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7FF6A" w14:textId="77777777" w:rsidR="0097572B" w:rsidRDefault="0097572B" w:rsidP="00F9655F">
      <w:pPr>
        <w:spacing w:beforeLines="50" w:before="180" w:afterLines="50" w:after="180" w:line="480" w:lineRule="auto"/>
        <w:ind w:left="1"/>
        <w:jc w:val="center"/>
        <w:rPr>
          <w:rFonts w:ascii="標楷體" w:eastAsia="標楷體" w:hAnsi="標楷體"/>
          <w:color w:val="000000" w:themeColor="text1"/>
          <w:sz w:val="56"/>
          <w:szCs w:val="56"/>
        </w:rPr>
      </w:pPr>
      <w:bookmarkStart w:id="0" w:name="_Toc85030601"/>
    </w:p>
    <w:p w14:paraId="480A8904" w14:textId="7FDAF00C" w:rsidR="00F9655F" w:rsidRPr="00D07180" w:rsidRDefault="00F9655F" w:rsidP="00F9655F">
      <w:pPr>
        <w:spacing w:beforeLines="50" w:before="180" w:afterLines="50" w:after="180" w:line="480" w:lineRule="auto"/>
        <w:ind w:left="1"/>
        <w:jc w:val="center"/>
        <w:rPr>
          <w:rFonts w:ascii="標楷體" w:eastAsia="標楷體" w:hAnsi="標楷體"/>
          <w:color w:val="000000" w:themeColor="text1"/>
          <w:spacing w:val="60"/>
        </w:rPr>
      </w:pPr>
      <w:r w:rsidRPr="00D07180">
        <w:rPr>
          <w:rFonts w:ascii="標楷體" w:eastAsia="標楷體" w:hAnsi="標楷體"/>
          <w:color w:val="000000" w:themeColor="text1"/>
          <w:spacing w:val="60"/>
          <w:sz w:val="112"/>
          <w:szCs w:val="56"/>
        </w:rPr>
        <w:t>重要統計資料手冊</w:t>
      </w:r>
    </w:p>
    <w:p w14:paraId="573745E4" w14:textId="77777777" w:rsidR="00F9655F" w:rsidRPr="00D07180" w:rsidRDefault="00F9655F" w:rsidP="00F9655F">
      <w:pPr>
        <w:spacing w:beforeLines="50" w:before="180" w:afterLines="50" w:after="180" w:line="480" w:lineRule="auto"/>
        <w:ind w:left="1"/>
        <w:jc w:val="center"/>
        <w:rPr>
          <w:rFonts w:ascii="標楷體" w:eastAsia="標楷體" w:hAnsi="標楷體"/>
          <w:color w:val="000000" w:themeColor="text1"/>
          <w:spacing w:val="60"/>
        </w:rPr>
      </w:pPr>
    </w:p>
    <w:p w14:paraId="7E811F7B" w14:textId="5A8BB3C0" w:rsidR="00F9655F" w:rsidRPr="00D07180" w:rsidRDefault="0072473C" w:rsidP="00F9655F">
      <w:pPr>
        <w:spacing w:beforeLines="50" w:before="180" w:afterLines="50" w:after="180" w:line="480" w:lineRule="auto"/>
        <w:ind w:left="2"/>
        <w:jc w:val="center"/>
        <w:rPr>
          <w:rFonts w:ascii="標楷體" w:eastAsia="標楷體" w:hAnsi="標楷體"/>
          <w:color w:val="000000" w:themeColor="text1"/>
        </w:rPr>
      </w:pPr>
      <w:r w:rsidRPr="00D07180">
        <w:rPr>
          <w:rFonts w:ascii="標楷體" w:eastAsia="標楷體" w:hAnsi="標楷體"/>
          <w:noProof/>
          <w:color w:val="000000" w:themeColor="text1"/>
          <w:sz w:val="48"/>
          <w:szCs w:val="48"/>
        </w:rPr>
        <w:drawing>
          <wp:inline distT="0" distB="0" distL="0" distR="0" wp14:anchorId="7EB819CC" wp14:editId="0F2A0843">
            <wp:extent cx="1866900" cy="1866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3AA1A1DA" w14:textId="77777777" w:rsidR="00F9655F" w:rsidRPr="00D07180" w:rsidRDefault="00F9655F" w:rsidP="00F9655F">
      <w:pPr>
        <w:spacing w:beforeLines="50" w:before="180" w:line="480" w:lineRule="auto"/>
        <w:ind w:left="1"/>
        <w:jc w:val="center"/>
        <w:rPr>
          <w:rFonts w:ascii="標楷體" w:eastAsia="標楷體" w:hAnsi="標楷體"/>
          <w:color w:val="000000" w:themeColor="text1"/>
          <w:sz w:val="60"/>
          <w:szCs w:val="44"/>
        </w:rPr>
      </w:pPr>
      <w:r w:rsidRPr="00D07180">
        <w:rPr>
          <w:rFonts w:ascii="標楷體" w:eastAsia="標楷體" w:hAnsi="標楷體" w:hint="eastAsia"/>
          <w:color w:val="000000" w:themeColor="text1"/>
          <w:sz w:val="60"/>
          <w:szCs w:val="44"/>
        </w:rPr>
        <w:t>國家發展委員會</w:t>
      </w:r>
      <w:r w:rsidRPr="00D07180">
        <w:rPr>
          <w:rFonts w:ascii="標楷體" w:eastAsia="標楷體" w:hAnsi="標楷體"/>
          <w:color w:val="000000" w:themeColor="text1"/>
          <w:sz w:val="60"/>
          <w:szCs w:val="44"/>
        </w:rPr>
        <w:t xml:space="preserve">　編印</w:t>
      </w:r>
    </w:p>
    <w:p w14:paraId="65CAFEE3" w14:textId="2E4C3B31" w:rsidR="003D3085" w:rsidRPr="00D07180" w:rsidRDefault="0072473C" w:rsidP="002E3C6D">
      <w:pPr>
        <w:spacing w:beforeLines="50" w:before="180" w:line="480" w:lineRule="auto"/>
        <w:ind w:left="1"/>
        <w:jc w:val="center"/>
        <w:rPr>
          <w:rFonts w:ascii="標楷體" w:eastAsia="標楷體" w:hAnsi="標楷體"/>
          <w:color w:val="000000" w:themeColor="text1"/>
          <w:sz w:val="40"/>
          <w:szCs w:val="40"/>
          <w:lang w:val="zh-TW"/>
        </w:rPr>
      </w:pPr>
      <w:r w:rsidRPr="00D07180">
        <w:rPr>
          <w:rFonts w:ascii="標楷體" w:eastAsia="標楷體" w:hAnsi="標楷體"/>
          <w:noProof/>
          <w:color w:val="000000" w:themeColor="text1"/>
          <w:sz w:val="50"/>
          <w:szCs w:val="36"/>
        </w:rPr>
        <mc:AlternateContent>
          <mc:Choice Requires="wps">
            <w:drawing>
              <wp:anchor distT="0" distB="0" distL="114300" distR="114300" simplePos="0" relativeHeight="251656192" behindDoc="0" locked="0" layoutInCell="1" allowOverlap="1" wp14:anchorId="77C2A390" wp14:editId="768B8827">
                <wp:simplePos x="0" y="0"/>
                <wp:positionH relativeFrom="column">
                  <wp:posOffset>8915400</wp:posOffset>
                </wp:positionH>
                <wp:positionV relativeFrom="paragraph">
                  <wp:posOffset>1257300</wp:posOffset>
                </wp:positionV>
                <wp:extent cx="685800" cy="342900"/>
                <wp:effectExtent l="0" t="0" r="3810" b="0"/>
                <wp:wrapNone/>
                <wp:docPr id="7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2C85" id="Rectangle 409" o:spid="_x0000_s1026" style="position:absolute;margin-left:702pt;margin-top:99pt;width:5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" stroked="f"/>
            </w:pict>
          </mc:Fallback>
        </mc:AlternateContent>
      </w:r>
      <w:r w:rsidRPr="00D07180">
        <w:rPr>
          <w:rFonts w:ascii="標楷體" w:eastAsia="標楷體" w:hAnsi="標楷體"/>
          <w:noProof/>
          <w:color w:val="000000" w:themeColor="text1"/>
          <w:sz w:val="50"/>
          <w:szCs w:val="36"/>
        </w:rPr>
        <mc:AlternateContent>
          <mc:Choice Requires="wps">
            <w:drawing>
              <wp:anchor distT="0" distB="0" distL="114300" distR="114300" simplePos="0" relativeHeight="251655168" behindDoc="0" locked="0" layoutInCell="1" allowOverlap="1" wp14:anchorId="0109C048" wp14:editId="633567A5">
                <wp:simplePos x="0" y="0"/>
                <wp:positionH relativeFrom="column">
                  <wp:posOffset>4343400</wp:posOffset>
                </wp:positionH>
                <wp:positionV relativeFrom="paragraph">
                  <wp:posOffset>1371600</wp:posOffset>
                </wp:positionV>
                <wp:extent cx="473710" cy="334010"/>
                <wp:effectExtent l="0" t="0" r="0" b="0"/>
                <wp:wrapNone/>
                <wp:docPr id="7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0340" id="Rectangle 408" o:spid="_x0000_s1026" style="position:absolute;margin-left:342pt;margin-top:108pt;width:37.3pt;height:2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" stroked="f"/>
            </w:pict>
          </mc:Fallback>
        </mc:AlternateContent>
      </w:r>
      <w:r w:rsidR="00F9655F" w:rsidRPr="00D07180">
        <w:rPr>
          <w:rFonts w:ascii="標楷體" w:eastAsia="標楷體" w:hAnsi="標楷體"/>
          <w:noProof/>
          <w:color w:val="000000" w:themeColor="text1"/>
          <w:sz w:val="50"/>
          <w:szCs w:val="36"/>
        </w:rPr>
        <w:t>中華民國</w:t>
      </w:r>
      <w:r w:rsidR="00F9655F" w:rsidRPr="00D07180">
        <w:rPr>
          <w:rFonts w:ascii="標楷體" w:eastAsia="標楷體" w:hAnsi="標楷體" w:hint="eastAsia"/>
          <w:noProof/>
          <w:color w:val="000000" w:themeColor="text1"/>
          <w:sz w:val="50"/>
          <w:szCs w:val="36"/>
        </w:rPr>
        <w:t>1</w:t>
      </w:r>
      <w:r w:rsidR="007040E9" w:rsidRPr="00D07180">
        <w:rPr>
          <w:rFonts w:ascii="標楷體" w:eastAsia="標楷體" w:hAnsi="標楷體" w:hint="eastAsia"/>
          <w:noProof/>
          <w:color w:val="000000" w:themeColor="text1"/>
          <w:sz w:val="50"/>
          <w:szCs w:val="36"/>
        </w:rPr>
        <w:t>1</w:t>
      </w:r>
      <w:r w:rsidR="004135CF" w:rsidRPr="00D07180">
        <w:rPr>
          <w:rFonts w:ascii="標楷體" w:eastAsia="標楷體" w:hAnsi="標楷體" w:hint="eastAsia"/>
          <w:noProof/>
          <w:color w:val="000000" w:themeColor="text1"/>
          <w:sz w:val="50"/>
          <w:szCs w:val="36"/>
        </w:rPr>
        <w:t>1</w:t>
      </w:r>
      <w:r w:rsidR="00F9655F" w:rsidRPr="00D07180">
        <w:rPr>
          <w:rFonts w:ascii="標楷體" w:eastAsia="標楷體" w:hAnsi="標楷體"/>
          <w:noProof/>
          <w:color w:val="000000" w:themeColor="text1"/>
          <w:sz w:val="50"/>
          <w:szCs w:val="36"/>
        </w:rPr>
        <w:t>年</w:t>
      </w:r>
      <w:r w:rsidR="00FE4CED">
        <w:rPr>
          <w:rFonts w:ascii="標楷體" w:eastAsia="標楷體" w:hAnsi="標楷體" w:hint="eastAsia"/>
          <w:noProof/>
          <w:color w:val="000000" w:themeColor="text1"/>
          <w:sz w:val="50"/>
          <w:szCs w:val="36"/>
        </w:rPr>
        <w:t>1</w:t>
      </w:r>
      <w:r w:rsidR="0090201A">
        <w:rPr>
          <w:rFonts w:ascii="標楷體" w:eastAsia="標楷體" w:hAnsi="標楷體" w:hint="eastAsia"/>
          <w:noProof/>
          <w:color w:val="000000" w:themeColor="text1"/>
          <w:sz w:val="50"/>
          <w:szCs w:val="36"/>
        </w:rPr>
        <w:t>1</w:t>
      </w:r>
      <w:r w:rsidR="00F9655F" w:rsidRPr="00D07180">
        <w:rPr>
          <w:rFonts w:ascii="標楷體" w:eastAsia="標楷體" w:hAnsi="標楷體"/>
          <w:noProof/>
          <w:color w:val="000000" w:themeColor="text1"/>
          <w:sz w:val="50"/>
          <w:szCs w:val="36"/>
        </w:rPr>
        <w:t>月</w:t>
      </w:r>
      <w:r w:rsidR="00314728" w:rsidRPr="00D07180">
        <w:rPr>
          <w:rFonts w:ascii="標楷體" w:eastAsia="標楷體" w:hAnsi="標楷體" w:hint="eastAsia"/>
          <w:noProof/>
          <w:color w:val="000000" w:themeColor="text1"/>
          <w:sz w:val="50"/>
          <w:szCs w:val="36"/>
        </w:rPr>
        <w:t>3</w:t>
      </w:r>
      <w:r w:rsidR="0090201A">
        <w:rPr>
          <w:rFonts w:ascii="標楷體" w:eastAsia="標楷體" w:hAnsi="標楷體" w:hint="eastAsia"/>
          <w:noProof/>
          <w:color w:val="000000" w:themeColor="text1"/>
          <w:sz w:val="50"/>
          <w:szCs w:val="36"/>
        </w:rPr>
        <w:t>0</w:t>
      </w:r>
      <w:r w:rsidR="00F9655F" w:rsidRPr="00D07180">
        <w:rPr>
          <w:rFonts w:ascii="標楷體" w:eastAsia="標楷體" w:hAnsi="標楷體"/>
          <w:noProof/>
          <w:color w:val="000000" w:themeColor="text1"/>
          <w:sz w:val="50"/>
          <w:szCs w:val="36"/>
        </w:rPr>
        <w:t>日</w:t>
      </w:r>
    </w:p>
    <w:p w14:paraId="37A12A60" w14:textId="77777777" w:rsidR="000545B8" w:rsidRPr="00D07180" w:rsidRDefault="000545B8" w:rsidP="0025490D">
      <w:pPr>
        <w:pStyle w:val="affa"/>
        <w:rPr>
          <w:rFonts w:ascii="標楷體" w:eastAsia="標楷體" w:hAnsi="標楷體"/>
          <w:color w:val="000000" w:themeColor="text1"/>
          <w:sz w:val="40"/>
          <w:szCs w:val="40"/>
          <w:lang w:val="zh-TW"/>
        </w:rPr>
        <w:sectPr w:rsidR="000545B8" w:rsidRPr="00D07180" w:rsidSect="00082681">
          <w:footerReference w:type="even" r:id="rId9"/>
          <w:pgSz w:w="16838" w:h="11906" w:orient="landscape" w:code="9"/>
          <w:pgMar w:top="0" w:right="1134" w:bottom="0" w:left="1134" w:header="0" w:footer="680" w:gutter="0"/>
          <w:pgNumType w:fmt="numberInDash" w:start="1"/>
          <w:cols w:space="425"/>
          <w:docGrid w:type="lines" w:linePitch="360"/>
        </w:sectPr>
      </w:pPr>
    </w:p>
    <w:p w14:paraId="3CE36B88" w14:textId="77777777" w:rsidR="0025490D" w:rsidRPr="00D07180" w:rsidRDefault="0025490D" w:rsidP="0025490D">
      <w:pPr>
        <w:pStyle w:val="affa"/>
        <w:rPr>
          <w:rFonts w:ascii="標楷體" w:eastAsia="標楷體" w:hAnsi="標楷體"/>
          <w:color w:val="000000" w:themeColor="text1"/>
          <w:sz w:val="40"/>
          <w:szCs w:val="40"/>
          <w:lang w:val="zh-TW"/>
        </w:rPr>
      </w:pPr>
      <w:r w:rsidRPr="00D07180">
        <w:rPr>
          <w:rFonts w:ascii="標楷體" w:eastAsia="標楷體" w:hAnsi="標楷體"/>
          <w:color w:val="000000" w:themeColor="text1"/>
          <w:sz w:val="40"/>
          <w:szCs w:val="40"/>
          <w:lang w:val="zh-TW"/>
        </w:rPr>
        <w:lastRenderedPageBreak/>
        <w:t>目</w:t>
      </w:r>
      <w:r w:rsidRPr="00D07180">
        <w:rPr>
          <w:rFonts w:ascii="標楷體" w:eastAsia="標楷體" w:hAnsi="標楷體"/>
          <w:color w:val="000000" w:themeColor="text1"/>
          <w:sz w:val="40"/>
          <w:szCs w:val="40"/>
          <w:lang w:val="zh-TW" w:eastAsia="zh-TW"/>
        </w:rPr>
        <w:t xml:space="preserve">    </w:t>
      </w:r>
      <w:r w:rsidRPr="00D07180">
        <w:rPr>
          <w:rFonts w:ascii="標楷體" w:eastAsia="標楷體" w:hAnsi="標楷體"/>
          <w:color w:val="000000" w:themeColor="text1"/>
          <w:sz w:val="40"/>
          <w:szCs w:val="40"/>
          <w:lang w:val="zh-TW"/>
        </w:rPr>
        <w:t>錄</w:t>
      </w:r>
    </w:p>
    <w:p w14:paraId="7BA12542" w14:textId="77777777" w:rsidR="0025490D" w:rsidRPr="00D07180" w:rsidRDefault="0025490D" w:rsidP="009724FE">
      <w:pPr>
        <w:pStyle w:val="cjk"/>
        <w:spacing w:line="403" w:lineRule="atLeast"/>
        <w:ind w:left="482"/>
        <w:rPr>
          <w:rFonts w:eastAsia="華康特粗楷體"/>
          <w:color w:val="000000" w:themeColor="text1"/>
          <w:sz w:val="40"/>
          <w:szCs w:val="40"/>
        </w:rPr>
      </w:pPr>
      <w:bookmarkStart w:id="1" w:name="_Hlk101776483"/>
      <w:r w:rsidRPr="00D07180">
        <w:rPr>
          <w:rFonts w:ascii="Times New Roman" w:eastAsia="華康特粗楷體" w:hAnsi="Times New Roman" w:cs="Times New Roman"/>
          <w:b/>
          <w:color w:val="000000" w:themeColor="text1"/>
          <w:sz w:val="40"/>
          <w:szCs w:val="40"/>
        </w:rPr>
        <w:t>A</w:t>
      </w:r>
      <w:r w:rsidRPr="00D07180">
        <w:rPr>
          <w:rFonts w:eastAsia="華康特粗楷體"/>
          <w:b/>
          <w:color w:val="000000" w:themeColor="text1"/>
          <w:sz w:val="40"/>
          <w:szCs w:val="40"/>
        </w:rPr>
        <w:t xml:space="preserve">    </w:t>
      </w:r>
      <w:r w:rsidR="009C3EEE" w:rsidRPr="00D07180">
        <w:rPr>
          <w:rFonts w:ascii="標楷體" w:eastAsia="標楷體" w:hAnsi="標楷體" w:hint="eastAsia"/>
          <w:b/>
          <w:bCs/>
          <w:color w:val="000000" w:themeColor="text1"/>
          <w:sz w:val="40"/>
          <w:szCs w:val="40"/>
        </w:rPr>
        <w:t>國家發展計畫目標</w:t>
      </w:r>
    </w:p>
    <w:p w14:paraId="701F418C" w14:textId="6DE2F514"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表1    總體經濟目標</w:t>
      </w:r>
      <w:r w:rsidRPr="00D07180">
        <w:rPr>
          <w:rFonts w:eastAsia="華康楷書體W5" w:hint="eastAsia"/>
          <w:color w:val="000000" w:themeColor="text1"/>
          <w:sz w:val="40"/>
          <w:szCs w:val="40"/>
        </w:rPr>
        <w:tab/>
        <w:t xml:space="preserve">- 1 </w:t>
      </w:r>
      <w:r w:rsidR="00D355FA" w:rsidRPr="00D07180">
        <w:rPr>
          <w:rFonts w:eastAsia="華康楷書體W5" w:hint="eastAsia"/>
          <w:color w:val="000000" w:themeColor="text1"/>
          <w:sz w:val="40"/>
          <w:szCs w:val="40"/>
        </w:rPr>
        <w:t>-</w:t>
      </w:r>
    </w:p>
    <w:p w14:paraId="7A227956" w14:textId="77777777" w:rsidR="009C3EEE" w:rsidRPr="00D07180" w:rsidRDefault="009C3EEE" w:rsidP="009C3EEE">
      <w:pPr>
        <w:pStyle w:val="cjk"/>
        <w:spacing w:line="403" w:lineRule="atLeast"/>
        <w:ind w:left="482"/>
        <w:rPr>
          <w:rFonts w:ascii="標楷體" w:eastAsia="標楷體" w:hAnsi="標楷體"/>
          <w:b/>
          <w:bCs/>
          <w:color w:val="000000" w:themeColor="text1"/>
          <w:sz w:val="40"/>
          <w:szCs w:val="40"/>
        </w:rPr>
      </w:pPr>
      <w:r w:rsidRPr="00D07180">
        <w:rPr>
          <w:rFonts w:ascii="Times New Roman" w:eastAsia="華康特粗楷體" w:hAnsi="Times New Roman" w:cs="Times New Roman"/>
          <w:b/>
          <w:color w:val="000000" w:themeColor="text1"/>
          <w:sz w:val="40"/>
          <w:szCs w:val="40"/>
        </w:rPr>
        <w:t>B</w:t>
      </w:r>
      <w:r w:rsidRPr="00D07180">
        <w:rPr>
          <w:rFonts w:eastAsia="華康特粗楷體"/>
          <w:b/>
          <w:color w:val="000000" w:themeColor="text1"/>
          <w:sz w:val="40"/>
          <w:szCs w:val="40"/>
        </w:rPr>
        <w:t xml:space="preserve">    </w:t>
      </w:r>
      <w:r w:rsidR="009724FE" w:rsidRPr="00D07180">
        <w:rPr>
          <w:rFonts w:ascii="標楷體" w:eastAsia="標楷體" w:hAnsi="標楷體" w:hint="eastAsia"/>
          <w:b/>
          <w:bCs/>
          <w:color w:val="000000" w:themeColor="text1"/>
          <w:sz w:val="40"/>
          <w:szCs w:val="40"/>
        </w:rPr>
        <w:t>總體經濟與國民所得</w:t>
      </w:r>
    </w:p>
    <w:p w14:paraId="1795E496" w14:textId="77777777" w:rsidR="0025490D" w:rsidRPr="00D07180" w:rsidRDefault="0025490D" w:rsidP="008E68E7">
      <w:pPr>
        <w:tabs>
          <w:tab w:val="right" w:pos="14572"/>
        </w:tabs>
        <w:spacing w:line="52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4D6F3D" w:rsidRPr="00D07180">
        <w:rPr>
          <w:rFonts w:ascii="標楷體" w:eastAsia="標楷體" w:hAnsi="標楷體" w:hint="eastAsia"/>
          <w:color w:val="000000" w:themeColor="text1"/>
          <w:sz w:val="40"/>
          <w:szCs w:val="40"/>
        </w:rPr>
        <w:t>2</w:t>
      </w:r>
      <w:r w:rsidRPr="00D07180">
        <w:rPr>
          <w:rFonts w:ascii="標楷體" w:eastAsia="標楷體" w:hAnsi="標楷體" w:hint="eastAsia"/>
          <w:color w:val="000000" w:themeColor="text1"/>
          <w:sz w:val="40"/>
          <w:szCs w:val="40"/>
        </w:rPr>
        <w:t xml:space="preserve">    經濟成長與國民所得</w:t>
      </w:r>
      <w:r w:rsidRPr="00D07180">
        <w:rPr>
          <w:rFonts w:eastAsia="華康楷書體W5" w:hint="eastAsia"/>
          <w:color w:val="000000" w:themeColor="text1"/>
          <w:sz w:val="40"/>
          <w:szCs w:val="40"/>
        </w:rPr>
        <w:tab/>
        <w:t xml:space="preserve">- </w:t>
      </w:r>
      <w:r w:rsidR="000C65ED" w:rsidRPr="00D07180">
        <w:rPr>
          <w:rFonts w:eastAsia="華康楷書體W5" w:hint="eastAsia"/>
          <w:color w:val="000000" w:themeColor="text1"/>
          <w:sz w:val="40"/>
          <w:szCs w:val="40"/>
        </w:rPr>
        <w:t>2</w:t>
      </w:r>
      <w:r w:rsidRPr="00D07180">
        <w:rPr>
          <w:rFonts w:eastAsia="華康楷書體W5" w:hint="eastAsia"/>
          <w:color w:val="000000" w:themeColor="text1"/>
          <w:sz w:val="40"/>
          <w:szCs w:val="40"/>
        </w:rPr>
        <w:t xml:space="preserve"> -</w:t>
      </w:r>
    </w:p>
    <w:p w14:paraId="6C6F0A35"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4D6F3D" w:rsidRPr="00D07180">
        <w:rPr>
          <w:rFonts w:ascii="標楷體" w:eastAsia="標楷體" w:hAnsi="標楷體" w:hint="eastAsia"/>
          <w:color w:val="000000" w:themeColor="text1"/>
          <w:sz w:val="40"/>
          <w:szCs w:val="40"/>
        </w:rPr>
        <w:t>3</w:t>
      </w:r>
      <w:r w:rsidRPr="00D07180">
        <w:rPr>
          <w:rFonts w:ascii="標楷體" w:eastAsia="標楷體" w:hAnsi="標楷體" w:hint="eastAsia"/>
          <w:color w:val="000000" w:themeColor="text1"/>
          <w:sz w:val="40"/>
          <w:szCs w:val="40"/>
        </w:rPr>
        <w:t xml:space="preserve">    國內生產毛額各項支出占</w:t>
      </w:r>
      <w:r w:rsidRPr="00D07180">
        <w:rPr>
          <w:rFonts w:ascii="標楷體" w:eastAsia="標楷體" w:hAnsi="標楷體" w:hint="eastAsia"/>
          <w:b/>
          <w:color w:val="000000" w:themeColor="text1"/>
          <w:sz w:val="40"/>
          <w:szCs w:val="40"/>
        </w:rPr>
        <w:t>GDP</w:t>
      </w:r>
      <w:r w:rsidRPr="00D07180">
        <w:rPr>
          <w:rFonts w:ascii="標楷體" w:eastAsia="標楷體" w:hAnsi="標楷體" w:hint="eastAsia"/>
          <w:color w:val="000000" w:themeColor="text1"/>
          <w:sz w:val="40"/>
          <w:szCs w:val="40"/>
        </w:rPr>
        <w:t>比率</w:t>
      </w:r>
      <w:r w:rsidRPr="00D07180">
        <w:rPr>
          <w:rFonts w:eastAsia="華康楷書體W5" w:hint="eastAsia"/>
          <w:color w:val="000000" w:themeColor="text1"/>
          <w:sz w:val="40"/>
          <w:szCs w:val="40"/>
        </w:rPr>
        <w:tab/>
        <w:t xml:space="preserve">- </w:t>
      </w:r>
      <w:r w:rsidR="000C65ED" w:rsidRPr="00D07180">
        <w:rPr>
          <w:rFonts w:eastAsia="華康楷書體W5" w:hint="eastAsia"/>
          <w:color w:val="000000" w:themeColor="text1"/>
          <w:sz w:val="40"/>
          <w:szCs w:val="40"/>
        </w:rPr>
        <w:t>3</w:t>
      </w:r>
      <w:r w:rsidRPr="00D07180">
        <w:rPr>
          <w:rFonts w:eastAsia="華康楷書體W5" w:hint="eastAsia"/>
          <w:color w:val="000000" w:themeColor="text1"/>
          <w:sz w:val="40"/>
          <w:szCs w:val="40"/>
        </w:rPr>
        <w:t xml:space="preserve"> -</w:t>
      </w:r>
    </w:p>
    <w:p w14:paraId="7AE78A89"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4D6F3D" w:rsidRPr="00D07180">
        <w:rPr>
          <w:rFonts w:ascii="標楷體" w:eastAsia="標楷體" w:hAnsi="標楷體" w:hint="eastAsia"/>
          <w:color w:val="000000" w:themeColor="text1"/>
          <w:sz w:val="40"/>
          <w:szCs w:val="40"/>
        </w:rPr>
        <w:t>4</w:t>
      </w:r>
      <w:r w:rsidRPr="00D07180">
        <w:rPr>
          <w:rFonts w:ascii="標楷體" w:eastAsia="標楷體" w:hAnsi="標楷體" w:hint="eastAsia"/>
          <w:color w:val="000000" w:themeColor="text1"/>
          <w:sz w:val="40"/>
          <w:szCs w:val="40"/>
        </w:rPr>
        <w:t xml:space="preserve">    國內生產毛額各項支出實質成長率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0C65ED" w:rsidRPr="00D07180">
        <w:rPr>
          <w:rFonts w:eastAsia="華康楷書體W5" w:hint="eastAsia"/>
          <w:color w:val="000000" w:themeColor="text1"/>
          <w:sz w:val="40"/>
          <w:szCs w:val="40"/>
        </w:rPr>
        <w:t>4</w:t>
      </w:r>
      <w:r w:rsidRPr="00D07180">
        <w:rPr>
          <w:rFonts w:eastAsia="華康楷書體W5" w:hint="eastAsia"/>
          <w:color w:val="000000" w:themeColor="text1"/>
          <w:sz w:val="40"/>
          <w:szCs w:val="40"/>
        </w:rPr>
        <w:t xml:space="preserve"> -</w:t>
      </w:r>
    </w:p>
    <w:p w14:paraId="1FBAB091"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4D6F3D" w:rsidRPr="00D07180">
        <w:rPr>
          <w:rFonts w:ascii="標楷體" w:eastAsia="標楷體" w:hAnsi="標楷體" w:hint="eastAsia"/>
          <w:color w:val="000000" w:themeColor="text1"/>
          <w:sz w:val="40"/>
          <w:szCs w:val="40"/>
        </w:rPr>
        <w:t>5</w:t>
      </w:r>
      <w:r w:rsidRPr="00D07180">
        <w:rPr>
          <w:rFonts w:ascii="標楷體" w:eastAsia="標楷體" w:hAnsi="標楷體" w:hint="eastAsia"/>
          <w:color w:val="000000" w:themeColor="text1"/>
          <w:sz w:val="40"/>
          <w:szCs w:val="40"/>
        </w:rPr>
        <w:t xml:space="preserve">    經濟成長率及各因子之貢獻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0C65ED" w:rsidRPr="00D07180">
        <w:rPr>
          <w:rFonts w:eastAsia="華康楷書體W5" w:hint="eastAsia"/>
          <w:color w:val="000000" w:themeColor="text1"/>
          <w:sz w:val="40"/>
          <w:szCs w:val="40"/>
        </w:rPr>
        <w:t>5</w:t>
      </w:r>
      <w:r w:rsidRPr="00D07180">
        <w:rPr>
          <w:rFonts w:eastAsia="華康楷書體W5" w:hint="eastAsia"/>
          <w:color w:val="000000" w:themeColor="text1"/>
          <w:sz w:val="40"/>
          <w:szCs w:val="40"/>
        </w:rPr>
        <w:t xml:space="preserve"> -</w:t>
      </w:r>
    </w:p>
    <w:p w14:paraId="58147BD2"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4D6F3D" w:rsidRPr="00D07180">
        <w:rPr>
          <w:rFonts w:ascii="標楷體" w:eastAsia="標楷體" w:hAnsi="標楷體" w:hint="eastAsia"/>
          <w:color w:val="000000" w:themeColor="text1"/>
          <w:sz w:val="40"/>
          <w:szCs w:val="40"/>
        </w:rPr>
        <w:t>6</w:t>
      </w:r>
      <w:r w:rsidRPr="00D07180">
        <w:rPr>
          <w:rFonts w:ascii="標楷體" w:eastAsia="標楷體" w:hAnsi="標楷體" w:hint="eastAsia"/>
          <w:color w:val="000000" w:themeColor="text1"/>
          <w:sz w:val="40"/>
          <w:szCs w:val="40"/>
        </w:rPr>
        <w:t xml:space="preserve">   </w:t>
      </w:r>
      <w:r w:rsidR="00A74E16" w:rsidRPr="00D07180">
        <w:rPr>
          <w:rFonts w:ascii="標楷體" w:eastAsia="標楷體" w:hAnsi="標楷體" w:hint="eastAsia"/>
          <w:color w:val="000000" w:themeColor="text1"/>
          <w:sz w:val="40"/>
          <w:szCs w:val="40"/>
        </w:rPr>
        <w:t xml:space="preserve"> </w:t>
      </w:r>
      <w:r w:rsidRPr="00D07180">
        <w:rPr>
          <w:rFonts w:ascii="標楷體" w:eastAsia="標楷體" w:hAnsi="標楷體" w:hint="eastAsia"/>
          <w:color w:val="000000" w:themeColor="text1"/>
          <w:sz w:val="40"/>
          <w:szCs w:val="40"/>
        </w:rPr>
        <w:t>景氣對策信號</w:t>
      </w:r>
      <w:r w:rsidRPr="00D07180">
        <w:rPr>
          <w:rFonts w:eastAsia="華康楷書體W5" w:hint="eastAsia"/>
          <w:color w:val="000000" w:themeColor="text1"/>
          <w:sz w:val="40"/>
          <w:szCs w:val="40"/>
        </w:rPr>
        <w:tab/>
      </w:r>
      <w:r w:rsidR="000E545E"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 xml:space="preserve">- </w:t>
      </w:r>
      <w:r w:rsidR="000C65ED" w:rsidRPr="00D07180">
        <w:rPr>
          <w:rFonts w:eastAsia="華康楷書體W5" w:hint="eastAsia"/>
          <w:color w:val="000000" w:themeColor="text1"/>
          <w:sz w:val="40"/>
          <w:szCs w:val="40"/>
        </w:rPr>
        <w:t>6</w:t>
      </w:r>
      <w:r w:rsidRPr="00D07180">
        <w:rPr>
          <w:rFonts w:eastAsia="華康楷書體W5" w:hint="eastAsia"/>
          <w:color w:val="000000" w:themeColor="text1"/>
          <w:sz w:val="40"/>
          <w:szCs w:val="40"/>
        </w:rPr>
        <w:t xml:space="preserve"> -</w:t>
      </w:r>
    </w:p>
    <w:p w14:paraId="24DF1CA1" w14:textId="77777777" w:rsidR="003D3085" w:rsidRPr="00D07180" w:rsidRDefault="0025490D" w:rsidP="00187C65">
      <w:pPr>
        <w:tabs>
          <w:tab w:val="right" w:pos="14572"/>
        </w:tabs>
        <w:spacing w:line="64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4D6F3D" w:rsidRPr="00D07180">
        <w:rPr>
          <w:rFonts w:ascii="標楷體" w:eastAsia="標楷體" w:hAnsi="標楷體" w:hint="eastAsia"/>
          <w:color w:val="000000" w:themeColor="text1"/>
          <w:sz w:val="40"/>
          <w:szCs w:val="40"/>
        </w:rPr>
        <w:t>7</w:t>
      </w:r>
      <w:r w:rsidRPr="00D07180">
        <w:rPr>
          <w:rFonts w:ascii="標楷體" w:eastAsia="標楷體" w:hAnsi="標楷體" w:hint="eastAsia"/>
          <w:color w:val="000000" w:themeColor="text1"/>
          <w:sz w:val="40"/>
          <w:szCs w:val="40"/>
        </w:rPr>
        <w:t xml:space="preserve">    物價指數年增率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0C65ED" w:rsidRPr="00D07180">
        <w:rPr>
          <w:rFonts w:eastAsia="華康楷書體W5" w:hint="eastAsia"/>
          <w:color w:val="000000" w:themeColor="text1"/>
          <w:sz w:val="40"/>
          <w:szCs w:val="40"/>
        </w:rPr>
        <w:t>7</w:t>
      </w:r>
      <w:r w:rsidRPr="00D07180">
        <w:rPr>
          <w:rFonts w:eastAsia="華康楷書體W5" w:hint="eastAsia"/>
          <w:color w:val="000000" w:themeColor="text1"/>
          <w:sz w:val="40"/>
          <w:szCs w:val="40"/>
        </w:rPr>
        <w:t xml:space="preserve"> -</w:t>
      </w:r>
    </w:p>
    <w:p w14:paraId="1E5A1133" w14:textId="07C26EFF" w:rsidR="0025490D" w:rsidRPr="00D07180" w:rsidRDefault="0025490D" w:rsidP="00A74E16">
      <w:pPr>
        <w:tabs>
          <w:tab w:val="right" w:pos="14601"/>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4D6F3D" w:rsidRPr="00D07180">
        <w:rPr>
          <w:rFonts w:ascii="標楷體" w:eastAsia="標楷體" w:hAnsi="標楷體" w:hint="eastAsia"/>
          <w:color w:val="000000" w:themeColor="text1"/>
          <w:sz w:val="40"/>
          <w:szCs w:val="40"/>
        </w:rPr>
        <w:t>8</w:t>
      </w:r>
      <w:r w:rsidRPr="00D07180">
        <w:rPr>
          <w:rFonts w:ascii="標楷體" w:eastAsia="標楷體" w:hAnsi="標楷體" w:hint="eastAsia"/>
          <w:color w:val="000000" w:themeColor="text1"/>
          <w:sz w:val="40"/>
          <w:szCs w:val="40"/>
        </w:rPr>
        <w:t xml:space="preserve">    消費者物價主要產品價格變動 </w:t>
      </w:r>
      <w:r w:rsidR="00855D80" w:rsidRPr="00D07180">
        <w:rPr>
          <w:rFonts w:eastAsia="華康楷書體W5" w:hint="eastAsia"/>
          <w:color w:val="000000" w:themeColor="text1"/>
          <w:sz w:val="40"/>
          <w:szCs w:val="40"/>
        </w:rPr>
        <w:t xml:space="preserve">                                  </w:t>
      </w:r>
      <w:r w:rsidR="006F47B6"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w:t>
      </w:r>
      <w:r w:rsidR="006F47B6" w:rsidRPr="00D07180">
        <w:rPr>
          <w:rFonts w:eastAsia="華康楷書體W5" w:hint="eastAsia"/>
          <w:color w:val="000000" w:themeColor="text1"/>
          <w:sz w:val="40"/>
          <w:szCs w:val="40"/>
        </w:rPr>
        <w:t xml:space="preserve"> </w:t>
      </w:r>
      <w:r w:rsidR="001F1413" w:rsidRPr="00D07180">
        <w:rPr>
          <w:rFonts w:eastAsia="華康楷書體W5" w:hint="eastAsia"/>
          <w:color w:val="000000" w:themeColor="text1"/>
          <w:sz w:val="40"/>
          <w:szCs w:val="40"/>
        </w:rPr>
        <w:t>8</w:t>
      </w:r>
      <w:r w:rsidR="006F47B6" w:rsidRPr="00D07180">
        <w:rPr>
          <w:rFonts w:eastAsia="華康楷書體W5" w:hint="eastAsia"/>
          <w:color w:val="000000" w:themeColor="text1"/>
          <w:sz w:val="40"/>
          <w:szCs w:val="40"/>
        </w:rPr>
        <w:t xml:space="preserve"> </w:t>
      </w:r>
      <w:r w:rsidR="00855D80" w:rsidRPr="00D07180">
        <w:rPr>
          <w:rFonts w:eastAsia="華康楷書體W5" w:hint="eastAsia"/>
          <w:color w:val="000000" w:themeColor="text1"/>
          <w:sz w:val="40"/>
          <w:szCs w:val="40"/>
        </w:rPr>
        <w:t>-</w:t>
      </w:r>
    </w:p>
    <w:p w14:paraId="00529AA9" w14:textId="42720FF4" w:rsidR="00A74E16" w:rsidRPr="00D07180" w:rsidRDefault="00A74E16" w:rsidP="00A74E16">
      <w:pPr>
        <w:tabs>
          <w:tab w:val="right" w:pos="14601"/>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4D6F3D" w:rsidRPr="00D07180">
        <w:rPr>
          <w:rFonts w:ascii="標楷體" w:eastAsia="標楷體" w:hAnsi="標楷體" w:hint="eastAsia"/>
          <w:color w:val="000000" w:themeColor="text1"/>
          <w:sz w:val="40"/>
          <w:szCs w:val="40"/>
        </w:rPr>
        <w:t xml:space="preserve">9 </w:t>
      </w:r>
      <w:r w:rsidRPr="00D07180">
        <w:rPr>
          <w:rFonts w:ascii="標楷體" w:eastAsia="標楷體" w:hAnsi="標楷體" w:hint="eastAsia"/>
          <w:color w:val="000000" w:themeColor="text1"/>
          <w:sz w:val="40"/>
          <w:szCs w:val="40"/>
        </w:rPr>
        <w:t xml:space="preserve">   台灣近年GDP、每人GDP、出口與外匯存底金額及其排名</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r>
      <w:r w:rsidR="006F47B6" w:rsidRPr="00D07180">
        <w:rPr>
          <w:rFonts w:eastAsia="華康楷書體W5" w:hint="eastAsia"/>
          <w:color w:val="000000" w:themeColor="text1"/>
          <w:sz w:val="40"/>
          <w:szCs w:val="40"/>
        </w:rPr>
        <w:t xml:space="preserve">- </w:t>
      </w:r>
      <w:r w:rsidR="001F1413" w:rsidRPr="00D07180">
        <w:rPr>
          <w:rFonts w:eastAsia="華康楷書體W5" w:hint="eastAsia"/>
          <w:color w:val="000000" w:themeColor="text1"/>
          <w:sz w:val="40"/>
          <w:szCs w:val="40"/>
        </w:rPr>
        <w:t>9</w:t>
      </w:r>
      <w:r w:rsidR="006F47B6" w:rsidRPr="00D07180">
        <w:rPr>
          <w:rFonts w:eastAsia="華康楷書體W5" w:hint="eastAsia"/>
          <w:color w:val="000000" w:themeColor="text1"/>
          <w:sz w:val="40"/>
          <w:szCs w:val="40"/>
        </w:rPr>
        <w:t xml:space="preserve"> </w:t>
      </w:r>
      <w:r w:rsidR="00855D80" w:rsidRPr="00D07180">
        <w:rPr>
          <w:rFonts w:eastAsia="華康楷書體W5" w:hint="eastAsia"/>
          <w:color w:val="000000" w:themeColor="text1"/>
          <w:sz w:val="40"/>
          <w:szCs w:val="40"/>
        </w:rPr>
        <w:t>-</w:t>
      </w:r>
    </w:p>
    <w:p w14:paraId="7C0403A8" w14:textId="00378F2C" w:rsidR="0025490D" w:rsidRPr="00D07180" w:rsidRDefault="00190912" w:rsidP="00855D80">
      <w:pPr>
        <w:tabs>
          <w:tab w:val="right" w:pos="14601"/>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表1</w:t>
      </w:r>
      <w:r w:rsidR="004D6F3D" w:rsidRPr="00D07180">
        <w:rPr>
          <w:rFonts w:ascii="標楷體" w:eastAsia="標楷體" w:hAnsi="標楷體" w:hint="eastAsia"/>
          <w:color w:val="000000" w:themeColor="text1"/>
          <w:sz w:val="40"/>
          <w:szCs w:val="40"/>
        </w:rPr>
        <w:t>0</w:t>
      </w:r>
      <w:r w:rsidRPr="00D07180">
        <w:rPr>
          <w:rFonts w:ascii="標楷體" w:eastAsia="標楷體" w:hAnsi="標楷體" w:hint="eastAsia"/>
          <w:color w:val="000000" w:themeColor="text1"/>
          <w:sz w:val="40"/>
          <w:szCs w:val="40"/>
        </w:rPr>
        <w:t xml:space="preserve">   儲蓄與投資</w:t>
      </w:r>
      <w:r w:rsidR="0025490D" w:rsidRPr="00D07180">
        <w:rPr>
          <w:rFonts w:eastAsia="華康楷書體W5" w:hint="eastAsia"/>
          <w:color w:val="000000" w:themeColor="text1"/>
          <w:sz w:val="40"/>
          <w:szCs w:val="40"/>
        </w:rPr>
        <w:tab/>
      </w:r>
      <w:r w:rsidR="00855D80" w:rsidRPr="00D07180">
        <w:rPr>
          <w:rFonts w:eastAsia="華康楷書體W5" w:hint="eastAsia"/>
          <w:color w:val="000000" w:themeColor="text1"/>
          <w:sz w:val="40"/>
          <w:szCs w:val="40"/>
        </w:rPr>
        <w:t xml:space="preserve"> -</w:t>
      </w:r>
      <w:r w:rsidR="00135498" w:rsidRPr="00D07180">
        <w:rPr>
          <w:rFonts w:eastAsia="華康楷書體W5" w:hint="eastAsia"/>
          <w:color w:val="000000" w:themeColor="text1"/>
          <w:sz w:val="40"/>
          <w:szCs w:val="40"/>
        </w:rPr>
        <w:t xml:space="preserve"> </w:t>
      </w:r>
      <w:r w:rsidR="00855D80" w:rsidRPr="00D07180">
        <w:rPr>
          <w:rFonts w:eastAsia="華康楷書體W5" w:hint="eastAsia"/>
          <w:color w:val="000000" w:themeColor="text1"/>
          <w:sz w:val="40"/>
          <w:szCs w:val="40"/>
        </w:rPr>
        <w:t>1</w:t>
      </w:r>
      <w:r w:rsidR="001F1413" w:rsidRPr="00D07180">
        <w:rPr>
          <w:rFonts w:eastAsia="華康楷書體W5" w:hint="eastAsia"/>
          <w:color w:val="000000" w:themeColor="text1"/>
          <w:sz w:val="40"/>
          <w:szCs w:val="40"/>
        </w:rPr>
        <w:t>0</w:t>
      </w:r>
      <w:r w:rsidR="00135498" w:rsidRPr="00D07180">
        <w:rPr>
          <w:rFonts w:eastAsia="華康楷書體W5" w:hint="eastAsia"/>
          <w:color w:val="000000" w:themeColor="text1"/>
          <w:sz w:val="40"/>
          <w:szCs w:val="40"/>
        </w:rPr>
        <w:t xml:space="preserve"> </w:t>
      </w:r>
      <w:r w:rsidR="00855D80" w:rsidRPr="00D07180">
        <w:rPr>
          <w:rFonts w:eastAsia="華康楷書體W5" w:hint="eastAsia"/>
          <w:color w:val="000000" w:themeColor="text1"/>
          <w:sz w:val="40"/>
          <w:szCs w:val="40"/>
        </w:rPr>
        <w:t>-</w:t>
      </w:r>
    </w:p>
    <w:p w14:paraId="410D4210" w14:textId="7B5DCF1C" w:rsidR="00190912" w:rsidRPr="00D07180" w:rsidRDefault="00A74E16" w:rsidP="008E68E7">
      <w:pPr>
        <w:tabs>
          <w:tab w:val="right" w:pos="14601"/>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表1</w:t>
      </w:r>
      <w:r w:rsidR="004D6F3D" w:rsidRPr="00D07180">
        <w:rPr>
          <w:rFonts w:ascii="標楷體" w:eastAsia="標楷體" w:hAnsi="標楷體" w:hint="eastAsia"/>
          <w:color w:val="000000" w:themeColor="text1"/>
          <w:sz w:val="40"/>
          <w:szCs w:val="40"/>
        </w:rPr>
        <w:t>1</w:t>
      </w:r>
      <w:r w:rsidRPr="00D07180">
        <w:rPr>
          <w:rFonts w:ascii="標楷體" w:eastAsia="標楷體" w:hAnsi="標楷體" w:hint="eastAsia"/>
          <w:color w:val="000000" w:themeColor="text1"/>
          <w:sz w:val="40"/>
          <w:szCs w:val="40"/>
        </w:rPr>
        <w:t xml:space="preserve">   </w:t>
      </w:r>
      <w:r w:rsidR="00190912" w:rsidRPr="00D07180">
        <w:rPr>
          <w:rFonts w:ascii="標楷體" w:eastAsia="標楷體" w:hAnsi="標楷體" w:hint="eastAsia"/>
          <w:color w:val="000000" w:themeColor="text1"/>
          <w:sz w:val="40"/>
          <w:szCs w:val="40"/>
        </w:rPr>
        <w:t>所得與支出統計</w:t>
      </w:r>
      <w:r w:rsidRPr="00D07180">
        <w:rPr>
          <w:rFonts w:ascii="標楷體" w:eastAsia="標楷體" w:hAnsi="標楷體" w:hint="eastAsia"/>
          <w:color w:val="000000" w:themeColor="text1"/>
          <w:sz w:val="40"/>
          <w:szCs w:val="40"/>
        </w:rPr>
        <w:t xml:space="preserve">                                            </w:t>
      </w:r>
      <w:r w:rsidR="00190912" w:rsidRPr="00D07180">
        <w:rPr>
          <w:rFonts w:eastAsia="華康楷書體W5" w:hint="eastAsia"/>
          <w:color w:val="000000" w:themeColor="text1"/>
          <w:sz w:val="40"/>
          <w:szCs w:val="40"/>
        </w:rPr>
        <w:t xml:space="preserve">  </w:t>
      </w:r>
      <w:r w:rsidR="008E68E7" w:rsidRPr="00D07180">
        <w:rPr>
          <w:rFonts w:eastAsia="華康楷書體W5" w:hint="eastAsia"/>
          <w:color w:val="000000" w:themeColor="text1"/>
          <w:sz w:val="40"/>
          <w:szCs w:val="40"/>
        </w:rPr>
        <w:t xml:space="preserve"> </w:t>
      </w:r>
      <w:r w:rsidR="00190912" w:rsidRPr="00D07180">
        <w:rPr>
          <w:rFonts w:eastAsia="華康楷書體W5" w:hint="eastAsia"/>
          <w:color w:val="000000" w:themeColor="text1"/>
          <w:sz w:val="40"/>
          <w:szCs w:val="40"/>
        </w:rPr>
        <w:t>-</w:t>
      </w:r>
      <w:r w:rsidR="00135498" w:rsidRPr="00D07180">
        <w:rPr>
          <w:rFonts w:eastAsia="華康楷書體W5" w:hint="eastAsia"/>
          <w:color w:val="000000" w:themeColor="text1"/>
          <w:sz w:val="40"/>
          <w:szCs w:val="40"/>
        </w:rPr>
        <w:t xml:space="preserve"> </w:t>
      </w:r>
      <w:r w:rsidR="00190912" w:rsidRPr="00D07180">
        <w:rPr>
          <w:rFonts w:eastAsia="華康楷書體W5" w:hint="eastAsia"/>
          <w:color w:val="000000" w:themeColor="text1"/>
          <w:sz w:val="40"/>
          <w:szCs w:val="40"/>
        </w:rPr>
        <w:t>1</w:t>
      </w:r>
      <w:r w:rsidR="001F1413" w:rsidRPr="00D07180">
        <w:rPr>
          <w:rFonts w:eastAsia="華康楷書體W5" w:hint="eastAsia"/>
          <w:color w:val="000000" w:themeColor="text1"/>
          <w:sz w:val="40"/>
          <w:szCs w:val="40"/>
        </w:rPr>
        <w:t>1</w:t>
      </w:r>
      <w:r w:rsidR="00135498" w:rsidRPr="00D07180">
        <w:rPr>
          <w:rFonts w:eastAsia="華康楷書體W5" w:hint="eastAsia"/>
          <w:color w:val="000000" w:themeColor="text1"/>
          <w:sz w:val="40"/>
          <w:szCs w:val="40"/>
        </w:rPr>
        <w:t xml:space="preserve"> </w:t>
      </w:r>
      <w:r w:rsidR="00190912" w:rsidRPr="00D07180">
        <w:rPr>
          <w:rFonts w:eastAsia="華康楷書體W5" w:hint="eastAsia"/>
          <w:color w:val="000000" w:themeColor="text1"/>
          <w:sz w:val="40"/>
          <w:szCs w:val="40"/>
        </w:rPr>
        <w:t>-</w:t>
      </w:r>
    </w:p>
    <w:p w14:paraId="34AC359B" w14:textId="4FDF3C23" w:rsidR="00A74E16" w:rsidRPr="00D07180" w:rsidRDefault="00A74E16" w:rsidP="00A74E16">
      <w:pPr>
        <w:tabs>
          <w:tab w:val="right" w:pos="14459"/>
        </w:tabs>
        <w:spacing w:line="560" w:lineRule="exact"/>
        <w:ind w:rightChars="-59" w:right="-142"/>
        <w:rPr>
          <w:rFonts w:eastAsia="華康楷書體W5"/>
          <w:color w:val="000000" w:themeColor="text1"/>
          <w:sz w:val="40"/>
          <w:szCs w:val="40"/>
        </w:rPr>
      </w:pPr>
      <w:r w:rsidRPr="00D07180">
        <w:rPr>
          <w:rFonts w:ascii="標楷體" w:eastAsia="標楷體" w:hAnsi="標楷體" w:hint="eastAsia"/>
          <w:color w:val="000000" w:themeColor="text1"/>
          <w:sz w:val="40"/>
          <w:szCs w:val="40"/>
        </w:rPr>
        <w:t>表1</w:t>
      </w:r>
      <w:r w:rsidR="004D6F3D" w:rsidRPr="00D07180">
        <w:rPr>
          <w:rFonts w:ascii="標楷體" w:eastAsia="標楷體" w:hAnsi="標楷體" w:hint="eastAsia"/>
          <w:color w:val="000000" w:themeColor="text1"/>
          <w:sz w:val="40"/>
          <w:szCs w:val="40"/>
        </w:rPr>
        <w:t>2</w:t>
      </w:r>
      <w:r w:rsidRPr="00D07180">
        <w:rPr>
          <w:rFonts w:ascii="標楷體" w:eastAsia="標楷體" w:hAnsi="標楷體" w:hint="eastAsia"/>
          <w:color w:val="000000" w:themeColor="text1"/>
          <w:sz w:val="40"/>
          <w:szCs w:val="40"/>
        </w:rPr>
        <w:t xml:space="preserve">   </w:t>
      </w:r>
      <w:r w:rsidR="00190912" w:rsidRPr="00D07180">
        <w:rPr>
          <w:rFonts w:ascii="標楷體" w:eastAsia="標楷體" w:hAnsi="標楷體" w:hint="eastAsia"/>
          <w:color w:val="000000" w:themeColor="text1"/>
          <w:sz w:val="40"/>
          <w:szCs w:val="40"/>
        </w:rPr>
        <w:t>五等分位家庭平均每年每戶之可支配所得</w:t>
      </w:r>
      <w:r w:rsidRPr="00D07180">
        <w:rPr>
          <w:rFonts w:ascii="標楷體" w:eastAsia="標楷體" w:hAnsi="標楷體" w:hint="eastAsia"/>
          <w:color w:val="000000" w:themeColor="text1"/>
          <w:sz w:val="40"/>
          <w:szCs w:val="40"/>
        </w:rPr>
        <w:t xml:space="preserve">             </w:t>
      </w:r>
      <w:r w:rsidR="009724FE" w:rsidRPr="00D07180">
        <w:rPr>
          <w:rFonts w:ascii="標楷體" w:eastAsia="標楷體" w:hAnsi="標楷體" w:hint="eastAsia"/>
          <w:color w:val="000000" w:themeColor="text1"/>
          <w:sz w:val="40"/>
          <w:szCs w:val="40"/>
        </w:rPr>
        <w:t xml:space="preserve">            </w:t>
      </w:r>
      <w:r w:rsidR="009724FE" w:rsidRPr="00D07180">
        <w:rPr>
          <w:rFonts w:eastAsia="華康楷書體W5"/>
          <w:color w:val="000000" w:themeColor="text1"/>
          <w:sz w:val="40"/>
          <w:szCs w:val="40"/>
        </w:rPr>
        <w:t>-</w:t>
      </w:r>
      <w:r w:rsidR="00135498" w:rsidRPr="00D07180">
        <w:rPr>
          <w:rFonts w:eastAsia="華康楷書體W5" w:hint="eastAsia"/>
          <w:color w:val="000000" w:themeColor="text1"/>
          <w:sz w:val="40"/>
          <w:szCs w:val="40"/>
        </w:rPr>
        <w:t xml:space="preserve"> </w:t>
      </w:r>
      <w:r w:rsidR="009724FE" w:rsidRPr="00D07180">
        <w:rPr>
          <w:rFonts w:eastAsia="華康楷書體W5" w:hint="eastAsia"/>
          <w:color w:val="000000" w:themeColor="text1"/>
          <w:sz w:val="40"/>
          <w:szCs w:val="40"/>
        </w:rPr>
        <w:t>1</w:t>
      </w:r>
      <w:r w:rsidR="001F1413" w:rsidRPr="00D07180">
        <w:rPr>
          <w:rFonts w:eastAsia="華康楷書體W5" w:hint="eastAsia"/>
          <w:color w:val="000000" w:themeColor="text1"/>
          <w:sz w:val="40"/>
          <w:szCs w:val="40"/>
        </w:rPr>
        <w:t>2</w:t>
      </w:r>
      <w:r w:rsidR="00135498" w:rsidRPr="00D07180">
        <w:rPr>
          <w:rFonts w:eastAsia="華康楷書體W5" w:hint="eastAsia"/>
          <w:color w:val="000000" w:themeColor="text1"/>
          <w:sz w:val="40"/>
          <w:szCs w:val="40"/>
        </w:rPr>
        <w:t xml:space="preserve"> </w:t>
      </w:r>
      <w:r w:rsidR="009724FE" w:rsidRPr="00D07180">
        <w:rPr>
          <w:rFonts w:eastAsia="華康楷書體W5" w:hint="eastAsia"/>
          <w:color w:val="000000" w:themeColor="text1"/>
          <w:sz w:val="40"/>
          <w:szCs w:val="40"/>
        </w:rPr>
        <w:t>-</w:t>
      </w:r>
    </w:p>
    <w:p w14:paraId="4D915453" w14:textId="673CDB08" w:rsidR="0025490D" w:rsidRPr="00D07180" w:rsidRDefault="009724FE" w:rsidP="000545B8">
      <w:pPr>
        <w:pStyle w:val="cjk"/>
        <w:spacing w:line="403" w:lineRule="atLeast"/>
        <w:ind w:left="482"/>
        <w:rPr>
          <w:rFonts w:eastAsia="華康特粗楷體"/>
          <w:color w:val="000000" w:themeColor="text1"/>
          <w:sz w:val="40"/>
          <w:szCs w:val="40"/>
        </w:rPr>
      </w:pPr>
      <w:r w:rsidRPr="00D07180">
        <w:rPr>
          <w:rFonts w:ascii="Times New Roman" w:eastAsia="華康特粗楷體" w:hAnsi="Times New Roman" w:cs="Times New Roman"/>
          <w:b/>
          <w:color w:val="000000" w:themeColor="text1"/>
          <w:sz w:val="40"/>
          <w:szCs w:val="40"/>
        </w:rPr>
        <w:t>C</w:t>
      </w:r>
      <w:r w:rsidRPr="00D07180">
        <w:rPr>
          <w:rFonts w:eastAsia="華康特粗楷體"/>
          <w:b/>
          <w:color w:val="000000" w:themeColor="text1"/>
          <w:sz w:val="40"/>
          <w:szCs w:val="40"/>
        </w:rPr>
        <w:t xml:space="preserve">   </w:t>
      </w:r>
      <w:r w:rsidR="00665FA5" w:rsidRPr="00D07180">
        <w:rPr>
          <w:rFonts w:eastAsia="華康特粗楷體" w:hint="eastAsia"/>
          <w:b/>
          <w:color w:val="000000" w:themeColor="text1"/>
          <w:sz w:val="40"/>
          <w:szCs w:val="40"/>
        </w:rPr>
        <w:t xml:space="preserve"> </w:t>
      </w:r>
      <w:r w:rsidRPr="00D07180">
        <w:rPr>
          <w:rFonts w:ascii="標楷體" w:eastAsia="標楷體" w:hAnsi="標楷體" w:hint="eastAsia"/>
          <w:b/>
          <w:bCs/>
          <w:color w:val="000000" w:themeColor="text1"/>
          <w:sz w:val="40"/>
          <w:szCs w:val="40"/>
        </w:rPr>
        <w:t>產業發展</w:t>
      </w:r>
    </w:p>
    <w:p w14:paraId="5B5CC5E6"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表1</w:t>
      </w:r>
      <w:r w:rsidR="004D6F3D" w:rsidRPr="00D07180">
        <w:rPr>
          <w:rFonts w:ascii="標楷體" w:eastAsia="標楷體" w:hAnsi="標楷體" w:hint="eastAsia"/>
          <w:color w:val="000000" w:themeColor="text1"/>
          <w:sz w:val="40"/>
          <w:szCs w:val="40"/>
        </w:rPr>
        <w:t>3</w:t>
      </w:r>
      <w:r w:rsidRPr="00D07180">
        <w:rPr>
          <w:rFonts w:ascii="標楷體" w:eastAsia="標楷體" w:hAnsi="標楷體" w:hint="eastAsia"/>
          <w:color w:val="000000" w:themeColor="text1"/>
          <w:sz w:val="40"/>
          <w:szCs w:val="40"/>
        </w:rPr>
        <w:t xml:space="preserve">   國內生產毛額各業成長率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- 1</w:t>
      </w:r>
      <w:r w:rsidR="001F1413" w:rsidRPr="00D07180">
        <w:rPr>
          <w:rFonts w:eastAsia="華康楷書體W5" w:hint="eastAsia"/>
          <w:color w:val="000000" w:themeColor="text1"/>
          <w:sz w:val="40"/>
          <w:szCs w:val="40"/>
        </w:rPr>
        <w:t>3</w:t>
      </w:r>
      <w:r w:rsidRPr="00D07180">
        <w:rPr>
          <w:rFonts w:eastAsia="華康楷書體W5" w:hint="eastAsia"/>
          <w:color w:val="000000" w:themeColor="text1"/>
          <w:sz w:val="40"/>
          <w:szCs w:val="40"/>
        </w:rPr>
        <w:t xml:space="preserve"> -</w:t>
      </w:r>
    </w:p>
    <w:p w14:paraId="1120E8EA"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lastRenderedPageBreak/>
        <w:t>表1</w:t>
      </w:r>
      <w:r w:rsidR="004D6F3D" w:rsidRPr="00D07180">
        <w:rPr>
          <w:rFonts w:ascii="標楷體" w:eastAsia="標楷體" w:hAnsi="標楷體" w:hint="eastAsia"/>
          <w:color w:val="000000" w:themeColor="text1"/>
          <w:sz w:val="40"/>
          <w:szCs w:val="40"/>
        </w:rPr>
        <w:t>4</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 xml:space="preserve"> </w:t>
      </w:r>
      <w:r w:rsidRPr="00D07180">
        <w:rPr>
          <w:rFonts w:ascii="標楷體" w:eastAsia="標楷體" w:hAnsi="標楷體" w:hint="eastAsia"/>
          <w:color w:val="000000" w:themeColor="text1"/>
          <w:sz w:val="40"/>
          <w:szCs w:val="40"/>
        </w:rPr>
        <w:t>國內各業生產毛額（名目GDP）</w:t>
      </w:r>
      <w:r w:rsidRPr="00D07180">
        <w:rPr>
          <w:rFonts w:eastAsia="華康楷書體W5" w:hint="eastAsia"/>
          <w:color w:val="000000" w:themeColor="text1"/>
          <w:sz w:val="40"/>
          <w:szCs w:val="40"/>
        </w:rPr>
        <w:tab/>
        <w:t>- 1</w:t>
      </w:r>
      <w:r w:rsidR="001F1413" w:rsidRPr="00D07180">
        <w:rPr>
          <w:rFonts w:eastAsia="華康楷書體W5" w:hint="eastAsia"/>
          <w:color w:val="000000" w:themeColor="text1"/>
          <w:sz w:val="40"/>
          <w:szCs w:val="40"/>
        </w:rPr>
        <w:t>5</w:t>
      </w:r>
      <w:r w:rsidRPr="00D07180">
        <w:rPr>
          <w:rFonts w:eastAsia="華康楷書體W5" w:hint="eastAsia"/>
          <w:color w:val="000000" w:themeColor="text1"/>
          <w:sz w:val="40"/>
          <w:szCs w:val="40"/>
        </w:rPr>
        <w:t xml:space="preserve"> -</w:t>
      </w:r>
    </w:p>
    <w:p w14:paraId="3694231D"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表1</w:t>
      </w:r>
      <w:r w:rsidR="004D6F3D" w:rsidRPr="00D07180">
        <w:rPr>
          <w:rFonts w:ascii="標楷體" w:eastAsia="標楷體" w:hAnsi="標楷體" w:hint="eastAsia"/>
          <w:color w:val="000000" w:themeColor="text1"/>
          <w:sz w:val="40"/>
          <w:szCs w:val="40"/>
        </w:rPr>
        <w:t>5</w:t>
      </w:r>
      <w:r w:rsidRPr="00D07180">
        <w:rPr>
          <w:rFonts w:ascii="標楷體" w:eastAsia="標楷體" w:hAnsi="標楷體" w:hint="eastAsia"/>
          <w:color w:val="000000" w:themeColor="text1"/>
          <w:sz w:val="40"/>
          <w:szCs w:val="40"/>
        </w:rPr>
        <w:t xml:space="preserve">　 產業結構</w:t>
      </w:r>
      <w:r w:rsidRPr="00D07180">
        <w:rPr>
          <w:rFonts w:eastAsia="華康楷書體W5" w:hint="eastAsia"/>
          <w:color w:val="000000" w:themeColor="text1"/>
          <w:sz w:val="40"/>
          <w:szCs w:val="40"/>
        </w:rPr>
        <w:tab/>
        <w:t xml:space="preserve">- </w:t>
      </w:r>
      <w:r w:rsidR="001F1413" w:rsidRPr="00D07180">
        <w:rPr>
          <w:rFonts w:eastAsia="華康楷書體W5" w:hint="eastAsia"/>
          <w:color w:val="000000" w:themeColor="text1"/>
          <w:sz w:val="40"/>
          <w:szCs w:val="40"/>
        </w:rPr>
        <w:t>17</w:t>
      </w:r>
      <w:r w:rsidR="00681807" w:rsidRPr="00D07180">
        <w:rPr>
          <w:rFonts w:eastAsia="華康楷書體W5" w:hint="eastAsia"/>
          <w:color w:val="000000" w:themeColor="text1"/>
          <w:sz w:val="40"/>
          <w:szCs w:val="40"/>
        </w:rPr>
        <w:t>~18</w:t>
      </w:r>
      <w:r w:rsidRPr="00D07180">
        <w:rPr>
          <w:rFonts w:eastAsia="華康楷書體W5" w:hint="eastAsia"/>
          <w:color w:val="000000" w:themeColor="text1"/>
          <w:sz w:val="40"/>
          <w:szCs w:val="40"/>
        </w:rPr>
        <w:t xml:space="preserve"> -</w:t>
      </w:r>
    </w:p>
    <w:p w14:paraId="6C13DBA9"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表1</w:t>
      </w:r>
      <w:r w:rsidR="004D6F3D" w:rsidRPr="00D07180">
        <w:rPr>
          <w:rFonts w:ascii="標楷體" w:eastAsia="標楷體" w:hAnsi="標楷體" w:hint="eastAsia"/>
          <w:color w:val="000000" w:themeColor="text1"/>
          <w:sz w:val="40"/>
          <w:szCs w:val="40"/>
        </w:rPr>
        <w:t>6</w:t>
      </w:r>
      <w:r w:rsidRPr="00D07180">
        <w:rPr>
          <w:rFonts w:ascii="標楷體" w:eastAsia="標楷體" w:hAnsi="標楷體" w:hint="eastAsia"/>
          <w:color w:val="000000" w:themeColor="text1"/>
          <w:sz w:val="40"/>
          <w:szCs w:val="40"/>
        </w:rPr>
        <w:t xml:space="preserve">　 各行業就業人數</w:t>
      </w:r>
      <w:r w:rsidRPr="00D07180">
        <w:rPr>
          <w:rFonts w:eastAsia="華康楷書體W5" w:hint="eastAsia"/>
          <w:color w:val="000000" w:themeColor="text1"/>
          <w:sz w:val="40"/>
          <w:szCs w:val="40"/>
        </w:rPr>
        <w:tab/>
        <w:t xml:space="preserve">- </w:t>
      </w:r>
      <w:r w:rsidR="001F1413" w:rsidRPr="00D07180">
        <w:rPr>
          <w:rFonts w:eastAsia="華康楷書體W5" w:hint="eastAsia"/>
          <w:color w:val="000000" w:themeColor="text1"/>
          <w:sz w:val="40"/>
          <w:szCs w:val="40"/>
        </w:rPr>
        <w:t>19</w:t>
      </w:r>
      <w:r w:rsidR="00681807" w:rsidRPr="00D07180">
        <w:rPr>
          <w:rFonts w:eastAsia="華康楷書體W5" w:hint="eastAsia"/>
          <w:color w:val="000000" w:themeColor="text1"/>
          <w:sz w:val="40"/>
          <w:szCs w:val="40"/>
        </w:rPr>
        <w:t>~20</w:t>
      </w:r>
      <w:r w:rsidRPr="00D07180">
        <w:rPr>
          <w:rFonts w:eastAsia="華康楷書體W5" w:hint="eastAsia"/>
          <w:color w:val="000000" w:themeColor="text1"/>
          <w:sz w:val="40"/>
          <w:szCs w:val="40"/>
        </w:rPr>
        <w:t xml:space="preserve"> -</w:t>
      </w:r>
    </w:p>
    <w:p w14:paraId="50DED136"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表1</w:t>
      </w:r>
      <w:r w:rsidR="004D6F3D" w:rsidRPr="00D07180">
        <w:rPr>
          <w:rFonts w:ascii="標楷體" w:eastAsia="標楷體" w:hAnsi="標楷體" w:hint="eastAsia"/>
          <w:color w:val="000000" w:themeColor="text1"/>
          <w:sz w:val="40"/>
          <w:szCs w:val="40"/>
        </w:rPr>
        <w:t>7</w:t>
      </w:r>
      <w:r w:rsidRPr="00D07180">
        <w:rPr>
          <w:rFonts w:ascii="標楷體" w:eastAsia="標楷體" w:hAnsi="標楷體" w:hint="eastAsia"/>
          <w:color w:val="000000" w:themeColor="text1"/>
          <w:sz w:val="40"/>
          <w:szCs w:val="40"/>
        </w:rPr>
        <w:t xml:space="preserve">　 各行業就業結構</w:t>
      </w:r>
      <w:r w:rsidRPr="00D07180">
        <w:rPr>
          <w:rFonts w:eastAsia="華康楷書體W5" w:hint="eastAsia"/>
          <w:color w:val="000000" w:themeColor="text1"/>
          <w:sz w:val="40"/>
          <w:szCs w:val="40"/>
        </w:rPr>
        <w:tab/>
        <w:t xml:space="preserve">- </w:t>
      </w:r>
      <w:r w:rsidR="0070674D" w:rsidRPr="00D07180">
        <w:rPr>
          <w:rFonts w:eastAsia="華康楷書體W5" w:hint="eastAsia"/>
          <w:color w:val="000000" w:themeColor="text1"/>
          <w:sz w:val="40"/>
          <w:szCs w:val="40"/>
        </w:rPr>
        <w:t>2</w:t>
      </w:r>
      <w:r w:rsidR="001F1413" w:rsidRPr="00D07180">
        <w:rPr>
          <w:rFonts w:eastAsia="華康楷書體W5" w:hint="eastAsia"/>
          <w:color w:val="000000" w:themeColor="text1"/>
          <w:sz w:val="40"/>
          <w:szCs w:val="40"/>
        </w:rPr>
        <w:t>1</w:t>
      </w:r>
      <w:r w:rsidR="00681807" w:rsidRPr="00D07180">
        <w:rPr>
          <w:rFonts w:eastAsia="華康楷書體W5" w:hint="eastAsia"/>
          <w:color w:val="000000" w:themeColor="text1"/>
          <w:sz w:val="40"/>
          <w:szCs w:val="40"/>
        </w:rPr>
        <w:t>~22</w:t>
      </w:r>
      <w:r w:rsidRPr="00D07180">
        <w:rPr>
          <w:rFonts w:eastAsia="華康楷書體W5" w:hint="eastAsia"/>
          <w:color w:val="000000" w:themeColor="text1"/>
          <w:sz w:val="40"/>
          <w:szCs w:val="40"/>
        </w:rPr>
        <w:t xml:space="preserve"> -</w:t>
      </w:r>
    </w:p>
    <w:p w14:paraId="0F0CF756"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表1</w:t>
      </w:r>
      <w:r w:rsidR="004D6F3D" w:rsidRPr="00D07180">
        <w:rPr>
          <w:rFonts w:ascii="標楷體" w:eastAsia="標楷體" w:hAnsi="標楷體" w:hint="eastAsia"/>
          <w:color w:val="000000" w:themeColor="text1"/>
          <w:sz w:val="40"/>
          <w:szCs w:val="40"/>
        </w:rPr>
        <w:t>8</w:t>
      </w:r>
      <w:r w:rsidRPr="00D07180">
        <w:rPr>
          <w:rFonts w:ascii="標楷體" w:eastAsia="標楷體" w:hAnsi="標楷體" w:hint="eastAsia"/>
          <w:color w:val="000000" w:themeColor="text1"/>
          <w:sz w:val="40"/>
          <w:szCs w:val="40"/>
        </w:rPr>
        <w:t xml:space="preserve">   工業生產指數成長率</w:t>
      </w:r>
      <w:r w:rsidRPr="00D07180">
        <w:rPr>
          <w:rFonts w:eastAsia="華康楷書體W5" w:hint="eastAsia"/>
          <w:color w:val="000000" w:themeColor="text1"/>
          <w:sz w:val="40"/>
          <w:szCs w:val="40"/>
        </w:rPr>
        <w:tab/>
        <w:t>- 2</w:t>
      </w:r>
      <w:r w:rsidR="001F1413" w:rsidRPr="00D07180">
        <w:rPr>
          <w:rFonts w:eastAsia="華康楷書體W5" w:hint="eastAsia"/>
          <w:color w:val="000000" w:themeColor="text1"/>
          <w:sz w:val="40"/>
          <w:szCs w:val="40"/>
        </w:rPr>
        <w:t>3</w:t>
      </w:r>
      <w:r w:rsidRPr="00D07180">
        <w:rPr>
          <w:rFonts w:eastAsia="華康楷書體W5" w:hint="eastAsia"/>
          <w:color w:val="000000" w:themeColor="text1"/>
          <w:sz w:val="40"/>
          <w:szCs w:val="40"/>
        </w:rPr>
        <w:t xml:space="preserve"> -</w:t>
      </w:r>
    </w:p>
    <w:p w14:paraId="7F79553C" w14:textId="77777777" w:rsidR="00101C92" w:rsidRPr="00D07180" w:rsidRDefault="0025490D" w:rsidP="00101C92">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4D6F3D" w:rsidRPr="00D07180">
        <w:rPr>
          <w:rFonts w:ascii="標楷體" w:eastAsia="標楷體" w:hAnsi="標楷體" w:hint="eastAsia"/>
          <w:color w:val="000000" w:themeColor="text1"/>
          <w:sz w:val="40"/>
          <w:szCs w:val="40"/>
        </w:rPr>
        <w:t>19</w:t>
      </w:r>
      <w:r w:rsidRPr="00D07180">
        <w:rPr>
          <w:rFonts w:ascii="標楷體" w:eastAsia="標楷體" w:hAnsi="標楷體" w:hint="eastAsia"/>
          <w:color w:val="000000" w:themeColor="text1"/>
          <w:sz w:val="40"/>
          <w:szCs w:val="40"/>
        </w:rPr>
        <w:t xml:space="preserve">　 </w:t>
      </w:r>
      <w:r w:rsidR="00101C92" w:rsidRPr="00D07180">
        <w:rPr>
          <w:rFonts w:ascii="標楷體" w:eastAsia="標楷體" w:hAnsi="標楷體" w:hint="eastAsia"/>
          <w:color w:val="000000" w:themeColor="text1"/>
          <w:sz w:val="40"/>
          <w:szCs w:val="40"/>
        </w:rPr>
        <w:t>國營事業淨利</w:t>
      </w:r>
      <w:r w:rsidR="00D85BA4" w:rsidRPr="00D07180">
        <w:rPr>
          <w:rFonts w:ascii="標楷體" w:eastAsia="標楷體" w:hAnsi="標楷體" w:hint="eastAsia"/>
          <w:color w:val="000000" w:themeColor="text1"/>
          <w:sz w:val="40"/>
          <w:szCs w:val="40"/>
        </w:rPr>
        <w:t>及</w:t>
      </w:r>
      <w:r w:rsidR="00101C92" w:rsidRPr="00D07180">
        <w:rPr>
          <w:rFonts w:ascii="標楷體" w:eastAsia="標楷體" w:hAnsi="標楷體" w:hint="eastAsia"/>
          <w:color w:val="000000" w:themeColor="text1"/>
          <w:sz w:val="40"/>
          <w:szCs w:val="40"/>
        </w:rPr>
        <w:t xml:space="preserve">繳庫盈餘數                                     </w:t>
      </w:r>
      <w:r w:rsidR="00101C92" w:rsidRPr="00D07180">
        <w:rPr>
          <w:rFonts w:eastAsia="華康楷書體W5" w:hint="eastAsia"/>
          <w:color w:val="000000" w:themeColor="text1"/>
          <w:sz w:val="40"/>
          <w:szCs w:val="40"/>
        </w:rPr>
        <w:t>- 2</w:t>
      </w:r>
      <w:r w:rsidR="001F1413" w:rsidRPr="00D07180">
        <w:rPr>
          <w:rFonts w:eastAsia="華康楷書體W5" w:hint="eastAsia"/>
          <w:color w:val="000000" w:themeColor="text1"/>
          <w:sz w:val="40"/>
          <w:szCs w:val="40"/>
        </w:rPr>
        <w:t>4</w:t>
      </w:r>
      <w:r w:rsidR="00101C92" w:rsidRPr="00D07180">
        <w:rPr>
          <w:rFonts w:eastAsia="華康楷書體W5" w:hint="eastAsia"/>
          <w:color w:val="000000" w:themeColor="text1"/>
          <w:sz w:val="40"/>
          <w:szCs w:val="40"/>
        </w:rPr>
        <w:t xml:space="preserve"> -</w:t>
      </w:r>
    </w:p>
    <w:p w14:paraId="6CC7EB6F" w14:textId="20B56998" w:rsidR="0025490D" w:rsidRPr="00D07180" w:rsidRDefault="00101C92" w:rsidP="00665FA5">
      <w:pPr>
        <w:pStyle w:val="cjk"/>
        <w:spacing w:line="403" w:lineRule="atLeast"/>
        <w:ind w:left="482"/>
        <w:rPr>
          <w:rFonts w:ascii="Times New Roman" w:eastAsia="華康特粗楷體" w:hAnsi="Times New Roman" w:cs="Times New Roman"/>
          <w:b/>
          <w:color w:val="000000" w:themeColor="text1"/>
          <w:sz w:val="40"/>
          <w:szCs w:val="40"/>
        </w:rPr>
      </w:pPr>
      <w:r w:rsidRPr="00D07180">
        <w:rPr>
          <w:rFonts w:ascii="Times New Roman" w:eastAsia="華康特粗楷體" w:hAnsi="Times New Roman" w:cs="Times New Roman" w:hint="eastAsia"/>
          <w:b/>
          <w:color w:val="000000" w:themeColor="text1"/>
          <w:sz w:val="40"/>
          <w:szCs w:val="40"/>
        </w:rPr>
        <w:t>D</w:t>
      </w:r>
      <w:r w:rsidRPr="00D07180">
        <w:rPr>
          <w:rFonts w:ascii="Times New Roman" w:eastAsia="華康特粗楷體" w:hAnsi="Times New Roman" w:cs="Times New Roman"/>
          <w:b/>
          <w:color w:val="000000" w:themeColor="text1"/>
          <w:sz w:val="40"/>
          <w:szCs w:val="40"/>
        </w:rPr>
        <w:t xml:space="preserve">   </w:t>
      </w:r>
      <w:r w:rsidR="00665FA5" w:rsidRPr="00D07180">
        <w:rPr>
          <w:rFonts w:ascii="Times New Roman" w:eastAsia="華康特粗楷體" w:hAnsi="Times New Roman" w:cs="Times New Roman" w:hint="eastAsia"/>
          <w:b/>
          <w:color w:val="000000" w:themeColor="text1"/>
          <w:sz w:val="40"/>
          <w:szCs w:val="40"/>
        </w:rPr>
        <w:t xml:space="preserve"> </w:t>
      </w:r>
      <w:r w:rsidRPr="00D07180">
        <w:rPr>
          <w:rFonts w:ascii="標楷體" w:eastAsia="標楷體" w:hAnsi="標楷體"/>
          <w:b/>
          <w:bCs/>
          <w:color w:val="000000" w:themeColor="text1"/>
          <w:sz w:val="40"/>
          <w:szCs w:val="40"/>
        </w:rPr>
        <w:t>對外貿易</w:t>
      </w:r>
    </w:p>
    <w:p w14:paraId="4C9FFF47" w14:textId="174FADE2" w:rsidR="0025490D" w:rsidRPr="00D07180" w:rsidRDefault="0025490D" w:rsidP="00101C92">
      <w:pPr>
        <w:tabs>
          <w:tab w:val="right" w:pos="14572"/>
        </w:tabs>
        <w:spacing w:line="560" w:lineRule="exact"/>
        <w:rPr>
          <w:rFonts w:eastAsia="華康特粗楷體"/>
          <w:color w:val="000000" w:themeColor="text1"/>
          <w:sz w:val="40"/>
          <w:szCs w:val="40"/>
        </w:rPr>
      </w:pPr>
      <w:r w:rsidRPr="00D07180">
        <w:rPr>
          <w:rFonts w:ascii="標楷體" w:eastAsia="標楷體" w:hAnsi="標楷體" w:hint="eastAsia"/>
          <w:color w:val="000000" w:themeColor="text1"/>
          <w:sz w:val="40"/>
          <w:szCs w:val="40"/>
        </w:rPr>
        <w:t>表</w:t>
      </w:r>
      <w:r w:rsidR="00101C92" w:rsidRPr="00D07180">
        <w:rPr>
          <w:rFonts w:ascii="標楷體" w:eastAsia="標楷體" w:hAnsi="標楷體" w:hint="eastAsia"/>
          <w:color w:val="000000" w:themeColor="text1"/>
          <w:sz w:val="40"/>
          <w:szCs w:val="40"/>
        </w:rPr>
        <w:t>2</w:t>
      </w:r>
      <w:r w:rsidR="008D02B8" w:rsidRPr="00D07180">
        <w:rPr>
          <w:rFonts w:ascii="標楷體" w:eastAsia="標楷體" w:hAnsi="標楷體" w:hint="eastAsia"/>
          <w:color w:val="000000" w:themeColor="text1"/>
          <w:sz w:val="40"/>
          <w:szCs w:val="40"/>
        </w:rPr>
        <w:t>0</w:t>
      </w:r>
      <w:r w:rsidRPr="00D07180">
        <w:rPr>
          <w:rFonts w:ascii="標楷體" w:eastAsia="標楷體" w:hAnsi="標楷體" w:hint="eastAsia"/>
          <w:color w:val="000000" w:themeColor="text1"/>
          <w:sz w:val="40"/>
          <w:szCs w:val="40"/>
        </w:rPr>
        <w:t xml:space="preserve">　</w:t>
      </w:r>
      <w:r w:rsidR="00101C92" w:rsidRPr="00D07180">
        <w:rPr>
          <w:rFonts w:ascii="標楷體" w:eastAsia="標楷體" w:hAnsi="標楷體" w:hint="eastAsia"/>
          <w:color w:val="000000" w:themeColor="text1"/>
          <w:sz w:val="40"/>
          <w:szCs w:val="40"/>
        </w:rPr>
        <w:t xml:space="preserve"> 對外貿易概況</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074CA5" w:rsidRPr="00D07180">
        <w:rPr>
          <w:rFonts w:eastAsia="華康楷書體W5" w:hint="eastAsia"/>
          <w:color w:val="000000" w:themeColor="text1"/>
          <w:sz w:val="40"/>
          <w:szCs w:val="40"/>
        </w:rPr>
        <w:t>2</w:t>
      </w:r>
      <w:r w:rsidR="001F1413" w:rsidRPr="00D07180">
        <w:rPr>
          <w:rFonts w:eastAsia="華康楷書體W5" w:hint="eastAsia"/>
          <w:color w:val="000000" w:themeColor="text1"/>
          <w:sz w:val="40"/>
          <w:szCs w:val="40"/>
        </w:rPr>
        <w:t>5</w:t>
      </w:r>
      <w:r w:rsidRPr="00D07180">
        <w:rPr>
          <w:rFonts w:eastAsia="華康楷書體W5" w:hint="eastAsia"/>
          <w:color w:val="000000" w:themeColor="text1"/>
          <w:sz w:val="40"/>
          <w:szCs w:val="40"/>
        </w:rPr>
        <w:t xml:space="preserve"> -</w:t>
      </w:r>
    </w:p>
    <w:p w14:paraId="31112DAC"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表2</w:t>
      </w:r>
      <w:r w:rsidR="008D02B8" w:rsidRPr="00D07180">
        <w:rPr>
          <w:rFonts w:ascii="標楷體" w:eastAsia="標楷體" w:hAnsi="標楷體" w:hint="eastAsia"/>
          <w:color w:val="000000" w:themeColor="text1"/>
          <w:sz w:val="40"/>
          <w:szCs w:val="40"/>
        </w:rPr>
        <w:t>1</w:t>
      </w:r>
      <w:r w:rsidRPr="00D07180">
        <w:rPr>
          <w:rFonts w:ascii="標楷體" w:eastAsia="標楷體" w:hAnsi="標楷體" w:hint="eastAsia"/>
          <w:color w:val="000000" w:themeColor="text1"/>
          <w:sz w:val="40"/>
          <w:szCs w:val="40"/>
        </w:rPr>
        <w:t xml:space="preserve">   </w:t>
      </w:r>
      <w:r w:rsidR="00101C92" w:rsidRPr="00D07180">
        <w:rPr>
          <w:rFonts w:ascii="標楷體" w:eastAsia="標楷體" w:hAnsi="標楷體" w:hint="eastAsia"/>
          <w:color w:val="000000" w:themeColor="text1"/>
          <w:sz w:val="40"/>
          <w:szCs w:val="40"/>
        </w:rPr>
        <w:t>對主要貿易國家或地區之出口</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1F1413" w:rsidRPr="00D07180">
        <w:rPr>
          <w:rFonts w:eastAsia="華康楷書體W5" w:hint="eastAsia"/>
          <w:color w:val="000000" w:themeColor="text1"/>
          <w:sz w:val="40"/>
          <w:szCs w:val="40"/>
        </w:rPr>
        <w:t>26</w:t>
      </w:r>
      <w:r w:rsidRPr="00D07180">
        <w:rPr>
          <w:rFonts w:eastAsia="華康楷書體W5" w:hint="eastAsia"/>
          <w:color w:val="000000" w:themeColor="text1"/>
          <w:sz w:val="40"/>
          <w:szCs w:val="40"/>
        </w:rPr>
        <w:t xml:space="preserve"> -</w:t>
      </w:r>
    </w:p>
    <w:p w14:paraId="7B11E204"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表2</w:t>
      </w:r>
      <w:r w:rsidR="008D02B8" w:rsidRPr="00D07180">
        <w:rPr>
          <w:rFonts w:ascii="標楷體" w:eastAsia="標楷體" w:hAnsi="標楷體" w:hint="eastAsia"/>
          <w:color w:val="000000" w:themeColor="text1"/>
          <w:sz w:val="40"/>
          <w:szCs w:val="40"/>
        </w:rPr>
        <w:t>2</w:t>
      </w:r>
      <w:r w:rsidRPr="00D07180">
        <w:rPr>
          <w:rFonts w:ascii="標楷體" w:eastAsia="標楷體" w:hAnsi="標楷體" w:hint="eastAsia"/>
          <w:color w:val="000000" w:themeColor="text1"/>
          <w:sz w:val="40"/>
          <w:szCs w:val="40"/>
        </w:rPr>
        <w:t xml:space="preserve">   對主要貿易國家或地區之</w:t>
      </w:r>
      <w:r w:rsidR="00101C92" w:rsidRPr="00D07180">
        <w:rPr>
          <w:rFonts w:ascii="標楷體" w:eastAsia="標楷體" w:hAnsi="標楷體" w:hint="eastAsia"/>
          <w:color w:val="000000" w:themeColor="text1"/>
          <w:sz w:val="40"/>
          <w:szCs w:val="40"/>
        </w:rPr>
        <w:t>進</w:t>
      </w:r>
      <w:r w:rsidRPr="00D07180">
        <w:rPr>
          <w:rFonts w:ascii="標楷體" w:eastAsia="標楷體" w:hAnsi="標楷體" w:hint="eastAsia"/>
          <w:color w:val="000000" w:themeColor="text1"/>
          <w:sz w:val="40"/>
          <w:szCs w:val="40"/>
        </w:rPr>
        <w:t xml:space="preserve">口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1F1413" w:rsidRPr="00D07180">
        <w:rPr>
          <w:rFonts w:eastAsia="華康楷書體W5" w:hint="eastAsia"/>
          <w:color w:val="000000" w:themeColor="text1"/>
          <w:sz w:val="40"/>
          <w:szCs w:val="40"/>
        </w:rPr>
        <w:t>27</w:t>
      </w:r>
      <w:r w:rsidRPr="00D07180">
        <w:rPr>
          <w:rFonts w:eastAsia="華康楷書體W5" w:hint="eastAsia"/>
          <w:color w:val="000000" w:themeColor="text1"/>
          <w:sz w:val="40"/>
          <w:szCs w:val="40"/>
        </w:rPr>
        <w:t xml:space="preserve"> -</w:t>
      </w:r>
    </w:p>
    <w:p w14:paraId="7818BF0B"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表2</w:t>
      </w:r>
      <w:r w:rsidR="008D02B8" w:rsidRPr="00D07180">
        <w:rPr>
          <w:rFonts w:ascii="標楷體" w:eastAsia="標楷體" w:hAnsi="標楷體" w:hint="eastAsia"/>
          <w:color w:val="000000" w:themeColor="text1"/>
          <w:sz w:val="40"/>
          <w:szCs w:val="40"/>
        </w:rPr>
        <w:t>3</w:t>
      </w:r>
      <w:r w:rsidRPr="00D07180">
        <w:rPr>
          <w:rFonts w:ascii="標楷體" w:eastAsia="標楷體" w:hAnsi="標楷體" w:hint="eastAsia"/>
          <w:color w:val="000000" w:themeColor="text1"/>
          <w:sz w:val="40"/>
          <w:szCs w:val="40"/>
        </w:rPr>
        <w:t xml:space="preserve">   </w:t>
      </w:r>
      <w:r w:rsidR="000C5FC7" w:rsidRPr="00D07180">
        <w:rPr>
          <w:rFonts w:ascii="標楷體" w:eastAsia="標楷體" w:hAnsi="標楷體" w:hint="eastAsia"/>
          <w:color w:val="000000" w:themeColor="text1"/>
          <w:sz w:val="40"/>
          <w:szCs w:val="40"/>
        </w:rPr>
        <w:t xml:space="preserve">對主要貿易國家或地區之貿易總額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1F1413" w:rsidRPr="00D07180">
        <w:rPr>
          <w:rFonts w:eastAsia="華康楷書體W5" w:hint="eastAsia"/>
          <w:color w:val="000000" w:themeColor="text1"/>
          <w:sz w:val="40"/>
          <w:szCs w:val="40"/>
        </w:rPr>
        <w:t>28</w:t>
      </w:r>
      <w:r w:rsidRPr="00D07180">
        <w:rPr>
          <w:rFonts w:eastAsia="華康楷書體W5" w:hint="eastAsia"/>
          <w:color w:val="000000" w:themeColor="text1"/>
          <w:sz w:val="40"/>
          <w:szCs w:val="40"/>
        </w:rPr>
        <w:t xml:space="preserve"> -</w:t>
      </w:r>
    </w:p>
    <w:p w14:paraId="6865F21E"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表2</w:t>
      </w:r>
      <w:r w:rsidR="008D02B8" w:rsidRPr="00D07180">
        <w:rPr>
          <w:rFonts w:ascii="標楷體" w:eastAsia="標楷體" w:hAnsi="標楷體" w:hint="eastAsia"/>
          <w:color w:val="000000" w:themeColor="text1"/>
          <w:sz w:val="40"/>
          <w:szCs w:val="40"/>
        </w:rPr>
        <w:t>4</w:t>
      </w:r>
      <w:r w:rsidRPr="00D07180">
        <w:rPr>
          <w:rFonts w:ascii="標楷體" w:eastAsia="標楷體" w:hAnsi="標楷體" w:hint="eastAsia"/>
          <w:color w:val="000000" w:themeColor="text1"/>
          <w:sz w:val="40"/>
          <w:szCs w:val="40"/>
        </w:rPr>
        <w:t xml:space="preserve">   </w:t>
      </w:r>
      <w:r w:rsidR="000C5FC7" w:rsidRPr="00D07180">
        <w:rPr>
          <w:rFonts w:ascii="標楷體" w:eastAsia="標楷體" w:hAnsi="標楷體" w:hint="eastAsia"/>
          <w:color w:val="000000" w:themeColor="text1"/>
          <w:sz w:val="40"/>
          <w:szCs w:val="40"/>
        </w:rPr>
        <w:t>對外貿易</w:t>
      </w:r>
      <w:proofErr w:type="gramStart"/>
      <w:r w:rsidR="000C5FC7" w:rsidRPr="00D07180">
        <w:rPr>
          <w:rFonts w:ascii="標楷體" w:eastAsia="標楷體" w:hAnsi="標楷體" w:hint="eastAsia"/>
          <w:color w:val="000000" w:themeColor="text1"/>
          <w:sz w:val="40"/>
          <w:szCs w:val="40"/>
        </w:rPr>
        <w:t>─</w:t>
      </w:r>
      <w:proofErr w:type="gramEnd"/>
      <w:r w:rsidR="000C5FC7" w:rsidRPr="00D07180">
        <w:rPr>
          <w:rFonts w:ascii="標楷體" w:eastAsia="標楷體" w:hAnsi="標楷體" w:hint="eastAsia"/>
          <w:color w:val="000000" w:themeColor="text1"/>
          <w:sz w:val="40"/>
          <w:szCs w:val="40"/>
        </w:rPr>
        <w:t>外銷訂單</w:t>
      </w:r>
      <w:r w:rsidRPr="00D07180">
        <w:rPr>
          <w:rFonts w:ascii="標楷體" w:eastAsia="標楷體" w:hAnsi="標楷體" w:hint="eastAsia"/>
          <w:color w:val="000000" w:themeColor="text1"/>
          <w:sz w:val="40"/>
          <w:szCs w:val="40"/>
        </w:rPr>
        <w:t xml:space="preserve">   </w:t>
      </w:r>
      <w:r w:rsidRPr="00D07180">
        <w:rPr>
          <w:rFonts w:ascii="標楷體" w:eastAsia="標楷體" w:hAnsi="標楷體" w:hint="eastAsia"/>
          <w:color w:val="000000" w:themeColor="text1"/>
          <w:sz w:val="40"/>
          <w:szCs w:val="40"/>
        </w:rPr>
        <w:tab/>
      </w:r>
      <w:r w:rsidRPr="00D07180">
        <w:rPr>
          <w:rFonts w:eastAsia="華康楷書體W5" w:hint="eastAsia"/>
          <w:color w:val="000000" w:themeColor="text1"/>
          <w:sz w:val="40"/>
          <w:szCs w:val="40"/>
        </w:rPr>
        <w:t xml:space="preserve">- </w:t>
      </w:r>
      <w:r w:rsidR="001F1413" w:rsidRPr="00D07180">
        <w:rPr>
          <w:rFonts w:eastAsia="華康楷書體W5" w:hint="eastAsia"/>
          <w:color w:val="000000" w:themeColor="text1"/>
          <w:sz w:val="40"/>
          <w:szCs w:val="40"/>
        </w:rPr>
        <w:t>29</w:t>
      </w:r>
      <w:r w:rsidRPr="00D07180">
        <w:rPr>
          <w:rFonts w:eastAsia="華康楷書體W5" w:hint="eastAsia"/>
          <w:color w:val="000000" w:themeColor="text1"/>
          <w:sz w:val="40"/>
          <w:szCs w:val="40"/>
        </w:rPr>
        <w:t xml:space="preserve"> -</w:t>
      </w:r>
    </w:p>
    <w:p w14:paraId="2A06631C"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表2</w:t>
      </w:r>
      <w:r w:rsidR="008D02B8" w:rsidRPr="00D07180">
        <w:rPr>
          <w:rFonts w:ascii="標楷體" w:eastAsia="標楷體" w:hAnsi="標楷體" w:hint="eastAsia"/>
          <w:color w:val="000000" w:themeColor="text1"/>
          <w:sz w:val="40"/>
          <w:szCs w:val="40"/>
        </w:rPr>
        <w:t>5</w:t>
      </w:r>
      <w:r w:rsidRPr="00D07180">
        <w:rPr>
          <w:rFonts w:ascii="標楷體" w:eastAsia="標楷體" w:hAnsi="標楷體" w:hint="eastAsia"/>
          <w:color w:val="000000" w:themeColor="text1"/>
          <w:sz w:val="40"/>
          <w:szCs w:val="40"/>
        </w:rPr>
        <w:t xml:space="preserve">   </w:t>
      </w:r>
      <w:r w:rsidR="000C5FC7" w:rsidRPr="00D07180">
        <w:rPr>
          <w:rFonts w:ascii="標楷體" w:eastAsia="標楷體" w:hAnsi="標楷體" w:hint="eastAsia"/>
          <w:color w:val="000000" w:themeColor="text1"/>
          <w:sz w:val="40"/>
          <w:szCs w:val="40"/>
        </w:rPr>
        <w:t>外銷訂單海外生產比重</w:t>
      </w:r>
      <w:r w:rsidRPr="00D07180">
        <w:rPr>
          <w:rFonts w:ascii="標楷體" w:eastAsia="標楷體" w:hAnsi="標楷體" w:hint="eastAsia"/>
          <w:color w:val="000000" w:themeColor="text1"/>
          <w:sz w:val="40"/>
          <w:szCs w:val="40"/>
        </w:rPr>
        <w:t xml:space="preserve">       </w:t>
      </w:r>
      <w:r w:rsidRPr="00D07180">
        <w:rPr>
          <w:rFonts w:eastAsia="華康楷書體W5" w:hint="eastAsia"/>
          <w:color w:val="000000" w:themeColor="text1"/>
          <w:sz w:val="40"/>
          <w:szCs w:val="40"/>
        </w:rPr>
        <w:tab/>
        <w:t>- 3</w:t>
      </w:r>
      <w:r w:rsidR="001F1413" w:rsidRPr="00D07180">
        <w:rPr>
          <w:rFonts w:eastAsia="華康楷書體W5" w:hint="eastAsia"/>
          <w:color w:val="000000" w:themeColor="text1"/>
          <w:sz w:val="40"/>
          <w:szCs w:val="40"/>
        </w:rPr>
        <w:t>0</w:t>
      </w:r>
      <w:r w:rsidRPr="00D07180">
        <w:rPr>
          <w:rFonts w:eastAsia="華康楷書體W5" w:hint="eastAsia"/>
          <w:color w:val="000000" w:themeColor="text1"/>
          <w:sz w:val="40"/>
          <w:szCs w:val="40"/>
        </w:rPr>
        <w:t xml:space="preserve"> -</w:t>
      </w:r>
    </w:p>
    <w:p w14:paraId="5214E676" w14:textId="77777777" w:rsidR="0065369A" w:rsidRPr="00D07180" w:rsidRDefault="0025490D" w:rsidP="0025490D">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表2</w:t>
      </w:r>
      <w:r w:rsidR="008D02B8" w:rsidRPr="00D07180">
        <w:rPr>
          <w:rFonts w:ascii="標楷體" w:eastAsia="標楷體" w:hAnsi="標楷體" w:hint="eastAsia"/>
          <w:color w:val="000000" w:themeColor="text1"/>
          <w:sz w:val="40"/>
          <w:szCs w:val="40"/>
        </w:rPr>
        <w:t>6</w:t>
      </w:r>
      <w:r w:rsidRPr="00D07180">
        <w:rPr>
          <w:rFonts w:eastAsia="華康楷書體W5" w:hint="eastAsia"/>
          <w:color w:val="000000" w:themeColor="text1"/>
          <w:sz w:val="40"/>
          <w:szCs w:val="40"/>
        </w:rPr>
        <w:t xml:space="preserve">   </w:t>
      </w:r>
      <w:r w:rsidR="000C5FC7" w:rsidRPr="00D07180">
        <w:rPr>
          <w:rFonts w:ascii="標楷體" w:eastAsia="標楷體" w:hAnsi="標楷體" w:hint="eastAsia"/>
          <w:color w:val="000000" w:themeColor="text1"/>
          <w:sz w:val="40"/>
          <w:szCs w:val="40"/>
        </w:rPr>
        <w:t>亞洲主要國家外人直接投資(FDI)金額</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- 3</w:t>
      </w:r>
      <w:r w:rsidR="001F1413" w:rsidRPr="00D07180">
        <w:rPr>
          <w:rFonts w:eastAsia="華康楷書體W5" w:hint="eastAsia"/>
          <w:color w:val="000000" w:themeColor="text1"/>
          <w:sz w:val="40"/>
          <w:szCs w:val="40"/>
        </w:rPr>
        <w:t>1</w:t>
      </w:r>
      <w:r w:rsidRPr="00D07180">
        <w:rPr>
          <w:rFonts w:eastAsia="華康楷書體W5" w:hint="eastAsia"/>
          <w:color w:val="000000" w:themeColor="text1"/>
          <w:sz w:val="40"/>
          <w:szCs w:val="40"/>
        </w:rPr>
        <w:t xml:space="preserve"> </w:t>
      </w:r>
      <w:r w:rsidR="004F4EF6" w:rsidRPr="00D07180">
        <w:rPr>
          <w:rFonts w:eastAsia="華康楷書體W5" w:hint="eastAsia"/>
          <w:color w:val="000000" w:themeColor="text1"/>
          <w:sz w:val="40"/>
          <w:szCs w:val="40"/>
        </w:rPr>
        <w:t>-</w:t>
      </w:r>
    </w:p>
    <w:p w14:paraId="06DA2D0A" w14:textId="77777777" w:rsidR="0025490D" w:rsidRPr="00D07180" w:rsidRDefault="000C5FC7"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8B2DBE" w:rsidRPr="00D07180">
        <w:rPr>
          <w:rFonts w:ascii="標楷體" w:eastAsia="標楷體" w:hAnsi="標楷體" w:hint="eastAsia"/>
          <w:color w:val="000000" w:themeColor="text1"/>
          <w:sz w:val="40"/>
          <w:szCs w:val="40"/>
        </w:rPr>
        <w:t>2</w:t>
      </w:r>
      <w:r w:rsidR="008D02B8" w:rsidRPr="00D07180">
        <w:rPr>
          <w:rFonts w:ascii="標楷體" w:eastAsia="標楷體" w:hAnsi="標楷體" w:hint="eastAsia"/>
          <w:color w:val="000000" w:themeColor="text1"/>
          <w:sz w:val="40"/>
          <w:szCs w:val="40"/>
        </w:rPr>
        <w:t>7</w:t>
      </w:r>
      <w:r w:rsidRPr="00D07180">
        <w:rPr>
          <w:rFonts w:eastAsia="華康楷書體W5" w:hint="eastAsia"/>
          <w:color w:val="000000" w:themeColor="text1"/>
          <w:sz w:val="40"/>
          <w:szCs w:val="40"/>
        </w:rPr>
        <w:t xml:space="preserve">   </w:t>
      </w:r>
      <w:r w:rsidRPr="00D07180">
        <w:rPr>
          <w:rFonts w:ascii="標楷體" w:eastAsia="標楷體" w:hAnsi="標楷體" w:hint="eastAsia"/>
          <w:color w:val="000000" w:themeColor="text1"/>
          <w:sz w:val="40"/>
          <w:szCs w:val="40"/>
        </w:rPr>
        <w:t xml:space="preserve">核准華僑及外國人投資主要來源國家或地區   </w:t>
      </w:r>
      <w:r w:rsidR="0025490D" w:rsidRPr="00D07180">
        <w:rPr>
          <w:rFonts w:eastAsia="華康楷書體W5" w:hint="eastAsia"/>
          <w:color w:val="000000" w:themeColor="text1"/>
          <w:sz w:val="40"/>
          <w:szCs w:val="40"/>
        </w:rPr>
        <w:tab/>
        <w:t>- 3</w:t>
      </w:r>
      <w:r w:rsidR="001F1413" w:rsidRPr="00D07180">
        <w:rPr>
          <w:rFonts w:eastAsia="華康楷書體W5" w:hint="eastAsia"/>
          <w:color w:val="000000" w:themeColor="text1"/>
          <w:sz w:val="40"/>
          <w:szCs w:val="40"/>
        </w:rPr>
        <w:t>2</w:t>
      </w:r>
      <w:r w:rsidR="0025490D" w:rsidRPr="00D07180">
        <w:rPr>
          <w:rFonts w:eastAsia="華康楷書體W5" w:hint="eastAsia"/>
          <w:color w:val="000000" w:themeColor="text1"/>
          <w:sz w:val="40"/>
          <w:szCs w:val="40"/>
        </w:rPr>
        <w:t xml:space="preserve"> -</w:t>
      </w:r>
    </w:p>
    <w:p w14:paraId="7AFE88E2" w14:textId="22D5A0E8"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8B2DBE" w:rsidRPr="00D07180">
        <w:rPr>
          <w:rFonts w:ascii="標楷體" w:eastAsia="標楷體" w:hAnsi="標楷體" w:hint="eastAsia"/>
          <w:color w:val="000000" w:themeColor="text1"/>
          <w:sz w:val="40"/>
          <w:szCs w:val="40"/>
        </w:rPr>
        <w:t>2</w:t>
      </w:r>
      <w:r w:rsidR="008D02B8" w:rsidRPr="00D07180">
        <w:rPr>
          <w:rFonts w:ascii="標楷體" w:eastAsia="標楷體" w:hAnsi="標楷體" w:hint="eastAsia"/>
          <w:color w:val="000000" w:themeColor="text1"/>
          <w:sz w:val="40"/>
          <w:szCs w:val="40"/>
        </w:rPr>
        <w:t>8</w:t>
      </w:r>
      <w:r w:rsidR="000C5FC7" w:rsidRPr="00D07180">
        <w:rPr>
          <w:rFonts w:ascii="標楷體" w:eastAsia="標楷體" w:hAnsi="標楷體" w:hint="eastAsia"/>
          <w:color w:val="000000" w:themeColor="text1"/>
          <w:sz w:val="40"/>
          <w:szCs w:val="40"/>
        </w:rPr>
        <w:t xml:space="preserve">   核准華僑及外國人投資前10大產業</w:t>
      </w:r>
      <w:r w:rsidRPr="00D07180">
        <w:rPr>
          <w:rFonts w:ascii="標楷體" w:eastAsia="標楷體" w:hAnsi="標楷體"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761AA1" w:rsidRPr="00D07180">
        <w:rPr>
          <w:rFonts w:eastAsia="華康楷書體W5" w:hint="eastAsia"/>
          <w:color w:val="000000" w:themeColor="text1"/>
          <w:sz w:val="40"/>
          <w:szCs w:val="40"/>
        </w:rPr>
        <w:t>-</w:t>
      </w:r>
      <w:r w:rsidR="008B464F"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3</w:t>
      </w:r>
      <w:r w:rsidR="00445D3E" w:rsidRPr="00D07180">
        <w:rPr>
          <w:rFonts w:eastAsia="華康楷書體W5" w:hint="eastAsia"/>
          <w:color w:val="000000" w:themeColor="text1"/>
          <w:sz w:val="40"/>
          <w:szCs w:val="40"/>
        </w:rPr>
        <w:t>3</w:t>
      </w:r>
      <w:r w:rsidRPr="00D07180">
        <w:rPr>
          <w:rFonts w:eastAsia="華康楷書體W5" w:hint="eastAsia"/>
          <w:color w:val="000000" w:themeColor="text1"/>
          <w:sz w:val="40"/>
          <w:szCs w:val="40"/>
        </w:rPr>
        <w:t xml:space="preserve"> -</w:t>
      </w:r>
    </w:p>
    <w:p w14:paraId="11D64568"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8D02B8" w:rsidRPr="00D07180">
        <w:rPr>
          <w:rFonts w:ascii="標楷體" w:eastAsia="標楷體" w:hAnsi="標楷體" w:hint="eastAsia"/>
          <w:color w:val="000000" w:themeColor="text1"/>
          <w:sz w:val="40"/>
          <w:szCs w:val="40"/>
        </w:rPr>
        <w:t>29</w:t>
      </w:r>
      <w:r w:rsidRPr="00D07180">
        <w:rPr>
          <w:rFonts w:ascii="標楷體" w:eastAsia="標楷體" w:hAnsi="標楷體" w:hint="eastAsia"/>
          <w:color w:val="000000" w:themeColor="text1"/>
          <w:sz w:val="40"/>
          <w:szCs w:val="40"/>
        </w:rPr>
        <w:t xml:space="preserve">   </w:t>
      </w:r>
      <w:r w:rsidR="000C5FC7" w:rsidRPr="00D07180">
        <w:rPr>
          <w:rFonts w:ascii="標楷體" w:eastAsia="標楷體" w:hAnsi="標楷體" w:hint="eastAsia"/>
          <w:color w:val="000000" w:themeColor="text1"/>
          <w:sz w:val="40"/>
          <w:szCs w:val="40"/>
        </w:rPr>
        <w:t>對外投資金額與件數</w:t>
      </w:r>
      <w:r w:rsidRPr="00D07180">
        <w:rPr>
          <w:rFonts w:eastAsia="華康楷書體W5" w:hint="eastAsia"/>
          <w:color w:val="000000" w:themeColor="text1"/>
          <w:sz w:val="40"/>
          <w:szCs w:val="40"/>
        </w:rPr>
        <w:tab/>
        <w:t>- 3</w:t>
      </w:r>
      <w:r w:rsidR="00445D3E" w:rsidRPr="00D07180">
        <w:rPr>
          <w:rFonts w:eastAsia="華康楷書體W5" w:hint="eastAsia"/>
          <w:color w:val="000000" w:themeColor="text1"/>
          <w:sz w:val="40"/>
          <w:szCs w:val="40"/>
        </w:rPr>
        <w:t>4</w:t>
      </w:r>
      <w:r w:rsidRPr="00D07180">
        <w:rPr>
          <w:rFonts w:eastAsia="華康楷書體W5" w:hint="eastAsia"/>
          <w:color w:val="000000" w:themeColor="text1"/>
          <w:sz w:val="40"/>
          <w:szCs w:val="40"/>
        </w:rPr>
        <w:t xml:space="preserve"> -</w:t>
      </w:r>
    </w:p>
    <w:p w14:paraId="0A2A1340" w14:textId="47993920" w:rsidR="007068D2"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0C5FC7" w:rsidRPr="00D07180">
        <w:rPr>
          <w:rFonts w:ascii="標楷體" w:eastAsia="標楷體" w:hAnsi="標楷體" w:hint="eastAsia"/>
          <w:color w:val="000000" w:themeColor="text1"/>
          <w:sz w:val="40"/>
          <w:szCs w:val="40"/>
        </w:rPr>
        <w:t>3</w:t>
      </w:r>
      <w:r w:rsidR="008D02B8" w:rsidRPr="00D07180">
        <w:rPr>
          <w:rFonts w:ascii="標楷體" w:eastAsia="標楷體" w:hAnsi="標楷體" w:hint="eastAsia"/>
          <w:color w:val="000000" w:themeColor="text1"/>
          <w:sz w:val="40"/>
          <w:szCs w:val="40"/>
        </w:rPr>
        <w:t>0</w:t>
      </w:r>
      <w:r w:rsidRPr="00D07180">
        <w:rPr>
          <w:rFonts w:ascii="標楷體" w:eastAsia="標楷體" w:hAnsi="標楷體" w:hint="eastAsia"/>
          <w:color w:val="000000" w:themeColor="text1"/>
          <w:sz w:val="40"/>
          <w:szCs w:val="40"/>
        </w:rPr>
        <w:t xml:space="preserve">   對外投資主要對象國家或地區 </w:t>
      </w:r>
      <w:r w:rsidRPr="00D07180">
        <w:rPr>
          <w:rFonts w:eastAsia="華康楷書體W5" w:hint="eastAsia"/>
          <w:color w:val="000000" w:themeColor="text1"/>
          <w:sz w:val="40"/>
          <w:szCs w:val="40"/>
        </w:rPr>
        <w:tab/>
        <w:t xml:space="preserve">- </w:t>
      </w:r>
      <w:r w:rsidR="00074CA5" w:rsidRPr="00D07180">
        <w:rPr>
          <w:rFonts w:eastAsia="華康楷書體W5" w:hint="eastAsia"/>
          <w:color w:val="000000" w:themeColor="text1"/>
          <w:sz w:val="40"/>
          <w:szCs w:val="40"/>
        </w:rPr>
        <w:t>3</w:t>
      </w:r>
      <w:r w:rsidR="00445D3E" w:rsidRPr="00D07180">
        <w:rPr>
          <w:rFonts w:eastAsia="華康楷書體W5" w:hint="eastAsia"/>
          <w:color w:val="000000" w:themeColor="text1"/>
          <w:sz w:val="40"/>
          <w:szCs w:val="40"/>
        </w:rPr>
        <w:t>5</w:t>
      </w:r>
      <w:r w:rsidRPr="00D07180">
        <w:rPr>
          <w:rFonts w:eastAsia="華康楷書體W5" w:hint="eastAsia"/>
          <w:color w:val="000000" w:themeColor="text1"/>
          <w:sz w:val="40"/>
          <w:szCs w:val="40"/>
        </w:rPr>
        <w:t xml:space="preserve"> </w:t>
      </w:r>
      <w:r w:rsidR="000340BA" w:rsidRPr="00D07180">
        <w:rPr>
          <w:rFonts w:eastAsia="華康楷書體W5" w:hint="eastAsia"/>
          <w:color w:val="000000" w:themeColor="text1"/>
          <w:sz w:val="40"/>
          <w:szCs w:val="40"/>
        </w:rPr>
        <w:t>-</w:t>
      </w:r>
    </w:p>
    <w:p w14:paraId="77463294" w14:textId="04194A6B"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lastRenderedPageBreak/>
        <w:t>表3</w:t>
      </w:r>
      <w:r w:rsidR="008D02B8" w:rsidRPr="00D07180">
        <w:rPr>
          <w:rFonts w:ascii="標楷體" w:eastAsia="標楷體" w:hAnsi="標楷體" w:hint="eastAsia"/>
          <w:color w:val="000000" w:themeColor="text1"/>
          <w:sz w:val="40"/>
          <w:szCs w:val="40"/>
        </w:rPr>
        <w:t>1</w:t>
      </w:r>
      <w:r w:rsidRPr="00D07180">
        <w:rPr>
          <w:rFonts w:ascii="標楷體" w:eastAsia="標楷體" w:hAnsi="標楷體" w:hint="eastAsia"/>
          <w:color w:val="000000" w:themeColor="text1"/>
          <w:sz w:val="40"/>
          <w:szCs w:val="40"/>
        </w:rPr>
        <w:t xml:space="preserve">   </w:t>
      </w:r>
      <w:r w:rsidR="00AF7E8D" w:rsidRPr="00D07180">
        <w:rPr>
          <w:rFonts w:ascii="標楷體" w:eastAsia="標楷體" w:hAnsi="標楷體" w:hint="eastAsia"/>
          <w:color w:val="000000" w:themeColor="text1"/>
          <w:sz w:val="40"/>
          <w:szCs w:val="40"/>
        </w:rPr>
        <w:t>對外投資(不含中國</w:t>
      </w:r>
      <w:r w:rsidR="004E3D22" w:rsidRPr="00D07180">
        <w:rPr>
          <w:rFonts w:ascii="標楷體" w:eastAsia="標楷體" w:hAnsi="標楷體" w:hint="eastAsia"/>
          <w:color w:val="000000" w:themeColor="text1"/>
          <w:sz w:val="40"/>
          <w:szCs w:val="40"/>
        </w:rPr>
        <w:t>大陸</w:t>
      </w:r>
      <w:r w:rsidR="00AF7E8D" w:rsidRPr="00D07180">
        <w:rPr>
          <w:rFonts w:ascii="標楷體" w:eastAsia="標楷體" w:hAnsi="標楷體" w:hint="eastAsia"/>
          <w:color w:val="000000" w:themeColor="text1"/>
          <w:sz w:val="40"/>
          <w:szCs w:val="40"/>
        </w:rPr>
        <w:t>)前10大產業</w:t>
      </w:r>
      <w:r w:rsidRPr="00D07180">
        <w:rPr>
          <w:rFonts w:ascii="標楷體" w:eastAsia="標楷體" w:hAnsi="標楷體" w:hint="eastAsia"/>
          <w:color w:val="000000" w:themeColor="text1"/>
          <w:sz w:val="40"/>
          <w:szCs w:val="40"/>
        </w:rPr>
        <w:t xml:space="preserve">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445D3E" w:rsidRPr="00D07180">
        <w:rPr>
          <w:rFonts w:eastAsia="華康楷書體W5" w:hint="eastAsia"/>
          <w:color w:val="000000" w:themeColor="text1"/>
          <w:sz w:val="40"/>
          <w:szCs w:val="40"/>
        </w:rPr>
        <w:t>36</w:t>
      </w:r>
      <w:r w:rsidRPr="00D07180">
        <w:rPr>
          <w:rFonts w:eastAsia="華康楷書體W5" w:hint="eastAsia"/>
          <w:color w:val="000000" w:themeColor="text1"/>
          <w:sz w:val="40"/>
          <w:szCs w:val="40"/>
        </w:rPr>
        <w:t xml:space="preserve"> -</w:t>
      </w:r>
    </w:p>
    <w:p w14:paraId="5B0F4E27" w14:textId="1E981CFB"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表3</w:t>
      </w:r>
      <w:r w:rsidR="008D02B8" w:rsidRPr="00D07180">
        <w:rPr>
          <w:rFonts w:ascii="標楷體" w:eastAsia="標楷體" w:hAnsi="標楷體" w:hint="eastAsia"/>
          <w:color w:val="000000" w:themeColor="text1"/>
          <w:sz w:val="40"/>
          <w:szCs w:val="40"/>
        </w:rPr>
        <w:t>2</w:t>
      </w:r>
      <w:r w:rsidRPr="00D07180">
        <w:rPr>
          <w:rFonts w:ascii="標楷體" w:eastAsia="標楷體" w:hAnsi="標楷體" w:hint="eastAsia"/>
          <w:color w:val="000000" w:themeColor="text1"/>
          <w:sz w:val="40"/>
          <w:szCs w:val="40"/>
        </w:rPr>
        <w:t xml:space="preserve">   對中國</w:t>
      </w:r>
      <w:r w:rsidR="004E3D22" w:rsidRPr="00D07180">
        <w:rPr>
          <w:rFonts w:ascii="標楷體" w:eastAsia="標楷體" w:hAnsi="標楷體" w:hint="eastAsia"/>
          <w:color w:val="000000" w:themeColor="text1"/>
          <w:sz w:val="40"/>
          <w:szCs w:val="40"/>
        </w:rPr>
        <w:t>大陸</w:t>
      </w:r>
      <w:r w:rsidRPr="00D07180">
        <w:rPr>
          <w:rFonts w:ascii="標楷體" w:eastAsia="標楷體" w:hAnsi="標楷體" w:hint="eastAsia"/>
          <w:color w:val="000000" w:themeColor="text1"/>
          <w:sz w:val="40"/>
          <w:szCs w:val="40"/>
        </w:rPr>
        <w:t>(含香港)貿易資料</w:t>
      </w:r>
      <w:r w:rsidRPr="00D07180">
        <w:rPr>
          <w:rFonts w:eastAsia="華康楷書體W5" w:hint="eastAsia"/>
          <w:color w:val="000000" w:themeColor="text1"/>
          <w:sz w:val="40"/>
          <w:szCs w:val="40"/>
        </w:rPr>
        <w:tab/>
        <w:t xml:space="preserve">- </w:t>
      </w:r>
      <w:r w:rsidR="00445D3E" w:rsidRPr="00D07180">
        <w:rPr>
          <w:rFonts w:eastAsia="華康楷書體W5" w:hint="eastAsia"/>
          <w:color w:val="000000" w:themeColor="text1"/>
          <w:sz w:val="40"/>
          <w:szCs w:val="40"/>
        </w:rPr>
        <w:t>37</w:t>
      </w:r>
      <w:r w:rsidRPr="00D07180">
        <w:rPr>
          <w:rFonts w:eastAsia="華康楷書體W5" w:hint="eastAsia"/>
          <w:color w:val="000000" w:themeColor="text1"/>
          <w:sz w:val="40"/>
          <w:szCs w:val="40"/>
        </w:rPr>
        <w:t xml:space="preserve"> -</w:t>
      </w:r>
    </w:p>
    <w:p w14:paraId="753607B4" w14:textId="68DD1C5F"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表3</w:t>
      </w:r>
      <w:r w:rsidR="008D02B8" w:rsidRPr="00D07180">
        <w:rPr>
          <w:rFonts w:ascii="標楷體" w:eastAsia="標楷體" w:hAnsi="標楷體" w:hint="eastAsia"/>
          <w:color w:val="000000" w:themeColor="text1"/>
          <w:sz w:val="40"/>
          <w:szCs w:val="40"/>
        </w:rPr>
        <w:t>3</w:t>
      </w:r>
      <w:r w:rsidRPr="00D07180">
        <w:rPr>
          <w:rFonts w:ascii="標楷體" w:eastAsia="標楷體" w:hAnsi="標楷體" w:hint="eastAsia"/>
          <w:color w:val="000000" w:themeColor="text1"/>
          <w:sz w:val="40"/>
          <w:szCs w:val="40"/>
        </w:rPr>
        <w:t xml:space="preserve"> </w:t>
      </w:r>
      <w:r w:rsidRPr="00D07180">
        <w:rPr>
          <w:rFonts w:eastAsia="華康楷書體W5" w:hint="eastAsia"/>
          <w:color w:val="000000" w:themeColor="text1"/>
          <w:sz w:val="40"/>
          <w:szCs w:val="40"/>
        </w:rPr>
        <w:t xml:space="preserve">  </w:t>
      </w:r>
      <w:r w:rsidRPr="00D07180">
        <w:rPr>
          <w:rFonts w:ascii="標楷體" w:eastAsia="標楷體" w:hAnsi="標楷體" w:hint="eastAsia"/>
          <w:color w:val="000000" w:themeColor="text1"/>
          <w:sz w:val="40"/>
          <w:szCs w:val="40"/>
        </w:rPr>
        <w:t>主要國家對中國</w:t>
      </w:r>
      <w:r w:rsidR="004E3D22" w:rsidRPr="00D07180">
        <w:rPr>
          <w:rFonts w:ascii="標楷體" w:eastAsia="標楷體" w:hAnsi="標楷體" w:hint="eastAsia"/>
          <w:color w:val="000000" w:themeColor="text1"/>
          <w:sz w:val="40"/>
          <w:szCs w:val="40"/>
        </w:rPr>
        <w:t>大陸</w:t>
      </w:r>
      <w:r w:rsidRPr="00D07180">
        <w:rPr>
          <w:rFonts w:ascii="標楷體" w:eastAsia="標楷體" w:hAnsi="標楷體" w:hint="eastAsia"/>
          <w:color w:val="000000" w:themeColor="text1"/>
          <w:sz w:val="40"/>
          <w:szCs w:val="40"/>
        </w:rPr>
        <w:t>出口占中國</w:t>
      </w:r>
      <w:r w:rsidR="004E3D22" w:rsidRPr="00D07180">
        <w:rPr>
          <w:rFonts w:ascii="標楷體" w:eastAsia="標楷體" w:hAnsi="標楷體" w:hint="eastAsia"/>
          <w:color w:val="000000" w:themeColor="text1"/>
          <w:sz w:val="40"/>
          <w:szCs w:val="40"/>
        </w:rPr>
        <w:t>大陸</w:t>
      </w:r>
      <w:r w:rsidRPr="00D07180">
        <w:rPr>
          <w:rFonts w:ascii="標楷體" w:eastAsia="標楷體" w:hAnsi="標楷體" w:hint="eastAsia"/>
          <w:color w:val="000000" w:themeColor="text1"/>
          <w:sz w:val="40"/>
          <w:szCs w:val="40"/>
        </w:rPr>
        <w:t xml:space="preserve">進口比重 </w:t>
      </w:r>
      <w:r w:rsidRPr="00D07180">
        <w:rPr>
          <w:rFonts w:eastAsia="華康楷書體W5" w:hint="eastAsia"/>
          <w:color w:val="000000" w:themeColor="text1"/>
          <w:sz w:val="40"/>
          <w:szCs w:val="40"/>
        </w:rPr>
        <w:tab/>
        <w:t xml:space="preserve">- </w:t>
      </w:r>
      <w:r w:rsidR="00445D3E" w:rsidRPr="00D07180">
        <w:rPr>
          <w:rFonts w:eastAsia="華康楷書體W5" w:hint="eastAsia"/>
          <w:color w:val="000000" w:themeColor="text1"/>
          <w:sz w:val="40"/>
          <w:szCs w:val="40"/>
        </w:rPr>
        <w:t>38</w:t>
      </w:r>
      <w:r w:rsidRPr="00D07180">
        <w:rPr>
          <w:rFonts w:eastAsia="華康楷書體W5" w:hint="eastAsia"/>
          <w:color w:val="000000" w:themeColor="text1"/>
          <w:sz w:val="40"/>
          <w:szCs w:val="40"/>
        </w:rPr>
        <w:t xml:space="preserve"> -</w:t>
      </w:r>
    </w:p>
    <w:p w14:paraId="34D286EB" w14:textId="2E1EA643"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表3</w:t>
      </w:r>
      <w:r w:rsidR="008D02B8" w:rsidRPr="00D07180">
        <w:rPr>
          <w:rFonts w:ascii="標楷體" w:eastAsia="標楷體" w:hAnsi="標楷體" w:hint="eastAsia"/>
          <w:color w:val="000000" w:themeColor="text1"/>
          <w:sz w:val="40"/>
          <w:szCs w:val="40"/>
        </w:rPr>
        <w:t>4</w:t>
      </w:r>
      <w:r w:rsidRPr="00D07180">
        <w:rPr>
          <w:rFonts w:ascii="標楷體" w:eastAsia="標楷體" w:hAnsi="標楷體" w:hint="eastAsia"/>
          <w:color w:val="000000" w:themeColor="text1"/>
          <w:sz w:val="40"/>
          <w:szCs w:val="40"/>
        </w:rPr>
        <w:t xml:space="preserve">   對中國</w:t>
      </w:r>
      <w:r w:rsidR="004E3D22" w:rsidRPr="00D07180">
        <w:rPr>
          <w:rFonts w:ascii="標楷體" w:eastAsia="標楷體" w:hAnsi="標楷體" w:hint="eastAsia"/>
          <w:color w:val="000000" w:themeColor="text1"/>
          <w:sz w:val="40"/>
          <w:szCs w:val="40"/>
        </w:rPr>
        <w:t>大陸</w:t>
      </w:r>
      <w:r w:rsidRPr="00D07180">
        <w:rPr>
          <w:rFonts w:ascii="標楷體" w:eastAsia="標楷體" w:hAnsi="標楷體" w:hint="eastAsia"/>
          <w:color w:val="000000" w:themeColor="text1"/>
          <w:sz w:val="40"/>
          <w:szCs w:val="40"/>
        </w:rPr>
        <w:t>投資產業別概況</w:t>
      </w:r>
      <w:r w:rsidRPr="00D07180">
        <w:rPr>
          <w:rFonts w:eastAsia="華康楷書體W5" w:hint="eastAsia"/>
          <w:color w:val="000000" w:themeColor="text1"/>
          <w:sz w:val="40"/>
          <w:szCs w:val="40"/>
        </w:rPr>
        <w:tab/>
        <w:t xml:space="preserve">- </w:t>
      </w:r>
      <w:r w:rsidR="00445D3E" w:rsidRPr="00D07180">
        <w:rPr>
          <w:rFonts w:eastAsia="華康楷書體W5" w:hint="eastAsia"/>
          <w:color w:val="000000" w:themeColor="text1"/>
          <w:sz w:val="40"/>
          <w:szCs w:val="40"/>
        </w:rPr>
        <w:t>39</w:t>
      </w:r>
      <w:r w:rsidRPr="00D07180">
        <w:rPr>
          <w:rFonts w:eastAsia="華康楷書體W5" w:hint="eastAsia"/>
          <w:color w:val="000000" w:themeColor="text1"/>
          <w:sz w:val="40"/>
          <w:szCs w:val="40"/>
        </w:rPr>
        <w:t xml:space="preserve"> -</w:t>
      </w:r>
    </w:p>
    <w:p w14:paraId="0B8EA909" w14:textId="7C79C9BA" w:rsidR="0025490D" w:rsidRPr="00D07180" w:rsidRDefault="004D251E" w:rsidP="00665FA5">
      <w:pPr>
        <w:pStyle w:val="cjk"/>
        <w:spacing w:line="403" w:lineRule="atLeast"/>
        <w:ind w:left="482"/>
        <w:rPr>
          <w:rFonts w:ascii="Times New Roman" w:eastAsia="華康特粗楷體" w:hAnsi="Times New Roman" w:cs="Times New Roman"/>
          <w:b/>
          <w:color w:val="000000" w:themeColor="text1"/>
          <w:sz w:val="40"/>
          <w:szCs w:val="40"/>
        </w:rPr>
      </w:pPr>
      <w:r w:rsidRPr="00D07180">
        <w:rPr>
          <w:rFonts w:ascii="Times New Roman" w:eastAsia="華康特粗楷體" w:hAnsi="Times New Roman" w:cs="Times New Roman" w:hint="eastAsia"/>
          <w:b/>
          <w:color w:val="000000" w:themeColor="text1"/>
          <w:sz w:val="40"/>
          <w:szCs w:val="40"/>
        </w:rPr>
        <w:t>E</w:t>
      </w:r>
      <w:r w:rsidR="0025490D" w:rsidRPr="00D07180">
        <w:rPr>
          <w:rFonts w:ascii="Times New Roman" w:eastAsia="華康特粗楷體" w:hAnsi="Times New Roman" w:cs="Times New Roman"/>
          <w:b/>
          <w:color w:val="000000" w:themeColor="text1"/>
          <w:sz w:val="40"/>
          <w:szCs w:val="40"/>
        </w:rPr>
        <w:t xml:space="preserve">   </w:t>
      </w:r>
      <w:r w:rsidR="00AF7E8D" w:rsidRPr="00D07180">
        <w:rPr>
          <w:rFonts w:ascii="Times New Roman" w:eastAsia="華康特粗楷體" w:hAnsi="Times New Roman" w:cs="Times New Roman" w:hint="eastAsia"/>
          <w:b/>
          <w:color w:val="000000" w:themeColor="text1"/>
          <w:sz w:val="40"/>
          <w:szCs w:val="40"/>
        </w:rPr>
        <w:t xml:space="preserve"> </w:t>
      </w:r>
      <w:r w:rsidR="0025490D" w:rsidRPr="00D07180">
        <w:rPr>
          <w:rFonts w:ascii="標楷體" w:eastAsia="標楷體" w:hAnsi="標楷體" w:cs="Times New Roman"/>
          <w:b/>
          <w:color w:val="000000" w:themeColor="text1"/>
          <w:sz w:val="40"/>
          <w:szCs w:val="40"/>
        </w:rPr>
        <w:t>金融</w:t>
      </w:r>
    </w:p>
    <w:p w14:paraId="7AF77291"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107D6D" w:rsidRPr="00D07180">
        <w:rPr>
          <w:rFonts w:ascii="標楷體" w:eastAsia="標楷體" w:hAnsi="標楷體" w:hint="eastAsia"/>
          <w:color w:val="000000" w:themeColor="text1"/>
          <w:sz w:val="40"/>
          <w:szCs w:val="40"/>
        </w:rPr>
        <w:t>3</w:t>
      </w:r>
      <w:r w:rsidR="00E82E9E" w:rsidRPr="00D07180">
        <w:rPr>
          <w:rFonts w:ascii="標楷體" w:eastAsia="標楷體" w:hAnsi="標楷體" w:hint="eastAsia"/>
          <w:color w:val="000000" w:themeColor="text1"/>
          <w:sz w:val="40"/>
          <w:szCs w:val="40"/>
        </w:rPr>
        <w:t>5</w:t>
      </w:r>
      <w:r w:rsidRPr="00D07180">
        <w:rPr>
          <w:rFonts w:ascii="標楷體" w:eastAsia="標楷體" w:hAnsi="標楷體" w:hint="eastAsia"/>
          <w:color w:val="000000" w:themeColor="text1"/>
          <w:sz w:val="40"/>
          <w:szCs w:val="40"/>
        </w:rPr>
        <w:t xml:space="preserve">   利率與貨幣市場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E82E9E" w:rsidRPr="00D07180">
        <w:rPr>
          <w:rFonts w:eastAsia="華康楷書體W5" w:hint="eastAsia"/>
          <w:color w:val="000000" w:themeColor="text1"/>
          <w:sz w:val="40"/>
          <w:szCs w:val="40"/>
        </w:rPr>
        <w:t>40</w:t>
      </w:r>
      <w:r w:rsidRPr="00D07180">
        <w:rPr>
          <w:rFonts w:eastAsia="華康楷書體W5" w:hint="eastAsia"/>
          <w:color w:val="000000" w:themeColor="text1"/>
          <w:sz w:val="40"/>
          <w:szCs w:val="40"/>
        </w:rPr>
        <w:t xml:space="preserve"> -</w:t>
      </w:r>
    </w:p>
    <w:p w14:paraId="01F31CA4"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BA5968" w:rsidRPr="00D07180">
        <w:rPr>
          <w:rFonts w:ascii="標楷體" w:eastAsia="標楷體" w:hAnsi="標楷體" w:hint="eastAsia"/>
          <w:color w:val="000000" w:themeColor="text1"/>
          <w:sz w:val="40"/>
          <w:szCs w:val="40"/>
        </w:rPr>
        <w:t>3</w:t>
      </w:r>
      <w:r w:rsidR="00E82E9E" w:rsidRPr="00D07180">
        <w:rPr>
          <w:rFonts w:ascii="標楷體" w:eastAsia="標楷體" w:hAnsi="標楷體" w:hint="eastAsia"/>
          <w:color w:val="000000" w:themeColor="text1"/>
          <w:sz w:val="40"/>
          <w:szCs w:val="40"/>
        </w:rPr>
        <w:t>6</w:t>
      </w:r>
      <w:r w:rsidRPr="00D07180">
        <w:rPr>
          <w:rFonts w:ascii="標楷體" w:eastAsia="標楷體" w:hAnsi="標楷體" w:hint="eastAsia"/>
          <w:color w:val="000000" w:themeColor="text1"/>
          <w:sz w:val="40"/>
          <w:szCs w:val="40"/>
        </w:rPr>
        <w:t xml:space="preserve">   匯率與資本市場</w:t>
      </w:r>
      <w:r w:rsidRPr="00D07180">
        <w:rPr>
          <w:rFonts w:eastAsia="華康楷書體W5" w:hint="eastAsia"/>
          <w:color w:val="000000" w:themeColor="text1"/>
          <w:sz w:val="40"/>
          <w:szCs w:val="40"/>
        </w:rPr>
        <w:tab/>
        <w:t xml:space="preserve">- </w:t>
      </w:r>
      <w:r w:rsidR="00E82E9E" w:rsidRPr="00D07180">
        <w:rPr>
          <w:rFonts w:eastAsia="華康楷書體W5" w:hint="eastAsia"/>
          <w:color w:val="000000" w:themeColor="text1"/>
          <w:sz w:val="40"/>
          <w:szCs w:val="40"/>
        </w:rPr>
        <w:t>41</w:t>
      </w:r>
      <w:r w:rsidRPr="00D07180">
        <w:rPr>
          <w:rFonts w:eastAsia="華康楷書體W5" w:hint="eastAsia"/>
          <w:color w:val="000000" w:themeColor="text1"/>
          <w:sz w:val="40"/>
          <w:szCs w:val="40"/>
        </w:rPr>
        <w:t xml:space="preserve"> -</w:t>
      </w:r>
    </w:p>
    <w:p w14:paraId="669E6BB5" w14:textId="77777777" w:rsidR="008E68E7" w:rsidRPr="00D07180" w:rsidRDefault="0025490D" w:rsidP="003D3085">
      <w:pPr>
        <w:tabs>
          <w:tab w:val="right" w:pos="14572"/>
        </w:tabs>
        <w:spacing w:line="560" w:lineRule="exact"/>
        <w:rPr>
          <w:rFonts w:eastAsia="華康特粗楷體"/>
          <w:b/>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37</w:t>
      </w:r>
      <w:r w:rsidRPr="00D07180">
        <w:rPr>
          <w:rFonts w:ascii="標楷體" w:eastAsia="標楷體" w:hAnsi="標楷體" w:hint="eastAsia"/>
          <w:color w:val="000000" w:themeColor="text1"/>
          <w:sz w:val="40"/>
          <w:szCs w:val="40"/>
        </w:rPr>
        <w:t xml:space="preserve">   金融機構放款金額及逾放比率</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E975C9" w:rsidRPr="00D07180">
        <w:rPr>
          <w:rFonts w:eastAsia="華康楷書體W5" w:hint="eastAsia"/>
          <w:color w:val="000000" w:themeColor="text1"/>
          <w:sz w:val="40"/>
          <w:szCs w:val="40"/>
        </w:rPr>
        <w:t>4</w:t>
      </w:r>
      <w:r w:rsidR="00937E79" w:rsidRPr="00D07180">
        <w:rPr>
          <w:rFonts w:eastAsia="華康楷書體W5" w:hint="eastAsia"/>
          <w:color w:val="000000" w:themeColor="text1"/>
          <w:sz w:val="40"/>
          <w:szCs w:val="40"/>
        </w:rPr>
        <w:t>2</w:t>
      </w:r>
      <w:r w:rsidRPr="00D07180">
        <w:rPr>
          <w:rFonts w:eastAsia="華康楷書體W5" w:hint="eastAsia"/>
          <w:color w:val="000000" w:themeColor="text1"/>
          <w:sz w:val="40"/>
          <w:szCs w:val="40"/>
        </w:rPr>
        <w:t xml:space="preserve"> -</w:t>
      </w:r>
    </w:p>
    <w:p w14:paraId="6696FE6F" w14:textId="294CA59A" w:rsidR="0025490D" w:rsidRPr="00D07180" w:rsidRDefault="00AF7E8D" w:rsidP="00665FA5">
      <w:pPr>
        <w:pStyle w:val="cjk"/>
        <w:spacing w:line="403" w:lineRule="atLeast"/>
        <w:ind w:left="482"/>
        <w:rPr>
          <w:rFonts w:ascii="Times New Roman" w:eastAsia="華康特粗楷體" w:hAnsi="Times New Roman" w:cs="Times New Roman"/>
          <w:b/>
          <w:color w:val="000000" w:themeColor="text1"/>
          <w:sz w:val="40"/>
          <w:szCs w:val="40"/>
        </w:rPr>
      </w:pPr>
      <w:r w:rsidRPr="00D07180">
        <w:rPr>
          <w:rFonts w:ascii="Times New Roman" w:eastAsia="華康特粗楷體" w:hAnsi="Times New Roman" w:cs="Times New Roman" w:hint="eastAsia"/>
          <w:b/>
          <w:color w:val="000000" w:themeColor="text1"/>
          <w:sz w:val="40"/>
          <w:szCs w:val="40"/>
        </w:rPr>
        <w:t>F</w:t>
      </w:r>
      <w:r w:rsidR="0025490D" w:rsidRPr="00D07180">
        <w:rPr>
          <w:rFonts w:ascii="Times New Roman" w:eastAsia="華康特粗楷體" w:hAnsi="Times New Roman" w:cs="Times New Roman"/>
          <w:b/>
          <w:color w:val="000000" w:themeColor="text1"/>
          <w:sz w:val="40"/>
          <w:szCs w:val="40"/>
        </w:rPr>
        <w:t xml:space="preserve">   </w:t>
      </w:r>
      <w:r w:rsidRPr="00D07180">
        <w:rPr>
          <w:rFonts w:ascii="Times New Roman" w:eastAsia="華康特粗楷體" w:hAnsi="Times New Roman" w:cs="Times New Roman" w:hint="eastAsia"/>
          <w:b/>
          <w:color w:val="000000" w:themeColor="text1"/>
          <w:sz w:val="40"/>
          <w:szCs w:val="40"/>
        </w:rPr>
        <w:t xml:space="preserve"> </w:t>
      </w:r>
      <w:r w:rsidR="0025490D" w:rsidRPr="00D07180">
        <w:rPr>
          <w:rFonts w:ascii="標楷體" w:eastAsia="標楷體" w:hAnsi="標楷體" w:cs="Times New Roman"/>
          <w:b/>
          <w:color w:val="000000" w:themeColor="text1"/>
          <w:sz w:val="40"/>
          <w:szCs w:val="40"/>
        </w:rPr>
        <w:t>財政</w:t>
      </w:r>
    </w:p>
    <w:p w14:paraId="49ABC695" w14:textId="77777777" w:rsidR="000545B8" w:rsidRPr="00D07180" w:rsidRDefault="0025490D" w:rsidP="0025490D">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38</w:t>
      </w:r>
      <w:r w:rsidRPr="00D07180">
        <w:rPr>
          <w:rFonts w:ascii="標楷體" w:eastAsia="標楷體" w:hAnsi="標楷體" w:hint="eastAsia"/>
          <w:color w:val="000000" w:themeColor="text1"/>
          <w:sz w:val="40"/>
          <w:szCs w:val="40"/>
        </w:rPr>
        <w:t xml:space="preserve">   賦稅收入統計</w:t>
      </w:r>
      <w:r w:rsidRPr="00D07180">
        <w:rPr>
          <w:rFonts w:eastAsia="華康楷書體W5" w:hint="eastAsia"/>
          <w:color w:val="000000" w:themeColor="text1"/>
          <w:sz w:val="40"/>
          <w:szCs w:val="40"/>
        </w:rPr>
        <w:tab/>
        <w:t xml:space="preserve">- </w:t>
      </w:r>
      <w:r w:rsidR="003B1F4F" w:rsidRPr="00D07180">
        <w:rPr>
          <w:rFonts w:eastAsia="華康楷書體W5" w:hint="eastAsia"/>
          <w:color w:val="000000" w:themeColor="text1"/>
          <w:sz w:val="40"/>
          <w:szCs w:val="40"/>
        </w:rPr>
        <w:t>4</w:t>
      </w:r>
      <w:r w:rsidR="00937E79" w:rsidRPr="00D07180">
        <w:rPr>
          <w:rFonts w:eastAsia="華康楷書體W5" w:hint="eastAsia"/>
          <w:color w:val="000000" w:themeColor="text1"/>
          <w:sz w:val="40"/>
          <w:szCs w:val="40"/>
        </w:rPr>
        <w:t>3</w:t>
      </w:r>
      <w:r w:rsidRPr="00D07180">
        <w:rPr>
          <w:rFonts w:eastAsia="華康楷書體W5" w:hint="eastAsia"/>
          <w:color w:val="000000" w:themeColor="text1"/>
          <w:sz w:val="40"/>
          <w:szCs w:val="40"/>
        </w:rPr>
        <w:t xml:space="preserve"> -</w:t>
      </w:r>
    </w:p>
    <w:p w14:paraId="5DEE2F4C" w14:textId="77777777" w:rsidR="00D85BA4" w:rsidRPr="00D07180" w:rsidRDefault="0025490D" w:rsidP="0025490D">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39</w:t>
      </w:r>
      <w:r w:rsidRPr="00D07180">
        <w:rPr>
          <w:rFonts w:ascii="標楷體" w:eastAsia="標楷體" w:hAnsi="標楷體" w:hint="eastAsia"/>
          <w:color w:val="000000" w:themeColor="text1"/>
          <w:sz w:val="40"/>
          <w:szCs w:val="40"/>
        </w:rPr>
        <w:t xml:space="preserve">   中央政府債務</w:t>
      </w:r>
      <w:proofErr w:type="gramStart"/>
      <w:r w:rsidRPr="00D07180">
        <w:rPr>
          <w:rFonts w:ascii="標楷體" w:eastAsia="標楷體" w:hAnsi="標楷體" w:hint="eastAsia"/>
          <w:color w:val="000000" w:themeColor="text1"/>
          <w:sz w:val="40"/>
          <w:szCs w:val="40"/>
        </w:rPr>
        <w:t>未償</w:t>
      </w:r>
      <w:proofErr w:type="gramEnd"/>
      <w:r w:rsidRPr="00D07180">
        <w:rPr>
          <w:rFonts w:ascii="標楷體" w:eastAsia="標楷體" w:hAnsi="標楷體" w:hint="eastAsia"/>
          <w:color w:val="000000" w:themeColor="text1"/>
          <w:sz w:val="40"/>
          <w:szCs w:val="40"/>
        </w:rPr>
        <w:t>餘額占當年度GDP、付息支出占歲出比率</w:t>
      </w:r>
      <w:r w:rsidRPr="00D07180">
        <w:rPr>
          <w:rFonts w:eastAsia="華康楷書體W5" w:hint="eastAsia"/>
          <w:color w:val="000000" w:themeColor="text1"/>
          <w:sz w:val="40"/>
          <w:szCs w:val="40"/>
        </w:rPr>
        <w:tab/>
        <w:t xml:space="preserve">- </w:t>
      </w:r>
      <w:r w:rsidR="00937E79" w:rsidRPr="00D07180">
        <w:rPr>
          <w:rFonts w:eastAsia="華康楷書體W5" w:hint="eastAsia"/>
          <w:color w:val="000000" w:themeColor="text1"/>
          <w:sz w:val="40"/>
          <w:szCs w:val="40"/>
        </w:rPr>
        <w:t>44</w:t>
      </w:r>
      <w:r w:rsidRPr="00D07180">
        <w:rPr>
          <w:rFonts w:eastAsia="華康楷書體W5" w:hint="eastAsia"/>
          <w:color w:val="000000" w:themeColor="text1"/>
          <w:sz w:val="40"/>
          <w:szCs w:val="40"/>
        </w:rPr>
        <w:t xml:space="preserve"> -</w:t>
      </w:r>
    </w:p>
    <w:p w14:paraId="15996967" w14:textId="332F0668"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表4</w:t>
      </w:r>
      <w:r w:rsidR="00E82E9E" w:rsidRPr="00D07180">
        <w:rPr>
          <w:rFonts w:ascii="標楷體" w:eastAsia="標楷體" w:hAnsi="標楷體" w:hint="eastAsia"/>
          <w:color w:val="000000" w:themeColor="text1"/>
          <w:sz w:val="40"/>
          <w:szCs w:val="40"/>
        </w:rPr>
        <w:t>0</w:t>
      </w:r>
      <w:r w:rsidRPr="00D07180">
        <w:rPr>
          <w:rFonts w:ascii="標楷體" w:eastAsia="標楷體" w:hAnsi="標楷體" w:hint="eastAsia"/>
          <w:color w:val="000000" w:themeColor="text1"/>
          <w:sz w:val="40"/>
          <w:szCs w:val="40"/>
        </w:rPr>
        <w:t xml:space="preserve">   各級政府債務</w:t>
      </w:r>
      <w:proofErr w:type="gramStart"/>
      <w:r w:rsidRPr="00D07180">
        <w:rPr>
          <w:rFonts w:ascii="標楷體" w:eastAsia="標楷體" w:hAnsi="標楷體" w:hint="eastAsia"/>
          <w:color w:val="000000" w:themeColor="text1"/>
          <w:sz w:val="40"/>
          <w:szCs w:val="40"/>
        </w:rPr>
        <w:t>未償</w:t>
      </w:r>
      <w:proofErr w:type="gramEnd"/>
      <w:r w:rsidRPr="00D07180">
        <w:rPr>
          <w:rFonts w:ascii="標楷體" w:eastAsia="標楷體" w:hAnsi="標楷體" w:hint="eastAsia"/>
          <w:color w:val="000000" w:themeColor="text1"/>
          <w:sz w:val="40"/>
          <w:szCs w:val="40"/>
        </w:rPr>
        <w:t>餘額及賦稅收入占當年度GDP比率</w:t>
      </w:r>
      <w:r w:rsidR="00937E79" w:rsidRPr="00D07180">
        <w:rPr>
          <w:rFonts w:eastAsia="華康楷書體W5" w:hint="eastAsia"/>
          <w:color w:val="000000" w:themeColor="text1"/>
          <w:sz w:val="40"/>
          <w:szCs w:val="40"/>
        </w:rPr>
        <w:tab/>
        <w:t xml:space="preserve">  -</w:t>
      </w:r>
      <w:r w:rsidR="008B464F" w:rsidRPr="00D07180">
        <w:rPr>
          <w:rFonts w:eastAsia="華康楷書體W5" w:hint="eastAsia"/>
          <w:color w:val="000000" w:themeColor="text1"/>
          <w:sz w:val="40"/>
          <w:szCs w:val="40"/>
        </w:rPr>
        <w:t xml:space="preserve"> </w:t>
      </w:r>
      <w:r w:rsidR="00937E79" w:rsidRPr="00D07180">
        <w:rPr>
          <w:rFonts w:eastAsia="華康楷書體W5" w:hint="eastAsia"/>
          <w:color w:val="000000" w:themeColor="text1"/>
          <w:sz w:val="40"/>
          <w:szCs w:val="40"/>
        </w:rPr>
        <w:t>45</w:t>
      </w:r>
      <w:r w:rsidR="008B464F" w:rsidRPr="00D07180">
        <w:rPr>
          <w:rFonts w:eastAsia="華康楷書體W5" w:hint="eastAsia"/>
          <w:color w:val="000000" w:themeColor="text1"/>
          <w:sz w:val="40"/>
          <w:szCs w:val="40"/>
        </w:rPr>
        <w:t xml:space="preserve"> -</w:t>
      </w:r>
    </w:p>
    <w:p w14:paraId="396D5262"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表4</w:t>
      </w:r>
      <w:r w:rsidR="00E82E9E" w:rsidRPr="00D07180">
        <w:rPr>
          <w:rFonts w:ascii="標楷體" w:eastAsia="標楷體" w:hAnsi="標楷體" w:hint="eastAsia"/>
          <w:color w:val="000000" w:themeColor="text1"/>
          <w:sz w:val="40"/>
          <w:szCs w:val="40"/>
        </w:rPr>
        <w:t>1</w:t>
      </w:r>
      <w:r w:rsidRPr="00D07180">
        <w:rPr>
          <w:rFonts w:ascii="標楷體" w:eastAsia="標楷體" w:hAnsi="標楷體" w:hint="eastAsia"/>
          <w:color w:val="000000" w:themeColor="text1"/>
          <w:sz w:val="40"/>
          <w:szCs w:val="40"/>
        </w:rPr>
        <w:t xml:space="preserve">   各級政府一年以上公共債務統計</w:t>
      </w:r>
      <w:r w:rsidRPr="00D07180">
        <w:rPr>
          <w:rFonts w:eastAsia="華康楷書體W5" w:hint="eastAsia"/>
          <w:color w:val="000000" w:themeColor="text1"/>
          <w:sz w:val="40"/>
          <w:szCs w:val="40"/>
        </w:rPr>
        <w:tab/>
        <w:t xml:space="preserve">- </w:t>
      </w:r>
      <w:r w:rsidR="00937E79" w:rsidRPr="00D07180">
        <w:rPr>
          <w:rFonts w:eastAsia="華康楷書體W5" w:hint="eastAsia"/>
          <w:color w:val="000000" w:themeColor="text1"/>
          <w:sz w:val="40"/>
          <w:szCs w:val="40"/>
        </w:rPr>
        <w:t xml:space="preserve">46 </w:t>
      </w:r>
      <w:r w:rsidRPr="00D07180">
        <w:rPr>
          <w:rFonts w:eastAsia="華康楷書體W5" w:hint="eastAsia"/>
          <w:color w:val="000000" w:themeColor="text1"/>
          <w:sz w:val="40"/>
          <w:szCs w:val="40"/>
        </w:rPr>
        <w:t>-</w:t>
      </w:r>
    </w:p>
    <w:p w14:paraId="31FE5BC2"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表4</w:t>
      </w:r>
      <w:r w:rsidR="00E82E9E" w:rsidRPr="00D07180">
        <w:rPr>
          <w:rFonts w:ascii="標楷體" w:eastAsia="標楷體" w:hAnsi="標楷體" w:hint="eastAsia"/>
          <w:color w:val="000000" w:themeColor="text1"/>
          <w:sz w:val="40"/>
          <w:szCs w:val="40"/>
        </w:rPr>
        <w:t>2</w:t>
      </w:r>
      <w:r w:rsidRPr="00D07180">
        <w:rPr>
          <w:rFonts w:ascii="標楷體" w:eastAsia="標楷體" w:hAnsi="標楷體" w:hint="eastAsia"/>
          <w:color w:val="000000" w:themeColor="text1"/>
          <w:sz w:val="40"/>
          <w:szCs w:val="40"/>
        </w:rPr>
        <w:t xml:space="preserve">   主要國家賦稅之比較</w:t>
      </w:r>
      <w:r w:rsidRPr="00D07180">
        <w:rPr>
          <w:rFonts w:eastAsia="華康楷書體W5" w:hint="eastAsia"/>
          <w:color w:val="000000" w:themeColor="text1"/>
          <w:sz w:val="40"/>
          <w:szCs w:val="40"/>
        </w:rPr>
        <w:tab/>
        <w:t xml:space="preserve">- </w:t>
      </w:r>
      <w:r w:rsidR="00937E79" w:rsidRPr="00D07180">
        <w:rPr>
          <w:rFonts w:eastAsia="華康楷書體W5" w:hint="eastAsia"/>
          <w:color w:val="000000" w:themeColor="text1"/>
          <w:sz w:val="40"/>
          <w:szCs w:val="40"/>
        </w:rPr>
        <w:t>47</w:t>
      </w:r>
      <w:r w:rsidRPr="00D07180">
        <w:rPr>
          <w:rFonts w:eastAsia="華康楷書體W5" w:hint="eastAsia"/>
          <w:color w:val="000000" w:themeColor="text1"/>
          <w:sz w:val="40"/>
          <w:szCs w:val="40"/>
        </w:rPr>
        <w:t xml:space="preserve"> -</w:t>
      </w:r>
    </w:p>
    <w:p w14:paraId="0612F95F"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8B2DBE" w:rsidRPr="00D07180">
        <w:rPr>
          <w:rFonts w:ascii="標楷體" w:eastAsia="標楷體" w:hAnsi="標楷體" w:hint="eastAsia"/>
          <w:color w:val="000000" w:themeColor="text1"/>
          <w:sz w:val="40"/>
          <w:szCs w:val="40"/>
        </w:rPr>
        <w:t>4</w:t>
      </w:r>
      <w:r w:rsidR="00E82E9E" w:rsidRPr="00D07180">
        <w:rPr>
          <w:rFonts w:ascii="標楷體" w:eastAsia="標楷體" w:hAnsi="標楷體" w:hint="eastAsia"/>
          <w:color w:val="000000" w:themeColor="text1"/>
          <w:sz w:val="40"/>
          <w:szCs w:val="40"/>
        </w:rPr>
        <w:t>3</w:t>
      </w:r>
      <w:r w:rsidRPr="00D07180">
        <w:rPr>
          <w:rFonts w:ascii="標楷體" w:eastAsia="標楷體" w:hAnsi="標楷體" w:hint="eastAsia"/>
          <w:color w:val="000000" w:themeColor="text1"/>
          <w:sz w:val="40"/>
          <w:szCs w:val="40"/>
        </w:rPr>
        <w:t xml:space="preserve">   中央政府歲入、歲</w:t>
      </w:r>
      <w:proofErr w:type="gramStart"/>
      <w:r w:rsidRPr="00D07180">
        <w:rPr>
          <w:rFonts w:ascii="標楷體" w:eastAsia="標楷體" w:hAnsi="標楷體" w:hint="eastAsia"/>
          <w:color w:val="000000" w:themeColor="text1"/>
          <w:sz w:val="40"/>
          <w:szCs w:val="40"/>
        </w:rPr>
        <w:t>出總預</w:t>
      </w:r>
      <w:proofErr w:type="gramEnd"/>
      <w:r w:rsidRPr="00D07180">
        <w:rPr>
          <w:rFonts w:ascii="標楷體" w:eastAsia="標楷體" w:hAnsi="標楷體" w:hint="eastAsia"/>
          <w:color w:val="000000" w:themeColor="text1"/>
          <w:sz w:val="40"/>
          <w:szCs w:val="40"/>
        </w:rPr>
        <w:t xml:space="preserve">（決）算 </w:t>
      </w:r>
      <w:r w:rsidR="00937E79" w:rsidRPr="00D07180">
        <w:rPr>
          <w:rFonts w:eastAsia="華康楷書體W5" w:hint="eastAsia"/>
          <w:color w:val="000000" w:themeColor="text1"/>
          <w:sz w:val="40"/>
          <w:szCs w:val="40"/>
        </w:rPr>
        <w:tab/>
        <w:t>- 48</w:t>
      </w:r>
      <w:r w:rsidRPr="00D07180">
        <w:rPr>
          <w:rFonts w:eastAsia="華康楷書體W5" w:hint="eastAsia"/>
          <w:color w:val="000000" w:themeColor="text1"/>
          <w:sz w:val="40"/>
          <w:szCs w:val="40"/>
        </w:rPr>
        <w:t xml:space="preserve"> -</w:t>
      </w:r>
    </w:p>
    <w:p w14:paraId="20F56776" w14:textId="75DC6E65"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8B2DBE" w:rsidRPr="00D07180">
        <w:rPr>
          <w:rFonts w:ascii="標楷體" w:eastAsia="標楷體" w:hAnsi="標楷體" w:hint="eastAsia"/>
          <w:color w:val="000000" w:themeColor="text1"/>
          <w:sz w:val="40"/>
          <w:szCs w:val="40"/>
        </w:rPr>
        <w:t>4</w:t>
      </w:r>
      <w:r w:rsidR="00E82E9E" w:rsidRPr="00D07180">
        <w:rPr>
          <w:rFonts w:ascii="標楷體" w:eastAsia="標楷體" w:hAnsi="標楷體" w:hint="eastAsia"/>
          <w:color w:val="000000" w:themeColor="text1"/>
          <w:sz w:val="40"/>
          <w:szCs w:val="40"/>
        </w:rPr>
        <w:t>4</w:t>
      </w:r>
      <w:r w:rsidRPr="00D07180">
        <w:rPr>
          <w:rFonts w:eastAsia="華康楷書體W5" w:hint="eastAsia"/>
          <w:color w:val="000000" w:themeColor="text1"/>
          <w:sz w:val="40"/>
          <w:szCs w:val="40"/>
        </w:rPr>
        <w:t xml:space="preserve">   </w:t>
      </w:r>
      <w:r w:rsidRPr="00D07180">
        <w:rPr>
          <w:rFonts w:ascii="標楷體" w:eastAsia="標楷體" w:hAnsi="標楷體" w:hint="eastAsia"/>
          <w:color w:val="000000" w:themeColor="text1"/>
          <w:sz w:val="40"/>
          <w:szCs w:val="40"/>
        </w:rPr>
        <w:t>中央政府歲</w:t>
      </w:r>
      <w:proofErr w:type="gramStart"/>
      <w:r w:rsidRPr="00D07180">
        <w:rPr>
          <w:rFonts w:ascii="標楷體" w:eastAsia="標楷體" w:hAnsi="標楷體" w:hint="eastAsia"/>
          <w:color w:val="000000" w:themeColor="text1"/>
          <w:sz w:val="40"/>
          <w:szCs w:val="40"/>
        </w:rPr>
        <w:t>出總預</w:t>
      </w:r>
      <w:proofErr w:type="gramEnd"/>
      <w:r w:rsidRPr="00D07180">
        <w:rPr>
          <w:rFonts w:ascii="標楷體" w:eastAsia="標楷體" w:hAnsi="標楷體" w:hint="eastAsia"/>
          <w:color w:val="000000" w:themeColor="text1"/>
          <w:sz w:val="40"/>
          <w:szCs w:val="40"/>
        </w:rPr>
        <w:t>（決）算-按政事別分</w:t>
      </w:r>
      <w:r w:rsidR="00937E79" w:rsidRPr="00D07180">
        <w:rPr>
          <w:rFonts w:eastAsia="華康楷書體W5" w:hint="eastAsia"/>
          <w:color w:val="000000" w:themeColor="text1"/>
          <w:sz w:val="40"/>
          <w:szCs w:val="40"/>
        </w:rPr>
        <w:tab/>
        <w:t>- 49</w:t>
      </w:r>
      <w:r w:rsidR="008B464F" w:rsidRPr="00D07180">
        <w:rPr>
          <w:rFonts w:eastAsia="華康楷書體W5" w:hint="eastAsia"/>
          <w:color w:val="000000" w:themeColor="text1"/>
          <w:sz w:val="40"/>
          <w:szCs w:val="40"/>
        </w:rPr>
        <w:t xml:space="preserve"> -</w:t>
      </w:r>
    </w:p>
    <w:p w14:paraId="62E646E9" w14:textId="6785746B" w:rsidR="003D3085" w:rsidRPr="00D07180" w:rsidRDefault="00C900DD" w:rsidP="00665FA5">
      <w:pPr>
        <w:pStyle w:val="cjk"/>
        <w:spacing w:line="403" w:lineRule="atLeast"/>
        <w:ind w:left="482"/>
        <w:rPr>
          <w:rFonts w:ascii="Times New Roman" w:eastAsia="華康特粗楷體" w:hAnsi="Times New Roman" w:cs="Times New Roman"/>
          <w:b/>
          <w:color w:val="000000" w:themeColor="text1"/>
          <w:sz w:val="40"/>
          <w:szCs w:val="40"/>
        </w:rPr>
      </w:pPr>
      <w:r w:rsidRPr="00D07180">
        <w:rPr>
          <w:rFonts w:ascii="Times New Roman" w:eastAsia="華康特粗楷體" w:hAnsi="Times New Roman" w:cs="Times New Roman" w:hint="eastAsia"/>
          <w:b/>
          <w:color w:val="000000" w:themeColor="text1"/>
          <w:sz w:val="40"/>
          <w:szCs w:val="40"/>
        </w:rPr>
        <w:t>G</w:t>
      </w:r>
      <w:r w:rsidR="0025490D" w:rsidRPr="00D07180">
        <w:rPr>
          <w:rFonts w:ascii="Times New Roman" w:eastAsia="華康特粗楷體" w:hAnsi="Times New Roman" w:cs="Times New Roman"/>
          <w:b/>
          <w:color w:val="000000" w:themeColor="text1"/>
          <w:sz w:val="40"/>
          <w:szCs w:val="40"/>
        </w:rPr>
        <w:t xml:space="preserve"> </w:t>
      </w:r>
      <w:r w:rsidR="00665FA5" w:rsidRPr="00D07180">
        <w:rPr>
          <w:rFonts w:ascii="Times New Roman" w:eastAsia="華康特粗楷體" w:hAnsi="Times New Roman" w:cs="Times New Roman" w:hint="eastAsia"/>
          <w:b/>
          <w:color w:val="000000" w:themeColor="text1"/>
          <w:sz w:val="40"/>
          <w:szCs w:val="40"/>
        </w:rPr>
        <w:t xml:space="preserve"> </w:t>
      </w:r>
      <w:r w:rsidR="0025490D" w:rsidRPr="00D07180">
        <w:rPr>
          <w:rFonts w:ascii="Times New Roman" w:eastAsia="華康特粗楷體" w:hAnsi="Times New Roman" w:cs="Times New Roman"/>
          <w:b/>
          <w:color w:val="000000" w:themeColor="text1"/>
          <w:sz w:val="40"/>
          <w:szCs w:val="40"/>
        </w:rPr>
        <w:t xml:space="preserve">  </w:t>
      </w:r>
      <w:r w:rsidR="0025490D" w:rsidRPr="00D07180">
        <w:rPr>
          <w:rFonts w:ascii="標楷體" w:eastAsia="標楷體" w:hAnsi="標楷體" w:cs="Times New Roman"/>
          <w:b/>
          <w:color w:val="000000" w:themeColor="text1"/>
          <w:sz w:val="40"/>
          <w:szCs w:val="40"/>
        </w:rPr>
        <w:t>人力資源與老年經濟安全</w:t>
      </w:r>
    </w:p>
    <w:p w14:paraId="373B333C"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107D6D" w:rsidRPr="00D07180">
        <w:rPr>
          <w:rFonts w:ascii="標楷體" w:eastAsia="標楷體" w:hAnsi="標楷體" w:hint="eastAsia"/>
          <w:color w:val="000000" w:themeColor="text1"/>
          <w:sz w:val="40"/>
          <w:szCs w:val="40"/>
        </w:rPr>
        <w:t>4</w:t>
      </w:r>
      <w:r w:rsidR="00E82E9E" w:rsidRPr="00D07180">
        <w:rPr>
          <w:rFonts w:ascii="標楷體" w:eastAsia="標楷體" w:hAnsi="標楷體" w:hint="eastAsia"/>
          <w:color w:val="000000" w:themeColor="text1"/>
          <w:sz w:val="40"/>
          <w:szCs w:val="40"/>
        </w:rPr>
        <w:t>5</w:t>
      </w:r>
      <w:r w:rsidRPr="00D07180">
        <w:rPr>
          <w:rFonts w:ascii="標楷體" w:eastAsia="標楷體" w:hAnsi="標楷體" w:hint="eastAsia"/>
          <w:color w:val="000000" w:themeColor="text1"/>
          <w:sz w:val="40"/>
          <w:szCs w:val="40"/>
        </w:rPr>
        <w:t xml:space="preserve">   </w:t>
      </w:r>
      <w:r w:rsidR="00C900DD" w:rsidRPr="00D07180">
        <w:rPr>
          <w:rFonts w:ascii="標楷體" w:eastAsia="標楷體" w:hAnsi="標楷體" w:hint="eastAsia"/>
          <w:color w:val="000000" w:themeColor="text1"/>
          <w:sz w:val="40"/>
          <w:szCs w:val="40"/>
        </w:rPr>
        <w:t>人口</w:t>
      </w:r>
      <w:r w:rsidR="00667BA6" w:rsidRPr="00D07180">
        <w:rPr>
          <w:rFonts w:ascii="標楷體" w:eastAsia="標楷體" w:hAnsi="標楷體" w:hint="eastAsia"/>
          <w:color w:val="000000" w:themeColor="text1"/>
          <w:sz w:val="40"/>
          <w:szCs w:val="40"/>
        </w:rPr>
        <w:t>議題重要指標</w:t>
      </w:r>
      <w:r w:rsidRPr="00D07180">
        <w:rPr>
          <w:rFonts w:eastAsia="華康楷書體W5" w:hint="eastAsia"/>
          <w:color w:val="000000" w:themeColor="text1"/>
          <w:sz w:val="40"/>
          <w:szCs w:val="40"/>
        </w:rPr>
        <w:tab/>
        <w:t>- 5</w:t>
      </w:r>
      <w:r w:rsidR="00937E79" w:rsidRPr="00D07180">
        <w:rPr>
          <w:rFonts w:eastAsia="華康楷書體W5" w:hint="eastAsia"/>
          <w:color w:val="000000" w:themeColor="text1"/>
          <w:sz w:val="40"/>
          <w:szCs w:val="40"/>
        </w:rPr>
        <w:t>0</w:t>
      </w:r>
      <w:r w:rsidRPr="00D07180">
        <w:rPr>
          <w:rFonts w:eastAsia="華康楷書體W5" w:hint="eastAsia"/>
          <w:color w:val="000000" w:themeColor="text1"/>
          <w:sz w:val="40"/>
          <w:szCs w:val="40"/>
        </w:rPr>
        <w:t xml:space="preserve"> -</w:t>
      </w:r>
    </w:p>
    <w:p w14:paraId="75295AE3"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lastRenderedPageBreak/>
        <w:t>表</w:t>
      </w:r>
      <w:r w:rsidR="00BA5968" w:rsidRPr="00D07180">
        <w:rPr>
          <w:rFonts w:ascii="標楷體" w:eastAsia="標楷體" w:hAnsi="標楷體" w:hint="eastAsia"/>
          <w:color w:val="000000" w:themeColor="text1"/>
          <w:sz w:val="40"/>
          <w:szCs w:val="40"/>
        </w:rPr>
        <w:t>4</w:t>
      </w:r>
      <w:r w:rsidR="00E82E9E" w:rsidRPr="00D07180">
        <w:rPr>
          <w:rFonts w:ascii="標楷體" w:eastAsia="標楷體" w:hAnsi="標楷體" w:hint="eastAsia"/>
          <w:color w:val="000000" w:themeColor="text1"/>
          <w:sz w:val="40"/>
          <w:szCs w:val="40"/>
        </w:rPr>
        <w:t>6</w:t>
      </w:r>
      <w:r w:rsidRPr="00D07180">
        <w:rPr>
          <w:rFonts w:ascii="標楷體" w:eastAsia="標楷體" w:hAnsi="標楷體" w:hint="eastAsia"/>
          <w:color w:val="000000" w:themeColor="text1"/>
          <w:sz w:val="40"/>
          <w:szCs w:val="40"/>
        </w:rPr>
        <w:t xml:space="preserve">   </w:t>
      </w:r>
      <w:r w:rsidR="00C900DD" w:rsidRPr="00D07180">
        <w:rPr>
          <w:rFonts w:ascii="標楷體" w:eastAsia="標楷體" w:hAnsi="標楷體" w:hint="eastAsia"/>
          <w:color w:val="000000" w:themeColor="text1"/>
          <w:sz w:val="40"/>
          <w:szCs w:val="40"/>
        </w:rPr>
        <w:t>歷年勞動力參與率-按性別分</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C638FE" w:rsidRPr="00D07180">
        <w:rPr>
          <w:rFonts w:eastAsia="華康楷書體W5" w:hint="eastAsia"/>
          <w:color w:val="000000" w:themeColor="text1"/>
          <w:sz w:val="40"/>
          <w:szCs w:val="40"/>
        </w:rPr>
        <w:t>5</w:t>
      </w:r>
      <w:r w:rsidR="00937E79" w:rsidRPr="00D07180">
        <w:rPr>
          <w:rFonts w:eastAsia="華康楷書體W5" w:hint="eastAsia"/>
          <w:color w:val="000000" w:themeColor="text1"/>
          <w:sz w:val="40"/>
          <w:szCs w:val="40"/>
        </w:rPr>
        <w:t>1</w:t>
      </w:r>
      <w:r w:rsidRPr="00D07180">
        <w:rPr>
          <w:rFonts w:eastAsia="華康楷書體W5" w:hint="eastAsia"/>
          <w:color w:val="000000" w:themeColor="text1"/>
          <w:sz w:val="40"/>
          <w:szCs w:val="40"/>
        </w:rPr>
        <w:t xml:space="preserve"> -</w:t>
      </w:r>
    </w:p>
    <w:p w14:paraId="4E90AB5A"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47</w:t>
      </w:r>
      <w:r w:rsidRPr="00D07180">
        <w:rPr>
          <w:rFonts w:ascii="標楷體" w:eastAsia="標楷體" w:hAnsi="標楷體" w:hint="eastAsia"/>
          <w:color w:val="000000" w:themeColor="text1"/>
          <w:sz w:val="40"/>
          <w:szCs w:val="40"/>
        </w:rPr>
        <w:t xml:space="preserve">   勞動市場統計指標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E975C9" w:rsidRPr="00D07180">
        <w:rPr>
          <w:rFonts w:eastAsia="華康楷書體W5" w:hint="eastAsia"/>
          <w:color w:val="000000" w:themeColor="text1"/>
          <w:sz w:val="40"/>
          <w:szCs w:val="40"/>
        </w:rPr>
        <w:t>5</w:t>
      </w:r>
      <w:r w:rsidR="00937E79" w:rsidRPr="00D07180">
        <w:rPr>
          <w:rFonts w:eastAsia="華康楷書體W5" w:hint="eastAsia"/>
          <w:color w:val="000000" w:themeColor="text1"/>
          <w:sz w:val="40"/>
          <w:szCs w:val="40"/>
        </w:rPr>
        <w:t>2</w:t>
      </w:r>
      <w:r w:rsidRPr="00D07180">
        <w:rPr>
          <w:rFonts w:eastAsia="華康楷書體W5" w:hint="eastAsia"/>
          <w:color w:val="000000" w:themeColor="text1"/>
          <w:sz w:val="40"/>
          <w:szCs w:val="40"/>
        </w:rPr>
        <w:t xml:space="preserve"> -</w:t>
      </w:r>
    </w:p>
    <w:p w14:paraId="1F0A8353"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48</w:t>
      </w:r>
      <w:r w:rsidRPr="00D07180">
        <w:rPr>
          <w:rFonts w:ascii="標楷體" w:eastAsia="標楷體" w:hAnsi="標楷體" w:hint="eastAsia"/>
          <w:color w:val="000000" w:themeColor="text1"/>
          <w:sz w:val="40"/>
          <w:szCs w:val="40"/>
        </w:rPr>
        <w:t xml:space="preserve">   勞動市場薪資概況</w:t>
      </w:r>
      <w:r w:rsidRPr="00D07180">
        <w:rPr>
          <w:rFonts w:eastAsia="華康楷書體W5" w:hint="eastAsia"/>
          <w:color w:val="000000" w:themeColor="text1"/>
          <w:sz w:val="40"/>
          <w:szCs w:val="40"/>
        </w:rPr>
        <w:tab/>
        <w:t xml:space="preserve">- </w:t>
      </w:r>
      <w:r w:rsidR="00347053" w:rsidRPr="00D07180">
        <w:rPr>
          <w:rFonts w:eastAsia="華康楷書體W5" w:hint="eastAsia"/>
          <w:color w:val="000000" w:themeColor="text1"/>
          <w:sz w:val="40"/>
          <w:szCs w:val="40"/>
        </w:rPr>
        <w:t>5</w:t>
      </w:r>
      <w:r w:rsidR="00937E79" w:rsidRPr="00D07180">
        <w:rPr>
          <w:rFonts w:eastAsia="華康楷書體W5" w:hint="eastAsia"/>
          <w:color w:val="000000" w:themeColor="text1"/>
          <w:sz w:val="40"/>
          <w:szCs w:val="40"/>
        </w:rPr>
        <w:t>3</w:t>
      </w:r>
      <w:r w:rsidRPr="00D07180">
        <w:rPr>
          <w:rFonts w:eastAsia="華康楷書體W5" w:hint="eastAsia"/>
          <w:color w:val="000000" w:themeColor="text1"/>
          <w:sz w:val="40"/>
          <w:szCs w:val="40"/>
        </w:rPr>
        <w:t xml:space="preserve"> -</w:t>
      </w:r>
    </w:p>
    <w:p w14:paraId="715CC2A5"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49</w:t>
      </w:r>
      <w:r w:rsidRPr="00D07180">
        <w:rPr>
          <w:rFonts w:ascii="標楷體" w:eastAsia="標楷體" w:hAnsi="標楷體" w:hint="eastAsia"/>
          <w:color w:val="000000" w:themeColor="text1"/>
          <w:sz w:val="40"/>
          <w:szCs w:val="40"/>
        </w:rPr>
        <w:t xml:space="preserve">   </w:t>
      </w:r>
      <w:r w:rsidR="00890090" w:rsidRPr="00D07180">
        <w:rPr>
          <w:rFonts w:ascii="標楷體" w:eastAsia="標楷體" w:hAnsi="標楷體" w:hint="eastAsia"/>
          <w:color w:val="000000" w:themeColor="text1"/>
          <w:sz w:val="40"/>
          <w:szCs w:val="40"/>
        </w:rPr>
        <w:t>大專院校</w:t>
      </w:r>
      <w:r w:rsidRPr="00D07180">
        <w:rPr>
          <w:rFonts w:ascii="標楷體" w:eastAsia="標楷體" w:hAnsi="標楷體" w:hint="eastAsia"/>
          <w:color w:val="000000" w:themeColor="text1"/>
          <w:sz w:val="40"/>
          <w:szCs w:val="40"/>
        </w:rPr>
        <w:t>學校教育概況</w:t>
      </w:r>
      <w:r w:rsidRPr="00D07180">
        <w:rPr>
          <w:rFonts w:eastAsia="華康楷書體W5" w:hint="eastAsia"/>
          <w:color w:val="000000" w:themeColor="text1"/>
          <w:sz w:val="40"/>
          <w:szCs w:val="40"/>
        </w:rPr>
        <w:tab/>
        <w:t xml:space="preserve">- </w:t>
      </w:r>
      <w:r w:rsidR="00445D3E" w:rsidRPr="00D07180">
        <w:rPr>
          <w:rFonts w:eastAsia="華康楷書體W5" w:hint="eastAsia"/>
          <w:color w:val="000000" w:themeColor="text1"/>
          <w:sz w:val="40"/>
          <w:szCs w:val="40"/>
        </w:rPr>
        <w:t>5</w:t>
      </w:r>
      <w:r w:rsidR="00937E79" w:rsidRPr="00D07180">
        <w:rPr>
          <w:rFonts w:eastAsia="華康楷書體W5" w:hint="eastAsia"/>
          <w:color w:val="000000" w:themeColor="text1"/>
          <w:sz w:val="40"/>
          <w:szCs w:val="40"/>
        </w:rPr>
        <w:t>4</w:t>
      </w:r>
      <w:r w:rsidRPr="00D07180">
        <w:rPr>
          <w:rFonts w:eastAsia="華康楷書體W5" w:hint="eastAsia"/>
          <w:color w:val="000000" w:themeColor="text1"/>
          <w:sz w:val="40"/>
          <w:szCs w:val="40"/>
        </w:rPr>
        <w:t xml:space="preserve"> -</w:t>
      </w:r>
    </w:p>
    <w:p w14:paraId="0EA41653"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表5</w:t>
      </w:r>
      <w:r w:rsidR="00E82E9E" w:rsidRPr="00D07180">
        <w:rPr>
          <w:rFonts w:ascii="標楷體" w:eastAsia="標楷體" w:hAnsi="標楷體" w:hint="eastAsia"/>
          <w:color w:val="000000" w:themeColor="text1"/>
          <w:sz w:val="40"/>
          <w:szCs w:val="40"/>
        </w:rPr>
        <w:t>0</w:t>
      </w:r>
      <w:r w:rsidRPr="00D07180">
        <w:rPr>
          <w:rFonts w:ascii="標楷體" w:eastAsia="標楷體" w:hAnsi="標楷體" w:hint="eastAsia"/>
          <w:color w:val="000000" w:themeColor="text1"/>
          <w:sz w:val="40"/>
          <w:szCs w:val="40"/>
        </w:rPr>
        <w:t xml:space="preserve">   </w:t>
      </w:r>
      <w:r w:rsidR="00890090" w:rsidRPr="00D07180">
        <w:rPr>
          <w:rFonts w:ascii="標楷體" w:eastAsia="標楷體" w:hAnsi="標楷體" w:hint="eastAsia"/>
          <w:color w:val="000000" w:themeColor="text1"/>
          <w:sz w:val="40"/>
          <w:szCs w:val="40"/>
        </w:rPr>
        <w:t>國人赴海外工作統計</w:t>
      </w:r>
      <w:r w:rsidRPr="00D07180">
        <w:rPr>
          <w:rFonts w:eastAsia="華康楷書體W5" w:hint="eastAsia"/>
          <w:color w:val="000000" w:themeColor="text1"/>
          <w:sz w:val="40"/>
          <w:szCs w:val="40"/>
        </w:rPr>
        <w:tab/>
        <w:t xml:space="preserve">- </w:t>
      </w:r>
      <w:r w:rsidR="00937E79" w:rsidRPr="00D07180">
        <w:rPr>
          <w:rFonts w:eastAsia="華康楷書體W5" w:hint="eastAsia"/>
          <w:color w:val="000000" w:themeColor="text1"/>
          <w:sz w:val="40"/>
          <w:szCs w:val="40"/>
        </w:rPr>
        <w:t>55</w:t>
      </w:r>
      <w:r w:rsidRPr="00D07180">
        <w:rPr>
          <w:rFonts w:eastAsia="華康楷書體W5" w:hint="eastAsia"/>
          <w:color w:val="000000" w:themeColor="text1"/>
          <w:sz w:val="40"/>
          <w:szCs w:val="40"/>
        </w:rPr>
        <w:t xml:space="preserve"> -</w:t>
      </w:r>
    </w:p>
    <w:p w14:paraId="47F934A9"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表5</w:t>
      </w:r>
      <w:r w:rsidR="00E82E9E" w:rsidRPr="00D07180">
        <w:rPr>
          <w:rFonts w:ascii="標楷體" w:eastAsia="標楷體" w:hAnsi="標楷體" w:hint="eastAsia"/>
          <w:color w:val="000000" w:themeColor="text1"/>
          <w:sz w:val="40"/>
          <w:szCs w:val="40"/>
        </w:rPr>
        <w:t>1</w:t>
      </w:r>
      <w:r w:rsidRPr="00D07180">
        <w:rPr>
          <w:rFonts w:ascii="標楷體" w:eastAsia="標楷體" w:hAnsi="標楷體" w:hint="eastAsia"/>
          <w:color w:val="000000" w:themeColor="text1"/>
          <w:sz w:val="40"/>
          <w:szCs w:val="40"/>
        </w:rPr>
        <w:t xml:space="preserve">   </w:t>
      </w:r>
      <w:r w:rsidR="00890090" w:rsidRPr="00D07180">
        <w:rPr>
          <w:rFonts w:ascii="標楷體" w:eastAsia="標楷體" w:hAnsi="標楷體" w:hint="eastAsia"/>
          <w:color w:val="000000" w:themeColor="text1"/>
          <w:sz w:val="40"/>
          <w:szCs w:val="40"/>
        </w:rPr>
        <w:t>外籍工作者統計</w:t>
      </w:r>
      <w:r w:rsidRPr="00D07180">
        <w:rPr>
          <w:rFonts w:eastAsia="華康楷書體W5" w:hint="eastAsia"/>
          <w:color w:val="000000" w:themeColor="text1"/>
          <w:sz w:val="40"/>
          <w:szCs w:val="40"/>
        </w:rPr>
        <w:tab/>
        <w:t xml:space="preserve">- </w:t>
      </w:r>
      <w:r w:rsidR="00937E79" w:rsidRPr="00D07180">
        <w:rPr>
          <w:rFonts w:eastAsia="華康楷書體W5" w:hint="eastAsia"/>
          <w:color w:val="000000" w:themeColor="text1"/>
          <w:sz w:val="40"/>
          <w:szCs w:val="40"/>
        </w:rPr>
        <w:t>56</w:t>
      </w:r>
      <w:r w:rsidRPr="00D07180">
        <w:rPr>
          <w:rFonts w:eastAsia="華康楷書體W5" w:hint="eastAsia"/>
          <w:color w:val="000000" w:themeColor="text1"/>
          <w:sz w:val="40"/>
          <w:szCs w:val="40"/>
        </w:rPr>
        <w:t xml:space="preserve"> -</w:t>
      </w:r>
    </w:p>
    <w:p w14:paraId="3E660E50" w14:textId="7777777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表5</w:t>
      </w:r>
      <w:r w:rsidR="00E82E9E" w:rsidRPr="00D07180">
        <w:rPr>
          <w:rFonts w:ascii="標楷體" w:eastAsia="標楷體" w:hAnsi="標楷體" w:hint="eastAsia"/>
          <w:color w:val="000000" w:themeColor="text1"/>
          <w:sz w:val="40"/>
          <w:szCs w:val="40"/>
        </w:rPr>
        <w:t>2</w:t>
      </w:r>
      <w:r w:rsidRPr="00D07180">
        <w:rPr>
          <w:rFonts w:ascii="標楷體" w:eastAsia="標楷體" w:hAnsi="標楷體" w:hint="eastAsia"/>
          <w:color w:val="000000" w:themeColor="text1"/>
          <w:sz w:val="40"/>
          <w:szCs w:val="40"/>
        </w:rPr>
        <w:t xml:space="preserve">   </w:t>
      </w:r>
      <w:r w:rsidR="00825AD1" w:rsidRPr="00D07180">
        <w:rPr>
          <w:rFonts w:ascii="標楷體" w:eastAsia="標楷體" w:hAnsi="標楷體" w:hint="eastAsia"/>
          <w:color w:val="000000" w:themeColor="text1"/>
          <w:sz w:val="40"/>
          <w:szCs w:val="40"/>
        </w:rPr>
        <w:t>退休金制度財務概況</w:t>
      </w:r>
      <w:r w:rsidRPr="00D07180">
        <w:rPr>
          <w:rFonts w:eastAsia="華康楷書體W5" w:hint="eastAsia"/>
          <w:color w:val="000000" w:themeColor="text1"/>
          <w:sz w:val="40"/>
          <w:szCs w:val="40"/>
        </w:rPr>
        <w:tab/>
        <w:t xml:space="preserve">- </w:t>
      </w:r>
      <w:r w:rsidR="00937E79" w:rsidRPr="00D07180">
        <w:rPr>
          <w:rFonts w:eastAsia="華康楷書體W5" w:hint="eastAsia"/>
          <w:color w:val="000000" w:themeColor="text1"/>
          <w:sz w:val="40"/>
          <w:szCs w:val="40"/>
        </w:rPr>
        <w:t>57</w:t>
      </w:r>
      <w:r w:rsidRPr="00D07180">
        <w:rPr>
          <w:rFonts w:eastAsia="華康楷書體W5" w:hint="eastAsia"/>
          <w:color w:val="000000" w:themeColor="text1"/>
          <w:sz w:val="40"/>
          <w:szCs w:val="40"/>
        </w:rPr>
        <w:t xml:space="preserve"> -</w:t>
      </w:r>
    </w:p>
    <w:p w14:paraId="6C3FE183" w14:textId="77777777" w:rsidR="00C101EF" w:rsidRPr="00D07180" w:rsidRDefault="0025490D" w:rsidP="003D3085">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0823DE" w:rsidRPr="00D07180">
        <w:rPr>
          <w:rFonts w:ascii="標楷體" w:eastAsia="標楷體" w:hAnsi="標楷體" w:hint="eastAsia"/>
          <w:color w:val="000000" w:themeColor="text1"/>
          <w:sz w:val="40"/>
          <w:szCs w:val="40"/>
        </w:rPr>
        <w:t>5</w:t>
      </w:r>
      <w:r w:rsidR="00E82E9E" w:rsidRPr="00D07180">
        <w:rPr>
          <w:rFonts w:ascii="標楷體" w:eastAsia="標楷體" w:hAnsi="標楷體" w:hint="eastAsia"/>
          <w:color w:val="000000" w:themeColor="text1"/>
          <w:sz w:val="40"/>
          <w:szCs w:val="40"/>
        </w:rPr>
        <w:t>3</w:t>
      </w:r>
      <w:r w:rsidRPr="00D07180">
        <w:rPr>
          <w:rFonts w:ascii="標楷體" w:eastAsia="標楷體" w:hAnsi="標楷體" w:hint="eastAsia"/>
          <w:color w:val="000000" w:themeColor="text1"/>
          <w:sz w:val="40"/>
          <w:szCs w:val="40"/>
        </w:rPr>
        <w:t xml:space="preserve">   </w:t>
      </w:r>
      <w:r w:rsidR="00825AD1" w:rsidRPr="00D07180">
        <w:rPr>
          <w:rFonts w:ascii="標楷體" w:eastAsia="標楷體" w:hAnsi="標楷體" w:hint="eastAsia"/>
          <w:color w:val="000000" w:themeColor="text1"/>
          <w:sz w:val="40"/>
          <w:szCs w:val="40"/>
        </w:rPr>
        <w:t>社會保險制度財務概況</w:t>
      </w:r>
      <w:r w:rsidRPr="00D07180">
        <w:rPr>
          <w:rFonts w:eastAsia="華康楷書體W5" w:hint="eastAsia"/>
          <w:color w:val="000000" w:themeColor="text1"/>
          <w:sz w:val="40"/>
          <w:szCs w:val="40"/>
        </w:rPr>
        <w:tab/>
        <w:t xml:space="preserve">- </w:t>
      </w:r>
      <w:r w:rsidR="00937E79" w:rsidRPr="00D07180">
        <w:rPr>
          <w:rFonts w:eastAsia="華康楷書體W5" w:hint="eastAsia"/>
          <w:color w:val="000000" w:themeColor="text1"/>
          <w:sz w:val="40"/>
          <w:szCs w:val="40"/>
        </w:rPr>
        <w:t>58</w:t>
      </w:r>
      <w:r w:rsidRPr="00D07180">
        <w:rPr>
          <w:rFonts w:eastAsia="華康楷書體W5" w:hint="eastAsia"/>
          <w:color w:val="000000" w:themeColor="text1"/>
          <w:sz w:val="40"/>
          <w:szCs w:val="40"/>
        </w:rPr>
        <w:t xml:space="preserve"> -</w:t>
      </w:r>
    </w:p>
    <w:p w14:paraId="69BB3F3F" w14:textId="2E158439" w:rsidR="000823DE" w:rsidRPr="00D07180" w:rsidRDefault="0025490D" w:rsidP="00BA5968">
      <w:pPr>
        <w:tabs>
          <w:tab w:val="right" w:pos="14572"/>
        </w:tabs>
        <w:spacing w:line="560" w:lineRule="exact"/>
        <w:rPr>
          <w:rFonts w:eastAsia="華康特粗楷體"/>
          <w:b/>
          <w:color w:val="000000" w:themeColor="text1"/>
          <w:sz w:val="40"/>
          <w:szCs w:val="40"/>
        </w:rPr>
      </w:pPr>
      <w:r w:rsidRPr="00D07180">
        <w:rPr>
          <w:rFonts w:ascii="標楷體" w:eastAsia="標楷體" w:hAnsi="標楷體" w:hint="eastAsia"/>
          <w:color w:val="000000" w:themeColor="text1"/>
          <w:sz w:val="40"/>
          <w:szCs w:val="40"/>
        </w:rPr>
        <w:t>表</w:t>
      </w:r>
      <w:r w:rsidR="000823DE" w:rsidRPr="00D07180">
        <w:rPr>
          <w:rFonts w:ascii="標楷體" w:eastAsia="標楷體" w:hAnsi="標楷體" w:hint="eastAsia"/>
          <w:color w:val="000000" w:themeColor="text1"/>
          <w:sz w:val="40"/>
          <w:szCs w:val="40"/>
        </w:rPr>
        <w:t>5</w:t>
      </w:r>
      <w:r w:rsidR="00E82E9E" w:rsidRPr="00D07180">
        <w:rPr>
          <w:rFonts w:ascii="標楷體" w:eastAsia="標楷體" w:hAnsi="標楷體" w:hint="eastAsia"/>
          <w:color w:val="000000" w:themeColor="text1"/>
          <w:sz w:val="40"/>
          <w:szCs w:val="40"/>
        </w:rPr>
        <w:t>4</w:t>
      </w:r>
      <w:r w:rsidRPr="00D07180">
        <w:rPr>
          <w:rFonts w:ascii="標楷體" w:eastAsia="標楷體" w:hAnsi="標楷體" w:hint="eastAsia"/>
          <w:color w:val="000000" w:themeColor="text1"/>
          <w:sz w:val="40"/>
          <w:szCs w:val="40"/>
        </w:rPr>
        <w:t xml:space="preserve">   津貼概況</w:t>
      </w:r>
      <w:r w:rsidRPr="00D07180">
        <w:rPr>
          <w:rFonts w:eastAsia="華康楷書體W5" w:hint="eastAsia"/>
          <w:color w:val="000000" w:themeColor="text1"/>
          <w:sz w:val="40"/>
          <w:szCs w:val="40"/>
        </w:rPr>
        <w:tab/>
        <w:t xml:space="preserve">- </w:t>
      </w:r>
      <w:r w:rsidR="00937E79" w:rsidRPr="00D07180">
        <w:rPr>
          <w:rFonts w:eastAsia="華康楷書體W5" w:hint="eastAsia"/>
          <w:color w:val="000000" w:themeColor="text1"/>
          <w:sz w:val="40"/>
          <w:szCs w:val="40"/>
        </w:rPr>
        <w:t>59</w:t>
      </w:r>
      <w:r w:rsidR="008B464F" w:rsidRPr="00D07180">
        <w:rPr>
          <w:rFonts w:eastAsia="華康楷書體W5" w:hint="eastAsia"/>
          <w:color w:val="000000" w:themeColor="text1"/>
          <w:sz w:val="40"/>
          <w:szCs w:val="40"/>
        </w:rPr>
        <w:t xml:space="preserve"> </w:t>
      </w:r>
      <w:r w:rsidR="00C638FE" w:rsidRPr="00D07180">
        <w:rPr>
          <w:rFonts w:eastAsia="華康楷書體W5" w:hint="eastAsia"/>
          <w:color w:val="000000" w:themeColor="text1"/>
          <w:sz w:val="40"/>
          <w:szCs w:val="40"/>
        </w:rPr>
        <w:t>-</w:t>
      </w:r>
    </w:p>
    <w:p w14:paraId="4F763A03" w14:textId="74BC9C57" w:rsidR="0025490D" w:rsidRPr="00D07180" w:rsidRDefault="00825AD1" w:rsidP="00665FA5">
      <w:pPr>
        <w:pStyle w:val="cjk"/>
        <w:spacing w:line="403" w:lineRule="atLeast"/>
        <w:ind w:left="482"/>
        <w:rPr>
          <w:rFonts w:ascii="Times New Roman" w:eastAsia="華康特粗楷體" w:hAnsi="Times New Roman" w:cs="Times New Roman"/>
          <w:b/>
          <w:color w:val="000000" w:themeColor="text1"/>
          <w:sz w:val="40"/>
          <w:szCs w:val="40"/>
        </w:rPr>
      </w:pPr>
      <w:r w:rsidRPr="00D07180">
        <w:rPr>
          <w:rFonts w:ascii="Times New Roman" w:eastAsia="華康特粗楷體" w:hAnsi="Times New Roman" w:cs="Times New Roman"/>
          <w:b/>
          <w:color w:val="000000" w:themeColor="text1"/>
          <w:sz w:val="40"/>
          <w:szCs w:val="40"/>
        </w:rPr>
        <w:t>H</w:t>
      </w:r>
      <w:r w:rsidR="0025490D" w:rsidRPr="00D07180">
        <w:rPr>
          <w:rFonts w:ascii="Times New Roman" w:eastAsia="華康特粗楷體" w:hAnsi="Times New Roman" w:cs="Times New Roman"/>
          <w:b/>
          <w:color w:val="000000" w:themeColor="text1"/>
          <w:sz w:val="40"/>
          <w:szCs w:val="40"/>
        </w:rPr>
        <w:t xml:space="preserve"> </w:t>
      </w:r>
      <w:r w:rsidRPr="00D07180">
        <w:rPr>
          <w:rFonts w:ascii="Times New Roman" w:eastAsia="華康特粗楷體" w:hAnsi="Times New Roman" w:cs="Times New Roman" w:hint="eastAsia"/>
          <w:b/>
          <w:color w:val="000000" w:themeColor="text1"/>
          <w:sz w:val="40"/>
          <w:szCs w:val="40"/>
        </w:rPr>
        <w:t xml:space="preserve">   </w:t>
      </w:r>
      <w:r w:rsidR="0025490D" w:rsidRPr="00D07180">
        <w:rPr>
          <w:rFonts w:ascii="標楷體" w:eastAsia="標楷體" w:hAnsi="標楷體" w:cs="Times New Roman"/>
          <w:b/>
          <w:color w:val="000000" w:themeColor="text1"/>
          <w:sz w:val="40"/>
          <w:szCs w:val="40"/>
        </w:rPr>
        <w:t>國家重大建設</w:t>
      </w:r>
    </w:p>
    <w:p w14:paraId="059C7509" w14:textId="79734014" w:rsidR="0025490D" w:rsidRPr="00D07180" w:rsidRDefault="0025490D" w:rsidP="008B464F">
      <w:pPr>
        <w:tabs>
          <w:tab w:val="right" w:pos="14599"/>
        </w:tabs>
        <w:spacing w:line="540" w:lineRule="exact"/>
        <w:ind w:rightChars="-12" w:right="-29"/>
        <w:rPr>
          <w:rFonts w:eastAsia="華康特粗楷體"/>
          <w:color w:val="000000" w:themeColor="text1"/>
          <w:sz w:val="40"/>
          <w:szCs w:val="40"/>
        </w:rPr>
      </w:pPr>
      <w:r w:rsidRPr="00D07180">
        <w:rPr>
          <w:rFonts w:ascii="標楷體" w:eastAsia="標楷體" w:hAnsi="標楷體" w:hint="eastAsia"/>
          <w:color w:val="000000" w:themeColor="text1"/>
          <w:sz w:val="40"/>
          <w:szCs w:val="40"/>
        </w:rPr>
        <w:t>表</w:t>
      </w:r>
      <w:r w:rsidR="00107D6D" w:rsidRPr="00D07180">
        <w:rPr>
          <w:rFonts w:ascii="標楷體" w:eastAsia="標楷體" w:hAnsi="標楷體" w:hint="eastAsia"/>
          <w:color w:val="000000" w:themeColor="text1"/>
          <w:sz w:val="40"/>
          <w:szCs w:val="40"/>
        </w:rPr>
        <w:t>5</w:t>
      </w:r>
      <w:r w:rsidR="00E82E9E" w:rsidRPr="00D07180">
        <w:rPr>
          <w:rFonts w:ascii="標楷體" w:eastAsia="標楷體" w:hAnsi="標楷體" w:hint="eastAsia"/>
          <w:color w:val="000000" w:themeColor="text1"/>
          <w:sz w:val="40"/>
          <w:szCs w:val="40"/>
        </w:rPr>
        <w:t>5</w:t>
      </w:r>
      <w:r w:rsidRPr="00D07180">
        <w:rPr>
          <w:rFonts w:ascii="標楷體" w:eastAsia="標楷體" w:hAnsi="標楷體" w:hint="eastAsia"/>
          <w:color w:val="000000" w:themeColor="text1"/>
          <w:sz w:val="40"/>
          <w:szCs w:val="40"/>
        </w:rPr>
        <w:t xml:space="preserve">   </w:t>
      </w:r>
      <w:r w:rsidR="00825AD1" w:rsidRPr="00D07180">
        <w:rPr>
          <w:rFonts w:ascii="標楷體" w:eastAsia="標楷體" w:hAnsi="標楷體" w:hint="eastAsia"/>
          <w:color w:val="000000" w:themeColor="text1"/>
          <w:sz w:val="40"/>
          <w:szCs w:val="40"/>
        </w:rPr>
        <w:t>土地面積及人口統計表</w:t>
      </w:r>
      <w:r w:rsidRPr="00D07180">
        <w:rPr>
          <w:rFonts w:eastAsia="華康楷書體W5" w:hint="eastAsia"/>
          <w:color w:val="000000" w:themeColor="text1"/>
          <w:sz w:val="40"/>
          <w:szCs w:val="40"/>
        </w:rPr>
        <w:tab/>
        <w:t>- 6</w:t>
      </w:r>
      <w:r w:rsidR="00937E79" w:rsidRPr="00D07180">
        <w:rPr>
          <w:rFonts w:eastAsia="華康楷書體W5" w:hint="eastAsia"/>
          <w:color w:val="000000" w:themeColor="text1"/>
          <w:sz w:val="40"/>
          <w:szCs w:val="40"/>
        </w:rPr>
        <w:t>0</w:t>
      </w:r>
      <w:r w:rsidR="008B464F" w:rsidRPr="00D07180">
        <w:rPr>
          <w:rFonts w:eastAsia="華康楷書體W5" w:hint="eastAsia"/>
          <w:color w:val="000000" w:themeColor="text1"/>
          <w:sz w:val="40"/>
          <w:szCs w:val="40"/>
        </w:rPr>
        <w:t xml:space="preserve"> </w:t>
      </w:r>
      <w:r w:rsidR="001624D9" w:rsidRPr="00D07180">
        <w:rPr>
          <w:rFonts w:eastAsia="華康楷書體W5" w:hint="eastAsia"/>
          <w:color w:val="000000" w:themeColor="text1"/>
          <w:sz w:val="40"/>
          <w:szCs w:val="40"/>
        </w:rPr>
        <w:t>-</w:t>
      </w:r>
    </w:p>
    <w:p w14:paraId="5E429BFB" w14:textId="77777777" w:rsidR="0025490D" w:rsidRPr="00D07180" w:rsidRDefault="0025490D" w:rsidP="0025490D">
      <w:pPr>
        <w:tabs>
          <w:tab w:val="right" w:pos="14572"/>
        </w:tabs>
        <w:spacing w:line="62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56</w:t>
      </w:r>
      <w:r w:rsidRPr="00D07180">
        <w:rPr>
          <w:rFonts w:ascii="標楷體" w:eastAsia="標楷體" w:hAnsi="標楷體" w:hint="eastAsia"/>
          <w:color w:val="000000" w:themeColor="text1"/>
          <w:sz w:val="40"/>
          <w:szCs w:val="40"/>
        </w:rPr>
        <w:t xml:space="preserve">   </w:t>
      </w:r>
      <w:r w:rsidR="00825AD1" w:rsidRPr="00D07180">
        <w:rPr>
          <w:rFonts w:ascii="標楷體" w:eastAsia="標楷體" w:hAnsi="標楷體" w:hint="eastAsia"/>
          <w:color w:val="000000" w:themeColor="text1"/>
          <w:sz w:val="40"/>
          <w:szCs w:val="40"/>
        </w:rPr>
        <w:t>近年政府公共建設預算統計表</w:t>
      </w:r>
      <w:r w:rsidRPr="00D07180">
        <w:rPr>
          <w:rFonts w:eastAsia="華康楷書體W5" w:hint="eastAsia"/>
          <w:color w:val="000000" w:themeColor="text1"/>
          <w:sz w:val="40"/>
          <w:szCs w:val="40"/>
        </w:rPr>
        <w:tab/>
        <w:t xml:space="preserve">- </w:t>
      </w:r>
      <w:r w:rsidR="00C638FE" w:rsidRPr="00D07180">
        <w:rPr>
          <w:rFonts w:eastAsia="華康楷書體W5" w:hint="eastAsia"/>
          <w:color w:val="000000" w:themeColor="text1"/>
          <w:sz w:val="40"/>
          <w:szCs w:val="40"/>
        </w:rPr>
        <w:t>6</w:t>
      </w:r>
      <w:r w:rsidR="00937E79" w:rsidRPr="00D07180">
        <w:rPr>
          <w:rFonts w:eastAsia="華康楷書體W5" w:hint="eastAsia"/>
          <w:color w:val="000000" w:themeColor="text1"/>
          <w:sz w:val="40"/>
          <w:szCs w:val="40"/>
        </w:rPr>
        <w:t>1</w:t>
      </w:r>
      <w:r w:rsidRPr="00D07180">
        <w:rPr>
          <w:rFonts w:eastAsia="華康楷書體W5" w:hint="eastAsia"/>
          <w:color w:val="000000" w:themeColor="text1"/>
          <w:sz w:val="40"/>
          <w:szCs w:val="40"/>
        </w:rPr>
        <w:t xml:space="preserve"> -</w:t>
      </w:r>
    </w:p>
    <w:p w14:paraId="3C66D17D" w14:textId="77777777" w:rsidR="0025490D" w:rsidRPr="00D07180" w:rsidRDefault="0025490D" w:rsidP="0025490D">
      <w:pPr>
        <w:tabs>
          <w:tab w:val="right" w:pos="14572"/>
        </w:tabs>
        <w:spacing w:line="62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57</w:t>
      </w:r>
      <w:r w:rsidRPr="00D07180">
        <w:rPr>
          <w:rFonts w:ascii="標楷體" w:eastAsia="標楷體" w:hAnsi="標楷體" w:hint="eastAsia"/>
          <w:color w:val="000000" w:themeColor="text1"/>
          <w:sz w:val="40"/>
          <w:szCs w:val="40"/>
        </w:rPr>
        <w:t xml:space="preserve">   </w:t>
      </w:r>
      <w:r w:rsidR="00825AD1" w:rsidRPr="00D07180">
        <w:rPr>
          <w:rFonts w:ascii="標楷體" w:eastAsia="標楷體" w:hAnsi="標楷體" w:hint="eastAsia"/>
          <w:color w:val="000000" w:themeColor="text1"/>
          <w:sz w:val="40"/>
          <w:szCs w:val="40"/>
        </w:rPr>
        <w:t>縣市及區域發展指標</w:t>
      </w:r>
      <w:r w:rsidRPr="00D07180">
        <w:rPr>
          <w:rFonts w:eastAsia="華康楷書體W5" w:hint="eastAsia"/>
          <w:color w:val="000000" w:themeColor="text1"/>
          <w:sz w:val="40"/>
          <w:szCs w:val="40"/>
        </w:rPr>
        <w:tab/>
        <w:t xml:space="preserve">- </w:t>
      </w:r>
      <w:r w:rsidR="00E975C9" w:rsidRPr="00D07180">
        <w:rPr>
          <w:rFonts w:eastAsia="華康楷書體W5" w:hint="eastAsia"/>
          <w:color w:val="000000" w:themeColor="text1"/>
          <w:sz w:val="40"/>
          <w:szCs w:val="40"/>
        </w:rPr>
        <w:t>6</w:t>
      </w:r>
      <w:r w:rsidR="00937E79" w:rsidRPr="00D07180">
        <w:rPr>
          <w:rFonts w:eastAsia="華康楷書體W5" w:hint="eastAsia"/>
          <w:color w:val="000000" w:themeColor="text1"/>
          <w:sz w:val="40"/>
          <w:szCs w:val="40"/>
        </w:rPr>
        <w:t>2</w:t>
      </w:r>
      <w:r w:rsidRPr="00D07180">
        <w:rPr>
          <w:rFonts w:eastAsia="華康楷書體W5" w:hint="eastAsia"/>
          <w:color w:val="000000" w:themeColor="text1"/>
          <w:sz w:val="40"/>
          <w:szCs w:val="40"/>
        </w:rPr>
        <w:t xml:space="preserve"> -</w:t>
      </w:r>
    </w:p>
    <w:p w14:paraId="4F7F7210" w14:textId="77777777" w:rsidR="0025490D" w:rsidRPr="00D07180" w:rsidRDefault="0025490D" w:rsidP="0025490D">
      <w:pPr>
        <w:tabs>
          <w:tab w:val="right" w:pos="14572"/>
        </w:tabs>
        <w:spacing w:line="62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58</w:t>
      </w:r>
      <w:r w:rsidRPr="00D07180">
        <w:rPr>
          <w:rFonts w:ascii="標楷體" w:eastAsia="標楷體" w:hAnsi="標楷體" w:hint="eastAsia"/>
          <w:color w:val="000000" w:themeColor="text1"/>
          <w:sz w:val="40"/>
          <w:szCs w:val="40"/>
        </w:rPr>
        <w:t xml:space="preserve">   </w:t>
      </w:r>
      <w:r w:rsidR="00825AD1" w:rsidRPr="00D07180">
        <w:rPr>
          <w:rFonts w:ascii="標楷體" w:eastAsia="標楷體" w:hAnsi="標楷體" w:hint="eastAsia"/>
          <w:color w:val="000000" w:themeColor="text1"/>
          <w:sz w:val="40"/>
          <w:szCs w:val="40"/>
        </w:rPr>
        <w:t>都市計畫土地使用分區統計表</w:t>
      </w:r>
      <w:r w:rsidRPr="00D07180">
        <w:rPr>
          <w:rFonts w:eastAsia="華康楷書體W5" w:hint="eastAsia"/>
          <w:color w:val="000000" w:themeColor="text1"/>
          <w:sz w:val="40"/>
          <w:szCs w:val="40"/>
        </w:rPr>
        <w:tab/>
        <w:t xml:space="preserve">- </w:t>
      </w:r>
      <w:r w:rsidR="00347053" w:rsidRPr="00D07180">
        <w:rPr>
          <w:rFonts w:eastAsia="華康楷書體W5" w:hint="eastAsia"/>
          <w:color w:val="000000" w:themeColor="text1"/>
          <w:sz w:val="40"/>
          <w:szCs w:val="40"/>
        </w:rPr>
        <w:t>6</w:t>
      </w:r>
      <w:r w:rsidR="00937E79" w:rsidRPr="00D07180">
        <w:rPr>
          <w:rFonts w:eastAsia="華康楷書體W5" w:hint="eastAsia"/>
          <w:color w:val="000000" w:themeColor="text1"/>
          <w:sz w:val="40"/>
          <w:szCs w:val="40"/>
        </w:rPr>
        <w:t>3</w:t>
      </w:r>
      <w:r w:rsidRPr="00D07180">
        <w:rPr>
          <w:rFonts w:eastAsia="華康楷書體W5" w:hint="eastAsia"/>
          <w:color w:val="000000" w:themeColor="text1"/>
          <w:sz w:val="40"/>
          <w:szCs w:val="40"/>
        </w:rPr>
        <w:t xml:space="preserve"> -</w:t>
      </w:r>
    </w:p>
    <w:p w14:paraId="6747BEDB" w14:textId="402530CD" w:rsidR="0025490D" w:rsidRPr="00D07180" w:rsidRDefault="0025490D" w:rsidP="0025490D">
      <w:pPr>
        <w:tabs>
          <w:tab w:val="right" w:pos="14572"/>
        </w:tabs>
        <w:spacing w:line="62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59</w:t>
      </w:r>
      <w:r w:rsidRPr="00D07180">
        <w:rPr>
          <w:rFonts w:ascii="標楷體" w:eastAsia="標楷體" w:hAnsi="標楷體" w:hint="eastAsia"/>
          <w:color w:val="000000" w:themeColor="text1"/>
          <w:sz w:val="40"/>
          <w:szCs w:val="40"/>
        </w:rPr>
        <w:t xml:space="preserve">   </w:t>
      </w:r>
      <w:r w:rsidR="00825AD1" w:rsidRPr="00D07180">
        <w:rPr>
          <w:rFonts w:ascii="標楷體" w:eastAsia="標楷體" w:hAnsi="標楷體" w:hint="eastAsia"/>
          <w:color w:val="000000" w:themeColor="text1"/>
          <w:sz w:val="40"/>
          <w:szCs w:val="40"/>
        </w:rPr>
        <w:t>非都市土地使用分區統計表</w:t>
      </w:r>
      <w:r w:rsidRPr="00D07180">
        <w:rPr>
          <w:rFonts w:eastAsia="華康楷書體W5" w:hint="eastAsia"/>
          <w:color w:val="000000" w:themeColor="text1"/>
          <w:sz w:val="40"/>
          <w:szCs w:val="40"/>
        </w:rPr>
        <w:tab/>
        <w:t xml:space="preserve">- </w:t>
      </w:r>
      <w:r w:rsidR="00F7083B" w:rsidRPr="00D07180">
        <w:rPr>
          <w:rFonts w:eastAsia="華康楷書體W5" w:hint="eastAsia"/>
          <w:color w:val="000000" w:themeColor="text1"/>
          <w:sz w:val="40"/>
          <w:szCs w:val="40"/>
        </w:rPr>
        <w:t>6</w:t>
      </w:r>
      <w:r w:rsidR="00937E79" w:rsidRPr="00D07180">
        <w:rPr>
          <w:rFonts w:eastAsia="華康楷書體W5" w:hint="eastAsia"/>
          <w:color w:val="000000" w:themeColor="text1"/>
          <w:sz w:val="40"/>
          <w:szCs w:val="40"/>
        </w:rPr>
        <w:t>4</w:t>
      </w:r>
      <w:r w:rsidR="00FF6173" w:rsidRPr="00D07180">
        <w:rPr>
          <w:rFonts w:eastAsia="華康楷書體W5" w:hint="eastAsia"/>
          <w:color w:val="000000" w:themeColor="text1"/>
          <w:sz w:val="40"/>
          <w:szCs w:val="40"/>
        </w:rPr>
        <w:t xml:space="preserve"> -</w:t>
      </w:r>
    </w:p>
    <w:p w14:paraId="13C91B0E" w14:textId="77777777" w:rsidR="0025490D" w:rsidRPr="00D07180" w:rsidRDefault="0025490D" w:rsidP="0025490D">
      <w:pPr>
        <w:tabs>
          <w:tab w:val="right" w:pos="14572"/>
        </w:tabs>
        <w:spacing w:line="62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60</w:t>
      </w:r>
      <w:r w:rsidRPr="00D07180">
        <w:rPr>
          <w:rFonts w:ascii="標楷體" w:eastAsia="標楷體" w:hAnsi="標楷體" w:hint="eastAsia"/>
          <w:color w:val="000000" w:themeColor="text1"/>
          <w:sz w:val="40"/>
          <w:szCs w:val="40"/>
        </w:rPr>
        <w:t xml:space="preserve">   </w:t>
      </w:r>
      <w:r w:rsidR="00825AD1" w:rsidRPr="00D07180">
        <w:rPr>
          <w:rFonts w:ascii="標楷體" w:eastAsia="標楷體" w:hAnsi="標楷體" w:hint="eastAsia"/>
          <w:color w:val="000000" w:themeColor="text1"/>
          <w:sz w:val="40"/>
          <w:szCs w:val="40"/>
        </w:rPr>
        <w:t>產業用地劃設與開發面積統計表</w:t>
      </w:r>
      <w:r w:rsidRPr="00D07180">
        <w:rPr>
          <w:rFonts w:ascii="標楷體" w:eastAsia="標楷體" w:hAnsi="標楷體" w:hint="eastAsia"/>
          <w:color w:val="000000" w:themeColor="text1"/>
          <w:sz w:val="40"/>
          <w:szCs w:val="40"/>
        </w:rPr>
        <w:t xml:space="preserve">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 xml:space="preserve">- </w:t>
      </w:r>
      <w:r w:rsidR="00937E79" w:rsidRPr="00D07180">
        <w:rPr>
          <w:rFonts w:eastAsia="華康楷書體W5" w:hint="eastAsia"/>
          <w:color w:val="000000" w:themeColor="text1"/>
          <w:sz w:val="40"/>
          <w:szCs w:val="40"/>
        </w:rPr>
        <w:t>6</w:t>
      </w:r>
      <w:r w:rsidR="001C470B" w:rsidRPr="00D07180">
        <w:rPr>
          <w:rFonts w:eastAsia="華康楷書體W5" w:hint="eastAsia"/>
          <w:color w:val="000000" w:themeColor="text1"/>
          <w:sz w:val="40"/>
          <w:szCs w:val="40"/>
        </w:rPr>
        <w:t>5</w:t>
      </w:r>
      <w:r w:rsidRPr="00D07180">
        <w:rPr>
          <w:rFonts w:eastAsia="華康楷書體W5" w:hint="eastAsia"/>
          <w:color w:val="000000" w:themeColor="text1"/>
          <w:sz w:val="40"/>
          <w:szCs w:val="40"/>
        </w:rPr>
        <w:t xml:space="preserve"> -</w:t>
      </w:r>
    </w:p>
    <w:p w14:paraId="26F4352C" w14:textId="7323CE58" w:rsidR="00E03C35" w:rsidRDefault="0025490D" w:rsidP="0025490D">
      <w:pPr>
        <w:tabs>
          <w:tab w:val="right" w:pos="14572"/>
        </w:tabs>
        <w:spacing w:line="62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表6</w:t>
      </w:r>
      <w:r w:rsidR="00E82E9E" w:rsidRPr="00D07180">
        <w:rPr>
          <w:rFonts w:ascii="標楷體" w:eastAsia="標楷體" w:hAnsi="標楷體" w:hint="eastAsia"/>
          <w:color w:val="000000" w:themeColor="text1"/>
          <w:sz w:val="40"/>
          <w:szCs w:val="40"/>
        </w:rPr>
        <w:t>1</w:t>
      </w:r>
      <w:r w:rsidRPr="00D07180">
        <w:rPr>
          <w:rFonts w:ascii="標楷體" w:eastAsia="標楷體" w:hAnsi="標楷體" w:hint="eastAsia"/>
          <w:color w:val="000000" w:themeColor="text1"/>
          <w:sz w:val="40"/>
          <w:szCs w:val="40"/>
        </w:rPr>
        <w:t xml:space="preserve">   </w:t>
      </w:r>
      <w:r w:rsidR="00E03C35">
        <w:rPr>
          <w:rFonts w:ascii="標楷體" w:eastAsia="標楷體" w:hAnsi="標楷體" w:hint="eastAsia"/>
          <w:color w:val="000000" w:themeColor="text1"/>
          <w:sz w:val="40"/>
          <w:szCs w:val="40"/>
        </w:rPr>
        <w:t xml:space="preserve">六大核心戰略產業                                          </w:t>
      </w:r>
      <w:r w:rsidR="00E03C35" w:rsidRPr="00D07180">
        <w:rPr>
          <w:rFonts w:eastAsia="華康楷書體W5" w:hint="eastAsia"/>
          <w:color w:val="000000" w:themeColor="text1"/>
          <w:sz w:val="40"/>
          <w:szCs w:val="40"/>
        </w:rPr>
        <w:t>- 66</w:t>
      </w:r>
      <w:r w:rsidR="00E03C35">
        <w:rPr>
          <w:rFonts w:eastAsia="華康楷書體W5" w:hint="eastAsia"/>
          <w:color w:val="000000" w:themeColor="text1"/>
          <w:sz w:val="40"/>
          <w:szCs w:val="40"/>
        </w:rPr>
        <w:t>-67</w:t>
      </w:r>
      <w:r w:rsidR="00E03C35" w:rsidRPr="00D07180">
        <w:rPr>
          <w:rFonts w:eastAsia="華康楷書體W5" w:hint="eastAsia"/>
          <w:color w:val="000000" w:themeColor="text1"/>
          <w:sz w:val="40"/>
          <w:szCs w:val="40"/>
        </w:rPr>
        <w:t>-</w:t>
      </w:r>
    </w:p>
    <w:p w14:paraId="2DCAB22A" w14:textId="11F65F5C" w:rsidR="00E03C35" w:rsidRDefault="00E03C35" w:rsidP="0025490D">
      <w:pPr>
        <w:tabs>
          <w:tab w:val="right" w:pos="14572"/>
        </w:tabs>
        <w:spacing w:line="62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lastRenderedPageBreak/>
        <w:t>表6</w:t>
      </w:r>
      <w:r>
        <w:rPr>
          <w:rFonts w:ascii="標楷體" w:eastAsia="標楷體" w:hAnsi="標楷體" w:hint="eastAsia"/>
          <w:color w:val="000000" w:themeColor="text1"/>
          <w:sz w:val="40"/>
          <w:szCs w:val="40"/>
        </w:rPr>
        <w:t>2</w:t>
      </w:r>
      <w:r>
        <w:rPr>
          <w:rFonts w:ascii="標楷體" w:eastAsia="標楷體" w:hAnsi="標楷體" w:hint="eastAsia"/>
          <w:color w:val="000000" w:themeColor="text1"/>
          <w:sz w:val="40"/>
          <w:szCs w:val="40"/>
        </w:rPr>
        <w:t xml:space="preserve">   </w:t>
      </w:r>
      <w:r w:rsidRPr="00D07180">
        <w:rPr>
          <w:rFonts w:ascii="標楷體" w:eastAsia="標楷體" w:hAnsi="標楷體" w:hint="eastAsia"/>
          <w:color w:val="000000" w:themeColor="text1"/>
          <w:sz w:val="40"/>
          <w:szCs w:val="40"/>
        </w:rPr>
        <w:t>中央對直轄市及縣市政府基本設施補助經費設算表</w:t>
      </w:r>
      <w:r w:rsidR="0025490D" w:rsidRPr="00D07180">
        <w:rPr>
          <w:rFonts w:eastAsia="華康楷書體W5" w:hint="eastAsia"/>
          <w:color w:val="000000" w:themeColor="text1"/>
          <w:sz w:val="40"/>
          <w:szCs w:val="40"/>
        </w:rPr>
        <w:tab/>
      </w:r>
      <w:r w:rsidRPr="00D07180">
        <w:rPr>
          <w:rFonts w:eastAsia="華康楷書體W5" w:hint="eastAsia"/>
          <w:color w:val="000000" w:themeColor="text1"/>
          <w:sz w:val="40"/>
          <w:szCs w:val="40"/>
        </w:rPr>
        <w:t xml:space="preserve">- </w:t>
      </w:r>
      <w:r>
        <w:rPr>
          <w:rFonts w:eastAsia="華康楷書體W5" w:hint="eastAsia"/>
          <w:color w:val="000000" w:themeColor="text1"/>
          <w:sz w:val="40"/>
          <w:szCs w:val="40"/>
        </w:rPr>
        <w:t>68</w:t>
      </w:r>
      <w:r w:rsidRPr="00D07180">
        <w:rPr>
          <w:rFonts w:eastAsia="華康楷書體W5" w:hint="eastAsia"/>
          <w:color w:val="000000" w:themeColor="text1"/>
          <w:sz w:val="40"/>
          <w:szCs w:val="40"/>
        </w:rPr>
        <w:t>-</w:t>
      </w:r>
    </w:p>
    <w:p w14:paraId="251FAD3F" w14:textId="00F1B572" w:rsidR="0025490D" w:rsidRPr="00D07180" w:rsidRDefault="00E03C35" w:rsidP="0025490D">
      <w:pPr>
        <w:tabs>
          <w:tab w:val="right" w:pos="14572"/>
        </w:tabs>
        <w:spacing w:line="620" w:lineRule="exact"/>
        <w:rPr>
          <w:rFonts w:eastAsia="華康楷書體W5"/>
          <w:color w:val="000000" w:themeColor="text1"/>
          <w:sz w:val="40"/>
          <w:szCs w:val="40"/>
        </w:rPr>
      </w:pPr>
      <w:r>
        <w:rPr>
          <w:rFonts w:eastAsia="華康楷書體W5" w:hint="eastAsia"/>
          <w:color w:val="000000" w:themeColor="text1"/>
          <w:sz w:val="40"/>
          <w:szCs w:val="40"/>
        </w:rPr>
        <w:t xml:space="preserve">                                                                  </w:t>
      </w:r>
    </w:p>
    <w:p w14:paraId="7CFFCA57" w14:textId="099DBB8B" w:rsidR="0025490D" w:rsidRPr="00D07180" w:rsidRDefault="0025490D" w:rsidP="0025490D">
      <w:pPr>
        <w:tabs>
          <w:tab w:val="right" w:pos="14572"/>
        </w:tabs>
        <w:spacing w:line="62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575FFF" w:rsidRPr="00D07180">
        <w:rPr>
          <w:rFonts w:ascii="標楷體" w:eastAsia="標楷體" w:hAnsi="標楷體" w:hint="eastAsia"/>
          <w:color w:val="000000" w:themeColor="text1"/>
          <w:sz w:val="40"/>
          <w:szCs w:val="40"/>
        </w:rPr>
        <w:t>6</w:t>
      </w:r>
      <w:r w:rsidR="00E03C35">
        <w:rPr>
          <w:rFonts w:ascii="標楷體" w:eastAsia="標楷體" w:hAnsi="標楷體" w:hint="eastAsia"/>
          <w:color w:val="000000" w:themeColor="text1"/>
          <w:sz w:val="40"/>
          <w:szCs w:val="40"/>
        </w:rPr>
        <w:t>3</w:t>
      </w:r>
      <w:r w:rsidRPr="00D07180">
        <w:rPr>
          <w:rFonts w:ascii="標楷體" w:eastAsia="標楷體" w:hAnsi="標楷體" w:hint="eastAsia"/>
          <w:color w:val="000000" w:themeColor="text1"/>
          <w:sz w:val="40"/>
          <w:szCs w:val="40"/>
        </w:rPr>
        <w:t xml:space="preserve">   </w:t>
      </w:r>
      <w:r w:rsidR="00E03C35" w:rsidRPr="00D07180">
        <w:rPr>
          <w:rFonts w:ascii="標楷體" w:eastAsia="標楷體" w:hAnsi="標楷體" w:hint="eastAsia"/>
          <w:color w:val="000000" w:themeColor="text1"/>
          <w:sz w:val="40"/>
          <w:szCs w:val="40"/>
        </w:rPr>
        <w:t>行政院所屬各機關111年列管計畫</w:t>
      </w:r>
      <w:r w:rsidRPr="00D07180">
        <w:rPr>
          <w:rFonts w:eastAsia="華康楷書體W5" w:hint="eastAsia"/>
          <w:color w:val="000000" w:themeColor="text1"/>
          <w:sz w:val="40"/>
          <w:szCs w:val="40"/>
        </w:rPr>
        <w:tab/>
      </w:r>
      <w:bookmarkStart w:id="2" w:name="_Hlk63772703"/>
      <w:r w:rsidRPr="00D07180">
        <w:rPr>
          <w:rFonts w:eastAsia="華康楷書體W5" w:hint="eastAsia"/>
          <w:color w:val="000000" w:themeColor="text1"/>
          <w:sz w:val="40"/>
          <w:szCs w:val="40"/>
        </w:rPr>
        <w:t xml:space="preserve">- </w:t>
      </w:r>
      <w:r w:rsidR="00E03C35">
        <w:rPr>
          <w:rFonts w:eastAsia="華康楷書體W5" w:hint="eastAsia"/>
          <w:color w:val="000000" w:themeColor="text1"/>
          <w:sz w:val="40"/>
          <w:szCs w:val="40"/>
        </w:rPr>
        <w:t>69</w:t>
      </w:r>
      <w:r w:rsidR="00937E79" w:rsidRPr="00D07180">
        <w:rPr>
          <w:rFonts w:eastAsia="華康楷書體W5" w:hint="eastAsia"/>
          <w:color w:val="000000" w:themeColor="text1"/>
          <w:sz w:val="40"/>
          <w:szCs w:val="40"/>
        </w:rPr>
        <w:t>-</w:t>
      </w:r>
    </w:p>
    <w:bookmarkEnd w:id="2"/>
    <w:p w14:paraId="033F5DEA" w14:textId="6D404FCB" w:rsidR="000437B7" w:rsidRPr="00D07180" w:rsidRDefault="00DD3DD5" w:rsidP="00E03C35">
      <w:pPr>
        <w:tabs>
          <w:tab w:val="right" w:pos="14572"/>
        </w:tabs>
        <w:spacing w:line="620" w:lineRule="exact"/>
        <w:rPr>
          <w:rFonts w:eastAsia="華康特粗楷體"/>
          <w:b/>
          <w:color w:val="000000" w:themeColor="text1"/>
          <w:sz w:val="40"/>
          <w:szCs w:val="40"/>
        </w:rPr>
      </w:pPr>
      <w:r w:rsidRPr="00D07180">
        <w:rPr>
          <w:rFonts w:eastAsia="華康楷書體W5" w:hint="eastAsia"/>
          <w:color w:val="000000" w:themeColor="text1"/>
          <w:sz w:val="40"/>
          <w:szCs w:val="40"/>
        </w:rPr>
        <w:t xml:space="preserve">  </w:t>
      </w:r>
      <w:r w:rsidR="00D05A25" w:rsidRPr="00D07180">
        <w:rPr>
          <w:rFonts w:ascii="標楷體" w:eastAsia="標楷體" w:hAnsi="標楷體" w:hint="eastAsia"/>
          <w:color w:val="000000" w:themeColor="text1"/>
          <w:sz w:val="40"/>
          <w:szCs w:val="40"/>
        </w:rPr>
        <w:t xml:space="preserve"> </w:t>
      </w:r>
      <w:r w:rsidR="000437B7" w:rsidRPr="00D07180">
        <w:rPr>
          <w:rFonts w:eastAsia="華康特粗楷體" w:hint="eastAsia"/>
          <w:b/>
          <w:color w:val="000000" w:themeColor="text1"/>
          <w:sz w:val="40"/>
          <w:szCs w:val="40"/>
        </w:rPr>
        <w:t xml:space="preserve">I    </w:t>
      </w:r>
      <w:r w:rsidR="000437B7" w:rsidRPr="00D07180">
        <w:rPr>
          <w:rFonts w:ascii="標楷體" w:eastAsia="標楷體" w:hAnsi="標楷體" w:hint="eastAsia"/>
          <w:b/>
          <w:color w:val="000000" w:themeColor="text1"/>
          <w:sz w:val="40"/>
          <w:szCs w:val="40"/>
        </w:rPr>
        <w:t>資源</w:t>
      </w:r>
    </w:p>
    <w:p w14:paraId="310289E3" w14:textId="4E7C245C" w:rsidR="0025490D" w:rsidRPr="00D07180" w:rsidRDefault="0025490D" w:rsidP="0025490D">
      <w:pPr>
        <w:tabs>
          <w:tab w:val="right" w:pos="14572"/>
        </w:tabs>
        <w:spacing w:line="62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6</w:t>
      </w:r>
      <w:r w:rsidR="00E03C35">
        <w:rPr>
          <w:rFonts w:ascii="標楷體" w:eastAsia="標楷體" w:hAnsi="標楷體" w:hint="eastAsia"/>
          <w:color w:val="000000" w:themeColor="text1"/>
          <w:sz w:val="40"/>
          <w:szCs w:val="40"/>
        </w:rPr>
        <w:t>4</w:t>
      </w:r>
      <w:r w:rsidRPr="00D07180">
        <w:rPr>
          <w:rFonts w:ascii="標楷體" w:eastAsia="標楷體" w:hAnsi="標楷體" w:hint="eastAsia"/>
          <w:color w:val="000000" w:themeColor="text1"/>
          <w:sz w:val="40"/>
          <w:szCs w:val="40"/>
        </w:rPr>
        <w:t xml:space="preserve">   </w:t>
      </w:r>
      <w:r w:rsidR="000437B7" w:rsidRPr="00D07180">
        <w:rPr>
          <w:rFonts w:ascii="標楷體" w:eastAsia="標楷體" w:hAnsi="標楷體" w:hint="eastAsia"/>
          <w:color w:val="000000" w:themeColor="text1"/>
          <w:sz w:val="40"/>
          <w:szCs w:val="40"/>
        </w:rPr>
        <w:t>水資源供需現況圖</w:t>
      </w:r>
      <w:r w:rsidRPr="00D07180">
        <w:rPr>
          <w:rFonts w:ascii="標楷體" w:eastAsia="標楷體" w:hAnsi="標楷體" w:hint="eastAsia"/>
          <w:color w:val="000000" w:themeColor="text1"/>
          <w:sz w:val="40"/>
          <w:szCs w:val="40"/>
        </w:rPr>
        <w:t xml:space="preserve">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t>-</w:t>
      </w:r>
      <w:r w:rsidR="00937E79" w:rsidRPr="00D07180">
        <w:rPr>
          <w:rFonts w:eastAsia="華康楷書體W5" w:hint="eastAsia"/>
          <w:color w:val="000000" w:themeColor="text1"/>
          <w:sz w:val="40"/>
          <w:szCs w:val="40"/>
        </w:rPr>
        <w:t xml:space="preserve"> </w:t>
      </w:r>
      <w:r w:rsidR="00E03C35" w:rsidRPr="00D07180">
        <w:rPr>
          <w:rFonts w:eastAsia="華康楷書體W5" w:hint="eastAsia"/>
          <w:color w:val="000000" w:themeColor="text1"/>
          <w:sz w:val="40"/>
          <w:szCs w:val="40"/>
        </w:rPr>
        <w:t>7</w:t>
      </w:r>
      <w:r w:rsidR="00E03C35">
        <w:rPr>
          <w:rFonts w:eastAsia="華康楷書體W5" w:hint="eastAsia"/>
          <w:color w:val="000000" w:themeColor="text1"/>
          <w:sz w:val="40"/>
          <w:szCs w:val="40"/>
        </w:rPr>
        <w:t>0</w:t>
      </w:r>
      <w:r w:rsidR="00937E79"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w:t>
      </w:r>
    </w:p>
    <w:p w14:paraId="4970A5EE" w14:textId="3C1F3908" w:rsidR="00D85BA4" w:rsidRPr="00D07180" w:rsidRDefault="0025490D" w:rsidP="0025490D">
      <w:pPr>
        <w:tabs>
          <w:tab w:val="right" w:pos="14572"/>
        </w:tabs>
        <w:spacing w:line="62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6</w:t>
      </w:r>
      <w:r w:rsidR="00E03C35">
        <w:rPr>
          <w:rFonts w:ascii="標楷體" w:eastAsia="標楷體" w:hAnsi="標楷體" w:hint="eastAsia"/>
          <w:color w:val="000000" w:themeColor="text1"/>
          <w:sz w:val="40"/>
          <w:szCs w:val="40"/>
        </w:rPr>
        <w:t>5</w:t>
      </w:r>
      <w:r w:rsidRPr="00D07180">
        <w:rPr>
          <w:rFonts w:ascii="標楷體" w:eastAsia="標楷體" w:hAnsi="標楷體" w:hint="eastAsia"/>
          <w:color w:val="000000" w:themeColor="text1"/>
          <w:sz w:val="40"/>
          <w:szCs w:val="40"/>
        </w:rPr>
        <w:t xml:space="preserve">   </w:t>
      </w:r>
      <w:r w:rsidR="000437B7" w:rsidRPr="00D07180">
        <w:rPr>
          <w:rFonts w:ascii="標楷體" w:eastAsia="標楷體" w:hAnsi="標楷體" w:hint="eastAsia"/>
          <w:color w:val="000000" w:themeColor="text1"/>
          <w:sz w:val="40"/>
          <w:szCs w:val="40"/>
        </w:rPr>
        <w:t>台灣地區能源供給及分配比(按能源別)</w:t>
      </w:r>
      <w:r w:rsidRPr="00D07180">
        <w:rPr>
          <w:rFonts w:eastAsia="華康楷書體W5" w:hint="eastAsia"/>
          <w:color w:val="000000" w:themeColor="text1"/>
          <w:sz w:val="40"/>
          <w:szCs w:val="40"/>
        </w:rPr>
        <w:tab/>
      </w:r>
      <w:r w:rsidR="000437B7" w:rsidRPr="00D07180">
        <w:rPr>
          <w:rFonts w:eastAsia="華康楷書體W5"/>
          <w:color w:val="000000" w:themeColor="text1"/>
          <w:sz w:val="40"/>
          <w:szCs w:val="40"/>
        </w:rPr>
        <w:t xml:space="preserve">- </w:t>
      </w:r>
      <w:r w:rsidR="00E03C35" w:rsidRPr="00D07180">
        <w:rPr>
          <w:rFonts w:eastAsia="華康楷書體W5" w:hint="eastAsia"/>
          <w:color w:val="000000" w:themeColor="text1"/>
          <w:sz w:val="40"/>
          <w:szCs w:val="40"/>
        </w:rPr>
        <w:t>7</w:t>
      </w:r>
      <w:r w:rsidR="00E03C35">
        <w:rPr>
          <w:rFonts w:eastAsia="華康楷書體W5" w:hint="eastAsia"/>
          <w:color w:val="000000" w:themeColor="text1"/>
          <w:sz w:val="40"/>
          <w:szCs w:val="40"/>
        </w:rPr>
        <w:t>1</w:t>
      </w:r>
      <w:r w:rsidR="00937E79" w:rsidRPr="00D07180">
        <w:rPr>
          <w:rFonts w:eastAsia="華康楷書體W5" w:hint="eastAsia"/>
          <w:color w:val="000000" w:themeColor="text1"/>
          <w:sz w:val="40"/>
          <w:szCs w:val="40"/>
        </w:rPr>
        <w:t xml:space="preserve"> </w:t>
      </w:r>
      <w:r w:rsidR="00616869" w:rsidRPr="00D07180">
        <w:rPr>
          <w:rFonts w:eastAsia="華康楷書體W5" w:hint="eastAsia"/>
          <w:color w:val="000000" w:themeColor="text1"/>
          <w:sz w:val="40"/>
          <w:szCs w:val="40"/>
        </w:rPr>
        <w:t>-</w:t>
      </w:r>
    </w:p>
    <w:p w14:paraId="019A6B7D" w14:textId="2D815723" w:rsidR="000823DE" w:rsidRPr="00D07180" w:rsidRDefault="000437B7" w:rsidP="0025490D">
      <w:pPr>
        <w:tabs>
          <w:tab w:val="right" w:pos="14572"/>
        </w:tabs>
        <w:spacing w:line="62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6</w:t>
      </w:r>
      <w:r w:rsidR="00E03C35">
        <w:rPr>
          <w:rFonts w:ascii="標楷體" w:eastAsia="標楷體" w:hAnsi="標楷體" w:hint="eastAsia"/>
          <w:color w:val="000000" w:themeColor="text1"/>
          <w:sz w:val="40"/>
          <w:szCs w:val="40"/>
        </w:rPr>
        <w:t>6</w:t>
      </w:r>
      <w:r w:rsidRPr="00D07180">
        <w:rPr>
          <w:rFonts w:ascii="標楷體" w:eastAsia="標楷體" w:hAnsi="標楷體" w:hint="eastAsia"/>
          <w:color w:val="000000" w:themeColor="text1"/>
          <w:sz w:val="40"/>
          <w:szCs w:val="40"/>
        </w:rPr>
        <w:t xml:space="preserve">   再生能源</w:t>
      </w:r>
      <w:r w:rsidR="00EC3FC2" w:rsidRPr="00D07180">
        <w:rPr>
          <w:rFonts w:ascii="標楷體" w:eastAsia="標楷體" w:hAnsi="標楷體" w:hint="eastAsia"/>
          <w:color w:val="000000" w:themeColor="text1"/>
          <w:sz w:val="40"/>
          <w:szCs w:val="40"/>
        </w:rPr>
        <w:t>規劃目標</w:t>
      </w:r>
      <w:r w:rsidRPr="00D07180">
        <w:rPr>
          <w:rFonts w:ascii="標楷體" w:eastAsia="標楷體" w:hAnsi="標楷體" w:hint="eastAsia"/>
          <w:color w:val="000000" w:themeColor="text1"/>
          <w:sz w:val="40"/>
          <w:szCs w:val="40"/>
        </w:rPr>
        <w:t xml:space="preserve">                                          </w:t>
      </w:r>
      <w:r w:rsidR="00EC3FC2" w:rsidRPr="00D07180">
        <w:rPr>
          <w:rFonts w:ascii="標楷體" w:eastAsia="標楷體" w:hAnsi="標楷體" w:hint="eastAsia"/>
          <w:color w:val="000000" w:themeColor="text1"/>
          <w:sz w:val="40"/>
          <w:szCs w:val="40"/>
        </w:rPr>
        <w:t xml:space="preserve">   </w:t>
      </w:r>
      <w:r w:rsidRPr="00D07180">
        <w:rPr>
          <w:rFonts w:eastAsia="華康楷書體W5" w:hint="eastAsia"/>
          <w:color w:val="000000" w:themeColor="text1"/>
          <w:sz w:val="40"/>
          <w:szCs w:val="40"/>
        </w:rPr>
        <w:t xml:space="preserve">- </w:t>
      </w:r>
      <w:r w:rsidR="00E03C35" w:rsidRPr="00D07180">
        <w:rPr>
          <w:rFonts w:eastAsia="標楷體" w:hint="eastAsia"/>
          <w:color w:val="000000" w:themeColor="text1"/>
          <w:sz w:val="40"/>
          <w:szCs w:val="40"/>
        </w:rPr>
        <w:t>7</w:t>
      </w:r>
      <w:r w:rsidR="00E03C35">
        <w:rPr>
          <w:rFonts w:eastAsia="標楷體" w:hint="eastAsia"/>
          <w:color w:val="000000" w:themeColor="text1"/>
          <w:sz w:val="40"/>
          <w:szCs w:val="40"/>
        </w:rPr>
        <w:t>2</w:t>
      </w:r>
      <w:r w:rsidR="00937E79"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w:t>
      </w:r>
    </w:p>
    <w:p w14:paraId="1C1A4D97" w14:textId="486D6FAC" w:rsidR="000437B7" w:rsidRPr="00D07180" w:rsidRDefault="000437B7" w:rsidP="0025490D">
      <w:pPr>
        <w:tabs>
          <w:tab w:val="right" w:pos="14572"/>
        </w:tabs>
        <w:spacing w:line="62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03C35">
        <w:rPr>
          <w:rFonts w:ascii="標楷體" w:eastAsia="標楷體" w:hAnsi="標楷體" w:hint="eastAsia"/>
          <w:color w:val="000000" w:themeColor="text1"/>
          <w:sz w:val="40"/>
          <w:szCs w:val="40"/>
        </w:rPr>
        <w:t>67</w:t>
      </w:r>
      <w:r w:rsidRPr="00D07180">
        <w:rPr>
          <w:rFonts w:ascii="標楷體" w:eastAsia="標楷體" w:hAnsi="標楷體" w:hint="eastAsia"/>
          <w:color w:val="000000" w:themeColor="text1"/>
          <w:sz w:val="40"/>
          <w:szCs w:val="40"/>
        </w:rPr>
        <w:t xml:space="preserve">   </w:t>
      </w:r>
      <w:r w:rsidR="0030357A" w:rsidRPr="00D07180">
        <w:rPr>
          <w:rFonts w:ascii="標楷體" w:eastAsia="標楷體" w:hAnsi="標楷體" w:hint="eastAsia"/>
          <w:color w:val="000000" w:themeColor="text1"/>
          <w:sz w:val="40"/>
          <w:szCs w:val="40"/>
        </w:rPr>
        <w:t>111年～117年未來電力供給規劃及夜間備用容量率</w:t>
      </w:r>
      <w:r w:rsidRPr="00D07180">
        <w:rPr>
          <w:rFonts w:ascii="標楷體" w:eastAsia="標楷體" w:hAnsi="標楷體" w:hint="eastAsia"/>
          <w:color w:val="000000" w:themeColor="text1"/>
          <w:sz w:val="40"/>
          <w:szCs w:val="40"/>
        </w:rPr>
        <w:t xml:space="preserve">                </w:t>
      </w:r>
      <w:r w:rsidRPr="00D07180">
        <w:rPr>
          <w:rFonts w:eastAsia="標楷體"/>
          <w:color w:val="000000" w:themeColor="text1"/>
          <w:sz w:val="40"/>
          <w:szCs w:val="40"/>
        </w:rPr>
        <w:t xml:space="preserve">- </w:t>
      </w:r>
      <w:r w:rsidR="00937E79" w:rsidRPr="00D07180">
        <w:rPr>
          <w:rFonts w:eastAsia="標楷體" w:hint="eastAsia"/>
          <w:color w:val="000000" w:themeColor="text1"/>
          <w:sz w:val="40"/>
          <w:szCs w:val="40"/>
        </w:rPr>
        <w:t>7</w:t>
      </w:r>
      <w:r w:rsidR="00E03C35">
        <w:rPr>
          <w:rFonts w:eastAsia="標楷體" w:hint="eastAsia"/>
          <w:color w:val="000000" w:themeColor="text1"/>
          <w:sz w:val="40"/>
          <w:szCs w:val="40"/>
        </w:rPr>
        <w:t>3</w:t>
      </w:r>
      <w:r w:rsidRPr="00D07180">
        <w:rPr>
          <w:rFonts w:eastAsia="標楷體"/>
          <w:color w:val="000000" w:themeColor="text1"/>
          <w:sz w:val="40"/>
          <w:szCs w:val="40"/>
        </w:rPr>
        <w:t xml:space="preserve"> -</w:t>
      </w:r>
    </w:p>
    <w:p w14:paraId="381F4FA8" w14:textId="63C7C0D9" w:rsidR="000437B7" w:rsidRPr="00D07180" w:rsidRDefault="000437B7" w:rsidP="000A565E">
      <w:pPr>
        <w:tabs>
          <w:tab w:val="left" w:pos="14599"/>
        </w:tabs>
        <w:spacing w:line="620" w:lineRule="exact"/>
        <w:ind w:rightChars="-12" w:right="-29"/>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03C35">
        <w:rPr>
          <w:rFonts w:ascii="標楷體" w:eastAsia="標楷體" w:hAnsi="標楷體" w:hint="eastAsia"/>
          <w:color w:val="000000" w:themeColor="text1"/>
          <w:sz w:val="40"/>
          <w:szCs w:val="40"/>
        </w:rPr>
        <w:t>68</w:t>
      </w:r>
      <w:r w:rsidRPr="00D07180">
        <w:rPr>
          <w:rFonts w:ascii="標楷體" w:eastAsia="標楷體" w:hAnsi="標楷體" w:hint="eastAsia"/>
          <w:color w:val="000000" w:themeColor="text1"/>
          <w:sz w:val="40"/>
          <w:szCs w:val="40"/>
        </w:rPr>
        <w:t xml:space="preserve">   </w:t>
      </w:r>
      <w:proofErr w:type="gramStart"/>
      <w:r w:rsidRPr="00D07180">
        <w:rPr>
          <w:rFonts w:ascii="標楷體" w:eastAsia="標楷體" w:hAnsi="標楷體" w:hint="eastAsia"/>
          <w:color w:val="000000" w:themeColor="text1"/>
          <w:sz w:val="40"/>
          <w:szCs w:val="40"/>
        </w:rPr>
        <w:t>1</w:t>
      </w:r>
      <w:r w:rsidR="00F67DBA" w:rsidRPr="00D07180">
        <w:rPr>
          <w:rFonts w:ascii="標楷體" w:eastAsia="標楷體" w:hAnsi="標楷體" w:hint="eastAsia"/>
          <w:color w:val="000000" w:themeColor="text1"/>
          <w:sz w:val="40"/>
          <w:szCs w:val="40"/>
        </w:rPr>
        <w:t>1</w:t>
      </w:r>
      <w:r w:rsidR="0030357A" w:rsidRPr="00D07180">
        <w:rPr>
          <w:rFonts w:ascii="標楷體" w:eastAsia="標楷體" w:hAnsi="標楷體" w:hint="eastAsia"/>
          <w:color w:val="000000" w:themeColor="text1"/>
          <w:sz w:val="40"/>
          <w:szCs w:val="40"/>
        </w:rPr>
        <w:t>1</w:t>
      </w:r>
      <w:proofErr w:type="gramEnd"/>
      <w:r w:rsidRPr="00D07180">
        <w:rPr>
          <w:rFonts w:ascii="標楷體" w:eastAsia="標楷體" w:hAnsi="標楷體" w:hint="eastAsia"/>
          <w:color w:val="000000" w:themeColor="text1"/>
          <w:sz w:val="40"/>
          <w:szCs w:val="40"/>
        </w:rPr>
        <w:t>年度再生能源發電設備</w:t>
      </w:r>
      <w:proofErr w:type="gramStart"/>
      <w:r w:rsidRPr="00D07180">
        <w:rPr>
          <w:rFonts w:ascii="標楷體" w:eastAsia="標楷體" w:hAnsi="標楷體" w:hint="eastAsia"/>
          <w:color w:val="000000" w:themeColor="text1"/>
          <w:sz w:val="40"/>
          <w:szCs w:val="40"/>
        </w:rPr>
        <w:t>電能躉購費率</w:t>
      </w:r>
      <w:proofErr w:type="gramEnd"/>
      <w:r w:rsidRPr="00D07180">
        <w:rPr>
          <w:rFonts w:ascii="標楷體" w:eastAsia="標楷體" w:hAnsi="標楷體" w:hint="eastAsia"/>
          <w:color w:val="000000" w:themeColor="text1"/>
          <w:sz w:val="40"/>
          <w:szCs w:val="40"/>
        </w:rPr>
        <w:t xml:space="preserve">  </w:t>
      </w:r>
      <w:r w:rsidR="00141E55" w:rsidRPr="00D07180">
        <w:rPr>
          <w:rFonts w:ascii="標楷體" w:eastAsia="標楷體" w:hAnsi="標楷體" w:hint="eastAsia"/>
          <w:color w:val="000000" w:themeColor="text1"/>
          <w:sz w:val="40"/>
          <w:szCs w:val="40"/>
        </w:rPr>
        <w:t xml:space="preserve">                       </w:t>
      </w:r>
      <w:r w:rsidR="00141E55" w:rsidRPr="00D07180">
        <w:rPr>
          <w:rFonts w:eastAsia="標楷體"/>
          <w:color w:val="000000" w:themeColor="text1"/>
          <w:sz w:val="40"/>
          <w:szCs w:val="40"/>
        </w:rPr>
        <w:t>-</w:t>
      </w:r>
      <w:r w:rsidR="008B464F" w:rsidRPr="00D07180">
        <w:rPr>
          <w:rFonts w:eastAsia="標楷體" w:hint="eastAsia"/>
          <w:color w:val="000000" w:themeColor="text1"/>
          <w:sz w:val="40"/>
          <w:szCs w:val="40"/>
        </w:rPr>
        <w:t xml:space="preserve"> </w:t>
      </w:r>
      <w:r w:rsidR="00B97AB2" w:rsidRPr="00D07180">
        <w:rPr>
          <w:rFonts w:eastAsia="標楷體" w:hint="eastAsia"/>
          <w:color w:val="000000" w:themeColor="text1"/>
          <w:sz w:val="40"/>
          <w:szCs w:val="40"/>
        </w:rPr>
        <w:t>7</w:t>
      </w:r>
      <w:r w:rsidR="00E03C35">
        <w:rPr>
          <w:rFonts w:eastAsia="標楷體" w:hint="eastAsia"/>
          <w:color w:val="000000" w:themeColor="text1"/>
          <w:sz w:val="40"/>
          <w:szCs w:val="40"/>
        </w:rPr>
        <w:t>4</w:t>
      </w:r>
      <w:r w:rsidR="00141E55" w:rsidRPr="00D07180">
        <w:rPr>
          <w:rFonts w:eastAsia="標楷體"/>
          <w:color w:val="000000" w:themeColor="text1"/>
          <w:sz w:val="40"/>
          <w:szCs w:val="40"/>
        </w:rPr>
        <w:t xml:space="preserve"> -</w:t>
      </w:r>
    </w:p>
    <w:p w14:paraId="243FAF0C" w14:textId="5B71A912" w:rsidR="0025490D" w:rsidRPr="00D07180" w:rsidRDefault="0025490D" w:rsidP="00665FA5">
      <w:pPr>
        <w:pStyle w:val="cjk"/>
        <w:spacing w:line="403" w:lineRule="atLeast"/>
        <w:ind w:left="482"/>
        <w:rPr>
          <w:rFonts w:ascii="Times New Roman" w:eastAsia="華康特粗楷體" w:hAnsi="Times New Roman" w:cs="Times New Roman"/>
          <w:b/>
          <w:color w:val="000000" w:themeColor="text1"/>
          <w:sz w:val="40"/>
          <w:szCs w:val="40"/>
        </w:rPr>
      </w:pPr>
      <w:r w:rsidRPr="00D07180">
        <w:rPr>
          <w:rFonts w:ascii="Times New Roman" w:eastAsia="華康特粗楷體" w:hAnsi="Times New Roman" w:cs="Times New Roman"/>
          <w:b/>
          <w:color w:val="000000" w:themeColor="text1"/>
          <w:sz w:val="40"/>
          <w:szCs w:val="40"/>
        </w:rPr>
        <w:t xml:space="preserve">J </w:t>
      </w:r>
      <w:r w:rsidR="000437B7" w:rsidRPr="00D07180">
        <w:rPr>
          <w:rFonts w:ascii="Times New Roman" w:eastAsia="華康特粗楷體" w:hAnsi="Times New Roman" w:cs="Times New Roman" w:hint="eastAsia"/>
          <w:b/>
          <w:color w:val="000000" w:themeColor="text1"/>
          <w:sz w:val="40"/>
          <w:szCs w:val="40"/>
        </w:rPr>
        <w:t xml:space="preserve">   </w:t>
      </w:r>
      <w:r w:rsidR="000437B7" w:rsidRPr="00D07180">
        <w:rPr>
          <w:rFonts w:ascii="標楷體" w:eastAsia="標楷體" w:hAnsi="標楷體" w:cs="Times New Roman" w:hint="eastAsia"/>
          <w:b/>
          <w:color w:val="000000" w:themeColor="text1"/>
          <w:sz w:val="40"/>
          <w:szCs w:val="40"/>
        </w:rPr>
        <w:t>國際比較</w:t>
      </w:r>
    </w:p>
    <w:p w14:paraId="3A2B1469" w14:textId="11FBA703"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03C35">
        <w:rPr>
          <w:rFonts w:ascii="標楷體" w:eastAsia="標楷體" w:hAnsi="標楷體" w:hint="eastAsia"/>
          <w:color w:val="000000" w:themeColor="text1"/>
          <w:sz w:val="40"/>
          <w:szCs w:val="40"/>
        </w:rPr>
        <w:t>69</w:t>
      </w:r>
      <w:r w:rsidRPr="00D07180">
        <w:rPr>
          <w:rFonts w:ascii="標楷體" w:eastAsia="標楷體" w:hAnsi="標楷體" w:hint="eastAsia"/>
          <w:color w:val="000000" w:themeColor="text1"/>
          <w:sz w:val="40"/>
          <w:szCs w:val="40"/>
        </w:rPr>
        <w:t xml:space="preserve">   </w:t>
      </w:r>
      <w:r w:rsidR="005137DB" w:rsidRPr="00D07180">
        <w:rPr>
          <w:rFonts w:ascii="標楷體" w:eastAsia="標楷體" w:hAnsi="標楷體" w:hint="eastAsia"/>
          <w:color w:val="000000" w:themeColor="text1"/>
          <w:sz w:val="40"/>
          <w:szCs w:val="40"/>
        </w:rPr>
        <w:t>主要國家(地區)經濟成長率</w:t>
      </w:r>
      <w:r w:rsidRPr="00D07180">
        <w:rPr>
          <w:rFonts w:eastAsia="華康楷書體W5" w:hint="eastAsia"/>
          <w:color w:val="000000" w:themeColor="text1"/>
          <w:sz w:val="40"/>
          <w:szCs w:val="40"/>
        </w:rPr>
        <w:tab/>
        <w:t xml:space="preserve">- </w:t>
      </w:r>
      <w:r w:rsidR="00E03C35">
        <w:rPr>
          <w:rFonts w:eastAsia="華康楷書體W5" w:hint="eastAsia"/>
          <w:color w:val="000000" w:themeColor="text1"/>
          <w:sz w:val="40"/>
          <w:szCs w:val="40"/>
        </w:rPr>
        <w:t xml:space="preserve">75 </w:t>
      </w:r>
      <w:r w:rsidRPr="00D07180">
        <w:rPr>
          <w:rFonts w:eastAsia="華康楷書體W5" w:hint="eastAsia"/>
          <w:color w:val="000000" w:themeColor="text1"/>
          <w:sz w:val="40"/>
          <w:szCs w:val="40"/>
        </w:rPr>
        <w:t>-</w:t>
      </w:r>
    </w:p>
    <w:p w14:paraId="21BACAB3" w14:textId="3C2A536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03C35">
        <w:rPr>
          <w:rFonts w:ascii="標楷體" w:eastAsia="標楷體" w:hAnsi="標楷體" w:hint="eastAsia"/>
          <w:color w:val="000000" w:themeColor="text1"/>
          <w:sz w:val="40"/>
          <w:szCs w:val="40"/>
        </w:rPr>
        <w:t>70</w:t>
      </w:r>
      <w:r w:rsidRPr="00D07180">
        <w:rPr>
          <w:rFonts w:ascii="標楷體" w:eastAsia="標楷體" w:hAnsi="標楷體" w:hint="eastAsia"/>
          <w:color w:val="000000" w:themeColor="text1"/>
          <w:sz w:val="40"/>
          <w:szCs w:val="40"/>
        </w:rPr>
        <w:t xml:space="preserve">   </w:t>
      </w:r>
      <w:r w:rsidR="005137DB" w:rsidRPr="00D07180">
        <w:rPr>
          <w:rFonts w:ascii="標楷體" w:eastAsia="標楷體" w:hAnsi="標楷體" w:hint="eastAsia"/>
          <w:color w:val="000000" w:themeColor="text1"/>
          <w:sz w:val="40"/>
          <w:szCs w:val="40"/>
        </w:rPr>
        <w:t>主要國家平均每人</w:t>
      </w:r>
      <w:r w:rsidR="005137DB" w:rsidRPr="00D07180">
        <w:rPr>
          <w:rFonts w:ascii="標楷體" w:eastAsia="標楷體" w:hAnsi="標楷體" w:hint="eastAsia"/>
          <w:b/>
          <w:color w:val="000000" w:themeColor="text1"/>
          <w:sz w:val="40"/>
          <w:szCs w:val="40"/>
        </w:rPr>
        <w:t>GDP</w:t>
      </w:r>
      <w:r w:rsidRPr="00D07180">
        <w:rPr>
          <w:rFonts w:eastAsia="華康楷書體W5" w:hint="eastAsia"/>
          <w:color w:val="000000" w:themeColor="text1"/>
          <w:sz w:val="40"/>
          <w:szCs w:val="40"/>
        </w:rPr>
        <w:tab/>
        <w:t xml:space="preserve">- </w:t>
      </w:r>
      <w:r w:rsidR="00E03C35">
        <w:rPr>
          <w:rFonts w:eastAsia="華康楷書體W5" w:hint="eastAsia"/>
          <w:color w:val="000000" w:themeColor="text1"/>
          <w:sz w:val="40"/>
          <w:szCs w:val="40"/>
        </w:rPr>
        <w:t>76</w:t>
      </w:r>
      <w:r w:rsidR="008B464F" w:rsidRPr="00D07180">
        <w:rPr>
          <w:rFonts w:eastAsia="華康楷書體W5" w:hint="eastAsia"/>
          <w:color w:val="000000" w:themeColor="text1"/>
          <w:sz w:val="40"/>
          <w:szCs w:val="40"/>
        </w:rPr>
        <w:t xml:space="preserve"> </w:t>
      </w:r>
      <w:r w:rsidR="0061571E" w:rsidRPr="00D07180">
        <w:rPr>
          <w:rFonts w:eastAsia="華康楷書體W5" w:hint="eastAsia"/>
          <w:color w:val="000000" w:themeColor="text1"/>
          <w:sz w:val="40"/>
          <w:szCs w:val="40"/>
        </w:rPr>
        <w:t>-</w:t>
      </w:r>
    </w:p>
    <w:p w14:paraId="15FF049B" w14:textId="02F6A629"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0823DE" w:rsidRPr="00D07180">
        <w:rPr>
          <w:rFonts w:ascii="標楷體" w:eastAsia="標楷體" w:hAnsi="標楷體" w:hint="eastAsia"/>
          <w:color w:val="000000" w:themeColor="text1"/>
          <w:sz w:val="40"/>
          <w:szCs w:val="40"/>
        </w:rPr>
        <w:t>7</w:t>
      </w:r>
      <w:r w:rsidR="00E03C35">
        <w:rPr>
          <w:rFonts w:ascii="標楷體" w:eastAsia="標楷體" w:hAnsi="標楷體" w:hint="eastAsia"/>
          <w:color w:val="000000" w:themeColor="text1"/>
          <w:sz w:val="40"/>
          <w:szCs w:val="40"/>
        </w:rPr>
        <w:t>1</w:t>
      </w:r>
      <w:r w:rsidRPr="00D07180">
        <w:rPr>
          <w:rFonts w:ascii="標楷體" w:eastAsia="標楷體" w:hAnsi="標楷體" w:hint="eastAsia"/>
          <w:color w:val="000000" w:themeColor="text1"/>
          <w:sz w:val="40"/>
          <w:szCs w:val="40"/>
        </w:rPr>
        <w:t xml:space="preserve">   </w:t>
      </w:r>
      <w:r w:rsidR="005137DB" w:rsidRPr="00D07180">
        <w:rPr>
          <w:rFonts w:ascii="標楷體" w:eastAsia="標楷體" w:hAnsi="標楷體" w:hint="eastAsia"/>
          <w:color w:val="000000" w:themeColor="text1"/>
          <w:sz w:val="40"/>
          <w:szCs w:val="40"/>
        </w:rPr>
        <w:t>主要國家平均每人</w:t>
      </w:r>
      <w:r w:rsidR="005137DB" w:rsidRPr="00D07180">
        <w:rPr>
          <w:rFonts w:ascii="標楷體" w:eastAsia="標楷體" w:hAnsi="標楷體" w:hint="eastAsia"/>
          <w:b/>
          <w:color w:val="000000" w:themeColor="text1"/>
          <w:sz w:val="40"/>
          <w:szCs w:val="40"/>
        </w:rPr>
        <w:t>GDP(PPP)</w:t>
      </w:r>
      <w:r w:rsidRPr="00D07180">
        <w:rPr>
          <w:rFonts w:ascii="標楷體" w:eastAsia="標楷體" w:hAnsi="標楷體" w:hint="eastAsia"/>
          <w:b/>
          <w:color w:val="000000" w:themeColor="text1"/>
          <w:sz w:val="40"/>
          <w:szCs w:val="40"/>
        </w:rPr>
        <w:t xml:space="preserve"> </w:t>
      </w:r>
      <w:r w:rsidR="00937E79" w:rsidRPr="00D07180">
        <w:rPr>
          <w:rFonts w:eastAsia="華康楷書體W5" w:hint="eastAsia"/>
          <w:color w:val="000000" w:themeColor="text1"/>
          <w:sz w:val="40"/>
          <w:szCs w:val="40"/>
        </w:rPr>
        <w:tab/>
        <w:t xml:space="preserve">- </w:t>
      </w:r>
      <w:r w:rsidR="00E03C35">
        <w:rPr>
          <w:rFonts w:eastAsia="華康楷書體W5" w:hint="eastAsia"/>
          <w:color w:val="000000" w:themeColor="text1"/>
          <w:sz w:val="40"/>
          <w:szCs w:val="40"/>
        </w:rPr>
        <w:t>77</w:t>
      </w:r>
      <w:r w:rsidR="008B464F"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w:t>
      </w:r>
    </w:p>
    <w:p w14:paraId="73605E09" w14:textId="797611C6" w:rsidR="003D3085" w:rsidRPr="00D07180" w:rsidRDefault="0025490D" w:rsidP="0025490D">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107D6D" w:rsidRPr="00D07180">
        <w:rPr>
          <w:rFonts w:ascii="標楷體" w:eastAsia="標楷體" w:hAnsi="標楷體" w:hint="eastAsia"/>
          <w:color w:val="000000" w:themeColor="text1"/>
          <w:sz w:val="40"/>
          <w:szCs w:val="40"/>
        </w:rPr>
        <w:t>7</w:t>
      </w:r>
      <w:r w:rsidR="00E03C35">
        <w:rPr>
          <w:rFonts w:ascii="標楷體" w:eastAsia="標楷體" w:hAnsi="標楷體" w:hint="eastAsia"/>
          <w:color w:val="000000" w:themeColor="text1"/>
          <w:sz w:val="40"/>
          <w:szCs w:val="40"/>
        </w:rPr>
        <w:t>2</w:t>
      </w:r>
      <w:r w:rsidRPr="00D07180">
        <w:rPr>
          <w:rFonts w:ascii="標楷體" w:eastAsia="標楷體" w:hAnsi="標楷體" w:hint="eastAsia"/>
          <w:color w:val="000000" w:themeColor="text1"/>
          <w:sz w:val="40"/>
          <w:szCs w:val="40"/>
        </w:rPr>
        <w:t xml:space="preserve">  </w:t>
      </w:r>
      <w:r w:rsidR="005137DB" w:rsidRPr="00D07180">
        <w:rPr>
          <w:rFonts w:ascii="標楷體" w:eastAsia="標楷體" w:hAnsi="標楷體" w:hint="eastAsia"/>
          <w:color w:val="000000" w:themeColor="text1"/>
          <w:sz w:val="40"/>
          <w:szCs w:val="40"/>
        </w:rPr>
        <w:t xml:space="preserve"> 國際競爭力評比</w:t>
      </w:r>
      <w:r w:rsidRPr="00D07180">
        <w:rPr>
          <w:rFonts w:eastAsia="華康楷書體W5" w:hint="eastAsia"/>
          <w:color w:val="000000" w:themeColor="text1"/>
          <w:sz w:val="40"/>
          <w:szCs w:val="40"/>
        </w:rPr>
        <w:tab/>
        <w:t xml:space="preserve">- </w:t>
      </w:r>
      <w:r w:rsidR="00E03C35">
        <w:rPr>
          <w:rFonts w:eastAsia="華康楷書體W5" w:hint="eastAsia"/>
          <w:color w:val="000000" w:themeColor="text1"/>
          <w:sz w:val="40"/>
          <w:szCs w:val="40"/>
        </w:rPr>
        <w:t>78</w:t>
      </w:r>
      <w:r w:rsidR="008B464F"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w:t>
      </w:r>
    </w:p>
    <w:p w14:paraId="53047428" w14:textId="4D288A4A"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7</w:t>
      </w:r>
      <w:r w:rsidR="00E03C35">
        <w:rPr>
          <w:rFonts w:ascii="標楷體" w:eastAsia="標楷體" w:hAnsi="標楷體" w:hint="eastAsia"/>
          <w:color w:val="000000" w:themeColor="text1"/>
          <w:sz w:val="40"/>
          <w:szCs w:val="40"/>
        </w:rPr>
        <w:t>3</w:t>
      </w:r>
      <w:r w:rsidRPr="00D07180">
        <w:rPr>
          <w:rFonts w:ascii="標楷體" w:eastAsia="標楷體" w:hAnsi="標楷體" w:hint="eastAsia"/>
          <w:color w:val="000000" w:themeColor="text1"/>
          <w:sz w:val="40"/>
          <w:szCs w:val="40"/>
        </w:rPr>
        <w:t xml:space="preserve">  </w:t>
      </w:r>
      <w:r w:rsidR="005137DB" w:rsidRPr="00D07180">
        <w:rPr>
          <w:rFonts w:ascii="標楷體" w:eastAsia="標楷體" w:hAnsi="標楷體" w:hint="eastAsia"/>
          <w:color w:val="000000" w:themeColor="text1"/>
          <w:sz w:val="40"/>
          <w:szCs w:val="40"/>
        </w:rPr>
        <w:t xml:space="preserve"> 近年世界銀行(WB)對我國經商環境改革之評比</w:t>
      </w:r>
      <w:r w:rsidRPr="00D07180">
        <w:rPr>
          <w:rFonts w:eastAsia="華康楷書體W5" w:hint="eastAsia"/>
          <w:color w:val="000000" w:themeColor="text1"/>
          <w:sz w:val="40"/>
          <w:szCs w:val="40"/>
        </w:rPr>
        <w:tab/>
        <w:t xml:space="preserve">- </w:t>
      </w:r>
      <w:r w:rsidR="00E03C35">
        <w:rPr>
          <w:rFonts w:eastAsia="華康楷書體W5" w:hint="eastAsia"/>
          <w:color w:val="000000" w:themeColor="text1"/>
          <w:sz w:val="40"/>
          <w:szCs w:val="40"/>
        </w:rPr>
        <w:t>79</w:t>
      </w:r>
      <w:r w:rsidR="008B464F"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w:t>
      </w:r>
    </w:p>
    <w:p w14:paraId="6CE90A28" w14:textId="04B068C7"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7</w:t>
      </w:r>
      <w:r w:rsidR="00E03C35">
        <w:rPr>
          <w:rFonts w:ascii="標楷體" w:eastAsia="標楷體" w:hAnsi="標楷體" w:hint="eastAsia"/>
          <w:color w:val="000000" w:themeColor="text1"/>
          <w:sz w:val="40"/>
          <w:szCs w:val="40"/>
        </w:rPr>
        <w:t>4</w:t>
      </w:r>
      <w:r w:rsidRPr="00D07180">
        <w:rPr>
          <w:rFonts w:ascii="標楷體" w:eastAsia="標楷體" w:hAnsi="標楷體" w:hint="eastAsia"/>
          <w:color w:val="000000" w:themeColor="text1"/>
          <w:sz w:val="40"/>
          <w:szCs w:val="40"/>
        </w:rPr>
        <w:t xml:space="preserve">  </w:t>
      </w:r>
      <w:r w:rsidR="005137DB" w:rsidRPr="00D07180">
        <w:rPr>
          <w:rFonts w:ascii="標楷體" w:eastAsia="標楷體" w:hAnsi="標楷體" w:hint="eastAsia"/>
          <w:color w:val="000000" w:themeColor="text1"/>
          <w:sz w:val="40"/>
          <w:szCs w:val="40"/>
        </w:rPr>
        <w:t xml:space="preserve"> 主要國家失業率</w:t>
      </w:r>
      <w:r w:rsidRPr="00D07180">
        <w:rPr>
          <w:rFonts w:eastAsia="華康楷書體W5" w:hint="eastAsia"/>
          <w:color w:val="000000" w:themeColor="text1"/>
          <w:sz w:val="40"/>
          <w:szCs w:val="40"/>
        </w:rPr>
        <w:tab/>
        <w:t xml:space="preserve">- </w:t>
      </w:r>
      <w:r w:rsidR="00E03C35">
        <w:rPr>
          <w:rFonts w:eastAsia="華康楷書體W5" w:hint="eastAsia"/>
          <w:color w:val="000000" w:themeColor="text1"/>
          <w:sz w:val="40"/>
          <w:szCs w:val="40"/>
        </w:rPr>
        <w:t>80</w:t>
      </w:r>
      <w:r w:rsidR="008B464F"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w:t>
      </w:r>
    </w:p>
    <w:p w14:paraId="43378263" w14:textId="1A29098C"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7</w:t>
      </w:r>
      <w:r w:rsidR="00E03C35">
        <w:rPr>
          <w:rFonts w:ascii="標楷體" w:eastAsia="標楷體" w:hAnsi="標楷體" w:hint="eastAsia"/>
          <w:color w:val="000000" w:themeColor="text1"/>
          <w:sz w:val="40"/>
          <w:szCs w:val="40"/>
        </w:rPr>
        <w:t>5</w:t>
      </w:r>
      <w:r w:rsidRPr="00D07180">
        <w:rPr>
          <w:rFonts w:ascii="標楷體" w:eastAsia="標楷體" w:hAnsi="標楷體" w:hint="eastAsia"/>
          <w:color w:val="000000" w:themeColor="text1"/>
          <w:sz w:val="40"/>
          <w:szCs w:val="40"/>
        </w:rPr>
        <w:t xml:space="preserve">  </w:t>
      </w:r>
      <w:r w:rsidR="005137DB" w:rsidRPr="00D07180">
        <w:rPr>
          <w:rFonts w:ascii="標楷體" w:eastAsia="標楷體" w:hAnsi="標楷體" w:hint="eastAsia"/>
          <w:color w:val="000000" w:themeColor="text1"/>
          <w:sz w:val="40"/>
          <w:szCs w:val="40"/>
        </w:rPr>
        <w:t xml:space="preserve"> 主要國家平均每月薪資(以美元計)</w:t>
      </w:r>
      <w:r w:rsidRPr="00D07180">
        <w:rPr>
          <w:rFonts w:eastAsia="華康楷書體W5" w:hint="eastAsia"/>
          <w:color w:val="000000" w:themeColor="text1"/>
          <w:sz w:val="40"/>
          <w:szCs w:val="40"/>
        </w:rPr>
        <w:tab/>
        <w:t>-</w:t>
      </w:r>
      <w:r w:rsidR="008B464F" w:rsidRPr="00D07180">
        <w:rPr>
          <w:rFonts w:eastAsia="華康楷書體W5" w:hint="eastAsia"/>
          <w:color w:val="000000" w:themeColor="text1"/>
          <w:sz w:val="40"/>
          <w:szCs w:val="40"/>
        </w:rPr>
        <w:t xml:space="preserve"> </w:t>
      </w:r>
      <w:r w:rsidR="00937E79" w:rsidRPr="00D07180">
        <w:rPr>
          <w:rFonts w:eastAsia="華康楷書體W5" w:hint="eastAsia"/>
          <w:color w:val="000000" w:themeColor="text1"/>
          <w:sz w:val="40"/>
          <w:szCs w:val="40"/>
        </w:rPr>
        <w:t>8</w:t>
      </w:r>
      <w:r w:rsidR="00E03C35">
        <w:rPr>
          <w:rFonts w:eastAsia="華康楷書體W5" w:hint="eastAsia"/>
          <w:color w:val="000000" w:themeColor="text1"/>
          <w:sz w:val="40"/>
          <w:szCs w:val="40"/>
        </w:rPr>
        <w:t>1</w:t>
      </w:r>
      <w:r w:rsidR="005137DB" w:rsidRPr="00D07180">
        <w:rPr>
          <w:rFonts w:eastAsia="華康楷書體W5" w:hint="eastAsia"/>
          <w:color w:val="000000" w:themeColor="text1"/>
          <w:sz w:val="40"/>
          <w:szCs w:val="40"/>
        </w:rPr>
        <w:t>-</w:t>
      </w:r>
    </w:p>
    <w:p w14:paraId="4391F27F" w14:textId="6BB4C65C" w:rsidR="005137DB" w:rsidRPr="00D07180" w:rsidRDefault="005137DB" w:rsidP="00665FA5">
      <w:pPr>
        <w:pStyle w:val="cjk"/>
        <w:spacing w:line="403" w:lineRule="atLeast"/>
        <w:ind w:left="482"/>
        <w:rPr>
          <w:rFonts w:ascii="Times New Roman" w:eastAsia="華康特粗楷體" w:hAnsi="Times New Roman" w:cs="Times New Roman"/>
          <w:b/>
          <w:color w:val="000000" w:themeColor="text1"/>
          <w:sz w:val="40"/>
          <w:szCs w:val="40"/>
        </w:rPr>
      </w:pPr>
      <w:r w:rsidRPr="00D07180">
        <w:rPr>
          <w:rFonts w:ascii="Times New Roman" w:eastAsia="華康特粗楷體" w:hAnsi="Times New Roman" w:cs="Times New Roman" w:hint="eastAsia"/>
          <w:b/>
          <w:color w:val="000000" w:themeColor="text1"/>
          <w:sz w:val="40"/>
          <w:szCs w:val="40"/>
        </w:rPr>
        <w:t>K</w:t>
      </w:r>
      <w:r w:rsidR="00665FA5" w:rsidRPr="00D07180">
        <w:rPr>
          <w:rFonts w:ascii="Times New Roman" w:eastAsia="華康特粗楷體" w:hAnsi="Times New Roman" w:cs="Times New Roman" w:hint="eastAsia"/>
          <w:b/>
          <w:color w:val="000000" w:themeColor="text1"/>
          <w:sz w:val="40"/>
          <w:szCs w:val="40"/>
        </w:rPr>
        <w:t xml:space="preserve">    </w:t>
      </w:r>
      <w:r w:rsidRPr="00D07180">
        <w:rPr>
          <w:rFonts w:ascii="標楷體" w:eastAsia="標楷體" w:hAnsi="標楷體" w:cs="Times New Roman" w:hint="eastAsia"/>
          <w:b/>
          <w:color w:val="000000" w:themeColor="text1"/>
          <w:sz w:val="40"/>
          <w:szCs w:val="40"/>
        </w:rPr>
        <w:t>社會發展</w:t>
      </w:r>
    </w:p>
    <w:p w14:paraId="5110C681" w14:textId="791679D6" w:rsidR="0025490D" w:rsidRPr="00D07180" w:rsidRDefault="003D3085" w:rsidP="00920BD8">
      <w:pPr>
        <w:tabs>
          <w:tab w:val="right" w:pos="14572"/>
        </w:tabs>
        <w:spacing w:line="560" w:lineRule="exact"/>
        <w:ind w:leftChars="-59" w:left="-19" w:hangingChars="35" w:hanging="123"/>
        <w:jc w:val="center"/>
        <w:rPr>
          <w:rFonts w:eastAsia="華康楷書體W5"/>
          <w:color w:val="000000" w:themeColor="text1"/>
          <w:sz w:val="40"/>
          <w:szCs w:val="40"/>
        </w:rPr>
      </w:pPr>
      <w:r w:rsidRPr="00D07180">
        <w:rPr>
          <w:rFonts w:ascii="標楷體" w:eastAsia="標楷體" w:hAnsi="標楷體" w:hint="eastAsia"/>
          <w:color w:val="000000" w:themeColor="text1"/>
          <w:spacing w:val="-24"/>
          <w:sz w:val="40"/>
          <w:szCs w:val="40"/>
        </w:rPr>
        <w:lastRenderedPageBreak/>
        <w:t xml:space="preserve"> </w:t>
      </w:r>
      <w:r w:rsidR="0025490D"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7</w:t>
      </w:r>
      <w:r w:rsidR="00E03C35">
        <w:rPr>
          <w:rFonts w:ascii="標楷體" w:eastAsia="標楷體" w:hAnsi="標楷體" w:hint="eastAsia"/>
          <w:color w:val="000000" w:themeColor="text1"/>
          <w:sz w:val="40"/>
          <w:szCs w:val="40"/>
        </w:rPr>
        <w:t>6</w:t>
      </w:r>
      <w:r w:rsidR="0025490D" w:rsidRPr="00D07180">
        <w:rPr>
          <w:rFonts w:ascii="標楷體" w:eastAsia="標楷體" w:hAnsi="標楷體" w:hint="eastAsia"/>
          <w:color w:val="000000" w:themeColor="text1"/>
          <w:sz w:val="40"/>
          <w:szCs w:val="40"/>
        </w:rPr>
        <w:t xml:space="preserve">   </w:t>
      </w:r>
      <w:r w:rsidR="005137DB" w:rsidRPr="00D07180">
        <w:rPr>
          <w:rFonts w:ascii="標楷體" w:eastAsia="標楷體" w:hAnsi="標楷體" w:hint="eastAsia"/>
          <w:color w:val="000000" w:themeColor="text1"/>
          <w:sz w:val="40"/>
          <w:szCs w:val="40"/>
        </w:rPr>
        <w:t xml:space="preserve"> 健康與醫療概況</w:t>
      </w:r>
      <w:r w:rsidR="0025490D" w:rsidRPr="00D07180">
        <w:rPr>
          <w:rFonts w:eastAsia="華康楷書體W5" w:hint="eastAsia"/>
          <w:color w:val="000000" w:themeColor="text1"/>
          <w:sz w:val="40"/>
          <w:szCs w:val="40"/>
        </w:rPr>
        <w:tab/>
        <w:t xml:space="preserve">- </w:t>
      </w:r>
      <w:r w:rsidR="00E03C35">
        <w:rPr>
          <w:rFonts w:eastAsia="華康楷書體W5" w:hint="eastAsia"/>
          <w:color w:val="000000" w:themeColor="text1"/>
          <w:sz w:val="40"/>
          <w:szCs w:val="40"/>
        </w:rPr>
        <w:t>82</w:t>
      </w:r>
      <w:r w:rsidR="003D1600" w:rsidRPr="00D07180">
        <w:rPr>
          <w:rFonts w:eastAsia="華康楷書體W5" w:hint="eastAsia"/>
          <w:color w:val="000000" w:themeColor="text1"/>
          <w:sz w:val="40"/>
          <w:szCs w:val="40"/>
        </w:rPr>
        <w:t>-</w:t>
      </w:r>
    </w:p>
    <w:p w14:paraId="0B9C30F0" w14:textId="015DDF28" w:rsidR="0025490D" w:rsidRPr="00D07180" w:rsidRDefault="00DC4987" w:rsidP="000545B8">
      <w:pPr>
        <w:tabs>
          <w:tab w:val="left" w:pos="284"/>
          <w:tab w:val="right" w:pos="14572"/>
        </w:tabs>
        <w:spacing w:line="560" w:lineRule="exact"/>
        <w:ind w:leftChars="-58" w:left="1" w:hanging="140"/>
        <w:rPr>
          <w:rFonts w:eastAsia="華康楷書體W5"/>
          <w:color w:val="000000" w:themeColor="text1"/>
          <w:sz w:val="40"/>
          <w:szCs w:val="40"/>
        </w:rPr>
      </w:pPr>
      <w:r w:rsidRPr="00D07180">
        <w:rPr>
          <w:rFonts w:ascii="標楷體" w:eastAsia="標楷體" w:hAnsi="標楷體" w:hint="eastAsia"/>
          <w:color w:val="000000" w:themeColor="text1"/>
          <w:spacing w:val="-28"/>
          <w:sz w:val="40"/>
          <w:szCs w:val="40"/>
        </w:rPr>
        <w:t xml:space="preserve"> </w:t>
      </w:r>
      <w:r w:rsidR="0025490D" w:rsidRPr="00D07180">
        <w:rPr>
          <w:rFonts w:ascii="標楷體" w:eastAsia="標楷體" w:hAnsi="標楷體" w:hint="eastAsia"/>
          <w:color w:val="000000" w:themeColor="text1"/>
          <w:sz w:val="40"/>
          <w:szCs w:val="40"/>
        </w:rPr>
        <w:t>表</w:t>
      </w:r>
      <w:r w:rsidR="00E03C35">
        <w:rPr>
          <w:rFonts w:ascii="標楷體" w:eastAsia="標楷體" w:hAnsi="標楷體" w:hint="eastAsia"/>
          <w:color w:val="000000" w:themeColor="text1"/>
          <w:sz w:val="40"/>
          <w:szCs w:val="40"/>
        </w:rPr>
        <w:t>77</w:t>
      </w:r>
      <w:r w:rsidRPr="00D07180">
        <w:rPr>
          <w:rFonts w:ascii="標楷體" w:eastAsia="標楷體" w:hAnsi="標楷體" w:hint="eastAsia"/>
          <w:color w:val="000000" w:themeColor="text1"/>
          <w:sz w:val="40"/>
          <w:szCs w:val="40"/>
        </w:rPr>
        <w:t xml:space="preserve">    教育與研究概況</w:t>
      </w:r>
      <w:r w:rsidR="0025490D" w:rsidRPr="00D07180">
        <w:rPr>
          <w:rFonts w:eastAsia="華康楷書體W5" w:hint="eastAsia"/>
          <w:color w:val="000000" w:themeColor="text1"/>
          <w:sz w:val="40"/>
          <w:szCs w:val="40"/>
        </w:rPr>
        <w:tab/>
        <w:t>-</w:t>
      </w:r>
      <w:r w:rsidR="0061571E" w:rsidRPr="00D07180">
        <w:rPr>
          <w:rFonts w:eastAsia="華康楷書體W5" w:hint="eastAsia"/>
          <w:color w:val="000000" w:themeColor="text1"/>
          <w:sz w:val="40"/>
          <w:szCs w:val="40"/>
        </w:rPr>
        <w:t xml:space="preserve"> </w:t>
      </w:r>
      <w:r w:rsidR="00937E79" w:rsidRPr="00D07180">
        <w:rPr>
          <w:rFonts w:eastAsia="華康楷書體W5" w:hint="eastAsia"/>
          <w:color w:val="000000" w:themeColor="text1"/>
          <w:sz w:val="40"/>
          <w:szCs w:val="40"/>
        </w:rPr>
        <w:t>8</w:t>
      </w:r>
      <w:r w:rsidR="00E03C35">
        <w:rPr>
          <w:rFonts w:eastAsia="華康楷書體W5" w:hint="eastAsia"/>
          <w:color w:val="000000" w:themeColor="text1"/>
          <w:sz w:val="40"/>
          <w:szCs w:val="40"/>
        </w:rPr>
        <w:t>3</w:t>
      </w:r>
      <w:r w:rsidR="0061571E" w:rsidRPr="00D07180">
        <w:rPr>
          <w:rFonts w:eastAsia="華康楷書體W5" w:hint="eastAsia"/>
          <w:color w:val="000000" w:themeColor="text1"/>
          <w:sz w:val="40"/>
          <w:szCs w:val="40"/>
        </w:rPr>
        <w:t xml:space="preserve"> </w:t>
      </w:r>
      <w:r w:rsidR="0025490D" w:rsidRPr="00D07180">
        <w:rPr>
          <w:rFonts w:eastAsia="華康楷書體W5" w:hint="eastAsia"/>
          <w:color w:val="000000" w:themeColor="text1"/>
          <w:sz w:val="40"/>
          <w:szCs w:val="40"/>
        </w:rPr>
        <w:t>-</w:t>
      </w:r>
    </w:p>
    <w:p w14:paraId="020E1426" w14:textId="71CCD012" w:rsidR="0025490D" w:rsidRPr="00D07180" w:rsidRDefault="0025490D" w:rsidP="0025490D">
      <w:pPr>
        <w:tabs>
          <w:tab w:val="right" w:pos="14572"/>
        </w:tabs>
        <w:spacing w:line="560" w:lineRule="exact"/>
        <w:rPr>
          <w:rFonts w:eastAsia="華康楷書體W5"/>
          <w:color w:val="000000" w:themeColor="text1"/>
          <w:sz w:val="40"/>
          <w:szCs w:val="40"/>
        </w:rPr>
      </w:pPr>
      <w:r w:rsidRPr="00D07180">
        <w:rPr>
          <w:rFonts w:ascii="標楷體" w:eastAsia="標楷體" w:hAnsi="標楷體" w:hint="eastAsia"/>
          <w:color w:val="000000" w:themeColor="text1"/>
          <w:sz w:val="40"/>
          <w:szCs w:val="40"/>
        </w:rPr>
        <w:t>表</w:t>
      </w:r>
      <w:r w:rsidR="00E03C35">
        <w:rPr>
          <w:rFonts w:ascii="標楷體" w:eastAsia="標楷體" w:hAnsi="標楷體" w:hint="eastAsia"/>
          <w:color w:val="000000" w:themeColor="text1"/>
          <w:sz w:val="40"/>
          <w:szCs w:val="40"/>
        </w:rPr>
        <w:t>78</w:t>
      </w:r>
      <w:r w:rsidR="00DC4987" w:rsidRPr="00D07180">
        <w:rPr>
          <w:rFonts w:ascii="標楷體" w:eastAsia="標楷體" w:hAnsi="標楷體" w:hint="eastAsia"/>
          <w:color w:val="000000" w:themeColor="text1"/>
          <w:sz w:val="40"/>
          <w:szCs w:val="40"/>
        </w:rPr>
        <w:t xml:space="preserve">    房價所得比 </w:t>
      </w:r>
      <w:r w:rsidRPr="00D07180">
        <w:rPr>
          <w:rFonts w:ascii="標楷體" w:eastAsia="標楷體" w:hAnsi="標楷體" w:hint="eastAsia"/>
          <w:color w:val="000000" w:themeColor="text1"/>
          <w:sz w:val="40"/>
          <w:szCs w:val="40"/>
        </w:rPr>
        <w:t xml:space="preserve">  </w:t>
      </w:r>
      <w:r w:rsidRPr="00D07180">
        <w:rPr>
          <w:rFonts w:eastAsia="華康楷書體W5" w:hint="eastAsia"/>
          <w:color w:val="000000" w:themeColor="text1"/>
          <w:sz w:val="40"/>
          <w:szCs w:val="40"/>
        </w:rPr>
        <w:t xml:space="preserve">     </w:t>
      </w:r>
      <w:r w:rsidRPr="00D07180">
        <w:rPr>
          <w:rFonts w:eastAsia="華康楷書體W5" w:hint="eastAsia"/>
          <w:color w:val="000000" w:themeColor="text1"/>
          <w:sz w:val="40"/>
          <w:szCs w:val="40"/>
        </w:rPr>
        <w:tab/>
      </w:r>
      <w:r w:rsidR="00141E55" w:rsidRPr="00D07180">
        <w:rPr>
          <w:rFonts w:eastAsia="華康楷書體W5" w:hint="eastAsia"/>
          <w:color w:val="000000" w:themeColor="text1"/>
          <w:sz w:val="40"/>
          <w:szCs w:val="40"/>
        </w:rPr>
        <w:t>-</w:t>
      </w:r>
      <w:r w:rsidR="0061571E" w:rsidRPr="00D07180">
        <w:rPr>
          <w:rFonts w:eastAsia="華康楷書體W5" w:hint="eastAsia"/>
          <w:color w:val="000000" w:themeColor="text1"/>
          <w:sz w:val="40"/>
          <w:szCs w:val="40"/>
        </w:rPr>
        <w:t xml:space="preserve"> </w:t>
      </w:r>
      <w:r w:rsidR="00E03C35">
        <w:rPr>
          <w:rFonts w:eastAsia="華康楷書體W5" w:hint="eastAsia"/>
          <w:color w:val="000000" w:themeColor="text1"/>
          <w:sz w:val="40"/>
          <w:szCs w:val="40"/>
        </w:rPr>
        <w:t>84</w:t>
      </w:r>
      <w:r w:rsidR="0061571E" w:rsidRPr="00D07180">
        <w:rPr>
          <w:rFonts w:eastAsia="華康楷書體W5" w:hint="eastAsia"/>
          <w:color w:val="000000" w:themeColor="text1"/>
          <w:sz w:val="40"/>
          <w:szCs w:val="40"/>
        </w:rPr>
        <w:t xml:space="preserve"> </w:t>
      </w:r>
      <w:r w:rsidR="00141E55" w:rsidRPr="00D07180">
        <w:rPr>
          <w:rFonts w:eastAsia="華康楷書體W5" w:hint="eastAsia"/>
          <w:color w:val="000000" w:themeColor="text1"/>
          <w:sz w:val="40"/>
          <w:szCs w:val="40"/>
        </w:rPr>
        <w:t>-</w:t>
      </w:r>
    </w:p>
    <w:p w14:paraId="7127A8AE" w14:textId="636AB379" w:rsidR="00456270" w:rsidRPr="00D07180" w:rsidRDefault="0025490D" w:rsidP="003A2FDB">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03C35">
        <w:rPr>
          <w:rFonts w:ascii="標楷體" w:eastAsia="標楷體" w:hAnsi="標楷體" w:hint="eastAsia"/>
          <w:color w:val="000000" w:themeColor="text1"/>
          <w:sz w:val="40"/>
          <w:szCs w:val="40"/>
        </w:rPr>
        <w:t>79</w:t>
      </w:r>
      <w:r w:rsidRPr="00D07180">
        <w:rPr>
          <w:rFonts w:ascii="標楷體" w:eastAsia="標楷體" w:hAnsi="標楷體" w:hint="eastAsia"/>
          <w:color w:val="000000" w:themeColor="text1"/>
          <w:sz w:val="40"/>
          <w:szCs w:val="40"/>
        </w:rPr>
        <w:t xml:space="preserve">  </w:t>
      </w:r>
      <w:r w:rsidR="00DC4987" w:rsidRPr="00D07180">
        <w:rPr>
          <w:rFonts w:ascii="標楷體" w:eastAsia="標楷體" w:hAnsi="標楷體" w:hint="eastAsia"/>
          <w:color w:val="000000" w:themeColor="text1"/>
          <w:sz w:val="40"/>
          <w:szCs w:val="40"/>
        </w:rPr>
        <w:t xml:space="preserve">  社會安全統計</w:t>
      </w:r>
      <w:proofErr w:type="gramStart"/>
      <w:r w:rsidR="00DC4987" w:rsidRPr="00D07180">
        <w:rPr>
          <w:rFonts w:ascii="標楷體" w:eastAsia="標楷體" w:hAnsi="標楷體" w:hint="eastAsia"/>
          <w:color w:val="000000" w:themeColor="text1"/>
          <w:sz w:val="40"/>
          <w:szCs w:val="40"/>
        </w:rPr>
        <w:t>─</w:t>
      </w:r>
      <w:proofErr w:type="gramEnd"/>
      <w:r w:rsidR="00DC4987" w:rsidRPr="00D07180">
        <w:rPr>
          <w:rFonts w:ascii="標楷體" w:eastAsia="標楷體" w:hAnsi="標楷體" w:hint="eastAsia"/>
          <w:color w:val="000000" w:themeColor="text1"/>
          <w:sz w:val="40"/>
          <w:szCs w:val="40"/>
        </w:rPr>
        <w:t>社會福利支出</w:t>
      </w:r>
      <w:r w:rsidRPr="00D07180">
        <w:rPr>
          <w:rFonts w:eastAsia="華康楷書體W5" w:hint="eastAsia"/>
          <w:color w:val="000000" w:themeColor="text1"/>
          <w:sz w:val="40"/>
          <w:szCs w:val="40"/>
        </w:rPr>
        <w:tab/>
      </w:r>
      <w:r w:rsidR="00141E55" w:rsidRPr="00D07180">
        <w:rPr>
          <w:rFonts w:eastAsia="華康楷書體W5" w:hint="eastAsia"/>
          <w:color w:val="000000" w:themeColor="text1"/>
          <w:sz w:val="40"/>
          <w:szCs w:val="40"/>
        </w:rPr>
        <w:t>-</w:t>
      </w:r>
      <w:r w:rsidR="0061571E" w:rsidRPr="00D07180">
        <w:rPr>
          <w:rFonts w:eastAsia="華康楷書體W5" w:hint="eastAsia"/>
          <w:color w:val="000000" w:themeColor="text1"/>
          <w:sz w:val="40"/>
          <w:szCs w:val="40"/>
        </w:rPr>
        <w:t xml:space="preserve"> </w:t>
      </w:r>
      <w:r w:rsidR="00E03C35">
        <w:rPr>
          <w:rFonts w:eastAsia="華康楷書體W5" w:hint="eastAsia"/>
          <w:color w:val="000000" w:themeColor="text1"/>
          <w:sz w:val="40"/>
          <w:szCs w:val="40"/>
        </w:rPr>
        <w:t>85</w:t>
      </w:r>
      <w:r w:rsidR="0061571E" w:rsidRPr="00D07180">
        <w:rPr>
          <w:rFonts w:eastAsia="華康楷書體W5" w:hint="eastAsia"/>
          <w:color w:val="000000" w:themeColor="text1"/>
          <w:sz w:val="40"/>
          <w:szCs w:val="40"/>
        </w:rPr>
        <w:t xml:space="preserve"> </w:t>
      </w:r>
      <w:r w:rsidR="00141E55" w:rsidRPr="00D07180">
        <w:rPr>
          <w:rFonts w:eastAsia="華康楷書體W5" w:hint="eastAsia"/>
          <w:color w:val="000000" w:themeColor="text1"/>
          <w:sz w:val="40"/>
          <w:szCs w:val="40"/>
        </w:rPr>
        <w:t>-</w:t>
      </w:r>
    </w:p>
    <w:p w14:paraId="197F01DE" w14:textId="0F9683DD" w:rsidR="003A2FDB" w:rsidRPr="00D07180" w:rsidRDefault="00DC4987" w:rsidP="00D37CDE">
      <w:pPr>
        <w:tabs>
          <w:tab w:val="right" w:pos="14459"/>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03C35">
        <w:rPr>
          <w:rFonts w:ascii="標楷體" w:eastAsia="標楷體" w:hAnsi="標楷體" w:hint="eastAsia"/>
          <w:color w:val="000000" w:themeColor="text1"/>
          <w:sz w:val="40"/>
          <w:szCs w:val="40"/>
        </w:rPr>
        <w:t>80</w:t>
      </w:r>
      <w:r w:rsidRPr="00D07180">
        <w:rPr>
          <w:rFonts w:ascii="標楷體" w:eastAsia="標楷體" w:hAnsi="標楷體" w:hint="eastAsia"/>
          <w:color w:val="000000" w:themeColor="text1"/>
          <w:sz w:val="40"/>
          <w:szCs w:val="40"/>
        </w:rPr>
        <w:t xml:space="preserve">    社會安全統計</w:t>
      </w:r>
      <w:proofErr w:type="gramStart"/>
      <w:r w:rsidRPr="00D07180">
        <w:rPr>
          <w:rFonts w:ascii="標楷體" w:eastAsia="標楷體" w:hAnsi="標楷體" w:hint="eastAsia"/>
          <w:color w:val="000000" w:themeColor="text1"/>
          <w:sz w:val="40"/>
          <w:szCs w:val="40"/>
        </w:rPr>
        <w:t>─</w:t>
      </w:r>
      <w:proofErr w:type="gramEnd"/>
      <w:r w:rsidRPr="00D07180">
        <w:rPr>
          <w:rFonts w:ascii="標楷體" w:eastAsia="標楷體" w:hAnsi="標楷體" w:hint="eastAsia"/>
          <w:color w:val="000000" w:themeColor="text1"/>
          <w:sz w:val="40"/>
          <w:szCs w:val="40"/>
        </w:rPr>
        <w:t>低收入戶、中低收入戶戶數及人數</w:t>
      </w:r>
      <w:r w:rsidR="00141E55" w:rsidRPr="00D07180">
        <w:rPr>
          <w:rFonts w:ascii="標楷體" w:eastAsia="標楷體" w:hAnsi="標楷體" w:hint="eastAsia"/>
          <w:color w:val="000000" w:themeColor="text1"/>
          <w:sz w:val="40"/>
          <w:szCs w:val="40"/>
        </w:rPr>
        <w:t xml:space="preserve">               </w:t>
      </w:r>
      <w:r w:rsidR="00D37CDE" w:rsidRPr="00D07180">
        <w:rPr>
          <w:rFonts w:ascii="標楷體" w:eastAsia="標楷體" w:hAnsi="標楷體" w:hint="eastAsia"/>
          <w:color w:val="000000" w:themeColor="text1"/>
          <w:sz w:val="40"/>
          <w:szCs w:val="40"/>
        </w:rPr>
        <w:t xml:space="preserve"> </w:t>
      </w:r>
      <w:r w:rsidR="00233AC5" w:rsidRPr="00D07180">
        <w:rPr>
          <w:rFonts w:eastAsia="華康楷書體W5" w:hint="eastAsia"/>
          <w:color w:val="000000" w:themeColor="text1"/>
          <w:sz w:val="40"/>
          <w:szCs w:val="40"/>
        </w:rPr>
        <w:t>-</w:t>
      </w:r>
      <w:r w:rsidR="0061571E" w:rsidRPr="00D07180">
        <w:rPr>
          <w:rFonts w:eastAsia="華康楷書體W5" w:hint="eastAsia"/>
          <w:color w:val="000000" w:themeColor="text1"/>
          <w:sz w:val="40"/>
          <w:szCs w:val="40"/>
        </w:rPr>
        <w:t xml:space="preserve"> </w:t>
      </w:r>
      <w:r w:rsidR="00E03C35">
        <w:rPr>
          <w:rFonts w:eastAsia="華康楷書體W5" w:hint="eastAsia"/>
          <w:color w:val="000000" w:themeColor="text1"/>
          <w:sz w:val="40"/>
          <w:szCs w:val="40"/>
        </w:rPr>
        <w:t>86</w:t>
      </w:r>
      <w:r w:rsidR="0061571E" w:rsidRPr="00D07180">
        <w:rPr>
          <w:rFonts w:eastAsia="華康楷書體W5" w:hint="eastAsia"/>
          <w:color w:val="000000" w:themeColor="text1"/>
          <w:sz w:val="40"/>
          <w:szCs w:val="40"/>
        </w:rPr>
        <w:t xml:space="preserve"> </w:t>
      </w:r>
      <w:r w:rsidR="00141E55" w:rsidRPr="00D07180">
        <w:rPr>
          <w:rFonts w:eastAsia="華康楷書體W5" w:hint="eastAsia"/>
          <w:color w:val="000000" w:themeColor="text1"/>
          <w:sz w:val="40"/>
          <w:szCs w:val="40"/>
        </w:rPr>
        <w:t>-</w:t>
      </w:r>
    </w:p>
    <w:p w14:paraId="3877665C" w14:textId="285066BE" w:rsidR="00D01208" w:rsidRPr="00D07180" w:rsidRDefault="00DC4987" w:rsidP="0025490D">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9647E6" w:rsidRPr="00D07180">
        <w:rPr>
          <w:rFonts w:ascii="標楷體" w:eastAsia="標楷體" w:hAnsi="標楷體" w:hint="eastAsia"/>
          <w:color w:val="000000" w:themeColor="text1"/>
          <w:sz w:val="40"/>
          <w:szCs w:val="40"/>
        </w:rPr>
        <w:t>8</w:t>
      </w:r>
      <w:r w:rsidR="00E03C35">
        <w:rPr>
          <w:rFonts w:ascii="標楷體" w:eastAsia="標楷體" w:hAnsi="標楷體" w:hint="eastAsia"/>
          <w:color w:val="000000" w:themeColor="text1"/>
          <w:sz w:val="40"/>
          <w:szCs w:val="40"/>
        </w:rPr>
        <w:t>1</w:t>
      </w:r>
      <w:r w:rsidRPr="00D07180">
        <w:rPr>
          <w:rFonts w:ascii="標楷體" w:eastAsia="標楷體" w:hAnsi="標楷體" w:hint="eastAsia"/>
          <w:color w:val="000000" w:themeColor="text1"/>
          <w:sz w:val="40"/>
          <w:szCs w:val="40"/>
        </w:rPr>
        <w:t xml:space="preserve">    社會安全統計</w:t>
      </w:r>
      <w:proofErr w:type="gramStart"/>
      <w:r w:rsidRPr="00D07180">
        <w:rPr>
          <w:rFonts w:ascii="標楷體" w:eastAsia="標楷體" w:hAnsi="標楷體" w:hint="eastAsia"/>
          <w:color w:val="000000" w:themeColor="text1"/>
          <w:sz w:val="40"/>
          <w:szCs w:val="40"/>
        </w:rPr>
        <w:t>─</w:t>
      </w:r>
      <w:proofErr w:type="gramEnd"/>
      <w:r w:rsidRPr="00D07180">
        <w:rPr>
          <w:rFonts w:ascii="標楷體" w:eastAsia="標楷體" w:hAnsi="標楷體" w:hint="eastAsia"/>
          <w:color w:val="000000" w:themeColor="text1"/>
          <w:sz w:val="40"/>
          <w:szCs w:val="40"/>
        </w:rPr>
        <w:t>最低生活費標準</w:t>
      </w:r>
      <w:r w:rsidR="00233AC5" w:rsidRPr="00D07180">
        <w:rPr>
          <w:rFonts w:ascii="標楷體" w:eastAsia="標楷體" w:hAnsi="標楷體" w:hint="eastAsia"/>
          <w:color w:val="000000" w:themeColor="text1"/>
          <w:sz w:val="40"/>
          <w:szCs w:val="40"/>
        </w:rPr>
        <w:t xml:space="preserve">                                </w:t>
      </w:r>
      <w:r w:rsidR="00233AC5" w:rsidRPr="00D07180">
        <w:rPr>
          <w:rFonts w:eastAsia="華康楷書體W5" w:hint="eastAsia"/>
          <w:color w:val="000000" w:themeColor="text1"/>
          <w:sz w:val="40"/>
          <w:szCs w:val="40"/>
        </w:rPr>
        <w:t>-</w:t>
      </w:r>
      <w:r w:rsidR="0061571E" w:rsidRPr="00D07180">
        <w:rPr>
          <w:rFonts w:eastAsia="華康楷書體W5" w:hint="eastAsia"/>
          <w:color w:val="000000" w:themeColor="text1"/>
          <w:sz w:val="40"/>
          <w:szCs w:val="40"/>
        </w:rPr>
        <w:t xml:space="preserve"> </w:t>
      </w:r>
      <w:r w:rsidR="00E03C35">
        <w:rPr>
          <w:rFonts w:eastAsia="華康楷書體W5" w:hint="eastAsia"/>
          <w:color w:val="000000" w:themeColor="text1"/>
          <w:sz w:val="40"/>
          <w:szCs w:val="40"/>
        </w:rPr>
        <w:t>87</w:t>
      </w:r>
      <w:r w:rsidR="0061571E" w:rsidRPr="00D07180">
        <w:rPr>
          <w:rFonts w:eastAsia="華康楷書體W5" w:hint="eastAsia"/>
          <w:color w:val="000000" w:themeColor="text1"/>
          <w:sz w:val="40"/>
          <w:szCs w:val="40"/>
        </w:rPr>
        <w:t xml:space="preserve"> </w:t>
      </w:r>
      <w:r w:rsidR="00233AC5" w:rsidRPr="00D07180">
        <w:rPr>
          <w:rFonts w:eastAsia="華康楷書體W5" w:hint="eastAsia"/>
          <w:color w:val="000000" w:themeColor="text1"/>
          <w:sz w:val="40"/>
          <w:szCs w:val="40"/>
        </w:rPr>
        <w:t>-</w:t>
      </w:r>
    </w:p>
    <w:p w14:paraId="579EA08D" w14:textId="386E3B48" w:rsidR="008E68E7" w:rsidRPr="00D07180" w:rsidRDefault="00DC4987" w:rsidP="0025490D">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107D6D" w:rsidRPr="00D07180">
        <w:rPr>
          <w:rFonts w:ascii="標楷體" w:eastAsia="標楷體" w:hAnsi="標楷體" w:hint="eastAsia"/>
          <w:color w:val="000000" w:themeColor="text1"/>
          <w:sz w:val="40"/>
          <w:szCs w:val="40"/>
        </w:rPr>
        <w:t>8</w:t>
      </w:r>
      <w:r w:rsidR="00E03C35">
        <w:rPr>
          <w:rFonts w:ascii="標楷體" w:eastAsia="標楷體" w:hAnsi="標楷體" w:hint="eastAsia"/>
          <w:color w:val="000000" w:themeColor="text1"/>
          <w:sz w:val="40"/>
          <w:szCs w:val="40"/>
        </w:rPr>
        <w:t>2</w:t>
      </w:r>
      <w:r w:rsidRPr="00D07180">
        <w:rPr>
          <w:rFonts w:ascii="標楷體" w:eastAsia="標楷體" w:hAnsi="標楷體" w:hint="eastAsia"/>
          <w:color w:val="000000" w:themeColor="text1"/>
          <w:sz w:val="40"/>
          <w:szCs w:val="40"/>
        </w:rPr>
        <w:t xml:space="preserve">    社會安全統計</w:t>
      </w:r>
      <w:proofErr w:type="gramStart"/>
      <w:r w:rsidRPr="00D07180">
        <w:rPr>
          <w:rFonts w:ascii="標楷體" w:eastAsia="標楷體" w:hAnsi="標楷體" w:hint="eastAsia"/>
          <w:color w:val="000000" w:themeColor="text1"/>
          <w:sz w:val="40"/>
          <w:szCs w:val="40"/>
        </w:rPr>
        <w:t>─</w:t>
      </w:r>
      <w:proofErr w:type="gramEnd"/>
      <w:r w:rsidRPr="00D07180">
        <w:rPr>
          <w:rFonts w:ascii="標楷體" w:eastAsia="標楷體" w:hAnsi="標楷體" w:hint="eastAsia"/>
          <w:color w:val="000000" w:themeColor="text1"/>
          <w:sz w:val="40"/>
          <w:szCs w:val="40"/>
        </w:rPr>
        <w:t>身心障礙者統計</w:t>
      </w:r>
      <w:r w:rsidR="00233AC5" w:rsidRPr="00D07180">
        <w:rPr>
          <w:rFonts w:ascii="標楷體" w:eastAsia="標楷體" w:hAnsi="標楷體" w:hint="eastAsia"/>
          <w:color w:val="000000" w:themeColor="text1"/>
          <w:sz w:val="40"/>
          <w:szCs w:val="40"/>
        </w:rPr>
        <w:t xml:space="preserve">                               </w:t>
      </w:r>
      <w:r w:rsidR="00480C68" w:rsidRPr="00D07180">
        <w:rPr>
          <w:rFonts w:ascii="標楷體" w:eastAsia="標楷體" w:hAnsi="標楷體" w:hint="eastAsia"/>
          <w:color w:val="000000" w:themeColor="text1"/>
          <w:sz w:val="40"/>
          <w:szCs w:val="40"/>
        </w:rPr>
        <w:t xml:space="preserve"> </w:t>
      </w:r>
      <w:r w:rsidR="00233AC5" w:rsidRPr="00D07180">
        <w:rPr>
          <w:rFonts w:eastAsia="華康楷書體W5" w:hint="eastAsia"/>
          <w:color w:val="000000" w:themeColor="text1"/>
          <w:sz w:val="40"/>
          <w:szCs w:val="40"/>
        </w:rPr>
        <w:t>-</w:t>
      </w:r>
      <w:r w:rsidR="0061571E" w:rsidRPr="00D07180">
        <w:rPr>
          <w:rFonts w:eastAsia="華康楷書體W5" w:hint="eastAsia"/>
          <w:color w:val="000000" w:themeColor="text1"/>
          <w:sz w:val="40"/>
          <w:szCs w:val="40"/>
        </w:rPr>
        <w:t xml:space="preserve"> </w:t>
      </w:r>
      <w:r w:rsidR="00E03C35">
        <w:rPr>
          <w:rFonts w:eastAsia="華康楷書體W5" w:hint="eastAsia"/>
          <w:color w:val="000000" w:themeColor="text1"/>
          <w:sz w:val="40"/>
          <w:szCs w:val="40"/>
        </w:rPr>
        <w:t>88</w:t>
      </w:r>
      <w:r w:rsidR="0061571E" w:rsidRPr="00D07180">
        <w:rPr>
          <w:rFonts w:eastAsia="華康楷書體W5" w:hint="eastAsia"/>
          <w:color w:val="000000" w:themeColor="text1"/>
          <w:sz w:val="40"/>
          <w:szCs w:val="40"/>
        </w:rPr>
        <w:t xml:space="preserve"> </w:t>
      </w:r>
      <w:r w:rsidR="00233AC5" w:rsidRPr="00D07180">
        <w:rPr>
          <w:rFonts w:eastAsia="華康楷書體W5" w:hint="eastAsia"/>
          <w:color w:val="000000" w:themeColor="text1"/>
          <w:sz w:val="40"/>
          <w:szCs w:val="40"/>
        </w:rPr>
        <w:t>-</w:t>
      </w:r>
    </w:p>
    <w:p w14:paraId="7B8225D9" w14:textId="0CD0A6C6" w:rsidR="00DC4987" w:rsidRPr="00D07180" w:rsidRDefault="00DC4987" w:rsidP="0025490D">
      <w:pPr>
        <w:tabs>
          <w:tab w:val="right" w:pos="14572"/>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8</w:t>
      </w:r>
      <w:r w:rsidR="00E03C35">
        <w:rPr>
          <w:rFonts w:ascii="標楷體" w:eastAsia="標楷體" w:hAnsi="標楷體" w:hint="eastAsia"/>
          <w:color w:val="000000" w:themeColor="text1"/>
          <w:sz w:val="40"/>
          <w:szCs w:val="40"/>
        </w:rPr>
        <w:t>3</w:t>
      </w:r>
      <w:r w:rsidRPr="00D07180">
        <w:rPr>
          <w:rFonts w:ascii="標楷體" w:eastAsia="標楷體" w:hAnsi="標楷體" w:hint="eastAsia"/>
          <w:color w:val="000000" w:themeColor="text1"/>
          <w:sz w:val="40"/>
          <w:szCs w:val="40"/>
        </w:rPr>
        <w:t xml:space="preserve">    </w:t>
      </w:r>
      <w:r w:rsidR="00723436" w:rsidRPr="00D07180">
        <w:rPr>
          <w:rFonts w:ascii="標楷體" w:eastAsia="標楷體" w:hAnsi="標楷體" w:hint="eastAsia"/>
          <w:color w:val="000000" w:themeColor="text1"/>
          <w:sz w:val="40"/>
          <w:szCs w:val="40"/>
        </w:rPr>
        <w:t>各縣市老年人口概況及老人福利機構資源統計</w:t>
      </w:r>
      <w:r w:rsidR="00233AC5" w:rsidRPr="00D07180">
        <w:rPr>
          <w:rFonts w:ascii="標楷體" w:eastAsia="標楷體" w:hAnsi="標楷體" w:hint="eastAsia"/>
          <w:color w:val="000000" w:themeColor="text1"/>
          <w:sz w:val="40"/>
          <w:szCs w:val="40"/>
        </w:rPr>
        <w:t xml:space="preserve">                   </w:t>
      </w:r>
      <w:r w:rsidR="003277CC" w:rsidRPr="00D07180">
        <w:rPr>
          <w:rFonts w:ascii="標楷體" w:eastAsia="標楷體" w:hAnsi="標楷體" w:hint="eastAsia"/>
          <w:color w:val="000000" w:themeColor="text1"/>
          <w:sz w:val="40"/>
          <w:szCs w:val="40"/>
        </w:rPr>
        <w:t xml:space="preserve"> </w:t>
      </w:r>
      <w:r w:rsidR="00233AC5" w:rsidRPr="00D07180">
        <w:rPr>
          <w:rFonts w:eastAsia="華康楷書體W5" w:hint="eastAsia"/>
          <w:color w:val="000000" w:themeColor="text1"/>
          <w:sz w:val="40"/>
          <w:szCs w:val="40"/>
        </w:rPr>
        <w:t>-</w:t>
      </w:r>
      <w:r w:rsidR="0061571E" w:rsidRPr="00D07180">
        <w:rPr>
          <w:rFonts w:eastAsia="華康楷書體W5" w:hint="eastAsia"/>
          <w:color w:val="000000" w:themeColor="text1"/>
          <w:sz w:val="40"/>
          <w:szCs w:val="40"/>
        </w:rPr>
        <w:t xml:space="preserve"> </w:t>
      </w:r>
      <w:r w:rsidR="00E03C35">
        <w:rPr>
          <w:rFonts w:eastAsia="華康楷書體W5" w:hint="eastAsia"/>
          <w:color w:val="000000" w:themeColor="text1"/>
          <w:sz w:val="40"/>
          <w:szCs w:val="40"/>
        </w:rPr>
        <w:t>89</w:t>
      </w:r>
      <w:r w:rsidR="0061571E" w:rsidRPr="00D07180">
        <w:rPr>
          <w:rFonts w:eastAsia="華康楷書體W5" w:hint="eastAsia"/>
          <w:color w:val="000000" w:themeColor="text1"/>
          <w:sz w:val="40"/>
          <w:szCs w:val="40"/>
        </w:rPr>
        <w:t xml:space="preserve"> </w:t>
      </w:r>
      <w:r w:rsidR="008E68E7" w:rsidRPr="00D07180">
        <w:rPr>
          <w:rFonts w:eastAsia="華康楷書體W5" w:hint="eastAsia"/>
          <w:color w:val="000000" w:themeColor="text1"/>
          <w:sz w:val="40"/>
          <w:szCs w:val="40"/>
        </w:rPr>
        <w:t>-</w:t>
      </w:r>
    </w:p>
    <w:p w14:paraId="4AF2F3DC" w14:textId="73C36377" w:rsidR="0025490D" w:rsidRPr="00D07180" w:rsidRDefault="00723436" w:rsidP="00135498">
      <w:pPr>
        <w:pStyle w:val="cjk"/>
        <w:spacing w:line="403" w:lineRule="atLeast"/>
        <w:ind w:left="482"/>
        <w:rPr>
          <w:rFonts w:ascii="Times New Roman" w:eastAsia="華康特粗楷體" w:hAnsi="Times New Roman" w:cs="Times New Roman"/>
          <w:b/>
          <w:color w:val="000000" w:themeColor="text1"/>
          <w:sz w:val="40"/>
          <w:szCs w:val="40"/>
        </w:rPr>
      </w:pPr>
      <w:r w:rsidRPr="00D07180">
        <w:rPr>
          <w:rFonts w:ascii="Times New Roman" w:eastAsia="華康特粗楷體" w:hAnsi="Times New Roman" w:cs="Times New Roman" w:hint="eastAsia"/>
          <w:b/>
          <w:color w:val="000000" w:themeColor="text1"/>
          <w:sz w:val="40"/>
          <w:szCs w:val="40"/>
        </w:rPr>
        <w:t>L</w:t>
      </w:r>
      <w:r w:rsidR="0025490D" w:rsidRPr="00D07180">
        <w:rPr>
          <w:rFonts w:ascii="Times New Roman" w:eastAsia="華康特粗楷體" w:hAnsi="Times New Roman" w:cs="Times New Roman"/>
          <w:b/>
          <w:color w:val="000000" w:themeColor="text1"/>
          <w:sz w:val="40"/>
          <w:szCs w:val="40"/>
        </w:rPr>
        <w:t xml:space="preserve"> </w:t>
      </w:r>
      <w:r w:rsidRPr="00D07180">
        <w:rPr>
          <w:rFonts w:ascii="Times New Roman" w:eastAsia="華康特粗楷體" w:hAnsi="Times New Roman" w:cs="Times New Roman" w:hint="eastAsia"/>
          <w:b/>
          <w:color w:val="000000" w:themeColor="text1"/>
          <w:sz w:val="40"/>
          <w:szCs w:val="40"/>
        </w:rPr>
        <w:t xml:space="preserve">   </w:t>
      </w:r>
      <w:r w:rsidRPr="00D07180">
        <w:rPr>
          <w:rFonts w:ascii="標楷體" w:eastAsia="標楷體" w:hAnsi="標楷體" w:cs="Times New Roman" w:hint="eastAsia"/>
          <w:b/>
          <w:color w:val="000000" w:themeColor="text1"/>
          <w:sz w:val="40"/>
          <w:szCs w:val="40"/>
        </w:rPr>
        <w:t>數位</w:t>
      </w:r>
      <w:r w:rsidR="0025490D" w:rsidRPr="00D07180">
        <w:rPr>
          <w:rFonts w:ascii="標楷體" w:eastAsia="標楷體" w:hAnsi="標楷體" w:cs="Times New Roman"/>
          <w:b/>
          <w:color w:val="000000" w:themeColor="text1"/>
          <w:sz w:val="40"/>
          <w:szCs w:val="40"/>
        </w:rPr>
        <w:t>政府</w:t>
      </w:r>
    </w:p>
    <w:p w14:paraId="65822CD7" w14:textId="1D1E1A4E" w:rsidR="00723436" w:rsidRPr="00D07180" w:rsidRDefault="0025490D" w:rsidP="00FF6850">
      <w:pPr>
        <w:tabs>
          <w:tab w:val="right" w:pos="14175"/>
        </w:tabs>
        <w:spacing w:line="560" w:lineRule="exact"/>
        <w:rPr>
          <w:rFonts w:ascii="標楷體" w:eastAsia="標楷體" w:hAnsi="標楷體"/>
          <w:color w:val="000000" w:themeColor="text1"/>
          <w:sz w:val="40"/>
          <w:szCs w:val="40"/>
        </w:rPr>
      </w:pPr>
      <w:r w:rsidRPr="00D07180">
        <w:rPr>
          <w:rFonts w:ascii="標楷體" w:eastAsia="標楷體" w:hAnsi="標楷體" w:hint="eastAsia"/>
          <w:color w:val="000000" w:themeColor="text1"/>
          <w:sz w:val="40"/>
          <w:szCs w:val="40"/>
        </w:rPr>
        <w:t>表</w:t>
      </w:r>
      <w:r w:rsidR="00E82E9E" w:rsidRPr="00D07180">
        <w:rPr>
          <w:rFonts w:ascii="標楷體" w:eastAsia="標楷體" w:hAnsi="標楷體" w:hint="eastAsia"/>
          <w:color w:val="000000" w:themeColor="text1"/>
          <w:sz w:val="40"/>
          <w:szCs w:val="40"/>
        </w:rPr>
        <w:t>8</w:t>
      </w:r>
      <w:r w:rsidR="00E03C35">
        <w:rPr>
          <w:rFonts w:ascii="標楷體" w:eastAsia="標楷體" w:hAnsi="標楷體" w:hint="eastAsia"/>
          <w:color w:val="000000" w:themeColor="text1"/>
          <w:sz w:val="40"/>
          <w:szCs w:val="40"/>
        </w:rPr>
        <w:t>4</w:t>
      </w:r>
      <w:r w:rsidRPr="00D07180">
        <w:rPr>
          <w:rFonts w:ascii="標楷體" w:eastAsia="標楷體" w:hAnsi="標楷體" w:hint="eastAsia"/>
          <w:color w:val="000000" w:themeColor="text1"/>
          <w:sz w:val="40"/>
          <w:szCs w:val="40"/>
        </w:rPr>
        <w:t xml:space="preserve">    </w:t>
      </w:r>
      <w:r w:rsidR="00723436" w:rsidRPr="00D07180">
        <w:rPr>
          <w:rFonts w:ascii="標楷體" w:eastAsia="標楷體" w:hAnsi="標楷體" w:hint="eastAsia"/>
          <w:color w:val="000000" w:themeColor="text1"/>
          <w:sz w:val="40"/>
          <w:szCs w:val="40"/>
        </w:rPr>
        <w:t>數位</w:t>
      </w:r>
      <w:r w:rsidRPr="00D07180">
        <w:rPr>
          <w:rFonts w:ascii="標楷體" w:eastAsia="標楷體" w:hAnsi="標楷體" w:hint="eastAsia"/>
          <w:color w:val="000000" w:themeColor="text1"/>
          <w:sz w:val="40"/>
          <w:szCs w:val="40"/>
        </w:rPr>
        <w:t>政府績效</w:t>
      </w:r>
      <w:r w:rsidR="00FF6850" w:rsidRPr="00D07180">
        <w:rPr>
          <w:rFonts w:ascii="標楷體" w:eastAsia="標楷體" w:hAnsi="標楷體" w:hint="eastAsia"/>
          <w:color w:val="000000" w:themeColor="text1"/>
          <w:sz w:val="40"/>
          <w:szCs w:val="40"/>
        </w:rPr>
        <w:t xml:space="preserve">      </w:t>
      </w:r>
      <w:r w:rsidR="00233AC5" w:rsidRPr="00D07180">
        <w:rPr>
          <w:rFonts w:ascii="標楷體" w:eastAsia="標楷體" w:hAnsi="標楷體" w:hint="eastAsia"/>
          <w:color w:val="000000" w:themeColor="text1"/>
          <w:sz w:val="40"/>
          <w:szCs w:val="40"/>
        </w:rPr>
        <w:t xml:space="preserve">                                      </w:t>
      </w:r>
      <w:r w:rsidR="00A8692D" w:rsidRPr="00D07180">
        <w:rPr>
          <w:rFonts w:ascii="標楷體" w:eastAsia="標楷體" w:hAnsi="標楷體" w:hint="eastAsia"/>
          <w:color w:val="000000" w:themeColor="text1"/>
          <w:sz w:val="40"/>
          <w:szCs w:val="40"/>
        </w:rPr>
        <w:t xml:space="preserve">    </w:t>
      </w:r>
      <w:r w:rsidR="00233AC5" w:rsidRPr="00D07180">
        <w:rPr>
          <w:rFonts w:eastAsia="華康楷書體W5" w:hint="eastAsia"/>
          <w:color w:val="000000" w:themeColor="text1"/>
          <w:sz w:val="40"/>
          <w:szCs w:val="40"/>
        </w:rPr>
        <w:t>-</w:t>
      </w:r>
      <w:r w:rsidR="00FC4804" w:rsidRPr="00D07180">
        <w:rPr>
          <w:rFonts w:eastAsia="華康楷書體W5" w:hint="eastAsia"/>
          <w:color w:val="000000" w:themeColor="text1"/>
          <w:sz w:val="40"/>
          <w:szCs w:val="40"/>
        </w:rPr>
        <w:t xml:space="preserve"> </w:t>
      </w:r>
      <w:r w:rsidR="00E03C35">
        <w:rPr>
          <w:rFonts w:eastAsia="華康楷書體W5" w:hint="eastAsia"/>
          <w:color w:val="000000" w:themeColor="text1"/>
          <w:sz w:val="40"/>
          <w:szCs w:val="40"/>
        </w:rPr>
        <w:t>90</w:t>
      </w:r>
      <w:r w:rsidR="0061571E" w:rsidRPr="00D07180">
        <w:rPr>
          <w:rFonts w:eastAsia="華康楷書體W5" w:hint="eastAsia"/>
          <w:color w:val="000000" w:themeColor="text1"/>
          <w:sz w:val="40"/>
          <w:szCs w:val="40"/>
        </w:rPr>
        <w:t xml:space="preserve"> </w:t>
      </w:r>
      <w:r w:rsidR="00233AC5" w:rsidRPr="00D07180">
        <w:rPr>
          <w:rFonts w:eastAsia="華康楷書體W5" w:hint="eastAsia"/>
          <w:color w:val="000000" w:themeColor="text1"/>
          <w:sz w:val="40"/>
          <w:szCs w:val="40"/>
        </w:rPr>
        <w:t>-</w:t>
      </w:r>
    </w:p>
    <w:bookmarkEnd w:id="1"/>
    <w:p w14:paraId="03942089" w14:textId="77777777" w:rsidR="000545B8" w:rsidRPr="00D07180" w:rsidRDefault="000545B8" w:rsidP="00EC1E34">
      <w:pPr>
        <w:pStyle w:val="afb"/>
        <w:tabs>
          <w:tab w:val="left" w:pos="1980"/>
        </w:tabs>
        <w:spacing w:beforeLines="100" w:before="360"/>
        <w:jc w:val="left"/>
        <w:rPr>
          <w:rFonts w:ascii="標楷體" w:eastAsia="華康楷書體W5" w:hAnsi="標楷體"/>
          <w:bCs w:val="0"/>
          <w:color w:val="000000" w:themeColor="text1"/>
          <w:sz w:val="40"/>
          <w:szCs w:val="40"/>
        </w:rPr>
        <w:sectPr w:rsidR="000545B8" w:rsidRPr="00D07180" w:rsidSect="00082681">
          <w:pgSz w:w="16838" w:h="11906" w:orient="landscape" w:code="9"/>
          <w:pgMar w:top="0" w:right="1134" w:bottom="0" w:left="1134" w:header="0" w:footer="680" w:gutter="0"/>
          <w:pgNumType w:fmt="numberInDash" w:start="1"/>
          <w:cols w:space="425"/>
          <w:docGrid w:type="lines" w:linePitch="360"/>
        </w:sectPr>
      </w:pPr>
    </w:p>
    <w:p w14:paraId="64B0EC8D" w14:textId="77777777" w:rsidR="00CC7478" w:rsidRPr="00D07180" w:rsidRDefault="00CC7478" w:rsidP="005F1069">
      <w:pPr>
        <w:pStyle w:val="1"/>
        <w:rPr>
          <w:rStyle w:val="10"/>
          <w:b/>
          <w:color w:val="000000" w:themeColor="text1"/>
          <w:lang w:val="en-US" w:eastAsia="zh-TW"/>
        </w:rPr>
      </w:pPr>
      <w:bookmarkStart w:id="3" w:name="_Toc460428082"/>
    </w:p>
    <w:p w14:paraId="726FD3AE" w14:textId="77777777" w:rsidR="00BC4153" w:rsidRPr="00D07180" w:rsidRDefault="00BC4153" w:rsidP="005F1069">
      <w:pPr>
        <w:pStyle w:val="1"/>
        <w:rPr>
          <w:rStyle w:val="10"/>
          <w:b/>
          <w:color w:val="000000" w:themeColor="text1"/>
          <w:lang w:val="en-US" w:eastAsia="zh-TW"/>
        </w:rPr>
      </w:pPr>
      <w:r w:rsidRPr="00D07180">
        <w:rPr>
          <w:rStyle w:val="10"/>
          <w:b/>
          <w:color w:val="000000" w:themeColor="text1"/>
          <w:lang w:val="en-US" w:eastAsia="zh-TW"/>
        </w:rPr>
        <w:t>表1  總體經濟目標</w:t>
      </w:r>
      <w:bookmarkEnd w:id="3"/>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20"/>
        <w:gridCol w:w="1126"/>
        <w:gridCol w:w="2174"/>
        <w:gridCol w:w="2174"/>
        <w:gridCol w:w="1812"/>
        <w:gridCol w:w="2268"/>
        <w:gridCol w:w="2268"/>
      </w:tblGrid>
      <w:tr w:rsidR="00D07180" w:rsidRPr="00D07180" w14:paraId="566F056F" w14:textId="77777777" w:rsidTr="00282004">
        <w:trPr>
          <w:trHeight w:val="933"/>
        </w:trPr>
        <w:tc>
          <w:tcPr>
            <w:tcW w:w="2920" w:type="dxa"/>
            <w:vMerge w:val="restart"/>
            <w:shd w:val="clear" w:color="auto" w:fill="auto"/>
            <w:vAlign w:val="center"/>
          </w:tcPr>
          <w:p w14:paraId="23A41846" w14:textId="77777777" w:rsidR="004E5F8A" w:rsidRPr="00D07180" w:rsidRDefault="004E5F8A" w:rsidP="00B4481F">
            <w:pPr>
              <w:pStyle w:val="afb"/>
              <w:spacing w:line="360" w:lineRule="exact"/>
              <w:rPr>
                <w:color w:val="000000" w:themeColor="text1"/>
              </w:rPr>
            </w:pPr>
            <w:bookmarkStart w:id="4" w:name="_Toc460428083"/>
            <w:bookmarkStart w:id="5" w:name="_Toc413070405"/>
            <w:bookmarkStart w:id="6" w:name="_Toc413330720"/>
            <w:bookmarkStart w:id="7" w:name="_Toc413417357"/>
            <w:bookmarkStart w:id="8" w:name="_Toc413417748"/>
            <w:bookmarkEnd w:id="0"/>
            <w:r w:rsidRPr="00D07180">
              <w:rPr>
                <w:rFonts w:ascii="標楷體" w:hAnsi="標楷體" w:hint="eastAsia"/>
                <w:color w:val="000000" w:themeColor="text1"/>
                <w:kern w:val="0"/>
                <w:sz w:val="36"/>
                <w:szCs w:val="28"/>
              </w:rPr>
              <w:t>項目</w:t>
            </w:r>
          </w:p>
        </w:tc>
        <w:tc>
          <w:tcPr>
            <w:tcW w:w="1126" w:type="dxa"/>
            <w:vMerge w:val="restart"/>
            <w:shd w:val="clear" w:color="auto" w:fill="auto"/>
            <w:vAlign w:val="center"/>
          </w:tcPr>
          <w:p w14:paraId="69440454" w14:textId="77777777" w:rsidR="004E5F8A" w:rsidRPr="00D07180" w:rsidRDefault="004E5F8A" w:rsidP="00B4481F">
            <w:pPr>
              <w:jc w:val="center"/>
              <w:rPr>
                <w:color w:val="000000" w:themeColor="text1"/>
              </w:rPr>
            </w:pPr>
            <w:r w:rsidRPr="00D07180">
              <w:rPr>
                <w:rFonts w:eastAsia="標楷體"/>
                <w:color w:val="000000" w:themeColor="text1"/>
                <w:sz w:val="36"/>
                <w:szCs w:val="36"/>
              </w:rPr>
              <w:t>單位</w:t>
            </w:r>
          </w:p>
        </w:tc>
        <w:tc>
          <w:tcPr>
            <w:tcW w:w="2174" w:type="dxa"/>
            <w:vMerge w:val="restart"/>
            <w:shd w:val="clear" w:color="auto" w:fill="auto"/>
            <w:vAlign w:val="center"/>
          </w:tcPr>
          <w:p w14:paraId="7166EE9E" w14:textId="77777777" w:rsidR="004E5F8A" w:rsidRPr="00D07180" w:rsidRDefault="004E5F8A" w:rsidP="00B4481F">
            <w:pPr>
              <w:spacing w:beforeLines="50" w:before="180" w:line="300" w:lineRule="exact"/>
              <w:jc w:val="center"/>
              <w:rPr>
                <w:rFonts w:eastAsia="標楷體"/>
                <w:color w:val="000000" w:themeColor="text1"/>
                <w:sz w:val="36"/>
                <w:szCs w:val="36"/>
              </w:rPr>
            </w:pPr>
            <w:r w:rsidRPr="00D07180">
              <w:rPr>
                <w:rFonts w:eastAsia="標楷體" w:hint="eastAsia"/>
                <w:color w:val="000000" w:themeColor="text1"/>
                <w:sz w:val="36"/>
                <w:szCs w:val="36"/>
              </w:rPr>
              <w:t>110</w:t>
            </w:r>
            <w:r w:rsidRPr="00D07180">
              <w:rPr>
                <w:rFonts w:eastAsia="標楷體" w:hint="eastAsia"/>
                <w:color w:val="000000" w:themeColor="text1"/>
                <w:sz w:val="36"/>
                <w:szCs w:val="36"/>
              </w:rPr>
              <w:t>至</w:t>
            </w:r>
            <w:r w:rsidRPr="00D07180">
              <w:rPr>
                <w:rFonts w:eastAsia="標楷體" w:hint="eastAsia"/>
                <w:color w:val="000000" w:themeColor="text1"/>
                <w:sz w:val="36"/>
                <w:szCs w:val="36"/>
              </w:rPr>
              <w:t>113</w:t>
            </w:r>
            <w:r w:rsidRPr="00D07180">
              <w:rPr>
                <w:rFonts w:eastAsia="標楷體" w:hint="eastAsia"/>
                <w:color w:val="000000" w:themeColor="text1"/>
                <w:sz w:val="36"/>
                <w:szCs w:val="36"/>
              </w:rPr>
              <w:t>年</w:t>
            </w:r>
          </w:p>
          <w:p w14:paraId="14DD1704" w14:textId="77777777" w:rsidR="004E5F8A" w:rsidRPr="00D07180" w:rsidRDefault="004E5F8A" w:rsidP="00B4481F">
            <w:pPr>
              <w:jc w:val="center"/>
              <w:rPr>
                <w:color w:val="000000" w:themeColor="text1"/>
              </w:rPr>
            </w:pPr>
            <w:r w:rsidRPr="00D07180">
              <w:rPr>
                <w:rFonts w:eastAsia="標楷體" w:hint="eastAsia"/>
                <w:color w:val="000000" w:themeColor="text1"/>
                <w:sz w:val="36"/>
                <w:szCs w:val="36"/>
              </w:rPr>
              <w:t>平均目標值</w:t>
            </w:r>
          </w:p>
        </w:tc>
        <w:tc>
          <w:tcPr>
            <w:tcW w:w="3986" w:type="dxa"/>
            <w:gridSpan w:val="2"/>
            <w:shd w:val="clear" w:color="auto" w:fill="auto"/>
            <w:vAlign w:val="center"/>
          </w:tcPr>
          <w:p w14:paraId="00C8B26C" w14:textId="77777777" w:rsidR="004E5F8A" w:rsidRPr="00D07180" w:rsidRDefault="004E5F8A" w:rsidP="00B4481F">
            <w:pPr>
              <w:jc w:val="center"/>
              <w:rPr>
                <w:color w:val="000000" w:themeColor="text1"/>
              </w:rPr>
            </w:pPr>
            <w:r w:rsidRPr="00D07180">
              <w:rPr>
                <w:rFonts w:eastAsia="標楷體" w:hint="eastAsia"/>
                <w:color w:val="000000" w:themeColor="text1"/>
                <w:sz w:val="36"/>
                <w:szCs w:val="36"/>
              </w:rPr>
              <w:t>110</w:t>
            </w:r>
            <w:r w:rsidRPr="00D07180">
              <w:rPr>
                <w:rFonts w:eastAsia="標楷體" w:hint="eastAsia"/>
                <w:color w:val="000000" w:themeColor="text1"/>
                <w:sz w:val="36"/>
                <w:szCs w:val="36"/>
              </w:rPr>
              <w:t>年</w:t>
            </w:r>
          </w:p>
        </w:tc>
        <w:tc>
          <w:tcPr>
            <w:tcW w:w="4536" w:type="dxa"/>
            <w:gridSpan w:val="2"/>
            <w:shd w:val="clear" w:color="auto" w:fill="auto"/>
            <w:vAlign w:val="center"/>
          </w:tcPr>
          <w:p w14:paraId="2E719507" w14:textId="77777777" w:rsidR="004E5F8A" w:rsidRPr="00D07180" w:rsidRDefault="004E5F8A" w:rsidP="00B4481F">
            <w:pPr>
              <w:jc w:val="center"/>
              <w:rPr>
                <w:color w:val="000000" w:themeColor="text1"/>
              </w:rPr>
            </w:pPr>
            <w:r w:rsidRPr="00D07180">
              <w:rPr>
                <w:rFonts w:eastAsia="標楷體" w:hint="eastAsia"/>
                <w:color w:val="000000" w:themeColor="text1"/>
                <w:sz w:val="36"/>
                <w:szCs w:val="36"/>
              </w:rPr>
              <w:t>111</w:t>
            </w:r>
            <w:r w:rsidRPr="00D07180">
              <w:rPr>
                <w:rFonts w:eastAsia="標楷體" w:hint="eastAsia"/>
                <w:color w:val="000000" w:themeColor="text1"/>
                <w:sz w:val="36"/>
                <w:szCs w:val="36"/>
              </w:rPr>
              <w:t>年</w:t>
            </w:r>
          </w:p>
        </w:tc>
      </w:tr>
      <w:tr w:rsidR="00D07180" w:rsidRPr="00D07180" w14:paraId="049D53E6" w14:textId="77777777" w:rsidTr="00282004">
        <w:trPr>
          <w:trHeight w:val="933"/>
        </w:trPr>
        <w:tc>
          <w:tcPr>
            <w:tcW w:w="2920" w:type="dxa"/>
            <w:vMerge/>
            <w:shd w:val="clear" w:color="auto" w:fill="auto"/>
            <w:vAlign w:val="center"/>
          </w:tcPr>
          <w:p w14:paraId="7C305B22" w14:textId="77777777" w:rsidR="004E5F8A" w:rsidRPr="00D07180" w:rsidRDefault="004E5F8A" w:rsidP="00B4481F">
            <w:pPr>
              <w:pStyle w:val="afb"/>
              <w:spacing w:afterLines="0" w:after="120" w:line="360" w:lineRule="exact"/>
              <w:rPr>
                <w:rFonts w:ascii="標楷體" w:hAnsi="標楷體"/>
                <w:color w:val="000000" w:themeColor="text1"/>
                <w:kern w:val="0"/>
                <w:sz w:val="28"/>
                <w:szCs w:val="28"/>
              </w:rPr>
            </w:pPr>
          </w:p>
        </w:tc>
        <w:tc>
          <w:tcPr>
            <w:tcW w:w="1126" w:type="dxa"/>
            <w:vMerge/>
            <w:shd w:val="clear" w:color="auto" w:fill="auto"/>
            <w:vAlign w:val="center"/>
          </w:tcPr>
          <w:p w14:paraId="66252DC5" w14:textId="77777777" w:rsidR="004E5F8A" w:rsidRPr="00D07180" w:rsidRDefault="004E5F8A" w:rsidP="00B4481F">
            <w:pPr>
              <w:jc w:val="center"/>
              <w:rPr>
                <w:rFonts w:eastAsia="標楷體"/>
                <w:color w:val="000000" w:themeColor="text1"/>
                <w:sz w:val="36"/>
                <w:szCs w:val="36"/>
              </w:rPr>
            </w:pPr>
          </w:p>
        </w:tc>
        <w:tc>
          <w:tcPr>
            <w:tcW w:w="2174" w:type="dxa"/>
            <w:vMerge/>
            <w:shd w:val="clear" w:color="auto" w:fill="auto"/>
            <w:vAlign w:val="center"/>
          </w:tcPr>
          <w:p w14:paraId="3B59D9AD" w14:textId="77777777" w:rsidR="004E5F8A" w:rsidRPr="00D07180" w:rsidRDefault="004E5F8A" w:rsidP="00B4481F">
            <w:pPr>
              <w:jc w:val="center"/>
              <w:rPr>
                <w:color w:val="000000" w:themeColor="text1"/>
              </w:rPr>
            </w:pPr>
          </w:p>
        </w:tc>
        <w:tc>
          <w:tcPr>
            <w:tcW w:w="2174" w:type="dxa"/>
            <w:shd w:val="clear" w:color="auto" w:fill="auto"/>
            <w:vAlign w:val="center"/>
          </w:tcPr>
          <w:p w14:paraId="01008609" w14:textId="77777777" w:rsidR="004E5F8A" w:rsidRPr="00D07180" w:rsidRDefault="004E5F8A" w:rsidP="00B4481F">
            <w:pPr>
              <w:spacing w:beforeLines="50" w:before="180" w:line="300" w:lineRule="exact"/>
              <w:jc w:val="center"/>
              <w:rPr>
                <w:color w:val="000000" w:themeColor="text1"/>
              </w:rPr>
            </w:pPr>
            <w:r w:rsidRPr="00D07180">
              <w:rPr>
                <w:rFonts w:eastAsia="標楷體" w:hint="eastAsia"/>
                <w:color w:val="000000" w:themeColor="text1"/>
                <w:sz w:val="36"/>
                <w:szCs w:val="36"/>
              </w:rPr>
              <w:t>目標值</w:t>
            </w:r>
          </w:p>
        </w:tc>
        <w:tc>
          <w:tcPr>
            <w:tcW w:w="1812" w:type="dxa"/>
            <w:shd w:val="clear" w:color="auto" w:fill="auto"/>
            <w:vAlign w:val="center"/>
          </w:tcPr>
          <w:p w14:paraId="0C22C5FD" w14:textId="77777777" w:rsidR="004E5F8A" w:rsidRPr="00D07180" w:rsidRDefault="004E5F8A" w:rsidP="00B4481F">
            <w:pPr>
              <w:jc w:val="center"/>
              <w:rPr>
                <w:color w:val="000000" w:themeColor="text1"/>
              </w:rPr>
            </w:pPr>
            <w:r w:rsidRPr="00D07180">
              <w:rPr>
                <w:rFonts w:eastAsia="標楷體" w:hint="eastAsia"/>
                <w:color w:val="000000" w:themeColor="text1"/>
                <w:sz w:val="36"/>
                <w:szCs w:val="36"/>
              </w:rPr>
              <w:t>實際值</w:t>
            </w:r>
          </w:p>
        </w:tc>
        <w:tc>
          <w:tcPr>
            <w:tcW w:w="2268" w:type="dxa"/>
            <w:shd w:val="clear" w:color="auto" w:fill="auto"/>
            <w:vAlign w:val="center"/>
          </w:tcPr>
          <w:p w14:paraId="2D122FAA" w14:textId="77777777" w:rsidR="004E5F8A" w:rsidRPr="00D07180" w:rsidRDefault="004E5F8A" w:rsidP="00B4481F">
            <w:pPr>
              <w:spacing w:beforeLines="50" w:before="180" w:line="300" w:lineRule="exact"/>
              <w:jc w:val="center"/>
              <w:rPr>
                <w:color w:val="000000" w:themeColor="text1"/>
              </w:rPr>
            </w:pPr>
            <w:r w:rsidRPr="00D07180">
              <w:rPr>
                <w:rFonts w:eastAsia="標楷體" w:hint="eastAsia"/>
                <w:color w:val="000000" w:themeColor="text1"/>
                <w:sz w:val="36"/>
                <w:szCs w:val="36"/>
              </w:rPr>
              <w:t>目標值</w:t>
            </w:r>
          </w:p>
        </w:tc>
        <w:tc>
          <w:tcPr>
            <w:tcW w:w="2268" w:type="dxa"/>
            <w:shd w:val="clear" w:color="auto" w:fill="auto"/>
            <w:vAlign w:val="center"/>
          </w:tcPr>
          <w:p w14:paraId="2DBB46F1" w14:textId="77777777" w:rsidR="004E5F8A" w:rsidRPr="00D07180" w:rsidRDefault="004E5F8A" w:rsidP="00B4481F">
            <w:pPr>
              <w:jc w:val="center"/>
              <w:rPr>
                <w:color w:val="000000" w:themeColor="text1"/>
              </w:rPr>
            </w:pPr>
            <w:r w:rsidRPr="00D07180">
              <w:rPr>
                <w:rFonts w:eastAsia="標楷體" w:hint="eastAsia"/>
                <w:color w:val="000000" w:themeColor="text1"/>
                <w:sz w:val="36"/>
                <w:szCs w:val="36"/>
              </w:rPr>
              <w:t>實際值</w:t>
            </w:r>
          </w:p>
        </w:tc>
      </w:tr>
      <w:tr w:rsidR="00D07180" w:rsidRPr="00D07180" w14:paraId="6085DA12" w14:textId="77777777" w:rsidTr="00282004">
        <w:trPr>
          <w:trHeight w:val="1531"/>
        </w:trPr>
        <w:tc>
          <w:tcPr>
            <w:tcW w:w="2920" w:type="dxa"/>
            <w:shd w:val="clear" w:color="auto" w:fill="auto"/>
            <w:vAlign w:val="center"/>
          </w:tcPr>
          <w:p w14:paraId="22A84D33" w14:textId="77777777" w:rsidR="00926B26" w:rsidRPr="00D07180" w:rsidRDefault="00926B26" w:rsidP="00926B26">
            <w:pPr>
              <w:autoSpaceDE w:val="0"/>
              <w:autoSpaceDN w:val="0"/>
              <w:snapToGrid w:val="0"/>
              <w:ind w:left="320" w:rightChars="10" w:right="24" w:hangingChars="100" w:hanging="320"/>
              <w:jc w:val="both"/>
              <w:rPr>
                <w:rFonts w:eastAsia="標楷體"/>
                <w:color w:val="000000" w:themeColor="text1"/>
                <w:sz w:val="32"/>
                <w:szCs w:val="36"/>
              </w:rPr>
            </w:pPr>
            <w:r w:rsidRPr="00D07180">
              <w:rPr>
                <w:rFonts w:eastAsia="標楷體"/>
                <w:color w:val="000000" w:themeColor="text1"/>
                <w:sz w:val="32"/>
                <w:szCs w:val="36"/>
              </w:rPr>
              <w:t>1.</w:t>
            </w:r>
            <w:r w:rsidRPr="00D07180">
              <w:rPr>
                <w:rFonts w:eastAsia="標楷體"/>
                <w:color w:val="000000" w:themeColor="text1"/>
                <w:sz w:val="32"/>
                <w:szCs w:val="36"/>
              </w:rPr>
              <w:t>經濟成長率</w:t>
            </w:r>
          </w:p>
        </w:tc>
        <w:tc>
          <w:tcPr>
            <w:tcW w:w="1126" w:type="dxa"/>
            <w:shd w:val="clear" w:color="auto" w:fill="auto"/>
            <w:vAlign w:val="center"/>
          </w:tcPr>
          <w:p w14:paraId="2DA666EC" w14:textId="77777777"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w:t>
            </w:r>
          </w:p>
        </w:tc>
        <w:tc>
          <w:tcPr>
            <w:tcW w:w="2174" w:type="dxa"/>
            <w:shd w:val="clear" w:color="auto" w:fill="auto"/>
            <w:vAlign w:val="center"/>
          </w:tcPr>
          <w:p w14:paraId="63C72F35" w14:textId="77777777"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color w:val="000000" w:themeColor="text1"/>
                <w:sz w:val="32"/>
                <w:szCs w:val="36"/>
              </w:rPr>
              <w:t>3.3~3.7</w:t>
            </w:r>
          </w:p>
        </w:tc>
        <w:tc>
          <w:tcPr>
            <w:tcW w:w="2174" w:type="dxa"/>
            <w:shd w:val="clear" w:color="auto" w:fill="auto"/>
            <w:vAlign w:val="center"/>
          </w:tcPr>
          <w:p w14:paraId="6B6AE0AD" w14:textId="77777777"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3.8~4.2</w:t>
            </w:r>
          </w:p>
        </w:tc>
        <w:tc>
          <w:tcPr>
            <w:tcW w:w="1812" w:type="dxa"/>
            <w:shd w:val="clear" w:color="auto" w:fill="auto"/>
            <w:vAlign w:val="center"/>
          </w:tcPr>
          <w:p w14:paraId="7E3A3BE3" w14:textId="3AD65732"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color w:val="000000" w:themeColor="text1"/>
                <w:sz w:val="32"/>
                <w:szCs w:val="36"/>
              </w:rPr>
              <w:t>6.</w:t>
            </w:r>
            <w:r w:rsidR="00282004">
              <w:rPr>
                <w:rFonts w:eastAsia="標楷體" w:hint="eastAsia"/>
                <w:color w:val="000000" w:themeColor="text1"/>
                <w:sz w:val="32"/>
                <w:szCs w:val="36"/>
              </w:rPr>
              <w:t>53</w:t>
            </w:r>
            <w:r w:rsidRPr="00D07180">
              <w:rPr>
                <w:rFonts w:eastAsia="標楷體" w:hint="eastAsia"/>
                <w:color w:val="000000" w:themeColor="text1"/>
                <w:sz w:val="32"/>
                <w:szCs w:val="36"/>
              </w:rPr>
              <w:t>**</w:t>
            </w:r>
          </w:p>
        </w:tc>
        <w:tc>
          <w:tcPr>
            <w:tcW w:w="2268" w:type="dxa"/>
            <w:shd w:val="clear" w:color="auto" w:fill="auto"/>
            <w:vAlign w:val="center"/>
          </w:tcPr>
          <w:p w14:paraId="1B187B2A" w14:textId="77777777"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4.25~4.6</w:t>
            </w:r>
          </w:p>
        </w:tc>
        <w:tc>
          <w:tcPr>
            <w:tcW w:w="2268" w:type="dxa"/>
            <w:shd w:val="clear" w:color="auto" w:fill="auto"/>
            <w:vAlign w:val="center"/>
          </w:tcPr>
          <w:p w14:paraId="1539ABF0" w14:textId="52F90C19"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3.</w:t>
            </w:r>
            <w:r w:rsidR="00282004">
              <w:rPr>
                <w:rFonts w:eastAsia="標楷體" w:hint="eastAsia"/>
                <w:color w:val="000000" w:themeColor="text1"/>
                <w:sz w:val="32"/>
                <w:szCs w:val="36"/>
              </w:rPr>
              <w:t>0</w:t>
            </w:r>
            <w:r w:rsidRPr="00D07180">
              <w:rPr>
                <w:rFonts w:eastAsia="標楷體"/>
                <w:color w:val="000000" w:themeColor="text1"/>
                <w:sz w:val="32"/>
                <w:szCs w:val="36"/>
              </w:rPr>
              <w:t>6</w:t>
            </w:r>
            <w:r w:rsidRPr="00D07180">
              <w:rPr>
                <w:rFonts w:eastAsia="標楷體" w:hint="eastAsia"/>
                <w:color w:val="000000" w:themeColor="text1"/>
                <w:sz w:val="32"/>
                <w:szCs w:val="36"/>
              </w:rPr>
              <w:t>**</w:t>
            </w:r>
          </w:p>
        </w:tc>
      </w:tr>
      <w:tr w:rsidR="00D07180" w:rsidRPr="00D07180" w14:paraId="026CCC51" w14:textId="77777777" w:rsidTr="00282004">
        <w:trPr>
          <w:trHeight w:val="1531"/>
        </w:trPr>
        <w:tc>
          <w:tcPr>
            <w:tcW w:w="2920" w:type="dxa"/>
            <w:shd w:val="clear" w:color="auto" w:fill="auto"/>
            <w:vAlign w:val="center"/>
          </w:tcPr>
          <w:p w14:paraId="0A0BD41C" w14:textId="77777777" w:rsidR="00926B26" w:rsidRPr="00D07180" w:rsidRDefault="00926B26" w:rsidP="00926B26">
            <w:pPr>
              <w:autoSpaceDE w:val="0"/>
              <w:autoSpaceDN w:val="0"/>
              <w:snapToGrid w:val="0"/>
              <w:ind w:left="320" w:rightChars="10" w:right="24" w:hangingChars="100" w:hanging="320"/>
              <w:jc w:val="both"/>
              <w:rPr>
                <w:rFonts w:eastAsia="標楷體"/>
                <w:color w:val="000000" w:themeColor="text1"/>
                <w:sz w:val="32"/>
                <w:szCs w:val="36"/>
              </w:rPr>
            </w:pPr>
            <w:r w:rsidRPr="00D07180">
              <w:rPr>
                <w:rFonts w:eastAsia="標楷體" w:hint="eastAsia"/>
                <w:color w:val="000000" w:themeColor="text1"/>
                <w:sz w:val="32"/>
                <w:szCs w:val="36"/>
              </w:rPr>
              <w:t>2.</w:t>
            </w:r>
            <w:r w:rsidRPr="00D07180">
              <w:rPr>
                <w:rFonts w:eastAsia="標楷體" w:hint="eastAsia"/>
                <w:color w:val="000000" w:themeColor="text1"/>
                <w:sz w:val="32"/>
                <w:szCs w:val="36"/>
              </w:rPr>
              <w:t>每人</w:t>
            </w:r>
            <w:r w:rsidRPr="00D07180">
              <w:rPr>
                <w:rFonts w:eastAsia="標楷體" w:hint="eastAsia"/>
                <w:color w:val="000000" w:themeColor="text1"/>
                <w:sz w:val="32"/>
                <w:szCs w:val="36"/>
              </w:rPr>
              <w:t>GDP</w:t>
            </w:r>
          </w:p>
        </w:tc>
        <w:tc>
          <w:tcPr>
            <w:tcW w:w="1126" w:type="dxa"/>
            <w:shd w:val="clear" w:color="auto" w:fill="auto"/>
            <w:vAlign w:val="center"/>
          </w:tcPr>
          <w:p w14:paraId="02D4FB69" w14:textId="77777777"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美元</w:t>
            </w:r>
          </w:p>
        </w:tc>
        <w:tc>
          <w:tcPr>
            <w:tcW w:w="2174" w:type="dxa"/>
            <w:shd w:val="clear" w:color="auto" w:fill="auto"/>
            <w:vAlign w:val="center"/>
          </w:tcPr>
          <w:p w14:paraId="3FBD9854" w14:textId="77777777"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color w:val="000000" w:themeColor="text1"/>
                <w:sz w:val="32"/>
                <w:szCs w:val="36"/>
              </w:rPr>
              <w:t>32,335~32,648</w:t>
            </w:r>
          </w:p>
        </w:tc>
        <w:tc>
          <w:tcPr>
            <w:tcW w:w="2174" w:type="dxa"/>
            <w:shd w:val="clear" w:color="auto" w:fill="auto"/>
            <w:vAlign w:val="center"/>
          </w:tcPr>
          <w:p w14:paraId="6789964C" w14:textId="77777777"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color w:val="000000" w:themeColor="text1"/>
                <w:sz w:val="32"/>
                <w:szCs w:val="36"/>
              </w:rPr>
              <w:t>30</w:t>
            </w:r>
            <w:r w:rsidRPr="00D07180">
              <w:rPr>
                <w:rFonts w:eastAsia="標楷體" w:hint="eastAsia"/>
                <w:color w:val="000000" w:themeColor="text1"/>
                <w:sz w:val="32"/>
                <w:szCs w:val="36"/>
              </w:rPr>
              <w:t>,</w:t>
            </w:r>
            <w:r w:rsidRPr="00D07180">
              <w:rPr>
                <w:rFonts w:eastAsia="標楷體"/>
                <w:color w:val="000000" w:themeColor="text1"/>
                <w:sz w:val="32"/>
                <w:szCs w:val="36"/>
              </w:rPr>
              <w:t>038~30</w:t>
            </w:r>
            <w:r w:rsidRPr="00D07180">
              <w:rPr>
                <w:rFonts w:eastAsia="標楷體" w:hint="eastAsia"/>
                <w:color w:val="000000" w:themeColor="text1"/>
                <w:sz w:val="32"/>
                <w:szCs w:val="36"/>
              </w:rPr>
              <w:t>,</w:t>
            </w:r>
            <w:r w:rsidRPr="00D07180">
              <w:rPr>
                <w:rFonts w:eastAsia="標楷體"/>
                <w:color w:val="000000" w:themeColor="text1"/>
                <w:sz w:val="32"/>
                <w:szCs w:val="36"/>
              </w:rPr>
              <w:t>145</w:t>
            </w:r>
          </w:p>
        </w:tc>
        <w:tc>
          <w:tcPr>
            <w:tcW w:w="1812" w:type="dxa"/>
            <w:shd w:val="clear" w:color="auto" w:fill="auto"/>
            <w:vAlign w:val="center"/>
          </w:tcPr>
          <w:p w14:paraId="2457D2E7" w14:textId="39EE0EC0"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33,0</w:t>
            </w:r>
            <w:r w:rsidR="00282004">
              <w:rPr>
                <w:rFonts w:eastAsia="標楷體" w:hint="eastAsia"/>
                <w:color w:val="000000" w:themeColor="text1"/>
                <w:sz w:val="32"/>
                <w:szCs w:val="36"/>
              </w:rPr>
              <w:t>59</w:t>
            </w:r>
            <w:r w:rsidRPr="00D07180">
              <w:rPr>
                <w:rFonts w:eastAsia="標楷體" w:hint="eastAsia"/>
                <w:color w:val="000000" w:themeColor="text1"/>
                <w:sz w:val="32"/>
                <w:szCs w:val="36"/>
              </w:rPr>
              <w:t>**</w:t>
            </w:r>
          </w:p>
        </w:tc>
        <w:tc>
          <w:tcPr>
            <w:tcW w:w="2268" w:type="dxa"/>
            <w:shd w:val="clear" w:color="auto" w:fill="auto"/>
            <w:vAlign w:val="center"/>
          </w:tcPr>
          <w:p w14:paraId="5842B3F8" w14:textId="77777777"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color w:val="000000" w:themeColor="text1"/>
                <w:sz w:val="32"/>
                <w:szCs w:val="36"/>
              </w:rPr>
              <w:t>34</w:t>
            </w:r>
            <w:r w:rsidRPr="00D07180">
              <w:rPr>
                <w:rFonts w:eastAsia="標楷體" w:hint="eastAsia"/>
                <w:color w:val="000000" w:themeColor="text1"/>
                <w:sz w:val="32"/>
                <w:szCs w:val="36"/>
              </w:rPr>
              <w:t>,</w:t>
            </w:r>
            <w:r w:rsidRPr="00D07180">
              <w:rPr>
                <w:rFonts w:eastAsia="標楷體"/>
                <w:color w:val="000000" w:themeColor="text1"/>
                <w:sz w:val="32"/>
                <w:szCs w:val="36"/>
              </w:rPr>
              <w:t>994~35</w:t>
            </w:r>
            <w:r w:rsidRPr="00D07180">
              <w:rPr>
                <w:rFonts w:eastAsia="標楷體" w:hint="eastAsia"/>
                <w:color w:val="000000" w:themeColor="text1"/>
                <w:sz w:val="32"/>
                <w:szCs w:val="36"/>
              </w:rPr>
              <w:t>,</w:t>
            </w:r>
            <w:r w:rsidRPr="00D07180">
              <w:rPr>
                <w:rFonts w:eastAsia="標楷體"/>
                <w:color w:val="000000" w:themeColor="text1"/>
                <w:sz w:val="32"/>
                <w:szCs w:val="36"/>
              </w:rPr>
              <w:t>113</w:t>
            </w:r>
          </w:p>
        </w:tc>
        <w:tc>
          <w:tcPr>
            <w:tcW w:w="2268" w:type="dxa"/>
            <w:shd w:val="clear" w:color="auto" w:fill="auto"/>
            <w:vAlign w:val="center"/>
          </w:tcPr>
          <w:p w14:paraId="11FF18F3" w14:textId="4273B14B" w:rsidR="00926B26" w:rsidRPr="00D07180" w:rsidRDefault="00926B26" w:rsidP="00926B26">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3</w:t>
            </w:r>
            <w:r w:rsidR="00282004">
              <w:rPr>
                <w:rFonts w:eastAsia="標楷體" w:hint="eastAsia"/>
                <w:color w:val="000000" w:themeColor="text1"/>
                <w:sz w:val="32"/>
                <w:szCs w:val="36"/>
              </w:rPr>
              <w:t>2</w:t>
            </w:r>
            <w:r w:rsidRPr="00D07180">
              <w:rPr>
                <w:rFonts w:eastAsia="標楷體" w:hint="eastAsia"/>
                <w:color w:val="000000" w:themeColor="text1"/>
                <w:sz w:val="32"/>
                <w:szCs w:val="36"/>
              </w:rPr>
              <w:t>,</w:t>
            </w:r>
            <w:r w:rsidR="00282004">
              <w:rPr>
                <w:rFonts w:eastAsia="標楷體" w:hint="eastAsia"/>
                <w:color w:val="000000" w:themeColor="text1"/>
                <w:sz w:val="32"/>
                <w:szCs w:val="36"/>
              </w:rPr>
              <w:t>914</w:t>
            </w:r>
            <w:r w:rsidRPr="00D07180">
              <w:rPr>
                <w:rFonts w:eastAsia="標楷體" w:hint="eastAsia"/>
                <w:color w:val="000000" w:themeColor="text1"/>
                <w:sz w:val="32"/>
                <w:szCs w:val="36"/>
              </w:rPr>
              <w:t>**</w:t>
            </w:r>
          </w:p>
        </w:tc>
      </w:tr>
      <w:tr w:rsidR="00D07180" w:rsidRPr="00D07180" w14:paraId="4CDFEC4C" w14:textId="77777777" w:rsidTr="00282004">
        <w:trPr>
          <w:trHeight w:val="1531"/>
        </w:trPr>
        <w:tc>
          <w:tcPr>
            <w:tcW w:w="2920" w:type="dxa"/>
            <w:shd w:val="clear" w:color="auto" w:fill="auto"/>
            <w:vAlign w:val="center"/>
          </w:tcPr>
          <w:p w14:paraId="22E6EF15" w14:textId="77777777" w:rsidR="009F2763" w:rsidRPr="00D07180" w:rsidRDefault="009F2763" w:rsidP="009F2763">
            <w:pPr>
              <w:autoSpaceDE w:val="0"/>
              <w:autoSpaceDN w:val="0"/>
              <w:snapToGrid w:val="0"/>
              <w:ind w:left="320" w:rightChars="10" w:right="24" w:hangingChars="100" w:hanging="320"/>
              <w:jc w:val="both"/>
              <w:rPr>
                <w:rFonts w:eastAsia="標楷體"/>
                <w:color w:val="000000" w:themeColor="text1"/>
                <w:sz w:val="32"/>
                <w:szCs w:val="36"/>
              </w:rPr>
            </w:pPr>
            <w:r w:rsidRPr="00D07180">
              <w:rPr>
                <w:rFonts w:eastAsia="標楷體" w:hint="eastAsia"/>
                <w:color w:val="000000" w:themeColor="text1"/>
                <w:sz w:val="32"/>
                <w:szCs w:val="36"/>
              </w:rPr>
              <w:t>3</w:t>
            </w:r>
            <w:r w:rsidRPr="00D07180">
              <w:rPr>
                <w:rFonts w:eastAsia="標楷體"/>
                <w:color w:val="000000" w:themeColor="text1"/>
                <w:sz w:val="32"/>
                <w:szCs w:val="36"/>
              </w:rPr>
              <w:t>.</w:t>
            </w:r>
            <w:r w:rsidRPr="00D07180">
              <w:rPr>
                <w:rFonts w:eastAsia="標楷體"/>
                <w:color w:val="000000" w:themeColor="text1"/>
                <w:sz w:val="32"/>
                <w:szCs w:val="36"/>
              </w:rPr>
              <w:t>失業率</w:t>
            </w:r>
          </w:p>
        </w:tc>
        <w:tc>
          <w:tcPr>
            <w:tcW w:w="1126" w:type="dxa"/>
            <w:shd w:val="clear" w:color="auto" w:fill="auto"/>
            <w:vAlign w:val="center"/>
          </w:tcPr>
          <w:p w14:paraId="106EC031" w14:textId="77777777" w:rsidR="009F2763" w:rsidRPr="00D07180" w:rsidRDefault="009F2763" w:rsidP="009F2763">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w:t>
            </w:r>
          </w:p>
        </w:tc>
        <w:tc>
          <w:tcPr>
            <w:tcW w:w="2174" w:type="dxa"/>
            <w:shd w:val="clear" w:color="auto" w:fill="auto"/>
            <w:vAlign w:val="center"/>
          </w:tcPr>
          <w:p w14:paraId="03CFCDD4" w14:textId="77777777" w:rsidR="009F2763" w:rsidRPr="00D07180" w:rsidRDefault="009F2763" w:rsidP="009F2763">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color w:val="000000" w:themeColor="text1"/>
                <w:sz w:val="32"/>
                <w:szCs w:val="36"/>
              </w:rPr>
              <w:t>3.5~3.7</w:t>
            </w:r>
          </w:p>
        </w:tc>
        <w:tc>
          <w:tcPr>
            <w:tcW w:w="2174" w:type="dxa"/>
            <w:shd w:val="clear" w:color="auto" w:fill="auto"/>
            <w:vAlign w:val="center"/>
          </w:tcPr>
          <w:p w14:paraId="5617F011" w14:textId="77777777" w:rsidR="009F2763" w:rsidRPr="00D07180" w:rsidRDefault="009F2763" w:rsidP="009F2763">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color w:val="000000" w:themeColor="text1"/>
                <w:sz w:val="32"/>
                <w:szCs w:val="36"/>
              </w:rPr>
              <w:t>3.6~3.8</w:t>
            </w:r>
          </w:p>
        </w:tc>
        <w:tc>
          <w:tcPr>
            <w:tcW w:w="1812" w:type="dxa"/>
            <w:shd w:val="clear" w:color="auto" w:fill="auto"/>
            <w:vAlign w:val="center"/>
          </w:tcPr>
          <w:p w14:paraId="6F61A2E6" w14:textId="77777777" w:rsidR="009F2763" w:rsidRPr="00D07180" w:rsidRDefault="009F2763" w:rsidP="009F2763">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3.95</w:t>
            </w:r>
          </w:p>
        </w:tc>
        <w:tc>
          <w:tcPr>
            <w:tcW w:w="2268" w:type="dxa"/>
            <w:shd w:val="clear" w:color="auto" w:fill="auto"/>
            <w:vAlign w:val="center"/>
          </w:tcPr>
          <w:p w14:paraId="0FB352E2" w14:textId="77777777" w:rsidR="009F2763" w:rsidRPr="00D07180" w:rsidRDefault="009F2763" w:rsidP="009F2763">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3.7~3.8</w:t>
            </w:r>
          </w:p>
        </w:tc>
        <w:tc>
          <w:tcPr>
            <w:tcW w:w="2268" w:type="dxa"/>
            <w:shd w:val="clear" w:color="auto" w:fill="auto"/>
            <w:vAlign w:val="center"/>
          </w:tcPr>
          <w:p w14:paraId="6D7F6F5B" w14:textId="2BE8686B" w:rsidR="009F2763" w:rsidRPr="00D07180" w:rsidRDefault="009F2763" w:rsidP="009F2763">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3.6</w:t>
            </w:r>
            <w:r w:rsidRPr="00D07180">
              <w:rPr>
                <w:rFonts w:eastAsia="標楷體"/>
                <w:color w:val="000000" w:themeColor="text1"/>
                <w:sz w:val="32"/>
                <w:szCs w:val="36"/>
              </w:rPr>
              <w:t>9</w:t>
            </w:r>
            <w:r w:rsidRPr="00D07180">
              <w:rPr>
                <w:rFonts w:eastAsia="標楷體" w:hint="eastAsia"/>
                <w:color w:val="000000" w:themeColor="text1"/>
                <w:sz w:val="32"/>
                <w:szCs w:val="36"/>
              </w:rPr>
              <w:t>(1</w:t>
            </w:r>
            <w:r w:rsidRPr="00D07180">
              <w:rPr>
                <w:rFonts w:eastAsia="標楷體"/>
                <w:color w:val="000000" w:themeColor="text1"/>
                <w:sz w:val="32"/>
                <w:szCs w:val="36"/>
              </w:rPr>
              <w:t>~</w:t>
            </w:r>
            <w:r w:rsidR="00282004">
              <w:rPr>
                <w:rFonts w:eastAsia="標楷體" w:hint="eastAsia"/>
                <w:color w:val="000000" w:themeColor="text1"/>
                <w:sz w:val="32"/>
                <w:szCs w:val="36"/>
              </w:rPr>
              <w:t>10</w:t>
            </w:r>
            <w:r w:rsidRPr="00D07180">
              <w:rPr>
                <w:rFonts w:eastAsia="標楷體" w:hint="eastAsia"/>
                <w:color w:val="000000" w:themeColor="text1"/>
                <w:sz w:val="32"/>
                <w:szCs w:val="36"/>
              </w:rPr>
              <w:t>月</w:t>
            </w:r>
            <w:r w:rsidRPr="00D07180">
              <w:rPr>
                <w:rFonts w:eastAsia="標楷體" w:hint="eastAsia"/>
                <w:color w:val="000000" w:themeColor="text1"/>
                <w:sz w:val="32"/>
                <w:szCs w:val="36"/>
              </w:rPr>
              <w:t>)</w:t>
            </w:r>
          </w:p>
        </w:tc>
      </w:tr>
      <w:tr w:rsidR="00D07180" w:rsidRPr="00D07180" w14:paraId="66D4234B" w14:textId="77777777" w:rsidTr="00282004">
        <w:trPr>
          <w:trHeight w:val="1531"/>
        </w:trPr>
        <w:tc>
          <w:tcPr>
            <w:tcW w:w="2920" w:type="dxa"/>
            <w:shd w:val="clear" w:color="auto" w:fill="auto"/>
            <w:vAlign w:val="center"/>
          </w:tcPr>
          <w:p w14:paraId="4578EB5D" w14:textId="77777777" w:rsidR="009F2763" w:rsidRPr="00D07180" w:rsidRDefault="009F2763" w:rsidP="009F2763">
            <w:pPr>
              <w:autoSpaceDE w:val="0"/>
              <w:autoSpaceDN w:val="0"/>
              <w:snapToGrid w:val="0"/>
              <w:ind w:left="320" w:rightChars="10" w:right="24" w:hangingChars="100" w:hanging="320"/>
              <w:jc w:val="both"/>
              <w:rPr>
                <w:rFonts w:eastAsia="標楷體"/>
                <w:color w:val="000000" w:themeColor="text1"/>
                <w:sz w:val="32"/>
                <w:szCs w:val="36"/>
              </w:rPr>
            </w:pPr>
            <w:r w:rsidRPr="00D07180">
              <w:rPr>
                <w:rFonts w:eastAsia="標楷體" w:hint="eastAsia"/>
                <w:color w:val="000000" w:themeColor="text1"/>
                <w:sz w:val="32"/>
                <w:szCs w:val="36"/>
              </w:rPr>
              <w:t>4</w:t>
            </w:r>
            <w:r w:rsidRPr="00D07180">
              <w:rPr>
                <w:rFonts w:eastAsia="標楷體"/>
                <w:color w:val="000000" w:themeColor="text1"/>
                <w:sz w:val="32"/>
                <w:szCs w:val="36"/>
              </w:rPr>
              <w:t>.</w:t>
            </w:r>
            <w:r w:rsidRPr="00D07180">
              <w:rPr>
                <w:rFonts w:eastAsia="標楷體" w:hint="eastAsia"/>
                <w:color w:val="000000" w:themeColor="text1"/>
                <w:sz w:val="32"/>
                <w:szCs w:val="36"/>
              </w:rPr>
              <w:t>核心消費者物價指數年增率</w:t>
            </w:r>
            <w:r w:rsidRPr="00D07180">
              <w:rPr>
                <w:rFonts w:eastAsia="標楷體" w:hint="eastAsia"/>
                <w:color w:val="000000" w:themeColor="text1"/>
                <w:sz w:val="32"/>
                <w:szCs w:val="36"/>
              </w:rPr>
              <w:t>*</w:t>
            </w:r>
          </w:p>
        </w:tc>
        <w:tc>
          <w:tcPr>
            <w:tcW w:w="1126" w:type="dxa"/>
            <w:shd w:val="clear" w:color="auto" w:fill="auto"/>
            <w:vAlign w:val="center"/>
          </w:tcPr>
          <w:p w14:paraId="4AEA1AC3" w14:textId="77777777" w:rsidR="009F2763" w:rsidRPr="00D07180" w:rsidRDefault="009F2763" w:rsidP="009F2763">
            <w:pPr>
              <w:autoSpaceDE w:val="0"/>
              <w:autoSpaceDN w:val="0"/>
              <w:snapToGrid w:val="0"/>
              <w:spacing w:line="500" w:lineRule="exact"/>
              <w:ind w:left="320" w:hangingChars="100" w:hanging="320"/>
              <w:jc w:val="center"/>
              <w:rPr>
                <w:rFonts w:eastAsia="標楷體"/>
                <w:color w:val="000000" w:themeColor="text1"/>
                <w:sz w:val="32"/>
                <w:szCs w:val="36"/>
              </w:rPr>
            </w:pPr>
            <w:r w:rsidRPr="00D07180">
              <w:rPr>
                <w:rFonts w:eastAsia="標楷體" w:hint="eastAsia"/>
                <w:color w:val="000000" w:themeColor="text1"/>
                <w:sz w:val="32"/>
                <w:szCs w:val="36"/>
              </w:rPr>
              <w:t>%</w:t>
            </w:r>
          </w:p>
        </w:tc>
        <w:tc>
          <w:tcPr>
            <w:tcW w:w="2174" w:type="dxa"/>
            <w:shd w:val="clear" w:color="auto" w:fill="auto"/>
            <w:vAlign w:val="center"/>
          </w:tcPr>
          <w:p w14:paraId="12118BBA" w14:textId="77777777" w:rsidR="009F2763" w:rsidRPr="00D07180" w:rsidRDefault="009F2763" w:rsidP="009F2763">
            <w:pPr>
              <w:autoSpaceDE w:val="0"/>
              <w:autoSpaceDN w:val="0"/>
              <w:snapToGrid w:val="0"/>
              <w:spacing w:line="500" w:lineRule="exact"/>
              <w:ind w:left="320" w:right="111" w:hangingChars="100" w:hanging="320"/>
              <w:jc w:val="center"/>
              <w:rPr>
                <w:rFonts w:eastAsia="標楷體"/>
                <w:color w:val="000000" w:themeColor="text1"/>
                <w:sz w:val="32"/>
                <w:szCs w:val="36"/>
              </w:rPr>
            </w:pPr>
            <w:r w:rsidRPr="00D07180">
              <w:rPr>
                <w:rFonts w:eastAsia="標楷體" w:hint="eastAsia"/>
                <w:color w:val="000000" w:themeColor="text1"/>
                <w:sz w:val="32"/>
                <w:szCs w:val="36"/>
              </w:rPr>
              <w:t>1.0~1.5</w:t>
            </w:r>
          </w:p>
        </w:tc>
        <w:tc>
          <w:tcPr>
            <w:tcW w:w="2174" w:type="dxa"/>
            <w:shd w:val="clear" w:color="auto" w:fill="auto"/>
            <w:vAlign w:val="center"/>
          </w:tcPr>
          <w:p w14:paraId="462A0CBA" w14:textId="77777777" w:rsidR="009F2763" w:rsidRPr="00D07180" w:rsidRDefault="009F2763" w:rsidP="009F2763">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1.0~1.5</w:t>
            </w:r>
          </w:p>
        </w:tc>
        <w:tc>
          <w:tcPr>
            <w:tcW w:w="1812" w:type="dxa"/>
            <w:shd w:val="clear" w:color="auto" w:fill="auto"/>
            <w:vAlign w:val="center"/>
          </w:tcPr>
          <w:p w14:paraId="56371136" w14:textId="77777777" w:rsidR="009F2763" w:rsidRPr="00D07180" w:rsidRDefault="009F2763" w:rsidP="009F2763">
            <w:pPr>
              <w:autoSpaceDE w:val="0"/>
              <w:autoSpaceDN w:val="0"/>
              <w:snapToGrid w:val="0"/>
              <w:ind w:left="320" w:rightChars="10" w:right="24" w:hangingChars="100" w:hanging="320"/>
              <w:jc w:val="center"/>
              <w:rPr>
                <w:rFonts w:eastAsia="標楷體"/>
                <w:color w:val="000000" w:themeColor="text1"/>
                <w:sz w:val="32"/>
                <w:szCs w:val="36"/>
              </w:rPr>
            </w:pPr>
            <w:r w:rsidRPr="00D07180">
              <w:rPr>
                <w:rFonts w:eastAsia="標楷體" w:hint="eastAsia"/>
                <w:color w:val="000000" w:themeColor="text1"/>
                <w:sz w:val="32"/>
                <w:szCs w:val="36"/>
              </w:rPr>
              <w:t>1.33</w:t>
            </w:r>
          </w:p>
        </w:tc>
        <w:tc>
          <w:tcPr>
            <w:tcW w:w="2268" w:type="dxa"/>
            <w:shd w:val="clear" w:color="auto" w:fill="auto"/>
            <w:vAlign w:val="center"/>
          </w:tcPr>
          <w:p w14:paraId="199C3610" w14:textId="77777777" w:rsidR="009F2763" w:rsidRPr="00D07180" w:rsidRDefault="009F2763" w:rsidP="009F2763">
            <w:pPr>
              <w:autoSpaceDE w:val="0"/>
              <w:autoSpaceDN w:val="0"/>
              <w:snapToGrid w:val="0"/>
              <w:spacing w:line="500" w:lineRule="exact"/>
              <w:ind w:left="320" w:right="111" w:hangingChars="100" w:hanging="320"/>
              <w:jc w:val="center"/>
              <w:rPr>
                <w:rFonts w:eastAsia="標楷體"/>
                <w:color w:val="000000" w:themeColor="text1"/>
                <w:sz w:val="32"/>
                <w:szCs w:val="36"/>
              </w:rPr>
            </w:pPr>
            <w:r w:rsidRPr="00D07180">
              <w:rPr>
                <w:rFonts w:eastAsia="標楷體" w:hint="eastAsia"/>
                <w:color w:val="000000" w:themeColor="text1"/>
                <w:sz w:val="32"/>
                <w:szCs w:val="36"/>
              </w:rPr>
              <w:t>1.0~1.5</w:t>
            </w:r>
          </w:p>
        </w:tc>
        <w:tc>
          <w:tcPr>
            <w:tcW w:w="2268" w:type="dxa"/>
            <w:shd w:val="clear" w:color="auto" w:fill="auto"/>
            <w:vAlign w:val="center"/>
          </w:tcPr>
          <w:p w14:paraId="18D2B771" w14:textId="471C50CD" w:rsidR="009F2763" w:rsidRPr="00D07180" w:rsidRDefault="009F2763" w:rsidP="009F2763">
            <w:pPr>
              <w:autoSpaceDE w:val="0"/>
              <w:autoSpaceDN w:val="0"/>
              <w:snapToGrid w:val="0"/>
              <w:spacing w:line="500" w:lineRule="exact"/>
              <w:ind w:left="320" w:right="111" w:hangingChars="100" w:hanging="320"/>
              <w:jc w:val="center"/>
              <w:rPr>
                <w:rFonts w:eastAsia="標楷體"/>
                <w:color w:val="000000" w:themeColor="text1"/>
                <w:sz w:val="32"/>
                <w:szCs w:val="36"/>
              </w:rPr>
            </w:pPr>
            <w:r w:rsidRPr="00D07180">
              <w:rPr>
                <w:rFonts w:eastAsia="標楷體" w:hint="eastAsia"/>
                <w:color w:val="000000" w:themeColor="text1"/>
                <w:sz w:val="32"/>
                <w:szCs w:val="36"/>
              </w:rPr>
              <w:t>2.</w:t>
            </w:r>
            <w:r w:rsidR="007C069C">
              <w:rPr>
                <w:rFonts w:eastAsia="標楷體" w:hint="eastAsia"/>
                <w:color w:val="000000" w:themeColor="text1"/>
                <w:sz w:val="32"/>
                <w:szCs w:val="36"/>
              </w:rPr>
              <w:t>5</w:t>
            </w:r>
            <w:r w:rsidR="00282004">
              <w:rPr>
                <w:rFonts w:eastAsia="標楷體" w:hint="eastAsia"/>
                <w:color w:val="000000" w:themeColor="text1"/>
                <w:sz w:val="32"/>
                <w:szCs w:val="36"/>
              </w:rPr>
              <w:t>7</w:t>
            </w:r>
            <w:r w:rsidRPr="00D07180">
              <w:rPr>
                <w:rFonts w:eastAsia="標楷體" w:hint="eastAsia"/>
                <w:color w:val="000000" w:themeColor="text1"/>
                <w:sz w:val="32"/>
                <w:szCs w:val="36"/>
              </w:rPr>
              <w:t>(1</w:t>
            </w:r>
            <w:r w:rsidRPr="00D07180">
              <w:rPr>
                <w:rFonts w:eastAsia="標楷體"/>
                <w:color w:val="000000" w:themeColor="text1"/>
                <w:sz w:val="32"/>
                <w:szCs w:val="36"/>
              </w:rPr>
              <w:t>~</w:t>
            </w:r>
            <w:r w:rsidR="00282004">
              <w:rPr>
                <w:rFonts w:eastAsia="標楷體" w:hint="eastAsia"/>
                <w:color w:val="000000" w:themeColor="text1"/>
                <w:sz w:val="32"/>
                <w:szCs w:val="36"/>
              </w:rPr>
              <w:t>10</w:t>
            </w:r>
            <w:r w:rsidRPr="00D07180">
              <w:rPr>
                <w:rFonts w:eastAsia="標楷體" w:hint="eastAsia"/>
                <w:color w:val="000000" w:themeColor="text1"/>
                <w:sz w:val="32"/>
                <w:szCs w:val="36"/>
              </w:rPr>
              <w:t>月</w:t>
            </w:r>
            <w:r w:rsidRPr="00D07180">
              <w:rPr>
                <w:rFonts w:eastAsia="標楷體" w:hint="eastAsia"/>
                <w:color w:val="000000" w:themeColor="text1"/>
                <w:sz w:val="32"/>
                <w:szCs w:val="36"/>
              </w:rPr>
              <w:t>)</w:t>
            </w:r>
          </w:p>
        </w:tc>
      </w:tr>
    </w:tbl>
    <w:p w14:paraId="754271AE" w14:textId="1696CD35" w:rsidR="00BC4D6F" w:rsidRPr="00D07180" w:rsidRDefault="00BC4D6F" w:rsidP="00BC4D6F">
      <w:pPr>
        <w:pStyle w:val="afb"/>
        <w:spacing w:afterLines="0" w:after="120" w:line="360" w:lineRule="exact"/>
        <w:ind w:leftChars="116" w:left="838" w:hangingChars="200" w:hanging="560"/>
        <w:jc w:val="both"/>
        <w:rPr>
          <w:color w:val="000000" w:themeColor="text1"/>
          <w:sz w:val="28"/>
        </w:rPr>
      </w:pPr>
      <w:proofErr w:type="gramStart"/>
      <w:r w:rsidRPr="00D07180">
        <w:rPr>
          <w:rFonts w:ascii="標楷體" w:hAnsi="標楷體"/>
          <w:color w:val="000000" w:themeColor="text1"/>
          <w:kern w:val="0"/>
          <w:sz w:val="28"/>
          <w:szCs w:val="28"/>
        </w:rPr>
        <w:t>註</w:t>
      </w:r>
      <w:proofErr w:type="gramEnd"/>
      <w:r w:rsidRPr="00D07180">
        <w:rPr>
          <w:rFonts w:eastAsia="華康楷書體W5"/>
          <w:color w:val="000000" w:themeColor="text1"/>
          <w:kern w:val="0"/>
          <w:sz w:val="28"/>
          <w:szCs w:val="28"/>
        </w:rPr>
        <w:t>：</w:t>
      </w:r>
      <w:r w:rsidRPr="00D07180">
        <w:rPr>
          <w:rFonts w:hint="eastAsia"/>
          <w:color w:val="000000" w:themeColor="text1"/>
          <w:sz w:val="28"/>
        </w:rPr>
        <w:t>*</w:t>
      </w:r>
      <w:r w:rsidRPr="00D07180">
        <w:rPr>
          <w:rFonts w:hint="eastAsia"/>
          <w:color w:val="000000" w:themeColor="text1"/>
          <w:sz w:val="28"/>
        </w:rPr>
        <w:t>核心消費者物價係指扣除蔬果及能源後之消費者物價指數</w:t>
      </w:r>
      <w:r w:rsidRPr="00D07180">
        <w:rPr>
          <w:rFonts w:hint="eastAsia"/>
          <w:color w:val="000000" w:themeColor="text1"/>
          <w:sz w:val="28"/>
        </w:rPr>
        <w:t>(CPI)</w:t>
      </w:r>
      <w:r w:rsidRPr="00D07180">
        <w:rPr>
          <w:rFonts w:hint="eastAsia"/>
          <w:color w:val="000000" w:themeColor="text1"/>
          <w:sz w:val="28"/>
        </w:rPr>
        <w:t>。</w:t>
      </w:r>
    </w:p>
    <w:p w14:paraId="1110255D" w14:textId="3786F8EB" w:rsidR="00BC4D6F" w:rsidRPr="00D07180" w:rsidRDefault="00BC4D6F" w:rsidP="00BC4D6F">
      <w:pPr>
        <w:pStyle w:val="afb"/>
        <w:spacing w:afterLines="0" w:after="120" w:line="360" w:lineRule="exact"/>
        <w:ind w:leftChars="116" w:left="838" w:hangingChars="200" w:hanging="560"/>
        <w:jc w:val="both"/>
        <w:rPr>
          <w:rFonts w:eastAsia="華康楷書體W5"/>
          <w:color w:val="000000" w:themeColor="text1"/>
          <w:sz w:val="28"/>
        </w:rPr>
      </w:pPr>
      <w:r w:rsidRPr="00D07180">
        <w:rPr>
          <w:rFonts w:eastAsia="華康楷書體W5" w:hint="eastAsia"/>
          <w:color w:val="000000" w:themeColor="text1"/>
          <w:kern w:val="0"/>
          <w:sz w:val="28"/>
          <w:szCs w:val="28"/>
        </w:rPr>
        <w:t xml:space="preserve">    </w:t>
      </w:r>
      <w:r w:rsidRPr="00D07180">
        <w:rPr>
          <w:rFonts w:eastAsia="新細明體"/>
          <w:bCs w:val="0"/>
          <w:color w:val="000000" w:themeColor="text1"/>
          <w:sz w:val="28"/>
          <w:szCs w:val="24"/>
        </w:rPr>
        <w:t>*</w:t>
      </w:r>
      <w:r w:rsidRPr="00D07180">
        <w:rPr>
          <w:rFonts w:eastAsia="新細明體" w:hint="eastAsia"/>
          <w:bCs w:val="0"/>
          <w:color w:val="000000" w:themeColor="text1"/>
          <w:sz w:val="28"/>
          <w:szCs w:val="24"/>
        </w:rPr>
        <w:t>*</w:t>
      </w:r>
      <w:r w:rsidR="00F772B6" w:rsidRPr="00D07180">
        <w:rPr>
          <w:rFonts w:eastAsia="新細明體" w:hint="eastAsia"/>
          <w:bCs w:val="0"/>
          <w:color w:val="000000" w:themeColor="text1"/>
          <w:sz w:val="28"/>
          <w:szCs w:val="24"/>
        </w:rPr>
        <w:t>111</w:t>
      </w:r>
      <w:r w:rsidR="00F772B6" w:rsidRPr="00D07180">
        <w:rPr>
          <w:bCs w:val="0"/>
          <w:color w:val="000000" w:themeColor="text1"/>
          <w:sz w:val="28"/>
          <w:szCs w:val="24"/>
        </w:rPr>
        <w:t>年</w:t>
      </w:r>
      <w:r w:rsidR="00282004">
        <w:rPr>
          <w:rFonts w:hint="eastAsia"/>
          <w:bCs w:val="0"/>
          <w:color w:val="000000" w:themeColor="text1"/>
          <w:sz w:val="28"/>
          <w:szCs w:val="24"/>
        </w:rPr>
        <w:t>11</w:t>
      </w:r>
      <w:r w:rsidR="00926B26" w:rsidRPr="00D07180">
        <w:rPr>
          <w:bCs w:val="0"/>
          <w:color w:val="000000" w:themeColor="text1"/>
          <w:sz w:val="28"/>
          <w:szCs w:val="24"/>
        </w:rPr>
        <w:t>月</w:t>
      </w:r>
      <w:r w:rsidR="00282004">
        <w:rPr>
          <w:rFonts w:hint="eastAsia"/>
          <w:bCs w:val="0"/>
          <w:color w:val="000000" w:themeColor="text1"/>
          <w:sz w:val="28"/>
          <w:szCs w:val="24"/>
        </w:rPr>
        <w:t>29</w:t>
      </w:r>
      <w:r w:rsidR="00926B26" w:rsidRPr="00D07180">
        <w:rPr>
          <w:bCs w:val="0"/>
          <w:color w:val="000000" w:themeColor="text1"/>
          <w:sz w:val="28"/>
          <w:szCs w:val="24"/>
        </w:rPr>
        <w:t>日</w:t>
      </w:r>
      <w:r w:rsidR="00F772B6" w:rsidRPr="00D07180">
        <w:rPr>
          <w:rFonts w:ascii="標楷體" w:hAnsi="標楷體" w:hint="eastAsia"/>
          <w:bCs w:val="0"/>
          <w:color w:val="000000" w:themeColor="text1"/>
          <w:sz w:val="28"/>
          <w:szCs w:val="24"/>
        </w:rPr>
        <w:t>行政院</w:t>
      </w:r>
      <w:r w:rsidRPr="00D07180">
        <w:rPr>
          <w:rFonts w:ascii="標楷體" w:hAnsi="標楷體" w:hint="eastAsia"/>
          <w:bCs w:val="0"/>
          <w:color w:val="000000" w:themeColor="text1"/>
          <w:sz w:val="28"/>
          <w:szCs w:val="24"/>
        </w:rPr>
        <w:t>主計總處「國民所得統計及國內經濟情勢展望」資料</w:t>
      </w:r>
      <w:r w:rsidR="00F772B6" w:rsidRPr="00D07180">
        <w:rPr>
          <w:rFonts w:ascii="標楷體" w:hAnsi="標楷體" w:hint="eastAsia"/>
          <w:bCs w:val="0"/>
          <w:color w:val="000000" w:themeColor="text1"/>
          <w:sz w:val="28"/>
          <w:szCs w:val="24"/>
        </w:rPr>
        <w:t>，</w:t>
      </w:r>
      <w:r w:rsidR="00F772B6" w:rsidRPr="00D07180">
        <w:rPr>
          <w:bCs w:val="0"/>
          <w:color w:val="000000" w:themeColor="text1"/>
          <w:sz w:val="28"/>
          <w:szCs w:val="24"/>
        </w:rPr>
        <w:t>111</w:t>
      </w:r>
      <w:r w:rsidR="00F772B6" w:rsidRPr="00D07180">
        <w:rPr>
          <w:bCs w:val="0"/>
          <w:color w:val="000000" w:themeColor="text1"/>
          <w:sz w:val="28"/>
          <w:szCs w:val="24"/>
        </w:rPr>
        <w:t>年為預</w:t>
      </w:r>
      <w:r w:rsidR="00F772B6" w:rsidRPr="00D07180">
        <w:rPr>
          <w:rFonts w:ascii="標楷體" w:hAnsi="標楷體" w:hint="eastAsia"/>
          <w:bCs w:val="0"/>
          <w:color w:val="000000" w:themeColor="text1"/>
          <w:sz w:val="28"/>
          <w:szCs w:val="24"/>
        </w:rPr>
        <w:t>測數</w:t>
      </w:r>
      <w:r w:rsidRPr="00D07180">
        <w:rPr>
          <w:rFonts w:ascii="標楷體" w:hAnsi="標楷體" w:hint="eastAsia"/>
          <w:bCs w:val="0"/>
          <w:color w:val="000000" w:themeColor="text1"/>
          <w:sz w:val="28"/>
          <w:szCs w:val="24"/>
        </w:rPr>
        <w:t>。</w:t>
      </w:r>
    </w:p>
    <w:p w14:paraId="33760BB8" w14:textId="77777777" w:rsidR="00D733EB" w:rsidRPr="00D07180" w:rsidRDefault="00D733EB">
      <w:pPr>
        <w:rPr>
          <w:color w:val="000000" w:themeColor="text1"/>
        </w:rPr>
      </w:pPr>
    </w:p>
    <w:p w14:paraId="3C21C4F2" w14:textId="0790D9A8" w:rsidR="004572C0" w:rsidRPr="00D07180" w:rsidRDefault="00F400F2" w:rsidP="00584268">
      <w:pPr>
        <w:pStyle w:val="1"/>
        <w:spacing w:line="0" w:lineRule="atLeast"/>
        <w:rPr>
          <w:color w:val="000000" w:themeColor="text1"/>
        </w:rPr>
      </w:pPr>
      <w:r w:rsidRPr="00D07180">
        <w:rPr>
          <w:color w:val="000000" w:themeColor="text1"/>
        </w:rPr>
        <w:br w:type="page"/>
      </w:r>
      <w:r w:rsidR="004572C0" w:rsidRPr="00D07180">
        <w:rPr>
          <w:color w:val="000000" w:themeColor="text1"/>
        </w:rPr>
        <w:lastRenderedPageBreak/>
        <w:t>表</w:t>
      </w:r>
      <w:r w:rsidR="00DC34A3" w:rsidRPr="00D07180">
        <w:rPr>
          <w:rFonts w:hint="eastAsia"/>
          <w:color w:val="000000" w:themeColor="text1"/>
          <w:lang w:eastAsia="zh-TW"/>
        </w:rPr>
        <w:t>2</w:t>
      </w:r>
      <w:r w:rsidR="004572C0" w:rsidRPr="00D07180">
        <w:rPr>
          <w:color w:val="000000" w:themeColor="text1"/>
        </w:rPr>
        <w:t xml:space="preserve">  </w:t>
      </w:r>
      <w:proofErr w:type="spellStart"/>
      <w:r w:rsidR="004572C0" w:rsidRPr="00D07180">
        <w:rPr>
          <w:color w:val="000000" w:themeColor="text1"/>
        </w:rPr>
        <w:t>經濟成長</w:t>
      </w:r>
      <w:r w:rsidR="004572C0" w:rsidRPr="00D07180">
        <w:rPr>
          <w:rFonts w:hint="eastAsia"/>
          <w:color w:val="000000" w:themeColor="text1"/>
        </w:rPr>
        <w:t>與國民</w:t>
      </w:r>
      <w:r w:rsidR="004572C0" w:rsidRPr="00D07180">
        <w:rPr>
          <w:color w:val="000000" w:themeColor="text1"/>
        </w:rPr>
        <w:t>所得</w:t>
      </w:r>
      <w:bookmarkEnd w:id="4"/>
      <w:proofErr w:type="spellEnd"/>
    </w:p>
    <w:tbl>
      <w:tblPr>
        <w:tblW w:w="13567"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73"/>
        <w:gridCol w:w="2171"/>
        <w:gridCol w:w="2171"/>
        <w:gridCol w:w="2171"/>
        <w:gridCol w:w="2171"/>
      </w:tblGrid>
      <w:tr w:rsidR="00C431A6" w:rsidRPr="00C431A6" w14:paraId="6790CB24" w14:textId="77777777" w:rsidTr="00211AC6">
        <w:trPr>
          <w:trHeight w:val="569"/>
          <w:jc w:val="center"/>
        </w:trPr>
        <w:tc>
          <w:tcPr>
            <w:tcW w:w="888" w:type="pct"/>
            <w:tcBorders>
              <w:top w:val="single" w:sz="8" w:space="0" w:color="auto"/>
              <w:bottom w:val="single" w:sz="8" w:space="0" w:color="auto"/>
              <w:right w:val="single" w:sz="8" w:space="0" w:color="auto"/>
            </w:tcBorders>
            <w:vAlign w:val="center"/>
          </w:tcPr>
          <w:p w14:paraId="2421E655" w14:textId="2826EF77" w:rsidR="008B0D6B" w:rsidRPr="00C431A6" w:rsidRDefault="008B0D6B" w:rsidP="00E833C5">
            <w:pPr>
              <w:spacing w:line="360" w:lineRule="exact"/>
              <w:ind w:right="-79"/>
              <w:jc w:val="both"/>
              <w:rPr>
                <w:rFonts w:eastAsia="標楷體"/>
                <w:sz w:val="32"/>
                <w:szCs w:val="28"/>
              </w:rPr>
            </w:pPr>
            <w:r w:rsidRPr="00C431A6">
              <w:rPr>
                <w:rFonts w:eastAsia="標楷體"/>
                <w:sz w:val="32"/>
                <w:szCs w:val="28"/>
              </w:rPr>
              <w:t>年（季）別</w:t>
            </w:r>
          </w:p>
        </w:tc>
        <w:tc>
          <w:tcPr>
            <w:tcW w:w="911" w:type="pct"/>
            <w:tcBorders>
              <w:top w:val="single" w:sz="8" w:space="0" w:color="auto"/>
              <w:left w:val="single" w:sz="8" w:space="0" w:color="auto"/>
              <w:bottom w:val="single" w:sz="8" w:space="0" w:color="auto"/>
              <w:right w:val="single" w:sz="8" w:space="0" w:color="auto"/>
            </w:tcBorders>
            <w:vAlign w:val="center"/>
          </w:tcPr>
          <w:p w14:paraId="438E1FC6" w14:textId="77777777" w:rsidR="008B0D6B" w:rsidRPr="00C431A6" w:rsidRDefault="008B0D6B" w:rsidP="00E17FCF">
            <w:pPr>
              <w:spacing w:line="360" w:lineRule="exact"/>
              <w:ind w:right="-58"/>
              <w:jc w:val="center"/>
              <w:rPr>
                <w:rFonts w:eastAsia="標楷體"/>
                <w:sz w:val="32"/>
                <w:szCs w:val="28"/>
              </w:rPr>
            </w:pPr>
            <w:r w:rsidRPr="00C431A6">
              <w:rPr>
                <w:rFonts w:eastAsia="標楷體"/>
                <w:sz w:val="32"/>
                <w:szCs w:val="28"/>
              </w:rPr>
              <w:t>實質經濟成長率</w:t>
            </w:r>
            <w:r w:rsidRPr="00C431A6">
              <w:rPr>
                <w:rFonts w:eastAsia="標楷體"/>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65C10D" w14:textId="77777777" w:rsidR="008B0D6B" w:rsidRPr="00C431A6" w:rsidRDefault="008B0D6B" w:rsidP="00E17FCF">
            <w:pPr>
              <w:spacing w:line="360" w:lineRule="exact"/>
              <w:jc w:val="center"/>
              <w:rPr>
                <w:rFonts w:eastAsia="標楷體"/>
                <w:sz w:val="32"/>
                <w:szCs w:val="28"/>
              </w:rPr>
            </w:pPr>
            <w:r w:rsidRPr="00C431A6">
              <w:rPr>
                <w:rFonts w:eastAsia="標楷體"/>
                <w:sz w:val="32"/>
                <w:szCs w:val="28"/>
              </w:rPr>
              <w:t>名目</w:t>
            </w:r>
            <w:r w:rsidRPr="00C431A6">
              <w:rPr>
                <w:rFonts w:eastAsia="標楷體"/>
                <w:sz w:val="32"/>
                <w:szCs w:val="28"/>
              </w:rPr>
              <w:t>GDP</w:t>
            </w:r>
          </w:p>
          <w:p w14:paraId="60ABEC8F" w14:textId="77777777" w:rsidR="008B0D6B" w:rsidRPr="00C431A6" w:rsidRDefault="008B0D6B" w:rsidP="00E17FCF">
            <w:pPr>
              <w:spacing w:line="360" w:lineRule="exact"/>
              <w:ind w:right="-140"/>
              <w:jc w:val="center"/>
              <w:rPr>
                <w:rFonts w:eastAsia="標楷體"/>
                <w:sz w:val="32"/>
                <w:szCs w:val="28"/>
              </w:rPr>
            </w:pPr>
            <w:r w:rsidRPr="00C431A6">
              <w:rPr>
                <w:rFonts w:eastAsia="標楷體"/>
                <w:sz w:val="32"/>
                <w:szCs w:val="28"/>
              </w:rPr>
              <w:t>(</w:t>
            </w:r>
            <w:r w:rsidRPr="00C431A6">
              <w:rPr>
                <w:rFonts w:eastAsia="標楷體"/>
                <w:sz w:val="32"/>
                <w:szCs w:val="28"/>
              </w:rPr>
              <w:t>百萬美元</w:t>
            </w:r>
            <w:r w:rsidRPr="00C431A6">
              <w:rPr>
                <w:rFonts w:eastAsia="標楷體"/>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9F05D0" w14:textId="77777777" w:rsidR="008B0D6B" w:rsidRPr="00C431A6" w:rsidRDefault="008B0D6B" w:rsidP="00E17FCF">
            <w:pPr>
              <w:spacing w:line="360" w:lineRule="exact"/>
              <w:jc w:val="center"/>
              <w:rPr>
                <w:rFonts w:eastAsia="標楷體"/>
                <w:sz w:val="32"/>
                <w:szCs w:val="28"/>
              </w:rPr>
            </w:pPr>
            <w:r w:rsidRPr="00C431A6">
              <w:rPr>
                <w:rFonts w:eastAsia="標楷體"/>
                <w:sz w:val="32"/>
                <w:szCs w:val="28"/>
              </w:rPr>
              <w:t>名目</w:t>
            </w:r>
            <w:r w:rsidRPr="00C431A6">
              <w:rPr>
                <w:rFonts w:eastAsia="標楷體"/>
                <w:sz w:val="32"/>
                <w:szCs w:val="28"/>
              </w:rPr>
              <w:t>GNI</w:t>
            </w:r>
          </w:p>
          <w:p w14:paraId="75AECA8F" w14:textId="77777777" w:rsidR="008B0D6B" w:rsidRPr="00C431A6" w:rsidRDefault="008B0D6B" w:rsidP="00E17FCF">
            <w:pPr>
              <w:spacing w:line="360" w:lineRule="exact"/>
              <w:ind w:right="-159"/>
              <w:jc w:val="center"/>
              <w:rPr>
                <w:rFonts w:eastAsia="標楷體"/>
                <w:sz w:val="32"/>
                <w:szCs w:val="28"/>
              </w:rPr>
            </w:pPr>
            <w:r w:rsidRPr="00C431A6">
              <w:rPr>
                <w:rFonts w:eastAsia="標楷體"/>
                <w:sz w:val="32"/>
                <w:szCs w:val="28"/>
              </w:rPr>
              <w:t>(</w:t>
            </w:r>
            <w:r w:rsidRPr="00C431A6">
              <w:rPr>
                <w:rFonts w:eastAsia="標楷體"/>
                <w:sz w:val="32"/>
                <w:szCs w:val="28"/>
              </w:rPr>
              <w:t>百萬美元</w:t>
            </w:r>
            <w:r w:rsidRPr="00C431A6">
              <w:rPr>
                <w:rFonts w:eastAsia="標楷體"/>
                <w:sz w:val="32"/>
                <w:szCs w:val="28"/>
              </w:rPr>
              <w:t>)</w:t>
            </w:r>
          </w:p>
        </w:tc>
        <w:tc>
          <w:tcPr>
            <w:tcW w:w="800" w:type="pct"/>
            <w:tcBorders>
              <w:top w:val="single" w:sz="8" w:space="0" w:color="auto"/>
              <w:left w:val="single" w:sz="8" w:space="0" w:color="auto"/>
              <w:bottom w:val="single" w:sz="8" w:space="0" w:color="auto"/>
            </w:tcBorders>
            <w:vAlign w:val="center"/>
          </w:tcPr>
          <w:p w14:paraId="4D9DD386" w14:textId="77777777" w:rsidR="008B0D6B" w:rsidRPr="00C431A6" w:rsidRDefault="008B0D6B" w:rsidP="00E17FCF">
            <w:pPr>
              <w:spacing w:line="360" w:lineRule="exact"/>
              <w:ind w:right="-121"/>
              <w:jc w:val="center"/>
              <w:rPr>
                <w:rFonts w:eastAsia="標楷體"/>
                <w:sz w:val="32"/>
                <w:szCs w:val="28"/>
              </w:rPr>
            </w:pPr>
            <w:r w:rsidRPr="00C431A6">
              <w:rPr>
                <w:rFonts w:eastAsia="標楷體"/>
                <w:sz w:val="32"/>
                <w:szCs w:val="28"/>
              </w:rPr>
              <w:t>每人</w:t>
            </w:r>
            <w:r w:rsidRPr="00C431A6">
              <w:rPr>
                <w:rFonts w:eastAsia="標楷體"/>
                <w:sz w:val="32"/>
                <w:szCs w:val="28"/>
              </w:rPr>
              <w:t>GDP</w:t>
            </w:r>
          </w:p>
          <w:p w14:paraId="3AC89405" w14:textId="77777777" w:rsidR="008B0D6B" w:rsidRPr="00C431A6" w:rsidRDefault="008B0D6B" w:rsidP="00E17FCF">
            <w:pPr>
              <w:spacing w:line="360" w:lineRule="exact"/>
              <w:ind w:right="-121"/>
              <w:jc w:val="center"/>
              <w:rPr>
                <w:rFonts w:eastAsia="標楷體"/>
                <w:sz w:val="32"/>
                <w:szCs w:val="28"/>
              </w:rPr>
            </w:pPr>
            <w:r w:rsidRPr="00C431A6">
              <w:rPr>
                <w:rFonts w:eastAsia="標楷體"/>
                <w:sz w:val="32"/>
                <w:szCs w:val="28"/>
              </w:rPr>
              <w:t>(</w:t>
            </w:r>
            <w:r w:rsidRPr="00C431A6">
              <w:rPr>
                <w:rFonts w:eastAsia="標楷體"/>
                <w:sz w:val="32"/>
                <w:szCs w:val="28"/>
              </w:rPr>
              <w:t>美元</w:t>
            </w:r>
            <w:r w:rsidRPr="00C431A6">
              <w:rPr>
                <w:rFonts w:eastAsia="標楷體"/>
                <w:sz w:val="32"/>
                <w:szCs w:val="28"/>
              </w:rPr>
              <w:t>)</w:t>
            </w:r>
          </w:p>
        </w:tc>
        <w:tc>
          <w:tcPr>
            <w:tcW w:w="800" w:type="pct"/>
            <w:tcBorders>
              <w:top w:val="single" w:sz="8" w:space="0" w:color="auto"/>
              <w:left w:val="single" w:sz="8" w:space="0" w:color="auto"/>
              <w:bottom w:val="single" w:sz="8" w:space="0" w:color="auto"/>
            </w:tcBorders>
          </w:tcPr>
          <w:p w14:paraId="3BE36393" w14:textId="77777777" w:rsidR="008B0D6B" w:rsidRPr="00C431A6" w:rsidRDefault="008B0D6B" w:rsidP="00E17FCF">
            <w:pPr>
              <w:spacing w:line="360" w:lineRule="exact"/>
              <w:ind w:right="-121"/>
              <w:jc w:val="center"/>
              <w:rPr>
                <w:rFonts w:eastAsia="標楷體"/>
                <w:sz w:val="32"/>
                <w:szCs w:val="28"/>
              </w:rPr>
            </w:pPr>
            <w:r w:rsidRPr="00C431A6">
              <w:rPr>
                <w:rFonts w:eastAsia="標楷體"/>
                <w:sz w:val="32"/>
                <w:szCs w:val="28"/>
              </w:rPr>
              <w:t>每人</w:t>
            </w:r>
            <w:r w:rsidRPr="00C431A6">
              <w:rPr>
                <w:rFonts w:eastAsia="標楷體"/>
                <w:sz w:val="32"/>
                <w:szCs w:val="28"/>
              </w:rPr>
              <w:t>GNI</w:t>
            </w:r>
          </w:p>
          <w:p w14:paraId="1D6FDD7D" w14:textId="77777777" w:rsidR="008B0D6B" w:rsidRPr="00C431A6" w:rsidRDefault="008B0D6B" w:rsidP="00E17FCF">
            <w:pPr>
              <w:spacing w:line="360" w:lineRule="exact"/>
              <w:ind w:right="-121"/>
              <w:jc w:val="center"/>
              <w:rPr>
                <w:rFonts w:eastAsia="標楷體"/>
                <w:sz w:val="32"/>
                <w:szCs w:val="28"/>
              </w:rPr>
            </w:pPr>
            <w:r w:rsidRPr="00C431A6">
              <w:rPr>
                <w:rFonts w:eastAsia="標楷體"/>
                <w:sz w:val="32"/>
                <w:szCs w:val="28"/>
              </w:rPr>
              <w:t>(</w:t>
            </w:r>
            <w:r w:rsidRPr="00C431A6">
              <w:rPr>
                <w:rFonts w:eastAsia="標楷體"/>
                <w:sz w:val="32"/>
                <w:szCs w:val="28"/>
              </w:rPr>
              <w:t>美元</w:t>
            </w:r>
            <w:r w:rsidRPr="00C431A6">
              <w:rPr>
                <w:rFonts w:eastAsia="標楷體"/>
                <w:sz w:val="32"/>
                <w:szCs w:val="28"/>
              </w:rPr>
              <w:t>)</w:t>
            </w:r>
          </w:p>
        </w:tc>
      </w:tr>
      <w:tr w:rsidR="00C431A6" w:rsidRPr="00C431A6" w14:paraId="28CAE944" w14:textId="77777777" w:rsidTr="00852408">
        <w:trPr>
          <w:trHeight w:val="410"/>
          <w:jc w:val="center"/>
        </w:trPr>
        <w:tc>
          <w:tcPr>
            <w:tcW w:w="888" w:type="pct"/>
            <w:tcBorders>
              <w:top w:val="nil"/>
              <w:bottom w:val="nil"/>
              <w:right w:val="single" w:sz="8" w:space="0" w:color="auto"/>
            </w:tcBorders>
            <w:shd w:val="clear" w:color="auto" w:fill="auto"/>
            <w:vAlign w:val="center"/>
          </w:tcPr>
          <w:p w14:paraId="38CE0FE7" w14:textId="77777777" w:rsidR="00DA0F71" w:rsidRPr="00C431A6" w:rsidRDefault="00DA0F71" w:rsidP="00DA0F71">
            <w:pPr>
              <w:spacing w:line="320" w:lineRule="exact"/>
              <w:ind w:leftChars="-44" w:rightChars="-47" w:right="-113" w:hangingChars="33" w:hanging="106"/>
              <w:jc w:val="both"/>
              <w:rPr>
                <w:rFonts w:eastAsia="標楷體"/>
                <w:sz w:val="32"/>
                <w:szCs w:val="28"/>
              </w:rPr>
            </w:pPr>
            <w:r w:rsidRPr="00C431A6">
              <w:rPr>
                <w:rFonts w:eastAsia="標楷體"/>
                <w:sz w:val="32"/>
                <w:szCs w:val="28"/>
              </w:rPr>
              <w:t>101</w:t>
            </w:r>
            <w:r w:rsidRPr="00C431A6">
              <w:rPr>
                <w:rFonts w:eastAsia="標楷體"/>
                <w:sz w:val="32"/>
                <w:szCs w:val="28"/>
              </w:rPr>
              <w:t>年</w:t>
            </w:r>
          </w:p>
        </w:tc>
        <w:tc>
          <w:tcPr>
            <w:tcW w:w="911" w:type="pct"/>
            <w:tcBorders>
              <w:top w:val="nil"/>
              <w:left w:val="single" w:sz="8" w:space="0" w:color="auto"/>
              <w:bottom w:val="nil"/>
              <w:right w:val="single" w:sz="8" w:space="0" w:color="auto"/>
            </w:tcBorders>
            <w:shd w:val="clear" w:color="auto" w:fill="auto"/>
          </w:tcPr>
          <w:p w14:paraId="5444D301" w14:textId="4E659559" w:rsidR="00DA0F71" w:rsidRPr="00C431A6" w:rsidRDefault="00DA0F71" w:rsidP="00DA0F71">
            <w:pPr>
              <w:spacing w:line="320" w:lineRule="exact"/>
              <w:ind w:rightChars="367" w:right="881"/>
              <w:jc w:val="right"/>
              <w:rPr>
                <w:sz w:val="32"/>
                <w:szCs w:val="32"/>
              </w:rPr>
            </w:pPr>
            <w:r w:rsidRPr="00C431A6">
              <w:rPr>
                <w:sz w:val="32"/>
                <w:szCs w:val="32"/>
              </w:rPr>
              <w:t>2.22</w:t>
            </w:r>
          </w:p>
        </w:tc>
        <w:tc>
          <w:tcPr>
            <w:tcW w:w="800" w:type="pct"/>
            <w:tcBorders>
              <w:top w:val="nil"/>
              <w:left w:val="single" w:sz="8" w:space="0" w:color="auto"/>
              <w:bottom w:val="nil"/>
              <w:right w:val="single" w:sz="8" w:space="0" w:color="auto"/>
            </w:tcBorders>
            <w:shd w:val="clear" w:color="auto" w:fill="auto"/>
          </w:tcPr>
          <w:p w14:paraId="6F5FAF24" w14:textId="0FFB0554"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495,536</w:t>
            </w:r>
          </w:p>
        </w:tc>
        <w:tc>
          <w:tcPr>
            <w:tcW w:w="800" w:type="pct"/>
            <w:tcBorders>
              <w:top w:val="nil"/>
              <w:left w:val="single" w:sz="8" w:space="0" w:color="auto"/>
              <w:bottom w:val="nil"/>
              <w:right w:val="single" w:sz="8" w:space="0" w:color="auto"/>
            </w:tcBorders>
            <w:shd w:val="clear" w:color="auto" w:fill="auto"/>
          </w:tcPr>
          <w:p w14:paraId="44CEF9DB" w14:textId="516A2CA1"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510,127</w:t>
            </w:r>
          </w:p>
        </w:tc>
        <w:tc>
          <w:tcPr>
            <w:tcW w:w="800" w:type="pct"/>
            <w:tcBorders>
              <w:top w:val="nil"/>
              <w:left w:val="single" w:sz="8" w:space="0" w:color="auto"/>
              <w:bottom w:val="nil"/>
            </w:tcBorders>
            <w:shd w:val="clear" w:color="auto" w:fill="auto"/>
          </w:tcPr>
          <w:p w14:paraId="5354111D" w14:textId="19657034"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21,295</w:t>
            </w:r>
          </w:p>
        </w:tc>
        <w:tc>
          <w:tcPr>
            <w:tcW w:w="800" w:type="pct"/>
            <w:tcBorders>
              <w:top w:val="nil"/>
              <w:left w:val="single" w:sz="8" w:space="0" w:color="auto"/>
              <w:bottom w:val="nil"/>
            </w:tcBorders>
          </w:tcPr>
          <w:p w14:paraId="5B21551C" w14:textId="64C2EDB6"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21,922</w:t>
            </w:r>
          </w:p>
        </w:tc>
      </w:tr>
      <w:tr w:rsidR="00C431A6" w:rsidRPr="00C431A6" w14:paraId="2529C580" w14:textId="77777777" w:rsidTr="00852408">
        <w:trPr>
          <w:trHeight w:val="410"/>
          <w:jc w:val="center"/>
        </w:trPr>
        <w:tc>
          <w:tcPr>
            <w:tcW w:w="888" w:type="pct"/>
            <w:tcBorders>
              <w:top w:val="nil"/>
              <w:bottom w:val="nil"/>
              <w:right w:val="single" w:sz="8" w:space="0" w:color="auto"/>
            </w:tcBorders>
            <w:vAlign w:val="center"/>
          </w:tcPr>
          <w:p w14:paraId="0B63A43B" w14:textId="77777777" w:rsidR="00DA0F71" w:rsidRPr="00C431A6" w:rsidRDefault="00DA0F71" w:rsidP="00DA0F71">
            <w:pPr>
              <w:spacing w:line="320" w:lineRule="exact"/>
              <w:ind w:leftChars="-44" w:rightChars="-47" w:right="-113" w:hangingChars="33" w:hanging="106"/>
              <w:jc w:val="both"/>
              <w:rPr>
                <w:rFonts w:eastAsia="標楷體"/>
                <w:sz w:val="32"/>
                <w:szCs w:val="28"/>
              </w:rPr>
            </w:pPr>
            <w:r w:rsidRPr="00C431A6">
              <w:rPr>
                <w:rFonts w:eastAsia="標楷體"/>
                <w:sz w:val="32"/>
                <w:szCs w:val="28"/>
              </w:rPr>
              <w:t>102</w:t>
            </w:r>
            <w:r w:rsidRPr="00C431A6">
              <w:rPr>
                <w:rFonts w:eastAsia="標楷體"/>
                <w:sz w:val="32"/>
                <w:szCs w:val="28"/>
              </w:rPr>
              <w:t>年</w:t>
            </w:r>
          </w:p>
        </w:tc>
        <w:tc>
          <w:tcPr>
            <w:tcW w:w="911" w:type="pct"/>
            <w:tcBorders>
              <w:top w:val="nil"/>
              <w:left w:val="single" w:sz="8" w:space="0" w:color="auto"/>
              <w:bottom w:val="nil"/>
              <w:right w:val="single" w:sz="8" w:space="0" w:color="auto"/>
            </w:tcBorders>
          </w:tcPr>
          <w:p w14:paraId="08A02CB3" w14:textId="468C1EDD" w:rsidR="00DA0F71" w:rsidRPr="00C431A6" w:rsidRDefault="00DA0F71" w:rsidP="00DA0F71">
            <w:pPr>
              <w:spacing w:line="320" w:lineRule="exact"/>
              <w:ind w:rightChars="367" w:right="881"/>
              <w:jc w:val="right"/>
              <w:rPr>
                <w:sz w:val="32"/>
                <w:szCs w:val="32"/>
              </w:rPr>
            </w:pPr>
            <w:r w:rsidRPr="00C431A6">
              <w:rPr>
                <w:sz w:val="32"/>
                <w:szCs w:val="32"/>
              </w:rPr>
              <w:t>2.48</w:t>
            </w:r>
          </w:p>
        </w:tc>
        <w:tc>
          <w:tcPr>
            <w:tcW w:w="800" w:type="pct"/>
            <w:tcBorders>
              <w:top w:val="nil"/>
              <w:left w:val="single" w:sz="8" w:space="0" w:color="auto"/>
              <w:bottom w:val="nil"/>
              <w:right w:val="single" w:sz="8" w:space="0" w:color="auto"/>
            </w:tcBorders>
          </w:tcPr>
          <w:p w14:paraId="03DF8A86" w14:textId="0887233A"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512,957</w:t>
            </w:r>
          </w:p>
        </w:tc>
        <w:tc>
          <w:tcPr>
            <w:tcW w:w="800" w:type="pct"/>
            <w:tcBorders>
              <w:top w:val="nil"/>
              <w:left w:val="single" w:sz="8" w:space="0" w:color="auto"/>
              <w:bottom w:val="nil"/>
              <w:right w:val="single" w:sz="8" w:space="0" w:color="auto"/>
            </w:tcBorders>
          </w:tcPr>
          <w:p w14:paraId="31D1F2B3" w14:textId="34B04483"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526,477</w:t>
            </w:r>
          </w:p>
        </w:tc>
        <w:tc>
          <w:tcPr>
            <w:tcW w:w="800" w:type="pct"/>
            <w:tcBorders>
              <w:top w:val="nil"/>
              <w:left w:val="single" w:sz="8" w:space="0" w:color="auto"/>
              <w:bottom w:val="nil"/>
            </w:tcBorders>
          </w:tcPr>
          <w:p w14:paraId="5E588375" w14:textId="0401E96E"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21,973</w:t>
            </w:r>
          </w:p>
        </w:tc>
        <w:tc>
          <w:tcPr>
            <w:tcW w:w="800" w:type="pct"/>
            <w:tcBorders>
              <w:top w:val="nil"/>
              <w:left w:val="single" w:sz="8" w:space="0" w:color="auto"/>
              <w:bottom w:val="nil"/>
            </w:tcBorders>
          </w:tcPr>
          <w:p w14:paraId="04B815D2" w14:textId="30E5CAF6"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22,552</w:t>
            </w:r>
          </w:p>
        </w:tc>
      </w:tr>
      <w:tr w:rsidR="00C431A6" w:rsidRPr="00C431A6" w14:paraId="7E2AC3DF" w14:textId="77777777" w:rsidTr="00852408">
        <w:trPr>
          <w:trHeight w:val="410"/>
          <w:jc w:val="center"/>
        </w:trPr>
        <w:tc>
          <w:tcPr>
            <w:tcW w:w="888" w:type="pct"/>
            <w:tcBorders>
              <w:top w:val="nil"/>
              <w:bottom w:val="nil"/>
              <w:right w:val="single" w:sz="8" w:space="0" w:color="auto"/>
            </w:tcBorders>
            <w:vAlign w:val="center"/>
          </w:tcPr>
          <w:p w14:paraId="4E8A796B" w14:textId="77777777" w:rsidR="00DA0F71" w:rsidRPr="00C431A6" w:rsidRDefault="00DA0F71" w:rsidP="00DA0F71">
            <w:pPr>
              <w:spacing w:line="320" w:lineRule="exact"/>
              <w:ind w:leftChars="-44" w:rightChars="-47" w:right="-113" w:hangingChars="33" w:hanging="106"/>
              <w:jc w:val="both"/>
              <w:rPr>
                <w:sz w:val="32"/>
              </w:rPr>
            </w:pPr>
            <w:r w:rsidRPr="00C431A6">
              <w:rPr>
                <w:rFonts w:eastAsia="標楷體"/>
                <w:sz w:val="32"/>
                <w:szCs w:val="28"/>
              </w:rPr>
              <w:t>103</w:t>
            </w:r>
            <w:r w:rsidRPr="00C431A6">
              <w:rPr>
                <w:rFonts w:eastAsia="標楷體"/>
                <w:sz w:val="32"/>
                <w:szCs w:val="28"/>
              </w:rPr>
              <w:t>年</w:t>
            </w:r>
          </w:p>
        </w:tc>
        <w:tc>
          <w:tcPr>
            <w:tcW w:w="911" w:type="pct"/>
            <w:tcBorders>
              <w:top w:val="nil"/>
              <w:left w:val="single" w:sz="8" w:space="0" w:color="auto"/>
              <w:bottom w:val="nil"/>
              <w:right w:val="single" w:sz="8" w:space="0" w:color="auto"/>
            </w:tcBorders>
          </w:tcPr>
          <w:p w14:paraId="3160E75F" w14:textId="1D23E034" w:rsidR="00DA0F71" w:rsidRPr="00C431A6" w:rsidRDefault="00DA0F71" w:rsidP="00DA0F71">
            <w:pPr>
              <w:spacing w:line="320" w:lineRule="exact"/>
              <w:ind w:rightChars="367" w:right="881"/>
              <w:jc w:val="right"/>
              <w:rPr>
                <w:sz w:val="32"/>
                <w:szCs w:val="32"/>
              </w:rPr>
            </w:pPr>
            <w:r w:rsidRPr="00C431A6">
              <w:rPr>
                <w:sz w:val="32"/>
                <w:szCs w:val="32"/>
              </w:rPr>
              <w:t>4.72</w:t>
            </w:r>
          </w:p>
        </w:tc>
        <w:tc>
          <w:tcPr>
            <w:tcW w:w="800" w:type="pct"/>
            <w:tcBorders>
              <w:top w:val="nil"/>
              <w:left w:val="single" w:sz="8" w:space="0" w:color="auto"/>
              <w:bottom w:val="nil"/>
              <w:right w:val="single" w:sz="8" w:space="0" w:color="auto"/>
            </w:tcBorders>
          </w:tcPr>
          <w:p w14:paraId="6D98F7C2" w14:textId="7EC7D465"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535,332</w:t>
            </w:r>
          </w:p>
        </w:tc>
        <w:tc>
          <w:tcPr>
            <w:tcW w:w="800" w:type="pct"/>
            <w:tcBorders>
              <w:top w:val="nil"/>
              <w:left w:val="single" w:sz="8" w:space="0" w:color="auto"/>
              <w:bottom w:val="nil"/>
              <w:right w:val="single" w:sz="8" w:space="0" w:color="auto"/>
            </w:tcBorders>
          </w:tcPr>
          <w:p w14:paraId="2065BBEC" w14:textId="618C1D8A"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549,791</w:t>
            </w:r>
          </w:p>
        </w:tc>
        <w:tc>
          <w:tcPr>
            <w:tcW w:w="800" w:type="pct"/>
            <w:tcBorders>
              <w:top w:val="nil"/>
              <w:left w:val="single" w:sz="8" w:space="0" w:color="auto"/>
              <w:bottom w:val="nil"/>
            </w:tcBorders>
          </w:tcPr>
          <w:p w14:paraId="79E71CAE" w14:textId="1C294E62"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22,874</w:t>
            </w:r>
          </w:p>
        </w:tc>
        <w:tc>
          <w:tcPr>
            <w:tcW w:w="800" w:type="pct"/>
            <w:tcBorders>
              <w:top w:val="nil"/>
              <w:left w:val="single" w:sz="8" w:space="0" w:color="auto"/>
              <w:bottom w:val="nil"/>
            </w:tcBorders>
          </w:tcPr>
          <w:p w14:paraId="32443825" w14:textId="50FE2E58"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23,492</w:t>
            </w:r>
          </w:p>
        </w:tc>
      </w:tr>
      <w:tr w:rsidR="00C431A6" w:rsidRPr="00C431A6" w14:paraId="74A383C3" w14:textId="77777777" w:rsidTr="00852408">
        <w:trPr>
          <w:trHeight w:val="410"/>
          <w:jc w:val="center"/>
        </w:trPr>
        <w:tc>
          <w:tcPr>
            <w:tcW w:w="888" w:type="pct"/>
            <w:tcBorders>
              <w:top w:val="nil"/>
              <w:bottom w:val="nil"/>
              <w:right w:val="single" w:sz="8" w:space="0" w:color="auto"/>
            </w:tcBorders>
            <w:vAlign w:val="center"/>
          </w:tcPr>
          <w:p w14:paraId="49A93972" w14:textId="77777777" w:rsidR="00DA0F71" w:rsidRPr="00C431A6" w:rsidRDefault="00DA0F71" w:rsidP="00DA0F71">
            <w:pPr>
              <w:spacing w:line="320" w:lineRule="exact"/>
              <w:ind w:leftChars="-44" w:rightChars="-47" w:right="-113" w:hangingChars="33" w:hanging="106"/>
              <w:jc w:val="both"/>
              <w:rPr>
                <w:rFonts w:eastAsia="標楷體"/>
                <w:sz w:val="32"/>
              </w:rPr>
            </w:pPr>
            <w:r w:rsidRPr="00C431A6">
              <w:rPr>
                <w:rFonts w:eastAsia="標楷體"/>
                <w:sz w:val="32"/>
                <w:szCs w:val="28"/>
              </w:rPr>
              <w:t>104</w:t>
            </w:r>
            <w:r w:rsidRPr="00C431A6">
              <w:rPr>
                <w:rFonts w:eastAsia="標楷體"/>
                <w:sz w:val="32"/>
                <w:szCs w:val="28"/>
              </w:rPr>
              <w:t>年</w:t>
            </w:r>
          </w:p>
        </w:tc>
        <w:tc>
          <w:tcPr>
            <w:tcW w:w="911" w:type="pct"/>
            <w:tcBorders>
              <w:top w:val="nil"/>
              <w:left w:val="single" w:sz="8" w:space="0" w:color="auto"/>
              <w:bottom w:val="nil"/>
              <w:right w:val="single" w:sz="8" w:space="0" w:color="auto"/>
            </w:tcBorders>
          </w:tcPr>
          <w:p w14:paraId="7C0DB8EE" w14:textId="6256FBAE" w:rsidR="00DA0F71" w:rsidRPr="00C431A6" w:rsidRDefault="00DA0F71" w:rsidP="00DA0F71">
            <w:pPr>
              <w:spacing w:line="320" w:lineRule="exact"/>
              <w:ind w:rightChars="367" w:right="881"/>
              <w:jc w:val="right"/>
              <w:rPr>
                <w:sz w:val="32"/>
                <w:szCs w:val="32"/>
              </w:rPr>
            </w:pPr>
            <w:r w:rsidRPr="00C431A6">
              <w:rPr>
                <w:sz w:val="32"/>
                <w:szCs w:val="32"/>
              </w:rPr>
              <w:t>1.47</w:t>
            </w:r>
          </w:p>
        </w:tc>
        <w:tc>
          <w:tcPr>
            <w:tcW w:w="800" w:type="pct"/>
            <w:tcBorders>
              <w:top w:val="nil"/>
              <w:left w:val="single" w:sz="8" w:space="0" w:color="auto"/>
              <w:bottom w:val="nil"/>
              <w:right w:val="single" w:sz="8" w:space="0" w:color="auto"/>
            </w:tcBorders>
          </w:tcPr>
          <w:p w14:paraId="357C7F98" w14:textId="74CF4FCD"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534,474</w:t>
            </w:r>
          </w:p>
        </w:tc>
        <w:tc>
          <w:tcPr>
            <w:tcW w:w="800" w:type="pct"/>
            <w:tcBorders>
              <w:top w:val="nil"/>
              <w:left w:val="single" w:sz="8" w:space="0" w:color="auto"/>
              <w:bottom w:val="nil"/>
              <w:right w:val="single" w:sz="8" w:space="0" w:color="auto"/>
            </w:tcBorders>
          </w:tcPr>
          <w:p w14:paraId="0437AAE3" w14:textId="2BF7E307"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548,253</w:t>
            </w:r>
          </w:p>
        </w:tc>
        <w:tc>
          <w:tcPr>
            <w:tcW w:w="800" w:type="pct"/>
            <w:tcBorders>
              <w:top w:val="nil"/>
              <w:left w:val="single" w:sz="8" w:space="0" w:color="auto"/>
              <w:bottom w:val="nil"/>
            </w:tcBorders>
          </w:tcPr>
          <w:p w14:paraId="66A37093" w14:textId="62AFBF5A"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22,780</w:t>
            </w:r>
          </w:p>
        </w:tc>
        <w:tc>
          <w:tcPr>
            <w:tcW w:w="800" w:type="pct"/>
            <w:tcBorders>
              <w:top w:val="nil"/>
              <w:left w:val="single" w:sz="8" w:space="0" w:color="auto"/>
              <w:bottom w:val="nil"/>
            </w:tcBorders>
          </w:tcPr>
          <w:p w14:paraId="27229464" w14:textId="1C538D77"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23,367</w:t>
            </w:r>
          </w:p>
        </w:tc>
      </w:tr>
      <w:tr w:rsidR="00C431A6" w:rsidRPr="00C431A6" w14:paraId="7D8662D4" w14:textId="77777777" w:rsidTr="00852408">
        <w:trPr>
          <w:trHeight w:val="410"/>
          <w:jc w:val="center"/>
        </w:trPr>
        <w:tc>
          <w:tcPr>
            <w:tcW w:w="888" w:type="pct"/>
            <w:tcBorders>
              <w:top w:val="nil"/>
              <w:bottom w:val="nil"/>
              <w:right w:val="single" w:sz="8" w:space="0" w:color="auto"/>
            </w:tcBorders>
            <w:vAlign w:val="center"/>
          </w:tcPr>
          <w:p w14:paraId="4002BBF6" w14:textId="77777777" w:rsidR="00DA0F71" w:rsidRPr="00C431A6" w:rsidRDefault="00DA0F71" w:rsidP="00DA0F71">
            <w:pPr>
              <w:spacing w:line="320" w:lineRule="exact"/>
              <w:ind w:leftChars="-44" w:rightChars="-47" w:right="-113" w:hangingChars="33" w:hanging="106"/>
              <w:rPr>
                <w:rFonts w:eastAsia="標楷體"/>
                <w:sz w:val="32"/>
                <w:szCs w:val="28"/>
              </w:rPr>
            </w:pPr>
            <w:r w:rsidRPr="00C431A6">
              <w:rPr>
                <w:rFonts w:eastAsia="標楷體"/>
                <w:sz w:val="32"/>
                <w:szCs w:val="28"/>
              </w:rPr>
              <w:t>105</w:t>
            </w:r>
            <w:r w:rsidRPr="00C431A6">
              <w:rPr>
                <w:rFonts w:eastAsia="標楷體"/>
                <w:sz w:val="32"/>
                <w:szCs w:val="28"/>
              </w:rPr>
              <w:t>年</w:t>
            </w:r>
          </w:p>
        </w:tc>
        <w:tc>
          <w:tcPr>
            <w:tcW w:w="911" w:type="pct"/>
            <w:tcBorders>
              <w:top w:val="nil"/>
              <w:left w:val="single" w:sz="8" w:space="0" w:color="auto"/>
              <w:bottom w:val="nil"/>
              <w:right w:val="single" w:sz="8" w:space="0" w:color="auto"/>
            </w:tcBorders>
          </w:tcPr>
          <w:p w14:paraId="43F1AA67" w14:textId="208EC6FC" w:rsidR="00DA0F71" w:rsidRPr="00C431A6" w:rsidRDefault="00DA0F71" w:rsidP="00DA0F71">
            <w:pPr>
              <w:spacing w:line="320" w:lineRule="exact"/>
              <w:ind w:rightChars="367" w:right="881"/>
              <w:jc w:val="right"/>
              <w:rPr>
                <w:sz w:val="32"/>
                <w:szCs w:val="32"/>
              </w:rPr>
            </w:pPr>
            <w:r w:rsidRPr="00C431A6">
              <w:rPr>
                <w:sz w:val="32"/>
                <w:szCs w:val="32"/>
              </w:rPr>
              <w:t>2.17</w:t>
            </w:r>
          </w:p>
        </w:tc>
        <w:tc>
          <w:tcPr>
            <w:tcW w:w="800" w:type="pct"/>
            <w:tcBorders>
              <w:top w:val="nil"/>
              <w:left w:val="single" w:sz="8" w:space="0" w:color="auto"/>
              <w:bottom w:val="nil"/>
              <w:right w:val="single" w:sz="8" w:space="0" w:color="auto"/>
            </w:tcBorders>
          </w:tcPr>
          <w:p w14:paraId="292309AF" w14:textId="2D9EF9FB"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543,002</w:t>
            </w:r>
          </w:p>
        </w:tc>
        <w:tc>
          <w:tcPr>
            <w:tcW w:w="800" w:type="pct"/>
            <w:tcBorders>
              <w:top w:val="nil"/>
              <w:left w:val="single" w:sz="8" w:space="0" w:color="auto"/>
              <w:bottom w:val="nil"/>
              <w:right w:val="single" w:sz="8" w:space="0" w:color="auto"/>
            </w:tcBorders>
          </w:tcPr>
          <w:p w14:paraId="4037575D" w14:textId="6E99EC08"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556,957</w:t>
            </w:r>
          </w:p>
        </w:tc>
        <w:tc>
          <w:tcPr>
            <w:tcW w:w="800" w:type="pct"/>
            <w:tcBorders>
              <w:top w:val="nil"/>
              <w:left w:val="single" w:sz="8" w:space="0" w:color="auto"/>
              <w:bottom w:val="nil"/>
            </w:tcBorders>
          </w:tcPr>
          <w:p w14:paraId="261F6DFE" w14:textId="1951F1F4"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23,091</w:t>
            </w:r>
          </w:p>
        </w:tc>
        <w:tc>
          <w:tcPr>
            <w:tcW w:w="800" w:type="pct"/>
            <w:tcBorders>
              <w:top w:val="nil"/>
              <w:left w:val="single" w:sz="8" w:space="0" w:color="auto"/>
              <w:bottom w:val="nil"/>
            </w:tcBorders>
          </w:tcPr>
          <w:p w14:paraId="1ECB6FA2" w14:textId="7C40D2D5"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23,684</w:t>
            </w:r>
          </w:p>
        </w:tc>
      </w:tr>
      <w:tr w:rsidR="00C431A6" w:rsidRPr="00C431A6" w14:paraId="633B8D91" w14:textId="77777777" w:rsidTr="00852408">
        <w:trPr>
          <w:trHeight w:val="410"/>
          <w:jc w:val="center"/>
        </w:trPr>
        <w:tc>
          <w:tcPr>
            <w:tcW w:w="888" w:type="pct"/>
            <w:tcBorders>
              <w:top w:val="nil"/>
              <w:bottom w:val="nil"/>
              <w:right w:val="single" w:sz="8" w:space="0" w:color="auto"/>
            </w:tcBorders>
            <w:vAlign w:val="center"/>
          </w:tcPr>
          <w:p w14:paraId="278A5C13" w14:textId="77777777" w:rsidR="00DA0F71" w:rsidRPr="00C431A6" w:rsidRDefault="00DA0F71" w:rsidP="00DA0F71">
            <w:pPr>
              <w:spacing w:line="320" w:lineRule="exact"/>
              <w:ind w:leftChars="-44" w:rightChars="-47" w:right="-113" w:hangingChars="33" w:hanging="106"/>
              <w:rPr>
                <w:rFonts w:eastAsia="標楷體"/>
                <w:sz w:val="32"/>
                <w:szCs w:val="28"/>
              </w:rPr>
            </w:pPr>
            <w:r w:rsidRPr="00C431A6">
              <w:rPr>
                <w:rFonts w:eastAsia="標楷體"/>
                <w:sz w:val="32"/>
                <w:szCs w:val="28"/>
              </w:rPr>
              <w:t>106</w:t>
            </w:r>
            <w:r w:rsidRPr="00C431A6">
              <w:rPr>
                <w:rFonts w:eastAsia="標楷體"/>
                <w:sz w:val="32"/>
                <w:szCs w:val="28"/>
              </w:rPr>
              <w:t>年</w:t>
            </w:r>
          </w:p>
        </w:tc>
        <w:tc>
          <w:tcPr>
            <w:tcW w:w="911" w:type="pct"/>
            <w:tcBorders>
              <w:top w:val="nil"/>
              <w:left w:val="single" w:sz="8" w:space="0" w:color="auto"/>
              <w:bottom w:val="nil"/>
              <w:right w:val="single" w:sz="8" w:space="0" w:color="auto"/>
            </w:tcBorders>
          </w:tcPr>
          <w:p w14:paraId="01FAFE87" w14:textId="3DB2A1F6" w:rsidR="00DA0F71" w:rsidRPr="00C431A6" w:rsidRDefault="00DA0F71" w:rsidP="00DA0F71">
            <w:pPr>
              <w:spacing w:line="320" w:lineRule="exact"/>
              <w:ind w:rightChars="367" w:right="881"/>
              <w:jc w:val="right"/>
              <w:rPr>
                <w:sz w:val="32"/>
                <w:szCs w:val="32"/>
              </w:rPr>
            </w:pPr>
            <w:r w:rsidRPr="00C431A6">
              <w:rPr>
                <w:sz w:val="32"/>
                <w:szCs w:val="32"/>
              </w:rPr>
              <w:t>3.31</w:t>
            </w:r>
          </w:p>
        </w:tc>
        <w:tc>
          <w:tcPr>
            <w:tcW w:w="800" w:type="pct"/>
            <w:tcBorders>
              <w:top w:val="nil"/>
              <w:left w:val="single" w:sz="8" w:space="0" w:color="auto"/>
              <w:bottom w:val="nil"/>
              <w:right w:val="single" w:sz="8" w:space="0" w:color="auto"/>
            </w:tcBorders>
          </w:tcPr>
          <w:p w14:paraId="1503284F" w14:textId="4EED011B"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590,780</w:t>
            </w:r>
          </w:p>
        </w:tc>
        <w:tc>
          <w:tcPr>
            <w:tcW w:w="800" w:type="pct"/>
            <w:tcBorders>
              <w:top w:val="nil"/>
              <w:left w:val="single" w:sz="8" w:space="0" w:color="auto"/>
              <w:bottom w:val="nil"/>
              <w:right w:val="single" w:sz="8" w:space="0" w:color="auto"/>
            </w:tcBorders>
          </w:tcPr>
          <w:p w14:paraId="352E1912" w14:textId="23FCC1C3"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605,477</w:t>
            </w:r>
          </w:p>
        </w:tc>
        <w:tc>
          <w:tcPr>
            <w:tcW w:w="800" w:type="pct"/>
            <w:tcBorders>
              <w:top w:val="nil"/>
              <w:left w:val="single" w:sz="8" w:space="0" w:color="auto"/>
              <w:bottom w:val="nil"/>
            </w:tcBorders>
          </w:tcPr>
          <w:p w14:paraId="4484A520" w14:textId="1031D8BC"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25,080</w:t>
            </w:r>
          </w:p>
        </w:tc>
        <w:tc>
          <w:tcPr>
            <w:tcW w:w="800" w:type="pct"/>
            <w:tcBorders>
              <w:top w:val="nil"/>
              <w:left w:val="single" w:sz="8" w:space="0" w:color="auto"/>
              <w:bottom w:val="nil"/>
            </w:tcBorders>
          </w:tcPr>
          <w:p w14:paraId="2FBF9172" w14:textId="374A867F"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25,704</w:t>
            </w:r>
          </w:p>
        </w:tc>
      </w:tr>
      <w:tr w:rsidR="00C431A6" w:rsidRPr="00C431A6" w14:paraId="7B2C802D" w14:textId="77777777" w:rsidTr="00302337">
        <w:trPr>
          <w:trHeight w:val="410"/>
          <w:jc w:val="center"/>
        </w:trPr>
        <w:tc>
          <w:tcPr>
            <w:tcW w:w="888" w:type="pct"/>
            <w:tcBorders>
              <w:top w:val="nil"/>
              <w:bottom w:val="nil"/>
              <w:right w:val="single" w:sz="8" w:space="0" w:color="auto"/>
            </w:tcBorders>
            <w:vAlign w:val="center"/>
          </w:tcPr>
          <w:p w14:paraId="7EB2D4A1" w14:textId="77777777" w:rsidR="00DA0F71" w:rsidRPr="00C431A6" w:rsidRDefault="00DA0F71" w:rsidP="00DA0F71">
            <w:pPr>
              <w:spacing w:line="320" w:lineRule="exact"/>
              <w:ind w:leftChars="-44" w:rightChars="-47" w:right="-113" w:hangingChars="33" w:hanging="106"/>
              <w:rPr>
                <w:rFonts w:eastAsia="標楷體"/>
                <w:sz w:val="32"/>
                <w:szCs w:val="28"/>
              </w:rPr>
            </w:pPr>
            <w:r w:rsidRPr="00C431A6">
              <w:rPr>
                <w:rFonts w:eastAsia="標楷體"/>
                <w:sz w:val="32"/>
                <w:szCs w:val="28"/>
              </w:rPr>
              <w:t>107</w:t>
            </w:r>
            <w:r w:rsidRPr="00C431A6">
              <w:rPr>
                <w:rFonts w:eastAsia="標楷體"/>
                <w:sz w:val="32"/>
                <w:szCs w:val="28"/>
              </w:rPr>
              <w:t>年</w:t>
            </w:r>
          </w:p>
        </w:tc>
        <w:tc>
          <w:tcPr>
            <w:tcW w:w="911" w:type="pct"/>
            <w:tcBorders>
              <w:top w:val="nil"/>
              <w:left w:val="single" w:sz="8" w:space="0" w:color="auto"/>
              <w:bottom w:val="nil"/>
              <w:right w:val="single" w:sz="8" w:space="0" w:color="auto"/>
            </w:tcBorders>
            <w:vAlign w:val="center"/>
          </w:tcPr>
          <w:p w14:paraId="2D942657" w14:textId="19537EDB" w:rsidR="00DA0F71" w:rsidRPr="00C431A6" w:rsidRDefault="00DA0F71" w:rsidP="00DA0F71">
            <w:pPr>
              <w:spacing w:line="320" w:lineRule="exact"/>
              <w:ind w:rightChars="367" w:right="881"/>
              <w:jc w:val="right"/>
              <w:rPr>
                <w:sz w:val="32"/>
                <w:szCs w:val="32"/>
              </w:rPr>
            </w:pPr>
            <w:r w:rsidRPr="00C431A6">
              <w:rPr>
                <w:sz w:val="32"/>
                <w:szCs w:val="32"/>
              </w:rPr>
              <w:t>2.79</w:t>
            </w:r>
          </w:p>
        </w:tc>
        <w:tc>
          <w:tcPr>
            <w:tcW w:w="800" w:type="pct"/>
            <w:tcBorders>
              <w:top w:val="nil"/>
              <w:left w:val="single" w:sz="8" w:space="0" w:color="auto"/>
              <w:bottom w:val="nil"/>
              <w:right w:val="single" w:sz="8" w:space="0" w:color="auto"/>
            </w:tcBorders>
            <w:vAlign w:val="center"/>
          </w:tcPr>
          <w:p w14:paraId="278FA934" w14:textId="49673636"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609,251</w:t>
            </w:r>
          </w:p>
        </w:tc>
        <w:tc>
          <w:tcPr>
            <w:tcW w:w="800" w:type="pct"/>
            <w:tcBorders>
              <w:top w:val="nil"/>
              <w:left w:val="single" w:sz="8" w:space="0" w:color="auto"/>
              <w:bottom w:val="nil"/>
              <w:right w:val="single" w:sz="8" w:space="0" w:color="auto"/>
            </w:tcBorders>
            <w:vAlign w:val="center"/>
          </w:tcPr>
          <w:p w14:paraId="4D5B0250" w14:textId="2C840BE2"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623,005</w:t>
            </w:r>
          </w:p>
        </w:tc>
        <w:tc>
          <w:tcPr>
            <w:tcW w:w="800" w:type="pct"/>
            <w:tcBorders>
              <w:top w:val="nil"/>
              <w:left w:val="single" w:sz="8" w:space="0" w:color="auto"/>
              <w:bottom w:val="nil"/>
            </w:tcBorders>
            <w:vAlign w:val="center"/>
          </w:tcPr>
          <w:p w14:paraId="37748969" w14:textId="0EA092EB"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25,838</w:t>
            </w:r>
          </w:p>
        </w:tc>
        <w:tc>
          <w:tcPr>
            <w:tcW w:w="800" w:type="pct"/>
            <w:tcBorders>
              <w:top w:val="nil"/>
              <w:left w:val="single" w:sz="8" w:space="0" w:color="auto"/>
              <w:bottom w:val="nil"/>
            </w:tcBorders>
            <w:vAlign w:val="center"/>
          </w:tcPr>
          <w:p w14:paraId="0CC84C87" w14:textId="0C8A4D64"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26,421</w:t>
            </w:r>
          </w:p>
        </w:tc>
      </w:tr>
      <w:tr w:rsidR="00C431A6" w:rsidRPr="00C431A6" w14:paraId="56508593" w14:textId="77777777" w:rsidTr="00852408">
        <w:trPr>
          <w:trHeight w:val="410"/>
          <w:jc w:val="center"/>
        </w:trPr>
        <w:tc>
          <w:tcPr>
            <w:tcW w:w="888" w:type="pct"/>
            <w:tcBorders>
              <w:top w:val="nil"/>
              <w:bottom w:val="nil"/>
              <w:right w:val="single" w:sz="8" w:space="0" w:color="auto"/>
            </w:tcBorders>
            <w:vAlign w:val="center"/>
          </w:tcPr>
          <w:p w14:paraId="753E33D5" w14:textId="77777777" w:rsidR="00DA0F71" w:rsidRPr="00C431A6" w:rsidRDefault="00DA0F71" w:rsidP="00DA0F71">
            <w:pPr>
              <w:spacing w:line="320" w:lineRule="exact"/>
              <w:ind w:leftChars="-44" w:rightChars="-47" w:right="-113" w:hangingChars="33" w:hanging="106"/>
              <w:jc w:val="both"/>
              <w:rPr>
                <w:rFonts w:eastAsia="標楷體"/>
                <w:sz w:val="32"/>
                <w:szCs w:val="28"/>
              </w:rPr>
            </w:pPr>
            <w:r w:rsidRPr="00C431A6">
              <w:rPr>
                <w:rFonts w:eastAsia="標楷體"/>
                <w:sz w:val="32"/>
                <w:szCs w:val="28"/>
              </w:rPr>
              <w:t>108</w:t>
            </w:r>
            <w:r w:rsidRPr="00C431A6">
              <w:rPr>
                <w:rFonts w:eastAsia="標楷體"/>
                <w:sz w:val="32"/>
                <w:szCs w:val="28"/>
              </w:rPr>
              <w:t>年</w:t>
            </w:r>
          </w:p>
        </w:tc>
        <w:tc>
          <w:tcPr>
            <w:tcW w:w="911" w:type="pct"/>
            <w:tcBorders>
              <w:top w:val="nil"/>
              <w:left w:val="single" w:sz="8" w:space="0" w:color="auto"/>
              <w:bottom w:val="nil"/>
              <w:right w:val="single" w:sz="8" w:space="0" w:color="auto"/>
            </w:tcBorders>
          </w:tcPr>
          <w:p w14:paraId="6E576B63" w14:textId="74C0CE3B" w:rsidR="00DA0F71" w:rsidRPr="00C431A6" w:rsidRDefault="00DA0F71" w:rsidP="00DA0F71">
            <w:pPr>
              <w:spacing w:line="320" w:lineRule="exact"/>
              <w:ind w:rightChars="367" w:right="881"/>
              <w:jc w:val="right"/>
              <w:rPr>
                <w:sz w:val="32"/>
                <w:szCs w:val="32"/>
              </w:rPr>
            </w:pPr>
            <w:r w:rsidRPr="00C431A6">
              <w:rPr>
                <w:sz w:val="32"/>
                <w:szCs w:val="32"/>
              </w:rPr>
              <w:t>3.06</w:t>
            </w:r>
          </w:p>
        </w:tc>
        <w:tc>
          <w:tcPr>
            <w:tcW w:w="800" w:type="pct"/>
            <w:tcBorders>
              <w:top w:val="nil"/>
              <w:left w:val="single" w:sz="8" w:space="0" w:color="auto"/>
              <w:bottom w:val="nil"/>
              <w:right w:val="single" w:sz="8" w:space="0" w:color="auto"/>
            </w:tcBorders>
          </w:tcPr>
          <w:p w14:paraId="2ABF9C4B" w14:textId="65A9D5A2"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611,336</w:t>
            </w:r>
          </w:p>
        </w:tc>
        <w:tc>
          <w:tcPr>
            <w:tcW w:w="800" w:type="pct"/>
            <w:tcBorders>
              <w:top w:val="nil"/>
              <w:left w:val="single" w:sz="8" w:space="0" w:color="auto"/>
              <w:bottom w:val="nil"/>
              <w:right w:val="single" w:sz="8" w:space="0" w:color="auto"/>
            </w:tcBorders>
          </w:tcPr>
          <w:p w14:paraId="13DBAF4F" w14:textId="1B590554"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626,731</w:t>
            </w:r>
          </w:p>
        </w:tc>
        <w:tc>
          <w:tcPr>
            <w:tcW w:w="800" w:type="pct"/>
            <w:tcBorders>
              <w:top w:val="nil"/>
              <w:left w:val="single" w:sz="8" w:space="0" w:color="auto"/>
              <w:bottom w:val="nil"/>
            </w:tcBorders>
          </w:tcPr>
          <w:p w14:paraId="6DE116CE" w14:textId="20BFF498"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25,908</w:t>
            </w:r>
          </w:p>
        </w:tc>
        <w:tc>
          <w:tcPr>
            <w:tcW w:w="800" w:type="pct"/>
            <w:tcBorders>
              <w:top w:val="nil"/>
              <w:left w:val="single" w:sz="8" w:space="0" w:color="auto"/>
              <w:bottom w:val="nil"/>
            </w:tcBorders>
          </w:tcPr>
          <w:p w14:paraId="6F34C402" w14:textId="3806A18C"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26,561</w:t>
            </w:r>
          </w:p>
        </w:tc>
      </w:tr>
      <w:tr w:rsidR="00C431A6" w:rsidRPr="00C431A6" w14:paraId="0437B431" w14:textId="77777777" w:rsidTr="00852408">
        <w:trPr>
          <w:trHeight w:val="410"/>
          <w:jc w:val="center"/>
        </w:trPr>
        <w:tc>
          <w:tcPr>
            <w:tcW w:w="888" w:type="pct"/>
            <w:tcBorders>
              <w:top w:val="nil"/>
              <w:bottom w:val="nil"/>
              <w:right w:val="single" w:sz="8" w:space="0" w:color="auto"/>
            </w:tcBorders>
            <w:vAlign w:val="center"/>
          </w:tcPr>
          <w:p w14:paraId="6A213430" w14:textId="1F417122" w:rsidR="00DA0F71" w:rsidRPr="00C431A6" w:rsidRDefault="00DA0F71" w:rsidP="00DA0F71">
            <w:pPr>
              <w:spacing w:line="320" w:lineRule="exact"/>
              <w:ind w:leftChars="-44" w:rightChars="-47" w:right="-113" w:hangingChars="33" w:hanging="106"/>
              <w:jc w:val="both"/>
              <w:rPr>
                <w:rFonts w:eastAsia="標楷體"/>
                <w:sz w:val="32"/>
                <w:szCs w:val="28"/>
              </w:rPr>
            </w:pPr>
            <w:r w:rsidRPr="00C431A6">
              <w:rPr>
                <w:rFonts w:eastAsia="標楷體"/>
                <w:sz w:val="32"/>
                <w:szCs w:val="28"/>
              </w:rPr>
              <w:t>109</w:t>
            </w:r>
            <w:r w:rsidRPr="00C431A6">
              <w:rPr>
                <w:rFonts w:eastAsia="標楷體"/>
                <w:sz w:val="32"/>
                <w:szCs w:val="28"/>
              </w:rPr>
              <w:t>年</w:t>
            </w:r>
            <w:r w:rsidRPr="00C431A6">
              <w:rPr>
                <w:rFonts w:eastAsia="標楷體"/>
                <w:sz w:val="36"/>
                <w:szCs w:val="36"/>
                <w:vertAlign w:val="superscript"/>
              </w:rPr>
              <w:t>r</w:t>
            </w:r>
          </w:p>
        </w:tc>
        <w:tc>
          <w:tcPr>
            <w:tcW w:w="911" w:type="pct"/>
            <w:tcBorders>
              <w:top w:val="nil"/>
              <w:left w:val="single" w:sz="8" w:space="0" w:color="auto"/>
              <w:bottom w:val="nil"/>
              <w:right w:val="single" w:sz="8" w:space="0" w:color="auto"/>
            </w:tcBorders>
          </w:tcPr>
          <w:p w14:paraId="16DC02D6" w14:textId="7D850B7D" w:rsidR="00DA0F71" w:rsidRPr="00C431A6" w:rsidRDefault="00DA0F71" w:rsidP="00DA0F71">
            <w:pPr>
              <w:spacing w:line="320" w:lineRule="exact"/>
              <w:ind w:rightChars="367" w:right="881"/>
              <w:jc w:val="right"/>
              <w:rPr>
                <w:sz w:val="32"/>
                <w:szCs w:val="32"/>
              </w:rPr>
            </w:pPr>
            <w:r w:rsidRPr="00C431A6">
              <w:rPr>
                <w:sz w:val="32"/>
                <w:szCs w:val="32"/>
              </w:rPr>
              <w:t>3.3</w:t>
            </w:r>
            <w:r w:rsidRPr="00C431A6">
              <w:rPr>
                <w:rFonts w:hint="eastAsia"/>
                <w:sz w:val="32"/>
                <w:szCs w:val="32"/>
              </w:rPr>
              <w:t>9</w:t>
            </w:r>
          </w:p>
        </w:tc>
        <w:tc>
          <w:tcPr>
            <w:tcW w:w="800" w:type="pct"/>
            <w:tcBorders>
              <w:top w:val="nil"/>
              <w:left w:val="single" w:sz="8" w:space="0" w:color="auto"/>
              <w:bottom w:val="nil"/>
              <w:right w:val="single" w:sz="8" w:space="0" w:color="auto"/>
            </w:tcBorders>
          </w:tcPr>
          <w:p w14:paraId="116586B7" w14:textId="261075A6"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673,252</w:t>
            </w:r>
          </w:p>
        </w:tc>
        <w:tc>
          <w:tcPr>
            <w:tcW w:w="800" w:type="pct"/>
            <w:tcBorders>
              <w:top w:val="nil"/>
              <w:left w:val="single" w:sz="8" w:space="0" w:color="auto"/>
              <w:bottom w:val="nil"/>
              <w:right w:val="single" w:sz="8" w:space="0" w:color="auto"/>
            </w:tcBorders>
          </w:tcPr>
          <w:p w14:paraId="7EEDCC14" w14:textId="610F8165"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692,582</w:t>
            </w:r>
          </w:p>
        </w:tc>
        <w:tc>
          <w:tcPr>
            <w:tcW w:w="800" w:type="pct"/>
            <w:tcBorders>
              <w:top w:val="nil"/>
              <w:left w:val="single" w:sz="8" w:space="0" w:color="auto"/>
              <w:bottom w:val="nil"/>
            </w:tcBorders>
          </w:tcPr>
          <w:p w14:paraId="03BB24EA" w14:textId="038737C9"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28,549</w:t>
            </w:r>
          </w:p>
        </w:tc>
        <w:tc>
          <w:tcPr>
            <w:tcW w:w="800" w:type="pct"/>
            <w:tcBorders>
              <w:top w:val="nil"/>
              <w:left w:val="single" w:sz="8" w:space="0" w:color="auto"/>
              <w:bottom w:val="nil"/>
            </w:tcBorders>
          </w:tcPr>
          <w:p w14:paraId="3D83CC0C" w14:textId="793A34CD"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29,369</w:t>
            </w:r>
          </w:p>
        </w:tc>
      </w:tr>
      <w:tr w:rsidR="00C431A6" w:rsidRPr="00C431A6" w14:paraId="577D87F8" w14:textId="77777777" w:rsidTr="00852408">
        <w:trPr>
          <w:trHeight w:val="410"/>
          <w:jc w:val="center"/>
        </w:trPr>
        <w:tc>
          <w:tcPr>
            <w:tcW w:w="888" w:type="pct"/>
            <w:tcBorders>
              <w:top w:val="nil"/>
              <w:bottom w:val="nil"/>
              <w:right w:val="single" w:sz="8" w:space="0" w:color="auto"/>
            </w:tcBorders>
            <w:vAlign w:val="center"/>
          </w:tcPr>
          <w:p w14:paraId="68086862" w14:textId="3FFE3E65" w:rsidR="00DA0F71" w:rsidRPr="00C431A6" w:rsidRDefault="00DA0F71" w:rsidP="00DA0F71">
            <w:pPr>
              <w:spacing w:line="320" w:lineRule="exact"/>
              <w:ind w:leftChars="-44" w:rightChars="-47" w:right="-113" w:hangingChars="33" w:hanging="106"/>
              <w:jc w:val="both"/>
              <w:rPr>
                <w:rFonts w:eastAsia="標楷體"/>
                <w:sz w:val="32"/>
                <w:szCs w:val="28"/>
              </w:rPr>
            </w:pPr>
            <w:r w:rsidRPr="00C431A6">
              <w:rPr>
                <w:rFonts w:eastAsia="標楷體"/>
                <w:sz w:val="32"/>
                <w:szCs w:val="28"/>
              </w:rPr>
              <w:t>110</w:t>
            </w:r>
            <w:r w:rsidRPr="00C431A6">
              <w:rPr>
                <w:rFonts w:eastAsia="標楷體"/>
                <w:sz w:val="32"/>
                <w:szCs w:val="28"/>
              </w:rPr>
              <w:t>年</w:t>
            </w:r>
            <w:r w:rsidRPr="00C431A6">
              <w:rPr>
                <w:rFonts w:eastAsia="標楷體"/>
                <w:sz w:val="36"/>
                <w:szCs w:val="36"/>
                <w:vertAlign w:val="superscript"/>
              </w:rPr>
              <w:t>r</w:t>
            </w:r>
          </w:p>
        </w:tc>
        <w:tc>
          <w:tcPr>
            <w:tcW w:w="911" w:type="pct"/>
            <w:tcBorders>
              <w:top w:val="nil"/>
              <w:left w:val="single" w:sz="8" w:space="0" w:color="auto"/>
              <w:bottom w:val="nil"/>
              <w:right w:val="single" w:sz="8" w:space="0" w:color="auto"/>
            </w:tcBorders>
          </w:tcPr>
          <w:p w14:paraId="2599545D" w14:textId="6AD6E5F0" w:rsidR="00DA0F71" w:rsidRPr="00C431A6" w:rsidRDefault="00DA0F71" w:rsidP="00DA0F71">
            <w:pPr>
              <w:spacing w:line="320" w:lineRule="exact"/>
              <w:ind w:rightChars="367" w:right="881"/>
              <w:jc w:val="right"/>
              <w:rPr>
                <w:sz w:val="32"/>
                <w:szCs w:val="32"/>
              </w:rPr>
            </w:pPr>
            <w:r w:rsidRPr="00C431A6">
              <w:rPr>
                <w:sz w:val="32"/>
                <w:szCs w:val="32"/>
              </w:rPr>
              <w:t>6.53</w:t>
            </w:r>
          </w:p>
        </w:tc>
        <w:tc>
          <w:tcPr>
            <w:tcW w:w="800" w:type="pct"/>
            <w:tcBorders>
              <w:top w:val="nil"/>
              <w:left w:val="single" w:sz="8" w:space="0" w:color="auto"/>
              <w:bottom w:val="nil"/>
              <w:right w:val="single" w:sz="8" w:space="0" w:color="auto"/>
            </w:tcBorders>
          </w:tcPr>
          <w:p w14:paraId="064648AF" w14:textId="21582452"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775,838</w:t>
            </w:r>
          </w:p>
        </w:tc>
        <w:tc>
          <w:tcPr>
            <w:tcW w:w="800" w:type="pct"/>
            <w:tcBorders>
              <w:top w:val="nil"/>
              <w:left w:val="single" w:sz="8" w:space="0" w:color="auto"/>
              <w:bottom w:val="nil"/>
              <w:right w:val="single" w:sz="8" w:space="0" w:color="auto"/>
            </w:tcBorders>
          </w:tcPr>
          <w:p w14:paraId="515F0D55" w14:textId="498920F2"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792,201</w:t>
            </w:r>
          </w:p>
        </w:tc>
        <w:tc>
          <w:tcPr>
            <w:tcW w:w="800" w:type="pct"/>
            <w:tcBorders>
              <w:top w:val="nil"/>
              <w:left w:val="single" w:sz="8" w:space="0" w:color="auto"/>
              <w:bottom w:val="nil"/>
            </w:tcBorders>
          </w:tcPr>
          <w:p w14:paraId="468F52B7" w14:textId="22092AB9"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33,059</w:t>
            </w:r>
          </w:p>
        </w:tc>
        <w:tc>
          <w:tcPr>
            <w:tcW w:w="800" w:type="pct"/>
            <w:tcBorders>
              <w:top w:val="nil"/>
              <w:left w:val="single" w:sz="8" w:space="0" w:color="auto"/>
              <w:bottom w:val="nil"/>
            </w:tcBorders>
          </w:tcPr>
          <w:p w14:paraId="03651259" w14:textId="4FF7B45F" w:rsidR="00DA0F71" w:rsidRPr="00C431A6" w:rsidRDefault="00DA0F71" w:rsidP="00DA0F71">
            <w:pPr>
              <w:spacing w:line="384" w:lineRule="exact"/>
              <w:ind w:rightChars="192" w:right="461"/>
              <w:jc w:val="right"/>
              <w:rPr>
                <w:rFonts w:eastAsia="標楷體"/>
                <w:sz w:val="32"/>
                <w:szCs w:val="32"/>
              </w:rPr>
            </w:pPr>
            <w:r w:rsidRPr="00C431A6">
              <w:rPr>
                <w:rFonts w:eastAsia="標楷體"/>
                <w:sz w:val="32"/>
                <w:szCs w:val="32"/>
              </w:rPr>
              <w:t>33,756</w:t>
            </w:r>
          </w:p>
        </w:tc>
      </w:tr>
      <w:tr w:rsidR="00C431A6" w:rsidRPr="00C431A6" w14:paraId="721C2187" w14:textId="77777777" w:rsidTr="00852408">
        <w:trPr>
          <w:trHeight w:val="410"/>
          <w:jc w:val="center"/>
        </w:trPr>
        <w:tc>
          <w:tcPr>
            <w:tcW w:w="888" w:type="pct"/>
            <w:tcBorders>
              <w:top w:val="nil"/>
              <w:bottom w:val="nil"/>
              <w:right w:val="single" w:sz="8" w:space="0" w:color="auto"/>
            </w:tcBorders>
            <w:vAlign w:val="center"/>
          </w:tcPr>
          <w:p w14:paraId="40E93C7C" w14:textId="17AC6D8E" w:rsidR="00DA0F71" w:rsidRPr="00C431A6" w:rsidRDefault="00DA0F71" w:rsidP="00DA0F71">
            <w:pPr>
              <w:spacing w:line="320" w:lineRule="exact"/>
              <w:ind w:leftChars="-44" w:rightChars="-47" w:right="-113" w:hangingChars="33" w:hanging="106"/>
              <w:jc w:val="both"/>
              <w:rPr>
                <w:rFonts w:eastAsia="標楷體"/>
                <w:sz w:val="32"/>
                <w:szCs w:val="28"/>
              </w:rPr>
            </w:pPr>
            <w:r w:rsidRPr="00C431A6">
              <w:rPr>
                <w:rFonts w:eastAsia="標楷體"/>
                <w:sz w:val="32"/>
                <w:szCs w:val="28"/>
              </w:rPr>
              <w:t>111</w:t>
            </w:r>
            <w:r w:rsidRPr="00C431A6">
              <w:rPr>
                <w:rFonts w:eastAsia="標楷體"/>
                <w:sz w:val="32"/>
                <w:szCs w:val="28"/>
              </w:rPr>
              <w:t>年</w:t>
            </w:r>
            <w:r w:rsidRPr="00C431A6">
              <w:rPr>
                <w:rFonts w:eastAsia="標楷體"/>
                <w:sz w:val="36"/>
                <w:szCs w:val="36"/>
                <w:vertAlign w:val="superscript"/>
              </w:rPr>
              <w:t>f</w:t>
            </w:r>
          </w:p>
        </w:tc>
        <w:tc>
          <w:tcPr>
            <w:tcW w:w="911" w:type="pct"/>
            <w:tcBorders>
              <w:top w:val="nil"/>
              <w:left w:val="single" w:sz="8" w:space="0" w:color="auto"/>
              <w:bottom w:val="nil"/>
              <w:right w:val="single" w:sz="8" w:space="0" w:color="auto"/>
            </w:tcBorders>
          </w:tcPr>
          <w:p w14:paraId="4EC23A96" w14:textId="6CCF6F55" w:rsidR="00DA0F71" w:rsidRPr="00C431A6" w:rsidRDefault="00DA0F71" w:rsidP="00DA0F71">
            <w:pPr>
              <w:spacing w:line="320" w:lineRule="exact"/>
              <w:ind w:rightChars="367" w:right="881"/>
              <w:jc w:val="right"/>
              <w:rPr>
                <w:sz w:val="32"/>
                <w:szCs w:val="32"/>
              </w:rPr>
            </w:pPr>
            <w:r w:rsidRPr="00C431A6">
              <w:rPr>
                <w:bCs/>
                <w:sz w:val="32"/>
                <w:szCs w:val="32"/>
              </w:rPr>
              <w:t>3.06</w:t>
            </w:r>
          </w:p>
        </w:tc>
        <w:tc>
          <w:tcPr>
            <w:tcW w:w="800" w:type="pct"/>
            <w:tcBorders>
              <w:top w:val="nil"/>
              <w:left w:val="single" w:sz="8" w:space="0" w:color="auto"/>
              <w:bottom w:val="nil"/>
              <w:right w:val="single" w:sz="8" w:space="0" w:color="auto"/>
            </w:tcBorders>
          </w:tcPr>
          <w:p w14:paraId="0C4E68A8" w14:textId="6CEF1360" w:rsidR="00DA0F71" w:rsidRPr="00C431A6" w:rsidRDefault="00DA0F71" w:rsidP="00DA0F71">
            <w:pPr>
              <w:spacing w:line="384" w:lineRule="exact"/>
              <w:ind w:rightChars="192" w:right="461"/>
              <w:jc w:val="right"/>
              <w:rPr>
                <w:rFonts w:eastAsia="標楷體"/>
                <w:sz w:val="32"/>
                <w:szCs w:val="32"/>
              </w:rPr>
            </w:pPr>
            <w:r w:rsidRPr="00C431A6">
              <w:rPr>
                <w:bCs/>
                <w:sz w:val="32"/>
                <w:szCs w:val="32"/>
              </w:rPr>
              <w:t>765,179</w:t>
            </w:r>
          </w:p>
        </w:tc>
        <w:tc>
          <w:tcPr>
            <w:tcW w:w="800" w:type="pct"/>
            <w:tcBorders>
              <w:top w:val="nil"/>
              <w:left w:val="single" w:sz="8" w:space="0" w:color="auto"/>
              <w:bottom w:val="nil"/>
              <w:right w:val="single" w:sz="8" w:space="0" w:color="auto"/>
            </w:tcBorders>
          </w:tcPr>
          <w:p w14:paraId="3711B88B" w14:textId="2AC741B0" w:rsidR="00DA0F71" w:rsidRPr="00C431A6" w:rsidRDefault="00DA0F71" w:rsidP="00DA0F71">
            <w:pPr>
              <w:spacing w:line="384" w:lineRule="exact"/>
              <w:ind w:rightChars="192" w:right="461"/>
              <w:jc w:val="right"/>
              <w:rPr>
                <w:rFonts w:eastAsia="標楷體"/>
                <w:sz w:val="32"/>
                <w:szCs w:val="32"/>
              </w:rPr>
            </w:pPr>
            <w:r w:rsidRPr="00C431A6">
              <w:rPr>
                <w:bCs/>
                <w:sz w:val="32"/>
                <w:szCs w:val="32"/>
              </w:rPr>
              <w:t>782,703</w:t>
            </w:r>
          </w:p>
        </w:tc>
        <w:tc>
          <w:tcPr>
            <w:tcW w:w="800" w:type="pct"/>
            <w:tcBorders>
              <w:top w:val="nil"/>
              <w:left w:val="single" w:sz="8" w:space="0" w:color="auto"/>
              <w:bottom w:val="nil"/>
            </w:tcBorders>
          </w:tcPr>
          <w:p w14:paraId="3DE17939" w14:textId="392FC17F" w:rsidR="00DA0F71" w:rsidRPr="00C431A6" w:rsidRDefault="00DA0F71" w:rsidP="00DA0F71">
            <w:pPr>
              <w:spacing w:line="384" w:lineRule="exact"/>
              <w:ind w:rightChars="192" w:right="461"/>
              <w:jc w:val="right"/>
              <w:rPr>
                <w:rFonts w:eastAsia="標楷體"/>
                <w:sz w:val="32"/>
                <w:szCs w:val="32"/>
              </w:rPr>
            </w:pPr>
            <w:r w:rsidRPr="00C431A6">
              <w:rPr>
                <w:bCs/>
                <w:sz w:val="32"/>
                <w:szCs w:val="32"/>
              </w:rPr>
              <w:t>32,914</w:t>
            </w:r>
          </w:p>
        </w:tc>
        <w:tc>
          <w:tcPr>
            <w:tcW w:w="800" w:type="pct"/>
            <w:tcBorders>
              <w:top w:val="nil"/>
              <w:left w:val="single" w:sz="8" w:space="0" w:color="auto"/>
              <w:bottom w:val="nil"/>
            </w:tcBorders>
          </w:tcPr>
          <w:p w14:paraId="0DF4598D" w14:textId="781F06B1" w:rsidR="00DA0F71" w:rsidRPr="00C431A6" w:rsidRDefault="00DA0F71" w:rsidP="00DA0F71">
            <w:pPr>
              <w:spacing w:line="384" w:lineRule="exact"/>
              <w:ind w:rightChars="192" w:right="461"/>
              <w:jc w:val="right"/>
              <w:rPr>
                <w:rFonts w:eastAsia="標楷體"/>
                <w:sz w:val="32"/>
                <w:szCs w:val="32"/>
              </w:rPr>
            </w:pPr>
            <w:r w:rsidRPr="00C431A6">
              <w:rPr>
                <w:bCs/>
                <w:sz w:val="32"/>
                <w:szCs w:val="32"/>
              </w:rPr>
              <w:t>33,667</w:t>
            </w:r>
          </w:p>
        </w:tc>
      </w:tr>
      <w:tr w:rsidR="00C431A6" w:rsidRPr="00C431A6" w14:paraId="21E482F8" w14:textId="77777777" w:rsidTr="000429BC">
        <w:trPr>
          <w:trHeight w:val="410"/>
          <w:jc w:val="center"/>
        </w:trPr>
        <w:tc>
          <w:tcPr>
            <w:tcW w:w="888" w:type="pct"/>
            <w:tcBorders>
              <w:top w:val="nil"/>
              <w:bottom w:val="nil"/>
              <w:right w:val="single" w:sz="8" w:space="0" w:color="auto"/>
            </w:tcBorders>
            <w:vAlign w:val="center"/>
          </w:tcPr>
          <w:p w14:paraId="05D6124F" w14:textId="0302165F" w:rsidR="00DA0F71" w:rsidRPr="00C431A6" w:rsidRDefault="00DA0F71" w:rsidP="00DA0F71">
            <w:pPr>
              <w:spacing w:line="320" w:lineRule="exact"/>
              <w:ind w:leftChars="-44" w:rightChars="-47" w:right="-113" w:hangingChars="33" w:hanging="106"/>
              <w:jc w:val="both"/>
              <w:rPr>
                <w:rFonts w:eastAsia="標楷體"/>
                <w:sz w:val="32"/>
                <w:szCs w:val="28"/>
              </w:rPr>
            </w:pPr>
            <w:r w:rsidRPr="00C431A6">
              <w:rPr>
                <w:rFonts w:eastAsia="標楷體" w:hint="eastAsia"/>
                <w:sz w:val="32"/>
                <w:szCs w:val="28"/>
              </w:rPr>
              <w:t xml:space="preserve">   </w:t>
            </w:r>
            <w:r w:rsidRPr="00C431A6">
              <w:rPr>
                <w:rFonts w:eastAsia="標楷體"/>
                <w:sz w:val="32"/>
                <w:szCs w:val="28"/>
              </w:rPr>
              <w:t>第</w:t>
            </w:r>
            <w:r w:rsidRPr="00C431A6">
              <w:rPr>
                <w:rFonts w:eastAsia="標楷體"/>
                <w:sz w:val="32"/>
                <w:szCs w:val="28"/>
              </w:rPr>
              <w:t>1</w:t>
            </w:r>
            <w:r w:rsidRPr="00C431A6">
              <w:rPr>
                <w:rFonts w:eastAsia="標楷體"/>
                <w:sz w:val="32"/>
                <w:szCs w:val="28"/>
              </w:rPr>
              <w:t>季</w:t>
            </w:r>
            <w:r w:rsidRPr="00C431A6">
              <w:rPr>
                <w:rFonts w:eastAsia="標楷體"/>
                <w:sz w:val="36"/>
                <w:szCs w:val="36"/>
                <w:vertAlign w:val="superscript"/>
              </w:rPr>
              <w:t>r</w:t>
            </w:r>
          </w:p>
        </w:tc>
        <w:tc>
          <w:tcPr>
            <w:tcW w:w="911" w:type="pct"/>
            <w:tcBorders>
              <w:top w:val="nil"/>
              <w:left w:val="single" w:sz="8" w:space="0" w:color="auto"/>
              <w:bottom w:val="nil"/>
              <w:right w:val="single" w:sz="8" w:space="0" w:color="auto"/>
            </w:tcBorders>
          </w:tcPr>
          <w:p w14:paraId="008912AE" w14:textId="0543EBFB" w:rsidR="00DA0F71" w:rsidRPr="00C431A6" w:rsidRDefault="00DA0F71" w:rsidP="00DA0F71">
            <w:pPr>
              <w:spacing w:line="320" w:lineRule="exact"/>
              <w:ind w:rightChars="367" w:right="881"/>
              <w:jc w:val="right"/>
              <w:rPr>
                <w:sz w:val="32"/>
                <w:szCs w:val="32"/>
              </w:rPr>
            </w:pPr>
            <w:r w:rsidRPr="00C431A6">
              <w:rPr>
                <w:sz w:val="32"/>
                <w:szCs w:val="32"/>
              </w:rPr>
              <w:t>3.87</w:t>
            </w:r>
          </w:p>
        </w:tc>
        <w:tc>
          <w:tcPr>
            <w:tcW w:w="800" w:type="pct"/>
            <w:tcBorders>
              <w:top w:val="nil"/>
              <w:left w:val="single" w:sz="8" w:space="0" w:color="auto"/>
              <w:bottom w:val="nil"/>
              <w:right w:val="single" w:sz="8" w:space="0" w:color="auto"/>
            </w:tcBorders>
          </w:tcPr>
          <w:p w14:paraId="259E569C" w14:textId="0F761FB3" w:rsidR="00DA0F71" w:rsidRPr="00C431A6" w:rsidRDefault="00DA0F71" w:rsidP="00DA0F71">
            <w:pPr>
              <w:spacing w:line="384" w:lineRule="exact"/>
              <w:ind w:rightChars="192" w:right="461"/>
              <w:jc w:val="right"/>
              <w:rPr>
                <w:rFonts w:eastAsia="標楷體"/>
                <w:sz w:val="32"/>
                <w:szCs w:val="32"/>
              </w:rPr>
            </w:pPr>
            <w:r w:rsidRPr="00C431A6">
              <w:rPr>
                <w:bCs/>
                <w:sz w:val="32"/>
                <w:szCs w:val="32"/>
              </w:rPr>
              <w:t>201,598</w:t>
            </w:r>
          </w:p>
        </w:tc>
        <w:tc>
          <w:tcPr>
            <w:tcW w:w="800" w:type="pct"/>
            <w:tcBorders>
              <w:top w:val="nil"/>
              <w:left w:val="single" w:sz="8" w:space="0" w:color="auto"/>
              <w:bottom w:val="nil"/>
              <w:right w:val="single" w:sz="8" w:space="0" w:color="auto"/>
            </w:tcBorders>
          </w:tcPr>
          <w:p w14:paraId="466D5765" w14:textId="51E135F0" w:rsidR="00DA0F71" w:rsidRPr="00C431A6" w:rsidRDefault="00DA0F71" w:rsidP="00DA0F71">
            <w:pPr>
              <w:spacing w:line="384" w:lineRule="exact"/>
              <w:ind w:rightChars="192" w:right="461"/>
              <w:jc w:val="right"/>
              <w:rPr>
                <w:rFonts w:eastAsia="標楷體"/>
                <w:sz w:val="32"/>
                <w:szCs w:val="32"/>
              </w:rPr>
            </w:pPr>
            <w:r w:rsidRPr="00C431A6">
              <w:rPr>
                <w:bCs/>
                <w:sz w:val="32"/>
                <w:szCs w:val="32"/>
              </w:rPr>
              <w:t>208,079</w:t>
            </w:r>
          </w:p>
        </w:tc>
        <w:tc>
          <w:tcPr>
            <w:tcW w:w="800" w:type="pct"/>
            <w:tcBorders>
              <w:top w:val="nil"/>
              <w:left w:val="single" w:sz="8" w:space="0" w:color="auto"/>
              <w:bottom w:val="nil"/>
            </w:tcBorders>
          </w:tcPr>
          <w:p w14:paraId="6BBE8FEC" w14:textId="540B44FB"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8,644</w:t>
            </w:r>
          </w:p>
        </w:tc>
        <w:tc>
          <w:tcPr>
            <w:tcW w:w="800" w:type="pct"/>
            <w:tcBorders>
              <w:top w:val="nil"/>
              <w:left w:val="single" w:sz="8" w:space="0" w:color="auto"/>
              <w:bottom w:val="nil"/>
            </w:tcBorders>
          </w:tcPr>
          <w:p w14:paraId="08A44B2C" w14:textId="05D6E2CF"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8,922</w:t>
            </w:r>
          </w:p>
        </w:tc>
      </w:tr>
      <w:tr w:rsidR="00C431A6" w:rsidRPr="00C431A6" w14:paraId="774A66C6" w14:textId="77777777" w:rsidTr="000429BC">
        <w:trPr>
          <w:trHeight w:val="410"/>
          <w:jc w:val="center"/>
        </w:trPr>
        <w:tc>
          <w:tcPr>
            <w:tcW w:w="888" w:type="pct"/>
            <w:tcBorders>
              <w:top w:val="nil"/>
              <w:bottom w:val="nil"/>
              <w:right w:val="single" w:sz="8" w:space="0" w:color="auto"/>
            </w:tcBorders>
            <w:vAlign w:val="center"/>
          </w:tcPr>
          <w:p w14:paraId="56812F78" w14:textId="5BA8BCD6" w:rsidR="00DA0F71" w:rsidRPr="00C431A6" w:rsidRDefault="00DA0F71" w:rsidP="00DA0F71">
            <w:pPr>
              <w:spacing w:line="320" w:lineRule="exact"/>
              <w:ind w:leftChars="-44" w:rightChars="-47" w:right="-113" w:hangingChars="33" w:hanging="106"/>
              <w:jc w:val="both"/>
              <w:rPr>
                <w:rFonts w:eastAsia="標楷體"/>
                <w:sz w:val="26"/>
                <w:szCs w:val="26"/>
                <w:vertAlign w:val="superscript"/>
              </w:rPr>
            </w:pPr>
            <w:r w:rsidRPr="00C431A6">
              <w:rPr>
                <w:rFonts w:eastAsia="標楷體" w:hint="eastAsia"/>
                <w:sz w:val="32"/>
                <w:szCs w:val="28"/>
              </w:rPr>
              <w:t xml:space="preserve">   </w:t>
            </w:r>
            <w:r w:rsidRPr="00C431A6">
              <w:rPr>
                <w:rFonts w:eastAsia="標楷體"/>
                <w:sz w:val="32"/>
                <w:szCs w:val="28"/>
              </w:rPr>
              <w:t>第</w:t>
            </w:r>
            <w:r w:rsidRPr="00C431A6">
              <w:rPr>
                <w:rFonts w:eastAsia="標楷體"/>
                <w:sz w:val="32"/>
                <w:szCs w:val="28"/>
              </w:rPr>
              <w:t>2</w:t>
            </w:r>
            <w:r w:rsidRPr="00C431A6">
              <w:rPr>
                <w:rFonts w:eastAsia="標楷體"/>
                <w:sz w:val="32"/>
                <w:szCs w:val="28"/>
              </w:rPr>
              <w:t>季</w:t>
            </w:r>
            <w:r w:rsidRPr="00C431A6">
              <w:rPr>
                <w:rFonts w:eastAsia="標楷體"/>
                <w:sz w:val="36"/>
                <w:szCs w:val="36"/>
                <w:vertAlign w:val="superscript"/>
              </w:rPr>
              <w:t>r</w:t>
            </w:r>
          </w:p>
        </w:tc>
        <w:tc>
          <w:tcPr>
            <w:tcW w:w="911" w:type="pct"/>
            <w:tcBorders>
              <w:top w:val="nil"/>
              <w:left w:val="single" w:sz="8" w:space="0" w:color="auto"/>
              <w:bottom w:val="nil"/>
              <w:right w:val="single" w:sz="8" w:space="0" w:color="auto"/>
            </w:tcBorders>
          </w:tcPr>
          <w:p w14:paraId="35070475" w14:textId="51DB5225" w:rsidR="00DA0F71" w:rsidRPr="00C431A6" w:rsidRDefault="00DA0F71" w:rsidP="00DA0F71">
            <w:pPr>
              <w:spacing w:line="320" w:lineRule="exact"/>
              <w:ind w:rightChars="367" w:right="881"/>
              <w:jc w:val="right"/>
              <w:rPr>
                <w:sz w:val="32"/>
                <w:szCs w:val="32"/>
              </w:rPr>
            </w:pPr>
            <w:r w:rsidRPr="00C431A6">
              <w:rPr>
                <w:sz w:val="32"/>
                <w:szCs w:val="32"/>
              </w:rPr>
              <w:t>2.95</w:t>
            </w:r>
          </w:p>
        </w:tc>
        <w:tc>
          <w:tcPr>
            <w:tcW w:w="800" w:type="pct"/>
            <w:tcBorders>
              <w:top w:val="nil"/>
              <w:left w:val="single" w:sz="8" w:space="0" w:color="auto"/>
              <w:bottom w:val="nil"/>
              <w:right w:val="single" w:sz="8" w:space="0" w:color="auto"/>
            </w:tcBorders>
          </w:tcPr>
          <w:p w14:paraId="6942CBA0" w14:textId="0CD4B410"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186,840</w:t>
            </w:r>
          </w:p>
        </w:tc>
        <w:tc>
          <w:tcPr>
            <w:tcW w:w="800" w:type="pct"/>
            <w:tcBorders>
              <w:top w:val="nil"/>
              <w:left w:val="single" w:sz="8" w:space="0" w:color="auto"/>
              <w:bottom w:val="nil"/>
              <w:right w:val="single" w:sz="8" w:space="0" w:color="auto"/>
            </w:tcBorders>
          </w:tcPr>
          <w:p w14:paraId="428AB222" w14:textId="13C241FB"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192,409</w:t>
            </w:r>
          </w:p>
        </w:tc>
        <w:tc>
          <w:tcPr>
            <w:tcW w:w="800" w:type="pct"/>
            <w:tcBorders>
              <w:top w:val="nil"/>
              <w:left w:val="single" w:sz="8" w:space="0" w:color="auto"/>
              <w:bottom w:val="nil"/>
            </w:tcBorders>
          </w:tcPr>
          <w:p w14:paraId="5DE0A99A" w14:textId="646FB44B"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8,044</w:t>
            </w:r>
          </w:p>
        </w:tc>
        <w:tc>
          <w:tcPr>
            <w:tcW w:w="800" w:type="pct"/>
            <w:tcBorders>
              <w:top w:val="nil"/>
              <w:left w:val="single" w:sz="8" w:space="0" w:color="auto"/>
              <w:bottom w:val="nil"/>
            </w:tcBorders>
          </w:tcPr>
          <w:p w14:paraId="0ED75E54" w14:textId="277F1965"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8,284</w:t>
            </w:r>
          </w:p>
        </w:tc>
      </w:tr>
      <w:tr w:rsidR="00C431A6" w:rsidRPr="00C431A6" w14:paraId="78AC7E11" w14:textId="77777777" w:rsidTr="000429BC">
        <w:trPr>
          <w:trHeight w:val="410"/>
          <w:jc w:val="center"/>
        </w:trPr>
        <w:tc>
          <w:tcPr>
            <w:tcW w:w="888" w:type="pct"/>
            <w:tcBorders>
              <w:top w:val="nil"/>
              <w:bottom w:val="nil"/>
              <w:right w:val="single" w:sz="8" w:space="0" w:color="auto"/>
            </w:tcBorders>
            <w:vAlign w:val="center"/>
          </w:tcPr>
          <w:p w14:paraId="7C55A4D9" w14:textId="43E71F57" w:rsidR="00DA0F71" w:rsidRPr="00C431A6" w:rsidRDefault="00DA0F71" w:rsidP="00DA0F71">
            <w:pPr>
              <w:spacing w:line="320" w:lineRule="exact"/>
              <w:ind w:rightChars="-47" w:right="-113" w:firstLineChars="119" w:firstLine="381"/>
              <w:rPr>
                <w:rFonts w:eastAsia="標楷體"/>
                <w:sz w:val="32"/>
                <w:szCs w:val="28"/>
              </w:rPr>
            </w:pPr>
            <w:r w:rsidRPr="00C431A6">
              <w:rPr>
                <w:rFonts w:eastAsia="標楷體"/>
                <w:sz w:val="32"/>
                <w:szCs w:val="28"/>
              </w:rPr>
              <w:t>第</w:t>
            </w:r>
            <w:r w:rsidRPr="00C431A6">
              <w:rPr>
                <w:rFonts w:eastAsia="標楷體"/>
                <w:sz w:val="32"/>
                <w:szCs w:val="28"/>
              </w:rPr>
              <w:t>3</w:t>
            </w:r>
            <w:r w:rsidRPr="00C431A6">
              <w:rPr>
                <w:rFonts w:eastAsia="標楷體"/>
                <w:sz w:val="32"/>
                <w:szCs w:val="28"/>
              </w:rPr>
              <w:t>季</w:t>
            </w:r>
            <w:r w:rsidRPr="00C431A6">
              <w:rPr>
                <w:rFonts w:eastAsia="標楷體"/>
                <w:sz w:val="36"/>
                <w:szCs w:val="36"/>
                <w:vertAlign w:val="superscript"/>
              </w:rPr>
              <w:t>p</w:t>
            </w:r>
          </w:p>
        </w:tc>
        <w:tc>
          <w:tcPr>
            <w:tcW w:w="911" w:type="pct"/>
            <w:tcBorders>
              <w:top w:val="nil"/>
              <w:left w:val="single" w:sz="8" w:space="0" w:color="auto"/>
              <w:bottom w:val="nil"/>
              <w:right w:val="single" w:sz="8" w:space="0" w:color="auto"/>
            </w:tcBorders>
          </w:tcPr>
          <w:p w14:paraId="7CA220D3" w14:textId="1AD9813F" w:rsidR="00DA0F71" w:rsidRPr="00C431A6" w:rsidRDefault="00DA0F71" w:rsidP="00DA0F71">
            <w:pPr>
              <w:spacing w:line="320" w:lineRule="exact"/>
              <w:ind w:rightChars="367" w:right="881"/>
              <w:jc w:val="right"/>
              <w:rPr>
                <w:sz w:val="32"/>
                <w:szCs w:val="32"/>
              </w:rPr>
            </w:pPr>
            <w:r w:rsidRPr="00C431A6">
              <w:rPr>
                <w:sz w:val="32"/>
                <w:szCs w:val="32"/>
              </w:rPr>
              <w:t>4.01</w:t>
            </w:r>
          </w:p>
        </w:tc>
        <w:tc>
          <w:tcPr>
            <w:tcW w:w="800" w:type="pct"/>
            <w:tcBorders>
              <w:top w:val="nil"/>
              <w:left w:val="single" w:sz="8" w:space="0" w:color="auto"/>
              <w:bottom w:val="nil"/>
              <w:right w:val="single" w:sz="8" w:space="0" w:color="auto"/>
            </w:tcBorders>
          </w:tcPr>
          <w:p w14:paraId="72D23290" w14:textId="233F016F"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188,389</w:t>
            </w:r>
          </w:p>
        </w:tc>
        <w:tc>
          <w:tcPr>
            <w:tcW w:w="800" w:type="pct"/>
            <w:tcBorders>
              <w:top w:val="nil"/>
              <w:left w:val="single" w:sz="8" w:space="0" w:color="auto"/>
              <w:bottom w:val="nil"/>
              <w:right w:val="single" w:sz="8" w:space="0" w:color="auto"/>
            </w:tcBorders>
          </w:tcPr>
          <w:p w14:paraId="04EABE85" w14:textId="4149B5C1"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189,374</w:t>
            </w:r>
          </w:p>
        </w:tc>
        <w:tc>
          <w:tcPr>
            <w:tcW w:w="800" w:type="pct"/>
            <w:tcBorders>
              <w:top w:val="nil"/>
              <w:left w:val="single" w:sz="8" w:space="0" w:color="auto"/>
              <w:bottom w:val="nil"/>
            </w:tcBorders>
          </w:tcPr>
          <w:p w14:paraId="3C9B9FB3" w14:textId="63A38141"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8,123</w:t>
            </w:r>
          </w:p>
        </w:tc>
        <w:tc>
          <w:tcPr>
            <w:tcW w:w="800" w:type="pct"/>
            <w:tcBorders>
              <w:top w:val="nil"/>
              <w:left w:val="single" w:sz="8" w:space="0" w:color="auto"/>
              <w:bottom w:val="nil"/>
            </w:tcBorders>
          </w:tcPr>
          <w:p w14:paraId="394A7663" w14:textId="7DB373CD"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8,165</w:t>
            </w:r>
          </w:p>
        </w:tc>
      </w:tr>
      <w:tr w:rsidR="00C431A6" w:rsidRPr="00C431A6" w14:paraId="51FE8774" w14:textId="77777777" w:rsidTr="000429BC">
        <w:trPr>
          <w:trHeight w:val="410"/>
          <w:jc w:val="center"/>
        </w:trPr>
        <w:tc>
          <w:tcPr>
            <w:tcW w:w="888" w:type="pct"/>
            <w:tcBorders>
              <w:top w:val="nil"/>
              <w:bottom w:val="nil"/>
              <w:right w:val="single" w:sz="8" w:space="0" w:color="auto"/>
            </w:tcBorders>
            <w:vAlign w:val="center"/>
          </w:tcPr>
          <w:p w14:paraId="0C6D44AB" w14:textId="60048467" w:rsidR="00DA0F71" w:rsidRPr="00C431A6" w:rsidRDefault="00DA0F71" w:rsidP="00DA0F71">
            <w:pPr>
              <w:spacing w:line="320" w:lineRule="exact"/>
              <w:ind w:rightChars="-47" w:right="-113" w:firstLineChars="119" w:firstLine="381"/>
              <w:rPr>
                <w:rFonts w:eastAsia="標楷體"/>
                <w:sz w:val="32"/>
                <w:szCs w:val="28"/>
              </w:rPr>
            </w:pPr>
            <w:r w:rsidRPr="00C431A6">
              <w:rPr>
                <w:rFonts w:eastAsia="標楷體"/>
                <w:sz w:val="32"/>
                <w:szCs w:val="28"/>
              </w:rPr>
              <w:t>第</w:t>
            </w:r>
            <w:r w:rsidRPr="00C431A6">
              <w:rPr>
                <w:rFonts w:eastAsia="標楷體"/>
                <w:sz w:val="32"/>
                <w:szCs w:val="28"/>
              </w:rPr>
              <w:t>4</w:t>
            </w:r>
            <w:r w:rsidRPr="00C431A6">
              <w:rPr>
                <w:rFonts w:eastAsia="標楷體"/>
                <w:sz w:val="32"/>
                <w:szCs w:val="28"/>
              </w:rPr>
              <w:t>季</w:t>
            </w:r>
            <w:r w:rsidRPr="00C431A6">
              <w:rPr>
                <w:rFonts w:eastAsia="標楷體"/>
                <w:sz w:val="36"/>
                <w:szCs w:val="36"/>
                <w:vertAlign w:val="superscript"/>
              </w:rPr>
              <w:t>f</w:t>
            </w:r>
          </w:p>
        </w:tc>
        <w:tc>
          <w:tcPr>
            <w:tcW w:w="911" w:type="pct"/>
            <w:tcBorders>
              <w:top w:val="nil"/>
              <w:left w:val="single" w:sz="8" w:space="0" w:color="auto"/>
              <w:bottom w:val="nil"/>
              <w:right w:val="single" w:sz="8" w:space="0" w:color="auto"/>
            </w:tcBorders>
          </w:tcPr>
          <w:p w14:paraId="56F01C93" w14:textId="702DD826" w:rsidR="00DA0F71" w:rsidRPr="00C431A6" w:rsidRDefault="00DA0F71" w:rsidP="00DA0F71">
            <w:pPr>
              <w:spacing w:line="320" w:lineRule="exact"/>
              <w:ind w:rightChars="367" w:right="881"/>
              <w:jc w:val="right"/>
              <w:rPr>
                <w:sz w:val="32"/>
                <w:szCs w:val="32"/>
              </w:rPr>
            </w:pPr>
            <w:r w:rsidRPr="00C431A6">
              <w:rPr>
                <w:sz w:val="32"/>
                <w:szCs w:val="32"/>
              </w:rPr>
              <w:t>1.52</w:t>
            </w:r>
          </w:p>
        </w:tc>
        <w:tc>
          <w:tcPr>
            <w:tcW w:w="800" w:type="pct"/>
            <w:tcBorders>
              <w:top w:val="nil"/>
              <w:left w:val="single" w:sz="8" w:space="0" w:color="auto"/>
              <w:bottom w:val="nil"/>
              <w:right w:val="single" w:sz="8" w:space="0" w:color="auto"/>
            </w:tcBorders>
          </w:tcPr>
          <w:p w14:paraId="5485260B" w14:textId="4A810EA5"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188,352</w:t>
            </w:r>
          </w:p>
        </w:tc>
        <w:tc>
          <w:tcPr>
            <w:tcW w:w="800" w:type="pct"/>
            <w:tcBorders>
              <w:top w:val="nil"/>
              <w:left w:val="single" w:sz="8" w:space="0" w:color="auto"/>
              <w:bottom w:val="nil"/>
              <w:right w:val="single" w:sz="8" w:space="0" w:color="auto"/>
            </w:tcBorders>
          </w:tcPr>
          <w:p w14:paraId="13114A64" w14:textId="44A64B52"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192,841</w:t>
            </w:r>
          </w:p>
        </w:tc>
        <w:tc>
          <w:tcPr>
            <w:tcW w:w="800" w:type="pct"/>
            <w:tcBorders>
              <w:top w:val="nil"/>
              <w:left w:val="single" w:sz="8" w:space="0" w:color="auto"/>
              <w:bottom w:val="nil"/>
            </w:tcBorders>
          </w:tcPr>
          <w:p w14:paraId="195FA25E" w14:textId="4D7182CB"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8,103</w:t>
            </w:r>
          </w:p>
        </w:tc>
        <w:tc>
          <w:tcPr>
            <w:tcW w:w="800" w:type="pct"/>
            <w:tcBorders>
              <w:top w:val="nil"/>
              <w:left w:val="single" w:sz="8" w:space="0" w:color="auto"/>
              <w:bottom w:val="nil"/>
            </w:tcBorders>
          </w:tcPr>
          <w:p w14:paraId="04E4A0EE" w14:textId="7DF91D42"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8,296</w:t>
            </w:r>
          </w:p>
        </w:tc>
      </w:tr>
      <w:tr w:rsidR="00C431A6" w:rsidRPr="00C431A6" w14:paraId="4F715D91" w14:textId="77777777" w:rsidTr="000429BC">
        <w:trPr>
          <w:trHeight w:val="410"/>
          <w:jc w:val="center"/>
        </w:trPr>
        <w:tc>
          <w:tcPr>
            <w:tcW w:w="888" w:type="pct"/>
            <w:tcBorders>
              <w:top w:val="nil"/>
              <w:bottom w:val="nil"/>
              <w:right w:val="single" w:sz="8" w:space="0" w:color="auto"/>
            </w:tcBorders>
            <w:vAlign w:val="center"/>
          </w:tcPr>
          <w:p w14:paraId="36A14D84" w14:textId="6860E53C" w:rsidR="00DA0F71" w:rsidRPr="00C431A6" w:rsidRDefault="00DA0F71" w:rsidP="00DA0F71">
            <w:pPr>
              <w:spacing w:line="360" w:lineRule="exact"/>
              <w:ind w:leftChars="-44" w:rightChars="-47" w:right="-113" w:hangingChars="33" w:hanging="106"/>
              <w:jc w:val="both"/>
              <w:rPr>
                <w:rFonts w:eastAsia="標楷體"/>
                <w:sz w:val="26"/>
                <w:szCs w:val="26"/>
                <w:vertAlign w:val="superscript"/>
              </w:rPr>
            </w:pPr>
            <w:r w:rsidRPr="00C431A6">
              <w:rPr>
                <w:rFonts w:eastAsia="標楷體"/>
                <w:sz w:val="32"/>
                <w:szCs w:val="28"/>
              </w:rPr>
              <w:t>11</w:t>
            </w:r>
            <w:r w:rsidRPr="00C431A6">
              <w:rPr>
                <w:rFonts w:eastAsia="標楷體" w:hint="eastAsia"/>
                <w:sz w:val="32"/>
                <w:szCs w:val="28"/>
              </w:rPr>
              <w:t>2</w:t>
            </w:r>
            <w:r w:rsidRPr="00C431A6">
              <w:rPr>
                <w:rFonts w:eastAsia="標楷體"/>
                <w:sz w:val="32"/>
                <w:szCs w:val="28"/>
              </w:rPr>
              <w:t>年</w:t>
            </w:r>
            <w:r w:rsidRPr="00C431A6">
              <w:rPr>
                <w:rFonts w:eastAsia="標楷體"/>
                <w:sz w:val="36"/>
                <w:szCs w:val="36"/>
                <w:vertAlign w:val="superscript"/>
              </w:rPr>
              <w:t>f</w:t>
            </w:r>
          </w:p>
        </w:tc>
        <w:tc>
          <w:tcPr>
            <w:tcW w:w="911" w:type="pct"/>
            <w:tcBorders>
              <w:top w:val="nil"/>
              <w:left w:val="single" w:sz="8" w:space="0" w:color="auto"/>
              <w:bottom w:val="nil"/>
              <w:right w:val="single" w:sz="8" w:space="0" w:color="auto"/>
            </w:tcBorders>
          </w:tcPr>
          <w:p w14:paraId="652783DD" w14:textId="4C7FC36E" w:rsidR="00DA0F71" w:rsidRPr="00C431A6" w:rsidRDefault="00DA0F71" w:rsidP="00DA0F71">
            <w:pPr>
              <w:spacing w:line="320" w:lineRule="exact"/>
              <w:ind w:rightChars="367" w:right="881"/>
              <w:jc w:val="right"/>
              <w:rPr>
                <w:sz w:val="32"/>
                <w:szCs w:val="32"/>
              </w:rPr>
            </w:pPr>
            <w:r w:rsidRPr="00C431A6">
              <w:rPr>
                <w:bCs/>
                <w:sz w:val="32"/>
                <w:szCs w:val="32"/>
              </w:rPr>
              <w:t>2.75</w:t>
            </w:r>
          </w:p>
        </w:tc>
        <w:tc>
          <w:tcPr>
            <w:tcW w:w="800" w:type="pct"/>
            <w:tcBorders>
              <w:top w:val="nil"/>
              <w:left w:val="single" w:sz="8" w:space="0" w:color="auto"/>
              <w:bottom w:val="nil"/>
              <w:right w:val="single" w:sz="8" w:space="0" w:color="auto"/>
            </w:tcBorders>
          </w:tcPr>
          <w:p w14:paraId="37FA96FE" w14:textId="2DA4BE12" w:rsidR="00DA0F71" w:rsidRPr="00C431A6" w:rsidRDefault="00DA0F71" w:rsidP="00DA0F71">
            <w:pPr>
              <w:spacing w:line="384" w:lineRule="exact"/>
              <w:ind w:rightChars="192" w:right="461"/>
              <w:jc w:val="right"/>
              <w:rPr>
                <w:rFonts w:eastAsia="標楷體"/>
                <w:sz w:val="32"/>
                <w:szCs w:val="32"/>
              </w:rPr>
            </w:pPr>
            <w:r w:rsidRPr="00C431A6">
              <w:rPr>
                <w:bCs/>
                <w:sz w:val="32"/>
                <w:szCs w:val="32"/>
              </w:rPr>
              <w:t>763,696</w:t>
            </w:r>
          </w:p>
        </w:tc>
        <w:tc>
          <w:tcPr>
            <w:tcW w:w="800" w:type="pct"/>
            <w:tcBorders>
              <w:top w:val="nil"/>
              <w:left w:val="single" w:sz="8" w:space="0" w:color="auto"/>
              <w:bottom w:val="nil"/>
              <w:right w:val="single" w:sz="8" w:space="0" w:color="auto"/>
            </w:tcBorders>
          </w:tcPr>
          <w:p w14:paraId="237F62B8" w14:textId="765C4E17" w:rsidR="00DA0F71" w:rsidRPr="00C431A6" w:rsidRDefault="00DA0F71" w:rsidP="00DA0F71">
            <w:pPr>
              <w:spacing w:line="384" w:lineRule="exact"/>
              <w:ind w:rightChars="192" w:right="461"/>
              <w:jc w:val="right"/>
              <w:rPr>
                <w:rFonts w:eastAsia="標楷體"/>
                <w:sz w:val="32"/>
                <w:szCs w:val="32"/>
              </w:rPr>
            </w:pPr>
            <w:r w:rsidRPr="00C431A6">
              <w:rPr>
                <w:bCs/>
                <w:sz w:val="32"/>
                <w:szCs w:val="32"/>
              </w:rPr>
              <w:t>780,633</w:t>
            </w:r>
          </w:p>
        </w:tc>
        <w:tc>
          <w:tcPr>
            <w:tcW w:w="800" w:type="pct"/>
            <w:tcBorders>
              <w:top w:val="nil"/>
              <w:left w:val="single" w:sz="8" w:space="0" w:color="auto"/>
              <w:bottom w:val="nil"/>
            </w:tcBorders>
          </w:tcPr>
          <w:p w14:paraId="68FAFB84" w14:textId="24E0A140" w:rsidR="00DA0F71" w:rsidRPr="00C431A6" w:rsidRDefault="00DA0F71" w:rsidP="00DA0F71">
            <w:pPr>
              <w:spacing w:line="384" w:lineRule="exact"/>
              <w:ind w:rightChars="192" w:right="461"/>
              <w:jc w:val="right"/>
              <w:rPr>
                <w:rFonts w:eastAsia="標楷體"/>
                <w:sz w:val="32"/>
                <w:szCs w:val="32"/>
              </w:rPr>
            </w:pPr>
            <w:r w:rsidRPr="00C431A6">
              <w:rPr>
                <w:bCs/>
                <w:sz w:val="32"/>
                <w:szCs w:val="32"/>
              </w:rPr>
              <w:t>32,700</w:t>
            </w:r>
          </w:p>
        </w:tc>
        <w:tc>
          <w:tcPr>
            <w:tcW w:w="800" w:type="pct"/>
            <w:tcBorders>
              <w:top w:val="nil"/>
              <w:left w:val="single" w:sz="8" w:space="0" w:color="auto"/>
              <w:bottom w:val="nil"/>
            </w:tcBorders>
          </w:tcPr>
          <w:p w14:paraId="7F8FEC83" w14:textId="2E6CFA3B" w:rsidR="00DA0F71" w:rsidRPr="00C431A6" w:rsidRDefault="00DA0F71" w:rsidP="00DA0F71">
            <w:pPr>
              <w:spacing w:line="384" w:lineRule="exact"/>
              <w:ind w:rightChars="192" w:right="461"/>
              <w:jc w:val="right"/>
              <w:rPr>
                <w:rFonts w:eastAsia="標楷體"/>
                <w:sz w:val="32"/>
                <w:szCs w:val="32"/>
              </w:rPr>
            </w:pPr>
            <w:r w:rsidRPr="00C431A6">
              <w:rPr>
                <w:bCs/>
                <w:sz w:val="32"/>
                <w:szCs w:val="32"/>
              </w:rPr>
              <w:t>33,425</w:t>
            </w:r>
          </w:p>
        </w:tc>
      </w:tr>
      <w:tr w:rsidR="00C431A6" w:rsidRPr="00C431A6" w14:paraId="617F7D4A" w14:textId="77777777" w:rsidTr="000429BC">
        <w:trPr>
          <w:trHeight w:val="410"/>
          <w:jc w:val="center"/>
        </w:trPr>
        <w:tc>
          <w:tcPr>
            <w:tcW w:w="888" w:type="pct"/>
            <w:tcBorders>
              <w:top w:val="nil"/>
              <w:bottom w:val="nil"/>
              <w:right w:val="single" w:sz="8" w:space="0" w:color="auto"/>
            </w:tcBorders>
            <w:vAlign w:val="center"/>
          </w:tcPr>
          <w:p w14:paraId="4B1F66CE" w14:textId="00926F26" w:rsidR="00DA0F71" w:rsidRPr="00C431A6" w:rsidRDefault="00DA0F71" w:rsidP="00DA0F71">
            <w:pPr>
              <w:spacing w:line="320" w:lineRule="exact"/>
              <w:ind w:rightChars="-47" w:right="-113" w:firstLineChars="119" w:firstLine="381"/>
              <w:jc w:val="both"/>
              <w:rPr>
                <w:rFonts w:eastAsia="標楷體"/>
                <w:sz w:val="32"/>
                <w:szCs w:val="28"/>
              </w:rPr>
            </w:pPr>
            <w:r w:rsidRPr="00C431A6">
              <w:rPr>
                <w:rFonts w:eastAsia="標楷體"/>
                <w:sz w:val="32"/>
                <w:szCs w:val="28"/>
              </w:rPr>
              <w:t>第</w:t>
            </w:r>
            <w:r w:rsidRPr="00C431A6">
              <w:rPr>
                <w:rFonts w:eastAsia="標楷體"/>
                <w:sz w:val="32"/>
                <w:szCs w:val="28"/>
              </w:rPr>
              <w:t>1</w:t>
            </w:r>
            <w:r w:rsidRPr="00C431A6">
              <w:rPr>
                <w:rFonts w:eastAsia="標楷體"/>
                <w:sz w:val="32"/>
                <w:szCs w:val="28"/>
              </w:rPr>
              <w:t>季</w:t>
            </w:r>
            <w:r w:rsidRPr="00C431A6">
              <w:rPr>
                <w:rFonts w:eastAsia="標楷體"/>
                <w:sz w:val="36"/>
                <w:szCs w:val="36"/>
                <w:vertAlign w:val="superscript"/>
              </w:rPr>
              <w:t>f</w:t>
            </w:r>
          </w:p>
        </w:tc>
        <w:tc>
          <w:tcPr>
            <w:tcW w:w="911" w:type="pct"/>
            <w:tcBorders>
              <w:top w:val="nil"/>
              <w:left w:val="single" w:sz="8" w:space="0" w:color="auto"/>
              <w:bottom w:val="nil"/>
              <w:right w:val="single" w:sz="8" w:space="0" w:color="auto"/>
            </w:tcBorders>
          </w:tcPr>
          <w:p w14:paraId="0EB7D298" w14:textId="16DCD790" w:rsidR="00DA0F71" w:rsidRPr="00C431A6" w:rsidRDefault="00DA0F71" w:rsidP="00DA0F71">
            <w:pPr>
              <w:spacing w:line="320" w:lineRule="exact"/>
              <w:ind w:rightChars="367" w:right="881"/>
              <w:jc w:val="right"/>
              <w:rPr>
                <w:sz w:val="32"/>
                <w:szCs w:val="32"/>
              </w:rPr>
            </w:pPr>
            <w:r w:rsidRPr="00C431A6">
              <w:rPr>
                <w:sz w:val="32"/>
                <w:szCs w:val="32"/>
              </w:rPr>
              <w:t>1.10</w:t>
            </w:r>
          </w:p>
        </w:tc>
        <w:tc>
          <w:tcPr>
            <w:tcW w:w="800" w:type="pct"/>
            <w:tcBorders>
              <w:top w:val="nil"/>
              <w:left w:val="single" w:sz="8" w:space="0" w:color="auto"/>
              <w:bottom w:val="nil"/>
              <w:right w:val="single" w:sz="8" w:space="0" w:color="auto"/>
            </w:tcBorders>
          </w:tcPr>
          <w:p w14:paraId="3D16B7F5" w14:textId="771A3097"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185,722</w:t>
            </w:r>
          </w:p>
        </w:tc>
        <w:tc>
          <w:tcPr>
            <w:tcW w:w="800" w:type="pct"/>
            <w:tcBorders>
              <w:top w:val="nil"/>
              <w:left w:val="single" w:sz="8" w:space="0" w:color="auto"/>
              <w:bottom w:val="nil"/>
              <w:right w:val="single" w:sz="8" w:space="0" w:color="auto"/>
            </w:tcBorders>
          </w:tcPr>
          <w:p w14:paraId="2B9C0853" w14:textId="6A0B9C70"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192,193</w:t>
            </w:r>
          </w:p>
        </w:tc>
        <w:tc>
          <w:tcPr>
            <w:tcW w:w="800" w:type="pct"/>
            <w:tcBorders>
              <w:top w:val="nil"/>
              <w:left w:val="single" w:sz="8" w:space="0" w:color="auto"/>
              <w:bottom w:val="nil"/>
            </w:tcBorders>
          </w:tcPr>
          <w:p w14:paraId="1BF81539" w14:textId="17A15B88" w:rsidR="00DA0F71" w:rsidRPr="00C431A6" w:rsidRDefault="00DA0F71" w:rsidP="00DA0F71">
            <w:pPr>
              <w:spacing w:line="384" w:lineRule="exact"/>
              <w:ind w:rightChars="192" w:right="461"/>
              <w:jc w:val="right"/>
              <w:rPr>
                <w:rFonts w:eastAsia="標楷體"/>
                <w:sz w:val="32"/>
                <w:szCs w:val="32"/>
              </w:rPr>
            </w:pPr>
            <w:r w:rsidRPr="00C431A6">
              <w:rPr>
                <w:bCs/>
                <w:sz w:val="32"/>
                <w:szCs w:val="32"/>
              </w:rPr>
              <w:t>7,968</w:t>
            </w:r>
          </w:p>
        </w:tc>
        <w:tc>
          <w:tcPr>
            <w:tcW w:w="800" w:type="pct"/>
            <w:tcBorders>
              <w:top w:val="nil"/>
              <w:left w:val="single" w:sz="8" w:space="0" w:color="auto"/>
              <w:bottom w:val="nil"/>
            </w:tcBorders>
          </w:tcPr>
          <w:p w14:paraId="1752E09C" w14:textId="749129AC"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8,245</w:t>
            </w:r>
          </w:p>
        </w:tc>
      </w:tr>
      <w:tr w:rsidR="00C431A6" w:rsidRPr="00C431A6" w14:paraId="2BCF9B97" w14:textId="77777777" w:rsidTr="000429BC">
        <w:trPr>
          <w:trHeight w:val="410"/>
          <w:jc w:val="center"/>
        </w:trPr>
        <w:tc>
          <w:tcPr>
            <w:tcW w:w="888" w:type="pct"/>
            <w:tcBorders>
              <w:top w:val="nil"/>
              <w:bottom w:val="nil"/>
              <w:right w:val="single" w:sz="8" w:space="0" w:color="auto"/>
            </w:tcBorders>
            <w:vAlign w:val="center"/>
          </w:tcPr>
          <w:p w14:paraId="31B782DC" w14:textId="35E0349B" w:rsidR="00DA0F71" w:rsidRPr="00C431A6" w:rsidRDefault="00DA0F71" w:rsidP="00DA0F71">
            <w:pPr>
              <w:spacing w:line="320" w:lineRule="exact"/>
              <w:ind w:rightChars="-47" w:right="-113" w:firstLineChars="119" w:firstLine="381"/>
              <w:jc w:val="both"/>
              <w:rPr>
                <w:rFonts w:eastAsia="標楷體"/>
                <w:sz w:val="32"/>
                <w:szCs w:val="28"/>
              </w:rPr>
            </w:pPr>
            <w:r w:rsidRPr="00C431A6">
              <w:rPr>
                <w:rFonts w:eastAsia="標楷體"/>
                <w:sz w:val="32"/>
                <w:szCs w:val="28"/>
              </w:rPr>
              <w:t>第</w:t>
            </w:r>
            <w:r w:rsidRPr="00C431A6">
              <w:rPr>
                <w:rFonts w:eastAsia="標楷體"/>
                <w:sz w:val="32"/>
                <w:szCs w:val="28"/>
              </w:rPr>
              <w:t>2</w:t>
            </w:r>
            <w:r w:rsidRPr="00C431A6">
              <w:rPr>
                <w:rFonts w:eastAsia="標楷體"/>
                <w:sz w:val="32"/>
                <w:szCs w:val="28"/>
              </w:rPr>
              <w:t>季</w:t>
            </w:r>
            <w:r w:rsidRPr="00C431A6">
              <w:rPr>
                <w:rFonts w:eastAsia="標楷體"/>
                <w:sz w:val="36"/>
                <w:szCs w:val="36"/>
                <w:vertAlign w:val="superscript"/>
              </w:rPr>
              <w:t>f</w:t>
            </w:r>
          </w:p>
        </w:tc>
        <w:tc>
          <w:tcPr>
            <w:tcW w:w="911" w:type="pct"/>
            <w:tcBorders>
              <w:top w:val="nil"/>
              <w:left w:val="single" w:sz="8" w:space="0" w:color="auto"/>
              <w:bottom w:val="nil"/>
              <w:right w:val="single" w:sz="8" w:space="0" w:color="auto"/>
            </w:tcBorders>
          </w:tcPr>
          <w:p w14:paraId="6823FD4C" w14:textId="00D3FCCA" w:rsidR="00DA0F71" w:rsidRPr="00C431A6" w:rsidRDefault="00DA0F71" w:rsidP="00DA0F71">
            <w:pPr>
              <w:spacing w:line="320" w:lineRule="exact"/>
              <w:ind w:rightChars="367" w:right="881"/>
              <w:jc w:val="right"/>
              <w:rPr>
                <w:sz w:val="32"/>
                <w:szCs w:val="32"/>
              </w:rPr>
            </w:pPr>
            <w:r w:rsidRPr="00C431A6">
              <w:rPr>
                <w:sz w:val="32"/>
                <w:szCs w:val="32"/>
              </w:rPr>
              <w:t>3.96</w:t>
            </w:r>
          </w:p>
        </w:tc>
        <w:tc>
          <w:tcPr>
            <w:tcW w:w="800" w:type="pct"/>
            <w:tcBorders>
              <w:top w:val="nil"/>
              <w:left w:val="single" w:sz="8" w:space="0" w:color="auto"/>
              <w:bottom w:val="nil"/>
              <w:right w:val="single" w:sz="8" w:space="0" w:color="auto"/>
            </w:tcBorders>
          </w:tcPr>
          <w:p w14:paraId="47B94279" w14:textId="0810A6D6"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186,565</w:t>
            </w:r>
          </w:p>
        </w:tc>
        <w:tc>
          <w:tcPr>
            <w:tcW w:w="800" w:type="pct"/>
            <w:tcBorders>
              <w:top w:val="nil"/>
              <w:left w:val="single" w:sz="8" w:space="0" w:color="auto"/>
              <w:bottom w:val="nil"/>
              <w:right w:val="single" w:sz="8" w:space="0" w:color="auto"/>
            </w:tcBorders>
          </w:tcPr>
          <w:p w14:paraId="2937EB15" w14:textId="1B67A3CD"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190,261</w:t>
            </w:r>
          </w:p>
        </w:tc>
        <w:tc>
          <w:tcPr>
            <w:tcW w:w="800" w:type="pct"/>
            <w:tcBorders>
              <w:top w:val="nil"/>
              <w:left w:val="single" w:sz="8" w:space="0" w:color="auto"/>
              <w:bottom w:val="nil"/>
            </w:tcBorders>
          </w:tcPr>
          <w:p w14:paraId="61425746" w14:textId="10CB8A3D" w:rsidR="00DA0F71" w:rsidRPr="00C431A6" w:rsidRDefault="00DA0F71" w:rsidP="00DA0F71">
            <w:pPr>
              <w:spacing w:line="384" w:lineRule="exact"/>
              <w:ind w:rightChars="192" w:right="461"/>
              <w:jc w:val="right"/>
              <w:rPr>
                <w:rFonts w:eastAsia="標楷體"/>
                <w:sz w:val="32"/>
                <w:szCs w:val="32"/>
              </w:rPr>
            </w:pPr>
            <w:r w:rsidRPr="00C431A6">
              <w:rPr>
                <w:bCs/>
                <w:sz w:val="32"/>
                <w:szCs w:val="32"/>
              </w:rPr>
              <w:t>7,990</w:t>
            </w:r>
          </w:p>
        </w:tc>
        <w:tc>
          <w:tcPr>
            <w:tcW w:w="800" w:type="pct"/>
            <w:tcBorders>
              <w:top w:val="nil"/>
              <w:left w:val="single" w:sz="8" w:space="0" w:color="auto"/>
              <w:bottom w:val="nil"/>
            </w:tcBorders>
          </w:tcPr>
          <w:p w14:paraId="491AFFAE" w14:textId="1D8F92C8"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8,149</w:t>
            </w:r>
          </w:p>
        </w:tc>
      </w:tr>
      <w:tr w:rsidR="00C431A6" w:rsidRPr="00C431A6" w14:paraId="55B70CA4" w14:textId="77777777" w:rsidTr="000429BC">
        <w:trPr>
          <w:trHeight w:val="410"/>
          <w:jc w:val="center"/>
        </w:trPr>
        <w:tc>
          <w:tcPr>
            <w:tcW w:w="888" w:type="pct"/>
            <w:tcBorders>
              <w:top w:val="nil"/>
              <w:bottom w:val="nil"/>
              <w:right w:val="single" w:sz="8" w:space="0" w:color="auto"/>
            </w:tcBorders>
            <w:vAlign w:val="center"/>
          </w:tcPr>
          <w:p w14:paraId="52A1D109" w14:textId="241FA0DE" w:rsidR="00DA0F71" w:rsidRPr="00C431A6" w:rsidRDefault="00DA0F71" w:rsidP="00DA0F71">
            <w:pPr>
              <w:spacing w:line="360" w:lineRule="exact"/>
              <w:ind w:rightChars="-47" w:right="-113" w:firstLineChars="119" w:firstLine="381"/>
              <w:jc w:val="both"/>
              <w:rPr>
                <w:rFonts w:eastAsia="標楷體"/>
                <w:sz w:val="32"/>
                <w:szCs w:val="28"/>
              </w:rPr>
            </w:pPr>
            <w:r w:rsidRPr="00C431A6">
              <w:rPr>
                <w:rFonts w:eastAsia="標楷體"/>
                <w:sz w:val="32"/>
                <w:szCs w:val="28"/>
              </w:rPr>
              <w:t>第</w:t>
            </w:r>
            <w:r w:rsidRPr="00C431A6">
              <w:rPr>
                <w:rFonts w:eastAsia="標楷體"/>
                <w:sz w:val="32"/>
                <w:szCs w:val="28"/>
              </w:rPr>
              <w:t>3</w:t>
            </w:r>
            <w:r w:rsidRPr="00C431A6">
              <w:rPr>
                <w:rFonts w:eastAsia="標楷體"/>
                <w:sz w:val="32"/>
                <w:szCs w:val="28"/>
              </w:rPr>
              <w:t>季</w:t>
            </w:r>
            <w:r w:rsidRPr="00C431A6">
              <w:rPr>
                <w:rFonts w:eastAsia="標楷體"/>
                <w:sz w:val="36"/>
                <w:szCs w:val="36"/>
                <w:vertAlign w:val="superscript"/>
              </w:rPr>
              <w:t>f</w:t>
            </w:r>
          </w:p>
        </w:tc>
        <w:tc>
          <w:tcPr>
            <w:tcW w:w="911" w:type="pct"/>
            <w:tcBorders>
              <w:top w:val="nil"/>
              <w:left w:val="single" w:sz="8" w:space="0" w:color="auto"/>
              <w:bottom w:val="nil"/>
              <w:right w:val="single" w:sz="8" w:space="0" w:color="auto"/>
            </w:tcBorders>
          </w:tcPr>
          <w:p w14:paraId="24DD3790" w14:textId="7472676E" w:rsidR="00DA0F71" w:rsidRPr="00C431A6" w:rsidRDefault="00DA0F71" w:rsidP="00DA0F71">
            <w:pPr>
              <w:spacing w:line="320" w:lineRule="exact"/>
              <w:ind w:rightChars="367" w:right="881"/>
              <w:jc w:val="right"/>
              <w:rPr>
                <w:sz w:val="32"/>
                <w:szCs w:val="32"/>
              </w:rPr>
            </w:pPr>
            <w:r w:rsidRPr="00C431A6">
              <w:rPr>
                <w:sz w:val="32"/>
                <w:szCs w:val="32"/>
              </w:rPr>
              <w:t>3.12</w:t>
            </w:r>
          </w:p>
        </w:tc>
        <w:tc>
          <w:tcPr>
            <w:tcW w:w="800" w:type="pct"/>
            <w:tcBorders>
              <w:top w:val="nil"/>
              <w:left w:val="single" w:sz="8" w:space="0" w:color="auto"/>
              <w:bottom w:val="nil"/>
              <w:right w:val="single" w:sz="8" w:space="0" w:color="auto"/>
            </w:tcBorders>
          </w:tcPr>
          <w:p w14:paraId="55A95B5D" w14:textId="11964D70"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192,659</w:t>
            </w:r>
          </w:p>
        </w:tc>
        <w:tc>
          <w:tcPr>
            <w:tcW w:w="800" w:type="pct"/>
            <w:tcBorders>
              <w:top w:val="nil"/>
              <w:left w:val="single" w:sz="8" w:space="0" w:color="auto"/>
              <w:bottom w:val="nil"/>
              <w:right w:val="single" w:sz="8" w:space="0" w:color="auto"/>
            </w:tcBorders>
          </w:tcPr>
          <w:p w14:paraId="5D22E6A2" w14:textId="11F7D0CC"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194,482</w:t>
            </w:r>
          </w:p>
        </w:tc>
        <w:tc>
          <w:tcPr>
            <w:tcW w:w="800" w:type="pct"/>
            <w:tcBorders>
              <w:top w:val="nil"/>
              <w:left w:val="single" w:sz="8" w:space="0" w:color="auto"/>
              <w:bottom w:val="nil"/>
            </w:tcBorders>
          </w:tcPr>
          <w:p w14:paraId="1EF6CB9E" w14:textId="2918AC30"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8,243</w:t>
            </w:r>
          </w:p>
        </w:tc>
        <w:tc>
          <w:tcPr>
            <w:tcW w:w="800" w:type="pct"/>
            <w:tcBorders>
              <w:top w:val="nil"/>
              <w:left w:val="single" w:sz="8" w:space="0" w:color="auto"/>
              <w:bottom w:val="nil"/>
            </w:tcBorders>
          </w:tcPr>
          <w:p w14:paraId="7CEE1C0D" w14:textId="380C5B1B"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8,321</w:t>
            </w:r>
          </w:p>
        </w:tc>
      </w:tr>
      <w:tr w:rsidR="00C431A6" w:rsidRPr="00C431A6" w14:paraId="26A1FEB7" w14:textId="77777777" w:rsidTr="000429BC">
        <w:trPr>
          <w:trHeight w:val="410"/>
          <w:jc w:val="center"/>
        </w:trPr>
        <w:tc>
          <w:tcPr>
            <w:tcW w:w="888" w:type="pct"/>
            <w:tcBorders>
              <w:top w:val="nil"/>
              <w:bottom w:val="single" w:sz="4" w:space="0" w:color="auto"/>
              <w:right w:val="single" w:sz="8" w:space="0" w:color="auto"/>
            </w:tcBorders>
            <w:vAlign w:val="center"/>
          </w:tcPr>
          <w:p w14:paraId="72F657B2" w14:textId="0A910FA1" w:rsidR="00DA0F71" w:rsidRPr="00C431A6" w:rsidRDefault="00DA0F71" w:rsidP="00DA0F71">
            <w:pPr>
              <w:spacing w:line="360" w:lineRule="exact"/>
              <w:ind w:rightChars="-47" w:right="-113" w:firstLineChars="119" w:firstLine="381"/>
              <w:jc w:val="both"/>
              <w:rPr>
                <w:rFonts w:eastAsia="標楷體"/>
                <w:sz w:val="32"/>
                <w:szCs w:val="28"/>
              </w:rPr>
            </w:pPr>
            <w:r w:rsidRPr="00C431A6">
              <w:rPr>
                <w:rFonts w:eastAsia="標楷體"/>
                <w:sz w:val="32"/>
                <w:szCs w:val="28"/>
              </w:rPr>
              <w:t>第</w:t>
            </w:r>
            <w:r w:rsidRPr="00C431A6">
              <w:rPr>
                <w:rFonts w:eastAsia="標楷體"/>
                <w:sz w:val="32"/>
                <w:szCs w:val="28"/>
              </w:rPr>
              <w:t>4</w:t>
            </w:r>
            <w:r w:rsidRPr="00C431A6">
              <w:rPr>
                <w:rFonts w:eastAsia="標楷體"/>
                <w:sz w:val="32"/>
                <w:szCs w:val="28"/>
              </w:rPr>
              <w:t>季</w:t>
            </w:r>
            <w:r w:rsidRPr="00C431A6">
              <w:rPr>
                <w:rFonts w:eastAsia="標楷體"/>
                <w:sz w:val="36"/>
                <w:szCs w:val="36"/>
                <w:vertAlign w:val="superscript"/>
              </w:rPr>
              <w:t>f</w:t>
            </w:r>
          </w:p>
        </w:tc>
        <w:tc>
          <w:tcPr>
            <w:tcW w:w="911" w:type="pct"/>
            <w:tcBorders>
              <w:top w:val="nil"/>
              <w:left w:val="single" w:sz="8" w:space="0" w:color="auto"/>
              <w:bottom w:val="single" w:sz="4" w:space="0" w:color="auto"/>
              <w:right w:val="single" w:sz="8" w:space="0" w:color="auto"/>
            </w:tcBorders>
          </w:tcPr>
          <w:p w14:paraId="6F8F435E" w14:textId="78D5CE37" w:rsidR="00DA0F71" w:rsidRPr="00C431A6" w:rsidRDefault="00DA0F71" w:rsidP="00DA0F71">
            <w:pPr>
              <w:spacing w:line="320" w:lineRule="exact"/>
              <w:ind w:rightChars="367" w:right="881"/>
              <w:jc w:val="right"/>
              <w:rPr>
                <w:sz w:val="32"/>
                <w:szCs w:val="32"/>
              </w:rPr>
            </w:pPr>
            <w:r w:rsidRPr="00C431A6">
              <w:rPr>
                <w:sz w:val="32"/>
                <w:szCs w:val="32"/>
              </w:rPr>
              <w:t>2.82</w:t>
            </w:r>
          </w:p>
        </w:tc>
        <w:tc>
          <w:tcPr>
            <w:tcW w:w="800" w:type="pct"/>
            <w:tcBorders>
              <w:top w:val="nil"/>
              <w:left w:val="single" w:sz="8" w:space="0" w:color="auto"/>
              <w:bottom w:val="single" w:sz="4" w:space="0" w:color="auto"/>
              <w:right w:val="single" w:sz="8" w:space="0" w:color="auto"/>
            </w:tcBorders>
          </w:tcPr>
          <w:p w14:paraId="66186927" w14:textId="01537F16" w:rsidR="00DA0F71" w:rsidRPr="00C431A6" w:rsidRDefault="00DA0F71" w:rsidP="00DA0F71">
            <w:pPr>
              <w:spacing w:line="384" w:lineRule="exact"/>
              <w:ind w:rightChars="192" w:right="461"/>
              <w:jc w:val="right"/>
              <w:rPr>
                <w:rFonts w:eastAsia="標楷體"/>
                <w:sz w:val="32"/>
                <w:szCs w:val="32"/>
              </w:rPr>
            </w:pPr>
            <w:r w:rsidRPr="00C431A6">
              <w:rPr>
                <w:bCs/>
                <w:sz w:val="32"/>
                <w:szCs w:val="32"/>
              </w:rPr>
              <w:t>198,750</w:t>
            </w:r>
          </w:p>
        </w:tc>
        <w:tc>
          <w:tcPr>
            <w:tcW w:w="800" w:type="pct"/>
            <w:tcBorders>
              <w:top w:val="nil"/>
              <w:left w:val="single" w:sz="8" w:space="0" w:color="auto"/>
              <w:bottom w:val="single" w:sz="4" w:space="0" w:color="auto"/>
              <w:right w:val="single" w:sz="8" w:space="0" w:color="auto"/>
            </w:tcBorders>
          </w:tcPr>
          <w:p w14:paraId="5186EEAF" w14:textId="41DD72F6" w:rsidR="00DA0F71" w:rsidRPr="00C431A6" w:rsidRDefault="00DA0F71" w:rsidP="00DA0F71">
            <w:pPr>
              <w:spacing w:line="384" w:lineRule="exact"/>
              <w:ind w:rightChars="192" w:right="461"/>
              <w:jc w:val="right"/>
              <w:rPr>
                <w:rFonts w:eastAsia="標楷體"/>
                <w:sz w:val="32"/>
                <w:szCs w:val="32"/>
              </w:rPr>
            </w:pPr>
            <w:r w:rsidRPr="00C431A6">
              <w:rPr>
                <w:bCs/>
                <w:sz w:val="32"/>
                <w:szCs w:val="32"/>
              </w:rPr>
              <w:t>203,697</w:t>
            </w:r>
          </w:p>
        </w:tc>
        <w:tc>
          <w:tcPr>
            <w:tcW w:w="800" w:type="pct"/>
            <w:tcBorders>
              <w:top w:val="nil"/>
              <w:left w:val="single" w:sz="8" w:space="0" w:color="auto"/>
              <w:bottom w:val="single" w:sz="4" w:space="0" w:color="auto"/>
            </w:tcBorders>
          </w:tcPr>
          <w:p w14:paraId="407F9088" w14:textId="21C963BC"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8,499</w:t>
            </w:r>
          </w:p>
        </w:tc>
        <w:tc>
          <w:tcPr>
            <w:tcW w:w="800" w:type="pct"/>
            <w:tcBorders>
              <w:top w:val="nil"/>
              <w:left w:val="single" w:sz="8" w:space="0" w:color="auto"/>
              <w:bottom w:val="single" w:sz="4" w:space="0" w:color="auto"/>
            </w:tcBorders>
          </w:tcPr>
          <w:p w14:paraId="78D88CE4" w14:textId="1F9A95D7" w:rsidR="00DA0F71" w:rsidRPr="00C431A6" w:rsidRDefault="00DA0F71" w:rsidP="00DA0F71">
            <w:pPr>
              <w:spacing w:line="384" w:lineRule="exact"/>
              <w:ind w:rightChars="192" w:right="461"/>
              <w:jc w:val="right"/>
              <w:rPr>
                <w:rFonts w:eastAsia="標楷體"/>
                <w:sz w:val="32"/>
                <w:szCs w:val="32"/>
              </w:rPr>
            </w:pPr>
            <w:r w:rsidRPr="00C431A6">
              <w:rPr>
                <w:bCs/>
                <w:sz w:val="32"/>
                <w:szCs w:val="32"/>
              </w:rPr>
              <w:t>8,710</w:t>
            </w:r>
          </w:p>
        </w:tc>
      </w:tr>
    </w:tbl>
    <w:p w14:paraId="631D54C4" w14:textId="77777777" w:rsidR="00DA0F71" w:rsidRPr="00C431A6" w:rsidRDefault="00DA0F71" w:rsidP="00DA0F71">
      <w:pPr>
        <w:spacing w:line="220" w:lineRule="exact"/>
        <w:ind w:leftChars="472" w:left="1983" w:hangingChars="354" w:hanging="850"/>
        <w:rPr>
          <w:rFonts w:eastAsia="標楷體"/>
        </w:rPr>
      </w:pPr>
      <w:bookmarkStart w:id="9" w:name="_Hlk94270488"/>
      <w:bookmarkStart w:id="10" w:name="_Toc460428084"/>
      <w:bookmarkEnd w:id="5"/>
      <w:bookmarkEnd w:id="6"/>
      <w:bookmarkEnd w:id="7"/>
      <w:bookmarkEnd w:id="8"/>
      <w:proofErr w:type="gramStart"/>
      <w:r w:rsidRPr="00C431A6">
        <w:rPr>
          <w:rFonts w:eastAsia="標楷體"/>
        </w:rPr>
        <w:t>註</w:t>
      </w:r>
      <w:proofErr w:type="gramEnd"/>
      <w:r w:rsidRPr="00C431A6">
        <w:rPr>
          <w:rFonts w:eastAsia="標楷體"/>
        </w:rPr>
        <w:t>：</w:t>
      </w:r>
      <w:r w:rsidRPr="00C431A6">
        <w:rPr>
          <w:rFonts w:eastAsia="標楷體" w:hint="eastAsia"/>
        </w:rPr>
        <w:t>(r)</w:t>
      </w:r>
      <w:r w:rsidRPr="00C431A6">
        <w:rPr>
          <w:rFonts w:eastAsia="標楷體" w:hint="eastAsia"/>
        </w:rPr>
        <w:t>表修正數，</w:t>
      </w:r>
      <w:r w:rsidRPr="00C431A6">
        <w:rPr>
          <w:rFonts w:eastAsia="標楷體" w:hint="eastAsia"/>
        </w:rPr>
        <w:t>(p)</w:t>
      </w:r>
      <w:r w:rsidRPr="00C431A6">
        <w:rPr>
          <w:rFonts w:eastAsia="標楷體" w:hint="eastAsia"/>
        </w:rPr>
        <w:t>表初步統計數，</w:t>
      </w:r>
      <w:r w:rsidRPr="00C431A6">
        <w:rPr>
          <w:rFonts w:eastAsia="標楷體" w:hint="eastAsia"/>
        </w:rPr>
        <w:t xml:space="preserve"> (f)</w:t>
      </w:r>
      <w:r w:rsidRPr="00C431A6">
        <w:rPr>
          <w:rFonts w:eastAsia="標楷體" w:hint="eastAsia"/>
        </w:rPr>
        <w:t>表預測數。</w:t>
      </w:r>
    </w:p>
    <w:p w14:paraId="7749DB9C" w14:textId="77777777" w:rsidR="00DA0F71" w:rsidRPr="00C431A6" w:rsidRDefault="00DA0F71" w:rsidP="00DA0F71">
      <w:pPr>
        <w:spacing w:line="240" w:lineRule="exact"/>
        <w:ind w:leftChars="471" w:left="2407" w:rightChars="400" w:right="960" w:hangingChars="532" w:hanging="1277"/>
        <w:rPr>
          <w:rFonts w:eastAsia="標楷體"/>
        </w:rPr>
      </w:pPr>
      <w:r w:rsidRPr="00C431A6">
        <w:rPr>
          <w:rFonts w:eastAsia="標楷體"/>
        </w:rPr>
        <w:t>資料來源：行政院主計總處</w:t>
      </w:r>
      <w:r w:rsidRPr="00C431A6">
        <w:rPr>
          <w:rFonts w:eastAsia="標楷體"/>
        </w:rPr>
        <w:t>111</w:t>
      </w:r>
      <w:r w:rsidRPr="00C431A6">
        <w:rPr>
          <w:rFonts w:eastAsia="標楷體"/>
        </w:rPr>
        <w:t>年</w:t>
      </w:r>
      <w:r w:rsidRPr="00C431A6">
        <w:rPr>
          <w:rFonts w:eastAsia="標楷體" w:hint="eastAsia"/>
        </w:rPr>
        <w:t>11</w:t>
      </w:r>
      <w:r w:rsidRPr="00C431A6">
        <w:rPr>
          <w:rFonts w:eastAsia="標楷體"/>
        </w:rPr>
        <w:t>月</w:t>
      </w:r>
      <w:r w:rsidRPr="00C431A6">
        <w:rPr>
          <w:rFonts w:eastAsia="標楷體" w:hint="eastAsia"/>
        </w:rPr>
        <w:t>29</w:t>
      </w:r>
      <w:r w:rsidRPr="00C431A6">
        <w:rPr>
          <w:rFonts w:eastAsia="標楷體"/>
        </w:rPr>
        <w:t>日「國民所得統計及國內經濟情勢展望」。</w:t>
      </w:r>
    </w:p>
    <w:p w14:paraId="20B2E246" w14:textId="13BD6865" w:rsidR="005D317D" w:rsidRPr="00D07180" w:rsidRDefault="00211AC6" w:rsidP="007447C3">
      <w:pPr>
        <w:widowControl/>
        <w:rPr>
          <w:color w:val="000000" w:themeColor="text1"/>
          <w:sz w:val="22"/>
          <w:szCs w:val="22"/>
        </w:rPr>
      </w:pPr>
      <w:r w:rsidRPr="00D07180">
        <w:rPr>
          <w:rFonts w:eastAsia="標楷體"/>
          <w:color w:val="000000" w:themeColor="text1"/>
        </w:rPr>
        <w:br w:type="page"/>
      </w:r>
      <w:bookmarkEnd w:id="9"/>
    </w:p>
    <w:p w14:paraId="099F54CD" w14:textId="6B97D881" w:rsidR="00B55B02" w:rsidRPr="00D07180" w:rsidRDefault="004572C0" w:rsidP="0065325E">
      <w:pPr>
        <w:pStyle w:val="1"/>
        <w:rPr>
          <w:color w:val="000000" w:themeColor="text1"/>
        </w:rPr>
      </w:pPr>
      <w:r w:rsidRPr="00D07180">
        <w:rPr>
          <w:color w:val="000000" w:themeColor="text1"/>
        </w:rPr>
        <w:lastRenderedPageBreak/>
        <w:t>表</w:t>
      </w:r>
      <w:r w:rsidR="00DC34A3" w:rsidRPr="00D07180">
        <w:rPr>
          <w:rFonts w:hint="eastAsia"/>
          <w:color w:val="000000" w:themeColor="text1"/>
          <w:lang w:eastAsia="zh-TW"/>
        </w:rPr>
        <w:t>3</w:t>
      </w:r>
      <w:r w:rsidRPr="00D07180">
        <w:rPr>
          <w:color w:val="000000" w:themeColor="text1"/>
        </w:rPr>
        <w:t xml:space="preserve">  </w:t>
      </w:r>
      <w:proofErr w:type="spellStart"/>
      <w:r w:rsidRPr="00D07180">
        <w:rPr>
          <w:color w:val="000000" w:themeColor="text1"/>
        </w:rPr>
        <w:t>國</w:t>
      </w:r>
      <w:r w:rsidRPr="00D07180">
        <w:rPr>
          <w:rFonts w:hint="eastAsia"/>
          <w:color w:val="000000" w:themeColor="text1"/>
        </w:rPr>
        <w:t>內生產毛額各項支出</w:t>
      </w:r>
      <w:r w:rsidRPr="00D07180">
        <w:rPr>
          <w:color w:val="000000" w:themeColor="text1"/>
        </w:rPr>
        <w:t>占GDP比率</w:t>
      </w:r>
      <w:bookmarkEnd w:id="10"/>
      <w:proofErr w:type="spellEnd"/>
    </w:p>
    <w:tbl>
      <w:tblPr>
        <w:tblW w:w="15613"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561"/>
        <w:gridCol w:w="1524"/>
        <w:gridCol w:w="1311"/>
        <w:gridCol w:w="1149"/>
        <w:gridCol w:w="1361"/>
        <w:gridCol w:w="1158"/>
        <w:gridCol w:w="1237"/>
        <w:gridCol w:w="1299"/>
        <w:gridCol w:w="1237"/>
        <w:gridCol w:w="1265"/>
        <w:gridCol w:w="1237"/>
        <w:gridCol w:w="1274"/>
      </w:tblGrid>
      <w:tr w:rsidR="00C431A6" w:rsidRPr="00C431A6" w14:paraId="14FB1DA6" w14:textId="77777777" w:rsidTr="00E17FCF">
        <w:trPr>
          <w:trHeight w:val="22"/>
          <w:jc w:val="center"/>
        </w:trPr>
        <w:tc>
          <w:tcPr>
            <w:tcW w:w="500" w:type="pct"/>
            <w:vMerge w:val="restart"/>
            <w:tcBorders>
              <w:top w:val="single" w:sz="8" w:space="0" w:color="auto"/>
              <w:bottom w:val="single" w:sz="8" w:space="0" w:color="auto"/>
              <w:right w:val="single" w:sz="8" w:space="0" w:color="auto"/>
            </w:tcBorders>
            <w:vAlign w:val="center"/>
          </w:tcPr>
          <w:p w14:paraId="4084E6E2" w14:textId="77777777" w:rsidR="008B0D6B" w:rsidRPr="00C431A6" w:rsidRDefault="008B0D6B" w:rsidP="00E17FCF">
            <w:pPr>
              <w:spacing w:line="310" w:lineRule="exact"/>
              <w:ind w:right="-79"/>
              <w:jc w:val="right"/>
              <w:rPr>
                <w:rFonts w:eastAsia="標楷體"/>
                <w:sz w:val="32"/>
                <w:szCs w:val="28"/>
              </w:rPr>
            </w:pPr>
            <w:r w:rsidRPr="00C431A6">
              <w:rPr>
                <w:rFonts w:eastAsia="標楷體"/>
                <w:sz w:val="28"/>
              </w:rPr>
              <w:t xml:space="preserve">       </w:t>
            </w:r>
          </w:p>
        </w:tc>
        <w:tc>
          <w:tcPr>
            <w:tcW w:w="488" w:type="pct"/>
            <w:vMerge w:val="restart"/>
            <w:tcBorders>
              <w:top w:val="single" w:sz="8" w:space="0" w:color="auto"/>
              <w:left w:val="single" w:sz="8" w:space="0" w:color="auto"/>
              <w:bottom w:val="single" w:sz="8" w:space="0" w:color="auto"/>
              <w:right w:val="single" w:sz="8" w:space="0" w:color="auto"/>
            </w:tcBorders>
            <w:vAlign w:val="center"/>
          </w:tcPr>
          <w:p w14:paraId="459A3E99" w14:textId="77777777" w:rsidR="008B0D6B" w:rsidRPr="00C431A6" w:rsidRDefault="008B0D6B" w:rsidP="008B0D6B">
            <w:pPr>
              <w:autoSpaceDE w:val="0"/>
              <w:autoSpaceDN w:val="0"/>
              <w:spacing w:beforeLines="50" w:before="180" w:line="280" w:lineRule="exact"/>
              <w:jc w:val="center"/>
              <w:rPr>
                <w:rFonts w:eastAsia="標楷體"/>
                <w:spacing w:val="40"/>
              </w:rPr>
            </w:pPr>
            <w:r w:rsidRPr="00C431A6">
              <w:rPr>
                <w:rFonts w:eastAsia="標楷體"/>
                <w:spacing w:val="40"/>
              </w:rPr>
              <w:t>名目</w:t>
            </w:r>
            <w:r w:rsidRPr="00C431A6">
              <w:rPr>
                <w:rFonts w:eastAsia="標楷體"/>
                <w:spacing w:val="40"/>
              </w:rPr>
              <w:t>GDP   (</w:t>
            </w:r>
            <w:r w:rsidRPr="00C431A6">
              <w:rPr>
                <w:rFonts w:eastAsia="標楷體"/>
                <w:spacing w:val="40"/>
              </w:rPr>
              <w:t>億元</w:t>
            </w:r>
            <w:r w:rsidRPr="00C431A6">
              <w:rPr>
                <w:rFonts w:eastAsia="標楷體"/>
                <w:spacing w:val="40"/>
              </w:rPr>
              <w:t>)</w:t>
            </w:r>
          </w:p>
        </w:tc>
        <w:tc>
          <w:tcPr>
            <w:tcW w:w="788" w:type="pct"/>
            <w:gridSpan w:val="2"/>
            <w:tcBorders>
              <w:top w:val="single" w:sz="8" w:space="0" w:color="auto"/>
              <w:left w:val="single" w:sz="8" w:space="0" w:color="auto"/>
              <w:bottom w:val="single" w:sz="8" w:space="0" w:color="auto"/>
              <w:right w:val="single" w:sz="8" w:space="0" w:color="auto"/>
            </w:tcBorders>
            <w:vAlign w:val="center"/>
          </w:tcPr>
          <w:p w14:paraId="49604CE5" w14:textId="77777777" w:rsidR="008B0D6B" w:rsidRPr="00C431A6" w:rsidRDefault="008B0D6B" w:rsidP="00E17FCF">
            <w:pPr>
              <w:spacing w:line="310" w:lineRule="exact"/>
              <w:jc w:val="center"/>
              <w:rPr>
                <w:rFonts w:eastAsia="標楷體"/>
                <w:spacing w:val="40"/>
              </w:rPr>
            </w:pPr>
            <w:r w:rsidRPr="00C431A6">
              <w:rPr>
                <w:rFonts w:eastAsia="標楷體"/>
                <w:spacing w:val="40"/>
              </w:rPr>
              <w:t>民間消費</w:t>
            </w:r>
          </w:p>
        </w:tc>
        <w:tc>
          <w:tcPr>
            <w:tcW w:w="807" w:type="pct"/>
            <w:gridSpan w:val="2"/>
            <w:tcBorders>
              <w:top w:val="single" w:sz="8" w:space="0" w:color="auto"/>
              <w:left w:val="single" w:sz="8" w:space="0" w:color="auto"/>
              <w:bottom w:val="single" w:sz="8" w:space="0" w:color="auto"/>
              <w:right w:val="single" w:sz="8" w:space="0" w:color="auto"/>
            </w:tcBorders>
            <w:vAlign w:val="center"/>
          </w:tcPr>
          <w:p w14:paraId="0E72DAD1" w14:textId="77777777" w:rsidR="008B0D6B" w:rsidRPr="00C431A6" w:rsidRDefault="008B0D6B" w:rsidP="00E17FCF">
            <w:pPr>
              <w:spacing w:line="310" w:lineRule="exact"/>
              <w:jc w:val="center"/>
              <w:rPr>
                <w:rFonts w:eastAsia="標楷體"/>
                <w:spacing w:val="40"/>
              </w:rPr>
            </w:pPr>
            <w:r w:rsidRPr="00C431A6">
              <w:rPr>
                <w:rFonts w:eastAsia="標楷體"/>
                <w:spacing w:val="40"/>
              </w:rPr>
              <w:t>政府消費</w:t>
            </w:r>
          </w:p>
        </w:tc>
        <w:tc>
          <w:tcPr>
            <w:tcW w:w="812" w:type="pct"/>
            <w:gridSpan w:val="2"/>
            <w:tcBorders>
              <w:top w:val="single" w:sz="8" w:space="0" w:color="auto"/>
              <w:left w:val="single" w:sz="8" w:space="0" w:color="auto"/>
              <w:bottom w:val="single" w:sz="8" w:space="0" w:color="auto"/>
            </w:tcBorders>
            <w:vAlign w:val="center"/>
          </w:tcPr>
          <w:p w14:paraId="67412D6F" w14:textId="77777777" w:rsidR="008B0D6B" w:rsidRPr="00C431A6" w:rsidRDefault="008B0D6B" w:rsidP="00E17FCF">
            <w:pPr>
              <w:spacing w:line="310" w:lineRule="exact"/>
              <w:jc w:val="center"/>
              <w:rPr>
                <w:rFonts w:eastAsia="標楷體"/>
                <w:spacing w:val="40"/>
              </w:rPr>
            </w:pPr>
            <w:r w:rsidRPr="00C431A6">
              <w:rPr>
                <w:rFonts w:eastAsia="標楷體"/>
                <w:spacing w:val="40"/>
              </w:rPr>
              <w:t>固定資本形成</w:t>
            </w:r>
          </w:p>
        </w:tc>
        <w:tc>
          <w:tcPr>
            <w:tcW w:w="801" w:type="pct"/>
            <w:gridSpan w:val="2"/>
            <w:tcBorders>
              <w:top w:val="single" w:sz="8" w:space="0" w:color="auto"/>
              <w:left w:val="single" w:sz="8" w:space="0" w:color="auto"/>
              <w:bottom w:val="single" w:sz="8" w:space="0" w:color="auto"/>
            </w:tcBorders>
            <w:vAlign w:val="center"/>
          </w:tcPr>
          <w:p w14:paraId="4A78ED4A" w14:textId="77777777" w:rsidR="008B0D6B" w:rsidRPr="00C431A6" w:rsidRDefault="008B0D6B" w:rsidP="00E17FCF">
            <w:pPr>
              <w:spacing w:line="310" w:lineRule="exact"/>
              <w:jc w:val="center"/>
              <w:rPr>
                <w:rFonts w:eastAsia="標楷體"/>
                <w:spacing w:val="40"/>
              </w:rPr>
            </w:pPr>
            <w:r w:rsidRPr="00C431A6">
              <w:rPr>
                <w:rFonts w:eastAsia="標楷體"/>
                <w:spacing w:val="40"/>
              </w:rPr>
              <w:t>商品及服務輸出</w:t>
            </w:r>
          </w:p>
        </w:tc>
        <w:tc>
          <w:tcPr>
            <w:tcW w:w="804" w:type="pct"/>
            <w:gridSpan w:val="2"/>
            <w:tcBorders>
              <w:top w:val="single" w:sz="8" w:space="0" w:color="auto"/>
              <w:left w:val="single" w:sz="8" w:space="0" w:color="auto"/>
              <w:bottom w:val="single" w:sz="8" w:space="0" w:color="auto"/>
            </w:tcBorders>
            <w:vAlign w:val="center"/>
          </w:tcPr>
          <w:p w14:paraId="1C34144A" w14:textId="77777777" w:rsidR="008B0D6B" w:rsidRPr="00C431A6" w:rsidRDefault="008B0D6B" w:rsidP="00E17FCF">
            <w:pPr>
              <w:spacing w:line="310" w:lineRule="exact"/>
              <w:jc w:val="center"/>
              <w:rPr>
                <w:rFonts w:eastAsia="標楷體"/>
                <w:spacing w:val="40"/>
              </w:rPr>
            </w:pPr>
            <w:r w:rsidRPr="00C431A6">
              <w:rPr>
                <w:rFonts w:eastAsia="標楷體"/>
                <w:spacing w:val="40"/>
              </w:rPr>
              <w:t>商品及服務輸入</w:t>
            </w:r>
          </w:p>
        </w:tc>
      </w:tr>
      <w:tr w:rsidR="00C431A6" w:rsidRPr="00C431A6" w14:paraId="07463BAE" w14:textId="77777777" w:rsidTr="00E17FCF">
        <w:trPr>
          <w:trHeight w:val="658"/>
          <w:jc w:val="center"/>
        </w:trPr>
        <w:tc>
          <w:tcPr>
            <w:tcW w:w="500" w:type="pct"/>
            <w:vMerge/>
            <w:tcBorders>
              <w:top w:val="single" w:sz="8" w:space="0" w:color="auto"/>
              <w:bottom w:val="single" w:sz="8" w:space="0" w:color="auto"/>
              <w:right w:val="single" w:sz="8" w:space="0" w:color="auto"/>
            </w:tcBorders>
            <w:vAlign w:val="center"/>
          </w:tcPr>
          <w:p w14:paraId="00AD16B7" w14:textId="77777777" w:rsidR="008B0D6B" w:rsidRPr="00C431A6" w:rsidRDefault="008B0D6B" w:rsidP="00E17FCF">
            <w:pPr>
              <w:spacing w:line="310" w:lineRule="exact"/>
              <w:ind w:right="-79"/>
              <w:jc w:val="both"/>
              <w:rPr>
                <w:rFonts w:eastAsia="標楷體"/>
                <w:sz w:val="32"/>
                <w:szCs w:val="28"/>
              </w:rPr>
            </w:pPr>
          </w:p>
        </w:tc>
        <w:tc>
          <w:tcPr>
            <w:tcW w:w="488" w:type="pct"/>
            <w:vMerge/>
            <w:tcBorders>
              <w:top w:val="single" w:sz="8" w:space="0" w:color="auto"/>
              <w:left w:val="single" w:sz="8" w:space="0" w:color="auto"/>
              <w:bottom w:val="single" w:sz="8" w:space="0" w:color="auto"/>
              <w:right w:val="single" w:sz="8" w:space="0" w:color="auto"/>
            </w:tcBorders>
          </w:tcPr>
          <w:p w14:paraId="0B4D20CF" w14:textId="77777777" w:rsidR="008B0D6B" w:rsidRPr="00C431A6" w:rsidRDefault="008B0D6B" w:rsidP="00E17FCF">
            <w:pPr>
              <w:spacing w:line="310" w:lineRule="exact"/>
              <w:ind w:rightChars="50" w:right="120"/>
              <w:jc w:val="center"/>
              <w:rPr>
                <w:rFonts w:eastAsia="標楷體"/>
              </w:rPr>
            </w:pPr>
          </w:p>
        </w:tc>
        <w:tc>
          <w:tcPr>
            <w:tcW w:w="420" w:type="pct"/>
            <w:tcBorders>
              <w:top w:val="single" w:sz="8" w:space="0" w:color="auto"/>
              <w:left w:val="single" w:sz="8" w:space="0" w:color="auto"/>
              <w:bottom w:val="single" w:sz="8" w:space="0" w:color="auto"/>
              <w:right w:val="single" w:sz="8" w:space="0" w:color="auto"/>
            </w:tcBorders>
            <w:vAlign w:val="center"/>
          </w:tcPr>
          <w:p w14:paraId="28F04CC4" w14:textId="77777777" w:rsidR="008B0D6B" w:rsidRPr="00C431A6" w:rsidRDefault="008B0D6B" w:rsidP="00E17FCF">
            <w:pPr>
              <w:spacing w:line="310" w:lineRule="exact"/>
              <w:ind w:rightChars="50" w:right="120"/>
              <w:jc w:val="center"/>
              <w:rPr>
                <w:rFonts w:eastAsia="標楷體"/>
              </w:rPr>
            </w:pPr>
            <w:r w:rsidRPr="00C431A6">
              <w:rPr>
                <w:rFonts w:eastAsia="標楷體"/>
              </w:rPr>
              <w:t>金</w:t>
            </w:r>
            <w:r w:rsidRPr="00C431A6">
              <w:rPr>
                <w:rFonts w:eastAsia="標楷體"/>
              </w:rPr>
              <w:t xml:space="preserve"> </w:t>
            </w:r>
            <w:r w:rsidRPr="00C431A6">
              <w:rPr>
                <w:rFonts w:eastAsia="標楷體"/>
              </w:rPr>
              <w:t>額</w:t>
            </w:r>
          </w:p>
          <w:p w14:paraId="25BDB696" w14:textId="77777777" w:rsidR="008B0D6B" w:rsidRPr="00C431A6" w:rsidRDefault="008B0D6B" w:rsidP="00E17FCF">
            <w:pPr>
              <w:spacing w:line="310" w:lineRule="exact"/>
              <w:ind w:rightChars="50" w:right="120"/>
              <w:jc w:val="center"/>
              <w:rPr>
                <w:rFonts w:eastAsia="標楷體"/>
              </w:rPr>
            </w:pPr>
            <w:r w:rsidRPr="00C431A6">
              <w:rPr>
                <w:rFonts w:eastAsia="標楷體"/>
              </w:rPr>
              <w:t>（億元）</w:t>
            </w:r>
          </w:p>
        </w:tc>
        <w:tc>
          <w:tcPr>
            <w:tcW w:w="368" w:type="pct"/>
            <w:tcBorders>
              <w:top w:val="single" w:sz="8" w:space="0" w:color="auto"/>
              <w:left w:val="single" w:sz="8" w:space="0" w:color="auto"/>
              <w:bottom w:val="single" w:sz="8" w:space="0" w:color="auto"/>
              <w:right w:val="single" w:sz="8" w:space="0" w:color="auto"/>
            </w:tcBorders>
            <w:vAlign w:val="center"/>
          </w:tcPr>
          <w:p w14:paraId="7A125D3C"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占</w:t>
            </w:r>
            <w:r w:rsidRPr="00C431A6">
              <w:rPr>
                <w:rFonts w:eastAsia="標楷體"/>
              </w:rPr>
              <w:t>GDP</w:t>
            </w:r>
          </w:p>
          <w:p w14:paraId="2D8FCCF5"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比率</w:t>
            </w:r>
            <w:r w:rsidRPr="00C431A6">
              <w:rPr>
                <w:rFonts w:eastAsia="標楷體"/>
              </w:rPr>
              <w:t>(%)</w:t>
            </w:r>
          </w:p>
        </w:tc>
        <w:tc>
          <w:tcPr>
            <w:tcW w:w="436" w:type="pct"/>
            <w:tcBorders>
              <w:top w:val="single" w:sz="8" w:space="0" w:color="auto"/>
              <w:left w:val="single" w:sz="8" w:space="0" w:color="auto"/>
              <w:bottom w:val="single" w:sz="8" w:space="0" w:color="auto"/>
              <w:right w:val="single" w:sz="8" w:space="0" w:color="auto"/>
            </w:tcBorders>
            <w:vAlign w:val="center"/>
          </w:tcPr>
          <w:p w14:paraId="00B6A282" w14:textId="77777777" w:rsidR="008B0D6B" w:rsidRPr="00C431A6" w:rsidRDefault="008B0D6B" w:rsidP="00E17FCF">
            <w:pPr>
              <w:spacing w:line="310" w:lineRule="exact"/>
              <w:ind w:rightChars="50" w:right="120"/>
              <w:jc w:val="center"/>
              <w:rPr>
                <w:rFonts w:eastAsia="標楷體"/>
              </w:rPr>
            </w:pPr>
            <w:r w:rsidRPr="00C431A6">
              <w:rPr>
                <w:rFonts w:eastAsia="標楷體"/>
              </w:rPr>
              <w:t>金</w:t>
            </w:r>
            <w:r w:rsidRPr="00C431A6">
              <w:rPr>
                <w:rFonts w:eastAsia="標楷體"/>
              </w:rPr>
              <w:t xml:space="preserve"> </w:t>
            </w:r>
            <w:r w:rsidRPr="00C431A6">
              <w:rPr>
                <w:rFonts w:eastAsia="標楷體"/>
              </w:rPr>
              <w:t>額</w:t>
            </w:r>
          </w:p>
          <w:p w14:paraId="7984FDFC" w14:textId="77777777" w:rsidR="008B0D6B" w:rsidRPr="00C431A6" w:rsidRDefault="008B0D6B" w:rsidP="00E17FCF">
            <w:pPr>
              <w:spacing w:line="310" w:lineRule="exact"/>
              <w:ind w:rightChars="50" w:right="120"/>
              <w:jc w:val="center"/>
              <w:rPr>
                <w:rFonts w:eastAsia="標楷體"/>
              </w:rPr>
            </w:pPr>
            <w:r w:rsidRPr="00C431A6">
              <w:rPr>
                <w:rFonts w:eastAsia="標楷體"/>
              </w:rPr>
              <w:t>（億元）</w:t>
            </w:r>
          </w:p>
        </w:tc>
        <w:tc>
          <w:tcPr>
            <w:tcW w:w="371" w:type="pct"/>
            <w:tcBorders>
              <w:top w:val="single" w:sz="8" w:space="0" w:color="auto"/>
              <w:left w:val="single" w:sz="8" w:space="0" w:color="auto"/>
              <w:bottom w:val="single" w:sz="8" w:space="0" w:color="auto"/>
              <w:right w:val="single" w:sz="8" w:space="0" w:color="auto"/>
            </w:tcBorders>
            <w:vAlign w:val="center"/>
          </w:tcPr>
          <w:p w14:paraId="7E10A58E"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占</w:t>
            </w:r>
            <w:r w:rsidRPr="00C431A6">
              <w:rPr>
                <w:rFonts w:eastAsia="標楷體"/>
              </w:rPr>
              <w:t>GDP</w:t>
            </w:r>
          </w:p>
          <w:p w14:paraId="5FAC2B73"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比率</w:t>
            </w:r>
            <w:r w:rsidRPr="00C431A6">
              <w:rPr>
                <w:rFonts w:eastAsia="標楷體"/>
              </w:rPr>
              <w:t>(%)</w:t>
            </w:r>
          </w:p>
        </w:tc>
        <w:tc>
          <w:tcPr>
            <w:tcW w:w="396" w:type="pct"/>
            <w:tcBorders>
              <w:top w:val="single" w:sz="8" w:space="0" w:color="auto"/>
              <w:left w:val="single" w:sz="8" w:space="0" w:color="auto"/>
              <w:bottom w:val="single" w:sz="8" w:space="0" w:color="auto"/>
              <w:right w:val="single" w:sz="8" w:space="0" w:color="auto"/>
            </w:tcBorders>
            <w:vAlign w:val="center"/>
          </w:tcPr>
          <w:p w14:paraId="6B0BC626" w14:textId="77777777" w:rsidR="008B0D6B" w:rsidRPr="00C431A6" w:rsidRDefault="008B0D6B" w:rsidP="00E17FCF">
            <w:pPr>
              <w:spacing w:line="310" w:lineRule="exact"/>
              <w:ind w:rightChars="50" w:right="120"/>
              <w:jc w:val="center"/>
              <w:rPr>
                <w:rFonts w:eastAsia="標楷體"/>
              </w:rPr>
            </w:pPr>
            <w:r w:rsidRPr="00C431A6">
              <w:rPr>
                <w:rFonts w:eastAsia="標楷體"/>
              </w:rPr>
              <w:t>金</w:t>
            </w:r>
            <w:r w:rsidRPr="00C431A6">
              <w:rPr>
                <w:rFonts w:eastAsia="標楷體"/>
              </w:rPr>
              <w:t xml:space="preserve"> </w:t>
            </w:r>
            <w:r w:rsidRPr="00C431A6">
              <w:rPr>
                <w:rFonts w:eastAsia="標楷體"/>
              </w:rPr>
              <w:t>額</w:t>
            </w:r>
          </w:p>
          <w:p w14:paraId="3DBD84CF" w14:textId="77777777" w:rsidR="008B0D6B" w:rsidRPr="00C431A6" w:rsidRDefault="008B0D6B" w:rsidP="00E17FCF">
            <w:pPr>
              <w:spacing w:line="310" w:lineRule="exact"/>
              <w:ind w:rightChars="50" w:right="120"/>
              <w:jc w:val="center"/>
              <w:rPr>
                <w:rFonts w:eastAsia="標楷體"/>
              </w:rPr>
            </w:pPr>
            <w:r w:rsidRPr="00C431A6">
              <w:rPr>
                <w:rFonts w:eastAsia="標楷體"/>
              </w:rPr>
              <w:t>（億元）</w:t>
            </w:r>
          </w:p>
        </w:tc>
        <w:tc>
          <w:tcPr>
            <w:tcW w:w="416" w:type="pct"/>
            <w:tcBorders>
              <w:top w:val="single" w:sz="8" w:space="0" w:color="auto"/>
              <w:left w:val="single" w:sz="8" w:space="0" w:color="auto"/>
              <w:bottom w:val="single" w:sz="8" w:space="0" w:color="auto"/>
            </w:tcBorders>
            <w:vAlign w:val="center"/>
          </w:tcPr>
          <w:p w14:paraId="2A9CCD58"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占</w:t>
            </w:r>
            <w:r w:rsidRPr="00C431A6">
              <w:rPr>
                <w:rFonts w:eastAsia="標楷體"/>
              </w:rPr>
              <w:t>GDP</w:t>
            </w:r>
          </w:p>
          <w:p w14:paraId="5C7E8222"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比率</w:t>
            </w:r>
            <w:r w:rsidRPr="00C431A6">
              <w:rPr>
                <w:rFonts w:eastAsia="標楷體"/>
              </w:rPr>
              <w:t>(%)</w:t>
            </w:r>
          </w:p>
        </w:tc>
        <w:tc>
          <w:tcPr>
            <w:tcW w:w="396" w:type="pct"/>
            <w:tcBorders>
              <w:top w:val="single" w:sz="8" w:space="0" w:color="auto"/>
              <w:left w:val="single" w:sz="8" w:space="0" w:color="auto"/>
              <w:bottom w:val="single" w:sz="8" w:space="0" w:color="auto"/>
              <w:right w:val="single" w:sz="4" w:space="0" w:color="auto"/>
            </w:tcBorders>
            <w:vAlign w:val="center"/>
          </w:tcPr>
          <w:p w14:paraId="7C533208" w14:textId="77777777" w:rsidR="008B0D6B" w:rsidRPr="00C431A6" w:rsidRDefault="008B0D6B" w:rsidP="00E17FCF">
            <w:pPr>
              <w:spacing w:line="310" w:lineRule="exact"/>
              <w:ind w:rightChars="50" w:right="120"/>
              <w:jc w:val="center"/>
              <w:rPr>
                <w:rFonts w:eastAsia="標楷體"/>
              </w:rPr>
            </w:pPr>
            <w:r w:rsidRPr="00C431A6">
              <w:rPr>
                <w:rFonts w:eastAsia="標楷體"/>
              </w:rPr>
              <w:t>金</w:t>
            </w:r>
            <w:r w:rsidRPr="00C431A6">
              <w:rPr>
                <w:rFonts w:eastAsia="標楷體"/>
              </w:rPr>
              <w:t xml:space="preserve"> </w:t>
            </w:r>
            <w:r w:rsidRPr="00C431A6">
              <w:rPr>
                <w:rFonts w:eastAsia="標楷體"/>
              </w:rPr>
              <w:t>額</w:t>
            </w:r>
          </w:p>
          <w:p w14:paraId="1EB35B63" w14:textId="77777777" w:rsidR="008B0D6B" w:rsidRPr="00C431A6" w:rsidRDefault="008B0D6B" w:rsidP="00E17FCF">
            <w:pPr>
              <w:spacing w:line="310" w:lineRule="exact"/>
              <w:ind w:rightChars="50" w:right="120"/>
              <w:jc w:val="center"/>
              <w:rPr>
                <w:rFonts w:eastAsia="標楷體"/>
              </w:rPr>
            </w:pPr>
            <w:r w:rsidRPr="00C431A6">
              <w:rPr>
                <w:rFonts w:eastAsia="標楷體"/>
              </w:rPr>
              <w:t>（億元）</w:t>
            </w:r>
          </w:p>
        </w:tc>
        <w:tc>
          <w:tcPr>
            <w:tcW w:w="405" w:type="pct"/>
            <w:tcBorders>
              <w:top w:val="single" w:sz="8" w:space="0" w:color="auto"/>
              <w:left w:val="single" w:sz="4" w:space="0" w:color="auto"/>
              <w:bottom w:val="single" w:sz="8" w:space="0" w:color="auto"/>
            </w:tcBorders>
            <w:vAlign w:val="center"/>
          </w:tcPr>
          <w:p w14:paraId="61C5AFD1"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占</w:t>
            </w:r>
            <w:r w:rsidRPr="00C431A6">
              <w:rPr>
                <w:rFonts w:eastAsia="標楷體"/>
              </w:rPr>
              <w:t>GDP</w:t>
            </w:r>
          </w:p>
          <w:p w14:paraId="77F6D05F"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比率</w:t>
            </w:r>
            <w:r w:rsidRPr="00C431A6">
              <w:rPr>
                <w:rFonts w:eastAsia="標楷體"/>
              </w:rPr>
              <w:t>(%)</w:t>
            </w:r>
          </w:p>
        </w:tc>
        <w:tc>
          <w:tcPr>
            <w:tcW w:w="396" w:type="pct"/>
            <w:tcBorders>
              <w:top w:val="single" w:sz="8" w:space="0" w:color="auto"/>
              <w:left w:val="single" w:sz="4" w:space="0" w:color="auto"/>
              <w:bottom w:val="single" w:sz="8" w:space="0" w:color="auto"/>
            </w:tcBorders>
            <w:vAlign w:val="center"/>
          </w:tcPr>
          <w:p w14:paraId="52A4B87C" w14:textId="77777777" w:rsidR="008B0D6B" w:rsidRPr="00C431A6" w:rsidRDefault="008B0D6B" w:rsidP="00E17FCF">
            <w:pPr>
              <w:spacing w:line="310" w:lineRule="exact"/>
              <w:ind w:rightChars="50" w:right="120"/>
              <w:jc w:val="center"/>
              <w:rPr>
                <w:rFonts w:eastAsia="標楷體"/>
              </w:rPr>
            </w:pPr>
            <w:r w:rsidRPr="00C431A6">
              <w:rPr>
                <w:rFonts w:eastAsia="標楷體"/>
              </w:rPr>
              <w:t>金</w:t>
            </w:r>
            <w:r w:rsidRPr="00C431A6">
              <w:rPr>
                <w:rFonts w:eastAsia="標楷體"/>
              </w:rPr>
              <w:t xml:space="preserve"> </w:t>
            </w:r>
            <w:r w:rsidRPr="00C431A6">
              <w:rPr>
                <w:rFonts w:eastAsia="標楷體"/>
              </w:rPr>
              <w:t>額</w:t>
            </w:r>
          </w:p>
          <w:p w14:paraId="14463D26" w14:textId="77777777" w:rsidR="008B0D6B" w:rsidRPr="00C431A6" w:rsidRDefault="008B0D6B" w:rsidP="00E17FCF">
            <w:pPr>
              <w:spacing w:line="310" w:lineRule="exact"/>
              <w:ind w:rightChars="50" w:right="120"/>
              <w:jc w:val="center"/>
              <w:rPr>
                <w:rFonts w:eastAsia="標楷體"/>
              </w:rPr>
            </w:pPr>
            <w:r w:rsidRPr="00C431A6">
              <w:rPr>
                <w:rFonts w:eastAsia="標楷體"/>
              </w:rPr>
              <w:t>（億元）</w:t>
            </w:r>
          </w:p>
        </w:tc>
        <w:tc>
          <w:tcPr>
            <w:tcW w:w="408" w:type="pct"/>
            <w:tcBorders>
              <w:top w:val="single" w:sz="8" w:space="0" w:color="auto"/>
              <w:left w:val="single" w:sz="4" w:space="0" w:color="auto"/>
              <w:bottom w:val="single" w:sz="8" w:space="0" w:color="auto"/>
            </w:tcBorders>
            <w:vAlign w:val="center"/>
          </w:tcPr>
          <w:p w14:paraId="65A494F2"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占</w:t>
            </w:r>
            <w:r w:rsidRPr="00C431A6">
              <w:rPr>
                <w:rFonts w:eastAsia="標楷體"/>
              </w:rPr>
              <w:t>GDP</w:t>
            </w:r>
          </w:p>
          <w:p w14:paraId="75F30651" w14:textId="77777777" w:rsidR="008B0D6B" w:rsidRPr="00C431A6" w:rsidRDefault="008B0D6B" w:rsidP="00E17FCF">
            <w:pPr>
              <w:spacing w:line="310" w:lineRule="exact"/>
              <w:ind w:leftChars="-47" w:left="125" w:rightChars="-34" w:right="-82" w:hangingChars="99" w:hanging="238"/>
              <w:jc w:val="center"/>
              <w:rPr>
                <w:rFonts w:eastAsia="標楷體"/>
              </w:rPr>
            </w:pPr>
            <w:r w:rsidRPr="00C431A6">
              <w:rPr>
                <w:rFonts w:eastAsia="標楷體"/>
              </w:rPr>
              <w:t>比率</w:t>
            </w:r>
            <w:r w:rsidRPr="00C431A6">
              <w:rPr>
                <w:rFonts w:eastAsia="標楷體"/>
              </w:rPr>
              <w:t>(%)</w:t>
            </w:r>
          </w:p>
        </w:tc>
      </w:tr>
      <w:tr w:rsidR="00C431A6" w:rsidRPr="00C431A6" w14:paraId="5F89A324" w14:textId="77777777" w:rsidTr="0007092F">
        <w:trPr>
          <w:trHeight w:val="299"/>
          <w:jc w:val="center"/>
        </w:trPr>
        <w:tc>
          <w:tcPr>
            <w:tcW w:w="500" w:type="pct"/>
            <w:tcBorders>
              <w:top w:val="nil"/>
              <w:bottom w:val="nil"/>
              <w:right w:val="single" w:sz="8" w:space="0" w:color="auto"/>
            </w:tcBorders>
            <w:vAlign w:val="center"/>
          </w:tcPr>
          <w:p w14:paraId="2C6C2534" w14:textId="18091F61" w:rsidR="00DA0F71" w:rsidRPr="00C431A6" w:rsidRDefault="00DA0F71" w:rsidP="00DA0F71">
            <w:pPr>
              <w:spacing w:after="20" w:line="310" w:lineRule="exact"/>
              <w:rPr>
                <w:rFonts w:eastAsia="標楷體"/>
              </w:rPr>
            </w:pPr>
            <w:r w:rsidRPr="00C431A6">
              <w:rPr>
                <w:rFonts w:eastAsia="標楷體"/>
              </w:rPr>
              <w:t>101</w:t>
            </w:r>
            <w:r w:rsidRPr="00C431A6">
              <w:rPr>
                <w:rFonts w:eastAsia="標楷體"/>
              </w:rPr>
              <w:t>年</w:t>
            </w:r>
          </w:p>
        </w:tc>
        <w:tc>
          <w:tcPr>
            <w:tcW w:w="488" w:type="pct"/>
            <w:tcBorders>
              <w:top w:val="nil"/>
              <w:left w:val="single" w:sz="8" w:space="0" w:color="auto"/>
              <w:bottom w:val="nil"/>
              <w:right w:val="single" w:sz="8" w:space="0" w:color="auto"/>
            </w:tcBorders>
          </w:tcPr>
          <w:p w14:paraId="4BDC0F10" w14:textId="3A43A9B0" w:rsidR="00DA0F71" w:rsidRPr="00C431A6" w:rsidRDefault="00DA0F71" w:rsidP="00DA0F71">
            <w:pPr>
              <w:ind w:rightChars="100" w:right="240"/>
              <w:jc w:val="right"/>
            </w:pPr>
            <w:r w:rsidRPr="00C431A6">
              <w:t xml:space="preserve">146,778  </w:t>
            </w:r>
          </w:p>
        </w:tc>
        <w:tc>
          <w:tcPr>
            <w:tcW w:w="420" w:type="pct"/>
            <w:tcBorders>
              <w:top w:val="nil"/>
              <w:left w:val="single" w:sz="8" w:space="0" w:color="auto"/>
              <w:bottom w:val="nil"/>
              <w:right w:val="single" w:sz="8" w:space="0" w:color="auto"/>
            </w:tcBorders>
          </w:tcPr>
          <w:p w14:paraId="543AA41D" w14:textId="153804CB" w:rsidR="00DA0F71" w:rsidRPr="00C431A6" w:rsidRDefault="00DA0F71" w:rsidP="00DA0F71">
            <w:pPr>
              <w:ind w:rightChars="100" w:right="240"/>
              <w:jc w:val="right"/>
            </w:pPr>
            <w:r w:rsidRPr="00C431A6">
              <w:t xml:space="preserve">80,159  </w:t>
            </w:r>
          </w:p>
        </w:tc>
        <w:tc>
          <w:tcPr>
            <w:tcW w:w="368" w:type="pct"/>
            <w:tcBorders>
              <w:top w:val="nil"/>
              <w:left w:val="single" w:sz="8" w:space="0" w:color="auto"/>
              <w:bottom w:val="nil"/>
              <w:right w:val="single" w:sz="8" w:space="0" w:color="auto"/>
            </w:tcBorders>
            <w:vAlign w:val="center"/>
          </w:tcPr>
          <w:p w14:paraId="68B6DB6D" w14:textId="64425598" w:rsidR="00DA0F71" w:rsidRPr="00C431A6" w:rsidRDefault="00DA0F71" w:rsidP="00DA0F71">
            <w:pPr>
              <w:ind w:rightChars="100" w:right="240"/>
              <w:jc w:val="right"/>
            </w:pPr>
            <w:r w:rsidRPr="00C431A6">
              <w:t xml:space="preserve">54.61 </w:t>
            </w:r>
          </w:p>
        </w:tc>
        <w:tc>
          <w:tcPr>
            <w:tcW w:w="436" w:type="pct"/>
            <w:tcBorders>
              <w:top w:val="nil"/>
              <w:left w:val="single" w:sz="8" w:space="0" w:color="auto"/>
              <w:bottom w:val="nil"/>
              <w:right w:val="single" w:sz="8" w:space="0" w:color="auto"/>
            </w:tcBorders>
          </w:tcPr>
          <w:p w14:paraId="4A0CDE35" w14:textId="62428B7E" w:rsidR="00DA0F71" w:rsidRPr="00C431A6" w:rsidRDefault="00DA0F71" w:rsidP="00DA0F71">
            <w:pPr>
              <w:ind w:rightChars="100" w:right="240"/>
              <w:jc w:val="right"/>
            </w:pPr>
            <w:r w:rsidRPr="00C431A6">
              <w:t xml:space="preserve">22,845  </w:t>
            </w:r>
          </w:p>
        </w:tc>
        <w:tc>
          <w:tcPr>
            <w:tcW w:w="371" w:type="pct"/>
            <w:tcBorders>
              <w:top w:val="nil"/>
              <w:left w:val="single" w:sz="8" w:space="0" w:color="auto"/>
              <w:bottom w:val="nil"/>
              <w:right w:val="single" w:sz="8" w:space="0" w:color="auto"/>
            </w:tcBorders>
            <w:vAlign w:val="center"/>
          </w:tcPr>
          <w:p w14:paraId="6AB56986" w14:textId="2814A1A8" w:rsidR="00DA0F71" w:rsidRPr="00C431A6" w:rsidRDefault="00DA0F71" w:rsidP="00DA0F71">
            <w:pPr>
              <w:ind w:rightChars="100" w:right="240"/>
              <w:jc w:val="right"/>
            </w:pPr>
            <w:r w:rsidRPr="00C431A6">
              <w:t xml:space="preserve">15.56 </w:t>
            </w:r>
          </w:p>
        </w:tc>
        <w:tc>
          <w:tcPr>
            <w:tcW w:w="396" w:type="pct"/>
            <w:tcBorders>
              <w:top w:val="nil"/>
              <w:left w:val="single" w:sz="8" w:space="0" w:color="auto"/>
              <w:bottom w:val="nil"/>
              <w:right w:val="single" w:sz="8" w:space="0" w:color="auto"/>
            </w:tcBorders>
          </w:tcPr>
          <w:p w14:paraId="4C9E2474" w14:textId="6BE3F6DC" w:rsidR="00DA0F71" w:rsidRPr="00C431A6" w:rsidRDefault="00DA0F71" w:rsidP="00DA0F71">
            <w:pPr>
              <w:ind w:rightChars="100" w:right="240"/>
              <w:jc w:val="right"/>
            </w:pPr>
            <w:r w:rsidRPr="00C431A6">
              <w:t xml:space="preserve">33,138  </w:t>
            </w:r>
          </w:p>
        </w:tc>
        <w:tc>
          <w:tcPr>
            <w:tcW w:w="416" w:type="pct"/>
            <w:tcBorders>
              <w:top w:val="nil"/>
              <w:left w:val="single" w:sz="8" w:space="0" w:color="auto"/>
              <w:bottom w:val="nil"/>
            </w:tcBorders>
            <w:vAlign w:val="center"/>
          </w:tcPr>
          <w:p w14:paraId="69E949C2" w14:textId="559FCFE1" w:rsidR="00DA0F71" w:rsidRPr="00C431A6" w:rsidRDefault="00DA0F71" w:rsidP="00DA0F71">
            <w:pPr>
              <w:ind w:rightChars="100" w:right="240"/>
              <w:jc w:val="right"/>
            </w:pPr>
            <w:r w:rsidRPr="00C431A6">
              <w:t xml:space="preserve">22.58 </w:t>
            </w:r>
          </w:p>
        </w:tc>
        <w:tc>
          <w:tcPr>
            <w:tcW w:w="396" w:type="pct"/>
            <w:tcBorders>
              <w:top w:val="nil"/>
              <w:left w:val="single" w:sz="8" w:space="0" w:color="auto"/>
              <w:bottom w:val="nil"/>
              <w:right w:val="single" w:sz="4" w:space="0" w:color="auto"/>
            </w:tcBorders>
          </w:tcPr>
          <w:p w14:paraId="35BF8C97" w14:textId="0AA121CC" w:rsidR="00DA0F71" w:rsidRPr="00C431A6" w:rsidRDefault="00DA0F71" w:rsidP="00DA0F71">
            <w:pPr>
              <w:ind w:rightChars="100" w:right="240"/>
              <w:jc w:val="right"/>
            </w:pPr>
            <w:r w:rsidRPr="00C431A6">
              <w:t xml:space="preserve">116,347  </w:t>
            </w:r>
          </w:p>
        </w:tc>
        <w:tc>
          <w:tcPr>
            <w:tcW w:w="405" w:type="pct"/>
            <w:tcBorders>
              <w:top w:val="nil"/>
              <w:left w:val="single" w:sz="4" w:space="0" w:color="auto"/>
              <w:bottom w:val="nil"/>
            </w:tcBorders>
            <w:vAlign w:val="center"/>
          </w:tcPr>
          <w:p w14:paraId="10815307" w14:textId="527ACBDB" w:rsidR="00DA0F71" w:rsidRPr="00C431A6" w:rsidRDefault="00DA0F71" w:rsidP="00DA0F71">
            <w:pPr>
              <w:ind w:rightChars="100" w:right="240"/>
              <w:jc w:val="right"/>
            </w:pPr>
            <w:r w:rsidRPr="00C431A6">
              <w:t xml:space="preserve">79.27 </w:t>
            </w:r>
          </w:p>
        </w:tc>
        <w:tc>
          <w:tcPr>
            <w:tcW w:w="396" w:type="pct"/>
            <w:tcBorders>
              <w:top w:val="nil"/>
              <w:left w:val="single" w:sz="4" w:space="0" w:color="auto"/>
              <w:bottom w:val="nil"/>
            </w:tcBorders>
          </w:tcPr>
          <w:p w14:paraId="4C5AE2AC" w14:textId="1FB9EF9C" w:rsidR="00DA0F71" w:rsidRPr="00C431A6" w:rsidRDefault="00DA0F71" w:rsidP="00DA0F71">
            <w:pPr>
              <w:ind w:rightChars="100" w:right="240"/>
              <w:jc w:val="right"/>
            </w:pPr>
            <w:r w:rsidRPr="00C431A6">
              <w:t xml:space="preserve">105,877  </w:t>
            </w:r>
          </w:p>
        </w:tc>
        <w:tc>
          <w:tcPr>
            <w:tcW w:w="408" w:type="pct"/>
            <w:tcBorders>
              <w:top w:val="nil"/>
              <w:left w:val="single" w:sz="4" w:space="0" w:color="auto"/>
              <w:bottom w:val="nil"/>
            </w:tcBorders>
            <w:vAlign w:val="center"/>
          </w:tcPr>
          <w:p w14:paraId="55B6C3FD" w14:textId="557241FD" w:rsidR="00DA0F71" w:rsidRPr="00C431A6" w:rsidRDefault="00DA0F71" w:rsidP="00DA0F71">
            <w:pPr>
              <w:ind w:rightChars="100" w:right="240"/>
              <w:jc w:val="right"/>
            </w:pPr>
            <w:r w:rsidRPr="00C431A6">
              <w:t xml:space="preserve">72.13 </w:t>
            </w:r>
          </w:p>
        </w:tc>
      </w:tr>
      <w:tr w:rsidR="00C431A6" w:rsidRPr="00C431A6" w14:paraId="26551B69" w14:textId="77777777" w:rsidTr="0007092F">
        <w:trPr>
          <w:trHeight w:val="354"/>
          <w:jc w:val="center"/>
        </w:trPr>
        <w:tc>
          <w:tcPr>
            <w:tcW w:w="500" w:type="pct"/>
            <w:tcBorders>
              <w:top w:val="nil"/>
              <w:bottom w:val="nil"/>
              <w:right w:val="single" w:sz="8" w:space="0" w:color="auto"/>
            </w:tcBorders>
            <w:vAlign w:val="center"/>
          </w:tcPr>
          <w:p w14:paraId="3E447AF0" w14:textId="75723517" w:rsidR="00DA0F71" w:rsidRPr="00C431A6" w:rsidRDefault="00DA0F71" w:rsidP="00DA0F71">
            <w:pPr>
              <w:spacing w:after="20" w:line="306" w:lineRule="exact"/>
              <w:ind w:left="302" w:rightChars="-17" w:right="-41" w:hangingChars="126" w:hanging="302"/>
              <w:jc w:val="both"/>
              <w:rPr>
                <w:rFonts w:eastAsia="標楷體"/>
              </w:rPr>
            </w:pPr>
            <w:r w:rsidRPr="00C431A6">
              <w:rPr>
                <w:rFonts w:eastAsia="標楷體"/>
              </w:rPr>
              <w:t>102</w:t>
            </w:r>
            <w:r w:rsidRPr="00C431A6">
              <w:rPr>
                <w:rFonts w:eastAsia="標楷體"/>
              </w:rPr>
              <w:t>年</w:t>
            </w:r>
          </w:p>
        </w:tc>
        <w:tc>
          <w:tcPr>
            <w:tcW w:w="488" w:type="pct"/>
            <w:tcBorders>
              <w:top w:val="nil"/>
              <w:left w:val="single" w:sz="8" w:space="0" w:color="auto"/>
              <w:bottom w:val="nil"/>
              <w:right w:val="single" w:sz="8" w:space="0" w:color="auto"/>
            </w:tcBorders>
          </w:tcPr>
          <w:p w14:paraId="642D2160" w14:textId="7424C312" w:rsidR="00DA0F71" w:rsidRPr="00C431A6" w:rsidRDefault="00DA0F71" w:rsidP="00DA0F71">
            <w:pPr>
              <w:ind w:rightChars="100" w:right="240"/>
              <w:jc w:val="right"/>
            </w:pPr>
            <w:r w:rsidRPr="00C431A6">
              <w:t xml:space="preserve">152,707  </w:t>
            </w:r>
          </w:p>
        </w:tc>
        <w:tc>
          <w:tcPr>
            <w:tcW w:w="420" w:type="pct"/>
            <w:tcBorders>
              <w:top w:val="nil"/>
              <w:left w:val="single" w:sz="8" w:space="0" w:color="auto"/>
              <w:bottom w:val="nil"/>
              <w:right w:val="single" w:sz="8" w:space="0" w:color="auto"/>
            </w:tcBorders>
          </w:tcPr>
          <w:p w14:paraId="32665810" w14:textId="170BA51D" w:rsidR="00DA0F71" w:rsidRPr="00C431A6" w:rsidRDefault="00DA0F71" w:rsidP="00DA0F71">
            <w:pPr>
              <w:ind w:rightChars="100" w:right="240"/>
              <w:jc w:val="right"/>
            </w:pPr>
            <w:r w:rsidRPr="00C431A6">
              <w:t xml:space="preserve">82,424  </w:t>
            </w:r>
          </w:p>
        </w:tc>
        <w:tc>
          <w:tcPr>
            <w:tcW w:w="368" w:type="pct"/>
            <w:tcBorders>
              <w:top w:val="nil"/>
              <w:left w:val="single" w:sz="8" w:space="0" w:color="auto"/>
              <w:bottom w:val="nil"/>
              <w:right w:val="single" w:sz="8" w:space="0" w:color="auto"/>
            </w:tcBorders>
            <w:vAlign w:val="center"/>
          </w:tcPr>
          <w:p w14:paraId="1B4D1EC7" w14:textId="467D30EC" w:rsidR="00DA0F71" w:rsidRPr="00C431A6" w:rsidRDefault="00DA0F71" w:rsidP="00DA0F71">
            <w:pPr>
              <w:ind w:rightChars="100" w:right="240"/>
              <w:jc w:val="right"/>
            </w:pPr>
            <w:r w:rsidRPr="00C431A6">
              <w:t xml:space="preserve">53.98 </w:t>
            </w:r>
          </w:p>
        </w:tc>
        <w:tc>
          <w:tcPr>
            <w:tcW w:w="436" w:type="pct"/>
            <w:tcBorders>
              <w:top w:val="nil"/>
              <w:left w:val="single" w:sz="8" w:space="0" w:color="auto"/>
              <w:bottom w:val="nil"/>
              <w:right w:val="single" w:sz="8" w:space="0" w:color="auto"/>
            </w:tcBorders>
          </w:tcPr>
          <w:p w14:paraId="78A27E46" w14:textId="38BC61E0" w:rsidR="00DA0F71" w:rsidRPr="00C431A6" w:rsidRDefault="00DA0F71" w:rsidP="00DA0F71">
            <w:pPr>
              <w:ind w:rightChars="100" w:right="240"/>
              <w:jc w:val="right"/>
            </w:pPr>
            <w:r w:rsidRPr="00C431A6">
              <w:t xml:space="preserve">22,592  </w:t>
            </w:r>
          </w:p>
        </w:tc>
        <w:tc>
          <w:tcPr>
            <w:tcW w:w="371" w:type="pct"/>
            <w:tcBorders>
              <w:top w:val="nil"/>
              <w:left w:val="single" w:sz="8" w:space="0" w:color="auto"/>
              <w:bottom w:val="nil"/>
              <w:right w:val="single" w:sz="8" w:space="0" w:color="auto"/>
            </w:tcBorders>
            <w:vAlign w:val="center"/>
          </w:tcPr>
          <w:p w14:paraId="0CD3364C" w14:textId="5E47ACEB" w:rsidR="00DA0F71" w:rsidRPr="00C431A6" w:rsidRDefault="00DA0F71" w:rsidP="00DA0F71">
            <w:pPr>
              <w:ind w:rightChars="100" w:right="240"/>
              <w:jc w:val="right"/>
            </w:pPr>
            <w:r w:rsidRPr="00C431A6">
              <w:t xml:space="preserve">14.79 </w:t>
            </w:r>
          </w:p>
        </w:tc>
        <w:tc>
          <w:tcPr>
            <w:tcW w:w="396" w:type="pct"/>
            <w:tcBorders>
              <w:top w:val="nil"/>
              <w:left w:val="single" w:sz="8" w:space="0" w:color="auto"/>
              <w:bottom w:val="nil"/>
              <w:right w:val="single" w:sz="8" w:space="0" w:color="auto"/>
            </w:tcBorders>
          </w:tcPr>
          <w:p w14:paraId="1DD6C69F" w14:textId="62BD7D81" w:rsidR="00DA0F71" w:rsidRPr="00C431A6" w:rsidRDefault="00DA0F71" w:rsidP="00DA0F71">
            <w:pPr>
              <w:ind w:rightChars="100" w:right="240"/>
              <w:jc w:val="right"/>
            </w:pPr>
            <w:r w:rsidRPr="00C431A6">
              <w:t xml:space="preserve">34,660  </w:t>
            </w:r>
          </w:p>
        </w:tc>
        <w:tc>
          <w:tcPr>
            <w:tcW w:w="416" w:type="pct"/>
            <w:tcBorders>
              <w:top w:val="nil"/>
              <w:left w:val="single" w:sz="8" w:space="0" w:color="auto"/>
              <w:bottom w:val="nil"/>
            </w:tcBorders>
            <w:vAlign w:val="center"/>
          </w:tcPr>
          <w:p w14:paraId="538E8067" w14:textId="6BD3A507" w:rsidR="00DA0F71" w:rsidRPr="00C431A6" w:rsidRDefault="00DA0F71" w:rsidP="00DA0F71">
            <w:pPr>
              <w:ind w:rightChars="100" w:right="240"/>
              <w:jc w:val="right"/>
            </w:pPr>
            <w:r w:rsidRPr="00C431A6">
              <w:t xml:space="preserve">22.70 </w:t>
            </w:r>
          </w:p>
        </w:tc>
        <w:tc>
          <w:tcPr>
            <w:tcW w:w="396" w:type="pct"/>
            <w:tcBorders>
              <w:top w:val="nil"/>
              <w:left w:val="single" w:sz="8" w:space="0" w:color="auto"/>
              <w:bottom w:val="nil"/>
              <w:right w:val="single" w:sz="4" w:space="0" w:color="auto"/>
            </w:tcBorders>
          </w:tcPr>
          <w:p w14:paraId="1CE0C391" w14:textId="050753D1" w:rsidR="00DA0F71" w:rsidRPr="00C431A6" w:rsidRDefault="00DA0F71" w:rsidP="00DA0F71">
            <w:pPr>
              <w:ind w:rightChars="100" w:right="240"/>
              <w:jc w:val="right"/>
            </w:pPr>
            <w:r w:rsidRPr="00C431A6">
              <w:t xml:space="preserve">118,544  </w:t>
            </w:r>
          </w:p>
        </w:tc>
        <w:tc>
          <w:tcPr>
            <w:tcW w:w="405" w:type="pct"/>
            <w:tcBorders>
              <w:top w:val="nil"/>
              <w:left w:val="single" w:sz="4" w:space="0" w:color="auto"/>
              <w:bottom w:val="nil"/>
            </w:tcBorders>
            <w:vAlign w:val="center"/>
          </w:tcPr>
          <w:p w14:paraId="75BB4479" w14:textId="4B5517C9" w:rsidR="00DA0F71" w:rsidRPr="00C431A6" w:rsidRDefault="00DA0F71" w:rsidP="00DA0F71">
            <w:pPr>
              <w:ind w:rightChars="100" w:right="240"/>
              <w:jc w:val="right"/>
            </w:pPr>
            <w:r w:rsidRPr="00C431A6">
              <w:t xml:space="preserve">77.63 </w:t>
            </w:r>
          </w:p>
        </w:tc>
        <w:tc>
          <w:tcPr>
            <w:tcW w:w="396" w:type="pct"/>
            <w:tcBorders>
              <w:top w:val="nil"/>
              <w:left w:val="single" w:sz="4" w:space="0" w:color="auto"/>
              <w:bottom w:val="nil"/>
            </w:tcBorders>
          </w:tcPr>
          <w:p w14:paraId="2C3EDC01" w14:textId="7EBF69EC" w:rsidR="00DA0F71" w:rsidRPr="00C431A6" w:rsidRDefault="00DA0F71" w:rsidP="00DA0F71">
            <w:pPr>
              <w:ind w:rightChars="100" w:right="240"/>
              <w:jc w:val="right"/>
            </w:pPr>
            <w:r w:rsidRPr="00C431A6">
              <w:t xml:space="preserve">105,268  </w:t>
            </w:r>
          </w:p>
        </w:tc>
        <w:tc>
          <w:tcPr>
            <w:tcW w:w="408" w:type="pct"/>
            <w:tcBorders>
              <w:top w:val="nil"/>
              <w:left w:val="single" w:sz="4" w:space="0" w:color="auto"/>
              <w:bottom w:val="nil"/>
            </w:tcBorders>
            <w:vAlign w:val="center"/>
          </w:tcPr>
          <w:p w14:paraId="028AEA8F" w14:textId="549E6B86" w:rsidR="00DA0F71" w:rsidRPr="00C431A6" w:rsidRDefault="00DA0F71" w:rsidP="00DA0F71">
            <w:pPr>
              <w:ind w:rightChars="100" w:right="240"/>
              <w:jc w:val="right"/>
            </w:pPr>
            <w:r w:rsidRPr="00C431A6">
              <w:t xml:space="preserve">68.93 </w:t>
            </w:r>
          </w:p>
        </w:tc>
      </w:tr>
      <w:tr w:rsidR="00C431A6" w:rsidRPr="00C431A6" w14:paraId="069A6B88" w14:textId="77777777" w:rsidTr="0007092F">
        <w:trPr>
          <w:trHeight w:val="273"/>
          <w:jc w:val="center"/>
        </w:trPr>
        <w:tc>
          <w:tcPr>
            <w:tcW w:w="500" w:type="pct"/>
            <w:tcBorders>
              <w:top w:val="nil"/>
              <w:bottom w:val="nil"/>
              <w:right w:val="single" w:sz="8" w:space="0" w:color="auto"/>
            </w:tcBorders>
            <w:vAlign w:val="center"/>
          </w:tcPr>
          <w:p w14:paraId="2A094C1D" w14:textId="14DD4CB5" w:rsidR="00DA0F71" w:rsidRPr="00C431A6" w:rsidRDefault="00DA0F71" w:rsidP="00DA0F71">
            <w:pPr>
              <w:spacing w:after="20" w:line="306" w:lineRule="exact"/>
              <w:ind w:left="300" w:rightChars="-17" w:right="-41" w:hangingChars="125" w:hanging="300"/>
              <w:jc w:val="both"/>
            </w:pPr>
            <w:r w:rsidRPr="00C431A6">
              <w:rPr>
                <w:rFonts w:eastAsia="標楷體"/>
              </w:rPr>
              <w:t>103</w:t>
            </w:r>
            <w:r w:rsidRPr="00C431A6">
              <w:rPr>
                <w:rFonts w:eastAsia="標楷體"/>
              </w:rPr>
              <w:t>年</w:t>
            </w:r>
          </w:p>
        </w:tc>
        <w:tc>
          <w:tcPr>
            <w:tcW w:w="488" w:type="pct"/>
            <w:tcBorders>
              <w:top w:val="nil"/>
              <w:left w:val="single" w:sz="8" w:space="0" w:color="auto"/>
              <w:bottom w:val="nil"/>
              <w:right w:val="single" w:sz="8" w:space="0" w:color="auto"/>
            </w:tcBorders>
            <w:vAlign w:val="center"/>
          </w:tcPr>
          <w:p w14:paraId="41B9AB28" w14:textId="577CEA76" w:rsidR="00DA0F71" w:rsidRPr="00C431A6" w:rsidRDefault="00DA0F71" w:rsidP="00DA0F71">
            <w:pPr>
              <w:ind w:rightChars="100" w:right="240"/>
              <w:jc w:val="right"/>
            </w:pPr>
            <w:r w:rsidRPr="00C431A6">
              <w:t xml:space="preserve">162,580 </w:t>
            </w:r>
          </w:p>
        </w:tc>
        <w:tc>
          <w:tcPr>
            <w:tcW w:w="420" w:type="pct"/>
            <w:tcBorders>
              <w:top w:val="nil"/>
              <w:left w:val="single" w:sz="8" w:space="0" w:color="auto"/>
              <w:bottom w:val="nil"/>
              <w:right w:val="single" w:sz="8" w:space="0" w:color="auto"/>
            </w:tcBorders>
            <w:vAlign w:val="center"/>
          </w:tcPr>
          <w:p w14:paraId="0AE80755" w14:textId="7CC3B93E" w:rsidR="00DA0F71" w:rsidRPr="00C431A6" w:rsidRDefault="00DA0F71" w:rsidP="00DA0F71">
            <w:pPr>
              <w:ind w:rightChars="100" w:right="240"/>
              <w:jc w:val="right"/>
            </w:pPr>
            <w:r w:rsidRPr="00C431A6">
              <w:t xml:space="preserve">86,028 </w:t>
            </w:r>
          </w:p>
        </w:tc>
        <w:tc>
          <w:tcPr>
            <w:tcW w:w="368" w:type="pct"/>
            <w:tcBorders>
              <w:top w:val="nil"/>
              <w:left w:val="single" w:sz="8" w:space="0" w:color="auto"/>
              <w:bottom w:val="nil"/>
              <w:right w:val="single" w:sz="8" w:space="0" w:color="auto"/>
            </w:tcBorders>
            <w:vAlign w:val="center"/>
          </w:tcPr>
          <w:p w14:paraId="026E0DA4" w14:textId="3C7C1FF5" w:rsidR="00DA0F71" w:rsidRPr="00C431A6" w:rsidRDefault="00DA0F71" w:rsidP="00DA0F71">
            <w:pPr>
              <w:ind w:rightChars="100" w:right="240"/>
              <w:jc w:val="right"/>
            </w:pPr>
            <w:r w:rsidRPr="00C431A6">
              <w:t xml:space="preserve">52.91 </w:t>
            </w:r>
          </w:p>
        </w:tc>
        <w:tc>
          <w:tcPr>
            <w:tcW w:w="436" w:type="pct"/>
            <w:tcBorders>
              <w:top w:val="nil"/>
              <w:left w:val="single" w:sz="8" w:space="0" w:color="auto"/>
              <w:bottom w:val="nil"/>
              <w:right w:val="single" w:sz="8" w:space="0" w:color="auto"/>
            </w:tcBorders>
            <w:vAlign w:val="center"/>
          </w:tcPr>
          <w:p w14:paraId="530E042D" w14:textId="17FA21C0" w:rsidR="00DA0F71" w:rsidRPr="00C431A6" w:rsidRDefault="00DA0F71" w:rsidP="00DA0F71">
            <w:pPr>
              <w:ind w:rightChars="100" w:right="240"/>
              <w:jc w:val="right"/>
            </w:pPr>
            <w:r w:rsidRPr="00C431A6">
              <w:t xml:space="preserve">23,609 </w:t>
            </w:r>
          </w:p>
        </w:tc>
        <w:tc>
          <w:tcPr>
            <w:tcW w:w="371" w:type="pct"/>
            <w:tcBorders>
              <w:top w:val="nil"/>
              <w:left w:val="single" w:sz="8" w:space="0" w:color="auto"/>
              <w:bottom w:val="nil"/>
              <w:right w:val="single" w:sz="8" w:space="0" w:color="auto"/>
            </w:tcBorders>
            <w:vAlign w:val="center"/>
          </w:tcPr>
          <w:p w14:paraId="5BC303A5" w14:textId="3CB279B2" w:rsidR="00DA0F71" w:rsidRPr="00C431A6" w:rsidRDefault="00DA0F71" w:rsidP="00DA0F71">
            <w:pPr>
              <w:ind w:rightChars="100" w:right="240"/>
              <w:jc w:val="right"/>
            </w:pPr>
            <w:r w:rsidRPr="00C431A6">
              <w:t xml:space="preserve">14.52 </w:t>
            </w:r>
          </w:p>
        </w:tc>
        <w:tc>
          <w:tcPr>
            <w:tcW w:w="396" w:type="pct"/>
            <w:tcBorders>
              <w:top w:val="nil"/>
              <w:left w:val="single" w:sz="8" w:space="0" w:color="auto"/>
              <w:bottom w:val="nil"/>
              <w:right w:val="single" w:sz="8" w:space="0" w:color="auto"/>
            </w:tcBorders>
            <w:vAlign w:val="center"/>
          </w:tcPr>
          <w:p w14:paraId="636FC4DB" w14:textId="063533CD" w:rsidR="00DA0F71" w:rsidRPr="00C431A6" w:rsidRDefault="00DA0F71" w:rsidP="00DA0F71">
            <w:pPr>
              <w:ind w:rightChars="100" w:right="240"/>
              <w:jc w:val="right"/>
            </w:pPr>
            <w:r w:rsidRPr="00C431A6">
              <w:t xml:space="preserve">36,306 </w:t>
            </w:r>
          </w:p>
        </w:tc>
        <w:tc>
          <w:tcPr>
            <w:tcW w:w="416" w:type="pct"/>
            <w:tcBorders>
              <w:top w:val="nil"/>
              <w:left w:val="single" w:sz="8" w:space="0" w:color="auto"/>
              <w:bottom w:val="nil"/>
            </w:tcBorders>
            <w:vAlign w:val="center"/>
          </w:tcPr>
          <w:p w14:paraId="51DFDF52" w14:textId="1FFD1DAD" w:rsidR="00DA0F71" w:rsidRPr="00C431A6" w:rsidRDefault="00DA0F71" w:rsidP="00DA0F71">
            <w:pPr>
              <w:ind w:rightChars="100" w:right="240"/>
              <w:jc w:val="right"/>
            </w:pPr>
            <w:r w:rsidRPr="00C431A6">
              <w:t xml:space="preserve">22.33 </w:t>
            </w:r>
          </w:p>
        </w:tc>
        <w:tc>
          <w:tcPr>
            <w:tcW w:w="396" w:type="pct"/>
            <w:tcBorders>
              <w:top w:val="nil"/>
              <w:left w:val="single" w:sz="8" w:space="0" w:color="auto"/>
              <w:bottom w:val="nil"/>
              <w:right w:val="single" w:sz="4" w:space="0" w:color="auto"/>
            </w:tcBorders>
            <w:vAlign w:val="center"/>
          </w:tcPr>
          <w:p w14:paraId="14873DDC" w14:textId="53ACDF53" w:rsidR="00DA0F71" w:rsidRPr="00C431A6" w:rsidRDefault="00DA0F71" w:rsidP="00DA0F71">
            <w:pPr>
              <w:ind w:rightChars="100" w:right="240"/>
              <w:jc w:val="right"/>
            </w:pPr>
            <w:r w:rsidRPr="00C431A6">
              <w:t xml:space="preserve">125,595 </w:t>
            </w:r>
          </w:p>
        </w:tc>
        <w:tc>
          <w:tcPr>
            <w:tcW w:w="405" w:type="pct"/>
            <w:tcBorders>
              <w:top w:val="nil"/>
              <w:left w:val="single" w:sz="4" w:space="0" w:color="auto"/>
              <w:bottom w:val="nil"/>
            </w:tcBorders>
            <w:vAlign w:val="center"/>
          </w:tcPr>
          <w:p w14:paraId="235CD812" w14:textId="67320DFB" w:rsidR="00DA0F71" w:rsidRPr="00C431A6" w:rsidRDefault="00DA0F71" w:rsidP="00DA0F71">
            <w:pPr>
              <w:ind w:rightChars="100" w:right="240"/>
              <w:jc w:val="right"/>
            </w:pPr>
            <w:r w:rsidRPr="00C431A6">
              <w:t xml:space="preserve">77.25 </w:t>
            </w:r>
          </w:p>
        </w:tc>
        <w:tc>
          <w:tcPr>
            <w:tcW w:w="396" w:type="pct"/>
            <w:tcBorders>
              <w:top w:val="nil"/>
              <w:left w:val="single" w:sz="4" w:space="0" w:color="auto"/>
              <w:bottom w:val="nil"/>
            </w:tcBorders>
            <w:vAlign w:val="center"/>
          </w:tcPr>
          <w:p w14:paraId="3BD9F864" w14:textId="28B8536B" w:rsidR="00DA0F71" w:rsidRPr="00C431A6" w:rsidRDefault="00DA0F71" w:rsidP="00DA0F71">
            <w:pPr>
              <w:ind w:rightChars="100" w:right="240"/>
              <w:jc w:val="right"/>
            </w:pPr>
            <w:r w:rsidRPr="00C431A6">
              <w:t xml:space="preserve">109,336 </w:t>
            </w:r>
          </w:p>
        </w:tc>
        <w:tc>
          <w:tcPr>
            <w:tcW w:w="408" w:type="pct"/>
            <w:tcBorders>
              <w:top w:val="nil"/>
              <w:left w:val="single" w:sz="4" w:space="0" w:color="auto"/>
              <w:bottom w:val="nil"/>
            </w:tcBorders>
            <w:vAlign w:val="center"/>
          </w:tcPr>
          <w:p w14:paraId="341AE39A" w14:textId="39495BC1" w:rsidR="00DA0F71" w:rsidRPr="00C431A6" w:rsidRDefault="00DA0F71" w:rsidP="00DA0F71">
            <w:pPr>
              <w:ind w:rightChars="100" w:right="240"/>
              <w:jc w:val="right"/>
            </w:pPr>
            <w:r w:rsidRPr="00C431A6">
              <w:t xml:space="preserve">67.25 </w:t>
            </w:r>
          </w:p>
        </w:tc>
      </w:tr>
      <w:tr w:rsidR="00C431A6" w:rsidRPr="00C431A6" w14:paraId="45336E34" w14:textId="77777777" w:rsidTr="0007092F">
        <w:trPr>
          <w:trHeight w:val="194"/>
          <w:jc w:val="center"/>
        </w:trPr>
        <w:tc>
          <w:tcPr>
            <w:tcW w:w="500" w:type="pct"/>
            <w:tcBorders>
              <w:top w:val="nil"/>
              <w:bottom w:val="nil"/>
              <w:right w:val="single" w:sz="8" w:space="0" w:color="auto"/>
            </w:tcBorders>
            <w:vAlign w:val="center"/>
          </w:tcPr>
          <w:p w14:paraId="6D1BF90D" w14:textId="35211DC7" w:rsidR="00DA0F71" w:rsidRPr="00C431A6" w:rsidRDefault="00DA0F71" w:rsidP="00DA0F71">
            <w:pPr>
              <w:spacing w:after="20" w:line="310" w:lineRule="exact"/>
              <w:ind w:rightChars="-17" w:right="-41"/>
              <w:jc w:val="both"/>
              <w:rPr>
                <w:rFonts w:eastAsia="標楷體"/>
              </w:rPr>
            </w:pPr>
            <w:r w:rsidRPr="00C431A6">
              <w:rPr>
                <w:rFonts w:eastAsia="標楷體"/>
              </w:rPr>
              <w:t>104</w:t>
            </w:r>
            <w:r w:rsidRPr="00C431A6">
              <w:rPr>
                <w:rFonts w:eastAsia="標楷體"/>
              </w:rPr>
              <w:t>年</w:t>
            </w:r>
          </w:p>
        </w:tc>
        <w:tc>
          <w:tcPr>
            <w:tcW w:w="488" w:type="pct"/>
            <w:tcBorders>
              <w:top w:val="nil"/>
              <w:left w:val="single" w:sz="8" w:space="0" w:color="auto"/>
              <w:bottom w:val="nil"/>
              <w:right w:val="single" w:sz="8" w:space="0" w:color="auto"/>
            </w:tcBorders>
            <w:vAlign w:val="center"/>
          </w:tcPr>
          <w:p w14:paraId="652E4DD9" w14:textId="1AEDB1C0" w:rsidR="00DA0F71" w:rsidRPr="00C431A6" w:rsidRDefault="00DA0F71" w:rsidP="00DA0F71">
            <w:pPr>
              <w:ind w:rightChars="100" w:right="240"/>
              <w:jc w:val="right"/>
            </w:pPr>
            <w:r w:rsidRPr="00C431A6">
              <w:t xml:space="preserve">170,551 </w:t>
            </w:r>
          </w:p>
        </w:tc>
        <w:tc>
          <w:tcPr>
            <w:tcW w:w="420" w:type="pct"/>
            <w:tcBorders>
              <w:top w:val="nil"/>
              <w:left w:val="single" w:sz="8" w:space="0" w:color="auto"/>
              <w:bottom w:val="nil"/>
              <w:right w:val="single" w:sz="8" w:space="0" w:color="auto"/>
            </w:tcBorders>
            <w:vAlign w:val="center"/>
          </w:tcPr>
          <w:p w14:paraId="3C6D6DDA" w14:textId="53B68AB8" w:rsidR="00DA0F71" w:rsidRPr="00C431A6" w:rsidRDefault="00DA0F71" w:rsidP="00DA0F71">
            <w:pPr>
              <w:ind w:rightChars="100" w:right="240"/>
              <w:jc w:val="right"/>
            </w:pPr>
            <w:r w:rsidRPr="00C431A6">
              <w:t xml:space="preserve">87,876 </w:t>
            </w:r>
          </w:p>
        </w:tc>
        <w:tc>
          <w:tcPr>
            <w:tcW w:w="368" w:type="pct"/>
            <w:tcBorders>
              <w:top w:val="nil"/>
              <w:left w:val="single" w:sz="8" w:space="0" w:color="auto"/>
              <w:bottom w:val="nil"/>
              <w:right w:val="single" w:sz="8" w:space="0" w:color="auto"/>
            </w:tcBorders>
            <w:vAlign w:val="center"/>
          </w:tcPr>
          <w:p w14:paraId="4D1C0CE0" w14:textId="6F688658" w:rsidR="00DA0F71" w:rsidRPr="00C431A6" w:rsidRDefault="00DA0F71" w:rsidP="00DA0F71">
            <w:pPr>
              <w:ind w:rightChars="100" w:right="240"/>
              <w:jc w:val="right"/>
            </w:pPr>
            <w:r w:rsidRPr="00C431A6">
              <w:t xml:space="preserve">51.52 </w:t>
            </w:r>
          </w:p>
        </w:tc>
        <w:tc>
          <w:tcPr>
            <w:tcW w:w="436" w:type="pct"/>
            <w:tcBorders>
              <w:top w:val="nil"/>
              <w:left w:val="single" w:sz="8" w:space="0" w:color="auto"/>
              <w:bottom w:val="nil"/>
              <w:right w:val="single" w:sz="8" w:space="0" w:color="auto"/>
            </w:tcBorders>
            <w:vAlign w:val="center"/>
          </w:tcPr>
          <w:p w14:paraId="4826CE8F" w14:textId="72AAE744" w:rsidR="00DA0F71" w:rsidRPr="00C431A6" w:rsidRDefault="00DA0F71" w:rsidP="00DA0F71">
            <w:pPr>
              <w:ind w:rightChars="100" w:right="240"/>
              <w:jc w:val="right"/>
            </w:pPr>
            <w:r w:rsidRPr="00C431A6">
              <w:t xml:space="preserve">23,637 </w:t>
            </w:r>
          </w:p>
        </w:tc>
        <w:tc>
          <w:tcPr>
            <w:tcW w:w="371" w:type="pct"/>
            <w:tcBorders>
              <w:top w:val="nil"/>
              <w:left w:val="single" w:sz="8" w:space="0" w:color="auto"/>
              <w:bottom w:val="nil"/>
              <w:right w:val="single" w:sz="8" w:space="0" w:color="auto"/>
            </w:tcBorders>
            <w:vAlign w:val="center"/>
          </w:tcPr>
          <w:p w14:paraId="13CF0DFB" w14:textId="6FDB5772" w:rsidR="00DA0F71" w:rsidRPr="00C431A6" w:rsidRDefault="00DA0F71" w:rsidP="00DA0F71">
            <w:pPr>
              <w:ind w:rightChars="100" w:right="240"/>
              <w:jc w:val="right"/>
            </w:pPr>
            <w:r w:rsidRPr="00C431A6">
              <w:t xml:space="preserve">13.86 </w:t>
            </w:r>
          </w:p>
        </w:tc>
        <w:tc>
          <w:tcPr>
            <w:tcW w:w="396" w:type="pct"/>
            <w:tcBorders>
              <w:top w:val="nil"/>
              <w:left w:val="single" w:sz="8" w:space="0" w:color="auto"/>
              <w:bottom w:val="nil"/>
              <w:right w:val="single" w:sz="8" w:space="0" w:color="auto"/>
            </w:tcBorders>
            <w:vAlign w:val="center"/>
          </w:tcPr>
          <w:p w14:paraId="09581B59" w14:textId="13E53A4A" w:rsidR="00DA0F71" w:rsidRPr="00C431A6" w:rsidRDefault="00DA0F71" w:rsidP="00DA0F71">
            <w:pPr>
              <w:ind w:rightChars="100" w:right="240"/>
              <w:jc w:val="right"/>
            </w:pPr>
            <w:r w:rsidRPr="00C431A6">
              <w:t xml:space="preserve">36,638 </w:t>
            </w:r>
          </w:p>
        </w:tc>
        <w:tc>
          <w:tcPr>
            <w:tcW w:w="416" w:type="pct"/>
            <w:tcBorders>
              <w:top w:val="nil"/>
              <w:left w:val="single" w:sz="8" w:space="0" w:color="auto"/>
              <w:bottom w:val="nil"/>
            </w:tcBorders>
            <w:vAlign w:val="center"/>
          </w:tcPr>
          <w:p w14:paraId="141DCB8C" w14:textId="1C3C9EF3" w:rsidR="00DA0F71" w:rsidRPr="00C431A6" w:rsidRDefault="00DA0F71" w:rsidP="00DA0F71">
            <w:pPr>
              <w:ind w:rightChars="100" w:right="240"/>
              <w:jc w:val="right"/>
            </w:pPr>
            <w:r w:rsidRPr="00C431A6">
              <w:t xml:space="preserve">21.48 </w:t>
            </w:r>
          </w:p>
        </w:tc>
        <w:tc>
          <w:tcPr>
            <w:tcW w:w="396" w:type="pct"/>
            <w:tcBorders>
              <w:top w:val="nil"/>
              <w:left w:val="single" w:sz="8" w:space="0" w:color="auto"/>
              <w:bottom w:val="nil"/>
              <w:right w:val="single" w:sz="4" w:space="0" w:color="auto"/>
            </w:tcBorders>
            <w:vAlign w:val="center"/>
          </w:tcPr>
          <w:p w14:paraId="561685C3" w14:textId="15D2262D" w:rsidR="00DA0F71" w:rsidRPr="00C431A6" w:rsidRDefault="00DA0F71" w:rsidP="00DA0F71">
            <w:pPr>
              <w:ind w:rightChars="100" w:right="240"/>
              <w:jc w:val="right"/>
            </w:pPr>
            <w:r w:rsidRPr="00C431A6">
              <w:t xml:space="preserve">121,571 </w:t>
            </w:r>
          </w:p>
        </w:tc>
        <w:tc>
          <w:tcPr>
            <w:tcW w:w="405" w:type="pct"/>
            <w:tcBorders>
              <w:top w:val="nil"/>
              <w:left w:val="single" w:sz="4" w:space="0" w:color="auto"/>
              <w:bottom w:val="nil"/>
            </w:tcBorders>
            <w:vAlign w:val="center"/>
          </w:tcPr>
          <w:p w14:paraId="391663C1" w14:textId="7532FD48" w:rsidR="00DA0F71" w:rsidRPr="00C431A6" w:rsidRDefault="00DA0F71" w:rsidP="00DA0F71">
            <w:pPr>
              <w:ind w:rightChars="100" w:right="240"/>
              <w:jc w:val="right"/>
            </w:pPr>
            <w:r w:rsidRPr="00C431A6">
              <w:t xml:space="preserve">71.28 </w:t>
            </w:r>
          </w:p>
        </w:tc>
        <w:tc>
          <w:tcPr>
            <w:tcW w:w="396" w:type="pct"/>
            <w:tcBorders>
              <w:top w:val="nil"/>
              <w:left w:val="single" w:sz="4" w:space="0" w:color="auto"/>
              <w:bottom w:val="nil"/>
            </w:tcBorders>
            <w:vAlign w:val="center"/>
          </w:tcPr>
          <w:p w14:paraId="2AFDBBC1" w14:textId="634B331B" w:rsidR="00DA0F71" w:rsidRPr="00C431A6" w:rsidRDefault="00DA0F71" w:rsidP="00DA0F71">
            <w:pPr>
              <w:ind w:rightChars="100" w:right="240"/>
              <w:jc w:val="right"/>
            </w:pPr>
            <w:r w:rsidRPr="00C431A6">
              <w:t xml:space="preserve">99,595 </w:t>
            </w:r>
          </w:p>
        </w:tc>
        <w:tc>
          <w:tcPr>
            <w:tcW w:w="408" w:type="pct"/>
            <w:tcBorders>
              <w:top w:val="nil"/>
              <w:left w:val="single" w:sz="4" w:space="0" w:color="auto"/>
              <w:bottom w:val="nil"/>
            </w:tcBorders>
            <w:vAlign w:val="center"/>
          </w:tcPr>
          <w:p w14:paraId="6318B061" w14:textId="7E00DF8C" w:rsidR="00DA0F71" w:rsidRPr="00C431A6" w:rsidRDefault="00DA0F71" w:rsidP="00DA0F71">
            <w:pPr>
              <w:ind w:rightChars="100" w:right="240"/>
              <w:jc w:val="right"/>
            </w:pPr>
            <w:r w:rsidRPr="00C431A6">
              <w:t xml:space="preserve">58.40 </w:t>
            </w:r>
          </w:p>
        </w:tc>
      </w:tr>
      <w:tr w:rsidR="00C431A6" w:rsidRPr="00C431A6" w14:paraId="671B7A0A" w14:textId="77777777" w:rsidTr="0007092F">
        <w:trPr>
          <w:trHeight w:val="256"/>
          <w:jc w:val="center"/>
        </w:trPr>
        <w:tc>
          <w:tcPr>
            <w:tcW w:w="500" w:type="pct"/>
            <w:tcBorders>
              <w:top w:val="nil"/>
              <w:bottom w:val="nil"/>
              <w:right w:val="single" w:sz="8" w:space="0" w:color="auto"/>
            </w:tcBorders>
            <w:vAlign w:val="center"/>
          </w:tcPr>
          <w:p w14:paraId="6117891F" w14:textId="72AB83A2" w:rsidR="00DA0F71" w:rsidRPr="00C431A6" w:rsidRDefault="00DA0F71" w:rsidP="00DA0F71">
            <w:pPr>
              <w:spacing w:after="20" w:line="310" w:lineRule="exact"/>
              <w:ind w:rightChars="-17" w:right="-41"/>
              <w:jc w:val="both"/>
              <w:rPr>
                <w:rFonts w:eastAsia="標楷體"/>
              </w:rPr>
            </w:pPr>
            <w:r w:rsidRPr="00C431A6">
              <w:rPr>
                <w:rFonts w:eastAsia="標楷體"/>
              </w:rPr>
              <w:t>105</w:t>
            </w:r>
            <w:r w:rsidRPr="00C431A6">
              <w:rPr>
                <w:rFonts w:eastAsia="標楷體"/>
              </w:rPr>
              <w:t>年</w:t>
            </w:r>
          </w:p>
        </w:tc>
        <w:tc>
          <w:tcPr>
            <w:tcW w:w="488" w:type="pct"/>
            <w:tcBorders>
              <w:top w:val="nil"/>
              <w:left w:val="single" w:sz="8" w:space="0" w:color="auto"/>
              <w:bottom w:val="nil"/>
              <w:right w:val="single" w:sz="8" w:space="0" w:color="auto"/>
            </w:tcBorders>
            <w:vAlign w:val="center"/>
          </w:tcPr>
          <w:p w14:paraId="5EF447FF" w14:textId="63AA5D2C" w:rsidR="00DA0F71" w:rsidRPr="00C431A6" w:rsidRDefault="00DA0F71" w:rsidP="00DA0F71">
            <w:pPr>
              <w:ind w:rightChars="100" w:right="240"/>
              <w:jc w:val="right"/>
            </w:pPr>
            <w:r w:rsidRPr="00C431A6">
              <w:t>175,553</w:t>
            </w:r>
          </w:p>
        </w:tc>
        <w:tc>
          <w:tcPr>
            <w:tcW w:w="420" w:type="pct"/>
            <w:tcBorders>
              <w:top w:val="nil"/>
              <w:left w:val="single" w:sz="8" w:space="0" w:color="auto"/>
              <w:bottom w:val="nil"/>
              <w:right w:val="single" w:sz="8" w:space="0" w:color="auto"/>
            </w:tcBorders>
            <w:vAlign w:val="center"/>
          </w:tcPr>
          <w:p w14:paraId="5C7AE464" w14:textId="423736BE" w:rsidR="00DA0F71" w:rsidRPr="00C431A6" w:rsidRDefault="00DA0F71" w:rsidP="00DA0F71">
            <w:pPr>
              <w:wordWrap w:val="0"/>
              <w:ind w:rightChars="100" w:right="240"/>
              <w:jc w:val="right"/>
            </w:pPr>
            <w:r w:rsidRPr="00C431A6">
              <w:t>90,821</w:t>
            </w:r>
          </w:p>
        </w:tc>
        <w:tc>
          <w:tcPr>
            <w:tcW w:w="368" w:type="pct"/>
            <w:tcBorders>
              <w:top w:val="nil"/>
              <w:left w:val="single" w:sz="8" w:space="0" w:color="auto"/>
              <w:bottom w:val="nil"/>
              <w:right w:val="single" w:sz="8" w:space="0" w:color="auto"/>
            </w:tcBorders>
            <w:vAlign w:val="center"/>
          </w:tcPr>
          <w:p w14:paraId="7198B99A" w14:textId="245ACE0E" w:rsidR="00DA0F71" w:rsidRPr="00C431A6" w:rsidRDefault="00DA0F71" w:rsidP="00DA0F71">
            <w:pPr>
              <w:ind w:rightChars="100" w:right="240"/>
              <w:jc w:val="right"/>
            </w:pPr>
            <w:r w:rsidRPr="00C431A6">
              <w:t xml:space="preserve">51.73 </w:t>
            </w:r>
          </w:p>
        </w:tc>
        <w:tc>
          <w:tcPr>
            <w:tcW w:w="436" w:type="pct"/>
            <w:tcBorders>
              <w:top w:val="nil"/>
              <w:left w:val="single" w:sz="8" w:space="0" w:color="auto"/>
              <w:bottom w:val="nil"/>
              <w:right w:val="single" w:sz="8" w:space="0" w:color="auto"/>
            </w:tcBorders>
            <w:vAlign w:val="center"/>
          </w:tcPr>
          <w:p w14:paraId="0B152AA8" w14:textId="6D2E71D0" w:rsidR="00DA0F71" w:rsidRPr="00C431A6" w:rsidRDefault="00DA0F71" w:rsidP="00DA0F71">
            <w:pPr>
              <w:ind w:rightChars="100" w:right="240"/>
              <w:jc w:val="right"/>
            </w:pPr>
            <w:r w:rsidRPr="00C431A6">
              <w:t xml:space="preserve">24,822 </w:t>
            </w:r>
          </w:p>
        </w:tc>
        <w:tc>
          <w:tcPr>
            <w:tcW w:w="371" w:type="pct"/>
            <w:tcBorders>
              <w:top w:val="nil"/>
              <w:left w:val="single" w:sz="8" w:space="0" w:color="auto"/>
              <w:bottom w:val="nil"/>
              <w:right w:val="single" w:sz="8" w:space="0" w:color="auto"/>
            </w:tcBorders>
            <w:vAlign w:val="center"/>
          </w:tcPr>
          <w:p w14:paraId="46121D1D" w14:textId="5867C0F3" w:rsidR="00DA0F71" w:rsidRPr="00C431A6" w:rsidRDefault="00DA0F71" w:rsidP="00DA0F71">
            <w:pPr>
              <w:ind w:rightChars="100" w:right="240"/>
              <w:jc w:val="right"/>
            </w:pPr>
            <w:r w:rsidRPr="00C431A6">
              <w:t xml:space="preserve">14.14 </w:t>
            </w:r>
          </w:p>
        </w:tc>
        <w:tc>
          <w:tcPr>
            <w:tcW w:w="396" w:type="pct"/>
            <w:tcBorders>
              <w:top w:val="nil"/>
              <w:left w:val="single" w:sz="8" w:space="0" w:color="auto"/>
              <w:bottom w:val="nil"/>
              <w:right w:val="single" w:sz="8" w:space="0" w:color="auto"/>
            </w:tcBorders>
            <w:vAlign w:val="center"/>
          </w:tcPr>
          <w:p w14:paraId="3FF3B036" w14:textId="0F8F55B3" w:rsidR="00DA0F71" w:rsidRPr="00C431A6" w:rsidRDefault="00DA0F71" w:rsidP="00DA0F71">
            <w:pPr>
              <w:ind w:rightChars="100" w:right="240"/>
              <w:jc w:val="right"/>
            </w:pPr>
            <w:r w:rsidRPr="00C431A6">
              <w:t>38,076</w:t>
            </w:r>
          </w:p>
        </w:tc>
        <w:tc>
          <w:tcPr>
            <w:tcW w:w="416" w:type="pct"/>
            <w:tcBorders>
              <w:top w:val="nil"/>
              <w:left w:val="single" w:sz="8" w:space="0" w:color="auto"/>
              <w:bottom w:val="nil"/>
            </w:tcBorders>
            <w:vAlign w:val="center"/>
          </w:tcPr>
          <w:p w14:paraId="02BBD6D2" w14:textId="4E50C781" w:rsidR="00DA0F71" w:rsidRPr="00C431A6" w:rsidRDefault="00DA0F71" w:rsidP="00DA0F71">
            <w:pPr>
              <w:ind w:rightChars="100" w:right="240"/>
              <w:jc w:val="right"/>
            </w:pPr>
            <w:r w:rsidRPr="00C431A6">
              <w:t xml:space="preserve">21.69 </w:t>
            </w:r>
          </w:p>
        </w:tc>
        <w:tc>
          <w:tcPr>
            <w:tcW w:w="396" w:type="pct"/>
            <w:tcBorders>
              <w:top w:val="nil"/>
              <w:left w:val="single" w:sz="8" w:space="0" w:color="auto"/>
              <w:bottom w:val="nil"/>
              <w:right w:val="single" w:sz="4" w:space="0" w:color="auto"/>
            </w:tcBorders>
            <w:vAlign w:val="center"/>
          </w:tcPr>
          <w:p w14:paraId="7B2CE989" w14:textId="5673DB05" w:rsidR="00DA0F71" w:rsidRPr="00C431A6" w:rsidRDefault="00DA0F71" w:rsidP="00DA0F71">
            <w:pPr>
              <w:ind w:rightChars="100" w:right="240"/>
              <w:jc w:val="right"/>
            </w:pPr>
            <w:r w:rsidRPr="00C431A6">
              <w:t>118,081</w:t>
            </w:r>
          </w:p>
        </w:tc>
        <w:tc>
          <w:tcPr>
            <w:tcW w:w="405" w:type="pct"/>
            <w:tcBorders>
              <w:top w:val="nil"/>
              <w:left w:val="single" w:sz="4" w:space="0" w:color="auto"/>
              <w:bottom w:val="nil"/>
            </w:tcBorders>
            <w:vAlign w:val="center"/>
          </w:tcPr>
          <w:p w14:paraId="05083645" w14:textId="414A7406" w:rsidR="00DA0F71" w:rsidRPr="00C431A6" w:rsidRDefault="00DA0F71" w:rsidP="00DA0F71">
            <w:pPr>
              <w:ind w:rightChars="100" w:right="240"/>
              <w:jc w:val="right"/>
            </w:pPr>
            <w:r w:rsidRPr="00C431A6">
              <w:t xml:space="preserve">67.26 </w:t>
            </w:r>
          </w:p>
        </w:tc>
        <w:tc>
          <w:tcPr>
            <w:tcW w:w="396" w:type="pct"/>
            <w:tcBorders>
              <w:top w:val="nil"/>
              <w:left w:val="single" w:sz="4" w:space="0" w:color="auto"/>
              <w:bottom w:val="nil"/>
            </w:tcBorders>
            <w:vAlign w:val="center"/>
          </w:tcPr>
          <w:p w14:paraId="2716A519" w14:textId="40F301FF" w:rsidR="00DA0F71" w:rsidRPr="00C431A6" w:rsidRDefault="00DA0F71" w:rsidP="00DA0F71">
            <w:pPr>
              <w:ind w:rightChars="100" w:right="240"/>
              <w:jc w:val="right"/>
            </w:pPr>
            <w:r w:rsidRPr="00C431A6">
              <w:t>96,147</w:t>
            </w:r>
          </w:p>
        </w:tc>
        <w:tc>
          <w:tcPr>
            <w:tcW w:w="408" w:type="pct"/>
            <w:tcBorders>
              <w:top w:val="nil"/>
              <w:left w:val="single" w:sz="4" w:space="0" w:color="auto"/>
              <w:bottom w:val="nil"/>
            </w:tcBorders>
            <w:vAlign w:val="center"/>
          </w:tcPr>
          <w:p w14:paraId="2AC8741E" w14:textId="37160D2C" w:rsidR="00DA0F71" w:rsidRPr="00C431A6" w:rsidRDefault="00DA0F71" w:rsidP="00DA0F71">
            <w:pPr>
              <w:ind w:rightChars="100" w:right="240"/>
              <w:jc w:val="right"/>
            </w:pPr>
            <w:r w:rsidRPr="00C431A6">
              <w:t xml:space="preserve">54.77 </w:t>
            </w:r>
          </w:p>
        </w:tc>
      </w:tr>
      <w:tr w:rsidR="00C431A6" w:rsidRPr="00C431A6" w14:paraId="021CD0A0" w14:textId="77777777" w:rsidTr="0007092F">
        <w:trPr>
          <w:trHeight w:val="189"/>
          <w:jc w:val="center"/>
        </w:trPr>
        <w:tc>
          <w:tcPr>
            <w:tcW w:w="500" w:type="pct"/>
            <w:tcBorders>
              <w:top w:val="nil"/>
              <w:bottom w:val="nil"/>
              <w:right w:val="single" w:sz="8" w:space="0" w:color="auto"/>
            </w:tcBorders>
            <w:vAlign w:val="center"/>
          </w:tcPr>
          <w:p w14:paraId="2425B4FD" w14:textId="0FCEC81C" w:rsidR="00DA0F71" w:rsidRPr="00C431A6" w:rsidRDefault="00DA0F71" w:rsidP="00DA0F71">
            <w:pPr>
              <w:spacing w:after="20" w:line="310" w:lineRule="exact"/>
              <w:ind w:rightChars="-17" w:right="-41"/>
              <w:jc w:val="both"/>
              <w:rPr>
                <w:rFonts w:eastAsia="標楷體"/>
              </w:rPr>
            </w:pPr>
            <w:r w:rsidRPr="00C431A6">
              <w:rPr>
                <w:rFonts w:eastAsia="標楷體"/>
              </w:rPr>
              <w:t>106</w:t>
            </w:r>
            <w:r w:rsidRPr="00C431A6">
              <w:rPr>
                <w:rFonts w:eastAsia="標楷體"/>
              </w:rPr>
              <w:t>年</w:t>
            </w:r>
          </w:p>
        </w:tc>
        <w:tc>
          <w:tcPr>
            <w:tcW w:w="488" w:type="pct"/>
            <w:tcBorders>
              <w:top w:val="nil"/>
              <w:left w:val="single" w:sz="8" w:space="0" w:color="auto"/>
              <w:bottom w:val="nil"/>
              <w:right w:val="single" w:sz="8" w:space="0" w:color="auto"/>
            </w:tcBorders>
            <w:vAlign w:val="center"/>
          </w:tcPr>
          <w:p w14:paraId="559D2234" w14:textId="402CA9BD" w:rsidR="00DA0F71" w:rsidRPr="00C431A6" w:rsidRDefault="00DA0F71" w:rsidP="00DA0F71">
            <w:pPr>
              <w:ind w:rightChars="100" w:right="240"/>
              <w:jc w:val="right"/>
            </w:pPr>
            <w:r w:rsidRPr="00C431A6">
              <w:t>179,833</w:t>
            </w:r>
          </w:p>
        </w:tc>
        <w:tc>
          <w:tcPr>
            <w:tcW w:w="420" w:type="pct"/>
            <w:tcBorders>
              <w:top w:val="nil"/>
              <w:left w:val="single" w:sz="8" w:space="0" w:color="auto"/>
              <w:bottom w:val="nil"/>
              <w:right w:val="single" w:sz="8" w:space="0" w:color="auto"/>
            </w:tcBorders>
            <w:vAlign w:val="center"/>
          </w:tcPr>
          <w:p w14:paraId="08360BFF" w14:textId="0AA333F5" w:rsidR="00DA0F71" w:rsidRPr="00C431A6" w:rsidRDefault="00DA0F71" w:rsidP="00DA0F71">
            <w:pPr>
              <w:ind w:rightChars="100" w:right="240"/>
              <w:jc w:val="right"/>
            </w:pPr>
            <w:r w:rsidRPr="00C431A6">
              <w:t xml:space="preserve">93,257 </w:t>
            </w:r>
          </w:p>
        </w:tc>
        <w:tc>
          <w:tcPr>
            <w:tcW w:w="368" w:type="pct"/>
            <w:tcBorders>
              <w:top w:val="nil"/>
              <w:left w:val="single" w:sz="8" w:space="0" w:color="auto"/>
              <w:bottom w:val="nil"/>
              <w:right w:val="single" w:sz="8" w:space="0" w:color="auto"/>
            </w:tcBorders>
            <w:vAlign w:val="center"/>
          </w:tcPr>
          <w:p w14:paraId="1C76E6B8" w14:textId="35D52AA4" w:rsidR="00DA0F71" w:rsidRPr="00C431A6" w:rsidRDefault="00DA0F71" w:rsidP="00DA0F71">
            <w:pPr>
              <w:ind w:rightChars="100" w:right="240"/>
              <w:jc w:val="right"/>
            </w:pPr>
            <w:r w:rsidRPr="00C431A6">
              <w:t xml:space="preserve">51.86 </w:t>
            </w:r>
          </w:p>
        </w:tc>
        <w:tc>
          <w:tcPr>
            <w:tcW w:w="436" w:type="pct"/>
            <w:tcBorders>
              <w:top w:val="nil"/>
              <w:left w:val="single" w:sz="8" w:space="0" w:color="auto"/>
              <w:bottom w:val="nil"/>
              <w:right w:val="single" w:sz="8" w:space="0" w:color="auto"/>
            </w:tcBorders>
            <w:vAlign w:val="center"/>
          </w:tcPr>
          <w:p w14:paraId="187DD359" w14:textId="7EB99F42" w:rsidR="00DA0F71" w:rsidRPr="00C431A6" w:rsidRDefault="00DA0F71" w:rsidP="00DA0F71">
            <w:pPr>
              <w:ind w:rightChars="100" w:right="240"/>
              <w:jc w:val="right"/>
            </w:pPr>
            <w:r w:rsidRPr="00C431A6">
              <w:t xml:space="preserve">24,866 </w:t>
            </w:r>
          </w:p>
        </w:tc>
        <w:tc>
          <w:tcPr>
            <w:tcW w:w="371" w:type="pct"/>
            <w:tcBorders>
              <w:top w:val="nil"/>
              <w:left w:val="single" w:sz="8" w:space="0" w:color="auto"/>
              <w:bottom w:val="nil"/>
              <w:right w:val="single" w:sz="8" w:space="0" w:color="auto"/>
            </w:tcBorders>
            <w:vAlign w:val="center"/>
          </w:tcPr>
          <w:p w14:paraId="2E21C125" w14:textId="01AB54EA" w:rsidR="00DA0F71" w:rsidRPr="00C431A6" w:rsidRDefault="00DA0F71" w:rsidP="00DA0F71">
            <w:pPr>
              <w:ind w:rightChars="100" w:right="240"/>
              <w:jc w:val="right"/>
            </w:pPr>
            <w:r w:rsidRPr="00C431A6">
              <w:t xml:space="preserve">13.83 </w:t>
            </w:r>
          </w:p>
        </w:tc>
        <w:tc>
          <w:tcPr>
            <w:tcW w:w="396" w:type="pct"/>
            <w:tcBorders>
              <w:top w:val="nil"/>
              <w:left w:val="single" w:sz="8" w:space="0" w:color="auto"/>
              <w:bottom w:val="nil"/>
              <w:right w:val="single" w:sz="8" w:space="0" w:color="auto"/>
            </w:tcBorders>
            <w:vAlign w:val="center"/>
          </w:tcPr>
          <w:p w14:paraId="5FFB6AAD" w14:textId="0C4E20E3" w:rsidR="00DA0F71" w:rsidRPr="00C431A6" w:rsidRDefault="00DA0F71" w:rsidP="00DA0F71">
            <w:pPr>
              <w:ind w:rightChars="100" w:right="240"/>
              <w:jc w:val="right"/>
            </w:pPr>
            <w:r w:rsidRPr="00C431A6">
              <w:t xml:space="preserve">37,959 </w:t>
            </w:r>
          </w:p>
        </w:tc>
        <w:tc>
          <w:tcPr>
            <w:tcW w:w="416" w:type="pct"/>
            <w:tcBorders>
              <w:top w:val="nil"/>
              <w:left w:val="single" w:sz="8" w:space="0" w:color="auto"/>
              <w:bottom w:val="nil"/>
            </w:tcBorders>
            <w:vAlign w:val="center"/>
          </w:tcPr>
          <w:p w14:paraId="4B385E91" w14:textId="21D48404" w:rsidR="00DA0F71" w:rsidRPr="00C431A6" w:rsidRDefault="00DA0F71" w:rsidP="00DA0F71">
            <w:pPr>
              <w:ind w:rightChars="100" w:right="240"/>
              <w:jc w:val="right"/>
            </w:pPr>
            <w:r w:rsidRPr="00C431A6">
              <w:t xml:space="preserve">21.11 </w:t>
            </w:r>
          </w:p>
        </w:tc>
        <w:tc>
          <w:tcPr>
            <w:tcW w:w="396" w:type="pct"/>
            <w:tcBorders>
              <w:top w:val="nil"/>
              <w:left w:val="single" w:sz="8" w:space="0" w:color="auto"/>
              <w:bottom w:val="nil"/>
              <w:right w:val="single" w:sz="4" w:space="0" w:color="auto"/>
            </w:tcBorders>
            <w:vAlign w:val="center"/>
          </w:tcPr>
          <w:p w14:paraId="4C90B3D9" w14:textId="5E65450A" w:rsidR="00DA0F71" w:rsidRPr="00C431A6" w:rsidRDefault="00DA0F71" w:rsidP="00DA0F71">
            <w:pPr>
              <w:ind w:rightChars="100" w:right="240"/>
              <w:jc w:val="right"/>
            </w:pPr>
            <w:r w:rsidRPr="00C431A6">
              <w:t xml:space="preserve">120,955 </w:t>
            </w:r>
          </w:p>
        </w:tc>
        <w:tc>
          <w:tcPr>
            <w:tcW w:w="405" w:type="pct"/>
            <w:tcBorders>
              <w:top w:val="nil"/>
              <w:left w:val="single" w:sz="4" w:space="0" w:color="auto"/>
              <w:bottom w:val="nil"/>
            </w:tcBorders>
            <w:vAlign w:val="center"/>
          </w:tcPr>
          <w:p w14:paraId="66505722" w14:textId="6E4CE6A0" w:rsidR="00DA0F71" w:rsidRPr="00C431A6" w:rsidRDefault="00DA0F71" w:rsidP="00DA0F71">
            <w:pPr>
              <w:ind w:rightChars="100" w:right="240"/>
              <w:jc w:val="right"/>
            </w:pPr>
            <w:r w:rsidRPr="00C431A6">
              <w:t xml:space="preserve">67.26 </w:t>
            </w:r>
          </w:p>
        </w:tc>
        <w:tc>
          <w:tcPr>
            <w:tcW w:w="396" w:type="pct"/>
            <w:tcBorders>
              <w:top w:val="nil"/>
              <w:left w:val="single" w:sz="4" w:space="0" w:color="auto"/>
              <w:bottom w:val="nil"/>
            </w:tcBorders>
            <w:vAlign w:val="center"/>
          </w:tcPr>
          <w:p w14:paraId="332BA23F" w14:textId="6C20EF4C" w:rsidR="00DA0F71" w:rsidRPr="00C431A6" w:rsidRDefault="00DA0F71" w:rsidP="00DA0F71">
            <w:pPr>
              <w:ind w:rightChars="100" w:right="240"/>
              <w:jc w:val="right"/>
            </w:pPr>
            <w:r w:rsidRPr="00C431A6">
              <w:t xml:space="preserve">96,957 </w:t>
            </w:r>
          </w:p>
        </w:tc>
        <w:tc>
          <w:tcPr>
            <w:tcW w:w="408" w:type="pct"/>
            <w:tcBorders>
              <w:top w:val="nil"/>
              <w:left w:val="single" w:sz="4" w:space="0" w:color="auto"/>
              <w:bottom w:val="nil"/>
            </w:tcBorders>
            <w:vAlign w:val="center"/>
          </w:tcPr>
          <w:p w14:paraId="2BFC1E22" w14:textId="18C0BE9F" w:rsidR="00DA0F71" w:rsidRPr="00C431A6" w:rsidRDefault="00DA0F71" w:rsidP="00DA0F71">
            <w:pPr>
              <w:ind w:rightChars="100" w:right="240"/>
              <w:jc w:val="right"/>
            </w:pPr>
            <w:r w:rsidRPr="00C431A6">
              <w:t xml:space="preserve">53.91 </w:t>
            </w:r>
          </w:p>
        </w:tc>
      </w:tr>
      <w:tr w:rsidR="00C431A6" w:rsidRPr="00C431A6" w14:paraId="3EE2D073" w14:textId="77777777" w:rsidTr="0007092F">
        <w:trPr>
          <w:trHeight w:val="252"/>
          <w:jc w:val="center"/>
        </w:trPr>
        <w:tc>
          <w:tcPr>
            <w:tcW w:w="500" w:type="pct"/>
            <w:tcBorders>
              <w:top w:val="nil"/>
              <w:bottom w:val="nil"/>
              <w:right w:val="single" w:sz="8" w:space="0" w:color="auto"/>
            </w:tcBorders>
            <w:vAlign w:val="center"/>
          </w:tcPr>
          <w:p w14:paraId="267C4E89" w14:textId="6136CC60" w:rsidR="00DA0F71" w:rsidRPr="00C431A6" w:rsidRDefault="00DA0F71" w:rsidP="00DA0F71">
            <w:pPr>
              <w:spacing w:after="20" w:line="310" w:lineRule="exact"/>
              <w:ind w:rightChars="-17" w:right="-41"/>
              <w:jc w:val="both"/>
              <w:rPr>
                <w:rFonts w:eastAsia="標楷體"/>
              </w:rPr>
            </w:pPr>
            <w:r w:rsidRPr="00C431A6">
              <w:rPr>
                <w:rFonts w:eastAsia="標楷體"/>
              </w:rPr>
              <w:t>107</w:t>
            </w:r>
            <w:r w:rsidRPr="00C431A6">
              <w:rPr>
                <w:rFonts w:eastAsia="標楷體"/>
              </w:rPr>
              <w:t>年</w:t>
            </w:r>
          </w:p>
        </w:tc>
        <w:tc>
          <w:tcPr>
            <w:tcW w:w="488" w:type="pct"/>
            <w:tcBorders>
              <w:top w:val="nil"/>
              <w:left w:val="single" w:sz="8" w:space="0" w:color="auto"/>
              <w:bottom w:val="nil"/>
              <w:right w:val="single" w:sz="8" w:space="0" w:color="auto"/>
            </w:tcBorders>
            <w:vAlign w:val="center"/>
          </w:tcPr>
          <w:p w14:paraId="09DDB165" w14:textId="7B4999A4" w:rsidR="00DA0F71" w:rsidRPr="00C431A6" w:rsidRDefault="00DA0F71" w:rsidP="00DA0F71">
            <w:pPr>
              <w:ind w:rightChars="100" w:right="240"/>
              <w:jc w:val="right"/>
            </w:pPr>
            <w:r w:rsidRPr="00C431A6">
              <w:t>183,750</w:t>
            </w:r>
          </w:p>
        </w:tc>
        <w:tc>
          <w:tcPr>
            <w:tcW w:w="420" w:type="pct"/>
            <w:tcBorders>
              <w:top w:val="nil"/>
              <w:left w:val="single" w:sz="8" w:space="0" w:color="auto"/>
              <w:bottom w:val="nil"/>
              <w:right w:val="single" w:sz="8" w:space="0" w:color="auto"/>
            </w:tcBorders>
            <w:vAlign w:val="center"/>
          </w:tcPr>
          <w:p w14:paraId="18EB2F15" w14:textId="54BD79D9" w:rsidR="00DA0F71" w:rsidRPr="00C431A6" w:rsidRDefault="00DA0F71" w:rsidP="00DA0F71">
            <w:pPr>
              <w:ind w:rightChars="100" w:right="240"/>
              <w:jc w:val="right"/>
            </w:pPr>
            <w:r w:rsidRPr="00C431A6">
              <w:t>96,105</w:t>
            </w:r>
          </w:p>
        </w:tc>
        <w:tc>
          <w:tcPr>
            <w:tcW w:w="368" w:type="pct"/>
            <w:tcBorders>
              <w:top w:val="nil"/>
              <w:left w:val="single" w:sz="8" w:space="0" w:color="auto"/>
              <w:bottom w:val="nil"/>
              <w:right w:val="single" w:sz="8" w:space="0" w:color="auto"/>
            </w:tcBorders>
            <w:vAlign w:val="center"/>
          </w:tcPr>
          <w:p w14:paraId="117A05BC" w14:textId="6B693FBA" w:rsidR="00DA0F71" w:rsidRPr="00C431A6" w:rsidRDefault="00DA0F71" w:rsidP="00DA0F71">
            <w:pPr>
              <w:ind w:rightChars="100" w:right="240"/>
              <w:jc w:val="right"/>
            </w:pPr>
            <w:r w:rsidRPr="00C431A6">
              <w:t>52.30</w:t>
            </w:r>
          </w:p>
        </w:tc>
        <w:tc>
          <w:tcPr>
            <w:tcW w:w="436" w:type="pct"/>
            <w:tcBorders>
              <w:top w:val="nil"/>
              <w:left w:val="single" w:sz="8" w:space="0" w:color="auto"/>
              <w:bottom w:val="nil"/>
              <w:right w:val="single" w:sz="8" w:space="0" w:color="auto"/>
            </w:tcBorders>
            <w:vAlign w:val="center"/>
          </w:tcPr>
          <w:p w14:paraId="113AAD41" w14:textId="13995F3C" w:rsidR="00DA0F71" w:rsidRPr="00C431A6" w:rsidRDefault="00DA0F71" w:rsidP="00DA0F71">
            <w:pPr>
              <w:ind w:rightChars="100" w:right="240"/>
              <w:jc w:val="right"/>
            </w:pPr>
            <w:r w:rsidRPr="00C431A6">
              <w:t>26,234</w:t>
            </w:r>
          </w:p>
        </w:tc>
        <w:tc>
          <w:tcPr>
            <w:tcW w:w="371" w:type="pct"/>
            <w:tcBorders>
              <w:top w:val="nil"/>
              <w:left w:val="single" w:sz="8" w:space="0" w:color="auto"/>
              <w:bottom w:val="nil"/>
              <w:right w:val="single" w:sz="8" w:space="0" w:color="auto"/>
            </w:tcBorders>
            <w:vAlign w:val="center"/>
          </w:tcPr>
          <w:p w14:paraId="131553AF" w14:textId="2BAD3D81" w:rsidR="00DA0F71" w:rsidRPr="00C431A6" w:rsidRDefault="00DA0F71" w:rsidP="00DA0F71">
            <w:pPr>
              <w:ind w:rightChars="100" w:right="240"/>
              <w:jc w:val="right"/>
            </w:pPr>
            <w:r w:rsidRPr="00C431A6">
              <w:t xml:space="preserve">14.28 </w:t>
            </w:r>
          </w:p>
        </w:tc>
        <w:tc>
          <w:tcPr>
            <w:tcW w:w="396" w:type="pct"/>
            <w:tcBorders>
              <w:top w:val="nil"/>
              <w:left w:val="single" w:sz="8" w:space="0" w:color="auto"/>
              <w:bottom w:val="nil"/>
              <w:right w:val="single" w:sz="8" w:space="0" w:color="auto"/>
            </w:tcBorders>
            <w:vAlign w:val="center"/>
          </w:tcPr>
          <w:p w14:paraId="3438157A" w14:textId="710522B3" w:rsidR="00DA0F71" w:rsidRPr="00C431A6" w:rsidRDefault="00DA0F71" w:rsidP="00DA0F71">
            <w:pPr>
              <w:ind w:rightChars="100" w:right="240"/>
              <w:jc w:val="right"/>
            </w:pPr>
            <w:r w:rsidRPr="00C431A6">
              <w:t>40,011</w:t>
            </w:r>
          </w:p>
        </w:tc>
        <w:tc>
          <w:tcPr>
            <w:tcW w:w="416" w:type="pct"/>
            <w:tcBorders>
              <w:top w:val="nil"/>
              <w:left w:val="single" w:sz="8" w:space="0" w:color="auto"/>
              <w:bottom w:val="nil"/>
            </w:tcBorders>
            <w:vAlign w:val="center"/>
          </w:tcPr>
          <w:p w14:paraId="669CA5EF" w14:textId="4260B776" w:rsidR="00DA0F71" w:rsidRPr="00C431A6" w:rsidRDefault="00DA0F71" w:rsidP="00DA0F71">
            <w:pPr>
              <w:ind w:rightChars="100" w:right="240"/>
              <w:jc w:val="right"/>
            </w:pPr>
            <w:r w:rsidRPr="00C431A6">
              <w:t xml:space="preserve">21.77 </w:t>
            </w:r>
          </w:p>
        </w:tc>
        <w:tc>
          <w:tcPr>
            <w:tcW w:w="396" w:type="pct"/>
            <w:tcBorders>
              <w:top w:val="nil"/>
              <w:left w:val="single" w:sz="8" w:space="0" w:color="auto"/>
              <w:bottom w:val="nil"/>
              <w:right w:val="single" w:sz="4" w:space="0" w:color="auto"/>
            </w:tcBorders>
            <w:vAlign w:val="center"/>
          </w:tcPr>
          <w:p w14:paraId="2296C001" w14:textId="0DF26BFA" w:rsidR="00DA0F71" w:rsidRPr="00C431A6" w:rsidRDefault="00DA0F71" w:rsidP="00DA0F71">
            <w:pPr>
              <w:ind w:rightChars="100" w:right="240"/>
              <w:jc w:val="right"/>
            </w:pPr>
            <w:r w:rsidRPr="00C431A6">
              <w:t>121,913</w:t>
            </w:r>
          </w:p>
        </w:tc>
        <w:tc>
          <w:tcPr>
            <w:tcW w:w="405" w:type="pct"/>
            <w:tcBorders>
              <w:top w:val="nil"/>
              <w:left w:val="single" w:sz="4" w:space="0" w:color="auto"/>
              <w:bottom w:val="nil"/>
            </w:tcBorders>
            <w:vAlign w:val="center"/>
          </w:tcPr>
          <w:p w14:paraId="0C50BBB6" w14:textId="31EDA2BF" w:rsidR="00DA0F71" w:rsidRPr="00C431A6" w:rsidRDefault="00DA0F71" w:rsidP="00DA0F71">
            <w:pPr>
              <w:ind w:rightChars="100" w:right="240"/>
              <w:jc w:val="right"/>
            </w:pPr>
            <w:r w:rsidRPr="00C431A6">
              <w:t xml:space="preserve">66.35 </w:t>
            </w:r>
          </w:p>
        </w:tc>
        <w:tc>
          <w:tcPr>
            <w:tcW w:w="396" w:type="pct"/>
            <w:tcBorders>
              <w:top w:val="nil"/>
              <w:left w:val="single" w:sz="4" w:space="0" w:color="auto"/>
              <w:bottom w:val="nil"/>
            </w:tcBorders>
            <w:vAlign w:val="center"/>
          </w:tcPr>
          <w:p w14:paraId="103DE453" w14:textId="200ECEFE" w:rsidR="00DA0F71" w:rsidRPr="00C431A6" w:rsidRDefault="00DA0F71" w:rsidP="00DA0F71">
            <w:pPr>
              <w:ind w:rightChars="100" w:right="240"/>
              <w:jc w:val="right"/>
            </w:pPr>
            <w:r w:rsidRPr="00C431A6">
              <w:t>101,361</w:t>
            </w:r>
          </w:p>
        </w:tc>
        <w:tc>
          <w:tcPr>
            <w:tcW w:w="408" w:type="pct"/>
            <w:tcBorders>
              <w:top w:val="nil"/>
              <w:left w:val="single" w:sz="4" w:space="0" w:color="auto"/>
              <w:bottom w:val="nil"/>
            </w:tcBorders>
            <w:vAlign w:val="center"/>
          </w:tcPr>
          <w:p w14:paraId="316D0843" w14:textId="50D4F156" w:rsidR="00DA0F71" w:rsidRPr="00C431A6" w:rsidRDefault="00DA0F71" w:rsidP="00DA0F71">
            <w:pPr>
              <w:ind w:rightChars="100" w:right="240"/>
              <w:jc w:val="right"/>
            </w:pPr>
            <w:r w:rsidRPr="00C431A6">
              <w:t xml:space="preserve">55.16 </w:t>
            </w:r>
          </w:p>
        </w:tc>
      </w:tr>
      <w:tr w:rsidR="00C431A6" w:rsidRPr="00C431A6" w14:paraId="487EBE48" w14:textId="77777777" w:rsidTr="0007092F">
        <w:trPr>
          <w:trHeight w:val="171"/>
          <w:jc w:val="center"/>
        </w:trPr>
        <w:tc>
          <w:tcPr>
            <w:tcW w:w="500" w:type="pct"/>
            <w:tcBorders>
              <w:top w:val="nil"/>
              <w:bottom w:val="nil"/>
              <w:right w:val="single" w:sz="8" w:space="0" w:color="auto"/>
            </w:tcBorders>
            <w:vAlign w:val="center"/>
          </w:tcPr>
          <w:p w14:paraId="1E63AB03" w14:textId="41FD54A5" w:rsidR="00DA0F71" w:rsidRPr="00C431A6" w:rsidRDefault="00DA0F71" w:rsidP="00DA0F71">
            <w:pPr>
              <w:spacing w:line="320" w:lineRule="exact"/>
              <w:ind w:leftChars="-12" w:left="-29" w:rightChars="-47" w:right="-113" w:firstLineChars="11" w:firstLine="26"/>
              <w:jc w:val="both"/>
              <w:rPr>
                <w:rFonts w:eastAsia="標楷體"/>
              </w:rPr>
            </w:pPr>
            <w:r w:rsidRPr="00C431A6">
              <w:rPr>
                <w:rFonts w:eastAsia="標楷體"/>
              </w:rPr>
              <w:t>108</w:t>
            </w:r>
            <w:r w:rsidRPr="00C431A6">
              <w:rPr>
                <w:rFonts w:eastAsia="標楷體"/>
              </w:rPr>
              <w:t>年</w:t>
            </w:r>
          </w:p>
        </w:tc>
        <w:tc>
          <w:tcPr>
            <w:tcW w:w="488" w:type="pct"/>
            <w:tcBorders>
              <w:top w:val="nil"/>
              <w:left w:val="single" w:sz="8" w:space="0" w:color="auto"/>
              <w:bottom w:val="nil"/>
              <w:right w:val="single" w:sz="8" w:space="0" w:color="auto"/>
            </w:tcBorders>
            <w:vAlign w:val="center"/>
          </w:tcPr>
          <w:p w14:paraId="70A466C2" w14:textId="0F405D50" w:rsidR="00DA0F71" w:rsidRPr="00C431A6" w:rsidRDefault="00DA0F71" w:rsidP="00DA0F71">
            <w:pPr>
              <w:ind w:rightChars="100" w:right="240"/>
              <w:jc w:val="right"/>
            </w:pPr>
            <w:r w:rsidRPr="00C431A6">
              <w:t>189,086</w:t>
            </w:r>
          </w:p>
        </w:tc>
        <w:tc>
          <w:tcPr>
            <w:tcW w:w="420" w:type="pct"/>
            <w:tcBorders>
              <w:top w:val="nil"/>
              <w:left w:val="single" w:sz="8" w:space="0" w:color="auto"/>
              <w:bottom w:val="nil"/>
              <w:right w:val="single" w:sz="8" w:space="0" w:color="auto"/>
            </w:tcBorders>
            <w:vAlign w:val="center"/>
          </w:tcPr>
          <w:p w14:paraId="6E07040E" w14:textId="004E5F15" w:rsidR="00DA0F71" w:rsidRPr="00C431A6" w:rsidRDefault="00DA0F71" w:rsidP="00DA0F71">
            <w:pPr>
              <w:ind w:rightChars="100" w:right="240"/>
              <w:jc w:val="right"/>
            </w:pPr>
            <w:r w:rsidRPr="00C431A6">
              <w:t>98,831</w:t>
            </w:r>
          </w:p>
        </w:tc>
        <w:tc>
          <w:tcPr>
            <w:tcW w:w="368" w:type="pct"/>
            <w:tcBorders>
              <w:top w:val="nil"/>
              <w:left w:val="single" w:sz="8" w:space="0" w:color="auto"/>
              <w:bottom w:val="nil"/>
              <w:right w:val="single" w:sz="8" w:space="0" w:color="auto"/>
            </w:tcBorders>
            <w:vAlign w:val="center"/>
          </w:tcPr>
          <w:p w14:paraId="1E33765D" w14:textId="445E0D5D" w:rsidR="00DA0F71" w:rsidRPr="00C431A6" w:rsidRDefault="00DA0F71" w:rsidP="00DA0F71">
            <w:pPr>
              <w:ind w:rightChars="100" w:right="240"/>
              <w:jc w:val="right"/>
            </w:pPr>
            <w:r w:rsidRPr="00C431A6">
              <w:t>52.27</w:t>
            </w:r>
          </w:p>
        </w:tc>
        <w:tc>
          <w:tcPr>
            <w:tcW w:w="436" w:type="pct"/>
            <w:tcBorders>
              <w:top w:val="nil"/>
              <w:left w:val="single" w:sz="8" w:space="0" w:color="auto"/>
              <w:bottom w:val="nil"/>
              <w:right w:val="single" w:sz="8" w:space="0" w:color="auto"/>
            </w:tcBorders>
            <w:vAlign w:val="center"/>
          </w:tcPr>
          <w:p w14:paraId="37508934" w14:textId="3BC5A137" w:rsidR="00DA0F71" w:rsidRPr="00C431A6" w:rsidRDefault="00DA0F71" w:rsidP="00DA0F71">
            <w:pPr>
              <w:ind w:rightChars="100" w:right="240"/>
              <w:jc w:val="right"/>
            </w:pPr>
            <w:r w:rsidRPr="00C431A6">
              <w:t>26,529</w:t>
            </w:r>
          </w:p>
        </w:tc>
        <w:tc>
          <w:tcPr>
            <w:tcW w:w="371" w:type="pct"/>
            <w:tcBorders>
              <w:top w:val="nil"/>
              <w:left w:val="single" w:sz="8" w:space="0" w:color="auto"/>
              <w:bottom w:val="nil"/>
              <w:right w:val="single" w:sz="8" w:space="0" w:color="auto"/>
            </w:tcBorders>
            <w:vAlign w:val="center"/>
          </w:tcPr>
          <w:p w14:paraId="27AC6B4E" w14:textId="06E95DBE" w:rsidR="00DA0F71" w:rsidRPr="00C431A6" w:rsidRDefault="00DA0F71" w:rsidP="00DA0F71">
            <w:pPr>
              <w:ind w:rightChars="100" w:right="240"/>
              <w:jc w:val="right"/>
            </w:pPr>
            <w:r w:rsidRPr="00C431A6">
              <w:t xml:space="preserve">14.03 </w:t>
            </w:r>
          </w:p>
        </w:tc>
        <w:tc>
          <w:tcPr>
            <w:tcW w:w="396" w:type="pct"/>
            <w:tcBorders>
              <w:top w:val="nil"/>
              <w:left w:val="single" w:sz="8" w:space="0" w:color="auto"/>
              <w:bottom w:val="nil"/>
              <w:right w:val="single" w:sz="8" w:space="0" w:color="auto"/>
            </w:tcBorders>
            <w:vAlign w:val="center"/>
          </w:tcPr>
          <w:p w14:paraId="1C9D59E4" w14:textId="3009FAF7" w:rsidR="00DA0F71" w:rsidRPr="00C431A6" w:rsidRDefault="00DA0F71" w:rsidP="00DA0F71">
            <w:pPr>
              <w:ind w:rightChars="100" w:right="240"/>
              <w:jc w:val="right"/>
            </w:pPr>
            <w:r w:rsidRPr="00C431A6">
              <w:t>45,266</w:t>
            </w:r>
          </w:p>
        </w:tc>
        <w:tc>
          <w:tcPr>
            <w:tcW w:w="416" w:type="pct"/>
            <w:tcBorders>
              <w:top w:val="nil"/>
              <w:left w:val="single" w:sz="8" w:space="0" w:color="auto"/>
              <w:bottom w:val="nil"/>
            </w:tcBorders>
            <w:vAlign w:val="center"/>
          </w:tcPr>
          <w:p w14:paraId="5B8E4F67" w14:textId="7D7E10D4" w:rsidR="00DA0F71" w:rsidRPr="00C431A6" w:rsidRDefault="00DA0F71" w:rsidP="00DA0F71">
            <w:pPr>
              <w:ind w:rightChars="100" w:right="240"/>
              <w:jc w:val="right"/>
            </w:pPr>
            <w:r w:rsidRPr="00C431A6">
              <w:t>23.94</w:t>
            </w:r>
          </w:p>
        </w:tc>
        <w:tc>
          <w:tcPr>
            <w:tcW w:w="396" w:type="pct"/>
            <w:tcBorders>
              <w:top w:val="nil"/>
              <w:left w:val="single" w:sz="8" w:space="0" w:color="auto"/>
              <w:bottom w:val="nil"/>
              <w:right w:val="single" w:sz="4" w:space="0" w:color="auto"/>
            </w:tcBorders>
            <w:vAlign w:val="center"/>
          </w:tcPr>
          <w:p w14:paraId="7D88F882" w14:textId="2AAEC817" w:rsidR="00DA0F71" w:rsidRPr="00C431A6" w:rsidRDefault="00DA0F71" w:rsidP="00DA0F71">
            <w:pPr>
              <w:ind w:rightChars="100" w:right="240"/>
              <w:jc w:val="right"/>
            </w:pPr>
            <w:r w:rsidRPr="00C431A6">
              <w:t>119,226</w:t>
            </w:r>
          </w:p>
        </w:tc>
        <w:tc>
          <w:tcPr>
            <w:tcW w:w="405" w:type="pct"/>
            <w:tcBorders>
              <w:top w:val="nil"/>
              <w:left w:val="single" w:sz="4" w:space="0" w:color="auto"/>
              <w:bottom w:val="nil"/>
            </w:tcBorders>
            <w:vAlign w:val="center"/>
          </w:tcPr>
          <w:p w14:paraId="0AB2881E" w14:textId="1E7EA71C" w:rsidR="00DA0F71" w:rsidRPr="00C431A6" w:rsidRDefault="00DA0F71" w:rsidP="00DA0F71">
            <w:pPr>
              <w:ind w:rightChars="100" w:right="240"/>
              <w:jc w:val="right"/>
            </w:pPr>
            <w:r w:rsidRPr="00C431A6">
              <w:t>63.05</w:t>
            </w:r>
          </w:p>
        </w:tc>
        <w:tc>
          <w:tcPr>
            <w:tcW w:w="396" w:type="pct"/>
            <w:tcBorders>
              <w:top w:val="nil"/>
              <w:left w:val="single" w:sz="4" w:space="0" w:color="auto"/>
              <w:bottom w:val="nil"/>
            </w:tcBorders>
            <w:vAlign w:val="center"/>
          </w:tcPr>
          <w:p w14:paraId="7E1CA828" w14:textId="7DFA625C" w:rsidR="00DA0F71" w:rsidRPr="00C431A6" w:rsidRDefault="00DA0F71" w:rsidP="00DA0F71">
            <w:pPr>
              <w:ind w:rightChars="100" w:right="240"/>
              <w:jc w:val="right"/>
            </w:pPr>
            <w:r w:rsidRPr="00C431A6">
              <w:t>100,502</w:t>
            </w:r>
          </w:p>
        </w:tc>
        <w:tc>
          <w:tcPr>
            <w:tcW w:w="408" w:type="pct"/>
            <w:tcBorders>
              <w:top w:val="nil"/>
              <w:left w:val="single" w:sz="4" w:space="0" w:color="auto"/>
              <w:bottom w:val="nil"/>
            </w:tcBorders>
            <w:vAlign w:val="center"/>
          </w:tcPr>
          <w:p w14:paraId="2C6C0EC1" w14:textId="5172AE2E" w:rsidR="00DA0F71" w:rsidRPr="00C431A6" w:rsidRDefault="00DA0F71" w:rsidP="00DA0F71">
            <w:pPr>
              <w:ind w:rightChars="100" w:right="240"/>
              <w:jc w:val="right"/>
            </w:pPr>
            <w:r w:rsidRPr="00C431A6">
              <w:t>53.15</w:t>
            </w:r>
          </w:p>
        </w:tc>
      </w:tr>
      <w:tr w:rsidR="00C431A6" w:rsidRPr="00C431A6" w14:paraId="6CA515F4" w14:textId="77777777" w:rsidTr="0007092F">
        <w:trPr>
          <w:trHeight w:val="233"/>
          <w:jc w:val="center"/>
        </w:trPr>
        <w:tc>
          <w:tcPr>
            <w:tcW w:w="500" w:type="pct"/>
            <w:tcBorders>
              <w:top w:val="nil"/>
              <w:bottom w:val="nil"/>
              <w:right w:val="single" w:sz="8" w:space="0" w:color="auto"/>
            </w:tcBorders>
            <w:vAlign w:val="center"/>
          </w:tcPr>
          <w:p w14:paraId="4156A487" w14:textId="4EE8B80F" w:rsidR="00DA0F71" w:rsidRPr="00C431A6" w:rsidRDefault="00DA0F71" w:rsidP="00DA0F71">
            <w:pPr>
              <w:spacing w:line="320" w:lineRule="exact"/>
              <w:ind w:leftChars="-12" w:left="-29" w:rightChars="-47" w:right="-113" w:firstLineChars="11" w:firstLine="26"/>
              <w:jc w:val="both"/>
              <w:rPr>
                <w:rFonts w:eastAsia="標楷體"/>
              </w:rPr>
            </w:pPr>
            <w:r w:rsidRPr="00C431A6">
              <w:rPr>
                <w:rFonts w:eastAsia="標楷體"/>
              </w:rPr>
              <w:t>109</w:t>
            </w:r>
            <w:r w:rsidRPr="00C431A6">
              <w:rPr>
                <w:rFonts w:eastAsia="標楷體"/>
              </w:rPr>
              <w:t>年</w:t>
            </w:r>
            <w:r w:rsidRPr="00C431A6">
              <w:rPr>
                <w:rFonts w:eastAsia="標楷體"/>
                <w:sz w:val="32"/>
                <w:szCs w:val="36"/>
                <w:vertAlign w:val="superscript"/>
              </w:rPr>
              <w:t>r</w:t>
            </w:r>
          </w:p>
        </w:tc>
        <w:tc>
          <w:tcPr>
            <w:tcW w:w="488" w:type="pct"/>
            <w:tcBorders>
              <w:top w:val="nil"/>
              <w:left w:val="single" w:sz="8" w:space="0" w:color="auto"/>
              <w:bottom w:val="nil"/>
              <w:right w:val="single" w:sz="8" w:space="0" w:color="auto"/>
            </w:tcBorders>
            <w:vAlign w:val="center"/>
          </w:tcPr>
          <w:p w14:paraId="33F296C0" w14:textId="39985888" w:rsidR="00DA0F71" w:rsidRPr="00C431A6" w:rsidRDefault="00DA0F71" w:rsidP="00DA0F71">
            <w:pPr>
              <w:ind w:rightChars="100" w:right="240"/>
              <w:jc w:val="right"/>
            </w:pPr>
            <w:r w:rsidRPr="00C431A6">
              <w:t>199,148</w:t>
            </w:r>
          </w:p>
        </w:tc>
        <w:tc>
          <w:tcPr>
            <w:tcW w:w="420" w:type="pct"/>
            <w:tcBorders>
              <w:top w:val="nil"/>
              <w:left w:val="single" w:sz="8" w:space="0" w:color="auto"/>
              <w:bottom w:val="nil"/>
              <w:right w:val="single" w:sz="8" w:space="0" w:color="auto"/>
            </w:tcBorders>
            <w:vAlign w:val="center"/>
          </w:tcPr>
          <w:p w14:paraId="7C8E1711" w14:textId="3B638D62" w:rsidR="00DA0F71" w:rsidRPr="00C431A6" w:rsidRDefault="00DA0F71" w:rsidP="00DA0F71">
            <w:pPr>
              <w:ind w:rightChars="100" w:right="240"/>
              <w:jc w:val="right"/>
            </w:pPr>
            <w:r w:rsidRPr="00C431A6">
              <w:t>96,011</w:t>
            </w:r>
          </w:p>
        </w:tc>
        <w:tc>
          <w:tcPr>
            <w:tcW w:w="368" w:type="pct"/>
            <w:tcBorders>
              <w:top w:val="nil"/>
              <w:left w:val="single" w:sz="8" w:space="0" w:color="auto"/>
              <w:bottom w:val="nil"/>
              <w:right w:val="single" w:sz="8" w:space="0" w:color="auto"/>
            </w:tcBorders>
          </w:tcPr>
          <w:p w14:paraId="7217E6C7" w14:textId="5C3EABAA" w:rsidR="00DA0F71" w:rsidRPr="00C431A6" w:rsidRDefault="00DA0F71" w:rsidP="00DA0F71">
            <w:pPr>
              <w:ind w:rightChars="100" w:right="240"/>
              <w:jc w:val="right"/>
            </w:pPr>
            <w:r w:rsidRPr="00C431A6">
              <w:t>48.21</w:t>
            </w:r>
          </w:p>
        </w:tc>
        <w:tc>
          <w:tcPr>
            <w:tcW w:w="436" w:type="pct"/>
            <w:tcBorders>
              <w:top w:val="nil"/>
              <w:left w:val="single" w:sz="8" w:space="0" w:color="auto"/>
              <w:bottom w:val="nil"/>
              <w:right w:val="single" w:sz="8" w:space="0" w:color="auto"/>
            </w:tcBorders>
            <w:vAlign w:val="center"/>
          </w:tcPr>
          <w:p w14:paraId="19FD4706" w14:textId="6F31251D" w:rsidR="00DA0F71" w:rsidRPr="00C431A6" w:rsidRDefault="00DA0F71" w:rsidP="00DA0F71">
            <w:pPr>
              <w:ind w:rightChars="100" w:right="240"/>
              <w:jc w:val="right"/>
            </w:pPr>
            <w:r w:rsidRPr="00C431A6">
              <w:t>27,728</w:t>
            </w:r>
          </w:p>
        </w:tc>
        <w:tc>
          <w:tcPr>
            <w:tcW w:w="371" w:type="pct"/>
            <w:tcBorders>
              <w:top w:val="nil"/>
              <w:left w:val="single" w:sz="8" w:space="0" w:color="auto"/>
              <w:bottom w:val="nil"/>
              <w:right w:val="single" w:sz="8" w:space="0" w:color="auto"/>
            </w:tcBorders>
          </w:tcPr>
          <w:p w14:paraId="249A65DB" w14:textId="31DDC6E5" w:rsidR="00DA0F71" w:rsidRPr="00C431A6" w:rsidRDefault="00DA0F71" w:rsidP="00DA0F71">
            <w:pPr>
              <w:ind w:rightChars="100" w:right="240"/>
              <w:jc w:val="right"/>
            </w:pPr>
            <w:r w:rsidRPr="00C431A6">
              <w:t>13.92</w:t>
            </w:r>
          </w:p>
        </w:tc>
        <w:tc>
          <w:tcPr>
            <w:tcW w:w="396" w:type="pct"/>
            <w:tcBorders>
              <w:top w:val="nil"/>
              <w:left w:val="single" w:sz="8" w:space="0" w:color="auto"/>
              <w:bottom w:val="nil"/>
              <w:right w:val="single" w:sz="8" w:space="0" w:color="auto"/>
            </w:tcBorders>
            <w:vAlign w:val="center"/>
          </w:tcPr>
          <w:p w14:paraId="524250A2" w14:textId="15EFCFF4" w:rsidR="00DA0F71" w:rsidRPr="00C431A6" w:rsidRDefault="00DA0F71" w:rsidP="00DA0F71">
            <w:pPr>
              <w:ind w:rightChars="100" w:right="240"/>
              <w:jc w:val="right"/>
            </w:pPr>
            <w:r w:rsidRPr="00C431A6">
              <w:t>48,173</w:t>
            </w:r>
          </w:p>
        </w:tc>
        <w:tc>
          <w:tcPr>
            <w:tcW w:w="416" w:type="pct"/>
            <w:tcBorders>
              <w:top w:val="nil"/>
              <w:left w:val="single" w:sz="8" w:space="0" w:color="auto"/>
              <w:bottom w:val="nil"/>
            </w:tcBorders>
          </w:tcPr>
          <w:p w14:paraId="551C3B08" w14:textId="0575C5AF" w:rsidR="00DA0F71" w:rsidRPr="00C431A6" w:rsidRDefault="00DA0F71" w:rsidP="00DA0F71">
            <w:pPr>
              <w:ind w:rightChars="100" w:right="240"/>
              <w:jc w:val="right"/>
            </w:pPr>
            <w:r w:rsidRPr="00C431A6">
              <w:t>24.19</w:t>
            </w:r>
          </w:p>
        </w:tc>
        <w:tc>
          <w:tcPr>
            <w:tcW w:w="396" w:type="pct"/>
            <w:tcBorders>
              <w:top w:val="nil"/>
              <w:left w:val="single" w:sz="8" w:space="0" w:color="auto"/>
              <w:bottom w:val="nil"/>
              <w:right w:val="single" w:sz="4" w:space="0" w:color="auto"/>
            </w:tcBorders>
            <w:vAlign w:val="center"/>
          </w:tcPr>
          <w:p w14:paraId="37117620" w14:textId="737DCA98" w:rsidR="00DA0F71" w:rsidRPr="00C431A6" w:rsidRDefault="00DA0F71" w:rsidP="00DA0F71">
            <w:pPr>
              <w:ind w:rightChars="100" w:right="240"/>
              <w:jc w:val="right"/>
            </w:pPr>
            <w:r w:rsidRPr="00C431A6">
              <w:t>115,675</w:t>
            </w:r>
          </w:p>
        </w:tc>
        <w:tc>
          <w:tcPr>
            <w:tcW w:w="405" w:type="pct"/>
            <w:tcBorders>
              <w:top w:val="nil"/>
              <w:left w:val="single" w:sz="4" w:space="0" w:color="auto"/>
              <w:bottom w:val="nil"/>
            </w:tcBorders>
          </w:tcPr>
          <w:p w14:paraId="33ED89C2" w14:textId="0707D75E" w:rsidR="00DA0F71" w:rsidRPr="00C431A6" w:rsidRDefault="00DA0F71" w:rsidP="00DA0F71">
            <w:pPr>
              <w:ind w:rightChars="100" w:right="240"/>
              <w:jc w:val="right"/>
            </w:pPr>
            <w:r w:rsidRPr="00C431A6">
              <w:t>58.09</w:t>
            </w:r>
          </w:p>
        </w:tc>
        <w:tc>
          <w:tcPr>
            <w:tcW w:w="396" w:type="pct"/>
            <w:tcBorders>
              <w:top w:val="nil"/>
              <w:left w:val="single" w:sz="4" w:space="0" w:color="auto"/>
              <w:bottom w:val="nil"/>
            </w:tcBorders>
            <w:vAlign w:val="center"/>
          </w:tcPr>
          <w:p w14:paraId="3ACAB30A" w14:textId="286A1F56" w:rsidR="00DA0F71" w:rsidRPr="00C431A6" w:rsidRDefault="00DA0F71" w:rsidP="00DA0F71">
            <w:pPr>
              <w:ind w:rightChars="100" w:right="240"/>
              <w:jc w:val="right"/>
            </w:pPr>
            <w:r w:rsidRPr="00C431A6">
              <w:t>88,494</w:t>
            </w:r>
          </w:p>
        </w:tc>
        <w:tc>
          <w:tcPr>
            <w:tcW w:w="408" w:type="pct"/>
            <w:tcBorders>
              <w:top w:val="nil"/>
              <w:left w:val="single" w:sz="4" w:space="0" w:color="auto"/>
              <w:bottom w:val="nil"/>
            </w:tcBorders>
          </w:tcPr>
          <w:p w14:paraId="0D435F20" w14:textId="7AD2559E" w:rsidR="00DA0F71" w:rsidRPr="00C431A6" w:rsidRDefault="00DA0F71" w:rsidP="00DA0F71">
            <w:pPr>
              <w:ind w:rightChars="100" w:right="240"/>
              <w:jc w:val="right"/>
            </w:pPr>
            <w:r w:rsidRPr="00C431A6">
              <w:t>44.44</w:t>
            </w:r>
          </w:p>
        </w:tc>
      </w:tr>
      <w:tr w:rsidR="00C431A6" w:rsidRPr="00C431A6" w14:paraId="465DF041" w14:textId="77777777" w:rsidTr="00AB07CC">
        <w:trPr>
          <w:trHeight w:val="233"/>
          <w:jc w:val="center"/>
        </w:trPr>
        <w:tc>
          <w:tcPr>
            <w:tcW w:w="500" w:type="pct"/>
            <w:tcBorders>
              <w:top w:val="nil"/>
              <w:bottom w:val="nil"/>
              <w:right w:val="single" w:sz="8" w:space="0" w:color="auto"/>
            </w:tcBorders>
            <w:vAlign w:val="center"/>
          </w:tcPr>
          <w:p w14:paraId="10BC388B" w14:textId="09B1B6CD" w:rsidR="00DA0F71" w:rsidRPr="00C431A6" w:rsidRDefault="00DA0F71" w:rsidP="00DA0F71">
            <w:pPr>
              <w:spacing w:line="320" w:lineRule="exact"/>
              <w:ind w:leftChars="-12" w:left="-29" w:rightChars="-47" w:right="-113" w:firstLineChars="11" w:firstLine="26"/>
              <w:jc w:val="both"/>
              <w:rPr>
                <w:rFonts w:eastAsia="標楷體"/>
              </w:rPr>
            </w:pPr>
            <w:r w:rsidRPr="00C431A6">
              <w:rPr>
                <w:rFonts w:eastAsia="標楷體"/>
              </w:rPr>
              <w:t>110</w:t>
            </w:r>
            <w:r w:rsidRPr="00C431A6">
              <w:rPr>
                <w:rFonts w:eastAsia="標楷體"/>
              </w:rPr>
              <w:t>年</w:t>
            </w:r>
            <w:r w:rsidRPr="00C431A6">
              <w:rPr>
                <w:rFonts w:eastAsia="標楷體"/>
                <w:sz w:val="32"/>
                <w:szCs w:val="36"/>
                <w:vertAlign w:val="superscript"/>
              </w:rPr>
              <w:t>r</w:t>
            </w:r>
          </w:p>
        </w:tc>
        <w:tc>
          <w:tcPr>
            <w:tcW w:w="488" w:type="pct"/>
            <w:tcBorders>
              <w:top w:val="nil"/>
              <w:left w:val="single" w:sz="8" w:space="0" w:color="auto"/>
              <w:bottom w:val="nil"/>
              <w:right w:val="single" w:sz="8" w:space="0" w:color="auto"/>
            </w:tcBorders>
            <w:vAlign w:val="center"/>
          </w:tcPr>
          <w:p w14:paraId="1FD1F6AD" w14:textId="049F8DE3" w:rsidR="00DA0F71" w:rsidRPr="00C431A6" w:rsidRDefault="00DA0F71" w:rsidP="00DA0F71">
            <w:pPr>
              <w:ind w:rightChars="100" w:right="240"/>
              <w:jc w:val="right"/>
            </w:pPr>
            <w:r w:rsidRPr="00C431A6">
              <w:t>217,390</w:t>
            </w:r>
          </w:p>
        </w:tc>
        <w:tc>
          <w:tcPr>
            <w:tcW w:w="420" w:type="pct"/>
            <w:tcBorders>
              <w:top w:val="nil"/>
              <w:left w:val="single" w:sz="8" w:space="0" w:color="auto"/>
              <w:bottom w:val="nil"/>
              <w:right w:val="single" w:sz="8" w:space="0" w:color="auto"/>
            </w:tcBorders>
            <w:vAlign w:val="center"/>
          </w:tcPr>
          <w:p w14:paraId="54F11DF1" w14:textId="08258811" w:rsidR="00DA0F71" w:rsidRPr="00C431A6" w:rsidRDefault="00DA0F71" w:rsidP="00DA0F71">
            <w:pPr>
              <w:ind w:rightChars="100" w:right="240"/>
              <w:jc w:val="right"/>
            </w:pPr>
            <w:r w:rsidRPr="00C431A6">
              <w:t>96,971</w:t>
            </w:r>
          </w:p>
        </w:tc>
        <w:tc>
          <w:tcPr>
            <w:tcW w:w="368" w:type="pct"/>
            <w:tcBorders>
              <w:top w:val="nil"/>
              <w:left w:val="single" w:sz="8" w:space="0" w:color="auto"/>
              <w:bottom w:val="nil"/>
              <w:right w:val="single" w:sz="8" w:space="0" w:color="auto"/>
            </w:tcBorders>
            <w:vAlign w:val="center"/>
          </w:tcPr>
          <w:p w14:paraId="41169140" w14:textId="46F1F771" w:rsidR="00DA0F71" w:rsidRPr="00C431A6" w:rsidRDefault="00DA0F71" w:rsidP="00DA0F71">
            <w:pPr>
              <w:ind w:rightChars="100" w:right="240"/>
              <w:jc w:val="right"/>
            </w:pPr>
            <w:r w:rsidRPr="00C431A6">
              <w:t xml:space="preserve">44.61 </w:t>
            </w:r>
          </w:p>
        </w:tc>
        <w:tc>
          <w:tcPr>
            <w:tcW w:w="436" w:type="pct"/>
            <w:tcBorders>
              <w:top w:val="nil"/>
              <w:left w:val="single" w:sz="8" w:space="0" w:color="auto"/>
              <w:bottom w:val="nil"/>
              <w:right w:val="single" w:sz="8" w:space="0" w:color="auto"/>
            </w:tcBorders>
            <w:vAlign w:val="center"/>
          </w:tcPr>
          <w:p w14:paraId="19CF10E8" w14:textId="01A1CC85" w:rsidR="00DA0F71" w:rsidRPr="00C431A6" w:rsidRDefault="00DA0F71" w:rsidP="00DA0F71">
            <w:pPr>
              <w:ind w:rightChars="100" w:right="240"/>
              <w:jc w:val="right"/>
            </w:pPr>
            <w:r w:rsidRPr="00C431A6">
              <w:t>29,379</w:t>
            </w:r>
          </w:p>
        </w:tc>
        <w:tc>
          <w:tcPr>
            <w:tcW w:w="371" w:type="pct"/>
            <w:tcBorders>
              <w:top w:val="nil"/>
              <w:left w:val="single" w:sz="8" w:space="0" w:color="auto"/>
              <w:bottom w:val="nil"/>
              <w:right w:val="single" w:sz="8" w:space="0" w:color="auto"/>
            </w:tcBorders>
            <w:vAlign w:val="center"/>
          </w:tcPr>
          <w:p w14:paraId="37C840CA" w14:textId="3EA4DA01" w:rsidR="00DA0F71" w:rsidRPr="00C431A6" w:rsidRDefault="00DA0F71" w:rsidP="00DA0F71">
            <w:pPr>
              <w:ind w:rightChars="100" w:right="240"/>
              <w:jc w:val="right"/>
            </w:pPr>
            <w:r w:rsidRPr="00C431A6">
              <w:t xml:space="preserve">13.51 </w:t>
            </w:r>
          </w:p>
        </w:tc>
        <w:tc>
          <w:tcPr>
            <w:tcW w:w="396" w:type="pct"/>
            <w:tcBorders>
              <w:top w:val="nil"/>
              <w:left w:val="single" w:sz="8" w:space="0" w:color="auto"/>
              <w:bottom w:val="nil"/>
              <w:right w:val="single" w:sz="8" w:space="0" w:color="auto"/>
            </w:tcBorders>
            <w:vAlign w:val="center"/>
          </w:tcPr>
          <w:p w14:paraId="186A5B2E" w14:textId="6709683E" w:rsidR="00DA0F71" w:rsidRPr="00C431A6" w:rsidRDefault="00DA0F71" w:rsidP="00DA0F71">
            <w:pPr>
              <w:ind w:rightChars="100" w:right="240"/>
              <w:jc w:val="right"/>
            </w:pPr>
            <w:r w:rsidRPr="00C431A6">
              <w:t>56,764</w:t>
            </w:r>
          </w:p>
        </w:tc>
        <w:tc>
          <w:tcPr>
            <w:tcW w:w="416" w:type="pct"/>
            <w:tcBorders>
              <w:top w:val="nil"/>
              <w:left w:val="single" w:sz="8" w:space="0" w:color="auto"/>
              <w:bottom w:val="nil"/>
            </w:tcBorders>
            <w:vAlign w:val="center"/>
          </w:tcPr>
          <w:p w14:paraId="4338A65D" w14:textId="2DDEC3FB" w:rsidR="00DA0F71" w:rsidRPr="00C431A6" w:rsidRDefault="00DA0F71" w:rsidP="00DA0F71">
            <w:pPr>
              <w:ind w:rightChars="100" w:right="240"/>
              <w:jc w:val="right"/>
            </w:pPr>
            <w:r w:rsidRPr="00C431A6">
              <w:t xml:space="preserve">26.11 </w:t>
            </w:r>
          </w:p>
        </w:tc>
        <w:tc>
          <w:tcPr>
            <w:tcW w:w="396" w:type="pct"/>
            <w:tcBorders>
              <w:top w:val="nil"/>
              <w:left w:val="single" w:sz="8" w:space="0" w:color="auto"/>
              <w:bottom w:val="nil"/>
              <w:right w:val="single" w:sz="4" w:space="0" w:color="auto"/>
            </w:tcBorders>
            <w:vAlign w:val="center"/>
          </w:tcPr>
          <w:p w14:paraId="6F530F88" w14:textId="6FEE193B" w:rsidR="00DA0F71" w:rsidRPr="00C431A6" w:rsidRDefault="00DA0F71" w:rsidP="00DA0F71">
            <w:pPr>
              <w:ind w:rightChars="100" w:right="240"/>
              <w:jc w:val="right"/>
            </w:pPr>
            <w:r w:rsidRPr="00C431A6">
              <w:t>144,400</w:t>
            </w:r>
          </w:p>
        </w:tc>
        <w:tc>
          <w:tcPr>
            <w:tcW w:w="405" w:type="pct"/>
            <w:tcBorders>
              <w:top w:val="nil"/>
              <w:left w:val="single" w:sz="4" w:space="0" w:color="auto"/>
              <w:bottom w:val="nil"/>
            </w:tcBorders>
            <w:vAlign w:val="center"/>
          </w:tcPr>
          <w:p w14:paraId="6087B4C3" w14:textId="7E2EDFF2" w:rsidR="00DA0F71" w:rsidRPr="00C431A6" w:rsidRDefault="00DA0F71" w:rsidP="00DA0F71">
            <w:pPr>
              <w:ind w:rightChars="100" w:right="240"/>
              <w:jc w:val="right"/>
            </w:pPr>
            <w:r w:rsidRPr="00C431A6">
              <w:t xml:space="preserve">66.42 </w:t>
            </w:r>
          </w:p>
        </w:tc>
        <w:tc>
          <w:tcPr>
            <w:tcW w:w="396" w:type="pct"/>
            <w:tcBorders>
              <w:top w:val="nil"/>
              <w:left w:val="single" w:sz="4" w:space="0" w:color="auto"/>
              <w:bottom w:val="nil"/>
            </w:tcBorders>
            <w:vAlign w:val="center"/>
          </w:tcPr>
          <w:p w14:paraId="512E8D75" w14:textId="59E102AF" w:rsidR="00DA0F71" w:rsidRPr="00C431A6" w:rsidRDefault="00DA0F71" w:rsidP="00DA0F71">
            <w:pPr>
              <w:ind w:rightChars="100" w:right="240"/>
              <w:jc w:val="right"/>
            </w:pPr>
            <w:r w:rsidRPr="00C431A6">
              <w:t>111,964</w:t>
            </w:r>
          </w:p>
        </w:tc>
        <w:tc>
          <w:tcPr>
            <w:tcW w:w="408" w:type="pct"/>
            <w:tcBorders>
              <w:top w:val="nil"/>
              <w:left w:val="single" w:sz="4" w:space="0" w:color="auto"/>
              <w:bottom w:val="nil"/>
            </w:tcBorders>
            <w:vAlign w:val="center"/>
          </w:tcPr>
          <w:p w14:paraId="01F59B92" w14:textId="72ACD408" w:rsidR="00DA0F71" w:rsidRPr="00C431A6" w:rsidRDefault="00DA0F71" w:rsidP="00DA0F71">
            <w:pPr>
              <w:ind w:rightChars="100" w:right="240"/>
              <w:jc w:val="right"/>
            </w:pPr>
            <w:r w:rsidRPr="00C431A6">
              <w:t xml:space="preserve">51.50 </w:t>
            </w:r>
          </w:p>
        </w:tc>
      </w:tr>
      <w:tr w:rsidR="00C431A6" w:rsidRPr="00C431A6" w14:paraId="0A8752CD" w14:textId="77777777" w:rsidTr="000F1D83">
        <w:trPr>
          <w:trHeight w:val="310"/>
          <w:jc w:val="center"/>
        </w:trPr>
        <w:tc>
          <w:tcPr>
            <w:tcW w:w="500" w:type="pct"/>
            <w:tcBorders>
              <w:top w:val="nil"/>
              <w:bottom w:val="nil"/>
              <w:right w:val="single" w:sz="8" w:space="0" w:color="auto"/>
            </w:tcBorders>
            <w:vAlign w:val="center"/>
          </w:tcPr>
          <w:p w14:paraId="14482ED9" w14:textId="572D73EC" w:rsidR="00DA0F71" w:rsidRPr="00C431A6" w:rsidRDefault="00DA0F71" w:rsidP="00DA0F71">
            <w:pPr>
              <w:spacing w:line="320" w:lineRule="exact"/>
              <w:ind w:leftChars="-12" w:left="-29" w:rightChars="-47" w:right="-113" w:firstLineChars="11" w:firstLine="26"/>
              <w:jc w:val="both"/>
              <w:rPr>
                <w:rFonts w:eastAsia="標楷體"/>
              </w:rPr>
            </w:pPr>
            <w:r w:rsidRPr="00C431A6">
              <w:rPr>
                <w:rFonts w:eastAsia="標楷體"/>
              </w:rPr>
              <w:t>111</w:t>
            </w:r>
            <w:r w:rsidRPr="00C431A6">
              <w:rPr>
                <w:rFonts w:eastAsia="標楷體"/>
              </w:rPr>
              <w:t>年</w:t>
            </w:r>
            <w:r w:rsidRPr="00C431A6">
              <w:rPr>
                <w:rFonts w:eastAsia="標楷體"/>
                <w:sz w:val="32"/>
                <w:szCs w:val="36"/>
                <w:vertAlign w:val="superscript"/>
              </w:rPr>
              <w:t>f</w:t>
            </w:r>
          </w:p>
        </w:tc>
        <w:tc>
          <w:tcPr>
            <w:tcW w:w="488" w:type="pct"/>
            <w:tcBorders>
              <w:top w:val="nil"/>
              <w:left w:val="single" w:sz="8" w:space="0" w:color="auto"/>
              <w:bottom w:val="nil"/>
              <w:right w:val="single" w:sz="8" w:space="0" w:color="auto"/>
            </w:tcBorders>
            <w:vAlign w:val="center"/>
          </w:tcPr>
          <w:p w14:paraId="303A0264" w14:textId="7446FDF7" w:rsidR="00DA0F71" w:rsidRPr="00C431A6" w:rsidRDefault="00DA0F71" w:rsidP="00DA0F71">
            <w:pPr>
              <w:ind w:rightChars="100" w:right="240"/>
              <w:jc w:val="right"/>
            </w:pPr>
            <w:r w:rsidRPr="00C431A6">
              <w:t>228,186</w:t>
            </w:r>
          </w:p>
        </w:tc>
        <w:tc>
          <w:tcPr>
            <w:tcW w:w="420" w:type="pct"/>
            <w:tcBorders>
              <w:top w:val="nil"/>
              <w:left w:val="single" w:sz="8" w:space="0" w:color="auto"/>
              <w:bottom w:val="nil"/>
              <w:right w:val="single" w:sz="8" w:space="0" w:color="auto"/>
            </w:tcBorders>
            <w:vAlign w:val="center"/>
          </w:tcPr>
          <w:p w14:paraId="3C7A7BB6" w14:textId="5D624074" w:rsidR="00DA0F71" w:rsidRPr="00C431A6" w:rsidRDefault="00DA0F71" w:rsidP="00DA0F71">
            <w:pPr>
              <w:ind w:rightChars="100" w:right="240"/>
              <w:jc w:val="right"/>
            </w:pPr>
            <w:r w:rsidRPr="00C431A6">
              <w:t>103,145</w:t>
            </w:r>
          </w:p>
        </w:tc>
        <w:tc>
          <w:tcPr>
            <w:tcW w:w="368" w:type="pct"/>
            <w:tcBorders>
              <w:top w:val="nil"/>
              <w:left w:val="single" w:sz="8" w:space="0" w:color="auto"/>
              <w:bottom w:val="nil"/>
              <w:right w:val="single" w:sz="8" w:space="0" w:color="auto"/>
            </w:tcBorders>
            <w:vAlign w:val="center"/>
          </w:tcPr>
          <w:p w14:paraId="41E8D699" w14:textId="0F22E90A" w:rsidR="00DA0F71" w:rsidRPr="00C431A6" w:rsidRDefault="00DA0F71" w:rsidP="00DA0F71">
            <w:pPr>
              <w:ind w:rightChars="100" w:right="240"/>
              <w:jc w:val="right"/>
            </w:pPr>
            <w:r w:rsidRPr="00C431A6">
              <w:t xml:space="preserve">45.20 </w:t>
            </w:r>
          </w:p>
        </w:tc>
        <w:tc>
          <w:tcPr>
            <w:tcW w:w="436" w:type="pct"/>
            <w:tcBorders>
              <w:top w:val="nil"/>
              <w:left w:val="single" w:sz="8" w:space="0" w:color="auto"/>
              <w:bottom w:val="nil"/>
              <w:right w:val="single" w:sz="8" w:space="0" w:color="auto"/>
            </w:tcBorders>
            <w:vAlign w:val="center"/>
          </w:tcPr>
          <w:p w14:paraId="1C7D917D" w14:textId="08763027" w:rsidR="00DA0F71" w:rsidRPr="00C431A6" w:rsidRDefault="00DA0F71" w:rsidP="00DA0F71">
            <w:pPr>
              <w:ind w:rightChars="100" w:right="240"/>
              <w:jc w:val="right"/>
            </w:pPr>
            <w:r w:rsidRPr="00C431A6">
              <w:t>30,992</w:t>
            </w:r>
          </w:p>
        </w:tc>
        <w:tc>
          <w:tcPr>
            <w:tcW w:w="371" w:type="pct"/>
            <w:tcBorders>
              <w:top w:val="nil"/>
              <w:left w:val="single" w:sz="8" w:space="0" w:color="auto"/>
              <w:bottom w:val="nil"/>
              <w:right w:val="single" w:sz="8" w:space="0" w:color="auto"/>
            </w:tcBorders>
            <w:vAlign w:val="center"/>
          </w:tcPr>
          <w:p w14:paraId="18431D16" w14:textId="66E82450" w:rsidR="00DA0F71" w:rsidRPr="00C431A6" w:rsidRDefault="00DA0F71" w:rsidP="00DA0F71">
            <w:pPr>
              <w:ind w:rightChars="100" w:right="240"/>
              <w:jc w:val="right"/>
            </w:pPr>
            <w:r w:rsidRPr="00C431A6">
              <w:t xml:space="preserve">13.58 </w:t>
            </w:r>
          </w:p>
        </w:tc>
        <w:tc>
          <w:tcPr>
            <w:tcW w:w="396" w:type="pct"/>
            <w:tcBorders>
              <w:top w:val="nil"/>
              <w:left w:val="single" w:sz="8" w:space="0" w:color="auto"/>
              <w:bottom w:val="nil"/>
              <w:right w:val="single" w:sz="8" w:space="0" w:color="auto"/>
            </w:tcBorders>
            <w:vAlign w:val="center"/>
          </w:tcPr>
          <w:p w14:paraId="61BFA311" w14:textId="2E138E9E" w:rsidR="00DA0F71" w:rsidRPr="00C431A6" w:rsidRDefault="00DA0F71" w:rsidP="00DA0F71">
            <w:pPr>
              <w:ind w:rightChars="100" w:right="240"/>
              <w:jc w:val="right"/>
            </w:pPr>
            <w:r w:rsidRPr="00C431A6">
              <w:t>63,209</w:t>
            </w:r>
          </w:p>
        </w:tc>
        <w:tc>
          <w:tcPr>
            <w:tcW w:w="416" w:type="pct"/>
            <w:tcBorders>
              <w:top w:val="nil"/>
              <w:left w:val="single" w:sz="8" w:space="0" w:color="auto"/>
              <w:bottom w:val="nil"/>
            </w:tcBorders>
            <w:vAlign w:val="center"/>
          </w:tcPr>
          <w:p w14:paraId="0FDFA75C" w14:textId="6FD25EA5" w:rsidR="00DA0F71" w:rsidRPr="00C431A6" w:rsidRDefault="00DA0F71" w:rsidP="00DA0F71">
            <w:pPr>
              <w:ind w:rightChars="100" w:right="240"/>
              <w:jc w:val="right"/>
            </w:pPr>
            <w:r w:rsidRPr="00C431A6">
              <w:t xml:space="preserve">27.70 </w:t>
            </w:r>
          </w:p>
        </w:tc>
        <w:tc>
          <w:tcPr>
            <w:tcW w:w="396" w:type="pct"/>
            <w:tcBorders>
              <w:top w:val="nil"/>
              <w:left w:val="single" w:sz="8" w:space="0" w:color="auto"/>
              <w:bottom w:val="nil"/>
              <w:right w:val="single" w:sz="4" w:space="0" w:color="auto"/>
            </w:tcBorders>
            <w:vAlign w:val="center"/>
          </w:tcPr>
          <w:p w14:paraId="12242248" w14:textId="4B9663FC" w:rsidR="00DA0F71" w:rsidRPr="00C431A6" w:rsidRDefault="00DA0F71" w:rsidP="00DA0F71">
            <w:pPr>
              <w:ind w:rightChars="100" w:right="240"/>
              <w:jc w:val="right"/>
            </w:pPr>
            <w:r w:rsidRPr="00C431A6">
              <w:t>166,188</w:t>
            </w:r>
          </w:p>
        </w:tc>
        <w:tc>
          <w:tcPr>
            <w:tcW w:w="405" w:type="pct"/>
            <w:tcBorders>
              <w:top w:val="nil"/>
              <w:left w:val="single" w:sz="4" w:space="0" w:color="auto"/>
              <w:bottom w:val="nil"/>
            </w:tcBorders>
            <w:vAlign w:val="center"/>
          </w:tcPr>
          <w:p w14:paraId="0F43DDEE" w14:textId="3F41D141" w:rsidR="00DA0F71" w:rsidRPr="00C431A6" w:rsidRDefault="00DA0F71" w:rsidP="00DA0F71">
            <w:pPr>
              <w:ind w:rightChars="100" w:right="240"/>
              <w:jc w:val="right"/>
            </w:pPr>
            <w:r w:rsidRPr="00C431A6">
              <w:t xml:space="preserve">72.83 </w:t>
            </w:r>
          </w:p>
        </w:tc>
        <w:tc>
          <w:tcPr>
            <w:tcW w:w="396" w:type="pct"/>
            <w:tcBorders>
              <w:top w:val="nil"/>
              <w:left w:val="single" w:sz="4" w:space="0" w:color="auto"/>
              <w:bottom w:val="nil"/>
            </w:tcBorders>
            <w:vAlign w:val="center"/>
          </w:tcPr>
          <w:p w14:paraId="39A5A8A9" w14:textId="7E2462E5" w:rsidR="00DA0F71" w:rsidRPr="00C431A6" w:rsidRDefault="00DA0F71" w:rsidP="00DA0F71">
            <w:pPr>
              <w:ind w:rightChars="100" w:right="240"/>
              <w:jc w:val="right"/>
            </w:pPr>
            <w:r w:rsidRPr="00C431A6">
              <w:t>135,625</w:t>
            </w:r>
          </w:p>
        </w:tc>
        <w:tc>
          <w:tcPr>
            <w:tcW w:w="408" w:type="pct"/>
            <w:tcBorders>
              <w:top w:val="nil"/>
              <w:left w:val="single" w:sz="4" w:space="0" w:color="auto"/>
              <w:bottom w:val="nil"/>
            </w:tcBorders>
            <w:vAlign w:val="center"/>
          </w:tcPr>
          <w:p w14:paraId="234433E3" w14:textId="05B359A6" w:rsidR="00DA0F71" w:rsidRPr="00C431A6" w:rsidRDefault="00DA0F71" w:rsidP="00DA0F71">
            <w:pPr>
              <w:ind w:rightChars="100" w:right="240"/>
              <w:jc w:val="right"/>
            </w:pPr>
            <w:r w:rsidRPr="00C431A6">
              <w:t xml:space="preserve">59.44 </w:t>
            </w:r>
          </w:p>
        </w:tc>
      </w:tr>
      <w:tr w:rsidR="00C431A6" w:rsidRPr="00C431A6" w14:paraId="38A25452" w14:textId="77777777" w:rsidTr="000F1D83">
        <w:trPr>
          <w:trHeight w:val="412"/>
          <w:jc w:val="center"/>
        </w:trPr>
        <w:tc>
          <w:tcPr>
            <w:tcW w:w="500" w:type="pct"/>
            <w:tcBorders>
              <w:top w:val="nil"/>
              <w:bottom w:val="nil"/>
              <w:right w:val="single" w:sz="8" w:space="0" w:color="auto"/>
            </w:tcBorders>
            <w:vAlign w:val="center"/>
          </w:tcPr>
          <w:p w14:paraId="048032F5" w14:textId="138AA5A8" w:rsidR="00DA0F71" w:rsidRPr="00C431A6" w:rsidRDefault="00DA0F71" w:rsidP="00DA0F71">
            <w:pPr>
              <w:spacing w:line="320" w:lineRule="exact"/>
              <w:ind w:leftChars="-44" w:left="-27" w:rightChars="-47" w:right="-113" w:hangingChars="33" w:hanging="79"/>
              <w:jc w:val="center"/>
              <w:rPr>
                <w:rFonts w:eastAsia="標楷體"/>
              </w:rPr>
            </w:pPr>
            <w:r w:rsidRPr="00C431A6">
              <w:rPr>
                <w:rFonts w:eastAsia="標楷體"/>
              </w:rPr>
              <w:t>第</w:t>
            </w:r>
            <w:r w:rsidRPr="00C431A6">
              <w:rPr>
                <w:rFonts w:eastAsia="標楷體"/>
              </w:rPr>
              <w:t>1</w:t>
            </w:r>
            <w:r w:rsidRPr="00C431A6">
              <w:rPr>
                <w:rFonts w:eastAsia="標楷體"/>
              </w:rPr>
              <w:t>季</w:t>
            </w:r>
            <w:r w:rsidRPr="00C431A6">
              <w:rPr>
                <w:rFonts w:eastAsia="標楷體"/>
                <w:sz w:val="32"/>
                <w:szCs w:val="36"/>
                <w:vertAlign w:val="superscript"/>
              </w:rPr>
              <w:t>r</w:t>
            </w:r>
          </w:p>
        </w:tc>
        <w:tc>
          <w:tcPr>
            <w:tcW w:w="488" w:type="pct"/>
            <w:tcBorders>
              <w:top w:val="nil"/>
              <w:left w:val="single" w:sz="8" w:space="0" w:color="auto"/>
              <w:bottom w:val="nil"/>
              <w:right w:val="single" w:sz="8" w:space="0" w:color="auto"/>
            </w:tcBorders>
            <w:vAlign w:val="center"/>
          </w:tcPr>
          <w:p w14:paraId="452F821F" w14:textId="7E38595D" w:rsidR="00DA0F71" w:rsidRPr="00C431A6" w:rsidRDefault="00DA0F71" w:rsidP="00DA0F71">
            <w:pPr>
              <w:ind w:rightChars="100" w:right="240"/>
              <w:jc w:val="right"/>
            </w:pPr>
            <w:r w:rsidRPr="00C431A6">
              <w:t>56,447</w:t>
            </w:r>
          </w:p>
        </w:tc>
        <w:tc>
          <w:tcPr>
            <w:tcW w:w="420" w:type="pct"/>
            <w:tcBorders>
              <w:top w:val="nil"/>
              <w:left w:val="single" w:sz="8" w:space="0" w:color="auto"/>
              <w:bottom w:val="nil"/>
              <w:right w:val="single" w:sz="8" w:space="0" w:color="auto"/>
            </w:tcBorders>
            <w:vAlign w:val="center"/>
          </w:tcPr>
          <w:p w14:paraId="4A9FC40A" w14:textId="1025FBB1" w:rsidR="00DA0F71" w:rsidRPr="00C431A6" w:rsidRDefault="00DA0F71" w:rsidP="00DA0F71">
            <w:pPr>
              <w:ind w:rightChars="100" w:right="240"/>
              <w:jc w:val="right"/>
            </w:pPr>
            <w:r w:rsidRPr="00C431A6">
              <w:t>25,412</w:t>
            </w:r>
          </w:p>
        </w:tc>
        <w:tc>
          <w:tcPr>
            <w:tcW w:w="368" w:type="pct"/>
            <w:tcBorders>
              <w:top w:val="nil"/>
              <w:left w:val="single" w:sz="8" w:space="0" w:color="auto"/>
              <w:bottom w:val="nil"/>
              <w:right w:val="single" w:sz="8" w:space="0" w:color="auto"/>
            </w:tcBorders>
            <w:vAlign w:val="center"/>
          </w:tcPr>
          <w:p w14:paraId="6E30993C" w14:textId="46499FC0" w:rsidR="00DA0F71" w:rsidRPr="00C431A6" w:rsidRDefault="00DA0F71" w:rsidP="00DA0F71">
            <w:pPr>
              <w:ind w:rightChars="100" w:right="240"/>
              <w:jc w:val="right"/>
            </w:pPr>
            <w:r w:rsidRPr="00C431A6">
              <w:t xml:space="preserve">45.02 </w:t>
            </w:r>
          </w:p>
        </w:tc>
        <w:tc>
          <w:tcPr>
            <w:tcW w:w="436" w:type="pct"/>
            <w:tcBorders>
              <w:top w:val="nil"/>
              <w:left w:val="single" w:sz="8" w:space="0" w:color="auto"/>
              <w:bottom w:val="nil"/>
              <w:right w:val="single" w:sz="8" w:space="0" w:color="auto"/>
            </w:tcBorders>
            <w:vAlign w:val="center"/>
          </w:tcPr>
          <w:p w14:paraId="59737853" w14:textId="547CD076" w:rsidR="00DA0F71" w:rsidRPr="00C431A6" w:rsidRDefault="00DA0F71" w:rsidP="00DA0F71">
            <w:pPr>
              <w:ind w:rightChars="100" w:right="240"/>
              <w:jc w:val="right"/>
            </w:pPr>
            <w:r w:rsidRPr="00C431A6">
              <w:t>7,542</w:t>
            </w:r>
          </w:p>
        </w:tc>
        <w:tc>
          <w:tcPr>
            <w:tcW w:w="371" w:type="pct"/>
            <w:tcBorders>
              <w:top w:val="nil"/>
              <w:left w:val="single" w:sz="8" w:space="0" w:color="auto"/>
              <w:bottom w:val="nil"/>
              <w:right w:val="single" w:sz="8" w:space="0" w:color="auto"/>
            </w:tcBorders>
            <w:vAlign w:val="center"/>
          </w:tcPr>
          <w:p w14:paraId="3DDBE6CA" w14:textId="2CE41C8D" w:rsidR="00DA0F71" w:rsidRPr="00C431A6" w:rsidRDefault="00DA0F71" w:rsidP="00DA0F71">
            <w:pPr>
              <w:ind w:rightChars="100" w:right="240"/>
              <w:jc w:val="right"/>
            </w:pPr>
            <w:r w:rsidRPr="00C431A6">
              <w:t xml:space="preserve">13.36 </w:t>
            </w:r>
          </w:p>
        </w:tc>
        <w:tc>
          <w:tcPr>
            <w:tcW w:w="396" w:type="pct"/>
            <w:tcBorders>
              <w:top w:val="nil"/>
              <w:left w:val="single" w:sz="8" w:space="0" w:color="auto"/>
              <w:bottom w:val="nil"/>
              <w:right w:val="single" w:sz="8" w:space="0" w:color="auto"/>
            </w:tcBorders>
            <w:vAlign w:val="center"/>
          </w:tcPr>
          <w:p w14:paraId="383196AB" w14:textId="0BC8D580" w:rsidR="00DA0F71" w:rsidRPr="00C431A6" w:rsidRDefault="00DA0F71" w:rsidP="00DA0F71">
            <w:pPr>
              <w:ind w:rightChars="100" w:right="240"/>
              <w:jc w:val="right"/>
            </w:pPr>
            <w:r w:rsidRPr="00C431A6">
              <w:t>15,127</w:t>
            </w:r>
          </w:p>
        </w:tc>
        <w:tc>
          <w:tcPr>
            <w:tcW w:w="416" w:type="pct"/>
            <w:tcBorders>
              <w:top w:val="nil"/>
              <w:left w:val="single" w:sz="8" w:space="0" w:color="auto"/>
              <w:bottom w:val="nil"/>
            </w:tcBorders>
            <w:vAlign w:val="center"/>
          </w:tcPr>
          <w:p w14:paraId="616DFC4E" w14:textId="20D8711C" w:rsidR="00DA0F71" w:rsidRPr="00C431A6" w:rsidRDefault="00DA0F71" w:rsidP="00DA0F71">
            <w:pPr>
              <w:ind w:rightChars="100" w:right="240"/>
              <w:jc w:val="right"/>
            </w:pPr>
            <w:r w:rsidRPr="00C431A6">
              <w:t xml:space="preserve">26.80 </w:t>
            </w:r>
          </w:p>
        </w:tc>
        <w:tc>
          <w:tcPr>
            <w:tcW w:w="396" w:type="pct"/>
            <w:tcBorders>
              <w:top w:val="nil"/>
              <w:left w:val="single" w:sz="8" w:space="0" w:color="auto"/>
              <w:bottom w:val="nil"/>
              <w:right w:val="single" w:sz="4" w:space="0" w:color="auto"/>
            </w:tcBorders>
            <w:vAlign w:val="center"/>
          </w:tcPr>
          <w:p w14:paraId="5375228A" w14:textId="575F7392" w:rsidR="00DA0F71" w:rsidRPr="00C431A6" w:rsidRDefault="00DA0F71" w:rsidP="00DA0F71">
            <w:pPr>
              <w:ind w:rightChars="100" w:right="240"/>
              <w:jc w:val="right"/>
            </w:pPr>
            <w:r w:rsidRPr="00C431A6">
              <w:t>38,975</w:t>
            </w:r>
          </w:p>
        </w:tc>
        <w:tc>
          <w:tcPr>
            <w:tcW w:w="405" w:type="pct"/>
            <w:tcBorders>
              <w:top w:val="nil"/>
              <w:left w:val="single" w:sz="4" w:space="0" w:color="auto"/>
              <w:bottom w:val="nil"/>
            </w:tcBorders>
            <w:vAlign w:val="center"/>
          </w:tcPr>
          <w:p w14:paraId="4FBAD8AE" w14:textId="7D490605" w:rsidR="00DA0F71" w:rsidRPr="00C431A6" w:rsidRDefault="00DA0F71" w:rsidP="00DA0F71">
            <w:pPr>
              <w:ind w:rightChars="100" w:right="240"/>
              <w:jc w:val="right"/>
            </w:pPr>
            <w:r w:rsidRPr="00C431A6">
              <w:t xml:space="preserve">69.05 </w:t>
            </w:r>
          </w:p>
        </w:tc>
        <w:tc>
          <w:tcPr>
            <w:tcW w:w="396" w:type="pct"/>
            <w:tcBorders>
              <w:top w:val="nil"/>
              <w:left w:val="single" w:sz="4" w:space="0" w:color="auto"/>
              <w:bottom w:val="nil"/>
            </w:tcBorders>
            <w:vAlign w:val="center"/>
          </w:tcPr>
          <w:p w14:paraId="4E176F2A" w14:textId="39647D9B" w:rsidR="00DA0F71" w:rsidRPr="00C431A6" w:rsidRDefault="00DA0F71" w:rsidP="00DA0F71">
            <w:pPr>
              <w:ind w:rightChars="100" w:right="240"/>
              <w:jc w:val="right"/>
            </w:pPr>
            <w:r w:rsidRPr="00C431A6">
              <w:t>30,851</w:t>
            </w:r>
          </w:p>
        </w:tc>
        <w:tc>
          <w:tcPr>
            <w:tcW w:w="408" w:type="pct"/>
            <w:tcBorders>
              <w:top w:val="nil"/>
              <w:left w:val="single" w:sz="4" w:space="0" w:color="auto"/>
              <w:bottom w:val="nil"/>
            </w:tcBorders>
            <w:vAlign w:val="center"/>
          </w:tcPr>
          <w:p w14:paraId="741083EF" w14:textId="51A616E5" w:rsidR="00DA0F71" w:rsidRPr="00C431A6" w:rsidRDefault="00DA0F71" w:rsidP="00DA0F71">
            <w:pPr>
              <w:ind w:rightChars="100" w:right="240"/>
              <w:jc w:val="right"/>
            </w:pPr>
            <w:r w:rsidRPr="00C431A6">
              <w:t xml:space="preserve">54.65 </w:t>
            </w:r>
          </w:p>
        </w:tc>
      </w:tr>
      <w:tr w:rsidR="00C431A6" w:rsidRPr="00C431A6" w14:paraId="29DECD26" w14:textId="77777777" w:rsidTr="000F1D83">
        <w:trPr>
          <w:trHeight w:val="412"/>
          <w:jc w:val="center"/>
        </w:trPr>
        <w:tc>
          <w:tcPr>
            <w:tcW w:w="500" w:type="pct"/>
            <w:tcBorders>
              <w:top w:val="nil"/>
              <w:bottom w:val="nil"/>
              <w:right w:val="single" w:sz="8" w:space="0" w:color="auto"/>
            </w:tcBorders>
            <w:vAlign w:val="center"/>
          </w:tcPr>
          <w:p w14:paraId="4689A83A" w14:textId="05F290E4" w:rsidR="00DA0F71" w:rsidRPr="00C431A6" w:rsidRDefault="00DA0F71" w:rsidP="00DA0F71">
            <w:pPr>
              <w:spacing w:line="320" w:lineRule="exact"/>
              <w:ind w:leftChars="-44" w:left="-27" w:rightChars="-47" w:right="-113" w:hangingChars="33" w:hanging="79"/>
              <w:jc w:val="center"/>
              <w:rPr>
                <w:rFonts w:eastAsia="標楷體"/>
                <w:vertAlign w:val="superscript"/>
              </w:rPr>
            </w:pPr>
            <w:r w:rsidRPr="00C431A6">
              <w:rPr>
                <w:rFonts w:eastAsia="標楷體"/>
              </w:rPr>
              <w:t>第</w:t>
            </w:r>
            <w:r w:rsidRPr="00C431A6">
              <w:rPr>
                <w:rFonts w:eastAsia="標楷體"/>
              </w:rPr>
              <w:t>2</w:t>
            </w:r>
            <w:r w:rsidRPr="00C431A6">
              <w:rPr>
                <w:rFonts w:eastAsia="標楷體"/>
              </w:rPr>
              <w:t>季</w:t>
            </w:r>
            <w:r w:rsidRPr="00C431A6">
              <w:rPr>
                <w:rFonts w:eastAsia="標楷體"/>
                <w:sz w:val="32"/>
                <w:szCs w:val="36"/>
                <w:vertAlign w:val="superscript"/>
              </w:rPr>
              <w:t>r</w:t>
            </w:r>
          </w:p>
        </w:tc>
        <w:tc>
          <w:tcPr>
            <w:tcW w:w="488" w:type="pct"/>
            <w:tcBorders>
              <w:top w:val="nil"/>
              <w:left w:val="single" w:sz="8" w:space="0" w:color="auto"/>
              <w:bottom w:val="nil"/>
              <w:right w:val="single" w:sz="8" w:space="0" w:color="auto"/>
            </w:tcBorders>
            <w:vAlign w:val="center"/>
          </w:tcPr>
          <w:p w14:paraId="2A079C21" w14:textId="42BCFFDF" w:rsidR="00DA0F71" w:rsidRPr="00C431A6" w:rsidRDefault="00DA0F71" w:rsidP="00DA0F71">
            <w:pPr>
              <w:ind w:rightChars="100" w:right="240"/>
              <w:jc w:val="right"/>
            </w:pPr>
            <w:r w:rsidRPr="00C431A6">
              <w:t>55,043</w:t>
            </w:r>
          </w:p>
        </w:tc>
        <w:tc>
          <w:tcPr>
            <w:tcW w:w="420" w:type="pct"/>
            <w:tcBorders>
              <w:top w:val="nil"/>
              <w:left w:val="single" w:sz="8" w:space="0" w:color="auto"/>
              <w:bottom w:val="nil"/>
              <w:right w:val="single" w:sz="8" w:space="0" w:color="auto"/>
            </w:tcBorders>
            <w:vAlign w:val="center"/>
          </w:tcPr>
          <w:p w14:paraId="00FD566A" w14:textId="09B29CC0" w:rsidR="00DA0F71" w:rsidRPr="00C431A6" w:rsidRDefault="00DA0F71" w:rsidP="00DA0F71">
            <w:pPr>
              <w:ind w:rightChars="100" w:right="240"/>
              <w:jc w:val="right"/>
            </w:pPr>
            <w:r w:rsidRPr="00C431A6">
              <w:t>24,405</w:t>
            </w:r>
          </w:p>
        </w:tc>
        <w:tc>
          <w:tcPr>
            <w:tcW w:w="368" w:type="pct"/>
            <w:tcBorders>
              <w:top w:val="nil"/>
              <w:left w:val="single" w:sz="8" w:space="0" w:color="auto"/>
              <w:bottom w:val="nil"/>
              <w:right w:val="single" w:sz="8" w:space="0" w:color="auto"/>
            </w:tcBorders>
            <w:vAlign w:val="center"/>
          </w:tcPr>
          <w:p w14:paraId="11E8CB5F" w14:textId="7E15044B" w:rsidR="00DA0F71" w:rsidRPr="00C431A6" w:rsidRDefault="00DA0F71" w:rsidP="00DA0F71">
            <w:pPr>
              <w:ind w:rightChars="100" w:right="240"/>
              <w:jc w:val="right"/>
            </w:pPr>
            <w:r w:rsidRPr="00C431A6">
              <w:t xml:space="preserve">44.34 </w:t>
            </w:r>
          </w:p>
        </w:tc>
        <w:tc>
          <w:tcPr>
            <w:tcW w:w="436" w:type="pct"/>
            <w:tcBorders>
              <w:top w:val="nil"/>
              <w:left w:val="single" w:sz="8" w:space="0" w:color="auto"/>
              <w:bottom w:val="nil"/>
              <w:right w:val="single" w:sz="8" w:space="0" w:color="auto"/>
            </w:tcBorders>
            <w:vAlign w:val="center"/>
          </w:tcPr>
          <w:p w14:paraId="2ACEAB18" w14:textId="08ED2BDC" w:rsidR="00DA0F71" w:rsidRPr="00C431A6" w:rsidRDefault="00DA0F71" w:rsidP="00DA0F71">
            <w:pPr>
              <w:ind w:rightChars="100" w:right="240"/>
              <w:jc w:val="right"/>
            </w:pPr>
            <w:r w:rsidRPr="00C431A6">
              <w:t>7,310</w:t>
            </w:r>
          </w:p>
        </w:tc>
        <w:tc>
          <w:tcPr>
            <w:tcW w:w="371" w:type="pct"/>
            <w:tcBorders>
              <w:top w:val="nil"/>
              <w:left w:val="single" w:sz="8" w:space="0" w:color="auto"/>
              <w:bottom w:val="nil"/>
              <w:right w:val="single" w:sz="8" w:space="0" w:color="auto"/>
            </w:tcBorders>
            <w:vAlign w:val="center"/>
          </w:tcPr>
          <w:p w14:paraId="558683CF" w14:textId="6F89F990" w:rsidR="00DA0F71" w:rsidRPr="00C431A6" w:rsidRDefault="00DA0F71" w:rsidP="00DA0F71">
            <w:pPr>
              <w:ind w:rightChars="100" w:right="240"/>
              <w:jc w:val="right"/>
            </w:pPr>
            <w:r w:rsidRPr="00C431A6">
              <w:t xml:space="preserve">13.28 </w:t>
            </w:r>
          </w:p>
        </w:tc>
        <w:tc>
          <w:tcPr>
            <w:tcW w:w="396" w:type="pct"/>
            <w:tcBorders>
              <w:top w:val="nil"/>
              <w:left w:val="single" w:sz="8" w:space="0" w:color="auto"/>
              <w:bottom w:val="nil"/>
              <w:right w:val="single" w:sz="8" w:space="0" w:color="auto"/>
            </w:tcBorders>
            <w:vAlign w:val="center"/>
          </w:tcPr>
          <w:p w14:paraId="247B745B" w14:textId="4F7E8286" w:rsidR="00DA0F71" w:rsidRPr="00C431A6" w:rsidRDefault="00DA0F71" w:rsidP="00DA0F71">
            <w:pPr>
              <w:ind w:rightChars="100" w:right="240"/>
              <w:jc w:val="right"/>
            </w:pPr>
            <w:r w:rsidRPr="00C431A6">
              <w:t>15,680</w:t>
            </w:r>
          </w:p>
        </w:tc>
        <w:tc>
          <w:tcPr>
            <w:tcW w:w="416" w:type="pct"/>
            <w:tcBorders>
              <w:top w:val="nil"/>
              <w:left w:val="single" w:sz="8" w:space="0" w:color="auto"/>
              <w:bottom w:val="nil"/>
            </w:tcBorders>
            <w:vAlign w:val="center"/>
          </w:tcPr>
          <w:p w14:paraId="2F2B8241" w14:textId="2A684915" w:rsidR="00DA0F71" w:rsidRPr="00C431A6" w:rsidRDefault="00DA0F71" w:rsidP="00DA0F71">
            <w:pPr>
              <w:ind w:rightChars="100" w:right="240"/>
              <w:jc w:val="right"/>
            </w:pPr>
            <w:r w:rsidRPr="00C431A6">
              <w:t xml:space="preserve">28.49 </w:t>
            </w:r>
          </w:p>
        </w:tc>
        <w:tc>
          <w:tcPr>
            <w:tcW w:w="396" w:type="pct"/>
            <w:tcBorders>
              <w:top w:val="nil"/>
              <w:left w:val="single" w:sz="8" w:space="0" w:color="auto"/>
              <w:bottom w:val="nil"/>
              <w:right w:val="single" w:sz="4" w:space="0" w:color="auto"/>
            </w:tcBorders>
            <w:vAlign w:val="center"/>
          </w:tcPr>
          <w:p w14:paraId="3330BE1F" w14:textId="0C9DCEAA" w:rsidR="00DA0F71" w:rsidRPr="00C431A6" w:rsidRDefault="00DA0F71" w:rsidP="00DA0F71">
            <w:pPr>
              <w:ind w:rightChars="100" w:right="240"/>
              <w:jc w:val="right"/>
            </w:pPr>
            <w:r w:rsidRPr="00C431A6">
              <w:t>41,973</w:t>
            </w:r>
          </w:p>
        </w:tc>
        <w:tc>
          <w:tcPr>
            <w:tcW w:w="405" w:type="pct"/>
            <w:tcBorders>
              <w:top w:val="nil"/>
              <w:left w:val="single" w:sz="4" w:space="0" w:color="auto"/>
              <w:bottom w:val="nil"/>
            </w:tcBorders>
            <w:vAlign w:val="center"/>
          </w:tcPr>
          <w:p w14:paraId="6FFA822D" w14:textId="3BDE7AA5" w:rsidR="00DA0F71" w:rsidRPr="00C431A6" w:rsidRDefault="00DA0F71" w:rsidP="00DA0F71">
            <w:pPr>
              <w:ind w:rightChars="100" w:right="240"/>
              <w:jc w:val="right"/>
            </w:pPr>
            <w:r w:rsidRPr="00C431A6">
              <w:t xml:space="preserve">76.25 </w:t>
            </w:r>
          </w:p>
        </w:tc>
        <w:tc>
          <w:tcPr>
            <w:tcW w:w="396" w:type="pct"/>
            <w:tcBorders>
              <w:top w:val="nil"/>
              <w:left w:val="single" w:sz="4" w:space="0" w:color="auto"/>
              <w:bottom w:val="nil"/>
            </w:tcBorders>
            <w:vAlign w:val="center"/>
          </w:tcPr>
          <w:p w14:paraId="7860ED28" w14:textId="51ED4C24" w:rsidR="00DA0F71" w:rsidRPr="00C431A6" w:rsidRDefault="00DA0F71" w:rsidP="00DA0F71">
            <w:pPr>
              <w:ind w:rightChars="100" w:right="240"/>
              <w:jc w:val="right"/>
            </w:pPr>
            <w:r w:rsidRPr="00C431A6">
              <w:t>34,915</w:t>
            </w:r>
          </w:p>
        </w:tc>
        <w:tc>
          <w:tcPr>
            <w:tcW w:w="408" w:type="pct"/>
            <w:tcBorders>
              <w:top w:val="nil"/>
              <w:left w:val="single" w:sz="4" w:space="0" w:color="auto"/>
              <w:bottom w:val="nil"/>
            </w:tcBorders>
            <w:vAlign w:val="center"/>
          </w:tcPr>
          <w:p w14:paraId="39771EA1" w14:textId="5E2C3E25" w:rsidR="00DA0F71" w:rsidRPr="00C431A6" w:rsidRDefault="00DA0F71" w:rsidP="00DA0F71">
            <w:pPr>
              <w:ind w:rightChars="100" w:right="240"/>
              <w:jc w:val="right"/>
            </w:pPr>
            <w:r w:rsidRPr="00C431A6">
              <w:t xml:space="preserve">63.43 </w:t>
            </w:r>
          </w:p>
        </w:tc>
      </w:tr>
      <w:tr w:rsidR="00C431A6" w:rsidRPr="00C431A6" w14:paraId="144F87B2" w14:textId="77777777" w:rsidTr="000F1D83">
        <w:trPr>
          <w:trHeight w:val="412"/>
          <w:jc w:val="center"/>
        </w:trPr>
        <w:tc>
          <w:tcPr>
            <w:tcW w:w="500" w:type="pct"/>
            <w:tcBorders>
              <w:top w:val="nil"/>
              <w:bottom w:val="nil"/>
              <w:right w:val="single" w:sz="8" w:space="0" w:color="auto"/>
            </w:tcBorders>
          </w:tcPr>
          <w:p w14:paraId="6370E94B" w14:textId="0B889554" w:rsidR="00DA0F71" w:rsidRPr="00C431A6" w:rsidRDefault="00DA0F71" w:rsidP="00DA0F71">
            <w:pPr>
              <w:spacing w:line="320" w:lineRule="exact"/>
              <w:ind w:leftChars="-44" w:left="-27" w:rightChars="-47" w:right="-113" w:hangingChars="33" w:hanging="79"/>
              <w:jc w:val="center"/>
              <w:rPr>
                <w:rFonts w:eastAsia="標楷體"/>
              </w:rPr>
            </w:pPr>
            <w:r w:rsidRPr="00C431A6">
              <w:rPr>
                <w:rFonts w:eastAsia="標楷體"/>
              </w:rPr>
              <w:t>第</w:t>
            </w:r>
            <w:r w:rsidRPr="00C431A6">
              <w:rPr>
                <w:rFonts w:eastAsia="標楷體" w:hint="eastAsia"/>
              </w:rPr>
              <w:t>3</w:t>
            </w:r>
            <w:r w:rsidRPr="00C431A6">
              <w:rPr>
                <w:rFonts w:eastAsia="標楷體"/>
              </w:rPr>
              <w:t>季</w:t>
            </w:r>
            <w:r w:rsidRPr="00C431A6">
              <w:rPr>
                <w:rFonts w:eastAsia="標楷體"/>
                <w:sz w:val="32"/>
                <w:szCs w:val="36"/>
                <w:vertAlign w:val="superscript"/>
              </w:rPr>
              <w:t>p</w:t>
            </w:r>
          </w:p>
        </w:tc>
        <w:tc>
          <w:tcPr>
            <w:tcW w:w="488" w:type="pct"/>
            <w:tcBorders>
              <w:top w:val="nil"/>
              <w:left w:val="single" w:sz="8" w:space="0" w:color="auto"/>
              <w:bottom w:val="nil"/>
              <w:right w:val="single" w:sz="8" w:space="0" w:color="auto"/>
            </w:tcBorders>
            <w:vAlign w:val="center"/>
          </w:tcPr>
          <w:p w14:paraId="7DB2CED0" w14:textId="4284EECF" w:rsidR="00DA0F71" w:rsidRPr="00C431A6" w:rsidRDefault="00DA0F71" w:rsidP="00DA0F71">
            <w:pPr>
              <w:ind w:rightChars="100" w:right="240"/>
              <w:jc w:val="right"/>
            </w:pPr>
            <w:r w:rsidRPr="00C431A6">
              <w:rPr>
                <w:rFonts w:hint="eastAsia"/>
              </w:rPr>
              <w:t>5</w:t>
            </w:r>
            <w:r w:rsidRPr="00C431A6">
              <w:t>7,270</w:t>
            </w:r>
          </w:p>
        </w:tc>
        <w:tc>
          <w:tcPr>
            <w:tcW w:w="420" w:type="pct"/>
            <w:tcBorders>
              <w:top w:val="nil"/>
              <w:left w:val="single" w:sz="8" w:space="0" w:color="auto"/>
              <w:bottom w:val="nil"/>
              <w:right w:val="single" w:sz="8" w:space="0" w:color="auto"/>
            </w:tcBorders>
            <w:vAlign w:val="center"/>
          </w:tcPr>
          <w:p w14:paraId="4FB50955" w14:textId="6D3E7187" w:rsidR="00DA0F71" w:rsidRPr="00C431A6" w:rsidRDefault="00DA0F71" w:rsidP="00DA0F71">
            <w:pPr>
              <w:ind w:rightChars="100" w:right="240"/>
              <w:jc w:val="right"/>
            </w:pPr>
            <w:r w:rsidRPr="00C431A6">
              <w:rPr>
                <w:rFonts w:hint="eastAsia"/>
              </w:rPr>
              <w:t>2</w:t>
            </w:r>
            <w:r w:rsidRPr="00C431A6">
              <w:t>5,857</w:t>
            </w:r>
          </w:p>
        </w:tc>
        <w:tc>
          <w:tcPr>
            <w:tcW w:w="368" w:type="pct"/>
            <w:tcBorders>
              <w:top w:val="nil"/>
              <w:left w:val="single" w:sz="8" w:space="0" w:color="auto"/>
              <w:bottom w:val="nil"/>
              <w:right w:val="single" w:sz="8" w:space="0" w:color="auto"/>
            </w:tcBorders>
            <w:vAlign w:val="center"/>
          </w:tcPr>
          <w:p w14:paraId="6F33E0CF" w14:textId="0F98A1A1" w:rsidR="00DA0F71" w:rsidRPr="00C431A6" w:rsidRDefault="00DA0F71" w:rsidP="00DA0F71">
            <w:pPr>
              <w:ind w:rightChars="100" w:right="240"/>
              <w:jc w:val="right"/>
            </w:pPr>
            <w:r w:rsidRPr="00C431A6">
              <w:t xml:space="preserve">45.15 </w:t>
            </w:r>
          </w:p>
        </w:tc>
        <w:tc>
          <w:tcPr>
            <w:tcW w:w="436" w:type="pct"/>
            <w:tcBorders>
              <w:top w:val="nil"/>
              <w:left w:val="single" w:sz="8" w:space="0" w:color="auto"/>
              <w:bottom w:val="nil"/>
              <w:right w:val="single" w:sz="8" w:space="0" w:color="auto"/>
            </w:tcBorders>
            <w:vAlign w:val="center"/>
          </w:tcPr>
          <w:p w14:paraId="34446AB9" w14:textId="7CF3B5C0" w:rsidR="00DA0F71" w:rsidRPr="00C431A6" w:rsidRDefault="00DA0F71" w:rsidP="00DA0F71">
            <w:pPr>
              <w:ind w:rightChars="100" w:right="240"/>
              <w:jc w:val="right"/>
            </w:pPr>
            <w:r w:rsidRPr="00C431A6">
              <w:rPr>
                <w:rFonts w:hint="eastAsia"/>
              </w:rPr>
              <w:t>7</w:t>
            </w:r>
            <w:r w:rsidRPr="00C431A6">
              <w:t>,494</w:t>
            </w:r>
          </w:p>
        </w:tc>
        <w:tc>
          <w:tcPr>
            <w:tcW w:w="371" w:type="pct"/>
            <w:tcBorders>
              <w:top w:val="nil"/>
              <w:left w:val="single" w:sz="8" w:space="0" w:color="auto"/>
              <w:bottom w:val="nil"/>
              <w:right w:val="single" w:sz="8" w:space="0" w:color="auto"/>
            </w:tcBorders>
            <w:vAlign w:val="center"/>
          </w:tcPr>
          <w:p w14:paraId="3FBF090F" w14:textId="3F8A90E8" w:rsidR="00DA0F71" w:rsidRPr="00C431A6" w:rsidRDefault="00DA0F71" w:rsidP="00DA0F71">
            <w:pPr>
              <w:ind w:rightChars="100" w:right="240"/>
              <w:jc w:val="right"/>
            </w:pPr>
            <w:r w:rsidRPr="00C431A6">
              <w:t xml:space="preserve">13.09 </w:t>
            </w:r>
          </w:p>
        </w:tc>
        <w:tc>
          <w:tcPr>
            <w:tcW w:w="396" w:type="pct"/>
            <w:tcBorders>
              <w:top w:val="nil"/>
              <w:left w:val="single" w:sz="8" w:space="0" w:color="auto"/>
              <w:bottom w:val="nil"/>
              <w:right w:val="single" w:sz="8" w:space="0" w:color="auto"/>
            </w:tcBorders>
            <w:vAlign w:val="center"/>
          </w:tcPr>
          <w:p w14:paraId="1ECB53BA" w14:textId="2A9FA772" w:rsidR="00DA0F71" w:rsidRPr="00C431A6" w:rsidRDefault="00DA0F71" w:rsidP="00DA0F71">
            <w:pPr>
              <w:ind w:rightChars="100" w:right="240"/>
              <w:jc w:val="right"/>
            </w:pPr>
            <w:r w:rsidRPr="00C431A6">
              <w:rPr>
                <w:rFonts w:hint="eastAsia"/>
              </w:rPr>
              <w:t>1</w:t>
            </w:r>
            <w:r w:rsidRPr="00C431A6">
              <w:t>6,548</w:t>
            </w:r>
          </w:p>
        </w:tc>
        <w:tc>
          <w:tcPr>
            <w:tcW w:w="416" w:type="pct"/>
            <w:tcBorders>
              <w:top w:val="nil"/>
              <w:left w:val="single" w:sz="8" w:space="0" w:color="auto"/>
              <w:bottom w:val="nil"/>
            </w:tcBorders>
            <w:vAlign w:val="center"/>
          </w:tcPr>
          <w:p w14:paraId="7957C0C9" w14:textId="5523E0A3" w:rsidR="00DA0F71" w:rsidRPr="00C431A6" w:rsidRDefault="00DA0F71" w:rsidP="00DA0F71">
            <w:pPr>
              <w:ind w:rightChars="100" w:right="240"/>
              <w:jc w:val="right"/>
            </w:pPr>
            <w:r w:rsidRPr="00C431A6">
              <w:t xml:space="preserve">28.89 </w:t>
            </w:r>
          </w:p>
        </w:tc>
        <w:tc>
          <w:tcPr>
            <w:tcW w:w="396" w:type="pct"/>
            <w:tcBorders>
              <w:top w:val="nil"/>
              <w:left w:val="single" w:sz="8" w:space="0" w:color="auto"/>
              <w:bottom w:val="nil"/>
              <w:right w:val="single" w:sz="4" w:space="0" w:color="auto"/>
            </w:tcBorders>
            <w:vAlign w:val="center"/>
          </w:tcPr>
          <w:p w14:paraId="368BE465" w14:textId="784697E1" w:rsidR="00DA0F71" w:rsidRPr="00C431A6" w:rsidRDefault="00DA0F71" w:rsidP="00DA0F71">
            <w:pPr>
              <w:ind w:rightChars="100" w:right="240"/>
              <w:jc w:val="right"/>
            </w:pPr>
            <w:r w:rsidRPr="00C431A6">
              <w:rPr>
                <w:rFonts w:hint="eastAsia"/>
              </w:rPr>
              <w:t>4</w:t>
            </w:r>
            <w:r w:rsidRPr="00C431A6">
              <w:t>2,186</w:t>
            </w:r>
          </w:p>
        </w:tc>
        <w:tc>
          <w:tcPr>
            <w:tcW w:w="405" w:type="pct"/>
            <w:tcBorders>
              <w:top w:val="nil"/>
              <w:left w:val="single" w:sz="4" w:space="0" w:color="auto"/>
              <w:bottom w:val="nil"/>
            </w:tcBorders>
            <w:vAlign w:val="center"/>
          </w:tcPr>
          <w:p w14:paraId="2FC5B675" w14:textId="213ACDB7" w:rsidR="00DA0F71" w:rsidRPr="00C431A6" w:rsidRDefault="00DA0F71" w:rsidP="00DA0F71">
            <w:pPr>
              <w:ind w:rightChars="100" w:right="240"/>
              <w:jc w:val="right"/>
            </w:pPr>
            <w:r w:rsidRPr="00C431A6">
              <w:t xml:space="preserve">73.66 </w:t>
            </w:r>
          </w:p>
        </w:tc>
        <w:tc>
          <w:tcPr>
            <w:tcW w:w="396" w:type="pct"/>
            <w:tcBorders>
              <w:top w:val="nil"/>
              <w:left w:val="single" w:sz="4" w:space="0" w:color="auto"/>
              <w:bottom w:val="nil"/>
            </w:tcBorders>
            <w:vAlign w:val="center"/>
          </w:tcPr>
          <w:p w14:paraId="4EF57015" w14:textId="6358445A" w:rsidR="00DA0F71" w:rsidRPr="00C431A6" w:rsidRDefault="00DA0F71" w:rsidP="00DA0F71">
            <w:pPr>
              <w:ind w:rightChars="100" w:right="240"/>
              <w:jc w:val="right"/>
            </w:pPr>
            <w:r w:rsidRPr="00C431A6">
              <w:rPr>
                <w:rFonts w:hint="eastAsia"/>
              </w:rPr>
              <w:t>3</w:t>
            </w:r>
            <w:r w:rsidRPr="00C431A6">
              <w:t>4,569</w:t>
            </w:r>
          </w:p>
        </w:tc>
        <w:tc>
          <w:tcPr>
            <w:tcW w:w="408" w:type="pct"/>
            <w:tcBorders>
              <w:top w:val="nil"/>
              <w:left w:val="single" w:sz="4" w:space="0" w:color="auto"/>
              <w:bottom w:val="nil"/>
            </w:tcBorders>
            <w:vAlign w:val="center"/>
          </w:tcPr>
          <w:p w14:paraId="38D9BDB4" w14:textId="45A13CCB" w:rsidR="00DA0F71" w:rsidRPr="00C431A6" w:rsidRDefault="00DA0F71" w:rsidP="00DA0F71">
            <w:pPr>
              <w:ind w:rightChars="100" w:right="240"/>
              <w:jc w:val="right"/>
            </w:pPr>
            <w:r w:rsidRPr="00C431A6">
              <w:t xml:space="preserve">60.36 </w:t>
            </w:r>
          </w:p>
        </w:tc>
      </w:tr>
      <w:tr w:rsidR="00C431A6" w:rsidRPr="00C431A6" w14:paraId="0066E6F9" w14:textId="77777777" w:rsidTr="000F1D83">
        <w:trPr>
          <w:trHeight w:val="412"/>
          <w:jc w:val="center"/>
        </w:trPr>
        <w:tc>
          <w:tcPr>
            <w:tcW w:w="500" w:type="pct"/>
            <w:tcBorders>
              <w:top w:val="nil"/>
              <w:bottom w:val="nil"/>
              <w:right w:val="single" w:sz="8" w:space="0" w:color="auto"/>
            </w:tcBorders>
          </w:tcPr>
          <w:p w14:paraId="4A158151" w14:textId="5C48B855" w:rsidR="00DA0F71" w:rsidRPr="00C431A6" w:rsidRDefault="00DA0F71" w:rsidP="00DA0F71">
            <w:pPr>
              <w:spacing w:line="320" w:lineRule="exact"/>
              <w:ind w:leftChars="-44" w:left="-27" w:rightChars="-47" w:right="-113" w:hangingChars="33" w:hanging="79"/>
              <w:jc w:val="center"/>
              <w:rPr>
                <w:rFonts w:eastAsia="標楷體"/>
              </w:rPr>
            </w:pPr>
            <w:r w:rsidRPr="00C431A6">
              <w:rPr>
                <w:rFonts w:eastAsia="標楷體"/>
              </w:rPr>
              <w:t>第</w:t>
            </w:r>
            <w:r w:rsidRPr="00C431A6">
              <w:rPr>
                <w:rFonts w:eastAsia="標楷體" w:hint="eastAsia"/>
              </w:rPr>
              <w:t>4</w:t>
            </w:r>
            <w:r w:rsidRPr="00C431A6">
              <w:rPr>
                <w:rFonts w:eastAsia="標楷體"/>
              </w:rPr>
              <w:t>季</w:t>
            </w:r>
            <w:r w:rsidRPr="00C431A6">
              <w:rPr>
                <w:rFonts w:eastAsia="標楷體"/>
                <w:sz w:val="32"/>
                <w:szCs w:val="36"/>
                <w:vertAlign w:val="superscript"/>
              </w:rPr>
              <w:t>f</w:t>
            </w:r>
          </w:p>
        </w:tc>
        <w:tc>
          <w:tcPr>
            <w:tcW w:w="488" w:type="pct"/>
            <w:tcBorders>
              <w:top w:val="nil"/>
              <w:left w:val="single" w:sz="8" w:space="0" w:color="auto"/>
              <w:bottom w:val="nil"/>
              <w:right w:val="single" w:sz="8" w:space="0" w:color="auto"/>
            </w:tcBorders>
            <w:vAlign w:val="center"/>
          </w:tcPr>
          <w:p w14:paraId="360EEF78" w14:textId="2BF342AA" w:rsidR="00DA0F71" w:rsidRPr="00C431A6" w:rsidRDefault="00DA0F71" w:rsidP="00DA0F71">
            <w:pPr>
              <w:ind w:rightChars="100" w:right="240"/>
              <w:jc w:val="right"/>
            </w:pPr>
            <w:r w:rsidRPr="00C431A6">
              <w:t>59,425</w:t>
            </w:r>
          </w:p>
        </w:tc>
        <w:tc>
          <w:tcPr>
            <w:tcW w:w="420" w:type="pct"/>
            <w:tcBorders>
              <w:top w:val="nil"/>
              <w:left w:val="single" w:sz="8" w:space="0" w:color="auto"/>
              <w:bottom w:val="nil"/>
              <w:right w:val="single" w:sz="8" w:space="0" w:color="auto"/>
            </w:tcBorders>
            <w:vAlign w:val="center"/>
          </w:tcPr>
          <w:p w14:paraId="7605AFC6" w14:textId="7EB64849" w:rsidR="00DA0F71" w:rsidRPr="00C431A6" w:rsidRDefault="00DA0F71" w:rsidP="00DA0F71">
            <w:pPr>
              <w:ind w:rightChars="100" w:right="240"/>
              <w:jc w:val="right"/>
            </w:pPr>
            <w:r w:rsidRPr="00C431A6">
              <w:rPr>
                <w:rFonts w:hint="eastAsia"/>
              </w:rPr>
              <w:t>2</w:t>
            </w:r>
            <w:r w:rsidRPr="00C431A6">
              <w:t>7,471</w:t>
            </w:r>
          </w:p>
        </w:tc>
        <w:tc>
          <w:tcPr>
            <w:tcW w:w="368" w:type="pct"/>
            <w:tcBorders>
              <w:top w:val="nil"/>
              <w:left w:val="single" w:sz="8" w:space="0" w:color="auto"/>
              <w:bottom w:val="nil"/>
              <w:right w:val="single" w:sz="8" w:space="0" w:color="auto"/>
            </w:tcBorders>
            <w:vAlign w:val="center"/>
          </w:tcPr>
          <w:p w14:paraId="53352F52" w14:textId="4A876E85" w:rsidR="00DA0F71" w:rsidRPr="00C431A6" w:rsidRDefault="00DA0F71" w:rsidP="00DA0F71">
            <w:pPr>
              <w:ind w:rightChars="100" w:right="240"/>
              <w:jc w:val="right"/>
            </w:pPr>
            <w:r w:rsidRPr="00C431A6">
              <w:t xml:space="preserve">46.23 </w:t>
            </w:r>
          </w:p>
        </w:tc>
        <w:tc>
          <w:tcPr>
            <w:tcW w:w="436" w:type="pct"/>
            <w:tcBorders>
              <w:top w:val="nil"/>
              <w:left w:val="single" w:sz="8" w:space="0" w:color="auto"/>
              <w:bottom w:val="nil"/>
              <w:right w:val="single" w:sz="8" w:space="0" w:color="auto"/>
            </w:tcBorders>
            <w:vAlign w:val="center"/>
          </w:tcPr>
          <w:p w14:paraId="3A654850" w14:textId="67592924" w:rsidR="00DA0F71" w:rsidRPr="00C431A6" w:rsidRDefault="00DA0F71" w:rsidP="00DA0F71">
            <w:pPr>
              <w:ind w:rightChars="100" w:right="240"/>
              <w:jc w:val="right"/>
            </w:pPr>
            <w:r w:rsidRPr="00C431A6">
              <w:rPr>
                <w:rFonts w:hint="eastAsia"/>
              </w:rPr>
              <w:t>8</w:t>
            </w:r>
            <w:r w:rsidRPr="00C431A6">
              <w:t>,645</w:t>
            </w:r>
          </w:p>
        </w:tc>
        <w:tc>
          <w:tcPr>
            <w:tcW w:w="371" w:type="pct"/>
            <w:tcBorders>
              <w:top w:val="nil"/>
              <w:left w:val="single" w:sz="8" w:space="0" w:color="auto"/>
              <w:bottom w:val="nil"/>
              <w:right w:val="single" w:sz="8" w:space="0" w:color="auto"/>
            </w:tcBorders>
            <w:vAlign w:val="center"/>
          </w:tcPr>
          <w:p w14:paraId="5A93F1A3" w14:textId="3616D6DD" w:rsidR="00DA0F71" w:rsidRPr="00C431A6" w:rsidRDefault="00DA0F71" w:rsidP="00DA0F71">
            <w:pPr>
              <w:ind w:rightChars="100" w:right="240"/>
              <w:jc w:val="right"/>
            </w:pPr>
            <w:r w:rsidRPr="00C431A6">
              <w:t xml:space="preserve">14.55 </w:t>
            </w:r>
          </w:p>
        </w:tc>
        <w:tc>
          <w:tcPr>
            <w:tcW w:w="396" w:type="pct"/>
            <w:tcBorders>
              <w:top w:val="nil"/>
              <w:left w:val="single" w:sz="8" w:space="0" w:color="auto"/>
              <w:bottom w:val="nil"/>
              <w:right w:val="single" w:sz="8" w:space="0" w:color="auto"/>
            </w:tcBorders>
            <w:vAlign w:val="center"/>
          </w:tcPr>
          <w:p w14:paraId="78A9EC7A" w14:textId="47D4C596" w:rsidR="00DA0F71" w:rsidRPr="00C431A6" w:rsidRDefault="00DA0F71" w:rsidP="00DA0F71">
            <w:pPr>
              <w:ind w:rightChars="100" w:right="240"/>
              <w:jc w:val="right"/>
            </w:pPr>
            <w:r w:rsidRPr="00C431A6">
              <w:rPr>
                <w:rFonts w:hint="eastAsia"/>
              </w:rPr>
              <w:t>1</w:t>
            </w:r>
            <w:r w:rsidRPr="00C431A6">
              <w:t>5,853</w:t>
            </w:r>
          </w:p>
        </w:tc>
        <w:tc>
          <w:tcPr>
            <w:tcW w:w="416" w:type="pct"/>
            <w:tcBorders>
              <w:top w:val="nil"/>
              <w:left w:val="single" w:sz="8" w:space="0" w:color="auto"/>
              <w:bottom w:val="nil"/>
            </w:tcBorders>
            <w:vAlign w:val="center"/>
          </w:tcPr>
          <w:p w14:paraId="29E20499" w14:textId="2C9057EC" w:rsidR="00DA0F71" w:rsidRPr="00C431A6" w:rsidRDefault="00DA0F71" w:rsidP="00DA0F71">
            <w:pPr>
              <w:ind w:rightChars="100" w:right="240"/>
              <w:jc w:val="right"/>
            </w:pPr>
            <w:r w:rsidRPr="00C431A6">
              <w:t xml:space="preserve">26.68 </w:t>
            </w:r>
          </w:p>
        </w:tc>
        <w:tc>
          <w:tcPr>
            <w:tcW w:w="396" w:type="pct"/>
            <w:tcBorders>
              <w:top w:val="nil"/>
              <w:left w:val="single" w:sz="8" w:space="0" w:color="auto"/>
              <w:bottom w:val="nil"/>
              <w:right w:val="single" w:sz="4" w:space="0" w:color="auto"/>
            </w:tcBorders>
            <w:vAlign w:val="center"/>
          </w:tcPr>
          <w:p w14:paraId="5ED73A38" w14:textId="185D9A3A" w:rsidR="00DA0F71" w:rsidRPr="00C431A6" w:rsidRDefault="00DA0F71" w:rsidP="00DA0F71">
            <w:pPr>
              <w:ind w:rightChars="100" w:right="240"/>
              <w:jc w:val="right"/>
            </w:pPr>
            <w:r w:rsidRPr="00C431A6">
              <w:rPr>
                <w:rFonts w:hint="eastAsia"/>
              </w:rPr>
              <w:t>4</w:t>
            </w:r>
            <w:r w:rsidRPr="00C431A6">
              <w:t>3,055</w:t>
            </w:r>
          </w:p>
        </w:tc>
        <w:tc>
          <w:tcPr>
            <w:tcW w:w="405" w:type="pct"/>
            <w:tcBorders>
              <w:top w:val="nil"/>
              <w:left w:val="single" w:sz="4" w:space="0" w:color="auto"/>
              <w:bottom w:val="nil"/>
            </w:tcBorders>
            <w:vAlign w:val="center"/>
          </w:tcPr>
          <w:p w14:paraId="01E171FB" w14:textId="422E1C2D" w:rsidR="00DA0F71" w:rsidRPr="00C431A6" w:rsidRDefault="00DA0F71" w:rsidP="00DA0F71">
            <w:pPr>
              <w:ind w:rightChars="100" w:right="240"/>
              <w:jc w:val="right"/>
            </w:pPr>
            <w:r w:rsidRPr="00C431A6">
              <w:t xml:space="preserve">72.45 </w:t>
            </w:r>
          </w:p>
        </w:tc>
        <w:tc>
          <w:tcPr>
            <w:tcW w:w="396" w:type="pct"/>
            <w:tcBorders>
              <w:top w:val="nil"/>
              <w:left w:val="single" w:sz="4" w:space="0" w:color="auto"/>
              <w:bottom w:val="nil"/>
            </w:tcBorders>
            <w:vAlign w:val="center"/>
          </w:tcPr>
          <w:p w14:paraId="40DE526C" w14:textId="3F0112D8" w:rsidR="00DA0F71" w:rsidRPr="00C431A6" w:rsidRDefault="00DA0F71" w:rsidP="00DA0F71">
            <w:pPr>
              <w:ind w:rightChars="100" w:right="240"/>
              <w:jc w:val="right"/>
            </w:pPr>
            <w:r w:rsidRPr="00C431A6">
              <w:rPr>
                <w:rFonts w:hint="eastAsia"/>
              </w:rPr>
              <w:t>3</w:t>
            </w:r>
            <w:r w:rsidRPr="00C431A6">
              <w:t>5,291</w:t>
            </w:r>
          </w:p>
        </w:tc>
        <w:tc>
          <w:tcPr>
            <w:tcW w:w="408" w:type="pct"/>
            <w:tcBorders>
              <w:top w:val="nil"/>
              <w:left w:val="single" w:sz="4" w:space="0" w:color="auto"/>
              <w:bottom w:val="nil"/>
            </w:tcBorders>
            <w:vAlign w:val="center"/>
          </w:tcPr>
          <w:p w14:paraId="2C0CC178" w14:textId="5DC6C719" w:rsidR="00DA0F71" w:rsidRPr="00C431A6" w:rsidRDefault="00DA0F71" w:rsidP="00DA0F71">
            <w:pPr>
              <w:ind w:rightChars="100" w:right="240"/>
              <w:jc w:val="right"/>
            </w:pPr>
            <w:r w:rsidRPr="00C431A6">
              <w:t xml:space="preserve">59.39 </w:t>
            </w:r>
          </w:p>
        </w:tc>
      </w:tr>
      <w:tr w:rsidR="00C431A6" w:rsidRPr="00C431A6" w14:paraId="6F758F2A" w14:textId="77777777" w:rsidTr="001461B5">
        <w:trPr>
          <w:trHeight w:val="412"/>
          <w:jc w:val="center"/>
        </w:trPr>
        <w:tc>
          <w:tcPr>
            <w:tcW w:w="500" w:type="pct"/>
            <w:tcBorders>
              <w:top w:val="nil"/>
              <w:bottom w:val="nil"/>
              <w:right w:val="single" w:sz="8" w:space="0" w:color="auto"/>
            </w:tcBorders>
            <w:vAlign w:val="center"/>
          </w:tcPr>
          <w:p w14:paraId="06B791C9" w14:textId="449EC58F" w:rsidR="00DA0F71" w:rsidRPr="00C431A6" w:rsidRDefault="00DA0F71" w:rsidP="00DA0F71">
            <w:pPr>
              <w:spacing w:line="320" w:lineRule="exact"/>
              <w:ind w:leftChars="-12" w:left="-29" w:rightChars="-47" w:right="-113" w:firstLineChars="11" w:firstLine="26"/>
              <w:jc w:val="both"/>
              <w:rPr>
                <w:rFonts w:eastAsia="標楷體"/>
              </w:rPr>
            </w:pPr>
            <w:r w:rsidRPr="00C431A6">
              <w:rPr>
                <w:rFonts w:eastAsia="標楷體"/>
              </w:rPr>
              <w:t>11</w:t>
            </w:r>
            <w:r w:rsidRPr="00C431A6">
              <w:rPr>
                <w:rFonts w:eastAsia="標楷體" w:hint="eastAsia"/>
              </w:rPr>
              <w:t>2</w:t>
            </w:r>
            <w:r w:rsidRPr="00C431A6">
              <w:rPr>
                <w:rFonts w:eastAsia="標楷體"/>
              </w:rPr>
              <w:t>年</w:t>
            </w:r>
            <w:r w:rsidRPr="00C431A6">
              <w:rPr>
                <w:rFonts w:eastAsia="標楷體"/>
                <w:vertAlign w:val="superscript"/>
              </w:rPr>
              <w:t>f</w:t>
            </w:r>
          </w:p>
        </w:tc>
        <w:tc>
          <w:tcPr>
            <w:tcW w:w="488" w:type="pct"/>
            <w:tcBorders>
              <w:top w:val="nil"/>
              <w:left w:val="single" w:sz="8" w:space="0" w:color="auto"/>
              <w:bottom w:val="nil"/>
              <w:right w:val="single" w:sz="8" w:space="0" w:color="auto"/>
            </w:tcBorders>
            <w:vAlign w:val="center"/>
          </w:tcPr>
          <w:p w14:paraId="4B608FC1" w14:textId="1E8DA2B7" w:rsidR="00DA0F71" w:rsidRPr="00C431A6" w:rsidRDefault="00DA0F71" w:rsidP="00DA0F71">
            <w:pPr>
              <w:ind w:rightChars="100" w:right="240"/>
              <w:jc w:val="right"/>
            </w:pPr>
            <w:r w:rsidRPr="00C431A6">
              <w:rPr>
                <w:rFonts w:hint="eastAsia"/>
              </w:rPr>
              <w:t>2</w:t>
            </w:r>
            <w:r w:rsidRPr="00C431A6">
              <w:t>38,044</w:t>
            </w:r>
          </w:p>
        </w:tc>
        <w:tc>
          <w:tcPr>
            <w:tcW w:w="420" w:type="pct"/>
            <w:tcBorders>
              <w:top w:val="nil"/>
              <w:left w:val="single" w:sz="8" w:space="0" w:color="auto"/>
              <w:bottom w:val="nil"/>
              <w:right w:val="single" w:sz="8" w:space="0" w:color="auto"/>
            </w:tcBorders>
            <w:vAlign w:val="center"/>
          </w:tcPr>
          <w:p w14:paraId="5277CF1F" w14:textId="5AFEA8B9" w:rsidR="00DA0F71" w:rsidRPr="00C431A6" w:rsidRDefault="00DA0F71" w:rsidP="00DA0F71">
            <w:pPr>
              <w:ind w:rightChars="100" w:right="240"/>
              <w:jc w:val="right"/>
            </w:pPr>
            <w:r w:rsidRPr="00C431A6">
              <w:rPr>
                <w:rFonts w:hint="eastAsia"/>
              </w:rPr>
              <w:t>1</w:t>
            </w:r>
            <w:r w:rsidRPr="00C431A6">
              <w:t>11,135</w:t>
            </w:r>
          </w:p>
        </w:tc>
        <w:tc>
          <w:tcPr>
            <w:tcW w:w="368" w:type="pct"/>
            <w:tcBorders>
              <w:top w:val="nil"/>
              <w:left w:val="single" w:sz="8" w:space="0" w:color="auto"/>
              <w:bottom w:val="nil"/>
              <w:right w:val="single" w:sz="8" w:space="0" w:color="auto"/>
            </w:tcBorders>
            <w:vAlign w:val="center"/>
          </w:tcPr>
          <w:p w14:paraId="5951B805" w14:textId="4DF6463C" w:rsidR="00DA0F71" w:rsidRPr="00C431A6" w:rsidRDefault="00DA0F71" w:rsidP="00DA0F71">
            <w:pPr>
              <w:ind w:rightChars="100" w:right="240"/>
              <w:jc w:val="right"/>
            </w:pPr>
            <w:r w:rsidRPr="00C431A6">
              <w:t xml:space="preserve">46.69 </w:t>
            </w:r>
          </w:p>
        </w:tc>
        <w:tc>
          <w:tcPr>
            <w:tcW w:w="436" w:type="pct"/>
            <w:tcBorders>
              <w:top w:val="nil"/>
              <w:left w:val="single" w:sz="8" w:space="0" w:color="auto"/>
              <w:bottom w:val="nil"/>
              <w:right w:val="single" w:sz="8" w:space="0" w:color="auto"/>
            </w:tcBorders>
            <w:vAlign w:val="center"/>
          </w:tcPr>
          <w:p w14:paraId="2F0D76E7" w14:textId="70B05F67" w:rsidR="00DA0F71" w:rsidRPr="00C431A6" w:rsidRDefault="00DA0F71" w:rsidP="00DA0F71">
            <w:pPr>
              <w:ind w:rightChars="100" w:right="240"/>
              <w:jc w:val="right"/>
            </w:pPr>
            <w:r w:rsidRPr="00C431A6">
              <w:rPr>
                <w:rFonts w:hint="eastAsia"/>
              </w:rPr>
              <w:t>3</w:t>
            </w:r>
            <w:r w:rsidRPr="00C431A6">
              <w:t>2,388</w:t>
            </w:r>
          </w:p>
        </w:tc>
        <w:tc>
          <w:tcPr>
            <w:tcW w:w="371" w:type="pct"/>
            <w:tcBorders>
              <w:top w:val="nil"/>
              <w:left w:val="single" w:sz="8" w:space="0" w:color="auto"/>
              <w:bottom w:val="nil"/>
              <w:right w:val="single" w:sz="8" w:space="0" w:color="auto"/>
            </w:tcBorders>
            <w:vAlign w:val="center"/>
          </w:tcPr>
          <w:p w14:paraId="329742A7" w14:textId="3DE41745" w:rsidR="00DA0F71" w:rsidRPr="00C431A6" w:rsidRDefault="00DA0F71" w:rsidP="00DA0F71">
            <w:pPr>
              <w:ind w:rightChars="100" w:right="240"/>
              <w:jc w:val="right"/>
            </w:pPr>
            <w:r w:rsidRPr="00C431A6">
              <w:t xml:space="preserve">13.61 </w:t>
            </w:r>
          </w:p>
        </w:tc>
        <w:tc>
          <w:tcPr>
            <w:tcW w:w="396" w:type="pct"/>
            <w:tcBorders>
              <w:top w:val="nil"/>
              <w:left w:val="single" w:sz="8" w:space="0" w:color="auto"/>
              <w:bottom w:val="nil"/>
              <w:right w:val="single" w:sz="8" w:space="0" w:color="auto"/>
            </w:tcBorders>
            <w:vAlign w:val="center"/>
          </w:tcPr>
          <w:p w14:paraId="6FE4C620" w14:textId="0796CE6F" w:rsidR="00DA0F71" w:rsidRPr="00C431A6" w:rsidRDefault="00DA0F71" w:rsidP="00DA0F71">
            <w:pPr>
              <w:ind w:rightChars="100" w:right="240"/>
              <w:jc w:val="right"/>
            </w:pPr>
            <w:r w:rsidRPr="00C431A6">
              <w:rPr>
                <w:rFonts w:hint="eastAsia"/>
              </w:rPr>
              <w:t>6</w:t>
            </w:r>
            <w:r w:rsidRPr="00C431A6">
              <w:t>6,119</w:t>
            </w:r>
          </w:p>
        </w:tc>
        <w:tc>
          <w:tcPr>
            <w:tcW w:w="416" w:type="pct"/>
            <w:tcBorders>
              <w:top w:val="nil"/>
              <w:left w:val="single" w:sz="8" w:space="0" w:color="auto"/>
              <w:bottom w:val="nil"/>
            </w:tcBorders>
            <w:vAlign w:val="center"/>
          </w:tcPr>
          <w:p w14:paraId="3691A213" w14:textId="4DCF5F0E" w:rsidR="00DA0F71" w:rsidRPr="00C431A6" w:rsidRDefault="00DA0F71" w:rsidP="00DA0F71">
            <w:pPr>
              <w:ind w:rightChars="100" w:right="240"/>
              <w:jc w:val="right"/>
            </w:pPr>
            <w:r w:rsidRPr="00C431A6">
              <w:t xml:space="preserve">27.78 </w:t>
            </w:r>
          </w:p>
        </w:tc>
        <w:tc>
          <w:tcPr>
            <w:tcW w:w="396" w:type="pct"/>
            <w:tcBorders>
              <w:top w:val="nil"/>
              <w:left w:val="single" w:sz="8" w:space="0" w:color="auto"/>
              <w:bottom w:val="nil"/>
              <w:right w:val="single" w:sz="4" w:space="0" w:color="auto"/>
            </w:tcBorders>
            <w:vAlign w:val="center"/>
          </w:tcPr>
          <w:p w14:paraId="0C0394D6" w14:textId="3CFFAE6C" w:rsidR="00DA0F71" w:rsidRPr="00C431A6" w:rsidRDefault="00DA0F71" w:rsidP="00DA0F71">
            <w:pPr>
              <w:ind w:rightChars="100" w:right="240"/>
              <w:jc w:val="right"/>
            </w:pPr>
            <w:r w:rsidRPr="00C431A6">
              <w:rPr>
                <w:rFonts w:hint="eastAsia"/>
              </w:rPr>
              <w:t>1</w:t>
            </w:r>
            <w:r w:rsidRPr="00C431A6">
              <w:t>73,801</w:t>
            </w:r>
          </w:p>
        </w:tc>
        <w:tc>
          <w:tcPr>
            <w:tcW w:w="405" w:type="pct"/>
            <w:tcBorders>
              <w:top w:val="nil"/>
              <w:left w:val="single" w:sz="4" w:space="0" w:color="auto"/>
              <w:bottom w:val="nil"/>
            </w:tcBorders>
            <w:vAlign w:val="center"/>
          </w:tcPr>
          <w:p w14:paraId="007198BB" w14:textId="3B1F707E" w:rsidR="00DA0F71" w:rsidRPr="00C431A6" w:rsidRDefault="00DA0F71" w:rsidP="00DA0F71">
            <w:pPr>
              <w:ind w:rightChars="100" w:right="240"/>
              <w:jc w:val="right"/>
            </w:pPr>
            <w:r w:rsidRPr="00C431A6">
              <w:t xml:space="preserve">73.01 </w:t>
            </w:r>
          </w:p>
        </w:tc>
        <w:tc>
          <w:tcPr>
            <w:tcW w:w="396" w:type="pct"/>
            <w:tcBorders>
              <w:top w:val="nil"/>
              <w:left w:val="single" w:sz="4" w:space="0" w:color="auto"/>
              <w:bottom w:val="nil"/>
            </w:tcBorders>
            <w:vAlign w:val="center"/>
          </w:tcPr>
          <w:p w14:paraId="20FD003F" w14:textId="5CC0B839" w:rsidR="00DA0F71" w:rsidRPr="00C431A6" w:rsidRDefault="00DA0F71" w:rsidP="00DA0F71">
            <w:pPr>
              <w:ind w:rightChars="100" w:right="240"/>
              <w:jc w:val="right"/>
            </w:pPr>
            <w:r w:rsidRPr="00C431A6">
              <w:rPr>
                <w:rFonts w:hint="eastAsia"/>
              </w:rPr>
              <w:t>1</w:t>
            </w:r>
            <w:r w:rsidRPr="00C431A6">
              <w:t>45,179</w:t>
            </w:r>
          </w:p>
        </w:tc>
        <w:tc>
          <w:tcPr>
            <w:tcW w:w="408" w:type="pct"/>
            <w:tcBorders>
              <w:top w:val="nil"/>
              <w:left w:val="single" w:sz="4" w:space="0" w:color="auto"/>
              <w:bottom w:val="nil"/>
            </w:tcBorders>
            <w:vAlign w:val="center"/>
          </w:tcPr>
          <w:p w14:paraId="24FF4137" w14:textId="044EBCDC" w:rsidR="00DA0F71" w:rsidRPr="00C431A6" w:rsidRDefault="00DA0F71" w:rsidP="00DA0F71">
            <w:pPr>
              <w:ind w:rightChars="100" w:right="240"/>
              <w:jc w:val="right"/>
            </w:pPr>
            <w:r w:rsidRPr="00C431A6">
              <w:t xml:space="preserve">60.99 </w:t>
            </w:r>
          </w:p>
        </w:tc>
      </w:tr>
      <w:tr w:rsidR="00C431A6" w:rsidRPr="00C431A6" w14:paraId="58805069" w14:textId="77777777" w:rsidTr="001461B5">
        <w:trPr>
          <w:trHeight w:val="412"/>
          <w:jc w:val="center"/>
        </w:trPr>
        <w:tc>
          <w:tcPr>
            <w:tcW w:w="500" w:type="pct"/>
            <w:tcBorders>
              <w:top w:val="nil"/>
              <w:bottom w:val="nil"/>
              <w:right w:val="single" w:sz="8" w:space="0" w:color="auto"/>
            </w:tcBorders>
            <w:vAlign w:val="center"/>
          </w:tcPr>
          <w:p w14:paraId="7814F218" w14:textId="08B2D5BB" w:rsidR="00DA0F71" w:rsidRPr="00C431A6" w:rsidRDefault="00DA0F71" w:rsidP="00DA0F71">
            <w:pPr>
              <w:spacing w:line="320" w:lineRule="exact"/>
              <w:ind w:rightChars="-47" w:right="-113"/>
              <w:jc w:val="center"/>
              <w:rPr>
                <w:rFonts w:eastAsia="標楷體"/>
              </w:rPr>
            </w:pPr>
            <w:r w:rsidRPr="00C431A6">
              <w:rPr>
                <w:rFonts w:eastAsia="標楷體"/>
              </w:rPr>
              <w:t>第</w:t>
            </w:r>
            <w:r w:rsidRPr="00C431A6">
              <w:rPr>
                <w:rFonts w:eastAsia="標楷體"/>
              </w:rPr>
              <w:t>1</w:t>
            </w:r>
            <w:r w:rsidRPr="00C431A6">
              <w:rPr>
                <w:rFonts w:eastAsia="標楷體"/>
              </w:rPr>
              <w:t>季</w:t>
            </w:r>
            <w:r w:rsidRPr="00C431A6">
              <w:rPr>
                <w:rFonts w:eastAsia="標楷體"/>
                <w:vertAlign w:val="superscript"/>
              </w:rPr>
              <w:t>f</w:t>
            </w:r>
          </w:p>
        </w:tc>
        <w:tc>
          <w:tcPr>
            <w:tcW w:w="488" w:type="pct"/>
            <w:tcBorders>
              <w:top w:val="nil"/>
              <w:left w:val="single" w:sz="8" w:space="0" w:color="auto"/>
              <w:bottom w:val="nil"/>
              <w:right w:val="single" w:sz="8" w:space="0" w:color="auto"/>
            </w:tcBorders>
            <w:vAlign w:val="center"/>
          </w:tcPr>
          <w:p w14:paraId="56987BCD" w14:textId="4AF6C098" w:rsidR="00DA0F71" w:rsidRPr="00C431A6" w:rsidRDefault="00DA0F71" w:rsidP="00DA0F71">
            <w:pPr>
              <w:ind w:rightChars="100" w:right="240"/>
              <w:jc w:val="right"/>
            </w:pPr>
            <w:r w:rsidRPr="00C431A6">
              <w:rPr>
                <w:rFonts w:hint="eastAsia"/>
              </w:rPr>
              <w:t>5</w:t>
            </w:r>
            <w:r w:rsidRPr="00C431A6">
              <w:t>7,889</w:t>
            </w:r>
          </w:p>
        </w:tc>
        <w:tc>
          <w:tcPr>
            <w:tcW w:w="420" w:type="pct"/>
            <w:tcBorders>
              <w:top w:val="nil"/>
              <w:left w:val="single" w:sz="8" w:space="0" w:color="auto"/>
              <w:bottom w:val="nil"/>
              <w:right w:val="single" w:sz="8" w:space="0" w:color="auto"/>
            </w:tcBorders>
            <w:vAlign w:val="center"/>
          </w:tcPr>
          <w:p w14:paraId="32D255B1" w14:textId="0646E670" w:rsidR="00DA0F71" w:rsidRPr="00C431A6" w:rsidRDefault="00DA0F71" w:rsidP="00DA0F71">
            <w:pPr>
              <w:ind w:rightChars="100" w:right="240"/>
              <w:jc w:val="right"/>
            </w:pPr>
            <w:r w:rsidRPr="00C431A6">
              <w:rPr>
                <w:rFonts w:hint="eastAsia"/>
              </w:rPr>
              <w:t>2</w:t>
            </w:r>
            <w:r w:rsidRPr="00C431A6">
              <w:t>7,068</w:t>
            </w:r>
          </w:p>
        </w:tc>
        <w:tc>
          <w:tcPr>
            <w:tcW w:w="368" w:type="pct"/>
            <w:tcBorders>
              <w:top w:val="nil"/>
              <w:left w:val="single" w:sz="8" w:space="0" w:color="auto"/>
              <w:bottom w:val="nil"/>
              <w:right w:val="single" w:sz="8" w:space="0" w:color="auto"/>
            </w:tcBorders>
            <w:vAlign w:val="center"/>
          </w:tcPr>
          <w:p w14:paraId="4A2E488F" w14:textId="35BDB284" w:rsidR="00DA0F71" w:rsidRPr="00C431A6" w:rsidRDefault="00DA0F71" w:rsidP="00DA0F71">
            <w:pPr>
              <w:ind w:rightChars="100" w:right="240"/>
              <w:jc w:val="right"/>
            </w:pPr>
            <w:r w:rsidRPr="00C431A6">
              <w:t xml:space="preserve">46.76 </w:t>
            </w:r>
          </w:p>
        </w:tc>
        <w:tc>
          <w:tcPr>
            <w:tcW w:w="436" w:type="pct"/>
            <w:tcBorders>
              <w:top w:val="nil"/>
              <w:left w:val="single" w:sz="8" w:space="0" w:color="auto"/>
              <w:bottom w:val="nil"/>
              <w:right w:val="single" w:sz="8" w:space="0" w:color="auto"/>
            </w:tcBorders>
            <w:vAlign w:val="center"/>
          </w:tcPr>
          <w:p w14:paraId="6CA266F2" w14:textId="586951E3" w:rsidR="00DA0F71" w:rsidRPr="00C431A6" w:rsidRDefault="00DA0F71" w:rsidP="00DA0F71">
            <w:pPr>
              <w:ind w:rightChars="100" w:right="240"/>
              <w:jc w:val="right"/>
            </w:pPr>
            <w:r w:rsidRPr="00C431A6">
              <w:rPr>
                <w:rFonts w:hint="eastAsia"/>
              </w:rPr>
              <w:t>7</w:t>
            </w:r>
            <w:r w:rsidRPr="00C431A6">
              <w:t>,978</w:t>
            </w:r>
          </w:p>
        </w:tc>
        <w:tc>
          <w:tcPr>
            <w:tcW w:w="371" w:type="pct"/>
            <w:tcBorders>
              <w:top w:val="nil"/>
              <w:left w:val="single" w:sz="8" w:space="0" w:color="auto"/>
              <w:bottom w:val="nil"/>
              <w:right w:val="single" w:sz="8" w:space="0" w:color="auto"/>
            </w:tcBorders>
            <w:vAlign w:val="center"/>
          </w:tcPr>
          <w:p w14:paraId="2D543951" w14:textId="09884CE9" w:rsidR="00DA0F71" w:rsidRPr="00C431A6" w:rsidRDefault="00DA0F71" w:rsidP="00DA0F71">
            <w:pPr>
              <w:ind w:rightChars="100" w:right="240"/>
              <w:jc w:val="right"/>
            </w:pPr>
            <w:r w:rsidRPr="00C431A6">
              <w:t xml:space="preserve">13.78 </w:t>
            </w:r>
          </w:p>
        </w:tc>
        <w:tc>
          <w:tcPr>
            <w:tcW w:w="396" w:type="pct"/>
            <w:tcBorders>
              <w:top w:val="nil"/>
              <w:left w:val="single" w:sz="8" w:space="0" w:color="auto"/>
              <w:bottom w:val="nil"/>
              <w:right w:val="single" w:sz="8" w:space="0" w:color="auto"/>
            </w:tcBorders>
            <w:vAlign w:val="center"/>
          </w:tcPr>
          <w:p w14:paraId="1327A561" w14:textId="5C33D178" w:rsidR="00DA0F71" w:rsidRPr="00C431A6" w:rsidRDefault="00DA0F71" w:rsidP="00DA0F71">
            <w:pPr>
              <w:ind w:rightChars="100" w:right="240"/>
              <w:jc w:val="right"/>
            </w:pPr>
            <w:r w:rsidRPr="00C431A6">
              <w:rPr>
                <w:rFonts w:hint="eastAsia"/>
              </w:rPr>
              <w:t>1</w:t>
            </w:r>
            <w:r w:rsidRPr="00C431A6">
              <w:t>6,075</w:t>
            </w:r>
          </w:p>
        </w:tc>
        <w:tc>
          <w:tcPr>
            <w:tcW w:w="416" w:type="pct"/>
            <w:tcBorders>
              <w:top w:val="nil"/>
              <w:left w:val="single" w:sz="8" w:space="0" w:color="auto"/>
              <w:bottom w:val="nil"/>
            </w:tcBorders>
            <w:vAlign w:val="center"/>
          </w:tcPr>
          <w:p w14:paraId="7300429E" w14:textId="1E5DE8D3" w:rsidR="00DA0F71" w:rsidRPr="00C431A6" w:rsidRDefault="00DA0F71" w:rsidP="00DA0F71">
            <w:pPr>
              <w:ind w:rightChars="100" w:right="240"/>
              <w:jc w:val="right"/>
            </w:pPr>
            <w:r w:rsidRPr="00C431A6">
              <w:t xml:space="preserve">27.77 </w:t>
            </w:r>
          </w:p>
        </w:tc>
        <w:tc>
          <w:tcPr>
            <w:tcW w:w="396" w:type="pct"/>
            <w:tcBorders>
              <w:top w:val="nil"/>
              <w:left w:val="single" w:sz="8" w:space="0" w:color="auto"/>
              <w:bottom w:val="nil"/>
              <w:right w:val="single" w:sz="4" w:space="0" w:color="auto"/>
            </w:tcBorders>
            <w:vAlign w:val="center"/>
          </w:tcPr>
          <w:p w14:paraId="6C089311" w14:textId="565447E1" w:rsidR="00DA0F71" w:rsidRPr="00C431A6" w:rsidRDefault="00DA0F71" w:rsidP="00DA0F71">
            <w:pPr>
              <w:ind w:rightChars="100" w:right="240"/>
              <w:jc w:val="right"/>
            </w:pPr>
            <w:r w:rsidRPr="00C431A6">
              <w:rPr>
                <w:rFonts w:hint="eastAsia"/>
              </w:rPr>
              <w:t>4</w:t>
            </w:r>
            <w:r w:rsidRPr="00C431A6">
              <w:t>1,450</w:t>
            </w:r>
          </w:p>
        </w:tc>
        <w:tc>
          <w:tcPr>
            <w:tcW w:w="405" w:type="pct"/>
            <w:tcBorders>
              <w:top w:val="nil"/>
              <w:left w:val="single" w:sz="4" w:space="0" w:color="auto"/>
              <w:bottom w:val="nil"/>
            </w:tcBorders>
            <w:vAlign w:val="center"/>
          </w:tcPr>
          <w:p w14:paraId="1FFEF421" w14:textId="5DF0EE06" w:rsidR="00DA0F71" w:rsidRPr="00C431A6" w:rsidRDefault="00DA0F71" w:rsidP="00DA0F71">
            <w:pPr>
              <w:ind w:rightChars="100" w:right="240"/>
              <w:jc w:val="right"/>
            </w:pPr>
            <w:r w:rsidRPr="00C431A6">
              <w:t xml:space="preserve">71.60 </w:t>
            </w:r>
          </w:p>
        </w:tc>
        <w:tc>
          <w:tcPr>
            <w:tcW w:w="396" w:type="pct"/>
            <w:tcBorders>
              <w:top w:val="nil"/>
              <w:left w:val="single" w:sz="4" w:space="0" w:color="auto"/>
              <w:bottom w:val="nil"/>
            </w:tcBorders>
            <w:vAlign w:val="center"/>
          </w:tcPr>
          <w:p w14:paraId="12E860B2" w14:textId="2E3C262E" w:rsidR="00DA0F71" w:rsidRPr="00C431A6" w:rsidRDefault="00DA0F71" w:rsidP="00DA0F71">
            <w:pPr>
              <w:ind w:rightChars="100" w:right="240"/>
              <w:jc w:val="right"/>
            </w:pPr>
            <w:r w:rsidRPr="00C431A6">
              <w:rPr>
                <w:rFonts w:hint="eastAsia"/>
              </w:rPr>
              <w:t>3</w:t>
            </w:r>
            <w:r w:rsidRPr="00C431A6">
              <w:t>4,791</w:t>
            </w:r>
          </w:p>
        </w:tc>
        <w:tc>
          <w:tcPr>
            <w:tcW w:w="408" w:type="pct"/>
            <w:tcBorders>
              <w:top w:val="nil"/>
              <w:left w:val="single" w:sz="4" w:space="0" w:color="auto"/>
              <w:bottom w:val="nil"/>
            </w:tcBorders>
            <w:vAlign w:val="center"/>
          </w:tcPr>
          <w:p w14:paraId="77D243CF" w14:textId="6A858009" w:rsidR="00DA0F71" w:rsidRPr="00C431A6" w:rsidRDefault="00DA0F71" w:rsidP="00DA0F71">
            <w:pPr>
              <w:ind w:rightChars="100" w:right="240"/>
              <w:jc w:val="right"/>
            </w:pPr>
            <w:r w:rsidRPr="00C431A6">
              <w:t xml:space="preserve">60.10 </w:t>
            </w:r>
          </w:p>
        </w:tc>
      </w:tr>
      <w:tr w:rsidR="00C431A6" w:rsidRPr="00C431A6" w14:paraId="08E74584" w14:textId="77777777" w:rsidTr="001461B5">
        <w:trPr>
          <w:trHeight w:val="412"/>
          <w:jc w:val="center"/>
        </w:trPr>
        <w:tc>
          <w:tcPr>
            <w:tcW w:w="500" w:type="pct"/>
            <w:tcBorders>
              <w:top w:val="nil"/>
              <w:bottom w:val="single" w:sz="4" w:space="0" w:color="FFFFFF" w:themeColor="background1"/>
              <w:right w:val="single" w:sz="8" w:space="0" w:color="auto"/>
            </w:tcBorders>
            <w:vAlign w:val="center"/>
          </w:tcPr>
          <w:p w14:paraId="4E9BB0EA" w14:textId="41C3154E" w:rsidR="00DA0F71" w:rsidRPr="00C431A6" w:rsidRDefault="00DA0F71" w:rsidP="00DA0F71">
            <w:pPr>
              <w:spacing w:line="320" w:lineRule="exact"/>
              <w:ind w:rightChars="-47" w:right="-113"/>
              <w:jc w:val="center"/>
              <w:rPr>
                <w:rFonts w:eastAsia="標楷體"/>
              </w:rPr>
            </w:pPr>
            <w:r w:rsidRPr="00C431A6">
              <w:rPr>
                <w:rFonts w:eastAsia="標楷體"/>
              </w:rPr>
              <w:t>第</w:t>
            </w:r>
            <w:r w:rsidRPr="00C431A6">
              <w:rPr>
                <w:rFonts w:eastAsia="標楷體"/>
              </w:rPr>
              <w:t>2</w:t>
            </w:r>
            <w:r w:rsidRPr="00C431A6">
              <w:rPr>
                <w:rFonts w:eastAsia="標楷體"/>
              </w:rPr>
              <w:t>季</w:t>
            </w:r>
            <w:r w:rsidRPr="00C431A6">
              <w:rPr>
                <w:rFonts w:eastAsia="標楷體"/>
                <w:vertAlign w:val="superscript"/>
              </w:rPr>
              <w:t>f</w:t>
            </w:r>
          </w:p>
        </w:tc>
        <w:tc>
          <w:tcPr>
            <w:tcW w:w="488" w:type="pct"/>
            <w:tcBorders>
              <w:top w:val="nil"/>
              <w:left w:val="single" w:sz="8" w:space="0" w:color="auto"/>
              <w:bottom w:val="single" w:sz="4" w:space="0" w:color="FFFFFF" w:themeColor="background1"/>
              <w:right w:val="single" w:sz="8" w:space="0" w:color="auto"/>
            </w:tcBorders>
            <w:vAlign w:val="center"/>
          </w:tcPr>
          <w:p w14:paraId="45DEEEA1" w14:textId="685D4F17" w:rsidR="00DA0F71" w:rsidRPr="00C431A6" w:rsidRDefault="00DA0F71" w:rsidP="00DA0F71">
            <w:pPr>
              <w:ind w:rightChars="100" w:right="240"/>
              <w:jc w:val="right"/>
            </w:pPr>
            <w:r w:rsidRPr="00C431A6">
              <w:rPr>
                <w:rFonts w:hint="eastAsia"/>
              </w:rPr>
              <w:t>5</w:t>
            </w:r>
            <w:r w:rsidRPr="00C431A6">
              <w:t>8,152</w:t>
            </w:r>
          </w:p>
        </w:tc>
        <w:tc>
          <w:tcPr>
            <w:tcW w:w="420" w:type="pct"/>
            <w:tcBorders>
              <w:top w:val="nil"/>
              <w:left w:val="single" w:sz="8" w:space="0" w:color="auto"/>
              <w:bottom w:val="single" w:sz="4" w:space="0" w:color="FFFFFF" w:themeColor="background1"/>
              <w:right w:val="single" w:sz="8" w:space="0" w:color="auto"/>
            </w:tcBorders>
            <w:vAlign w:val="center"/>
          </w:tcPr>
          <w:p w14:paraId="1475665D" w14:textId="248148F0" w:rsidR="00DA0F71" w:rsidRPr="00C431A6" w:rsidRDefault="00DA0F71" w:rsidP="00DA0F71">
            <w:pPr>
              <w:ind w:rightChars="100" w:right="240"/>
              <w:jc w:val="right"/>
            </w:pPr>
            <w:r w:rsidRPr="00C431A6">
              <w:rPr>
                <w:rFonts w:hint="eastAsia"/>
              </w:rPr>
              <w:t>2</w:t>
            </w:r>
            <w:r w:rsidRPr="00C431A6">
              <w:t>7,177</w:t>
            </w:r>
          </w:p>
        </w:tc>
        <w:tc>
          <w:tcPr>
            <w:tcW w:w="368" w:type="pct"/>
            <w:tcBorders>
              <w:top w:val="nil"/>
              <w:left w:val="single" w:sz="8" w:space="0" w:color="auto"/>
              <w:bottom w:val="single" w:sz="4" w:space="0" w:color="FFFFFF" w:themeColor="background1"/>
              <w:right w:val="single" w:sz="8" w:space="0" w:color="auto"/>
            </w:tcBorders>
            <w:vAlign w:val="center"/>
          </w:tcPr>
          <w:p w14:paraId="76E4C963" w14:textId="09C7C947" w:rsidR="00DA0F71" w:rsidRPr="00C431A6" w:rsidRDefault="00DA0F71" w:rsidP="00DA0F71">
            <w:pPr>
              <w:ind w:rightChars="100" w:right="240"/>
              <w:jc w:val="right"/>
            </w:pPr>
            <w:r w:rsidRPr="00C431A6">
              <w:t xml:space="preserve">46.73 </w:t>
            </w:r>
          </w:p>
        </w:tc>
        <w:tc>
          <w:tcPr>
            <w:tcW w:w="436" w:type="pct"/>
            <w:tcBorders>
              <w:top w:val="nil"/>
              <w:left w:val="single" w:sz="8" w:space="0" w:color="auto"/>
              <w:bottom w:val="single" w:sz="4" w:space="0" w:color="FFFFFF" w:themeColor="background1"/>
              <w:right w:val="single" w:sz="8" w:space="0" w:color="auto"/>
            </w:tcBorders>
            <w:vAlign w:val="center"/>
          </w:tcPr>
          <w:p w14:paraId="420EBF5E" w14:textId="0D1C9BFC" w:rsidR="00DA0F71" w:rsidRPr="00C431A6" w:rsidRDefault="00DA0F71" w:rsidP="00DA0F71">
            <w:pPr>
              <w:ind w:rightChars="100" w:right="240"/>
              <w:jc w:val="right"/>
            </w:pPr>
            <w:r w:rsidRPr="00C431A6">
              <w:rPr>
                <w:rFonts w:hint="eastAsia"/>
              </w:rPr>
              <w:t>7</w:t>
            </w:r>
            <w:r w:rsidRPr="00C431A6">
              <w:t>,515</w:t>
            </w:r>
          </w:p>
        </w:tc>
        <w:tc>
          <w:tcPr>
            <w:tcW w:w="371" w:type="pct"/>
            <w:tcBorders>
              <w:top w:val="nil"/>
              <w:left w:val="single" w:sz="8" w:space="0" w:color="auto"/>
              <w:bottom w:val="single" w:sz="4" w:space="0" w:color="FFFFFF" w:themeColor="background1"/>
              <w:right w:val="single" w:sz="8" w:space="0" w:color="auto"/>
            </w:tcBorders>
            <w:vAlign w:val="center"/>
          </w:tcPr>
          <w:p w14:paraId="4AD06246" w14:textId="08F76599" w:rsidR="00DA0F71" w:rsidRPr="00C431A6" w:rsidRDefault="00DA0F71" w:rsidP="00DA0F71">
            <w:pPr>
              <w:ind w:rightChars="100" w:right="240"/>
              <w:jc w:val="right"/>
            </w:pPr>
            <w:r w:rsidRPr="00C431A6">
              <w:t xml:space="preserve">12.92 </w:t>
            </w:r>
          </w:p>
        </w:tc>
        <w:tc>
          <w:tcPr>
            <w:tcW w:w="396" w:type="pct"/>
            <w:tcBorders>
              <w:top w:val="nil"/>
              <w:left w:val="single" w:sz="8" w:space="0" w:color="auto"/>
              <w:bottom w:val="single" w:sz="4" w:space="0" w:color="FFFFFF" w:themeColor="background1"/>
              <w:right w:val="single" w:sz="8" w:space="0" w:color="auto"/>
            </w:tcBorders>
            <w:vAlign w:val="center"/>
          </w:tcPr>
          <w:p w14:paraId="3756EB33" w14:textId="4A686A1F" w:rsidR="00DA0F71" w:rsidRPr="00C431A6" w:rsidRDefault="00DA0F71" w:rsidP="00DA0F71">
            <w:pPr>
              <w:ind w:rightChars="100" w:right="240"/>
              <w:jc w:val="right"/>
            </w:pPr>
            <w:r w:rsidRPr="00C431A6">
              <w:rPr>
                <w:rFonts w:hint="eastAsia"/>
              </w:rPr>
              <w:t>1</w:t>
            </w:r>
            <w:r w:rsidRPr="00C431A6">
              <w:t>6,187</w:t>
            </w:r>
          </w:p>
        </w:tc>
        <w:tc>
          <w:tcPr>
            <w:tcW w:w="416" w:type="pct"/>
            <w:tcBorders>
              <w:top w:val="nil"/>
              <w:left w:val="single" w:sz="8" w:space="0" w:color="auto"/>
              <w:bottom w:val="single" w:sz="4" w:space="0" w:color="FFFFFF" w:themeColor="background1"/>
            </w:tcBorders>
            <w:vAlign w:val="center"/>
          </w:tcPr>
          <w:p w14:paraId="1C89E037" w14:textId="24183660" w:rsidR="00DA0F71" w:rsidRPr="00C431A6" w:rsidRDefault="00DA0F71" w:rsidP="00DA0F71">
            <w:pPr>
              <w:ind w:rightChars="100" w:right="240"/>
              <w:jc w:val="right"/>
            </w:pPr>
            <w:r w:rsidRPr="00C431A6">
              <w:t xml:space="preserve">27.84 </w:t>
            </w:r>
          </w:p>
        </w:tc>
        <w:tc>
          <w:tcPr>
            <w:tcW w:w="396" w:type="pct"/>
            <w:tcBorders>
              <w:top w:val="nil"/>
              <w:left w:val="single" w:sz="8" w:space="0" w:color="auto"/>
              <w:bottom w:val="single" w:sz="4" w:space="0" w:color="FFFFFF" w:themeColor="background1"/>
              <w:right w:val="single" w:sz="4" w:space="0" w:color="auto"/>
            </w:tcBorders>
            <w:vAlign w:val="center"/>
          </w:tcPr>
          <w:p w14:paraId="706B6BE7" w14:textId="7BB39FBE" w:rsidR="00DA0F71" w:rsidRPr="00C431A6" w:rsidRDefault="00DA0F71" w:rsidP="00DA0F71">
            <w:pPr>
              <w:ind w:rightChars="100" w:right="240"/>
              <w:jc w:val="right"/>
            </w:pPr>
            <w:r w:rsidRPr="00C431A6">
              <w:rPr>
                <w:rFonts w:hint="eastAsia"/>
              </w:rPr>
              <w:t>4</w:t>
            </w:r>
            <w:r w:rsidRPr="00C431A6">
              <w:t>2,667</w:t>
            </w:r>
          </w:p>
        </w:tc>
        <w:tc>
          <w:tcPr>
            <w:tcW w:w="405" w:type="pct"/>
            <w:tcBorders>
              <w:top w:val="nil"/>
              <w:left w:val="single" w:sz="4" w:space="0" w:color="auto"/>
              <w:bottom w:val="single" w:sz="4" w:space="0" w:color="FFFFFF" w:themeColor="background1"/>
            </w:tcBorders>
            <w:vAlign w:val="center"/>
          </w:tcPr>
          <w:p w14:paraId="64177986" w14:textId="7BC42EA1" w:rsidR="00DA0F71" w:rsidRPr="00C431A6" w:rsidRDefault="00DA0F71" w:rsidP="00DA0F71">
            <w:pPr>
              <w:ind w:rightChars="100" w:right="240"/>
              <w:jc w:val="right"/>
            </w:pPr>
            <w:r w:rsidRPr="00C431A6">
              <w:t xml:space="preserve">73.37 </w:t>
            </w:r>
          </w:p>
        </w:tc>
        <w:tc>
          <w:tcPr>
            <w:tcW w:w="396" w:type="pct"/>
            <w:tcBorders>
              <w:top w:val="nil"/>
              <w:left w:val="single" w:sz="4" w:space="0" w:color="auto"/>
              <w:bottom w:val="single" w:sz="4" w:space="0" w:color="FFFFFF" w:themeColor="background1"/>
            </w:tcBorders>
            <w:vAlign w:val="center"/>
          </w:tcPr>
          <w:p w14:paraId="739DE637" w14:textId="4D0F10BE" w:rsidR="00DA0F71" w:rsidRPr="00C431A6" w:rsidRDefault="00DA0F71" w:rsidP="00DA0F71">
            <w:pPr>
              <w:ind w:rightChars="100" w:right="240"/>
              <w:jc w:val="right"/>
            </w:pPr>
            <w:r w:rsidRPr="00C431A6">
              <w:rPr>
                <w:rFonts w:hint="eastAsia"/>
              </w:rPr>
              <w:t>3</w:t>
            </w:r>
            <w:r w:rsidRPr="00C431A6">
              <w:t>5,688</w:t>
            </w:r>
          </w:p>
        </w:tc>
        <w:tc>
          <w:tcPr>
            <w:tcW w:w="408" w:type="pct"/>
            <w:tcBorders>
              <w:top w:val="nil"/>
              <w:left w:val="single" w:sz="4" w:space="0" w:color="auto"/>
              <w:bottom w:val="single" w:sz="4" w:space="0" w:color="FFFFFF" w:themeColor="background1"/>
            </w:tcBorders>
            <w:vAlign w:val="center"/>
          </w:tcPr>
          <w:p w14:paraId="0B95B256" w14:textId="2C4ADB16" w:rsidR="00DA0F71" w:rsidRPr="00C431A6" w:rsidRDefault="00DA0F71" w:rsidP="00DA0F71">
            <w:pPr>
              <w:ind w:rightChars="100" w:right="240"/>
              <w:jc w:val="right"/>
            </w:pPr>
            <w:r w:rsidRPr="00C431A6">
              <w:t xml:space="preserve">61.37 </w:t>
            </w:r>
          </w:p>
        </w:tc>
      </w:tr>
      <w:tr w:rsidR="00C431A6" w:rsidRPr="00C431A6" w14:paraId="5FA60119" w14:textId="77777777" w:rsidTr="001461B5">
        <w:trPr>
          <w:trHeight w:val="412"/>
          <w:jc w:val="center"/>
        </w:trPr>
        <w:tc>
          <w:tcPr>
            <w:tcW w:w="500" w:type="pct"/>
            <w:tcBorders>
              <w:top w:val="single" w:sz="4" w:space="0" w:color="FFFFFF" w:themeColor="background1"/>
              <w:bottom w:val="single" w:sz="4" w:space="0" w:color="FFFFFF" w:themeColor="background1"/>
              <w:right w:val="single" w:sz="8" w:space="0" w:color="auto"/>
            </w:tcBorders>
            <w:vAlign w:val="center"/>
          </w:tcPr>
          <w:p w14:paraId="0087BBE6" w14:textId="42E3993C" w:rsidR="00DA0F71" w:rsidRPr="00C431A6" w:rsidRDefault="00DA0F71" w:rsidP="00DA0F71">
            <w:pPr>
              <w:spacing w:line="320" w:lineRule="exact"/>
              <w:ind w:rightChars="-47" w:right="-113"/>
              <w:jc w:val="center"/>
              <w:rPr>
                <w:rFonts w:eastAsia="標楷體"/>
              </w:rPr>
            </w:pPr>
            <w:r w:rsidRPr="00C431A6">
              <w:rPr>
                <w:rFonts w:eastAsia="標楷體"/>
              </w:rPr>
              <w:t>第</w:t>
            </w:r>
            <w:r w:rsidRPr="00C431A6">
              <w:rPr>
                <w:rFonts w:eastAsia="標楷體"/>
              </w:rPr>
              <w:t>3</w:t>
            </w:r>
            <w:r w:rsidRPr="00C431A6">
              <w:rPr>
                <w:rFonts w:eastAsia="標楷體"/>
              </w:rPr>
              <w:t>季</w:t>
            </w:r>
            <w:r w:rsidRPr="00C431A6">
              <w:rPr>
                <w:rFonts w:eastAsia="標楷體"/>
                <w:vertAlign w:val="superscript"/>
              </w:rPr>
              <w:t>f</w:t>
            </w:r>
          </w:p>
        </w:tc>
        <w:tc>
          <w:tcPr>
            <w:tcW w:w="488" w:type="pct"/>
            <w:tcBorders>
              <w:top w:val="single" w:sz="4" w:space="0" w:color="FFFFFF" w:themeColor="background1"/>
              <w:left w:val="single" w:sz="8" w:space="0" w:color="auto"/>
              <w:bottom w:val="single" w:sz="4" w:space="0" w:color="FFFFFF" w:themeColor="background1"/>
              <w:right w:val="single" w:sz="8" w:space="0" w:color="auto"/>
            </w:tcBorders>
            <w:vAlign w:val="center"/>
          </w:tcPr>
          <w:p w14:paraId="7240129C" w14:textId="641695D7" w:rsidR="00DA0F71" w:rsidRPr="00C431A6" w:rsidRDefault="00DA0F71" w:rsidP="00DA0F71">
            <w:pPr>
              <w:ind w:rightChars="100" w:right="240"/>
              <w:jc w:val="right"/>
            </w:pPr>
            <w:r w:rsidRPr="00C431A6">
              <w:rPr>
                <w:rFonts w:hint="eastAsia"/>
              </w:rPr>
              <w:t>6</w:t>
            </w:r>
            <w:r w:rsidRPr="00C431A6">
              <w:t>0,052</w:t>
            </w:r>
          </w:p>
        </w:tc>
        <w:tc>
          <w:tcPr>
            <w:tcW w:w="420" w:type="pct"/>
            <w:tcBorders>
              <w:top w:val="single" w:sz="4" w:space="0" w:color="FFFFFF" w:themeColor="background1"/>
              <w:left w:val="single" w:sz="8" w:space="0" w:color="auto"/>
              <w:bottom w:val="single" w:sz="4" w:space="0" w:color="FFFFFF" w:themeColor="background1"/>
              <w:right w:val="single" w:sz="8" w:space="0" w:color="auto"/>
            </w:tcBorders>
            <w:vAlign w:val="center"/>
          </w:tcPr>
          <w:p w14:paraId="1F16E363" w14:textId="1C69EAB2" w:rsidR="00DA0F71" w:rsidRPr="00C431A6" w:rsidRDefault="00DA0F71" w:rsidP="00DA0F71">
            <w:pPr>
              <w:ind w:rightChars="100" w:right="240"/>
              <w:jc w:val="right"/>
            </w:pPr>
            <w:r w:rsidRPr="00C431A6">
              <w:rPr>
                <w:rFonts w:hint="eastAsia"/>
              </w:rPr>
              <w:t>2</w:t>
            </w:r>
            <w:r w:rsidRPr="00C431A6">
              <w:t>7,979</w:t>
            </w:r>
          </w:p>
        </w:tc>
        <w:tc>
          <w:tcPr>
            <w:tcW w:w="368" w:type="pct"/>
            <w:tcBorders>
              <w:top w:val="single" w:sz="4" w:space="0" w:color="FFFFFF" w:themeColor="background1"/>
              <w:left w:val="single" w:sz="8" w:space="0" w:color="auto"/>
              <w:bottom w:val="single" w:sz="4" w:space="0" w:color="FFFFFF" w:themeColor="background1"/>
              <w:right w:val="single" w:sz="8" w:space="0" w:color="auto"/>
            </w:tcBorders>
            <w:vAlign w:val="center"/>
          </w:tcPr>
          <w:p w14:paraId="4C1DFD98" w14:textId="67D86D42" w:rsidR="00DA0F71" w:rsidRPr="00C431A6" w:rsidRDefault="00DA0F71" w:rsidP="00DA0F71">
            <w:pPr>
              <w:ind w:rightChars="100" w:right="240"/>
              <w:jc w:val="right"/>
            </w:pPr>
            <w:r w:rsidRPr="00C431A6">
              <w:t xml:space="preserve">46.59 </w:t>
            </w:r>
          </w:p>
        </w:tc>
        <w:tc>
          <w:tcPr>
            <w:tcW w:w="436" w:type="pct"/>
            <w:tcBorders>
              <w:top w:val="single" w:sz="4" w:space="0" w:color="FFFFFF" w:themeColor="background1"/>
              <w:left w:val="single" w:sz="8" w:space="0" w:color="auto"/>
              <w:bottom w:val="single" w:sz="4" w:space="0" w:color="FFFFFF" w:themeColor="background1"/>
              <w:right w:val="single" w:sz="8" w:space="0" w:color="auto"/>
            </w:tcBorders>
            <w:vAlign w:val="center"/>
          </w:tcPr>
          <w:p w14:paraId="359685A3" w14:textId="7764BBC6" w:rsidR="00DA0F71" w:rsidRPr="00C431A6" w:rsidRDefault="00DA0F71" w:rsidP="00DA0F71">
            <w:pPr>
              <w:ind w:rightChars="100" w:right="240"/>
              <w:jc w:val="right"/>
            </w:pPr>
            <w:r w:rsidRPr="00C431A6">
              <w:rPr>
                <w:rFonts w:hint="eastAsia"/>
              </w:rPr>
              <w:t>7</w:t>
            </w:r>
            <w:r w:rsidRPr="00C431A6">
              <w:t>,793</w:t>
            </w:r>
          </w:p>
        </w:tc>
        <w:tc>
          <w:tcPr>
            <w:tcW w:w="371" w:type="pct"/>
            <w:tcBorders>
              <w:top w:val="single" w:sz="4" w:space="0" w:color="FFFFFF" w:themeColor="background1"/>
              <w:left w:val="single" w:sz="8" w:space="0" w:color="auto"/>
              <w:bottom w:val="single" w:sz="4" w:space="0" w:color="FFFFFF" w:themeColor="background1"/>
              <w:right w:val="single" w:sz="8" w:space="0" w:color="auto"/>
            </w:tcBorders>
            <w:vAlign w:val="center"/>
          </w:tcPr>
          <w:p w14:paraId="6A919AC0" w14:textId="71262EC0" w:rsidR="00DA0F71" w:rsidRPr="00C431A6" w:rsidRDefault="00DA0F71" w:rsidP="00DA0F71">
            <w:pPr>
              <w:ind w:rightChars="100" w:right="240"/>
              <w:jc w:val="right"/>
            </w:pPr>
            <w:r w:rsidRPr="00C431A6">
              <w:t xml:space="preserve">12.98 </w:t>
            </w:r>
          </w:p>
        </w:tc>
        <w:tc>
          <w:tcPr>
            <w:tcW w:w="396" w:type="pct"/>
            <w:tcBorders>
              <w:top w:val="single" w:sz="4" w:space="0" w:color="FFFFFF" w:themeColor="background1"/>
              <w:left w:val="single" w:sz="8" w:space="0" w:color="auto"/>
              <w:bottom w:val="single" w:sz="4" w:space="0" w:color="FFFFFF" w:themeColor="background1"/>
              <w:right w:val="single" w:sz="8" w:space="0" w:color="auto"/>
            </w:tcBorders>
            <w:vAlign w:val="center"/>
          </w:tcPr>
          <w:p w14:paraId="6EEA9E19" w14:textId="031F2D53" w:rsidR="00DA0F71" w:rsidRPr="00C431A6" w:rsidRDefault="00DA0F71" w:rsidP="00DA0F71">
            <w:pPr>
              <w:ind w:rightChars="100" w:right="240"/>
              <w:jc w:val="right"/>
            </w:pPr>
            <w:r w:rsidRPr="00C431A6">
              <w:rPr>
                <w:rFonts w:hint="eastAsia"/>
              </w:rPr>
              <w:t>1</w:t>
            </w:r>
            <w:r w:rsidRPr="00C431A6">
              <w:t>7,026</w:t>
            </w:r>
          </w:p>
        </w:tc>
        <w:tc>
          <w:tcPr>
            <w:tcW w:w="416" w:type="pct"/>
            <w:tcBorders>
              <w:top w:val="single" w:sz="4" w:space="0" w:color="FFFFFF" w:themeColor="background1"/>
              <w:left w:val="single" w:sz="8" w:space="0" w:color="auto"/>
              <w:bottom w:val="single" w:sz="4" w:space="0" w:color="FFFFFF" w:themeColor="background1"/>
            </w:tcBorders>
            <w:vAlign w:val="center"/>
          </w:tcPr>
          <w:p w14:paraId="39C029EE" w14:textId="3B510576" w:rsidR="00DA0F71" w:rsidRPr="00C431A6" w:rsidRDefault="00DA0F71" w:rsidP="00DA0F71">
            <w:pPr>
              <w:ind w:rightChars="100" w:right="240"/>
              <w:jc w:val="right"/>
            </w:pPr>
            <w:r w:rsidRPr="00C431A6">
              <w:t xml:space="preserve">28.35 </w:t>
            </w:r>
          </w:p>
        </w:tc>
        <w:tc>
          <w:tcPr>
            <w:tcW w:w="396" w:type="pct"/>
            <w:tcBorders>
              <w:top w:val="single" w:sz="4" w:space="0" w:color="FFFFFF" w:themeColor="background1"/>
              <w:left w:val="single" w:sz="8" w:space="0" w:color="auto"/>
              <w:bottom w:val="single" w:sz="4" w:space="0" w:color="FFFFFF" w:themeColor="background1"/>
              <w:right w:val="single" w:sz="4" w:space="0" w:color="auto"/>
            </w:tcBorders>
            <w:vAlign w:val="center"/>
          </w:tcPr>
          <w:p w14:paraId="1C156B40" w14:textId="1C24C1C6" w:rsidR="00DA0F71" w:rsidRPr="00C431A6" w:rsidRDefault="00DA0F71" w:rsidP="00DA0F71">
            <w:pPr>
              <w:ind w:rightChars="100" w:right="240"/>
              <w:jc w:val="right"/>
            </w:pPr>
            <w:r w:rsidRPr="00C431A6">
              <w:rPr>
                <w:rFonts w:hint="eastAsia"/>
              </w:rPr>
              <w:t>4</w:t>
            </w:r>
            <w:r w:rsidRPr="00C431A6">
              <w:t>4,475</w:t>
            </w:r>
          </w:p>
        </w:tc>
        <w:tc>
          <w:tcPr>
            <w:tcW w:w="405" w:type="pct"/>
            <w:tcBorders>
              <w:top w:val="single" w:sz="4" w:space="0" w:color="FFFFFF" w:themeColor="background1"/>
              <w:left w:val="single" w:sz="4" w:space="0" w:color="auto"/>
              <w:bottom w:val="single" w:sz="4" w:space="0" w:color="FFFFFF" w:themeColor="background1"/>
            </w:tcBorders>
            <w:vAlign w:val="center"/>
          </w:tcPr>
          <w:p w14:paraId="7CC03D47" w14:textId="7EA5AB6E" w:rsidR="00DA0F71" w:rsidRPr="00C431A6" w:rsidRDefault="00DA0F71" w:rsidP="00DA0F71">
            <w:pPr>
              <w:ind w:rightChars="100" w:right="240"/>
              <w:jc w:val="right"/>
            </w:pPr>
            <w:r w:rsidRPr="00C431A6">
              <w:t xml:space="preserve">74.06 </w:t>
            </w:r>
          </w:p>
        </w:tc>
        <w:tc>
          <w:tcPr>
            <w:tcW w:w="396" w:type="pct"/>
            <w:tcBorders>
              <w:top w:val="single" w:sz="4" w:space="0" w:color="FFFFFF" w:themeColor="background1"/>
              <w:left w:val="single" w:sz="4" w:space="0" w:color="auto"/>
              <w:bottom w:val="single" w:sz="4" w:space="0" w:color="FFFFFF" w:themeColor="background1"/>
            </w:tcBorders>
            <w:vAlign w:val="center"/>
          </w:tcPr>
          <w:p w14:paraId="75FBD47C" w14:textId="2B665648" w:rsidR="00DA0F71" w:rsidRPr="00C431A6" w:rsidRDefault="00DA0F71" w:rsidP="00DA0F71">
            <w:pPr>
              <w:ind w:rightChars="100" w:right="240"/>
              <w:jc w:val="right"/>
            </w:pPr>
            <w:r w:rsidRPr="00C431A6">
              <w:rPr>
                <w:rFonts w:hint="eastAsia"/>
              </w:rPr>
              <w:t>3</w:t>
            </w:r>
            <w:r w:rsidRPr="00C431A6">
              <w:t>6,997</w:t>
            </w:r>
          </w:p>
        </w:tc>
        <w:tc>
          <w:tcPr>
            <w:tcW w:w="408" w:type="pct"/>
            <w:tcBorders>
              <w:top w:val="single" w:sz="4" w:space="0" w:color="FFFFFF" w:themeColor="background1"/>
              <w:left w:val="single" w:sz="4" w:space="0" w:color="auto"/>
              <w:bottom w:val="single" w:sz="4" w:space="0" w:color="FFFFFF" w:themeColor="background1"/>
            </w:tcBorders>
            <w:vAlign w:val="center"/>
          </w:tcPr>
          <w:p w14:paraId="59139773" w14:textId="3AC81F60" w:rsidR="00DA0F71" w:rsidRPr="00C431A6" w:rsidRDefault="00DA0F71" w:rsidP="00DA0F71">
            <w:pPr>
              <w:ind w:rightChars="100" w:right="240"/>
              <w:jc w:val="right"/>
            </w:pPr>
            <w:r w:rsidRPr="00C431A6">
              <w:t xml:space="preserve">61.61 </w:t>
            </w:r>
          </w:p>
        </w:tc>
      </w:tr>
      <w:tr w:rsidR="00C431A6" w:rsidRPr="00C431A6" w14:paraId="34F2B0EF" w14:textId="77777777" w:rsidTr="001461B5">
        <w:trPr>
          <w:trHeight w:val="412"/>
          <w:jc w:val="center"/>
        </w:trPr>
        <w:tc>
          <w:tcPr>
            <w:tcW w:w="500" w:type="pct"/>
            <w:tcBorders>
              <w:top w:val="single" w:sz="4" w:space="0" w:color="FFFFFF" w:themeColor="background1"/>
              <w:bottom w:val="single" w:sz="4" w:space="0" w:color="auto"/>
              <w:right w:val="single" w:sz="8" w:space="0" w:color="auto"/>
            </w:tcBorders>
            <w:vAlign w:val="center"/>
          </w:tcPr>
          <w:p w14:paraId="4D99C1DB" w14:textId="073D328B" w:rsidR="00DA0F71" w:rsidRPr="00C431A6" w:rsidRDefault="00DA0F71" w:rsidP="00DA0F71">
            <w:pPr>
              <w:spacing w:line="320" w:lineRule="exact"/>
              <w:ind w:rightChars="-47" w:right="-113"/>
              <w:jc w:val="center"/>
              <w:rPr>
                <w:rFonts w:eastAsia="標楷體"/>
              </w:rPr>
            </w:pPr>
            <w:r w:rsidRPr="00C431A6">
              <w:rPr>
                <w:rFonts w:eastAsia="標楷體"/>
              </w:rPr>
              <w:t>第</w:t>
            </w:r>
            <w:r w:rsidRPr="00C431A6">
              <w:rPr>
                <w:rFonts w:eastAsia="標楷體"/>
              </w:rPr>
              <w:t>4</w:t>
            </w:r>
            <w:r w:rsidRPr="00C431A6">
              <w:rPr>
                <w:rFonts w:eastAsia="標楷體"/>
              </w:rPr>
              <w:t>季</w:t>
            </w:r>
            <w:r w:rsidRPr="00C431A6">
              <w:rPr>
                <w:rFonts w:eastAsia="標楷體"/>
                <w:vertAlign w:val="superscript"/>
              </w:rPr>
              <w:t>f</w:t>
            </w:r>
          </w:p>
        </w:tc>
        <w:tc>
          <w:tcPr>
            <w:tcW w:w="488" w:type="pct"/>
            <w:tcBorders>
              <w:top w:val="single" w:sz="4" w:space="0" w:color="FFFFFF" w:themeColor="background1"/>
              <w:left w:val="single" w:sz="8" w:space="0" w:color="auto"/>
              <w:bottom w:val="single" w:sz="4" w:space="0" w:color="auto"/>
              <w:right w:val="single" w:sz="8" w:space="0" w:color="auto"/>
            </w:tcBorders>
            <w:vAlign w:val="center"/>
          </w:tcPr>
          <w:p w14:paraId="1EAED61D" w14:textId="1A831917" w:rsidR="00DA0F71" w:rsidRPr="00C431A6" w:rsidRDefault="00DA0F71" w:rsidP="00DA0F71">
            <w:pPr>
              <w:ind w:rightChars="100" w:right="240"/>
              <w:jc w:val="right"/>
            </w:pPr>
            <w:r w:rsidRPr="00C431A6">
              <w:rPr>
                <w:rFonts w:hint="eastAsia"/>
              </w:rPr>
              <w:t>6</w:t>
            </w:r>
            <w:r w:rsidRPr="00C431A6">
              <w:t>1,950</w:t>
            </w:r>
          </w:p>
        </w:tc>
        <w:tc>
          <w:tcPr>
            <w:tcW w:w="420" w:type="pct"/>
            <w:tcBorders>
              <w:top w:val="single" w:sz="4" w:space="0" w:color="FFFFFF" w:themeColor="background1"/>
              <w:left w:val="single" w:sz="8" w:space="0" w:color="auto"/>
              <w:bottom w:val="single" w:sz="4" w:space="0" w:color="auto"/>
              <w:right w:val="single" w:sz="8" w:space="0" w:color="auto"/>
            </w:tcBorders>
            <w:vAlign w:val="center"/>
          </w:tcPr>
          <w:p w14:paraId="3458CB10" w14:textId="186A1DDA" w:rsidR="00DA0F71" w:rsidRPr="00C431A6" w:rsidRDefault="00DA0F71" w:rsidP="00DA0F71">
            <w:pPr>
              <w:ind w:rightChars="100" w:right="240"/>
              <w:jc w:val="right"/>
            </w:pPr>
            <w:r w:rsidRPr="00C431A6">
              <w:rPr>
                <w:rFonts w:hint="eastAsia"/>
              </w:rPr>
              <w:t>2</w:t>
            </w:r>
            <w:r w:rsidRPr="00C431A6">
              <w:t>8,912</w:t>
            </w:r>
          </w:p>
        </w:tc>
        <w:tc>
          <w:tcPr>
            <w:tcW w:w="368" w:type="pct"/>
            <w:tcBorders>
              <w:top w:val="single" w:sz="4" w:space="0" w:color="FFFFFF" w:themeColor="background1"/>
              <w:left w:val="single" w:sz="8" w:space="0" w:color="auto"/>
              <w:bottom w:val="single" w:sz="4" w:space="0" w:color="auto"/>
              <w:right w:val="single" w:sz="8" w:space="0" w:color="auto"/>
            </w:tcBorders>
            <w:vAlign w:val="center"/>
          </w:tcPr>
          <w:p w14:paraId="4D72E4F3" w14:textId="605774BA" w:rsidR="00DA0F71" w:rsidRPr="00C431A6" w:rsidRDefault="00DA0F71" w:rsidP="00DA0F71">
            <w:pPr>
              <w:ind w:rightChars="100" w:right="240"/>
              <w:jc w:val="right"/>
            </w:pPr>
            <w:r w:rsidRPr="00C431A6">
              <w:t xml:space="preserve">46.67 </w:t>
            </w:r>
          </w:p>
        </w:tc>
        <w:tc>
          <w:tcPr>
            <w:tcW w:w="436" w:type="pct"/>
            <w:tcBorders>
              <w:top w:val="single" w:sz="4" w:space="0" w:color="FFFFFF" w:themeColor="background1"/>
              <w:left w:val="single" w:sz="8" w:space="0" w:color="auto"/>
              <w:bottom w:val="single" w:sz="4" w:space="0" w:color="auto"/>
              <w:right w:val="single" w:sz="8" w:space="0" w:color="auto"/>
            </w:tcBorders>
            <w:vAlign w:val="center"/>
          </w:tcPr>
          <w:p w14:paraId="4BC62AB3" w14:textId="481B9AC1" w:rsidR="00DA0F71" w:rsidRPr="00C431A6" w:rsidRDefault="00DA0F71" w:rsidP="00DA0F71">
            <w:pPr>
              <w:ind w:rightChars="100" w:right="240"/>
              <w:jc w:val="right"/>
            </w:pPr>
            <w:r w:rsidRPr="00C431A6">
              <w:rPr>
                <w:rFonts w:hint="eastAsia"/>
              </w:rPr>
              <w:t>9</w:t>
            </w:r>
            <w:r w:rsidRPr="00C431A6">
              <w:t>,102</w:t>
            </w:r>
          </w:p>
        </w:tc>
        <w:tc>
          <w:tcPr>
            <w:tcW w:w="371" w:type="pct"/>
            <w:tcBorders>
              <w:top w:val="single" w:sz="4" w:space="0" w:color="FFFFFF" w:themeColor="background1"/>
              <w:left w:val="single" w:sz="8" w:space="0" w:color="auto"/>
              <w:bottom w:val="single" w:sz="4" w:space="0" w:color="auto"/>
              <w:right w:val="single" w:sz="8" w:space="0" w:color="auto"/>
            </w:tcBorders>
            <w:vAlign w:val="center"/>
          </w:tcPr>
          <w:p w14:paraId="0C60E880" w14:textId="0F1F92A8" w:rsidR="00DA0F71" w:rsidRPr="00C431A6" w:rsidRDefault="00DA0F71" w:rsidP="00DA0F71">
            <w:pPr>
              <w:ind w:rightChars="100" w:right="240"/>
              <w:jc w:val="right"/>
            </w:pPr>
            <w:r w:rsidRPr="00C431A6">
              <w:t xml:space="preserve">14.69 </w:t>
            </w:r>
          </w:p>
        </w:tc>
        <w:tc>
          <w:tcPr>
            <w:tcW w:w="396" w:type="pct"/>
            <w:tcBorders>
              <w:top w:val="single" w:sz="4" w:space="0" w:color="FFFFFF" w:themeColor="background1"/>
              <w:left w:val="single" w:sz="8" w:space="0" w:color="auto"/>
              <w:bottom w:val="single" w:sz="4" w:space="0" w:color="auto"/>
              <w:right w:val="single" w:sz="8" w:space="0" w:color="auto"/>
            </w:tcBorders>
            <w:vAlign w:val="center"/>
          </w:tcPr>
          <w:p w14:paraId="7CC4374F" w14:textId="320FC1E9" w:rsidR="00DA0F71" w:rsidRPr="00C431A6" w:rsidRDefault="00DA0F71" w:rsidP="00DA0F71">
            <w:pPr>
              <w:ind w:rightChars="100" w:right="240"/>
              <w:jc w:val="right"/>
            </w:pPr>
            <w:r w:rsidRPr="00C431A6">
              <w:rPr>
                <w:rFonts w:hint="eastAsia"/>
              </w:rPr>
              <w:t>1</w:t>
            </w:r>
            <w:r w:rsidRPr="00C431A6">
              <w:t>6,831</w:t>
            </w:r>
          </w:p>
        </w:tc>
        <w:tc>
          <w:tcPr>
            <w:tcW w:w="416" w:type="pct"/>
            <w:tcBorders>
              <w:top w:val="single" w:sz="4" w:space="0" w:color="FFFFFF" w:themeColor="background1"/>
              <w:left w:val="single" w:sz="8" w:space="0" w:color="auto"/>
              <w:bottom w:val="single" w:sz="4" w:space="0" w:color="auto"/>
            </w:tcBorders>
            <w:vAlign w:val="center"/>
          </w:tcPr>
          <w:p w14:paraId="0E8AD67A" w14:textId="00285256" w:rsidR="00DA0F71" w:rsidRPr="00C431A6" w:rsidRDefault="00DA0F71" w:rsidP="00DA0F71">
            <w:pPr>
              <w:ind w:rightChars="100" w:right="240"/>
              <w:jc w:val="right"/>
            </w:pPr>
            <w:r w:rsidRPr="00C431A6">
              <w:t xml:space="preserve">27.17 </w:t>
            </w:r>
          </w:p>
        </w:tc>
        <w:tc>
          <w:tcPr>
            <w:tcW w:w="396" w:type="pct"/>
            <w:tcBorders>
              <w:top w:val="single" w:sz="4" w:space="0" w:color="FFFFFF" w:themeColor="background1"/>
              <w:left w:val="single" w:sz="8" w:space="0" w:color="auto"/>
              <w:bottom w:val="single" w:sz="4" w:space="0" w:color="auto"/>
              <w:right w:val="single" w:sz="4" w:space="0" w:color="auto"/>
            </w:tcBorders>
            <w:vAlign w:val="center"/>
          </w:tcPr>
          <w:p w14:paraId="7F52B4B3" w14:textId="52A51C1C" w:rsidR="00DA0F71" w:rsidRPr="00C431A6" w:rsidRDefault="00DA0F71" w:rsidP="00DA0F71">
            <w:pPr>
              <w:ind w:rightChars="100" w:right="240"/>
              <w:jc w:val="right"/>
            </w:pPr>
            <w:r w:rsidRPr="00C431A6">
              <w:rPr>
                <w:rFonts w:hint="eastAsia"/>
              </w:rPr>
              <w:t>4</w:t>
            </w:r>
            <w:r w:rsidRPr="00C431A6">
              <w:t>5,210</w:t>
            </w:r>
          </w:p>
        </w:tc>
        <w:tc>
          <w:tcPr>
            <w:tcW w:w="405" w:type="pct"/>
            <w:tcBorders>
              <w:top w:val="single" w:sz="4" w:space="0" w:color="FFFFFF" w:themeColor="background1"/>
              <w:left w:val="single" w:sz="4" w:space="0" w:color="auto"/>
              <w:bottom w:val="single" w:sz="4" w:space="0" w:color="auto"/>
            </w:tcBorders>
            <w:vAlign w:val="center"/>
          </w:tcPr>
          <w:p w14:paraId="22EB2194" w14:textId="2786238C" w:rsidR="00DA0F71" w:rsidRPr="00C431A6" w:rsidRDefault="00DA0F71" w:rsidP="00DA0F71">
            <w:pPr>
              <w:ind w:rightChars="100" w:right="240"/>
              <w:jc w:val="right"/>
            </w:pPr>
            <w:r w:rsidRPr="00C431A6">
              <w:t xml:space="preserve">72.98 </w:t>
            </w:r>
          </w:p>
        </w:tc>
        <w:tc>
          <w:tcPr>
            <w:tcW w:w="396" w:type="pct"/>
            <w:tcBorders>
              <w:top w:val="single" w:sz="4" w:space="0" w:color="FFFFFF" w:themeColor="background1"/>
              <w:left w:val="single" w:sz="4" w:space="0" w:color="auto"/>
              <w:bottom w:val="single" w:sz="4" w:space="0" w:color="auto"/>
            </w:tcBorders>
            <w:vAlign w:val="center"/>
          </w:tcPr>
          <w:p w14:paraId="3173E9A2" w14:textId="238EC333" w:rsidR="00DA0F71" w:rsidRPr="00C431A6" w:rsidRDefault="00DA0F71" w:rsidP="00DA0F71">
            <w:pPr>
              <w:ind w:rightChars="100" w:right="240"/>
              <w:jc w:val="right"/>
            </w:pPr>
            <w:r w:rsidRPr="00C431A6">
              <w:rPr>
                <w:rFonts w:hint="eastAsia"/>
              </w:rPr>
              <w:t>3</w:t>
            </w:r>
            <w:r w:rsidRPr="00C431A6">
              <w:t>7,704</w:t>
            </w:r>
          </w:p>
        </w:tc>
        <w:tc>
          <w:tcPr>
            <w:tcW w:w="408" w:type="pct"/>
            <w:tcBorders>
              <w:top w:val="single" w:sz="4" w:space="0" w:color="FFFFFF" w:themeColor="background1"/>
              <w:left w:val="single" w:sz="4" w:space="0" w:color="auto"/>
              <w:bottom w:val="single" w:sz="4" w:space="0" w:color="auto"/>
            </w:tcBorders>
            <w:vAlign w:val="center"/>
          </w:tcPr>
          <w:p w14:paraId="46D6AE8A" w14:textId="48C4FA8A" w:rsidR="00DA0F71" w:rsidRPr="00C431A6" w:rsidRDefault="00DA0F71" w:rsidP="00DA0F71">
            <w:pPr>
              <w:ind w:rightChars="100" w:right="240"/>
              <w:jc w:val="right"/>
            </w:pPr>
            <w:r w:rsidRPr="00C431A6">
              <w:t xml:space="preserve">60.86 </w:t>
            </w:r>
          </w:p>
        </w:tc>
      </w:tr>
    </w:tbl>
    <w:p w14:paraId="113EE68E" w14:textId="77777777" w:rsidR="00DA0F71" w:rsidRPr="00C431A6" w:rsidRDefault="00DA0F71" w:rsidP="00DA0F71">
      <w:pPr>
        <w:spacing w:line="220" w:lineRule="exact"/>
        <w:ind w:left="1982" w:hangingChars="826" w:hanging="1982"/>
        <w:rPr>
          <w:rFonts w:eastAsia="標楷體"/>
        </w:rPr>
      </w:pPr>
      <w:bookmarkStart w:id="11" w:name="_Toc460428085"/>
      <w:proofErr w:type="gramStart"/>
      <w:r w:rsidRPr="00C431A6">
        <w:rPr>
          <w:rFonts w:eastAsia="標楷體"/>
        </w:rPr>
        <w:t>註</w:t>
      </w:r>
      <w:proofErr w:type="gramEnd"/>
      <w:r w:rsidRPr="00C431A6">
        <w:rPr>
          <w:rFonts w:eastAsia="標楷體"/>
        </w:rPr>
        <w:t>：</w:t>
      </w:r>
      <w:r w:rsidRPr="00C431A6">
        <w:rPr>
          <w:rFonts w:eastAsia="標楷體" w:hint="eastAsia"/>
        </w:rPr>
        <w:t>(r)</w:t>
      </w:r>
      <w:r w:rsidRPr="00C431A6">
        <w:rPr>
          <w:rFonts w:eastAsia="標楷體" w:hint="eastAsia"/>
        </w:rPr>
        <w:t>表修正數，</w:t>
      </w:r>
      <w:r w:rsidRPr="00C431A6">
        <w:rPr>
          <w:rFonts w:eastAsia="標楷體" w:hint="eastAsia"/>
        </w:rPr>
        <w:t>(p)</w:t>
      </w:r>
      <w:r w:rsidRPr="00C431A6">
        <w:rPr>
          <w:rFonts w:eastAsia="標楷體" w:hint="eastAsia"/>
        </w:rPr>
        <w:t>表初步統計數，</w:t>
      </w:r>
      <w:r w:rsidRPr="00C431A6">
        <w:rPr>
          <w:rFonts w:eastAsia="標楷體" w:hint="eastAsia"/>
        </w:rPr>
        <w:t xml:space="preserve"> (f)</w:t>
      </w:r>
      <w:r w:rsidRPr="00C431A6">
        <w:rPr>
          <w:rFonts w:eastAsia="標楷體" w:hint="eastAsia"/>
        </w:rPr>
        <w:t>表預測數。</w:t>
      </w:r>
    </w:p>
    <w:p w14:paraId="351F7F79" w14:textId="77777777" w:rsidR="00DA0F71" w:rsidRPr="00C431A6" w:rsidRDefault="00DA0F71" w:rsidP="00DA0F71">
      <w:pPr>
        <w:spacing w:line="240" w:lineRule="exact"/>
        <w:ind w:left="1982" w:rightChars="400" w:right="960" w:hangingChars="826" w:hanging="1982"/>
        <w:rPr>
          <w:rFonts w:eastAsia="標楷體"/>
        </w:rPr>
      </w:pPr>
      <w:r w:rsidRPr="00C431A6">
        <w:rPr>
          <w:rFonts w:eastAsia="標楷體"/>
        </w:rPr>
        <w:t>資料來源：行政院主計總處</w:t>
      </w:r>
      <w:r w:rsidRPr="00C431A6">
        <w:rPr>
          <w:rFonts w:eastAsia="標楷體"/>
        </w:rPr>
        <w:t>111</w:t>
      </w:r>
      <w:r w:rsidRPr="00C431A6">
        <w:rPr>
          <w:rFonts w:eastAsia="標楷體"/>
        </w:rPr>
        <w:t>年</w:t>
      </w:r>
      <w:r w:rsidRPr="00C431A6">
        <w:rPr>
          <w:rFonts w:eastAsia="標楷體" w:hint="eastAsia"/>
        </w:rPr>
        <w:t>11</w:t>
      </w:r>
      <w:r w:rsidRPr="00C431A6">
        <w:rPr>
          <w:rFonts w:eastAsia="標楷體"/>
        </w:rPr>
        <w:t>月</w:t>
      </w:r>
      <w:r w:rsidRPr="00C431A6">
        <w:rPr>
          <w:rFonts w:eastAsia="標楷體" w:hint="eastAsia"/>
        </w:rPr>
        <w:t>29</w:t>
      </w:r>
      <w:r w:rsidRPr="00C431A6">
        <w:rPr>
          <w:rFonts w:eastAsia="標楷體"/>
        </w:rPr>
        <w:t>日「國民所得統計及國內經濟情勢展望」。</w:t>
      </w:r>
    </w:p>
    <w:p w14:paraId="763800A1" w14:textId="0D4B4793" w:rsidR="00211AC6" w:rsidRPr="00D07180" w:rsidRDefault="00211AC6" w:rsidP="007447C3">
      <w:pPr>
        <w:spacing w:line="280" w:lineRule="exact"/>
        <w:rPr>
          <w:color w:val="000000" w:themeColor="text1"/>
          <w:sz w:val="12"/>
          <w:szCs w:val="12"/>
        </w:rPr>
      </w:pPr>
      <w:r w:rsidRPr="00D07180">
        <w:rPr>
          <w:color w:val="000000" w:themeColor="text1"/>
        </w:rPr>
        <w:tab/>
      </w:r>
      <w:r w:rsidRPr="00D07180">
        <w:rPr>
          <w:rFonts w:hint="eastAsia"/>
          <w:color w:val="000000" w:themeColor="text1"/>
        </w:rPr>
        <w:t xml:space="preserve">    </w:t>
      </w:r>
    </w:p>
    <w:p w14:paraId="173E33C8" w14:textId="3AE6D0DB" w:rsidR="0024780E" w:rsidRPr="00D07180" w:rsidRDefault="00224E34" w:rsidP="00224E34">
      <w:pPr>
        <w:pStyle w:val="1"/>
        <w:spacing w:line="0" w:lineRule="atLeast"/>
        <w:ind w:rightChars="58" w:right="139"/>
        <w:rPr>
          <w:color w:val="000000" w:themeColor="text1"/>
        </w:rPr>
      </w:pPr>
      <w:r w:rsidRPr="00D07180">
        <w:rPr>
          <w:rFonts w:hint="eastAsia"/>
          <w:color w:val="000000" w:themeColor="text1"/>
          <w:lang w:eastAsia="zh-TW"/>
        </w:rPr>
        <w:lastRenderedPageBreak/>
        <w:t xml:space="preserve">   </w:t>
      </w:r>
      <w:r w:rsidR="00211AC6" w:rsidRPr="00D07180">
        <w:rPr>
          <w:color w:val="000000" w:themeColor="text1"/>
        </w:rPr>
        <w:t>表</w:t>
      </w:r>
      <w:r w:rsidR="00211AC6" w:rsidRPr="00D07180">
        <w:rPr>
          <w:rFonts w:hint="eastAsia"/>
          <w:color w:val="000000" w:themeColor="text1"/>
          <w:lang w:eastAsia="zh-TW"/>
        </w:rPr>
        <w:t>4</w:t>
      </w:r>
      <w:r w:rsidR="00211AC6" w:rsidRPr="00D07180">
        <w:rPr>
          <w:color w:val="000000" w:themeColor="text1"/>
        </w:rPr>
        <w:t xml:space="preserve">  </w:t>
      </w:r>
      <w:proofErr w:type="spellStart"/>
      <w:r w:rsidR="00211AC6" w:rsidRPr="00D07180">
        <w:rPr>
          <w:color w:val="000000" w:themeColor="text1"/>
        </w:rPr>
        <w:t>國</w:t>
      </w:r>
      <w:r w:rsidR="00211AC6" w:rsidRPr="00D07180">
        <w:rPr>
          <w:rFonts w:hint="eastAsia"/>
          <w:color w:val="000000" w:themeColor="text1"/>
        </w:rPr>
        <w:t>內生產毛額各項支出實質成長</w:t>
      </w:r>
      <w:r w:rsidR="00211AC6" w:rsidRPr="00D07180">
        <w:rPr>
          <w:color w:val="000000" w:themeColor="text1"/>
        </w:rPr>
        <w:t>率</w:t>
      </w:r>
      <w:proofErr w:type="spellEnd"/>
      <w:r w:rsidR="00211AC6" w:rsidRPr="00D07180">
        <w:rPr>
          <w:rFonts w:hint="eastAsia"/>
          <w:color w:val="000000" w:themeColor="text1"/>
          <w:lang w:eastAsia="zh-TW"/>
        </w:rPr>
        <w:t xml:space="preserve">   </w:t>
      </w:r>
      <w:proofErr w:type="spellStart"/>
      <w:r w:rsidR="00211AC6" w:rsidRPr="00D07180">
        <w:rPr>
          <w:b w:val="0"/>
          <w:bCs w:val="0"/>
          <w:color w:val="000000" w:themeColor="text1"/>
          <w:sz w:val="28"/>
          <w:szCs w:val="28"/>
        </w:rPr>
        <w:t>單位</w:t>
      </w:r>
      <w:proofErr w:type="spellEnd"/>
      <w:r w:rsidR="00211AC6" w:rsidRPr="00D07180">
        <w:rPr>
          <w:b w:val="0"/>
          <w:bCs w:val="0"/>
          <w:color w:val="000000" w:themeColor="text1"/>
          <w:sz w:val="28"/>
          <w:szCs w:val="28"/>
        </w:rPr>
        <w:t>：</w:t>
      </w:r>
      <w:bookmarkEnd w:id="11"/>
      <w:r w:rsidR="00E833C5" w:rsidRPr="00D07180">
        <w:rPr>
          <w:rFonts w:hint="eastAsia"/>
          <w:b w:val="0"/>
          <w:bCs w:val="0"/>
          <w:color w:val="000000" w:themeColor="text1"/>
          <w:sz w:val="28"/>
          <w:szCs w:val="28"/>
          <w:lang w:eastAsia="zh-TW"/>
        </w:rPr>
        <w:t>％</w:t>
      </w:r>
    </w:p>
    <w:tbl>
      <w:tblPr>
        <w:tblW w:w="14336"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1960"/>
        <w:gridCol w:w="1915"/>
        <w:gridCol w:w="1878"/>
        <w:gridCol w:w="2212"/>
        <w:gridCol w:w="2212"/>
        <w:gridCol w:w="2212"/>
      </w:tblGrid>
      <w:tr w:rsidR="009F7B69" w:rsidRPr="009F7B69" w14:paraId="5982E28D" w14:textId="77777777" w:rsidTr="00E17FCF">
        <w:trPr>
          <w:trHeight w:val="866"/>
          <w:jc w:val="center"/>
        </w:trPr>
        <w:tc>
          <w:tcPr>
            <w:tcW w:w="1947" w:type="dxa"/>
            <w:tcBorders>
              <w:top w:val="single" w:sz="8" w:space="0" w:color="auto"/>
              <w:bottom w:val="single" w:sz="8" w:space="0" w:color="auto"/>
              <w:right w:val="single" w:sz="8" w:space="0" w:color="auto"/>
            </w:tcBorders>
            <w:vAlign w:val="center"/>
          </w:tcPr>
          <w:p w14:paraId="485536CE" w14:textId="77777777" w:rsidR="002C5299" w:rsidRPr="009F7B69" w:rsidRDefault="002C5299" w:rsidP="002C5299">
            <w:pPr>
              <w:spacing w:line="0" w:lineRule="atLeast"/>
              <w:ind w:right="-79"/>
              <w:jc w:val="center"/>
              <w:rPr>
                <w:rFonts w:eastAsia="標楷體"/>
                <w:color w:val="000000" w:themeColor="text1"/>
                <w:sz w:val="32"/>
                <w:szCs w:val="28"/>
              </w:rPr>
            </w:pPr>
            <w:bookmarkStart w:id="12" w:name="_Toc442110016"/>
            <w:bookmarkStart w:id="13" w:name="_Toc460428086"/>
            <w:r w:rsidRPr="009F7B69">
              <w:rPr>
                <w:rFonts w:eastAsia="標楷體"/>
                <w:color w:val="000000" w:themeColor="text1"/>
                <w:sz w:val="32"/>
                <w:szCs w:val="28"/>
              </w:rPr>
              <w:t>年（季）別</w:t>
            </w:r>
          </w:p>
        </w:tc>
        <w:tc>
          <w:tcPr>
            <w:tcW w:w="1960" w:type="dxa"/>
            <w:tcBorders>
              <w:top w:val="single" w:sz="8" w:space="0" w:color="auto"/>
              <w:left w:val="single" w:sz="8" w:space="0" w:color="auto"/>
              <w:bottom w:val="single" w:sz="8" w:space="0" w:color="auto"/>
              <w:right w:val="single" w:sz="8" w:space="0" w:color="auto"/>
            </w:tcBorders>
            <w:vAlign w:val="center"/>
          </w:tcPr>
          <w:p w14:paraId="08244AB1" w14:textId="77777777" w:rsidR="002C5299" w:rsidRPr="009F7B69" w:rsidRDefault="002C5299" w:rsidP="002C5299">
            <w:pPr>
              <w:spacing w:line="0" w:lineRule="atLeast"/>
              <w:ind w:right="-58"/>
              <w:jc w:val="center"/>
              <w:rPr>
                <w:rFonts w:eastAsia="標楷體"/>
                <w:color w:val="000000" w:themeColor="text1"/>
                <w:sz w:val="32"/>
                <w:szCs w:val="28"/>
              </w:rPr>
            </w:pPr>
            <w:r w:rsidRPr="009F7B69">
              <w:rPr>
                <w:rFonts w:eastAsia="標楷體"/>
                <w:color w:val="000000" w:themeColor="text1"/>
                <w:sz w:val="32"/>
                <w:szCs w:val="28"/>
              </w:rPr>
              <w:t>經濟成長率</w:t>
            </w:r>
          </w:p>
        </w:tc>
        <w:tc>
          <w:tcPr>
            <w:tcW w:w="1915" w:type="dxa"/>
            <w:tcBorders>
              <w:top w:val="single" w:sz="8" w:space="0" w:color="auto"/>
              <w:left w:val="single" w:sz="8" w:space="0" w:color="auto"/>
              <w:bottom w:val="single" w:sz="8" w:space="0" w:color="auto"/>
              <w:right w:val="single" w:sz="8" w:space="0" w:color="auto"/>
            </w:tcBorders>
            <w:vAlign w:val="center"/>
          </w:tcPr>
          <w:p w14:paraId="73521135" w14:textId="77777777" w:rsidR="002C5299" w:rsidRPr="009F7B69" w:rsidRDefault="002C5299" w:rsidP="002C5299">
            <w:pPr>
              <w:spacing w:line="0" w:lineRule="atLeast"/>
              <w:ind w:right="-159"/>
              <w:jc w:val="center"/>
              <w:rPr>
                <w:rFonts w:eastAsia="標楷體"/>
                <w:color w:val="000000" w:themeColor="text1"/>
                <w:sz w:val="32"/>
                <w:szCs w:val="28"/>
              </w:rPr>
            </w:pPr>
            <w:r w:rsidRPr="009F7B69">
              <w:rPr>
                <w:rFonts w:eastAsia="標楷體"/>
                <w:color w:val="000000" w:themeColor="text1"/>
                <w:sz w:val="32"/>
                <w:szCs w:val="28"/>
              </w:rPr>
              <w:t>民間消費</w:t>
            </w:r>
          </w:p>
        </w:tc>
        <w:tc>
          <w:tcPr>
            <w:tcW w:w="1878" w:type="dxa"/>
            <w:tcBorders>
              <w:top w:val="single" w:sz="8" w:space="0" w:color="auto"/>
              <w:left w:val="single" w:sz="8" w:space="0" w:color="auto"/>
              <w:bottom w:val="single" w:sz="8" w:space="0" w:color="auto"/>
              <w:right w:val="single" w:sz="8" w:space="0" w:color="auto"/>
            </w:tcBorders>
            <w:vAlign w:val="center"/>
          </w:tcPr>
          <w:p w14:paraId="2E6B2533" w14:textId="77777777" w:rsidR="002C5299" w:rsidRPr="009F7B69" w:rsidRDefault="002C5299" w:rsidP="002C5299">
            <w:pPr>
              <w:spacing w:line="0" w:lineRule="atLeast"/>
              <w:ind w:right="-140"/>
              <w:jc w:val="center"/>
              <w:rPr>
                <w:rFonts w:eastAsia="標楷體"/>
                <w:color w:val="000000" w:themeColor="text1"/>
                <w:sz w:val="32"/>
                <w:szCs w:val="28"/>
              </w:rPr>
            </w:pPr>
            <w:r w:rsidRPr="009F7B69">
              <w:rPr>
                <w:rFonts w:eastAsia="標楷體"/>
                <w:color w:val="000000" w:themeColor="text1"/>
                <w:sz w:val="32"/>
                <w:szCs w:val="28"/>
              </w:rPr>
              <w:t>政府消費</w:t>
            </w:r>
          </w:p>
        </w:tc>
        <w:tc>
          <w:tcPr>
            <w:tcW w:w="2212" w:type="dxa"/>
            <w:tcBorders>
              <w:top w:val="single" w:sz="8" w:space="0" w:color="auto"/>
              <w:left w:val="single" w:sz="8" w:space="0" w:color="auto"/>
              <w:bottom w:val="single" w:sz="8" w:space="0" w:color="auto"/>
            </w:tcBorders>
            <w:vAlign w:val="center"/>
          </w:tcPr>
          <w:p w14:paraId="5F7EF49C" w14:textId="0BA32F60" w:rsidR="002C5299" w:rsidRPr="009F7B69" w:rsidRDefault="002C5299" w:rsidP="002C5299">
            <w:pPr>
              <w:spacing w:line="0" w:lineRule="atLeast"/>
              <w:ind w:right="-140"/>
              <w:jc w:val="center"/>
              <w:rPr>
                <w:rFonts w:eastAsia="標楷體"/>
                <w:color w:val="000000" w:themeColor="text1"/>
                <w:sz w:val="32"/>
                <w:szCs w:val="28"/>
              </w:rPr>
            </w:pPr>
            <w:r w:rsidRPr="009F7B69">
              <w:rPr>
                <w:rFonts w:eastAsia="標楷體"/>
                <w:color w:val="000000" w:themeColor="text1"/>
                <w:sz w:val="32"/>
                <w:szCs w:val="28"/>
              </w:rPr>
              <w:t>資本形成</w:t>
            </w:r>
          </w:p>
        </w:tc>
        <w:tc>
          <w:tcPr>
            <w:tcW w:w="2212" w:type="dxa"/>
            <w:tcBorders>
              <w:top w:val="single" w:sz="8" w:space="0" w:color="auto"/>
              <w:left w:val="single" w:sz="8" w:space="0" w:color="auto"/>
              <w:bottom w:val="single" w:sz="8" w:space="0" w:color="auto"/>
            </w:tcBorders>
          </w:tcPr>
          <w:p w14:paraId="247AF1C5" w14:textId="77777777" w:rsidR="002C5299" w:rsidRPr="009F7B69" w:rsidRDefault="002C5299" w:rsidP="002C5299">
            <w:pPr>
              <w:spacing w:line="0" w:lineRule="atLeast"/>
              <w:ind w:right="-121"/>
              <w:jc w:val="center"/>
              <w:rPr>
                <w:rFonts w:eastAsia="標楷體"/>
                <w:color w:val="000000" w:themeColor="text1"/>
                <w:sz w:val="32"/>
                <w:szCs w:val="28"/>
              </w:rPr>
            </w:pPr>
            <w:r w:rsidRPr="009F7B69">
              <w:rPr>
                <w:rFonts w:eastAsia="標楷體"/>
                <w:color w:val="000000" w:themeColor="text1"/>
                <w:sz w:val="32"/>
                <w:szCs w:val="28"/>
              </w:rPr>
              <w:t>商品及服務</w:t>
            </w:r>
          </w:p>
          <w:p w14:paraId="1B99D807" w14:textId="77777777" w:rsidR="002C5299" w:rsidRPr="009F7B69" w:rsidRDefault="002C5299" w:rsidP="002C5299">
            <w:pPr>
              <w:spacing w:line="0" w:lineRule="atLeast"/>
              <w:ind w:right="-121"/>
              <w:jc w:val="center"/>
              <w:rPr>
                <w:rFonts w:eastAsia="標楷體"/>
                <w:color w:val="000000" w:themeColor="text1"/>
                <w:sz w:val="32"/>
                <w:szCs w:val="28"/>
              </w:rPr>
            </w:pPr>
            <w:r w:rsidRPr="009F7B69">
              <w:rPr>
                <w:rFonts w:eastAsia="標楷體"/>
                <w:color w:val="000000" w:themeColor="text1"/>
                <w:sz w:val="32"/>
                <w:szCs w:val="28"/>
              </w:rPr>
              <w:t>輸出</w:t>
            </w:r>
          </w:p>
        </w:tc>
        <w:tc>
          <w:tcPr>
            <w:tcW w:w="2212" w:type="dxa"/>
            <w:tcBorders>
              <w:top w:val="single" w:sz="8" w:space="0" w:color="auto"/>
              <w:left w:val="single" w:sz="8" w:space="0" w:color="auto"/>
              <w:bottom w:val="single" w:sz="8" w:space="0" w:color="auto"/>
            </w:tcBorders>
          </w:tcPr>
          <w:p w14:paraId="780146A0" w14:textId="77777777" w:rsidR="002C5299" w:rsidRPr="009F7B69" w:rsidRDefault="002C5299" w:rsidP="002C5299">
            <w:pPr>
              <w:spacing w:line="0" w:lineRule="atLeast"/>
              <w:ind w:right="-121"/>
              <w:jc w:val="center"/>
              <w:rPr>
                <w:rFonts w:eastAsia="標楷體"/>
                <w:color w:val="000000" w:themeColor="text1"/>
                <w:sz w:val="32"/>
                <w:szCs w:val="28"/>
              </w:rPr>
            </w:pPr>
            <w:r w:rsidRPr="009F7B69">
              <w:rPr>
                <w:rFonts w:eastAsia="標楷體"/>
                <w:color w:val="000000" w:themeColor="text1"/>
                <w:sz w:val="32"/>
                <w:szCs w:val="28"/>
              </w:rPr>
              <w:t>商品及服務</w:t>
            </w:r>
          </w:p>
          <w:p w14:paraId="63FF7045" w14:textId="77777777" w:rsidR="002C5299" w:rsidRPr="009F7B69" w:rsidRDefault="002C5299" w:rsidP="002C5299">
            <w:pPr>
              <w:spacing w:line="0" w:lineRule="atLeast"/>
              <w:ind w:right="-121"/>
              <w:jc w:val="center"/>
              <w:rPr>
                <w:rFonts w:eastAsia="標楷體"/>
                <w:color w:val="000000" w:themeColor="text1"/>
                <w:sz w:val="32"/>
                <w:szCs w:val="28"/>
              </w:rPr>
            </w:pPr>
            <w:r w:rsidRPr="009F7B69">
              <w:rPr>
                <w:rFonts w:eastAsia="標楷體"/>
                <w:color w:val="000000" w:themeColor="text1"/>
                <w:sz w:val="32"/>
                <w:szCs w:val="28"/>
              </w:rPr>
              <w:t>輸入</w:t>
            </w:r>
          </w:p>
        </w:tc>
      </w:tr>
      <w:tr w:rsidR="00DA0F71" w:rsidRPr="009F7B69" w14:paraId="07C1B5E3" w14:textId="77777777" w:rsidTr="000B71EC">
        <w:trPr>
          <w:trHeight w:val="425"/>
          <w:jc w:val="center"/>
        </w:trPr>
        <w:tc>
          <w:tcPr>
            <w:tcW w:w="1947" w:type="dxa"/>
            <w:tcBorders>
              <w:top w:val="nil"/>
              <w:bottom w:val="nil"/>
              <w:right w:val="single" w:sz="4" w:space="0" w:color="auto"/>
            </w:tcBorders>
            <w:vAlign w:val="center"/>
          </w:tcPr>
          <w:p w14:paraId="0D3A331D" w14:textId="16014479" w:rsidR="00DA0F71" w:rsidRPr="009F7B69" w:rsidRDefault="00DA0F71" w:rsidP="00DA0F71">
            <w:pPr>
              <w:spacing w:line="320" w:lineRule="exact"/>
              <w:ind w:leftChars="-44" w:rightChars="-47" w:right="-113" w:hangingChars="33" w:hanging="106"/>
              <w:jc w:val="both"/>
              <w:rPr>
                <w:rFonts w:eastAsia="標楷體"/>
                <w:color w:val="000000" w:themeColor="text1"/>
                <w:sz w:val="32"/>
                <w:szCs w:val="28"/>
              </w:rPr>
            </w:pPr>
            <w:r w:rsidRPr="00CC1AB8">
              <w:rPr>
                <w:rFonts w:eastAsia="標楷體"/>
                <w:sz w:val="32"/>
                <w:szCs w:val="28"/>
              </w:rPr>
              <w:t>101</w:t>
            </w:r>
            <w:r w:rsidRPr="00CC1AB8">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0CC784A1" w14:textId="7D999C8A" w:rsidR="00DA0F71" w:rsidRPr="009F7B69" w:rsidRDefault="00DA0F71" w:rsidP="00DA0F71">
            <w:pPr>
              <w:ind w:rightChars="200" w:right="480"/>
              <w:jc w:val="right"/>
              <w:rPr>
                <w:color w:val="000000" w:themeColor="text1"/>
                <w:sz w:val="28"/>
              </w:rPr>
            </w:pPr>
            <w:r w:rsidRPr="00CC1AB8">
              <w:rPr>
                <w:sz w:val="28"/>
              </w:rPr>
              <w:t xml:space="preserve">2.22 </w:t>
            </w:r>
          </w:p>
        </w:tc>
        <w:tc>
          <w:tcPr>
            <w:tcW w:w="1915" w:type="dxa"/>
            <w:tcBorders>
              <w:top w:val="nil"/>
              <w:left w:val="single" w:sz="4" w:space="0" w:color="auto"/>
              <w:bottom w:val="nil"/>
              <w:right w:val="single" w:sz="4" w:space="0" w:color="auto"/>
            </w:tcBorders>
            <w:vAlign w:val="center"/>
          </w:tcPr>
          <w:p w14:paraId="5D37C497" w14:textId="61FC8F73" w:rsidR="00DA0F71" w:rsidRPr="009F7B69" w:rsidRDefault="00DA0F71" w:rsidP="00DA0F71">
            <w:pPr>
              <w:ind w:rightChars="200" w:right="480"/>
              <w:jc w:val="right"/>
              <w:rPr>
                <w:color w:val="000000" w:themeColor="text1"/>
                <w:sz w:val="28"/>
              </w:rPr>
            </w:pPr>
            <w:r w:rsidRPr="00CC1AB8">
              <w:rPr>
                <w:sz w:val="28"/>
              </w:rPr>
              <w:t xml:space="preserve">1.92 </w:t>
            </w:r>
          </w:p>
        </w:tc>
        <w:tc>
          <w:tcPr>
            <w:tcW w:w="1878" w:type="dxa"/>
            <w:tcBorders>
              <w:top w:val="nil"/>
              <w:left w:val="single" w:sz="4" w:space="0" w:color="auto"/>
              <w:bottom w:val="nil"/>
              <w:right w:val="single" w:sz="4" w:space="0" w:color="auto"/>
            </w:tcBorders>
            <w:vAlign w:val="center"/>
          </w:tcPr>
          <w:p w14:paraId="3F7DC639" w14:textId="059E9E14" w:rsidR="00DA0F71" w:rsidRPr="009F7B69" w:rsidRDefault="00DA0F71" w:rsidP="00DA0F71">
            <w:pPr>
              <w:ind w:rightChars="200" w:right="480"/>
              <w:jc w:val="right"/>
              <w:rPr>
                <w:color w:val="000000" w:themeColor="text1"/>
                <w:sz w:val="28"/>
              </w:rPr>
            </w:pPr>
            <w:r w:rsidRPr="00CC1AB8">
              <w:rPr>
                <w:sz w:val="28"/>
              </w:rPr>
              <w:t xml:space="preserve">2.36 </w:t>
            </w:r>
          </w:p>
        </w:tc>
        <w:tc>
          <w:tcPr>
            <w:tcW w:w="2212" w:type="dxa"/>
            <w:tcBorders>
              <w:top w:val="nil"/>
              <w:left w:val="single" w:sz="4" w:space="0" w:color="auto"/>
              <w:bottom w:val="nil"/>
              <w:right w:val="single" w:sz="4" w:space="0" w:color="auto"/>
            </w:tcBorders>
            <w:vAlign w:val="center"/>
          </w:tcPr>
          <w:p w14:paraId="572A4BBA" w14:textId="2A1A26F7" w:rsidR="00DA0F71" w:rsidRPr="009F7B69" w:rsidRDefault="00DA0F71" w:rsidP="00DA0F71">
            <w:pPr>
              <w:ind w:rightChars="200" w:right="480"/>
              <w:jc w:val="right"/>
              <w:rPr>
                <w:color w:val="000000" w:themeColor="text1"/>
                <w:sz w:val="28"/>
              </w:rPr>
            </w:pPr>
            <w:r w:rsidRPr="00CC1AB8">
              <w:rPr>
                <w:sz w:val="28"/>
              </w:rPr>
              <w:t xml:space="preserve">-1.28 </w:t>
            </w:r>
          </w:p>
        </w:tc>
        <w:tc>
          <w:tcPr>
            <w:tcW w:w="2212" w:type="dxa"/>
            <w:tcBorders>
              <w:top w:val="nil"/>
              <w:left w:val="single" w:sz="4" w:space="0" w:color="auto"/>
              <w:bottom w:val="nil"/>
              <w:right w:val="single" w:sz="4" w:space="0" w:color="auto"/>
            </w:tcBorders>
            <w:vAlign w:val="center"/>
          </w:tcPr>
          <w:p w14:paraId="0CA8024E" w14:textId="16F4D09F" w:rsidR="00DA0F71" w:rsidRPr="009F7B69" w:rsidRDefault="00DA0F71" w:rsidP="00DA0F71">
            <w:pPr>
              <w:ind w:rightChars="200" w:right="480"/>
              <w:jc w:val="right"/>
              <w:rPr>
                <w:color w:val="000000" w:themeColor="text1"/>
                <w:sz w:val="28"/>
              </w:rPr>
            </w:pPr>
            <w:r w:rsidRPr="00CC1AB8">
              <w:rPr>
                <w:sz w:val="28"/>
              </w:rPr>
              <w:t xml:space="preserve">1.90 </w:t>
            </w:r>
          </w:p>
        </w:tc>
        <w:tc>
          <w:tcPr>
            <w:tcW w:w="2212" w:type="dxa"/>
            <w:tcBorders>
              <w:top w:val="nil"/>
              <w:left w:val="single" w:sz="4" w:space="0" w:color="auto"/>
              <w:bottom w:val="nil"/>
              <w:right w:val="nil"/>
            </w:tcBorders>
            <w:vAlign w:val="center"/>
          </w:tcPr>
          <w:p w14:paraId="246D14BF" w14:textId="5AFAC4FD" w:rsidR="00DA0F71" w:rsidRPr="009F7B69" w:rsidRDefault="00DA0F71" w:rsidP="00DA0F71">
            <w:pPr>
              <w:ind w:rightChars="200" w:right="480"/>
              <w:jc w:val="right"/>
              <w:rPr>
                <w:color w:val="000000" w:themeColor="text1"/>
                <w:sz w:val="28"/>
              </w:rPr>
            </w:pPr>
            <w:r w:rsidRPr="00CC1AB8">
              <w:rPr>
                <w:sz w:val="28"/>
              </w:rPr>
              <w:t xml:space="preserve">0.42 </w:t>
            </w:r>
          </w:p>
        </w:tc>
      </w:tr>
      <w:tr w:rsidR="00DA0F71" w:rsidRPr="009F7B69" w14:paraId="42289D96" w14:textId="77777777" w:rsidTr="000B71EC">
        <w:trPr>
          <w:trHeight w:val="425"/>
          <w:jc w:val="center"/>
        </w:trPr>
        <w:tc>
          <w:tcPr>
            <w:tcW w:w="1947" w:type="dxa"/>
            <w:tcBorders>
              <w:top w:val="nil"/>
              <w:bottom w:val="nil"/>
              <w:right w:val="single" w:sz="4" w:space="0" w:color="auto"/>
            </w:tcBorders>
            <w:vAlign w:val="center"/>
          </w:tcPr>
          <w:p w14:paraId="2D6B786B" w14:textId="566E8C87" w:rsidR="00DA0F71" w:rsidRPr="009F7B69" w:rsidRDefault="00DA0F71" w:rsidP="00DA0F71">
            <w:pPr>
              <w:spacing w:line="320" w:lineRule="exact"/>
              <w:ind w:leftChars="-44" w:rightChars="-47" w:right="-113" w:hangingChars="33" w:hanging="106"/>
              <w:jc w:val="both"/>
              <w:rPr>
                <w:rFonts w:eastAsia="標楷體"/>
                <w:color w:val="000000" w:themeColor="text1"/>
                <w:sz w:val="32"/>
                <w:szCs w:val="28"/>
              </w:rPr>
            </w:pPr>
            <w:r w:rsidRPr="00CC1AB8">
              <w:rPr>
                <w:rFonts w:eastAsia="標楷體"/>
                <w:sz w:val="32"/>
                <w:szCs w:val="28"/>
              </w:rPr>
              <w:t>102</w:t>
            </w:r>
            <w:r w:rsidRPr="00CC1AB8">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0EF76822" w14:textId="5046DDC3" w:rsidR="00DA0F71" w:rsidRPr="009F7B69" w:rsidRDefault="00DA0F71" w:rsidP="00DA0F71">
            <w:pPr>
              <w:ind w:rightChars="200" w:right="480"/>
              <w:jc w:val="right"/>
              <w:rPr>
                <w:color w:val="000000" w:themeColor="text1"/>
                <w:sz w:val="28"/>
              </w:rPr>
            </w:pPr>
            <w:r w:rsidRPr="00CC1AB8">
              <w:rPr>
                <w:sz w:val="28"/>
              </w:rPr>
              <w:t xml:space="preserve">2.48 </w:t>
            </w:r>
          </w:p>
        </w:tc>
        <w:tc>
          <w:tcPr>
            <w:tcW w:w="1915" w:type="dxa"/>
            <w:tcBorders>
              <w:top w:val="nil"/>
              <w:left w:val="single" w:sz="4" w:space="0" w:color="auto"/>
              <w:bottom w:val="nil"/>
              <w:right w:val="single" w:sz="4" w:space="0" w:color="auto"/>
            </w:tcBorders>
            <w:vAlign w:val="center"/>
          </w:tcPr>
          <w:p w14:paraId="446289DD" w14:textId="7263E557" w:rsidR="00DA0F71" w:rsidRPr="009F7B69" w:rsidRDefault="00DA0F71" w:rsidP="00DA0F71">
            <w:pPr>
              <w:ind w:rightChars="200" w:right="480"/>
              <w:jc w:val="right"/>
              <w:rPr>
                <w:color w:val="000000" w:themeColor="text1"/>
                <w:sz w:val="28"/>
              </w:rPr>
            </w:pPr>
            <w:r w:rsidRPr="00CC1AB8">
              <w:rPr>
                <w:sz w:val="28"/>
              </w:rPr>
              <w:t xml:space="preserve">2.55 </w:t>
            </w:r>
          </w:p>
        </w:tc>
        <w:tc>
          <w:tcPr>
            <w:tcW w:w="1878" w:type="dxa"/>
            <w:tcBorders>
              <w:top w:val="nil"/>
              <w:left w:val="single" w:sz="4" w:space="0" w:color="auto"/>
              <w:bottom w:val="nil"/>
              <w:right w:val="single" w:sz="4" w:space="0" w:color="auto"/>
            </w:tcBorders>
            <w:vAlign w:val="center"/>
          </w:tcPr>
          <w:p w14:paraId="134FAEE4" w14:textId="3988AAC7" w:rsidR="00DA0F71" w:rsidRPr="009F7B69" w:rsidRDefault="00DA0F71" w:rsidP="00DA0F71">
            <w:pPr>
              <w:ind w:rightChars="200" w:right="480"/>
              <w:jc w:val="right"/>
              <w:rPr>
                <w:color w:val="000000" w:themeColor="text1"/>
                <w:sz w:val="28"/>
              </w:rPr>
            </w:pPr>
            <w:r w:rsidRPr="00CC1AB8">
              <w:rPr>
                <w:sz w:val="28"/>
              </w:rPr>
              <w:t xml:space="preserve">-1.36 </w:t>
            </w:r>
          </w:p>
        </w:tc>
        <w:tc>
          <w:tcPr>
            <w:tcW w:w="2212" w:type="dxa"/>
            <w:tcBorders>
              <w:top w:val="nil"/>
              <w:left w:val="single" w:sz="4" w:space="0" w:color="auto"/>
              <w:bottom w:val="nil"/>
              <w:right w:val="single" w:sz="4" w:space="0" w:color="auto"/>
            </w:tcBorders>
            <w:vAlign w:val="center"/>
          </w:tcPr>
          <w:p w14:paraId="72F51EDE" w14:textId="33690860" w:rsidR="00DA0F71" w:rsidRPr="009F7B69" w:rsidRDefault="00DA0F71" w:rsidP="00DA0F71">
            <w:pPr>
              <w:ind w:rightChars="200" w:right="480"/>
              <w:jc w:val="right"/>
              <w:rPr>
                <w:color w:val="000000" w:themeColor="text1"/>
                <w:sz w:val="28"/>
              </w:rPr>
            </w:pPr>
            <w:r w:rsidRPr="00CC1AB8">
              <w:rPr>
                <w:sz w:val="28"/>
              </w:rPr>
              <w:t xml:space="preserve">7.03 </w:t>
            </w:r>
          </w:p>
        </w:tc>
        <w:tc>
          <w:tcPr>
            <w:tcW w:w="2212" w:type="dxa"/>
            <w:tcBorders>
              <w:top w:val="nil"/>
              <w:left w:val="single" w:sz="4" w:space="0" w:color="auto"/>
              <w:bottom w:val="nil"/>
              <w:right w:val="single" w:sz="4" w:space="0" w:color="auto"/>
            </w:tcBorders>
            <w:vAlign w:val="center"/>
          </w:tcPr>
          <w:p w14:paraId="40AE13C6" w14:textId="5C7A3300" w:rsidR="00DA0F71" w:rsidRPr="009F7B69" w:rsidRDefault="00DA0F71" w:rsidP="00DA0F71">
            <w:pPr>
              <w:ind w:rightChars="200" w:right="480"/>
              <w:jc w:val="right"/>
              <w:rPr>
                <w:color w:val="000000" w:themeColor="text1"/>
                <w:sz w:val="28"/>
              </w:rPr>
            </w:pPr>
            <w:r w:rsidRPr="00CC1AB8">
              <w:rPr>
                <w:sz w:val="28"/>
              </w:rPr>
              <w:t xml:space="preserve">3.21 </w:t>
            </w:r>
          </w:p>
        </w:tc>
        <w:tc>
          <w:tcPr>
            <w:tcW w:w="2212" w:type="dxa"/>
            <w:tcBorders>
              <w:top w:val="nil"/>
              <w:left w:val="single" w:sz="4" w:space="0" w:color="auto"/>
              <w:bottom w:val="nil"/>
              <w:right w:val="nil"/>
            </w:tcBorders>
            <w:vAlign w:val="center"/>
          </w:tcPr>
          <w:p w14:paraId="713966C6" w14:textId="393957AC" w:rsidR="00DA0F71" w:rsidRPr="009F7B69" w:rsidRDefault="00DA0F71" w:rsidP="00DA0F71">
            <w:pPr>
              <w:ind w:rightChars="200" w:right="480"/>
              <w:jc w:val="right"/>
              <w:rPr>
                <w:color w:val="000000" w:themeColor="text1"/>
                <w:sz w:val="28"/>
              </w:rPr>
            </w:pPr>
            <w:r w:rsidRPr="00CC1AB8">
              <w:rPr>
                <w:sz w:val="28"/>
              </w:rPr>
              <w:t xml:space="preserve">3.26 </w:t>
            </w:r>
          </w:p>
        </w:tc>
      </w:tr>
      <w:tr w:rsidR="00DA0F71" w:rsidRPr="009F7B69" w14:paraId="0E699C6D" w14:textId="77777777" w:rsidTr="000B71EC">
        <w:trPr>
          <w:trHeight w:val="425"/>
          <w:jc w:val="center"/>
        </w:trPr>
        <w:tc>
          <w:tcPr>
            <w:tcW w:w="1947" w:type="dxa"/>
            <w:tcBorders>
              <w:top w:val="nil"/>
              <w:bottom w:val="nil"/>
              <w:right w:val="single" w:sz="4" w:space="0" w:color="auto"/>
            </w:tcBorders>
            <w:vAlign w:val="center"/>
          </w:tcPr>
          <w:p w14:paraId="2B324D73" w14:textId="5FD6F42F" w:rsidR="00DA0F71" w:rsidRPr="009F7B69" w:rsidRDefault="00DA0F71" w:rsidP="00DA0F71">
            <w:pPr>
              <w:spacing w:line="320" w:lineRule="exact"/>
              <w:ind w:leftChars="-44" w:rightChars="-47" w:right="-113" w:hangingChars="33" w:hanging="106"/>
              <w:jc w:val="both"/>
              <w:rPr>
                <w:color w:val="000000" w:themeColor="text1"/>
                <w:sz w:val="32"/>
              </w:rPr>
            </w:pPr>
            <w:r w:rsidRPr="00CC1AB8">
              <w:rPr>
                <w:rFonts w:eastAsia="標楷體"/>
                <w:sz w:val="32"/>
                <w:szCs w:val="28"/>
              </w:rPr>
              <w:t>103</w:t>
            </w:r>
            <w:r w:rsidRPr="00CC1AB8">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43D1F2F8" w14:textId="67A916F2" w:rsidR="00DA0F71" w:rsidRPr="009F7B69" w:rsidRDefault="00DA0F71" w:rsidP="00DA0F71">
            <w:pPr>
              <w:ind w:rightChars="200" w:right="480"/>
              <w:jc w:val="right"/>
              <w:rPr>
                <w:color w:val="000000" w:themeColor="text1"/>
                <w:sz w:val="28"/>
              </w:rPr>
            </w:pPr>
            <w:r w:rsidRPr="00CC1AB8">
              <w:rPr>
                <w:sz w:val="28"/>
              </w:rPr>
              <w:t xml:space="preserve">4.72 </w:t>
            </w:r>
          </w:p>
        </w:tc>
        <w:tc>
          <w:tcPr>
            <w:tcW w:w="1915" w:type="dxa"/>
            <w:tcBorders>
              <w:top w:val="nil"/>
              <w:left w:val="single" w:sz="4" w:space="0" w:color="auto"/>
              <w:bottom w:val="nil"/>
              <w:right w:val="single" w:sz="4" w:space="0" w:color="auto"/>
            </w:tcBorders>
            <w:vAlign w:val="center"/>
          </w:tcPr>
          <w:p w14:paraId="6862E4CA" w14:textId="6F2C0946" w:rsidR="00DA0F71" w:rsidRPr="009F7B69" w:rsidRDefault="00DA0F71" w:rsidP="00DA0F71">
            <w:pPr>
              <w:ind w:rightChars="200" w:right="480"/>
              <w:jc w:val="right"/>
              <w:rPr>
                <w:color w:val="000000" w:themeColor="text1"/>
                <w:sz w:val="28"/>
              </w:rPr>
            </w:pPr>
            <w:r w:rsidRPr="00CC1AB8">
              <w:rPr>
                <w:sz w:val="28"/>
              </w:rPr>
              <w:t xml:space="preserve">3.70 </w:t>
            </w:r>
          </w:p>
        </w:tc>
        <w:tc>
          <w:tcPr>
            <w:tcW w:w="1878" w:type="dxa"/>
            <w:tcBorders>
              <w:top w:val="nil"/>
              <w:left w:val="single" w:sz="4" w:space="0" w:color="auto"/>
              <w:bottom w:val="nil"/>
              <w:right w:val="single" w:sz="4" w:space="0" w:color="auto"/>
            </w:tcBorders>
            <w:vAlign w:val="center"/>
          </w:tcPr>
          <w:p w14:paraId="34F00B46" w14:textId="71F51849" w:rsidR="00DA0F71" w:rsidRPr="009F7B69" w:rsidRDefault="00DA0F71" w:rsidP="00DA0F71">
            <w:pPr>
              <w:ind w:rightChars="200" w:right="480"/>
              <w:jc w:val="right"/>
              <w:rPr>
                <w:color w:val="000000" w:themeColor="text1"/>
                <w:sz w:val="28"/>
              </w:rPr>
            </w:pPr>
            <w:r w:rsidRPr="00CC1AB8">
              <w:rPr>
                <w:sz w:val="28"/>
              </w:rPr>
              <w:t xml:space="preserve">3.78 </w:t>
            </w:r>
          </w:p>
        </w:tc>
        <w:tc>
          <w:tcPr>
            <w:tcW w:w="2212" w:type="dxa"/>
            <w:tcBorders>
              <w:top w:val="nil"/>
              <w:left w:val="single" w:sz="4" w:space="0" w:color="auto"/>
              <w:bottom w:val="nil"/>
              <w:right w:val="single" w:sz="4" w:space="0" w:color="auto"/>
            </w:tcBorders>
            <w:vAlign w:val="center"/>
          </w:tcPr>
          <w:p w14:paraId="77ED59DD" w14:textId="540A39E2" w:rsidR="00DA0F71" w:rsidRPr="009F7B69" w:rsidRDefault="00DA0F71" w:rsidP="00DA0F71">
            <w:pPr>
              <w:ind w:rightChars="200" w:right="480"/>
              <w:jc w:val="right"/>
              <w:rPr>
                <w:color w:val="000000" w:themeColor="text1"/>
                <w:sz w:val="28"/>
              </w:rPr>
            </w:pPr>
            <w:r w:rsidRPr="00CC1AB8">
              <w:rPr>
                <w:sz w:val="28"/>
              </w:rPr>
              <w:t xml:space="preserve">3.50 </w:t>
            </w:r>
          </w:p>
        </w:tc>
        <w:tc>
          <w:tcPr>
            <w:tcW w:w="2212" w:type="dxa"/>
            <w:tcBorders>
              <w:top w:val="nil"/>
              <w:left w:val="single" w:sz="4" w:space="0" w:color="auto"/>
              <w:bottom w:val="nil"/>
              <w:right w:val="single" w:sz="4" w:space="0" w:color="auto"/>
            </w:tcBorders>
            <w:vAlign w:val="center"/>
          </w:tcPr>
          <w:p w14:paraId="679D6087" w14:textId="79B1483F" w:rsidR="00DA0F71" w:rsidRPr="009F7B69" w:rsidRDefault="00DA0F71" w:rsidP="00DA0F71">
            <w:pPr>
              <w:ind w:rightChars="200" w:right="480"/>
              <w:jc w:val="right"/>
              <w:rPr>
                <w:color w:val="000000" w:themeColor="text1"/>
                <w:sz w:val="28"/>
              </w:rPr>
            </w:pPr>
            <w:r w:rsidRPr="00CC1AB8">
              <w:rPr>
                <w:sz w:val="28"/>
              </w:rPr>
              <w:t xml:space="preserve">5.99 </w:t>
            </w:r>
          </w:p>
        </w:tc>
        <w:tc>
          <w:tcPr>
            <w:tcW w:w="2212" w:type="dxa"/>
            <w:tcBorders>
              <w:top w:val="nil"/>
              <w:left w:val="single" w:sz="4" w:space="0" w:color="auto"/>
              <w:bottom w:val="nil"/>
              <w:right w:val="nil"/>
            </w:tcBorders>
            <w:vAlign w:val="center"/>
          </w:tcPr>
          <w:p w14:paraId="1B8D14F4" w14:textId="6A90D8F8" w:rsidR="00DA0F71" w:rsidRPr="009F7B69" w:rsidRDefault="00DA0F71" w:rsidP="00DA0F71">
            <w:pPr>
              <w:ind w:rightChars="200" w:right="480"/>
              <w:jc w:val="right"/>
              <w:rPr>
                <w:color w:val="000000" w:themeColor="text1"/>
                <w:sz w:val="28"/>
              </w:rPr>
            </w:pPr>
            <w:r w:rsidRPr="00CC1AB8">
              <w:rPr>
                <w:sz w:val="28"/>
              </w:rPr>
              <w:t xml:space="preserve">5.63 </w:t>
            </w:r>
          </w:p>
        </w:tc>
      </w:tr>
      <w:tr w:rsidR="00DA0F71" w:rsidRPr="009F7B69" w14:paraId="4EABA9BE" w14:textId="77777777" w:rsidTr="000B71EC">
        <w:trPr>
          <w:trHeight w:val="425"/>
          <w:jc w:val="center"/>
        </w:trPr>
        <w:tc>
          <w:tcPr>
            <w:tcW w:w="1947" w:type="dxa"/>
            <w:tcBorders>
              <w:top w:val="nil"/>
              <w:bottom w:val="nil"/>
              <w:right w:val="single" w:sz="4" w:space="0" w:color="auto"/>
            </w:tcBorders>
            <w:vAlign w:val="center"/>
          </w:tcPr>
          <w:p w14:paraId="04A2B587" w14:textId="2EFECEF8" w:rsidR="00DA0F71" w:rsidRPr="009F7B69" w:rsidRDefault="00DA0F71" w:rsidP="00DA0F71">
            <w:pPr>
              <w:spacing w:line="320" w:lineRule="exact"/>
              <w:ind w:leftChars="-44" w:rightChars="-47" w:right="-113" w:hangingChars="33" w:hanging="106"/>
              <w:jc w:val="both"/>
              <w:rPr>
                <w:rFonts w:eastAsia="標楷體"/>
                <w:color w:val="000000" w:themeColor="text1"/>
                <w:sz w:val="32"/>
              </w:rPr>
            </w:pPr>
            <w:r w:rsidRPr="00CC1AB8">
              <w:rPr>
                <w:rFonts w:eastAsia="標楷體"/>
                <w:sz w:val="32"/>
                <w:szCs w:val="28"/>
              </w:rPr>
              <w:t>104</w:t>
            </w:r>
            <w:r w:rsidRPr="00CC1AB8">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711AAACC" w14:textId="1AF70569" w:rsidR="00DA0F71" w:rsidRPr="009F7B69" w:rsidRDefault="00DA0F71" w:rsidP="00DA0F71">
            <w:pPr>
              <w:ind w:rightChars="200" w:right="480"/>
              <w:jc w:val="right"/>
              <w:rPr>
                <w:color w:val="000000" w:themeColor="text1"/>
                <w:sz w:val="28"/>
              </w:rPr>
            </w:pPr>
            <w:r w:rsidRPr="00CC1AB8">
              <w:rPr>
                <w:sz w:val="28"/>
              </w:rPr>
              <w:t xml:space="preserve">1.47 </w:t>
            </w:r>
          </w:p>
        </w:tc>
        <w:tc>
          <w:tcPr>
            <w:tcW w:w="1915" w:type="dxa"/>
            <w:tcBorders>
              <w:top w:val="nil"/>
              <w:left w:val="single" w:sz="4" w:space="0" w:color="auto"/>
              <w:bottom w:val="nil"/>
              <w:right w:val="single" w:sz="4" w:space="0" w:color="auto"/>
            </w:tcBorders>
            <w:vAlign w:val="center"/>
          </w:tcPr>
          <w:p w14:paraId="27173B23" w14:textId="734C0BAB" w:rsidR="00DA0F71" w:rsidRPr="009F7B69" w:rsidRDefault="00DA0F71" w:rsidP="00DA0F71">
            <w:pPr>
              <w:ind w:rightChars="200" w:right="480"/>
              <w:jc w:val="right"/>
              <w:rPr>
                <w:color w:val="000000" w:themeColor="text1"/>
                <w:sz w:val="28"/>
              </w:rPr>
            </w:pPr>
            <w:r w:rsidRPr="00CC1AB8">
              <w:rPr>
                <w:sz w:val="28"/>
              </w:rPr>
              <w:t xml:space="preserve">2.86 </w:t>
            </w:r>
          </w:p>
        </w:tc>
        <w:tc>
          <w:tcPr>
            <w:tcW w:w="1878" w:type="dxa"/>
            <w:tcBorders>
              <w:top w:val="nil"/>
              <w:left w:val="single" w:sz="4" w:space="0" w:color="auto"/>
              <w:bottom w:val="nil"/>
              <w:right w:val="single" w:sz="4" w:space="0" w:color="auto"/>
            </w:tcBorders>
            <w:vAlign w:val="center"/>
          </w:tcPr>
          <w:p w14:paraId="41447E43" w14:textId="1441DE7D" w:rsidR="00DA0F71" w:rsidRPr="009F7B69" w:rsidRDefault="00DA0F71" w:rsidP="00DA0F71">
            <w:pPr>
              <w:ind w:rightChars="200" w:right="480"/>
              <w:jc w:val="right"/>
              <w:rPr>
                <w:color w:val="000000" w:themeColor="text1"/>
                <w:sz w:val="28"/>
              </w:rPr>
            </w:pPr>
            <w:r w:rsidRPr="00CC1AB8">
              <w:rPr>
                <w:sz w:val="28"/>
              </w:rPr>
              <w:t xml:space="preserve">-0.13 </w:t>
            </w:r>
          </w:p>
        </w:tc>
        <w:tc>
          <w:tcPr>
            <w:tcW w:w="2212" w:type="dxa"/>
            <w:tcBorders>
              <w:top w:val="nil"/>
              <w:left w:val="single" w:sz="4" w:space="0" w:color="auto"/>
              <w:bottom w:val="nil"/>
              <w:right w:val="single" w:sz="4" w:space="0" w:color="auto"/>
            </w:tcBorders>
            <w:vAlign w:val="center"/>
          </w:tcPr>
          <w:p w14:paraId="7BACB44A" w14:textId="4EB58A28" w:rsidR="00DA0F71" w:rsidRPr="009F7B69" w:rsidRDefault="00DA0F71" w:rsidP="00DA0F71">
            <w:pPr>
              <w:ind w:rightChars="200" w:right="480"/>
              <w:jc w:val="right"/>
              <w:rPr>
                <w:color w:val="000000" w:themeColor="text1"/>
                <w:sz w:val="28"/>
              </w:rPr>
            </w:pPr>
            <w:r w:rsidRPr="00CC1AB8">
              <w:rPr>
                <w:sz w:val="28"/>
              </w:rPr>
              <w:t xml:space="preserve">2.68 </w:t>
            </w:r>
          </w:p>
        </w:tc>
        <w:tc>
          <w:tcPr>
            <w:tcW w:w="2212" w:type="dxa"/>
            <w:tcBorders>
              <w:top w:val="nil"/>
              <w:left w:val="single" w:sz="4" w:space="0" w:color="auto"/>
              <w:bottom w:val="nil"/>
              <w:right w:val="single" w:sz="4" w:space="0" w:color="auto"/>
            </w:tcBorders>
            <w:vAlign w:val="center"/>
          </w:tcPr>
          <w:p w14:paraId="2B8D86ED" w14:textId="07353744" w:rsidR="00DA0F71" w:rsidRPr="009F7B69" w:rsidRDefault="00DA0F71" w:rsidP="00DA0F71">
            <w:pPr>
              <w:ind w:rightChars="200" w:right="480"/>
              <w:jc w:val="right"/>
              <w:rPr>
                <w:color w:val="000000" w:themeColor="text1"/>
                <w:sz w:val="28"/>
              </w:rPr>
            </w:pPr>
            <w:r w:rsidRPr="00CC1AB8">
              <w:rPr>
                <w:sz w:val="28"/>
              </w:rPr>
              <w:t xml:space="preserve">0.36 </w:t>
            </w:r>
          </w:p>
        </w:tc>
        <w:tc>
          <w:tcPr>
            <w:tcW w:w="2212" w:type="dxa"/>
            <w:tcBorders>
              <w:top w:val="nil"/>
              <w:left w:val="single" w:sz="4" w:space="0" w:color="auto"/>
              <w:bottom w:val="nil"/>
              <w:right w:val="nil"/>
            </w:tcBorders>
            <w:vAlign w:val="center"/>
          </w:tcPr>
          <w:p w14:paraId="6F7DF84E" w14:textId="512FF572" w:rsidR="00DA0F71" w:rsidRPr="009F7B69" w:rsidRDefault="00DA0F71" w:rsidP="00DA0F71">
            <w:pPr>
              <w:ind w:rightChars="200" w:right="480"/>
              <w:jc w:val="right"/>
              <w:rPr>
                <w:color w:val="000000" w:themeColor="text1"/>
                <w:sz w:val="28"/>
              </w:rPr>
            </w:pPr>
            <w:r w:rsidRPr="00CC1AB8">
              <w:rPr>
                <w:sz w:val="28"/>
              </w:rPr>
              <w:t xml:space="preserve">1.32 </w:t>
            </w:r>
          </w:p>
        </w:tc>
      </w:tr>
      <w:tr w:rsidR="00DA0F71" w:rsidRPr="009F7B69" w14:paraId="2A232420" w14:textId="77777777" w:rsidTr="000B71EC">
        <w:trPr>
          <w:trHeight w:val="425"/>
          <w:jc w:val="center"/>
        </w:trPr>
        <w:tc>
          <w:tcPr>
            <w:tcW w:w="1947" w:type="dxa"/>
            <w:tcBorders>
              <w:top w:val="nil"/>
              <w:bottom w:val="nil"/>
              <w:right w:val="single" w:sz="4" w:space="0" w:color="auto"/>
            </w:tcBorders>
            <w:vAlign w:val="center"/>
          </w:tcPr>
          <w:p w14:paraId="2A9BBCF6" w14:textId="59B08B7F" w:rsidR="00DA0F71" w:rsidRPr="009F7B69" w:rsidRDefault="00DA0F71" w:rsidP="00DA0F71">
            <w:pPr>
              <w:spacing w:line="320" w:lineRule="exact"/>
              <w:ind w:leftChars="-44" w:rightChars="-47" w:right="-113" w:hangingChars="33" w:hanging="106"/>
              <w:rPr>
                <w:rFonts w:eastAsia="標楷體"/>
                <w:color w:val="000000" w:themeColor="text1"/>
                <w:sz w:val="32"/>
                <w:szCs w:val="28"/>
              </w:rPr>
            </w:pPr>
            <w:r w:rsidRPr="00CC1AB8">
              <w:rPr>
                <w:rFonts w:eastAsia="標楷體"/>
                <w:sz w:val="32"/>
                <w:szCs w:val="28"/>
              </w:rPr>
              <w:t>105</w:t>
            </w:r>
            <w:r w:rsidRPr="00CC1AB8">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33ACE22A" w14:textId="2B96A3E5" w:rsidR="00DA0F71" w:rsidRPr="009F7B69" w:rsidRDefault="00DA0F71" w:rsidP="00DA0F71">
            <w:pPr>
              <w:ind w:rightChars="200" w:right="480"/>
              <w:jc w:val="right"/>
              <w:rPr>
                <w:color w:val="000000" w:themeColor="text1"/>
                <w:sz w:val="28"/>
              </w:rPr>
            </w:pPr>
            <w:r w:rsidRPr="00CC1AB8">
              <w:rPr>
                <w:sz w:val="28"/>
              </w:rPr>
              <w:t xml:space="preserve">2.17 </w:t>
            </w:r>
          </w:p>
        </w:tc>
        <w:tc>
          <w:tcPr>
            <w:tcW w:w="1915" w:type="dxa"/>
            <w:tcBorders>
              <w:top w:val="nil"/>
              <w:left w:val="single" w:sz="4" w:space="0" w:color="auto"/>
              <w:bottom w:val="nil"/>
              <w:right w:val="single" w:sz="4" w:space="0" w:color="auto"/>
            </w:tcBorders>
            <w:vAlign w:val="center"/>
          </w:tcPr>
          <w:p w14:paraId="0A6D32F6" w14:textId="05D119DF" w:rsidR="00DA0F71" w:rsidRPr="009F7B69" w:rsidRDefault="00DA0F71" w:rsidP="00DA0F71">
            <w:pPr>
              <w:ind w:rightChars="200" w:right="480"/>
              <w:jc w:val="right"/>
              <w:rPr>
                <w:color w:val="000000" w:themeColor="text1"/>
                <w:sz w:val="28"/>
              </w:rPr>
            </w:pPr>
            <w:r w:rsidRPr="00CC1AB8">
              <w:rPr>
                <w:sz w:val="28"/>
              </w:rPr>
              <w:t xml:space="preserve">2.64 </w:t>
            </w:r>
          </w:p>
        </w:tc>
        <w:tc>
          <w:tcPr>
            <w:tcW w:w="1878" w:type="dxa"/>
            <w:tcBorders>
              <w:top w:val="nil"/>
              <w:left w:val="single" w:sz="4" w:space="0" w:color="auto"/>
              <w:bottom w:val="nil"/>
              <w:right w:val="single" w:sz="4" w:space="0" w:color="auto"/>
            </w:tcBorders>
            <w:vAlign w:val="center"/>
          </w:tcPr>
          <w:p w14:paraId="1A48C8B5" w14:textId="68F94AF8" w:rsidR="00DA0F71" w:rsidRPr="009F7B69" w:rsidRDefault="00DA0F71" w:rsidP="00DA0F71">
            <w:pPr>
              <w:ind w:rightChars="200" w:right="480"/>
              <w:jc w:val="right"/>
              <w:rPr>
                <w:color w:val="000000" w:themeColor="text1"/>
                <w:sz w:val="28"/>
              </w:rPr>
            </w:pPr>
            <w:r w:rsidRPr="00CC1AB8">
              <w:rPr>
                <w:sz w:val="28"/>
              </w:rPr>
              <w:t xml:space="preserve">3.68 </w:t>
            </w:r>
          </w:p>
        </w:tc>
        <w:tc>
          <w:tcPr>
            <w:tcW w:w="2212" w:type="dxa"/>
            <w:tcBorders>
              <w:top w:val="nil"/>
              <w:left w:val="single" w:sz="4" w:space="0" w:color="auto"/>
              <w:bottom w:val="nil"/>
              <w:right w:val="single" w:sz="4" w:space="0" w:color="auto"/>
            </w:tcBorders>
            <w:vAlign w:val="center"/>
          </w:tcPr>
          <w:p w14:paraId="75488A36" w14:textId="1BED7128" w:rsidR="00DA0F71" w:rsidRPr="009F7B69" w:rsidRDefault="00DA0F71" w:rsidP="00DA0F71">
            <w:pPr>
              <w:ind w:rightChars="200" w:right="480"/>
              <w:jc w:val="right"/>
              <w:rPr>
                <w:color w:val="000000" w:themeColor="text1"/>
                <w:sz w:val="28"/>
              </w:rPr>
            </w:pPr>
            <w:r w:rsidRPr="00CC1AB8">
              <w:rPr>
                <w:sz w:val="28"/>
              </w:rPr>
              <w:t xml:space="preserve">3.44 </w:t>
            </w:r>
          </w:p>
        </w:tc>
        <w:tc>
          <w:tcPr>
            <w:tcW w:w="2212" w:type="dxa"/>
            <w:tcBorders>
              <w:top w:val="nil"/>
              <w:left w:val="single" w:sz="4" w:space="0" w:color="auto"/>
              <w:bottom w:val="nil"/>
              <w:right w:val="single" w:sz="4" w:space="0" w:color="auto"/>
            </w:tcBorders>
            <w:vAlign w:val="center"/>
          </w:tcPr>
          <w:p w14:paraId="7AEB3E3D" w14:textId="3F6F294A" w:rsidR="00DA0F71" w:rsidRPr="009F7B69" w:rsidRDefault="00DA0F71" w:rsidP="00DA0F71">
            <w:pPr>
              <w:ind w:rightChars="200" w:right="480"/>
              <w:jc w:val="right"/>
              <w:rPr>
                <w:color w:val="000000" w:themeColor="text1"/>
                <w:sz w:val="28"/>
              </w:rPr>
            </w:pPr>
            <w:r w:rsidRPr="00CC1AB8">
              <w:rPr>
                <w:sz w:val="28"/>
              </w:rPr>
              <w:t xml:space="preserve">-0.93 </w:t>
            </w:r>
          </w:p>
        </w:tc>
        <w:tc>
          <w:tcPr>
            <w:tcW w:w="2212" w:type="dxa"/>
            <w:tcBorders>
              <w:top w:val="nil"/>
              <w:left w:val="single" w:sz="4" w:space="0" w:color="auto"/>
              <w:bottom w:val="nil"/>
              <w:right w:val="nil"/>
            </w:tcBorders>
            <w:vAlign w:val="center"/>
          </w:tcPr>
          <w:p w14:paraId="2DBF977B" w14:textId="74664A23" w:rsidR="00DA0F71" w:rsidRPr="009F7B69" w:rsidRDefault="00DA0F71" w:rsidP="00DA0F71">
            <w:pPr>
              <w:ind w:rightChars="200" w:right="480"/>
              <w:jc w:val="right"/>
              <w:rPr>
                <w:color w:val="000000" w:themeColor="text1"/>
                <w:sz w:val="28"/>
              </w:rPr>
            </w:pPr>
            <w:r w:rsidRPr="00CC1AB8">
              <w:rPr>
                <w:sz w:val="28"/>
              </w:rPr>
              <w:t xml:space="preserve">-0.99 </w:t>
            </w:r>
          </w:p>
        </w:tc>
      </w:tr>
      <w:tr w:rsidR="00DA0F71" w:rsidRPr="009F7B69" w14:paraId="6A9A5A14" w14:textId="77777777" w:rsidTr="000B71EC">
        <w:trPr>
          <w:trHeight w:val="425"/>
          <w:jc w:val="center"/>
        </w:trPr>
        <w:tc>
          <w:tcPr>
            <w:tcW w:w="1947" w:type="dxa"/>
            <w:tcBorders>
              <w:top w:val="nil"/>
              <w:bottom w:val="nil"/>
              <w:right w:val="single" w:sz="4" w:space="0" w:color="auto"/>
            </w:tcBorders>
            <w:vAlign w:val="center"/>
          </w:tcPr>
          <w:p w14:paraId="212D9C52" w14:textId="45AEA0D7" w:rsidR="00DA0F71" w:rsidRPr="009F7B69" w:rsidRDefault="00DA0F71" w:rsidP="00DA0F71">
            <w:pPr>
              <w:spacing w:line="320" w:lineRule="exact"/>
              <w:ind w:leftChars="-44" w:rightChars="-47" w:right="-113" w:hangingChars="33" w:hanging="106"/>
              <w:rPr>
                <w:rFonts w:eastAsia="標楷體"/>
                <w:color w:val="000000" w:themeColor="text1"/>
                <w:sz w:val="32"/>
                <w:szCs w:val="28"/>
              </w:rPr>
            </w:pPr>
            <w:r w:rsidRPr="00CC1AB8">
              <w:rPr>
                <w:rFonts w:eastAsia="標楷體"/>
                <w:sz w:val="32"/>
                <w:szCs w:val="28"/>
              </w:rPr>
              <w:t>106</w:t>
            </w:r>
            <w:r w:rsidRPr="00CC1AB8">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6DD2AE35" w14:textId="2F03EF0F" w:rsidR="00DA0F71" w:rsidRPr="009F7B69" w:rsidRDefault="00DA0F71" w:rsidP="00DA0F71">
            <w:pPr>
              <w:ind w:rightChars="200" w:right="480"/>
              <w:jc w:val="right"/>
              <w:rPr>
                <w:color w:val="000000" w:themeColor="text1"/>
                <w:sz w:val="28"/>
              </w:rPr>
            </w:pPr>
            <w:r w:rsidRPr="00CC1AB8">
              <w:rPr>
                <w:sz w:val="28"/>
              </w:rPr>
              <w:t xml:space="preserve">3.31 </w:t>
            </w:r>
          </w:p>
        </w:tc>
        <w:tc>
          <w:tcPr>
            <w:tcW w:w="1915" w:type="dxa"/>
            <w:tcBorders>
              <w:top w:val="nil"/>
              <w:left w:val="single" w:sz="4" w:space="0" w:color="auto"/>
              <w:bottom w:val="nil"/>
              <w:right w:val="single" w:sz="4" w:space="0" w:color="auto"/>
            </w:tcBorders>
            <w:vAlign w:val="center"/>
          </w:tcPr>
          <w:p w14:paraId="46721ED7" w14:textId="4E7D93F2" w:rsidR="00DA0F71" w:rsidRPr="009F7B69" w:rsidRDefault="00DA0F71" w:rsidP="00DA0F71">
            <w:pPr>
              <w:ind w:rightChars="200" w:right="480"/>
              <w:jc w:val="right"/>
              <w:rPr>
                <w:color w:val="000000" w:themeColor="text1"/>
                <w:sz w:val="28"/>
              </w:rPr>
            </w:pPr>
            <w:r w:rsidRPr="00CC1AB8">
              <w:rPr>
                <w:sz w:val="28"/>
              </w:rPr>
              <w:t xml:space="preserve">2.70 </w:t>
            </w:r>
          </w:p>
        </w:tc>
        <w:tc>
          <w:tcPr>
            <w:tcW w:w="1878" w:type="dxa"/>
            <w:tcBorders>
              <w:top w:val="nil"/>
              <w:left w:val="single" w:sz="4" w:space="0" w:color="auto"/>
              <w:bottom w:val="nil"/>
              <w:right w:val="single" w:sz="4" w:space="0" w:color="auto"/>
            </w:tcBorders>
            <w:vAlign w:val="center"/>
          </w:tcPr>
          <w:p w14:paraId="2315F40D" w14:textId="481E60EB" w:rsidR="00DA0F71" w:rsidRPr="009F7B69" w:rsidRDefault="00DA0F71" w:rsidP="00DA0F71">
            <w:pPr>
              <w:ind w:rightChars="200" w:right="480"/>
              <w:jc w:val="right"/>
              <w:rPr>
                <w:color w:val="000000" w:themeColor="text1"/>
                <w:sz w:val="28"/>
              </w:rPr>
            </w:pPr>
            <w:r w:rsidRPr="00CC1AB8">
              <w:rPr>
                <w:sz w:val="28"/>
              </w:rPr>
              <w:t xml:space="preserve">-0.41 </w:t>
            </w:r>
          </w:p>
        </w:tc>
        <w:tc>
          <w:tcPr>
            <w:tcW w:w="2212" w:type="dxa"/>
            <w:tcBorders>
              <w:top w:val="nil"/>
              <w:left w:val="single" w:sz="4" w:space="0" w:color="auto"/>
              <w:bottom w:val="nil"/>
              <w:right w:val="single" w:sz="4" w:space="0" w:color="auto"/>
            </w:tcBorders>
            <w:vAlign w:val="center"/>
          </w:tcPr>
          <w:p w14:paraId="1C405750" w14:textId="483DF3A5" w:rsidR="00DA0F71" w:rsidRPr="009F7B69" w:rsidRDefault="00DA0F71" w:rsidP="00DA0F71">
            <w:pPr>
              <w:ind w:rightChars="200" w:right="480"/>
              <w:jc w:val="right"/>
              <w:rPr>
                <w:color w:val="000000" w:themeColor="text1"/>
                <w:sz w:val="28"/>
              </w:rPr>
            </w:pPr>
            <w:r w:rsidRPr="00CC1AB8">
              <w:rPr>
                <w:sz w:val="28"/>
              </w:rPr>
              <w:t xml:space="preserve">-0.26 </w:t>
            </w:r>
          </w:p>
        </w:tc>
        <w:tc>
          <w:tcPr>
            <w:tcW w:w="2212" w:type="dxa"/>
            <w:tcBorders>
              <w:top w:val="nil"/>
              <w:left w:val="single" w:sz="4" w:space="0" w:color="auto"/>
              <w:bottom w:val="nil"/>
              <w:right w:val="single" w:sz="4" w:space="0" w:color="auto"/>
            </w:tcBorders>
            <w:vAlign w:val="center"/>
          </w:tcPr>
          <w:p w14:paraId="6B626191" w14:textId="4FD303A0" w:rsidR="00DA0F71" w:rsidRPr="009F7B69" w:rsidRDefault="00DA0F71" w:rsidP="00DA0F71">
            <w:pPr>
              <w:ind w:rightChars="200" w:right="480"/>
              <w:jc w:val="right"/>
              <w:rPr>
                <w:color w:val="000000" w:themeColor="text1"/>
                <w:sz w:val="28"/>
              </w:rPr>
            </w:pPr>
            <w:r w:rsidRPr="00CC1AB8">
              <w:rPr>
                <w:sz w:val="28"/>
              </w:rPr>
              <w:t xml:space="preserve">4.50 </w:t>
            </w:r>
          </w:p>
        </w:tc>
        <w:tc>
          <w:tcPr>
            <w:tcW w:w="2212" w:type="dxa"/>
            <w:tcBorders>
              <w:top w:val="nil"/>
              <w:left w:val="single" w:sz="4" w:space="0" w:color="auto"/>
              <w:bottom w:val="nil"/>
              <w:right w:val="nil"/>
            </w:tcBorders>
            <w:vAlign w:val="center"/>
          </w:tcPr>
          <w:p w14:paraId="3845D8C9" w14:textId="247D983D" w:rsidR="00DA0F71" w:rsidRPr="009F7B69" w:rsidRDefault="00DA0F71" w:rsidP="00DA0F71">
            <w:pPr>
              <w:ind w:rightChars="200" w:right="480"/>
              <w:jc w:val="right"/>
              <w:rPr>
                <w:color w:val="000000" w:themeColor="text1"/>
                <w:sz w:val="28"/>
              </w:rPr>
            </w:pPr>
            <w:r w:rsidRPr="00CC1AB8">
              <w:rPr>
                <w:sz w:val="28"/>
              </w:rPr>
              <w:t xml:space="preserve">1.63 </w:t>
            </w:r>
          </w:p>
        </w:tc>
      </w:tr>
      <w:tr w:rsidR="00C431A6" w:rsidRPr="00C431A6" w14:paraId="3DDCCC72" w14:textId="77777777" w:rsidTr="000B71EC">
        <w:trPr>
          <w:trHeight w:val="425"/>
          <w:jc w:val="center"/>
        </w:trPr>
        <w:tc>
          <w:tcPr>
            <w:tcW w:w="1947" w:type="dxa"/>
            <w:tcBorders>
              <w:top w:val="nil"/>
              <w:bottom w:val="nil"/>
              <w:right w:val="single" w:sz="4" w:space="0" w:color="auto"/>
            </w:tcBorders>
            <w:vAlign w:val="center"/>
          </w:tcPr>
          <w:p w14:paraId="3E7EA0E9" w14:textId="78682B29" w:rsidR="00DA0F71" w:rsidRPr="00C431A6" w:rsidRDefault="00DA0F71" w:rsidP="00DA0F71">
            <w:pPr>
              <w:spacing w:line="320" w:lineRule="exact"/>
              <w:ind w:leftChars="-44" w:rightChars="-47" w:right="-113" w:hangingChars="33" w:hanging="106"/>
              <w:jc w:val="both"/>
              <w:rPr>
                <w:rFonts w:eastAsia="標楷體"/>
                <w:sz w:val="32"/>
              </w:rPr>
            </w:pPr>
            <w:r w:rsidRPr="00C431A6">
              <w:rPr>
                <w:rFonts w:eastAsia="標楷體"/>
                <w:sz w:val="32"/>
                <w:szCs w:val="28"/>
              </w:rPr>
              <w:t>107</w:t>
            </w:r>
            <w:r w:rsidRPr="00C431A6">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1AEFD6D9" w14:textId="4B9C37F1" w:rsidR="00DA0F71" w:rsidRPr="00C431A6" w:rsidRDefault="00DA0F71" w:rsidP="00DA0F71">
            <w:pPr>
              <w:ind w:rightChars="200" w:right="480"/>
              <w:jc w:val="right"/>
              <w:rPr>
                <w:sz w:val="28"/>
              </w:rPr>
            </w:pPr>
            <w:r w:rsidRPr="00C431A6">
              <w:rPr>
                <w:sz w:val="28"/>
              </w:rPr>
              <w:t>2.79</w:t>
            </w:r>
          </w:p>
        </w:tc>
        <w:tc>
          <w:tcPr>
            <w:tcW w:w="1915" w:type="dxa"/>
            <w:tcBorders>
              <w:top w:val="nil"/>
              <w:left w:val="single" w:sz="4" w:space="0" w:color="auto"/>
              <w:bottom w:val="nil"/>
              <w:right w:val="single" w:sz="4" w:space="0" w:color="auto"/>
            </w:tcBorders>
            <w:vAlign w:val="center"/>
          </w:tcPr>
          <w:p w14:paraId="7E121241" w14:textId="7BE5D717" w:rsidR="00DA0F71" w:rsidRPr="00C431A6" w:rsidRDefault="00DA0F71" w:rsidP="00DA0F71">
            <w:pPr>
              <w:ind w:rightChars="200" w:right="480"/>
              <w:jc w:val="right"/>
              <w:rPr>
                <w:sz w:val="28"/>
              </w:rPr>
            </w:pPr>
            <w:r w:rsidRPr="00C431A6">
              <w:rPr>
                <w:sz w:val="28"/>
              </w:rPr>
              <w:t xml:space="preserve">2.05 </w:t>
            </w:r>
          </w:p>
        </w:tc>
        <w:tc>
          <w:tcPr>
            <w:tcW w:w="1878" w:type="dxa"/>
            <w:tcBorders>
              <w:top w:val="nil"/>
              <w:left w:val="single" w:sz="4" w:space="0" w:color="auto"/>
              <w:bottom w:val="nil"/>
              <w:right w:val="single" w:sz="4" w:space="0" w:color="auto"/>
            </w:tcBorders>
            <w:vAlign w:val="center"/>
          </w:tcPr>
          <w:p w14:paraId="16533623" w14:textId="429448F9" w:rsidR="00DA0F71" w:rsidRPr="00C431A6" w:rsidRDefault="00DA0F71" w:rsidP="00DA0F71">
            <w:pPr>
              <w:ind w:rightChars="200" w:right="480"/>
              <w:jc w:val="right"/>
              <w:rPr>
                <w:sz w:val="28"/>
              </w:rPr>
            </w:pPr>
            <w:r w:rsidRPr="00C431A6">
              <w:rPr>
                <w:sz w:val="28"/>
              </w:rPr>
              <w:t xml:space="preserve">4.02 </w:t>
            </w:r>
          </w:p>
        </w:tc>
        <w:tc>
          <w:tcPr>
            <w:tcW w:w="2212" w:type="dxa"/>
            <w:tcBorders>
              <w:top w:val="nil"/>
              <w:left w:val="single" w:sz="4" w:space="0" w:color="auto"/>
              <w:bottom w:val="nil"/>
              <w:right w:val="single" w:sz="4" w:space="0" w:color="auto"/>
            </w:tcBorders>
            <w:vAlign w:val="center"/>
          </w:tcPr>
          <w:p w14:paraId="11508D32" w14:textId="66139FED" w:rsidR="00DA0F71" w:rsidRPr="00C431A6" w:rsidRDefault="00DA0F71" w:rsidP="00DA0F71">
            <w:pPr>
              <w:ind w:rightChars="200" w:right="480"/>
              <w:jc w:val="right"/>
              <w:rPr>
                <w:sz w:val="28"/>
              </w:rPr>
            </w:pPr>
            <w:r w:rsidRPr="00C431A6">
              <w:rPr>
                <w:sz w:val="28"/>
              </w:rPr>
              <w:t xml:space="preserve">3.19 </w:t>
            </w:r>
          </w:p>
        </w:tc>
        <w:tc>
          <w:tcPr>
            <w:tcW w:w="2212" w:type="dxa"/>
            <w:tcBorders>
              <w:top w:val="nil"/>
              <w:left w:val="single" w:sz="4" w:space="0" w:color="auto"/>
              <w:bottom w:val="nil"/>
              <w:right w:val="single" w:sz="4" w:space="0" w:color="auto"/>
            </w:tcBorders>
            <w:vAlign w:val="center"/>
          </w:tcPr>
          <w:p w14:paraId="5A457EA5" w14:textId="6F60A611" w:rsidR="00DA0F71" w:rsidRPr="00C431A6" w:rsidRDefault="00DA0F71" w:rsidP="00DA0F71">
            <w:pPr>
              <w:ind w:rightChars="200" w:right="480"/>
              <w:jc w:val="right"/>
              <w:rPr>
                <w:sz w:val="28"/>
              </w:rPr>
            </w:pPr>
            <w:r w:rsidRPr="00C431A6">
              <w:rPr>
                <w:sz w:val="28"/>
              </w:rPr>
              <w:t xml:space="preserve">0.20 </w:t>
            </w:r>
          </w:p>
        </w:tc>
        <w:tc>
          <w:tcPr>
            <w:tcW w:w="2212" w:type="dxa"/>
            <w:tcBorders>
              <w:top w:val="nil"/>
              <w:left w:val="single" w:sz="4" w:space="0" w:color="auto"/>
              <w:bottom w:val="nil"/>
              <w:right w:val="nil"/>
            </w:tcBorders>
            <w:vAlign w:val="center"/>
          </w:tcPr>
          <w:p w14:paraId="371864B9" w14:textId="6680A6FB" w:rsidR="00DA0F71" w:rsidRPr="00C431A6" w:rsidRDefault="00DA0F71" w:rsidP="00DA0F71">
            <w:pPr>
              <w:ind w:rightChars="200" w:right="480"/>
              <w:jc w:val="right"/>
              <w:rPr>
                <w:sz w:val="28"/>
              </w:rPr>
            </w:pPr>
            <w:r w:rsidRPr="00C431A6">
              <w:rPr>
                <w:sz w:val="28"/>
              </w:rPr>
              <w:t xml:space="preserve">0.78 </w:t>
            </w:r>
          </w:p>
        </w:tc>
      </w:tr>
      <w:tr w:rsidR="00C431A6" w:rsidRPr="00C431A6" w14:paraId="374388BE" w14:textId="77777777" w:rsidTr="00E17FCF">
        <w:trPr>
          <w:trHeight w:val="425"/>
          <w:jc w:val="center"/>
        </w:trPr>
        <w:tc>
          <w:tcPr>
            <w:tcW w:w="1947" w:type="dxa"/>
            <w:tcBorders>
              <w:top w:val="nil"/>
              <w:bottom w:val="nil"/>
              <w:right w:val="single" w:sz="4" w:space="0" w:color="auto"/>
            </w:tcBorders>
            <w:vAlign w:val="center"/>
          </w:tcPr>
          <w:p w14:paraId="5A9C16F1" w14:textId="4B5AD4CE" w:rsidR="00DA0F71" w:rsidRPr="00C431A6" w:rsidRDefault="00DA0F71" w:rsidP="00DA0F71">
            <w:pPr>
              <w:spacing w:line="320" w:lineRule="exact"/>
              <w:ind w:leftChars="-44" w:rightChars="-47" w:right="-113" w:hangingChars="33" w:hanging="106"/>
              <w:jc w:val="both"/>
              <w:rPr>
                <w:rFonts w:eastAsia="標楷體"/>
                <w:sz w:val="32"/>
              </w:rPr>
            </w:pPr>
            <w:r w:rsidRPr="00C431A6">
              <w:rPr>
                <w:rFonts w:eastAsia="標楷體"/>
                <w:sz w:val="32"/>
                <w:szCs w:val="28"/>
              </w:rPr>
              <w:t>108</w:t>
            </w:r>
            <w:r w:rsidRPr="00C431A6">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3128FA1D" w14:textId="5E213404" w:rsidR="00DA0F71" w:rsidRPr="00C431A6" w:rsidRDefault="00DA0F71" w:rsidP="00DA0F71">
            <w:pPr>
              <w:ind w:rightChars="200" w:right="480"/>
              <w:jc w:val="right"/>
              <w:rPr>
                <w:sz w:val="28"/>
              </w:rPr>
            </w:pPr>
            <w:r w:rsidRPr="00C431A6">
              <w:rPr>
                <w:sz w:val="28"/>
              </w:rPr>
              <w:t>3.06</w:t>
            </w:r>
          </w:p>
        </w:tc>
        <w:tc>
          <w:tcPr>
            <w:tcW w:w="1915" w:type="dxa"/>
            <w:tcBorders>
              <w:top w:val="nil"/>
              <w:left w:val="single" w:sz="4" w:space="0" w:color="auto"/>
              <w:bottom w:val="nil"/>
              <w:right w:val="single" w:sz="4" w:space="0" w:color="auto"/>
            </w:tcBorders>
            <w:vAlign w:val="center"/>
          </w:tcPr>
          <w:p w14:paraId="0C0FE6DB" w14:textId="27379643" w:rsidR="00DA0F71" w:rsidRPr="00C431A6" w:rsidRDefault="00DA0F71" w:rsidP="00DA0F71">
            <w:pPr>
              <w:ind w:rightChars="200" w:right="480"/>
              <w:jc w:val="right"/>
              <w:rPr>
                <w:sz w:val="28"/>
              </w:rPr>
            </w:pPr>
            <w:r w:rsidRPr="00C431A6">
              <w:rPr>
                <w:sz w:val="28"/>
              </w:rPr>
              <w:t>2.25</w:t>
            </w:r>
          </w:p>
        </w:tc>
        <w:tc>
          <w:tcPr>
            <w:tcW w:w="1878" w:type="dxa"/>
            <w:tcBorders>
              <w:top w:val="nil"/>
              <w:left w:val="single" w:sz="4" w:space="0" w:color="auto"/>
              <w:bottom w:val="nil"/>
              <w:right w:val="single" w:sz="4" w:space="0" w:color="auto"/>
            </w:tcBorders>
            <w:vAlign w:val="center"/>
          </w:tcPr>
          <w:p w14:paraId="59181B80" w14:textId="14AB26E3" w:rsidR="00DA0F71" w:rsidRPr="00C431A6" w:rsidRDefault="00DA0F71" w:rsidP="00DA0F71">
            <w:pPr>
              <w:ind w:rightChars="200" w:right="480"/>
              <w:jc w:val="right"/>
              <w:rPr>
                <w:sz w:val="28"/>
              </w:rPr>
            </w:pPr>
            <w:r w:rsidRPr="00C431A6">
              <w:rPr>
                <w:sz w:val="28"/>
              </w:rPr>
              <w:t xml:space="preserve">0.55 </w:t>
            </w:r>
          </w:p>
        </w:tc>
        <w:tc>
          <w:tcPr>
            <w:tcW w:w="2212" w:type="dxa"/>
            <w:tcBorders>
              <w:top w:val="nil"/>
              <w:left w:val="single" w:sz="4" w:space="0" w:color="auto"/>
              <w:bottom w:val="nil"/>
              <w:right w:val="single" w:sz="4" w:space="0" w:color="auto"/>
            </w:tcBorders>
            <w:vAlign w:val="center"/>
          </w:tcPr>
          <w:p w14:paraId="0CE3E355" w14:textId="5DAA9337" w:rsidR="00DA0F71" w:rsidRPr="00C431A6" w:rsidRDefault="00DA0F71" w:rsidP="00DA0F71">
            <w:pPr>
              <w:ind w:rightChars="200" w:right="480"/>
              <w:jc w:val="right"/>
              <w:rPr>
                <w:sz w:val="28"/>
              </w:rPr>
            </w:pPr>
            <w:r w:rsidRPr="00C431A6">
              <w:rPr>
                <w:sz w:val="28"/>
              </w:rPr>
              <w:t xml:space="preserve">11.12 </w:t>
            </w:r>
          </w:p>
        </w:tc>
        <w:tc>
          <w:tcPr>
            <w:tcW w:w="2212" w:type="dxa"/>
            <w:tcBorders>
              <w:top w:val="nil"/>
              <w:left w:val="single" w:sz="4" w:space="0" w:color="auto"/>
              <w:bottom w:val="nil"/>
              <w:right w:val="single" w:sz="4" w:space="0" w:color="auto"/>
            </w:tcBorders>
            <w:vAlign w:val="center"/>
          </w:tcPr>
          <w:p w14:paraId="1D94E196" w14:textId="3D2F27DF" w:rsidR="00DA0F71" w:rsidRPr="00C431A6" w:rsidRDefault="00DA0F71" w:rsidP="00DA0F71">
            <w:pPr>
              <w:ind w:rightChars="200" w:right="480"/>
              <w:jc w:val="right"/>
              <w:rPr>
                <w:sz w:val="28"/>
              </w:rPr>
            </w:pPr>
            <w:r w:rsidRPr="00C431A6">
              <w:rPr>
                <w:sz w:val="28"/>
              </w:rPr>
              <w:t xml:space="preserve">0.69 </w:t>
            </w:r>
          </w:p>
        </w:tc>
        <w:tc>
          <w:tcPr>
            <w:tcW w:w="2212" w:type="dxa"/>
            <w:tcBorders>
              <w:top w:val="nil"/>
              <w:left w:val="single" w:sz="4" w:space="0" w:color="auto"/>
              <w:bottom w:val="nil"/>
              <w:right w:val="nil"/>
            </w:tcBorders>
            <w:vAlign w:val="center"/>
          </w:tcPr>
          <w:p w14:paraId="739F09B0" w14:textId="4A18E48F" w:rsidR="00DA0F71" w:rsidRPr="00C431A6" w:rsidRDefault="00DA0F71" w:rsidP="00DA0F71">
            <w:pPr>
              <w:ind w:rightChars="200" w:right="480"/>
              <w:jc w:val="right"/>
              <w:rPr>
                <w:sz w:val="28"/>
              </w:rPr>
            </w:pPr>
            <w:r w:rsidRPr="00C431A6">
              <w:rPr>
                <w:sz w:val="28"/>
              </w:rPr>
              <w:t xml:space="preserve">0.49 </w:t>
            </w:r>
          </w:p>
        </w:tc>
      </w:tr>
      <w:tr w:rsidR="00C431A6" w:rsidRPr="00C431A6" w14:paraId="76E7CAAF" w14:textId="77777777" w:rsidTr="00E17FCF">
        <w:trPr>
          <w:trHeight w:val="425"/>
          <w:jc w:val="center"/>
        </w:trPr>
        <w:tc>
          <w:tcPr>
            <w:tcW w:w="1947" w:type="dxa"/>
            <w:tcBorders>
              <w:top w:val="nil"/>
              <w:bottom w:val="nil"/>
              <w:right w:val="single" w:sz="4" w:space="0" w:color="auto"/>
            </w:tcBorders>
            <w:vAlign w:val="center"/>
          </w:tcPr>
          <w:p w14:paraId="34E1B8C4" w14:textId="380A9A6B" w:rsidR="00DA0F71" w:rsidRPr="00C431A6" w:rsidRDefault="00DA0F71" w:rsidP="00DA0F71">
            <w:pPr>
              <w:spacing w:line="320" w:lineRule="exact"/>
              <w:ind w:leftChars="-34" w:left="-2" w:rightChars="-47" w:right="-113" w:hangingChars="25" w:hanging="80"/>
              <w:jc w:val="both"/>
              <w:rPr>
                <w:rFonts w:eastAsia="標楷體"/>
                <w:sz w:val="32"/>
                <w:szCs w:val="32"/>
              </w:rPr>
            </w:pPr>
            <w:r w:rsidRPr="00C431A6">
              <w:rPr>
                <w:rFonts w:eastAsia="標楷體"/>
                <w:sz w:val="32"/>
                <w:szCs w:val="32"/>
              </w:rPr>
              <w:t>109</w:t>
            </w:r>
            <w:r w:rsidRPr="00C431A6">
              <w:rPr>
                <w:rFonts w:eastAsia="標楷體"/>
                <w:sz w:val="32"/>
                <w:szCs w:val="32"/>
              </w:rPr>
              <w:t>年</w:t>
            </w:r>
            <w:r w:rsidRPr="00C431A6">
              <w:rPr>
                <w:rFonts w:eastAsia="標楷體"/>
                <w:sz w:val="36"/>
                <w:szCs w:val="36"/>
                <w:vertAlign w:val="superscript"/>
              </w:rPr>
              <w:t>r</w:t>
            </w:r>
          </w:p>
        </w:tc>
        <w:tc>
          <w:tcPr>
            <w:tcW w:w="1960" w:type="dxa"/>
            <w:tcBorders>
              <w:top w:val="nil"/>
              <w:left w:val="single" w:sz="4" w:space="0" w:color="auto"/>
              <w:bottom w:val="nil"/>
              <w:right w:val="single" w:sz="4" w:space="0" w:color="auto"/>
            </w:tcBorders>
          </w:tcPr>
          <w:p w14:paraId="527A0594" w14:textId="744EC8CB" w:rsidR="00DA0F71" w:rsidRPr="00C431A6" w:rsidRDefault="00DA0F71" w:rsidP="00DA0F71">
            <w:pPr>
              <w:ind w:rightChars="200" w:right="480"/>
              <w:jc w:val="right"/>
              <w:rPr>
                <w:sz w:val="28"/>
              </w:rPr>
            </w:pPr>
            <w:r w:rsidRPr="00C431A6">
              <w:rPr>
                <w:sz w:val="28"/>
              </w:rPr>
              <w:t>3.39</w:t>
            </w:r>
          </w:p>
        </w:tc>
        <w:tc>
          <w:tcPr>
            <w:tcW w:w="1915" w:type="dxa"/>
            <w:tcBorders>
              <w:top w:val="nil"/>
              <w:left w:val="single" w:sz="4" w:space="0" w:color="auto"/>
              <w:bottom w:val="nil"/>
              <w:right w:val="single" w:sz="4" w:space="0" w:color="auto"/>
            </w:tcBorders>
          </w:tcPr>
          <w:p w14:paraId="2E34D875" w14:textId="1BBE8CAB" w:rsidR="00DA0F71" w:rsidRPr="00C431A6" w:rsidRDefault="00DA0F71" w:rsidP="00DA0F71">
            <w:pPr>
              <w:ind w:rightChars="200" w:right="480"/>
              <w:jc w:val="right"/>
              <w:rPr>
                <w:sz w:val="28"/>
              </w:rPr>
            </w:pPr>
            <w:r w:rsidRPr="00C431A6">
              <w:rPr>
                <w:sz w:val="28"/>
              </w:rPr>
              <w:t>-2.55</w:t>
            </w:r>
          </w:p>
        </w:tc>
        <w:tc>
          <w:tcPr>
            <w:tcW w:w="1878" w:type="dxa"/>
            <w:tcBorders>
              <w:top w:val="nil"/>
              <w:left w:val="single" w:sz="4" w:space="0" w:color="auto"/>
              <w:bottom w:val="nil"/>
              <w:right w:val="single" w:sz="4" w:space="0" w:color="auto"/>
            </w:tcBorders>
          </w:tcPr>
          <w:p w14:paraId="3C60C43D" w14:textId="16B7FFF3" w:rsidR="00DA0F71" w:rsidRPr="00C431A6" w:rsidRDefault="00DA0F71" w:rsidP="00DA0F71">
            <w:pPr>
              <w:ind w:rightChars="200" w:right="480"/>
              <w:jc w:val="right"/>
              <w:rPr>
                <w:sz w:val="28"/>
              </w:rPr>
            </w:pPr>
            <w:r w:rsidRPr="00C431A6">
              <w:rPr>
                <w:sz w:val="28"/>
              </w:rPr>
              <w:t>2.78</w:t>
            </w:r>
          </w:p>
        </w:tc>
        <w:tc>
          <w:tcPr>
            <w:tcW w:w="2212" w:type="dxa"/>
            <w:tcBorders>
              <w:top w:val="nil"/>
              <w:left w:val="single" w:sz="4" w:space="0" w:color="auto"/>
              <w:bottom w:val="nil"/>
              <w:right w:val="single" w:sz="4" w:space="0" w:color="auto"/>
            </w:tcBorders>
            <w:vAlign w:val="center"/>
          </w:tcPr>
          <w:p w14:paraId="675539CA" w14:textId="36347056" w:rsidR="00DA0F71" w:rsidRPr="00C431A6" w:rsidRDefault="00DA0F71" w:rsidP="00DA0F71">
            <w:pPr>
              <w:ind w:rightChars="200" w:right="480"/>
              <w:jc w:val="right"/>
              <w:rPr>
                <w:sz w:val="28"/>
              </w:rPr>
            </w:pPr>
            <w:r w:rsidRPr="00C431A6">
              <w:rPr>
                <w:sz w:val="28"/>
              </w:rPr>
              <w:t>6.15</w:t>
            </w:r>
          </w:p>
        </w:tc>
        <w:tc>
          <w:tcPr>
            <w:tcW w:w="2212" w:type="dxa"/>
            <w:tcBorders>
              <w:top w:val="nil"/>
              <w:left w:val="single" w:sz="4" w:space="0" w:color="auto"/>
              <w:bottom w:val="nil"/>
              <w:right w:val="single" w:sz="4" w:space="0" w:color="auto"/>
            </w:tcBorders>
          </w:tcPr>
          <w:p w14:paraId="4B96EE39" w14:textId="1A455C76" w:rsidR="00DA0F71" w:rsidRPr="00C431A6" w:rsidRDefault="00DA0F71" w:rsidP="00DA0F71">
            <w:pPr>
              <w:ind w:rightChars="200" w:right="480"/>
              <w:jc w:val="right"/>
              <w:rPr>
                <w:sz w:val="28"/>
              </w:rPr>
            </w:pPr>
            <w:r w:rsidRPr="00C431A6">
              <w:rPr>
                <w:sz w:val="28"/>
              </w:rPr>
              <w:t>1.19</w:t>
            </w:r>
          </w:p>
        </w:tc>
        <w:tc>
          <w:tcPr>
            <w:tcW w:w="2212" w:type="dxa"/>
            <w:tcBorders>
              <w:top w:val="nil"/>
              <w:left w:val="single" w:sz="4" w:space="0" w:color="auto"/>
              <w:bottom w:val="nil"/>
              <w:right w:val="nil"/>
            </w:tcBorders>
          </w:tcPr>
          <w:p w14:paraId="783DD380" w14:textId="718F51F3" w:rsidR="00DA0F71" w:rsidRPr="00C431A6" w:rsidRDefault="00DA0F71" w:rsidP="00DA0F71">
            <w:pPr>
              <w:ind w:rightChars="200" w:right="480"/>
              <w:jc w:val="right"/>
              <w:rPr>
                <w:sz w:val="28"/>
              </w:rPr>
            </w:pPr>
            <w:r w:rsidRPr="00C431A6">
              <w:rPr>
                <w:sz w:val="28"/>
              </w:rPr>
              <w:t>-3.54</w:t>
            </w:r>
          </w:p>
        </w:tc>
      </w:tr>
      <w:tr w:rsidR="00C431A6" w:rsidRPr="00C431A6" w14:paraId="7806D570" w14:textId="77777777" w:rsidTr="000B71EC">
        <w:trPr>
          <w:trHeight w:val="425"/>
          <w:jc w:val="center"/>
        </w:trPr>
        <w:tc>
          <w:tcPr>
            <w:tcW w:w="1947" w:type="dxa"/>
            <w:tcBorders>
              <w:top w:val="nil"/>
              <w:bottom w:val="nil"/>
              <w:right w:val="single" w:sz="4" w:space="0" w:color="auto"/>
            </w:tcBorders>
            <w:vAlign w:val="center"/>
          </w:tcPr>
          <w:p w14:paraId="35579F13" w14:textId="34E98C0F" w:rsidR="00DA0F71" w:rsidRPr="00C431A6" w:rsidRDefault="00DA0F71" w:rsidP="00DA0F71">
            <w:pPr>
              <w:spacing w:line="320" w:lineRule="exact"/>
              <w:ind w:leftChars="-34" w:left="-2" w:rightChars="-47" w:right="-113" w:hangingChars="25" w:hanging="80"/>
              <w:jc w:val="both"/>
              <w:rPr>
                <w:rFonts w:eastAsia="標楷體"/>
                <w:sz w:val="36"/>
                <w:szCs w:val="36"/>
                <w:vertAlign w:val="superscript"/>
              </w:rPr>
            </w:pPr>
            <w:r w:rsidRPr="00C431A6">
              <w:rPr>
                <w:rFonts w:eastAsia="標楷體"/>
                <w:sz w:val="32"/>
                <w:szCs w:val="32"/>
              </w:rPr>
              <w:t>110</w:t>
            </w:r>
            <w:r w:rsidRPr="00C431A6">
              <w:rPr>
                <w:rFonts w:eastAsia="標楷體"/>
                <w:sz w:val="32"/>
                <w:szCs w:val="32"/>
              </w:rPr>
              <w:t>年</w:t>
            </w:r>
            <w:r w:rsidRPr="00C431A6">
              <w:rPr>
                <w:rFonts w:eastAsia="標楷體"/>
                <w:sz w:val="36"/>
                <w:szCs w:val="36"/>
                <w:vertAlign w:val="superscript"/>
              </w:rPr>
              <w:t>r</w:t>
            </w:r>
          </w:p>
        </w:tc>
        <w:tc>
          <w:tcPr>
            <w:tcW w:w="1960" w:type="dxa"/>
            <w:tcBorders>
              <w:top w:val="nil"/>
              <w:left w:val="single" w:sz="4" w:space="0" w:color="auto"/>
              <w:bottom w:val="nil"/>
              <w:right w:val="single" w:sz="4" w:space="0" w:color="auto"/>
            </w:tcBorders>
            <w:vAlign w:val="center"/>
          </w:tcPr>
          <w:p w14:paraId="7D7E6D59" w14:textId="167E26A8" w:rsidR="00DA0F71" w:rsidRPr="00C431A6" w:rsidRDefault="00DA0F71" w:rsidP="00DA0F71">
            <w:pPr>
              <w:ind w:rightChars="200" w:right="480"/>
              <w:jc w:val="right"/>
              <w:rPr>
                <w:sz w:val="28"/>
              </w:rPr>
            </w:pPr>
            <w:r w:rsidRPr="00C431A6">
              <w:rPr>
                <w:sz w:val="28"/>
                <w:szCs w:val="28"/>
              </w:rPr>
              <w:t xml:space="preserve">6.53 </w:t>
            </w:r>
          </w:p>
        </w:tc>
        <w:tc>
          <w:tcPr>
            <w:tcW w:w="1915" w:type="dxa"/>
            <w:tcBorders>
              <w:top w:val="nil"/>
              <w:left w:val="single" w:sz="4" w:space="0" w:color="auto"/>
              <w:bottom w:val="nil"/>
              <w:right w:val="single" w:sz="4" w:space="0" w:color="auto"/>
            </w:tcBorders>
            <w:vAlign w:val="center"/>
          </w:tcPr>
          <w:p w14:paraId="7635DA2D" w14:textId="3D28384B" w:rsidR="00DA0F71" w:rsidRPr="00C431A6" w:rsidRDefault="00DA0F71" w:rsidP="00DA0F71">
            <w:pPr>
              <w:ind w:rightChars="200" w:right="480"/>
              <w:jc w:val="right"/>
              <w:rPr>
                <w:sz w:val="28"/>
              </w:rPr>
            </w:pPr>
            <w:r w:rsidRPr="00C431A6">
              <w:rPr>
                <w:sz w:val="28"/>
                <w:szCs w:val="28"/>
              </w:rPr>
              <w:t>-0.35</w:t>
            </w:r>
          </w:p>
        </w:tc>
        <w:tc>
          <w:tcPr>
            <w:tcW w:w="1878" w:type="dxa"/>
            <w:tcBorders>
              <w:top w:val="nil"/>
              <w:left w:val="single" w:sz="4" w:space="0" w:color="auto"/>
              <w:bottom w:val="nil"/>
              <w:right w:val="single" w:sz="4" w:space="0" w:color="auto"/>
            </w:tcBorders>
            <w:vAlign w:val="center"/>
          </w:tcPr>
          <w:p w14:paraId="0AFFF174" w14:textId="052EF03C" w:rsidR="00DA0F71" w:rsidRPr="00C431A6" w:rsidRDefault="00DA0F71" w:rsidP="00DA0F71">
            <w:pPr>
              <w:ind w:rightChars="200" w:right="480"/>
              <w:jc w:val="right"/>
              <w:rPr>
                <w:sz w:val="28"/>
              </w:rPr>
            </w:pPr>
            <w:r w:rsidRPr="00C431A6">
              <w:rPr>
                <w:sz w:val="28"/>
                <w:szCs w:val="28"/>
              </w:rPr>
              <w:t>3.69</w:t>
            </w:r>
          </w:p>
        </w:tc>
        <w:tc>
          <w:tcPr>
            <w:tcW w:w="2212" w:type="dxa"/>
            <w:tcBorders>
              <w:top w:val="nil"/>
              <w:left w:val="single" w:sz="4" w:space="0" w:color="auto"/>
              <w:bottom w:val="nil"/>
              <w:right w:val="single" w:sz="4" w:space="0" w:color="auto"/>
            </w:tcBorders>
            <w:vAlign w:val="center"/>
          </w:tcPr>
          <w:p w14:paraId="17DEA16C" w14:textId="72B0B2F4" w:rsidR="00DA0F71" w:rsidRPr="00C431A6" w:rsidRDefault="00DA0F71" w:rsidP="00DA0F71">
            <w:pPr>
              <w:ind w:rightChars="200" w:right="480"/>
              <w:jc w:val="right"/>
              <w:rPr>
                <w:sz w:val="28"/>
              </w:rPr>
            </w:pPr>
            <w:r w:rsidRPr="00C431A6">
              <w:rPr>
                <w:sz w:val="28"/>
                <w:szCs w:val="28"/>
              </w:rPr>
              <w:t xml:space="preserve">14.46 </w:t>
            </w:r>
          </w:p>
        </w:tc>
        <w:tc>
          <w:tcPr>
            <w:tcW w:w="2212" w:type="dxa"/>
            <w:tcBorders>
              <w:top w:val="nil"/>
              <w:left w:val="single" w:sz="4" w:space="0" w:color="auto"/>
              <w:bottom w:val="nil"/>
              <w:right w:val="single" w:sz="4" w:space="0" w:color="auto"/>
            </w:tcBorders>
            <w:vAlign w:val="center"/>
          </w:tcPr>
          <w:p w14:paraId="52E35B23" w14:textId="23E2972B" w:rsidR="00DA0F71" w:rsidRPr="00C431A6" w:rsidRDefault="00DA0F71" w:rsidP="00DA0F71">
            <w:pPr>
              <w:ind w:rightChars="200" w:right="480"/>
              <w:jc w:val="right"/>
              <w:rPr>
                <w:sz w:val="28"/>
              </w:rPr>
            </w:pPr>
            <w:r w:rsidRPr="00C431A6">
              <w:rPr>
                <w:sz w:val="28"/>
                <w:szCs w:val="28"/>
              </w:rPr>
              <w:t xml:space="preserve">17.27 </w:t>
            </w:r>
          </w:p>
        </w:tc>
        <w:tc>
          <w:tcPr>
            <w:tcW w:w="2212" w:type="dxa"/>
            <w:tcBorders>
              <w:top w:val="nil"/>
              <w:left w:val="single" w:sz="4" w:space="0" w:color="auto"/>
              <w:bottom w:val="nil"/>
              <w:right w:val="nil"/>
            </w:tcBorders>
            <w:vAlign w:val="center"/>
          </w:tcPr>
          <w:p w14:paraId="772C42AD" w14:textId="6B33AABB" w:rsidR="00DA0F71" w:rsidRPr="00C431A6" w:rsidRDefault="00DA0F71" w:rsidP="00DA0F71">
            <w:pPr>
              <w:ind w:rightChars="200" w:right="480"/>
              <w:jc w:val="right"/>
              <w:rPr>
                <w:sz w:val="28"/>
              </w:rPr>
            </w:pPr>
            <w:r w:rsidRPr="00C431A6">
              <w:rPr>
                <w:sz w:val="28"/>
                <w:szCs w:val="28"/>
              </w:rPr>
              <w:t xml:space="preserve">18.06 </w:t>
            </w:r>
          </w:p>
        </w:tc>
      </w:tr>
      <w:tr w:rsidR="00C431A6" w:rsidRPr="00C431A6" w14:paraId="41AAB936" w14:textId="77777777" w:rsidTr="000B71EC">
        <w:trPr>
          <w:trHeight w:val="425"/>
          <w:jc w:val="center"/>
        </w:trPr>
        <w:tc>
          <w:tcPr>
            <w:tcW w:w="1947" w:type="dxa"/>
            <w:tcBorders>
              <w:top w:val="nil"/>
              <w:bottom w:val="nil"/>
              <w:right w:val="single" w:sz="4" w:space="0" w:color="auto"/>
            </w:tcBorders>
            <w:vAlign w:val="center"/>
          </w:tcPr>
          <w:p w14:paraId="39372DC9" w14:textId="3285DFC7" w:rsidR="00DA0F71" w:rsidRPr="00C431A6" w:rsidRDefault="00DA0F71" w:rsidP="00DA0F71">
            <w:pPr>
              <w:spacing w:line="320" w:lineRule="exact"/>
              <w:ind w:leftChars="-44" w:rightChars="-47" w:right="-113" w:hangingChars="33" w:hanging="106"/>
              <w:jc w:val="both"/>
              <w:rPr>
                <w:rFonts w:eastAsia="標楷體"/>
                <w:sz w:val="32"/>
                <w:szCs w:val="28"/>
              </w:rPr>
            </w:pPr>
            <w:r w:rsidRPr="00C431A6">
              <w:rPr>
                <w:rFonts w:eastAsia="標楷體"/>
                <w:sz w:val="32"/>
                <w:szCs w:val="28"/>
              </w:rPr>
              <w:t>111</w:t>
            </w:r>
            <w:r w:rsidRPr="00C431A6">
              <w:rPr>
                <w:rFonts w:eastAsia="標楷體"/>
                <w:sz w:val="32"/>
                <w:szCs w:val="28"/>
              </w:rPr>
              <w:t>年</w:t>
            </w:r>
            <w:r w:rsidRPr="00C431A6">
              <w:rPr>
                <w:rFonts w:eastAsia="標楷體"/>
                <w:sz w:val="36"/>
                <w:szCs w:val="36"/>
                <w:vertAlign w:val="superscript"/>
              </w:rPr>
              <w:t>f</w:t>
            </w:r>
          </w:p>
        </w:tc>
        <w:tc>
          <w:tcPr>
            <w:tcW w:w="1960" w:type="dxa"/>
            <w:tcBorders>
              <w:top w:val="nil"/>
              <w:left w:val="single" w:sz="4" w:space="0" w:color="auto"/>
              <w:bottom w:val="nil"/>
              <w:right w:val="single" w:sz="4" w:space="0" w:color="auto"/>
            </w:tcBorders>
            <w:vAlign w:val="center"/>
          </w:tcPr>
          <w:p w14:paraId="14E45ADA" w14:textId="2FD9A889" w:rsidR="00DA0F71" w:rsidRPr="00C431A6" w:rsidRDefault="00DA0F71" w:rsidP="00DA0F71">
            <w:pPr>
              <w:ind w:rightChars="200" w:right="480"/>
              <w:jc w:val="right"/>
              <w:rPr>
                <w:sz w:val="28"/>
              </w:rPr>
            </w:pPr>
            <w:r w:rsidRPr="00C431A6">
              <w:rPr>
                <w:sz w:val="28"/>
                <w:szCs w:val="28"/>
              </w:rPr>
              <w:t xml:space="preserve">3.06 </w:t>
            </w:r>
          </w:p>
        </w:tc>
        <w:tc>
          <w:tcPr>
            <w:tcW w:w="1915" w:type="dxa"/>
            <w:tcBorders>
              <w:top w:val="nil"/>
              <w:left w:val="single" w:sz="4" w:space="0" w:color="auto"/>
              <w:bottom w:val="nil"/>
              <w:right w:val="single" w:sz="4" w:space="0" w:color="auto"/>
            </w:tcBorders>
            <w:vAlign w:val="center"/>
          </w:tcPr>
          <w:p w14:paraId="177E2714" w14:textId="02FF5539" w:rsidR="00DA0F71" w:rsidRPr="00C431A6" w:rsidRDefault="00DA0F71" w:rsidP="00DA0F71">
            <w:pPr>
              <w:ind w:rightChars="200" w:right="480"/>
              <w:jc w:val="right"/>
              <w:rPr>
                <w:sz w:val="28"/>
              </w:rPr>
            </w:pPr>
            <w:r w:rsidRPr="00C431A6">
              <w:rPr>
                <w:sz w:val="28"/>
                <w:szCs w:val="28"/>
              </w:rPr>
              <w:t xml:space="preserve">3.29 </w:t>
            </w:r>
          </w:p>
        </w:tc>
        <w:tc>
          <w:tcPr>
            <w:tcW w:w="1878" w:type="dxa"/>
            <w:tcBorders>
              <w:top w:val="nil"/>
              <w:left w:val="single" w:sz="4" w:space="0" w:color="auto"/>
              <w:bottom w:val="nil"/>
              <w:right w:val="single" w:sz="4" w:space="0" w:color="auto"/>
            </w:tcBorders>
            <w:vAlign w:val="center"/>
          </w:tcPr>
          <w:p w14:paraId="5DADE17C" w14:textId="5F17CCCF" w:rsidR="00DA0F71" w:rsidRPr="00C431A6" w:rsidRDefault="00DA0F71" w:rsidP="00DA0F71">
            <w:pPr>
              <w:ind w:rightChars="200" w:right="480"/>
              <w:jc w:val="right"/>
              <w:rPr>
                <w:sz w:val="28"/>
              </w:rPr>
            </w:pPr>
            <w:r w:rsidRPr="00C431A6">
              <w:rPr>
                <w:sz w:val="28"/>
                <w:szCs w:val="28"/>
              </w:rPr>
              <w:t xml:space="preserve">2.92 </w:t>
            </w:r>
          </w:p>
        </w:tc>
        <w:tc>
          <w:tcPr>
            <w:tcW w:w="2212" w:type="dxa"/>
            <w:tcBorders>
              <w:top w:val="nil"/>
              <w:left w:val="single" w:sz="4" w:space="0" w:color="auto"/>
              <w:bottom w:val="nil"/>
              <w:right w:val="single" w:sz="4" w:space="0" w:color="auto"/>
            </w:tcBorders>
            <w:vAlign w:val="center"/>
          </w:tcPr>
          <w:p w14:paraId="72B04D3A" w14:textId="6EE76355" w:rsidR="00DA0F71" w:rsidRPr="00C431A6" w:rsidRDefault="00DA0F71" w:rsidP="00DA0F71">
            <w:pPr>
              <w:ind w:rightChars="200" w:right="480"/>
              <w:jc w:val="right"/>
              <w:rPr>
                <w:sz w:val="28"/>
              </w:rPr>
            </w:pPr>
            <w:r w:rsidRPr="00C431A6">
              <w:rPr>
                <w:sz w:val="28"/>
                <w:szCs w:val="28"/>
              </w:rPr>
              <w:t xml:space="preserve">7.11 </w:t>
            </w:r>
          </w:p>
        </w:tc>
        <w:tc>
          <w:tcPr>
            <w:tcW w:w="2212" w:type="dxa"/>
            <w:tcBorders>
              <w:top w:val="nil"/>
              <w:left w:val="single" w:sz="4" w:space="0" w:color="auto"/>
              <w:bottom w:val="nil"/>
              <w:right w:val="single" w:sz="4" w:space="0" w:color="auto"/>
            </w:tcBorders>
            <w:vAlign w:val="center"/>
          </w:tcPr>
          <w:p w14:paraId="708F9B96" w14:textId="09CE204B" w:rsidR="00DA0F71" w:rsidRPr="00C431A6" w:rsidRDefault="00DA0F71" w:rsidP="00DA0F71">
            <w:pPr>
              <w:ind w:rightChars="200" w:right="480"/>
              <w:jc w:val="right"/>
              <w:rPr>
                <w:sz w:val="28"/>
              </w:rPr>
            </w:pPr>
            <w:r w:rsidRPr="00C431A6">
              <w:rPr>
                <w:sz w:val="28"/>
                <w:szCs w:val="28"/>
              </w:rPr>
              <w:t xml:space="preserve">3.96 </w:t>
            </w:r>
          </w:p>
        </w:tc>
        <w:tc>
          <w:tcPr>
            <w:tcW w:w="2212" w:type="dxa"/>
            <w:tcBorders>
              <w:top w:val="nil"/>
              <w:left w:val="single" w:sz="4" w:space="0" w:color="auto"/>
              <w:bottom w:val="nil"/>
              <w:right w:val="nil"/>
            </w:tcBorders>
            <w:vAlign w:val="center"/>
          </w:tcPr>
          <w:p w14:paraId="5050AA86" w14:textId="4264AA32" w:rsidR="00DA0F71" w:rsidRPr="00C431A6" w:rsidRDefault="00DA0F71" w:rsidP="00DA0F71">
            <w:pPr>
              <w:ind w:rightChars="200" w:right="480"/>
              <w:jc w:val="right"/>
              <w:rPr>
                <w:sz w:val="28"/>
              </w:rPr>
            </w:pPr>
            <w:r w:rsidRPr="00C431A6">
              <w:rPr>
                <w:sz w:val="28"/>
                <w:szCs w:val="28"/>
              </w:rPr>
              <w:t xml:space="preserve">5.27 </w:t>
            </w:r>
          </w:p>
        </w:tc>
      </w:tr>
      <w:tr w:rsidR="00C431A6" w:rsidRPr="00C431A6" w14:paraId="42A9209E" w14:textId="77777777" w:rsidTr="000B71EC">
        <w:trPr>
          <w:trHeight w:val="425"/>
          <w:jc w:val="center"/>
        </w:trPr>
        <w:tc>
          <w:tcPr>
            <w:tcW w:w="1947" w:type="dxa"/>
            <w:tcBorders>
              <w:top w:val="nil"/>
              <w:bottom w:val="nil"/>
              <w:right w:val="single" w:sz="4" w:space="0" w:color="auto"/>
            </w:tcBorders>
            <w:vAlign w:val="center"/>
          </w:tcPr>
          <w:p w14:paraId="4D9020FC" w14:textId="3FCD015F" w:rsidR="00DA0F71" w:rsidRPr="00C431A6" w:rsidRDefault="00DA0F71" w:rsidP="00DA0F71">
            <w:pPr>
              <w:spacing w:line="320" w:lineRule="exact"/>
              <w:ind w:leftChars="-44" w:rightChars="-47" w:right="-113" w:hangingChars="33" w:hanging="106"/>
              <w:jc w:val="both"/>
              <w:rPr>
                <w:rFonts w:eastAsia="標楷體"/>
                <w:sz w:val="26"/>
                <w:szCs w:val="26"/>
                <w:vertAlign w:val="superscript"/>
              </w:rPr>
            </w:pPr>
            <w:r w:rsidRPr="00C431A6">
              <w:rPr>
                <w:rFonts w:eastAsia="標楷體"/>
                <w:sz w:val="32"/>
                <w:szCs w:val="28"/>
              </w:rPr>
              <w:t xml:space="preserve">   </w:t>
            </w:r>
            <w:r w:rsidRPr="00C431A6">
              <w:rPr>
                <w:rFonts w:eastAsia="標楷體"/>
                <w:sz w:val="32"/>
                <w:szCs w:val="28"/>
              </w:rPr>
              <w:t>第</w:t>
            </w:r>
            <w:r w:rsidRPr="00C431A6">
              <w:rPr>
                <w:rFonts w:eastAsia="標楷體"/>
                <w:sz w:val="32"/>
                <w:szCs w:val="28"/>
              </w:rPr>
              <w:t>1</w:t>
            </w:r>
            <w:r w:rsidRPr="00C431A6">
              <w:rPr>
                <w:rFonts w:eastAsia="標楷體"/>
                <w:sz w:val="32"/>
                <w:szCs w:val="28"/>
              </w:rPr>
              <w:t>季</w:t>
            </w:r>
            <w:r w:rsidRPr="00C431A6">
              <w:rPr>
                <w:rFonts w:eastAsia="標楷體"/>
                <w:sz w:val="36"/>
                <w:szCs w:val="36"/>
                <w:vertAlign w:val="superscript"/>
              </w:rPr>
              <w:t>r</w:t>
            </w:r>
          </w:p>
        </w:tc>
        <w:tc>
          <w:tcPr>
            <w:tcW w:w="1960" w:type="dxa"/>
            <w:tcBorders>
              <w:top w:val="nil"/>
              <w:left w:val="single" w:sz="4" w:space="0" w:color="auto"/>
              <w:bottom w:val="nil"/>
              <w:right w:val="single" w:sz="4" w:space="0" w:color="auto"/>
            </w:tcBorders>
            <w:vAlign w:val="center"/>
          </w:tcPr>
          <w:p w14:paraId="2D4E519E" w14:textId="28B48335" w:rsidR="00DA0F71" w:rsidRPr="00C431A6" w:rsidRDefault="00DA0F71" w:rsidP="00DA0F71">
            <w:pPr>
              <w:ind w:rightChars="200" w:right="480"/>
              <w:jc w:val="right"/>
              <w:rPr>
                <w:sz w:val="28"/>
              </w:rPr>
            </w:pPr>
            <w:r w:rsidRPr="00C431A6">
              <w:rPr>
                <w:sz w:val="28"/>
                <w:szCs w:val="28"/>
              </w:rPr>
              <w:t xml:space="preserve">3.87 </w:t>
            </w:r>
          </w:p>
        </w:tc>
        <w:tc>
          <w:tcPr>
            <w:tcW w:w="1915" w:type="dxa"/>
            <w:tcBorders>
              <w:top w:val="nil"/>
              <w:left w:val="single" w:sz="4" w:space="0" w:color="auto"/>
              <w:bottom w:val="nil"/>
              <w:right w:val="single" w:sz="4" w:space="0" w:color="auto"/>
            </w:tcBorders>
            <w:vAlign w:val="center"/>
          </w:tcPr>
          <w:p w14:paraId="309DEDB8" w14:textId="7C3846A9" w:rsidR="00DA0F71" w:rsidRPr="00C431A6" w:rsidRDefault="00DA0F71" w:rsidP="00DA0F71">
            <w:pPr>
              <w:ind w:rightChars="200" w:right="480"/>
              <w:jc w:val="right"/>
              <w:rPr>
                <w:sz w:val="28"/>
              </w:rPr>
            </w:pPr>
            <w:r w:rsidRPr="00C431A6">
              <w:rPr>
                <w:sz w:val="28"/>
                <w:szCs w:val="28"/>
              </w:rPr>
              <w:t xml:space="preserve">0.67 </w:t>
            </w:r>
          </w:p>
        </w:tc>
        <w:tc>
          <w:tcPr>
            <w:tcW w:w="1878" w:type="dxa"/>
            <w:tcBorders>
              <w:top w:val="nil"/>
              <w:left w:val="single" w:sz="4" w:space="0" w:color="auto"/>
              <w:bottom w:val="nil"/>
              <w:right w:val="single" w:sz="4" w:space="0" w:color="auto"/>
            </w:tcBorders>
            <w:vAlign w:val="center"/>
          </w:tcPr>
          <w:p w14:paraId="35B58516" w14:textId="731CE055" w:rsidR="00DA0F71" w:rsidRPr="00C431A6" w:rsidRDefault="00DA0F71" w:rsidP="00DA0F71">
            <w:pPr>
              <w:ind w:rightChars="200" w:right="480"/>
              <w:jc w:val="right"/>
              <w:rPr>
                <w:sz w:val="28"/>
              </w:rPr>
            </w:pPr>
            <w:r w:rsidRPr="00C431A6">
              <w:rPr>
                <w:sz w:val="28"/>
                <w:szCs w:val="28"/>
              </w:rPr>
              <w:t xml:space="preserve">-0.56 </w:t>
            </w:r>
          </w:p>
        </w:tc>
        <w:tc>
          <w:tcPr>
            <w:tcW w:w="2212" w:type="dxa"/>
            <w:tcBorders>
              <w:top w:val="nil"/>
              <w:left w:val="single" w:sz="4" w:space="0" w:color="auto"/>
              <w:bottom w:val="nil"/>
              <w:right w:val="single" w:sz="4" w:space="0" w:color="auto"/>
            </w:tcBorders>
            <w:vAlign w:val="center"/>
          </w:tcPr>
          <w:p w14:paraId="0FBF5D49" w14:textId="1847232B" w:rsidR="00DA0F71" w:rsidRPr="00C431A6" w:rsidRDefault="00DA0F71" w:rsidP="00DA0F71">
            <w:pPr>
              <w:ind w:rightChars="200" w:right="480"/>
              <w:jc w:val="right"/>
              <w:rPr>
                <w:sz w:val="28"/>
              </w:rPr>
            </w:pPr>
            <w:r w:rsidRPr="00C431A6">
              <w:rPr>
                <w:sz w:val="28"/>
                <w:szCs w:val="28"/>
              </w:rPr>
              <w:t xml:space="preserve">9.22 </w:t>
            </w:r>
          </w:p>
        </w:tc>
        <w:tc>
          <w:tcPr>
            <w:tcW w:w="2212" w:type="dxa"/>
            <w:tcBorders>
              <w:top w:val="nil"/>
              <w:left w:val="single" w:sz="4" w:space="0" w:color="auto"/>
              <w:bottom w:val="nil"/>
              <w:right w:val="single" w:sz="4" w:space="0" w:color="auto"/>
            </w:tcBorders>
            <w:vAlign w:val="center"/>
          </w:tcPr>
          <w:p w14:paraId="3B6A6727" w14:textId="7DB27488" w:rsidR="00DA0F71" w:rsidRPr="00C431A6" w:rsidRDefault="00DA0F71" w:rsidP="00DA0F71">
            <w:pPr>
              <w:ind w:rightChars="200" w:right="480"/>
              <w:jc w:val="right"/>
              <w:rPr>
                <w:sz w:val="28"/>
              </w:rPr>
            </w:pPr>
            <w:r w:rsidRPr="00C431A6">
              <w:rPr>
                <w:sz w:val="28"/>
                <w:szCs w:val="28"/>
              </w:rPr>
              <w:t xml:space="preserve">8.98 </w:t>
            </w:r>
          </w:p>
        </w:tc>
        <w:tc>
          <w:tcPr>
            <w:tcW w:w="2212" w:type="dxa"/>
            <w:tcBorders>
              <w:top w:val="nil"/>
              <w:left w:val="single" w:sz="4" w:space="0" w:color="auto"/>
              <w:bottom w:val="nil"/>
              <w:right w:val="nil"/>
            </w:tcBorders>
            <w:vAlign w:val="center"/>
          </w:tcPr>
          <w:p w14:paraId="7C040E65" w14:textId="65045F18" w:rsidR="00DA0F71" w:rsidRPr="00C431A6" w:rsidRDefault="00DA0F71" w:rsidP="00DA0F71">
            <w:pPr>
              <w:ind w:rightChars="200" w:right="480"/>
              <w:jc w:val="right"/>
              <w:rPr>
                <w:sz w:val="28"/>
              </w:rPr>
            </w:pPr>
            <w:r w:rsidRPr="00C431A6">
              <w:rPr>
                <w:sz w:val="28"/>
                <w:szCs w:val="28"/>
              </w:rPr>
              <w:t xml:space="preserve">8.92 </w:t>
            </w:r>
          </w:p>
        </w:tc>
      </w:tr>
      <w:tr w:rsidR="00C431A6" w:rsidRPr="00C431A6" w14:paraId="3202D7ED" w14:textId="77777777" w:rsidTr="000B71EC">
        <w:trPr>
          <w:trHeight w:val="425"/>
          <w:jc w:val="center"/>
        </w:trPr>
        <w:tc>
          <w:tcPr>
            <w:tcW w:w="1947" w:type="dxa"/>
            <w:tcBorders>
              <w:top w:val="nil"/>
              <w:bottom w:val="nil"/>
              <w:right w:val="single" w:sz="4" w:space="0" w:color="auto"/>
            </w:tcBorders>
            <w:vAlign w:val="center"/>
          </w:tcPr>
          <w:p w14:paraId="6D5524D6" w14:textId="4D821625" w:rsidR="00DA0F71" w:rsidRPr="00C431A6" w:rsidRDefault="00DA0F71" w:rsidP="00DA0F71">
            <w:pPr>
              <w:spacing w:line="320" w:lineRule="exact"/>
              <w:ind w:rightChars="-47" w:right="-113"/>
              <w:jc w:val="both"/>
              <w:rPr>
                <w:rFonts w:eastAsia="標楷體"/>
                <w:sz w:val="32"/>
                <w:szCs w:val="28"/>
              </w:rPr>
            </w:pPr>
            <w:r w:rsidRPr="00C431A6">
              <w:rPr>
                <w:rFonts w:eastAsia="標楷體" w:hint="eastAsia"/>
                <w:sz w:val="32"/>
                <w:szCs w:val="28"/>
              </w:rPr>
              <w:t xml:space="preserve">   </w:t>
            </w:r>
            <w:r w:rsidRPr="00C431A6">
              <w:rPr>
                <w:rFonts w:eastAsia="標楷體"/>
                <w:sz w:val="32"/>
                <w:szCs w:val="28"/>
              </w:rPr>
              <w:t>第</w:t>
            </w:r>
            <w:r w:rsidRPr="00C431A6">
              <w:rPr>
                <w:rFonts w:eastAsia="標楷體"/>
                <w:sz w:val="32"/>
                <w:szCs w:val="28"/>
              </w:rPr>
              <w:t>2</w:t>
            </w:r>
            <w:r w:rsidRPr="00C431A6">
              <w:rPr>
                <w:rFonts w:eastAsia="標楷體"/>
                <w:sz w:val="32"/>
                <w:szCs w:val="28"/>
              </w:rPr>
              <w:t>季</w:t>
            </w:r>
            <w:r w:rsidRPr="00C431A6">
              <w:rPr>
                <w:rFonts w:eastAsia="標楷體"/>
                <w:sz w:val="36"/>
                <w:szCs w:val="36"/>
                <w:vertAlign w:val="superscript"/>
              </w:rPr>
              <w:t>r</w:t>
            </w:r>
          </w:p>
        </w:tc>
        <w:tc>
          <w:tcPr>
            <w:tcW w:w="1960" w:type="dxa"/>
            <w:tcBorders>
              <w:top w:val="nil"/>
              <w:left w:val="single" w:sz="4" w:space="0" w:color="auto"/>
              <w:bottom w:val="nil"/>
              <w:right w:val="single" w:sz="4" w:space="0" w:color="auto"/>
            </w:tcBorders>
            <w:vAlign w:val="center"/>
          </w:tcPr>
          <w:p w14:paraId="767324F8" w14:textId="7CCEFFAF" w:rsidR="00DA0F71" w:rsidRPr="00C431A6" w:rsidRDefault="00DA0F71" w:rsidP="00DA0F71">
            <w:pPr>
              <w:ind w:rightChars="200" w:right="480"/>
              <w:jc w:val="right"/>
              <w:rPr>
                <w:sz w:val="28"/>
              </w:rPr>
            </w:pPr>
            <w:r w:rsidRPr="00C431A6">
              <w:rPr>
                <w:sz w:val="28"/>
                <w:szCs w:val="28"/>
              </w:rPr>
              <w:t xml:space="preserve">2.95 </w:t>
            </w:r>
          </w:p>
        </w:tc>
        <w:tc>
          <w:tcPr>
            <w:tcW w:w="1915" w:type="dxa"/>
            <w:tcBorders>
              <w:top w:val="nil"/>
              <w:left w:val="single" w:sz="4" w:space="0" w:color="auto"/>
              <w:bottom w:val="nil"/>
              <w:right w:val="single" w:sz="4" w:space="0" w:color="auto"/>
            </w:tcBorders>
            <w:vAlign w:val="center"/>
          </w:tcPr>
          <w:p w14:paraId="3A5E286B" w14:textId="5D2DCA17" w:rsidR="00DA0F71" w:rsidRPr="00C431A6" w:rsidRDefault="00DA0F71" w:rsidP="00DA0F71">
            <w:pPr>
              <w:ind w:rightChars="200" w:right="480"/>
              <w:jc w:val="right"/>
              <w:rPr>
                <w:sz w:val="28"/>
              </w:rPr>
            </w:pPr>
            <w:r w:rsidRPr="00C431A6">
              <w:rPr>
                <w:sz w:val="28"/>
                <w:szCs w:val="28"/>
              </w:rPr>
              <w:t xml:space="preserve">3.14 </w:t>
            </w:r>
          </w:p>
        </w:tc>
        <w:tc>
          <w:tcPr>
            <w:tcW w:w="1878" w:type="dxa"/>
            <w:tcBorders>
              <w:top w:val="nil"/>
              <w:left w:val="single" w:sz="4" w:space="0" w:color="auto"/>
              <w:bottom w:val="nil"/>
              <w:right w:val="single" w:sz="4" w:space="0" w:color="auto"/>
            </w:tcBorders>
            <w:vAlign w:val="center"/>
          </w:tcPr>
          <w:p w14:paraId="4941611E" w14:textId="09ADD6B5" w:rsidR="00DA0F71" w:rsidRPr="00C431A6" w:rsidRDefault="00DA0F71" w:rsidP="00DA0F71">
            <w:pPr>
              <w:ind w:rightChars="200" w:right="480"/>
              <w:jc w:val="right"/>
              <w:rPr>
                <w:sz w:val="28"/>
              </w:rPr>
            </w:pPr>
            <w:r w:rsidRPr="00C431A6">
              <w:rPr>
                <w:sz w:val="28"/>
                <w:szCs w:val="28"/>
              </w:rPr>
              <w:t xml:space="preserve">5.99 </w:t>
            </w:r>
          </w:p>
        </w:tc>
        <w:tc>
          <w:tcPr>
            <w:tcW w:w="2212" w:type="dxa"/>
            <w:tcBorders>
              <w:top w:val="nil"/>
              <w:left w:val="single" w:sz="4" w:space="0" w:color="auto"/>
              <w:bottom w:val="nil"/>
              <w:right w:val="single" w:sz="4" w:space="0" w:color="auto"/>
            </w:tcBorders>
            <w:vAlign w:val="center"/>
          </w:tcPr>
          <w:p w14:paraId="6C37AA57" w14:textId="7EC45A4C" w:rsidR="00DA0F71" w:rsidRPr="00C431A6" w:rsidRDefault="00DA0F71" w:rsidP="00DA0F71">
            <w:pPr>
              <w:ind w:rightChars="200" w:right="480"/>
              <w:jc w:val="right"/>
              <w:rPr>
                <w:sz w:val="28"/>
              </w:rPr>
            </w:pPr>
            <w:r w:rsidRPr="00C431A6">
              <w:rPr>
                <w:sz w:val="28"/>
                <w:szCs w:val="28"/>
              </w:rPr>
              <w:t xml:space="preserve">11.27 </w:t>
            </w:r>
          </w:p>
        </w:tc>
        <w:tc>
          <w:tcPr>
            <w:tcW w:w="2212" w:type="dxa"/>
            <w:tcBorders>
              <w:top w:val="nil"/>
              <w:left w:val="single" w:sz="4" w:space="0" w:color="auto"/>
              <w:bottom w:val="nil"/>
              <w:right w:val="single" w:sz="4" w:space="0" w:color="auto"/>
            </w:tcBorders>
            <w:vAlign w:val="center"/>
          </w:tcPr>
          <w:p w14:paraId="2E8EC1C5" w14:textId="35BB654B" w:rsidR="00DA0F71" w:rsidRPr="00C431A6" w:rsidRDefault="00DA0F71" w:rsidP="00DA0F71">
            <w:pPr>
              <w:ind w:rightChars="200" w:right="480"/>
              <w:jc w:val="right"/>
              <w:rPr>
                <w:sz w:val="28"/>
              </w:rPr>
            </w:pPr>
            <w:r w:rsidRPr="00C431A6">
              <w:rPr>
                <w:sz w:val="28"/>
                <w:szCs w:val="28"/>
              </w:rPr>
              <w:t xml:space="preserve">4.78 </w:t>
            </w:r>
          </w:p>
        </w:tc>
        <w:tc>
          <w:tcPr>
            <w:tcW w:w="2212" w:type="dxa"/>
            <w:tcBorders>
              <w:top w:val="nil"/>
              <w:left w:val="single" w:sz="4" w:space="0" w:color="auto"/>
              <w:bottom w:val="nil"/>
              <w:right w:val="nil"/>
            </w:tcBorders>
            <w:vAlign w:val="center"/>
          </w:tcPr>
          <w:p w14:paraId="35AC6747" w14:textId="6AC2A79A" w:rsidR="00DA0F71" w:rsidRPr="00C431A6" w:rsidRDefault="00DA0F71" w:rsidP="00DA0F71">
            <w:pPr>
              <w:ind w:rightChars="200" w:right="480"/>
              <w:jc w:val="right"/>
              <w:rPr>
                <w:sz w:val="28"/>
              </w:rPr>
            </w:pPr>
            <w:r w:rsidRPr="00C431A6">
              <w:rPr>
                <w:sz w:val="28"/>
                <w:szCs w:val="28"/>
              </w:rPr>
              <w:t xml:space="preserve">9.81 </w:t>
            </w:r>
          </w:p>
        </w:tc>
      </w:tr>
      <w:tr w:rsidR="00C431A6" w:rsidRPr="00C431A6" w14:paraId="22314CA2" w14:textId="77777777" w:rsidTr="000B71EC">
        <w:trPr>
          <w:trHeight w:val="425"/>
          <w:jc w:val="center"/>
        </w:trPr>
        <w:tc>
          <w:tcPr>
            <w:tcW w:w="1947" w:type="dxa"/>
            <w:tcBorders>
              <w:top w:val="nil"/>
              <w:bottom w:val="nil"/>
              <w:right w:val="single" w:sz="4" w:space="0" w:color="auto"/>
            </w:tcBorders>
            <w:vAlign w:val="center"/>
          </w:tcPr>
          <w:p w14:paraId="32225D5D" w14:textId="70FB80DB" w:rsidR="00DA0F71" w:rsidRPr="00C431A6" w:rsidRDefault="00DA0F71" w:rsidP="00DA0F71">
            <w:pPr>
              <w:spacing w:line="320" w:lineRule="exact"/>
              <w:ind w:rightChars="-47" w:right="-113"/>
              <w:jc w:val="both"/>
              <w:rPr>
                <w:rFonts w:eastAsia="標楷體"/>
                <w:sz w:val="32"/>
                <w:szCs w:val="28"/>
              </w:rPr>
            </w:pPr>
            <w:r w:rsidRPr="00C431A6">
              <w:rPr>
                <w:rFonts w:eastAsia="標楷體"/>
                <w:sz w:val="32"/>
                <w:szCs w:val="28"/>
              </w:rPr>
              <w:t xml:space="preserve">   </w:t>
            </w:r>
            <w:r w:rsidRPr="00C431A6">
              <w:rPr>
                <w:rFonts w:eastAsia="標楷體"/>
                <w:sz w:val="32"/>
                <w:szCs w:val="28"/>
              </w:rPr>
              <w:t>第</w:t>
            </w:r>
            <w:r w:rsidRPr="00C431A6">
              <w:rPr>
                <w:rFonts w:eastAsia="標楷體" w:hint="eastAsia"/>
                <w:sz w:val="32"/>
                <w:szCs w:val="28"/>
              </w:rPr>
              <w:t>3</w:t>
            </w:r>
            <w:r w:rsidRPr="00C431A6">
              <w:rPr>
                <w:rFonts w:eastAsia="標楷體"/>
                <w:sz w:val="32"/>
                <w:szCs w:val="28"/>
              </w:rPr>
              <w:t>季</w:t>
            </w:r>
            <w:r w:rsidRPr="00C431A6">
              <w:rPr>
                <w:rFonts w:eastAsia="標楷體"/>
                <w:sz w:val="36"/>
                <w:szCs w:val="36"/>
                <w:vertAlign w:val="superscript"/>
              </w:rPr>
              <w:t>p</w:t>
            </w:r>
          </w:p>
        </w:tc>
        <w:tc>
          <w:tcPr>
            <w:tcW w:w="1960" w:type="dxa"/>
            <w:tcBorders>
              <w:top w:val="nil"/>
              <w:left w:val="single" w:sz="4" w:space="0" w:color="auto"/>
              <w:bottom w:val="nil"/>
              <w:right w:val="single" w:sz="4" w:space="0" w:color="auto"/>
            </w:tcBorders>
            <w:vAlign w:val="center"/>
          </w:tcPr>
          <w:p w14:paraId="6B649073" w14:textId="2A3CBE0E" w:rsidR="00DA0F71" w:rsidRPr="00C431A6" w:rsidRDefault="00DA0F71" w:rsidP="00DA0F71">
            <w:pPr>
              <w:ind w:rightChars="200" w:right="480"/>
              <w:jc w:val="right"/>
              <w:rPr>
                <w:sz w:val="28"/>
              </w:rPr>
            </w:pPr>
            <w:r w:rsidRPr="00C431A6">
              <w:rPr>
                <w:sz w:val="28"/>
                <w:szCs w:val="28"/>
              </w:rPr>
              <w:t xml:space="preserve">4.01 </w:t>
            </w:r>
          </w:p>
        </w:tc>
        <w:tc>
          <w:tcPr>
            <w:tcW w:w="1915" w:type="dxa"/>
            <w:tcBorders>
              <w:top w:val="nil"/>
              <w:left w:val="single" w:sz="4" w:space="0" w:color="auto"/>
              <w:bottom w:val="nil"/>
              <w:right w:val="single" w:sz="4" w:space="0" w:color="auto"/>
            </w:tcBorders>
            <w:vAlign w:val="center"/>
          </w:tcPr>
          <w:p w14:paraId="0C06798D" w14:textId="68E0CC08" w:rsidR="00DA0F71" w:rsidRPr="00C431A6" w:rsidRDefault="00DA0F71" w:rsidP="00DA0F71">
            <w:pPr>
              <w:ind w:rightChars="200" w:right="480"/>
              <w:jc w:val="right"/>
              <w:rPr>
                <w:sz w:val="28"/>
              </w:rPr>
            </w:pPr>
            <w:r w:rsidRPr="00C431A6">
              <w:rPr>
                <w:sz w:val="28"/>
                <w:szCs w:val="28"/>
              </w:rPr>
              <w:t xml:space="preserve">6.95 </w:t>
            </w:r>
          </w:p>
        </w:tc>
        <w:tc>
          <w:tcPr>
            <w:tcW w:w="1878" w:type="dxa"/>
            <w:tcBorders>
              <w:top w:val="nil"/>
              <w:left w:val="single" w:sz="4" w:space="0" w:color="auto"/>
              <w:bottom w:val="nil"/>
              <w:right w:val="single" w:sz="4" w:space="0" w:color="auto"/>
            </w:tcBorders>
            <w:vAlign w:val="center"/>
          </w:tcPr>
          <w:p w14:paraId="6F71CDBE" w14:textId="08DFF0C9" w:rsidR="00DA0F71" w:rsidRPr="00C431A6" w:rsidRDefault="00DA0F71" w:rsidP="00DA0F71">
            <w:pPr>
              <w:ind w:rightChars="200" w:right="480"/>
              <w:jc w:val="right"/>
              <w:rPr>
                <w:sz w:val="28"/>
              </w:rPr>
            </w:pPr>
            <w:r w:rsidRPr="00C431A6">
              <w:rPr>
                <w:sz w:val="28"/>
                <w:szCs w:val="28"/>
              </w:rPr>
              <w:t xml:space="preserve">2.12 </w:t>
            </w:r>
          </w:p>
        </w:tc>
        <w:tc>
          <w:tcPr>
            <w:tcW w:w="2212" w:type="dxa"/>
            <w:tcBorders>
              <w:top w:val="nil"/>
              <w:left w:val="single" w:sz="4" w:space="0" w:color="auto"/>
              <w:bottom w:val="nil"/>
              <w:right w:val="single" w:sz="4" w:space="0" w:color="auto"/>
            </w:tcBorders>
            <w:vAlign w:val="center"/>
          </w:tcPr>
          <w:p w14:paraId="7BEEE2B6" w14:textId="31844C4F" w:rsidR="00DA0F71" w:rsidRPr="00C431A6" w:rsidRDefault="00DA0F71" w:rsidP="00DA0F71">
            <w:pPr>
              <w:ind w:rightChars="200" w:right="480"/>
              <w:jc w:val="right"/>
              <w:rPr>
                <w:sz w:val="28"/>
              </w:rPr>
            </w:pPr>
            <w:r w:rsidRPr="00C431A6">
              <w:rPr>
                <w:sz w:val="28"/>
                <w:szCs w:val="28"/>
              </w:rPr>
              <w:t xml:space="preserve">4.97 </w:t>
            </w:r>
          </w:p>
        </w:tc>
        <w:tc>
          <w:tcPr>
            <w:tcW w:w="2212" w:type="dxa"/>
            <w:tcBorders>
              <w:top w:val="nil"/>
              <w:left w:val="single" w:sz="4" w:space="0" w:color="auto"/>
              <w:bottom w:val="nil"/>
              <w:right w:val="single" w:sz="4" w:space="0" w:color="auto"/>
            </w:tcBorders>
            <w:vAlign w:val="center"/>
          </w:tcPr>
          <w:p w14:paraId="167C6784" w14:textId="5CD0ABD7" w:rsidR="00DA0F71" w:rsidRPr="00C431A6" w:rsidRDefault="00DA0F71" w:rsidP="00DA0F71">
            <w:pPr>
              <w:ind w:rightChars="200" w:right="480"/>
              <w:jc w:val="right"/>
              <w:rPr>
                <w:sz w:val="28"/>
              </w:rPr>
            </w:pPr>
            <w:r w:rsidRPr="00C431A6">
              <w:rPr>
                <w:sz w:val="28"/>
                <w:szCs w:val="28"/>
              </w:rPr>
              <w:t xml:space="preserve">2.75 </w:t>
            </w:r>
          </w:p>
        </w:tc>
        <w:tc>
          <w:tcPr>
            <w:tcW w:w="2212" w:type="dxa"/>
            <w:tcBorders>
              <w:top w:val="nil"/>
              <w:left w:val="single" w:sz="4" w:space="0" w:color="auto"/>
              <w:bottom w:val="nil"/>
              <w:right w:val="nil"/>
            </w:tcBorders>
            <w:vAlign w:val="center"/>
          </w:tcPr>
          <w:p w14:paraId="3D9BEF1F" w14:textId="2FF1B127" w:rsidR="00DA0F71" w:rsidRPr="00C431A6" w:rsidRDefault="00DA0F71" w:rsidP="00DA0F71">
            <w:pPr>
              <w:ind w:rightChars="200" w:right="480"/>
              <w:jc w:val="right"/>
              <w:rPr>
                <w:sz w:val="28"/>
              </w:rPr>
            </w:pPr>
            <w:r w:rsidRPr="00C431A6">
              <w:rPr>
                <w:sz w:val="28"/>
                <w:szCs w:val="28"/>
              </w:rPr>
              <w:t xml:space="preserve">2.30 </w:t>
            </w:r>
          </w:p>
        </w:tc>
      </w:tr>
      <w:tr w:rsidR="00C431A6" w:rsidRPr="00C431A6" w14:paraId="51802FAE" w14:textId="77777777" w:rsidTr="00642DA9">
        <w:trPr>
          <w:trHeight w:val="425"/>
          <w:jc w:val="center"/>
        </w:trPr>
        <w:tc>
          <w:tcPr>
            <w:tcW w:w="1947" w:type="dxa"/>
            <w:tcBorders>
              <w:top w:val="nil"/>
              <w:bottom w:val="nil"/>
              <w:right w:val="single" w:sz="4" w:space="0" w:color="auto"/>
            </w:tcBorders>
            <w:vAlign w:val="center"/>
          </w:tcPr>
          <w:p w14:paraId="5855AA8F" w14:textId="5ACBC05D" w:rsidR="00DA0F71" w:rsidRPr="00C431A6" w:rsidRDefault="00DA0F71" w:rsidP="00DA0F71">
            <w:pPr>
              <w:spacing w:line="360" w:lineRule="exact"/>
              <w:ind w:leftChars="-44" w:rightChars="-47" w:right="-113" w:hangingChars="33" w:hanging="106"/>
              <w:jc w:val="both"/>
              <w:rPr>
                <w:rFonts w:eastAsia="標楷體"/>
                <w:sz w:val="32"/>
                <w:szCs w:val="28"/>
              </w:rPr>
            </w:pPr>
            <w:r w:rsidRPr="00C431A6">
              <w:rPr>
                <w:rFonts w:eastAsia="標楷體" w:hint="eastAsia"/>
                <w:sz w:val="32"/>
                <w:szCs w:val="28"/>
              </w:rPr>
              <w:t xml:space="preserve">   </w:t>
            </w:r>
            <w:r w:rsidRPr="00C431A6">
              <w:rPr>
                <w:rFonts w:eastAsia="標楷體"/>
                <w:sz w:val="32"/>
                <w:szCs w:val="28"/>
              </w:rPr>
              <w:t>第</w:t>
            </w:r>
            <w:r w:rsidRPr="00C431A6">
              <w:rPr>
                <w:rFonts w:eastAsia="標楷體" w:hint="eastAsia"/>
                <w:sz w:val="32"/>
                <w:szCs w:val="28"/>
              </w:rPr>
              <w:t>4</w:t>
            </w:r>
            <w:r w:rsidRPr="00C431A6">
              <w:rPr>
                <w:rFonts w:eastAsia="標楷體"/>
                <w:sz w:val="32"/>
                <w:szCs w:val="28"/>
              </w:rPr>
              <w:t>季</w:t>
            </w:r>
            <w:r w:rsidRPr="00C431A6">
              <w:rPr>
                <w:rFonts w:eastAsia="標楷體"/>
                <w:sz w:val="36"/>
                <w:szCs w:val="36"/>
                <w:vertAlign w:val="superscript"/>
              </w:rPr>
              <w:t>f</w:t>
            </w:r>
          </w:p>
        </w:tc>
        <w:tc>
          <w:tcPr>
            <w:tcW w:w="1960" w:type="dxa"/>
            <w:tcBorders>
              <w:top w:val="nil"/>
              <w:left w:val="single" w:sz="4" w:space="0" w:color="auto"/>
              <w:bottom w:val="nil"/>
              <w:right w:val="single" w:sz="4" w:space="0" w:color="auto"/>
            </w:tcBorders>
            <w:vAlign w:val="center"/>
          </w:tcPr>
          <w:p w14:paraId="697D0344" w14:textId="652D4842" w:rsidR="00DA0F71" w:rsidRPr="00C431A6" w:rsidRDefault="00DA0F71" w:rsidP="00DA0F71">
            <w:pPr>
              <w:ind w:rightChars="200" w:right="480"/>
              <w:jc w:val="right"/>
              <w:rPr>
                <w:sz w:val="28"/>
              </w:rPr>
            </w:pPr>
            <w:r w:rsidRPr="00C431A6">
              <w:rPr>
                <w:sz w:val="28"/>
                <w:szCs w:val="28"/>
              </w:rPr>
              <w:t xml:space="preserve">1.52 </w:t>
            </w:r>
          </w:p>
        </w:tc>
        <w:tc>
          <w:tcPr>
            <w:tcW w:w="1915" w:type="dxa"/>
            <w:tcBorders>
              <w:top w:val="nil"/>
              <w:left w:val="single" w:sz="4" w:space="0" w:color="auto"/>
              <w:bottom w:val="nil"/>
              <w:right w:val="single" w:sz="4" w:space="0" w:color="auto"/>
            </w:tcBorders>
            <w:vAlign w:val="center"/>
          </w:tcPr>
          <w:p w14:paraId="7BF3474D" w14:textId="6E5C991B" w:rsidR="00DA0F71" w:rsidRPr="00C431A6" w:rsidRDefault="00DA0F71" w:rsidP="00DA0F71">
            <w:pPr>
              <w:ind w:rightChars="200" w:right="480"/>
              <w:jc w:val="right"/>
              <w:rPr>
                <w:sz w:val="28"/>
              </w:rPr>
            </w:pPr>
            <w:r w:rsidRPr="00C431A6">
              <w:rPr>
                <w:sz w:val="28"/>
                <w:szCs w:val="28"/>
              </w:rPr>
              <w:t xml:space="preserve">2.65 </w:t>
            </w:r>
          </w:p>
        </w:tc>
        <w:tc>
          <w:tcPr>
            <w:tcW w:w="1878" w:type="dxa"/>
            <w:tcBorders>
              <w:top w:val="nil"/>
              <w:left w:val="single" w:sz="4" w:space="0" w:color="auto"/>
              <w:bottom w:val="nil"/>
              <w:right w:val="single" w:sz="4" w:space="0" w:color="auto"/>
            </w:tcBorders>
            <w:vAlign w:val="center"/>
          </w:tcPr>
          <w:p w14:paraId="3F0361FD" w14:textId="203D1E08" w:rsidR="00DA0F71" w:rsidRPr="00C431A6" w:rsidRDefault="00DA0F71" w:rsidP="00DA0F71">
            <w:pPr>
              <w:ind w:rightChars="200" w:right="480"/>
              <w:jc w:val="right"/>
              <w:rPr>
                <w:sz w:val="28"/>
              </w:rPr>
            </w:pPr>
            <w:r w:rsidRPr="00C431A6">
              <w:rPr>
                <w:sz w:val="28"/>
                <w:szCs w:val="28"/>
              </w:rPr>
              <w:t xml:space="preserve">3.96 </w:t>
            </w:r>
          </w:p>
        </w:tc>
        <w:tc>
          <w:tcPr>
            <w:tcW w:w="2212" w:type="dxa"/>
            <w:tcBorders>
              <w:top w:val="nil"/>
              <w:left w:val="single" w:sz="4" w:space="0" w:color="auto"/>
              <w:bottom w:val="nil"/>
              <w:right w:val="single" w:sz="4" w:space="0" w:color="auto"/>
            </w:tcBorders>
            <w:vAlign w:val="center"/>
          </w:tcPr>
          <w:p w14:paraId="7FD2FB0D" w14:textId="53D2B637" w:rsidR="00DA0F71" w:rsidRPr="00C431A6" w:rsidRDefault="00DA0F71" w:rsidP="00DA0F71">
            <w:pPr>
              <w:ind w:rightChars="200" w:right="480"/>
              <w:jc w:val="right"/>
              <w:rPr>
                <w:sz w:val="28"/>
              </w:rPr>
            </w:pPr>
            <w:r w:rsidRPr="00C431A6">
              <w:rPr>
                <w:sz w:val="28"/>
                <w:szCs w:val="28"/>
              </w:rPr>
              <w:t xml:space="preserve">3.56 </w:t>
            </w:r>
          </w:p>
        </w:tc>
        <w:tc>
          <w:tcPr>
            <w:tcW w:w="2212" w:type="dxa"/>
            <w:tcBorders>
              <w:top w:val="nil"/>
              <w:left w:val="single" w:sz="4" w:space="0" w:color="auto"/>
              <w:bottom w:val="nil"/>
              <w:right w:val="single" w:sz="4" w:space="0" w:color="auto"/>
            </w:tcBorders>
            <w:vAlign w:val="center"/>
          </w:tcPr>
          <w:p w14:paraId="5BF62140" w14:textId="413366C0" w:rsidR="00DA0F71" w:rsidRPr="00C431A6" w:rsidRDefault="00DA0F71" w:rsidP="00DA0F71">
            <w:pPr>
              <w:ind w:rightChars="200" w:right="480"/>
              <w:jc w:val="right"/>
              <w:rPr>
                <w:sz w:val="28"/>
              </w:rPr>
            </w:pPr>
            <w:r w:rsidRPr="00C431A6">
              <w:rPr>
                <w:sz w:val="28"/>
                <w:szCs w:val="28"/>
              </w:rPr>
              <w:t xml:space="preserve">0.05 </w:t>
            </w:r>
          </w:p>
        </w:tc>
        <w:tc>
          <w:tcPr>
            <w:tcW w:w="2212" w:type="dxa"/>
            <w:tcBorders>
              <w:top w:val="nil"/>
              <w:left w:val="single" w:sz="4" w:space="0" w:color="auto"/>
              <w:bottom w:val="nil"/>
              <w:right w:val="nil"/>
            </w:tcBorders>
            <w:vAlign w:val="center"/>
          </w:tcPr>
          <w:p w14:paraId="0C667416" w14:textId="64011179" w:rsidR="00DA0F71" w:rsidRPr="00C431A6" w:rsidRDefault="00DA0F71" w:rsidP="00DA0F71">
            <w:pPr>
              <w:ind w:rightChars="200" w:right="480"/>
              <w:jc w:val="right"/>
              <w:rPr>
                <w:sz w:val="28"/>
              </w:rPr>
            </w:pPr>
            <w:r w:rsidRPr="00C431A6">
              <w:rPr>
                <w:sz w:val="28"/>
                <w:szCs w:val="28"/>
              </w:rPr>
              <w:t xml:space="preserve">0.94 </w:t>
            </w:r>
          </w:p>
        </w:tc>
      </w:tr>
      <w:tr w:rsidR="00C431A6" w:rsidRPr="00C431A6" w14:paraId="696234C5" w14:textId="77777777" w:rsidTr="00E17FCF">
        <w:trPr>
          <w:trHeight w:val="425"/>
          <w:jc w:val="center"/>
        </w:trPr>
        <w:tc>
          <w:tcPr>
            <w:tcW w:w="1947" w:type="dxa"/>
            <w:tcBorders>
              <w:top w:val="nil"/>
              <w:bottom w:val="nil"/>
              <w:right w:val="single" w:sz="4" w:space="0" w:color="auto"/>
            </w:tcBorders>
            <w:vAlign w:val="center"/>
          </w:tcPr>
          <w:p w14:paraId="10FD0D28" w14:textId="116A2E3A" w:rsidR="00DA0F71" w:rsidRPr="00C431A6" w:rsidRDefault="00DA0F71" w:rsidP="00DA0F71">
            <w:pPr>
              <w:spacing w:line="320" w:lineRule="exact"/>
              <w:ind w:rightChars="-47" w:right="-113" w:firstLineChars="119" w:firstLine="381"/>
              <w:rPr>
                <w:rFonts w:eastAsia="標楷體"/>
                <w:sz w:val="32"/>
                <w:szCs w:val="28"/>
              </w:rPr>
            </w:pPr>
            <w:r w:rsidRPr="00C431A6">
              <w:rPr>
                <w:rFonts w:eastAsia="標楷體"/>
                <w:sz w:val="32"/>
                <w:szCs w:val="28"/>
              </w:rPr>
              <w:t>11</w:t>
            </w:r>
            <w:r w:rsidRPr="00C431A6">
              <w:rPr>
                <w:rFonts w:eastAsia="標楷體" w:hint="eastAsia"/>
                <w:sz w:val="32"/>
                <w:szCs w:val="28"/>
              </w:rPr>
              <w:t>2</w:t>
            </w:r>
            <w:r w:rsidRPr="00C431A6">
              <w:rPr>
                <w:rFonts w:eastAsia="標楷體"/>
                <w:sz w:val="32"/>
                <w:szCs w:val="28"/>
              </w:rPr>
              <w:t>年</w:t>
            </w:r>
            <w:r w:rsidRPr="00C431A6">
              <w:rPr>
                <w:rFonts w:eastAsia="標楷體"/>
                <w:sz w:val="36"/>
                <w:szCs w:val="36"/>
                <w:vertAlign w:val="superscript"/>
              </w:rPr>
              <w:t>f</w:t>
            </w:r>
          </w:p>
        </w:tc>
        <w:tc>
          <w:tcPr>
            <w:tcW w:w="1960" w:type="dxa"/>
            <w:tcBorders>
              <w:top w:val="nil"/>
              <w:left w:val="single" w:sz="4" w:space="0" w:color="auto"/>
              <w:bottom w:val="nil"/>
              <w:right w:val="single" w:sz="4" w:space="0" w:color="auto"/>
            </w:tcBorders>
            <w:vAlign w:val="center"/>
          </w:tcPr>
          <w:p w14:paraId="56EE774B" w14:textId="003E881B" w:rsidR="00DA0F71" w:rsidRPr="00C431A6" w:rsidRDefault="00DA0F71" w:rsidP="00DA0F71">
            <w:pPr>
              <w:ind w:rightChars="200" w:right="480"/>
              <w:jc w:val="right"/>
              <w:rPr>
                <w:sz w:val="28"/>
              </w:rPr>
            </w:pPr>
            <w:r w:rsidRPr="00C431A6">
              <w:rPr>
                <w:sz w:val="28"/>
                <w:szCs w:val="28"/>
              </w:rPr>
              <w:t xml:space="preserve">2.75 </w:t>
            </w:r>
          </w:p>
        </w:tc>
        <w:tc>
          <w:tcPr>
            <w:tcW w:w="1915" w:type="dxa"/>
            <w:tcBorders>
              <w:top w:val="nil"/>
              <w:left w:val="single" w:sz="4" w:space="0" w:color="auto"/>
              <w:bottom w:val="nil"/>
              <w:right w:val="single" w:sz="4" w:space="0" w:color="auto"/>
            </w:tcBorders>
            <w:vAlign w:val="center"/>
          </w:tcPr>
          <w:p w14:paraId="15636831" w14:textId="3FABF155" w:rsidR="00DA0F71" w:rsidRPr="00C431A6" w:rsidRDefault="00DA0F71" w:rsidP="00DA0F71">
            <w:pPr>
              <w:ind w:rightChars="200" w:right="480"/>
              <w:jc w:val="right"/>
              <w:rPr>
                <w:sz w:val="28"/>
              </w:rPr>
            </w:pPr>
            <w:r w:rsidRPr="00C431A6">
              <w:rPr>
                <w:sz w:val="28"/>
                <w:szCs w:val="28"/>
              </w:rPr>
              <w:t xml:space="preserve">5.48 </w:t>
            </w:r>
          </w:p>
        </w:tc>
        <w:tc>
          <w:tcPr>
            <w:tcW w:w="1878" w:type="dxa"/>
            <w:tcBorders>
              <w:top w:val="nil"/>
              <w:left w:val="single" w:sz="4" w:space="0" w:color="auto"/>
              <w:bottom w:val="nil"/>
              <w:right w:val="single" w:sz="4" w:space="0" w:color="auto"/>
            </w:tcBorders>
            <w:vAlign w:val="center"/>
          </w:tcPr>
          <w:p w14:paraId="21A0E184" w14:textId="7C7FE8B4" w:rsidR="00DA0F71" w:rsidRPr="00C431A6" w:rsidRDefault="00DA0F71" w:rsidP="00DA0F71">
            <w:pPr>
              <w:ind w:rightChars="200" w:right="480"/>
              <w:jc w:val="right"/>
              <w:rPr>
                <w:sz w:val="28"/>
              </w:rPr>
            </w:pPr>
            <w:r w:rsidRPr="00C431A6">
              <w:rPr>
                <w:sz w:val="28"/>
                <w:szCs w:val="28"/>
              </w:rPr>
              <w:t xml:space="preserve">2.89 </w:t>
            </w:r>
          </w:p>
        </w:tc>
        <w:tc>
          <w:tcPr>
            <w:tcW w:w="2212" w:type="dxa"/>
            <w:tcBorders>
              <w:top w:val="nil"/>
              <w:left w:val="single" w:sz="4" w:space="0" w:color="auto"/>
              <w:bottom w:val="nil"/>
              <w:right w:val="single" w:sz="4" w:space="0" w:color="auto"/>
            </w:tcBorders>
            <w:vAlign w:val="center"/>
          </w:tcPr>
          <w:p w14:paraId="33F843E5" w14:textId="2E03B997" w:rsidR="00DA0F71" w:rsidRPr="00C431A6" w:rsidRDefault="00DA0F71" w:rsidP="00DA0F71">
            <w:pPr>
              <w:ind w:rightChars="200" w:right="480"/>
              <w:jc w:val="right"/>
              <w:rPr>
                <w:sz w:val="28"/>
              </w:rPr>
            </w:pPr>
            <w:r w:rsidRPr="00C431A6">
              <w:rPr>
                <w:sz w:val="28"/>
                <w:szCs w:val="28"/>
              </w:rPr>
              <w:t xml:space="preserve">3.36 </w:t>
            </w:r>
          </w:p>
        </w:tc>
        <w:tc>
          <w:tcPr>
            <w:tcW w:w="2212" w:type="dxa"/>
            <w:tcBorders>
              <w:top w:val="nil"/>
              <w:left w:val="single" w:sz="4" w:space="0" w:color="auto"/>
              <w:bottom w:val="nil"/>
              <w:right w:val="single" w:sz="4" w:space="0" w:color="auto"/>
            </w:tcBorders>
            <w:vAlign w:val="center"/>
          </w:tcPr>
          <w:p w14:paraId="565171D8" w14:textId="1DEDE7C9" w:rsidR="00DA0F71" w:rsidRPr="00C431A6" w:rsidRDefault="00DA0F71" w:rsidP="00DA0F71">
            <w:pPr>
              <w:ind w:rightChars="200" w:right="480"/>
              <w:jc w:val="right"/>
              <w:rPr>
                <w:sz w:val="28"/>
              </w:rPr>
            </w:pPr>
            <w:r w:rsidRPr="00C431A6">
              <w:rPr>
                <w:sz w:val="28"/>
                <w:szCs w:val="28"/>
              </w:rPr>
              <w:t xml:space="preserve">3.75 </w:t>
            </w:r>
          </w:p>
        </w:tc>
        <w:tc>
          <w:tcPr>
            <w:tcW w:w="2212" w:type="dxa"/>
            <w:tcBorders>
              <w:top w:val="nil"/>
              <w:left w:val="single" w:sz="4" w:space="0" w:color="auto"/>
              <w:bottom w:val="nil"/>
              <w:right w:val="nil"/>
            </w:tcBorders>
            <w:vAlign w:val="center"/>
          </w:tcPr>
          <w:p w14:paraId="0D895A84" w14:textId="5268D4B6" w:rsidR="00DA0F71" w:rsidRPr="00C431A6" w:rsidRDefault="00DA0F71" w:rsidP="00DA0F71">
            <w:pPr>
              <w:ind w:rightChars="200" w:right="480"/>
              <w:jc w:val="right"/>
              <w:rPr>
                <w:sz w:val="28"/>
              </w:rPr>
            </w:pPr>
            <w:r w:rsidRPr="00C431A6">
              <w:rPr>
                <w:sz w:val="28"/>
                <w:szCs w:val="28"/>
              </w:rPr>
              <w:t xml:space="preserve">6.00 </w:t>
            </w:r>
          </w:p>
        </w:tc>
      </w:tr>
      <w:tr w:rsidR="00C431A6" w:rsidRPr="00C431A6" w14:paraId="4C5E96D1" w14:textId="77777777" w:rsidTr="00E17FCF">
        <w:trPr>
          <w:trHeight w:val="425"/>
          <w:jc w:val="center"/>
        </w:trPr>
        <w:tc>
          <w:tcPr>
            <w:tcW w:w="1947" w:type="dxa"/>
            <w:tcBorders>
              <w:top w:val="nil"/>
              <w:bottom w:val="nil"/>
              <w:right w:val="single" w:sz="4" w:space="0" w:color="auto"/>
            </w:tcBorders>
            <w:vAlign w:val="center"/>
          </w:tcPr>
          <w:p w14:paraId="48FDA699" w14:textId="33CC4D2F" w:rsidR="00DA0F71" w:rsidRPr="00C431A6" w:rsidRDefault="00DA0F71" w:rsidP="00DA0F71">
            <w:pPr>
              <w:spacing w:line="320" w:lineRule="exact"/>
              <w:ind w:rightChars="-47" w:right="-113" w:firstLineChars="119" w:firstLine="381"/>
              <w:rPr>
                <w:rFonts w:eastAsia="標楷體"/>
                <w:sz w:val="32"/>
                <w:szCs w:val="28"/>
              </w:rPr>
            </w:pPr>
            <w:r w:rsidRPr="00C431A6">
              <w:rPr>
                <w:rFonts w:eastAsia="標楷體"/>
                <w:sz w:val="32"/>
                <w:szCs w:val="28"/>
              </w:rPr>
              <w:t>第</w:t>
            </w:r>
            <w:r w:rsidRPr="00C431A6">
              <w:rPr>
                <w:rFonts w:eastAsia="標楷體"/>
                <w:sz w:val="32"/>
                <w:szCs w:val="28"/>
              </w:rPr>
              <w:t>1</w:t>
            </w:r>
            <w:r w:rsidRPr="00C431A6">
              <w:rPr>
                <w:rFonts w:eastAsia="標楷體"/>
                <w:sz w:val="32"/>
                <w:szCs w:val="28"/>
              </w:rPr>
              <w:t>季</w:t>
            </w:r>
            <w:r w:rsidRPr="00C431A6">
              <w:rPr>
                <w:rFonts w:eastAsia="標楷體"/>
                <w:sz w:val="36"/>
                <w:szCs w:val="36"/>
                <w:vertAlign w:val="superscript"/>
              </w:rPr>
              <w:t>f</w:t>
            </w:r>
          </w:p>
        </w:tc>
        <w:tc>
          <w:tcPr>
            <w:tcW w:w="1960" w:type="dxa"/>
            <w:tcBorders>
              <w:top w:val="nil"/>
              <w:left w:val="single" w:sz="4" w:space="0" w:color="auto"/>
              <w:bottom w:val="nil"/>
              <w:right w:val="single" w:sz="4" w:space="0" w:color="auto"/>
            </w:tcBorders>
            <w:vAlign w:val="center"/>
          </w:tcPr>
          <w:p w14:paraId="45ED12E0" w14:textId="565E2461" w:rsidR="00DA0F71" w:rsidRPr="00C431A6" w:rsidRDefault="00DA0F71" w:rsidP="00DA0F71">
            <w:pPr>
              <w:ind w:rightChars="200" w:right="480"/>
              <w:jc w:val="right"/>
              <w:rPr>
                <w:sz w:val="28"/>
                <w:szCs w:val="28"/>
              </w:rPr>
            </w:pPr>
            <w:r w:rsidRPr="00C431A6">
              <w:rPr>
                <w:sz w:val="28"/>
                <w:szCs w:val="28"/>
              </w:rPr>
              <w:t xml:space="preserve">1.10 </w:t>
            </w:r>
          </w:p>
        </w:tc>
        <w:tc>
          <w:tcPr>
            <w:tcW w:w="1915" w:type="dxa"/>
            <w:tcBorders>
              <w:top w:val="nil"/>
              <w:left w:val="single" w:sz="4" w:space="0" w:color="auto"/>
              <w:bottom w:val="nil"/>
              <w:right w:val="single" w:sz="4" w:space="0" w:color="auto"/>
            </w:tcBorders>
            <w:vAlign w:val="center"/>
          </w:tcPr>
          <w:p w14:paraId="32F9FD4F" w14:textId="341B8A71" w:rsidR="00DA0F71" w:rsidRPr="00C431A6" w:rsidRDefault="00DA0F71" w:rsidP="00DA0F71">
            <w:pPr>
              <w:ind w:rightChars="200" w:right="480"/>
              <w:jc w:val="right"/>
              <w:rPr>
                <w:sz w:val="28"/>
                <w:szCs w:val="28"/>
              </w:rPr>
            </w:pPr>
            <w:r w:rsidRPr="00C431A6">
              <w:rPr>
                <w:sz w:val="28"/>
                <w:szCs w:val="28"/>
              </w:rPr>
              <w:t xml:space="preserve">4.00 </w:t>
            </w:r>
          </w:p>
        </w:tc>
        <w:tc>
          <w:tcPr>
            <w:tcW w:w="1878" w:type="dxa"/>
            <w:tcBorders>
              <w:top w:val="nil"/>
              <w:left w:val="single" w:sz="4" w:space="0" w:color="auto"/>
              <w:bottom w:val="nil"/>
              <w:right w:val="single" w:sz="4" w:space="0" w:color="auto"/>
            </w:tcBorders>
            <w:vAlign w:val="center"/>
          </w:tcPr>
          <w:p w14:paraId="3B7782B0" w14:textId="16293361" w:rsidR="00DA0F71" w:rsidRPr="00C431A6" w:rsidRDefault="00DA0F71" w:rsidP="00DA0F71">
            <w:pPr>
              <w:ind w:rightChars="200" w:right="480"/>
              <w:jc w:val="right"/>
              <w:rPr>
                <w:sz w:val="28"/>
                <w:szCs w:val="28"/>
              </w:rPr>
            </w:pPr>
            <w:r w:rsidRPr="00C431A6">
              <w:rPr>
                <w:sz w:val="28"/>
                <w:szCs w:val="28"/>
              </w:rPr>
              <w:t xml:space="preserve">4.08 </w:t>
            </w:r>
          </w:p>
        </w:tc>
        <w:tc>
          <w:tcPr>
            <w:tcW w:w="2212" w:type="dxa"/>
            <w:tcBorders>
              <w:top w:val="nil"/>
              <w:left w:val="single" w:sz="4" w:space="0" w:color="auto"/>
              <w:bottom w:val="nil"/>
              <w:right w:val="single" w:sz="4" w:space="0" w:color="auto"/>
            </w:tcBorders>
            <w:vAlign w:val="center"/>
          </w:tcPr>
          <w:p w14:paraId="72DD5C3F" w14:textId="6144E37D" w:rsidR="00DA0F71" w:rsidRPr="00C431A6" w:rsidRDefault="00DA0F71" w:rsidP="00DA0F71">
            <w:pPr>
              <w:ind w:rightChars="200" w:right="480"/>
              <w:jc w:val="right"/>
              <w:rPr>
                <w:bCs/>
                <w:sz w:val="28"/>
                <w:szCs w:val="28"/>
              </w:rPr>
            </w:pPr>
            <w:r w:rsidRPr="00C431A6">
              <w:rPr>
                <w:sz w:val="28"/>
                <w:szCs w:val="28"/>
              </w:rPr>
              <w:t xml:space="preserve">3.45 </w:t>
            </w:r>
          </w:p>
        </w:tc>
        <w:tc>
          <w:tcPr>
            <w:tcW w:w="2212" w:type="dxa"/>
            <w:tcBorders>
              <w:top w:val="nil"/>
              <w:left w:val="single" w:sz="4" w:space="0" w:color="auto"/>
              <w:bottom w:val="nil"/>
              <w:right w:val="single" w:sz="4" w:space="0" w:color="auto"/>
            </w:tcBorders>
            <w:vAlign w:val="center"/>
          </w:tcPr>
          <w:p w14:paraId="3128D393" w14:textId="41995409" w:rsidR="00DA0F71" w:rsidRPr="00C431A6" w:rsidRDefault="00DA0F71" w:rsidP="00DA0F71">
            <w:pPr>
              <w:ind w:rightChars="200" w:right="480"/>
              <w:jc w:val="right"/>
              <w:rPr>
                <w:sz w:val="28"/>
                <w:szCs w:val="28"/>
              </w:rPr>
            </w:pPr>
            <w:r w:rsidRPr="00C431A6">
              <w:rPr>
                <w:sz w:val="28"/>
                <w:szCs w:val="28"/>
              </w:rPr>
              <w:t xml:space="preserve">1.67 </w:t>
            </w:r>
          </w:p>
        </w:tc>
        <w:tc>
          <w:tcPr>
            <w:tcW w:w="2212" w:type="dxa"/>
            <w:tcBorders>
              <w:top w:val="nil"/>
              <w:left w:val="single" w:sz="4" w:space="0" w:color="auto"/>
              <w:bottom w:val="nil"/>
              <w:right w:val="nil"/>
            </w:tcBorders>
            <w:vAlign w:val="center"/>
          </w:tcPr>
          <w:p w14:paraId="06497D75" w14:textId="6D65E57E" w:rsidR="00DA0F71" w:rsidRPr="00C431A6" w:rsidRDefault="00DA0F71" w:rsidP="00DA0F71">
            <w:pPr>
              <w:ind w:rightChars="200" w:right="480"/>
              <w:jc w:val="right"/>
              <w:rPr>
                <w:sz w:val="28"/>
                <w:szCs w:val="28"/>
              </w:rPr>
            </w:pPr>
            <w:r w:rsidRPr="00C431A6">
              <w:rPr>
                <w:sz w:val="28"/>
                <w:szCs w:val="28"/>
              </w:rPr>
              <w:t xml:space="preserve">5.44 </w:t>
            </w:r>
          </w:p>
        </w:tc>
      </w:tr>
      <w:tr w:rsidR="00C431A6" w:rsidRPr="00C431A6" w14:paraId="7915DB14" w14:textId="77777777" w:rsidTr="00E17FCF">
        <w:trPr>
          <w:trHeight w:val="425"/>
          <w:jc w:val="center"/>
        </w:trPr>
        <w:tc>
          <w:tcPr>
            <w:tcW w:w="1947" w:type="dxa"/>
            <w:tcBorders>
              <w:top w:val="nil"/>
              <w:bottom w:val="nil"/>
              <w:right w:val="single" w:sz="4" w:space="0" w:color="auto"/>
            </w:tcBorders>
            <w:vAlign w:val="center"/>
          </w:tcPr>
          <w:p w14:paraId="4316DC65" w14:textId="2ADD16F7" w:rsidR="00DA0F71" w:rsidRPr="00C431A6" w:rsidRDefault="00DA0F71" w:rsidP="00DA0F71">
            <w:pPr>
              <w:spacing w:line="360" w:lineRule="exact"/>
              <w:ind w:rightChars="-47" w:right="-113" w:firstLineChars="119" w:firstLine="381"/>
              <w:rPr>
                <w:rFonts w:eastAsia="標楷體"/>
                <w:sz w:val="32"/>
                <w:szCs w:val="28"/>
              </w:rPr>
            </w:pPr>
            <w:r w:rsidRPr="00C431A6">
              <w:rPr>
                <w:rFonts w:eastAsia="標楷體"/>
                <w:sz w:val="32"/>
                <w:szCs w:val="28"/>
              </w:rPr>
              <w:t>第</w:t>
            </w:r>
            <w:r w:rsidRPr="00C431A6">
              <w:rPr>
                <w:rFonts w:eastAsia="標楷體"/>
                <w:sz w:val="32"/>
                <w:szCs w:val="28"/>
              </w:rPr>
              <w:t>2</w:t>
            </w:r>
            <w:r w:rsidRPr="00C431A6">
              <w:rPr>
                <w:rFonts w:eastAsia="標楷體"/>
                <w:sz w:val="32"/>
                <w:szCs w:val="28"/>
              </w:rPr>
              <w:t>季</w:t>
            </w:r>
            <w:r w:rsidRPr="00C431A6">
              <w:rPr>
                <w:rFonts w:eastAsia="標楷體"/>
                <w:sz w:val="36"/>
                <w:szCs w:val="36"/>
                <w:vertAlign w:val="superscript"/>
              </w:rPr>
              <w:t>f</w:t>
            </w:r>
          </w:p>
        </w:tc>
        <w:tc>
          <w:tcPr>
            <w:tcW w:w="1960" w:type="dxa"/>
            <w:tcBorders>
              <w:top w:val="nil"/>
              <w:left w:val="single" w:sz="4" w:space="0" w:color="auto"/>
              <w:bottom w:val="nil"/>
              <w:right w:val="single" w:sz="4" w:space="0" w:color="auto"/>
            </w:tcBorders>
            <w:vAlign w:val="center"/>
          </w:tcPr>
          <w:p w14:paraId="5F11D7D2" w14:textId="2CDF8D5A" w:rsidR="00DA0F71" w:rsidRPr="00C431A6" w:rsidRDefault="00DA0F71" w:rsidP="00DA0F71">
            <w:pPr>
              <w:ind w:rightChars="200" w:right="480"/>
              <w:jc w:val="right"/>
              <w:rPr>
                <w:sz w:val="28"/>
                <w:szCs w:val="28"/>
              </w:rPr>
            </w:pPr>
            <w:r w:rsidRPr="00C431A6">
              <w:rPr>
                <w:sz w:val="28"/>
                <w:szCs w:val="28"/>
              </w:rPr>
              <w:t xml:space="preserve">3.96 </w:t>
            </w:r>
          </w:p>
        </w:tc>
        <w:tc>
          <w:tcPr>
            <w:tcW w:w="1915" w:type="dxa"/>
            <w:tcBorders>
              <w:top w:val="nil"/>
              <w:left w:val="single" w:sz="4" w:space="0" w:color="auto"/>
              <w:bottom w:val="nil"/>
              <w:right w:val="single" w:sz="4" w:space="0" w:color="auto"/>
            </w:tcBorders>
            <w:vAlign w:val="center"/>
          </w:tcPr>
          <w:p w14:paraId="4A9177EB" w14:textId="541B6334" w:rsidR="00DA0F71" w:rsidRPr="00C431A6" w:rsidRDefault="00DA0F71" w:rsidP="00DA0F71">
            <w:pPr>
              <w:ind w:rightChars="200" w:right="480"/>
              <w:jc w:val="right"/>
              <w:rPr>
                <w:sz w:val="28"/>
                <w:szCs w:val="28"/>
              </w:rPr>
            </w:pPr>
            <w:r w:rsidRPr="00C431A6">
              <w:rPr>
                <w:sz w:val="28"/>
                <w:szCs w:val="28"/>
              </w:rPr>
              <w:t xml:space="preserve">9.30 </w:t>
            </w:r>
          </w:p>
        </w:tc>
        <w:tc>
          <w:tcPr>
            <w:tcW w:w="1878" w:type="dxa"/>
            <w:tcBorders>
              <w:top w:val="nil"/>
              <w:left w:val="single" w:sz="4" w:space="0" w:color="auto"/>
              <w:bottom w:val="nil"/>
              <w:right w:val="single" w:sz="4" w:space="0" w:color="auto"/>
            </w:tcBorders>
            <w:vAlign w:val="center"/>
          </w:tcPr>
          <w:p w14:paraId="49B24A09" w14:textId="1FFCED97" w:rsidR="00DA0F71" w:rsidRPr="00C431A6" w:rsidRDefault="00DA0F71" w:rsidP="00DA0F71">
            <w:pPr>
              <w:ind w:rightChars="200" w:right="480"/>
              <w:jc w:val="right"/>
              <w:rPr>
                <w:sz w:val="28"/>
                <w:szCs w:val="28"/>
              </w:rPr>
            </w:pPr>
            <w:r w:rsidRPr="00C431A6">
              <w:rPr>
                <w:sz w:val="28"/>
                <w:szCs w:val="28"/>
              </w:rPr>
              <w:t xml:space="preserve">1.57 </w:t>
            </w:r>
          </w:p>
        </w:tc>
        <w:tc>
          <w:tcPr>
            <w:tcW w:w="2212" w:type="dxa"/>
            <w:tcBorders>
              <w:top w:val="nil"/>
              <w:left w:val="single" w:sz="4" w:space="0" w:color="auto"/>
              <w:bottom w:val="nil"/>
              <w:right w:val="single" w:sz="4" w:space="0" w:color="auto"/>
            </w:tcBorders>
            <w:vAlign w:val="center"/>
          </w:tcPr>
          <w:p w14:paraId="57CF290A" w14:textId="657F734D" w:rsidR="00DA0F71" w:rsidRPr="00C431A6" w:rsidRDefault="00DA0F71" w:rsidP="00DA0F71">
            <w:pPr>
              <w:ind w:rightChars="200" w:right="480"/>
              <w:jc w:val="right"/>
              <w:rPr>
                <w:bCs/>
                <w:sz w:val="28"/>
                <w:szCs w:val="28"/>
              </w:rPr>
            </w:pPr>
            <w:r w:rsidRPr="00C431A6">
              <w:rPr>
                <w:sz w:val="28"/>
                <w:szCs w:val="28"/>
              </w:rPr>
              <w:t xml:space="preserve">2.30 </w:t>
            </w:r>
          </w:p>
        </w:tc>
        <w:tc>
          <w:tcPr>
            <w:tcW w:w="2212" w:type="dxa"/>
            <w:tcBorders>
              <w:top w:val="nil"/>
              <w:left w:val="single" w:sz="4" w:space="0" w:color="auto"/>
              <w:bottom w:val="nil"/>
              <w:right w:val="single" w:sz="4" w:space="0" w:color="auto"/>
            </w:tcBorders>
            <w:vAlign w:val="center"/>
          </w:tcPr>
          <w:p w14:paraId="41664271" w14:textId="2B16582E" w:rsidR="00DA0F71" w:rsidRPr="00C431A6" w:rsidRDefault="00DA0F71" w:rsidP="00DA0F71">
            <w:pPr>
              <w:ind w:rightChars="200" w:right="480"/>
              <w:jc w:val="right"/>
              <w:rPr>
                <w:sz w:val="28"/>
                <w:szCs w:val="28"/>
              </w:rPr>
            </w:pPr>
            <w:r w:rsidRPr="00C431A6">
              <w:rPr>
                <w:sz w:val="28"/>
                <w:szCs w:val="28"/>
              </w:rPr>
              <w:t xml:space="preserve">3.12 </w:t>
            </w:r>
          </w:p>
        </w:tc>
        <w:tc>
          <w:tcPr>
            <w:tcW w:w="2212" w:type="dxa"/>
            <w:tcBorders>
              <w:top w:val="nil"/>
              <w:left w:val="single" w:sz="4" w:space="0" w:color="auto"/>
              <w:bottom w:val="nil"/>
              <w:right w:val="nil"/>
            </w:tcBorders>
            <w:vAlign w:val="center"/>
          </w:tcPr>
          <w:p w14:paraId="0B0FD2C7" w14:textId="586A2EE6" w:rsidR="00DA0F71" w:rsidRPr="00C431A6" w:rsidRDefault="00DA0F71" w:rsidP="00DA0F71">
            <w:pPr>
              <w:ind w:rightChars="200" w:right="480"/>
              <w:jc w:val="right"/>
              <w:rPr>
                <w:sz w:val="28"/>
                <w:szCs w:val="28"/>
              </w:rPr>
            </w:pPr>
            <w:r w:rsidRPr="00C431A6">
              <w:rPr>
                <w:sz w:val="28"/>
                <w:szCs w:val="28"/>
              </w:rPr>
              <w:t xml:space="preserve">4.63 </w:t>
            </w:r>
          </w:p>
        </w:tc>
      </w:tr>
      <w:tr w:rsidR="00C431A6" w:rsidRPr="00C431A6" w14:paraId="4AF0C1D8" w14:textId="77777777" w:rsidTr="00642DA9">
        <w:trPr>
          <w:trHeight w:val="425"/>
          <w:jc w:val="center"/>
        </w:trPr>
        <w:tc>
          <w:tcPr>
            <w:tcW w:w="1947" w:type="dxa"/>
            <w:tcBorders>
              <w:top w:val="nil"/>
              <w:bottom w:val="single" w:sz="4" w:space="0" w:color="auto"/>
              <w:right w:val="single" w:sz="4" w:space="0" w:color="auto"/>
            </w:tcBorders>
            <w:vAlign w:val="center"/>
          </w:tcPr>
          <w:p w14:paraId="778F59F5" w14:textId="22224550" w:rsidR="00DA0F71" w:rsidRPr="00C431A6" w:rsidRDefault="00DA0F71" w:rsidP="00DA0F71">
            <w:pPr>
              <w:spacing w:line="360" w:lineRule="exact"/>
              <w:ind w:rightChars="-47" w:right="-113" w:firstLineChars="119" w:firstLine="381"/>
              <w:rPr>
                <w:rFonts w:eastAsia="標楷體"/>
                <w:sz w:val="32"/>
                <w:szCs w:val="28"/>
              </w:rPr>
            </w:pPr>
            <w:r w:rsidRPr="00C431A6">
              <w:rPr>
                <w:rFonts w:eastAsia="標楷體"/>
                <w:sz w:val="32"/>
                <w:szCs w:val="28"/>
              </w:rPr>
              <w:t>第</w:t>
            </w:r>
            <w:r w:rsidRPr="00C431A6">
              <w:rPr>
                <w:rFonts w:eastAsia="標楷體"/>
                <w:sz w:val="32"/>
                <w:szCs w:val="28"/>
              </w:rPr>
              <w:t>3</w:t>
            </w:r>
            <w:r w:rsidRPr="00C431A6">
              <w:rPr>
                <w:rFonts w:eastAsia="標楷體"/>
                <w:sz w:val="32"/>
                <w:szCs w:val="28"/>
              </w:rPr>
              <w:t>季</w:t>
            </w:r>
            <w:r w:rsidRPr="00C431A6">
              <w:rPr>
                <w:rFonts w:eastAsia="標楷體"/>
                <w:sz w:val="36"/>
                <w:szCs w:val="36"/>
                <w:vertAlign w:val="superscript"/>
              </w:rPr>
              <w:t>f</w:t>
            </w:r>
          </w:p>
        </w:tc>
        <w:tc>
          <w:tcPr>
            <w:tcW w:w="1960" w:type="dxa"/>
            <w:tcBorders>
              <w:top w:val="nil"/>
              <w:left w:val="single" w:sz="4" w:space="0" w:color="auto"/>
              <w:bottom w:val="single" w:sz="4" w:space="0" w:color="auto"/>
              <w:right w:val="single" w:sz="4" w:space="0" w:color="auto"/>
            </w:tcBorders>
            <w:vAlign w:val="center"/>
          </w:tcPr>
          <w:p w14:paraId="517AF786" w14:textId="376ADF3F" w:rsidR="00DA0F71" w:rsidRPr="00C431A6" w:rsidRDefault="00DA0F71" w:rsidP="00DA0F71">
            <w:pPr>
              <w:ind w:rightChars="200" w:right="480"/>
              <w:jc w:val="right"/>
              <w:rPr>
                <w:sz w:val="28"/>
              </w:rPr>
            </w:pPr>
            <w:r w:rsidRPr="00C431A6">
              <w:rPr>
                <w:sz w:val="28"/>
                <w:szCs w:val="28"/>
              </w:rPr>
              <w:t xml:space="preserve">3.12 </w:t>
            </w:r>
          </w:p>
        </w:tc>
        <w:tc>
          <w:tcPr>
            <w:tcW w:w="1915" w:type="dxa"/>
            <w:tcBorders>
              <w:top w:val="nil"/>
              <w:left w:val="single" w:sz="4" w:space="0" w:color="auto"/>
              <w:bottom w:val="single" w:sz="4" w:space="0" w:color="auto"/>
              <w:right w:val="single" w:sz="4" w:space="0" w:color="auto"/>
            </w:tcBorders>
            <w:vAlign w:val="center"/>
          </w:tcPr>
          <w:p w14:paraId="7576C2B1" w14:textId="0AF4F3D1" w:rsidR="00DA0F71" w:rsidRPr="00C431A6" w:rsidRDefault="00DA0F71" w:rsidP="00DA0F71">
            <w:pPr>
              <w:ind w:rightChars="200" w:right="480"/>
              <w:jc w:val="right"/>
              <w:rPr>
                <w:sz w:val="28"/>
              </w:rPr>
            </w:pPr>
            <w:r w:rsidRPr="00C431A6">
              <w:rPr>
                <w:sz w:val="28"/>
                <w:szCs w:val="28"/>
              </w:rPr>
              <w:t xml:space="preserve">5.98 </w:t>
            </w:r>
          </w:p>
        </w:tc>
        <w:tc>
          <w:tcPr>
            <w:tcW w:w="1878" w:type="dxa"/>
            <w:tcBorders>
              <w:top w:val="nil"/>
              <w:left w:val="single" w:sz="4" w:space="0" w:color="auto"/>
              <w:bottom w:val="single" w:sz="4" w:space="0" w:color="auto"/>
              <w:right w:val="single" w:sz="4" w:space="0" w:color="auto"/>
            </w:tcBorders>
            <w:vAlign w:val="center"/>
          </w:tcPr>
          <w:p w14:paraId="6817F988" w14:textId="4135E13A" w:rsidR="00DA0F71" w:rsidRPr="00C431A6" w:rsidRDefault="00DA0F71" w:rsidP="00DA0F71">
            <w:pPr>
              <w:ind w:rightChars="200" w:right="480"/>
              <w:jc w:val="right"/>
              <w:rPr>
                <w:sz w:val="28"/>
              </w:rPr>
            </w:pPr>
            <w:r w:rsidRPr="00C431A6">
              <w:rPr>
                <w:sz w:val="28"/>
                <w:szCs w:val="28"/>
              </w:rPr>
              <w:t xml:space="preserve">2.06 </w:t>
            </w:r>
          </w:p>
        </w:tc>
        <w:tc>
          <w:tcPr>
            <w:tcW w:w="2212" w:type="dxa"/>
            <w:tcBorders>
              <w:top w:val="nil"/>
              <w:left w:val="single" w:sz="4" w:space="0" w:color="auto"/>
              <w:bottom w:val="single" w:sz="4" w:space="0" w:color="auto"/>
              <w:right w:val="single" w:sz="4" w:space="0" w:color="auto"/>
            </w:tcBorders>
            <w:vAlign w:val="center"/>
          </w:tcPr>
          <w:p w14:paraId="7ACCD2B6" w14:textId="0061EADE" w:rsidR="00DA0F71" w:rsidRPr="00C431A6" w:rsidRDefault="00DA0F71" w:rsidP="00DA0F71">
            <w:pPr>
              <w:ind w:rightChars="200" w:right="480"/>
              <w:jc w:val="right"/>
              <w:rPr>
                <w:sz w:val="28"/>
              </w:rPr>
            </w:pPr>
            <w:r w:rsidRPr="00C431A6">
              <w:rPr>
                <w:sz w:val="28"/>
                <w:szCs w:val="28"/>
              </w:rPr>
              <w:t xml:space="preserve">2.64 </w:t>
            </w:r>
          </w:p>
        </w:tc>
        <w:tc>
          <w:tcPr>
            <w:tcW w:w="2212" w:type="dxa"/>
            <w:tcBorders>
              <w:top w:val="nil"/>
              <w:left w:val="single" w:sz="4" w:space="0" w:color="auto"/>
              <w:bottom w:val="single" w:sz="4" w:space="0" w:color="auto"/>
              <w:right w:val="single" w:sz="4" w:space="0" w:color="auto"/>
            </w:tcBorders>
            <w:vAlign w:val="center"/>
          </w:tcPr>
          <w:p w14:paraId="1EBC7712" w14:textId="7C4297C2" w:rsidR="00DA0F71" w:rsidRPr="00C431A6" w:rsidRDefault="00DA0F71" w:rsidP="00DA0F71">
            <w:pPr>
              <w:ind w:rightChars="200" w:right="480"/>
              <w:jc w:val="right"/>
              <w:rPr>
                <w:sz w:val="28"/>
              </w:rPr>
            </w:pPr>
            <w:r w:rsidRPr="00C431A6">
              <w:rPr>
                <w:sz w:val="28"/>
                <w:szCs w:val="28"/>
              </w:rPr>
              <w:t xml:space="preserve">5.32 </w:t>
            </w:r>
          </w:p>
        </w:tc>
        <w:tc>
          <w:tcPr>
            <w:tcW w:w="2212" w:type="dxa"/>
            <w:tcBorders>
              <w:top w:val="nil"/>
              <w:left w:val="single" w:sz="4" w:space="0" w:color="auto"/>
              <w:bottom w:val="single" w:sz="4" w:space="0" w:color="auto"/>
              <w:right w:val="nil"/>
            </w:tcBorders>
            <w:vAlign w:val="center"/>
          </w:tcPr>
          <w:p w14:paraId="3F30B732" w14:textId="19CB0A60" w:rsidR="00DA0F71" w:rsidRPr="00C431A6" w:rsidRDefault="00DA0F71" w:rsidP="00DA0F71">
            <w:pPr>
              <w:ind w:rightChars="200" w:right="480"/>
              <w:jc w:val="right"/>
              <w:rPr>
                <w:sz w:val="28"/>
              </w:rPr>
            </w:pPr>
            <w:r w:rsidRPr="00C431A6">
              <w:rPr>
                <w:sz w:val="28"/>
                <w:szCs w:val="28"/>
              </w:rPr>
              <w:t xml:space="preserve">7.51 </w:t>
            </w:r>
          </w:p>
        </w:tc>
      </w:tr>
    </w:tbl>
    <w:p w14:paraId="5176E888" w14:textId="77777777" w:rsidR="00DA0F71" w:rsidRPr="00C431A6" w:rsidRDefault="00DA0F71" w:rsidP="00DA0F71">
      <w:pPr>
        <w:spacing w:line="220" w:lineRule="exact"/>
        <w:ind w:leftChars="178" w:left="991" w:rightChars="105" w:right="252" w:hangingChars="235" w:hanging="564"/>
        <w:rPr>
          <w:rFonts w:eastAsia="標楷體"/>
        </w:rPr>
      </w:pPr>
      <w:proofErr w:type="gramStart"/>
      <w:r w:rsidRPr="00C431A6">
        <w:rPr>
          <w:rFonts w:eastAsia="標楷體"/>
        </w:rPr>
        <w:t>註</w:t>
      </w:r>
      <w:proofErr w:type="gramEnd"/>
      <w:r w:rsidRPr="00C431A6">
        <w:rPr>
          <w:rFonts w:eastAsia="標楷體"/>
        </w:rPr>
        <w:t>：</w:t>
      </w:r>
      <w:r w:rsidRPr="00C431A6">
        <w:rPr>
          <w:rFonts w:eastAsia="標楷體" w:hint="eastAsia"/>
        </w:rPr>
        <w:t>(r)</w:t>
      </w:r>
      <w:r w:rsidRPr="00C431A6">
        <w:rPr>
          <w:rFonts w:eastAsia="標楷體" w:hint="eastAsia"/>
        </w:rPr>
        <w:t>表修正數，</w:t>
      </w:r>
      <w:r w:rsidRPr="00C431A6">
        <w:rPr>
          <w:rFonts w:eastAsia="標楷體" w:hint="eastAsia"/>
        </w:rPr>
        <w:t>(p)</w:t>
      </w:r>
      <w:r w:rsidRPr="00C431A6">
        <w:rPr>
          <w:rFonts w:eastAsia="標楷體" w:hint="eastAsia"/>
        </w:rPr>
        <w:t>表初步統計數，</w:t>
      </w:r>
      <w:r w:rsidRPr="00C431A6">
        <w:rPr>
          <w:rFonts w:eastAsia="標楷體" w:hint="eastAsia"/>
        </w:rPr>
        <w:t xml:space="preserve"> (f)</w:t>
      </w:r>
      <w:r w:rsidRPr="00C431A6">
        <w:rPr>
          <w:rFonts w:eastAsia="標楷體" w:hint="eastAsia"/>
        </w:rPr>
        <w:t>表預測數。</w:t>
      </w:r>
    </w:p>
    <w:p w14:paraId="59C38771" w14:textId="77777777" w:rsidR="00DA0F71" w:rsidRPr="00C431A6" w:rsidRDefault="00DA0F71" w:rsidP="00DA0F71">
      <w:pPr>
        <w:spacing w:line="220" w:lineRule="exact"/>
        <w:ind w:leftChars="178" w:left="991" w:rightChars="105" w:right="252" w:hangingChars="235" w:hanging="564"/>
        <w:rPr>
          <w:rFonts w:eastAsia="標楷體"/>
        </w:rPr>
      </w:pPr>
      <w:r w:rsidRPr="00C431A6">
        <w:rPr>
          <w:rFonts w:eastAsia="標楷體" w:hint="eastAsia"/>
        </w:rPr>
        <w:t>資料來源：行政院主計總處</w:t>
      </w:r>
      <w:r w:rsidRPr="00C431A6">
        <w:rPr>
          <w:rFonts w:eastAsia="標楷體" w:hint="eastAsia"/>
        </w:rPr>
        <w:t>111</w:t>
      </w:r>
      <w:r w:rsidRPr="00C431A6">
        <w:rPr>
          <w:rFonts w:eastAsia="標楷體" w:hint="eastAsia"/>
        </w:rPr>
        <w:t>年</w:t>
      </w:r>
      <w:r w:rsidRPr="00C431A6">
        <w:rPr>
          <w:rFonts w:eastAsia="標楷體"/>
        </w:rPr>
        <w:t>11</w:t>
      </w:r>
      <w:r w:rsidRPr="00C431A6">
        <w:rPr>
          <w:rFonts w:eastAsia="標楷體" w:hint="eastAsia"/>
        </w:rPr>
        <w:t>月</w:t>
      </w:r>
      <w:r w:rsidRPr="00C431A6">
        <w:rPr>
          <w:rFonts w:eastAsia="標楷體"/>
        </w:rPr>
        <w:t>29</w:t>
      </w:r>
      <w:r w:rsidRPr="00C431A6">
        <w:rPr>
          <w:rFonts w:eastAsia="標楷體" w:hint="eastAsia"/>
        </w:rPr>
        <w:t>日「國民所得統計及國內經濟情勢展望」</w:t>
      </w:r>
      <w:r w:rsidRPr="00C431A6">
        <w:rPr>
          <w:rFonts w:eastAsia="標楷體"/>
        </w:rPr>
        <w:t>。</w:t>
      </w:r>
    </w:p>
    <w:p w14:paraId="3E955204" w14:textId="77777777" w:rsidR="0024780E" w:rsidRPr="00D07180" w:rsidRDefault="0024780E" w:rsidP="00224E34">
      <w:pPr>
        <w:pStyle w:val="1"/>
        <w:rPr>
          <w:color w:val="000000" w:themeColor="text1"/>
          <w:sz w:val="28"/>
        </w:rPr>
      </w:pPr>
      <w:r w:rsidRPr="00D07180">
        <w:rPr>
          <w:rStyle w:val="10"/>
          <w:b/>
          <w:color w:val="000000" w:themeColor="text1"/>
        </w:rPr>
        <w:lastRenderedPageBreak/>
        <w:t>表</w:t>
      </w:r>
      <w:r w:rsidR="00DC34A3" w:rsidRPr="00D07180">
        <w:rPr>
          <w:rStyle w:val="10"/>
          <w:rFonts w:hint="eastAsia"/>
          <w:b/>
          <w:color w:val="000000" w:themeColor="text1"/>
          <w:lang w:eastAsia="zh-TW"/>
        </w:rPr>
        <w:t>5</w:t>
      </w:r>
      <w:r w:rsidRPr="00D07180">
        <w:rPr>
          <w:rStyle w:val="10"/>
          <w:b/>
          <w:color w:val="000000" w:themeColor="text1"/>
        </w:rPr>
        <w:t xml:space="preserve">  </w:t>
      </w:r>
      <w:proofErr w:type="spellStart"/>
      <w:r w:rsidRPr="00D07180">
        <w:rPr>
          <w:rStyle w:val="10"/>
          <w:rFonts w:hint="eastAsia"/>
          <w:b/>
          <w:color w:val="000000" w:themeColor="text1"/>
        </w:rPr>
        <w:t>經濟成長</w:t>
      </w:r>
      <w:r w:rsidRPr="00D07180">
        <w:rPr>
          <w:rStyle w:val="10"/>
          <w:b/>
          <w:color w:val="000000" w:themeColor="text1"/>
        </w:rPr>
        <w:t>率</w:t>
      </w:r>
      <w:r w:rsidRPr="00D07180">
        <w:rPr>
          <w:rStyle w:val="10"/>
          <w:rFonts w:hint="eastAsia"/>
          <w:b/>
          <w:color w:val="000000" w:themeColor="text1"/>
        </w:rPr>
        <w:t>及各因子之貢獻</w:t>
      </w:r>
      <w:proofErr w:type="spellEnd"/>
      <w:r w:rsidRPr="00D07180">
        <w:rPr>
          <w:b w:val="0"/>
          <w:color w:val="000000" w:themeColor="text1"/>
          <w:szCs w:val="48"/>
        </w:rPr>
        <w:t xml:space="preserve">     </w:t>
      </w:r>
      <w:proofErr w:type="spellStart"/>
      <w:r w:rsidRPr="00D07180">
        <w:rPr>
          <w:b w:val="0"/>
          <w:bCs w:val="0"/>
          <w:color w:val="000000" w:themeColor="text1"/>
          <w:sz w:val="28"/>
        </w:rPr>
        <w:t>單位：</w:t>
      </w:r>
      <w:r w:rsidRPr="00D07180">
        <w:rPr>
          <w:rFonts w:hint="eastAsia"/>
          <w:b w:val="0"/>
          <w:bCs w:val="0"/>
          <w:color w:val="000000" w:themeColor="text1"/>
          <w:sz w:val="28"/>
        </w:rPr>
        <w:t>百分點</w:t>
      </w:r>
      <w:bookmarkEnd w:id="12"/>
      <w:bookmarkEnd w:id="13"/>
      <w:proofErr w:type="spellEnd"/>
    </w:p>
    <w:tbl>
      <w:tblPr>
        <w:tblW w:w="1417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1938"/>
        <w:gridCol w:w="1893"/>
        <w:gridCol w:w="1857"/>
        <w:gridCol w:w="2187"/>
        <w:gridCol w:w="2187"/>
        <w:gridCol w:w="2187"/>
      </w:tblGrid>
      <w:tr w:rsidR="009F7B69" w:rsidRPr="009F7B69" w14:paraId="77A57FC4" w14:textId="77777777" w:rsidTr="00BE1743">
        <w:trPr>
          <w:trHeight w:val="611"/>
          <w:jc w:val="center"/>
        </w:trPr>
        <w:tc>
          <w:tcPr>
            <w:tcW w:w="1925" w:type="dxa"/>
            <w:tcBorders>
              <w:top w:val="single" w:sz="8" w:space="0" w:color="auto"/>
              <w:bottom w:val="single" w:sz="8" w:space="0" w:color="auto"/>
              <w:right w:val="single" w:sz="8" w:space="0" w:color="auto"/>
            </w:tcBorders>
            <w:vAlign w:val="center"/>
          </w:tcPr>
          <w:p w14:paraId="7AC34FB6" w14:textId="77777777" w:rsidR="008614AA" w:rsidRPr="009F7B69" w:rsidRDefault="008614AA" w:rsidP="008614AA">
            <w:pPr>
              <w:spacing w:line="300" w:lineRule="exact"/>
              <w:ind w:right="-79"/>
              <w:jc w:val="center"/>
              <w:rPr>
                <w:rFonts w:eastAsia="標楷體"/>
                <w:color w:val="000000" w:themeColor="text1"/>
                <w:sz w:val="32"/>
                <w:szCs w:val="28"/>
              </w:rPr>
            </w:pPr>
            <w:r w:rsidRPr="009F7B69">
              <w:rPr>
                <w:rFonts w:eastAsia="標楷體"/>
                <w:color w:val="000000" w:themeColor="text1"/>
                <w:sz w:val="32"/>
                <w:szCs w:val="28"/>
              </w:rPr>
              <w:t>年（季）別</w:t>
            </w:r>
          </w:p>
        </w:tc>
        <w:tc>
          <w:tcPr>
            <w:tcW w:w="1938" w:type="dxa"/>
            <w:tcBorders>
              <w:top w:val="single" w:sz="8" w:space="0" w:color="auto"/>
              <w:left w:val="single" w:sz="8" w:space="0" w:color="auto"/>
              <w:bottom w:val="single" w:sz="8" w:space="0" w:color="auto"/>
              <w:right w:val="single" w:sz="8" w:space="0" w:color="auto"/>
            </w:tcBorders>
            <w:vAlign w:val="center"/>
          </w:tcPr>
          <w:p w14:paraId="31D5EFE2" w14:textId="77777777" w:rsidR="008614AA" w:rsidRPr="009F7B69" w:rsidRDefault="008614AA" w:rsidP="008614AA">
            <w:pPr>
              <w:spacing w:line="300" w:lineRule="exact"/>
              <w:ind w:right="-58"/>
              <w:jc w:val="center"/>
              <w:rPr>
                <w:rFonts w:eastAsia="標楷體"/>
                <w:color w:val="000000" w:themeColor="text1"/>
                <w:sz w:val="32"/>
                <w:szCs w:val="28"/>
              </w:rPr>
            </w:pPr>
            <w:r w:rsidRPr="009F7B69">
              <w:rPr>
                <w:rFonts w:eastAsia="標楷體"/>
                <w:color w:val="000000" w:themeColor="text1"/>
                <w:sz w:val="32"/>
                <w:szCs w:val="28"/>
              </w:rPr>
              <w:t>經濟成長率</w:t>
            </w:r>
          </w:p>
        </w:tc>
        <w:tc>
          <w:tcPr>
            <w:tcW w:w="1893" w:type="dxa"/>
            <w:tcBorders>
              <w:top w:val="single" w:sz="8" w:space="0" w:color="auto"/>
              <w:left w:val="single" w:sz="8" w:space="0" w:color="auto"/>
              <w:bottom w:val="single" w:sz="8" w:space="0" w:color="auto"/>
              <w:right w:val="single" w:sz="8" w:space="0" w:color="auto"/>
            </w:tcBorders>
            <w:vAlign w:val="center"/>
          </w:tcPr>
          <w:p w14:paraId="77606C5E" w14:textId="77777777" w:rsidR="008614AA" w:rsidRPr="009F7B69" w:rsidRDefault="008614AA" w:rsidP="008614AA">
            <w:pPr>
              <w:spacing w:line="300" w:lineRule="exact"/>
              <w:ind w:right="-159"/>
              <w:jc w:val="center"/>
              <w:rPr>
                <w:rFonts w:eastAsia="標楷體"/>
                <w:color w:val="000000" w:themeColor="text1"/>
                <w:sz w:val="32"/>
                <w:szCs w:val="28"/>
              </w:rPr>
            </w:pPr>
            <w:r w:rsidRPr="009F7B69">
              <w:rPr>
                <w:rFonts w:eastAsia="標楷體"/>
                <w:color w:val="000000" w:themeColor="text1"/>
                <w:sz w:val="32"/>
                <w:szCs w:val="28"/>
              </w:rPr>
              <w:t>民間消費</w:t>
            </w:r>
          </w:p>
        </w:tc>
        <w:tc>
          <w:tcPr>
            <w:tcW w:w="1857" w:type="dxa"/>
            <w:tcBorders>
              <w:top w:val="single" w:sz="8" w:space="0" w:color="auto"/>
              <w:left w:val="single" w:sz="8" w:space="0" w:color="auto"/>
              <w:bottom w:val="single" w:sz="8" w:space="0" w:color="auto"/>
              <w:right w:val="single" w:sz="8" w:space="0" w:color="auto"/>
            </w:tcBorders>
            <w:vAlign w:val="center"/>
          </w:tcPr>
          <w:p w14:paraId="492A45FD" w14:textId="77777777" w:rsidR="008614AA" w:rsidRPr="009F7B69" w:rsidRDefault="008614AA" w:rsidP="008614AA">
            <w:pPr>
              <w:spacing w:line="300" w:lineRule="exact"/>
              <w:ind w:right="-140"/>
              <w:jc w:val="center"/>
              <w:rPr>
                <w:rFonts w:eastAsia="標楷體"/>
                <w:color w:val="000000" w:themeColor="text1"/>
                <w:sz w:val="32"/>
                <w:szCs w:val="28"/>
              </w:rPr>
            </w:pPr>
            <w:r w:rsidRPr="009F7B69">
              <w:rPr>
                <w:rFonts w:eastAsia="標楷體"/>
                <w:color w:val="000000" w:themeColor="text1"/>
                <w:sz w:val="32"/>
                <w:szCs w:val="28"/>
              </w:rPr>
              <w:t>政府消費</w:t>
            </w:r>
          </w:p>
        </w:tc>
        <w:tc>
          <w:tcPr>
            <w:tcW w:w="2187" w:type="dxa"/>
            <w:tcBorders>
              <w:top w:val="single" w:sz="8" w:space="0" w:color="auto"/>
              <w:left w:val="single" w:sz="8" w:space="0" w:color="auto"/>
              <w:bottom w:val="single" w:sz="8" w:space="0" w:color="auto"/>
            </w:tcBorders>
            <w:vAlign w:val="center"/>
          </w:tcPr>
          <w:p w14:paraId="75CBCDDA" w14:textId="7275A242" w:rsidR="008614AA" w:rsidRPr="009F7B69" w:rsidRDefault="008614AA" w:rsidP="008614AA">
            <w:pPr>
              <w:spacing w:line="300" w:lineRule="exact"/>
              <w:ind w:right="-140"/>
              <w:jc w:val="center"/>
              <w:rPr>
                <w:rFonts w:eastAsia="標楷體"/>
                <w:color w:val="000000" w:themeColor="text1"/>
                <w:sz w:val="32"/>
                <w:szCs w:val="28"/>
              </w:rPr>
            </w:pPr>
            <w:r w:rsidRPr="009F7B69">
              <w:rPr>
                <w:rFonts w:eastAsia="標楷體"/>
                <w:color w:val="000000" w:themeColor="text1"/>
                <w:sz w:val="32"/>
                <w:szCs w:val="28"/>
              </w:rPr>
              <w:t>資本形成</w:t>
            </w:r>
          </w:p>
        </w:tc>
        <w:tc>
          <w:tcPr>
            <w:tcW w:w="2187" w:type="dxa"/>
            <w:tcBorders>
              <w:top w:val="single" w:sz="8" w:space="0" w:color="auto"/>
              <w:left w:val="single" w:sz="8" w:space="0" w:color="auto"/>
              <w:bottom w:val="single" w:sz="8" w:space="0" w:color="auto"/>
            </w:tcBorders>
          </w:tcPr>
          <w:p w14:paraId="26A52752" w14:textId="77777777" w:rsidR="008614AA" w:rsidRPr="009F7B69" w:rsidRDefault="008614AA" w:rsidP="008614AA">
            <w:pPr>
              <w:spacing w:line="300" w:lineRule="exact"/>
              <w:ind w:right="-121"/>
              <w:jc w:val="center"/>
              <w:rPr>
                <w:rFonts w:eastAsia="標楷體"/>
                <w:color w:val="000000" w:themeColor="text1"/>
                <w:sz w:val="32"/>
                <w:szCs w:val="28"/>
              </w:rPr>
            </w:pPr>
            <w:r w:rsidRPr="009F7B69">
              <w:rPr>
                <w:rFonts w:eastAsia="標楷體"/>
                <w:color w:val="000000" w:themeColor="text1"/>
                <w:sz w:val="32"/>
                <w:szCs w:val="28"/>
              </w:rPr>
              <w:t>商品及服務</w:t>
            </w:r>
          </w:p>
          <w:p w14:paraId="28E249D6" w14:textId="77777777" w:rsidR="008614AA" w:rsidRPr="009F7B69" w:rsidRDefault="008614AA" w:rsidP="008614AA">
            <w:pPr>
              <w:spacing w:line="300" w:lineRule="exact"/>
              <w:ind w:right="-121"/>
              <w:jc w:val="center"/>
              <w:rPr>
                <w:rFonts w:eastAsia="標楷體"/>
                <w:color w:val="000000" w:themeColor="text1"/>
                <w:sz w:val="32"/>
                <w:szCs w:val="28"/>
              </w:rPr>
            </w:pPr>
            <w:r w:rsidRPr="009F7B69">
              <w:rPr>
                <w:rFonts w:eastAsia="標楷體"/>
                <w:color w:val="000000" w:themeColor="text1"/>
                <w:sz w:val="32"/>
                <w:szCs w:val="28"/>
              </w:rPr>
              <w:t>輸出</w:t>
            </w:r>
          </w:p>
        </w:tc>
        <w:tc>
          <w:tcPr>
            <w:tcW w:w="2187" w:type="dxa"/>
            <w:tcBorders>
              <w:top w:val="single" w:sz="8" w:space="0" w:color="auto"/>
              <w:left w:val="single" w:sz="8" w:space="0" w:color="auto"/>
              <w:bottom w:val="single" w:sz="8" w:space="0" w:color="auto"/>
            </w:tcBorders>
          </w:tcPr>
          <w:p w14:paraId="0C375071" w14:textId="77777777" w:rsidR="008614AA" w:rsidRPr="009F7B69" w:rsidRDefault="008614AA" w:rsidP="008614AA">
            <w:pPr>
              <w:spacing w:line="300" w:lineRule="exact"/>
              <w:ind w:right="-121"/>
              <w:jc w:val="center"/>
              <w:rPr>
                <w:rFonts w:eastAsia="標楷體"/>
                <w:color w:val="000000" w:themeColor="text1"/>
                <w:sz w:val="32"/>
                <w:szCs w:val="28"/>
              </w:rPr>
            </w:pPr>
            <w:r w:rsidRPr="009F7B69">
              <w:rPr>
                <w:rFonts w:eastAsia="標楷體"/>
                <w:color w:val="000000" w:themeColor="text1"/>
                <w:sz w:val="32"/>
                <w:szCs w:val="28"/>
              </w:rPr>
              <w:t>商品及服務</w:t>
            </w:r>
          </w:p>
          <w:p w14:paraId="4115AD48" w14:textId="77777777" w:rsidR="008614AA" w:rsidRPr="009F7B69" w:rsidRDefault="008614AA" w:rsidP="008614AA">
            <w:pPr>
              <w:spacing w:line="300" w:lineRule="exact"/>
              <w:ind w:right="-121"/>
              <w:jc w:val="center"/>
              <w:rPr>
                <w:rFonts w:eastAsia="標楷體"/>
                <w:color w:val="000000" w:themeColor="text1"/>
                <w:sz w:val="32"/>
                <w:szCs w:val="28"/>
              </w:rPr>
            </w:pPr>
            <w:r w:rsidRPr="009F7B69">
              <w:rPr>
                <w:rFonts w:eastAsia="標楷體"/>
                <w:color w:val="000000" w:themeColor="text1"/>
                <w:sz w:val="32"/>
                <w:szCs w:val="28"/>
              </w:rPr>
              <w:t>輸入</w:t>
            </w:r>
          </w:p>
        </w:tc>
      </w:tr>
      <w:tr w:rsidR="00DA0F71" w:rsidRPr="009F7B69" w14:paraId="24BE7F79" w14:textId="77777777" w:rsidTr="00B34E3F">
        <w:trPr>
          <w:trHeight w:hRule="exact" w:val="423"/>
          <w:jc w:val="center"/>
        </w:trPr>
        <w:tc>
          <w:tcPr>
            <w:tcW w:w="1925" w:type="dxa"/>
            <w:tcBorders>
              <w:top w:val="nil"/>
              <w:bottom w:val="nil"/>
              <w:right w:val="single" w:sz="8" w:space="0" w:color="auto"/>
            </w:tcBorders>
            <w:vAlign w:val="center"/>
          </w:tcPr>
          <w:p w14:paraId="23236F87" w14:textId="5E6C7BAD" w:rsidR="00DA0F71" w:rsidRPr="009F7B69" w:rsidRDefault="00DA0F71" w:rsidP="00DA0F71">
            <w:pPr>
              <w:spacing w:line="300" w:lineRule="exact"/>
              <w:ind w:leftChars="-44" w:rightChars="-47" w:right="-113" w:hangingChars="33" w:hanging="106"/>
              <w:jc w:val="both"/>
              <w:rPr>
                <w:rFonts w:eastAsia="標楷體"/>
                <w:color w:val="000000" w:themeColor="text1"/>
                <w:sz w:val="32"/>
                <w:szCs w:val="28"/>
              </w:rPr>
            </w:pPr>
            <w:r w:rsidRPr="00CC1AB8">
              <w:rPr>
                <w:rFonts w:eastAsia="標楷體"/>
                <w:sz w:val="32"/>
                <w:szCs w:val="28"/>
              </w:rPr>
              <w:t>101</w:t>
            </w:r>
            <w:r w:rsidRPr="00CC1AB8">
              <w:rPr>
                <w:rFonts w:eastAsia="標楷體"/>
                <w:sz w:val="32"/>
                <w:szCs w:val="28"/>
              </w:rPr>
              <w:t>年</w:t>
            </w:r>
          </w:p>
        </w:tc>
        <w:tc>
          <w:tcPr>
            <w:tcW w:w="1938" w:type="dxa"/>
            <w:tcBorders>
              <w:top w:val="nil"/>
              <w:left w:val="single" w:sz="8" w:space="0" w:color="auto"/>
              <w:bottom w:val="nil"/>
              <w:right w:val="single" w:sz="8" w:space="0" w:color="auto"/>
            </w:tcBorders>
          </w:tcPr>
          <w:p w14:paraId="217A421F" w14:textId="3A76FD45"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2.22</w:t>
            </w:r>
          </w:p>
        </w:tc>
        <w:tc>
          <w:tcPr>
            <w:tcW w:w="1893" w:type="dxa"/>
            <w:tcBorders>
              <w:top w:val="nil"/>
              <w:left w:val="single" w:sz="8" w:space="0" w:color="auto"/>
              <w:bottom w:val="nil"/>
              <w:right w:val="single" w:sz="8" w:space="0" w:color="auto"/>
            </w:tcBorders>
            <w:vAlign w:val="center"/>
          </w:tcPr>
          <w:p w14:paraId="6A475BF4" w14:textId="6875D07F"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1.05 </w:t>
            </w:r>
          </w:p>
        </w:tc>
        <w:tc>
          <w:tcPr>
            <w:tcW w:w="1857" w:type="dxa"/>
            <w:tcBorders>
              <w:top w:val="nil"/>
              <w:left w:val="single" w:sz="8" w:space="0" w:color="auto"/>
              <w:bottom w:val="nil"/>
              <w:right w:val="single" w:sz="8" w:space="0" w:color="auto"/>
            </w:tcBorders>
            <w:vAlign w:val="center"/>
          </w:tcPr>
          <w:p w14:paraId="4E9F7E6D" w14:textId="61AD5BF1"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0.36 </w:t>
            </w:r>
          </w:p>
        </w:tc>
        <w:tc>
          <w:tcPr>
            <w:tcW w:w="2187" w:type="dxa"/>
            <w:tcBorders>
              <w:top w:val="nil"/>
              <w:left w:val="single" w:sz="8" w:space="0" w:color="auto"/>
              <w:bottom w:val="nil"/>
            </w:tcBorders>
            <w:vAlign w:val="center"/>
          </w:tcPr>
          <w:p w14:paraId="57C1ECD2" w14:textId="52DDDBDF"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-0.30 </w:t>
            </w:r>
          </w:p>
        </w:tc>
        <w:tc>
          <w:tcPr>
            <w:tcW w:w="2187" w:type="dxa"/>
            <w:tcBorders>
              <w:top w:val="nil"/>
              <w:left w:val="single" w:sz="8" w:space="0" w:color="auto"/>
              <w:bottom w:val="nil"/>
            </w:tcBorders>
            <w:vAlign w:val="center"/>
          </w:tcPr>
          <w:p w14:paraId="45A70A3B" w14:textId="1844CBC2"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1.53 </w:t>
            </w:r>
          </w:p>
        </w:tc>
        <w:tc>
          <w:tcPr>
            <w:tcW w:w="2187" w:type="dxa"/>
            <w:tcBorders>
              <w:top w:val="nil"/>
              <w:left w:val="single" w:sz="8" w:space="0" w:color="auto"/>
              <w:bottom w:val="nil"/>
            </w:tcBorders>
            <w:vAlign w:val="center"/>
          </w:tcPr>
          <w:p w14:paraId="34406063" w14:textId="7C9A927C"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0.31 </w:t>
            </w:r>
          </w:p>
        </w:tc>
      </w:tr>
      <w:tr w:rsidR="00DA0F71" w:rsidRPr="009F7B69" w14:paraId="04BB550E" w14:textId="77777777" w:rsidTr="00B34E3F">
        <w:trPr>
          <w:trHeight w:hRule="exact" w:val="423"/>
          <w:jc w:val="center"/>
        </w:trPr>
        <w:tc>
          <w:tcPr>
            <w:tcW w:w="1925" w:type="dxa"/>
            <w:tcBorders>
              <w:top w:val="nil"/>
              <w:bottom w:val="nil"/>
              <w:right w:val="single" w:sz="8" w:space="0" w:color="auto"/>
            </w:tcBorders>
            <w:vAlign w:val="center"/>
          </w:tcPr>
          <w:p w14:paraId="3B2CFFB4" w14:textId="082A3CB0" w:rsidR="00DA0F71" w:rsidRPr="009F7B69" w:rsidRDefault="00DA0F71" w:rsidP="00DA0F71">
            <w:pPr>
              <w:spacing w:line="300" w:lineRule="exact"/>
              <w:ind w:leftChars="-44" w:rightChars="-47" w:right="-113" w:hangingChars="33" w:hanging="106"/>
              <w:jc w:val="both"/>
              <w:rPr>
                <w:rFonts w:eastAsia="標楷體"/>
                <w:color w:val="000000" w:themeColor="text1"/>
                <w:sz w:val="32"/>
                <w:szCs w:val="28"/>
              </w:rPr>
            </w:pPr>
            <w:r w:rsidRPr="00CC1AB8">
              <w:rPr>
                <w:rFonts w:eastAsia="標楷體"/>
                <w:sz w:val="32"/>
                <w:szCs w:val="28"/>
              </w:rPr>
              <w:t>102</w:t>
            </w:r>
            <w:r w:rsidRPr="00CC1AB8">
              <w:rPr>
                <w:rFonts w:eastAsia="標楷體"/>
                <w:sz w:val="32"/>
                <w:szCs w:val="28"/>
              </w:rPr>
              <w:t>年</w:t>
            </w:r>
          </w:p>
        </w:tc>
        <w:tc>
          <w:tcPr>
            <w:tcW w:w="1938" w:type="dxa"/>
            <w:tcBorders>
              <w:top w:val="nil"/>
              <w:left w:val="single" w:sz="8" w:space="0" w:color="auto"/>
              <w:bottom w:val="nil"/>
              <w:right w:val="single" w:sz="8" w:space="0" w:color="auto"/>
            </w:tcBorders>
          </w:tcPr>
          <w:p w14:paraId="485A5F74" w14:textId="1E1A73C3"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2.48</w:t>
            </w:r>
          </w:p>
        </w:tc>
        <w:tc>
          <w:tcPr>
            <w:tcW w:w="1893" w:type="dxa"/>
            <w:tcBorders>
              <w:top w:val="nil"/>
              <w:left w:val="single" w:sz="8" w:space="0" w:color="auto"/>
              <w:bottom w:val="nil"/>
              <w:right w:val="single" w:sz="8" w:space="0" w:color="auto"/>
            </w:tcBorders>
            <w:vAlign w:val="center"/>
          </w:tcPr>
          <w:p w14:paraId="4E0CAE6C" w14:textId="2D372BDC"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1.40 </w:t>
            </w:r>
          </w:p>
        </w:tc>
        <w:tc>
          <w:tcPr>
            <w:tcW w:w="1857" w:type="dxa"/>
            <w:tcBorders>
              <w:top w:val="nil"/>
              <w:left w:val="single" w:sz="8" w:space="0" w:color="auto"/>
              <w:bottom w:val="nil"/>
              <w:right w:val="single" w:sz="8" w:space="0" w:color="auto"/>
            </w:tcBorders>
            <w:vAlign w:val="center"/>
          </w:tcPr>
          <w:p w14:paraId="578C316F" w14:textId="1771BFB0"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-0.21 </w:t>
            </w:r>
          </w:p>
        </w:tc>
        <w:tc>
          <w:tcPr>
            <w:tcW w:w="2187" w:type="dxa"/>
            <w:tcBorders>
              <w:top w:val="nil"/>
              <w:left w:val="single" w:sz="8" w:space="0" w:color="auto"/>
              <w:bottom w:val="nil"/>
            </w:tcBorders>
            <w:vAlign w:val="center"/>
          </w:tcPr>
          <w:p w14:paraId="3851651D" w14:textId="2A163F4D"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1.59 </w:t>
            </w:r>
          </w:p>
        </w:tc>
        <w:tc>
          <w:tcPr>
            <w:tcW w:w="2187" w:type="dxa"/>
            <w:tcBorders>
              <w:top w:val="nil"/>
              <w:left w:val="single" w:sz="8" w:space="0" w:color="auto"/>
              <w:bottom w:val="nil"/>
            </w:tcBorders>
            <w:vAlign w:val="center"/>
          </w:tcPr>
          <w:p w14:paraId="25A0D1B1" w14:textId="06B53048"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2.55 </w:t>
            </w:r>
          </w:p>
        </w:tc>
        <w:tc>
          <w:tcPr>
            <w:tcW w:w="2187" w:type="dxa"/>
            <w:tcBorders>
              <w:top w:val="nil"/>
              <w:left w:val="single" w:sz="8" w:space="0" w:color="auto"/>
              <w:bottom w:val="nil"/>
            </w:tcBorders>
            <w:vAlign w:val="center"/>
          </w:tcPr>
          <w:p w14:paraId="25994A12" w14:textId="47E591E9"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2.35 </w:t>
            </w:r>
          </w:p>
        </w:tc>
      </w:tr>
      <w:tr w:rsidR="00DA0F71" w:rsidRPr="009F7B69" w14:paraId="01217FA3" w14:textId="77777777" w:rsidTr="00B34E3F">
        <w:trPr>
          <w:trHeight w:hRule="exact" w:val="423"/>
          <w:jc w:val="center"/>
        </w:trPr>
        <w:tc>
          <w:tcPr>
            <w:tcW w:w="1925" w:type="dxa"/>
            <w:tcBorders>
              <w:top w:val="nil"/>
              <w:bottom w:val="nil"/>
              <w:right w:val="single" w:sz="8" w:space="0" w:color="auto"/>
            </w:tcBorders>
            <w:vAlign w:val="center"/>
          </w:tcPr>
          <w:p w14:paraId="21BABCA0" w14:textId="32A95F07" w:rsidR="00DA0F71" w:rsidRPr="009F7B69" w:rsidRDefault="00DA0F71" w:rsidP="00DA0F71">
            <w:pPr>
              <w:spacing w:line="300" w:lineRule="exact"/>
              <w:ind w:leftChars="-44" w:rightChars="-47" w:right="-113" w:hangingChars="33" w:hanging="106"/>
              <w:jc w:val="both"/>
              <w:rPr>
                <w:color w:val="000000" w:themeColor="text1"/>
                <w:sz w:val="32"/>
              </w:rPr>
            </w:pPr>
            <w:r w:rsidRPr="00CC1AB8">
              <w:rPr>
                <w:rFonts w:eastAsia="標楷體"/>
                <w:sz w:val="32"/>
                <w:szCs w:val="28"/>
              </w:rPr>
              <w:t>103</w:t>
            </w:r>
            <w:r w:rsidRPr="00CC1AB8">
              <w:rPr>
                <w:rFonts w:eastAsia="標楷體"/>
                <w:sz w:val="32"/>
                <w:szCs w:val="28"/>
              </w:rPr>
              <w:t>年</w:t>
            </w:r>
          </w:p>
        </w:tc>
        <w:tc>
          <w:tcPr>
            <w:tcW w:w="1938" w:type="dxa"/>
            <w:tcBorders>
              <w:top w:val="nil"/>
              <w:left w:val="single" w:sz="8" w:space="0" w:color="auto"/>
              <w:bottom w:val="nil"/>
              <w:right w:val="single" w:sz="8" w:space="0" w:color="auto"/>
            </w:tcBorders>
          </w:tcPr>
          <w:p w14:paraId="13E304FE" w14:textId="31457377"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4.72</w:t>
            </w:r>
          </w:p>
        </w:tc>
        <w:tc>
          <w:tcPr>
            <w:tcW w:w="1893" w:type="dxa"/>
            <w:tcBorders>
              <w:top w:val="nil"/>
              <w:left w:val="single" w:sz="8" w:space="0" w:color="auto"/>
              <w:bottom w:val="nil"/>
              <w:right w:val="single" w:sz="8" w:space="0" w:color="auto"/>
            </w:tcBorders>
            <w:vAlign w:val="center"/>
          </w:tcPr>
          <w:p w14:paraId="074346F7" w14:textId="454CE5D5"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2.00 </w:t>
            </w:r>
          </w:p>
        </w:tc>
        <w:tc>
          <w:tcPr>
            <w:tcW w:w="1857" w:type="dxa"/>
            <w:tcBorders>
              <w:top w:val="nil"/>
              <w:left w:val="single" w:sz="8" w:space="0" w:color="auto"/>
              <w:bottom w:val="nil"/>
              <w:right w:val="single" w:sz="8" w:space="0" w:color="auto"/>
            </w:tcBorders>
            <w:vAlign w:val="center"/>
          </w:tcPr>
          <w:p w14:paraId="3B06182B" w14:textId="2901D447"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0.56 </w:t>
            </w:r>
          </w:p>
        </w:tc>
        <w:tc>
          <w:tcPr>
            <w:tcW w:w="2187" w:type="dxa"/>
            <w:tcBorders>
              <w:top w:val="nil"/>
              <w:left w:val="single" w:sz="8" w:space="0" w:color="auto"/>
              <w:bottom w:val="nil"/>
            </w:tcBorders>
            <w:vAlign w:val="center"/>
          </w:tcPr>
          <w:p w14:paraId="73DA0A6D" w14:textId="229A2A4A"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0.79 </w:t>
            </w:r>
          </w:p>
        </w:tc>
        <w:tc>
          <w:tcPr>
            <w:tcW w:w="2187" w:type="dxa"/>
            <w:tcBorders>
              <w:top w:val="nil"/>
              <w:left w:val="single" w:sz="8" w:space="0" w:color="auto"/>
              <w:bottom w:val="nil"/>
            </w:tcBorders>
            <w:vAlign w:val="center"/>
          </w:tcPr>
          <w:p w14:paraId="0ECEEB84" w14:textId="51798109"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4.65 </w:t>
            </w:r>
          </w:p>
        </w:tc>
        <w:tc>
          <w:tcPr>
            <w:tcW w:w="2187" w:type="dxa"/>
            <w:tcBorders>
              <w:top w:val="nil"/>
              <w:left w:val="single" w:sz="8" w:space="0" w:color="auto"/>
              <w:bottom w:val="nil"/>
            </w:tcBorders>
            <w:vAlign w:val="center"/>
          </w:tcPr>
          <w:p w14:paraId="332DDA6E" w14:textId="76ED4E26" w:rsidR="00DA0F71" w:rsidRPr="009F7B69" w:rsidRDefault="00DA0F71" w:rsidP="00DA0F71">
            <w:pPr>
              <w:spacing w:line="300" w:lineRule="exact"/>
              <w:ind w:rightChars="200" w:right="480"/>
              <w:jc w:val="right"/>
              <w:rPr>
                <w:color w:val="000000" w:themeColor="text1"/>
                <w:sz w:val="32"/>
                <w:szCs w:val="32"/>
              </w:rPr>
            </w:pPr>
            <w:r w:rsidRPr="00CC1AB8">
              <w:rPr>
                <w:sz w:val="32"/>
                <w:szCs w:val="32"/>
              </w:rPr>
              <w:t xml:space="preserve">3.88 </w:t>
            </w:r>
          </w:p>
        </w:tc>
      </w:tr>
      <w:tr w:rsidR="00C431A6" w:rsidRPr="00C431A6" w14:paraId="25F18BFB" w14:textId="77777777" w:rsidTr="00B34E3F">
        <w:trPr>
          <w:trHeight w:val="423"/>
          <w:jc w:val="center"/>
        </w:trPr>
        <w:tc>
          <w:tcPr>
            <w:tcW w:w="1925" w:type="dxa"/>
            <w:tcBorders>
              <w:top w:val="nil"/>
              <w:bottom w:val="nil"/>
              <w:right w:val="single" w:sz="8" w:space="0" w:color="auto"/>
            </w:tcBorders>
            <w:vAlign w:val="center"/>
          </w:tcPr>
          <w:p w14:paraId="7D2A433D" w14:textId="7DAD3524" w:rsidR="00DA0F71" w:rsidRPr="00C431A6" w:rsidRDefault="00DA0F71" w:rsidP="00DA0F71">
            <w:pPr>
              <w:spacing w:line="300" w:lineRule="exact"/>
              <w:ind w:leftChars="-44" w:rightChars="-47" w:right="-113" w:hangingChars="33" w:hanging="106"/>
              <w:jc w:val="both"/>
              <w:rPr>
                <w:rFonts w:eastAsia="標楷體"/>
                <w:sz w:val="32"/>
              </w:rPr>
            </w:pPr>
            <w:r w:rsidRPr="00C431A6">
              <w:rPr>
                <w:rFonts w:eastAsia="標楷體"/>
                <w:sz w:val="32"/>
                <w:szCs w:val="28"/>
              </w:rPr>
              <w:t>104</w:t>
            </w:r>
            <w:r w:rsidRPr="00C431A6">
              <w:rPr>
                <w:rFonts w:eastAsia="標楷體"/>
                <w:sz w:val="32"/>
                <w:szCs w:val="28"/>
              </w:rPr>
              <w:t>年</w:t>
            </w:r>
          </w:p>
        </w:tc>
        <w:tc>
          <w:tcPr>
            <w:tcW w:w="1938" w:type="dxa"/>
            <w:tcBorders>
              <w:top w:val="nil"/>
              <w:left w:val="single" w:sz="8" w:space="0" w:color="auto"/>
              <w:bottom w:val="nil"/>
              <w:right w:val="single" w:sz="8" w:space="0" w:color="auto"/>
            </w:tcBorders>
          </w:tcPr>
          <w:p w14:paraId="59626FC0" w14:textId="429958B3" w:rsidR="00DA0F71" w:rsidRPr="00C431A6" w:rsidRDefault="00DA0F71" w:rsidP="00DA0F71">
            <w:pPr>
              <w:spacing w:line="300" w:lineRule="exact"/>
              <w:ind w:rightChars="200" w:right="480"/>
              <w:jc w:val="right"/>
              <w:rPr>
                <w:sz w:val="32"/>
                <w:szCs w:val="32"/>
              </w:rPr>
            </w:pPr>
            <w:r w:rsidRPr="00C431A6">
              <w:rPr>
                <w:sz w:val="32"/>
                <w:szCs w:val="32"/>
              </w:rPr>
              <w:t>1.47</w:t>
            </w:r>
          </w:p>
        </w:tc>
        <w:tc>
          <w:tcPr>
            <w:tcW w:w="1893" w:type="dxa"/>
            <w:tcBorders>
              <w:top w:val="nil"/>
              <w:left w:val="single" w:sz="8" w:space="0" w:color="auto"/>
              <w:bottom w:val="nil"/>
              <w:right w:val="single" w:sz="8" w:space="0" w:color="auto"/>
            </w:tcBorders>
            <w:vAlign w:val="center"/>
          </w:tcPr>
          <w:p w14:paraId="3065F00B" w14:textId="06779390" w:rsidR="00DA0F71" w:rsidRPr="00C431A6" w:rsidRDefault="00DA0F71" w:rsidP="00DA0F71">
            <w:pPr>
              <w:spacing w:line="300" w:lineRule="exact"/>
              <w:ind w:rightChars="200" w:right="480"/>
              <w:jc w:val="right"/>
              <w:rPr>
                <w:sz w:val="32"/>
                <w:szCs w:val="32"/>
              </w:rPr>
            </w:pPr>
            <w:r w:rsidRPr="00C431A6">
              <w:rPr>
                <w:sz w:val="32"/>
                <w:szCs w:val="32"/>
              </w:rPr>
              <w:t xml:space="preserve">1.51 </w:t>
            </w:r>
          </w:p>
        </w:tc>
        <w:tc>
          <w:tcPr>
            <w:tcW w:w="1857" w:type="dxa"/>
            <w:tcBorders>
              <w:top w:val="nil"/>
              <w:left w:val="single" w:sz="8" w:space="0" w:color="auto"/>
              <w:bottom w:val="nil"/>
              <w:right w:val="single" w:sz="8" w:space="0" w:color="auto"/>
            </w:tcBorders>
            <w:vAlign w:val="center"/>
          </w:tcPr>
          <w:p w14:paraId="51B6A0EC" w14:textId="160B07A0" w:rsidR="00DA0F71" w:rsidRPr="00C431A6" w:rsidRDefault="00DA0F71" w:rsidP="00DA0F71">
            <w:pPr>
              <w:spacing w:line="300" w:lineRule="exact"/>
              <w:ind w:rightChars="200" w:right="480"/>
              <w:jc w:val="right"/>
              <w:rPr>
                <w:sz w:val="32"/>
                <w:szCs w:val="32"/>
              </w:rPr>
            </w:pPr>
            <w:r w:rsidRPr="00C431A6">
              <w:rPr>
                <w:sz w:val="32"/>
                <w:szCs w:val="32"/>
              </w:rPr>
              <w:t xml:space="preserve">-0.02 </w:t>
            </w:r>
          </w:p>
        </w:tc>
        <w:tc>
          <w:tcPr>
            <w:tcW w:w="2187" w:type="dxa"/>
            <w:tcBorders>
              <w:top w:val="nil"/>
              <w:left w:val="single" w:sz="8" w:space="0" w:color="auto"/>
              <w:bottom w:val="nil"/>
            </w:tcBorders>
            <w:vAlign w:val="center"/>
          </w:tcPr>
          <w:p w14:paraId="66487026" w14:textId="17B59E10" w:rsidR="00DA0F71" w:rsidRPr="00C431A6" w:rsidRDefault="00DA0F71" w:rsidP="00DA0F71">
            <w:pPr>
              <w:spacing w:line="300" w:lineRule="exact"/>
              <w:ind w:rightChars="200" w:right="480"/>
              <w:jc w:val="right"/>
              <w:rPr>
                <w:sz w:val="32"/>
                <w:szCs w:val="32"/>
              </w:rPr>
            </w:pPr>
            <w:r w:rsidRPr="00C431A6">
              <w:rPr>
                <w:sz w:val="32"/>
                <w:szCs w:val="32"/>
              </w:rPr>
              <w:t xml:space="preserve">0.60 </w:t>
            </w:r>
          </w:p>
        </w:tc>
        <w:tc>
          <w:tcPr>
            <w:tcW w:w="2187" w:type="dxa"/>
            <w:tcBorders>
              <w:top w:val="nil"/>
              <w:left w:val="single" w:sz="8" w:space="0" w:color="auto"/>
              <w:bottom w:val="nil"/>
            </w:tcBorders>
            <w:vAlign w:val="center"/>
          </w:tcPr>
          <w:p w14:paraId="040349A9" w14:textId="47011815" w:rsidR="00DA0F71" w:rsidRPr="00C431A6" w:rsidRDefault="00DA0F71" w:rsidP="00DA0F71">
            <w:pPr>
              <w:spacing w:line="300" w:lineRule="exact"/>
              <w:ind w:rightChars="200" w:right="480"/>
              <w:jc w:val="right"/>
              <w:rPr>
                <w:sz w:val="32"/>
                <w:szCs w:val="32"/>
              </w:rPr>
            </w:pPr>
            <w:r w:rsidRPr="00C431A6">
              <w:rPr>
                <w:sz w:val="32"/>
                <w:szCs w:val="32"/>
              </w:rPr>
              <w:t xml:space="preserve">0.28 </w:t>
            </w:r>
          </w:p>
        </w:tc>
        <w:tc>
          <w:tcPr>
            <w:tcW w:w="2187" w:type="dxa"/>
            <w:tcBorders>
              <w:top w:val="nil"/>
              <w:left w:val="single" w:sz="8" w:space="0" w:color="auto"/>
              <w:bottom w:val="nil"/>
            </w:tcBorders>
            <w:vAlign w:val="center"/>
          </w:tcPr>
          <w:p w14:paraId="0D2D826F" w14:textId="47B538BF" w:rsidR="00DA0F71" w:rsidRPr="00C431A6" w:rsidRDefault="00DA0F71" w:rsidP="00DA0F71">
            <w:pPr>
              <w:spacing w:line="300" w:lineRule="exact"/>
              <w:ind w:rightChars="200" w:right="480"/>
              <w:jc w:val="right"/>
              <w:rPr>
                <w:sz w:val="32"/>
                <w:szCs w:val="32"/>
              </w:rPr>
            </w:pPr>
            <w:r w:rsidRPr="00C431A6">
              <w:rPr>
                <w:sz w:val="32"/>
                <w:szCs w:val="32"/>
              </w:rPr>
              <w:t xml:space="preserve">0.89 </w:t>
            </w:r>
          </w:p>
        </w:tc>
      </w:tr>
      <w:tr w:rsidR="00C431A6" w:rsidRPr="00C431A6" w14:paraId="130E64AA" w14:textId="77777777" w:rsidTr="00B34E3F">
        <w:trPr>
          <w:trHeight w:hRule="exact" w:val="423"/>
          <w:jc w:val="center"/>
        </w:trPr>
        <w:tc>
          <w:tcPr>
            <w:tcW w:w="1925" w:type="dxa"/>
            <w:tcBorders>
              <w:top w:val="nil"/>
              <w:bottom w:val="nil"/>
              <w:right w:val="single" w:sz="4" w:space="0" w:color="auto"/>
            </w:tcBorders>
            <w:vAlign w:val="center"/>
          </w:tcPr>
          <w:p w14:paraId="3E93E3BE" w14:textId="014D2948" w:rsidR="00DA0F71" w:rsidRPr="00C431A6" w:rsidRDefault="00DA0F71" w:rsidP="00DA0F71">
            <w:pPr>
              <w:spacing w:line="300" w:lineRule="exact"/>
              <w:ind w:leftChars="-44" w:rightChars="-47" w:right="-113" w:hangingChars="33" w:hanging="106"/>
              <w:rPr>
                <w:rFonts w:eastAsia="標楷體"/>
                <w:sz w:val="32"/>
                <w:szCs w:val="28"/>
              </w:rPr>
            </w:pPr>
            <w:r w:rsidRPr="00C431A6">
              <w:rPr>
                <w:rFonts w:eastAsia="標楷體"/>
                <w:sz w:val="32"/>
                <w:szCs w:val="28"/>
              </w:rPr>
              <w:t>105</w:t>
            </w:r>
            <w:r w:rsidRPr="00C431A6">
              <w:rPr>
                <w:rFonts w:eastAsia="標楷體"/>
                <w:sz w:val="32"/>
                <w:szCs w:val="28"/>
              </w:rPr>
              <w:t>年</w:t>
            </w:r>
          </w:p>
        </w:tc>
        <w:tc>
          <w:tcPr>
            <w:tcW w:w="1938" w:type="dxa"/>
            <w:tcBorders>
              <w:top w:val="nil"/>
              <w:left w:val="single" w:sz="4" w:space="0" w:color="auto"/>
              <w:bottom w:val="nil"/>
              <w:right w:val="single" w:sz="4" w:space="0" w:color="auto"/>
            </w:tcBorders>
          </w:tcPr>
          <w:p w14:paraId="4A94B568" w14:textId="00E24BE0" w:rsidR="00DA0F71" w:rsidRPr="00C431A6" w:rsidRDefault="00DA0F71" w:rsidP="00DA0F71">
            <w:pPr>
              <w:spacing w:line="300" w:lineRule="exact"/>
              <w:ind w:rightChars="200" w:right="480"/>
              <w:jc w:val="right"/>
              <w:rPr>
                <w:sz w:val="32"/>
                <w:szCs w:val="32"/>
              </w:rPr>
            </w:pPr>
            <w:r w:rsidRPr="00C431A6">
              <w:rPr>
                <w:sz w:val="32"/>
                <w:szCs w:val="32"/>
              </w:rPr>
              <w:t>2.17</w:t>
            </w:r>
          </w:p>
        </w:tc>
        <w:tc>
          <w:tcPr>
            <w:tcW w:w="1893" w:type="dxa"/>
            <w:tcBorders>
              <w:top w:val="nil"/>
              <w:left w:val="single" w:sz="4" w:space="0" w:color="auto"/>
              <w:bottom w:val="nil"/>
              <w:right w:val="single" w:sz="4" w:space="0" w:color="auto"/>
            </w:tcBorders>
            <w:vAlign w:val="center"/>
          </w:tcPr>
          <w:p w14:paraId="46003843" w14:textId="13188D2D" w:rsidR="00DA0F71" w:rsidRPr="00C431A6" w:rsidRDefault="00DA0F71" w:rsidP="00DA0F71">
            <w:pPr>
              <w:spacing w:line="300" w:lineRule="exact"/>
              <w:ind w:rightChars="200" w:right="480"/>
              <w:jc w:val="right"/>
              <w:rPr>
                <w:sz w:val="32"/>
                <w:szCs w:val="32"/>
              </w:rPr>
            </w:pPr>
            <w:r w:rsidRPr="00C431A6">
              <w:rPr>
                <w:sz w:val="32"/>
                <w:szCs w:val="32"/>
              </w:rPr>
              <w:t xml:space="preserve">1.36 </w:t>
            </w:r>
          </w:p>
        </w:tc>
        <w:tc>
          <w:tcPr>
            <w:tcW w:w="1857" w:type="dxa"/>
            <w:tcBorders>
              <w:top w:val="nil"/>
              <w:left w:val="single" w:sz="4" w:space="0" w:color="auto"/>
              <w:bottom w:val="nil"/>
              <w:right w:val="single" w:sz="8" w:space="0" w:color="auto"/>
            </w:tcBorders>
            <w:vAlign w:val="center"/>
          </w:tcPr>
          <w:p w14:paraId="117B483F" w14:textId="2503289B" w:rsidR="00DA0F71" w:rsidRPr="00C431A6" w:rsidRDefault="00DA0F71" w:rsidP="00DA0F71">
            <w:pPr>
              <w:spacing w:line="300" w:lineRule="exact"/>
              <w:ind w:rightChars="200" w:right="480"/>
              <w:jc w:val="right"/>
              <w:rPr>
                <w:sz w:val="32"/>
                <w:szCs w:val="32"/>
              </w:rPr>
            </w:pPr>
            <w:r w:rsidRPr="00C431A6">
              <w:rPr>
                <w:sz w:val="32"/>
                <w:szCs w:val="32"/>
              </w:rPr>
              <w:t xml:space="preserve">0.51 </w:t>
            </w:r>
          </w:p>
        </w:tc>
        <w:tc>
          <w:tcPr>
            <w:tcW w:w="2187" w:type="dxa"/>
            <w:tcBorders>
              <w:top w:val="nil"/>
              <w:left w:val="single" w:sz="8" w:space="0" w:color="auto"/>
              <w:bottom w:val="nil"/>
            </w:tcBorders>
            <w:vAlign w:val="center"/>
          </w:tcPr>
          <w:p w14:paraId="418F4D90" w14:textId="0D02FCAC" w:rsidR="00DA0F71" w:rsidRPr="00C431A6" w:rsidRDefault="00DA0F71" w:rsidP="00DA0F71">
            <w:pPr>
              <w:spacing w:line="300" w:lineRule="exact"/>
              <w:ind w:rightChars="200" w:right="480"/>
              <w:jc w:val="right"/>
              <w:rPr>
                <w:sz w:val="32"/>
                <w:szCs w:val="32"/>
              </w:rPr>
            </w:pPr>
            <w:r w:rsidRPr="00C431A6">
              <w:rPr>
                <w:sz w:val="32"/>
                <w:szCs w:val="32"/>
              </w:rPr>
              <w:t xml:space="preserve">0.74 </w:t>
            </w:r>
          </w:p>
        </w:tc>
        <w:tc>
          <w:tcPr>
            <w:tcW w:w="2187" w:type="dxa"/>
            <w:tcBorders>
              <w:top w:val="nil"/>
              <w:left w:val="single" w:sz="8" w:space="0" w:color="auto"/>
              <w:bottom w:val="nil"/>
            </w:tcBorders>
            <w:vAlign w:val="center"/>
          </w:tcPr>
          <w:p w14:paraId="319F5B64" w14:textId="1D3503AA" w:rsidR="00DA0F71" w:rsidRPr="00C431A6" w:rsidRDefault="00DA0F71" w:rsidP="00DA0F71">
            <w:pPr>
              <w:spacing w:line="300" w:lineRule="exact"/>
              <w:ind w:rightChars="200" w:right="480"/>
              <w:jc w:val="right"/>
              <w:rPr>
                <w:sz w:val="32"/>
                <w:szCs w:val="32"/>
              </w:rPr>
            </w:pPr>
            <w:r w:rsidRPr="00C431A6">
              <w:rPr>
                <w:sz w:val="32"/>
                <w:szCs w:val="32"/>
              </w:rPr>
              <w:t xml:space="preserve">-0.66 </w:t>
            </w:r>
          </w:p>
        </w:tc>
        <w:tc>
          <w:tcPr>
            <w:tcW w:w="2187" w:type="dxa"/>
            <w:tcBorders>
              <w:top w:val="nil"/>
              <w:left w:val="single" w:sz="8" w:space="0" w:color="auto"/>
              <w:bottom w:val="nil"/>
            </w:tcBorders>
            <w:vAlign w:val="center"/>
          </w:tcPr>
          <w:p w14:paraId="4981C925" w14:textId="7172C3BA" w:rsidR="00DA0F71" w:rsidRPr="00C431A6" w:rsidRDefault="00DA0F71" w:rsidP="00DA0F71">
            <w:pPr>
              <w:spacing w:line="300" w:lineRule="exact"/>
              <w:ind w:rightChars="200" w:right="480"/>
              <w:jc w:val="right"/>
              <w:rPr>
                <w:sz w:val="32"/>
                <w:szCs w:val="32"/>
              </w:rPr>
            </w:pPr>
            <w:r w:rsidRPr="00C431A6">
              <w:rPr>
                <w:sz w:val="32"/>
                <w:szCs w:val="32"/>
              </w:rPr>
              <w:t xml:space="preserve">-0.58 </w:t>
            </w:r>
          </w:p>
        </w:tc>
      </w:tr>
      <w:tr w:rsidR="00C431A6" w:rsidRPr="00C431A6" w14:paraId="1B9908DF" w14:textId="77777777" w:rsidTr="00B34E3F">
        <w:trPr>
          <w:trHeight w:hRule="exact" w:val="423"/>
          <w:jc w:val="center"/>
        </w:trPr>
        <w:tc>
          <w:tcPr>
            <w:tcW w:w="1925" w:type="dxa"/>
            <w:tcBorders>
              <w:top w:val="nil"/>
              <w:bottom w:val="nil"/>
              <w:right w:val="single" w:sz="4" w:space="0" w:color="auto"/>
            </w:tcBorders>
            <w:vAlign w:val="center"/>
          </w:tcPr>
          <w:p w14:paraId="2A388787" w14:textId="4F9AD071" w:rsidR="00DA0F71" w:rsidRPr="00C431A6" w:rsidRDefault="00DA0F71" w:rsidP="00DA0F71">
            <w:pPr>
              <w:spacing w:line="300" w:lineRule="exact"/>
              <w:ind w:leftChars="-44" w:rightChars="-47" w:right="-113" w:hangingChars="33" w:hanging="106"/>
              <w:rPr>
                <w:rFonts w:eastAsia="標楷體"/>
                <w:sz w:val="32"/>
                <w:szCs w:val="28"/>
              </w:rPr>
            </w:pPr>
            <w:r w:rsidRPr="00C431A6">
              <w:rPr>
                <w:rFonts w:eastAsia="標楷體"/>
                <w:sz w:val="32"/>
                <w:szCs w:val="28"/>
              </w:rPr>
              <w:t>106</w:t>
            </w:r>
            <w:r w:rsidRPr="00C431A6">
              <w:rPr>
                <w:rFonts w:eastAsia="標楷體"/>
                <w:sz w:val="32"/>
                <w:szCs w:val="28"/>
              </w:rPr>
              <w:t>年</w:t>
            </w:r>
          </w:p>
        </w:tc>
        <w:tc>
          <w:tcPr>
            <w:tcW w:w="1938" w:type="dxa"/>
            <w:tcBorders>
              <w:top w:val="nil"/>
              <w:left w:val="single" w:sz="4" w:space="0" w:color="auto"/>
              <w:bottom w:val="nil"/>
              <w:right w:val="single" w:sz="4" w:space="0" w:color="auto"/>
            </w:tcBorders>
          </w:tcPr>
          <w:p w14:paraId="55B4219B" w14:textId="5CCB14A1" w:rsidR="00DA0F71" w:rsidRPr="00C431A6" w:rsidRDefault="00DA0F71" w:rsidP="00DA0F71">
            <w:pPr>
              <w:spacing w:line="300" w:lineRule="exact"/>
              <w:ind w:rightChars="200" w:right="480"/>
              <w:jc w:val="right"/>
              <w:rPr>
                <w:sz w:val="32"/>
                <w:szCs w:val="32"/>
              </w:rPr>
            </w:pPr>
            <w:r w:rsidRPr="00C431A6">
              <w:rPr>
                <w:sz w:val="32"/>
                <w:szCs w:val="32"/>
              </w:rPr>
              <w:t>3.31</w:t>
            </w:r>
          </w:p>
        </w:tc>
        <w:tc>
          <w:tcPr>
            <w:tcW w:w="1893" w:type="dxa"/>
            <w:tcBorders>
              <w:top w:val="nil"/>
              <w:left w:val="single" w:sz="4" w:space="0" w:color="auto"/>
              <w:bottom w:val="nil"/>
              <w:right w:val="single" w:sz="8" w:space="0" w:color="auto"/>
            </w:tcBorders>
            <w:vAlign w:val="center"/>
          </w:tcPr>
          <w:p w14:paraId="7A7A0FCC" w14:textId="2A67D351" w:rsidR="00DA0F71" w:rsidRPr="00C431A6" w:rsidRDefault="00DA0F71" w:rsidP="00DA0F71">
            <w:pPr>
              <w:spacing w:line="300" w:lineRule="exact"/>
              <w:ind w:rightChars="200" w:right="480"/>
              <w:jc w:val="right"/>
              <w:rPr>
                <w:sz w:val="32"/>
                <w:szCs w:val="32"/>
              </w:rPr>
            </w:pPr>
            <w:r w:rsidRPr="00C431A6">
              <w:rPr>
                <w:sz w:val="32"/>
                <w:szCs w:val="32"/>
              </w:rPr>
              <w:t xml:space="preserve">1.40 </w:t>
            </w:r>
          </w:p>
        </w:tc>
        <w:tc>
          <w:tcPr>
            <w:tcW w:w="1857" w:type="dxa"/>
            <w:tcBorders>
              <w:top w:val="nil"/>
              <w:left w:val="single" w:sz="8" w:space="0" w:color="auto"/>
              <w:bottom w:val="nil"/>
              <w:right w:val="single" w:sz="8" w:space="0" w:color="auto"/>
            </w:tcBorders>
            <w:vAlign w:val="center"/>
          </w:tcPr>
          <w:p w14:paraId="37BCF2CE" w14:textId="053BB674" w:rsidR="00DA0F71" w:rsidRPr="00C431A6" w:rsidRDefault="00DA0F71" w:rsidP="00DA0F71">
            <w:pPr>
              <w:spacing w:line="300" w:lineRule="exact"/>
              <w:ind w:rightChars="200" w:right="480"/>
              <w:jc w:val="right"/>
              <w:rPr>
                <w:sz w:val="32"/>
                <w:szCs w:val="32"/>
              </w:rPr>
            </w:pPr>
            <w:r w:rsidRPr="00C431A6">
              <w:rPr>
                <w:sz w:val="32"/>
                <w:szCs w:val="32"/>
              </w:rPr>
              <w:t xml:space="preserve">-0.06 </w:t>
            </w:r>
          </w:p>
        </w:tc>
        <w:tc>
          <w:tcPr>
            <w:tcW w:w="2187" w:type="dxa"/>
            <w:tcBorders>
              <w:top w:val="nil"/>
              <w:left w:val="single" w:sz="8" w:space="0" w:color="auto"/>
              <w:bottom w:val="nil"/>
            </w:tcBorders>
            <w:vAlign w:val="center"/>
          </w:tcPr>
          <w:p w14:paraId="66BB9FAD" w14:textId="65539E62" w:rsidR="00DA0F71" w:rsidRPr="00C431A6" w:rsidRDefault="00DA0F71" w:rsidP="00DA0F71">
            <w:pPr>
              <w:spacing w:line="300" w:lineRule="exact"/>
              <w:ind w:rightChars="200" w:right="480"/>
              <w:jc w:val="right"/>
              <w:rPr>
                <w:sz w:val="32"/>
                <w:szCs w:val="32"/>
              </w:rPr>
            </w:pPr>
            <w:r w:rsidRPr="00C431A6">
              <w:rPr>
                <w:sz w:val="32"/>
                <w:szCs w:val="32"/>
              </w:rPr>
              <w:t xml:space="preserve">-0.06 </w:t>
            </w:r>
          </w:p>
        </w:tc>
        <w:tc>
          <w:tcPr>
            <w:tcW w:w="2187" w:type="dxa"/>
            <w:tcBorders>
              <w:top w:val="nil"/>
              <w:left w:val="single" w:sz="8" w:space="0" w:color="auto"/>
              <w:bottom w:val="nil"/>
            </w:tcBorders>
            <w:vAlign w:val="center"/>
          </w:tcPr>
          <w:p w14:paraId="46E99DB1" w14:textId="37CFC791" w:rsidR="00DA0F71" w:rsidRPr="00C431A6" w:rsidRDefault="00DA0F71" w:rsidP="00DA0F71">
            <w:pPr>
              <w:spacing w:line="300" w:lineRule="exact"/>
              <w:ind w:rightChars="200" w:right="480"/>
              <w:jc w:val="right"/>
              <w:rPr>
                <w:sz w:val="32"/>
                <w:szCs w:val="32"/>
              </w:rPr>
            </w:pPr>
            <w:r w:rsidRPr="00C431A6">
              <w:rPr>
                <w:sz w:val="32"/>
                <w:szCs w:val="32"/>
              </w:rPr>
              <w:t xml:space="preserve">3.03 </w:t>
            </w:r>
          </w:p>
        </w:tc>
        <w:tc>
          <w:tcPr>
            <w:tcW w:w="2187" w:type="dxa"/>
            <w:tcBorders>
              <w:top w:val="nil"/>
              <w:left w:val="single" w:sz="8" w:space="0" w:color="auto"/>
              <w:bottom w:val="nil"/>
            </w:tcBorders>
            <w:vAlign w:val="center"/>
          </w:tcPr>
          <w:p w14:paraId="0B537415" w14:textId="4915A3DE" w:rsidR="00DA0F71" w:rsidRPr="00C431A6" w:rsidRDefault="00DA0F71" w:rsidP="00DA0F71">
            <w:pPr>
              <w:spacing w:line="300" w:lineRule="exact"/>
              <w:ind w:rightChars="200" w:right="480"/>
              <w:jc w:val="right"/>
              <w:rPr>
                <w:sz w:val="32"/>
                <w:szCs w:val="32"/>
              </w:rPr>
            </w:pPr>
            <w:r w:rsidRPr="00C431A6">
              <w:rPr>
                <w:sz w:val="32"/>
                <w:szCs w:val="32"/>
              </w:rPr>
              <w:t xml:space="preserve">0.89 </w:t>
            </w:r>
          </w:p>
        </w:tc>
      </w:tr>
      <w:tr w:rsidR="00C431A6" w:rsidRPr="00C431A6" w14:paraId="19CD8009" w14:textId="77777777" w:rsidTr="00B34E3F">
        <w:trPr>
          <w:trHeight w:hRule="exact" w:val="423"/>
          <w:jc w:val="center"/>
        </w:trPr>
        <w:tc>
          <w:tcPr>
            <w:tcW w:w="1925" w:type="dxa"/>
            <w:tcBorders>
              <w:top w:val="nil"/>
              <w:bottom w:val="nil"/>
              <w:right w:val="single" w:sz="4" w:space="0" w:color="auto"/>
            </w:tcBorders>
            <w:vAlign w:val="center"/>
          </w:tcPr>
          <w:p w14:paraId="58F6122D" w14:textId="4BAE2DD3" w:rsidR="00DA0F71" w:rsidRPr="00C431A6" w:rsidRDefault="00DA0F71" w:rsidP="00DA0F71">
            <w:pPr>
              <w:spacing w:line="300" w:lineRule="exact"/>
              <w:ind w:leftChars="-44" w:rightChars="-47" w:right="-113" w:hangingChars="33" w:hanging="106"/>
              <w:jc w:val="both"/>
              <w:rPr>
                <w:rFonts w:eastAsia="標楷體"/>
                <w:sz w:val="32"/>
              </w:rPr>
            </w:pPr>
            <w:r w:rsidRPr="00C431A6">
              <w:rPr>
                <w:rFonts w:eastAsia="標楷體"/>
                <w:sz w:val="32"/>
                <w:szCs w:val="28"/>
              </w:rPr>
              <w:t>107</w:t>
            </w:r>
            <w:r w:rsidRPr="00C431A6">
              <w:rPr>
                <w:rFonts w:eastAsia="標楷體"/>
                <w:sz w:val="32"/>
                <w:szCs w:val="28"/>
              </w:rPr>
              <w:t>年</w:t>
            </w:r>
          </w:p>
        </w:tc>
        <w:tc>
          <w:tcPr>
            <w:tcW w:w="1938" w:type="dxa"/>
            <w:tcBorders>
              <w:top w:val="nil"/>
              <w:left w:val="single" w:sz="4" w:space="0" w:color="auto"/>
              <w:bottom w:val="nil"/>
              <w:right w:val="single" w:sz="4" w:space="0" w:color="auto"/>
            </w:tcBorders>
            <w:vAlign w:val="center"/>
          </w:tcPr>
          <w:p w14:paraId="732426E8" w14:textId="28C42F73" w:rsidR="00DA0F71" w:rsidRPr="00C431A6" w:rsidRDefault="00DA0F71" w:rsidP="00DA0F71">
            <w:pPr>
              <w:spacing w:line="300" w:lineRule="exact"/>
              <w:ind w:rightChars="200" w:right="480"/>
              <w:jc w:val="right"/>
              <w:rPr>
                <w:sz w:val="32"/>
                <w:szCs w:val="32"/>
              </w:rPr>
            </w:pPr>
            <w:r w:rsidRPr="00C431A6">
              <w:rPr>
                <w:sz w:val="32"/>
                <w:szCs w:val="32"/>
              </w:rPr>
              <w:t>2.79</w:t>
            </w:r>
          </w:p>
        </w:tc>
        <w:tc>
          <w:tcPr>
            <w:tcW w:w="1893" w:type="dxa"/>
            <w:tcBorders>
              <w:top w:val="nil"/>
              <w:left w:val="single" w:sz="4" w:space="0" w:color="auto"/>
              <w:bottom w:val="nil"/>
              <w:right w:val="single" w:sz="8" w:space="0" w:color="auto"/>
            </w:tcBorders>
            <w:vAlign w:val="center"/>
          </w:tcPr>
          <w:p w14:paraId="4CF574F6" w14:textId="52C72B48" w:rsidR="00DA0F71" w:rsidRPr="00C431A6" w:rsidRDefault="00DA0F71" w:rsidP="00DA0F71">
            <w:pPr>
              <w:spacing w:line="300" w:lineRule="exact"/>
              <w:ind w:rightChars="200" w:right="480"/>
              <w:jc w:val="right"/>
              <w:rPr>
                <w:sz w:val="32"/>
                <w:szCs w:val="32"/>
              </w:rPr>
            </w:pPr>
            <w:r w:rsidRPr="00C431A6">
              <w:rPr>
                <w:sz w:val="32"/>
                <w:szCs w:val="32"/>
              </w:rPr>
              <w:t xml:space="preserve">1.07 </w:t>
            </w:r>
          </w:p>
        </w:tc>
        <w:tc>
          <w:tcPr>
            <w:tcW w:w="1857" w:type="dxa"/>
            <w:tcBorders>
              <w:top w:val="nil"/>
              <w:left w:val="single" w:sz="8" w:space="0" w:color="auto"/>
              <w:bottom w:val="nil"/>
              <w:right w:val="single" w:sz="8" w:space="0" w:color="auto"/>
            </w:tcBorders>
            <w:vAlign w:val="center"/>
          </w:tcPr>
          <w:p w14:paraId="7F94E3BF" w14:textId="137CBDEA" w:rsidR="00DA0F71" w:rsidRPr="00C431A6" w:rsidRDefault="00DA0F71" w:rsidP="00DA0F71">
            <w:pPr>
              <w:spacing w:line="300" w:lineRule="exact"/>
              <w:ind w:rightChars="200" w:right="480"/>
              <w:jc w:val="right"/>
              <w:rPr>
                <w:sz w:val="32"/>
                <w:szCs w:val="32"/>
              </w:rPr>
            </w:pPr>
            <w:r w:rsidRPr="00C431A6">
              <w:rPr>
                <w:sz w:val="32"/>
                <w:szCs w:val="32"/>
              </w:rPr>
              <w:t xml:space="preserve">0.56 </w:t>
            </w:r>
          </w:p>
        </w:tc>
        <w:tc>
          <w:tcPr>
            <w:tcW w:w="2187" w:type="dxa"/>
            <w:tcBorders>
              <w:top w:val="nil"/>
              <w:left w:val="single" w:sz="8" w:space="0" w:color="auto"/>
              <w:bottom w:val="nil"/>
            </w:tcBorders>
            <w:vAlign w:val="center"/>
          </w:tcPr>
          <w:p w14:paraId="0DF20330" w14:textId="7BF96979" w:rsidR="00DA0F71" w:rsidRPr="00C431A6" w:rsidRDefault="00DA0F71" w:rsidP="00DA0F71">
            <w:pPr>
              <w:spacing w:line="300" w:lineRule="exact"/>
              <w:ind w:rightChars="200" w:right="480"/>
              <w:jc w:val="right"/>
              <w:rPr>
                <w:sz w:val="32"/>
                <w:szCs w:val="32"/>
              </w:rPr>
            </w:pPr>
            <w:r w:rsidRPr="00C431A6">
              <w:rPr>
                <w:sz w:val="32"/>
                <w:szCs w:val="32"/>
              </w:rPr>
              <w:t xml:space="preserve">0.67 </w:t>
            </w:r>
          </w:p>
        </w:tc>
        <w:tc>
          <w:tcPr>
            <w:tcW w:w="2187" w:type="dxa"/>
            <w:tcBorders>
              <w:top w:val="nil"/>
              <w:left w:val="single" w:sz="8" w:space="0" w:color="auto"/>
              <w:bottom w:val="nil"/>
            </w:tcBorders>
            <w:vAlign w:val="center"/>
          </w:tcPr>
          <w:p w14:paraId="1870F207" w14:textId="61F821F9" w:rsidR="00DA0F71" w:rsidRPr="00C431A6" w:rsidRDefault="00DA0F71" w:rsidP="00DA0F71">
            <w:pPr>
              <w:spacing w:line="300" w:lineRule="exact"/>
              <w:ind w:rightChars="200" w:right="480"/>
              <w:jc w:val="right"/>
              <w:rPr>
                <w:sz w:val="32"/>
                <w:szCs w:val="32"/>
              </w:rPr>
            </w:pPr>
            <w:r w:rsidRPr="00C431A6">
              <w:rPr>
                <w:sz w:val="32"/>
                <w:szCs w:val="32"/>
              </w:rPr>
              <w:t xml:space="preserve">0.13 </w:t>
            </w:r>
          </w:p>
        </w:tc>
        <w:tc>
          <w:tcPr>
            <w:tcW w:w="2187" w:type="dxa"/>
            <w:tcBorders>
              <w:top w:val="nil"/>
              <w:left w:val="single" w:sz="8" w:space="0" w:color="auto"/>
              <w:bottom w:val="nil"/>
            </w:tcBorders>
            <w:vAlign w:val="center"/>
          </w:tcPr>
          <w:p w14:paraId="4001A2C0" w14:textId="29E1BE9A" w:rsidR="00DA0F71" w:rsidRPr="00C431A6" w:rsidRDefault="00DA0F71" w:rsidP="00DA0F71">
            <w:pPr>
              <w:spacing w:line="300" w:lineRule="exact"/>
              <w:ind w:rightChars="200" w:right="480"/>
              <w:jc w:val="right"/>
              <w:rPr>
                <w:sz w:val="32"/>
                <w:szCs w:val="32"/>
              </w:rPr>
            </w:pPr>
            <w:r w:rsidRPr="00C431A6">
              <w:rPr>
                <w:sz w:val="32"/>
                <w:szCs w:val="32"/>
              </w:rPr>
              <w:t xml:space="preserve">0.42 </w:t>
            </w:r>
          </w:p>
        </w:tc>
      </w:tr>
      <w:tr w:rsidR="00C431A6" w:rsidRPr="00C431A6" w14:paraId="059208F0" w14:textId="77777777" w:rsidTr="00E17FCF">
        <w:trPr>
          <w:trHeight w:hRule="exact" w:val="423"/>
          <w:jc w:val="center"/>
        </w:trPr>
        <w:tc>
          <w:tcPr>
            <w:tcW w:w="1925" w:type="dxa"/>
            <w:tcBorders>
              <w:top w:val="nil"/>
              <w:bottom w:val="nil"/>
              <w:right w:val="single" w:sz="4" w:space="0" w:color="auto"/>
            </w:tcBorders>
            <w:vAlign w:val="center"/>
          </w:tcPr>
          <w:p w14:paraId="7BB59C67" w14:textId="179172B9" w:rsidR="00DA0F71" w:rsidRPr="00C431A6" w:rsidRDefault="00DA0F71" w:rsidP="00DA0F71">
            <w:pPr>
              <w:spacing w:line="300" w:lineRule="exact"/>
              <w:ind w:leftChars="-44" w:rightChars="-47" w:right="-113" w:hangingChars="33" w:hanging="106"/>
              <w:jc w:val="both"/>
              <w:rPr>
                <w:rFonts w:eastAsia="標楷體"/>
                <w:sz w:val="32"/>
              </w:rPr>
            </w:pPr>
            <w:r w:rsidRPr="00C431A6">
              <w:rPr>
                <w:rFonts w:eastAsia="標楷體"/>
                <w:sz w:val="32"/>
                <w:szCs w:val="28"/>
              </w:rPr>
              <w:t>108</w:t>
            </w:r>
            <w:r w:rsidRPr="00C431A6">
              <w:rPr>
                <w:rFonts w:eastAsia="標楷體"/>
                <w:sz w:val="32"/>
                <w:szCs w:val="28"/>
              </w:rPr>
              <w:t>年</w:t>
            </w:r>
          </w:p>
        </w:tc>
        <w:tc>
          <w:tcPr>
            <w:tcW w:w="1938" w:type="dxa"/>
            <w:tcBorders>
              <w:top w:val="nil"/>
              <w:left w:val="single" w:sz="4" w:space="0" w:color="auto"/>
              <w:bottom w:val="nil"/>
              <w:right w:val="single" w:sz="4" w:space="0" w:color="auto"/>
            </w:tcBorders>
            <w:vAlign w:val="center"/>
          </w:tcPr>
          <w:p w14:paraId="013E1209" w14:textId="6BC18C25" w:rsidR="00DA0F71" w:rsidRPr="00C431A6" w:rsidRDefault="00DA0F71" w:rsidP="00DA0F71">
            <w:pPr>
              <w:spacing w:line="300" w:lineRule="exact"/>
              <w:ind w:rightChars="200" w:right="480"/>
              <w:jc w:val="right"/>
              <w:rPr>
                <w:sz w:val="32"/>
                <w:szCs w:val="32"/>
              </w:rPr>
            </w:pPr>
            <w:r w:rsidRPr="00C431A6">
              <w:rPr>
                <w:sz w:val="32"/>
                <w:szCs w:val="32"/>
              </w:rPr>
              <w:t>3.06</w:t>
            </w:r>
          </w:p>
        </w:tc>
        <w:tc>
          <w:tcPr>
            <w:tcW w:w="1893" w:type="dxa"/>
            <w:tcBorders>
              <w:top w:val="nil"/>
              <w:left w:val="single" w:sz="4" w:space="0" w:color="auto"/>
              <w:bottom w:val="nil"/>
              <w:right w:val="single" w:sz="8" w:space="0" w:color="auto"/>
            </w:tcBorders>
            <w:vAlign w:val="center"/>
          </w:tcPr>
          <w:p w14:paraId="45468510" w14:textId="23CBA2CB"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1.18</w:t>
            </w:r>
          </w:p>
        </w:tc>
        <w:tc>
          <w:tcPr>
            <w:tcW w:w="1857" w:type="dxa"/>
            <w:tcBorders>
              <w:top w:val="nil"/>
              <w:left w:val="single" w:sz="8" w:space="0" w:color="auto"/>
              <w:bottom w:val="nil"/>
              <w:right w:val="single" w:sz="8" w:space="0" w:color="auto"/>
            </w:tcBorders>
            <w:vAlign w:val="center"/>
          </w:tcPr>
          <w:p w14:paraId="3D6B8D95" w14:textId="31CFBA9E"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0.08</w:t>
            </w:r>
          </w:p>
        </w:tc>
        <w:tc>
          <w:tcPr>
            <w:tcW w:w="2187" w:type="dxa"/>
            <w:tcBorders>
              <w:top w:val="nil"/>
              <w:left w:val="single" w:sz="8" w:space="0" w:color="auto"/>
              <w:bottom w:val="nil"/>
            </w:tcBorders>
            <w:vAlign w:val="center"/>
          </w:tcPr>
          <w:p w14:paraId="6223591B" w14:textId="2248C567" w:rsidR="00DA0F71" w:rsidRPr="00C431A6" w:rsidRDefault="00DA0F71" w:rsidP="00DA0F71">
            <w:pPr>
              <w:spacing w:line="300" w:lineRule="exact"/>
              <w:ind w:rightChars="200" w:right="480"/>
              <w:jc w:val="right"/>
              <w:rPr>
                <w:sz w:val="32"/>
                <w:szCs w:val="32"/>
              </w:rPr>
            </w:pPr>
            <w:r w:rsidRPr="00C431A6">
              <w:rPr>
                <w:sz w:val="32"/>
                <w:szCs w:val="32"/>
              </w:rPr>
              <w:t>2.42</w:t>
            </w:r>
          </w:p>
        </w:tc>
        <w:tc>
          <w:tcPr>
            <w:tcW w:w="2187" w:type="dxa"/>
            <w:tcBorders>
              <w:top w:val="nil"/>
              <w:left w:val="single" w:sz="8" w:space="0" w:color="auto"/>
              <w:bottom w:val="nil"/>
            </w:tcBorders>
            <w:vAlign w:val="center"/>
          </w:tcPr>
          <w:p w14:paraId="011E41B2" w14:textId="43C48A4F"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0.46</w:t>
            </w:r>
          </w:p>
        </w:tc>
        <w:tc>
          <w:tcPr>
            <w:tcW w:w="2187" w:type="dxa"/>
            <w:tcBorders>
              <w:top w:val="nil"/>
              <w:left w:val="single" w:sz="8" w:space="0" w:color="auto"/>
              <w:bottom w:val="nil"/>
            </w:tcBorders>
            <w:vAlign w:val="center"/>
          </w:tcPr>
          <w:p w14:paraId="00CAF7D3" w14:textId="6124188C"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0.27</w:t>
            </w:r>
          </w:p>
        </w:tc>
      </w:tr>
      <w:tr w:rsidR="00C431A6" w:rsidRPr="00C431A6" w14:paraId="3379296F" w14:textId="77777777" w:rsidTr="00E17FCF">
        <w:trPr>
          <w:trHeight w:hRule="exact" w:val="423"/>
          <w:jc w:val="center"/>
        </w:trPr>
        <w:tc>
          <w:tcPr>
            <w:tcW w:w="1925" w:type="dxa"/>
            <w:tcBorders>
              <w:top w:val="nil"/>
              <w:bottom w:val="nil"/>
              <w:right w:val="single" w:sz="4" w:space="0" w:color="auto"/>
            </w:tcBorders>
            <w:vAlign w:val="center"/>
          </w:tcPr>
          <w:p w14:paraId="4E6D8F67" w14:textId="5051712E" w:rsidR="00DA0F71" w:rsidRPr="00C431A6" w:rsidRDefault="00DA0F71" w:rsidP="00DA0F71">
            <w:pPr>
              <w:spacing w:line="300" w:lineRule="exact"/>
              <w:ind w:leftChars="-34" w:left="-2" w:rightChars="-47" w:right="-113" w:hangingChars="25" w:hanging="80"/>
              <w:jc w:val="both"/>
              <w:rPr>
                <w:rFonts w:eastAsia="標楷體"/>
                <w:sz w:val="32"/>
                <w:szCs w:val="32"/>
              </w:rPr>
            </w:pPr>
            <w:r w:rsidRPr="00C431A6">
              <w:rPr>
                <w:rFonts w:eastAsia="標楷體"/>
                <w:sz w:val="32"/>
                <w:szCs w:val="32"/>
              </w:rPr>
              <w:t>109</w:t>
            </w:r>
            <w:r w:rsidRPr="00C431A6">
              <w:rPr>
                <w:rFonts w:eastAsia="標楷體"/>
                <w:sz w:val="32"/>
                <w:szCs w:val="32"/>
              </w:rPr>
              <w:t>年</w:t>
            </w:r>
            <w:r w:rsidRPr="00C431A6">
              <w:rPr>
                <w:rFonts w:eastAsia="標楷體"/>
                <w:sz w:val="32"/>
                <w:szCs w:val="36"/>
                <w:vertAlign w:val="superscript"/>
              </w:rPr>
              <w:t>r</w:t>
            </w:r>
          </w:p>
        </w:tc>
        <w:tc>
          <w:tcPr>
            <w:tcW w:w="1938" w:type="dxa"/>
            <w:tcBorders>
              <w:top w:val="nil"/>
              <w:left w:val="single" w:sz="4" w:space="0" w:color="auto"/>
              <w:bottom w:val="nil"/>
              <w:right w:val="single" w:sz="4" w:space="0" w:color="auto"/>
            </w:tcBorders>
          </w:tcPr>
          <w:p w14:paraId="5C23340F" w14:textId="5F706B6D" w:rsidR="00DA0F71" w:rsidRPr="00C431A6" w:rsidRDefault="00DA0F71" w:rsidP="00DA0F71">
            <w:pPr>
              <w:spacing w:line="300" w:lineRule="exact"/>
              <w:ind w:rightChars="200" w:right="480"/>
              <w:jc w:val="right"/>
              <w:rPr>
                <w:sz w:val="32"/>
                <w:szCs w:val="32"/>
              </w:rPr>
            </w:pPr>
            <w:r w:rsidRPr="00C431A6">
              <w:rPr>
                <w:sz w:val="32"/>
                <w:szCs w:val="32"/>
              </w:rPr>
              <w:t>3.39</w:t>
            </w:r>
          </w:p>
        </w:tc>
        <w:tc>
          <w:tcPr>
            <w:tcW w:w="1893" w:type="dxa"/>
            <w:tcBorders>
              <w:top w:val="nil"/>
              <w:left w:val="single" w:sz="4" w:space="0" w:color="auto"/>
              <w:bottom w:val="nil"/>
              <w:right w:val="single" w:sz="8" w:space="0" w:color="auto"/>
            </w:tcBorders>
          </w:tcPr>
          <w:p w14:paraId="4D911BC9" w14:textId="1081077F"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-1.33</w:t>
            </w:r>
          </w:p>
        </w:tc>
        <w:tc>
          <w:tcPr>
            <w:tcW w:w="1857" w:type="dxa"/>
            <w:tcBorders>
              <w:top w:val="nil"/>
              <w:left w:val="single" w:sz="8" w:space="0" w:color="auto"/>
              <w:bottom w:val="nil"/>
              <w:right w:val="single" w:sz="8" w:space="0" w:color="auto"/>
            </w:tcBorders>
          </w:tcPr>
          <w:p w14:paraId="52E3BCEB" w14:textId="1C2BC39B"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0.39</w:t>
            </w:r>
          </w:p>
        </w:tc>
        <w:tc>
          <w:tcPr>
            <w:tcW w:w="2187" w:type="dxa"/>
            <w:tcBorders>
              <w:top w:val="nil"/>
              <w:left w:val="single" w:sz="8" w:space="0" w:color="auto"/>
              <w:bottom w:val="nil"/>
            </w:tcBorders>
            <w:vAlign w:val="center"/>
          </w:tcPr>
          <w:p w14:paraId="05D3677B" w14:textId="3914C989" w:rsidR="00DA0F71" w:rsidRPr="00C431A6" w:rsidRDefault="00DA0F71" w:rsidP="00DA0F71">
            <w:pPr>
              <w:spacing w:line="300" w:lineRule="exact"/>
              <w:ind w:rightChars="200" w:right="480"/>
              <w:jc w:val="right"/>
              <w:rPr>
                <w:sz w:val="32"/>
                <w:szCs w:val="32"/>
              </w:rPr>
            </w:pPr>
            <w:r w:rsidRPr="00C431A6">
              <w:rPr>
                <w:sz w:val="32"/>
                <w:szCs w:val="32"/>
              </w:rPr>
              <w:t>1.47</w:t>
            </w:r>
          </w:p>
        </w:tc>
        <w:tc>
          <w:tcPr>
            <w:tcW w:w="2187" w:type="dxa"/>
            <w:tcBorders>
              <w:top w:val="nil"/>
              <w:left w:val="single" w:sz="8" w:space="0" w:color="auto"/>
              <w:bottom w:val="nil"/>
            </w:tcBorders>
          </w:tcPr>
          <w:p w14:paraId="1A358093" w14:textId="0819E61C"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0.75</w:t>
            </w:r>
          </w:p>
        </w:tc>
        <w:tc>
          <w:tcPr>
            <w:tcW w:w="2187" w:type="dxa"/>
            <w:tcBorders>
              <w:top w:val="nil"/>
              <w:left w:val="single" w:sz="8" w:space="0" w:color="auto"/>
              <w:bottom w:val="nil"/>
            </w:tcBorders>
          </w:tcPr>
          <w:p w14:paraId="1192454C" w14:textId="097B612F"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-1.88</w:t>
            </w:r>
          </w:p>
        </w:tc>
      </w:tr>
      <w:tr w:rsidR="00C431A6" w:rsidRPr="00C431A6" w14:paraId="573DB29F" w14:textId="77777777" w:rsidTr="00B34E3F">
        <w:trPr>
          <w:trHeight w:hRule="exact" w:val="423"/>
          <w:jc w:val="center"/>
        </w:trPr>
        <w:tc>
          <w:tcPr>
            <w:tcW w:w="1925" w:type="dxa"/>
            <w:tcBorders>
              <w:top w:val="nil"/>
              <w:bottom w:val="nil"/>
              <w:right w:val="single" w:sz="4" w:space="0" w:color="auto"/>
            </w:tcBorders>
            <w:vAlign w:val="center"/>
          </w:tcPr>
          <w:p w14:paraId="4A376356" w14:textId="4845D327" w:rsidR="00DA0F71" w:rsidRPr="00C431A6" w:rsidRDefault="00DA0F71" w:rsidP="00DA0F71">
            <w:pPr>
              <w:spacing w:line="300" w:lineRule="exact"/>
              <w:ind w:leftChars="-34" w:left="-2" w:rightChars="-47" w:right="-113" w:hangingChars="25" w:hanging="80"/>
              <w:jc w:val="both"/>
              <w:rPr>
                <w:rFonts w:eastAsia="標楷體"/>
                <w:sz w:val="36"/>
                <w:szCs w:val="36"/>
                <w:vertAlign w:val="superscript"/>
              </w:rPr>
            </w:pPr>
            <w:r w:rsidRPr="00C431A6">
              <w:rPr>
                <w:rFonts w:eastAsia="標楷體"/>
                <w:sz w:val="32"/>
                <w:szCs w:val="32"/>
              </w:rPr>
              <w:t>110</w:t>
            </w:r>
            <w:r w:rsidRPr="00C431A6">
              <w:rPr>
                <w:rFonts w:eastAsia="標楷體"/>
                <w:sz w:val="32"/>
                <w:szCs w:val="32"/>
              </w:rPr>
              <w:t>年</w:t>
            </w:r>
            <w:r w:rsidRPr="00C431A6">
              <w:rPr>
                <w:rFonts w:eastAsia="標楷體"/>
                <w:sz w:val="32"/>
                <w:szCs w:val="36"/>
                <w:vertAlign w:val="superscript"/>
              </w:rPr>
              <w:t>r</w:t>
            </w:r>
          </w:p>
        </w:tc>
        <w:tc>
          <w:tcPr>
            <w:tcW w:w="1938" w:type="dxa"/>
            <w:tcBorders>
              <w:top w:val="nil"/>
              <w:left w:val="single" w:sz="4" w:space="0" w:color="auto"/>
              <w:bottom w:val="nil"/>
              <w:right w:val="single" w:sz="4" w:space="0" w:color="auto"/>
            </w:tcBorders>
            <w:vAlign w:val="center"/>
          </w:tcPr>
          <w:p w14:paraId="49EAB62E" w14:textId="6E620478" w:rsidR="00DA0F71" w:rsidRPr="00C431A6" w:rsidRDefault="00DA0F71" w:rsidP="00DA0F71">
            <w:pPr>
              <w:spacing w:line="300" w:lineRule="exact"/>
              <w:ind w:rightChars="200" w:right="480"/>
              <w:jc w:val="right"/>
              <w:rPr>
                <w:sz w:val="32"/>
                <w:szCs w:val="32"/>
              </w:rPr>
            </w:pPr>
            <w:r w:rsidRPr="00C431A6">
              <w:rPr>
                <w:sz w:val="32"/>
                <w:szCs w:val="32"/>
              </w:rPr>
              <w:t xml:space="preserve">6.53 </w:t>
            </w:r>
          </w:p>
        </w:tc>
        <w:tc>
          <w:tcPr>
            <w:tcW w:w="1893" w:type="dxa"/>
            <w:tcBorders>
              <w:top w:val="nil"/>
              <w:left w:val="single" w:sz="4" w:space="0" w:color="auto"/>
              <w:bottom w:val="nil"/>
              <w:right w:val="single" w:sz="8" w:space="0" w:color="auto"/>
            </w:tcBorders>
            <w:vAlign w:val="center"/>
          </w:tcPr>
          <w:p w14:paraId="4C5BD7AE" w14:textId="0DCF2DF4"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-0.17 </w:t>
            </w:r>
          </w:p>
        </w:tc>
        <w:tc>
          <w:tcPr>
            <w:tcW w:w="1857" w:type="dxa"/>
            <w:tcBorders>
              <w:top w:val="nil"/>
              <w:left w:val="single" w:sz="8" w:space="0" w:color="auto"/>
              <w:bottom w:val="nil"/>
              <w:right w:val="single" w:sz="8" w:space="0" w:color="auto"/>
            </w:tcBorders>
            <w:vAlign w:val="center"/>
          </w:tcPr>
          <w:p w14:paraId="7A6E074C" w14:textId="2A8DBE19"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0.51 </w:t>
            </w:r>
          </w:p>
        </w:tc>
        <w:tc>
          <w:tcPr>
            <w:tcW w:w="2187" w:type="dxa"/>
            <w:tcBorders>
              <w:top w:val="nil"/>
              <w:left w:val="single" w:sz="8" w:space="0" w:color="auto"/>
              <w:bottom w:val="nil"/>
            </w:tcBorders>
            <w:vAlign w:val="center"/>
          </w:tcPr>
          <w:p w14:paraId="6A1AEDAF" w14:textId="35E4C617" w:rsidR="00DA0F71" w:rsidRPr="00C431A6" w:rsidRDefault="00DA0F71" w:rsidP="00DA0F71">
            <w:pPr>
              <w:spacing w:line="300" w:lineRule="exact"/>
              <w:ind w:rightChars="200" w:right="480"/>
              <w:jc w:val="right"/>
              <w:rPr>
                <w:sz w:val="32"/>
                <w:szCs w:val="32"/>
              </w:rPr>
            </w:pPr>
            <w:r w:rsidRPr="00C431A6">
              <w:rPr>
                <w:sz w:val="32"/>
                <w:szCs w:val="32"/>
              </w:rPr>
              <w:t xml:space="preserve">3.50 </w:t>
            </w:r>
          </w:p>
        </w:tc>
        <w:tc>
          <w:tcPr>
            <w:tcW w:w="2187" w:type="dxa"/>
            <w:tcBorders>
              <w:top w:val="nil"/>
              <w:left w:val="single" w:sz="8" w:space="0" w:color="auto"/>
              <w:bottom w:val="nil"/>
            </w:tcBorders>
            <w:vAlign w:val="center"/>
          </w:tcPr>
          <w:p w14:paraId="261D552D" w14:textId="4B324C0D"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10.03 </w:t>
            </w:r>
          </w:p>
        </w:tc>
        <w:tc>
          <w:tcPr>
            <w:tcW w:w="2187" w:type="dxa"/>
            <w:tcBorders>
              <w:top w:val="nil"/>
              <w:left w:val="single" w:sz="8" w:space="0" w:color="auto"/>
              <w:bottom w:val="nil"/>
            </w:tcBorders>
            <w:vAlign w:val="center"/>
          </w:tcPr>
          <w:p w14:paraId="4E5969D3" w14:textId="051EAE90" w:rsidR="00DA0F71" w:rsidRPr="00C431A6" w:rsidRDefault="00DA0F71" w:rsidP="00DA0F71">
            <w:pPr>
              <w:adjustRightInd w:val="0"/>
              <w:snapToGrid w:val="0"/>
              <w:spacing w:line="300" w:lineRule="exact"/>
              <w:ind w:rightChars="200" w:right="480"/>
              <w:jc w:val="right"/>
              <w:rPr>
                <w:sz w:val="32"/>
                <w:szCs w:val="32"/>
              </w:rPr>
            </w:pPr>
            <w:r w:rsidRPr="00C431A6">
              <w:rPr>
                <w:rFonts w:hint="eastAsia"/>
                <w:sz w:val="32"/>
                <w:szCs w:val="32"/>
              </w:rPr>
              <w:t>8.</w:t>
            </w:r>
            <w:r w:rsidRPr="00C431A6">
              <w:rPr>
                <w:sz w:val="32"/>
                <w:szCs w:val="32"/>
              </w:rPr>
              <w:t xml:space="preserve">02 </w:t>
            </w:r>
          </w:p>
        </w:tc>
      </w:tr>
      <w:tr w:rsidR="00C431A6" w:rsidRPr="00C431A6" w14:paraId="6A36868F" w14:textId="77777777" w:rsidTr="00B34E3F">
        <w:trPr>
          <w:trHeight w:hRule="exact" w:val="423"/>
          <w:jc w:val="center"/>
        </w:trPr>
        <w:tc>
          <w:tcPr>
            <w:tcW w:w="1925" w:type="dxa"/>
            <w:tcBorders>
              <w:top w:val="nil"/>
              <w:bottom w:val="nil"/>
              <w:right w:val="single" w:sz="4" w:space="0" w:color="auto"/>
            </w:tcBorders>
            <w:vAlign w:val="center"/>
          </w:tcPr>
          <w:p w14:paraId="74FA57F9" w14:textId="0A0BE7B0" w:rsidR="00DA0F71" w:rsidRPr="00C431A6" w:rsidRDefault="00DA0F71" w:rsidP="00DA0F71">
            <w:pPr>
              <w:spacing w:line="300" w:lineRule="exact"/>
              <w:ind w:leftChars="-44" w:rightChars="-47" w:right="-113" w:hangingChars="33" w:hanging="106"/>
              <w:jc w:val="both"/>
              <w:rPr>
                <w:rFonts w:eastAsia="標楷體"/>
                <w:sz w:val="32"/>
                <w:szCs w:val="28"/>
              </w:rPr>
            </w:pPr>
            <w:r w:rsidRPr="00C431A6">
              <w:rPr>
                <w:rFonts w:eastAsia="標楷體"/>
                <w:sz w:val="32"/>
                <w:szCs w:val="28"/>
              </w:rPr>
              <w:t>111</w:t>
            </w:r>
            <w:r w:rsidRPr="00C431A6">
              <w:rPr>
                <w:rFonts w:eastAsia="標楷體"/>
                <w:sz w:val="32"/>
                <w:szCs w:val="28"/>
              </w:rPr>
              <w:t>年</w:t>
            </w:r>
            <w:r w:rsidRPr="00C431A6">
              <w:rPr>
                <w:rFonts w:eastAsia="標楷體"/>
                <w:sz w:val="32"/>
                <w:szCs w:val="36"/>
                <w:vertAlign w:val="superscript"/>
              </w:rPr>
              <w:t>f</w:t>
            </w:r>
          </w:p>
        </w:tc>
        <w:tc>
          <w:tcPr>
            <w:tcW w:w="1938" w:type="dxa"/>
            <w:tcBorders>
              <w:top w:val="nil"/>
              <w:left w:val="single" w:sz="4" w:space="0" w:color="auto"/>
              <w:bottom w:val="nil"/>
              <w:right w:val="single" w:sz="4" w:space="0" w:color="auto"/>
            </w:tcBorders>
            <w:vAlign w:val="center"/>
          </w:tcPr>
          <w:p w14:paraId="430DDFF8" w14:textId="4CE40495" w:rsidR="00DA0F71" w:rsidRPr="00C431A6" w:rsidRDefault="00DA0F71" w:rsidP="00DA0F71">
            <w:pPr>
              <w:spacing w:line="300" w:lineRule="exact"/>
              <w:ind w:rightChars="200" w:right="480"/>
              <w:jc w:val="right"/>
              <w:rPr>
                <w:sz w:val="32"/>
                <w:szCs w:val="32"/>
              </w:rPr>
            </w:pPr>
            <w:r w:rsidRPr="00C431A6">
              <w:rPr>
                <w:sz w:val="32"/>
                <w:szCs w:val="32"/>
              </w:rPr>
              <w:t xml:space="preserve">3.06 </w:t>
            </w:r>
          </w:p>
        </w:tc>
        <w:tc>
          <w:tcPr>
            <w:tcW w:w="1893" w:type="dxa"/>
            <w:tcBorders>
              <w:top w:val="nil"/>
              <w:left w:val="single" w:sz="4" w:space="0" w:color="auto"/>
              <w:bottom w:val="nil"/>
              <w:right w:val="single" w:sz="8" w:space="0" w:color="auto"/>
            </w:tcBorders>
            <w:vAlign w:val="center"/>
          </w:tcPr>
          <w:p w14:paraId="06561852" w14:textId="61EA5588"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1.47 </w:t>
            </w:r>
          </w:p>
        </w:tc>
        <w:tc>
          <w:tcPr>
            <w:tcW w:w="1857" w:type="dxa"/>
            <w:tcBorders>
              <w:top w:val="nil"/>
              <w:left w:val="single" w:sz="8" w:space="0" w:color="auto"/>
              <w:bottom w:val="nil"/>
              <w:right w:val="single" w:sz="8" w:space="0" w:color="auto"/>
            </w:tcBorders>
            <w:vAlign w:val="center"/>
          </w:tcPr>
          <w:p w14:paraId="2FEFB27E" w14:textId="3365FA84"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0.39 </w:t>
            </w:r>
          </w:p>
        </w:tc>
        <w:tc>
          <w:tcPr>
            <w:tcW w:w="2187" w:type="dxa"/>
            <w:tcBorders>
              <w:top w:val="nil"/>
              <w:left w:val="single" w:sz="8" w:space="0" w:color="auto"/>
              <w:bottom w:val="nil"/>
            </w:tcBorders>
            <w:vAlign w:val="center"/>
          </w:tcPr>
          <w:p w14:paraId="199F682A" w14:textId="74C37021" w:rsidR="00DA0F71" w:rsidRPr="00C431A6" w:rsidRDefault="00DA0F71" w:rsidP="00DA0F71">
            <w:pPr>
              <w:spacing w:line="300" w:lineRule="exact"/>
              <w:ind w:rightChars="200" w:right="480"/>
              <w:jc w:val="right"/>
              <w:rPr>
                <w:sz w:val="32"/>
                <w:szCs w:val="32"/>
              </w:rPr>
            </w:pPr>
            <w:r w:rsidRPr="00C431A6">
              <w:rPr>
                <w:sz w:val="32"/>
                <w:szCs w:val="32"/>
              </w:rPr>
              <w:t xml:space="preserve">1.86 </w:t>
            </w:r>
          </w:p>
        </w:tc>
        <w:tc>
          <w:tcPr>
            <w:tcW w:w="2187" w:type="dxa"/>
            <w:tcBorders>
              <w:top w:val="nil"/>
              <w:left w:val="single" w:sz="8" w:space="0" w:color="auto"/>
              <w:bottom w:val="nil"/>
            </w:tcBorders>
            <w:vAlign w:val="center"/>
          </w:tcPr>
          <w:p w14:paraId="136BC550" w14:textId="1D9D321B"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2.63 </w:t>
            </w:r>
          </w:p>
        </w:tc>
        <w:tc>
          <w:tcPr>
            <w:tcW w:w="2187" w:type="dxa"/>
            <w:tcBorders>
              <w:top w:val="nil"/>
              <w:left w:val="single" w:sz="8" w:space="0" w:color="auto"/>
              <w:bottom w:val="nil"/>
            </w:tcBorders>
            <w:vAlign w:val="center"/>
          </w:tcPr>
          <w:p w14:paraId="287D4E6D" w14:textId="0DB44F75"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2.72 </w:t>
            </w:r>
          </w:p>
        </w:tc>
      </w:tr>
      <w:tr w:rsidR="00C431A6" w:rsidRPr="00C431A6" w14:paraId="22E5473D" w14:textId="77777777" w:rsidTr="00B34E3F">
        <w:trPr>
          <w:trHeight w:hRule="exact" w:val="423"/>
          <w:jc w:val="center"/>
        </w:trPr>
        <w:tc>
          <w:tcPr>
            <w:tcW w:w="1925" w:type="dxa"/>
            <w:tcBorders>
              <w:top w:val="nil"/>
              <w:bottom w:val="nil"/>
              <w:right w:val="single" w:sz="4" w:space="0" w:color="auto"/>
            </w:tcBorders>
            <w:vAlign w:val="center"/>
          </w:tcPr>
          <w:p w14:paraId="48D5096B" w14:textId="420BD96B" w:rsidR="00DA0F71" w:rsidRPr="00C431A6" w:rsidRDefault="00DA0F71" w:rsidP="00380F5F">
            <w:pPr>
              <w:spacing w:line="300" w:lineRule="exact"/>
              <w:ind w:rightChars="-47" w:right="-113" w:firstLineChars="55" w:firstLine="176"/>
              <w:jc w:val="both"/>
              <w:rPr>
                <w:rFonts w:eastAsia="標楷體"/>
                <w:sz w:val="26"/>
                <w:szCs w:val="26"/>
                <w:vertAlign w:val="superscript"/>
              </w:rPr>
            </w:pPr>
            <w:r w:rsidRPr="00C431A6">
              <w:rPr>
                <w:rFonts w:eastAsia="標楷體"/>
                <w:sz w:val="32"/>
                <w:szCs w:val="28"/>
              </w:rPr>
              <w:t xml:space="preserve">   </w:t>
            </w:r>
            <w:r w:rsidRPr="00C431A6">
              <w:rPr>
                <w:rFonts w:eastAsia="標楷體"/>
                <w:sz w:val="32"/>
                <w:szCs w:val="28"/>
              </w:rPr>
              <w:t>第</w:t>
            </w:r>
            <w:r w:rsidRPr="00C431A6">
              <w:rPr>
                <w:rFonts w:eastAsia="標楷體"/>
                <w:sz w:val="32"/>
                <w:szCs w:val="28"/>
              </w:rPr>
              <w:t>1</w:t>
            </w:r>
            <w:r w:rsidRPr="00C431A6">
              <w:rPr>
                <w:rFonts w:eastAsia="標楷體"/>
                <w:sz w:val="32"/>
                <w:szCs w:val="28"/>
              </w:rPr>
              <w:t>季</w:t>
            </w:r>
            <w:r w:rsidRPr="00C431A6">
              <w:rPr>
                <w:rFonts w:eastAsia="標楷體"/>
                <w:sz w:val="32"/>
                <w:szCs w:val="36"/>
                <w:vertAlign w:val="superscript"/>
              </w:rPr>
              <w:t>r</w:t>
            </w:r>
          </w:p>
        </w:tc>
        <w:tc>
          <w:tcPr>
            <w:tcW w:w="1938" w:type="dxa"/>
            <w:tcBorders>
              <w:top w:val="nil"/>
              <w:left w:val="single" w:sz="4" w:space="0" w:color="auto"/>
              <w:bottom w:val="nil"/>
              <w:right w:val="single" w:sz="4" w:space="0" w:color="auto"/>
            </w:tcBorders>
            <w:vAlign w:val="center"/>
          </w:tcPr>
          <w:p w14:paraId="2FD7362C" w14:textId="40192E43" w:rsidR="00DA0F71" w:rsidRPr="00C431A6" w:rsidRDefault="00DA0F71" w:rsidP="00DA0F71">
            <w:pPr>
              <w:spacing w:line="300" w:lineRule="exact"/>
              <w:ind w:rightChars="200" w:right="480"/>
              <w:jc w:val="right"/>
              <w:rPr>
                <w:sz w:val="32"/>
                <w:szCs w:val="32"/>
              </w:rPr>
            </w:pPr>
            <w:r w:rsidRPr="00C431A6">
              <w:rPr>
                <w:sz w:val="32"/>
                <w:szCs w:val="32"/>
              </w:rPr>
              <w:t xml:space="preserve">3.87 </w:t>
            </w:r>
          </w:p>
        </w:tc>
        <w:tc>
          <w:tcPr>
            <w:tcW w:w="1893" w:type="dxa"/>
            <w:tcBorders>
              <w:top w:val="nil"/>
              <w:left w:val="single" w:sz="4" w:space="0" w:color="auto"/>
              <w:bottom w:val="nil"/>
              <w:right w:val="single" w:sz="8" w:space="0" w:color="auto"/>
            </w:tcBorders>
            <w:vAlign w:val="center"/>
          </w:tcPr>
          <w:p w14:paraId="6E4609D4" w14:textId="1647F941"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0.29 </w:t>
            </w:r>
          </w:p>
        </w:tc>
        <w:tc>
          <w:tcPr>
            <w:tcW w:w="1857" w:type="dxa"/>
            <w:tcBorders>
              <w:top w:val="nil"/>
              <w:left w:val="single" w:sz="8" w:space="0" w:color="auto"/>
              <w:bottom w:val="nil"/>
              <w:right w:val="single" w:sz="8" w:space="0" w:color="auto"/>
            </w:tcBorders>
            <w:vAlign w:val="center"/>
          </w:tcPr>
          <w:p w14:paraId="0FF3EDAC" w14:textId="31BED639"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-0.07 </w:t>
            </w:r>
          </w:p>
        </w:tc>
        <w:tc>
          <w:tcPr>
            <w:tcW w:w="2187" w:type="dxa"/>
            <w:tcBorders>
              <w:top w:val="nil"/>
              <w:left w:val="single" w:sz="8" w:space="0" w:color="auto"/>
              <w:bottom w:val="nil"/>
            </w:tcBorders>
            <w:vAlign w:val="center"/>
          </w:tcPr>
          <w:p w14:paraId="1BF1A971" w14:textId="3AF50DA5" w:rsidR="00DA0F71" w:rsidRPr="00C431A6" w:rsidRDefault="00DA0F71" w:rsidP="00DA0F71">
            <w:pPr>
              <w:spacing w:line="300" w:lineRule="exact"/>
              <w:ind w:rightChars="200" w:right="480"/>
              <w:jc w:val="right"/>
              <w:rPr>
                <w:sz w:val="32"/>
                <w:szCs w:val="32"/>
              </w:rPr>
            </w:pPr>
            <w:r w:rsidRPr="00C431A6">
              <w:rPr>
                <w:sz w:val="32"/>
                <w:szCs w:val="32"/>
              </w:rPr>
              <w:t xml:space="preserve">2.32 </w:t>
            </w:r>
          </w:p>
        </w:tc>
        <w:tc>
          <w:tcPr>
            <w:tcW w:w="2187" w:type="dxa"/>
            <w:tcBorders>
              <w:top w:val="nil"/>
              <w:left w:val="single" w:sz="8" w:space="0" w:color="auto"/>
              <w:bottom w:val="nil"/>
            </w:tcBorders>
            <w:vAlign w:val="center"/>
          </w:tcPr>
          <w:p w14:paraId="20FE123E" w14:textId="730B18A5"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5.69 </w:t>
            </w:r>
          </w:p>
        </w:tc>
        <w:tc>
          <w:tcPr>
            <w:tcW w:w="2187" w:type="dxa"/>
            <w:tcBorders>
              <w:top w:val="nil"/>
              <w:left w:val="single" w:sz="8" w:space="0" w:color="auto"/>
              <w:bottom w:val="nil"/>
            </w:tcBorders>
            <w:vAlign w:val="center"/>
          </w:tcPr>
          <w:p w14:paraId="4E0EA538" w14:textId="7AC8AA1A"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4.43 </w:t>
            </w:r>
          </w:p>
        </w:tc>
      </w:tr>
      <w:tr w:rsidR="00C431A6" w:rsidRPr="00C431A6" w14:paraId="64D03E15" w14:textId="77777777" w:rsidTr="00B34E3F">
        <w:trPr>
          <w:trHeight w:hRule="exact" w:val="423"/>
          <w:jc w:val="center"/>
        </w:trPr>
        <w:tc>
          <w:tcPr>
            <w:tcW w:w="1925" w:type="dxa"/>
            <w:tcBorders>
              <w:top w:val="nil"/>
              <w:bottom w:val="nil"/>
              <w:right w:val="single" w:sz="4" w:space="0" w:color="auto"/>
            </w:tcBorders>
            <w:vAlign w:val="center"/>
          </w:tcPr>
          <w:p w14:paraId="50EAA63B" w14:textId="56563177" w:rsidR="00DA0F71" w:rsidRPr="00C431A6" w:rsidRDefault="00DA0F71" w:rsidP="00380F5F">
            <w:pPr>
              <w:spacing w:line="300" w:lineRule="exact"/>
              <w:ind w:rightChars="-47" w:right="-113" w:firstLineChars="55" w:firstLine="176"/>
              <w:jc w:val="both"/>
              <w:rPr>
                <w:rFonts w:eastAsia="標楷體"/>
                <w:sz w:val="32"/>
                <w:szCs w:val="28"/>
              </w:rPr>
            </w:pPr>
            <w:r w:rsidRPr="00C431A6">
              <w:rPr>
                <w:rFonts w:eastAsia="標楷體" w:hint="eastAsia"/>
                <w:sz w:val="32"/>
                <w:szCs w:val="28"/>
              </w:rPr>
              <w:t xml:space="preserve">   </w:t>
            </w:r>
            <w:r w:rsidRPr="00C431A6">
              <w:rPr>
                <w:rFonts w:eastAsia="標楷體"/>
                <w:sz w:val="32"/>
                <w:szCs w:val="28"/>
              </w:rPr>
              <w:t>第</w:t>
            </w:r>
            <w:r w:rsidRPr="00C431A6">
              <w:rPr>
                <w:rFonts w:eastAsia="標楷體"/>
                <w:sz w:val="32"/>
                <w:szCs w:val="28"/>
              </w:rPr>
              <w:t>2</w:t>
            </w:r>
            <w:r w:rsidRPr="00C431A6">
              <w:rPr>
                <w:rFonts w:eastAsia="標楷體"/>
                <w:sz w:val="32"/>
                <w:szCs w:val="28"/>
              </w:rPr>
              <w:t>季</w:t>
            </w:r>
            <w:r w:rsidRPr="00C431A6">
              <w:rPr>
                <w:rFonts w:eastAsia="標楷體"/>
                <w:sz w:val="32"/>
                <w:szCs w:val="36"/>
                <w:vertAlign w:val="superscript"/>
              </w:rPr>
              <w:t>r</w:t>
            </w:r>
          </w:p>
        </w:tc>
        <w:tc>
          <w:tcPr>
            <w:tcW w:w="1938" w:type="dxa"/>
            <w:tcBorders>
              <w:top w:val="nil"/>
              <w:left w:val="single" w:sz="4" w:space="0" w:color="auto"/>
              <w:bottom w:val="nil"/>
              <w:right w:val="single" w:sz="4" w:space="0" w:color="auto"/>
            </w:tcBorders>
            <w:vAlign w:val="center"/>
          </w:tcPr>
          <w:p w14:paraId="54F812AE" w14:textId="0080F3C3" w:rsidR="00DA0F71" w:rsidRPr="00C431A6" w:rsidRDefault="00DA0F71" w:rsidP="00DA0F71">
            <w:pPr>
              <w:spacing w:line="300" w:lineRule="exact"/>
              <w:ind w:rightChars="200" w:right="480"/>
              <w:jc w:val="right"/>
              <w:rPr>
                <w:sz w:val="32"/>
                <w:szCs w:val="32"/>
              </w:rPr>
            </w:pPr>
            <w:r w:rsidRPr="00C431A6">
              <w:rPr>
                <w:sz w:val="32"/>
                <w:szCs w:val="32"/>
              </w:rPr>
              <w:t xml:space="preserve">2.95 </w:t>
            </w:r>
          </w:p>
        </w:tc>
        <w:tc>
          <w:tcPr>
            <w:tcW w:w="1893" w:type="dxa"/>
            <w:tcBorders>
              <w:top w:val="nil"/>
              <w:left w:val="single" w:sz="4" w:space="0" w:color="auto"/>
              <w:bottom w:val="nil"/>
              <w:right w:val="single" w:sz="8" w:space="0" w:color="auto"/>
            </w:tcBorders>
            <w:vAlign w:val="center"/>
          </w:tcPr>
          <w:p w14:paraId="4BF1709B" w14:textId="1A0CA490"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1.38 </w:t>
            </w:r>
          </w:p>
        </w:tc>
        <w:tc>
          <w:tcPr>
            <w:tcW w:w="1857" w:type="dxa"/>
            <w:tcBorders>
              <w:top w:val="nil"/>
              <w:left w:val="single" w:sz="8" w:space="0" w:color="auto"/>
              <w:bottom w:val="nil"/>
              <w:right w:val="single" w:sz="8" w:space="0" w:color="auto"/>
            </w:tcBorders>
            <w:vAlign w:val="center"/>
          </w:tcPr>
          <w:p w14:paraId="0879CA85" w14:textId="3668352C"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0.78 </w:t>
            </w:r>
          </w:p>
        </w:tc>
        <w:tc>
          <w:tcPr>
            <w:tcW w:w="2187" w:type="dxa"/>
            <w:tcBorders>
              <w:top w:val="nil"/>
              <w:left w:val="single" w:sz="8" w:space="0" w:color="auto"/>
              <w:bottom w:val="nil"/>
            </w:tcBorders>
            <w:vAlign w:val="center"/>
          </w:tcPr>
          <w:p w14:paraId="435B0C7C" w14:textId="0268C332" w:rsidR="00DA0F71" w:rsidRPr="00C431A6" w:rsidRDefault="00DA0F71" w:rsidP="00DA0F71">
            <w:pPr>
              <w:spacing w:line="300" w:lineRule="exact"/>
              <w:ind w:rightChars="200" w:right="480"/>
              <w:jc w:val="right"/>
              <w:rPr>
                <w:sz w:val="32"/>
                <w:szCs w:val="32"/>
              </w:rPr>
            </w:pPr>
            <w:r w:rsidRPr="00C431A6">
              <w:rPr>
                <w:sz w:val="32"/>
                <w:szCs w:val="32"/>
              </w:rPr>
              <w:t xml:space="preserve">2.92 </w:t>
            </w:r>
          </w:p>
        </w:tc>
        <w:tc>
          <w:tcPr>
            <w:tcW w:w="2187" w:type="dxa"/>
            <w:tcBorders>
              <w:top w:val="nil"/>
              <w:left w:val="single" w:sz="8" w:space="0" w:color="auto"/>
              <w:bottom w:val="nil"/>
            </w:tcBorders>
            <w:vAlign w:val="center"/>
          </w:tcPr>
          <w:p w14:paraId="16FAC56B" w14:textId="299791A7"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3.18 </w:t>
            </w:r>
          </w:p>
        </w:tc>
        <w:tc>
          <w:tcPr>
            <w:tcW w:w="2187" w:type="dxa"/>
            <w:tcBorders>
              <w:top w:val="nil"/>
              <w:left w:val="single" w:sz="8" w:space="0" w:color="auto"/>
              <w:bottom w:val="nil"/>
            </w:tcBorders>
            <w:vAlign w:val="center"/>
          </w:tcPr>
          <w:p w14:paraId="2D746194" w14:textId="4FD1FC3B"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4.92 </w:t>
            </w:r>
          </w:p>
        </w:tc>
      </w:tr>
      <w:tr w:rsidR="00C431A6" w:rsidRPr="00C431A6" w14:paraId="6CDA7103" w14:textId="77777777" w:rsidTr="00B34E3F">
        <w:trPr>
          <w:trHeight w:hRule="exact" w:val="423"/>
          <w:jc w:val="center"/>
        </w:trPr>
        <w:tc>
          <w:tcPr>
            <w:tcW w:w="1925" w:type="dxa"/>
            <w:tcBorders>
              <w:top w:val="nil"/>
              <w:bottom w:val="nil"/>
              <w:right w:val="single" w:sz="4" w:space="0" w:color="auto"/>
            </w:tcBorders>
            <w:vAlign w:val="center"/>
          </w:tcPr>
          <w:p w14:paraId="23EAAB3C" w14:textId="62F28389" w:rsidR="00DA0F71" w:rsidRPr="00C431A6" w:rsidRDefault="00DA0F71" w:rsidP="00380F5F">
            <w:pPr>
              <w:spacing w:line="300" w:lineRule="exact"/>
              <w:ind w:rightChars="-47" w:right="-113" w:firstLineChars="55" w:firstLine="176"/>
              <w:jc w:val="both"/>
              <w:rPr>
                <w:rFonts w:eastAsia="標楷體"/>
                <w:sz w:val="32"/>
                <w:szCs w:val="28"/>
              </w:rPr>
            </w:pPr>
            <w:r w:rsidRPr="00C431A6">
              <w:rPr>
                <w:rFonts w:eastAsia="標楷體"/>
                <w:sz w:val="32"/>
                <w:szCs w:val="28"/>
              </w:rPr>
              <w:t xml:space="preserve">   </w:t>
            </w:r>
            <w:r w:rsidRPr="00C431A6">
              <w:rPr>
                <w:rFonts w:eastAsia="標楷體"/>
                <w:sz w:val="32"/>
                <w:szCs w:val="28"/>
              </w:rPr>
              <w:t>第</w:t>
            </w:r>
            <w:r w:rsidRPr="00C431A6">
              <w:rPr>
                <w:rFonts w:eastAsia="標楷體" w:hint="eastAsia"/>
                <w:sz w:val="32"/>
                <w:szCs w:val="28"/>
              </w:rPr>
              <w:t>3</w:t>
            </w:r>
            <w:r w:rsidRPr="00C431A6">
              <w:rPr>
                <w:rFonts w:eastAsia="標楷體"/>
                <w:sz w:val="32"/>
                <w:szCs w:val="28"/>
              </w:rPr>
              <w:t>季</w:t>
            </w:r>
            <w:r w:rsidRPr="00C431A6">
              <w:rPr>
                <w:rFonts w:eastAsia="標楷體"/>
                <w:sz w:val="36"/>
                <w:szCs w:val="36"/>
                <w:vertAlign w:val="superscript"/>
              </w:rPr>
              <w:t>p</w:t>
            </w:r>
          </w:p>
        </w:tc>
        <w:tc>
          <w:tcPr>
            <w:tcW w:w="1938" w:type="dxa"/>
            <w:tcBorders>
              <w:top w:val="nil"/>
              <w:left w:val="single" w:sz="4" w:space="0" w:color="auto"/>
              <w:bottom w:val="nil"/>
              <w:right w:val="single" w:sz="4" w:space="0" w:color="auto"/>
            </w:tcBorders>
            <w:vAlign w:val="center"/>
          </w:tcPr>
          <w:p w14:paraId="7CB7DD15" w14:textId="6802EE34" w:rsidR="00DA0F71" w:rsidRPr="00C431A6" w:rsidRDefault="00DA0F71" w:rsidP="00DA0F71">
            <w:pPr>
              <w:spacing w:line="300" w:lineRule="exact"/>
              <w:ind w:rightChars="200" w:right="480"/>
              <w:jc w:val="right"/>
              <w:rPr>
                <w:sz w:val="32"/>
                <w:szCs w:val="32"/>
              </w:rPr>
            </w:pPr>
            <w:r w:rsidRPr="00C431A6">
              <w:rPr>
                <w:sz w:val="32"/>
                <w:szCs w:val="32"/>
              </w:rPr>
              <w:t xml:space="preserve">4.01 </w:t>
            </w:r>
          </w:p>
        </w:tc>
        <w:tc>
          <w:tcPr>
            <w:tcW w:w="1893" w:type="dxa"/>
            <w:tcBorders>
              <w:top w:val="nil"/>
              <w:left w:val="single" w:sz="4" w:space="0" w:color="auto"/>
              <w:bottom w:val="nil"/>
              <w:right w:val="single" w:sz="8" w:space="0" w:color="auto"/>
            </w:tcBorders>
            <w:vAlign w:val="center"/>
          </w:tcPr>
          <w:p w14:paraId="34A968FD" w14:textId="6DF9A4EE"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2.99 </w:t>
            </w:r>
          </w:p>
        </w:tc>
        <w:tc>
          <w:tcPr>
            <w:tcW w:w="1857" w:type="dxa"/>
            <w:tcBorders>
              <w:top w:val="nil"/>
              <w:left w:val="single" w:sz="8" w:space="0" w:color="auto"/>
              <w:bottom w:val="nil"/>
              <w:right w:val="single" w:sz="8" w:space="0" w:color="auto"/>
            </w:tcBorders>
            <w:vAlign w:val="center"/>
          </w:tcPr>
          <w:p w14:paraId="622D7D36" w14:textId="37D834EC"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0.29 </w:t>
            </w:r>
          </w:p>
        </w:tc>
        <w:tc>
          <w:tcPr>
            <w:tcW w:w="2187" w:type="dxa"/>
            <w:tcBorders>
              <w:top w:val="nil"/>
              <w:left w:val="single" w:sz="8" w:space="0" w:color="auto"/>
              <w:bottom w:val="nil"/>
            </w:tcBorders>
            <w:vAlign w:val="center"/>
          </w:tcPr>
          <w:p w14:paraId="06296F84" w14:textId="6651CF72" w:rsidR="00DA0F71" w:rsidRPr="00C431A6" w:rsidRDefault="00DA0F71" w:rsidP="00DA0F71">
            <w:pPr>
              <w:spacing w:line="300" w:lineRule="exact"/>
              <w:ind w:rightChars="200" w:right="480"/>
              <w:jc w:val="right"/>
              <w:rPr>
                <w:sz w:val="32"/>
                <w:szCs w:val="32"/>
              </w:rPr>
            </w:pPr>
            <w:r w:rsidRPr="00C431A6">
              <w:rPr>
                <w:sz w:val="32"/>
                <w:szCs w:val="32"/>
              </w:rPr>
              <w:t xml:space="preserve">1.39 </w:t>
            </w:r>
          </w:p>
        </w:tc>
        <w:tc>
          <w:tcPr>
            <w:tcW w:w="2187" w:type="dxa"/>
            <w:tcBorders>
              <w:top w:val="nil"/>
              <w:left w:val="single" w:sz="8" w:space="0" w:color="auto"/>
              <w:bottom w:val="nil"/>
            </w:tcBorders>
            <w:vAlign w:val="center"/>
          </w:tcPr>
          <w:p w14:paraId="7EA7C7D5" w14:textId="1425A1CA"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1.88 </w:t>
            </w:r>
          </w:p>
        </w:tc>
        <w:tc>
          <w:tcPr>
            <w:tcW w:w="2187" w:type="dxa"/>
            <w:tcBorders>
              <w:top w:val="nil"/>
              <w:left w:val="single" w:sz="8" w:space="0" w:color="auto"/>
              <w:bottom w:val="nil"/>
            </w:tcBorders>
            <w:vAlign w:val="center"/>
          </w:tcPr>
          <w:p w14:paraId="05AA2F04" w14:textId="119DDAA2"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1.27 </w:t>
            </w:r>
          </w:p>
        </w:tc>
      </w:tr>
      <w:tr w:rsidR="00C431A6" w:rsidRPr="00C431A6" w14:paraId="0637C20F" w14:textId="77777777" w:rsidTr="00E17FCF">
        <w:trPr>
          <w:trHeight w:hRule="exact" w:val="423"/>
          <w:jc w:val="center"/>
        </w:trPr>
        <w:tc>
          <w:tcPr>
            <w:tcW w:w="1925" w:type="dxa"/>
            <w:tcBorders>
              <w:top w:val="nil"/>
              <w:bottom w:val="nil"/>
              <w:right w:val="single" w:sz="4" w:space="0" w:color="auto"/>
            </w:tcBorders>
            <w:vAlign w:val="center"/>
          </w:tcPr>
          <w:p w14:paraId="132E61A6" w14:textId="7B4CA6C1" w:rsidR="00DA0F71" w:rsidRPr="00C431A6" w:rsidRDefault="00DA0F71" w:rsidP="00380F5F">
            <w:pPr>
              <w:spacing w:line="300" w:lineRule="exact"/>
              <w:ind w:rightChars="-47" w:right="-113" w:firstLineChars="55" w:firstLine="176"/>
              <w:jc w:val="both"/>
              <w:rPr>
                <w:rFonts w:eastAsia="標楷體"/>
                <w:sz w:val="32"/>
                <w:szCs w:val="28"/>
              </w:rPr>
            </w:pPr>
            <w:r w:rsidRPr="00C431A6">
              <w:rPr>
                <w:rFonts w:eastAsia="標楷體" w:hint="eastAsia"/>
                <w:sz w:val="32"/>
                <w:szCs w:val="28"/>
              </w:rPr>
              <w:t xml:space="preserve">   </w:t>
            </w:r>
            <w:r w:rsidRPr="00C431A6">
              <w:rPr>
                <w:rFonts w:eastAsia="標楷體"/>
                <w:sz w:val="32"/>
                <w:szCs w:val="28"/>
              </w:rPr>
              <w:t>第</w:t>
            </w:r>
            <w:r w:rsidRPr="00C431A6">
              <w:rPr>
                <w:rFonts w:eastAsia="標楷體" w:hint="eastAsia"/>
                <w:sz w:val="32"/>
                <w:szCs w:val="28"/>
              </w:rPr>
              <w:t>4</w:t>
            </w:r>
            <w:r w:rsidRPr="00C431A6">
              <w:rPr>
                <w:rFonts w:eastAsia="標楷體"/>
                <w:sz w:val="32"/>
                <w:szCs w:val="28"/>
              </w:rPr>
              <w:t>季</w:t>
            </w:r>
            <w:r w:rsidRPr="00C431A6">
              <w:rPr>
                <w:rFonts w:eastAsia="標楷體"/>
                <w:sz w:val="36"/>
                <w:szCs w:val="36"/>
                <w:vertAlign w:val="superscript"/>
              </w:rPr>
              <w:t>f</w:t>
            </w:r>
          </w:p>
        </w:tc>
        <w:tc>
          <w:tcPr>
            <w:tcW w:w="1938" w:type="dxa"/>
            <w:tcBorders>
              <w:top w:val="nil"/>
              <w:left w:val="single" w:sz="4" w:space="0" w:color="auto"/>
              <w:bottom w:val="nil"/>
              <w:right w:val="single" w:sz="4" w:space="0" w:color="auto"/>
            </w:tcBorders>
            <w:vAlign w:val="center"/>
          </w:tcPr>
          <w:p w14:paraId="7564E3F6" w14:textId="70D615A8" w:rsidR="00DA0F71" w:rsidRPr="00C431A6" w:rsidRDefault="00DA0F71" w:rsidP="00DA0F71">
            <w:pPr>
              <w:spacing w:line="300" w:lineRule="exact"/>
              <w:ind w:rightChars="200" w:right="480"/>
              <w:jc w:val="right"/>
              <w:rPr>
                <w:sz w:val="32"/>
                <w:szCs w:val="32"/>
              </w:rPr>
            </w:pPr>
            <w:r w:rsidRPr="00C431A6">
              <w:rPr>
                <w:sz w:val="32"/>
                <w:szCs w:val="32"/>
              </w:rPr>
              <w:t xml:space="preserve">1.52 </w:t>
            </w:r>
          </w:p>
        </w:tc>
        <w:tc>
          <w:tcPr>
            <w:tcW w:w="1893" w:type="dxa"/>
            <w:tcBorders>
              <w:top w:val="nil"/>
              <w:left w:val="single" w:sz="4" w:space="0" w:color="auto"/>
              <w:bottom w:val="nil"/>
              <w:right w:val="single" w:sz="8" w:space="0" w:color="auto"/>
            </w:tcBorders>
            <w:vAlign w:val="center"/>
          </w:tcPr>
          <w:p w14:paraId="3A8A3939" w14:textId="6EA1FA83"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1.18 </w:t>
            </w:r>
          </w:p>
        </w:tc>
        <w:tc>
          <w:tcPr>
            <w:tcW w:w="1857" w:type="dxa"/>
            <w:tcBorders>
              <w:top w:val="nil"/>
              <w:left w:val="single" w:sz="8" w:space="0" w:color="auto"/>
              <w:bottom w:val="nil"/>
              <w:right w:val="single" w:sz="8" w:space="0" w:color="auto"/>
            </w:tcBorders>
            <w:vAlign w:val="center"/>
          </w:tcPr>
          <w:p w14:paraId="63C20610" w14:textId="4291D3C6"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0.57 </w:t>
            </w:r>
          </w:p>
        </w:tc>
        <w:tc>
          <w:tcPr>
            <w:tcW w:w="2187" w:type="dxa"/>
            <w:tcBorders>
              <w:top w:val="nil"/>
              <w:left w:val="single" w:sz="8" w:space="0" w:color="auto"/>
              <w:bottom w:val="nil"/>
            </w:tcBorders>
            <w:vAlign w:val="center"/>
          </w:tcPr>
          <w:p w14:paraId="256F8328" w14:textId="21199057" w:rsidR="00DA0F71" w:rsidRPr="00C431A6" w:rsidRDefault="00DA0F71" w:rsidP="00DA0F71">
            <w:pPr>
              <w:spacing w:line="300" w:lineRule="exact"/>
              <w:ind w:rightChars="200" w:right="480"/>
              <w:jc w:val="right"/>
              <w:rPr>
                <w:sz w:val="32"/>
                <w:szCs w:val="32"/>
              </w:rPr>
            </w:pPr>
            <w:r w:rsidRPr="00C431A6">
              <w:rPr>
                <w:sz w:val="32"/>
                <w:szCs w:val="32"/>
              </w:rPr>
              <w:t xml:space="preserve">0.91 </w:t>
            </w:r>
          </w:p>
        </w:tc>
        <w:tc>
          <w:tcPr>
            <w:tcW w:w="2187" w:type="dxa"/>
            <w:tcBorders>
              <w:top w:val="nil"/>
              <w:left w:val="single" w:sz="8" w:space="0" w:color="auto"/>
              <w:bottom w:val="nil"/>
            </w:tcBorders>
            <w:vAlign w:val="center"/>
          </w:tcPr>
          <w:p w14:paraId="42076C39" w14:textId="12C565B3"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0.08 </w:t>
            </w:r>
          </w:p>
        </w:tc>
        <w:tc>
          <w:tcPr>
            <w:tcW w:w="2187" w:type="dxa"/>
            <w:tcBorders>
              <w:top w:val="nil"/>
              <w:left w:val="single" w:sz="8" w:space="0" w:color="auto"/>
              <w:bottom w:val="nil"/>
            </w:tcBorders>
            <w:vAlign w:val="center"/>
          </w:tcPr>
          <w:p w14:paraId="31CFA69E" w14:textId="2AF595A4"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0.52 </w:t>
            </w:r>
          </w:p>
        </w:tc>
      </w:tr>
      <w:tr w:rsidR="00C431A6" w:rsidRPr="00C431A6" w14:paraId="7A5638DF" w14:textId="77777777" w:rsidTr="002C5299">
        <w:trPr>
          <w:trHeight w:hRule="exact" w:val="423"/>
          <w:jc w:val="center"/>
        </w:trPr>
        <w:tc>
          <w:tcPr>
            <w:tcW w:w="1925" w:type="dxa"/>
            <w:tcBorders>
              <w:top w:val="nil"/>
              <w:bottom w:val="nil"/>
              <w:right w:val="single" w:sz="4" w:space="0" w:color="auto"/>
            </w:tcBorders>
            <w:vAlign w:val="center"/>
          </w:tcPr>
          <w:p w14:paraId="0809F64A" w14:textId="3591EBC6" w:rsidR="00DA0F71" w:rsidRPr="00C431A6" w:rsidRDefault="00DA0F71" w:rsidP="00DA0F71">
            <w:pPr>
              <w:spacing w:line="320" w:lineRule="exact"/>
              <w:ind w:rightChars="-47" w:right="-113"/>
              <w:rPr>
                <w:rFonts w:eastAsia="標楷體"/>
                <w:sz w:val="32"/>
                <w:szCs w:val="28"/>
              </w:rPr>
            </w:pPr>
            <w:r w:rsidRPr="00C431A6">
              <w:rPr>
                <w:rFonts w:eastAsia="標楷體"/>
                <w:sz w:val="32"/>
                <w:szCs w:val="28"/>
              </w:rPr>
              <w:t>11</w:t>
            </w:r>
            <w:r w:rsidRPr="00C431A6">
              <w:rPr>
                <w:rFonts w:eastAsia="標楷體" w:hint="eastAsia"/>
                <w:sz w:val="32"/>
                <w:szCs w:val="28"/>
              </w:rPr>
              <w:t>2</w:t>
            </w:r>
            <w:r w:rsidRPr="00C431A6">
              <w:rPr>
                <w:rFonts w:eastAsia="標楷體"/>
                <w:sz w:val="32"/>
                <w:szCs w:val="28"/>
              </w:rPr>
              <w:t>年</w:t>
            </w:r>
            <w:r w:rsidRPr="00C431A6">
              <w:rPr>
                <w:rFonts w:eastAsia="標楷體"/>
                <w:sz w:val="36"/>
                <w:szCs w:val="36"/>
                <w:vertAlign w:val="superscript"/>
              </w:rPr>
              <w:t>f</w:t>
            </w:r>
          </w:p>
        </w:tc>
        <w:tc>
          <w:tcPr>
            <w:tcW w:w="1938" w:type="dxa"/>
            <w:tcBorders>
              <w:top w:val="nil"/>
              <w:left w:val="single" w:sz="4" w:space="0" w:color="auto"/>
              <w:bottom w:val="nil"/>
              <w:right w:val="single" w:sz="4" w:space="0" w:color="auto"/>
            </w:tcBorders>
            <w:vAlign w:val="center"/>
          </w:tcPr>
          <w:p w14:paraId="013A345A" w14:textId="697F1ED2" w:rsidR="00DA0F71" w:rsidRPr="00C431A6" w:rsidRDefault="00DA0F71" w:rsidP="00DA0F71">
            <w:pPr>
              <w:spacing w:line="300" w:lineRule="exact"/>
              <w:ind w:rightChars="200" w:right="480"/>
              <w:jc w:val="right"/>
              <w:rPr>
                <w:sz w:val="32"/>
                <w:szCs w:val="32"/>
              </w:rPr>
            </w:pPr>
            <w:r w:rsidRPr="00C431A6">
              <w:rPr>
                <w:sz w:val="32"/>
                <w:szCs w:val="32"/>
              </w:rPr>
              <w:t xml:space="preserve">2.75 </w:t>
            </w:r>
          </w:p>
        </w:tc>
        <w:tc>
          <w:tcPr>
            <w:tcW w:w="1893" w:type="dxa"/>
            <w:tcBorders>
              <w:top w:val="nil"/>
              <w:left w:val="single" w:sz="4" w:space="0" w:color="auto"/>
              <w:bottom w:val="nil"/>
              <w:right w:val="single" w:sz="8" w:space="0" w:color="auto"/>
            </w:tcBorders>
            <w:vAlign w:val="center"/>
          </w:tcPr>
          <w:p w14:paraId="30F70E67" w14:textId="222EAEEA"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2.48 </w:t>
            </w:r>
          </w:p>
        </w:tc>
        <w:tc>
          <w:tcPr>
            <w:tcW w:w="1857" w:type="dxa"/>
            <w:tcBorders>
              <w:top w:val="nil"/>
              <w:left w:val="single" w:sz="8" w:space="0" w:color="auto"/>
              <w:bottom w:val="nil"/>
              <w:right w:val="single" w:sz="8" w:space="0" w:color="auto"/>
            </w:tcBorders>
            <w:vAlign w:val="center"/>
          </w:tcPr>
          <w:p w14:paraId="10F0579E" w14:textId="36658267"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0.39 </w:t>
            </w:r>
          </w:p>
        </w:tc>
        <w:tc>
          <w:tcPr>
            <w:tcW w:w="2187" w:type="dxa"/>
            <w:tcBorders>
              <w:top w:val="nil"/>
              <w:left w:val="single" w:sz="8" w:space="0" w:color="auto"/>
              <w:bottom w:val="nil"/>
            </w:tcBorders>
            <w:vAlign w:val="center"/>
          </w:tcPr>
          <w:p w14:paraId="6F5E1157" w14:textId="4B2854ED" w:rsidR="00DA0F71" w:rsidRPr="00C431A6" w:rsidRDefault="00DA0F71" w:rsidP="00DA0F71">
            <w:pPr>
              <w:spacing w:line="300" w:lineRule="exact"/>
              <w:ind w:rightChars="200" w:right="480"/>
              <w:jc w:val="right"/>
              <w:rPr>
                <w:sz w:val="32"/>
                <w:szCs w:val="32"/>
              </w:rPr>
            </w:pPr>
            <w:r w:rsidRPr="00C431A6">
              <w:rPr>
                <w:sz w:val="32"/>
                <w:szCs w:val="32"/>
              </w:rPr>
              <w:t xml:space="preserve">0.93 </w:t>
            </w:r>
          </w:p>
        </w:tc>
        <w:tc>
          <w:tcPr>
            <w:tcW w:w="2187" w:type="dxa"/>
            <w:tcBorders>
              <w:top w:val="nil"/>
              <w:left w:val="single" w:sz="8" w:space="0" w:color="auto"/>
              <w:bottom w:val="nil"/>
            </w:tcBorders>
            <w:vAlign w:val="center"/>
          </w:tcPr>
          <w:p w14:paraId="06CC1D00" w14:textId="1D7B0EA8"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2.73 </w:t>
            </w:r>
          </w:p>
        </w:tc>
        <w:tc>
          <w:tcPr>
            <w:tcW w:w="2187" w:type="dxa"/>
            <w:tcBorders>
              <w:top w:val="nil"/>
              <w:left w:val="single" w:sz="8" w:space="0" w:color="auto"/>
              <w:bottom w:val="nil"/>
            </w:tcBorders>
            <w:vAlign w:val="center"/>
          </w:tcPr>
          <w:p w14:paraId="5F813189" w14:textId="09C5D781" w:rsidR="00DA0F71" w:rsidRPr="00C431A6" w:rsidRDefault="00DA0F71" w:rsidP="00DA0F71">
            <w:pPr>
              <w:adjustRightInd w:val="0"/>
              <w:snapToGrid w:val="0"/>
              <w:spacing w:line="300" w:lineRule="exact"/>
              <w:ind w:rightChars="200" w:right="480"/>
              <w:jc w:val="right"/>
              <w:rPr>
                <w:sz w:val="32"/>
                <w:szCs w:val="32"/>
              </w:rPr>
            </w:pPr>
            <w:r w:rsidRPr="00C431A6">
              <w:rPr>
                <w:sz w:val="32"/>
                <w:szCs w:val="32"/>
              </w:rPr>
              <w:t xml:space="preserve">3.57 </w:t>
            </w:r>
          </w:p>
        </w:tc>
      </w:tr>
      <w:tr w:rsidR="00C431A6" w:rsidRPr="00C431A6" w14:paraId="24B97585" w14:textId="77777777" w:rsidTr="002C5299">
        <w:trPr>
          <w:trHeight w:hRule="exact" w:val="423"/>
          <w:jc w:val="center"/>
        </w:trPr>
        <w:tc>
          <w:tcPr>
            <w:tcW w:w="1925" w:type="dxa"/>
            <w:tcBorders>
              <w:top w:val="nil"/>
              <w:bottom w:val="nil"/>
              <w:right w:val="single" w:sz="4" w:space="0" w:color="auto"/>
            </w:tcBorders>
            <w:vAlign w:val="center"/>
          </w:tcPr>
          <w:p w14:paraId="32B9824A" w14:textId="3233AFDC" w:rsidR="00380F5F" w:rsidRPr="00C431A6" w:rsidRDefault="00380F5F" w:rsidP="00380F5F">
            <w:pPr>
              <w:spacing w:line="320" w:lineRule="exact"/>
              <w:ind w:rightChars="-47" w:right="-113" w:firstLineChars="119" w:firstLine="381"/>
              <w:rPr>
                <w:rFonts w:eastAsia="標楷體"/>
                <w:sz w:val="32"/>
                <w:szCs w:val="28"/>
              </w:rPr>
            </w:pPr>
            <w:r w:rsidRPr="00C431A6">
              <w:rPr>
                <w:rFonts w:eastAsia="標楷體"/>
                <w:sz w:val="32"/>
                <w:szCs w:val="28"/>
              </w:rPr>
              <w:t>第</w:t>
            </w:r>
            <w:r w:rsidRPr="00C431A6">
              <w:rPr>
                <w:rFonts w:eastAsia="標楷體"/>
                <w:sz w:val="32"/>
                <w:szCs w:val="28"/>
              </w:rPr>
              <w:t>1</w:t>
            </w:r>
            <w:r w:rsidRPr="00C431A6">
              <w:rPr>
                <w:rFonts w:eastAsia="標楷體"/>
                <w:sz w:val="32"/>
                <w:szCs w:val="28"/>
              </w:rPr>
              <w:t>季</w:t>
            </w:r>
            <w:r w:rsidRPr="00C431A6">
              <w:rPr>
                <w:rFonts w:eastAsia="標楷體"/>
                <w:sz w:val="36"/>
                <w:szCs w:val="36"/>
                <w:vertAlign w:val="superscript"/>
              </w:rPr>
              <w:t>f</w:t>
            </w:r>
          </w:p>
        </w:tc>
        <w:tc>
          <w:tcPr>
            <w:tcW w:w="1938" w:type="dxa"/>
            <w:tcBorders>
              <w:top w:val="nil"/>
              <w:left w:val="single" w:sz="4" w:space="0" w:color="auto"/>
              <w:bottom w:val="nil"/>
              <w:right w:val="single" w:sz="4" w:space="0" w:color="auto"/>
            </w:tcBorders>
            <w:vAlign w:val="center"/>
          </w:tcPr>
          <w:p w14:paraId="11C80F3A" w14:textId="78F7D752" w:rsidR="00380F5F" w:rsidRPr="00C431A6" w:rsidRDefault="00380F5F" w:rsidP="00380F5F">
            <w:pPr>
              <w:spacing w:line="300" w:lineRule="exact"/>
              <w:ind w:rightChars="200" w:right="480"/>
              <w:jc w:val="right"/>
              <w:rPr>
                <w:sz w:val="32"/>
                <w:szCs w:val="32"/>
              </w:rPr>
            </w:pPr>
            <w:r w:rsidRPr="00C431A6">
              <w:rPr>
                <w:sz w:val="32"/>
                <w:szCs w:val="32"/>
              </w:rPr>
              <w:t xml:space="preserve">1.10 </w:t>
            </w:r>
          </w:p>
        </w:tc>
        <w:tc>
          <w:tcPr>
            <w:tcW w:w="1893" w:type="dxa"/>
            <w:tcBorders>
              <w:top w:val="nil"/>
              <w:left w:val="single" w:sz="4" w:space="0" w:color="auto"/>
              <w:bottom w:val="nil"/>
              <w:right w:val="single" w:sz="8" w:space="0" w:color="auto"/>
            </w:tcBorders>
            <w:vAlign w:val="center"/>
          </w:tcPr>
          <w:p w14:paraId="42FCDC57" w14:textId="0EB6D69D"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1.87 </w:t>
            </w:r>
          </w:p>
        </w:tc>
        <w:tc>
          <w:tcPr>
            <w:tcW w:w="1857" w:type="dxa"/>
            <w:tcBorders>
              <w:top w:val="nil"/>
              <w:left w:val="single" w:sz="8" w:space="0" w:color="auto"/>
              <w:bottom w:val="nil"/>
              <w:right w:val="single" w:sz="8" w:space="0" w:color="auto"/>
            </w:tcBorders>
            <w:vAlign w:val="center"/>
          </w:tcPr>
          <w:p w14:paraId="799DDF40" w14:textId="0CD31B5C"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0.49 </w:t>
            </w:r>
          </w:p>
        </w:tc>
        <w:tc>
          <w:tcPr>
            <w:tcW w:w="2187" w:type="dxa"/>
            <w:tcBorders>
              <w:top w:val="nil"/>
              <w:left w:val="single" w:sz="8" w:space="0" w:color="auto"/>
              <w:bottom w:val="nil"/>
            </w:tcBorders>
            <w:vAlign w:val="center"/>
          </w:tcPr>
          <w:p w14:paraId="388A9ECD" w14:textId="729AF719" w:rsidR="00380F5F" w:rsidRPr="00C431A6" w:rsidRDefault="00380F5F" w:rsidP="00380F5F">
            <w:pPr>
              <w:spacing w:line="300" w:lineRule="exact"/>
              <w:ind w:rightChars="200" w:right="480"/>
              <w:jc w:val="right"/>
              <w:rPr>
                <w:sz w:val="32"/>
                <w:szCs w:val="32"/>
              </w:rPr>
            </w:pPr>
            <w:r w:rsidRPr="00C431A6">
              <w:rPr>
                <w:sz w:val="32"/>
                <w:szCs w:val="32"/>
              </w:rPr>
              <w:t xml:space="preserve">0.92 </w:t>
            </w:r>
          </w:p>
        </w:tc>
        <w:tc>
          <w:tcPr>
            <w:tcW w:w="2187" w:type="dxa"/>
            <w:tcBorders>
              <w:top w:val="nil"/>
              <w:left w:val="single" w:sz="8" w:space="0" w:color="auto"/>
              <w:bottom w:val="nil"/>
            </w:tcBorders>
            <w:vAlign w:val="center"/>
          </w:tcPr>
          <w:p w14:paraId="38FADE63" w14:textId="15C55FED"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1.27 </w:t>
            </w:r>
          </w:p>
        </w:tc>
        <w:tc>
          <w:tcPr>
            <w:tcW w:w="2187" w:type="dxa"/>
            <w:tcBorders>
              <w:top w:val="nil"/>
              <w:left w:val="single" w:sz="8" w:space="0" w:color="auto"/>
              <w:bottom w:val="nil"/>
            </w:tcBorders>
            <w:vAlign w:val="center"/>
          </w:tcPr>
          <w:p w14:paraId="0B32537C" w14:textId="5718E679"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3.26 </w:t>
            </w:r>
          </w:p>
        </w:tc>
      </w:tr>
      <w:tr w:rsidR="00C431A6" w:rsidRPr="00C431A6" w14:paraId="128BE376" w14:textId="77777777" w:rsidTr="002C5299">
        <w:trPr>
          <w:trHeight w:hRule="exact" w:val="423"/>
          <w:jc w:val="center"/>
        </w:trPr>
        <w:tc>
          <w:tcPr>
            <w:tcW w:w="1925" w:type="dxa"/>
            <w:tcBorders>
              <w:top w:val="nil"/>
              <w:bottom w:val="nil"/>
              <w:right w:val="single" w:sz="4" w:space="0" w:color="auto"/>
            </w:tcBorders>
            <w:vAlign w:val="center"/>
          </w:tcPr>
          <w:p w14:paraId="71CAB9EE" w14:textId="684984CA" w:rsidR="00380F5F" w:rsidRPr="00C431A6" w:rsidRDefault="00380F5F" w:rsidP="00380F5F">
            <w:pPr>
              <w:spacing w:line="360" w:lineRule="exact"/>
              <w:ind w:rightChars="-47" w:right="-113" w:firstLineChars="119" w:firstLine="381"/>
              <w:rPr>
                <w:rFonts w:eastAsia="標楷體"/>
                <w:sz w:val="32"/>
                <w:szCs w:val="28"/>
              </w:rPr>
            </w:pPr>
            <w:r w:rsidRPr="00C431A6">
              <w:rPr>
                <w:rFonts w:eastAsia="標楷體"/>
                <w:sz w:val="32"/>
                <w:szCs w:val="28"/>
              </w:rPr>
              <w:t>第</w:t>
            </w:r>
            <w:r w:rsidRPr="00C431A6">
              <w:rPr>
                <w:rFonts w:eastAsia="標楷體"/>
                <w:sz w:val="32"/>
                <w:szCs w:val="28"/>
              </w:rPr>
              <w:t>2</w:t>
            </w:r>
            <w:r w:rsidRPr="00C431A6">
              <w:rPr>
                <w:rFonts w:eastAsia="標楷體"/>
                <w:sz w:val="32"/>
                <w:szCs w:val="28"/>
              </w:rPr>
              <w:t>季</w:t>
            </w:r>
            <w:r w:rsidRPr="00C431A6">
              <w:rPr>
                <w:rFonts w:eastAsia="標楷體"/>
                <w:sz w:val="36"/>
                <w:szCs w:val="36"/>
                <w:vertAlign w:val="superscript"/>
              </w:rPr>
              <w:t>f</w:t>
            </w:r>
          </w:p>
        </w:tc>
        <w:tc>
          <w:tcPr>
            <w:tcW w:w="1938" w:type="dxa"/>
            <w:tcBorders>
              <w:top w:val="nil"/>
              <w:left w:val="single" w:sz="4" w:space="0" w:color="auto"/>
              <w:bottom w:val="nil"/>
              <w:right w:val="single" w:sz="4" w:space="0" w:color="auto"/>
            </w:tcBorders>
            <w:vAlign w:val="center"/>
          </w:tcPr>
          <w:p w14:paraId="094BCD29" w14:textId="6C3E798F" w:rsidR="00380F5F" w:rsidRPr="00C431A6" w:rsidRDefault="00380F5F" w:rsidP="00380F5F">
            <w:pPr>
              <w:spacing w:line="300" w:lineRule="exact"/>
              <w:ind w:rightChars="200" w:right="480"/>
              <w:jc w:val="right"/>
              <w:rPr>
                <w:sz w:val="32"/>
                <w:szCs w:val="32"/>
              </w:rPr>
            </w:pPr>
            <w:r w:rsidRPr="00C431A6">
              <w:rPr>
                <w:sz w:val="32"/>
                <w:szCs w:val="32"/>
              </w:rPr>
              <w:t xml:space="preserve">3.96 </w:t>
            </w:r>
          </w:p>
        </w:tc>
        <w:tc>
          <w:tcPr>
            <w:tcW w:w="1893" w:type="dxa"/>
            <w:tcBorders>
              <w:top w:val="nil"/>
              <w:left w:val="single" w:sz="4" w:space="0" w:color="auto"/>
              <w:bottom w:val="nil"/>
              <w:right w:val="single" w:sz="8" w:space="0" w:color="auto"/>
            </w:tcBorders>
            <w:vAlign w:val="center"/>
          </w:tcPr>
          <w:p w14:paraId="3C0A4E60" w14:textId="76BABBF1"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4.12 </w:t>
            </w:r>
          </w:p>
        </w:tc>
        <w:tc>
          <w:tcPr>
            <w:tcW w:w="1857" w:type="dxa"/>
            <w:tcBorders>
              <w:top w:val="nil"/>
              <w:left w:val="single" w:sz="8" w:space="0" w:color="auto"/>
              <w:bottom w:val="nil"/>
              <w:right w:val="single" w:sz="8" w:space="0" w:color="auto"/>
            </w:tcBorders>
            <w:vAlign w:val="center"/>
          </w:tcPr>
          <w:p w14:paraId="726D805B" w14:textId="60E9AF33"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0.21 </w:t>
            </w:r>
          </w:p>
        </w:tc>
        <w:tc>
          <w:tcPr>
            <w:tcW w:w="2187" w:type="dxa"/>
            <w:tcBorders>
              <w:top w:val="nil"/>
              <w:left w:val="single" w:sz="8" w:space="0" w:color="auto"/>
              <w:bottom w:val="nil"/>
            </w:tcBorders>
            <w:vAlign w:val="center"/>
          </w:tcPr>
          <w:p w14:paraId="6DE207D6" w14:textId="2D71F7DA" w:rsidR="00380F5F" w:rsidRPr="00C431A6" w:rsidRDefault="00380F5F" w:rsidP="00380F5F">
            <w:pPr>
              <w:spacing w:line="300" w:lineRule="exact"/>
              <w:ind w:rightChars="200" w:right="480"/>
              <w:jc w:val="right"/>
              <w:rPr>
                <w:sz w:val="32"/>
                <w:szCs w:val="32"/>
              </w:rPr>
            </w:pPr>
            <w:r w:rsidRPr="00C431A6">
              <w:rPr>
                <w:sz w:val="32"/>
                <w:szCs w:val="32"/>
              </w:rPr>
              <w:t xml:space="preserve">0.68 </w:t>
            </w:r>
          </w:p>
        </w:tc>
        <w:tc>
          <w:tcPr>
            <w:tcW w:w="2187" w:type="dxa"/>
            <w:tcBorders>
              <w:top w:val="nil"/>
              <w:left w:val="single" w:sz="8" w:space="0" w:color="auto"/>
              <w:bottom w:val="nil"/>
            </w:tcBorders>
            <w:vAlign w:val="center"/>
          </w:tcPr>
          <w:p w14:paraId="1353826C" w14:textId="56C3EF99"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2.34 </w:t>
            </w:r>
          </w:p>
        </w:tc>
        <w:tc>
          <w:tcPr>
            <w:tcW w:w="2187" w:type="dxa"/>
            <w:tcBorders>
              <w:top w:val="nil"/>
              <w:left w:val="single" w:sz="8" w:space="0" w:color="auto"/>
              <w:bottom w:val="nil"/>
            </w:tcBorders>
            <w:vAlign w:val="center"/>
          </w:tcPr>
          <w:p w14:paraId="05BF2F72" w14:textId="5E1B3C7A"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3.00 </w:t>
            </w:r>
          </w:p>
        </w:tc>
      </w:tr>
      <w:tr w:rsidR="00C431A6" w:rsidRPr="00C431A6" w14:paraId="329C4EDD" w14:textId="77777777" w:rsidTr="007447C3">
        <w:trPr>
          <w:trHeight w:hRule="exact" w:val="423"/>
          <w:jc w:val="center"/>
        </w:trPr>
        <w:tc>
          <w:tcPr>
            <w:tcW w:w="1925" w:type="dxa"/>
            <w:tcBorders>
              <w:top w:val="nil"/>
              <w:bottom w:val="nil"/>
              <w:right w:val="single" w:sz="4" w:space="0" w:color="auto"/>
            </w:tcBorders>
            <w:vAlign w:val="center"/>
          </w:tcPr>
          <w:p w14:paraId="58D0B6A0" w14:textId="0909CF65" w:rsidR="00380F5F" w:rsidRPr="00C431A6" w:rsidRDefault="00380F5F" w:rsidP="00380F5F">
            <w:pPr>
              <w:spacing w:line="360" w:lineRule="exact"/>
              <w:ind w:rightChars="-47" w:right="-113" w:firstLineChars="119" w:firstLine="381"/>
              <w:rPr>
                <w:rFonts w:eastAsia="標楷體"/>
                <w:sz w:val="32"/>
                <w:szCs w:val="28"/>
              </w:rPr>
            </w:pPr>
            <w:r w:rsidRPr="00C431A6">
              <w:rPr>
                <w:rFonts w:eastAsia="標楷體"/>
                <w:sz w:val="32"/>
                <w:szCs w:val="28"/>
              </w:rPr>
              <w:t>第</w:t>
            </w:r>
            <w:r w:rsidRPr="00C431A6">
              <w:rPr>
                <w:rFonts w:eastAsia="標楷體"/>
                <w:sz w:val="32"/>
                <w:szCs w:val="28"/>
              </w:rPr>
              <w:t>3</w:t>
            </w:r>
            <w:r w:rsidRPr="00C431A6">
              <w:rPr>
                <w:rFonts w:eastAsia="標楷體"/>
                <w:sz w:val="32"/>
                <w:szCs w:val="28"/>
              </w:rPr>
              <w:t>季</w:t>
            </w:r>
            <w:r w:rsidRPr="00C431A6">
              <w:rPr>
                <w:rFonts w:eastAsia="標楷體"/>
                <w:sz w:val="36"/>
                <w:szCs w:val="36"/>
                <w:vertAlign w:val="superscript"/>
              </w:rPr>
              <w:t>f</w:t>
            </w:r>
          </w:p>
        </w:tc>
        <w:tc>
          <w:tcPr>
            <w:tcW w:w="1938" w:type="dxa"/>
            <w:tcBorders>
              <w:top w:val="nil"/>
              <w:left w:val="single" w:sz="4" w:space="0" w:color="auto"/>
              <w:bottom w:val="nil"/>
              <w:right w:val="single" w:sz="4" w:space="0" w:color="auto"/>
            </w:tcBorders>
            <w:vAlign w:val="center"/>
          </w:tcPr>
          <w:p w14:paraId="59FAFC74" w14:textId="2419E3EA" w:rsidR="00380F5F" w:rsidRPr="00C431A6" w:rsidRDefault="00380F5F" w:rsidP="00380F5F">
            <w:pPr>
              <w:spacing w:line="300" w:lineRule="exact"/>
              <w:ind w:rightChars="200" w:right="480"/>
              <w:jc w:val="right"/>
              <w:rPr>
                <w:sz w:val="32"/>
                <w:szCs w:val="32"/>
              </w:rPr>
            </w:pPr>
            <w:r w:rsidRPr="00C431A6">
              <w:rPr>
                <w:sz w:val="32"/>
                <w:szCs w:val="32"/>
              </w:rPr>
              <w:t xml:space="preserve">3.12 </w:t>
            </w:r>
          </w:p>
        </w:tc>
        <w:tc>
          <w:tcPr>
            <w:tcW w:w="1893" w:type="dxa"/>
            <w:tcBorders>
              <w:top w:val="nil"/>
              <w:left w:val="single" w:sz="4" w:space="0" w:color="auto"/>
              <w:bottom w:val="nil"/>
              <w:right w:val="single" w:sz="8" w:space="0" w:color="auto"/>
            </w:tcBorders>
            <w:vAlign w:val="center"/>
          </w:tcPr>
          <w:p w14:paraId="0CB3D04D" w14:textId="67C32FF4"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2.65 </w:t>
            </w:r>
          </w:p>
        </w:tc>
        <w:tc>
          <w:tcPr>
            <w:tcW w:w="1857" w:type="dxa"/>
            <w:tcBorders>
              <w:top w:val="nil"/>
              <w:left w:val="single" w:sz="8" w:space="0" w:color="auto"/>
              <w:bottom w:val="nil"/>
              <w:right w:val="single" w:sz="8" w:space="0" w:color="auto"/>
            </w:tcBorders>
            <w:vAlign w:val="center"/>
          </w:tcPr>
          <w:p w14:paraId="694ACB80" w14:textId="7853C03A"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0.28 </w:t>
            </w:r>
          </w:p>
        </w:tc>
        <w:tc>
          <w:tcPr>
            <w:tcW w:w="2187" w:type="dxa"/>
            <w:tcBorders>
              <w:top w:val="nil"/>
              <w:left w:val="single" w:sz="8" w:space="0" w:color="auto"/>
              <w:bottom w:val="nil"/>
            </w:tcBorders>
            <w:vAlign w:val="center"/>
          </w:tcPr>
          <w:p w14:paraId="756DC9CF" w14:textId="37C3678F" w:rsidR="00380F5F" w:rsidRPr="00C431A6" w:rsidRDefault="00380F5F" w:rsidP="00380F5F">
            <w:pPr>
              <w:spacing w:line="300" w:lineRule="exact"/>
              <w:ind w:rightChars="200" w:right="480"/>
              <w:jc w:val="right"/>
              <w:rPr>
                <w:sz w:val="32"/>
                <w:szCs w:val="32"/>
              </w:rPr>
            </w:pPr>
            <w:r w:rsidRPr="00C431A6">
              <w:rPr>
                <w:sz w:val="32"/>
                <w:szCs w:val="32"/>
              </w:rPr>
              <w:t xml:space="preserve">0.77 </w:t>
            </w:r>
          </w:p>
        </w:tc>
        <w:tc>
          <w:tcPr>
            <w:tcW w:w="2187" w:type="dxa"/>
            <w:tcBorders>
              <w:top w:val="nil"/>
              <w:left w:val="single" w:sz="8" w:space="0" w:color="auto"/>
              <w:bottom w:val="nil"/>
            </w:tcBorders>
            <w:vAlign w:val="center"/>
          </w:tcPr>
          <w:p w14:paraId="0FE40203" w14:textId="6F74FA03"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3.79 </w:t>
            </w:r>
          </w:p>
        </w:tc>
        <w:tc>
          <w:tcPr>
            <w:tcW w:w="2187" w:type="dxa"/>
            <w:tcBorders>
              <w:top w:val="nil"/>
              <w:left w:val="single" w:sz="8" w:space="0" w:color="auto"/>
              <w:bottom w:val="nil"/>
            </w:tcBorders>
            <w:vAlign w:val="center"/>
          </w:tcPr>
          <w:p w14:paraId="392DF1A6" w14:textId="51DC1269"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4.32 </w:t>
            </w:r>
          </w:p>
        </w:tc>
      </w:tr>
      <w:tr w:rsidR="00C431A6" w:rsidRPr="00C431A6" w14:paraId="0C6F56ED" w14:textId="77777777" w:rsidTr="002C5299">
        <w:trPr>
          <w:trHeight w:hRule="exact" w:val="423"/>
          <w:jc w:val="center"/>
        </w:trPr>
        <w:tc>
          <w:tcPr>
            <w:tcW w:w="1925" w:type="dxa"/>
            <w:tcBorders>
              <w:top w:val="nil"/>
              <w:bottom w:val="single" w:sz="4" w:space="0" w:color="auto"/>
              <w:right w:val="single" w:sz="4" w:space="0" w:color="auto"/>
            </w:tcBorders>
            <w:vAlign w:val="center"/>
          </w:tcPr>
          <w:p w14:paraId="4452D673" w14:textId="5C5B1539" w:rsidR="00380F5F" w:rsidRPr="00C431A6" w:rsidRDefault="00380F5F" w:rsidP="00380F5F">
            <w:pPr>
              <w:spacing w:line="360" w:lineRule="exact"/>
              <w:ind w:rightChars="-47" w:right="-113" w:firstLineChars="119" w:firstLine="381"/>
              <w:rPr>
                <w:rFonts w:eastAsia="標楷體"/>
                <w:sz w:val="32"/>
                <w:szCs w:val="28"/>
              </w:rPr>
            </w:pPr>
            <w:r w:rsidRPr="00C431A6">
              <w:rPr>
                <w:rFonts w:eastAsia="標楷體"/>
                <w:sz w:val="32"/>
                <w:szCs w:val="28"/>
              </w:rPr>
              <w:t>第</w:t>
            </w:r>
            <w:r w:rsidRPr="00C431A6">
              <w:rPr>
                <w:rFonts w:eastAsia="標楷體"/>
                <w:sz w:val="32"/>
                <w:szCs w:val="28"/>
              </w:rPr>
              <w:t>4</w:t>
            </w:r>
            <w:r w:rsidRPr="00C431A6">
              <w:rPr>
                <w:rFonts w:eastAsia="標楷體"/>
                <w:sz w:val="32"/>
                <w:szCs w:val="28"/>
              </w:rPr>
              <w:t>季</w:t>
            </w:r>
            <w:r w:rsidRPr="00C431A6">
              <w:rPr>
                <w:rFonts w:eastAsia="標楷體"/>
                <w:sz w:val="36"/>
                <w:szCs w:val="36"/>
                <w:vertAlign w:val="superscript"/>
              </w:rPr>
              <w:t>f</w:t>
            </w:r>
          </w:p>
        </w:tc>
        <w:tc>
          <w:tcPr>
            <w:tcW w:w="1938" w:type="dxa"/>
            <w:tcBorders>
              <w:top w:val="nil"/>
              <w:left w:val="single" w:sz="4" w:space="0" w:color="auto"/>
              <w:bottom w:val="single" w:sz="4" w:space="0" w:color="auto"/>
              <w:right w:val="single" w:sz="4" w:space="0" w:color="auto"/>
            </w:tcBorders>
            <w:vAlign w:val="center"/>
          </w:tcPr>
          <w:p w14:paraId="38F9D5A4" w14:textId="132E3707" w:rsidR="00380F5F" w:rsidRPr="00C431A6" w:rsidRDefault="00380F5F" w:rsidP="00380F5F">
            <w:pPr>
              <w:spacing w:line="300" w:lineRule="exact"/>
              <w:ind w:rightChars="200" w:right="480"/>
              <w:jc w:val="right"/>
              <w:rPr>
                <w:sz w:val="32"/>
                <w:szCs w:val="32"/>
              </w:rPr>
            </w:pPr>
            <w:r w:rsidRPr="00C431A6">
              <w:rPr>
                <w:sz w:val="32"/>
                <w:szCs w:val="32"/>
              </w:rPr>
              <w:t xml:space="preserve">2.82 </w:t>
            </w:r>
          </w:p>
        </w:tc>
        <w:tc>
          <w:tcPr>
            <w:tcW w:w="1893" w:type="dxa"/>
            <w:tcBorders>
              <w:top w:val="nil"/>
              <w:left w:val="single" w:sz="4" w:space="0" w:color="auto"/>
              <w:bottom w:val="single" w:sz="4" w:space="0" w:color="auto"/>
              <w:right w:val="single" w:sz="8" w:space="0" w:color="auto"/>
            </w:tcBorders>
            <w:vAlign w:val="center"/>
          </w:tcPr>
          <w:p w14:paraId="6385C294" w14:textId="2FB888C4"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1.35 </w:t>
            </w:r>
          </w:p>
        </w:tc>
        <w:tc>
          <w:tcPr>
            <w:tcW w:w="1857" w:type="dxa"/>
            <w:tcBorders>
              <w:top w:val="nil"/>
              <w:left w:val="single" w:sz="8" w:space="0" w:color="auto"/>
              <w:bottom w:val="single" w:sz="4" w:space="0" w:color="auto"/>
              <w:right w:val="single" w:sz="8" w:space="0" w:color="auto"/>
            </w:tcBorders>
            <w:vAlign w:val="center"/>
          </w:tcPr>
          <w:p w14:paraId="1D8684FB" w14:textId="69627D76"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0.57 </w:t>
            </w:r>
          </w:p>
        </w:tc>
        <w:tc>
          <w:tcPr>
            <w:tcW w:w="2187" w:type="dxa"/>
            <w:tcBorders>
              <w:top w:val="nil"/>
              <w:left w:val="single" w:sz="8" w:space="0" w:color="auto"/>
              <w:bottom w:val="single" w:sz="4" w:space="0" w:color="auto"/>
            </w:tcBorders>
            <w:vAlign w:val="center"/>
          </w:tcPr>
          <w:p w14:paraId="4CA84329" w14:textId="36BBAB07" w:rsidR="00380F5F" w:rsidRPr="00C431A6" w:rsidRDefault="00380F5F" w:rsidP="00380F5F">
            <w:pPr>
              <w:spacing w:line="300" w:lineRule="exact"/>
              <w:ind w:rightChars="200" w:right="480"/>
              <w:jc w:val="right"/>
              <w:rPr>
                <w:sz w:val="32"/>
                <w:szCs w:val="32"/>
              </w:rPr>
            </w:pPr>
            <w:r w:rsidRPr="00C431A6">
              <w:rPr>
                <w:sz w:val="32"/>
                <w:szCs w:val="32"/>
              </w:rPr>
              <w:t xml:space="preserve">1.33 </w:t>
            </w:r>
          </w:p>
        </w:tc>
        <w:tc>
          <w:tcPr>
            <w:tcW w:w="2187" w:type="dxa"/>
            <w:tcBorders>
              <w:top w:val="nil"/>
              <w:left w:val="single" w:sz="8" w:space="0" w:color="auto"/>
              <w:bottom w:val="single" w:sz="4" w:space="0" w:color="auto"/>
            </w:tcBorders>
            <w:vAlign w:val="center"/>
          </w:tcPr>
          <w:p w14:paraId="6E255BA7" w14:textId="1A2C718E"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3.42 </w:t>
            </w:r>
          </w:p>
        </w:tc>
        <w:tc>
          <w:tcPr>
            <w:tcW w:w="2187" w:type="dxa"/>
            <w:tcBorders>
              <w:top w:val="nil"/>
              <w:left w:val="single" w:sz="8" w:space="0" w:color="auto"/>
              <w:bottom w:val="single" w:sz="4" w:space="0" w:color="auto"/>
            </w:tcBorders>
            <w:vAlign w:val="center"/>
          </w:tcPr>
          <w:p w14:paraId="2A39F4C1" w14:textId="3095D5F9" w:rsidR="00380F5F" w:rsidRPr="00C431A6" w:rsidRDefault="00380F5F" w:rsidP="00380F5F">
            <w:pPr>
              <w:adjustRightInd w:val="0"/>
              <w:snapToGrid w:val="0"/>
              <w:spacing w:line="300" w:lineRule="exact"/>
              <w:ind w:rightChars="200" w:right="480"/>
              <w:jc w:val="right"/>
              <w:rPr>
                <w:sz w:val="32"/>
                <w:szCs w:val="32"/>
              </w:rPr>
            </w:pPr>
            <w:r w:rsidRPr="00C431A6">
              <w:rPr>
                <w:sz w:val="32"/>
                <w:szCs w:val="32"/>
              </w:rPr>
              <w:t xml:space="preserve">3.66 </w:t>
            </w:r>
          </w:p>
        </w:tc>
      </w:tr>
    </w:tbl>
    <w:p w14:paraId="58E46148" w14:textId="77777777" w:rsidR="00DA0F71" w:rsidRPr="00C431A6" w:rsidRDefault="00DA0F71" w:rsidP="00DA0F71">
      <w:pPr>
        <w:spacing w:line="220" w:lineRule="exact"/>
        <w:ind w:leftChars="178" w:left="991" w:rightChars="105" w:right="252" w:hangingChars="235" w:hanging="564"/>
        <w:rPr>
          <w:rFonts w:eastAsia="標楷體"/>
        </w:rPr>
      </w:pPr>
      <w:bookmarkStart w:id="14" w:name="_Toc460428087"/>
      <w:proofErr w:type="gramStart"/>
      <w:r w:rsidRPr="00C431A6">
        <w:rPr>
          <w:rFonts w:eastAsia="標楷體"/>
        </w:rPr>
        <w:t>註</w:t>
      </w:r>
      <w:proofErr w:type="gramEnd"/>
      <w:r w:rsidRPr="00C431A6">
        <w:rPr>
          <w:rFonts w:eastAsia="標楷體"/>
        </w:rPr>
        <w:t>：</w:t>
      </w:r>
      <w:r w:rsidRPr="00C431A6">
        <w:rPr>
          <w:rFonts w:eastAsia="標楷體" w:hint="eastAsia"/>
        </w:rPr>
        <w:t>(r)</w:t>
      </w:r>
      <w:r w:rsidRPr="00C431A6">
        <w:rPr>
          <w:rFonts w:eastAsia="標楷體" w:hint="eastAsia"/>
        </w:rPr>
        <w:t>表修正數，</w:t>
      </w:r>
      <w:r w:rsidRPr="00C431A6">
        <w:rPr>
          <w:rFonts w:eastAsia="標楷體" w:hint="eastAsia"/>
        </w:rPr>
        <w:t>(p)</w:t>
      </w:r>
      <w:r w:rsidRPr="00C431A6">
        <w:rPr>
          <w:rFonts w:eastAsia="標楷體" w:hint="eastAsia"/>
        </w:rPr>
        <w:t>表初步統計數，</w:t>
      </w:r>
      <w:r w:rsidRPr="00C431A6">
        <w:rPr>
          <w:rFonts w:eastAsia="標楷體" w:hint="eastAsia"/>
        </w:rPr>
        <w:t xml:space="preserve"> (f)</w:t>
      </w:r>
      <w:r w:rsidRPr="00C431A6">
        <w:rPr>
          <w:rFonts w:eastAsia="標楷體" w:hint="eastAsia"/>
        </w:rPr>
        <w:t>表預測數。</w:t>
      </w:r>
    </w:p>
    <w:p w14:paraId="4C74F0A8" w14:textId="77777777" w:rsidR="00DA0F71" w:rsidRPr="00C431A6" w:rsidRDefault="00DA0F71" w:rsidP="00DA0F71">
      <w:pPr>
        <w:spacing w:line="220" w:lineRule="exact"/>
        <w:ind w:leftChars="178" w:left="991" w:rightChars="105" w:right="252" w:hangingChars="235" w:hanging="564"/>
        <w:rPr>
          <w:rFonts w:eastAsia="標楷體"/>
        </w:rPr>
      </w:pPr>
      <w:r w:rsidRPr="00C431A6">
        <w:rPr>
          <w:rFonts w:eastAsia="標楷體" w:hint="eastAsia"/>
        </w:rPr>
        <w:t>資料來源：行政院主計總處</w:t>
      </w:r>
      <w:r w:rsidRPr="00C431A6">
        <w:rPr>
          <w:rFonts w:eastAsia="標楷體" w:hint="eastAsia"/>
        </w:rPr>
        <w:t>111</w:t>
      </w:r>
      <w:r w:rsidRPr="00C431A6">
        <w:rPr>
          <w:rFonts w:eastAsia="標楷體" w:hint="eastAsia"/>
        </w:rPr>
        <w:t>年</w:t>
      </w:r>
      <w:r w:rsidRPr="00C431A6">
        <w:rPr>
          <w:rFonts w:eastAsia="標楷體"/>
        </w:rPr>
        <w:t>11</w:t>
      </w:r>
      <w:r w:rsidRPr="00C431A6">
        <w:rPr>
          <w:rFonts w:eastAsia="標楷體" w:hint="eastAsia"/>
        </w:rPr>
        <w:t>月</w:t>
      </w:r>
      <w:r w:rsidRPr="00C431A6">
        <w:rPr>
          <w:rFonts w:eastAsia="標楷體"/>
        </w:rPr>
        <w:t>29</w:t>
      </w:r>
      <w:r w:rsidRPr="00C431A6">
        <w:rPr>
          <w:rFonts w:eastAsia="標楷體" w:hint="eastAsia"/>
        </w:rPr>
        <w:t>日「國民所得統計及國內經濟情勢展望」。</w:t>
      </w:r>
    </w:p>
    <w:p w14:paraId="1E02CC36" w14:textId="39E163B9" w:rsidR="003B2251" w:rsidRPr="00C431A6" w:rsidRDefault="00E53C10" w:rsidP="00730684">
      <w:pPr>
        <w:pStyle w:val="afb"/>
        <w:spacing w:before="360" w:line="0" w:lineRule="atLeast"/>
        <w:ind w:firstLineChars="950" w:firstLine="4945"/>
        <w:jc w:val="left"/>
        <w:rPr>
          <w:rFonts w:ascii="標楷體" w:hAnsi="標楷體"/>
          <w:b/>
          <w:color w:val="auto"/>
        </w:rPr>
      </w:pPr>
      <w:r w:rsidRPr="00C431A6">
        <w:rPr>
          <w:rFonts w:ascii="標楷體" w:hAnsi="標楷體" w:hint="eastAsia"/>
          <w:b/>
          <w:color w:val="auto"/>
        </w:rPr>
        <w:lastRenderedPageBreak/>
        <w:t xml:space="preserve">   </w:t>
      </w:r>
      <w:r w:rsidRPr="00C431A6">
        <w:rPr>
          <w:rFonts w:ascii="標楷體" w:hAnsi="標楷體"/>
          <w:b/>
          <w:color w:val="auto"/>
        </w:rPr>
        <w:t>表</w:t>
      </w:r>
      <w:r w:rsidRPr="00C431A6">
        <w:rPr>
          <w:rFonts w:ascii="標楷體" w:hAnsi="標楷體" w:hint="eastAsia"/>
          <w:b/>
          <w:color w:val="auto"/>
        </w:rPr>
        <w:t>6</w:t>
      </w:r>
      <w:r w:rsidRPr="00C431A6">
        <w:rPr>
          <w:rFonts w:ascii="標楷體" w:hAnsi="標楷體"/>
          <w:b/>
          <w:color w:val="auto"/>
        </w:rPr>
        <w:t xml:space="preserve">  景氣對策信號</w:t>
      </w:r>
      <w:bookmarkEnd w:id="14"/>
    </w:p>
    <w:p w14:paraId="16BB7F69" w14:textId="0BABC9B8" w:rsidR="00791C61" w:rsidRPr="00C431A6" w:rsidRDefault="00DA0F71" w:rsidP="00E14AAC">
      <w:pPr>
        <w:pStyle w:val="afb"/>
        <w:spacing w:before="360" w:line="0" w:lineRule="atLeast"/>
        <w:rPr>
          <w:color w:val="auto"/>
          <w:sz w:val="28"/>
          <w:szCs w:val="28"/>
        </w:rPr>
      </w:pPr>
      <w:r w:rsidRPr="00C431A6">
        <w:rPr>
          <w:noProof/>
          <w:color w:val="auto"/>
        </w:rPr>
        <w:drawing>
          <wp:inline distT="0" distB="0" distL="0" distR="0" wp14:anchorId="0273F241" wp14:editId="58BDFD50">
            <wp:extent cx="9130665" cy="56229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30665" cy="5622925"/>
                    </a:xfrm>
                    <a:prstGeom prst="rect">
                      <a:avLst/>
                    </a:prstGeom>
                    <a:noFill/>
                    <a:ln>
                      <a:noFill/>
                    </a:ln>
                  </pic:spPr>
                </pic:pic>
              </a:graphicData>
            </a:graphic>
          </wp:inline>
        </w:drawing>
      </w:r>
    </w:p>
    <w:p w14:paraId="6EA07EC0" w14:textId="77777777" w:rsidR="00DA0F71" w:rsidRPr="00C431A6" w:rsidRDefault="003B2251" w:rsidP="00DA0F71">
      <w:pPr>
        <w:pStyle w:val="afb"/>
        <w:spacing w:before="240" w:line="240" w:lineRule="exact"/>
        <w:jc w:val="left"/>
        <w:rPr>
          <w:color w:val="auto"/>
          <w:sz w:val="24"/>
          <w:szCs w:val="28"/>
        </w:rPr>
      </w:pPr>
      <w:r w:rsidRPr="00C431A6">
        <w:rPr>
          <w:rFonts w:hint="eastAsia"/>
          <w:color w:val="auto"/>
          <w:sz w:val="28"/>
          <w:szCs w:val="28"/>
        </w:rPr>
        <w:t xml:space="preserve">    </w:t>
      </w:r>
      <w:bookmarkStart w:id="15" w:name="_Toc460428088"/>
      <w:r w:rsidR="003531BF" w:rsidRPr="00C431A6">
        <w:rPr>
          <w:color w:val="auto"/>
          <w:sz w:val="24"/>
          <w:szCs w:val="28"/>
        </w:rPr>
        <w:t>資料來源：國發會經濟處，</w:t>
      </w:r>
      <w:r w:rsidR="00DA0F71" w:rsidRPr="00C431A6">
        <w:rPr>
          <w:color w:val="auto"/>
          <w:sz w:val="24"/>
          <w:szCs w:val="28"/>
        </w:rPr>
        <w:t>111</w:t>
      </w:r>
      <w:r w:rsidR="00DA0F71" w:rsidRPr="00C431A6">
        <w:rPr>
          <w:color w:val="auto"/>
          <w:sz w:val="24"/>
          <w:szCs w:val="28"/>
        </w:rPr>
        <w:t>年</w:t>
      </w:r>
      <w:r w:rsidR="00DA0F71" w:rsidRPr="00C431A6">
        <w:rPr>
          <w:rFonts w:hint="eastAsia"/>
          <w:color w:val="auto"/>
          <w:sz w:val="24"/>
          <w:szCs w:val="28"/>
        </w:rPr>
        <w:t>10</w:t>
      </w:r>
      <w:r w:rsidR="00DA0F71" w:rsidRPr="00C431A6">
        <w:rPr>
          <w:color w:val="auto"/>
          <w:sz w:val="24"/>
          <w:szCs w:val="28"/>
        </w:rPr>
        <w:t>月份景氣概況新聞稿，</w:t>
      </w:r>
      <w:r w:rsidR="00DA0F71" w:rsidRPr="00C431A6">
        <w:rPr>
          <w:color w:val="auto"/>
          <w:sz w:val="24"/>
          <w:szCs w:val="28"/>
        </w:rPr>
        <w:t>111</w:t>
      </w:r>
      <w:r w:rsidR="00DA0F71" w:rsidRPr="00C431A6">
        <w:rPr>
          <w:color w:val="auto"/>
          <w:sz w:val="24"/>
          <w:szCs w:val="28"/>
        </w:rPr>
        <w:t>年</w:t>
      </w:r>
      <w:r w:rsidR="00DA0F71" w:rsidRPr="00C431A6">
        <w:rPr>
          <w:rFonts w:hint="eastAsia"/>
          <w:color w:val="auto"/>
          <w:sz w:val="24"/>
          <w:szCs w:val="28"/>
        </w:rPr>
        <w:t>11</w:t>
      </w:r>
      <w:r w:rsidR="00DA0F71" w:rsidRPr="00C431A6">
        <w:rPr>
          <w:color w:val="auto"/>
          <w:sz w:val="24"/>
          <w:szCs w:val="28"/>
        </w:rPr>
        <w:t>月</w:t>
      </w:r>
      <w:r w:rsidR="00DA0F71" w:rsidRPr="00C431A6">
        <w:rPr>
          <w:color w:val="auto"/>
          <w:sz w:val="24"/>
          <w:szCs w:val="28"/>
        </w:rPr>
        <w:t>2</w:t>
      </w:r>
      <w:r w:rsidR="00DA0F71" w:rsidRPr="00C431A6">
        <w:rPr>
          <w:rFonts w:hint="eastAsia"/>
          <w:color w:val="auto"/>
          <w:sz w:val="24"/>
          <w:szCs w:val="28"/>
        </w:rPr>
        <w:t>8</w:t>
      </w:r>
      <w:r w:rsidR="00DA0F71" w:rsidRPr="00C431A6">
        <w:rPr>
          <w:color w:val="auto"/>
          <w:sz w:val="24"/>
          <w:szCs w:val="28"/>
        </w:rPr>
        <w:t>日。</w:t>
      </w:r>
    </w:p>
    <w:p w14:paraId="7E787FBE" w14:textId="1E2B89C8" w:rsidR="003531BF" w:rsidRPr="00C431A6" w:rsidRDefault="003531BF" w:rsidP="003531BF">
      <w:pPr>
        <w:pStyle w:val="afb"/>
        <w:spacing w:before="240" w:line="240" w:lineRule="exact"/>
        <w:jc w:val="left"/>
        <w:rPr>
          <w:color w:val="auto"/>
          <w:sz w:val="24"/>
          <w:szCs w:val="28"/>
        </w:rPr>
      </w:pPr>
    </w:p>
    <w:p w14:paraId="6C60EDE9" w14:textId="6FC99495" w:rsidR="00D27849" w:rsidRPr="00C431A6" w:rsidRDefault="00C2072E" w:rsidP="00D66BEA">
      <w:pPr>
        <w:pStyle w:val="afb"/>
        <w:spacing w:afterLines="0" w:after="0" w:line="240" w:lineRule="exact"/>
        <w:jc w:val="left"/>
        <w:rPr>
          <w:b/>
          <w:noProof/>
          <w:color w:val="auto"/>
          <w:sz w:val="28"/>
          <w:szCs w:val="28"/>
        </w:rPr>
      </w:pPr>
      <w:r w:rsidRPr="00C431A6">
        <w:rPr>
          <w:rFonts w:eastAsia="華康楷書體W5" w:hint="eastAsia"/>
          <w:b/>
          <w:noProof/>
          <w:color w:val="auto"/>
          <w:sz w:val="28"/>
          <w:szCs w:val="28"/>
        </w:rPr>
        <w:t xml:space="preserve">  </w:t>
      </w:r>
      <w:r w:rsidR="000B40B3" w:rsidRPr="00C431A6">
        <w:rPr>
          <w:rFonts w:hint="eastAsia"/>
          <w:b/>
          <w:noProof/>
          <w:color w:val="auto"/>
          <w:sz w:val="28"/>
          <w:szCs w:val="28"/>
        </w:rPr>
        <w:t xml:space="preserve">         </w:t>
      </w:r>
      <w:r w:rsidR="00472109" w:rsidRPr="00C431A6">
        <w:rPr>
          <w:rFonts w:hint="eastAsia"/>
          <w:b/>
          <w:noProof/>
          <w:color w:val="auto"/>
          <w:sz w:val="28"/>
          <w:szCs w:val="28"/>
        </w:rPr>
        <w:t xml:space="preserve">          </w:t>
      </w:r>
      <w:r w:rsidR="00EA0B0B" w:rsidRPr="00C431A6">
        <w:rPr>
          <w:rFonts w:hint="eastAsia"/>
          <w:b/>
          <w:noProof/>
          <w:color w:val="auto"/>
          <w:sz w:val="28"/>
          <w:szCs w:val="28"/>
        </w:rPr>
        <w:t xml:space="preserve">                 </w:t>
      </w:r>
      <w:r w:rsidR="00C046B4" w:rsidRPr="00C431A6">
        <w:rPr>
          <w:rFonts w:hint="eastAsia"/>
          <w:b/>
          <w:noProof/>
          <w:color w:val="auto"/>
          <w:sz w:val="28"/>
          <w:szCs w:val="28"/>
        </w:rPr>
        <w:t xml:space="preserve"> </w:t>
      </w:r>
      <w:r w:rsidR="00831751" w:rsidRPr="00C431A6">
        <w:rPr>
          <w:rFonts w:hint="eastAsia"/>
          <w:b/>
          <w:noProof/>
          <w:color w:val="auto"/>
          <w:sz w:val="28"/>
          <w:szCs w:val="28"/>
        </w:rPr>
        <w:t xml:space="preserve">   </w:t>
      </w:r>
      <w:r w:rsidR="00042E89" w:rsidRPr="00C431A6">
        <w:rPr>
          <w:rFonts w:hint="eastAsia"/>
          <w:b/>
          <w:noProof/>
          <w:color w:val="auto"/>
          <w:sz w:val="28"/>
          <w:szCs w:val="28"/>
        </w:rPr>
        <w:t xml:space="preserve">     </w:t>
      </w:r>
      <w:r w:rsidR="00831751" w:rsidRPr="00C431A6">
        <w:rPr>
          <w:rFonts w:hint="eastAsia"/>
          <w:b/>
          <w:noProof/>
          <w:color w:val="auto"/>
          <w:sz w:val="28"/>
          <w:szCs w:val="28"/>
        </w:rPr>
        <w:t xml:space="preserve"> </w:t>
      </w:r>
    </w:p>
    <w:p w14:paraId="5D93E99F" w14:textId="77777777" w:rsidR="00DF5636" w:rsidRPr="00C431A6" w:rsidRDefault="00DF5636" w:rsidP="00D27849">
      <w:pPr>
        <w:pStyle w:val="1"/>
        <w:spacing w:line="500" w:lineRule="exact"/>
        <w:ind w:firstLineChars="850" w:firstLine="4424"/>
        <w:jc w:val="left"/>
        <w:rPr>
          <w:rStyle w:val="10"/>
          <w:b/>
        </w:rPr>
      </w:pPr>
    </w:p>
    <w:p w14:paraId="0E765AD9" w14:textId="3E038FBA" w:rsidR="00EE2AEC" w:rsidRPr="00C431A6" w:rsidRDefault="00C2072E" w:rsidP="00D27849">
      <w:pPr>
        <w:pStyle w:val="1"/>
        <w:spacing w:line="500" w:lineRule="exact"/>
        <w:ind w:firstLineChars="850" w:firstLine="4424"/>
        <w:jc w:val="left"/>
      </w:pPr>
      <w:r w:rsidRPr="00C431A6">
        <w:rPr>
          <w:rStyle w:val="10"/>
          <w:b/>
        </w:rPr>
        <w:t>表</w:t>
      </w:r>
      <w:r w:rsidR="00DC34A3" w:rsidRPr="00C431A6">
        <w:rPr>
          <w:rStyle w:val="10"/>
          <w:rFonts w:hint="eastAsia"/>
          <w:b/>
          <w:lang w:eastAsia="zh-TW"/>
        </w:rPr>
        <w:t>7</w:t>
      </w:r>
      <w:r w:rsidRPr="00C431A6">
        <w:rPr>
          <w:rStyle w:val="10"/>
          <w:b/>
        </w:rPr>
        <w:t xml:space="preserve">  </w:t>
      </w:r>
      <w:proofErr w:type="spellStart"/>
      <w:r w:rsidRPr="00C431A6">
        <w:rPr>
          <w:rStyle w:val="10"/>
          <w:b/>
        </w:rPr>
        <w:t>物價指數年增率</w:t>
      </w:r>
      <w:proofErr w:type="spellEnd"/>
      <w:r w:rsidR="00D15CDB" w:rsidRPr="00C431A6">
        <w:rPr>
          <w:b w:val="0"/>
        </w:rPr>
        <w:t xml:space="preserve">    </w:t>
      </w:r>
      <w:r w:rsidR="00D15CDB" w:rsidRPr="00C431A6">
        <w:rPr>
          <w:b w:val="0"/>
          <w:sz w:val="56"/>
        </w:rPr>
        <w:t xml:space="preserve"> </w:t>
      </w:r>
      <w:bookmarkEnd w:id="15"/>
      <w:r w:rsidR="005F1C5B" w:rsidRPr="00C431A6">
        <w:rPr>
          <w:b w:val="0"/>
          <w:sz w:val="28"/>
          <w:szCs w:val="24"/>
        </w:rPr>
        <w:t>基期：10</w:t>
      </w:r>
      <w:r w:rsidR="005F1C5B" w:rsidRPr="00C431A6">
        <w:rPr>
          <w:rFonts w:hint="eastAsia"/>
          <w:b w:val="0"/>
          <w:sz w:val="28"/>
          <w:szCs w:val="24"/>
          <w:lang w:eastAsia="zh-TW"/>
        </w:rPr>
        <w:t>5</w:t>
      </w:r>
      <w:r w:rsidR="005F1C5B" w:rsidRPr="00C431A6">
        <w:rPr>
          <w:b w:val="0"/>
          <w:sz w:val="28"/>
          <w:szCs w:val="24"/>
        </w:rPr>
        <w:t>年=100；單位：</w:t>
      </w:r>
      <w:r w:rsidR="00E833C5" w:rsidRPr="00C431A6">
        <w:rPr>
          <w:rFonts w:hint="eastAsia"/>
          <w:b w:val="0"/>
          <w:sz w:val="28"/>
          <w:szCs w:val="24"/>
          <w:lang w:eastAsia="zh-TW"/>
        </w:rPr>
        <w:t>％</w:t>
      </w:r>
    </w:p>
    <w:tbl>
      <w:tblPr>
        <w:tblW w:w="1380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68"/>
        <w:gridCol w:w="1564"/>
        <w:gridCol w:w="668"/>
        <w:gridCol w:w="1643"/>
        <w:gridCol w:w="1670"/>
        <w:gridCol w:w="1597"/>
        <w:gridCol w:w="1597"/>
        <w:gridCol w:w="1597"/>
        <w:gridCol w:w="15"/>
      </w:tblGrid>
      <w:tr w:rsidR="00C431A6" w:rsidRPr="00C431A6" w14:paraId="4A2A6EFC" w14:textId="77777777" w:rsidTr="007901C8">
        <w:trPr>
          <w:cantSplit/>
          <w:trHeight w:val="397"/>
          <w:jc w:val="center"/>
        </w:trPr>
        <w:tc>
          <w:tcPr>
            <w:tcW w:w="1985" w:type="dxa"/>
            <w:vMerge w:val="restart"/>
            <w:tcBorders>
              <w:top w:val="single" w:sz="8" w:space="0" w:color="auto"/>
              <w:bottom w:val="single" w:sz="8" w:space="0" w:color="auto"/>
              <w:right w:val="single" w:sz="8" w:space="0" w:color="auto"/>
            </w:tcBorders>
            <w:vAlign w:val="center"/>
          </w:tcPr>
          <w:p w14:paraId="19514587" w14:textId="77777777" w:rsidR="00DC248C" w:rsidRPr="00C431A6" w:rsidRDefault="00DC248C" w:rsidP="008235BF">
            <w:pPr>
              <w:snapToGrid w:val="0"/>
              <w:spacing w:line="400" w:lineRule="exact"/>
              <w:ind w:right="-79"/>
              <w:jc w:val="both"/>
              <w:rPr>
                <w:rFonts w:eastAsia="標楷體"/>
                <w:sz w:val="28"/>
                <w:szCs w:val="28"/>
              </w:rPr>
            </w:pPr>
            <w:r w:rsidRPr="00C431A6">
              <w:rPr>
                <w:rFonts w:eastAsia="標楷體"/>
                <w:sz w:val="28"/>
                <w:szCs w:val="28"/>
              </w:rPr>
              <w:t>年</w:t>
            </w:r>
          </w:p>
          <w:p w14:paraId="5DE5049D" w14:textId="77777777" w:rsidR="00DC248C" w:rsidRPr="00C431A6" w:rsidRDefault="00DC248C" w:rsidP="008235BF">
            <w:pPr>
              <w:snapToGrid w:val="0"/>
              <w:spacing w:line="400" w:lineRule="exact"/>
              <w:ind w:right="-79"/>
              <w:jc w:val="right"/>
              <w:rPr>
                <w:rFonts w:eastAsia="標楷體"/>
                <w:sz w:val="28"/>
                <w:szCs w:val="28"/>
              </w:rPr>
            </w:pPr>
            <w:r w:rsidRPr="00C431A6">
              <w:rPr>
                <w:rFonts w:eastAsia="標楷體"/>
                <w:sz w:val="28"/>
                <w:szCs w:val="28"/>
              </w:rPr>
              <w:t>月</w:t>
            </w:r>
          </w:p>
        </w:tc>
        <w:tc>
          <w:tcPr>
            <w:tcW w:w="5343" w:type="dxa"/>
            <w:gridSpan w:val="4"/>
            <w:tcBorders>
              <w:top w:val="single" w:sz="8" w:space="0" w:color="auto"/>
              <w:left w:val="single" w:sz="8" w:space="0" w:color="auto"/>
              <w:bottom w:val="single" w:sz="8" w:space="0" w:color="auto"/>
              <w:right w:val="single" w:sz="8" w:space="0" w:color="auto"/>
            </w:tcBorders>
            <w:vAlign w:val="center"/>
          </w:tcPr>
          <w:p w14:paraId="35EEDA32" w14:textId="77777777" w:rsidR="00DC248C" w:rsidRPr="00C431A6" w:rsidRDefault="00DC248C" w:rsidP="008235BF">
            <w:pPr>
              <w:tabs>
                <w:tab w:val="decimal" w:pos="266"/>
              </w:tabs>
              <w:snapToGrid w:val="0"/>
              <w:spacing w:line="400" w:lineRule="exact"/>
              <w:jc w:val="center"/>
              <w:rPr>
                <w:rFonts w:eastAsia="標楷體"/>
                <w:sz w:val="28"/>
                <w:szCs w:val="28"/>
              </w:rPr>
            </w:pPr>
            <w:r w:rsidRPr="00C431A6">
              <w:rPr>
                <w:rFonts w:eastAsia="標楷體"/>
                <w:sz w:val="28"/>
                <w:szCs w:val="28"/>
              </w:rPr>
              <w:t>消費者物價指數</w:t>
            </w:r>
            <w:r w:rsidRPr="00C431A6">
              <w:rPr>
                <w:rFonts w:eastAsia="標楷體"/>
                <w:sz w:val="28"/>
                <w:szCs w:val="28"/>
              </w:rPr>
              <w:t>(</w:t>
            </w:r>
            <w:r w:rsidRPr="00C431A6">
              <w:rPr>
                <w:rFonts w:eastAsia="標楷體"/>
                <w:sz w:val="28"/>
                <w:szCs w:val="28"/>
              </w:rPr>
              <w:t>權重</w:t>
            </w:r>
            <w:r w:rsidRPr="00C431A6">
              <w:rPr>
                <w:rFonts w:eastAsia="標楷體"/>
                <w:sz w:val="28"/>
                <w:szCs w:val="28"/>
              </w:rPr>
              <w:t>)</w:t>
            </w:r>
          </w:p>
        </w:tc>
        <w:tc>
          <w:tcPr>
            <w:tcW w:w="6476" w:type="dxa"/>
            <w:gridSpan w:val="5"/>
            <w:tcBorders>
              <w:top w:val="single" w:sz="8" w:space="0" w:color="auto"/>
              <w:left w:val="single" w:sz="8" w:space="0" w:color="auto"/>
              <w:bottom w:val="single" w:sz="8" w:space="0" w:color="auto"/>
            </w:tcBorders>
            <w:vAlign w:val="center"/>
          </w:tcPr>
          <w:p w14:paraId="27357DDE" w14:textId="77777777" w:rsidR="00DC248C" w:rsidRPr="00C431A6" w:rsidRDefault="00DC248C" w:rsidP="008235BF">
            <w:pPr>
              <w:tabs>
                <w:tab w:val="decimal" w:pos="266"/>
              </w:tabs>
              <w:snapToGrid w:val="0"/>
              <w:spacing w:line="400" w:lineRule="exact"/>
              <w:jc w:val="center"/>
              <w:rPr>
                <w:rFonts w:eastAsia="標楷體"/>
                <w:sz w:val="28"/>
                <w:szCs w:val="28"/>
              </w:rPr>
            </w:pPr>
            <w:r w:rsidRPr="00C431A6">
              <w:rPr>
                <w:rFonts w:eastAsia="標楷體"/>
                <w:sz w:val="28"/>
                <w:szCs w:val="28"/>
              </w:rPr>
              <w:t>躉售物價指數</w:t>
            </w:r>
            <w:r w:rsidRPr="00C431A6">
              <w:rPr>
                <w:rFonts w:eastAsia="標楷體"/>
                <w:sz w:val="28"/>
                <w:szCs w:val="28"/>
              </w:rPr>
              <w:t>(</w:t>
            </w:r>
            <w:r w:rsidRPr="00C431A6">
              <w:rPr>
                <w:rFonts w:eastAsia="標楷體"/>
                <w:sz w:val="28"/>
                <w:szCs w:val="28"/>
              </w:rPr>
              <w:t>權重</w:t>
            </w:r>
            <w:r w:rsidRPr="00C431A6">
              <w:rPr>
                <w:rFonts w:eastAsia="標楷體"/>
                <w:sz w:val="28"/>
                <w:szCs w:val="28"/>
              </w:rPr>
              <w:t>)</w:t>
            </w:r>
          </w:p>
        </w:tc>
      </w:tr>
      <w:tr w:rsidR="00C431A6" w:rsidRPr="00C431A6" w14:paraId="25E9D11D" w14:textId="77777777" w:rsidTr="007901C8">
        <w:trPr>
          <w:gridAfter w:val="1"/>
          <w:wAfter w:w="15" w:type="dxa"/>
          <w:cantSplit/>
          <w:trHeight w:val="397"/>
          <w:jc w:val="center"/>
        </w:trPr>
        <w:tc>
          <w:tcPr>
            <w:tcW w:w="1985" w:type="dxa"/>
            <w:vMerge/>
            <w:tcBorders>
              <w:top w:val="single" w:sz="8" w:space="0" w:color="auto"/>
              <w:bottom w:val="single" w:sz="8" w:space="0" w:color="auto"/>
              <w:right w:val="single" w:sz="8" w:space="0" w:color="auto"/>
            </w:tcBorders>
            <w:vAlign w:val="center"/>
          </w:tcPr>
          <w:p w14:paraId="58F0A25F" w14:textId="77777777" w:rsidR="00DC248C" w:rsidRPr="00C431A6" w:rsidRDefault="00DC248C" w:rsidP="008235BF">
            <w:pPr>
              <w:snapToGrid w:val="0"/>
              <w:spacing w:line="400" w:lineRule="exact"/>
              <w:ind w:right="-79"/>
              <w:jc w:val="both"/>
              <w:rPr>
                <w:rFonts w:eastAsia="標楷體"/>
                <w:sz w:val="28"/>
                <w:szCs w:val="28"/>
              </w:rPr>
            </w:pPr>
          </w:p>
        </w:tc>
        <w:tc>
          <w:tcPr>
            <w:tcW w:w="1468" w:type="dxa"/>
            <w:tcBorders>
              <w:top w:val="single" w:sz="8" w:space="0" w:color="auto"/>
              <w:left w:val="single" w:sz="8" w:space="0" w:color="auto"/>
              <w:bottom w:val="single" w:sz="8" w:space="0" w:color="auto"/>
              <w:right w:val="single" w:sz="8" w:space="0" w:color="auto"/>
            </w:tcBorders>
            <w:vAlign w:val="center"/>
          </w:tcPr>
          <w:p w14:paraId="2291F4C6" w14:textId="77777777" w:rsidR="00DC248C" w:rsidRPr="00C431A6" w:rsidRDefault="00DC248C" w:rsidP="008235BF">
            <w:pPr>
              <w:tabs>
                <w:tab w:val="decimal" w:pos="266"/>
              </w:tabs>
              <w:snapToGrid w:val="0"/>
              <w:spacing w:line="400" w:lineRule="exact"/>
              <w:jc w:val="center"/>
              <w:rPr>
                <w:rFonts w:eastAsia="標楷體"/>
                <w:sz w:val="28"/>
                <w:szCs w:val="28"/>
              </w:rPr>
            </w:pPr>
            <w:r w:rsidRPr="00C431A6">
              <w:rPr>
                <w:rFonts w:eastAsia="標楷體"/>
                <w:sz w:val="28"/>
                <w:szCs w:val="28"/>
              </w:rPr>
              <w:t>總指數</w:t>
            </w:r>
          </w:p>
          <w:p w14:paraId="546816BC" w14:textId="77777777" w:rsidR="00DC248C" w:rsidRPr="00C431A6" w:rsidRDefault="00DC248C" w:rsidP="008235BF">
            <w:pPr>
              <w:tabs>
                <w:tab w:val="decimal" w:pos="266"/>
              </w:tabs>
              <w:snapToGrid w:val="0"/>
              <w:spacing w:line="400" w:lineRule="exact"/>
              <w:jc w:val="center"/>
              <w:rPr>
                <w:rFonts w:eastAsia="標楷體"/>
                <w:sz w:val="28"/>
                <w:szCs w:val="28"/>
              </w:rPr>
            </w:pPr>
            <w:r w:rsidRPr="00C431A6">
              <w:rPr>
                <w:rFonts w:eastAsia="標楷體"/>
                <w:sz w:val="28"/>
                <w:szCs w:val="28"/>
              </w:rPr>
              <w:t>(100%)</w:t>
            </w:r>
          </w:p>
        </w:tc>
        <w:tc>
          <w:tcPr>
            <w:tcW w:w="2232" w:type="dxa"/>
            <w:gridSpan w:val="2"/>
            <w:tcBorders>
              <w:top w:val="single" w:sz="8" w:space="0" w:color="auto"/>
              <w:left w:val="single" w:sz="8" w:space="0" w:color="auto"/>
              <w:bottom w:val="single" w:sz="8" w:space="0" w:color="auto"/>
              <w:right w:val="single" w:sz="8" w:space="0" w:color="auto"/>
            </w:tcBorders>
            <w:vAlign w:val="center"/>
          </w:tcPr>
          <w:p w14:paraId="383D1D16" w14:textId="77777777" w:rsidR="00DC248C" w:rsidRPr="00C431A6" w:rsidRDefault="00DC248C" w:rsidP="008235BF">
            <w:pPr>
              <w:tabs>
                <w:tab w:val="decimal" w:pos="266"/>
              </w:tabs>
              <w:snapToGrid w:val="0"/>
              <w:spacing w:line="400" w:lineRule="exact"/>
              <w:jc w:val="center"/>
              <w:rPr>
                <w:rFonts w:eastAsia="標楷體"/>
              </w:rPr>
            </w:pPr>
            <w:r w:rsidRPr="00C431A6">
              <w:rPr>
                <w:rFonts w:eastAsia="標楷體"/>
                <w:sz w:val="28"/>
                <w:szCs w:val="28"/>
              </w:rPr>
              <w:t>核心物價</w:t>
            </w:r>
            <w:r w:rsidRPr="00C431A6">
              <w:rPr>
                <w:rFonts w:eastAsia="標楷體"/>
              </w:rPr>
              <w:t>*</w:t>
            </w:r>
          </w:p>
          <w:p w14:paraId="1B91B953" w14:textId="77777777" w:rsidR="00DC248C" w:rsidRPr="00C431A6" w:rsidRDefault="00DC248C" w:rsidP="008235BF">
            <w:pPr>
              <w:tabs>
                <w:tab w:val="decimal" w:pos="266"/>
              </w:tabs>
              <w:snapToGrid w:val="0"/>
              <w:spacing w:line="400" w:lineRule="exact"/>
              <w:jc w:val="center"/>
              <w:rPr>
                <w:rFonts w:eastAsia="標楷體"/>
                <w:sz w:val="28"/>
                <w:szCs w:val="28"/>
              </w:rPr>
            </w:pPr>
            <w:r w:rsidRPr="00C431A6">
              <w:rPr>
                <w:rFonts w:eastAsia="標楷體"/>
                <w:sz w:val="28"/>
                <w:szCs w:val="28"/>
              </w:rPr>
              <w:t xml:space="preserve"> (</w:t>
            </w:r>
            <w:r w:rsidRPr="00C431A6">
              <w:rPr>
                <w:rFonts w:eastAsia="標楷體" w:hint="eastAsia"/>
                <w:sz w:val="28"/>
                <w:szCs w:val="28"/>
              </w:rPr>
              <w:t>92.45</w:t>
            </w:r>
            <w:r w:rsidRPr="00C431A6">
              <w:rPr>
                <w:rFonts w:eastAsia="標楷體"/>
                <w:sz w:val="28"/>
                <w:szCs w:val="28"/>
              </w:rPr>
              <w:t>%)</w:t>
            </w:r>
          </w:p>
        </w:tc>
        <w:tc>
          <w:tcPr>
            <w:tcW w:w="1643" w:type="dxa"/>
            <w:tcBorders>
              <w:top w:val="single" w:sz="8" w:space="0" w:color="auto"/>
              <w:left w:val="single" w:sz="8" w:space="0" w:color="auto"/>
              <w:bottom w:val="single" w:sz="8" w:space="0" w:color="auto"/>
              <w:right w:val="single" w:sz="8" w:space="0" w:color="auto"/>
            </w:tcBorders>
            <w:vAlign w:val="center"/>
          </w:tcPr>
          <w:p w14:paraId="407F60F2" w14:textId="77777777" w:rsidR="00DC248C" w:rsidRPr="00C431A6" w:rsidRDefault="00DC248C" w:rsidP="008235BF">
            <w:pPr>
              <w:tabs>
                <w:tab w:val="decimal" w:pos="266"/>
              </w:tabs>
              <w:snapToGrid w:val="0"/>
              <w:spacing w:line="400" w:lineRule="exact"/>
              <w:jc w:val="center"/>
              <w:rPr>
                <w:rFonts w:eastAsia="標楷體"/>
                <w:sz w:val="28"/>
                <w:szCs w:val="28"/>
              </w:rPr>
            </w:pPr>
            <w:r w:rsidRPr="00C431A6">
              <w:rPr>
                <w:rFonts w:eastAsia="標楷體"/>
                <w:sz w:val="28"/>
                <w:szCs w:val="28"/>
              </w:rPr>
              <w:t>服務類</w:t>
            </w:r>
            <w:r w:rsidRPr="00C431A6">
              <w:rPr>
                <w:rFonts w:eastAsia="標楷體"/>
                <w:sz w:val="28"/>
                <w:szCs w:val="28"/>
              </w:rPr>
              <w:t>(5</w:t>
            </w:r>
            <w:r w:rsidRPr="00C431A6">
              <w:rPr>
                <w:rFonts w:eastAsia="標楷體" w:hint="eastAsia"/>
                <w:sz w:val="28"/>
                <w:szCs w:val="28"/>
              </w:rPr>
              <w:t>1.68</w:t>
            </w:r>
            <w:r w:rsidRPr="00C431A6">
              <w:rPr>
                <w:rFonts w:eastAsia="標楷體"/>
                <w:sz w:val="28"/>
                <w:szCs w:val="28"/>
              </w:rPr>
              <w:t>%)</w:t>
            </w:r>
          </w:p>
        </w:tc>
        <w:tc>
          <w:tcPr>
            <w:tcW w:w="1670" w:type="dxa"/>
            <w:tcBorders>
              <w:top w:val="single" w:sz="8" w:space="0" w:color="auto"/>
              <w:left w:val="single" w:sz="8" w:space="0" w:color="auto"/>
              <w:bottom w:val="single" w:sz="8" w:space="0" w:color="auto"/>
              <w:right w:val="single" w:sz="8" w:space="0" w:color="auto"/>
            </w:tcBorders>
            <w:vAlign w:val="center"/>
          </w:tcPr>
          <w:p w14:paraId="71B6FBCD" w14:textId="77777777" w:rsidR="00DC248C" w:rsidRPr="00C431A6" w:rsidRDefault="00DC248C" w:rsidP="008235BF">
            <w:pPr>
              <w:snapToGrid w:val="0"/>
              <w:spacing w:line="400" w:lineRule="exact"/>
              <w:ind w:right="-58"/>
              <w:jc w:val="center"/>
              <w:rPr>
                <w:rFonts w:eastAsia="標楷體"/>
                <w:sz w:val="28"/>
                <w:szCs w:val="28"/>
              </w:rPr>
            </w:pPr>
            <w:r w:rsidRPr="00C431A6">
              <w:rPr>
                <w:rFonts w:eastAsia="標楷體"/>
                <w:sz w:val="28"/>
                <w:szCs w:val="28"/>
              </w:rPr>
              <w:t>總指數</w:t>
            </w:r>
          </w:p>
          <w:p w14:paraId="13E6EA27" w14:textId="77777777" w:rsidR="00DC248C" w:rsidRPr="00C431A6" w:rsidRDefault="00DC248C" w:rsidP="008235BF">
            <w:pPr>
              <w:snapToGrid w:val="0"/>
              <w:spacing w:line="400" w:lineRule="exact"/>
              <w:ind w:right="-58"/>
              <w:jc w:val="center"/>
              <w:rPr>
                <w:rFonts w:eastAsia="標楷體"/>
                <w:sz w:val="28"/>
                <w:szCs w:val="28"/>
              </w:rPr>
            </w:pPr>
            <w:r w:rsidRPr="00C431A6">
              <w:rPr>
                <w:rFonts w:eastAsia="標楷體"/>
                <w:sz w:val="28"/>
                <w:szCs w:val="28"/>
              </w:rPr>
              <w:t>(100%)</w:t>
            </w:r>
          </w:p>
        </w:tc>
        <w:tc>
          <w:tcPr>
            <w:tcW w:w="1597" w:type="dxa"/>
            <w:tcBorders>
              <w:top w:val="single" w:sz="8" w:space="0" w:color="auto"/>
              <w:left w:val="single" w:sz="8" w:space="0" w:color="auto"/>
              <w:bottom w:val="single" w:sz="8" w:space="0" w:color="auto"/>
              <w:right w:val="single" w:sz="8" w:space="0" w:color="auto"/>
            </w:tcBorders>
            <w:vAlign w:val="center"/>
          </w:tcPr>
          <w:p w14:paraId="1CB18541" w14:textId="77777777" w:rsidR="00DC248C" w:rsidRPr="00C431A6" w:rsidRDefault="00DC248C" w:rsidP="008235BF">
            <w:pPr>
              <w:tabs>
                <w:tab w:val="decimal" w:pos="421"/>
              </w:tabs>
              <w:snapToGrid w:val="0"/>
              <w:spacing w:line="400" w:lineRule="exact"/>
              <w:jc w:val="center"/>
              <w:rPr>
                <w:rFonts w:eastAsia="標楷體"/>
                <w:sz w:val="28"/>
                <w:szCs w:val="28"/>
              </w:rPr>
            </w:pPr>
            <w:r w:rsidRPr="00C431A6">
              <w:rPr>
                <w:rFonts w:eastAsia="標楷體"/>
                <w:sz w:val="28"/>
                <w:szCs w:val="28"/>
              </w:rPr>
              <w:t>國產內銷</w:t>
            </w:r>
            <w:r w:rsidRPr="00C431A6">
              <w:rPr>
                <w:rFonts w:eastAsia="標楷體"/>
                <w:sz w:val="28"/>
                <w:szCs w:val="28"/>
              </w:rPr>
              <w:t>(2</w:t>
            </w:r>
            <w:r w:rsidRPr="00C431A6">
              <w:rPr>
                <w:rFonts w:eastAsia="標楷體" w:hint="eastAsia"/>
                <w:sz w:val="28"/>
                <w:szCs w:val="28"/>
              </w:rPr>
              <w:t>5.70</w:t>
            </w:r>
            <w:r w:rsidRPr="00C431A6">
              <w:rPr>
                <w:rFonts w:eastAsia="標楷體"/>
                <w:sz w:val="28"/>
                <w:szCs w:val="28"/>
              </w:rPr>
              <w:t>%)</w:t>
            </w:r>
          </w:p>
        </w:tc>
        <w:tc>
          <w:tcPr>
            <w:tcW w:w="1597" w:type="dxa"/>
            <w:tcBorders>
              <w:top w:val="single" w:sz="8" w:space="0" w:color="auto"/>
              <w:left w:val="single" w:sz="8" w:space="0" w:color="auto"/>
              <w:bottom w:val="single" w:sz="8" w:space="0" w:color="auto"/>
              <w:right w:val="single" w:sz="8" w:space="0" w:color="auto"/>
            </w:tcBorders>
            <w:vAlign w:val="center"/>
          </w:tcPr>
          <w:p w14:paraId="6151D319" w14:textId="77777777" w:rsidR="00DC248C" w:rsidRPr="00C431A6" w:rsidRDefault="00DC248C" w:rsidP="008235BF">
            <w:pPr>
              <w:tabs>
                <w:tab w:val="decimal" w:pos="266"/>
              </w:tabs>
              <w:snapToGrid w:val="0"/>
              <w:spacing w:line="400" w:lineRule="exact"/>
              <w:jc w:val="center"/>
              <w:rPr>
                <w:rFonts w:eastAsia="標楷體"/>
                <w:sz w:val="28"/>
                <w:szCs w:val="28"/>
              </w:rPr>
            </w:pPr>
            <w:r w:rsidRPr="00C431A6">
              <w:rPr>
                <w:rFonts w:eastAsia="標楷體"/>
                <w:sz w:val="28"/>
                <w:szCs w:val="28"/>
              </w:rPr>
              <w:t>進口</w:t>
            </w:r>
            <w:r w:rsidRPr="00C431A6">
              <w:rPr>
                <w:rFonts w:eastAsia="標楷體"/>
                <w:sz w:val="28"/>
                <w:szCs w:val="28"/>
              </w:rPr>
              <w:t>(34.09%)</w:t>
            </w:r>
          </w:p>
        </w:tc>
        <w:tc>
          <w:tcPr>
            <w:tcW w:w="1597" w:type="dxa"/>
            <w:tcBorders>
              <w:top w:val="single" w:sz="8" w:space="0" w:color="auto"/>
              <w:left w:val="single" w:sz="8" w:space="0" w:color="auto"/>
              <w:bottom w:val="single" w:sz="4" w:space="0" w:color="auto"/>
            </w:tcBorders>
            <w:vAlign w:val="center"/>
          </w:tcPr>
          <w:p w14:paraId="1B1C40AC" w14:textId="77777777" w:rsidR="00DC248C" w:rsidRPr="00C431A6" w:rsidRDefault="00DC248C" w:rsidP="008235BF">
            <w:pPr>
              <w:tabs>
                <w:tab w:val="decimal" w:pos="266"/>
              </w:tabs>
              <w:snapToGrid w:val="0"/>
              <w:spacing w:line="400" w:lineRule="exact"/>
              <w:jc w:val="center"/>
              <w:rPr>
                <w:rFonts w:eastAsia="標楷體"/>
                <w:sz w:val="28"/>
                <w:szCs w:val="28"/>
              </w:rPr>
            </w:pPr>
            <w:r w:rsidRPr="00C431A6">
              <w:rPr>
                <w:rFonts w:eastAsia="標楷體"/>
                <w:sz w:val="28"/>
                <w:szCs w:val="28"/>
              </w:rPr>
              <w:t>出口</w:t>
            </w:r>
            <w:r w:rsidRPr="00C431A6">
              <w:rPr>
                <w:rFonts w:eastAsia="標楷體"/>
                <w:sz w:val="28"/>
                <w:szCs w:val="28"/>
              </w:rPr>
              <w:t>(40.20%)</w:t>
            </w:r>
          </w:p>
        </w:tc>
      </w:tr>
      <w:tr w:rsidR="00C431A6" w:rsidRPr="00C431A6" w14:paraId="4855EB86"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16081C15" w14:textId="006BD4AB" w:rsidR="007901C8" w:rsidRPr="00C431A6" w:rsidRDefault="007901C8" w:rsidP="007901C8">
            <w:pPr>
              <w:tabs>
                <w:tab w:val="left" w:pos="319"/>
                <w:tab w:val="left" w:pos="1333"/>
              </w:tabs>
              <w:adjustRightInd w:val="0"/>
              <w:snapToGrid w:val="0"/>
              <w:spacing w:line="400" w:lineRule="exact"/>
              <w:ind w:rightChars="102" w:right="245"/>
              <w:rPr>
                <w:rFonts w:eastAsia="標楷體"/>
                <w:sz w:val="28"/>
                <w:szCs w:val="28"/>
              </w:rPr>
            </w:pPr>
            <w:r w:rsidRPr="00C431A6">
              <w:rPr>
                <w:rFonts w:eastAsia="標楷體"/>
                <w:sz w:val="28"/>
                <w:szCs w:val="28"/>
              </w:rPr>
              <w:t xml:space="preserve">104 </w:t>
            </w:r>
            <w:r w:rsidRPr="00C431A6">
              <w:rPr>
                <w:rFonts w:eastAsia="標楷體"/>
                <w:sz w:val="28"/>
                <w:szCs w:val="28"/>
              </w:rPr>
              <w:t>年</w:t>
            </w:r>
            <w:r w:rsidRPr="00C431A6">
              <w:rPr>
                <w:rFonts w:eastAsia="標楷體"/>
                <w:sz w:val="28"/>
                <w:szCs w:val="28"/>
              </w:rPr>
              <w:t xml:space="preserve"> </w:t>
            </w:r>
          </w:p>
        </w:tc>
        <w:tc>
          <w:tcPr>
            <w:tcW w:w="1468" w:type="dxa"/>
            <w:tcBorders>
              <w:top w:val="nil"/>
              <w:left w:val="single" w:sz="4" w:space="0" w:color="auto"/>
              <w:bottom w:val="nil"/>
              <w:right w:val="nil"/>
            </w:tcBorders>
          </w:tcPr>
          <w:p w14:paraId="5029FD3D" w14:textId="4663E52D"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-0.30</w:t>
            </w:r>
          </w:p>
        </w:tc>
        <w:tc>
          <w:tcPr>
            <w:tcW w:w="1564" w:type="dxa"/>
            <w:tcBorders>
              <w:top w:val="nil"/>
              <w:left w:val="nil"/>
              <w:bottom w:val="nil"/>
              <w:right w:val="nil"/>
            </w:tcBorders>
          </w:tcPr>
          <w:p w14:paraId="75E4DC0F" w14:textId="37FA56DA"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0.78</w:t>
            </w:r>
          </w:p>
        </w:tc>
        <w:tc>
          <w:tcPr>
            <w:tcW w:w="668" w:type="dxa"/>
            <w:tcBorders>
              <w:top w:val="nil"/>
              <w:left w:val="nil"/>
              <w:bottom w:val="nil"/>
              <w:right w:val="nil"/>
            </w:tcBorders>
          </w:tcPr>
          <w:p w14:paraId="67DB0F8D"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59F087D6" w14:textId="2CB9FDE3"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 xml:space="preserve">0.96 </w:t>
            </w:r>
          </w:p>
        </w:tc>
        <w:tc>
          <w:tcPr>
            <w:tcW w:w="1670" w:type="dxa"/>
            <w:tcBorders>
              <w:top w:val="nil"/>
              <w:left w:val="single" w:sz="4" w:space="0" w:color="auto"/>
              <w:bottom w:val="nil"/>
              <w:right w:val="nil"/>
            </w:tcBorders>
          </w:tcPr>
          <w:p w14:paraId="7B9800FE" w14:textId="203FF462" w:rsidR="007901C8" w:rsidRPr="00C431A6" w:rsidRDefault="007901C8" w:rsidP="007901C8">
            <w:pPr>
              <w:adjustRightInd w:val="0"/>
              <w:snapToGrid w:val="0"/>
              <w:spacing w:line="400" w:lineRule="exact"/>
              <w:ind w:rightChars="92" w:right="221"/>
              <w:jc w:val="right"/>
              <w:rPr>
                <w:rFonts w:eastAsia="標楷體"/>
                <w:sz w:val="28"/>
                <w:szCs w:val="28"/>
              </w:rPr>
            </w:pPr>
            <w:r w:rsidRPr="00C431A6">
              <w:rPr>
                <w:rFonts w:eastAsia="標楷體"/>
                <w:sz w:val="28"/>
                <w:szCs w:val="28"/>
              </w:rPr>
              <w:t>-8.85</w:t>
            </w:r>
          </w:p>
        </w:tc>
        <w:tc>
          <w:tcPr>
            <w:tcW w:w="1597" w:type="dxa"/>
            <w:tcBorders>
              <w:top w:val="nil"/>
              <w:left w:val="nil"/>
              <w:bottom w:val="nil"/>
              <w:right w:val="nil"/>
            </w:tcBorders>
          </w:tcPr>
          <w:p w14:paraId="116B11D4" w14:textId="1AB61470" w:rsidR="007901C8" w:rsidRPr="00C431A6" w:rsidRDefault="007901C8" w:rsidP="007901C8">
            <w:pPr>
              <w:adjustRightInd w:val="0"/>
              <w:snapToGrid w:val="0"/>
              <w:spacing w:line="400" w:lineRule="exact"/>
              <w:ind w:rightChars="92" w:right="221"/>
              <w:jc w:val="right"/>
              <w:rPr>
                <w:rFonts w:eastAsia="標楷體"/>
                <w:sz w:val="28"/>
                <w:szCs w:val="28"/>
              </w:rPr>
            </w:pPr>
            <w:r w:rsidRPr="00C431A6">
              <w:rPr>
                <w:rFonts w:eastAsia="標楷體"/>
                <w:sz w:val="28"/>
                <w:szCs w:val="28"/>
              </w:rPr>
              <w:t>-9.55</w:t>
            </w:r>
          </w:p>
        </w:tc>
        <w:tc>
          <w:tcPr>
            <w:tcW w:w="1597" w:type="dxa"/>
            <w:tcBorders>
              <w:top w:val="nil"/>
              <w:left w:val="nil"/>
              <w:bottom w:val="nil"/>
              <w:right w:val="nil"/>
            </w:tcBorders>
          </w:tcPr>
          <w:p w14:paraId="5397A7BD" w14:textId="2B462AC1" w:rsidR="007901C8" w:rsidRPr="00C431A6" w:rsidRDefault="007901C8" w:rsidP="007901C8">
            <w:pPr>
              <w:adjustRightInd w:val="0"/>
              <w:snapToGrid w:val="0"/>
              <w:spacing w:line="400" w:lineRule="exact"/>
              <w:ind w:rightChars="92" w:right="221"/>
              <w:jc w:val="right"/>
              <w:rPr>
                <w:rFonts w:eastAsia="標楷體"/>
                <w:sz w:val="28"/>
                <w:szCs w:val="28"/>
              </w:rPr>
            </w:pPr>
            <w:r w:rsidRPr="00C431A6">
              <w:rPr>
                <w:rFonts w:eastAsia="標楷體"/>
                <w:sz w:val="28"/>
                <w:szCs w:val="28"/>
              </w:rPr>
              <w:t xml:space="preserve">-12.94 </w:t>
            </w:r>
          </w:p>
        </w:tc>
        <w:tc>
          <w:tcPr>
            <w:tcW w:w="1597" w:type="dxa"/>
            <w:tcBorders>
              <w:top w:val="nil"/>
              <w:left w:val="nil"/>
              <w:bottom w:val="nil"/>
            </w:tcBorders>
            <w:vAlign w:val="center"/>
          </w:tcPr>
          <w:p w14:paraId="7C0AE090" w14:textId="45BB5B18" w:rsidR="007901C8" w:rsidRPr="00C431A6" w:rsidRDefault="007901C8" w:rsidP="007901C8">
            <w:pPr>
              <w:spacing w:line="400" w:lineRule="exact"/>
              <w:ind w:rightChars="92" w:right="221"/>
              <w:jc w:val="right"/>
              <w:rPr>
                <w:sz w:val="28"/>
                <w:szCs w:val="28"/>
              </w:rPr>
            </w:pPr>
            <w:r w:rsidRPr="00C431A6">
              <w:rPr>
                <w:sz w:val="28"/>
                <w:szCs w:val="28"/>
              </w:rPr>
              <w:t>-4.67</w:t>
            </w:r>
          </w:p>
        </w:tc>
      </w:tr>
      <w:tr w:rsidR="00C431A6" w:rsidRPr="00C431A6" w14:paraId="600A3AFF"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23394D39" w14:textId="58681B96" w:rsidR="007901C8" w:rsidRPr="00C431A6" w:rsidRDefault="007901C8" w:rsidP="007901C8">
            <w:pPr>
              <w:tabs>
                <w:tab w:val="left" w:pos="319"/>
                <w:tab w:val="left" w:pos="1333"/>
              </w:tabs>
              <w:adjustRightInd w:val="0"/>
              <w:snapToGrid w:val="0"/>
              <w:spacing w:line="400" w:lineRule="exact"/>
              <w:ind w:rightChars="102" w:right="245"/>
              <w:rPr>
                <w:rFonts w:eastAsia="標楷體"/>
                <w:sz w:val="28"/>
                <w:szCs w:val="28"/>
              </w:rPr>
            </w:pPr>
            <w:r w:rsidRPr="00C431A6">
              <w:rPr>
                <w:rFonts w:eastAsia="標楷體"/>
                <w:sz w:val="28"/>
                <w:szCs w:val="28"/>
              </w:rPr>
              <w:t xml:space="preserve">105 </w:t>
            </w:r>
            <w:r w:rsidRPr="00C431A6">
              <w:rPr>
                <w:rFonts w:eastAsia="標楷體"/>
                <w:sz w:val="28"/>
                <w:szCs w:val="28"/>
              </w:rPr>
              <w:t>年</w:t>
            </w:r>
            <w:r w:rsidRPr="00C431A6">
              <w:rPr>
                <w:rFonts w:eastAsia="標楷體"/>
                <w:sz w:val="28"/>
                <w:szCs w:val="28"/>
              </w:rPr>
              <w:t xml:space="preserve"> </w:t>
            </w:r>
          </w:p>
        </w:tc>
        <w:tc>
          <w:tcPr>
            <w:tcW w:w="1468" w:type="dxa"/>
            <w:tcBorders>
              <w:top w:val="nil"/>
              <w:left w:val="single" w:sz="4" w:space="0" w:color="auto"/>
              <w:bottom w:val="nil"/>
              <w:right w:val="nil"/>
            </w:tcBorders>
          </w:tcPr>
          <w:p w14:paraId="68543981" w14:textId="20D0FD04"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1.39</w:t>
            </w:r>
          </w:p>
        </w:tc>
        <w:tc>
          <w:tcPr>
            <w:tcW w:w="1564" w:type="dxa"/>
            <w:tcBorders>
              <w:top w:val="nil"/>
              <w:left w:val="nil"/>
              <w:bottom w:val="nil"/>
              <w:right w:val="nil"/>
            </w:tcBorders>
          </w:tcPr>
          <w:p w14:paraId="022EF3BE" w14:textId="3F5701A5"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0.84</w:t>
            </w:r>
          </w:p>
        </w:tc>
        <w:tc>
          <w:tcPr>
            <w:tcW w:w="668" w:type="dxa"/>
            <w:tcBorders>
              <w:top w:val="nil"/>
              <w:left w:val="nil"/>
              <w:bottom w:val="nil"/>
              <w:right w:val="nil"/>
            </w:tcBorders>
          </w:tcPr>
          <w:p w14:paraId="5E496663"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40E9BDCE" w14:textId="3F3D5686"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0.79</w:t>
            </w:r>
          </w:p>
        </w:tc>
        <w:tc>
          <w:tcPr>
            <w:tcW w:w="1670" w:type="dxa"/>
            <w:tcBorders>
              <w:top w:val="nil"/>
              <w:left w:val="single" w:sz="4" w:space="0" w:color="auto"/>
              <w:bottom w:val="nil"/>
              <w:right w:val="nil"/>
            </w:tcBorders>
          </w:tcPr>
          <w:p w14:paraId="62237082" w14:textId="6FA7E34D" w:rsidR="007901C8" w:rsidRPr="00C431A6" w:rsidRDefault="007901C8" w:rsidP="007901C8">
            <w:pPr>
              <w:adjustRightInd w:val="0"/>
              <w:snapToGrid w:val="0"/>
              <w:spacing w:line="400" w:lineRule="exact"/>
              <w:ind w:rightChars="92" w:right="221"/>
              <w:jc w:val="right"/>
              <w:rPr>
                <w:rFonts w:eastAsia="標楷體"/>
                <w:sz w:val="28"/>
                <w:szCs w:val="28"/>
              </w:rPr>
            </w:pPr>
            <w:r w:rsidRPr="00C431A6">
              <w:rPr>
                <w:rFonts w:eastAsia="標楷體"/>
                <w:sz w:val="28"/>
                <w:szCs w:val="28"/>
              </w:rPr>
              <w:t>-2.98</w:t>
            </w:r>
          </w:p>
        </w:tc>
        <w:tc>
          <w:tcPr>
            <w:tcW w:w="1597" w:type="dxa"/>
            <w:tcBorders>
              <w:top w:val="nil"/>
              <w:left w:val="nil"/>
              <w:bottom w:val="nil"/>
              <w:right w:val="nil"/>
            </w:tcBorders>
          </w:tcPr>
          <w:p w14:paraId="04A021EB" w14:textId="0FD6C4A3" w:rsidR="007901C8" w:rsidRPr="00C431A6" w:rsidRDefault="007901C8" w:rsidP="007901C8">
            <w:pPr>
              <w:adjustRightInd w:val="0"/>
              <w:snapToGrid w:val="0"/>
              <w:spacing w:line="400" w:lineRule="exact"/>
              <w:ind w:rightChars="92" w:right="221"/>
              <w:jc w:val="right"/>
              <w:rPr>
                <w:rFonts w:eastAsia="標楷體"/>
                <w:sz w:val="28"/>
                <w:szCs w:val="28"/>
              </w:rPr>
            </w:pPr>
            <w:r w:rsidRPr="00C431A6">
              <w:rPr>
                <w:rFonts w:eastAsia="標楷體"/>
                <w:sz w:val="28"/>
                <w:szCs w:val="28"/>
              </w:rPr>
              <w:t>-3.22</w:t>
            </w:r>
          </w:p>
        </w:tc>
        <w:tc>
          <w:tcPr>
            <w:tcW w:w="1597" w:type="dxa"/>
            <w:tcBorders>
              <w:top w:val="nil"/>
              <w:left w:val="nil"/>
              <w:bottom w:val="nil"/>
              <w:right w:val="nil"/>
            </w:tcBorders>
          </w:tcPr>
          <w:p w14:paraId="0E41DD0F" w14:textId="331CCE78" w:rsidR="007901C8" w:rsidRPr="00C431A6" w:rsidRDefault="007901C8" w:rsidP="007901C8">
            <w:pPr>
              <w:adjustRightInd w:val="0"/>
              <w:snapToGrid w:val="0"/>
              <w:spacing w:line="400" w:lineRule="exact"/>
              <w:ind w:rightChars="92" w:right="221"/>
              <w:jc w:val="right"/>
              <w:rPr>
                <w:rFonts w:eastAsia="標楷體"/>
                <w:sz w:val="28"/>
                <w:szCs w:val="28"/>
              </w:rPr>
            </w:pPr>
            <w:r w:rsidRPr="00C431A6">
              <w:rPr>
                <w:rFonts w:eastAsia="標楷體"/>
                <w:sz w:val="28"/>
                <w:szCs w:val="28"/>
              </w:rPr>
              <w:t>-3.08</w:t>
            </w:r>
          </w:p>
        </w:tc>
        <w:tc>
          <w:tcPr>
            <w:tcW w:w="1597" w:type="dxa"/>
            <w:tcBorders>
              <w:top w:val="nil"/>
              <w:left w:val="nil"/>
              <w:bottom w:val="nil"/>
            </w:tcBorders>
            <w:vAlign w:val="center"/>
          </w:tcPr>
          <w:p w14:paraId="0FCA5421" w14:textId="1CE55E10" w:rsidR="007901C8" w:rsidRPr="00C431A6" w:rsidRDefault="007901C8" w:rsidP="007901C8">
            <w:pPr>
              <w:spacing w:line="400" w:lineRule="exact"/>
              <w:ind w:rightChars="92" w:right="221"/>
              <w:jc w:val="right"/>
              <w:rPr>
                <w:sz w:val="28"/>
                <w:szCs w:val="28"/>
              </w:rPr>
            </w:pPr>
            <w:r w:rsidRPr="00C431A6">
              <w:rPr>
                <w:sz w:val="28"/>
                <w:szCs w:val="28"/>
              </w:rPr>
              <w:t>-2.70</w:t>
            </w:r>
          </w:p>
        </w:tc>
      </w:tr>
      <w:tr w:rsidR="00C431A6" w:rsidRPr="00C431A6" w14:paraId="3327DFFE"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03862DA5" w14:textId="5A27D91E" w:rsidR="007901C8" w:rsidRPr="00C431A6" w:rsidRDefault="007901C8" w:rsidP="007901C8">
            <w:pPr>
              <w:spacing w:line="400" w:lineRule="exact"/>
              <w:ind w:firstLineChars="4" w:firstLine="11"/>
              <w:rPr>
                <w:rFonts w:eastAsia="標楷體"/>
                <w:sz w:val="28"/>
                <w:szCs w:val="28"/>
              </w:rPr>
            </w:pPr>
            <w:r w:rsidRPr="00C431A6">
              <w:rPr>
                <w:rFonts w:eastAsia="標楷體"/>
                <w:sz w:val="28"/>
                <w:szCs w:val="28"/>
              </w:rPr>
              <w:t xml:space="preserve">106 </w:t>
            </w:r>
            <w:r w:rsidRPr="00C431A6">
              <w:rPr>
                <w:rFonts w:eastAsia="標楷體"/>
                <w:sz w:val="28"/>
                <w:szCs w:val="28"/>
              </w:rPr>
              <w:t>年</w:t>
            </w:r>
            <w:r w:rsidRPr="00C431A6">
              <w:rPr>
                <w:rFonts w:eastAsia="標楷體"/>
                <w:sz w:val="28"/>
                <w:szCs w:val="28"/>
              </w:rPr>
              <w:t xml:space="preserve">  </w:t>
            </w:r>
          </w:p>
        </w:tc>
        <w:tc>
          <w:tcPr>
            <w:tcW w:w="1468" w:type="dxa"/>
            <w:tcBorders>
              <w:top w:val="nil"/>
              <w:left w:val="single" w:sz="4" w:space="0" w:color="auto"/>
              <w:bottom w:val="nil"/>
              <w:right w:val="nil"/>
            </w:tcBorders>
          </w:tcPr>
          <w:p w14:paraId="4D91C0B9" w14:textId="1F8E7720"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0.62</w:t>
            </w:r>
          </w:p>
        </w:tc>
        <w:tc>
          <w:tcPr>
            <w:tcW w:w="1564" w:type="dxa"/>
            <w:tcBorders>
              <w:top w:val="nil"/>
              <w:left w:val="nil"/>
              <w:bottom w:val="nil"/>
              <w:right w:val="nil"/>
            </w:tcBorders>
          </w:tcPr>
          <w:p w14:paraId="6B9B525F" w14:textId="4BC4D206"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1.04</w:t>
            </w:r>
          </w:p>
        </w:tc>
        <w:tc>
          <w:tcPr>
            <w:tcW w:w="668" w:type="dxa"/>
            <w:tcBorders>
              <w:top w:val="nil"/>
              <w:left w:val="nil"/>
              <w:bottom w:val="nil"/>
              <w:right w:val="nil"/>
            </w:tcBorders>
          </w:tcPr>
          <w:p w14:paraId="40B3E632"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5092E45B" w14:textId="756CA47C"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1.01</w:t>
            </w:r>
          </w:p>
        </w:tc>
        <w:tc>
          <w:tcPr>
            <w:tcW w:w="1670" w:type="dxa"/>
            <w:tcBorders>
              <w:top w:val="nil"/>
              <w:left w:val="single" w:sz="4" w:space="0" w:color="auto"/>
              <w:bottom w:val="nil"/>
              <w:right w:val="nil"/>
            </w:tcBorders>
          </w:tcPr>
          <w:p w14:paraId="2E4F48E2" w14:textId="6656AD4B" w:rsidR="007901C8" w:rsidRPr="00C431A6" w:rsidRDefault="007901C8" w:rsidP="007901C8">
            <w:pPr>
              <w:adjustRightInd w:val="0"/>
              <w:snapToGrid w:val="0"/>
              <w:spacing w:line="400" w:lineRule="exact"/>
              <w:ind w:rightChars="92" w:right="221"/>
              <w:jc w:val="right"/>
              <w:rPr>
                <w:rFonts w:eastAsia="標楷體"/>
                <w:sz w:val="28"/>
                <w:szCs w:val="28"/>
              </w:rPr>
            </w:pPr>
            <w:r w:rsidRPr="00C431A6">
              <w:rPr>
                <w:rFonts w:eastAsia="標楷體"/>
                <w:sz w:val="28"/>
                <w:szCs w:val="28"/>
              </w:rPr>
              <w:t>0.90</w:t>
            </w:r>
          </w:p>
        </w:tc>
        <w:tc>
          <w:tcPr>
            <w:tcW w:w="1597" w:type="dxa"/>
            <w:tcBorders>
              <w:top w:val="nil"/>
              <w:left w:val="nil"/>
              <w:bottom w:val="nil"/>
              <w:right w:val="nil"/>
            </w:tcBorders>
          </w:tcPr>
          <w:p w14:paraId="32ABC711" w14:textId="71F5A2AB" w:rsidR="007901C8" w:rsidRPr="00C431A6" w:rsidRDefault="007901C8" w:rsidP="007901C8">
            <w:pPr>
              <w:adjustRightInd w:val="0"/>
              <w:snapToGrid w:val="0"/>
              <w:spacing w:line="400" w:lineRule="exact"/>
              <w:ind w:rightChars="92" w:right="221"/>
              <w:jc w:val="right"/>
              <w:rPr>
                <w:rFonts w:eastAsia="標楷體"/>
                <w:sz w:val="28"/>
                <w:szCs w:val="28"/>
              </w:rPr>
            </w:pPr>
            <w:r w:rsidRPr="00C431A6">
              <w:rPr>
                <w:rFonts w:eastAsia="標楷體"/>
                <w:sz w:val="28"/>
                <w:szCs w:val="28"/>
              </w:rPr>
              <w:t>3.44</w:t>
            </w:r>
          </w:p>
        </w:tc>
        <w:tc>
          <w:tcPr>
            <w:tcW w:w="1597" w:type="dxa"/>
            <w:tcBorders>
              <w:top w:val="nil"/>
              <w:left w:val="nil"/>
              <w:bottom w:val="nil"/>
              <w:right w:val="nil"/>
            </w:tcBorders>
          </w:tcPr>
          <w:p w14:paraId="03009D2A" w14:textId="6385BD6A" w:rsidR="007901C8" w:rsidRPr="00C431A6" w:rsidRDefault="007901C8" w:rsidP="007901C8">
            <w:pPr>
              <w:adjustRightInd w:val="0"/>
              <w:snapToGrid w:val="0"/>
              <w:spacing w:line="400" w:lineRule="exact"/>
              <w:ind w:rightChars="92" w:right="221"/>
              <w:jc w:val="right"/>
              <w:rPr>
                <w:rFonts w:eastAsia="標楷體"/>
                <w:sz w:val="28"/>
                <w:szCs w:val="28"/>
              </w:rPr>
            </w:pPr>
            <w:r w:rsidRPr="00C431A6">
              <w:rPr>
                <w:rFonts w:eastAsia="標楷體"/>
                <w:sz w:val="28"/>
                <w:szCs w:val="28"/>
              </w:rPr>
              <w:t>1.36</w:t>
            </w:r>
          </w:p>
        </w:tc>
        <w:tc>
          <w:tcPr>
            <w:tcW w:w="1597" w:type="dxa"/>
            <w:tcBorders>
              <w:top w:val="nil"/>
              <w:left w:val="nil"/>
              <w:bottom w:val="nil"/>
            </w:tcBorders>
            <w:vAlign w:val="center"/>
          </w:tcPr>
          <w:p w14:paraId="4999FA65" w14:textId="1D1C4C13" w:rsidR="007901C8" w:rsidRPr="00C431A6" w:rsidRDefault="007901C8" w:rsidP="007901C8">
            <w:pPr>
              <w:spacing w:line="400" w:lineRule="exact"/>
              <w:ind w:rightChars="92" w:right="221"/>
              <w:jc w:val="right"/>
              <w:rPr>
                <w:sz w:val="28"/>
                <w:szCs w:val="28"/>
              </w:rPr>
            </w:pPr>
            <w:r w:rsidRPr="00C431A6">
              <w:rPr>
                <w:sz w:val="28"/>
                <w:szCs w:val="28"/>
              </w:rPr>
              <w:t>-1.46</w:t>
            </w:r>
          </w:p>
        </w:tc>
      </w:tr>
      <w:tr w:rsidR="00C431A6" w:rsidRPr="00C431A6" w14:paraId="28145100"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1BC8E1F3" w14:textId="3347129E" w:rsidR="007901C8" w:rsidRPr="00C431A6" w:rsidRDefault="007901C8" w:rsidP="007901C8">
            <w:pPr>
              <w:spacing w:line="400" w:lineRule="exact"/>
              <w:ind w:leftChars="6" w:left="482" w:hangingChars="167" w:hanging="468"/>
              <w:rPr>
                <w:rFonts w:eastAsia="標楷體"/>
                <w:sz w:val="28"/>
                <w:szCs w:val="28"/>
              </w:rPr>
            </w:pPr>
            <w:r w:rsidRPr="00C431A6">
              <w:rPr>
                <w:rFonts w:eastAsia="標楷體"/>
                <w:sz w:val="28"/>
                <w:szCs w:val="28"/>
              </w:rPr>
              <w:t>107</w:t>
            </w:r>
            <w:r w:rsidRPr="00C431A6">
              <w:rPr>
                <w:rFonts w:eastAsia="標楷體"/>
                <w:sz w:val="28"/>
                <w:szCs w:val="28"/>
              </w:rPr>
              <w:t>年</w:t>
            </w:r>
          </w:p>
        </w:tc>
        <w:tc>
          <w:tcPr>
            <w:tcW w:w="1468" w:type="dxa"/>
            <w:tcBorders>
              <w:top w:val="nil"/>
              <w:left w:val="single" w:sz="4" w:space="0" w:color="auto"/>
              <w:bottom w:val="nil"/>
              <w:right w:val="nil"/>
            </w:tcBorders>
          </w:tcPr>
          <w:p w14:paraId="0490F67B" w14:textId="0957470C"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1.35</w:t>
            </w:r>
          </w:p>
        </w:tc>
        <w:tc>
          <w:tcPr>
            <w:tcW w:w="1564" w:type="dxa"/>
            <w:tcBorders>
              <w:top w:val="nil"/>
              <w:left w:val="nil"/>
              <w:bottom w:val="nil"/>
              <w:right w:val="nil"/>
            </w:tcBorders>
          </w:tcPr>
          <w:p w14:paraId="484C7FEF" w14:textId="549E8104"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1.21</w:t>
            </w:r>
          </w:p>
        </w:tc>
        <w:tc>
          <w:tcPr>
            <w:tcW w:w="668" w:type="dxa"/>
            <w:tcBorders>
              <w:top w:val="nil"/>
              <w:left w:val="nil"/>
              <w:bottom w:val="nil"/>
              <w:right w:val="nil"/>
            </w:tcBorders>
          </w:tcPr>
          <w:p w14:paraId="39D4D6F4"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35473465" w14:textId="24AB88AD"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0.92</w:t>
            </w:r>
          </w:p>
        </w:tc>
        <w:tc>
          <w:tcPr>
            <w:tcW w:w="1670" w:type="dxa"/>
            <w:tcBorders>
              <w:top w:val="nil"/>
              <w:left w:val="single" w:sz="4" w:space="0" w:color="auto"/>
              <w:bottom w:val="nil"/>
              <w:right w:val="nil"/>
            </w:tcBorders>
          </w:tcPr>
          <w:p w14:paraId="07B1D3CC" w14:textId="1CE847F1"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3.63</w:t>
            </w:r>
          </w:p>
        </w:tc>
        <w:tc>
          <w:tcPr>
            <w:tcW w:w="1597" w:type="dxa"/>
            <w:tcBorders>
              <w:top w:val="nil"/>
              <w:left w:val="nil"/>
              <w:bottom w:val="nil"/>
              <w:right w:val="nil"/>
            </w:tcBorders>
          </w:tcPr>
          <w:p w14:paraId="4C16E910" w14:textId="67745258"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3.73</w:t>
            </w:r>
          </w:p>
        </w:tc>
        <w:tc>
          <w:tcPr>
            <w:tcW w:w="1597" w:type="dxa"/>
            <w:tcBorders>
              <w:top w:val="nil"/>
              <w:left w:val="nil"/>
              <w:bottom w:val="nil"/>
              <w:right w:val="nil"/>
            </w:tcBorders>
          </w:tcPr>
          <w:p w14:paraId="25F7EE3F" w14:textId="1D2E1756"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6.13</w:t>
            </w:r>
          </w:p>
        </w:tc>
        <w:tc>
          <w:tcPr>
            <w:tcW w:w="1597" w:type="dxa"/>
            <w:tcBorders>
              <w:top w:val="nil"/>
              <w:left w:val="nil"/>
              <w:bottom w:val="nil"/>
            </w:tcBorders>
            <w:vAlign w:val="center"/>
          </w:tcPr>
          <w:p w14:paraId="337B9BCA" w14:textId="58C07311"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1.45</w:t>
            </w:r>
          </w:p>
        </w:tc>
      </w:tr>
      <w:tr w:rsidR="00C431A6" w:rsidRPr="00C431A6" w14:paraId="2A4302D2"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2E7444D1" w14:textId="4B62F1C3" w:rsidR="007901C8" w:rsidRPr="00C431A6" w:rsidRDefault="007901C8" w:rsidP="007901C8">
            <w:pPr>
              <w:spacing w:line="400" w:lineRule="exact"/>
              <w:ind w:leftChars="-2" w:left="-5"/>
              <w:jc w:val="both"/>
              <w:rPr>
                <w:rFonts w:eastAsia="標楷體"/>
                <w:sz w:val="28"/>
                <w:szCs w:val="28"/>
              </w:rPr>
            </w:pPr>
            <w:r w:rsidRPr="00C431A6">
              <w:rPr>
                <w:rFonts w:eastAsia="標楷體"/>
                <w:sz w:val="28"/>
                <w:szCs w:val="28"/>
              </w:rPr>
              <w:t>108</w:t>
            </w:r>
            <w:r w:rsidRPr="00C431A6">
              <w:rPr>
                <w:rFonts w:eastAsia="標楷體"/>
                <w:sz w:val="28"/>
                <w:szCs w:val="28"/>
              </w:rPr>
              <w:t>年</w:t>
            </w:r>
          </w:p>
        </w:tc>
        <w:tc>
          <w:tcPr>
            <w:tcW w:w="1468" w:type="dxa"/>
            <w:tcBorders>
              <w:top w:val="nil"/>
              <w:left w:val="single" w:sz="4" w:space="0" w:color="auto"/>
              <w:bottom w:val="nil"/>
              <w:right w:val="nil"/>
            </w:tcBorders>
          </w:tcPr>
          <w:p w14:paraId="3D80DB45" w14:textId="4230B979"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0.56</w:t>
            </w:r>
          </w:p>
        </w:tc>
        <w:tc>
          <w:tcPr>
            <w:tcW w:w="1564" w:type="dxa"/>
            <w:tcBorders>
              <w:top w:val="nil"/>
              <w:left w:val="nil"/>
              <w:bottom w:val="nil"/>
              <w:right w:val="nil"/>
            </w:tcBorders>
          </w:tcPr>
          <w:p w14:paraId="1368BBA3" w14:textId="0434AE6D"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0.49</w:t>
            </w:r>
          </w:p>
        </w:tc>
        <w:tc>
          <w:tcPr>
            <w:tcW w:w="668" w:type="dxa"/>
            <w:tcBorders>
              <w:top w:val="nil"/>
              <w:left w:val="nil"/>
              <w:bottom w:val="nil"/>
              <w:right w:val="nil"/>
            </w:tcBorders>
          </w:tcPr>
          <w:p w14:paraId="33F32053"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112BEE44" w14:textId="487105D1"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0.68</w:t>
            </w:r>
          </w:p>
        </w:tc>
        <w:tc>
          <w:tcPr>
            <w:tcW w:w="1670" w:type="dxa"/>
            <w:tcBorders>
              <w:top w:val="nil"/>
              <w:left w:val="single" w:sz="4" w:space="0" w:color="auto"/>
              <w:bottom w:val="nil"/>
              <w:right w:val="nil"/>
            </w:tcBorders>
          </w:tcPr>
          <w:p w14:paraId="5D605F92" w14:textId="126ADAE2"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-2.26</w:t>
            </w:r>
          </w:p>
        </w:tc>
        <w:tc>
          <w:tcPr>
            <w:tcW w:w="1597" w:type="dxa"/>
            <w:tcBorders>
              <w:top w:val="nil"/>
              <w:left w:val="nil"/>
              <w:bottom w:val="nil"/>
              <w:right w:val="nil"/>
            </w:tcBorders>
          </w:tcPr>
          <w:p w14:paraId="553F5F12" w14:textId="62E69C62"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-2.40</w:t>
            </w:r>
          </w:p>
        </w:tc>
        <w:tc>
          <w:tcPr>
            <w:tcW w:w="1597" w:type="dxa"/>
            <w:tcBorders>
              <w:top w:val="nil"/>
              <w:left w:val="nil"/>
              <w:bottom w:val="nil"/>
              <w:right w:val="nil"/>
            </w:tcBorders>
          </w:tcPr>
          <w:p w14:paraId="7B2F191E" w14:textId="5C09442A"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-1.47</w:t>
            </w:r>
          </w:p>
        </w:tc>
        <w:tc>
          <w:tcPr>
            <w:tcW w:w="1597" w:type="dxa"/>
            <w:tcBorders>
              <w:top w:val="nil"/>
              <w:left w:val="nil"/>
              <w:bottom w:val="nil"/>
            </w:tcBorders>
            <w:vAlign w:val="center"/>
          </w:tcPr>
          <w:p w14:paraId="58E37D19" w14:textId="1E28AF54"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-2.82</w:t>
            </w:r>
          </w:p>
        </w:tc>
      </w:tr>
      <w:tr w:rsidR="00C431A6" w:rsidRPr="00C431A6" w14:paraId="7B7A44DB"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67D00ADA" w14:textId="7C00D215" w:rsidR="007901C8" w:rsidRPr="00C431A6" w:rsidRDefault="007901C8" w:rsidP="007901C8">
            <w:pPr>
              <w:spacing w:line="400" w:lineRule="exact"/>
              <w:ind w:leftChars="-2" w:left="-5"/>
              <w:jc w:val="both"/>
              <w:rPr>
                <w:rFonts w:eastAsia="標楷體"/>
                <w:sz w:val="28"/>
                <w:szCs w:val="28"/>
              </w:rPr>
            </w:pPr>
            <w:r w:rsidRPr="00C431A6">
              <w:rPr>
                <w:rFonts w:eastAsia="標楷體"/>
                <w:sz w:val="28"/>
                <w:szCs w:val="28"/>
              </w:rPr>
              <w:t>109</w:t>
            </w:r>
            <w:r w:rsidRPr="00C431A6">
              <w:rPr>
                <w:rFonts w:eastAsia="標楷體"/>
                <w:sz w:val="28"/>
                <w:szCs w:val="28"/>
              </w:rPr>
              <w:t>年</w:t>
            </w:r>
          </w:p>
        </w:tc>
        <w:tc>
          <w:tcPr>
            <w:tcW w:w="1468" w:type="dxa"/>
            <w:tcBorders>
              <w:top w:val="nil"/>
              <w:left w:val="single" w:sz="4" w:space="0" w:color="auto"/>
              <w:bottom w:val="nil"/>
              <w:right w:val="nil"/>
            </w:tcBorders>
          </w:tcPr>
          <w:p w14:paraId="333D41DC" w14:textId="77E9F625"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-0.23</w:t>
            </w:r>
          </w:p>
        </w:tc>
        <w:tc>
          <w:tcPr>
            <w:tcW w:w="1564" w:type="dxa"/>
            <w:tcBorders>
              <w:top w:val="nil"/>
              <w:left w:val="nil"/>
              <w:bottom w:val="nil"/>
              <w:right w:val="nil"/>
            </w:tcBorders>
          </w:tcPr>
          <w:p w14:paraId="501467A4" w14:textId="1B67210A"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0.35</w:t>
            </w:r>
          </w:p>
        </w:tc>
        <w:tc>
          <w:tcPr>
            <w:tcW w:w="668" w:type="dxa"/>
            <w:tcBorders>
              <w:top w:val="nil"/>
              <w:left w:val="nil"/>
              <w:bottom w:val="nil"/>
              <w:right w:val="nil"/>
            </w:tcBorders>
          </w:tcPr>
          <w:p w14:paraId="39D8ECCC"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52012F5E" w14:textId="54C1EA12"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0.21</w:t>
            </w:r>
          </w:p>
        </w:tc>
        <w:tc>
          <w:tcPr>
            <w:tcW w:w="1670" w:type="dxa"/>
            <w:tcBorders>
              <w:top w:val="nil"/>
              <w:left w:val="single" w:sz="4" w:space="0" w:color="auto"/>
              <w:bottom w:val="nil"/>
              <w:right w:val="nil"/>
            </w:tcBorders>
          </w:tcPr>
          <w:p w14:paraId="1282FA26" w14:textId="0C383DA5"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-7.77</w:t>
            </w:r>
          </w:p>
        </w:tc>
        <w:tc>
          <w:tcPr>
            <w:tcW w:w="1597" w:type="dxa"/>
            <w:tcBorders>
              <w:top w:val="nil"/>
              <w:left w:val="nil"/>
              <w:bottom w:val="nil"/>
              <w:right w:val="nil"/>
            </w:tcBorders>
          </w:tcPr>
          <w:p w14:paraId="45C344D8" w14:textId="25FA79B5"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-5.71</w:t>
            </w:r>
          </w:p>
        </w:tc>
        <w:tc>
          <w:tcPr>
            <w:tcW w:w="1597" w:type="dxa"/>
            <w:tcBorders>
              <w:top w:val="nil"/>
              <w:left w:val="nil"/>
              <w:bottom w:val="nil"/>
              <w:right w:val="nil"/>
            </w:tcBorders>
          </w:tcPr>
          <w:p w14:paraId="6F34DF6B" w14:textId="6B5AF1DD"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-10.23</w:t>
            </w:r>
          </w:p>
        </w:tc>
        <w:tc>
          <w:tcPr>
            <w:tcW w:w="1597" w:type="dxa"/>
            <w:tcBorders>
              <w:top w:val="nil"/>
              <w:left w:val="nil"/>
              <w:bottom w:val="nil"/>
            </w:tcBorders>
            <w:vAlign w:val="center"/>
          </w:tcPr>
          <w:p w14:paraId="5A6BFA9D" w14:textId="0D8C700F"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-7.21</w:t>
            </w:r>
          </w:p>
        </w:tc>
      </w:tr>
      <w:tr w:rsidR="00C431A6" w:rsidRPr="00C431A6" w14:paraId="45ECE5A7"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1CB06E03" w14:textId="0A1C48A9" w:rsidR="007901C8" w:rsidRPr="00C431A6" w:rsidRDefault="007901C8" w:rsidP="007901C8">
            <w:pPr>
              <w:spacing w:line="400" w:lineRule="exact"/>
              <w:ind w:leftChars="-2" w:left="-5"/>
              <w:jc w:val="both"/>
              <w:rPr>
                <w:rFonts w:eastAsia="標楷體"/>
                <w:sz w:val="28"/>
                <w:szCs w:val="28"/>
              </w:rPr>
            </w:pPr>
            <w:r w:rsidRPr="00C431A6">
              <w:rPr>
                <w:rFonts w:eastAsia="標楷體"/>
                <w:sz w:val="28"/>
                <w:szCs w:val="28"/>
              </w:rPr>
              <w:t>110</w:t>
            </w:r>
            <w:r w:rsidRPr="00C431A6">
              <w:rPr>
                <w:rFonts w:eastAsia="標楷體"/>
                <w:sz w:val="28"/>
                <w:szCs w:val="28"/>
              </w:rPr>
              <w:t>年</w:t>
            </w:r>
          </w:p>
        </w:tc>
        <w:tc>
          <w:tcPr>
            <w:tcW w:w="1468" w:type="dxa"/>
            <w:tcBorders>
              <w:top w:val="nil"/>
              <w:left w:val="single" w:sz="4" w:space="0" w:color="auto"/>
              <w:bottom w:val="nil"/>
              <w:right w:val="nil"/>
            </w:tcBorders>
          </w:tcPr>
          <w:p w14:paraId="377924A9" w14:textId="26B4CD62"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1.96</w:t>
            </w:r>
          </w:p>
        </w:tc>
        <w:tc>
          <w:tcPr>
            <w:tcW w:w="1564" w:type="dxa"/>
            <w:tcBorders>
              <w:top w:val="nil"/>
              <w:left w:val="nil"/>
              <w:bottom w:val="nil"/>
              <w:right w:val="nil"/>
            </w:tcBorders>
          </w:tcPr>
          <w:p w14:paraId="3D802A62" w14:textId="5A611623"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1.33</w:t>
            </w:r>
          </w:p>
        </w:tc>
        <w:tc>
          <w:tcPr>
            <w:tcW w:w="668" w:type="dxa"/>
            <w:tcBorders>
              <w:top w:val="nil"/>
              <w:left w:val="nil"/>
              <w:bottom w:val="nil"/>
              <w:right w:val="nil"/>
            </w:tcBorders>
          </w:tcPr>
          <w:p w14:paraId="78E6B3E9"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4590E855" w14:textId="321E3049"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1.44</w:t>
            </w:r>
          </w:p>
        </w:tc>
        <w:tc>
          <w:tcPr>
            <w:tcW w:w="1670" w:type="dxa"/>
            <w:tcBorders>
              <w:top w:val="nil"/>
              <w:left w:val="single" w:sz="4" w:space="0" w:color="auto"/>
              <w:bottom w:val="nil"/>
              <w:right w:val="nil"/>
            </w:tcBorders>
          </w:tcPr>
          <w:p w14:paraId="632DD3ED" w14:textId="6D3514B9"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9.44</w:t>
            </w:r>
          </w:p>
        </w:tc>
        <w:tc>
          <w:tcPr>
            <w:tcW w:w="1597" w:type="dxa"/>
            <w:tcBorders>
              <w:top w:val="nil"/>
              <w:left w:val="nil"/>
              <w:bottom w:val="nil"/>
              <w:right w:val="nil"/>
            </w:tcBorders>
          </w:tcPr>
          <w:p w14:paraId="70281D23" w14:textId="5AEEC395"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12.24</w:t>
            </w:r>
          </w:p>
        </w:tc>
        <w:tc>
          <w:tcPr>
            <w:tcW w:w="1597" w:type="dxa"/>
            <w:tcBorders>
              <w:top w:val="nil"/>
              <w:left w:val="nil"/>
              <w:bottom w:val="nil"/>
              <w:right w:val="nil"/>
            </w:tcBorders>
          </w:tcPr>
          <w:p w14:paraId="4DF2B316" w14:textId="5A73F47A"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10.54</w:t>
            </w:r>
          </w:p>
        </w:tc>
        <w:tc>
          <w:tcPr>
            <w:tcW w:w="1597" w:type="dxa"/>
            <w:tcBorders>
              <w:top w:val="nil"/>
              <w:left w:val="nil"/>
              <w:bottom w:val="nil"/>
            </w:tcBorders>
            <w:vAlign w:val="center"/>
          </w:tcPr>
          <w:p w14:paraId="72CD3811" w14:textId="42772F3A"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6.54</w:t>
            </w:r>
          </w:p>
        </w:tc>
      </w:tr>
      <w:tr w:rsidR="00C431A6" w:rsidRPr="00C431A6" w14:paraId="455A24AC"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7D8D9EC3" w14:textId="6449D3DB" w:rsidR="007901C8" w:rsidRPr="00C431A6" w:rsidRDefault="007901C8" w:rsidP="007901C8">
            <w:pPr>
              <w:spacing w:line="400" w:lineRule="exact"/>
              <w:ind w:leftChars="198" w:left="475" w:firstLineChars="50" w:firstLine="140"/>
              <w:jc w:val="center"/>
              <w:rPr>
                <w:rFonts w:eastAsia="標楷體"/>
                <w:sz w:val="28"/>
                <w:szCs w:val="28"/>
              </w:rPr>
            </w:pPr>
            <w:r w:rsidRPr="00C431A6">
              <w:rPr>
                <w:rFonts w:eastAsia="標楷體"/>
                <w:sz w:val="28"/>
                <w:szCs w:val="28"/>
              </w:rPr>
              <w:t>第</w:t>
            </w:r>
            <w:r w:rsidRPr="00C431A6">
              <w:rPr>
                <w:rFonts w:eastAsia="標楷體"/>
                <w:sz w:val="28"/>
                <w:szCs w:val="28"/>
              </w:rPr>
              <w:t>4</w:t>
            </w:r>
            <w:r w:rsidRPr="00C431A6">
              <w:rPr>
                <w:rFonts w:eastAsia="標楷體"/>
                <w:sz w:val="28"/>
                <w:szCs w:val="28"/>
              </w:rPr>
              <w:t>季</w:t>
            </w:r>
          </w:p>
        </w:tc>
        <w:tc>
          <w:tcPr>
            <w:tcW w:w="1468" w:type="dxa"/>
            <w:tcBorders>
              <w:top w:val="nil"/>
              <w:left w:val="single" w:sz="4" w:space="0" w:color="auto"/>
              <w:bottom w:val="nil"/>
              <w:right w:val="nil"/>
            </w:tcBorders>
          </w:tcPr>
          <w:p w14:paraId="3D108CE9" w14:textId="70A18464"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2.68</w:t>
            </w:r>
          </w:p>
        </w:tc>
        <w:tc>
          <w:tcPr>
            <w:tcW w:w="1564" w:type="dxa"/>
            <w:tcBorders>
              <w:top w:val="nil"/>
              <w:left w:val="nil"/>
              <w:bottom w:val="nil"/>
              <w:right w:val="nil"/>
            </w:tcBorders>
          </w:tcPr>
          <w:p w14:paraId="3EFA9A0A" w14:textId="45BBDA5C"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1.57</w:t>
            </w:r>
          </w:p>
        </w:tc>
        <w:tc>
          <w:tcPr>
            <w:tcW w:w="668" w:type="dxa"/>
            <w:tcBorders>
              <w:top w:val="nil"/>
              <w:left w:val="nil"/>
              <w:bottom w:val="nil"/>
              <w:right w:val="nil"/>
            </w:tcBorders>
          </w:tcPr>
          <w:p w14:paraId="2EF451D8"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6DF487A2" w14:textId="7DA2C5CD"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1.50</w:t>
            </w:r>
          </w:p>
        </w:tc>
        <w:tc>
          <w:tcPr>
            <w:tcW w:w="1670" w:type="dxa"/>
            <w:tcBorders>
              <w:top w:val="nil"/>
              <w:left w:val="single" w:sz="4" w:space="0" w:color="auto"/>
              <w:bottom w:val="nil"/>
              <w:right w:val="nil"/>
            </w:tcBorders>
          </w:tcPr>
          <w:p w14:paraId="59044C95" w14:textId="44457032"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14.13</w:t>
            </w:r>
          </w:p>
        </w:tc>
        <w:tc>
          <w:tcPr>
            <w:tcW w:w="1597" w:type="dxa"/>
            <w:tcBorders>
              <w:top w:val="nil"/>
              <w:left w:val="nil"/>
              <w:bottom w:val="nil"/>
              <w:right w:val="nil"/>
            </w:tcBorders>
          </w:tcPr>
          <w:p w14:paraId="14FADE5A" w14:textId="65093C48"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15.41</w:t>
            </w:r>
          </w:p>
        </w:tc>
        <w:tc>
          <w:tcPr>
            <w:tcW w:w="1597" w:type="dxa"/>
            <w:tcBorders>
              <w:top w:val="nil"/>
              <w:left w:val="nil"/>
              <w:bottom w:val="nil"/>
              <w:right w:val="nil"/>
            </w:tcBorders>
          </w:tcPr>
          <w:p w14:paraId="7730DD96" w14:textId="638C4180"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15.66</w:t>
            </w:r>
          </w:p>
        </w:tc>
        <w:tc>
          <w:tcPr>
            <w:tcW w:w="1597" w:type="dxa"/>
            <w:tcBorders>
              <w:top w:val="nil"/>
              <w:left w:val="nil"/>
              <w:bottom w:val="nil"/>
            </w:tcBorders>
            <w:vAlign w:val="center"/>
          </w:tcPr>
          <w:p w14:paraId="28B1BADB" w14:textId="6ADDAE37"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11.98</w:t>
            </w:r>
          </w:p>
        </w:tc>
      </w:tr>
      <w:tr w:rsidR="00C431A6" w:rsidRPr="00C431A6" w14:paraId="4D4D8FA5"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2E3DAE68" w14:textId="7A35BB68" w:rsidR="007901C8" w:rsidRPr="00C431A6" w:rsidRDefault="007901C8" w:rsidP="007901C8">
            <w:pPr>
              <w:spacing w:line="400" w:lineRule="exact"/>
              <w:rPr>
                <w:rFonts w:eastAsia="標楷體"/>
                <w:sz w:val="28"/>
                <w:szCs w:val="28"/>
              </w:rPr>
            </w:pPr>
            <w:r w:rsidRPr="00C431A6">
              <w:rPr>
                <w:rFonts w:eastAsia="標楷體"/>
                <w:sz w:val="28"/>
                <w:szCs w:val="28"/>
              </w:rPr>
              <w:t>111</w:t>
            </w:r>
            <w:r w:rsidRPr="00C431A6">
              <w:rPr>
                <w:rFonts w:eastAsia="標楷體"/>
                <w:sz w:val="28"/>
                <w:szCs w:val="28"/>
              </w:rPr>
              <w:t>年</w:t>
            </w:r>
            <w:r w:rsidRPr="00C431A6">
              <w:rPr>
                <w:rFonts w:eastAsia="標楷體"/>
                <w:sz w:val="28"/>
                <w:szCs w:val="28"/>
              </w:rPr>
              <w:t>1-</w:t>
            </w:r>
            <w:r w:rsidRPr="00C431A6">
              <w:rPr>
                <w:rFonts w:eastAsia="標楷體" w:hint="eastAsia"/>
                <w:sz w:val="28"/>
                <w:szCs w:val="28"/>
              </w:rPr>
              <w:t>10</w:t>
            </w:r>
            <w:r w:rsidRPr="00C431A6">
              <w:rPr>
                <w:rFonts w:eastAsia="標楷體"/>
                <w:sz w:val="28"/>
                <w:szCs w:val="28"/>
              </w:rPr>
              <w:t>月</w:t>
            </w:r>
          </w:p>
        </w:tc>
        <w:tc>
          <w:tcPr>
            <w:tcW w:w="1468" w:type="dxa"/>
            <w:tcBorders>
              <w:top w:val="nil"/>
              <w:left w:val="single" w:sz="4" w:space="0" w:color="auto"/>
              <w:bottom w:val="nil"/>
              <w:right w:val="nil"/>
            </w:tcBorders>
          </w:tcPr>
          <w:p w14:paraId="0F58900B" w14:textId="5356D2E2"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3.04</w:t>
            </w:r>
          </w:p>
        </w:tc>
        <w:tc>
          <w:tcPr>
            <w:tcW w:w="1564" w:type="dxa"/>
            <w:tcBorders>
              <w:top w:val="nil"/>
              <w:left w:val="nil"/>
              <w:bottom w:val="nil"/>
              <w:right w:val="nil"/>
            </w:tcBorders>
          </w:tcPr>
          <w:p w14:paraId="539ABBAE" w14:textId="1F96D717"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2.57</w:t>
            </w:r>
          </w:p>
        </w:tc>
        <w:tc>
          <w:tcPr>
            <w:tcW w:w="668" w:type="dxa"/>
            <w:tcBorders>
              <w:top w:val="nil"/>
              <w:left w:val="nil"/>
              <w:bottom w:val="nil"/>
              <w:right w:val="nil"/>
            </w:tcBorders>
          </w:tcPr>
          <w:p w14:paraId="721ED933"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247F7550" w14:textId="68C33C46"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2.32</w:t>
            </w:r>
          </w:p>
        </w:tc>
        <w:tc>
          <w:tcPr>
            <w:tcW w:w="1670" w:type="dxa"/>
            <w:tcBorders>
              <w:top w:val="nil"/>
              <w:left w:val="single" w:sz="4" w:space="0" w:color="auto"/>
              <w:bottom w:val="nil"/>
              <w:right w:val="nil"/>
            </w:tcBorders>
          </w:tcPr>
          <w:p w14:paraId="48C4343C" w14:textId="140BC8FB"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13.34</w:t>
            </w:r>
          </w:p>
        </w:tc>
        <w:tc>
          <w:tcPr>
            <w:tcW w:w="1597" w:type="dxa"/>
            <w:tcBorders>
              <w:top w:val="nil"/>
              <w:left w:val="nil"/>
              <w:bottom w:val="nil"/>
              <w:right w:val="nil"/>
            </w:tcBorders>
          </w:tcPr>
          <w:p w14:paraId="2A14C827" w14:textId="1CADF7A3"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9.27</w:t>
            </w:r>
          </w:p>
        </w:tc>
        <w:tc>
          <w:tcPr>
            <w:tcW w:w="1597" w:type="dxa"/>
            <w:tcBorders>
              <w:top w:val="nil"/>
              <w:left w:val="nil"/>
              <w:bottom w:val="nil"/>
              <w:right w:val="nil"/>
            </w:tcBorders>
          </w:tcPr>
          <w:p w14:paraId="7A4F3849" w14:textId="3A13476B"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17.10</w:t>
            </w:r>
          </w:p>
        </w:tc>
        <w:tc>
          <w:tcPr>
            <w:tcW w:w="1597" w:type="dxa"/>
            <w:tcBorders>
              <w:top w:val="nil"/>
              <w:left w:val="nil"/>
              <w:bottom w:val="nil"/>
            </w:tcBorders>
            <w:vAlign w:val="center"/>
          </w:tcPr>
          <w:p w14:paraId="4C2F4A98" w14:textId="0A783F89"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12.92</w:t>
            </w:r>
          </w:p>
        </w:tc>
      </w:tr>
      <w:tr w:rsidR="00C431A6" w:rsidRPr="00C431A6" w14:paraId="6BE22A51"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338C9265" w14:textId="6630190A" w:rsidR="007901C8" w:rsidRPr="00C431A6" w:rsidRDefault="007901C8" w:rsidP="00380F5F">
            <w:pPr>
              <w:spacing w:line="400" w:lineRule="exact"/>
              <w:ind w:leftChars="197" w:left="473" w:firstLineChars="148" w:firstLine="414"/>
              <w:rPr>
                <w:rFonts w:eastAsia="標楷體"/>
                <w:sz w:val="28"/>
                <w:szCs w:val="28"/>
              </w:rPr>
            </w:pPr>
            <w:r w:rsidRPr="00C431A6">
              <w:rPr>
                <w:rFonts w:eastAsia="標楷體"/>
                <w:sz w:val="28"/>
                <w:szCs w:val="28"/>
              </w:rPr>
              <w:t>第</w:t>
            </w:r>
            <w:r w:rsidRPr="00C431A6">
              <w:rPr>
                <w:rFonts w:eastAsia="標楷體"/>
                <w:sz w:val="28"/>
                <w:szCs w:val="28"/>
              </w:rPr>
              <w:t>1</w:t>
            </w:r>
            <w:r w:rsidRPr="00C431A6">
              <w:rPr>
                <w:rFonts w:eastAsia="標楷體"/>
                <w:sz w:val="28"/>
                <w:szCs w:val="28"/>
              </w:rPr>
              <w:t>季</w:t>
            </w:r>
          </w:p>
        </w:tc>
        <w:tc>
          <w:tcPr>
            <w:tcW w:w="1468" w:type="dxa"/>
            <w:tcBorders>
              <w:top w:val="nil"/>
              <w:left w:val="single" w:sz="4" w:space="0" w:color="auto"/>
              <w:bottom w:val="nil"/>
              <w:right w:val="nil"/>
            </w:tcBorders>
          </w:tcPr>
          <w:p w14:paraId="32D90449" w14:textId="7653A329"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2.81</w:t>
            </w:r>
          </w:p>
        </w:tc>
        <w:tc>
          <w:tcPr>
            <w:tcW w:w="1564" w:type="dxa"/>
            <w:tcBorders>
              <w:top w:val="nil"/>
              <w:left w:val="nil"/>
              <w:bottom w:val="nil"/>
              <w:right w:val="nil"/>
            </w:tcBorders>
          </w:tcPr>
          <w:p w14:paraId="4A8624F5" w14:textId="0A51962E"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2.18</w:t>
            </w:r>
          </w:p>
        </w:tc>
        <w:tc>
          <w:tcPr>
            <w:tcW w:w="668" w:type="dxa"/>
            <w:tcBorders>
              <w:top w:val="nil"/>
              <w:left w:val="nil"/>
              <w:bottom w:val="nil"/>
              <w:right w:val="nil"/>
            </w:tcBorders>
          </w:tcPr>
          <w:p w14:paraId="1744ACF0"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40AB362C" w14:textId="1AD99DBE"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1.99</w:t>
            </w:r>
          </w:p>
        </w:tc>
        <w:tc>
          <w:tcPr>
            <w:tcW w:w="1670" w:type="dxa"/>
            <w:tcBorders>
              <w:top w:val="nil"/>
              <w:left w:val="single" w:sz="4" w:space="0" w:color="auto"/>
              <w:bottom w:val="nil"/>
              <w:right w:val="nil"/>
            </w:tcBorders>
          </w:tcPr>
          <w:p w14:paraId="034A1EAA" w14:textId="767EFFE0"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12.54</w:t>
            </w:r>
          </w:p>
        </w:tc>
        <w:tc>
          <w:tcPr>
            <w:tcW w:w="1597" w:type="dxa"/>
            <w:tcBorders>
              <w:top w:val="nil"/>
              <w:left w:val="nil"/>
              <w:bottom w:val="nil"/>
              <w:right w:val="nil"/>
            </w:tcBorders>
          </w:tcPr>
          <w:p w14:paraId="4D8709B8" w14:textId="710E6933"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11.42</w:t>
            </w:r>
          </w:p>
        </w:tc>
        <w:tc>
          <w:tcPr>
            <w:tcW w:w="1597" w:type="dxa"/>
            <w:tcBorders>
              <w:top w:val="nil"/>
              <w:left w:val="nil"/>
              <w:bottom w:val="nil"/>
              <w:right w:val="nil"/>
            </w:tcBorders>
          </w:tcPr>
          <w:p w14:paraId="508CA6E5" w14:textId="403D8F00"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14.61</w:t>
            </w:r>
          </w:p>
        </w:tc>
        <w:tc>
          <w:tcPr>
            <w:tcW w:w="1597" w:type="dxa"/>
            <w:tcBorders>
              <w:top w:val="nil"/>
              <w:left w:val="nil"/>
              <w:bottom w:val="nil"/>
            </w:tcBorders>
            <w:vAlign w:val="center"/>
          </w:tcPr>
          <w:p w14:paraId="3EEB81DF" w14:textId="68F95CAA"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11.55</w:t>
            </w:r>
          </w:p>
        </w:tc>
      </w:tr>
      <w:tr w:rsidR="00C431A6" w:rsidRPr="00C431A6" w14:paraId="17FC4ABF"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5E7E4B40" w14:textId="56D9BFE9" w:rsidR="007901C8" w:rsidRPr="00C431A6" w:rsidRDefault="007901C8" w:rsidP="007901C8">
            <w:pPr>
              <w:spacing w:line="400" w:lineRule="exact"/>
              <w:ind w:leftChars="16" w:left="475" w:hangingChars="156" w:hanging="437"/>
              <w:jc w:val="right"/>
              <w:rPr>
                <w:rFonts w:eastAsia="標楷體"/>
                <w:sz w:val="28"/>
                <w:szCs w:val="28"/>
              </w:rPr>
            </w:pPr>
            <w:r w:rsidRPr="00C431A6">
              <w:rPr>
                <w:rFonts w:eastAsia="標楷體"/>
                <w:sz w:val="28"/>
                <w:szCs w:val="28"/>
              </w:rPr>
              <w:t>第</w:t>
            </w:r>
            <w:r w:rsidRPr="00C431A6">
              <w:rPr>
                <w:rFonts w:eastAsia="標楷體"/>
                <w:sz w:val="28"/>
                <w:szCs w:val="28"/>
              </w:rPr>
              <w:t>2</w:t>
            </w:r>
            <w:r w:rsidRPr="00C431A6">
              <w:rPr>
                <w:rFonts w:eastAsia="標楷體"/>
                <w:sz w:val="28"/>
                <w:szCs w:val="28"/>
              </w:rPr>
              <w:t>季</w:t>
            </w:r>
          </w:p>
        </w:tc>
        <w:tc>
          <w:tcPr>
            <w:tcW w:w="1468" w:type="dxa"/>
            <w:tcBorders>
              <w:top w:val="nil"/>
              <w:left w:val="single" w:sz="4" w:space="0" w:color="auto"/>
              <w:bottom w:val="nil"/>
              <w:right w:val="nil"/>
            </w:tcBorders>
          </w:tcPr>
          <w:p w14:paraId="2E19D0C2" w14:textId="05DC399D"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3.46</w:t>
            </w:r>
          </w:p>
        </w:tc>
        <w:tc>
          <w:tcPr>
            <w:tcW w:w="1564" w:type="dxa"/>
            <w:tcBorders>
              <w:top w:val="nil"/>
              <w:left w:val="nil"/>
              <w:bottom w:val="nil"/>
              <w:right w:val="nil"/>
            </w:tcBorders>
          </w:tcPr>
          <w:p w14:paraId="2F6A7BA4" w14:textId="0C42A487"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2.63</w:t>
            </w:r>
          </w:p>
        </w:tc>
        <w:tc>
          <w:tcPr>
            <w:tcW w:w="668" w:type="dxa"/>
            <w:tcBorders>
              <w:top w:val="nil"/>
              <w:left w:val="nil"/>
              <w:bottom w:val="nil"/>
              <w:right w:val="nil"/>
            </w:tcBorders>
          </w:tcPr>
          <w:p w14:paraId="23162243"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232D3C75" w14:textId="0989F1B7"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2.35</w:t>
            </w:r>
          </w:p>
        </w:tc>
        <w:tc>
          <w:tcPr>
            <w:tcW w:w="1670" w:type="dxa"/>
            <w:tcBorders>
              <w:top w:val="nil"/>
              <w:left w:val="single" w:sz="4" w:space="0" w:color="auto"/>
              <w:bottom w:val="nil"/>
              <w:right w:val="nil"/>
            </w:tcBorders>
          </w:tcPr>
          <w:p w14:paraId="19751F5C" w14:textId="11467CEB"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16.2</w:t>
            </w:r>
            <w:r w:rsidRPr="00C431A6">
              <w:rPr>
                <w:rFonts w:eastAsia="標楷體" w:hint="eastAsia"/>
                <w:sz w:val="28"/>
                <w:szCs w:val="28"/>
              </w:rPr>
              <w:t>4</w:t>
            </w:r>
          </w:p>
        </w:tc>
        <w:tc>
          <w:tcPr>
            <w:tcW w:w="1597" w:type="dxa"/>
            <w:tcBorders>
              <w:top w:val="nil"/>
              <w:left w:val="nil"/>
              <w:bottom w:val="nil"/>
              <w:right w:val="nil"/>
            </w:tcBorders>
          </w:tcPr>
          <w:p w14:paraId="3D40D182" w14:textId="3953D08D"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11.4</w:t>
            </w:r>
            <w:r w:rsidRPr="00C431A6">
              <w:rPr>
                <w:rFonts w:eastAsia="標楷體" w:hint="eastAsia"/>
                <w:sz w:val="28"/>
                <w:szCs w:val="28"/>
              </w:rPr>
              <w:t>1</w:t>
            </w:r>
          </w:p>
        </w:tc>
        <w:tc>
          <w:tcPr>
            <w:tcW w:w="1597" w:type="dxa"/>
            <w:tcBorders>
              <w:top w:val="nil"/>
              <w:left w:val="nil"/>
              <w:bottom w:val="nil"/>
              <w:right w:val="nil"/>
            </w:tcBorders>
          </w:tcPr>
          <w:p w14:paraId="7AB22DD5" w14:textId="15BFAE36"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2</w:t>
            </w:r>
            <w:r w:rsidRPr="00C431A6">
              <w:rPr>
                <w:rFonts w:eastAsia="標楷體" w:hint="eastAsia"/>
                <w:sz w:val="28"/>
                <w:szCs w:val="28"/>
              </w:rPr>
              <w:t>0.88</w:t>
            </w:r>
          </w:p>
        </w:tc>
        <w:tc>
          <w:tcPr>
            <w:tcW w:w="1597" w:type="dxa"/>
            <w:tcBorders>
              <w:top w:val="nil"/>
              <w:left w:val="nil"/>
              <w:bottom w:val="nil"/>
            </w:tcBorders>
            <w:vAlign w:val="center"/>
          </w:tcPr>
          <w:p w14:paraId="20953AC5" w14:textId="715C7FE3"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sz w:val="28"/>
                <w:szCs w:val="28"/>
              </w:rPr>
              <w:t>15.</w:t>
            </w:r>
            <w:r w:rsidRPr="00C431A6">
              <w:rPr>
                <w:rFonts w:eastAsia="標楷體" w:hint="eastAsia"/>
                <w:sz w:val="28"/>
                <w:szCs w:val="28"/>
              </w:rPr>
              <w:t>59</w:t>
            </w:r>
          </w:p>
        </w:tc>
      </w:tr>
      <w:tr w:rsidR="00C431A6" w:rsidRPr="00C431A6" w14:paraId="7D141F78"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44CC372F" w14:textId="00D12CE9" w:rsidR="007901C8" w:rsidRPr="00C431A6" w:rsidRDefault="007901C8" w:rsidP="00380F5F">
            <w:pPr>
              <w:spacing w:line="400" w:lineRule="exact"/>
              <w:ind w:leftChars="198" w:left="475" w:firstLineChars="147" w:firstLine="412"/>
              <w:jc w:val="center"/>
              <w:rPr>
                <w:rFonts w:eastAsia="標楷體"/>
                <w:sz w:val="28"/>
                <w:szCs w:val="28"/>
              </w:rPr>
            </w:pPr>
            <w:r w:rsidRPr="00C431A6">
              <w:rPr>
                <w:rFonts w:eastAsia="標楷體"/>
                <w:sz w:val="28"/>
                <w:szCs w:val="28"/>
              </w:rPr>
              <w:t>第</w:t>
            </w:r>
            <w:r w:rsidRPr="00C431A6">
              <w:rPr>
                <w:rFonts w:eastAsia="標楷體"/>
                <w:sz w:val="28"/>
                <w:szCs w:val="28"/>
              </w:rPr>
              <w:t>3</w:t>
            </w:r>
            <w:r w:rsidRPr="00C431A6">
              <w:rPr>
                <w:rFonts w:eastAsia="標楷體"/>
                <w:sz w:val="28"/>
                <w:szCs w:val="28"/>
              </w:rPr>
              <w:t>季</w:t>
            </w:r>
          </w:p>
        </w:tc>
        <w:tc>
          <w:tcPr>
            <w:tcW w:w="1468" w:type="dxa"/>
            <w:tcBorders>
              <w:top w:val="nil"/>
              <w:left w:val="single" w:sz="4" w:space="0" w:color="auto"/>
              <w:bottom w:val="nil"/>
              <w:right w:val="nil"/>
            </w:tcBorders>
          </w:tcPr>
          <w:p w14:paraId="696DEFF2" w14:textId="6F9B2AB0"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2.92</w:t>
            </w:r>
          </w:p>
        </w:tc>
        <w:tc>
          <w:tcPr>
            <w:tcW w:w="1564" w:type="dxa"/>
            <w:tcBorders>
              <w:top w:val="nil"/>
              <w:left w:val="nil"/>
              <w:bottom w:val="nil"/>
              <w:right w:val="nil"/>
            </w:tcBorders>
          </w:tcPr>
          <w:p w14:paraId="399B0A01" w14:textId="51993D50"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2.76</w:t>
            </w:r>
          </w:p>
        </w:tc>
        <w:tc>
          <w:tcPr>
            <w:tcW w:w="668" w:type="dxa"/>
            <w:tcBorders>
              <w:top w:val="nil"/>
              <w:left w:val="nil"/>
              <w:bottom w:val="nil"/>
              <w:right w:val="nil"/>
            </w:tcBorders>
          </w:tcPr>
          <w:p w14:paraId="0BDBA235"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03EA7691" w14:textId="5A082A71"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2.50</w:t>
            </w:r>
          </w:p>
        </w:tc>
        <w:tc>
          <w:tcPr>
            <w:tcW w:w="1670" w:type="dxa"/>
            <w:tcBorders>
              <w:top w:val="nil"/>
              <w:left w:val="single" w:sz="4" w:space="0" w:color="auto"/>
              <w:bottom w:val="nil"/>
              <w:right w:val="nil"/>
            </w:tcBorders>
          </w:tcPr>
          <w:p w14:paraId="54D34BB3" w14:textId="6F634FC1"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12.04</w:t>
            </w:r>
          </w:p>
        </w:tc>
        <w:tc>
          <w:tcPr>
            <w:tcW w:w="1597" w:type="dxa"/>
            <w:tcBorders>
              <w:top w:val="nil"/>
              <w:left w:val="nil"/>
              <w:bottom w:val="nil"/>
              <w:right w:val="nil"/>
            </w:tcBorders>
          </w:tcPr>
          <w:p w14:paraId="490C069E" w14:textId="682C493E"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6.74</w:t>
            </w:r>
          </w:p>
        </w:tc>
        <w:tc>
          <w:tcPr>
            <w:tcW w:w="1597" w:type="dxa"/>
            <w:tcBorders>
              <w:top w:val="nil"/>
              <w:left w:val="nil"/>
              <w:bottom w:val="nil"/>
              <w:right w:val="nil"/>
            </w:tcBorders>
          </w:tcPr>
          <w:p w14:paraId="6D66A726" w14:textId="312AAF4F"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16.55</w:t>
            </w:r>
          </w:p>
        </w:tc>
        <w:tc>
          <w:tcPr>
            <w:tcW w:w="1597" w:type="dxa"/>
            <w:tcBorders>
              <w:top w:val="nil"/>
              <w:left w:val="nil"/>
              <w:bottom w:val="nil"/>
            </w:tcBorders>
            <w:vAlign w:val="center"/>
          </w:tcPr>
          <w:p w14:paraId="16274F26" w14:textId="4A8E46B6"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11.82</w:t>
            </w:r>
          </w:p>
        </w:tc>
      </w:tr>
      <w:tr w:rsidR="00C431A6" w:rsidRPr="00C431A6" w14:paraId="5B6269C7"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07825E62" w14:textId="3BE9D45B" w:rsidR="007901C8" w:rsidRPr="00C431A6" w:rsidRDefault="007901C8" w:rsidP="007901C8">
            <w:pPr>
              <w:spacing w:line="400" w:lineRule="exact"/>
              <w:ind w:leftChars="198" w:left="475" w:firstLineChars="96" w:firstLine="269"/>
              <w:jc w:val="center"/>
              <w:rPr>
                <w:rFonts w:eastAsia="標楷體"/>
                <w:sz w:val="28"/>
                <w:szCs w:val="28"/>
              </w:rPr>
            </w:pPr>
            <w:r w:rsidRPr="00C431A6">
              <w:rPr>
                <w:rFonts w:eastAsia="標楷體" w:hint="eastAsia"/>
                <w:sz w:val="28"/>
                <w:szCs w:val="28"/>
              </w:rPr>
              <w:t xml:space="preserve"> 7</w:t>
            </w:r>
            <w:r w:rsidRPr="00C431A6">
              <w:rPr>
                <w:rFonts w:eastAsia="標楷體" w:hint="eastAsia"/>
                <w:sz w:val="28"/>
                <w:szCs w:val="28"/>
              </w:rPr>
              <w:t>月</w:t>
            </w:r>
          </w:p>
        </w:tc>
        <w:tc>
          <w:tcPr>
            <w:tcW w:w="1468" w:type="dxa"/>
            <w:tcBorders>
              <w:top w:val="nil"/>
              <w:left w:val="single" w:sz="4" w:space="0" w:color="auto"/>
              <w:bottom w:val="nil"/>
              <w:right w:val="nil"/>
            </w:tcBorders>
          </w:tcPr>
          <w:p w14:paraId="2F6B9A3D" w14:textId="39E1AE45"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3</w:t>
            </w:r>
            <w:r w:rsidRPr="00C431A6">
              <w:rPr>
                <w:rFonts w:eastAsia="標楷體"/>
                <w:sz w:val="28"/>
                <w:szCs w:val="28"/>
              </w:rPr>
              <w:t>.36</w:t>
            </w:r>
          </w:p>
        </w:tc>
        <w:tc>
          <w:tcPr>
            <w:tcW w:w="1564" w:type="dxa"/>
            <w:tcBorders>
              <w:top w:val="nil"/>
              <w:left w:val="nil"/>
              <w:bottom w:val="nil"/>
              <w:right w:val="nil"/>
            </w:tcBorders>
          </w:tcPr>
          <w:p w14:paraId="4E08D852" w14:textId="4669382F"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w:t>
            </w:r>
            <w:r w:rsidRPr="00C431A6">
              <w:rPr>
                <w:rFonts w:eastAsia="標楷體"/>
                <w:sz w:val="28"/>
                <w:szCs w:val="28"/>
              </w:rPr>
              <w:t>.7</w:t>
            </w:r>
            <w:r w:rsidRPr="00C431A6">
              <w:rPr>
                <w:rFonts w:eastAsia="標楷體" w:hint="eastAsia"/>
                <w:sz w:val="28"/>
                <w:szCs w:val="28"/>
              </w:rPr>
              <w:t>2</w:t>
            </w:r>
          </w:p>
        </w:tc>
        <w:tc>
          <w:tcPr>
            <w:tcW w:w="668" w:type="dxa"/>
            <w:tcBorders>
              <w:top w:val="nil"/>
              <w:left w:val="nil"/>
              <w:bottom w:val="nil"/>
              <w:right w:val="nil"/>
            </w:tcBorders>
          </w:tcPr>
          <w:p w14:paraId="445FAA8A"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251E476D" w14:textId="25700096"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w:t>
            </w:r>
            <w:r w:rsidRPr="00C431A6">
              <w:rPr>
                <w:rFonts w:eastAsia="標楷體"/>
                <w:sz w:val="28"/>
                <w:szCs w:val="28"/>
              </w:rPr>
              <w:t>.6</w:t>
            </w:r>
            <w:r w:rsidRPr="00C431A6">
              <w:rPr>
                <w:rFonts w:eastAsia="標楷體" w:hint="eastAsia"/>
                <w:sz w:val="28"/>
                <w:szCs w:val="28"/>
              </w:rPr>
              <w:t>6</w:t>
            </w:r>
          </w:p>
        </w:tc>
        <w:tc>
          <w:tcPr>
            <w:tcW w:w="1670" w:type="dxa"/>
            <w:tcBorders>
              <w:top w:val="nil"/>
              <w:left w:val="single" w:sz="4" w:space="0" w:color="auto"/>
              <w:bottom w:val="nil"/>
              <w:right w:val="nil"/>
            </w:tcBorders>
          </w:tcPr>
          <w:p w14:paraId="15A6EB87" w14:textId="46326246"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12.96</w:t>
            </w:r>
          </w:p>
        </w:tc>
        <w:tc>
          <w:tcPr>
            <w:tcW w:w="1597" w:type="dxa"/>
            <w:tcBorders>
              <w:top w:val="nil"/>
              <w:left w:val="nil"/>
              <w:bottom w:val="nil"/>
              <w:right w:val="nil"/>
            </w:tcBorders>
          </w:tcPr>
          <w:p w14:paraId="3FA66618" w14:textId="553FAE70"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8.27</w:t>
            </w:r>
          </w:p>
        </w:tc>
        <w:tc>
          <w:tcPr>
            <w:tcW w:w="1597" w:type="dxa"/>
            <w:tcBorders>
              <w:top w:val="nil"/>
              <w:left w:val="nil"/>
              <w:bottom w:val="nil"/>
              <w:right w:val="nil"/>
            </w:tcBorders>
          </w:tcPr>
          <w:p w14:paraId="6DA78E91" w14:textId="224F0339"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17.78</w:t>
            </w:r>
          </w:p>
        </w:tc>
        <w:tc>
          <w:tcPr>
            <w:tcW w:w="1597" w:type="dxa"/>
            <w:tcBorders>
              <w:top w:val="nil"/>
              <w:left w:val="nil"/>
              <w:bottom w:val="nil"/>
            </w:tcBorders>
            <w:vAlign w:val="center"/>
          </w:tcPr>
          <w:p w14:paraId="50154770" w14:textId="1C3412C2"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12.05</w:t>
            </w:r>
          </w:p>
        </w:tc>
      </w:tr>
      <w:tr w:rsidR="00C431A6" w:rsidRPr="00C431A6" w14:paraId="6F1B151E"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72F2B51A" w14:textId="2FF63EC1" w:rsidR="007901C8" w:rsidRPr="00C431A6" w:rsidRDefault="007901C8" w:rsidP="007901C8">
            <w:pPr>
              <w:spacing w:line="400" w:lineRule="exact"/>
              <w:ind w:leftChars="198" w:left="475" w:firstLineChars="96" w:firstLine="269"/>
              <w:jc w:val="center"/>
              <w:rPr>
                <w:rFonts w:eastAsia="標楷體"/>
                <w:sz w:val="28"/>
                <w:szCs w:val="28"/>
              </w:rPr>
            </w:pPr>
            <w:r w:rsidRPr="00C431A6">
              <w:rPr>
                <w:rFonts w:eastAsia="標楷體" w:hint="eastAsia"/>
                <w:sz w:val="28"/>
                <w:szCs w:val="28"/>
              </w:rPr>
              <w:t xml:space="preserve"> 8</w:t>
            </w:r>
            <w:r w:rsidRPr="00C431A6">
              <w:rPr>
                <w:rFonts w:eastAsia="標楷體" w:hint="eastAsia"/>
                <w:sz w:val="28"/>
                <w:szCs w:val="28"/>
              </w:rPr>
              <w:t>月</w:t>
            </w:r>
          </w:p>
        </w:tc>
        <w:tc>
          <w:tcPr>
            <w:tcW w:w="1468" w:type="dxa"/>
            <w:tcBorders>
              <w:top w:val="nil"/>
              <w:left w:val="single" w:sz="4" w:space="0" w:color="auto"/>
              <w:bottom w:val="nil"/>
              <w:right w:val="nil"/>
            </w:tcBorders>
          </w:tcPr>
          <w:p w14:paraId="641A9796" w14:textId="61BE8C90"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2.66</w:t>
            </w:r>
          </w:p>
        </w:tc>
        <w:tc>
          <w:tcPr>
            <w:tcW w:w="1564" w:type="dxa"/>
            <w:tcBorders>
              <w:top w:val="nil"/>
              <w:left w:val="nil"/>
              <w:bottom w:val="nil"/>
              <w:right w:val="nil"/>
            </w:tcBorders>
          </w:tcPr>
          <w:p w14:paraId="6B363A1E" w14:textId="74CC15B9"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2.74</w:t>
            </w:r>
          </w:p>
        </w:tc>
        <w:tc>
          <w:tcPr>
            <w:tcW w:w="668" w:type="dxa"/>
            <w:tcBorders>
              <w:top w:val="nil"/>
              <w:left w:val="nil"/>
              <w:bottom w:val="nil"/>
              <w:right w:val="nil"/>
            </w:tcBorders>
          </w:tcPr>
          <w:p w14:paraId="1A608EEE"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05580805" w14:textId="0CEAB90A"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2.48</w:t>
            </w:r>
          </w:p>
        </w:tc>
        <w:tc>
          <w:tcPr>
            <w:tcW w:w="1670" w:type="dxa"/>
            <w:tcBorders>
              <w:top w:val="nil"/>
              <w:left w:val="single" w:sz="4" w:space="0" w:color="auto"/>
              <w:bottom w:val="nil"/>
              <w:right w:val="nil"/>
            </w:tcBorders>
          </w:tcPr>
          <w:p w14:paraId="1D386D34" w14:textId="004CF01E"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10.92</w:t>
            </w:r>
          </w:p>
        </w:tc>
        <w:tc>
          <w:tcPr>
            <w:tcW w:w="1597" w:type="dxa"/>
            <w:tcBorders>
              <w:top w:val="nil"/>
              <w:left w:val="nil"/>
              <w:bottom w:val="nil"/>
              <w:right w:val="nil"/>
            </w:tcBorders>
          </w:tcPr>
          <w:p w14:paraId="18C21F03" w14:textId="14AFCD76"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5.65</w:t>
            </w:r>
          </w:p>
        </w:tc>
        <w:tc>
          <w:tcPr>
            <w:tcW w:w="1597" w:type="dxa"/>
            <w:tcBorders>
              <w:top w:val="nil"/>
              <w:left w:val="nil"/>
              <w:bottom w:val="nil"/>
              <w:right w:val="nil"/>
            </w:tcBorders>
          </w:tcPr>
          <w:p w14:paraId="6A2C75A0" w14:textId="73472E2E"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15.48</w:t>
            </w:r>
          </w:p>
        </w:tc>
        <w:tc>
          <w:tcPr>
            <w:tcW w:w="1597" w:type="dxa"/>
            <w:tcBorders>
              <w:top w:val="nil"/>
              <w:left w:val="nil"/>
              <w:bottom w:val="nil"/>
            </w:tcBorders>
            <w:vAlign w:val="center"/>
          </w:tcPr>
          <w:p w14:paraId="46A97C87" w14:textId="46CD382C"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10.70</w:t>
            </w:r>
          </w:p>
        </w:tc>
      </w:tr>
      <w:tr w:rsidR="00C431A6" w:rsidRPr="00C431A6" w14:paraId="03A8C48F" w14:textId="77777777" w:rsidTr="007901C8">
        <w:trPr>
          <w:gridAfter w:val="1"/>
          <w:wAfter w:w="15" w:type="dxa"/>
          <w:trHeight w:val="255"/>
          <w:jc w:val="center"/>
        </w:trPr>
        <w:tc>
          <w:tcPr>
            <w:tcW w:w="1985" w:type="dxa"/>
            <w:tcBorders>
              <w:top w:val="nil"/>
              <w:bottom w:val="nil"/>
              <w:right w:val="single" w:sz="4" w:space="0" w:color="auto"/>
            </w:tcBorders>
            <w:vAlign w:val="center"/>
          </w:tcPr>
          <w:p w14:paraId="0808476B" w14:textId="34D79CB2" w:rsidR="007901C8" w:rsidRPr="00C431A6" w:rsidRDefault="007901C8" w:rsidP="007901C8">
            <w:pPr>
              <w:spacing w:line="400" w:lineRule="exact"/>
              <w:ind w:leftChars="198" w:left="475" w:firstLineChars="96" w:firstLine="269"/>
              <w:jc w:val="center"/>
              <w:rPr>
                <w:rFonts w:eastAsia="標楷體"/>
                <w:sz w:val="28"/>
                <w:szCs w:val="28"/>
              </w:rPr>
            </w:pPr>
            <w:r w:rsidRPr="00C431A6">
              <w:rPr>
                <w:rFonts w:eastAsia="標楷體" w:hint="eastAsia"/>
                <w:sz w:val="28"/>
                <w:szCs w:val="28"/>
              </w:rPr>
              <w:t xml:space="preserve"> 9</w:t>
            </w:r>
            <w:r w:rsidRPr="00C431A6">
              <w:rPr>
                <w:rFonts w:eastAsia="標楷體" w:hint="eastAsia"/>
                <w:sz w:val="28"/>
                <w:szCs w:val="28"/>
              </w:rPr>
              <w:t>月</w:t>
            </w:r>
          </w:p>
        </w:tc>
        <w:tc>
          <w:tcPr>
            <w:tcW w:w="1468" w:type="dxa"/>
            <w:tcBorders>
              <w:top w:val="nil"/>
              <w:left w:val="single" w:sz="4" w:space="0" w:color="auto"/>
              <w:bottom w:val="nil"/>
              <w:right w:val="nil"/>
            </w:tcBorders>
          </w:tcPr>
          <w:p w14:paraId="40A87B0F" w14:textId="66792929"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2.76</w:t>
            </w:r>
          </w:p>
        </w:tc>
        <w:tc>
          <w:tcPr>
            <w:tcW w:w="1564" w:type="dxa"/>
            <w:tcBorders>
              <w:top w:val="nil"/>
              <w:left w:val="nil"/>
              <w:bottom w:val="nil"/>
              <w:right w:val="nil"/>
            </w:tcBorders>
          </w:tcPr>
          <w:p w14:paraId="1A85C837" w14:textId="4722DBAD"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2.80</w:t>
            </w:r>
          </w:p>
        </w:tc>
        <w:tc>
          <w:tcPr>
            <w:tcW w:w="668" w:type="dxa"/>
            <w:tcBorders>
              <w:top w:val="nil"/>
              <w:left w:val="nil"/>
              <w:bottom w:val="nil"/>
              <w:right w:val="nil"/>
            </w:tcBorders>
          </w:tcPr>
          <w:p w14:paraId="195EB0B0"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60AD0715" w14:textId="36FB5819"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2.37</w:t>
            </w:r>
          </w:p>
        </w:tc>
        <w:tc>
          <w:tcPr>
            <w:tcW w:w="1670" w:type="dxa"/>
            <w:tcBorders>
              <w:top w:val="nil"/>
              <w:left w:val="single" w:sz="4" w:space="0" w:color="auto"/>
              <w:bottom w:val="nil"/>
              <w:right w:val="nil"/>
            </w:tcBorders>
          </w:tcPr>
          <w:p w14:paraId="68F5A4D7" w14:textId="49E6A19B"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12.23</w:t>
            </w:r>
          </w:p>
        </w:tc>
        <w:tc>
          <w:tcPr>
            <w:tcW w:w="1597" w:type="dxa"/>
            <w:tcBorders>
              <w:top w:val="nil"/>
              <w:left w:val="nil"/>
              <w:bottom w:val="nil"/>
              <w:right w:val="nil"/>
            </w:tcBorders>
          </w:tcPr>
          <w:p w14:paraId="32C1C1BE" w14:textId="3B061CC3"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6.32</w:t>
            </w:r>
          </w:p>
        </w:tc>
        <w:tc>
          <w:tcPr>
            <w:tcW w:w="1597" w:type="dxa"/>
            <w:tcBorders>
              <w:top w:val="nil"/>
              <w:left w:val="nil"/>
              <w:bottom w:val="nil"/>
              <w:right w:val="nil"/>
            </w:tcBorders>
          </w:tcPr>
          <w:p w14:paraId="4E32769B" w14:textId="77AFFE14"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16.41</w:t>
            </w:r>
          </w:p>
        </w:tc>
        <w:tc>
          <w:tcPr>
            <w:tcW w:w="1597" w:type="dxa"/>
            <w:tcBorders>
              <w:top w:val="nil"/>
              <w:left w:val="nil"/>
              <w:bottom w:val="nil"/>
            </w:tcBorders>
            <w:vAlign w:val="center"/>
          </w:tcPr>
          <w:p w14:paraId="00FCF752" w14:textId="35C84905"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12.71</w:t>
            </w:r>
          </w:p>
        </w:tc>
      </w:tr>
      <w:tr w:rsidR="00C431A6" w:rsidRPr="00C431A6" w14:paraId="69B6FE4C" w14:textId="77777777" w:rsidTr="007901C8">
        <w:trPr>
          <w:gridAfter w:val="1"/>
          <w:wAfter w:w="15" w:type="dxa"/>
          <w:trHeight w:val="255"/>
          <w:jc w:val="center"/>
        </w:trPr>
        <w:tc>
          <w:tcPr>
            <w:tcW w:w="1985" w:type="dxa"/>
            <w:tcBorders>
              <w:top w:val="nil"/>
              <w:bottom w:val="single" w:sz="4" w:space="0" w:color="auto"/>
              <w:right w:val="single" w:sz="4" w:space="0" w:color="auto"/>
            </w:tcBorders>
            <w:vAlign w:val="center"/>
          </w:tcPr>
          <w:p w14:paraId="7C89452A" w14:textId="00C25DED" w:rsidR="007901C8" w:rsidRPr="00C431A6" w:rsidRDefault="007901C8" w:rsidP="007901C8">
            <w:pPr>
              <w:spacing w:line="400" w:lineRule="exact"/>
              <w:ind w:leftChars="198" w:left="475" w:firstLineChars="96" w:firstLine="269"/>
              <w:jc w:val="center"/>
              <w:rPr>
                <w:rFonts w:eastAsia="標楷體"/>
                <w:sz w:val="28"/>
                <w:szCs w:val="28"/>
              </w:rPr>
            </w:pPr>
            <w:r w:rsidRPr="00C431A6">
              <w:rPr>
                <w:rFonts w:eastAsia="標楷體" w:hint="eastAsia"/>
                <w:sz w:val="28"/>
                <w:szCs w:val="28"/>
              </w:rPr>
              <w:t>10</w:t>
            </w:r>
            <w:r w:rsidRPr="00C431A6">
              <w:rPr>
                <w:rFonts w:eastAsia="標楷體" w:hint="eastAsia"/>
                <w:sz w:val="28"/>
                <w:szCs w:val="28"/>
              </w:rPr>
              <w:t>月</w:t>
            </w:r>
          </w:p>
        </w:tc>
        <w:tc>
          <w:tcPr>
            <w:tcW w:w="1468" w:type="dxa"/>
            <w:tcBorders>
              <w:top w:val="nil"/>
              <w:left w:val="single" w:sz="4" w:space="0" w:color="auto"/>
              <w:bottom w:val="single" w:sz="4" w:space="0" w:color="auto"/>
              <w:right w:val="nil"/>
            </w:tcBorders>
          </w:tcPr>
          <w:p w14:paraId="392F4FD5" w14:textId="1DB5FD58"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2.72</w:t>
            </w:r>
          </w:p>
        </w:tc>
        <w:tc>
          <w:tcPr>
            <w:tcW w:w="1564" w:type="dxa"/>
            <w:tcBorders>
              <w:top w:val="nil"/>
              <w:left w:val="nil"/>
              <w:bottom w:val="single" w:sz="4" w:space="0" w:color="auto"/>
              <w:right w:val="nil"/>
            </w:tcBorders>
          </w:tcPr>
          <w:p w14:paraId="6716646F" w14:textId="42AC8BFE"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2.96</w:t>
            </w:r>
          </w:p>
        </w:tc>
        <w:tc>
          <w:tcPr>
            <w:tcW w:w="668" w:type="dxa"/>
            <w:tcBorders>
              <w:top w:val="nil"/>
              <w:left w:val="nil"/>
              <w:bottom w:val="single" w:sz="4" w:space="0" w:color="auto"/>
              <w:right w:val="nil"/>
            </w:tcBorders>
          </w:tcPr>
          <w:p w14:paraId="6117F028" w14:textId="77777777" w:rsidR="007901C8" w:rsidRPr="00C431A6" w:rsidRDefault="007901C8" w:rsidP="007901C8">
            <w:pPr>
              <w:adjustRightInd w:val="0"/>
              <w:snapToGrid w:val="0"/>
              <w:spacing w:line="400" w:lineRule="exact"/>
              <w:ind w:rightChars="93" w:right="223"/>
              <w:jc w:val="right"/>
              <w:rPr>
                <w:rFonts w:eastAsia="標楷體"/>
                <w:sz w:val="28"/>
                <w:szCs w:val="28"/>
              </w:rPr>
            </w:pPr>
          </w:p>
        </w:tc>
        <w:tc>
          <w:tcPr>
            <w:tcW w:w="1643" w:type="dxa"/>
            <w:tcBorders>
              <w:top w:val="nil"/>
              <w:left w:val="nil"/>
              <w:bottom w:val="single" w:sz="4" w:space="0" w:color="auto"/>
              <w:right w:val="single" w:sz="4" w:space="0" w:color="auto"/>
            </w:tcBorders>
          </w:tcPr>
          <w:p w14:paraId="6E6515B4" w14:textId="7DB1C034"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2.68</w:t>
            </w:r>
          </w:p>
        </w:tc>
        <w:tc>
          <w:tcPr>
            <w:tcW w:w="1670" w:type="dxa"/>
            <w:tcBorders>
              <w:top w:val="nil"/>
              <w:left w:val="single" w:sz="4" w:space="0" w:color="auto"/>
              <w:bottom w:val="single" w:sz="4" w:space="0" w:color="auto"/>
              <w:right w:val="nil"/>
            </w:tcBorders>
          </w:tcPr>
          <w:p w14:paraId="36FE9F2A" w14:textId="305E0881"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11.09</w:t>
            </w:r>
          </w:p>
        </w:tc>
        <w:tc>
          <w:tcPr>
            <w:tcW w:w="1597" w:type="dxa"/>
            <w:tcBorders>
              <w:top w:val="nil"/>
              <w:left w:val="nil"/>
              <w:bottom w:val="single" w:sz="4" w:space="0" w:color="auto"/>
              <w:right w:val="nil"/>
            </w:tcBorders>
          </w:tcPr>
          <w:p w14:paraId="612CE300" w14:textId="1A20EC4C"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4.69</w:t>
            </w:r>
          </w:p>
        </w:tc>
        <w:tc>
          <w:tcPr>
            <w:tcW w:w="1597" w:type="dxa"/>
            <w:tcBorders>
              <w:top w:val="nil"/>
              <w:left w:val="nil"/>
              <w:bottom w:val="single" w:sz="4" w:space="0" w:color="auto"/>
              <w:right w:val="nil"/>
            </w:tcBorders>
          </w:tcPr>
          <w:p w14:paraId="120D618D" w14:textId="702F780B"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14.74</w:t>
            </w:r>
          </w:p>
        </w:tc>
        <w:tc>
          <w:tcPr>
            <w:tcW w:w="1597" w:type="dxa"/>
            <w:tcBorders>
              <w:top w:val="nil"/>
              <w:left w:val="nil"/>
              <w:bottom w:val="single" w:sz="4" w:space="0" w:color="auto"/>
            </w:tcBorders>
            <w:vAlign w:val="center"/>
          </w:tcPr>
          <w:p w14:paraId="26641CF1" w14:textId="448080EE" w:rsidR="007901C8" w:rsidRPr="00C431A6" w:rsidRDefault="007901C8" w:rsidP="007901C8">
            <w:pPr>
              <w:adjustRightInd w:val="0"/>
              <w:snapToGrid w:val="0"/>
              <w:spacing w:line="400" w:lineRule="exact"/>
              <w:ind w:rightChars="93" w:right="223"/>
              <w:jc w:val="right"/>
              <w:rPr>
                <w:rFonts w:eastAsia="標楷體"/>
                <w:sz w:val="28"/>
                <w:szCs w:val="28"/>
              </w:rPr>
            </w:pPr>
            <w:r w:rsidRPr="00C431A6">
              <w:rPr>
                <w:rFonts w:eastAsia="標楷體" w:hint="eastAsia"/>
                <w:sz w:val="28"/>
                <w:szCs w:val="28"/>
              </w:rPr>
              <w:t>12.32</w:t>
            </w:r>
          </w:p>
        </w:tc>
      </w:tr>
    </w:tbl>
    <w:p w14:paraId="6473DD60" w14:textId="77777777" w:rsidR="00DC248C" w:rsidRPr="00C431A6" w:rsidRDefault="00DC248C" w:rsidP="00DC248C">
      <w:pPr>
        <w:spacing w:line="320" w:lineRule="exact"/>
        <w:ind w:leftChars="295" w:left="708"/>
        <w:rPr>
          <w:rFonts w:eastAsia="標楷體"/>
        </w:rPr>
      </w:pPr>
      <w:proofErr w:type="gramStart"/>
      <w:r w:rsidRPr="00C431A6">
        <w:rPr>
          <w:rFonts w:eastAsia="標楷體"/>
          <w:sz w:val="26"/>
          <w:szCs w:val="26"/>
        </w:rPr>
        <w:t>註</w:t>
      </w:r>
      <w:proofErr w:type="gramEnd"/>
      <w:r w:rsidRPr="00C431A6">
        <w:rPr>
          <w:rFonts w:eastAsia="標楷體"/>
          <w:sz w:val="26"/>
          <w:szCs w:val="26"/>
        </w:rPr>
        <w:t>：</w:t>
      </w:r>
      <w:r w:rsidRPr="00C431A6">
        <w:rPr>
          <w:rFonts w:eastAsia="標楷體"/>
        </w:rPr>
        <w:t>*</w:t>
      </w:r>
      <w:r w:rsidRPr="00C431A6">
        <w:rPr>
          <w:rFonts w:eastAsia="標楷體"/>
        </w:rPr>
        <w:t>核心物價係指不含蔬果及能源。</w:t>
      </w:r>
      <w:r w:rsidRPr="00C431A6">
        <w:rPr>
          <w:rFonts w:eastAsia="標楷體"/>
        </w:rPr>
        <w:t xml:space="preserve"> </w:t>
      </w:r>
    </w:p>
    <w:p w14:paraId="4C00A5DC" w14:textId="3FA446B3" w:rsidR="00DC248C" w:rsidRPr="00C431A6" w:rsidRDefault="00DC248C" w:rsidP="00DC248C">
      <w:pPr>
        <w:spacing w:line="320" w:lineRule="exact"/>
        <w:ind w:leftChars="295" w:left="708"/>
        <w:rPr>
          <w:rFonts w:eastAsia="標楷體"/>
        </w:rPr>
      </w:pPr>
      <w:r w:rsidRPr="00C431A6">
        <w:rPr>
          <w:rFonts w:eastAsia="標楷體"/>
        </w:rPr>
        <w:t>資料來源：行政院主計總處，</w:t>
      </w:r>
      <w:r w:rsidR="007901C8" w:rsidRPr="00C431A6">
        <w:rPr>
          <w:rFonts w:eastAsia="標楷體"/>
        </w:rPr>
        <w:t>111</w:t>
      </w:r>
      <w:r w:rsidR="007901C8" w:rsidRPr="00C431A6">
        <w:rPr>
          <w:rFonts w:eastAsia="標楷體"/>
        </w:rPr>
        <w:t>年</w:t>
      </w:r>
      <w:r w:rsidR="007901C8" w:rsidRPr="00C431A6">
        <w:rPr>
          <w:rFonts w:eastAsia="標楷體" w:hint="eastAsia"/>
        </w:rPr>
        <w:t>10</w:t>
      </w:r>
      <w:r w:rsidR="007901C8" w:rsidRPr="00C431A6">
        <w:rPr>
          <w:rFonts w:eastAsia="標楷體"/>
        </w:rPr>
        <w:t>月份物價變動概況新聞稿，</w:t>
      </w:r>
      <w:r w:rsidR="007901C8" w:rsidRPr="00C431A6">
        <w:rPr>
          <w:rFonts w:eastAsia="標楷體"/>
        </w:rPr>
        <w:t>111</w:t>
      </w:r>
      <w:r w:rsidR="007901C8" w:rsidRPr="00C431A6">
        <w:rPr>
          <w:rFonts w:eastAsia="標楷體"/>
        </w:rPr>
        <w:t>年</w:t>
      </w:r>
      <w:r w:rsidR="007901C8" w:rsidRPr="00C431A6">
        <w:rPr>
          <w:rFonts w:eastAsia="標楷體"/>
        </w:rPr>
        <w:t>1</w:t>
      </w:r>
      <w:r w:rsidR="007901C8" w:rsidRPr="00C431A6">
        <w:rPr>
          <w:rFonts w:eastAsia="標楷體" w:hint="eastAsia"/>
        </w:rPr>
        <w:t>1</w:t>
      </w:r>
      <w:r w:rsidR="007901C8" w:rsidRPr="00C431A6">
        <w:rPr>
          <w:rFonts w:eastAsia="標楷體"/>
        </w:rPr>
        <w:t>月</w:t>
      </w:r>
      <w:r w:rsidR="007901C8" w:rsidRPr="00C431A6">
        <w:rPr>
          <w:rFonts w:eastAsia="標楷體" w:hint="eastAsia"/>
        </w:rPr>
        <w:t>8</w:t>
      </w:r>
      <w:r w:rsidR="007901C8" w:rsidRPr="00C431A6">
        <w:rPr>
          <w:rFonts w:eastAsia="標楷體"/>
        </w:rPr>
        <w:t>日。</w:t>
      </w:r>
    </w:p>
    <w:p w14:paraId="2AFF45AE" w14:textId="77777777" w:rsidR="00272097" w:rsidRPr="00C431A6" w:rsidRDefault="00272097" w:rsidP="00AC62C1">
      <w:pPr>
        <w:spacing w:line="320" w:lineRule="exact"/>
        <w:ind w:leftChars="118" w:left="283"/>
        <w:rPr>
          <w:rFonts w:eastAsia="標楷體"/>
        </w:rPr>
      </w:pPr>
    </w:p>
    <w:p w14:paraId="1E20EF11" w14:textId="77777777" w:rsidR="00F45EF7" w:rsidRPr="00C431A6" w:rsidRDefault="00F45EF7" w:rsidP="00BE50BF">
      <w:pPr>
        <w:spacing w:line="320" w:lineRule="exact"/>
        <w:ind w:leftChars="118" w:left="283"/>
        <w:rPr>
          <w:rFonts w:eastAsia="華康楷書體W5"/>
          <w:sz w:val="26"/>
          <w:szCs w:val="26"/>
        </w:rPr>
      </w:pPr>
    </w:p>
    <w:p w14:paraId="70802442" w14:textId="77777777" w:rsidR="005D317D" w:rsidRPr="00C431A6" w:rsidRDefault="00C2072E" w:rsidP="005D317D">
      <w:pPr>
        <w:pStyle w:val="1"/>
        <w:spacing w:line="0" w:lineRule="atLeast"/>
        <w:rPr>
          <w:rStyle w:val="10"/>
          <w:b/>
          <w:lang w:eastAsia="zh-TW"/>
        </w:rPr>
      </w:pPr>
      <w:r w:rsidRPr="00C431A6">
        <w:rPr>
          <w:rStyle w:val="10"/>
          <w:rFonts w:eastAsia="華康楷書體W5" w:hint="eastAsia"/>
          <w:lang w:eastAsia="zh-TW"/>
        </w:rPr>
        <w:lastRenderedPageBreak/>
        <w:t xml:space="preserve">  </w:t>
      </w:r>
      <w:bookmarkStart w:id="16" w:name="_Toc460428089"/>
      <w:bookmarkStart w:id="17" w:name="_Toc410638409"/>
      <w:bookmarkStart w:id="18" w:name="_Toc413070411"/>
      <w:bookmarkStart w:id="19" w:name="_Toc413330726"/>
      <w:bookmarkStart w:id="20" w:name="_Toc413417363"/>
      <w:bookmarkStart w:id="21" w:name="_Toc413417754"/>
      <w:r w:rsidR="00E611C8" w:rsidRPr="00C431A6">
        <w:rPr>
          <w:rStyle w:val="10"/>
          <w:rFonts w:hint="eastAsia"/>
          <w:b/>
          <w:lang w:eastAsia="zh-TW"/>
        </w:rPr>
        <w:t xml:space="preserve">  </w:t>
      </w:r>
      <w:r w:rsidR="005D4B7E" w:rsidRPr="00C431A6">
        <w:rPr>
          <w:rStyle w:val="10"/>
          <w:rFonts w:hint="eastAsia"/>
          <w:b/>
          <w:lang w:eastAsia="zh-TW"/>
        </w:rPr>
        <w:t xml:space="preserve">   </w:t>
      </w:r>
    </w:p>
    <w:p w14:paraId="7EFBE3F2" w14:textId="46C4509E" w:rsidR="00FD757C" w:rsidRPr="00C431A6" w:rsidRDefault="00D15CDB" w:rsidP="003B1037">
      <w:pPr>
        <w:pStyle w:val="1"/>
        <w:rPr>
          <w:sz w:val="28"/>
        </w:rPr>
      </w:pPr>
      <w:r w:rsidRPr="00C431A6">
        <w:rPr>
          <w:rStyle w:val="10"/>
          <w:b/>
        </w:rPr>
        <w:t>表</w:t>
      </w:r>
      <w:r w:rsidR="00DC34A3" w:rsidRPr="00C431A6">
        <w:rPr>
          <w:rStyle w:val="10"/>
          <w:rFonts w:hint="eastAsia"/>
          <w:b/>
          <w:lang w:eastAsia="zh-TW"/>
        </w:rPr>
        <w:t>8</w:t>
      </w:r>
      <w:r w:rsidRPr="00C431A6">
        <w:rPr>
          <w:rStyle w:val="10"/>
          <w:b/>
        </w:rPr>
        <w:t xml:space="preserve">  </w:t>
      </w:r>
      <w:proofErr w:type="spellStart"/>
      <w:r w:rsidRPr="00C431A6">
        <w:rPr>
          <w:rStyle w:val="10"/>
          <w:b/>
        </w:rPr>
        <w:t>消費者物價主要產品價格變動</w:t>
      </w:r>
      <w:proofErr w:type="spellEnd"/>
      <w:r w:rsidR="007332A3" w:rsidRPr="00C431A6">
        <w:rPr>
          <w:rStyle w:val="10"/>
          <w:rFonts w:hint="eastAsia"/>
          <w:b/>
          <w:lang w:eastAsia="zh-TW"/>
        </w:rPr>
        <w:t xml:space="preserve"> </w:t>
      </w:r>
      <w:r w:rsidR="003B1037" w:rsidRPr="00C431A6">
        <w:rPr>
          <w:rStyle w:val="10"/>
          <w:rFonts w:hint="eastAsia"/>
          <w:b/>
          <w:lang w:eastAsia="zh-TW"/>
        </w:rPr>
        <w:t xml:space="preserve"> </w:t>
      </w:r>
      <w:proofErr w:type="spellStart"/>
      <w:r w:rsidRPr="00C431A6">
        <w:rPr>
          <w:b w:val="0"/>
          <w:bCs w:val="0"/>
          <w:sz w:val="28"/>
        </w:rPr>
        <w:t>單位</w:t>
      </w:r>
      <w:proofErr w:type="spellEnd"/>
      <w:r w:rsidRPr="00C431A6">
        <w:rPr>
          <w:b w:val="0"/>
          <w:bCs w:val="0"/>
          <w:sz w:val="28"/>
        </w:rPr>
        <w:t>：</w:t>
      </w:r>
      <w:r w:rsidR="00E833C5" w:rsidRPr="00C431A6">
        <w:rPr>
          <w:rFonts w:hint="eastAsia"/>
          <w:b w:val="0"/>
          <w:bCs w:val="0"/>
          <w:sz w:val="28"/>
          <w:lang w:eastAsia="zh-TW"/>
        </w:rPr>
        <w:t>％</w:t>
      </w:r>
      <w:r w:rsidRPr="00C431A6">
        <w:rPr>
          <w:b w:val="0"/>
          <w:bCs w:val="0"/>
          <w:sz w:val="28"/>
        </w:rPr>
        <w:t>；</w:t>
      </w:r>
      <w:proofErr w:type="spellStart"/>
      <w:r w:rsidRPr="00C431A6">
        <w:rPr>
          <w:b w:val="0"/>
          <w:bCs w:val="0"/>
          <w:sz w:val="28"/>
        </w:rPr>
        <w:t>百分點</w:t>
      </w:r>
      <w:bookmarkEnd w:id="16"/>
      <w:proofErr w:type="spellEnd"/>
    </w:p>
    <w:tbl>
      <w:tblPr>
        <w:tblW w:w="14572"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3833"/>
        <w:gridCol w:w="2149"/>
        <w:gridCol w:w="2129"/>
        <w:gridCol w:w="2162"/>
        <w:gridCol w:w="2194"/>
        <w:gridCol w:w="2105"/>
      </w:tblGrid>
      <w:tr w:rsidR="00C431A6" w:rsidRPr="00C431A6" w14:paraId="0239166D" w14:textId="77777777" w:rsidTr="00E17FCF">
        <w:trPr>
          <w:cantSplit/>
          <w:trHeight w:val="20"/>
          <w:jc w:val="center"/>
        </w:trPr>
        <w:tc>
          <w:tcPr>
            <w:tcW w:w="3833" w:type="dxa"/>
            <w:vMerge w:val="restart"/>
            <w:vAlign w:val="center"/>
          </w:tcPr>
          <w:p w14:paraId="2064B161" w14:textId="77777777" w:rsidR="00AE4466" w:rsidRPr="00C431A6" w:rsidRDefault="00AE4466" w:rsidP="00AE4466">
            <w:pPr>
              <w:spacing w:line="350" w:lineRule="exact"/>
              <w:jc w:val="center"/>
              <w:rPr>
                <w:rFonts w:eastAsia="標楷體"/>
                <w:sz w:val="28"/>
                <w:szCs w:val="28"/>
              </w:rPr>
            </w:pPr>
            <w:r w:rsidRPr="00C431A6">
              <w:rPr>
                <w:rFonts w:eastAsia="標楷體"/>
                <w:sz w:val="28"/>
                <w:szCs w:val="28"/>
              </w:rPr>
              <w:t>類</w:t>
            </w:r>
            <w:r w:rsidRPr="00C431A6">
              <w:rPr>
                <w:rFonts w:eastAsia="標楷體"/>
                <w:sz w:val="28"/>
                <w:szCs w:val="28"/>
              </w:rPr>
              <w:t xml:space="preserve">   </w:t>
            </w:r>
            <w:r w:rsidRPr="00C431A6">
              <w:rPr>
                <w:rFonts w:eastAsia="標楷體"/>
                <w:sz w:val="28"/>
                <w:szCs w:val="28"/>
              </w:rPr>
              <w:t>別</w:t>
            </w:r>
          </w:p>
        </w:tc>
        <w:tc>
          <w:tcPr>
            <w:tcW w:w="2149" w:type="dxa"/>
            <w:vMerge w:val="restart"/>
            <w:vAlign w:val="center"/>
          </w:tcPr>
          <w:p w14:paraId="51F59075" w14:textId="77777777" w:rsidR="00AE4466" w:rsidRPr="00C431A6" w:rsidRDefault="00AE4466" w:rsidP="00AE4466">
            <w:pPr>
              <w:spacing w:line="350" w:lineRule="exact"/>
              <w:jc w:val="center"/>
              <w:rPr>
                <w:rFonts w:eastAsia="標楷體"/>
                <w:sz w:val="28"/>
                <w:szCs w:val="28"/>
              </w:rPr>
            </w:pPr>
            <w:r w:rsidRPr="00C431A6">
              <w:rPr>
                <w:rFonts w:eastAsia="標楷體"/>
                <w:sz w:val="28"/>
                <w:szCs w:val="28"/>
              </w:rPr>
              <w:t>權數</w:t>
            </w:r>
          </w:p>
        </w:tc>
        <w:tc>
          <w:tcPr>
            <w:tcW w:w="4291" w:type="dxa"/>
            <w:gridSpan w:val="2"/>
            <w:vAlign w:val="center"/>
          </w:tcPr>
          <w:p w14:paraId="54B3B783" w14:textId="1CBF2283" w:rsidR="00AE4466" w:rsidRPr="00C431A6" w:rsidRDefault="00AE4466" w:rsidP="00AE4466">
            <w:pPr>
              <w:spacing w:line="350" w:lineRule="exact"/>
              <w:jc w:val="center"/>
              <w:rPr>
                <w:rFonts w:eastAsia="標楷體"/>
                <w:sz w:val="28"/>
                <w:szCs w:val="28"/>
              </w:rPr>
            </w:pPr>
            <w:r w:rsidRPr="00C431A6">
              <w:rPr>
                <w:rFonts w:eastAsia="標楷體"/>
                <w:sz w:val="28"/>
                <w:szCs w:val="28"/>
              </w:rPr>
              <w:t>111</w:t>
            </w:r>
            <w:r w:rsidRPr="00C431A6">
              <w:rPr>
                <w:rFonts w:eastAsia="標楷體"/>
                <w:sz w:val="28"/>
                <w:szCs w:val="28"/>
              </w:rPr>
              <w:t>年</w:t>
            </w:r>
            <w:r w:rsidR="007901C8" w:rsidRPr="00C431A6">
              <w:rPr>
                <w:rFonts w:eastAsia="標楷體" w:hint="eastAsia"/>
                <w:sz w:val="28"/>
                <w:szCs w:val="28"/>
              </w:rPr>
              <w:t>10</w:t>
            </w:r>
            <w:r w:rsidRPr="00C431A6">
              <w:rPr>
                <w:rFonts w:eastAsia="標楷體"/>
                <w:sz w:val="28"/>
                <w:szCs w:val="28"/>
              </w:rPr>
              <w:t>月</w:t>
            </w:r>
          </w:p>
        </w:tc>
        <w:tc>
          <w:tcPr>
            <w:tcW w:w="4299" w:type="dxa"/>
            <w:gridSpan w:val="2"/>
            <w:vAlign w:val="center"/>
          </w:tcPr>
          <w:p w14:paraId="0D9402B8" w14:textId="5198F01F" w:rsidR="00AE4466" w:rsidRPr="00C431A6" w:rsidRDefault="00AE4466" w:rsidP="00AE4466">
            <w:pPr>
              <w:spacing w:line="350" w:lineRule="exact"/>
              <w:jc w:val="center"/>
              <w:rPr>
                <w:rFonts w:eastAsia="標楷體"/>
                <w:sz w:val="28"/>
                <w:szCs w:val="28"/>
              </w:rPr>
            </w:pPr>
            <w:r w:rsidRPr="00C431A6">
              <w:rPr>
                <w:rFonts w:eastAsia="標楷體"/>
                <w:sz w:val="28"/>
                <w:szCs w:val="28"/>
              </w:rPr>
              <w:t>111</w:t>
            </w:r>
            <w:r w:rsidRPr="00C431A6">
              <w:rPr>
                <w:rFonts w:eastAsia="標楷體"/>
                <w:sz w:val="28"/>
                <w:szCs w:val="28"/>
              </w:rPr>
              <w:t>年</w:t>
            </w:r>
            <w:r w:rsidRPr="00C431A6">
              <w:rPr>
                <w:rFonts w:eastAsia="標楷體"/>
                <w:sz w:val="28"/>
                <w:szCs w:val="28"/>
              </w:rPr>
              <w:t>1-</w:t>
            </w:r>
            <w:r w:rsidR="007901C8" w:rsidRPr="00C431A6">
              <w:rPr>
                <w:rFonts w:eastAsia="標楷體" w:hint="eastAsia"/>
                <w:sz w:val="28"/>
                <w:szCs w:val="28"/>
              </w:rPr>
              <w:t>10</w:t>
            </w:r>
            <w:r w:rsidRPr="00C431A6">
              <w:rPr>
                <w:rFonts w:eastAsia="標楷體"/>
                <w:sz w:val="28"/>
                <w:szCs w:val="28"/>
              </w:rPr>
              <w:t>月</w:t>
            </w:r>
          </w:p>
        </w:tc>
      </w:tr>
      <w:tr w:rsidR="00C431A6" w:rsidRPr="00C431A6" w14:paraId="5CA90CCE" w14:textId="77777777" w:rsidTr="0007092F">
        <w:trPr>
          <w:cantSplit/>
          <w:trHeight w:val="216"/>
          <w:jc w:val="center"/>
        </w:trPr>
        <w:tc>
          <w:tcPr>
            <w:tcW w:w="3833" w:type="dxa"/>
            <w:vMerge/>
            <w:tcBorders>
              <w:bottom w:val="single" w:sz="8" w:space="0" w:color="auto"/>
            </w:tcBorders>
          </w:tcPr>
          <w:p w14:paraId="631E154F" w14:textId="77777777" w:rsidR="00A46921" w:rsidRPr="00C431A6" w:rsidRDefault="00A46921" w:rsidP="00A46921">
            <w:pPr>
              <w:spacing w:line="350" w:lineRule="exact"/>
              <w:jc w:val="center"/>
              <w:rPr>
                <w:rFonts w:eastAsia="標楷體"/>
                <w:sz w:val="28"/>
                <w:szCs w:val="28"/>
              </w:rPr>
            </w:pPr>
          </w:p>
        </w:tc>
        <w:tc>
          <w:tcPr>
            <w:tcW w:w="2149" w:type="dxa"/>
            <w:vMerge/>
            <w:tcBorders>
              <w:bottom w:val="single" w:sz="8" w:space="0" w:color="auto"/>
            </w:tcBorders>
            <w:vAlign w:val="center"/>
          </w:tcPr>
          <w:p w14:paraId="14245D02" w14:textId="77777777" w:rsidR="00A46921" w:rsidRPr="00C431A6" w:rsidRDefault="00A46921" w:rsidP="00A46921">
            <w:pPr>
              <w:spacing w:line="350" w:lineRule="exact"/>
              <w:jc w:val="center"/>
              <w:rPr>
                <w:rFonts w:eastAsia="標楷體"/>
                <w:sz w:val="28"/>
                <w:szCs w:val="28"/>
              </w:rPr>
            </w:pPr>
          </w:p>
        </w:tc>
        <w:tc>
          <w:tcPr>
            <w:tcW w:w="2129" w:type="dxa"/>
            <w:tcBorders>
              <w:bottom w:val="single" w:sz="8" w:space="0" w:color="auto"/>
            </w:tcBorders>
            <w:vAlign w:val="center"/>
          </w:tcPr>
          <w:p w14:paraId="5210D005" w14:textId="5868BD39" w:rsidR="00A46921" w:rsidRPr="00C431A6" w:rsidRDefault="00A46921" w:rsidP="00A46921">
            <w:pPr>
              <w:spacing w:line="350" w:lineRule="exact"/>
              <w:jc w:val="center"/>
              <w:rPr>
                <w:rFonts w:eastAsia="標楷體"/>
                <w:sz w:val="28"/>
                <w:szCs w:val="28"/>
              </w:rPr>
            </w:pPr>
            <w:r w:rsidRPr="00C431A6">
              <w:rPr>
                <w:rFonts w:eastAsia="標楷體"/>
                <w:sz w:val="28"/>
                <w:szCs w:val="28"/>
              </w:rPr>
              <w:t>年增率</w:t>
            </w:r>
          </w:p>
        </w:tc>
        <w:tc>
          <w:tcPr>
            <w:tcW w:w="2162" w:type="dxa"/>
            <w:tcBorders>
              <w:bottom w:val="single" w:sz="8" w:space="0" w:color="auto"/>
            </w:tcBorders>
            <w:vAlign w:val="center"/>
          </w:tcPr>
          <w:p w14:paraId="6A0935CB" w14:textId="1083A54E" w:rsidR="00A46921" w:rsidRPr="00C431A6" w:rsidRDefault="00A46921" w:rsidP="00A46921">
            <w:pPr>
              <w:spacing w:line="350" w:lineRule="exact"/>
              <w:jc w:val="center"/>
              <w:rPr>
                <w:rFonts w:eastAsia="標楷體"/>
                <w:sz w:val="28"/>
                <w:szCs w:val="28"/>
              </w:rPr>
            </w:pPr>
            <w:r w:rsidRPr="00C431A6">
              <w:rPr>
                <w:rFonts w:eastAsia="標楷體"/>
                <w:sz w:val="28"/>
                <w:szCs w:val="28"/>
              </w:rPr>
              <w:t>對</w:t>
            </w:r>
            <w:r w:rsidRPr="00C431A6">
              <w:rPr>
                <w:rFonts w:eastAsia="標楷體"/>
                <w:sz w:val="28"/>
                <w:szCs w:val="28"/>
              </w:rPr>
              <w:t>CPI</w:t>
            </w:r>
            <w:r w:rsidRPr="00C431A6">
              <w:rPr>
                <w:rFonts w:eastAsia="標楷體"/>
                <w:sz w:val="28"/>
                <w:szCs w:val="28"/>
              </w:rPr>
              <w:t>影響</w:t>
            </w:r>
          </w:p>
        </w:tc>
        <w:tc>
          <w:tcPr>
            <w:tcW w:w="2194" w:type="dxa"/>
            <w:tcBorders>
              <w:bottom w:val="single" w:sz="8" w:space="0" w:color="auto"/>
            </w:tcBorders>
            <w:vAlign w:val="center"/>
          </w:tcPr>
          <w:p w14:paraId="7E618EC0" w14:textId="56F58991" w:rsidR="00A46921" w:rsidRPr="00C431A6" w:rsidRDefault="00A46921" w:rsidP="00A46921">
            <w:pPr>
              <w:spacing w:line="350" w:lineRule="exact"/>
              <w:jc w:val="center"/>
              <w:rPr>
                <w:rFonts w:eastAsia="標楷體"/>
                <w:sz w:val="28"/>
                <w:szCs w:val="28"/>
              </w:rPr>
            </w:pPr>
            <w:r w:rsidRPr="00C431A6">
              <w:rPr>
                <w:rFonts w:eastAsia="標楷體"/>
                <w:sz w:val="28"/>
                <w:szCs w:val="28"/>
              </w:rPr>
              <w:t>年增率</w:t>
            </w:r>
          </w:p>
        </w:tc>
        <w:tc>
          <w:tcPr>
            <w:tcW w:w="2105" w:type="dxa"/>
            <w:tcBorders>
              <w:bottom w:val="single" w:sz="8" w:space="0" w:color="auto"/>
            </w:tcBorders>
            <w:vAlign w:val="center"/>
          </w:tcPr>
          <w:p w14:paraId="7FAE4C10" w14:textId="5E7BB8C4" w:rsidR="00A46921" w:rsidRPr="00C431A6" w:rsidRDefault="00A46921" w:rsidP="00A46921">
            <w:pPr>
              <w:spacing w:line="350" w:lineRule="exact"/>
              <w:jc w:val="center"/>
              <w:rPr>
                <w:rFonts w:eastAsia="標楷體"/>
                <w:sz w:val="28"/>
                <w:szCs w:val="28"/>
              </w:rPr>
            </w:pPr>
            <w:r w:rsidRPr="00C431A6">
              <w:rPr>
                <w:rFonts w:eastAsia="標楷體"/>
                <w:sz w:val="28"/>
                <w:szCs w:val="28"/>
              </w:rPr>
              <w:t>對</w:t>
            </w:r>
            <w:r w:rsidRPr="00C431A6">
              <w:rPr>
                <w:rFonts w:eastAsia="標楷體"/>
                <w:sz w:val="28"/>
                <w:szCs w:val="28"/>
              </w:rPr>
              <w:t>CPI</w:t>
            </w:r>
            <w:r w:rsidRPr="00C431A6">
              <w:rPr>
                <w:rFonts w:eastAsia="標楷體"/>
                <w:sz w:val="28"/>
                <w:szCs w:val="28"/>
              </w:rPr>
              <w:t>影響</w:t>
            </w:r>
          </w:p>
        </w:tc>
      </w:tr>
      <w:tr w:rsidR="00C431A6" w:rsidRPr="00C431A6" w14:paraId="789EE904" w14:textId="77777777" w:rsidTr="00237E18">
        <w:trPr>
          <w:trHeight w:val="80"/>
          <w:jc w:val="center"/>
        </w:trPr>
        <w:tc>
          <w:tcPr>
            <w:tcW w:w="3833" w:type="dxa"/>
            <w:tcBorders>
              <w:bottom w:val="nil"/>
            </w:tcBorders>
            <w:vAlign w:val="center"/>
          </w:tcPr>
          <w:p w14:paraId="5C5D1293" w14:textId="3D5B7D47" w:rsidR="007901C8" w:rsidRPr="00C431A6" w:rsidRDefault="007901C8" w:rsidP="007901C8">
            <w:pPr>
              <w:spacing w:line="350" w:lineRule="exact"/>
              <w:rPr>
                <w:rFonts w:eastAsia="標楷體"/>
                <w:bCs/>
                <w:sz w:val="28"/>
                <w:szCs w:val="28"/>
              </w:rPr>
            </w:pPr>
            <w:r w:rsidRPr="00C431A6">
              <w:rPr>
                <w:rFonts w:eastAsia="標楷體"/>
                <w:bCs/>
                <w:sz w:val="28"/>
                <w:szCs w:val="28"/>
              </w:rPr>
              <w:t>總</w:t>
            </w:r>
            <w:r w:rsidRPr="00C431A6">
              <w:rPr>
                <w:rFonts w:eastAsia="標楷體"/>
                <w:bCs/>
                <w:sz w:val="28"/>
                <w:szCs w:val="28"/>
              </w:rPr>
              <w:t xml:space="preserve"> </w:t>
            </w:r>
            <w:r w:rsidRPr="00C431A6">
              <w:rPr>
                <w:rFonts w:eastAsia="標楷體"/>
                <w:bCs/>
                <w:sz w:val="28"/>
                <w:szCs w:val="28"/>
              </w:rPr>
              <w:t>指</w:t>
            </w:r>
            <w:r w:rsidRPr="00C431A6">
              <w:rPr>
                <w:rFonts w:eastAsia="標楷體"/>
                <w:bCs/>
                <w:sz w:val="28"/>
                <w:szCs w:val="28"/>
              </w:rPr>
              <w:t xml:space="preserve"> </w:t>
            </w:r>
            <w:r w:rsidRPr="00C431A6">
              <w:rPr>
                <w:rFonts w:eastAsia="標楷體"/>
                <w:bCs/>
                <w:sz w:val="28"/>
                <w:szCs w:val="28"/>
              </w:rPr>
              <w:t>數</w:t>
            </w:r>
          </w:p>
        </w:tc>
        <w:tc>
          <w:tcPr>
            <w:tcW w:w="2149" w:type="dxa"/>
            <w:tcBorders>
              <w:bottom w:val="single" w:sz="4" w:space="0" w:color="auto"/>
            </w:tcBorders>
            <w:vAlign w:val="center"/>
          </w:tcPr>
          <w:p w14:paraId="799E8623" w14:textId="3D535E7B" w:rsidR="007901C8" w:rsidRPr="00C431A6" w:rsidRDefault="007901C8" w:rsidP="007901C8">
            <w:pPr>
              <w:ind w:rightChars="176" w:right="422" w:firstLineChars="100" w:firstLine="280"/>
              <w:jc w:val="right"/>
              <w:rPr>
                <w:rFonts w:eastAsia="標楷體"/>
                <w:sz w:val="28"/>
                <w:szCs w:val="28"/>
              </w:rPr>
            </w:pPr>
            <w:r w:rsidRPr="00C431A6">
              <w:rPr>
                <w:rFonts w:eastAsia="標楷體"/>
                <w:sz w:val="28"/>
                <w:szCs w:val="28"/>
              </w:rPr>
              <w:t>1,000.00</w:t>
            </w:r>
          </w:p>
        </w:tc>
        <w:tc>
          <w:tcPr>
            <w:tcW w:w="2129" w:type="dxa"/>
            <w:tcBorders>
              <w:top w:val="single" w:sz="8" w:space="0" w:color="auto"/>
              <w:left w:val="single" w:sz="4" w:space="0" w:color="auto"/>
              <w:bottom w:val="single" w:sz="4" w:space="0" w:color="auto"/>
              <w:right w:val="nil"/>
            </w:tcBorders>
            <w:shd w:val="clear" w:color="auto" w:fill="auto"/>
            <w:vAlign w:val="center"/>
          </w:tcPr>
          <w:p w14:paraId="518CECC4" w14:textId="2E9A7265" w:rsidR="007901C8" w:rsidRPr="00C431A6" w:rsidRDefault="007901C8" w:rsidP="007901C8">
            <w:pPr>
              <w:ind w:rightChars="236" w:right="566" w:firstLineChars="100" w:firstLine="240"/>
              <w:jc w:val="right"/>
              <w:rPr>
                <w:sz w:val="28"/>
                <w:szCs w:val="28"/>
              </w:rPr>
            </w:pPr>
            <w:r w:rsidRPr="00C431A6">
              <w:rPr>
                <w:b/>
                <w:bCs/>
              </w:rPr>
              <w:t>2.72</w:t>
            </w:r>
          </w:p>
        </w:tc>
        <w:tc>
          <w:tcPr>
            <w:tcW w:w="2162" w:type="dxa"/>
            <w:tcBorders>
              <w:top w:val="single" w:sz="8" w:space="0" w:color="auto"/>
              <w:left w:val="single" w:sz="4" w:space="0" w:color="auto"/>
              <w:bottom w:val="single" w:sz="4" w:space="0" w:color="auto"/>
              <w:right w:val="nil"/>
            </w:tcBorders>
            <w:shd w:val="clear" w:color="000000" w:fill="FFFFFF"/>
            <w:vAlign w:val="center"/>
          </w:tcPr>
          <w:p w14:paraId="26640561" w14:textId="4258B82C" w:rsidR="007901C8" w:rsidRPr="00C431A6" w:rsidRDefault="007901C8" w:rsidP="007901C8">
            <w:pPr>
              <w:ind w:rightChars="236" w:right="566"/>
              <w:jc w:val="right"/>
              <w:rPr>
                <w:sz w:val="28"/>
                <w:szCs w:val="28"/>
              </w:rPr>
            </w:pPr>
            <w:r w:rsidRPr="00C431A6">
              <w:rPr>
                <w:b/>
                <w:bCs/>
              </w:rPr>
              <w:t xml:space="preserve">2.72     </w:t>
            </w:r>
          </w:p>
        </w:tc>
        <w:tc>
          <w:tcPr>
            <w:tcW w:w="2194" w:type="dxa"/>
            <w:tcBorders>
              <w:top w:val="single" w:sz="8" w:space="0" w:color="auto"/>
              <w:left w:val="single" w:sz="4" w:space="0" w:color="auto"/>
              <w:bottom w:val="single" w:sz="4" w:space="0" w:color="auto"/>
              <w:right w:val="nil"/>
            </w:tcBorders>
            <w:shd w:val="clear" w:color="auto" w:fill="auto"/>
            <w:vAlign w:val="center"/>
          </w:tcPr>
          <w:p w14:paraId="662F1C79" w14:textId="321305E1" w:rsidR="007901C8" w:rsidRPr="00C431A6" w:rsidRDefault="007901C8" w:rsidP="007901C8">
            <w:pPr>
              <w:ind w:rightChars="236" w:right="566" w:firstLineChars="100" w:firstLine="240"/>
              <w:jc w:val="right"/>
              <w:rPr>
                <w:sz w:val="28"/>
                <w:szCs w:val="28"/>
              </w:rPr>
            </w:pPr>
            <w:r w:rsidRPr="00C431A6">
              <w:rPr>
                <w:b/>
                <w:bCs/>
              </w:rPr>
              <w:t>3.04</w:t>
            </w:r>
          </w:p>
        </w:tc>
        <w:tc>
          <w:tcPr>
            <w:tcW w:w="2105" w:type="dxa"/>
            <w:tcBorders>
              <w:top w:val="single" w:sz="8" w:space="0" w:color="auto"/>
              <w:left w:val="single" w:sz="4" w:space="0" w:color="auto"/>
              <w:bottom w:val="single" w:sz="4" w:space="0" w:color="auto"/>
              <w:right w:val="nil"/>
            </w:tcBorders>
            <w:shd w:val="clear" w:color="000000" w:fill="FFFFFF"/>
            <w:vAlign w:val="center"/>
          </w:tcPr>
          <w:p w14:paraId="38643DAD" w14:textId="79B26AC4" w:rsidR="007901C8" w:rsidRPr="00C431A6" w:rsidRDefault="007901C8" w:rsidP="007901C8">
            <w:pPr>
              <w:ind w:rightChars="236" w:right="566"/>
              <w:jc w:val="right"/>
              <w:rPr>
                <w:sz w:val="28"/>
                <w:szCs w:val="28"/>
              </w:rPr>
            </w:pPr>
            <w:r w:rsidRPr="00C431A6">
              <w:rPr>
                <w:b/>
                <w:bCs/>
              </w:rPr>
              <w:t xml:space="preserve">3.04     </w:t>
            </w:r>
          </w:p>
        </w:tc>
      </w:tr>
      <w:tr w:rsidR="00C431A6" w:rsidRPr="00C431A6" w14:paraId="02EA0B57" w14:textId="77777777" w:rsidTr="00237E18">
        <w:trPr>
          <w:trHeight w:val="20"/>
          <w:jc w:val="center"/>
        </w:trPr>
        <w:tc>
          <w:tcPr>
            <w:tcW w:w="3833" w:type="dxa"/>
            <w:tcBorders>
              <w:top w:val="nil"/>
              <w:bottom w:val="nil"/>
            </w:tcBorders>
            <w:vAlign w:val="center"/>
          </w:tcPr>
          <w:p w14:paraId="035E3020" w14:textId="0BB45075" w:rsidR="007901C8" w:rsidRPr="00C431A6" w:rsidRDefault="007901C8" w:rsidP="007901C8">
            <w:pPr>
              <w:spacing w:line="350" w:lineRule="exact"/>
              <w:rPr>
                <w:rFonts w:eastAsia="標楷體"/>
                <w:sz w:val="28"/>
                <w:szCs w:val="28"/>
              </w:rPr>
            </w:pPr>
            <w:r w:rsidRPr="00C431A6">
              <w:rPr>
                <w:rFonts w:eastAsia="標楷體"/>
                <w:sz w:val="28"/>
                <w:szCs w:val="28"/>
              </w:rPr>
              <w:t xml:space="preserve">    1</w:t>
            </w:r>
            <w:r w:rsidRPr="00C431A6">
              <w:rPr>
                <w:rFonts w:eastAsia="標楷體"/>
                <w:sz w:val="28"/>
                <w:szCs w:val="28"/>
              </w:rPr>
              <w:t>、食物類</w:t>
            </w:r>
          </w:p>
        </w:tc>
        <w:tc>
          <w:tcPr>
            <w:tcW w:w="2149" w:type="dxa"/>
            <w:tcBorders>
              <w:top w:val="single" w:sz="4" w:space="0" w:color="auto"/>
              <w:bottom w:val="nil"/>
            </w:tcBorders>
          </w:tcPr>
          <w:p w14:paraId="4F68DDDE" w14:textId="29200107" w:rsidR="007901C8" w:rsidRPr="00C431A6" w:rsidRDefault="00237E18" w:rsidP="00237E18">
            <w:pPr>
              <w:ind w:rightChars="176" w:right="422" w:firstLineChars="100" w:firstLine="280"/>
              <w:jc w:val="right"/>
              <w:rPr>
                <w:sz w:val="28"/>
                <w:szCs w:val="28"/>
              </w:rPr>
            </w:pPr>
            <w:r w:rsidRPr="00C431A6">
              <w:rPr>
                <w:sz w:val="28"/>
                <w:szCs w:val="28"/>
              </w:rPr>
              <w:t>247.63</w:t>
            </w:r>
          </w:p>
        </w:tc>
        <w:tc>
          <w:tcPr>
            <w:tcW w:w="2129" w:type="dxa"/>
            <w:tcBorders>
              <w:top w:val="single" w:sz="4" w:space="0" w:color="auto"/>
              <w:left w:val="single" w:sz="4" w:space="0" w:color="auto"/>
              <w:bottom w:val="nil"/>
              <w:right w:val="single" w:sz="4" w:space="0" w:color="auto"/>
            </w:tcBorders>
            <w:shd w:val="clear" w:color="auto" w:fill="auto"/>
            <w:vAlign w:val="center"/>
          </w:tcPr>
          <w:p w14:paraId="051467DE" w14:textId="1B65CD66" w:rsidR="007901C8" w:rsidRPr="00C431A6" w:rsidRDefault="007901C8" w:rsidP="007901C8">
            <w:pPr>
              <w:ind w:rightChars="236" w:right="566" w:firstLineChars="100" w:firstLine="240"/>
              <w:jc w:val="right"/>
              <w:rPr>
                <w:sz w:val="28"/>
                <w:szCs w:val="28"/>
              </w:rPr>
            </w:pPr>
            <w:r w:rsidRPr="00C431A6">
              <w:t>5.17</w:t>
            </w:r>
          </w:p>
        </w:tc>
        <w:tc>
          <w:tcPr>
            <w:tcW w:w="2162" w:type="dxa"/>
            <w:tcBorders>
              <w:top w:val="single" w:sz="4" w:space="0" w:color="auto"/>
              <w:left w:val="single" w:sz="4" w:space="0" w:color="auto"/>
              <w:bottom w:val="nil"/>
              <w:right w:val="single" w:sz="4" w:space="0" w:color="auto"/>
            </w:tcBorders>
            <w:shd w:val="clear" w:color="000000" w:fill="FFFFFF"/>
            <w:vAlign w:val="center"/>
          </w:tcPr>
          <w:p w14:paraId="7AE1576F" w14:textId="3AA44C73" w:rsidR="007901C8" w:rsidRPr="00C431A6" w:rsidRDefault="007901C8" w:rsidP="007901C8">
            <w:pPr>
              <w:ind w:rightChars="236" w:right="566"/>
              <w:jc w:val="right"/>
              <w:rPr>
                <w:sz w:val="28"/>
                <w:szCs w:val="28"/>
              </w:rPr>
            </w:pPr>
            <w:r w:rsidRPr="00C431A6">
              <w:t xml:space="preserve">1.29     </w:t>
            </w:r>
          </w:p>
        </w:tc>
        <w:tc>
          <w:tcPr>
            <w:tcW w:w="2194" w:type="dxa"/>
            <w:tcBorders>
              <w:top w:val="single" w:sz="4" w:space="0" w:color="auto"/>
              <w:left w:val="single" w:sz="4" w:space="0" w:color="auto"/>
              <w:bottom w:val="nil"/>
              <w:right w:val="single" w:sz="4" w:space="0" w:color="auto"/>
            </w:tcBorders>
            <w:shd w:val="clear" w:color="auto" w:fill="auto"/>
            <w:vAlign w:val="center"/>
          </w:tcPr>
          <w:p w14:paraId="31E42879" w14:textId="75494337" w:rsidR="007901C8" w:rsidRPr="00C431A6" w:rsidRDefault="007901C8" w:rsidP="007901C8">
            <w:pPr>
              <w:ind w:rightChars="236" w:right="566" w:firstLineChars="100" w:firstLine="240"/>
              <w:jc w:val="right"/>
              <w:rPr>
                <w:sz w:val="28"/>
                <w:szCs w:val="28"/>
              </w:rPr>
            </w:pPr>
            <w:r w:rsidRPr="00C431A6">
              <w:t>5.89</w:t>
            </w:r>
          </w:p>
        </w:tc>
        <w:tc>
          <w:tcPr>
            <w:tcW w:w="2105" w:type="dxa"/>
            <w:tcBorders>
              <w:top w:val="single" w:sz="4" w:space="0" w:color="auto"/>
              <w:left w:val="single" w:sz="4" w:space="0" w:color="auto"/>
              <w:bottom w:val="nil"/>
              <w:right w:val="nil"/>
            </w:tcBorders>
            <w:shd w:val="clear" w:color="000000" w:fill="FFFFFF"/>
            <w:vAlign w:val="center"/>
          </w:tcPr>
          <w:p w14:paraId="18F17A35" w14:textId="443B0F8A" w:rsidR="007901C8" w:rsidRPr="00C431A6" w:rsidRDefault="007901C8" w:rsidP="007901C8">
            <w:pPr>
              <w:ind w:rightChars="236" w:right="566"/>
              <w:jc w:val="right"/>
              <w:rPr>
                <w:sz w:val="28"/>
                <w:szCs w:val="28"/>
              </w:rPr>
            </w:pPr>
            <w:r w:rsidRPr="00C431A6">
              <w:t xml:space="preserve">1.45     </w:t>
            </w:r>
          </w:p>
        </w:tc>
      </w:tr>
      <w:tr w:rsidR="00C431A6" w:rsidRPr="00C431A6" w14:paraId="2F7E3EE3" w14:textId="77777777" w:rsidTr="00353EBA">
        <w:trPr>
          <w:trHeight w:val="266"/>
          <w:jc w:val="center"/>
        </w:trPr>
        <w:tc>
          <w:tcPr>
            <w:tcW w:w="3833" w:type="dxa"/>
            <w:tcBorders>
              <w:top w:val="nil"/>
              <w:bottom w:val="nil"/>
            </w:tcBorders>
            <w:vAlign w:val="center"/>
          </w:tcPr>
          <w:p w14:paraId="67C1B20A" w14:textId="69527EF0"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穀類及其製品</w:t>
            </w:r>
          </w:p>
        </w:tc>
        <w:tc>
          <w:tcPr>
            <w:tcW w:w="2149" w:type="dxa"/>
            <w:tcBorders>
              <w:top w:val="nil"/>
              <w:bottom w:val="nil"/>
            </w:tcBorders>
          </w:tcPr>
          <w:p w14:paraId="0CD814A3" w14:textId="57414634" w:rsidR="007901C8" w:rsidRPr="00C431A6" w:rsidRDefault="007901C8" w:rsidP="007901C8">
            <w:pPr>
              <w:ind w:rightChars="176" w:right="422" w:firstLineChars="100" w:firstLine="280"/>
              <w:jc w:val="right"/>
              <w:rPr>
                <w:sz w:val="28"/>
                <w:szCs w:val="28"/>
              </w:rPr>
            </w:pPr>
            <w:r w:rsidRPr="00C431A6">
              <w:rPr>
                <w:sz w:val="28"/>
                <w:szCs w:val="28"/>
              </w:rPr>
              <w:t>15.18</w:t>
            </w:r>
          </w:p>
        </w:tc>
        <w:tc>
          <w:tcPr>
            <w:tcW w:w="2129" w:type="dxa"/>
            <w:tcBorders>
              <w:top w:val="nil"/>
              <w:left w:val="single" w:sz="4" w:space="0" w:color="auto"/>
              <w:bottom w:val="nil"/>
              <w:right w:val="single" w:sz="4" w:space="0" w:color="auto"/>
            </w:tcBorders>
            <w:shd w:val="clear" w:color="auto" w:fill="auto"/>
            <w:vAlign w:val="center"/>
          </w:tcPr>
          <w:p w14:paraId="589C6404" w14:textId="505177CE" w:rsidR="007901C8" w:rsidRPr="00C431A6" w:rsidRDefault="007901C8" w:rsidP="007901C8">
            <w:pPr>
              <w:ind w:rightChars="236" w:right="566" w:firstLineChars="100" w:firstLine="240"/>
              <w:jc w:val="right"/>
              <w:rPr>
                <w:sz w:val="28"/>
                <w:szCs w:val="28"/>
              </w:rPr>
            </w:pPr>
            <w:r w:rsidRPr="00C431A6">
              <w:t>5.74</w:t>
            </w:r>
          </w:p>
        </w:tc>
        <w:tc>
          <w:tcPr>
            <w:tcW w:w="2162" w:type="dxa"/>
            <w:tcBorders>
              <w:top w:val="nil"/>
              <w:left w:val="nil"/>
              <w:bottom w:val="nil"/>
              <w:right w:val="single" w:sz="4" w:space="0" w:color="auto"/>
            </w:tcBorders>
            <w:shd w:val="clear" w:color="000000" w:fill="FFFFFF"/>
            <w:vAlign w:val="center"/>
          </w:tcPr>
          <w:p w14:paraId="02B5CD24" w14:textId="77D346DE" w:rsidR="007901C8" w:rsidRPr="00C431A6" w:rsidRDefault="007901C8" w:rsidP="007901C8">
            <w:pPr>
              <w:ind w:rightChars="236" w:right="566"/>
              <w:jc w:val="right"/>
              <w:rPr>
                <w:sz w:val="28"/>
                <w:szCs w:val="28"/>
              </w:rPr>
            </w:pPr>
            <w:r w:rsidRPr="00C431A6">
              <w:t xml:space="preserve">0.09     </w:t>
            </w:r>
          </w:p>
        </w:tc>
        <w:tc>
          <w:tcPr>
            <w:tcW w:w="2194" w:type="dxa"/>
            <w:tcBorders>
              <w:top w:val="nil"/>
              <w:left w:val="nil"/>
              <w:bottom w:val="nil"/>
              <w:right w:val="single" w:sz="4" w:space="0" w:color="auto"/>
            </w:tcBorders>
            <w:shd w:val="clear" w:color="auto" w:fill="auto"/>
            <w:vAlign w:val="center"/>
          </w:tcPr>
          <w:p w14:paraId="138B8FD5" w14:textId="1FEF6630" w:rsidR="007901C8" w:rsidRPr="00C431A6" w:rsidRDefault="007901C8" w:rsidP="007901C8">
            <w:pPr>
              <w:ind w:rightChars="236" w:right="566" w:firstLineChars="100" w:firstLine="240"/>
              <w:jc w:val="right"/>
              <w:rPr>
                <w:sz w:val="28"/>
                <w:szCs w:val="28"/>
              </w:rPr>
            </w:pPr>
            <w:r w:rsidRPr="00C431A6">
              <w:t>3.83</w:t>
            </w:r>
          </w:p>
        </w:tc>
        <w:tc>
          <w:tcPr>
            <w:tcW w:w="2105" w:type="dxa"/>
            <w:tcBorders>
              <w:top w:val="nil"/>
              <w:left w:val="nil"/>
              <w:bottom w:val="nil"/>
              <w:right w:val="nil"/>
            </w:tcBorders>
            <w:shd w:val="clear" w:color="000000" w:fill="FFFFFF"/>
            <w:vAlign w:val="center"/>
          </w:tcPr>
          <w:p w14:paraId="6C19A93B" w14:textId="51EB3CA4" w:rsidR="007901C8" w:rsidRPr="00C431A6" w:rsidRDefault="007901C8" w:rsidP="007901C8">
            <w:pPr>
              <w:ind w:rightChars="236" w:right="566"/>
              <w:jc w:val="right"/>
              <w:rPr>
                <w:sz w:val="28"/>
                <w:szCs w:val="28"/>
              </w:rPr>
            </w:pPr>
            <w:r w:rsidRPr="00C431A6">
              <w:t xml:space="preserve">0.06     </w:t>
            </w:r>
          </w:p>
        </w:tc>
      </w:tr>
      <w:tr w:rsidR="00C431A6" w:rsidRPr="00C431A6" w14:paraId="676C779F" w14:textId="77777777" w:rsidTr="00353EBA">
        <w:trPr>
          <w:trHeight w:val="20"/>
          <w:jc w:val="center"/>
        </w:trPr>
        <w:tc>
          <w:tcPr>
            <w:tcW w:w="3833" w:type="dxa"/>
            <w:tcBorders>
              <w:top w:val="nil"/>
              <w:bottom w:val="nil"/>
            </w:tcBorders>
            <w:vAlign w:val="center"/>
          </w:tcPr>
          <w:p w14:paraId="193F4716" w14:textId="275E9B3B"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肉類</w:t>
            </w:r>
          </w:p>
        </w:tc>
        <w:tc>
          <w:tcPr>
            <w:tcW w:w="2149" w:type="dxa"/>
            <w:tcBorders>
              <w:top w:val="nil"/>
              <w:bottom w:val="nil"/>
            </w:tcBorders>
          </w:tcPr>
          <w:p w14:paraId="2B96C872" w14:textId="0DB6947B" w:rsidR="007901C8" w:rsidRPr="00C431A6" w:rsidRDefault="007901C8" w:rsidP="007901C8">
            <w:pPr>
              <w:ind w:rightChars="176" w:right="422" w:firstLineChars="100" w:firstLine="280"/>
              <w:jc w:val="right"/>
              <w:rPr>
                <w:sz w:val="28"/>
                <w:szCs w:val="28"/>
              </w:rPr>
            </w:pPr>
            <w:r w:rsidRPr="00C431A6">
              <w:rPr>
                <w:sz w:val="28"/>
                <w:szCs w:val="28"/>
              </w:rPr>
              <w:t>23.67</w:t>
            </w:r>
          </w:p>
        </w:tc>
        <w:tc>
          <w:tcPr>
            <w:tcW w:w="2129" w:type="dxa"/>
            <w:tcBorders>
              <w:top w:val="nil"/>
              <w:left w:val="single" w:sz="4" w:space="0" w:color="auto"/>
              <w:bottom w:val="nil"/>
              <w:right w:val="single" w:sz="4" w:space="0" w:color="auto"/>
            </w:tcBorders>
            <w:shd w:val="clear" w:color="auto" w:fill="auto"/>
            <w:vAlign w:val="center"/>
          </w:tcPr>
          <w:p w14:paraId="529492C2" w14:textId="4AB8A350" w:rsidR="007901C8" w:rsidRPr="00C431A6" w:rsidRDefault="007901C8" w:rsidP="007901C8">
            <w:pPr>
              <w:ind w:rightChars="236" w:right="566" w:firstLineChars="100" w:firstLine="240"/>
              <w:jc w:val="right"/>
              <w:rPr>
                <w:sz w:val="28"/>
                <w:szCs w:val="28"/>
              </w:rPr>
            </w:pPr>
            <w:r w:rsidRPr="00C431A6">
              <w:t>5.84</w:t>
            </w:r>
          </w:p>
        </w:tc>
        <w:tc>
          <w:tcPr>
            <w:tcW w:w="2162" w:type="dxa"/>
            <w:tcBorders>
              <w:top w:val="nil"/>
              <w:left w:val="nil"/>
              <w:bottom w:val="nil"/>
              <w:right w:val="single" w:sz="4" w:space="0" w:color="auto"/>
            </w:tcBorders>
            <w:shd w:val="clear" w:color="000000" w:fill="FFFFFF"/>
            <w:vAlign w:val="center"/>
          </w:tcPr>
          <w:p w14:paraId="28CEF20C" w14:textId="3CB81809" w:rsidR="007901C8" w:rsidRPr="00C431A6" w:rsidRDefault="007901C8" w:rsidP="007901C8">
            <w:pPr>
              <w:ind w:rightChars="236" w:right="566"/>
              <w:jc w:val="right"/>
              <w:rPr>
                <w:sz w:val="28"/>
                <w:szCs w:val="28"/>
              </w:rPr>
            </w:pPr>
            <w:r w:rsidRPr="00C431A6">
              <w:t xml:space="preserve">0.14     </w:t>
            </w:r>
          </w:p>
        </w:tc>
        <w:tc>
          <w:tcPr>
            <w:tcW w:w="2194" w:type="dxa"/>
            <w:tcBorders>
              <w:top w:val="nil"/>
              <w:left w:val="nil"/>
              <w:bottom w:val="nil"/>
              <w:right w:val="single" w:sz="4" w:space="0" w:color="auto"/>
            </w:tcBorders>
            <w:shd w:val="clear" w:color="auto" w:fill="auto"/>
            <w:vAlign w:val="center"/>
          </w:tcPr>
          <w:p w14:paraId="26287A79" w14:textId="0A6D1312" w:rsidR="007901C8" w:rsidRPr="00C431A6" w:rsidRDefault="007901C8" w:rsidP="007901C8">
            <w:pPr>
              <w:ind w:rightChars="236" w:right="566" w:firstLineChars="100" w:firstLine="240"/>
              <w:jc w:val="right"/>
              <w:rPr>
                <w:sz w:val="28"/>
                <w:szCs w:val="28"/>
              </w:rPr>
            </w:pPr>
            <w:r w:rsidRPr="00C431A6">
              <w:t>5.70</w:t>
            </w:r>
          </w:p>
        </w:tc>
        <w:tc>
          <w:tcPr>
            <w:tcW w:w="2105" w:type="dxa"/>
            <w:tcBorders>
              <w:top w:val="nil"/>
              <w:left w:val="nil"/>
              <w:bottom w:val="nil"/>
              <w:right w:val="nil"/>
            </w:tcBorders>
            <w:shd w:val="clear" w:color="000000" w:fill="FFFFFF"/>
            <w:vAlign w:val="center"/>
          </w:tcPr>
          <w:p w14:paraId="79EF2BB3" w14:textId="1BC7EBE3" w:rsidR="007901C8" w:rsidRPr="00C431A6" w:rsidRDefault="007901C8" w:rsidP="007901C8">
            <w:pPr>
              <w:ind w:rightChars="236" w:right="566"/>
              <w:jc w:val="right"/>
              <w:rPr>
                <w:sz w:val="28"/>
                <w:szCs w:val="28"/>
              </w:rPr>
            </w:pPr>
            <w:r w:rsidRPr="00C431A6">
              <w:t xml:space="preserve">0.14     </w:t>
            </w:r>
          </w:p>
        </w:tc>
      </w:tr>
      <w:tr w:rsidR="00C431A6" w:rsidRPr="00C431A6" w14:paraId="785F7410" w14:textId="77777777" w:rsidTr="00353EBA">
        <w:trPr>
          <w:trHeight w:val="20"/>
          <w:jc w:val="center"/>
        </w:trPr>
        <w:tc>
          <w:tcPr>
            <w:tcW w:w="3833" w:type="dxa"/>
            <w:tcBorders>
              <w:top w:val="nil"/>
              <w:bottom w:val="nil"/>
            </w:tcBorders>
            <w:vAlign w:val="center"/>
          </w:tcPr>
          <w:p w14:paraId="473609DE" w14:textId="73F06F40"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蛋類</w:t>
            </w:r>
          </w:p>
        </w:tc>
        <w:tc>
          <w:tcPr>
            <w:tcW w:w="2149" w:type="dxa"/>
            <w:tcBorders>
              <w:top w:val="nil"/>
              <w:bottom w:val="nil"/>
            </w:tcBorders>
          </w:tcPr>
          <w:p w14:paraId="7F257431" w14:textId="25B6CA10" w:rsidR="007901C8" w:rsidRPr="00C431A6" w:rsidRDefault="007901C8" w:rsidP="007901C8">
            <w:pPr>
              <w:ind w:rightChars="176" w:right="422" w:firstLineChars="100" w:firstLine="280"/>
              <w:jc w:val="right"/>
              <w:rPr>
                <w:sz w:val="28"/>
                <w:szCs w:val="28"/>
              </w:rPr>
            </w:pPr>
            <w:r w:rsidRPr="00C431A6">
              <w:rPr>
                <w:sz w:val="28"/>
                <w:szCs w:val="28"/>
              </w:rPr>
              <w:t>2.89</w:t>
            </w:r>
          </w:p>
        </w:tc>
        <w:tc>
          <w:tcPr>
            <w:tcW w:w="2129" w:type="dxa"/>
            <w:tcBorders>
              <w:top w:val="nil"/>
              <w:left w:val="single" w:sz="4" w:space="0" w:color="auto"/>
              <w:bottom w:val="nil"/>
              <w:right w:val="single" w:sz="4" w:space="0" w:color="auto"/>
            </w:tcBorders>
            <w:shd w:val="clear" w:color="auto" w:fill="auto"/>
            <w:vAlign w:val="center"/>
          </w:tcPr>
          <w:p w14:paraId="5AE7873E" w14:textId="2A481084" w:rsidR="007901C8" w:rsidRPr="00C431A6" w:rsidRDefault="007901C8" w:rsidP="007901C8">
            <w:pPr>
              <w:ind w:rightChars="236" w:right="566" w:firstLineChars="100" w:firstLine="240"/>
              <w:jc w:val="right"/>
              <w:rPr>
                <w:sz w:val="28"/>
                <w:szCs w:val="28"/>
              </w:rPr>
            </w:pPr>
            <w:r w:rsidRPr="00C431A6">
              <w:t>34.53</w:t>
            </w:r>
          </w:p>
        </w:tc>
        <w:tc>
          <w:tcPr>
            <w:tcW w:w="2162" w:type="dxa"/>
            <w:tcBorders>
              <w:top w:val="nil"/>
              <w:left w:val="nil"/>
              <w:bottom w:val="nil"/>
              <w:right w:val="single" w:sz="4" w:space="0" w:color="auto"/>
            </w:tcBorders>
            <w:shd w:val="clear" w:color="000000" w:fill="FFFFFF"/>
            <w:vAlign w:val="center"/>
          </w:tcPr>
          <w:p w14:paraId="7F3C30B5" w14:textId="1F5F8353" w:rsidR="007901C8" w:rsidRPr="00C431A6" w:rsidRDefault="007901C8" w:rsidP="007901C8">
            <w:pPr>
              <w:ind w:rightChars="236" w:right="566"/>
              <w:jc w:val="right"/>
              <w:rPr>
                <w:sz w:val="28"/>
                <w:szCs w:val="28"/>
              </w:rPr>
            </w:pPr>
            <w:r w:rsidRPr="00C431A6">
              <w:t xml:space="preserve">0.10     </w:t>
            </w:r>
          </w:p>
        </w:tc>
        <w:tc>
          <w:tcPr>
            <w:tcW w:w="2194" w:type="dxa"/>
            <w:tcBorders>
              <w:top w:val="nil"/>
              <w:left w:val="nil"/>
              <w:bottom w:val="nil"/>
              <w:right w:val="single" w:sz="4" w:space="0" w:color="auto"/>
            </w:tcBorders>
            <w:shd w:val="clear" w:color="auto" w:fill="auto"/>
            <w:vAlign w:val="center"/>
          </w:tcPr>
          <w:p w14:paraId="43259221" w14:textId="12A3335A" w:rsidR="007901C8" w:rsidRPr="00C431A6" w:rsidRDefault="007901C8" w:rsidP="007901C8">
            <w:pPr>
              <w:ind w:rightChars="236" w:right="566" w:firstLineChars="100" w:firstLine="240"/>
              <w:jc w:val="right"/>
              <w:rPr>
                <w:sz w:val="28"/>
                <w:szCs w:val="28"/>
              </w:rPr>
            </w:pPr>
            <w:r w:rsidRPr="00C431A6">
              <w:t>27.25</w:t>
            </w:r>
          </w:p>
        </w:tc>
        <w:tc>
          <w:tcPr>
            <w:tcW w:w="2105" w:type="dxa"/>
            <w:tcBorders>
              <w:top w:val="nil"/>
              <w:left w:val="nil"/>
              <w:bottom w:val="nil"/>
              <w:right w:val="nil"/>
            </w:tcBorders>
            <w:shd w:val="clear" w:color="000000" w:fill="FFFFFF"/>
            <w:vAlign w:val="center"/>
          </w:tcPr>
          <w:p w14:paraId="1363D7EE" w14:textId="02A3631C" w:rsidR="007901C8" w:rsidRPr="00C431A6" w:rsidRDefault="007901C8" w:rsidP="007901C8">
            <w:pPr>
              <w:ind w:rightChars="236" w:right="566"/>
              <w:jc w:val="right"/>
              <w:rPr>
                <w:sz w:val="28"/>
                <w:szCs w:val="28"/>
              </w:rPr>
            </w:pPr>
            <w:r w:rsidRPr="00C431A6">
              <w:t xml:space="preserve">0.08     </w:t>
            </w:r>
          </w:p>
        </w:tc>
      </w:tr>
      <w:tr w:rsidR="00C431A6" w:rsidRPr="00C431A6" w14:paraId="4A1E7305" w14:textId="77777777" w:rsidTr="00353EBA">
        <w:trPr>
          <w:trHeight w:val="20"/>
          <w:jc w:val="center"/>
        </w:trPr>
        <w:tc>
          <w:tcPr>
            <w:tcW w:w="3833" w:type="dxa"/>
            <w:tcBorders>
              <w:top w:val="nil"/>
              <w:bottom w:val="nil"/>
            </w:tcBorders>
            <w:vAlign w:val="center"/>
          </w:tcPr>
          <w:p w14:paraId="00F48945" w14:textId="1BDF4AB5"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水產品</w:t>
            </w:r>
          </w:p>
        </w:tc>
        <w:tc>
          <w:tcPr>
            <w:tcW w:w="2149" w:type="dxa"/>
            <w:tcBorders>
              <w:top w:val="nil"/>
              <w:bottom w:val="nil"/>
            </w:tcBorders>
          </w:tcPr>
          <w:p w14:paraId="4042CE7E" w14:textId="5841D705" w:rsidR="007901C8" w:rsidRPr="00C431A6" w:rsidRDefault="007901C8" w:rsidP="007901C8">
            <w:pPr>
              <w:ind w:rightChars="176" w:right="422" w:firstLineChars="100" w:firstLine="280"/>
              <w:jc w:val="right"/>
              <w:rPr>
                <w:sz w:val="28"/>
                <w:szCs w:val="28"/>
              </w:rPr>
            </w:pPr>
            <w:r w:rsidRPr="00C431A6">
              <w:rPr>
                <w:sz w:val="28"/>
                <w:szCs w:val="28"/>
              </w:rPr>
              <w:t>11.21</w:t>
            </w:r>
          </w:p>
        </w:tc>
        <w:tc>
          <w:tcPr>
            <w:tcW w:w="2129" w:type="dxa"/>
            <w:tcBorders>
              <w:top w:val="nil"/>
              <w:left w:val="single" w:sz="4" w:space="0" w:color="auto"/>
              <w:bottom w:val="nil"/>
              <w:right w:val="single" w:sz="4" w:space="0" w:color="auto"/>
            </w:tcBorders>
            <w:shd w:val="clear" w:color="auto" w:fill="auto"/>
            <w:vAlign w:val="center"/>
          </w:tcPr>
          <w:p w14:paraId="5DF89AFA" w14:textId="7FEBF1E4" w:rsidR="007901C8" w:rsidRPr="00C431A6" w:rsidRDefault="007901C8" w:rsidP="007901C8">
            <w:pPr>
              <w:ind w:rightChars="236" w:right="566" w:firstLineChars="100" w:firstLine="240"/>
              <w:jc w:val="right"/>
              <w:rPr>
                <w:sz w:val="28"/>
                <w:szCs w:val="28"/>
              </w:rPr>
            </w:pPr>
            <w:r w:rsidRPr="00C431A6">
              <w:t>6.51</w:t>
            </w:r>
          </w:p>
        </w:tc>
        <w:tc>
          <w:tcPr>
            <w:tcW w:w="2162" w:type="dxa"/>
            <w:tcBorders>
              <w:top w:val="nil"/>
              <w:left w:val="nil"/>
              <w:bottom w:val="nil"/>
              <w:right w:val="single" w:sz="4" w:space="0" w:color="auto"/>
            </w:tcBorders>
            <w:shd w:val="clear" w:color="000000" w:fill="FFFFFF"/>
            <w:vAlign w:val="center"/>
          </w:tcPr>
          <w:p w14:paraId="255E6102" w14:textId="6C807410" w:rsidR="007901C8" w:rsidRPr="00C431A6" w:rsidRDefault="007901C8" w:rsidP="007901C8">
            <w:pPr>
              <w:ind w:rightChars="236" w:right="566"/>
              <w:jc w:val="right"/>
              <w:rPr>
                <w:sz w:val="28"/>
                <w:szCs w:val="28"/>
              </w:rPr>
            </w:pPr>
            <w:r w:rsidRPr="00C431A6">
              <w:t xml:space="preserve">0.07     </w:t>
            </w:r>
          </w:p>
        </w:tc>
        <w:tc>
          <w:tcPr>
            <w:tcW w:w="2194" w:type="dxa"/>
            <w:tcBorders>
              <w:top w:val="nil"/>
              <w:left w:val="nil"/>
              <w:bottom w:val="nil"/>
              <w:right w:val="single" w:sz="4" w:space="0" w:color="auto"/>
            </w:tcBorders>
            <w:shd w:val="clear" w:color="auto" w:fill="auto"/>
            <w:vAlign w:val="center"/>
          </w:tcPr>
          <w:p w14:paraId="30BC4AB1" w14:textId="466BE546" w:rsidR="007901C8" w:rsidRPr="00C431A6" w:rsidRDefault="007901C8" w:rsidP="007901C8">
            <w:pPr>
              <w:ind w:rightChars="236" w:right="566" w:firstLineChars="100" w:firstLine="240"/>
              <w:jc w:val="right"/>
              <w:rPr>
                <w:sz w:val="28"/>
                <w:szCs w:val="28"/>
              </w:rPr>
            </w:pPr>
            <w:r w:rsidRPr="00C431A6">
              <w:t>6.32</w:t>
            </w:r>
          </w:p>
        </w:tc>
        <w:tc>
          <w:tcPr>
            <w:tcW w:w="2105" w:type="dxa"/>
            <w:tcBorders>
              <w:top w:val="nil"/>
              <w:left w:val="nil"/>
              <w:bottom w:val="nil"/>
              <w:right w:val="nil"/>
            </w:tcBorders>
            <w:shd w:val="clear" w:color="000000" w:fill="FFFFFF"/>
            <w:vAlign w:val="center"/>
          </w:tcPr>
          <w:p w14:paraId="428A2E49" w14:textId="367D39AA" w:rsidR="007901C8" w:rsidRPr="00C431A6" w:rsidRDefault="007901C8" w:rsidP="007901C8">
            <w:pPr>
              <w:ind w:rightChars="236" w:right="566"/>
              <w:jc w:val="right"/>
              <w:rPr>
                <w:sz w:val="28"/>
                <w:szCs w:val="28"/>
              </w:rPr>
            </w:pPr>
            <w:r w:rsidRPr="00C431A6">
              <w:t xml:space="preserve">0.07     </w:t>
            </w:r>
          </w:p>
        </w:tc>
      </w:tr>
      <w:tr w:rsidR="00C431A6" w:rsidRPr="00C431A6" w14:paraId="0605E6F1" w14:textId="77777777" w:rsidTr="00353EBA">
        <w:trPr>
          <w:trHeight w:val="20"/>
          <w:jc w:val="center"/>
        </w:trPr>
        <w:tc>
          <w:tcPr>
            <w:tcW w:w="3833" w:type="dxa"/>
            <w:tcBorders>
              <w:top w:val="nil"/>
              <w:bottom w:val="nil"/>
            </w:tcBorders>
            <w:vAlign w:val="center"/>
          </w:tcPr>
          <w:p w14:paraId="0D2F721E" w14:textId="36550504"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蔬菜</w:t>
            </w:r>
          </w:p>
        </w:tc>
        <w:tc>
          <w:tcPr>
            <w:tcW w:w="2149" w:type="dxa"/>
            <w:tcBorders>
              <w:top w:val="nil"/>
              <w:bottom w:val="nil"/>
            </w:tcBorders>
          </w:tcPr>
          <w:p w14:paraId="7039A091" w14:textId="125732C6" w:rsidR="007901C8" w:rsidRPr="00C431A6" w:rsidRDefault="007901C8" w:rsidP="007901C8">
            <w:pPr>
              <w:ind w:rightChars="176" w:right="422" w:firstLineChars="100" w:firstLine="280"/>
              <w:jc w:val="right"/>
              <w:rPr>
                <w:sz w:val="28"/>
                <w:szCs w:val="28"/>
              </w:rPr>
            </w:pPr>
            <w:r w:rsidRPr="00C431A6">
              <w:rPr>
                <w:sz w:val="28"/>
                <w:szCs w:val="28"/>
              </w:rPr>
              <w:t>14.92</w:t>
            </w:r>
          </w:p>
        </w:tc>
        <w:tc>
          <w:tcPr>
            <w:tcW w:w="2129" w:type="dxa"/>
            <w:tcBorders>
              <w:top w:val="nil"/>
              <w:left w:val="single" w:sz="4" w:space="0" w:color="auto"/>
              <w:bottom w:val="nil"/>
              <w:right w:val="single" w:sz="4" w:space="0" w:color="auto"/>
            </w:tcBorders>
            <w:shd w:val="clear" w:color="auto" w:fill="auto"/>
            <w:vAlign w:val="center"/>
          </w:tcPr>
          <w:p w14:paraId="6DD1D94D" w14:textId="67562EF4" w:rsidR="007901C8" w:rsidRPr="00C431A6" w:rsidRDefault="007901C8" w:rsidP="007901C8">
            <w:pPr>
              <w:ind w:rightChars="236" w:right="566" w:firstLineChars="100" w:firstLine="240"/>
              <w:jc w:val="right"/>
              <w:rPr>
                <w:sz w:val="28"/>
                <w:szCs w:val="28"/>
              </w:rPr>
            </w:pPr>
            <w:r w:rsidRPr="00C431A6">
              <w:t>3.74</w:t>
            </w:r>
          </w:p>
        </w:tc>
        <w:tc>
          <w:tcPr>
            <w:tcW w:w="2162" w:type="dxa"/>
            <w:tcBorders>
              <w:top w:val="nil"/>
              <w:left w:val="nil"/>
              <w:bottom w:val="nil"/>
              <w:right w:val="single" w:sz="4" w:space="0" w:color="auto"/>
            </w:tcBorders>
            <w:shd w:val="clear" w:color="000000" w:fill="FFFFFF"/>
            <w:vAlign w:val="center"/>
          </w:tcPr>
          <w:p w14:paraId="268A5E47" w14:textId="6C00A035" w:rsidR="007901C8" w:rsidRPr="00C431A6" w:rsidRDefault="007901C8" w:rsidP="007901C8">
            <w:pPr>
              <w:ind w:rightChars="236" w:right="566"/>
              <w:jc w:val="right"/>
              <w:rPr>
                <w:sz w:val="28"/>
                <w:szCs w:val="28"/>
              </w:rPr>
            </w:pPr>
            <w:r w:rsidRPr="00C431A6">
              <w:t xml:space="preserve">0.04     </w:t>
            </w:r>
          </w:p>
        </w:tc>
        <w:tc>
          <w:tcPr>
            <w:tcW w:w="2194" w:type="dxa"/>
            <w:tcBorders>
              <w:top w:val="nil"/>
              <w:left w:val="nil"/>
              <w:bottom w:val="nil"/>
              <w:right w:val="single" w:sz="4" w:space="0" w:color="auto"/>
            </w:tcBorders>
            <w:shd w:val="clear" w:color="auto" w:fill="auto"/>
            <w:vAlign w:val="center"/>
          </w:tcPr>
          <w:p w14:paraId="254F94A6" w14:textId="2E741A64" w:rsidR="007901C8" w:rsidRPr="00C431A6" w:rsidRDefault="007901C8" w:rsidP="007901C8">
            <w:pPr>
              <w:ind w:rightChars="236" w:right="566" w:firstLineChars="100" w:firstLine="240"/>
              <w:jc w:val="right"/>
              <w:rPr>
                <w:sz w:val="28"/>
                <w:szCs w:val="28"/>
              </w:rPr>
            </w:pPr>
            <w:r w:rsidRPr="00C431A6">
              <w:t>2.78</w:t>
            </w:r>
          </w:p>
        </w:tc>
        <w:tc>
          <w:tcPr>
            <w:tcW w:w="2105" w:type="dxa"/>
            <w:tcBorders>
              <w:top w:val="nil"/>
              <w:left w:val="nil"/>
              <w:bottom w:val="nil"/>
              <w:right w:val="nil"/>
            </w:tcBorders>
            <w:shd w:val="clear" w:color="000000" w:fill="FFFFFF"/>
            <w:vAlign w:val="center"/>
          </w:tcPr>
          <w:p w14:paraId="79066963" w14:textId="2CB5E6A4" w:rsidR="007901C8" w:rsidRPr="00C431A6" w:rsidRDefault="007901C8" w:rsidP="007901C8">
            <w:pPr>
              <w:ind w:rightChars="236" w:right="566"/>
              <w:jc w:val="right"/>
              <w:rPr>
                <w:sz w:val="28"/>
                <w:szCs w:val="28"/>
              </w:rPr>
            </w:pPr>
            <w:r w:rsidRPr="00C431A6">
              <w:t xml:space="preserve">0.04     </w:t>
            </w:r>
          </w:p>
        </w:tc>
      </w:tr>
      <w:tr w:rsidR="00C431A6" w:rsidRPr="00C431A6" w14:paraId="79FF4BB8" w14:textId="77777777" w:rsidTr="00353EBA">
        <w:trPr>
          <w:trHeight w:val="20"/>
          <w:jc w:val="center"/>
        </w:trPr>
        <w:tc>
          <w:tcPr>
            <w:tcW w:w="3833" w:type="dxa"/>
            <w:tcBorders>
              <w:top w:val="nil"/>
              <w:bottom w:val="nil"/>
            </w:tcBorders>
            <w:vAlign w:val="center"/>
          </w:tcPr>
          <w:p w14:paraId="2B79554A" w14:textId="57618BCD"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水果</w:t>
            </w:r>
          </w:p>
        </w:tc>
        <w:tc>
          <w:tcPr>
            <w:tcW w:w="2149" w:type="dxa"/>
            <w:tcBorders>
              <w:top w:val="nil"/>
              <w:bottom w:val="nil"/>
            </w:tcBorders>
          </w:tcPr>
          <w:p w14:paraId="68C9B206" w14:textId="467A73FA" w:rsidR="007901C8" w:rsidRPr="00C431A6" w:rsidRDefault="007901C8" w:rsidP="007901C8">
            <w:pPr>
              <w:ind w:rightChars="176" w:right="422" w:firstLineChars="100" w:firstLine="280"/>
              <w:jc w:val="right"/>
              <w:rPr>
                <w:sz w:val="28"/>
                <w:szCs w:val="28"/>
              </w:rPr>
            </w:pPr>
            <w:r w:rsidRPr="00C431A6">
              <w:rPr>
                <w:sz w:val="28"/>
                <w:szCs w:val="28"/>
              </w:rPr>
              <w:t>20.19</w:t>
            </w:r>
          </w:p>
        </w:tc>
        <w:tc>
          <w:tcPr>
            <w:tcW w:w="2129" w:type="dxa"/>
            <w:tcBorders>
              <w:top w:val="nil"/>
              <w:left w:val="single" w:sz="4" w:space="0" w:color="auto"/>
              <w:bottom w:val="nil"/>
              <w:right w:val="single" w:sz="4" w:space="0" w:color="auto"/>
            </w:tcBorders>
            <w:shd w:val="clear" w:color="auto" w:fill="auto"/>
            <w:vAlign w:val="center"/>
          </w:tcPr>
          <w:p w14:paraId="1CBF8E96" w14:textId="007583BE" w:rsidR="007901C8" w:rsidRPr="00C431A6" w:rsidRDefault="007901C8" w:rsidP="007901C8">
            <w:pPr>
              <w:ind w:rightChars="236" w:right="566" w:firstLineChars="100" w:firstLine="240"/>
              <w:jc w:val="right"/>
              <w:rPr>
                <w:sz w:val="28"/>
                <w:szCs w:val="28"/>
              </w:rPr>
            </w:pPr>
            <w:r w:rsidRPr="00C431A6">
              <w:t>-3.77</w:t>
            </w:r>
          </w:p>
        </w:tc>
        <w:tc>
          <w:tcPr>
            <w:tcW w:w="2162" w:type="dxa"/>
            <w:tcBorders>
              <w:top w:val="nil"/>
              <w:left w:val="nil"/>
              <w:bottom w:val="nil"/>
              <w:right w:val="single" w:sz="4" w:space="0" w:color="auto"/>
            </w:tcBorders>
            <w:shd w:val="clear" w:color="000000" w:fill="FFFFFF"/>
            <w:vAlign w:val="center"/>
          </w:tcPr>
          <w:p w14:paraId="7BCDD460" w14:textId="727AC172" w:rsidR="007901C8" w:rsidRPr="00C431A6" w:rsidRDefault="007901C8" w:rsidP="007901C8">
            <w:pPr>
              <w:ind w:rightChars="236" w:right="566"/>
              <w:jc w:val="right"/>
              <w:rPr>
                <w:sz w:val="28"/>
                <w:szCs w:val="28"/>
              </w:rPr>
            </w:pPr>
            <w:r w:rsidRPr="00C431A6">
              <w:t xml:space="preserve">-0.08     </w:t>
            </w:r>
          </w:p>
        </w:tc>
        <w:tc>
          <w:tcPr>
            <w:tcW w:w="2194" w:type="dxa"/>
            <w:tcBorders>
              <w:top w:val="nil"/>
              <w:left w:val="nil"/>
              <w:bottom w:val="nil"/>
              <w:right w:val="single" w:sz="4" w:space="0" w:color="auto"/>
            </w:tcBorders>
            <w:shd w:val="clear" w:color="auto" w:fill="auto"/>
            <w:vAlign w:val="center"/>
          </w:tcPr>
          <w:p w14:paraId="22595672" w14:textId="69B07B87" w:rsidR="007901C8" w:rsidRPr="00C431A6" w:rsidRDefault="007901C8" w:rsidP="007901C8">
            <w:pPr>
              <w:ind w:rightChars="236" w:right="566" w:firstLineChars="100" w:firstLine="240"/>
              <w:jc w:val="right"/>
              <w:rPr>
                <w:sz w:val="28"/>
                <w:szCs w:val="28"/>
              </w:rPr>
            </w:pPr>
            <w:r w:rsidRPr="00C431A6">
              <w:t>14.13</w:t>
            </w:r>
          </w:p>
        </w:tc>
        <w:tc>
          <w:tcPr>
            <w:tcW w:w="2105" w:type="dxa"/>
            <w:tcBorders>
              <w:top w:val="nil"/>
              <w:left w:val="nil"/>
              <w:bottom w:val="nil"/>
              <w:right w:val="nil"/>
            </w:tcBorders>
            <w:shd w:val="clear" w:color="000000" w:fill="FFFFFF"/>
            <w:vAlign w:val="center"/>
          </w:tcPr>
          <w:p w14:paraId="585618B9" w14:textId="6B569D97" w:rsidR="007901C8" w:rsidRPr="00C431A6" w:rsidRDefault="007901C8" w:rsidP="007901C8">
            <w:pPr>
              <w:ind w:rightChars="236" w:right="566"/>
              <w:jc w:val="right"/>
              <w:rPr>
                <w:sz w:val="28"/>
                <w:szCs w:val="28"/>
              </w:rPr>
            </w:pPr>
            <w:r w:rsidRPr="00C431A6">
              <w:t xml:space="preserve">0.29     </w:t>
            </w:r>
          </w:p>
        </w:tc>
      </w:tr>
      <w:tr w:rsidR="00C431A6" w:rsidRPr="00C431A6" w14:paraId="01FD609C" w14:textId="77777777" w:rsidTr="00353EBA">
        <w:trPr>
          <w:trHeight w:val="20"/>
          <w:jc w:val="center"/>
        </w:trPr>
        <w:tc>
          <w:tcPr>
            <w:tcW w:w="3833" w:type="dxa"/>
            <w:tcBorders>
              <w:top w:val="nil"/>
              <w:bottom w:val="nil"/>
            </w:tcBorders>
            <w:vAlign w:val="center"/>
          </w:tcPr>
          <w:p w14:paraId="5208BBDE" w14:textId="0C25131B"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proofErr w:type="gramStart"/>
            <w:r w:rsidRPr="00C431A6">
              <w:rPr>
                <w:rFonts w:eastAsia="標楷體"/>
                <w:sz w:val="28"/>
                <w:szCs w:val="28"/>
              </w:rPr>
              <w:t>外食費</w:t>
            </w:r>
            <w:proofErr w:type="gramEnd"/>
          </w:p>
        </w:tc>
        <w:tc>
          <w:tcPr>
            <w:tcW w:w="2149" w:type="dxa"/>
            <w:tcBorders>
              <w:top w:val="nil"/>
              <w:bottom w:val="nil"/>
            </w:tcBorders>
          </w:tcPr>
          <w:p w14:paraId="341C0E63" w14:textId="04DD4B56" w:rsidR="007901C8" w:rsidRPr="00C431A6" w:rsidRDefault="007901C8" w:rsidP="007901C8">
            <w:pPr>
              <w:ind w:rightChars="176" w:right="422" w:firstLineChars="100" w:firstLine="280"/>
              <w:jc w:val="right"/>
              <w:rPr>
                <w:sz w:val="28"/>
                <w:szCs w:val="28"/>
              </w:rPr>
            </w:pPr>
            <w:r w:rsidRPr="00C431A6">
              <w:rPr>
                <w:sz w:val="28"/>
                <w:szCs w:val="28"/>
              </w:rPr>
              <w:t>95.98</w:t>
            </w:r>
          </w:p>
        </w:tc>
        <w:tc>
          <w:tcPr>
            <w:tcW w:w="2129" w:type="dxa"/>
            <w:tcBorders>
              <w:top w:val="nil"/>
              <w:left w:val="single" w:sz="4" w:space="0" w:color="auto"/>
              <w:bottom w:val="nil"/>
              <w:right w:val="single" w:sz="4" w:space="0" w:color="auto"/>
            </w:tcBorders>
            <w:shd w:val="clear" w:color="auto" w:fill="auto"/>
            <w:vAlign w:val="center"/>
          </w:tcPr>
          <w:p w14:paraId="3360C488" w14:textId="1924DD6A" w:rsidR="007901C8" w:rsidRPr="00C431A6" w:rsidRDefault="007901C8" w:rsidP="007901C8">
            <w:pPr>
              <w:ind w:rightChars="236" w:right="566" w:firstLineChars="100" w:firstLine="240"/>
              <w:jc w:val="right"/>
              <w:rPr>
                <w:sz w:val="28"/>
                <w:szCs w:val="28"/>
              </w:rPr>
            </w:pPr>
            <w:r w:rsidRPr="00C431A6">
              <w:t>6.40</w:t>
            </w:r>
          </w:p>
        </w:tc>
        <w:tc>
          <w:tcPr>
            <w:tcW w:w="2162" w:type="dxa"/>
            <w:tcBorders>
              <w:top w:val="nil"/>
              <w:left w:val="nil"/>
              <w:bottom w:val="nil"/>
              <w:right w:val="single" w:sz="4" w:space="0" w:color="auto"/>
            </w:tcBorders>
            <w:shd w:val="clear" w:color="000000" w:fill="FFFFFF"/>
            <w:vAlign w:val="center"/>
          </w:tcPr>
          <w:p w14:paraId="226063B5" w14:textId="0B79B376" w:rsidR="007901C8" w:rsidRPr="00C431A6" w:rsidRDefault="007901C8" w:rsidP="007901C8">
            <w:pPr>
              <w:ind w:rightChars="236" w:right="566"/>
              <w:jc w:val="right"/>
              <w:rPr>
                <w:sz w:val="28"/>
                <w:szCs w:val="28"/>
              </w:rPr>
            </w:pPr>
            <w:r w:rsidRPr="00C431A6">
              <w:t xml:space="preserve">0.61     </w:t>
            </w:r>
          </w:p>
        </w:tc>
        <w:tc>
          <w:tcPr>
            <w:tcW w:w="2194" w:type="dxa"/>
            <w:tcBorders>
              <w:top w:val="nil"/>
              <w:left w:val="nil"/>
              <w:bottom w:val="nil"/>
              <w:right w:val="single" w:sz="4" w:space="0" w:color="auto"/>
            </w:tcBorders>
            <w:shd w:val="clear" w:color="auto" w:fill="auto"/>
            <w:vAlign w:val="center"/>
          </w:tcPr>
          <w:p w14:paraId="66DDE979" w14:textId="638342B0" w:rsidR="007901C8" w:rsidRPr="00C431A6" w:rsidRDefault="007901C8" w:rsidP="007901C8">
            <w:pPr>
              <w:ind w:rightChars="236" w:right="566" w:firstLineChars="100" w:firstLine="240"/>
              <w:jc w:val="right"/>
              <w:rPr>
                <w:sz w:val="28"/>
                <w:szCs w:val="28"/>
              </w:rPr>
            </w:pPr>
            <w:r w:rsidRPr="00C431A6">
              <w:t>5.81</w:t>
            </w:r>
          </w:p>
        </w:tc>
        <w:tc>
          <w:tcPr>
            <w:tcW w:w="2105" w:type="dxa"/>
            <w:tcBorders>
              <w:top w:val="nil"/>
              <w:left w:val="nil"/>
              <w:bottom w:val="nil"/>
              <w:right w:val="nil"/>
            </w:tcBorders>
            <w:shd w:val="clear" w:color="000000" w:fill="FFFFFF"/>
            <w:vAlign w:val="center"/>
          </w:tcPr>
          <w:p w14:paraId="6A52B52D" w14:textId="136122B1" w:rsidR="007901C8" w:rsidRPr="00C431A6" w:rsidRDefault="007901C8" w:rsidP="007901C8">
            <w:pPr>
              <w:ind w:rightChars="236" w:right="566"/>
              <w:jc w:val="right"/>
              <w:rPr>
                <w:sz w:val="28"/>
                <w:szCs w:val="28"/>
              </w:rPr>
            </w:pPr>
            <w:r w:rsidRPr="00C431A6">
              <w:t xml:space="preserve">0.56     </w:t>
            </w:r>
          </w:p>
        </w:tc>
      </w:tr>
      <w:tr w:rsidR="00C431A6" w:rsidRPr="00C431A6" w14:paraId="7AD156D8" w14:textId="77777777" w:rsidTr="00353EBA">
        <w:trPr>
          <w:trHeight w:val="20"/>
          <w:jc w:val="center"/>
        </w:trPr>
        <w:tc>
          <w:tcPr>
            <w:tcW w:w="3833" w:type="dxa"/>
            <w:tcBorders>
              <w:top w:val="nil"/>
              <w:bottom w:val="nil"/>
            </w:tcBorders>
            <w:vAlign w:val="center"/>
          </w:tcPr>
          <w:p w14:paraId="706FEB4E" w14:textId="7040CE86" w:rsidR="007901C8" w:rsidRPr="00C431A6" w:rsidRDefault="007901C8" w:rsidP="007901C8">
            <w:pPr>
              <w:spacing w:line="350" w:lineRule="exact"/>
              <w:rPr>
                <w:rFonts w:eastAsia="標楷體"/>
                <w:sz w:val="28"/>
                <w:szCs w:val="28"/>
              </w:rPr>
            </w:pPr>
            <w:r w:rsidRPr="00C431A6">
              <w:rPr>
                <w:rFonts w:eastAsia="標楷體"/>
                <w:sz w:val="28"/>
                <w:szCs w:val="28"/>
              </w:rPr>
              <w:t xml:space="preserve">    2</w:t>
            </w:r>
            <w:r w:rsidRPr="00C431A6">
              <w:rPr>
                <w:rFonts w:eastAsia="標楷體"/>
                <w:sz w:val="28"/>
                <w:szCs w:val="28"/>
              </w:rPr>
              <w:t>、衣著類</w:t>
            </w:r>
          </w:p>
        </w:tc>
        <w:tc>
          <w:tcPr>
            <w:tcW w:w="2149" w:type="dxa"/>
            <w:tcBorders>
              <w:top w:val="nil"/>
              <w:bottom w:val="nil"/>
            </w:tcBorders>
          </w:tcPr>
          <w:p w14:paraId="10A2F6BE" w14:textId="09BB8D87" w:rsidR="007901C8" w:rsidRPr="00C431A6" w:rsidRDefault="007901C8" w:rsidP="007901C8">
            <w:pPr>
              <w:ind w:rightChars="176" w:right="422" w:firstLineChars="100" w:firstLine="280"/>
              <w:jc w:val="right"/>
              <w:rPr>
                <w:sz w:val="28"/>
                <w:szCs w:val="28"/>
              </w:rPr>
            </w:pPr>
            <w:r w:rsidRPr="00C431A6">
              <w:rPr>
                <w:sz w:val="28"/>
                <w:szCs w:val="28"/>
              </w:rPr>
              <w:t>52.39</w:t>
            </w:r>
          </w:p>
        </w:tc>
        <w:tc>
          <w:tcPr>
            <w:tcW w:w="2129" w:type="dxa"/>
            <w:tcBorders>
              <w:top w:val="nil"/>
              <w:left w:val="single" w:sz="4" w:space="0" w:color="auto"/>
              <w:bottom w:val="nil"/>
              <w:right w:val="single" w:sz="4" w:space="0" w:color="auto"/>
            </w:tcBorders>
            <w:shd w:val="clear" w:color="auto" w:fill="auto"/>
            <w:vAlign w:val="center"/>
          </w:tcPr>
          <w:p w14:paraId="56E094B0" w14:textId="16E4C377" w:rsidR="007901C8" w:rsidRPr="00C431A6" w:rsidRDefault="007901C8" w:rsidP="007901C8">
            <w:pPr>
              <w:ind w:rightChars="236" w:right="566" w:firstLineChars="100" w:firstLine="240"/>
              <w:jc w:val="right"/>
              <w:rPr>
                <w:sz w:val="28"/>
                <w:szCs w:val="28"/>
              </w:rPr>
            </w:pPr>
            <w:r w:rsidRPr="00C431A6">
              <w:t>1.53</w:t>
            </w:r>
          </w:p>
        </w:tc>
        <w:tc>
          <w:tcPr>
            <w:tcW w:w="2162" w:type="dxa"/>
            <w:tcBorders>
              <w:top w:val="nil"/>
              <w:left w:val="nil"/>
              <w:bottom w:val="nil"/>
              <w:right w:val="single" w:sz="4" w:space="0" w:color="auto"/>
            </w:tcBorders>
            <w:shd w:val="clear" w:color="000000" w:fill="FFFFFF"/>
            <w:vAlign w:val="center"/>
          </w:tcPr>
          <w:p w14:paraId="00B51096" w14:textId="5C5EC23F" w:rsidR="007901C8" w:rsidRPr="00C431A6" w:rsidRDefault="007901C8" w:rsidP="007901C8">
            <w:pPr>
              <w:ind w:rightChars="236" w:right="566"/>
              <w:jc w:val="right"/>
              <w:rPr>
                <w:sz w:val="28"/>
                <w:szCs w:val="28"/>
              </w:rPr>
            </w:pPr>
            <w:r w:rsidRPr="00C431A6">
              <w:t xml:space="preserve">0.09     </w:t>
            </w:r>
          </w:p>
        </w:tc>
        <w:tc>
          <w:tcPr>
            <w:tcW w:w="2194" w:type="dxa"/>
            <w:tcBorders>
              <w:top w:val="nil"/>
              <w:left w:val="nil"/>
              <w:bottom w:val="nil"/>
              <w:right w:val="single" w:sz="4" w:space="0" w:color="auto"/>
            </w:tcBorders>
            <w:shd w:val="clear" w:color="auto" w:fill="auto"/>
            <w:vAlign w:val="center"/>
          </w:tcPr>
          <w:p w14:paraId="3D4A0C81" w14:textId="7CA410CE" w:rsidR="007901C8" w:rsidRPr="00C431A6" w:rsidRDefault="007901C8" w:rsidP="007901C8">
            <w:pPr>
              <w:ind w:rightChars="236" w:right="566" w:firstLineChars="100" w:firstLine="240"/>
              <w:jc w:val="right"/>
              <w:rPr>
                <w:sz w:val="28"/>
                <w:szCs w:val="28"/>
              </w:rPr>
            </w:pPr>
            <w:r w:rsidRPr="00C431A6">
              <w:t>2.57</w:t>
            </w:r>
          </w:p>
        </w:tc>
        <w:tc>
          <w:tcPr>
            <w:tcW w:w="2105" w:type="dxa"/>
            <w:tcBorders>
              <w:top w:val="nil"/>
              <w:left w:val="nil"/>
              <w:bottom w:val="nil"/>
              <w:right w:val="nil"/>
            </w:tcBorders>
            <w:shd w:val="clear" w:color="000000" w:fill="FFFFFF"/>
            <w:vAlign w:val="center"/>
          </w:tcPr>
          <w:p w14:paraId="5CCE8BAD" w14:textId="69CFE358" w:rsidR="007901C8" w:rsidRPr="00C431A6" w:rsidRDefault="007901C8" w:rsidP="007901C8">
            <w:pPr>
              <w:ind w:rightChars="236" w:right="566"/>
              <w:jc w:val="right"/>
              <w:rPr>
                <w:sz w:val="28"/>
                <w:szCs w:val="28"/>
              </w:rPr>
            </w:pPr>
            <w:r w:rsidRPr="00C431A6">
              <w:t xml:space="preserve">0.13     </w:t>
            </w:r>
          </w:p>
        </w:tc>
      </w:tr>
      <w:tr w:rsidR="00C431A6" w:rsidRPr="00C431A6" w14:paraId="77083E24" w14:textId="77777777" w:rsidTr="00353EBA">
        <w:trPr>
          <w:trHeight w:val="20"/>
          <w:jc w:val="center"/>
        </w:trPr>
        <w:tc>
          <w:tcPr>
            <w:tcW w:w="3833" w:type="dxa"/>
            <w:tcBorders>
              <w:top w:val="nil"/>
              <w:bottom w:val="nil"/>
            </w:tcBorders>
            <w:vAlign w:val="center"/>
          </w:tcPr>
          <w:p w14:paraId="4BFD84FE" w14:textId="1CE3987B"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成衣</w:t>
            </w:r>
          </w:p>
        </w:tc>
        <w:tc>
          <w:tcPr>
            <w:tcW w:w="2149" w:type="dxa"/>
            <w:tcBorders>
              <w:top w:val="nil"/>
              <w:bottom w:val="nil"/>
            </w:tcBorders>
          </w:tcPr>
          <w:p w14:paraId="57E3ED19" w14:textId="32B4A46E" w:rsidR="007901C8" w:rsidRPr="00C431A6" w:rsidRDefault="007901C8" w:rsidP="007901C8">
            <w:pPr>
              <w:ind w:rightChars="176" w:right="422" w:firstLineChars="100" w:firstLine="280"/>
              <w:jc w:val="right"/>
              <w:rPr>
                <w:sz w:val="28"/>
                <w:szCs w:val="28"/>
              </w:rPr>
            </w:pPr>
            <w:r w:rsidRPr="00C431A6">
              <w:rPr>
                <w:sz w:val="28"/>
                <w:szCs w:val="28"/>
              </w:rPr>
              <w:t>38.13</w:t>
            </w:r>
          </w:p>
        </w:tc>
        <w:tc>
          <w:tcPr>
            <w:tcW w:w="2129" w:type="dxa"/>
            <w:tcBorders>
              <w:top w:val="nil"/>
              <w:left w:val="single" w:sz="4" w:space="0" w:color="auto"/>
              <w:bottom w:val="nil"/>
              <w:right w:val="single" w:sz="4" w:space="0" w:color="auto"/>
            </w:tcBorders>
            <w:shd w:val="clear" w:color="auto" w:fill="auto"/>
            <w:vAlign w:val="center"/>
          </w:tcPr>
          <w:p w14:paraId="5E0BB657" w14:textId="3E90624F" w:rsidR="007901C8" w:rsidRPr="00C431A6" w:rsidRDefault="007901C8" w:rsidP="007901C8">
            <w:pPr>
              <w:ind w:rightChars="236" w:right="566" w:firstLineChars="100" w:firstLine="240"/>
              <w:jc w:val="right"/>
              <w:rPr>
                <w:sz w:val="28"/>
                <w:szCs w:val="28"/>
              </w:rPr>
            </w:pPr>
            <w:r w:rsidRPr="00C431A6">
              <w:t>0.94</w:t>
            </w:r>
          </w:p>
        </w:tc>
        <w:tc>
          <w:tcPr>
            <w:tcW w:w="2162" w:type="dxa"/>
            <w:tcBorders>
              <w:top w:val="nil"/>
              <w:left w:val="nil"/>
              <w:bottom w:val="nil"/>
              <w:right w:val="single" w:sz="4" w:space="0" w:color="auto"/>
            </w:tcBorders>
            <w:shd w:val="clear" w:color="000000" w:fill="FFFFFF"/>
            <w:vAlign w:val="center"/>
          </w:tcPr>
          <w:p w14:paraId="025F14C8" w14:textId="726947E1" w:rsidR="007901C8" w:rsidRPr="00C431A6" w:rsidRDefault="007901C8" w:rsidP="007901C8">
            <w:pPr>
              <w:ind w:rightChars="236" w:right="566"/>
              <w:jc w:val="right"/>
              <w:rPr>
                <w:sz w:val="28"/>
                <w:szCs w:val="28"/>
              </w:rPr>
            </w:pPr>
            <w:r w:rsidRPr="00C431A6">
              <w:t xml:space="preserve">0.04     </w:t>
            </w:r>
          </w:p>
        </w:tc>
        <w:tc>
          <w:tcPr>
            <w:tcW w:w="2194" w:type="dxa"/>
            <w:tcBorders>
              <w:top w:val="nil"/>
              <w:left w:val="nil"/>
              <w:bottom w:val="nil"/>
              <w:right w:val="single" w:sz="4" w:space="0" w:color="auto"/>
            </w:tcBorders>
            <w:shd w:val="clear" w:color="auto" w:fill="auto"/>
            <w:vAlign w:val="center"/>
          </w:tcPr>
          <w:p w14:paraId="14ACE2B9" w14:textId="719DC6EA" w:rsidR="007901C8" w:rsidRPr="00C431A6" w:rsidRDefault="007901C8" w:rsidP="007901C8">
            <w:pPr>
              <w:ind w:rightChars="236" w:right="566" w:firstLineChars="100" w:firstLine="240"/>
              <w:jc w:val="right"/>
              <w:rPr>
                <w:sz w:val="28"/>
                <w:szCs w:val="28"/>
              </w:rPr>
            </w:pPr>
            <w:r w:rsidRPr="00C431A6">
              <w:t>2.37</w:t>
            </w:r>
          </w:p>
        </w:tc>
        <w:tc>
          <w:tcPr>
            <w:tcW w:w="2105" w:type="dxa"/>
            <w:tcBorders>
              <w:top w:val="nil"/>
              <w:left w:val="nil"/>
              <w:bottom w:val="nil"/>
              <w:right w:val="nil"/>
            </w:tcBorders>
            <w:shd w:val="clear" w:color="000000" w:fill="FFFFFF"/>
            <w:vAlign w:val="center"/>
          </w:tcPr>
          <w:p w14:paraId="4782912D" w14:textId="0428DA18" w:rsidR="007901C8" w:rsidRPr="00C431A6" w:rsidRDefault="007901C8" w:rsidP="007901C8">
            <w:pPr>
              <w:ind w:rightChars="236" w:right="566"/>
              <w:jc w:val="right"/>
              <w:rPr>
                <w:sz w:val="28"/>
                <w:szCs w:val="28"/>
              </w:rPr>
            </w:pPr>
            <w:r w:rsidRPr="00C431A6">
              <w:t xml:space="preserve">0.09     </w:t>
            </w:r>
          </w:p>
        </w:tc>
      </w:tr>
      <w:tr w:rsidR="00C431A6" w:rsidRPr="00C431A6" w14:paraId="69D48BB7" w14:textId="77777777" w:rsidTr="00353EBA">
        <w:trPr>
          <w:trHeight w:val="20"/>
          <w:jc w:val="center"/>
        </w:trPr>
        <w:tc>
          <w:tcPr>
            <w:tcW w:w="3833" w:type="dxa"/>
            <w:tcBorders>
              <w:top w:val="nil"/>
              <w:bottom w:val="nil"/>
            </w:tcBorders>
            <w:vAlign w:val="center"/>
          </w:tcPr>
          <w:p w14:paraId="1244E045" w14:textId="713B806D" w:rsidR="007901C8" w:rsidRPr="00C431A6" w:rsidRDefault="007901C8" w:rsidP="007901C8">
            <w:pPr>
              <w:spacing w:line="350" w:lineRule="exact"/>
              <w:rPr>
                <w:rFonts w:eastAsia="標楷體"/>
                <w:sz w:val="28"/>
                <w:szCs w:val="28"/>
              </w:rPr>
            </w:pPr>
            <w:r w:rsidRPr="00C431A6">
              <w:rPr>
                <w:rFonts w:eastAsia="標楷體"/>
                <w:sz w:val="28"/>
                <w:szCs w:val="28"/>
              </w:rPr>
              <w:t xml:space="preserve">    3</w:t>
            </w:r>
            <w:r w:rsidRPr="00C431A6">
              <w:rPr>
                <w:rFonts w:eastAsia="標楷體"/>
                <w:sz w:val="28"/>
                <w:szCs w:val="28"/>
              </w:rPr>
              <w:t>、居住類</w:t>
            </w:r>
          </w:p>
        </w:tc>
        <w:tc>
          <w:tcPr>
            <w:tcW w:w="2149" w:type="dxa"/>
            <w:tcBorders>
              <w:top w:val="nil"/>
              <w:bottom w:val="nil"/>
            </w:tcBorders>
          </w:tcPr>
          <w:p w14:paraId="775C6DD6" w14:textId="23B77616" w:rsidR="007901C8" w:rsidRPr="00C431A6" w:rsidRDefault="007901C8" w:rsidP="007901C8">
            <w:pPr>
              <w:ind w:rightChars="176" w:right="422" w:firstLineChars="100" w:firstLine="280"/>
              <w:jc w:val="right"/>
              <w:rPr>
                <w:sz w:val="28"/>
                <w:szCs w:val="28"/>
              </w:rPr>
            </w:pPr>
            <w:r w:rsidRPr="00C431A6">
              <w:rPr>
                <w:sz w:val="28"/>
                <w:szCs w:val="28"/>
              </w:rPr>
              <w:t>234.89</w:t>
            </w:r>
          </w:p>
        </w:tc>
        <w:tc>
          <w:tcPr>
            <w:tcW w:w="2129" w:type="dxa"/>
            <w:tcBorders>
              <w:top w:val="nil"/>
              <w:left w:val="single" w:sz="4" w:space="0" w:color="auto"/>
              <w:bottom w:val="nil"/>
              <w:right w:val="single" w:sz="4" w:space="0" w:color="auto"/>
            </w:tcBorders>
            <w:shd w:val="clear" w:color="auto" w:fill="auto"/>
            <w:vAlign w:val="center"/>
          </w:tcPr>
          <w:p w14:paraId="2FEEA27B" w14:textId="6FDCA3DB" w:rsidR="007901C8" w:rsidRPr="00C431A6" w:rsidRDefault="007901C8" w:rsidP="007901C8">
            <w:pPr>
              <w:ind w:rightChars="236" w:right="566" w:firstLineChars="100" w:firstLine="240"/>
              <w:jc w:val="right"/>
              <w:rPr>
                <w:sz w:val="28"/>
                <w:szCs w:val="28"/>
              </w:rPr>
            </w:pPr>
            <w:r w:rsidRPr="00C431A6">
              <w:t>2.42</w:t>
            </w:r>
          </w:p>
        </w:tc>
        <w:tc>
          <w:tcPr>
            <w:tcW w:w="2162" w:type="dxa"/>
            <w:tcBorders>
              <w:top w:val="nil"/>
              <w:left w:val="nil"/>
              <w:bottom w:val="nil"/>
              <w:right w:val="single" w:sz="4" w:space="0" w:color="auto"/>
            </w:tcBorders>
            <w:shd w:val="clear" w:color="000000" w:fill="FFFFFF"/>
            <w:vAlign w:val="center"/>
          </w:tcPr>
          <w:p w14:paraId="70DC0659" w14:textId="1DBB4EC3" w:rsidR="007901C8" w:rsidRPr="00C431A6" w:rsidRDefault="007901C8" w:rsidP="007901C8">
            <w:pPr>
              <w:ind w:rightChars="236" w:right="566"/>
              <w:jc w:val="right"/>
              <w:rPr>
                <w:sz w:val="28"/>
                <w:szCs w:val="28"/>
              </w:rPr>
            </w:pPr>
            <w:r w:rsidRPr="00C431A6">
              <w:t xml:space="preserve">0.56     </w:t>
            </w:r>
          </w:p>
        </w:tc>
        <w:tc>
          <w:tcPr>
            <w:tcW w:w="2194" w:type="dxa"/>
            <w:tcBorders>
              <w:top w:val="nil"/>
              <w:left w:val="nil"/>
              <w:bottom w:val="nil"/>
              <w:right w:val="single" w:sz="4" w:space="0" w:color="auto"/>
            </w:tcBorders>
            <w:shd w:val="clear" w:color="auto" w:fill="auto"/>
            <w:vAlign w:val="center"/>
          </w:tcPr>
          <w:p w14:paraId="43EC70FA" w14:textId="0A09B52A" w:rsidR="007901C8" w:rsidRPr="00C431A6" w:rsidRDefault="007901C8" w:rsidP="007901C8">
            <w:pPr>
              <w:ind w:rightChars="236" w:right="566" w:firstLineChars="100" w:firstLine="240"/>
              <w:jc w:val="right"/>
              <w:rPr>
                <w:sz w:val="28"/>
                <w:szCs w:val="28"/>
              </w:rPr>
            </w:pPr>
            <w:r w:rsidRPr="00C431A6">
              <w:t>2.23</w:t>
            </w:r>
          </w:p>
        </w:tc>
        <w:tc>
          <w:tcPr>
            <w:tcW w:w="2105" w:type="dxa"/>
            <w:tcBorders>
              <w:top w:val="nil"/>
              <w:left w:val="nil"/>
              <w:bottom w:val="nil"/>
              <w:right w:val="nil"/>
            </w:tcBorders>
            <w:shd w:val="clear" w:color="000000" w:fill="FFFFFF"/>
            <w:vAlign w:val="center"/>
          </w:tcPr>
          <w:p w14:paraId="60B70F58" w14:textId="593A2A05" w:rsidR="007901C8" w:rsidRPr="00C431A6" w:rsidRDefault="007901C8" w:rsidP="007901C8">
            <w:pPr>
              <w:ind w:rightChars="236" w:right="566"/>
              <w:jc w:val="right"/>
              <w:rPr>
                <w:sz w:val="28"/>
                <w:szCs w:val="28"/>
              </w:rPr>
            </w:pPr>
            <w:r w:rsidRPr="00C431A6">
              <w:t xml:space="preserve">0.51     </w:t>
            </w:r>
          </w:p>
        </w:tc>
      </w:tr>
      <w:tr w:rsidR="00C431A6" w:rsidRPr="00C431A6" w14:paraId="0291B717" w14:textId="77777777" w:rsidTr="00353EBA">
        <w:trPr>
          <w:trHeight w:val="100"/>
          <w:jc w:val="center"/>
        </w:trPr>
        <w:tc>
          <w:tcPr>
            <w:tcW w:w="3833" w:type="dxa"/>
            <w:tcBorders>
              <w:top w:val="nil"/>
              <w:bottom w:val="nil"/>
            </w:tcBorders>
            <w:vAlign w:val="center"/>
          </w:tcPr>
          <w:p w14:paraId="1A00E923" w14:textId="6A06CB55"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房租</w:t>
            </w:r>
          </w:p>
        </w:tc>
        <w:tc>
          <w:tcPr>
            <w:tcW w:w="2149" w:type="dxa"/>
            <w:tcBorders>
              <w:top w:val="nil"/>
              <w:bottom w:val="nil"/>
            </w:tcBorders>
          </w:tcPr>
          <w:p w14:paraId="2FFCAEA5" w14:textId="7C8F701A" w:rsidR="007901C8" w:rsidRPr="00C431A6" w:rsidRDefault="007901C8" w:rsidP="007901C8">
            <w:pPr>
              <w:ind w:rightChars="176" w:right="422" w:firstLineChars="100" w:firstLine="280"/>
              <w:jc w:val="right"/>
              <w:rPr>
                <w:sz w:val="28"/>
                <w:szCs w:val="28"/>
              </w:rPr>
            </w:pPr>
            <w:r w:rsidRPr="00C431A6">
              <w:rPr>
                <w:sz w:val="28"/>
                <w:szCs w:val="28"/>
              </w:rPr>
              <w:t>151.63</w:t>
            </w:r>
          </w:p>
        </w:tc>
        <w:tc>
          <w:tcPr>
            <w:tcW w:w="2129" w:type="dxa"/>
            <w:tcBorders>
              <w:top w:val="nil"/>
              <w:left w:val="single" w:sz="4" w:space="0" w:color="auto"/>
              <w:bottom w:val="nil"/>
              <w:right w:val="single" w:sz="4" w:space="0" w:color="auto"/>
            </w:tcBorders>
            <w:shd w:val="clear" w:color="auto" w:fill="auto"/>
            <w:vAlign w:val="center"/>
          </w:tcPr>
          <w:p w14:paraId="0BC4BBFF" w14:textId="4C64EC14" w:rsidR="007901C8" w:rsidRPr="00C431A6" w:rsidRDefault="007901C8" w:rsidP="007901C8">
            <w:pPr>
              <w:ind w:rightChars="236" w:right="566" w:firstLineChars="100" w:firstLine="240"/>
              <w:jc w:val="right"/>
              <w:rPr>
                <w:sz w:val="28"/>
                <w:szCs w:val="28"/>
              </w:rPr>
            </w:pPr>
            <w:r w:rsidRPr="00C431A6">
              <w:t>2.02</w:t>
            </w:r>
          </w:p>
        </w:tc>
        <w:tc>
          <w:tcPr>
            <w:tcW w:w="2162" w:type="dxa"/>
            <w:tcBorders>
              <w:top w:val="nil"/>
              <w:left w:val="nil"/>
              <w:bottom w:val="nil"/>
              <w:right w:val="single" w:sz="4" w:space="0" w:color="auto"/>
            </w:tcBorders>
            <w:shd w:val="clear" w:color="000000" w:fill="FFFFFF"/>
            <w:vAlign w:val="center"/>
          </w:tcPr>
          <w:p w14:paraId="156CE721" w14:textId="5BD83A99" w:rsidR="007901C8" w:rsidRPr="00C431A6" w:rsidRDefault="007901C8" w:rsidP="007901C8">
            <w:pPr>
              <w:ind w:rightChars="236" w:right="566"/>
              <w:jc w:val="right"/>
              <w:rPr>
                <w:sz w:val="28"/>
                <w:szCs w:val="28"/>
              </w:rPr>
            </w:pPr>
            <w:r w:rsidRPr="00C431A6">
              <w:t xml:space="preserve">0.30     </w:t>
            </w:r>
          </w:p>
        </w:tc>
        <w:tc>
          <w:tcPr>
            <w:tcW w:w="2194" w:type="dxa"/>
            <w:tcBorders>
              <w:top w:val="nil"/>
              <w:left w:val="nil"/>
              <w:bottom w:val="nil"/>
              <w:right w:val="single" w:sz="4" w:space="0" w:color="auto"/>
            </w:tcBorders>
            <w:shd w:val="clear" w:color="auto" w:fill="auto"/>
            <w:vAlign w:val="center"/>
          </w:tcPr>
          <w:p w14:paraId="0DEB8707" w14:textId="50A4A336" w:rsidR="007901C8" w:rsidRPr="00C431A6" w:rsidRDefault="007901C8" w:rsidP="007901C8">
            <w:pPr>
              <w:ind w:rightChars="236" w:right="566" w:firstLineChars="100" w:firstLine="240"/>
              <w:jc w:val="right"/>
              <w:rPr>
                <w:sz w:val="28"/>
                <w:szCs w:val="28"/>
              </w:rPr>
            </w:pPr>
            <w:r w:rsidRPr="00C431A6">
              <w:t>1.58</w:t>
            </w:r>
          </w:p>
        </w:tc>
        <w:tc>
          <w:tcPr>
            <w:tcW w:w="2105" w:type="dxa"/>
            <w:tcBorders>
              <w:top w:val="nil"/>
              <w:left w:val="nil"/>
              <w:bottom w:val="nil"/>
              <w:right w:val="nil"/>
            </w:tcBorders>
            <w:shd w:val="clear" w:color="000000" w:fill="FFFFFF"/>
            <w:vAlign w:val="center"/>
          </w:tcPr>
          <w:p w14:paraId="1FA7C733" w14:textId="0768AA33" w:rsidR="007901C8" w:rsidRPr="00C431A6" w:rsidRDefault="007901C8" w:rsidP="007901C8">
            <w:pPr>
              <w:ind w:rightChars="236" w:right="566"/>
              <w:jc w:val="right"/>
              <w:rPr>
                <w:sz w:val="28"/>
                <w:szCs w:val="28"/>
              </w:rPr>
            </w:pPr>
            <w:r w:rsidRPr="00C431A6">
              <w:t xml:space="preserve">0.23     </w:t>
            </w:r>
          </w:p>
        </w:tc>
      </w:tr>
      <w:tr w:rsidR="00C431A6" w:rsidRPr="00C431A6" w14:paraId="3547795D" w14:textId="77777777" w:rsidTr="00353EBA">
        <w:trPr>
          <w:trHeight w:val="100"/>
          <w:jc w:val="center"/>
        </w:trPr>
        <w:tc>
          <w:tcPr>
            <w:tcW w:w="3833" w:type="dxa"/>
            <w:tcBorders>
              <w:top w:val="nil"/>
              <w:bottom w:val="nil"/>
            </w:tcBorders>
            <w:vAlign w:val="center"/>
          </w:tcPr>
          <w:p w14:paraId="2B298C61" w14:textId="561754AA" w:rsidR="007901C8" w:rsidRPr="00C431A6" w:rsidRDefault="007901C8" w:rsidP="007901C8">
            <w:pPr>
              <w:spacing w:line="350" w:lineRule="exact"/>
              <w:rPr>
                <w:rFonts w:eastAsia="標楷體"/>
                <w:sz w:val="28"/>
                <w:szCs w:val="28"/>
              </w:rPr>
            </w:pPr>
            <w:r w:rsidRPr="00C431A6">
              <w:rPr>
                <w:rFonts w:eastAsia="標楷體"/>
                <w:sz w:val="28"/>
                <w:szCs w:val="28"/>
              </w:rPr>
              <w:t xml:space="preserve">    4</w:t>
            </w:r>
            <w:r w:rsidRPr="00C431A6">
              <w:rPr>
                <w:rFonts w:eastAsia="標楷體"/>
                <w:sz w:val="28"/>
                <w:szCs w:val="28"/>
              </w:rPr>
              <w:t>、交通及通訊類</w:t>
            </w:r>
          </w:p>
        </w:tc>
        <w:tc>
          <w:tcPr>
            <w:tcW w:w="2149" w:type="dxa"/>
            <w:tcBorders>
              <w:top w:val="nil"/>
              <w:bottom w:val="nil"/>
            </w:tcBorders>
          </w:tcPr>
          <w:p w14:paraId="73FB205B" w14:textId="279CA466" w:rsidR="007901C8" w:rsidRPr="00C431A6" w:rsidRDefault="007901C8" w:rsidP="007901C8">
            <w:pPr>
              <w:ind w:rightChars="176" w:right="422" w:firstLineChars="100" w:firstLine="280"/>
              <w:jc w:val="right"/>
              <w:rPr>
                <w:sz w:val="28"/>
                <w:szCs w:val="28"/>
              </w:rPr>
            </w:pPr>
            <w:r w:rsidRPr="00C431A6">
              <w:rPr>
                <w:sz w:val="28"/>
                <w:szCs w:val="28"/>
              </w:rPr>
              <w:t>135.42</w:t>
            </w:r>
          </w:p>
        </w:tc>
        <w:tc>
          <w:tcPr>
            <w:tcW w:w="2129" w:type="dxa"/>
            <w:tcBorders>
              <w:top w:val="nil"/>
              <w:left w:val="single" w:sz="4" w:space="0" w:color="auto"/>
              <w:bottom w:val="nil"/>
              <w:right w:val="single" w:sz="4" w:space="0" w:color="auto"/>
            </w:tcBorders>
            <w:shd w:val="clear" w:color="auto" w:fill="auto"/>
            <w:vAlign w:val="center"/>
          </w:tcPr>
          <w:p w14:paraId="04153FF8" w14:textId="612B0150" w:rsidR="007901C8" w:rsidRPr="00C431A6" w:rsidRDefault="007901C8" w:rsidP="007901C8">
            <w:pPr>
              <w:ind w:rightChars="236" w:right="566" w:firstLineChars="100" w:firstLine="240"/>
              <w:jc w:val="right"/>
              <w:rPr>
                <w:sz w:val="28"/>
                <w:szCs w:val="28"/>
              </w:rPr>
            </w:pPr>
            <w:r w:rsidRPr="00C431A6">
              <w:t>1.54</w:t>
            </w:r>
          </w:p>
        </w:tc>
        <w:tc>
          <w:tcPr>
            <w:tcW w:w="2162" w:type="dxa"/>
            <w:tcBorders>
              <w:top w:val="nil"/>
              <w:left w:val="nil"/>
              <w:bottom w:val="nil"/>
              <w:right w:val="single" w:sz="4" w:space="0" w:color="auto"/>
            </w:tcBorders>
            <w:shd w:val="clear" w:color="000000" w:fill="FFFFFF"/>
            <w:vAlign w:val="center"/>
          </w:tcPr>
          <w:p w14:paraId="3E43B8C7" w14:textId="6E57211F" w:rsidR="007901C8" w:rsidRPr="00C431A6" w:rsidRDefault="007901C8" w:rsidP="007901C8">
            <w:pPr>
              <w:ind w:rightChars="236" w:right="566"/>
              <w:jc w:val="right"/>
              <w:rPr>
                <w:sz w:val="28"/>
                <w:szCs w:val="28"/>
              </w:rPr>
            </w:pPr>
            <w:r w:rsidRPr="00C431A6">
              <w:t xml:space="preserve">0.21     </w:t>
            </w:r>
          </w:p>
        </w:tc>
        <w:tc>
          <w:tcPr>
            <w:tcW w:w="2194" w:type="dxa"/>
            <w:tcBorders>
              <w:top w:val="nil"/>
              <w:left w:val="nil"/>
              <w:bottom w:val="nil"/>
              <w:right w:val="single" w:sz="4" w:space="0" w:color="auto"/>
            </w:tcBorders>
            <w:shd w:val="clear" w:color="auto" w:fill="auto"/>
            <w:vAlign w:val="center"/>
          </w:tcPr>
          <w:p w14:paraId="47148029" w14:textId="1EF1B8D9" w:rsidR="007901C8" w:rsidRPr="00C431A6" w:rsidRDefault="007901C8" w:rsidP="007901C8">
            <w:pPr>
              <w:ind w:rightChars="236" w:right="566" w:firstLineChars="100" w:firstLine="240"/>
              <w:jc w:val="right"/>
              <w:rPr>
                <w:sz w:val="28"/>
                <w:szCs w:val="28"/>
              </w:rPr>
            </w:pPr>
            <w:r w:rsidRPr="00C431A6">
              <w:t>3.87</w:t>
            </w:r>
          </w:p>
        </w:tc>
        <w:tc>
          <w:tcPr>
            <w:tcW w:w="2105" w:type="dxa"/>
            <w:tcBorders>
              <w:top w:val="nil"/>
              <w:left w:val="nil"/>
              <w:bottom w:val="nil"/>
              <w:right w:val="nil"/>
            </w:tcBorders>
            <w:shd w:val="clear" w:color="000000" w:fill="FFFFFF"/>
            <w:vAlign w:val="center"/>
          </w:tcPr>
          <w:p w14:paraId="788584E0" w14:textId="3CC77238" w:rsidR="007901C8" w:rsidRPr="00C431A6" w:rsidRDefault="007901C8" w:rsidP="007901C8">
            <w:pPr>
              <w:ind w:rightChars="236" w:right="566"/>
              <w:jc w:val="right"/>
              <w:rPr>
                <w:sz w:val="28"/>
                <w:szCs w:val="28"/>
              </w:rPr>
            </w:pPr>
            <w:r w:rsidRPr="00C431A6">
              <w:t xml:space="preserve">0.55     </w:t>
            </w:r>
          </w:p>
        </w:tc>
      </w:tr>
      <w:tr w:rsidR="00C431A6" w:rsidRPr="00C431A6" w14:paraId="7E0BB43A" w14:textId="77777777" w:rsidTr="00353EBA">
        <w:trPr>
          <w:trHeight w:val="20"/>
          <w:jc w:val="center"/>
        </w:trPr>
        <w:tc>
          <w:tcPr>
            <w:tcW w:w="3833" w:type="dxa"/>
            <w:tcBorders>
              <w:top w:val="nil"/>
              <w:bottom w:val="nil"/>
            </w:tcBorders>
            <w:vAlign w:val="center"/>
          </w:tcPr>
          <w:p w14:paraId="1207C585" w14:textId="2F1AB615"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油料費</w:t>
            </w:r>
          </w:p>
        </w:tc>
        <w:tc>
          <w:tcPr>
            <w:tcW w:w="2149" w:type="dxa"/>
            <w:tcBorders>
              <w:top w:val="nil"/>
              <w:bottom w:val="nil"/>
            </w:tcBorders>
          </w:tcPr>
          <w:p w14:paraId="4F3145E6" w14:textId="4E89B17B" w:rsidR="007901C8" w:rsidRPr="00C431A6" w:rsidRDefault="007901C8" w:rsidP="007901C8">
            <w:pPr>
              <w:ind w:rightChars="176" w:right="422" w:firstLineChars="100" w:firstLine="280"/>
              <w:jc w:val="right"/>
              <w:rPr>
                <w:sz w:val="28"/>
                <w:szCs w:val="28"/>
              </w:rPr>
            </w:pPr>
            <w:r w:rsidRPr="00C431A6">
              <w:rPr>
                <w:sz w:val="28"/>
                <w:szCs w:val="28"/>
              </w:rPr>
              <w:t>24.03</w:t>
            </w:r>
          </w:p>
        </w:tc>
        <w:tc>
          <w:tcPr>
            <w:tcW w:w="2129" w:type="dxa"/>
            <w:tcBorders>
              <w:top w:val="nil"/>
              <w:left w:val="single" w:sz="4" w:space="0" w:color="auto"/>
              <w:bottom w:val="nil"/>
              <w:right w:val="single" w:sz="4" w:space="0" w:color="auto"/>
            </w:tcBorders>
            <w:shd w:val="clear" w:color="auto" w:fill="auto"/>
            <w:vAlign w:val="center"/>
          </w:tcPr>
          <w:p w14:paraId="30536671" w14:textId="2079B0F6" w:rsidR="007901C8" w:rsidRPr="00C431A6" w:rsidRDefault="007901C8" w:rsidP="007901C8">
            <w:pPr>
              <w:ind w:rightChars="236" w:right="566" w:firstLineChars="100" w:firstLine="240"/>
              <w:jc w:val="right"/>
              <w:rPr>
                <w:sz w:val="28"/>
                <w:szCs w:val="28"/>
              </w:rPr>
            </w:pPr>
            <w:r w:rsidRPr="00C431A6">
              <w:t>0.80</w:t>
            </w:r>
          </w:p>
        </w:tc>
        <w:tc>
          <w:tcPr>
            <w:tcW w:w="2162" w:type="dxa"/>
            <w:tcBorders>
              <w:top w:val="nil"/>
              <w:left w:val="nil"/>
              <w:bottom w:val="nil"/>
              <w:right w:val="single" w:sz="4" w:space="0" w:color="auto"/>
            </w:tcBorders>
            <w:shd w:val="clear" w:color="000000" w:fill="FFFFFF"/>
            <w:vAlign w:val="center"/>
          </w:tcPr>
          <w:p w14:paraId="0A8DC762" w14:textId="01372B8C" w:rsidR="007901C8" w:rsidRPr="00C431A6" w:rsidRDefault="007901C8" w:rsidP="007901C8">
            <w:pPr>
              <w:ind w:rightChars="236" w:right="566"/>
              <w:jc w:val="right"/>
              <w:rPr>
                <w:sz w:val="28"/>
                <w:szCs w:val="28"/>
              </w:rPr>
            </w:pPr>
            <w:r w:rsidRPr="00C431A6">
              <w:t xml:space="preserve">0.04     </w:t>
            </w:r>
          </w:p>
        </w:tc>
        <w:tc>
          <w:tcPr>
            <w:tcW w:w="2194" w:type="dxa"/>
            <w:tcBorders>
              <w:top w:val="nil"/>
              <w:left w:val="nil"/>
              <w:bottom w:val="nil"/>
              <w:right w:val="single" w:sz="4" w:space="0" w:color="auto"/>
            </w:tcBorders>
            <w:shd w:val="clear" w:color="auto" w:fill="auto"/>
            <w:vAlign w:val="center"/>
          </w:tcPr>
          <w:p w14:paraId="7C26B544" w14:textId="37DE0913" w:rsidR="007901C8" w:rsidRPr="00C431A6" w:rsidRDefault="007901C8" w:rsidP="007901C8">
            <w:pPr>
              <w:ind w:rightChars="236" w:right="566" w:firstLineChars="100" w:firstLine="240"/>
              <w:jc w:val="right"/>
              <w:rPr>
                <w:sz w:val="28"/>
                <w:szCs w:val="28"/>
              </w:rPr>
            </w:pPr>
            <w:r w:rsidRPr="00C431A6">
              <w:t>9.97</w:t>
            </w:r>
          </w:p>
        </w:tc>
        <w:tc>
          <w:tcPr>
            <w:tcW w:w="2105" w:type="dxa"/>
            <w:tcBorders>
              <w:top w:val="nil"/>
              <w:left w:val="nil"/>
              <w:bottom w:val="nil"/>
              <w:right w:val="nil"/>
            </w:tcBorders>
            <w:shd w:val="clear" w:color="000000" w:fill="FFFFFF"/>
            <w:vAlign w:val="center"/>
          </w:tcPr>
          <w:p w14:paraId="7404FA85" w14:textId="445FEFE9" w:rsidR="007901C8" w:rsidRPr="00C431A6" w:rsidRDefault="007901C8" w:rsidP="007901C8">
            <w:pPr>
              <w:ind w:rightChars="236" w:right="566"/>
              <w:jc w:val="right"/>
              <w:rPr>
                <w:sz w:val="28"/>
                <w:szCs w:val="28"/>
              </w:rPr>
            </w:pPr>
            <w:r w:rsidRPr="00C431A6">
              <w:t xml:space="preserve">0.28     </w:t>
            </w:r>
          </w:p>
        </w:tc>
      </w:tr>
      <w:tr w:rsidR="00C431A6" w:rsidRPr="00C431A6" w14:paraId="0E403F11" w14:textId="77777777" w:rsidTr="00353EBA">
        <w:trPr>
          <w:trHeight w:val="20"/>
          <w:jc w:val="center"/>
        </w:trPr>
        <w:tc>
          <w:tcPr>
            <w:tcW w:w="3833" w:type="dxa"/>
            <w:tcBorders>
              <w:top w:val="nil"/>
              <w:bottom w:val="nil"/>
            </w:tcBorders>
            <w:vAlign w:val="center"/>
          </w:tcPr>
          <w:p w14:paraId="220E1546" w14:textId="1C9BC158" w:rsidR="007901C8" w:rsidRPr="00C431A6" w:rsidRDefault="007901C8" w:rsidP="007901C8">
            <w:pPr>
              <w:spacing w:line="350" w:lineRule="exact"/>
              <w:rPr>
                <w:rFonts w:eastAsia="標楷體"/>
                <w:sz w:val="28"/>
                <w:szCs w:val="28"/>
              </w:rPr>
            </w:pPr>
            <w:r w:rsidRPr="00C431A6">
              <w:rPr>
                <w:rFonts w:eastAsia="標楷體"/>
                <w:sz w:val="28"/>
                <w:szCs w:val="28"/>
              </w:rPr>
              <w:t xml:space="preserve">    5</w:t>
            </w:r>
            <w:r w:rsidRPr="00C431A6">
              <w:rPr>
                <w:rFonts w:eastAsia="標楷體"/>
                <w:sz w:val="28"/>
                <w:szCs w:val="28"/>
              </w:rPr>
              <w:t>、醫藥保健類</w:t>
            </w:r>
          </w:p>
        </w:tc>
        <w:tc>
          <w:tcPr>
            <w:tcW w:w="2149" w:type="dxa"/>
            <w:tcBorders>
              <w:top w:val="nil"/>
              <w:bottom w:val="nil"/>
            </w:tcBorders>
          </w:tcPr>
          <w:p w14:paraId="1152F02E" w14:textId="3DF3679B" w:rsidR="007901C8" w:rsidRPr="00C431A6" w:rsidRDefault="007901C8" w:rsidP="007901C8">
            <w:pPr>
              <w:ind w:rightChars="176" w:right="422" w:firstLineChars="100" w:firstLine="280"/>
              <w:jc w:val="right"/>
              <w:rPr>
                <w:sz w:val="28"/>
                <w:szCs w:val="28"/>
              </w:rPr>
            </w:pPr>
            <w:r w:rsidRPr="00C431A6">
              <w:rPr>
                <w:sz w:val="28"/>
                <w:szCs w:val="28"/>
              </w:rPr>
              <w:t>46.83</w:t>
            </w:r>
          </w:p>
        </w:tc>
        <w:tc>
          <w:tcPr>
            <w:tcW w:w="2129" w:type="dxa"/>
            <w:tcBorders>
              <w:top w:val="nil"/>
              <w:left w:val="single" w:sz="4" w:space="0" w:color="auto"/>
              <w:bottom w:val="nil"/>
              <w:right w:val="single" w:sz="4" w:space="0" w:color="auto"/>
            </w:tcBorders>
            <w:shd w:val="clear" w:color="auto" w:fill="auto"/>
            <w:vAlign w:val="center"/>
          </w:tcPr>
          <w:p w14:paraId="35D4CEB5" w14:textId="6911C24A" w:rsidR="007901C8" w:rsidRPr="00C431A6" w:rsidRDefault="007901C8" w:rsidP="007901C8">
            <w:pPr>
              <w:ind w:rightChars="236" w:right="566" w:firstLineChars="100" w:firstLine="240"/>
              <w:jc w:val="right"/>
              <w:rPr>
                <w:sz w:val="28"/>
                <w:szCs w:val="28"/>
              </w:rPr>
            </w:pPr>
            <w:r w:rsidRPr="00C431A6">
              <w:t>5.72</w:t>
            </w:r>
          </w:p>
        </w:tc>
        <w:tc>
          <w:tcPr>
            <w:tcW w:w="2162" w:type="dxa"/>
            <w:tcBorders>
              <w:top w:val="nil"/>
              <w:left w:val="nil"/>
              <w:bottom w:val="nil"/>
              <w:right w:val="single" w:sz="4" w:space="0" w:color="auto"/>
            </w:tcBorders>
            <w:shd w:val="clear" w:color="000000" w:fill="FFFFFF"/>
            <w:vAlign w:val="center"/>
          </w:tcPr>
          <w:p w14:paraId="400ABFDC" w14:textId="5EBC324B" w:rsidR="007901C8" w:rsidRPr="00C431A6" w:rsidRDefault="007901C8" w:rsidP="007901C8">
            <w:pPr>
              <w:ind w:rightChars="236" w:right="566"/>
              <w:jc w:val="right"/>
              <w:rPr>
                <w:sz w:val="28"/>
                <w:szCs w:val="28"/>
              </w:rPr>
            </w:pPr>
            <w:r w:rsidRPr="00C431A6">
              <w:t xml:space="preserve">0.10     </w:t>
            </w:r>
          </w:p>
        </w:tc>
        <w:tc>
          <w:tcPr>
            <w:tcW w:w="2194" w:type="dxa"/>
            <w:tcBorders>
              <w:top w:val="nil"/>
              <w:left w:val="nil"/>
              <w:bottom w:val="nil"/>
              <w:right w:val="single" w:sz="4" w:space="0" w:color="auto"/>
            </w:tcBorders>
            <w:shd w:val="clear" w:color="auto" w:fill="auto"/>
            <w:vAlign w:val="center"/>
          </w:tcPr>
          <w:p w14:paraId="776F270C" w14:textId="28C7C511" w:rsidR="007901C8" w:rsidRPr="00C431A6" w:rsidRDefault="007901C8" w:rsidP="007901C8">
            <w:pPr>
              <w:ind w:rightChars="236" w:right="566" w:firstLineChars="100" w:firstLine="240"/>
              <w:jc w:val="right"/>
              <w:rPr>
                <w:sz w:val="28"/>
                <w:szCs w:val="28"/>
              </w:rPr>
            </w:pPr>
            <w:r w:rsidRPr="00C431A6">
              <w:t>4.98</w:t>
            </w:r>
          </w:p>
        </w:tc>
        <w:tc>
          <w:tcPr>
            <w:tcW w:w="2105" w:type="dxa"/>
            <w:tcBorders>
              <w:top w:val="nil"/>
              <w:left w:val="nil"/>
              <w:bottom w:val="nil"/>
              <w:right w:val="nil"/>
            </w:tcBorders>
            <w:shd w:val="clear" w:color="000000" w:fill="FFFFFF"/>
            <w:vAlign w:val="center"/>
          </w:tcPr>
          <w:p w14:paraId="7E39E62D" w14:textId="355EE2C3" w:rsidR="007901C8" w:rsidRPr="00C431A6" w:rsidRDefault="007901C8" w:rsidP="007901C8">
            <w:pPr>
              <w:ind w:rightChars="236" w:right="566"/>
              <w:jc w:val="right"/>
              <w:rPr>
                <w:sz w:val="28"/>
                <w:szCs w:val="28"/>
              </w:rPr>
            </w:pPr>
            <w:r w:rsidRPr="00C431A6">
              <w:t xml:space="preserve">0.09     </w:t>
            </w:r>
          </w:p>
        </w:tc>
      </w:tr>
      <w:tr w:rsidR="00C431A6" w:rsidRPr="00C431A6" w14:paraId="6C6521F7" w14:textId="77777777" w:rsidTr="00353EBA">
        <w:trPr>
          <w:trHeight w:val="271"/>
          <w:jc w:val="center"/>
        </w:trPr>
        <w:tc>
          <w:tcPr>
            <w:tcW w:w="3833" w:type="dxa"/>
            <w:tcBorders>
              <w:top w:val="nil"/>
              <w:bottom w:val="nil"/>
            </w:tcBorders>
            <w:vAlign w:val="center"/>
          </w:tcPr>
          <w:p w14:paraId="51C0263F" w14:textId="72AECEFC"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醫療費用</w:t>
            </w:r>
          </w:p>
        </w:tc>
        <w:tc>
          <w:tcPr>
            <w:tcW w:w="2149" w:type="dxa"/>
            <w:tcBorders>
              <w:top w:val="nil"/>
              <w:bottom w:val="nil"/>
            </w:tcBorders>
          </w:tcPr>
          <w:p w14:paraId="53882C22" w14:textId="5091B01E" w:rsidR="007901C8" w:rsidRPr="00C431A6" w:rsidRDefault="007901C8" w:rsidP="007901C8">
            <w:pPr>
              <w:ind w:rightChars="176" w:right="422" w:firstLineChars="100" w:firstLine="280"/>
              <w:jc w:val="right"/>
              <w:rPr>
                <w:sz w:val="28"/>
                <w:szCs w:val="28"/>
              </w:rPr>
            </w:pPr>
            <w:r w:rsidRPr="00C431A6">
              <w:rPr>
                <w:sz w:val="28"/>
                <w:szCs w:val="28"/>
              </w:rPr>
              <w:t>22.17</w:t>
            </w:r>
          </w:p>
        </w:tc>
        <w:tc>
          <w:tcPr>
            <w:tcW w:w="2129" w:type="dxa"/>
            <w:tcBorders>
              <w:top w:val="nil"/>
              <w:left w:val="single" w:sz="4" w:space="0" w:color="auto"/>
              <w:bottom w:val="nil"/>
              <w:right w:val="single" w:sz="4" w:space="0" w:color="auto"/>
            </w:tcBorders>
            <w:shd w:val="clear" w:color="auto" w:fill="auto"/>
            <w:vAlign w:val="center"/>
          </w:tcPr>
          <w:p w14:paraId="2A11E7C0" w14:textId="4B9453F3" w:rsidR="007901C8" w:rsidRPr="00C431A6" w:rsidRDefault="007901C8" w:rsidP="007901C8">
            <w:pPr>
              <w:ind w:rightChars="236" w:right="566" w:firstLineChars="100" w:firstLine="240"/>
              <w:jc w:val="right"/>
              <w:rPr>
                <w:sz w:val="28"/>
                <w:szCs w:val="28"/>
              </w:rPr>
            </w:pPr>
            <w:r w:rsidRPr="00C431A6">
              <w:t>1.94</w:t>
            </w:r>
          </w:p>
        </w:tc>
        <w:tc>
          <w:tcPr>
            <w:tcW w:w="2162" w:type="dxa"/>
            <w:tcBorders>
              <w:top w:val="nil"/>
              <w:left w:val="nil"/>
              <w:bottom w:val="nil"/>
              <w:right w:val="single" w:sz="4" w:space="0" w:color="auto"/>
            </w:tcBorders>
            <w:shd w:val="clear" w:color="000000" w:fill="FFFFFF"/>
            <w:vAlign w:val="center"/>
          </w:tcPr>
          <w:p w14:paraId="0BF46A99" w14:textId="13355F47" w:rsidR="007901C8" w:rsidRPr="00C431A6" w:rsidRDefault="007901C8" w:rsidP="007901C8">
            <w:pPr>
              <w:ind w:rightChars="236" w:right="566"/>
              <w:jc w:val="right"/>
              <w:rPr>
                <w:sz w:val="28"/>
                <w:szCs w:val="28"/>
              </w:rPr>
            </w:pPr>
            <w:r w:rsidRPr="00C431A6">
              <w:t xml:space="preserve">0.09     </w:t>
            </w:r>
          </w:p>
        </w:tc>
        <w:tc>
          <w:tcPr>
            <w:tcW w:w="2194" w:type="dxa"/>
            <w:tcBorders>
              <w:top w:val="nil"/>
              <w:left w:val="nil"/>
              <w:bottom w:val="nil"/>
              <w:right w:val="single" w:sz="4" w:space="0" w:color="auto"/>
            </w:tcBorders>
            <w:shd w:val="clear" w:color="auto" w:fill="auto"/>
            <w:vAlign w:val="center"/>
          </w:tcPr>
          <w:p w14:paraId="3AAA2BC0" w14:textId="49213CBC" w:rsidR="007901C8" w:rsidRPr="00C431A6" w:rsidRDefault="007901C8" w:rsidP="007901C8">
            <w:pPr>
              <w:ind w:rightChars="236" w:right="566" w:firstLineChars="100" w:firstLine="240"/>
              <w:jc w:val="right"/>
              <w:rPr>
                <w:sz w:val="28"/>
                <w:szCs w:val="28"/>
              </w:rPr>
            </w:pPr>
            <w:r w:rsidRPr="00C431A6">
              <w:t>1.18</w:t>
            </w:r>
          </w:p>
        </w:tc>
        <w:tc>
          <w:tcPr>
            <w:tcW w:w="2105" w:type="dxa"/>
            <w:tcBorders>
              <w:top w:val="nil"/>
              <w:left w:val="nil"/>
              <w:bottom w:val="nil"/>
              <w:right w:val="nil"/>
            </w:tcBorders>
            <w:shd w:val="clear" w:color="000000" w:fill="FFFFFF"/>
            <w:vAlign w:val="center"/>
          </w:tcPr>
          <w:p w14:paraId="2D5D391F" w14:textId="48A32174" w:rsidR="007901C8" w:rsidRPr="00C431A6" w:rsidRDefault="007901C8" w:rsidP="007901C8">
            <w:pPr>
              <w:ind w:rightChars="236" w:right="566"/>
              <w:jc w:val="right"/>
              <w:rPr>
                <w:sz w:val="28"/>
                <w:szCs w:val="28"/>
              </w:rPr>
            </w:pPr>
            <w:r w:rsidRPr="00C431A6">
              <w:t xml:space="preserve">0.05     </w:t>
            </w:r>
          </w:p>
        </w:tc>
      </w:tr>
      <w:tr w:rsidR="00C431A6" w:rsidRPr="00C431A6" w14:paraId="4220D984" w14:textId="77777777" w:rsidTr="00353EBA">
        <w:trPr>
          <w:trHeight w:val="20"/>
          <w:jc w:val="center"/>
        </w:trPr>
        <w:tc>
          <w:tcPr>
            <w:tcW w:w="3833" w:type="dxa"/>
            <w:tcBorders>
              <w:top w:val="nil"/>
              <w:bottom w:val="nil"/>
            </w:tcBorders>
            <w:vAlign w:val="center"/>
          </w:tcPr>
          <w:p w14:paraId="7ED4FA69" w14:textId="5BFC486E" w:rsidR="007901C8" w:rsidRPr="00C431A6" w:rsidRDefault="007901C8" w:rsidP="007901C8">
            <w:pPr>
              <w:spacing w:line="350" w:lineRule="exact"/>
              <w:rPr>
                <w:rFonts w:eastAsia="標楷體"/>
                <w:sz w:val="28"/>
                <w:szCs w:val="28"/>
              </w:rPr>
            </w:pPr>
            <w:r w:rsidRPr="00C431A6">
              <w:rPr>
                <w:rFonts w:eastAsia="標楷體"/>
                <w:sz w:val="28"/>
                <w:szCs w:val="28"/>
              </w:rPr>
              <w:t xml:space="preserve">    6</w:t>
            </w:r>
            <w:r w:rsidRPr="00C431A6">
              <w:rPr>
                <w:rFonts w:eastAsia="標楷體"/>
                <w:sz w:val="28"/>
                <w:szCs w:val="28"/>
              </w:rPr>
              <w:t>、教養娛樂類</w:t>
            </w:r>
            <w:r w:rsidRPr="00C431A6">
              <w:rPr>
                <w:rFonts w:eastAsia="標楷體"/>
                <w:sz w:val="28"/>
                <w:szCs w:val="28"/>
              </w:rPr>
              <w:t xml:space="preserve"> </w:t>
            </w:r>
          </w:p>
        </w:tc>
        <w:tc>
          <w:tcPr>
            <w:tcW w:w="2149" w:type="dxa"/>
            <w:tcBorders>
              <w:top w:val="nil"/>
              <w:bottom w:val="nil"/>
            </w:tcBorders>
          </w:tcPr>
          <w:p w14:paraId="4B978DBF" w14:textId="055FA89A" w:rsidR="007901C8" w:rsidRPr="00C431A6" w:rsidRDefault="007901C8" w:rsidP="007901C8">
            <w:pPr>
              <w:ind w:rightChars="176" w:right="422" w:firstLineChars="100" w:firstLine="280"/>
              <w:jc w:val="right"/>
              <w:rPr>
                <w:sz w:val="28"/>
                <w:szCs w:val="28"/>
              </w:rPr>
            </w:pPr>
            <w:r w:rsidRPr="00C431A6">
              <w:rPr>
                <w:sz w:val="28"/>
                <w:szCs w:val="28"/>
              </w:rPr>
              <w:t>119.46</w:t>
            </w:r>
          </w:p>
        </w:tc>
        <w:tc>
          <w:tcPr>
            <w:tcW w:w="2129" w:type="dxa"/>
            <w:tcBorders>
              <w:top w:val="nil"/>
              <w:left w:val="single" w:sz="4" w:space="0" w:color="auto"/>
              <w:bottom w:val="nil"/>
              <w:right w:val="single" w:sz="4" w:space="0" w:color="auto"/>
            </w:tcBorders>
            <w:shd w:val="clear" w:color="auto" w:fill="auto"/>
            <w:vAlign w:val="center"/>
          </w:tcPr>
          <w:p w14:paraId="1025BF1E" w14:textId="091C9E74" w:rsidR="007901C8" w:rsidRPr="00C431A6" w:rsidRDefault="007901C8" w:rsidP="007901C8">
            <w:pPr>
              <w:ind w:rightChars="236" w:right="566" w:firstLineChars="100" w:firstLine="240"/>
              <w:jc w:val="right"/>
              <w:rPr>
                <w:sz w:val="28"/>
                <w:szCs w:val="28"/>
              </w:rPr>
            </w:pPr>
            <w:r w:rsidRPr="00C431A6">
              <w:t>0.93</w:t>
            </w:r>
          </w:p>
        </w:tc>
        <w:tc>
          <w:tcPr>
            <w:tcW w:w="2162" w:type="dxa"/>
            <w:tcBorders>
              <w:top w:val="nil"/>
              <w:left w:val="nil"/>
              <w:bottom w:val="nil"/>
              <w:right w:val="single" w:sz="4" w:space="0" w:color="auto"/>
            </w:tcBorders>
            <w:shd w:val="clear" w:color="000000" w:fill="FFFFFF"/>
            <w:vAlign w:val="center"/>
          </w:tcPr>
          <w:p w14:paraId="13219680" w14:textId="1656CDAF" w:rsidR="007901C8" w:rsidRPr="00C431A6" w:rsidRDefault="007901C8" w:rsidP="007901C8">
            <w:pPr>
              <w:ind w:rightChars="236" w:right="566"/>
              <w:jc w:val="right"/>
              <w:rPr>
                <w:sz w:val="28"/>
                <w:szCs w:val="28"/>
              </w:rPr>
            </w:pPr>
            <w:r w:rsidRPr="00C431A6">
              <w:t xml:space="preserve">0.02     </w:t>
            </w:r>
          </w:p>
        </w:tc>
        <w:tc>
          <w:tcPr>
            <w:tcW w:w="2194" w:type="dxa"/>
            <w:tcBorders>
              <w:top w:val="nil"/>
              <w:left w:val="nil"/>
              <w:bottom w:val="nil"/>
              <w:right w:val="single" w:sz="4" w:space="0" w:color="auto"/>
            </w:tcBorders>
            <w:shd w:val="clear" w:color="auto" w:fill="auto"/>
            <w:vAlign w:val="center"/>
          </w:tcPr>
          <w:p w14:paraId="0A97739C" w14:textId="55B5064B" w:rsidR="007901C8" w:rsidRPr="00C431A6" w:rsidRDefault="007901C8" w:rsidP="007901C8">
            <w:pPr>
              <w:ind w:rightChars="236" w:right="566" w:firstLineChars="100" w:firstLine="240"/>
              <w:jc w:val="right"/>
              <w:rPr>
                <w:sz w:val="28"/>
                <w:szCs w:val="28"/>
              </w:rPr>
            </w:pPr>
            <w:r w:rsidRPr="00C431A6">
              <w:t>0.99</w:t>
            </w:r>
          </w:p>
        </w:tc>
        <w:tc>
          <w:tcPr>
            <w:tcW w:w="2105" w:type="dxa"/>
            <w:tcBorders>
              <w:top w:val="nil"/>
              <w:left w:val="nil"/>
              <w:bottom w:val="nil"/>
              <w:right w:val="nil"/>
            </w:tcBorders>
            <w:shd w:val="clear" w:color="000000" w:fill="FFFFFF"/>
            <w:vAlign w:val="center"/>
          </w:tcPr>
          <w:p w14:paraId="6F3AE99B" w14:textId="72D836FF" w:rsidR="007901C8" w:rsidRPr="00C431A6" w:rsidRDefault="007901C8" w:rsidP="007901C8">
            <w:pPr>
              <w:ind w:rightChars="236" w:right="566"/>
              <w:jc w:val="right"/>
              <w:rPr>
                <w:sz w:val="28"/>
                <w:szCs w:val="28"/>
              </w:rPr>
            </w:pPr>
            <w:r w:rsidRPr="00C431A6">
              <w:t xml:space="preserve">0.02     </w:t>
            </w:r>
          </w:p>
        </w:tc>
      </w:tr>
      <w:tr w:rsidR="00C431A6" w:rsidRPr="00C431A6" w14:paraId="26E6957C" w14:textId="77777777" w:rsidTr="00353EBA">
        <w:trPr>
          <w:trHeight w:val="20"/>
          <w:jc w:val="center"/>
        </w:trPr>
        <w:tc>
          <w:tcPr>
            <w:tcW w:w="3833" w:type="dxa"/>
            <w:tcBorders>
              <w:top w:val="nil"/>
              <w:bottom w:val="nil"/>
            </w:tcBorders>
            <w:vAlign w:val="center"/>
          </w:tcPr>
          <w:p w14:paraId="014580B0" w14:textId="60E296DC"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教養費用</w:t>
            </w:r>
          </w:p>
        </w:tc>
        <w:tc>
          <w:tcPr>
            <w:tcW w:w="2149" w:type="dxa"/>
            <w:tcBorders>
              <w:top w:val="nil"/>
              <w:bottom w:val="nil"/>
            </w:tcBorders>
          </w:tcPr>
          <w:p w14:paraId="62668A58" w14:textId="0F7D1ADB" w:rsidR="007901C8" w:rsidRPr="00C431A6" w:rsidRDefault="007901C8" w:rsidP="007901C8">
            <w:pPr>
              <w:ind w:rightChars="176" w:right="422" w:firstLineChars="100" w:firstLine="280"/>
              <w:jc w:val="right"/>
              <w:rPr>
                <w:sz w:val="28"/>
                <w:szCs w:val="28"/>
              </w:rPr>
            </w:pPr>
            <w:r w:rsidRPr="00C431A6">
              <w:rPr>
                <w:sz w:val="28"/>
                <w:szCs w:val="28"/>
              </w:rPr>
              <w:t>61.09</w:t>
            </w:r>
          </w:p>
        </w:tc>
        <w:tc>
          <w:tcPr>
            <w:tcW w:w="2129" w:type="dxa"/>
            <w:tcBorders>
              <w:top w:val="nil"/>
              <w:left w:val="single" w:sz="4" w:space="0" w:color="auto"/>
              <w:bottom w:val="nil"/>
              <w:right w:val="single" w:sz="4" w:space="0" w:color="auto"/>
            </w:tcBorders>
            <w:shd w:val="clear" w:color="auto" w:fill="auto"/>
            <w:vAlign w:val="center"/>
          </w:tcPr>
          <w:p w14:paraId="12D64AD5" w14:textId="28921A23" w:rsidR="007901C8" w:rsidRPr="00C431A6" w:rsidRDefault="007901C8" w:rsidP="007901C8">
            <w:pPr>
              <w:ind w:rightChars="236" w:right="566" w:firstLineChars="100" w:firstLine="240"/>
              <w:jc w:val="right"/>
              <w:rPr>
                <w:sz w:val="28"/>
                <w:szCs w:val="28"/>
              </w:rPr>
            </w:pPr>
            <w:r w:rsidRPr="00C431A6">
              <w:t>1.23</w:t>
            </w:r>
          </w:p>
        </w:tc>
        <w:tc>
          <w:tcPr>
            <w:tcW w:w="2162" w:type="dxa"/>
            <w:tcBorders>
              <w:top w:val="nil"/>
              <w:left w:val="nil"/>
              <w:bottom w:val="nil"/>
              <w:right w:val="single" w:sz="4" w:space="0" w:color="auto"/>
            </w:tcBorders>
            <w:shd w:val="clear" w:color="000000" w:fill="FFFFFF"/>
            <w:vAlign w:val="center"/>
          </w:tcPr>
          <w:p w14:paraId="42018BCB" w14:textId="3D3BC61F" w:rsidR="007901C8" w:rsidRPr="00C431A6" w:rsidRDefault="007901C8" w:rsidP="007901C8">
            <w:pPr>
              <w:ind w:rightChars="236" w:right="566"/>
              <w:jc w:val="right"/>
              <w:rPr>
                <w:sz w:val="28"/>
                <w:szCs w:val="28"/>
              </w:rPr>
            </w:pPr>
            <w:r w:rsidRPr="00C431A6">
              <w:t xml:space="preserve">0.15     </w:t>
            </w:r>
          </w:p>
        </w:tc>
        <w:tc>
          <w:tcPr>
            <w:tcW w:w="2194" w:type="dxa"/>
            <w:tcBorders>
              <w:top w:val="nil"/>
              <w:left w:val="nil"/>
              <w:bottom w:val="nil"/>
              <w:right w:val="single" w:sz="4" w:space="0" w:color="auto"/>
            </w:tcBorders>
            <w:shd w:val="clear" w:color="auto" w:fill="auto"/>
            <w:vAlign w:val="center"/>
          </w:tcPr>
          <w:p w14:paraId="505CD059" w14:textId="78738F57" w:rsidR="007901C8" w:rsidRPr="00C431A6" w:rsidRDefault="007901C8" w:rsidP="007901C8">
            <w:pPr>
              <w:ind w:rightChars="236" w:right="566" w:firstLineChars="100" w:firstLine="240"/>
              <w:jc w:val="right"/>
              <w:rPr>
                <w:sz w:val="28"/>
                <w:szCs w:val="28"/>
              </w:rPr>
            </w:pPr>
            <w:r w:rsidRPr="00C431A6">
              <w:t>0.99</w:t>
            </w:r>
          </w:p>
        </w:tc>
        <w:tc>
          <w:tcPr>
            <w:tcW w:w="2105" w:type="dxa"/>
            <w:tcBorders>
              <w:top w:val="nil"/>
              <w:left w:val="nil"/>
              <w:bottom w:val="nil"/>
              <w:right w:val="nil"/>
            </w:tcBorders>
            <w:shd w:val="clear" w:color="000000" w:fill="FFFFFF"/>
            <w:vAlign w:val="center"/>
          </w:tcPr>
          <w:p w14:paraId="13B1CBDD" w14:textId="617F8E66" w:rsidR="007901C8" w:rsidRPr="00C431A6" w:rsidRDefault="007901C8" w:rsidP="007901C8">
            <w:pPr>
              <w:ind w:rightChars="236" w:right="566"/>
              <w:jc w:val="right"/>
              <w:rPr>
                <w:sz w:val="28"/>
                <w:szCs w:val="28"/>
              </w:rPr>
            </w:pPr>
            <w:r w:rsidRPr="00C431A6">
              <w:t xml:space="preserve">0.13     </w:t>
            </w:r>
          </w:p>
        </w:tc>
      </w:tr>
      <w:tr w:rsidR="00C431A6" w:rsidRPr="00C431A6" w14:paraId="236E9C7E" w14:textId="77777777" w:rsidTr="00353EBA">
        <w:trPr>
          <w:trHeight w:val="20"/>
          <w:jc w:val="center"/>
        </w:trPr>
        <w:tc>
          <w:tcPr>
            <w:tcW w:w="3833" w:type="dxa"/>
            <w:tcBorders>
              <w:top w:val="nil"/>
              <w:bottom w:val="nil"/>
            </w:tcBorders>
            <w:vAlign w:val="center"/>
          </w:tcPr>
          <w:p w14:paraId="7701725C" w14:textId="14C15D84" w:rsidR="007901C8" w:rsidRPr="00C431A6" w:rsidRDefault="007901C8" w:rsidP="007901C8">
            <w:pPr>
              <w:spacing w:line="350" w:lineRule="exact"/>
              <w:rPr>
                <w:rFonts w:eastAsia="標楷體"/>
                <w:sz w:val="28"/>
                <w:szCs w:val="28"/>
              </w:rPr>
            </w:pPr>
            <w:r w:rsidRPr="00C431A6">
              <w:rPr>
                <w:rFonts w:eastAsia="標楷體"/>
                <w:sz w:val="28"/>
                <w:szCs w:val="28"/>
              </w:rPr>
              <w:t xml:space="preserve">        </w:t>
            </w:r>
            <w:r w:rsidRPr="00C431A6">
              <w:rPr>
                <w:rFonts w:eastAsia="標楷體"/>
                <w:sz w:val="28"/>
                <w:szCs w:val="28"/>
              </w:rPr>
              <w:t>娛樂費用</w:t>
            </w:r>
          </w:p>
        </w:tc>
        <w:tc>
          <w:tcPr>
            <w:tcW w:w="2149" w:type="dxa"/>
            <w:tcBorders>
              <w:top w:val="nil"/>
              <w:bottom w:val="nil"/>
              <w:right w:val="single" w:sz="4" w:space="0" w:color="auto"/>
            </w:tcBorders>
          </w:tcPr>
          <w:p w14:paraId="0D8D3C18" w14:textId="3A8FABA6" w:rsidR="007901C8" w:rsidRPr="00C431A6" w:rsidRDefault="007901C8" w:rsidP="007901C8">
            <w:pPr>
              <w:ind w:rightChars="176" w:right="422" w:firstLineChars="100" w:firstLine="280"/>
              <w:jc w:val="right"/>
              <w:rPr>
                <w:sz w:val="28"/>
                <w:szCs w:val="28"/>
              </w:rPr>
            </w:pPr>
            <w:r w:rsidRPr="00C431A6">
              <w:rPr>
                <w:sz w:val="28"/>
                <w:szCs w:val="28"/>
              </w:rPr>
              <w:t>58.37</w:t>
            </w:r>
          </w:p>
        </w:tc>
        <w:tc>
          <w:tcPr>
            <w:tcW w:w="2129" w:type="dxa"/>
            <w:tcBorders>
              <w:top w:val="nil"/>
              <w:left w:val="single" w:sz="4" w:space="0" w:color="auto"/>
              <w:bottom w:val="nil"/>
              <w:right w:val="single" w:sz="4" w:space="0" w:color="auto"/>
            </w:tcBorders>
            <w:shd w:val="clear" w:color="auto" w:fill="auto"/>
            <w:vAlign w:val="center"/>
          </w:tcPr>
          <w:p w14:paraId="7E47242E" w14:textId="4DF40967" w:rsidR="007901C8" w:rsidRPr="00C431A6" w:rsidRDefault="007901C8" w:rsidP="007901C8">
            <w:pPr>
              <w:ind w:rightChars="236" w:right="566" w:firstLineChars="100" w:firstLine="240"/>
              <w:jc w:val="right"/>
              <w:rPr>
                <w:sz w:val="28"/>
                <w:szCs w:val="28"/>
              </w:rPr>
            </w:pPr>
            <w:r w:rsidRPr="00C431A6">
              <w:t>0.64</w:t>
            </w:r>
          </w:p>
        </w:tc>
        <w:tc>
          <w:tcPr>
            <w:tcW w:w="2162" w:type="dxa"/>
            <w:tcBorders>
              <w:top w:val="nil"/>
              <w:left w:val="nil"/>
              <w:bottom w:val="nil"/>
              <w:right w:val="single" w:sz="4" w:space="0" w:color="auto"/>
            </w:tcBorders>
            <w:shd w:val="clear" w:color="000000" w:fill="FFFFFF"/>
            <w:vAlign w:val="center"/>
          </w:tcPr>
          <w:p w14:paraId="0A43F326" w14:textId="4041EB51" w:rsidR="007901C8" w:rsidRPr="00C431A6" w:rsidRDefault="007901C8" w:rsidP="007901C8">
            <w:pPr>
              <w:ind w:rightChars="236" w:right="566"/>
              <w:jc w:val="right"/>
              <w:rPr>
                <w:sz w:val="28"/>
                <w:szCs w:val="28"/>
              </w:rPr>
            </w:pPr>
            <w:r w:rsidRPr="00C431A6">
              <w:t xml:space="preserve">0.04     </w:t>
            </w:r>
          </w:p>
        </w:tc>
        <w:tc>
          <w:tcPr>
            <w:tcW w:w="2194" w:type="dxa"/>
            <w:tcBorders>
              <w:top w:val="nil"/>
              <w:left w:val="nil"/>
              <w:bottom w:val="nil"/>
              <w:right w:val="single" w:sz="4" w:space="0" w:color="auto"/>
            </w:tcBorders>
            <w:shd w:val="clear" w:color="auto" w:fill="auto"/>
            <w:vAlign w:val="center"/>
          </w:tcPr>
          <w:p w14:paraId="6BD3A4C9" w14:textId="1CBCE595" w:rsidR="007901C8" w:rsidRPr="00C431A6" w:rsidRDefault="007901C8" w:rsidP="007901C8">
            <w:pPr>
              <w:ind w:rightChars="236" w:right="566" w:firstLineChars="100" w:firstLine="240"/>
              <w:jc w:val="right"/>
              <w:rPr>
                <w:sz w:val="28"/>
                <w:szCs w:val="28"/>
              </w:rPr>
            </w:pPr>
            <w:r w:rsidRPr="00C431A6">
              <w:t>1.09</w:t>
            </w:r>
          </w:p>
        </w:tc>
        <w:tc>
          <w:tcPr>
            <w:tcW w:w="2105" w:type="dxa"/>
            <w:tcBorders>
              <w:top w:val="nil"/>
              <w:left w:val="nil"/>
              <w:bottom w:val="nil"/>
              <w:right w:val="nil"/>
            </w:tcBorders>
            <w:shd w:val="clear" w:color="000000" w:fill="FFFFFF"/>
            <w:vAlign w:val="center"/>
          </w:tcPr>
          <w:p w14:paraId="3165A4C3" w14:textId="0E3676B8" w:rsidR="007901C8" w:rsidRPr="00C431A6" w:rsidRDefault="007901C8" w:rsidP="007901C8">
            <w:pPr>
              <w:ind w:rightChars="236" w:right="566"/>
              <w:jc w:val="right"/>
              <w:rPr>
                <w:sz w:val="28"/>
                <w:szCs w:val="28"/>
              </w:rPr>
            </w:pPr>
            <w:r w:rsidRPr="00C431A6">
              <w:t xml:space="preserve">0.06     </w:t>
            </w:r>
          </w:p>
        </w:tc>
      </w:tr>
      <w:tr w:rsidR="00C431A6" w:rsidRPr="00C431A6" w14:paraId="3C1FAE36" w14:textId="77777777" w:rsidTr="00353EBA">
        <w:trPr>
          <w:trHeight w:val="20"/>
          <w:jc w:val="center"/>
        </w:trPr>
        <w:tc>
          <w:tcPr>
            <w:tcW w:w="3833" w:type="dxa"/>
            <w:tcBorders>
              <w:top w:val="nil"/>
              <w:bottom w:val="single" w:sz="4" w:space="0" w:color="auto"/>
            </w:tcBorders>
            <w:vAlign w:val="center"/>
          </w:tcPr>
          <w:p w14:paraId="65764478" w14:textId="7E71812E" w:rsidR="007901C8" w:rsidRPr="00C431A6" w:rsidRDefault="007901C8" w:rsidP="007901C8">
            <w:pPr>
              <w:spacing w:line="350" w:lineRule="exact"/>
              <w:rPr>
                <w:rFonts w:eastAsia="標楷體"/>
                <w:sz w:val="28"/>
                <w:szCs w:val="28"/>
              </w:rPr>
            </w:pPr>
            <w:r w:rsidRPr="00C431A6">
              <w:rPr>
                <w:rFonts w:eastAsia="標楷體"/>
                <w:sz w:val="28"/>
                <w:szCs w:val="28"/>
              </w:rPr>
              <w:t xml:space="preserve">    7</w:t>
            </w:r>
            <w:r w:rsidRPr="00C431A6">
              <w:rPr>
                <w:rFonts w:eastAsia="標楷體"/>
                <w:sz w:val="28"/>
                <w:szCs w:val="28"/>
              </w:rPr>
              <w:t>、雜項類</w:t>
            </w:r>
          </w:p>
        </w:tc>
        <w:tc>
          <w:tcPr>
            <w:tcW w:w="2149" w:type="dxa"/>
            <w:tcBorders>
              <w:top w:val="nil"/>
              <w:bottom w:val="single" w:sz="4" w:space="0" w:color="auto"/>
              <w:right w:val="single" w:sz="4" w:space="0" w:color="auto"/>
            </w:tcBorders>
          </w:tcPr>
          <w:p w14:paraId="052DA05D" w14:textId="394C2C5B" w:rsidR="007901C8" w:rsidRPr="00C431A6" w:rsidRDefault="007901C8" w:rsidP="007901C8">
            <w:pPr>
              <w:ind w:rightChars="176" w:right="422" w:firstLineChars="100" w:firstLine="280"/>
              <w:jc w:val="right"/>
              <w:rPr>
                <w:sz w:val="28"/>
                <w:szCs w:val="28"/>
              </w:rPr>
            </w:pPr>
            <w:r w:rsidRPr="00C431A6">
              <w:rPr>
                <w:sz w:val="28"/>
                <w:szCs w:val="28"/>
              </w:rPr>
              <w:t>163.38</w:t>
            </w:r>
          </w:p>
        </w:tc>
        <w:tc>
          <w:tcPr>
            <w:tcW w:w="2129" w:type="dxa"/>
            <w:tcBorders>
              <w:top w:val="nil"/>
              <w:left w:val="single" w:sz="4" w:space="0" w:color="auto"/>
              <w:bottom w:val="single" w:sz="4" w:space="0" w:color="auto"/>
              <w:right w:val="single" w:sz="4" w:space="0" w:color="auto"/>
            </w:tcBorders>
            <w:shd w:val="clear" w:color="auto" w:fill="auto"/>
            <w:vAlign w:val="center"/>
          </w:tcPr>
          <w:p w14:paraId="426DD16C" w14:textId="5D3E1598" w:rsidR="007901C8" w:rsidRPr="00C431A6" w:rsidRDefault="007901C8" w:rsidP="007901C8">
            <w:pPr>
              <w:ind w:rightChars="236" w:right="566" w:firstLineChars="100" w:firstLine="240"/>
              <w:jc w:val="right"/>
              <w:rPr>
                <w:sz w:val="28"/>
                <w:szCs w:val="28"/>
              </w:rPr>
            </w:pPr>
            <w:r w:rsidRPr="00C431A6">
              <w:t>1.96</w:t>
            </w:r>
          </w:p>
        </w:tc>
        <w:tc>
          <w:tcPr>
            <w:tcW w:w="2162" w:type="dxa"/>
            <w:tcBorders>
              <w:top w:val="nil"/>
              <w:left w:val="nil"/>
              <w:bottom w:val="single" w:sz="4" w:space="0" w:color="auto"/>
              <w:right w:val="single" w:sz="4" w:space="0" w:color="auto"/>
            </w:tcBorders>
            <w:shd w:val="clear" w:color="000000" w:fill="FFFFFF"/>
            <w:vAlign w:val="center"/>
          </w:tcPr>
          <w:p w14:paraId="0A07FA93" w14:textId="7A0BA9C0" w:rsidR="007901C8" w:rsidRPr="00C431A6" w:rsidRDefault="007901C8" w:rsidP="007901C8">
            <w:pPr>
              <w:ind w:rightChars="236" w:right="566"/>
              <w:jc w:val="right"/>
              <w:rPr>
                <w:sz w:val="28"/>
                <w:szCs w:val="28"/>
              </w:rPr>
            </w:pPr>
            <w:r w:rsidRPr="00C431A6">
              <w:t xml:space="preserve">0.11     </w:t>
            </w:r>
          </w:p>
        </w:tc>
        <w:tc>
          <w:tcPr>
            <w:tcW w:w="2194" w:type="dxa"/>
            <w:tcBorders>
              <w:top w:val="nil"/>
              <w:left w:val="nil"/>
              <w:bottom w:val="single" w:sz="4" w:space="0" w:color="auto"/>
              <w:right w:val="single" w:sz="4" w:space="0" w:color="auto"/>
            </w:tcBorders>
            <w:shd w:val="clear" w:color="auto" w:fill="auto"/>
            <w:vAlign w:val="center"/>
          </w:tcPr>
          <w:p w14:paraId="6F2480D0" w14:textId="341B1248" w:rsidR="007901C8" w:rsidRPr="00C431A6" w:rsidRDefault="007901C8" w:rsidP="007901C8">
            <w:pPr>
              <w:ind w:rightChars="236" w:right="566" w:firstLineChars="100" w:firstLine="240"/>
              <w:jc w:val="right"/>
              <w:rPr>
                <w:sz w:val="28"/>
                <w:szCs w:val="28"/>
              </w:rPr>
            </w:pPr>
            <w:r w:rsidRPr="00C431A6">
              <w:t>1.02</w:t>
            </w:r>
          </w:p>
        </w:tc>
        <w:tc>
          <w:tcPr>
            <w:tcW w:w="2105" w:type="dxa"/>
            <w:tcBorders>
              <w:top w:val="nil"/>
              <w:left w:val="nil"/>
              <w:bottom w:val="single" w:sz="4" w:space="0" w:color="auto"/>
              <w:right w:val="nil"/>
            </w:tcBorders>
            <w:shd w:val="clear" w:color="000000" w:fill="FFFFFF"/>
            <w:vAlign w:val="center"/>
          </w:tcPr>
          <w:p w14:paraId="666E9A3B" w14:textId="4946F8A5" w:rsidR="007901C8" w:rsidRPr="00C431A6" w:rsidRDefault="007901C8" w:rsidP="007901C8">
            <w:pPr>
              <w:ind w:rightChars="236" w:right="566"/>
              <w:jc w:val="right"/>
              <w:rPr>
                <w:sz w:val="28"/>
                <w:szCs w:val="28"/>
              </w:rPr>
            </w:pPr>
            <w:r w:rsidRPr="00C431A6">
              <w:t xml:space="preserve">0.06     </w:t>
            </w:r>
          </w:p>
        </w:tc>
      </w:tr>
    </w:tbl>
    <w:p w14:paraId="266B3339" w14:textId="77777777" w:rsidR="00D15CDB" w:rsidRPr="00C431A6" w:rsidRDefault="00FD757C" w:rsidP="005D289D">
      <w:pPr>
        <w:spacing w:line="240" w:lineRule="exact"/>
        <w:rPr>
          <w:rFonts w:eastAsia="華康楷書體W5"/>
        </w:rPr>
      </w:pPr>
      <w:r w:rsidRPr="00C431A6">
        <w:rPr>
          <w:rFonts w:eastAsia="標楷體" w:hint="eastAsia"/>
          <w:bCs/>
        </w:rPr>
        <w:t xml:space="preserve">  </w:t>
      </w:r>
      <w:r w:rsidR="006A499F" w:rsidRPr="00C431A6">
        <w:rPr>
          <w:rFonts w:eastAsia="標楷體" w:hint="eastAsia"/>
          <w:bCs/>
        </w:rPr>
        <w:t>附註</w:t>
      </w:r>
      <w:r w:rsidR="00F55A25" w:rsidRPr="00C431A6">
        <w:rPr>
          <w:rFonts w:eastAsia="標楷體" w:hint="eastAsia"/>
          <w:bCs/>
        </w:rPr>
        <w:t>:</w:t>
      </w:r>
      <w:r w:rsidR="005D289D" w:rsidRPr="00C431A6">
        <w:rPr>
          <w:rFonts w:eastAsia="標楷體"/>
        </w:rPr>
        <w:t xml:space="preserve"> </w:t>
      </w:r>
      <w:r w:rsidR="00555D76" w:rsidRPr="00C431A6">
        <w:rPr>
          <w:rFonts w:eastAsia="標楷體" w:hint="eastAsia"/>
          <w:bCs/>
        </w:rPr>
        <w:t>同上表</w:t>
      </w:r>
      <w:r w:rsidR="002F6FBE" w:rsidRPr="00C431A6">
        <w:rPr>
          <w:rFonts w:eastAsia="標楷體"/>
        </w:rPr>
        <w:t>。</w:t>
      </w:r>
    </w:p>
    <w:p w14:paraId="7998D0DE" w14:textId="77777777" w:rsidR="0006659D" w:rsidRPr="00C431A6" w:rsidRDefault="0006659D" w:rsidP="005F1069">
      <w:pPr>
        <w:pStyle w:val="1"/>
        <w:rPr>
          <w:lang w:eastAsia="zh-TW"/>
        </w:rPr>
      </w:pPr>
      <w:bookmarkStart w:id="22" w:name="_Toc460428090"/>
      <w:bookmarkStart w:id="23" w:name="_Toc413070414"/>
      <w:bookmarkStart w:id="24" w:name="_Toc413330729"/>
      <w:bookmarkEnd w:id="17"/>
      <w:bookmarkEnd w:id="18"/>
      <w:bookmarkEnd w:id="19"/>
      <w:bookmarkEnd w:id="20"/>
      <w:bookmarkEnd w:id="21"/>
    </w:p>
    <w:p w14:paraId="7691D991" w14:textId="77777777" w:rsidR="00D15CDB" w:rsidRPr="00C431A6" w:rsidRDefault="00631E48" w:rsidP="005F1069">
      <w:pPr>
        <w:pStyle w:val="1"/>
      </w:pPr>
      <w:r w:rsidRPr="00C431A6">
        <w:rPr>
          <w:rFonts w:hint="eastAsia"/>
          <w:lang w:eastAsia="zh-TW"/>
        </w:rPr>
        <w:t xml:space="preserve"> </w:t>
      </w:r>
      <w:r w:rsidR="00D15CDB" w:rsidRPr="00C431A6">
        <w:t>表</w:t>
      </w:r>
      <w:r w:rsidR="00DC34A3" w:rsidRPr="00C431A6">
        <w:rPr>
          <w:rFonts w:hint="eastAsia"/>
          <w:lang w:eastAsia="zh-TW"/>
        </w:rPr>
        <w:t>9</w:t>
      </w:r>
      <w:r w:rsidR="00471A91" w:rsidRPr="00C431A6">
        <w:t xml:space="preserve">  </w:t>
      </w:r>
      <w:proofErr w:type="spellStart"/>
      <w:r w:rsidR="00653CFE" w:rsidRPr="00C431A6">
        <w:rPr>
          <w:rFonts w:hint="eastAsia"/>
        </w:rPr>
        <w:t>台</w:t>
      </w:r>
      <w:r w:rsidR="00D15CDB" w:rsidRPr="00C431A6">
        <w:t>灣近年GDP、每人GDP、出口與外匯存底金額及其排名</w:t>
      </w:r>
      <w:bookmarkEnd w:id="22"/>
      <w:proofErr w:type="spellEnd"/>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845"/>
        <w:gridCol w:w="2032"/>
        <w:gridCol w:w="1254"/>
        <w:gridCol w:w="1796"/>
        <w:gridCol w:w="1408"/>
        <w:gridCol w:w="1819"/>
        <w:gridCol w:w="1254"/>
        <w:gridCol w:w="1973"/>
        <w:gridCol w:w="1191"/>
      </w:tblGrid>
      <w:tr w:rsidR="00C431A6" w:rsidRPr="00C431A6" w14:paraId="23013AA9" w14:textId="77777777" w:rsidTr="00E17FCF">
        <w:trPr>
          <w:trHeight w:val="403"/>
          <w:jc w:val="center"/>
        </w:trPr>
        <w:tc>
          <w:tcPr>
            <w:tcW w:w="1845" w:type="dxa"/>
            <w:vMerge w:val="restart"/>
            <w:tcBorders>
              <w:top w:val="single" w:sz="8" w:space="0" w:color="auto"/>
              <w:left w:val="nil"/>
              <w:bottom w:val="single" w:sz="8" w:space="0" w:color="auto"/>
              <w:right w:val="single" w:sz="8" w:space="0" w:color="auto"/>
            </w:tcBorders>
            <w:vAlign w:val="center"/>
          </w:tcPr>
          <w:p w14:paraId="545498DE" w14:textId="77777777" w:rsidR="00D453B6" w:rsidRPr="00C431A6" w:rsidRDefault="00D453B6" w:rsidP="00E17FCF">
            <w:pPr>
              <w:pStyle w:val="15"/>
              <w:spacing w:after="180"/>
              <w:rPr>
                <w:color w:val="auto"/>
                <w:sz w:val="16"/>
                <w:szCs w:val="16"/>
              </w:rPr>
            </w:pPr>
          </w:p>
          <w:p w14:paraId="4C796CF7" w14:textId="77777777" w:rsidR="00D453B6" w:rsidRPr="00C431A6" w:rsidRDefault="00D453B6" w:rsidP="00E17FCF">
            <w:pPr>
              <w:pStyle w:val="15"/>
              <w:spacing w:after="180"/>
              <w:rPr>
                <w:color w:val="auto"/>
              </w:rPr>
            </w:pPr>
            <w:r w:rsidRPr="00C431A6">
              <w:rPr>
                <w:color w:val="auto"/>
                <w:sz w:val="32"/>
                <w:szCs w:val="32"/>
              </w:rPr>
              <w:t>年份</w:t>
            </w:r>
          </w:p>
        </w:tc>
        <w:tc>
          <w:tcPr>
            <w:tcW w:w="3286" w:type="dxa"/>
            <w:gridSpan w:val="2"/>
            <w:tcBorders>
              <w:top w:val="single" w:sz="8" w:space="0" w:color="auto"/>
              <w:left w:val="single" w:sz="8" w:space="0" w:color="auto"/>
              <w:bottom w:val="single" w:sz="8" w:space="0" w:color="auto"/>
              <w:right w:val="single" w:sz="8" w:space="0" w:color="auto"/>
            </w:tcBorders>
            <w:vAlign w:val="center"/>
            <w:hideMark/>
          </w:tcPr>
          <w:p w14:paraId="69562448"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GDP</w:t>
            </w:r>
          </w:p>
        </w:tc>
        <w:tc>
          <w:tcPr>
            <w:tcW w:w="3204" w:type="dxa"/>
            <w:gridSpan w:val="2"/>
            <w:tcBorders>
              <w:top w:val="single" w:sz="8" w:space="0" w:color="auto"/>
              <w:left w:val="single" w:sz="8" w:space="0" w:color="auto"/>
              <w:bottom w:val="single" w:sz="8" w:space="0" w:color="auto"/>
              <w:right w:val="single" w:sz="8" w:space="0" w:color="auto"/>
            </w:tcBorders>
            <w:vAlign w:val="center"/>
            <w:hideMark/>
          </w:tcPr>
          <w:p w14:paraId="28BAD538"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每人</w:t>
            </w:r>
            <w:r w:rsidRPr="00C431A6">
              <w:rPr>
                <w:rFonts w:eastAsia="標楷體"/>
                <w:sz w:val="32"/>
                <w:szCs w:val="32"/>
              </w:rPr>
              <w:t>GDP</w:t>
            </w:r>
          </w:p>
        </w:tc>
        <w:tc>
          <w:tcPr>
            <w:tcW w:w="3073" w:type="dxa"/>
            <w:gridSpan w:val="2"/>
            <w:tcBorders>
              <w:top w:val="single" w:sz="8" w:space="0" w:color="auto"/>
              <w:left w:val="single" w:sz="8" w:space="0" w:color="auto"/>
              <w:bottom w:val="single" w:sz="8" w:space="0" w:color="auto"/>
              <w:right w:val="single" w:sz="8" w:space="0" w:color="auto"/>
            </w:tcBorders>
            <w:vAlign w:val="center"/>
            <w:hideMark/>
          </w:tcPr>
          <w:p w14:paraId="229290E0"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出口</w:t>
            </w:r>
          </w:p>
        </w:tc>
        <w:tc>
          <w:tcPr>
            <w:tcW w:w="3164" w:type="dxa"/>
            <w:gridSpan w:val="2"/>
            <w:tcBorders>
              <w:top w:val="single" w:sz="8" w:space="0" w:color="auto"/>
              <w:left w:val="single" w:sz="8" w:space="0" w:color="auto"/>
              <w:bottom w:val="single" w:sz="8" w:space="0" w:color="auto"/>
              <w:right w:val="nil"/>
            </w:tcBorders>
            <w:vAlign w:val="center"/>
            <w:hideMark/>
          </w:tcPr>
          <w:p w14:paraId="6BCC9872"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外匯存底</w:t>
            </w:r>
          </w:p>
        </w:tc>
      </w:tr>
      <w:tr w:rsidR="00C431A6" w:rsidRPr="00C431A6" w14:paraId="160B748B" w14:textId="77777777" w:rsidTr="00E17FCF">
        <w:trPr>
          <w:jc w:val="center"/>
        </w:trPr>
        <w:tc>
          <w:tcPr>
            <w:tcW w:w="1845" w:type="dxa"/>
            <w:vMerge/>
            <w:tcBorders>
              <w:top w:val="single" w:sz="8" w:space="0" w:color="auto"/>
              <w:left w:val="nil"/>
              <w:bottom w:val="single" w:sz="8" w:space="0" w:color="auto"/>
              <w:right w:val="single" w:sz="8" w:space="0" w:color="auto"/>
            </w:tcBorders>
            <w:vAlign w:val="center"/>
            <w:hideMark/>
          </w:tcPr>
          <w:p w14:paraId="013438F2" w14:textId="77777777" w:rsidR="00D453B6" w:rsidRPr="00C431A6" w:rsidRDefault="00D453B6" w:rsidP="00E17FCF">
            <w:pPr>
              <w:widowControl/>
              <w:rPr>
                <w:rFonts w:eastAsia="標楷體"/>
                <w:bCs/>
                <w:sz w:val="52"/>
                <w:szCs w:val="52"/>
              </w:rPr>
            </w:pPr>
          </w:p>
        </w:tc>
        <w:tc>
          <w:tcPr>
            <w:tcW w:w="2032" w:type="dxa"/>
            <w:tcBorders>
              <w:top w:val="single" w:sz="8" w:space="0" w:color="auto"/>
              <w:left w:val="single" w:sz="8" w:space="0" w:color="auto"/>
              <w:bottom w:val="single" w:sz="8" w:space="0" w:color="auto"/>
              <w:right w:val="single" w:sz="8" w:space="0" w:color="auto"/>
            </w:tcBorders>
            <w:vAlign w:val="center"/>
            <w:hideMark/>
          </w:tcPr>
          <w:p w14:paraId="4B793D55"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 xml:space="preserve"> (</w:t>
            </w:r>
            <w:r w:rsidRPr="00C431A6">
              <w:rPr>
                <w:rFonts w:eastAsia="標楷體"/>
                <w:sz w:val="32"/>
                <w:szCs w:val="32"/>
              </w:rPr>
              <w:t>百萬美元</w:t>
            </w:r>
            <w:r w:rsidRPr="00C431A6">
              <w:rPr>
                <w:rFonts w:eastAsia="標楷體"/>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0532C02C"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排名</w:t>
            </w:r>
          </w:p>
        </w:tc>
        <w:tc>
          <w:tcPr>
            <w:tcW w:w="1796" w:type="dxa"/>
            <w:tcBorders>
              <w:top w:val="single" w:sz="8" w:space="0" w:color="auto"/>
              <w:left w:val="single" w:sz="8" w:space="0" w:color="auto"/>
              <w:bottom w:val="single" w:sz="8" w:space="0" w:color="auto"/>
              <w:right w:val="single" w:sz="8" w:space="0" w:color="auto"/>
            </w:tcBorders>
            <w:vAlign w:val="center"/>
            <w:hideMark/>
          </w:tcPr>
          <w:p w14:paraId="07031235"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 xml:space="preserve"> (</w:t>
            </w:r>
            <w:r w:rsidRPr="00C431A6">
              <w:rPr>
                <w:rFonts w:eastAsia="標楷體"/>
                <w:sz w:val="32"/>
                <w:szCs w:val="32"/>
              </w:rPr>
              <w:t>美元</w:t>
            </w:r>
            <w:r w:rsidRPr="00C431A6">
              <w:rPr>
                <w:rFonts w:eastAsia="標楷體"/>
                <w:sz w:val="32"/>
                <w:szCs w:val="32"/>
              </w:rPr>
              <w:t>)</w:t>
            </w:r>
          </w:p>
        </w:tc>
        <w:tc>
          <w:tcPr>
            <w:tcW w:w="1408" w:type="dxa"/>
            <w:tcBorders>
              <w:top w:val="single" w:sz="8" w:space="0" w:color="auto"/>
              <w:left w:val="single" w:sz="8" w:space="0" w:color="auto"/>
              <w:bottom w:val="single" w:sz="8" w:space="0" w:color="auto"/>
              <w:right w:val="single" w:sz="8" w:space="0" w:color="auto"/>
            </w:tcBorders>
            <w:vAlign w:val="center"/>
            <w:hideMark/>
          </w:tcPr>
          <w:p w14:paraId="1BDE33E7"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排名</w:t>
            </w:r>
          </w:p>
        </w:tc>
        <w:tc>
          <w:tcPr>
            <w:tcW w:w="1819" w:type="dxa"/>
            <w:tcBorders>
              <w:top w:val="single" w:sz="8" w:space="0" w:color="auto"/>
              <w:left w:val="single" w:sz="8" w:space="0" w:color="auto"/>
              <w:bottom w:val="single" w:sz="8" w:space="0" w:color="auto"/>
              <w:right w:val="single" w:sz="8" w:space="0" w:color="auto"/>
            </w:tcBorders>
            <w:vAlign w:val="center"/>
            <w:hideMark/>
          </w:tcPr>
          <w:p w14:paraId="3679E4AF" w14:textId="77777777" w:rsidR="00D453B6" w:rsidRPr="00C431A6" w:rsidRDefault="00D453B6" w:rsidP="00E17FCF">
            <w:pPr>
              <w:spacing w:line="520" w:lineRule="exact"/>
              <w:ind w:leftChars="-35" w:left="-1" w:hangingChars="26" w:hanging="83"/>
              <w:jc w:val="center"/>
              <w:rPr>
                <w:rFonts w:eastAsia="標楷體"/>
                <w:sz w:val="32"/>
                <w:szCs w:val="32"/>
              </w:rPr>
            </w:pPr>
            <w:r w:rsidRPr="00C431A6">
              <w:rPr>
                <w:rFonts w:eastAsia="標楷體"/>
                <w:sz w:val="32"/>
                <w:szCs w:val="32"/>
              </w:rPr>
              <w:t xml:space="preserve"> (</w:t>
            </w:r>
            <w:r w:rsidRPr="00C431A6">
              <w:rPr>
                <w:rFonts w:eastAsia="標楷體"/>
                <w:sz w:val="32"/>
                <w:szCs w:val="32"/>
              </w:rPr>
              <w:t>億美元</w:t>
            </w:r>
            <w:r w:rsidRPr="00C431A6">
              <w:rPr>
                <w:rFonts w:eastAsia="標楷體"/>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7D46D726"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排名</w:t>
            </w:r>
          </w:p>
        </w:tc>
        <w:tc>
          <w:tcPr>
            <w:tcW w:w="1973" w:type="dxa"/>
            <w:tcBorders>
              <w:top w:val="single" w:sz="8" w:space="0" w:color="auto"/>
              <w:left w:val="single" w:sz="8" w:space="0" w:color="auto"/>
              <w:bottom w:val="single" w:sz="8" w:space="0" w:color="auto"/>
              <w:right w:val="single" w:sz="8" w:space="0" w:color="auto"/>
            </w:tcBorders>
            <w:vAlign w:val="center"/>
            <w:hideMark/>
          </w:tcPr>
          <w:p w14:paraId="21B8DB3F"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 xml:space="preserve"> (</w:t>
            </w:r>
            <w:r w:rsidRPr="00C431A6">
              <w:rPr>
                <w:rFonts w:eastAsia="標楷體"/>
                <w:sz w:val="32"/>
                <w:szCs w:val="32"/>
              </w:rPr>
              <w:t>億美元</w:t>
            </w:r>
            <w:r w:rsidRPr="00C431A6">
              <w:rPr>
                <w:rFonts w:eastAsia="標楷體"/>
                <w:sz w:val="32"/>
                <w:szCs w:val="32"/>
              </w:rPr>
              <w:t>)</w:t>
            </w:r>
          </w:p>
        </w:tc>
        <w:tc>
          <w:tcPr>
            <w:tcW w:w="1191" w:type="dxa"/>
            <w:tcBorders>
              <w:top w:val="single" w:sz="8" w:space="0" w:color="auto"/>
              <w:left w:val="single" w:sz="8" w:space="0" w:color="auto"/>
              <w:bottom w:val="single" w:sz="8" w:space="0" w:color="auto"/>
              <w:right w:val="nil"/>
            </w:tcBorders>
            <w:vAlign w:val="center"/>
            <w:hideMark/>
          </w:tcPr>
          <w:p w14:paraId="4BBFBEE7" w14:textId="77777777" w:rsidR="00D453B6" w:rsidRPr="00C431A6" w:rsidRDefault="00D453B6" w:rsidP="00E17FCF">
            <w:pPr>
              <w:spacing w:line="520" w:lineRule="exact"/>
              <w:jc w:val="center"/>
              <w:rPr>
                <w:rFonts w:eastAsia="標楷體"/>
                <w:sz w:val="32"/>
                <w:szCs w:val="32"/>
              </w:rPr>
            </w:pPr>
            <w:r w:rsidRPr="00C431A6">
              <w:rPr>
                <w:rFonts w:eastAsia="標楷體"/>
                <w:sz w:val="32"/>
                <w:szCs w:val="32"/>
              </w:rPr>
              <w:t>排名</w:t>
            </w:r>
          </w:p>
        </w:tc>
      </w:tr>
      <w:tr w:rsidR="00C431A6" w:rsidRPr="00C431A6" w14:paraId="4183AB8B" w14:textId="77777777" w:rsidTr="00E17FCF">
        <w:trPr>
          <w:trHeight w:val="397"/>
          <w:jc w:val="center"/>
        </w:trPr>
        <w:tc>
          <w:tcPr>
            <w:tcW w:w="1845" w:type="dxa"/>
            <w:tcBorders>
              <w:top w:val="single" w:sz="8" w:space="0" w:color="auto"/>
              <w:left w:val="nil"/>
              <w:bottom w:val="nil"/>
              <w:right w:val="single" w:sz="8" w:space="0" w:color="auto"/>
            </w:tcBorders>
            <w:vAlign w:val="center"/>
          </w:tcPr>
          <w:p w14:paraId="5082BD0E" w14:textId="76B55D75"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2009</w:t>
            </w:r>
            <w:r w:rsidRPr="00C431A6">
              <w:rPr>
                <w:rFonts w:eastAsia="標楷體"/>
                <w:sz w:val="28"/>
                <w:szCs w:val="28"/>
              </w:rPr>
              <w:t>年</w:t>
            </w:r>
          </w:p>
        </w:tc>
        <w:tc>
          <w:tcPr>
            <w:tcW w:w="2032" w:type="dxa"/>
            <w:tcBorders>
              <w:top w:val="single" w:sz="8" w:space="0" w:color="auto"/>
              <w:left w:val="single" w:sz="8" w:space="0" w:color="auto"/>
              <w:bottom w:val="nil"/>
              <w:right w:val="single" w:sz="8" w:space="0" w:color="auto"/>
            </w:tcBorders>
            <w:vAlign w:val="center"/>
          </w:tcPr>
          <w:p w14:paraId="429BA3A5" w14:textId="76794CCC"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390,788</w:t>
            </w:r>
          </w:p>
        </w:tc>
        <w:tc>
          <w:tcPr>
            <w:tcW w:w="1254" w:type="dxa"/>
            <w:tcBorders>
              <w:top w:val="single" w:sz="8" w:space="0" w:color="auto"/>
              <w:left w:val="single" w:sz="8" w:space="0" w:color="auto"/>
              <w:bottom w:val="nil"/>
              <w:right w:val="single" w:sz="8" w:space="0" w:color="auto"/>
            </w:tcBorders>
            <w:vAlign w:val="center"/>
          </w:tcPr>
          <w:p w14:paraId="67E1B772" w14:textId="35CC7D70"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26</w:t>
            </w:r>
          </w:p>
        </w:tc>
        <w:tc>
          <w:tcPr>
            <w:tcW w:w="1796" w:type="dxa"/>
            <w:tcBorders>
              <w:top w:val="single" w:sz="8" w:space="0" w:color="auto"/>
              <w:left w:val="single" w:sz="8" w:space="0" w:color="auto"/>
              <w:bottom w:val="nil"/>
              <w:right w:val="single" w:sz="8" w:space="0" w:color="auto"/>
            </w:tcBorders>
            <w:vAlign w:val="center"/>
          </w:tcPr>
          <w:p w14:paraId="59478DB1" w14:textId="50F0CC6F"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16,933</w:t>
            </w:r>
          </w:p>
        </w:tc>
        <w:tc>
          <w:tcPr>
            <w:tcW w:w="1408" w:type="dxa"/>
            <w:tcBorders>
              <w:top w:val="single" w:sz="8" w:space="0" w:color="auto"/>
              <w:left w:val="single" w:sz="8" w:space="0" w:color="auto"/>
              <w:bottom w:val="nil"/>
              <w:right w:val="single" w:sz="8" w:space="0" w:color="auto"/>
            </w:tcBorders>
            <w:vAlign w:val="center"/>
          </w:tcPr>
          <w:p w14:paraId="2913B41E" w14:textId="5DD1B566"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r w:rsidRPr="00C431A6">
              <w:rPr>
                <w:rFonts w:eastAsia="標楷體" w:hint="eastAsia"/>
                <w:sz w:val="32"/>
                <w:szCs w:val="32"/>
              </w:rPr>
              <w:t>3</w:t>
            </w:r>
          </w:p>
        </w:tc>
        <w:tc>
          <w:tcPr>
            <w:tcW w:w="1819" w:type="dxa"/>
            <w:tcBorders>
              <w:top w:val="single" w:sz="8" w:space="0" w:color="auto"/>
              <w:left w:val="single" w:sz="8" w:space="0" w:color="auto"/>
              <w:bottom w:val="nil"/>
              <w:right w:val="single" w:sz="8" w:space="0" w:color="auto"/>
            </w:tcBorders>
            <w:vAlign w:val="center"/>
          </w:tcPr>
          <w:p w14:paraId="73F19D31" w14:textId="2C75EEEE"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2,052.0</w:t>
            </w:r>
          </w:p>
        </w:tc>
        <w:tc>
          <w:tcPr>
            <w:tcW w:w="1254" w:type="dxa"/>
            <w:tcBorders>
              <w:top w:val="single" w:sz="8" w:space="0" w:color="auto"/>
              <w:left w:val="single" w:sz="8" w:space="0" w:color="auto"/>
              <w:bottom w:val="nil"/>
              <w:right w:val="single" w:sz="8" w:space="0" w:color="auto"/>
            </w:tcBorders>
            <w:vAlign w:val="center"/>
          </w:tcPr>
          <w:p w14:paraId="172846C8" w14:textId="36BB9A64"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17</w:t>
            </w:r>
          </w:p>
        </w:tc>
        <w:tc>
          <w:tcPr>
            <w:tcW w:w="1973" w:type="dxa"/>
            <w:tcBorders>
              <w:top w:val="single" w:sz="8" w:space="0" w:color="auto"/>
              <w:left w:val="single" w:sz="8" w:space="0" w:color="auto"/>
              <w:bottom w:val="nil"/>
              <w:right w:val="single" w:sz="8" w:space="0" w:color="auto"/>
            </w:tcBorders>
            <w:vAlign w:val="center"/>
          </w:tcPr>
          <w:p w14:paraId="7F30225F" w14:textId="76D7E0F2"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3,482.0</w:t>
            </w:r>
          </w:p>
        </w:tc>
        <w:tc>
          <w:tcPr>
            <w:tcW w:w="1191" w:type="dxa"/>
            <w:tcBorders>
              <w:top w:val="single" w:sz="8" w:space="0" w:color="auto"/>
              <w:left w:val="single" w:sz="8" w:space="0" w:color="auto"/>
              <w:bottom w:val="nil"/>
              <w:right w:val="nil"/>
            </w:tcBorders>
            <w:vAlign w:val="center"/>
          </w:tcPr>
          <w:p w14:paraId="74A38DCB" w14:textId="1872CCBD"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p>
        </w:tc>
      </w:tr>
      <w:tr w:rsidR="00C431A6" w:rsidRPr="00C431A6" w14:paraId="7864C441" w14:textId="77777777" w:rsidTr="00E17FCF">
        <w:trPr>
          <w:trHeight w:val="397"/>
          <w:jc w:val="center"/>
        </w:trPr>
        <w:tc>
          <w:tcPr>
            <w:tcW w:w="1845" w:type="dxa"/>
            <w:tcBorders>
              <w:top w:val="nil"/>
              <w:left w:val="nil"/>
              <w:bottom w:val="nil"/>
              <w:right w:val="single" w:sz="8" w:space="0" w:color="auto"/>
            </w:tcBorders>
            <w:vAlign w:val="center"/>
          </w:tcPr>
          <w:p w14:paraId="7358C4A4" w14:textId="39502B38"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2010</w:t>
            </w:r>
            <w:r w:rsidRPr="00C431A6">
              <w:rPr>
                <w:rFonts w:eastAsia="標楷體"/>
                <w:sz w:val="28"/>
                <w:szCs w:val="28"/>
              </w:rPr>
              <w:t>年</w:t>
            </w:r>
          </w:p>
        </w:tc>
        <w:tc>
          <w:tcPr>
            <w:tcW w:w="2032" w:type="dxa"/>
            <w:tcBorders>
              <w:top w:val="nil"/>
              <w:left w:val="single" w:sz="8" w:space="0" w:color="auto"/>
              <w:bottom w:val="nil"/>
              <w:right w:val="single" w:sz="8" w:space="0" w:color="auto"/>
            </w:tcBorders>
            <w:vAlign w:val="center"/>
          </w:tcPr>
          <w:p w14:paraId="2F7CBCEB" w14:textId="5E42BF26"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444,245</w:t>
            </w:r>
          </w:p>
        </w:tc>
        <w:tc>
          <w:tcPr>
            <w:tcW w:w="1254" w:type="dxa"/>
            <w:tcBorders>
              <w:top w:val="nil"/>
              <w:left w:val="single" w:sz="8" w:space="0" w:color="auto"/>
              <w:bottom w:val="nil"/>
              <w:right w:val="single" w:sz="8" w:space="0" w:color="auto"/>
            </w:tcBorders>
            <w:vAlign w:val="center"/>
          </w:tcPr>
          <w:p w14:paraId="5F68483B" w14:textId="7EDD3FDB"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25</w:t>
            </w:r>
          </w:p>
        </w:tc>
        <w:tc>
          <w:tcPr>
            <w:tcW w:w="1796" w:type="dxa"/>
            <w:tcBorders>
              <w:top w:val="nil"/>
              <w:left w:val="single" w:sz="8" w:space="0" w:color="auto"/>
              <w:bottom w:val="nil"/>
              <w:right w:val="single" w:sz="8" w:space="0" w:color="auto"/>
            </w:tcBorders>
            <w:vAlign w:val="center"/>
          </w:tcPr>
          <w:p w14:paraId="3EA7D680" w14:textId="3BC691E5"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19,197</w:t>
            </w:r>
          </w:p>
        </w:tc>
        <w:tc>
          <w:tcPr>
            <w:tcW w:w="1408" w:type="dxa"/>
            <w:tcBorders>
              <w:top w:val="nil"/>
              <w:left w:val="single" w:sz="8" w:space="0" w:color="auto"/>
              <w:bottom w:val="nil"/>
              <w:right w:val="single" w:sz="8" w:space="0" w:color="auto"/>
            </w:tcBorders>
            <w:vAlign w:val="center"/>
          </w:tcPr>
          <w:p w14:paraId="47DCC8E3" w14:textId="32BE1A1F"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r w:rsidRPr="00C431A6">
              <w:rPr>
                <w:rFonts w:eastAsia="標楷體" w:hint="eastAsia"/>
                <w:sz w:val="32"/>
                <w:szCs w:val="32"/>
              </w:rPr>
              <w:t>4</w:t>
            </w:r>
          </w:p>
        </w:tc>
        <w:tc>
          <w:tcPr>
            <w:tcW w:w="1819" w:type="dxa"/>
            <w:tcBorders>
              <w:top w:val="nil"/>
              <w:left w:val="single" w:sz="8" w:space="0" w:color="auto"/>
              <w:bottom w:val="nil"/>
              <w:right w:val="single" w:sz="8" w:space="0" w:color="auto"/>
            </w:tcBorders>
            <w:vAlign w:val="center"/>
          </w:tcPr>
          <w:p w14:paraId="7C1384E0" w14:textId="1F6CA79C"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2,773.5</w:t>
            </w:r>
          </w:p>
        </w:tc>
        <w:tc>
          <w:tcPr>
            <w:tcW w:w="1254" w:type="dxa"/>
            <w:tcBorders>
              <w:top w:val="nil"/>
              <w:left w:val="single" w:sz="8" w:space="0" w:color="auto"/>
              <w:bottom w:val="nil"/>
              <w:right w:val="single" w:sz="8" w:space="0" w:color="auto"/>
            </w:tcBorders>
            <w:vAlign w:val="center"/>
          </w:tcPr>
          <w:p w14:paraId="13DD9278" w14:textId="53DBCBA2"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16</w:t>
            </w:r>
          </w:p>
        </w:tc>
        <w:tc>
          <w:tcPr>
            <w:tcW w:w="1973" w:type="dxa"/>
            <w:tcBorders>
              <w:top w:val="nil"/>
              <w:left w:val="single" w:sz="8" w:space="0" w:color="auto"/>
              <w:bottom w:val="nil"/>
              <w:right w:val="single" w:sz="8" w:space="0" w:color="auto"/>
            </w:tcBorders>
            <w:vAlign w:val="center"/>
          </w:tcPr>
          <w:p w14:paraId="3648BA45" w14:textId="0C79339B"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3,820.1</w:t>
            </w:r>
          </w:p>
        </w:tc>
        <w:tc>
          <w:tcPr>
            <w:tcW w:w="1191" w:type="dxa"/>
            <w:tcBorders>
              <w:top w:val="nil"/>
              <w:left w:val="single" w:sz="8" w:space="0" w:color="auto"/>
              <w:bottom w:val="nil"/>
              <w:right w:val="nil"/>
            </w:tcBorders>
            <w:vAlign w:val="center"/>
          </w:tcPr>
          <w:p w14:paraId="1F1EB725" w14:textId="1E6FBD9E"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p>
        </w:tc>
      </w:tr>
      <w:tr w:rsidR="00C431A6" w:rsidRPr="00C431A6" w14:paraId="52CD1861" w14:textId="77777777" w:rsidTr="00E17FCF">
        <w:trPr>
          <w:trHeight w:val="397"/>
          <w:jc w:val="center"/>
        </w:trPr>
        <w:tc>
          <w:tcPr>
            <w:tcW w:w="1845" w:type="dxa"/>
            <w:tcBorders>
              <w:top w:val="nil"/>
              <w:left w:val="nil"/>
              <w:bottom w:val="nil"/>
              <w:right w:val="single" w:sz="8" w:space="0" w:color="auto"/>
            </w:tcBorders>
            <w:vAlign w:val="center"/>
          </w:tcPr>
          <w:p w14:paraId="4CC9EC32" w14:textId="4736ED89"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2011</w:t>
            </w:r>
            <w:r w:rsidRPr="00C431A6">
              <w:rPr>
                <w:rFonts w:eastAsia="標楷體"/>
                <w:sz w:val="28"/>
                <w:szCs w:val="28"/>
              </w:rPr>
              <w:t>年</w:t>
            </w:r>
          </w:p>
        </w:tc>
        <w:tc>
          <w:tcPr>
            <w:tcW w:w="2032" w:type="dxa"/>
            <w:tcBorders>
              <w:top w:val="nil"/>
              <w:left w:val="single" w:sz="8" w:space="0" w:color="auto"/>
              <w:bottom w:val="nil"/>
              <w:right w:val="single" w:sz="8" w:space="0" w:color="auto"/>
            </w:tcBorders>
            <w:vAlign w:val="center"/>
          </w:tcPr>
          <w:p w14:paraId="79771A4B" w14:textId="3492A68B"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483,957</w:t>
            </w:r>
          </w:p>
        </w:tc>
        <w:tc>
          <w:tcPr>
            <w:tcW w:w="1254" w:type="dxa"/>
            <w:tcBorders>
              <w:top w:val="nil"/>
              <w:left w:val="single" w:sz="8" w:space="0" w:color="auto"/>
              <w:bottom w:val="nil"/>
              <w:right w:val="single" w:sz="8" w:space="0" w:color="auto"/>
            </w:tcBorders>
            <w:vAlign w:val="center"/>
          </w:tcPr>
          <w:p w14:paraId="6938B12B" w14:textId="5ACB2D33"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27</w:t>
            </w:r>
          </w:p>
        </w:tc>
        <w:tc>
          <w:tcPr>
            <w:tcW w:w="1796" w:type="dxa"/>
            <w:tcBorders>
              <w:top w:val="nil"/>
              <w:left w:val="single" w:sz="8" w:space="0" w:color="auto"/>
              <w:bottom w:val="nil"/>
              <w:right w:val="single" w:sz="8" w:space="0" w:color="auto"/>
            </w:tcBorders>
            <w:vAlign w:val="center"/>
          </w:tcPr>
          <w:p w14:paraId="3EF1BDA0" w14:textId="5A1F75E3"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20,866</w:t>
            </w:r>
          </w:p>
        </w:tc>
        <w:tc>
          <w:tcPr>
            <w:tcW w:w="1408" w:type="dxa"/>
            <w:tcBorders>
              <w:top w:val="nil"/>
              <w:left w:val="single" w:sz="8" w:space="0" w:color="auto"/>
              <w:bottom w:val="nil"/>
              <w:right w:val="single" w:sz="8" w:space="0" w:color="auto"/>
            </w:tcBorders>
            <w:vAlign w:val="center"/>
          </w:tcPr>
          <w:p w14:paraId="5B047864" w14:textId="389134B7"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4</w:t>
            </w:r>
            <w:r w:rsidRPr="00C431A6">
              <w:rPr>
                <w:rFonts w:eastAsia="標楷體" w:hint="eastAsia"/>
                <w:sz w:val="32"/>
                <w:szCs w:val="28"/>
              </w:rPr>
              <w:t>6</w:t>
            </w:r>
          </w:p>
        </w:tc>
        <w:tc>
          <w:tcPr>
            <w:tcW w:w="1819" w:type="dxa"/>
            <w:tcBorders>
              <w:top w:val="nil"/>
              <w:left w:val="single" w:sz="8" w:space="0" w:color="auto"/>
              <w:bottom w:val="nil"/>
              <w:right w:val="single" w:sz="8" w:space="0" w:color="auto"/>
            </w:tcBorders>
            <w:vAlign w:val="center"/>
          </w:tcPr>
          <w:p w14:paraId="558B894A" w14:textId="595F81AC"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3,121.8</w:t>
            </w:r>
          </w:p>
        </w:tc>
        <w:tc>
          <w:tcPr>
            <w:tcW w:w="1254" w:type="dxa"/>
            <w:tcBorders>
              <w:top w:val="nil"/>
              <w:left w:val="single" w:sz="8" w:space="0" w:color="auto"/>
              <w:bottom w:val="nil"/>
              <w:right w:val="single" w:sz="8" w:space="0" w:color="auto"/>
            </w:tcBorders>
            <w:vAlign w:val="center"/>
          </w:tcPr>
          <w:p w14:paraId="651ECA7A" w14:textId="217C666E"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17</w:t>
            </w:r>
          </w:p>
        </w:tc>
        <w:tc>
          <w:tcPr>
            <w:tcW w:w="1973" w:type="dxa"/>
            <w:tcBorders>
              <w:top w:val="nil"/>
              <w:left w:val="single" w:sz="8" w:space="0" w:color="auto"/>
              <w:bottom w:val="nil"/>
              <w:right w:val="single" w:sz="8" w:space="0" w:color="auto"/>
            </w:tcBorders>
            <w:vAlign w:val="center"/>
          </w:tcPr>
          <w:p w14:paraId="694A880E" w14:textId="079A2D1E"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3,855.5</w:t>
            </w:r>
          </w:p>
        </w:tc>
        <w:tc>
          <w:tcPr>
            <w:tcW w:w="1191" w:type="dxa"/>
            <w:tcBorders>
              <w:top w:val="nil"/>
              <w:left w:val="single" w:sz="8" w:space="0" w:color="auto"/>
              <w:bottom w:val="nil"/>
              <w:right w:val="nil"/>
            </w:tcBorders>
            <w:vAlign w:val="center"/>
          </w:tcPr>
          <w:p w14:paraId="6B5263D7" w14:textId="5EFDD1A9"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p>
        </w:tc>
      </w:tr>
      <w:tr w:rsidR="00C431A6" w:rsidRPr="00C431A6" w14:paraId="7FE39DA5" w14:textId="77777777" w:rsidTr="00E17FCF">
        <w:trPr>
          <w:trHeight w:val="397"/>
          <w:jc w:val="center"/>
        </w:trPr>
        <w:tc>
          <w:tcPr>
            <w:tcW w:w="1845" w:type="dxa"/>
            <w:tcBorders>
              <w:top w:val="nil"/>
              <w:left w:val="nil"/>
              <w:bottom w:val="nil"/>
              <w:right w:val="single" w:sz="8" w:space="0" w:color="auto"/>
            </w:tcBorders>
            <w:vAlign w:val="center"/>
          </w:tcPr>
          <w:p w14:paraId="212D2306" w14:textId="0F12099A"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2012</w:t>
            </w:r>
            <w:r w:rsidRPr="00C431A6">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5BA5523A" w14:textId="26CCF65E"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495,536</w:t>
            </w:r>
          </w:p>
        </w:tc>
        <w:tc>
          <w:tcPr>
            <w:tcW w:w="1254" w:type="dxa"/>
            <w:tcBorders>
              <w:top w:val="nil"/>
              <w:left w:val="single" w:sz="8" w:space="0" w:color="auto"/>
              <w:bottom w:val="nil"/>
              <w:right w:val="single" w:sz="8" w:space="0" w:color="auto"/>
            </w:tcBorders>
            <w:vAlign w:val="center"/>
          </w:tcPr>
          <w:p w14:paraId="70506BFC" w14:textId="45DE3622"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2</w:t>
            </w:r>
            <w:r w:rsidRPr="00C431A6">
              <w:rPr>
                <w:rFonts w:eastAsia="標楷體" w:hint="eastAsia"/>
                <w:sz w:val="32"/>
                <w:szCs w:val="28"/>
              </w:rPr>
              <w:t>6</w:t>
            </w:r>
          </w:p>
        </w:tc>
        <w:tc>
          <w:tcPr>
            <w:tcW w:w="1796" w:type="dxa"/>
            <w:tcBorders>
              <w:top w:val="nil"/>
              <w:left w:val="single" w:sz="8" w:space="0" w:color="auto"/>
              <w:bottom w:val="nil"/>
              <w:right w:val="single" w:sz="8" w:space="0" w:color="auto"/>
            </w:tcBorders>
            <w:vAlign w:val="center"/>
          </w:tcPr>
          <w:p w14:paraId="584B987C" w14:textId="4F73A71C"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21,295</w:t>
            </w:r>
          </w:p>
        </w:tc>
        <w:tc>
          <w:tcPr>
            <w:tcW w:w="1408" w:type="dxa"/>
            <w:tcBorders>
              <w:top w:val="nil"/>
              <w:left w:val="single" w:sz="8" w:space="0" w:color="auto"/>
              <w:bottom w:val="nil"/>
              <w:right w:val="single" w:sz="8" w:space="0" w:color="auto"/>
            </w:tcBorders>
            <w:vAlign w:val="center"/>
          </w:tcPr>
          <w:p w14:paraId="6725A34A" w14:textId="5398D159"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r w:rsidRPr="00C431A6">
              <w:rPr>
                <w:rFonts w:eastAsia="標楷體" w:hint="eastAsia"/>
                <w:sz w:val="32"/>
                <w:szCs w:val="32"/>
              </w:rPr>
              <w:t>4</w:t>
            </w:r>
          </w:p>
        </w:tc>
        <w:tc>
          <w:tcPr>
            <w:tcW w:w="1819" w:type="dxa"/>
            <w:tcBorders>
              <w:top w:val="nil"/>
              <w:left w:val="single" w:sz="8" w:space="0" w:color="auto"/>
              <w:bottom w:val="nil"/>
              <w:right w:val="single" w:sz="8" w:space="0" w:color="auto"/>
            </w:tcBorders>
            <w:vAlign w:val="center"/>
          </w:tcPr>
          <w:p w14:paraId="29F62A59" w14:textId="3E6F8B15"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3,053.1</w:t>
            </w:r>
          </w:p>
        </w:tc>
        <w:tc>
          <w:tcPr>
            <w:tcW w:w="1254" w:type="dxa"/>
            <w:tcBorders>
              <w:top w:val="nil"/>
              <w:left w:val="single" w:sz="8" w:space="0" w:color="auto"/>
              <w:bottom w:val="nil"/>
              <w:right w:val="single" w:sz="8" w:space="0" w:color="auto"/>
            </w:tcBorders>
            <w:vAlign w:val="center"/>
          </w:tcPr>
          <w:p w14:paraId="63C3515A" w14:textId="64A80B81"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19</w:t>
            </w:r>
          </w:p>
        </w:tc>
        <w:tc>
          <w:tcPr>
            <w:tcW w:w="1973" w:type="dxa"/>
            <w:tcBorders>
              <w:top w:val="nil"/>
              <w:left w:val="single" w:sz="8" w:space="0" w:color="auto"/>
              <w:bottom w:val="nil"/>
              <w:right w:val="single" w:sz="8" w:space="0" w:color="auto"/>
            </w:tcBorders>
            <w:vAlign w:val="center"/>
          </w:tcPr>
          <w:p w14:paraId="5714CC4D" w14:textId="0CDB401D"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4,031.7</w:t>
            </w:r>
          </w:p>
        </w:tc>
        <w:tc>
          <w:tcPr>
            <w:tcW w:w="1191" w:type="dxa"/>
            <w:tcBorders>
              <w:top w:val="nil"/>
              <w:left w:val="single" w:sz="8" w:space="0" w:color="auto"/>
              <w:bottom w:val="nil"/>
              <w:right w:val="nil"/>
            </w:tcBorders>
            <w:vAlign w:val="center"/>
          </w:tcPr>
          <w:p w14:paraId="53EE814F" w14:textId="2F23D87C"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p>
        </w:tc>
      </w:tr>
      <w:tr w:rsidR="00C431A6" w:rsidRPr="00C431A6" w14:paraId="6FD4D44C" w14:textId="77777777" w:rsidTr="00E17FCF">
        <w:trPr>
          <w:trHeight w:val="397"/>
          <w:jc w:val="center"/>
        </w:trPr>
        <w:tc>
          <w:tcPr>
            <w:tcW w:w="1845" w:type="dxa"/>
            <w:tcBorders>
              <w:top w:val="nil"/>
              <w:left w:val="nil"/>
              <w:bottom w:val="nil"/>
              <w:right w:val="single" w:sz="8" w:space="0" w:color="auto"/>
            </w:tcBorders>
            <w:vAlign w:val="center"/>
          </w:tcPr>
          <w:p w14:paraId="5A23BD00" w14:textId="42311CA3"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2013</w:t>
            </w:r>
            <w:r w:rsidRPr="00C431A6">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28167ECB" w14:textId="1CFA41CC"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512,957</w:t>
            </w:r>
          </w:p>
        </w:tc>
        <w:tc>
          <w:tcPr>
            <w:tcW w:w="1254" w:type="dxa"/>
            <w:tcBorders>
              <w:top w:val="nil"/>
              <w:left w:val="single" w:sz="8" w:space="0" w:color="auto"/>
              <w:bottom w:val="nil"/>
              <w:right w:val="single" w:sz="8" w:space="0" w:color="auto"/>
            </w:tcBorders>
            <w:vAlign w:val="center"/>
          </w:tcPr>
          <w:p w14:paraId="020B0AC4" w14:textId="695F5178"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27</w:t>
            </w:r>
          </w:p>
        </w:tc>
        <w:tc>
          <w:tcPr>
            <w:tcW w:w="1796" w:type="dxa"/>
            <w:tcBorders>
              <w:top w:val="nil"/>
              <w:left w:val="single" w:sz="8" w:space="0" w:color="auto"/>
              <w:bottom w:val="nil"/>
              <w:right w:val="single" w:sz="8" w:space="0" w:color="auto"/>
            </w:tcBorders>
            <w:vAlign w:val="center"/>
          </w:tcPr>
          <w:p w14:paraId="7CA8AC95" w14:textId="172CF8FA"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21,973</w:t>
            </w:r>
          </w:p>
        </w:tc>
        <w:tc>
          <w:tcPr>
            <w:tcW w:w="1408" w:type="dxa"/>
            <w:tcBorders>
              <w:top w:val="nil"/>
              <w:left w:val="single" w:sz="8" w:space="0" w:color="auto"/>
              <w:bottom w:val="nil"/>
              <w:right w:val="single" w:sz="8" w:space="0" w:color="auto"/>
            </w:tcBorders>
            <w:vAlign w:val="center"/>
          </w:tcPr>
          <w:p w14:paraId="6DF1D6DA" w14:textId="5BA3B2E7"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r w:rsidRPr="00C431A6">
              <w:rPr>
                <w:rFonts w:eastAsia="標楷體" w:hint="eastAsia"/>
                <w:sz w:val="32"/>
                <w:szCs w:val="32"/>
              </w:rPr>
              <w:t>2</w:t>
            </w:r>
          </w:p>
        </w:tc>
        <w:tc>
          <w:tcPr>
            <w:tcW w:w="1819" w:type="dxa"/>
            <w:tcBorders>
              <w:top w:val="nil"/>
              <w:left w:val="single" w:sz="8" w:space="0" w:color="auto"/>
              <w:bottom w:val="nil"/>
              <w:right w:val="single" w:sz="8" w:space="0" w:color="auto"/>
            </w:tcBorders>
            <w:vAlign w:val="center"/>
          </w:tcPr>
          <w:p w14:paraId="71CC4A60" w14:textId="22FD2169"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3,108.7</w:t>
            </w:r>
          </w:p>
        </w:tc>
        <w:tc>
          <w:tcPr>
            <w:tcW w:w="1254" w:type="dxa"/>
            <w:tcBorders>
              <w:top w:val="nil"/>
              <w:left w:val="single" w:sz="8" w:space="0" w:color="auto"/>
              <w:bottom w:val="nil"/>
              <w:right w:val="single" w:sz="8" w:space="0" w:color="auto"/>
            </w:tcBorders>
            <w:vAlign w:val="center"/>
          </w:tcPr>
          <w:p w14:paraId="454E3558" w14:textId="2739D3FC"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21</w:t>
            </w:r>
          </w:p>
        </w:tc>
        <w:tc>
          <w:tcPr>
            <w:tcW w:w="1973" w:type="dxa"/>
            <w:tcBorders>
              <w:top w:val="nil"/>
              <w:left w:val="single" w:sz="8" w:space="0" w:color="auto"/>
              <w:bottom w:val="nil"/>
              <w:right w:val="single" w:sz="8" w:space="0" w:color="auto"/>
            </w:tcBorders>
            <w:vAlign w:val="center"/>
          </w:tcPr>
          <w:p w14:paraId="64613D2B" w14:textId="68EC27CB"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4,168.1</w:t>
            </w:r>
          </w:p>
        </w:tc>
        <w:tc>
          <w:tcPr>
            <w:tcW w:w="1191" w:type="dxa"/>
            <w:tcBorders>
              <w:top w:val="nil"/>
              <w:left w:val="single" w:sz="8" w:space="0" w:color="auto"/>
              <w:bottom w:val="nil"/>
              <w:right w:val="nil"/>
            </w:tcBorders>
            <w:vAlign w:val="center"/>
          </w:tcPr>
          <w:p w14:paraId="0174906A" w14:textId="39CD7679"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p>
        </w:tc>
      </w:tr>
      <w:tr w:rsidR="00C431A6" w:rsidRPr="00C431A6" w14:paraId="0772E290" w14:textId="77777777" w:rsidTr="00E17FCF">
        <w:trPr>
          <w:trHeight w:val="397"/>
          <w:jc w:val="center"/>
        </w:trPr>
        <w:tc>
          <w:tcPr>
            <w:tcW w:w="1845" w:type="dxa"/>
            <w:tcBorders>
              <w:top w:val="nil"/>
              <w:left w:val="nil"/>
              <w:bottom w:val="nil"/>
              <w:right w:val="single" w:sz="8" w:space="0" w:color="auto"/>
            </w:tcBorders>
            <w:vAlign w:val="center"/>
          </w:tcPr>
          <w:p w14:paraId="52E164BD" w14:textId="2C9F6774"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2014</w:t>
            </w:r>
            <w:r w:rsidRPr="00C431A6">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2BE29914" w14:textId="00CCD7C2"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535,332</w:t>
            </w:r>
          </w:p>
        </w:tc>
        <w:tc>
          <w:tcPr>
            <w:tcW w:w="1254" w:type="dxa"/>
            <w:tcBorders>
              <w:top w:val="nil"/>
              <w:left w:val="single" w:sz="8" w:space="0" w:color="auto"/>
              <w:bottom w:val="nil"/>
              <w:right w:val="single" w:sz="8" w:space="0" w:color="auto"/>
            </w:tcBorders>
            <w:vAlign w:val="center"/>
          </w:tcPr>
          <w:p w14:paraId="2F1755C1" w14:textId="731A2C11"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26</w:t>
            </w:r>
          </w:p>
        </w:tc>
        <w:tc>
          <w:tcPr>
            <w:tcW w:w="1796" w:type="dxa"/>
            <w:tcBorders>
              <w:top w:val="nil"/>
              <w:left w:val="single" w:sz="8" w:space="0" w:color="auto"/>
              <w:bottom w:val="nil"/>
              <w:right w:val="single" w:sz="8" w:space="0" w:color="auto"/>
            </w:tcBorders>
            <w:vAlign w:val="center"/>
          </w:tcPr>
          <w:p w14:paraId="2D419D83" w14:textId="437AEF9B"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22,874</w:t>
            </w:r>
          </w:p>
        </w:tc>
        <w:tc>
          <w:tcPr>
            <w:tcW w:w="1408" w:type="dxa"/>
            <w:tcBorders>
              <w:top w:val="nil"/>
              <w:left w:val="single" w:sz="8" w:space="0" w:color="auto"/>
              <w:bottom w:val="nil"/>
              <w:right w:val="single" w:sz="8" w:space="0" w:color="auto"/>
            </w:tcBorders>
            <w:vAlign w:val="center"/>
          </w:tcPr>
          <w:p w14:paraId="4944809B" w14:textId="5FCE1D9B"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4</w:t>
            </w:r>
            <w:r w:rsidRPr="00C431A6">
              <w:rPr>
                <w:rFonts w:eastAsia="標楷體" w:hint="eastAsia"/>
                <w:sz w:val="32"/>
                <w:szCs w:val="28"/>
              </w:rPr>
              <w:t>2</w:t>
            </w:r>
          </w:p>
        </w:tc>
        <w:tc>
          <w:tcPr>
            <w:tcW w:w="1819" w:type="dxa"/>
            <w:tcBorders>
              <w:top w:val="nil"/>
              <w:left w:val="single" w:sz="8" w:space="0" w:color="auto"/>
              <w:bottom w:val="nil"/>
              <w:right w:val="single" w:sz="8" w:space="0" w:color="auto"/>
            </w:tcBorders>
            <w:vAlign w:val="center"/>
          </w:tcPr>
          <w:p w14:paraId="6406A83A" w14:textId="5C96C79E"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3,194.1</w:t>
            </w:r>
          </w:p>
        </w:tc>
        <w:tc>
          <w:tcPr>
            <w:tcW w:w="1254" w:type="dxa"/>
            <w:tcBorders>
              <w:top w:val="nil"/>
              <w:left w:val="single" w:sz="8" w:space="0" w:color="auto"/>
              <w:bottom w:val="nil"/>
              <w:right w:val="single" w:sz="8" w:space="0" w:color="auto"/>
            </w:tcBorders>
            <w:vAlign w:val="center"/>
          </w:tcPr>
          <w:p w14:paraId="6E70A4D1" w14:textId="61D75298"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20</w:t>
            </w:r>
          </w:p>
        </w:tc>
        <w:tc>
          <w:tcPr>
            <w:tcW w:w="1973" w:type="dxa"/>
            <w:tcBorders>
              <w:top w:val="nil"/>
              <w:left w:val="single" w:sz="8" w:space="0" w:color="auto"/>
              <w:bottom w:val="nil"/>
              <w:right w:val="single" w:sz="8" w:space="0" w:color="auto"/>
            </w:tcBorders>
            <w:vAlign w:val="center"/>
          </w:tcPr>
          <w:p w14:paraId="726FC768" w14:textId="3A011ECB"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4,189.8</w:t>
            </w:r>
          </w:p>
        </w:tc>
        <w:tc>
          <w:tcPr>
            <w:tcW w:w="1191" w:type="dxa"/>
            <w:tcBorders>
              <w:top w:val="nil"/>
              <w:left w:val="single" w:sz="8" w:space="0" w:color="auto"/>
              <w:bottom w:val="nil"/>
              <w:right w:val="nil"/>
            </w:tcBorders>
            <w:vAlign w:val="center"/>
          </w:tcPr>
          <w:p w14:paraId="4541C6C2" w14:textId="23CA0611"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w:t>
            </w:r>
          </w:p>
        </w:tc>
      </w:tr>
      <w:tr w:rsidR="00C431A6" w:rsidRPr="00C431A6" w14:paraId="4F21F7BC" w14:textId="77777777" w:rsidTr="00E17FCF">
        <w:trPr>
          <w:trHeight w:val="397"/>
          <w:jc w:val="center"/>
        </w:trPr>
        <w:tc>
          <w:tcPr>
            <w:tcW w:w="1845" w:type="dxa"/>
            <w:tcBorders>
              <w:top w:val="nil"/>
              <w:left w:val="nil"/>
              <w:bottom w:val="nil"/>
              <w:right w:val="single" w:sz="8" w:space="0" w:color="auto"/>
            </w:tcBorders>
            <w:vAlign w:val="center"/>
          </w:tcPr>
          <w:p w14:paraId="5D6A58DF" w14:textId="6EFF1B5A"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2015</w:t>
            </w:r>
            <w:r w:rsidRPr="00C431A6">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53E04372" w14:textId="02DF1A69"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534,474</w:t>
            </w:r>
          </w:p>
        </w:tc>
        <w:tc>
          <w:tcPr>
            <w:tcW w:w="1254" w:type="dxa"/>
            <w:tcBorders>
              <w:top w:val="nil"/>
              <w:left w:val="single" w:sz="8" w:space="0" w:color="auto"/>
              <w:bottom w:val="nil"/>
              <w:right w:val="single" w:sz="8" w:space="0" w:color="auto"/>
            </w:tcBorders>
            <w:vAlign w:val="center"/>
          </w:tcPr>
          <w:p w14:paraId="5D883D7C" w14:textId="0B83F49A"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4EABAC6A" w14:textId="48EED9B3"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22,780</w:t>
            </w:r>
          </w:p>
        </w:tc>
        <w:tc>
          <w:tcPr>
            <w:tcW w:w="1408" w:type="dxa"/>
            <w:tcBorders>
              <w:top w:val="nil"/>
              <w:left w:val="single" w:sz="8" w:space="0" w:color="auto"/>
              <w:bottom w:val="nil"/>
              <w:right w:val="single" w:sz="8" w:space="0" w:color="auto"/>
            </w:tcBorders>
            <w:vAlign w:val="center"/>
          </w:tcPr>
          <w:p w14:paraId="2B024DB4" w14:textId="5BE5BE71"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28"/>
              </w:rPr>
              <w:t>38</w:t>
            </w:r>
          </w:p>
        </w:tc>
        <w:tc>
          <w:tcPr>
            <w:tcW w:w="1819" w:type="dxa"/>
            <w:tcBorders>
              <w:top w:val="nil"/>
              <w:left w:val="single" w:sz="8" w:space="0" w:color="auto"/>
              <w:bottom w:val="nil"/>
              <w:right w:val="single" w:sz="8" w:space="0" w:color="auto"/>
            </w:tcBorders>
            <w:vAlign w:val="center"/>
          </w:tcPr>
          <w:p w14:paraId="126BBB26" w14:textId="68A6437F"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2,844.3</w:t>
            </w:r>
          </w:p>
        </w:tc>
        <w:tc>
          <w:tcPr>
            <w:tcW w:w="1254" w:type="dxa"/>
            <w:tcBorders>
              <w:top w:val="nil"/>
              <w:left w:val="single" w:sz="8" w:space="0" w:color="auto"/>
              <w:bottom w:val="nil"/>
              <w:right w:val="single" w:sz="8" w:space="0" w:color="auto"/>
            </w:tcBorders>
            <w:vAlign w:val="center"/>
          </w:tcPr>
          <w:p w14:paraId="49F76297" w14:textId="1B36BD94"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18</w:t>
            </w:r>
          </w:p>
        </w:tc>
        <w:tc>
          <w:tcPr>
            <w:tcW w:w="1973" w:type="dxa"/>
            <w:tcBorders>
              <w:top w:val="nil"/>
              <w:left w:val="single" w:sz="8" w:space="0" w:color="auto"/>
              <w:bottom w:val="nil"/>
              <w:right w:val="single" w:sz="8" w:space="0" w:color="auto"/>
            </w:tcBorders>
            <w:vAlign w:val="center"/>
          </w:tcPr>
          <w:p w14:paraId="328E2721" w14:textId="6E943F3A"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4,260.3</w:t>
            </w:r>
          </w:p>
        </w:tc>
        <w:tc>
          <w:tcPr>
            <w:tcW w:w="1191" w:type="dxa"/>
            <w:tcBorders>
              <w:top w:val="nil"/>
              <w:left w:val="single" w:sz="8" w:space="0" w:color="auto"/>
              <w:bottom w:val="nil"/>
              <w:right w:val="nil"/>
            </w:tcBorders>
            <w:vAlign w:val="center"/>
          </w:tcPr>
          <w:p w14:paraId="127FE286" w14:textId="6F46DD43" w:rsidR="007901C8" w:rsidRPr="00C431A6" w:rsidRDefault="007901C8" w:rsidP="007901C8">
            <w:pPr>
              <w:keepNext/>
              <w:snapToGrid w:val="0"/>
              <w:spacing w:line="280" w:lineRule="exact"/>
              <w:ind w:right="115"/>
              <w:jc w:val="center"/>
              <w:rPr>
                <w:rFonts w:eastAsia="標楷體"/>
                <w:sz w:val="32"/>
                <w:szCs w:val="32"/>
              </w:rPr>
            </w:pPr>
            <w:r w:rsidRPr="00C431A6">
              <w:rPr>
                <w:rFonts w:eastAsia="標楷體"/>
                <w:sz w:val="32"/>
                <w:szCs w:val="32"/>
              </w:rPr>
              <w:t>4</w:t>
            </w:r>
          </w:p>
        </w:tc>
      </w:tr>
      <w:tr w:rsidR="00C431A6" w:rsidRPr="00C431A6" w14:paraId="01FAD5C1" w14:textId="77777777" w:rsidTr="00E17FCF">
        <w:trPr>
          <w:trHeight w:val="397"/>
          <w:jc w:val="center"/>
        </w:trPr>
        <w:tc>
          <w:tcPr>
            <w:tcW w:w="1845" w:type="dxa"/>
            <w:tcBorders>
              <w:top w:val="nil"/>
              <w:left w:val="nil"/>
              <w:bottom w:val="nil"/>
              <w:right w:val="single" w:sz="8" w:space="0" w:color="auto"/>
            </w:tcBorders>
            <w:vAlign w:val="center"/>
          </w:tcPr>
          <w:p w14:paraId="6529C4F5" w14:textId="6E30CB0A"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2016</w:t>
            </w:r>
            <w:r w:rsidRPr="00C431A6">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0E75C6CB" w14:textId="145716A1"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543,002</w:t>
            </w:r>
          </w:p>
        </w:tc>
        <w:tc>
          <w:tcPr>
            <w:tcW w:w="1254" w:type="dxa"/>
            <w:tcBorders>
              <w:top w:val="nil"/>
              <w:left w:val="single" w:sz="8" w:space="0" w:color="auto"/>
              <w:bottom w:val="nil"/>
              <w:right w:val="single" w:sz="8" w:space="0" w:color="auto"/>
            </w:tcBorders>
            <w:vAlign w:val="center"/>
          </w:tcPr>
          <w:p w14:paraId="575820C7" w14:textId="1DAAD516"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6AEE539F" w14:textId="24BD722F"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23,091</w:t>
            </w:r>
          </w:p>
        </w:tc>
        <w:tc>
          <w:tcPr>
            <w:tcW w:w="1408" w:type="dxa"/>
            <w:tcBorders>
              <w:top w:val="nil"/>
              <w:left w:val="single" w:sz="8" w:space="0" w:color="auto"/>
              <w:bottom w:val="nil"/>
              <w:right w:val="single" w:sz="8" w:space="0" w:color="auto"/>
            </w:tcBorders>
            <w:vAlign w:val="center"/>
          </w:tcPr>
          <w:p w14:paraId="540AF917" w14:textId="23D1F63E"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38</w:t>
            </w:r>
          </w:p>
        </w:tc>
        <w:tc>
          <w:tcPr>
            <w:tcW w:w="1819" w:type="dxa"/>
            <w:tcBorders>
              <w:top w:val="nil"/>
              <w:left w:val="single" w:sz="8" w:space="0" w:color="auto"/>
              <w:bottom w:val="nil"/>
              <w:right w:val="single" w:sz="8" w:space="0" w:color="auto"/>
            </w:tcBorders>
            <w:vAlign w:val="center"/>
          </w:tcPr>
          <w:p w14:paraId="4402CAC9" w14:textId="62E875A7"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2,791.7</w:t>
            </w:r>
          </w:p>
        </w:tc>
        <w:tc>
          <w:tcPr>
            <w:tcW w:w="1254" w:type="dxa"/>
            <w:tcBorders>
              <w:top w:val="nil"/>
              <w:left w:val="single" w:sz="8" w:space="0" w:color="auto"/>
              <w:bottom w:val="nil"/>
              <w:right w:val="single" w:sz="8" w:space="0" w:color="auto"/>
            </w:tcBorders>
            <w:vAlign w:val="center"/>
          </w:tcPr>
          <w:p w14:paraId="3A2A5C48" w14:textId="2AEA742C"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19</w:t>
            </w:r>
          </w:p>
        </w:tc>
        <w:tc>
          <w:tcPr>
            <w:tcW w:w="1973" w:type="dxa"/>
            <w:tcBorders>
              <w:top w:val="nil"/>
              <w:left w:val="single" w:sz="8" w:space="0" w:color="auto"/>
              <w:bottom w:val="nil"/>
              <w:right w:val="single" w:sz="8" w:space="0" w:color="auto"/>
            </w:tcBorders>
            <w:vAlign w:val="center"/>
          </w:tcPr>
          <w:p w14:paraId="06231924" w14:textId="29655535"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4,342.0</w:t>
            </w:r>
          </w:p>
        </w:tc>
        <w:tc>
          <w:tcPr>
            <w:tcW w:w="1191" w:type="dxa"/>
            <w:tcBorders>
              <w:top w:val="nil"/>
              <w:left w:val="single" w:sz="8" w:space="0" w:color="auto"/>
              <w:bottom w:val="nil"/>
              <w:right w:val="nil"/>
            </w:tcBorders>
            <w:vAlign w:val="center"/>
          </w:tcPr>
          <w:p w14:paraId="0B882B89" w14:textId="3E879AA3" w:rsidR="007901C8" w:rsidRPr="00C431A6" w:rsidRDefault="007901C8" w:rsidP="007901C8">
            <w:pPr>
              <w:keepNext/>
              <w:snapToGrid w:val="0"/>
              <w:spacing w:line="280" w:lineRule="exact"/>
              <w:ind w:right="115"/>
              <w:jc w:val="center"/>
              <w:rPr>
                <w:rFonts w:eastAsia="標楷體"/>
                <w:sz w:val="32"/>
                <w:szCs w:val="32"/>
              </w:rPr>
            </w:pPr>
            <w:r w:rsidRPr="00C431A6">
              <w:rPr>
                <w:rFonts w:eastAsia="標楷體"/>
                <w:sz w:val="32"/>
                <w:szCs w:val="32"/>
              </w:rPr>
              <w:t>5</w:t>
            </w:r>
          </w:p>
        </w:tc>
      </w:tr>
      <w:tr w:rsidR="00C431A6" w:rsidRPr="00C431A6" w14:paraId="427FD5F1" w14:textId="77777777" w:rsidTr="00E17FCF">
        <w:trPr>
          <w:trHeight w:val="397"/>
          <w:jc w:val="center"/>
        </w:trPr>
        <w:tc>
          <w:tcPr>
            <w:tcW w:w="1845" w:type="dxa"/>
            <w:tcBorders>
              <w:top w:val="nil"/>
              <w:left w:val="nil"/>
              <w:bottom w:val="nil"/>
              <w:right w:val="single" w:sz="8" w:space="0" w:color="auto"/>
            </w:tcBorders>
            <w:vAlign w:val="center"/>
          </w:tcPr>
          <w:p w14:paraId="0EE6FC52" w14:textId="1D86C627"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2017</w:t>
            </w:r>
            <w:r w:rsidRPr="00C431A6">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4E6A99E7" w14:textId="1EA55106"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590,780</w:t>
            </w:r>
          </w:p>
        </w:tc>
        <w:tc>
          <w:tcPr>
            <w:tcW w:w="1254" w:type="dxa"/>
            <w:tcBorders>
              <w:top w:val="nil"/>
              <w:left w:val="single" w:sz="8" w:space="0" w:color="auto"/>
              <w:bottom w:val="nil"/>
              <w:right w:val="single" w:sz="8" w:space="0" w:color="auto"/>
            </w:tcBorders>
            <w:vAlign w:val="center"/>
          </w:tcPr>
          <w:p w14:paraId="6A9F01AA" w14:textId="0206CE72"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710FD349" w14:textId="2F43EC55"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25,080</w:t>
            </w:r>
          </w:p>
        </w:tc>
        <w:tc>
          <w:tcPr>
            <w:tcW w:w="1408" w:type="dxa"/>
            <w:tcBorders>
              <w:top w:val="nil"/>
              <w:left w:val="single" w:sz="8" w:space="0" w:color="auto"/>
              <w:bottom w:val="nil"/>
              <w:right w:val="single" w:sz="8" w:space="0" w:color="auto"/>
            </w:tcBorders>
            <w:vAlign w:val="center"/>
          </w:tcPr>
          <w:p w14:paraId="07299361" w14:textId="13DB1EF1"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38</w:t>
            </w:r>
          </w:p>
        </w:tc>
        <w:tc>
          <w:tcPr>
            <w:tcW w:w="1819" w:type="dxa"/>
            <w:tcBorders>
              <w:top w:val="nil"/>
              <w:left w:val="single" w:sz="8" w:space="0" w:color="auto"/>
              <w:bottom w:val="nil"/>
              <w:right w:val="single" w:sz="8" w:space="0" w:color="auto"/>
            </w:tcBorders>
            <w:vAlign w:val="center"/>
          </w:tcPr>
          <w:p w14:paraId="6107AD74" w14:textId="7CA0CF70"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3,154.9</w:t>
            </w:r>
          </w:p>
        </w:tc>
        <w:tc>
          <w:tcPr>
            <w:tcW w:w="1254" w:type="dxa"/>
            <w:tcBorders>
              <w:top w:val="nil"/>
              <w:left w:val="single" w:sz="8" w:space="0" w:color="auto"/>
              <w:bottom w:val="nil"/>
              <w:right w:val="single" w:sz="8" w:space="0" w:color="auto"/>
            </w:tcBorders>
            <w:vAlign w:val="center"/>
          </w:tcPr>
          <w:p w14:paraId="7E962456" w14:textId="6672783A"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18</w:t>
            </w:r>
          </w:p>
        </w:tc>
        <w:tc>
          <w:tcPr>
            <w:tcW w:w="1973" w:type="dxa"/>
            <w:tcBorders>
              <w:top w:val="nil"/>
              <w:left w:val="single" w:sz="8" w:space="0" w:color="auto"/>
              <w:bottom w:val="nil"/>
              <w:right w:val="single" w:sz="8" w:space="0" w:color="auto"/>
            </w:tcBorders>
            <w:vAlign w:val="center"/>
          </w:tcPr>
          <w:p w14:paraId="60FCF858" w14:textId="249CF544"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4,515.0</w:t>
            </w:r>
          </w:p>
        </w:tc>
        <w:tc>
          <w:tcPr>
            <w:tcW w:w="1191" w:type="dxa"/>
            <w:tcBorders>
              <w:top w:val="nil"/>
              <w:left w:val="single" w:sz="8" w:space="0" w:color="auto"/>
              <w:bottom w:val="nil"/>
              <w:right w:val="nil"/>
            </w:tcBorders>
            <w:vAlign w:val="center"/>
          </w:tcPr>
          <w:p w14:paraId="63D0209B" w14:textId="48D78824" w:rsidR="007901C8" w:rsidRPr="00C431A6" w:rsidRDefault="007901C8" w:rsidP="007901C8">
            <w:pPr>
              <w:keepNext/>
              <w:snapToGrid w:val="0"/>
              <w:spacing w:line="280" w:lineRule="exact"/>
              <w:ind w:right="115"/>
              <w:jc w:val="center"/>
              <w:rPr>
                <w:rFonts w:eastAsia="標楷體"/>
                <w:sz w:val="32"/>
                <w:szCs w:val="32"/>
              </w:rPr>
            </w:pPr>
            <w:r w:rsidRPr="00C431A6">
              <w:rPr>
                <w:rFonts w:eastAsia="標楷體"/>
                <w:sz w:val="32"/>
                <w:szCs w:val="32"/>
              </w:rPr>
              <w:t>5</w:t>
            </w:r>
          </w:p>
        </w:tc>
      </w:tr>
      <w:tr w:rsidR="00C431A6" w:rsidRPr="00C431A6" w14:paraId="1BD69402" w14:textId="77777777" w:rsidTr="00E17FCF">
        <w:trPr>
          <w:trHeight w:val="397"/>
          <w:jc w:val="center"/>
        </w:trPr>
        <w:tc>
          <w:tcPr>
            <w:tcW w:w="1845" w:type="dxa"/>
            <w:tcBorders>
              <w:top w:val="nil"/>
              <w:left w:val="nil"/>
              <w:bottom w:val="nil"/>
              <w:right w:val="single" w:sz="8" w:space="0" w:color="auto"/>
            </w:tcBorders>
            <w:vAlign w:val="center"/>
          </w:tcPr>
          <w:p w14:paraId="3D3F4D27" w14:textId="7149D8A6"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2018</w:t>
            </w:r>
            <w:r w:rsidRPr="00C431A6">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407F9966" w14:textId="351CB5D7"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609,251</w:t>
            </w:r>
          </w:p>
        </w:tc>
        <w:tc>
          <w:tcPr>
            <w:tcW w:w="1254" w:type="dxa"/>
            <w:tcBorders>
              <w:top w:val="nil"/>
              <w:left w:val="single" w:sz="8" w:space="0" w:color="auto"/>
              <w:bottom w:val="nil"/>
              <w:right w:val="single" w:sz="8" w:space="0" w:color="auto"/>
            </w:tcBorders>
            <w:vAlign w:val="center"/>
          </w:tcPr>
          <w:p w14:paraId="7A2CBBC9" w14:textId="1B9A7B94"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21</w:t>
            </w:r>
          </w:p>
        </w:tc>
        <w:tc>
          <w:tcPr>
            <w:tcW w:w="1796" w:type="dxa"/>
            <w:tcBorders>
              <w:top w:val="nil"/>
              <w:left w:val="single" w:sz="8" w:space="0" w:color="auto"/>
              <w:bottom w:val="nil"/>
              <w:right w:val="single" w:sz="8" w:space="0" w:color="auto"/>
            </w:tcBorders>
            <w:vAlign w:val="center"/>
          </w:tcPr>
          <w:p w14:paraId="212D1724" w14:textId="260A209D"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25,838</w:t>
            </w:r>
          </w:p>
        </w:tc>
        <w:tc>
          <w:tcPr>
            <w:tcW w:w="1408" w:type="dxa"/>
            <w:tcBorders>
              <w:top w:val="nil"/>
              <w:left w:val="single" w:sz="8" w:space="0" w:color="auto"/>
              <w:bottom w:val="nil"/>
              <w:right w:val="single" w:sz="8" w:space="0" w:color="auto"/>
            </w:tcBorders>
            <w:vAlign w:val="center"/>
          </w:tcPr>
          <w:p w14:paraId="59DD8323" w14:textId="13FF1125"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39</w:t>
            </w:r>
          </w:p>
        </w:tc>
        <w:tc>
          <w:tcPr>
            <w:tcW w:w="1819" w:type="dxa"/>
            <w:tcBorders>
              <w:top w:val="nil"/>
              <w:left w:val="single" w:sz="8" w:space="0" w:color="auto"/>
              <w:bottom w:val="nil"/>
              <w:right w:val="single" w:sz="8" w:space="0" w:color="auto"/>
            </w:tcBorders>
            <w:vAlign w:val="center"/>
          </w:tcPr>
          <w:p w14:paraId="21FCC55C" w14:textId="5BDAF9BE"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3,340.1</w:t>
            </w:r>
          </w:p>
        </w:tc>
        <w:tc>
          <w:tcPr>
            <w:tcW w:w="1254" w:type="dxa"/>
            <w:tcBorders>
              <w:top w:val="nil"/>
              <w:left w:val="single" w:sz="8" w:space="0" w:color="auto"/>
              <w:bottom w:val="nil"/>
              <w:right w:val="single" w:sz="8" w:space="0" w:color="auto"/>
            </w:tcBorders>
            <w:vAlign w:val="center"/>
          </w:tcPr>
          <w:p w14:paraId="792C269F" w14:textId="2E2D17C8"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18</w:t>
            </w:r>
          </w:p>
        </w:tc>
        <w:tc>
          <w:tcPr>
            <w:tcW w:w="1973" w:type="dxa"/>
            <w:tcBorders>
              <w:top w:val="nil"/>
              <w:left w:val="single" w:sz="8" w:space="0" w:color="auto"/>
              <w:bottom w:val="nil"/>
              <w:right w:val="single" w:sz="8" w:space="0" w:color="auto"/>
            </w:tcBorders>
            <w:vAlign w:val="center"/>
          </w:tcPr>
          <w:p w14:paraId="2DD2978D" w14:textId="07EEC1D0"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4,617.8</w:t>
            </w:r>
          </w:p>
        </w:tc>
        <w:tc>
          <w:tcPr>
            <w:tcW w:w="1191" w:type="dxa"/>
            <w:tcBorders>
              <w:top w:val="nil"/>
              <w:left w:val="single" w:sz="8" w:space="0" w:color="auto"/>
              <w:bottom w:val="nil"/>
              <w:right w:val="nil"/>
            </w:tcBorders>
            <w:vAlign w:val="center"/>
          </w:tcPr>
          <w:p w14:paraId="030CC462" w14:textId="7D9FFF8E" w:rsidR="007901C8" w:rsidRPr="00C431A6" w:rsidRDefault="007901C8" w:rsidP="007901C8">
            <w:pPr>
              <w:keepNext/>
              <w:snapToGrid w:val="0"/>
              <w:spacing w:line="280" w:lineRule="exact"/>
              <w:ind w:right="115"/>
              <w:jc w:val="center"/>
              <w:rPr>
                <w:rFonts w:eastAsia="標楷體"/>
                <w:sz w:val="32"/>
                <w:szCs w:val="32"/>
              </w:rPr>
            </w:pPr>
            <w:r w:rsidRPr="00C431A6">
              <w:rPr>
                <w:rFonts w:eastAsia="標楷體"/>
                <w:sz w:val="32"/>
                <w:szCs w:val="32"/>
              </w:rPr>
              <w:t>6</w:t>
            </w:r>
          </w:p>
        </w:tc>
      </w:tr>
      <w:tr w:rsidR="00C431A6" w:rsidRPr="00C431A6" w14:paraId="3183D3A1" w14:textId="77777777" w:rsidTr="00E17FCF">
        <w:trPr>
          <w:trHeight w:val="397"/>
          <w:jc w:val="center"/>
        </w:trPr>
        <w:tc>
          <w:tcPr>
            <w:tcW w:w="1845" w:type="dxa"/>
            <w:tcBorders>
              <w:top w:val="nil"/>
              <w:left w:val="nil"/>
              <w:bottom w:val="nil"/>
              <w:right w:val="single" w:sz="8" w:space="0" w:color="auto"/>
            </w:tcBorders>
            <w:vAlign w:val="center"/>
          </w:tcPr>
          <w:p w14:paraId="11F8D13F" w14:textId="11A90683"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2019</w:t>
            </w:r>
            <w:r w:rsidRPr="00C431A6">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11801111" w14:textId="61DB0881"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611,336</w:t>
            </w:r>
          </w:p>
        </w:tc>
        <w:tc>
          <w:tcPr>
            <w:tcW w:w="1254" w:type="dxa"/>
            <w:tcBorders>
              <w:top w:val="nil"/>
              <w:left w:val="single" w:sz="8" w:space="0" w:color="auto"/>
              <w:bottom w:val="nil"/>
              <w:right w:val="single" w:sz="8" w:space="0" w:color="auto"/>
            </w:tcBorders>
            <w:vAlign w:val="center"/>
          </w:tcPr>
          <w:p w14:paraId="791B6EF9" w14:textId="405F741D"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2C7D3055" w14:textId="0AFB0DF8"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25,908</w:t>
            </w:r>
          </w:p>
        </w:tc>
        <w:tc>
          <w:tcPr>
            <w:tcW w:w="1408" w:type="dxa"/>
            <w:tcBorders>
              <w:top w:val="nil"/>
              <w:left w:val="single" w:sz="8" w:space="0" w:color="auto"/>
              <w:bottom w:val="nil"/>
              <w:right w:val="single" w:sz="8" w:space="0" w:color="auto"/>
            </w:tcBorders>
            <w:vAlign w:val="center"/>
          </w:tcPr>
          <w:p w14:paraId="59B3F9AE" w14:textId="0C65807E"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40</w:t>
            </w:r>
          </w:p>
        </w:tc>
        <w:tc>
          <w:tcPr>
            <w:tcW w:w="1819" w:type="dxa"/>
            <w:tcBorders>
              <w:top w:val="nil"/>
              <w:left w:val="single" w:sz="8" w:space="0" w:color="auto"/>
              <w:bottom w:val="nil"/>
              <w:right w:val="single" w:sz="8" w:space="0" w:color="auto"/>
            </w:tcBorders>
            <w:vAlign w:val="center"/>
          </w:tcPr>
          <w:p w14:paraId="687E6904" w14:textId="516903B7"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3,291.6</w:t>
            </w:r>
          </w:p>
        </w:tc>
        <w:tc>
          <w:tcPr>
            <w:tcW w:w="1254" w:type="dxa"/>
            <w:tcBorders>
              <w:top w:val="nil"/>
              <w:left w:val="single" w:sz="8" w:space="0" w:color="auto"/>
              <w:bottom w:val="nil"/>
              <w:right w:val="single" w:sz="8" w:space="0" w:color="auto"/>
            </w:tcBorders>
            <w:vAlign w:val="center"/>
          </w:tcPr>
          <w:p w14:paraId="548FB25E" w14:textId="21D1AF96"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17</w:t>
            </w:r>
          </w:p>
        </w:tc>
        <w:tc>
          <w:tcPr>
            <w:tcW w:w="1973" w:type="dxa"/>
            <w:tcBorders>
              <w:top w:val="nil"/>
              <w:left w:val="single" w:sz="8" w:space="0" w:color="auto"/>
              <w:bottom w:val="nil"/>
              <w:right w:val="single" w:sz="8" w:space="0" w:color="auto"/>
            </w:tcBorders>
            <w:vAlign w:val="center"/>
          </w:tcPr>
          <w:p w14:paraId="27BA99EA" w14:textId="1DCA2CC4"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4,781.3</w:t>
            </w:r>
          </w:p>
        </w:tc>
        <w:tc>
          <w:tcPr>
            <w:tcW w:w="1191" w:type="dxa"/>
            <w:tcBorders>
              <w:top w:val="nil"/>
              <w:left w:val="single" w:sz="8" w:space="0" w:color="auto"/>
              <w:bottom w:val="nil"/>
              <w:right w:val="nil"/>
            </w:tcBorders>
            <w:vAlign w:val="center"/>
          </w:tcPr>
          <w:p w14:paraId="3CAF70B6" w14:textId="355C17F7" w:rsidR="007901C8" w:rsidRPr="00C431A6" w:rsidRDefault="007901C8" w:rsidP="007901C8">
            <w:pPr>
              <w:keepNext/>
              <w:snapToGrid w:val="0"/>
              <w:spacing w:line="280" w:lineRule="exact"/>
              <w:ind w:right="115"/>
              <w:jc w:val="center"/>
              <w:rPr>
                <w:rFonts w:eastAsia="標楷體"/>
                <w:sz w:val="32"/>
                <w:szCs w:val="32"/>
              </w:rPr>
            </w:pPr>
            <w:r w:rsidRPr="00C431A6">
              <w:rPr>
                <w:rFonts w:eastAsia="標楷體"/>
                <w:sz w:val="32"/>
                <w:szCs w:val="32"/>
              </w:rPr>
              <w:t>5</w:t>
            </w:r>
          </w:p>
        </w:tc>
      </w:tr>
      <w:tr w:rsidR="00C431A6" w:rsidRPr="00C431A6" w14:paraId="55AB9884" w14:textId="77777777" w:rsidTr="00E17FCF">
        <w:trPr>
          <w:trHeight w:val="397"/>
          <w:jc w:val="center"/>
        </w:trPr>
        <w:tc>
          <w:tcPr>
            <w:tcW w:w="1845" w:type="dxa"/>
            <w:tcBorders>
              <w:top w:val="nil"/>
              <w:left w:val="nil"/>
              <w:bottom w:val="nil"/>
              <w:right w:val="single" w:sz="8" w:space="0" w:color="auto"/>
            </w:tcBorders>
            <w:vAlign w:val="center"/>
          </w:tcPr>
          <w:p w14:paraId="295A9557" w14:textId="6E400BBE"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2020</w:t>
            </w:r>
            <w:r w:rsidRPr="00C431A6">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131FF9E2" w14:textId="2DA3E4E8"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6</w:t>
            </w:r>
            <w:r w:rsidRPr="00C431A6">
              <w:rPr>
                <w:rFonts w:eastAsia="標楷體" w:hint="eastAsia"/>
                <w:sz w:val="32"/>
                <w:szCs w:val="28"/>
              </w:rPr>
              <w:t>73</w:t>
            </w:r>
            <w:r w:rsidRPr="00C431A6">
              <w:rPr>
                <w:rFonts w:eastAsia="標楷體"/>
                <w:sz w:val="32"/>
                <w:szCs w:val="28"/>
              </w:rPr>
              <w:t>,</w:t>
            </w:r>
            <w:r w:rsidRPr="00C431A6">
              <w:rPr>
                <w:rFonts w:eastAsia="標楷體" w:hint="eastAsia"/>
                <w:sz w:val="32"/>
                <w:szCs w:val="28"/>
              </w:rPr>
              <w:t>252</w:t>
            </w:r>
          </w:p>
        </w:tc>
        <w:tc>
          <w:tcPr>
            <w:tcW w:w="1254" w:type="dxa"/>
            <w:tcBorders>
              <w:top w:val="nil"/>
              <w:left w:val="single" w:sz="8" w:space="0" w:color="auto"/>
              <w:bottom w:val="nil"/>
              <w:right w:val="single" w:sz="8" w:space="0" w:color="auto"/>
            </w:tcBorders>
            <w:vAlign w:val="center"/>
          </w:tcPr>
          <w:p w14:paraId="4CC20D52" w14:textId="7B3BDECE"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4B85E1CC" w14:textId="12DD4F85"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28,</w:t>
            </w:r>
            <w:r w:rsidRPr="00C431A6">
              <w:rPr>
                <w:rFonts w:eastAsia="標楷體" w:hint="eastAsia"/>
                <w:sz w:val="32"/>
                <w:szCs w:val="28"/>
              </w:rPr>
              <w:t>549</w:t>
            </w:r>
          </w:p>
        </w:tc>
        <w:tc>
          <w:tcPr>
            <w:tcW w:w="1408" w:type="dxa"/>
            <w:tcBorders>
              <w:top w:val="nil"/>
              <w:left w:val="single" w:sz="8" w:space="0" w:color="auto"/>
              <w:bottom w:val="nil"/>
              <w:right w:val="single" w:sz="8" w:space="0" w:color="auto"/>
            </w:tcBorders>
            <w:vAlign w:val="center"/>
          </w:tcPr>
          <w:p w14:paraId="6A34353C" w14:textId="7329D418"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32</w:t>
            </w:r>
          </w:p>
        </w:tc>
        <w:tc>
          <w:tcPr>
            <w:tcW w:w="1819" w:type="dxa"/>
            <w:tcBorders>
              <w:top w:val="nil"/>
              <w:left w:val="single" w:sz="8" w:space="0" w:color="auto"/>
              <w:bottom w:val="nil"/>
              <w:right w:val="single" w:sz="8" w:space="0" w:color="auto"/>
            </w:tcBorders>
            <w:vAlign w:val="center"/>
          </w:tcPr>
          <w:p w14:paraId="6FEB2EBD" w14:textId="5FB2C073"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3,451.3</w:t>
            </w:r>
          </w:p>
        </w:tc>
        <w:tc>
          <w:tcPr>
            <w:tcW w:w="1254" w:type="dxa"/>
            <w:tcBorders>
              <w:top w:val="nil"/>
              <w:left w:val="single" w:sz="8" w:space="0" w:color="auto"/>
              <w:bottom w:val="nil"/>
              <w:right w:val="single" w:sz="8" w:space="0" w:color="auto"/>
            </w:tcBorders>
            <w:vAlign w:val="center"/>
          </w:tcPr>
          <w:p w14:paraId="2C6CF0BD" w14:textId="484E744D"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15</w:t>
            </w:r>
          </w:p>
        </w:tc>
        <w:tc>
          <w:tcPr>
            <w:tcW w:w="1973" w:type="dxa"/>
            <w:tcBorders>
              <w:top w:val="nil"/>
              <w:left w:val="single" w:sz="8" w:space="0" w:color="auto"/>
              <w:bottom w:val="nil"/>
              <w:right w:val="single" w:sz="8" w:space="0" w:color="auto"/>
            </w:tcBorders>
            <w:vAlign w:val="center"/>
          </w:tcPr>
          <w:p w14:paraId="6A5C41AC" w14:textId="50305A23"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5,299.1</w:t>
            </w:r>
          </w:p>
        </w:tc>
        <w:tc>
          <w:tcPr>
            <w:tcW w:w="1191" w:type="dxa"/>
            <w:tcBorders>
              <w:top w:val="nil"/>
              <w:left w:val="single" w:sz="8" w:space="0" w:color="auto"/>
              <w:bottom w:val="nil"/>
              <w:right w:val="nil"/>
            </w:tcBorders>
            <w:vAlign w:val="center"/>
          </w:tcPr>
          <w:p w14:paraId="70505A78" w14:textId="704888C3" w:rsidR="007901C8" w:rsidRPr="00C431A6" w:rsidRDefault="007901C8" w:rsidP="007901C8">
            <w:pPr>
              <w:keepNext/>
              <w:snapToGrid w:val="0"/>
              <w:spacing w:line="280" w:lineRule="exact"/>
              <w:ind w:right="115"/>
              <w:jc w:val="center"/>
              <w:rPr>
                <w:rFonts w:eastAsia="標楷體"/>
                <w:sz w:val="32"/>
                <w:szCs w:val="32"/>
              </w:rPr>
            </w:pPr>
            <w:r w:rsidRPr="00C431A6">
              <w:rPr>
                <w:rFonts w:eastAsia="標楷體"/>
                <w:sz w:val="32"/>
                <w:szCs w:val="32"/>
              </w:rPr>
              <w:t>5</w:t>
            </w:r>
          </w:p>
        </w:tc>
      </w:tr>
      <w:tr w:rsidR="00C431A6" w:rsidRPr="00C431A6" w14:paraId="220B463E" w14:textId="77777777" w:rsidTr="00D7104B">
        <w:trPr>
          <w:trHeight w:val="397"/>
          <w:jc w:val="center"/>
        </w:trPr>
        <w:tc>
          <w:tcPr>
            <w:tcW w:w="1845" w:type="dxa"/>
            <w:tcBorders>
              <w:top w:val="nil"/>
              <w:left w:val="nil"/>
              <w:bottom w:val="single" w:sz="4" w:space="0" w:color="auto"/>
              <w:right w:val="single" w:sz="8" w:space="0" w:color="auto"/>
            </w:tcBorders>
            <w:vAlign w:val="center"/>
          </w:tcPr>
          <w:p w14:paraId="3306E196" w14:textId="6910ED5E" w:rsidR="007901C8" w:rsidRPr="00C431A6" w:rsidRDefault="007901C8" w:rsidP="007901C8">
            <w:pPr>
              <w:snapToGrid w:val="0"/>
              <w:spacing w:line="280" w:lineRule="exact"/>
              <w:ind w:rightChars="115" w:right="276"/>
              <w:jc w:val="right"/>
              <w:rPr>
                <w:rFonts w:eastAsia="標楷體"/>
                <w:sz w:val="32"/>
                <w:szCs w:val="32"/>
              </w:rPr>
            </w:pPr>
            <w:r w:rsidRPr="00C431A6">
              <w:rPr>
                <w:rFonts w:eastAsia="標楷體"/>
                <w:sz w:val="32"/>
                <w:szCs w:val="32"/>
              </w:rPr>
              <w:t>2021</w:t>
            </w:r>
            <w:r w:rsidRPr="00C431A6">
              <w:rPr>
                <w:rFonts w:eastAsia="標楷體"/>
                <w:sz w:val="32"/>
                <w:szCs w:val="32"/>
              </w:rPr>
              <w:t>年</w:t>
            </w:r>
          </w:p>
        </w:tc>
        <w:tc>
          <w:tcPr>
            <w:tcW w:w="2032" w:type="dxa"/>
            <w:tcBorders>
              <w:top w:val="nil"/>
              <w:left w:val="single" w:sz="8" w:space="0" w:color="auto"/>
              <w:bottom w:val="single" w:sz="4" w:space="0" w:color="auto"/>
              <w:right w:val="single" w:sz="8" w:space="0" w:color="auto"/>
            </w:tcBorders>
            <w:vAlign w:val="center"/>
          </w:tcPr>
          <w:p w14:paraId="2A0904F8" w14:textId="46A12216"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77</w:t>
            </w:r>
            <w:r w:rsidRPr="00C431A6">
              <w:rPr>
                <w:rFonts w:eastAsia="標楷體" w:hint="eastAsia"/>
                <w:sz w:val="32"/>
                <w:szCs w:val="28"/>
              </w:rPr>
              <w:t>5</w:t>
            </w:r>
            <w:r w:rsidRPr="00C431A6">
              <w:rPr>
                <w:rFonts w:eastAsia="標楷體"/>
                <w:sz w:val="32"/>
                <w:szCs w:val="28"/>
              </w:rPr>
              <w:t>,</w:t>
            </w:r>
            <w:r w:rsidRPr="00C431A6">
              <w:rPr>
                <w:rFonts w:eastAsia="標楷體" w:hint="eastAsia"/>
                <w:sz w:val="32"/>
                <w:szCs w:val="28"/>
              </w:rPr>
              <w:t>838</w:t>
            </w:r>
          </w:p>
        </w:tc>
        <w:tc>
          <w:tcPr>
            <w:tcW w:w="1254" w:type="dxa"/>
            <w:tcBorders>
              <w:top w:val="nil"/>
              <w:left w:val="single" w:sz="8" w:space="0" w:color="auto"/>
              <w:bottom w:val="single" w:sz="4" w:space="0" w:color="auto"/>
              <w:right w:val="single" w:sz="4" w:space="0" w:color="auto"/>
            </w:tcBorders>
            <w:vAlign w:val="center"/>
          </w:tcPr>
          <w:p w14:paraId="371070E4" w14:textId="1F1A350F"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22</w:t>
            </w:r>
          </w:p>
        </w:tc>
        <w:tc>
          <w:tcPr>
            <w:tcW w:w="1796" w:type="dxa"/>
            <w:tcBorders>
              <w:top w:val="nil"/>
              <w:left w:val="single" w:sz="4" w:space="0" w:color="auto"/>
              <w:bottom w:val="single" w:sz="4" w:space="0" w:color="auto"/>
              <w:right w:val="single" w:sz="8" w:space="0" w:color="auto"/>
            </w:tcBorders>
            <w:vAlign w:val="center"/>
          </w:tcPr>
          <w:p w14:paraId="0CC7A9A8" w14:textId="7C2CC3FE" w:rsidR="007901C8" w:rsidRPr="00C431A6" w:rsidRDefault="007901C8" w:rsidP="007901C8">
            <w:pPr>
              <w:tabs>
                <w:tab w:val="decimal" w:pos="-23"/>
              </w:tabs>
              <w:spacing w:line="280" w:lineRule="exact"/>
              <w:ind w:rightChars="150" w:right="360"/>
              <w:jc w:val="right"/>
              <w:rPr>
                <w:rFonts w:eastAsia="標楷體"/>
                <w:sz w:val="32"/>
                <w:szCs w:val="28"/>
              </w:rPr>
            </w:pPr>
            <w:r w:rsidRPr="00C431A6">
              <w:rPr>
                <w:rFonts w:eastAsia="標楷體"/>
                <w:sz w:val="32"/>
                <w:szCs w:val="28"/>
              </w:rPr>
              <w:t>33,0</w:t>
            </w:r>
            <w:r w:rsidRPr="00C431A6">
              <w:rPr>
                <w:rFonts w:eastAsia="標楷體" w:hint="eastAsia"/>
                <w:sz w:val="32"/>
                <w:szCs w:val="28"/>
              </w:rPr>
              <w:t>59</w:t>
            </w:r>
          </w:p>
        </w:tc>
        <w:tc>
          <w:tcPr>
            <w:tcW w:w="1408" w:type="dxa"/>
            <w:tcBorders>
              <w:top w:val="nil"/>
              <w:left w:val="single" w:sz="8" w:space="0" w:color="auto"/>
              <w:bottom w:val="single" w:sz="4" w:space="0" w:color="auto"/>
              <w:right w:val="single" w:sz="8" w:space="0" w:color="auto"/>
            </w:tcBorders>
            <w:vAlign w:val="center"/>
          </w:tcPr>
          <w:p w14:paraId="62C448CD" w14:textId="182DF03F" w:rsidR="007901C8" w:rsidRPr="00C431A6" w:rsidRDefault="007901C8" w:rsidP="007901C8">
            <w:pPr>
              <w:snapToGrid w:val="0"/>
              <w:spacing w:line="280" w:lineRule="exact"/>
              <w:ind w:right="115"/>
              <w:jc w:val="center"/>
              <w:rPr>
                <w:rFonts w:eastAsia="標楷體"/>
                <w:sz w:val="32"/>
                <w:szCs w:val="28"/>
              </w:rPr>
            </w:pPr>
            <w:r w:rsidRPr="00C431A6">
              <w:rPr>
                <w:rFonts w:eastAsia="標楷體"/>
                <w:sz w:val="32"/>
                <w:szCs w:val="28"/>
              </w:rPr>
              <w:t>3</w:t>
            </w:r>
            <w:r w:rsidRPr="00C431A6">
              <w:rPr>
                <w:rFonts w:eastAsia="標楷體" w:hint="eastAsia"/>
                <w:sz w:val="32"/>
                <w:szCs w:val="28"/>
              </w:rPr>
              <w:t>2</w:t>
            </w:r>
          </w:p>
        </w:tc>
        <w:tc>
          <w:tcPr>
            <w:tcW w:w="1819" w:type="dxa"/>
            <w:tcBorders>
              <w:top w:val="nil"/>
              <w:left w:val="single" w:sz="8" w:space="0" w:color="auto"/>
              <w:bottom w:val="single" w:sz="4" w:space="0" w:color="auto"/>
              <w:right w:val="single" w:sz="8" w:space="0" w:color="auto"/>
            </w:tcBorders>
            <w:vAlign w:val="center"/>
          </w:tcPr>
          <w:p w14:paraId="1F29D836" w14:textId="33AACF58"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4,463.7</w:t>
            </w:r>
          </w:p>
        </w:tc>
        <w:tc>
          <w:tcPr>
            <w:tcW w:w="1254" w:type="dxa"/>
            <w:tcBorders>
              <w:top w:val="nil"/>
              <w:left w:val="single" w:sz="8" w:space="0" w:color="auto"/>
              <w:bottom w:val="single" w:sz="4" w:space="0" w:color="auto"/>
              <w:right w:val="single" w:sz="8" w:space="0" w:color="auto"/>
            </w:tcBorders>
            <w:vAlign w:val="center"/>
          </w:tcPr>
          <w:p w14:paraId="23584D23" w14:textId="6BB61C16" w:rsidR="007901C8" w:rsidRPr="00C431A6" w:rsidRDefault="007901C8" w:rsidP="007901C8">
            <w:pPr>
              <w:snapToGrid w:val="0"/>
              <w:spacing w:line="280" w:lineRule="exact"/>
              <w:ind w:right="115"/>
              <w:jc w:val="center"/>
              <w:rPr>
                <w:rFonts w:eastAsia="標楷體"/>
                <w:sz w:val="32"/>
                <w:szCs w:val="32"/>
              </w:rPr>
            </w:pPr>
            <w:r w:rsidRPr="00C431A6">
              <w:rPr>
                <w:rFonts w:eastAsia="標楷體"/>
                <w:sz w:val="32"/>
                <w:szCs w:val="32"/>
              </w:rPr>
              <w:t>16</w:t>
            </w:r>
          </w:p>
        </w:tc>
        <w:tc>
          <w:tcPr>
            <w:tcW w:w="1973" w:type="dxa"/>
            <w:tcBorders>
              <w:top w:val="nil"/>
              <w:left w:val="single" w:sz="8" w:space="0" w:color="auto"/>
              <w:bottom w:val="single" w:sz="4" w:space="0" w:color="auto"/>
              <w:right w:val="single" w:sz="8" w:space="0" w:color="auto"/>
            </w:tcBorders>
            <w:vAlign w:val="center"/>
          </w:tcPr>
          <w:p w14:paraId="0D93F010" w14:textId="43910C41" w:rsidR="007901C8" w:rsidRPr="00C431A6" w:rsidRDefault="007901C8" w:rsidP="007901C8">
            <w:pPr>
              <w:snapToGrid w:val="0"/>
              <w:spacing w:line="280" w:lineRule="exact"/>
              <w:ind w:right="115"/>
              <w:jc w:val="center"/>
              <w:rPr>
                <w:rFonts w:eastAsia="標楷體"/>
                <w:sz w:val="32"/>
                <w:szCs w:val="32"/>
              </w:rPr>
            </w:pPr>
            <w:r w:rsidRPr="00C431A6">
              <w:rPr>
                <w:sz w:val="32"/>
                <w:szCs w:val="32"/>
                <w:shd w:val="clear" w:color="auto" w:fill="FCFCFC"/>
              </w:rPr>
              <w:t>5,484.1</w:t>
            </w:r>
          </w:p>
        </w:tc>
        <w:tc>
          <w:tcPr>
            <w:tcW w:w="1191" w:type="dxa"/>
            <w:tcBorders>
              <w:top w:val="nil"/>
              <w:left w:val="single" w:sz="8" w:space="0" w:color="auto"/>
              <w:bottom w:val="single" w:sz="4" w:space="0" w:color="auto"/>
              <w:right w:val="nil"/>
            </w:tcBorders>
            <w:vAlign w:val="center"/>
          </w:tcPr>
          <w:p w14:paraId="7F6D6010" w14:textId="62E321AA" w:rsidR="007901C8" w:rsidRPr="00C431A6" w:rsidRDefault="007901C8" w:rsidP="007901C8">
            <w:pPr>
              <w:keepNext/>
              <w:snapToGrid w:val="0"/>
              <w:spacing w:line="280" w:lineRule="exact"/>
              <w:ind w:right="115"/>
              <w:jc w:val="center"/>
              <w:rPr>
                <w:rFonts w:eastAsia="標楷體"/>
                <w:sz w:val="32"/>
                <w:szCs w:val="32"/>
              </w:rPr>
            </w:pPr>
            <w:r w:rsidRPr="00C431A6">
              <w:rPr>
                <w:rFonts w:eastAsia="標楷體"/>
                <w:sz w:val="32"/>
                <w:szCs w:val="32"/>
              </w:rPr>
              <w:t>5</w:t>
            </w:r>
          </w:p>
        </w:tc>
      </w:tr>
    </w:tbl>
    <w:bookmarkEnd w:id="23"/>
    <w:bookmarkEnd w:id="24"/>
    <w:p w14:paraId="647BD186" w14:textId="30F675DE" w:rsidR="00D66BEA" w:rsidRPr="00C431A6" w:rsidRDefault="00D66BEA" w:rsidP="00D66BEA">
      <w:pPr>
        <w:spacing w:line="240" w:lineRule="exact"/>
        <w:ind w:leftChars="176" w:left="847" w:rightChars="105" w:right="252" w:hangingChars="177" w:hanging="425"/>
        <w:rPr>
          <w:rFonts w:eastAsia="標楷體"/>
        </w:rPr>
      </w:pPr>
      <w:proofErr w:type="gramStart"/>
      <w:r w:rsidRPr="00C431A6">
        <w:rPr>
          <w:rFonts w:eastAsia="標楷體"/>
        </w:rPr>
        <w:t>註</w:t>
      </w:r>
      <w:proofErr w:type="gramEnd"/>
      <w:r w:rsidRPr="00C431A6">
        <w:rPr>
          <w:rFonts w:eastAsia="華康楷書體W5"/>
        </w:rPr>
        <w:t>：</w:t>
      </w:r>
      <w:r w:rsidRPr="00C431A6">
        <w:rPr>
          <w:rFonts w:eastAsia="標楷體"/>
        </w:rPr>
        <w:t>GDP</w:t>
      </w:r>
      <w:r w:rsidRPr="00C431A6">
        <w:rPr>
          <w:rFonts w:eastAsia="標楷體"/>
        </w:rPr>
        <w:t>與每人</w:t>
      </w:r>
      <w:r w:rsidRPr="00C431A6">
        <w:rPr>
          <w:rFonts w:eastAsia="標楷體"/>
        </w:rPr>
        <w:t>GDP</w:t>
      </w:r>
      <w:r w:rsidRPr="00C431A6">
        <w:rPr>
          <w:rFonts w:eastAsia="標楷體"/>
        </w:rPr>
        <w:t>之排名，係以主計總處公佈之統計與</w:t>
      </w:r>
      <w:r w:rsidRPr="00C431A6">
        <w:rPr>
          <w:rFonts w:eastAsia="標楷體"/>
        </w:rPr>
        <w:t>IMF</w:t>
      </w:r>
      <w:r w:rsidRPr="00C431A6">
        <w:rPr>
          <w:rFonts w:eastAsia="標楷體"/>
        </w:rPr>
        <w:t>資料庫內的各國數據比較後之排名；出口排名則以</w:t>
      </w:r>
      <w:r w:rsidRPr="00C431A6">
        <w:rPr>
          <w:rFonts w:eastAsia="標楷體"/>
        </w:rPr>
        <w:t>WTO</w:t>
      </w:r>
      <w:r w:rsidRPr="00C431A6">
        <w:rPr>
          <w:rFonts w:eastAsia="標楷體"/>
        </w:rPr>
        <w:t>公佈之資料為</w:t>
      </w:r>
      <w:proofErr w:type="gramStart"/>
      <w:r w:rsidRPr="00C431A6">
        <w:rPr>
          <w:rFonts w:eastAsia="標楷體"/>
        </w:rPr>
        <w:t>準</w:t>
      </w:r>
      <w:proofErr w:type="gramEnd"/>
      <w:r w:rsidRPr="00C431A6">
        <w:rPr>
          <w:rFonts w:eastAsia="標楷體"/>
        </w:rPr>
        <w:t>(</w:t>
      </w:r>
      <w:r w:rsidRPr="00C431A6">
        <w:rPr>
          <w:rFonts w:eastAsia="標楷體"/>
        </w:rPr>
        <w:t>每年</w:t>
      </w:r>
      <w:r w:rsidRPr="00C431A6">
        <w:rPr>
          <w:rFonts w:eastAsia="標楷體"/>
        </w:rPr>
        <w:t>3~4</w:t>
      </w:r>
      <w:r w:rsidRPr="00C431A6">
        <w:rPr>
          <w:rFonts w:eastAsia="標楷體"/>
        </w:rPr>
        <w:t>月間公布</w:t>
      </w:r>
      <w:r w:rsidR="000A565E" w:rsidRPr="00C431A6">
        <w:rPr>
          <w:rFonts w:eastAsia="標楷體" w:hint="eastAsia"/>
        </w:rPr>
        <w:t>)</w:t>
      </w:r>
      <w:r w:rsidRPr="00C431A6">
        <w:rPr>
          <w:rFonts w:eastAsia="標楷體"/>
        </w:rPr>
        <w:t>。</w:t>
      </w:r>
    </w:p>
    <w:p w14:paraId="7D21EC60" w14:textId="380125D8" w:rsidR="00D66BEA" w:rsidRPr="00C431A6" w:rsidRDefault="00D66BEA" w:rsidP="00D66BEA">
      <w:pPr>
        <w:spacing w:line="240" w:lineRule="exact"/>
        <w:ind w:leftChars="177" w:left="478" w:hangingChars="22" w:hanging="53"/>
        <w:rPr>
          <w:rFonts w:eastAsia="標楷體"/>
          <w:sz w:val="52"/>
          <w:szCs w:val="52"/>
        </w:rPr>
      </w:pPr>
      <w:r w:rsidRPr="00C431A6">
        <w:rPr>
          <w:rFonts w:eastAsia="標楷體"/>
        </w:rPr>
        <w:t>資料來源：中央銀行、行政院主計總處</w:t>
      </w:r>
      <w:r w:rsidR="007901C8" w:rsidRPr="00C431A6">
        <w:rPr>
          <w:rFonts w:eastAsia="標楷體"/>
        </w:rPr>
        <w:t>1</w:t>
      </w:r>
      <w:r w:rsidR="007901C8" w:rsidRPr="00C431A6">
        <w:rPr>
          <w:rFonts w:eastAsia="標楷體" w:hint="eastAsia"/>
        </w:rPr>
        <w:t>11</w:t>
      </w:r>
      <w:r w:rsidR="007901C8" w:rsidRPr="00C431A6">
        <w:rPr>
          <w:rFonts w:eastAsia="標楷體"/>
        </w:rPr>
        <w:t>年</w:t>
      </w:r>
      <w:r w:rsidR="007901C8" w:rsidRPr="00C431A6">
        <w:rPr>
          <w:rFonts w:eastAsia="標楷體" w:hint="eastAsia"/>
        </w:rPr>
        <w:t>11</w:t>
      </w:r>
      <w:r w:rsidR="007901C8" w:rsidRPr="00C431A6">
        <w:rPr>
          <w:rFonts w:eastAsia="標楷體" w:hint="eastAsia"/>
        </w:rPr>
        <w:t>月</w:t>
      </w:r>
      <w:r w:rsidR="007901C8" w:rsidRPr="00C431A6">
        <w:rPr>
          <w:rFonts w:eastAsia="標楷體" w:hint="eastAsia"/>
        </w:rPr>
        <w:t>29</w:t>
      </w:r>
      <w:r w:rsidR="007901C8" w:rsidRPr="00C431A6">
        <w:rPr>
          <w:rFonts w:eastAsia="標楷體"/>
        </w:rPr>
        <w:t>日</w:t>
      </w:r>
      <w:r w:rsidRPr="00C431A6">
        <w:rPr>
          <w:rFonts w:eastAsia="標楷體"/>
        </w:rPr>
        <w:t>「國民所得統計及國內經濟情勢展望」、</w:t>
      </w:r>
      <w:r w:rsidRPr="00C431A6">
        <w:rPr>
          <w:rFonts w:eastAsia="標楷體"/>
        </w:rPr>
        <w:t>IMF</w:t>
      </w:r>
      <w:r w:rsidRPr="00C431A6">
        <w:rPr>
          <w:rFonts w:eastAsia="標楷體"/>
        </w:rPr>
        <w:t>、</w:t>
      </w:r>
      <w:r w:rsidRPr="00C431A6">
        <w:rPr>
          <w:rFonts w:eastAsia="標楷體"/>
        </w:rPr>
        <w:t>WTO</w:t>
      </w:r>
      <w:r w:rsidRPr="00C431A6">
        <w:rPr>
          <w:rFonts w:eastAsia="標楷體"/>
        </w:rPr>
        <w:t>。</w:t>
      </w:r>
    </w:p>
    <w:p w14:paraId="197611E5" w14:textId="77777777" w:rsidR="0054268A" w:rsidRPr="00C431A6" w:rsidRDefault="0054268A" w:rsidP="00AC62C1">
      <w:pPr>
        <w:spacing w:line="240" w:lineRule="exact"/>
        <w:ind w:leftChars="176" w:left="1343" w:rightChars="105" w:right="252" w:hangingChars="177" w:hanging="921"/>
        <w:rPr>
          <w:rFonts w:ascii="標楷體" w:eastAsia="標楷體" w:hAnsi="標楷體"/>
          <w:b/>
          <w:bCs/>
          <w:kern w:val="52"/>
          <w:sz w:val="52"/>
          <w:szCs w:val="52"/>
          <w:lang w:val="x-none"/>
        </w:rPr>
      </w:pPr>
      <w:r w:rsidRPr="00C431A6">
        <w:rPr>
          <w:rFonts w:ascii="標楷體" w:eastAsia="標楷體" w:hAnsi="標楷體" w:hint="eastAsia"/>
          <w:b/>
          <w:bCs/>
          <w:kern w:val="52"/>
          <w:sz w:val="52"/>
          <w:szCs w:val="52"/>
          <w:lang w:val="x-none"/>
        </w:rPr>
        <w:t xml:space="preserve">  </w:t>
      </w:r>
    </w:p>
    <w:p w14:paraId="61992AC6" w14:textId="2D1FBABE" w:rsidR="0006659D" w:rsidRPr="00C431A6" w:rsidRDefault="00B93BA0" w:rsidP="008438D6">
      <w:pPr>
        <w:spacing w:line="560" w:lineRule="exact"/>
        <w:ind w:leftChars="200" w:left="480" w:firstLineChars="850" w:firstLine="4424"/>
        <w:rPr>
          <w:rFonts w:ascii="標楷體" w:eastAsia="標楷體" w:hAnsi="標楷體"/>
          <w:b/>
          <w:bCs/>
          <w:kern w:val="52"/>
          <w:sz w:val="52"/>
          <w:szCs w:val="52"/>
          <w:lang w:val="x-none"/>
        </w:rPr>
      </w:pPr>
      <w:r w:rsidRPr="00C431A6">
        <w:rPr>
          <w:rFonts w:ascii="標楷體" w:eastAsia="標楷體" w:hAnsi="標楷體" w:hint="eastAsia"/>
          <w:b/>
          <w:bCs/>
          <w:kern w:val="52"/>
          <w:sz w:val="52"/>
          <w:szCs w:val="52"/>
          <w:lang w:val="x-none"/>
        </w:rPr>
        <w:t xml:space="preserve">  </w:t>
      </w:r>
    </w:p>
    <w:p w14:paraId="354BC6F8" w14:textId="371CD78F" w:rsidR="00DC248C" w:rsidRPr="00C431A6" w:rsidRDefault="00DC248C" w:rsidP="008438D6">
      <w:pPr>
        <w:spacing w:line="560" w:lineRule="exact"/>
        <w:ind w:leftChars="200" w:left="480" w:firstLineChars="850" w:firstLine="4424"/>
        <w:rPr>
          <w:rFonts w:ascii="標楷體" w:eastAsia="標楷體" w:hAnsi="標楷體"/>
          <w:b/>
          <w:bCs/>
          <w:kern w:val="52"/>
          <w:sz w:val="52"/>
          <w:szCs w:val="52"/>
          <w:lang w:val="x-none"/>
        </w:rPr>
      </w:pPr>
    </w:p>
    <w:p w14:paraId="68865D04" w14:textId="77777777" w:rsidR="00DC248C" w:rsidRPr="00C431A6" w:rsidRDefault="00DC248C" w:rsidP="008438D6">
      <w:pPr>
        <w:spacing w:line="560" w:lineRule="exact"/>
        <w:ind w:leftChars="200" w:left="480" w:firstLineChars="850" w:firstLine="4424"/>
        <w:rPr>
          <w:rFonts w:ascii="標楷體" w:eastAsia="標楷體" w:hAnsi="標楷體"/>
          <w:b/>
          <w:bCs/>
          <w:kern w:val="52"/>
          <w:sz w:val="52"/>
          <w:szCs w:val="52"/>
          <w:lang w:val="x-none"/>
        </w:rPr>
      </w:pPr>
    </w:p>
    <w:p w14:paraId="19CF65E6" w14:textId="77777777" w:rsidR="00DC248C" w:rsidRPr="00C431A6" w:rsidRDefault="00DC248C" w:rsidP="008438D6">
      <w:pPr>
        <w:spacing w:line="560" w:lineRule="exact"/>
        <w:ind w:leftChars="200" w:left="480" w:firstLineChars="850" w:firstLine="4424"/>
        <w:rPr>
          <w:rFonts w:ascii="標楷體" w:eastAsia="標楷體" w:hAnsi="標楷體"/>
          <w:b/>
          <w:bCs/>
          <w:kern w:val="52"/>
          <w:sz w:val="52"/>
          <w:szCs w:val="52"/>
          <w:lang w:val="x-none" w:eastAsia="x-none"/>
        </w:rPr>
      </w:pPr>
    </w:p>
    <w:p w14:paraId="4C0ACAB1" w14:textId="05AB5B04" w:rsidR="00D64651" w:rsidRPr="00C431A6" w:rsidRDefault="00D64651" w:rsidP="008438D6">
      <w:pPr>
        <w:spacing w:line="560" w:lineRule="exact"/>
        <w:ind w:leftChars="200" w:left="480" w:firstLineChars="850" w:firstLine="4424"/>
        <w:rPr>
          <w:rFonts w:ascii="標楷體" w:eastAsia="標楷體" w:hAnsi="標楷體"/>
          <w:b/>
          <w:bCs/>
          <w:kern w:val="52"/>
          <w:sz w:val="52"/>
          <w:szCs w:val="52"/>
          <w:lang w:val="x-none"/>
        </w:rPr>
      </w:pPr>
      <w:r w:rsidRPr="00C431A6">
        <w:rPr>
          <w:rFonts w:ascii="標楷體" w:eastAsia="標楷體" w:hAnsi="標楷體"/>
          <w:b/>
          <w:bCs/>
          <w:kern w:val="52"/>
          <w:sz w:val="52"/>
          <w:szCs w:val="52"/>
          <w:lang w:val="x-none" w:eastAsia="x-none"/>
        </w:rPr>
        <w:t>表1</w:t>
      </w:r>
      <w:r w:rsidR="00DC34A3" w:rsidRPr="00C431A6">
        <w:rPr>
          <w:rFonts w:ascii="標楷體" w:eastAsia="標楷體" w:hAnsi="標楷體" w:hint="eastAsia"/>
          <w:b/>
          <w:bCs/>
          <w:kern w:val="52"/>
          <w:sz w:val="52"/>
          <w:szCs w:val="52"/>
          <w:lang w:val="x-none"/>
        </w:rPr>
        <w:t>0</w:t>
      </w:r>
      <w:r w:rsidRPr="00C431A6">
        <w:rPr>
          <w:rFonts w:ascii="標楷體" w:eastAsia="標楷體" w:hAnsi="標楷體"/>
          <w:b/>
          <w:bCs/>
          <w:kern w:val="52"/>
          <w:sz w:val="52"/>
          <w:szCs w:val="52"/>
          <w:lang w:val="x-none" w:eastAsia="x-none"/>
        </w:rPr>
        <w:t xml:space="preserve">  </w:t>
      </w:r>
      <w:proofErr w:type="spellStart"/>
      <w:r w:rsidRPr="00C431A6">
        <w:rPr>
          <w:rFonts w:ascii="標楷體" w:eastAsia="標楷體" w:hAnsi="標楷體" w:hint="eastAsia"/>
          <w:b/>
          <w:bCs/>
          <w:kern w:val="52"/>
          <w:sz w:val="52"/>
          <w:szCs w:val="52"/>
          <w:lang w:val="x-none" w:eastAsia="x-none"/>
        </w:rPr>
        <w:t>儲蓄與投資</w:t>
      </w:r>
      <w:proofErr w:type="spellEnd"/>
    </w:p>
    <w:p w14:paraId="550EBD32" w14:textId="77777777" w:rsidR="00E31DDA" w:rsidRPr="00C431A6" w:rsidRDefault="00D01208" w:rsidP="00775B3E">
      <w:pPr>
        <w:ind w:left="252"/>
        <w:rPr>
          <w:rFonts w:eastAsia="標楷體"/>
        </w:rPr>
      </w:pPr>
      <w:r w:rsidRPr="00C431A6">
        <w:rPr>
          <w:rFonts w:eastAsia="標楷體" w:hint="eastAsia"/>
        </w:rPr>
        <w:t xml:space="preserve">    </w:t>
      </w:r>
    </w:p>
    <w:tbl>
      <w:tblPr>
        <w:tblW w:w="144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316"/>
        <w:gridCol w:w="1766"/>
        <w:gridCol w:w="1766"/>
        <w:gridCol w:w="1766"/>
        <w:gridCol w:w="1766"/>
        <w:gridCol w:w="1766"/>
        <w:gridCol w:w="1766"/>
        <w:gridCol w:w="1766"/>
        <w:gridCol w:w="361"/>
      </w:tblGrid>
      <w:tr w:rsidR="00C431A6" w:rsidRPr="00C431A6" w14:paraId="6FEAC54F" w14:textId="77777777" w:rsidTr="00865447">
        <w:trPr>
          <w:gridAfter w:val="1"/>
          <w:wAfter w:w="361" w:type="dxa"/>
          <w:trHeight w:val="1192"/>
          <w:jc w:val="right"/>
        </w:trPr>
        <w:tc>
          <w:tcPr>
            <w:tcW w:w="1707" w:type="dxa"/>
            <w:gridSpan w:val="2"/>
            <w:tcBorders>
              <w:top w:val="single" w:sz="8" w:space="0" w:color="auto"/>
              <w:left w:val="single" w:sz="4" w:space="0" w:color="FFFFFF"/>
              <w:bottom w:val="single" w:sz="8" w:space="0" w:color="auto"/>
              <w:right w:val="single" w:sz="8" w:space="0" w:color="auto"/>
            </w:tcBorders>
            <w:vAlign w:val="center"/>
            <w:hideMark/>
          </w:tcPr>
          <w:p w14:paraId="317CF949" w14:textId="77777777" w:rsidR="00865447" w:rsidRPr="00C431A6" w:rsidRDefault="00865447" w:rsidP="00865447">
            <w:pPr>
              <w:spacing w:line="400" w:lineRule="exact"/>
              <w:jc w:val="center"/>
              <w:rPr>
                <w:rFonts w:eastAsia="標楷體"/>
                <w:kern w:val="0"/>
                <w:sz w:val="28"/>
                <w:szCs w:val="28"/>
              </w:rPr>
            </w:pPr>
            <w:r w:rsidRPr="00C431A6">
              <w:rPr>
                <w:rFonts w:eastAsia="標楷體" w:hint="eastAsia"/>
                <w:sz w:val="32"/>
                <w:szCs w:val="28"/>
              </w:rPr>
              <w:t>年</w:t>
            </w:r>
          </w:p>
        </w:tc>
        <w:tc>
          <w:tcPr>
            <w:tcW w:w="1766" w:type="dxa"/>
            <w:tcBorders>
              <w:top w:val="single" w:sz="8" w:space="0" w:color="auto"/>
              <w:left w:val="single" w:sz="4" w:space="0" w:color="FFFFFF"/>
              <w:bottom w:val="single" w:sz="8" w:space="0" w:color="auto"/>
              <w:right w:val="single" w:sz="4" w:space="0" w:color="FFFFFF"/>
            </w:tcBorders>
            <w:vAlign w:val="center"/>
            <w:hideMark/>
          </w:tcPr>
          <w:p w14:paraId="2274425C" w14:textId="6F064FEF" w:rsidR="00865447" w:rsidRPr="00C431A6" w:rsidRDefault="00865447" w:rsidP="00865447">
            <w:pPr>
              <w:widowControl/>
              <w:spacing w:line="400" w:lineRule="exact"/>
              <w:jc w:val="center"/>
              <w:rPr>
                <w:b/>
                <w:bCs/>
                <w:kern w:val="0"/>
                <w:sz w:val="28"/>
                <w:szCs w:val="28"/>
              </w:rPr>
            </w:pPr>
            <w:r w:rsidRPr="00C431A6">
              <w:rPr>
                <w:b/>
                <w:bCs/>
                <w:kern w:val="0"/>
                <w:sz w:val="28"/>
                <w:szCs w:val="28"/>
              </w:rPr>
              <w:t>1.</w:t>
            </w:r>
            <w:r w:rsidRPr="00C431A6">
              <w:rPr>
                <w:rFonts w:eastAsia="標楷體"/>
                <w:b/>
                <w:bCs/>
                <w:kern w:val="0"/>
                <w:sz w:val="28"/>
                <w:szCs w:val="28"/>
              </w:rPr>
              <w:t>國民儲蓄毛額</w:t>
            </w:r>
            <w:r w:rsidRPr="00C431A6">
              <w:rPr>
                <w:rFonts w:eastAsia="標楷體"/>
                <w:b/>
                <w:bCs/>
                <w:kern w:val="0"/>
                <w:sz w:val="28"/>
                <w:szCs w:val="28"/>
              </w:rPr>
              <w:br/>
            </w:r>
            <w:r w:rsidRPr="00C431A6">
              <w:rPr>
                <w:b/>
                <w:bCs/>
                <w:kern w:val="0"/>
                <w:sz w:val="28"/>
                <w:szCs w:val="28"/>
              </w:rPr>
              <w:t>(</w:t>
            </w:r>
            <w:r w:rsidRPr="00C431A6">
              <w:rPr>
                <w:rFonts w:eastAsia="標楷體"/>
                <w:b/>
                <w:bCs/>
                <w:kern w:val="0"/>
                <w:sz w:val="28"/>
                <w:szCs w:val="28"/>
              </w:rPr>
              <w:t>百萬元</w:t>
            </w:r>
            <w:r w:rsidRPr="00C431A6">
              <w:rPr>
                <w:b/>
                <w:bCs/>
                <w:kern w:val="0"/>
                <w:sz w:val="28"/>
                <w:szCs w:val="28"/>
              </w:rP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7D3CB323" w14:textId="77777777" w:rsidR="00865447" w:rsidRPr="00C431A6" w:rsidRDefault="00865447" w:rsidP="00865447">
            <w:pPr>
              <w:widowControl/>
              <w:spacing w:line="400" w:lineRule="exact"/>
              <w:jc w:val="center"/>
              <w:rPr>
                <w:rFonts w:eastAsia="標楷體"/>
                <w:b/>
                <w:bCs/>
                <w:kern w:val="0"/>
                <w:sz w:val="28"/>
                <w:szCs w:val="28"/>
              </w:rPr>
            </w:pPr>
            <w:r w:rsidRPr="00C431A6">
              <w:rPr>
                <w:b/>
                <w:bCs/>
                <w:kern w:val="0"/>
                <w:sz w:val="28"/>
                <w:szCs w:val="28"/>
              </w:rPr>
              <w:t>2.</w:t>
            </w:r>
            <w:r w:rsidRPr="00C431A6">
              <w:rPr>
                <w:rFonts w:eastAsia="標楷體"/>
                <w:b/>
                <w:bCs/>
                <w:kern w:val="0"/>
                <w:sz w:val="28"/>
                <w:szCs w:val="28"/>
              </w:rPr>
              <w:t>儲蓄率</w:t>
            </w:r>
          </w:p>
          <w:p w14:paraId="612278EB" w14:textId="1CB13104" w:rsidR="00865447" w:rsidRPr="00C431A6" w:rsidRDefault="00865447" w:rsidP="00865447">
            <w:pPr>
              <w:widowControl/>
              <w:spacing w:line="400" w:lineRule="exact"/>
              <w:jc w:val="center"/>
              <w:rPr>
                <w:b/>
                <w:bCs/>
                <w:kern w:val="0"/>
                <w:sz w:val="28"/>
                <w:szCs w:val="28"/>
              </w:rPr>
            </w:pPr>
            <w:r w:rsidRPr="00C431A6">
              <w:rPr>
                <w:rFonts w:eastAsia="標楷體"/>
                <w:b/>
                <w:bCs/>
                <w:kern w:val="0"/>
                <w:sz w:val="28"/>
                <w:szCs w:val="28"/>
              </w:rPr>
              <w:t>(</w:t>
            </w:r>
            <w:r w:rsidRPr="00C431A6">
              <w:rPr>
                <w:rFonts w:eastAsia="標楷體"/>
                <w:b/>
                <w:bCs/>
                <w:kern w:val="0"/>
                <w:sz w:val="28"/>
                <w:szCs w:val="28"/>
              </w:rPr>
              <w:t>占</w:t>
            </w:r>
            <w:r w:rsidRPr="00C431A6">
              <w:rPr>
                <w:rFonts w:eastAsia="標楷體"/>
                <w:b/>
                <w:bCs/>
                <w:kern w:val="0"/>
                <w:sz w:val="28"/>
                <w:szCs w:val="28"/>
              </w:rPr>
              <w:t>GNI</w:t>
            </w:r>
            <w:r w:rsidRPr="00C431A6">
              <w:rPr>
                <w:rFonts w:eastAsia="標楷體"/>
                <w:b/>
                <w:bCs/>
                <w:kern w:val="0"/>
                <w:sz w:val="28"/>
                <w:szCs w:val="28"/>
              </w:rPr>
              <w:t>比率</w:t>
            </w:r>
            <w:r w:rsidRPr="00C431A6">
              <w:rPr>
                <w:rFonts w:eastAsia="標楷體"/>
                <w:b/>
                <w:bCs/>
                <w:kern w:val="0"/>
                <w:sz w:val="28"/>
                <w:szCs w:val="28"/>
              </w:rPr>
              <w:t>)</w:t>
            </w:r>
            <w:r w:rsidRPr="00C431A6">
              <w:rPr>
                <w:b/>
                <w:bCs/>
                <w:kern w:val="0"/>
                <w:sz w:val="28"/>
                <w:szCs w:val="28"/>
              </w:rPr>
              <w:b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0285C3BD" w14:textId="503A89E4" w:rsidR="00865447" w:rsidRPr="00C431A6" w:rsidRDefault="00865447" w:rsidP="00865447">
            <w:pPr>
              <w:widowControl/>
              <w:spacing w:line="400" w:lineRule="exact"/>
              <w:jc w:val="center"/>
              <w:rPr>
                <w:b/>
                <w:bCs/>
                <w:kern w:val="0"/>
                <w:sz w:val="28"/>
                <w:szCs w:val="28"/>
              </w:rPr>
            </w:pPr>
            <w:r w:rsidRPr="00C431A6">
              <w:rPr>
                <w:b/>
                <w:bCs/>
                <w:kern w:val="0"/>
                <w:sz w:val="28"/>
                <w:szCs w:val="28"/>
              </w:rPr>
              <w:t>3.</w:t>
            </w:r>
            <w:r w:rsidRPr="00C431A6">
              <w:rPr>
                <w:rFonts w:eastAsia="標楷體"/>
                <w:b/>
                <w:bCs/>
                <w:kern w:val="0"/>
                <w:sz w:val="28"/>
                <w:szCs w:val="28"/>
              </w:rPr>
              <w:t>國內投資毛額</w:t>
            </w:r>
            <w:r w:rsidRPr="00C431A6">
              <w:rPr>
                <w:rFonts w:eastAsia="標楷體"/>
                <w:b/>
                <w:bCs/>
                <w:kern w:val="0"/>
                <w:sz w:val="28"/>
                <w:szCs w:val="28"/>
              </w:rPr>
              <w:br/>
            </w:r>
            <w:r w:rsidRPr="00C431A6">
              <w:rPr>
                <w:b/>
                <w:bCs/>
                <w:kern w:val="0"/>
                <w:sz w:val="28"/>
                <w:szCs w:val="28"/>
              </w:rPr>
              <w:t>(</w:t>
            </w:r>
            <w:r w:rsidRPr="00C431A6">
              <w:rPr>
                <w:rFonts w:eastAsia="標楷體"/>
                <w:b/>
                <w:bCs/>
                <w:kern w:val="0"/>
                <w:sz w:val="28"/>
                <w:szCs w:val="28"/>
              </w:rPr>
              <w:t>百萬元</w:t>
            </w:r>
            <w:r w:rsidRPr="00C431A6">
              <w:rPr>
                <w:b/>
                <w:bCs/>
                <w:kern w:val="0"/>
                <w:sz w:val="28"/>
                <w:szCs w:val="28"/>
              </w:rP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61C5389A" w14:textId="77777777" w:rsidR="00865447" w:rsidRPr="00C431A6" w:rsidRDefault="00865447" w:rsidP="00865447">
            <w:pPr>
              <w:widowControl/>
              <w:spacing w:line="400" w:lineRule="exact"/>
              <w:jc w:val="center"/>
              <w:rPr>
                <w:rFonts w:eastAsia="標楷體"/>
                <w:b/>
                <w:bCs/>
                <w:kern w:val="0"/>
                <w:sz w:val="28"/>
                <w:szCs w:val="28"/>
              </w:rPr>
            </w:pPr>
            <w:r w:rsidRPr="00C431A6">
              <w:rPr>
                <w:b/>
                <w:bCs/>
                <w:kern w:val="0"/>
                <w:sz w:val="28"/>
                <w:szCs w:val="28"/>
              </w:rPr>
              <w:t>4.</w:t>
            </w:r>
            <w:r w:rsidRPr="00C431A6">
              <w:rPr>
                <w:rFonts w:eastAsia="標楷體"/>
                <w:b/>
                <w:bCs/>
                <w:kern w:val="0"/>
                <w:sz w:val="28"/>
                <w:szCs w:val="28"/>
              </w:rPr>
              <w:t>投資率</w:t>
            </w:r>
          </w:p>
          <w:p w14:paraId="60B2E082" w14:textId="661958AA" w:rsidR="00865447" w:rsidRPr="00C431A6" w:rsidRDefault="00865447" w:rsidP="00865447">
            <w:pPr>
              <w:widowControl/>
              <w:spacing w:line="400" w:lineRule="exact"/>
              <w:jc w:val="center"/>
              <w:rPr>
                <w:b/>
                <w:bCs/>
                <w:kern w:val="0"/>
                <w:sz w:val="28"/>
                <w:szCs w:val="28"/>
              </w:rPr>
            </w:pPr>
            <w:r w:rsidRPr="00C431A6">
              <w:rPr>
                <w:rFonts w:eastAsia="標楷體"/>
                <w:b/>
                <w:bCs/>
                <w:kern w:val="0"/>
                <w:sz w:val="28"/>
                <w:szCs w:val="28"/>
              </w:rPr>
              <w:t>(</w:t>
            </w:r>
            <w:r w:rsidRPr="00C431A6">
              <w:rPr>
                <w:rFonts w:eastAsia="標楷體"/>
                <w:b/>
                <w:bCs/>
                <w:kern w:val="0"/>
                <w:sz w:val="28"/>
                <w:szCs w:val="28"/>
              </w:rPr>
              <w:t>占</w:t>
            </w:r>
            <w:r w:rsidRPr="00C431A6">
              <w:rPr>
                <w:rFonts w:eastAsia="標楷體"/>
                <w:b/>
                <w:bCs/>
                <w:kern w:val="0"/>
                <w:sz w:val="28"/>
                <w:szCs w:val="28"/>
              </w:rPr>
              <w:t>GDP</w:t>
            </w:r>
            <w:r w:rsidRPr="00C431A6">
              <w:rPr>
                <w:rFonts w:eastAsia="標楷體"/>
                <w:b/>
                <w:bCs/>
                <w:kern w:val="0"/>
                <w:sz w:val="28"/>
                <w:szCs w:val="28"/>
              </w:rPr>
              <w:t>比率</w:t>
            </w:r>
            <w:r w:rsidRPr="00C431A6">
              <w:rPr>
                <w:rFonts w:eastAsia="標楷體"/>
                <w:b/>
                <w:bCs/>
                <w:kern w:val="0"/>
                <w:sz w:val="28"/>
                <w:szCs w:val="28"/>
              </w:rPr>
              <w:t>)</w:t>
            </w:r>
            <w:r w:rsidRPr="00C431A6">
              <w:rPr>
                <w:b/>
                <w:bCs/>
                <w:kern w:val="0"/>
                <w:sz w:val="28"/>
                <w:szCs w:val="28"/>
              </w:rPr>
              <w:b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495BB392" w14:textId="3378F923" w:rsidR="00865447" w:rsidRPr="00C431A6" w:rsidRDefault="00865447" w:rsidP="00865447">
            <w:pPr>
              <w:widowControl/>
              <w:spacing w:line="400" w:lineRule="exact"/>
              <w:jc w:val="center"/>
              <w:rPr>
                <w:b/>
                <w:bCs/>
                <w:kern w:val="0"/>
                <w:sz w:val="28"/>
                <w:szCs w:val="28"/>
              </w:rPr>
            </w:pPr>
            <w:r w:rsidRPr="00C431A6">
              <w:rPr>
                <w:b/>
                <w:bCs/>
                <w:kern w:val="0"/>
                <w:sz w:val="28"/>
                <w:szCs w:val="28"/>
              </w:rPr>
              <w:t>5</w:t>
            </w:r>
            <w:r w:rsidRPr="00C431A6">
              <w:rPr>
                <w:rFonts w:eastAsia="標楷體"/>
                <w:b/>
                <w:bCs/>
                <w:kern w:val="0"/>
                <w:sz w:val="28"/>
                <w:szCs w:val="28"/>
              </w:rPr>
              <w:t>.</w:t>
            </w:r>
            <w:r w:rsidRPr="00C431A6">
              <w:rPr>
                <w:rFonts w:eastAsia="標楷體"/>
                <w:b/>
                <w:bCs/>
                <w:kern w:val="0"/>
                <w:sz w:val="28"/>
                <w:szCs w:val="28"/>
              </w:rPr>
              <w:t>儲蓄與投資差額</w:t>
            </w:r>
            <w:r w:rsidRPr="00C431A6">
              <w:rPr>
                <w:b/>
                <w:bCs/>
                <w:kern w:val="0"/>
                <w:sz w:val="28"/>
                <w:szCs w:val="28"/>
              </w:rPr>
              <w:t xml:space="preserve"> </w:t>
            </w:r>
            <w:r w:rsidRPr="00C431A6">
              <w:rPr>
                <w:b/>
                <w:bCs/>
                <w:kern w:val="0"/>
                <w:sz w:val="28"/>
                <w:szCs w:val="28"/>
              </w:rPr>
              <w:br/>
              <w:t>(</w:t>
            </w:r>
            <w:r w:rsidRPr="00C431A6">
              <w:rPr>
                <w:rFonts w:eastAsia="標楷體"/>
                <w:b/>
                <w:bCs/>
                <w:kern w:val="0"/>
                <w:sz w:val="28"/>
                <w:szCs w:val="28"/>
              </w:rPr>
              <w:t>百萬元</w:t>
            </w:r>
            <w:r w:rsidRPr="00C431A6">
              <w:rPr>
                <w:b/>
                <w:bCs/>
                <w:kern w:val="0"/>
                <w:sz w:val="28"/>
                <w:szCs w:val="28"/>
              </w:rPr>
              <w:t>)</w:t>
            </w:r>
          </w:p>
        </w:tc>
        <w:tc>
          <w:tcPr>
            <w:tcW w:w="1766" w:type="dxa"/>
            <w:tcBorders>
              <w:top w:val="single" w:sz="8" w:space="0" w:color="auto"/>
              <w:left w:val="single" w:sz="4" w:space="0" w:color="auto"/>
              <w:bottom w:val="single" w:sz="8" w:space="0" w:color="auto"/>
              <w:right w:val="single" w:sz="4" w:space="0" w:color="auto"/>
            </w:tcBorders>
            <w:vAlign w:val="center"/>
            <w:hideMark/>
          </w:tcPr>
          <w:p w14:paraId="5E04B870" w14:textId="220107A8" w:rsidR="00865447" w:rsidRPr="00C431A6" w:rsidRDefault="00865447" w:rsidP="00865447">
            <w:pPr>
              <w:widowControl/>
              <w:spacing w:line="400" w:lineRule="exact"/>
              <w:jc w:val="center"/>
              <w:rPr>
                <w:b/>
                <w:bCs/>
                <w:kern w:val="0"/>
                <w:sz w:val="28"/>
                <w:szCs w:val="28"/>
              </w:rPr>
            </w:pPr>
            <w:r w:rsidRPr="00C431A6">
              <w:rPr>
                <w:b/>
                <w:bCs/>
                <w:kern w:val="0"/>
                <w:sz w:val="28"/>
                <w:szCs w:val="28"/>
              </w:rPr>
              <w:t>6.</w:t>
            </w:r>
            <w:r w:rsidRPr="00C431A6">
              <w:rPr>
                <w:rFonts w:eastAsia="標楷體"/>
                <w:b/>
                <w:bCs/>
                <w:kern w:val="0"/>
                <w:sz w:val="28"/>
                <w:szCs w:val="28"/>
              </w:rPr>
              <w:t>儲蓄與投資差額占</w:t>
            </w:r>
            <w:r w:rsidRPr="00C431A6">
              <w:rPr>
                <w:rFonts w:eastAsia="標楷體"/>
                <w:b/>
                <w:bCs/>
                <w:kern w:val="0"/>
                <w:sz w:val="28"/>
                <w:szCs w:val="28"/>
              </w:rPr>
              <w:t>GDP</w:t>
            </w:r>
            <w:r w:rsidRPr="00C431A6">
              <w:rPr>
                <w:rFonts w:eastAsia="標楷體"/>
                <w:b/>
                <w:bCs/>
                <w:kern w:val="0"/>
                <w:sz w:val="28"/>
                <w:szCs w:val="28"/>
              </w:rPr>
              <w:t>比率</w:t>
            </w:r>
            <w:r w:rsidRPr="00C431A6">
              <w:rPr>
                <w:b/>
                <w:bCs/>
                <w:kern w:val="0"/>
                <w:sz w:val="28"/>
                <w:szCs w:val="28"/>
              </w:rPr>
              <w:t xml:space="preserve"> </w:t>
            </w:r>
            <w:r w:rsidRPr="00C431A6">
              <w:rPr>
                <w:b/>
                <w:bCs/>
                <w:kern w:val="0"/>
                <w:sz w:val="28"/>
                <w:szCs w:val="28"/>
              </w:rPr>
              <w:br/>
            </w:r>
            <w:r w:rsidRPr="00C431A6">
              <w:rPr>
                <w:rFonts w:eastAsia="標楷體"/>
                <w:b/>
                <w:bCs/>
                <w:kern w:val="0"/>
                <w:sz w:val="28"/>
                <w:szCs w:val="28"/>
              </w:rPr>
              <w:t>（</w:t>
            </w:r>
            <w:r w:rsidRPr="00C431A6">
              <w:rPr>
                <w:b/>
                <w:bCs/>
                <w:kern w:val="0"/>
                <w:sz w:val="28"/>
                <w:szCs w:val="28"/>
              </w:rPr>
              <w:t>%</w:t>
            </w:r>
            <w:r w:rsidRPr="00C431A6">
              <w:rPr>
                <w:rFonts w:eastAsia="標楷體"/>
                <w:b/>
                <w:bCs/>
                <w:kern w:val="0"/>
                <w:sz w:val="28"/>
                <w:szCs w:val="28"/>
              </w:rPr>
              <w:t>）</w:t>
            </w:r>
          </w:p>
        </w:tc>
        <w:tc>
          <w:tcPr>
            <w:tcW w:w="1766" w:type="dxa"/>
            <w:tcBorders>
              <w:top w:val="single" w:sz="8" w:space="0" w:color="auto"/>
              <w:left w:val="single" w:sz="4" w:space="0" w:color="auto"/>
              <w:bottom w:val="single" w:sz="8" w:space="0" w:color="auto"/>
              <w:right w:val="nil"/>
            </w:tcBorders>
            <w:vAlign w:val="center"/>
            <w:hideMark/>
          </w:tcPr>
          <w:p w14:paraId="762476B4" w14:textId="4624A000" w:rsidR="00865447" w:rsidRPr="00C431A6" w:rsidRDefault="00865447" w:rsidP="00865447">
            <w:pPr>
              <w:widowControl/>
              <w:spacing w:line="400" w:lineRule="exact"/>
              <w:jc w:val="center"/>
              <w:rPr>
                <w:b/>
                <w:bCs/>
                <w:kern w:val="0"/>
                <w:sz w:val="28"/>
                <w:szCs w:val="28"/>
              </w:rPr>
            </w:pPr>
            <w:r w:rsidRPr="00C431A6">
              <w:rPr>
                <w:b/>
                <w:bCs/>
                <w:kern w:val="0"/>
                <w:sz w:val="28"/>
                <w:szCs w:val="28"/>
              </w:rPr>
              <w:t>7.GNI</w:t>
            </w:r>
            <w:r w:rsidRPr="00C431A6">
              <w:rPr>
                <w:b/>
                <w:bCs/>
                <w:kern w:val="0"/>
                <w:sz w:val="28"/>
                <w:szCs w:val="28"/>
              </w:rPr>
              <w:br/>
              <w:t>(</w:t>
            </w:r>
            <w:r w:rsidRPr="00C431A6">
              <w:rPr>
                <w:rFonts w:eastAsia="標楷體"/>
                <w:b/>
                <w:bCs/>
                <w:kern w:val="0"/>
                <w:sz w:val="28"/>
                <w:szCs w:val="28"/>
              </w:rPr>
              <w:t>百萬元</w:t>
            </w:r>
            <w:r w:rsidRPr="00C431A6">
              <w:rPr>
                <w:b/>
                <w:bCs/>
                <w:kern w:val="0"/>
                <w:sz w:val="28"/>
                <w:szCs w:val="28"/>
              </w:rPr>
              <w:t>)</w:t>
            </w:r>
          </w:p>
        </w:tc>
      </w:tr>
      <w:tr w:rsidR="00C431A6" w:rsidRPr="00C431A6" w14:paraId="69157EE6"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822DCF5"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2009</w:t>
            </w:r>
          </w:p>
        </w:tc>
        <w:tc>
          <w:tcPr>
            <w:tcW w:w="1766" w:type="dxa"/>
            <w:tcBorders>
              <w:top w:val="nil"/>
              <w:left w:val="nil"/>
              <w:bottom w:val="nil"/>
              <w:right w:val="nil"/>
            </w:tcBorders>
            <w:vAlign w:val="bottom"/>
            <w:hideMark/>
          </w:tcPr>
          <w:p w14:paraId="2C836864" w14:textId="77777777" w:rsidR="00D66BEA" w:rsidRPr="00C431A6" w:rsidRDefault="00D66BEA" w:rsidP="00D66BEA">
            <w:pPr>
              <w:jc w:val="right"/>
              <w:rPr>
                <w:bCs/>
                <w:sz w:val="28"/>
                <w:szCs w:val="28"/>
              </w:rPr>
            </w:pPr>
            <w:r w:rsidRPr="00C431A6">
              <w:rPr>
                <w:bCs/>
                <w:sz w:val="28"/>
                <w:szCs w:val="28"/>
              </w:rPr>
              <w:t>3,849,753</w:t>
            </w:r>
          </w:p>
        </w:tc>
        <w:tc>
          <w:tcPr>
            <w:tcW w:w="1766" w:type="dxa"/>
            <w:tcBorders>
              <w:top w:val="nil"/>
              <w:left w:val="nil"/>
              <w:bottom w:val="nil"/>
              <w:right w:val="nil"/>
            </w:tcBorders>
            <w:vAlign w:val="bottom"/>
            <w:hideMark/>
          </w:tcPr>
          <w:p w14:paraId="48487F72" w14:textId="77777777" w:rsidR="00D66BEA" w:rsidRPr="00C431A6" w:rsidRDefault="00D66BEA" w:rsidP="00865447">
            <w:pPr>
              <w:jc w:val="center"/>
              <w:rPr>
                <w:bCs/>
                <w:sz w:val="28"/>
                <w:szCs w:val="28"/>
              </w:rPr>
            </w:pPr>
            <w:r w:rsidRPr="00C431A6">
              <w:rPr>
                <w:bCs/>
                <w:sz w:val="28"/>
                <w:szCs w:val="28"/>
              </w:rPr>
              <w:t>28.90</w:t>
            </w:r>
          </w:p>
        </w:tc>
        <w:tc>
          <w:tcPr>
            <w:tcW w:w="1766" w:type="dxa"/>
            <w:tcBorders>
              <w:top w:val="nil"/>
              <w:left w:val="nil"/>
              <w:bottom w:val="nil"/>
              <w:right w:val="nil"/>
            </w:tcBorders>
            <w:vAlign w:val="bottom"/>
            <w:hideMark/>
          </w:tcPr>
          <w:p w14:paraId="204E1E52" w14:textId="77777777" w:rsidR="00D66BEA" w:rsidRPr="00C431A6" w:rsidRDefault="00D66BEA" w:rsidP="00D66BEA">
            <w:pPr>
              <w:jc w:val="right"/>
              <w:rPr>
                <w:bCs/>
                <w:sz w:val="28"/>
                <w:szCs w:val="28"/>
              </w:rPr>
            </w:pPr>
            <w:r w:rsidRPr="00C431A6">
              <w:rPr>
                <w:bCs/>
                <w:sz w:val="28"/>
                <w:szCs w:val="28"/>
              </w:rPr>
              <w:t>2,580,325</w:t>
            </w:r>
          </w:p>
        </w:tc>
        <w:tc>
          <w:tcPr>
            <w:tcW w:w="1766" w:type="dxa"/>
            <w:tcBorders>
              <w:top w:val="nil"/>
              <w:left w:val="nil"/>
              <w:bottom w:val="nil"/>
              <w:right w:val="nil"/>
            </w:tcBorders>
            <w:vAlign w:val="bottom"/>
            <w:hideMark/>
          </w:tcPr>
          <w:p w14:paraId="6FEDE476" w14:textId="77777777" w:rsidR="00D66BEA" w:rsidRPr="00C431A6" w:rsidRDefault="00D66BEA" w:rsidP="00865447">
            <w:pPr>
              <w:jc w:val="center"/>
              <w:rPr>
                <w:bCs/>
                <w:sz w:val="28"/>
                <w:szCs w:val="28"/>
              </w:rPr>
            </w:pPr>
            <w:r w:rsidRPr="00C431A6">
              <w:rPr>
                <w:rFonts w:hint="eastAsia"/>
                <w:bCs/>
                <w:sz w:val="28"/>
                <w:szCs w:val="28"/>
              </w:rPr>
              <w:t>19.97</w:t>
            </w:r>
          </w:p>
        </w:tc>
        <w:tc>
          <w:tcPr>
            <w:tcW w:w="1766" w:type="dxa"/>
            <w:tcBorders>
              <w:top w:val="nil"/>
              <w:left w:val="nil"/>
              <w:bottom w:val="nil"/>
              <w:right w:val="nil"/>
            </w:tcBorders>
            <w:vAlign w:val="bottom"/>
            <w:hideMark/>
          </w:tcPr>
          <w:p w14:paraId="1462774F" w14:textId="77777777" w:rsidR="00D66BEA" w:rsidRPr="00C431A6" w:rsidRDefault="00D66BEA" w:rsidP="00D66BEA">
            <w:pPr>
              <w:jc w:val="right"/>
              <w:rPr>
                <w:bCs/>
                <w:sz w:val="28"/>
                <w:szCs w:val="28"/>
              </w:rPr>
            </w:pPr>
            <w:r w:rsidRPr="00C431A6">
              <w:rPr>
                <w:bCs/>
                <w:sz w:val="28"/>
                <w:szCs w:val="28"/>
              </w:rPr>
              <w:t>1,269,428</w:t>
            </w:r>
          </w:p>
        </w:tc>
        <w:tc>
          <w:tcPr>
            <w:tcW w:w="1766" w:type="dxa"/>
            <w:tcBorders>
              <w:top w:val="nil"/>
              <w:left w:val="nil"/>
              <w:bottom w:val="nil"/>
              <w:right w:val="nil"/>
            </w:tcBorders>
            <w:vAlign w:val="bottom"/>
            <w:hideMark/>
          </w:tcPr>
          <w:p w14:paraId="2087CFAB" w14:textId="77777777" w:rsidR="00D66BEA" w:rsidRPr="00C431A6" w:rsidRDefault="00D66BEA" w:rsidP="00865447">
            <w:pPr>
              <w:jc w:val="center"/>
              <w:rPr>
                <w:bCs/>
                <w:sz w:val="28"/>
                <w:szCs w:val="28"/>
              </w:rPr>
            </w:pPr>
            <w:r w:rsidRPr="00C431A6">
              <w:rPr>
                <w:rFonts w:hint="eastAsia"/>
                <w:bCs/>
                <w:sz w:val="28"/>
                <w:szCs w:val="28"/>
              </w:rPr>
              <w:t>9.83</w:t>
            </w:r>
          </w:p>
        </w:tc>
        <w:tc>
          <w:tcPr>
            <w:tcW w:w="1766" w:type="dxa"/>
            <w:tcBorders>
              <w:top w:val="nil"/>
              <w:left w:val="nil"/>
              <w:bottom w:val="nil"/>
              <w:right w:val="nil"/>
            </w:tcBorders>
            <w:vAlign w:val="bottom"/>
            <w:hideMark/>
          </w:tcPr>
          <w:p w14:paraId="15368EEB" w14:textId="77777777" w:rsidR="00D66BEA" w:rsidRPr="00C431A6" w:rsidRDefault="00D66BEA" w:rsidP="00D66BEA">
            <w:pPr>
              <w:jc w:val="right"/>
              <w:rPr>
                <w:bCs/>
                <w:sz w:val="28"/>
                <w:szCs w:val="28"/>
              </w:rPr>
            </w:pPr>
            <w:r w:rsidRPr="00C431A6">
              <w:rPr>
                <w:bCs/>
                <w:sz w:val="28"/>
                <w:szCs w:val="28"/>
              </w:rPr>
              <w:t>13,321,803</w:t>
            </w:r>
          </w:p>
        </w:tc>
      </w:tr>
      <w:tr w:rsidR="00C431A6" w:rsidRPr="00C431A6" w14:paraId="15F4126E"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8B219DD"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2010</w:t>
            </w:r>
          </w:p>
        </w:tc>
        <w:tc>
          <w:tcPr>
            <w:tcW w:w="1766" w:type="dxa"/>
            <w:tcBorders>
              <w:top w:val="nil"/>
              <w:left w:val="nil"/>
              <w:bottom w:val="nil"/>
              <w:right w:val="nil"/>
            </w:tcBorders>
            <w:vAlign w:val="bottom"/>
            <w:hideMark/>
          </w:tcPr>
          <w:p w14:paraId="63972B18" w14:textId="77777777" w:rsidR="00D66BEA" w:rsidRPr="00C431A6" w:rsidRDefault="00D66BEA" w:rsidP="00D66BEA">
            <w:pPr>
              <w:jc w:val="right"/>
              <w:rPr>
                <w:bCs/>
                <w:sz w:val="28"/>
                <w:szCs w:val="28"/>
              </w:rPr>
            </w:pPr>
            <w:r w:rsidRPr="00C431A6">
              <w:rPr>
                <w:bCs/>
                <w:sz w:val="28"/>
                <w:szCs w:val="28"/>
              </w:rPr>
              <w:t>4,752,900</w:t>
            </w:r>
          </w:p>
        </w:tc>
        <w:tc>
          <w:tcPr>
            <w:tcW w:w="1766" w:type="dxa"/>
            <w:tcBorders>
              <w:top w:val="nil"/>
              <w:left w:val="nil"/>
              <w:bottom w:val="nil"/>
              <w:right w:val="nil"/>
            </w:tcBorders>
            <w:vAlign w:val="bottom"/>
            <w:hideMark/>
          </w:tcPr>
          <w:p w14:paraId="395D22A4" w14:textId="77777777" w:rsidR="00D66BEA" w:rsidRPr="00C431A6" w:rsidRDefault="00D66BEA" w:rsidP="00865447">
            <w:pPr>
              <w:jc w:val="center"/>
              <w:rPr>
                <w:bCs/>
                <w:sz w:val="28"/>
                <w:szCs w:val="28"/>
              </w:rPr>
            </w:pPr>
            <w:r w:rsidRPr="00C431A6">
              <w:rPr>
                <w:bCs/>
                <w:sz w:val="28"/>
                <w:szCs w:val="28"/>
              </w:rPr>
              <w:t>32.83</w:t>
            </w:r>
          </w:p>
        </w:tc>
        <w:tc>
          <w:tcPr>
            <w:tcW w:w="1766" w:type="dxa"/>
            <w:tcBorders>
              <w:top w:val="nil"/>
              <w:left w:val="nil"/>
              <w:bottom w:val="nil"/>
              <w:right w:val="nil"/>
            </w:tcBorders>
            <w:vAlign w:val="bottom"/>
            <w:hideMark/>
          </w:tcPr>
          <w:p w14:paraId="4506CF23" w14:textId="77777777" w:rsidR="00D66BEA" w:rsidRPr="00C431A6" w:rsidRDefault="00D66BEA" w:rsidP="00D66BEA">
            <w:pPr>
              <w:jc w:val="right"/>
              <w:rPr>
                <w:bCs/>
                <w:sz w:val="28"/>
                <w:szCs w:val="28"/>
              </w:rPr>
            </w:pPr>
            <w:r w:rsidRPr="00C431A6">
              <w:rPr>
                <w:bCs/>
                <w:sz w:val="28"/>
                <w:szCs w:val="28"/>
              </w:rPr>
              <w:t>3,527,466</w:t>
            </w:r>
          </w:p>
        </w:tc>
        <w:tc>
          <w:tcPr>
            <w:tcW w:w="1766" w:type="dxa"/>
            <w:tcBorders>
              <w:top w:val="nil"/>
              <w:left w:val="nil"/>
              <w:bottom w:val="nil"/>
              <w:right w:val="nil"/>
            </w:tcBorders>
            <w:vAlign w:val="bottom"/>
            <w:hideMark/>
          </w:tcPr>
          <w:p w14:paraId="31453839" w14:textId="77777777" w:rsidR="00D66BEA" w:rsidRPr="00C431A6" w:rsidRDefault="00D66BEA" w:rsidP="00865447">
            <w:pPr>
              <w:jc w:val="center"/>
              <w:rPr>
                <w:bCs/>
                <w:sz w:val="28"/>
                <w:szCs w:val="28"/>
              </w:rPr>
            </w:pPr>
            <w:r w:rsidRPr="00C431A6">
              <w:rPr>
                <w:rFonts w:hint="eastAsia"/>
                <w:bCs/>
                <w:sz w:val="28"/>
                <w:szCs w:val="28"/>
              </w:rPr>
              <w:t>25.09</w:t>
            </w:r>
          </w:p>
        </w:tc>
        <w:tc>
          <w:tcPr>
            <w:tcW w:w="1766" w:type="dxa"/>
            <w:tcBorders>
              <w:top w:val="nil"/>
              <w:left w:val="nil"/>
              <w:bottom w:val="nil"/>
              <w:right w:val="nil"/>
            </w:tcBorders>
            <w:vAlign w:val="bottom"/>
            <w:hideMark/>
          </w:tcPr>
          <w:p w14:paraId="478AB9A0" w14:textId="77777777" w:rsidR="00D66BEA" w:rsidRPr="00C431A6" w:rsidRDefault="00D66BEA" w:rsidP="00D66BEA">
            <w:pPr>
              <w:jc w:val="right"/>
              <w:rPr>
                <w:bCs/>
                <w:sz w:val="28"/>
                <w:szCs w:val="28"/>
              </w:rPr>
            </w:pPr>
            <w:r w:rsidRPr="00C431A6">
              <w:rPr>
                <w:bCs/>
                <w:sz w:val="28"/>
                <w:szCs w:val="28"/>
              </w:rPr>
              <w:t>1,225,434</w:t>
            </w:r>
          </w:p>
        </w:tc>
        <w:tc>
          <w:tcPr>
            <w:tcW w:w="1766" w:type="dxa"/>
            <w:tcBorders>
              <w:top w:val="nil"/>
              <w:left w:val="nil"/>
              <w:bottom w:val="nil"/>
              <w:right w:val="nil"/>
            </w:tcBorders>
            <w:vAlign w:val="bottom"/>
            <w:hideMark/>
          </w:tcPr>
          <w:p w14:paraId="2FFFFD94" w14:textId="77777777" w:rsidR="00D66BEA" w:rsidRPr="00C431A6" w:rsidRDefault="00D66BEA" w:rsidP="00865447">
            <w:pPr>
              <w:jc w:val="center"/>
              <w:rPr>
                <w:bCs/>
                <w:sz w:val="28"/>
                <w:szCs w:val="28"/>
              </w:rPr>
            </w:pPr>
            <w:r w:rsidRPr="00C431A6">
              <w:rPr>
                <w:rFonts w:hint="eastAsia"/>
                <w:bCs/>
                <w:sz w:val="28"/>
                <w:szCs w:val="28"/>
              </w:rPr>
              <w:t>8.72</w:t>
            </w:r>
          </w:p>
        </w:tc>
        <w:tc>
          <w:tcPr>
            <w:tcW w:w="1766" w:type="dxa"/>
            <w:tcBorders>
              <w:top w:val="nil"/>
              <w:left w:val="nil"/>
              <w:bottom w:val="nil"/>
              <w:right w:val="nil"/>
            </w:tcBorders>
            <w:vAlign w:val="bottom"/>
            <w:hideMark/>
          </w:tcPr>
          <w:p w14:paraId="0AAFD110" w14:textId="77777777" w:rsidR="00D66BEA" w:rsidRPr="00C431A6" w:rsidRDefault="00D66BEA" w:rsidP="00D66BEA">
            <w:pPr>
              <w:jc w:val="right"/>
              <w:rPr>
                <w:bCs/>
                <w:sz w:val="28"/>
                <w:szCs w:val="28"/>
              </w:rPr>
            </w:pPr>
            <w:r w:rsidRPr="00C431A6">
              <w:rPr>
                <w:bCs/>
                <w:sz w:val="28"/>
                <w:szCs w:val="28"/>
              </w:rPr>
              <w:t>14,476,060</w:t>
            </w:r>
          </w:p>
        </w:tc>
      </w:tr>
      <w:tr w:rsidR="00C431A6" w:rsidRPr="00C431A6" w14:paraId="71C6BBE6"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F73C19A"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2011</w:t>
            </w:r>
          </w:p>
        </w:tc>
        <w:tc>
          <w:tcPr>
            <w:tcW w:w="1766" w:type="dxa"/>
            <w:tcBorders>
              <w:top w:val="nil"/>
              <w:left w:val="nil"/>
              <w:bottom w:val="nil"/>
              <w:right w:val="nil"/>
            </w:tcBorders>
            <w:vAlign w:val="bottom"/>
            <w:hideMark/>
          </w:tcPr>
          <w:p w14:paraId="26D72144" w14:textId="77777777" w:rsidR="00D66BEA" w:rsidRPr="00C431A6" w:rsidRDefault="00D66BEA" w:rsidP="00D66BEA">
            <w:pPr>
              <w:jc w:val="right"/>
              <w:rPr>
                <w:bCs/>
                <w:sz w:val="28"/>
                <w:szCs w:val="28"/>
              </w:rPr>
            </w:pPr>
            <w:r w:rsidRPr="00C431A6">
              <w:rPr>
                <w:bCs/>
                <w:sz w:val="28"/>
                <w:szCs w:val="28"/>
              </w:rPr>
              <w:t>4,559,451</w:t>
            </w:r>
          </w:p>
        </w:tc>
        <w:tc>
          <w:tcPr>
            <w:tcW w:w="1766" w:type="dxa"/>
            <w:tcBorders>
              <w:top w:val="nil"/>
              <w:left w:val="nil"/>
              <w:bottom w:val="nil"/>
              <w:right w:val="nil"/>
            </w:tcBorders>
            <w:vAlign w:val="bottom"/>
            <w:hideMark/>
          </w:tcPr>
          <w:p w14:paraId="2623EBE5" w14:textId="77777777" w:rsidR="00D66BEA" w:rsidRPr="00C431A6" w:rsidRDefault="00D66BEA" w:rsidP="00865447">
            <w:pPr>
              <w:jc w:val="center"/>
              <w:rPr>
                <w:bCs/>
                <w:sz w:val="28"/>
                <w:szCs w:val="28"/>
              </w:rPr>
            </w:pPr>
            <w:r w:rsidRPr="00C431A6">
              <w:rPr>
                <w:bCs/>
                <w:sz w:val="28"/>
                <w:szCs w:val="28"/>
              </w:rPr>
              <w:t>31.16</w:t>
            </w:r>
          </w:p>
        </w:tc>
        <w:tc>
          <w:tcPr>
            <w:tcW w:w="1766" w:type="dxa"/>
            <w:tcBorders>
              <w:top w:val="nil"/>
              <w:left w:val="nil"/>
              <w:bottom w:val="nil"/>
              <w:right w:val="nil"/>
            </w:tcBorders>
            <w:vAlign w:val="bottom"/>
            <w:hideMark/>
          </w:tcPr>
          <w:p w14:paraId="4B1D80E4" w14:textId="77777777" w:rsidR="00D66BEA" w:rsidRPr="00C431A6" w:rsidRDefault="00D66BEA" w:rsidP="00D66BEA">
            <w:pPr>
              <w:jc w:val="right"/>
              <w:rPr>
                <w:bCs/>
                <w:sz w:val="28"/>
                <w:szCs w:val="28"/>
              </w:rPr>
            </w:pPr>
            <w:r w:rsidRPr="00C431A6">
              <w:rPr>
                <w:bCs/>
                <w:sz w:val="28"/>
                <w:szCs w:val="28"/>
              </w:rPr>
              <w:t>3,366,687</w:t>
            </w:r>
          </w:p>
        </w:tc>
        <w:tc>
          <w:tcPr>
            <w:tcW w:w="1766" w:type="dxa"/>
            <w:tcBorders>
              <w:top w:val="nil"/>
              <w:left w:val="nil"/>
              <w:bottom w:val="nil"/>
              <w:right w:val="nil"/>
            </w:tcBorders>
            <w:vAlign w:val="bottom"/>
            <w:hideMark/>
          </w:tcPr>
          <w:p w14:paraId="45E6765B" w14:textId="77777777" w:rsidR="00D66BEA" w:rsidRPr="00C431A6" w:rsidRDefault="00D66BEA" w:rsidP="00865447">
            <w:pPr>
              <w:jc w:val="center"/>
              <w:rPr>
                <w:bCs/>
                <w:sz w:val="28"/>
                <w:szCs w:val="28"/>
              </w:rPr>
            </w:pPr>
            <w:r w:rsidRPr="00C431A6">
              <w:rPr>
                <w:rFonts w:hint="eastAsia"/>
                <w:bCs/>
                <w:sz w:val="28"/>
                <w:szCs w:val="28"/>
              </w:rPr>
              <w:t>23.61</w:t>
            </w:r>
          </w:p>
        </w:tc>
        <w:tc>
          <w:tcPr>
            <w:tcW w:w="1766" w:type="dxa"/>
            <w:tcBorders>
              <w:top w:val="nil"/>
              <w:left w:val="nil"/>
              <w:bottom w:val="nil"/>
              <w:right w:val="nil"/>
            </w:tcBorders>
            <w:vAlign w:val="bottom"/>
            <w:hideMark/>
          </w:tcPr>
          <w:p w14:paraId="35575E7F" w14:textId="77777777" w:rsidR="00D66BEA" w:rsidRPr="00C431A6" w:rsidRDefault="00D66BEA" w:rsidP="00D66BEA">
            <w:pPr>
              <w:jc w:val="right"/>
              <w:rPr>
                <w:bCs/>
                <w:sz w:val="28"/>
                <w:szCs w:val="28"/>
              </w:rPr>
            </w:pPr>
            <w:r w:rsidRPr="00C431A6">
              <w:rPr>
                <w:bCs/>
                <w:sz w:val="28"/>
                <w:szCs w:val="28"/>
              </w:rPr>
              <w:t>1,192,764</w:t>
            </w:r>
          </w:p>
        </w:tc>
        <w:tc>
          <w:tcPr>
            <w:tcW w:w="1766" w:type="dxa"/>
            <w:tcBorders>
              <w:top w:val="nil"/>
              <w:left w:val="nil"/>
              <w:bottom w:val="nil"/>
              <w:right w:val="nil"/>
            </w:tcBorders>
            <w:vAlign w:val="bottom"/>
            <w:hideMark/>
          </w:tcPr>
          <w:p w14:paraId="73D0F504" w14:textId="77777777" w:rsidR="00D66BEA" w:rsidRPr="00C431A6" w:rsidRDefault="00D66BEA" w:rsidP="00865447">
            <w:pPr>
              <w:jc w:val="center"/>
              <w:rPr>
                <w:bCs/>
                <w:sz w:val="28"/>
                <w:szCs w:val="28"/>
              </w:rPr>
            </w:pPr>
            <w:r w:rsidRPr="00C431A6">
              <w:rPr>
                <w:rFonts w:hint="eastAsia"/>
                <w:bCs/>
                <w:sz w:val="28"/>
                <w:szCs w:val="28"/>
              </w:rPr>
              <w:t>8.36</w:t>
            </w:r>
          </w:p>
        </w:tc>
        <w:tc>
          <w:tcPr>
            <w:tcW w:w="1766" w:type="dxa"/>
            <w:tcBorders>
              <w:top w:val="nil"/>
              <w:left w:val="nil"/>
              <w:bottom w:val="nil"/>
              <w:right w:val="nil"/>
            </w:tcBorders>
            <w:vAlign w:val="bottom"/>
            <w:hideMark/>
          </w:tcPr>
          <w:p w14:paraId="32549436" w14:textId="77777777" w:rsidR="00D66BEA" w:rsidRPr="00C431A6" w:rsidRDefault="00D66BEA" w:rsidP="00D66BEA">
            <w:pPr>
              <w:jc w:val="right"/>
              <w:rPr>
                <w:bCs/>
                <w:sz w:val="28"/>
                <w:szCs w:val="28"/>
              </w:rPr>
            </w:pPr>
            <w:r w:rsidRPr="00C431A6">
              <w:rPr>
                <w:bCs/>
                <w:sz w:val="28"/>
                <w:szCs w:val="28"/>
              </w:rPr>
              <w:t>14,634,307</w:t>
            </w:r>
          </w:p>
        </w:tc>
      </w:tr>
      <w:tr w:rsidR="00C431A6" w:rsidRPr="00C431A6" w14:paraId="3CD68695"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023500D"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2012</w:t>
            </w:r>
          </w:p>
        </w:tc>
        <w:tc>
          <w:tcPr>
            <w:tcW w:w="1766" w:type="dxa"/>
            <w:tcBorders>
              <w:top w:val="nil"/>
              <w:left w:val="nil"/>
              <w:bottom w:val="nil"/>
              <w:right w:val="nil"/>
            </w:tcBorders>
            <w:vAlign w:val="bottom"/>
            <w:hideMark/>
          </w:tcPr>
          <w:p w14:paraId="15C2F956" w14:textId="77777777" w:rsidR="00D66BEA" w:rsidRPr="00C431A6" w:rsidRDefault="00D66BEA" w:rsidP="00D66BEA">
            <w:pPr>
              <w:jc w:val="right"/>
              <w:rPr>
                <w:bCs/>
                <w:sz w:val="28"/>
                <w:szCs w:val="28"/>
              </w:rPr>
            </w:pPr>
            <w:r w:rsidRPr="00C431A6">
              <w:rPr>
                <w:bCs/>
                <w:sz w:val="28"/>
                <w:szCs w:val="28"/>
              </w:rPr>
              <w:t>4,601,328</w:t>
            </w:r>
          </w:p>
        </w:tc>
        <w:tc>
          <w:tcPr>
            <w:tcW w:w="1766" w:type="dxa"/>
            <w:tcBorders>
              <w:top w:val="nil"/>
              <w:left w:val="nil"/>
              <w:bottom w:val="nil"/>
              <w:right w:val="nil"/>
            </w:tcBorders>
            <w:vAlign w:val="bottom"/>
            <w:hideMark/>
          </w:tcPr>
          <w:p w14:paraId="73E42065" w14:textId="77777777" w:rsidR="00D66BEA" w:rsidRPr="00C431A6" w:rsidRDefault="00D66BEA" w:rsidP="00865447">
            <w:pPr>
              <w:jc w:val="center"/>
              <w:rPr>
                <w:bCs/>
                <w:sz w:val="28"/>
                <w:szCs w:val="28"/>
              </w:rPr>
            </w:pPr>
            <w:r w:rsidRPr="00C431A6">
              <w:rPr>
                <w:bCs/>
                <w:sz w:val="28"/>
                <w:szCs w:val="28"/>
              </w:rPr>
              <w:t>30.45</w:t>
            </w:r>
          </w:p>
        </w:tc>
        <w:tc>
          <w:tcPr>
            <w:tcW w:w="1766" w:type="dxa"/>
            <w:tcBorders>
              <w:top w:val="nil"/>
              <w:left w:val="nil"/>
              <w:bottom w:val="nil"/>
              <w:right w:val="nil"/>
            </w:tcBorders>
            <w:vAlign w:val="bottom"/>
            <w:hideMark/>
          </w:tcPr>
          <w:p w14:paraId="11BBBFD3" w14:textId="77777777" w:rsidR="00D66BEA" w:rsidRPr="00C431A6" w:rsidRDefault="00D66BEA" w:rsidP="00D66BEA">
            <w:pPr>
              <w:jc w:val="right"/>
              <w:rPr>
                <w:bCs/>
                <w:sz w:val="28"/>
                <w:szCs w:val="28"/>
              </w:rPr>
            </w:pPr>
            <w:r w:rsidRPr="00C431A6">
              <w:rPr>
                <w:bCs/>
                <w:sz w:val="28"/>
                <w:szCs w:val="28"/>
              </w:rPr>
              <w:t>3,330,452</w:t>
            </w:r>
          </w:p>
        </w:tc>
        <w:tc>
          <w:tcPr>
            <w:tcW w:w="1766" w:type="dxa"/>
            <w:tcBorders>
              <w:top w:val="nil"/>
              <w:left w:val="nil"/>
              <w:bottom w:val="nil"/>
              <w:right w:val="nil"/>
            </w:tcBorders>
            <w:vAlign w:val="bottom"/>
            <w:hideMark/>
          </w:tcPr>
          <w:p w14:paraId="6ABAC250" w14:textId="77777777" w:rsidR="00D66BEA" w:rsidRPr="00C431A6" w:rsidRDefault="00D66BEA" w:rsidP="00865447">
            <w:pPr>
              <w:jc w:val="center"/>
              <w:rPr>
                <w:bCs/>
                <w:sz w:val="28"/>
                <w:szCs w:val="28"/>
              </w:rPr>
            </w:pPr>
            <w:r w:rsidRPr="00C431A6">
              <w:rPr>
                <w:bCs/>
                <w:sz w:val="28"/>
                <w:szCs w:val="28"/>
              </w:rPr>
              <w:t>22.</w:t>
            </w:r>
            <w:r w:rsidRPr="00C431A6">
              <w:rPr>
                <w:rFonts w:hint="eastAsia"/>
                <w:bCs/>
                <w:sz w:val="28"/>
                <w:szCs w:val="28"/>
              </w:rPr>
              <w:t>69</w:t>
            </w:r>
          </w:p>
        </w:tc>
        <w:tc>
          <w:tcPr>
            <w:tcW w:w="1766" w:type="dxa"/>
            <w:tcBorders>
              <w:top w:val="nil"/>
              <w:left w:val="nil"/>
              <w:bottom w:val="nil"/>
              <w:right w:val="nil"/>
            </w:tcBorders>
            <w:vAlign w:val="bottom"/>
          </w:tcPr>
          <w:p w14:paraId="19BD6DE7" w14:textId="77777777" w:rsidR="00D66BEA" w:rsidRPr="00C431A6" w:rsidRDefault="00D66BEA" w:rsidP="00D66BEA">
            <w:pPr>
              <w:jc w:val="right"/>
              <w:rPr>
                <w:bCs/>
                <w:sz w:val="28"/>
                <w:szCs w:val="28"/>
              </w:rPr>
            </w:pPr>
            <w:r w:rsidRPr="00C431A6">
              <w:rPr>
                <w:rFonts w:hint="eastAsia"/>
                <w:bCs/>
                <w:sz w:val="28"/>
                <w:szCs w:val="28"/>
              </w:rPr>
              <w:t>1,270,876</w:t>
            </w:r>
          </w:p>
        </w:tc>
        <w:tc>
          <w:tcPr>
            <w:tcW w:w="1766" w:type="dxa"/>
            <w:tcBorders>
              <w:top w:val="nil"/>
              <w:left w:val="nil"/>
              <w:bottom w:val="nil"/>
              <w:right w:val="nil"/>
            </w:tcBorders>
            <w:vAlign w:val="bottom"/>
          </w:tcPr>
          <w:p w14:paraId="132DED8B" w14:textId="77777777" w:rsidR="00D66BEA" w:rsidRPr="00C431A6" w:rsidRDefault="00D66BEA" w:rsidP="00865447">
            <w:pPr>
              <w:jc w:val="center"/>
              <w:rPr>
                <w:bCs/>
                <w:sz w:val="28"/>
                <w:szCs w:val="28"/>
              </w:rPr>
            </w:pPr>
            <w:r w:rsidRPr="00C431A6">
              <w:rPr>
                <w:rFonts w:hint="eastAsia"/>
                <w:bCs/>
                <w:sz w:val="28"/>
                <w:szCs w:val="28"/>
              </w:rPr>
              <w:t>8.66</w:t>
            </w:r>
          </w:p>
        </w:tc>
        <w:tc>
          <w:tcPr>
            <w:tcW w:w="1766" w:type="dxa"/>
            <w:tcBorders>
              <w:top w:val="nil"/>
              <w:left w:val="nil"/>
              <w:bottom w:val="nil"/>
              <w:right w:val="nil"/>
            </w:tcBorders>
            <w:vAlign w:val="bottom"/>
            <w:hideMark/>
          </w:tcPr>
          <w:p w14:paraId="63FEB0EE" w14:textId="77777777" w:rsidR="00D66BEA" w:rsidRPr="00C431A6" w:rsidRDefault="00D66BEA" w:rsidP="00D66BEA">
            <w:pPr>
              <w:jc w:val="right"/>
              <w:rPr>
                <w:bCs/>
                <w:sz w:val="28"/>
                <w:szCs w:val="28"/>
              </w:rPr>
            </w:pPr>
            <w:r w:rsidRPr="00C431A6">
              <w:rPr>
                <w:bCs/>
                <w:sz w:val="28"/>
                <w:szCs w:val="28"/>
              </w:rPr>
              <w:t>15,109,951</w:t>
            </w:r>
          </w:p>
        </w:tc>
      </w:tr>
      <w:tr w:rsidR="00C431A6" w:rsidRPr="00C431A6" w14:paraId="4370BA46"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CF5E018"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2013</w:t>
            </w:r>
          </w:p>
        </w:tc>
        <w:tc>
          <w:tcPr>
            <w:tcW w:w="1766" w:type="dxa"/>
            <w:tcBorders>
              <w:top w:val="nil"/>
              <w:left w:val="nil"/>
              <w:bottom w:val="nil"/>
              <w:right w:val="nil"/>
            </w:tcBorders>
            <w:vAlign w:val="bottom"/>
            <w:hideMark/>
          </w:tcPr>
          <w:p w14:paraId="4FA2A3A7" w14:textId="77777777" w:rsidR="00D66BEA" w:rsidRPr="00C431A6" w:rsidRDefault="00D66BEA" w:rsidP="00D66BEA">
            <w:pPr>
              <w:jc w:val="right"/>
              <w:rPr>
                <w:bCs/>
                <w:sz w:val="28"/>
                <w:szCs w:val="28"/>
              </w:rPr>
            </w:pPr>
            <w:r w:rsidRPr="00C431A6">
              <w:rPr>
                <w:bCs/>
                <w:sz w:val="28"/>
                <w:szCs w:val="28"/>
              </w:rPr>
              <w:t>5,076,461</w:t>
            </w:r>
          </w:p>
        </w:tc>
        <w:tc>
          <w:tcPr>
            <w:tcW w:w="1766" w:type="dxa"/>
            <w:tcBorders>
              <w:top w:val="nil"/>
              <w:left w:val="nil"/>
              <w:bottom w:val="nil"/>
              <w:right w:val="nil"/>
            </w:tcBorders>
            <w:vAlign w:val="bottom"/>
            <w:hideMark/>
          </w:tcPr>
          <w:p w14:paraId="2D6D1A95" w14:textId="77777777" w:rsidR="00D66BEA" w:rsidRPr="00C431A6" w:rsidRDefault="00D66BEA" w:rsidP="00865447">
            <w:pPr>
              <w:jc w:val="center"/>
              <w:rPr>
                <w:bCs/>
                <w:sz w:val="28"/>
                <w:szCs w:val="28"/>
              </w:rPr>
            </w:pPr>
            <w:r w:rsidRPr="00C431A6">
              <w:rPr>
                <w:bCs/>
                <w:sz w:val="28"/>
                <w:szCs w:val="28"/>
              </w:rPr>
              <w:t>32.39</w:t>
            </w:r>
          </w:p>
        </w:tc>
        <w:tc>
          <w:tcPr>
            <w:tcW w:w="1766" w:type="dxa"/>
            <w:tcBorders>
              <w:top w:val="nil"/>
              <w:left w:val="nil"/>
              <w:bottom w:val="nil"/>
              <w:right w:val="nil"/>
            </w:tcBorders>
            <w:vAlign w:val="bottom"/>
            <w:hideMark/>
          </w:tcPr>
          <w:p w14:paraId="4DA18298" w14:textId="77777777" w:rsidR="00D66BEA" w:rsidRPr="00C431A6" w:rsidRDefault="00D66BEA" w:rsidP="00D66BEA">
            <w:pPr>
              <w:jc w:val="right"/>
              <w:rPr>
                <w:bCs/>
                <w:sz w:val="28"/>
                <w:szCs w:val="28"/>
              </w:rPr>
            </w:pPr>
            <w:r w:rsidRPr="00C431A6">
              <w:rPr>
                <w:bCs/>
                <w:sz w:val="28"/>
                <w:szCs w:val="28"/>
              </w:rPr>
              <w:t>3,441,464</w:t>
            </w:r>
          </w:p>
        </w:tc>
        <w:tc>
          <w:tcPr>
            <w:tcW w:w="1766" w:type="dxa"/>
            <w:tcBorders>
              <w:top w:val="nil"/>
              <w:left w:val="nil"/>
              <w:bottom w:val="nil"/>
              <w:right w:val="nil"/>
            </w:tcBorders>
            <w:vAlign w:val="bottom"/>
            <w:hideMark/>
          </w:tcPr>
          <w:p w14:paraId="481BF176" w14:textId="77777777" w:rsidR="00D66BEA" w:rsidRPr="00C431A6" w:rsidRDefault="00D66BEA" w:rsidP="00865447">
            <w:pPr>
              <w:jc w:val="center"/>
              <w:rPr>
                <w:bCs/>
                <w:sz w:val="28"/>
                <w:szCs w:val="28"/>
              </w:rPr>
            </w:pPr>
            <w:r w:rsidRPr="00C431A6">
              <w:rPr>
                <w:bCs/>
                <w:sz w:val="28"/>
                <w:szCs w:val="28"/>
              </w:rPr>
              <w:t>2</w:t>
            </w:r>
            <w:r w:rsidRPr="00C431A6">
              <w:rPr>
                <w:rFonts w:hint="eastAsia"/>
                <w:bCs/>
                <w:sz w:val="28"/>
                <w:szCs w:val="28"/>
              </w:rPr>
              <w:t>2</w:t>
            </w:r>
            <w:r w:rsidRPr="00C431A6">
              <w:rPr>
                <w:bCs/>
                <w:sz w:val="28"/>
                <w:szCs w:val="28"/>
              </w:rPr>
              <w:t>.</w:t>
            </w:r>
            <w:r w:rsidRPr="00C431A6">
              <w:rPr>
                <w:rFonts w:hint="eastAsia"/>
                <w:bCs/>
                <w:sz w:val="28"/>
                <w:szCs w:val="28"/>
              </w:rPr>
              <w:t>54</w:t>
            </w:r>
          </w:p>
        </w:tc>
        <w:tc>
          <w:tcPr>
            <w:tcW w:w="1766" w:type="dxa"/>
            <w:tcBorders>
              <w:top w:val="nil"/>
              <w:left w:val="nil"/>
              <w:bottom w:val="nil"/>
              <w:right w:val="nil"/>
            </w:tcBorders>
            <w:vAlign w:val="bottom"/>
          </w:tcPr>
          <w:p w14:paraId="730B1973" w14:textId="77777777" w:rsidR="00D66BEA" w:rsidRPr="00C431A6" w:rsidRDefault="00D66BEA" w:rsidP="00D66BEA">
            <w:pPr>
              <w:jc w:val="right"/>
              <w:rPr>
                <w:bCs/>
                <w:sz w:val="28"/>
                <w:szCs w:val="28"/>
              </w:rPr>
            </w:pPr>
            <w:r w:rsidRPr="00C431A6">
              <w:rPr>
                <w:rFonts w:hint="eastAsia"/>
                <w:bCs/>
                <w:sz w:val="28"/>
                <w:szCs w:val="28"/>
              </w:rPr>
              <w:t>1,634,997</w:t>
            </w:r>
          </w:p>
        </w:tc>
        <w:tc>
          <w:tcPr>
            <w:tcW w:w="1766" w:type="dxa"/>
            <w:tcBorders>
              <w:top w:val="nil"/>
              <w:left w:val="nil"/>
              <w:bottom w:val="nil"/>
              <w:right w:val="nil"/>
            </w:tcBorders>
            <w:vAlign w:val="bottom"/>
          </w:tcPr>
          <w:p w14:paraId="0BDC4BF7" w14:textId="77777777" w:rsidR="00D66BEA" w:rsidRPr="00C431A6" w:rsidRDefault="00D66BEA" w:rsidP="00865447">
            <w:pPr>
              <w:jc w:val="center"/>
              <w:rPr>
                <w:bCs/>
                <w:sz w:val="28"/>
                <w:szCs w:val="28"/>
              </w:rPr>
            </w:pPr>
            <w:r w:rsidRPr="00C431A6">
              <w:rPr>
                <w:rFonts w:hint="eastAsia"/>
                <w:bCs/>
                <w:sz w:val="28"/>
                <w:szCs w:val="28"/>
              </w:rPr>
              <w:t>10.71</w:t>
            </w:r>
          </w:p>
        </w:tc>
        <w:tc>
          <w:tcPr>
            <w:tcW w:w="1766" w:type="dxa"/>
            <w:tcBorders>
              <w:top w:val="nil"/>
              <w:left w:val="nil"/>
              <w:bottom w:val="nil"/>
              <w:right w:val="nil"/>
            </w:tcBorders>
            <w:vAlign w:val="bottom"/>
            <w:hideMark/>
          </w:tcPr>
          <w:p w14:paraId="1D5AE786" w14:textId="77777777" w:rsidR="00D66BEA" w:rsidRPr="00C431A6" w:rsidRDefault="00D66BEA" w:rsidP="00D66BEA">
            <w:pPr>
              <w:jc w:val="right"/>
              <w:rPr>
                <w:bCs/>
                <w:sz w:val="28"/>
                <w:szCs w:val="28"/>
              </w:rPr>
            </w:pPr>
            <w:r w:rsidRPr="00C431A6">
              <w:rPr>
                <w:bCs/>
                <w:sz w:val="28"/>
                <w:szCs w:val="28"/>
              </w:rPr>
              <w:t>15,673,232</w:t>
            </w:r>
          </w:p>
        </w:tc>
      </w:tr>
      <w:tr w:rsidR="00C431A6" w:rsidRPr="00C431A6" w14:paraId="5B12FEFA"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6A6EAEB"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2014</w:t>
            </w:r>
          </w:p>
        </w:tc>
        <w:tc>
          <w:tcPr>
            <w:tcW w:w="1766" w:type="dxa"/>
            <w:tcBorders>
              <w:top w:val="nil"/>
              <w:left w:val="nil"/>
              <w:bottom w:val="nil"/>
              <w:right w:val="nil"/>
            </w:tcBorders>
            <w:vAlign w:val="bottom"/>
            <w:hideMark/>
          </w:tcPr>
          <w:p w14:paraId="5C8F0AE4" w14:textId="77777777" w:rsidR="00D66BEA" w:rsidRPr="00C431A6" w:rsidRDefault="00D66BEA" w:rsidP="00D66BEA">
            <w:pPr>
              <w:jc w:val="right"/>
              <w:rPr>
                <w:bCs/>
                <w:sz w:val="28"/>
                <w:szCs w:val="28"/>
              </w:rPr>
            </w:pPr>
            <w:r w:rsidRPr="00C431A6">
              <w:rPr>
                <w:bCs/>
                <w:sz w:val="28"/>
                <w:szCs w:val="28"/>
              </w:rPr>
              <w:t>5,735,107</w:t>
            </w:r>
          </w:p>
        </w:tc>
        <w:tc>
          <w:tcPr>
            <w:tcW w:w="1766" w:type="dxa"/>
            <w:tcBorders>
              <w:top w:val="nil"/>
              <w:left w:val="nil"/>
              <w:bottom w:val="nil"/>
              <w:right w:val="nil"/>
            </w:tcBorders>
            <w:vAlign w:val="bottom"/>
            <w:hideMark/>
          </w:tcPr>
          <w:p w14:paraId="76A1BEA4" w14:textId="77777777" w:rsidR="00D66BEA" w:rsidRPr="00C431A6" w:rsidRDefault="00D66BEA" w:rsidP="00865447">
            <w:pPr>
              <w:jc w:val="center"/>
              <w:rPr>
                <w:bCs/>
                <w:sz w:val="28"/>
                <w:szCs w:val="28"/>
              </w:rPr>
            </w:pPr>
            <w:r w:rsidRPr="00C431A6">
              <w:rPr>
                <w:bCs/>
                <w:sz w:val="28"/>
                <w:szCs w:val="28"/>
              </w:rPr>
              <w:t>34.35</w:t>
            </w:r>
          </w:p>
        </w:tc>
        <w:tc>
          <w:tcPr>
            <w:tcW w:w="1766" w:type="dxa"/>
            <w:tcBorders>
              <w:top w:val="nil"/>
              <w:left w:val="nil"/>
              <w:bottom w:val="nil"/>
              <w:right w:val="nil"/>
            </w:tcBorders>
            <w:vAlign w:val="bottom"/>
            <w:hideMark/>
          </w:tcPr>
          <w:p w14:paraId="361B9669" w14:textId="77777777" w:rsidR="00D66BEA" w:rsidRPr="00C431A6" w:rsidRDefault="00D66BEA" w:rsidP="00D66BEA">
            <w:pPr>
              <w:jc w:val="right"/>
              <w:rPr>
                <w:bCs/>
                <w:sz w:val="28"/>
                <w:szCs w:val="28"/>
              </w:rPr>
            </w:pPr>
            <w:r w:rsidRPr="00C431A6">
              <w:rPr>
                <w:bCs/>
                <w:sz w:val="28"/>
                <w:szCs w:val="28"/>
              </w:rPr>
              <w:t>3,668,439</w:t>
            </w:r>
          </w:p>
        </w:tc>
        <w:tc>
          <w:tcPr>
            <w:tcW w:w="1766" w:type="dxa"/>
            <w:tcBorders>
              <w:top w:val="nil"/>
              <w:left w:val="nil"/>
              <w:bottom w:val="nil"/>
              <w:right w:val="nil"/>
            </w:tcBorders>
            <w:vAlign w:val="bottom"/>
            <w:hideMark/>
          </w:tcPr>
          <w:p w14:paraId="5B66054C" w14:textId="77777777" w:rsidR="00D66BEA" w:rsidRPr="00C431A6" w:rsidRDefault="00D66BEA" w:rsidP="00865447">
            <w:pPr>
              <w:jc w:val="center"/>
              <w:rPr>
                <w:bCs/>
                <w:sz w:val="28"/>
                <w:szCs w:val="28"/>
              </w:rPr>
            </w:pPr>
            <w:r w:rsidRPr="00C431A6">
              <w:rPr>
                <w:bCs/>
                <w:sz w:val="28"/>
                <w:szCs w:val="28"/>
              </w:rPr>
              <w:t>2</w:t>
            </w:r>
            <w:r w:rsidRPr="00C431A6">
              <w:rPr>
                <w:rFonts w:hint="eastAsia"/>
                <w:bCs/>
                <w:sz w:val="28"/>
                <w:szCs w:val="28"/>
              </w:rPr>
              <w:t>2</w:t>
            </w:r>
            <w:r w:rsidRPr="00C431A6">
              <w:rPr>
                <w:bCs/>
                <w:sz w:val="28"/>
                <w:szCs w:val="28"/>
              </w:rPr>
              <w:t>.</w:t>
            </w:r>
            <w:r w:rsidRPr="00C431A6">
              <w:rPr>
                <w:rFonts w:hint="eastAsia"/>
                <w:bCs/>
                <w:sz w:val="28"/>
                <w:szCs w:val="28"/>
              </w:rPr>
              <w:t>56</w:t>
            </w:r>
          </w:p>
        </w:tc>
        <w:tc>
          <w:tcPr>
            <w:tcW w:w="1766" w:type="dxa"/>
            <w:tcBorders>
              <w:top w:val="nil"/>
              <w:left w:val="nil"/>
              <w:bottom w:val="nil"/>
              <w:right w:val="nil"/>
            </w:tcBorders>
            <w:vAlign w:val="bottom"/>
          </w:tcPr>
          <w:p w14:paraId="73E61590" w14:textId="77777777" w:rsidR="00D66BEA" w:rsidRPr="00C431A6" w:rsidRDefault="00D66BEA" w:rsidP="00D66BEA">
            <w:pPr>
              <w:jc w:val="right"/>
              <w:rPr>
                <w:bCs/>
                <w:sz w:val="28"/>
                <w:szCs w:val="28"/>
              </w:rPr>
            </w:pPr>
            <w:r w:rsidRPr="00C431A6">
              <w:rPr>
                <w:rFonts w:hint="eastAsia"/>
                <w:bCs/>
                <w:sz w:val="28"/>
                <w:szCs w:val="28"/>
              </w:rPr>
              <w:t>2,066,668</w:t>
            </w:r>
          </w:p>
        </w:tc>
        <w:tc>
          <w:tcPr>
            <w:tcW w:w="1766" w:type="dxa"/>
            <w:tcBorders>
              <w:top w:val="nil"/>
              <w:left w:val="nil"/>
              <w:bottom w:val="nil"/>
              <w:right w:val="nil"/>
            </w:tcBorders>
            <w:vAlign w:val="bottom"/>
          </w:tcPr>
          <w:p w14:paraId="5CD63729" w14:textId="77777777" w:rsidR="00D66BEA" w:rsidRPr="00C431A6" w:rsidRDefault="00D66BEA" w:rsidP="00865447">
            <w:pPr>
              <w:jc w:val="center"/>
              <w:rPr>
                <w:bCs/>
                <w:sz w:val="28"/>
                <w:szCs w:val="28"/>
              </w:rPr>
            </w:pPr>
            <w:r w:rsidRPr="00C431A6">
              <w:rPr>
                <w:rFonts w:hint="eastAsia"/>
                <w:bCs/>
                <w:sz w:val="28"/>
                <w:szCs w:val="28"/>
              </w:rPr>
              <w:t>12.71</w:t>
            </w:r>
          </w:p>
        </w:tc>
        <w:tc>
          <w:tcPr>
            <w:tcW w:w="1766" w:type="dxa"/>
            <w:tcBorders>
              <w:top w:val="nil"/>
              <w:left w:val="nil"/>
              <w:bottom w:val="nil"/>
              <w:right w:val="nil"/>
            </w:tcBorders>
            <w:vAlign w:val="bottom"/>
            <w:hideMark/>
          </w:tcPr>
          <w:p w14:paraId="210F17DB" w14:textId="77777777" w:rsidR="00D66BEA" w:rsidRPr="00C431A6" w:rsidRDefault="00D66BEA" w:rsidP="00D66BEA">
            <w:pPr>
              <w:jc w:val="right"/>
              <w:rPr>
                <w:bCs/>
                <w:sz w:val="28"/>
                <w:szCs w:val="28"/>
              </w:rPr>
            </w:pPr>
            <w:r w:rsidRPr="00C431A6">
              <w:rPr>
                <w:bCs/>
                <w:sz w:val="28"/>
                <w:szCs w:val="28"/>
              </w:rPr>
              <w:t>16,697,152</w:t>
            </w:r>
          </w:p>
        </w:tc>
      </w:tr>
      <w:tr w:rsidR="00C431A6" w:rsidRPr="00C431A6" w14:paraId="49F4A121"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2CCB589"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2015</w:t>
            </w:r>
          </w:p>
        </w:tc>
        <w:tc>
          <w:tcPr>
            <w:tcW w:w="1766" w:type="dxa"/>
            <w:tcBorders>
              <w:top w:val="nil"/>
              <w:left w:val="nil"/>
              <w:bottom w:val="nil"/>
              <w:right w:val="nil"/>
            </w:tcBorders>
            <w:vAlign w:val="bottom"/>
            <w:hideMark/>
          </w:tcPr>
          <w:p w14:paraId="025CEDCA" w14:textId="77777777" w:rsidR="00D66BEA" w:rsidRPr="00C431A6" w:rsidRDefault="00D66BEA" w:rsidP="00D66BEA">
            <w:pPr>
              <w:jc w:val="right"/>
              <w:rPr>
                <w:bCs/>
                <w:sz w:val="28"/>
                <w:szCs w:val="28"/>
              </w:rPr>
            </w:pPr>
            <w:r w:rsidRPr="00C431A6">
              <w:rPr>
                <w:bCs/>
                <w:sz w:val="28"/>
                <w:szCs w:val="28"/>
              </w:rPr>
              <w:t>6,203,508</w:t>
            </w:r>
          </w:p>
        </w:tc>
        <w:tc>
          <w:tcPr>
            <w:tcW w:w="1766" w:type="dxa"/>
            <w:tcBorders>
              <w:top w:val="nil"/>
              <w:left w:val="nil"/>
              <w:bottom w:val="nil"/>
              <w:right w:val="nil"/>
            </w:tcBorders>
            <w:vAlign w:val="bottom"/>
            <w:hideMark/>
          </w:tcPr>
          <w:p w14:paraId="421B0785" w14:textId="77777777" w:rsidR="00D66BEA" w:rsidRPr="00C431A6" w:rsidRDefault="00D66BEA" w:rsidP="00865447">
            <w:pPr>
              <w:jc w:val="center"/>
              <w:rPr>
                <w:bCs/>
                <w:sz w:val="28"/>
                <w:szCs w:val="28"/>
              </w:rPr>
            </w:pPr>
            <w:r w:rsidRPr="00C431A6">
              <w:rPr>
                <w:bCs/>
                <w:sz w:val="28"/>
                <w:szCs w:val="28"/>
              </w:rPr>
              <w:t>35.46</w:t>
            </w:r>
          </w:p>
        </w:tc>
        <w:tc>
          <w:tcPr>
            <w:tcW w:w="1766" w:type="dxa"/>
            <w:tcBorders>
              <w:top w:val="nil"/>
              <w:left w:val="nil"/>
              <w:bottom w:val="nil"/>
              <w:right w:val="nil"/>
            </w:tcBorders>
            <w:vAlign w:val="bottom"/>
            <w:hideMark/>
          </w:tcPr>
          <w:p w14:paraId="21FC5F71" w14:textId="77777777" w:rsidR="00D66BEA" w:rsidRPr="00C431A6" w:rsidRDefault="00D66BEA" w:rsidP="00D66BEA">
            <w:pPr>
              <w:jc w:val="right"/>
              <w:rPr>
                <w:bCs/>
                <w:sz w:val="28"/>
                <w:szCs w:val="28"/>
              </w:rPr>
            </w:pPr>
            <w:r w:rsidRPr="00C431A6">
              <w:rPr>
                <w:bCs/>
                <w:sz w:val="28"/>
                <w:szCs w:val="28"/>
              </w:rPr>
              <w:t>3,706,196</w:t>
            </w:r>
          </w:p>
        </w:tc>
        <w:tc>
          <w:tcPr>
            <w:tcW w:w="1766" w:type="dxa"/>
            <w:tcBorders>
              <w:top w:val="nil"/>
              <w:left w:val="nil"/>
              <w:bottom w:val="nil"/>
              <w:right w:val="nil"/>
            </w:tcBorders>
            <w:vAlign w:val="bottom"/>
            <w:hideMark/>
          </w:tcPr>
          <w:p w14:paraId="69E633FC" w14:textId="77777777" w:rsidR="00D66BEA" w:rsidRPr="00C431A6" w:rsidRDefault="00D66BEA" w:rsidP="00865447">
            <w:pPr>
              <w:jc w:val="center"/>
              <w:rPr>
                <w:bCs/>
                <w:sz w:val="28"/>
                <w:szCs w:val="28"/>
              </w:rPr>
            </w:pPr>
            <w:r w:rsidRPr="00C431A6">
              <w:rPr>
                <w:bCs/>
                <w:sz w:val="28"/>
                <w:szCs w:val="28"/>
              </w:rPr>
              <w:t>21.</w:t>
            </w:r>
            <w:r w:rsidRPr="00C431A6">
              <w:rPr>
                <w:rFonts w:hint="eastAsia"/>
                <w:bCs/>
                <w:sz w:val="28"/>
                <w:szCs w:val="28"/>
              </w:rPr>
              <w:t>73</w:t>
            </w:r>
          </w:p>
        </w:tc>
        <w:tc>
          <w:tcPr>
            <w:tcW w:w="1766" w:type="dxa"/>
            <w:tcBorders>
              <w:top w:val="nil"/>
              <w:left w:val="nil"/>
              <w:bottom w:val="nil"/>
              <w:right w:val="nil"/>
            </w:tcBorders>
            <w:vAlign w:val="bottom"/>
          </w:tcPr>
          <w:p w14:paraId="3F6544C1" w14:textId="77777777" w:rsidR="00D66BEA" w:rsidRPr="00C431A6" w:rsidRDefault="00D66BEA" w:rsidP="00D66BEA">
            <w:pPr>
              <w:jc w:val="right"/>
              <w:rPr>
                <w:bCs/>
                <w:sz w:val="28"/>
                <w:szCs w:val="28"/>
              </w:rPr>
            </w:pPr>
            <w:r w:rsidRPr="00C431A6">
              <w:rPr>
                <w:rFonts w:hint="eastAsia"/>
                <w:bCs/>
                <w:sz w:val="28"/>
                <w:szCs w:val="28"/>
              </w:rPr>
              <w:t>2,497,312</w:t>
            </w:r>
          </w:p>
        </w:tc>
        <w:tc>
          <w:tcPr>
            <w:tcW w:w="1766" w:type="dxa"/>
            <w:tcBorders>
              <w:top w:val="nil"/>
              <w:left w:val="nil"/>
              <w:bottom w:val="nil"/>
              <w:right w:val="nil"/>
            </w:tcBorders>
            <w:vAlign w:val="bottom"/>
          </w:tcPr>
          <w:p w14:paraId="2B0B83C5" w14:textId="77777777" w:rsidR="00D66BEA" w:rsidRPr="00C431A6" w:rsidRDefault="00D66BEA" w:rsidP="00865447">
            <w:pPr>
              <w:jc w:val="center"/>
              <w:rPr>
                <w:bCs/>
                <w:sz w:val="28"/>
                <w:szCs w:val="28"/>
              </w:rPr>
            </w:pPr>
            <w:r w:rsidRPr="00C431A6">
              <w:rPr>
                <w:rFonts w:hint="eastAsia"/>
                <w:bCs/>
                <w:sz w:val="28"/>
                <w:szCs w:val="28"/>
              </w:rPr>
              <w:t>14.64</w:t>
            </w:r>
          </w:p>
        </w:tc>
        <w:tc>
          <w:tcPr>
            <w:tcW w:w="1766" w:type="dxa"/>
            <w:tcBorders>
              <w:top w:val="nil"/>
              <w:left w:val="nil"/>
              <w:bottom w:val="nil"/>
              <w:right w:val="nil"/>
            </w:tcBorders>
            <w:vAlign w:val="bottom"/>
            <w:hideMark/>
          </w:tcPr>
          <w:p w14:paraId="73CAE65E" w14:textId="77777777" w:rsidR="00D66BEA" w:rsidRPr="00C431A6" w:rsidRDefault="00D66BEA" w:rsidP="00D66BEA">
            <w:pPr>
              <w:jc w:val="right"/>
              <w:rPr>
                <w:bCs/>
                <w:sz w:val="28"/>
                <w:szCs w:val="28"/>
              </w:rPr>
            </w:pPr>
            <w:r w:rsidRPr="00C431A6">
              <w:rPr>
                <w:bCs/>
                <w:sz w:val="28"/>
                <w:szCs w:val="28"/>
              </w:rPr>
              <w:t>17,494,741</w:t>
            </w:r>
          </w:p>
        </w:tc>
      </w:tr>
      <w:tr w:rsidR="00C431A6" w:rsidRPr="00C431A6" w14:paraId="66E6FC61"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8D647EE"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2016</w:t>
            </w:r>
          </w:p>
        </w:tc>
        <w:tc>
          <w:tcPr>
            <w:tcW w:w="1766" w:type="dxa"/>
            <w:tcBorders>
              <w:top w:val="nil"/>
              <w:left w:val="nil"/>
              <w:bottom w:val="nil"/>
              <w:right w:val="nil"/>
            </w:tcBorders>
            <w:vAlign w:val="bottom"/>
            <w:hideMark/>
          </w:tcPr>
          <w:p w14:paraId="5F92403D" w14:textId="77777777" w:rsidR="00D66BEA" w:rsidRPr="00C431A6" w:rsidRDefault="00D66BEA" w:rsidP="00D66BEA">
            <w:pPr>
              <w:jc w:val="right"/>
              <w:rPr>
                <w:bCs/>
                <w:sz w:val="28"/>
                <w:szCs w:val="28"/>
              </w:rPr>
            </w:pPr>
            <w:r w:rsidRPr="00C431A6">
              <w:rPr>
                <w:bCs/>
                <w:sz w:val="28"/>
                <w:szCs w:val="28"/>
              </w:rPr>
              <w:t>6,339,620</w:t>
            </w:r>
          </w:p>
        </w:tc>
        <w:tc>
          <w:tcPr>
            <w:tcW w:w="1766" w:type="dxa"/>
            <w:tcBorders>
              <w:top w:val="nil"/>
              <w:left w:val="nil"/>
              <w:bottom w:val="nil"/>
              <w:right w:val="nil"/>
            </w:tcBorders>
            <w:vAlign w:val="bottom"/>
            <w:hideMark/>
          </w:tcPr>
          <w:p w14:paraId="08B748A5" w14:textId="77777777" w:rsidR="00D66BEA" w:rsidRPr="00C431A6" w:rsidRDefault="00D66BEA" w:rsidP="00865447">
            <w:pPr>
              <w:jc w:val="center"/>
              <w:rPr>
                <w:bCs/>
                <w:sz w:val="28"/>
                <w:szCs w:val="28"/>
              </w:rPr>
            </w:pPr>
            <w:r w:rsidRPr="00C431A6">
              <w:rPr>
                <w:bCs/>
                <w:sz w:val="28"/>
                <w:szCs w:val="28"/>
              </w:rPr>
              <w:t>35.21</w:t>
            </w:r>
          </w:p>
        </w:tc>
        <w:tc>
          <w:tcPr>
            <w:tcW w:w="1766" w:type="dxa"/>
            <w:tcBorders>
              <w:top w:val="nil"/>
              <w:left w:val="nil"/>
              <w:bottom w:val="nil"/>
              <w:right w:val="nil"/>
            </w:tcBorders>
            <w:vAlign w:val="bottom"/>
            <w:hideMark/>
          </w:tcPr>
          <w:p w14:paraId="7A6A854E" w14:textId="77777777" w:rsidR="00D66BEA" w:rsidRPr="00C431A6" w:rsidRDefault="00D66BEA" w:rsidP="00D66BEA">
            <w:pPr>
              <w:jc w:val="right"/>
              <w:rPr>
                <w:bCs/>
                <w:sz w:val="28"/>
                <w:szCs w:val="28"/>
              </w:rPr>
            </w:pPr>
            <w:r w:rsidRPr="00C431A6">
              <w:rPr>
                <w:bCs/>
                <w:sz w:val="28"/>
                <w:szCs w:val="28"/>
              </w:rPr>
              <w:t>3,797,566</w:t>
            </w:r>
          </w:p>
        </w:tc>
        <w:tc>
          <w:tcPr>
            <w:tcW w:w="1766" w:type="dxa"/>
            <w:tcBorders>
              <w:top w:val="nil"/>
              <w:left w:val="nil"/>
              <w:bottom w:val="nil"/>
              <w:right w:val="nil"/>
            </w:tcBorders>
            <w:vAlign w:val="bottom"/>
            <w:hideMark/>
          </w:tcPr>
          <w:p w14:paraId="6388F759" w14:textId="77777777" w:rsidR="00D66BEA" w:rsidRPr="00C431A6" w:rsidRDefault="00D66BEA" w:rsidP="00865447">
            <w:pPr>
              <w:jc w:val="center"/>
              <w:rPr>
                <w:bCs/>
                <w:sz w:val="28"/>
                <w:szCs w:val="28"/>
              </w:rPr>
            </w:pPr>
            <w:r w:rsidRPr="00C431A6">
              <w:rPr>
                <w:bCs/>
                <w:sz w:val="28"/>
                <w:szCs w:val="28"/>
              </w:rPr>
              <w:t>21.</w:t>
            </w:r>
            <w:r w:rsidRPr="00C431A6">
              <w:rPr>
                <w:rFonts w:hint="eastAsia"/>
                <w:bCs/>
                <w:sz w:val="28"/>
                <w:szCs w:val="28"/>
              </w:rPr>
              <w:t>63</w:t>
            </w:r>
          </w:p>
        </w:tc>
        <w:tc>
          <w:tcPr>
            <w:tcW w:w="1766" w:type="dxa"/>
            <w:tcBorders>
              <w:top w:val="nil"/>
              <w:left w:val="nil"/>
              <w:bottom w:val="nil"/>
              <w:right w:val="nil"/>
            </w:tcBorders>
            <w:vAlign w:val="bottom"/>
          </w:tcPr>
          <w:p w14:paraId="1885EE78" w14:textId="77777777" w:rsidR="00D66BEA" w:rsidRPr="00C431A6" w:rsidRDefault="00D66BEA" w:rsidP="00D66BEA">
            <w:pPr>
              <w:jc w:val="right"/>
              <w:rPr>
                <w:bCs/>
                <w:sz w:val="28"/>
                <w:szCs w:val="28"/>
              </w:rPr>
            </w:pPr>
            <w:r w:rsidRPr="00C431A6">
              <w:rPr>
                <w:rFonts w:hint="eastAsia"/>
                <w:bCs/>
                <w:sz w:val="28"/>
                <w:szCs w:val="28"/>
              </w:rPr>
              <w:t>2,542,054</w:t>
            </w:r>
          </w:p>
        </w:tc>
        <w:tc>
          <w:tcPr>
            <w:tcW w:w="1766" w:type="dxa"/>
            <w:tcBorders>
              <w:top w:val="nil"/>
              <w:left w:val="nil"/>
              <w:bottom w:val="nil"/>
              <w:right w:val="nil"/>
            </w:tcBorders>
            <w:vAlign w:val="bottom"/>
          </w:tcPr>
          <w:p w14:paraId="651A42F7" w14:textId="77777777" w:rsidR="00D66BEA" w:rsidRPr="00C431A6" w:rsidRDefault="00D66BEA" w:rsidP="00865447">
            <w:pPr>
              <w:jc w:val="center"/>
              <w:rPr>
                <w:bCs/>
                <w:sz w:val="28"/>
                <w:szCs w:val="28"/>
              </w:rPr>
            </w:pPr>
            <w:r w:rsidRPr="00C431A6">
              <w:rPr>
                <w:rFonts w:hint="eastAsia"/>
                <w:bCs/>
                <w:sz w:val="28"/>
                <w:szCs w:val="28"/>
              </w:rPr>
              <w:t>14.48</w:t>
            </w:r>
          </w:p>
        </w:tc>
        <w:tc>
          <w:tcPr>
            <w:tcW w:w="1766" w:type="dxa"/>
            <w:tcBorders>
              <w:top w:val="nil"/>
              <w:left w:val="nil"/>
              <w:bottom w:val="nil"/>
              <w:right w:val="nil"/>
            </w:tcBorders>
            <w:vAlign w:val="bottom"/>
            <w:hideMark/>
          </w:tcPr>
          <w:p w14:paraId="3B87E19C" w14:textId="77777777" w:rsidR="00D66BEA" w:rsidRPr="00C431A6" w:rsidRDefault="00D66BEA" w:rsidP="00D66BEA">
            <w:pPr>
              <w:jc w:val="right"/>
              <w:rPr>
                <w:bCs/>
                <w:sz w:val="28"/>
                <w:szCs w:val="28"/>
              </w:rPr>
            </w:pPr>
            <w:r w:rsidRPr="00C431A6">
              <w:rPr>
                <w:bCs/>
                <w:sz w:val="28"/>
                <w:szCs w:val="28"/>
              </w:rPr>
              <w:t>18,006,409</w:t>
            </w:r>
          </w:p>
        </w:tc>
      </w:tr>
      <w:tr w:rsidR="00C431A6" w:rsidRPr="00C431A6" w14:paraId="1A8AE28C"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66D05DB" w14:textId="77777777" w:rsidR="00D66BEA" w:rsidRPr="00C431A6" w:rsidRDefault="00D66BEA" w:rsidP="00D66BEA">
            <w:pPr>
              <w:widowControl/>
              <w:jc w:val="center"/>
              <w:rPr>
                <w:kern w:val="0"/>
                <w:sz w:val="28"/>
                <w:szCs w:val="28"/>
              </w:rPr>
            </w:pPr>
            <w:r w:rsidRPr="00C431A6">
              <w:rPr>
                <w:kern w:val="0"/>
                <w:sz w:val="28"/>
                <w:szCs w:val="28"/>
              </w:rPr>
              <w:t>2017</w:t>
            </w:r>
          </w:p>
        </w:tc>
        <w:tc>
          <w:tcPr>
            <w:tcW w:w="1766" w:type="dxa"/>
            <w:tcBorders>
              <w:top w:val="nil"/>
              <w:left w:val="nil"/>
              <w:bottom w:val="nil"/>
              <w:right w:val="nil"/>
            </w:tcBorders>
            <w:vAlign w:val="bottom"/>
            <w:hideMark/>
          </w:tcPr>
          <w:p w14:paraId="5F867C9F" w14:textId="77777777" w:rsidR="00D66BEA" w:rsidRPr="00C431A6" w:rsidRDefault="00D66BEA" w:rsidP="00D66BEA">
            <w:pPr>
              <w:jc w:val="right"/>
              <w:rPr>
                <w:bCs/>
                <w:sz w:val="28"/>
                <w:szCs w:val="28"/>
              </w:rPr>
            </w:pPr>
            <w:r w:rsidRPr="00C431A6">
              <w:rPr>
                <w:bCs/>
                <w:sz w:val="28"/>
                <w:szCs w:val="28"/>
              </w:rPr>
              <w:t>6,563,940</w:t>
            </w:r>
          </w:p>
        </w:tc>
        <w:tc>
          <w:tcPr>
            <w:tcW w:w="1766" w:type="dxa"/>
            <w:tcBorders>
              <w:top w:val="nil"/>
              <w:left w:val="nil"/>
              <w:bottom w:val="nil"/>
              <w:right w:val="nil"/>
            </w:tcBorders>
            <w:vAlign w:val="bottom"/>
            <w:hideMark/>
          </w:tcPr>
          <w:p w14:paraId="4567C657" w14:textId="77777777" w:rsidR="00D66BEA" w:rsidRPr="00C431A6" w:rsidRDefault="00D66BEA" w:rsidP="00865447">
            <w:pPr>
              <w:jc w:val="center"/>
              <w:rPr>
                <w:bCs/>
                <w:sz w:val="28"/>
                <w:szCs w:val="28"/>
              </w:rPr>
            </w:pPr>
            <w:r w:rsidRPr="00C431A6">
              <w:rPr>
                <w:bCs/>
                <w:sz w:val="28"/>
                <w:szCs w:val="28"/>
              </w:rPr>
              <w:t>35.61</w:t>
            </w:r>
          </w:p>
        </w:tc>
        <w:tc>
          <w:tcPr>
            <w:tcW w:w="1766" w:type="dxa"/>
            <w:tcBorders>
              <w:top w:val="nil"/>
              <w:left w:val="nil"/>
              <w:bottom w:val="nil"/>
              <w:right w:val="nil"/>
            </w:tcBorders>
            <w:vAlign w:val="bottom"/>
            <w:hideMark/>
          </w:tcPr>
          <w:p w14:paraId="3930C4A2" w14:textId="77777777" w:rsidR="00D66BEA" w:rsidRPr="00C431A6" w:rsidRDefault="00D66BEA" w:rsidP="00D66BEA">
            <w:pPr>
              <w:jc w:val="right"/>
              <w:rPr>
                <w:bCs/>
                <w:sz w:val="28"/>
                <w:szCs w:val="28"/>
              </w:rPr>
            </w:pPr>
            <w:r w:rsidRPr="00C431A6">
              <w:rPr>
                <w:bCs/>
                <w:sz w:val="28"/>
                <w:szCs w:val="28"/>
              </w:rPr>
              <w:t>3,771,289</w:t>
            </w:r>
          </w:p>
        </w:tc>
        <w:tc>
          <w:tcPr>
            <w:tcW w:w="1766" w:type="dxa"/>
            <w:tcBorders>
              <w:top w:val="nil"/>
              <w:left w:val="nil"/>
              <w:bottom w:val="nil"/>
              <w:right w:val="nil"/>
            </w:tcBorders>
            <w:vAlign w:val="bottom"/>
            <w:hideMark/>
          </w:tcPr>
          <w:p w14:paraId="1EF44A34" w14:textId="77777777" w:rsidR="00D66BEA" w:rsidRPr="00C431A6" w:rsidRDefault="00D66BEA" w:rsidP="00865447">
            <w:pPr>
              <w:jc w:val="center"/>
              <w:rPr>
                <w:bCs/>
                <w:sz w:val="28"/>
                <w:szCs w:val="28"/>
              </w:rPr>
            </w:pPr>
            <w:r w:rsidRPr="00C431A6">
              <w:rPr>
                <w:bCs/>
                <w:sz w:val="28"/>
                <w:szCs w:val="28"/>
              </w:rPr>
              <w:t>20</w:t>
            </w:r>
            <w:r w:rsidRPr="00C431A6">
              <w:rPr>
                <w:rFonts w:hint="eastAsia"/>
                <w:bCs/>
                <w:sz w:val="28"/>
                <w:szCs w:val="28"/>
              </w:rPr>
              <w:t>.97</w:t>
            </w:r>
          </w:p>
        </w:tc>
        <w:tc>
          <w:tcPr>
            <w:tcW w:w="1766" w:type="dxa"/>
            <w:tcBorders>
              <w:top w:val="nil"/>
              <w:left w:val="nil"/>
              <w:bottom w:val="nil"/>
              <w:right w:val="nil"/>
            </w:tcBorders>
            <w:vAlign w:val="bottom"/>
          </w:tcPr>
          <w:p w14:paraId="1CCF6E15" w14:textId="77777777" w:rsidR="00D66BEA" w:rsidRPr="00C431A6" w:rsidRDefault="00D66BEA" w:rsidP="00D66BEA">
            <w:pPr>
              <w:jc w:val="right"/>
              <w:rPr>
                <w:bCs/>
                <w:sz w:val="28"/>
                <w:szCs w:val="28"/>
              </w:rPr>
            </w:pPr>
            <w:r w:rsidRPr="00C431A6">
              <w:rPr>
                <w:rFonts w:hint="eastAsia"/>
                <w:bCs/>
                <w:sz w:val="28"/>
                <w:szCs w:val="28"/>
              </w:rPr>
              <w:t>2,792,651</w:t>
            </w:r>
          </w:p>
        </w:tc>
        <w:tc>
          <w:tcPr>
            <w:tcW w:w="1766" w:type="dxa"/>
            <w:tcBorders>
              <w:top w:val="nil"/>
              <w:left w:val="nil"/>
              <w:bottom w:val="nil"/>
              <w:right w:val="nil"/>
            </w:tcBorders>
            <w:vAlign w:val="bottom"/>
          </w:tcPr>
          <w:p w14:paraId="5CBED027" w14:textId="77777777" w:rsidR="00D66BEA" w:rsidRPr="00C431A6" w:rsidRDefault="00D66BEA" w:rsidP="00865447">
            <w:pPr>
              <w:jc w:val="center"/>
              <w:rPr>
                <w:bCs/>
                <w:sz w:val="28"/>
                <w:szCs w:val="28"/>
              </w:rPr>
            </w:pPr>
            <w:r w:rsidRPr="00C431A6">
              <w:rPr>
                <w:rFonts w:hint="eastAsia"/>
                <w:bCs/>
                <w:sz w:val="28"/>
                <w:szCs w:val="28"/>
              </w:rPr>
              <w:t>15.53</w:t>
            </w:r>
          </w:p>
        </w:tc>
        <w:tc>
          <w:tcPr>
            <w:tcW w:w="1766" w:type="dxa"/>
            <w:tcBorders>
              <w:top w:val="nil"/>
              <w:left w:val="nil"/>
              <w:bottom w:val="nil"/>
              <w:right w:val="nil"/>
            </w:tcBorders>
            <w:vAlign w:val="bottom"/>
            <w:hideMark/>
          </w:tcPr>
          <w:p w14:paraId="1F444EAC" w14:textId="77777777" w:rsidR="00D66BEA" w:rsidRPr="00C431A6" w:rsidRDefault="00D66BEA" w:rsidP="00D66BEA">
            <w:pPr>
              <w:jc w:val="right"/>
              <w:rPr>
                <w:bCs/>
                <w:sz w:val="28"/>
                <w:szCs w:val="28"/>
              </w:rPr>
            </w:pPr>
            <w:r w:rsidRPr="00C431A6">
              <w:rPr>
                <w:bCs/>
                <w:sz w:val="28"/>
                <w:szCs w:val="28"/>
              </w:rPr>
              <w:t>18,430,708</w:t>
            </w:r>
          </w:p>
        </w:tc>
      </w:tr>
      <w:tr w:rsidR="00C431A6" w:rsidRPr="00C431A6" w14:paraId="0100DD11"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D21C1F7"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2018</w:t>
            </w:r>
          </w:p>
        </w:tc>
        <w:tc>
          <w:tcPr>
            <w:tcW w:w="1766" w:type="dxa"/>
            <w:tcBorders>
              <w:top w:val="nil"/>
              <w:left w:val="nil"/>
              <w:bottom w:val="nil"/>
              <w:right w:val="nil"/>
            </w:tcBorders>
            <w:vAlign w:val="bottom"/>
            <w:hideMark/>
          </w:tcPr>
          <w:p w14:paraId="731B07E7" w14:textId="77777777" w:rsidR="00D66BEA" w:rsidRPr="00C431A6" w:rsidRDefault="00D66BEA" w:rsidP="00D66BEA">
            <w:pPr>
              <w:jc w:val="right"/>
              <w:rPr>
                <w:bCs/>
                <w:sz w:val="28"/>
                <w:szCs w:val="28"/>
              </w:rPr>
            </w:pPr>
            <w:r w:rsidRPr="00C431A6">
              <w:rPr>
                <w:bCs/>
                <w:sz w:val="28"/>
                <w:szCs w:val="28"/>
              </w:rPr>
              <w:t>6,532,637</w:t>
            </w:r>
          </w:p>
        </w:tc>
        <w:tc>
          <w:tcPr>
            <w:tcW w:w="1766" w:type="dxa"/>
            <w:tcBorders>
              <w:top w:val="nil"/>
              <w:left w:val="nil"/>
              <w:bottom w:val="nil"/>
              <w:right w:val="nil"/>
            </w:tcBorders>
            <w:vAlign w:val="bottom"/>
            <w:hideMark/>
          </w:tcPr>
          <w:p w14:paraId="6F0B2DB0" w14:textId="77777777" w:rsidR="00D66BEA" w:rsidRPr="00C431A6" w:rsidRDefault="00D66BEA" w:rsidP="00865447">
            <w:pPr>
              <w:jc w:val="center"/>
              <w:rPr>
                <w:bCs/>
                <w:sz w:val="28"/>
                <w:szCs w:val="28"/>
              </w:rPr>
            </w:pPr>
            <w:r w:rsidRPr="00C431A6">
              <w:rPr>
                <w:bCs/>
                <w:sz w:val="28"/>
                <w:szCs w:val="28"/>
              </w:rPr>
              <w:t>34.77</w:t>
            </w:r>
          </w:p>
        </w:tc>
        <w:tc>
          <w:tcPr>
            <w:tcW w:w="1766" w:type="dxa"/>
            <w:tcBorders>
              <w:top w:val="nil"/>
              <w:left w:val="nil"/>
              <w:bottom w:val="nil"/>
              <w:right w:val="nil"/>
            </w:tcBorders>
            <w:vAlign w:val="bottom"/>
            <w:hideMark/>
          </w:tcPr>
          <w:p w14:paraId="1AE4B40C" w14:textId="77777777" w:rsidR="00D66BEA" w:rsidRPr="00C431A6" w:rsidRDefault="00D66BEA" w:rsidP="00D66BEA">
            <w:pPr>
              <w:jc w:val="right"/>
              <w:rPr>
                <w:bCs/>
                <w:sz w:val="28"/>
                <w:szCs w:val="28"/>
              </w:rPr>
            </w:pPr>
            <w:r w:rsidRPr="00C431A6">
              <w:rPr>
                <w:bCs/>
                <w:sz w:val="28"/>
                <w:szCs w:val="28"/>
              </w:rPr>
              <w:t>4,085,901</w:t>
            </w:r>
          </w:p>
        </w:tc>
        <w:tc>
          <w:tcPr>
            <w:tcW w:w="1766" w:type="dxa"/>
            <w:tcBorders>
              <w:top w:val="nil"/>
              <w:left w:val="nil"/>
              <w:bottom w:val="nil"/>
              <w:right w:val="nil"/>
            </w:tcBorders>
            <w:vAlign w:val="bottom"/>
            <w:hideMark/>
          </w:tcPr>
          <w:p w14:paraId="52DBF49E" w14:textId="77777777" w:rsidR="00D66BEA" w:rsidRPr="00C431A6" w:rsidRDefault="00D66BEA" w:rsidP="00865447">
            <w:pPr>
              <w:jc w:val="center"/>
              <w:rPr>
                <w:bCs/>
                <w:sz w:val="28"/>
                <w:szCs w:val="28"/>
              </w:rPr>
            </w:pPr>
            <w:r w:rsidRPr="00C431A6">
              <w:rPr>
                <w:bCs/>
                <w:sz w:val="28"/>
                <w:szCs w:val="28"/>
              </w:rPr>
              <w:t>2</w:t>
            </w:r>
            <w:r w:rsidRPr="00C431A6">
              <w:rPr>
                <w:rFonts w:hint="eastAsia"/>
                <w:bCs/>
                <w:sz w:val="28"/>
                <w:szCs w:val="28"/>
              </w:rPr>
              <w:t>2</w:t>
            </w:r>
            <w:r w:rsidRPr="00C431A6">
              <w:rPr>
                <w:bCs/>
                <w:sz w:val="28"/>
                <w:szCs w:val="28"/>
              </w:rPr>
              <w:t>.</w:t>
            </w:r>
            <w:r w:rsidRPr="00C431A6">
              <w:rPr>
                <w:rFonts w:hint="eastAsia"/>
                <w:bCs/>
                <w:sz w:val="28"/>
                <w:szCs w:val="28"/>
              </w:rPr>
              <w:t>24</w:t>
            </w:r>
          </w:p>
        </w:tc>
        <w:tc>
          <w:tcPr>
            <w:tcW w:w="1766" w:type="dxa"/>
            <w:tcBorders>
              <w:top w:val="nil"/>
              <w:left w:val="nil"/>
              <w:bottom w:val="nil"/>
              <w:right w:val="nil"/>
            </w:tcBorders>
            <w:vAlign w:val="bottom"/>
          </w:tcPr>
          <w:p w14:paraId="5B443D72" w14:textId="77777777" w:rsidR="00D66BEA" w:rsidRPr="00C431A6" w:rsidRDefault="00D66BEA" w:rsidP="00D66BEA">
            <w:pPr>
              <w:jc w:val="right"/>
              <w:rPr>
                <w:bCs/>
                <w:sz w:val="28"/>
                <w:szCs w:val="28"/>
              </w:rPr>
            </w:pPr>
            <w:r w:rsidRPr="00C431A6">
              <w:rPr>
                <w:rFonts w:hint="eastAsia"/>
                <w:bCs/>
                <w:sz w:val="28"/>
                <w:szCs w:val="28"/>
              </w:rPr>
              <w:t>2,446,736</w:t>
            </w:r>
          </w:p>
        </w:tc>
        <w:tc>
          <w:tcPr>
            <w:tcW w:w="1766" w:type="dxa"/>
            <w:tcBorders>
              <w:top w:val="nil"/>
              <w:left w:val="nil"/>
              <w:bottom w:val="nil"/>
              <w:right w:val="nil"/>
            </w:tcBorders>
            <w:vAlign w:val="bottom"/>
          </w:tcPr>
          <w:p w14:paraId="63F61567" w14:textId="77777777" w:rsidR="00D66BEA" w:rsidRPr="00C431A6" w:rsidRDefault="00D66BEA" w:rsidP="00865447">
            <w:pPr>
              <w:jc w:val="center"/>
              <w:rPr>
                <w:bCs/>
                <w:sz w:val="28"/>
                <w:szCs w:val="28"/>
              </w:rPr>
            </w:pPr>
            <w:r w:rsidRPr="00C431A6">
              <w:rPr>
                <w:rFonts w:hint="eastAsia"/>
                <w:bCs/>
                <w:sz w:val="28"/>
                <w:szCs w:val="28"/>
              </w:rPr>
              <w:t>13.32</w:t>
            </w:r>
          </w:p>
        </w:tc>
        <w:tc>
          <w:tcPr>
            <w:tcW w:w="1766" w:type="dxa"/>
            <w:tcBorders>
              <w:top w:val="nil"/>
              <w:left w:val="nil"/>
              <w:bottom w:val="nil"/>
              <w:right w:val="nil"/>
            </w:tcBorders>
            <w:vAlign w:val="bottom"/>
            <w:hideMark/>
          </w:tcPr>
          <w:p w14:paraId="72A00C32" w14:textId="77777777" w:rsidR="00D66BEA" w:rsidRPr="00C431A6" w:rsidRDefault="00D66BEA" w:rsidP="00D66BEA">
            <w:pPr>
              <w:jc w:val="right"/>
              <w:rPr>
                <w:bCs/>
                <w:sz w:val="28"/>
                <w:szCs w:val="28"/>
              </w:rPr>
            </w:pPr>
            <w:r w:rsidRPr="00C431A6">
              <w:rPr>
                <w:bCs/>
                <w:sz w:val="28"/>
                <w:szCs w:val="28"/>
              </w:rPr>
              <w:t>18,789,823</w:t>
            </w:r>
          </w:p>
        </w:tc>
      </w:tr>
      <w:tr w:rsidR="00C431A6" w:rsidRPr="00C431A6" w14:paraId="30A13783" w14:textId="77777777" w:rsidTr="00865447">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192D953E" w14:textId="77777777" w:rsidR="00D66BEA" w:rsidRPr="00C431A6" w:rsidRDefault="00D66BEA" w:rsidP="00D66BEA">
            <w:pPr>
              <w:ind w:firstLineChars="7" w:firstLine="20"/>
              <w:jc w:val="center"/>
              <w:rPr>
                <w:rFonts w:eastAsia="標楷體"/>
                <w:sz w:val="28"/>
                <w:szCs w:val="28"/>
              </w:rPr>
            </w:pPr>
            <w:r w:rsidRPr="00C431A6">
              <w:rPr>
                <w:rFonts w:eastAsia="標楷體"/>
                <w:sz w:val="28"/>
                <w:szCs w:val="28"/>
              </w:rPr>
              <w:t>2019</w:t>
            </w:r>
          </w:p>
        </w:tc>
        <w:tc>
          <w:tcPr>
            <w:tcW w:w="1766" w:type="dxa"/>
            <w:tcBorders>
              <w:top w:val="nil"/>
              <w:left w:val="nil"/>
              <w:bottom w:val="nil"/>
              <w:right w:val="nil"/>
            </w:tcBorders>
            <w:vAlign w:val="bottom"/>
          </w:tcPr>
          <w:p w14:paraId="04C32A9E" w14:textId="77777777" w:rsidR="00D66BEA" w:rsidRPr="00C431A6" w:rsidRDefault="00D66BEA" w:rsidP="00D66BEA">
            <w:pPr>
              <w:jc w:val="right"/>
              <w:rPr>
                <w:bCs/>
                <w:sz w:val="28"/>
                <w:szCs w:val="28"/>
              </w:rPr>
            </w:pPr>
            <w:r w:rsidRPr="00C431A6">
              <w:rPr>
                <w:bCs/>
                <w:sz w:val="28"/>
                <w:szCs w:val="28"/>
              </w:rPr>
              <w:t>6</w:t>
            </w:r>
            <w:r w:rsidRPr="00C431A6">
              <w:rPr>
                <w:rFonts w:hint="eastAsia"/>
                <w:bCs/>
                <w:sz w:val="28"/>
                <w:szCs w:val="28"/>
              </w:rPr>
              <w:t>,</w:t>
            </w:r>
            <w:r w:rsidRPr="00C431A6">
              <w:rPr>
                <w:bCs/>
                <w:sz w:val="28"/>
                <w:szCs w:val="28"/>
              </w:rPr>
              <w:t>735</w:t>
            </w:r>
            <w:r w:rsidRPr="00C431A6">
              <w:rPr>
                <w:rFonts w:hint="eastAsia"/>
                <w:bCs/>
                <w:sz w:val="28"/>
                <w:szCs w:val="28"/>
              </w:rPr>
              <w:t>,</w:t>
            </w:r>
            <w:r w:rsidRPr="00C431A6">
              <w:rPr>
                <w:bCs/>
                <w:sz w:val="28"/>
                <w:szCs w:val="28"/>
              </w:rPr>
              <w:t>068</w:t>
            </w:r>
          </w:p>
        </w:tc>
        <w:tc>
          <w:tcPr>
            <w:tcW w:w="1766" w:type="dxa"/>
            <w:tcBorders>
              <w:top w:val="nil"/>
              <w:left w:val="nil"/>
              <w:bottom w:val="nil"/>
              <w:right w:val="nil"/>
            </w:tcBorders>
            <w:vAlign w:val="bottom"/>
            <w:hideMark/>
          </w:tcPr>
          <w:p w14:paraId="4E46AC21" w14:textId="77777777" w:rsidR="00D66BEA" w:rsidRPr="00C431A6" w:rsidRDefault="00D66BEA" w:rsidP="00865447">
            <w:pPr>
              <w:jc w:val="center"/>
              <w:rPr>
                <w:bCs/>
                <w:sz w:val="28"/>
                <w:szCs w:val="28"/>
              </w:rPr>
            </w:pPr>
            <w:r w:rsidRPr="00C431A6">
              <w:rPr>
                <w:bCs/>
                <w:sz w:val="28"/>
                <w:szCs w:val="28"/>
              </w:rPr>
              <w:t>34.7</w:t>
            </w:r>
            <w:r w:rsidRPr="00C431A6">
              <w:rPr>
                <w:rFonts w:hint="eastAsia"/>
                <w:bCs/>
                <w:sz w:val="28"/>
                <w:szCs w:val="28"/>
              </w:rPr>
              <w:t>4</w:t>
            </w:r>
          </w:p>
        </w:tc>
        <w:tc>
          <w:tcPr>
            <w:tcW w:w="1766" w:type="dxa"/>
            <w:tcBorders>
              <w:top w:val="nil"/>
              <w:left w:val="nil"/>
              <w:bottom w:val="nil"/>
              <w:right w:val="nil"/>
            </w:tcBorders>
            <w:vAlign w:val="bottom"/>
          </w:tcPr>
          <w:p w14:paraId="08463D14" w14:textId="77777777" w:rsidR="00D66BEA" w:rsidRPr="00C431A6" w:rsidRDefault="00D66BEA" w:rsidP="00D66BEA">
            <w:pPr>
              <w:jc w:val="right"/>
              <w:rPr>
                <w:bCs/>
                <w:sz w:val="28"/>
                <w:szCs w:val="28"/>
              </w:rPr>
            </w:pPr>
            <w:r w:rsidRPr="00C431A6">
              <w:rPr>
                <w:rFonts w:hint="eastAsia"/>
                <w:bCs/>
                <w:sz w:val="28"/>
                <w:szCs w:val="28"/>
              </w:rPr>
              <w:t>4,500,281</w:t>
            </w:r>
          </w:p>
        </w:tc>
        <w:tc>
          <w:tcPr>
            <w:tcW w:w="1766" w:type="dxa"/>
            <w:tcBorders>
              <w:top w:val="nil"/>
              <w:left w:val="nil"/>
              <w:bottom w:val="nil"/>
              <w:right w:val="nil"/>
            </w:tcBorders>
            <w:vAlign w:val="bottom"/>
            <w:hideMark/>
          </w:tcPr>
          <w:p w14:paraId="09A1E436" w14:textId="77777777" w:rsidR="00D66BEA" w:rsidRPr="00C431A6" w:rsidRDefault="00D66BEA" w:rsidP="00865447">
            <w:pPr>
              <w:jc w:val="center"/>
              <w:rPr>
                <w:bCs/>
                <w:sz w:val="28"/>
                <w:szCs w:val="28"/>
              </w:rPr>
            </w:pPr>
            <w:r w:rsidRPr="00C431A6">
              <w:rPr>
                <w:bCs/>
                <w:sz w:val="28"/>
                <w:szCs w:val="28"/>
              </w:rPr>
              <w:t>23.</w:t>
            </w:r>
            <w:r w:rsidRPr="00C431A6">
              <w:rPr>
                <w:rFonts w:hint="eastAsia"/>
                <w:bCs/>
                <w:sz w:val="28"/>
                <w:szCs w:val="28"/>
              </w:rPr>
              <w:t>80</w:t>
            </w:r>
          </w:p>
        </w:tc>
        <w:tc>
          <w:tcPr>
            <w:tcW w:w="1766" w:type="dxa"/>
            <w:tcBorders>
              <w:top w:val="nil"/>
              <w:left w:val="nil"/>
              <w:bottom w:val="nil"/>
              <w:right w:val="nil"/>
            </w:tcBorders>
            <w:vAlign w:val="bottom"/>
          </w:tcPr>
          <w:p w14:paraId="22BCAB15" w14:textId="77777777" w:rsidR="00D66BEA" w:rsidRPr="00C431A6" w:rsidRDefault="00D66BEA" w:rsidP="00D66BEA">
            <w:pPr>
              <w:jc w:val="right"/>
              <w:rPr>
                <w:bCs/>
                <w:sz w:val="28"/>
                <w:szCs w:val="28"/>
              </w:rPr>
            </w:pPr>
            <w:r w:rsidRPr="00C431A6">
              <w:rPr>
                <w:rFonts w:hint="eastAsia"/>
                <w:bCs/>
                <w:sz w:val="28"/>
                <w:szCs w:val="28"/>
              </w:rPr>
              <w:t>2,234,787</w:t>
            </w:r>
          </w:p>
        </w:tc>
        <w:tc>
          <w:tcPr>
            <w:tcW w:w="1766" w:type="dxa"/>
            <w:tcBorders>
              <w:top w:val="nil"/>
              <w:left w:val="nil"/>
              <w:bottom w:val="nil"/>
              <w:right w:val="nil"/>
            </w:tcBorders>
            <w:vAlign w:val="bottom"/>
          </w:tcPr>
          <w:p w14:paraId="3AFC18B3" w14:textId="77777777" w:rsidR="00D66BEA" w:rsidRPr="00C431A6" w:rsidRDefault="00D66BEA" w:rsidP="00865447">
            <w:pPr>
              <w:jc w:val="center"/>
              <w:rPr>
                <w:bCs/>
                <w:sz w:val="28"/>
                <w:szCs w:val="28"/>
              </w:rPr>
            </w:pPr>
            <w:r w:rsidRPr="00C431A6">
              <w:rPr>
                <w:rFonts w:hint="eastAsia"/>
                <w:bCs/>
                <w:sz w:val="28"/>
                <w:szCs w:val="28"/>
              </w:rPr>
              <w:t>11.82</w:t>
            </w:r>
          </w:p>
        </w:tc>
        <w:tc>
          <w:tcPr>
            <w:tcW w:w="1766" w:type="dxa"/>
            <w:tcBorders>
              <w:top w:val="nil"/>
              <w:left w:val="nil"/>
              <w:bottom w:val="nil"/>
              <w:right w:val="nil"/>
            </w:tcBorders>
            <w:vAlign w:val="bottom"/>
          </w:tcPr>
          <w:p w14:paraId="744C5D39" w14:textId="77777777" w:rsidR="00D66BEA" w:rsidRPr="00C431A6" w:rsidRDefault="00D66BEA" w:rsidP="00D66BEA">
            <w:pPr>
              <w:jc w:val="right"/>
              <w:rPr>
                <w:bCs/>
                <w:sz w:val="28"/>
                <w:szCs w:val="28"/>
              </w:rPr>
            </w:pPr>
            <w:r w:rsidRPr="00C431A6">
              <w:rPr>
                <w:rFonts w:hint="eastAsia"/>
                <w:bCs/>
                <w:sz w:val="28"/>
                <w:szCs w:val="28"/>
              </w:rPr>
              <w:t>19,384,783</w:t>
            </w:r>
          </w:p>
        </w:tc>
      </w:tr>
      <w:tr w:rsidR="00C431A6" w:rsidRPr="00C431A6" w14:paraId="0B11ED45" w14:textId="77777777" w:rsidTr="00BB2092">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3DB7455" w14:textId="25836B94" w:rsidR="007901C8" w:rsidRPr="00C431A6" w:rsidRDefault="007901C8" w:rsidP="007901C8">
            <w:pPr>
              <w:ind w:firstLineChars="7" w:firstLine="20"/>
              <w:jc w:val="center"/>
              <w:rPr>
                <w:rFonts w:eastAsia="標楷體"/>
                <w:sz w:val="28"/>
                <w:szCs w:val="28"/>
              </w:rPr>
            </w:pPr>
            <w:r w:rsidRPr="00C431A6">
              <w:rPr>
                <w:rFonts w:eastAsia="標楷體"/>
                <w:sz w:val="28"/>
                <w:szCs w:val="28"/>
              </w:rPr>
              <w:t>2020(</w:t>
            </w:r>
            <w:r w:rsidRPr="00C431A6">
              <w:rPr>
                <w:rFonts w:eastAsia="標楷體" w:hint="eastAsia"/>
                <w:sz w:val="28"/>
                <w:szCs w:val="28"/>
              </w:rPr>
              <w:t>r</w:t>
            </w:r>
            <w:r w:rsidRPr="00C431A6">
              <w:rPr>
                <w:rFonts w:eastAsia="標楷體"/>
                <w:sz w:val="28"/>
                <w:szCs w:val="28"/>
              </w:rPr>
              <w:t>)</w:t>
            </w:r>
          </w:p>
        </w:tc>
        <w:tc>
          <w:tcPr>
            <w:tcW w:w="1766" w:type="dxa"/>
            <w:tcBorders>
              <w:top w:val="nil"/>
              <w:left w:val="nil"/>
              <w:bottom w:val="nil"/>
              <w:right w:val="nil"/>
            </w:tcBorders>
            <w:vAlign w:val="center"/>
          </w:tcPr>
          <w:p w14:paraId="050AAF42" w14:textId="78048643" w:rsidR="007901C8" w:rsidRPr="00C431A6" w:rsidRDefault="007901C8" w:rsidP="007901C8">
            <w:pPr>
              <w:jc w:val="right"/>
              <w:rPr>
                <w:bCs/>
                <w:sz w:val="28"/>
                <w:szCs w:val="28"/>
              </w:rPr>
            </w:pPr>
            <w:r w:rsidRPr="00C431A6">
              <w:rPr>
                <w:sz w:val="28"/>
                <w:szCs w:val="28"/>
              </w:rPr>
              <w:t xml:space="preserve">7,940,908 </w:t>
            </w:r>
          </w:p>
        </w:tc>
        <w:tc>
          <w:tcPr>
            <w:tcW w:w="1766" w:type="dxa"/>
            <w:tcBorders>
              <w:top w:val="nil"/>
              <w:left w:val="nil"/>
              <w:bottom w:val="nil"/>
              <w:right w:val="nil"/>
            </w:tcBorders>
            <w:vAlign w:val="center"/>
            <w:hideMark/>
          </w:tcPr>
          <w:p w14:paraId="05F22A4E" w14:textId="6B941183" w:rsidR="007901C8" w:rsidRPr="00C431A6" w:rsidRDefault="007901C8" w:rsidP="007901C8">
            <w:pPr>
              <w:jc w:val="center"/>
              <w:rPr>
                <w:bCs/>
                <w:sz w:val="28"/>
                <w:szCs w:val="28"/>
              </w:rPr>
            </w:pPr>
            <w:r w:rsidRPr="00C431A6">
              <w:rPr>
                <w:sz w:val="28"/>
                <w:szCs w:val="28"/>
              </w:rPr>
              <w:t xml:space="preserve">38.76 </w:t>
            </w:r>
          </w:p>
        </w:tc>
        <w:tc>
          <w:tcPr>
            <w:tcW w:w="1766" w:type="dxa"/>
            <w:tcBorders>
              <w:top w:val="nil"/>
              <w:left w:val="nil"/>
              <w:bottom w:val="nil"/>
              <w:right w:val="nil"/>
            </w:tcBorders>
            <w:vAlign w:val="center"/>
          </w:tcPr>
          <w:p w14:paraId="364DB612" w14:textId="43194652" w:rsidR="007901C8" w:rsidRPr="00C431A6" w:rsidRDefault="007901C8" w:rsidP="007901C8">
            <w:pPr>
              <w:jc w:val="right"/>
              <w:rPr>
                <w:bCs/>
                <w:sz w:val="28"/>
                <w:szCs w:val="28"/>
              </w:rPr>
            </w:pPr>
            <w:r w:rsidRPr="00C431A6">
              <w:rPr>
                <w:sz w:val="28"/>
                <w:szCs w:val="28"/>
              </w:rPr>
              <w:t xml:space="preserve">4,822,800 </w:t>
            </w:r>
          </w:p>
        </w:tc>
        <w:tc>
          <w:tcPr>
            <w:tcW w:w="1766" w:type="dxa"/>
            <w:tcBorders>
              <w:top w:val="nil"/>
              <w:left w:val="nil"/>
              <w:bottom w:val="nil"/>
              <w:right w:val="nil"/>
            </w:tcBorders>
            <w:vAlign w:val="center"/>
            <w:hideMark/>
          </w:tcPr>
          <w:p w14:paraId="5E4EB22B" w14:textId="3F9443F2" w:rsidR="007901C8" w:rsidRPr="00C431A6" w:rsidRDefault="007901C8" w:rsidP="007901C8">
            <w:pPr>
              <w:jc w:val="center"/>
              <w:rPr>
                <w:bCs/>
                <w:sz w:val="28"/>
                <w:szCs w:val="28"/>
              </w:rPr>
            </w:pPr>
            <w:r w:rsidRPr="00C431A6">
              <w:rPr>
                <w:sz w:val="28"/>
                <w:szCs w:val="28"/>
              </w:rPr>
              <w:t xml:space="preserve">24.22 </w:t>
            </w:r>
          </w:p>
        </w:tc>
        <w:tc>
          <w:tcPr>
            <w:tcW w:w="1766" w:type="dxa"/>
            <w:tcBorders>
              <w:top w:val="nil"/>
              <w:left w:val="nil"/>
              <w:bottom w:val="nil"/>
              <w:right w:val="nil"/>
            </w:tcBorders>
            <w:vAlign w:val="center"/>
          </w:tcPr>
          <w:p w14:paraId="0C160F77" w14:textId="23F8443F" w:rsidR="007901C8" w:rsidRPr="00C431A6" w:rsidRDefault="007901C8" w:rsidP="007901C8">
            <w:pPr>
              <w:jc w:val="right"/>
              <w:rPr>
                <w:bCs/>
                <w:sz w:val="28"/>
                <w:szCs w:val="28"/>
              </w:rPr>
            </w:pPr>
            <w:r w:rsidRPr="00C431A6">
              <w:rPr>
                <w:sz w:val="28"/>
                <w:szCs w:val="28"/>
              </w:rPr>
              <w:t xml:space="preserve">3,118,108 </w:t>
            </w:r>
          </w:p>
        </w:tc>
        <w:tc>
          <w:tcPr>
            <w:tcW w:w="1766" w:type="dxa"/>
            <w:tcBorders>
              <w:top w:val="nil"/>
              <w:left w:val="nil"/>
              <w:bottom w:val="nil"/>
              <w:right w:val="nil"/>
            </w:tcBorders>
            <w:vAlign w:val="center"/>
          </w:tcPr>
          <w:p w14:paraId="455BF4AA" w14:textId="7FCA5783" w:rsidR="007901C8" w:rsidRPr="00C431A6" w:rsidRDefault="007901C8" w:rsidP="007901C8">
            <w:pPr>
              <w:jc w:val="center"/>
              <w:rPr>
                <w:bCs/>
                <w:sz w:val="28"/>
                <w:szCs w:val="28"/>
              </w:rPr>
            </w:pPr>
            <w:r w:rsidRPr="00C431A6">
              <w:rPr>
                <w:sz w:val="28"/>
                <w:szCs w:val="28"/>
              </w:rPr>
              <w:t xml:space="preserve">15.66 </w:t>
            </w:r>
          </w:p>
        </w:tc>
        <w:tc>
          <w:tcPr>
            <w:tcW w:w="1766" w:type="dxa"/>
            <w:tcBorders>
              <w:top w:val="nil"/>
              <w:left w:val="nil"/>
              <w:bottom w:val="nil"/>
              <w:right w:val="nil"/>
            </w:tcBorders>
            <w:vAlign w:val="bottom"/>
          </w:tcPr>
          <w:p w14:paraId="712FD075" w14:textId="77777777" w:rsidR="007901C8" w:rsidRPr="00C431A6" w:rsidRDefault="007901C8" w:rsidP="00380F5F">
            <w:pPr>
              <w:widowControl/>
              <w:ind w:leftChars="22" w:left="53" w:firstLineChars="70" w:firstLine="196"/>
              <w:jc w:val="center"/>
              <w:rPr>
                <w:kern w:val="0"/>
                <w:sz w:val="28"/>
                <w:szCs w:val="28"/>
              </w:rPr>
            </w:pPr>
            <w:r w:rsidRPr="00C431A6">
              <w:rPr>
                <w:sz w:val="28"/>
                <w:szCs w:val="28"/>
              </w:rPr>
              <w:t xml:space="preserve">20,486,586 </w:t>
            </w:r>
          </w:p>
          <w:p w14:paraId="73C5EC94" w14:textId="108C4B42" w:rsidR="007901C8" w:rsidRPr="00C431A6" w:rsidRDefault="007901C8" w:rsidP="007901C8">
            <w:pPr>
              <w:jc w:val="right"/>
              <w:rPr>
                <w:bCs/>
                <w:sz w:val="28"/>
                <w:szCs w:val="28"/>
              </w:rPr>
            </w:pPr>
          </w:p>
        </w:tc>
      </w:tr>
      <w:tr w:rsidR="00C431A6" w:rsidRPr="00C431A6" w14:paraId="4A24A977" w14:textId="77777777" w:rsidTr="00BB2092">
        <w:trPr>
          <w:gridAfter w:val="1"/>
          <w:wAfter w:w="361" w:type="dxa"/>
          <w:trHeight w:hRule="exact" w:val="454"/>
          <w:jc w:val="right"/>
        </w:trPr>
        <w:tc>
          <w:tcPr>
            <w:tcW w:w="1707" w:type="dxa"/>
            <w:gridSpan w:val="2"/>
            <w:tcBorders>
              <w:top w:val="nil"/>
              <w:left w:val="single" w:sz="4" w:space="0" w:color="FFFFFF"/>
              <w:bottom w:val="nil"/>
              <w:right w:val="nil"/>
            </w:tcBorders>
            <w:vAlign w:val="bottom"/>
          </w:tcPr>
          <w:p w14:paraId="49C81B26" w14:textId="54427AD9" w:rsidR="007901C8" w:rsidRPr="00C431A6" w:rsidRDefault="007901C8" w:rsidP="007901C8">
            <w:pPr>
              <w:ind w:firstLineChars="7" w:firstLine="20"/>
              <w:jc w:val="center"/>
              <w:rPr>
                <w:rFonts w:eastAsia="標楷體"/>
                <w:sz w:val="28"/>
                <w:szCs w:val="28"/>
              </w:rPr>
            </w:pPr>
            <w:r w:rsidRPr="00C431A6">
              <w:rPr>
                <w:rFonts w:eastAsia="標楷體"/>
                <w:sz w:val="28"/>
                <w:szCs w:val="28"/>
              </w:rPr>
              <w:t>2021(</w:t>
            </w:r>
            <w:r w:rsidRPr="00C431A6">
              <w:rPr>
                <w:rFonts w:eastAsia="標楷體" w:hint="eastAsia"/>
                <w:sz w:val="28"/>
                <w:szCs w:val="28"/>
              </w:rPr>
              <w:t>r</w:t>
            </w:r>
            <w:r w:rsidRPr="00C431A6">
              <w:rPr>
                <w:rFonts w:eastAsia="標楷體"/>
                <w:sz w:val="28"/>
                <w:szCs w:val="28"/>
              </w:rPr>
              <w:t>)</w:t>
            </w:r>
          </w:p>
        </w:tc>
        <w:tc>
          <w:tcPr>
            <w:tcW w:w="1766" w:type="dxa"/>
            <w:tcBorders>
              <w:top w:val="nil"/>
              <w:left w:val="nil"/>
              <w:bottom w:val="nil"/>
              <w:right w:val="nil"/>
            </w:tcBorders>
            <w:vAlign w:val="center"/>
          </w:tcPr>
          <w:p w14:paraId="1CC66BA8" w14:textId="7A7495A9" w:rsidR="007901C8" w:rsidRPr="00C431A6" w:rsidRDefault="007901C8" w:rsidP="007901C8">
            <w:pPr>
              <w:jc w:val="right"/>
              <w:rPr>
                <w:bCs/>
                <w:sz w:val="28"/>
                <w:szCs w:val="28"/>
              </w:rPr>
            </w:pPr>
            <w:r w:rsidRPr="00C431A6">
              <w:rPr>
                <w:sz w:val="28"/>
                <w:szCs w:val="28"/>
              </w:rPr>
              <w:t xml:space="preserve">9,524,149 </w:t>
            </w:r>
          </w:p>
        </w:tc>
        <w:tc>
          <w:tcPr>
            <w:tcW w:w="1766" w:type="dxa"/>
            <w:tcBorders>
              <w:top w:val="nil"/>
              <w:left w:val="nil"/>
              <w:bottom w:val="nil"/>
              <w:right w:val="nil"/>
            </w:tcBorders>
            <w:vAlign w:val="center"/>
          </w:tcPr>
          <w:p w14:paraId="031CC043" w14:textId="08C6DBF5" w:rsidR="007901C8" w:rsidRPr="00C431A6" w:rsidRDefault="007901C8" w:rsidP="007901C8">
            <w:pPr>
              <w:jc w:val="center"/>
              <w:rPr>
                <w:bCs/>
                <w:sz w:val="28"/>
                <w:szCs w:val="28"/>
              </w:rPr>
            </w:pPr>
            <w:r w:rsidRPr="00C431A6">
              <w:rPr>
                <w:sz w:val="28"/>
                <w:szCs w:val="28"/>
              </w:rPr>
              <w:t xml:space="preserve">42.91 </w:t>
            </w:r>
          </w:p>
        </w:tc>
        <w:tc>
          <w:tcPr>
            <w:tcW w:w="1766" w:type="dxa"/>
            <w:tcBorders>
              <w:top w:val="nil"/>
              <w:left w:val="nil"/>
              <w:bottom w:val="nil"/>
              <w:right w:val="nil"/>
            </w:tcBorders>
            <w:vAlign w:val="center"/>
          </w:tcPr>
          <w:p w14:paraId="01086E9C" w14:textId="6D8833DC" w:rsidR="007901C8" w:rsidRPr="00C431A6" w:rsidRDefault="007901C8" w:rsidP="007901C8">
            <w:pPr>
              <w:jc w:val="right"/>
              <w:rPr>
                <w:bCs/>
                <w:sz w:val="28"/>
                <w:szCs w:val="28"/>
              </w:rPr>
            </w:pPr>
            <w:r w:rsidRPr="00C431A6">
              <w:rPr>
                <w:sz w:val="28"/>
                <w:szCs w:val="28"/>
              </w:rPr>
              <w:t xml:space="preserve">5,860,325 </w:t>
            </w:r>
          </w:p>
        </w:tc>
        <w:tc>
          <w:tcPr>
            <w:tcW w:w="1766" w:type="dxa"/>
            <w:tcBorders>
              <w:top w:val="nil"/>
              <w:left w:val="nil"/>
              <w:bottom w:val="nil"/>
              <w:right w:val="nil"/>
            </w:tcBorders>
            <w:vAlign w:val="center"/>
          </w:tcPr>
          <w:p w14:paraId="3B8806DB" w14:textId="63605784" w:rsidR="007901C8" w:rsidRPr="00C431A6" w:rsidRDefault="007901C8" w:rsidP="007901C8">
            <w:pPr>
              <w:jc w:val="center"/>
              <w:rPr>
                <w:bCs/>
                <w:sz w:val="28"/>
                <w:szCs w:val="28"/>
              </w:rPr>
            </w:pPr>
            <w:r w:rsidRPr="00C431A6">
              <w:rPr>
                <w:sz w:val="28"/>
                <w:szCs w:val="28"/>
              </w:rPr>
              <w:t xml:space="preserve">26.96 </w:t>
            </w:r>
          </w:p>
        </w:tc>
        <w:tc>
          <w:tcPr>
            <w:tcW w:w="1766" w:type="dxa"/>
            <w:tcBorders>
              <w:top w:val="nil"/>
              <w:left w:val="nil"/>
              <w:bottom w:val="nil"/>
              <w:right w:val="nil"/>
            </w:tcBorders>
            <w:vAlign w:val="center"/>
          </w:tcPr>
          <w:p w14:paraId="6C7BC229" w14:textId="62B8F0A4" w:rsidR="007901C8" w:rsidRPr="00C431A6" w:rsidRDefault="007901C8" w:rsidP="007901C8">
            <w:pPr>
              <w:jc w:val="right"/>
              <w:rPr>
                <w:bCs/>
                <w:sz w:val="28"/>
                <w:szCs w:val="28"/>
              </w:rPr>
            </w:pPr>
            <w:r w:rsidRPr="00C431A6">
              <w:rPr>
                <w:sz w:val="28"/>
                <w:szCs w:val="28"/>
              </w:rPr>
              <w:t xml:space="preserve">3,663,824 </w:t>
            </w:r>
          </w:p>
        </w:tc>
        <w:tc>
          <w:tcPr>
            <w:tcW w:w="1766" w:type="dxa"/>
            <w:tcBorders>
              <w:top w:val="nil"/>
              <w:left w:val="nil"/>
              <w:bottom w:val="nil"/>
              <w:right w:val="nil"/>
            </w:tcBorders>
            <w:vAlign w:val="center"/>
          </w:tcPr>
          <w:p w14:paraId="62D49E59" w14:textId="270DA396" w:rsidR="007901C8" w:rsidRPr="00C431A6" w:rsidRDefault="007901C8" w:rsidP="007901C8">
            <w:pPr>
              <w:jc w:val="center"/>
              <w:rPr>
                <w:bCs/>
                <w:sz w:val="28"/>
                <w:szCs w:val="28"/>
              </w:rPr>
            </w:pPr>
            <w:r w:rsidRPr="00C431A6">
              <w:rPr>
                <w:sz w:val="28"/>
                <w:szCs w:val="28"/>
              </w:rPr>
              <w:t xml:space="preserve">16.85 </w:t>
            </w:r>
          </w:p>
        </w:tc>
        <w:tc>
          <w:tcPr>
            <w:tcW w:w="1766" w:type="dxa"/>
            <w:tcBorders>
              <w:top w:val="nil"/>
              <w:left w:val="nil"/>
              <w:bottom w:val="nil"/>
              <w:right w:val="nil"/>
            </w:tcBorders>
            <w:vAlign w:val="bottom"/>
          </w:tcPr>
          <w:p w14:paraId="0848C90B" w14:textId="77777777" w:rsidR="007901C8" w:rsidRPr="00C431A6" w:rsidRDefault="007901C8" w:rsidP="00380F5F">
            <w:pPr>
              <w:widowControl/>
              <w:ind w:leftChars="22" w:left="53" w:firstLineChars="70" w:firstLine="196"/>
              <w:jc w:val="center"/>
              <w:rPr>
                <w:kern w:val="0"/>
                <w:sz w:val="28"/>
                <w:szCs w:val="28"/>
              </w:rPr>
            </w:pPr>
            <w:r w:rsidRPr="00C431A6">
              <w:rPr>
                <w:sz w:val="28"/>
                <w:szCs w:val="28"/>
              </w:rPr>
              <w:t xml:space="preserve">22,197,466 </w:t>
            </w:r>
          </w:p>
          <w:p w14:paraId="11CB9520" w14:textId="514968DD" w:rsidR="007901C8" w:rsidRPr="00C431A6" w:rsidRDefault="007901C8" w:rsidP="007901C8">
            <w:pPr>
              <w:jc w:val="right"/>
              <w:rPr>
                <w:bCs/>
                <w:sz w:val="28"/>
                <w:szCs w:val="28"/>
              </w:rPr>
            </w:pPr>
          </w:p>
        </w:tc>
      </w:tr>
      <w:tr w:rsidR="00C431A6" w:rsidRPr="00C431A6" w14:paraId="19EDE309" w14:textId="77777777" w:rsidTr="00BB2092">
        <w:trPr>
          <w:gridAfter w:val="1"/>
          <w:wAfter w:w="361" w:type="dxa"/>
          <w:trHeight w:hRule="exact" w:val="454"/>
          <w:jc w:val="right"/>
        </w:trPr>
        <w:tc>
          <w:tcPr>
            <w:tcW w:w="1707" w:type="dxa"/>
            <w:gridSpan w:val="2"/>
            <w:tcBorders>
              <w:top w:val="nil"/>
              <w:left w:val="single" w:sz="4" w:space="0" w:color="FFFFFF"/>
              <w:bottom w:val="nil"/>
              <w:right w:val="nil"/>
            </w:tcBorders>
            <w:vAlign w:val="bottom"/>
          </w:tcPr>
          <w:p w14:paraId="08B8FB28" w14:textId="47663EFD" w:rsidR="007901C8" w:rsidRPr="00C431A6" w:rsidRDefault="007901C8" w:rsidP="007901C8">
            <w:pPr>
              <w:ind w:firstLineChars="7" w:firstLine="20"/>
              <w:jc w:val="center"/>
              <w:rPr>
                <w:rFonts w:eastAsia="標楷體"/>
                <w:sz w:val="28"/>
                <w:szCs w:val="28"/>
              </w:rPr>
            </w:pPr>
            <w:r w:rsidRPr="00C431A6">
              <w:rPr>
                <w:rFonts w:eastAsia="標楷體"/>
                <w:sz w:val="28"/>
                <w:szCs w:val="28"/>
              </w:rPr>
              <w:t>2022(</w:t>
            </w:r>
            <w:r w:rsidRPr="00C431A6">
              <w:rPr>
                <w:rFonts w:eastAsia="標楷體" w:hint="eastAsia"/>
                <w:sz w:val="28"/>
                <w:szCs w:val="28"/>
              </w:rPr>
              <w:t>f</w:t>
            </w:r>
            <w:r w:rsidRPr="00C431A6">
              <w:rPr>
                <w:rFonts w:eastAsia="標楷體"/>
                <w:sz w:val="28"/>
                <w:szCs w:val="28"/>
              </w:rPr>
              <w:t>)</w:t>
            </w:r>
          </w:p>
        </w:tc>
        <w:tc>
          <w:tcPr>
            <w:tcW w:w="1766" w:type="dxa"/>
            <w:tcBorders>
              <w:top w:val="nil"/>
              <w:left w:val="nil"/>
              <w:bottom w:val="nil"/>
              <w:right w:val="nil"/>
            </w:tcBorders>
            <w:vAlign w:val="center"/>
          </w:tcPr>
          <w:p w14:paraId="3B87E667" w14:textId="51CA25BC" w:rsidR="007901C8" w:rsidRPr="00C431A6" w:rsidRDefault="007901C8" w:rsidP="007901C8">
            <w:pPr>
              <w:jc w:val="right"/>
              <w:rPr>
                <w:bCs/>
                <w:sz w:val="28"/>
                <w:szCs w:val="28"/>
              </w:rPr>
            </w:pPr>
            <w:r w:rsidRPr="00C431A6">
              <w:rPr>
                <w:sz w:val="28"/>
                <w:szCs w:val="28"/>
              </w:rPr>
              <w:t xml:space="preserve">9,813,252 </w:t>
            </w:r>
          </w:p>
        </w:tc>
        <w:tc>
          <w:tcPr>
            <w:tcW w:w="1766" w:type="dxa"/>
            <w:tcBorders>
              <w:top w:val="nil"/>
              <w:left w:val="nil"/>
              <w:bottom w:val="nil"/>
              <w:right w:val="nil"/>
            </w:tcBorders>
            <w:vAlign w:val="center"/>
          </w:tcPr>
          <w:p w14:paraId="679ED216" w14:textId="1E4D1DC1" w:rsidR="007901C8" w:rsidRPr="00C431A6" w:rsidRDefault="007901C8" w:rsidP="007901C8">
            <w:pPr>
              <w:jc w:val="center"/>
              <w:rPr>
                <w:bCs/>
                <w:sz w:val="28"/>
                <w:szCs w:val="28"/>
              </w:rPr>
            </w:pPr>
            <w:r w:rsidRPr="00C431A6">
              <w:rPr>
                <w:sz w:val="28"/>
                <w:szCs w:val="28"/>
              </w:rPr>
              <w:t xml:space="preserve">42.05 </w:t>
            </w:r>
          </w:p>
        </w:tc>
        <w:tc>
          <w:tcPr>
            <w:tcW w:w="1766" w:type="dxa"/>
            <w:tcBorders>
              <w:top w:val="nil"/>
              <w:left w:val="nil"/>
              <w:bottom w:val="nil"/>
              <w:right w:val="nil"/>
            </w:tcBorders>
            <w:vAlign w:val="center"/>
          </w:tcPr>
          <w:p w14:paraId="52EE7992" w14:textId="04356A7F" w:rsidR="007901C8" w:rsidRPr="00C431A6" w:rsidRDefault="007901C8" w:rsidP="007901C8">
            <w:pPr>
              <w:jc w:val="right"/>
              <w:rPr>
                <w:bCs/>
                <w:sz w:val="28"/>
                <w:szCs w:val="28"/>
              </w:rPr>
            </w:pPr>
            <w:r w:rsidRPr="00C431A6">
              <w:rPr>
                <w:sz w:val="28"/>
                <w:szCs w:val="28"/>
              </w:rPr>
              <w:t xml:space="preserve">6,348,539 </w:t>
            </w:r>
          </w:p>
        </w:tc>
        <w:tc>
          <w:tcPr>
            <w:tcW w:w="1766" w:type="dxa"/>
            <w:tcBorders>
              <w:top w:val="nil"/>
              <w:left w:val="nil"/>
              <w:bottom w:val="nil"/>
              <w:right w:val="nil"/>
            </w:tcBorders>
            <w:vAlign w:val="center"/>
          </w:tcPr>
          <w:p w14:paraId="21BABF3E" w14:textId="7CB6D7B0" w:rsidR="007901C8" w:rsidRPr="00C431A6" w:rsidRDefault="007901C8" w:rsidP="007901C8">
            <w:pPr>
              <w:jc w:val="center"/>
              <w:rPr>
                <w:bCs/>
                <w:sz w:val="28"/>
                <w:szCs w:val="28"/>
              </w:rPr>
            </w:pPr>
            <w:r w:rsidRPr="00C431A6">
              <w:rPr>
                <w:sz w:val="28"/>
                <w:szCs w:val="28"/>
              </w:rPr>
              <w:t xml:space="preserve">27.82 </w:t>
            </w:r>
          </w:p>
        </w:tc>
        <w:tc>
          <w:tcPr>
            <w:tcW w:w="1766" w:type="dxa"/>
            <w:tcBorders>
              <w:top w:val="nil"/>
              <w:left w:val="nil"/>
              <w:bottom w:val="nil"/>
              <w:right w:val="nil"/>
            </w:tcBorders>
            <w:vAlign w:val="center"/>
          </w:tcPr>
          <w:p w14:paraId="144761E7" w14:textId="2359D546" w:rsidR="007901C8" w:rsidRPr="00C431A6" w:rsidRDefault="007901C8" w:rsidP="007901C8">
            <w:pPr>
              <w:jc w:val="right"/>
              <w:rPr>
                <w:bCs/>
                <w:sz w:val="28"/>
                <w:szCs w:val="28"/>
              </w:rPr>
            </w:pPr>
            <w:r w:rsidRPr="00C431A6">
              <w:rPr>
                <w:sz w:val="28"/>
                <w:szCs w:val="28"/>
              </w:rPr>
              <w:t xml:space="preserve">3,464,713 </w:t>
            </w:r>
          </w:p>
        </w:tc>
        <w:tc>
          <w:tcPr>
            <w:tcW w:w="1766" w:type="dxa"/>
            <w:tcBorders>
              <w:top w:val="nil"/>
              <w:left w:val="nil"/>
              <w:bottom w:val="nil"/>
              <w:right w:val="nil"/>
            </w:tcBorders>
            <w:vAlign w:val="center"/>
          </w:tcPr>
          <w:p w14:paraId="11838D20" w14:textId="64EF4725" w:rsidR="007901C8" w:rsidRPr="00C431A6" w:rsidRDefault="007901C8" w:rsidP="007901C8">
            <w:pPr>
              <w:jc w:val="center"/>
              <w:rPr>
                <w:bCs/>
                <w:sz w:val="28"/>
                <w:szCs w:val="28"/>
              </w:rPr>
            </w:pPr>
            <w:r w:rsidRPr="00C431A6">
              <w:rPr>
                <w:sz w:val="28"/>
                <w:szCs w:val="28"/>
              </w:rPr>
              <w:t xml:space="preserve">15.18 </w:t>
            </w:r>
          </w:p>
        </w:tc>
        <w:tc>
          <w:tcPr>
            <w:tcW w:w="1766" w:type="dxa"/>
            <w:tcBorders>
              <w:top w:val="nil"/>
              <w:left w:val="nil"/>
              <w:bottom w:val="nil"/>
              <w:right w:val="nil"/>
            </w:tcBorders>
            <w:vAlign w:val="bottom"/>
          </w:tcPr>
          <w:p w14:paraId="7EC9AC8F" w14:textId="112FB0BB" w:rsidR="007901C8" w:rsidRPr="00C431A6" w:rsidRDefault="007901C8" w:rsidP="007901C8">
            <w:pPr>
              <w:jc w:val="right"/>
              <w:rPr>
                <w:bCs/>
                <w:sz w:val="28"/>
                <w:szCs w:val="28"/>
              </w:rPr>
            </w:pPr>
            <w:r w:rsidRPr="00C431A6">
              <w:rPr>
                <w:bCs/>
                <w:sz w:val="28"/>
                <w:szCs w:val="28"/>
              </w:rPr>
              <w:t>23,335,690</w:t>
            </w:r>
          </w:p>
        </w:tc>
      </w:tr>
      <w:tr w:rsidR="00C431A6" w:rsidRPr="00C431A6" w14:paraId="582A491B" w14:textId="77777777" w:rsidTr="00BB2092">
        <w:trPr>
          <w:gridAfter w:val="1"/>
          <w:wAfter w:w="361" w:type="dxa"/>
          <w:trHeight w:hRule="exact" w:val="454"/>
          <w:jc w:val="right"/>
        </w:trPr>
        <w:tc>
          <w:tcPr>
            <w:tcW w:w="1707" w:type="dxa"/>
            <w:gridSpan w:val="2"/>
            <w:tcBorders>
              <w:top w:val="nil"/>
              <w:left w:val="single" w:sz="4" w:space="0" w:color="FFFFFF"/>
              <w:bottom w:val="single" w:sz="4" w:space="0" w:color="auto"/>
              <w:right w:val="nil"/>
            </w:tcBorders>
            <w:vAlign w:val="bottom"/>
            <w:hideMark/>
          </w:tcPr>
          <w:p w14:paraId="7B8626F3" w14:textId="072699AD" w:rsidR="007901C8" w:rsidRPr="00C431A6" w:rsidRDefault="007901C8" w:rsidP="007901C8">
            <w:pPr>
              <w:ind w:firstLineChars="7" w:firstLine="20"/>
              <w:jc w:val="center"/>
              <w:rPr>
                <w:rFonts w:eastAsia="標楷體"/>
                <w:sz w:val="28"/>
                <w:szCs w:val="28"/>
              </w:rPr>
            </w:pPr>
            <w:r w:rsidRPr="00C431A6">
              <w:rPr>
                <w:rFonts w:eastAsia="標楷體"/>
                <w:sz w:val="28"/>
                <w:szCs w:val="28"/>
              </w:rPr>
              <w:t>2023(f)</w:t>
            </w:r>
          </w:p>
        </w:tc>
        <w:tc>
          <w:tcPr>
            <w:tcW w:w="1766" w:type="dxa"/>
            <w:tcBorders>
              <w:top w:val="nil"/>
              <w:left w:val="nil"/>
              <w:bottom w:val="single" w:sz="4" w:space="0" w:color="auto"/>
              <w:right w:val="nil"/>
            </w:tcBorders>
            <w:vAlign w:val="center"/>
          </w:tcPr>
          <w:p w14:paraId="6491279E" w14:textId="7552D7C6" w:rsidR="007901C8" w:rsidRPr="00C431A6" w:rsidRDefault="007901C8" w:rsidP="007901C8">
            <w:pPr>
              <w:jc w:val="right"/>
              <w:rPr>
                <w:bCs/>
                <w:sz w:val="28"/>
                <w:szCs w:val="28"/>
              </w:rPr>
            </w:pPr>
            <w:r w:rsidRPr="00C431A6">
              <w:rPr>
                <w:sz w:val="28"/>
                <w:szCs w:val="28"/>
              </w:rPr>
              <w:t xml:space="preserve">9,888,143 </w:t>
            </w:r>
          </w:p>
        </w:tc>
        <w:tc>
          <w:tcPr>
            <w:tcW w:w="1766" w:type="dxa"/>
            <w:tcBorders>
              <w:top w:val="nil"/>
              <w:left w:val="nil"/>
              <w:bottom w:val="single" w:sz="4" w:space="0" w:color="auto"/>
              <w:right w:val="nil"/>
            </w:tcBorders>
            <w:vAlign w:val="center"/>
            <w:hideMark/>
          </w:tcPr>
          <w:p w14:paraId="2FA9D59B" w14:textId="7B5F5D72" w:rsidR="007901C8" w:rsidRPr="00C431A6" w:rsidRDefault="007901C8" w:rsidP="007901C8">
            <w:pPr>
              <w:jc w:val="center"/>
              <w:rPr>
                <w:bCs/>
                <w:sz w:val="28"/>
                <w:szCs w:val="28"/>
              </w:rPr>
            </w:pPr>
            <w:r w:rsidRPr="00C431A6">
              <w:rPr>
                <w:sz w:val="28"/>
                <w:szCs w:val="28"/>
              </w:rPr>
              <w:t xml:space="preserve">40.64 </w:t>
            </w:r>
          </w:p>
        </w:tc>
        <w:tc>
          <w:tcPr>
            <w:tcW w:w="1766" w:type="dxa"/>
            <w:tcBorders>
              <w:top w:val="nil"/>
              <w:left w:val="nil"/>
              <w:bottom w:val="single" w:sz="4" w:space="0" w:color="auto"/>
              <w:right w:val="nil"/>
            </w:tcBorders>
            <w:vAlign w:val="center"/>
          </w:tcPr>
          <w:p w14:paraId="217462CB" w14:textId="12EA5A0B" w:rsidR="007901C8" w:rsidRPr="00C431A6" w:rsidRDefault="007901C8" w:rsidP="007901C8">
            <w:pPr>
              <w:jc w:val="right"/>
              <w:rPr>
                <w:bCs/>
                <w:sz w:val="28"/>
                <w:szCs w:val="28"/>
              </w:rPr>
            </w:pPr>
            <w:r w:rsidRPr="00C431A6">
              <w:rPr>
                <w:sz w:val="28"/>
                <w:szCs w:val="28"/>
              </w:rPr>
              <w:t xml:space="preserve">6,589,920 </w:t>
            </w:r>
          </w:p>
        </w:tc>
        <w:tc>
          <w:tcPr>
            <w:tcW w:w="1766" w:type="dxa"/>
            <w:tcBorders>
              <w:top w:val="nil"/>
              <w:left w:val="nil"/>
              <w:bottom w:val="single" w:sz="4" w:space="0" w:color="auto"/>
              <w:right w:val="nil"/>
            </w:tcBorders>
            <w:vAlign w:val="center"/>
            <w:hideMark/>
          </w:tcPr>
          <w:p w14:paraId="08FEC42A" w14:textId="18B567D3" w:rsidR="007901C8" w:rsidRPr="00C431A6" w:rsidRDefault="007901C8" w:rsidP="007901C8">
            <w:pPr>
              <w:jc w:val="center"/>
              <w:rPr>
                <w:bCs/>
                <w:sz w:val="28"/>
                <w:szCs w:val="28"/>
              </w:rPr>
            </w:pPr>
            <w:r w:rsidRPr="00C431A6">
              <w:rPr>
                <w:sz w:val="28"/>
                <w:szCs w:val="28"/>
              </w:rPr>
              <w:t xml:space="preserve">27.68 </w:t>
            </w:r>
          </w:p>
        </w:tc>
        <w:tc>
          <w:tcPr>
            <w:tcW w:w="1766" w:type="dxa"/>
            <w:tcBorders>
              <w:top w:val="nil"/>
              <w:left w:val="nil"/>
              <w:bottom w:val="single" w:sz="4" w:space="0" w:color="auto"/>
              <w:right w:val="nil"/>
            </w:tcBorders>
            <w:vAlign w:val="center"/>
          </w:tcPr>
          <w:p w14:paraId="30B83E80" w14:textId="3D4BB014" w:rsidR="007901C8" w:rsidRPr="00C431A6" w:rsidRDefault="007901C8" w:rsidP="007901C8">
            <w:pPr>
              <w:jc w:val="right"/>
              <w:rPr>
                <w:bCs/>
                <w:sz w:val="28"/>
                <w:szCs w:val="28"/>
              </w:rPr>
            </w:pPr>
            <w:r w:rsidRPr="00C431A6">
              <w:rPr>
                <w:sz w:val="28"/>
                <w:szCs w:val="28"/>
              </w:rPr>
              <w:t xml:space="preserve">3,298,223 </w:t>
            </w:r>
          </w:p>
        </w:tc>
        <w:tc>
          <w:tcPr>
            <w:tcW w:w="1766" w:type="dxa"/>
            <w:tcBorders>
              <w:top w:val="nil"/>
              <w:left w:val="nil"/>
              <w:bottom w:val="single" w:sz="4" w:space="0" w:color="auto"/>
              <w:right w:val="nil"/>
            </w:tcBorders>
            <w:vAlign w:val="center"/>
          </w:tcPr>
          <w:p w14:paraId="274273AB" w14:textId="1CD30910" w:rsidR="007901C8" w:rsidRPr="00C431A6" w:rsidRDefault="007901C8" w:rsidP="007901C8">
            <w:pPr>
              <w:jc w:val="center"/>
              <w:rPr>
                <w:bCs/>
                <w:sz w:val="28"/>
                <w:szCs w:val="28"/>
              </w:rPr>
            </w:pPr>
            <w:r w:rsidRPr="00C431A6">
              <w:rPr>
                <w:sz w:val="28"/>
                <w:szCs w:val="28"/>
              </w:rPr>
              <w:t xml:space="preserve">13.86 </w:t>
            </w:r>
          </w:p>
        </w:tc>
        <w:tc>
          <w:tcPr>
            <w:tcW w:w="1766" w:type="dxa"/>
            <w:tcBorders>
              <w:top w:val="nil"/>
              <w:left w:val="nil"/>
              <w:bottom w:val="single" w:sz="4" w:space="0" w:color="auto"/>
              <w:right w:val="nil"/>
            </w:tcBorders>
            <w:vAlign w:val="bottom"/>
          </w:tcPr>
          <w:p w14:paraId="3B5C1F51" w14:textId="54420750" w:rsidR="007901C8" w:rsidRPr="00C431A6" w:rsidRDefault="007901C8" w:rsidP="007901C8">
            <w:pPr>
              <w:jc w:val="right"/>
              <w:rPr>
                <w:bCs/>
                <w:sz w:val="28"/>
                <w:szCs w:val="28"/>
              </w:rPr>
            </w:pPr>
            <w:r w:rsidRPr="00C431A6">
              <w:rPr>
                <w:bCs/>
                <w:sz w:val="28"/>
                <w:szCs w:val="28"/>
              </w:rPr>
              <w:t>24,332,337</w:t>
            </w:r>
          </w:p>
        </w:tc>
      </w:tr>
      <w:tr w:rsidR="00D453B6" w:rsidRPr="00C431A6" w14:paraId="5BA4055D" w14:textId="77777777" w:rsidTr="00E17FCF">
        <w:trPr>
          <w:gridBefore w:val="1"/>
          <w:wBefore w:w="391" w:type="dxa"/>
          <w:trHeight w:val="399"/>
          <w:jc w:val="right"/>
        </w:trPr>
        <w:tc>
          <w:tcPr>
            <w:tcW w:w="14039" w:type="dxa"/>
            <w:gridSpan w:val="9"/>
            <w:tcBorders>
              <w:top w:val="nil"/>
              <w:left w:val="nil"/>
              <w:bottom w:val="nil"/>
              <w:right w:val="nil"/>
            </w:tcBorders>
            <w:tcMar>
              <w:top w:w="0" w:type="dxa"/>
              <w:left w:w="28" w:type="dxa"/>
              <w:bottom w:w="0" w:type="dxa"/>
              <w:right w:w="28" w:type="dxa"/>
            </w:tcMar>
            <w:vAlign w:val="center"/>
            <w:hideMark/>
          </w:tcPr>
          <w:p w14:paraId="6943731D" w14:textId="443F2BC7" w:rsidR="00D453B6" w:rsidRPr="00C431A6" w:rsidRDefault="00865447" w:rsidP="00E17FCF">
            <w:pPr>
              <w:spacing w:line="320" w:lineRule="exact"/>
              <w:jc w:val="both"/>
              <w:rPr>
                <w:kern w:val="0"/>
                <w:sz w:val="22"/>
                <w:szCs w:val="22"/>
              </w:rPr>
            </w:pPr>
            <w:proofErr w:type="gramStart"/>
            <w:r w:rsidRPr="00C431A6">
              <w:rPr>
                <w:rFonts w:eastAsia="標楷體"/>
              </w:rPr>
              <w:t>註</w:t>
            </w:r>
            <w:proofErr w:type="gramEnd"/>
            <w:r w:rsidRPr="00C431A6">
              <w:rPr>
                <w:rFonts w:eastAsia="標楷體"/>
              </w:rPr>
              <w:t>：</w:t>
            </w:r>
            <w:bookmarkStart w:id="25" w:name="_Hlk94192825"/>
            <w:r w:rsidRPr="00C431A6">
              <w:rPr>
                <w:rFonts w:eastAsia="標楷體"/>
              </w:rPr>
              <w:t>(f)</w:t>
            </w:r>
            <w:r w:rsidRPr="00C431A6">
              <w:rPr>
                <w:rFonts w:eastAsia="標楷體"/>
              </w:rPr>
              <w:t>表預測數；</w:t>
            </w:r>
            <w:r w:rsidRPr="00C431A6">
              <w:rPr>
                <w:rFonts w:eastAsia="標楷體"/>
              </w:rPr>
              <w:t>(p)</w:t>
            </w:r>
            <w:r w:rsidRPr="00C431A6">
              <w:rPr>
                <w:rFonts w:eastAsia="標楷體"/>
              </w:rPr>
              <w:t>表初步統計數。</w:t>
            </w:r>
            <w:bookmarkEnd w:id="25"/>
            <w:r w:rsidR="00D66BEA" w:rsidRPr="00C431A6">
              <w:rPr>
                <w:rFonts w:eastAsia="標楷體"/>
              </w:rPr>
              <w:br/>
            </w:r>
            <w:r w:rsidR="00DC248C" w:rsidRPr="00C431A6">
              <w:rPr>
                <w:rFonts w:eastAsia="標楷體"/>
              </w:rPr>
              <w:t>資料來源：</w:t>
            </w:r>
            <w:bookmarkStart w:id="26" w:name="_Hlk94192843"/>
            <w:r w:rsidR="007901C8" w:rsidRPr="00C431A6">
              <w:rPr>
                <w:rFonts w:eastAsia="標楷體"/>
              </w:rPr>
              <w:t>111</w:t>
            </w:r>
            <w:r w:rsidR="007901C8" w:rsidRPr="00C431A6">
              <w:rPr>
                <w:rFonts w:eastAsia="標楷體" w:hint="eastAsia"/>
              </w:rPr>
              <w:t>年</w:t>
            </w:r>
            <w:r w:rsidR="007901C8" w:rsidRPr="00C431A6">
              <w:rPr>
                <w:rFonts w:eastAsia="標楷體"/>
              </w:rPr>
              <w:t>11</w:t>
            </w:r>
            <w:r w:rsidR="007901C8" w:rsidRPr="00C431A6">
              <w:rPr>
                <w:rFonts w:eastAsia="標楷體" w:hint="eastAsia"/>
              </w:rPr>
              <w:t>月</w:t>
            </w:r>
            <w:r w:rsidR="007901C8" w:rsidRPr="00C431A6">
              <w:rPr>
                <w:rFonts w:eastAsia="標楷體"/>
              </w:rPr>
              <w:t>29</w:t>
            </w:r>
            <w:r w:rsidR="007901C8" w:rsidRPr="00C431A6">
              <w:rPr>
                <w:rFonts w:eastAsia="標楷體" w:hint="eastAsia"/>
              </w:rPr>
              <w:t>日</w:t>
            </w:r>
            <w:r w:rsidR="00DC248C" w:rsidRPr="00C431A6">
              <w:rPr>
                <w:rFonts w:eastAsia="標楷體"/>
              </w:rPr>
              <w:t>行政院主計總處「國民所得統計及國內經濟情勢展望」</w:t>
            </w:r>
            <w:bookmarkEnd w:id="26"/>
            <w:r w:rsidR="00DC248C" w:rsidRPr="00C431A6">
              <w:rPr>
                <w:rFonts w:eastAsia="標楷體"/>
              </w:rPr>
              <w:t>。</w:t>
            </w:r>
          </w:p>
        </w:tc>
      </w:tr>
    </w:tbl>
    <w:p w14:paraId="3E6E94DB" w14:textId="77777777" w:rsidR="00226216" w:rsidRPr="00C431A6" w:rsidRDefault="00226216" w:rsidP="00775B3E">
      <w:pPr>
        <w:ind w:left="252"/>
        <w:rPr>
          <w:rFonts w:eastAsia="標楷體"/>
        </w:rPr>
      </w:pPr>
    </w:p>
    <w:p w14:paraId="335167C2" w14:textId="79B0630F" w:rsidR="00A756D2" w:rsidRPr="00C431A6" w:rsidRDefault="00A756D2" w:rsidP="00A756D2">
      <w:pPr>
        <w:pStyle w:val="1"/>
        <w:rPr>
          <w:lang w:eastAsia="zh-TW"/>
        </w:rPr>
      </w:pPr>
      <w:r w:rsidRPr="00C431A6">
        <w:rPr>
          <w:rFonts w:cs="Arial"/>
        </w:rPr>
        <w:t>表</w:t>
      </w:r>
      <w:r w:rsidRPr="00C431A6">
        <w:rPr>
          <w:rFonts w:cs="Arial" w:hint="eastAsia"/>
          <w:lang w:eastAsia="zh-TW"/>
        </w:rPr>
        <w:t>1</w:t>
      </w:r>
      <w:r w:rsidR="00DC34A3" w:rsidRPr="00C431A6">
        <w:rPr>
          <w:rFonts w:cs="Arial" w:hint="eastAsia"/>
          <w:lang w:eastAsia="zh-TW"/>
        </w:rPr>
        <w:t>1</w:t>
      </w:r>
      <w:r w:rsidRPr="00C431A6">
        <w:rPr>
          <w:rFonts w:hint="eastAsia"/>
        </w:rPr>
        <w:t xml:space="preserve">  </w:t>
      </w:r>
      <w:proofErr w:type="spellStart"/>
      <w:r w:rsidRPr="00C431A6">
        <w:rPr>
          <w:rFonts w:hint="eastAsia"/>
        </w:rPr>
        <w:t>所得與支出統計</w:t>
      </w:r>
      <w:proofErr w:type="spellEnd"/>
    </w:p>
    <w:tbl>
      <w:tblPr>
        <w:tblW w:w="13741" w:type="dxa"/>
        <w:jc w:val="center"/>
        <w:tblLayout w:type="fixed"/>
        <w:tblCellMar>
          <w:left w:w="28" w:type="dxa"/>
          <w:right w:w="28" w:type="dxa"/>
        </w:tblCellMar>
        <w:tblLook w:val="0000" w:firstRow="0" w:lastRow="0" w:firstColumn="0" w:lastColumn="0" w:noHBand="0" w:noVBand="0"/>
      </w:tblPr>
      <w:tblGrid>
        <w:gridCol w:w="2210"/>
        <w:gridCol w:w="3843"/>
        <w:gridCol w:w="3844"/>
        <w:gridCol w:w="3844"/>
      </w:tblGrid>
      <w:tr w:rsidR="00C431A6" w:rsidRPr="00C431A6" w14:paraId="56F6E2CD" w14:textId="77777777" w:rsidTr="00DD115D">
        <w:trPr>
          <w:trHeight w:val="832"/>
          <w:jc w:val="center"/>
        </w:trPr>
        <w:tc>
          <w:tcPr>
            <w:tcW w:w="2210" w:type="dxa"/>
            <w:tcBorders>
              <w:top w:val="single" w:sz="18" w:space="0" w:color="auto"/>
              <w:bottom w:val="single" w:sz="12" w:space="0" w:color="auto"/>
              <w:right w:val="single" w:sz="12" w:space="0" w:color="auto"/>
              <w:tl2br w:val="single" w:sz="8" w:space="0" w:color="auto"/>
            </w:tcBorders>
            <w:noWrap/>
          </w:tcPr>
          <w:p w14:paraId="55063AEB" w14:textId="77777777" w:rsidR="005527C0" w:rsidRPr="00C431A6" w:rsidRDefault="005527C0" w:rsidP="00DD115D">
            <w:pPr>
              <w:widowControl/>
              <w:snapToGrid w:val="0"/>
              <w:jc w:val="right"/>
              <w:rPr>
                <w:rFonts w:ascii="標楷體" w:eastAsia="標楷體" w:hAnsi="標楷體" w:cs="Arial"/>
                <w:kern w:val="0"/>
                <w:sz w:val="32"/>
              </w:rPr>
            </w:pPr>
            <w:r w:rsidRPr="00C431A6">
              <w:rPr>
                <w:rFonts w:ascii="標楷體" w:eastAsia="標楷體" w:hAnsi="標楷體" w:cs="Arial"/>
                <w:kern w:val="0"/>
                <w:sz w:val="32"/>
              </w:rPr>
              <w:t>項目</w:t>
            </w:r>
          </w:p>
          <w:p w14:paraId="6B0F211C" w14:textId="77777777" w:rsidR="005527C0" w:rsidRPr="00C431A6" w:rsidRDefault="005527C0" w:rsidP="00DD115D">
            <w:pPr>
              <w:widowControl/>
              <w:snapToGrid w:val="0"/>
              <w:jc w:val="both"/>
              <w:rPr>
                <w:rFonts w:ascii="標楷體" w:eastAsia="標楷體" w:hAnsi="標楷體" w:cs="Arial"/>
                <w:kern w:val="0"/>
                <w:sz w:val="32"/>
              </w:rPr>
            </w:pPr>
            <w:r w:rsidRPr="00C431A6">
              <w:rPr>
                <w:rFonts w:ascii="標楷體" w:eastAsia="標楷體" w:hAnsi="標楷體" w:cs="Arial"/>
                <w:kern w:val="0"/>
                <w:sz w:val="32"/>
              </w:rPr>
              <w:t>年度</w:t>
            </w:r>
          </w:p>
        </w:tc>
        <w:tc>
          <w:tcPr>
            <w:tcW w:w="3843" w:type="dxa"/>
            <w:tcBorders>
              <w:top w:val="single" w:sz="18" w:space="0" w:color="auto"/>
              <w:left w:val="single" w:sz="12" w:space="0" w:color="auto"/>
              <w:bottom w:val="single" w:sz="12" w:space="0" w:color="auto"/>
              <w:right w:val="single" w:sz="8" w:space="0" w:color="auto"/>
            </w:tcBorders>
            <w:vAlign w:val="center"/>
          </w:tcPr>
          <w:p w14:paraId="3E7623E9" w14:textId="77777777" w:rsidR="005527C0" w:rsidRPr="00C431A6" w:rsidRDefault="005527C0" w:rsidP="00DD115D">
            <w:pPr>
              <w:widowControl/>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受</w:t>
            </w:r>
            <w:proofErr w:type="gramStart"/>
            <w:r w:rsidRPr="00C431A6">
              <w:rPr>
                <w:rFonts w:ascii="標楷體" w:eastAsia="標楷體" w:hAnsi="標楷體" w:cs="Arial" w:hint="eastAsia"/>
                <w:kern w:val="0"/>
                <w:sz w:val="32"/>
                <w:szCs w:val="28"/>
              </w:rPr>
              <w:t>僱</w:t>
            </w:r>
            <w:proofErr w:type="gramEnd"/>
            <w:r w:rsidRPr="00C431A6">
              <w:rPr>
                <w:rFonts w:ascii="標楷體" w:eastAsia="標楷體" w:hAnsi="標楷體" w:cs="Arial" w:hint="eastAsia"/>
                <w:kern w:val="0"/>
                <w:sz w:val="32"/>
                <w:szCs w:val="28"/>
              </w:rPr>
              <w:t>人員報酬</w:t>
            </w:r>
            <w:proofErr w:type="gramStart"/>
            <w:r w:rsidRPr="00C431A6">
              <w:rPr>
                <w:rFonts w:ascii="標楷體" w:eastAsia="標楷體" w:hAnsi="標楷體" w:cs="Arial" w:hint="eastAsia"/>
                <w:kern w:val="0"/>
                <w:sz w:val="32"/>
                <w:szCs w:val="28"/>
              </w:rPr>
              <w:t>佔</w:t>
            </w:r>
            <w:proofErr w:type="gramEnd"/>
            <w:r w:rsidRPr="00C431A6">
              <w:rPr>
                <w:rFonts w:ascii="標楷體" w:eastAsia="標楷體" w:hAnsi="標楷體" w:cs="Arial" w:hint="eastAsia"/>
                <w:kern w:val="0"/>
                <w:sz w:val="32"/>
                <w:szCs w:val="28"/>
              </w:rPr>
              <w:t>所得來源比率</w:t>
            </w:r>
            <w:proofErr w:type="gramStart"/>
            <w:r w:rsidRPr="00C431A6">
              <w:rPr>
                <w:rFonts w:ascii="標楷體" w:eastAsia="標楷體" w:hAnsi="標楷體" w:cs="Arial" w:hint="eastAsia"/>
                <w:kern w:val="0"/>
                <w:sz w:val="32"/>
                <w:szCs w:val="28"/>
              </w:rPr>
              <w:t>（</w:t>
            </w:r>
            <w:proofErr w:type="gramEnd"/>
            <w:r w:rsidRPr="00C431A6">
              <w:rPr>
                <w:rFonts w:ascii="標楷體" w:eastAsia="標楷體" w:hAnsi="標楷體" w:cs="Arial"/>
                <w:kern w:val="0"/>
                <w:sz w:val="32"/>
                <w:szCs w:val="28"/>
              </w:rPr>
              <w:t>單位：％</w:t>
            </w:r>
            <w:proofErr w:type="gramStart"/>
            <w:r w:rsidRPr="00C431A6">
              <w:rPr>
                <w:rFonts w:ascii="標楷體" w:eastAsia="標楷體" w:hAnsi="標楷體" w:cs="Arial" w:hint="eastAsia"/>
                <w:kern w:val="0"/>
                <w:sz w:val="32"/>
                <w:szCs w:val="28"/>
              </w:rPr>
              <w:t>）</w:t>
            </w:r>
            <w:proofErr w:type="gramEnd"/>
          </w:p>
        </w:tc>
        <w:tc>
          <w:tcPr>
            <w:tcW w:w="3844" w:type="dxa"/>
            <w:tcBorders>
              <w:top w:val="single" w:sz="18" w:space="0" w:color="auto"/>
              <w:left w:val="single" w:sz="8" w:space="0" w:color="auto"/>
              <w:bottom w:val="single" w:sz="12" w:space="0" w:color="auto"/>
              <w:right w:val="single" w:sz="8" w:space="0" w:color="auto"/>
            </w:tcBorders>
            <w:vAlign w:val="center"/>
          </w:tcPr>
          <w:p w14:paraId="554C7B7C" w14:textId="77777777" w:rsidR="005527C0" w:rsidRPr="00C431A6" w:rsidRDefault="005527C0" w:rsidP="00DD115D">
            <w:pPr>
              <w:widowControl/>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平均每戶儲蓄</w:t>
            </w:r>
          </w:p>
          <w:p w14:paraId="722A15B7" w14:textId="77777777" w:rsidR="005527C0" w:rsidRPr="00C431A6" w:rsidRDefault="005527C0" w:rsidP="00DD115D">
            <w:pPr>
              <w:widowControl/>
              <w:snapToGrid w:val="0"/>
              <w:jc w:val="center"/>
              <w:rPr>
                <w:rFonts w:ascii="標楷體" w:eastAsia="標楷體" w:hAnsi="標楷體" w:cs="Arial"/>
                <w:kern w:val="0"/>
                <w:sz w:val="32"/>
                <w:szCs w:val="28"/>
              </w:rPr>
            </w:pPr>
            <w:proofErr w:type="gramStart"/>
            <w:r w:rsidRPr="00C431A6">
              <w:rPr>
                <w:rFonts w:ascii="標楷體" w:eastAsia="標楷體" w:hAnsi="標楷體" w:cs="Arial" w:hint="eastAsia"/>
                <w:kern w:val="0"/>
                <w:sz w:val="32"/>
                <w:szCs w:val="28"/>
              </w:rPr>
              <w:t>（</w:t>
            </w:r>
            <w:proofErr w:type="gramEnd"/>
            <w:r w:rsidRPr="00C431A6">
              <w:rPr>
                <w:rFonts w:ascii="標楷體" w:eastAsia="標楷體" w:hAnsi="標楷體" w:cs="Arial"/>
                <w:kern w:val="0"/>
                <w:sz w:val="32"/>
                <w:szCs w:val="28"/>
              </w:rPr>
              <w:t>單位：</w:t>
            </w:r>
            <w:r w:rsidRPr="00C431A6">
              <w:rPr>
                <w:rFonts w:ascii="標楷體" w:eastAsia="標楷體" w:hAnsi="標楷體" w:cs="Arial" w:hint="eastAsia"/>
                <w:kern w:val="0"/>
                <w:sz w:val="32"/>
                <w:szCs w:val="28"/>
              </w:rPr>
              <w:t>元</w:t>
            </w:r>
            <w:proofErr w:type="gramStart"/>
            <w:r w:rsidRPr="00C431A6">
              <w:rPr>
                <w:rFonts w:ascii="標楷體" w:eastAsia="標楷體" w:hAnsi="標楷體" w:cs="Arial" w:hint="eastAsia"/>
                <w:kern w:val="0"/>
                <w:sz w:val="32"/>
                <w:szCs w:val="28"/>
              </w:rPr>
              <w:t>）</w:t>
            </w:r>
            <w:proofErr w:type="gramEnd"/>
          </w:p>
        </w:tc>
        <w:tc>
          <w:tcPr>
            <w:tcW w:w="3844" w:type="dxa"/>
            <w:tcBorders>
              <w:top w:val="single" w:sz="18" w:space="0" w:color="auto"/>
              <w:left w:val="single" w:sz="8" w:space="0" w:color="auto"/>
              <w:bottom w:val="single" w:sz="12" w:space="0" w:color="auto"/>
            </w:tcBorders>
            <w:vAlign w:val="center"/>
          </w:tcPr>
          <w:p w14:paraId="53900D3B" w14:textId="77777777" w:rsidR="005527C0" w:rsidRPr="00C431A6" w:rsidRDefault="005527C0" w:rsidP="00DD115D">
            <w:pPr>
              <w:widowControl/>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平均每戶消費支出</w:t>
            </w:r>
          </w:p>
          <w:p w14:paraId="58588519" w14:textId="77777777" w:rsidR="005527C0" w:rsidRPr="00C431A6" w:rsidRDefault="005527C0" w:rsidP="00DD115D">
            <w:pPr>
              <w:widowControl/>
              <w:snapToGrid w:val="0"/>
              <w:jc w:val="center"/>
              <w:rPr>
                <w:rFonts w:ascii="標楷體" w:eastAsia="標楷體" w:hAnsi="標楷體" w:cs="Arial"/>
                <w:kern w:val="0"/>
                <w:sz w:val="32"/>
                <w:szCs w:val="28"/>
              </w:rPr>
            </w:pPr>
            <w:proofErr w:type="gramStart"/>
            <w:r w:rsidRPr="00C431A6">
              <w:rPr>
                <w:rFonts w:ascii="標楷體" w:eastAsia="標楷體" w:hAnsi="標楷體" w:cs="Arial" w:hint="eastAsia"/>
                <w:kern w:val="0"/>
                <w:sz w:val="32"/>
                <w:szCs w:val="28"/>
              </w:rPr>
              <w:t>（</w:t>
            </w:r>
            <w:proofErr w:type="gramEnd"/>
            <w:r w:rsidRPr="00C431A6">
              <w:rPr>
                <w:rFonts w:ascii="標楷體" w:eastAsia="標楷體" w:hAnsi="標楷體" w:cs="Arial"/>
                <w:kern w:val="0"/>
                <w:sz w:val="32"/>
                <w:szCs w:val="28"/>
              </w:rPr>
              <w:t>單位：</w:t>
            </w:r>
            <w:r w:rsidRPr="00C431A6">
              <w:rPr>
                <w:rFonts w:ascii="標楷體" w:eastAsia="標楷體" w:hAnsi="標楷體" w:cs="Arial" w:hint="eastAsia"/>
                <w:kern w:val="0"/>
                <w:sz w:val="32"/>
                <w:szCs w:val="28"/>
              </w:rPr>
              <w:t>元</w:t>
            </w:r>
            <w:proofErr w:type="gramStart"/>
            <w:r w:rsidRPr="00C431A6">
              <w:rPr>
                <w:rFonts w:ascii="標楷體" w:eastAsia="標楷體" w:hAnsi="標楷體" w:cs="Arial" w:hint="eastAsia"/>
                <w:kern w:val="0"/>
                <w:sz w:val="32"/>
                <w:szCs w:val="28"/>
              </w:rPr>
              <w:t>）</w:t>
            </w:r>
            <w:proofErr w:type="gramEnd"/>
          </w:p>
        </w:tc>
      </w:tr>
      <w:tr w:rsidR="00C431A6" w:rsidRPr="00C431A6" w14:paraId="40310061" w14:textId="77777777" w:rsidTr="00B57309">
        <w:trPr>
          <w:trHeight w:val="550"/>
          <w:jc w:val="center"/>
        </w:trPr>
        <w:tc>
          <w:tcPr>
            <w:tcW w:w="2210" w:type="dxa"/>
            <w:tcBorders>
              <w:right w:val="single" w:sz="12" w:space="0" w:color="auto"/>
            </w:tcBorders>
            <w:noWrap/>
            <w:vAlign w:val="center"/>
          </w:tcPr>
          <w:p w14:paraId="5867C0B1"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 xml:space="preserve"> </w:t>
            </w:r>
            <w:r w:rsidRPr="00C431A6">
              <w:rPr>
                <w:rFonts w:ascii="標楷體" w:eastAsia="標楷體" w:hAnsi="標楷體" w:cs="Arial"/>
                <w:kern w:val="0"/>
                <w:sz w:val="32"/>
                <w:szCs w:val="28"/>
              </w:rPr>
              <w:t>9</w:t>
            </w:r>
            <w:r w:rsidRPr="00C431A6">
              <w:rPr>
                <w:rFonts w:ascii="標楷體" w:eastAsia="標楷體" w:hAnsi="標楷體" w:cs="Arial" w:hint="eastAsia"/>
                <w:kern w:val="0"/>
                <w:sz w:val="32"/>
                <w:szCs w:val="28"/>
              </w:rPr>
              <w:t>6年</w:t>
            </w:r>
          </w:p>
        </w:tc>
        <w:tc>
          <w:tcPr>
            <w:tcW w:w="3843" w:type="dxa"/>
            <w:tcBorders>
              <w:left w:val="single" w:sz="12" w:space="0" w:color="auto"/>
              <w:right w:val="single" w:sz="8" w:space="0" w:color="auto"/>
            </w:tcBorders>
            <w:vAlign w:val="center"/>
          </w:tcPr>
          <w:p w14:paraId="1F58278F" w14:textId="503180C0"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sz w:val="32"/>
                <w:szCs w:val="32"/>
              </w:rPr>
              <w:t xml:space="preserve"> </w:t>
            </w:r>
            <w:r w:rsidRPr="00C431A6">
              <w:rPr>
                <w:rFonts w:ascii="標楷體" w:eastAsia="標楷體" w:hAnsi="標楷體" w:cs="Arial" w:hint="eastAsia"/>
                <w:sz w:val="32"/>
                <w:szCs w:val="32"/>
              </w:rPr>
              <w:t>55.1</w:t>
            </w:r>
          </w:p>
        </w:tc>
        <w:tc>
          <w:tcPr>
            <w:tcW w:w="3844" w:type="dxa"/>
            <w:tcBorders>
              <w:left w:val="single" w:sz="8" w:space="0" w:color="auto"/>
              <w:right w:val="single" w:sz="8" w:space="0" w:color="auto"/>
            </w:tcBorders>
            <w:vAlign w:val="center"/>
          </w:tcPr>
          <w:p w14:paraId="13F269F3" w14:textId="6C5FB971"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207</w:t>
            </w:r>
            <w:r w:rsidRPr="00C431A6">
              <w:rPr>
                <w:rFonts w:ascii="標楷體" w:eastAsia="標楷體" w:hAnsi="標楷體" w:cs="Arial"/>
                <w:sz w:val="32"/>
                <w:szCs w:val="32"/>
              </w:rPr>
              <w:t>,</w:t>
            </w:r>
            <w:r w:rsidRPr="00C431A6">
              <w:rPr>
                <w:rFonts w:ascii="標楷體" w:eastAsia="標楷體" w:hAnsi="標楷體" w:cs="Arial" w:hint="eastAsia"/>
                <w:sz w:val="32"/>
                <w:szCs w:val="32"/>
              </w:rPr>
              <w:t>780</w:t>
            </w:r>
          </w:p>
        </w:tc>
        <w:tc>
          <w:tcPr>
            <w:tcW w:w="3844" w:type="dxa"/>
            <w:tcBorders>
              <w:left w:val="single" w:sz="8" w:space="0" w:color="auto"/>
            </w:tcBorders>
            <w:vAlign w:val="center"/>
          </w:tcPr>
          <w:p w14:paraId="55D75050" w14:textId="1A038018"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716</w:t>
            </w:r>
            <w:r w:rsidRPr="00C431A6">
              <w:rPr>
                <w:rFonts w:ascii="標楷體" w:eastAsia="標楷體" w:hAnsi="標楷體" w:cs="Arial"/>
                <w:sz w:val="32"/>
                <w:szCs w:val="32"/>
              </w:rPr>
              <w:t>,</w:t>
            </w:r>
            <w:r w:rsidRPr="00C431A6">
              <w:rPr>
                <w:rFonts w:ascii="標楷體" w:eastAsia="標楷體" w:hAnsi="標楷體" w:cs="Arial" w:hint="eastAsia"/>
                <w:sz w:val="32"/>
                <w:szCs w:val="32"/>
              </w:rPr>
              <w:t>094</w:t>
            </w:r>
          </w:p>
        </w:tc>
      </w:tr>
      <w:tr w:rsidR="00C431A6" w:rsidRPr="00C431A6" w14:paraId="7406390C" w14:textId="77777777" w:rsidTr="00B57309">
        <w:trPr>
          <w:trHeight w:val="550"/>
          <w:jc w:val="center"/>
        </w:trPr>
        <w:tc>
          <w:tcPr>
            <w:tcW w:w="2210" w:type="dxa"/>
            <w:tcBorders>
              <w:right w:val="single" w:sz="12" w:space="0" w:color="auto"/>
            </w:tcBorders>
            <w:noWrap/>
            <w:vAlign w:val="center"/>
          </w:tcPr>
          <w:p w14:paraId="32E8519F"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 xml:space="preserve"> 97年</w:t>
            </w:r>
          </w:p>
        </w:tc>
        <w:tc>
          <w:tcPr>
            <w:tcW w:w="3843" w:type="dxa"/>
            <w:tcBorders>
              <w:left w:val="single" w:sz="12" w:space="0" w:color="auto"/>
              <w:right w:val="single" w:sz="8" w:space="0" w:color="auto"/>
            </w:tcBorders>
            <w:vAlign w:val="center"/>
          </w:tcPr>
          <w:p w14:paraId="15900613" w14:textId="162532C6"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sz w:val="32"/>
                <w:szCs w:val="32"/>
              </w:rPr>
              <w:t xml:space="preserve"> </w:t>
            </w:r>
            <w:r w:rsidRPr="00C431A6">
              <w:rPr>
                <w:rFonts w:ascii="標楷體" w:eastAsia="標楷體" w:hAnsi="標楷體" w:cs="Arial" w:hint="eastAsia"/>
                <w:sz w:val="32"/>
                <w:szCs w:val="32"/>
              </w:rPr>
              <w:t>54.2</w:t>
            </w:r>
          </w:p>
        </w:tc>
        <w:tc>
          <w:tcPr>
            <w:tcW w:w="3844" w:type="dxa"/>
            <w:tcBorders>
              <w:left w:val="single" w:sz="8" w:space="0" w:color="auto"/>
              <w:right w:val="single" w:sz="8" w:space="0" w:color="auto"/>
            </w:tcBorders>
            <w:vAlign w:val="center"/>
          </w:tcPr>
          <w:p w14:paraId="5145BB0D" w14:textId="2F5A0575"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208</w:t>
            </w:r>
            <w:r w:rsidRPr="00C431A6">
              <w:rPr>
                <w:rFonts w:ascii="標楷體" w:eastAsia="標楷體" w:hAnsi="標楷體" w:cs="Arial"/>
                <w:sz w:val="32"/>
                <w:szCs w:val="32"/>
              </w:rPr>
              <w:t>,</w:t>
            </w:r>
            <w:r w:rsidRPr="00C431A6">
              <w:rPr>
                <w:rFonts w:ascii="標楷體" w:eastAsia="標楷體" w:hAnsi="標楷體" w:cs="Arial" w:hint="eastAsia"/>
                <w:sz w:val="32"/>
                <w:szCs w:val="32"/>
              </w:rPr>
              <w:t>274</w:t>
            </w:r>
          </w:p>
        </w:tc>
        <w:tc>
          <w:tcPr>
            <w:tcW w:w="3844" w:type="dxa"/>
            <w:tcBorders>
              <w:left w:val="single" w:sz="8" w:space="0" w:color="auto"/>
            </w:tcBorders>
            <w:vAlign w:val="center"/>
          </w:tcPr>
          <w:p w14:paraId="7B25CBBE" w14:textId="1355E1B4"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705</w:t>
            </w:r>
            <w:r w:rsidRPr="00C431A6">
              <w:rPr>
                <w:rFonts w:ascii="標楷體" w:eastAsia="標楷體" w:hAnsi="標楷體" w:cs="Arial"/>
                <w:sz w:val="32"/>
                <w:szCs w:val="32"/>
              </w:rPr>
              <w:t>,</w:t>
            </w:r>
            <w:r w:rsidRPr="00C431A6">
              <w:rPr>
                <w:rFonts w:ascii="標楷體" w:eastAsia="標楷體" w:hAnsi="標楷體" w:cs="Arial" w:hint="eastAsia"/>
                <w:sz w:val="32"/>
                <w:szCs w:val="32"/>
              </w:rPr>
              <w:t>413</w:t>
            </w:r>
          </w:p>
        </w:tc>
      </w:tr>
      <w:tr w:rsidR="00C431A6" w:rsidRPr="00C431A6" w14:paraId="76C7799C" w14:textId="77777777" w:rsidTr="00B57309">
        <w:trPr>
          <w:trHeight w:val="550"/>
          <w:jc w:val="center"/>
        </w:trPr>
        <w:tc>
          <w:tcPr>
            <w:tcW w:w="2210" w:type="dxa"/>
            <w:tcBorders>
              <w:right w:val="single" w:sz="12" w:space="0" w:color="auto"/>
            </w:tcBorders>
            <w:noWrap/>
            <w:vAlign w:val="center"/>
          </w:tcPr>
          <w:p w14:paraId="2DC77979"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 xml:space="preserve"> 98年</w:t>
            </w:r>
          </w:p>
        </w:tc>
        <w:tc>
          <w:tcPr>
            <w:tcW w:w="3843" w:type="dxa"/>
            <w:tcBorders>
              <w:left w:val="single" w:sz="12" w:space="0" w:color="auto"/>
              <w:right w:val="single" w:sz="8" w:space="0" w:color="auto"/>
            </w:tcBorders>
            <w:vAlign w:val="center"/>
          </w:tcPr>
          <w:p w14:paraId="588BD106" w14:textId="2C19946C"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54.0</w:t>
            </w:r>
          </w:p>
        </w:tc>
        <w:tc>
          <w:tcPr>
            <w:tcW w:w="3844" w:type="dxa"/>
            <w:tcBorders>
              <w:left w:val="single" w:sz="8" w:space="0" w:color="auto"/>
              <w:right w:val="single" w:sz="8" w:space="0" w:color="auto"/>
            </w:tcBorders>
            <w:vAlign w:val="center"/>
          </w:tcPr>
          <w:p w14:paraId="06DECA9F" w14:textId="2B903871"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181</w:t>
            </w:r>
            <w:r w:rsidRPr="00C431A6">
              <w:rPr>
                <w:rFonts w:ascii="標楷體" w:eastAsia="標楷體" w:hAnsi="標楷體" w:cs="Arial"/>
                <w:sz w:val="32"/>
                <w:szCs w:val="32"/>
              </w:rPr>
              <w:t>,</w:t>
            </w:r>
            <w:r w:rsidRPr="00C431A6">
              <w:rPr>
                <w:rFonts w:ascii="標楷體" w:eastAsia="標楷體" w:hAnsi="標楷體" w:cs="Arial" w:hint="eastAsia"/>
                <w:sz w:val="32"/>
                <w:szCs w:val="32"/>
              </w:rPr>
              <w:t>925</w:t>
            </w:r>
          </w:p>
        </w:tc>
        <w:tc>
          <w:tcPr>
            <w:tcW w:w="3844" w:type="dxa"/>
            <w:tcBorders>
              <w:left w:val="single" w:sz="8" w:space="0" w:color="auto"/>
            </w:tcBorders>
            <w:vAlign w:val="center"/>
          </w:tcPr>
          <w:p w14:paraId="2C0FD768" w14:textId="60C066B8"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705</w:t>
            </w:r>
            <w:r w:rsidRPr="00C431A6">
              <w:rPr>
                <w:rFonts w:ascii="標楷體" w:eastAsia="標楷體" w:hAnsi="標楷體" w:cs="Arial"/>
                <w:sz w:val="32"/>
                <w:szCs w:val="32"/>
              </w:rPr>
              <w:t>,</w:t>
            </w:r>
            <w:r w:rsidRPr="00C431A6">
              <w:rPr>
                <w:rFonts w:ascii="標楷體" w:eastAsia="標楷體" w:hAnsi="標楷體" w:cs="Arial" w:hint="eastAsia"/>
                <w:sz w:val="32"/>
                <w:szCs w:val="32"/>
              </w:rPr>
              <w:t>680</w:t>
            </w:r>
          </w:p>
        </w:tc>
      </w:tr>
      <w:tr w:rsidR="00C431A6" w:rsidRPr="00C431A6" w14:paraId="45950AA5" w14:textId="77777777" w:rsidTr="00B57309">
        <w:trPr>
          <w:trHeight w:val="550"/>
          <w:jc w:val="center"/>
        </w:trPr>
        <w:tc>
          <w:tcPr>
            <w:tcW w:w="2210" w:type="dxa"/>
            <w:tcBorders>
              <w:right w:val="single" w:sz="12" w:space="0" w:color="auto"/>
            </w:tcBorders>
            <w:noWrap/>
            <w:vAlign w:val="center"/>
          </w:tcPr>
          <w:p w14:paraId="5D9144CA"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 xml:space="preserve"> 99年</w:t>
            </w:r>
          </w:p>
        </w:tc>
        <w:tc>
          <w:tcPr>
            <w:tcW w:w="3843" w:type="dxa"/>
            <w:tcBorders>
              <w:left w:val="single" w:sz="12" w:space="0" w:color="auto"/>
              <w:right w:val="single" w:sz="8" w:space="0" w:color="auto"/>
            </w:tcBorders>
            <w:vAlign w:val="center"/>
          </w:tcPr>
          <w:p w14:paraId="2908E19C"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55.1</w:t>
            </w:r>
          </w:p>
        </w:tc>
        <w:tc>
          <w:tcPr>
            <w:tcW w:w="3844" w:type="dxa"/>
            <w:tcBorders>
              <w:left w:val="single" w:sz="8" w:space="0" w:color="auto"/>
              <w:right w:val="single" w:sz="8" w:space="0" w:color="auto"/>
            </w:tcBorders>
            <w:vAlign w:val="center"/>
          </w:tcPr>
          <w:p w14:paraId="54C3EA8C" w14:textId="77777777"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187</w:t>
            </w:r>
            <w:r w:rsidRPr="00C431A6">
              <w:rPr>
                <w:rFonts w:ascii="標楷體" w:eastAsia="標楷體" w:hAnsi="標楷體" w:cs="Arial"/>
                <w:sz w:val="32"/>
                <w:szCs w:val="32"/>
              </w:rPr>
              <w:t>,</w:t>
            </w:r>
            <w:r w:rsidRPr="00C431A6">
              <w:rPr>
                <w:rFonts w:ascii="標楷體" w:eastAsia="標楷體" w:hAnsi="標楷體" w:cs="Arial" w:hint="eastAsia"/>
                <w:sz w:val="32"/>
                <w:szCs w:val="32"/>
              </w:rPr>
              <w:t>061</w:t>
            </w:r>
          </w:p>
        </w:tc>
        <w:tc>
          <w:tcPr>
            <w:tcW w:w="3844" w:type="dxa"/>
            <w:tcBorders>
              <w:left w:val="single" w:sz="8" w:space="0" w:color="auto"/>
            </w:tcBorders>
            <w:vAlign w:val="center"/>
          </w:tcPr>
          <w:p w14:paraId="7B09E4A2"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702</w:t>
            </w:r>
            <w:r w:rsidRPr="00C431A6">
              <w:rPr>
                <w:rFonts w:ascii="標楷體" w:eastAsia="標楷體" w:hAnsi="標楷體" w:cs="Arial"/>
                <w:sz w:val="32"/>
                <w:szCs w:val="32"/>
              </w:rPr>
              <w:t>,</w:t>
            </w:r>
            <w:r w:rsidRPr="00C431A6">
              <w:rPr>
                <w:rFonts w:ascii="標楷體" w:eastAsia="標楷體" w:hAnsi="標楷體" w:cs="Arial" w:hint="eastAsia"/>
                <w:sz w:val="32"/>
                <w:szCs w:val="32"/>
              </w:rPr>
              <w:t>292</w:t>
            </w:r>
          </w:p>
        </w:tc>
      </w:tr>
      <w:tr w:rsidR="00C431A6" w:rsidRPr="00C431A6" w14:paraId="4DBF84C0" w14:textId="77777777" w:rsidTr="00B57309">
        <w:trPr>
          <w:trHeight w:val="550"/>
          <w:jc w:val="center"/>
        </w:trPr>
        <w:tc>
          <w:tcPr>
            <w:tcW w:w="2210" w:type="dxa"/>
            <w:tcBorders>
              <w:right w:val="single" w:sz="12" w:space="0" w:color="auto"/>
            </w:tcBorders>
            <w:noWrap/>
            <w:vAlign w:val="center"/>
          </w:tcPr>
          <w:p w14:paraId="01C63616"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100年</w:t>
            </w:r>
          </w:p>
        </w:tc>
        <w:tc>
          <w:tcPr>
            <w:tcW w:w="3843" w:type="dxa"/>
            <w:tcBorders>
              <w:left w:val="single" w:sz="12" w:space="0" w:color="auto"/>
              <w:right w:val="single" w:sz="8" w:space="0" w:color="auto"/>
            </w:tcBorders>
            <w:vAlign w:val="center"/>
          </w:tcPr>
          <w:p w14:paraId="2C158AD0"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55.9</w:t>
            </w:r>
          </w:p>
        </w:tc>
        <w:tc>
          <w:tcPr>
            <w:tcW w:w="3844" w:type="dxa"/>
            <w:tcBorders>
              <w:left w:val="single" w:sz="8" w:space="0" w:color="auto"/>
              <w:right w:val="single" w:sz="8" w:space="0" w:color="auto"/>
            </w:tcBorders>
            <w:vAlign w:val="center"/>
          </w:tcPr>
          <w:p w14:paraId="517B1678" w14:textId="77777777"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178</w:t>
            </w:r>
            <w:r w:rsidRPr="00C431A6">
              <w:rPr>
                <w:rFonts w:ascii="標楷體" w:eastAsia="標楷體" w:hAnsi="標楷體" w:cs="Arial"/>
                <w:sz w:val="32"/>
                <w:szCs w:val="32"/>
              </w:rPr>
              <w:t>,</w:t>
            </w:r>
            <w:r w:rsidRPr="00C431A6">
              <w:rPr>
                <w:rFonts w:ascii="標楷體" w:eastAsia="標楷體" w:hAnsi="標楷體" w:cs="Arial" w:hint="eastAsia"/>
                <w:sz w:val="32"/>
                <w:szCs w:val="32"/>
              </w:rPr>
              <w:t>978</w:t>
            </w:r>
          </w:p>
        </w:tc>
        <w:tc>
          <w:tcPr>
            <w:tcW w:w="3844" w:type="dxa"/>
            <w:tcBorders>
              <w:left w:val="single" w:sz="8" w:space="0" w:color="auto"/>
            </w:tcBorders>
            <w:vAlign w:val="center"/>
          </w:tcPr>
          <w:p w14:paraId="7A19E051"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729</w:t>
            </w:r>
            <w:r w:rsidRPr="00C431A6">
              <w:rPr>
                <w:rFonts w:ascii="標楷體" w:eastAsia="標楷體" w:hAnsi="標楷體" w:cs="Arial"/>
                <w:sz w:val="32"/>
                <w:szCs w:val="32"/>
              </w:rPr>
              <w:t>,</w:t>
            </w:r>
            <w:r w:rsidRPr="00C431A6">
              <w:rPr>
                <w:rFonts w:ascii="標楷體" w:eastAsia="標楷體" w:hAnsi="標楷體" w:cs="Arial" w:hint="eastAsia"/>
                <w:sz w:val="32"/>
                <w:szCs w:val="32"/>
              </w:rPr>
              <w:t>010</w:t>
            </w:r>
          </w:p>
        </w:tc>
      </w:tr>
      <w:tr w:rsidR="00C431A6" w:rsidRPr="00C431A6" w14:paraId="2000A764" w14:textId="77777777" w:rsidTr="00B57309">
        <w:trPr>
          <w:trHeight w:val="550"/>
          <w:jc w:val="center"/>
        </w:trPr>
        <w:tc>
          <w:tcPr>
            <w:tcW w:w="2210" w:type="dxa"/>
            <w:tcBorders>
              <w:right w:val="single" w:sz="12" w:space="0" w:color="auto"/>
            </w:tcBorders>
            <w:noWrap/>
            <w:vAlign w:val="center"/>
          </w:tcPr>
          <w:p w14:paraId="4754A75F"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101年</w:t>
            </w:r>
          </w:p>
        </w:tc>
        <w:tc>
          <w:tcPr>
            <w:tcW w:w="3843" w:type="dxa"/>
            <w:tcBorders>
              <w:left w:val="single" w:sz="12" w:space="0" w:color="auto"/>
              <w:right w:val="single" w:sz="8" w:space="0" w:color="auto"/>
            </w:tcBorders>
            <w:vAlign w:val="center"/>
          </w:tcPr>
          <w:p w14:paraId="15A5B763"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55.0</w:t>
            </w:r>
          </w:p>
        </w:tc>
        <w:tc>
          <w:tcPr>
            <w:tcW w:w="3844" w:type="dxa"/>
            <w:tcBorders>
              <w:left w:val="single" w:sz="8" w:space="0" w:color="auto"/>
              <w:right w:val="single" w:sz="8" w:space="0" w:color="auto"/>
            </w:tcBorders>
            <w:vAlign w:val="center"/>
          </w:tcPr>
          <w:p w14:paraId="11791C92" w14:textId="77777777"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195</w:t>
            </w:r>
            <w:r w:rsidRPr="00C431A6">
              <w:rPr>
                <w:rFonts w:ascii="標楷體" w:eastAsia="標楷體" w:hAnsi="標楷體" w:cs="Arial"/>
                <w:sz w:val="32"/>
                <w:szCs w:val="32"/>
              </w:rPr>
              <w:t>,</w:t>
            </w:r>
            <w:r w:rsidRPr="00C431A6">
              <w:rPr>
                <w:rFonts w:ascii="標楷體" w:eastAsia="標楷體" w:hAnsi="標楷體" w:cs="Arial" w:hint="eastAsia"/>
                <w:sz w:val="32"/>
                <w:szCs w:val="32"/>
              </w:rPr>
              <w:t>891</w:t>
            </w:r>
          </w:p>
        </w:tc>
        <w:tc>
          <w:tcPr>
            <w:tcW w:w="3844" w:type="dxa"/>
            <w:tcBorders>
              <w:left w:val="single" w:sz="8" w:space="0" w:color="auto"/>
            </w:tcBorders>
            <w:vAlign w:val="center"/>
          </w:tcPr>
          <w:p w14:paraId="6E49CB14"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727</w:t>
            </w:r>
            <w:r w:rsidRPr="00C431A6">
              <w:rPr>
                <w:rFonts w:ascii="標楷體" w:eastAsia="標楷體" w:hAnsi="標楷體" w:cs="Arial"/>
                <w:sz w:val="32"/>
                <w:szCs w:val="32"/>
              </w:rPr>
              <w:t>,</w:t>
            </w:r>
            <w:r w:rsidRPr="00C431A6">
              <w:rPr>
                <w:rFonts w:ascii="標楷體" w:eastAsia="標楷體" w:hAnsi="標楷體" w:cs="Arial" w:hint="eastAsia"/>
                <w:sz w:val="32"/>
                <w:szCs w:val="32"/>
              </w:rPr>
              <w:t>693</w:t>
            </w:r>
          </w:p>
        </w:tc>
      </w:tr>
      <w:tr w:rsidR="00C431A6" w:rsidRPr="00C431A6" w14:paraId="6314C248" w14:textId="77777777" w:rsidTr="00B57309">
        <w:trPr>
          <w:trHeight w:val="550"/>
          <w:jc w:val="center"/>
        </w:trPr>
        <w:tc>
          <w:tcPr>
            <w:tcW w:w="2210" w:type="dxa"/>
            <w:tcBorders>
              <w:right w:val="single" w:sz="12" w:space="0" w:color="auto"/>
            </w:tcBorders>
            <w:noWrap/>
            <w:vAlign w:val="center"/>
          </w:tcPr>
          <w:p w14:paraId="54227B2C"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w:t>
            </w:r>
            <w:r w:rsidRPr="00C431A6">
              <w:rPr>
                <w:rFonts w:ascii="標楷體" w:eastAsia="標楷體" w:hAnsi="標楷體" w:cs="Arial"/>
                <w:kern w:val="0"/>
                <w:sz w:val="32"/>
                <w:szCs w:val="28"/>
              </w:rPr>
              <w:t>02</w:t>
            </w:r>
            <w:r w:rsidRPr="00C431A6">
              <w:rPr>
                <w:rFonts w:ascii="標楷體" w:eastAsia="標楷體" w:hAnsi="標楷體" w:cs="Arial" w:hint="eastAsia"/>
                <w:kern w:val="0"/>
                <w:sz w:val="32"/>
                <w:szCs w:val="28"/>
              </w:rPr>
              <w:t>年</w:t>
            </w:r>
          </w:p>
        </w:tc>
        <w:tc>
          <w:tcPr>
            <w:tcW w:w="3843" w:type="dxa"/>
            <w:tcBorders>
              <w:left w:val="single" w:sz="12" w:space="0" w:color="auto"/>
              <w:right w:val="single" w:sz="8" w:space="0" w:color="auto"/>
            </w:tcBorders>
            <w:vAlign w:val="center"/>
          </w:tcPr>
          <w:p w14:paraId="49DC2AA4"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w:t>
            </w:r>
            <w:r w:rsidRPr="00C431A6">
              <w:rPr>
                <w:rFonts w:ascii="標楷體" w:eastAsia="標楷體" w:hAnsi="標楷體" w:cs="Arial"/>
                <w:sz w:val="32"/>
                <w:szCs w:val="32"/>
              </w:rPr>
              <w:t>4.8</w:t>
            </w:r>
          </w:p>
        </w:tc>
        <w:tc>
          <w:tcPr>
            <w:tcW w:w="3844" w:type="dxa"/>
            <w:tcBorders>
              <w:left w:val="single" w:sz="8" w:space="0" w:color="auto"/>
              <w:right w:val="single" w:sz="8" w:space="0" w:color="auto"/>
            </w:tcBorders>
            <w:vAlign w:val="center"/>
          </w:tcPr>
          <w:p w14:paraId="1E5C9F63" w14:textId="77777777"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w:t>
            </w:r>
            <w:r w:rsidRPr="00C431A6">
              <w:rPr>
                <w:rFonts w:ascii="標楷體" w:eastAsia="標楷體" w:hAnsi="標楷體" w:cs="Arial"/>
                <w:sz w:val="32"/>
                <w:szCs w:val="32"/>
              </w:rPr>
              <w:t>94</w:t>
            </w:r>
            <w:r w:rsidRPr="00C431A6">
              <w:rPr>
                <w:rFonts w:ascii="標楷體" w:eastAsia="標楷體" w:hAnsi="標楷體" w:cs="Arial" w:hint="eastAsia"/>
                <w:sz w:val="32"/>
                <w:szCs w:val="32"/>
              </w:rPr>
              <w:t>,286</w:t>
            </w:r>
          </w:p>
        </w:tc>
        <w:tc>
          <w:tcPr>
            <w:tcW w:w="3844" w:type="dxa"/>
            <w:tcBorders>
              <w:left w:val="single" w:sz="8" w:space="0" w:color="auto"/>
            </w:tcBorders>
            <w:vAlign w:val="center"/>
          </w:tcPr>
          <w:p w14:paraId="625B4938"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747,922</w:t>
            </w:r>
          </w:p>
        </w:tc>
      </w:tr>
      <w:tr w:rsidR="00C431A6" w:rsidRPr="00C431A6" w14:paraId="0B1208A5" w14:textId="77777777" w:rsidTr="00B57309">
        <w:trPr>
          <w:trHeight w:val="550"/>
          <w:jc w:val="center"/>
        </w:trPr>
        <w:tc>
          <w:tcPr>
            <w:tcW w:w="2210" w:type="dxa"/>
            <w:tcBorders>
              <w:right w:val="single" w:sz="12" w:space="0" w:color="auto"/>
            </w:tcBorders>
            <w:noWrap/>
            <w:vAlign w:val="center"/>
          </w:tcPr>
          <w:p w14:paraId="2E6E354D"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103年</w:t>
            </w:r>
          </w:p>
        </w:tc>
        <w:tc>
          <w:tcPr>
            <w:tcW w:w="3843" w:type="dxa"/>
            <w:tcBorders>
              <w:left w:val="single" w:sz="12" w:space="0" w:color="auto"/>
              <w:right w:val="single" w:sz="8" w:space="0" w:color="auto"/>
            </w:tcBorders>
            <w:vAlign w:val="center"/>
          </w:tcPr>
          <w:p w14:paraId="54FF8916"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55.0</w:t>
            </w:r>
          </w:p>
        </w:tc>
        <w:tc>
          <w:tcPr>
            <w:tcW w:w="3844" w:type="dxa"/>
            <w:tcBorders>
              <w:left w:val="single" w:sz="8" w:space="0" w:color="auto"/>
              <w:right w:val="single" w:sz="8" w:space="0" w:color="auto"/>
            </w:tcBorders>
            <w:vAlign w:val="center"/>
          </w:tcPr>
          <w:p w14:paraId="6A3B0115" w14:textId="77777777"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sz w:val="32"/>
                <w:szCs w:val="32"/>
              </w:rPr>
              <w:t>201</w:t>
            </w:r>
            <w:r w:rsidRPr="00C431A6">
              <w:rPr>
                <w:rFonts w:ascii="標楷體" w:eastAsia="標楷體" w:hAnsi="標楷體" w:cs="Arial" w:hint="eastAsia"/>
                <w:sz w:val="32"/>
                <w:szCs w:val="32"/>
              </w:rPr>
              <w:t>,</w:t>
            </w:r>
            <w:r w:rsidRPr="00C431A6">
              <w:rPr>
                <w:rFonts w:ascii="標楷體" w:eastAsia="標楷體" w:hAnsi="標楷體" w:cs="Arial"/>
                <w:sz w:val="32"/>
                <w:szCs w:val="32"/>
              </w:rPr>
              <w:t>680</w:t>
            </w:r>
          </w:p>
        </w:tc>
        <w:tc>
          <w:tcPr>
            <w:tcW w:w="3844" w:type="dxa"/>
            <w:tcBorders>
              <w:left w:val="single" w:sz="8" w:space="0" w:color="auto"/>
            </w:tcBorders>
            <w:vAlign w:val="center"/>
          </w:tcPr>
          <w:p w14:paraId="74A578A3"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sz w:val="32"/>
                <w:szCs w:val="32"/>
              </w:rPr>
              <w:t>755,169</w:t>
            </w:r>
          </w:p>
        </w:tc>
      </w:tr>
      <w:tr w:rsidR="00C431A6" w:rsidRPr="00C431A6" w14:paraId="693158A6" w14:textId="77777777" w:rsidTr="00B57309">
        <w:trPr>
          <w:trHeight w:val="550"/>
          <w:jc w:val="center"/>
        </w:trPr>
        <w:tc>
          <w:tcPr>
            <w:tcW w:w="2210" w:type="dxa"/>
            <w:tcBorders>
              <w:right w:val="single" w:sz="12" w:space="0" w:color="auto"/>
            </w:tcBorders>
            <w:noWrap/>
            <w:vAlign w:val="center"/>
          </w:tcPr>
          <w:p w14:paraId="4DE24622"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104年</w:t>
            </w:r>
          </w:p>
        </w:tc>
        <w:tc>
          <w:tcPr>
            <w:tcW w:w="3843" w:type="dxa"/>
            <w:tcBorders>
              <w:left w:val="single" w:sz="12" w:space="0" w:color="auto"/>
              <w:right w:val="single" w:sz="8" w:space="0" w:color="auto"/>
            </w:tcBorders>
            <w:vAlign w:val="center"/>
          </w:tcPr>
          <w:p w14:paraId="7CA955EC"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54.3</w:t>
            </w:r>
          </w:p>
        </w:tc>
        <w:tc>
          <w:tcPr>
            <w:tcW w:w="3844" w:type="dxa"/>
            <w:tcBorders>
              <w:left w:val="single" w:sz="8" w:space="0" w:color="auto"/>
              <w:right w:val="single" w:sz="8" w:space="0" w:color="auto"/>
            </w:tcBorders>
            <w:vAlign w:val="center"/>
          </w:tcPr>
          <w:p w14:paraId="07523B32" w14:textId="77777777"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205</w:t>
            </w:r>
            <w:r w:rsidRPr="00C431A6">
              <w:rPr>
                <w:rFonts w:ascii="標楷體" w:eastAsia="標楷體" w:hAnsi="標楷體" w:cs="Arial"/>
                <w:sz w:val="32"/>
                <w:szCs w:val="32"/>
              </w:rPr>
              <w:t>,248</w:t>
            </w:r>
          </w:p>
        </w:tc>
        <w:tc>
          <w:tcPr>
            <w:tcW w:w="3844" w:type="dxa"/>
            <w:tcBorders>
              <w:left w:val="single" w:sz="8" w:space="0" w:color="auto"/>
            </w:tcBorders>
            <w:vAlign w:val="center"/>
          </w:tcPr>
          <w:p w14:paraId="78B59566"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759</w:t>
            </w:r>
            <w:r w:rsidRPr="00C431A6">
              <w:rPr>
                <w:rFonts w:ascii="標楷體" w:eastAsia="標楷體" w:hAnsi="標楷體" w:cs="Arial"/>
                <w:sz w:val="32"/>
                <w:szCs w:val="32"/>
              </w:rPr>
              <w:t>,647</w:t>
            </w:r>
          </w:p>
        </w:tc>
      </w:tr>
      <w:tr w:rsidR="00C431A6" w:rsidRPr="00C431A6" w14:paraId="0F206119" w14:textId="77777777" w:rsidTr="00B57309">
        <w:trPr>
          <w:trHeight w:val="550"/>
          <w:jc w:val="center"/>
        </w:trPr>
        <w:tc>
          <w:tcPr>
            <w:tcW w:w="2210" w:type="dxa"/>
            <w:tcBorders>
              <w:right w:val="single" w:sz="12" w:space="0" w:color="auto"/>
            </w:tcBorders>
            <w:noWrap/>
            <w:vAlign w:val="center"/>
          </w:tcPr>
          <w:p w14:paraId="2522B60B"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105年</w:t>
            </w:r>
          </w:p>
        </w:tc>
        <w:tc>
          <w:tcPr>
            <w:tcW w:w="3843" w:type="dxa"/>
            <w:tcBorders>
              <w:left w:val="single" w:sz="12" w:space="0" w:color="auto"/>
              <w:right w:val="single" w:sz="8" w:space="0" w:color="auto"/>
            </w:tcBorders>
            <w:vAlign w:val="center"/>
          </w:tcPr>
          <w:p w14:paraId="3FAE8063"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sz w:val="32"/>
                <w:szCs w:val="32"/>
              </w:rPr>
              <w:t>53.8</w:t>
            </w:r>
          </w:p>
        </w:tc>
        <w:tc>
          <w:tcPr>
            <w:tcW w:w="3844" w:type="dxa"/>
            <w:tcBorders>
              <w:left w:val="single" w:sz="8" w:space="0" w:color="auto"/>
              <w:right w:val="single" w:sz="8" w:space="0" w:color="auto"/>
            </w:tcBorders>
            <w:vAlign w:val="center"/>
          </w:tcPr>
          <w:p w14:paraId="24803F3E" w14:textId="77777777"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sz w:val="32"/>
                <w:szCs w:val="32"/>
              </w:rPr>
              <w:t>216,304</w:t>
            </w:r>
          </w:p>
        </w:tc>
        <w:tc>
          <w:tcPr>
            <w:tcW w:w="3844" w:type="dxa"/>
            <w:tcBorders>
              <w:left w:val="single" w:sz="8" w:space="0" w:color="auto"/>
            </w:tcBorders>
            <w:vAlign w:val="center"/>
          </w:tcPr>
          <w:p w14:paraId="6706E8DD"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sz w:val="32"/>
                <w:szCs w:val="32"/>
              </w:rPr>
              <w:t>776,811</w:t>
            </w:r>
          </w:p>
        </w:tc>
      </w:tr>
      <w:tr w:rsidR="00C431A6" w:rsidRPr="00C431A6" w14:paraId="32D1D177" w14:textId="77777777" w:rsidTr="00B57309">
        <w:trPr>
          <w:trHeight w:val="550"/>
          <w:jc w:val="center"/>
        </w:trPr>
        <w:tc>
          <w:tcPr>
            <w:tcW w:w="2210" w:type="dxa"/>
            <w:tcBorders>
              <w:right w:val="single" w:sz="12" w:space="0" w:color="auto"/>
            </w:tcBorders>
            <w:noWrap/>
            <w:vAlign w:val="center"/>
          </w:tcPr>
          <w:p w14:paraId="6839A464"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106年</w:t>
            </w:r>
          </w:p>
        </w:tc>
        <w:tc>
          <w:tcPr>
            <w:tcW w:w="3843" w:type="dxa"/>
            <w:tcBorders>
              <w:left w:val="single" w:sz="12" w:space="0" w:color="auto"/>
              <w:right w:val="single" w:sz="8" w:space="0" w:color="auto"/>
            </w:tcBorders>
            <w:vAlign w:val="center"/>
          </w:tcPr>
          <w:p w14:paraId="066485E5"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53.8</w:t>
            </w:r>
          </w:p>
        </w:tc>
        <w:tc>
          <w:tcPr>
            <w:tcW w:w="3844" w:type="dxa"/>
            <w:tcBorders>
              <w:left w:val="single" w:sz="8" w:space="0" w:color="auto"/>
              <w:right w:val="single" w:sz="8" w:space="0" w:color="auto"/>
            </w:tcBorders>
            <w:vAlign w:val="center"/>
          </w:tcPr>
          <w:p w14:paraId="59715571" w14:textId="77777777"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sz w:val="32"/>
                <w:szCs w:val="32"/>
              </w:rPr>
              <w:t>207,271</w:t>
            </w:r>
          </w:p>
        </w:tc>
        <w:tc>
          <w:tcPr>
            <w:tcW w:w="3844" w:type="dxa"/>
            <w:tcBorders>
              <w:left w:val="single" w:sz="8" w:space="0" w:color="auto"/>
            </w:tcBorders>
            <w:vAlign w:val="center"/>
          </w:tcPr>
          <w:p w14:paraId="6BE7B32E"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sz w:val="32"/>
                <w:szCs w:val="32"/>
              </w:rPr>
              <w:t>811,670</w:t>
            </w:r>
          </w:p>
        </w:tc>
      </w:tr>
      <w:tr w:rsidR="00C431A6" w:rsidRPr="00C431A6" w14:paraId="0E3EA168" w14:textId="77777777" w:rsidTr="00B57309">
        <w:trPr>
          <w:trHeight w:val="550"/>
          <w:jc w:val="center"/>
        </w:trPr>
        <w:tc>
          <w:tcPr>
            <w:tcW w:w="2210" w:type="dxa"/>
            <w:tcBorders>
              <w:right w:val="single" w:sz="12" w:space="0" w:color="auto"/>
            </w:tcBorders>
            <w:noWrap/>
            <w:vAlign w:val="center"/>
          </w:tcPr>
          <w:p w14:paraId="365D8F7C" w14:textId="77777777" w:rsidR="005527C0" w:rsidRPr="00C431A6" w:rsidRDefault="005527C0" w:rsidP="00DD115D">
            <w:pPr>
              <w:widowControl/>
              <w:adjustRightInd w:val="0"/>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107年</w:t>
            </w:r>
          </w:p>
        </w:tc>
        <w:tc>
          <w:tcPr>
            <w:tcW w:w="3843" w:type="dxa"/>
            <w:tcBorders>
              <w:left w:val="single" w:sz="12" w:space="0" w:color="auto"/>
              <w:right w:val="single" w:sz="8" w:space="0" w:color="auto"/>
            </w:tcBorders>
            <w:vAlign w:val="center"/>
          </w:tcPr>
          <w:p w14:paraId="3E5645F0"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54.0</w:t>
            </w:r>
          </w:p>
        </w:tc>
        <w:tc>
          <w:tcPr>
            <w:tcW w:w="3844" w:type="dxa"/>
            <w:tcBorders>
              <w:left w:val="single" w:sz="8" w:space="0" w:color="auto"/>
              <w:right w:val="single" w:sz="8" w:space="0" w:color="auto"/>
            </w:tcBorders>
            <w:vAlign w:val="center"/>
          </w:tcPr>
          <w:p w14:paraId="0EC5E361" w14:textId="77777777" w:rsidR="005527C0" w:rsidRPr="00C431A6"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224,945</w:t>
            </w:r>
          </w:p>
        </w:tc>
        <w:tc>
          <w:tcPr>
            <w:tcW w:w="3844" w:type="dxa"/>
            <w:tcBorders>
              <w:left w:val="single" w:sz="8" w:space="0" w:color="auto"/>
            </w:tcBorders>
            <w:vAlign w:val="center"/>
          </w:tcPr>
          <w:p w14:paraId="58B0B5E3" w14:textId="77777777" w:rsidR="005527C0" w:rsidRPr="00C431A6"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811,359</w:t>
            </w:r>
          </w:p>
        </w:tc>
      </w:tr>
      <w:tr w:rsidR="00C431A6" w:rsidRPr="00C431A6" w14:paraId="0A860999" w14:textId="77777777" w:rsidTr="00B57309">
        <w:trPr>
          <w:trHeight w:val="550"/>
          <w:jc w:val="center"/>
        </w:trPr>
        <w:tc>
          <w:tcPr>
            <w:tcW w:w="2210" w:type="dxa"/>
            <w:tcBorders>
              <w:right w:val="single" w:sz="12" w:space="0" w:color="auto"/>
            </w:tcBorders>
            <w:noWrap/>
            <w:vAlign w:val="center"/>
          </w:tcPr>
          <w:p w14:paraId="13C2C164" w14:textId="77777777" w:rsidR="005527C0" w:rsidRPr="00C431A6" w:rsidRDefault="005527C0" w:rsidP="00DD115D">
            <w:pPr>
              <w:widowControl/>
              <w:adjustRightInd w:val="0"/>
              <w:snapToGrid w:val="0"/>
              <w:spacing w:line="240" w:lineRule="atLeas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108年</w:t>
            </w:r>
          </w:p>
        </w:tc>
        <w:tc>
          <w:tcPr>
            <w:tcW w:w="3843" w:type="dxa"/>
            <w:tcBorders>
              <w:left w:val="single" w:sz="12" w:space="0" w:color="auto"/>
              <w:right w:val="single" w:sz="8" w:space="0" w:color="auto"/>
            </w:tcBorders>
            <w:vAlign w:val="center"/>
          </w:tcPr>
          <w:p w14:paraId="3181CC0E" w14:textId="77777777" w:rsidR="005527C0" w:rsidRPr="00C431A6" w:rsidRDefault="005527C0" w:rsidP="00DD115D">
            <w:pPr>
              <w:tabs>
                <w:tab w:val="decimal" w:pos="2134"/>
              </w:tabs>
              <w:adjustRightInd w:val="0"/>
              <w:snapToGrid w:val="0"/>
              <w:spacing w:line="240" w:lineRule="atLeas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54.2</w:t>
            </w:r>
          </w:p>
        </w:tc>
        <w:tc>
          <w:tcPr>
            <w:tcW w:w="3844" w:type="dxa"/>
            <w:tcBorders>
              <w:left w:val="single" w:sz="8" w:space="0" w:color="auto"/>
              <w:right w:val="single" w:sz="8" w:space="0" w:color="auto"/>
            </w:tcBorders>
            <w:vAlign w:val="center"/>
          </w:tcPr>
          <w:p w14:paraId="5B7E0DCD" w14:textId="77777777" w:rsidR="005527C0" w:rsidRPr="00C431A6" w:rsidRDefault="005527C0" w:rsidP="00DD115D">
            <w:pPr>
              <w:tabs>
                <w:tab w:val="decimal" w:pos="2424"/>
              </w:tabs>
              <w:adjustRightInd w:val="0"/>
              <w:snapToGrid w:val="0"/>
              <w:spacing w:line="240" w:lineRule="atLeast"/>
              <w:ind w:rightChars="9" w:right="22"/>
              <w:rPr>
                <w:rFonts w:ascii="標楷體" w:eastAsia="標楷體" w:hAnsi="標楷體" w:cs="Arial"/>
                <w:sz w:val="32"/>
                <w:szCs w:val="32"/>
              </w:rPr>
            </w:pPr>
            <w:r w:rsidRPr="00C431A6">
              <w:rPr>
                <w:rFonts w:ascii="標楷體" w:eastAsia="標楷體" w:hAnsi="標楷體" w:cs="Arial" w:hint="eastAsia"/>
                <w:sz w:val="32"/>
                <w:szCs w:val="32"/>
              </w:rPr>
              <w:t>230,532</w:t>
            </w:r>
          </w:p>
        </w:tc>
        <w:tc>
          <w:tcPr>
            <w:tcW w:w="3844" w:type="dxa"/>
            <w:tcBorders>
              <w:left w:val="single" w:sz="8" w:space="0" w:color="auto"/>
            </w:tcBorders>
            <w:vAlign w:val="center"/>
          </w:tcPr>
          <w:p w14:paraId="0DE44DB6" w14:textId="77777777" w:rsidR="005527C0" w:rsidRPr="00C431A6" w:rsidRDefault="005527C0" w:rsidP="00DD115D">
            <w:pPr>
              <w:tabs>
                <w:tab w:val="decimal" w:pos="2134"/>
              </w:tabs>
              <w:adjustRightInd w:val="0"/>
              <w:snapToGrid w:val="0"/>
              <w:spacing w:line="240" w:lineRule="atLeas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829</w:t>
            </w:r>
            <w:r w:rsidRPr="00C431A6">
              <w:rPr>
                <w:rFonts w:ascii="標楷體" w:eastAsia="標楷體" w:hAnsi="標楷體" w:cs="Arial"/>
                <w:sz w:val="32"/>
                <w:szCs w:val="32"/>
              </w:rPr>
              <w:t>,199</w:t>
            </w:r>
          </w:p>
        </w:tc>
      </w:tr>
      <w:tr w:rsidR="00C431A6" w:rsidRPr="00C431A6" w14:paraId="5BCB8FE8" w14:textId="77777777" w:rsidTr="00B57309">
        <w:trPr>
          <w:trHeight w:val="550"/>
          <w:jc w:val="center"/>
        </w:trPr>
        <w:tc>
          <w:tcPr>
            <w:tcW w:w="2210" w:type="dxa"/>
            <w:tcBorders>
              <w:right w:val="single" w:sz="12" w:space="0" w:color="auto"/>
            </w:tcBorders>
            <w:noWrap/>
            <w:vAlign w:val="center"/>
          </w:tcPr>
          <w:p w14:paraId="56551471" w14:textId="6DC7CEBF" w:rsidR="006B7842" w:rsidRPr="00C431A6" w:rsidRDefault="006B7842" w:rsidP="006B7842">
            <w:pPr>
              <w:widowControl/>
              <w:adjustRightInd w:val="0"/>
              <w:snapToGrid w:val="0"/>
              <w:spacing w:line="240" w:lineRule="atLeas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109年</w:t>
            </w:r>
          </w:p>
        </w:tc>
        <w:tc>
          <w:tcPr>
            <w:tcW w:w="3843" w:type="dxa"/>
            <w:tcBorders>
              <w:left w:val="single" w:sz="12" w:space="0" w:color="auto"/>
              <w:right w:val="single" w:sz="8" w:space="0" w:color="auto"/>
            </w:tcBorders>
            <w:vAlign w:val="center"/>
          </w:tcPr>
          <w:p w14:paraId="18FE0E51" w14:textId="255356A5" w:rsidR="006B7842" w:rsidRPr="00C431A6" w:rsidRDefault="006B7842" w:rsidP="006B7842">
            <w:pPr>
              <w:tabs>
                <w:tab w:val="decimal" w:pos="2134"/>
              </w:tabs>
              <w:adjustRightInd w:val="0"/>
              <w:snapToGrid w:val="0"/>
              <w:spacing w:line="240" w:lineRule="atLeas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53.5</w:t>
            </w:r>
          </w:p>
        </w:tc>
        <w:tc>
          <w:tcPr>
            <w:tcW w:w="3844" w:type="dxa"/>
            <w:tcBorders>
              <w:left w:val="single" w:sz="8" w:space="0" w:color="auto"/>
              <w:right w:val="single" w:sz="8" w:space="0" w:color="auto"/>
            </w:tcBorders>
            <w:vAlign w:val="center"/>
          </w:tcPr>
          <w:p w14:paraId="6577F60A" w14:textId="092FC918" w:rsidR="006B7842" w:rsidRPr="00C431A6" w:rsidRDefault="006B7842" w:rsidP="006B7842">
            <w:pPr>
              <w:tabs>
                <w:tab w:val="decimal" w:pos="2424"/>
              </w:tabs>
              <w:adjustRightInd w:val="0"/>
              <w:snapToGrid w:val="0"/>
              <w:spacing w:line="240" w:lineRule="atLeast"/>
              <w:ind w:rightChars="9" w:right="22"/>
              <w:rPr>
                <w:rFonts w:ascii="標楷體" w:eastAsia="標楷體" w:hAnsi="標楷體" w:cs="Arial"/>
                <w:sz w:val="32"/>
                <w:szCs w:val="32"/>
              </w:rPr>
            </w:pPr>
            <w:r w:rsidRPr="00C431A6">
              <w:rPr>
                <w:rFonts w:ascii="標楷體" w:eastAsia="標楷體" w:hAnsi="標楷體" w:cs="Arial" w:hint="eastAsia"/>
                <w:sz w:val="32"/>
                <w:szCs w:val="32"/>
              </w:rPr>
              <w:t>264</w:t>
            </w:r>
            <w:r w:rsidRPr="00C431A6">
              <w:rPr>
                <w:rFonts w:ascii="標楷體" w:eastAsia="標楷體" w:hAnsi="標楷體" w:cs="Arial"/>
                <w:sz w:val="32"/>
                <w:szCs w:val="32"/>
              </w:rPr>
              <w:t>,548</w:t>
            </w:r>
          </w:p>
        </w:tc>
        <w:tc>
          <w:tcPr>
            <w:tcW w:w="3844" w:type="dxa"/>
            <w:tcBorders>
              <w:left w:val="single" w:sz="8" w:space="0" w:color="auto"/>
            </w:tcBorders>
            <w:vAlign w:val="center"/>
          </w:tcPr>
          <w:p w14:paraId="4626DBD0" w14:textId="09424655" w:rsidR="006B7842" w:rsidRPr="00C431A6" w:rsidRDefault="006B7842" w:rsidP="006B7842">
            <w:pPr>
              <w:tabs>
                <w:tab w:val="decimal" w:pos="2134"/>
              </w:tabs>
              <w:adjustRightInd w:val="0"/>
              <w:snapToGrid w:val="0"/>
              <w:spacing w:line="240" w:lineRule="atLeas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w:t>
            </w:r>
            <w:r w:rsidRPr="00C431A6">
              <w:rPr>
                <w:rFonts w:ascii="標楷體" w:eastAsia="標楷體" w:hAnsi="標楷體" w:cs="Arial"/>
                <w:sz w:val="32"/>
                <w:szCs w:val="32"/>
              </w:rPr>
              <w:t>15,100</w:t>
            </w:r>
          </w:p>
        </w:tc>
      </w:tr>
      <w:tr w:rsidR="00C431A6" w:rsidRPr="00C431A6" w14:paraId="47776800" w14:textId="77777777" w:rsidTr="00B57309">
        <w:trPr>
          <w:trHeight w:val="550"/>
          <w:jc w:val="center"/>
        </w:trPr>
        <w:tc>
          <w:tcPr>
            <w:tcW w:w="2210" w:type="dxa"/>
            <w:tcBorders>
              <w:bottom w:val="single" w:sz="12" w:space="0" w:color="auto"/>
              <w:right w:val="single" w:sz="12" w:space="0" w:color="auto"/>
            </w:tcBorders>
            <w:noWrap/>
            <w:vAlign w:val="center"/>
          </w:tcPr>
          <w:p w14:paraId="532AFB30" w14:textId="595C9679" w:rsidR="006B7842" w:rsidRPr="00C431A6" w:rsidRDefault="006B7842" w:rsidP="006B7842">
            <w:pPr>
              <w:widowControl/>
              <w:adjustRightInd w:val="0"/>
              <w:snapToGrid w:val="0"/>
              <w:spacing w:line="240" w:lineRule="atLeas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110年</w:t>
            </w:r>
          </w:p>
        </w:tc>
        <w:tc>
          <w:tcPr>
            <w:tcW w:w="3843" w:type="dxa"/>
            <w:tcBorders>
              <w:left w:val="single" w:sz="12" w:space="0" w:color="auto"/>
              <w:bottom w:val="single" w:sz="12" w:space="0" w:color="auto"/>
              <w:right w:val="single" w:sz="8" w:space="0" w:color="auto"/>
            </w:tcBorders>
            <w:vAlign w:val="center"/>
          </w:tcPr>
          <w:p w14:paraId="32F33AA7" w14:textId="0031F55A" w:rsidR="006B7842" w:rsidRPr="00C431A6" w:rsidRDefault="006B7842" w:rsidP="006B7842">
            <w:pPr>
              <w:tabs>
                <w:tab w:val="decimal" w:pos="2134"/>
              </w:tabs>
              <w:adjustRightInd w:val="0"/>
              <w:snapToGrid w:val="0"/>
              <w:spacing w:line="240" w:lineRule="atLeas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53.2</w:t>
            </w:r>
          </w:p>
        </w:tc>
        <w:tc>
          <w:tcPr>
            <w:tcW w:w="3844" w:type="dxa"/>
            <w:tcBorders>
              <w:left w:val="single" w:sz="8" w:space="0" w:color="auto"/>
              <w:bottom w:val="single" w:sz="12" w:space="0" w:color="auto"/>
              <w:right w:val="single" w:sz="8" w:space="0" w:color="auto"/>
            </w:tcBorders>
            <w:vAlign w:val="center"/>
          </w:tcPr>
          <w:p w14:paraId="381DE6D2" w14:textId="2841D425" w:rsidR="006B7842" w:rsidRPr="00C431A6" w:rsidRDefault="006B7842" w:rsidP="006B7842">
            <w:pPr>
              <w:tabs>
                <w:tab w:val="decimal" w:pos="2424"/>
              </w:tabs>
              <w:adjustRightInd w:val="0"/>
              <w:snapToGrid w:val="0"/>
              <w:spacing w:line="240" w:lineRule="atLeast"/>
              <w:ind w:rightChars="9" w:right="22"/>
              <w:rPr>
                <w:rFonts w:ascii="標楷體" w:eastAsia="標楷體" w:hAnsi="標楷體" w:cs="Arial"/>
                <w:sz w:val="32"/>
                <w:szCs w:val="32"/>
              </w:rPr>
            </w:pPr>
            <w:r w:rsidRPr="00C431A6">
              <w:rPr>
                <w:rFonts w:ascii="標楷體" w:eastAsia="標楷體" w:hAnsi="標楷體" w:cs="Arial"/>
                <w:sz w:val="32"/>
                <w:szCs w:val="32"/>
              </w:rPr>
              <w:t>275,112</w:t>
            </w:r>
          </w:p>
        </w:tc>
        <w:tc>
          <w:tcPr>
            <w:tcW w:w="3844" w:type="dxa"/>
            <w:tcBorders>
              <w:left w:val="single" w:sz="8" w:space="0" w:color="auto"/>
              <w:bottom w:val="single" w:sz="12" w:space="0" w:color="auto"/>
            </w:tcBorders>
            <w:vAlign w:val="center"/>
          </w:tcPr>
          <w:p w14:paraId="6E2CCB12" w14:textId="0C225274" w:rsidR="006B7842" w:rsidRPr="00C431A6" w:rsidRDefault="006B7842" w:rsidP="006B7842">
            <w:pPr>
              <w:tabs>
                <w:tab w:val="decimal" w:pos="2134"/>
              </w:tabs>
              <w:adjustRightInd w:val="0"/>
              <w:snapToGrid w:val="0"/>
              <w:spacing w:line="240" w:lineRule="atLeast"/>
              <w:ind w:rightChars="9" w:right="22"/>
              <w:jc w:val="both"/>
              <w:rPr>
                <w:rFonts w:ascii="標楷體" w:eastAsia="標楷體" w:hAnsi="標楷體" w:cs="Arial"/>
                <w:sz w:val="32"/>
                <w:szCs w:val="32"/>
              </w:rPr>
            </w:pPr>
            <w:r w:rsidRPr="00C431A6">
              <w:rPr>
                <w:rFonts w:ascii="標楷體" w:eastAsia="標楷體" w:hAnsi="標楷體" w:cs="Arial"/>
                <w:sz w:val="32"/>
                <w:szCs w:val="32"/>
              </w:rPr>
              <w:t>815,442</w:t>
            </w:r>
          </w:p>
        </w:tc>
      </w:tr>
    </w:tbl>
    <w:p w14:paraId="4ADDA895" w14:textId="77777777" w:rsidR="00A756D2" w:rsidRPr="00C431A6" w:rsidRDefault="00A756D2" w:rsidP="00282770">
      <w:pPr>
        <w:tabs>
          <w:tab w:val="left" w:pos="1764"/>
        </w:tabs>
        <w:snapToGrid w:val="0"/>
        <w:spacing w:line="0" w:lineRule="atLeast"/>
        <w:ind w:leftChars="177" w:left="615" w:hangingChars="79" w:hanging="190"/>
        <w:rPr>
          <w:rFonts w:ascii="標楷體" w:eastAsia="標楷體" w:hAnsi="標楷體"/>
          <w:b/>
          <w:bCs/>
          <w:kern w:val="52"/>
          <w:sz w:val="52"/>
          <w:szCs w:val="52"/>
        </w:rPr>
      </w:pPr>
      <w:r w:rsidRPr="00C431A6">
        <w:rPr>
          <w:rFonts w:ascii="標楷體" w:eastAsia="標楷體" w:hAnsi="標楷體" w:cs="Arial" w:hint="eastAsia"/>
        </w:rPr>
        <w:t>資料來源：</w:t>
      </w:r>
      <w:r w:rsidR="00282770" w:rsidRPr="00C431A6">
        <w:rPr>
          <w:rFonts w:ascii="標楷體" w:eastAsia="標楷體" w:hAnsi="標楷體" w:cs="Arial" w:hint="eastAsia"/>
        </w:rPr>
        <w:t>行政院主計總處，</w:t>
      </w:r>
      <w:r w:rsidR="00282770" w:rsidRPr="00C431A6">
        <w:rPr>
          <w:rFonts w:ascii="標楷體" w:eastAsia="標楷體" w:hAnsi="標楷體" w:hint="eastAsia"/>
          <w:kern w:val="0"/>
        </w:rPr>
        <w:t>中華民國統計資訊網。</w:t>
      </w:r>
    </w:p>
    <w:p w14:paraId="34993B24" w14:textId="77777777" w:rsidR="00D64651" w:rsidRPr="00C431A6" w:rsidRDefault="00D64651" w:rsidP="00D64651">
      <w:pPr>
        <w:spacing w:line="240" w:lineRule="exact"/>
        <w:ind w:left="480" w:hangingChars="200" w:hanging="480"/>
        <w:rPr>
          <w:rFonts w:eastAsia="華康楷書體W5"/>
        </w:rPr>
      </w:pPr>
    </w:p>
    <w:p w14:paraId="757E93D7" w14:textId="77777777" w:rsidR="005D317D" w:rsidRPr="00C431A6" w:rsidRDefault="005D317D" w:rsidP="005D317D">
      <w:pPr>
        <w:keepNext/>
        <w:adjustRightInd w:val="0"/>
        <w:spacing w:line="60" w:lineRule="atLeast"/>
        <w:jc w:val="center"/>
        <w:textAlignment w:val="baseline"/>
        <w:outlineLvl w:val="0"/>
        <w:rPr>
          <w:rFonts w:ascii="標楷體" w:eastAsia="標楷體" w:hAnsi="標楷體"/>
          <w:b/>
          <w:bCs/>
          <w:kern w:val="52"/>
          <w:sz w:val="14"/>
          <w:szCs w:val="12"/>
          <w:lang w:val="x-none" w:eastAsia="x-none"/>
        </w:rPr>
      </w:pPr>
    </w:p>
    <w:p w14:paraId="13FA8F0D" w14:textId="67C67FC9" w:rsidR="00051A4D" w:rsidRPr="00C431A6" w:rsidRDefault="00051A4D" w:rsidP="00051A4D">
      <w:pPr>
        <w:keepNext/>
        <w:adjustRightInd w:val="0"/>
        <w:spacing w:line="720" w:lineRule="atLeast"/>
        <w:jc w:val="center"/>
        <w:textAlignment w:val="baseline"/>
        <w:outlineLvl w:val="0"/>
        <w:rPr>
          <w:rFonts w:ascii="標楷體" w:eastAsia="標楷體" w:hAnsi="標楷體"/>
          <w:b/>
          <w:bCs/>
          <w:kern w:val="52"/>
          <w:sz w:val="52"/>
          <w:szCs w:val="52"/>
          <w:lang w:val="x-none"/>
        </w:rPr>
      </w:pPr>
      <w:r w:rsidRPr="00C431A6">
        <w:rPr>
          <w:rFonts w:ascii="標楷體" w:eastAsia="標楷體" w:hAnsi="標楷體"/>
          <w:b/>
          <w:bCs/>
          <w:kern w:val="52"/>
          <w:sz w:val="52"/>
          <w:szCs w:val="48"/>
          <w:lang w:val="x-none" w:eastAsia="x-none"/>
        </w:rPr>
        <w:t>表</w:t>
      </w:r>
      <w:r w:rsidRPr="00C431A6">
        <w:rPr>
          <w:rFonts w:ascii="標楷體" w:eastAsia="標楷體" w:hAnsi="標楷體" w:hint="eastAsia"/>
          <w:b/>
          <w:bCs/>
          <w:kern w:val="52"/>
          <w:sz w:val="52"/>
          <w:szCs w:val="48"/>
          <w:lang w:val="x-none"/>
        </w:rPr>
        <w:t>1</w:t>
      </w:r>
      <w:r w:rsidR="00DC34A3" w:rsidRPr="00C431A6">
        <w:rPr>
          <w:rFonts w:ascii="標楷體" w:eastAsia="標楷體" w:hAnsi="標楷體" w:hint="eastAsia"/>
          <w:b/>
          <w:bCs/>
          <w:kern w:val="52"/>
          <w:sz w:val="52"/>
          <w:szCs w:val="48"/>
          <w:lang w:val="x-none"/>
        </w:rPr>
        <w:t>2</w:t>
      </w:r>
      <w:r w:rsidR="00445DB0" w:rsidRPr="00C431A6">
        <w:rPr>
          <w:rFonts w:ascii="標楷體" w:eastAsia="標楷體" w:hAnsi="標楷體" w:hint="eastAsia"/>
          <w:b/>
          <w:bCs/>
          <w:kern w:val="52"/>
          <w:sz w:val="52"/>
          <w:szCs w:val="48"/>
          <w:lang w:val="x-none"/>
        </w:rPr>
        <w:t xml:space="preserve"> </w:t>
      </w:r>
      <w:r w:rsidRPr="00C431A6">
        <w:rPr>
          <w:rFonts w:ascii="標楷體" w:eastAsia="標楷體" w:hAnsi="標楷體"/>
          <w:b/>
          <w:bCs/>
          <w:kern w:val="52"/>
          <w:sz w:val="52"/>
          <w:szCs w:val="48"/>
          <w:lang w:val="x-none" w:eastAsia="x-none"/>
        </w:rPr>
        <w:t xml:space="preserve"> </w:t>
      </w:r>
      <w:proofErr w:type="spellStart"/>
      <w:r w:rsidRPr="00C431A6">
        <w:rPr>
          <w:rFonts w:ascii="標楷體" w:eastAsia="標楷體" w:hAnsi="標楷體"/>
          <w:b/>
          <w:bCs/>
          <w:kern w:val="52"/>
          <w:sz w:val="52"/>
          <w:szCs w:val="52"/>
          <w:lang w:val="x-none" w:eastAsia="x-none"/>
        </w:rPr>
        <w:t>五等分位家庭平均每年每戶之可支配所得</w:t>
      </w:r>
      <w:proofErr w:type="spellEnd"/>
    </w:p>
    <w:tbl>
      <w:tblPr>
        <w:tblW w:w="4825" w:type="pct"/>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993"/>
        <w:gridCol w:w="1377"/>
        <w:gridCol w:w="2068"/>
        <w:gridCol w:w="1975"/>
        <w:gridCol w:w="1750"/>
        <w:gridCol w:w="965"/>
        <w:gridCol w:w="1516"/>
        <w:gridCol w:w="1516"/>
        <w:gridCol w:w="2066"/>
      </w:tblGrid>
      <w:tr w:rsidR="00C431A6" w:rsidRPr="00C431A6" w14:paraId="5E8EE410" w14:textId="77777777" w:rsidTr="00DD115D">
        <w:trPr>
          <w:cantSplit/>
          <w:trHeight w:val="606"/>
        </w:trPr>
        <w:tc>
          <w:tcPr>
            <w:tcW w:w="349" w:type="pct"/>
            <w:vMerge w:val="restart"/>
            <w:tcBorders>
              <w:top w:val="single" w:sz="8" w:space="0" w:color="auto"/>
              <w:left w:val="nil"/>
              <w:bottom w:val="single" w:sz="8" w:space="0" w:color="auto"/>
              <w:right w:val="single" w:sz="8" w:space="0" w:color="auto"/>
            </w:tcBorders>
            <w:vAlign w:val="center"/>
          </w:tcPr>
          <w:p w14:paraId="0E4EA797" w14:textId="77777777" w:rsidR="005527C0" w:rsidRPr="00C431A6" w:rsidRDefault="005527C0" w:rsidP="00DD115D">
            <w:pPr>
              <w:snapToGrid w:val="0"/>
              <w:spacing w:line="280" w:lineRule="exact"/>
              <w:jc w:val="center"/>
              <w:rPr>
                <w:rFonts w:ascii="標楷體" w:eastAsia="標楷體" w:hAnsi="標楷體"/>
                <w:sz w:val="28"/>
                <w:szCs w:val="28"/>
              </w:rPr>
            </w:pPr>
            <w:r w:rsidRPr="00C431A6">
              <w:rPr>
                <w:rFonts w:ascii="標楷體" w:eastAsia="標楷體" w:hAnsi="標楷體" w:hint="eastAsia"/>
                <w:sz w:val="28"/>
                <w:szCs w:val="28"/>
              </w:rPr>
              <w:t>年</w:t>
            </w:r>
            <w:r w:rsidRPr="00C431A6">
              <w:rPr>
                <w:rFonts w:ascii="標楷體" w:eastAsia="標楷體" w:hAnsi="標楷體"/>
                <w:sz w:val="28"/>
                <w:szCs w:val="28"/>
              </w:rPr>
              <w:t xml:space="preserve">  </w:t>
            </w:r>
            <w:r w:rsidRPr="00C431A6">
              <w:rPr>
                <w:rFonts w:ascii="標楷體" w:eastAsia="標楷體" w:hAnsi="標楷體" w:hint="eastAsia"/>
                <w:sz w:val="28"/>
                <w:szCs w:val="28"/>
              </w:rPr>
              <w:t>別</w:t>
            </w:r>
          </w:p>
        </w:tc>
        <w:tc>
          <w:tcPr>
            <w:tcW w:w="484" w:type="pct"/>
            <w:vMerge w:val="restart"/>
            <w:tcBorders>
              <w:top w:val="single" w:sz="8" w:space="0" w:color="auto"/>
              <w:left w:val="single" w:sz="8" w:space="0" w:color="auto"/>
              <w:bottom w:val="single" w:sz="8" w:space="0" w:color="auto"/>
              <w:right w:val="single" w:sz="8" w:space="0" w:color="auto"/>
            </w:tcBorders>
            <w:vAlign w:val="center"/>
          </w:tcPr>
          <w:p w14:paraId="7A7FF25E" w14:textId="77777777" w:rsidR="005527C0" w:rsidRPr="00C431A6" w:rsidRDefault="005527C0" w:rsidP="00DD115D">
            <w:pPr>
              <w:snapToGrid w:val="0"/>
              <w:spacing w:line="280" w:lineRule="exact"/>
              <w:jc w:val="center"/>
              <w:rPr>
                <w:rFonts w:ascii="標楷體" w:eastAsia="標楷體" w:hAnsi="標楷體"/>
                <w:sz w:val="28"/>
                <w:szCs w:val="28"/>
              </w:rPr>
            </w:pPr>
            <w:r w:rsidRPr="00C431A6">
              <w:rPr>
                <w:rFonts w:ascii="標楷體" w:eastAsia="標楷體" w:hAnsi="標楷體" w:hint="eastAsia"/>
                <w:sz w:val="28"/>
                <w:szCs w:val="28"/>
              </w:rPr>
              <w:t>合</w:t>
            </w:r>
            <w:r w:rsidRPr="00C431A6">
              <w:rPr>
                <w:rFonts w:ascii="標楷體" w:eastAsia="標楷體" w:hAnsi="標楷體"/>
                <w:sz w:val="28"/>
                <w:szCs w:val="28"/>
              </w:rPr>
              <w:t xml:space="preserve">  </w:t>
            </w:r>
            <w:r w:rsidRPr="00C431A6">
              <w:rPr>
                <w:rFonts w:ascii="標楷體" w:eastAsia="標楷體" w:hAnsi="標楷體" w:hint="eastAsia"/>
                <w:sz w:val="28"/>
                <w:szCs w:val="28"/>
              </w:rPr>
              <w:t>計</w:t>
            </w:r>
          </w:p>
        </w:tc>
        <w:tc>
          <w:tcPr>
            <w:tcW w:w="1421" w:type="pct"/>
            <w:gridSpan w:val="2"/>
            <w:tcBorders>
              <w:top w:val="single" w:sz="8" w:space="0" w:color="auto"/>
              <w:left w:val="single" w:sz="8" w:space="0" w:color="auto"/>
              <w:bottom w:val="single" w:sz="8" w:space="0" w:color="auto"/>
              <w:right w:val="single" w:sz="8" w:space="0" w:color="auto"/>
            </w:tcBorders>
            <w:vAlign w:val="center"/>
          </w:tcPr>
          <w:p w14:paraId="1981E7ED" w14:textId="77777777" w:rsidR="005527C0" w:rsidRPr="00C431A6" w:rsidRDefault="005527C0" w:rsidP="00DD115D">
            <w:pPr>
              <w:snapToGrid w:val="0"/>
              <w:spacing w:line="280" w:lineRule="exact"/>
              <w:jc w:val="center"/>
              <w:rPr>
                <w:rFonts w:ascii="標楷體" w:eastAsia="標楷體" w:hAnsi="標楷體"/>
                <w:sz w:val="28"/>
                <w:szCs w:val="28"/>
              </w:rPr>
            </w:pPr>
            <w:r w:rsidRPr="00C431A6">
              <w:rPr>
                <w:rFonts w:ascii="標楷體" w:eastAsia="標楷體" w:hAnsi="標楷體" w:hint="eastAsia"/>
                <w:sz w:val="28"/>
                <w:szCs w:val="28"/>
              </w:rPr>
              <w:t>可支配所得按戶數五等分位數</w:t>
            </w:r>
          </w:p>
        </w:tc>
        <w:tc>
          <w:tcPr>
            <w:tcW w:w="615" w:type="pct"/>
            <w:vMerge w:val="restart"/>
            <w:tcBorders>
              <w:top w:val="single" w:sz="8" w:space="0" w:color="auto"/>
              <w:left w:val="single" w:sz="8" w:space="0" w:color="auto"/>
              <w:bottom w:val="single" w:sz="8" w:space="0" w:color="auto"/>
              <w:right w:val="single" w:sz="8" w:space="0" w:color="auto"/>
            </w:tcBorders>
            <w:vAlign w:val="center"/>
          </w:tcPr>
          <w:p w14:paraId="27AB389B" w14:textId="77777777" w:rsidR="005527C0" w:rsidRPr="00C431A6" w:rsidRDefault="005527C0" w:rsidP="00DD115D">
            <w:pPr>
              <w:snapToGrid w:val="0"/>
              <w:spacing w:line="280" w:lineRule="exact"/>
              <w:jc w:val="center"/>
              <w:rPr>
                <w:rFonts w:ascii="標楷體" w:eastAsia="標楷體" w:hAnsi="標楷體"/>
                <w:sz w:val="28"/>
                <w:szCs w:val="28"/>
              </w:rPr>
            </w:pPr>
            <w:r w:rsidRPr="00C431A6">
              <w:rPr>
                <w:rFonts w:ascii="標楷體" w:eastAsia="標楷體" w:hAnsi="標楷體" w:hint="eastAsia"/>
                <w:sz w:val="28"/>
                <w:szCs w:val="28"/>
              </w:rPr>
              <w:t>最高所得組為最低分位組之倍數（</w:t>
            </w:r>
            <w:proofErr w:type="gramStart"/>
            <w:r w:rsidRPr="00C431A6">
              <w:rPr>
                <w:rFonts w:ascii="標楷體" w:eastAsia="標楷體" w:hAnsi="標楷體" w:hint="eastAsia"/>
                <w:sz w:val="28"/>
                <w:szCs w:val="28"/>
              </w:rPr>
              <w:t>倍</w:t>
            </w:r>
            <w:proofErr w:type="gramEnd"/>
            <w:r w:rsidRPr="00C431A6">
              <w:rPr>
                <w:rFonts w:ascii="標楷體" w:eastAsia="標楷體" w:hAnsi="標楷體" w:hint="eastAsia"/>
                <w:sz w:val="28"/>
                <w:szCs w:val="28"/>
              </w:rPr>
              <w:t>）</w:t>
            </w:r>
          </w:p>
        </w:tc>
        <w:tc>
          <w:tcPr>
            <w:tcW w:w="339" w:type="pct"/>
            <w:vMerge w:val="restart"/>
            <w:tcBorders>
              <w:top w:val="single" w:sz="8" w:space="0" w:color="auto"/>
              <w:left w:val="single" w:sz="8" w:space="0" w:color="auto"/>
              <w:bottom w:val="single" w:sz="8" w:space="0" w:color="auto"/>
              <w:right w:val="single" w:sz="8" w:space="0" w:color="auto"/>
            </w:tcBorders>
            <w:vAlign w:val="center"/>
          </w:tcPr>
          <w:p w14:paraId="6EA74D0D" w14:textId="77777777" w:rsidR="005527C0" w:rsidRPr="00C431A6" w:rsidRDefault="005527C0" w:rsidP="00DD115D">
            <w:pPr>
              <w:snapToGrid w:val="0"/>
              <w:spacing w:line="280" w:lineRule="exact"/>
              <w:jc w:val="center"/>
              <w:rPr>
                <w:rFonts w:ascii="標楷體" w:eastAsia="標楷體" w:hAnsi="標楷體"/>
                <w:sz w:val="28"/>
                <w:szCs w:val="28"/>
              </w:rPr>
            </w:pPr>
            <w:r w:rsidRPr="00C431A6">
              <w:rPr>
                <w:rFonts w:ascii="標楷體" w:eastAsia="標楷體" w:hAnsi="標楷體" w:hint="eastAsia"/>
                <w:sz w:val="28"/>
                <w:szCs w:val="28"/>
              </w:rPr>
              <w:t>吉尼</w:t>
            </w:r>
            <w:r w:rsidRPr="00C431A6">
              <w:rPr>
                <w:rFonts w:ascii="標楷體" w:eastAsia="標楷體" w:hAnsi="標楷體"/>
                <w:sz w:val="28"/>
                <w:szCs w:val="28"/>
              </w:rPr>
              <w:br/>
            </w:r>
            <w:r w:rsidRPr="00C431A6">
              <w:rPr>
                <w:rFonts w:ascii="標楷體" w:eastAsia="標楷體" w:hAnsi="標楷體" w:hint="eastAsia"/>
                <w:sz w:val="28"/>
                <w:szCs w:val="28"/>
              </w:rPr>
              <w:t>係數</w:t>
            </w:r>
          </w:p>
        </w:tc>
        <w:tc>
          <w:tcPr>
            <w:tcW w:w="1066" w:type="pct"/>
            <w:gridSpan w:val="2"/>
            <w:tcBorders>
              <w:top w:val="single" w:sz="8" w:space="0" w:color="auto"/>
              <w:left w:val="single" w:sz="8" w:space="0" w:color="auto"/>
              <w:bottom w:val="single" w:sz="8" w:space="0" w:color="auto"/>
              <w:right w:val="single" w:sz="8" w:space="0" w:color="auto"/>
            </w:tcBorders>
            <w:vAlign w:val="center"/>
          </w:tcPr>
          <w:p w14:paraId="2343D526" w14:textId="77777777" w:rsidR="005527C0" w:rsidRPr="00C431A6" w:rsidRDefault="005527C0" w:rsidP="00DD115D">
            <w:pPr>
              <w:tabs>
                <w:tab w:val="decimal" w:pos="732"/>
              </w:tabs>
              <w:snapToGrid w:val="0"/>
              <w:spacing w:line="280" w:lineRule="exact"/>
              <w:jc w:val="center"/>
              <w:rPr>
                <w:rFonts w:ascii="標楷體" w:eastAsia="標楷體" w:hAnsi="標楷體"/>
                <w:sz w:val="28"/>
                <w:szCs w:val="28"/>
              </w:rPr>
            </w:pPr>
            <w:r w:rsidRPr="00C431A6">
              <w:rPr>
                <w:rFonts w:ascii="標楷體" w:eastAsia="標楷體" w:hAnsi="標楷體" w:hint="eastAsia"/>
                <w:sz w:val="28"/>
                <w:szCs w:val="28"/>
              </w:rPr>
              <w:t>平均每戶人口數（人）</w:t>
            </w:r>
          </w:p>
        </w:tc>
        <w:tc>
          <w:tcPr>
            <w:tcW w:w="726" w:type="pct"/>
            <w:vMerge w:val="restart"/>
            <w:tcBorders>
              <w:top w:val="single" w:sz="8" w:space="0" w:color="auto"/>
              <w:left w:val="single" w:sz="8" w:space="0" w:color="auto"/>
              <w:bottom w:val="single" w:sz="8" w:space="0" w:color="auto"/>
              <w:right w:val="nil"/>
            </w:tcBorders>
            <w:vAlign w:val="center"/>
          </w:tcPr>
          <w:p w14:paraId="7C54DC28" w14:textId="77777777" w:rsidR="005527C0" w:rsidRPr="00C431A6" w:rsidRDefault="005527C0" w:rsidP="00DD115D">
            <w:pPr>
              <w:tabs>
                <w:tab w:val="decimal" w:pos="732"/>
              </w:tabs>
              <w:snapToGrid w:val="0"/>
              <w:spacing w:line="280" w:lineRule="exact"/>
              <w:jc w:val="center"/>
              <w:rPr>
                <w:rFonts w:ascii="標楷體" w:eastAsia="標楷體" w:hAnsi="標楷體"/>
                <w:sz w:val="28"/>
                <w:szCs w:val="28"/>
              </w:rPr>
            </w:pPr>
            <w:r w:rsidRPr="00C431A6">
              <w:rPr>
                <w:rFonts w:ascii="標楷體" w:eastAsia="標楷體" w:hAnsi="標楷體" w:hint="eastAsia"/>
                <w:sz w:val="28"/>
                <w:szCs w:val="28"/>
              </w:rPr>
              <w:t>政府移轉收支對所得分配之效果（縮小倍數）</w:t>
            </w:r>
          </w:p>
        </w:tc>
      </w:tr>
      <w:tr w:rsidR="00C431A6" w:rsidRPr="00C431A6" w14:paraId="388FAD6D" w14:textId="77777777" w:rsidTr="00DD115D">
        <w:trPr>
          <w:cantSplit/>
          <w:trHeight w:val="925"/>
        </w:trPr>
        <w:tc>
          <w:tcPr>
            <w:tcW w:w="0" w:type="auto"/>
            <w:vMerge/>
            <w:tcBorders>
              <w:top w:val="single" w:sz="8" w:space="0" w:color="auto"/>
              <w:left w:val="nil"/>
              <w:bottom w:val="single" w:sz="8" w:space="0" w:color="auto"/>
              <w:right w:val="single" w:sz="8" w:space="0" w:color="auto"/>
            </w:tcBorders>
            <w:vAlign w:val="center"/>
          </w:tcPr>
          <w:p w14:paraId="2AD02BA1" w14:textId="77777777" w:rsidR="005527C0" w:rsidRPr="00C431A6" w:rsidRDefault="005527C0" w:rsidP="00DD115D">
            <w:pPr>
              <w:widowControl/>
              <w:rPr>
                <w:rFonts w:ascii="標楷體" w:eastAsia="標楷體" w:hAnsi="標楷體"/>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0F2695F5" w14:textId="77777777" w:rsidR="005527C0" w:rsidRPr="00C431A6" w:rsidRDefault="005527C0" w:rsidP="00DD115D">
            <w:pPr>
              <w:widowControl/>
              <w:rPr>
                <w:rFonts w:ascii="標楷體" w:eastAsia="標楷體" w:hAnsi="標楷體"/>
                <w:sz w:val="28"/>
                <w:szCs w:val="28"/>
              </w:rPr>
            </w:pPr>
          </w:p>
        </w:tc>
        <w:tc>
          <w:tcPr>
            <w:tcW w:w="727" w:type="pct"/>
            <w:tcBorders>
              <w:top w:val="single" w:sz="8" w:space="0" w:color="auto"/>
              <w:left w:val="single" w:sz="8" w:space="0" w:color="auto"/>
              <w:bottom w:val="single" w:sz="8" w:space="0" w:color="auto"/>
              <w:right w:val="single" w:sz="8" w:space="0" w:color="auto"/>
            </w:tcBorders>
            <w:vAlign w:val="center"/>
          </w:tcPr>
          <w:p w14:paraId="5653A302" w14:textId="77777777" w:rsidR="005527C0" w:rsidRPr="00C431A6" w:rsidRDefault="005527C0" w:rsidP="00DD115D">
            <w:pPr>
              <w:snapToGrid w:val="0"/>
              <w:spacing w:line="280" w:lineRule="exact"/>
              <w:jc w:val="center"/>
              <w:rPr>
                <w:rFonts w:ascii="標楷體" w:eastAsia="標楷體" w:hAnsi="標楷體"/>
                <w:sz w:val="28"/>
                <w:szCs w:val="28"/>
              </w:rPr>
            </w:pPr>
            <w:r w:rsidRPr="00C431A6">
              <w:rPr>
                <w:rFonts w:ascii="標楷體" w:eastAsia="標楷體" w:hAnsi="標楷體" w:hint="eastAsia"/>
                <w:sz w:val="28"/>
                <w:szCs w:val="28"/>
              </w:rPr>
              <w:t>最低所得組</w:t>
            </w:r>
            <w:r w:rsidRPr="00C431A6">
              <w:rPr>
                <w:rFonts w:ascii="標楷體" w:eastAsia="標楷體" w:hAnsi="標楷體"/>
                <w:sz w:val="28"/>
                <w:szCs w:val="28"/>
              </w:rPr>
              <w:br/>
            </w:r>
            <w:r w:rsidRPr="00C431A6">
              <w:rPr>
                <w:rFonts w:ascii="標楷體" w:eastAsia="標楷體" w:hAnsi="標楷體" w:hint="eastAsia"/>
                <w:sz w:val="28"/>
                <w:szCs w:val="28"/>
              </w:rPr>
              <w:t>（元）</w:t>
            </w:r>
          </w:p>
        </w:tc>
        <w:tc>
          <w:tcPr>
            <w:tcW w:w="694" w:type="pct"/>
            <w:tcBorders>
              <w:top w:val="single" w:sz="8" w:space="0" w:color="auto"/>
              <w:left w:val="single" w:sz="8" w:space="0" w:color="auto"/>
              <w:bottom w:val="single" w:sz="8" w:space="0" w:color="auto"/>
              <w:right w:val="single" w:sz="8" w:space="0" w:color="auto"/>
            </w:tcBorders>
            <w:vAlign w:val="center"/>
          </w:tcPr>
          <w:p w14:paraId="61A156BF" w14:textId="77777777" w:rsidR="005527C0" w:rsidRPr="00C431A6" w:rsidRDefault="005527C0" w:rsidP="00DD115D">
            <w:pPr>
              <w:snapToGrid w:val="0"/>
              <w:spacing w:line="280" w:lineRule="exact"/>
              <w:jc w:val="center"/>
              <w:rPr>
                <w:rFonts w:ascii="標楷體" w:eastAsia="標楷體" w:hAnsi="標楷體"/>
                <w:sz w:val="28"/>
                <w:szCs w:val="28"/>
              </w:rPr>
            </w:pPr>
            <w:r w:rsidRPr="00C431A6">
              <w:rPr>
                <w:rFonts w:ascii="標楷體" w:eastAsia="標楷體" w:hAnsi="標楷體" w:hint="eastAsia"/>
                <w:sz w:val="28"/>
                <w:szCs w:val="28"/>
              </w:rPr>
              <w:t>最高所得組</w:t>
            </w:r>
            <w:r w:rsidRPr="00C431A6">
              <w:rPr>
                <w:rFonts w:ascii="標楷體" w:eastAsia="標楷體" w:hAnsi="標楷體"/>
                <w:sz w:val="28"/>
                <w:szCs w:val="28"/>
              </w:rPr>
              <w:br/>
            </w:r>
            <w:r w:rsidRPr="00C431A6">
              <w:rPr>
                <w:rFonts w:ascii="標楷體" w:eastAsia="標楷體" w:hAnsi="標楷體" w:hint="eastAsia"/>
                <w:sz w:val="28"/>
                <w:szCs w:val="28"/>
              </w:rPr>
              <w:t>（元）</w:t>
            </w:r>
          </w:p>
        </w:tc>
        <w:tc>
          <w:tcPr>
            <w:tcW w:w="0" w:type="auto"/>
            <w:vMerge/>
            <w:tcBorders>
              <w:top w:val="single" w:sz="8" w:space="0" w:color="auto"/>
              <w:left w:val="single" w:sz="8" w:space="0" w:color="auto"/>
              <w:bottom w:val="single" w:sz="8" w:space="0" w:color="auto"/>
              <w:right w:val="single" w:sz="8" w:space="0" w:color="auto"/>
            </w:tcBorders>
            <w:vAlign w:val="center"/>
          </w:tcPr>
          <w:p w14:paraId="0589C11F" w14:textId="77777777" w:rsidR="005527C0" w:rsidRPr="00C431A6" w:rsidRDefault="005527C0" w:rsidP="00DD115D">
            <w:pPr>
              <w:widowControl/>
              <w:rPr>
                <w:rFonts w:ascii="標楷體" w:eastAsia="標楷體" w:hAnsi="標楷體"/>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10C26CAD" w14:textId="77777777" w:rsidR="005527C0" w:rsidRPr="00C431A6" w:rsidRDefault="005527C0" w:rsidP="00DD115D">
            <w:pPr>
              <w:widowControl/>
              <w:rPr>
                <w:rFonts w:ascii="標楷體" w:eastAsia="標楷體" w:hAnsi="標楷體"/>
                <w:sz w:val="28"/>
                <w:szCs w:val="28"/>
              </w:rPr>
            </w:pPr>
          </w:p>
        </w:tc>
        <w:tc>
          <w:tcPr>
            <w:tcW w:w="533" w:type="pct"/>
            <w:tcBorders>
              <w:top w:val="single" w:sz="8" w:space="0" w:color="auto"/>
              <w:left w:val="single" w:sz="8" w:space="0" w:color="auto"/>
              <w:bottom w:val="single" w:sz="8" w:space="0" w:color="auto"/>
              <w:right w:val="single" w:sz="8" w:space="0" w:color="auto"/>
            </w:tcBorders>
            <w:vAlign w:val="center"/>
          </w:tcPr>
          <w:p w14:paraId="0DCFD4FC" w14:textId="77777777" w:rsidR="005527C0" w:rsidRPr="00C431A6" w:rsidRDefault="005527C0" w:rsidP="00DD115D">
            <w:pPr>
              <w:tabs>
                <w:tab w:val="decimal" w:pos="732"/>
              </w:tabs>
              <w:snapToGrid w:val="0"/>
              <w:spacing w:line="280" w:lineRule="exact"/>
              <w:jc w:val="both"/>
              <w:rPr>
                <w:rFonts w:ascii="標楷體" w:eastAsia="標楷體" w:hAnsi="標楷體"/>
                <w:sz w:val="28"/>
                <w:szCs w:val="28"/>
              </w:rPr>
            </w:pPr>
            <w:r w:rsidRPr="00C431A6">
              <w:rPr>
                <w:rFonts w:ascii="標楷體" w:eastAsia="標楷體" w:hAnsi="標楷體" w:hint="eastAsia"/>
                <w:sz w:val="28"/>
                <w:szCs w:val="28"/>
              </w:rPr>
              <w:t>最低所得組</w:t>
            </w:r>
          </w:p>
        </w:tc>
        <w:tc>
          <w:tcPr>
            <w:tcW w:w="533" w:type="pct"/>
            <w:tcBorders>
              <w:top w:val="single" w:sz="8" w:space="0" w:color="auto"/>
              <w:left w:val="single" w:sz="8" w:space="0" w:color="auto"/>
              <w:bottom w:val="single" w:sz="8" w:space="0" w:color="auto"/>
              <w:right w:val="single" w:sz="8" w:space="0" w:color="auto"/>
            </w:tcBorders>
            <w:vAlign w:val="center"/>
          </w:tcPr>
          <w:p w14:paraId="792A7A7F" w14:textId="77777777" w:rsidR="005527C0" w:rsidRPr="00C431A6" w:rsidRDefault="005527C0" w:rsidP="00DD115D">
            <w:pPr>
              <w:tabs>
                <w:tab w:val="decimal" w:pos="732"/>
              </w:tabs>
              <w:snapToGrid w:val="0"/>
              <w:spacing w:line="280" w:lineRule="exact"/>
              <w:jc w:val="both"/>
              <w:rPr>
                <w:rFonts w:ascii="標楷體" w:eastAsia="標楷體" w:hAnsi="標楷體"/>
                <w:sz w:val="28"/>
                <w:szCs w:val="28"/>
              </w:rPr>
            </w:pPr>
            <w:r w:rsidRPr="00C431A6">
              <w:rPr>
                <w:rFonts w:ascii="標楷體" w:eastAsia="標楷體" w:hAnsi="標楷體" w:hint="eastAsia"/>
                <w:sz w:val="28"/>
                <w:szCs w:val="28"/>
              </w:rPr>
              <w:t>最高所得組</w:t>
            </w:r>
          </w:p>
        </w:tc>
        <w:tc>
          <w:tcPr>
            <w:tcW w:w="0" w:type="auto"/>
            <w:vMerge/>
            <w:tcBorders>
              <w:top w:val="single" w:sz="8" w:space="0" w:color="auto"/>
              <w:left w:val="single" w:sz="8" w:space="0" w:color="auto"/>
              <w:bottom w:val="single" w:sz="8" w:space="0" w:color="auto"/>
              <w:right w:val="nil"/>
            </w:tcBorders>
            <w:vAlign w:val="center"/>
          </w:tcPr>
          <w:p w14:paraId="6DAA47C1" w14:textId="77777777" w:rsidR="005527C0" w:rsidRPr="00C431A6" w:rsidRDefault="005527C0" w:rsidP="00DD115D">
            <w:pPr>
              <w:widowControl/>
              <w:rPr>
                <w:rFonts w:ascii="標楷體" w:eastAsia="標楷體" w:hAnsi="標楷體"/>
                <w:sz w:val="28"/>
                <w:szCs w:val="28"/>
              </w:rPr>
            </w:pPr>
          </w:p>
        </w:tc>
      </w:tr>
      <w:tr w:rsidR="00C431A6" w:rsidRPr="00C431A6" w14:paraId="3D309F92" w14:textId="77777777" w:rsidTr="00B57309">
        <w:trPr>
          <w:cantSplit/>
          <w:trHeight w:val="494"/>
        </w:trPr>
        <w:tc>
          <w:tcPr>
            <w:tcW w:w="349" w:type="pct"/>
            <w:tcBorders>
              <w:top w:val="nil"/>
              <w:left w:val="nil"/>
              <w:bottom w:val="nil"/>
              <w:right w:val="single" w:sz="8" w:space="0" w:color="auto"/>
            </w:tcBorders>
            <w:vAlign w:val="center"/>
          </w:tcPr>
          <w:p w14:paraId="7AFD013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96</w:t>
            </w:r>
            <w:r w:rsidRPr="00C431A6">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57258EC6"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923,874</w:t>
            </w:r>
          </w:p>
        </w:tc>
        <w:tc>
          <w:tcPr>
            <w:tcW w:w="727" w:type="pct"/>
            <w:tcBorders>
              <w:top w:val="nil"/>
              <w:left w:val="single" w:sz="8" w:space="0" w:color="auto"/>
              <w:bottom w:val="nil"/>
              <w:right w:val="single" w:sz="8" w:space="0" w:color="auto"/>
            </w:tcBorders>
            <w:vAlign w:val="center"/>
          </w:tcPr>
          <w:p w14:paraId="56E32775"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312,145</w:t>
            </w:r>
          </w:p>
        </w:tc>
        <w:tc>
          <w:tcPr>
            <w:tcW w:w="694" w:type="pct"/>
            <w:tcBorders>
              <w:top w:val="nil"/>
              <w:left w:val="single" w:sz="8" w:space="0" w:color="auto"/>
              <w:bottom w:val="nil"/>
              <w:right w:val="single" w:sz="8" w:space="0" w:color="auto"/>
            </w:tcBorders>
            <w:vAlign w:val="center"/>
          </w:tcPr>
          <w:p w14:paraId="636D9210"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1,866,791</w:t>
            </w:r>
          </w:p>
        </w:tc>
        <w:tc>
          <w:tcPr>
            <w:tcW w:w="615" w:type="pct"/>
            <w:tcBorders>
              <w:top w:val="nil"/>
              <w:left w:val="single" w:sz="8" w:space="0" w:color="auto"/>
              <w:bottom w:val="nil"/>
              <w:right w:val="single" w:sz="8" w:space="0" w:color="auto"/>
            </w:tcBorders>
            <w:vAlign w:val="center"/>
          </w:tcPr>
          <w:p w14:paraId="7D89527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5.98</w:t>
            </w:r>
          </w:p>
        </w:tc>
        <w:tc>
          <w:tcPr>
            <w:tcW w:w="339" w:type="pct"/>
            <w:tcBorders>
              <w:top w:val="nil"/>
              <w:left w:val="single" w:sz="8" w:space="0" w:color="auto"/>
              <w:bottom w:val="nil"/>
              <w:right w:val="single" w:sz="8" w:space="0" w:color="auto"/>
            </w:tcBorders>
            <w:vAlign w:val="center"/>
          </w:tcPr>
          <w:p w14:paraId="182E8E15"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0.340</w:t>
            </w:r>
          </w:p>
        </w:tc>
        <w:tc>
          <w:tcPr>
            <w:tcW w:w="533" w:type="pct"/>
            <w:tcBorders>
              <w:top w:val="nil"/>
              <w:left w:val="single" w:sz="8" w:space="0" w:color="auto"/>
              <w:bottom w:val="nil"/>
              <w:right w:val="single" w:sz="8" w:space="0" w:color="auto"/>
            </w:tcBorders>
            <w:vAlign w:val="center"/>
          </w:tcPr>
          <w:p w14:paraId="4D0D7B18"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1.93</w:t>
            </w:r>
          </w:p>
        </w:tc>
        <w:tc>
          <w:tcPr>
            <w:tcW w:w="533" w:type="pct"/>
            <w:tcBorders>
              <w:top w:val="nil"/>
              <w:left w:val="single" w:sz="8" w:space="0" w:color="auto"/>
              <w:bottom w:val="nil"/>
              <w:right w:val="single" w:sz="8" w:space="0" w:color="auto"/>
            </w:tcBorders>
            <w:vAlign w:val="center"/>
          </w:tcPr>
          <w:p w14:paraId="19381BCA"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4.32</w:t>
            </w:r>
          </w:p>
        </w:tc>
        <w:tc>
          <w:tcPr>
            <w:tcW w:w="726" w:type="pct"/>
            <w:tcBorders>
              <w:top w:val="nil"/>
              <w:left w:val="single" w:sz="8" w:space="0" w:color="auto"/>
              <w:bottom w:val="nil"/>
              <w:right w:val="nil"/>
            </w:tcBorders>
            <w:vAlign w:val="center"/>
          </w:tcPr>
          <w:p w14:paraId="188EE695"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1.54</w:t>
            </w:r>
          </w:p>
        </w:tc>
      </w:tr>
      <w:tr w:rsidR="00C431A6" w:rsidRPr="00C431A6" w14:paraId="1248063B" w14:textId="77777777" w:rsidTr="00B57309">
        <w:trPr>
          <w:cantSplit/>
          <w:trHeight w:val="494"/>
        </w:trPr>
        <w:tc>
          <w:tcPr>
            <w:tcW w:w="349" w:type="pct"/>
            <w:tcBorders>
              <w:top w:val="nil"/>
              <w:left w:val="nil"/>
              <w:bottom w:val="nil"/>
              <w:right w:val="single" w:sz="8" w:space="0" w:color="auto"/>
            </w:tcBorders>
            <w:vAlign w:val="center"/>
          </w:tcPr>
          <w:p w14:paraId="0D667BC9"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97</w:t>
            </w:r>
            <w:r w:rsidRPr="00C431A6">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2FA77608"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913,687</w:t>
            </w:r>
          </w:p>
        </w:tc>
        <w:tc>
          <w:tcPr>
            <w:tcW w:w="727" w:type="pct"/>
            <w:tcBorders>
              <w:top w:val="nil"/>
              <w:left w:val="single" w:sz="8" w:space="0" w:color="auto"/>
              <w:bottom w:val="nil"/>
              <w:right w:val="single" w:sz="8" w:space="0" w:color="auto"/>
            </w:tcBorders>
            <w:vAlign w:val="center"/>
          </w:tcPr>
          <w:p w14:paraId="4667EA98"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303,517</w:t>
            </w:r>
          </w:p>
        </w:tc>
        <w:tc>
          <w:tcPr>
            <w:tcW w:w="694" w:type="pct"/>
            <w:tcBorders>
              <w:top w:val="nil"/>
              <w:left w:val="single" w:sz="8" w:space="0" w:color="auto"/>
              <w:bottom w:val="nil"/>
              <w:right w:val="single" w:sz="8" w:space="0" w:color="auto"/>
            </w:tcBorders>
            <w:vAlign w:val="center"/>
          </w:tcPr>
          <w:p w14:paraId="1B9FB352"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1,834,994</w:t>
            </w:r>
          </w:p>
        </w:tc>
        <w:tc>
          <w:tcPr>
            <w:tcW w:w="615" w:type="pct"/>
            <w:tcBorders>
              <w:top w:val="nil"/>
              <w:left w:val="single" w:sz="8" w:space="0" w:color="auto"/>
              <w:bottom w:val="nil"/>
              <w:right w:val="single" w:sz="8" w:space="0" w:color="auto"/>
            </w:tcBorders>
            <w:vAlign w:val="center"/>
          </w:tcPr>
          <w:p w14:paraId="58AF0C0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6.05</w:t>
            </w:r>
          </w:p>
        </w:tc>
        <w:tc>
          <w:tcPr>
            <w:tcW w:w="339" w:type="pct"/>
            <w:tcBorders>
              <w:top w:val="nil"/>
              <w:left w:val="single" w:sz="8" w:space="0" w:color="auto"/>
              <w:bottom w:val="nil"/>
              <w:right w:val="single" w:sz="8" w:space="0" w:color="auto"/>
            </w:tcBorders>
            <w:vAlign w:val="center"/>
          </w:tcPr>
          <w:p w14:paraId="4E6E68E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0.341</w:t>
            </w:r>
          </w:p>
        </w:tc>
        <w:tc>
          <w:tcPr>
            <w:tcW w:w="533" w:type="pct"/>
            <w:tcBorders>
              <w:top w:val="nil"/>
              <w:left w:val="single" w:sz="8" w:space="0" w:color="auto"/>
              <w:bottom w:val="nil"/>
              <w:right w:val="single" w:sz="8" w:space="0" w:color="auto"/>
            </w:tcBorders>
            <w:vAlign w:val="center"/>
          </w:tcPr>
          <w:p w14:paraId="7CBC1EE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1.88</w:t>
            </w:r>
          </w:p>
        </w:tc>
        <w:tc>
          <w:tcPr>
            <w:tcW w:w="533" w:type="pct"/>
            <w:tcBorders>
              <w:top w:val="nil"/>
              <w:left w:val="single" w:sz="8" w:space="0" w:color="auto"/>
              <w:bottom w:val="nil"/>
              <w:right w:val="single" w:sz="8" w:space="0" w:color="auto"/>
            </w:tcBorders>
            <w:vAlign w:val="center"/>
          </w:tcPr>
          <w:p w14:paraId="57FA060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4.29</w:t>
            </w:r>
          </w:p>
        </w:tc>
        <w:tc>
          <w:tcPr>
            <w:tcW w:w="726" w:type="pct"/>
            <w:tcBorders>
              <w:top w:val="nil"/>
              <w:left w:val="single" w:sz="8" w:space="0" w:color="auto"/>
              <w:bottom w:val="nil"/>
              <w:right w:val="nil"/>
            </w:tcBorders>
            <w:vAlign w:val="center"/>
          </w:tcPr>
          <w:p w14:paraId="2DC5A49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1.69</w:t>
            </w:r>
          </w:p>
        </w:tc>
      </w:tr>
      <w:tr w:rsidR="00C431A6" w:rsidRPr="00C431A6" w14:paraId="06E3AB8A" w14:textId="77777777" w:rsidTr="00B57309">
        <w:trPr>
          <w:cantSplit/>
          <w:trHeight w:val="494"/>
        </w:trPr>
        <w:tc>
          <w:tcPr>
            <w:tcW w:w="349" w:type="pct"/>
            <w:tcBorders>
              <w:top w:val="nil"/>
              <w:left w:val="nil"/>
              <w:bottom w:val="nil"/>
              <w:right w:val="single" w:sz="8" w:space="0" w:color="auto"/>
            </w:tcBorders>
            <w:vAlign w:val="center"/>
          </w:tcPr>
          <w:p w14:paraId="7023C2F2"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98</w:t>
            </w:r>
            <w:r w:rsidRPr="00C431A6">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26FAC2F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887,605</w:t>
            </w:r>
          </w:p>
        </w:tc>
        <w:tc>
          <w:tcPr>
            <w:tcW w:w="727" w:type="pct"/>
            <w:tcBorders>
              <w:top w:val="nil"/>
              <w:left w:val="single" w:sz="8" w:space="0" w:color="auto"/>
              <w:bottom w:val="nil"/>
              <w:right w:val="single" w:sz="8" w:space="0" w:color="auto"/>
            </w:tcBorders>
            <w:vAlign w:val="center"/>
          </w:tcPr>
          <w:p w14:paraId="7D172E29"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282,260</w:t>
            </w:r>
          </w:p>
        </w:tc>
        <w:tc>
          <w:tcPr>
            <w:tcW w:w="694" w:type="pct"/>
            <w:tcBorders>
              <w:top w:val="nil"/>
              <w:left w:val="single" w:sz="8" w:space="0" w:color="auto"/>
              <w:bottom w:val="nil"/>
              <w:right w:val="single" w:sz="8" w:space="0" w:color="auto"/>
            </w:tcBorders>
            <w:vAlign w:val="center"/>
          </w:tcPr>
          <w:p w14:paraId="7D52DB5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1,790,418</w:t>
            </w:r>
          </w:p>
        </w:tc>
        <w:tc>
          <w:tcPr>
            <w:tcW w:w="615" w:type="pct"/>
            <w:tcBorders>
              <w:top w:val="nil"/>
              <w:left w:val="single" w:sz="8" w:space="0" w:color="auto"/>
              <w:bottom w:val="nil"/>
              <w:right w:val="single" w:sz="8" w:space="0" w:color="auto"/>
            </w:tcBorders>
            <w:vAlign w:val="center"/>
          </w:tcPr>
          <w:p w14:paraId="6EB4BF83"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6.34</w:t>
            </w:r>
          </w:p>
        </w:tc>
        <w:tc>
          <w:tcPr>
            <w:tcW w:w="339" w:type="pct"/>
            <w:tcBorders>
              <w:top w:val="nil"/>
              <w:left w:val="single" w:sz="8" w:space="0" w:color="auto"/>
              <w:bottom w:val="nil"/>
              <w:right w:val="single" w:sz="8" w:space="0" w:color="auto"/>
            </w:tcBorders>
            <w:vAlign w:val="center"/>
          </w:tcPr>
          <w:p w14:paraId="272405F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0.345</w:t>
            </w:r>
          </w:p>
        </w:tc>
        <w:tc>
          <w:tcPr>
            <w:tcW w:w="533" w:type="pct"/>
            <w:tcBorders>
              <w:top w:val="nil"/>
              <w:left w:val="single" w:sz="8" w:space="0" w:color="auto"/>
              <w:bottom w:val="nil"/>
              <w:right w:val="single" w:sz="8" w:space="0" w:color="auto"/>
            </w:tcBorders>
            <w:vAlign w:val="center"/>
          </w:tcPr>
          <w:p w14:paraId="2C06AF6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1.89</w:t>
            </w:r>
          </w:p>
        </w:tc>
        <w:tc>
          <w:tcPr>
            <w:tcW w:w="533" w:type="pct"/>
            <w:tcBorders>
              <w:top w:val="nil"/>
              <w:left w:val="single" w:sz="8" w:space="0" w:color="auto"/>
              <w:bottom w:val="nil"/>
              <w:right w:val="single" w:sz="8" w:space="0" w:color="auto"/>
            </w:tcBorders>
            <w:vAlign w:val="center"/>
          </w:tcPr>
          <w:p w14:paraId="1784AD62"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4.34</w:t>
            </w:r>
          </w:p>
        </w:tc>
        <w:tc>
          <w:tcPr>
            <w:tcW w:w="726" w:type="pct"/>
            <w:tcBorders>
              <w:top w:val="nil"/>
              <w:left w:val="single" w:sz="8" w:space="0" w:color="auto"/>
              <w:bottom w:val="nil"/>
              <w:right w:val="nil"/>
            </w:tcBorders>
            <w:vAlign w:val="center"/>
          </w:tcPr>
          <w:p w14:paraId="57FC58B3"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1.88</w:t>
            </w:r>
          </w:p>
        </w:tc>
      </w:tr>
      <w:tr w:rsidR="00C431A6" w:rsidRPr="00C431A6" w14:paraId="30F756EF" w14:textId="77777777" w:rsidTr="00B57309">
        <w:trPr>
          <w:cantSplit/>
          <w:trHeight w:val="494"/>
        </w:trPr>
        <w:tc>
          <w:tcPr>
            <w:tcW w:w="349" w:type="pct"/>
            <w:tcBorders>
              <w:top w:val="nil"/>
              <w:left w:val="nil"/>
              <w:bottom w:val="nil"/>
              <w:right w:val="single" w:sz="8" w:space="0" w:color="auto"/>
            </w:tcBorders>
            <w:vAlign w:val="center"/>
          </w:tcPr>
          <w:p w14:paraId="67387ECF"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99</w:t>
            </w:r>
            <w:r w:rsidRPr="00C431A6">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7D65B572"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889,353</w:t>
            </w:r>
          </w:p>
        </w:tc>
        <w:tc>
          <w:tcPr>
            <w:tcW w:w="727" w:type="pct"/>
            <w:tcBorders>
              <w:top w:val="nil"/>
              <w:left w:val="single" w:sz="8" w:space="0" w:color="auto"/>
              <w:bottom w:val="nil"/>
              <w:right w:val="single" w:sz="8" w:space="0" w:color="auto"/>
            </w:tcBorders>
            <w:vAlign w:val="center"/>
          </w:tcPr>
          <w:p w14:paraId="41EEC5FC"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288,553</w:t>
            </w:r>
          </w:p>
        </w:tc>
        <w:tc>
          <w:tcPr>
            <w:tcW w:w="694" w:type="pct"/>
            <w:tcBorders>
              <w:top w:val="nil"/>
              <w:left w:val="single" w:sz="8" w:space="0" w:color="auto"/>
              <w:bottom w:val="nil"/>
              <w:right w:val="single" w:sz="8" w:space="0" w:color="auto"/>
            </w:tcBorders>
            <w:vAlign w:val="center"/>
          </w:tcPr>
          <w:p w14:paraId="002E19DC"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1,787,312</w:t>
            </w:r>
          </w:p>
        </w:tc>
        <w:tc>
          <w:tcPr>
            <w:tcW w:w="615" w:type="pct"/>
            <w:tcBorders>
              <w:top w:val="nil"/>
              <w:left w:val="single" w:sz="8" w:space="0" w:color="auto"/>
              <w:bottom w:val="nil"/>
              <w:right w:val="single" w:sz="8" w:space="0" w:color="auto"/>
            </w:tcBorders>
            <w:vAlign w:val="center"/>
          </w:tcPr>
          <w:p w14:paraId="03A2C113"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6.19</w:t>
            </w:r>
          </w:p>
        </w:tc>
        <w:tc>
          <w:tcPr>
            <w:tcW w:w="339" w:type="pct"/>
            <w:tcBorders>
              <w:top w:val="nil"/>
              <w:left w:val="single" w:sz="8" w:space="0" w:color="auto"/>
              <w:bottom w:val="nil"/>
              <w:right w:val="single" w:sz="8" w:space="0" w:color="auto"/>
            </w:tcBorders>
            <w:vAlign w:val="center"/>
          </w:tcPr>
          <w:p w14:paraId="15D5B99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0.342</w:t>
            </w:r>
          </w:p>
        </w:tc>
        <w:tc>
          <w:tcPr>
            <w:tcW w:w="533" w:type="pct"/>
            <w:tcBorders>
              <w:top w:val="nil"/>
              <w:left w:val="single" w:sz="8" w:space="0" w:color="auto"/>
              <w:bottom w:val="nil"/>
              <w:right w:val="single" w:sz="8" w:space="0" w:color="auto"/>
            </w:tcBorders>
            <w:vAlign w:val="center"/>
          </w:tcPr>
          <w:p w14:paraId="433CB259"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1.82</w:t>
            </w:r>
          </w:p>
        </w:tc>
        <w:tc>
          <w:tcPr>
            <w:tcW w:w="533" w:type="pct"/>
            <w:tcBorders>
              <w:top w:val="nil"/>
              <w:left w:val="single" w:sz="8" w:space="0" w:color="auto"/>
              <w:bottom w:val="nil"/>
              <w:right w:val="single" w:sz="8" w:space="0" w:color="auto"/>
            </w:tcBorders>
            <w:vAlign w:val="center"/>
          </w:tcPr>
          <w:p w14:paraId="0A92DC9C"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4.20</w:t>
            </w:r>
          </w:p>
        </w:tc>
        <w:tc>
          <w:tcPr>
            <w:tcW w:w="726" w:type="pct"/>
            <w:tcBorders>
              <w:top w:val="nil"/>
              <w:left w:val="single" w:sz="8" w:space="0" w:color="auto"/>
              <w:bottom w:val="nil"/>
              <w:right w:val="nil"/>
            </w:tcBorders>
            <w:vAlign w:val="center"/>
          </w:tcPr>
          <w:p w14:paraId="3F26076B"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1.53</w:t>
            </w:r>
          </w:p>
        </w:tc>
      </w:tr>
      <w:tr w:rsidR="00C431A6" w:rsidRPr="00C431A6" w14:paraId="00595A9F" w14:textId="77777777" w:rsidTr="00B57309">
        <w:trPr>
          <w:cantSplit/>
          <w:trHeight w:val="494"/>
        </w:trPr>
        <w:tc>
          <w:tcPr>
            <w:tcW w:w="349" w:type="pct"/>
            <w:tcBorders>
              <w:top w:val="nil"/>
              <w:left w:val="nil"/>
              <w:bottom w:val="nil"/>
              <w:right w:val="single" w:sz="8" w:space="0" w:color="auto"/>
            </w:tcBorders>
            <w:vAlign w:val="center"/>
          </w:tcPr>
          <w:p w14:paraId="1BCED81B"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100</w:t>
            </w:r>
            <w:r w:rsidRPr="00C431A6">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69455002"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907,988</w:t>
            </w:r>
          </w:p>
        </w:tc>
        <w:tc>
          <w:tcPr>
            <w:tcW w:w="727" w:type="pct"/>
            <w:tcBorders>
              <w:top w:val="nil"/>
              <w:left w:val="single" w:sz="8" w:space="0" w:color="auto"/>
              <w:bottom w:val="nil"/>
              <w:right w:val="single" w:sz="8" w:space="0" w:color="auto"/>
            </w:tcBorders>
            <w:vAlign w:val="center"/>
          </w:tcPr>
          <w:p w14:paraId="231B528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296,352</w:t>
            </w:r>
          </w:p>
        </w:tc>
        <w:tc>
          <w:tcPr>
            <w:tcW w:w="694" w:type="pct"/>
            <w:tcBorders>
              <w:top w:val="nil"/>
              <w:left w:val="single" w:sz="8" w:space="0" w:color="auto"/>
              <w:bottom w:val="nil"/>
              <w:right w:val="single" w:sz="8" w:space="0" w:color="auto"/>
            </w:tcBorders>
            <w:vAlign w:val="center"/>
          </w:tcPr>
          <w:p w14:paraId="6A395A1B"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1,827,354</w:t>
            </w:r>
          </w:p>
        </w:tc>
        <w:tc>
          <w:tcPr>
            <w:tcW w:w="615" w:type="pct"/>
            <w:tcBorders>
              <w:top w:val="nil"/>
              <w:left w:val="single" w:sz="8" w:space="0" w:color="auto"/>
              <w:bottom w:val="nil"/>
              <w:right w:val="single" w:sz="8" w:space="0" w:color="auto"/>
            </w:tcBorders>
            <w:vAlign w:val="center"/>
          </w:tcPr>
          <w:p w14:paraId="3542BAF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6.17</w:t>
            </w:r>
          </w:p>
        </w:tc>
        <w:tc>
          <w:tcPr>
            <w:tcW w:w="339" w:type="pct"/>
            <w:tcBorders>
              <w:top w:val="nil"/>
              <w:left w:val="single" w:sz="8" w:space="0" w:color="auto"/>
              <w:bottom w:val="nil"/>
              <w:right w:val="single" w:sz="8" w:space="0" w:color="auto"/>
            </w:tcBorders>
            <w:vAlign w:val="center"/>
          </w:tcPr>
          <w:p w14:paraId="5C0A7010"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0.342</w:t>
            </w:r>
          </w:p>
        </w:tc>
        <w:tc>
          <w:tcPr>
            <w:tcW w:w="533" w:type="pct"/>
            <w:tcBorders>
              <w:top w:val="nil"/>
              <w:left w:val="single" w:sz="8" w:space="0" w:color="auto"/>
              <w:bottom w:val="nil"/>
              <w:right w:val="single" w:sz="8" w:space="0" w:color="auto"/>
            </w:tcBorders>
            <w:vAlign w:val="center"/>
          </w:tcPr>
          <w:p w14:paraId="1779FEB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1.89</w:t>
            </w:r>
          </w:p>
        </w:tc>
        <w:tc>
          <w:tcPr>
            <w:tcW w:w="533" w:type="pct"/>
            <w:tcBorders>
              <w:top w:val="nil"/>
              <w:left w:val="single" w:sz="8" w:space="0" w:color="auto"/>
              <w:bottom w:val="nil"/>
              <w:right w:val="single" w:sz="8" w:space="0" w:color="auto"/>
            </w:tcBorders>
            <w:vAlign w:val="center"/>
          </w:tcPr>
          <w:p w14:paraId="3E2D7159"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4.27</w:t>
            </w:r>
          </w:p>
        </w:tc>
        <w:tc>
          <w:tcPr>
            <w:tcW w:w="726" w:type="pct"/>
            <w:tcBorders>
              <w:top w:val="nil"/>
              <w:left w:val="single" w:sz="8" w:space="0" w:color="auto"/>
              <w:bottom w:val="nil"/>
              <w:right w:val="nil"/>
            </w:tcBorders>
            <w:vAlign w:val="center"/>
          </w:tcPr>
          <w:p w14:paraId="7062260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1.59</w:t>
            </w:r>
          </w:p>
        </w:tc>
      </w:tr>
      <w:tr w:rsidR="00C431A6" w:rsidRPr="00C431A6" w14:paraId="57176D08" w14:textId="77777777" w:rsidTr="00B57309">
        <w:trPr>
          <w:cantSplit/>
          <w:trHeight w:val="494"/>
        </w:trPr>
        <w:tc>
          <w:tcPr>
            <w:tcW w:w="349" w:type="pct"/>
            <w:tcBorders>
              <w:top w:val="nil"/>
              <w:left w:val="nil"/>
              <w:bottom w:val="nil"/>
              <w:right w:val="single" w:sz="8" w:space="0" w:color="auto"/>
            </w:tcBorders>
            <w:vAlign w:val="center"/>
          </w:tcPr>
          <w:p w14:paraId="7EF6404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101</w:t>
            </w:r>
            <w:r w:rsidRPr="00C431A6">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480CDEA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923,584</w:t>
            </w:r>
          </w:p>
        </w:tc>
        <w:tc>
          <w:tcPr>
            <w:tcW w:w="727" w:type="pct"/>
            <w:tcBorders>
              <w:top w:val="nil"/>
              <w:left w:val="single" w:sz="8" w:space="0" w:color="auto"/>
              <w:bottom w:val="nil"/>
              <w:right w:val="single" w:sz="8" w:space="0" w:color="auto"/>
            </w:tcBorders>
            <w:vAlign w:val="center"/>
          </w:tcPr>
          <w:p w14:paraId="30C776E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301,362</w:t>
            </w:r>
          </w:p>
        </w:tc>
        <w:tc>
          <w:tcPr>
            <w:tcW w:w="694" w:type="pct"/>
            <w:tcBorders>
              <w:top w:val="nil"/>
              <w:left w:val="single" w:sz="8" w:space="0" w:color="auto"/>
              <w:bottom w:val="nil"/>
              <w:right w:val="single" w:sz="8" w:space="0" w:color="auto"/>
            </w:tcBorders>
            <w:vAlign w:val="center"/>
          </w:tcPr>
          <w:p w14:paraId="6F285C05"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1,846,116</w:t>
            </w:r>
          </w:p>
        </w:tc>
        <w:tc>
          <w:tcPr>
            <w:tcW w:w="615" w:type="pct"/>
            <w:tcBorders>
              <w:top w:val="nil"/>
              <w:left w:val="single" w:sz="8" w:space="0" w:color="auto"/>
              <w:bottom w:val="nil"/>
              <w:right w:val="single" w:sz="8" w:space="0" w:color="auto"/>
            </w:tcBorders>
            <w:vAlign w:val="center"/>
          </w:tcPr>
          <w:p w14:paraId="7A5F1430"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6.13</w:t>
            </w:r>
          </w:p>
        </w:tc>
        <w:tc>
          <w:tcPr>
            <w:tcW w:w="339" w:type="pct"/>
            <w:tcBorders>
              <w:top w:val="nil"/>
              <w:left w:val="single" w:sz="8" w:space="0" w:color="auto"/>
              <w:bottom w:val="nil"/>
              <w:right w:val="single" w:sz="8" w:space="0" w:color="auto"/>
            </w:tcBorders>
            <w:vAlign w:val="center"/>
          </w:tcPr>
          <w:p w14:paraId="2C9676B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0.338</w:t>
            </w:r>
          </w:p>
        </w:tc>
        <w:tc>
          <w:tcPr>
            <w:tcW w:w="533" w:type="pct"/>
            <w:tcBorders>
              <w:top w:val="nil"/>
              <w:left w:val="single" w:sz="8" w:space="0" w:color="auto"/>
              <w:bottom w:val="nil"/>
              <w:right w:val="single" w:sz="8" w:space="0" w:color="auto"/>
            </w:tcBorders>
            <w:vAlign w:val="center"/>
          </w:tcPr>
          <w:p w14:paraId="2354248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1.83</w:t>
            </w:r>
          </w:p>
        </w:tc>
        <w:tc>
          <w:tcPr>
            <w:tcW w:w="533" w:type="pct"/>
            <w:tcBorders>
              <w:top w:val="nil"/>
              <w:left w:val="single" w:sz="8" w:space="0" w:color="auto"/>
              <w:bottom w:val="nil"/>
              <w:right w:val="single" w:sz="8" w:space="0" w:color="auto"/>
            </w:tcBorders>
            <w:vAlign w:val="center"/>
          </w:tcPr>
          <w:p w14:paraId="6E09A8FA"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4.24</w:t>
            </w:r>
          </w:p>
        </w:tc>
        <w:tc>
          <w:tcPr>
            <w:tcW w:w="726" w:type="pct"/>
            <w:tcBorders>
              <w:top w:val="nil"/>
              <w:left w:val="single" w:sz="8" w:space="0" w:color="auto"/>
              <w:bottom w:val="nil"/>
              <w:right w:val="nil"/>
            </w:tcBorders>
            <w:vAlign w:val="center"/>
          </w:tcPr>
          <w:p w14:paraId="03A47489"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1.58</w:t>
            </w:r>
          </w:p>
        </w:tc>
      </w:tr>
      <w:tr w:rsidR="00C431A6" w:rsidRPr="00C431A6" w14:paraId="0B3E7203" w14:textId="77777777" w:rsidTr="00B57309">
        <w:trPr>
          <w:cantSplit/>
          <w:trHeight w:val="494"/>
        </w:trPr>
        <w:tc>
          <w:tcPr>
            <w:tcW w:w="349" w:type="pct"/>
            <w:tcBorders>
              <w:top w:val="nil"/>
              <w:left w:val="nil"/>
              <w:bottom w:val="nil"/>
              <w:right w:val="single" w:sz="8" w:space="0" w:color="auto"/>
            </w:tcBorders>
            <w:vAlign w:val="center"/>
          </w:tcPr>
          <w:p w14:paraId="38BEADC3"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102年</w:t>
            </w:r>
          </w:p>
        </w:tc>
        <w:tc>
          <w:tcPr>
            <w:tcW w:w="484" w:type="pct"/>
            <w:tcBorders>
              <w:top w:val="nil"/>
              <w:left w:val="single" w:sz="8" w:space="0" w:color="auto"/>
              <w:bottom w:val="nil"/>
              <w:right w:val="single" w:sz="8" w:space="0" w:color="auto"/>
            </w:tcBorders>
            <w:vAlign w:val="center"/>
          </w:tcPr>
          <w:p w14:paraId="061CF439"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9</w:t>
            </w:r>
            <w:r w:rsidRPr="00C431A6">
              <w:rPr>
                <w:rFonts w:ascii="標楷體" w:eastAsia="標楷體" w:hAnsi="標楷體"/>
                <w:sz w:val="28"/>
                <w:szCs w:val="28"/>
              </w:rPr>
              <w:t>42</w:t>
            </w:r>
            <w:r w:rsidRPr="00C431A6">
              <w:rPr>
                <w:rFonts w:ascii="標楷體" w:eastAsia="標楷體" w:hAnsi="標楷體" w:hint="eastAsia"/>
                <w:sz w:val="28"/>
                <w:szCs w:val="28"/>
              </w:rPr>
              <w:t>,208</w:t>
            </w:r>
          </w:p>
        </w:tc>
        <w:tc>
          <w:tcPr>
            <w:tcW w:w="727" w:type="pct"/>
            <w:tcBorders>
              <w:top w:val="nil"/>
              <w:left w:val="single" w:sz="8" w:space="0" w:color="auto"/>
              <w:bottom w:val="nil"/>
              <w:right w:val="single" w:sz="8" w:space="0" w:color="auto"/>
            </w:tcBorders>
            <w:vAlign w:val="center"/>
          </w:tcPr>
          <w:p w14:paraId="1FD1F52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309,459</w:t>
            </w:r>
          </w:p>
        </w:tc>
        <w:tc>
          <w:tcPr>
            <w:tcW w:w="694" w:type="pct"/>
            <w:tcBorders>
              <w:top w:val="nil"/>
              <w:left w:val="single" w:sz="8" w:space="0" w:color="auto"/>
              <w:bottom w:val="nil"/>
              <w:right w:val="single" w:sz="8" w:space="0" w:color="auto"/>
            </w:tcBorders>
            <w:vAlign w:val="center"/>
          </w:tcPr>
          <w:p w14:paraId="54B6360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1,882,680</w:t>
            </w:r>
          </w:p>
        </w:tc>
        <w:tc>
          <w:tcPr>
            <w:tcW w:w="615" w:type="pct"/>
            <w:tcBorders>
              <w:top w:val="nil"/>
              <w:left w:val="single" w:sz="8" w:space="0" w:color="auto"/>
              <w:bottom w:val="nil"/>
              <w:right w:val="single" w:sz="8" w:space="0" w:color="auto"/>
            </w:tcBorders>
            <w:vAlign w:val="center"/>
          </w:tcPr>
          <w:p w14:paraId="6D437D1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6.08</w:t>
            </w:r>
          </w:p>
        </w:tc>
        <w:tc>
          <w:tcPr>
            <w:tcW w:w="339" w:type="pct"/>
            <w:tcBorders>
              <w:top w:val="nil"/>
              <w:left w:val="single" w:sz="8" w:space="0" w:color="auto"/>
              <w:bottom w:val="nil"/>
              <w:right w:val="single" w:sz="8" w:space="0" w:color="auto"/>
            </w:tcBorders>
            <w:vAlign w:val="center"/>
          </w:tcPr>
          <w:p w14:paraId="5123A1D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0.336</w:t>
            </w:r>
          </w:p>
        </w:tc>
        <w:tc>
          <w:tcPr>
            <w:tcW w:w="533" w:type="pct"/>
            <w:tcBorders>
              <w:top w:val="nil"/>
              <w:left w:val="single" w:sz="8" w:space="0" w:color="auto"/>
              <w:bottom w:val="nil"/>
              <w:right w:val="single" w:sz="8" w:space="0" w:color="auto"/>
            </w:tcBorders>
            <w:vAlign w:val="center"/>
          </w:tcPr>
          <w:p w14:paraId="5F03B880"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1.80</w:t>
            </w:r>
          </w:p>
        </w:tc>
        <w:tc>
          <w:tcPr>
            <w:tcW w:w="533" w:type="pct"/>
            <w:tcBorders>
              <w:top w:val="nil"/>
              <w:left w:val="single" w:sz="8" w:space="0" w:color="auto"/>
              <w:bottom w:val="nil"/>
              <w:right w:val="single" w:sz="8" w:space="0" w:color="auto"/>
            </w:tcBorders>
            <w:vAlign w:val="center"/>
          </w:tcPr>
          <w:p w14:paraId="2CC9DDB8"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4.19</w:t>
            </w:r>
          </w:p>
        </w:tc>
        <w:tc>
          <w:tcPr>
            <w:tcW w:w="726" w:type="pct"/>
            <w:tcBorders>
              <w:top w:val="nil"/>
              <w:left w:val="single" w:sz="8" w:space="0" w:color="auto"/>
              <w:bottom w:val="nil"/>
              <w:right w:val="nil"/>
            </w:tcBorders>
            <w:vAlign w:val="center"/>
          </w:tcPr>
          <w:p w14:paraId="574B9FC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1.45</w:t>
            </w:r>
          </w:p>
        </w:tc>
      </w:tr>
      <w:tr w:rsidR="00C431A6" w:rsidRPr="00C431A6" w14:paraId="21816201" w14:textId="77777777" w:rsidTr="00B57309">
        <w:trPr>
          <w:cantSplit/>
          <w:trHeight w:val="494"/>
        </w:trPr>
        <w:tc>
          <w:tcPr>
            <w:tcW w:w="349" w:type="pct"/>
            <w:tcBorders>
              <w:top w:val="nil"/>
              <w:left w:val="nil"/>
              <w:bottom w:val="nil"/>
              <w:right w:val="single" w:sz="8" w:space="0" w:color="auto"/>
            </w:tcBorders>
            <w:vAlign w:val="center"/>
          </w:tcPr>
          <w:p w14:paraId="75A89E33"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103年</w:t>
            </w:r>
          </w:p>
        </w:tc>
        <w:tc>
          <w:tcPr>
            <w:tcW w:w="484" w:type="pct"/>
            <w:tcBorders>
              <w:top w:val="nil"/>
              <w:left w:val="single" w:sz="8" w:space="0" w:color="auto"/>
              <w:bottom w:val="nil"/>
              <w:right w:val="single" w:sz="8" w:space="0" w:color="auto"/>
            </w:tcBorders>
            <w:vAlign w:val="center"/>
          </w:tcPr>
          <w:p w14:paraId="60CA04CF"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956</w:t>
            </w:r>
            <w:r w:rsidRPr="00C431A6">
              <w:rPr>
                <w:rFonts w:ascii="標楷體" w:eastAsia="標楷體" w:hAnsi="標楷體" w:hint="eastAsia"/>
                <w:sz w:val="28"/>
                <w:szCs w:val="28"/>
              </w:rPr>
              <w:t>,</w:t>
            </w:r>
            <w:r w:rsidRPr="00C431A6">
              <w:rPr>
                <w:rFonts w:ascii="標楷體" w:eastAsia="標楷體" w:hAnsi="標楷體"/>
                <w:sz w:val="28"/>
                <w:szCs w:val="28"/>
              </w:rPr>
              <w:t>849</w:t>
            </w:r>
          </w:p>
        </w:tc>
        <w:tc>
          <w:tcPr>
            <w:tcW w:w="727" w:type="pct"/>
            <w:tcBorders>
              <w:top w:val="nil"/>
              <w:left w:val="single" w:sz="8" w:space="0" w:color="auto"/>
              <w:bottom w:val="nil"/>
              <w:right w:val="single" w:sz="8" w:space="0" w:color="auto"/>
            </w:tcBorders>
            <w:vAlign w:val="center"/>
          </w:tcPr>
          <w:p w14:paraId="412763D3"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317,144</w:t>
            </w:r>
          </w:p>
        </w:tc>
        <w:tc>
          <w:tcPr>
            <w:tcW w:w="694" w:type="pct"/>
            <w:tcBorders>
              <w:top w:val="nil"/>
              <w:left w:val="single" w:sz="8" w:space="0" w:color="auto"/>
              <w:bottom w:val="nil"/>
              <w:right w:val="single" w:sz="8" w:space="0" w:color="auto"/>
            </w:tcBorders>
            <w:vAlign w:val="center"/>
          </w:tcPr>
          <w:p w14:paraId="1F2D5B5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1,919,937</w:t>
            </w:r>
          </w:p>
        </w:tc>
        <w:tc>
          <w:tcPr>
            <w:tcW w:w="615" w:type="pct"/>
            <w:tcBorders>
              <w:top w:val="nil"/>
              <w:left w:val="single" w:sz="8" w:space="0" w:color="auto"/>
              <w:bottom w:val="nil"/>
              <w:right w:val="single" w:sz="8" w:space="0" w:color="auto"/>
            </w:tcBorders>
            <w:vAlign w:val="center"/>
          </w:tcPr>
          <w:p w14:paraId="2A15C93C"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6.05</w:t>
            </w:r>
          </w:p>
        </w:tc>
        <w:tc>
          <w:tcPr>
            <w:tcW w:w="339" w:type="pct"/>
            <w:tcBorders>
              <w:top w:val="nil"/>
              <w:left w:val="single" w:sz="8" w:space="0" w:color="auto"/>
              <w:bottom w:val="nil"/>
              <w:right w:val="single" w:sz="8" w:space="0" w:color="auto"/>
            </w:tcBorders>
            <w:vAlign w:val="center"/>
          </w:tcPr>
          <w:p w14:paraId="20D5D838"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0.336</w:t>
            </w:r>
          </w:p>
        </w:tc>
        <w:tc>
          <w:tcPr>
            <w:tcW w:w="533" w:type="pct"/>
            <w:tcBorders>
              <w:top w:val="nil"/>
              <w:left w:val="single" w:sz="8" w:space="0" w:color="auto"/>
              <w:bottom w:val="nil"/>
              <w:right w:val="single" w:sz="8" w:space="0" w:color="auto"/>
            </w:tcBorders>
            <w:vAlign w:val="center"/>
          </w:tcPr>
          <w:p w14:paraId="46D4928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1.75</w:t>
            </w:r>
          </w:p>
        </w:tc>
        <w:tc>
          <w:tcPr>
            <w:tcW w:w="533" w:type="pct"/>
            <w:tcBorders>
              <w:top w:val="nil"/>
              <w:left w:val="single" w:sz="8" w:space="0" w:color="auto"/>
              <w:bottom w:val="nil"/>
              <w:right w:val="single" w:sz="8" w:space="0" w:color="auto"/>
            </w:tcBorders>
            <w:vAlign w:val="center"/>
          </w:tcPr>
          <w:p w14:paraId="6405B84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4.22</w:t>
            </w:r>
          </w:p>
        </w:tc>
        <w:tc>
          <w:tcPr>
            <w:tcW w:w="726" w:type="pct"/>
            <w:tcBorders>
              <w:top w:val="nil"/>
              <w:left w:val="single" w:sz="8" w:space="0" w:color="auto"/>
              <w:bottom w:val="nil"/>
              <w:right w:val="nil"/>
            </w:tcBorders>
            <w:vAlign w:val="center"/>
          </w:tcPr>
          <w:p w14:paraId="4A7C66D2"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1.34</w:t>
            </w:r>
          </w:p>
        </w:tc>
      </w:tr>
      <w:tr w:rsidR="00C431A6" w:rsidRPr="00C431A6" w14:paraId="7DAE165E" w14:textId="77777777" w:rsidTr="00B57309">
        <w:trPr>
          <w:cantSplit/>
          <w:trHeight w:val="494"/>
        </w:trPr>
        <w:tc>
          <w:tcPr>
            <w:tcW w:w="349" w:type="pct"/>
            <w:tcBorders>
              <w:top w:val="nil"/>
              <w:left w:val="nil"/>
              <w:bottom w:val="nil"/>
              <w:right w:val="single" w:sz="8" w:space="0" w:color="auto"/>
            </w:tcBorders>
            <w:vAlign w:val="center"/>
          </w:tcPr>
          <w:p w14:paraId="7B99806C"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104年</w:t>
            </w:r>
          </w:p>
        </w:tc>
        <w:tc>
          <w:tcPr>
            <w:tcW w:w="484" w:type="pct"/>
            <w:tcBorders>
              <w:top w:val="nil"/>
              <w:left w:val="single" w:sz="8" w:space="0" w:color="auto"/>
              <w:bottom w:val="nil"/>
              <w:right w:val="single" w:sz="8" w:space="0" w:color="auto"/>
            </w:tcBorders>
            <w:vAlign w:val="center"/>
          </w:tcPr>
          <w:p w14:paraId="4AE0BB0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964</w:t>
            </w:r>
            <w:r w:rsidRPr="00C431A6">
              <w:rPr>
                <w:rFonts w:ascii="標楷體" w:eastAsia="標楷體" w:hAnsi="標楷體"/>
                <w:sz w:val="28"/>
                <w:szCs w:val="28"/>
              </w:rPr>
              <w:t>,895</w:t>
            </w:r>
          </w:p>
        </w:tc>
        <w:tc>
          <w:tcPr>
            <w:tcW w:w="727" w:type="pct"/>
            <w:tcBorders>
              <w:top w:val="nil"/>
              <w:left w:val="single" w:sz="8" w:space="0" w:color="auto"/>
              <w:bottom w:val="nil"/>
              <w:right w:val="single" w:sz="8" w:space="0" w:color="auto"/>
            </w:tcBorders>
            <w:vAlign w:val="center"/>
          </w:tcPr>
          <w:p w14:paraId="2A74B97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320,312</w:t>
            </w:r>
          </w:p>
        </w:tc>
        <w:tc>
          <w:tcPr>
            <w:tcW w:w="694" w:type="pct"/>
            <w:tcBorders>
              <w:top w:val="nil"/>
              <w:left w:val="single" w:sz="8" w:space="0" w:color="auto"/>
              <w:bottom w:val="nil"/>
              <w:right w:val="single" w:sz="8" w:space="0" w:color="auto"/>
            </w:tcBorders>
            <w:vAlign w:val="center"/>
          </w:tcPr>
          <w:p w14:paraId="5AFBD89B"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1,939,718</w:t>
            </w:r>
          </w:p>
        </w:tc>
        <w:tc>
          <w:tcPr>
            <w:tcW w:w="615" w:type="pct"/>
            <w:tcBorders>
              <w:top w:val="nil"/>
              <w:left w:val="single" w:sz="8" w:space="0" w:color="auto"/>
              <w:bottom w:val="nil"/>
              <w:right w:val="single" w:sz="8" w:space="0" w:color="auto"/>
            </w:tcBorders>
            <w:vAlign w:val="center"/>
          </w:tcPr>
          <w:p w14:paraId="0AB18C00"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6.06</w:t>
            </w:r>
          </w:p>
        </w:tc>
        <w:tc>
          <w:tcPr>
            <w:tcW w:w="339" w:type="pct"/>
            <w:tcBorders>
              <w:top w:val="nil"/>
              <w:left w:val="single" w:sz="8" w:space="0" w:color="auto"/>
              <w:bottom w:val="nil"/>
              <w:right w:val="single" w:sz="8" w:space="0" w:color="auto"/>
            </w:tcBorders>
            <w:vAlign w:val="center"/>
          </w:tcPr>
          <w:p w14:paraId="58549FBC"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0.338</w:t>
            </w:r>
          </w:p>
        </w:tc>
        <w:tc>
          <w:tcPr>
            <w:tcW w:w="533" w:type="pct"/>
            <w:tcBorders>
              <w:top w:val="nil"/>
              <w:left w:val="single" w:sz="8" w:space="0" w:color="auto"/>
              <w:bottom w:val="nil"/>
              <w:right w:val="single" w:sz="8" w:space="0" w:color="auto"/>
            </w:tcBorders>
            <w:vAlign w:val="center"/>
          </w:tcPr>
          <w:p w14:paraId="4180D0E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1.71</w:t>
            </w:r>
          </w:p>
        </w:tc>
        <w:tc>
          <w:tcPr>
            <w:tcW w:w="533" w:type="pct"/>
            <w:tcBorders>
              <w:top w:val="nil"/>
              <w:left w:val="single" w:sz="8" w:space="0" w:color="auto"/>
              <w:bottom w:val="nil"/>
              <w:right w:val="single" w:sz="8" w:space="0" w:color="auto"/>
            </w:tcBorders>
            <w:vAlign w:val="center"/>
          </w:tcPr>
          <w:p w14:paraId="05DC07F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4.21</w:t>
            </w:r>
          </w:p>
        </w:tc>
        <w:tc>
          <w:tcPr>
            <w:tcW w:w="726" w:type="pct"/>
            <w:tcBorders>
              <w:top w:val="nil"/>
              <w:left w:val="single" w:sz="8" w:space="0" w:color="auto"/>
              <w:bottom w:val="nil"/>
              <w:right w:val="nil"/>
            </w:tcBorders>
            <w:vAlign w:val="center"/>
          </w:tcPr>
          <w:p w14:paraId="652954FB"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1.28</w:t>
            </w:r>
          </w:p>
        </w:tc>
      </w:tr>
      <w:tr w:rsidR="00C431A6" w:rsidRPr="00C431A6" w14:paraId="63DB37B5" w14:textId="77777777" w:rsidTr="00B57309">
        <w:trPr>
          <w:cantSplit/>
          <w:trHeight w:val="494"/>
        </w:trPr>
        <w:tc>
          <w:tcPr>
            <w:tcW w:w="349" w:type="pct"/>
            <w:tcBorders>
              <w:top w:val="nil"/>
              <w:left w:val="nil"/>
              <w:bottom w:val="nil"/>
              <w:right w:val="single" w:sz="8" w:space="0" w:color="auto"/>
            </w:tcBorders>
            <w:vAlign w:val="center"/>
          </w:tcPr>
          <w:p w14:paraId="1A9D17A6"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105年</w:t>
            </w:r>
          </w:p>
        </w:tc>
        <w:tc>
          <w:tcPr>
            <w:tcW w:w="484" w:type="pct"/>
            <w:tcBorders>
              <w:top w:val="nil"/>
              <w:left w:val="single" w:sz="8" w:space="0" w:color="auto"/>
              <w:bottom w:val="nil"/>
              <w:right w:val="single" w:sz="8" w:space="0" w:color="auto"/>
            </w:tcBorders>
            <w:vAlign w:val="center"/>
          </w:tcPr>
          <w:p w14:paraId="17A10CC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993,115</w:t>
            </w:r>
          </w:p>
        </w:tc>
        <w:tc>
          <w:tcPr>
            <w:tcW w:w="727" w:type="pct"/>
            <w:tcBorders>
              <w:top w:val="nil"/>
              <w:left w:val="single" w:sz="8" w:space="0" w:color="auto"/>
              <w:bottom w:val="nil"/>
              <w:right w:val="single" w:sz="8" w:space="0" w:color="auto"/>
            </w:tcBorders>
            <w:vAlign w:val="center"/>
          </w:tcPr>
          <w:p w14:paraId="18730C9A"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329,400</w:t>
            </w:r>
          </w:p>
        </w:tc>
        <w:tc>
          <w:tcPr>
            <w:tcW w:w="694" w:type="pct"/>
            <w:tcBorders>
              <w:top w:val="nil"/>
              <w:left w:val="single" w:sz="8" w:space="0" w:color="auto"/>
              <w:bottom w:val="nil"/>
              <w:right w:val="single" w:sz="8" w:space="0" w:color="auto"/>
            </w:tcBorders>
            <w:vAlign w:val="center"/>
          </w:tcPr>
          <w:p w14:paraId="10B7242C"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2,004,165</w:t>
            </w:r>
          </w:p>
        </w:tc>
        <w:tc>
          <w:tcPr>
            <w:tcW w:w="615" w:type="pct"/>
            <w:tcBorders>
              <w:top w:val="nil"/>
              <w:left w:val="single" w:sz="8" w:space="0" w:color="auto"/>
              <w:bottom w:val="nil"/>
              <w:right w:val="single" w:sz="8" w:space="0" w:color="auto"/>
            </w:tcBorders>
            <w:vAlign w:val="center"/>
          </w:tcPr>
          <w:p w14:paraId="5CF3769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6.08</w:t>
            </w:r>
          </w:p>
        </w:tc>
        <w:tc>
          <w:tcPr>
            <w:tcW w:w="339" w:type="pct"/>
            <w:tcBorders>
              <w:top w:val="nil"/>
              <w:left w:val="single" w:sz="8" w:space="0" w:color="auto"/>
              <w:bottom w:val="nil"/>
              <w:right w:val="single" w:sz="8" w:space="0" w:color="auto"/>
            </w:tcBorders>
            <w:vAlign w:val="center"/>
          </w:tcPr>
          <w:p w14:paraId="031A3B95"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0.336</w:t>
            </w:r>
          </w:p>
        </w:tc>
        <w:tc>
          <w:tcPr>
            <w:tcW w:w="533" w:type="pct"/>
            <w:tcBorders>
              <w:top w:val="nil"/>
              <w:left w:val="single" w:sz="8" w:space="0" w:color="auto"/>
              <w:bottom w:val="nil"/>
              <w:right w:val="single" w:sz="8" w:space="0" w:color="auto"/>
            </w:tcBorders>
            <w:vAlign w:val="center"/>
          </w:tcPr>
          <w:p w14:paraId="206C6EBD"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1.69</w:t>
            </w:r>
          </w:p>
        </w:tc>
        <w:tc>
          <w:tcPr>
            <w:tcW w:w="533" w:type="pct"/>
            <w:tcBorders>
              <w:top w:val="nil"/>
              <w:left w:val="single" w:sz="8" w:space="0" w:color="auto"/>
              <w:bottom w:val="nil"/>
              <w:right w:val="single" w:sz="8" w:space="0" w:color="auto"/>
            </w:tcBorders>
            <w:vAlign w:val="center"/>
          </w:tcPr>
          <w:p w14:paraId="7AE1178F"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4.16</w:t>
            </w:r>
          </w:p>
        </w:tc>
        <w:tc>
          <w:tcPr>
            <w:tcW w:w="726" w:type="pct"/>
            <w:tcBorders>
              <w:top w:val="nil"/>
              <w:left w:val="single" w:sz="8" w:space="0" w:color="auto"/>
              <w:bottom w:val="nil"/>
              <w:right w:val="nil"/>
            </w:tcBorders>
            <w:vAlign w:val="center"/>
          </w:tcPr>
          <w:p w14:paraId="2851C40F"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1.21</w:t>
            </w:r>
          </w:p>
        </w:tc>
      </w:tr>
      <w:tr w:rsidR="00C431A6" w:rsidRPr="00C431A6" w14:paraId="772EC76A" w14:textId="77777777" w:rsidTr="00B57309">
        <w:trPr>
          <w:cantSplit/>
          <w:trHeight w:val="494"/>
        </w:trPr>
        <w:tc>
          <w:tcPr>
            <w:tcW w:w="349" w:type="pct"/>
            <w:tcBorders>
              <w:top w:val="nil"/>
              <w:left w:val="nil"/>
              <w:bottom w:val="nil"/>
              <w:right w:val="single" w:sz="8" w:space="0" w:color="auto"/>
            </w:tcBorders>
            <w:vAlign w:val="center"/>
          </w:tcPr>
          <w:p w14:paraId="6BF506CC"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106年</w:t>
            </w:r>
          </w:p>
        </w:tc>
        <w:tc>
          <w:tcPr>
            <w:tcW w:w="484" w:type="pct"/>
            <w:tcBorders>
              <w:top w:val="nil"/>
              <w:left w:val="single" w:sz="8" w:space="0" w:color="auto"/>
              <w:bottom w:val="nil"/>
              <w:right w:val="single" w:sz="8" w:space="0" w:color="auto"/>
            </w:tcBorders>
            <w:vAlign w:val="center"/>
          </w:tcPr>
          <w:p w14:paraId="3212BD7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1,018,941</w:t>
            </w:r>
          </w:p>
        </w:tc>
        <w:tc>
          <w:tcPr>
            <w:tcW w:w="727" w:type="pct"/>
            <w:tcBorders>
              <w:top w:val="nil"/>
              <w:left w:val="single" w:sz="8" w:space="0" w:color="auto"/>
              <w:bottom w:val="nil"/>
              <w:right w:val="single" w:sz="8" w:space="0" w:color="auto"/>
            </w:tcBorders>
            <w:vAlign w:val="center"/>
          </w:tcPr>
          <w:p w14:paraId="13FB53BA"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338,278</w:t>
            </w:r>
          </w:p>
        </w:tc>
        <w:tc>
          <w:tcPr>
            <w:tcW w:w="694" w:type="pct"/>
            <w:tcBorders>
              <w:top w:val="nil"/>
              <w:left w:val="single" w:sz="8" w:space="0" w:color="auto"/>
              <w:bottom w:val="nil"/>
              <w:right w:val="single" w:sz="8" w:space="0" w:color="auto"/>
            </w:tcBorders>
            <w:vAlign w:val="center"/>
          </w:tcPr>
          <w:p w14:paraId="2BC7C3B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2,052,850</w:t>
            </w:r>
          </w:p>
        </w:tc>
        <w:tc>
          <w:tcPr>
            <w:tcW w:w="615" w:type="pct"/>
            <w:tcBorders>
              <w:top w:val="nil"/>
              <w:left w:val="single" w:sz="8" w:space="0" w:color="auto"/>
              <w:bottom w:val="nil"/>
              <w:right w:val="single" w:sz="8" w:space="0" w:color="auto"/>
            </w:tcBorders>
            <w:vAlign w:val="center"/>
          </w:tcPr>
          <w:p w14:paraId="29ABFF5A"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6.07</w:t>
            </w:r>
          </w:p>
        </w:tc>
        <w:tc>
          <w:tcPr>
            <w:tcW w:w="339" w:type="pct"/>
            <w:tcBorders>
              <w:top w:val="nil"/>
              <w:left w:val="single" w:sz="8" w:space="0" w:color="auto"/>
              <w:bottom w:val="nil"/>
              <w:right w:val="single" w:sz="8" w:space="0" w:color="auto"/>
            </w:tcBorders>
            <w:vAlign w:val="center"/>
          </w:tcPr>
          <w:p w14:paraId="466FD83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0.337</w:t>
            </w:r>
          </w:p>
        </w:tc>
        <w:tc>
          <w:tcPr>
            <w:tcW w:w="533" w:type="pct"/>
            <w:tcBorders>
              <w:top w:val="nil"/>
              <w:left w:val="single" w:sz="8" w:space="0" w:color="auto"/>
              <w:bottom w:val="nil"/>
              <w:right w:val="single" w:sz="8" w:space="0" w:color="auto"/>
            </w:tcBorders>
            <w:vAlign w:val="center"/>
          </w:tcPr>
          <w:p w14:paraId="4BC5A7F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1.70</w:t>
            </w:r>
          </w:p>
        </w:tc>
        <w:tc>
          <w:tcPr>
            <w:tcW w:w="533" w:type="pct"/>
            <w:tcBorders>
              <w:top w:val="nil"/>
              <w:left w:val="single" w:sz="8" w:space="0" w:color="auto"/>
              <w:bottom w:val="nil"/>
              <w:right w:val="single" w:sz="8" w:space="0" w:color="auto"/>
            </w:tcBorders>
            <w:vAlign w:val="center"/>
          </w:tcPr>
          <w:p w14:paraId="78CA8D18"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4.14</w:t>
            </w:r>
          </w:p>
        </w:tc>
        <w:tc>
          <w:tcPr>
            <w:tcW w:w="726" w:type="pct"/>
            <w:tcBorders>
              <w:top w:val="nil"/>
              <w:left w:val="single" w:sz="8" w:space="0" w:color="auto"/>
              <w:bottom w:val="nil"/>
              <w:right w:val="nil"/>
            </w:tcBorders>
            <w:vAlign w:val="center"/>
          </w:tcPr>
          <w:p w14:paraId="0D93B90C"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1.18</w:t>
            </w:r>
          </w:p>
        </w:tc>
      </w:tr>
      <w:tr w:rsidR="00C431A6" w:rsidRPr="00C431A6" w14:paraId="6066A060" w14:textId="77777777" w:rsidTr="00B57309">
        <w:trPr>
          <w:cantSplit/>
          <w:trHeight w:val="494"/>
        </w:trPr>
        <w:tc>
          <w:tcPr>
            <w:tcW w:w="349" w:type="pct"/>
            <w:tcBorders>
              <w:top w:val="nil"/>
              <w:left w:val="nil"/>
              <w:bottom w:val="nil"/>
              <w:right w:val="single" w:sz="8" w:space="0" w:color="auto"/>
            </w:tcBorders>
            <w:vAlign w:val="center"/>
          </w:tcPr>
          <w:p w14:paraId="58A5275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107年</w:t>
            </w:r>
          </w:p>
        </w:tc>
        <w:tc>
          <w:tcPr>
            <w:tcW w:w="484" w:type="pct"/>
            <w:tcBorders>
              <w:top w:val="nil"/>
              <w:left w:val="single" w:sz="8" w:space="0" w:color="auto"/>
              <w:bottom w:val="nil"/>
              <w:right w:val="single" w:sz="8" w:space="0" w:color="auto"/>
            </w:tcBorders>
            <w:vAlign w:val="center"/>
          </w:tcPr>
          <w:p w14:paraId="52E31BE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w:t>
            </w:r>
            <w:r w:rsidRPr="00C431A6">
              <w:rPr>
                <w:rFonts w:ascii="標楷體" w:eastAsia="標楷體" w:hAnsi="標楷體" w:hint="eastAsia"/>
                <w:sz w:val="28"/>
                <w:szCs w:val="28"/>
              </w:rPr>
              <w:t>,</w:t>
            </w:r>
            <w:r w:rsidRPr="00C431A6">
              <w:rPr>
                <w:rFonts w:ascii="標楷體" w:eastAsia="標楷體" w:hAnsi="標楷體"/>
                <w:sz w:val="28"/>
                <w:szCs w:val="28"/>
              </w:rPr>
              <w:t>036</w:t>
            </w:r>
            <w:r w:rsidRPr="00C431A6">
              <w:rPr>
                <w:rFonts w:ascii="標楷體" w:eastAsia="標楷體" w:hAnsi="標楷體" w:hint="eastAsia"/>
                <w:sz w:val="28"/>
                <w:szCs w:val="28"/>
              </w:rPr>
              <w:t>,304</w:t>
            </w:r>
          </w:p>
        </w:tc>
        <w:tc>
          <w:tcPr>
            <w:tcW w:w="727" w:type="pct"/>
            <w:tcBorders>
              <w:top w:val="nil"/>
              <w:left w:val="single" w:sz="8" w:space="0" w:color="auto"/>
              <w:bottom w:val="nil"/>
              <w:right w:val="single" w:sz="8" w:space="0" w:color="auto"/>
            </w:tcBorders>
            <w:vAlign w:val="center"/>
          </w:tcPr>
          <w:p w14:paraId="6DB365C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34</w:t>
            </w:r>
            <w:r w:rsidRPr="00C431A6">
              <w:rPr>
                <w:rFonts w:ascii="標楷體" w:eastAsia="標楷體" w:hAnsi="標楷體" w:hint="eastAsia"/>
                <w:sz w:val="28"/>
                <w:szCs w:val="28"/>
              </w:rPr>
              <w:t>4,948</w:t>
            </w:r>
          </w:p>
        </w:tc>
        <w:tc>
          <w:tcPr>
            <w:tcW w:w="694" w:type="pct"/>
            <w:tcBorders>
              <w:top w:val="nil"/>
              <w:left w:val="single" w:sz="8" w:space="0" w:color="auto"/>
              <w:bottom w:val="nil"/>
              <w:right w:val="single" w:sz="8" w:space="0" w:color="auto"/>
            </w:tcBorders>
            <w:vAlign w:val="center"/>
          </w:tcPr>
          <w:p w14:paraId="165582B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2</w:t>
            </w:r>
            <w:r w:rsidRPr="00C431A6">
              <w:rPr>
                <w:rFonts w:ascii="標楷體" w:eastAsia="標楷體" w:hAnsi="標楷體" w:hint="eastAsia"/>
                <w:sz w:val="28"/>
                <w:szCs w:val="28"/>
              </w:rPr>
              <w:t>,</w:t>
            </w:r>
            <w:r w:rsidRPr="00C431A6">
              <w:rPr>
                <w:rFonts w:ascii="標楷體" w:eastAsia="標楷體" w:hAnsi="標楷體"/>
                <w:sz w:val="28"/>
                <w:szCs w:val="28"/>
              </w:rPr>
              <w:t>099</w:t>
            </w:r>
            <w:r w:rsidRPr="00C431A6">
              <w:rPr>
                <w:rFonts w:ascii="標楷體" w:eastAsia="標楷體" w:hAnsi="標楷體" w:hint="eastAsia"/>
                <w:sz w:val="28"/>
                <w:szCs w:val="28"/>
              </w:rPr>
              <w:t>,030</w:t>
            </w:r>
          </w:p>
        </w:tc>
        <w:tc>
          <w:tcPr>
            <w:tcW w:w="615" w:type="pct"/>
            <w:tcBorders>
              <w:top w:val="nil"/>
              <w:left w:val="single" w:sz="8" w:space="0" w:color="auto"/>
              <w:bottom w:val="nil"/>
              <w:right w:val="single" w:sz="8" w:space="0" w:color="auto"/>
            </w:tcBorders>
            <w:vAlign w:val="center"/>
          </w:tcPr>
          <w:p w14:paraId="6983F866"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6.09</w:t>
            </w:r>
          </w:p>
        </w:tc>
        <w:tc>
          <w:tcPr>
            <w:tcW w:w="339" w:type="pct"/>
            <w:tcBorders>
              <w:top w:val="nil"/>
              <w:left w:val="single" w:sz="8" w:space="0" w:color="auto"/>
              <w:bottom w:val="nil"/>
              <w:right w:val="single" w:sz="8" w:space="0" w:color="auto"/>
            </w:tcBorders>
            <w:vAlign w:val="center"/>
          </w:tcPr>
          <w:p w14:paraId="06DD4610"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0.338</w:t>
            </w:r>
          </w:p>
        </w:tc>
        <w:tc>
          <w:tcPr>
            <w:tcW w:w="533" w:type="pct"/>
            <w:tcBorders>
              <w:top w:val="nil"/>
              <w:left w:val="single" w:sz="8" w:space="0" w:color="auto"/>
              <w:bottom w:val="nil"/>
              <w:right w:val="single" w:sz="8" w:space="0" w:color="auto"/>
            </w:tcBorders>
            <w:vAlign w:val="center"/>
          </w:tcPr>
          <w:p w14:paraId="71D5819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1.68</w:t>
            </w:r>
          </w:p>
        </w:tc>
        <w:tc>
          <w:tcPr>
            <w:tcW w:w="533" w:type="pct"/>
            <w:tcBorders>
              <w:top w:val="nil"/>
              <w:left w:val="single" w:sz="8" w:space="0" w:color="auto"/>
              <w:bottom w:val="nil"/>
              <w:right w:val="single" w:sz="8" w:space="0" w:color="auto"/>
            </w:tcBorders>
            <w:vAlign w:val="center"/>
          </w:tcPr>
          <w:p w14:paraId="26D97D63"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4.19</w:t>
            </w:r>
          </w:p>
        </w:tc>
        <w:tc>
          <w:tcPr>
            <w:tcW w:w="726" w:type="pct"/>
            <w:tcBorders>
              <w:top w:val="nil"/>
              <w:left w:val="single" w:sz="8" w:space="0" w:color="auto"/>
              <w:bottom w:val="nil"/>
              <w:right w:val="nil"/>
            </w:tcBorders>
            <w:vAlign w:val="center"/>
          </w:tcPr>
          <w:p w14:paraId="00ABF870"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1.16</w:t>
            </w:r>
          </w:p>
        </w:tc>
      </w:tr>
      <w:tr w:rsidR="00C431A6" w:rsidRPr="00C431A6" w14:paraId="4980F122" w14:textId="77777777" w:rsidTr="00B57309">
        <w:trPr>
          <w:cantSplit/>
          <w:trHeight w:val="494"/>
        </w:trPr>
        <w:tc>
          <w:tcPr>
            <w:tcW w:w="349" w:type="pct"/>
            <w:tcBorders>
              <w:top w:val="nil"/>
              <w:left w:val="nil"/>
              <w:bottom w:val="nil"/>
              <w:right w:val="single" w:sz="8" w:space="0" w:color="auto"/>
            </w:tcBorders>
            <w:vAlign w:val="center"/>
          </w:tcPr>
          <w:p w14:paraId="5C236BD9"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108年</w:t>
            </w:r>
          </w:p>
        </w:tc>
        <w:tc>
          <w:tcPr>
            <w:tcW w:w="484" w:type="pct"/>
            <w:tcBorders>
              <w:top w:val="nil"/>
              <w:left w:val="single" w:sz="8" w:space="0" w:color="auto"/>
              <w:bottom w:val="nil"/>
              <w:right w:val="single" w:sz="8" w:space="0" w:color="auto"/>
            </w:tcBorders>
            <w:vAlign w:val="center"/>
          </w:tcPr>
          <w:p w14:paraId="55ED5B7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1</w:t>
            </w:r>
            <w:r w:rsidRPr="00C431A6">
              <w:rPr>
                <w:rFonts w:ascii="標楷體" w:eastAsia="標楷體" w:hAnsi="標楷體" w:hint="eastAsia"/>
                <w:sz w:val="28"/>
                <w:szCs w:val="28"/>
              </w:rPr>
              <w:t>,</w:t>
            </w:r>
            <w:r w:rsidRPr="00C431A6">
              <w:rPr>
                <w:rFonts w:ascii="標楷體" w:eastAsia="標楷體" w:hAnsi="標楷體"/>
                <w:sz w:val="28"/>
                <w:szCs w:val="28"/>
              </w:rPr>
              <w:t>0</w:t>
            </w:r>
            <w:r w:rsidRPr="00C431A6">
              <w:rPr>
                <w:rFonts w:ascii="標楷體" w:eastAsia="標楷體" w:hAnsi="標楷體" w:hint="eastAsia"/>
                <w:sz w:val="28"/>
                <w:szCs w:val="28"/>
              </w:rPr>
              <w:t>59,731</w:t>
            </w:r>
          </w:p>
        </w:tc>
        <w:tc>
          <w:tcPr>
            <w:tcW w:w="727" w:type="pct"/>
            <w:tcBorders>
              <w:top w:val="nil"/>
              <w:left w:val="single" w:sz="8" w:space="0" w:color="auto"/>
              <w:bottom w:val="nil"/>
              <w:right w:val="single" w:sz="8" w:space="0" w:color="auto"/>
            </w:tcBorders>
            <w:vAlign w:val="center"/>
          </w:tcPr>
          <w:p w14:paraId="0DDBCDB0"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350,189</w:t>
            </w:r>
          </w:p>
        </w:tc>
        <w:tc>
          <w:tcPr>
            <w:tcW w:w="694" w:type="pct"/>
            <w:tcBorders>
              <w:top w:val="nil"/>
              <w:left w:val="single" w:sz="8" w:space="0" w:color="auto"/>
              <w:bottom w:val="nil"/>
              <w:right w:val="single" w:sz="8" w:space="0" w:color="auto"/>
            </w:tcBorders>
            <w:vAlign w:val="center"/>
          </w:tcPr>
          <w:p w14:paraId="446E9568"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2</w:t>
            </w:r>
            <w:r w:rsidRPr="00C431A6">
              <w:rPr>
                <w:rFonts w:ascii="標楷體" w:eastAsia="標楷體" w:hAnsi="標楷體" w:hint="eastAsia"/>
                <w:sz w:val="28"/>
                <w:szCs w:val="28"/>
              </w:rPr>
              <w:t>,137,871</w:t>
            </w:r>
          </w:p>
        </w:tc>
        <w:tc>
          <w:tcPr>
            <w:tcW w:w="615" w:type="pct"/>
            <w:tcBorders>
              <w:top w:val="nil"/>
              <w:left w:val="single" w:sz="8" w:space="0" w:color="auto"/>
              <w:bottom w:val="nil"/>
              <w:right w:val="single" w:sz="8" w:space="0" w:color="auto"/>
            </w:tcBorders>
            <w:vAlign w:val="center"/>
          </w:tcPr>
          <w:p w14:paraId="616680A9"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6.10</w:t>
            </w:r>
          </w:p>
        </w:tc>
        <w:tc>
          <w:tcPr>
            <w:tcW w:w="339" w:type="pct"/>
            <w:tcBorders>
              <w:top w:val="nil"/>
              <w:left w:val="single" w:sz="8" w:space="0" w:color="auto"/>
              <w:bottom w:val="nil"/>
              <w:right w:val="single" w:sz="8" w:space="0" w:color="auto"/>
            </w:tcBorders>
            <w:vAlign w:val="center"/>
          </w:tcPr>
          <w:p w14:paraId="3462B0FB"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sz w:val="28"/>
                <w:szCs w:val="28"/>
              </w:rPr>
              <w:t>0.33</w:t>
            </w:r>
            <w:r w:rsidRPr="00C431A6">
              <w:rPr>
                <w:rFonts w:ascii="標楷體" w:eastAsia="標楷體" w:hAnsi="標楷體" w:hint="eastAsia"/>
                <w:sz w:val="28"/>
                <w:szCs w:val="28"/>
              </w:rPr>
              <w:t>9</w:t>
            </w:r>
          </w:p>
        </w:tc>
        <w:tc>
          <w:tcPr>
            <w:tcW w:w="533" w:type="pct"/>
            <w:tcBorders>
              <w:top w:val="nil"/>
              <w:left w:val="single" w:sz="8" w:space="0" w:color="auto"/>
              <w:bottom w:val="nil"/>
              <w:right w:val="single" w:sz="8" w:space="0" w:color="auto"/>
            </w:tcBorders>
            <w:vAlign w:val="center"/>
          </w:tcPr>
          <w:p w14:paraId="492C6201"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1.70</w:t>
            </w:r>
          </w:p>
        </w:tc>
        <w:tc>
          <w:tcPr>
            <w:tcW w:w="533" w:type="pct"/>
            <w:tcBorders>
              <w:top w:val="nil"/>
              <w:left w:val="single" w:sz="8" w:space="0" w:color="auto"/>
              <w:bottom w:val="nil"/>
              <w:right w:val="single" w:sz="8" w:space="0" w:color="auto"/>
            </w:tcBorders>
            <w:vAlign w:val="center"/>
          </w:tcPr>
          <w:p w14:paraId="46B88B8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4.13</w:t>
            </w:r>
          </w:p>
        </w:tc>
        <w:tc>
          <w:tcPr>
            <w:tcW w:w="726" w:type="pct"/>
            <w:tcBorders>
              <w:top w:val="nil"/>
              <w:left w:val="single" w:sz="8" w:space="0" w:color="auto"/>
              <w:bottom w:val="nil"/>
              <w:right w:val="nil"/>
            </w:tcBorders>
            <w:vAlign w:val="center"/>
          </w:tcPr>
          <w:p w14:paraId="30CD27E9"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1.16</w:t>
            </w:r>
          </w:p>
        </w:tc>
      </w:tr>
      <w:tr w:rsidR="00C431A6" w:rsidRPr="00C431A6" w14:paraId="342F0E00" w14:textId="77777777" w:rsidTr="00772C62">
        <w:trPr>
          <w:cantSplit/>
          <w:trHeight w:val="494"/>
        </w:trPr>
        <w:tc>
          <w:tcPr>
            <w:tcW w:w="349" w:type="pct"/>
            <w:tcBorders>
              <w:top w:val="nil"/>
              <w:left w:val="nil"/>
              <w:bottom w:val="nil"/>
              <w:right w:val="single" w:sz="8" w:space="0" w:color="auto"/>
            </w:tcBorders>
            <w:vAlign w:val="center"/>
          </w:tcPr>
          <w:p w14:paraId="72AF76DF"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09年</w:t>
            </w:r>
          </w:p>
        </w:tc>
        <w:tc>
          <w:tcPr>
            <w:tcW w:w="484" w:type="pct"/>
            <w:tcBorders>
              <w:top w:val="nil"/>
              <w:left w:val="single" w:sz="8" w:space="0" w:color="auto"/>
              <w:bottom w:val="nil"/>
              <w:right w:val="single" w:sz="8" w:space="0" w:color="auto"/>
            </w:tcBorders>
            <w:vAlign w:val="center"/>
          </w:tcPr>
          <w:p w14:paraId="50703AD4"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,079,648</w:t>
            </w:r>
          </w:p>
        </w:tc>
        <w:tc>
          <w:tcPr>
            <w:tcW w:w="727" w:type="pct"/>
            <w:tcBorders>
              <w:top w:val="nil"/>
              <w:left w:val="single" w:sz="8" w:space="0" w:color="auto"/>
              <w:bottom w:val="nil"/>
              <w:right w:val="single" w:sz="8" w:space="0" w:color="auto"/>
            </w:tcBorders>
            <w:vAlign w:val="center"/>
          </w:tcPr>
          <w:p w14:paraId="7C8DAD8E"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54,959</w:t>
            </w:r>
          </w:p>
        </w:tc>
        <w:tc>
          <w:tcPr>
            <w:tcW w:w="694" w:type="pct"/>
            <w:tcBorders>
              <w:top w:val="nil"/>
              <w:left w:val="single" w:sz="8" w:space="0" w:color="auto"/>
              <w:bottom w:val="nil"/>
              <w:right w:val="single" w:sz="8" w:space="0" w:color="auto"/>
            </w:tcBorders>
            <w:vAlign w:val="center"/>
          </w:tcPr>
          <w:p w14:paraId="624818EB"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,176,394</w:t>
            </w:r>
          </w:p>
        </w:tc>
        <w:tc>
          <w:tcPr>
            <w:tcW w:w="615" w:type="pct"/>
            <w:tcBorders>
              <w:top w:val="nil"/>
              <w:left w:val="single" w:sz="8" w:space="0" w:color="auto"/>
              <w:bottom w:val="nil"/>
              <w:right w:val="single" w:sz="8" w:space="0" w:color="auto"/>
            </w:tcBorders>
            <w:vAlign w:val="center"/>
          </w:tcPr>
          <w:p w14:paraId="02F0E4CA"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6</w:t>
            </w:r>
            <w:r w:rsidRPr="00C431A6">
              <w:rPr>
                <w:rFonts w:ascii="標楷體" w:eastAsia="標楷體" w:hAnsi="標楷體"/>
                <w:sz w:val="28"/>
                <w:szCs w:val="28"/>
              </w:rPr>
              <w:t>.13</w:t>
            </w:r>
          </w:p>
        </w:tc>
        <w:tc>
          <w:tcPr>
            <w:tcW w:w="339" w:type="pct"/>
            <w:tcBorders>
              <w:top w:val="nil"/>
              <w:left w:val="single" w:sz="8" w:space="0" w:color="auto"/>
              <w:bottom w:val="nil"/>
              <w:right w:val="single" w:sz="8" w:space="0" w:color="auto"/>
            </w:tcBorders>
            <w:vAlign w:val="center"/>
          </w:tcPr>
          <w:p w14:paraId="6E85BEB2"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0</w:t>
            </w:r>
            <w:r w:rsidRPr="00C431A6">
              <w:rPr>
                <w:rFonts w:ascii="標楷體" w:eastAsia="標楷體" w:hAnsi="標楷體"/>
                <w:sz w:val="28"/>
                <w:szCs w:val="28"/>
              </w:rPr>
              <w:t>.340</w:t>
            </w:r>
          </w:p>
        </w:tc>
        <w:tc>
          <w:tcPr>
            <w:tcW w:w="533" w:type="pct"/>
            <w:tcBorders>
              <w:top w:val="nil"/>
              <w:left w:val="single" w:sz="8" w:space="0" w:color="auto"/>
              <w:bottom w:val="nil"/>
              <w:right w:val="single" w:sz="8" w:space="0" w:color="auto"/>
            </w:tcBorders>
            <w:vAlign w:val="center"/>
          </w:tcPr>
          <w:p w14:paraId="1BF19E0B"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.60</w:t>
            </w:r>
          </w:p>
        </w:tc>
        <w:tc>
          <w:tcPr>
            <w:tcW w:w="533" w:type="pct"/>
            <w:tcBorders>
              <w:top w:val="nil"/>
              <w:left w:val="single" w:sz="8" w:space="0" w:color="auto"/>
              <w:bottom w:val="nil"/>
              <w:right w:val="single" w:sz="8" w:space="0" w:color="auto"/>
            </w:tcBorders>
            <w:vAlign w:val="center"/>
          </w:tcPr>
          <w:p w14:paraId="1F48BB47"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4</w:t>
            </w:r>
            <w:r w:rsidRPr="00C431A6">
              <w:rPr>
                <w:rFonts w:ascii="標楷體" w:eastAsia="標楷體" w:hAnsi="標楷體"/>
                <w:sz w:val="28"/>
                <w:szCs w:val="28"/>
              </w:rPr>
              <w:t>.09</w:t>
            </w:r>
          </w:p>
        </w:tc>
        <w:tc>
          <w:tcPr>
            <w:tcW w:w="726" w:type="pct"/>
            <w:tcBorders>
              <w:top w:val="nil"/>
              <w:left w:val="single" w:sz="8" w:space="0" w:color="auto"/>
              <w:bottom w:val="nil"/>
              <w:right w:val="nil"/>
            </w:tcBorders>
            <w:vAlign w:val="center"/>
          </w:tcPr>
          <w:p w14:paraId="44455DDF" w14:textId="77777777" w:rsidR="005527C0" w:rsidRPr="00C431A6" w:rsidRDefault="005527C0" w:rsidP="00DD115D">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.30</w:t>
            </w:r>
          </w:p>
        </w:tc>
      </w:tr>
      <w:tr w:rsidR="00C431A6" w:rsidRPr="00C431A6" w14:paraId="09FF43A4" w14:textId="77777777" w:rsidTr="00B57309">
        <w:trPr>
          <w:cantSplit/>
          <w:trHeight w:val="494"/>
        </w:trPr>
        <w:tc>
          <w:tcPr>
            <w:tcW w:w="349" w:type="pct"/>
            <w:tcBorders>
              <w:top w:val="nil"/>
              <w:left w:val="nil"/>
              <w:bottom w:val="single" w:sz="8" w:space="0" w:color="auto"/>
              <w:right w:val="single" w:sz="8" w:space="0" w:color="auto"/>
            </w:tcBorders>
            <w:vAlign w:val="center"/>
          </w:tcPr>
          <w:p w14:paraId="50CD88A6" w14:textId="626E50D8" w:rsidR="00772C62" w:rsidRPr="00C431A6" w:rsidRDefault="00772C62" w:rsidP="00772C62">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110年</w:t>
            </w:r>
          </w:p>
        </w:tc>
        <w:tc>
          <w:tcPr>
            <w:tcW w:w="484" w:type="pct"/>
            <w:tcBorders>
              <w:top w:val="nil"/>
              <w:left w:val="single" w:sz="8" w:space="0" w:color="auto"/>
              <w:bottom w:val="single" w:sz="8" w:space="0" w:color="auto"/>
              <w:right w:val="single" w:sz="8" w:space="0" w:color="auto"/>
            </w:tcBorders>
            <w:vAlign w:val="center"/>
          </w:tcPr>
          <w:p w14:paraId="78003AB8" w14:textId="3D2063CF" w:rsidR="00772C62" w:rsidRPr="00C431A6" w:rsidRDefault="00772C62" w:rsidP="00772C62">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1,090,554</w:t>
            </w:r>
          </w:p>
        </w:tc>
        <w:tc>
          <w:tcPr>
            <w:tcW w:w="727" w:type="pct"/>
            <w:tcBorders>
              <w:top w:val="nil"/>
              <w:left w:val="single" w:sz="8" w:space="0" w:color="auto"/>
              <w:bottom w:val="single" w:sz="8" w:space="0" w:color="auto"/>
              <w:right w:val="single" w:sz="8" w:space="0" w:color="auto"/>
            </w:tcBorders>
            <w:vAlign w:val="center"/>
          </w:tcPr>
          <w:p w14:paraId="3BD98CB2" w14:textId="1EA1C0E9" w:rsidR="00772C62" w:rsidRPr="00C431A6" w:rsidRDefault="00772C62" w:rsidP="00772C62">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358,594</w:t>
            </w:r>
          </w:p>
        </w:tc>
        <w:tc>
          <w:tcPr>
            <w:tcW w:w="694" w:type="pct"/>
            <w:tcBorders>
              <w:top w:val="nil"/>
              <w:left w:val="single" w:sz="8" w:space="0" w:color="auto"/>
              <w:bottom w:val="single" w:sz="8" w:space="0" w:color="auto"/>
              <w:right w:val="single" w:sz="8" w:space="0" w:color="auto"/>
            </w:tcBorders>
            <w:vAlign w:val="center"/>
          </w:tcPr>
          <w:p w14:paraId="23F75937" w14:textId="3E7273C6" w:rsidR="00772C62" w:rsidRPr="00C431A6" w:rsidRDefault="00772C62" w:rsidP="00772C62">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2,205,691</w:t>
            </w:r>
          </w:p>
        </w:tc>
        <w:tc>
          <w:tcPr>
            <w:tcW w:w="615" w:type="pct"/>
            <w:tcBorders>
              <w:top w:val="nil"/>
              <w:left w:val="single" w:sz="8" w:space="0" w:color="auto"/>
              <w:bottom w:val="single" w:sz="8" w:space="0" w:color="auto"/>
              <w:right w:val="single" w:sz="8" w:space="0" w:color="auto"/>
            </w:tcBorders>
            <w:vAlign w:val="center"/>
          </w:tcPr>
          <w:p w14:paraId="63265092" w14:textId="47D0578F" w:rsidR="00772C62" w:rsidRPr="00C431A6" w:rsidRDefault="00772C62" w:rsidP="00772C62">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6.15</w:t>
            </w:r>
          </w:p>
        </w:tc>
        <w:tc>
          <w:tcPr>
            <w:tcW w:w="339" w:type="pct"/>
            <w:tcBorders>
              <w:top w:val="nil"/>
              <w:left w:val="single" w:sz="8" w:space="0" w:color="auto"/>
              <w:bottom w:val="single" w:sz="8" w:space="0" w:color="auto"/>
              <w:right w:val="single" w:sz="8" w:space="0" w:color="auto"/>
            </w:tcBorders>
            <w:vAlign w:val="center"/>
          </w:tcPr>
          <w:p w14:paraId="4FEDD6B7" w14:textId="1EBBE09E" w:rsidR="00772C62" w:rsidRPr="00C431A6" w:rsidRDefault="00772C62" w:rsidP="00772C62">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0.341</w:t>
            </w:r>
          </w:p>
        </w:tc>
        <w:tc>
          <w:tcPr>
            <w:tcW w:w="533" w:type="pct"/>
            <w:tcBorders>
              <w:top w:val="nil"/>
              <w:left w:val="single" w:sz="8" w:space="0" w:color="auto"/>
              <w:bottom w:val="single" w:sz="8" w:space="0" w:color="auto"/>
              <w:right w:val="single" w:sz="8" w:space="0" w:color="auto"/>
            </w:tcBorders>
            <w:vAlign w:val="center"/>
          </w:tcPr>
          <w:p w14:paraId="725316F9" w14:textId="28A4D4CF" w:rsidR="00772C62" w:rsidRPr="00C431A6" w:rsidRDefault="00772C62" w:rsidP="00772C62">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1.62</w:t>
            </w:r>
          </w:p>
        </w:tc>
        <w:tc>
          <w:tcPr>
            <w:tcW w:w="533" w:type="pct"/>
            <w:tcBorders>
              <w:top w:val="nil"/>
              <w:left w:val="single" w:sz="8" w:space="0" w:color="auto"/>
              <w:bottom w:val="single" w:sz="8" w:space="0" w:color="auto"/>
              <w:right w:val="single" w:sz="8" w:space="0" w:color="auto"/>
            </w:tcBorders>
            <w:vAlign w:val="center"/>
          </w:tcPr>
          <w:p w14:paraId="78A54F41" w14:textId="5684C0A5" w:rsidR="00772C62" w:rsidRPr="00C431A6" w:rsidRDefault="00772C62" w:rsidP="00772C62">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4.03</w:t>
            </w:r>
          </w:p>
        </w:tc>
        <w:tc>
          <w:tcPr>
            <w:tcW w:w="726" w:type="pct"/>
            <w:tcBorders>
              <w:top w:val="nil"/>
              <w:left w:val="single" w:sz="8" w:space="0" w:color="auto"/>
              <w:bottom w:val="single" w:sz="8" w:space="0" w:color="auto"/>
              <w:right w:val="nil"/>
            </w:tcBorders>
            <w:vAlign w:val="center"/>
          </w:tcPr>
          <w:p w14:paraId="78DE7A1B" w14:textId="3DDF63AA" w:rsidR="00772C62" w:rsidRPr="00C431A6" w:rsidRDefault="00772C62" w:rsidP="00772C62">
            <w:pPr>
              <w:snapToGrid w:val="0"/>
              <w:spacing w:line="260" w:lineRule="exact"/>
              <w:jc w:val="center"/>
              <w:rPr>
                <w:rFonts w:ascii="標楷體" w:eastAsia="標楷體" w:hAnsi="標楷體"/>
                <w:sz w:val="28"/>
                <w:szCs w:val="28"/>
              </w:rPr>
            </w:pPr>
            <w:r w:rsidRPr="00C431A6">
              <w:rPr>
                <w:rFonts w:ascii="標楷體" w:eastAsia="標楷體" w:hAnsi="標楷體" w:hint="eastAsia"/>
                <w:sz w:val="28"/>
                <w:szCs w:val="28"/>
              </w:rPr>
              <w:t>1.48</w:t>
            </w:r>
          </w:p>
        </w:tc>
      </w:tr>
    </w:tbl>
    <w:p w14:paraId="0C38F59D" w14:textId="5FEEEF73" w:rsidR="00051A4D" w:rsidRPr="00C431A6" w:rsidRDefault="00051A4D" w:rsidP="00051A4D">
      <w:pPr>
        <w:snapToGrid w:val="0"/>
        <w:spacing w:line="240" w:lineRule="exact"/>
        <w:jc w:val="both"/>
        <w:rPr>
          <w:rFonts w:ascii="標楷體" w:hAnsi="標楷體" w:cs="Arial"/>
        </w:rPr>
      </w:pPr>
      <w:r w:rsidRPr="00C431A6">
        <w:rPr>
          <w:rFonts w:ascii="標楷體" w:eastAsia="標楷體" w:hAnsi="標楷體" w:hint="eastAsia"/>
        </w:rPr>
        <w:t>資料來源：行政院主計總處，</w:t>
      </w:r>
      <w:r w:rsidR="00772C62" w:rsidRPr="00C431A6">
        <w:rPr>
          <w:rFonts w:ascii="標楷體" w:eastAsia="標楷體" w:hAnsi="標楷體"/>
        </w:rPr>
        <w:t>1</w:t>
      </w:r>
      <w:r w:rsidR="00772C62" w:rsidRPr="00C431A6">
        <w:rPr>
          <w:rFonts w:ascii="標楷體" w:eastAsia="標楷體" w:hAnsi="標楷體" w:hint="eastAsia"/>
        </w:rPr>
        <w:t>10年</w:t>
      </w:r>
      <w:r w:rsidR="005527C0" w:rsidRPr="00C431A6">
        <w:rPr>
          <w:rFonts w:ascii="標楷體" w:eastAsia="標楷體" w:hAnsi="標楷體" w:hint="eastAsia"/>
        </w:rPr>
        <w:t>家庭收支調查報告</w:t>
      </w:r>
      <w:r w:rsidRPr="00C431A6">
        <w:rPr>
          <w:rFonts w:ascii="標楷體" w:eastAsia="標楷體" w:hAnsi="標楷體"/>
        </w:rPr>
        <w:t>。</w:t>
      </w:r>
    </w:p>
    <w:p w14:paraId="623FEA03" w14:textId="77777777" w:rsidR="006D72E8" w:rsidRPr="00C431A6" w:rsidRDefault="00D64651" w:rsidP="00D64651">
      <w:pPr>
        <w:tabs>
          <w:tab w:val="left" w:pos="8630"/>
        </w:tabs>
        <w:spacing w:line="0" w:lineRule="atLeast"/>
        <w:ind w:left="480" w:hangingChars="200" w:hanging="480"/>
        <w:rPr>
          <w:rFonts w:eastAsia="華康楷書體W5"/>
        </w:rPr>
      </w:pPr>
      <w:r w:rsidRPr="00C431A6">
        <w:rPr>
          <w:rFonts w:eastAsia="華康楷書體W5"/>
        </w:rPr>
        <w:lastRenderedPageBreak/>
        <w:tab/>
      </w:r>
    </w:p>
    <w:p w14:paraId="49015B24" w14:textId="41C4BB38" w:rsidR="002F12E5" w:rsidRPr="00C431A6" w:rsidRDefault="00073C48" w:rsidP="004816EA">
      <w:pPr>
        <w:pStyle w:val="1"/>
        <w:rPr>
          <w:sz w:val="28"/>
        </w:rPr>
      </w:pPr>
      <w:r w:rsidRPr="00C431A6">
        <w:rPr>
          <w:rFonts w:eastAsia="華康楷書體W5"/>
        </w:rPr>
        <w:t xml:space="preserve">   </w:t>
      </w:r>
      <w:bookmarkStart w:id="27" w:name="_Toc460428091"/>
      <w:r w:rsidR="00C101EF" w:rsidRPr="00C431A6">
        <w:rPr>
          <w:rFonts w:eastAsia="華康楷書體W5" w:hint="eastAsia"/>
          <w:lang w:eastAsia="zh-TW"/>
        </w:rPr>
        <w:t xml:space="preserve">    </w:t>
      </w:r>
      <w:r w:rsidR="00AB17D1" w:rsidRPr="00C431A6">
        <w:rPr>
          <w:rFonts w:eastAsia="華康楷書體W5" w:hint="eastAsia"/>
          <w:lang w:eastAsia="zh-TW"/>
        </w:rPr>
        <w:t xml:space="preserve">  </w:t>
      </w:r>
      <w:r w:rsidR="001506B0" w:rsidRPr="00C431A6">
        <w:rPr>
          <w:rStyle w:val="10"/>
          <w:b/>
        </w:rPr>
        <w:t>表1</w:t>
      </w:r>
      <w:r w:rsidR="00DC34A3" w:rsidRPr="00C431A6">
        <w:rPr>
          <w:rStyle w:val="10"/>
          <w:rFonts w:hint="eastAsia"/>
          <w:b/>
          <w:lang w:eastAsia="zh-TW"/>
        </w:rPr>
        <w:t>3</w:t>
      </w:r>
      <w:r w:rsidR="001506B0" w:rsidRPr="00C431A6">
        <w:rPr>
          <w:rStyle w:val="10"/>
          <w:b/>
        </w:rPr>
        <w:t xml:space="preserve">  </w:t>
      </w:r>
      <w:proofErr w:type="spellStart"/>
      <w:r w:rsidR="001506B0" w:rsidRPr="00C431A6">
        <w:rPr>
          <w:rStyle w:val="10"/>
          <w:b/>
        </w:rPr>
        <w:t>國內生產毛額各業成長率</w:t>
      </w:r>
      <w:proofErr w:type="spellEnd"/>
      <w:r w:rsidR="001506B0" w:rsidRPr="00C431A6">
        <w:rPr>
          <w:b w:val="0"/>
        </w:rPr>
        <w:t xml:space="preserve">  </w:t>
      </w:r>
      <w:proofErr w:type="spellStart"/>
      <w:r w:rsidR="001506B0" w:rsidRPr="00C431A6">
        <w:rPr>
          <w:b w:val="0"/>
          <w:bCs w:val="0"/>
          <w:sz w:val="28"/>
        </w:rPr>
        <w:t>單位</w:t>
      </w:r>
      <w:proofErr w:type="spellEnd"/>
      <w:r w:rsidR="001506B0" w:rsidRPr="00C431A6">
        <w:rPr>
          <w:b w:val="0"/>
          <w:bCs w:val="0"/>
          <w:sz w:val="28"/>
        </w:rPr>
        <w:t>：</w:t>
      </w:r>
      <w:bookmarkEnd w:id="27"/>
      <w:r w:rsidR="00E833C5" w:rsidRPr="00C431A6">
        <w:rPr>
          <w:rFonts w:hint="eastAsia"/>
          <w:b w:val="0"/>
          <w:bCs w:val="0"/>
          <w:sz w:val="28"/>
          <w:lang w:eastAsia="zh-TW"/>
        </w:rPr>
        <w:t>％</w:t>
      </w:r>
    </w:p>
    <w:tbl>
      <w:tblPr>
        <w:tblW w:w="14614" w:type="dxa"/>
        <w:jc w:val="center"/>
        <w:tblLayout w:type="fixed"/>
        <w:tblCellMar>
          <w:left w:w="28" w:type="dxa"/>
          <w:right w:w="28" w:type="dxa"/>
        </w:tblCellMar>
        <w:tblLook w:val="04A0" w:firstRow="1" w:lastRow="0" w:firstColumn="1" w:lastColumn="0" w:noHBand="0" w:noVBand="1"/>
      </w:tblPr>
      <w:tblGrid>
        <w:gridCol w:w="1985"/>
        <w:gridCol w:w="1616"/>
        <w:gridCol w:w="1622"/>
        <w:gridCol w:w="1623"/>
        <w:gridCol w:w="1624"/>
        <w:gridCol w:w="1624"/>
        <w:gridCol w:w="1506"/>
        <w:gridCol w:w="117"/>
        <w:gridCol w:w="1390"/>
        <w:gridCol w:w="405"/>
        <w:gridCol w:w="1102"/>
      </w:tblGrid>
      <w:tr w:rsidR="00C431A6" w:rsidRPr="00C431A6" w14:paraId="385A8927" w14:textId="77777777" w:rsidTr="007901C8">
        <w:trPr>
          <w:trHeight w:val="296"/>
          <w:jc w:val="center"/>
        </w:trPr>
        <w:tc>
          <w:tcPr>
            <w:tcW w:w="1985" w:type="dxa"/>
            <w:vMerge w:val="restart"/>
            <w:tcBorders>
              <w:top w:val="single" w:sz="8" w:space="0" w:color="auto"/>
              <w:left w:val="nil"/>
              <w:bottom w:val="single" w:sz="8" w:space="0" w:color="auto"/>
              <w:right w:val="single" w:sz="8" w:space="0" w:color="auto"/>
            </w:tcBorders>
            <w:noWrap/>
            <w:vAlign w:val="center"/>
            <w:hideMark/>
          </w:tcPr>
          <w:p w14:paraId="54125D0D" w14:textId="77777777" w:rsidR="00EE0D6C" w:rsidRPr="00C431A6" w:rsidRDefault="00EE0D6C" w:rsidP="00772DEC">
            <w:pPr>
              <w:spacing w:line="360" w:lineRule="exact"/>
              <w:ind w:right="-121"/>
              <w:jc w:val="center"/>
              <w:rPr>
                <w:rFonts w:eastAsia="標楷體"/>
                <w:sz w:val="32"/>
                <w:szCs w:val="32"/>
              </w:rPr>
            </w:pPr>
            <w:r w:rsidRPr="00C431A6">
              <w:rPr>
                <w:sz w:val="28"/>
                <w:szCs w:val="28"/>
              </w:rPr>
              <w:t xml:space="preserve">        </w:t>
            </w:r>
            <w:r w:rsidRPr="00C431A6">
              <w:rPr>
                <w:rFonts w:eastAsia="標楷體"/>
                <w:sz w:val="32"/>
                <w:szCs w:val="28"/>
              </w:rPr>
              <w:t>年（季）</w:t>
            </w:r>
          </w:p>
        </w:tc>
        <w:tc>
          <w:tcPr>
            <w:tcW w:w="1616" w:type="dxa"/>
            <w:vMerge w:val="restart"/>
            <w:tcBorders>
              <w:top w:val="single" w:sz="8" w:space="0" w:color="auto"/>
              <w:left w:val="single" w:sz="8" w:space="0" w:color="auto"/>
              <w:bottom w:val="single" w:sz="8" w:space="0" w:color="auto"/>
              <w:right w:val="single" w:sz="8" w:space="0" w:color="auto"/>
            </w:tcBorders>
            <w:noWrap/>
            <w:vAlign w:val="center"/>
            <w:hideMark/>
          </w:tcPr>
          <w:p w14:paraId="5F88A7EB" w14:textId="77777777" w:rsidR="00EE0D6C" w:rsidRPr="00C431A6" w:rsidRDefault="00EE0D6C" w:rsidP="00772DEC">
            <w:pPr>
              <w:widowControl/>
              <w:snapToGrid w:val="0"/>
              <w:spacing w:line="340" w:lineRule="exact"/>
              <w:jc w:val="center"/>
              <w:rPr>
                <w:rFonts w:eastAsia="標楷體"/>
                <w:sz w:val="32"/>
                <w:szCs w:val="28"/>
              </w:rPr>
            </w:pPr>
            <w:r w:rsidRPr="00C431A6">
              <w:rPr>
                <w:rFonts w:eastAsia="標楷體"/>
                <w:sz w:val="32"/>
                <w:szCs w:val="28"/>
              </w:rPr>
              <w:t>經濟</w:t>
            </w:r>
          </w:p>
          <w:p w14:paraId="189EC74D" w14:textId="77777777" w:rsidR="00EE0D6C" w:rsidRPr="00C431A6" w:rsidRDefault="00EE0D6C" w:rsidP="00772DEC">
            <w:pPr>
              <w:snapToGrid w:val="0"/>
              <w:spacing w:line="340" w:lineRule="exact"/>
              <w:jc w:val="center"/>
              <w:rPr>
                <w:rFonts w:eastAsia="標楷體"/>
                <w:sz w:val="32"/>
                <w:szCs w:val="28"/>
              </w:rPr>
            </w:pPr>
            <w:r w:rsidRPr="00C431A6">
              <w:rPr>
                <w:rFonts w:eastAsia="標楷體"/>
                <w:sz w:val="32"/>
                <w:szCs w:val="28"/>
              </w:rPr>
              <w:t>成長率</w:t>
            </w:r>
          </w:p>
        </w:tc>
        <w:tc>
          <w:tcPr>
            <w:tcW w:w="1622" w:type="dxa"/>
            <w:vMerge w:val="restart"/>
            <w:tcBorders>
              <w:top w:val="single" w:sz="8" w:space="0" w:color="auto"/>
              <w:left w:val="single" w:sz="8" w:space="0" w:color="auto"/>
              <w:bottom w:val="single" w:sz="8" w:space="0" w:color="auto"/>
              <w:right w:val="single" w:sz="8" w:space="0" w:color="auto"/>
            </w:tcBorders>
            <w:noWrap/>
            <w:vAlign w:val="center"/>
            <w:hideMark/>
          </w:tcPr>
          <w:p w14:paraId="1E50A227" w14:textId="77777777" w:rsidR="00EE0D6C" w:rsidRPr="00C431A6" w:rsidRDefault="00EE0D6C" w:rsidP="00772DEC">
            <w:pPr>
              <w:widowControl/>
              <w:snapToGrid w:val="0"/>
              <w:spacing w:line="340" w:lineRule="exact"/>
              <w:jc w:val="center"/>
              <w:rPr>
                <w:rFonts w:eastAsia="標楷體"/>
                <w:sz w:val="32"/>
                <w:szCs w:val="28"/>
              </w:rPr>
            </w:pPr>
            <w:r w:rsidRPr="00C431A6">
              <w:rPr>
                <w:rFonts w:eastAsia="標楷體"/>
                <w:sz w:val="32"/>
                <w:szCs w:val="28"/>
              </w:rPr>
              <w:t>農、林、</w:t>
            </w:r>
          </w:p>
          <w:p w14:paraId="16696918" w14:textId="77777777" w:rsidR="00EE0D6C" w:rsidRPr="00C431A6" w:rsidRDefault="00EE0D6C" w:rsidP="00772DEC">
            <w:pPr>
              <w:snapToGrid w:val="0"/>
              <w:spacing w:line="340" w:lineRule="exact"/>
              <w:jc w:val="center"/>
              <w:rPr>
                <w:rFonts w:eastAsia="標楷體"/>
                <w:sz w:val="32"/>
                <w:szCs w:val="28"/>
              </w:rPr>
            </w:pPr>
            <w:r w:rsidRPr="00C431A6">
              <w:rPr>
                <w:rFonts w:eastAsia="標楷體"/>
                <w:sz w:val="32"/>
                <w:szCs w:val="28"/>
              </w:rPr>
              <w:t>漁、牧業</w:t>
            </w:r>
          </w:p>
        </w:tc>
        <w:tc>
          <w:tcPr>
            <w:tcW w:w="1623" w:type="dxa"/>
            <w:vMerge w:val="restart"/>
            <w:tcBorders>
              <w:top w:val="single" w:sz="8" w:space="0" w:color="auto"/>
              <w:left w:val="single" w:sz="8" w:space="0" w:color="auto"/>
              <w:bottom w:val="single" w:sz="8" w:space="0" w:color="auto"/>
              <w:right w:val="nil"/>
            </w:tcBorders>
            <w:noWrap/>
            <w:vAlign w:val="center"/>
            <w:hideMark/>
          </w:tcPr>
          <w:p w14:paraId="64F176AA" w14:textId="77777777" w:rsidR="00EE0D6C" w:rsidRPr="00C431A6" w:rsidRDefault="00EE0D6C" w:rsidP="00772DEC">
            <w:pPr>
              <w:snapToGrid w:val="0"/>
              <w:spacing w:line="340" w:lineRule="exact"/>
              <w:ind w:rightChars="-12" w:right="-29"/>
              <w:jc w:val="center"/>
              <w:rPr>
                <w:rFonts w:eastAsia="標楷體"/>
                <w:sz w:val="32"/>
                <w:szCs w:val="28"/>
              </w:rPr>
            </w:pPr>
            <w:r w:rsidRPr="00C431A6">
              <w:rPr>
                <w:rFonts w:eastAsia="標楷體"/>
                <w:sz w:val="32"/>
                <w:szCs w:val="28"/>
              </w:rPr>
              <w:t>小</w:t>
            </w:r>
            <w:r w:rsidRPr="00C431A6">
              <w:rPr>
                <w:rFonts w:eastAsia="標楷體"/>
                <w:sz w:val="32"/>
                <w:szCs w:val="28"/>
              </w:rPr>
              <w:t xml:space="preserve">  </w:t>
            </w:r>
            <w:r w:rsidRPr="00C431A6">
              <w:rPr>
                <w:rFonts w:eastAsia="標楷體"/>
                <w:sz w:val="32"/>
                <w:szCs w:val="28"/>
              </w:rPr>
              <w:t>計</w:t>
            </w:r>
          </w:p>
        </w:tc>
        <w:tc>
          <w:tcPr>
            <w:tcW w:w="7768" w:type="dxa"/>
            <w:gridSpan w:val="7"/>
            <w:tcBorders>
              <w:top w:val="single" w:sz="8" w:space="0" w:color="auto"/>
              <w:left w:val="nil"/>
              <w:bottom w:val="single" w:sz="8" w:space="0" w:color="auto"/>
              <w:right w:val="nil"/>
            </w:tcBorders>
            <w:noWrap/>
            <w:vAlign w:val="center"/>
            <w:hideMark/>
          </w:tcPr>
          <w:p w14:paraId="1E623366" w14:textId="77777777" w:rsidR="00EE0D6C" w:rsidRPr="00C431A6" w:rsidRDefault="00EE0D6C" w:rsidP="00772DEC">
            <w:pPr>
              <w:widowControl/>
              <w:snapToGrid w:val="0"/>
              <w:spacing w:line="340" w:lineRule="exact"/>
              <w:jc w:val="center"/>
              <w:rPr>
                <w:rFonts w:eastAsia="標楷體"/>
                <w:sz w:val="32"/>
                <w:szCs w:val="28"/>
              </w:rPr>
            </w:pPr>
            <w:r w:rsidRPr="00C431A6">
              <w:rPr>
                <w:rFonts w:eastAsia="標楷體"/>
                <w:sz w:val="32"/>
                <w:szCs w:val="28"/>
              </w:rPr>
              <w:t>工</w:t>
            </w:r>
            <w:r w:rsidRPr="00C431A6">
              <w:rPr>
                <w:rFonts w:eastAsia="標楷體"/>
                <w:sz w:val="32"/>
                <w:szCs w:val="28"/>
              </w:rPr>
              <w:t xml:space="preserve">     </w:t>
            </w:r>
            <w:r w:rsidRPr="00C431A6">
              <w:rPr>
                <w:rFonts w:eastAsia="標楷體"/>
                <w:sz w:val="32"/>
                <w:szCs w:val="28"/>
              </w:rPr>
              <w:t>業</w:t>
            </w:r>
          </w:p>
        </w:tc>
      </w:tr>
      <w:tr w:rsidR="00C431A6" w:rsidRPr="00C431A6" w14:paraId="345FFEA7" w14:textId="77777777" w:rsidTr="007901C8">
        <w:trPr>
          <w:trHeight w:val="784"/>
          <w:jc w:val="center"/>
        </w:trPr>
        <w:tc>
          <w:tcPr>
            <w:tcW w:w="1985" w:type="dxa"/>
            <w:vMerge/>
            <w:tcBorders>
              <w:top w:val="single" w:sz="8" w:space="0" w:color="auto"/>
              <w:left w:val="nil"/>
              <w:bottom w:val="single" w:sz="8" w:space="0" w:color="auto"/>
              <w:right w:val="single" w:sz="8" w:space="0" w:color="auto"/>
            </w:tcBorders>
            <w:vAlign w:val="center"/>
            <w:hideMark/>
          </w:tcPr>
          <w:p w14:paraId="044C6062" w14:textId="77777777" w:rsidR="00EE0D6C" w:rsidRPr="00C431A6" w:rsidRDefault="00EE0D6C" w:rsidP="00772DEC">
            <w:pPr>
              <w:widowControl/>
              <w:rPr>
                <w:rFonts w:eastAsia="標楷體"/>
                <w:sz w:val="32"/>
                <w:szCs w:val="32"/>
              </w:rPr>
            </w:pPr>
          </w:p>
        </w:tc>
        <w:tc>
          <w:tcPr>
            <w:tcW w:w="1616" w:type="dxa"/>
            <w:vMerge/>
            <w:tcBorders>
              <w:top w:val="single" w:sz="8" w:space="0" w:color="auto"/>
              <w:left w:val="single" w:sz="8" w:space="0" w:color="auto"/>
              <w:bottom w:val="single" w:sz="8" w:space="0" w:color="auto"/>
              <w:right w:val="single" w:sz="8" w:space="0" w:color="auto"/>
            </w:tcBorders>
            <w:vAlign w:val="center"/>
            <w:hideMark/>
          </w:tcPr>
          <w:p w14:paraId="011A4075" w14:textId="77777777" w:rsidR="00EE0D6C" w:rsidRPr="00C431A6" w:rsidRDefault="00EE0D6C" w:rsidP="00772DEC">
            <w:pPr>
              <w:widowControl/>
              <w:rPr>
                <w:rFonts w:eastAsia="標楷體"/>
                <w:sz w:val="32"/>
                <w:szCs w:val="28"/>
              </w:rPr>
            </w:pPr>
          </w:p>
        </w:tc>
        <w:tc>
          <w:tcPr>
            <w:tcW w:w="1622" w:type="dxa"/>
            <w:vMerge/>
            <w:tcBorders>
              <w:top w:val="single" w:sz="8" w:space="0" w:color="auto"/>
              <w:left w:val="single" w:sz="8" w:space="0" w:color="auto"/>
              <w:bottom w:val="single" w:sz="8" w:space="0" w:color="auto"/>
              <w:right w:val="single" w:sz="8" w:space="0" w:color="auto"/>
            </w:tcBorders>
            <w:vAlign w:val="center"/>
            <w:hideMark/>
          </w:tcPr>
          <w:p w14:paraId="67278C76" w14:textId="77777777" w:rsidR="00EE0D6C" w:rsidRPr="00C431A6" w:rsidRDefault="00EE0D6C" w:rsidP="00772DEC">
            <w:pPr>
              <w:widowControl/>
              <w:rPr>
                <w:rFonts w:eastAsia="標楷體"/>
                <w:sz w:val="32"/>
                <w:szCs w:val="28"/>
              </w:rPr>
            </w:pPr>
          </w:p>
        </w:tc>
        <w:tc>
          <w:tcPr>
            <w:tcW w:w="1623" w:type="dxa"/>
            <w:vMerge/>
            <w:tcBorders>
              <w:top w:val="single" w:sz="8" w:space="0" w:color="auto"/>
              <w:left w:val="single" w:sz="8" w:space="0" w:color="auto"/>
              <w:bottom w:val="single" w:sz="8" w:space="0" w:color="auto"/>
              <w:right w:val="nil"/>
            </w:tcBorders>
            <w:vAlign w:val="center"/>
            <w:hideMark/>
          </w:tcPr>
          <w:p w14:paraId="73448167" w14:textId="77777777" w:rsidR="00EE0D6C" w:rsidRPr="00C431A6" w:rsidRDefault="00EE0D6C" w:rsidP="00772DEC">
            <w:pPr>
              <w:widowControl/>
              <w:rPr>
                <w:rFonts w:eastAsia="標楷體"/>
                <w:sz w:val="32"/>
                <w:szCs w:val="28"/>
              </w:rPr>
            </w:pP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26253F5C" w14:textId="77777777" w:rsidR="00EE0D6C" w:rsidRPr="00C431A6" w:rsidRDefault="00EE0D6C" w:rsidP="00772DEC">
            <w:pPr>
              <w:snapToGrid w:val="0"/>
              <w:spacing w:line="340" w:lineRule="exact"/>
              <w:ind w:rightChars="-12" w:right="-29"/>
              <w:jc w:val="center"/>
              <w:rPr>
                <w:rFonts w:eastAsia="標楷體"/>
                <w:sz w:val="32"/>
                <w:szCs w:val="28"/>
              </w:rPr>
            </w:pPr>
            <w:r w:rsidRPr="00C431A6">
              <w:rPr>
                <w:rFonts w:eastAsia="標楷體"/>
                <w:sz w:val="32"/>
                <w:szCs w:val="28"/>
              </w:rPr>
              <w:t>礦業及土石採取業</w:t>
            </w: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7DFC7878" w14:textId="77777777" w:rsidR="00EE0D6C" w:rsidRPr="00C431A6" w:rsidRDefault="00EE0D6C" w:rsidP="00772DEC">
            <w:pPr>
              <w:snapToGrid w:val="0"/>
              <w:spacing w:line="340" w:lineRule="exact"/>
              <w:ind w:rightChars="-12" w:right="-29"/>
              <w:jc w:val="center"/>
              <w:rPr>
                <w:rFonts w:eastAsia="標楷體"/>
                <w:sz w:val="32"/>
                <w:szCs w:val="28"/>
              </w:rPr>
            </w:pPr>
            <w:r w:rsidRPr="00C431A6">
              <w:rPr>
                <w:rFonts w:eastAsia="標楷體"/>
                <w:sz w:val="32"/>
                <w:szCs w:val="28"/>
              </w:rPr>
              <w:t>製造業</w:t>
            </w:r>
          </w:p>
        </w:tc>
        <w:tc>
          <w:tcPr>
            <w:tcW w:w="1623" w:type="dxa"/>
            <w:gridSpan w:val="2"/>
            <w:tcBorders>
              <w:top w:val="single" w:sz="8" w:space="0" w:color="auto"/>
              <w:left w:val="single" w:sz="8" w:space="0" w:color="auto"/>
              <w:bottom w:val="single" w:sz="8" w:space="0" w:color="auto"/>
              <w:right w:val="nil"/>
            </w:tcBorders>
            <w:noWrap/>
            <w:vAlign w:val="center"/>
            <w:hideMark/>
          </w:tcPr>
          <w:p w14:paraId="59A6A1CE" w14:textId="77777777" w:rsidR="00EE0D6C" w:rsidRPr="00C431A6" w:rsidRDefault="00EE0D6C" w:rsidP="00772DEC">
            <w:pPr>
              <w:snapToGrid w:val="0"/>
              <w:spacing w:line="340" w:lineRule="exact"/>
              <w:ind w:rightChars="-12" w:right="-29"/>
              <w:jc w:val="center"/>
              <w:rPr>
                <w:rFonts w:eastAsia="標楷體"/>
                <w:sz w:val="32"/>
                <w:szCs w:val="28"/>
              </w:rPr>
            </w:pPr>
            <w:r w:rsidRPr="00C431A6">
              <w:rPr>
                <w:rFonts w:eastAsia="標楷體"/>
                <w:sz w:val="32"/>
                <w:szCs w:val="28"/>
              </w:rPr>
              <w:t>電力及燃氣供應業</w:t>
            </w:r>
          </w:p>
        </w:tc>
        <w:tc>
          <w:tcPr>
            <w:tcW w:w="1795" w:type="dxa"/>
            <w:gridSpan w:val="2"/>
            <w:tcBorders>
              <w:top w:val="single" w:sz="8" w:space="0" w:color="auto"/>
              <w:left w:val="single" w:sz="8" w:space="0" w:color="auto"/>
              <w:bottom w:val="single" w:sz="8" w:space="0" w:color="auto"/>
              <w:right w:val="nil"/>
            </w:tcBorders>
            <w:vAlign w:val="center"/>
            <w:hideMark/>
          </w:tcPr>
          <w:p w14:paraId="689A52BF" w14:textId="77777777" w:rsidR="00EE0D6C" w:rsidRPr="00C431A6" w:rsidRDefault="00EE0D6C" w:rsidP="00772DEC">
            <w:pPr>
              <w:snapToGrid w:val="0"/>
              <w:spacing w:line="340" w:lineRule="exact"/>
              <w:ind w:rightChars="-12" w:right="-29"/>
              <w:jc w:val="center"/>
              <w:rPr>
                <w:rFonts w:eastAsia="標楷體"/>
                <w:sz w:val="32"/>
                <w:szCs w:val="28"/>
              </w:rPr>
            </w:pPr>
            <w:r w:rsidRPr="00C431A6">
              <w:rPr>
                <w:rFonts w:eastAsia="標楷體"/>
                <w:sz w:val="32"/>
                <w:szCs w:val="28"/>
              </w:rPr>
              <w:t>用水供應及汙染整治業</w:t>
            </w:r>
          </w:p>
        </w:tc>
        <w:tc>
          <w:tcPr>
            <w:tcW w:w="1102" w:type="dxa"/>
            <w:tcBorders>
              <w:top w:val="single" w:sz="8" w:space="0" w:color="auto"/>
              <w:left w:val="single" w:sz="8" w:space="0" w:color="auto"/>
              <w:bottom w:val="single" w:sz="8" w:space="0" w:color="auto"/>
              <w:right w:val="nil"/>
            </w:tcBorders>
            <w:vAlign w:val="center"/>
            <w:hideMark/>
          </w:tcPr>
          <w:p w14:paraId="03654D58" w14:textId="77777777" w:rsidR="00EE0D6C" w:rsidRPr="00C431A6" w:rsidRDefault="00EE0D6C" w:rsidP="00772DEC">
            <w:pPr>
              <w:snapToGrid w:val="0"/>
              <w:spacing w:line="340" w:lineRule="exact"/>
              <w:ind w:rightChars="-12" w:right="-29"/>
              <w:jc w:val="center"/>
              <w:rPr>
                <w:rFonts w:eastAsia="標楷體"/>
                <w:sz w:val="32"/>
                <w:szCs w:val="28"/>
              </w:rPr>
            </w:pPr>
            <w:r w:rsidRPr="00C431A6">
              <w:rPr>
                <w:rFonts w:eastAsia="標楷體"/>
                <w:sz w:val="32"/>
                <w:szCs w:val="28"/>
              </w:rPr>
              <w:t>營建</w:t>
            </w:r>
          </w:p>
          <w:p w14:paraId="6054E848" w14:textId="77777777" w:rsidR="00EE0D6C" w:rsidRPr="00C431A6" w:rsidRDefault="00EE0D6C" w:rsidP="00772DEC">
            <w:pPr>
              <w:snapToGrid w:val="0"/>
              <w:spacing w:line="340" w:lineRule="exact"/>
              <w:ind w:rightChars="-12" w:right="-29"/>
              <w:jc w:val="center"/>
              <w:rPr>
                <w:rFonts w:eastAsia="標楷體"/>
                <w:sz w:val="32"/>
                <w:szCs w:val="28"/>
              </w:rPr>
            </w:pPr>
            <w:r w:rsidRPr="00C431A6">
              <w:rPr>
                <w:rFonts w:eastAsia="標楷體"/>
                <w:sz w:val="32"/>
                <w:szCs w:val="28"/>
              </w:rPr>
              <w:t>工程業</w:t>
            </w:r>
          </w:p>
        </w:tc>
      </w:tr>
      <w:tr w:rsidR="00C431A6" w:rsidRPr="00C431A6" w14:paraId="6E57B607" w14:textId="77777777" w:rsidTr="007901C8">
        <w:trPr>
          <w:trHeight w:hRule="exact" w:val="425"/>
          <w:jc w:val="center"/>
        </w:trPr>
        <w:tc>
          <w:tcPr>
            <w:tcW w:w="1985" w:type="dxa"/>
            <w:tcBorders>
              <w:top w:val="nil"/>
              <w:left w:val="nil"/>
              <w:bottom w:val="nil"/>
              <w:right w:val="single" w:sz="8" w:space="0" w:color="auto"/>
            </w:tcBorders>
            <w:noWrap/>
            <w:vAlign w:val="center"/>
          </w:tcPr>
          <w:p w14:paraId="61B9271B" w14:textId="1689812A" w:rsidR="007901C8" w:rsidRPr="00C431A6" w:rsidRDefault="007901C8" w:rsidP="007901C8">
            <w:pPr>
              <w:widowControl/>
              <w:snapToGrid w:val="0"/>
              <w:spacing w:line="340" w:lineRule="exact"/>
              <w:rPr>
                <w:rFonts w:eastAsia="標楷體"/>
                <w:sz w:val="32"/>
                <w:szCs w:val="28"/>
              </w:rPr>
            </w:pPr>
            <w:r w:rsidRPr="00C431A6">
              <w:rPr>
                <w:rFonts w:eastAsia="標楷體"/>
                <w:sz w:val="32"/>
                <w:szCs w:val="28"/>
              </w:rPr>
              <w:t>105</w:t>
            </w:r>
            <w:r w:rsidRPr="00C431A6">
              <w:rPr>
                <w:rFonts w:eastAsia="標楷體" w:hint="eastAsia"/>
                <w:sz w:val="32"/>
                <w:szCs w:val="28"/>
              </w:rPr>
              <w:t>年</w:t>
            </w:r>
          </w:p>
        </w:tc>
        <w:tc>
          <w:tcPr>
            <w:tcW w:w="1616" w:type="dxa"/>
            <w:tcBorders>
              <w:top w:val="nil"/>
              <w:left w:val="single" w:sz="8" w:space="0" w:color="auto"/>
              <w:bottom w:val="nil"/>
              <w:right w:val="single" w:sz="8" w:space="0" w:color="auto"/>
            </w:tcBorders>
            <w:noWrap/>
            <w:vAlign w:val="center"/>
          </w:tcPr>
          <w:p w14:paraId="171E19DE" w14:textId="37E54DBF" w:rsidR="007901C8" w:rsidRPr="00C431A6" w:rsidRDefault="007901C8" w:rsidP="007901C8">
            <w:pPr>
              <w:jc w:val="right"/>
              <w:rPr>
                <w:bCs/>
                <w:sz w:val="28"/>
                <w:szCs w:val="28"/>
              </w:rPr>
            </w:pPr>
            <w:r w:rsidRPr="00C431A6">
              <w:rPr>
                <w:bCs/>
                <w:sz w:val="28"/>
                <w:szCs w:val="28"/>
              </w:rPr>
              <w:t xml:space="preserve">2.17 </w:t>
            </w:r>
          </w:p>
        </w:tc>
        <w:tc>
          <w:tcPr>
            <w:tcW w:w="1622" w:type="dxa"/>
            <w:tcBorders>
              <w:top w:val="nil"/>
              <w:left w:val="single" w:sz="8" w:space="0" w:color="auto"/>
              <w:bottom w:val="nil"/>
              <w:right w:val="single" w:sz="8" w:space="0" w:color="auto"/>
            </w:tcBorders>
            <w:noWrap/>
            <w:vAlign w:val="center"/>
          </w:tcPr>
          <w:p w14:paraId="78D31211" w14:textId="3EE2850E" w:rsidR="007901C8" w:rsidRPr="00C431A6" w:rsidRDefault="007901C8" w:rsidP="007901C8">
            <w:pPr>
              <w:jc w:val="right"/>
              <w:rPr>
                <w:bCs/>
                <w:sz w:val="28"/>
                <w:szCs w:val="28"/>
              </w:rPr>
            </w:pPr>
            <w:r w:rsidRPr="00C431A6">
              <w:rPr>
                <w:bCs/>
                <w:sz w:val="28"/>
                <w:szCs w:val="28"/>
              </w:rPr>
              <w:t xml:space="preserve">-9.65 </w:t>
            </w:r>
          </w:p>
        </w:tc>
        <w:tc>
          <w:tcPr>
            <w:tcW w:w="1623" w:type="dxa"/>
            <w:tcBorders>
              <w:top w:val="nil"/>
              <w:left w:val="single" w:sz="8" w:space="0" w:color="auto"/>
              <w:bottom w:val="nil"/>
              <w:right w:val="single" w:sz="8" w:space="0" w:color="auto"/>
            </w:tcBorders>
            <w:noWrap/>
            <w:vAlign w:val="center"/>
          </w:tcPr>
          <w:p w14:paraId="54690DC3" w14:textId="7FA9A05A" w:rsidR="007901C8" w:rsidRPr="00C431A6" w:rsidRDefault="007901C8" w:rsidP="007901C8">
            <w:pPr>
              <w:jc w:val="right"/>
              <w:rPr>
                <w:bCs/>
                <w:sz w:val="28"/>
                <w:szCs w:val="28"/>
              </w:rPr>
            </w:pPr>
            <w:r w:rsidRPr="00C431A6">
              <w:rPr>
                <w:bCs/>
                <w:sz w:val="28"/>
                <w:szCs w:val="28"/>
              </w:rPr>
              <w:t xml:space="preserve">3.74 </w:t>
            </w:r>
          </w:p>
        </w:tc>
        <w:tc>
          <w:tcPr>
            <w:tcW w:w="1624" w:type="dxa"/>
            <w:tcBorders>
              <w:top w:val="nil"/>
              <w:left w:val="single" w:sz="8" w:space="0" w:color="auto"/>
              <w:bottom w:val="nil"/>
              <w:right w:val="nil"/>
            </w:tcBorders>
            <w:noWrap/>
            <w:vAlign w:val="center"/>
          </w:tcPr>
          <w:p w14:paraId="5D41C7C8" w14:textId="37A7CAC5" w:rsidR="007901C8" w:rsidRPr="00C431A6" w:rsidRDefault="007901C8" w:rsidP="007901C8">
            <w:pPr>
              <w:jc w:val="right"/>
              <w:rPr>
                <w:bCs/>
                <w:sz w:val="28"/>
                <w:szCs w:val="28"/>
              </w:rPr>
            </w:pPr>
            <w:r w:rsidRPr="00C431A6">
              <w:rPr>
                <w:bCs/>
                <w:sz w:val="28"/>
                <w:szCs w:val="28"/>
              </w:rPr>
              <w:t xml:space="preserve">-10.32 </w:t>
            </w:r>
          </w:p>
        </w:tc>
        <w:tc>
          <w:tcPr>
            <w:tcW w:w="1624" w:type="dxa"/>
            <w:noWrap/>
            <w:vAlign w:val="center"/>
          </w:tcPr>
          <w:p w14:paraId="3F9A2A9C" w14:textId="0C7D6454" w:rsidR="007901C8" w:rsidRPr="00C431A6" w:rsidRDefault="007901C8" w:rsidP="007901C8">
            <w:pPr>
              <w:jc w:val="right"/>
              <w:rPr>
                <w:bCs/>
                <w:sz w:val="28"/>
                <w:szCs w:val="28"/>
              </w:rPr>
            </w:pPr>
            <w:r w:rsidRPr="00C431A6">
              <w:rPr>
                <w:bCs/>
                <w:sz w:val="28"/>
                <w:szCs w:val="28"/>
              </w:rPr>
              <w:t xml:space="preserve">4.05 </w:t>
            </w:r>
          </w:p>
        </w:tc>
        <w:tc>
          <w:tcPr>
            <w:tcW w:w="1506" w:type="dxa"/>
            <w:noWrap/>
            <w:vAlign w:val="center"/>
          </w:tcPr>
          <w:p w14:paraId="18616C2E" w14:textId="30D092D6" w:rsidR="007901C8" w:rsidRPr="00C431A6" w:rsidRDefault="007901C8" w:rsidP="007901C8">
            <w:pPr>
              <w:jc w:val="right"/>
              <w:rPr>
                <w:bCs/>
                <w:sz w:val="28"/>
                <w:szCs w:val="28"/>
              </w:rPr>
            </w:pPr>
            <w:r w:rsidRPr="00C431A6">
              <w:rPr>
                <w:bCs/>
                <w:sz w:val="28"/>
                <w:szCs w:val="28"/>
              </w:rPr>
              <w:t xml:space="preserve">6.44 </w:t>
            </w:r>
          </w:p>
        </w:tc>
        <w:tc>
          <w:tcPr>
            <w:tcW w:w="1507" w:type="dxa"/>
            <w:gridSpan w:val="2"/>
            <w:vAlign w:val="center"/>
          </w:tcPr>
          <w:p w14:paraId="6C7FDB74" w14:textId="603FA531" w:rsidR="007901C8" w:rsidRPr="00C431A6" w:rsidRDefault="007901C8" w:rsidP="007901C8">
            <w:pPr>
              <w:jc w:val="right"/>
              <w:rPr>
                <w:bCs/>
                <w:sz w:val="28"/>
                <w:szCs w:val="28"/>
              </w:rPr>
            </w:pPr>
            <w:r w:rsidRPr="00C431A6">
              <w:rPr>
                <w:bCs/>
                <w:sz w:val="28"/>
                <w:szCs w:val="28"/>
              </w:rPr>
              <w:t xml:space="preserve">1.39 </w:t>
            </w:r>
          </w:p>
        </w:tc>
        <w:tc>
          <w:tcPr>
            <w:tcW w:w="1507" w:type="dxa"/>
            <w:gridSpan w:val="2"/>
            <w:vAlign w:val="center"/>
          </w:tcPr>
          <w:p w14:paraId="0012DA92" w14:textId="1BE0CFDD" w:rsidR="007901C8" w:rsidRPr="00C431A6" w:rsidRDefault="007901C8" w:rsidP="007901C8">
            <w:pPr>
              <w:jc w:val="right"/>
              <w:rPr>
                <w:bCs/>
                <w:sz w:val="28"/>
                <w:szCs w:val="28"/>
              </w:rPr>
            </w:pPr>
            <w:r w:rsidRPr="00C431A6">
              <w:rPr>
                <w:bCs/>
                <w:sz w:val="28"/>
                <w:szCs w:val="28"/>
              </w:rPr>
              <w:t xml:space="preserve">-1.17 </w:t>
            </w:r>
          </w:p>
        </w:tc>
      </w:tr>
      <w:tr w:rsidR="00C431A6" w:rsidRPr="00C431A6" w14:paraId="7D1A904B" w14:textId="77777777" w:rsidTr="007901C8">
        <w:trPr>
          <w:trHeight w:hRule="exact" w:val="425"/>
          <w:jc w:val="center"/>
        </w:trPr>
        <w:tc>
          <w:tcPr>
            <w:tcW w:w="1985" w:type="dxa"/>
            <w:tcBorders>
              <w:top w:val="nil"/>
              <w:left w:val="nil"/>
              <w:bottom w:val="nil"/>
              <w:right w:val="single" w:sz="8" w:space="0" w:color="auto"/>
            </w:tcBorders>
            <w:noWrap/>
            <w:vAlign w:val="center"/>
          </w:tcPr>
          <w:p w14:paraId="35EF2414" w14:textId="165850EF" w:rsidR="007901C8" w:rsidRPr="00C431A6" w:rsidRDefault="007901C8" w:rsidP="007901C8">
            <w:pPr>
              <w:widowControl/>
              <w:snapToGrid w:val="0"/>
              <w:spacing w:line="340" w:lineRule="exact"/>
              <w:rPr>
                <w:rFonts w:eastAsia="標楷體"/>
                <w:sz w:val="32"/>
                <w:szCs w:val="28"/>
              </w:rPr>
            </w:pPr>
            <w:r w:rsidRPr="00C431A6">
              <w:rPr>
                <w:rFonts w:eastAsia="標楷體"/>
                <w:sz w:val="32"/>
                <w:szCs w:val="28"/>
              </w:rPr>
              <w:t>106</w:t>
            </w:r>
            <w:r w:rsidRPr="00C431A6">
              <w:rPr>
                <w:rFonts w:eastAsia="標楷體" w:hint="eastAsia"/>
                <w:sz w:val="32"/>
                <w:szCs w:val="28"/>
              </w:rPr>
              <w:t>年</w:t>
            </w:r>
          </w:p>
        </w:tc>
        <w:tc>
          <w:tcPr>
            <w:tcW w:w="1616" w:type="dxa"/>
            <w:tcBorders>
              <w:top w:val="nil"/>
              <w:left w:val="single" w:sz="8" w:space="0" w:color="auto"/>
              <w:bottom w:val="nil"/>
              <w:right w:val="single" w:sz="8" w:space="0" w:color="auto"/>
            </w:tcBorders>
            <w:noWrap/>
            <w:vAlign w:val="center"/>
          </w:tcPr>
          <w:p w14:paraId="3247EC5B" w14:textId="21CA90B4" w:rsidR="007901C8" w:rsidRPr="00C431A6" w:rsidRDefault="007901C8" w:rsidP="007901C8">
            <w:pPr>
              <w:jc w:val="right"/>
              <w:rPr>
                <w:bCs/>
                <w:sz w:val="28"/>
                <w:szCs w:val="28"/>
              </w:rPr>
            </w:pPr>
            <w:r w:rsidRPr="00C431A6">
              <w:rPr>
                <w:bCs/>
                <w:sz w:val="28"/>
                <w:szCs w:val="28"/>
              </w:rPr>
              <w:t xml:space="preserve">3.31 </w:t>
            </w:r>
          </w:p>
        </w:tc>
        <w:tc>
          <w:tcPr>
            <w:tcW w:w="1622" w:type="dxa"/>
            <w:tcBorders>
              <w:top w:val="nil"/>
              <w:left w:val="single" w:sz="8" w:space="0" w:color="auto"/>
              <w:bottom w:val="nil"/>
              <w:right w:val="single" w:sz="8" w:space="0" w:color="auto"/>
            </w:tcBorders>
            <w:noWrap/>
            <w:vAlign w:val="center"/>
          </w:tcPr>
          <w:p w14:paraId="0C4337C7" w14:textId="607202B5" w:rsidR="007901C8" w:rsidRPr="00C431A6" w:rsidRDefault="007901C8" w:rsidP="007901C8">
            <w:pPr>
              <w:jc w:val="right"/>
              <w:rPr>
                <w:bCs/>
                <w:sz w:val="28"/>
                <w:szCs w:val="28"/>
              </w:rPr>
            </w:pPr>
            <w:r w:rsidRPr="00C431A6">
              <w:rPr>
                <w:bCs/>
                <w:sz w:val="28"/>
                <w:szCs w:val="28"/>
              </w:rPr>
              <w:t xml:space="preserve">8.27 </w:t>
            </w:r>
          </w:p>
        </w:tc>
        <w:tc>
          <w:tcPr>
            <w:tcW w:w="1623" w:type="dxa"/>
            <w:tcBorders>
              <w:top w:val="nil"/>
              <w:left w:val="single" w:sz="8" w:space="0" w:color="auto"/>
              <w:bottom w:val="nil"/>
              <w:right w:val="single" w:sz="8" w:space="0" w:color="auto"/>
            </w:tcBorders>
            <w:noWrap/>
            <w:vAlign w:val="center"/>
          </w:tcPr>
          <w:p w14:paraId="09BF832C" w14:textId="4C688B33" w:rsidR="007901C8" w:rsidRPr="00C431A6" w:rsidRDefault="007901C8" w:rsidP="007901C8">
            <w:pPr>
              <w:jc w:val="right"/>
              <w:rPr>
                <w:bCs/>
                <w:sz w:val="28"/>
                <w:szCs w:val="28"/>
              </w:rPr>
            </w:pPr>
            <w:r w:rsidRPr="00C431A6">
              <w:rPr>
                <w:bCs/>
                <w:sz w:val="28"/>
                <w:szCs w:val="28"/>
              </w:rPr>
              <w:t xml:space="preserve">4.75 </w:t>
            </w:r>
          </w:p>
        </w:tc>
        <w:tc>
          <w:tcPr>
            <w:tcW w:w="1624" w:type="dxa"/>
            <w:tcBorders>
              <w:top w:val="nil"/>
              <w:left w:val="single" w:sz="8" w:space="0" w:color="auto"/>
              <w:bottom w:val="nil"/>
              <w:right w:val="nil"/>
            </w:tcBorders>
            <w:noWrap/>
            <w:vAlign w:val="center"/>
          </w:tcPr>
          <w:p w14:paraId="1317D31A" w14:textId="5CCF9E03" w:rsidR="007901C8" w:rsidRPr="00C431A6" w:rsidRDefault="007901C8" w:rsidP="007901C8">
            <w:pPr>
              <w:jc w:val="right"/>
              <w:rPr>
                <w:bCs/>
                <w:sz w:val="28"/>
                <w:szCs w:val="28"/>
              </w:rPr>
            </w:pPr>
            <w:r w:rsidRPr="00C431A6">
              <w:rPr>
                <w:bCs/>
                <w:sz w:val="28"/>
                <w:szCs w:val="28"/>
              </w:rPr>
              <w:t xml:space="preserve">1.00 </w:t>
            </w:r>
          </w:p>
        </w:tc>
        <w:tc>
          <w:tcPr>
            <w:tcW w:w="1624" w:type="dxa"/>
            <w:noWrap/>
            <w:vAlign w:val="center"/>
          </w:tcPr>
          <w:p w14:paraId="140A550E" w14:textId="70A5A9C0" w:rsidR="007901C8" w:rsidRPr="00C431A6" w:rsidRDefault="007901C8" w:rsidP="007901C8">
            <w:pPr>
              <w:jc w:val="right"/>
              <w:rPr>
                <w:bCs/>
                <w:sz w:val="28"/>
                <w:szCs w:val="28"/>
              </w:rPr>
            </w:pPr>
            <w:r w:rsidRPr="00C431A6">
              <w:rPr>
                <w:bCs/>
                <w:sz w:val="28"/>
                <w:szCs w:val="28"/>
              </w:rPr>
              <w:t xml:space="preserve">5.44 </w:t>
            </w:r>
          </w:p>
        </w:tc>
        <w:tc>
          <w:tcPr>
            <w:tcW w:w="1506" w:type="dxa"/>
            <w:noWrap/>
            <w:vAlign w:val="center"/>
          </w:tcPr>
          <w:p w14:paraId="6B6DADEF" w14:textId="036CE4A6" w:rsidR="007901C8" w:rsidRPr="00C431A6" w:rsidRDefault="007901C8" w:rsidP="007901C8">
            <w:pPr>
              <w:jc w:val="right"/>
              <w:rPr>
                <w:bCs/>
                <w:sz w:val="28"/>
                <w:szCs w:val="28"/>
              </w:rPr>
            </w:pPr>
            <w:r w:rsidRPr="00C431A6">
              <w:rPr>
                <w:bCs/>
                <w:sz w:val="28"/>
                <w:szCs w:val="28"/>
              </w:rPr>
              <w:t xml:space="preserve">-0.08 </w:t>
            </w:r>
          </w:p>
        </w:tc>
        <w:tc>
          <w:tcPr>
            <w:tcW w:w="1507" w:type="dxa"/>
            <w:gridSpan w:val="2"/>
            <w:vAlign w:val="center"/>
          </w:tcPr>
          <w:p w14:paraId="69B69E56" w14:textId="3EAC7BDA" w:rsidR="007901C8" w:rsidRPr="00C431A6" w:rsidRDefault="007901C8" w:rsidP="007901C8">
            <w:pPr>
              <w:jc w:val="right"/>
              <w:rPr>
                <w:bCs/>
                <w:sz w:val="28"/>
                <w:szCs w:val="28"/>
              </w:rPr>
            </w:pPr>
            <w:r w:rsidRPr="00C431A6">
              <w:rPr>
                <w:bCs/>
                <w:sz w:val="28"/>
                <w:szCs w:val="28"/>
              </w:rPr>
              <w:t xml:space="preserve">3.41 </w:t>
            </w:r>
          </w:p>
        </w:tc>
        <w:tc>
          <w:tcPr>
            <w:tcW w:w="1507" w:type="dxa"/>
            <w:gridSpan w:val="2"/>
            <w:vAlign w:val="center"/>
          </w:tcPr>
          <w:p w14:paraId="1DE53478" w14:textId="0C913A74" w:rsidR="007901C8" w:rsidRPr="00C431A6" w:rsidRDefault="007901C8" w:rsidP="007901C8">
            <w:pPr>
              <w:jc w:val="right"/>
              <w:rPr>
                <w:bCs/>
                <w:sz w:val="28"/>
                <w:szCs w:val="28"/>
              </w:rPr>
            </w:pPr>
            <w:r w:rsidRPr="00C431A6">
              <w:rPr>
                <w:bCs/>
                <w:sz w:val="28"/>
                <w:szCs w:val="28"/>
              </w:rPr>
              <w:t xml:space="preserve">-0.78 </w:t>
            </w:r>
          </w:p>
        </w:tc>
      </w:tr>
      <w:tr w:rsidR="00C431A6" w:rsidRPr="00C431A6" w14:paraId="3E1AD29B" w14:textId="77777777" w:rsidTr="007901C8">
        <w:trPr>
          <w:trHeight w:hRule="exact" w:val="425"/>
          <w:jc w:val="center"/>
        </w:trPr>
        <w:tc>
          <w:tcPr>
            <w:tcW w:w="1985" w:type="dxa"/>
            <w:tcBorders>
              <w:top w:val="nil"/>
              <w:left w:val="nil"/>
              <w:bottom w:val="nil"/>
              <w:right w:val="single" w:sz="8" w:space="0" w:color="auto"/>
            </w:tcBorders>
            <w:noWrap/>
            <w:vAlign w:val="center"/>
          </w:tcPr>
          <w:p w14:paraId="7F1E8FFE" w14:textId="4B33459A" w:rsidR="007901C8" w:rsidRPr="00C431A6" w:rsidRDefault="007901C8" w:rsidP="007901C8">
            <w:pPr>
              <w:widowControl/>
              <w:snapToGrid w:val="0"/>
              <w:spacing w:line="340" w:lineRule="exact"/>
              <w:rPr>
                <w:rFonts w:eastAsia="標楷體"/>
                <w:sz w:val="32"/>
                <w:szCs w:val="28"/>
              </w:rPr>
            </w:pPr>
            <w:r w:rsidRPr="00C431A6">
              <w:rPr>
                <w:rFonts w:eastAsia="標楷體"/>
                <w:sz w:val="32"/>
                <w:szCs w:val="28"/>
              </w:rPr>
              <w:t>107</w:t>
            </w:r>
            <w:r w:rsidRPr="00C431A6">
              <w:rPr>
                <w:rFonts w:eastAsia="標楷體" w:hint="eastAsia"/>
                <w:sz w:val="32"/>
                <w:szCs w:val="28"/>
              </w:rPr>
              <w:t>年</w:t>
            </w:r>
          </w:p>
        </w:tc>
        <w:tc>
          <w:tcPr>
            <w:tcW w:w="1616" w:type="dxa"/>
            <w:tcBorders>
              <w:top w:val="nil"/>
              <w:left w:val="single" w:sz="8" w:space="0" w:color="auto"/>
              <w:bottom w:val="nil"/>
              <w:right w:val="single" w:sz="8" w:space="0" w:color="auto"/>
            </w:tcBorders>
            <w:noWrap/>
            <w:vAlign w:val="center"/>
          </w:tcPr>
          <w:p w14:paraId="52870220" w14:textId="2AD7CADE" w:rsidR="007901C8" w:rsidRPr="00C431A6" w:rsidRDefault="007901C8" w:rsidP="007901C8">
            <w:pPr>
              <w:jc w:val="right"/>
              <w:rPr>
                <w:bCs/>
                <w:sz w:val="28"/>
                <w:szCs w:val="28"/>
              </w:rPr>
            </w:pPr>
            <w:r w:rsidRPr="00C431A6">
              <w:rPr>
                <w:bCs/>
                <w:sz w:val="28"/>
                <w:szCs w:val="28"/>
              </w:rPr>
              <w:t xml:space="preserve">2.79 </w:t>
            </w:r>
          </w:p>
        </w:tc>
        <w:tc>
          <w:tcPr>
            <w:tcW w:w="1622" w:type="dxa"/>
            <w:tcBorders>
              <w:top w:val="nil"/>
              <w:left w:val="single" w:sz="8" w:space="0" w:color="auto"/>
              <w:bottom w:val="nil"/>
              <w:right w:val="single" w:sz="8" w:space="0" w:color="auto"/>
            </w:tcBorders>
            <w:noWrap/>
            <w:vAlign w:val="center"/>
          </w:tcPr>
          <w:p w14:paraId="20697366" w14:textId="7B6E5DE4" w:rsidR="007901C8" w:rsidRPr="00C431A6" w:rsidRDefault="007901C8" w:rsidP="007901C8">
            <w:pPr>
              <w:jc w:val="right"/>
              <w:rPr>
                <w:bCs/>
                <w:sz w:val="28"/>
                <w:szCs w:val="28"/>
              </w:rPr>
            </w:pPr>
            <w:r w:rsidRPr="00C431A6">
              <w:rPr>
                <w:bCs/>
                <w:sz w:val="28"/>
                <w:szCs w:val="28"/>
              </w:rPr>
              <w:t xml:space="preserve">4.49 </w:t>
            </w:r>
          </w:p>
        </w:tc>
        <w:tc>
          <w:tcPr>
            <w:tcW w:w="1623" w:type="dxa"/>
            <w:tcBorders>
              <w:top w:val="nil"/>
              <w:left w:val="single" w:sz="8" w:space="0" w:color="auto"/>
              <w:bottom w:val="nil"/>
              <w:right w:val="single" w:sz="8" w:space="0" w:color="auto"/>
            </w:tcBorders>
            <w:noWrap/>
            <w:vAlign w:val="center"/>
          </w:tcPr>
          <w:p w14:paraId="087CC781" w14:textId="429DABC2" w:rsidR="007901C8" w:rsidRPr="00C431A6" w:rsidRDefault="007901C8" w:rsidP="007901C8">
            <w:pPr>
              <w:jc w:val="right"/>
              <w:rPr>
                <w:bCs/>
                <w:sz w:val="28"/>
                <w:szCs w:val="28"/>
              </w:rPr>
            </w:pPr>
            <w:r w:rsidRPr="00C431A6">
              <w:rPr>
                <w:bCs/>
                <w:sz w:val="28"/>
                <w:szCs w:val="28"/>
              </w:rPr>
              <w:t xml:space="preserve">2.55 </w:t>
            </w:r>
          </w:p>
        </w:tc>
        <w:tc>
          <w:tcPr>
            <w:tcW w:w="1624" w:type="dxa"/>
            <w:tcBorders>
              <w:top w:val="nil"/>
              <w:left w:val="single" w:sz="8" w:space="0" w:color="auto"/>
              <w:bottom w:val="nil"/>
              <w:right w:val="nil"/>
            </w:tcBorders>
            <w:noWrap/>
            <w:vAlign w:val="center"/>
          </w:tcPr>
          <w:p w14:paraId="35FE633A" w14:textId="7AF324C7" w:rsidR="007901C8" w:rsidRPr="00C431A6" w:rsidRDefault="007901C8" w:rsidP="007901C8">
            <w:pPr>
              <w:jc w:val="right"/>
              <w:rPr>
                <w:bCs/>
                <w:sz w:val="28"/>
                <w:szCs w:val="28"/>
              </w:rPr>
            </w:pPr>
            <w:r w:rsidRPr="00C431A6">
              <w:rPr>
                <w:bCs/>
                <w:sz w:val="28"/>
                <w:szCs w:val="28"/>
              </w:rPr>
              <w:t xml:space="preserve">8.09 </w:t>
            </w:r>
          </w:p>
        </w:tc>
        <w:tc>
          <w:tcPr>
            <w:tcW w:w="1624" w:type="dxa"/>
            <w:noWrap/>
            <w:vAlign w:val="center"/>
          </w:tcPr>
          <w:p w14:paraId="7B3166DB" w14:textId="3A725207" w:rsidR="007901C8" w:rsidRPr="00C431A6" w:rsidRDefault="007901C8" w:rsidP="007901C8">
            <w:pPr>
              <w:jc w:val="right"/>
              <w:rPr>
                <w:bCs/>
                <w:sz w:val="28"/>
                <w:szCs w:val="28"/>
              </w:rPr>
            </w:pPr>
            <w:r w:rsidRPr="00C431A6">
              <w:rPr>
                <w:bCs/>
                <w:sz w:val="28"/>
                <w:szCs w:val="28"/>
              </w:rPr>
              <w:t xml:space="preserve">2.58 </w:t>
            </w:r>
          </w:p>
        </w:tc>
        <w:tc>
          <w:tcPr>
            <w:tcW w:w="1506" w:type="dxa"/>
            <w:noWrap/>
            <w:vAlign w:val="center"/>
          </w:tcPr>
          <w:p w14:paraId="3143E801" w14:textId="7493340F" w:rsidR="007901C8" w:rsidRPr="00C431A6" w:rsidRDefault="007901C8" w:rsidP="007901C8">
            <w:pPr>
              <w:jc w:val="right"/>
              <w:rPr>
                <w:bCs/>
                <w:sz w:val="28"/>
                <w:szCs w:val="28"/>
              </w:rPr>
            </w:pPr>
            <w:r w:rsidRPr="00C431A6">
              <w:rPr>
                <w:bCs/>
                <w:sz w:val="28"/>
                <w:szCs w:val="28"/>
              </w:rPr>
              <w:t xml:space="preserve">2.11 </w:t>
            </w:r>
          </w:p>
        </w:tc>
        <w:tc>
          <w:tcPr>
            <w:tcW w:w="1507" w:type="dxa"/>
            <w:gridSpan w:val="2"/>
            <w:vAlign w:val="center"/>
          </w:tcPr>
          <w:p w14:paraId="15283F5D" w14:textId="3357F6F9" w:rsidR="007901C8" w:rsidRPr="00C431A6" w:rsidRDefault="007901C8" w:rsidP="007901C8">
            <w:pPr>
              <w:jc w:val="right"/>
              <w:rPr>
                <w:bCs/>
                <w:sz w:val="28"/>
                <w:szCs w:val="28"/>
              </w:rPr>
            </w:pPr>
            <w:r w:rsidRPr="00C431A6">
              <w:rPr>
                <w:bCs/>
                <w:sz w:val="28"/>
                <w:szCs w:val="28"/>
              </w:rPr>
              <w:t xml:space="preserve">4.13 </w:t>
            </w:r>
          </w:p>
        </w:tc>
        <w:tc>
          <w:tcPr>
            <w:tcW w:w="1507" w:type="dxa"/>
            <w:gridSpan w:val="2"/>
            <w:vAlign w:val="center"/>
          </w:tcPr>
          <w:p w14:paraId="441393D3" w14:textId="355BE9E6" w:rsidR="007901C8" w:rsidRPr="00C431A6" w:rsidRDefault="007901C8" w:rsidP="007901C8">
            <w:pPr>
              <w:jc w:val="right"/>
              <w:rPr>
                <w:bCs/>
                <w:sz w:val="28"/>
                <w:szCs w:val="28"/>
              </w:rPr>
            </w:pPr>
            <w:r w:rsidRPr="00C431A6">
              <w:rPr>
                <w:bCs/>
                <w:sz w:val="28"/>
                <w:szCs w:val="28"/>
              </w:rPr>
              <w:t xml:space="preserve">1.94 </w:t>
            </w:r>
          </w:p>
        </w:tc>
      </w:tr>
      <w:tr w:rsidR="00C431A6" w:rsidRPr="00C431A6" w14:paraId="0E84055F" w14:textId="77777777" w:rsidTr="007901C8">
        <w:trPr>
          <w:trHeight w:hRule="exact" w:val="425"/>
          <w:jc w:val="center"/>
        </w:trPr>
        <w:tc>
          <w:tcPr>
            <w:tcW w:w="1985" w:type="dxa"/>
            <w:tcBorders>
              <w:top w:val="nil"/>
              <w:left w:val="nil"/>
              <w:bottom w:val="nil"/>
              <w:right w:val="single" w:sz="8" w:space="0" w:color="auto"/>
            </w:tcBorders>
            <w:noWrap/>
            <w:vAlign w:val="center"/>
          </w:tcPr>
          <w:p w14:paraId="260E4CB1" w14:textId="18C92F22" w:rsidR="007901C8" w:rsidRPr="00C431A6" w:rsidRDefault="007901C8" w:rsidP="007901C8">
            <w:pPr>
              <w:widowControl/>
              <w:snapToGrid w:val="0"/>
              <w:spacing w:line="340" w:lineRule="exact"/>
              <w:rPr>
                <w:rFonts w:eastAsia="標楷體"/>
                <w:sz w:val="32"/>
                <w:szCs w:val="28"/>
              </w:rPr>
            </w:pPr>
            <w:r w:rsidRPr="00C431A6">
              <w:rPr>
                <w:rFonts w:eastAsia="標楷體"/>
                <w:sz w:val="32"/>
                <w:szCs w:val="28"/>
              </w:rPr>
              <w:t>108</w:t>
            </w:r>
            <w:r w:rsidRPr="00C431A6">
              <w:rPr>
                <w:rFonts w:eastAsia="標楷體" w:hint="eastAsia"/>
                <w:sz w:val="32"/>
                <w:szCs w:val="28"/>
              </w:rPr>
              <w:t>年</w:t>
            </w:r>
          </w:p>
        </w:tc>
        <w:tc>
          <w:tcPr>
            <w:tcW w:w="1616" w:type="dxa"/>
            <w:tcBorders>
              <w:top w:val="nil"/>
              <w:left w:val="single" w:sz="8" w:space="0" w:color="auto"/>
              <w:bottom w:val="nil"/>
              <w:right w:val="single" w:sz="8" w:space="0" w:color="auto"/>
            </w:tcBorders>
            <w:noWrap/>
            <w:vAlign w:val="center"/>
          </w:tcPr>
          <w:p w14:paraId="0DA0E79D" w14:textId="252BC8A5" w:rsidR="007901C8" w:rsidRPr="00C431A6" w:rsidRDefault="007901C8" w:rsidP="007901C8">
            <w:pPr>
              <w:jc w:val="right"/>
              <w:rPr>
                <w:bCs/>
                <w:sz w:val="28"/>
                <w:szCs w:val="28"/>
              </w:rPr>
            </w:pPr>
            <w:r w:rsidRPr="00C431A6">
              <w:rPr>
                <w:rFonts w:hint="eastAsia"/>
                <w:bCs/>
                <w:sz w:val="28"/>
                <w:szCs w:val="28"/>
              </w:rPr>
              <w:t>3.06</w:t>
            </w:r>
          </w:p>
        </w:tc>
        <w:tc>
          <w:tcPr>
            <w:tcW w:w="1622" w:type="dxa"/>
            <w:tcBorders>
              <w:top w:val="nil"/>
              <w:left w:val="single" w:sz="8" w:space="0" w:color="auto"/>
              <w:bottom w:val="nil"/>
              <w:right w:val="single" w:sz="8" w:space="0" w:color="auto"/>
            </w:tcBorders>
            <w:noWrap/>
            <w:vAlign w:val="center"/>
          </w:tcPr>
          <w:p w14:paraId="70E2262F" w14:textId="41DFA50A" w:rsidR="007901C8" w:rsidRPr="00C431A6" w:rsidRDefault="007901C8" w:rsidP="007901C8">
            <w:pPr>
              <w:jc w:val="right"/>
              <w:rPr>
                <w:bCs/>
                <w:sz w:val="28"/>
                <w:szCs w:val="28"/>
              </w:rPr>
            </w:pPr>
            <w:r w:rsidRPr="00C431A6">
              <w:rPr>
                <w:rFonts w:hint="eastAsia"/>
                <w:bCs/>
                <w:sz w:val="28"/>
                <w:szCs w:val="28"/>
              </w:rPr>
              <w:t>-0.91</w:t>
            </w:r>
          </w:p>
        </w:tc>
        <w:tc>
          <w:tcPr>
            <w:tcW w:w="1623" w:type="dxa"/>
            <w:tcBorders>
              <w:top w:val="nil"/>
              <w:left w:val="single" w:sz="8" w:space="0" w:color="auto"/>
              <w:bottom w:val="nil"/>
              <w:right w:val="single" w:sz="8" w:space="0" w:color="auto"/>
            </w:tcBorders>
            <w:noWrap/>
            <w:vAlign w:val="center"/>
          </w:tcPr>
          <w:p w14:paraId="2EDFC319" w14:textId="02A9C1FA" w:rsidR="007901C8" w:rsidRPr="00C431A6" w:rsidRDefault="007901C8" w:rsidP="007901C8">
            <w:pPr>
              <w:jc w:val="right"/>
              <w:rPr>
                <w:bCs/>
                <w:sz w:val="28"/>
                <w:szCs w:val="28"/>
              </w:rPr>
            </w:pPr>
            <w:r w:rsidRPr="00C431A6">
              <w:rPr>
                <w:rFonts w:hint="eastAsia"/>
                <w:bCs/>
                <w:sz w:val="28"/>
                <w:szCs w:val="28"/>
              </w:rPr>
              <w:t>1.41</w:t>
            </w:r>
          </w:p>
        </w:tc>
        <w:tc>
          <w:tcPr>
            <w:tcW w:w="1624" w:type="dxa"/>
            <w:tcBorders>
              <w:top w:val="nil"/>
              <w:left w:val="single" w:sz="8" w:space="0" w:color="auto"/>
              <w:bottom w:val="nil"/>
              <w:right w:val="nil"/>
            </w:tcBorders>
            <w:noWrap/>
            <w:vAlign w:val="center"/>
          </w:tcPr>
          <w:p w14:paraId="594C70D2" w14:textId="565ED6C9" w:rsidR="007901C8" w:rsidRPr="00C431A6" w:rsidRDefault="007901C8" w:rsidP="007901C8">
            <w:pPr>
              <w:jc w:val="right"/>
              <w:rPr>
                <w:bCs/>
                <w:sz w:val="28"/>
                <w:szCs w:val="28"/>
              </w:rPr>
            </w:pPr>
            <w:r w:rsidRPr="00C431A6">
              <w:rPr>
                <w:rFonts w:hint="eastAsia"/>
                <w:bCs/>
                <w:sz w:val="28"/>
                <w:szCs w:val="28"/>
              </w:rPr>
              <w:t>1.56</w:t>
            </w:r>
          </w:p>
        </w:tc>
        <w:tc>
          <w:tcPr>
            <w:tcW w:w="1624" w:type="dxa"/>
            <w:noWrap/>
            <w:vAlign w:val="center"/>
          </w:tcPr>
          <w:p w14:paraId="649100DA" w14:textId="5AA8F519" w:rsidR="007901C8" w:rsidRPr="00C431A6" w:rsidRDefault="007901C8" w:rsidP="007901C8">
            <w:pPr>
              <w:jc w:val="right"/>
              <w:rPr>
                <w:bCs/>
                <w:sz w:val="28"/>
                <w:szCs w:val="28"/>
              </w:rPr>
            </w:pPr>
            <w:r w:rsidRPr="00C431A6">
              <w:rPr>
                <w:rFonts w:hint="eastAsia"/>
                <w:bCs/>
                <w:sz w:val="28"/>
                <w:szCs w:val="28"/>
              </w:rPr>
              <w:t>1.09</w:t>
            </w:r>
          </w:p>
        </w:tc>
        <w:tc>
          <w:tcPr>
            <w:tcW w:w="1506" w:type="dxa"/>
            <w:noWrap/>
            <w:vAlign w:val="center"/>
          </w:tcPr>
          <w:p w14:paraId="29DA9FDC" w14:textId="20EB7AE5" w:rsidR="007901C8" w:rsidRPr="00C431A6" w:rsidRDefault="007901C8" w:rsidP="007901C8">
            <w:pPr>
              <w:jc w:val="right"/>
              <w:rPr>
                <w:bCs/>
                <w:sz w:val="28"/>
                <w:szCs w:val="28"/>
              </w:rPr>
            </w:pPr>
            <w:r w:rsidRPr="00C431A6">
              <w:rPr>
                <w:rFonts w:hint="eastAsia"/>
                <w:bCs/>
                <w:sz w:val="28"/>
                <w:szCs w:val="28"/>
              </w:rPr>
              <w:t>1.90</w:t>
            </w:r>
          </w:p>
        </w:tc>
        <w:tc>
          <w:tcPr>
            <w:tcW w:w="1507" w:type="dxa"/>
            <w:gridSpan w:val="2"/>
            <w:vAlign w:val="center"/>
          </w:tcPr>
          <w:p w14:paraId="43338DA5" w14:textId="30B02E4C" w:rsidR="007901C8" w:rsidRPr="00C431A6" w:rsidRDefault="007901C8" w:rsidP="007901C8">
            <w:pPr>
              <w:jc w:val="right"/>
              <w:rPr>
                <w:bCs/>
                <w:sz w:val="28"/>
                <w:szCs w:val="28"/>
              </w:rPr>
            </w:pPr>
            <w:r w:rsidRPr="00C431A6">
              <w:rPr>
                <w:rFonts w:hint="eastAsia"/>
                <w:bCs/>
                <w:sz w:val="28"/>
                <w:szCs w:val="28"/>
              </w:rPr>
              <w:t>3.20</w:t>
            </w:r>
          </w:p>
        </w:tc>
        <w:tc>
          <w:tcPr>
            <w:tcW w:w="1507" w:type="dxa"/>
            <w:gridSpan w:val="2"/>
            <w:vAlign w:val="center"/>
          </w:tcPr>
          <w:p w14:paraId="2BCDBACD" w14:textId="2B38A975" w:rsidR="007901C8" w:rsidRPr="00C431A6" w:rsidRDefault="007901C8" w:rsidP="007901C8">
            <w:pPr>
              <w:jc w:val="right"/>
              <w:rPr>
                <w:bCs/>
                <w:sz w:val="28"/>
                <w:szCs w:val="28"/>
              </w:rPr>
            </w:pPr>
            <w:r w:rsidRPr="00C431A6">
              <w:rPr>
                <w:rFonts w:hint="eastAsia"/>
                <w:bCs/>
                <w:sz w:val="28"/>
                <w:szCs w:val="28"/>
              </w:rPr>
              <w:t>5.10</w:t>
            </w:r>
          </w:p>
        </w:tc>
      </w:tr>
      <w:tr w:rsidR="00C431A6" w:rsidRPr="00C431A6" w14:paraId="42B0C443" w14:textId="77777777" w:rsidTr="007901C8">
        <w:trPr>
          <w:trHeight w:hRule="exact" w:val="425"/>
          <w:jc w:val="center"/>
        </w:trPr>
        <w:tc>
          <w:tcPr>
            <w:tcW w:w="1985" w:type="dxa"/>
            <w:tcBorders>
              <w:top w:val="nil"/>
              <w:left w:val="nil"/>
              <w:bottom w:val="nil"/>
              <w:right w:val="single" w:sz="8" w:space="0" w:color="auto"/>
            </w:tcBorders>
            <w:noWrap/>
          </w:tcPr>
          <w:p w14:paraId="79CEB825" w14:textId="522255F4" w:rsidR="007901C8" w:rsidRPr="00C431A6" w:rsidRDefault="007901C8" w:rsidP="007901C8">
            <w:pPr>
              <w:widowControl/>
              <w:snapToGrid w:val="0"/>
              <w:spacing w:line="340" w:lineRule="exact"/>
              <w:rPr>
                <w:rFonts w:eastAsia="標楷體"/>
                <w:sz w:val="32"/>
                <w:szCs w:val="28"/>
              </w:rPr>
            </w:pPr>
            <w:r w:rsidRPr="00C431A6">
              <w:rPr>
                <w:rFonts w:eastAsia="標楷體" w:hint="eastAsia"/>
                <w:sz w:val="32"/>
                <w:szCs w:val="28"/>
              </w:rPr>
              <w:t>109</w:t>
            </w:r>
            <w:r w:rsidRPr="00C431A6">
              <w:rPr>
                <w:rFonts w:eastAsia="標楷體" w:hint="eastAsia"/>
                <w:sz w:val="32"/>
                <w:szCs w:val="28"/>
              </w:rPr>
              <w:t>年</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0A7B4AD9" w14:textId="10EC51B9" w:rsidR="007901C8" w:rsidRPr="00C431A6" w:rsidRDefault="007901C8" w:rsidP="007901C8">
            <w:pPr>
              <w:jc w:val="right"/>
              <w:rPr>
                <w:bCs/>
                <w:sz w:val="28"/>
                <w:szCs w:val="28"/>
              </w:rPr>
            </w:pPr>
            <w:r w:rsidRPr="00C431A6">
              <w:rPr>
                <w:bCs/>
                <w:sz w:val="28"/>
                <w:szCs w:val="28"/>
              </w:rPr>
              <w:t xml:space="preserve">3.39 </w:t>
            </w:r>
          </w:p>
        </w:tc>
        <w:tc>
          <w:tcPr>
            <w:tcW w:w="1622" w:type="dxa"/>
            <w:tcBorders>
              <w:top w:val="nil"/>
              <w:left w:val="single" w:sz="8" w:space="0" w:color="auto"/>
              <w:bottom w:val="nil"/>
              <w:right w:val="single" w:sz="8" w:space="0" w:color="auto"/>
            </w:tcBorders>
            <w:noWrap/>
          </w:tcPr>
          <w:p w14:paraId="36F30D6C" w14:textId="2A9B5036" w:rsidR="007901C8" w:rsidRPr="00C431A6" w:rsidRDefault="007901C8" w:rsidP="007901C8">
            <w:pPr>
              <w:jc w:val="right"/>
              <w:rPr>
                <w:bCs/>
                <w:sz w:val="28"/>
                <w:szCs w:val="28"/>
              </w:rPr>
            </w:pPr>
            <w:r w:rsidRPr="00C431A6">
              <w:rPr>
                <w:sz w:val="28"/>
                <w:szCs w:val="28"/>
              </w:rPr>
              <w:t xml:space="preserve">-1.53 </w:t>
            </w:r>
          </w:p>
        </w:tc>
        <w:tc>
          <w:tcPr>
            <w:tcW w:w="1623" w:type="dxa"/>
            <w:tcBorders>
              <w:top w:val="nil"/>
              <w:left w:val="single" w:sz="8" w:space="0" w:color="auto"/>
              <w:bottom w:val="nil"/>
              <w:right w:val="single" w:sz="8" w:space="0" w:color="auto"/>
            </w:tcBorders>
            <w:noWrap/>
          </w:tcPr>
          <w:p w14:paraId="2556B09E" w14:textId="59990D29" w:rsidR="007901C8" w:rsidRPr="00C431A6" w:rsidRDefault="007901C8" w:rsidP="007901C8">
            <w:pPr>
              <w:jc w:val="right"/>
              <w:rPr>
                <w:bCs/>
                <w:sz w:val="28"/>
                <w:szCs w:val="28"/>
              </w:rPr>
            </w:pPr>
            <w:r w:rsidRPr="00C431A6">
              <w:rPr>
                <w:sz w:val="28"/>
                <w:szCs w:val="28"/>
              </w:rPr>
              <w:t xml:space="preserve">7.12 </w:t>
            </w:r>
          </w:p>
        </w:tc>
        <w:tc>
          <w:tcPr>
            <w:tcW w:w="1624" w:type="dxa"/>
            <w:tcBorders>
              <w:top w:val="nil"/>
              <w:left w:val="single" w:sz="8" w:space="0" w:color="auto"/>
              <w:bottom w:val="nil"/>
              <w:right w:val="nil"/>
            </w:tcBorders>
            <w:noWrap/>
          </w:tcPr>
          <w:p w14:paraId="09C262B6" w14:textId="4EF7686A" w:rsidR="007901C8" w:rsidRPr="00C431A6" w:rsidRDefault="007901C8" w:rsidP="007901C8">
            <w:pPr>
              <w:jc w:val="right"/>
              <w:rPr>
                <w:bCs/>
                <w:sz w:val="28"/>
                <w:szCs w:val="28"/>
              </w:rPr>
            </w:pPr>
            <w:r w:rsidRPr="00C431A6">
              <w:rPr>
                <w:sz w:val="28"/>
                <w:szCs w:val="28"/>
              </w:rPr>
              <w:t xml:space="preserve">0.67 </w:t>
            </w:r>
          </w:p>
        </w:tc>
        <w:tc>
          <w:tcPr>
            <w:tcW w:w="1624" w:type="dxa"/>
            <w:noWrap/>
          </w:tcPr>
          <w:p w14:paraId="01519445" w14:textId="79D9CC39" w:rsidR="007901C8" w:rsidRPr="00C431A6" w:rsidRDefault="007901C8" w:rsidP="007901C8">
            <w:pPr>
              <w:jc w:val="right"/>
              <w:rPr>
                <w:bCs/>
                <w:sz w:val="28"/>
                <w:szCs w:val="28"/>
              </w:rPr>
            </w:pPr>
            <w:r w:rsidRPr="00C431A6">
              <w:rPr>
                <w:sz w:val="28"/>
                <w:szCs w:val="28"/>
              </w:rPr>
              <w:t xml:space="preserve">7.50 </w:t>
            </w:r>
          </w:p>
        </w:tc>
        <w:tc>
          <w:tcPr>
            <w:tcW w:w="1506" w:type="dxa"/>
            <w:noWrap/>
          </w:tcPr>
          <w:p w14:paraId="31B1DEBA" w14:textId="4F6F9226" w:rsidR="007901C8" w:rsidRPr="00C431A6" w:rsidRDefault="007901C8" w:rsidP="007901C8">
            <w:pPr>
              <w:jc w:val="right"/>
              <w:rPr>
                <w:bCs/>
                <w:sz w:val="28"/>
                <w:szCs w:val="28"/>
              </w:rPr>
            </w:pPr>
            <w:r w:rsidRPr="00C431A6">
              <w:rPr>
                <w:sz w:val="28"/>
                <w:szCs w:val="28"/>
              </w:rPr>
              <w:t xml:space="preserve">2.72 </w:t>
            </w:r>
          </w:p>
        </w:tc>
        <w:tc>
          <w:tcPr>
            <w:tcW w:w="1507" w:type="dxa"/>
            <w:gridSpan w:val="2"/>
          </w:tcPr>
          <w:p w14:paraId="0FBA603D" w14:textId="607123E0" w:rsidR="007901C8" w:rsidRPr="00C431A6" w:rsidRDefault="007901C8" w:rsidP="007901C8">
            <w:pPr>
              <w:jc w:val="right"/>
              <w:rPr>
                <w:bCs/>
                <w:sz w:val="28"/>
                <w:szCs w:val="28"/>
              </w:rPr>
            </w:pPr>
            <w:r w:rsidRPr="00C431A6">
              <w:rPr>
                <w:sz w:val="28"/>
                <w:szCs w:val="28"/>
              </w:rPr>
              <w:t xml:space="preserve">4.21 </w:t>
            </w:r>
          </w:p>
        </w:tc>
        <w:tc>
          <w:tcPr>
            <w:tcW w:w="1507" w:type="dxa"/>
            <w:gridSpan w:val="2"/>
          </w:tcPr>
          <w:p w14:paraId="7C0ABAE4" w14:textId="3C5CBFB2" w:rsidR="007901C8" w:rsidRPr="00C431A6" w:rsidRDefault="007901C8" w:rsidP="007901C8">
            <w:pPr>
              <w:jc w:val="right"/>
              <w:rPr>
                <w:bCs/>
                <w:sz w:val="28"/>
                <w:szCs w:val="28"/>
              </w:rPr>
            </w:pPr>
            <w:r w:rsidRPr="00C431A6">
              <w:rPr>
                <w:sz w:val="28"/>
                <w:szCs w:val="28"/>
              </w:rPr>
              <w:t xml:space="preserve">5.41 </w:t>
            </w:r>
          </w:p>
        </w:tc>
      </w:tr>
      <w:tr w:rsidR="00C431A6" w:rsidRPr="00C431A6" w14:paraId="032FFE7A" w14:textId="77777777" w:rsidTr="007901C8">
        <w:trPr>
          <w:trHeight w:hRule="exact" w:val="425"/>
          <w:jc w:val="center"/>
        </w:trPr>
        <w:tc>
          <w:tcPr>
            <w:tcW w:w="1985" w:type="dxa"/>
            <w:tcBorders>
              <w:top w:val="nil"/>
              <w:left w:val="nil"/>
              <w:bottom w:val="nil"/>
              <w:right w:val="single" w:sz="8" w:space="0" w:color="auto"/>
            </w:tcBorders>
            <w:noWrap/>
          </w:tcPr>
          <w:p w14:paraId="12661124" w14:textId="3396DE29" w:rsidR="007901C8" w:rsidRPr="00C431A6" w:rsidRDefault="007901C8" w:rsidP="007901C8">
            <w:pPr>
              <w:widowControl/>
              <w:snapToGrid w:val="0"/>
              <w:spacing w:line="340" w:lineRule="exact"/>
              <w:ind w:leftChars="109" w:left="262" w:firstLineChars="88" w:firstLine="282"/>
              <w:rPr>
                <w:rFonts w:eastAsia="標楷體"/>
                <w:sz w:val="32"/>
                <w:szCs w:val="28"/>
              </w:rPr>
            </w:pPr>
            <w:r w:rsidRPr="00C431A6">
              <w:rPr>
                <w:rFonts w:eastAsia="標楷體" w:hint="eastAsia"/>
                <w:sz w:val="32"/>
                <w:szCs w:val="28"/>
              </w:rPr>
              <w:t>第</w:t>
            </w:r>
            <w:r w:rsidRPr="00C431A6">
              <w:rPr>
                <w:rFonts w:eastAsia="標楷體" w:hint="eastAsia"/>
                <w:sz w:val="32"/>
                <w:szCs w:val="28"/>
              </w:rPr>
              <w:t>1</w:t>
            </w:r>
            <w:r w:rsidRPr="00C431A6">
              <w:rPr>
                <w:rFonts w:eastAsia="標楷體" w:hint="eastAsia"/>
                <w:sz w:val="32"/>
                <w:szCs w:val="28"/>
              </w:rPr>
              <w:t>季</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70AC3A89" w14:textId="44FE75EC" w:rsidR="007901C8" w:rsidRPr="00C431A6" w:rsidRDefault="007901C8" w:rsidP="007901C8">
            <w:pPr>
              <w:jc w:val="right"/>
              <w:rPr>
                <w:bCs/>
                <w:sz w:val="28"/>
                <w:szCs w:val="28"/>
              </w:rPr>
            </w:pPr>
            <w:r w:rsidRPr="00C431A6">
              <w:rPr>
                <w:bCs/>
                <w:sz w:val="28"/>
                <w:szCs w:val="28"/>
              </w:rPr>
              <w:t xml:space="preserve">2.88 </w:t>
            </w:r>
          </w:p>
        </w:tc>
        <w:tc>
          <w:tcPr>
            <w:tcW w:w="1622" w:type="dxa"/>
            <w:tcBorders>
              <w:top w:val="nil"/>
              <w:left w:val="single" w:sz="8" w:space="0" w:color="auto"/>
              <w:bottom w:val="nil"/>
              <w:right w:val="single" w:sz="8" w:space="0" w:color="auto"/>
            </w:tcBorders>
            <w:noWrap/>
          </w:tcPr>
          <w:p w14:paraId="1A4E9D45" w14:textId="76213AE6" w:rsidR="007901C8" w:rsidRPr="00C431A6" w:rsidRDefault="007901C8" w:rsidP="007901C8">
            <w:pPr>
              <w:jc w:val="right"/>
              <w:rPr>
                <w:bCs/>
                <w:sz w:val="28"/>
                <w:szCs w:val="28"/>
              </w:rPr>
            </w:pPr>
            <w:r w:rsidRPr="00C431A6">
              <w:rPr>
                <w:sz w:val="28"/>
                <w:szCs w:val="28"/>
              </w:rPr>
              <w:t xml:space="preserve">-3.32 </w:t>
            </w:r>
          </w:p>
        </w:tc>
        <w:tc>
          <w:tcPr>
            <w:tcW w:w="1623" w:type="dxa"/>
            <w:tcBorders>
              <w:top w:val="nil"/>
              <w:left w:val="single" w:sz="8" w:space="0" w:color="auto"/>
              <w:bottom w:val="nil"/>
              <w:right w:val="single" w:sz="8" w:space="0" w:color="auto"/>
            </w:tcBorders>
            <w:noWrap/>
          </w:tcPr>
          <w:p w14:paraId="54F43183" w14:textId="15E09EE1" w:rsidR="007901C8" w:rsidRPr="00C431A6" w:rsidRDefault="007901C8" w:rsidP="007901C8">
            <w:pPr>
              <w:jc w:val="right"/>
              <w:rPr>
                <w:bCs/>
                <w:sz w:val="28"/>
                <w:szCs w:val="28"/>
              </w:rPr>
            </w:pPr>
            <w:r w:rsidRPr="00C431A6">
              <w:rPr>
                <w:sz w:val="28"/>
                <w:szCs w:val="28"/>
              </w:rPr>
              <w:t xml:space="preserve">7.35 </w:t>
            </w:r>
          </w:p>
        </w:tc>
        <w:tc>
          <w:tcPr>
            <w:tcW w:w="1624" w:type="dxa"/>
            <w:tcBorders>
              <w:top w:val="nil"/>
              <w:left w:val="single" w:sz="8" w:space="0" w:color="auto"/>
              <w:bottom w:val="nil"/>
              <w:right w:val="nil"/>
            </w:tcBorders>
            <w:noWrap/>
          </w:tcPr>
          <w:p w14:paraId="371C5970" w14:textId="4628D65F" w:rsidR="007901C8" w:rsidRPr="00C431A6" w:rsidRDefault="007901C8" w:rsidP="007901C8">
            <w:pPr>
              <w:jc w:val="right"/>
              <w:rPr>
                <w:bCs/>
                <w:sz w:val="28"/>
                <w:szCs w:val="28"/>
              </w:rPr>
            </w:pPr>
            <w:r w:rsidRPr="00C431A6">
              <w:rPr>
                <w:sz w:val="28"/>
                <w:szCs w:val="28"/>
              </w:rPr>
              <w:t xml:space="preserve">1.32 </w:t>
            </w:r>
          </w:p>
        </w:tc>
        <w:tc>
          <w:tcPr>
            <w:tcW w:w="1624" w:type="dxa"/>
            <w:noWrap/>
          </w:tcPr>
          <w:p w14:paraId="559FF846" w14:textId="605D05B1" w:rsidR="007901C8" w:rsidRPr="00C431A6" w:rsidRDefault="007901C8" w:rsidP="007901C8">
            <w:pPr>
              <w:jc w:val="right"/>
              <w:rPr>
                <w:bCs/>
                <w:sz w:val="28"/>
                <w:szCs w:val="28"/>
              </w:rPr>
            </w:pPr>
            <w:r w:rsidRPr="00C431A6">
              <w:rPr>
                <w:sz w:val="28"/>
                <w:szCs w:val="28"/>
              </w:rPr>
              <w:t xml:space="preserve">7.98 </w:t>
            </w:r>
          </w:p>
        </w:tc>
        <w:tc>
          <w:tcPr>
            <w:tcW w:w="1506" w:type="dxa"/>
            <w:noWrap/>
          </w:tcPr>
          <w:p w14:paraId="7504866B" w14:textId="6400653A" w:rsidR="007901C8" w:rsidRPr="00C431A6" w:rsidRDefault="007901C8" w:rsidP="007901C8">
            <w:pPr>
              <w:jc w:val="right"/>
              <w:rPr>
                <w:bCs/>
                <w:sz w:val="28"/>
                <w:szCs w:val="28"/>
              </w:rPr>
            </w:pPr>
            <w:r w:rsidRPr="00C431A6">
              <w:rPr>
                <w:sz w:val="28"/>
                <w:szCs w:val="28"/>
              </w:rPr>
              <w:t xml:space="preserve">3.02 </w:t>
            </w:r>
          </w:p>
        </w:tc>
        <w:tc>
          <w:tcPr>
            <w:tcW w:w="1507" w:type="dxa"/>
            <w:gridSpan w:val="2"/>
          </w:tcPr>
          <w:p w14:paraId="49A5B3C7" w14:textId="520E00E6" w:rsidR="007901C8" w:rsidRPr="00C431A6" w:rsidRDefault="007901C8" w:rsidP="007901C8">
            <w:pPr>
              <w:jc w:val="right"/>
              <w:rPr>
                <w:bCs/>
                <w:sz w:val="28"/>
                <w:szCs w:val="28"/>
              </w:rPr>
            </w:pPr>
            <w:r w:rsidRPr="00C431A6">
              <w:rPr>
                <w:sz w:val="28"/>
                <w:szCs w:val="28"/>
              </w:rPr>
              <w:t xml:space="preserve">2.07 </w:t>
            </w:r>
          </w:p>
        </w:tc>
        <w:tc>
          <w:tcPr>
            <w:tcW w:w="1507" w:type="dxa"/>
            <w:gridSpan w:val="2"/>
          </w:tcPr>
          <w:p w14:paraId="74EEAB56" w14:textId="42EBF166" w:rsidR="007901C8" w:rsidRPr="00C431A6" w:rsidRDefault="007901C8" w:rsidP="007901C8">
            <w:pPr>
              <w:jc w:val="right"/>
              <w:rPr>
                <w:bCs/>
                <w:sz w:val="28"/>
                <w:szCs w:val="28"/>
              </w:rPr>
            </w:pPr>
            <w:r w:rsidRPr="00C431A6">
              <w:rPr>
                <w:sz w:val="28"/>
                <w:szCs w:val="28"/>
              </w:rPr>
              <w:t xml:space="preserve">2.57 </w:t>
            </w:r>
          </w:p>
        </w:tc>
      </w:tr>
      <w:tr w:rsidR="00C431A6" w:rsidRPr="00C431A6" w14:paraId="3D10B6AF" w14:textId="77777777" w:rsidTr="007901C8">
        <w:trPr>
          <w:trHeight w:hRule="exact" w:val="425"/>
          <w:jc w:val="center"/>
        </w:trPr>
        <w:tc>
          <w:tcPr>
            <w:tcW w:w="1985" w:type="dxa"/>
            <w:tcBorders>
              <w:top w:val="nil"/>
              <w:left w:val="nil"/>
              <w:bottom w:val="nil"/>
              <w:right w:val="single" w:sz="8" w:space="0" w:color="auto"/>
            </w:tcBorders>
            <w:noWrap/>
          </w:tcPr>
          <w:p w14:paraId="63424817" w14:textId="2E6CA12C" w:rsidR="007901C8" w:rsidRPr="00C431A6" w:rsidRDefault="007901C8" w:rsidP="007901C8">
            <w:pPr>
              <w:widowControl/>
              <w:snapToGrid w:val="0"/>
              <w:spacing w:line="340" w:lineRule="exact"/>
              <w:ind w:firstLineChars="126" w:firstLine="403"/>
              <w:jc w:val="center"/>
              <w:rPr>
                <w:rFonts w:eastAsia="標楷體"/>
                <w:sz w:val="32"/>
                <w:szCs w:val="28"/>
              </w:rPr>
            </w:pPr>
            <w:r w:rsidRPr="00C431A6">
              <w:rPr>
                <w:rFonts w:eastAsia="標楷體" w:hint="eastAsia"/>
                <w:sz w:val="32"/>
                <w:szCs w:val="28"/>
              </w:rPr>
              <w:t>第</w:t>
            </w:r>
            <w:r w:rsidRPr="00C431A6">
              <w:rPr>
                <w:rFonts w:eastAsia="標楷體" w:hint="eastAsia"/>
                <w:sz w:val="32"/>
                <w:szCs w:val="28"/>
              </w:rPr>
              <w:t>2</w:t>
            </w:r>
            <w:r w:rsidRPr="00C431A6">
              <w:rPr>
                <w:rFonts w:eastAsia="標楷體" w:hint="eastAsia"/>
                <w:sz w:val="32"/>
                <w:szCs w:val="28"/>
              </w:rPr>
              <w:t>季</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00D475ED" w14:textId="180A7342" w:rsidR="007901C8" w:rsidRPr="00C431A6" w:rsidRDefault="007901C8" w:rsidP="007901C8">
            <w:pPr>
              <w:jc w:val="right"/>
              <w:rPr>
                <w:bCs/>
                <w:sz w:val="28"/>
                <w:szCs w:val="28"/>
              </w:rPr>
            </w:pPr>
            <w:r w:rsidRPr="00C431A6">
              <w:rPr>
                <w:bCs/>
                <w:sz w:val="28"/>
                <w:szCs w:val="28"/>
              </w:rPr>
              <w:t xml:space="preserve">0.62 </w:t>
            </w:r>
          </w:p>
        </w:tc>
        <w:tc>
          <w:tcPr>
            <w:tcW w:w="1622" w:type="dxa"/>
            <w:tcBorders>
              <w:top w:val="nil"/>
              <w:left w:val="single" w:sz="8" w:space="0" w:color="auto"/>
              <w:bottom w:val="nil"/>
              <w:right w:val="single" w:sz="8" w:space="0" w:color="auto"/>
            </w:tcBorders>
            <w:noWrap/>
          </w:tcPr>
          <w:p w14:paraId="71BCA7DD" w14:textId="350B6972" w:rsidR="007901C8" w:rsidRPr="00C431A6" w:rsidRDefault="007901C8" w:rsidP="007901C8">
            <w:pPr>
              <w:jc w:val="right"/>
              <w:rPr>
                <w:bCs/>
                <w:sz w:val="28"/>
                <w:szCs w:val="28"/>
              </w:rPr>
            </w:pPr>
            <w:r w:rsidRPr="00C431A6">
              <w:rPr>
                <w:sz w:val="28"/>
                <w:szCs w:val="28"/>
              </w:rPr>
              <w:t xml:space="preserve">0.56 </w:t>
            </w:r>
          </w:p>
        </w:tc>
        <w:tc>
          <w:tcPr>
            <w:tcW w:w="1623" w:type="dxa"/>
            <w:tcBorders>
              <w:top w:val="nil"/>
              <w:left w:val="single" w:sz="8" w:space="0" w:color="auto"/>
              <w:bottom w:val="nil"/>
              <w:right w:val="single" w:sz="8" w:space="0" w:color="auto"/>
            </w:tcBorders>
            <w:noWrap/>
          </w:tcPr>
          <w:p w14:paraId="6D80ADEA" w14:textId="4ED6DFB3" w:rsidR="007901C8" w:rsidRPr="00C431A6" w:rsidRDefault="007901C8" w:rsidP="007901C8">
            <w:pPr>
              <w:jc w:val="right"/>
              <w:rPr>
                <w:bCs/>
                <w:sz w:val="28"/>
                <w:szCs w:val="28"/>
              </w:rPr>
            </w:pPr>
            <w:r w:rsidRPr="00C431A6">
              <w:rPr>
                <w:sz w:val="28"/>
                <w:szCs w:val="28"/>
              </w:rPr>
              <w:t xml:space="preserve">4.12 </w:t>
            </w:r>
          </w:p>
        </w:tc>
        <w:tc>
          <w:tcPr>
            <w:tcW w:w="1624" w:type="dxa"/>
            <w:tcBorders>
              <w:top w:val="nil"/>
              <w:left w:val="single" w:sz="8" w:space="0" w:color="auto"/>
              <w:bottom w:val="nil"/>
              <w:right w:val="nil"/>
            </w:tcBorders>
            <w:noWrap/>
          </w:tcPr>
          <w:p w14:paraId="7C9CCD49" w14:textId="48325567" w:rsidR="007901C8" w:rsidRPr="00C431A6" w:rsidRDefault="007901C8" w:rsidP="007901C8">
            <w:pPr>
              <w:jc w:val="right"/>
              <w:rPr>
                <w:bCs/>
                <w:sz w:val="28"/>
                <w:szCs w:val="28"/>
              </w:rPr>
            </w:pPr>
            <w:r w:rsidRPr="00C431A6">
              <w:rPr>
                <w:sz w:val="28"/>
                <w:szCs w:val="28"/>
              </w:rPr>
              <w:t xml:space="preserve">3.21 </w:t>
            </w:r>
          </w:p>
        </w:tc>
        <w:tc>
          <w:tcPr>
            <w:tcW w:w="1624" w:type="dxa"/>
            <w:noWrap/>
          </w:tcPr>
          <w:p w14:paraId="267C5D49" w14:textId="6D085A29" w:rsidR="007901C8" w:rsidRPr="00C431A6" w:rsidRDefault="007901C8" w:rsidP="007901C8">
            <w:pPr>
              <w:jc w:val="right"/>
              <w:rPr>
                <w:bCs/>
                <w:sz w:val="28"/>
                <w:szCs w:val="28"/>
              </w:rPr>
            </w:pPr>
            <w:r w:rsidRPr="00C431A6">
              <w:rPr>
                <w:sz w:val="28"/>
                <w:szCs w:val="28"/>
              </w:rPr>
              <w:t xml:space="preserve">4.23 </w:t>
            </w:r>
          </w:p>
        </w:tc>
        <w:tc>
          <w:tcPr>
            <w:tcW w:w="1506" w:type="dxa"/>
            <w:noWrap/>
          </w:tcPr>
          <w:p w14:paraId="0C13856D" w14:textId="319E0D32" w:rsidR="007901C8" w:rsidRPr="00C431A6" w:rsidRDefault="007901C8" w:rsidP="007901C8">
            <w:pPr>
              <w:jc w:val="right"/>
              <w:rPr>
                <w:bCs/>
                <w:sz w:val="28"/>
                <w:szCs w:val="28"/>
              </w:rPr>
            </w:pPr>
            <w:r w:rsidRPr="00C431A6">
              <w:rPr>
                <w:sz w:val="28"/>
                <w:szCs w:val="28"/>
              </w:rPr>
              <w:t xml:space="preserve">0.45 </w:t>
            </w:r>
          </w:p>
        </w:tc>
        <w:tc>
          <w:tcPr>
            <w:tcW w:w="1507" w:type="dxa"/>
            <w:gridSpan w:val="2"/>
          </w:tcPr>
          <w:p w14:paraId="63F25A25" w14:textId="4D8B6C89" w:rsidR="007901C8" w:rsidRPr="00C431A6" w:rsidRDefault="007901C8" w:rsidP="007901C8">
            <w:pPr>
              <w:jc w:val="right"/>
              <w:rPr>
                <w:bCs/>
                <w:sz w:val="28"/>
                <w:szCs w:val="28"/>
              </w:rPr>
            </w:pPr>
            <w:r w:rsidRPr="00C431A6">
              <w:rPr>
                <w:sz w:val="28"/>
                <w:szCs w:val="28"/>
              </w:rPr>
              <w:t xml:space="preserve">4.33 </w:t>
            </w:r>
          </w:p>
        </w:tc>
        <w:tc>
          <w:tcPr>
            <w:tcW w:w="1507" w:type="dxa"/>
            <w:gridSpan w:val="2"/>
          </w:tcPr>
          <w:p w14:paraId="63793C71" w14:textId="51202CDC" w:rsidR="007901C8" w:rsidRPr="00C431A6" w:rsidRDefault="007901C8" w:rsidP="007901C8">
            <w:pPr>
              <w:jc w:val="right"/>
              <w:rPr>
                <w:bCs/>
                <w:sz w:val="28"/>
                <w:szCs w:val="28"/>
              </w:rPr>
            </w:pPr>
            <w:r w:rsidRPr="00C431A6">
              <w:rPr>
                <w:sz w:val="28"/>
                <w:szCs w:val="28"/>
              </w:rPr>
              <w:t xml:space="preserve">3.99 </w:t>
            </w:r>
          </w:p>
        </w:tc>
      </w:tr>
      <w:tr w:rsidR="00C431A6" w:rsidRPr="00C431A6" w14:paraId="06E10004" w14:textId="77777777" w:rsidTr="007901C8">
        <w:trPr>
          <w:trHeight w:hRule="exact" w:val="425"/>
          <w:jc w:val="center"/>
        </w:trPr>
        <w:tc>
          <w:tcPr>
            <w:tcW w:w="1985" w:type="dxa"/>
            <w:tcBorders>
              <w:top w:val="nil"/>
              <w:left w:val="nil"/>
              <w:bottom w:val="nil"/>
              <w:right w:val="single" w:sz="8" w:space="0" w:color="auto"/>
            </w:tcBorders>
            <w:noWrap/>
          </w:tcPr>
          <w:p w14:paraId="453D262D" w14:textId="0E5A061A" w:rsidR="007901C8" w:rsidRPr="00C431A6" w:rsidRDefault="007901C8" w:rsidP="007901C8">
            <w:pPr>
              <w:widowControl/>
              <w:snapToGrid w:val="0"/>
              <w:spacing w:line="340" w:lineRule="exact"/>
              <w:ind w:firstLineChars="126" w:firstLine="403"/>
              <w:jc w:val="center"/>
              <w:rPr>
                <w:rFonts w:eastAsia="標楷體"/>
                <w:sz w:val="32"/>
                <w:szCs w:val="28"/>
              </w:rPr>
            </w:pPr>
            <w:r w:rsidRPr="00C431A6">
              <w:rPr>
                <w:rFonts w:eastAsia="標楷體" w:hint="eastAsia"/>
                <w:sz w:val="32"/>
                <w:szCs w:val="28"/>
              </w:rPr>
              <w:t>第</w:t>
            </w:r>
            <w:r w:rsidRPr="00C431A6">
              <w:rPr>
                <w:rFonts w:eastAsia="標楷體" w:hint="eastAsia"/>
                <w:sz w:val="32"/>
                <w:szCs w:val="28"/>
              </w:rPr>
              <w:t>3</w:t>
            </w:r>
            <w:r w:rsidRPr="00C431A6">
              <w:rPr>
                <w:rFonts w:eastAsia="標楷體" w:hint="eastAsia"/>
                <w:sz w:val="32"/>
                <w:szCs w:val="28"/>
              </w:rPr>
              <w:t>季</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55EE5494" w14:textId="1CAD545B" w:rsidR="007901C8" w:rsidRPr="00C431A6" w:rsidRDefault="007901C8" w:rsidP="007901C8">
            <w:pPr>
              <w:jc w:val="right"/>
              <w:rPr>
                <w:bCs/>
                <w:sz w:val="28"/>
                <w:szCs w:val="28"/>
              </w:rPr>
            </w:pPr>
            <w:r w:rsidRPr="00C431A6">
              <w:rPr>
                <w:bCs/>
                <w:sz w:val="28"/>
                <w:szCs w:val="28"/>
              </w:rPr>
              <w:t xml:space="preserve">4.44 </w:t>
            </w:r>
          </w:p>
        </w:tc>
        <w:tc>
          <w:tcPr>
            <w:tcW w:w="1622" w:type="dxa"/>
            <w:tcBorders>
              <w:top w:val="nil"/>
              <w:left w:val="single" w:sz="8" w:space="0" w:color="auto"/>
              <w:bottom w:val="nil"/>
              <w:right w:val="single" w:sz="8" w:space="0" w:color="auto"/>
            </w:tcBorders>
            <w:noWrap/>
          </w:tcPr>
          <w:p w14:paraId="332F8F81" w14:textId="06436C68" w:rsidR="007901C8" w:rsidRPr="00C431A6" w:rsidRDefault="007901C8" w:rsidP="007901C8">
            <w:pPr>
              <w:jc w:val="right"/>
              <w:rPr>
                <w:bCs/>
                <w:sz w:val="28"/>
                <w:szCs w:val="28"/>
              </w:rPr>
            </w:pPr>
            <w:r w:rsidRPr="00C431A6">
              <w:rPr>
                <w:sz w:val="28"/>
                <w:szCs w:val="28"/>
              </w:rPr>
              <w:t xml:space="preserve">0.70 </w:t>
            </w:r>
          </w:p>
        </w:tc>
        <w:tc>
          <w:tcPr>
            <w:tcW w:w="1623" w:type="dxa"/>
            <w:tcBorders>
              <w:top w:val="nil"/>
              <w:left w:val="single" w:sz="8" w:space="0" w:color="auto"/>
              <w:bottom w:val="nil"/>
              <w:right w:val="single" w:sz="8" w:space="0" w:color="auto"/>
            </w:tcBorders>
            <w:noWrap/>
          </w:tcPr>
          <w:p w14:paraId="42A10441" w14:textId="6E0FB8F0" w:rsidR="007901C8" w:rsidRPr="00C431A6" w:rsidRDefault="007901C8" w:rsidP="007901C8">
            <w:pPr>
              <w:jc w:val="right"/>
              <w:rPr>
                <w:bCs/>
                <w:sz w:val="28"/>
                <w:szCs w:val="28"/>
              </w:rPr>
            </w:pPr>
            <w:r w:rsidRPr="00C431A6">
              <w:rPr>
                <w:sz w:val="28"/>
                <w:szCs w:val="28"/>
              </w:rPr>
              <w:t xml:space="preserve">6.94 </w:t>
            </w:r>
          </w:p>
        </w:tc>
        <w:tc>
          <w:tcPr>
            <w:tcW w:w="1624" w:type="dxa"/>
            <w:tcBorders>
              <w:top w:val="nil"/>
              <w:left w:val="single" w:sz="8" w:space="0" w:color="auto"/>
              <w:bottom w:val="nil"/>
              <w:right w:val="nil"/>
            </w:tcBorders>
            <w:noWrap/>
          </w:tcPr>
          <w:p w14:paraId="362D1AE3" w14:textId="0B749B76" w:rsidR="007901C8" w:rsidRPr="00C431A6" w:rsidRDefault="007901C8" w:rsidP="007901C8">
            <w:pPr>
              <w:jc w:val="right"/>
              <w:rPr>
                <w:bCs/>
                <w:sz w:val="28"/>
                <w:szCs w:val="28"/>
              </w:rPr>
            </w:pPr>
            <w:r w:rsidRPr="00C431A6">
              <w:rPr>
                <w:sz w:val="28"/>
                <w:szCs w:val="28"/>
              </w:rPr>
              <w:t xml:space="preserve">0.18 </w:t>
            </w:r>
          </w:p>
        </w:tc>
        <w:tc>
          <w:tcPr>
            <w:tcW w:w="1624" w:type="dxa"/>
            <w:noWrap/>
          </w:tcPr>
          <w:p w14:paraId="7B6D582B" w14:textId="322AC8F4" w:rsidR="007901C8" w:rsidRPr="00C431A6" w:rsidRDefault="007901C8" w:rsidP="007901C8">
            <w:pPr>
              <w:jc w:val="right"/>
              <w:rPr>
                <w:bCs/>
                <w:sz w:val="28"/>
                <w:szCs w:val="28"/>
              </w:rPr>
            </w:pPr>
            <w:r w:rsidRPr="00C431A6">
              <w:rPr>
                <w:sz w:val="28"/>
                <w:szCs w:val="28"/>
              </w:rPr>
              <w:t xml:space="preserve">6.91 </w:t>
            </w:r>
          </w:p>
        </w:tc>
        <w:tc>
          <w:tcPr>
            <w:tcW w:w="1506" w:type="dxa"/>
            <w:noWrap/>
          </w:tcPr>
          <w:p w14:paraId="2CDC646E" w14:textId="7ECF3B3D" w:rsidR="007901C8" w:rsidRPr="00C431A6" w:rsidRDefault="007901C8" w:rsidP="007901C8">
            <w:pPr>
              <w:jc w:val="right"/>
              <w:rPr>
                <w:bCs/>
                <w:sz w:val="28"/>
                <w:szCs w:val="28"/>
              </w:rPr>
            </w:pPr>
            <w:r w:rsidRPr="00C431A6">
              <w:rPr>
                <w:sz w:val="28"/>
                <w:szCs w:val="28"/>
              </w:rPr>
              <w:t xml:space="preserve">3.29 </w:t>
            </w:r>
          </w:p>
        </w:tc>
        <w:tc>
          <w:tcPr>
            <w:tcW w:w="1507" w:type="dxa"/>
            <w:gridSpan w:val="2"/>
          </w:tcPr>
          <w:p w14:paraId="1E059EB7" w14:textId="4D6C436E" w:rsidR="007901C8" w:rsidRPr="00C431A6" w:rsidRDefault="007901C8" w:rsidP="007901C8">
            <w:pPr>
              <w:jc w:val="right"/>
              <w:rPr>
                <w:bCs/>
                <w:sz w:val="28"/>
                <w:szCs w:val="28"/>
              </w:rPr>
            </w:pPr>
            <w:r w:rsidRPr="00C431A6">
              <w:rPr>
                <w:sz w:val="28"/>
                <w:szCs w:val="28"/>
              </w:rPr>
              <w:t xml:space="preserve">4.95 </w:t>
            </w:r>
          </w:p>
        </w:tc>
        <w:tc>
          <w:tcPr>
            <w:tcW w:w="1507" w:type="dxa"/>
            <w:gridSpan w:val="2"/>
          </w:tcPr>
          <w:p w14:paraId="58A68249" w14:textId="06DFE402" w:rsidR="007901C8" w:rsidRPr="00C431A6" w:rsidRDefault="007901C8" w:rsidP="007901C8">
            <w:pPr>
              <w:jc w:val="right"/>
              <w:rPr>
                <w:bCs/>
                <w:sz w:val="28"/>
                <w:szCs w:val="28"/>
              </w:rPr>
            </w:pPr>
            <w:r w:rsidRPr="00C431A6">
              <w:rPr>
                <w:sz w:val="28"/>
                <w:szCs w:val="28"/>
              </w:rPr>
              <w:t xml:space="preserve">10.06 </w:t>
            </w:r>
          </w:p>
        </w:tc>
      </w:tr>
      <w:tr w:rsidR="00C431A6" w:rsidRPr="00C431A6" w14:paraId="11F118E9" w14:textId="77777777" w:rsidTr="007901C8">
        <w:trPr>
          <w:trHeight w:hRule="exact" w:val="425"/>
          <w:jc w:val="center"/>
        </w:trPr>
        <w:tc>
          <w:tcPr>
            <w:tcW w:w="1985" w:type="dxa"/>
            <w:tcBorders>
              <w:top w:val="nil"/>
              <w:left w:val="nil"/>
              <w:bottom w:val="nil"/>
              <w:right w:val="single" w:sz="8" w:space="0" w:color="auto"/>
            </w:tcBorders>
            <w:noWrap/>
          </w:tcPr>
          <w:p w14:paraId="00CA5699" w14:textId="27C97923" w:rsidR="007901C8" w:rsidRPr="00C431A6" w:rsidRDefault="007901C8" w:rsidP="007901C8">
            <w:pPr>
              <w:widowControl/>
              <w:snapToGrid w:val="0"/>
              <w:spacing w:line="340" w:lineRule="exact"/>
              <w:ind w:firstLineChars="126" w:firstLine="403"/>
              <w:jc w:val="center"/>
              <w:rPr>
                <w:rFonts w:eastAsia="標楷體"/>
                <w:sz w:val="32"/>
                <w:szCs w:val="28"/>
              </w:rPr>
            </w:pPr>
            <w:r w:rsidRPr="00C431A6">
              <w:rPr>
                <w:rFonts w:eastAsia="標楷體" w:hint="eastAsia"/>
                <w:sz w:val="32"/>
                <w:szCs w:val="28"/>
              </w:rPr>
              <w:t>第</w:t>
            </w:r>
            <w:r w:rsidRPr="00C431A6">
              <w:rPr>
                <w:rFonts w:eastAsia="標楷體" w:hint="eastAsia"/>
                <w:sz w:val="32"/>
                <w:szCs w:val="28"/>
              </w:rPr>
              <w:t>4</w:t>
            </w:r>
            <w:r w:rsidRPr="00C431A6">
              <w:rPr>
                <w:rFonts w:eastAsia="標楷體" w:hint="eastAsia"/>
                <w:sz w:val="32"/>
                <w:szCs w:val="28"/>
              </w:rPr>
              <w:t>季</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6D68E773" w14:textId="5F547A17" w:rsidR="007901C8" w:rsidRPr="00C431A6" w:rsidRDefault="007901C8" w:rsidP="007901C8">
            <w:pPr>
              <w:jc w:val="right"/>
              <w:rPr>
                <w:bCs/>
                <w:sz w:val="28"/>
                <w:szCs w:val="28"/>
              </w:rPr>
            </w:pPr>
            <w:r w:rsidRPr="00C431A6">
              <w:rPr>
                <w:bCs/>
                <w:sz w:val="28"/>
                <w:szCs w:val="28"/>
              </w:rPr>
              <w:t xml:space="preserve">5.39 </w:t>
            </w:r>
          </w:p>
        </w:tc>
        <w:tc>
          <w:tcPr>
            <w:tcW w:w="1622" w:type="dxa"/>
            <w:tcBorders>
              <w:top w:val="nil"/>
              <w:left w:val="single" w:sz="8" w:space="0" w:color="auto"/>
              <w:bottom w:val="nil"/>
              <w:right w:val="single" w:sz="8" w:space="0" w:color="auto"/>
            </w:tcBorders>
            <w:noWrap/>
          </w:tcPr>
          <w:p w14:paraId="6C8405A3" w14:textId="1920B0AA" w:rsidR="007901C8" w:rsidRPr="00C431A6" w:rsidRDefault="007901C8" w:rsidP="007901C8">
            <w:pPr>
              <w:jc w:val="right"/>
              <w:rPr>
                <w:bCs/>
                <w:sz w:val="28"/>
                <w:szCs w:val="28"/>
              </w:rPr>
            </w:pPr>
            <w:r w:rsidRPr="00C431A6">
              <w:rPr>
                <w:sz w:val="28"/>
                <w:szCs w:val="28"/>
              </w:rPr>
              <w:t xml:space="preserve">-3.51 </w:t>
            </w:r>
          </w:p>
        </w:tc>
        <w:tc>
          <w:tcPr>
            <w:tcW w:w="1623" w:type="dxa"/>
            <w:tcBorders>
              <w:top w:val="nil"/>
              <w:left w:val="single" w:sz="8" w:space="0" w:color="auto"/>
              <w:bottom w:val="nil"/>
              <w:right w:val="single" w:sz="8" w:space="0" w:color="auto"/>
            </w:tcBorders>
            <w:noWrap/>
          </w:tcPr>
          <w:p w14:paraId="1FD921F2" w14:textId="5335EAB0" w:rsidR="007901C8" w:rsidRPr="00C431A6" w:rsidRDefault="007901C8" w:rsidP="007901C8">
            <w:pPr>
              <w:jc w:val="right"/>
              <w:rPr>
                <w:bCs/>
                <w:sz w:val="28"/>
                <w:szCs w:val="28"/>
              </w:rPr>
            </w:pPr>
            <w:r w:rsidRPr="00C431A6">
              <w:rPr>
                <w:sz w:val="28"/>
                <w:szCs w:val="28"/>
              </w:rPr>
              <w:t xml:space="preserve">9.89 </w:t>
            </w:r>
          </w:p>
        </w:tc>
        <w:tc>
          <w:tcPr>
            <w:tcW w:w="1624" w:type="dxa"/>
            <w:tcBorders>
              <w:top w:val="nil"/>
              <w:left w:val="single" w:sz="8" w:space="0" w:color="auto"/>
              <w:bottom w:val="nil"/>
              <w:right w:val="nil"/>
            </w:tcBorders>
            <w:noWrap/>
          </w:tcPr>
          <w:p w14:paraId="67F811C2" w14:textId="03BD958E" w:rsidR="007901C8" w:rsidRPr="00C431A6" w:rsidRDefault="007901C8" w:rsidP="007901C8">
            <w:pPr>
              <w:jc w:val="right"/>
              <w:rPr>
                <w:bCs/>
                <w:sz w:val="28"/>
                <w:szCs w:val="28"/>
              </w:rPr>
            </w:pPr>
            <w:r w:rsidRPr="00C431A6">
              <w:rPr>
                <w:sz w:val="28"/>
                <w:szCs w:val="28"/>
              </w:rPr>
              <w:t xml:space="preserve">-1.43 </w:t>
            </w:r>
          </w:p>
        </w:tc>
        <w:tc>
          <w:tcPr>
            <w:tcW w:w="1624" w:type="dxa"/>
            <w:noWrap/>
          </w:tcPr>
          <w:p w14:paraId="32CE3F4E" w14:textId="144D9A6F" w:rsidR="007901C8" w:rsidRPr="00C431A6" w:rsidRDefault="007901C8" w:rsidP="007901C8">
            <w:pPr>
              <w:jc w:val="right"/>
              <w:rPr>
                <w:bCs/>
                <w:sz w:val="28"/>
                <w:szCs w:val="28"/>
              </w:rPr>
            </w:pPr>
            <w:r w:rsidRPr="00C431A6">
              <w:rPr>
                <w:sz w:val="28"/>
                <w:szCs w:val="28"/>
              </w:rPr>
              <w:t xml:space="preserve">10.70 </w:t>
            </w:r>
          </w:p>
        </w:tc>
        <w:tc>
          <w:tcPr>
            <w:tcW w:w="1506" w:type="dxa"/>
            <w:noWrap/>
          </w:tcPr>
          <w:p w14:paraId="2D5F6888" w14:textId="73C3361A" w:rsidR="007901C8" w:rsidRPr="00C431A6" w:rsidRDefault="007901C8" w:rsidP="007901C8">
            <w:pPr>
              <w:jc w:val="right"/>
              <w:rPr>
                <w:bCs/>
                <w:sz w:val="28"/>
                <w:szCs w:val="28"/>
              </w:rPr>
            </w:pPr>
            <w:r w:rsidRPr="00C431A6">
              <w:rPr>
                <w:sz w:val="28"/>
                <w:szCs w:val="28"/>
              </w:rPr>
              <w:t xml:space="preserve">3.92 </w:t>
            </w:r>
          </w:p>
        </w:tc>
        <w:tc>
          <w:tcPr>
            <w:tcW w:w="1507" w:type="dxa"/>
            <w:gridSpan w:val="2"/>
          </w:tcPr>
          <w:p w14:paraId="4039F10A" w14:textId="409B09BB" w:rsidR="007901C8" w:rsidRPr="00C431A6" w:rsidRDefault="007901C8" w:rsidP="007901C8">
            <w:pPr>
              <w:jc w:val="right"/>
              <w:rPr>
                <w:bCs/>
                <w:sz w:val="28"/>
                <w:szCs w:val="28"/>
              </w:rPr>
            </w:pPr>
            <w:r w:rsidRPr="00C431A6">
              <w:rPr>
                <w:sz w:val="28"/>
                <w:szCs w:val="28"/>
              </w:rPr>
              <w:t xml:space="preserve">5.15 </w:t>
            </w:r>
          </w:p>
        </w:tc>
        <w:tc>
          <w:tcPr>
            <w:tcW w:w="1507" w:type="dxa"/>
            <w:gridSpan w:val="2"/>
          </w:tcPr>
          <w:p w14:paraId="09E0D8FD" w14:textId="6E85883B" w:rsidR="007901C8" w:rsidRPr="00C431A6" w:rsidRDefault="007901C8" w:rsidP="007901C8">
            <w:pPr>
              <w:jc w:val="right"/>
              <w:rPr>
                <w:bCs/>
                <w:sz w:val="28"/>
                <w:szCs w:val="28"/>
              </w:rPr>
            </w:pPr>
            <w:r w:rsidRPr="00C431A6">
              <w:rPr>
                <w:sz w:val="28"/>
                <w:szCs w:val="28"/>
              </w:rPr>
              <w:t xml:space="preserve">4.90 </w:t>
            </w:r>
          </w:p>
        </w:tc>
      </w:tr>
      <w:tr w:rsidR="00C431A6" w:rsidRPr="00C431A6" w14:paraId="3A0760BB" w14:textId="77777777" w:rsidTr="007901C8">
        <w:trPr>
          <w:trHeight w:hRule="exact" w:val="425"/>
          <w:jc w:val="center"/>
        </w:trPr>
        <w:tc>
          <w:tcPr>
            <w:tcW w:w="1985" w:type="dxa"/>
            <w:tcBorders>
              <w:top w:val="nil"/>
              <w:left w:val="nil"/>
              <w:bottom w:val="nil"/>
              <w:right w:val="single" w:sz="8" w:space="0" w:color="auto"/>
            </w:tcBorders>
            <w:noWrap/>
          </w:tcPr>
          <w:p w14:paraId="6955628E" w14:textId="0304D023" w:rsidR="007901C8" w:rsidRPr="00C431A6" w:rsidRDefault="007901C8" w:rsidP="007901C8">
            <w:pPr>
              <w:widowControl/>
              <w:snapToGrid w:val="0"/>
              <w:spacing w:line="340" w:lineRule="exact"/>
              <w:rPr>
                <w:rFonts w:eastAsia="標楷體"/>
                <w:sz w:val="32"/>
                <w:szCs w:val="28"/>
              </w:rPr>
            </w:pPr>
            <w:r w:rsidRPr="00C431A6">
              <w:rPr>
                <w:rFonts w:eastAsia="標楷體" w:hint="eastAsia"/>
                <w:sz w:val="32"/>
                <w:szCs w:val="28"/>
              </w:rPr>
              <w:t>1</w:t>
            </w:r>
            <w:r w:rsidRPr="00C431A6">
              <w:rPr>
                <w:rFonts w:eastAsia="標楷體"/>
                <w:sz w:val="32"/>
                <w:szCs w:val="28"/>
              </w:rPr>
              <w:t>1</w:t>
            </w:r>
            <w:r w:rsidRPr="00C431A6">
              <w:rPr>
                <w:rFonts w:eastAsia="標楷體" w:hint="eastAsia"/>
                <w:sz w:val="32"/>
                <w:szCs w:val="28"/>
              </w:rPr>
              <w:t>0</w:t>
            </w:r>
            <w:r w:rsidRPr="00C431A6">
              <w:rPr>
                <w:rFonts w:eastAsia="標楷體" w:hint="eastAsia"/>
                <w:sz w:val="32"/>
                <w:szCs w:val="28"/>
              </w:rPr>
              <w:t>年</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0BB2DF78" w14:textId="37357F77" w:rsidR="007901C8" w:rsidRPr="00C431A6" w:rsidRDefault="007901C8" w:rsidP="007901C8">
            <w:pPr>
              <w:jc w:val="right"/>
              <w:rPr>
                <w:bCs/>
                <w:sz w:val="28"/>
                <w:szCs w:val="28"/>
              </w:rPr>
            </w:pPr>
            <w:r w:rsidRPr="00C431A6">
              <w:rPr>
                <w:sz w:val="28"/>
                <w:szCs w:val="28"/>
              </w:rPr>
              <w:t xml:space="preserve">6.53 </w:t>
            </w:r>
          </w:p>
        </w:tc>
        <w:tc>
          <w:tcPr>
            <w:tcW w:w="1622" w:type="dxa"/>
            <w:tcBorders>
              <w:top w:val="nil"/>
              <w:left w:val="single" w:sz="8" w:space="0" w:color="auto"/>
              <w:bottom w:val="nil"/>
              <w:right w:val="single" w:sz="8" w:space="0" w:color="auto"/>
            </w:tcBorders>
            <w:noWrap/>
          </w:tcPr>
          <w:p w14:paraId="6833B810" w14:textId="1D6E3D24" w:rsidR="007901C8" w:rsidRPr="00C431A6" w:rsidRDefault="007901C8" w:rsidP="007901C8">
            <w:pPr>
              <w:jc w:val="right"/>
              <w:rPr>
                <w:bCs/>
                <w:sz w:val="28"/>
                <w:szCs w:val="28"/>
              </w:rPr>
            </w:pPr>
            <w:r w:rsidRPr="00C431A6">
              <w:rPr>
                <w:sz w:val="28"/>
                <w:szCs w:val="28"/>
              </w:rPr>
              <w:t xml:space="preserve">-4.32 </w:t>
            </w:r>
          </w:p>
        </w:tc>
        <w:tc>
          <w:tcPr>
            <w:tcW w:w="1623" w:type="dxa"/>
            <w:tcBorders>
              <w:top w:val="nil"/>
              <w:left w:val="single" w:sz="8" w:space="0" w:color="auto"/>
              <w:bottom w:val="nil"/>
              <w:right w:val="single" w:sz="8" w:space="0" w:color="auto"/>
            </w:tcBorders>
            <w:noWrap/>
          </w:tcPr>
          <w:p w14:paraId="232923DE" w14:textId="2681C0B8" w:rsidR="007901C8" w:rsidRPr="00C431A6" w:rsidRDefault="007901C8" w:rsidP="007901C8">
            <w:pPr>
              <w:jc w:val="right"/>
              <w:rPr>
                <w:bCs/>
                <w:sz w:val="28"/>
                <w:szCs w:val="28"/>
              </w:rPr>
            </w:pPr>
            <w:r w:rsidRPr="00C431A6">
              <w:rPr>
                <w:sz w:val="28"/>
                <w:szCs w:val="28"/>
              </w:rPr>
              <w:t xml:space="preserve">13.24 </w:t>
            </w:r>
          </w:p>
        </w:tc>
        <w:tc>
          <w:tcPr>
            <w:tcW w:w="1624" w:type="dxa"/>
            <w:tcBorders>
              <w:top w:val="nil"/>
              <w:left w:val="single" w:sz="8" w:space="0" w:color="auto"/>
              <w:bottom w:val="nil"/>
              <w:right w:val="nil"/>
            </w:tcBorders>
            <w:noWrap/>
          </w:tcPr>
          <w:p w14:paraId="7C51BE42" w14:textId="3CB52752" w:rsidR="007901C8" w:rsidRPr="00C431A6" w:rsidRDefault="007901C8" w:rsidP="007901C8">
            <w:pPr>
              <w:jc w:val="right"/>
              <w:rPr>
                <w:bCs/>
                <w:sz w:val="28"/>
                <w:szCs w:val="28"/>
              </w:rPr>
            </w:pPr>
            <w:r w:rsidRPr="00C431A6">
              <w:rPr>
                <w:sz w:val="28"/>
                <w:szCs w:val="28"/>
              </w:rPr>
              <w:t xml:space="preserve">4.14 </w:t>
            </w:r>
          </w:p>
        </w:tc>
        <w:tc>
          <w:tcPr>
            <w:tcW w:w="1624" w:type="dxa"/>
            <w:noWrap/>
          </w:tcPr>
          <w:p w14:paraId="66FCD62C" w14:textId="2D5D20BC" w:rsidR="007901C8" w:rsidRPr="00C431A6" w:rsidRDefault="007901C8" w:rsidP="007901C8">
            <w:pPr>
              <w:jc w:val="right"/>
              <w:rPr>
                <w:bCs/>
                <w:sz w:val="28"/>
                <w:szCs w:val="28"/>
              </w:rPr>
            </w:pPr>
            <w:r w:rsidRPr="00C431A6">
              <w:rPr>
                <w:sz w:val="28"/>
                <w:szCs w:val="28"/>
              </w:rPr>
              <w:t xml:space="preserve">14.57 </w:t>
            </w:r>
          </w:p>
        </w:tc>
        <w:tc>
          <w:tcPr>
            <w:tcW w:w="1506" w:type="dxa"/>
            <w:noWrap/>
          </w:tcPr>
          <w:p w14:paraId="0CB13AEB" w14:textId="4B260638" w:rsidR="007901C8" w:rsidRPr="00C431A6" w:rsidRDefault="007901C8" w:rsidP="007901C8">
            <w:pPr>
              <w:jc w:val="right"/>
              <w:rPr>
                <w:bCs/>
                <w:sz w:val="28"/>
                <w:szCs w:val="28"/>
              </w:rPr>
            </w:pPr>
            <w:r w:rsidRPr="00C431A6">
              <w:rPr>
                <w:sz w:val="28"/>
                <w:szCs w:val="28"/>
              </w:rPr>
              <w:t xml:space="preserve">2.78 </w:t>
            </w:r>
          </w:p>
        </w:tc>
        <w:tc>
          <w:tcPr>
            <w:tcW w:w="1507" w:type="dxa"/>
            <w:gridSpan w:val="2"/>
          </w:tcPr>
          <w:p w14:paraId="062DF030" w14:textId="26B553D5" w:rsidR="007901C8" w:rsidRPr="00C431A6" w:rsidRDefault="007901C8" w:rsidP="007901C8">
            <w:pPr>
              <w:jc w:val="right"/>
              <w:rPr>
                <w:bCs/>
                <w:sz w:val="28"/>
                <w:szCs w:val="28"/>
              </w:rPr>
            </w:pPr>
            <w:r w:rsidRPr="00C431A6">
              <w:rPr>
                <w:sz w:val="28"/>
                <w:szCs w:val="28"/>
              </w:rPr>
              <w:t xml:space="preserve">0.58 </w:t>
            </w:r>
          </w:p>
        </w:tc>
        <w:tc>
          <w:tcPr>
            <w:tcW w:w="1507" w:type="dxa"/>
            <w:gridSpan w:val="2"/>
          </w:tcPr>
          <w:p w14:paraId="2B64185D" w14:textId="4EB1F839" w:rsidR="007901C8" w:rsidRPr="00C431A6" w:rsidRDefault="007901C8" w:rsidP="007901C8">
            <w:pPr>
              <w:jc w:val="right"/>
              <w:rPr>
                <w:bCs/>
                <w:sz w:val="28"/>
                <w:szCs w:val="28"/>
              </w:rPr>
            </w:pPr>
            <w:r w:rsidRPr="00C431A6">
              <w:rPr>
                <w:sz w:val="28"/>
                <w:szCs w:val="28"/>
              </w:rPr>
              <w:t xml:space="preserve">6.52 </w:t>
            </w:r>
          </w:p>
        </w:tc>
      </w:tr>
      <w:tr w:rsidR="00C431A6" w:rsidRPr="00C431A6" w14:paraId="67B4B3D7" w14:textId="77777777" w:rsidTr="007901C8">
        <w:trPr>
          <w:trHeight w:hRule="exact" w:val="425"/>
          <w:jc w:val="center"/>
        </w:trPr>
        <w:tc>
          <w:tcPr>
            <w:tcW w:w="1985" w:type="dxa"/>
            <w:tcBorders>
              <w:top w:val="nil"/>
              <w:left w:val="nil"/>
              <w:bottom w:val="nil"/>
              <w:right w:val="single" w:sz="8" w:space="0" w:color="auto"/>
            </w:tcBorders>
            <w:noWrap/>
          </w:tcPr>
          <w:p w14:paraId="4816C192" w14:textId="55678EF6" w:rsidR="007901C8" w:rsidRPr="00C431A6" w:rsidRDefault="007901C8" w:rsidP="007901C8">
            <w:pPr>
              <w:widowControl/>
              <w:snapToGrid w:val="0"/>
              <w:spacing w:line="340" w:lineRule="exact"/>
              <w:ind w:right="-29" w:firstLineChars="170" w:firstLine="544"/>
              <w:rPr>
                <w:rFonts w:eastAsia="標楷體"/>
                <w:sz w:val="32"/>
                <w:szCs w:val="28"/>
              </w:rPr>
            </w:pPr>
            <w:r w:rsidRPr="00C431A6">
              <w:rPr>
                <w:rFonts w:eastAsia="標楷體" w:hint="eastAsia"/>
                <w:sz w:val="32"/>
                <w:szCs w:val="28"/>
              </w:rPr>
              <w:t>第</w:t>
            </w:r>
            <w:r w:rsidRPr="00C431A6">
              <w:rPr>
                <w:rFonts w:eastAsia="標楷體" w:hint="eastAsia"/>
                <w:sz w:val="32"/>
                <w:szCs w:val="28"/>
              </w:rPr>
              <w:t>1</w:t>
            </w:r>
            <w:r w:rsidRPr="00C431A6">
              <w:rPr>
                <w:rFonts w:eastAsia="標楷體" w:hint="eastAsia"/>
                <w:sz w:val="32"/>
                <w:szCs w:val="28"/>
              </w:rPr>
              <w:t>季</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2C0CDD80" w14:textId="51AC3957" w:rsidR="007901C8" w:rsidRPr="00C431A6" w:rsidRDefault="007901C8" w:rsidP="007901C8">
            <w:pPr>
              <w:jc w:val="right"/>
              <w:rPr>
                <w:bCs/>
                <w:sz w:val="28"/>
                <w:szCs w:val="28"/>
              </w:rPr>
            </w:pPr>
            <w:r w:rsidRPr="00C431A6">
              <w:rPr>
                <w:sz w:val="28"/>
                <w:szCs w:val="28"/>
              </w:rPr>
              <w:t xml:space="preserve">9.29 </w:t>
            </w:r>
          </w:p>
        </w:tc>
        <w:tc>
          <w:tcPr>
            <w:tcW w:w="1622" w:type="dxa"/>
            <w:tcBorders>
              <w:top w:val="nil"/>
              <w:left w:val="single" w:sz="8" w:space="0" w:color="auto"/>
              <w:bottom w:val="nil"/>
              <w:right w:val="single" w:sz="8" w:space="0" w:color="auto"/>
            </w:tcBorders>
            <w:noWrap/>
          </w:tcPr>
          <w:p w14:paraId="049A3AB7" w14:textId="17997528" w:rsidR="007901C8" w:rsidRPr="00C431A6" w:rsidRDefault="007901C8" w:rsidP="007901C8">
            <w:pPr>
              <w:jc w:val="right"/>
              <w:rPr>
                <w:bCs/>
                <w:sz w:val="28"/>
                <w:szCs w:val="28"/>
              </w:rPr>
            </w:pPr>
            <w:r w:rsidRPr="00C431A6">
              <w:rPr>
                <w:sz w:val="28"/>
                <w:szCs w:val="28"/>
              </w:rPr>
              <w:t xml:space="preserve">-4.59 </w:t>
            </w:r>
          </w:p>
        </w:tc>
        <w:tc>
          <w:tcPr>
            <w:tcW w:w="1623" w:type="dxa"/>
            <w:tcBorders>
              <w:top w:val="nil"/>
              <w:left w:val="single" w:sz="8" w:space="0" w:color="auto"/>
              <w:bottom w:val="nil"/>
              <w:right w:val="single" w:sz="8" w:space="0" w:color="auto"/>
            </w:tcBorders>
            <w:noWrap/>
          </w:tcPr>
          <w:p w14:paraId="2BCB2F56" w14:textId="5882DE78" w:rsidR="007901C8" w:rsidRPr="00C431A6" w:rsidRDefault="007901C8" w:rsidP="007901C8">
            <w:pPr>
              <w:jc w:val="right"/>
              <w:rPr>
                <w:bCs/>
                <w:sz w:val="28"/>
                <w:szCs w:val="28"/>
              </w:rPr>
            </w:pPr>
            <w:r w:rsidRPr="00C431A6">
              <w:rPr>
                <w:sz w:val="28"/>
                <w:szCs w:val="28"/>
              </w:rPr>
              <w:t xml:space="preserve">15.73 </w:t>
            </w:r>
          </w:p>
        </w:tc>
        <w:tc>
          <w:tcPr>
            <w:tcW w:w="1624" w:type="dxa"/>
            <w:tcBorders>
              <w:top w:val="nil"/>
              <w:left w:val="single" w:sz="8" w:space="0" w:color="auto"/>
              <w:bottom w:val="nil"/>
              <w:right w:val="nil"/>
            </w:tcBorders>
            <w:noWrap/>
          </w:tcPr>
          <w:p w14:paraId="2CE3BA34" w14:textId="4B5AF78B" w:rsidR="007901C8" w:rsidRPr="00C431A6" w:rsidRDefault="007901C8" w:rsidP="007901C8">
            <w:pPr>
              <w:jc w:val="right"/>
              <w:rPr>
                <w:bCs/>
                <w:sz w:val="28"/>
                <w:szCs w:val="28"/>
              </w:rPr>
            </w:pPr>
            <w:r w:rsidRPr="00C431A6">
              <w:rPr>
                <w:sz w:val="28"/>
                <w:szCs w:val="28"/>
              </w:rPr>
              <w:t xml:space="preserve">3.70 </w:t>
            </w:r>
          </w:p>
        </w:tc>
        <w:tc>
          <w:tcPr>
            <w:tcW w:w="1624" w:type="dxa"/>
            <w:noWrap/>
          </w:tcPr>
          <w:p w14:paraId="376B2D11" w14:textId="1155A0E7" w:rsidR="007901C8" w:rsidRPr="00C431A6" w:rsidRDefault="007901C8" w:rsidP="007901C8">
            <w:pPr>
              <w:jc w:val="right"/>
              <w:rPr>
                <w:bCs/>
                <w:sz w:val="28"/>
                <w:szCs w:val="28"/>
              </w:rPr>
            </w:pPr>
            <w:r w:rsidRPr="00C431A6">
              <w:rPr>
                <w:sz w:val="28"/>
                <w:szCs w:val="28"/>
              </w:rPr>
              <w:t xml:space="preserve">16.93 </w:t>
            </w:r>
          </w:p>
        </w:tc>
        <w:tc>
          <w:tcPr>
            <w:tcW w:w="1506" w:type="dxa"/>
            <w:noWrap/>
          </w:tcPr>
          <w:p w14:paraId="25ACA64A" w14:textId="33768F55" w:rsidR="007901C8" w:rsidRPr="00C431A6" w:rsidRDefault="007901C8" w:rsidP="007901C8">
            <w:pPr>
              <w:jc w:val="right"/>
              <w:rPr>
                <w:bCs/>
                <w:sz w:val="28"/>
                <w:szCs w:val="28"/>
              </w:rPr>
            </w:pPr>
            <w:r w:rsidRPr="00C431A6">
              <w:rPr>
                <w:sz w:val="28"/>
                <w:szCs w:val="28"/>
              </w:rPr>
              <w:t xml:space="preserve">3.18 </w:t>
            </w:r>
          </w:p>
        </w:tc>
        <w:tc>
          <w:tcPr>
            <w:tcW w:w="1507" w:type="dxa"/>
            <w:gridSpan w:val="2"/>
          </w:tcPr>
          <w:p w14:paraId="6B7438CD" w14:textId="5E0584AC" w:rsidR="007901C8" w:rsidRPr="00C431A6" w:rsidRDefault="007901C8" w:rsidP="007901C8">
            <w:pPr>
              <w:jc w:val="right"/>
              <w:rPr>
                <w:bCs/>
                <w:sz w:val="28"/>
                <w:szCs w:val="28"/>
              </w:rPr>
            </w:pPr>
            <w:r w:rsidRPr="00C431A6">
              <w:rPr>
                <w:sz w:val="28"/>
                <w:szCs w:val="28"/>
              </w:rPr>
              <w:t xml:space="preserve">1.05 </w:t>
            </w:r>
          </w:p>
        </w:tc>
        <w:tc>
          <w:tcPr>
            <w:tcW w:w="1507" w:type="dxa"/>
            <w:gridSpan w:val="2"/>
          </w:tcPr>
          <w:p w14:paraId="64B3FB18" w14:textId="17CEE19E" w:rsidR="007901C8" w:rsidRPr="00C431A6" w:rsidRDefault="007901C8" w:rsidP="007901C8">
            <w:pPr>
              <w:jc w:val="right"/>
              <w:rPr>
                <w:bCs/>
                <w:sz w:val="28"/>
                <w:szCs w:val="28"/>
              </w:rPr>
            </w:pPr>
            <w:r w:rsidRPr="00C431A6">
              <w:rPr>
                <w:sz w:val="28"/>
                <w:szCs w:val="28"/>
              </w:rPr>
              <w:t xml:space="preserve">11.65 </w:t>
            </w:r>
          </w:p>
        </w:tc>
      </w:tr>
      <w:tr w:rsidR="00C431A6" w:rsidRPr="00C431A6" w14:paraId="265363E5" w14:textId="77777777" w:rsidTr="007901C8">
        <w:trPr>
          <w:trHeight w:hRule="exact" w:val="425"/>
          <w:jc w:val="center"/>
        </w:trPr>
        <w:tc>
          <w:tcPr>
            <w:tcW w:w="1985" w:type="dxa"/>
            <w:tcBorders>
              <w:top w:val="nil"/>
              <w:left w:val="nil"/>
              <w:bottom w:val="nil"/>
              <w:right w:val="single" w:sz="8" w:space="0" w:color="auto"/>
            </w:tcBorders>
            <w:noWrap/>
          </w:tcPr>
          <w:p w14:paraId="1A641D11" w14:textId="29ACB1FF" w:rsidR="007901C8" w:rsidRPr="00C431A6" w:rsidRDefault="007901C8" w:rsidP="007901C8">
            <w:pPr>
              <w:widowControl/>
              <w:snapToGrid w:val="0"/>
              <w:spacing w:line="340" w:lineRule="exact"/>
              <w:ind w:firstLineChars="126" w:firstLine="403"/>
              <w:jc w:val="center"/>
              <w:rPr>
                <w:rFonts w:eastAsia="標楷體"/>
                <w:sz w:val="32"/>
                <w:szCs w:val="28"/>
              </w:rPr>
            </w:pPr>
            <w:r w:rsidRPr="00C431A6">
              <w:rPr>
                <w:rFonts w:eastAsia="標楷體" w:hint="eastAsia"/>
                <w:sz w:val="32"/>
                <w:szCs w:val="28"/>
              </w:rPr>
              <w:t>第</w:t>
            </w:r>
            <w:r w:rsidRPr="00C431A6">
              <w:rPr>
                <w:rFonts w:eastAsia="標楷體" w:hint="eastAsia"/>
                <w:sz w:val="32"/>
                <w:szCs w:val="28"/>
              </w:rPr>
              <w:t>2</w:t>
            </w:r>
            <w:r w:rsidRPr="00C431A6">
              <w:rPr>
                <w:rFonts w:eastAsia="標楷體" w:hint="eastAsia"/>
                <w:sz w:val="32"/>
                <w:szCs w:val="28"/>
              </w:rPr>
              <w:t>季</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0DBBE67A" w14:textId="56E867A6" w:rsidR="007901C8" w:rsidRPr="00C431A6" w:rsidRDefault="007901C8" w:rsidP="007901C8">
            <w:pPr>
              <w:jc w:val="right"/>
              <w:rPr>
                <w:bCs/>
                <w:sz w:val="28"/>
                <w:szCs w:val="28"/>
              </w:rPr>
            </w:pPr>
            <w:r w:rsidRPr="00C431A6">
              <w:rPr>
                <w:sz w:val="28"/>
                <w:szCs w:val="28"/>
              </w:rPr>
              <w:t xml:space="preserve">7.85 </w:t>
            </w:r>
          </w:p>
        </w:tc>
        <w:tc>
          <w:tcPr>
            <w:tcW w:w="1622" w:type="dxa"/>
            <w:tcBorders>
              <w:top w:val="nil"/>
              <w:left w:val="single" w:sz="8" w:space="0" w:color="auto"/>
              <w:bottom w:val="nil"/>
              <w:right w:val="single" w:sz="8" w:space="0" w:color="auto"/>
            </w:tcBorders>
            <w:noWrap/>
          </w:tcPr>
          <w:p w14:paraId="7C858CDD" w14:textId="3A1217AF" w:rsidR="007901C8" w:rsidRPr="00C431A6" w:rsidRDefault="007901C8" w:rsidP="007901C8">
            <w:pPr>
              <w:jc w:val="right"/>
              <w:rPr>
                <w:bCs/>
                <w:sz w:val="28"/>
                <w:szCs w:val="28"/>
              </w:rPr>
            </w:pPr>
            <w:r w:rsidRPr="00C431A6">
              <w:rPr>
                <w:sz w:val="28"/>
                <w:szCs w:val="28"/>
              </w:rPr>
              <w:t xml:space="preserve">-5.51 </w:t>
            </w:r>
          </w:p>
        </w:tc>
        <w:tc>
          <w:tcPr>
            <w:tcW w:w="1623" w:type="dxa"/>
            <w:tcBorders>
              <w:top w:val="nil"/>
              <w:left w:val="single" w:sz="8" w:space="0" w:color="auto"/>
              <w:bottom w:val="nil"/>
              <w:right w:val="single" w:sz="8" w:space="0" w:color="auto"/>
            </w:tcBorders>
            <w:noWrap/>
          </w:tcPr>
          <w:p w14:paraId="2A7A037B" w14:textId="60F3AE51" w:rsidR="007901C8" w:rsidRPr="00C431A6" w:rsidRDefault="007901C8" w:rsidP="007901C8">
            <w:pPr>
              <w:jc w:val="right"/>
              <w:rPr>
                <w:bCs/>
                <w:sz w:val="28"/>
                <w:szCs w:val="28"/>
              </w:rPr>
            </w:pPr>
            <w:r w:rsidRPr="00C431A6">
              <w:rPr>
                <w:sz w:val="28"/>
                <w:szCs w:val="28"/>
              </w:rPr>
              <w:t xml:space="preserve">16.09 </w:t>
            </w:r>
          </w:p>
        </w:tc>
        <w:tc>
          <w:tcPr>
            <w:tcW w:w="1624" w:type="dxa"/>
            <w:tcBorders>
              <w:top w:val="nil"/>
              <w:left w:val="single" w:sz="8" w:space="0" w:color="auto"/>
              <w:bottom w:val="nil"/>
              <w:right w:val="nil"/>
            </w:tcBorders>
            <w:noWrap/>
          </w:tcPr>
          <w:p w14:paraId="25E44FA4" w14:textId="03F52D30" w:rsidR="007901C8" w:rsidRPr="00C431A6" w:rsidRDefault="007901C8" w:rsidP="007901C8">
            <w:pPr>
              <w:jc w:val="right"/>
              <w:rPr>
                <w:bCs/>
                <w:sz w:val="28"/>
                <w:szCs w:val="28"/>
              </w:rPr>
            </w:pPr>
            <w:r w:rsidRPr="00C431A6">
              <w:rPr>
                <w:sz w:val="28"/>
                <w:szCs w:val="28"/>
              </w:rPr>
              <w:t xml:space="preserve">5.13 </w:t>
            </w:r>
          </w:p>
        </w:tc>
        <w:tc>
          <w:tcPr>
            <w:tcW w:w="1624" w:type="dxa"/>
            <w:noWrap/>
          </w:tcPr>
          <w:p w14:paraId="42D004C5" w14:textId="1382A822" w:rsidR="007901C8" w:rsidRPr="00C431A6" w:rsidRDefault="007901C8" w:rsidP="007901C8">
            <w:pPr>
              <w:jc w:val="right"/>
              <w:rPr>
                <w:bCs/>
                <w:sz w:val="28"/>
                <w:szCs w:val="28"/>
              </w:rPr>
            </w:pPr>
            <w:r w:rsidRPr="00C431A6">
              <w:rPr>
                <w:sz w:val="28"/>
                <w:szCs w:val="28"/>
              </w:rPr>
              <w:t xml:space="preserve">17.62 </w:t>
            </w:r>
          </w:p>
        </w:tc>
        <w:tc>
          <w:tcPr>
            <w:tcW w:w="1506" w:type="dxa"/>
            <w:noWrap/>
          </w:tcPr>
          <w:p w14:paraId="4153CA44" w14:textId="37FB144E" w:rsidR="007901C8" w:rsidRPr="00C431A6" w:rsidRDefault="007901C8" w:rsidP="007901C8">
            <w:pPr>
              <w:jc w:val="right"/>
              <w:rPr>
                <w:bCs/>
                <w:sz w:val="28"/>
                <w:szCs w:val="28"/>
              </w:rPr>
            </w:pPr>
            <w:r w:rsidRPr="00C431A6">
              <w:rPr>
                <w:sz w:val="28"/>
                <w:szCs w:val="28"/>
              </w:rPr>
              <w:t xml:space="preserve">5.17 </w:t>
            </w:r>
          </w:p>
        </w:tc>
        <w:tc>
          <w:tcPr>
            <w:tcW w:w="1507" w:type="dxa"/>
            <w:gridSpan w:val="2"/>
          </w:tcPr>
          <w:p w14:paraId="46835E3B" w14:textId="53273FA0" w:rsidR="007901C8" w:rsidRPr="00C431A6" w:rsidRDefault="007901C8" w:rsidP="007901C8">
            <w:pPr>
              <w:jc w:val="right"/>
              <w:rPr>
                <w:bCs/>
                <w:sz w:val="28"/>
                <w:szCs w:val="28"/>
              </w:rPr>
            </w:pPr>
            <w:r w:rsidRPr="00C431A6">
              <w:rPr>
                <w:sz w:val="28"/>
                <w:szCs w:val="28"/>
              </w:rPr>
              <w:t xml:space="preserve">2.78 </w:t>
            </w:r>
          </w:p>
        </w:tc>
        <w:tc>
          <w:tcPr>
            <w:tcW w:w="1507" w:type="dxa"/>
            <w:gridSpan w:val="2"/>
          </w:tcPr>
          <w:p w14:paraId="38C2DADF" w14:textId="34B36255" w:rsidR="007901C8" w:rsidRPr="00C431A6" w:rsidRDefault="007901C8" w:rsidP="007901C8">
            <w:pPr>
              <w:jc w:val="right"/>
              <w:rPr>
                <w:bCs/>
                <w:sz w:val="28"/>
                <w:szCs w:val="28"/>
              </w:rPr>
            </w:pPr>
            <w:r w:rsidRPr="00C431A6">
              <w:rPr>
                <w:sz w:val="28"/>
                <w:szCs w:val="28"/>
              </w:rPr>
              <w:t xml:space="preserve">8.06 </w:t>
            </w:r>
          </w:p>
        </w:tc>
      </w:tr>
      <w:tr w:rsidR="00C431A6" w:rsidRPr="00C431A6" w14:paraId="7378A1B8" w14:textId="77777777" w:rsidTr="007901C8">
        <w:trPr>
          <w:trHeight w:hRule="exact" w:val="425"/>
          <w:jc w:val="center"/>
        </w:trPr>
        <w:tc>
          <w:tcPr>
            <w:tcW w:w="1985" w:type="dxa"/>
            <w:tcBorders>
              <w:top w:val="nil"/>
              <w:left w:val="nil"/>
              <w:bottom w:val="nil"/>
              <w:right w:val="single" w:sz="8" w:space="0" w:color="auto"/>
            </w:tcBorders>
            <w:noWrap/>
          </w:tcPr>
          <w:p w14:paraId="682C1B96" w14:textId="2CD02131" w:rsidR="007901C8" w:rsidRPr="00C431A6" w:rsidRDefault="007901C8" w:rsidP="007901C8">
            <w:pPr>
              <w:widowControl/>
              <w:snapToGrid w:val="0"/>
              <w:spacing w:line="340" w:lineRule="exact"/>
              <w:ind w:firstLineChars="126" w:firstLine="403"/>
              <w:jc w:val="center"/>
              <w:rPr>
                <w:rFonts w:eastAsia="標楷體"/>
                <w:sz w:val="32"/>
                <w:szCs w:val="28"/>
              </w:rPr>
            </w:pPr>
            <w:r w:rsidRPr="00C431A6">
              <w:rPr>
                <w:rFonts w:eastAsia="標楷體" w:hint="eastAsia"/>
                <w:sz w:val="32"/>
                <w:szCs w:val="28"/>
              </w:rPr>
              <w:t>第</w:t>
            </w:r>
            <w:r w:rsidRPr="00C431A6">
              <w:rPr>
                <w:rFonts w:eastAsia="標楷體" w:hint="eastAsia"/>
                <w:sz w:val="32"/>
                <w:szCs w:val="28"/>
              </w:rPr>
              <w:t>3</w:t>
            </w:r>
            <w:r w:rsidRPr="00C431A6">
              <w:rPr>
                <w:rFonts w:eastAsia="標楷體" w:hint="eastAsia"/>
                <w:sz w:val="32"/>
                <w:szCs w:val="28"/>
              </w:rPr>
              <w:t>季</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7F2B29B2" w14:textId="64BF3B52" w:rsidR="007901C8" w:rsidRPr="00C431A6" w:rsidRDefault="007901C8" w:rsidP="007901C8">
            <w:pPr>
              <w:jc w:val="right"/>
              <w:rPr>
                <w:bCs/>
                <w:sz w:val="28"/>
                <w:szCs w:val="28"/>
              </w:rPr>
            </w:pPr>
            <w:r w:rsidRPr="00C431A6">
              <w:rPr>
                <w:sz w:val="28"/>
                <w:szCs w:val="28"/>
              </w:rPr>
              <w:t xml:space="preserve">4.14 </w:t>
            </w:r>
          </w:p>
        </w:tc>
        <w:tc>
          <w:tcPr>
            <w:tcW w:w="1622" w:type="dxa"/>
            <w:tcBorders>
              <w:top w:val="nil"/>
              <w:left w:val="single" w:sz="8" w:space="0" w:color="auto"/>
              <w:bottom w:val="nil"/>
              <w:right w:val="single" w:sz="8" w:space="0" w:color="auto"/>
            </w:tcBorders>
            <w:noWrap/>
          </w:tcPr>
          <w:p w14:paraId="35EB9A8F" w14:textId="7FCA9283" w:rsidR="007901C8" w:rsidRPr="00C431A6" w:rsidRDefault="007901C8" w:rsidP="007901C8">
            <w:pPr>
              <w:jc w:val="right"/>
              <w:rPr>
                <w:bCs/>
                <w:sz w:val="28"/>
                <w:szCs w:val="28"/>
              </w:rPr>
            </w:pPr>
            <w:r w:rsidRPr="00C431A6">
              <w:rPr>
                <w:sz w:val="28"/>
                <w:szCs w:val="28"/>
              </w:rPr>
              <w:t xml:space="preserve">-4.74 </w:t>
            </w:r>
          </w:p>
        </w:tc>
        <w:tc>
          <w:tcPr>
            <w:tcW w:w="1623" w:type="dxa"/>
            <w:tcBorders>
              <w:top w:val="nil"/>
              <w:left w:val="single" w:sz="8" w:space="0" w:color="auto"/>
              <w:bottom w:val="nil"/>
              <w:right w:val="single" w:sz="8" w:space="0" w:color="auto"/>
            </w:tcBorders>
            <w:noWrap/>
          </w:tcPr>
          <w:p w14:paraId="2A953465" w14:textId="220CC21D" w:rsidR="007901C8" w:rsidRPr="00C431A6" w:rsidRDefault="007901C8" w:rsidP="007901C8">
            <w:pPr>
              <w:jc w:val="right"/>
              <w:rPr>
                <w:bCs/>
                <w:sz w:val="28"/>
                <w:szCs w:val="28"/>
              </w:rPr>
            </w:pPr>
            <w:r w:rsidRPr="00C431A6">
              <w:rPr>
                <w:sz w:val="28"/>
                <w:szCs w:val="28"/>
              </w:rPr>
              <w:t xml:space="preserve">11.85 </w:t>
            </w:r>
          </w:p>
        </w:tc>
        <w:tc>
          <w:tcPr>
            <w:tcW w:w="1624" w:type="dxa"/>
            <w:tcBorders>
              <w:top w:val="nil"/>
              <w:left w:val="single" w:sz="8" w:space="0" w:color="auto"/>
              <w:bottom w:val="nil"/>
              <w:right w:val="nil"/>
            </w:tcBorders>
            <w:noWrap/>
          </w:tcPr>
          <w:p w14:paraId="3907D55E" w14:textId="5EBD81D2" w:rsidR="007901C8" w:rsidRPr="00C431A6" w:rsidRDefault="007901C8" w:rsidP="007901C8">
            <w:pPr>
              <w:jc w:val="right"/>
              <w:rPr>
                <w:bCs/>
                <w:sz w:val="28"/>
                <w:szCs w:val="28"/>
              </w:rPr>
            </w:pPr>
            <w:r w:rsidRPr="00C431A6">
              <w:rPr>
                <w:sz w:val="28"/>
                <w:szCs w:val="28"/>
              </w:rPr>
              <w:t xml:space="preserve">2.53 </w:t>
            </w:r>
          </w:p>
        </w:tc>
        <w:tc>
          <w:tcPr>
            <w:tcW w:w="1624" w:type="dxa"/>
            <w:noWrap/>
          </w:tcPr>
          <w:p w14:paraId="7C914658" w14:textId="17E33C39" w:rsidR="007901C8" w:rsidRPr="00C431A6" w:rsidRDefault="007901C8" w:rsidP="007901C8">
            <w:pPr>
              <w:jc w:val="right"/>
              <w:rPr>
                <w:bCs/>
                <w:sz w:val="28"/>
                <w:szCs w:val="28"/>
              </w:rPr>
            </w:pPr>
            <w:r w:rsidRPr="00C431A6">
              <w:rPr>
                <w:sz w:val="28"/>
                <w:szCs w:val="28"/>
              </w:rPr>
              <w:t xml:space="preserve">13.38 </w:t>
            </w:r>
          </w:p>
        </w:tc>
        <w:tc>
          <w:tcPr>
            <w:tcW w:w="1506" w:type="dxa"/>
            <w:noWrap/>
          </w:tcPr>
          <w:p w14:paraId="6C449DF2" w14:textId="65337686" w:rsidR="007901C8" w:rsidRPr="00C431A6" w:rsidRDefault="007901C8" w:rsidP="007901C8">
            <w:pPr>
              <w:jc w:val="right"/>
              <w:rPr>
                <w:bCs/>
                <w:sz w:val="28"/>
                <w:szCs w:val="28"/>
              </w:rPr>
            </w:pPr>
            <w:r w:rsidRPr="00C431A6">
              <w:rPr>
                <w:sz w:val="28"/>
                <w:szCs w:val="28"/>
              </w:rPr>
              <w:t xml:space="preserve">0.74 </w:t>
            </w:r>
          </w:p>
        </w:tc>
        <w:tc>
          <w:tcPr>
            <w:tcW w:w="1507" w:type="dxa"/>
            <w:gridSpan w:val="2"/>
          </w:tcPr>
          <w:p w14:paraId="1F6C300C" w14:textId="5A469594" w:rsidR="007901C8" w:rsidRPr="00C431A6" w:rsidRDefault="007901C8" w:rsidP="007901C8">
            <w:pPr>
              <w:jc w:val="right"/>
              <w:rPr>
                <w:bCs/>
                <w:sz w:val="28"/>
                <w:szCs w:val="28"/>
              </w:rPr>
            </w:pPr>
            <w:r w:rsidRPr="00C431A6">
              <w:rPr>
                <w:sz w:val="28"/>
                <w:szCs w:val="28"/>
              </w:rPr>
              <w:t xml:space="preserve">-0.53 </w:t>
            </w:r>
          </w:p>
        </w:tc>
        <w:tc>
          <w:tcPr>
            <w:tcW w:w="1507" w:type="dxa"/>
            <w:gridSpan w:val="2"/>
          </w:tcPr>
          <w:p w14:paraId="147BFBD4" w14:textId="52CF456C" w:rsidR="007901C8" w:rsidRPr="00C431A6" w:rsidRDefault="007901C8" w:rsidP="007901C8">
            <w:pPr>
              <w:jc w:val="right"/>
              <w:rPr>
                <w:bCs/>
                <w:sz w:val="28"/>
                <w:szCs w:val="28"/>
              </w:rPr>
            </w:pPr>
            <w:r w:rsidRPr="00C431A6">
              <w:rPr>
                <w:sz w:val="28"/>
                <w:szCs w:val="28"/>
              </w:rPr>
              <w:t xml:space="preserve">3.18 </w:t>
            </w:r>
          </w:p>
        </w:tc>
      </w:tr>
      <w:tr w:rsidR="00C431A6" w:rsidRPr="00C431A6" w14:paraId="4C2DCEA8" w14:textId="77777777" w:rsidTr="007901C8">
        <w:trPr>
          <w:trHeight w:hRule="exact" w:val="425"/>
          <w:jc w:val="center"/>
        </w:trPr>
        <w:tc>
          <w:tcPr>
            <w:tcW w:w="1985" w:type="dxa"/>
            <w:tcBorders>
              <w:top w:val="nil"/>
              <w:left w:val="nil"/>
              <w:right w:val="single" w:sz="8" w:space="0" w:color="auto"/>
            </w:tcBorders>
            <w:noWrap/>
          </w:tcPr>
          <w:p w14:paraId="75E10867" w14:textId="4A6393C8" w:rsidR="007901C8" w:rsidRPr="00C431A6" w:rsidRDefault="007901C8" w:rsidP="007901C8">
            <w:pPr>
              <w:widowControl/>
              <w:snapToGrid w:val="0"/>
              <w:spacing w:line="340" w:lineRule="exact"/>
              <w:ind w:firstLineChars="126" w:firstLine="403"/>
              <w:jc w:val="center"/>
              <w:rPr>
                <w:rFonts w:eastAsia="標楷體"/>
                <w:sz w:val="32"/>
                <w:szCs w:val="28"/>
              </w:rPr>
            </w:pPr>
            <w:r w:rsidRPr="00C431A6">
              <w:rPr>
                <w:rFonts w:eastAsia="標楷體" w:hint="eastAsia"/>
                <w:sz w:val="32"/>
                <w:szCs w:val="28"/>
              </w:rPr>
              <w:t>第</w:t>
            </w:r>
            <w:r w:rsidRPr="00C431A6">
              <w:rPr>
                <w:rFonts w:eastAsia="標楷體" w:hint="eastAsia"/>
                <w:sz w:val="32"/>
                <w:szCs w:val="28"/>
              </w:rPr>
              <w:t>4</w:t>
            </w:r>
            <w:r w:rsidRPr="00C431A6">
              <w:rPr>
                <w:rFonts w:eastAsia="標楷體" w:hint="eastAsia"/>
                <w:sz w:val="32"/>
                <w:szCs w:val="28"/>
              </w:rPr>
              <w:t>季</w:t>
            </w:r>
            <w:r w:rsidRPr="00C431A6">
              <w:rPr>
                <w:rFonts w:eastAsia="標楷體" w:hint="eastAsia"/>
                <w:sz w:val="32"/>
                <w:szCs w:val="28"/>
              </w:rPr>
              <w:t>(r)</w:t>
            </w:r>
          </w:p>
        </w:tc>
        <w:tc>
          <w:tcPr>
            <w:tcW w:w="1616" w:type="dxa"/>
            <w:tcBorders>
              <w:top w:val="nil"/>
              <w:left w:val="single" w:sz="8" w:space="0" w:color="auto"/>
              <w:right w:val="single" w:sz="8" w:space="0" w:color="auto"/>
            </w:tcBorders>
            <w:noWrap/>
          </w:tcPr>
          <w:p w14:paraId="550C3B4C" w14:textId="6BC3A380" w:rsidR="007901C8" w:rsidRPr="00C431A6" w:rsidRDefault="007901C8" w:rsidP="007901C8">
            <w:pPr>
              <w:jc w:val="right"/>
              <w:rPr>
                <w:bCs/>
                <w:sz w:val="28"/>
                <w:szCs w:val="28"/>
              </w:rPr>
            </w:pPr>
            <w:r w:rsidRPr="00C431A6">
              <w:rPr>
                <w:sz w:val="28"/>
                <w:szCs w:val="28"/>
              </w:rPr>
              <w:t xml:space="preserve">5.23 </w:t>
            </w:r>
          </w:p>
        </w:tc>
        <w:tc>
          <w:tcPr>
            <w:tcW w:w="1622" w:type="dxa"/>
            <w:tcBorders>
              <w:top w:val="nil"/>
              <w:left w:val="single" w:sz="8" w:space="0" w:color="auto"/>
              <w:right w:val="single" w:sz="8" w:space="0" w:color="auto"/>
            </w:tcBorders>
            <w:noWrap/>
          </w:tcPr>
          <w:p w14:paraId="514BB165" w14:textId="60E172B6" w:rsidR="007901C8" w:rsidRPr="00C431A6" w:rsidRDefault="007901C8" w:rsidP="007901C8">
            <w:pPr>
              <w:jc w:val="right"/>
              <w:rPr>
                <w:bCs/>
                <w:sz w:val="28"/>
                <w:szCs w:val="28"/>
              </w:rPr>
            </w:pPr>
            <w:r w:rsidRPr="00C431A6">
              <w:rPr>
                <w:sz w:val="28"/>
                <w:szCs w:val="28"/>
              </w:rPr>
              <w:t>-2.71</w:t>
            </w:r>
          </w:p>
        </w:tc>
        <w:tc>
          <w:tcPr>
            <w:tcW w:w="1623" w:type="dxa"/>
            <w:tcBorders>
              <w:top w:val="nil"/>
              <w:left w:val="single" w:sz="8" w:space="0" w:color="auto"/>
              <w:right w:val="single" w:sz="8" w:space="0" w:color="auto"/>
            </w:tcBorders>
            <w:noWrap/>
          </w:tcPr>
          <w:p w14:paraId="5FE140E9" w14:textId="006E0C71" w:rsidR="007901C8" w:rsidRPr="00C431A6" w:rsidRDefault="007901C8" w:rsidP="007901C8">
            <w:pPr>
              <w:jc w:val="right"/>
              <w:rPr>
                <w:bCs/>
                <w:sz w:val="28"/>
                <w:szCs w:val="28"/>
              </w:rPr>
            </w:pPr>
            <w:r w:rsidRPr="00C431A6">
              <w:rPr>
                <w:sz w:val="28"/>
                <w:szCs w:val="28"/>
              </w:rPr>
              <w:t xml:space="preserve">10.03 </w:t>
            </w:r>
          </w:p>
        </w:tc>
        <w:tc>
          <w:tcPr>
            <w:tcW w:w="1624" w:type="dxa"/>
            <w:tcBorders>
              <w:top w:val="nil"/>
              <w:left w:val="single" w:sz="8" w:space="0" w:color="auto"/>
              <w:right w:val="nil"/>
            </w:tcBorders>
            <w:noWrap/>
          </w:tcPr>
          <w:p w14:paraId="5F8426F3" w14:textId="6664D97F" w:rsidR="007901C8" w:rsidRPr="00C431A6" w:rsidRDefault="007901C8" w:rsidP="007901C8">
            <w:pPr>
              <w:jc w:val="right"/>
              <w:rPr>
                <w:bCs/>
                <w:sz w:val="28"/>
                <w:szCs w:val="28"/>
              </w:rPr>
            </w:pPr>
            <w:r w:rsidRPr="00C431A6">
              <w:rPr>
                <w:sz w:val="28"/>
                <w:szCs w:val="28"/>
              </w:rPr>
              <w:t xml:space="preserve">4.94 </w:t>
            </w:r>
          </w:p>
        </w:tc>
        <w:tc>
          <w:tcPr>
            <w:tcW w:w="1624" w:type="dxa"/>
            <w:noWrap/>
          </w:tcPr>
          <w:p w14:paraId="6BD71F3A" w14:textId="7385FFE2" w:rsidR="007901C8" w:rsidRPr="00C431A6" w:rsidRDefault="007901C8" w:rsidP="007901C8">
            <w:pPr>
              <w:jc w:val="right"/>
              <w:rPr>
                <w:bCs/>
                <w:sz w:val="28"/>
                <w:szCs w:val="28"/>
              </w:rPr>
            </w:pPr>
            <w:r w:rsidRPr="00C431A6">
              <w:rPr>
                <w:sz w:val="28"/>
                <w:szCs w:val="28"/>
              </w:rPr>
              <w:t xml:space="preserve">11.17 </w:t>
            </w:r>
          </w:p>
        </w:tc>
        <w:tc>
          <w:tcPr>
            <w:tcW w:w="1506" w:type="dxa"/>
            <w:noWrap/>
          </w:tcPr>
          <w:p w14:paraId="36D5E3F0" w14:textId="536B94FF" w:rsidR="007901C8" w:rsidRPr="00C431A6" w:rsidRDefault="007901C8" w:rsidP="007901C8">
            <w:pPr>
              <w:jc w:val="right"/>
              <w:rPr>
                <w:bCs/>
                <w:sz w:val="28"/>
                <w:szCs w:val="28"/>
              </w:rPr>
            </w:pPr>
            <w:r w:rsidRPr="00C431A6">
              <w:rPr>
                <w:sz w:val="28"/>
                <w:szCs w:val="28"/>
              </w:rPr>
              <w:t xml:space="preserve">2.42 </w:t>
            </w:r>
          </w:p>
        </w:tc>
        <w:tc>
          <w:tcPr>
            <w:tcW w:w="1507" w:type="dxa"/>
            <w:gridSpan w:val="2"/>
          </w:tcPr>
          <w:p w14:paraId="46964F5F" w14:textId="67966BB3" w:rsidR="007901C8" w:rsidRPr="00C431A6" w:rsidRDefault="007901C8" w:rsidP="007901C8">
            <w:pPr>
              <w:jc w:val="right"/>
              <w:rPr>
                <w:bCs/>
                <w:sz w:val="28"/>
                <w:szCs w:val="28"/>
              </w:rPr>
            </w:pPr>
            <w:r w:rsidRPr="00C431A6">
              <w:rPr>
                <w:sz w:val="28"/>
                <w:szCs w:val="28"/>
              </w:rPr>
              <w:t xml:space="preserve">-0.78 </w:t>
            </w:r>
          </w:p>
        </w:tc>
        <w:tc>
          <w:tcPr>
            <w:tcW w:w="1507" w:type="dxa"/>
            <w:gridSpan w:val="2"/>
          </w:tcPr>
          <w:p w14:paraId="0F6FB98B" w14:textId="15607C7E" w:rsidR="007901C8" w:rsidRPr="00C431A6" w:rsidRDefault="007901C8" w:rsidP="007901C8">
            <w:pPr>
              <w:jc w:val="right"/>
              <w:rPr>
                <w:bCs/>
                <w:sz w:val="28"/>
                <w:szCs w:val="28"/>
              </w:rPr>
            </w:pPr>
            <w:r w:rsidRPr="00C431A6">
              <w:rPr>
                <w:sz w:val="28"/>
                <w:szCs w:val="28"/>
              </w:rPr>
              <w:t xml:space="preserve">3.32 </w:t>
            </w:r>
          </w:p>
        </w:tc>
      </w:tr>
      <w:tr w:rsidR="00C431A6" w:rsidRPr="00C431A6" w14:paraId="5BF4356A" w14:textId="77777777" w:rsidTr="007901C8">
        <w:trPr>
          <w:trHeight w:hRule="exact" w:val="399"/>
          <w:jc w:val="center"/>
        </w:trPr>
        <w:tc>
          <w:tcPr>
            <w:tcW w:w="1985" w:type="dxa"/>
            <w:tcBorders>
              <w:top w:val="nil"/>
              <w:left w:val="nil"/>
              <w:bottom w:val="nil"/>
              <w:right w:val="single" w:sz="8" w:space="0" w:color="auto"/>
            </w:tcBorders>
            <w:noWrap/>
            <w:vAlign w:val="center"/>
          </w:tcPr>
          <w:p w14:paraId="145DCF9C" w14:textId="30118DDE" w:rsidR="007901C8" w:rsidRPr="00C431A6" w:rsidRDefault="007901C8" w:rsidP="007901C8">
            <w:pPr>
              <w:widowControl/>
              <w:snapToGrid w:val="0"/>
              <w:spacing w:line="340" w:lineRule="exact"/>
              <w:rPr>
                <w:rFonts w:eastAsia="標楷體"/>
                <w:sz w:val="32"/>
                <w:szCs w:val="28"/>
              </w:rPr>
            </w:pPr>
            <w:r w:rsidRPr="00C431A6">
              <w:rPr>
                <w:rFonts w:eastAsia="標楷體"/>
                <w:sz w:val="32"/>
                <w:szCs w:val="28"/>
              </w:rPr>
              <w:t>1</w:t>
            </w:r>
            <w:r w:rsidRPr="00C431A6">
              <w:rPr>
                <w:rFonts w:eastAsia="標楷體" w:hint="eastAsia"/>
                <w:sz w:val="32"/>
                <w:szCs w:val="28"/>
              </w:rPr>
              <w:t>11</w:t>
            </w:r>
            <w:r w:rsidRPr="00C431A6">
              <w:rPr>
                <w:rFonts w:eastAsia="標楷體" w:hint="eastAsia"/>
                <w:sz w:val="32"/>
                <w:szCs w:val="28"/>
              </w:rPr>
              <w:t>年</w:t>
            </w:r>
          </w:p>
        </w:tc>
        <w:tc>
          <w:tcPr>
            <w:tcW w:w="1616" w:type="dxa"/>
            <w:tcBorders>
              <w:top w:val="nil"/>
              <w:left w:val="single" w:sz="8" w:space="0" w:color="auto"/>
              <w:bottom w:val="nil"/>
              <w:right w:val="single" w:sz="8" w:space="0" w:color="auto"/>
            </w:tcBorders>
            <w:noWrap/>
          </w:tcPr>
          <w:p w14:paraId="6DF25F92" w14:textId="2C7C57CA" w:rsidR="007901C8" w:rsidRPr="00C431A6" w:rsidRDefault="007901C8" w:rsidP="007901C8">
            <w:pPr>
              <w:jc w:val="right"/>
              <w:rPr>
                <w:bCs/>
                <w:sz w:val="28"/>
                <w:szCs w:val="28"/>
              </w:rPr>
            </w:pPr>
          </w:p>
        </w:tc>
        <w:tc>
          <w:tcPr>
            <w:tcW w:w="1622" w:type="dxa"/>
            <w:tcBorders>
              <w:top w:val="nil"/>
              <w:left w:val="single" w:sz="8" w:space="0" w:color="auto"/>
              <w:bottom w:val="nil"/>
              <w:right w:val="single" w:sz="8" w:space="0" w:color="auto"/>
            </w:tcBorders>
            <w:noWrap/>
          </w:tcPr>
          <w:p w14:paraId="06496452" w14:textId="3940A791" w:rsidR="007901C8" w:rsidRPr="00C431A6" w:rsidRDefault="007901C8" w:rsidP="007901C8">
            <w:pPr>
              <w:jc w:val="right"/>
              <w:rPr>
                <w:bCs/>
                <w:sz w:val="28"/>
                <w:szCs w:val="28"/>
              </w:rPr>
            </w:pPr>
          </w:p>
        </w:tc>
        <w:tc>
          <w:tcPr>
            <w:tcW w:w="1623" w:type="dxa"/>
            <w:tcBorders>
              <w:top w:val="nil"/>
              <w:left w:val="single" w:sz="8" w:space="0" w:color="auto"/>
              <w:bottom w:val="nil"/>
              <w:right w:val="single" w:sz="8" w:space="0" w:color="auto"/>
            </w:tcBorders>
            <w:noWrap/>
          </w:tcPr>
          <w:p w14:paraId="489A5011" w14:textId="00692E96" w:rsidR="007901C8" w:rsidRPr="00C431A6" w:rsidRDefault="007901C8" w:rsidP="007901C8">
            <w:pPr>
              <w:jc w:val="right"/>
              <w:rPr>
                <w:bCs/>
                <w:sz w:val="28"/>
                <w:szCs w:val="28"/>
              </w:rPr>
            </w:pPr>
          </w:p>
        </w:tc>
        <w:tc>
          <w:tcPr>
            <w:tcW w:w="1624" w:type="dxa"/>
            <w:tcBorders>
              <w:top w:val="nil"/>
              <w:left w:val="single" w:sz="8" w:space="0" w:color="auto"/>
              <w:bottom w:val="nil"/>
              <w:right w:val="nil"/>
            </w:tcBorders>
            <w:noWrap/>
          </w:tcPr>
          <w:p w14:paraId="62FE7171" w14:textId="5E2CD9DA" w:rsidR="007901C8" w:rsidRPr="00C431A6" w:rsidRDefault="007901C8" w:rsidP="007901C8">
            <w:pPr>
              <w:jc w:val="right"/>
              <w:rPr>
                <w:bCs/>
                <w:sz w:val="28"/>
                <w:szCs w:val="28"/>
              </w:rPr>
            </w:pPr>
          </w:p>
        </w:tc>
        <w:tc>
          <w:tcPr>
            <w:tcW w:w="1624" w:type="dxa"/>
            <w:tcBorders>
              <w:top w:val="nil"/>
              <w:left w:val="nil"/>
              <w:bottom w:val="nil"/>
              <w:right w:val="nil"/>
            </w:tcBorders>
            <w:noWrap/>
          </w:tcPr>
          <w:p w14:paraId="5652F103" w14:textId="79AE6439" w:rsidR="007901C8" w:rsidRPr="00C431A6" w:rsidRDefault="007901C8" w:rsidP="007901C8">
            <w:pPr>
              <w:jc w:val="right"/>
              <w:rPr>
                <w:bCs/>
                <w:sz w:val="28"/>
                <w:szCs w:val="28"/>
              </w:rPr>
            </w:pPr>
          </w:p>
        </w:tc>
        <w:tc>
          <w:tcPr>
            <w:tcW w:w="1506" w:type="dxa"/>
            <w:tcBorders>
              <w:top w:val="nil"/>
              <w:left w:val="nil"/>
              <w:bottom w:val="nil"/>
              <w:right w:val="nil"/>
            </w:tcBorders>
            <w:noWrap/>
          </w:tcPr>
          <w:p w14:paraId="46F4EEAF" w14:textId="3247D9BE" w:rsidR="007901C8" w:rsidRPr="00C431A6" w:rsidRDefault="007901C8" w:rsidP="007901C8">
            <w:pPr>
              <w:jc w:val="right"/>
              <w:rPr>
                <w:bCs/>
                <w:sz w:val="28"/>
                <w:szCs w:val="28"/>
              </w:rPr>
            </w:pPr>
          </w:p>
        </w:tc>
        <w:tc>
          <w:tcPr>
            <w:tcW w:w="1507" w:type="dxa"/>
            <w:gridSpan w:val="2"/>
            <w:tcBorders>
              <w:top w:val="nil"/>
              <w:left w:val="nil"/>
              <w:bottom w:val="nil"/>
              <w:right w:val="nil"/>
            </w:tcBorders>
          </w:tcPr>
          <w:p w14:paraId="3D758D4F" w14:textId="09790B65" w:rsidR="007901C8" w:rsidRPr="00C431A6" w:rsidRDefault="007901C8" w:rsidP="007901C8">
            <w:pPr>
              <w:jc w:val="right"/>
              <w:rPr>
                <w:bCs/>
                <w:sz w:val="28"/>
                <w:szCs w:val="28"/>
              </w:rPr>
            </w:pPr>
          </w:p>
        </w:tc>
        <w:tc>
          <w:tcPr>
            <w:tcW w:w="1507" w:type="dxa"/>
            <w:gridSpan w:val="2"/>
            <w:tcBorders>
              <w:top w:val="nil"/>
              <w:left w:val="nil"/>
              <w:bottom w:val="nil"/>
              <w:right w:val="nil"/>
            </w:tcBorders>
          </w:tcPr>
          <w:p w14:paraId="61BAF274" w14:textId="03B6CC1B" w:rsidR="007901C8" w:rsidRPr="00C431A6" w:rsidRDefault="007901C8" w:rsidP="007901C8">
            <w:pPr>
              <w:jc w:val="right"/>
              <w:rPr>
                <w:bCs/>
                <w:sz w:val="28"/>
                <w:szCs w:val="28"/>
              </w:rPr>
            </w:pPr>
          </w:p>
        </w:tc>
      </w:tr>
      <w:tr w:rsidR="00C431A6" w:rsidRPr="00C431A6" w14:paraId="2ADAC28E" w14:textId="77777777" w:rsidTr="007901C8">
        <w:trPr>
          <w:trHeight w:hRule="exact" w:val="399"/>
          <w:jc w:val="center"/>
        </w:trPr>
        <w:tc>
          <w:tcPr>
            <w:tcW w:w="1985" w:type="dxa"/>
            <w:tcBorders>
              <w:top w:val="nil"/>
              <w:left w:val="nil"/>
              <w:bottom w:val="nil"/>
              <w:right w:val="single" w:sz="8" w:space="0" w:color="auto"/>
            </w:tcBorders>
            <w:noWrap/>
            <w:vAlign w:val="center"/>
          </w:tcPr>
          <w:p w14:paraId="159248F7" w14:textId="38359FD2" w:rsidR="007901C8" w:rsidRPr="00C431A6" w:rsidRDefault="007901C8" w:rsidP="007901C8">
            <w:pPr>
              <w:widowControl/>
              <w:snapToGrid w:val="0"/>
              <w:spacing w:line="340" w:lineRule="exact"/>
              <w:ind w:leftChars="168" w:left="822" w:right="-29" w:hangingChars="131" w:hanging="419"/>
              <w:rPr>
                <w:rFonts w:eastAsia="標楷體"/>
                <w:sz w:val="32"/>
                <w:szCs w:val="28"/>
              </w:rPr>
            </w:pPr>
            <w:r w:rsidRPr="00C431A6">
              <w:rPr>
                <w:rFonts w:eastAsia="標楷體" w:hint="eastAsia"/>
                <w:sz w:val="32"/>
                <w:szCs w:val="28"/>
              </w:rPr>
              <w:t xml:space="preserve"> </w:t>
            </w:r>
            <w:r w:rsidRPr="00C431A6">
              <w:rPr>
                <w:rFonts w:eastAsia="標楷體" w:hint="eastAsia"/>
                <w:sz w:val="32"/>
                <w:szCs w:val="28"/>
              </w:rPr>
              <w:t>第</w:t>
            </w:r>
            <w:r w:rsidRPr="00C431A6">
              <w:rPr>
                <w:rFonts w:eastAsia="標楷體"/>
                <w:sz w:val="32"/>
                <w:szCs w:val="28"/>
              </w:rPr>
              <w:t>1</w:t>
            </w:r>
            <w:r w:rsidRPr="00C431A6">
              <w:rPr>
                <w:rFonts w:eastAsia="標楷體" w:hint="eastAsia"/>
                <w:sz w:val="32"/>
                <w:szCs w:val="28"/>
              </w:rPr>
              <w:t>季</w:t>
            </w:r>
            <w:r w:rsidRPr="00C431A6">
              <w:rPr>
                <w:rFonts w:eastAsia="標楷體" w:hint="eastAsia"/>
                <w:sz w:val="32"/>
                <w:szCs w:val="28"/>
              </w:rPr>
              <w:t>(</w:t>
            </w:r>
            <w:r w:rsidRPr="00C431A6">
              <w:rPr>
                <w:rFonts w:eastAsia="標楷體"/>
                <w:sz w:val="32"/>
                <w:szCs w:val="28"/>
              </w:rPr>
              <w:t>r</w:t>
            </w:r>
            <w:r w:rsidRPr="00C431A6">
              <w:rPr>
                <w:rFonts w:eastAsia="標楷體" w:hint="eastAsia"/>
                <w:sz w:val="32"/>
                <w:szCs w:val="28"/>
              </w:rPr>
              <w:t>)</w:t>
            </w:r>
          </w:p>
        </w:tc>
        <w:tc>
          <w:tcPr>
            <w:tcW w:w="1616" w:type="dxa"/>
            <w:tcBorders>
              <w:top w:val="nil"/>
              <w:left w:val="single" w:sz="8" w:space="0" w:color="auto"/>
              <w:bottom w:val="nil"/>
              <w:right w:val="single" w:sz="8" w:space="0" w:color="auto"/>
            </w:tcBorders>
            <w:noWrap/>
          </w:tcPr>
          <w:p w14:paraId="2805DF48" w14:textId="66A814E7" w:rsidR="007901C8" w:rsidRPr="00C431A6" w:rsidRDefault="007901C8" w:rsidP="007901C8">
            <w:pPr>
              <w:jc w:val="right"/>
              <w:rPr>
                <w:bCs/>
                <w:sz w:val="28"/>
                <w:szCs w:val="28"/>
              </w:rPr>
            </w:pPr>
            <w:r w:rsidRPr="00C431A6">
              <w:rPr>
                <w:sz w:val="28"/>
                <w:szCs w:val="28"/>
              </w:rPr>
              <w:t xml:space="preserve">3.87 </w:t>
            </w:r>
          </w:p>
        </w:tc>
        <w:tc>
          <w:tcPr>
            <w:tcW w:w="1622" w:type="dxa"/>
            <w:tcBorders>
              <w:top w:val="nil"/>
              <w:left w:val="single" w:sz="8" w:space="0" w:color="auto"/>
              <w:bottom w:val="nil"/>
              <w:right w:val="single" w:sz="8" w:space="0" w:color="auto"/>
            </w:tcBorders>
            <w:noWrap/>
          </w:tcPr>
          <w:p w14:paraId="0453A5CD" w14:textId="5936D83B" w:rsidR="007901C8" w:rsidRPr="00C431A6" w:rsidRDefault="007901C8" w:rsidP="007901C8">
            <w:pPr>
              <w:jc w:val="right"/>
              <w:rPr>
                <w:bCs/>
                <w:sz w:val="28"/>
                <w:szCs w:val="28"/>
              </w:rPr>
            </w:pPr>
            <w:r w:rsidRPr="00C431A6">
              <w:rPr>
                <w:sz w:val="28"/>
                <w:szCs w:val="28"/>
              </w:rPr>
              <w:t>0.30</w:t>
            </w:r>
          </w:p>
        </w:tc>
        <w:tc>
          <w:tcPr>
            <w:tcW w:w="1623" w:type="dxa"/>
            <w:tcBorders>
              <w:top w:val="nil"/>
              <w:left w:val="single" w:sz="8" w:space="0" w:color="auto"/>
              <w:bottom w:val="nil"/>
              <w:right w:val="single" w:sz="8" w:space="0" w:color="auto"/>
            </w:tcBorders>
            <w:noWrap/>
          </w:tcPr>
          <w:p w14:paraId="180C5861" w14:textId="28122202" w:rsidR="007901C8" w:rsidRPr="00C431A6" w:rsidRDefault="007901C8" w:rsidP="007901C8">
            <w:pPr>
              <w:jc w:val="right"/>
              <w:rPr>
                <w:bCs/>
                <w:sz w:val="28"/>
                <w:szCs w:val="28"/>
              </w:rPr>
            </w:pPr>
            <w:r w:rsidRPr="00C431A6">
              <w:rPr>
                <w:sz w:val="28"/>
                <w:szCs w:val="28"/>
              </w:rPr>
              <w:t xml:space="preserve">6.28 </w:t>
            </w:r>
          </w:p>
        </w:tc>
        <w:tc>
          <w:tcPr>
            <w:tcW w:w="1624" w:type="dxa"/>
            <w:tcBorders>
              <w:top w:val="nil"/>
              <w:left w:val="single" w:sz="8" w:space="0" w:color="auto"/>
              <w:bottom w:val="nil"/>
              <w:right w:val="nil"/>
            </w:tcBorders>
            <w:noWrap/>
          </w:tcPr>
          <w:p w14:paraId="2CA74FD7" w14:textId="5AAF60A5" w:rsidR="007901C8" w:rsidRPr="00C431A6" w:rsidRDefault="007901C8" w:rsidP="007901C8">
            <w:pPr>
              <w:jc w:val="right"/>
              <w:rPr>
                <w:bCs/>
                <w:sz w:val="28"/>
                <w:szCs w:val="28"/>
              </w:rPr>
            </w:pPr>
            <w:r w:rsidRPr="00C431A6">
              <w:rPr>
                <w:sz w:val="28"/>
                <w:szCs w:val="28"/>
              </w:rPr>
              <w:t xml:space="preserve">2.38 </w:t>
            </w:r>
          </w:p>
        </w:tc>
        <w:tc>
          <w:tcPr>
            <w:tcW w:w="1624" w:type="dxa"/>
            <w:tcBorders>
              <w:top w:val="nil"/>
              <w:left w:val="nil"/>
              <w:bottom w:val="nil"/>
              <w:right w:val="nil"/>
            </w:tcBorders>
            <w:noWrap/>
          </w:tcPr>
          <w:p w14:paraId="29AEB357" w14:textId="151B8372" w:rsidR="007901C8" w:rsidRPr="00C431A6" w:rsidRDefault="007901C8" w:rsidP="007901C8">
            <w:pPr>
              <w:jc w:val="right"/>
              <w:rPr>
                <w:bCs/>
                <w:sz w:val="28"/>
                <w:szCs w:val="28"/>
              </w:rPr>
            </w:pPr>
            <w:r w:rsidRPr="00C431A6">
              <w:rPr>
                <w:sz w:val="28"/>
                <w:szCs w:val="28"/>
              </w:rPr>
              <w:t xml:space="preserve">6.56 </w:t>
            </w:r>
          </w:p>
        </w:tc>
        <w:tc>
          <w:tcPr>
            <w:tcW w:w="1506" w:type="dxa"/>
            <w:tcBorders>
              <w:top w:val="nil"/>
              <w:left w:val="nil"/>
              <w:bottom w:val="nil"/>
              <w:right w:val="nil"/>
            </w:tcBorders>
            <w:noWrap/>
          </w:tcPr>
          <w:p w14:paraId="2E22C7FB" w14:textId="5B8E564C" w:rsidR="007901C8" w:rsidRPr="00C431A6" w:rsidRDefault="007901C8" w:rsidP="007901C8">
            <w:pPr>
              <w:jc w:val="right"/>
              <w:rPr>
                <w:bCs/>
                <w:sz w:val="28"/>
                <w:szCs w:val="28"/>
              </w:rPr>
            </w:pPr>
            <w:r w:rsidRPr="00C431A6">
              <w:rPr>
                <w:sz w:val="28"/>
                <w:szCs w:val="28"/>
              </w:rPr>
              <w:t xml:space="preserve">5.48 </w:t>
            </w:r>
          </w:p>
        </w:tc>
        <w:tc>
          <w:tcPr>
            <w:tcW w:w="1507" w:type="dxa"/>
            <w:gridSpan w:val="2"/>
            <w:tcBorders>
              <w:top w:val="nil"/>
              <w:left w:val="nil"/>
              <w:bottom w:val="nil"/>
              <w:right w:val="nil"/>
            </w:tcBorders>
          </w:tcPr>
          <w:p w14:paraId="075EA494" w14:textId="7E91900D" w:rsidR="007901C8" w:rsidRPr="00C431A6" w:rsidRDefault="007901C8" w:rsidP="007901C8">
            <w:pPr>
              <w:jc w:val="right"/>
              <w:rPr>
                <w:bCs/>
                <w:sz w:val="28"/>
                <w:szCs w:val="28"/>
              </w:rPr>
            </w:pPr>
            <w:r w:rsidRPr="00C431A6">
              <w:rPr>
                <w:sz w:val="28"/>
                <w:szCs w:val="28"/>
              </w:rPr>
              <w:t xml:space="preserve">1.29 </w:t>
            </w:r>
          </w:p>
        </w:tc>
        <w:tc>
          <w:tcPr>
            <w:tcW w:w="1507" w:type="dxa"/>
            <w:gridSpan w:val="2"/>
            <w:tcBorders>
              <w:top w:val="nil"/>
              <w:left w:val="nil"/>
              <w:bottom w:val="nil"/>
              <w:right w:val="nil"/>
            </w:tcBorders>
          </w:tcPr>
          <w:p w14:paraId="54DC84AD" w14:textId="315038E3" w:rsidR="007901C8" w:rsidRPr="00C431A6" w:rsidRDefault="007901C8" w:rsidP="007901C8">
            <w:pPr>
              <w:jc w:val="right"/>
              <w:rPr>
                <w:bCs/>
                <w:sz w:val="28"/>
                <w:szCs w:val="28"/>
              </w:rPr>
            </w:pPr>
            <w:r w:rsidRPr="00C431A6">
              <w:rPr>
                <w:sz w:val="28"/>
                <w:szCs w:val="28"/>
              </w:rPr>
              <w:t xml:space="preserve">3.83 </w:t>
            </w:r>
          </w:p>
        </w:tc>
      </w:tr>
      <w:tr w:rsidR="00C431A6" w:rsidRPr="00C431A6" w14:paraId="1F589DCE" w14:textId="77777777" w:rsidTr="007901C8">
        <w:trPr>
          <w:trHeight w:hRule="exact" w:val="399"/>
          <w:jc w:val="center"/>
        </w:trPr>
        <w:tc>
          <w:tcPr>
            <w:tcW w:w="1985" w:type="dxa"/>
            <w:tcBorders>
              <w:top w:val="nil"/>
              <w:left w:val="nil"/>
              <w:bottom w:val="nil"/>
              <w:right w:val="single" w:sz="8" w:space="0" w:color="auto"/>
            </w:tcBorders>
            <w:noWrap/>
            <w:vAlign w:val="center"/>
          </w:tcPr>
          <w:p w14:paraId="7EDBE540" w14:textId="263C847B" w:rsidR="007901C8" w:rsidRPr="00C431A6" w:rsidRDefault="007901C8" w:rsidP="007901C8">
            <w:pPr>
              <w:widowControl/>
              <w:snapToGrid w:val="0"/>
              <w:spacing w:line="340" w:lineRule="exact"/>
              <w:ind w:leftChars="227" w:left="545"/>
              <w:rPr>
                <w:rFonts w:eastAsia="標楷體"/>
                <w:sz w:val="32"/>
                <w:szCs w:val="28"/>
              </w:rPr>
            </w:pPr>
            <w:r w:rsidRPr="00C431A6">
              <w:rPr>
                <w:rFonts w:eastAsia="標楷體" w:hint="eastAsia"/>
                <w:sz w:val="32"/>
                <w:szCs w:val="28"/>
              </w:rPr>
              <w:t>第</w:t>
            </w:r>
            <w:r w:rsidRPr="00C431A6">
              <w:rPr>
                <w:rFonts w:eastAsia="標楷體" w:hint="eastAsia"/>
                <w:sz w:val="32"/>
                <w:szCs w:val="28"/>
              </w:rPr>
              <w:t>2</w:t>
            </w:r>
            <w:r w:rsidRPr="00C431A6">
              <w:rPr>
                <w:rFonts w:eastAsia="標楷體" w:hint="eastAsia"/>
                <w:sz w:val="32"/>
                <w:szCs w:val="28"/>
              </w:rPr>
              <w:t>季</w:t>
            </w:r>
            <w:r w:rsidRPr="00C431A6">
              <w:rPr>
                <w:rFonts w:eastAsia="標楷體" w:hint="eastAsia"/>
                <w:sz w:val="32"/>
                <w:szCs w:val="28"/>
              </w:rPr>
              <w:t>(r)</w:t>
            </w:r>
          </w:p>
        </w:tc>
        <w:tc>
          <w:tcPr>
            <w:tcW w:w="1616" w:type="dxa"/>
            <w:tcBorders>
              <w:top w:val="nil"/>
              <w:left w:val="single" w:sz="8" w:space="0" w:color="auto"/>
              <w:bottom w:val="nil"/>
              <w:right w:val="single" w:sz="8" w:space="0" w:color="auto"/>
            </w:tcBorders>
            <w:noWrap/>
          </w:tcPr>
          <w:p w14:paraId="54F6D351" w14:textId="4503E1F2" w:rsidR="007901C8" w:rsidRPr="00C431A6" w:rsidRDefault="007901C8" w:rsidP="007901C8">
            <w:pPr>
              <w:jc w:val="right"/>
              <w:rPr>
                <w:bCs/>
                <w:sz w:val="28"/>
                <w:szCs w:val="28"/>
              </w:rPr>
            </w:pPr>
            <w:r w:rsidRPr="00C431A6">
              <w:rPr>
                <w:sz w:val="28"/>
                <w:szCs w:val="28"/>
              </w:rPr>
              <w:t xml:space="preserve">2.95 </w:t>
            </w:r>
          </w:p>
        </w:tc>
        <w:tc>
          <w:tcPr>
            <w:tcW w:w="1622" w:type="dxa"/>
            <w:tcBorders>
              <w:top w:val="nil"/>
              <w:left w:val="single" w:sz="8" w:space="0" w:color="auto"/>
              <w:bottom w:val="nil"/>
              <w:right w:val="single" w:sz="8" w:space="0" w:color="auto"/>
            </w:tcBorders>
            <w:noWrap/>
          </w:tcPr>
          <w:p w14:paraId="1C15A910" w14:textId="2FBA8F58" w:rsidR="007901C8" w:rsidRPr="00C431A6" w:rsidRDefault="007901C8" w:rsidP="007901C8">
            <w:pPr>
              <w:jc w:val="right"/>
              <w:rPr>
                <w:bCs/>
                <w:sz w:val="28"/>
                <w:szCs w:val="28"/>
              </w:rPr>
            </w:pPr>
            <w:r w:rsidRPr="00C431A6">
              <w:rPr>
                <w:sz w:val="28"/>
                <w:szCs w:val="28"/>
              </w:rPr>
              <w:t xml:space="preserve">-2.39 </w:t>
            </w:r>
          </w:p>
        </w:tc>
        <w:tc>
          <w:tcPr>
            <w:tcW w:w="1623" w:type="dxa"/>
            <w:tcBorders>
              <w:top w:val="nil"/>
              <w:left w:val="single" w:sz="8" w:space="0" w:color="auto"/>
              <w:bottom w:val="nil"/>
              <w:right w:val="single" w:sz="8" w:space="0" w:color="auto"/>
            </w:tcBorders>
            <w:noWrap/>
          </w:tcPr>
          <w:p w14:paraId="06038E1A" w14:textId="3269D7E5" w:rsidR="007901C8" w:rsidRPr="00C431A6" w:rsidRDefault="007901C8" w:rsidP="007901C8">
            <w:pPr>
              <w:jc w:val="right"/>
              <w:rPr>
                <w:bCs/>
                <w:sz w:val="28"/>
                <w:szCs w:val="28"/>
              </w:rPr>
            </w:pPr>
            <w:r w:rsidRPr="00C431A6">
              <w:rPr>
                <w:sz w:val="28"/>
                <w:szCs w:val="28"/>
              </w:rPr>
              <w:t xml:space="preserve">3.57 </w:t>
            </w:r>
          </w:p>
        </w:tc>
        <w:tc>
          <w:tcPr>
            <w:tcW w:w="1624" w:type="dxa"/>
            <w:tcBorders>
              <w:top w:val="nil"/>
              <w:left w:val="single" w:sz="8" w:space="0" w:color="auto"/>
              <w:bottom w:val="nil"/>
              <w:right w:val="nil"/>
            </w:tcBorders>
            <w:noWrap/>
          </w:tcPr>
          <w:p w14:paraId="516F3344" w14:textId="1D957083" w:rsidR="007901C8" w:rsidRPr="00C431A6" w:rsidRDefault="007901C8" w:rsidP="007901C8">
            <w:pPr>
              <w:jc w:val="right"/>
              <w:rPr>
                <w:bCs/>
                <w:sz w:val="28"/>
                <w:szCs w:val="28"/>
              </w:rPr>
            </w:pPr>
            <w:r w:rsidRPr="00C431A6">
              <w:rPr>
                <w:sz w:val="28"/>
                <w:szCs w:val="28"/>
              </w:rPr>
              <w:t xml:space="preserve">0.78 </w:t>
            </w:r>
          </w:p>
        </w:tc>
        <w:tc>
          <w:tcPr>
            <w:tcW w:w="1624" w:type="dxa"/>
            <w:tcBorders>
              <w:top w:val="nil"/>
              <w:left w:val="nil"/>
              <w:bottom w:val="nil"/>
              <w:right w:val="nil"/>
            </w:tcBorders>
            <w:noWrap/>
          </w:tcPr>
          <w:p w14:paraId="320E9DE8" w14:textId="61FDDD00" w:rsidR="007901C8" w:rsidRPr="00C431A6" w:rsidRDefault="007901C8" w:rsidP="007901C8">
            <w:pPr>
              <w:jc w:val="right"/>
              <w:rPr>
                <w:bCs/>
                <w:sz w:val="28"/>
                <w:szCs w:val="28"/>
              </w:rPr>
            </w:pPr>
            <w:r w:rsidRPr="00C431A6">
              <w:rPr>
                <w:sz w:val="28"/>
                <w:szCs w:val="28"/>
              </w:rPr>
              <w:t xml:space="preserve">3.79 </w:t>
            </w:r>
          </w:p>
        </w:tc>
        <w:tc>
          <w:tcPr>
            <w:tcW w:w="1506" w:type="dxa"/>
            <w:tcBorders>
              <w:top w:val="nil"/>
              <w:left w:val="nil"/>
              <w:bottom w:val="nil"/>
              <w:right w:val="nil"/>
            </w:tcBorders>
            <w:noWrap/>
          </w:tcPr>
          <w:p w14:paraId="75CC9DD4" w14:textId="177AD8EB" w:rsidR="007901C8" w:rsidRPr="00C431A6" w:rsidRDefault="007901C8" w:rsidP="007901C8">
            <w:pPr>
              <w:jc w:val="right"/>
              <w:rPr>
                <w:bCs/>
                <w:sz w:val="28"/>
                <w:szCs w:val="28"/>
              </w:rPr>
            </w:pPr>
            <w:r w:rsidRPr="00C431A6">
              <w:rPr>
                <w:sz w:val="28"/>
                <w:szCs w:val="28"/>
              </w:rPr>
              <w:t xml:space="preserve">0.64 </w:t>
            </w:r>
          </w:p>
        </w:tc>
        <w:tc>
          <w:tcPr>
            <w:tcW w:w="1507" w:type="dxa"/>
            <w:gridSpan w:val="2"/>
            <w:tcBorders>
              <w:top w:val="nil"/>
              <w:left w:val="nil"/>
              <w:bottom w:val="nil"/>
              <w:right w:val="nil"/>
            </w:tcBorders>
          </w:tcPr>
          <w:p w14:paraId="45CFB1F8" w14:textId="610932D4" w:rsidR="007901C8" w:rsidRPr="00C431A6" w:rsidRDefault="007901C8" w:rsidP="007901C8">
            <w:pPr>
              <w:jc w:val="right"/>
              <w:rPr>
                <w:bCs/>
                <w:sz w:val="28"/>
                <w:szCs w:val="28"/>
              </w:rPr>
            </w:pPr>
            <w:r w:rsidRPr="00C431A6">
              <w:rPr>
                <w:sz w:val="28"/>
                <w:szCs w:val="28"/>
              </w:rPr>
              <w:t xml:space="preserve">5.81 </w:t>
            </w:r>
          </w:p>
        </w:tc>
        <w:tc>
          <w:tcPr>
            <w:tcW w:w="1507" w:type="dxa"/>
            <w:gridSpan w:val="2"/>
            <w:tcBorders>
              <w:top w:val="nil"/>
              <w:left w:val="nil"/>
              <w:bottom w:val="nil"/>
              <w:right w:val="nil"/>
            </w:tcBorders>
          </w:tcPr>
          <w:p w14:paraId="4BEB5CEC" w14:textId="67460E30" w:rsidR="007901C8" w:rsidRPr="00C431A6" w:rsidRDefault="007901C8" w:rsidP="007901C8">
            <w:pPr>
              <w:jc w:val="right"/>
              <w:rPr>
                <w:bCs/>
                <w:sz w:val="28"/>
                <w:szCs w:val="28"/>
              </w:rPr>
            </w:pPr>
            <w:r w:rsidRPr="00C431A6">
              <w:rPr>
                <w:sz w:val="28"/>
                <w:szCs w:val="28"/>
              </w:rPr>
              <w:t xml:space="preserve">1.25 </w:t>
            </w:r>
          </w:p>
        </w:tc>
      </w:tr>
      <w:tr w:rsidR="00C431A6" w:rsidRPr="00C431A6" w14:paraId="30D6BB68" w14:textId="77777777" w:rsidTr="007901C8">
        <w:trPr>
          <w:trHeight w:hRule="exact" w:val="399"/>
          <w:jc w:val="center"/>
        </w:trPr>
        <w:tc>
          <w:tcPr>
            <w:tcW w:w="1985" w:type="dxa"/>
            <w:tcBorders>
              <w:top w:val="nil"/>
              <w:left w:val="nil"/>
              <w:bottom w:val="single" w:sz="4" w:space="0" w:color="auto"/>
              <w:right w:val="single" w:sz="8" w:space="0" w:color="auto"/>
            </w:tcBorders>
            <w:noWrap/>
            <w:vAlign w:val="center"/>
          </w:tcPr>
          <w:p w14:paraId="4A7F7F07" w14:textId="2CFC1F96" w:rsidR="007901C8" w:rsidRPr="00C431A6" w:rsidRDefault="007901C8" w:rsidP="007901C8">
            <w:pPr>
              <w:widowControl/>
              <w:snapToGrid w:val="0"/>
              <w:spacing w:line="340" w:lineRule="exact"/>
              <w:ind w:firstLineChars="123" w:firstLine="394"/>
              <w:jc w:val="center"/>
              <w:rPr>
                <w:rFonts w:eastAsia="標楷體"/>
                <w:sz w:val="32"/>
                <w:szCs w:val="28"/>
              </w:rPr>
            </w:pPr>
            <w:r w:rsidRPr="00C431A6">
              <w:rPr>
                <w:rFonts w:eastAsia="標楷體" w:hint="eastAsia"/>
                <w:sz w:val="32"/>
                <w:szCs w:val="28"/>
              </w:rPr>
              <w:t>第</w:t>
            </w:r>
            <w:r w:rsidRPr="00C431A6">
              <w:rPr>
                <w:rFonts w:eastAsia="標楷體"/>
                <w:sz w:val="32"/>
                <w:szCs w:val="28"/>
              </w:rPr>
              <w:t>3</w:t>
            </w:r>
            <w:r w:rsidRPr="00C431A6">
              <w:rPr>
                <w:rFonts w:eastAsia="標楷體" w:hint="eastAsia"/>
                <w:sz w:val="32"/>
                <w:szCs w:val="28"/>
              </w:rPr>
              <w:t>季</w:t>
            </w:r>
            <w:r w:rsidRPr="00C431A6">
              <w:rPr>
                <w:rFonts w:eastAsia="標楷體" w:hint="eastAsia"/>
                <w:sz w:val="32"/>
                <w:szCs w:val="28"/>
              </w:rPr>
              <w:t>(</w:t>
            </w:r>
            <w:r w:rsidRPr="00C431A6">
              <w:rPr>
                <w:rFonts w:eastAsia="標楷體"/>
                <w:sz w:val="32"/>
                <w:szCs w:val="28"/>
              </w:rPr>
              <w:t>p</w:t>
            </w:r>
            <w:r w:rsidRPr="00C431A6">
              <w:rPr>
                <w:rFonts w:eastAsia="標楷體" w:hint="eastAsia"/>
                <w:sz w:val="32"/>
                <w:szCs w:val="28"/>
              </w:rPr>
              <w:t>)</w:t>
            </w:r>
          </w:p>
        </w:tc>
        <w:tc>
          <w:tcPr>
            <w:tcW w:w="1616" w:type="dxa"/>
            <w:tcBorders>
              <w:top w:val="nil"/>
              <w:left w:val="single" w:sz="8" w:space="0" w:color="auto"/>
              <w:bottom w:val="single" w:sz="4" w:space="0" w:color="auto"/>
              <w:right w:val="single" w:sz="8" w:space="0" w:color="auto"/>
            </w:tcBorders>
            <w:noWrap/>
          </w:tcPr>
          <w:p w14:paraId="473F1797" w14:textId="77777777" w:rsidR="007901C8" w:rsidRPr="00C431A6" w:rsidRDefault="007901C8" w:rsidP="007901C8">
            <w:pPr>
              <w:jc w:val="right"/>
              <w:rPr>
                <w:sz w:val="28"/>
                <w:szCs w:val="28"/>
              </w:rPr>
            </w:pPr>
            <w:r w:rsidRPr="00C431A6">
              <w:rPr>
                <w:sz w:val="28"/>
                <w:szCs w:val="28"/>
              </w:rPr>
              <w:t xml:space="preserve">4.01 </w:t>
            </w:r>
          </w:p>
          <w:p w14:paraId="1838FD65" w14:textId="5F547CA8" w:rsidR="007901C8" w:rsidRPr="00C431A6" w:rsidRDefault="007901C8" w:rsidP="007901C8">
            <w:pPr>
              <w:jc w:val="right"/>
              <w:rPr>
                <w:bCs/>
                <w:sz w:val="28"/>
                <w:szCs w:val="28"/>
              </w:rPr>
            </w:pPr>
          </w:p>
        </w:tc>
        <w:tc>
          <w:tcPr>
            <w:tcW w:w="1622" w:type="dxa"/>
            <w:tcBorders>
              <w:top w:val="nil"/>
              <w:left w:val="single" w:sz="8" w:space="0" w:color="auto"/>
              <w:bottom w:val="single" w:sz="4" w:space="0" w:color="auto"/>
              <w:right w:val="single" w:sz="8" w:space="0" w:color="auto"/>
            </w:tcBorders>
            <w:noWrap/>
          </w:tcPr>
          <w:p w14:paraId="5D5DDAF7" w14:textId="69FE1013" w:rsidR="007901C8" w:rsidRPr="00C431A6" w:rsidRDefault="007901C8" w:rsidP="007901C8">
            <w:pPr>
              <w:jc w:val="right"/>
              <w:rPr>
                <w:bCs/>
                <w:sz w:val="28"/>
                <w:szCs w:val="28"/>
              </w:rPr>
            </w:pPr>
            <w:r w:rsidRPr="00C431A6">
              <w:rPr>
                <w:sz w:val="28"/>
                <w:szCs w:val="28"/>
              </w:rPr>
              <w:t>0.80</w:t>
            </w:r>
          </w:p>
        </w:tc>
        <w:tc>
          <w:tcPr>
            <w:tcW w:w="1623" w:type="dxa"/>
            <w:tcBorders>
              <w:top w:val="nil"/>
              <w:left w:val="single" w:sz="8" w:space="0" w:color="auto"/>
              <w:bottom w:val="single" w:sz="4" w:space="0" w:color="auto"/>
              <w:right w:val="single" w:sz="8" w:space="0" w:color="auto"/>
            </w:tcBorders>
            <w:noWrap/>
          </w:tcPr>
          <w:p w14:paraId="74A6164F" w14:textId="005F7002" w:rsidR="007901C8" w:rsidRPr="00C431A6" w:rsidRDefault="007901C8" w:rsidP="007901C8">
            <w:pPr>
              <w:jc w:val="right"/>
              <w:rPr>
                <w:bCs/>
                <w:sz w:val="28"/>
                <w:szCs w:val="28"/>
              </w:rPr>
            </w:pPr>
            <w:r w:rsidRPr="00C431A6">
              <w:rPr>
                <w:sz w:val="28"/>
                <w:szCs w:val="28"/>
              </w:rPr>
              <w:t xml:space="preserve">2.99 </w:t>
            </w:r>
          </w:p>
        </w:tc>
        <w:tc>
          <w:tcPr>
            <w:tcW w:w="1624" w:type="dxa"/>
            <w:tcBorders>
              <w:top w:val="nil"/>
              <w:left w:val="single" w:sz="8" w:space="0" w:color="auto"/>
              <w:bottom w:val="single" w:sz="4" w:space="0" w:color="auto"/>
              <w:right w:val="nil"/>
            </w:tcBorders>
            <w:noWrap/>
          </w:tcPr>
          <w:p w14:paraId="22B2DA13" w14:textId="2C4759C2" w:rsidR="007901C8" w:rsidRPr="00C431A6" w:rsidRDefault="007901C8" w:rsidP="007901C8">
            <w:pPr>
              <w:jc w:val="right"/>
              <w:rPr>
                <w:bCs/>
                <w:sz w:val="28"/>
                <w:szCs w:val="28"/>
              </w:rPr>
            </w:pPr>
            <w:r w:rsidRPr="00C431A6">
              <w:rPr>
                <w:sz w:val="28"/>
                <w:szCs w:val="28"/>
              </w:rPr>
              <w:t xml:space="preserve">7.46 </w:t>
            </w:r>
          </w:p>
        </w:tc>
        <w:tc>
          <w:tcPr>
            <w:tcW w:w="1624" w:type="dxa"/>
            <w:tcBorders>
              <w:top w:val="nil"/>
              <w:left w:val="nil"/>
              <w:bottom w:val="single" w:sz="4" w:space="0" w:color="auto"/>
              <w:right w:val="nil"/>
            </w:tcBorders>
            <w:noWrap/>
          </w:tcPr>
          <w:p w14:paraId="4264CAAB" w14:textId="062D3F1B" w:rsidR="007901C8" w:rsidRPr="00C431A6" w:rsidRDefault="007901C8" w:rsidP="007901C8">
            <w:pPr>
              <w:jc w:val="right"/>
              <w:rPr>
                <w:bCs/>
                <w:sz w:val="28"/>
                <w:szCs w:val="28"/>
              </w:rPr>
            </w:pPr>
            <w:r w:rsidRPr="00C431A6">
              <w:rPr>
                <w:sz w:val="28"/>
                <w:szCs w:val="28"/>
              </w:rPr>
              <w:t xml:space="preserve">2.83 </w:t>
            </w:r>
          </w:p>
        </w:tc>
        <w:tc>
          <w:tcPr>
            <w:tcW w:w="1506" w:type="dxa"/>
            <w:tcBorders>
              <w:top w:val="nil"/>
              <w:left w:val="nil"/>
              <w:bottom w:val="single" w:sz="4" w:space="0" w:color="auto"/>
              <w:right w:val="nil"/>
            </w:tcBorders>
            <w:noWrap/>
          </w:tcPr>
          <w:p w14:paraId="2FBFCBB4" w14:textId="30B2C39F" w:rsidR="007901C8" w:rsidRPr="00C431A6" w:rsidRDefault="007901C8" w:rsidP="007901C8">
            <w:pPr>
              <w:jc w:val="right"/>
              <w:rPr>
                <w:bCs/>
                <w:sz w:val="28"/>
                <w:szCs w:val="28"/>
              </w:rPr>
            </w:pPr>
            <w:r w:rsidRPr="00C431A6">
              <w:rPr>
                <w:sz w:val="28"/>
                <w:szCs w:val="28"/>
              </w:rPr>
              <w:t xml:space="preserve">4.68 </w:t>
            </w:r>
          </w:p>
        </w:tc>
        <w:tc>
          <w:tcPr>
            <w:tcW w:w="1507" w:type="dxa"/>
            <w:gridSpan w:val="2"/>
            <w:tcBorders>
              <w:top w:val="nil"/>
              <w:left w:val="nil"/>
              <w:bottom w:val="single" w:sz="4" w:space="0" w:color="auto"/>
              <w:right w:val="nil"/>
            </w:tcBorders>
          </w:tcPr>
          <w:p w14:paraId="6BF67A1A" w14:textId="1A09F58E" w:rsidR="007901C8" w:rsidRPr="00C431A6" w:rsidRDefault="007901C8" w:rsidP="007901C8">
            <w:pPr>
              <w:jc w:val="right"/>
              <w:rPr>
                <w:bCs/>
                <w:sz w:val="28"/>
                <w:szCs w:val="28"/>
              </w:rPr>
            </w:pPr>
            <w:r w:rsidRPr="00C431A6">
              <w:rPr>
                <w:sz w:val="28"/>
                <w:szCs w:val="28"/>
              </w:rPr>
              <w:t xml:space="preserve">8.06 </w:t>
            </w:r>
          </w:p>
        </w:tc>
        <w:tc>
          <w:tcPr>
            <w:tcW w:w="1507" w:type="dxa"/>
            <w:gridSpan w:val="2"/>
            <w:tcBorders>
              <w:top w:val="nil"/>
              <w:left w:val="nil"/>
              <w:bottom w:val="single" w:sz="4" w:space="0" w:color="auto"/>
              <w:right w:val="nil"/>
            </w:tcBorders>
          </w:tcPr>
          <w:p w14:paraId="69B71CBF" w14:textId="197576D0" w:rsidR="007901C8" w:rsidRPr="00C431A6" w:rsidRDefault="007901C8" w:rsidP="007901C8">
            <w:pPr>
              <w:jc w:val="right"/>
              <w:rPr>
                <w:bCs/>
                <w:sz w:val="28"/>
                <w:szCs w:val="28"/>
              </w:rPr>
            </w:pPr>
            <w:r w:rsidRPr="00C431A6">
              <w:rPr>
                <w:sz w:val="28"/>
                <w:szCs w:val="28"/>
              </w:rPr>
              <w:t xml:space="preserve">3.30 </w:t>
            </w:r>
          </w:p>
        </w:tc>
      </w:tr>
    </w:tbl>
    <w:p w14:paraId="4B0730FC" w14:textId="77777777" w:rsidR="00D66BEA" w:rsidRPr="00C431A6" w:rsidRDefault="00D66BEA" w:rsidP="00D66BEA">
      <w:pPr>
        <w:tabs>
          <w:tab w:val="left" w:pos="1764"/>
        </w:tabs>
        <w:snapToGrid w:val="0"/>
        <w:spacing w:line="0" w:lineRule="atLeast"/>
        <w:ind w:leftChars="118" w:left="614" w:hangingChars="138" w:hanging="331"/>
        <w:rPr>
          <w:rFonts w:eastAsia="標楷體"/>
          <w:szCs w:val="28"/>
        </w:rPr>
      </w:pPr>
      <w:bookmarkStart w:id="28" w:name="_Toc423510483"/>
      <w:bookmarkStart w:id="29" w:name="_Toc442110022"/>
      <w:bookmarkStart w:id="30" w:name="_Toc460428092"/>
      <w:proofErr w:type="gramStart"/>
      <w:r w:rsidRPr="00C431A6">
        <w:rPr>
          <w:rFonts w:eastAsia="標楷體" w:hint="eastAsia"/>
          <w:szCs w:val="28"/>
        </w:rPr>
        <w:t>註</w:t>
      </w:r>
      <w:proofErr w:type="gramEnd"/>
      <w:r w:rsidRPr="00C431A6">
        <w:rPr>
          <w:rFonts w:eastAsia="標楷體" w:hint="eastAsia"/>
          <w:szCs w:val="28"/>
        </w:rPr>
        <w:t>：</w:t>
      </w:r>
      <w:r w:rsidRPr="00C431A6">
        <w:rPr>
          <w:rFonts w:eastAsia="標楷體"/>
          <w:szCs w:val="28"/>
        </w:rPr>
        <w:t>(r)</w:t>
      </w:r>
      <w:r w:rsidRPr="00C431A6">
        <w:rPr>
          <w:rFonts w:eastAsia="標楷體" w:hint="eastAsia"/>
          <w:szCs w:val="28"/>
        </w:rPr>
        <w:t>表修正數；</w:t>
      </w:r>
      <w:r w:rsidRPr="00C431A6">
        <w:rPr>
          <w:rFonts w:eastAsia="標楷體" w:hint="eastAsia"/>
          <w:szCs w:val="28"/>
        </w:rPr>
        <w:t>(p)</w:t>
      </w:r>
      <w:r w:rsidRPr="00C431A6">
        <w:rPr>
          <w:rFonts w:eastAsia="標楷體" w:hint="eastAsia"/>
          <w:szCs w:val="28"/>
        </w:rPr>
        <w:t>表初步統計數。</w:t>
      </w:r>
    </w:p>
    <w:p w14:paraId="6DEF1686" w14:textId="0CBE46DF" w:rsidR="00AC62C1" w:rsidRPr="00C431A6" w:rsidRDefault="00DC248C" w:rsidP="00D66BEA">
      <w:pPr>
        <w:tabs>
          <w:tab w:val="left" w:pos="1764"/>
        </w:tabs>
        <w:snapToGrid w:val="0"/>
        <w:spacing w:line="0" w:lineRule="atLeast"/>
        <w:ind w:leftChars="118" w:left="614" w:hangingChars="138" w:hanging="331"/>
        <w:rPr>
          <w:rFonts w:eastAsia="標楷體"/>
          <w:szCs w:val="28"/>
        </w:rPr>
      </w:pPr>
      <w:r w:rsidRPr="00C431A6">
        <w:rPr>
          <w:rFonts w:eastAsia="標楷體"/>
          <w:szCs w:val="28"/>
        </w:rPr>
        <w:t>資料來源：</w:t>
      </w:r>
      <w:r w:rsidR="006E59C8" w:rsidRPr="00C431A6">
        <w:rPr>
          <w:rFonts w:eastAsia="標楷體"/>
        </w:rPr>
        <w:t>111</w:t>
      </w:r>
      <w:r w:rsidR="006E59C8" w:rsidRPr="00C431A6">
        <w:rPr>
          <w:rFonts w:eastAsia="標楷體" w:hint="eastAsia"/>
        </w:rPr>
        <w:t>年</w:t>
      </w:r>
      <w:r w:rsidR="006E59C8" w:rsidRPr="00C431A6">
        <w:rPr>
          <w:rFonts w:eastAsia="標楷體" w:hint="eastAsia"/>
        </w:rPr>
        <w:t>1</w:t>
      </w:r>
      <w:r w:rsidR="006E59C8" w:rsidRPr="00C431A6">
        <w:rPr>
          <w:rFonts w:eastAsia="標楷體"/>
        </w:rPr>
        <w:t>1</w:t>
      </w:r>
      <w:r w:rsidR="006E59C8" w:rsidRPr="00C431A6">
        <w:rPr>
          <w:rFonts w:eastAsia="標楷體" w:hint="eastAsia"/>
        </w:rPr>
        <w:t>月</w:t>
      </w:r>
      <w:r w:rsidR="006E59C8" w:rsidRPr="00C431A6">
        <w:rPr>
          <w:rFonts w:eastAsia="標楷體"/>
        </w:rPr>
        <w:t>29</w:t>
      </w:r>
      <w:r w:rsidR="006E59C8" w:rsidRPr="00C431A6">
        <w:rPr>
          <w:rFonts w:eastAsia="標楷體" w:hint="eastAsia"/>
        </w:rPr>
        <w:t>日</w:t>
      </w:r>
      <w:r w:rsidRPr="00C431A6">
        <w:rPr>
          <w:rFonts w:eastAsia="標楷體"/>
          <w:szCs w:val="28"/>
        </w:rPr>
        <w:t>行政院主計總處「國民所得統計及國內經濟情勢展望」</w:t>
      </w:r>
      <w:r w:rsidR="000A565E" w:rsidRPr="00C431A6">
        <w:rPr>
          <w:rFonts w:eastAsia="標楷體" w:hint="eastAsia"/>
          <w:szCs w:val="28"/>
        </w:rPr>
        <w:t>。</w:t>
      </w:r>
    </w:p>
    <w:p w14:paraId="1CD39D45" w14:textId="77777777" w:rsidR="00AC62C1" w:rsidRPr="00C431A6" w:rsidRDefault="00AC62C1" w:rsidP="00AC62C1"/>
    <w:p w14:paraId="5D67B48A" w14:textId="62D117EC" w:rsidR="00DA19A6" w:rsidRPr="00C431A6" w:rsidRDefault="005B7F58" w:rsidP="0007092F">
      <w:pPr>
        <w:pStyle w:val="1"/>
        <w:rPr>
          <w:rFonts w:eastAsia="華康楷書體W5"/>
          <w:sz w:val="28"/>
        </w:rPr>
      </w:pPr>
      <w:r w:rsidRPr="00C431A6">
        <w:rPr>
          <w:rStyle w:val="10"/>
          <w:rFonts w:hint="eastAsia"/>
          <w:b/>
          <w:lang w:eastAsia="zh-TW"/>
        </w:rPr>
        <w:lastRenderedPageBreak/>
        <w:t xml:space="preserve">    </w:t>
      </w:r>
      <w:r w:rsidR="00517FF9" w:rsidRPr="00C431A6">
        <w:rPr>
          <w:rStyle w:val="10"/>
          <w:rFonts w:hint="eastAsia"/>
          <w:b/>
          <w:lang w:eastAsia="zh-TW"/>
        </w:rPr>
        <w:t xml:space="preserve"> </w:t>
      </w:r>
      <w:r w:rsidR="00C2072E" w:rsidRPr="00C431A6">
        <w:rPr>
          <w:rStyle w:val="10"/>
          <w:b/>
        </w:rPr>
        <w:t>表1</w:t>
      </w:r>
      <w:r w:rsidR="00DC34A3" w:rsidRPr="00C431A6">
        <w:rPr>
          <w:rStyle w:val="10"/>
          <w:rFonts w:hint="eastAsia"/>
          <w:b/>
          <w:lang w:eastAsia="zh-TW"/>
        </w:rPr>
        <w:t>3</w:t>
      </w:r>
      <w:r w:rsidR="00C2072E" w:rsidRPr="00C431A6">
        <w:rPr>
          <w:rStyle w:val="10"/>
          <w:b/>
        </w:rPr>
        <w:t xml:space="preserve">  </w:t>
      </w:r>
      <w:proofErr w:type="spellStart"/>
      <w:r w:rsidR="00C2072E" w:rsidRPr="00C431A6">
        <w:rPr>
          <w:rStyle w:val="10"/>
          <w:b/>
        </w:rPr>
        <w:t>國內生產毛額各業成長率</w:t>
      </w:r>
      <w:proofErr w:type="spellEnd"/>
      <w:r w:rsidR="00C2072E" w:rsidRPr="00C431A6">
        <w:rPr>
          <w:rStyle w:val="10"/>
          <w:b/>
        </w:rPr>
        <w:t>(</w:t>
      </w:r>
      <w:r w:rsidR="00C2072E" w:rsidRPr="00C431A6">
        <w:rPr>
          <w:rStyle w:val="10"/>
          <w:rFonts w:hint="eastAsia"/>
          <w:b/>
        </w:rPr>
        <w:t>續</w:t>
      </w:r>
      <w:r w:rsidR="00C2072E" w:rsidRPr="00C431A6">
        <w:rPr>
          <w:rStyle w:val="10"/>
          <w:b/>
        </w:rPr>
        <w:t>)</w:t>
      </w:r>
      <w:bookmarkEnd w:id="28"/>
      <w:r w:rsidR="00DA19A6" w:rsidRPr="00C431A6">
        <w:rPr>
          <w:b w:val="0"/>
        </w:rPr>
        <w:t xml:space="preserve"> </w:t>
      </w:r>
      <w:r w:rsidR="00DA19A6" w:rsidRPr="00C431A6">
        <w:rPr>
          <w:rFonts w:eastAsia="華康楷書體W5"/>
        </w:rPr>
        <w:t xml:space="preserve">     </w:t>
      </w:r>
      <w:proofErr w:type="spellStart"/>
      <w:r w:rsidR="00DA19A6" w:rsidRPr="00C431A6">
        <w:rPr>
          <w:b w:val="0"/>
          <w:bCs w:val="0"/>
          <w:sz w:val="28"/>
        </w:rPr>
        <w:t>單位</w:t>
      </w:r>
      <w:proofErr w:type="spellEnd"/>
      <w:r w:rsidR="00DA19A6" w:rsidRPr="00C431A6">
        <w:rPr>
          <w:b w:val="0"/>
          <w:bCs w:val="0"/>
          <w:sz w:val="28"/>
        </w:rPr>
        <w:t>：</w:t>
      </w:r>
      <w:bookmarkEnd w:id="29"/>
      <w:bookmarkEnd w:id="30"/>
      <w:r w:rsidR="00E833C5" w:rsidRPr="00C431A6">
        <w:rPr>
          <w:rFonts w:hint="eastAsia"/>
          <w:b w:val="0"/>
          <w:bCs w:val="0"/>
          <w:sz w:val="28"/>
          <w:lang w:eastAsia="zh-TW"/>
        </w:rPr>
        <w:t>％</w:t>
      </w:r>
    </w:p>
    <w:tbl>
      <w:tblPr>
        <w:tblW w:w="4987" w:type="pct"/>
        <w:jc w:val="center"/>
        <w:tblLayout w:type="fixed"/>
        <w:tblCellMar>
          <w:left w:w="28" w:type="dxa"/>
          <w:right w:w="28" w:type="dxa"/>
        </w:tblCellMar>
        <w:tblLook w:val="04A0" w:firstRow="1" w:lastRow="0" w:firstColumn="1" w:lastColumn="0" w:noHBand="0" w:noVBand="1"/>
      </w:tblPr>
      <w:tblGrid>
        <w:gridCol w:w="1984"/>
        <w:gridCol w:w="1559"/>
        <w:gridCol w:w="1597"/>
        <w:gridCol w:w="1594"/>
        <w:gridCol w:w="1847"/>
        <w:gridCol w:w="1356"/>
        <w:gridCol w:w="1597"/>
        <w:gridCol w:w="1597"/>
        <w:gridCol w:w="1573"/>
      </w:tblGrid>
      <w:tr w:rsidR="00C431A6" w:rsidRPr="00C431A6" w14:paraId="63ECA609" w14:textId="77777777" w:rsidTr="009F15F7">
        <w:trPr>
          <w:trHeight w:val="347"/>
          <w:jc w:val="center"/>
        </w:trPr>
        <w:tc>
          <w:tcPr>
            <w:tcW w:w="675" w:type="pct"/>
            <w:vMerge w:val="restart"/>
            <w:tcBorders>
              <w:top w:val="single" w:sz="8" w:space="0" w:color="auto"/>
              <w:left w:val="nil"/>
              <w:bottom w:val="single" w:sz="8" w:space="0" w:color="auto"/>
              <w:right w:val="single" w:sz="8" w:space="0" w:color="auto"/>
            </w:tcBorders>
            <w:noWrap/>
            <w:vAlign w:val="center"/>
            <w:hideMark/>
          </w:tcPr>
          <w:p w14:paraId="6E85F051" w14:textId="77777777" w:rsidR="005B7F58" w:rsidRPr="00C431A6" w:rsidRDefault="005B7F58" w:rsidP="00E17FCF">
            <w:pPr>
              <w:spacing w:line="320" w:lineRule="exact"/>
              <w:jc w:val="right"/>
              <w:rPr>
                <w:rFonts w:eastAsia="標楷體"/>
                <w:sz w:val="32"/>
                <w:szCs w:val="28"/>
              </w:rPr>
            </w:pPr>
            <w:r w:rsidRPr="00C431A6">
              <w:rPr>
                <w:rFonts w:eastAsia="標楷體"/>
                <w:sz w:val="32"/>
                <w:szCs w:val="28"/>
              </w:rPr>
              <w:t>年（季）</w:t>
            </w:r>
          </w:p>
        </w:tc>
        <w:tc>
          <w:tcPr>
            <w:tcW w:w="4325" w:type="pct"/>
            <w:gridSpan w:val="8"/>
            <w:tcBorders>
              <w:top w:val="single" w:sz="8" w:space="0" w:color="auto"/>
              <w:left w:val="single" w:sz="8" w:space="0" w:color="auto"/>
              <w:bottom w:val="nil"/>
              <w:right w:val="nil"/>
            </w:tcBorders>
            <w:vAlign w:val="center"/>
            <w:hideMark/>
          </w:tcPr>
          <w:p w14:paraId="236139A1" w14:textId="77777777" w:rsidR="005B7F58" w:rsidRPr="00C431A6" w:rsidRDefault="005B7F58" w:rsidP="00E17FCF">
            <w:pPr>
              <w:spacing w:line="320" w:lineRule="exact"/>
              <w:jc w:val="center"/>
              <w:rPr>
                <w:rFonts w:eastAsia="標楷體"/>
                <w:sz w:val="32"/>
                <w:szCs w:val="32"/>
              </w:rPr>
            </w:pPr>
            <w:r w:rsidRPr="00C431A6">
              <w:rPr>
                <w:rFonts w:eastAsia="標楷體"/>
                <w:sz w:val="32"/>
                <w:szCs w:val="32"/>
              </w:rPr>
              <w:t>服</w:t>
            </w:r>
            <w:r w:rsidRPr="00C431A6">
              <w:rPr>
                <w:rFonts w:eastAsia="標楷體"/>
                <w:sz w:val="32"/>
                <w:szCs w:val="32"/>
              </w:rPr>
              <w:t xml:space="preserve">      </w:t>
            </w:r>
            <w:proofErr w:type="gramStart"/>
            <w:r w:rsidRPr="00C431A6">
              <w:rPr>
                <w:rFonts w:eastAsia="標楷體"/>
                <w:sz w:val="32"/>
                <w:szCs w:val="32"/>
              </w:rPr>
              <w:t>務</w:t>
            </w:r>
            <w:proofErr w:type="gramEnd"/>
            <w:r w:rsidRPr="00C431A6">
              <w:rPr>
                <w:rFonts w:eastAsia="標楷體"/>
                <w:sz w:val="32"/>
                <w:szCs w:val="32"/>
              </w:rPr>
              <w:t xml:space="preserve">      </w:t>
            </w:r>
            <w:r w:rsidRPr="00C431A6">
              <w:rPr>
                <w:rFonts w:eastAsia="標楷體"/>
                <w:sz w:val="32"/>
                <w:szCs w:val="32"/>
              </w:rPr>
              <w:t>業</w:t>
            </w:r>
          </w:p>
        </w:tc>
      </w:tr>
      <w:tr w:rsidR="00C431A6" w:rsidRPr="00C431A6" w14:paraId="2C24D388" w14:textId="77777777" w:rsidTr="009F15F7">
        <w:trPr>
          <w:trHeight w:val="987"/>
          <w:jc w:val="center"/>
        </w:trPr>
        <w:tc>
          <w:tcPr>
            <w:tcW w:w="675" w:type="pct"/>
            <w:vMerge/>
            <w:tcBorders>
              <w:top w:val="single" w:sz="8" w:space="0" w:color="auto"/>
              <w:left w:val="nil"/>
              <w:bottom w:val="single" w:sz="8" w:space="0" w:color="auto"/>
              <w:right w:val="single" w:sz="8" w:space="0" w:color="auto"/>
            </w:tcBorders>
            <w:vAlign w:val="center"/>
            <w:hideMark/>
          </w:tcPr>
          <w:p w14:paraId="08AA8B3A" w14:textId="77777777" w:rsidR="005B7F58" w:rsidRPr="00C431A6" w:rsidRDefault="005B7F58" w:rsidP="00E17FCF">
            <w:pPr>
              <w:widowControl/>
              <w:rPr>
                <w:rFonts w:eastAsia="標楷體"/>
                <w:sz w:val="32"/>
                <w:szCs w:val="28"/>
              </w:rPr>
            </w:pPr>
          </w:p>
        </w:tc>
        <w:tc>
          <w:tcPr>
            <w:tcW w:w="530" w:type="pct"/>
            <w:tcBorders>
              <w:top w:val="nil"/>
              <w:left w:val="single" w:sz="8" w:space="0" w:color="auto"/>
              <w:bottom w:val="single" w:sz="8" w:space="0" w:color="auto"/>
              <w:right w:val="single" w:sz="8" w:space="0" w:color="auto"/>
            </w:tcBorders>
            <w:vAlign w:val="center"/>
            <w:hideMark/>
          </w:tcPr>
          <w:p w14:paraId="11ABEF63" w14:textId="77777777" w:rsidR="005B7F58" w:rsidRPr="00C431A6" w:rsidRDefault="005B7F58" w:rsidP="00E17FCF">
            <w:pPr>
              <w:widowControl/>
              <w:snapToGrid w:val="0"/>
              <w:spacing w:line="320" w:lineRule="exact"/>
              <w:jc w:val="center"/>
              <w:rPr>
                <w:rFonts w:eastAsia="標楷體"/>
                <w:sz w:val="32"/>
                <w:szCs w:val="32"/>
              </w:rPr>
            </w:pPr>
            <w:r w:rsidRPr="00C431A6">
              <w:rPr>
                <w:rFonts w:eastAsia="標楷體"/>
                <w:sz w:val="32"/>
                <w:szCs w:val="32"/>
              </w:rPr>
              <w:t>小</w:t>
            </w:r>
            <w:r w:rsidRPr="00C431A6">
              <w:rPr>
                <w:rFonts w:eastAsia="標楷體"/>
                <w:sz w:val="32"/>
                <w:szCs w:val="32"/>
              </w:rPr>
              <w:t xml:space="preserve"> </w:t>
            </w:r>
            <w:r w:rsidRPr="00C431A6">
              <w:rPr>
                <w:rFonts w:eastAsia="標楷體"/>
                <w:sz w:val="32"/>
                <w:szCs w:val="32"/>
              </w:rPr>
              <w:t>計</w:t>
            </w:r>
          </w:p>
        </w:tc>
        <w:tc>
          <w:tcPr>
            <w:tcW w:w="543" w:type="pct"/>
            <w:tcBorders>
              <w:top w:val="single" w:sz="8" w:space="0" w:color="auto"/>
              <w:left w:val="single" w:sz="8" w:space="0" w:color="auto"/>
              <w:bottom w:val="single" w:sz="8" w:space="0" w:color="auto"/>
              <w:right w:val="single" w:sz="8" w:space="0" w:color="auto"/>
            </w:tcBorders>
            <w:noWrap/>
            <w:hideMark/>
          </w:tcPr>
          <w:p w14:paraId="0C0B6F1A" w14:textId="77777777" w:rsidR="005B7F58" w:rsidRPr="00C431A6" w:rsidRDefault="005B7F58" w:rsidP="00E17FCF">
            <w:pPr>
              <w:snapToGrid w:val="0"/>
              <w:spacing w:line="340" w:lineRule="exact"/>
              <w:ind w:rightChars="-12" w:right="-29"/>
              <w:jc w:val="center"/>
              <w:rPr>
                <w:rFonts w:eastAsia="標楷體"/>
                <w:sz w:val="32"/>
                <w:szCs w:val="28"/>
              </w:rPr>
            </w:pPr>
            <w:r w:rsidRPr="00C431A6">
              <w:rPr>
                <w:rFonts w:eastAsia="標楷體" w:hint="eastAsia"/>
                <w:sz w:val="32"/>
                <w:szCs w:val="28"/>
              </w:rPr>
              <w:t>批發及</w:t>
            </w:r>
            <w:r w:rsidRPr="00C431A6">
              <w:rPr>
                <w:rFonts w:eastAsia="標楷體" w:hint="eastAsia"/>
                <w:sz w:val="32"/>
                <w:szCs w:val="28"/>
              </w:rPr>
              <w:br/>
            </w:r>
            <w:r w:rsidRPr="00C431A6">
              <w:rPr>
                <w:rFonts w:eastAsia="標楷體" w:hint="eastAsia"/>
                <w:sz w:val="32"/>
                <w:szCs w:val="28"/>
              </w:rPr>
              <w:t>零售業</w:t>
            </w:r>
          </w:p>
        </w:tc>
        <w:tc>
          <w:tcPr>
            <w:tcW w:w="542" w:type="pct"/>
            <w:tcBorders>
              <w:top w:val="single" w:sz="8" w:space="0" w:color="auto"/>
              <w:left w:val="single" w:sz="8" w:space="0" w:color="auto"/>
              <w:bottom w:val="single" w:sz="8" w:space="0" w:color="auto"/>
              <w:right w:val="single" w:sz="8" w:space="0" w:color="auto"/>
            </w:tcBorders>
            <w:hideMark/>
          </w:tcPr>
          <w:p w14:paraId="2DB1EC86" w14:textId="77777777" w:rsidR="005B7F58" w:rsidRPr="00C431A6" w:rsidRDefault="005B7F58" w:rsidP="00E17FCF">
            <w:pPr>
              <w:snapToGrid w:val="0"/>
              <w:spacing w:line="340" w:lineRule="exact"/>
              <w:ind w:rightChars="-12" w:right="-29"/>
              <w:jc w:val="center"/>
              <w:rPr>
                <w:rFonts w:eastAsia="標楷體"/>
                <w:sz w:val="32"/>
                <w:szCs w:val="28"/>
              </w:rPr>
            </w:pPr>
            <w:r w:rsidRPr="00C431A6">
              <w:rPr>
                <w:rFonts w:eastAsia="標楷體" w:hint="eastAsia"/>
                <w:sz w:val="32"/>
                <w:szCs w:val="28"/>
              </w:rPr>
              <w:t>運輸及</w:t>
            </w:r>
            <w:r w:rsidRPr="00C431A6">
              <w:rPr>
                <w:rFonts w:eastAsia="標楷體" w:hint="eastAsia"/>
                <w:sz w:val="32"/>
                <w:szCs w:val="28"/>
              </w:rPr>
              <w:br/>
            </w:r>
            <w:r w:rsidRPr="00C431A6">
              <w:rPr>
                <w:rFonts w:eastAsia="標楷體" w:hint="eastAsia"/>
                <w:sz w:val="32"/>
                <w:szCs w:val="28"/>
              </w:rPr>
              <w:t>倉儲業</w:t>
            </w:r>
          </w:p>
        </w:tc>
        <w:tc>
          <w:tcPr>
            <w:tcW w:w="628" w:type="pct"/>
            <w:tcBorders>
              <w:top w:val="single" w:sz="8" w:space="0" w:color="auto"/>
              <w:left w:val="single" w:sz="8" w:space="0" w:color="auto"/>
              <w:bottom w:val="single" w:sz="8" w:space="0" w:color="auto"/>
              <w:right w:val="single" w:sz="8" w:space="0" w:color="auto"/>
            </w:tcBorders>
            <w:noWrap/>
            <w:hideMark/>
          </w:tcPr>
          <w:p w14:paraId="1DCB8D60" w14:textId="77777777" w:rsidR="005B7F58" w:rsidRPr="00C431A6" w:rsidRDefault="005B7F58" w:rsidP="00E17FCF">
            <w:pPr>
              <w:snapToGrid w:val="0"/>
              <w:spacing w:line="340" w:lineRule="exact"/>
              <w:ind w:rightChars="-12" w:right="-29"/>
              <w:jc w:val="center"/>
              <w:rPr>
                <w:rFonts w:eastAsia="標楷體"/>
                <w:sz w:val="30"/>
                <w:szCs w:val="30"/>
              </w:rPr>
            </w:pPr>
            <w:r w:rsidRPr="00C431A6">
              <w:rPr>
                <w:rFonts w:eastAsia="標楷體" w:hint="eastAsia"/>
                <w:sz w:val="30"/>
                <w:szCs w:val="30"/>
              </w:rPr>
              <w:t>出版、影音製作、傳播及資通訊服務業</w:t>
            </w:r>
          </w:p>
        </w:tc>
        <w:tc>
          <w:tcPr>
            <w:tcW w:w="461" w:type="pct"/>
            <w:tcBorders>
              <w:top w:val="single" w:sz="8" w:space="0" w:color="auto"/>
              <w:left w:val="single" w:sz="8" w:space="0" w:color="auto"/>
              <w:bottom w:val="single" w:sz="8" w:space="0" w:color="auto"/>
              <w:right w:val="single" w:sz="8" w:space="0" w:color="auto"/>
            </w:tcBorders>
            <w:hideMark/>
          </w:tcPr>
          <w:p w14:paraId="24FB544C" w14:textId="77777777" w:rsidR="005B7F58" w:rsidRPr="00C431A6" w:rsidRDefault="005B7F58" w:rsidP="00E17FCF">
            <w:pPr>
              <w:snapToGrid w:val="0"/>
              <w:spacing w:line="340" w:lineRule="exact"/>
              <w:ind w:rightChars="-12" w:right="-29"/>
              <w:jc w:val="center"/>
              <w:rPr>
                <w:rFonts w:eastAsia="標楷體"/>
                <w:sz w:val="32"/>
                <w:szCs w:val="28"/>
              </w:rPr>
            </w:pPr>
            <w:r w:rsidRPr="00C431A6">
              <w:rPr>
                <w:rFonts w:eastAsia="標楷體" w:hint="eastAsia"/>
                <w:sz w:val="32"/>
                <w:szCs w:val="28"/>
              </w:rPr>
              <w:t>金融及</w:t>
            </w:r>
            <w:r w:rsidRPr="00C431A6">
              <w:rPr>
                <w:rFonts w:eastAsia="標楷體" w:hint="eastAsia"/>
                <w:sz w:val="32"/>
                <w:szCs w:val="28"/>
              </w:rPr>
              <w:br/>
            </w:r>
            <w:r w:rsidRPr="00C431A6">
              <w:rPr>
                <w:rFonts w:eastAsia="標楷體" w:hint="eastAsia"/>
                <w:sz w:val="32"/>
                <w:szCs w:val="28"/>
              </w:rPr>
              <w:t>保險業</w:t>
            </w:r>
          </w:p>
        </w:tc>
        <w:tc>
          <w:tcPr>
            <w:tcW w:w="543" w:type="pct"/>
            <w:tcBorders>
              <w:top w:val="single" w:sz="8" w:space="0" w:color="auto"/>
              <w:left w:val="single" w:sz="8" w:space="0" w:color="auto"/>
              <w:bottom w:val="single" w:sz="8" w:space="0" w:color="auto"/>
              <w:right w:val="single" w:sz="8" w:space="0" w:color="auto"/>
            </w:tcBorders>
            <w:noWrap/>
            <w:hideMark/>
          </w:tcPr>
          <w:p w14:paraId="58DDB8D5" w14:textId="77777777" w:rsidR="005B7F58" w:rsidRPr="00C431A6" w:rsidRDefault="005B7F58" w:rsidP="00E17FCF">
            <w:pPr>
              <w:snapToGrid w:val="0"/>
              <w:spacing w:line="340" w:lineRule="exact"/>
              <w:ind w:rightChars="-12" w:right="-29"/>
              <w:jc w:val="center"/>
              <w:rPr>
                <w:rFonts w:eastAsia="標楷體"/>
                <w:sz w:val="32"/>
                <w:szCs w:val="28"/>
              </w:rPr>
            </w:pPr>
            <w:r w:rsidRPr="00C431A6">
              <w:rPr>
                <w:rFonts w:eastAsia="標楷體" w:hint="eastAsia"/>
                <w:sz w:val="32"/>
                <w:szCs w:val="28"/>
              </w:rPr>
              <w:t>不動產</w:t>
            </w:r>
            <w:r w:rsidRPr="00C431A6">
              <w:rPr>
                <w:rFonts w:eastAsia="標楷體" w:hint="eastAsia"/>
                <w:sz w:val="32"/>
                <w:szCs w:val="28"/>
              </w:rPr>
              <w:br/>
            </w:r>
            <w:r w:rsidRPr="00C431A6">
              <w:rPr>
                <w:rFonts w:eastAsia="標楷體" w:hint="eastAsia"/>
                <w:sz w:val="32"/>
                <w:szCs w:val="28"/>
              </w:rPr>
              <w:t>及住宅</w:t>
            </w:r>
            <w:r w:rsidRPr="00C431A6">
              <w:rPr>
                <w:rFonts w:eastAsia="標楷體" w:hint="eastAsia"/>
                <w:sz w:val="32"/>
                <w:szCs w:val="28"/>
              </w:rPr>
              <w:br/>
            </w:r>
            <w:r w:rsidRPr="00C431A6">
              <w:rPr>
                <w:rFonts w:eastAsia="標楷體" w:hint="eastAsia"/>
                <w:sz w:val="32"/>
                <w:szCs w:val="28"/>
              </w:rPr>
              <w:t>服務業</w:t>
            </w:r>
            <w:r w:rsidRPr="00C431A6">
              <w:rPr>
                <w:rFonts w:eastAsia="標楷體"/>
                <w:sz w:val="32"/>
                <w:szCs w:val="28"/>
              </w:rPr>
              <w:t>[1]</w:t>
            </w:r>
          </w:p>
        </w:tc>
        <w:tc>
          <w:tcPr>
            <w:tcW w:w="543" w:type="pct"/>
            <w:tcBorders>
              <w:top w:val="single" w:sz="8" w:space="0" w:color="auto"/>
              <w:left w:val="single" w:sz="8" w:space="0" w:color="auto"/>
              <w:bottom w:val="single" w:sz="8" w:space="0" w:color="auto"/>
              <w:right w:val="single" w:sz="8" w:space="0" w:color="auto"/>
            </w:tcBorders>
            <w:noWrap/>
            <w:hideMark/>
          </w:tcPr>
          <w:p w14:paraId="4D089952" w14:textId="77777777" w:rsidR="005B7F58" w:rsidRPr="00C431A6" w:rsidRDefault="005B7F58" w:rsidP="00E17FCF">
            <w:pPr>
              <w:snapToGrid w:val="0"/>
              <w:spacing w:line="340" w:lineRule="exact"/>
              <w:ind w:rightChars="-12" w:right="-29"/>
              <w:rPr>
                <w:rFonts w:eastAsia="標楷體"/>
                <w:sz w:val="30"/>
                <w:szCs w:val="30"/>
              </w:rPr>
            </w:pPr>
            <w:r w:rsidRPr="00C431A6">
              <w:rPr>
                <w:rFonts w:eastAsia="標楷體" w:hint="eastAsia"/>
                <w:sz w:val="30"/>
                <w:szCs w:val="30"/>
              </w:rPr>
              <w:t>公共行政及國防；強制性社會安全</w:t>
            </w:r>
          </w:p>
        </w:tc>
        <w:tc>
          <w:tcPr>
            <w:tcW w:w="535" w:type="pct"/>
            <w:tcBorders>
              <w:top w:val="single" w:sz="8" w:space="0" w:color="auto"/>
              <w:left w:val="single" w:sz="8" w:space="0" w:color="auto"/>
              <w:bottom w:val="single" w:sz="8" w:space="0" w:color="auto"/>
              <w:right w:val="nil"/>
            </w:tcBorders>
            <w:noWrap/>
            <w:hideMark/>
          </w:tcPr>
          <w:p w14:paraId="5DEEC5BD" w14:textId="77777777" w:rsidR="005B7F58" w:rsidRPr="00C431A6" w:rsidRDefault="005B7F58" w:rsidP="00E17FCF">
            <w:pPr>
              <w:snapToGrid w:val="0"/>
              <w:spacing w:line="340" w:lineRule="exact"/>
              <w:ind w:rightChars="-12" w:right="-29"/>
              <w:jc w:val="center"/>
              <w:rPr>
                <w:rFonts w:eastAsia="標楷體"/>
                <w:sz w:val="32"/>
                <w:szCs w:val="28"/>
              </w:rPr>
            </w:pPr>
            <w:r w:rsidRPr="00C431A6">
              <w:rPr>
                <w:rFonts w:eastAsia="標楷體" w:hint="eastAsia"/>
                <w:sz w:val="32"/>
                <w:szCs w:val="28"/>
              </w:rPr>
              <w:t>其</w:t>
            </w:r>
            <w:proofErr w:type="gramStart"/>
            <w:r w:rsidRPr="00C431A6">
              <w:rPr>
                <w:rFonts w:eastAsia="標楷體" w:hint="eastAsia"/>
                <w:sz w:val="32"/>
                <w:szCs w:val="28"/>
              </w:rPr>
              <w:t>他</w:t>
            </w:r>
            <w:proofErr w:type="gramEnd"/>
            <w:r w:rsidRPr="00C431A6">
              <w:rPr>
                <w:rFonts w:eastAsia="標楷體" w:hint="eastAsia"/>
                <w:sz w:val="32"/>
                <w:szCs w:val="28"/>
              </w:rPr>
              <w:br/>
            </w:r>
            <w:r w:rsidRPr="00C431A6">
              <w:rPr>
                <w:rFonts w:eastAsia="標楷體"/>
                <w:sz w:val="32"/>
                <w:szCs w:val="28"/>
              </w:rPr>
              <w:t>[2]</w:t>
            </w:r>
          </w:p>
        </w:tc>
      </w:tr>
      <w:tr w:rsidR="00C431A6" w:rsidRPr="00C431A6" w14:paraId="5365C9FA" w14:textId="77777777" w:rsidTr="009F15F7">
        <w:trPr>
          <w:trHeight w:hRule="exact" w:val="425"/>
          <w:jc w:val="center"/>
        </w:trPr>
        <w:tc>
          <w:tcPr>
            <w:tcW w:w="675" w:type="pct"/>
            <w:tcBorders>
              <w:top w:val="nil"/>
              <w:left w:val="nil"/>
              <w:bottom w:val="nil"/>
              <w:right w:val="single" w:sz="8" w:space="0" w:color="auto"/>
            </w:tcBorders>
            <w:noWrap/>
            <w:vAlign w:val="center"/>
          </w:tcPr>
          <w:p w14:paraId="38779A34" w14:textId="6FFC3D60" w:rsidR="009F15F7" w:rsidRPr="00C431A6" w:rsidRDefault="009F15F7" w:rsidP="009F15F7">
            <w:pPr>
              <w:widowControl/>
              <w:snapToGrid w:val="0"/>
              <w:spacing w:line="340" w:lineRule="exact"/>
              <w:rPr>
                <w:rFonts w:eastAsia="標楷體"/>
                <w:sz w:val="32"/>
                <w:szCs w:val="28"/>
              </w:rPr>
            </w:pPr>
            <w:r w:rsidRPr="00C431A6">
              <w:rPr>
                <w:rFonts w:eastAsia="標楷體"/>
                <w:sz w:val="32"/>
                <w:szCs w:val="28"/>
              </w:rPr>
              <w:t>105</w:t>
            </w:r>
            <w:r w:rsidRPr="00C431A6">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5F6390A9" w14:textId="2A5454D9" w:rsidR="009F15F7" w:rsidRPr="00C431A6" w:rsidRDefault="009F15F7" w:rsidP="009F15F7">
            <w:pPr>
              <w:jc w:val="right"/>
              <w:rPr>
                <w:bCs/>
                <w:sz w:val="28"/>
                <w:szCs w:val="28"/>
              </w:rPr>
            </w:pPr>
            <w:r w:rsidRPr="00C431A6">
              <w:rPr>
                <w:bCs/>
                <w:sz w:val="28"/>
                <w:szCs w:val="28"/>
              </w:rPr>
              <w:t xml:space="preserve">1.33 </w:t>
            </w:r>
          </w:p>
        </w:tc>
        <w:tc>
          <w:tcPr>
            <w:tcW w:w="543" w:type="pct"/>
            <w:tcBorders>
              <w:top w:val="nil"/>
              <w:left w:val="single" w:sz="8" w:space="0" w:color="auto"/>
              <w:bottom w:val="nil"/>
              <w:right w:val="nil"/>
            </w:tcBorders>
            <w:noWrap/>
            <w:vAlign w:val="center"/>
          </w:tcPr>
          <w:p w14:paraId="09B18016" w14:textId="5C88836E" w:rsidR="009F15F7" w:rsidRPr="00C431A6" w:rsidRDefault="009F15F7" w:rsidP="009F15F7">
            <w:pPr>
              <w:jc w:val="right"/>
              <w:rPr>
                <w:bCs/>
                <w:sz w:val="28"/>
                <w:szCs w:val="28"/>
              </w:rPr>
            </w:pPr>
            <w:r w:rsidRPr="00C431A6">
              <w:rPr>
                <w:bCs/>
                <w:sz w:val="28"/>
                <w:szCs w:val="28"/>
              </w:rPr>
              <w:t xml:space="preserve">0.21 </w:t>
            </w:r>
          </w:p>
        </w:tc>
        <w:tc>
          <w:tcPr>
            <w:tcW w:w="542" w:type="pct"/>
            <w:vAlign w:val="center"/>
          </w:tcPr>
          <w:p w14:paraId="798B738D" w14:textId="7BDBBA17" w:rsidR="009F15F7" w:rsidRPr="00C431A6" w:rsidRDefault="009F15F7" w:rsidP="009F15F7">
            <w:pPr>
              <w:jc w:val="right"/>
              <w:rPr>
                <w:bCs/>
                <w:sz w:val="28"/>
                <w:szCs w:val="28"/>
              </w:rPr>
            </w:pPr>
            <w:r w:rsidRPr="00C431A6">
              <w:rPr>
                <w:bCs/>
                <w:sz w:val="28"/>
                <w:szCs w:val="28"/>
              </w:rPr>
              <w:t xml:space="preserve">2.83 </w:t>
            </w:r>
          </w:p>
        </w:tc>
        <w:tc>
          <w:tcPr>
            <w:tcW w:w="628" w:type="pct"/>
            <w:noWrap/>
            <w:vAlign w:val="center"/>
          </w:tcPr>
          <w:p w14:paraId="75DCE4D3" w14:textId="1BE7D5D7" w:rsidR="009F15F7" w:rsidRPr="00C431A6" w:rsidRDefault="009F15F7" w:rsidP="009F15F7">
            <w:pPr>
              <w:jc w:val="right"/>
              <w:rPr>
                <w:bCs/>
                <w:sz w:val="28"/>
                <w:szCs w:val="28"/>
              </w:rPr>
            </w:pPr>
            <w:r w:rsidRPr="00C431A6">
              <w:rPr>
                <w:bCs/>
                <w:sz w:val="28"/>
                <w:szCs w:val="28"/>
              </w:rPr>
              <w:t xml:space="preserve">6.06 </w:t>
            </w:r>
          </w:p>
        </w:tc>
        <w:tc>
          <w:tcPr>
            <w:tcW w:w="461" w:type="pct"/>
            <w:vAlign w:val="center"/>
          </w:tcPr>
          <w:p w14:paraId="3643758E" w14:textId="24A8BEC1" w:rsidR="009F15F7" w:rsidRPr="00C431A6" w:rsidRDefault="009F15F7" w:rsidP="009F15F7">
            <w:pPr>
              <w:jc w:val="right"/>
              <w:rPr>
                <w:bCs/>
                <w:sz w:val="28"/>
                <w:szCs w:val="28"/>
              </w:rPr>
            </w:pPr>
            <w:r w:rsidRPr="00C431A6">
              <w:rPr>
                <w:bCs/>
                <w:sz w:val="28"/>
                <w:szCs w:val="28"/>
              </w:rPr>
              <w:t xml:space="preserve">2.27 </w:t>
            </w:r>
          </w:p>
        </w:tc>
        <w:tc>
          <w:tcPr>
            <w:tcW w:w="543" w:type="pct"/>
            <w:noWrap/>
            <w:vAlign w:val="center"/>
          </w:tcPr>
          <w:p w14:paraId="550188A6" w14:textId="4AAA0976" w:rsidR="009F15F7" w:rsidRPr="00C431A6" w:rsidRDefault="009F15F7" w:rsidP="009F15F7">
            <w:pPr>
              <w:jc w:val="right"/>
              <w:rPr>
                <w:bCs/>
                <w:sz w:val="28"/>
                <w:szCs w:val="28"/>
              </w:rPr>
            </w:pPr>
            <w:r w:rsidRPr="00C431A6">
              <w:rPr>
                <w:bCs/>
                <w:sz w:val="28"/>
                <w:szCs w:val="28"/>
              </w:rPr>
              <w:t xml:space="preserve">0.98 </w:t>
            </w:r>
          </w:p>
        </w:tc>
        <w:tc>
          <w:tcPr>
            <w:tcW w:w="543" w:type="pct"/>
            <w:noWrap/>
            <w:vAlign w:val="center"/>
          </w:tcPr>
          <w:p w14:paraId="36E42DC2" w14:textId="5B30FA76" w:rsidR="009F15F7" w:rsidRPr="00C431A6" w:rsidRDefault="009F15F7" w:rsidP="009F15F7">
            <w:pPr>
              <w:jc w:val="right"/>
              <w:rPr>
                <w:bCs/>
                <w:sz w:val="28"/>
                <w:szCs w:val="28"/>
              </w:rPr>
            </w:pPr>
            <w:r w:rsidRPr="00C431A6">
              <w:rPr>
                <w:bCs/>
                <w:sz w:val="28"/>
                <w:szCs w:val="28"/>
              </w:rPr>
              <w:t xml:space="preserve">-0.03 </w:t>
            </w:r>
          </w:p>
        </w:tc>
        <w:tc>
          <w:tcPr>
            <w:tcW w:w="535" w:type="pct"/>
            <w:vAlign w:val="center"/>
          </w:tcPr>
          <w:p w14:paraId="6ABC4311" w14:textId="47418EBC" w:rsidR="009F15F7" w:rsidRPr="00C431A6" w:rsidRDefault="009F15F7" w:rsidP="009F15F7">
            <w:pPr>
              <w:jc w:val="right"/>
              <w:rPr>
                <w:bCs/>
                <w:sz w:val="28"/>
                <w:szCs w:val="28"/>
              </w:rPr>
            </w:pPr>
            <w:r w:rsidRPr="00C431A6">
              <w:rPr>
                <w:bCs/>
                <w:sz w:val="28"/>
                <w:szCs w:val="28"/>
              </w:rPr>
              <w:t xml:space="preserve">1.49 </w:t>
            </w:r>
          </w:p>
        </w:tc>
      </w:tr>
      <w:tr w:rsidR="00C431A6" w:rsidRPr="00C431A6" w14:paraId="69C23B33" w14:textId="77777777" w:rsidTr="009F15F7">
        <w:trPr>
          <w:trHeight w:hRule="exact" w:val="425"/>
          <w:jc w:val="center"/>
        </w:trPr>
        <w:tc>
          <w:tcPr>
            <w:tcW w:w="675" w:type="pct"/>
            <w:tcBorders>
              <w:top w:val="nil"/>
              <w:left w:val="nil"/>
              <w:bottom w:val="nil"/>
              <w:right w:val="single" w:sz="8" w:space="0" w:color="auto"/>
            </w:tcBorders>
            <w:noWrap/>
            <w:vAlign w:val="center"/>
          </w:tcPr>
          <w:p w14:paraId="03025DC1" w14:textId="5906950A" w:rsidR="009F15F7" w:rsidRPr="00C431A6" w:rsidRDefault="009F15F7" w:rsidP="009F15F7">
            <w:pPr>
              <w:widowControl/>
              <w:snapToGrid w:val="0"/>
              <w:spacing w:line="340" w:lineRule="exact"/>
              <w:rPr>
                <w:rFonts w:eastAsia="標楷體"/>
                <w:sz w:val="32"/>
                <w:szCs w:val="28"/>
              </w:rPr>
            </w:pPr>
            <w:r w:rsidRPr="00C431A6">
              <w:rPr>
                <w:rFonts w:eastAsia="標楷體"/>
                <w:sz w:val="32"/>
                <w:szCs w:val="28"/>
              </w:rPr>
              <w:t>106</w:t>
            </w:r>
            <w:r w:rsidRPr="00C431A6">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0CD3781A" w14:textId="01F2F4E1" w:rsidR="009F15F7" w:rsidRPr="00C431A6" w:rsidRDefault="009F15F7" w:rsidP="009F15F7">
            <w:pPr>
              <w:jc w:val="right"/>
              <w:rPr>
                <w:bCs/>
                <w:sz w:val="28"/>
                <w:szCs w:val="28"/>
              </w:rPr>
            </w:pPr>
            <w:r w:rsidRPr="00C431A6">
              <w:rPr>
                <w:bCs/>
                <w:sz w:val="28"/>
                <w:szCs w:val="28"/>
              </w:rPr>
              <w:t xml:space="preserve">2.90 </w:t>
            </w:r>
          </w:p>
        </w:tc>
        <w:tc>
          <w:tcPr>
            <w:tcW w:w="543" w:type="pct"/>
            <w:tcBorders>
              <w:top w:val="nil"/>
              <w:left w:val="single" w:sz="8" w:space="0" w:color="auto"/>
              <w:bottom w:val="nil"/>
              <w:right w:val="nil"/>
            </w:tcBorders>
            <w:noWrap/>
            <w:vAlign w:val="center"/>
          </w:tcPr>
          <w:p w14:paraId="27B33FC3" w14:textId="4DCE2447" w:rsidR="009F15F7" w:rsidRPr="00C431A6" w:rsidRDefault="009F15F7" w:rsidP="009F15F7">
            <w:pPr>
              <w:jc w:val="right"/>
              <w:rPr>
                <w:bCs/>
                <w:sz w:val="28"/>
                <w:szCs w:val="28"/>
              </w:rPr>
            </w:pPr>
            <w:r w:rsidRPr="00C431A6">
              <w:rPr>
                <w:bCs/>
                <w:sz w:val="28"/>
                <w:szCs w:val="28"/>
              </w:rPr>
              <w:t xml:space="preserve">4.33 </w:t>
            </w:r>
          </w:p>
        </w:tc>
        <w:tc>
          <w:tcPr>
            <w:tcW w:w="542" w:type="pct"/>
            <w:vAlign w:val="center"/>
          </w:tcPr>
          <w:p w14:paraId="22A1DCCC" w14:textId="15A38341" w:rsidR="009F15F7" w:rsidRPr="00C431A6" w:rsidRDefault="009F15F7" w:rsidP="009F15F7">
            <w:pPr>
              <w:jc w:val="right"/>
              <w:rPr>
                <w:bCs/>
                <w:sz w:val="28"/>
                <w:szCs w:val="28"/>
              </w:rPr>
            </w:pPr>
            <w:r w:rsidRPr="00C431A6">
              <w:rPr>
                <w:bCs/>
                <w:sz w:val="28"/>
                <w:szCs w:val="28"/>
              </w:rPr>
              <w:t xml:space="preserve">6.29 </w:t>
            </w:r>
          </w:p>
        </w:tc>
        <w:tc>
          <w:tcPr>
            <w:tcW w:w="628" w:type="pct"/>
            <w:noWrap/>
            <w:vAlign w:val="center"/>
          </w:tcPr>
          <w:p w14:paraId="36A034D8" w14:textId="3C18895E" w:rsidR="009F15F7" w:rsidRPr="00C431A6" w:rsidRDefault="009F15F7" w:rsidP="009F15F7">
            <w:pPr>
              <w:jc w:val="right"/>
              <w:rPr>
                <w:bCs/>
                <w:sz w:val="28"/>
                <w:szCs w:val="28"/>
              </w:rPr>
            </w:pPr>
            <w:r w:rsidRPr="00C431A6">
              <w:rPr>
                <w:bCs/>
                <w:sz w:val="28"/>
                <w:szCs w:val="28"/>
              </w:rPr>
              <w:t xml:space="preserve">3.76 </w:t>
            </w:r>
          </w:p>
        </w:tc>
        <w:tc>
          <w:tcPr>
            <w:tcW w:w="461" w:type="pct"/>
            <w:vAlign w:val="center"/>
          </w:tcPr>
          <w:p w14:paraId="3B18238A" w14:textId="78035263" w:rsidR="009F15F7" w:rsidRPr="00C431A6" w:rsidRDefault="009F15F7" w:rsidP="009F15F7">
            <w:pPr>
              <w:jc w:val="right"/>
              <w:rPr>
                <w:bCs/>
                <w:sz w:val="28"/>
                <w:szCs w:val="28"/>
              </w:rPr>
            </w:pPr>
            <w:r w:rsidRPr="00C431A6">
              <w:rPr>
                <w:bCs/>
                <w:sz w:val="28"/>
                <w:szCs w:val="28"/>
              </w:rPr>
              <w:t xml:space="preserve">5.19 </w:t>
            </w:r>
          </w:p>
        </w:tc>
        <w:tc>
          <w:tcPr>
            <w:tcW w:w="543" w:type="pct"/>
            <w:noWrap/>
            <w:vAlign w:val="center"/>
          </w:tcPr>
          <w:p w14:paraId="281837DB" w14:textId="7247614C" w:rsidR="009F15F7" w:rsidRPr="00C431A6" w:rsidRDefault="009F15F7" w:rsidP="009F15F7">
            <w:pPr>
              <w:jc w:val="right"/>
              <w:rPr>
                <w:bCs/>
                <w:sz w:val="28"/>
                <w:szCs w:val="28"/>
              </w:rPr>
            </w:pPr>
            <w:r w:rsidRPr="00C431A6">
              <w:rPr>
                <w:bCs/>
                <w:sz w:val="28"/>
                <w:szCs w:val="28"/>
              </w:rPr>
              <w:t xml:space="preserve">1.69 </w:t>
            </w:r>
          </w:p>
        </w:tc>
        <w:tc>
          <w:tcPr>
            <w:tcW w:w="543" w:type="pct"/>
            <w:noWrap/>
            <w:vAlign w:val="center"/>
          </w:tcPr>
          <w:p w14:paraId="4423946A" w14:textId="5A3A61B9" w:rsidR="009F15F7" w:rsidRPr="00C431A6" w:rsidRDefault="009F15F7" w:rsidP="009F15F7">
            <w:pPr>
              <w:jc w:val="right"/>
              <w:rPr>
                <w:bCs/>
                <w:sz w:val="28"/>
                <w:szCs w:val="28"/>
              </w:rPr>
            </w:pPr>
            <w:r w:rsidRPr="00C431A6">
              <w:rPr>
                <w:bCs/>
                <w:sz w:val="28"/>
                <w:szCs w:val="28"/>
              </w:rPr>
              <w:t xml:space="preserve">0.70 </w:t>
            </w:r>
          </w:p>
        </w:tc>
        <w:tc>
          <w:tcPr>
            <w:tcW w:w="535" w:type="pct"/>
            <w:vAlign w:val="center"/>
          </w:tcPr>
          <w:p w14:paraId="240187C4" w14:textId="5227AA77" w:rsidR="009F15F7" w:rsidRPr="00C431A6" w:rsidRDefault="009F15F7" w:rsidP="009F15F7">
            <w:pPr>
              <w:jc w:val="right"/>
              <w:rPr>
                <w:bCs/>
                <w:sz w:val="28"/>
                <w:szCs w:val="28"/>
              </w:rPr>
            </w:pPr>
            <w:r w:rsidRPr="00C431A6">
              <w:rPr>
                <w:bCs/>
                <w:sz w:val="28"/>
                <w:szCs w:val="28"/>
              </w:rPr>
              <w:t xml:space="preserve">1.55 </w:t>
            </w:r>
          </w:p>
        </w:tc>
      </w:tr>
      <w:tr w:rsidR="00C431A6" w:rsidRPr="00C431A6" w14:paraId="4BEE1DEF" w14:textId="77777777" w:rsidTr="009F15F7">
        <w:trPr>
          <w:trHeight w:hRule="exact" w:val="425"/>
          <w:jc w:val="center"/>
        </w:trPr>
        <w:tc>
          <w:tcPr>
            <w:tcW w:w="675" w:type="pct"/>
            <w:tcBorders>
              <w:top w:val="nil"/>
              <w:left w:val="nil"/>
              <w:bottom w:val="nil"/>
              <w:right w:val="single" w:sz="8" w:space="0" w:color="auto"/>
            </w:tcBorders>
            <w:noWrap/>
            <w:vAlign w:val="center"/>
          </w:tcPr>
          <w:p w14:paraId="5B65FAED" w14:textId="2567D399" w:rsidR="009F15F7" w:rsidRPr="00C431A6" w:rsidRDefault="009F15F7" w:rsidP="009F15F7">
            <w:pPr>
              <w:widowControl/>
              <w:snapToGrid w:val="0"/>
              <w:spacing w:line="340" w:lineRule="exact"/>
              <w:rPr>
                <w:rFonts w:eastAsia="標楷體"/>
                <w:sz w:val="32"/>
                <w:szCs w:val="28"/>
              </w:rPr>
            </w:pPr>
            <w:r w:rsidRPr="00C431A6">
              <w:rPr>
                <w:rFonts w:eastAsia="標楷體"/>
                <w:sz w:val="32"/>
                <w:szCs w:val="28"/>
              </w:rPr>
              <w:t>107</w:t>
            </w:r>
            <w:r w:rsidRPr="00C431A6">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72584969" w14:textId="356E3F63" w:rsidR="009F15F7" w:rsidRPr="00C431A6" w:rsidRDefault="009F15F7" w:rsidP="009F15F7">
            <w:pPr>
              <w:jc w:val="right"/>
              <w:rPr>
                <w:bCs/>
                <w:sz w:val="28"/>
                <w:szCs w:val="28"/>
              </w:rPr>
            </w:pPr>
            <w:r w:rsidRPr="00C431A6">
              <w:rPr>
                <w:bCs/>
                <w:sz w:val="28"/>
                <w:szCs w:val="28"/>
              </w:rPr>
              <w:t xml:space="preserve">2.97 </w:t>
            </w:r>
          </w:p>
        </w:tc>
        <w:tc>
          <w:tcPr>
            <w:tcW w:w="543" w:type="pct"/>
            <w:tcBorders>
              <w:top w:val="nil"/>
              <w:left w:val="single" w:sz="8" w:space="0" w:color="auto"/>
              <w:bottom w:val="nil"/>
              <w:right w:val="nil"/>
            </w:tcBorders>
            <w:noWrap/>
            <w:vAlign w:val="center"/>
          </w:tcPr>
          <w:p w14:paraId="40052FE4" w14:textId="670AB43E" w:rsidR="009F15F7" w:rsidRPr="00C431A6" w:rsidRDefault="009F15F7" w:rsidP="009F15F7">
            <w:pPr>
              <w:jc w:val="right"/>
              <w:rPr>
                <w:bCs/>
                <w:sz w:val="28"/>
                <w:szCs w:val="28"/>
              </w:rPr>
            </w:pPr>
            <w:r w:rsidRPr="00C431A6">
              <w:rPr>
                <w:bCs/>
                <w:sz w:val="28"/>
                <w:szCs w:val="28"/>
              </w:rPr>
              <w:t xml:space="preserve">3.37 </w:t>
            </w:r>
          </w:p>
        </w:tc>
        <w:tc>
          <w:tcPr>
            <w:tcW w:w="542" w:type="pct"/>
            <w:vAlign w:val="center"/>
          </w:tcPr>
          <w:p w14:paraId="220B034A" w14:textId="57E2B146" w:rsidR="009F15F7" w:rsidRPr="00C431A6" w:rsidRDefault="009F15F7" w:rsidP="009F15F7">
            <w:pPr>
              <w:jc w:val="right"/>
              <w:rPr>
                <w:bCs/>
                <w:sz w:val="28"/>
                <w:szCs w:val="28"/>
              </w:rPr>
            </w:pPr>
            <w:r w:rsidRPr="00C431A6">
              <w:rPr>
                <w:bCs/>
                <w:sz w:val="28"/>
                <w:szCs w:val="28"/>
              </w:rPr>
              <w:t xml:space="preserve">5.27 </w:t>
            </w:r>
          </w:p>
        </w:tc>
        <w:tc>
          <w:tcPr>
            <w:tcW w:w="628" w:type="pct"/>
            <w:noWrap/>
            <w:vAlign w:val="center"/>
          </w:tcPr>
          <w:p w14:paraId="1B89EFF9" w14:textId="55932355" w:rsidR="009F15F7" w:rsidRPr="00C431A6" w:rsidRDefault="009F15F7" w:rsidP="009F15F7">
            <w:pPr>
              <w:jc w:val="right"/>
              <w:rPr>
                <w:bCs/>
                <w:sz w:val="28"/>
                <w:szCs w:val="28"/>
              </w:rPr>
            </w:pPr>
            <w:r w:rsidRPr="00C431A6">
              <w:rPr>
                <w:bCs/>
                <w:sz w:val="28"/>
                <w:szCs w:val="28"/>
              </w:rPr>
              <w:t xml:space="preserve">4.47 </w:t>
            </w:r>
          </w:p>
        </w:tc>
        <w:tc>
          <w:tcPr>
            <w:tcW w:w="461" w:type="pct"/>
            <w:vAlign w:val="center"/>
          </w:tcPr>
          <w:p w14:paraId="15C7DEE1" w14:textId="30C45E9C" w:rsidR="009F15F7" w:rsidRPr="00C431A6" w:rsidRDefault="009F15F7" w:rsidP="009F15F7">
            <w:pPr>
              <w:jc w:val="right"/>
              <w:rPr>
                <w:bCs/>
                <w:sz w:val="28"/>
                <w:szCs w:val="28"/>
              </w:rPr>
            </w:pPr>
            <w:r w:rsidRPr="00C431A6">
              <w:rPr>
                <w:bCs/>
                <w:sz w:val="28"/>
                <w:szCs w:val="28"/>
              </w:rPr>
              <w:t xml:space="preserve">3.77 </w:t>
            </w:r>
          </w:p>
        </w:tc>
        <w:tc>
          <w:tcPr>
            <w:tcW w:w="543" w:type="pct"/>
            <w:noWrap/>
            <w:vAlign w:val="center"/>
          </w:tcPr>
          <w:p w14:paraId="2FBE12CA" w14:textId="398860A8" w:rsidR="009F15F7" w:rsidRPr="00C431A6" w:rsidRDefault="009F15F7" w:rsidP="009F15F7">
            <w:pPr>
              <w:jc w:val="right"/>
              <w:rPr>
                <w:bCs/>
                <w:sz w:val="28"/>
                <w:szCs w:val="28"/>
              </w:rPr>
            </w:pPr>
            <w:r w:rsidRPr="00C431A6">
              <w:rPr>
                <w:bCs/>
                <w:sz w:val="28"/>
                <w:szCs w:val="28"/>
              </w:rPr>
              <w:t xml:space="preserve">2.56 </w:t>
            </w:r>
          </w:p>
        </w:tc>
        <w:tc>
          <w:tcPr>
            <w:tcW w:w="543" w:type="pct"/>
            <w:noWrap/>
            <w:vAlign w:val="center"/>
          </w:tcPr>
          <w:p w14:paraId="29E399F0" w14:textId="16155EDC" w:rsidR="009F15F7" w:rsidRPr="00C431A6" w:rsidRDefault="009F15F7" w:rsidP="009F15F7">
            <w:pPr>
              <w:jc w:val="right"/>
              <w:rPr>
                <w:bCs/>
                <w:sz w:val="28"/>
                <w:szCs w:val="28"/>
              </w:rPr>
            </w:pPr>
            <w:r w:rsidRPr="00C431A6">
              <w:rPr>
                <w:bCs/>
                <w:sz w:val="28"/>
                <w:szCs w:val="28"/>
              </w:rPr>
              <w:t xml:space="preserve">0.78 </w:t>
            </w:r>
          </w:p>
        </w:tc>
        <w:tc>
          <w:tcPr>
            <w:tcW w:w="535" w:type="pct"/>
            <w:vAlign w:val="center"/>
          </w:tcPr>
          <w:p w14:paraId="1B955BC4" w14:textId="058C1654" w:rsidR="009F15F7" w:rsidRPr="00C431A6" w:rsidRDefault="009F15F7" w:rsidP="009F15F7">
            <w:pPr>
              <w:jc w:val="right"/>
              <w:rPr>
                <w:bCs/>
                <w:sz w:val="28"/>
                <w:szCs w:val="28"/>
              </w:rPr>
            </w:pPr>
            <w:r w:rsidRPr="00C431A6">
              <w:rPr>
                <w:bCs/>
                <w:sz w:val="28"/>
                <w:szCs w:val="28"/>
              </w:rPr>
              <w:t xml:space="preserve">2.64 </w:t>
            </w:r>
          </w:p>
        </w:tc>
      </w:tr>
      <w:tr w:rsidR="00C431A6" w:rsidRPr="00C431A6" w14:paraId="47DC3319" w14:textId="77777777" w:rsidTr="009F15F7">
        <w:trPr>
          <w:trHeight w:hRule="exact" w:val="425"/>
          <w:jc w:val="center"/>
        </w:trPr>
        <w:tc>
          <w:tcPr>
            <w:tcW w:w="675" w:type="pct"/>
            <w:tcBorders>
              <w:top w:val="nil"/>
              <w:left w:val="nil"/>
              <w:bottom w:val="nil"/>
              <w:right w:val="single" w:sz="8" w:space="0" w:color="auto"/>
            </w:tcBorders>
            <w:noWrap/>
            <w:vAlign w:val="center"/>
          </w:tcPr>
          <w:p w14:paraId="08FF285A" w14:textId="652EB00C" w:rsidR="009F15F7" w:rsidRPr="00C431A6" w:rsidRDefault="009F15F7" w:rsidP="009F15F7">
            <w:pPr>
              <w:widowControl/>
              <w:snapToGrid w:val="0"/>
              <w:spacing w:line="340" w:lineRule="exact"/>
              <w:rPr>
                <w:rFonts w:eastAsia="標楷體"/>
                <w:sz w:val="32"/>
                <w:szCs w:val="28"/>
              </w:rPr>
            </w:pPr>
            <w:r w:rsidRPr="00C431A6">
              <w:rPr>
                <w:rFonts w:eastAsia="標楷體"/>
                <w:sz w:val="32"/>
                <w:szCs w:val="28"/>
              </w:rPr>
              <w:t>108</w:t>
            </w:r>
            <w:r w:rsidRPr="00C431A6">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3FBBC5F5" w14:textId="58E48EB2" w:rsidR="009F15F7" w:rsidRPr="00C431A6" w:rsidRDefault="009F15F7" w:rsidP="009F15F7">
            <w:pPr>
              <w:jc w:val="right"/>
              <w:rPr>
                <w:bCs/>
                <w:sz w:val="28"/>
                <w:szCs w:val="28"/>
              </w:rPr>
            </w:pPr>
            <w:r w:rsidRPr="00C431A6">
              <w:rPr>
                <w:bCs/>
                <w:sz w:val="28"/>
                <w:szCs w:val="28"/>
              </w:rPr>
              <w:t>3.59</w:t>
            </w:r>
          </w:p>
        </w:tc>
        <w:tc>
          <w:tcPr>
            <w:tcW w:w="543" w:type="pct"/>
            <w:tcBorders>
              <w:top w:val="nil"/>
              <w:left w:val="single" w:sz="8" w:space="0" w:color="auto"/>
              <w:bottom w:val="nil"/>
              <w:right w:val="nil"/>
            </w:tcBorders>
            <w:noWrap/>
            <w:vAlign w:val="center"/>
          </w:tcPr>
          <w:p w14:paraId="21A629DD" w14:textId="4FB7DD66" w:rsidR="009F15F7" w:rsidRPr="00C431A6" w:rsidRDefault="009F15F7" w:rsidP="009F15F7">
            <w:pPr>
              <w:jc w:val="right"/>
              <w:rPr>
                <w:bCs/>
                <w:sz w:val="28"/>
                <w:szCs w:val="28"/>
              </w:rPr>
            </w:pPr>
            <w:r w:rsidRPr="00C431A6">
              <w:rPr>
                <w:bCs/>
                <w:sz w:val="28"/>
                <w:szCs w:val="28"/>
              </w:rPr>
              <w:t xml:space="preserve">4.75 </w:t>
            </w:r>
          </w:p>
        </w:tc>
        <w:tc>
          <w:tcPr>
            <w:tcW w:w="542" w:type="pct"/>
            <w:vAlign w:val="center"/>
          </w:tcPr>
          <w:p w14:paraId="7EA0BF4D" w14:textId="5A0A4116" w:rsidR="009F15F7" w:rsidRPr="00C431A6" w:rsidRDefault="009F15F7" w:rsidP="009F15F7">
            <w:pPr>
              <w:jc w:val="right"/>
              <w:rPr>
                <w:bCs/>
                <w:sz w:val="28"/>
                <w:szCs w:val="28"/>
              </w:rPr>
            </w:pPr>
            <w:r w:rsidRPr="00C431A6">
              <w:rPr>
                <w:bCs/>
                <w:sz w:val="28"/>
                <w:szCs w:val="28"/>
              </w:rPr>
              <w:t xml:space="preserve">1.58 </w:t>
            </w:r>
          </w:p>
        </w:tc>
        <w:tc>
          <w:tcPr>
            <w:tcW w:w="628" w:type="pct"/>
            <w:noWrap/>
            <w:vAlign w:val="center"/>
          </w:tcPr>
          <w:p w14:paraId="77D7D9C4" w14:textId="1A8C204B" w:rsidR="009F15F7" w:rsidRPr="00C431A6" w:rsidRDefault="009F15F7" w:rsidP="009F15F7">
            <w:pPr>
              <w:jc w:val="right"/>
              <w:rPr>
                <w:bCs/>
                <w:sz w:val="28"/>
                <w:szCs w:val="28"/>
              </w:rPr>
            </w:pPr>
            <w:r w:rsidRPr="00C431A6">
              <w:rPr>
                <w:bCs/>
                <w:sz w:val="28"/>
                <w:szCs w:val="28"/>
              </w:rPr>
              <w:t xml:space="preserve">6.52 </w:t>
            </w:r>
          </w:p>
        </w:tc>
        <w:tc>
          <w:tcPr>
            <w:tcW w:w="461" w:type="pct"/>
            <w:vAlign w:val="center"/>
          </w:tcPr>
          <w:p w14:paraId="2ECA2A84" w14:textId="2C989573" w:rsidR="009F15F7" w:rsidRPr="00C431A6" w:rsidRDefault="009F15F7" w:rsidP="009F15F7">
            <w:pPr>
              <w:jc w:val="right"/>
              <w:rPr>
                <w:bCs/>
                <w:sz w:val="28"/>
                <w:szCs w:val="28"/>
              </w:rPr>
            </w:pPr>
            <w:r w:rsidRPr="00C431A6">
              <w:rPr>
                <w:bCs/>
                <w:sz w:val="28"/>
                <w:szCs w:val="28"/>
              </w:rPr>
              <w:t xml:space="preserve">3.85 </w:t>
            </w:r>
          </w:p>
        </w:tc>
        <w:tc>
          <w:tcPr>
            <w:tcW w:w="543" w:type="pct"/>
            <w:noWrap/>
            <w:vAlign w:val="center"/>
          </w:tcPr>
          <w:p w14:paraId="1CCDDC9A" w14:textId="3DFBBFBB" w:rsidR="009F15F7" w:rsidRPr="00C431A6" w:rsidRDefault="009F15F7" w:rsidP="009F15F7">
            <w:pPr>
              <w:jc w:val="right"/>
              <w:rPr>
                <w:bCs/>
                <w:sz w:val="28"/>
                <w:szCs w:val="28"/>
              </w:rPr>
            </w:pPr>
            <w:r w:rsidRPr="00C431A6">
              <w:rPr>
                <w:bCs/>
                <w:sz w:val="28"/>
                <w:szCs w:val="28"/>
              </w:rPr>
              <w:t xml:space="preserve">3.20 </w:t>
            </w:r>
          </w:p>
        </w:tc>
        <w:tc>
          <w:tcPr>
            <w:tcW w:w="543" w:type="pct"/>
            <w:noWrap/>
            <w:vAlign w:val="center"/>
          </w:tcPr>
          <w:p w14:paraId="2094C0D6" w14:textId="10878617" w:rsidR="009F15F7" w:rsidRPr="00C431A6" w:rsidRDefault="009F15F7" w:rsidP="009F15F7">
            <w:pPr>
              <w:jc w:val="right"/>
              <w:rPr>
                <w:bCs/>
                <w:sz w:val="28"/>
                <w:szCs w:val="28"/>
              </w:rPr>
            </w:pPr>
            <w:r w:rsidRPr="00C431A6">
              <w:rPr>
                <w:bCs/>
                <w:sz w:val="28"/>
                <w:szCs w:val="28"/>
              </w:rPr>
              <w:t xml:space="preserve">1.77 </w:t>
            </w:r>
          </w:p>
        </w:tc>
        <w:tc>
          <w:tcPr>
            <w:tcW w:w="535" w:type="pct"/>
            <w:vAlign w:val="center"/>
          </w:tcPr>
          <w:p w14:paraId="05B690C3" w14:textId="5800E27F" w:rsidR="009F15F7" w:rsidRPr="00C431A6" w:rsidRDefault="009F15F7" w:rsidP="009F15F7">
            <w:pPr>
              <w:jc w:val="right"/>
              <w:rPr>
                <w:bCs/>
                <w:sz w:val="28"/>
                <w:szCs w:val="28"/>
              </w:rPr>
            </w:pPr>
            <w:r w:rsidRPr="00C431A6">
              <w:rPr>
                <w:bCs/>
                <w:sz w:val="28"/>
                <w:szCs w:val="28"/>
              </w:rPr>
              <w:t xml:space="preserve">3.14 </w:t>
            </w:r>
          </w:p>
        </w:tc>
      </w:tr>
      <w:tr w:rsidR="00C431A6" w:rsidRPr="00C431A6" w14:paraId="343E15B5" w14:textId="77777777" w:rsidTr="00A506C6">
        <w:trPr>
          <w:trHeight w:hRule="exact" w:val="425"/>
          <w:jc w:val="center"/>
        </w:trPr>
        <w:tc>
          <w:tcPr>
            <w:tcW w:w="675" w:type="pct"/>
            <w:tcBorders>
              <w:top w:val="nil"/>
              <w:left w:val="nil"/>
              <w:bottom w:val="nil"/>
              <w:right w:val="single" w:sz="8" w:space="0" w:color="auto"/>
            </w:tcBorders>
            <w:noWrap/>
          </w:tcPr>
          <w:p w14:paraId="65A13101" w14:textId="53187513" w:rsidR="006E59C8" w:rsidRPr="00C431A6" w:rsidRDefault="006E59C8" w:rsidP="006E59C8">
            <w:pPr>
              <w:widowControl/>
              <w:snapToGrid w:val="0"/>
              <w:spacing w:line="340" w:lineRule="exact"/>
              <w:rPr>
                <w:rFonts w:eastAsia="標楷體"/>
                <w:sz w:val="32"/>
                <w:szCs w:val="28"/>
              </w:rPr>
            </w:pPr>
            <w:r w:rsidRPr="00C431A6">
              <w:rPr>
                <w:rFonts w:eastAsia="標楷體" w:hint="eastAsia"/>
                <w:sz w:val="32"/>
                <w:szCs w:val="32"/>
              </w:rPr>
              <w:t>109</w:t>
            </w:r>
            <w:r w:rsidRPr="00C431A6">
              <w:rPr>
                <w:rFonts w:eastAsia="標楷體" w:hint="eastAsia"/>
                <w:sz w:val="32"/>
                <w:szCs w:val="32"/>
              </w:rPr>
              <w:t>年</w:t>
            </w:r>
            <w:r w:rsidRPr="00C431A6">
              <w:rPr>
                <w:rFonts w:eastAsia="標楷體" w:hint="eastAsia"/>
                <w:sz w:val="32"/>
                <w:szCs w:val="32"/>
              </w:rPr>
              <w:t>(r)</w:t>
            </w:r>
          </w:p>
        </w:tc>
        <w:tc>
          <w:tcPr>
            <w:tcW w:w="530" w:type="pct"/>
            <w:tcBorders>
              <w:top w:val="nil"/>
              <w:left w:val="single" w:sz="8" w:space="0" w:color="auto"/>
              <w:bottom w:val="nil"/>
              <w:right w:val="single" w:sz="8" w:space="0" w:color="auto"/>
            </w:tcBorders>
          </w:tcPr>
          <w:p w14:paraId="73E1D4EB" w14:textId="5F252BEE" w:rsidR="006E59C8" w:rsidRPr="00C431A6" w:rsidRDefault="006E59C8" w:rsidP="006E59C8">
            <w:pPr>
              <w:jc w:val="right"/>
              <w:rPr>
                <w:bCs/>
                <w:sz w:val="28"/>
                <w:szCs w:val="28"/>
              </w:rPr>
            </w:pPr>
            <w:r w:rsidRPr="00C431A6">
              <w:rPr>
                <w:sz w:val="28"/>
                <w:szCs w:val="28"/>
              </w:rPr>
              <w:t xml:space="preserve">1.33 </w:t>
            </w:r>
          </w:p>
        </w:tc>
        <w:tc>
          <w:tcPr>
            <w:tcW w:w="543" w:type="pct"/>
            <w:tcBorders>
              <w:top w:val="nil"/>
              <w:left w:val="single" w:sz="8" w:space="0" w:color="auto"/>
              <w:bottom w:val="nil"/>
              <w:right w:val="nil"/>
            </w:tcBorders>
            <w:noWrap/>
          </w:tcPr>
          <w:p w14:paraId="39B2283E" w14:textId="6CD5E942" w:rsidR="006E59C8" w:rsidRPr="00C431A6" w:rsidRDefault="006E59C8" w:rsidP="006E59C8">
            <w:pPr>
              <w:jc w:val="right"/>
              <w:rPr>
                <w:bCs/>
                <w:sz w:val="28"/>
                <w:szCs w:val="28"/>
              </w:rPr>
            </w:pPr>
            <w:r w:rsidRPr="00C431A6">
              <w:rPr>
                <w:sz w:val="28"/>
                <w:szCs w:val="28"/>
              </w:rPr>
              <w:t xml:space="preserve">5.02 </w:t>
            </w:r>
          </w:p>
        </w:tc>
        <w:tc>
          <w:tcPr>
            <w:tcW w:w="542" w:type="pct"/>
          </w:tcPr>
          <w:p w14:paraId="02BEA985" w14:textId="0DFC5511" w:rsidR="006E59C8" w:rsidRPr="00C431A6" w:rsidRDefault="006E59C8" w:rsidP="006E59C8">
            <w:pPr>
              <w:jc w:val="right"/>
              <w:rPr>
                <w:bCs/>
                <w:sz w:val="28"/>
                <w:szCs w:val="28"/>
              </w:rPr>
            </w:pPr>
            <w:r w:rsidRPr="00C431A6">
              <w:rPr>
                <w:sz w:val="28"/>
                <w:szCs w:val="28"/>
              </w:rPr>
              <w:t xml:space="preserve">-19.43 </w:t>
            </w:r>
          </w:p>
        </w:tc>
        <w:tc>
          <w:tcPr>
            <w:tcW w:w="628" w:type="pct"/>
            <w:noWrap/>
          </w:tcPr>
          <w:p w14:paraId="677A025F" w14:textId="66703B3D" w:rsidR="006E59C8" w:rsidRPr="00C431A6" w:rsidRDefault="006E59C8" w:rsidP="006E59C8">
            <w:pPr>
              <w:jc w:val="right"/>
              <w:rPr>
                <w:bCs/>
                <w:sz w:val="28"/>
                <w:szCs w:val="28"/>
              </w:rPr>
            </w:pPr>
            <w:r w:rsidRPr="00C431A6">
              <w:rPr>
                <w:sz w:val="28"/>
                <w:szCs w:val="28"/>
              </w:rPr>
              <w:t xml:space="preserve">4.08 </w:t>
            </w:r>
          </w:p>
        </w:tc>
        <w:tc>
          <w:tcPr>
            <w:tcW w:w="461" w:type="pct"/>
          </w:tcPr>
          <w:p w14:paraId="4EB9D30D" w14:textId="091FD47D" w:rsidR="006E59C8" w:rsidRPr="00C431A6" w:rsidRDefault="006E59C8" w:rsidP="006E59C8">
            <w:pPr>
              <w:jc w:val="right"/>
              <w:rPr>
                <w:bCs/>
                <w:sz w:val="28"/>
                <w:szCs w:val="28"/>
              </w:rPr>
            </w:pPr>
            <w:r w:rsidRPr="00C431A6">
              <w:rPr>
                <w:sz w:val="28"/>
                <w:szCs w:val="28"/>
              </w:rPr>
              <w:t xml:space="preserve">5.66 </w:t>
            </w:r>
          </w:p>
        </w:tc>
        <w:tc>
          <w:tcPr>
            <w:tcW w:w="543" w:type="pct"/>
            <w:noWrap/>
          </w:tcPr>
          <w:p w14:paraId="49E270B7" w14:textId="7552816D" w:rsidR="006E59C8" w:rsidRPr="00C431A6" w:rsidRDefault="006E59C8" w:rsidP="006E59C8">
            <w:pPr>
              <w:jc w:val="right"/>
              <w:rPr>
                <w:bCs/>
                <w:sz w:val="28"/>
                <w:szCs w:val="28"/>
              </w:rPr>
            </w:pPr>
            <w:r w:rsidRPr="00C431A6">
              <w:rPr>
                <w:sz w:val="28"/>
                <w:szCs w:val="28"/>
              </w:rPr>
              <w:t xml:space="preserve">3.22 </w:t>
            </w:r>
          </w:p>
        </w:tc>
        <w:tc>
          <w:tcPr>
            <w:tcW w:w="543" w:type="pct"/>
            <w:noWrap/>
          </w:tcPr>
          <w:p w14:paraId="0F0AF1E7" w14:textId="15D1B015" w:rsidR="006E59C8" w:rsidRPr="00C431A6" w:rsidRDefault="006E59C8" w:rsidP="006E59C8">
            <w:pPr>
              <w:jc w:val="right"/>
              <w:rPr>
                <w:bCs/>
                <w:sz w:val="28"/>
                <w:szCs w:val="28"/>
              </w:rPr>
            </w:pPr>
            <w:r w:rsidRPr="00C431A6">
              <w:rPr>
                <w:sz w:val="28"/>
                <w:szCs w:val="28"/>
              </w:rPr>
              <w:t xml:space="preserve">1.73 </w:t>
            </w:r>
          </w:p>
        </w:tc>
        <w:tc>
          <w:tcPr>
            <w:tcW w:w="535" w:type="pct"/>
          </w:tcPr>
          <w:p w14:paraId="31EEE118" w14:textId="0ED4B1DB" w:rsidR="006E59C8" w:rsidRPr="00C431A6" w:rsidRDefault="006E59C8" w:rsidP="006E59C8">
            <w:pPr>
              <w:jc w:val="right"/>
              <w:rPr>
                <w:bCs/>
                <w:sz w:val="28"/>
                <w:szCs w:val="28"/>
              </w:rPr>
            </w:pPr>
            <w:r w:rsidRPr="00C431A6">
              <w:rPr>
                <w:sz w:val="28"/>
                <w:szCs w:val="28"/>
              </w:rPr>
              <w:t xml:space="preserve">-1.21 </w:t>
            </w:r>
          </w:p>
        </w:tc>
      </w:tr>
      <w:tr w:rsidR="00C431A6" w:rsidRPr="00C431A6" w14:paraId="7EA15576" w14:textId="77777777" w:rsidTr="00A506C6">
        <w:trPr>
          <w:trHeight w:hRule="exact" w:val="425"/>
          <w:jc w:val="center"/>
        </w:trPr>
        <w:tc>
          <w:tcPr>
            <w:tcW w:w="675" w:type="pct"/>
            <w:tcBorders>
              <w:top w:val="nil"/>
              <w:left w:val="nil"/>
              <w:right w:val="single" w:sz="8" w:space="0" w:color="auto"/>
            </w:tcBorders>
            <w:noWrap/>
          </w:tcPr>
          <w:p w14:paraId="4CD39F3D" w14:textId="7A710D5D" w:rsidR="006E59C8" w:rsidRPr="00C431A6" w:rsidRDefault="006E59C8" w:rsidP="006E59C8">
            <w:pPr>
              <w:widowControl/>
              <w:snapToGrid w:val="0"/>
              <w:spacing w:line="340" w:lineRule="exact"/>
              <w:ind w:firstLineChars="170" w:firstLine="544"/>
              <w:jc w:val="center"/>
              <w:rPr>
                <w:rFonts w:eastAsia="標楷體"/>
                <w:sz w:val="32"/>
                <w:szCs w:val="28"/>
              </w:rPr>
            </w:pPr>
            <w:r w:rsidRPr="00C431A6">
              <w:rPr>
                <w:rFonts w:eastAsia="標楷體" w:hint="eastAsia"/>
                <w:sz w:val="32"/>
                <w:szCs w:val="32"/>
              </w:rPr>
              <w:t>第</w:t>
            </w:r>
            <w:r w:rsidRPr="00C431A6">
              <w:rPr>
                <w:rFonts w:eastAsia="標楷體" w:hint="eastAsia"/>
                <w:sz w:val="32"/>
                <w:szCs w:val="32"/>
              </w:rPr>
              <w:t>1</w:t>
            </w:r>
            <w:r w:rsidRPr="00C431A6">
              <w:rPr>
                <w:rFonts w:eastAsia="標楷體" w:hint="eastAsia"/>
                <w:sz w:val="32"/>
                <w:szCs w:val="32"/>
              </w:rPr>
              <w:t>季</w:t>
            </w:r>
            <w:r w:rsidRPr="00C431A6">
              <w:rPr>
                <w:rFonts w:eastAsia="標楷體" w:hint="eastAsia"/>
                <w:sz w:val="32"/>
                <w:szCs w:val="32"/>
              </w:rPr>
              <w:t>(r)</w:t>
            </w:r>
          </w:p>
        </w:tc>
        <w:tc>
          <w:tcPr>
            <w:tcW w:w="530" w:type="pct"/>
            <w:tcBorders>
              <w:top w:val="nil"/>
              <w:left w:val="single" w:sz="8" w:space="0" w:color="auto"/>
              <w:right w:val="single" w:sz="8" w:space="0" w:color="auto"/>
            </w:tcBorders>
          </w:tcPr>
          <w:p w14:paraId="6D90C2DF" w14:textId="407E3BE6" w:rsidR="006E59C8" w:rsidRPr="00C431A6" w:rsidRDefault="006E59C8" w:rsidP="006E59C8">
            <w:pPr>
              <w:jc w:val="right"/>
              <w:rPr>
                <w:bCs/>
                <w:sz w:val="28"/>
                <w:szCs w:val="28"/>
              </w:rPr>
            </w:pPr>
            <w:r w:rsidRPr="00C431A6">
              <w:rPr>
                <w:sz w:val="28"/>
                <w:szCs w:val="28"/>
              </w:rPr>
              <w:t xml:space="preserve">1.08 </w:t>
            </w:r>
          </w:p>
        </w:tc>
        <w:tc>
          <w:tcPr>
            <w:tcW w:w="543" w:type="pct"/>
            <w:tcBorders>
              <w:top w:val="nil"/>
              <w:left w:val="single" w:sz="8" w:space="0" w:color="auto"/>
              <w:right w:val="nil"/>
            </w:tcBorders>
            <w:noWrap/>
          </w:tcPr>
          <w:p w14:paraId="6590CB70" w14:textId="59686699" w:rsidR="006E59C8" w:rsidRPr="00C431A6" w:rsidRDefault="006E59C8" w:rsidP="006E59C8">
            <w:pPr>
              <w:jc w:val="right"/>
              <w:rPr>
                <w:bCs/>
                <w:sz w:val="28"/>
                <w:szCs w:val="28"/>
              </w:rPr>
            </w:pPr>
            <w:r w:rsidRPr="00C431A6">
              <w:rPr>
                <w:sz w:val="28"/>
                <w:szCs w:val="28"/>
              </w:rPr>
              <w:t xml:space="preserve">2.85 </w:t>
            </w:r>
          </w:p>
        </w:tc>
        <w:tc>
          <w:tcPr>
            <w:tcW w:w="542" w:type="pct"/>
          </w:tcPr>
          <w:p w14:paraId="7ED96D36" w14:textId="27B2B8FC" w:rsidR="006E59C8" w:rsidRPr="00C431A6" w:rsidRDefault="006E59C8" w:rsidP="006E59C8">
            <w:pPr>
              <w:jc w:val="right"/>
              <w:rPr>
                <w:bCs/>
                <w:sz w:val="28"/>
                <w:szCs w:val="28"/>
              </w:rPr>
            </w:pPr>
            <w:r w:rsidRPr="00C431A6">
              <w:rPr>
                <w:sz w:val="28"/>
                <w:szCs w:val="28"/>
              </w:rPr>
              <w:t xml:space="preserve">-13.19 </w:t>
            </w:r>
          </w:p>
        </w:tc>
        <w:tc>
          <w:tcPr>
            <w:tcW w:w="628" w:type="pct"/>
            <w:noWrap/>
          </w:tcPr>
          <w:p w14:paraId="763FB589" w14:textId="628764B3" w:rsidR="006E59C8" w:rsidRPr="00C431A6" w:rsidRDefault="006E59C8" w:rsidP="006E59C8">
            <w:pPr>
              <w:jc w:val="right"/>
              <w:rPr>
                <w:bCs/>
                <w:sz w:val="28"/>
                <w:szCs w:val="28"/>
              </w:rPr>
            </w:pPr>
            <w:r w:rsidRPr="00C431A6">
              <w:rPr>
                <w:sz w:val="28"/>
                <w:szCs w:val="28"/>
              </w:rPr>
              <w:t xml:space="preserve">2.36 </w:t>
            </w:r>
          </w:p>
        </w:tc>
        <w:tc>
          <w:tcPr>
            <w:tcW w:w="461" w:type="pct"/>
          </w:tcPr>
          <w:p w14:paraId="052451F8" w14:textId="4AF8E288" w:rsidR="006E59C8" w:rsidRPr="00C431A6" w:rsidRDefault="006E59C8" w:rsidP="006E59C8">
            <w:pPr>
              <w:jc w:val="right"/>
              <w:rPr>
                <w:bCs/>
                <w:sz w:val="28"/>
                <w:szCs w:val="28"/>
              </w:rPr>
            </w:pPr>
            <w:r w:rsidRPr="00C431A6">
              <w:rPr>
                <w:sz w:val="28"/>
                <w:szCs w:val="28"/>
              </w:rPr>
              <w:t xml:space="preserve">7.23 </w:t>
            </w:r>
          </w:p>
        </w:tc>
        <w:tc>
          <w:tcPr>
            <w:tcW w:w="543" w:type="pct"/>
            <w:noWrap/>
          </w:tcPr>
          <w:p w14:paraId="5D693AAF" w14:textId="225E7ED5" w:rsidR="006E59C8" w:rsidRPr="00C431A6" w:rsidRDefault="006E59C8" w:rsidP="006E59C8">
            <w:pPr>
              <w:jc w:val="right"/>
              <w:rPr>
                <w:bCs/>
                <w:sz w:val="28"/>
                <w:szCs w:val="28"/>
              </w:rPr>
            </w:pPr>
            <w:r w:rsidRPr="00C431A6">
              <w:rPr>
                <w:sz w:val="28"/>
                <w:szCs w:val="28"/>
              </w:rPr>
              <w:t xml:space="preserve">3.12 </w:t>
            </w:r>
          </w:p>
        </w:tc>
        <w:tc>
          <w:tcPr>
            <w:tcW w:w="543" w:type="pct"/>
            <w:noWrap/>
          </w:tcPr>
          <w:p w14:paraId="28FD3021" w14:textId="5DD1176A" w:rsidR="006E59C8" w:rsidRPr="00C431A6" w:rsidRDefault="006E59C8" w:rsidP="006E59C8">
            <w:pPr>
              <w:jc w:val="right"/>
              <w:rPr>
                <w:bCs/>
                <w:sz w:val="28"/>
                <w:szCs w:val="28"/>
              </w:rPr>
            </w:pPr>
            <w:r w:rsidRPr="00C431A6">
              <w:rPr>
                <w:sz w:val="28"/>
                <w:szCs w:val="28"/>
              </w:rPr>
              <w:t xml:space="preserve">2.19 </w:t>
            </w:r>
          </w:p>
        </w:tc>
        <w:tc>
          <w:tcPr>
            <w:tcW w:w="535" w:type="pct"/>
          </w:tcPr>
          <w:p w14:paraId="142C32B0" w14:textId="6BD45DC1" w:rsidR="006E59C8" w:rsidRPr="00C431A6" w:rsidRDefault="006E59C8" w:rsidP="006E59C8">
            <w:pPr>
              <w:jc w:val="right"/>
              <w:rPr>
                <w:bCs/>
                <w:sz w:val="28"/>
                <w:szCs w:val="28"/>
              </w:rPr>
            </w:pPr>
            <w:r w:rsidRPr="00C431A6">
              <w:rPr>
                <w:sz w:val="28"/>
                <w:szCs w:val="28"/>
              </w:rPr>
              <w:t xml:space="preserve">-1.49 </w:t>
            </w:r>
          </w:p>
        </w:tc>
      </w:tr>
      <w:tr w:rsidR="00C431A6" w:rsidRPr="00C431A6" w14:paraId="48D7F171" w14:textId="77777777" w:rsidTr="00A506C6">
        <w:trPr>
          <w:trHeight w:hRule="exact" w:val="425"/>
          <w:jc w:val="center"/>
        </w:trPr>
        <w:tc>
          <w:tcPr>
            <w:tcW w:w="675" w:type="pct"/>
            <w:tcBorders>
              <w:top w:val="nil"/>
              <w:left w:val="nil"/>
              <w:bottom w:val="nil"/>
              <w:right w:val="single" w:sz="8" w:space="0" w:color="auto"/>
            </w:tcBorders>
            <w:noWrap/>
          </w:tcPr>
          <w:p w14:paraId="0E5893AB" w14:textId="080C72D0" w:rsidR="006E59C8" w:rsidRPr="00C431A6" w:rsidRDefault="006E59C8" w:rsidP="006E59C8">
            <w:pPr>
              <w:widowControl/>
              <w:snapToGrid w:val="0"/>
              <w:spacing w:line="340" w:lineRule="exact"/>
              <w:ind w:firstLineChars="170" w:firstLine="544"/>
              <w:jc w:val="center"/>
              <w:rPr>
                <w:rFonts w:eastAsia="標楷體"/>
                <w:sz w:val="32"/>
                <w:szCs w:val="28"/>
              </w:rPr>
            </w:pPr>
            <w:r w:rsidRPr="00C431A6">
              <w:rPr>
                <w:rFonts w:eastAsia="標楷體" w:hint="eastAsia"/>
                <w:sz w:val="32"/>
                <w:szCs w:val="32"/>
              </w:rPr>
              <w:t>第</w:t>
            </w:r>
            <w:r w:rsidRPr="00C431A6">
              <w:rPr>
                <w:rFonts w:eastAsia="標楷體" w:hint="eastAsia"/>
                <w:sz w:val="32"/>
                <w:szCs w:val="32"/>
              </w:rPr>
              <w:t>2</w:t>
            </w:r>
            <w:r w:rsidRPr="00C431A6">
              <w:rPr>
                <w:rFonts w:eastAsia="標楷體" w:hint="eastAsia"/>
                <w:sz w:val="32"/>
                <w:szCs w:val="32"/>
              </w:rPr>
              <w:t>季</w:t>
            </w:r>
            <w:r w:rsidRPr="00C431A6">
              <w:rPr>
                <w:rFonts w:eastAsia="標楷體" w:hint="eastAsia"/>
                <w:sz w:val="32"/>
                <w:szCs w:val="32"/>
              </w:rPr>
              <w:t>(r)</w:t>
            </w:r>
          </w:p>
        </w:tc>
        <w:tc>
          <w:tcPr>
            <w:tcW w:w="530" w:type="pct"/>
            <w:tcBorders>
              <w:top w:val="nil"/>
              <w:left w:val="single" w:sz="8" w:space="0" w:color="auto"/>
              <w:bottom w:val="nil"/>
              <w:right w:val="single" w:sz="8" w:space="0" w:color="auto"/>
            </w:tcBorders>
          </w:tcPr>
          <w:p w14:paraId="7725CE13" w14:textId="0F329D59" w:rsidR="006E59C8" w:rsidRPr="00C431A6" w:rsidRDefault="006E59C8" w:rsidP="006E59C8">
            <w:pPr>
              <w:jc w:val="right"/>
              <w:rPr>
                <w:bCs/>
                <w:sz w:val="28"/>
                <w:szCs w:val="28"/>
              </w:rPr>
            </w:pPr>
            <w:r w:rsidRPr="00C431A6">
              <w:rPr>
                <w:sz w:val="28"/>
                <w:szCs w:val="28"/>
              </w:rPr>
              <w:t xml:space="preserve">-1.50 </w:t>
            </w:r>
          </w:p>
        </w:tc>
        <w:tc>
          <w:tcPr>
            <w:tcW w:w="543" w:type="pct"/>
            <w:tcBorders>
              <w:top w:val="nil"/>
              <w:left w:val="single" w:sz="8" w:space="0" w:color="auto"/>
              <w:bottom w:val="nil"/>
              <w:right w:val="nil"/>
            </w:tcBorders>
            <w:noWrap/>
          </w:tcPr>
          <w:p w14:paraId="005FAFA2" w14:textId="4215EFEE" w:rsidR="006E59C8" w:rsidRPr="00C431A6" w:rsidRDefault="006E59C8" w:rsidP="006E59C8">
            <w:pPr>
              <w:jc w:val="right"/>
              <w:rPr>
                <w:bCs/>
                <w:sz w:val="28"/>
                <w:szCs w:val="28"/>
              </w:rPr>
            </w:pPr>
            <w:r w:rsidRPr="00C431A6">
              <w:rPr>
                <w:sz w:val="28"/>
                <w:szCs w:val="28"/>
              </w:rPr>
              <w:t xml:space="preserve">-0.55 </w:t>
            </w:r>
          </w:p>
        </w:tc>
        <w:tc>
          <w:tcPr>
            <w:tcW w:w="542" w:type="pct"/>
          </w:tcPr>
          <w:p w14:paraId="71E18FB9" w14:textId="14805C35" w:rsidR="006E59C8" w:rsidRPr="00C431A6" w:rsidRDefault="006E59C8" w:rsidP="006E59C8">
            <w:pPr>
              <w:jc w:val="right"/>
              <w:rPr>
                <w:bCs/>
                <w:sz w:val="28"/>
                <w:szCs w:val="28"/>
              </w:rPr>
            </w:pPr>
            <w:r w:rsidRPr="00C431A6">
              <w:rPr>
                <w:sz w:val="28"/>
                <w:szCs w:val="28"/>
              </w:rPr>
              <w:t xml:space="preserve">-26.15 </w:t>
            </w:r>
          </w:p>
        </w:tc>
        <w:tc>
          <w:tcPr>
            <w:tcW w:w="628" w:type="pct"/>
            <w:noWrap/>
          </w:tcPr>
          <w:p w14:paraId="75539D0C" w14:textId="06329F64" w:rsidR="006E59C8" w:rsidRPr="00C431A6" w:rsidRDefault="006E59C8" w:rsidP="006E59C8">
            <w:pPr>
              <w:jc w:val="right"/>
              <w:rPr>
                <w:bCs/>
                <w:sz w:val="28"/>
                <w:szCs w:val="28"/>
              </w:rPr>
            </w:pPr>
            <w:r w:rsidRPr="00C431A6">
              <w:rPr>
                <w:sz w:val="28"/>
                <w:szCs w:val="28"/>
              </w:rPr>
              <w:t xml:space="preserve">3.31 </w:t>
            </w:r>
          </w:p>
        </w:tc>
        <w:tc>
          <w:tcPr>
            <w:tcW w:w="461" w:type="pct"/>
          </w:tcPr>
          <w:p w14:paraId="23BCD2B7" w14:textId="6BEC164F" w:rsidR="006E59C8" w:rsidRPr="00C431A6" w:rsidRDefault="006E59C8" w:rsidP="006E59C8">
            <w:pPr>
              <w:jc w:val="right"/>
              <w:rPr>
                <w:bCs/>
                <w:sz w:val="28"/>
                <w:szCs w:val="28"/>
              </w:rPr>
            </w:pPr>
            <w:r w:rsidRPr="00C431A6">
              <w:rPr>
                <w:sz w:val="28"/>
                <w:szCs w:val="28"/>
              </w:rPr>
              <w:t xml:space="preserve">4.65 </w:t>
            </w:r>
          </w:p>
        </w:tc>
        <w:tc>
          <w:tcPr>
            <w:tcW w:w="543" w:type="pct"/>
            <w:noWrap/>
          </w:tcPr>
          <w:p w14:paraId="1DEC8BFA" w14:textId="16100E2E" w:rsidR="006E59C8" w:rsidRPr="00C431A6" w:rsidRDefault="006E59C8" w:rsidP="006E59C8">
            <w:pPr>
              <w:jc w:val="right"/>
              <w:rPr>
                <w:bCs/>
                <w:sz w:val="28"/>
                <w:szCs w:val="28"/>
              </w:rPr>
            </w:pPr>
            <w:r w:rsidRPr="00C431A6">
              <w:rPr>
                <w:sz w:val="28"/>
                <w:szCs w:val="28"/>
              </w:rPr>
              <w:t xml:space="preserve">1.98 </w:t>
            </w:r>
          </w:p>
        </w:tc>
        <w:tc>
          <w:tcPr>
            <w:tcW w:w="543" w:type="pct"/>
            <w:noWrap/>
          </w:tcPr>
          <w:p w14:paraId="16C2B2F7" w14:textId="7CE9289C" w:rsidR="006E59C8" w:rsidRPr="00C431A6" w:rsidRDefault="006E59C8" w:rsidP="006E59C8">
            <w:pPr>
              <w:jc w:val="right"/>
              <w:rPr>
                <w:bCs/>
                <w:sz w:val="28"/>
                <w:szCs w:val="28"/>
              </w:rPr>
            </w:pPr>
            <w:r w:rsidRPr="00C431A6">
              <w:rPr>
                <w:sz w:val="28"/>
                <w:szCs w:val="28"/>
              </w:rPr>
              <w:t xml:space="preserve">1.71 </w:t>
            </w:r>
          </w:p>
        </w:tc>
        <w:tc>
          <w:tcPr>
            <w:tcW w:w="535" w:type="pct"/>
          </w:tcPr>
          <w:p w14:paraId="46586999" w14:textId="698BAA1D" w:rsidR="006E59C8" w:rsidRPr="00C431A6" w:rsidRDefault="006E59C8" w:rsidP="006E59C8">
            <w:pPr>
              <w:jc w:val="right"/>
              <w:rPr>
                <w:bCs/>
                <w:sz w:val="28"/>
                <w:szCs w:val="28"/>
              </w:rPr>
            </w:pPr>
            <w:r w:rsidRPr="00C431A6">
              <w:rPr>
                <w:sz w:val="28"/>
                <w:szCs w:val="28"/>
              </w:rPr>
              <w:t xml:space="preserve">-4.03 </w:t>
            </w:r>
          </w:p>
        </w:tc>
      </w:tr>
      <w:tr w:rsidR="00C431A6" w:rsidRPr="00C431A6" w14:paraId="092E128C" w14:textId="77777777" w:rsidTr="00A506C6">
        <w:trPr>
          <w:trHeight w:hRule="exact" w:val="425"/>
          <w:jc w:val="center"/>
        </w:trPr>
        <w:tc>
          <w:tcPr>
            <w:tcW w:w="675" w:type="pct"/>
            <w:tcBorders>
              <w:top w:val="nil"/>
              <w:left w:val="nil"/>
              <w:right w:val="single" w:sz="8" w:space="0" w:color="auto"/>
            </w:tcBorders>
            <w:noWrap/>
          </w:tcPr>
          <w:p w14:paraId="1F56543E" w14:textId="4FFC2C85" w:rsidR="006E59C8" w:rsidRPr="00C431A6" w:rsidRDefault="006E59C8" w:rsidP="006E59C8">
            <w:pPr>
              <w:widowControl/>
              <w:snapToGrid w:val="0"/>
              <w:spacing w:line="340" w:lineRule="exact"/>
              <w:ind w:firstLineChars="170" w:firstLine="544"/>
              <w:jc w:val="center"/>
              <w:rPr>
                <w:rFonts w:eastAsia="標楷體"/>
                <w:sz w:val="32"/>
                <w:szCs w:val="28"/>
              </w:rPr>
            </w:pPr>
            <w:r w:rsidRPr="00C431A6">
              <w:rPr>
                <w:rFonts w:eastAsia="標楷體" w:hint="eastAsia"/>
                <w:sz w:val="32"/>
                <w:szCs w:val="32"/>
              </w:rPr>
              <w:t>第</w:t>
            </w:r>
            <w:r w:rsidRPr="00C431A6">
              <w:rPr>
                <w:rFonts w:eastAsia="標楷體" w:hint="eastAsia"/>
                <w:sz w:val="32"/>
                <w:szCs w:val="32"/>
              </w:rPr>
              <w:t>3</w:t>
            </w:r>
            <w:r w:rsidRPr="00C431A6">
              <w:rPr>
                <w:rFonts w:eastAsia="標楷體" w:hint="eastAsia"/>
                <w:sz w:val="32"/>
                <w:szCs w:val="32"/>
              </w:rPr>
              <w:t>季</w:t>
            </w:r>
            <w:r w:rsidRPr="00C431A6">
              <w:rPr>
                <w:rFonts w:eastAsia="標楷體" w:hint="eastAsia"/>
                <w:sz w:val="32"/>
                <w:szCs w:val="32"/>
              </w:rPr>
              <w:t>(r)</w:t>
            </w:r>
          </w:p>
        </w:tc>
        <w:tc>
          <w:tcPr>
            <w:tcW w:w="530" w:type="pct"/>
            <w:tcBorders>
              <w:top w:val="nil"/>
              <w:left w:val="single" w:sz="8" w:space="0" w:color="auto"/>
              <w:right w:val="single" w:sz="8" w:space="0" w:color="auto"/>
            </w:tcBorders>
          </w:tcPr>
          <w:p w14:paraId="4DEAA058" w14:textId="21232456" w:rsidR="006E59C8" w:rsidRPr="00C431A6" w:rsidRDefault="006E59C8" w:rsidP="006E59C8">
            <w:pPr>
              <w:jc w:val="right"/>
              <w:rPr>
                <w:bCs/>
                <w:sz w:val="28"/>
                <w:szCs w:val="28"/>
              </w:rPr>
            </w:pPr>
            <w:r w:rsidRPr="00C431A6">
              <w:rPr>
                <w:sz w:val="28"/>
                <w:szCs w:val="28"/>
              </w:rPr>
              <w:t xml:space="preserve">2.82 </w:t>
            </w:r>
          </w:p>
        </w:tc>
        <w:tc>
          <w:tcPr>
            <w:tcW w:w="543" w:type="pct"/>
            <w:tcBorders>
              <w:top w:val="nil"/>
              <w:left w:val="single" w:sz="8" w:space="0" w:color="auto"/>
              <w:right w:val="nil"/>
            </w:tcBorders>
            <w:noWrap/>
          </w:tcPr>
          <w:p w14:paraId="3D16374C" w14:textId="1270002F" w:rsidR="006E59C8" w:rsidRPr="00C431A6" w:rsidRDefault="006E59C8" w:rsidP="006E59C8">
            <w:pPr>
              <w:jc w:val="right"/>
              <w:rPr>
                <w:bCs/>
                <w:sz w:val="28"/>
                <w:szCs w:val="28"/>
              </w:rPr>
            </w:pPr>
            <w:r w:rsidRPr="00C431A6">
              <w:rPr>
                <w:sz w:val="28"/>
                <w:szCs w:val="28"/>
              </w:rPr>
              <w:t xml:space="preserve">9.05 </w:t>
            </w:r>
          </w:p>
        </w:tc>
        <w:tc>
          <w:tcPr>
            <w:tcW w:w="542" w:type="pct"/>
          </w:tcPr>
          <w:p w14:paraId="18542498" w14:textId="07DCAB22" w:rsidR="006E59C8" w:rsidRPr="00C431A6" w:rsidRDefault="006E59C8" w:rsidP="006E59C8">
            <w:pPr>
              <w:jc w:val="right"/>
              <w:rPr>
                <w:bCs/>
                <w:sz w:val="28"/>
                <w:szCs w:val="28"/>
              </w:rPr>
            </w:pPr>
            <w:r w:rsidRPr="00C431A6">
              <w:rPr>
                <w:sz w:val="28"/>
                <w:szCs w:val="28"/>
              </w:rPr>
              <w:t xml:space="preserve">-19.53 </w:t>
            </w:r>
          </w:p>
        </w:tc>
        <w:tc>
          <w:tcPr>
            <w:tcW w:w="628" w:type="pct"/>
            <w:noWrap/>
          </w:tcPr>
          <w:p w14:paraId="6F0CA7B8" w14:textId="410FCFA3" w:rsidR="006E59C8" w:rsidRPr="00C431A6" w:rsidRDefault="006E59C8" w:rsidP="006E59C8">
            <w:pPr>
              <w:jc w:val="right"/>
              <w:rPr>
                <w:bCs/>
                <w:sz w:val="28"/>
                <w:szCs w:val="28"/>
              </w:rPr>
            </w:pPr>
            <w:r w:rsidRPr="00C431A6">
              <w:rPr>
                <w:sz w:val="28"/>
                <w:szCs w:val="28"/>
              </w:rPr>
              <w:t xml:space="preserve">2.62 </w:t>
            </w:r>
          </w:p>
        </w:tc>
        <w:tc>
          <w:tcPr>
            <w:tcW w:w="461" w:type="pct"/>
          </w:tcPr>
          <w:p w14:paraId="538B2924" w14:textId="2F525FF0" w:rsidR="006E59C8" w:rsidRPr="00C431A6" w:rsidRDefault="006E59C8" w:rsidP="006E59C8">
            <w:pPr>
              <w:jc w:val="right"/>
              <w:rPr>
                <w:bCs/>
                <w:sz w:val="28"/>
                <w:szCs w:val="28"/>
              </w:rPr>
            </w:pPr>
            <w:r w:rsidRPr="00C431A6">
              <w:rPr>
                <w:sz w:val="28"/>
                <w:szCs w:val="28"/>
              </w:rPr>
              <w:t xml:space="preserve">6.56 </w:t>
            </w:r>
          </w:p>
        </w:tc>
        <w:tc>
          <w:tcPr>
            <w:tcW w:w="543" w:type="pct"/>
            <w:noWrap/>
          </w:tcPr>
          <w:p w14:paraId="1CB6281E" w14:textId="0F1056B9" w:rsidR="006E59C8" w:rsidRPr="00C431A6" w:rsidRDefault="006E59C8" w:rsidP="006E59C8">
            <w:pPr>
              <w:jc w:val="right"/>
              <w:rPr>
                <w:bCs/>
                <w:sz w:val="28"/>
                <w:szCs w:val="28"/>
              </w:rPr>
            </w:pPr>
            <w:r w:rsidRPr="00C431A6">
              <w:rPr>
                <w:sz w:val="28"/>
                <w:szCs w:val="28"/>
              </w:rPr>
              <w:t xml:space="preserve">3.59 </w:t>
            </w:r>
          </w:p>
        </w:tc>
        <w:tc>
          <w:tcPr>
            <w:tcW w:w="543" w:type="pct"/>
            <w:noWrap/>
          </w:tcPr>
          <w:p w14:paraId="132DB8CE" w14:textId="09A5256B" w:rsidR="006E59C8" w:rsidRPr="00C431A6" w:rsidRDefault="006E59C8" w:rsidP="006E59C8">
            <w:pPr>
              <w:jc w:val="right"/>
              <w:rPr>
                <w:bCs/>
                <w:sz w:val="28"/>
                <w:szCs w:val="28"/>
              </w:rPr>
            </w:pPr>
            <w:r w:rsidRPr="00C431A6">
              <w:rPr>
                <w:sz w:val="28"/>
                <w:szCs w:val="28"/>
              </w:rPr>
              <w:t xml:space="preserve">1.44 </w:t>
            </w:r>
          </w:p>
        </w:tc>
        <w:tc>
          <w:tcPr>
            <w:tcW w:w="535" w:type="pct"/>
          </w:tcPr>
          <w:p w14:paraId="5C176943" w14:textId="51DDD2F9" w:rsidR="006E59C8" w:rsidRPr="00C431A6" w:rsidRDefault="006E59C8" w:rsidP="006E59C8">
            <w:pPr>
              <w:jc w:val="right"/>
              <w:rPr>
                <w:bCs/>
                <w:sz w:val="28"/>
                <w:szCs w:val="28"/>
              </w:rPr>
            </w:pPr>
            <w:r w:rsidRPr="00C431A6">
              <w:rPr>
                <w:sz w:val="28"/>
                <w:szCs w:val="28"/>
              </w:rPr>
              <w:t xml:space="preserve">0.44 </w:t>
            </w:r>
          </w:p>
        </w:tc>
      </w:tr>
      <w:tr w:rsidR="00C431A6" w:rsidRPr="00C431A6" w14:paraId="44D49FCE" w14:textId="77777777" w:rsidTr="00A506C6">
        <w:trPr>
          <w:trHeight w:hRule="exact" w:val="425"/>
          <w:jc w:val="center"/>
        </w:trPr>
        <w:tc>
          <w:tcPr>
            <w:tcW w:w="675" w:type="pct"/>
            <w:tcBorders>
              <w:left w:val="nil"/>
              <w:right w:val="single" w:sz="8" w:space="0" w:color="auto"/>
            </w:tcBorders>
            <w:noWrap/>
          </w:tcPr>
          <w:p w14:paraId="478A4B38" w14:textId="26447A75" w:rsidR="006E59C8" w:rsidRPr="00C431A6" w:rsidRDefault="006E59C8" w:rsidP="006E59C8">
            <w:pPr>
              <w:widowControl/>
              <w:snapToGrid w:val="0"/>
              <w:spacing w:line="340" w:lineRule="exact"/>
              <w:ind w:firstLineChars="170" w:firstLine="544"/>
              <w:jc w:val="center"/>
              <w:rPr>
                <w:rFonts w:eastAsia="標楷體"/>
                <w:sz w:val="32"/>
                <w:szCs w:val="28"/>
              </w:rPr>
            </w:pPr>
            <w:r w:rsidRPr="00C431A6">
              <w:rPr>
                <w:rFonts w:eastAsia="標楷體" w:hint="eastAsia"/>
                <w:sz w:val="32"/>
                <w:szCs w:val="32"/>
              </w:rPr>
              <w:t>第</w:t>
            </w:r>
            <w:r w:rsidRPr="00C431A6">
              <w:rPr>
                <w:rFonts w:eastAsia="標楷體" w:hint="eastAsia"/>
                <w:sz w:val="32"/>
                <w:szCs w:val="32"/>
              </w:rPr>
              <w:t>4</w:t>
            </w:r>
            <w:r w:rsidRPr="00C431A6">
              <w:rPr>
                <w:rFonts w:eastAsia="標楷體" w:hint="eastAsia"/>
                <w:sz w:val="32"/>
                <w:szCs w:val="32"/>
              </w:rPr>
              <w:t>季</w:t>
            </w:r>
            <w:r w:rsidRPr="00C431A6">
              <w:rPr>
                <w:rFonts w:eastAsia="標楷體" w:hint="eastAsia"/>
                <w:sz w:val="32"/>
                <w:szCs w:val="32"/>
              </w:rPr>
              <w:t>(r)</w:t>
            </w:r>
          </w:p>
        </w:tc>
        <w:tc>
          <w:tcPr>
            <w:tcW w:w="530" w:type="pct"/>
            <w:tcBorders>
              <w:left w:val="single" w:sz="8" w:space="0" w:color="auto"/>
              <w:right w:val="single" w:sz="8" w:space="0" w:color="auto"/>
            </w:tcBorders>
          </w:tcPr>
          <w:p w14:paraId="1F746C54" w14:textId="1391932B" w:rsidR="006E59C8" w:rsidRPr="00C431A6" w:rsidRDefault="006E59C8" w:rsidP="006E59C8">
            <w:pPr>
              <w:jc w:val="right"/>
              <w:rPr>
                <w:bCs/>
                <w:sz w:val="28"/>
                <w:szCs w:val="28"/>
              </w:rPr>
            </w:pPr>
            <w:r w:rsidRPr="00C431A6">
              <w:rPr>
                <w:sz w:val="28"/>
                <w:szCs w:val="28"/>
              </w:rPr>
              <w:t xml:space="preserve">2.79 </w:t>
            </w:r>
          </w:p>
        </w:tc>
        <w:tc>
          <w:tcPr>
            <w:tcW w:w="543" w:type="pct"/>
            <w:tcBorders>
              <w:left w:val="single" w:sz="8" w:space="0" w:color="auto"/>
              <w:right w:val="nil"/>
            </w:tcBorders>
            <w:noWrap/>
          </w:tcPr>
          <w:p w14:paraId="506C82D8" w14:textId="4B3139F2" w:rsidR="006E59C8" w:rsidRPr="00C431A6" w:rsidRDefault="006E59C8" w:rsidP="006E59C8">
            <w:pPr>
              <w:jc w:val="right"/>
              <w:rPr>
                <w:bCs/>
                <w:sz w:val="28"/>
                <w:szCs w:val="28"/>
              </w:rPr>
            </w:pPr>
            <w:r w:rsidRPr="00C431A6">
              <w:rPr>
                <w:sz w:val="28"/>
                <w:szCs w:val="28"/>
              </w:rPr>
              <w:t xml:space="preserve">8.39 </w:t>
            </w:r>
          </w:p>
        </w:tc>
        <w:tc>
          <w:tcPr>
            <w:tcW w:w="542" w:type="pct"/>
          </w:tcPr>
          <w:p w14:paraId="6DE47860" w14:textId="2DB98B68" w:rsidR="006E59C8" w:rsidRPr="00C431A6" w:rsidRDefault="006E59C8" w:rsidP="006E59C8">
            <w:pPr>
              <w:jc w:val="right"/>
              <w:rPr>
                <w:bCs/>
                <w:sz w:val="28"/>
                <w:szCs w:val="28"/>
              </w:rPr>
            </w:pPr>
            <w:r w:rsidRPr="00C431A6">
              <w:rPr>
                <w:sz w:val="28"/>
                <w:szCs w:val="28"/>
              </w:rPr>
              <w:t xml:space="preserve">-19.07 </w:t>
            </w:r>
          </w:p>
        </w:tc>
        <w:tc>
          <w:tcPr>
            <w:tcW w:w="628" w:type="pct"/>
            <w:noWrap/>
          </w:tcPr>
          <w:p w14:paraId="70EAE7E5" w14:textId="443A5BB1" w:rsidR="006E59C8" w:rsidRPr="00C431A6" w:rsidRDefault="006E59C8" w:rsidP="006E59C8">
            <w:pPr>
              <w:jc w:val="right"/>
              <w:rPr>
                <w:bCs/>
                <w:sz w:val="28"/>
                <w:szCs w:val="28"/>
              </w:rPr>
            </w:pPr>
            <w:r w:rsidRPr="00C431A6">
              <w:rPr>
                <w:sz w:val="28"/>
                <w:szCs w:val="28"/>
              </w:rPr>
              <w:t xml:space="preserve">7.62 </w:t>
            </w:r>
          </w:p>
        </w:tc>
        <w:tc>
          <w:tcPr>
            <w:tcW w:w="461" w:type="pct"/>
          </w:tcPr>
          <w:p w14:paraId="7ECF211E" w14:textId="5DCB7C4C" w:rsidR="006E59C8" w:rsidRPr="00C431A6" w:rsidRDefault="006E59C8" w:rsidP="006E59C8">
            <w:pPr>
              <w:jc w:val="right"/>
              <w:rPr>
                <w:bCs/>
                <w:sz w:val="28"/>
                <w:szCs w:val="28"/>
              </w:rPr>
            </w:pPr>
            <w:r w:rsidRPr="00C431A6">
              <w:rPr>
                <w:sz w:val="28"/>
                <w:szCs w:val="28"/>
              </w:rPr>
              <w:t xml:space="preserve">4.32 </w:t>
            </w:r>
          </w:p>
        </w:tc>
        <w:tc>
          <w:tcPr>
            <w:tcW w:w="543" w:type="pct"/>
            <w:noWrap/>
          </w:tcPr>
          <w:p w14:paraId="6B366F83" w14:textId="73FC1C63" w:rsidR="006E59C8" w:rsidRPr="00C431A6" w:rsidRDefault="006E59C8" w:rsidP="006E59C8">
            <w:pPr>
              <w:jc w:val="right"/>
              <w:rPr>
                <w:bCs/>
                <w:sz w:val="28"/>
                <w:szCs w:val="28"/>
              </w:rPr>
            </w:pPr>
            <w:r w:rsidRPr="00C431A6">
              <w:rPr>
                <w:sz w:val="28"/>
                <w:szCs w:val="28"/>
              </w:rPr>
              <w:t xml:space="preserve">4.10 </w:t>
            </w:r>
          </w:p>
        </w:tc>
        <w:tc>
          <w:tcPr>
            <w:tcW w:w="543" w:type="pct"/>
            <w:noWrap/>
          </w:tcPr>
          <w:p w14:paraId="2260D8EC" w14:textId="2C1077AE" w:rsidR="006E59C8" w:rsidRPr="00C431A6" w:rsidRDefault="006E59C8" w:rsidP="006E59C8">
            <w:pPr>
              <w:jc w:val="right"/>
              <w:rPr>
                <w:bCs/>
                <w:sz w:val="28"/>
                <w:szCs w:val="28"/>
              </w:rPr>
            </w:pPr>
            <w:r w:rsidRPr="00C431A6">
              <w:rPr>
                <w:sz w:val="28"/>
                <w:szCs w:val="28"/>
              </w:rPr>
              <w:t xml:space="preserve">1.61 </w:t>
            </w:r>
          </w:p>
        </w:tc>
        <w:tc>
          <w:tcPr>
            <w:tcW w:w="535" w:type="pct"/>
          </w:tcPr>
          <w:p w14:paraId="786E9199" w14:textId="45F61141" w:rsidR="006E59C8" w:rsidRPr="00C431A6" w:rsidRDefault="006E59C8" w:rsidP="006E59C8">
            <w:pPr>
              <w:jc w:val="right"/>
              <w:rPr>
                <w:bCs/>
                <w:sz w:val="28"/>
                <w:szCs w:val="28"/>
              </w:rPr>
            </w:pPr>
            <w:r w:rsidRPr="00C431A6">
              <w:rPr>
                <w:sz w:val="28"/>
                <w:szCs w:val="28"/>
              </w:rPr>
              <w:t xml:space="preserve">-0.02 </w:t>
            </w:r>
          </w:p>
        </w:tc>
      </w:tr>
      <w:tr w:rsidR="00C431A6" w:rsidRPr="00C431A6" w14:paraId="446E89F5" w14:textId="77777777" w:rsidTr="00A506C6">
        <w:trPr>
          <w:trHeight w:hRule="exact" w:val="425"/>
          <w:jc w:val="center"/>
        </w:trPr>
        <w:tc>
          <w:tcPr>
            <w:tcW w:w="675" w:type="pct"/>
            <w:tcBorders>
              <w:left w:val="nil"/>
              <w:right w:val="single" w:sz="8" w:space="0" w:color="auto"/>
            </w:tcBorders>
            <w:noWrap/>
          </w:tcPr>
          <w:p w14:paraId="2C037A2E" w14:textId="1235E212" w:rsidR="006E59C8" w:rsidRPr="00C431A6" w:rsidRDefault="006E59C8" w:rsidP="006E59C8">
            <w:pPr>
              <w:widowControl/>
              <w:snapToGrid w:val="0"/>
              <w:spacing w:line="340" w:lineRule="exact"/>
              <w:ind w:right="674"/>
              <w:jc w:val="right"/>
              <w:rPr>
                <w:rFonts w:eastAsia="標楷體"/>
                <w:sz w:val="32"/>
                <w:szCs w:val="28"/>
              </w:rPr>
            </w:pPr>
            <w:r w:rsidRPr="00C431A6">
              <w:rPr>
                <w:rFonts w:eastAsia="標楷體" w:hint="eastAsia"/>
                <w:sz w:val="32"/>
                <w:szCs w:val="32"/>
              </w:rPr>
              <w:t>110</w:t>
            </w:r>
            <w:r w:rsidRPr="00C431A6">
              <w:rPr>
                <w:rFonts w:eastAsia="標楷體" w:hint="eastAsia"/>
                <w:sz w:val="32"/>
                <w:szCs w:val="32"/>
              </w:rPr>
              <w:t>年</w:t>
            </w:r>
            <w:r w:rsidRPr="00C431A6">
              <w:rPr>
                <w:rFonts w:eastAsia="標楷體" w:hint="eastAsia"/>
                <w:sz w:val="32"/>
                <w:szCs w:val="32"/>
              </w:rPr>
              <w:t>(r)</w:t>
            </w:r>
          </w:p>
        </w:tc>
        <w:tc>
          <w:tcPr>
            <w:tcW w:w="530" w:type="pct"/>
            <w:tcBorders>
              <w:left w:val="single" w:sz="8" w:space="0" w:color="auto"/>
              <w:right w:val="single" w:sz="8" w:space="0" w:color="auto"/>
            </w:tcBorders>
          </w:tcPr>
          <w:p w14:paraId="1C72F01C" w14:textId="69C418B4" w:rsidR="006E59C8" w:rsidRPr="00C431A6" w:rsidRDefault="006E59C8" w:rsidP="006E59C8">
            <w:pPr>
              <w:jc w:val="right"/>
              <w:rPr>
                <w:bCs/>
                <w:sz w:val="28"/>
                <w:szCs w:val="28"/>
              </w:rPr>
            </w:pPr>
            <w:r w:rsidRPr="00C431A6">
              <w:rPr>
                <w:sz w:val="28"/>
                <w:szCs w:val="28"/>
              </w:rPr>
              <w:t xml:space="preserve">2.78 </w:t>
            </w:r>
          </w:p>
        </w:tc>
        <w:tc>
          <w:tcPr>
            <w:tcW w:w="543" w:type="pct"/>
            <w:tcBorders>
              <w:left w:val="single" w:sz="8" w:space="0" w:color="auto"/>
              <w:right w:val="nil"/>
            </w:tcBorders>
            <w:noWrap/>
          </w:tcPr>
          <w:p w14:paraId="00721AE6" w14:textId="1C17F664" w:rsidR="006E59C8" w:rsidRPr="00C431A6" w:rsidRDefault="006E59C8" w:rsidP="006E59C8">
            <w:pPr>
              <w:jc w:val="right"/>
              <w:rPr>
                <w:bCs/>
                <w:sz w:val="28"/>
                <w:szCs w:val="28"/>
              </w:rPr>
            </w:pPr>
            <w:r w:rsidRPr="00C431A6">
              <w:rPr>
                <w:sz w:val="28"/>
                <w:szCs w:val="28"/>
              </w:rPr>
              <w:t xml:space="preserve">3.72 </w:t>
            </w:r>
          </w:p>
        </w:tc>
        <w:tc>
          <w:tcPr>
            <w:tcW w:w="542" w:type="pct"/>
          </w:tcPr>
          <w:p w14:paraId="347E89ED" w14:textId="5B31F788" w:rsidR="006E59C8" w:rsidRPr="00C431A6" w:rsidRDefault="006E59C8" w:rsidP="006E59C8">
            <w:pPr>
              <w:jc w:val="right"/>
              <w:rPr>
                <w:bCs/>
                <w:sz w:val="28"/>
                <w:szCs w:val="28"/>
              </w:rPr>
            </w:pPr>
            <w:r w:rsidRPr="00C431A6">
              <w:rPr>
                <w:sz w:val="28"/>
                <w:szCs w:val="28"/>
              </w:rPr>
              <w:t xml:space="preserve">-5.59 </w:t>
            </w:r>
          </w:p>
        </w:tc>
        <w:tc>
          <w:tcPr>
            <w:tcW w:w="628" w:type="pct"/>
            <w:noWrap/>
          </w:tcPr>
          <w:p w14:paraId="757E0E8E" w14:textId="2BD3FCCF" w:rsidR="006E59C8" w:rsidRPr="00C431A6" w:rsidRDefault="006E59C8" w:rsidP="006E59C8">
            <w:pPr>
              <w:jc w:val="right"/>
              <w:rPr>
                <w:bCs/>
                <w:sz w:val="28"/>
                <w:szCs w:val="28"/>
              </w:rPr>
            </w:pPr>
            <w:r w:rsidRPr="00C431A6">
              <w:rPr>
                <w:sz w:val="28"/>
                <w:szCs w:val="28"/>
              </w:rPr>
              <w:t xml:space="preserve">7.32 </w:t>
            </w:r>
          </w:p>
        </w:tc>
        <w:tc>
          <w:tcPr>
            <w:tcW w:w="461" w:type="pct"/>
          </w:tcPr>
          <w:p w14:paraId="0001518B" w14:textId="6ADA58B5" w:rsidR="006E59C8" w:rsidRPr="00C431A6" w:rsidRDefault="006E59C8" w:rsidP="006E59C8">
            <w:pPr>
              <w:jc w:val="right"/>
              <w:rPr>
                <w:bCs/>
                <w:sz w:val="28"/>
                <w:szCs w:val="28"/>
              </w:rPr>
            </w:pPr>
            <w:r w:rsidRPr="00C431A6">
              <w:rPr>
                <w:sz w:val="28"/>
                <w:szCs w:val="28"/>
              </w:rPr>
              <w:t xml:space="preserve">10.62 </w:t>
            </w:r>
          </w:p>
        </w:tc>
        <w:tc>
          <w:tcPr>
            <w:tcW w:w="543" w:type="pct"/>
            <w:noWrap/>
          </w:tcPr>
          <w:p w14:paraId="4DA1E53D" w14:textId="2D9DA590" w:rsidR="006E59C8" w:rsidRPr="00C431A6" w:rsidRDefault="006E59C8" w:rsidP="006E59C8">
            <w:pPr>
              <w:jc w:val="right"/>
              <w:rPr>
                <w:bCs/>
                <w:sz w:val="28"/>
                <w:szCs w:val="28"/>
              </w:rPr>
            </w:pPr>
            <w:r w:rsidRPr="00C431A6">
              <w:rPr>
                <w:sz w:val="28"/>
                <w:szCs w:val="28"/>
              </w:rPr>
              <w:t xml:space="preserve">1.92 </w:t>
            </w:r>
          </w:p>
        </w:tc>
        <w:tc>
          <w:tcPr>
            <w:tcW w:w="543" w:type="pct"/>
            <w:noWrap/>
          </w:tcPr>
          <w:p w14:paraId="56E4214A" w14:textId="5FA02270" w:rsidR="006E59C8" w:rsidRPr="00C431A6" w:rsidRDefault="006E59C8" w:rsidP="006E59C8">
            <w:pPr>
              <w:jc w:val="right"/>
              <w:rPr>
                <w:bCs/>
                <w:sz w:val="28"/>
                <w:szCs w:val="28"/>
              </w:rPr>
            </w:pPr>
            <w:r w:rsidRPr="00C431A6">
              <w:rPr>
                <w:sz w:val="28"/>
                <w:szCs w:val="28"/>
              </w:rPr>
              <w:t xml:space="preserve">1.32 </w:t>
            </w:r>
          </w:p>
        </w:tc>
        <w:tc>
          <w:tcPr>
            <w:tcW w:w="535" w:type="pct"/>
          </w:tcPr>
          <w:p w14:paraId="08DDEA34" w14:textId="065B3D81" w:rsidR="006E59C8" w:rsidRPr="00C431A6" w:rsidRDefault="006E59C8" w:rsidP="006E59C8">
            <w:pPr>
              <w:jc w:val="right"/>
              <w:rPr>
                <w:bCs/>
                <w:sz w:val="28"/>
                <w:szCs w:val="28"/>
              </w:rPr>
            </w:pPr>
            <w:r w:rsidRPr="00C431A6">
              <w:rPr>
                <w:sz w:val="28"/>
                <w:szCs w:val="28"/>
              </w:rPr>
              <w:t xml:space="preserve">0.59 </w:t>
            </w:r>
          </w:p>
        </w:tc>
      </w:tr>
      <w:tr w:rsidR="00C431A6" w:rsidRPr="00C431A6" w14:paraId="554BAC2D" w14:textId="77777777" w:rsidTr="00A506C6">
        <w:trPr>
          <w:trHeight w:hRule="exact" w:val="425"/>
          <w:jc w:val="center"/>
        </w:trPr>
        <w:tc>
          <w:tcPr>
            <w:tcW w:w="675" w:type="pct"/>
            <w:tcBorders>
              <w:left w:val="nil"/>
              <w:right w:val="single" w:sz="8" w:space="0" w:color="auto"/>
            </w:tcBorders>
            <w:noWrap/>
          </w:tcPr>
          <w:p w14:paraId="5FAF5744" w14:textId="13620ABD" w:rsidR="006E59C8" w:rsidRPr="00C431A6" w:rsidRDefault="006E59C8" w:rsidP="006E59C8">
            <w:pPr>
              <w:widowControl/>
              <w:snapToGrid w:val="0"/>
              <w:spacing w:line="340" w:lineRule="exact"/>
              <w:ind w:firstLineChars="170" w:firstLine="544"/>
              <w:jc w:val="center"/>
              <w:rPr>
                <w:rFonts w:eastAsia="標楷體"/>
                <w:sz w:val="32"/>
                <w:szCs w:val="28"/>
              </w:rPr>
            </w:pPr>
            <w:r w:rsidRPr="00C431A6">
              <w:rPr>
                <w:rFonts w:eastAsia="標楷體" w:hint="eastAsia"/>
                <w:sz w:val="32"/>
                <w:szCs w:val="32"/>
              </w:rPr>
              <w:t>第</w:t>
            </w:r>
            <w:r w:rsidRPr="00C431A6">
              <w:rPr>
                <w:rFonts w:eastAsia="標楷體" w:hint="eastAsia"/>
                <w:sz w:val="32"/>
                <w:szCs w:val="32"/>
              </w:rPr>
              <w:t>1</w:t>
            </w:r>
            <w:r w:rsidRPr="00C431A6">
              <w:rPr>
                <w:rFonts w:eastAsia="標楷體" w:hint="eastAsia"/>
                <w:sz w:val="32"/>
                <w:szCs w:val="32"/>
              </w:rPr>
              <w:t>季</w:t>
            </w:r>
            <w:r w:rsidRPr="00C431A6">
              <w:rPr>
                <w:rFonts w:eastAsia="標楷體" w:hint="eastAsia"/>
                <w:sz w:val="32"/>
                <w:szCs w:val="32"/>
              </w:rPr>
              <w:t>(r)</w:t>
            </w:r>
          </w:p>
        </w:tc>
        <w:tc>
          <w:tcPr>
            <w:tcW w:w="530" w:type="pct"/>
            <w:tcBorders>
              <w:left w:val="single" w:sz="8" w:space="0" w:color="auto"/>
              <w:right w:val="single" w:sz="8" w:space="0" w:color="auto"/>
            </w:tcBorders>
          </w:tcPr>
          <w:p w14:paraId="64B3AEAE" w14:textId="1F671652" w:rsidR="006E59C8" w:rsidRPr="00C431A6" w:rsidRDefault="006E59C8" w:rsidP="006E59C8">
            <w:pPr>
              <w:jc w:val="right"/>
              <w:rPr>
                <w:bCs/>
                <w:sz w:val="28"/>
                <w:szCs w:val="28"/>
              </w:rPr>
            </w:pPr>
            <w:r w:rsidRPr="00C431A6">
              <w:rPr>
                <w:sz w:val="28"/>
                <w:szCs w:val="28"/>
              </w:rPr>
              <w:t xml:space="preserve">5.27 </w:t>
            </w:r>
          </w:p>
        </w:tc>
        <w:tc>
          <w:tcPr>
            <w:tcW w:w="543" w:type="pct"/>
            <w:tcBorders>
              <w:left w:val="single" w:sz="8" w:space="0" w:color="auto"/>
              <w:right w:val="nil"/>
            </w:tcBorders>
            <w:noWrap/>
          </w:tcPr>
          <w:p w14:paraId="5C414764" w14:textId="5773DF87" w:rsidR="006E59C8" w:rsidRPr="00C431A6" w:rsidRDefault="006E59C8" w:rsidP="006E59C8">
            <w:pPr>
              <w:jc w:val="right"/>
              <w:rPr>
                <w:bCs/>
                <w:sz w:val="28"/>
                <w:szCs w:val="28"/>
              </w:rPr>
            </w:pPr>
            <w:r w:rsidRPr="00C431A6">
              <w:rPr>
                <w:sz w:val="28"/>
                <w:szCs w:val="28"/>
              </w:rPr>
              <w:t xml:space="preserve">9.43 </w:t>
            </w:r>
          </w:p>
        </w:tc>
        <w:tc>
          <w:tcPr>
            <w:tcW w:w="542" w:type="pct"/>
          </w:tcPr>
          <w:p w14:paraId="4F5C9CAC" w14:textId="76B97FE8" w:rsidR="006E59C8" w:rsidRPr="00C431A6" w:rsidRDefault="006E59C8" w:rsidP="006E59C8">
            <w:pPr>
              <w:jc w:val="right"/>
              <w:rPr>
                <w:bCs/>
                <w:sz w:val="28"/>
                <w:szCs w:val="28"/>
              </w:rPr>
            </w:pPr>
            <w:r w:rsidRPr="00C431A6">
              <w:rPr>
                <w:sz w:val="28"/>
                <w:szCs w:val="28"/>
              </w:rPr>
              <w:t xml:space="preserve">-8.14 </w:t>
            </w:r>
          </w:p>
        </w:tc>
        <w:tc>
          <w:tcPr>
            <w:tcW w:w="628" w:type="pct"/>
            <w:noWrap/>
          </w:tcPr>
          <w:p w14:paraId="2EF3480E" w14:textId="7DC5941E" w:rsidR="006E59C8" w:rsidRPr="00C431A6" w:rsidRDefault="006E59C8" w:rsidP="006E59C8">
            <w:pPr>
              <w:jc w:val="right"/>
              <w:rPr>
                <w:bCs/>
                <w:sz w:val="28"/>
                <w:szCs w:val="28"/>
              </w:rPr>
            </w:pPr>
            <w:r w:rsidRPr="00C431A6">
              <w:rPr>
                <w:sz w:val="28"/>
                <w:szCs w:val="28"/>
              </w:rPr>
              <w:t xml:space="preserve">6.51 </w:t>
            </w:r>
          </w:p>
        </w:tc>
        <w:tc>
          <w:tcPr>
            <w:tcW w:w="461" w:type="pct"/>
          </w:tcPr>
          <w:p w14:paraId="46200532" w14:textId="14436744" w:rsidR="006E59C8" w:rsidRPr="00C431A6" w:rsidRDefault="006E59C8" w:rsidP="006E59C8">
            <w:pPr>
              <w:jc w:val="right"/>
              <w:rPr>
                <w:bCs/>
                <w:sz w:val="28"/>
                <w:szCs w:val="28"/>
              </w:rPr>
            </w:pPr>
            <w:r w:rsidRPr="00C431A6">
              <w:rPr>
                <w:sz w:val="28"/>
                <w:szCs w:val="28"/>
              </w:rPr>
              <w:t xml:space="preserve">8.99 </w:t>
            </w:r>
          </w:p>
        </w:tc>
        <w:tc>
          <w:tcPr>
            <w:tcW w:w="543" w:type="pct"/>
            <w:noWrap/>
          </w:tcPr>
          <w:p w14:paraId="55742D46" w14:textId="5EE575DA" w:rsidR="006E59C8" w:rsidRPr="00C431A6" w:rsidRDefault="006E59C8" w:rsidP="006E59C8">
            <w:pPr>
              <w:jc w:val="right"/>
              <w:rPr>
                <w:bCs/>
                <w:sz w:val="28"/>
                <w:szCs w:val="28"/>
              </w:rPr>
            </w:pPr>
            <w:r w:rsidRPr="00C431A6">
              <w:rPr>
                <w:sz w:val="28"/>
                <w:szCs w:val="28"/>
              </w:rPr>
              <w:t xml:space="preserve">3.75 </w:t>
            </w:r>
          </w:p>
        </w:tc>
        <w:tc>
          <w:tcPr>
            <w:tcW w:w="543" w:type="pct"/>
            <w:noWrap/>
          </w:tcPr>
          <w:p w14:paraId="64F9B5A9" w14:textId="754BE5FC" w:rsidR="006E59C8" w:rsidRPr="00C431A6" w:rsidRDefault="006E59C8" w:rsidP="006E59C8">
            <w:pPr>
              <w:jc w:val="right"/>
              <w:rPr>
                <w:bCs/>
                <w:sz w:val="28"/>
                <w:szCs w:val="28"/>
              </w:rPr>
            </w:pPr>
            <w:r w:rsidRPr="00C431A6">
              <w:rPr>
                <w:sz w:val="28"/>
                <w:szCs w:val="28"/>
              </w:rPr>
              <w:t xml:space="preserve">1.44 </w:t>
            </w:r>
          </w:p>
        </w:tc>
        <w:tc>
          <w:tcPr>
            <w:tcW w:w="535" w:type="pct"/>
          </w:tcPr>
          <w:p w14:paraId="5ABB0F6D" w14:textId="7F45D1BD" w:rsidR="006E59C8" w:rsidRPr="00C431A6" w:rsidRDefault="006E59C8" w:rsidP="006E59C8">
            <w:pPr>
              <w:jc w:val="right"/>
              <w:rPr>
                <w:bCs/>
                <w:sz w:val="28"/>
                <w:szCs w:val="28"/>
              </w:rPr>
            </w:pPr>
            <w:r w:rsidRPr="00C431A6">
              <w:rPr>
                <w:sz w:val="28"/>
                <w:szCs w:val="28"/>
              </w:rPr>
              <w:t xml:space="preserve">4.12 </w:t>
            </w:r>
          </w:p>
        </w:tc>
      </w:tr>
      <w:tr w:rsidR="00C431A6" w:rsidRPr="00C431A6" w14:paraId="11BE7D85" w14:textId="77777777" w:rsidTr="00A506C6">
        <w:trPr>
          <w:trHeight w:hRule="exact" w:val="425"/>
          <w:jc w:val="center"/>
        </w:trPr>
        <w:tc>
          <w:tcPr>
            <w:tcW w:w="675" w:type="pct"/>
            <w:tcBorders>
              <w:left w:val="nil"/>
              <w:right w:val="single" w:sz="8" w:space="0" w:color="auto"/>
            </w:tcBorders>
            <w:noWrap/>
          </w:tcPr>
          <w:p w14:paraId="5319238C" w14:textId="01756A51" w:rsidR="006E59C8" w:rsidRPr="00C431A6" w:rsidRDefault="006E59C8" w:rsidP="006E59C8">
            <w:pPr>
              <w:widowControl/>
              <w:snapToGrid w:val="0"/>
              <w:spacing w:line="340" w:lineRule="exact"/>
              <w:ind w:firstLineChars="170" w:firstLine="544"/>
              <w:jc w:val="center"/>
              <w:rPr>
                <w:rFonts w:eastAsia="標楷體"/>
                <w:sz w:val="32"/>
                <w:szCs w:val="28"/>
              </w:rPr>
            </w:pPr>
            <w:r w:rsidRPr="00C431A6">
              <w:rPr>
                <w:rFonts w:eastAsia="標楷體" w:hint="eastAsia"/>
                <w:sz w:val="32"/>
                <w:szCs w:val="32"/>
              </w:rPr>
              <w:t>第</w:t>
            </w:r>
            <w:r w:rsidRPr="00C431A6">
              <w:rPr>
                <w:rFonts w:eastAsia="標楷體" w:hint="eastAsia"/>
                <w:sz w:val="32"/>
                <w:szCs w:val="32"/>
              </w:rPr>
              <w:t>2</w:t>
            </w:r>
            <w:r w:rsidRPr="00C431A6">
              <w:rPr>
                <w:rFonts w:eastAsia="標楷體" w:hint="eastAsia"/>
                <w:sz w:val="32"/>
                <w:szCs w:val="32"/>
              </w:rPr>
              <w:t>季</w:t>
            </w:r>
            <w:r w:rsidRPr="00C431A6">
              <w:rPr>
                <w:rFonts w:eastAsia="標楷體" w:hint="eastAsia"/>
                <w:sz w:val="32"/>
                <w:szCs w:val="32"/>
              </w:rPr>
              <w:t>(r)</w:t>
            </w:r>
          </w:p>
        </w:tc>
        <w:tc>
          <w:tcPr>
            <w:tcW w:w="530" w:type="pct"/>
            <w:tcBorders>
              <w:left w:val="single" w:sz="8" w:space="0" w:color="auto"/>
              <w:right w:val="single" w:sz="8" w:space="0" w:color="auto"/>
            </w:tcBorders>
          </w:tcPr>
          <w:p w14:paraId="06758C9A" w14:textId="0A942850" w:rsidR="006E59C8" w:rsidRPr="00C431A6" w:rsidRDefault="006E59C8" w:rsidP="006E59C8">
            <w:pPr>
              <w:jc w:val="right"/>
              <w:rPr>
                <w:bCs/>
                <w:sz w:val="28"/>
                <w:szCs w:val="28"/>
              </w:rPr>
            </w:pPr>
            <w:r w:rsidRPr="00C431A6">
              <w:rPr>
                <w:sz w:val="28"/>
                <w:szCs w:val="28"/>
              </w:rPr>
              <w:t xml:space="preserve">4.50 </w:t>
            </w:r>
          </w:p>
        </w:tc>
        <w:tc>
          <w:tcPr>
            <w:tcW w:w="543" w:type="pct"/>
            <w:tcBorders>
              <w:left w:val="single" w:sz="8" w:space="0" w:color="auto"/>
              <w:right w:val="nil"/>
            </w:tcBorders>
            <w:noWrap/>
          </w:tcPr>
          <w:p w14:paraId="669FA225" w14:textId="27C268F6" w:rsidR="006E59C8" w:rsidRPr="00C431A6" w:rsidRDefault="006E59C8" w:rsidP="006E59C8">
            <w:pPr>
              <w:jc w:val="right"/>
              <w:rPr>
                <w:bCs/>
                <w:sz w:val="28"/>
                <w:szCs w:val="28"/>
              </w:rPr>
            </w:pPr>
            <w:r w:rsidRPr="00C431A6">
              <w:rPr>
                <w:sz w:val="28"/>
                <w:szCs w:val="28"/>
              </w:rPr>
              <w:t xml:space="preserve">7.59 </w:t>
            </w:r>
          </w:p>
        </w:tc>
        <w:tc>
          <w:tcPr>
            <w:tcW w:w="542" w:type="pct"/>
          </w:tcPr>
          <w:p w14:paraId="151C5A1C" w14:textId="32FC2E76" w:rsidR="006E59C8" w:rsidRPr="00C431A6" w:rsidRDefault="006E59C8" w:rsidP="006E59C8">
            <w:pPr>
              <w:jc w:val="right"/>
              <w:rPr>
                <w:bCs/>
                <w:sz w:val="28"/>
                <w:szCs w:val="28"/>
              </w:rPr>
            </w:pPr>
            <w:r w:rsidRPr="00C431A6">
              <w:rPr>
                <w:sz w:val="28"/>
                <w:szCs w:val="28"/>
              </w:rPr>
              <w:t xml:space="preserve">4.03 </w:t>
            </w:r>
          </w:p>
        </w:tc>
        <w:tc>
          <w:tcPr>
            <w:tcW w:w="628" w:type="pct"/>
            <w:noWrap/>
          </w:tcPr>
          <w:p w14:paraId="7BB99087" w14:textId="05D87242" w:rsidR="006E59C8" w:rsidRPr="00C431A6" w:rsidRDefault="006E59C8" w:rsidP="006E59C8">
            <w:pPr>
              <w:jc w:val="right"/>
              <w:rPr>
                <w:bCs/>
                <w:sz w:val="28"/>
                <w:szCs w:val="28"/>
              </w:rPr>
            </w:pPr>
            <w:r w:rsidRPr="00C431A6">
              <w:rPr>
                <w:sz w:val="28"/>
                <w:szCs w:val="28"/>
              </w:rPr>
              <w:t xml:space="preserve">6.61 </w:t>
            </w:r>
          </w:p>
        </w:tc>
        <w:tc>
          <w:tcPr>
            <w:tcW w:w="461" w:type="pct"/>
          </w:tcPr>
          <w:p w14:paraId="18EA7944" w14:textId="3C12653F" w:rsidR="006E59C8" w:rsidRPr="00C431A6" w:rsidRDefault="006E59C8" w:rsidP="006E59C8">
            <w:pPr>
              <w:jc w:val="right"/>
              <w:rPr>
                <w:bCs/>
                <w:sz w:val="28"/>
                <w:szCs w:val="28"/>
              </w:rPr>
            </w:pPr>
            <w:r w:rsidRPr="00C431A6">
              <w:rPr>
                <w:sz w:val="28"/>
                <w:szCs w:val="28"/>
              </w:rPr>
              <w:t xml:space="preserve">11.86 </w:t>
            </w:r>
          </w:p>
        </w:tc>
        <w:tc>
          <w:tcPr>
            <w:tcW w:w="543" w:type="pct"/>
            <w:noWrap/>
          </w:tcPr>
          <w:p w14:paraId="763AE0AB" w14:textId="5B0662D4" w:rsidR="006E59C8" w:rsidRPr="00C431A6" w:rsidRDefault="006E59C8" w:rsidP="006E59C8">
            <w:pPr>
              <w:jc w:val="right"/>
              <w:rPr>
                <w:bCs/>
                <w:sz w:val="28"/>
                <w:szCs w:val="28"/>
              </w:rPr>
            </w:pPr>
            <w:r w:rsidRPr="00C431A6">
              <w:rPr>
                <w:sz w:val="28"/>
                <w:szCs w:val="28"/>
              </w:rPr>
              <w:t xml:space="preserve">1.76 </w:t>
            </w:r>
          </w:p>
        </w:tc>
        <w:tc>
          <w:tcPr>
            <w:tcW w:w="543" w:type="pct"/>
            <w:noWrap/>
          </w:tcPr>
          <w:p w14:paraId="4BC9FE73" w14:textId="66FD322D" w:rsidR="006E59C8" w:rsidRPr="00C431A6" w:rsidRDefault="006E59C8" w:rsidP="006E59C8">
            <w:pPr>
              <w:jc w:val="right"/>
              <w:rPr>
                <w:bCs/>
                <w:sz w:val="28"/>
                <w:szCs w:val="28"/>
              </w:rPr>
            </w:pPr>
            <w:r w:rsidRPr="00C431A6">
              <w:rPr>
                <w:sz w:val="28"/>
                <w:szCs w:val="28"/>
              </w:rPr>
              <w:t xml:space="preserve">1.15 </w:t>
            </w:r>
          </w:p>
        </w:tc>
        <w:tc>
          <w:tcPr>
            <w:tcW w:w="535" w:type="pct"/>
          </w:tcPr>
          <w:p w14:paraId="1F336536" w14:textId="752A5E11" w:rsidR="006E59C8" w:rsidRPr="00C431A6" w:rsidRDefault="006E59C8" w:rsidP="006E59C8">
            <w:pPr>
              <w:jc w:val="right"/>
              <w:rPr>
                <w:bCs/>
                <w:sz w:val="28"/>
                <w:szCs w:val="28"/>
              </w:rPr>
            </w:pPr>
            <w:r w:rsidRPr="00C431A6">
              <w:rPr>
                <w:sz w:val="28"/>
                <w:szCs w:val="28"/>
              </w:rPr>
              <w:t xml:space="preserve">1.33 </w:t>
            </w:r>
          </w:p>
        </w:tc>
      </w:tr>
      <w:tr w:rsidR="00C431A6" w:rsidRPr="00C431A6" w14:paraId="329E93CC" w14:textId="77777777" w:rsidTr="00A506C6">
        <w:trPr>
          <w:trHeight w:hRule="exact" w:val="425"/>
          <w:jc w:val="center"/>
        </w:trPr>
        <w:tc>
          <w:tcPr>
            <w:tcW w:w="675" w:type="pct"/>
            <w:tcBorders>
              <w:left w:val="nil"/>
              <w:right w:val="single" w:sz="8" w:space="0" w:color="auto"/>
            </w:tcBorders>
            <w:noWrap/>
          </w:tcPr>
          <w:p w14:paraId="53E213EF" w14:textId="2763B747" w:rsidR="006E59C8" w:rsidRPr="00C431A6" w:rsidRDefault="006E59C8" w:rsidP="006E59C8">
            <w:pPr>
              <w:widowControl/>
              <w:snapToGrid w:val="0"/>
              <w:spacing w:line="340" w:lineRule="exact"/>
              <w:ind w:firstLineChars="170" w:firstLine="544"/>
              <w:jc w:val="center"/>
              <w:rPr>
                <w:rFonts w:eastAsia="標楷體"/>
                <w:sz w:val="32"/>
                <w:szCs w:val="28"/>
              </w:rPr>
            </w:pPr>
            <w:r w:rsidRPr="00C431A6">
              <w:rPr>
                <w:rFonts w:eastAsia="標楷體" w:hint="eastAsia"/>
                <w:sz w:val="32"/>
                <w:szCs w:val="32"/>
              </w:rPr>
              <w:t>第</w:t>
            </w:r>
            <w:r w:rsidRPr="00C431A6">
              <w:rPr>
                <w:rFonts w:eastAsia="標楷體" w:hint="eastAsia"/>
                <w:sz w:val="32"/>
                <w:szCs w:val="32"/>
              </w:rPr>
              <w:t>3</w:t>
            </w:r>
            <w:r w:rsidRPr="00C431A6">
              <w:rPr>
                <w:rFonts w:eastAsia="標楷體" w:hint="eastAsia"/>
                <w:sz w:val="32"/>
                <w:szCs w:val="32"/>
              </w:rPr>
              <w:t>季</w:t>
            </w:r>
            <w:r w:rsidRPr="00C431A6">
              <w:rPr>
                <w:rFonts w:eastAsia="標楷體" w:hint="eastAsia"/>
                <w:sz w:val="32"/>
                <w:szCs w:val="32"/>
              </w:rPr>
              <w:t>(r)</w:t>
            </w:r>
          </w:p>
        </w:tc>
        <w:tc>
          <w:tcPr>
            <w:tcW w:w="530" w:type="pct"/>
            <w:tcBorders>
              <w:left w:val="single" w:sz="8" w:space="0" w:color="auto"/>
              <w:right w:val="single" w:sz="8" w:space="0" w:color="auto"/>
            </w:tcBorders>
          </w:tcPr>
          <w:p w14:paraId="23238FA4" w14:textId="0264FEC1" w:rsidR="006E59C8" w:rsidRPr="00C431A6" w:rsidRDefault="006E59C8" w:rsidP="006E59C8">
            <w:pPr>
              <w:jc w:val="right"/>
              <w:rPr>
                <w:bCs/>
                <w:sz w:val="28"/>
                <w:szCs w:val="28"/>
              </w:rPr>
            </w:pPr>
            <w:r w:rsidRPr="00C431A6">
              <w:rPr>
                <w:sz w:val="28"/>
                <w:szCs w:val="28"/>
              </w:rPr>
              <w:t xml:space="preserve">-1.12 </w:t>
            </w:r>
          </w:p>
        </w:tc>
        <w:tc>
          <w:tcPr>
            <w:tcW w:w="543" w:type="pct"/>
            <w:tcBorders>
              <w:left w:val="single" w:sz="8" w:space="0" w:color="auto"/>
              <w:right w:val="nil"/>
            </w:tcBorders>
            <w:noWrap/>
          </w:tcPr>
          <w:p w14:paraId="264A5BEC" w14:textId="188E3077" w:rsidR="006E59C8" w:rsidRPr="00C431A6" w:rsidRDefault="006E59C8" w:rsidP="006E59C8">
            <w:pPr>
              <w:jc w:val="right"/>
              <w:rPr>
                <w:bCs/>
                <w:sz w:val="28"/>
                <w:szCs w:val="28"/>
              </w:rPr>
            </w:pPr>
            <w:r w:rsidRPr="00C431A6">
              <w:rPr>
                <w:sz w:val="28"/>
                <w:szCs w:val="28"/>
              </w:rPr>
              <w:t xml:space="preserve">-2.45 </w:t>
            </w:r>
          </w:p>
        </w:tc>
        <w:tc>
          <w:tcPr>
            <w:tcW w:w="542" w:type="pct"/>
          </w:tcPr>
          <w:p w14:paraId="0DB5424E" w14:textId="106BB372" w:rsidR="006E59C8" w:rsidRPr="00C431A6" w:rsidRDefault="006E59C8" w:rsidP="006E59C8">
            <w:pPr>
              <w:jc w:val="right"/>
              <w:rPr>
                <w:bCs/>
                <w:sz w:val="28"/>
                <w:szCs w:val="28"/>
              </w:rPr>
            </w:pPr>
            <w:r w:rsidRPr="00C431A6">
              <w:rPr>
                <w:sz w:val="28"/>
                <w:szCs w:val="28"/>
              </w:rPr>
              <w:t xml:space="preserve">-14.55 </w:t>
            </w:r>
          </w:p>
        </w:tc>
        <w:tc>
          <w:tcPr>
            <w:tcW w:w="628" w:type="pct"/>
            <w:noWrap/>
          </w:tcPr>
          <w:p w14:paraId="7DBD6E71" w14:textId="53D4C19B" w:rsidR="006E59C8" w:rsidRPr="00C431A6" w:rsidRDefault="006E59C8" w:rsidP="006E59C8">
            <w:pPr>
              <w:jc w:val="right"/>
              <w:rPr>
                <w:bCs/>
                <w:sz w:val="28"/>
                <w:szCs w:val="28"/>
              </w:rPr>
            </w:pPr>
            <w:r w:rsidRPr="00C431A6">
              <w:rPr>
                <w:sz w:val="28"/>
                <w:szCs w:val="28"/>
              </w:rPr>
              <w:t xml:space="preserve">9.25 </w:t>
            </w:r>
          </w:p>
        </w:tc>
        <w:tc>
          <w:tcPr>
            <w:tcW w:w="461" w:type="pct"/>
          </w:tcPr>
          <w:p w14:paraId="6742E986" w14:textId="35D68EAB" w:rsidR="006E59C8" w:rsidRPr="00C431A6" w:rsidRDefault="006E59C8" w:rsidP="006E59C8">
            <w:pPr>
              <w:jc w:val="right"/>
              <w:rPr>
                <w:bCs/>
                <w:sz w:val="28"/>
                <w:szCs w:val="28"/>
              </w:rPr>
            </w:pPr>
            <w:r w:rsidRPr="00C431A6">
              <w:rPr>
                <w:sz w:val="28"/>
                <w:szCs w:val="28"/>
              </w:rPr>
              <w:t xml:space="preserve">9.84 </w:t>
            </w:r>
          </w:p>
        </w:tc>
        <w:tc>
          <w:tcPr>
            <w:tcW w:w="543" w:type="pct"/>
            <w:noWrap/>
          </w:tcPr>
          <w:p w14:paraId="0D0598EB" w14:textId="4976442E" w:rsidR="006E59C8" w:rsidRPr="00C431A6" w:rsidRDefault="006E59C8" w:rsidP="006E59C8">
            <w:pPr>
              <w:jc w:val="right"/>
              <w:rPr>
                <w:bCs/>
                <w:sz w:val="28"/>
                <w:szCs w:val="28"/>
              </w:rPr>
            </w:pPr>
            <w:r w:rsidRPr="00C431A6">
              <w:rPr>
                <w:sz w:val="28"/>
                <w:szCs w:val="28"/>
              </w:rPr>
              <w:t xml:space="preserve">0.42 </w:t>
            </w:r>
          </w:p>
        </w:tc>
        <w:tc>
          <w:tcPr>
            <w:tcW w:w="543" w:type="pct"/>
            <w:noWrap/>
          </w:tcPr>
          <w:p w14:paraId="2AC81DAE" w14:textId="1B911CE1" w:rsidR="006E59C8" w:rsidRPr="00C431A6" w:rsidRDefault="006E59C8" w:rsidP="006E59C8">
            <w:pPr>
              <w:jc w:val="right"/>
              <w:rPr>
                <w:bCs/>
                <w:sz w:val="28"/>
                <w:szCs w:val="28"/>
              </w:rPr>
            </w:pPr>
            <w:r w:rsidRPr="00C431A6">
              <w:rPr>
                <w:sz w:val="28"/>
                <w:szCs w:val="28"/>
              </w:rPr>
              <w:t xml:space="preserve">1.06 </w:t>
            </w:r>
          </w:p>
        </w:tc>
        <w:tc>
          <w:tcPr>
            <w:tcW w:w="535" w:type="pct"/>
          </w:tcPr>
          <w:p w14:paraId="5A27596D" w14:textId="0D0F60E2" w:rsidR="006E59C8" w:rsidRPr="00C431A6" w:rsidRDefault="006E59C8" w:rsidP="006E59C8">
            <w:pPr>
              <w:jc w:val="right"/>
              <w:rPr>
                <w:bCs/>
                <w:sz w:val="28"/>
                <w:szCs w:val="28"/>
              </w:rPr>
            </w:pPr>
            <w:r w:rsidRPr="00C431A6">
              <w:rPr>
                <w:sz w:val="28"/>
                <w:szCs w:val="28"/>
              </w:rPr>
              <w:t xml:space="preserve">-4.87 </w:t>
            </w:r>
          </w:p>
        </w:tc>
      </w:tr>
      <w:tr w:rsidR="00C431A6" w:rsidRPr="00C431A6" w14:paraId="2DFC3309" w14:textId="77777777" w:rsidTr="00A506C6">
        <w:trPr>
          <w:trHeight w:hRule="exact" w:val="425"/>
          <w:jc w:val="center"/>
        </w:trPr>
        <w:tc>
          <w:tcPr>
            <w:tcW w:w="675" w:type="pct"/>
            <w:tcBorders>
              <w:left w:val="nil"/>
              <w:right w:val="single" w:sz="8" w:space="0" w:color="auto"/>
            </w:tcBorders>
            <w:noWrap/>
          </w:tcPr>
          <w:p w14:paraId="0898D3DA" w14:textId="2132592C" w:rsidR="006E59C8" w:rsidRPr="00C431A6" w:rsidRDefault="006E59C8" w:rsidP="006E59C8">
            <w:pPr>
              <w:widowControl/>
              <w:snapToGrid w:val="0"/>
              <w:spacing w:line="340" w:lineRule="exact"/>
              <w:ind w:firstLineChars="170" w:firstLine="544"/>
              <w:jc w:val="center"/>
              <w:rPr>
                <w:rFonts w:eastAsia="標楷體"/>
                <w:sz w:val="32"/>
                <w:szCs w:val="28"/>
              </w:rPr>
            </w:pPr>
            <w:r w:rsidRPr="00C431A6">
              <w:rPr>
                <w:rFonts w:eastAsia="標楷體" w:hint="eastAsia"/>
                <w:sz w:val="32"/>
                <w:szCs w:val="32"/>
              </w:rPr>
              <w:t>第</w:t>
            </w:r>
            <w:r w:rsidRPr="00C431A6">
              <w:rPr>
                <w:rFonts w:eastAsia="標楷體" w:hint="eastAsia"/>
                <w:sz w:val="32"/>
                <w:szCs w:val="32"/>
              </w:rPr>
              <w:t>4</w:t>
            </w:r>
            <w:r w:rsidRPr="00C431A6">
              <w:rPr>
                <w:rFonts w:eastAsia="標楷體" w:hint="eastAsia"/>
                <w:sz w:val="32"/>
                <w:szCs w:val="32"/>
              </w:rPr>
              <w:t>季</w:t>
            </w:r>
            <w:r w:rsidRPr="00C431A6">
              <w:rPr>
                <w:rFonts w:eastAsia="標楷體" w:hint="eastAsia"/>
                <w:sz w:val="32"/>
                <w:szCs w:val="32"/>
              </w:rPr>
              <w:t>(r)</w:t>
            </w:r>
          </w:p>
        </w:tc>
        <w:tc>
          <w:tcPr>
            <w:tcW w:w="530" w:type="pct"/>
            <w:tcBorders>
              <w:left w:val="single" w:sz="8" w:space="0" w:color="auto"/>
              <w:right w:val="single" w:sz="8" w:space="0" w:color="auto"/>
            </w:tcBorders>
          </w:tcPr>
          <w:p w14:paraId="6A040465" w14:textId="7165C1B3" w:rsidR="006E59C8" w:rsidRPr="00C431A6" w:rsidRDefault="006E59C8" w:rsidP="006E59C8">
            <w:pPr>
              <w:jc w:val="right"/>
              <w:rPr>
                <w:bCs/>
                <w:sz w:val="28"/>
                <w:szCs w:val="28"/>
              </w:rPr>
            </w:pPr>
            <w:r w:rsidRPr="00C431A6">
              <w:rPr>
                <w:sz w:val="28"/>
                <w:szCs w:val="28"/>
              </w:rPr>
              <w:t xml:space="preserve">2.68 </w:t>
            </w:r>
          </w:p>
        </w:tc>
        <w:tc>
          <w:tcPr>
            <w:tcW w:w="543" w:type="pct"/>
            <w:tcBorders>
              <w:left w:val="single" w:sz="8" w:space="0" w:color="auto"/>
              <w:right w:val="nil"/>
            </w:tcBorders>
            <w:noWrap/>
          </w:tcPr>
          <w:p w14:paraId="37298B5B" w14:textId="08FEBC15" w:rsidR="006E59C8" w:rsidRPr="00C431A6" w:rsidRDefault="006E59C8" w:rsidP="006E59C8">
            <w:pPr>
              <w:jc w:val="right"/>
              <w:rPr>
                <w:bCs/>
                <w:sz w:val="28"/>
                <w:szCs w:val="28"/>
              </w:rPr>
            </w:pPr>
            <w:r w:rsidRPr="00C431A6">
              <w:rPr>
                <w:sz w:val="28"/>
                <w:szCs w:val="28"/>
              </w:rPr>
              <w:t xml:space="preserve">1.02 </w:t>
            </w:r>
          </w:p>
        </w:tc>
        <w:tc>
          <w:tcPr>
            <w:tcW w:w="542" w:type="pct"/>
          </w:tcPr>
          <w:p w14:paraId="4FD3F4C7" w14:textId="3179D017" w:rsidR="006E59C8" w:rsidRPr="00C431A6" w:rsidRDefault="006E59C8" w:rsidP="006E59C8">
            <w:pPr>
              <w:jc w:val="right"/>
              <w:rPr>
                <w:bCs/>
                <w:sz w:val="28"/>
                <w:szCs w:val="28"/>
              </w:rPr>
            </w:pPr>
            <w:r w:rsidRPr="00C431A6">
              <w:rPr>
                <w:sz w:val="28"/>
                <w:szCs w:val="28"/>
              </w:rPr>
              <w:t xml:space="preserve">-2.43 </w:t>
            </w:r>
          </w:p>
        </w:tc>
        <w:tc>
          <w:tcPr>
            <w:tcW w:w="628" w:type="pct"/>
            <w:noWrap/>
          </w:tcPr>
          <w:p w14:paraId="11626484" w14:textId="5103ACC7" w:rsidR="006E59C8" w:rsidRPr="00C431A6" w:rsidRDefault="006E59C8" w:rsidP="006E59C8">
            <w:pPr>
              <w:jc w:val="right"/>
              <w:rPr>
                <w:bCs/>
                <w:sz w:val="28"/>
                <w:szCs w:val="28"/>
              </w:rPr>
            </w:pPr>
            <w:r w:rsidRPr="00C431A6">
              <w:rPr>
                <w:sz w:val="28"/>
                <w:szCs w:val="28"/>
              </w:rPr>
              <w:t xml:space="preserve">6.84 </w:t>
            </w:r>
          </w:p>
        </w:tc>
        <w:tc>
          <w:tcPr>
            <w:tcW w:w="461" w:type="pct"/>
          </w:tcPr>
          <w:p w14:paraId="06B6D6DA" w14:textId="75518E03" w:rsidR="006E59C8" w:rsidRPr="00C431A6" w:rsidRDefault="006E59C8" w:rsidP="006E59C8">
            <w:pPr>
              <w:jc w:val="right"/>
              <w:rPr>
                <w:bCs/>
                <w:sz w:val="28"/>
                <w:szCs w:val="28"/>
              </w:rPr>
            </w:pPr>
            <w:r w:rsidRPr="00C431A6">
              <w:rPr>
                <w:sz w:val="28"/>
                <w:szCs w:val="28"/>
              </w:rPr>
              <w:t xml:space="preserve">11.71 </w:t>
            </w:r>
          </w:p>
        </w:tc>
        <w:tc>
          <w:tcPr>
            <w:tcW w:w="543" w:type="pct"/>
            <w:noWrap/>
          </w:tcPr>
          <w:p w14:paraId="2F5D13D5" w14:textId="30F44A8D" w:rsidR="006E59C8" w:rsidRPr="00C431A6" w:rsidRDefault="006E59C8" w:rsidP="006E59C8">
            <w:pPr>
              <w:jc w:val="right"/>
              <w:rPr>
                <w:bCs/>
                <w:sz w:val="28"/>
                <w:szCs w:val="28"/>
              </w:rPr>
            </w:pPr>
            <w:r w:rsidRPr="00C431A6">
              <w:rPr>
                <w:sz w:val="28"/>
                <w:szCs w:val="28"/>
              </w:rPr>
              <w:t xml:space="preserve">1.76 </w:t>
            </w:r>
          </w:p>
        </w:tc>
        <w:tc>
          <w:tcPr>
            <w:tcW w:w="543" w:type="pct"/>
            <w:noWrap/>
          </w:tcPr>
          <w:p w14:paraId="20CE936B" w14:textId="00E02E96" w:rsidR="006E59C8" w:rsidRPr="00C431A6" w:rsidRDefault="006E59C8" w:rsidP="006E59C8">
            <w:pPr>
              <w:jc w:val="right"/>
              <w:rPr>
                <w:bCs/>
                <w:sz w:val="28"/>
                <w:szCs w:val="28"/>
              </w:rPr>
            </w:pPr>
            <w:r w:rsidRPr="00C431A6">
              <w:rPr>
                <w:sz w:val="28"/>
                <w:szCs w:val="28"/>
              </w:rPr>
              <w:t xml:space="preserve">1.64 </w:t>
            </w:r>
          </w:p>
        </w:tc>
        <w:tc>
          <w:tcPr>
            <w:tcW w:w="535" w:type="pct"/>
          </w:tcPr>
          <w:p w14:paraId="2FFA3CD3" w14:textId="31E3E6D0" w:rsidR="006E59C8" w:rsidRPr="00C431A6" w:rsidRDefault="006E59C8" w:rsidP="006E59C8">
            <w:pPr>
              <w:jc w:val="right"/>
              <w:rPr>
                <w:bCs/>
                <w:sz w:val="28"/>
                <w:szCs w:val="28"/>
              </w:rPr>
            </w:pPr>
            <w:r w:rsidRPr="00C431A6">
              <w:rPr>
                <w:sz w:val="28"/>
                <w:szCs w:val="28"/>
              </w:rPr>
              <w:t xml:space="preserve">2.11 </w:t>
            </w:r>
          </w:p>
        </w:tc>
      </w:tr>
      <w:tr w:rsidR="00C431A6" w:rsidRPr="00C431A6" w14:paraId="3D32FA16" w14:textId="77777777" w:rsidTr="00A506C6">
        <w:trPr>
          <w:trHeight w:hRule="exact" w:val="332"/>
          <w:jc w:val="center"/>
        </w:trPr>
        <w:tc>
          <w:tcPr>
            <w:tcW w:w="675" w:type="pct"/>
            <w:tcBorders>
              <w:left w:val="nil"/>
              <w:right w:val="single" w:sz="8" w:space="0" w:color="auto"/>
            </w:tcBorders>
            <w:noWrap/>
          </w:tcPr>
          <w:p w14:paraId="3F3EA594" w14:textId="0F1A910B" w:rsidR="006E59C8" w:rsidRPr="00C431A6" w:rsidRDefault="006E59C8" w:rsidP="006E59C8">
            <w:pPr>
              <w:widowControl/>
              <w:snapToGrid w:val="0"/>
              <w:spacing w:line="340" w:lineRule="exact"/>
              <w:ind w:right="960"/>
              <w:jc w:val="right"/>
              <w:rPr>
                <w:rFonts w:eastAsia="標楷體"/>
                <w:sz w:val="32"/>
                <w:szCs w:val="28"/>
              </w:rPr>
            </w:pPr>
            <w:r w:rsidRPr="00C431A6">
              <w:rPr>
                <w:rFonts w:eastAsia="標楷體" w:hint="eastAsia"/>
                <w:sz w:val="32"/>
                <w:szCs w:val="32"/>
              </w:rPr>
              <w:t>111</w:t>
            </w:r>
            <w:r w:rsidRPr="00C431A6">
              <w:rPr>
                <w:rFonts w:eastAsia="標楷體" w:hint="eastAsia"/>
                <w:sz w:val="32"/>
                <w:szCs w:val="32"/>
              </w:rPr>
              <w:t>年</w:t>
            </w:r>
          </w:p>
        </w:tc>
        <w:tc>
          <w:tcPr>
            <w:tcW w:w="530" w:type="pct"/>
            <w:tcBorders>
              <w:left w:val="single" w:sz="8" w:space="0" w:color="auto"/>
              <w:right w:val="single" w:sz="8" w:space="0" w:color="auto"/>
            </w:tcBorders>
          </w:tcPr>
          <w:p w14:paraId="6162F947" w14:textId="6D2A1005" w:rsidR="006E59C8" w:rsidRPr="00C431A6" w:rsidRDefault="006E59C8" w:rsidP="006E59C8">
            <w:pPr>
              <w:jc w:val="right"/>
              <w:rPr>
                <w:bCs/>
                <w:sz w:val="28"/>
                <w:szCs w:val="28"/>
              </w:rPr>
            </w:pPr>
          </w:p>
        </w:tc>
        <w:tc>
          <w:tcPr>
            <w:tcW w:w="543" w:type="pct"/>
            <w:tcBorders>
              <w:left w:val="single" w:sz="8" w:space="0" w:color="auto"/>
              <w:right w:val="nil"/>
            </w:tcBorders>
            <w:noWrap/>
          </w:tcPr>
          <w:p w14:paraId="2D0202D1" w14:textId="01B58815" w:rsidR="006E59C8" w:rsidRPr="00C431A6" w:rsidRDefault="006E59C8" w:rsidP="006E59C8">
            <w:pPr>
              <w:jc w:val="right"/>
              <w:rPr>
                <w:bCs/>
                <w:sz w:val="28"/>
                <w:szCs w:val="28"/>
              </w:rPr>
            </w:pPr>
          </w:p>
        </w:tc>
        <w:tc>
          <w:tcPr>
            <w:tcW w:w="542" w:type="pct"/>
          </w:tcPr>
          <w:p w14:paraId="4132E697" w14:textId="2C322F46" w:rsidR="006E59C8" w:rsidRPr="00C431A6" w:rsidRDefault="006E59C8" w:rsidP="006E59C8">
            <w:pPr>
              <w:jc w:val="right"/>
              <w:rPr>
                <w:bCs/>
                <w:sz w:val="28"/>
                <w:szCs w:val="28"/>
              </w:rPr>
            </w:pPr>
          </w:p>
        </w:tc>
        <w:tc>
          <w:tcPr>
            <w:tcW w:w="628" w:type="pct"/>
            <w:noWrap/>
          </w:tcPr>
          <w:p w14:paraId="58C50074" w14:textId="1C4C5944" w:rsidR="006E59C8" w:rsidRPr="00C431A6" w:rsidRDefault="006E59C8" w:rsidP="006E59C8">
            <w:pPr>
              <w:jc w:val="right"/>
              <w:rPr>
                <w:bCs/>
                <w:sz w:val="28"/>
                <w:szCs w:val="28"/>
              </w:rPr>
            </w:pPr>
          </w:p>
        </w:tc>
        <w:tc>
          <w:tcPr>
            <w:tcW w:w="461" w:type="pct"/>
          </w:tcPr>
          <w:p w14:paraId="18AF3491" w14:textId="38093F19" w:rsidR="006E59C8" w:rsidRPr="00C431A6" w:rsidRDefault="006E59C8" w:rsidP="006E59C8">
            <w:pPr>
              <w:jc w:val="right"/>
              <w:rPr>
                <w:bCs/>
                <w:sz w:val="28"/>
                <w:szCs w:val="28"/>
              </w:rPr>
            </w:pPr>
          </w:p>
        </w:tc>
        <w:tc>
          <w:tcPr>
            <w:tcW w:w="543" w:type="pct"/>
            <w:noWrap/>
          </w:tcPr>
          <w:p w14:paraId="14804AA9" w14:textId="55C6812A" w:rsidR="006E59C8" w:rsidRPr="00C431A6" w:rsidRDefault="006E59C8" w:rsidP="006E59C8">
            <w:pPr>
              <w:jc w:val="right"/>
              <w:rPr>
                <w:bCs/>
                <w:sz w:val="28"/>
                <w:szCs w:val="28"/>
              </w:rPr>
            </w:pPr>
          </w:p>
        </w:tc>
        <w:tc>
          <w:tcPr>
            <w:tcW w:w="543" w:type="pct"/>
            <w:noWrap/>
          </w:tcPr>
          <w:p w14:paraId="18BD00C6" w14:textId="3B56155B" w:rsidR="006E59C8" w:rsidRPr="00C431A6" w:rsidRDefault="006E59C8" w:rsidP="006E59C8">
            <w:pPr>
              <w:jc w:val="right"/>
              <w:rPr>
                <w:bCs/>
                <w:sz w:val="28"/>
                <w:szCs w:val="28"/>
              </w:rPr>
            </w:pPr>
          </w:p>
        </w:tc>
        <w:tc>
          <w:tcPr>
            <w:tcW w:w="535" w:type="pct"/>
          </w:tcPr>
          <w:p w14:paraId="25D37B6E" w14:textId="707E0984" w:rsidR="006E59C8" w:rsidRPr="00C431A6" w:rsidRDefault="006E59C8" w:rsidP="006E59C8">
            <w:pPr>
              <w:jc w:val="right"/>
              <w:rPr>
                <w:bCs/>
                <w:sz w:val="28"/>
                <w:szCs w:val="28"/>
              </w:rPr>
            </w:pPr>
          </w:p>
        </w:tc>
      </w:tr>
      <w:tr w:rsidR="00C431A6" w:rsidRPr="00C431A6" w14:paraId="764DF055" w14:textId="77777777" w:rsidTr="00A506C6">
        <w:trPr>
          <w:trHeight w:hRule="exact" w:val="332"/>
          <w:jc w:val="center"/>
        </w:trPr>
        <w:tc>
          <w:tcPr>
            <w:tcW w:w="675" w:type="pct"/>
            <w:tcBorders>
              <w:left w:val="nil"/>
              <w:right w:val="single" w:sz="8" w:space="0" w:color="auto"/>
            </w:tcBorders>
            <w:noWrap/>
          </w:tcPr>
          <w:p w14:paraId="090AC5F8" w14:textId="3BB44C31" w:rsidR="006E59C8" w:rsidRPr="00C431A6" w:rsidRDefault="006E59C8" w:rsidP="006E59C8">
            <w:pPr>
              <w:widowControl/>
              <w:snapToGrid w:val="0"/>
              <w:spacing w:line="340" w:lineRule="exact"/>
              <w:ind w:firstLineChars="170" w:firstLine="544"/>
              <w:rPr>
                <w:rFonts w:eastAsia="標楷體"/>
                <w:sz w:val="32"/>
                <w:szCs w:val="28"/>
              </w:rPr>
            </w:pPr>
            <w:r w:rsidRPr="00C431A6">
              <w:rPr>
                <w:rFonts w:eastAsia="標楷體" w:hint="eastAsia"/>
                <w:sz w:val="32"/>
                <w:szCs w:val="32"/>
              </w:rPr>
              <w:t>第</w:t>
            </w:r>
            <w:r w:rsidRPr="00C431A6">
              <w:rPr>
                <w:rFonts w:eastAsia="標楷體" w:hint="eastAsia"/>
                <w:sz w:val="32"/>
                <w:szCs w:val="32"/>
              </w:rPr>
              <w:t>1</w:t>
            </w:r>
            <w:r w:rsidRPr="00C431A6">
              <w:rPr>
                <w:rFonts w:eastAsia="標楷體" w:hint="eastAsia"/>
                <w:sz w:val="32"/>
                <w:szCs w:val="32"/>
              </w:rPr>
              <w:t>季</w:t>
            </w:r>
            <w:r w:rsidRPr="00C431A6">
              <w:rPr>
                <w:rFonts w:eastAsia="標楷體" w:hint="eastAsia"/>
                <w:sz w:val="32"/>
                <w:szCs w:val="32"/>
              </w:rPr>
              <w:t>(r)</w:t>
            </w:r>
          </w:p>
        </w:tc>
        <w:tc>
          <w:tcPr>
            <w:tcW w:w="530" w:type="pct"/>
            <w:tcBorders>
              <w:left w:val="single" w:sz="8" w:space="0" w:color="auto"/>
              <w:right w:val="single" w:sz="8" w:space="0" w:color="auto"/>
            </w:tcBorders>
          </w:tcPr>
          <w:p w14:paraId="7D59753C" w14:textId="1DEA96B4" w:rsidR="006E59C8" w:rsidRPr="00C431A6" w:rsidRDefault="006E59C8" w:rsidP="006E59C8">
            <w:pPr>
              <w:jc w:val="right"/>
              <w:rPr>
                <w:bCs/>
                <w:sz w:val="28"/>
                <w:szCs w:val="28"/>
              </w:rPr>
            </w:pPr>
            <w:r w:rsidRPr="00C431A6">
              <w:rPr>
                <w:sz w:val="28"/>
                <w:szCs w:val="28"/>
              </w:rPr>
              <w:t xml:space="preserve">2.29 </w:t>
            </w:r>
          </w:p>
        </w:tc>
        <w:tc>
          <w:tcPr>
            <w:tcW w:w="543" w:type="pct"/>
            <w:tcBorders>
              <w:left w:val="single" w:sz="8" w:space="0" w:color="auto"/>
              <w:right w:val="nil"/>
            </w:tcBorders>
            <w:noWrap/>
          </w:tcPr>
          <w:p w14:paraId="6BF37D33" w14:textId="77C7AD62" w:rsidR="006E59C8" w:rsidRPr="00C431A6" w:rsidRDefault="006E59C8" w:rsidP="006E59C8">
            <w:pPr>
              <w:jc w:val="right"/>
              <w:rPr>
                <w:bCs/>
                <w:sz w:val="28"/>
                <w:szCs w:val="28"/>
              </w:rPr>
            </w:pPr>
            <w:r w:rsidRPr="00C431A6">
              <w:rPr>
                <w:sz w:val="28"/>
                <w:szCs w:val="28"/>
              </w:rPr>
              <w:t xml:space="preserve">3.56 </w:t>
            </w:r>
          </w:p>
        </w:tc>
        <w:tc>
          <w:tcPr>
            <w:tcW w:w="542" w:type="pct"/>
          </w:tcPr>
          <w:p w14:paraId="7716F7D9" w14:textId="15D18555" w:rsidR="006E59C8" w:rsidRPr="00C431A6" w:rsidRDefault="006E59C8" w:rsidP="006E59C8">
            <w:pPr>
              <w:jc w:val="right"/>
              <w:rPr>
                <w:bCs/>
                <w:sz w:val="28"/>
                <w:szCs w:val="28"/>
              </w:rPr>
            </w:pPr>
            <w:r w:rsidRPr="00C431A6">
              <w:rPr>
                <w:sz w:val="28"/>
                <w:szCs w:val="28"/>
              </w:rPr>
              <w:t xml:space="preserve">-3.56 </w:t>
            </w:r>
          </w:p>
        </w:tc>
        <w:tc>
          <w:tcPr>
            <w:tcW w:w="628" w:type="pct"/>
            <w:noWrap/>
          </w:tcPr>
          <w:p w14:paraId="472F3672" w14:textId="479BDB5B" w:rsidR="006E59C8" w:rsidRPr="00C431A6" w:rsidRDefault="006E59C8" w:rsidP="006E59C8">
            <w:pPr>
              <w:jc w:val="right"/>
              <w:rPr>
                <w:bCs/>
                <w:sz w:val="28"/>
                <w:szCs w:val="28"/>
              </w:rPr>
            </w:pPr>
            <w:r w:rsidRPr="00C431A6">
              <w:rPr>
                <w:sz w:val="28"/>
                <w:szCs w:val="28"/>
              </w:rPr>
              <w:t xml:space="preserve">6.27 </w:t>
            </w:r>
          </w:p>
        </w:tc>
        <w:tc>
          <w:tcPr>
            <w:tcW w:w="461" w:type="pct"/>
          </w:tcPr>
          <w:p w14:paraId="79487B91" w14:textId="13974D76" w:rsidR="006E59C8" w:rsidRPr="00C431A6" w:rsidRDefault="006E59C8" w:rsidP="006E59C8">
            <w:pPr>
              <w:jc w:val="right"/>
              <w:rPr>
                <w:bCs/>
                <w:sz w:val="28"/>
                <w:szCs w:val="28"/>
              </w:rPr>
            </w:pPr>
            <w:r w:rsidRPr="00C431A6">
              <w:rPr>
                <w:sz w:val="28"/>
                <w:szCs w:val="28"/>
              </w:rPr>
              <w:t xml:space="preserve">2.42 </w:t>
            </w:r>
          </w:p>
        </w:tc>
        <w:tc>
          <w:tcPr>
            <w:tcW w:w="543" w:type="pct"/>
            <w:noWrap/>
          </w:tcPr>
          <w:p w14:paraId="6CB966CE" w14:textId="7EE70110" w:rsidR="006E59C8" w:rsidRPr="00C431A6" w:rsidRDefault="006E59C8" w:rsidP="006E59C8">
            <w:pPr>
              <w:jc w:val="right"/>
              <w:rPr>
                <w:bCs/>
                <w:sz w:val="28"/>
                <w:szCs w:val="28"/>
              </w:rPr>
            </w:pPr>
            <w:r w:rsidRPr="00C431A6">
              <w:rPr>
                <w:sz w:val="28"/>
                <w:szCs w:val="28"/>
              </w:rPr>
              <w:t xml:space="preserve">1.45 </w:t>
            </w:r>
          </w:p>
        </w:tc>
        <w:tc>
          <w:tcPr>
            <w:tcW w:w="543" w:type="pct"/>
            <w:noWrap/>
          </w:tcPr>
          <w:p w14:paraId="1FA9D3DD" w14:textId="24C6FAB8" w:rsidR="006E59C8" w:rsidRPr="00C431A6" w:rsidRDefault="006E59C8" w:rsidP="006E59C8">
            <w:pPr>
              <w:jc w:val="right"/>
              <w:rPr>
                <w:bCs/>
                <w:sz w:val="28"/>
                <w:szCs w:val="28"/>
              </w:rPr>
            </w:pPr>
            <w:r w:rsidRPr="00C431A6">
              <w:rPr>
                <w:sz w:val="28"/>
                <w:szCs w:val="28"/>
              </w:rPr>
              <w:t xml:space="preserve">0.29 </w:t>
            </w:r>
          </w:p>
        </w:tc>
        <w:tc>
          <w:tcPr>
            <w:tcW w:w="535" w:type="pct"/>
          </w:tcPr>
          <w:p w14:paraId="513195D5" w14:textId="43B0A802" w:rsidR="006E59C8" w:rsidRPr="00C431A6" w:rsidRDefault="006E59C8" w:rsidP="006E59C8">
            <w:pPr>
              <w:jc w:val="right"/>
              <w:rPr>
                <w:bCs/>
                <w:sz w:val="28"/>
                <w:szCs w:val="28"/>
              </w:rPr>
            </w:pPr>
            <w:r w:rsidRPr="00C431A6">
              <w:rPr>
                <w:sz w:val="28"/>
                <w:szCs w:val="28"/>
              </w:rPr>
              <w:t xml:space="preserve">2.14 </w:t>
            </w:r>
          </w:p>
        </w:tc>
      </w:tr>
      <w:tr w:rsidR="00C431A6" w:rsidRPr="00C431A6" w14:paraId="33D78AA8" w14:textId="77777777" w:rsidTr="00A506C6">
        <w:trPr>
          <w:trHeight w:hRule="exact" w:val="332"/>
          <w:jc w:val="center"/>
        </w:trPr>
        <w:tc>
          <w:tcPr>
            <w:tcW w:w="675" w:type="pct"/>
            <w:tcBorders>
              <w:left w:val="nil"/>
              <w:right w:val="single" w:sz="8" w:space="0" w:color="auto"/>
            </w:tcBorders>
            <w:noWrap/>
          </w:tcPr>
          <w:p w14:paraId="6E16AAFB" w14:textId="4BAE14CB" w:rsidR="006E59C8" w:rsidRPr="00C431A6" w:rsidRDefault="006E59C8" w:rsidP="006E59C8">
            <w:pPr>
              <w:widowControl/>
              <w:snapToGrid w:val="0"/>
              <w:spacing w:line="340" w:lineRule="exact"/>
              <w:ind w:firstLineChars="170" w:firstLine="544"/>
              <w:rPr>
                <w:rFonts w:eastAsia="標楷體"/>
                <w:sz w:val="32"/>
                <w:szCs w:val="28"/>
              </w:rPr>
            </w:pPr>
            <w:r w:rsidRPr="00C431A6">
              <w:rPr>
                <w:rFonts w:eastAsia="標楷體" w:hint="eastAsia"/>
                <w:sz w:val="32"/>
                <w:szCs w:val="32"/>
              </w:rPr>
              <w:t>第</w:t>
            </w:r>
            <w:r w:rsidRPr="00C431A6">
              <w:rPr>
                <w:rFonts w:eastAsia="標楷體" w:hint="eastAsia"/>
                <w:sz w:val="32"/>
                <w:szCs w:val="32"/>
              </w:rPr>
              <w:t>2</w:t>
            </w:r>
            <w:r w:rsidRPr="00C431A6">
              <w:rPr>
                <w:rFonts w:eastAsia="標楷體" w:hint="eastAsia"/>
                <w:sz w:val="32"/>
                <w:szCs w:val="32"/>
              </w:rPr>
              <w:t>季</w:t>
            </w:r>
            <w:r w:rsidRPr="00C431A6">
              <w:rPr>
                <w:rFonts w:eastAsia="標楷體" w:hint="eastAsia"/>
                <w:sz w:val="32"/>
                <w:szCs w:val="32"/>
              </w:rPr>
              <w:t>(r)</w:t>
            </w:r>
          </w:p>
        </w:tc>
        <w:tc>
          <w:tcPr>
            <w:tcW w:w="530" w:type="pct"/>
            <w:tcBorders>
              <w:left w:val="single" w:sz="8" w:space="0" w:color="auto"/>
              <w:right w:val="single" w:sz="8" w:space="0" w:color="auto"/>
            </w:tcBorders>
          </w:tcPr>
          <w:p w14:paraId="76AA50FF" w14:textId="45E3AAA0" w:rsidR="006E59C8" w:rsidRPr="00C431A6" w:rsidRDefault="006E59C8" w:rsidP="006E59C8">
            <w:pPr>
              <w:jc w:val="right"/>
              <w:rPr>
                <w:bCs/>
                <w:sz w:val="28"/>
                <w:szCs w:val="28"/>
              </w:rPr>
            </w:pPr>
            <w:r w:rsidRPr="00C431A6">
              <w:rPr>
                <w:sz w:val="28"/>
                <w:szCs w:val="28"/>
              </w:rPr>
              <w:t xml:space="preserve">2.52 </w:t>
            </w:r>
          </w:p>
        </w:tc>
        <w:tc>
          <w:tcPr>
            <w:tcW w:w="543" w:type="pct"/>
            <w:tcBorders>
              <w:left w:val="single" w:sz="8" w:space="0" w:color="auto"/>
              <w:right w:val="nil"/>
            </w:tcBorders>
            <w:noWrap/>
          </w:tcPr>
          <w:p w14:paraId="7EF2438A" w14:textId="390477F4" w:rsidR="006E59C8" w:rsidRPr="00C431A6" w:rsidRDefault="006E59C8" w:rsidP="006E59C8">
            <w:pPr>
              <w:jc w:val="right"/>
              <w:rPr>
                <w:bCs/>
                <w:sz w:val="28"/>
                <w:szCs w:val="28"/>
              </w:rPr>
            </w:pPr>
            <w:r w:rsidRPr="00C431A6">
              <w:rPr>
                <w:sz w:val="28"/>
                <w:szCs w:val="28"/>
              </w:rPr>
              <w:t xml:space="preserve">1.69 </w:t>
            </w:r>
          </w:p>
        </w:tc>
        <w:tc>
          <w:tcPr>
            <w:tcW w:w="542" w:type="pct"/>
          </w:tcPr>
          <w:p w14:paraId="2F15FD8B" w14:textId="2CC35EFE" w:rsidR="006E59C8" w:rsidRPr="00C431A6" w:rsidRDefault="006E59C8" w:rsidP="006E59C8">
            <w:pPr>
              <w:jc w:val="right"/>
              <w:rPr>
                <w:bCs/>
                <w:sz w:val="28"/>
                <w:szCs w:val="28"/>
              </w:rPr>
            </w:pPr>
            <w:r w:rsidRPr="00C431A6">
              <w:rPr>
                <w:sz w:val="28"/>
                <w:szCs w:val="28"/>
              </w:rPr>
              <w:t xml:space="preserve">0.60 </w:t>
            </w:r>
          </w:p>
        </w:tc>
        <w:tc>
          <w:tcPr>
            <w:tcW w:w="628" w:type="pct"/>
            <w:noWrap/>
          </w:tcPr>
          <w:p w14:paraId="79AC9370" w14:textId="0D900BCC" w:rsidR="006E59C8" w:rsidRPr="00C431A6" w:rsidRDefault="006E59C8" w:rsidP="006E59C8">
            <w:pPr>
              <w:jc w:val="right"/>
              <w:rPr>
                <w:bCs/>
                <w:sz w:val="28"/>
                <w:szCs w:val="28"/>
              </w:rPr>
            </w:pPr>
            <w:r w:rsidRPr="00C431A6">
              <w:rPr>
                <w:sz w:val="28"/>
                <w:szCs w:val="28"/>
              </w:rPr>
              <w:t xml:space="preserve">8.97 </w:t>
            </w:r>
          </w:p>
        </w:tc>
        <w:tc>
          <w:tcPr>
            <w:tcW w:w="461" w:type="pct"/>
          </w:tcPr>
          <w:p w14:paraId="6CA116A3" w14:textId="1CC09898" w:rsidR="006E59C8" w:rsidRPr="00C431A6" w:rsidRDefault="006E59C8" w:rsidP="006E59C8">
            <w:pPr>
              <w:jc w:val="right"/>
              <w:rPr>
                <w:bCs/>
                <w:sz w:val="28"/>
                <w:szCs w:val="28"/>
              </w:rPr>
            </w:pPr>
            <w:r w:rsidRPr="00C431A6">
              <w:rPr>
                <w:sz w:val="28"/>
                <w:szCs w:val="28"/>
              </w:rPr>
              <w:t xml:space="preserve">-2.36 </w:t>
            </w:r>
          </w:p>
        </w:tc>
        <w:tc>
          <w:tcPr>
            <w:tcW w:w="543" w:type="pct"/>
            <w:noWrap/>
          </w:tcPr>
          <w:p w14:paraId="7AEE5B3B" w14:textId="6742A093" w:rsidR="006E59C8" w:rsidRPr="00C431A6" w:rsidRDefault="006E59C8" w:rsidP="006E59C8">
            <w:pPr>
              <w:jc w:val="right"/>
              <w:rPr>
                <w:bCs/>
                <w:sz w:val="28"/>
                <w:szCs w:val="28"/>
              </w:rPr>
            </w:pPr>
            <w:r w:rsidRPr="00C431A6">
              <w:rPr>
                <w:sz w:val="28"/>
                <w:szCs w:val="28"/>
              </w:rPr>
              <w:t xml:space="preserve">1.27 </w:t>
            </w:r>
          </w:p>
        </w:tc>
        <w:tc>
          <w:tcPr>
            <w:tcW w:w="543" w:type="pct"/>
            <w:noWrap/>
          </w:tcPr>
          <w:p w14:paraId="252ED58E" w14:textId="4AB6953E" w:rsidR="006E59C8" w:rsidRPr="00C431A6" w:rsidRDefault="006E59C8" w:rsidP="006E59C8">
            <w:pPr>
              <w:jc w:val="right"/>
              <w:rPr>
                <w:bCs/>
                <w:sz w:val="28"/>
                <w:szCs w:val="28"/>
              </w:rPr>
            </w:pPr>
            <w:r w:rsidRPr="00C431A6">
              <w:rPr>
                <w:sz w:val="28"/>
                <w:szCs w:val="28"/>
              </w:rPr>
              <w:t xml:space="preserve">1.16 </w:t>
            </w:r>
          </w:p>
        </w:tc>
        <w:tc>
          <w:tcPr>
            <w:tcW w:w="535" w:type="pct"/>
          </w:tcPr>
          <w:p w14:paraId="10C36A73" w14:textId="5C91E12F" w:rsidR="006E59C8" w:rsidRPr="00C431A6" w:rsidRDefault="006E59C8" w:rsidP="006E59C8">
            <w:pPr>
              <w:jc w:val="right"/>
              <w:rPr>
                <w:bCs/>
                <w:sz w:val="28"/>
                <w:szCs w:val="28"/>
              </w:rPr>
            </w:pPr>
            <w:r w:rsidRPr="00C431A6">
              <w:rPr>
                <w:sz w:val="28"/>
                <w:szCs w:val="28"/>
              </w:rPr>
              <w:t xml:space="preserve">5.74 </w:t>
            </w:r>
          </w:p>
        </w:tc>
      </w:tr>
      <w:tr w:rsidR="00C431A6" w:rsidRPr="00C431A6" w14:paraId="05DA6F33" w14:textId="77777777" w:rsidTr="006E59C8">
        <w:trPr>
          <w:trHeight w:hRule="exact" w:val="400"/>
          <w:jc w:val="center"/>
        </w:trPr>
        <w:tc>
          <w:tcPr>
            <w:tcW w:w="675" w:type="pct"/>
            <w:tcBorders>
              <w:left w:val="nil"/>
              <w:bottom w:val="single" w:sz="4" w:space="0" w:color="auto"/>
              <w:right w:val="single" w:sz="8" w:space="0" w:color="auto"/>
            </w:tcBorders>
            <w:noWrap/>
          </w:tcPr>
          <w:p w14:paraId="7AC7EF2E" w14:textId="63789D31" w:rsidR="006E59C8" w:rsidRPr="00C431A6" w:rsidRDefault="006E59C8" w:rsidP="006E59C8">
            <w:pPr>
              <w:widowControl/>
              <w:snapToGrid w:val="0"/>
              <w:spacing w:line="340" w:lineRule="exact"/>
              <w:ind w:firstLineChars="170" w:firstLine="544"/>
              <w:rPr>
                <w:rFonts w:eastAsia="標楷體"/>
                <w:sz w:val="32"/>
                <w:szCs w:val="28"/>
              </w:rPr>
            </w:pPr>
            <w:r w:rsidRPr="00C431A6">
              <w:rPr>
                <w:rFonts w:eastAsia="標楷體" w:hint="eastAsia"/>
                <w:sz w:val="32"/>
                <w:szCs w:val="32"/>
              </w:rPr>
              <w:t>第</w:t>
            </w:r>
            <w:r w:rsidRPr="00C431A6">
              <w:rPr>
                <w:rFonts w:eastAsia="標楷體" w:hint="eastAsia"/>
                <w:sz w:val="32"/>
                <w:szCs w:val="32"/>
              </w:rPr>
              <w:t>3</w:t>
            </w:r>
            <w:r w:rsidRPr="00C431A6">
              <w:rPr>
                <w:rFonts w:eastAsia="標楷體" w:hint="eastAsia"/>
                <w:sz w:val="32"/>
                <w:szCs w:val="32"/>
              </w:rPr>
              <w:t>季</w:t>
            </w:r>
            <w:r w:rsidRPr="00C431A6">
              <w:rPr>
                <w:rFonts w:eastAsia="標楷體" w:hint="eastAsia"/>
                <w:sz w:val="32"/>
                <w:szCs w:val="32"/>
              </w:rPr>
              <w:t>(p)</w:t>
            </w:r>
          </w:p>
        </w:tc>
        <w:tc>
          <w:tcPr>
            <w:tcW w:w="530" w:type="pct"/>
            <w:tcBorders>
              <w:left w:val="single" w:sz="8" w:space="0" w:color="auto"/>
              <w:bottom w:val="single" w:sz="4" w:space="0" w:color="auto"/>
              <w:right w:val="single" w:sz="8" w:space="0" w:color="auto"/>
            </w:tcBorders>
          </w:tcPr>
          <w:p w14:paraId="632FB510" w14:textId="253347D4" w:rsidR="006E59C8" w:rsidRPr="00C431A6" w:rsidRDefault="006E59C8" w:rsidP="006E59C8">
            <w:pPr>
              <w:jc w:val="right"/>
              <w:rPr>
                <w:sz w:val="28"/>
                <w:szCs w:val="28"/>
              </w:rPr>
            </w:pPr>
            <w:r w:rsidRPr="00C431A6">
              <w:rPr>
                <w:sz w:val="28"/>
                <w:szCs w:val="28"/>
              </w:rPr>
              <w:t xml:space="preserve">4.23 </w:t>
            </w:r>
          </w:p>
        </w:tc>
        <w:tc>
          <w:tcPr>
            <w:tcW w:w="543" w:type="pct"/>
            <w:tcBorders>
              <w:left w:val="single" w:sz="8" w:space="0" w:color="auto"/>
              <w:bottom w:val="single" w:sz="4" w:space="0" w:color="auto"/>
              <w:right w:val="nil"/>
            </w:tcBorders>
            <w:noWrap/>
          </w:tcPr>
          <w:p w14:paraId="384222AB" w14:textId="3B57607D" w:rsidR="006E59C8" w:rsidRPr="00C431A6" w:rsidRDefault="006E59C8" w:rsidP="006E59C8">
            <w:pPr>
              <w:jc w:val="right"/>
              <w:rPr>
                <w:sz w:val="28"/>
                <w:szCs w:val="28"/>
              </w:rPr>
            </w:pPr>
            <w:r w:rsidRPr="00C431A6">
              <w:rPr>
                <w:sz w:val="28"/>
                <w:szCs w:val="28"/>
              </w:rPr>
              <w:t xml:space="preserve">1.84 </w:t>
            </w:r>
          </w:p>
        </w:tc>
        <w:tc>
          <w:tcPr>
            <w:tcW w:w="542" w:type="pct"/>
            <w:tcBorders>
              <w:bottom w:val="single" w:sz="4" w:space="0" w:color="auto"/>
            </w:tcBorders>
          </w:tcPr>
          <w:p w14:paraId="5C38DDA0" w14:textId="221D7866" w:rsidR="006E59C8" w:rsidRPr="00C431A6" w:rsidRDefault="006E59C8" w:rsidP="006E59C8">
            <w:pPr>
              <w:jc w:val="right"/>
              <w:rPr>
                <w:sz w:val="28"/>
                <w:szCs w:val="28"/>
              </w:rPr>
            </w:pPr>
            <w:r w:rsidRPr="00C431A6">
              <w:rPr>
                <w:sz w:val="28"/>
                <w:szCs w:val="28"/>
              </w:rPr>
              <w:t xml:space="preserve">16.26 </w:t>
            </w:r>
          </w:p>
        </w:tc>
        <w:tc>
          <w:tcPr>
            <w:tcW w:w="628" w:type="pct"/>
            <w:tcBorders>
              <w:bottom w:val="single" w:sz="4" w:space="0" w:color="auto"/>
            </w:tcBorders>
            <w:noWrap/>
          </w:tcPr>
          <w:p w14:paraId="0C9B255C" w14:textId="5FA0A47D" w:rsidR="006E59C8" w:rsidRPr="00C431A6" w:rsidRDefault="006E59C8" w:rsidP="006E59C8">
            <w:pPr>
              <w:jc w:val="right"/>
              <w:rPr>
                <w:sz w:val="28"/>
                <w:szCs w:val="28"/>
              </w:rPr>
            </w:pPr>
            <w:r w:rsidRPr="00C431A6">
              <w:rPr>
                <w:sz w:val="28"/>
                <w:szCs w:val="28"/>
              </w:rPr>
              <w:t xml:space="preserve">6.27 </w:t>
            </w:r>
          </w:p>
        </w:tc>
        <w:tc>
          <w:tcPr>
            <w:tcW w:w="461" w:type="pct"/>
            <w:tcBorders>
              <w:bottom w:val="single" w:sz="4" w:space="0" w:color="auto"/>
            </w:tcBorders>
          </w:tcPr>
          <w:p w14:paraId="36F4F2EB" w14:textId="30D33B88" w:rsidR="006E59C8" w:rsidRPr="00C431A6" w:rsidRDefault="006E59C8" w:rsidP="006E59C8">
            <w:pPr>
              <w:jc w:val="right"/>
              <w:rPr>
                <w:sz w:val="28"/>
                <w:szCs w:val="28"/>
              </w:rPr>
            </w:pPr>
            <w:r w:rsidRPr="00C431A6">
              <w:rPr>
                <w:sz w:val="28"/>
                <w:szCs w:val="28"/>
              </w:rPr>
              <w:t xml:space="preserve">-5.31 </w:t>
            </w:r>
          </w:p>
        </w:tc>
        <w:tc>
          <w:tcPr>
            <w:tcW w:w="543" w:type="pct"/>
            <w:tcBorders>
              <w:bottom w:val="single" w:sz="4" w:space="0" w:color="auto"/>
            </w:tcBorders>
            <w:noWrap/>
          </w:tcPr>
          <w:p w14:paraId="6E17F98F" w14:textId="329FAE5E" w:rsidR="006E59C8" w:rsidRPr="00C431A6" w:rsidRDefault="006E59C8" w:rsidP="006E59C8">
            <w:pPr>
              <w:jc w:val="right"/>
              <w:rPr>
                <w:sz w:val="28"/>
                <w:szCs w:val="28"/>
              </w:rPr>
            </w:pPr>
            <w:r w:rsidRPr="00C431A6">
              <w:rPr>
                <w:sz w:val="28"/>
                <w:szCs w:val="28"/>
              </w:rPr>
              <w:t xml:space="preserve">0.74 </w:t>
            </w:r>
          </w:p>
        </w:tc>
        <w:tc>
          <w:tcPr>
            <w:tcW w:w="543" w:type="pct"/>
            <w:tcBorders>
              <w:bottom w:val="single" w:sz="4" w:space="0" w:color="auto"/>
            </w:tcBorders>
            <w:noWrap/>
          </w:tcPr>
          <w:p w14:paraId="28CDDB23" w14:textId="32F11D72" w:rsidR="006E59C8" w:rsidRPr="00C431A6" w:rsidRDefault="006E59C8" w:rsidP="006E59C8">
            <w:pPr>
              <w:jc w:val="right"/>
              <w:rPr>
                <w:sz w:val="28"/>
                <w:szCs w:val="28"/>
              </w:rPr>
            </w:pPr>
            <w:r w:rsidRPr="00C431A6">
              <w:rPr>
                <w:sz w:val="28"/>
                <w:szCs w:val="28"/>
              </w:rPr>
              <w:t xml:space="preserve">0.83 </w:t>
            </w:r>
          </w:p>
        </w:tc>
        <w:tc>
          <w:tcPr>
            <w:tcW w:w="535" w:type="pct"/>
            <w:tcBorders>
              <w:bottom w:val="single" w:sz="4" w:space="0" w:color="auto"/>
            </w:tcBorders>
          </w:tcPr>
          <w:p w14:paraId="7C5C8EAD" w14:textId="67037B53" w:rsidR="006E59C8" w:rsidRPr="00C431A6" w:rsidRDefault="006E59C8" w:rsidP="006E59C8">
            <w:pPr>
              <w:jc w:val="right"/>
              <w:rPr>
                <w:sz w:val="28"/>
                <w:szCs w:val="28"/>
              </w:rPr>
            </w:pPr>
            <w:r w:rsidRPr="00C431A6">
              <w:rPr>
                <w:sz w:val="28"/>
                <w:szCs w:val="28"/>
              </w:rPr>
              <w:t xml:space="preserve">10.44 </w:t>
            </w:r>
          </w:p>
        </w:tc>
      </w:tr>
    </w:tbl>
    <w:p w14:paraId="67B0F0A3" w14:textId="77777777" w:rsidR="005A126E" w:rsidRPr="00C431A6" w:rsidRDefault="005A126E" w:rsidP="005A126E">
      <w:pPr>
        <w:snapToGrid w:val="0"/>
        <w:spacing w:line="200" w:lineRule="exact"/>
        <w:ind w:leftChars="-20" w:left="569" w:hangingChars="257" w:hanging="617"/>
        <w:jc w:val="both"/>
        <w:rPr>
          <w:rFonts w:eastAsia="標楷體"/>
          <w:bCs/>
          <w:sz w:val="28"/>
        </w:rPr>
      </w:pPr>
      <w:bookmarkStart w:id="31" w:name="_Toc460428093"/>
      <w:proofErr w:type="gramStart"/>
      <w:r w:rsidRPr="00C431A6">
        <w:rPr>
          <w:rFonts w:eastAsia="標楷體"/>
        </w:rPr>
        <w:t>註</w:t>
      </w:r>
      <w:proofErr w:type="gramEnd"/>
      <w:r w:rsidRPr="00C431A6">
        <w:rPr>
          <w:rFonts w:eastAsia="標楷體"/>
        </w:rPr>
        <w:t>：</w:t>
      </w:r>
      <w:r w:rsidRPr="00C431A6">
        <w:rPr>
          <w:rFonts w:eastAsia="標楷體"/>
        </w:rPr>
        <w:t>(1)</w:t>
      </w:r>
      <w:r w:rsidRPr="00C431A6">
        <w:rPr>
          <w:rFonts w:eastAsia="標楷體"/>
        </w:rPr>
        <w:t>不動產及住宅服務業包括不動產開發業、經營及相關服務業、住宅服務等，其中住宅服務</w:t>
      </w:r>
      <w:r w:rsidRPr="00C431A6">
        <w:rPr>
          <w:rFonts w:eastAsia="標楷體"/>
        </w:rPr>
        <w:t>(</w:t>
      </w:r>
      <w:r w:rsidRPr="00C431A6">
        <w:rPr>
          <w:rFonts w:eastAsia="標楷體"/>
        </w:rPr>
        <w:t>包括出租及自用設算</w:t>
      </w:r>
      <w:r w:rsidRPr="00C431A6">
        <w:rPr>
          <w:rFonts w:eastAsia="標楷體"/>
        </w:rPr>
        <w:t>)</w:t>
      </w:r>
      <w:r w:rsidRPr="00C431A6">
        <w:rPr>
          <w:rFonts w:eastAsia="標楷體"/>
        </w:rPr>
        <w:t>占逾</w:t>
      </w:r>
      <w:proofErr w:type="gramStart"/>
      <w:r w:rsidRPr="00C431A6">
        <w:rPr>
          <w:rFonts w:eastAsia="標楷體"/>
        </w:rPr>
        <w:t>8</w:t>
      </w:r>
      <w:r w:rsidRPr="00C431A6">
        <w:rPr>
          <w:rFonts w:eastAsia="標楷體"/>
        </w:rPr>
        <w:t>成</w:t>
      </w:r>
      <w:proofErr w:type="gramEnd"/>
      <w:r w:rsidRPr="00C431A6">
        <w:rPr>
          <w:rFonts w:eastAsia="標楷體"/>
        </w:rPr>
        <w:t>。</w:t>
      </w:r>
      <w:r w:rsidRPr="00C431A6">
        <w:rPr>
          <w:rFonts w:eastAsia="標楷體"/>
        </w:rPr>
        <w:t>(2)</w:t>
      </w:r>
      <w:r w:rsidRPr="00C431A6">
        <w:rPr>
          <w:rFonts w:eastAsia="標楷體"/>
        </w:rPr>
        <w:t>其他包含住宿及餐飲業、專業、科學及技術服務業、支援服務業、教育業、醫療保健及社會工作服務業、藝術、娛樂及休閒服務業、其他服務業、進口稅及加值型營業稅。</w:t>
      </w:r>
      <w:r w:rsidRPr="00C431A6">
        <w:rPr>
          <w:rFonts w:eastAsia="標楷體"/>
        </w:rPr>
        <w:t>(3)</w:t>
      </w:r>
      <w:r w:rsidRPr="00C431A6">
        <w:rPr>
          <w:rFonts w:eastAsia="標楷體"/>
          <w:szCs w:val="28"/>
        </w:rPr>
        <w:t xml:space="preserve"> r</w:t>
      </w:r>
      <w:r w:rsidRPr="00C431A6">
        <w:rPr>
          <w:rFonts w:eastAsia="標楷體"/>
          <w:szCs w:val="28"/>
        </w:rPr>
        <w:t>表修正數，</w:t>
      </w:r>
      <w:r w:rsidRPr="00C431A6">
        <w:rPr>
          <w:rFonts w:eastAsia="標楷體"/>
          <w:szCs w:val="28"/>
        </w:rPr>
        <w:t>p</w:t>
      </w:r>
      <w:r w:rsidRPr="00C431A6">
        <w:rPr>
          <w:rFonts w:eastAsia="標楷體"/>
          <w:szCs w:val="28"/>
        </w:rPr>
        <w:t>表初步統計數</w:t>
      </w:r>
      <w:r w:rsidRPr="00C431A6">
        <w:rPr>
          <w:rFonts w:eastAsia="標楷體"/>
        </w:rPr>
        <w:t>。資料來源：同上表。</w:t>
      </w:r>
    </w:p>
    <w:p w14:paraId="6DAC9432" w14:textId="77777777" w:rsidR="00261C40" w:rsidRPr="00C431A6" w:rsidRDefault="00631E48" w:rsidP="009F15F7">
      <w:pPr>
        <w:pStyle w:val="1"/>
        <w:rPr>
          <w:lang w:eastAsia="zh-TW"/>
        </w:rPr>
      </w:pPr>
      <w:r w:rsidRPr="00C431A6">
        <w:rPr>
          <w:rFonts w:hint="eastAsia"/>
          <w:lang w:eastAsia="zh-TW"/>
        </w:rPr>
        <w:lastRenderedPageBreak/>
        <w:t xml:space="preserve">         </w:t>
      </w:r>
      <w:r w:rsidR="007D11FC" w:rsidRPr="00C431A6">
        <w:rPr>
          <w:rFonts w:hint="eastAsia"/>
          <w:lang w:eastAsia="zh-TW"/>
        </w:rPr>
        <w:t xml:space="preserve"> </w:t>
      </w:r>
    </w:p>
    <w:p w14:paraId="1D42AE9C" w14:textId="6752C716" w:rsidR="009B707E" w:rsidRPr="00C431A6" w:rsidRDefault="00B10D24" w:rsidP="009F15F7">
      <w:pPr>
        <w:pStyle w:val="1"/>
        <w:rPr>
          <w:rFonts w:eastAsia="華康楷書體W5"/>
          <w:b w:val="0"/>
          <w:bCs w:val="0"/>
        </w:rPr>
      </w:pPr>
      <w:r w:rsidRPr="00C431A6">
        <w:rPr>
          <w:rFonts w:hint="eastAsia"/>
          <w:lang w:eastAsia="zh-TW"/>
        </w:rPr>
        <w:t>表</w:t>
      </w:r>
      <w:r w:rsidR="00672B07" w:rsidRPr="00C431A6">
        <w:rPr>
          <w:rFonts w:hint="eastAsia"/>
        </w:rPr>
        <w:t>1</w:t>
      </w:r>
      <w:r w:rsidR="00DC34A3" w:rsidRPr="00C431A6">
        <w:rPr>
          <w:rFonts w:hint="eastAsia"/>
          <w:lang w:eastAsia="zh-TW"/>
        </w:rPr>
        <w:t>4</w:t>
      </w:r>
      <w:r w:rsidR="00CD311B" w:rsidRPr="00C431A6">
        <w:rPr>
          <w:rFonts w:hint="eastAsia"/>
        </w:rPr>
        <w:t xml:space="preserve">　</w:t>
      </w:r>
      <w:proofErr w:type="spellStart"/>
      <w:r w:rsidR="00CD311B" w:rsidRPr="00C431A6">
        <w:rPr>
          <w:rFonts w:hint="eastAsia"/>
        </w:rPr>
        <w:t>國內各業生產毛額（名目GDP</w:t>
      </w:r>
      <w:proofErr w:type="spellEnd"/>
      <w:r w:rsidR="00CD311B" w:rsidRPr="00C431A6">
        <w:rPr>
          <w:rFonts w:hint="eastAsia"/>
        </w:rPr>
        <w:t>）</w:t>
      </w:r>
      <w:bookmarkEnd w:id="31"/>
      <w:r w:rsidR="006D79AA" w:rsidRPr="00C431A6">
        <w:rPr>
          <w:rFonts w:hint="eastAsia"/>
          <w:b w:val="0"/>
          <w:bCs w:val="0"/>
          <w:lang w:eastAsia="zh-TW"/>
        </w:rPr>
        <w:t xml:space="preserve">   </w:t>
      </w:r>
      <w:proofErr w:type="spellStart"/>
      <w:r w:rsidR="00CD311B" w:rsidRPr="00C431A6">
        <w:rPr>
          <w:b w:val="0"/>
          <w:bCs w:val="0"/>
          <w:sz w:val="28"/>
        </w:rPr>
        <w:t>單位：</w:t>
      </w:r>
      <w:r w:rsidR="00CD311B" w:rsidRPr="00C431A6">
        <w:rPr>
          <w:rFonts w:hint="eastAsia"/>
          <w:b w:val="0"/>
          <w:bCs w:val="0"/>
          <w:sz w:val="28"/>
        </w:rPr>
        <w:t>億元</w:t>
      </w:r>
      <w:bookmarkStart w:id="32" w:name="_Toc442110024"/>
      <w:bookmarkStart w:id="33" w:name="_Toc460428094"/>
      <w:proofErr w:type="spellEnd"/>
      <w:r w:rsidR="0032248B" w:rsidRPr="00C431A6">
        <w:rPr>
          <w:rFonts w:eastAsia="華康楷書體W5" w:hint="eastAsia"/>
          <w:b w:val="0"/>
          <w:bCs w:val="0"/>
        </w:rPr>
        <w:t xml:space="preserve"> </w:t>
      </w:r>
    </w:p>
    <w:tbl>
      <w:tblPr>
        <w:tblW w:w="15711" w:type="dxa"/>
        <w:jc w:val="center"/>
        <w:tblLayout w:type="fixed"/>
        <w:tblCellMar>
          <w:left w:w="28" w:type="dxa"/>
          <w:right w:w="28" w:type="dxa"/>
        </w:tblCellMar>
        <w:tblLook w:val="0000" w:firstRow="0" w:lastRow="0" w:firstColumn="0" w:lastColumn="0" w:noHBand="0" w:noVBand="0"/>
      </w:tblPr>
      <w:tblGrid>
        <w:gridCol w:w="2371"/>
        <w:gridCol w:w="2229"/>
        <w:gridCol w:w="1797"/>
        <w:gridCol w:w="2177"/>
        <w:gridCol w:w="1650"/>
        <w:gridCol w:w="1914"/>
        <w:gridCol w:w="1898"/>
        <w:gridCol w:w="1675"/>
      </w:tblGrid>
      <w:tr w:rsidR="00C431A6" w:rsidRPr="00C431A6" w14:paraId="739AA1DD" w14:textId="77777777" w:rsidTr="00D82699">
        <w:trPr>
          <w:trHeight w:val="410"/>
          <w:jc w:val="center"/>
        </w:trPr>
        <w:tc>
          <w:tcPr>
            <w:tcW w:w="2371" w:type="dxa"/>
            <w:vMerge w:val="restart"/>
            <w:tcBorders>
              <w:top w:val="single" w:sz="8" w:space="0" w:color="auto"/>
              <w:bottom w:val="single" w:sz="8" w:space="0" w:color="auto"/>
              <w:right w:val="single" w:sz="8" w:space="0" w:color="auto"/>
            </w:tcBorders>
            <w:noWrap/>
            <w:vAlign w:val="center"/>
          </w:tcPr>
          <w:p w14:paraId="1F70165A" w14:textId="77777777" w:rsidR="00B10D24" w:rsidRPr="00C431A6" w:rsidRDefault="00B10D24" w:rsidP="00283F11">
            <w:pPr>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年</w:t>
            </w:r>
            <w:r w:rsidRPr="00C431A6">
              <w:rPr>
                <w:rFonts w:ascii="標楷體" w:eastAsia="標楷體" w:hAnsi="標楷體" w:hint="eastAsia"/>
                <w:sz w:val="32"/>
                <w:szCs w:val="32"/>
              </w:rPr>
              <w:t xml:space="preserve">  </w:t>
            </w:r>
            <w:r w:rsidRPr="00C431A6">
              <w:rPr>
                <w:rFonts w:ascii="標楷體" w:eastAsia="標楷體" w:hAnsi="標楷體"/>
                <w:sz w:val="32"/>
                <w:szCs w:val="32"/>
              </w:rPr>
              <w:t>別</w:t>
            </w:r>
          </w:p>
        </w:tc>
        <w:tc>
          <w:tcPr>
            <w:tcW w:w="2229" w:type="dxa"/>
            <w:vMerge w:val="restart"/>
            <w:tcBorders>
              <w:top w:val="single" w:sz="8" w:space="0" w:color="auto"/>
              <w:left w:val="single" w:sz="8" w:space="0" w:color="auto"/>
              <w:bottom w:val="single" w:sz="8" w:space="0" w:color="auto"/>
              <w:right w:val="single" w:sz="8" w:space="0" w:color="auto"/>
            </w:tcBorders>
            <w:noWrap/>
            <w:vAlign w:val="center"/>
          </w:tcPr>
          <w:p w14:paraId="2A16397D" w14:textId="77777777" w:rsidR="00B10D24" w:rsidRPr="00C431A6" w:rsidRDefault="00B10D24" w:rsidP="00283F11">
            <w:pPr>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合  計</w:t>
            </w:r>
          </w:p>
          <w:p w14:paraId="31A82C21" w14:textId="77777777" w:rsidR="00B10D24" w:rsidRPr="00C431A6" w:rsidRDefault="00B10D24" w:rsidP="00283F11">
            <w:pPr>
              <w:snapToGrid w:val="0"/>
              <w:spacing w:line="340" w:lineRule="exact"/>
              <w:jc w:val="center"/>
              <w:rPr>
                <w:rFonts w:ascii="標楷體" w:eastAsia="標楷體" w:hAnsi="標楷體"/>
                <w:sz w:val="32"/>
                <w:szCs w:val="32"/>
              </w:rPr>
            </w:pPr>
            <w:r w:rsidRPr="00C431A6">
              <w:rPr>
                <w:rFonts w:ascii="標楷體" w:eastAsia="標楷體" w:hAnsi="標楷體" w:hint="eastAsia"/>
                <w:sz w:val="32"/>
                <w:szCs w:val="32"/>
              </w:rPr>
              <w:t>(</w:t>
            </w:r>
            <w:proofErr w:type="gramStart"/>
            <w:r w:rsidRPr="00C431A6">
              <w:rPr>
                <w:rFonts w:ascii="標楷體" w:eastAsia="標楷體" w:hAnsi="標楷體" w:hint="eastAsia"/>
                <w:sz w:val="32"/>
                <w:szCs w:val="32"/>
              </w:rPr>
              <w:t>註</w:t>
            </w:r>
            <w:proofErr w:type="gramEnd"/>
            <w:r w:rsidRPr="00C431A6">
              <w:rPr>
                <w:rFonts w:ascii="標楷體" w:eastAsia="標楷體" w:hAnsi="標楷體" w:hint="eastAsia"/>
                <w:sz w:val="32"/>
                <w:szCs w:val="32"/>
              </w:rPr>
              <w:t>1)</w:t>
            </w:r>
          </w:p>
        </w:tc>
        <w:tc>
          <w:tcPr>
            <w:tcW w:w="1797" w:type="dxa"/>
            <w:vMerge w:val="restart"/>
            <w:tcBorders>
              <w:top w:val="single" w:sz="8" w:space="0" w:color="auto"/>
              <w:left w:val="single" w:sz="8" w:space="0" w:color="auto"/>
              <w:bottom w:val="single" w:sz="8" w:space="0" w:color="auto"/>
              <w:right w:val="single" w:sz="8" w:space="0" w:color="auto"/>
            </w:tcBorders>
            <w:noWrap/>
            <w:vAlign w:val="center"/>
          </w:tcPr>
          <w:p w14:paraId="1BB1BEEA" w14:textId="77777777" w:rsidR="00B10D24" w:rsidRPr="00C431A6" w:rsidRDefault="00B10D24" w:rsidP="00283F11">
            <w:pPr>
              <w:widowControl/>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農、林、</w:t>
            </w:r>
          </w:p>
          <w:p w14:paraId="0CF5D115" w14:textId="77777777" w:rsidR="00B10D24" w:rsidRPr="00C431A6" w:rsidRDefault="00B10D24" w:rsidP="00283F11">
            <w:pPr>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漁、牧業</w:t>
            </w:r>
          </w:p>
        </w:tc>
        <w:tc>
          <w:tcPr>
            <w:tcW w:w="2177" w:type="dxa"/>
            <w:vMerge w:val="restart"/>
            <w:tcBorders>
              <w:top w:val="single" w:sz="8" w:space="0" w:color="auto"/>
              <w:left w:val="single" w:sz="8" w:space="0" w:color="auto"/>
              <w:bottom w:val="single" w:sz="8" w:space="0" w:color="auto"/>
            </w:tcBorders>
            <w:noWrap/>
          </w:tcPr>
          <w:p w14:paraId="4D62BD56" w14:textId="77777777" w:rsidR="00B10D24" w:rsidRPr="00C431A6" w:rsidRDefault="00B10D24" w:rsidP="00283F11">
            <w:pPr>
              <w:snapToGrid w:val="0"/>
              <w:spacing w:before="360"/>
              <w:jc w:val="center"/>
              <w:rPr>
                <w:rFonts w:ascii="標楷體" w:eastAsia="標楷體" w:hAnsi="標楷體"/>
                <w:sz w:val="32"/>
                <w:szCs w:val="32"/>
              </w:rPr>
            </w:pPr>
            <w:r w:rsidRPr="00C431A6">
              <w:rPr>
                <w:rFonts w:ascii="標楷體" w:eastAsia="標楷體" w:hAnsi="標楷體" w:hint="eastAsia"/>
                <w:sz w:val="32"/>
                <w:szCs w:val="32"/>
              </w:rPr>
              <w:t>工  業</w:t>
            </w:r>
          </w:p>
        </w:tc>
        <w:tc>
          <w:tcPr>
            <w:tcW w:w="7137" w:type="dxa"/>
            <w:gridSpan w:val="4"/>
            <w:tcBorders>
              <w:top w:val="single" w:sz="8" w:space="0" w:color="auto"/>
              <w:bottom w:val="single" w:sz="8" w:space="0" w:color="auto"/>
            </w:tcBorders>
            <w:noWrap/>
            <w:vAlign w:val="center"/>
          </w:tcPr>
          <w:p w14:paraId="60067A9C" w14:textId="77777777" w:rsidR="00B10D24" w:rsidRPr="00C431A6" w:rsidRDefault="00B10D24" w:rsidP="00283F11">
            <w:pPr>
              <w:widowControl/>
              <w:snapToGrid w:val="0"/>
              <w:spacing w:line="340" w:lineRule="exact"/>
              <w:jc w:val="center"/>
              <w:rPr>
                <w:rFonts w:ascii="標楷體" w:eastAsia="標楷體" w:hAnsi="標楷體"/>
                <w:sz w:val="28"/>
                <w:szCs w:val="28"/>
              </w:rPr>
            </w:pPr>
          </w:p>
        </w:tc>
      </w:tr>
      <w:tr w:rsidR="00C431A6" w:rsidRPr="00C431A6" w14:paraId="3849C04C" w14:textId="77777777" w:rsidTr="00A46A99">
        <w:trPr>
          <w:trHeight w:val="680"/>
          <w:jc w:val="center"/>
        </w:trPr>
        <w:tc>
          <w:tcPr>
            <w:tcW w:w="2371" w:type="dxa"/>
            <w:vMerge/>
            <w:tcBorders>
              <w:top w:val="single" w:sz="8" w:space="0" w:color="auto"/>
              <w:bottom w:val="single" w:sz="8" w:space="0" w:color="auto"/>
              <w:right w:val="single" w:sz="8" w:space="0" w:color="auto"/>
            </w:tcBorders>
            <w:noWrap/>
            <w:vAlign w:val="center"/>
          </w:tcPr>
          <w:p w14:paraId="0E408A68" w14:textId="77777777" w:rsidR="00B10D24" w:rsidRPr="00C431A6" w:rsidRDefault="00B10D24" w:rsidP="00283F11">
            <w:pPr>
              <w:snapToGrid w:val="0"/>
              <w:spacing w:line="340" w:lineRule="exact"/>
              <w:jc w:val="center"/>
              <w:rPr>
                <w:rFonts w:ascii="標楷體" w:eastAsia="標楷體" w:hAnsi="標楷體"/>
                <w:sz w:val="28"/>
                <w:szCs w:val="28"/>
              </w:rPr>
            </w:pPr>
          </w:p>
        </w:tc>
        <w:tc>
          <w:tcPr>
            <w:tcW w:w="2229" w:type="dxa"/>
            <w:vMerge/>
            <w:tcBorders>
              <w:top w:val="single" w:sz="8" w:space="0" w:color="auto"/>
              <w:left w:val="single" w:sz="8" w:space="0" w:color="auto"/>
              <w:bottom w:val="single" w:sz="8" w:space="0" w:color="auto"/>
              <w:right w:val="single" w:sz="8" w:space="0" w:color="auto"/>
            </w:tcBorders>
            <w:noWrap/>
            <w:vAlign w:val="center"/>
          </w:tcPr>
          <w:p w14:paraId="5D0A79A4" w14:textId="77777777" w:rsidR="00B10D24" w:rsidRPr="00C431A6" w:rsidRDefault="00B10D24" w:rsidP="00283F11">
            <w:pPr>
              <w:snapToGrid w:val="0"/>
              <w:spacing w:line="340" w:lineRule="exact"/>
              <w:jc w:val="center"/>
              <w:rPr>
                <w:rFonts w:ascii="標楷體" w:eastAsia="標楷體" w:hAnsi="標楷體"/>
                <w:sz w:val="28"/>
                <w:szCs w:val="28"/>
              </w:rPr>
            </w:pPr>
          </w:p>
        </w:tc>
        <w:tc>
          <w:tcPr>
            <w:tcW w:w="1797" w:type="dxa"/>
            <w:vMerge/>
            <w:tcBorders>
              <w:top w:val="single" w:sz="8" w:space="0" w:color="auto"/>
              <w:left w:val="single" w:sz="8" w:space="0" w:color="auto"/>
              <w:bottom w:val="single" w:sz="8" w:space="0" w:color="auto"/>
              <w:right w:val="single" w:sz="8" w:space="0" w:color="auto"/>
            </w:tcBorders>
            <w:noWrap/>
            <w:vAlign w:val="center"/>
          </w:tcPr>
          <w:p w14:paraId="75E97BD1" w14:textId="77777777" w:rsidR="00B10D24" w:rsidRPr="00C431A6" w:rsidRDefault="00B10D24" w:rsidP="00283F11">
            <w:pPr>
              <w:snapToGrid w:val="0"/>
              <w:spacing w:line="340" w:lineRule="exact"/>
              <w:jc w:val="center"/>
              <w:rPr>
                <w:rFonts w:ascii="標楷體" w:eastAsia="標楷體" w:hAnsi="標楷體"/>
                <w:sz w:val="28"/>
                <w:szCs w:val="28"/>
              </w:rPr>
            </w:pPr>
          </w:p>
        </w:tc>
        <w:tc>
          <w:tcPr>
            <w:tcW w:w="2177" w:type="dxa"/>
            <w:vMerge/>
            <w:tcBorders>
              <w:top w:val="single" w:sz="8" w:space="0" w:color="auto"/>
              <w:left w:val="single" w:sz="8" w:space="0" w:color="auto"/>
              <w:bottom w:val="single" w:sz="8" w:space="0" w:color="auto"/>
              <w:right w:val="single" w:sz="8" w:space="0" w:color="auto"/>
            </w:tcBorders>
            <w:noWrap/>
            <w:vAlign w:val="center"/>
          </w:tcPr>
          <w:p w14:paraId="193FE8B4" w14:textId="77777777" w:rsidR="00B10D24" w:rsidRPr="00C431A6" w:rsidRDefault="00B10D24" w:rsidP="00283F11">
            <w:pPr>
              <w:snapToGrid w:val="0"/>
              <w:spacing w:line="340" w:lineRule="exact"/>
              <w:jc w:val="center"/>
              <w:rPr>
                <w:rFonts w:ascii="標楷體" w:eastAsia="標楷體" w:hAnsi="標楷體"/>
                <w:sz w:val="28"/>
                <w:szCs w:val="28"/>
              </w:rPr>
            </w:pPr>
          </w:p>
        </w:tc>
        <w:tc>
          <w:tcPr>
            <w:tcW w:w="1650" w:type="dxa"/>
            <w:tcBorders>
              <w:top w:val="single" w:sz="8" w:space="0" w:color="auto"/>
              <w:left w:val="single" w:sz="8" w:space="0" w:color="auto"/>
              <w:bottom w:val="single" w:sz="8" w:space="0" w:color="auto"/>
              <w:right w:val="single" w:sz="4" w:space="0" w:color="auto"/>
            </w:tcBorders>
            <w:noWrap/>
            <w:vAlign w:val="center"/>
          </w:tcPr>
          <w:p w14:paraId="14D6A1DB" w14:textId="77777777" w:rsidR="00D82699" w:rsidRPr="00C431A6" w:rsidRDefault="00B10D24" w:rsidP="00283F11">
            <w:pPr>
              <w:snapToGrid w:val="0"/>
              <w:spacing w:line="340" w:lineRule="exact"/>
              <w:jc w:val="center"/>
              <w:rPr>
                <w:rFonts w:ascii="標楷體" w:eastAsia="標楷體" w:hAnsi="標楷體"/>
                <w:sz w:val="26"/>
                <w:szCs w:val="26"/>
              </w:rPr>
            </w:pPr>
            <w:r w:rsidRPr="00C431A6">
              <w:rPr>
                <w:rFonts w:ascii="標楷體" w:eastAsia="標楷體" w:hAnsi="標楷體" w:hint="eastAsia"/>
                <w:sz w:val="26"/>
                <w:szCs w:val="26"/>
              </w:rPr>
              <w:t>礦業及土石</w:t>
            </w:r>
          </w:p>
          <w:p w14:paraId="43CF0AE5" w14:textId="3CE769E7" w:rsidR="00B10D24" w:rsidRPr="00C431A6" w:rsidRDefault="00B10D24" w:rsidP="00283F11">
            <w:pPr>
              <w:snapToGrid w:val="0"/>
              <w:spacing w:line="340" w:lineRule="exact"/>
              <w:jc w:val="center"/>
              <w:rPr>
                <w:rFonts w:ascii="標楷體" w:eastAsia="標楷體" w:hAnsi="標楷體"/>
                <w:sz w:val="26"/>
                <w:szCs w:val="26"/>
              </w:rPr>
            </w:pPr>
            <w:r w:rsidRPr="00C431A6">
              <w:rPr>
                <w:rFonts w:ascii="標楷體" w:eastAsia="標楷體" w:hAnsi="標楷體" w:hint="eastAsia"/>
                <w:sz w:val="26"/>
                <w:szCs w:val="26"/>
              </w:rPr>
              <w:t>採取業</w:t>
            </w:r>
          </w:p>
        </w:tc>
        <w:tc>
          <w:tcPr>
            <w:tcW w:w="1914" w:type="dxa"/>
            <w:tcBorders>
              <w:top w:val="single" w:sz="8" w:space="0" w:color="auto"/>
              <w:left w:val="single" w:sz="4" w:space="0" w:color="auto"/>
              <w:bottom w:val="single" w:sz="8" w:space="0" w:color="auto"/>
              <w:right w:val="single" w:sz="4" w:space="0" w:color="auto"/>
            </w:tcBorders>
            <w:vAlign w:val="center"/>
          </w:tcPr>
          <w:p w14:paraId="78E1D44C" w14:textId="77777777" w:rsidR="00B10D24" w:rsidRPr="00C431A6" w:rsidRDefault="00B10D24" w:rsidP="00283F11">
            <w:pPr>
              <w:snapToGrid w:val="0"/>
              <w:spacing w:line="340" w:lineRule="exact"/>
              <w:jc w:val="center"/>
              <w:rPr>
                <w:rFonts w:ascii="標楷體" w:eastAsia="標楷體" w:hAnsi="標楷體"/>
                <w:sz w:val="26"/>
                <w:szCs w:val="26"/>
              </w:rPr>
            </w:pPr>
            <w:r w:rsidRPr="00C431A6">
              <w:rPr>
                <w:rFonts w:ascii="標楷體" w:eastAsia="標楷體" w:hAnsi="標楷體"/>
                <w:sz w:val="26"/>
                <w:szCs w:val="26"/>
              </w:rPr>
              <w:t>製造業</w:t>
            </w:r>
          </w:p>
        </w:tc>
        <w:tc>
          <w:tcPr>
            <w:tcW w:w="1898" w:type="dxa"/>
            <w:tcBorders>
              <w:top w:val="single" w:sz="8" w:space="0" w:color="auto"/>
              <w:left w:val="single" w:sz="4" w:space="0" w:color="auto"/>
              <w:bottom w:val="single" w:sz="8" w:space="0" w:color="auto"/>
              <w:right w:val="single" w:sz="4" w:space="0" w:color="auto"/>
            </w:tcBorders>
            <w:noWrap/>
            <w:vAlign w:val="center"/>
          </w:tcPr>
          <w:p w14:paraId="0A9A5109" w14:textId="77777777" w:rsidR="00B10D24" w:rsidRPr="00C431A6" w:rsidRDefault="00B10D24" w:rsidP="00283F11">
            <w:pPr>
              <w:snapToGrid w:val="0"/>
              <w:spacing w:line="340" w:lineRule="exact"/>
              <w:jc w:val="center"/>
              <w:rPr>
                <w:rFonts w:ascii="標楷體" w:eastAsia="標楷體" w:hAnsi="標楷體"/>
                <w:sz w:val="26"/>
                <w:szCs w:val="26"/>
              </w:rPr>
            </w:pPr>
            <w:r w:rsidRPr="00C431A6">
              <w:rPr>
                <w:rFonts w:ascii="標楷體" w:eastAsia="標楷體" w:hAnsi="標楷體" w:hint="eastAsia"/>
                <w:sz w:val="26"/>
                <w:szCs w:val="26"/>
              </w:rPr>
              <w:t>水電燃氣及</w:t>
            </w:r>
            <w:r w:rsidRPr="00C431A6">
              <w:rPr>
                <w:rFonts w:ascii="標楷體" w:eastAsia="標楷體" w:hAnsi="標楷體"/>
                <w:sz w:val="26"/>
                <w:szCs w:val="26"/>
              </w:rPr>
              <w:br/>
            </w:r>
            <w:r w:rsidRPr="00C431A6">
              <w:rPr>
                <w:rFonts w:ascii="標楷體" w:eastAsia="標楷體" w:hAnsi="標楷體" w:hint="eastAsia"/>
                <w:sz w:val="26"/>
                <w:szCs w:val="26"/>
              </w:rPr>
              <w:t>污染整治業</w:t>
            </w:r>
          </w:p>
        </w:tc>
        <w:tc>
          <w:tcPr>
            <w:tcW w:w="1675" w:type="dxa"/>
            <w:tcBorders>
              <w:top w:val="single" w:sz="8" w:space="0" w:color="auto"/>
              <w:left w:val="single" w:sz="4" w:space="0" w:color="auto"/>
              <w:bottom w:val="single" w:sz="8" w:space="0" w:color="auto"/>
            </w:tcBorders>
            <w:noWrap/>
            <w:vAlign w:val="center"/>
          </w:tcPr>
          <w:p w14:paraId="5D238F9F" w14:textId="77777777" w:rsidR="00B10D24" w:rsidRPr="00C431A6" w:rsidRDefault="00B10D24" w:rsidP="00283F11">
            <w:pPr>
              <w:snapToGrid w:val="0"/>
              <w:spacing w:line="340" w:lineRule="exact"/>
              <w:jc w:val="center"/>
              <w:rPr>
                <w:rFonts w:ascii="標楷體" w:eastAsia="標楷體" w:hAnsi="標楷體"/>
                <w:sz w:val="26"/>
                <w:szCs w:val="26"/>
              </w:rPr>
            </w:pPr>
            <w:r w:rsidRPr="00C431A6">
              <w:rPr>
                <w:rFonts w:ascii="標楷體" w:eastAsia="標楷體" w:hAnsi="標楷體"/>
                <w:sz w:val="26"/>
                <w:szCs w:val="26"/>
              </w:rPr>
              <w:t>營造業</w:t>
            </w:r>
          </w:p>
        </w:tc>
      </w:tr>
      <w:tr w:rsidR="00C431A6" w:rsidRPr="00C431A6" w14:paraId="53060F60" w14:textId="77777777" w:rsidTr="00215152">
        <w:trPr>
          <w:trHeight w:val="518"/>
          <w:jc w:val="center"/>
        </w:trPr>
        <w:tc>
          <w:tcPr>
            <w:tcW w:w="2371" w:type="dxa"/>
            <w:tcBorders>
              <w:right w:val="single" w:sz="8" w:space="0" w:color="auto"/>
            </w:tcBorders>
            <w:noWrap/>
            <w:vAlign w:val="center"/>
          </w:tcPr>
          <w:p w14:paraId="0062EEEB" w14:textId="5185E2BD" w:rsidR="006707E2" w:rsidRPr="00C431A6" w:rsidRDefault="006707E2" w:rsidP="006707E2">
            <w:pPr>
              <w:spacing w:line="320" w:lineRule="exact"/>
              <w:ind w:left="113"/>
              <w:jc w:val="both"/>
              <w:rPr>
                <w:rFonts w:ascii="標楷體" w:eastAsia="標楷體" w:hAnsi="標楷體"/>
                <w:sz w:val="32"/>
                <w:szCs w:val="32"/>
              </w:rPr>
            </w:pPr>
            <w:r w:rsidRPr="00C431A6">
              <w:rPr>
                <w:rFonts w:ascii="標楷體" w:eastAsia="標楷體" w:hAnsi="標楷體" w:hint="eastAsia"/>
                <w:sz w:val="32"/>
                <w:szCs w:val="32"/>
              </w:rPr>
              <w:t>100年</w:t>
            </w:r>
          </w:p>
        </w:tc>
        <w:tc>
          <w:tcPr>
            <w:tcW w:w="2229" w:type="dxa"/>
            <w:tcBorders>
              <w:left w:val="single" w:sz="8" w:space="0" w:color="auto"/>
              <w:right w:val="single" w:sz="8" w:space="0" w:color="auto"/>
            </w:tcBorders>
            <w:noWrap/>
            <w:vAlign w:val="center"/>
          </w:tcPr>
          <w:p w14:paraId="6E744F89" w14:textId="39E52329"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14</w:t>
            </w:r>
            <w:r w:rsidRPr="00C431A6">
              <w:rPr>
                <w:rFonts w:ascii="標楷體" w:eastAsia="標楷體" w:hAnsi="標楷體" w:hint="eastAsia"/>
                <w:kern w:val="0"/>
                <w:sz w:val="32"/>
                <w:szCs w:val="32"/>
                <w:lang w:bidi="hi-IN"/>
              </w:rPr>
              <w:t>兆2,</w:t>
            </w:r>
            <w:r w:rsidR="002C6A58" w:rsidRPr="00C431A6">
              <w:rPr>
                <w:rFonts w:ascii="標楷體" w:eastAsia="標楷體" w:hAnsi="標楷體" w:hint="eastAsia"/>
                <w:kern w:val="0"/>
                <w:sz w:val="32"/>
                <w:szCs w:val="32"/>
                <w:lang w:bidi="hi-IN"/>
              </w:rPr>
              <w:t>6</w:t>
            </w:r>
            <w:r w:rsidRPr="00C431A6">
              <w:rPr>
                <w:rFonts w:ascii="標楷體" w:eastAsia="標楷體" w:hAnsi="標楷體" w:hint="eastAsia"/>
                <w:kern w:val="0"/>
                <w:sz w:val="32"/>
                <w:szCs w:val="32"/>
                <w:lang w:bidi="hi-IN"/>
              </w:rPr>
              <w:t>22</w:t>
            </w:r>
          </w:p>
        </w:tc>
        <w:tc>
          <w:tcPr>
            <w:tcW w:w="1797" w:type="dxa"/>
            <w:tcBorders>
              <w:left w:val="single" w:sz="8" w:space="0" w:color="auto"/>
              <w:right w:val="single" w:sz="8" w:space="0" w:color="auto"/>
            </w:tcBorders>
            <w:noWrap/>
            <w:vAlign w:val="center"/>
          </w:tcPr>
          <w:p w14:paraId="7F1C3460" w14:textId="0036640B"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2,476</w:t>
            </w:r>
          </w:p>
        </w:tc>
        <w:tc>
          <w:tcPr>
            <w:tcW w:w="2177" w:type="dxa"/>
            <w:tcBorders>
              <w:left w:val="single" w:sz="8" w:space="0" w:color="auto"/>
              <w:right w:val="single" w:sz="8" w:space="0" w:color="auto"/>
            </w:tcBorders>
            <w:noWrap/>
            <w:vAlign w:val="center"/>
          </w:tcPr>
          <w:p w14:paraId="78124DF8" w14:textId="4ABC0102"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4</w:t>
            </w:r>
            <w:r w:rsidRPr="00C431A6">
              <w:rPr>
                <w:rFonts w:ascii="標楷體" w:eastAsia="標楷體" w:hAnsi="標楷體" w:hint="eastAsia"/>
                <w:kern w:val="0"/>
                <w:sz w:val="32"/>
                <w:szCs w:val="32"/>
                <w:lang w:bidi="hi-IN"/>
              </w:rPr>
              <w:t>兆6,523</w:t>
            </w:r>
          </w:p>
        </w:tc>
        <w:tc>
          <w:tcPr>
            <w:tcW w:w="1650" w:type="dxa"/>
            <w:tcBorders>
              <w:left w:val="single" w:sz="8" w:space="0" w:color="auto"/>
            </w:tcBorders>
            <w:noWrap/>
            <w:vAlign w:val="center"/>
          </w:tcPr>
          <w:p w14:paraId="7146101D" w14:textId="55E99332"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172</w:t>
            </w:r>
          </w:p>
        </w:tc>
        <w:tc>
          <w:tcPr>
            <w:tcW w:w="1914" w:type="dxa"/>
            <w:vAlign w:val="center"/>
          </w:tcPr>
          <w:p w14:paraId="27E50D77" w14:textId="0EAA82DD"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40,319</w:t>
            </w:r>
          </w:p>
        </w:tc>
        <w:tc>
          <w:tcPr>
            <w:tcW w:w="1898" w:type="dxa"/>
            <w:noWrap/>
            <w:vAlign w:val="center"/>
          </w:tcPr>
          <w:p w14:paraId="19425B7C" w14:textId="76006172"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2,226</w:t>
            </w:r>
          </w:p>
        </w:tc>
        <w:tc>
          <w:tcPr>
            <w:tcW w:w="1675" w:type="dxa"/>
            <w:noWrap/>
            <w:vAlign w:val="center"/>
          </w:tcPr>
          <w:p w14:paraId="21BC61F1" w14:textId="29988BC9"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3,806</w:t>
            </w:r>
          </w:p>
        </w:tc>
      </w:tr>
      <w:tr w:rsidR="00C431A6" w:rsidRPr="00C431A6" w14:paraId="0468B6BB" w14:textId="77777777" w:rsidTr="00215152">
        <w:trPr>
          <w:trHeight w:val="518"/>
          <w:jc w:val="center"/>
        </w:trPr>
        <w:tc>
          <w:tcPr>
            <w:tcW w:w="2371" w:type="dxa"/>
            <w:tcBorders>
              <w:right w:val="single" w:sz="8" w:space="0" w:color="auto"/>
            </w:tcBorders>
            <w:noWrap/>
            <w:vAlign w:val="center"/>
          </w:tcPr>
          <w:p w14:paraId="2A88B1E3" w14:textId="1A16FA16"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2"/>
                <w:szCs w:val="32"/>
              </w:rPr>
              <w:t>101年</w:t>
            </w:r>
          </w:p>
        </w:tc>
        <w:tc>
          <w:tcPr>
            <w:tcW w:w="2229" w:type="dxa"/>
            <w:tcBorders>
              <w:left w:val="single" w:sz="8" w:space="0" w:color="auto"/>
              <w:right w:val="single" w:sz="8" w:space="0" w:color="auto"/>
            </w:tcBorders>
            <w:noWrap/>
            <w:vAlign w:val="center"/>
          </w:tcPr>
          <w:p w14:paraId="591D2D67" w14:textId="6D79996E"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14</w:t>
            </w:r>
            <w:r w:rsidRPr="00C431A6">
              <w:rPr>
                <w:rFonts w:ascii="標楷體" w:eastAsia="標楷體" w:hAnsi="標楷體" w:hint="eastAsia"/>
                <w:kern w:val="0"/>
                <w:sz w:val="32"/>
                <w:szCs w:val="32"/>
                <w:lang w:bidi="hi-IN"/>
              </w:rPr>
              <w:t>兆5,460</w:t>
            </w:r>
          </w:p>
        </w:tc>
        <w:tc>
          <w:tcPr>
            <w:tcW w:w="1797" w:type="dxa"/>
            <w:tcBorders>
              <w:left w:val="single" w:sz="8" w:space="0" w:color="auto"/>
              <w:right w:val="single" w:sz="8" w:space="0" w:color="auto"/>
            </w:tcBorders>
            <w:noWrap/>
            <w:vAlign w:val="center"/>
          </w:tcPr>
          <w:p w14:paraId="4F639D63" w14:textId="39D36825"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2,4</w:t>
            </w:r>
            <w:r w:rsidRPr="00C431A6">
              <w:rPr>
                <w:rFonts w:ascii="標楷體" w:eastAsia="標楷體" w:hAnsi="標楷體" w:hint="eastAsia"/>
                <w:kern w:val="0"/>
                <w:sz w:val="32"/>
                <w:szCs w:val="32"/>
                <w:lang w:bidi="hi-IN"/>
              </w:rPr>
              <w:t>73</w:t>
            </w:r>
          </w:p>
        </w:tc>
        <w:tc>
          <w:tcPr>
            <w:tcW w:w="2177" w:type="dxa"/>
            <w:tcBorders>
              <w:left w:val="single" w:sz="8" w:space="0" w:color="auto"/>
              <w:right w:val="single" w:sz="8" w:space="0" w:color="auto"/>
            </w:tcBorders>
            <w:noWrap/>
            <w:vAlign w:val="center"/>
          </w:tcPr>
          <w:p w14:paraId="3B99B80E" w14:textId="530DCAB4"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4</w:t>
            </w:r>
            <w:r w:rsidRPr="00C431A6">
              <w:rPr>
                <w:rFonts w:ascii="標楷體" w:eastAsia="標楷體" w:hAnsi="標楷體" w:hint="eastAsia"/>
                <w:kern w:val="0"/>
                <w:sz w:val="32"/>
                <w:szCs w:val="32"/>
                <w:lang w:bidi="hi-IN"/>
              </w:rPr>
              <w:t>兆</w:t>
            </w:r>
            <w:r w:rsidRPr="00C431A6">
              <w:rPr>
                <w:rFonts w:ascii="標楷體" w:eastAsia="標楷體" w:hAnsi="標楷體"/>
                <w:kern w:val="0"/>
                <w:sz w:val="32"/>
                <w:szCs w:val="32"/>
                <w:lang w:bidi="hi-IN"/>
              </w:rPr>
              <w:t>7,5</w:t>
            </w:r>
            <w:r w:rsidRPr="00C431A6">
              <w:rPr>
                <w:rFonts w:ascii="標楷體" w:eastAsia="標楷體" w:hAnsi="標楷體" w:hint="eastAsia"/>
                <w:kern w:val="0"/>
                <w:sz w:val="32"/>
                <w:szCs w:val="32"/>
                <w:lang w:bidi="hi-IN"/>
              </w:rPr>
              <w:t>05</w:t>
            </w:r>
          </w:p>
        </w:tc>
        <w:tc>
          <w:tcPr>
            <w:tcW w:w="1650" w:type="dxa"/>
            <w:tcBorders>
              <w:left w:val="single" w:sz="8" w:space="0" w:color="auto"/>
            </w:tcBorders>
            <w:noWrap/>
            <w:vAlign w:val="center"/>
          </w:tcPr>
          <w:p w14:paraId="1336C9CE" w14:textId="7ACF55DF"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15</w:t>
            </w:r>
            <w:r w:rsidRPr="00C431A6">
              <w:rPr>
                <w:rFonts w:ascii="標楷體" w:eastAsia="標楷體" w:hAnsi="標楷體" w:hint="eastAsia"/>
                <w:kern w:val="0"/>
                <w:sz w:val="32"/>
                <w:szCs w:val="32"/>
                <w:lang w:bidi="hi-IN"/>
              </w:rPr>
              <w:t>4</w:t>
            </w:r>
          </w:p>
        </w:tc>
        <w:tc>
          <w:tcPr>
            <w:tcW w:w="1914" w:type="dxa"/>
            <w:vAlign w:val="center"/>
          </w:tcPr>
          <w:p w14:paraId="37E899B6" w14:textId="4702DB73"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41,20</w:t>
            </w:r>
            <w:r w:rsidRPr="00C431A6">
              <w:rPr>
                <w:rFonts w:ascii="標楷體" w:eastAsia="標楷體" w:hAnsi="標楷體" w:hint="eastAsia"/>
                <w:kern w:val="0"/>
                <w:sz w:val="32"/>
                <w:szCs w:val="32"/>
                <w:lang w:bidi="hi-IN"/>
              </w:rPr>
              <w:t>3</w:t>
            </w:r>
          </w:p>
        </w:tc>
        <w:tc>
          <w:tcPr>
            <w:tcW w:w="1898" w:type="dxa"/>
            <w:noWrap/>
            <w:vAlign w:val="center"/>
          </w:tcPr>
          <w:p w14:paraId="715DA598" w14:textId="68FB472F"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2,3</w:t>
            </w:r>
            <w:r w:rsidRPr="00C431A6">
              <w:rPr>
                <w:rFonts w:ascii="標楷體" w:eastAsia="標楷體" w:hAnsi="標楷體" w:hint="eastAsia"/>
                <w:kern w:val="0"/>
                <w:sz w:val="32"/>
                <w:szCs w:val="32"/>
                <w:lang w:bidi="hi-IN"/>
              </w:rPr>
              <w:t>31</w:t>
            </w:r>
          </w:p>
        </w:tc>
        <w:tc>
          <w:tcPr>
            <w:tcW w:w="1675" w:type="dxa"/>
            <w:noWrap/>
            <w:vAlign w:val="center"/>
          </w:tcPr>
          <w:p w14:paraId="30A6A730" w14:textId="74AD0686"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3,8</w:t>
            </w:r>
            <w:r w:rsidRPr="00C431A6">
              <w:rPr>
                <w:rFonts w:ascii="標楷體" w:eastAsia="標楷體" w:hAnsi="標楷體" w:hint="eastAsia"/>
                <w:kern w:val="0"/>
                <w:sz w:val="32"/>
                <w:szCs w:val="32"/>
                <w:lang w:bidi="hi-IN"/>
              </w:rPr>
              <w:t>18</w:t>
            </w:r>
          </w:p>
        </w:tc>
      </w:tr>
      <w:tr w:rsidR="00C431A6" w:rsidRPr="00C431A6" w14:paraId="2033B217" w14:textId="77777777" w:rsidTr="00215152">
        <w:trPr>
          <w:trHeight w:val="518"/>
          <w:jc w:val="center"/>
        </w:trPr>
        <w:tc>
          <w:tcPr>
            <w:tcW w:w="2371" w:type="dxa"/>
            <w:tcBorders>
              <w:right w:val="single" w:sz="8" w:space="0" w:color="auto"/>
            </w:tcBorders>
            <w:noWrap/>
            <w:vAlign w:val="center"/>
          </w:tcPr>
          <w:p w14:paraId="4036D2B0" w14:textId="3102CEFF"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2"/>
                <w:szCs w:val="32"/>
              </w:rPr>
              <w:t>102年</w:t>
            </w:r>
          </w:p>
        </w:tc>
        <w:tc>
          <w:tcPr>
            <w:tcW w:w="2229" w:type="dxa"/>
            <w:tcBorders>
              <w:left w:val="single" w:sz="8" w:space="0" w:color="auto"/>
              <w:right w:val="single" w:sz="8" w:space="0" w:color="auto"/>
            </w:tcBorders>
            <w:noWrap/>
            <w:vAlign w:val="center"/>
          </w:tcPr>
          <w:p w14:paraId="123D90F8" w14:textId="707B9BCB"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15</w:t>
            </w:r>
            <w:r w:rsidRPr="00C431A6">
              <w:rPr>
                <w:rFonts w:ascii="標楷體" w:eastAsia="標楷體" w:hAnsi="標楷體" w:hint="eastAsia"/>
                <w:kern w:val="0"/>
                <w:sz w:val="32"/>
                <w:szCs w:val="32"/>
                <w:lang w:bidi="hi-IN"/>
              </w:rPr>
              <w:t>兆2,638</w:t>
            </w:r>
          </w:p>
        </w:tc>
        <w:tc>
          <w:tcPr>
            <w:tcW w:w="1797" w:type="dxa"/>
            <w:tcBorders>
              <w:left w:val="single" w:sz="8" w:space="0" w:color="auto"/>
              <w:right w:val="single" w:sz="8" w:space="0" w:color="auto"/>
            </w:tcBorders>
            <w:noWrap/>
            <w:vAlign w:val="center"/>
          </w:tcPr>
          <w:p w14:paraId="5EEF2434" w14:textId="7E591403"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2,</w:t>
            </w:r>
            <w:r w:rsidRPr="00C431A6">
              <w:rPr>
                <w:rFonts w:ascii="標楷體" w:eastAsia="標楷體" w:hAnsi="標楷體" w:hint="eastAsia"/>
                <w:kern w:val="0"/>
                <w:sz w:val="32"/>
                <w:szCs w:val="32"/>
                <w:lang w:bidi="hi-IN"/>
              </w:rPr>
              <w:t>644</w:t>
            </w:r>
          </w:p>
        </w:tc>
        <w:tc>
          <w:tcPr>
            <w:tcW w:w="2177" w:type="dxa"/>
            <w:tcBorders>
              <w:left w:val="single" w:sz="8" w:space="0" w:color="auto"/>
              <w:right w:val="single" w:sz="8" w:space="0" w:color="auto"/>
            </w:tcBorders>
            <w:noWrap/>
            <w:vAlign w:val="center"/>
          </w:tcPr>
          <w:p w14:paraId="174CBBE1" w14:textId="519BE518"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5兆1,476</w:t>
            </w:r>
          </w:p>
        </w:tc>
        <w:tc>
          <w:tcPr>
            <w:tcW w:w="1650" w:type="dxa"/>
            <w:tcBorders>
              <w:left w:val="single" w:sz="8" w:space="0" w:color="auto"/>
            </w:tcBorders>
            <w:noWrap/>
            <w:vAlign w:val="center"/>
          </w:tcPr>
          <w:p w14:paraId="75D06A2C" w14:textId="3F21824E"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143</w:t>
            </w:r>
          </w:p>
        </w:tc>
        <w:tc>
          <w:tcPr>
            <w:tcW w:w="1914" w:type="dxa"/>
            <w:vAlign w:val="center"/>
          </w:tcPr>
          <w:p w14:paraId="5786061B" w14:textId="21BBFAED"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44,450</w:t>
            </w:r>
          </w:p>
        </w:tc>
        <w:tc>
          <w:tcPr>
            <w:tcW w:w="1898" w:type="dxa"/>
            <w:noWrap/>
            <w:vAlign w:val="center"/>
          </w:tcPr>
          <w:p w14:paraId="4BA517D8" w14:textId="37C7F99D"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2,953</w:t>
            </w:r>
          </w:p>
        </w:tc>
        <w:tc>
          <w:tcPr>
            <w:tcW w:w="1675" w:type="dxa"/>
            <w:noWrap/>
            <w:vAlign w:val="center"/>
          </w:tcPr>
          <w:p w14:paraId="179091BD" w14:textId="37F96CEB"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w:t>
            </w:r>
            <w:r w:rsidRPr="00C431A6">
              <w:rPr>
                <w:rFonts w:ascii="標楷體" w:eastAsia="標楷體" w:hAnsi="標楷體"/>
                <w:kern w:val="0"/>
                <w:sz w:val="32"/>
                <w:szCs w:val="32"/>
                <w:lang w:bidi="hi-IN"/>
              </w:rPr>
              <w:t>,</w:t>
            </w:r>
            <w:r w:rsidRPr="00C431A6">
              <w:rPr>
                <w:rFonts w:ascii="標楷體" w:eastAsia="標楷體" w:hAnsi="標楷體" w:hint="eastAsia"/>
                <w:kern w:val="0"/>
                <w:sz w:val="32"/>
                <w:szCs w:val="32"/>
                <w:lang w:bidi="hi-IN"/>
              </w:rPr>
              <w:t>930</w:t>
            </w:r>
          </w:p>
        </w:tc>
      </w:tr>
      <w:tr w:rsidR="00C431A6" w:rsidRPr="00C431A6" w14:paraId="03CBD502" w14:textId="77777777" w:rsidTr="00215152">
        <w:trPr>
          <w:trHeight w:val="518"/>
          <w:jc w:val="center"/>
        </w:trPr>
        <w:tc>
          <w:tcPr>
            <w:tcW w:w="2371" w:type="dxa"/>
            <w:tcBorders>
              <w:right w:val="single" w:sz="8" w:space="0" w:color="auto"/>
            </w:tcBorders>
            <w:noWrap/>
            <w:vAlign w:val="center"/>
          </w:tcPr>
          <w:p w14:paraId="7A43D932" w14:textId="07A53057"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2"/>
                <w:szCs w:val="32"/>
              </w:rPr>
              <w:t>103年</w:t>
            </w:r>
          </w:p>
        </w:tc>
        <w:tc>
          <w:tcPr>
            <w:tcW w:w="2229" w:type="dxa"/>
            <w:tcBorders>
              <w:left w:val="single" w:sz="8" w:space="0" w:color="auto"/>
              <w:right w:val="single" w:sz="8" w:space="0" w:color="auto"/>
            </w:tcBorders>
            <w:noWrap/>
            <w:vAlign w:val="center"/>
          </w:tcPr>
          <w:p w14:paraId="17F03FE3" w14:textId="67569951"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16</w:t>
            </w:r>
            <w:r w:rsidRPr="00C431A6">
              <w:rPr>
                <w:rFonts w:ascii="標楷體" w:eastAsia="標楷體" w:hAnsi="標楷體" w:hint="eastAsia"/>
                <w:kern w:val="0"/>
                <w:sz w:val="32"/>
                <w:szCs w:val="32"/>
                <w:lang w:bidi="hi-IN"/>
              </w:rPr>
              <w:t>兆3,435</w:t>
            </w:r>
          </w:p>
        </w:tc>
        <w:tc>
          <w:tcPr>
            <w:tcW w:w="1797" w:type="dxa"/>
            <w:tcBorders>
              <w:left w:val="single" w:sz="8" w:space="0" w:color="auto"/>
              <w:right w:val="single" w:sz="8" w:space="0" w:color="auto"/>
            </w:tcBorders>
            <w:noWrap/>
            <w:vAlign w:val="center"/>
          </w:tcPr>
          <w:p w14:paraId="76CFB084" w14:textId="4733ECEE"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3,028</w:t>
            </w:r>
          </w:p>
        </w:tc>
        <w:tc>
          <w:tcPr>
            <w:tcW w:w="2177" w:type="dxa"/>
            <w:tcBorders>
              <w:left w:val="single" w:sz="8" w:space="0" w:color="auto"/>
              <w:right w:val="single" w:sz="8" w:space="0" w:color="auto"/>
            </w:tcBorders>
            <w:noWrap/>
            <w:vAlign w:val="center"/>
          </w:tcPr>
          <w:p w14:paraId="18B3BBFB" w14:textId="5554BA66"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5兆8,142</w:t>
            </w:r>
          </w:p>
        </w:tc>
        <w:tc>
          <w:tcPr>
            <w:tcW w:w="1650" w:type="dxa"/>
            <w:tcBorders>
              <w:left w:val="single" w:sz="8" w:space="0" w:color="auto"/>
            </w:tcBorders>
            <w:noWrap/>
            <w:vAlign w:val="center"/>
          </w:tcPr>
          <w:p w14:paraId="423F41C2" w14:textId="260903EA"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143</w:t>
            </w:r>
          </w:p>
        </w:tc>
        <w:tc>
          <w:tcPr>
            <w:tcW w:w="1914" w:type="dxa"/>
            <w:vAlign w:val="center"/>
          </w:tcPr>
          <w:p w14:paraId="0FCA8473" w14:textId="166E5640"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50,566</w:t>
            </w:r>
          </w:p>
        </w:tc>
        <w:tc>
          <w:tcPr>
            <w:tcW w:w="1898" w:type="dxa"/>
            <w:noWrap/>
            <w:vAlign w:val="center"/>
          </w:tcPr>
          <w:p w14:paraId="6747E280" w14:textId="78D08E12"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3,328</w:t>
            </w:r>
          </w:p>
        </w:tc>
        <w:tc>
          <w:tcPr>
            <w:tcW w:w="1675" w:type="dxa"/>
            <w:noWrap/>
            <w:vAlign w:val="center"/>
          </w:tcPr>
          <w:p w14:paraId="4BC94794" w14:textId="403BA7BB"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4,105</w:t>
            </w:r>
          </w:p>
        </w:tc>
      </w:tr>
      <w:tr w:rsidR="00C431A6" w:rsidRPr="00C431A6" w14:paraId="0D12C193" w14:textId="77777777" w:rsidTr="00215152">
        <w:trPr>
          <w:trHeight w:val="518"/>
          <w:jc w:val="center"/>
        </w:trPr>
        <w:tc>
          <w:tcPr>
            <w:tcW w:w="2371" w:type="dxa"/>
            <w:tcBorders>
              <w:right w:val="single" w:sz="8" w:space="0" w:color="auto"/>
            </w:tcBorders>
            <w:noWrap/>
            <w:vAlign w:val="center"/>
          </w:tcPr>
          <w:p w14:paraId="3DB751D8" w14:textId="3B57B7E4"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2"/>
                <w:szCs w:val="32"/>
              </w:rPr>
              <w:t>104年</w:t>
            </w:r>
          </w:p>
        </w:tc>
        <w:tc>
          <w:tcPr>
            <w:tcW w:w="2229" w:type="dxa"/>
            <w:tcBorders>
              <w:left w:val="single" w:sz="8" w:space="0" w:color="auto"/>
              <w:right w:val="single" w:sz="8" w:space="0" w:color="auto"/>
            </w:tcBorders>
            <w:noWrap/>
            <w:vAlign w:val="center"/>
          </w:tcPr>
          <w:p w14:paraId="3CCB9413" w14:textId="5397AA9F"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17兆0,226</w:t>
            </w:r>
          </w:p>
        </w:tc>
        <w:tc>
          <w:tcPr>
            <w:tcW w:w="1797" w:type="dxa"/>
            <w:tcBorders>
              <w:left w:val="single" w:sz="8" w:space="0" w:color="auto"/>
              <w:right w:val="single" w:sz="8" w:space="0" w:color="auto"/>
            </w:tcBorders>
            <w:noWrap/>
            <w:vAlign w:val="center"/>
          </w:tcPr>
          <w:p w14:paraId="68FC771D" w14:textId="6AD742C9"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2,989</w:t>
            </w:r>
          </w:p>
        </w:tc>
        <w:tc>
          <w:tcPr>
            <w:tcW w:w="2177" w:type="dxa"/>
            <w:tcBorders>
              <w:left w:val="single" w:sz="8" w:space="0" w:color="auto"/>
              <w:right w:val="single" w:sz="8" w:space="0" w:color="auto"/>
            </w:tcBorders>
            <w:noWrap/>
            <w:vAlign w:val="center"/>
          </w:tcPr>
          <w:p w14:paraId="3872880D" w14:textId="38C2532B"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6兆1,777</w:t>
            </w:r>
          </w:p>
        </w:tc>
        <w:tc>
          <w:tcPr>
            <w:tcW w:w="1650" w:type="dxa"/>
            <w:tcBorders>
              <w:left w:val="single" w:sz="8" w:space="0" w:color="auto"/>
            </w:tcBorders>
            <w:noWrap/>
            <w:vAlign w:val="center"/>
          </w:tcPr>
          <w:p w14:paraId="1CDA1F82" w14:textId="6A06560A"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133</w:t>
            </w:r>
          </w:p>
        </w:tc>
        <w:tc>
          <w:tcPr>
            <w:tcW w:w="1914" w:type="dxa"/>
            <w:vAlign w:val="center"/>
          </w:tcPr>
          <w:p w14:paraId="76F78E52" w14:textId="0ECE2F36"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53,489</w:t>
            </w:r>
          </w:p>
        </w:tc>
        <w:tc>
          <w:tcPr>
            <w:tcW w:w="1898" w:type="dxa"/>
            <w:noWrap/>
            <w:vAlign w:val="center"/>
          </w:tcPr>
          <w:p w14:paraId="121BE6AA" w14:textId="6FB75D1A"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3,951</w:t>
            </w:r>
          </w:p>
        </w:tc>
        <w:tc>
          <w:tcPr>
            <w:tcW w:w="1675" w:type="dxa"/>
            <w:noWrap/>
            <w:vAlign w:val="center"/>
          </w:tcPr>
          <w:p w14:paraId="536CB96F" w14:textId="3346C775"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4,203</w:t>
            </w:r>
          </w:p>
        </w:tc>
      </w:tr>
      <w:tr w:rsidR="00C431A6" w:rsidRPr="00C431A6" w14:paraId="214FA04B" w14:textId="77777777" w:rsidTr="00215152">
        <w:trPr>
          <w:trHeight w:val="518"/>
          <w:jc w:val="center"/>
        </w:trPr>
        <w:tc>
          <w:tcPr>
            <w:tcW w:w="2371" w:type="dxa"/>
            <w:tcBorders>
              <w:right w:val="single" w:sz="8" w:space="0" w:color="auto"/>
            </w:tcBorders>
            <w:noWrap/>
            <w:vAlign w:val="center"/>
          </w:tcPr>
          <w:p w14:paraId="2398ED9C" w14:textId="76B190F8"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2"/>
                <w:szCs w:val="32"/>
              </w:rPr>
              <w:t>105年</w:t>
            </w:r>
          </w:p>
        </w:tc>
        <w:tc>
          <w:tcPr>
            <w:tcW w:w="2229" w:type="dxa"/>
            <w:tcBorders>
              <w:left w:val="single" w:sz="8" w:space="0" w:color="auto"/>
              <w:right w:val="single" w:sz="8" w:space="0" w:color="auto"/>
            </w:tcBorders>
            <w:noWrap/>
            <w:vAlign w:val="center"/>
          </w:tcPr>
          <w:p w14:paraId="3CE03EE8" w14:textId="08CC9A84"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17</w:t>
            </w:r>
            <w:r w:rsidRPr="00C431A6">
              <w:rPr>
                <w:rFonts w:ascii="標楷體" w:eastAsia="標楷體" w:hAnsi="標楷體" w:hint="eastAsia"/>
                <w:kern w:val="0"/>
                <w:sz w:val="32"/>
                <w:szCs w:val="32"/>
                <w:lang w:bidi="hi-IN"/>
              </w:rPr>
              <w:t>兆5,553</w:t>
            </w:r>
          </w:p>
        </w:tc>
        <w:tc>
          <w:tcPr>
            <w:tcW w:w="1797" w:type="dxa"/>
            <w:tcBorders>
              <w:left w:val="single" w:sz="8" w:space="0" w:color="auto"/>
              <w:right w:val="single" w:sz="8" w:space="0" w:color="auto"/>
            </w:tcBorders>
            <w:noWrap/>
            <w:vAlign w:val="center"/>
          </w:tcPr>
          <w:p w14:paraId="01DA1DD5" w14:textId="5C3B0387"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3,275</w:t>
            </w:r>
          </w:p>
        </w:tc>
        <w:tc>
          <w:tcPr>
            <w:tcW w:w="2177" w:type="dxa"/>
            <w:tcBorders>
              <w:left w:val="single" w:sz="8" w:space="0" w:color="auto"/>
              <w:right w:val="single" w:sz="8" w:space="0" w:color="auto"/>
            </w:tcBorders>
            <w:noWrap/>
            <w:vAlign w:val="center"/>
          </w:tcPr>
          <w:p w14:paraId="27B715CC" w14:textId="4EFCCF70"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6兆4,721</w:t>
            </w:r>
          </w:p>
        </w:tc>
        <w:tc>
          <w:tcPr>
            <w:tcW w:w="1650" w:type="dxa"/>
            <w:tcBorders>
              <w:left w:val="single" w:sz="8" w:space="0" w:color="auto"/>
            </w:tcBorders>
            <w:noWrap/>
            <w:vAlign w:val="center"/>
          </w:tcPr>
          <w:p w14:paraId="35CC0D67" w14:textId="34C1EC4A"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108</w:t>
            </w:r>
          </w:p>
        </w:tc>
        <w:tc>
          <w:tcPr>
            <w:tcW w:w="1914" w:type="dxa"/>
            <w:vAlign w:val="center"/>
          </w:tcPr>
          <w:p w14:paraId="702AEE2C" w14:textId="040DDE73" w:rsidR="006707E2" w:rsidRPr="00C431A6" w:rsidRDefault="00931280"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w:t>
            </w:r>
            <w:r w:rsidR="006707E2" w:rsidRPr="00C431A6">
              <w:rPr>
                <w:rFonts w:ascii="標楷體" w:eastAsia="標楷體" w:hAnsi="標楷體" w:hint="eastAsia"/>
                <w:kern w:val="0"/>
                <w:sz w:val="32"/>
                <w:szCs w:val="32"/>
                <w:lang w:bidi="hi-IN"/>
              </w:rPr>
              <w:t>6,557</w:t>
            </w:r>
          </w:p>
        </w:tc>
        <w:tc>
          <w:tcPr>
            <w:tcW w:w="1898" w:type="dxa"/>
            <w:noWrap/>
            <w:vAlign w:val="center"/>
          </w:tcPr>
          <w:p w14:paraId="3A00124F" w14:textId="62815C40"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3,944</w:t>
            </w:r>
          </w:p>
        </w:tc>
        <w:tc>
          <w:tcPr>
            <w:tcW w:w="1675" w:type="dxa"/>
            <w:noWrap/>
            <w:vAlign w:val="center"/>
          </w:tcPr>
          <w:p w14:paraId="2FCB3226" w14:textId="0CBE31AC"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4,112</w:t>
            </w:r>
          </w:p>
        </w:tc>
      </w:tr>
      <w:tr w:rsidR="00C431A6" w:rsidRPr="00C431A6" w14:paraId="4DBFC113" w14:textId="77777777" w:rsidTr="00215152">
        <w:trPr>
          <w:trHeight w:val="518"/>
          <w:jc w:val="center"/>
        </w:trPr>
        <w:tc>
          <w:tcPr>
            <w:tcW w:w="2371" w:type="dxa"/>
            <w:tcBorders>
              <w:right w:val="single" w:sz="8" w:space="0" w:color="auto"/>
            </w:tcBorders>
            <w:noWrap/>
            <w:vAlign w:val="center"/>
          </w:tcPr>
          <w:p w14:paraId="06C5117A" w14:textId="751A46AB"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sz w:val="32"/>
                <w:szCs w:val="32"/>
              </w:rPr>
              <w:t>106</w:t>
            </w:r>
            <w:r w:rsidRPr="00C431A6">
              <w:rPr>
                <w:rFonts w:ascii="標楷體" w:eastAsia="標楷體" w:hAnsi="標楷體" w:hint="eastAsia"/>
                <w:sz w:val="32"/>
                <w:szCs w:val="32"/>
              </w:rPr>
              <w:t>年</w:t>
            </w:r>
          </w:p>
        </w:tc>
        <w:tc>
          <w:tcPr>
            <w:tcW w:w="2229" w:type="dxa"/>
            <w:tcBorders>
              <w:left w:val="single" w:sz="8" w:space="0" w:color="auto"/>
              <w:right w:val="single" w:sz="8" w:space="0" w:color="auto"/>
            </w:tcBorders>
            <w:noWrap/>
            <w:vAlign w:val="center"/>
          </w:tcPr>
          <w:p w14:paraId="513C1996" w14:textId="0C161239"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18兆0,547</w:t>
            </w:r>
          </w:p>
        </w:tc>
        <w:tc>
          <w:tcPr>
            <w:tcW w:w="1797" w:type="dxa"/>
            <w:tcBorders>
              <w:left w:val="single" w:sz="8" w:space="0" w:color="auto"/>
              <w:right w:val="single" w:sz="8" w:space="0" w:color="auto"/>
            </w:tcBorders>
            <w:noWrap/>
            <w:vAlign w:val="center"/>
          </w:tcPr>
          <w:p w14:paraId="09AE660A" w14:textId="45C5D12D"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3,288</w:t>
            </w:r>
          </w:p>
        </w:tc>
        <w:tc>
          <w:tcPr>
            <w:tcW w:w="2177" w:type="dxa"/>
            <w:tcBorders>
              <w:left w:val="single" w:sz="8" w:space="0" w:color="auto"/>
              <w:right w:val="single" w:sz="8" w:space="0" w:color="auto"/>
            </w:tcBorders>
            <w:noWrap/>
            <w:vAlign w:val="center"/>
          </w:tcPr>
          <w:p w14:paraId="028D393F" w14:textId="50F6753A"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6兆6,498</w:t>
            </w:r>
          </w:p>
        </w:tc>
        <w:tc>
          <w:tcPr>
            <w:tcW w:w="1650" w:type="dxa"/>
            <w:tcBorders>
              <w:left w:val="single" w:sz="8" w:space="0" w:color="auto"/>
            </w:tcBorders>
            <w:noWrap/>
            <w:vAlign w:val="center"/>
          </w:tcPr>
          <w:p w14:paraId="7ED9CE6B" w14:textId="19FC0FA9"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105</w:t>
            </w:r>
          </w:p>
        </w:tc>
        <w:tc>
          <w:tcPr>
            <w:tcW w:w="1914" w:type="dxa"/>
            <w:vAlign w:val="center"/>
          </w:tcPr>
          <w:p w14:paraId="04D0E958" w14:textId="75F174D9"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58,732</w:t>
            </w:r>
          </w:p>
        </w:tc>
        <w:tc>
          <w:tcPr>
            <w:tcW w:w="1898" w:type="dxa"/>
            <w:noWrap/>
            <w:vAlign w:val="center"/>
          </w:tcPr>
          <w:p w14:paraId="5D9492EF" w14:textId="4B1C9A59"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3,488</w:t>
            </w:r>
          </w:p>
        </w:tc>
        <w:tc>
          <w:tcPr>
            <w:tcW w:w="1675" w:type="dxa"/>
            <w:noWrap/>
            <w:vAlign w:val="center"/>
          </w:tcPr>
          <w:p w14:paraId="27D5BCFB" w14:textId="235A295E"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4,173</w:t>
            </w:r>
          </w:p>
        </w:tc>
      </w:tr>
      <w:tr w:rsidR="00C431A6" w:rsidRPr="00C431A6" w14:paraId="57FB5A3E" w14:textId="77777777" w:rsidTr="00215152">
        <w:trPr>
          <w:trHeight w:val="518"/>
          <w:jc w:val="center"/>
        </w:trPr>
        <w:tc>
          <w:tcPr>
            <w:tcW w:w="2371" w:type="dxa"/>
            <w:tcBorders>
              <w:right w:val="single" w:sz="8" w:space="0" w:color="auto"/>
            </w:tcBorders>
            <w:noWrap/>
            <w:vAlign w:val="center"/>
          </w:tcPr>
          <w:p w14:paraId="505ED237" w14:textId="54F1B73D"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2"/>
                <w:szCs w:val="32"/>
              </w:rPr>
              <w:t>107年</w:t>
            </w:r>
          </w:p>
        </w:tc>
        <w:tc>
          <w:tcPr>
            <w:tcW w:w="2229" w:type="dxa"/>
            <w:tcBorders>
              <w:left w:val="single" w:sz="8" w:space="0" w:color="auto"/>
              <w:right w:val="single" w:sz="8" w:space="0" w:color="auto"/>
            </w:tcBorders>
            <w:noWrap/>
            <w:vAlign w:val="center"/>
          </w:tcPr>
          <w:p w14:paraId="60B3596D" w14:textId="580F92EC"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18兆4,519</w:t>
            </w:r>
          </w:p>
        </w:tc>
        <w:tc>
          <w:tcPr>
            <w:tcW w:w="1797" w:type="dxa"/>
            <w:tcBorders>
              <w:left w:val="single" w:sz="8" w:space="0" w:color="auto"/>
              <w:right w:val="single" w:sz="8" w:space="0" w:color="auto"/>
            </w:tcBorders>
            <w:noWrap/>
            <w:vAlign w:val="center"/>
          </w:tcPr>
          <w:p w14:paraId="5B7A9572" w14:textId="688459EC"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3,126</w:t>
            </w:r>
          </w:p>
        </w:tc>
        <w:tc>
          <w:tcPr>
            <w:tcW w:w="2177" w:type="dxa"/>
            <w:tcBorders>
              <w:left w:val="single" w:sz="8" w:space="0" w:color="auto"/>
              <w:right w:val="single" w:sz="8" w:space="0" w:color="auto"/>
            </w:tcBorders>
            <w:noWrap/>
            <w:vAlign w:val="center"/>
          </w:tcPr>
          <w:p w14:paraId="08C41102" w14:textId="387AAC0B"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6兆6,997</w:t>
            </w:r>
          </w:p>
        </w:tc>
        <w:tc>
          <w:tcPr>
            <w:tcW w:w="1650" w:type="dxa"/>
            <w:tcBorders>
              <w:left w:val="single" w:sz="8" w:space="0" w:color="auto"/>
            </w:tcBorders>
            <w:noWrap/>
            <w:vAlign w:val="center"/>
          </w:tcPr>
          <w:p w14:paraId="64CD1DFD" w14:textId="5526FEC2"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111</w:t>
            </w:r>
          </w:p>
        </w:tc>
        <w:tc>
          <w:tcPr>
            <w:tcW w:w="1914" w:type="dxa"/>
            <w:vAlign w:val="center"/>
          </w:tcPr>
          <w:p w14:paraId="2C046FD1" w14:textId="54082D5F"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59,294</w:t>
            </w:r>
          </w:p>
        </w:tc>
        <w:tc>
          <w:tcPr>
            <w:tcW w:w="1898" w:type="dxa"/>
            <w:noWrap/>
            <w:vAlign w:val="center"/>
          </w:tcPr>
          <w:p w14:paraId="414276E6" w14:textId="58C167A2"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3,178</w:t>
            </w:r>
          </w:p>
        </w:tc>
        <w:tc>
          <w:tcPr>
            <w:tcW w:w="1675" w:type="dxa"/>
            <w:noWrap/>
            <w:vAlign w:val="center"/>
          </w:tcPr>
          <w:p w14:paraId="2DD82475" w14:textId="0EB18EB1"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4,414</w:t>
            </w:r>
          </w:p>
        </w:tc>
      </w:tr>
      <w:tr w:rsidR="00C431A6" w:rsidRPr="00C431A6" w14:paraId="5AFAD75D" w14:textId="77777777" w:rsidTr="00215152">
        <w:trPr>
          <w:trHeight w:val="518"/>
          <w:jc w:val="center"/>
        </w:trPr>
        <w:tc>
          <w:tcPr>
            <w:tcW w:w="2371" w:type="dxa"/>
            <w:tcBorders>
              <w:right w:val="single" w:sz="8" w:space="0" w:color="auto"/>
            </w:tcBorders>
            <w:noWrap/>
            <w:vAlign w:val="center"/>
          </w:tcPr>
          <w:p w14:paraId="60C1F023" w14:textId="4CBBD1CD"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2"/>
                <w:szCs w:val="32"/>
              </w:rPr>
              <w:t>108年</w:t>
            </w:r>
          </w:p>
        </w:tc>
        <w:tc>
          <w:tcPr>
            <w:tcW w:w="2229" w:type="dxa"/>
            <w:tcBorders>
              <w:left w:val="single" w:sz="8" w:space="0" w:color="auto"/>
              <w:right w:val="single" w:sz="8" w:space="0" w:color="auto"/>
            </w:tcBorders>
            <w:noWrap/>
            <w:vAlign w:val="center"/>
          </w:tcPr>
          <w:p w14:paraId="0B2652F9" w14:textId="5C6C7379"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18</w:t>
            </w:r>
            <w:r w:rsidRPr="00C431A6">
              <w:rPr>
                <w:rFonts w:ascii="標楷體" w:eastAsia="標楷體" w:hAnsi="標楷體" w:hint="eastAsia"/>
                <w:kern w:val="0"/>
                <w:sz w:val="32"/>
                <w:szCs w:val="32"/>
                <w:lang w:eastAsia="zh-HK" w:bidi="hi-IN"/>
              </w:rPr>
              <w:t>兆8,826</w:t>
            </w:r>
          </w:p>
        </w:tc>
        <w:tc>
          <w:tcPr>
            <w:tcW w:w="1797" w:type="dxa"/>
            <w:tcBorders>
              <w:left w:val="single" w:sz="8" w:space="0" w:color="auto"/>
              <w:right w:val="single" w:sz="8" w:space="0" w:color="auto"/>
            </w:tcBorders>
            <w:noWrap/>
            <w:vAlign w:val="center"/>
          </w:tcPr>
          <w:p w14:paraId="5849CF48" w14:textId="4796C62B"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3,178</w:t>
            </w:r>
          </w:p>
        </w:tc>
        <w:tc>
          <w:tcPr>
            <w:tcW w:w="2177" w:type="dxa"/>
            <w:tcBorders>
              <w:left w:val="single" w:sz="8" w:space="0" w:color="auto"/>
              <w:right w:val="single" w:sz="8" w:space="0" w:color="auto"/>
            </w:tcBorders>
            <w:noWrap/>
            <w:vAlign w:val="center"/>
          </w:tcPr>
          <w:p w14:paraId="22A1D92C" w14:textId="7E3D37F5"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6</w:t>
            </w:r>
            <w:r w:rsidRPr="00C431A6">
              <w:rPr>
                <w:rFonts w:ascii="標楷體" w:eastAsia="標楷體" w:hAnsi="標楷體" w:hint="eastAsia"/>
                <w:kern w:val="0"/>
                <w:sz w:val="32"/>
                <w:szCs w:val="32"/>
                <w:lang w:eastAsia="zh-HK" w:bidi="hi-IN"/>
              </w:rPr>
              <w:t>兆6,951</w:t>
            </w:r>
          </w:p>
        </w:tc>
        <w:tc>
          <w:tcPr>
            <w:tcW w:w="1650" w:type="dxa"/>
            <w:tcBorders>
              <w:left w:val="single" w:sz="8" w:space="0" w:color="auto"/>
            </w:tcBorders>
            <w:noWrap/>
            <w:vAlign w:val="center"/>
          </w:tcPr>
          <w:p w14:paraId="3615228F" w14:textId="0D98B821"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119</w:t>
            </w:r>
          </w:p>
        </w:tc>
        <w:tc>
          <w:tcPr>
            <w:tcW w:w="1914" w:type="dxa"/>
            <w:vAlign w:val="center"/>
          </w:tcPr>
          <w:p w14:paraId="63DB9CEB" w14:textId="36DC82DC"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58,464</w:t>
            </w:r>
          </w:p>
        </w:tc>
        <w:tc>
          <w:tcPr>
            <w:tcW w:w="1898" w:type="dxa"/>
            <w:noWrap/>
            <w:vAlign w:val="center"/>
          </w:tcPr>
          <w:p w14:paraId="7B1FBC75" w14:textId="44950697"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3,350</w:t>
            </w:r>
          </w:p>
        </w:tc>
        <w:tc>
          <w:tcPr>
            <w:tcW w:w="1675" w:type="dxa"/>
            <w:noWrap/>
            <w:vAlign w:val="center"/>
          </w:tcPr>
          <w:p w14:paraId="0B8DD396" w14:textId="242AB270"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5,018</w:t>
            </w:r>
          </w:p>
        </w:tc>
      </w:tr>
      <w:tr w:rsidR="00C431A6" w:rsidRPr="00C431A6" w14:paraId="5B9E346B" w14:textId="77777777" w:rsidTr="00215152">
        <w:trPr>
          <w:trHeight w:val="518"/>
          <w:jc w:val="center"/>
        </w:trPr>
        <w:tc>
          <w:tcPr>
            <w:tcW w:w="2371" w:type="dxa"/>
            <w:tcBorders>
              <w:right w:val="single" w:sz="8" w:space="0" w:color="auto"/>
            </w:tcBorders>
            <w:noWrap/>
            <w:vAlign w:val="center"/>
          </w:tcPr>
          <w:p w14:paraId="6424FBA0" w14:textId="14802138"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2"/>
                <w:szCs w:val="32"/>
              </w:rPr>
              <w:t>109</w:t>
            </w:r>
            <w:r w:rsidRPr="00C431A6">
              <w:rPr>
                <w:rFonts w:ascii="標楷體" w:eastAsia="標楷體" w:hAnsi="標楷體" w:hint="eastAsia"/>
                <w:sz w:val="32"/>
                <w:szCs w:val="32"/>
                <w:lang w:eastAsia="zh-HK"/>
              </w:rPr>
              <w:t>年</w:t>
            </w:r>
            <w:r w:rsidR="00732967" w:rsidRPr="00C431A6">
              <w:rPr>
                <w:rFonts w:ascii="標楷體" w:eastAsia="標楷體" w:hAnsi="標楷體" w:hint="eastAsia"/>
                <w:sz w:val="30"/>
                <w:szCs w:val="30"/>
                <w:lang w:eastAsia="zh-HK"/>
              </w:rPr>
              <w:t>(</w:t>
            </w:r>
            <w:r w:rsidR="00732967" w:rsidRPr="00C431A6">
              <w:rPr>
                <w:rFonts w:ascii="標楷體" w:eastAsia="標楷體" w:hAnsi="標楷體"/>
                <w:sz w:val="30"/>
                <w:szCs w:val="30"/>
                <w:lang w:eastAsia="zh-HK"/>
              </w:rPr>
              <w:t>r</w:t>
            </w:r>
            <w:r w:rsidR="00732967" w:rsidRPr="00C431A6">
              <w:rPr>
                <w:rFonts w:ascii="標楷體" w:eastAsia="標楷體" w:hAnsi="標楷體" w:hint="eastAsia"/>
                <w:sz w:val="30"/>
                <w:szCs w:val="30"/>
              </w:rPr>
              <w:t>)</w:t>
            </w:r>
          </w:p>
        </w:tc>
        <w:tc>
          <w:tcPr>
            <w:tcW w:w="2229" w:type="dxa"/>
            <w:tcBorders>
              <w:left w:val="single" w:sz="8" w:space="0" w:color="auto"/>
              <w:right w:val="single" w:sz="8" w:space="0" w:color="auto"/>
            </w:tcBorders>
            <w:noWrap/>
            <w:vAlign w:val="center"/>
          </w:tcPr>
          <w:p w14:paraId="79D61817" w14:textId="39AD8D60"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19</w:t>
            </w:r>
            <w:r w:rsidRPr="00C431A6">
              <w:rPr>
                <w:rFonts w:ascii="標楷體" w:eastAsia="標楷體" w:hAnsi="標楷體" w:hint="eastAsia"/>
                <w:kern w:val="0"/>
                <w:sz w:val="32"/>
                <w:szCs w:val="32"/>
                <w:lang w:eastAsia="zh-HK" w:bidi="hi-IN"/>
              </w:rPr>
              <w:t>兆</w:t>
            </w:r>
            <w:r w:rsidR="00732967" w:rsidRPr="00C431A6">
              <w:rPr>
                <w:rFonts w:ascii="標楷體" w:eastAsia="標楷體" w:hAnsi="標楷體" w:hint="eastAsia"/>
                <w:kern w:val="0"/>
                <w:sz w:val="32"/>
                <w:szCs w:val="32"/>
                <w:lang w:bidi="hi-IN"/>
              </w:rPr>
              <w:t>8,364</w:t>
            </w:r>
          </w:p>
        </w:tc>
        <w:tc>
          <w:tcPr>
            <w:tcW w:w="1797" w:type="dxa"/>
            <w:tcBorders>
              <w:left w:val="single" w:sz="8" w:space="0" w:color="auto"/>
              <w:right w:val="single" w:sz="8" w:space="0" w:color="auto"/>
            </w:tcBorders>
            <w:noWrap/>
            <w:vAlign w:val="center"/>
          </w:tcPr>
          <w:p w14:paraId="25672AEF" w14:textId="254ADF98"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3,135</w:t>
            </w:r>
          </w:p>
        </w:tc>
        <w:tc>
          <w:tcPr>
            <w:tcW w:w="2177" w:type="dxa"/>
            <w:tcBorders>
              <w:left w:val="single" w:sz="8" w:space="0" w:color="auto"/>
              <w:right w:val="single" w:sz="8" w:space="0" w:color="auto"/>
            </w:tcBorders>
            <w:noWrap/>
            <w:vAlign w:val="center"/>
          </w:tcPr>
          <w:p w14:paraId="01E6E0FB" w14:textId="4D29BBF1"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7</w:t>
            </w:r>
            <w:r w:rsidRPr="00C431A6">
              <w:rPr>
                <w:rFonts w:ascii="標楷體" w:eastAsia="標楷體" w:hAnsi="標楷體" w:hint="eastAsia"/>
                <w:kern w:val="0"/>
                <w:sz w:val="32"/>
                <w:szCs w:val="32"/>
                <w:lang w:eastAsia="zh-HK" w:bidi="hi-IN"/>
              </w:rPr>
              <w:t>兆</w:t>
            </w:r>
            <w:r w:rsidR="00732967" w:rsidRPr="00C431A6">
              <w:rPr>
                <w:rFonts w:ascii="標楷體" w:eastAsia="標楷體" w:hAnsi="標楷體" w:hint="eastAsia"/>
                <w:kern w:val="0"/>
                <w:sz w:val="32"/>
                <w:szCs w:val="32"/>
                <w:lang w:bidi="hi-IN"/>
              </w:rPr>
              <w:t>4,025</w:t>
            </w:r>
          </w:p>
        </w:tc>
        <w:tc>
          <w:tcPr>
            <w:tcW w:w="1650" w:type="dxa"/>
            <w:tcBorders>
              <w:left w:val="single" w:sz="8" w:space="0" w:color="auto"/>
            </w:tcBorders>
            <w:noWrap/>
            <w:vAlign w:val="center"/>
          </w:tcPr>
          <w:p w14:paraId="11519B9C" w14:textId="09224678"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127</w:t>
            </w:r>
          </w:p>
        </w:tc>
        <w:tc>
          <w:tcPr>
            <w:tcW w:w="1914" w:type="dxa"/>
            <w:vAlign w:val="center"/>
          </w:tcPr>
          <w:p w14:paraId="02CB596A" w14:textId="69BC9E32" w:rsidR="006707E2" w:rsidRPr="00C431A6" w:rsidRDefault="00931280"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6</w:t>
            </w:r>
            <w:r w:rsidR="00732967" w:rsidRPr="00C431A6">
              <w:rPr>
                <w:rFonts w:ascii="標楷體" w:eastAsia="標楷體" w:hAnsi="標楷體" w:hint="eastAsia"/>
                <w:kern w:val="0"/>
                <w:sz w:val="32"/>
                <w:szCs w:val="32"/>
                <w:lang w:bidi="hi-IN"/>
              </w:rPr>
              <w:t>4,077</w:t>
            </w:r>
          </w:p>
        </w:tc>
        <w:tc>
          <w:tcPr>
            <w:tcW w:w="1898" w:type="dxa"/>
            <w:noWrap/>
            <w:vAlign w:val="center"/>
          </w:tcPr>
          <w:p w14:paraId="4E31E24B" w14:textId="48F00A13"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4,119</w:t>
            </w:r>
          </w:p>
        </w:tc>
        <w:tc>
          <w:tcPr>
            <w:tcW w:w="1675" w:type="dxa"/>
            <w:noWrap/>
            <w:vAlign w:val="center"/>
          </w:tcPr>
          <w:p w14:paraId="6AC32638" w14:textId="0D411F7C"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5,703</w:t>
            </w:r>
          </w:p>
        </w:tc>
      </w:tr>
      <w:tr w:rsidR="00C431A6" w:rsidRPr="00C431A6" w14:paraId="36FCC1AB" w14:textId="77777777" w:rsidTr="00215152">
        <w:trPr>
          <w:trHeight w:val="518"/>
          <w:jc w:val="center"/>
        </w:trPr>
        <w:tc>
          <w:tcPr>
            <w:tcW w:w="2371" w:type="dxa"/>
            <w:tcBorders>
              <w:right w:val="single" w:sz="8" w:space="0" w:color="auto"/>
            </w:tcBorders>
            <w:noWrap/>
            <w:vAlign w:val="center"/>
          </w:tcPr>
          <w:p w14:paraId="66471489" w14:textId="1287132D"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2"/>
                <w:szCs w:val="32"/>
                <w:lang w:eastAsia="zh-HK"/>
              </w:rPr>
              <w:t>110年</w:t>
            </w:r>
            <w:r w:rsidR="00732967" w:rsidRPr="00C431A6">
              <w:rPr>
                <w:rFonts w:ascii="標楷體" w:eastAsia="標楷體" w:hAnsi="標楷體" w:hint="eastAsia"/>
                <w:sz w:val="30"/>
                <w:szCs w:val="30"/>
                <w:lang w:eastAsia="zh-HK"/>
              </w:rPr>
              <w:t>(</w:t>
            </w:r>
            <w:r w:rsidR="00732967" w:rsidRPr="00C431A6">
              <w:rPr>
                <w:rFonts w:ascii="標楷體" w:eastAsia="標楷體" w:hAnsi="標楷體"/>
                <w:sz w:val="30"/>
                <w:szCs w:val="30"/>
                <w:lang w:eastAsia="zh-HK"/>
              </w:rPr>
              <w:t>r</w:t>
            </w:r>
            <w:r w:rsidR="00732967" w:rsidRPr="00C431A6">
              <w:rPr>
                <w:rFonts w:ascii="標楷體" w:eastAsia="標楷體" w:hAnsi="標楷體" w:hint="eastAsia"/>
                <w:sz w:val="30"/>
                <w:szCs w:val="30"/>
              </w:rPr>
              <w:t>)</w:t>
            </w:r>
          </w:p>
        </w:tc>
        <w:tc>
          <w:tcPr>
            <w:tcW w:w="2229" w:type="dxa"/>
            <w:tcBorders>
              <w:left w:val="single" w:sz="8" w:space="0" w:color="auto"/>
              <w:right w:val="single" w:sz="8" w:space="0" w:color="auto"/>
            </w:tcBorders>
            <w:noWrap/>
            <w:vAlign w:val="center"/>
          </w:tcPr>
          <w:p w14:paraId="4FEBAA07" w14:textId="492D01EA"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21</w:t>
            </w:r>
            <w:r w:rsidRPr="00C431A6">
              <w:rPr>
                <w:rFonts w:ascii="標楷體" w:eastAsia="標楷體" w:hAnsi="標楷體" w:hint="eastAsia"/>
                <w:kern w:val="0"/>
                <w:sz w:val="32"/>
                <w:szCs w:val="32"/>
                <w:lang w:bidi="hi-IN"/>
              </w:rPr>
              <w:t>兆</w:t>
            </w:r>
            <w:r w:rsidR="00732967" w:rsidRPr="00C431A6">
              <w:rPr>
                <w:rFonts w:ascii="標楷體" w:eastAsia="標楷體" w:hAnsi="標楷體" w:hint="eastAsia"/>
                <w:kern w:val="0"/>
                <w:sz w:val="32"/>
                <w:szCs w:val="32"/>
                <w:lang w:bidi="hi-IN"/>
              </w:rPr>
              <w:t>7,761</w:t>
            </w:r>
          </w:p>
        </w:tc>
        <w:tc>
          <w:tcPr>
            <w:tcW w:w="1797" w:type="dxa"/>
            <w:tcBorders>
              <w:left w:val="single" w:sz="8" w:space="0" w:color="auto"/>
              <w:right w:val="single" w:sz="8" w:space="0" w:color="auto"/>
            </w:tcBorders>
            <w:noWrap/>
            <w:vAlign w:val="center"/>
          </w:tcPr>
          <w:p w14:paraId="1EE6BBB7" w14:textId="475BCF70"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3,108</w:t>
            </w:r>
          </w:p>
        </w:tc>
        <w:tc>
          <w:tcPr>
            <w:tcW w:w="2177" w:type="dxa"/>
            <w:tcBorders>
              <w:left w:val="single" w:sz="8" w:space="0" w:color="auto"/>
              <w:right w:val="single" w:sz="8" w:space="0" w:color="auto"/>
            </w:tcBorders>
            <w:noWrap/>
            <w:vAlign w:val="center"/>
          </w:tcPr>
          <w:p w14:paraId="14BC27E9" w14:textId="0B8FB034"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8</w:t>
            </w:r>
            <w:r w:rsidRPr="00C431A6">
              <w:rPr>
                <w:rFonts w:ascii="標楷體" w:eastAsia="標楷體" w:hAnsi="標楷體" w:hint="eastAsia"/>
                <w:kern w:val="0"/>
                <w:sz w:val="32"/>
                <w:szCs w:val="32"/>
                <w:lang w:bidi="hi-IN"/>
              </w:rPr>
              <w:t>兆</w:t>
            </w:r>
            <w:r w:rsidR="00732967" w:rsidRPr="00C431A6">
              <w:rPr>
                <w:rFonts w:ascii="標楷體" w:eastAsia="標楷體" w:hAnsi="標楷體" w:hint="eastAsia"/>
                <w:kern w:val="0"/>
                <w:sz w:val="32"/>
                <w:szCs w:val="32"/>
                <w:lang w:bidi="hi-IN"/>
              </w:rPr>
              <w:t>4,405</w:t>
            </w:r>
          </w:p>
        </w:tc>
        <w:tc>
          <w:tcPr>
            <w:tcW w:w="1650" w:type="dxa"/>
            <w:tcBorders>
              <w:left w:val="single" w:sz="8" w:space="0" w:color="auto"/>
            </w:tcBorders>
            <w:noWrap/>
            <w:vAlign w:val="center"/>
          </w:tcPr>
          <w:p w14:paraId="1153D39D" w14:textId="78E9B723"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121</w:t>
            </w:r>
          </w:p>
        </w:tc>
        <w:tc>
          <w:tcPr>
            <w:tcW w:w="1914" w:type="dxa"/>
            <w:vAlign w:val="center"/>
          </w:tcPr>
          <w:p w14:paraId="57E9E9D4" w14:textId="231BA60A" w:rsidR="006707E2" w:rsidRPr="00C431A6" w:rsidRDefault="00931280"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7</w:t>
            </w:r>
            <w:r w:rsidR="00732967" w:rsidRPr="00C431A6">
              <w:rPr>
                <w:rFonts w:ascii="標楷體" w:eastAsia="標楷體" w:hAnsi="標楷體" w:hint="eastAsia"/>
                <w:kern w:val="0"/>
                <w:sz w:val="32"/>
                <w:szCs w:val="32"/>
                <w:lang w:bidi="hi-IN"/>
              </w:rPr>
              <w:t>4,053</w:t>
            </w:r>
          </w:p>
        </w:tc>
        <w:tc>
          <w:tcPr>
            <w:tcW w:w="1898" w:type="dxa"/>
            <w:noWrap/>
            <w:vAlign w:val="center"/>
          </w:tcPr>
          <w:p w14:paraId="43BC41E8" w14:textId="1D73BD05"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3,598</w:t>
            </w:r>
          </w:p>
        </w:tc>
        <w:tc>
          <w:tcPr>
            <w:tcW w:w="1675" w:type="dxa"/>
            <w:noWrap/>
            <w:vAlign w:val="center"/>
          </w:tcPr>
          <w:p w14:paraId="28393D98" w14:textId="46AFAE43"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6,634</w:t>
            </w:r>
          </w:p>
        </w:tc>
      </w:tr>
      <w:tr w:rsidR="00C431A6" w:rsidRPr="00C431A6" w14:paraId="1D2D2ADE" w14:textId="77777777" w:rsidTr="00215152">
        <w:trPr>
          <w:trHeight w:val="518"/>
          <w:jc w:val="center"/>
        </w:trPr>
        <w:tc>
          <w:tcPr>
            <w:tcW w:w="2371" w:type="dxa"/>
            <w:tcBorders>
              <w:right w:val="single" w:sz="8" w:space="0" w:color="auto"/>
            </w:tcBorders>
            <w:noWrap/>
            <w:vAlign w:val="center"/>
          </w:tcPr>
          <w:p w14:paraId="5F4DD34C" w14:textId="55E3DFC4" w:rsidR="006707E2" w:rsidRPr="00C431A6" w:rsidRDefault="006707E2" w:rsidP="006707E2">
            <w:pPr>
              <w:spacing w:line="320" w:lineRule="exact"/>
              <w:ind w:left="113"/>
              <w:rPr>
                <w:rFonts w:ascii="標楷體" w:eastAsia="標楷體" w:hAnsi="標楷體"/>
                <w:sz w:val="32"/>
                <w:szCs w:val="32"/>
              </w:rPr>
            </w:pPr>
            <w:r w:rsidRPr="00C431A6">
              <w:rPr>
                <w:rFonts w:ascii="標楷體" w:eastAsia="標楷體" w:hAnsi="標楷體" w:hint="eastAsia"/>
                <w:sz w:val="30"/>
                <w:szCs w:val="30"/>
              </w:rPr>
              <w:t>111年第1季</w:t>
            </w:r>
            <w:r w:rsidRPr="00C431A6">
              <w:rPr>
                <w:rFonts w:ascii="標楷體" w:eastAsia="標楷體" w:hAnsi="標楷體" w:hint="eastAsia"/>
                <w:sz w:val="30"/>
                <w:szCs w:val="30"/>
                <w:lang w:eastAsia="zh-HK"/>
              </w:rPr>
              <w:t>(</w:t>
            </w:r>
            <w:r w:rsidRPr="00C431A6">
              <w:rPr>
                <w:rFonts w:ascii="標楷體" w:eastAsia="標楷體" w:hAnsi="標楷體"/>
                <w:sz w:val="30"/>
                <w:szCs w:val="30"/>
                <w:lang w:eastAsia="zh-HK"/>
              </w:rPr>
              <w:t>r</w:t>
            </w:r>
            <w:r w:rsidRPr="00C431A6">
              <w:rPr>
                <w:rFonts w:ascii="標楷體" w:eastAsia="標楷體" w:hAnsi="標楷體" w:hint="eastAsia"/>
                <w:sz w:val="30"/>
                <w:szCs w:val="30"/>
              </w:rPr>
              <w:t>)</w:t>
            </w:r>
          </w:p>
        </w:tc>
        <w:tc>
          <w:tcPr>
            <w:tcW w:w="2229" w:type="dxa"/>
            <w:tcBorders>
              <w:left w:val="single" w:sz="8" w:space="0" w:color="auto"/>
              <w:right w:val="single" w:sz="8" w:space="0" w:color="auto"/>
            </w:tcBorders>
            <w:noWrap/>
            <w:vAlign w:val="center"/>
          </w:tcPr>
          <w:p w14:paraId="47AFF010" w14:textId="7E7A50AA"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5兆</w:t>
            </w:r>
            <w:r w:rsidR="00732967" w:rsidRPr="00C431A6">
              <w:rPr>
                <w:rFonts w:ascii="標楷體" w:eastAsia="標楷體" w:hAnsi="標楷體" w:hint="eastAsia"/>
                <w:kern w:val="0"/>
                <w:sz w:val="32"/>
                <w:szCs w:val="32"/>
                <w:lang w:bidi="hi-IN"/>
              </w:rPr>
              <w:t>6,270</w:t>
            </w:r>
          </w:p>
        </w:tc>
        <w:tc>
          <w:tcPr>
            <w:tcW w:w="1797" w:type="dxa"/>
            <w:tcBorders>
              <w:left w:val="single" w:sz="8" w:space="0" w:color="auto"/>
              <w:right w:val="single" w:sz="8" w:space="0" w:color="auto"/>
            </w:tcBorders>
            <w:noWrap/>
            <w:vAlign w:val="center"/>
          </w:tcPr>
          <w:p w14:paraId="43996D67" w14:textId="0A48F25C"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753</w:t>
            </w:r>
          </w:p>
        </w:tc>
        <w:tc>
          <w:tcPr>
            <w:tcW w:w="2177" w:type="dxa"/>
            <w:tcBorders>
              <w:left w:val="single" w:sz="8" w:space="0" w:color="auto"/>
              <w:right w:val="single" w:sz="8" w:space="0" w:color="auto"/>
            </w:tcBorders>
            <w:noWrap/>
            <w:vAlign w:val="center"/>
          </w:tcPr>
          <w:p w14:paraId="7006EF38" w14:textId="3BBA169C"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2兆</w:t>
            </w:r>
            <w:r w:rsidR="00732967" w:rsidRPr="00C431A6">
              <w:rPr>
                <w:rFonts w:ascii="標楷體" w:eastAsia="標楷體" w:hAnsi="標楷體" w:hint="eastAsia"/>
                <w:kern w:val="0"/>
                <w:sz w:val="32"/>
                <w:szCs w:val="32"/>
                <w:lang w:bidi="hi-IN"/>
              </w:rPr>
              <w:t>1,023</w:t>
            </w:r>
          </w:p>
        </w:tc>
        <w:tc>
          <w:tcPr>
            <w:tcW w:w="1650" w:type="dxa"/>
            <w:tcBorders>
              <w:left w:val="single" w:sz="8" w:space="0" w:color="auto"/>
            </w:tcBorders>
            <w:noWrap/>
            <w:vAlign w:val="center"/>
          </w:tcPr>
          <w:p w14:paraId="55141946" w14:textId="37EA9E4E"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29</w:t>
            </w:r>
          </w:p>
        </w:tc>
        <w:tc>
          <w:tcPr>
            <w:tcW w:w="1914" w:type="dxa"/>
            <w:vAlign w:val="center"/>
          </w:tcPr>
          <w:p w14:paraId="7F1A7BDA" w14:textId="76BD9350" w:rsidR="006707E2" w:rsidRPr="00C431A6" w:rsidRDefault="00931280"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w:t>
            </w:r>
            <w:r w:rsidR="00732967" w:rsidRPr="00C431A6">
              <w:rPr>
                <w:rFonts w:ascii="標楷體" w:eastAsia="標楷體" w:hAnsi="標楷體" w:hint="eastAsia"/>
                <w:kern w:val="0"/>
                <w:sz w:val="32"/>
                <w:szCs w:val="32"/>
                <w:lang w:bidi="hi-IN"/>
              </w:rPr>
              <w:t>8,607</w:t>
            </w:r>
          </w:p>
        </w:tc>
        <w:tc>
          <w:tcPr>
            <w:tcW w:w="1898" w:type="dxa"/>
            <w:noWrap/>
            <w:vAlign w:val="center"/>
          </w:tcPr>
          <w:p w14:paraId="360E49D7" w14:textId="42461CFD"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494</w:t>
            </w:r>
          </w:p>
        </w:tc>
        <w:tc>
          <w:tcPr>
            <w:tcW w:w="1675" w:type="dxa"/>
            <w:noWrap/>
            <w:vAlign w:val="center"/>
          </w:tcPr>
          <w:p w14:paraId="5D338975" w14:textId="07416F60"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1,888</w:t>
            </w:r>
          </w:p>
        </w:tc>
      </w:tr>
      <w:tr w:rsidR="00C431A6" w:rsidRPr="00C431A6" w14:paraId="23F4EB77" w14:textId="77777777" w:rsidTr="00215152">
        <w:trPr>
          <w:trHeight w:val="518"/>
          <w:jc w:val="center"/>
        </w:trPr>
        <w:tc>
          <w:tcPr>
            <w:tcW w:w="2371" w:type="dxa"/>
            <w:tcBorders>
              <w:right w:val="single" w:sz="8" w:space="0" w:color="auto"/>
            </w:tcBorders>
            <w:noWrap/>
            <w:vAlign w:val="center"/>
          </w:tcPr>
          <w:p w14:paraId="47B19790" w14:textId="2C4F61B1" w:rsidR="006707E2" w:rsidRPr="00C431A6" w:rsidRDefault="006707E2" w:rsidP="006707E2">
            <w:pPr>
              <w:spacing w:line="320" w:lineRule="exact"/>
              <w:ind w:left="113"/>
              <w:rPr>
                <w:rFonts w:ascii="標楷體" w:eastAsia="標楷體" w:hAnsi="標楷體"/>
                <w:sz w:val="30"/>
                <w:szCs w:val="30"/>
                <w:lang w:eastAsia="zh-HK"/>
              </w:rPr>
            </w:pPr>
            <w:r w:rsidRPr="00C431A6">
              <w:rPr>
                <w:rFonts w:ascii="標楷體" w:eastAsia="標楷體" w:hAnsi="標楷體" w:hint="eastAsia"/>
                <w:sz w:val="30"/>
                <w:szCs w:val="30"/>
              </w:rPr>
              <w:t>1</w:t>
            </w:r>
            <w:r w:rsidRPr="00C431A6">
              <w:rPr>
                <w:rFonts w:ascii="標楷體" w:eastAsia="標楷體" w:hAnsi="標楷體"/>
                <w:sz w:val="30"/>
                <w:szCs w:val="30"/>
              </w:rPr>
              <w:t>11</w:t>
            </w:r>
            <w:r w:rsidRPr="00C431A6">
              <w:rPr>
                <w:rFonts w:ascii="標楷體" w:eastAsia="標楷體" w:hAnsi="標楷體" w:hint="eastAsia"/>
                <w:sz w:val="30"/>
                <w:szCs w:val="30"/>
              </w:rPr>
              <w:t>年第2季</w:t>
            </w:r>
            <w:r w:rsidR="00732967" w:rsidRPr="00C431A6">
              <w:rPr>
                <w:rFonts w:ascii="標楷體" w:eastAsia="標楷體" w:hAnsi="標楷體" w:hint="eastAsia"/>
                <w:sz w:val="30"/>
                <w:szCs w:val="30"/>
                <w:lang w:eastAsia="zh-HK"/>
              </w:rPr>
              <w:t>(</w:t>
            </w:r>
            <w:r w:rsidR="00732967" w:rsidRPr="00C431A6">
              <w:rPr>
                <w:rFonts w:ascii="標楷體" w:eastAsia="標楷體" w:hAnsi="標楷體"/>
                <w:sz w:val="30"/>
                <w:szCs w:val="30"/>
                <w:lang w:eastAsia="zh-HK"/>
              </w:rPr>
              <w:t>r</w:t>
            </w:r>
            <w:r w:rsidR="00732967" w:rsidRPr="00C431A6">
              <w:rPr>
                <w:rFonts w:ascii="標楷體" w:eastAsia="標楷體" w:hAnsi="標楷體" w:hint="eastAsia"/>
                <w:sz w:val="30"/>
                <w:szCs w:val="30"/>
              </w:rPr>
              <w:t>)</w:t>
            </w:r>
          </w:p>
        </w:tc>
        <w:tc>
          <w:tcPr>
            <w:tcW w:w="2229" w:type="dxa"/>
            <w:tcBorders>
              <w:left w:val="single" w:sz="8" w:space="0" w:color="auto"/>
              <w:right w:val="single" w:sz="8" w:space="0" w:color="auto"/>
            </w:tcBorders>
            <w:noWrap/>
            <w:vAlign w:val="center"/>
          </w:tcPr>
          <w:p w14:paraId="03105080" w14:textId="1AC057E4"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5兆5,</w:t>
            </w:r>
            <w:r w:rsidR="00732967" w:rsidRPr="00C431A6">
              <w:rPr>
                <w:rFonts w:ascii="標楷體" w:eastAsia="標楷體" w:hAnsi="標楷體" w:hint="eastAsia"/>
                <w:kern w:val="0"/>
                <w:sz w:val="32"/>
                <w:szCs w:val="32"/>
                <w:lang w:bidi="hi-IN"/>
              </w:rPr>
              <w:t>284</w:t>
            </w:r>
          </w:p>
        </w:tc>
        <w:tc>
          <w:tcPr>
            <w:tcW w:w="1797" w:type="dxa"/>
            <w:tcBorders>
              <w:left w:val="single" w:sz="8" w:space="0" w:color="auto"/>
              <w:right w:val="single" w:sz="8" w:space="0" w:color="auto"/>
            </w:tcBorders>
            <w:noWrap/>
            <w:vAlign w:val="center"/>
          </w:tcPr>
          <w:p w14:paraId="23ECE22B" w14:textId="0A74C2DD"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789</w:t>
            </w:r>
          </w:p>
        </w:tc>
        <w:tc>
          <w:tcPr>
            <w:tcW w:w="2177" w:type="dxa"/>
            <w:tcBorders>
              <w:left w:val="single" w:sz="8" w:space="0" w:color="auto"/>
              <w:right w:val="single" w:sz="8" w:space="0" w:color="auto"/>
            </w:tcBorders>
            <w:noWrap/>
            <w:vAlign w:val="center"/>
          </w:tcPr>
          <w:p w14:paraId="51AD50C8" w14:textId="2657BBA8"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2兆</w:t>
            </w:r>
            <w:r w:rsidR="00732967" w:rsidRPr="00C431A6">
              <w:rPr>
                <w:rFonts w:ascii="標楷體" w:eastAsia="標楷體" w:hAnsi="標楷體" w:hint="eastAsia"/>
                <w:kern w:val="0"/>
                <w:sz w:val="32"/>
                <w:szCs w:val="32"/>
                <w:lang w:bidi="hi-IN"/>
              </w:rPr>
              <w:t>1,139</w:t>
            </w:r>
          </w:p>
        </w:tc>
        <w:tc>
          <w:tcPr>
            <w:tcW w:w="1650" w:type="dxa"/>
            <w:tcBorders>
              <w:left w:val="single" w:sz="8" w:space="0" w:color="auto"/>
            </w:tcBorders>
            <w:noWrap/>
            <w:vAlign w:val="center"/>
          </w:tcPr>
          <w:p w14:paraId="0100EC3D" w14:textId="004A6A1B" w:rsidR="006707E2" w:rsidRPr="00C431A6" w:rsidRDefault="006707E2"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28</w:t>
            </w:r>
          </w:p>
        </w:tc>
        <w:tc>
          <w:tcPr>
            <w:tcW w:w="1914" w:type="dxa"/>
            <w:vAlign w:val="center"/>
          </w:tcPr>
          <w:p w14:paraId="1B73A300" w14:textId="3F5A4EF9"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19,202</w:t>
            </w:r>
          </w:p>
        </w:tc>
        <w:tc>
          <w:tcPr>
            <w:tcW w:w="1898" w:type="dxa"/>
            <w:noWrap/>
            <w:vAlign w:val="center"/>
          </w:tcPr>
          <w:p w14:paraId="3E40EB60" w14:textId="2C4E33A5"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19</w:t>
            </w:r>
          </w:p>
        </w:tc>
        <w:tc>
          <w:tcPr>
            <w:tcW w:w="1675" w:type="dxa"/>
            <w:noWrap/>
            <w:vAlign w:val="center"/>
          </w:tcPr>
          <w:p w14:paraId="5B92A5F1" w14:textId="66ED8083"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1,889</w:t>
            </w:r>
          </w:p>
        </w:tc>
      </w:tr>
      <w:tr w:rsidR="00C431A6" w:rsidRPr="00C431A6" w14:paraId="1CA954FE" w14:textId="77777777" w:rsidTr="00215152">
        <w:trPr>
          <w:trHeight w:val="518"/>
          <w:jc w:val="center"/>
        </w:trPr>
        <w:tc>
          <w:tcPr>
            <w:tcW w:w="2371" w:type="dxa"/>
            <w:tcBorders>
              <w:bottom w:val="single" w:sz="8" w:space="0" w:color="auto"/>
              <w:right w:val="single" w:sz="8" w:space="0" w:color="auto"/>
            </w:tcBorders>
            <w:noWrap/>
            <w:vAlign w:val="center"/>
          </w:tcPr>
          <w:p w14:paraId="68D2468F" w14:textId="6F54DF35" w:rsidR="006707E2" w:rsidRPr="00C431A6" w:rsidRDefault="00732967" w:rsidP="006707E2">
            <w:pPr>
              <w:spacing w:line="320" w:lineRule="exact"/>
              <w:ind w:left="113"/>
              <w:rPr>
                <w:rFonts w:ascii="標楷體" w:eastAsia="標楷體" w:hAnsi="標楷體"/>
                <w:sz w:val="30"/>
                <w:szCs w:val="30"/>
              </w:rPr>
            </w:pPr>
            <w:r w:rsidRPr="00C431A6">
              <w:rPr>
                <w:rFonts w:ascii="標楷體" w:eastAsia="標楷體" w:hAnsi="標楷體" w:hint="eastAsia"/>
                <w:sz w:val="30"/>
                <w:szCs w:val="30"/>
              </w:rPr>
              <w:t>1</w:t>
            </w:r>
            <w:r w:rsidRPr="00C431A6">
              <w:rPr>
                <w:rFonts w:ascii="標楷體" w:eastAsia="標楷體" w:hAnsi="標楷體"/>
                <w:sz w:val="30"/>
                <w:szCs w:val="30"/>
              </w:rPr>
              <w:t>11</w:t>
            </w:r>
            <w:r w:rsidRPr="00C431A6">
              <w:rPr>
                <w:rFonts w:ascii="標楷體" w:eastAsia="標楷體" w:hAnsi="標楷體" w:hint="eastAsia"/>
                <w:sz w:val="30"/>
                <w:szCs w:val="30"/>
              </w:rPr>
              <w:t>年第3季</w:t>
            </w:r>
            <w:r w:rsidRPr="00C431A6">
              <w:rPr>
                <w:rFonts w:ascii="標楷體" w:eastAsia="標楷體" w:hAnsi="標楷體" w:hint="eastAsia"/>
                <w:sz w:val="30"/>
                <w:szCs w:val="30"/>
                <w:lang w:eastAsia="zh-HK"/>
              </w:rPr>
              <w:t>(p</w:t>
            </w:r>
            <w:r w:rsidRPr="00C431A6">
              <w:rPr>
                <w:rFonts w:ascii="標楷體" w:eastAsia="標楷體" w:hAnsi="標楷體" w:hint="eastAsia"/>
                <w:sz w:val="30"/>
                <w:szCs w:val="30"/>
              </w:rPr>
              <w:t>)</w:t>
            </w:r>
          </w:p>
        </w:tc>
        <w:tc>
          <w:tcPr>
            <w:tcW w:w="2229" w:type="dxa"/>
            <w:tcBorders>
              <w:left w:val="single" w:sz="8" w:space="0" w:color="auto"/>
              <w:bottom w:val="single" w:sz="8" w:space="0" w:color="auto"/>
              <w:right w:val="single" w:sz="8" w:space="0" w:color="auto"/>
            </w:tcBorders>
            <w:noWrap/>
            <w:vAlign w:val="center"/>
          </w:tcPr>
          <w:p w14:paraId="65E9D9D4" w14:textId="5DDD511F"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5兆7,005</w:t>
            </w:r>
          </w:p>
        </w:tc>
        <w:tc>
          <w:tcPr>
            <w:tcW w:w="1797" w:type="dxa"/>
            <w:tcBorders>
              <w:left w:val="single" w:sz="8" w:space="0" w:color="auto"/>
              <w:bottom w:val="single" w:sz="8" w:space="0" w:color="auto"/>
              <w:right w:val="single" w:sz="8" w:space="0" w:color="auto"/>
            </w:tcBorders>
            <w:noWrap/>
            <w:vAlign w:val="center"/>
          </w:tcPr>
          <w:p w14:paraId="575679D9" w14:textId="6DF8B4B3"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757</w:t>
            </w:r>
          </w:p>
        </w:tc>
        <w:tc>
          <w:tcPr>
            <w:tcW w:w="2177" w:type="dxa"/>
            <w:tcBorders>
              <w:left w:val="single" w:sz="8" w:space="0" w:color="auto"/>
              <w:bottom w:val="single" w:sz="8" w:space="0" w:color="auto"/>
              <w:right w:val="single" w:sz="8" w:space="0" w:color="auto"/>
            </w:tcBorders>
            <w:noWrap/>
            <w:vAlign w:val="center"/>
          </w:tcPr>
          <w:p w14:paraId="2B8D5FE3" w14:textId="108CB7F0"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2兆2,474</w:t>
            </w:r>
          </w:p>
        </w:tc>
        <w:tc>
          <w:tcPr>
            <w:tcW w:w="1650" w:type="dxa"/>
            <w:tcBorders>
              <w:left w:val="single" w:sz="8" w:space="0" w:color="auto"/>
              <w:bottom w:val="single" w:sz="8" w:space="0" w:color="auto"/>
            </w:tcBorders>
            <w:noWrap/>
            <w:vAlign w:val="center"/>
          </w:tcPr>
          <w:p w14:paraId="69A44A13" w14:textId="216FC7DE"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27</w:t>
            </w:r>
          </w:p>
        </w:tc>
        <w:tc>
          <w:tcPr>
            <w:tcW w:w="1914" w:type="dxa"/>
            <w:tcBorders>
              <w:bottom w:val="single" w:sz="8" w:space="0" w:color="auto"/>
            </w:tcBorders>
            <w:vAlign w:val="center"/>
          </w:tcPr>
          <w:p w14:paraId="5EBAA719" w14:textId="44536C5E"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20,467</w:t>
            </w:r>
          </w:p>
        </w:tc>
        <w:tc>
          <w:tcPr>
            <w:tcW w:w="1898" w:type="dxa"/>
            <w:tcBorders>
              <w:bottom w:val="single" w:sz="8" w:space="0" w:color="auto"/>
            </w:tcBorders>
            <w:noWrap/>
            <w:vAlign w:val="center"/>
          </w:tcPr>
          <w:p w14:paraId="39A94F03" w14:textId="3158F350"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110</w:t>
            </w:r>
          </w:p>
        </w:tc>
        <w:tc>
          <w:tcPr>
            <w:tcW w:w="1675" w:type="dxa"/>
            <w:tcBorders>
              <w:bottom w:val="single" w:sz="8" w:space="0" w:color="auto"/>
            </w:tcBorders>
            <w:noWrap/>
            <w:vAlign w:val="center"/>
          </w:tcPr>
          <w:p w14:paraId="2F48F344" w14:textId="440D0F3C" w:rsidR="006707E2" w:rsidRPr="00C431A6" w:rsidRDefault="00732967" w:rsidP="006707E2">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1,869</w:t>
            </w:r>
          </w:p>
        </w:tc>
      </w:tr>
    </w:tbl>
    <w:p w14:paraId="272E4D39" w14:textId="77777777" w:rsidR="00B10D24" w:rsidRPr="00C431A6" w:rsidRDefault="00B10D24" w:rsidP="00B10D24">
      <w:pPr>
        <w:spacing w:line="280" w:lineRule="exact"/>
        <w:rPr>
          <w:rStyle w:val="aff8"/>
          <w:rFonts w:ascii="標楷體" w:eastAsia="標楷體" w:hAnsi="標楷體"/>
          <w:b w:val="0"/>
          <w:bCs w:val="0"/>
          <w:sz w:val="28"/>
          <w:szCs w:val="28"/>
        </w:rPr>
      </w:pPr>
      <w:proofErr w:type="gramStart"/>
      <w:r w:rsidRPr="00C431A6">
        <w:rPr>
          <w:rStyle w:val="aff8"/>
          <w:rFonts w:ascii="標楷體" w:eastAsia="標楷體" w:hAnsi="標楷體" w:hint="eastAsia"/>
          <w:b w:val="0"/>
          <w:bCs w:val="0"/>
          <w:sz w:val="28"/>
          <w:szCs w:val="28"/>
        </w:rPr>
        <w:t>註</w:t>
      </w:r>
      <w:proofErr w:type="gramEnd"/>
      <w:r w:rsidRPr="00C431A6">
        <w:rPr>
          <w:rStyle w:val="aff8"/>
          <w:rFonts w:ascii="標楷體" w:eastAsia="標楷體" w:hAnsi="標楷體" w:hint="eastAsia"/>
          <w:b w:val="0"/>
          <w:bCs w:val="0"/>
          <w:sz w:val="28"/>
          <w:szCs w:val="28"/>
        </w:rPr>
        <w:t>1：合計不含統計差異；因四捨五入關係，合計數未必相符。</w:t>
      </w:r>
    </w:p>
    <w:p w14:paraId="365538FB" w14:textId="77777777" w:rsidR="00B10D24" w:rsidRPr="00C431A6" w:rsidRDefault="00B10D24" w:rsidP="00B10D24">
      <w:pPr>
        <w:spacing w:line="280" w:lineRule="exact"/>
        <w:rPr>
          <w:rStyle w:val="aff8"/>
          <w:rFonts w:ascii="標楷體" w:eastAsia="標楷體" w:hAnsi="標楷體"/>
          <w:b w:val="0"/>
          <w:bCs w:val="0"/>
          <w:sz w:val="28"/>
          <w:szCs w:val="28"/>
        </w:rPr>
      </w:pPr>
      <w:proofErr w:type="gramStart"/>
      <w:r w:rsidRPr="00C431A6">
        <w:rPr>
          <w:rStyle w:val="aff8"/>
          <w:rFonts w:ascii="標楷體" w:eastAsia="標楷體" w:hAnsi="標楷體" w:hint="eastAsia"/>
          <w:b w:val="0"/>
          <w:bCs w:val="0"/>
          <w:sz w:val="28"/>
          <w:szCs w:val="28"/>
        </w:rPr>
        <w:t>註</w:t>
      </w:r>
      <w:proofErr w:type="gramEnd"/>
      <w:r w:rsidRPr="00C431A6">
        <w:rPr>
          <w:rStyle w:val="aff8"/>
          <w:rFonts w:ascii="標楷體" w:eastAsia="標楷體" w:hAnsi="標楷體" w:hint="eastAsia"/>
          <w:b w:val="0"/>
          <w:bCs w:val="0"/>
          <w:sz w:val="28"/>
          <w:szCs w:val="28"/>
        </w:rPr>
        <w:t>2：其他包含其他服務業、進口稅及加值型營業稅。(</w:t>
      </w:r>
      <w:r w:rsidRPr="00C431A6">
        <w:rPr>
          <w:rFonts w:ascii="標楷體" w:eastAsia="標楷體" w:hAnsi="標楷體" w:hint="eastAsia"/>
          <w:sz w:val="32"/>
          <w:szCs w:val="32"/>
        </w:rPr>
        <w:t>r</w:t>
      </w:r>
      <w:r w:rsidRPr="00C431A6">
        <w:rPr>
          <w:rStyle w:val="aff8"/>
          <w:rFonts w:ascii="標楷體" w:eastAsia="標楷體" w:hAnsi="標楷體" w:hint="eastAsia"/>
          <w:b w:val="0"/>
          <w:bCs w:val="0"/>
          <w:sz w:val="28"/>
          <w:szCs w:val="28"/>
        </w:rPr>
        <w:t>)</w:t>
      </w:r>
      <w:r w:rsidRPr="00C431A6">
        <w:rPr>
          <w:rStyle w:val="aff8"/>
          <w:rFonts w:ascii="標楷體" w:eastAsia="標楷體" w:hAnsi="標楷體"/>
          <w:b w:val="0"/>
          <w:bCs w:val="0"/>
          <w:sz w:val="28"/>
          <w:szCs w:val="28"/>
        </w:rPr>
        <w:t xml:space="preserve"> </w:t>
      </w:r>
      <w:r w:rsidRPr="00C431A6">
        <w:rPr>
          <w:rStyle w:val="aff8"/>
          <w:rFonts w:ascii="標楷體" w:eastAsia="標楷體" w:hAnsi="標楷體" w:hint="eastAsia"/>
          <w:b w:val="0"/>
          <w:bCs w:val="0"/>
          <w:sz w:val="28"/>
          <w:szCs w:val="28"/>
        </w:rPr>
        <w:t>表修正數，(</w:t>
      </w:r>
      <w:r w:rsidRPr="00C431A6">
        <w:rPr>
          <w:rFonts w:ascii="標楷體" w:eastAsia="標楷體" w:hAnsi="標楷體"/>
        </w:rPr>
        <w:t>p</w:t>
      </w:r>
      <w:r w:rsidRPr="00C431A6">
        <w:rPr>
          <w:rStyle w:val="aff8"/>
          <w:rFonts w:ascii="標楷體" w:eastAsia="標楷體" w:hAnsi="標楷體" w:hint="eastAsia"/>
          <w:b w:val="0"/>
          <w:bCs w:val="0"/>
          <w:sz w:val="28"/>
          <w:szCs w:val="28"/>
        </w:rPr>
        <w:t>)表初步統計數。</w:t>
      </w:r>
    </w:p>
    <w:p w14:paraId="4EE11358" w14:textId="1DD73D62" w:rsidR="0032248B" w:rsidRPr="00C431A6" w:rsidRDefault="00215152" w:rsidP="00B10D24">
      <w:pPr>
        <w:spacing w:line="280" w:lineRule="exact"/>
        <w:rPr>
          <w:rFonts w:eastAsia="華康楷書體W5"/>
          <w:b/>
          <w:bCs/>
        </w:rPr>
      </w:pPr>
      <w:r w:rsidRPr="00C431A6">
        <w:rPr>
          <w:rStyle w:val="aff8"/>
          <w:rFonts w:ascii="標楷體" w:eastAsia="標楷體" w:hAnsi="標楷體"/>
          <w:b w:val="0"/>
          <w:bCs w:val="0"/>
          <w:sz w:val="28"/>
          <w:szCs w:val="28"/>
        </w:rPr>
        <w:t>資料來源：行政院主計</w:t>
      </w:r>
      <w:r w:rsidRPr="00C431A6">
        <w:rPr>
          <w:rStyle w:val="aff8"/>
          <w:rFonts w:ascii="標楷體" w:eastAsia="標楷體" w:hAnsi="標楷體" w:hint="eastAsia"/>
          <w:b w:val="0"/>
          <w:bCs w:val="0"/>
          <w:sz w:val="28"/>
          <w:szCs w:val="28"/>
        </w:rPr>
        <w:t>總</w:t>
      </w:r>
      <w:r w:rsidRPr="00C431A6">
        <w:rPr>
          <w:rStyle w:val="aff8"/>
          <w:rFonts w:ascii="標楷體" w:eastAsia="標楷體" w:hAnsi="標楷體"/>
          <w:b w:val="0"/>
          <w:bCs w:val="0"/>
          <w:sz w:val="28"/>
          <w:szCs w:val="28"/>
        </w:rPr>
        <w:t>處，國民所得統計</w:t>
      </w:r>
      <w:r w:rsidRPr="00C431A6">
        <w:rPr>
          <w:rStyle w:val="aff8"/>
          <w:rFonts w:ascii="標楷體" w:eastAsia="標楷體" w:hAnsi="標楷體" w:hint="eastAsia"/>
          <w:b w:val="0"/>
          <w:bCs w:val="0"/>
          <w:sz w:val="28"/>
          <w:szCs w:val="28"/>
        </w:rPr>
        <w:t>表，</w:t>
      </w:r>
      <w:hyperlink r:id="rId11" w:tgtFrame="_new" w:tooltip="歷年各季國內生產毛額依行業分(另開新視窗 Open New Window)" w:history="1">
        <w:r w:rsidRPr="00C431A6">
          <w:rPr>
            <w:rStyle w:val="aff8"/>
            <w:rFonts w:ascii="標楷體" w:eastAsia="標楷體" w:hAnsi="標楷體"/>
            <w:b w:val="0"/>
            <w:bCs w:val="0"/>
            <w:sz w:val="28"/>
            <w:szCs w:val="28"/>
          </w:rPr>
          <w:t>歷年各季國內生產毛額依行業分</w:t>
        </w:r>
      </w:hyperlink>
      <w:r w:rsidRPr="00C431A6">
        <w:rPr>
          <w:rStyle w:val="aff8"/>
          <w:rFonts w:ascii="標楷體" w:eastAsia="標楷體" w:hAnsi="標楷體" w:hint="eastAsia"/>
          <w:b w:val="0"/>
          <w:bCs w:val="0"/>
          <w:sz w:val="28"/>
          <w:szCs w:val="28"/>
        </w:rPr>
        <w:t>，111年</w:t>
      </w:r>
      <w:r w:rsidR="00775B9B" w:rsidRPr="00C431A6">
        <w:rPr>
          <w:rStyle w:val="aff8"/>
          <w:rFonts w:ascii="標楷體" w:eastAsia="標楷體" w:hAnsi="標楷體" w:hint="eastAsia"/>
          <w:b w:val="0"/>
          <w:bCs w:val="0"/>
          <w:sz w:val="28"/>
          <w:szCs w:val="28"/>
        </w:rPr>
        <w:t>11</w:t>
      </w:r>
      <w:r w:rsidRPr="00C431A6">
        <w:rPr>
          <w:rStyle w:val="aff8"/>
          <w:rFonts w:ascii="標楷體" w:eastAsia="標楷體" w:hAnsi="標楷體" w:hint="eastAsia"/>
          <w:b w:val="0"/>
          <w:bCs w:val="0"/>
          <w:sz w:val="28"/>
          <w:szCs w:val="28"/>
        </w:rPr>
        <w:t>月</w:t>
      </w:r>
      <w:r w:rsidR="00775B9B" w:rsidRPr="00C431A6">
        <w:rPr>
          <w:rStyle w:val="aff8"/>
          <w:rFonts w:ascii="標楷體" w:eastAsia="標楷體" w:hAnsi="標楷體" w:hint="eastAsia"/>
          <w:b w:val="0"/>
          <w:bCs w:val="0"/>
          <w:sz w:val="28"/>
          <w:szCs w:val="28"/>
        </w:rPr>
        <w:t>29</w:t>
      </w:r>
      <w:r w:rsidRPr="00C431A6">
        <w:rPr>
          <w:rStyle w:val="aff8"/>
          <w:rFonts w:ascii="標楷體" w:eastAsia="標楷體" w:hAnsi="標楷體" w:hint="eastAsia"/>
          <w:b w:val="0"/>
          <w:bCs w:val="0"/>
          <w:sz w:val="28"/>
          <w:szCs w:val="28"/>
        </w:rPr>
        <w:t>日。</w:t>
      </w:r>
      <w:r w:rsidR="00B10D24" w:rsidRPr="00C431A6">
        <w:rPr>
          <w:rStyle w:val="aff8"/>
          <w:rFonts w:ascii="標楷體" w:eastAsia="標楷體" w:hAnsi="標楷體"/>
          <w:b w:val="0"/>
          <w:bCs w:val="0"/>
          <w:sz w:val="28"/>
          <w:szCs w:val="28"/>
        </w:rPr>
        <w:br w:type="page"/>
      </w:r>
    </w:p>
    <w:p w14:paraId="2BB002F1" w14:textId="77777777" w:rsidR="0006659D" w:rsidRPr="00C431A6" w:rsidRDefault="0032248B" w:rsidP="00B41C4F">
      <w:pPr>
        <w:pStyle w:val="1"/>
        <w:spacing w:line="480" w:lineRule="exact"/>
        <w:jc w:val="left"/>
        <w:rPr>
          <w:rFonts w:eastAsia="華康楷書體W5"/>
          <w:b w:val="0"/>
          <w:lang w:eastAsia="zh-TW"/>
        </w:rPr>
      </w:pPr>
      <w:r w:rsidRPr="00C431A6">
        <w:rPr>
          <w:rFonts w:eastAsia="華康楷書體W5" w:hint="eastAsia"/>
          <w:b w:val="0"/>
          <w:lang w:eastAsia="zh-TW"/>
        </w:rPr>
        <w:lastRenderedPageBreak/>
        <w:t xml:space="preserve">         </w:t>
      </w:r>
    </w:p>
    <w:p w14:paraId="1A6DA794" w14:textId="77777777" w:rsidR="00771E5D" w:rsidRPr="00C431A6" w:rsidRDefault="0032248B" w:rsidP="00B10D24">
      <w:pPr>
        <w:pStyle w:val="1"/>
        <w:spacing w:after="120" w:line="240" w:lineRule="auto"/>
        <w:rPr>
          <w:b w:val="0"/>
          <w:bCs w:val="0"/>
          <w:lang w:eastAsia="zh-TW"/>
        </w:rPr>
      </w:pPr>
      <w:r w:rsidRPr="00C431A6">
        <w:t>表</w:t>
      </w:r>
      <w:r w:rsidRPr="00C431A6">
        <w:rPr>
          <w:rFonts w:hint="eastAsia"/>
        </w:rPr>
        <w:t>1</w:t>
      </w:r>
      <w:r w:rsidR="00DC34A3" w:rsidRPr="00C431A6">
        <w:rPr>
          <w:rFonts w:hint="eastAsia"/>
          <w:lang w:eastAsia="zh-TW"/>
        </w:rPr>
        <w:t>4</w:t>
      </w:r>
      <w:r w:rsidRPr="00C431A6">
        <w:rPr>
          <w:rFonts w:hint="eastAsia"/>
        </w:rPr>
        <w:t xml:space="preserve">　</w:t>
      </w:r>
      <w:proofErr w:type="spellStart"/>
      <w:r w:rsidRPr="00C431A6">
        <w:rPr>
          <w:rFonts w:hint="eastAsia"/>
        </w:rPr>
        <w:t>國內各業生產毛額（名目GDP</w:t>
      </w:r>
      <w:proofErr w:type="spellEnd"/>
      <w:r w:rsidRPr="00C431A6">
        <w:rPr>
          <w:rFonts w:hint="eastAsia"/>
        </w:rPr>
        <w:t>）（續）</w:t>
      </w:r>
      <w:bookmarkEnd w:id="32"/>
      <w:bookmarkEnd w:id="33"/>
      <w:r w:rsidR="00FC26A8" w:rsidRPr="00C431A6">
        <w:rPr>
          <w:rFonts w:eastAsia="華康楷書體W5" w:hint="eastAsia"/>
          <w:b w:val="0"/>
          <w:bCs w:val="0"/>
          <w:sz w:val="28"/>
        </w:rPr>
        <w:t xml:space="preserve">　</w:t>
      </w:r>
      <w:proofErr w:type="spellStart"/>
      <w:r w:rsidR="00FC26A8" w:rsidRPr="00C431A6">
        <w:rPr>
          <w:b w:val="0"/>
          <w:bCs w:val="0"/>
          <w:sz w:val="28"/>
        </w:rPr>
        <w:t>單位：</w:t>
      </w:r>
      <w:r w:rsidR="00FC26A8" w:rsidRPr="00C431A6">
        <w:rPr>
          <w:rFonts w:hint="eastAsia"/>
          <w:b w:val="0"/>
          <w:bCs w:val="0"/>
          <w:sz w:val="28"/>
        </w:rPr>
        <w:t>億元</w:t>
      </w:r>
      <w:bookmarkStart w:id="34" w:name="_Toc442110025"/>
      <w:bookmarkStart w:id="35" w:name="_Toc460428095"/>
      <w:proofErr w:type="spellEnd"/>
    </w:p>
    <w:tbl>
      <w:tblPr>
        <w:tblW w:w="5511" w:type="pct"/>
        <w:jc w:val="center"/>
        <w:tblLayout w:type="fixed"/>
        <w:tblCellMar>
          <w:left w:w="28" w:type="dxa"/>
          <w:right w:w="28" w:type="dxa"/>
        </w:tblCellMar>
        <w:tblLook w:val="0000" w:firstRow="0" w:lastRow="0" w:firstColumn="0" w:lastColumn="0" w:noHBand="0" w:noVBand="0"/>
      </w:tblPr>
      <w:tblGrid>
        <w:gridCol w:w="1194"/>
        <w:gridCol w:w="1248"/>
        <w:gridCol w:w="903"/>
        <w:gridCol w:w="903"/>
        <w:gridCol w:w="955"/>
        <w:gridCol w:w="1212"/>
        <w:gridCol w:w="894"/>
        <w:gridCol w:w="972"/>
        <w:gridCol w:w="1433"/>
        <w:gridCol w:w="952"/>
        <w:gridCol w:w="1235"/>
        <w:gridCol w:w="900"/>
        <w:gridCol w:w="1339"/>
        <w:gridCol w:w="1199"/>
        <w:gridCol w:w="910"/>
      </w:tblGrid>
      <w:tr w:rsidR="00C431A6" w:rsidRPr="00C431A6" w14:paraId="6275C555" w14:textId="77777777" w:rsidTr="0073284C">
        <w:trPr>
          <w:trHeight w:val="563"/>
          <w:jc w:val="center"/>
        </w:trPr>
        <w:tc>
          <w:tcPr>
            <w:tcW w:w="367" w:type="pct"/>
            <w:vMerge w:val="restart"/>
            <w:tcBorders>
              <w:top w:val="single" w:sz="8" w:space="0" w:color="auto"/>
              <w:bottom w:val="single" w:sz="4" w:space="0" w:color="auto"/>
              <w:right w:val="single" w:sz="8" w:space="0" w:color="auto"/>
            </w:tcBorders>
            <w:noWrap/>
            <w:vAlign w:val="center"/>
          </w:tcPr>
          <w:p w14:paraId="0C722805" w14:textId="77777777" w:rsidR="00B10D24" w:rsidRPr="00C431A6" w:rsidRDefault="00B10D24" w:rsidP="00283F11">
            <w:pPr>
              <w:spacing w:line="320" w:lineRule="exact"/>
              <w:jc w:val="center"/>
              <w:rPr>
                <w:rFonts w:ascii="標楷體" w:eastAsia="標楷體" w:hAnsi="標楷體"/>
                <w:spacing w:val="-10"/>
                <w:sz w:val="32"/>
                <w:szCs w:val="32"/>
              </w:rPr>
            </w:pPr>
            <w:r w:rsidRPr="00C431A6">
              <w:rPr>
                <w:rFonts w:ascii="標楷體" w:eastAsia="標楷體" w:hAnsi="標楷體"/>
                <w:spacing w:val="-10"/>
                <w:sz w:val="32"/>
                <w:szCs w:val="32"/>
              </w:rPr>
              <w:t>年</w:t>
            </w:r>
            <w:r w:rsidRPr="00C431A6">
              <w:rPr>
                <w:rFonts w:ascii="標楷體" w:eastAsia="標楷體" w:hAnsi="標楷體" w:hint="eastAsia"/>
                <w:spacing w:val="-10"/>
                <w:sz w:val="32"/>
                <w:szCs w:val="32"/>
              </w:rPr>
              <w:t xml:space="preserve">  </w:t>
            </w:r>
            <w:r w:rsidRPr="00C431A6">
              <w:rPr>
                <w:rFonts w:ascii="標楷體" w:eastAsia="標楷體" w:hAnsi="標楷體"/>
                <w:spacing w:val="-10"/>
                <w:sz w:val="32"/>
                <w:szCs w:val="32"/>
              </w:rPr>
              <w:t>別</w:t>
            </w:r>
          </w:p>
        </w:tc>
        <w:tc>
          <w:tcPr>
            <w:tcW w:w="384" w:type="pct"/>
            <w:vMerge w:val="restart"/>
            <w:tcBorders>
              <w:top w:val="single" w:sz="8" w:space="0" w:color="auto"/>
              <w:left w:val="single" w:sz="8" w:space="0" w:color="auto"/>
            </w:tcBorders>
          </w:tcPr>
          <w:p w14:paraId="12760EC7" w14:textId="77777777" w:rsidR="00B10D24" w:rsidRPr="00C431A6" w:rsidRDefault="00B10D24" w:rsidP="00283F11">
            <w:pPr>
              <w:spacing w:before="360"/>
              <w:jc w:val="center"/>
              <w:rPr>
                <w:rFonts w:ascii="標楷體" w:eastAsia="標楷體" w:hAnsi="標楷體"/>
                <w:sz w:val="32"/>
                <w:szCs w:val="32"/>
              </w:rPr>
            </w:pPr>
            <w:r w:rsidRPr="00C431A6">
              <w:rPr>
                <w:rFonts w:ascii="標楷體" w:eastAsia="標楷體" w:hAnsi="標楷體"/>
                <w:sz w:val="32"/>
                <w:szCs w:val="32"/>
              </w:rPr>
              <w:t>服務業</w:t>
            </w:r>
          </w:p>
        </w:tc>
        <w:tc>
          <w:tcPr>
            <w:tcW w:w="4249" w:type="pct"/>
            <w:gridSpan w:val="13"/>
            <w:tcBorders>
              <w:top w:val="single" w:sz="8" w:space="0" w:color="auto"/>
            </w:tcBorders>
            <w:vAlign w:val="center"/>
          </w:tcPr>
          <w:p w14:paraId="56219C4B" w14:textId="77777777" w:rsidR="00B10D24" w:rsidRPr="00C431A6" w:rsidRDefault="00B10D24" w:rsidP="00283F11">
            <w:pPr>
              <w:spacing w:line="320" w:lineRule="exact"/>
              <w:rPr>
                <w:rFonts w:ascii="標楷體" w:eastAsia="標楷體" w:hAnsi="標楷體"/>
                <w:sz w:val="28"/>
                <w:szCs w:val="28"/>
              </w:rPr>
            </w:pPr>
          </w:p>
        </w:tc>
      </w:tr>
      <w:tr w:rsidR="00C431A6" w:rsidRPr="00C431A6" w14:paraId="3A1CFC8C" w14:textId="77777777" w:rsidTr="0073284C">
        <w:trPr>
          <w:trHeight w:val="631"/>
          <w:jc w:val="center"/>
        </w:trPr>
        <w:tc>
          <w:tcPr>
            <w:tcW w:w="367" w:type="pct"/>
            <w:vMerge/>
            <w:tcBorders>
              <w:bottom w:val="single" w:sz="8" w:space="0" w:color="auto"/>
              <w:right w:val="single" w:sz="8" w:space="0" w:color="auto"/>
            </w:tcBorders>
            <w:noWrap/>
            <w:vAlign w:val="center"/>
          </w:tcPr>
          <w:p w14:paraId="5B2030C8" w14:textId="77777777" w:rsidR="00B10D24" w:rsidRPr="00C431A6" w:rsidRDefault="00B10D24" w:rsidP="00283F11">
            <w:pPr>
              <w:spacing w:line="320" w:lineRule="exact"/>
              <w:jc w:val="center"/>
              <w:rPr>
                <w:rFonts w:ascii="標楷體" w:eastAsia="標楷體" w:hAnsi="標楷體"/>
                <w:sz w:val="32"/>
                <w:szCs w:val="32"/>
              </w:rPr>
            </w:pPr>
          </w:p>
        </w:tc>
        <w:tc>
          <w:tcPr>
            <w:tcW w:w="384" w:type="pct"/>
            <w:vMerge/>
            <w:tcBorders>
              <w:left w:val="single" w:sz="8" w:space="0" w:color="auto"/>
              <w:bottom w:val="single" w:sz="8" w:space="0" w:color="auto"/>
              <w:right w:val="single" w:sz="8" w:space="0" w:color="auto"/>
            </w:tcBorders>
            <w:vAlign w:val="center"/>
          </w:tcPr>
          <w:p w14:paraId="7CFC5FDD" w14:textId="77777777" w:rsidR="00B10D24" w:rsidRPr="00C431A6" w:rsidRDefault="00B10D24" w:rsidP="00283F11">
            <w:pPr>
              <w:widowControl/>
              <w:snapToGrid w:val="0"/>
              <w:spacing w:line="320" w:lineRule="exact"/>
              <w:jc w:val="center"/>
              <w:rPr>
                <w:rFonts w:ascii="標楷體" w:eastAsia="標楷體" w:hAnsi="標楷體"/>
                <w:sz w:val="26"/>
                <w:szCs w:val="26"/>
              </w:rPr>
            </w:pPr>
          </w:p>
        </w:tc>
        <w:tc>
          <w:tcPr>
            <w:tcW w:w="278" w:type="pct"/>
            <w:tcBorders>
              <w:top w:val="single" w:sz="8" w:space="0" w:color="auto"/>
              <w:left w:val="single" w:sz="8" w:space="0" w:color="auto"/>
              <w:bottom w:val="single" w:sz="8" w:space="0" w:color="auto"/>
              <w:right w:val="single" w:sz="8" w:space="0" w:color="auto"/>
            </w:tcBorders>
            <w:noWrap/>
            <w:vAlign w:val="center"/>
          </w:tcPr>
          <w:p w14:paraId="78F6A11C"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批發及</w:t>
            </w:r>
          </w:p>
          <w:p w14:paraId="288FAAE1"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 xml:space="preserve">零售業　</w:t>
            </w:r>
          </w:p>
        </w:tc>
        <w:tc>
          <w:tcPr>
            <w:tcW w:w="278" w:type="pct"/>
            <w:tcBorders>
              <w:top w:val="single" w:sz="8" w:space="0" w:color="auto"/>
              <w:left w:val="single" w:sz="8" w:space="0" w:color="auto"/>
              <w:bottom w:val="single" w:sz="8" w:space="0" w:color="auto"/>
              <w:right w:val="single" w:sz="8" w:space="0" w:color="auto"/>
            </w:tcBorders>
            <w:vAlign w:val="center"/>
          </w:tcPr>
          <w:p w14:paraId="2A9B4F62"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運輸及</w:t>
            </w:r>
          </w:p>
          <w:p w14:paraId="23412DAF"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 xml:space="preserve">倉儲業　</w:t>
            </w:r>
          </w:p>
        </w:tc>
        <w:tc>
          <w:tcPr>
            <w:tcW w:w="294" w:type="pct"/>
            <w:tcBorders>
              <w:top w:val="single" w:sz="8" w:space="0" w:color="auto"/>
              <w:left w:val="single" w:sz="8" w:space="0" w:color="auto"/>
              <w:bottom w:val="single" w:sz="8" w:space="0" w:color="auto"/>
              <w:right w:val="single" w:sz="8" w:space="0" w:color="auto"/>
            </w:tcBorders>
            <w:noWrap/>
            <w:vAlign w:val="center"/>
          </w:tcPr>
          <w:p w14:paraId="16824634"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住宿及</w:t>
            </w:r>
          </w:p>
          <w:p w14:paraId="1ECBF223"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餐飲業</w:t>
            </w:r>
          </w:p>
        </w:tc>
        <w:tc>
          <w:tcPr>
            <w:tcW w:w="373" w:type="pct"/>
            <w:tcBorders>
              <w:top w:val="single" w:sz="8" w:space="0" w:color="auto"/>
              <w:left w:val="single" w:sz="8" w:space="0" w:color="auto"/>
              <w:bottom w:val="single" w:sz="8" w:space="0" w:color="auto"/>
              <w:right w:val="single" w:sz="8" w:space="0" w:color="auto"/>
            </w:tcBorders>
            <w:vAlign w:val="center"/>
          </w:tcPr>
          <w:p w14:paraId="1114F9DE"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資訊及通</w:t>
            </w:r>
          </w:p>
          <w:p w14:paraId="6CC26242"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 xml:space="preserve">訊傳播業　</w:t>
            </w:r>
          </w:p>
        </w:tc>
        <w:tc>
          <w:tcPr>
            <w:tcW w:w="275" w:type="pct"/>
            <w:tcBorders>
              <w:top w:val="single" w:sz="8" w:space="0" w:color="auto"/>
              <w:left w:val="single" w:sz="8" w:space="0" w:color="auto"/>
              <w:bottom w:val="single" w:sz="8" w:space="0" w:color="auto"/>
              <w:right w:val="single" w:sz="8" w:space="0" w:color="auto"/>
            </w:tcBorders>
            <w:noWrap/>
            <w:vAlign w:val="center"/>
          </w:tcPr>
          <w:p w14:paraId="7840690C"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金融及</w:t>
            </w:r>
          </w:p>
          <w:p w14:paraId="5A0AE0ED"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保險業</w:t>
            </w:r>
          </w:p>
        </w:tc>
        <w:tc>
          <w:tcPr>
            <w:tcW w:w="299" w:type="pct"/>
            <w:tcBorders>
              <w:top w:val="single" w:sz="8" w:space="0" w:color="auto"/>
              <w:left w:val="single" w:sz="8" w:space="0" w:color="auto"/>
              <w:bottom w:val="single" w:sz="8" w:space="0" w:color="auto"/>
              <w:right w:val="single" w:sz="8" w:space="0" w:color="auto"/>
            </w:tcBorders>
            <w:noWrap/>
            <w:vAlign w:val="center"/>
          </w:tcPr>
          <w:p w14:paraId="6E63CFC4"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不動產及住宅服務業</w:t>
            </w:r>
          </w:p>
        </w:tc>
        <w:tc>
          <w:tcPr>
            <w:tcW w:w="441" w:type="pct"/>
            <w:tcBorders>
              <w:top w:val="single" w:sz="8" w:space="0" w:color="auto"/>
              <w:left w:val="single" w:sz="8" w:space="0" w:color="auto"/>
              <w:bottom w:val="single" w:sz="8" w:space="0" w:color="auto"/>
              <w:right w:val="single" w:sz="8" w:space="0" w:color="auto"/>
            </w:tcBorders>
            <w:noWrap/>
            <w:vAlign w:val="center"/>
          </w:tcPr>
          <w:p w14:paraId="06269315" w14:textId="77777777" w:rsidR="00B10D24" w:rsidRPr="00C431A6" w:rsidRDefault="00B10D24" w:rsidP="00283F11">
            <w:pPr>
              <w:widowControl/>
              <w:spacing w:line="28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專業、科學</w:t>
            </w:r>
          </w:p>
          <w:p w14:paraId="10E5504B" w14:textId="77777777" w:rsidR="00B10D24" w:rsidRPr="00C431A6"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及技術</w:t>
            </w:r>
          </w:p>
          <w:p w14:paraId="4846018C" w14:textId="77777777" w:rsidR="00B10D24" w:rsidRPr="00C431A6"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293" w:type="pct"/>
            <w:tcBorders>
              <w:top w:val="single" w:sz="8" w:space="0" w:color="auto"/>
              <w:left w:val="single" w:sz="8" w:space="0" w:color="auto"/>
              <w:bottom w:val="single" w:sz="8" w:space="0" w:color="auto"/>
              <w:right w:val="single" w:sz="4" w:space="0" w:color="auto"/>
            </w:tcBorders>
            <w:noWrap/>
            <w:vAlign w:val="center"/>
          </w:tcPr>
          <w:p w14:paraId="40B62975" w14:textId="77777777" w:rsidR="00B10D24" w:rsidRPr="00C431A6" w:rsidRDefault="00B10D24" w:rsidP="00283F11">
            <w:pPr>
              <w:widowControl/>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支援</w:t>
            </w:r>
          </w:p>
          <w:p w14:paraId="27613FED"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380" w:type="pct"/>
            <w:tcBorders>
              <w:top w:val="single" w:sz="8" w:space="0" w:color="auto"/>
              <w:left w:val="single" w:sz="4" w:space="0" w:color="auto"/>
              <w:bottom w:val="single" w:sz="8" w:space="0" w:color="auto"/>
              <w:right w:val="single" w:sz="4" w:space="0" w:color="auto"/>
            </w:tcBorders>
            <w:vAlign w:val="center"/>
          </w:tcPr>
          <w:p w14:paraId="58DE3971" w14:textId="77777777" w:rsidR="00B10D24" w:rsidRPr="00C431A6" w:rsidRDefault="00B10D24" w:rsidP="00283F11">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公共行政</w:t>
            </w:r>
          </w:p>
          <w:p w14:paraId="604E95CA" w14:textId="77777777" w:rsidR="00B10D24" w:rsidRPr="00C431A6" w:rsidRDefault="00B10D24" w:rsidP="00283F11">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及國防；</w:t>
            </w:r>
          </w:p>
          <w:p w14:paraId="41D55C3F" w14:textId="77777777" w:rsidR="00B10D24" w:rsidRPr="00C431A6" w:rsidRDefault="00B10D24" w:rsidP="00283F11">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強制性</w:t>
            </w:r>
          </w:p>
          <w:p w14:paraId="3140AC03" w14:textId="77777777" w:rsidR="00B10D24" w:rsidRPr="00C431A6" w:rsidRDefault="00B10D24" w:rsidP="00283F11">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社會安全</w:t>
            </w:r>
          </w:p>
        </w:tc>
        <w:tc>
          <w:tcPr>
            <w:tcW w:w="277" w:type="pct"/>
            <w:tcBorders>
              <w:top w:val="single" w:sz="8" w:space="0" w:color="auto"/>
              <w:left w:val="single" w:sz="4" w:space="0" w:color="auto"/>
              <w:bottom w:val="single" w:sz="8" w:space="0" w:color="auto"/>
              <w:right w:val="single" w:sz="4" w:space="0" w:color="auto"/>
            </w:tcBorders>
            <w:vAlign w:val="center"/>
          </w:tcPr>
          <w:p w14:paraId="1913C1BD"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教育</w:t>
            </w:r>
          </w:p>
          <w:p w14:paraId="25FC308D"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412" w:type="pct"/>
            <w:tcBorders>
              <w:top w:val="single" w:sz="8" w:space="0" w:color="auto"/>
              <w:left w:val="single" w:sz="4" w:space="0" w:color="auto"/>
              <w:bottom w:val="single" w:sz="8" w:space="0" w:color="auto"/>
              <w:right w:val="single" w:sz="4" w:space="0" w:color="auto"/>
            </w:tcBorders>
            <w:vAlign w:val="center"/>
          </w:tcPr>
          <w:p w14:paraId="56DF503C"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醫療保健</w:t>
            </w:r>
          </w:p>
          <w:p w14:paraId="501604C8"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社會工作</w:t>
            </w:r>
          </w:p>
          <w:p w14:paraId="77C25793"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369" w:type="pct"/>
            <w:tcBorders>
              <w:top w:val="single" w:sz="8" w:space="0" w:color="auto"/>
              <w:left w:val="single" w:sz="4" w:space="0" w:color="auto"/>
              <w:bottom w:val="single" w:sz="8" w:space="0" w:color="auto"/>
              <w:right w:val="single" w:sz="4" w:space="0" w:color="auto"/>
            </w:tcBorders>
            <w:vAlign w:val="center"/>
          </w:tcPr>
          <w:p w14:paraId="75A6AA52"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藝術娛樂</w:t>
            </w:r>
          </w:p>
          <w:p w14:paraId="15E0F8D0"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及休閒</w:t>
            </w:r>
          </w:p>
          <w:p w14:paraId="72B60220"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280" w:type="pct"/>
            <w:tcBorders>
              <w:top w:val="single" w:sz="8" w:space="0" w:color="auto"/>
              <w:left w:val="single" w:sz="4" w:space="0" w:color="auto"/>
              <w:bottom w:val="single" w:sz="8" w:space="0" w:color="auto"/>
            </w:tcBorders>
            <w:vAlign w:val="center"/>
          </w:tcPr>
          <w:p w14:paraId="4B7C792A"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其他</w:t>
            </w:r>
          </w:p>
          <w:p w14:paraId="01411DB3"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kern w:val="0"/>
                <w:sz w:val="26"/>
                <w:szCs w:val="26"/>
                <w:lang w:bidi="hi-IN"/>
              </w:rPr>
              <w:t>(</w:t>
            </w:r>
            <w:proofErr w:type="gramStart"/>
            <w:r w:rsidRPr="00C431A6">
              <w:rPr>
                <w:rFonts w:ascii="標楷體" w:eastAsia="標楷體" w:hAnsi="標楷體" w:hint="eastAsia"/>
                <w:kern w:val="0"/>
                <w:sz w:val="26"/>
                <w:szCs w:val="26"/>
                <w:lang w:bidi="hi-IN"/>
              </w:rPr>
              <w:t>註</w:t>
            </w:r>
            <w:proofErr w:type="gramEnd"/>
            <w:r w:rsidRPr="00C431A6">
              <w:rPr>
                <w:rFonts w:ascii="標楷體" w:eastAsia="標楷體" w:hAnsi="標楷體" w:hint="eastAsia"/>
                <w:kern w:val="0"/>
                <w:sz w:val="26"/>
                <w:szCs w:val="26"/>
                <w:lang w:bidi="hi-IN"/>
              </w:rPr>
              <w:t>2</w:t>
            </w:r>
            <w:r w:rsidRPr="00C431A6">
              <w:rPr>
                <w:rFonts w:ascii="標楷體" w:eastAsia="標楷體" w:hAnsi="標楷體"/>
                <w:kern w:val="0"/>
                <w:sz w:val="26"/>
                <w:szCs w:val="26"/>
                <w:lang w:bidi="hi-IN"/>
              </w:rPr>
              <w:t>)</w:t>
            </w:r>
          </w:p>
        </w:tc>
      </w:tr>
      <w:tr w:rsidR="00C431A6" w:rsidRPr="00C431A6" w14:paraId="1D9D0648" w14:textId="77777777" w:rsidTr="00393815">
        <w:trPr>
          <w:trHeight w:val="523"/>
          <w:jc w:val="center"/>
        </w:trPr>
        <w:tc>
          <w:tcPr>
            <w:tcW w:w="367" w:type="pct"/>
            <w:tcBorders>
              <w:top w:val="nil"/>
              <w:bottom w:val="nil"/>
              <w:right w:val="single" w:sz="8" w:space="0" w:color="auto"/>
            </w:tcBorders>
            <w:noWrap/>
            <w:vAlign w:val="center"/>
          </w:tcPr>
          <w:p w14:paraId="05115A42" w14:textId="09EAFAF9" w:rsidR="00775B9B" w:rsidRPr="00C431A6" w:rsidRDefault="00775B9B" w:rsidP="00775B9B">
            <w:pPr>
              <w:spacing w:line="440" w:lineRule="exact"/>
              <w:jc w:val="both"/>
              <w:rPr>
                <w:rFonts w:ascii="標楷體" w:eastAsia="標楷體" w:hAnsi="標楷體" w:cs="新細明體"/>
                <w:sz w:val="28"/>
                <w:szCs w:val="28"/>
              </w:rPr>
            </w:pPr>
            <w:r w:rsidRPr="00C431A6">
              <w:rPr>
                <w:rFonts w:ascii="標楷體" w:eastAsia="標楷體" w:hAnsi="標楷體" w:hint="eastAsia"/>
                <w:sz w:val="28"/>
                <w:szCs w:val="28"/>
              </w:rPr>
              <w:t>100</w:t>
            </w:r>
            <w:r w:rsidRPr="00C431A6">
              <w:rPr>
                <w:rFonts w:ascii="標楷體" w:eastAsia="標楷體" w:hAnsi="標楷體" w:hint="eastAsia"/>
                <w:sz w:val="28"/>
                <w:szCs w:val="28"/>
                <w:lang w:eastAsia="zh-HK"/>
              </w:rPr>
              <w:t>年</w:t>
            </w:r>
          </w:p>
        </w:tc>
        <w:tc>
          <w:tcPr>
            <w:tcW w:w="384" w:type="pct"/>
            <w:tcBorders>
              <w:top w:val="nil"/>
              <w:left w:val="single" w:sz="8" w:space="0" w:color="auto"/>
              <w:bottom w:val="nil"/>
              <w:right w:val="single" w:sz="8" w:space="0" w:color="auto"/>
            </w:tcBorders>
            <w:vAlign w:val="center"/>
          </w:tcPr>
          <w:p w14:paraId="05C05B4A" w14:textId="0DA4DDB4" w:rsidR="00775B9B" w:rsidRPr="00C431A6" w:rsidRDefault="00775B9B" w:rsidP="00775B9B">
            <w:pPr>
              <w:autoSpaceDE w:val="0"/>
              <w:autoSpaceDN w:val="0"/>
              <w:jc w:val="center"/>
              <w:rPr>
                <w:rFonts w:ascii="標楷體" w:eastAsia="標楷體" w:hAnsi="標楷體"/>
                <w:sz w:val="26"/>
                <w:szCs w:val="26"/>
              </w:rPr>
            </w:pPr>
            <w:r w:rsidRPr="00C431A6">
              <w:rPr>
                <w:rFonts w:ascii="標楷體" w:eastAsia="標楷體" w:hAnsi="標楷體"/>
                <w:sz w:val="26"/>
                <w:szCs w:val="26"/>
              </w:rPr>
              <w:t>9</w:t>
            </w:r>
            <w:r w:rsidRPr="00C431A6">
              <w:rPr>
                <w:rFonts w:ascii="標楷體" w:eastAsia="標楷體" w:hAnsi="標楷體" w:hint="eastAsia"/>
                <w:sz w:val="26"/>
                <w:szCs w:val="26"/>
              </w:rPr>
              <w:t>兆3,624</w:t>
            </w:r>
          </w:p>
        </w:tc>
        <w:tc>
          <w:tcPr>
            <w:tcW w:w="278" w:type="pct"/>
            <w:tcBorders>
              <w:top w:val="nil"/>
              <w:left w:val="single" w:sz="8" w:space="0" w:color="auto"/>
              <w:bottom w:val="nil"/>
            </w:tcBorders>
            <w:noWrap/>
            <w:vAlign w:val="center"/>
          </w:tcPr>
          <w:p w14:paraId="3F7ADA09" w14:textId="45366AED"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24,438</w:t>
            </w:r>
          </w:p>
        </w:tc>
        <w:tc>
          <w:tcPr>
            <w:tcW w:w="278" w:type="pct"/>
            <w:tcBorders>
              <w:top w:val="nil"/>
              <w:bottom w:val="nil"/>
            </w:tcBorders>
            <w:vAlign w:val="center"/>
          </w:tcPr>
          <w:p w14:paraId="670B4EED" w14:textId="4D52F7D6"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4,058</w:t>
            </w:r>
          </w:p>
        </w:tc>
        <w:tc>
          <w:tcPr>
            <w:tcW w:w="294" w:type="pct"/>
            <w:tcBorders>
              <w:top w:val="nil"/>
              <w:bottom w:val="nil"/>
            </w:tcBorders>
            <w:noWrap/>
            <w:vAlign w:val="center"/>
          </w:tcPr>
          <w:p w14:paraId="37DFDB20" w14:textId="7C8E6FAF"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3,291</w:t>
            </w:r>
          </w:p>
        </w:tc>
        <w:tc>
          <w:tcPr>
            <w:tcW w:w="373" w:type="pct"/>
            <w:tcBorders>
              <w:top w:val="nil"/>
              <w:bottom w:val="nil"/>
            </w:tcBorders>
            <w:vAlign w:val="center"/>
          </w:tcPr>
          <w:p w14:paraId="21E62C39" w14:textId="4DA5F840"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4,609</w:t>
            </w:r>
          </w:p>
        </w:tc>
        <w:tc>
          <w:tcPr>
            <w:tcW w:w="275" w:type="pct"/>
            <w:tcBorders>
              <w:top w:val="nil"/>
              <w:bottom w:val="nil"/>
            </w:tcBorders>
            <w:noWrap/>
            <w:vAlign w:val="center"/>
          </w:tcPr>
          <w:p w14:paraId="163B5922" w14:textId="7FAD8BEA"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9,090</w:t>
            </w:r>
          </w:p>
        </w:tc>
        <w:tc>
          <w:tcPr>
            <w:tcW w:w="299" w:type="pct"/>
            <w:tcBorders>
              <w:top w:val="nil"/>
              <w:bottom w:val="nil"/>
            </w:tcBorders>
            <w:noWrap/>
            <w:vAlign w:val="center"/>
          </w:tcPr>
          <w:p w14:paraId="7DD71955" w14:textId="34E3284B"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12,188</w:t>
            </w:r>
          </w:p>
        </w:tc>
        <w:tc>
          <w:tcPr>
            <w:tcW w:w="441" w:type="pct"/>
            <w:tcBorders>
              <w:top w:val="nil"/>
              <w:bottom w:val="nil"/>
            </w:tcBorders>
            <w:noWrap/>
            <w:vAlign w:val="center"/>
          </w:tcPr>
          <w:p w14:paraId="3FF3C39F" w14:textId="58E6B5E2"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3,131</w:t>
            </w:r>
          </w:p>
        </w:tc>
        <w:tc>
          <w:tcPr>
            <w:tcW w:w="293" w:type="pct"/>
            <w:tcBorders>
              <w:top w:val="nil"/>
              <w:bottom w:val="nil"/>
            </w:tcBorders>
            <w:noWrap/>
            <w:vAlign w:val="center"/>
          </w:tcPr>
          <w:p w14:paraId="05A47A6A" w14:textId="74B872ED"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2,048</w:t>
            </w:r>
          </w:p>
        </w:tc>
        <w:tc>
          <w:tcPr>
            <w:tcW w:w="380" w:type="pct"/>
            <w:tcBorders>
              <w:top w:val="nil"/>
              <w:bottom w:val="nil"/>
            </w:tcBorders>
            <w:vAlign w:val="center"/>
          </w:tcPr>
          <w:p w14:paraId="11F8EB35" w14:textId="6521B23C"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10,406</w:t>
            </w:r>
          </w:p>
        </w:tc>
        <w:tc>
          <w:tcPr>
            <w:tcW w:w="277" w:type="pct"/>
            <w:tcBorders>
              <w:top w:val="nil"/>
              <w:bottom w:val="nil"/>
            </w:tcBorders>
            <w:vAlign w:val="center"/>
          </w:tcPr>
          <w:p w14:paraId="15641AA9" w14:textId="240220BC"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6,950</w:t>
            </w:r>
          </w:p>
        </w:tc>
        <w:tc>
          <w:tcPr>
            <w:tcW w:w="412" w:type="pct"/>
            <w:tcBorders>
              <w:top w:val="nil"/>
              <w:bottom w:val="nil"/>
            </w:tcBorders>
            <w:vAlign w:val="center"/>
          </w:tcPr>
          <w:p w14:paraId="3C5F8708" w14:textId="18F647A9"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4,118</w:t>
            </w:r>
          </w:p>
        </w:tc>
        <w:tc>
          <w:tcPr>
            <w:tcW w:w="369" w:type="pct"/>
            <w:tcBorders>
              <w:top w:val="nil"/>
              <w:bottom w:val="nil"/>
            </w:tcBorders>
            <w:vAlign w:val="center"/>
          </w:tcPr>
          <w:p w14:paraId="37CC1C3E" w14:textId="476FF583"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1,235</w:t>
            </w:r>
          </w:p>
        </w:tc>
        <w:tc>
          <w:tcPr>
            <w:tcW w:w="280" w:type="pct"/>
            <w:tcBorders>
              <w:top w:val="nil"/>
              <w:bottom w:val="nil"/>
            </w:tcBorders>
            <w:vAlign w:val="center"/>
          </w:tcPr>
          <w:p w14:paraId="2C64444D" w14:textId="57B559DA"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8,062</w:t>
            </w:r>
          </w:p>
        </w:tc>
      </w:tr>
      <w:tr w:rsidR="00C431A6" w:rsidRPr="00C431A6" w14:paraId="619C236B" w14:textId="77777777" w:rsidTr="00393815">
        <w:trPr>
          <w:trHeight w:val="523"/>
          <w:jc w:val="center"/>
        </w:trPr>
        <w:tc>
          <w:tcPr>
            <w:tcW w:w="367" w:type="pct"/>
            <w:tcBorders>
              <w:top w:val="nil"/>
              <w:right w:val="single" w:sz="8" w:space="0" w:color="auto"/>
            </w:tcBorders>
            <w:noWrap/>
            <w:vAlign w:val="center"/>
          </w:tcPr>
          <w:p w14:paraId="2C06B680" w14:textId="769A0B7E" w:rsidR="00775B9B" w:rsidRPr="00C431A6" w:rsidRDefault="00775B9B" w:rsidP="00775B9B">
            <w:pPr>
              <w:spacing w:line="320" w:lineRule="exact"/>
              <w:rPr>
                <w:rFonts w:ascii="標楷體" w:eastAsia="標楷體" w:hAnsi="標楷體"/>
                <w:sz w:val="28"/>
                <w:szCs w:val="28"/>
              </w:rPr>
            </w:pPr>
            <w:r w:rsidRPr="00C431A6">
              <w:rPr>
                <w:rFonts w:ascii="標楷體" w:eastAsia="標楷體" w:hAnsi="標楷體" w:hint="eastAsia"/>
                <w:spacing w:val="-20"/>
                <w:sz w:val="28"/>
                <w:szCs w:val="28"/>
              </w:rPr>
              <w:t>101年</w:t>
            </w:r>
          </w:p>
        </w:tc>
        <w:tc>
          <w:tcPr>
            <w:tcW w:w="384" w:type="pct"/>
            <w:tcBorders>
              <w:top w:val="nil"/>
              <w:left w:val="single" w:sz="8" w:space="0" w:color="auto"/>
              <w:right w:val="single" w:sz="8" w:space="0" w:color="auto"/>
            </w:tcBorders>
            <w:vAlign w:val="center"/>
          </w:tcPr>
          <w:p w14:paraId="189404C6" w14:textId="1DF47ECF" w:rsidR="00775B9B" w:rsidRPr="00C431A6" w:rsidRDefault="00775B9B" w:rsidP="00775B9B">
            <w:pPr>
              <w:autoSpaceDE w:val="0"/>
              <w:autoSpaceDN w:val="0"/>
              <w:jc w:val="center"/>
              <w:rPr>
                <w:rFonts w:ascii="標楷體" w:eastAsia="標楷體" w:hAnsi="標楷體"/>
                <w:sz w:val="26"/>
                <w:szCs w:val="26"/>
              </w:rPr>
            </w:pPr>
            <w:r w:rsidRPr="00C431A6">
              <w:rPr>
                <w:rFonts w:ascii="標楷體" w:eastAsia="標楷體" w:hAnsi="標楷體"/>
                <w:sz w:val="26"/>
                <w:szCs w:val="26"/>
              </w:rPr>
              <w:t>9</w:t>
            </w:r>
            <w:r w:rsidRPr="00C431A6">
              <w:rPr>
                <w:rFonts w:ascii="標楷體" w:eastAsia="標楷體" w:hAnsi="標楷體" w:hint="eastAsia"/>
                <w:sz w:val="26"/>
                <w:szCs w:val="26"/>
              </w:rPr>
              <w:t>兆5,482</w:t>
            </w:r>
          </w:p>
        </w:tc>
        <w:tc>
          <w:tcPr>
            <w:tcW w:w="278" w:type="pct"/>
            <w:tcBorders>
              <w:top w:val="nil"/>
              <w:left w:val="single" w:sz="8" w:space="0" w:color="auto"/>
            </w:tcBorders>
            <w:noWrap/>
            <w:vAlign w:val="center"/>
          </w:tcPr>
          <w:p w14:paraId="0187E338" w14:textId="04E86616"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24,507</w:t>
            </w:r>
          </w:p>
        </w:tc>
        <w:tc>
          <w:tcPr>
            <w:tcW w:w="278" w:type="pct"/>
            <w:tcBorders>
              <w:top w:val="nil"/>
            </w:tcBorders>
            <w:vAlign w:val="center"/>
          </w:tcPr>
          <w:p w14:paraId="5524932A" w14:textId="7B2CF90B"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4,231</w:t>
            </w:r>
          </w:p>
        </w:tc>
        <w:tc>
          <w:tcPr>
            <w:tcW w:w="294" w:type="pct"/>
            <w:tcBorders>
              <w:top w:val="nil"/>
            </w:tcBorders>
            <w:noWrap/>
            <w:vAlign w:val="center"/>
          </w:tcPr>
          <w:p w14:paraId="772E9875" w14:textId="6019A385"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3,485</w:t>
            </w:r>
          </w:p>
        </w:tc>
        <w:tc>
          <w:tcPr>
            <w:tcW w:w="373" w:type="pct"/>
            <w:tcBorders>
              <w:top w:val="nil"/>
            </w:tcBorders>
            <w:vAlign w:val="center"/>
          </w:tcPr>
          <w:p w14:paraId="519BC2E1" w14:textId="5404F2D2"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4,614</w:t>
            </w:r>
          </w:p>
        </w:tc>
        <w:tc>
          <w:tcPr>
            <w:tcW w:w="275" w:type="pct"/>
            <w:tcBorders>
              <w:top w:val="nil"/>
            </w:tcBorders>
            <w:noWrap/>
            <w:vAlign w:val="center"/>
          </w:tcPr>
          <w:p w14:paraId="5F900DAC" w14:textId="5F333E0D"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9,310</w:t>
            </w:r>
          </w:p>
        </w:tc>
        <w:tc>
          <w:tcPr>
            <w:tcW w:w="299" w:type="pct"/>
            <w:tcBorders>
              <w:top w:val="nil"/>
            </w:tcBorders>
            <w:noWrap/>
            <w:vAlign w:val="center"/>
          </w:tcPr>
          <w:p w14:paraId="34697AD1" w14:textId="0E822DA7"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12,494</w:t>
            </w:r>
          </w:p>
        </w:tc>
        <w:tc>
          <w:tcPr>
            <w:tcW w:w="441" w:type="pct"/>
            <w:tcBorders>
              <w:top w:val="nil"/>
            </w:tcBorders>
            <w:noWrap/>
            <w:vAlign w:val="center"/>
          </w:tcPr>
          <w:p w14:paraId="4D997D04" w14:textId="3CA8FC70"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3,245</w:t>
            </w:r>
          </w:p>
        </w:tc>
        <w:tc>
          <w:tcPr>
            <w:tcW w:w="293" w:type="pct"/>
            <w:tcBorders>
              <w:top w:val="nil"/>
            </w:tcBorders>
            <w:noWrap/>
            <w:vAlign w:val="center"/>
          </w:tcPr>
          <w:p w14:paraId="145DDB2C" w14:textId="69A7B243"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2,176</w:t>
            </w:r>
          </w:p>
        </w:tc>
        <w:tc>
          <w:tcPr>
            <w:tcW w:w="380" w:type="pct"/>
            <w:tcBorders>
              <w:top w:val="nil"/>
            </w:tcBorders>
            <w:vAlign w:val="center"/>
          </w:tcPr>
          <w:p w14:paraId="6FADDCDB" w14:textId="48DED162"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10,609</w:t>
            </w:r>
          </w:p>
        </w:tc>
        <w:tc>
          <w:tcPr>
            <w:tcW w:w="277" w:type="pct"/>
            <w:tcBorders>
              <w:top w:val="nil"/>
            </w:tcBorders>
            <w:vAlign w:val="center"/>
          </w:tcPr>
          <w:p w14:paraId="7BFEAE66" w14:textId="4EA79A00"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7,270</w:t>
            </w:r>
          </w:p>
        </w:tc>
        <w:tc>
          <w:tcPr>
            <w:tcW w:w="412" w:type="pct"/>
            <w:tcBorders>
              <w:top w:val="nil"/>
            </w:tcBorders>
            <w:vAlign w:val="center"/>
          </w:tcPr>
          <w:p w14:paraId="74756E2C" w14:textId="707C3AD1"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4,179</w:t>
            </w:r>
          </w:p>
        </w:tc>
        <w:tc>
          <w:tcPr>
            <w:tcW w:w="369" w:type="pct"/>
            <w:tcBorders>
              <w:top w:val="nil"/>
            </w:tcBorders>
            <w:vAlign w:val="center"/>
          </w:tcPr>
          <w:p w14:paraId="58107635" w14:textId="3AB3F585"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1,269</w:t>
            </w:r>
          </w:p>
        </w:tc>
        <w:tc>
          <w:tcPr>
            <w:tcW w:w="280" w:type="pct"/>
            <w:tcBorders>
              <w:top w:val="nil"/>
              <w:right w:val="nil"/>
            </w:tcBorders>
            <w:vAlign w:val="center"/>
          </w:tcPr>
          <w:p w14:paraId="0A93C292" w14:textId="3A837AC8"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8,092</w:t>
            </w:r>
          </w:p>
        </w:tc>
      </w:tr>
      <w:tr w:rsidR="00C431A6" w:rsidRPr="00C431A6" w14:paraId="4678EDEE" w14:textId="77777777" w:rsidTr="00393815">
        <w:trPr>
          <w:trHeight w:val="523"/>
          <w:jc w:val="center"/>
        </w:trPr>
        <w:tc>
          <w:tcPr>
            <w:tcW w:w="367" w:type="pct"/>
            <w:tcBorders>
              <w:top w:val="nil"/>
              <w:bottom w:val="nil"/>
              <w:right w:val="single" w:sz="8" w:space="0" w:color="auto"/>
            </w:tcBorders>
            <w:noWrap/>
            <w:vAlign w:val="center"/>
          </w:tcPr>
          <w:p w14:paraId="3E07AB8B" w14:textId="137D035D" w:rsidR="00775B9B" w:rsidRPr="00C431A6" w:rsidRDefault="00775B9B" w:rsidP="00775B9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102年</w:t>
            </w:r>
          </w:p>
        </w:tc>
        <w:tc>
          <w:tcPr>
            <w:tcW w:w="384" w:type="pct"/>
            <w:tcBorders>
              <w:top w:val="nil"/>
              <w:left w:val="single" w:sz="8" w:space="0" w:color="auto"/>
              <w:bottom w:val="nil"/>
              <w:right w:val="single" w:sz="8" w:space="0" w:color="auto"/>
            </w:tcBorders>
            <w:vAlign w:val="center"/>
          </w:tcPr>
          <w:p w14:paraId="474CCE02" w14:textId="24FE6234" w:rsidR="00775B9B" w:rsidRPr="00C431A6" w:rsidRDefault="00775B9B" w:rsidP="00775B9B">
            <w:pPr>
              <w:autoSpaceDE w:val="0"/>
              <w:autoSpaceDN w:val="0"/>
              <w:jc w:val="center"/>
              <w:rPr>
                <w:rFonts w:ascii="標楷體" w:eastAsia="標楷體" w:hAnsi="標楷體"/>
                <w:sz w:val="26"/>
                <w:szCs w:val="26"/>
              </w:rPr>
            </w:pPr>
            <w:r w:rsidRPr="00C431A6">
              <w:rPr>
                <w:rFonts w:ascii="標楷體" w:eastAsia="標楷體" w:hAnsi="標楷體"/>
                <w:sz w:val="26"/>
                <w:szCs w:val="26"/>
              </w:rPr>
              <w:t>9</w:t>
            </w:r>
            <w:r w:rsidRPr="00C431A6">
              <w:rPr>
                <w:rFonts w:ascii="標楷體" w:eastAsia="標楷體" w:hAnsi="標楷體" w:hint="eastAsia"/>
                <w:sz w:val="26"/>
                <w:szCs w:val="26"/>
              </w:rPr>
              <w:t>兆8,518</w:t>
            </w:r>
          </w:p>
        </w:tc>
        <w:tc>
          <w:tcPr>
            <w:tcW w:w="278" w:type="pct"/>
            <w:tcBorders>
              <w:top w:val="nil"/>
              <w:left w:val="single" w:sz="8" w:space="0" w:color="auto"/>
              <w:bottom w:val="nil"/>
            </w:tcBorders>
            <w:noWrap/>
            <w:vAlign w:val="center"/>
          </w:tcPr>
          <w:p w14:paraId="68880CBF" w14:textId="73EE36F5"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25,605</w:t>
            </w:r>
          </w:p>
        </w:tc>
        <w:tc>
          <w:tcPr>
            <w:tcW w:w="278" w:type="pct"/>
            <w:tcBorders>
              <w:top w:val="nil"/>
              <w:bottom w:val="nil"/>
            </w:tcBorders>
            <w:vAlign w:val="center"/>
          </w:tcPr>
          <w:p w14:paraId="465DFC6A" w14:textId="5602A688"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4,291</w:t>
            </w:r>
          </w:p>
        </w:tc>
        <w:tc>
          <w:tcPr>
            <w:tcW w:w="294" w:type="pct"/>
            <w:tcBorders>
              <w:top w:val="nil"/>
              <w:bottom w:val="nil"/>
            </w:tcBorders>
            <w:noWrap/>
            <w:vAlign w:val="center"/>
          </w:tcPr>
          <w:p w14:paraId="1EA9401B" w14:textId="5C517972"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3,706</w:t>
            </w:r>
          </w:p>
        </w:tc>
        <w:tc>
          <w:tcPr>
            <w:tcW w:w="373" w:type="pct"/>
            <w:tcBorders>
              <w:top w:val="nil"/>
              <w:bottom w:val="nil"/>
            </w:tcBorders>
            <w:vAlign w:val="center"/>
          </w:tcPr>
          <w:p w14:paraId="5E0D1E3A" w14:textId="5CEA7DBF"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4,740</w:t>
            </w:r>
          </w:p>
        </w:tc>
        <w:tc>
          <w:tcPr>
            <w:tcW w:w="275" w:type="pct"/>
            <w:tcBorders>
              <w:top w:val="nil"/>
              <w:bottom w:val="nil"/>
            </w:tcBorders>
            <w:noWrap/>
            <w:vAlign w:val="center"/>
          </w:tcPr>
          <w:p w14:paraId="384D8FC8" w14:textId="5CDA471E"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9,705</w:t>
            </w:r>
          </w:p>
        </w:tc>
        <w:tc>
          <w:tcPr>
            <w:tcW w:w="299" w:type="pct"/>
            <w:tcBorders>
              <w:top w:val="nil"/>
              <w:bottom w:val="nil"/>
            </w:tcBorders>
            <w:noWrap/>
            <w:vAlign w:val="center"/>
          </w:tcPr>
          <w:p w14:paraId="1291B70A" w14:textId="2C9FA122"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12,970</w:t>
            </w:r>
          </w:p>
        </w:tc>
        <w:tc>
          <w:tcPr>
            <w:tcW w:w="441" w:type="pct"/>
            <w:tcBorders>
              <w:top w:val="nil"/>
              <w:bottom w:val="nil"/>
            </w:tcBorders>
            <w:noWrap/>
            <w:vAlign w:val="center"/>
          </w:tcPr>
          <w:p w14:paraId="7B27A3C4" w14:textId="1DD4C381"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3,368</w:t>
            </w:r>
          </w:p>
        </w:tc>
        <w:tc>
          <w:tcPr>
            <w:tcW w:w="293" w:type="pct"/>
            <w:tcBorders>
              <w:top w:val="nil"/>
              <w:bottom w:val="nil"/>
            </w:tcBorders>
            <w:noWrap/>
            <w:vAlign w:val="center"/>
          </w:tcPr>
          <w:p w14:paraId="3AC28BB1" w14:textId="36FB5066"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2,289</w:t>
            </w:r>
          </w:p>
        </w:tc>
        <w:tc>
          <w:tcPr>
            <w:tcW w:w="380" w:type="pct"/>
            <w:tcBorders>
              <w:top w:val="nil"/>
              <w:bottom w:val="nil"/>
            </w:tcBorders>
            <w:vAlign w:val="center"/>
          </w:tcPr>
          <w:p w14:paraId="5475D7F2" w14:textId="3CEEF56D"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10,449</w:t>
            </w:r>
          </w:p>
        </w:tc>
        <w:tc>
          <w:tcPr>
            <w:tcW w:w="277" w:type="pct"/>
            <w:tcBorders>
              <w:top w:val="nil"/>
              <w:bottom w:val="nil"/>
            </w:tcBorders>
            <w:vAlign w:val="center"/>
          </w:tcPr>
          <w:p w14:paraId="47EA462A" w14:textId="36A338D0"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7,277</w:t>
            </w:r>
          </w:p>
        </w:tc>
        <w:tc>
          <w:tcPr>
            <w:tcW w:w="412" w:type="pct"/>
            <w:tcBorders>
              <w:top w:val="nil"/>
              <w:bottom w:val="nil"/>
            </w:tcBorders>
            <w:vAlign w:val="center"/>
          </w:tcPr>
          <w:p w14:paraId="01929EA4" w14:textId="224242A1"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4,356</w:t>
            </w:r>
          </w:p>
        </w:tc>
        <w:tc>
          <w:tcPr>
            <w:tcW w:w="369" w:type="pct"/>
            <w:tcBorders>
              <w:top w:val="nil"/>
              <w:bottom w:val="nil"/>
            </w:tcBorders>
            <w:vAlign w:val="center"/>
          </w:tcPr>
          <w:p w14:paraId="70DCA3D6" w14:textId="1F889823"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1,317</w:t>
            </w:r>
          </w:p>
        </w:tc>
        <w:tc>
          <w:tcPr>
            <w:tcW w:w="280" w:type="pct"/>
            <w:tcBorders>
              <w:top w:val="nil"/>
              <w:bottom w:val="nil"/>
            </w:tcBorders>
            <w:vAlign w:val="center"/>
          </w:tcPr>
          <w:p w14:paraId="5B8633AA" w14:textId="6A534507"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8,445</w:t>
            </w:r>
          </w:p>
        </w:tc>
      </w:tr>
      <w:tr w:rsidR="00C431A6" w:rsidRPr="00C431A6" w14:paraId="28FABA45" w14:textId="77777777" w:rsidTr="00393815">
        <w:trPr>
          <w:trHeight w:val="523"/>
          <w:jc w:val="center"/>
        </w:trPr>
        <w:tc>
          <w:tcPr>
            <w:tcW w:w="367" w:type="pct"/>
            <w:tcBorders>
              <w:top w:val="nil"/>
              <w:right w:val="single" w:sz="8" w:space="0" w:color="auto"/>
            </w:tcBorders>
            <w:noWrap/>
            <w:vAlign w:val="center"/>
          </w:tcPr>
          <w:p w14:paraId="284C8FE4" w14:textId="29527530" w:rsidR="00775B9B" w:rsidRPr="00C431A6" w:rsidRDefault="00775B9B" w:rsidP="00775B9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103年</w:t>
            </w:r>
          </w:p>
        </w:tc>
        <w:tc>
          <w:tcPr>
            <w:tcW w:w="384" w:type="pct"/>
            <w:tcBorders>
              <w:top w:val="nil"/>
              <w:left w:val="single" w:sz="8" w:space="0" w:color="auto"/>
              <w:right w:val="single" w:sz="8" w:space="0" w:color="auto"/>
            </w:tcBorders>
            <w:vAlign w:val="center"/>
          </w:tcPr>
          <w:p w14:paraId="1C38DBCC" w14:textId="3915646F" w:rsidR="00775B9B" w:rsidRPr="00C431A6" w:rsidRDefault="00775B9B" w:rsidP="00775B9B">
            <w:pPr>
              <w:autoSpaceDE w:val="0"/>
              <w:autoSpaceDN w:val="0"/>
              <w:jc w:val="center"/>
              <w:rPr>
                <w:rFonts w:ascii="標楷體" w:eastAsia="標楷體" w:hAnsi="標楷體"/>
                <w:sz w:val="26"/>
                <w:szCs w:val="26"/>
              </w:rPr>
            </w:pPr>
            <w:r w:rsidRPr="00C431A6">
              <w:rPr>
                <w:rFonts w:ascii="標楷體" w:eastAsia="標楷體" w:hAnsi="標楷體"/>
                <w:spacing w:val="-10"/>
                <w:sz w:val="26"/>
                <w:szCs w:val="26"/>
              </w:rPr>
              <w:t>10</w:t>
            </w:r>
            <w:r w:rsidRPr="00C431A6">
              <w:rPr>
                <w:rFonts w:ascii="標楷體" w:eastAsia="標楷體" w:hAnsi="標楷體" w:hint="eastAsia"/>
                <w:spacing w:val="-10"/>
                <w:sz w:val="26"/>
                <w:szCs w:val="26"/>
              </w:rPr>
              <w:t>兆2,265</w:t>
            </w:r>
          </w:p>
        </w:tc>
        <w:tc>
          <w:tcPr>
            <w:tcW w:w="278" w:type="pct"/>
            <w:tcBorders>
              <w:top w:val="nil"/>
              <w:left w:val="single" w:sz="8" w:space="0" w:color="auto"/>
            </w:tcBorders>
            <w:noWrap/>
            <w:vAlign w:val="center"/>
          </w:tcPr>
          <w:p w14:paraId="4C54DCE7" w14:textId="52E9BE1F"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26,061</w:t>
            </w:r>
          </w:p>
        </w:tc>
        <w:tc>
          <w:tcPr>
            <w:tcW w:w="278" w:type="pct"/>
            <w:tcBorders>
              <w:top w:val="nil"/>
            </w:tcBorders>
            <w:vAlign w:val="center"/>
          </w:tcPr>
          <w:p w14:paraId="6EAB61CE" w14:textId="1525379A"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4,682</w:t>
            </w:r>
          </w:p>
        </w:tc>
        <w:tc>
          <w:tcPr>
            <w:tcW w:w="294" w:type="pct"/>
            <w:tcBorders>
              <w:top w:val="nil"/>
            </w:tcBorders>
            <w:noWrap/>
            <w:vAlign w:val="center"/>
          </w:tcPr>
          <w:p w14:paraId="3FD41E83" w14:textId="34C8BCAF"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3,876</w:t>
            </w:r>
          </w:p>
        </w:tc>
        <w:tc>
          <w:tcPr>
            <w:tcW w:w="373" w:type="pct"/>
            <w:tcBorders>
              <w:top w:val="nil"/>
            </w:tcBorders>
            <w:vAlign w:val="center"/>
          </w:tcPr>
          <w:p w14:paraId="47A35909" w14:textId="67EE67A8"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4,979</w:t>
            </w:r>
          </w:p>
        </w:tc>
        <w:tc>
          <w:tcPr>
            <w:tcW w:w="275" w:type="pct"/>
            <w:tcBorders>
              <w:top w:val="nil"/>
            </w:tcBorders>
            <w:noWrap/>
            <w:vAlign w:val="center"/>
          </w:tcPr>
          <w:p w14:paraId="609B991E" w14:textId="2B640A9D"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10,541</w:t>
            </w:r>
          </w:p>
        </w:tc>
        <w:tc>
          <w:tcPr>
            <w:tcW w:w="299" w:type="pct"/>
            <w:tcBorders>
              <w:top w:val="nil"/>
            </w:tcBorders>
            <w:noWrap/>
            <w:vAlign w:val="center"/>
          </w:tcPr>
          <w:p w14:paraId="4C4DEE7C" w14:textId="64CAD742"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13,280</w:t>
            </w:r>
          </w:p>
        </w:tc>
        <w:tc>
          <w:tcPr>
            <w:tcW w:w="441" w:type="pct"/>
            <w:tcBorders>
              <w:top w:val="nil"/>
            </w:tcBorders>
            <w:noWrap/>
            <w:vAlign w:val="center"/>
          </w:tcPr>
          <w:p w14:paraId="64C2FC09" w14:textId="2B6784F2"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3,575</w:t>
            </w:r>
          </w:p>
        </w:tc>
        <w:tc>
          <w:tcPr>
            <w:tcW w:w="293" w:type="pct"/>
            <w:tcBorders>
              <w:top w:val="nil"/>
            </w:tcBorders>
            <w:noWrap/>
            <w:vAlign w:val="center"/>
          </w:tcPr>
          <w:p w14:paraId="274BE22D" w14:textId="54A8C9AE"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2,488</w:t>
            </w:r>
          </w:p>
        </w:tc>
        <w:tc>
          <w:tcPr>
            <w:tcW w:w="380" w:type="pct"/>
            <w:tcBorders>
              <w:top w:val="nil"/>
            </w:tcBorders>
            <w:vAlign w:val="center"/>
          </w:tcPr>
          <w:p w14:paraId="2530AA52" w14:textId="5DD651CA"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10,465</w:t>
            </w:r>
          </w:p>
        </w:tc>
        <w:tc>
          <w:tcPr>
            <w:tcW w:w="277" w:type="pct"/>
            <w:tcBorders>
              <w:top w:val="nil"/>
            </w:tcBorders>
            <w:vAlign w:val="center"/>
          </w:tcPr>
          <w:p w14:paraId="5702DAB0" w14:textId="41B0925A"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7,363</w:t>
            </w:r>
          </w:p>
        </w:tc>
        <w:tc>
          <w:tcPr>
            <w:tcW w:w="412" w:type="pct"/>
            <w:tcBorders>
              <w:top w:val="nil"/>
            </w:tcBorders>
            <w:vAlign w:val="center"/>
          </w:tcPr>
          <w:p w14:paraId="238C760B" w14:textId="5DC62852"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4,584</w:t>
            </w:r>
          </w:p>
        </w:tc>
        <w:tc>
          <w:tcPr>
            <w:tcW w:w="369" w:type="pct"/>
            <w:tcBorders>
              <w:top w:val="nil"/>
            </w:tcBorders>
            <w:vAlign w:val="center"/>
          </w:tcPr>
          <w:p w14:paraId="5E99513F" w14:textId="39ECC977"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1,358</w:t>
            </w:r>
          </w:p>
        </w:tc>
        <w:tc>
          <w:tcPr>
            <w:tcW w:w="280" w:type="pct"/>
            <w:tcBorders>
              <w:top w:val="nil"/>
            </w:tcBorders>
            <w:vAlign w:val="center"/>
          </w:tcPr>
          <w:p w14:paraId="3ACEC224" w14:textId="68DBF64E" w:rsidR="00775B9B" w:rsidRPr="00C431A6" w:rsidRDefault="00775B9B" w:rsidP="00775B9B">
            <w:pPr>
              <w:jc w:val="center"/>
              <w:rPr>
                <w:rFonts w:ascii="標楷體" w:eastAsia="標楷體" w:hAnsi="標楷體"/>
                <w:sz w:val="26"/>
                <w:szCs w:val="26"/>
              </w:rPr>
            </w:pPr>
            <w:r w:rsidRPr="00C431A6">
              <w:rPr>
                <w:rFonts w:ascii="標楷體" w:eastAsia="標楷體" w:hAnsi="標楷體" w:hint="eastAsia"/>
                <w:sz w:val="26"/>
                <w:szCs w:val="26"/>
              </w:rPr>
              <w:t>9,013</w:t>
            </w:r>
          </w:p>
        </w:tc>
      </w:tr>
      <w:tr w:rsidR="00C431A6" w:rsidRPr="00C431A6" w14:paraId="33B0E185" w14:textId="77777777" w:rsidTr="00393815">
        <w:trPr>
          <w:trHeight w:val="523"/>
          <w:jc w:val="center"/>
        </w:trPr>
        <w:tc>
          <w:tcPr>
            <w:tcW w:w="367" w:type="pct"/>
            <w:tcBorders>
              <w:top w:val="nil"/>
              <w:right w:val="single" w:sz="8" w:space="0" w:color="auto"/>
            </w:tcBorders>
            <w:noWrap/>
            <w:vAlign w:val="center"/>
          </w:tcPr>
          <w:p w14:paraId="35C89EB7" w14:textId="1E7BAA56" w:rsidR="00775B9B" w:rsidRPr="00C431A6" w:rsidRDefault="00775B9B" w:rsidP="00775B9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104年</w:t>
            </w:r>
          </w:p>
        </w:tc>
        <w:tc>
          <w:tcPr>
            <w:tcW w:w="384" w:type="pct"/>
            <w:tcBorders>
              <w:top w:val="nil"/>
              <w:left w:val="single" w:sz="8" w:space="0" w:color="auto"/>
              <w:right w:val="single" w:sz="8" w:space="0" w:color="auto"/>
            </w:tcBorders>
            <w:vAlign w:val="center"/>
          </w:tcPr>
          <w:p w14:paraId="6C7DAE6A" w14:textId="7F618434" w:rsidR="00775B9B" w:rsidRPr="00C431A6" w:rsidRDefault="00775B9B" w:rsidP="00775B9B">
            <w:pPr>
              <w:autoSpaceDE w:val="0"/>
              <w:autoSpaceDN w:val="0"/>
              <w:jc w:val="center"/>
              <w:rPr>
                <w:rFonts w:ascii="標楷體" w:eastAsia="標楷體" w:hAnsi="標楷體"/>
                <w:spacing w:val="-10"/>
                <w:sz w:val="26"/>
                <w:szCs w:val="26"/>
              </w:rPr>
            </w:pPr>
            <w:r w:rsidRPr="00C431A6">
              <w:rPr>
                <w:rFonts w:ascii="標楷體" w:eastAsia="標楷體" w:hAnsi="標楷體" w:hint="eastAsia"/>
                <w:spacing w:val="-10"/>
                <w:sz w:val="26"/>
                <w:szCs w:val="26"/>
              </w:rPr>
              <w:t>10兆</w:t>
            </w:r>
            <w:r w:rsidR="00E468CB" w:rsidRPr="00C431A6">
              <w:rPr>
                <w:rFonts w:ascii="標楷體" w:eastAsia="標楷體" w:hAnsi="標楷體" w:hint="eastAsia"/>
                <w:spacing w:val="-10"/>
                <w:sz w:val="26"/>
                <w:szCs w:val="26"/>
              </w:rPr>
              <w:t>5,461</w:t>
            </w:r>
          </w:p>
        </w:tc>
        <w:tc>
          <w:tcPr>
            <w:tcW w:w="278" w:type="pct"/>
            <w:tcBorders>
              <w:top w:val="nil"/>
              <w:left w:val="single" w:sz="8" w:space="0" w:color="auto"/>
            </w:tcBorders>
            <w:noWrap/>
            <w:vAlign w:val="center"/>
          </w:tcPr>
          <w:p w14:paraId="2C9913D7" w14:textId="4AD4DA44"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26,647</w:t>
            </w:r>
          </w:p>
        </w:tc>
        <w:tc>
          <w:tcPr>
            <w:tcW w:w="278" w:type="pct"/>
            <w:tcBorders>
              <w:top w:val="nil"/>
            </w:tcBorders>
            <w:vAlign w:val="center"/>
          </w:tcPr>
          <w:p w14:paraId="079AF859" w14:textId="1572F989"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5,166</w:t>
            </w:r>
          </w:p>
        </w:tc>
        <w:tc>
          <w:tcPr>
            <w:tcW w:w="294" w:type="pct"/>
            <w:tcBorders>
              <w:top w:val="nil"/>
            </w:tcBorders>
            <w:noWrap/>
            <w:vAlign w:val="center"/>
          </w:tcPr>
          <w:p w14:paraId="5F362E9E" w14:textId="61953BB9"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4,166</w:t>
            </w:r>
          </w:p>
        </w:tc>
        <w:tc>
          <w:tcPr>
            <w:tcW w:w="373" w:type="pct"/>
            <w:tcBorders>
              <w:top w:val="nil"/>
            </w:tcBorders>
            <w:vAlign w:val="center"/>
          </w:tcPr>
          <w:p w14:paraId="3CA75DC2" w14:textId="73ECEEB3"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5,261</w:t>
            </w:r>
          </w:p>
        </w:tc>
        <w:tc>
          <w:tcPr>
            <w:tcW w:w="275" w:type="pct"/>
            <w:tcBorders>
              <w:top w:val="nil"/>
            </w:tcBorders>
            <w:noWrap/>
            <w:vAlign w:val="center"/>
          </w:tcPr>
          <w:p w14:paraId="7BC4A6B4" w14:textId="6BA594FD"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10,993</w:t>
            </w:r>
          </w:p>
        </w:tc>
        <w:tc>
          <w:tcPr>
            <w:tcW w:w="299" w:type="pct"/>
            <w:tcBorders>
              <w:top w:val="nil"/>
            </w:tcBorders>
            <w:noWrap/>
            <w:vAlign w:val="center"/>
          </w:tcPr>
          <w:p w14:paraId="423C2F51" w14:textId="3708E6E7"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13,680</w:t>
            </w:r>
          </w:p>
        </w:tc>
        <w:tc>
          <w:tcPr>
            <w:tcW w:w="441" w:type="pct"/>
            <w:tcBorders>
              <w:top w:val="nil"/>
            </w:tcBorders>
            <w:noWrap/>
            <w:vAlign w:val="center"/>
          </w:tcPr>
          <w:p w14:paraId="19F00DDF" w14:textId="10F25384"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3,696</w:t>
            </w:r>
          </w:p>
        </w:tc>
        <w:tc>
          <w:tcPr>
            <w:tcW w:w="293" w:type="pct"/>
            <w:tcBorders>
              <w:top w:val="nil"/>
            </w:tcBorders>
            <w:noWrap/>
            <w:vAlign w:val="center"/>
          </w:tcPr>
          <w:p w14:paraId="2950D684" w14:textId="59F96E74"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2,744</w:t>
            </w:r>
          </w:p>
        </w:tc>
        <w:tc>
          <w:tcPr>
            <w:tcW w:w="380" w:type="pct"/>
            <w:tcBorders>
              <w:top w:val="nil"/>
            </w:tcBorders>
            <w:vAlign w:val="center"/>
          </w:tcPr>
          <w:p w14:paraId="1D4249C4" w14:textId="6ADE4DB5"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10,395</w:t>
            </w:r>
          </w:p>
        </w:tc>
        <w:tc>
          <w:tcPr>
            <w:tcW w:w="277" w:type="pct"/>
            <w:tcBorders>
              <w:top w:val="nil"/>
            </w:tcBorders>
            <w:vAlign w:val="center"/>
          </w:tcPr>
          <w:p w14:paraId="1314A671" w14:textId="24BFD32E"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7,396</w:t>
            </w:r>
          </w:p>
        </w:tc>
        <w:tc>
          <w:tcPr>
            <w:tcW w:w="412" w:type="pct"/>
            <w:tcBorders>
              <w:top w:val="nil"/>
            </w:tcBorders>
            <w:vAlign w:val="center"/>
          </w:tcPr>
          <w:p w14:paraId="1A420669" w14:textId="5A756B2A"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4,808</w:t>
            </w:r>
          </w:p>
        </w:tc>
        <w:tc>
          <w:tcPr>
            <w:tcW w:w="369" w:type="pct"/>
            <w:tcBorders>
              <w:top w:val="nil"/>
            </w:tcBorders>
            <w:vAlign w:val="center"/>
          </w:tcPr>
          <w:p w14:paraId="71FC96F3" w14:textId="16F67875"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1,405</w:t>
            </w:r>
          </w:p>
        </w:tc>
        <w:tc>
          <w:tcPr>
            <w:tcW w:w="280" w:type="pct"/>
            <w:tcBorders>
              <w:top w:val="nil"/>
            </w:tcBorders>
            <w:vAlign w:val="center"/>
          </w:tcPr>
          <w:p w14:paraId="0237D9F3" w14:textId="241405A4" w:rsidR="00775B9B" w:rsidRPr="00C431A6" w:rsidRDefault="00E468CB" w:rsidP="00775B9B">
            <w:pPr>
              <w:jc w:val="center"/>
              <w:rPr>
                <w:rFonts w:ascii="標楷體" w:eastAsia="標楷體" w:hAnsi="標楷體"/>
                <w:sz w:val="26"/>
                <w:szCs w:val="26"/>
              </w:rPr>
            </w:pPr>
            <w:r w:rsidRPr="00C431A6">
              <w:rPr>
                <w:rFonts w:ascii="標楷體" w:eastAsia="標楷體" w:hAnsi="標楷體" w:cs="新細明體" w:hint="eastAsia"/>
                <w:kern w:val="0"/>
                <w:sz w:val="26"/>
                <w:szCs w:val="26"/>
                <w:lang w:bidi="hi-IN"/>
              </w:rPr>
              <w:t>9,106</w:t>
            </w:r>
          </w:p>
        </w:tc>
      </w:tr>
      <w:tr w:rsidR="00C431A6" w:rsidRPr="00C431A6" w14:paraId="4C3ACFEC" w14:textId="77777777" w:rsidTr="00393815">
        <w:trPr>
          <w:trHeight w:val="523"/>
          <w:jc w:val="center"/>
        </w:trPr>
        <w:tc>
          <w:tcPr>
            <w:tcW w:w="367" w:type="pct"/>
            <w:tcBorders>
              <w:top w:val="nil"/>
              <w:right w:val="single" w:sz="8" w:space="0" w:color="auto"/>
            </w:tcBorders>
            <w:noWrap/>
            <w:vAlign w:val="center"/>
          </w:tcPr>
          <w:p w14:paraId="23C88589" w14:textId="4BF3FFA4" w:rsidR="00775B9B" w:rsidRPr="00C431A6" w:rsidRDefault="00775B9B" w:rsidP="00775B9B">
            <w:pPr>
              <w:spacing w:line="320" w:lineRule="exact"/>
              <w:rPr>
                <w:rFonts w:ascii="標楷體" w:eastAsia="標楷體" w:hAnsi="標楷體"/>
                <w:spacing w:val="-20"/>
                <w:sz w:val="28"/>
                <w:szCs w:val="28"/>
              </w:rPr>
            </w:pPr>
            <w:r w:rsidRPr="00C431A6">
              <w:rPr>
                <w:rFonts w:ascii="標楷體" w:eastAsia="標楷體" w:hAnsi="標楷體" w:hint="eastAsia"/>
                <w:sz w:val="28"/>
                <w:szCs w:val="28"/>
              </w:rPr>
              <w:t>105年</w:t>
            </w:r>
          </w:p>
        </w:tc>
        <w:tc>
          <w:tcPr>
            <w:tcW w:w="384" w:type="pct"/>
            <w:tcBorders>
              <w:top w:val="nil"/>
              <w:left w:val="single" w:sz="8" w:space="0" w:color="auto"/>
              <w:right w:val="single" w:sz="8" w:space="0" w:color="auto"/>
            </w:tcBorders>
            <w:vAlign w:val="center"/>
          </w:tcPr>
          <w:p w14:paraId="5EB7978F" w14:textId="41DAD267" w:rsidR="00775B9B" w:rsidRPr="00C431A6" w:rsidRDefault="00775B9B" w:rsidP="00775B9B">
            <w:pPr>
              <w:autoSpaceDE w:val="0"/>
              <w:autoSpaceDN w:val="0"/>
              <w:jc w:val="center"/>
              <w:rPr>
                <w:rFonts w:ascii="標楷體" w:eastAsia="標楷體" w:hAnsi="標楷體" w:cs="新細明體"/>
                <w:kern w:val="0"/>
                <w:sz w:val="26"/>
                <w:szCs w:val="26"/>
                <w:lang w:bidi="hi-IN"/>
              </w:rPr>
            </w:pPr>
            <w:r w:rsidRPr="00C431A6">
              <w:rPr>
                <w:rFonts w:ascii="標楷體" w:eastAsia="標楷體" w:hAnsi="標楷體"/>
                <w:spacing w:val="-10"/>
                <w:sz w:val="26"/>
                <w:szCs w:val="26"/>
              </w:rPr>
              <w:t>10</w:t>
            </w:r>
            <w:r w:rsidRPr="00C431A6">
              <w:rPr>
                <w:rFonts w:ascii="標楷體" w:eastAsia="標楷體" w:hAnsi="標楷體" w:hint="eastAsia"/>
                <w:spacing w:val="-10"/>
                <w:sz w:val="26"/>
                <w:szCs w:val="26"/>
              </w:rPr>
              <w:t>兆</w:t>
            </w:r>
            <w:r w:rsidR="00E468CB" w:rsidRPr="00C431A6">
              <w:rPr>
                <w:rFonts w:ascii="標楷體" w:eastAsia="標楷體" w:hAnsi="標楷體" w:hint="eastAsia"/>
                <w:spacing w:val="-10"/>
                <w:sz w:val="26"/>
                <w:szCs w:val="26"/>
              </w:rPr>
              <w:t>7,557</w:t>
            </w:r>
          </w:p>
        </w:tc>
        <w:tc>
          <w:tcPr>
            <w:tcW w:w="278" w:type="pct"/>
            <w:tcBorders>
              <w:top w:val="nil"/>
              <w:left w:val="single" w:sz="8" w:space="0" w:color="auto"/>
            </w:tcBorders>
            <w:noWrap/>
            <w:vAlign w:val="center"/>
          </w:tcPr>
          <w:p w14:paraId="443E2B08" w14:textId="527C7AF1" w:rsidR="00775B9B" w:rsidRPr="00C431A6" w:rsidRDefault="00E468C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26,780</w:t>
            </w:r>
          </w:p>
        </w:tc>
        <w:tc>
          <w:tcPr>
            <w:tcW w:w="278" w:type="pct"/>
            <w:tcBorders>
              <w:top w:val="nil"/>
            </w:tcBorders>
            <w:vAlign w:val="center"/>
          </w:tcPr>
          <w:p w14:paraId="2005A2D5" w14:textId="3ABDEE47" w:rsidR="00775B9B" w:rsidRPr="00C431A6" w:rsidRDefault="00E468C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5,112</w:t>
            </w:r>
          </w:p>
        </w:tc>
        <w:tc>
          <w:tcPr>
            <w:tcW w:w="294" w:type="pct"/>
            <w:tcBorders>
              <w:top w:val="nil"/>
            </w:tcBorders>
            <w:noWrap/>
            <w:vAlign w:val="center"/>
          </w:tcPr>
          <w:p w14:paraId="13447F74" w14:textId="15BB38ED" w:rsidR="00775B9B" w:rsidRPr="00C431A6" w:rsidRDefault="00E468C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4,357</w:t>
            </w:r>
          </w:p>
        </w:tc>
        <w:tc>
          <w:tcPr>
            <w:tcW w:w="373" w:type="pct"/>
            <w:tcBorders>
              <w:top w:val="nil"/>
            </w:tcBorders>
            <w:vAlign w:val="center"/>
          </w:tcPr>
          <w:p w14:paraId="45DA2FDA" w14:textId="1F2BA2AE" w:rsidR="00775B9B" w:rsidRPr="00C431A6" w:rsidRDefault="00E468C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5,491</w:t>
            </w:r>
          </w:p>
        </w:tc>
        <w:tc>
          <w:tcPr>
            <w:tcW w:w="275" w:type="pct"/>
            <w:tcBorders>
              <w:top w:val="nil"/>
            </w:tcBorders>
            <w:noWrap/>
            <w:vAlign w:val="center"/>
          </w:tcPr>
          <w:p w14:paraId="5E6A8633" w14:textId="2498B869" w:rsidR="00775B9B" w:rsidRPr="00C431A6" w:rsidRDefault="00E468C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11,248</w:t>
            </w:r>
          </w:p>
        </w:tc>
        <w:tc>
          <w:tcPr>
            <w:tcW w:w="299" w:type="pct"/>
            <w:tcBorders>
              <w:top w:val="nil"/>
            </w:tcBorders>
            <w:noWrap/>
            <w:vAlign w:val="center"/>
          </w:tcPr>
          <w:p w14:paraId="37AB41B9" w14:textId="60AA1E24" w:rsidR="00775B9B" w:rsidRPr="00C431A6" w:rsidRDefault="00E468C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13,993</w:t>
            </w:r>
          </w:p>
        </w:tc>
        <w:tc>
          <w:tcPr>
            <w:tcW w:w="441" w:type="pct"/>
            <w:tcBorders>
              <w:top w:val="nil"/>
            </w:tcBorders>
            <w:noWrap/>
            <w:vAlign w:val="center"/>
          </w:tcPr>
          <w:p w14:paraId="40051EF6" w14:textId="0455728E" w:rsidR="00775B9B" w:rsidRPr="00C431A6" w:rsidRDefault="00E468C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3,820</w:t>
            </w:r>
          </w:p>
        </w:tc>
        <w:tc>
          <w:tcPr>
            <w:tcW w:w="293" w:type="pct"/>
            <w:tcBorders>
              <w:top w:val="nil"/>
            </w:tcBorders>
            <w:noWrap/>
            <w:vAlign w:val="center"/>
          </w:tcPr>
          <w:p w14:paraId="1F81AB85" w14:textId="65AECADC" w:rsidR="00775B9B" w:rsidRPr="00C431A6" w:rsidRDefault="00E468C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2,941</w:t>
            </w:r>
          </w:p>
        </w:tc>
        <w:tc>
          <w:tcPr>
            <w:tcW w:w="380" w:type="pct"/>
            <w:tcBorders>
              <w:top w:val="nil"/>
            </w:tcBorders>
            <w:vAlign w:val="center"/>
          </w:tcPr>
          <w:p w14:paraId="4C9DD339" w14:textId="112F6A4A" w:rsidR="00775B9B" w:rsidRPr="00C431A6" w:rsidRDefault="00E468C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10,</w:t>
            </w:r>
            <w:r w:rsidR="004A137E" w:rsidRPr="00C431A6">
              <w:rPr>
                <w:rFonts w:ascii="標楷體" w:eastAsia="標楷體" w:hAnsi="標楷體" w:cs="新細明體" w:hint="eastAsia"/>
                <w:kern w:val="0"/>
                <w:sz w:val="26"/>
                <w:szCs w:val="26"/>
                <w:lang w:bidi="hi-IN"/>
              </w:rPr>
              <w:t>504</w:t>
            </w:r>
          </w:p>
        </w:tc>
        <w:tc>
          <w:tcPr>
            <w:tcW w:w="277" w:type="pct"/>
            <w:tcBorders>
              <w:top w:val="nil"/>
            </w:tcBorders>
            <w:vAlign w:val="center"/>
          </w:tcPr>
          <w:p w14:paraId="5DBD1D9A" w14:textId="1FB5B370" w:rsidR="00775B9B" w:rsidRPr="00C431A6" w:rsidRDefault="00E468C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7,393</w:t>
            </w:r>
          </w:p>
        </w:tc>
        <w:tc>
          <w:tcPr>
            <w:tcW w:w="412" w:type="pct"/>
            <w:tcBorders>
              <w:top w:val="nil"/>
            </w:tcBorders>
            <w:vAlign w:val="center"/>
          </w:tcPr>
          <w:p w14:paraId="3B258C5D" w14:textId="1C86D4DF" w:rsidR="00775B9B" w:rsidRPr="00C431A6" w:rsidRDefault="00E468C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5,120</w:t>
            </w:r>
          </w:p>
        </w:tc>
        <w:tc>
          <w:tcPr>
            <w:tcW w:w="369" w:type="pct"/>
            <w:tcBorders>
              <w:top w:val="nil"/>
            </w:tcBorders>
            <w:vAlign w:val="center"/>
          </w:tcPr>
          <w:p w14:paraId="2A86A972" w14:textId="3B5C9350" w:rsidR="00775B9B" w:rsidRPr="00C431A6" w:rsidRDefault="00E468C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1,411</w:t>
            </w:r>
          </w:p>
        </w:tc>
        <w:tc>
          <w:tcPr>
            <w:tcW w:w="280" w:type="pct"/>
            <w:tcBorders>
              <w:top w:val="nil"/>
            </w:tcBorders>
            <w:vAlign w:val="center"/>
          </w:tcPr>
          <w:p w14:paraId="0B1F5634" w14:textId="798038AB" w:rsidR="00775B9B" w:rsidRPr="00C431A6" w:rsidRDefault="00E468C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9,386</w:t>
            </w:r>
          </w:p>
        </w:tc>
      </w:tr>
      <w:tr w:rsidR="00C431A6" w:rsidRPr="00C431A6" w14:paraId="7D307469" w14:textId="77777777" w:rsidTr="00393815">
        <w:trPr>
          <w:trHeight w:val="523"/>
          <w:jc w:val="center"/>
        </w:trPr>
        <w:tc>
          <w:tcPr>
            <w:tcW w:w="367" w:type="pct"/>
            <w:tcBorders>
              <w:top w:val="nil"/>
              <w:right w:val="single" w:sz="8" w:space="0" w:color="auto"/>
            </w:tcBorders>
            <w:noWrap/>
            <w:vAlign w:val="center"/>
          </w:tcPr>
          <w:p w14:paraId="07477212" w14:textId="5BB1DB60" w:rsidR="00775B9B" w:rsidRPr="00C431A6" w:rsidRDefault="00775B9B" w:rsidP="00775B9B">
            <w:pPr>
              <w:spacing w:line="320" w:lineRule="exact"/>
              <w:rPr>
                <w:rFonts w:ascii="標楷體" w:eastAsia="標楷體" w:hAnsi="標楷體"/>
                <w:spacing w:val="-20"/>
                <w:sz w:val="28"/>
                <w:szCs w:val="28"/>
              </w:rPr>
            </w:pPr>
            <w:r w:rsidRPr="00C431A6">
              <w:rPr>
                <w:rFonts w:ascii="標楷體" w:eastAsia="標楷體" w:hAnsi="標楷體"/>
                <w:spacing w:val="-20"/>
                <w:sz w:val="28"/>
                <w:szCs w:val="28"/>
              </w:rPr>
              <w:t>106</w:t>
            </w:r>
            <w:r w:rsidRPr="00C431A6">
              <w:rPr>
                <w:rFonts w:ascii="標楷體" w:eastAsia="標楷體" w:hAnsi="標楷體" w:hint="eastAsia"/>
                <w:spacing w:val="-20"/>
                <w:sz w:val="28"/>
                <w:szCs w:val="28"/>
              </w:rPr>
              <w:t>年</w:t>
            </w:r>
          </w:p>
        </w:tc>
        <w:tc>
          <w:tcPr>
            <w:tcW w:w="384" w:type="pct"/>
            <w:tcBorders>
              <w:top w:val="nil"/>
              <w:left w:val="single" w:sz="8" w:space="0" w:color="auto"/>
              <w:right w:val="single" w:sz="8" w:space="0" w:color="auto"/>
            </w:tcBorders>
            <w:vAlign w:val="center"/>
          </w:tcPr>
          <w:p w14:paraId="5AEFCE24" w14:textId="5139E244" w:rsidR="00775B9B" w:rsidRPr="00C431A6" w:rsidRDefault="00775B9B" w:rsidP="00775B9B">
            <w:pPr>
              <w:autoSpaceDE w:val="0"/>
              <w:autoSpaceDN w:val="0"/>
              <w:jc w:val="center"/>
              <w:rPr>
                <w:rFonts w:ascii="標楷體" w:eastAsia="標楷體" w:hAnsi="標楷體" w:cs="新細明體"/>
                <w:kern w:val="0"/>
                <w:sz w:val="26"/>
                <w:szCs w:val="26"/>
                <w:lang w:bidi="hi-IN"/>
              </w:rPr>
            </w:pPr>
            <w:r w:rsidRPr="00C431A6">
              <w:rPr>
                <w:rFonts w:ascii="標楷體" w:eastAsia="標楷體" w:hAnsi="標楷體" w:hint="eastAsia"/>
                <w:spacing w:val="-10"/>
                <w:sz w:val="26"/>
                <w:szCs w:val="26"/>
              </w:rPr>
              <w:t>11兆0,761</w:t>
            </w:r>
          </w:p>
        </w:tc>
        <w:tc>
          <w:tcPr>
            <w:tcW w:w="278" w:type="pct"/>
            <w:tcBorders>
              <w:top w:val="nil"/>
              <w:left w:val="single" w:sz="8" w:space="0" w:color="auto"/>
            </w:tcBorders>
            <w:noWrap/>
            <w:vAlign w:val="center"/>
          </w:tcPr>
          <w:p w14:paraId="3CC41E5C" w14:textId="34AA363A"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27,810</w:t>
            </w:r>
          </w:p>
        </w:tc>
        <w:tc>
          <w:tcPr>
            <w:tcW w:w="278" w:type="pct"/>
            <w:tcBorders>
              <w:top w:val="nil"/>
            </w:tcBorders>
            <w:vAlign w:val="center"/>
          </w:tcPr>
          <w:p w14:paraId="4ACD7CBF" w14:textId="00EF1BA7"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5,463</w:t>
            </w:r>
          </w:p>
        </w:tc>
        <w:tc>
          <w:tcPr>
            <w:tcW w:w="294" w:type="pct"/>
            <w:tcBorders>
              <w:top w:val="nil"/>
            </w:tcBorders>
            <w:noWrap/>
            <w:vAlign w:val="center"/>
          </w:tcPr>
          <w:p w14:paraId="4837969C" w14:textId="70047B34"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4,518</w:t>
            </w:r>
          </w:p>
        </w:tc>
        <w:tc>
          <w:tcPr>
            <w:tcW w:w="373" w:type="pct"/>
            <w:tcBorders>
              <w:top w:val="nil"/>
            </w:tcBorders>
            <w:vAlign w:val="center"/>
          </w:tcPr>
          <w:p w14:paraId="1799B5BE" w14:textId="76F77A2A"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5,558</w:t>
            </w:r>
          </w:p>
        </w:tc>
        <w:tc>
          <w:tcPr>
            <w:tcW w:w="275" w:type="pct"/>
            <w:tcBorders>
              <w:top w:val="nil"/>
            </w:tcBorders>
            <w:noWrap/>
            <w:vAlign w:val="center"/>
          </w:tcPr>
          <w:p w14:paraId="7EDDF00B" w14:textId="0F16A7CE"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11,784</w:t>
            </w:r>
          </w:p>
        </w:tc>
        <w:tc>
          <w:tcPr>
            <w:tcW w:w="299" w:type="pct"/>
            <w:tcBorders>
              <w:top w:val="nil"/>
            </w:tcBorders>
            <w:noWrap/>
            <w:vAlign w:val="center"/>
          </w:tcPr>
          <w:p w14:paraId="234ED4C7" w14:textId="733037C4"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14,376</w:t>
            </w:r>
          </w:p>
        </w:tc>
        <w:tc>
          <w:tcPr>
            <w:tcW w:w="441" w:type="pct"/>
            <w:tcBorders>
              <w:top w:val="nil"/>
            </w:tcBorders>
            <w:noWrap/>
            <w:vAlign w:val="center"/>
          </w:tcPr>
          <w:p w14:paraId="224596A9" w14:textId="1BD8414F"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3,992</w:t>
            </w:r>
          </w:p>
        </w:tc>
        <w:tc>
          <w:tcPr>
            <w:tcW w:w="293" w:type="pct"/>
            <w:tcBorders>
              <w:top w:val="nil"/>
            </w:tcBorders>
            <w:noWrap/>
            <w:vAlign w:val="center"/>
          </w:tcPr>
          <w:p w14:paraId="62B185FE" w14:textId="524E24C7"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3,066</w:t>
            </w:r>
          </w:p>
        </w:tc>
        <w:tc>
          <w:tcPr>
            <w:tcW w:w="380" w:type="pct"/>
            <w:tcBorders>
              <w:top w:val="nil"/>
            </w:tcBorders>
            <w:vAlign w:val="center"/>
          </w:tcPr>
          <w:p w14:paraId="4F6E4EBE" w14:textId="1AE5BF29"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10,529</w:t>
            </w:r>
          </w:p>
        </w:tc>
        <w:tc>
          <w:tcPr>
            <w:tcW w:w="277" w:type="pct"/>
            <w:tcBorders>
              <w:top w:val="nil"/>
            </w:tcBorders>
            <w:vAlign w:val="center"/>
          </w:tcPr>
          <w:p w14:paraId="55CFB753" w14:textId="7AE34BB4"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7,359</w:t>
            </w:r>
          </w:p>
        </w:tc>
        <w:tc>
          <w:tcPr>
            <w:tcW w:w="412" w:type="pct"/>
            <w:tcBorders>
              <w:top w:val="nil"/>
            </w:tcBorders>
            <w:vAlign w:val="center"/>
          </w:tcPr>
          <w:p w14:paraId="1CB8BF00" w14:textId="7CDC20FD"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5,303</w:t>
            </w:r>
          </w:p>
        </w:tc>
        <w:tc>
          <w:tcPr>
            <w:tcW w:w="369" w:type="pct"/>
            <w:tcBorders>
              <w:top w:val="nil"/>
            </w:tcBorders>
            <w:vAlign w:val="center"/>
          </w:tcPr>
          <w:p w14:paraId="7684204A" w14:textId="23EA79A1"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1,479</w:t>
            </w:r>
          </w:p>
        </w:tc>
        <w:tc>
          <w:tcPr>
            <w:tcW w:w="280" w:type="pct"/>
            <w:tcBorders>
              <w:top w:val="nil"/>
            </w:tcBorders>
            <w:vAlign w:val="center"/>
          </w:tcPr>
          <w:p w14:paraId="45D7A70D" w14:textId="7548E8BB"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9,524</w:t>
            </w:r>
          </w:p>
        </w:tc>
      </w:tr>
      <w:tr w:rsidR="00C431A6" w:rsidRPr="00C431A6" w14:paraId="172C203C" w14:textId="77777777" w:rsidTr="00393815">
        <w:trPr>
          <w:trHeight w:val="523"/>
          <w:jc w:val="center"/>
        </w:trPr>
        <w:tc>
          <w:tcPr>
            <w:tcW w:w="367" w:type="pct"/>
            <w:tcBorders>
              <w:top w:val="nil"/>
              <w:right w:val="single" w:sz="8" w:space="0" w:color="auto"/>
            </w:tcBorders>
            <w:noWrap/>
            <w:vAlign w:val="center"/>
          </w:tcPr>
          <w:p w14:paraId="46EEE66A" w14:textId="09154692" w:rsidR="00775B9B" w:rsidRPr="00C431A6" w:rsidRDefault="00775B9B" w:rsidP="00775B9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107年</w:t>
            </w:r>
          </w:p>
        </w:tc>
        <w:tc>
          <w:tcPr>
            <w:tcW w:w="384" w:type="pct"/>
            <w:tcBorders>
              <w:top w:val="nil"/>
              <w:left w:val="single" w:sz="8" w:space="0" w:color="auto"/>
              <w:right w:val="single" w:sz="8" w:space="0" w:color="auto"/>
            </w:tcBorders>
            <w:vAlign w:val="center"/>
          </w:tcPr>
          <w:p w14:paraId="560A5D87" w14:textId="1041139A" w:rsidR="00775B9B" w:rsidRPr="00C431A6" w:rsidRDefault="00775B9B" w:rsidP="00775B9B">
            <w:pPr>
              <w:autoSpaceDE w:val="0"/>
              <w:autoSpaceDN w:val="0"/>
              <w:jc w:val="center"/>
              <w:rPr>
                <w:rFonts w:ascii="標楷體" w:eastAsia="標楷體" w:hAnsi="標楷體"/>
                <w:sz w:val="26"/>
                <w:szCs w:val="26"/>
              </w:rPr>
            </w:pPr>
            <w:r w:rsidRPr="00C431A6">
              <w:rPr>
                <w:rFonts w:ascii="標楷體" w:eastAsia="標楷體" w:hAnsi="標楷體" w:hint="eastAsia"/>
                <w:spacing w:val="-10"/>
                <w:sz w:val="26"/>
                <w:szCs w:val="26"/>
              </w:rPr>
              <w:t>11兆4,397</w:t>
            </w:r>
          </w:p>
        </w:tc>
        <w:tc>
          <w:tcPr>
            <w:tcW w:w="278" w:type="pct"/>
            <w:tcBorders>
              <w:top w:val="nil"/>
              <w:left w:val="single" w:sz="8" w:space="0" w:color="auto"/>
            </w:tcBorders>
            <w:noWrap/>
            <w:vAlign w:val="center"/>
          </w:tcPr>
          <w:p w14:paraId="66B2E8E5" w14:textId="2B99B624"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28,698</w:t>
            </w:r>
          </w:p>
        </w:tc>
        <w:tc>
          <w:tcPr>
            <w:tcW w:w="278" w:type="pct"/>
            <w:tcBorders>
              <w:top w:val="nil"/>
            </w:tcBorders>
            <w:vAlign w:val="center"/>
          </w:tcPr>
          <w:p w14:paraId="789D85C2" w14:textId="42ED4996"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5,465</w:t>
            </w:r>
          </w:p>
        </w:tc>
        <w:tc>
          <w:tcPr>
            <w:tcW w:w="294" w:type="pct"/>
            <w:tcBorders>
              <w:top w:val="nil"/>
            </w:tcBorders>
            <w:noWrap/>
            <w:vAlign w:val="center"/>
          </w:tcPr>
          <w:p w14:paraId="4E216B3F" w14:textId="242CD669"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4,761</w:t>
            </w:r>
          </w:p>
        </w:tc>
        <w:tc>
          <w:tcPr>
            <w:tcW w:w="373" w:type="pct"/>
            <w:tcBorders>
              <w:top w:val="nil"/>
            </w:tcBorders>
            <w:vAlign w:val="center"/>
          </w:tcPr>
          <w:p w14:paraId="731C2ED1" w14:textId="672A4898"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5,610</w:t>
            </w:r>
          </w:p>
        </w:tc>
        <w:tc>
          <w:tcPr>
            <w:tcW w:w="275" w:type="pct"/>
            <w:tcBorders>
              <w:top w:val="nil"/>
            </w:tcBorders>
            <w:noWrap/>
            <w:vAlign w:val="center"/>
          </w:tcPr>
          <w:p w14:paraId="1B3D0D73" w14:textId="5C2FCFE0"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12,285</w:t>
            </w:r>
          </w:p>
        </w:tc>
        <w:tc>
          <w:tcPr>
            <w:tcW w:w="299" w:type="pct"/>
            <w:tcBorders>
              <w:top w:val="nil"/>
            </w:tcBorders>
            <w:noWrap/>
            <w:vAlign w:val="center"/>
          </w:tcPr>
          <w:p w14:paraId="1039C2A2" w14:textId="3146AA5B"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14,889</w:t>
            </w:r>
          </w:p>
        </w:tc>
        <w:tc>
          <w:tcPr>
            <w:tcW w:w="441" w:type="pct"/>
            <w:tcBorders>
              <w:top w:val="nil"/>
            </w:tcBorders>
            <w:noWrap/>
            <w:vAlign w:val="center"/>
          </w:tcPr>
          <w:p w14:paraId="12EC69C4" w14:textId="7F0220B3"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4,203</w:t>
            </w:r>
          </w:p>
        </w:tc>
        <w:tc>
          <w:tcPr>
            <w:tcW w:w="293" w:type="pct"/>
            <w:tcBorders>
              <w:top w:val="nil"/>
            </w:tcBorders>
            <w:noWrap/>
            <w:vAlign w:val="center"/>
          </w:tcPr>
          <w:p w14:paraId="12A23E6D" w14:textId="0FAD6359"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3,223</w:t>
            </w:r>
          </w:p>
        </w:tc>
        <w:tc>
          <w:tcPr>
            <w:tcW w:w="380" w:type="pct"/>
            <w:tcBorders>
              <w:top w:val="nil"/>
            </w:tcBorders>
            <w:vAlign w:val="center"/>
          </w:tcPr>
          <w:p w14:paraId="7541943E" w14:textId="09C90B9A"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10,756</w:t>
            </w:r>
          </w:p>
        </w:tc>
        <w:tc>
          <w:tcPr>
            <w:tcW w:w="277" w:type="pct"/>
            <w:tcBorders>
              <w:top w:val="nil"/>
            </w:tcBorders>
            <w:vAlign w:val="center"/>
          </w:tcPr>
          <w:p w14:paraId="6FE0F4A6" w14:textId="00CEC441"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7,474</w:t>
            </w:r>
          </w:p>
        </w:tc>
        <w:tc>
          <w:tcPr>
            <w:tcW w:w="412" w:type="pct"/>
            <w:tcBorders>
              <w:top w:val="nil"/>
            </w:tcBorders>
            <w:vAlign w:val="center"/>
          </w:tcPr>
          <w:p w14:paraId="24167453" w14:textId="174B92A9"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5,530</w:t>
            </w:r>
          </w:p>
        </w:tc>
        <w:tc>
          <w:tcPr>
            <w:tcW w:w="369" w:type="pct"/>
            <w:tcBorders>
              <w:top w:val="nil"/>
            </w:tcBorders>
            <w:vAlign w:val="center"/>
          </w:tcPr>
          <w:p w14:paraId="0C795CE9" w14:textId="494614D8"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1,537</w:t>
            </w:r>
          </w:p>
        </w:tc>
        <w:tc>
          <w:tcPr>
            <w:tcW w:w="280" w:type="pct"/>
            <w:tcBorders>
              <w:top w:val="nil"/>
            </w:tcBorders>
            <w:vAlign w:val="center"/>
          </w:tcPr>
          <w:p w14:paraId="26EE186F" w14:textId="209A7155"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9,965</w:t>
            </w:r>
          </w:p>
        </w:tc>
      </w:tr>
      <w:tr w:rsidR="00C431A6" w:rsidRPr="00C431A6" w14:paraId="6E650640" w14:textId="77777777" w:rsidTr="00393815">
        <w:trPr>
          <w:trHeight w:val="523"/>
          <w:jc w:val="center"/>
        </w:trPr>
        <w:tc>
          <w:tcPr>
            <w:tcW w:w="367" w:type="pct"/>
            <w:tcBorders>
              <w:top w:val="nil"/>
              <w:right w:val="single" w:sz="8" w:space="0" w:color="auto"/>
            </w:tcBorders>
            <w:noWrap/>
            <w:vAlign w:val="center"/>
          </w:tcPr>
          <w:p w14:paraId="12DD6355" w14:textId="5FFA975A" w:rsidR="00775B9B" w:rsidRPr="00C431A6" w:rsidRDefault="00775B9B" w:rsidP="00775B9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108年</w:t>
            </w:r>
          </w:p>
        </w:tc>
        <w:tc>
          <w:tcPr>
            <w:tcW w:w="384" w:type="pct"/>
            <w:tcBorders>
              <w:top w:val="nil"/>
              <w:left w:val="single" w:sz="8" w:space="0" w:color="auto"/>
              <w:right w:val="single" w:sz="8" w:space="0" w:color="auto"/>
            </w:tcBorders>
            <w:vAlign w:val="center"/>
          </w:tcPr>
          <w:p w14:paraId="52387CEF" w14:textId="2B8D50DB" w:rsidR="00775B9B" w:rsidRPr="00C431A6" w:rsidRDefault="00775B9B" w:rsidP="00775B9B">
            <w:pPr>
              <w:autoSpaceDE w:val="0"/>
              <w:autoSpaceDN w:val="0"/>
              <w:jc w:val="center"/>
              <w:rPr>
                <w:rFonts w:ascii="標楷體" w:eastAsia="標楷體" w:hAnsi="標楷體"/>
                <w:spacing w:val="-10"/>
                <w:sz w:val="26"/>
                <w:szCs w:val="26"/>
              </w:rPr>
            </w:pPr>
            <w:r w:rsidRPr="00C431A6">
              <w:rPr>
                <w:rFonts w:ascii="標楷體" w:eastAsia="標楷體" w:hAnsi="標楷體" w:hint="eastAsia"/>
                <w:spacing w:val="-10"/>
                <w:sz w:val="26"/>
                <w:szCs w:val="26"/>
              </w:rPr>
              <w:t>11兆8,698</w:t>
            </w:r>
          </w:p>
        </w:tc>
        <w:tc>
          <w:tcPr>
            <w:tcW w:w="278" w:type="pct"/>
            <w:tcBorders>
              <w:top w:val="nil"/>
              <w:left w:val="single" w:sz="8" w:space="0" w:color="auto"/>
            </w:tcBorders>
            <w:noWrap/>
            <w:vAlign w:val="center"/>
          </w:tcPr>
          <w:p w14:paraId="5C1DBA7C" w14:textId="6763B062"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29,705</w:t>
            </w:r>
          </w:p>
        </w:tc>
        <w:tc>
          <w:tcPr>
            <w:tcW w:w="278" w:type="pct"/>
            <w:tcBorders>
              <w:top w:val="nil"/>
            </w:tcBorders>
            <w:vAlign w:val="center"/>
          </w:tcPr>
          <w:p w14:paraId="7B8802D5" w14:textId="76727CBC"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5,653</w:t>
            </w:r>
          </w:p>
        </w:tc>
        <w:tc>
          <w:tcPr>
            <w:tcW w:w="294" w:type="pct"/>
            <w:tcBorders>
              <w:top w:val="nil"/>
            </w:tcBorders>
            <w:noWrap/>
            <w:vAlign w:val="center"/>
          </w:tcPr>
          <w:p w14:paraId="2BE192C7" w14:textId="21283009"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5,171</w:t>
            </w:r>
          </w:p>
        </w:tc>
        <w:tc>
          <w:tcPr>
            <w:tcW w:w="373" w:type="pct"/>
            <w:tcBorders>
              <w:top w:val="nil"/>
            </w:tcBorders>
            <w:vAlign w:val="center"/>
          </w:tcPr>
          <w:p w14:paraId="07C89744" w14:textId="1DC786F0"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5,864</w:t>
            </w:r>
          </w:p>
        </w:tc>
        <w:tc>
          <w:tcPr>
            <w:tcW w:w="275" w:type="pct"/>
            <w:tcBorders>
              <w:top w:val="nil"/>
            </w:tcBorders>
            <w:noWrap/>
            <w:vAlign w:val="center"/>
          </w:tcPr>
          <w:p w14:paraId="355FBD4E" w14:textId="0A906B79"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12,760</w:t>
            </w:r>
          </w:p>
        </w:tc>
        <w:tc>
          <w:tcPr>
            <w:tcW w:w="299" w:type="pct"/>
            <w:tcBorders>
              <w:top w:val="nil"/>
            </w:tcBorders>
            <w:noWrap/>
            <w:vAlign w:val="center"/>
          </w:tcPr>
          <w:p w14:paraId="34EE3C9E" w14:textId="6177C2F8"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15,534</w:t>
            </w:r>
          </w:p>
        </w:tc>
        <w:tc>
          <w:tcPr>
            <w:tcW w:w="441" w:type="pct"/>
            <w:tcBorders>
              <w:top w:val="nil"/>
            </w:tcBorders>
            <w:noWrap/>
            <w:vAlign w:val="center"/>
          </w:tcPr>
          <w:p w14:paraId="329846BA" w14:textId="4A7F7EE8"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4,407</w:t>
            </w:r>
          </w:p>
        </w:tc>
        <w:tc>
          <w:tcPr>
            <w:tcW w:w="293" w:type="pct"/>
            <w:tcBorders>
              <w:top w:val="nil"/>
            </w:tcBorders>
            <w:noWrap/>
            <w:vAlign w:val="center"/>
          </w:tcPr>
          <w:p w14:paraId="16DE126F" w14:textId="183469D1"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3,402</w:t>
            </w:r>
          </w:p>
        </w:tc>
        <w:tc>
          <w:tcPr>
            <w:tcW w:w="380" w:type="pct"/>
            <w:tcBorders>
              <w:top w:val="nil"/>
            </w:tcBorders>
            <w:vAlign w:val="center"/>
          </w:tcPr>
          <w:p w14:paraId="6075DD07" w14:textId="2DCC411B"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11,031</w:t>
            </w:r>
          </w:p>
        </w:tc>
        <w:tc>
          <w:tcPr>
            <w:tcW w:w="277" w:type="pct"/>
            <w:tcBorders>
              <w:top w:val="nil"/>
            </w:tcBorders>
            <w:vAlign w:val="center"/>
          </w:tcPr>
          <w:p w14:paraId="24AD31EE" w14:textId="0FEA7BE8"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7,449</w:t>
            </w:r>
          </w:p>
        </w:tc>
        <w:tc>
          <w:tcPr>
            <w:tcW w:w="412" w:type="pct"/>
            <w:tcBorders>
              <w:top w:val="nil"/>
            </w:tcBorders>
            <w:vAlign w:val="center"/>
          </w:tcPr>
          <w:p w14:paraId="23614FE1" w14:textId="31A0379E" w:rsidR="00775B9B" w:rsidRPr="00C431A6" w:rsidRDefault="00775B9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5,865</w:t>
            </w:r>
          </w:p>
        </w:tc>
        <w:tc>
          <w:tcPr>
            <w:tcW w:w="369" w:type="pct"/>
            <w:tcBorders>
              <w:top w:val="nil"/>
            </w:tcBorders>
            <w:vAlign w:val="center"/>
          </w:tcPr>
          <w:p w14:paraId="67422B1A" w14:textId="6A82750C"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1,627</w:t>
            </w:r>
          </w:p>
        </w:tc>
        <w:tc>
          <w:tcPr>
            <w:tcW w:w="280" w:type="pct"/>
            <w:tcBorders>
              <w:top w:val="nil"/>
            </w:tcBorders>
            <w:vAlign w:val="center"/>
          </w:tcPr>
          <w:p w14:paraId="707C5F68" w14:textId="29D14698"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10,229</w:t>
            </w:r>
          </w:p>
        </w:tc>
      </w:tr>
      <w:tr w:rsidR="00C431A6" w:rsidRPr="00C431A6" w14:paraId="5CB5389C" w14:textId="77777777" w:rsidTr="00393815">
        <w:trPr>
          <w:trHeight w:val="523"/>
          <w:jc w:val="center"/>
        </w:trPr>
        <w:tc>
          <w:tcPr>
            <w:tcW w:w="367" w:type="pct"/>
            <w:tcBorders>
              <w:top w:val="nil"/>
              <w:right w:val="single" w:sz="8" w:space="0" w:color="auto"/>
            </w:tcBorders>
            <w:noWrap/>
            <w:vAlign w:val="center"/>
          </w:tcPr>
          <w:p w14:paraId="34ADADA0" w14:textId="78D4AED4" w:rsidR="00775B9B" w:rsidRPr="00C431A6" w:rsidRDefault="00775B9B" w:rsidP="00775B9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109年</w:t>
            </w:r>
            <w:r w:rsidR="007D4F4B" w:rsidRPr="00C431A6">
              <w:rPr>
                <w:rFonts w:ascii="標楷體" w:eastAsia="標楷體" w:hAnsi="標楷體" w:hint="eastAsia"/>
                <w:spacing w:val="-20"/>
                <w:sz w:val="28"/>
                <w:szCs w:val="28"/>
              </w:rPr>
              <w:t>(</w:t>
            </w:r>
            <w:r w:rsidR="007D4F4B" w:rsidRPr="00C431A6">
              <w:rPr>
                <w:rFonts w:ascii="標楷體" w:eastAsia="標楷體" w:hAnsi="標楷體"/>
                <w:spacing w:val="-20"/>
                <w:sz w:val="28"/>
                <w:szCs w:val="28"/>
              </w:rPr>
              <w:t>r</w:t>
            </w:r>
            <w:r w:rsidR="007D4F4B" w:rsidRPr="00C431A6">
              <w:rPr>
                <w:rFonts w:ascii="標楷體" w:eastAsia="標楷體" w:hAnsi="標楷體" w:hint="eastAsia"/>
                <w:spacing w:val="-20"/>
                <w:sz w:val="28"/>
                <w:szCs w:val="28"/>
              </w:rPr>
              <w:t>)</w:t>
            </w:r>
          </w:p>
        </w:tc>
        <w:tc>
          <w:tcPr>
            <w:tcW w:w="384" w:type="pct"/>
            <w:tcBorders>
              <w:top w:val="nil"/>
              <w:left w:val="single" w:sz="8" w:space="0" w:color="auto"/>
              <w:right w:val="single" w:sz="8" w:space="0" w:color="auto"/>
            </w:tcBorders>
            <w:vAlign w:val="center"/>
          </w:tcPr>
          <w:p w14:paraId="05EAAE04" w14:textId="6A3D82B8" w:rsidR="00775B9B" w:rsidRPr="00C431A6" w:rsidRDefault="00775B9B" w:rsidP="00775B9B">
            <w:pPr>
              <w:autoSpaceDE w:val="0"/>
              <w:autoSpaceDN w:val="0"/>
              <w:jc w:val="center"/>
              <w:rPr>
                <w:rFonts w:ascii="標楷體" w:eastAsia="標楷體" w:hAnsi="標楷體"/>
                <w:spacing w:val="-10"/>
                <w:sz w:val="26"/>
                <w:szCs w:val="26"/>
              </w:rPr>
            </w:pPr>
            <w:r w:rsidRPr="00C431A6">
              <w:rPr>
                <w:rFonts w:ascii="標楷體" w:eastAsia="標楷體" w:hAnsi="標楷體" w:hint="eastAsia"/>
                <w:spacing w:val="-10"/>
                <w:sz w:val="26"/>
                <w:szCs w:val="26"/>
              </w:rPr>
              <w:t>12</w:t>
            </w:r>
            <w:r w:rsidRPr="00C431A6">
              <w:rPr>
                <w:rFonts w:ascii="標楷體" w:eastAsia="標楷體" w:hAnsi="標楷體" w:hint="eastAsia"/>
                <w:spacing w:val="-10"/>
                <w:sz w:val="26"/>
                <w:szCs w:val="26"/>
                <w:lang w:eastAsia="zh-HK"/>
              </w:rPr>
              <w:t>兆</w:t>
            </w:r>
            <w:r w:rsidR="007D4F4B" w:rsidRPr="00C431A6">
              <w:rPr>
                <w:rFonts w:ascii="標楷體" w:eastAsia="標楷體" w:hAnsi="標楷體" w:hint="eastAsia"/>
                <w:spacing w:val="-10"/>
                <w:sz w:val="26"/>
                <w:szCs w:val="26"/>
              </w:rPr>
              <w:t>1,203</w:t>
            </w:r>
          </w:p>
        </w:tc>
        <w:tc>
          <w:tcPr>
            <w:tcW w:w="278" w:type="pct"/>
            <w:tcBorders>
              <w:top w:val="nil"/>
              <w:left w:val="single" w:sz="8" w:space="0" w:color="auto"/>
            </w:tcBorders>
            <w:noWrap/>
            <w:vAlign w:val="center"/>
          </w:tcPr>
          <w:p w14:paraId="17228F98" w14:textId="6BFCF275"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30,660</w:t>
            </w:r>
          </w:p>
        </w:tc>
        <w:tc>
          <w:tcPr>
            <w:tcW w:w="278" w:type="pct"/>
            <w:tcBorders>
              <w:top w:val="nil"/>
            </w:tcBorders>
            <w:vAlign w:val="center"/>
          </w:tcPr>
          <w:p w14:paraId="23EB8047" w14:textId="09378CF0"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5,520</w:t>
            </w:r>
          </w:p>
        </w:tc>
        <w:tc>
          <w:tcPr>
            <w:tcW w:w="294" w:type="pct"/>
            <w:tcBorders>
              <w:top w:val="nil"/>
            </w:tcBorders>
            <w:noWrap/>
            <w:vAlign w:val="center"/>
          </w:tcPr>
          <w:p w14:paraId="1CA4F744" w14:textId="43D03505" w:rsidR="00775B9B" w:rsidRPr="00C431A6" w:rsidRDefault="00775B9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4,747</w:t>
            </w:r>
          </w:p>
        </w:tc>
        <w:tc>
          <w:tcPr>
            <w:tcW w:w="373" w:type="pct"/>
            <w:tcBorders>
              <w:top w:val="nil"/>
            </w:tcBorders>
            <w:vAlign w:val="center"/>
          </w:tcPr>
          <w:p w14:paraId="7FAEAC83" w14:textId="5DA4B583"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6,010</w:t>
            </w:r>
          </w:p>
        </w:tc>
        <w:tc>
          <w:tcPr>
            <w:tcW w:w="275" w:type="pct"/>
            <w:tcBorders>
              <w:top w:val="nil"/>
            </w:tcBorders>
            <w:noWrap/>
            <w:vAlign w:val="center"/>
          </w:tcPr>
          <w:p w14:paraId="6B1D225C" w14:textId="24A0C21D"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13,301</w:t>
            </w:r>
          </w:p>
        </w:tc>
        <w:tc>
          <w:tcPr>
            <w:tcW w:w="299" w:type="pct"/>
            <w:tcBorders>
              <w:top w:val="nil"/>
            </w:tcBorders>
            <w:noWrap/>
            <w:vAlign w:val="center"/>
          </w:tcPr>
          <w:p w14:paraId="57BC1E87" w14:textId="2FC4D8AE" w:rsidR="00775B9B" w:rsidRPr="00C431A6" w:rsidRDefault="007D4F4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16,262</w:t>
            </w:r>
          </w:p>
        </w:tc>
        <w:tc>
          <w:tcPr>
            <w:tcW w:w="441" w:type="pct"/>
            <w:tcBorders>
              <w:top w:val="nil"/>
            </w:tcBorders>
            <w:noWrap/>
            <w:vAlign w:val="center"/>
          </w:tcPr>
          <w:p w14:paraId="66EC0BAA" w14:textId="7FC3AEA6" w:rsidR="00775B9B" w:rsidRPr="00C431A6" w:rsidRDefault="007D4F4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4,512</w:t>
            </w:r>
          </w:p>
        </w:tc>
        <w:tc>
          <w:tcPr>
            <w:tcW w:w="293" w:type="pct"/>
            <w:tcBorders>
              <w:top w:val="nil"/>
            </w:tcBorders>
            <w:noWrap/>
            <w:vAlign w:val="center"/>
          </w:tcPr>
          <w:p w14:paraId="088864CF" w14:textId="3B988F37" w:rsidR="00775B9B" w:rsidRPr="00C431A6" w:rsidRDefault="007D4F4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3,271</w:t>
            </w:r>
          </w:p>
        </w:tc>
        <w:tc>
          <w:tcPr>
            <w:tcW w:w="380" w:type="pct"/>
            <w:tcBorders>
              <w:top w:val="nil"/>
            </w:tcBorders>
            <w:vAlign w:val="center"/>
          </w:tcPr>
          <w:p w14:paraId="739009D3" w14:textId="298C0EB2"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11,388</w:t>
            </w:r>
          </w:p>
        </w:tc>
        <w:tc>
          <w:tcPr>
            <w:tcW w:w="277" w:type="pct"/>
            <w:tcBorders>
              <w:top w:val="nil"/>
            </w:tcBorders>
            <w:vAlign w:val="center"/>
          </w:tcPr>
          <w:p w14:paraId="77D5DF6E" w14:textId="218E520D"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7,487</w:t>
            </w:r>
          </w:p>
        </w:tc>
        <w:tc>
          <w:tcPr>
            <w:tcW w:w="412" w:type="pct"/>
            <w:tcBorders>
              <w:top w:val="nil"/>
            </w:tcBorders>
            <w:vAlign w:val="center"/>
          </w:tcPr>
          <w:p w14:paraId="62E981DC" w14:textId="435A2A1B" w:rsidR="00775B9B" w:rsidRPr="00C431A6" w:rsidRDefault="007D4F4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6,157</w:t>
            </w:r>
          </w:p>
        </w:tc>
        <w:tc>
          <w:tcPr>
            <w:tcW w:w="369" w:type="pct"/>
            <w:tcBorders>
              <w:top w:val="nil"/>
            </w:tcBorders>
            <w:vAlign w:val="center"/>
          </w:tcPr>
          <w:p w14:paraId="3327BB5A" w14:textId="46656098"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1,554</w:t>
            </w:r>
          </w:p>
        </w:tc>
        <w:tc>
          <w:tcPr>
            <w:tcW w:w="280" w:type="pct"/>
            <w:tcBorders>
              <w:top w:val="nil"/>
            </w:tcBorders>
            <w:vAlign w:val="center"/>
          </w:tcPr>
          <w:p w14:paraId="164B2ACA" w14:textId="67885E80"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10,334</w:t>
            </w:r>
          </w:p>
        </w:tc>
      </w:tr>
      <w:tr w:rsidR="00C431A6" w:rsidRPr="00C431A6" w14:paraId="097789F6" w14:textId="77777777" w:rsidTr="0073284C">
        <w:trPr>
          <w:trHeight w:val="428"/>
          <w:jc w:val="center"/>
        </w:trPr>
        <w:tc>
          <w:tcPr>
            <w:tcW w:w="367" w:type="pct"/>
            <w:tcBorders>
              <w:top w:val="nil"/>
              <w:right w:val="single" w:sz="8" w:space="0" w:color="auto"/>
            </w:tcBorders>
            <w:noWrap/>
            <w:vAlign w:val="center"/>
          </w:tcPr>
          <w:p w14:paraId="5ACAF34A" w14:textId="4AD86E44" w:rsidR="00775B9B" w:rsidRPr="00C431A6" w:rsidRDefault="00775B9B" w:rsidP="00775B9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110年</w:t>
            </w:r>
            <w:r w:rsidR="007D4F4B" w:rsidRPr="00C431A6">
              <w:rPr>
                <w:rFonts w:ascii="標楷體" w:eastAsia="標楷體" w:hAnsi="標楷體" w:hint="eastAsia"/>
                <w:spacing w:val="-20"/>
                <w:sz w:val="28"/>
                <w:szCs w:val="28"/>
              </w:rPr>
              <w:t>(</w:t>
            </w:r>
            <w:r w:rsidR="007D4F4B" w:rsidRPr="00C431A6">
              <w:rPr>
                <w:rFonts w:ascii="標楷體" w:eastAsia="標楷體" w:hAnsi="標楷體"/>
                <w:spacing w:val="-20"/>
                <w:sz w:val="28"/>
                <w:szCs w:val="28"/>
              </w:rPr>
              <w:t>r</w:t>
            </w:r>
            <w:r w:rsidR="007D4F4B" w:rsidRPr="00C431A6">
              <w:rPr>
                <w:rFonts w:ascii="標楷體" w:eastAsia="標楷體" w:hAnsi="標楷體" w:hint="eastAsia"/>
                <w:spacing w:val="-20"/>
                <w:sz w:val="28"/>
                <w:szCs w:val="28"/>
              </w:rPr>
              <w:t>)</w:t>
            </w:r>
          </w:p>
        </w:tc>
        <w:tc>
          <w:tcPr>
            <w:tcW w:w="384" w:type="pct"/>
            <w:tcBorders>
              <w:top w:val="nil"/>
              <w:left w:val="single" w:sz="8" w:space="0" w:color="auto"/>
              <w:right w:val="single" w:sz="8" w:space="0" w:color="auto"/>
            </w:tcBorders>
            <w:vAlign w:val="center"/>
          </w:tcPr>
          <w:p w14:paraId="36E4407D" w14:textId="59019962" w:rsidR="00775B9B" w:rsidRPr="00C431A6" w:rsidRDefault="00775B9B" w:rsidP="00775B9B">
            <w:pPr>
              <w:autoSpaceDE w:val="0"/>
              <w:autoSpaceDN w:val="0"/>
              <w:jc w:val="center"/>
              <w:rPr>
                <w:rFonts w:ascii="標楷體" w:eastAsia="標楷體" w:hAnsi="標楷體"/>
                <w:spacing w:val="-10"/>
                <w:sz w:val="26"/>
                <w:szCs w:val="26"/>
              </w:rPr>
            </w:pPr>
            <w:r w:rsidRPr="00C431A6">
              <w:rPr>
                <w:rFonts w:ascii="標楷體" w:eastAsia="標楷體" w:hAnsi="標楷體" w:hint="eastAsia"/>
                <w:spacing w:val="-10"/>
                <w:sz w:val="26"/>
                <w:szCs w:val="26"/>
              </w:rPr>
              <w:t>13</w:t>
            </w:r>
            <w:r w:rsidRPr="00C431A6">
              <w:rPr>
                <w:rFonts w:ascii="標楷體" w:eastAsia="標楷體" w:hAnsi="標楷體" w:hint="eastAsia"/>
                <w:spacing w:val="-10"/>
                <w:sz w:val="26"/>
                <w:szCs w:val="26"/>
                <w:lang w:eastAsia="zh-HK"/>
              </w:rPr>
              <w:t>兆</w:t>
            </w:r>
            <w:r w:rsidR="007D4F4B" w:rsidRPr="00C431A6">
              <w:rPr>
                <w:rFonts w:ascii="標楷體" w:eastAsia="標楷體" w:hAnsi="標楷體" w:hint="eastAsia"/>
                <w:spacing w:val="-10"/>
                <w:sz w:val="26"/>
                <w:szCs w:val="26"/>
              </w:rPr>
              <w:t>0,248</w:t>
            </w:r>
          </w:p>
        </w:tc>
        <w:tc>
          <w:tcPr>
            <w:tcW w:w="278" w:type="pct"/>
            <w:tcBorders>
              <w:top w:val="nil"/>
              <w:left w:val="single" w:sz="8" w:space="0" w:color="auto"/>
            </w:tcBorders>
            <w:noWrap/>
            <w:vAlign w:val="center"/>
          </w:tcPr>
          <w:p w14:paraId="6D8AD6BF" w14:textId="40C5A731"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33,733</w:t>
            </w:r>
          </w:p>
        </w:tc>
        <w:tc>
          <w:tcPr>
            <w:tcW w:w="278" w:type="pct"/>
            <w:tcBorders>
              <w:top w:val="nil"/>
            </w:tcBorders>
            <w:vAlign w:val="center"/>
          </w:tcPr>
          <w:p w14:paraId="025D4757" w14:textId="1251F538"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8,330</w:t>
            </w:r>
          </w:p>
        </w:tc>
        <w:tc>
          <w:tcPr>
            <w:tcW w:w="294" w:type="pct"/>
            <w:tcBorders>
              <w:top w:val="nil"/>
            </w:tcBorders>
            <w:noWrap/>
            <w:vAlign w:val="center"/>
          </w:tcPr>
          <w:p w14:paraId="4F868216" w14:textId="15762FFE"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4,310</w:t>
            </w:r>
          </w:p>
        </w:tc>
        <w:tc>
          <w:tcPr>
            <w:tcW w:w="373" w:type="pct"/>
            <w:tcBorders>
              <w:top w:val="nil"/>
            </w:tcBorders>
            <w:vAlign w:val="center"/>
          </w:tcPr>
          <w:p w14:paraId="763969A5" w14:textId="17DC3010"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6,391</w:t>
            </w:r>
          </w:p>
        </w:tc>
        <w:tc>
          <w:tcPr>
            <w:tcW w:w="275" w:type="pct"/>
            <w:tcBorders>
              <w:top w:val="nil"/>
            </w:tcBorders>
            <w:noWrap/>
            <w:vAlign w:val="center"/>
          </w:tcPr>
          <w:p w14:paraId="1396E61D" w14:textId="71FF3DE1"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14,644</w:t>
            </w:r>
          </w:p>
        </w:tc>
        <w:tc>
          <w:tcPr>
            <w:tcW w:w="299" w:type="pct"/>
            <w:tcBorders>
              <w:top w:val="nil"/>
            </w:tcBorders>
            <w:noWrap/>
            <w:vAlign w:val="center"/>
          </w:tcPr>
          <w:p w14:paraId="1F06B417" w14:textId="5D488F42" w:rsidR="00775B9B" w:rsidRPr="00C431A6" w:rsidRDefault="007D4F4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16,663</w:t>
            </w:r>
          </w:p>
        </w:tc>
        <w:tc>
          <w:tcPr>
            <w:tcW w:w="441" w:type="pct"/>
            <w:tcBorders>
              <w:top w:val="nil"/>
            </w:tcBorders>
            <w:noWrap/>
            <w:vAlign w:val="center"/>
          </w:tcPr>
          <w:p w14:paraId="5F3789C1" w14:textId="241F2742" w:rsidR="00775B9B" w:rsidRPr="00C431A6" w:rsidRDefault="007D4F4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4,814</w:t>
            </w:r>
          </w:p>
        </w:tc>
        <w:tc>
          <w:tcPr>
            <w:tcW w:w="293" w:type="pct"/>
            <w:tcBorders>
              <w:top w:val="nil"/>
            </w:tcBorders>
            <w:noWrap/>
            <w:vAlign w:val="center"/>
          </w:tcPr>
          <w:p w14:paraId="70ACA22D" w14:textId="654CC0D4" w:rsidR="00775B9B" w:rsidRPr="00C431A6" w:rsidRDefault="007D4F4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3,329</w:t>
            </w:r>
          </w:p>
        </w:tc>
        <w:tc>
          <w:tcPr>
            <w:tcW w:w="380" w:type="pct"/>
            <w:tcBorders>
              <w:top w:val="nil"/>
            </w:tcBorders>
            <w:vAlign w:val="center"/>
          </w:tcPr>
          <w:p w14:paraId="29D69C39" w14:textId="1606EC22"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11,897</w:t>
            </w:r>
          </w:p>
        </w:tc>
        <w:tc>
          <w:tcPr>
            <w:tcW w:w="277" w:type="pct"/>
            <w:tcBorders>
              <w:top w:val="nil"/>
            </w:tcBorders>
            <w:vAlign w:val="center"/>
          </w:tcPr>
          <w:p w14:paraId="2934048F" w14:textId="6E6F71CF"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7,483</w:t>
            </w:r>
          </w:p>
        </w:tc>
        <w:tc>
          <w:tcPr>
            <w:tcW w:w="412" w:type="pct"/>
            <w:tcBorders>
              <w:top w:val="nil"/>
            </w:tcBorders>
            <w:vAlign w:val="center"/>
          </w:tcPr>
          <w:p w14:paraId="4B9FB139" w14:textId="3E45143D" w:rsidR="00775B9B" w:rsidRPr="00C431A6" w:rsidRDefault="007D4F4B" w:rsidP="00775B9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6,451</w:t>
            </w:r>
          </w:p>
        </w:tc>
        <w:tc>
          <w:tcPr>
            <w:tcW w:w="369" w:type="pct"/>
            <w:tcBorders>
              <w:top w:val="nil"/>
            </w:tcBorders>
            <w:vAlign w:val="center"/>
          </w:tcPr>
          <w:p w14:paraId="485EB84A" w14:textId="5C5A384A"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1,276</w:t>
            </w:r>
          </w:p>
        </w:tc>
        <w:tc>
          <w:tcPr>
            <w:tcW w:w="280" w:type="pct"/>
            <w:tcBorders>
              <w:top w:val="nil"/>
            </w:tcBorders>
            <w:vAlign w:val="center"/>
          </w:tcPr>
          <w:p w14:paraId="74D0CDE4" w14:textId="27EA62A9" w:rsidR="00775B9B" w:rsidRPr="00C431A6" w:rsidRDefault="007D4F4B" w:rsidP="00775B9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10,927</w:t>
            </w:r>
          </w:p>
        </w:tc>
      </w:tr>
      <w:tr w:rsidR="00C431A6" w:rsidRPr="00C431A6" w14:paraId="357F76F0" w14:textId="77777777" w:rsidTr="0073284C">
        <w:trPr>
          <w:trHeight w:val="548"/>
          <w:jc w:val="center"/>
        </w:trPr>
        <w:tc>
          <w:tcPr>
            <w:tcW w:w="367" w:type="pct"/>
            <w:tcBorders>
              <w:top w:val="nil"/>
              <w:right w:val="single" w:sz="8" w:space="0" w:color="auto"/>
            </w:tcBorders>
            <w:noWrap/>
            <w:vAlign w:val="center"/>
          </w:tcPr>
          <w:p w14:paraId="492190A0" w14:textId="77777777" w:rsidR="007D4F4B" w:rsidRPr="00C431A6" w:rsidRDefault="007D4F4B" w:rsidP="007D4F4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w:t>
            </w:r>
            <w:r w:rsidRPr="00C431A6">
              <w:rPr>
                <w:rFonts w:ascii="標楷體" w:eastAsia="標楷體" w:hAnsi="標楷體"/>
                <w:spacing w:val="-20"/>
                <w:sz w:val="28"/>
                <w:szCs w:val="28"/>
              </w:rPr>
              <w:t>11</w:t>
            </w:r>
            <w:r w:rsidRPr="00C431A6">
              <w:rPr>
                <w:rFonts w:ascii="標楷體" w:eastAsia="標楷體" w:hAnsi="標楷體" w:hint="eastAsia"/>
                <w:spacing w:val="-20"/>
                <w:sz w:val="28"/>
                <w:szCs w:val="28"/>
              </w:rPr>
              <w:t>年</w:t>
            </w:r>
          </w:p>
          <w:p w14:paraId="2F499F7A" w14:textId="27B62577" w:rsidR="007D4F4B" w:rsidRPr="00C431A6" w:rsidRDefault="007D4F4B" w:rsidP="007D4F4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第1季(</w:t>
            </w:r>
            <w:r w:rsidRPr="00C431A6">
              <w:rPr>
                <w:rFonts w:ascii="標楷體" w:eastAsia="標楷體" w:hAnsi="標楷體"/>
                <w:spacing w:val="-20"/>
                <w:sz w:val="28"/>
                <w:szCs w:val="28"/>
              </w:rPr>
              <w:t>r</w:t>
            </w:r>
            <w:r w:rsidRPr="00C431A6">
              <w:rPr>
                <w:rFonts w:ascii="標楷體" w:eastAsia="標楷體" w:hAnsi="標楷體" w:hint="eastAsia"/>
                <w:spacing w:val="-20"/>
                <w:sz w:val="28"/>
                <w:szCs w:val="28"/>
              </w:rPr>
              <w:t>)</w:t>
            </w:r>
          </w:p>
        </w:tc>
        <w:tc>
          <w:tcPr>
            <w:tcW w:w="384" w:type="pct"/>
            <w:tcBorders>
              <w:top w:val="nil"/>
              <w:left w:val="single" w:sz="8" w:space="0" w:color="auto"/>
              <w:right w:val="single" w:sz="8" w:space="0" w:color="auto"/>
            </w:tcBorders>
            <w:vAlign w:val="center"/>
          </w:tcPr>
          <w:p w14:paraId="3677C6E4" w14:textId="4F704FE9" w:rsidR="007D4F4B" w:rsidRPr="00C431A6" w:rsidRDefault="007D4F4B" w:rsidP="007D4F4B">
            <w:pPr>
              <w:autoSpaceDE w:val="0"/>
              <w:autoSpaceDN w:val="0"/>
              <w:jc w:val="center"/>
              <w:rPr>
                <w:rFonts w:ascii="標楷體" w:eastAsia="標楷體" w:hAnsi="標楷體"/>
                <w:spacing w:val="-10"/>
                <w:sz w:val="26"/>
                <w:szCs w:val="26"/>
              </w:rPr>
            </w:pPr>
            <w:r w:rsidRPr="00C431A6">
              <w:rPr>
                <w:rFonts w:ascii="標楷體" w:eastAsia="標楷體" w:hAnsi="標楷體" w:hint="eastAsia"/>
                <w:spacing w:val="-10"/>
                <w:sz w:val="26"/>
                <w:szCs w:val="26"/>
              </w:rPr>
              <w:t>3兆4,994</w:t>
            </w:r>
          </w:p>
        </w:tc>
        <w:tc>
          <w:tcPr>
            <w:tcW w:w="278" w:type="pct"/>
            <w:tcBorders>
              <w:top w:val="nil"/>
              <w:left w:val="single" w:sz="8" w:space="0" w:color="auto"/>
            </w:tcBorders>
            <w:noWrap/>
            <w:vAlign w:val="center"/>
          </w:tcPr>
          <w:p w14:paraId="2C15DBD1" w14:textId="73DD9704"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8,775</w:t>
            </w:r>
          </w:p>
        </w:tc>
        <w:tc>
          <w:tcPr>
            <w:tcW w:w="278" w:type="pct"/>
            <w:tcBorders>
              <w:top w:val="nil"/>
            </w:tcBorders>
            <w:vAlign w:val="center"/>
          </w:tcPr>
          <w:p w14:paraId="5D9EA33C" w14:textId="2482A9D1"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2,598</w:t>
            </w:r>
          </w:p>
        </w:tc>
        <w:tc>
          <w:tcPr>
            <w:tcW w:w="294" w:type="pct"/>
            <w:tcBorders>
              <w:top w:val="nil"/>
            </w:tcBorders>
            <w:noWrap/>
            <w:vAlign w:val="center"/>
          </w:tcPr>
          <w:p w14:paraId="29E92B7C" w14:textId="0A8B6209"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1,309</w:t>
            </w:r>
          </w:p>
        </w:tc>
        <w:tc>
          <w:tcPr>
            <w:tcW w:w="373" w:type="pct"/>
            <w:tcBorders>
              <w:top w:val="nil"/>
            </w:tcBorders>
            <w:vAlign w:val="center"/>
          </w:tcPr>
          <w:p w14:paraId="71360318" w14:textId="7AC7D505"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1,629</w:t>
            </w:r>
          </w:p>
        </w:tc>
        <w:tc>
          <w:tcPr>
            <w:tcW w:w="275" w:type="pct"/>
            <w:tcBorders>
              <w:top w:val="nil"/>
            </w:tcBorders>
            <w:noWrap/>
            <w:vAlign w:val="center"/>
          </w:tcPr>
          <w:p w14:paraId="4021A1C3" w14:textId="5CBD5B9D"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3,576</w:t>
            </w:r>
          </w:p>
        </w:tc>
        <w:tc>
          <w:tcPr>
            <w:tcW w:w="299" w:type="pct"/>
            <w:tcBorders>
              <w:top w:val="nil"/>
            </w:tcBorders>
            <w:noWrap/>
            <w:vAlign w:val="center"/>
          </w:tcPr>
          <w:p w14:paraId="65477AFF" w14:textId="6778D1E9"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4,131</w:t>
            </w:r>
          </w:p>
        </w:tc>
        <w:tc>
          <w:tcPr>
            <w:tcW w:w="441" w:type="pct"/>
            <w:tcBorders>
              <w:top w:val="nil"/>
            </w:tcBorders>
            <w:noWrap/>
            <w:vAlign w:val="center"/>
          </w:tcPr>
          <w:p w14:paraId="02467B95" w14:textId="28C408FB"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1,312</w:t>
            </w:r>
          </w:p>
        </w:tc>
        <w:tc>
          <w:tcPr>
            <w:tcW w:w="293" w:type="pct"/>
            <w:tcBorders>
              <w:top w:val="nil"/>
            </w:tcBorders>
            <w:noWrap/>
            <w:vAlign w:val="center"/>
          </w:tcPr>
          <w:p w14:paraId="64FFA8AB" w14:textId="5D55B8D6"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791</w:t>
            </w:r>
          </w:p>
        </w:tc>
        <w:tc>
          <w:tcPr>
            <w:tcW w:w="380" w:type="pct"/>
            <w:tcBorders>
              <w:top w:val="nil"/>
            </w:tcBorders>
            <w:vAlign w:val="center"/>
          </w:tcPr>
          <w:p w14:paraId="3EF6820A" w14:textId="0C55274B"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3,583</w:t>
            </w:r>
          </w:p>
        </w:tc>
        <w:tc>
          <w:tcPr>
            <w:tcW w:w="277" w:type="pct"/>
            <w:tcBorders>
              <w:top w:val="nil"/>
            </w:tcBorders>
            <w:vAlign w:val="center"/>
          </w:tcPr>
          <w:p w14:paraId="11E782EA" w14:textId="7D8E78E4"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2,066</w:t>
            </w:r>
          </w:p>
        </w:tc>
        <w:tc>
          <w:tcPr>
            <w:tcW w:w="412" w:type="pct"/>
            <w:tcBorders>
              <w:top w:val="nil"/>
            </w:tcBorders>
            <w:vAlign w:val="center"/>
          </w:tcPr>
          <w:p w14:paraId="79961735" w14:textId="6974243A"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1,578</w:t>
            </w:r>
          </w:p>
        </w:tc>
        <w:tc>
          <w:tcPr>
            <w:tcW w:w="369" w:type="pct"/>
            <w:tcBorders>
              <w:top w:val="nil"/>
            </w:tcBorders>
            <w:vAlign w:val="center"/>
          </w:tcPr>
          <w:p w14:paraId="0E05420B" w14:textId="5735F411"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410</w:t>
            </w:r>
          </w:p>
        </w:tc>
        <w:tc>
          <w:tcPr>
            <w:tcW w:w="280" w:type="pct"/>
            <w:tcBorders>
              <w:top w:val="nil"/>
            </w:tcBorders>
            <w:vAlign w:val="center"/>
          </w:tcPr>
          <w:p w14:paraId="7AC36826" w14:textId="4A3DA159"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2,735</w:t>
            </w:r>
          </w:p>
        </w:tc>
      </w:tr>
      <w:tr w:rsidR="00C431A6" w:rsidRPr="00C431A6" w14:paraId="6843F993" w14:textId="77777777" w:rsidTr="0073284C">
        <w:trPr>
          <w:trHeight w:val="566"/>
          <w:jc w:val="center"/>
        </w:trPr>
        <w:tc>
          <w:tcPr>
            <w:tcW w:w="367" w:type="pct"/>
            <w:tcBorders>
              <w:top w:val="nil"/>
              <w:right w:val="single" w:sz="8" w:space="0" w:color="auto"/>
            </w:tcBorders>
            <w:noWrap/>
            <w:vAlign w:val="center"/>
          </w:tcPr>
          <w:p w14:paraId="16636BC0" w14:textId="77777777" w:rsidR="007D4F4B" w:rsidRPr="00C431A6" w:rsidRDefault="007D4F4B" w:rsidP="007D4F4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w:t>
            </w:r>
            <w:r w:rsidRPr="00C431A6">
              <w:rPr>
                <w:rFonts w:ascii="標楷體" w:eastAsia="標楷體" w:hAnsi="標楷體"/>
                <w:spacing w:val="-20"/>
                <w:sz w:val="28"/>
                <w:szCs w:val="28"/>
              </w:rPr>
              <w:t>11</w:t>
            </w:r>
            <w:r w:rsidRPr="00C431A6">
              <w:rPr>
                <w:rFonts w:ascii="標楷體" w:eastAsia="標楷體" w:hAnsi="標楷體" w:hint="eastAsia"/>
                <w:spacing w:val="-20"/>
                <w:sz w:val="28"/>
                <w:szCs w:val="28"/>
              </w:rPr>
              <w:t>年</w:t>
            </w:r>
          </w:p>
          <w:p w14:paraId="1C8865A7" w14:textId="7F87CA7D" w:rsidR="007D4F4B" w:rsidRPr="00C431A6" w:rsidRDefault="007D4F4B" w:rsidP="007D4F4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第</w:t>
            </w:r>
            <w:r w:rsidRPr="00C431A6">
              <w:rPr>
                <w:rFonts w:ascii="標楷體" w:eastAsia="標楷體" w:hAnsi="標楷體"/>
                <w:spacing w:val="-20"/>
                <w:sz w:val="28"/>
                <w:szCs w:val="28"/>
              </w:rPr>
              <w:t>2</w:t>
            </w:r>
            <w:r w:rsidRPr="00C431A6">
              <w:rPr>
                <w:rFonts w:ascii="標楷體" w:eastAsia="標楷體" w:hAnsi="標楷體" w:hint="eastAsia"/>
                <w:spacing w:val="-20"/>
                <w:sz w:val="28"/>
                <w:szCs w:val="28"/>
              </w:rPr>
              <w:t>季(</w:t>
            </w:r>
            <w:r w:rsidRPr="00C431A6">
              <w:rPr>
                <w:rFonts w:ascii="標楷體" w:eastAsia="標楷體" w:hAnsi="標楷體"/>
                <w:spacing w:val="-20"/>
                <w:sz w:val="28"/>
                <w:szCs w:val="28"/>
              </w:rPr>
              <w:t>r</w:t>
            </w:r>
            <w:r w:rsidRPr="00C431A6">
              <w:rPr>
                <w:rFonts w:ascii="標楷體" w:eastAsia="標楷體" w:hAnsi="標楷體" w:hint="eastAsia"/>
                <w:spacing w:val="-20"/>
                <w:sz w:val="28"/>
                <w:szCs w:val="28"/>
              </w:rPr>
              <w:t>)</w:t>
            </w:r>
          </w:p>
        </w:tc>
        <w:tc>
          <w:tcPr>
            <w:tcW w:w="384" w:type="pct"/>
            <w:tcBorders>
              <w:top w:val="nil"/>
              <w:left w:val="single" w:sz="8" w:space="0" w:color="auto"/>
              <w:right w:val="single" w:sz="8" w:space="0" w:color="auto"/>
            </w:tcBorders>
            <w:vAlign w:val="center"/>
          </w:tcPr>
          <w:p w14:paraId="37B078A2" w14:textId="24283FAA" w:rsidR="007D4F4B" w:rsidRPr="00C431A6" w:rsidRDefault="007D4F4B" w:rsidP="007D4F4B">
            <w:pPr>
              <w:autoSpaceDE w:val="0"/>
              <w:autoSpaceDN w:val="0"/>
              <w:jc w:val="center"/>
              <w:rPr>
                <w:rFonts w:ascii="標楷體" w:eastAsia="標楷體" w:hAnsi="標楷體"/>
                <w:spacing w:val="-10"/>
                <w:sz w:val="26"/>
                <w:szCs w:val="26"/>
              </w:rPr>
            </w:pPr>
            <w:r w:rsidRPr="00C431A6">
              <w:rPr>
                <w:rFonts w:ascii="標楷體" w:eastAsia="標楷體" w:hAnsi="標楷體" w:hint="eastAsia"/>
                <w:spacing w:val="-10"/>
                <w:sz w:val="26"/>
                <w:szCs w:val="26"/>
              </w:rPr>
              <w:t>3兆3,357</w:t>
            </w:r>
          </w:p>
        </w:tc>
        <w:tc>
          <w:tcPr>
            <w:tcW w:w="278" w:type="pct"/>
            <w:tcBorders>
              <w:top w:val="nil"/>
              <w:left w:val="single" w:sz="8" w:space="0" w:color="auto"/>
            </w:tcBorders>
            <w:noWrap/>
            <w:vAlign w:val="center"/>
          </w:tcPr>
          <w:p w14:paraId="0810A4D7" w14:textId="0E765D3C"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8,717</w:t>
            </w:r>
          </w:p>
        </w:tc>
        <w:tc>
          <w:tcPr>
            <w:tcW w:w="278" w:type="pct"/>
            <w:tcBorders>
              <w:top w:val="nil"/>
            </w:tcBorders>
            <w:vAlign w:val="center"/>
          </w:tcPr>
          <w:p w14:paraId="01907240" w14:textId="09FFC6E3"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2,192</w:t>
            </w:r>
          </w:p>
        </w:tc>
        <w:tc>
          <w:tcPr>
            <w:tcW w:w="294" w:type="pct"/>
            <w:tcBorders>
              <w:top w:val="nil"/>
            </w:tcBorders>
            <w:noWrap/>
            <w:vAlign w:val="center"/>
          </w:tcPr>
          <w:p w14:paraId="1D7B9FD3" w14:textId="718356D4"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1,068</w:t>
            </w:r>
          </w:p>
        </w:tc>
        <w:tc>
          <w:tcPr>
            <w:tcW w:w="373" w:type="pct"/>
            <w:tcBorders>
              <w:top w:val="nil"/>
            </w:tcBorders>
            <w:vAlign w:val="center"/>
          </w:tcPr>
          <w:p w14:paraId="2AAF1954" w14:textId="2958AAA7"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1,647</w:t>
            </w:r>
          </w:p>
        </w:tc>
        <w:tc>
          <w:tcPr>
            <w:tcW w:w="275" w:type="pct"/>
            <w:tcBorders>
              <w:top w:val="nil"/>
            </w:tcBorders>
            <w:noWrap/>
            <w:vAlign w:val="center"/>
          </w:tcPr>
          <w:p w14:paraId="1A6B68EC" w14:textId="6EA65761"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3,888</w:t>
            </w:r>
          </w:p>
        </w:tc>
        <w:tc>
          <w:tcPr>
            <w:tcW w:w="299" w:type="pct"/>
            <w:tcBorders>
              <w:top w:val="nil"/>
            </w:tcBorders>
            <w:noWrap/>
            <w:vAlign w:val="center"/>
          </w:tcPr>
          <w:p w14:paraId="25A4E6D0" w14:textId="2B0A70CF"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4,174</w:t>
            </w:r>
          </w:p>
        </w:tc>
        <w:tc>
          <w:tcPr>
            <w:tcW w:w="441" w:type="pct"/>
            <w:tcBorders>
              <w:top w:val="nil"/>
            </w:tcBorders>
            <w:noWrap/>
            <w:vAlign w:val="center"/>
          </w:tcPr>
          <w:p w14:paraId="423776D1" w14:textId="32B59CC8"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1,192</w:t>
            </w:r>
          </w:p>
        </w:tc>
        <w:tc>
          <w:tcPr>
            <w:tcW w:w="293" w:type="pct"/>
            <w:tcBorders>
              <w:top w:val="nil"/>
            </w:tcBorders>
            <w:noWrap/>
            <w:vAlign w:val="center"/>
          </w:tcPr>
          <w:p w14:paraId="64D6096D" w14:textId="136C6F0D"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820</w:t>
            </w:r>
          </w:p>
        </w:tc>
        <w:tc>
          <w:tcPr>
            <w:tcW w:w="380" w:type="pct"/>
            <w:tcBorders>
              <w:top w:val="nil"/>
            </w:tcBorders>
            <w:vAlign w:val="center"/>
          </w:tcPr>
          <w:p w14:paraId="02348680" w14:textId="4E8677A4"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3,029</w:t>
            </w:r>
          </w:p>
        </w:tc>
        <w:tc>
          <w:tcPr>
            <w:tcW w:w="277" w:type="pct"/>
            <w:tcBorders>
              <w:top w:val="nil"/>
            </w:tcBorders>
            <w:vAlign w:val="center"/>
          </w:tcPr>
          <w:p w14:paraId="34187F31" w14:textId="0E78AC0C"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1,791</w:t>
            </w:r>
          </w:p>
        </w:tc>
        <w:tc>
          <w:tcPr>
            <w:tcW w:w="412" w:type="pct"/>
            <w:tcBorders>
              <w:top w:val="nil"/>
            </w:tcBorders>
            <w:vAlign w:val="center"/>
          </w:tcPr>
          <w:p w14:paraId="2AD45877" w14:textId="4E3BD668"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1,749</w:t>
            </w:r>
          </w:p>
        </w:tc>
        <w:tc>
          <w:tcPr>
            <w:tcW w:w="369" w:type="pct"/>
            <w:tcBorders>
              <w:top w:val="nil"/>
            </w:tcBorders>
            <w:vAlign w:val="center"/>
          </w:tcPr>
          <w:p w14:paraId="2F5299A9" w14:textId="2F7485F5"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344</w:t>
            </w:r>
          </w:p>
        </w:tc>
        <w:tc>
          <w:tcPr>
            <w:tcW w:w="280" w:type="pct"/>
            <w:tcBorders>
              <w:top w:val="nil"/>
            </w:tcBorders>
            <w:vAlign w:val="center"/>
          </w:tcPr>
          <w:p w14:paraId="0EDDA65D" w14:textId="2A9F3944"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2,745</w:t>
            </w:r>
          </w:p>
        </w:tc>
      </w:tr>
      <w:tr w:rsidR="00C431A6" w:rsidRPr="00C431A6" w14:paraId="3695DF5E" w14:textId="77777777" w:rsidTr="0073284C">
        <w:trPr>
          <w:trHeight w:val="631"/>
          <w:jc w:val="center"/>
        </w:trPr>
        <w:tc>
          <w:tcPr>
            <w:tcW w:w="367" w:type="pct"/>
            <w:tcBorders>
              <w:bottom w:val="single" w:sz="8" w:space="0" w:color="auto"/>
              <w:right w:val="single" w:sz="8" w:space="0" w:color="auto"/>
            </w:tcBorders>
            <w:noWrap/>
            <w:vAlign w:val="center"/>
          </w:tcPr>
          <w:p w14:paraId="1A229FF6" w14:textId="77777777" w:rsidR="007D4F4B" w:rsidRPr="00C431A6" w:rsidRDefault="007D4F4B" w:rsidP="007D4F4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1</w:t>
            </w:r>
            <w:r w:rsidRPr="00C431A6">
              <w:rPr>
                <w:rFonts w:ascii="標楷體" w:eastAsia="標楷體" w:hAnsi="標楷體"/>
                <w:spacing w:val="-20"/>
                <w:sz w:val="28"/>
                <w:szCs w:val="28"/>
              </w:rPr>
              <w:t>11</w:t>
            </w:r>
            <w:r w:rsidRPr="00C431A6">
              <w:rPr>
                <w:rFonts w:ascii="標楷體" w:eastAsia="標楷體" w:hAnsi="標楷體" w:hint="eastAsia"/>
                <w:spacing w:val="-20"/>
                <w:sz w:val="28"/>
                <w:szCs w:val="28"/>
              </w:rPr>
              <w:t>年</w:t>
            </w:r>
          </w:p>
          <w:p w14:paraId="760295D9" w14:textId="612DED27" w:rsidR="007D4F4B" w:rsidRPr="00C431A6" w:rsidRDefault="007D4F4B" w:rsidP="007D4F4B">
            <w:pPr>
              <w:spacing w:line="320" w:lineRule="exact"/>
              <w:rPr>
                <w:rFonts w:ascii="標楷體" w:eastAsia="標楷體" w:hAnsi="標楷體"/>
                <w:spacing w:val="-20"/>
                <w:sz w:val="28"/>
                <w:szCs w:val="28"/>
              </w:rPr>
            </w:pPr>
            <w:r w:rsidRPr="00C431A6">
              <w:rPr>
                <w:rFonts w:ascii="標楷體" w:eastAsia="標楷體" w:hAnsi="標楷體" w:hint="eastAsia"/>
                <w:spacing w:val="-20"/>
                <w:sz w:val="28"/>
                <w:szCs w:val="28"/>
              </w:rPr>
              <w:t>第3季(p)</w:t>
            </w:r>
          </w:p>
        </w:tc>
        <w:tc>
          <w:tcPr>
            <w:tcW w:w="384" w:type="pct"/>
            <w:tcBorders>
              <w:left w:val="single" w:sz="8" w:space="0" w:color="auto"/>
              <w:bottom w:val="single" w:sz="8" w:space="0" w:color="auto"/>
              <w:right w:val="single" w:sz="8" w:space="0" w:color="auto"/>
            </w:tcBorders>
            <w:vAlign w:val="center"/>
          </w:tcPr>
          <w:p w14:paraId="5C3B9CAB" w14:textId="5A2B441E" w:rsidR="007D4F4B" w:rsidRPr="00C431A6" w:rsidRDefault="007D4F4B" w:rsidP="007D4F4B">
            <w:pPr>
              <w:autoSpaceDE w:val="0"/>
              <w:autoSpaceDN w:val="0"/>
              <w:jc w:val="center"/>
              <w:rPr>
                <w:rFonts w:ascii="標楷體" w:eastAsia="標楷體" w:hAnsi="標楷體"/>
                <w:spacing w:val="-10"/>
                <w:sz w:val="26"/>
                <w:szCs w:val="26"/>
              </w:rPr>
            </w:pPr>
            <w:r w:rsidRPr="00C431A6">
              <w:rPr>
                <w:rFonts w:ascii="標楷體" w:eastAsia="標楷體" w:hAnsi="標楷體" w:hint="eastAsia"/>
                <w:spacing w:val="-10"/>
                <w:sz w:val="26"/>
                <w:szCs w:val="26"/>
              </w:rPr>
              <w:t>3兆3,7</w:t>
            </w:r>
            <w:r w:rsidR="00393815" w:rsidRPr="00C431A6">
              <w:rPr>
                <w:rFonts w:ascii="標楷體" w:eastAsia="標楷體" w:hAnsi="標楷體" w:hint="eastAsia"/>
                <w:spacing w:val="-10"/>
                <w:sz w:val="26"/>
                <w:szCs w:val="26"/>
              </w:rPr>
              <w:t>7</w:t>
            </w:r>
            <w:r w:rsidRPr="00C431A6">
              <w:rPr>
                <w:rFonts w:ascii="標楷體" w:eastAsia="標楷體" w:hAnsi="標楷體" w:hint="eastAsia"/>
                <w:spacing w:val="-10"/>
                <w:sz w:val="26"/>
                <w:szCs w:val="26"/>
              </w:rPr>
              <w:t>4</w:t>
            </w:r>
          </w:p>
        </w:tc>
        <w:tc>
          <w:tcPr>
            <w:tcW w:w="278" w:type="pct"/>
            <w:tcBorders>
              <w:left w:val="single" w:sz="8" w:space="0" w:color="auto"/>
              <w:bottom w:val="single" w:sz="8" w:space="0" w:color="auto"/>
            </w:tcBorders>
            <w:noWrap/>
            <w:vAlign w:val="center"/>
          </w:tcPr>
          <w:p w14:paraId="75F62941" w14:textId="47869B7C"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8,674</w:t>
            </w:r>
          </w:p>
        </w:tc>
        <w:tc>
          <w:tcPr>
            <w:tcW w:w="278" w:type="pct"/>
            <w:tcBorders>
              <w:left w:val="nil"/>
              <w:bottom w:val="single" w:sz="8" w:space="0" w:color="auto"/>
            </w:tcBorders>
            <w:vAlign w:val="center"/>
          </w:tcPr>
          <w:p w14:paraId="7F999A58" w14:textId="11A1B240"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2,285</w:t>
            </w:r>
          </w:p>
        </w:tc>
        <w:tc>
          <w:tcPr>
            <w:tcW w:w="294" w:type="pct"/>
            <w:tcBorders>
              <w:bottom w:val="single" w:sz="8" w:space="0" w:color="auto"/>
            </w:tcBorders>
            <w:noWrap/>
            <w:vAlign w:val="center"/>
          </w:tcPr>
          <w:p w14:paraId="42C32C5D" w14:textId="368F44B3"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1,384</w:t>
            </w:r>
          </w:p>
        </w:tc>
        <w:tc>
          <w:tcPr>
            <w:tcW w:w="373" w:type="pct"/>
            <w:tcBorders>
              <w:bottom w:val="single" w:sz="8" w:space="0" w:color="auto"/>
            </w:tcBorders>
            <w:vAlign w:val="center"/>
          </w:tcPr>
          <w:p w14:paraId="5489B224" w14:textId="71C1F642"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1,743</w:t>
            </w:r>
          </w:p>
        </w:tc>
        <w:tc>
          <w:tcPr>
            <w:tcW w:w="275" w:type="pct"/>
            <w:tcBorders>
              <w:bottom w:val="single" w:sz="8" w:space="0" w:color="auto"/>
            </w:tcBorders>
            <w:noWrap/>
            <w:vAlign w:val="center"/>
          </w:tcPr>
          <w:p w14:paraId="4183FE6C" w14:textId="50A64487"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3,623</w:t>
            </w:r>
          </w:p>
        </w:tc>
        <w:tc>
          <w:tcPr>
            <w:tcW w:w="299" w:type="pct"/>
            <w:tcBorders>
              <w:bottom w:val="single" w:sz="8" w:space="0" w:color="auto"/>
            </w:tcBorders>
            <w:noWrap/>
            <w:vAlign w:val="center"/>
          </w:tcPr>
          <w:p w14:paraId="7FC44BEC" w14:textId="16711C10"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4,064</w:t>
            </w:r>
          </w:p>
        </w:tc>
        <w:tc>
          <w:tcPr>
            <w:tcW w:w="441" w:type="pct"/>
            <w:tcBorders>
              <w:bottom w:val="single" w:sz="8" w:space="0" w:color="auto"/>
            </w:tcBorders>
            <w:noWrap/>
            <w:vAlign w:val="center"/>
          </w:tcPr>
          <w:p w14:paraId="28A1A302" w14:textId="64AC6989"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1,300</w:t>
            </w:r>
          </w:p>
        </w:tc>
        <w:tc>
          <w:tcPr>
            <w:tcW w:w="293" w:type="pct"/>
            <w:tcBorders>
              <w:bottom w:val="single" w:sz="8" w:space="0" w:color="auto"/>
            </w:tcBorders>
            <w:noWrap/>
            <w:vAlign w:val="center"/>
          </w:tcPr>
          <w:p w14:paraId="5BF74A62" w14:textId="289E8B19"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904</w:t>
            </w:r>
          </w:p>
        </w:tc>
        <w:tc>
          <w:tcPr>
            <w:tcW w:w="380" w:type="pct"/>
            <w:tcBorders>
              <w:bottom w:val="single" w:sz="8" w:space="0" w:color="auto"/>
            </w:tcBorders>
            <w:vAlign w:val="center"/>
          </w:tcPr>
          <w:p w14:paraId="38ED7675" w14:textId="6435B434"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2,879</w:t>
            </w:r>
          </w:p>
        </w:tc>
        <w:tc>
          <w:tcPr>
            <w:tcW w:w="277" w:type="pct"/>
            <w:tcBorders>
              <w:bottom w:val="single" w:sz="8" w:space="0" w:color="auto"/>
            </w:tcBorders>
            <w:vAlign w:val="center"/>
          </w:tcPr>
          <w:p w14:paraId="08E62CB7" w14:textId="0F268C69"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1,856</w:t>
            </w:r>
          </w:p>
        </w:tc>
        <w:tc>
          <w:tcPr>
            <w:tcW w:w="412" w:type="pct"/>
            <w:tcBorders>
              <w:bottom w:val="single" w:sz="8" w:space="0" w:color="auto"/>
            </w:tcBorders>
            <w:vAlign w:val="center"/>
          </w:tcPr>
          <w:p w14:paraId="014E2387" w14:textId="42B51DB4" w:rsidR="007D4F4B" w:rsidRPr="00C431A6" w:rsidRDefault="007D4F4B" w:rsidP="007D4F4B">
            <w:pPr>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1,700</w:t>
            </w:r>
          </w:p>
        </w:tc>
        <w:tc>
          <w:tcPr>
            <w:tcW w:w="369" w:type="pct"/>
            <w:tcBorders>
              <w:bottom w:val="single" w:sz="8" w:space="0" w:color="auto"/>
            </w:tcBorders>
            <w:vAlign w:val="center"/>
          </w:tcPr>
          <w:p w14:paraId="2DB5AA9E" w14:textId="3711F135"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384</w:t>
            </w:r>
          </w:p>
        </w:tc>
        <w:tc>
          <w:tcPr>
            <w:tcW w:w="280" w:type="pct"/>
            <w:tcBorders>
              <w:bottom w:val="single" w:sz="8" w:space="0" w:color="auto"/>
            </w:tcBorders>
            <w:vAlign w:val="center"/>
          </w:tcPr>
          <w:p w14:paraId="2D5F2832" w14:textId="1404A47C" w:rsidR="007D4F4B" w:rsidRPr="00C431A6" w:rsidRDefault="007D4F4B" w:rsidP="007D4F4B">
            <w:pPr>
              <w:widowControl/>
              <w:jc w:val="center"/>
              <w:rPr>
                <w:rFonts w:ascii="標楷體" w:eastAsia="標楷體" w:hAnsi="標楷體" w:cs="新細明體"/>
                <w:kern w:val="0"/>
                <w:sz w:val="26"/>
                <w:szCs w:val="26"/>
                <w:lang w:bidi="hi-IN"/>
              </w:rPr>
            </w:pPr>
            <w:r w:rsidRPr="00C431A6">
              <w:rPr>
                <w:rFonts w:ascii="標楷體" w:eastAsia="標楷體" w:hAnsi="標楷體" w:cs="新細明體" w:hint="eastAsia"/>
                <w:kern w:val="0"/>
                <w:sz w:val="26"/>
                <w:szCs w:val="26"/>
                <w:lang w:bidi="hi-IN"/>
              </w:rPr>
              <w:t>2,978</w:t>
            </w:r>
          </w:p>
        </w:tc>
      </w:tr>
    </w:tbl>
    <w:p w14:paraId="1157E95B" w14:textId="77777777" w:rsidR="00B10D24" w:rsidRPr="00C431A6" w:rsidRDefault="00B10D24" w:rsidP="00B10D24">
      <w:pPr>
        <w:pStyle w:val="1"/>
        <w:spacing w:line="240" w:lineRule="auto"/>
        <w:ind w:leftChars="2598" w:left="6235"/>
        <w:jc w:val="left"/>
        <w:rPr>
          <w:sz w:val="16"/>
          <w:szCs w:val="16"/>
          <w:lang w:eastAsia="zh-TW"/>
        </w:rPr>
      </w:pPr>
      <w:r w:rsidRPr="00C431A6">
        <w:rPr>
          <w:lang w:eastAsia="zh-TW"/>
        </w:rPr>
        <w:br w:type="page"/>
      </w:r>
    </w:p>
    <w:p w14:paraId="0F21C835" w14:textId="77777777" w:rsidR="0072473C" w:rsidRPr="00C431A6" w:rsidRDefault="0072473C" w:rsidP="0072473C">
      <w:pPr>
        <w:pStyle w:val="1"/>
        <w:spacing w:line="240" w:lineRule="auto"/>
        <w:jc w:val="left"/>
        <w:rPr>
          <w:b w:val="0"/>
          <w:bCs w:val="0"/>
          <w:sz w:val="16"/>
          <w:szCs w:val="16"/>
        </w:rPr>
      </w:pPr>
    </w:p>
    <w:p w14:paraId="68534E23" w14:textId="1DEC5912" w:rsidR="00FC26A8" w:rsidRPr="00C431A6" w:rsidRDefault="00FC26A8" w:rsidP="00B10D24">
      <w:pPr>
        <w:pStyle w:val="1"/>
        <w:spacing w:before="240" w:line="240" w:lineRule="auto"/>
        <w:jc w:val="right"/>
        <w:rPr>
          <w:b w:val="0"/>
          <w:bCs w:val="0"/>
          <w:sz w:val="28"/>
        </w:rPr>
      </w:pPr>
      <w:r w:rsidRPr="00C431A6">
        <w:t>表</w:t>
      </w:r>
      <w:r w:rsidRPr="00C431A6">
        <w:rPr>
          <w:rFonts w:hint="eastAsia"/>
        </w:rPr>
        <w:t>1</w:t>
      </w:r>
      <w:r w:rsidR="00DC34A3" w:rsidRPr="00C431A6">
        <w:rPr>
          <w:rFonts w:hint="eastAsia"/>
          <w:lang w:eastAsia="zh-TW"/>
        </w:rPr>
        <w:t>5</w:t>
      </w:r>
      <w:r w:rsidRPr="00C431A6">
        <w:rPr>
          <w:rFonts w:hint="eastAsia"/>
        </w:rPr>
        <w:t xml:space="preserve">　</w:t>
      </w:r>
      <w:proofErr w:type="spellStart"/>
      <w:r w:rsidRPr="00C431A6">
        <w:t>產業結構</w:t>
      </w:r>
      <w:bookmarkEnd w:id="34"/>
      <w:bookmarkEnd w:id="35"/>
      <w:proofErr w:type="spellEnd"/>
      <w:r w:rsidR="00B10D24" w:rsidRPr="00C431A6">
        <w:rPr>
          <w:rFonts w:hint="eastAsia"/>
          <w:b w:val="0"/>
          <w:bCs w:val="0"/>
          <w:lang w:eastAsia="zh-TW"/>
        </w:rPr>
        <w:t xml:space="preserve"> </w:t>
      </w:r>
      <w:r w:rsidR="00B10D24" w:rsidRPr="00C431A6">
        <w:rPr>
          <w:b w:val="0"/>
          <w:bCs w:val="0"/>
          <w:lang w:eastAsia="zh-TW"/>
        </w:rPr>
        <w:t xml:space="preserve">     </w:t>
      </w:r>
      <w:r w:rsidR="006D79AA" w:rsidRPr="00C431A6">
        <w:rPr>
          <w:rFonts w:hint="eastAsia"/>
          <w:b w:val="0"/>
          <w:bCs w:val="0"/>
          <w:lang w:eastAsia="zh-TW"/>
        </w:rPr>
        <w:t xml:space="preserve">             </w:t>
      </w:r>
      <w:proofErr w:type="spellStart"/>
      <w:r w:rsidRPr="00C431A6">
        <w:rPr>
          <w:b w:val="0"/>
          <w:bCs w:val="0"/>
          <w:sz w:val="28"/>
        </w:rPr>
        <w:t>單位</w:t>
      </w:r>
      <w:proofErr w:type="spellEnd"/>
      <w:r w:rsidRPr="00C431A6">
        <w:rPr>
          <w:b w:val="0"/>
          <w:bCs w:val="0"/>
          <w:sz w:val="28"/>
        </w:rPr>
        <w:t>：</w:t>
      </w:r>
      <w:r w:rsidR="000B064C" w:rsidRPr="00C431A6">
        <w:rPr>
          <w:rFonts w:hint="eastAsia"/>
          <w:b w:val="0"/>
          <w:bCs w:val="0"/>
          <w:sz w:val="28"/>
        </w:rPr>
        <w:t>％</w:t>
      </w:r>
    </w:p>
    <w:tbl>
      <w:tblPr>
        <w:tblW w:w="15543" w:type="dxa"/>
        <w:jc w:val="center"/>
        <w:tblLayout w:type="fixed"/>
        <w:tblCellMar>
          <w:left w:w="28" w:type="dxa"/>
          <w:right w:w="28" w:type="dxa"/>
        </w:tblCellMar>
        <w:tblLook w:val="0000" w:firstRow="0" w:lastRow="0" w:firstColumn="0" w:lastColumn="0" w:noHBand="0" w:noVBand="0"/>
      </w:tblPr>
      <w:tblGrid>
        <w:gridCol w:w="2546"/>
        <w:gridCol w:w="1865"/>
        <w:gridCol w:w="2202"/>
        <w:gridCol w:w="2199"/>
        <w:gridCol w:w="1670"/>
        <w:gridCol w:w="1443"/>
        <w:gridCol w:w="2060"/>
        <w:gridCol w:w="1558"/>
      </w:tblGrid>
      <w:tr w:rsidR="00C431A6" w:rsidRPr="00C431A6" w14:paraId="60753792" w14:textId="77777777" w:rsidTr="00BB64F8">
        <w:trPr>
          <w:trHeight w:val="421"/>
          <w:jc w:val="center"/>
        </w:trPr>
        <w:tc>
          <w:tcPr>
            <w:tcW w:w="2546" w:type="dxa"/>
            <w:vMerge w:val="restart"/>
            <w:tcBorders>
              <w:top w:val="single" w:sz="8" w:space="0" w:color="auto"/>
              <w:bottom w:val="single" w:sz="8" w:space="0" w:color="auto"/>
              <w:right w:val="single" w:sz="8" w:space="0" w:color="auto"/>
            </w:tcBorders>
            <w:noWrap/>
            <w:vAlign w:val="center"/>
          </w:tcPr>
          <w:p w14:paraId="5DB7128C" w14:textId="0384B93A" w:rsidR="00B10D24" w:rsidRPr="00C431A6" w:rsidRDefault="006D79AA" w:rsidP="00283F11">
            <w:pPr>
              <w:snapToGrid w:val="0"/>
              <w:spacing w:line="340" w:lineRule="exact"/>
              <w:jc w:val="center"/>
              <w:rPr>
                <w:rFonts w:ascii="標楷體" w:eastAsia="標楷體" w:hAnsi="標楷體"/>
                <w:sz w:val="32"/>
                <w:szCs w:val="32"/>
              </w:rPr>
            </w:pPr>
            <w:bookmarkStart w:id="36" w:name="_Toc460428096"/>
            <w:bookmarkStart w:id="37" w:name="_Toc413070418"/>
            <w:bookmarkStart w:id="38" w:name="_Toc413330733"/>
            <w:bookmarkStart w:id="39" w:name="_Toc413417368"/>
            <w:bookmarkStart w:id="40" w:name="_Toc413417759"/>
            <w:r w:rsidRPr="00C431A6">
              <w:rPr>
                <w:rFonts w:hint="eastAsia"/>
              </w:rPr>
              <w:t xml:space="preserve">     </w:t>
            </w:r>
            <w:r w:rsidR="00FC65AD" w:rsidRPr="00C431A6">
              <w:rPr>
                <w:rFonts w:hint="eastAsia"/>
              </w:rPr>
              <w:t xml:space="preserve">        </w:t>
            </w:r>
            <w:r w:rsidR="00AF00F4" w:rsidRPr="00C431A6">
              <w:rPr>
                <w:rFonts w:hint="eastAsia"/>
              </w:rPr>
              <w:t xml:space="preserve">   </w:t>
            </w:r>
            <w:r w:rsidR="00B10D24" w:rsidRPr="00C431A6">
              <w:rPr>
                <w:rFonts w:ascii="標楷體" w:eastAsia="標楷體" w:hAnsi="標楷體"/>
                <w:sz w:val="32"/>
                <w:szCs w:val="32"/>
              </w:rPr>
              <w:t>年</w:t>
            </w:r>
            <w:r w:rsidR="00B10D24" w:rsidRPr="00C431A6">
              <w:rPr>
                <w:rFonts w:ascii="標楷體" w:eastAsia="標楷體" w:hAnsi="標楷體" w:hint="eastAsia"/>
                <w:sz w:val="32"/>
                <w:szCs w:val="32"/>
              </w:rPr>
              <w:t xml:space="preserve">  </w:t>
            </w:r>
            <w:r w:rsidR="00B10D24" w:rsidRPr="00C431A6">
              <w:rPr>
                <w:rFonts w:ascii="標楷體" w:eastAsia="標楷體" w:hAnsi="標楷體"/>
                <w:sz w:val="32"/>
                <w:szCs w:val="32"/>
              </w:rPr>
              <w:t>別</w:t>
            </w:r>
          </w:p>
        </w:tc>
        <w:tc>
          <w:tcPr>
            <w:tcW w:w="1865" w:type="dxa"/>
            <w:vMerge w:val="restart"/>
            <w:tcBorders>
              <w:top w:val="single" w:sz="8" w:space="0" w:color="auto"/>
              <w:left w:val="single" w:sz="8" w:space="0" w:color="auto"/>
              <w:bottom w:val="single" w:sz="8" w:space="0" w:color="auto"/>
              <w:right w:val="single" w:sz="8" w:space="0" w:color="auto"/>
            </w:tcBorders>
            <w:noWrap/>
            <w:vAlign w:val="center"/>
          </w:tcPr>
          <w:p w14:paraId="534F5EC6" w14:textId="77777777" w:rsidR="00B10D24" w:rsidRPr="00C431A6" w:rsidRDefault="00B10D24" w:rsidP="00283F11">
            <w:pPr>
              <w:snapToGrid w:val="0"/>
              <w:jc w:val="center"/>
              <w:rPr>
                <w:rFonts w:ascii="標楷體" w:eastAsia="標楷體" w:hAnsi="標楷體"/>
                <w:sz w:val="32"/>
                <w:szCs w:val="32"/>
              </w:rPr>
            </w:pPr>
            <w:r w:rsidRPr="00C431A6">
              <w:rPr>
                <w:rFonts w:ascii="標楷體" w:eastAsia="標楷體" w:hAnsi="標楷體"/>
                <w:sz w:val="32"/>
                <w:szCs w:val="32"/>
              </w:rPr>
              <w:t>合  計</w:t>
            </w:r>
          </w:p>
        </w:tc>
        <w:tc>
          <w:tcPr>
            <w:tcW w:w="2202" w:type="dxa"/>
            <w:vMerge w:val="restart"/>
            <w:tcBorders>
              <w:top w:val="single" w:sz="8" w:space="0" w:color="auto"/>
              <w:left w:val="single" w:sz="8" w:space="0" w:color="auto"/>
              <w:bottom w:val="single" w:sz="8" w:space="0" w:color="auto"/>
              <w:right w:val="single" w:sz="8" w:space="0" w:color="auto"/>
            </w:tcBorders>
            <w:noWrap/>
            <w:vAlign w:val="center"/>
          </w:tcPr>
          <w:p w14:paraId="26F3AA92" w14:textId="77777777" w:rsidR="00B10D24" w:rsidRPr="00C431A6" w:rsidRDefault="00B10D24" w:rsidP="00283F11">
            <w:pPr>
              <w:widowControl/>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農、林、</w:t>
            </w:r>
          </w:p>
          <w:p w14:paraId="6CE3784E" w14:textId="77777777" w:rsidR="00B10D24" w:rsidRPr="00C431A6" w:rsidRDefault="00B10D24" w:rsidP="00283F11">
            <w:pPr>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漁、牧業</w:t>
            </w:r>
          </w:p>
        </w:tc>
        <w:tc>
          <w:tcPr>
            <w:tcW w:w="2199" w:type="dxa"/>
            <w:vMerge w:val="restart"/>
            <w:tcBorders>
              <w:top w:val="single" w:sz="8" w:space="0" w:color="auto"/>
              <w:left w:val="single" w:sz="8" w:space="0" w:color="auto"/>
              <w:bottom w:val="single" w:sz="8" w:space="0" w:color="auto"/>
            </w:tcBorders>
            <w:noWrap/>
          </w:tcPr>
          <w:p w14:paraId="6D8B3D4C" w14:textId="77777777" w:rsidR="00B10D24" w:rsidRPr="00C431A6" w:rsidRDefault="00B10D24" w:rsidP="00283F11">
            <w:pPr>
              <w:snapToGrid w:val="0"/>
              <w:spacing w:before="360"/>
              <w:jc w:val="center"/>
              <w:rPr>
                <w:rFonts w:ascii="標楷體" w:eastAsia="標楷體" w:hAnsi="標楷體"/>
                <w:sz w:val="32"/>
                <w:szCs w:val="32"/>
              </w:rPr>
            </w:pPr>
            <w:r w:rsidRPr="00C431A6">
              <w:rPr>
                <w:rFonts w:ascii="標楷體" w:eastAsia="標楷體" w:hAnsi="標楷體"/>
                <w:sz w:val="32"/>
                <w:szCs w:val="32"/>
              </w:rPr>
              <w:t>工  業</w:t>
            </w:r>
          </w:p>
        </w:tc>
        <w:tc>
          <w:tcPr>
            <w:tcW w:w="6731" w:type="dxa"/>
            <w:gridSpan w:val="4"/>
            <w:tcBorders>
              <w:top w:val="single" w:sz="8" w:space="0" w:color="auto"/>
              <w:bottom w:val="single" w:sz="8" w:space="0" w:color="auto"/>
            </w:tcBorders>
            <w:noWrap/>
            <w:vAlign w:val="center"/>
          </w:tcPr>
          <w:p w14:paraId="11BB7B48" w14:textId="77777777" w:rsidR="00B10D24" w:rsidRPr="00C431A6" w:rsidRDefault="00B10D24" w:rsidP="00283F11">
            <w:pPr>
              <w:widowControl/>
              <w:snapToGrid w:val="0"/>
              <w:spacing w:line="340" w:lineRule="exact"/>
              <w:jc w:val="center"/>
              <w:rPr>
                <w:rFonts w:ascii="標楷體" w:eastAsia="標楷體" w:hAnsi="標楷體"/>
                <w:sz w:val="28"/>
                <w:szCs w:val="28"/>
              </w:rPr>
            </w:pPr>
          </w:p>
        </w:tc>
      </w:tr>
      <w:tr w:rsidR="00C431A6" w:rsidRPr="00C431A6" w14:paraId="42B8DCE4" w14:textId="77777777" w:rsidTr="00BC0294">
        <w:trPr>
          <w:trHeight w:val="703"/>
          <w:jc w:val="center"/>
        </w:trPr>
        <w:tc>
          <w:tcPr>
            <w:tcW w:w="2546" w:type="dxa"/>
            <w:vMerge/>
            <w:tcBorders>
              <w:top w:val="single" w:sz="8" w:space="0" w:color="auto"/>
              <w:bottom w:val="single" w:sz="8" w:space="0" w:color="auto"/>
              <w:right w:val="single" w:sz="8" w:space="0" w:color="auto"/>
            </w:tcBorders>
            <w:noWrap/>
            <w:vAlign w:val="center"/>
          </w:tcPr>
          <w:p w14:paraId="0BE1C1A5" w14:textId="77777777" w:rsidR="00B10D24" w:rsidRPr="00C431A6" w:rsidRDefault="00B10D24" w:rsidP="00283F11">
            <w:pPr>
              <w:snapToGrid w:val="0"/>
              <w:spacing w:line="340" w:lineRule="exact"/>
              <w:jc w:val="center"/>
              <w:rPr>
                <w:rFonts w:ascii="標楷體" w:eastAsia="標楷體" w:hAnsi="標楷體"/>
                <w:sz w:val="28"/>
                <w:szCs w:val="28"/>
              </w:rPr>
            </w:pPr>
          </w:p>
        </w:tc>
        <w:tc>
          <w:tcPr>
            <w:tcW w:w="1865" w:type="dxa"/>
            <w:vMerge/>
            <w:tcBorders>
              <w:top w:val="single" w:sz="8" w:space="0" w:color="auto"/>
              <w:left w:val="single" w:sz="8" w:space="0" w:color="auto"/>
              <w:bottom w:val="single" w:sz="8" w:space="0" w:color="auto"/>
              <w:right w:val="single" w:sz="8" w:space="0" w:color="auto"/>
            </w:tcBorders>
            <w:noWrap/>
            <w:vAlign w:val="center"/>
          </w:tcPr>
          <w:p w14:paraId="6ECE961A" w14:textId="77777777" w:rsidR="00B10D24" w:rsidRPr="00C431A6" w:rsidRDefault="00B10D24" w:rsidP="00283F11">
            <w:pPr>
              <w:snapToGrid w:val="0"/>
              <w:spacing w:line="340" w:lineRule="exact"/>
              <w:jc w:val="center"/>
              <w:rPr>
                <w:rFonts w:ascii="標楷體" w:eastAsia="標楷體" w:hAnsi="標楷體"/>
                <w:sz w:val="28"/>
                <w:szCs w:val="28"/>
              </w:rPr>
            </w:pPr>
          </w:p>
        </w:tc>
        <w:tc>
          <w:tcPr>
            <w:tcW w:w="2202" w:type="dxa"/>
            <w:vMerge/>
            <w:tcBorders>
              <w:top w:val="single" w:sz="8" w:space="0" w:color="auto"/>
              <w:left w:val="single" w:sz="8" w:space="0" w:color="auto"/>
              <w:bottom w:val="single" w:sz="8" w:space="0" w:color="auto"/>
              <w:right w:val="single" w:sz="8" w:space="0" w:color="auto"/>
            </w:tcBorders>
            <w:noWrap/>
            <w:vAlign w:val="center"/>
          </w:tcPr>
          <w:p w14:paraId="0661685F" w14:textId="77777777" w:rsidR="00B10D24" w:rsidRPr="00C431A6" w:rsidRDefault="00B10D24" w:rsidP="00283F11">
            <w:pPr>
              <w:snapToGrid w:val="0"/>
              <w:spacing w:line="340" w:lineRule="exact"/>
              <w:jc w:val="center"/>
              <w:rPr>
                <w:rFonts w:ascii="標楷體" w:eastAsia="標楷體" w:hAnsi="標楷體"/>
                <w:sz w:val="28"/>
                <w:szCs w:val="28"/>
              </w:rPr>
            </w:pPr>
          </w:p>
        </w:tc>
        <w:tc>
          <w:tcPr>
            <w:tcW w:w="2199" w:type="dxa"/>
            <w:vMerge/>
            <w:tcBorders>
              <w:top w:val="single" w:sz="8" w:space="0" w:color="auto"/>
              <w:left w:val="single" w:sz="8" w:space="0" w:color="auto"/>
              <w:bottom w:val="single" w:sz="8" w:space="0" w:color="auto"/>
              <w:right w:val="single" w:sz="8" w:space="0" w:color="auto"/>
            </w:tcBorders>
            <w:noWrap/>
            <w:vAlign w:val="center"/>
          </w:tcPr>
          <w:p w14:paraId="61EDC0FA" w14:textId="77777777" w:rsidR="00B10D24" w:rsidRPr="00C431A6" w:rsidRDefault="00B10D24" w:rsidP="00283F11">
            <w:pPr>
              <w:snapToGrid w:val="0"/>
              <w:spacing w:line="340" w:lineRule="exact"/>
              <w:jc w:val="center"/>
              <w:rPr>
                <w:rFonts w:ascii="標楷體" w:eastAsia="標楷體" w:hAnsi="標楷體"/>
                <w:sz w:val="28"/>
                <w:szCs w:val="28"/>
              </w:rPr>
            </w:pPr>
          </w:p>
        </w:tc>
        <w:tc>
          <w:tcPr>
            <w:tcW w:w="1670" w:type="dxa"/>
            <w:tcBorders>
              <w:top w:val="single" w:sz="8" w:space="0" w:color="auto"/>
              <w:left w:val="single" w:sz="8" w:space="0" w:color="auto"/>
              <w:bottom w:val="single" w:sz="8" w:space="0" w:color="auto"/>
              <w:right w:val="single" w:sz="4" w:space="0" w:color="auto"/>
            </w:tcBorders>
            <w:noWrap/>
            <w:vAlign w:val="center"/>
          </w:tcPr>
          <w:p w14:paraId="7911270F" w14:textId="77777777" w:rsidR="00B10D24" w:rsidRPr="00C431A6" w:rsidRDefault="00B10D24" w:rsidP="00283F11">
            <w:pPr>
              <w:snapToGrid w:val="0"/>
              <w:spacing w:line="340" w:lineRule="exact"/>
              <w:jc w:val="center"/>
              <w:rPr>
                <w:rFonts w:ascii="標楷體" w:eastAsia="標楷體" w:hAnsi="標楷體"/>
                <w:sz w:val="26"/>
                <w:szCs w:val="26"/>
              </w:rPr>
            </w:pPr>
            <w:r w:rsidRPr="00C431A6">
              <w:rPr>
                <w:rFonts w:ascii="標楷體" w:eastAsia="標楷體" w:hAnsi="標楷體" w:hint="eastAsia"/>
                <w:sz w:val="26"/>
                <w:szCs w:val="26"/>
              </w:rPr>
              <w:t>礦業及土石採取業</w:t>
            </w:r>
          </w:p>
        </w:tc>
        <w:tc>
          <w:tcPr>
            <w:tcW w:w="1443" w:type="dxa"/>
            <w:tcBorders>
              <w:top w:val="single" w:sz="8" w:space="0" w:color="auto"/>
              <w:left w:val="single" w:sz="4" w:space="0" w:color="auto"/>
              <w:bottom w:val="single" w:sz="8" w:space="0" w:color="auto"/>
              <w:right w:val="single" w:sz="4" w:space="0" w:color="auto"/>
            </w:tcBorders>
            <w:vAlign w:val="center"/>
          </w:tcPr>
          <w:p w14:paraId="22146E66" w14:textId="77777777" w:rsidR="00B10D24" w:rsidRPr="00C431A6" w:rsidRDefault="00B10D24" w:rsidP="00283F11">
            <w:pPr>
              <w:snapToGrid w:val="0"/>
              <w:spacing w:line="340" w:lineRule="exact"/>
              <w:jc w:val="center"/>
              <w:rPr>
                <w:rFonts w:ascii="標楷體" w:eastAsia="標楷體" w:hAnsi="標楷體"/>
                <w:sz w:val="26"/>
                <w:szCs w:val="26"/>
              </w:rPr>
            </w:pPr>
            <w:r w:rsidRPr="00C431A6">
              <w:rPr>
                <w:rFonts w:ascii="標楷體" w:eastAsia="標楷體" w:hAnsi="標楷體"/>
                <w:sz w:val="26"/>
                <w:szCs w:val="26"/>
              </w:rPr>
              <w:t>製造業</w:t>
            </w:r>
          </w:p>
        </w:tc>
        <w:tc>
          <w:tcPr>
            <w:tcW w:w="2060" w:type="dxa"/>
            <w:tcBorders>
              <w:top w:val="single" w:sz="8" w:space="0" w:color="auto"/>
              <w:left w:val="single" w:sz="4" w:space="0" w:color="auto"/>
              <w:bottom w:val="single" w:sz="8" w:space="0" w:color="auto"/>
              <w:right w:val="single" w:sz="4" w:space="0" w:color="auto"/>
            </w:tcBorders>
            <w:noWrap/>
            <w:vAlign w:val="center"/>
          </w:tcPr>
          <w:p w14:paraId="04DC13F4" w14:textId="77777777" w:rsidR="00B10D24" w:rsidRPr="00C431A6" w:rsidRDefault="00B10D24" w:rsidP="00283F11">
            <w:pPr>
              <w:snapToGrid w:val="0"/>
              <w:spacing w:line="340" w:lineRule="exact"/>
              <w:jc w:val="center"/>
              <w:rPr>
                <w:rFonts w:ascii="標楷體" w:eastAsia="標楷體" w:hAnsi="標楷體"/>
                <w:sz w:val="26"/>
                <w:szCs w:val="26"/>
              </w:rPr>
            </w:pPr>
            <w:r w:rsidRPr="00C431A6">
              <w:rPr>
                <w:rFonts w:ascii="標楷體" w:eastAsia="標楷體" w:hAnsi="標楷體" w:hint="eastAsia"/>
                <w:sz w:val="26"/>
                <w:szCs w:val="26"/>
              </w:rPr>
              <w:t>水電燃氣及</w:t>
            </w:r>
            <w:r w:rsidRPr="00C431A6">
              <w:rPr>
                <w:rFonts w:ascii="標楷體" w:eastAsia="標楷體" w:hAnsi="標楷體"/>
                <w:sz w:val="26"/>
                <w:szCs w:val="26"/>
              </w:rPr>
              <w:br/>
            </w:r>
            <w:r w:rsidRPr="00C431A6">
              <w:rPr>
                <w:rFonts w:ascii="標楷體" w:eastAsia="標楷體" w:hAnsi="標楷體" w:hint="eastAsia"/>
                <w:sz w:val="26"/>
                <w:szCs w:val="26"/>
              </w:rPr>
              <w:t>污染整治業</w:t>
            </w:r>
          </w:p>
        </w:tc>
        <w:tc>
          <w:tcPr>
            <w:tcW w:w="1558" w:type="dxa"/>
            <w:tcBorders>
              <w:top w:val="single" w:sz="8" w:space="0" w:color="auto"/>
              <w:left w:val="single" w:sz="4" w:space="0" w:color="auto"/>
              <w:bottom w:val="single" w:sz="8" w:space="0" w:color="auto"/>
            </w:tcBorders>
            <w:noWrap/>
            <w:vAlign w:val="center"/>
          </w:tcPr>
          <w:p w14:paraId="09F62367" w14:textId="77777777" w:rsidR="00B10D24" w:rsidRPr="00C431A6" w:rsidRDefault="00B10D24" w:rsidP="00283F11">
            <w:pPr>
              <w:snapToGrid w:val="0"/>
              <w:spacing w:line="340" w:lineRule="exact"/>
              <w:jc w:val="center"/>
              <w:rPr>
                <w:rFonts w:ascii="標楷體" w:eastAsia="標楷體" w:hAnsi="標楷體"/>
                <w:sz w:val="26"/>
                <w:szCs w:val="26"/>
              </w:rPr>
            </w:pPr>
            <w:r w:rsidRPr="00C431A6">
              <w:rPr>
                <w:rFonts w:ascii="標楷體" w:eastAsia="標楷體" w:hAnsi="標楷體"/>
                <w:sz w:val="26"/>
                <w:szCs w:val="26"/>
              </w:rPr>
              <w:t>營造業</w:t>
            </w:r>
          </w:p>
        </w:tc>
      </w:tr>
      <w:tr w:rsidR="00C431A6" w:rsidRPr="00C431A6" w14:paraId="51F60E66" w14:textId="77777777" w:rsidTr="00BC0294">
        <w:trPr>
          <w:trHeight w:val="527"/>
          <w:jc w:val="center"/>
        </w:trPr>
        <w:tc>
          <w:tcPr>
            <w:tcW w:w="2546" w:type="dxa"/>
            <w:tcBorders>
              <w:right w:val="single" w:sz="8" w:space="0" w:color="auto"/>
            </w:tcBorders>
            <w:noWrap/>
            <w:vAlign w:val="center"/>
          </w:tcPr>
          <w:p w14:paraId="48FEF2B1" w14:textId="3CDF3E69" w:rsidR="0073284C" w:rsidRPr="00C431A6" w:rsidRDefault="0073284C" w:rsidP="0073284C">
            <w:pPr>
              <w:spacing w:line="340" w:lineRule="exact"/>
              <w:ind w:rightChars="91" w:right="218"/>
              <w:rPr>
                <w:rFonts w:ascii="標楷體" w:eastAsia="標楷體" w:hAnsi="標楷體"/>
                <w:sz w:val="32"/>
                <w:szCs w:val="32"/>
              </w:rPr>
            </w:pPr>
            <w:r w:rsidRPr="00C431A6">
              <w:rPr>
                <w:rFonts w:ascii="標楷體" w:eastAsia="標楷體" w:hAnsi="標楷體" w:hint="eastAsia"/>
                <w:sz w:val="32"/>
                <w:szCs w:val="32"/>
              </w:rPr>
              <w:t>100年</w:t>
            </w:r>
          </w:p>
        </w:tc>
        <w:tc>
          <w:tcPr>
            <w:tcW w:w="1865" w:type="dxa"/>
            <w:tcBorders>
              <w:left w:val="single" w:sz="8" w:space="0" w:color="auto"/>
              <w:right w:val="single" w:sz="8" w:space="0" w:color="auto"/>
            </w:tcBorders>
            <w:noWrap/>
            <w:vAlign w:val="center"/>
          </w:tcPr>
          <w:p w14:paraId="77B13E4C" w14:textId="5B6A1610"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65AFED2E" w14:textId="7A72D603"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1.74</w:t>
            </w:r>
          </w:p>
        </w:tc>
        <w:tc>
          <w:tcPr>
            <w:tcW w:w="2199" w:type="dxa"/>
            <w:tcBorders>
              <w:left w:val="single" w:sz="8" w:space="0" w:color="auto"/>
              <w:right w:val="single" w:sz="8" w:space="0" w:color="auto"/>
            </w:tcBorders>
            <w:noWrap/>
            <w:vAlign w:val="center"/>
          </w:tcPr>
          <w:p w14:paraId="292AFC6B" w14:textId="218974D3"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32.62</w:t>
            </w:r>
          </w:p>
        </w:tc>
        <w:tc>
          <w:tcPr>
            <w:tcW w:w="1670" w:type="dxa"/>
            <w:tcBorders>
              <w:left w:val="single" w:sz="8" w:space="0" w:color="auto"/>
            </w:tcBorders>
            <w:noWrap/>
            <w:vAlign w:val="center"/>
          </w:tcPr>
          <w:p w14:paraId="71224E43" w14:textId="0A4FCB0B"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0.12</w:t>
            </w:r>
          </w:p>
        </w:tc>
        <w:tc>
          <w:tcPr>
            <w:tcW w:w="1443" w:type="dxa"/>
            <w:vAlign w:val="center"/>
          </w:tcPr>
          <w:p w14:paraId="4C2165C9" w14:textId="19F3289A"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28.27</w:t>
            </w:r>
          </w:p>
        </w:tc>
        <w:tc>
          <w:tcPr>
            <w:tcW w:w="2060" w:type="dxa"/>
            <w:noWrap/>
            <w:vAlign w:val="center"/>
          </w:tcPr>
          <w:p w14:paraId="384ABD31" w14:textId="7E3E23E0"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1.56</w:t>
            </w:r>
          </w:p>
        </w:tc>
        <w:tc>
          <w:tcPr>
            <w:tcW w:w="1558" w:type="dxa"/>
            <w:noWrap/>
            <w:vAlign w:val="center"/>
          </w:tcPr>
          <w:p w14:paraId="2648CD3B" w14:textId="3C90F2DB"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2.67</w:t>
            </w:r>
          </w:p>
        </w:tc>
      </w:tr>
      <w:tr w:rsidR="00C431A6" w:rsidRPr="00C431A6" w14:paraId="63200868" w14:textId="77777777" w:rsidTr="00BC0294">
        <w:trPr>
          <w:trHeight w:val="527"/>
          <w:jc w:val="center"/>
        </w:trPr>
        <w:tc>
          <w:tcPr>
            <w:tcW w:w="2546" w:type="dxa"/>
            <w:tcBorders>
              <w:right w:val="single" w:sz="8" w:space="0" w:color="auto"/>
            </w:tcBorders>
            <w:noWrap/>
            <w:vAlign w:val="center"/>
          </w:tcPr>
          <w:p w14:paraId="67934135" w14:textId="4870E027" w:rsidR="0073284C" w:rsidRPr="00C431A6" w:rsidRDefault="0073284C" w:rsidP="0073284C">
            <w:pPr>
              <w:spacing w:line="340" w:lineRule="exact"/>
              <w:ind w:rightChars="91" w:right="218"/>
              <w:rPr>
                <w:rFonts w:ascii="標楷體" w:eastAsia="標楷體" w:hAnsi="標楷體"/>
                <w:sz w:val="32"/>
                <w:szCs w:val="32"/>
              </w:rPr>
            </w:pPr>
            <w:r w:rsidRPr="00C431A6">
              <w:rPr>
                <w:rFonts w:ascii="標楷體" w:eastAsia="標楷體" w:hAnsi="標楷體" w:hint="eastAsia"/>
                <w:sz w:val="32"/>
                <w:szCs w:val="32"/>
              </w:rPr>
              <w:t>101年</w:t>
            </w:r>
          </w:p>
        </w:tc>
        <w:tc>
          <w:tcPr>
            <w:tcW w:w="1865" w:type="dxa"/>
            <w:tcBorders>
              <w:left w:val="single" w:sz="8" w:space="0" w:color="auto"/>
              <w:right w:val="single" w:sz="8" w:space="0" w:color="auto"/>
            </w:tcBorders>
            <w:noWrap/>
            <w:vAlign w:val="center"/>
          </w:tcPr>
          <w:p w14:paraId="17398C83" w14:textId="2D5413E2"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15D0338B" w14:textId="374C90E1"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1.70</w:t>
            </w:r>
          </w:p>
        </w:tc>
        <w:tc>
          <w:tcPr>
            <w:tcW w:w="2199" w:type="dxa"/>
            <w:tcBorders>
              <w:left w:val="single" w:sz="8" w:space="0" w:color="auto"/>
              <w:right w:val="single" w:sz="8" w:space="0" w:color="auto"/>
            </w:tcBorders>
            <w:noWrap/>
            <w:vAlign w:val="center"/>
          </w:tcPr>
          <w:p w14:paraId="6F560694" w14:textId="53CED32D"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32.66</w:t>
            </w:r>
          </w:p>
        </w:tc>
        <w:tc>
          <w:tcPr>
            <w:tcW w:w="1670" w:type="dxa"/>
            <w:tcBorders>
              <w:left w:val="single" w:sz="8" w:space="0" w:color="auto"/>
            </w:tcBorders>
            <w:noWrap/>
            <w:vAlign w:val="center"/>
          </w:tcPr>
          <w:p w14:paraId="5247469D" w14:textId="3910DCD4"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0.11</w:t>
            </w:r>
          </w:p>
        </w:tc>
        <w:tc>
          <w:tcPr>
            <w:tcW w:w="1443" w:type="dxa"/>
            <w:vAlign w:val="center"/>
          </w:tcPr>
          <w:p w14:paraId="136CCFC7" w14:textId="3EDB0220"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28.33</w:t>
            </w:r>
          </w:p>
        </w:tc>
        <w:tc>
          <w:tcPr>
            <w:tcW w:w="2060" w:type="dxa"/>
            <w:noWrap/>
            <w:vAlign w:val="center"/>
          </w:tcPr>
          <w:p w14:paraId="506BB77F" w14:textId="05D7B494"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1.60</w:t>
            </w:r>
          </w:p>
        </w:tc>
        <w:tc>
          <w:tcPr>
            <w:tcW w:w="1558" w:type="dxa"/>
            <w:noWrap/>
            <w:vAlign w:val="center"/>
          </w:tcPr>
          <w:p w14:paraId="4F6B5170" w14:textId="1978E3C9"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2.62</w:t>
            </w:r>
          </w:p>
        </w:tc>
      </w:tr>
      <w:tr w:rsidR="00C431A6" w:rsidRPr="00C431A6" w14:paraId="2E7A306E" w14:textId="77777777" w:rsidTr="00BC0294">
        <w:trPr>
          <w:trHeight w:val="527"/>
          <w:jc w:val="center"/>
        </w:trPr>
        <w:tc>
          <w:tcPr>
            <w:tcW w:w="2546" w:type="dxa"/>
            <w:tcBorders>
              <w:right w:val="single" w:sz="8" w:space="0" w:color="auto"/>
            </w:tcBorders>
            <w:noWrap/>
            <w:vAlign w:val="center"/>
          </w:tcPr>
          <w:p w14:paraId="5EEF6C00" w14:textId="2AEC28A6" w:rsidR="0073284C" w:rsidRPr="00C431A6" w:rsidRDefault="0073284C" w:rsidP="0073284C">
            <w:pPr>
              <w:spacing w:line="340" w:lineRule="exact"/>
              <w:ind w:rightChars="91" w:right="218"/>
              <w:rPr>
                <w:rFonts w:ascii="標楷體" w:eastAsia="標楷體" w:hAnsi="標楷體"/>
                <w:sz w:val="32"/>
                <w:szCs w:val="32"/>
              </w:rPr>
            </w:pPr>
            <w:r w:rsidRPr="00C431A6">
              <w:rPr>
                <w:rFonts w:ascii="標楷體" w:eastAsia="標楷體" w:hAnsi="標楷體" w:hint="eastAsia"/>
                <w:sz w:val="32"/>
                <w:szCs w:val="32"/>
              </w:rPr>
              <w:t>102年</w:t>
            </w:r>
          </w:p>
        </w:tc>
        <w:tc>
          <w:tcPr>
            <w:tcW w:w="1865" w:type="dxa"/>
            <w:tcBorders>
              <w:left w:val="single" w:sz="8" w:space="0" w:color="auto"/>
              <w:right w:val="single" w:sz="8" w:space="0" w:color="auto"/>
            </w:tcBorders>
            <w:noWrap/>
            <w:vAlign w:val="center"/>
          </w:tcPr>
          <w:p w14:paraId="220F1D42" w14:textId="40E038A1"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38E23DFA" w14:textId="363A3C56"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1.73</w:t>
            </w:r>
          </w:p>
        </w:tc>
        <w:tc>
          <w:tcPr>
            <w:tcW w:w="2199" w:type="dxa"/>
            <w:tcBorders>
              <w:left w:val="single" w:sz="8" w:space="0" w:color="auto"/>
              <w:right w:val="single" w:sz="8" w:space="0" w:color="auto"/>
            </w:tcBorders>
            <w:noWrap/>
            <w:vAlign w:val="center"/>
          </w:tcPr>
          <w:p w14:paraId="5A7060DB" w14:textId="798BF514"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33.72</w:t>
            </w:r>
          </w:p>
        </w:tc>
        <w:tc>
          <w:tcPr>
            <w:tcW w:w="1670" w:type="dxa"/>
            <w:tcBorders>
              <w:left w:val="single" w:sz="8" w:space="0" w:color="auto"/>
            </w:tcBorders>
            <w:noWrap/>
            <w:vAlign w:val="center"/>
          </w:tcPr>
          <w:p w14:paraId="2440A4E0" w14:textId="6C55100C"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0.09</w:t>
            </w:r>
          </w:p>
        </w:tc>
        <w:tc>
          <w:tcPr>
            <w:tcW w:w="1443" w:type="dxa"/>
            <w:vAlign w:val="center"/>
          </w:tcPr>
          <w:p w14:paraId="5F01EDC1" w14:textId="3319D190"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29.12</w:t>
            </w:r>
          </w:p>
        </w:tc>
        <w:tc>
          <w:tcPr>
            <w:tcW w:w="2060" w:type="dxa"/>
            <w:noWrap/>
            <w:vAlign w:val="center"/>
          </w:tcPr>
          <w:p w14:paraId="680AF0C8" w14:textId="40DEC130"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1.93</w:t>
            </w:r>
          </w:p>
        </w:tc>
        <w:tc>
          <w:tcPr>
            <w:tcW w:w="1558" w:type="dxa"/>
            <w:noWrap/>
            <w:vAlign w:val="center"/>
          </w:tcPr>
          <w:p w14:paraId="06C42989" w14:textId="1CE9C1CD"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2.57</w:t>
            </w:r>
          </w:p>
        </w:tc>
      </w:tr>
      <w:tr w:rsidR="00C431A6" w:rsidRPr="00C431A6" w14:paraId="43EFD97F" w14:textId="77777777" w:rsidTr="00BC0294">
        <w:trPr>
          <w:trHeight w:val="527"/>
          <w:jc w:val="center"/>
        </w:trPr>
        <w:tc>
          <w:tcPr>
            <w:tcW w:w="2546" w:type="dxa"/>
            <w:tcBorders>
              <w:right w:val="single" w:sz="8" w:space="0" w:color="auto"/>
            </w:tcBorders>
            <w:noWrap/>
            <w:vAlign w:val="center"/>
          </w:tcPr>
          <w:p w14:paraId="20A0C6A0" w14:textId="0D46BEBB" w:rsidR="0073284C" w:rsidRPr="00C431A6" w:rsidRDefault="0073284C" w:rsidP="0073284C">
            <w:pPr>
              <w:spacing w:line="340" w:lineRule="exact"/>
              <w:ind w:rightChars="91" w:right="218"/>
              <w:rPr>
                <w:rFonts w:ascii="標楷體" w:eastAsia="標楷體" w:hAnsi="標楷體"/>
                <w:sz w:val="32"/>
                <w:szCs w:val="32"/>
              </w:rPr>
            </w:pPr>
            <w:r w:rsidRPr="00C431A6">
              <w:rPr>
                <w:rFonts w:ascii="標楷體" w:eastAsia="標楷體" w:hAnsi="標楷體" w:hint="eastAsia"/>
                <w:sz w:val="32"/>
                <w:szCs w:val="32"/>
              </w:rPr>
              <w:t>103年</w:t>
            </w:r>
          </w:p>
        </w:tc>
        <w:tc>
          <w:tcPr>
            <w:tcW w:w="1865" w:type="dxa"/>
            <w:tcBorders>
              <w:left w:val="single" w:sz="8" w:space="0" w:color="auto"/>
              <w:right w:val="single" w:sz="8" w:space="0" w:color="auto"/>
            </w:tcBorders>
            <w:noWrap/>
            <w:vAlign w:val="center"/>
          </w:tcPr>
          <w:p w14:paraId="52F0B9B9" w14:textId="6E0FBB96"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7811C0A0" w14:textId="2874839C"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1.85</w:t>
            </w:r>
          </w:p>
        </w:tc>
        <w:tc>
          <w:tcPr>
            <w:tcW w:w="2199" w:type="dxa"/>
            <w:tcBorders>
              <w:left w:val="single" w:sz="8" w:space="0" w:color="auto"/>
              <w:right w:val="single" w:sz="8" w:space="0" w:color="auto"/>
            </w:tcBorders>
            <w:noWrap/>
            <w:vAlign w:val="center"/>
          </w:tcPr>
          <w:p w14:paraId="5C17B2D5" w14:textId="7554C33E" w:rsidR="0073284C" w:rsidRPr="00C431A6" w:rsidRDefault="006754BA"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w:t>
            </w:r>
            <w:r w:rsidR="00B34823" w:rsidRPr="00C431A6">
              <w:rPr>
                <w:rFonts w:ascii="標楷體" w:eastAsia="標楷體" w:hAnsi="標楷體" w:hint="eastAsia"/>
                <w:kern w:val="0"/>
                <w:sz w:val="32"/>
                <w:szCs w:val="32"/>
                <w:lang w:bidi="hi-IN"/>
              </w:rPr>
              <w:t>5.57</w:t>
            </w:r>
          </w:p>
        </w:tc>
        <w:tc>
          <w:tcPr>
            <w:tcW w:w="1670" w:type="dxa"/>
            <w:tcBorders>
              <w:left w:val="single" w:sz="8" w:space="0" w:color="auto"/>
            </w:tcBorders>
            <w:noWrap/>
            <w:vAlign w:val="center"/>
          </w:tcPr>
          <w:p w14:paraId="14348733" w14:textId="55F5610B"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0.09</w:t>
            </w:r>
          </w:p>
        </w:tc>
        <w:tc>
          <w:tcPr>
            <w:tcW w:w="1443" w:type="dxa"/>
            <w:vAlign w:val="center"/>
          </w:tcPr>
          <w:p w14:paraId="3E335FA2" w14:textId="013E950B"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30.94</w:t>
            </w:r>
          </w:p>
        </w:tc>
        <w:tc>
          <w:tcPr>
            <w:tcW w:w="2060" w:type="dxa"/>
            <w:noWrap/>
            <w:vAlign w:val="center"/>
          </w:tcPr>
          <w:p w14:paraId="53E894DB" w14:textId="7194FF2B"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2.03</w:t>
            </w:r>
          </w:p>
        </w:tc>
        <w:tc>
          <w:tcPr>
            <w:tcW w:w="1558" w:type="dxa"/>
            <w:noWrap/>
            <w:vAlign w:val="center"/>
          </w:tcPr>
          <w:p w14:paraId="1CA36895" w14:textId="39ED70F1"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2.51</w:t>
            </w:r>
          </w:p>
        </w:tc>
      </w:tr>
      <w:tr w:rsidR="00C431A6" w:rsidRPr="00C431A6" w14:paraId="15870507" w14:textId="77777777" w:rsidTr="00BC0294">
        <w:trPr>
          <w:trHeight w:val="527"/>
          <w:jc w:val="center"/>
        </w:trPr>
        <w:tc>
          <w:tcPr>
            <w:tcW w:w="2546" w:type="dxa"/>
            <w:tcBorders>
              <w:right w:val="single" w:sz="8" w:space="0" w:color="auto"/>
            </w:tcBorders>
            <w:noWrap/>
            <w:vAlign w:val="center"/>
          </w:tcPr>
          <w:p w14:paraId="6377ADE8" w14:textId="1DB3EF38" w:rsidR="0073284C" w:rsidRPr="00C431A6" w:rsidRDefault="0073284C" w:rsidP="0073284C">
            <w:pPr>
              <w:spacing w:line="340" w:lineRule="exact"/>
              <w:ind w:rightChars="91" w:right="218"/>
              <w:rPr>
                <w:rFonts w:ascii="標楷體" w:eastAsia="標楷體" w:hAnsi="標楷體"/>
                <w:sz w:val="32"/>
                <w:szCs w:val="32"/>
              </w:rPr>
            </w:pPr>
            <w:r w:rsidRPr="00C431A6">
              <w:rPr>
                <w:rFonts w:ascii="標楷體" w:eastAsia="標楷體" w:hAnsi="標楷體" w:hint="eastAsia"/>
                <w:sz w:val="32"/>
                <w:szCs w:val="32"/>
              </w:rPr>
              <w:t>104年</w:t>
            </w:r>
          </w:p>
        </w:tc>
        <w:tc>
          <w:tcPr>
            <w:tcW w:w="1865" w:type="dxa"/>
            <w:tcBorders>
              <w:left w:val="single" w:sz="8" w:space="0" w:color="auto"/>
              <w:right w:val="single" w:sz="8" w:space="0" w:color="auto"/>
            </w:tcBorders>
            <w:noWrap/>
            <w:vAlign w:val="center"/>
          </w:tcPr>
          <w:p w14:paraId="01579625" w14:textId="1AECF8D5"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1827BC65" w14:textId="2D8F138A"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1.76</w:t>
            </w:r>
          </w:p>
        </w:tc>
        <w:tc>
          <w:tcPr>
            <w:tcW w:w="2199" w:type="dxa"/>
            <w:tcBorders>
              <w:left w:val="single" w:sz="8" w:space="0" w:color="auto"/>
              <w:right w:val="single" w:sz="8" w:space="0" w:color="auto"/>
            </w:tcBorders>
            <w:noWrap/>
            <w:vAlign w:val="center"/>
          </w:tcPr>
          <w:p w14:paraId="477335F3" w14:textId="69372332"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36.29</w:t>
            </w:r>
          </w:p>
        </w:tc>
        <w:tc>
          <w:tcPr>
            <w:tcW w:w="1670" w:type="dxa"/>
            <w:tcBorders>
              <w:left w:val="single" w:sz="8" w:space="0" w:color="auto"/>
            </w:tcBorders>
            <w:noWrap/>
            <w:vAlign w:val="center"/>
          </w:tcPr>
          <w:p w14:paraId="29E986A7" w14:textId="0ABE20D1"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0.08</w:t>
            </w:r>
          </w:p>
        </w:tc>
        <w:tc>
          <w:tcPr>
            <w:tcW w:w="1443" w:type="dxa"/>
            <w:vAlign w:val="center"/>
          </w:tcPr>
          <w:p w14:paraId="7EDF8EE1" w14:textId="5B51D0B6" w:rsidR="0073284C" w:rsidRPr="00C431A6" w:rsidRDefault="008C5076"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w:t>
            </w:r>
            <w:r w:rsidR="00B34823" w:rsidRPr="00C431A6">
              <w:rPr>
                <w:rFonts w:ascii="標楷體" w:eastAsia="標楷體" w:hAnsi="標楷體" w:hint="eastAsia"/>
                <w:kern w:val="0"/>
                <w:sz w:val="32"/>
                <w:szCs w:val="32"/>
                <w:lang w:bidi="hi-IN"/>
              </w:rPr>
              <w:t>1.42</w:t>
            </w:r>
          </w:p>
        </w:tc>
        <w:tc>
          <w:tcPr>
            <w:tcW w:w="2060" w:type="dxa"/>
            <w:noWrap/>
            <w:vAlign w:val="center"/>
          </w:tcPr>
          <w:p w14:paraId="61794240" w14:textId="5E40DC85"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w:t>
            </w:r>
            <w:r w:rsidR="008C5076" w:rsidRPr="00C431A6">
              <w:rPr>
                <w:rFonts w:ascii="標楷體" w:eastAsia="標楷體" w:hAnsi="標楷體" w:hint="eastAsia"/>
                <w:kern w:val="0"/>
                <w:sz w:val="32"/>
                <w:szCs w:val="32"/>
                <w:lang w:bidi="hi-IN"/>
              </w:rPr>
              <w:t>3</w:t>
            </w:r>
            <w:r w:rsidRPr="00C431A6">
              <w:rPr>
                <w:rFonts w:ascii="標楷體" w:eastAsia="標楷體" w:hAnsi="標楷體" w:hint="eastAsia"/>
                <w:kern w:val="0"/>
                <w:sz w:val="32"/>
                <w:szCs w:val="32"/>
                <w:lang w:bidi="hi-IN"/>
              </w:rPr>
              <w:t>2</w:t>
            </w:r>
          </w:p>
        </w:tc>
        <w:tc>
          <w:tcPr>
            <w:tcW w:w="1558" w:type="dxa"/>
            <w:noWrap/>
            <w:vAlign w:val="center"/>
          </w:tcPr>
          <w:p w14:paraId="03EF7C7A" w14:textId="057486EF"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2.47</w:t>
            </w:r>
          </w:p>
        </w:tc>
      </w:tr>
      <w:tr w:rsidR="00C431A6" w:rsidRPr="00C431A6" w14:paraId="49ADB5B2" w14:textId="77777777" w:rsidTr="00BC0294">
        <w:trPr>
          <w:trHeight w:val="527"/>
          <w:jc w:val="center"/>
        </w:trPr>
        <w:tc>
          <w:tcPr>
            <w:tcW w:w="2546" w:type="dxa"/>
            <w:tcBorders>
              <w:right w:val="single" w:sz="8" w:space="0" w:color="auto"/>
            </w:tcBorders>
            <w:noWrap/>
            <w:vAlign w:val="center"/>
          </w:tcPr>
          <w:p w14:paraId="77D89390" w14:textId="0B498F42" w:rsidR="0073284C" w:rsidRPr="00C431A6" w:rsidRDefault="0073284C" w:rsidP="0073284C">
            <w:pPr>
              <w:spacing w:line="340" w:lineRule="exact"/>
              <w:ind w:rightChars="91" w:right="218"/>
              <w:rPr>
                <w:rFonts w:ascii="標楷體" w:eastAsia="標楷體" w:hAnsi="標楷體"/>
                <w:sz w:val="32"/>
                <w:szCs w:val="32"/>
              </w:rPr>
            </w:pPr>
            <w:r w:rsidRPr="00C431A6">
              <w:rPr>
                <w:rFonts w:ascii="標楷體" w:eastAsia="標楷體" w:hAnsi="標楷體" w:hint="eastAsia"/>
                <w:sz w:val="32"/>
                <w:szCs w:val="32"/>
              </w:rPr>
              <w:t>105年</w:t>
            </w:r>
          </w:p>
        </w:tc>
        <w:tc>
          <w:tcPr>
            <w:tcW w:w="1865" w:type="dxa"/>
            <w:tcBorders>
              <w:left w:val="single" w:sz="8" w:space="0" w:color="auto"/>
              <w:right w:val="single" w:sz="8" w:space="0" w:color="auto"/>
            </w:tcBorders>
            <w:noWrap/>
            <w:vAlign w:val="center"/>
          </w:tcPr>
          <w:p w14:paraId="4AA1FA17" w14:textId="20097EB1"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43042B15" w14:textId="7B9A4E46"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1.87</w:t>
            </w:r>
          </w:p>
        </w:tc>
        <w:tc>
          <w:tcPr>
            <w:tcW w:w="2199" w:type="dxa"/>
            <w:tcBorders>
              <w:left w:val="single" w:sz="8" w:space="0" w:color="auto"/>
              <w:right w:val="single" w:sz="8" w:space="0" w:color="auto"/>
            </w:tcBorders>
            <w:noWrap/>
            <w:vAlign w:val="center"/>
          </w:tcPr>
          <w:p w14:paraId="11F59F98" w14:textId="4FD3069A" w:rsidR="0073284C" w:rsidRPr="00C431A6" w:rsidRDefault="006754BA"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w:t>
            </w:r>
            <w:r w:rsidR="00B34823" w:rsidRPr="00C431A6">
              <w:rPr>
                <w:rFonts w:ascii="標楷體" w:eastAsia="標楷體" w:hAnsi="標楷體" w:hint="eastAsia"/>
                <w:kern w:val="0"/>
                <w:sz w:val="32"/>
                <w:szCs w:val="32"/>
                <w:lang w:bidi="hi-IN"/>
              </w:rPr>
              <w:t>6.87</w:t>
            </w:r>
          </w:p>
        </w:tc>
        <w:tc>
          <w:tcPr>
            <w:tcW w:w="1670" w:type="dxa"/>
            <w:tcBorders>
              <w:left w:val="single" w:sz="8" w:space="0" w:color="auto"/>
            </w:tcBorders>
            <w:noWrap/>
            <w:vAlign w:val="center"/>
          </w:tcPr>
          <w:p w14:paraId="16F85154" w14:textId="431F24ED"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0.06</w:t>
            </w:r>
          </w:p>
        </w:tc>
        <w:tc>
          <w:tcPr>
            <w:tcW w:w="1443" w:type="dxa"/>
            <w:vAlign w:val="center"/>
          </w:tcPr>
          <w:p w14:paraId="4F54C574" w14:textId="7958B62D" w:rsidR="0073284C" w:rsidRPr="00C431A6" w:rsidRDefault="008C5076"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w:t>
            </w:r>
            <w:r w:rsidR="00B34823" w:rsidRPr="00C431A6">
              <w:rPr>
                <w:rFonts w:ascii="標楷體" w:eastAsia="標楷體" w:hAnsi="標楷體" w:hint="eastAsia"/>
                <w:kern w:val="0"/>
                <w:sz w:val="32"/>
                <w:szCs w:val="32"/>
                <w:lang w:bidi="hi-IN"/>
              </w:rPr>
              <w:t>2.22</w:t>
            </w:r>
          </w:p>
        </w:tc>
        <w:tc>
          <w:tcPr>
            <w:tcW w:w="2060" w:type="dxa"/>
            <w:noWrap/>
            <w:vAlign w:val="center"/>
          </w:tcPr>
          <w:p w14:paraId="0227C6FD" w14:textId="215AF695"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2.25</w:t>
            </w:r>
          </w:p>
        </w:tc>
        <w:tc>
          <w:tcPr>
            <w:tcW w:w="1558" w:type="dxa"/>
            <w:noWrap/>
            <w:vAlign w:val="center"/>
          </w:tcPr>
          <w:p w14:paraId="4B099533" w14:textId="151675A3"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2.34</w:t>
            </w:r>
          </w:p>
        </w:tc>
      </w:tr>
      <w:tr w:rsidR="00C431A6" w:rsidRPr="00C431A6" w14:paraId="37FF3BFA" w14:textId="77777777" w:rsidTr="00BC0294">
        <w:trPr>
          <w:trHeight w:val="527"/>
          <w:jc w:val="center"/>
        </w:trPr>
        <w:tc>
          <w:tcPr>
            <w:tcW w:w="2546" w:type="dxa"/>
            <w:tcBorders>
              <w:right w:val="single" w:sz="8" w:space="0" w:color="auto"/>
            </w:tcBorders>
            <w:noWrap/>
            <w:vAlign w:val="center"/>
          </w:tcPr>
          <w:p w14:paraId="28205B49" w14:textId="236AE1F6" w:rsidR="0073284C" w:rsidRPr="00C431A6" w:rsidRDefault="0073284C" w:rsidP="0073284C">
            <w:pPr>
              <w:spacing w:line="320" w:lineRule="exact"/>
              <w:rPr>
                <w:rFonts w:ascii="標楷體" w:eastAsia="標楷體" w:hAnsi="標楷體"/>
                <w:sz w:val="32"/>
                <w:szCs w:val="32"/>
              </w:rPr>
            </w:pPr>
            <w:r w:rsidRPr="00C431A6">
              <w:rPr>
                <w:rFonts w:ascii="標楷體" w:eastAsia="標楷體" w:hAnsi="標楷體"/>
                <w:sz w:val="32"/>
                <w:szCs w:val="32"/>
              </w:rPr>
              <w:t>106</w:t>
            </w:r>
            <w:r w:rsidRPr="00C431A6">
              <w:rPr>
                <w:rFonts w:ascii="標楷體" w:eastAsia="標楷體" w:hAnsi="標楷體" w:hint="eastAsia"/>
                <w:sz w:val="32"/>
                <w:szCs w:val="32"/>
              </w:rPr>
              <w:t>年</w:t>
            </w:r>
          </w:p>
        </w:tc>
        <w:tc>
          <w:tcPr>
            <w:tcW w:w="1865" w:type="dxa"/>
            <w:tcBorders>
              <w:left w:val="single" w:sz="8" w:space="0" w:color="auto"/>
              <w:right w:val="single" w:sz="8" w:space="0" w:color="auto"/>
            </w:tcBorders>
            <w:noWrap/>
            <w:vAlign w:val="center"/>
          </w:tcPr>
          <w:p w14:paraId="7C5ACF64" w14:textId="566B5A94"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42D3214B" w14:textId="6F7ED327"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1.82</w:t>
            </w:r>
          </w:p>
        </w:tc>
        <w:tc>
          <w:tcPr>
            <w:tcW w:w="2199" w:type="dxa"/>
            <w:tcBorders>
              <w:left w:val="single" w:sz="8" w:space="0" w:color="auto"/>
              <w:right w:val="single" w:sz="8" w:space="0" w:color="auto"/>
            </w:tcBorders>
            <w:noWrap/>
            <w:vAlign w:val="center"/>
          </w:tcPr>
          <w:p w14:paraId="38B11EBA" w14:textId="6F7774E1"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36.83</w:t>
            </w:r>
          </w:p>
        </w:tc>
        <w:tc>
          <w:tcPr>
            <w:tcW w:w="1670" w:type="dxa"/>
            <w:tcBorders>
              <w:left w:val="single" w:sz="8" w:space="0" w:color="auto"/>
            </w:tcBorders>
            <w:noWrap/>
            <w:vAlign w:val="center"/>
          </w:tcPr>
          <w:p w14:paraId="7DF48F4C" w14:textId="54CBC35D"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0.06</w:t>
            </w:r>
          </w:p>
        </w:tc>
        <w:tc>
          <w:tcPr>
            <w:tcW w:w="1443" w:type="dxa"/>
            <w:vAlign w:val="center"/>
          </w:tcPr>
          <w:p w14:paraId="2A2A4CA0" w14:textId="2812A8B8"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32.53</w:t>
            </w:r>
          </w:p>
        </w:tc>
        <w:tc>
          <w:tcPr>
            <w:tcW w:w="2060" w:type="dxa"/>
            <w:noWrap/>
            <w:vAlign w:val="center"/>
          </w:tcPr>
          <w:p w14:paraId="33CA4CE6" w14:textId="6EDF5DD4"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1.93</w:t>
            </w:r>
          </w:p>
        </w:tc>
        <w:tc>
          <w:tcPr>
            <w:tcW w:w="1558" w:type="dxa"/>
            <w:noWrap/>
            <w:vAlign w:val="center"/>
          </w:tcPr>
          <w:p w14:paraId="72F4E4ED" w14:textId="0A1F76B2"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2.31</w:t>
            </w:r>
          </w:p>
        </w:tc>
      </w:tr>
      <w:tr w:rsidR="00C431A6" w:rsidRPr="00C431A6" w14:paraId="721A245D" w14:textId="77777777" w:rsidTr="00BC0294">
        <w:trPr>
          <w:trHeight w:val="527"/>
          <w:jc w:val="center"/>
        </w:trPr>
        <w:tc>
          <w:tcPr>
            <w:tcW w:w="2546" w:type="dxa"/>
            <w:tcBorders>
              <w:right w:val="single" w:sz="8" w:space="0" w:color="auto"/>
            </w:tcBorders>
            <w:noWrap/>
            <w:vAlign w:val="center"/>
          </w:tcPr>
          <w:p w14:paraId="55ACC49B" w14:textId="741934B2" w:rsidR="0073284C" w:rsidRPr="00C431A6" w:rsidRDefault="0073284C" w:rsidP="0073284C">
            <w:pPr>
              <w:spacing w:line="320" w:lineRule="exact"/>
              <w:rPr>
                <w:rFonts w:ascii="標楷體" w:eastAsia="標楷體" w:hAnsi="標楷體"/>
                <w:sz w:val="32"/>
                <w:szCs w:val="32"/>
              </w:rPr>
            </w:pPr>
            <w:r w:rsidRPr="00C431A6">
              <w:rPr>
                <w:rFonts w:ascii="標楷體" w:eastAsia="標楷體" w:hAnsi="標楷體" w:hint="eastAsia"/>
                <w:sz w:val="32"/>
                <w:szCs w:val="32"/>
              </w:rPr>
              <w:t>107年</w:t>
            </w:r>
          </w:p>
        </w:tc>
        <w:tc>
          <w:tcPr>
            <w:tcW w:w="1865" w:type="dxa"/>
            <w:tcBorders>
              <w:left w:val="single" w:sz="8" w:space="0" w:color="auto"/>
              <w:right w:val="single" w:sz="8" w:space="0" w:color="auto"/>
            </w:tcBorders>
            <w:noWrap/>
            <w:vAlign w:val="center"/>
          </w:tcPr>
          <w:p w14:paraId="5FFF3F87" w14:textId="06078D0D"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5E351A59" w14:textId="6ABACCEA"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1.69</w:t>
            </w:r>
          </w:p>
        </w:tc>
        <w:tc>
          <w:tcPr>
            <w:tcW w:w="2199" w:type="dxa"/>
            <w:tcBorders>
              <w:left w:val="single" w:sz="8" w:space="0" w:color="auto"/>
              <w:right w:val="single" w:sz="8" w:space="0" w:color="auto"/>
            </w:tcBorders>
            <w:noWrap/>
            <w:vAlign w:val="center"/>
          </w:tcPr>
          <w:p w14:paraId="3640AF49" w14:textId="1B5418C2"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36.31</w:t>
            </w:r>
          </w:p>
        </w:tc>
        <w:tc>
          <w:tcPr>
            <w:tcW w:w="1670" w:type="dxa"/>
            <w:tcBorders>
              <w:left w:val="single" w:sz="8" w:space="0" w:color="auto"/>
            </w:tcBorders>
            <w:noWrap/>
            <w:vAlign w:val="center"/>
          </w:tcPr>
          <w:p w14:paraId="6A914D06" w14:textId="04468599"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0.06</w:t>
            </w:r>
          </w:p>
        </w:tc>
        <w:tc>
          <w:tcPr>
            <w:tcW w:w="1443" w:type="dxa"/>
            <w:vAlign w:val="center"/>
          </w:tcPr>
          <w:p w14:paraId="6344C049" w14:textId="207FFE20"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32.13</w:t>
            </w:r>
          </w:p>
        </w:tc>
        <w:tc>
          <w:tcPr>
            <w:tcW w:w="2060" w:type="dxa"/>
            <w:noWrap/>
            <w:vAlign w:val="center"/>
          </w:tcPr>
          <w:p w14:paraId="5F9199F1" w14:textId="6944C64C"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1.73</w:t>
            </w:r>
          </w:p>
        </w:tc>
        <w:tc>
          <w:tcPr>
            <w:tcW w:w="1558" w:type="dxa"/>
            <w:noWrap/>
            <w:vAlign w:val="center"/>
          </w:tcPr>
          <w:p w14:paraId="6FCBA231" w14:textId="0E78460D"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2.39</w:t>
            </w:r>
          </w:p>
        </w:tc>
      </w:tr>
      <w:tr w:rsidR="00C431A6" w:rsidRPr="00C431A6" w14:paraId="0F2F1F4D" w14:textId="77777777" w:rsidTr="00BC0294">
        <w:trPr>
          <w:trHeight w:val="527"/>
          <w:jc w:val="center"/>
        </w:trPr>
        <w:tc>
          <w:tcPr>
            <w:tcW w:w="2546" w:type="dxa"/>
            <w:tcBorders>
              <w:right w:val="single" w:sz="8" w:space="0" w:color="auto"/>
            </w:tcBorders>
            <w:noWrap/>
            <w:vAlign w:val="center"/>
          </w:tcPr>
          <w:p w14:paraId="6FF1F9A5" w14:textId="37241E8A" w:rsidR="0073284C" w:rsidRPr="00C431A6" w:rsidRDefault="0073284C" w:rsidP="0073284C">
            <w:pPr>
              <w:spacing w:line="320" w:lineRule="exact"/>
              <w:rPr>
                <w:rFonts w:ascii="標楷體" w:eastAsia="標楷體" w:hAnsi="標楷體"/>
                <w:sz w:val="32"/>
                <w:szCs w:val="32"/>
              </w:rPr>
            </w:pPr>
            <w:r w:rsidRPr="00C431A6">
              <w:rPr>
                <w:rFonts w:ascii="標楷體" w:eastAsia="標楷體" w:hAnsi="標楷體" w:hint="eastAsia"/>
                <w:sz w:val="32"/>
                <w:szCs w:val="32"/>
              </w:rPr>
              <w:t>108年</w:t>
            </w:r>
          </w:p>
        </w:tc>
        <w:tc>
          <w:tcPr>
            <w:tcW w:w="1865" w:type="dxa"/>
            <w:tcBorders>
              <w:left w:val="single" w:sz="8" w:space="0" w:color="auto"/>
              <w:right w:val="single" w:sz="8" w:space="0" w:color="auto"/>
            </w:tcBorders>
            <w:noWrap/>
            <w:vAlign w:val="center"/>
          </w:tcPr>
          <w:p w14:paraId="31032481" w14:textId="7FB46859"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609C428D" w14:textId="471424D4"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1.68</w:t>
            </w:r>
          </w:p>
        </w:tc>
        <w:tc>
          <w:tcPr>
            <w:tcW w:w="2199" w:type="dxa"/>
            <w:tcBorders>
              <w:left w:val="single" w:sz="8" w:space="0" w:color="auto"/>
              <w:right w:val="single" w:sz="8" w:space="0" w:color="auto"/>
            </w:tcBorders>
            <w:noWrap/>
            <w:vAlign w:val="center"/>
          </w:tcPr>
          <w:p w14:paraId="65B20552" w14:textId="6AD5B4A7"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35.46</w:t>
            </w:r>
          </w:p>
        </w:tc>
        <w:tc>
          <w:tcPr>
            <w:tcW w:w="1670" w:type="dxa"/>
            <w:tcBorders>
              <w:left w:val="single" w:sz="8" w:space="0" w:color="auto"/>
            </w:tcBorders>
            <w:noWrap/>
            <w:vAlign w:val="center"/>
          </w:tcPr>
          <w:p w14:paraId="7982FC6B" w14:textId="23804A21"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0.06</w:t>
            </w:r>
          </w:p>
        </w:tc>
        <w:tc>
          <w:tcPr>
            <w:tcW w:w="1443" w:type="dxa"/>
            <w:vAlign w:val="center"/>
          </w:tcPr>
          <w:p w14:paraId="311A88B6" w14:textId="0BA8975A"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30.96</w:t>
            </w:r>
          </w:p>
        </w:tc>
        <w:tc>
          <w:tcPr>
            <w:tcW w:w="2060" w:type="dxa"/>
            <w:noWrap/>
            <w:vAlign w:val="center"/>
          </w:tcPr>
          <w:p w14:paraId="61FB8110" w14:textId="5DC3167C"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1.78</w:t>
            </w:r>
          </w:p>
        </w:tc>
        <w:tc>
          <w:tcPr>
            <w:tcW w:w="1558" w:type="dxa"/>
            <w:noWrap/>
            <w:vAlign w:val="center"/>
          </w:tcPr>
          <w:p w14:paraId="08931F94" w14:textId="20427521"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2.66</w:t>
            </w:r>
          </w:p>
        </w:tc>
      </w:tr>
      <w:tr w:rsidR="00C431A6" w:rsidRPr="00C431A6" w14:paraId="622CDF50" w14:textId="77777777" w:rsidTr="00BC0294">
        <w:trPr>
          <w:trHeight w:val="527"/>
          <w:jc w:val="center"/>
        </w:trPr>
        <w:tc>
          <w:tcPr>
            <w:tcW w:w="2546" w:type="dxa"/>
            <w:tcBorders>
              <w:right w:val="single" w:sz="8" w:space="0" w:color="auto"/>
            </w:tcBorders>
            <w:noWrap/>
            <w:vAlign w:val="center"/>
          </w:tcPr>
          <w:p w14:paraId="1DD078BC" w14:textId="3CEEC54A" w:rsidR="0073284C" w:rsidRPr="00C431A6" w:rsidRDefault="0073284C" w:rsidP="0073284C">
            <w:pPr>
              <w:spacing w:line="320" w:lineRule="exact"/>
              <w:rPr>
                <w:rFonts w:ascii="標楷體" w:eastAsia="標楷體" w:hAnsi="標楷體"/>
                <w:sz w:val="32"/>
                <w:szCs w:val="32"/>
              </w:rPr>
            </w:pPr>
            <w:r w:rsidRPr="00C431A6">
              <w:rPr>
                <w:rFonts w:ascii="標楷體" w:eastAsia="標楷體" w:hAnsi="標楷體" w:hint="eastAsia"/>
                <w:sz w:val="32"/>
                <w:szCs w:val="32"/>
              </w:rPr>
              <w:t>109</w:t>
            </w:r>
            <w:r w:rsidRPr="00C431A6">
              <w:rPr>
                <w:rFonts w:ascii="標楷體" w:eastAsia="標楷體" w:hAnsi="標楷體" w:hint="eastAsia"/>
                <w:sz w:val="32"/>
                <w:szCs w:val="32"/>
                <w:lang w:eastAsia="zh-HK"/>
              </w:rPr>
              <w:t>年</w:t>
            </w:r>
            <w:r w:rsidRPr="00C431A6">
              <w:rPr>
                <w:rFonts w:ascii="標楷體" w:eastAsia="標楷體" w:hAnsi="標楷體"/>
                <w:sz w:val="32"/>
                <w:szCs w:val="32"/>
              </w:rPr>
              <w:t>(</w:t>
            </w:r>
            <w:r w:rsidRPr="00C431A6">
              <w:rPr>
                <w:rFonts w:ascii="標楷體" w:eastAsia="標楷體" w:hAnsi="標楷體" w:hint="eastAsia"/>
                <w:sz w:val="32"/>
                <w:szCs w:val="32"/>
              </w:rPr>
              <w:t>r</w:t>
            </w:r>
            <w:r w:rsidRPr="00C431A6">
              <w:rPr>
                <w:rFonts w:ascii="標楷體" w:eastAsia="標楷體" w:hAnsi="標楷體"/>
                <w:sz w:val="32"/>
                <w:szCs w:val="32"/>
              </w:rPr>
              <w:t>)</w:t>
            </w:r>
          </w:p>
        </w:tc>
        <w:tc>
          <w:tcPr>
            <w:tcW w:w="1865" w:type="dxa"/>
            <w:tcBorders>
              <w:left w:val="single" w:sz="8" w:space="0" w:color="auto"/>
              <w:right w:val="single" w:sz="8" w:space="0" w:color="auto"/>
            </w:tcBorders>
            <w:noWrap/>
            <w:vAlign w:val="center"/>
          </w:tcPr>
          <w:p w14:paraId="61B47AC5" w14:textId="42FE2214"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63D6B36D" w14:textId="14EE9747"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1.58</w:t>
            </w:r>
          </w:p>
        </w:tc>
        <w:tc>
          <w:tcPr>
            <w:tcW w:w="2199" w:type="dxa"/>
            <w:tcBorders>
              <w:left w:val="single" w:sz="8" w:space="0" w:color="auto"/>
              <w:right w:val="single" w:sz="8" w:space="0" w:color="auto"/>
            </w:tcBorders>
            <w:noWrap/>
            <w:vAlign w:val="center"/>
          </w:tcPr>
          <w:p w14:paraId="3EAE50F6" w14:textId="3BC017CB"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37.32</w:t>
            </w:r>
          </w:p>
        </w:tc>
        <w:tc>
          <w:tcPr>
            <w:tcW w:w="1670" w:type="dxa"/>
            <w:tcBorders>
              <w:left w:val="single" w:sz="8" w:space="0" w:color="auto"/>
            </w:tcBorders>
            <w:noWrap/>
            <w:vAlign w:val="center"/>
          </w:tcPr>
          <w:p w14:paraId="4064CA94" w14:textId="4A881AB7"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0.06</w:t>
            </w:r>
          </w:p>
        </w:tc>
        <w:tc>
          <w:tcPr>
            <w:tcW w:w="1443" w:type="dxa"/>
            <w:vAlign w:val="center"/>
          </w:tcPr>
          <w:p w14:paraId="75BC681A" w14:textId="140218A9"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32.30</w:t>
            </w:r>
          </w:p>
        </w:tc>
        <w:tc>
          <w:tcPr>
            <w:tcW w:w="2060" w:type="dxa"/>
            <w:noWrap/>
            <w:vAlign w:val="center"/>
          </w:tcPr>
          <w:p w14:paraId="57F2B391" w14:textId="178DE0D1"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2.07</w:t>
            </w:r>
          </w:p>
        </w:tc>
        <w:tc>
          <w:tcPr>
            <w:tcW w:w="1558" w:type="dxa"/>
            <w:noWrap/>
            <w:vAlign w:val="center"/>
          </w:tcPr>
          <w:p w14:paraId="14DFA0EA" w14:textId="1C10F2AB"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2.87</w:t>
            </w:r>
          </w:p>
        </w:tc>
      </w:tr>
      <w:tr w:rsidR="00C431A6" w:rsidRPr="00C431A6" w14:paraId="254BE773" w14:textId="77777777" w:rsidTr="00BC0294">
        <w:trPr>
          <w:trHeight w:val="527"/>
          <w:jc w:val="center"/>
        </w:trPr>
        <w:tc>
          <w:tcPr>
            <w:tcW w:w="2546" w:type="dxa"/>
            <w:tcBorders>
              <w:right w:val="single" w:sz="8" w:space="0" w:color="auto"/>
            </w:tcBorders>
            <w:noWrap/>
            <w:vAlign w:val="center"/>
          </w:tcPr>
          <w:p w14:paraId="2B6B0749" w14:textId="5C820B8C" w:rsidR="0073284C" w:rsidRPr="00C431A6" w:rsidRDefault="0073284C" w:rsidP="0073284C">
            <w:pPr>
              <w:spacing w:line="320" w:lineRule="exact"/>
              <w:rPr>
                <w:rFonts w:ascii="標楷體" w:eastAsia="標楷體" w:hAnsi="標楷體"/>
                <w:sz w:val="32"/>
                <w:szCs w:val="32"/>
              </w:rPr>
            </w:pPr>
            <w:r w:rsidRPr="00C431A6">
              <w:rPr>
                <w:rFonts w:ascii="標楷體" w:eastAsia="標楷體" w:hAnsi="標楷體" w:hint="eastAsia"/>
                <w:sz w:val="32"/>
                <w:szCs w:val="32"/>
              </w:rPr>
              <w:t>110年</w:t>
            </w:r>
            <w:r w:rsidRPr="00C431A6">
              <w:rPr>
                <w:rFonts w:ascii="標楷體" w:eastAsia="標楷體" w:hAnsi="標楷體"/>
                <w:sz w:val="32"/>
                <w:szCs w:val="32"/>
              </w:rPr>
              <w:t>(</w:t>
            </w:r>
            <w:r w:rsidRPr="00C431A6">
              <w:rPr>
                <w:rFonts w:ascii="標楷體" w:eastAsia="標楷體" w:hAnsi="標楷體" w:hint="eastAsia"/>
                <w:sz w:val="32"/>
                <w:szCs w:val="32"/>
              </w:rPr>
              <w:t>r</w:t>
            </w:r>
            <w:r w:rsidRPr="00C431A6">
              <w:rPr>
                <w:rFonts w:ascii="標楷體" w:eastAsia="標楷體" w:hAnsi="標楷體"/>
                <w:sz w:val="32"/>
                <w:szCs w:val="32"/>
              </w:rPr>
              <w:t>)</w:t>
            </w:r>
          </w:p>
        </w:tc>
        <w:tc>
          <w:tcPr>
            <w:tcW w:w="1865" w:type="dxa"/>
            <w:tcBorders>
              <w:left w:val="single" w:sz="8" w:space="0" w:color="auto"/>
              <w:right w:val="single" w:sz="8" w:space="0" w:color="auto"/>
            </w:tcBorders>
            <w:noWrap/>
            <w:vAlign w:val="center"/>
          </w:tcPr>
          <w:p w14:paraId="440346E6" w14:textId="6915AB9E"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4CC3B50E" w14:textId="5EB4661E" w:rsidR="0073284C" w:rsidRPr="00C431A6" w:rsidRDefault="00666338"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w:t>
            </w:r>
            <w:r w:rsidR="00B34823" w:rsidRPr="00C431A6">
              <w:rPr>
                <w:rFonts w:ascii="標楷體" w:eastAsia="標楷體" w:hAnsi="標楷體" w:hint="eastAsia"/>
                <w:kern w:val="0"/>
                <w:sz w:val="32"/>
                <w:szCs w:val="32"/>
                <w:lang w:bidi="hi-IN"/>
              </w:rPr>
              <w:t>.43</w:t>
            </w:r>
          </w:p>
        </w:tc>
        <w:tc>
          <w:tcPr>
            <w:tcW w:w="2199" w:type="dxa"/>
            <w:tcBorders>
              <w:left w:val="single" w:sz="8" w:space="0" w:color="auto"/>
              <w:right w:val="single" w:sz="8" w:space="0" w:color="auto"/>
            </w:tcBorders>
            <w:noWrap/>
            <w:vAlign w:val="center"/>
          </w:tcPr>
          <w:p w14:paraId="0B05A937" w14:textId="686E4C8A"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38.76</w:t>
            </w:r>
          </w:p>
        </w:tc>
        <w:tc>
          <w:tcPr>
            <w:tcW w:w="1670" w:type="dxa"/>
            <w:tcBorders>
              <w:left w:val="single" w:sz="8" w:space="0" w:color="auto"/>
            </w:tcBorders>
            <w:noWrap/>
            <w:vAlign w:val="center"/>
          </w:tcPr>
          <w:p w14:paraId="73394F43" w14:textId="2764E9C5"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0.06</w:t>
            </w:r>
          </w:p>
        </w:tc>
        <w:tc>
          <w:tcPr>
            <w:tcW w:w="1443" w:type="dxa"/>
            <w:vAlign w:val="center"/>
          </w:tcPr>
          <w:p w14:paraId="78A2A497" w14:textId="47FF81DD"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34.01</w:t>
            </w:r>
          </w:p>
        </w:tc>
        <w:tc>
          <w:tcPr>
            <w:tcW w:w="2060" w:type="dxa"/>
            <w:noWrap/>
            <w:vAlign w:val="center"/>
          </w:tcPr>
          <w:p w14:paraId="12911A63" w14:textId="6A36136F"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1.66</w:t>
            </w:r>
          </w:p>
        </w:tc>
        <w:tc>
          <w:tcPr>
            <w:tcW w:w="1558" w:type="dxa"/>
            <w:noWrap/>
            <w:vAlign w:val="center"/>
          </w:tcPr>
          <w:p w14:paraId="63AE003C" w14:textId="59EF2E92"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3.05</w:t>
            </w:r>
          </w:p>
        </w:tc>
      </w:tr>
      <w:tr w:rsidR="00C431A6" w:rsidRPr="00C431A6" w14:paraId="575C2283" w14:textId="77777777" w:rsidTr="00BC0294">
        <w:trPr>
          <w:trHeight w:val="527"/>
          <w:jc w:val="center"/>
        </w:trPr>
        <w:tc>
          <w:tcPr>
            <w:tcW w:w="2546" w:type="dxa"/>
            <w:tcBorders>
              <w:right w:val="single" w:sz="8" w:space="0" w:color="auto"/>
            </w:tcBorders>
            <w:noWrap/>
            <w:vAlign w:val="center"/>
          </w:tcPr>
          <w:p w14:paraId="6E7FE3A4" w14:textId="64145F83" w:rsidR="0073284C" w:rsidRPr="00C431A6" w:rsidRDefault="0073284C" w:rsidP="0073284C">
            <w:pPr>
              <w:spacing w:line="320" w:lineRule="exact"/>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11</w:t>
            </w:r>
            <w:r w:rsidRPr="00C431A6">
              <w:rPr>
                <w:rFonts w:ascii="標楷體" w:eastAsia="標楷體" w:hAnsi="標楷體" w:hint="eastAsia"/>
                <w:sz w:val="32"/>
                <w:szCs w:val="32"/>
              </w:rPr>
              <w:t>年第1季</w:t>
            </w:r>
            <w:r w:rsidRPr="00C431A6">
              <w:rPr>
                <w:rFonts w:ascii="標楷體" w:eastAsia="標楷體" w:hAnsi="標楷體"/>
                <w:sz w:val="32"/>
                <w:szCs w:val="32"/>
              </w:rPr>
              <w:t>(</w:t>
            </w:r>
            <w:r w:rsidRPr="00C431A6">
              <w:rPr>
                <w:rFonts w:ascii="標楷體" w:eastAsia="標楷體" w:hAnsi="標楷體" w:hint="eastAsia"/>
                <w:sz w:val="32"/>
                <w:szCs w:val="32"/>
              </w:rPr>
              <w:t>r</w:t>
            </w:r>
            <w:r w:rsidRPr="00C431A6">
              <w:rPr>
                <w:rFonts w:ascii="標楷體" w:eastAsia="標楷體" w:hAnsi="標楷體"/>
                <w:sz w:val="32"/>
                <w:szCs w:val="32"/>
              </w:rPr>
              <w:t>)</w:t>
            </w:r>
          </w:p>
        </w:tc>
        <w:tc>
          <w:tcPr>
            <w:tcW w:w="1865" w:type="dxa"/>
            <w:tcBorders>
              <w:left w:val="single" w:sz="8" w:space="0" w:color="auto"/>
              <w:right w:val="single" w:sz="8" w:space="0" w:color="auto"/>
            </w:tcBorders>
            <w:noWrap/>
            <w:vAlign w:val="center"/>
          </w:tcPr>
          <w:p w14:paraId="3B4CF3C7" w14:textId="7CA10625"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w:t>
            </w:r>
            <w:r w:rsidRPr="00C431A6">
              <w:rPr>
                <w:rFonts w:ascii="標楷體" w:eastAsia="標楷體" w:hAnsi="標楷體"/>
                <w:kern w:val="0"/>
                <w:sz w:val="32"/>
                <w:szCs w:val="32"/>
                <w:lang w:bidi="hi-IN"/>
              </w:rPr>
              <w:t>00.00</w:t>
            </w:r>
          </w:p>
        </w:tc>
        <w:tc>
          <w:tcPr>
            <w:tcW w:w="2202" w:type="dxa"/>
            <w:tcBorders>
              <w:left w:val="single" w:sz="8" w:space="0" w:color="auto"/>
              <w:right w:val="single" w:sz="8" w:space="0" w:color="auto"/>
            </w:tcBorders>
            <w:noWrap/>
            <w:vAlign w:val="center"/>
          </w:tcPr>
          <w:p w14:paraId="1230F409" w14:textId="66F3E573"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1.34</w:t>
            </w:r>
          </w:p>
        </w:tc>
        <w:tc>
          <w:tcPr>
            <w:tcW w:w="2199" w:type="dxa"/>
            <w:tcBorders>
              <w:left w:val="single" w:sz="8" w:space="0" w:color="auto"/>
              <w:right w:val="single" w:sz="8" w:space="0" w:color="auto"/>
            </w:tcBorders>
            <w:noWrap/>
            <w:vAlign w:val="center"/>
          </w:tcPr>
          <w:p w14:paraId="7B0EAF78" w14:textId="458180B3"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37.36</w:t>
            </w:r>
          </w:p>
        </w:tc>
        <w:tc>
          <w:tcPr>
            <w:tcW w:w="1670" w:type="dxa"/>
            <w:tcBorders>
              <w:left w:val="single" w:sz="8" w:space="0" w:color="auto"/>
            </w:tcBorders>
            <w:noWrap/>
            <w:vAlign w:val="center"/>
          </w:tcPr>
          <w:p w14:paraId="7D6E8341" w14:textId="496CCF29"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0.05</w:t>
            </w:r>
          </w:p>
        </w:tc>
        <w:tc>
          <w:tcPr>
            <w:tcW w:w="1443" w:type="dxa"/>
            <w:vAlign w:val="center"/>
          </w:tcPr>
          <w:p w14:paraId="13AE4DC6" w14:textId="3AAD28AB"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33.07</w:t>
            </w:r>
          </w:p>
        </w:tc>
        <w:tc>
          <w:tcPr>
            <w:tcW w:w="2060" w:type="dxa"/>
            <w:noWrap/>
            <w:vAlign w:val="center"/>
          </w:tcPr>
          <w:p w14:paraId="20EA73D5" w14:textId="29B09EE7"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0.89</w:t>
            </w:r>
          </w:p>
        </w:tc>
        <w:tc>
          <w:tcPr>
            <w:tcW w:w="1558" w:type="dxa"/>
            <w:noWrap/>
            <w:vAlign w:val="center"/>
          </w:tcPr>
          <w:p w14:paraId="5D6A701E" w14:textId="714D3E94"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3.36</w:t>
            </w:r>
          </w:p>
        </w:tc>
      </w:tr>
      <w:tr w:rsidR="00C431A6" w:rsidRPr="00C431A6" w14:paraId="6ABBA2D0" w14:textId="77777777" w:rsidTr="00BC0294">
        <w:trPr>
          <w:trHeight w:val="527"/>
          <w:jc w:val="center"/>
        </w:trPr>
        <w:tc>
          <w:tcPr>
            <w:tcW w:w="2546" w:type="dxa"/>
            <w:tcBorders>
              <w:right w:val="single" w:sz="8" w:space="0" w:color="auto"/>
            </w:tcBorders>
            <w:noWrap/>
            <w:vAlign w:val="center"/>
          </w:tcPr>
          <w:p w14:paraId="260AF72E" w14:textId="12F6287B" w:rsidR="0073284C" w:rsidRPr="00C431A6" w:rsidRDefault="0073284C" w:rsidP="0073284C">
            <w:pPr>
              <w:spacing w:line="320" w:lineRule="exact"/>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11</w:t>
            </w:r>
            <w:r w:rsidRPr="00C431A6">
              <w:rPr>
                <w:rFonts w:ascii="標楷體" w:eastAsia="標楷體" w:hAnsi="標楷體" w:hint="eastAsia"/>
                <w:sz w:val="32"/>
                <w:szCs w:val="32"/>
              </w:rPr>
              <w:t>年第2季</w:t>
            </w:r>
            <w:r w:rsidRPr="00C431A6">
              <w:rPr>
                <w:rFonts w:ascii="標楷體" w:eastAsia="標楷體" w:hAnsi="標楷體"/>
                <w:sz w:val="32"/>
                <w:szCs w:val="32"/>
              </w:rPr>
              <w:t>(r)</w:t>
            </w:r>
          </w:p>
        </w:tc>
        <w:tc>
          <w:tcPr>
            <w:tcW w:w="1865" w:type="dxa"/>
            <w:tcBorders>
              <w:left w:val="single" w:sz="8" w:space="0" w:color="auto"/>
              <w:right w:val="single" w:sz="8" w:space="0" w:color="auto"/>
            </w:tcBorders>
            <w:noWrap/>
            <w:vAlign w:val="center"/>
          </w:tcPr>
          <w:p w14:paraId="0DB96E04" w14:textId="34ADACCE" w:rsidR="0073284C" w:rsidRPr="00C431A6" w:rsidRDefault="0073284C"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w:t>
            </w:r>
            <w:r w:rsidRPr="00C431A6">
              <w:rPr>
                <w:rFonts w:ascii="標楷體" w:eastAsia="標楷體" w:hAnsi="標楷體"/>
                <w:kern w:val="0"/>
                <w:sz w:val="32"/>
                <w:szCs w:val="32"/>
                <w:lang w:bidi="hi-IN"/>
              </w:rPr>
              <w:t>00.00</w:t>
            </w:r>
          </w:p>
        </w:tc>
        <w:tc>
          <w:tcPr>
            <w:tcW w:w="2202" w:type="dxa"/>
            <w:tcBorders>
              <w:left w:val="single" w:sz="8" w:space="0" w:color="auto"/>
              <w:right w:val="single" w:sz="8" w:space="0" w:color="auto"/>
            </w:tcBorders>
            <w:noWrap/>
            <w:vAlign w:val="center"/>
          </w:tcPr>
          <w:p w14:paraId="1DBE3BD0" w14:textId="2DFE6937"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1.43</w:t>
            </w:r>
          </w:p>
        </w:tc>
        <w:tc>
          <w:tcPr>
            <w:tcW w:w="2199" w:type="dxa"/>
            <w:tcBorders>
              <w:left w:val="single" w:sz="8" w:space="0" w:color="auto"/>
              <w:right w:val="single" w:sz="8" w:space="0" w:color="auto"/>
            </w:tcBorders>
            <w:noWrap/>
            <w:vAlign w:val="center"/>
          </w:tcPr>
          <w:p w14:paraId="2609626C" w14:textId="0B24DBB7"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38.24</w:t>
            </w:r>
          </w:p>
        </w:tc>
        <w:tc>
          <w:tcPr>
            <w:tcW w:w="1670" w:type="dxa"/>
            <w:tcBorders>
              <w:left w:val="single" w:sz="8" w:space="0" w:color="auto"/>
            </w:tcBorders>
            <w:noWrap/>
            <w:vAlign w:val="center"/>
          </w:tcPr>
          <w:p w14:paraId="51118421" w14:textId="28B3C52B"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0.05</w:t>
            </w:r>
          </w:p>
        </w:tc>
        <w:tc>
          <w:tcPr>
            <w:tcW w:w="1443" w:type="dxa"/>
            <w:vAlign w:val="center"/>
          </w:tcPr>
          <w:p w14:paraId="2806B6FD" w14:textId="13B3EB9D"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34.73</w:t>
            </w:r>
          </w:p>
        </w:tc>
        <w:tc>
          <w:tcPr>
            <w:tcW w:w="2060" w:type="dxa"/>
            <w:noWrap/>
            <w:vAlign w:val="center"/>
          </w:tcPr>
          <w:p w14:paraId="24A6C8F3" w14:textId="4EAD8015"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0.03</w:t>
            </w:r>
          </w:p>
        </w:tc>
        <w:tc>
          <w:tcPr>
            <w:tcW w:w="1558" w:type="dxa"/>
            <w:noWrap/>
            <w:vAlign w:val="center"/>
          </w:tcPr>
          <w:p w14:paraId="2D77DF3B" w14:textId="2DD77050"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3.42</w:t>
            </w:r>
          </w:p>
        </w:tc>
      </w:tr>
      <w:tr w:rsidR="00C431A6" w:rsidRPr="00C431A6" w14:paraId="34196BDF" w14:textId="77777777" w:rsidTr="00BC0294">
        <w:trPr>
          <w:trHeight w:val="527"/>
          <w:jc w:val="center"/>
        </w:trPr>
        <w:tc>
          <w:tcPr>
            <w:tcW w:w="2546" w:type="dxa"/>
            <w:tcBorders>
              <w:bottom w:val="single" w:sz="8" w:space="0" w:color="auto"/>
              <w:right w:val="single" w:sz="8" w:space="0" w:color="auto"/>
            </w:tcBorders>
            <w:noWrap/>
            <w:vAlign w:val="center"/>
          </w:tcPr>
          <w:p w14:paraId="04A4DFD9" w14:textId="54803D31" w:rsidR="0073284C" w:rsidRPr="00C431A6" w:rsidRDefault="0073284C" w:rsidP="0073284C">
            <w:pPr>
              <w:spacing w:line="320" w:lineRule="exact"/>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11</w:t>
            </w:r>
            <w:r w:rsidRPr="00C431A6">
              <w:rPr>
                <w:rFonts w:ascii="標楷體" w:eastAsia="標楷體" w:hAnsi="標楷體" w:hint="eastAsia"/>
                <w:sz w:val="32"/>
                <w:szCs w:val="32"/>
              </w:rPr>
              <w:t>年第</w:t>
            </w:r>
            <w:r w:rsidR="00666338" w:rsidRPr="00C431A6">
              <w:rPr>
                <w:rFonts w:ascii="標楷體" w:eastAsia="標楷體" w:hAnsi="標楷體" w:hint="eastAsia"/>
                <w:sz w:val="32"/>
                <w:szCs w:val="32"/>
              </w:rPr>
              <w:t>3</w:t>
            </w:r>
            <w:r w:rsidRPr="00C431A6">
              <w:rPr>
                <w:rFonts w:ascii="標楷體" w:eastAsia="標楷體" w:hAnsi="標楷體" w:hint="eastAsia"/>
                <w:sz w:val="32"/>
                <w:szCs w:val="32"/>
              </w:rPr>
              <w:t>季</w:t>
            </w:r>
            <w:r w:rsidRPr="00C431A6">
              <w:rPr>
                <w:rFonts w:ascii="標楷體" w:eastAsia="標楷體" w:hAnsi="標楷體"/>
                <w:sz w:val="32"/>
                <w:szCs w:val="32"/>
              </w:rPr>
              <w:t>(p)</w:t>
            </w:r>
          </w:p>
        </w:tc>
        <w:tc>
          <w:tcPr>
            <w:tcW w:w="1865" w:type="dxa"/>
            <w:tcBorders>
              <w:left w:val="single" w:sz="8" w:space="0" w:color="auto"/>
              <w:bottom w:val="single" w:sz="8" w:space="0" w:color="auto"/>
              <w:right w:val="single" w:sz="8" w:space="0" w:color="auto"/>
            </w:tcBorders>
            <w:noWrap/>
            <w:vAlign w:val="center"/>
          </w:tcPr>
          <w:p w14:paraId="442C3CA8" w14:textId="3F126075"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100.00</w:t>
            </w:r>
          </w:p>
        </w:tc>
        <w:tc>
          <w:tcPr>
            <w:tcW w:w="2202" w:type="dxa"/>
            <w:tcBorders>
              <w:left w:val="single" w:sz="8" w:space="0" w:color="auto"/>
              <w:bottom w:val="single" w:sz="8" w:space="0" w:color="auto"/>
              <w:right w:val="single" w:sz="8" w:space="0" w:color="auto"/>
            </w:tcBorders>
            <w:noWrap/>
            <w:vAlign w:val="center"/>
          </w:tcPr>
          <w:p w14:paraId="701FD50A" w14:textId="7BB53CC1"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1.33</w:t>
            </w:r>
          </w:p>
        </w:tc>
        <w:tc>
          <w:tcPr>
            <w:tcW w:w="2199" w:type="dxa"/>
            <w:tcBorders>
              <w:left w:val="single" w:sz="8" w:space="0" w:color="auto"/>
              <w:bottom w:val="single" w:sz="8" w:space="0" w:color="auto"/>
              <w:right w:val="single" w:sz="8" w:space="0" w:color="auto"/>
            </w:tcBorders>
            <w:noWrap/>
            <w:vAlign w:val="center"/>
          </w:tcPr>
          <w:p w14:paraId="103CE2F0" w14:textId="4D5BB7B7"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39.42</w:t>
            </w:r>
          </w:p>
        </w:tc>
        <w:tc>
          <w:tcPr>
            <w:tcW w:w="1670" w:type="dxa"/>
            <w:tcBorders>
              <w:left w:val="single" w:sz="8" w:space="0" w:color="auto"/>
              <w:bottom w:val="single" w:sz="8" w:space="0" w:color="auto"/>
            </w:tcBorders>
            <w:noWrap/>
            <w:vAlign w:val="center"/>
          </w:tcPr>
          <w:p w14:paraId="0ADABFDF" w14:textId="2814439F"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0.05</w:t>
            </w:r>
          </w:p>
        </w:tc>
        <w:tc>
          <w:tcPr>
            <w:tcW w:w="1443" w:type="dxa"/>
            <w:tcBorders>
              <w:bottom w:val="single" w:sz="8" w:space="0" w:color="auto"/>
            </w:tcBorders>
            <w:vAlign w:val="center"/>
          </w:tcPr>
          <w:p w14:paraId="04FF87B6" w14:textId="66D1A8F2"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35.90</w:t>
            </w:r>
          </w:p>
        </w:tc>
        <w:tc>
          <w:tcPr>
            <w:tcW w:w="2060" w:type="dxa"/>
            <w:tcBorders>
              <w:bottom w:val="single" w:sz="8" w:space="0" w:color="auto"/>
            </w:tcBorders>
            <w:noWrap/>
            <w:vAlign w:val="center"/>
          </w:tcPr>
          <w:p w14:paraId="5A05FF59" w14:textId="79D0F7F9"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0.19</w:t>
            </w:r>
          </w:p>
        </w:tc>
        <w:tc>
          <w:tcPr>
            <w:tcW w:w="1558" w:type="dxa"/>
            <w:tcBorders>
              <w:bottom w:val="single" w:sz="8" w:space="0" w:color="auto"/>
            </w:tcBorders>
            <w:noWrap/>
            <w:vAlign w:val="center"/>
          </w:tcPr>
          <w:p w14:paraId="3321D5F2" w14:textId="11483F82" w:rsidR="0073284C" w:rsidRPr="00C431A6" w:rsidRDefault="00B34823" w:rsidP="0073284C">
            <w:pPr>
              <w:autoSpaceDE w:val="0"/>
              <w:autoSpaceDN w:val="0"/>
              <w:adjustRightInd w:val="0"/>
              <w:spacing w:line="340" w:lineRule="exact"/>
              <w:jc w:val="center"/>
              <w:rPr>
                <w:rFonts w:ascii="標楷體" w:eastAsia="標楷體" w:hAnsi="標楷體"/>
                <w:kern w:val="0"/>
                <w:sz w:val="32"/>
                <w:szCs w:val="32"/>
                <w:lang w:bidi="hi-IN"/>
              </w:rPr>
            </w:pPr>
            <w:r w:rsidRPr="00C431A6">
              <w:rPr>
                <w:rFonts w:ascii="標楷體" w:eastAsia="標楷體" w:hAnsi="標楷體" w:hint="eastAsia"/>
                <w:kern w:val="0"/>
                <w:sz w:val="32"/>
                <w:szCs w:val="32"/>
                <w:lang w:bidi="hi-IN"/>
              </w:rPr>
              <w:t>3.28</w:t>
            </w:r>
          </w:p>
        </w:tc>
      </w:tr>
    </w:tbl>
    <w:p w14:paraId="4E4C2460" w14:textId="77777777" w:rsidR="00B10D24" w:rsidRPr="00C431A6" w:rsidRDefault="00B10D24" w:rsidP="00B10D24">
      <w:pPr>
        <w:spacing w:line="300" w:lineRule="exact"/>
        <w:ind w:left="567" w:hanging="567"/>
        <w:rPr>
          <w:rFonts w:ascii="標楷體" w:eastAsia="標楷體" w:hAnsi="標楷體"/>
          <w:sz w:val="28"/>
        </w:rPr>
      </w:pPr>
      <w:proofErr w:type="gramStart"/>
      <w:r w:rsidRPr="00C431A6">
        <w:rPr>
          <w:rFonts w:ascii="標楷體" w:eastAsia="標楷體" w:hAnsi="標楷體" w:hint="eastAsia"/>
          <w:sz w:val="28"/>
        </w:rPr>
        <w:t>註</w:t>
      </w:r>
      <w:proofErr w:type="gramEnd"/>
      <w:r w:rsidRPr="00C431A6">
        <w:rPr>
          <w:rFonts w:ascii="標楷體" w:eastAsia="標楷體" w:hAnsi="標楷體" w:hint="eastAsia"/>
          <w:sz w:val="28"/>
        </w:rPr>
        <w:t>：</w:t>
      </w:r>
      <w:r w:rsidRPr="00C431A6">
        <w:rPr>
          <w:rFonts w:ascii="標楷體" w:eastAsia="標楷體" w:hAnsi="標楷體"/>
          <w:spacing w:val="-4"/>
          <w:sz w:val="28"/>
        </w:rPr>
        <w:t>各產業結構＝國內</w:t>
      </w:r>
      <w:r w:rsidRPr="00C431A6">
        <w:rPr>
          <w:rFonts w:ascii="標楷體" w:eastAsia="標楷體" w:hAnsi="標楷體" w:hint="eastAsia"/>
          <w:spacing w:val="-4"/>
          <w:sz w:val="28"/>
        </w:rPr>
        <w:t>各業</w:t>
      </w:r>
      <w:r w:rsidRPr="00C431A6">
        <w:rPr>
          <w:rFonts w:ascii="標楷體" w:eastAsia="標楷體" w:hAnsi="標楷體"/>
          <w:spacing w:val="-4"/>
          <w:sz w:val="28"/>
        </w:rPr>
        <w:t>生產毛額/國內生產毛額</w:t>
      </w:r>
      <w:r w:rsidRPr="00C431A6">
        <w:rPr>
          <w:rFonts w:ascii="標楷體" w:eastAsia="標楷體" w:hAnsi="標楷體" w:hint="eastAsia"/>
          <w:spacing w:val="-4"/>
          <w:sz w:val="28"/>
        </w:rPr>
        <w:t>（不含統計差異）；其他</w:t>
      </w:r>
      <w:r w:rsidRPr="00C431A6">
        <w:rPr>
          <w:rFonts w:ascii="標楷體" w:eastAsia="標楷體" w:hAnsi="標楷體" w:hint="eastAsia"/>
          <w:spacing w:val="-4"/>
          <w:sz w:val="28"/>
          <w:szCs w:val="28"/>
        </w:rPr>
        <w:t>包含其他服務業、進口稅及加值型營業稅；</w:t>
      </w:r>
      <w:r w:rsidRPr="00C431A6">
        <w:rPr>
          <w:rStyle w:val="aff8"/>
          <w:rFonts w:ascii="標楷體" w:eastAsia="標楷體" w:hAnsi="標楷體" w:hint="eastAsia"/>
          <w:b w:val="0"/>
          <w:bCs w:val="0"/>
          <w:sz w:val="28"/>
          <w:szCs w:val="28"/>
        </w:rPr>
        <w:t>因四捨五入關係，合計數未必相符。(</w:t>
      </w:r>
      <w:r w:rsidRPr="00C431A6">
        <w:rPr>
          <w:rFonts w:ascii="標楷體" w:eastAsia="標楷體" w:hAnsi="標楷體" w:hint="eastAsia"/>
          <w:sz w:val="32"/>
          <w:szCs w:val="32"/>
        </w:rPr>
        <w:t>r</w:t>
      </w:r>
      <w:r w:rsidRPr="00C431A6">
        <w:rPr>
          <w:rStyle w:val="aff8"/>
          <w:rFonts w:ascii="標楷體" w:eastAsia="標楷體" w:hAnsi="標楷體" w:hint="eastAsia"/>
          <w:b w:val="0"/>
          <w:bCs w:val="0"/>
          <w:sz w:val="28"/>
          <w:szCs w:val="28"/>
        </w:rPr>
        <w:t>)</w:t>
      </w:r>
      <w:r w:rsidRPr="00C431A6">
        <w:rPr>
          <w:rStyle w:val="aff8"/>
          <w:rFonts w:ascii="標楷體" w:eastAsia="標楷體" w:hAnsi="標楷體"/>
          <w:b w:val="0"/>
          <w:bCs w:val="0"/>
          <w:sz w:val="28"/>
          <w:szCs w:val="28"/>
        </w:rPr>
        <w:t xml:space="preserve"> </w:t>
      </w:r>
      <w:r w:rsidRPr="00C431A6">
        <w:rPr>
          <w:rStyle w:val="aff8"/>
          <w:rFonts w:ascii="標楷體" w:eastAsia="標楷體" w:hAnsi="標楷體" w:hint="eastAsia"/>
          <w:b w:val="0"/>
          <w:bCs w:val="0"/>
          <w:sz w:val="28"/>
          <w:szCs w:val="28"/>
        </w:rPr>
        <w:t>表修正數， (</w:t>
      </w:r>
      <w:r w:rsidRPr="00C431A6">
        <w:rPr>
          <w:rFonts w:ascii="標楷體" w:eastAsia="標楷體" w:hAnsi="標楷體"/>
        </w:rPr>
        <w:t>p</w:t>
      </w:r>
      <w:r w:rsidRPr="00C431A6">
        <w:rPr>
          <w:rStyle w:val="aff8"/>
          <w:rFonts w:ascii="標楷體" w:eastAsia="標楷體" w:hAnsi="標楷體" w:hint="eastAsia"/>
          <w:b w:val="0"/>
          <w:bCs w:val="0"/>
          <w:sz w:val="28"/>
          <w:szCs w:val="28"/>
        </w:rPr>
        <w:t>)表初步統計數。</w:t>
      </w:r>
    </w:p>
    <w:p w14:paraId="2CB2E431" w14:textId="6A78550D" w:rsidR="00B10D24" w:rsidRPr="00C431A6" w:rsidRDefault="00BC0294" w:rsidP="00B10D24">
      <w:pPr>
        <w:spacing w:line="300" w:lineRule="exact"/>
      </w:pPr>
      <w:r w:rsidRPr="00C431A6">
        <w:rPr>
          <w:rFonts w:ascii="標楷體" w:eastAsia="標楷體" w:hAnsi="標楷體"/>
          <w:sz w:val="28"/>
          <w:szCs w:val="28"/>
        </w:rPr>
        <w:t>資料來源：行政院主計</w:t>
      </w:r>
      <w:r w:rsidRPr="00C431A6">
        <w:rPr>
          <w:rFonts w:ascii="標楷體" w:eastAsia="標楷體" w:hAnsi="標楷體" w:hint="eastAsia"/>
          <w:sz w:val="28"/>
          <w:szCs w:val="28"/>
        </w:rPr>
        <w:t>總</w:t>
      </w:r>
      <w:r w:rsidRPr="00C431A6">
        <w:rPr>
          <w:rFonts w:ascii="標楷體" w:eastAsia="標楷體" w:hAnsi="標楷體"/>
          <w:sz w:val="28"/>
          <w:szCs w:val="28"/>
        </w:rPr>
        <w:t>處，國民所得統計</w:t>
      </w:r>
      <w:r w:rsidRPr="00C431A6">
        <w:rPr>
          <w:rFonts w:ascii="標楷體" w:eastAsia="標楷體" w:hAnsi="標楷體" w:hint="eastAsia"/>
          <w:sz w:val="28"/>
          <w:szCs w:val="28"/>
        </w:rPr>
        <w:t>表，</w:t>
      </w:r>
      <w:hyperlink r:id="rId12" w:tgtFrame="_new" w:tooltip="歷年各季國內生產毛額依行業分(另開新視窗 Open New Window)" w:history="1">
        <w:r w:rsidRPr="00C431A6">
          <w:rPr>
            <w:rFonts w:ascii="標楷體" w:eastAsia="標楷體" w:hAnsi="標楷體"/>
            <w:sz w:val="28"/>
            <w:szCs w:val="28"/>
          </w:rPr>
          <w:t>歷年各季國內生產毛額依行業分</w:t>
        </w:r>
      </w:hyperlink>
      <w:r w:rsidRPr="00C431A6">
        <w:rPr>
          <w:rFonts w:ascii="標楷體" w:eastAsia="標楷體" w:hAnsi="標楷體" w:hint="eastAsia"/>
          <w:sz w:val="28"/>
          <w:szCs w:val="28"/>
        </w:rPr>
        <w:t>，</w:t>
      </w:r>
      <w:r w:rsidRPr="00C431A6">
        <w:rPr>
          <w:rStyle w:val="aff8"/>
          <w:rFonts w:ascii="標楷體" w:eastAsia="標楷體" w:hAnsi="標楷體" w:hint="eastAsia"/>
          <w:b w:val="0"/>
          <w:bCs w:val="0"/>
          <w:sz w:val="28"/>
          <w:szCs w:val="28"/>
        </w:rPr>
        <w:t>111年</w:t>
      </w:r>
      <w:r w:rsidR="00B34823" w:rsidRPr="00C431A6">
        <w:rPr>
          <w:rStyle w:val="aff8"/>
          <w:rFonts w:ascii="標楷體" w:eastAsia="標楷體" w:hAnsi="標楷體" w:hint="eastAsia"/>
          <w:b w:val="0"/>
          <w:bCs w:val="0"/>
          <w:sz w:val="28"/>
          <w:szCs w:val="28"/>
        </w:rPr>
        <w:t>11</w:t>
      </w:r>
      <w:r w:rsidRPr="00C431A6">
        <w:rPr>
          <w:rStyle w:val="aff8"/>
          <w:rFonts w:ascii="標楷體" w:eastAsia="標楷體" w:hAnsi="標楷體" w:hint="eastAsia"/>
          <w:b w:val="0"/>
          <w:bCs w:val="0"/>
          <w:sz w:val="28"/>
          <w:szCs w:val="28"/>
        </w:rPr>
        <w:t>月</w:t>
      </w:r>
      <w:r w:rsidR="00B34823" w:rsidRPr="00C431A6">
        <w:rPr>
          <w:rStyle w:val="aff8"/>
          <w:rFonts w:ascii="標楷體" w:eastAsia="標楷體" w:hAnsi="標楷體" w:hint="eastAsia"/>
          <w:b w:val="0"/>
          <w:bCs w:val="0"/>
          <w:sz w:val="28"/>
          <w:szCs w:val="28"/>
        </w:rPr>
        <w:t>29</w:t>
      </w:r>
      <w:r w:rsidRPr="00C431A6">
        <w:rPr>
          <w:rStyle w:val="aff8"/>
          <w:rFonts w:ascii="標楷體" w:eastAsia="標楷體" w:hAnsi="標楷體" w:hint="eastAsia"/>
          <w:b w:val="0"/>
          <w:bCs w:val="0"/>
          <w:sz w:val="28"/>
          <w:szCs w:val="28"/>
        </w:rPr>
        <w:t>日</w:t>
      </w:r>
      <w:r w:rsidRPr="00C431A6">
        <w:rPr>
          <w:rFonts w:ascii="標楷體" w:eastAsia="標楷體" w:hAnsi="標楷體" w:hint="eastAsia"/>
          <w:sz w:val="28"/>
          <w:szCs w:val="28"/>
        </w:rPr>
        <w:t>。</w:t>
      </w:r>
      <w:r w:rsidR="005D317D" w:rsidRPr="00C431A6">
        <w:rPr>
          <w:rFonts w:hint="eastAsia"/>
        </w:rPr>
        <w:t xml:space="preserve">                     </w:t>
      </w:r>
    </w:p>
    <w:p w14:paraId="6FAAFC8E" w14:textId="77777777" w:rsidR="0072473C" w:rsidRPr="00C431A6" w:rsidRDefault="0072473C" w:rsidP="0072473C">
      <w:pPr>
        <w:pStyle w:val="1"/>
        <w:spacing w:line="240" w:lineRule="auto"/>
        <w:ind w:leftChars="1358" w:left="3259"/>
        <w:rPr>
          <w:b w:val="0"/>
          <w:bCs w:val="0"/>
          <w:sz w:val="16"/>
          <w:szCs w:val="16"/>
          <w:lang w:eastAsia="zh-TW"/>
        </w:rPr>
      </w:pPr>
    </w:p>
    <w:p w14:paraId="1A1F9F02" w14:textId="4131A333" w:rsidR="00FC26A8" w:rsidRPr="00C431A6" w:rsidRDefault="00FC26A8" w:rsidP="0072473C">
      <w:pPr>
        <w:pStyle w:val="1"/>
        <w:spacing w:line="240" w:lineRule="auto"/>
        <w:ind w:leftChars="1358" w:left="3259"/>
        <w:rPr>
          <w:b w:val="0"/>
          <w:bCs w:val="0"/>
          <w:sz w:val="28"/>
        </w:rPr>
      </w:pPr>
      <w:r w:rsidRPr="00C431A6">
        <w:t>表</w:t>
      </w:r>
      <w:r w:rsidRPr="00C431A6">
        <w:rPr>
          <w:rFonts w:hint="eastAsia"/>
        </w:rPr>
        <w:t>1</w:t>
      </w:r>
      <w:r w:rsidR="00DC34A3" w:rsidRPr="00C431A6">
        <w:rPr>
          <w:rFonts w:hint="eastAsia"/>
          <w:lang w:eastAsia="zh-TW"/>
        </w:rPr>
        <w:t>5</w:t>
      </w:r>
      <w:r w:rsidRPr="00C431A6">
        <w:rPr>
          <w:rFonts w:hint="eastAsia"/>
        </w:rPr>
        <w:t xml:space="preserve">　</w:t>
      </w:r>
      <w:proofErr w:type="spellStart"/>
      <w:r w:rsidRPr="00C431A6">
        <w:t>產業結構</w:t>
      </w:r>
      <w:r w:rsidRPr="00C431A6">
        <w:rPr>
          <w:rFonts w:hint="eastAsia"/>
        </w:rPr>
        <w:t>（續</w:t>
      </w:r>
      <w:proofErr w:type="spellEnd"/>
      <w:r w:rsidRPr="00C431A6">
        <w:rPr>
          <w:rFonts w:hint="eastAsia"/>
        </w:rPr>
        <w:t>）</w:t>
      </w:r>
      <w:bookmarkEnd w:id="36"/>
      <w:r w:rsidR="006D79AA" w:rsidRPr="00C431A6">
        <w:rPr>
          <w:rFonts w:hint="eastAsia"/>
          <w:b w:val="0"/>
          <w:bCs w:val="0"/>
          <w:lang w:eastAsia="zh-TW"/>
        </w:rPr>
        <w:t xml:space="preserve">  </w:t>
      </w:r>
      <w:r w:rsidR="005D317D" w:rsidRPr="00C431A6">
        <w:rPr>
          <w:rFonts w:hint="eastAsia"/>
          <w:b w:val="0"/>
          <w:bCs w:val="0"/>
          <w:lang w:eastAsia="zh-TW"/>
        </w:rPr>
        <w:t xml:space="preserve">       </w:t>
      </w:r>
      <w:proofErr w:type="spellStart"/>
      <w:r w:rsidRPr="00C431A6">
        <w:rPr>
          <w:b w:val="0"/>
          <w:bCs w:val="0"/>
          <w:sz w:val="28"/>
        </w:rPr>
        <w:t>單位</w:t>
      </w:r>
      <w:proofErr w:type="spellEnd"/>
      <w:r w:rsidRPr="00C431A6">
        <w:rPr>
          <w:b w:val="0"/>
          <w:bCs w:val="0"/>
          <w:sz w:val="28"/>
        </w:rPr>
        <w:t>：</w:t>
      </w:r>
      <w:r w:rsidRPr="00C431A6">
        <w:rPr>
          <w:rFonts w:hint="eastAsia"/>
          <w:b w:val="0"/>
          <w:bCs w:val="0"/>
          <w:sz w:val="28"/>
        </w:rPr>
        <w:t>％</w:t>
      </w:r>
    </w:p>
    <w:tbl>
      <w:tblPr>
        <w:tblW w:w="5510" w:type="pct"/>
        <w:jc w:val="center"/>
        <w:tblLayout w:type="fixed"/>
        <w:tblCellMar>
          <w:left w:w="28" w:type="dxa"/>
          <w:right w:w="28" w:type="dxa"/>
        </w:tblCellMar>
        <w:tblLook w:val="0000" w:firstRow="0" w:lastRow="0" w:firstColumn="0" w:lastColumn="0" w:noHBand="0" w:noVBand="0"/>
      </w:tblPr>
      <w:tblGrid>
        <w:gridCol w:w="1375"/>
        <w:gridCol w:w="1085"/>
        <w:gridCol w:w="1046"/>
        <w:gridCol w:w="894"/>
        <w:gridCol w:w="942"/>
        <w:gridCol w:w="1196"/>
        <w:gridCol w:w="884"/>
        <w:gridCol w:w="955"/>
        <w:gridCol w:w="1417"/>
        <w:gridCol w:w="939"/>
        <w:gridCol w:w="1222"/>
        <w:gridCol w:w="890"/>
        <w:gridCol w:w="1319"/>
        <w:gridCol w:w="1179"/>
        <w:gridCol w:w="903"/>
      </w:tblGrid>
      <w:tr w:rsidR="00C431A6" w:rsidRPr="00C431A6" w14:paraId="25067843" w14:textId="77777777" w:rsidTr="00922D64">
        <w:trPr>
          <w:trHeight w:val="651"/>
          <w:jc w:val="center"/>
        </w:trPr>
        <w:tc>
          <w:tcPr>
            <w:tcW w:w="423" w:type="pct"/>
            <w:vMerge w:val="restart"/>
            <w:tcBorders>
              <w:top w:val="single" w:sz="8" w:space="0" w:color="auto"/>
              <w:bottom w:val="single" w:sz="4" w:space="0" w:color="auto"/>
              <w:right w:val="single" w:sz="8" w:space="0" w:color="auto"/>
            </w:tcBorders>
            <w:noWrap/>
            <w:vAlign w:val="center"/>
          </w:tcPr>
          <w:p w14:paraId="5ACA2097" w14:textId="77777777" w:rsidR="00B10D24" w:rsidRPr="00C431A6" w:rsidRDefault="00B10D24" w:rsidP="00283F11">
            <w:pPr>
              <w:spacing w:line="320" w:lineRule="exact"/>
              <w:jc w:val="center"/>
              <w:rPr>
                <w:rFonts w:ascii="標楷體" w:eastAsia="標楷體" w:hAnsi="標楷體"/>
                <w:spacing w:val="-10"/>
                <w:sz w:val="32"/>
                <w:szCs w:val="32"/>
              </w:rPr>
            </w:pPr>
            <w:bookmarkStart w:id="41" w:name="_Toc460428097"/>
            <w:bookmarkEnd w:id="37"/>
            <w:bookmarkEnd w:id="38"/>
            <w:bookmarkEnd w:id="39"/>
            <w:bookmarkEnd w:id="40"/>
            <w:r w:rsidRPr="00C431A6">
              <w:rPr>
                <w:rFonts w:ascii="標楷體" w:eastAsia="標楷體" w:hAnsi="標楷體"/>
                <w:spacing w:val="-10"/>
                <w:sz w:val="32"/>
                <w:szCs w:val="32"/>
              </w:rPr>
              <w:t>年</w:t>
            </w:r>
            <w:r w:rsidRPr="00C431A6">
              <w:rPr>
                <w:rFonts w:ascii="標楷體" w:eastAsia="標楷體" w:hAnsi="標楷體" w:hint="eastAsia"/>
                <w:spacing w:val="-10"/>
                <w:sz w:val="32"/>
                <w:szCs w:val="32"/>
              </w:rPr>
              <w:t xml:space="preserve">  </w:t>
            </w:r>
            <w:r w:rsidRPr="00C431A6">
              <w:rPr>
                <w:rFonts w:ascii="標楷體" w:eastAsia="標楷體" w:hAnsi="標楷體"/>
                <w:spacing w:val="-10"/>
                <w:sz w:val="32"/>
                <w:szCs w:val="32"/>
              </w:rPr>
              <w:t>別</w:t>
            </w:r>
          </w:p>
        </w:tc>
        <w:tc>
          <w:tcPr>
            <w:tcW w:w="334" w:type="pct"/>
            <w:vMerge w:val="restart"/>
            <w:tcBorders>
              <w:top w:val="single" w:sz="8" w:space="0" w:color="auto"/>
              <w:left w:val="single" w:sz="8" w:space="0" w:color="auto"/>
            </w:tcBorders>
          </w:tcPr>
          <w:p w14:paraId="17511DB2" w14:textId="77777777" w:rsidR="00B10D24" w:rsidRPr="00C431A6" w:rsidRDefault="00B10D24" w:rsidP="00283F11">
            <w:pPr>
              <w:snapToGrid w:val="0"/>
              <w:spacing w:before="360"/>
              <w:jc w:val="center"/>
              <w:rPr>
                <w:rFonts w:ascii="標楷體" w:eastAsia="標楷體" w:hAnsi="標楷體"/>
                <w:sz w:val="32"/>
                <w:szCs w:val="32"/>
              </w:rPr>
            </w:pPr>
            <w:r w:rsidRPr="00C431A6">
              <w:rPr>
                <w:rFonts w:ascii="標楷體" w:eastAsia="標楷體" w:hAnsi="標楷體"/>
                <w:sz w:val="32"/>
                <w:szCs w:val="32"/>
              </w:rPr>
              <w:t>服務業</w:t>
            </w:r>
          </w:p>
        </w:tc>
        <w:tc>
          <w:tcPr>
            <w:tcW w:w="4244" w:type="pct"/>
            <w:gridSpan w:val="13"/>
            <w:tcBorders>
              <w:top w:val="single" w:sz="8" w:space="0" w:color="auto"/>
            </w:tcBorders>
            <w:vAlign w:val="center"/>
          </w:tcPr>
          <w:p w14:paraId="1DECEB2A" w14:textId="77777777" w:rsidR="00B10D24" w:rsidRPr="00C431A6" w:rsidRDefault="00B10D24" w:rsidP="00283F11">
            <w:pPr>
              <w:spacing w:line="320" w:lineRule="exact"/>
              <w:jc w:val="center"/>
              <w:rPr>
                <w:rFonts w:ascii="標楷體" w:eastAsia="標楷體" w:hAnsi="標楷體"/>
                <w:sz w:val="32"/>
                <w:szCs w:val="32"/>
              </w:rPr>
            </w:pPr>
          </w:p>
        </w:tc>
      </w:tr>
      <w:tr w:rsidR="00C431A6" w:rsidRPr="00C431A6" w14:paraId="47B9A53E" w14:textId="77777777" w:rsidTr="00922D64">
        <w:trPr>
          <w:trHeight w:val="718"/>
          <w:jc w:val="center"/>
        </w:trPr>
        <w:tc>
          <w:tcPr>
            <w:tcW w:w="423" w:type="pct"/>
            <w:vMerge/>
            <w:tcBorders>
              <w:bottom w:val="single" w:sz="8" w:space="0" w:color="auto"/>
              <w:right w:val="single" w:sz="8" w:space="0" w:color="auto"/>
            </w:tcBorders>
            <w:noWrap/>
            <w:vAlign w:val="center"/>
          </w:tcPr>
          <w:p w14:paraId="04405931" w14:textId="77777777" w:rsidR="00B10D24" w:rsidRPr="00C431A6" w:rsidRDefault="00B10D24" w:rsidP="00283F11">
            <w:pPr>
              <w:spacing w:line="320" w:lineRule="exact"/>
              <w:jc w:val="center"/>
              <w:rPr>
                <w:rFonts w:ascii="標楷體" w:eastAsia="標楷體" w:hAnsi="標楷體"/>
                <w:sz w:val="32"/>
                <w:szCs w:val="32"/>
              </w:rPr>
            </w:pPr>
          </w:p>
        </w:tc>
        <w:tc>
          <w:tcPr>
            <w:tcW w:w="334" w:type="pct"/>
            <w:vMerge/>
            <w:tcBorders>
              <w:left w:val="single" w:sz="8" w:space="0" w:color="auto"/>
              <w:bottom w:val="single" w:sz="8" w:space="0" w:color="auto"/>
              <w:right w:val="single" w:sz="8" w:space="0" w:color="auto"/>
            </w:tcBorders>
            <w:vAlign w:val="center"/>
          </w:tcPr>
          <w:p w14:paraId="33AA5EC7" w14:textId="77777777" w:rsidR="00B10D24" w:rsidRPr="00C431A6" w:rsidRDefault="00B10D24" w:rsidP="00283F11">
            <w:pPr>
              <w:widowControl/>
              <w:snapToGrid w:val="0"/>
              <w:spacing w:line="320" w:lineRule="exact"/>
              <w:jc w:val="center"/>
              <w:rPr>
                <w:rFonts w:ascii="標楷體" w:eastAsia="標楷體" w:hAnsi="標楷體"/>
                <w:sz w:val="26"/>
                <w:szCs w:val="26"/>
              </w:rPr>
            </w:pPr>
          </w:p>
        </w:tc>
        <w:tc>
          <w:tcPr>
            <w:tcW w:w="322" w:type="pct"/>
            <w:tcBorders>
              <w:top w:val="single" w:sz="8" w:space="0" w:color="auto"/>
              <w:left w:val="single" w:sz="8" w:space="0" w:color="auto"/>
              <w:bottom w:val="single" w:sz="8" w:space="0" w:color="auto"/>
              <w:right w:val="single" w:sz="8" w:space="0" w:color="auto"/>
            </w:tcBorders>
            <w:noWrap/>
            <w:vAlign w:val="center"/>
          </w:tcPr>
          <w:p w14:paraId="2A02D80E"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批發及</w:t>
            </w:r>
          </w:p>
          <w:p w14:paraId="4A2749CE"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零售業</w:t>
            </w:r>
          </w:p>
        </w:tc>
        <w:tc>
          <w:tcPr>
            <w:tcW w:w="275" w:type="pct"/>
            <w:tcBorders>
              <w:top w:val="single" w:sz="8" w:space="0" w:color="auto"/>
              <w:left w:val="single" w:sz="8" w:space="0" w:color="auto"/>
              <w:bottom w:val="single" w:sz="8" w:space="0" w:color="auto"/>
              <w:right w:val="single" w:sz="8" w:space="0" w:color="auto"/>
            </w:tcBorders>
            <w:vAlign w:val="center"/>
          </w:tcPr>
          <w:p w14:paraId="604750EE"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運輸及</w:t>
            </w:r>
          </w:p>
          <w:p w14:paraId="2AF8A649"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 xml:space="preserve">倉儲業　</w:t>
            </w:r>
          </w:p>
        </w:tc>
        <w:tc>
          <w:tcPr>
            <w:tcW w:w="290" w:type="pct"/>
            <w:tcBorders>
              <w:top w:val="single" w:sz="8" w:space="0" w:color="auto"/>
              <w:left w:val="single" w:sz="8" w:space="0" w:color="auto"/>
              <w:bottom w:val="single" w:sz="8" w:space="0" w:color="auto"/>
              <w:right w:val="single" w:sz="8" w:space="0" w:color="auto"/>
            </w:tcBorders>
            <w:noWrap/>
            <w:vAlign w:val="center"/>
          </w:tcPr>
          <w:p w14:paraId="2010009C"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住宿及</w:t>
            </w:r>
          </w:p>
          <w:p w14:paraId="20F41C18"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餐飲業</w:t>
            </w:r>
          </w:p>
        </w:tc>
        <w:tc>
          <w:tcPr>
            <w:tcW w:w="368" w:type="pct"/>
            <w:tcBorders>
              <w:top w:val="single" w:sz="8" w:space="0" w:color="auto"/>
              <w:left w:val="single" w:sz="8" w:space="0" w:color="auto"/>
              <w:bottom w:val="single" w:sz="8" w:space="0" w:color="auto"/>
              <w:right w:val="single" w:sz="8" w:space="0" w:color="auto"/>
            </w:tcBorders>
            <w:vAlign w:val="center"/>
          </w:tcPr>
          <w:p w14:paraId="4FE679C4"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資訊及通</w:t>
            </w:r>
          </w:p>
          <w:p w14:paraId="57DA451E"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 xml:space="preserve">訊傳播業　</w:t>
            </w:r>
          </w:p>
        </w:tc>
        <w:tc>
          <w:tcPr>
            <w:tcW w:w="272" w:type="pct"/>
            <w:tcBorders>
              <w:top w:val="single" w:sz="8" w:space="0" w:color="auto"/>
              <w:left w:val="single" w:sz="8" w:space="0" w:color="auto"/>
              <w:bottom w:val="single" w:sz="8" w:space="0" w:color="auto"/>
              <w:right w:val="single" w:sz="8" w:space="0" w:color="auto"/>
            </w:tcBorders>
            <w:noWrap/>
            <w:vAlign w:val="center"/>
          </w:tcPr>
          <w:p w14:paraId="6B9A85D5"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金融及</w:t>
            </w:r>
          </w:p>
          <w:p w14:paraId="220D38D6"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保險業</w:t>
            </w:r>
          </w:p>
        </w:tc>
        <w:tc>
          <w:tcPr>
            <w:tcW w:w="294" w:type="pct"/>
            <w:tcBorders>
              <w:top w:val="single" w:sz="8" w:space="0" w:color="auto"/>
              <w:left w:val="single" w:sz="8" w:space="0" w:color="auto"/>
              <w:bottom w:val="single" w:sz="8" w:space="0" w:color="auto"/>
              <w:right w:val="single" w:sz="8" w:space="0" w:color="auto"/>
            </w:tcBorders>
            <w:noWrap/>
            <w:vAlign w:val="center"/>
          </w:tcPr>
          <w:p w14:paraId="704A3857"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不動產及住宅服務業</w:t>
            </w:r>
          </w:p>
        </w:tc>
        <w:tc>
          <w:tcPr>
            <w:tcW w:w="436" w:type="pct"/>
            <w:tcBorders>
              <w:top w:val="single" w:sz="8" w:space="0" w:color="auto"/>
              <w:left w:val="single" w:sz="8" w:space="0" w:color="auto"/>
              <w:bottom w:val="single" w:sz="8" w:space="0" w:color="auto"/>
              <w:right w:val="single" w:sz="8" w:space="0" w:color="auto"/>
            </w:tcBorders>
            <w:noWrap/>
            <w:vAlign w:val="center"/>
          </w:tcPr>
          <w:p w14:paraId="6A605033" w14:textId="77777777" w:rsidR="00B10D24" w:rsidRPr="00C431A6" w:rsidRDefault="00B10D24" w:rsidP="00283F11">
            <w:pPr>
              <w:widowControl/>
              <w:spacing w:line="28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專業、科學</w:t>
            </w:r>
          </w:p>
          <w:p w14:paraId="0BF19244" w14:textId="77777777" w:rsidR="00B10D24" w:rsidRPr="00C431A6"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及技術</w:t>
            </w:r>
          </w:p>
          <w:p w14:paraId="4D84F718" w14:textId="77777777" w:rsidR="00B10D24" w:rsidRPr="00C431A6"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289" w:type="pct"/>
            <w:tcBorders>
              <w:top w:val="single" w:sz="8" w:space="0" w:color="auto"/>
              <w:left w:val="single" w:sz="8" w:space="0" w:color="auto"/>
              <w:bottom w:val="single" w:sz="8" w:space="0" w:color="auto"/>
              <w:right w:val="single" w:sz="4" w:space="0" w:color="auto"/>
            </w:tcBorders>
            <w:noWrap/>
            <w:vAlign w:val="center"/>
          </w:tcPr>
          <w:p w14:paraId="01083CFF" w14:textId="77777777" w:rsidR="00B10D24" w:rsidRPr="00C431A6" w:rsidRDefault="00B10D24" w:rsidP="00283F11">
            <w:pPr>
              <w:widowControl/>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支援</w:t>
            </w:r>
          </w:p>
          <w:p w14:paraId="3418BDFB"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376" w:type="pct"/>
            <w:tcBorders>
              <w:top w:val="single" w:sz="8" w:space="0" w:color="auto"/>
              <w:left w:val="single" w:sz="4" w:space="0" w:color="auto"/>
              <w:bottom w:val="single" w:sz="8" w:space="0" w:color="auto"/>
              <w:right w:val="single" w:sz="4" w:space="0" w:color="auto"/>
            </w:tcBorders>
            <w:vAlign w:val="center"/>
          </w:tcPr>
          <w:p w14:paraId="343D1AA1" w14:textId="77777777" w:rsidR="00B10D24" w:rsidRPr="00C431A6" w:rsidRDefault="00B10D24" w:rsidP="00283F11">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公共行政</w:t>
            </w:r>
          </w:p>
          <w:p w14:paraId="27336CAB" w14:textId="77777777" w:rsidR="00B10D24" w:rsidRPr="00C431A6" w:rsidRDefault="00B10D24" w:rsidP="00283F11">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及國防；強制性社會安全</w:t>
            </w:r>
          </w:p>
        </w:tc>
        <w:tc>
          <w:tcPr>
            <w:tcW w:w="274" w:type="pct"/>
            <w:tcBorders>
              <w:top w:val="single" w:sz="8" w:space="0" w:color="auto"/>
              <w:left w:val="single" w:sz="4" w:space="0" w:color="auto"/>
              <w:bottom w:val="single" w:sz="8" w:space="0" w:color="auto"/>
              <w:right w:val="single" w:sz="4" w:space="0" w:color="auto"/>
            </w:tcBorders>
            <w:vAlign w:val="center"/>
          </w:tcPr>
          <w:p w14:paraId="7ADC939A"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教育</w:t>
            </w:r>
          </w:p>
          <w:p w14:paraId="7B177B55"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406" w:type="pct"/>
            <w:tcBorders>
              <w:top w:val="single" w:sz="8" w:space="0" w:color="auto"/>
              <w:left w:val="single" w:sz="4" w:space="0" w:color="auto"/>
              <w:bottom w:val="single" w:sz="8" w:space="0" w:color="auto"/>
              <w:right w:val="single" w:sz="4" w:space="0" w:color="auto"/>
            </w:tcBorders>
            <w:vAlign w:val="center"/>
          </w:tcPr>
          <w:p w14:paraId="4EE36231"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醫療保健</w:t>
            </w:r>
          </w:p>
          <w:p w14:paraId="043AC473"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社會工作</w:t>
            </w:r>
          </w:p>
          <w:p w14:paraId="5D8F30AA"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363" w:type="pct"/>
            <w:tcBorders>
              <w:top w:val="single" w:sz="8" w:space="0" w:color="auto"/>
              <w:left w:val="single" w:sz="4" w:space="0" w:color="auto"/>
              <w:bottom w:val="single" w:sz="8" w:space="0" w:color="auto"/>
              <w:right w:val="single" w:sz="4" w:space="0" w:color="auto"/>
            </w:tcBorders>
            <w:vAlign w:val="center"/>
          </w:tcPr>
          <w:p w14:paraId="594ACF22"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藝術娛樂</w:t>
            </w:r>
          </w:p>
          <w:p w14:paraId="25F94257"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及休閒</w:t>
            </w:r>
          </w:p>
          <w:p w14:paraId="6672C82A"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278" w:type="pct"/>
            <w:tcBorders>
              <w:top w:val="single" w:sz="8" w:space="0" w:color="auto"/>
              <w:left w:val="single" w:sz="4" w:space="0" w:color="auto"/>
              <w:bottom w:val="single" w:sz="8" w:space="0" w:color="auto"/>
            </w:tcBorders>
            <w:vAlign w:val="center"/>
          </w:tcPr>
          <w:p w14:paraId="5C75D4D0"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其他</w:t>
            </w:r>
          </w:p>
          <w:p w14:paraId="2F721C6F" w14:textId="77777777" w:rsidR="00B10D24" w:rsidRPr="00C431A6"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C431A6">
              <w:rPr>
                <w:rFonts w:ascii="標楷體" w:eastAsia="標楷體" w:hAnsi="標楷體"/>
                <w:kern w:val="0"/>
                <w:sz w:val="26"/>
                <w:szCs w:val="26"/>
                <w:lang w:bidi="hi-IN"/>
              </w:rPr>
              <w:t>(</w:t>
            </w:r>
            <w:proofErr w:type="gramStart"/>
            <w:r w:rsidRPr="00C431A6">
              <w:rPr>
                <w:rFonts w:ascii="標楷體" w:eastAsia="標楷體" w:hAnsi="標楷體" w:hint="eastAsia"/>
                <w:kern w:val="0"/>
                <w:sz w:val="26"/>
                <w:szCs w:val="26"/>
                <w:lang w:bidi="hi-IN"/>
              </w:rPr>
              <w:t>註</w:t>
            </w:r>
            <w:proofErr w:type="gramEnd"/>
            <w:r w:rsidRPr="00C431A6">
              <w:rPr>
                <w:rFonts w:ascii="標楷體" w:eastAsia="標楷體" w:hAnsi="標楷體"/>
                <w:kern w:val="0"/>
                <w:sz w:val="26"/>
                <w:szCs w:val="26"/>
                <w:lang w:bidi="hi-IN"/>
              </w:rPr>
              <w:t>)</w:t>
            </w:r>
          </w:p>
        </w:tc>
      </w:tr>
      <w:tr w:rsidR="00C431A6" w:rsidRPr="00C431A6" w14:paraId="13583BBE" w14:textId="77777777" w:rsidTr="00922D64">
        <w:trPr>
          <w:trHeight w:val="526"/>
          <w:jc w:val="center"/>
        </w:trPr>
        <w:tc>
          <w:tcPr>
            <w:tcW w:w="423" w:type="pct"/>
            <w:tcBorders>
              <w:top w:val="nil"/>
              <w:bottom w:val="nil"/>
              <w:right w:val="single" w:sz="8" w:space="0" w:color="auto"/>
            </w:tcBorders>
            <w:noWrap/>
            <w:vAlign w:val="center"/>
          </w:tcPr>
          <w:p w14:paraId="380509F9" w14:textId="6BEE241D" w:rsidR="00922D64" w:rsidRPr="00C431A6" w:rsidRDefault="00922D64" w:rsidP="00922D64">
            <w:pPr>
              <w:spacing w:line="440" w:lineRule="exact"/>
              <w:jc w:val="both"/>
              <w:rPr>
                <w:rFonts w:ascii="標楷體" w:eastAsia="標楷體" w:hAnsi="標楷體" w:cs="新細明體"/>
                <w:sz w:val="28"/>
                <w:szCs w:val="28"/>
              </w:rPr>
            </w:pPr>
            <w:r w:rsidRPr="00C431A6">
              <w:rPr>
                <w:rFonts w:ascii="標楷體" w:eastAsia="標楷體" w:hAnsi="標楷體" w:hint="eastAsia"/>
                <w:sz w:val="28"/>
                <w:szCs w:val="28"/>
              </w:rPr>
              <w:t>100年</w:t>
            </w:r>
          </w:p>
        </w:tc>
        <w:tc>
          <w:tcPr>
            <w:tcW w:w="334" w:type="pct"/>
            <w:tcBorders>
              <w:top w:val="nil"/>
              <w:left w:val="single" w:sz="8" w:space="0" w:color="auto"/>
              <w:bottom w:val="nil"/>
              <w:right w:val="single" w:sz="8" w:space="0" w:color="auto"/>
            </w:tcBorders>
            <w:vAlign w:val="center"/>
          </w:tcPr>
          <w:p w14:paraId="345C761E" w14:textId="3BDE16D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65.64</w:t>
            </w:r>
          </w:p>
        </w:tc>
        <w:tc>
          <w:tcPr>
            <w:tcW w:w="322" w:type="pct"/>
            <w:tcBorders>
              <w:top w:val="nil"/>
              <w:left w:val="single" w:sz="8" w:space="0" w:color="auto"/>
              <w:bottom w:val="nil"/>
            </w:tcBorders>
            <w:noWrap/>
            <w:vAlign w:val="center"/>
          </w:tcPr>
          <w:p w14:paraId="5A2C1C83" w14:textId="4F5F3DC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17.14</w:t>
            </w:r>
          </w:p>
        </w:tc>
        <w:tc>
          <w:tcPr>
            <w:tcW w:w="275" w:type="pct"/>
            <w:tcBorders>
              <w:top w:val="nil"/>
              <w:bottom w:val="nil"/>
            </w:tcBorders>
            <w:vAlign w:val="center"/>
          </w:tcPr>
          <w:p w14:paraId="694EAF98" w14:textId="4DA705D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2.85</w:t>
            </w:r>
          </w:p>
        </w:tc>
        <w:tc>
          <w:tcPr>
            <w:tcW w:w="290" w:type="pct"/>
            <w:tcBorders>
              <w:top w:val="nil"/>
              <w:bottom w:val="nil"/>
            </w:tcBorders>
            <w:noWrap/>
            <w:vAlign w:val="center"/>
          </w:tcPr>
          <w:p w14:paraId="0AB34A8A" w14:textId="7791738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2.31</w:t>
            </w:r>
          </w:p>
        </w:tc>
        <w:tc>
          <w:tcPr>
            <w:tcW w:w="368" w:type="pct"/>
            <w:tcBorders>
              <w:top w:val="nil"/>
              <w:bottom w:val="nil"/>
            </w:tcBorders>
            <w:vAlign w:val="center"/>
          </w:tcPr>
          <w:p w14:paraId="1B3F4E53" w14:textId="2AF2BBD3"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3.23</w:t>
            </w:r>
          </w:p>
        </w:tc>
        <w:tc>
          <w:tcPr>
            <w:tcW w:w="272" w:type="pct"/>
            <w:tcBorders>
              <w:top w:val="nil"/>
              <w:bottom w:val="nil"/>
            </w:tcBorders>
            <w:noWrap/>
            <w:vAlign w:val="center"/>
          </w:tcPr>
          <w:p w14:paraId="66AC96D9" w14:textId="52C368D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6.37</w:t>
            </w:r>
          </w:p>
        </w:tc>
        <w:tc>
          <w:tcPr>
            <w:tcW w:w="294" w:type="pct"/>
            <w:tcBorders>
              <w:top w:val="nil"/>
              <w:bottom w:val="nil"/>
            </w:tcBorders>
            <w:noWrap/>
            <w:vAlign w:val="center"/>
          </w:tcPr>
          <w:p w14:paraId="0623F4BA" w14:textId="05B0996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8.55</w:t>
            </w:r>
          </w:p>
        </w:tc>
        <w:tc>
          <w:tcPr>
            <w:tcW w:w="436" w:type="pct"/>
            <w:tcBorders>
              <w:top w:val="nil"/>
              <w:bottom w:val="nil"/>
            </w:tcBorders>
            <w:noWrap/>
            <w:vAlign w:val="center"/>
          </w:tcPr>
          <w:p w14:paraId="2C703AA5" w14:textId="0B46253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2.20</w:t>
            </w:r>
          </w:p>
        </w:tc>
        <w:tc>
          <w:tcPr>
            <w:tcW w:w="289" w:type="pct"/>
            <w:tcBorders>
              <w:top w:val="nil"/>
              <w:bottom w:val="nil"/>
            </w:tcBorders>
            <w:noWrap/>
            <w:vAlign w:val="center"/>
          </w:tcPr>
          <w:p w14:paraId="688692D2" w14:textId="0262DD2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1.44</w:t>
            </w:r>
          </w:p>
        </w:tc>
        <w:tc>
          <w:tcPr>
            <w:tcW w:w="376" w:type="pct"/>
            <w:tcBorders>
              <w:top w:val="nil"/>
              <w:bottom w:val="nil"/>
            </w:tcBorders>
            <w:vAlign w:val="center"/>
          </w:tcPr>
          <w:p w14:paraId="0DBB7C0D" w14:textId="1C441D3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7.30</w:t>
            </w:r>
          </w:p>
        </w:tc>
        <w:tc>
          <w:tcPr>
            <w:tcW w:w="274" w:type="pct"/>
            <w:tcBorders>
              <w:top w:val="nil"/>
              <w:bottom w:val="nil"/>
            </w:tcBorders>
            <w:vAlign w:val="center"/>
          </w:tcPr>
          <w:p w14:paraId="6C92B891" w14:textId="6F47BEA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4.87</w:t>
            </w:r>
          </w:p>
        </w:tc>
        <w:tc>
          <w:tcPr>
            <w:tcW w:w="406" w:type="pct"/>
            <w:tcBorders>
              <w:top w:val="nil"/>
              <w:bottom w:val="nil"/>
            </w:tcBorders>
            <w:vAlign w:val="center"/>
          </w:tcPr>
          <w:p w14:paraId="53BF7535" w14:textId="5B0AEC83"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2.89</w:t>
            </w:r>
          </w:p>
        </w:tc>
        <w:tc>
          <w:tcPr>
            <w:tcW w:w="363" w:type="pct"/>
            <w:tcBorders>
              <w:top w:val="nil"/>
              <w:bottom w:val="nil"/>
            </w:tcBorders>
            <w:vAlign w:val="center"/>
          </w:tcPr>
          <w:p w14:paraId="730046B2" w14:textId="43599E2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0.87</w:t>
            </w:r>
          </w:p>
        </w:tc>
        <w:tc>
          <w:tcPr>
            <w:tcW w:w="278" w:type="pct"/>
            <w:tcBorders>
              <w:top w:val="nil"/>
              <w:bottom w:val="nil"/>
            </w:tcBorders>
            <w:vAlign w:val="center"/>
          </w:tcPr>
          <w:p w14:paraId="6CA50FB3" w14:textId="3745B5D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5.65</w:t>
            </w:r>
          </w:p>
        </w:tc>
      </w:tr>
      <w:tr w:rsidR="00C431A6" w:rsidRPr="00C431A6" w14:paraId="45F0F26B" w14:textId="77777777" w:rsidTr="00922D64">
        <w:trPr>
          <w:trHeight w:val="526"/>
          <w:jc w:val="center"/>
        </w:trPr>
        <w:tc>
          <w:tcPr>
            <w:tcW w:w="423" w:type="pct"/>
            <w:tcBorders>
              <w:top w:val="nil"/>
              <w:right w:val="single" w:sz="8" w:space="0" w:color="auto"/>
            </w:tcBorders>
            <w:noWrap/>
            <w:vAlign w:val="center"/>
          </w:tcPr>
          <w:p w14:paraId="3AF8A949" w14:textId="589ADD41" w:rsidR="00922D64" w:rsidRPr="00C431A6" w:rsidRDefault="00922D64" w:rsidP="00922D64">
            <w:pPr>
              <w:spacing w:line="320" w:lineRule="exact"/>
              <w:jc w:val="both"/>
              <w:rPr>
                <w:rFonts w:ascii="標楷體" w:eastAsia="標楷體" w:hAnsi="標楷體"/>
                <w:sz w:val="28"/>
                <w:szCs w:val="28"/>
              </w:rPr>
            </w:pPr>
            <w:r w:rsidRPr="00C431A6">
              <w:rPr>
                <w:rFonts w:ascii="標楷體" w:eastAsia="標楷體" w:hAnsi="標楷體" w:hint="eastAsia"/>
                <w:sz w:val="28"/>
                <w:szCs w:val="28"/>
              </w:rPr>
              <w:t>101年</w:t>
            </w:r>
          </w:p>
        </w:tc>
        <w:tc>
          <w:tcPr>
            <w:tcW w:w="334" w:type="pct"/>
            <w:tcBorders>
              <w:top w:val="nil"/>
              <w:left w:val="single" w:sz="8" w:space="0" w:color="auto"/>
              <w:right w:val="single" w:sz="8" w:space="0" w:color="auto"/>
            </w:tcBorders>
            <w:vAlign w:val="center"/>
          </w:tcPr>
          <w:p w14:paraId="70833760" w14:textId="2978DCB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65.64</w:t>
            </w:r>
          </w:p>
        </w:tc>
        <w:tc>
          <w:tcPr>
            <w:tcW w:w="322" w:type="pct"/>
            <w:tcBorders>
              <w:top w:val="nil"/>
              <w:left w:val="single" w:sz="8" w:space="0" w:color="auto"/>
            </w:tcBorders>
            <w:noWrap/>
            <w:vAlign w:val="center"/>
          </w:tcPr>
          <w:p w14:paraId="74F04041" w14:textId="3CD48B7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16.85</w:t>
            </w:r>
          </w:p>
        </w:tc>
        <w:tc>
          <w:tcPr>
            <w:tcW w:w="275" w:type="pct"/>
            <w:tcBorders>
              <w:top w:val="nil"/>
            </w:tcBorders>
            <w:vAlign w:val="center"/>
          </w:tcPr>
          <w:p w14:paraId="3FDDEA7C" w14:textId="4393B7C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2.91</w:t>
            </w:r>
          </w:p>
        </w:tc>
        <w:tc>
          <w:tcPr>
            <w:tcW w:w="290" w:type="pct"/>
            <w:tcBorders>
              <w:top w:val="nil"/>
            </w:tcBorders>
            <w:noWrap/>
            <w:vAlign w:val="center"/>
          </w:tcPr>
          <w:p w14:paraId="3F796E0A" w14:textId="6971993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2.40</w:t>
            </w:r>
          </w:p>
        </w:tc>
        <w:tc>
          <w:tcPr>
            <w:tcW w:w="368" w:type="pct"/>
            <w:tcBorders>
              <w:top w:val="nil"/>
            </w:tcBorders>
            <w:vAlign w:val="center"/>
          </w:tcPr>
          <w:p w14:paraId="307F4B0D" w14:textId="6C210C46"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3.17</w:t>
            </w:r>
          </w:p>
        </w:tc>
        <w:tc>
          <w:tcPr>
            <w:tcW w:w="272" w:type="pct"/>
            <w:tcBorders>
              <w:top w:val="nil"/>
            </w:tcBorders>
            <w:noWrap/>
            <w:vAlign w:val="center"/>
          </w:tcPr>
          <w:p w14:paraId="1E6F0E43" w14:textId="0936C6C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6.40</w:t>
            </w:r>
          </w:p>
        </w:tc>
        <w:tc>
          <w:tcPr>
            <w:tcW w:w="294" w:type="pct"/>
            <w:tcBorders>
              <w:top w:val="nil"/>
            </w:tcBorders>
            <w:noWrap/>
            <w:vAlign w:val="center"/>
          </w:tcPr>
          <w:p w14:paraId="2582E055" w14:textId="49E2FEE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8.59</w:t>
            </w:r>
          </w:p>
        </w:tc>
        <w:tc>
          <w:tcPr>
            <w:tcW w:w="436" w:type="pct"/>
            <w:tcBorders>
              <w:top w:val="nil"/>
            </w:tcBorders>
            <w:noWrap/>
            <w:vAlign w:val="center"/>
          </w:tcPr>
          <w:p w14:paraId="28E4D500" w14:textId="548655D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2.23</w:t>
            </w:r>
          </w:p>
        </w:tc>
        <w:tc>
          <w:tcPr>
            <w:tcW w:w="289" w:type="pct"/>
            <w:tcBorders>
              <w:top w:val="nil"/>
            </w:tcBorders>
            <w:noWrap/>
            <w:vAlign w:val="center"/>
          </w:tcPr>
          <w:p w14:paraId="6DCC3CB6" w14:textId="1322C1E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1.50</w:t>
            </w:r>
          </w:p>
        </w:tc>
        <w:tc>
          <w:tcPr>
            <w:tcW w:w="376" w:type="pct"/>
            <w:tcBorders>
              <w:top w:val="nil"/>
            </w:tcBorders>
            <w:vAlign w:val="center"/>
          </w:tcPr>
          <w:p w14:paraId="4F41F88B" w14:textId="086E4DB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7.29</w:t>
            </w:r>
          </w:p>
        </w:tc>
        <w:tc>
          <w:tcPr>
            <w:tcW w:w="274" w:type="pct"/>
            <w:tcBorders>
              <w:top w:val="nil"/>
            </w:tcBorders>
            <w:vAlign w:val="center"/>
          </w:tcPr>
          <w:p w14:paraId="30E8D206" w14:textId="49D0734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5.00</w:t>
            </w:r>
          </w:p>
        </w:tc>
        <w:tc>
          <w:tcPr>
            <w:tcW w:w="406" w:type="pct"/>
            <w:tcBorders>
              <w:top w:val="nil"/>
            </w:tcBorders>
            <w:vAlign w:val="center"/>
          </w:tcPr>
          <w:p w14:paraId="6ECE0EBD" w14:textId="7390720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2.87</w:t>
            </w:r>
          </w:p>
        </w:tc>
        <w:tc>
          <w:tcPr>
            <w:tcW w:w="363" w:type="pct"/>
            <w:tcBorders>
              <w:top w:val="nil"/>
            </w:tcBorders>
            <w:vAlign w:val="center"/>
          </w:tcPr>
          <w:p w14:paraId="72184B57" w14:textId="62B3B12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0.87</w:t>
            </w:r>
          </w:p>
        </w:tc>
        <w:tc>
          <w:tcPr>
            <w:tcW w:w="278" w:type="pct"/>
            <w:tcBorders>
              <w:top w:val="nil"/>
              <w:right w:val="nil"/>
            </w:tcBorders>
            <w:vAlign w:val="center"/>
          </w:tcPr>
          <w:p w14:paraId="290F2AFD" w14:textId="451A3E4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5.56</w:t>
            </w:r>
          </w:p>
        </w:tc>
      </w:tr>
      <w:tr w:rsidR="00C431A6" w:rsidRPr="00C431A6" w14:paraId="27809DE5" w14:textId="77777777" w:rsidTr="00922D64">
        <w:trPr>
          <w:trHeight w:val="526"/>
          <w:jc w:val="center"/>
        </w:trPr>
        <w:tc>
          <w:tcPr>
            <w:tcW w:w="423" w:type="pct"/>
            <w:tcBorders>
              <w:top w:val="nil"/>
              <w:bottom w:val="nil"/>
              <w:right w:val="single" w:sz="8" w:space="0" w:color="auto"/>
            </w:tcBorders>
            <w:noWrap/>
            <w:vAlign w:val="center"/>
          </w:tcPr>
          <w:p w14:paraId="4790C9CA" w14:textId="588053BD" w:rsidR="00922D64" w:rsidRPr="00C431A6" w:rsidRDefault="00922D64" w:rsidP="00922D64">
            <w:pPr>
              <w:spacing w:line="320" w:lineRule="exact"/>
              <w:jc w:val="both"/>
              <w:rPr>
                <w:rFonts w:ascii="標楷體" w:eastAsia="標楷體" w:hAnsi="標楷體"/>
                <w:sz w:val="28"/>
                <w:szCs w:val="28"/>
              </w:rPr>
            </w:pPr>
            <w:r w:rsidRPr="00C431A6">
              <w:rPr>
                <w:rFonts w:ascii="標楷體" w:eastAsia="標楷體" w:hAnsi="標楷體" w:hint="eastAsia"/>
                <w:sz w:val="28"/>
                <w:szCs w:val="28"/>
              </w:rPr>
              <w:t>102年</w:t>
            </w:r>
          </w:p>
        </w:tc>
        <w:tc>
          <w:tcPr>
            <w:tcW w:w="334" w:type="pct"/>
            <w:tcBorders>
              <w:top w:val="nil"/>
              <w:left w:val="single" w:sz="8" w:space="0" w:color="auto"/>
              <w:bottom w:val="nil"/>
              <w:right w:val="single" w:sz="8" w:space="0" w:color="auto"/>
            </w:tcBorders>
            <w:vAlign w:val="center"/>
          </w:tcPr>
          <w:p w14:paraId="189A18D6" w14:textId="00E183D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64.54</w:t>
            </w:r>
          </w:p>
        </w:tc>
        <w:tc>
          <w:tcPr>
            <w:tcW w:w="322" w:type="pct"/>
            <w:tcBorders>
              <w:top w:val="nil"/>
              <w:left w:val="single" w:sz="8" w:space="0" w:color="auto"/>
              <w:bottom w:val="nil"/>
            </w:tcBorders>
            <w:noWrap/>
            <w:vAlign w:val="center"/>
          </w:tcPr>
          <w:p w14:paraId="6AB78409" w14:textId="15A1786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16.78</w:t>
            </w:r>
          </w:p>
        </w:tc>
        <w:tc>
          <w:tcPr>
            <w:tcW w:w="275" w:type="pct"/>
            <w:tcBorders>
              <w:top w:val="nil"/>
              <w:bottom w:val="nil"/>
            </w:tcBorders>
            <w:vAlign w:val="center"/>
          </w:tcPr>
          <w:p w14:paraId="1D513340" w14:textId="327DC04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2.81</w:t>
            </w:r>
          </w:p>
        </w:tc>
        <w:tc>
          <w:tcPr>
            <w:tcW w:w="290" w:type="pct"/>
            <w:tcBorders>
              <w:top w:val="nil"/>
              <w:bottom w:val="nil"/>
            </w:tcBorders>
            <w:noWrap/>
            <w:vAlign w:val="center"/>
          </w:tcPr>
          <w:p w14:paraId="4F27D9E4" w14:textId="092970F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2.43</w:t>
            </w:r>
          </w:p>
        </w:tc>
        <w:tc>
          <w:tcPr>
            <w:tcW w:w="368" w:type="pct"/>
            <w:tcBorders>
              <w:top w:val="nil"/>
              <w:bottom w:val="nil"/>
            </w:tcBorders>
            <w:vAlign w:val="center"/>
          </w:tcPr>
          <w:p w14:paraId="46DEF025" w14:textId="1E433C2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3.11</w:t>
            </w:r>
          </w:p>
        </w:tc>
        <w:tc>
          <w:tcPr>
            <w:tcW w:w="272" w:type="pct"/>
            <w:tcBorders>
              <w:top w:val="nil"/>
              <w:bottom w:val="nil"/>
            </w:tcBorders>
            <w:noWrap/>
            <w:vAlign w:val="center"/>
          </w:tcPr>
          <w:p w14:paraId="71AF9FFE" w14:textId="712FA226"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6.36</w:t>
            </w:r>
          </w:p>
        </w:tc>
        <w:tc>
          <w:tcPr>
            <w:tcW w:w="294" w:type="pct"/>
            <w:tcBorders>
              <w:top w:val="nil"/>
              <w:bottom w:val="nil"/>
            </w:tcBorders>
            <w:noWrap/>
            <w:vAlign w:val="center"/>
          </w:tcPr>
          <w:p w14:paraId="7999CA55" w14:textId="4422CDD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8.50</w:t>
            </w:r>
          </w:p>
        </w:tc>
        <w:tc>
          <w:tcPr>
            <w:tcW w:w="436" w:type="pct"/>
            <w:tcBorders>
              <w:top w:val="nil"/>
              <w:bottom w:val="nil"/>
            </w:tcBorders>
            <w:noWrap/>
            <w:vAlign w:val="center"/>
          </w:tcPr>
          <w:p w14:paraId="1BF410D9" w14:textId="3C5A254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2.21</w:t>
            </w:r>
          </w:p>
        </w:tc>
        <w:tc>
          <w:tcPr>
            <w:tcW w:w="289" w:type="pct"/>
            <w:tcBorders>
              <w:top w:val="nil"/>
              <w:bottom w:val="nil"/>
            </w:tcBorders>
            <w:noWrap/>
            <w:vAlign w:val="center"/>
          </w:tcPr>
          <w:p w14:paraId="7D3712F2" w14:textId="201286C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1.50</w:t>
            </w:r>
          </w:p>
        </w:tc>
        <w:tc>
          <w:tcPr>
            <w:tcW w:w="376" w:type="pct"/>
            <w:tcBorders>
              <w:top w:val="nil"/>
              <w:bottom w:val="nil"/>
            </w:tcBorders>
            <w:vAlign w:val="center"/>
          </w:tcPr>
          <w:p w14:paraId="44DEBE02" w14:textId="0B8C001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6.85</w:t>
            </w:r>
          </w:p>
        </w:tc>
        <w:tc>
          <w:tcPr>
            <w:tcW w:w="274" w:type="pct"/>
            <w:tcBorders>
              <w:top w:val="nil"/>
              <w:bottom w:val="nil"/>
            </w:tcBorders>
            <w:vAlign w:val="center"/>
          </w:tcPr>
          <w:p w14:paraId="302C2260" w14:textId="4E58DC1E"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4.77</w:t>
            </w:r>
          </w:p>
        </w:tc>
        <w:tc>
          <w:tcPr>
            <w:tcW w:w="406" w:type="pct"/>
            <w:tcBorders>
              <w:top w:val="nil"/>
              <w:bottom w:val="nil"/>
            </w:tcBorders>
            <w:vAlign w:val="center"/>
          </w:tcPr>
          <w:p w14:paraId="282F99F0" w14:textId="651027D3"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2.85</w:t>
            </w:r>
          </w:p>
        </w:tc>
        <w:tc>
          <w:tcPr>
            <w:tcW w:w="363" w:type="pct"/>
            <w:tcBorders>
              <w:top w:val="nil"/>
              <w:bottom w:val="nil"/>
            </w:tcBorders>
            <w:vAlign w:val="center"/>
          </w:tcPr>
          <w:p w14:paraId="45315697" w14:textId="25E04B5E"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0.86</w:t>
            </w:r>
          </w:p>
        </w:tc>
        <w:tc>
          <w:tcPr>
            <w:tcW w:w="278" w:type="pct"/>
            <w:tcBorders>
              <w:top w:val="nil"/>
              <w:bottom w:val="nil"/>
            </w:tcBorders>
            <w:vAlign w:val="center"/>
          </w:tcPr>
          <w:p w14:paraId="10D3C6DC" w14:textId="5A6C529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5.53</w:t>
            </w:r>
          </w:p>
        </w:tc>
      </w:tr>
      <w:tr w:rsidR="00C431A6" w:rsidRPr="00C431A6" w14:paraId="639054CB" w14:textId="77777777" w:rsidTr="00922D64">
        <w:trPr>
          <w:trHeight w:val="526"/>
          <w:jc w:val="center"/>
        </w:trPr>
        <w:tc>
          <w:tcPr>
            <w:tcW w:w="423" w:type="pct"/>
            <w:tcBorders>
              <w:top w:val="nil"/>
              <w:right w:val="single" w:sz="8" w:space="0" w:color="auto"/>
            </w:tcBorders>
            <w:noWrap/>
            <w:vAlign w:val="center"/>
          </w:tcPr>
          <w:p w14:paraId="0C3627F8" w14:textId="20186AA7" w:rsidR="00922D64" w:rsidRPr="00C431A6" w:rsidRDefault="00922D64" w:rsidP="00922D64">
            <w:pPr>
              <w:spacing w:line="320" w:lineRule="exact"/>
              <w:jc w:val="both"/>
              <w:rPr>
                <w:rFonts w:ascii="標楷體" w:eastAsia="標楷體" w:hAnsi="標楷體"/>
                <w:sz w:val="28"/>
                <w:szCs w:val="28"/>
              </w:rPr>
            </w:pPr>
            <w:r w:rsidRPr="00C431A6">
              <w:rPr>
                <w:rFonts w:ascii="標楷體" w:eastAsia="標楷體" w:hAnsi="標楷體" w:hint="eastAsia"/>
                <w:sz w:val="28"/>
                <w:szCs w:val="28"/>
              </w:rPr>
              <w:t>103年</w:t>
            </w:r>
          </w:p>
        </w:tc>
        <w:tc>
          <w:tcPr>
            <w:tcW w:w="334" w:type="pct"/>
            <w:tcBorders>
              <w:top w:val="nil"/>
              <w:left w:val="single" w:sz="8" w:space="0" w:color="auto"/>
              <w:right w:val="single" w:sz="8" w:space="0" w:color="auto"/>
            </w:tcBorders>
            <w:vAlign w:val="center"/>
          </w:tcPr>
          <w:p w14:paraId="14A81D67" w14:textId="4D11D38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62.57</w:t>
            </w:r>
          </w:p>
        </w:tc>
        <w:tc>
          <w:tcPr>
            <w:tcW w:w="322" w:type="pct"/>
            <w:tcBorders>
              <w:top w:val="nil"/>
              <w:left w:val="single" w:sz="8" w:space="0" w:color="auto"/>
            </w:tcBorders>
            <w:noWrap/>
            <w:vAlign w:val="center"/>
          </w:tcPr>
          <w:p w14:paraId="107CB6C3" w14:textId="26C6F02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15.95</w:t>
            </w:r>
          </w:p>
        </w:tc>
        <w:tc>
          <w:tcPr>
            <w:tcW w:w="275" w:type="pct"/>
            <w:tcBorders>
              <w:top w:val="nil"/>
            </w:tcBorders>
            <w:vAlign w:val="center"/>
          </w:tcPr>
          <w:p w14:paraId="1B7C0F1D" w14:textId="5E58D46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2.86</w:t>
            </w:r>
          </w:p>
        </w:tc>
        <w:tc>
          <w:tcPr>
            <w:tcW w:w="290" w:type="pct"/>
            <w:tcBorders>
              <w:top w:val="nil"/>
            </w:tcBorders>
            <w:noWrap/>
            <w:vAlign w:val="center"/>
          </w:tcPr>
          <w:p w14:paraId="015C8ED3" w14:textId="41F98E2E"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2.37</w:t>
            </w:r>
          </w:p>
        </w:tc>
        <w:tc>
          <w:tcPr>
            <w:tcW w:w="368" w:type="pct"/>
            <w:tcBorders>
              <w:top w:val="nil"/>
            </w:tcBorders>
            <w:vAlign w:val="center"/>
          </w:tcPr>
          <w:p w14:paraId="56DFEC79" w14:textId="16676B9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3.05</w:t>
            </w:r>
          </w:p>
        </w:tc>
        <w:tc>
          <w:tcPr>
            <w:tcW w:w="272" w:type="pct"/>
            <w:tcBorders>
              <w:top w:val="nil"/>
            </w:tcBorders>
            <w:noWrap/>
            <w:vAlign w:val="center"/>
          </w:tcPr>
          <w:p w14:paraId="677FC429" w14:textId="07A9675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6.45</w:t>
            </w:r>
          </w:p>
        </w:tc>
        <w:tc>
          <w:tcPr>
            <w:tcW w:w="294" w:type="pct"/>
            <w:tcBorders>
              <w:top w:val="nil"/>
            </w:tcBorders>
            <w:noWrap/>
            <w:vAlign w:val="center"/>
          </w:tcPr>
          <w:p w14:paraId="2B9534E8" w14:textId="358FCAC3"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8.13</w:t>
            </w:r>
          </w:p>
        </w:tc>
        <w:tc>
          <w:tcPr>
            <w:tcW w:w="436" w:type="pct"/>
            <w:tcBorders>
              <w:top w:val="nil"/>
            </w:tcBorders>
            <w:noWrap/>
            <w:vAlign w:val="center"/>
          </w:tcPr>
          <w:p w14:paraId="161B8439" w14:textId="69E66FC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2.19</w:t>
            </w:r>
          </w:p>
        </w:tc>
        <w:tc>
          <w:tcPr>
            <w:tcW w:w="289" w:type="pct"/>
            <w:tcBorders>
              <w:top w:val="nil"/>
            </w:tcBorders>
            <w:noWrap/>
            <w:vAlign w:val="center"/>
          </w:tcPr>
          <w:p w14:paraId="38AC2D50" w14:textId="21B5D60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1.52</w:t>
            </w:r>
          </w:p>
        </w:tc>
        <w:tc>
          <w:tcPr>
            <w:tcW w:w="376" w:type="pct"/>
            <w:tcBorders>
              <w:top w:val="nil"/>
            </w:tcBorders>
            <w:vAlign w:val="center"/>
          </w:tcPr>
          <w:p w14:paraId="40532F27" w14:textId="670EEC8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6.40</w:t>
            </w:r>
          </w:p>
        </w:tc>
        <w:tc>
          <w:tcPr>
            <w:tcW w:w="274" w:type="pct"/>
            <w:tcBorders>
              <w:top w:val="nil"/>
            </w:tcBorders>
            <w:vAlign w:val="center"/>
          </w:tcPr>
          <w:p w14:paraId="5244C3E2" w14:textId="41BFD51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4.51</w:t>
            </w:r>
          </w:p>
        </w:tc>
        <w:tc>
          <w:tcPr>
            <w:tcW w:w="406" w:type="pct"/>
            <w:tcBorders>
              <w:top w:val="nil"/>
            </w:tcBorders>
            <w:vAlign w:val="center"/>
          </w:tcPr>
          <w:p w14:paraId="331B9157" w14:textId="6BE37A2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2.81</w:t>
            </w:r>
          </w:p>
        </w:tc>
        <w:tc>
          <w:tcPr>
            <w:tcW w:w="363" w:type="pct"/>
            <w:tcBorders>
              <w:top w:val="nil"/>
            </w:tcBorders>
            <w:vAlign w:val="center"/>
          </w:tcPr>
          <w:p w14:paraId="43A38116" w14:textId="7BE2A3F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0.83</w:t>
            </w:r>
          </w:p>
        </w:tc>
        <w:tc>
          <w:tcPr>
            <w:tcW w:w="278" w:type="pct"/>
            <w:tcBorders>
              <w:top w:val="nil"/>
            </w:tcBorders>
            <w:vAlign w:val="center"/>
          </w:tcPr>
          <w:p w14:paraId="729BF198" w14:textId="60BDF4D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5.51</w:t>
            </w:r>
          </w:p>
        </w:tc>
      </w:tr>
      <w:tr w:rsidR="00C431A6" w:rsidRPr="00C431A6" w14:paraId="4025FB65" w14:textId="77777777" w:rsidTr="00922D64">
        <w:trPr>
          <w:trHeight w:val="526"/>
          <w:jc w:val="center"/>
        </w:trPr>
        <w:tc>
          <w:tcPr>
            <w:tcW w:w="423" w:type="pct"/>
            <w:tcBorders>
              <w:top w:val="nil"/>
              <w:right w:val="single" w:sz="8" w:space="0" w:color="auto"/>
            </w:tcBorders>
            <w:noWrap/>
            <w:vAlign w:val="center"/>
          </w:tcPr>
          <w:p w14:paraId="3311E443" w14:textId="6A42CA8A" w:rsidR="00922D64" w:rsidRPr="00C431A6" w:rsidRDefault="00922D64" w:rsidP="00922D64">
            <w:pPr>
              <w:spacing w:line="320" w:lineRule="exact"/>
              <w:jc w:val="both"/>
              <w:rPr>
                <w:rFonts w:ascii="標楷體" w:eastAsia="標楷體" w:hAnsi="標楷體"/>
                <w:sz w:val="28"/>
                <w:szCs w:val="28"/>
              </w:rPr>
            </w:pPr>
            <w:r w:rsidRPr="00C431A6">
              <w:rPr>
                <w:rFonts w:ascii="標楷體" w:eastAsia="標楷體" w:hAnsi="標楷體" w:hint="eastAsia"/>
                <w:sz w:val="28"/>
                <w:szCs w:val="28"/>
              </w:rPr>
              <w:t>104年</w:t>
            </w:r>
          </w:p>
        </w:tc>
        <w:tc>
          <w:tcPr>
            <w:tcW w:w="334" w:type="pct"/>
            <w:tcBorders>
              <w:top w:val="nil"/>
              <w:left w:val="single" w:sz="8" w:space="0" w:color="auto"/>
              <w:right w:val="single" w:sz="8" w:space="0" w:color="auto"/>
            </w:tcBorders>
            <w:vAlign w:val="center"/>
          </w:tcPr>
          <w:p w14:paraId="506EA320" w14:textId="6009792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61.95</w:t>
            </w:r>
          </w:p>
        </w:tc>
        <w:tc>
          <w:tcPr>
            <w:tcW w:w="322" w:type="pct"/>
            <w:tcBorders>
              <w:top w:val="nil"/>
              <w:left w:val="single" w:sz="8" w:space="0" w:color="auto"/>
            </w:tcBorders>
            <w:noWrap/>
            <w:vAlign w:val="center"/>
          </w:tcPr>
          <w:p w14:paraId="3F74D2B9" w14:textId="27B42FD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16.65</w:t>
            </w:r>
          </w:p>
        </w:tc>
        <w:tc>
          <w:tcPr>
            <w:tcW w:w="275" w:type="pct"/>
            <w:tcBorders>
              <w:top w:val="nil"/>
            </w:tcBorders>
            <w:vAlign w:val="center"/>
          </w:tcPr>
          <w:p w14:paraId="7FC4E3B6" w14:textId="5BA8AE2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3.03</w:t>
            </w:r>
          </w:p>
        </w:tc>
        <w:tc>
          <w:tcPr>
            <w:tcW w:w="290" w:type="pct"/>
            <w:tcBorders>
              <w:top w:val="nil"/>
            </w:tcBorders>
            <w:noWrap/>
            <w:vAlign w:val="center"/>
          </w:tcPr>
          <w:p w14:paraId="3F60BB86" w14:textId="7FDE65B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2.45</w:t>
            </w:r>
          </w:p>
        </w:tc>
        <w:tc>
          <w:tcPr>
            <w:tcW w:w="368" w:type="pct"/>
            <w:tcBorders>
              <w:top w:val="nil"/>
            </w:tcBorders>
            <w:vAlign w:val="center"/>
          </w:tcPr>
          <w:p w14:paraId="7D06C7A3" w14:textId="3E2A5F4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3.09</w:t>
            </w:r>
          </w:p>
        </w:tc>
        <w:tc>
          <w:tcPr>
            <w:tcW w:w="272" w:type="pct"/>
            <w:tcBorders>
              <w:top w:val="nil"/>
            </w:tcBorders>
            <w:noWrap/>
            <w:vAlign w:val="center"/>
          </w:tcPr>
          <w:p w14:paraId="0825AEC1" w14:textId="163CD3D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6.46</w:t>
            </w:r>
          </w:p>
        </w:tc>
        <w:tc>
          <w:tcPr>
            <w:tcW w:w="294" w:type="pct"/>
            <w:tcBorders>
              <w:top w:val="nil"/>
            </w:tcBorders>
            <w:noWrap/>
            <w:vAlign w:val="center"/>
          </w:tcPr>
          <w:p w14:paraId="28ADE361" w14:textId="61EA504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8.04</w:t>
            </w:r>
          </w:p>
        </w:tc>
        <w:tc>
          <w:tcPr>
            <w:tcW w:w="436" w:type="pct"/>
            <w:tcBorders>
              <w:top w:val="nil"/>
            </w:tcBorders>
            <w:noWrap/>
            <w:vAlign w:val="center"/>
          </w:tcPr>
          <w:p w14:paraId="31F8BBBC" w14:textId="2ECC0AD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2.17</w:t>
            </w:r>
          </w:p>
        </w:tc>
        <w:tc>
          <w:tcPr>
            <w:tcW w:w="289" w:type="pct"/>
            <w:tcBorders>
              <w:top w:val="nil"/>
            </w:tcBorders>
            <w:noWrap/>
            <w:vAlign w:val="center"/>
          </w:tcPr>
          <w:p w14:paraId="2E46D751" w14:textId="6C3C8FC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1.61</w:t>
            </w:r>
          </w:p>
        </w:tc>
        <w:tc>
          <w:tcPr>
            <w:tcW w:w="376" w:type="pct"/>
            <w:tcBorders>
              <w:top w:val="nil"/>
            </w:tcBorders>
            <w:vAlign w:val="center"/>
          </w:tcPr>
          <w:p w14:paraId="6EBF04DB" w14:textId="56B86A5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6.1</w:t>
            </w:r>
            <w:r w:rsidR="00666338" w:rsidRPr="00C431A6">
              <w:rPr>
                <w:rFonts w:ascii="標楷體" w:eastAsia="標楷體" w:hAnsi="標楷體" w:cs="新細明體" w:hint="eastAsia"/>
                <w:kern w:val="0"/>
                <w:sz w:val="28"/>
                <w:szCs w:val="28"/>
                <w:lang w:bidi="hi-IN"/>
              </w:rPr>
              <w:t>1</w:t>
            </w:r>
          </w:p>
        </w:tc>
        <w:tc>
          <w:tcPr>
            <w:tcW w:w="274" w:type="pct"/>
            <w:tcBorders>
              <w:top w:val="nil"/>
            </w:tcBorders>
            <w:vAlign w:val="center"/>
          </w:tcPr>
          <w:p w14:paraId="312A3BDF" w14:textId="6183212E"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4.34</w:t>
            </w:r>
          </w:p>
        </w:tc>
        <w:tc>
          <w:tcPr>
            <w:tcW w:w="406" w:type="pct"/>
            <w:tcBorders>
              <w:top w:val="nil"/>
            </w:tcBorders>
            <w:vAlign w:val="center"/>
          </w:tcPr>
          <w:p w14:paraId="3C47ACA8" w14:textId="1FBAC7B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2.82</w:t>
            </w:r>
          </w:p>
        </w:tc>
        <w:tc>
          <w:tcPr>
            <w:tcW w:w="363" w:type="pct"/>
            <w:tcBorders>
              <w:top w:val="nil"/>
            </w:tcBorders>
            <w:vAlign w:val="center"/>
          </w:tcPr>
          <w:p w14:paraId="24B79049" w14:textId="1421E2F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0.83</w:t>
            </w:r>
          </w:p>
        </w:tc>
        <w:tc>
          <w:tcPr>
            <w:tcW w:w="278" w:type="pct"/>
            <w:tcBorders>
              <w:top w:val="nil"/>
            </w:tcBorders>
            <w:vAlign w:val="center"/>
          </w:tcPr>
          <w:p w14:paraId="3126FF89" w14:textId="60E260F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5.35</w:t>
            </w:r>
          </w:p>
        </w:tc>
      </w:tr>
      <w:tr w:rsidR="00C431A6" w:rsidRPr="00C431A6" w14:paraId="18B7DB20" w14:textId="77777777" w:rsidTr="00922D64">
        <w:trPr>
          <w:trHeight w:val="526"/>
          <w:jc w:val="center"/>
        </w:trPr>
        <w:tc>
          <w:tcPr>
            <w:tcW w:w="423" w:type="pct"/>
            <w:tcBorders>
              <w:top w:val="nil"/>
              <w:right w:val="single" w:sz="8" w:space="0" w:color="auto"/>
            </w:tcBorders>
            <w:noWrap/>
            <w:vAlign w:val="center"/>
          </w:tcPr>
          <w:p w14:paraId="0C2A1641" w14:textId="31B633D9" w:rsidR="00922D64" w:rsidRPr="00C431A6" w:rsidRDefault="00922D64" w:rsidP="00922D64">
            <w:pPr>
              <w:spacing w:line="320" w:lineRule="exact"/>
              <w:jc w:val="both"/>
              <w:rPr>
                <w:rFonts w:ascii="標楷體" w:eastAsia="標楷體" w:hAnsi="標楷體"/>
                <w:sz w:val="28"/>
                <w:szCs w:val="28"/>
              </w:rPr>
            </w:pPr>
            <w:r w:rsidRPr="00C431A6">
              <w:rPr>
                <w:rFonts w:ascii="標楷體" w:eastAsia="標楷體" w:hAnsi="標楷體" w:hint="eastAsia"/>
                <w:sz w:val="28"/>
                <w:szCs w:val="28"/>
              </w:rPr>
              <w:t>105年</w:t>
            </w:r>
          </w:p>
        </w:tc>
        <w:tc>
          <w:tcPr>
            <w:tcW w:w="334" w:type="pct"/>
            <w:tcBorders>
              <w:top w:val="nil"/>
              <w:left w:val="single" w:sz="8" w:space="0" w:color="auto"/>
              <w:right w:val="single" w:sz="8" w:space="0" w:color="auto"/>
            </w:tcBorders>
            <w:vAlign w:val="center"/>
          </w:tcPr>
          <w:p w14:paraId="45A476CE" w14:textId="6C68849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61.27</w:t>
            </w:r>
          </w:p>
        </w:tc>
        <w:tc>
          <w:tcPr>
            <w:tcW w:w="322" w:type="pct"/>
            <w:tcBorders>
              <w:top w:val="nil"/>
              <w:left w:val="single" w:sz="8" w:space="0" w:color="auto"/>
            </w:tcBorders>
            <w:noWrap/>
            <w:vAlign w:val="center"/>
          </w:tcPr>
          <w:p w14:paraId="516EA9B5" w14:textId="2B07614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15.25</w:t>
            </w:r>
          </w:p>
        </w:tc>
        <w:tc>
          <w:tcPr>
            <w:tcW w:w="275" w:type="pct"/>
            <w:tcBorders>
              <w:top w:val="nil"/>
            </w:tcBorders>
            <w:vAlign w:val="center"/>
          </w:tcPr>
          <w:p w14:paraId="1D715BAC" w14:textId="59D8CCE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2.91</w:t>
            </w:r>
          </w:p>
        </w:tc>
        <w:tc>
          <w:tcPr>
            <w:tcW w:w="290" w:type="pct"/>
            <w:tcBorders>
              <w:top w:val="nil"/>
            </w:tcBorders>
            <w:noWrap/>
            <w:vAlign w:val="center"/>
          </w:tcPr>
          <w:p w14:paraId="20D6A3F0" w14:textId="35BDBEF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2.49</w:t>
            </w:r>
          </w:p>
        </w:tc>
        <w:tc>
          <w:tcPr>
            <w:tcW w:w="368" w:type="pct"/>
            <w:tcBorders>
              <w:top w:val="nil"/>
            </w:tcBorders>
            <w:vAlign w:val="center"/>
          </w:tcPr>
          <w:p w14:paraId="655BE87B" w14:textId="5397A2AE"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3.13</w:t>
            </w:r>
          </w:p>
        </w:tc>
        <w:tc>
          <w:tcPr>
            <w:tcW w:w="272" w:type="pct"/>
            <w:tcBorders>
              <w:top w:val="nil"/>
            </w:tcBorders>
            <w:noWrap/>
            <w:vAlign w:val="center"/>
          </w:tcPr>
          <w:p w14:paraId="11F29CAA" w14:textId="5D63374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6.41</w:t>
            </w:r>
          </w:p>
        </w:tc>
        <w:tc>
          <w:tcPr>
            <w:tcW w:w="294" w:type="pct"/>
            <w:tcBorders>
              <w:top w:val="nil"/>
            </w:tcBorders>
            <w:noWrap/>
            <w:vAlign w:val="center"/>
          </w:tcPr>
          <w:p w14:paraId="2370E167" w14:textId="35C5246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7.97</w:t>
            </w:r>
          </w:p>
        </w:tc>
        <w:tc>
          <w:tcPr>
            <w:tcW w:w="436" w:type="pct"/>
            <w:tcBorders>
              <w:top w:val="nil"/>
            </w:tcBorders>
            <w:noWrap/>
            <w:vAlign w:val="center"/>
          </w:tcPr>
          <w:p w14:paraId="3C83F65F" w14:textId="4597C9B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2.18</w:t>
            </w:r>
          </w:p>
        </w:tc>
        <w:tc>
          <w:tcPr>
            <w:tcW w:w="289" w:type="pct"/>
            <w:tcBorders>
              <w:top w:val="nil"/>
            </w:tcBorders>
            <w:noWrap/>
            <w:vAlign w:val="center"/>
          </w:tcPr>
          <w:p w14:paraId="2D8F7F11" w14:textId="7544B1CE"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1.68</w:t>
            </w:r>
          </w:p>
        </w:tc>
        <w:tc>
          <w:tcPr>
            <w:tcW w:w="376" w:type="pct"/>
            <w:tcBorders>
              <w:top w:val="nil"/>
            </w:tcBorders>
            <w:vAlign w:val="center"/>
          </w:tcPr>
          <w:p w14:paraId="750A7FDF" w14:textId="1CE19DD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5.98</w:t>
            </w:r>
          </w:p>
        </w:tc>
        <w:tc>
          <w:tcPr>
            <w:tcW w:w="274" w:type="pct"/>
            <w:tcBorders>
              <w:top w:val="nil"/>
            </w:tcBorders>
            <w:vAlign w:val="center"/>
          </w:tcPr>
          <w:p w14:paraId="2ED87FE7" w14:textId="3AFD6DE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4.21</w:t>
            </w:r>
          </w:p>
        </w:tc>
        <w:tc>
          <w:tcPr>
            <w:tcW w:w="406" w:type="pct"/>
            <w:tcBorders>
              <w:top w:val="nil"/>
            </w:tcBorders>
            <w:vAlign w:val="center"/>
          </w:tcPr>
          <w:p w14:paraId="42AF9E5B" w14:textId="591906B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2.92</w:t>
            </w:r>
          </w:p>
        </w:tc>
        <w:tc>
          <w:tcPr>
            <w:tcW w:w="363" w:type="pct"/>
            <w:tcBorders>
              <w:top w:val="nil"/>
            </w:tcBorders>
            <w:vAlign w:val="center"/>
          </w:tcPr>
          <w:p w14:paraId="665ACFF0" w14:textId="3A7ABBF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0.80</w:t>
            </w:r>
          </w:p>
        </w:tc>
        <w:tc>
          <w:tcPr>
            <w:tcW w:w="278" w:type="pct"/>
            <w:tcBorders>
              <w:top w:val="nil"/>
            </w:tcBorders>
            <w:vAlign w:val="center"/>
          </w:tcPr>
          <w:p w14:paraId="44E823F2" w14:textId="65833BA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5.35</w:t>
            </w:r>
          </w:p>
        </w:tc>
      </w:tr>
      <w:tr w:rsidR="00C431A6" w:rsidRPr="00C431A6" w14:paraId="72B40B22" w14:textId="77777777" w:rsidTr="00922D64">
        <w:trPr>
          <w:trHeight w:val="526"/>
          <w:jc w:val="center"/>
        </w:trPr>
        <w:tc>
          <w:tcPr>
            <w:tcW w:w="423" w:type="pct"/>
            <w:tcBorders>
              <w:top w:val="nil"/>
              <w:right w:val="single" w:sz="8" w:space="0" w:color="auto"/>
            </w:tcBorders>
            <w:noWrap/>
            <w:vAlign w:val="center"/>
          </w:tcPr>
          <w:p w14:paraId="605E16CA" w14:textId="2F1DFA7C"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sz w:val="28"/>
                <w:szCs w:val="28"/>
              </w:rPr>
              <w:t>106</w:t>
            </w:r>
            <w:r w:rsidRPr="00C431A6">
              <w:rPr>
                <w:rFonts w:ascii="標楷體" w:eastAsia="標楷體" w:hAnsi="標楷體" w:hint="eastAsia"/>
                <w:sz w:val="28"/>
                <w:szCs w:val="28"/>
              </w:rPr>
              <w:t>年</w:t>
            </w:r>
          </w:p>
        </w:tc>
        <w:tc>
          <w:tcPr>
            <w:tcW w:w="334" w:type="pct"/>
            <w:tcBorders>
              <w:top w:val="nil"/>
              <w:left w:val="single" w:sz="8" w:space="0" w:color="auto"/>
              <w:right w:val="single" w:sz="8" w:space="0" w:color="auto"/>
            </w:tcBorders>
            <w:vAlign w:val="center"/>
          </w:tcPr>
          <w:p w14:paraId="149D3E1E" w14:textId="2C1F340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61.35</w:t>
            </w:r>
          </w:p>
        </w:tc>
        <w:tc>
          <w:tcPr>
            <w:tcW w:w="322" w:type="pct"/>
            <w:tcBorders>
              <w:top w:val="nil"/>
              <w:left w:val="single" w:sz="8" w:space="0" w:color="auto"/>
            </w:tcBorders>
            <w:noWrap/>
            <w:vAlign w:val="center"/>
          </w:tcPr>
          <w:p w14:paraId="6F64CC9A" w14:textId="441AAC6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15.40</w:t>
            </w:r>
          </w:p>
        </w:tc>
        <w:tc>
          <w:tcPr>
            <w:tcW w:w="275" w:type="pct"/>
            <w:tcBorders>
              <w:top w:val="nil"/>
            </w:tcBorders>
            <w:vAlign w:val="center"/>
          </w:tcPr>
          <w:p w14:paraId="090A29A2" w14:textId="4E53F0E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3.03</w:t>
            </w:r>
          </w:p>
        </w:tc>
        <w:tc>
          <w:tcPr>
            <w:tcW w:w="290" w:type="pct"/>
            <w:tcBorders>
              <w:top w:val="nil"/>
            </w:tcBorders>
            <w:noWrap/>
            <w:vAlign w:val="center"/>
          </w:tcPr>
          <w:p w14:paraId="65EBDEBA" w14:textId="054DF52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2.50</w:t>
            </w:r>
          </w:p>
        </w:tc>
        <w:tc>
          <w:tcPr>
            <w:tcW w:w="368" w:type="pct"/>
            <w:tcBorders>
              <w:top w:val="nil"/>
            </w:tcBorders>
            <w:vAlign w:val="center"/>
          </w:tcPr>
          <w:p w14:paraId="24CC6C39" w14:textId="1AC2E98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3.08</w:t>
            </w:r>
          </w:p>
        </w:tc>
        <w:tc>
          <w:tcPr>
            <w:tcW w:w="272" w:type="pct"/>
            <w:tcBorders>
              <w:top w:val="nil"/>
            </w:tcBorders>
            <w:noWrap/>
            <w:vAlign w:val="center"/>
          </w:tcPr>
          <w:p w14:paraId="51609AB3" w14:textId="4286C74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6.53</w:t>
            </w:r>
          </w:p>
        </w:tc>
        <w:tc>
          <w:tcPr>
            <w:tcW w:w="294" w:type="pct"/>
            <w:tcBorders>
              <w:top w:val="nil"/>
            </w:tcBorders>
            <w:noWrap/>
            <w:vAlign w:val="center"/>
          </w:tcPr>
          <w:p w14:paraId="021BB69F" w14:textId="4796B3D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7.96</w:t>
            </w:r>
          </w:p>
        </w:tc>
        <w:tc>
          <w:tcPr>
            <w:tcW w:w="436" w:type="pct"/>
            <w:tcBorders>
              <w:top w:val="nil"/>
            </w:tcBorders>
            <w:noWrap/>
            <w:vAlign w:val="center"/>
          </w:tcPr>
          <w:p w14:paraId="7C39B352" w14:textId="7B7E5E4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2.21</w:t>
            </w:r>
          </w:p>
        </w:tc>
        <w:tc>
          <w:tcPr>
            <w:tcW w:w="289" w:type="pct"/>
            <w:tcBorders>
              <w:top w:val="nil"/>
            </w:tcBorders>
            <w:noWrap/>
            <w:vAlign w:val="center"/>
          </w:tcPr>
          <w:p w14:paraId="4CA14E85" w14:textId="39F2B5F6"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1.70</w:t>
            </w:r>
          </w:p>
        </w:tc>
        <w:tc>
          <w:tcPr>
            <w:tcW w:w="376" w:type="pct"/>
            <w:tcBorders>
              <w:top w:val="nil"/>
            </w:tcBorders>
            <w:vAlign w:val="center"/>
          </w:tcPr>
          <w:p w14:paraId="634E2D4A" w14:textId="2F3B69D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5.83</w:t>
            </w:r>
          </w:p>
        </w:tc>
        <w:tc>
          <w:tcPr>
            <w:tcW w:w="274" w:type="pct"/>
            <w:tcBorders>
              <w:top w:val="nil"/>
            </w:tcBorders>
            <w:vAlign w:val="center"/>
          </w:tcPr>
          <w:p w14:paraId="492C5C14" w14:textId="155773C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4.08</w:t>
            </w:r>
          </w:p>
        </w:tc>
        <w:tc>
          <w:tcPr>
            <w:tcW w:w="406" w:type="pct"/>
            <w:tcBorders>
              <w:top w:val="nil"/>
            </w:tcBorders>
            <w:vAlign w:val="center"/>
          </w:tcPr>
          <w:p w14:paraId="45D55032" w14:textId="5700A47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2.94</w:t>
            </w:r>
          </w:p>
        </w:tc>
        <w:tc>
          <w:tcPr>
            <w:tcW w:w="363" w:type="pct"/>
            <w:tcBorders>
              <w:top w:val="nil"/>
            </w:tcBorders>
            <w:vAlign w:val="center"/>
          </w:tcPr>
          <w:p w14:paraId="23725B58" w14:textId="4EB2D5B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0.82</w:t>
            </w:r>
          </w:p>
        </w:tc>
        <w:tc>
          <w:tcPr>
            <w:tcW w:w="278" w:type="pct"/>
            <w:tcBorders>
              <w:top w:val="nil"/>
            </w:tcBorders>
            <w:vAlign w:val="center"/>
          </w:tcPr>
          <w:p w14:paraId="7526F5E3" w14:textId="3DBD3E1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5.27</w:t>
            </w:r>
          </w:p>
        </w:tc>
      </w:tr>
      <w:tr w:rsidR="00C431A6" w:rsidRPr="00C431A6" w14:paraId="2C83A6D4" w14:textId="77777777" w:rsidTr="00922D64">
        <w:trPr>
          <w:trHeight w:val="526"/>
          <w:jc w:val="center"/>
        </w:trPr>
        <w:tc>
          <w:tcPr>
            <w:tcW w:w="423" w:type="pct"/>
            <w:tcBorders>
              <w:top w:val="nil"/>
              <w:right w:val="single" w:sz="8" w:space="0" w:color="auto"/>
            </w:tcBorders>
            <w:noWrap/>
            <w:vAlign w:val="center"/>
          </w:tcPr>
          <w:p w14:paraId="001C195B" w14:textId="2004FC09"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hint="eastAsia"/>
                <w:sz w:val="28"/>
                <w:szCs w:val="28"/>
              </w:rPr>
              <w:t>107年</w:t>
            </w:r>
          </w:p>
        </w:tc>
        <w:tc>
          <w:tcPr>
            <w:tcW w:w="334" w:type="pct"/>
            <w:tcBorders>
              <w:top w:val="nil"/>
              <w:left w:val="single" w:sz="8" w:space="0" w:color="auto"/>
              <w:right w:val="single" w:sz="8" w:space="0" w:color="auto"/>
            </w:tcBorders>
            <w:vAlign w:val="center"/>
          </w:tcPr>
          <w:p w14:paraId="5105713A" w14:textId="7A45B7C3"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62.00</w:t>
            </w:r>
          </w:p>
        </w:tc>
        <w:tc>
          <w:tcPr>
            <w:tcW w:w="322" w:type="pct"/>
            <w:tcBorders>
              <w:top w:val="nil"/>
              <w:left w:val="single" w:sz="8" w:space="0" w:color="auto"/>
            </w:tcBorders>
            <w:noWrap/>
            <w:vAlign w:val="center"/>
          </w:tcPr>
          <w:p w14:paraId="58D5AE9D" w14:textId="5FA7B38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15.55</w:t>
            </w:r>
          </w:p>
        </w:tc>
        <w:tc>
          <w:tcPr>
            <w:tcW w:w="275" w:type="pct"/>
            <w:tcBorders>
              <w:top w:val="nil"/>
            </w:tcBorders>
            <w:vAlign w:val="center"/>
          </w:tcPr>
          <w:p w14:paraId="18989E85" w14:textId="3F9EBC93"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2.96</w:t>
            </w:r>
          </w:p>
        </w:tc>
        <w:tc>
          <w:tcPr>
            <w:tcW w:w="290" w:type="pct"/>
            <w:tcBorders>
              <w:top w:val="nil"/>
            </w:tcBorders>
            <w:noWrap/>
            <w:vAlign w:val="center"/>
          </w:tcPr>
          <w:p w14:paraId="320613DB" w14:textId="47B5234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2.58</w:t>
            </w:r>
          </w:p>
        </w:tc>
        <w:tc>
          <w:tcPr>
            <w:tcW w:w="368" w:type="pct"/>
            <w:tcBorders>
              <w:top w:val="nil"/>
            </w:tcBorders>
            <w:vAlign w:val="center"/>
          </w:tcPr>
          <w:p w14:paraId="2E349399" w14:textId="0B172666"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3.04</w:t>
            </w:r>
          </w:p>
        </w:tc>
        <w:tc>
          <w:tcPr>
            <w:tcW w:w="272" w:type="pct"/>
            <w:tcBorders>
              <w:top w:val="nil"/>
            </w:tcBorders>
            <w:noWrap/>
            <w:vAlign w:val="center"/>
          </w:tcPr>
          <w:p w14:paraId="320F22A9" w14:textId="1228D51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6.66</w:t>
            </w:r>
          </w:p>
        </w:tc>
        <w:tc>
          <w:tcPr>
            <w:tcW w:w="294" w:type="pct"/>
            <w:tcBorders>
              <w:top w:val="nil"/>
            </w:tcBorders>
            <w:noWrap/>
            <w:vAlign w:val="center"/>
          </w:tcPr>
          <w:p w14:paraId="09B16B37" w14:textId="4383E2D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8.07</w:t>
            </w:r>
          </w:p>
        </w:tc>
        <w:tc>
          <w:tcPr>
            <w:tcW w:w="436" w:type="pct"/>
            <w:tcBorders>
              <w:top w:val="nil"/>
            </w:tcBorders>
            <w:noWrap/>
            <w:vAlign w:val="center"/>
          </w:tcPr>
          <w:p w14:paraId="766ACAD5" w14:textId="35A24C3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2.28</w:t>
            </w:r>
          </w:p>
        </w:tc>
        <w:tc>
          <w:tcPr>
            <w:tcW w:w="289" w:type="pct"/>
            <w:tcBorders>
              <w:top w:val="nil"/>
            </w:tcBorders>
            <w:noWrap/>
            <w:vAlign w:val="center"/>
          </w:tcPr>
          <w:p w14:paraId="79F453DF" w14:textId="2E539CD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1.75</w:t>
            </w:r>
          </w:p>
        </w:tc>
        <w:tc>
          <w:tcPr>
            <w:tcW w:w="376" w:type="pct"/>
            <w:tcBorders>
              <w:top w:val="nil"/>
            </w:tcBorders>
            <w:vAlign w:val="center"/>
          </w:tcPr>
          <w:p w14:paraId="2D429404" w14:textId="58B4FEC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5.83</w:t>
            </w:r>
          </w:p>
        </w:tc>
        <w:tc>
          <w:tcPr>
            <w:tcW w:w="274" w:type="pct"/>
            <w:tcBorders>
              <w:top w:val="nil"/>
            </w:tcBorders>
            <w:vAlign w:val="center"/>
          </w:tcPr>
          <w:p w14:paraId="6E35169F" w14:textId="329E2EB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4.05</w:t>
            </w:r>
          </w:p>
        </w:tc>
        <w:tc>
          <w:tcPr>
            <w:tcW w:w="406" w:type="pct"/>
            <w:tcBorders>
              <w:top w:val="nil"/>
            </w:tcBorders>
            <w:vAlign w:val="center"/>
          </w:tcPr>
          <w:p w14:paraId="05B1C24F" w14:textId="7973254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3.00</w:t>
            </w:r>
          </w:p>
        </w:tc>
        <w:tc>
          <w:tcPr>
            <w:tcW w:w="363" w:type="pct"/>
            <w:tcBorders>
              <w:top w:val="nil"/>
            </w:tcBorders>
            <w:vAlign w:val="center"/>
          </w:tcPr>
          <w:p w14:paraId="0F77FD96" w14:textId="516B00B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0.83</w:t>
            </w:r>
          </w:p>
        </w:tc>
        <w:tc>
          <w:tcPr>
            <w:tcW w:w="278" w:type="pct"/>
            <w:tcBorders>
              <w:top w:val="nil"/>
            </w:tcBorders>
            <w:vAlign w:val="center"/>
          </w:tcPr>
          <w:p w14:paraId="09480F67" w14:textId="1107758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5.40</w:t>
            </w:r>
          </w:p>
        </w:tc>
      </w:tr>
      <w:tr w:rsidR="00C431A6" w:rsidRPr="00C431A6" w14:paraId="17F0673F" w14:textId="77777777" w:rsidTr="00922D64">
        <w:trPr>
          <w:trHeight w:val="526"/>
          <w:jc w:val="center"/>
        </w:trPr>
        <w:tc>
          <w:tcPr>
            <w:tcW w:w="423" w:type="pct"/>
            <w:tcBorders>
              <w:top w:val="nil"/>
              <w:right w:val="single" w:sz="8" w:space="0" w:color="auto"/>
            </w:tcBorders>
            <w:noWrap/>
            <w:vAlign w:val="center"/>
          </w:tcPr>
          <w:p w14:paraId="51A3E6A3" w14:textId="663477FC"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hint="eastAsia"/>
                <w:sz w:val="28"/>
                <w:szCs w:val="28"/>
              </w:rPr>
              <w:t>108年</w:t>
            </w:r>
          </w:p>
        </w:tc>
        <w:tc>
          <w:tcPr>
            <w:tcW w:w="334" w:type="pct"/>
            <w:tcBorders>
              <w:top w:val="nil"/>
              <w:left w:val="single" w:sz="8" w:space="0" w:color="auto"/>
              <w:right w:val="single" w:sz="8" w:space="0" w:color="auto"/>
            </w:tcBorders>
            <w:vAlign w:val="center"/>
          </w:tcPr>
          <w:p w14:paraId="17D3C9F8" w14:textId="05EBE46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62.86</w:t>
            </w:r>
          </w:p>
        </w:tc>
        <w:tc>
          <w:tcPr>
            <w:tcW w:w="322" w:type="pct"/>
            <w:tcBorders>
              <w:top w:val="nil"/>
              <w:left w:val="single" w:sz="8" w:space="0" w:color="auto"/>
            </w:tcBorders>
            <w:noWrap/>
            <w:vAlign w:val="center"/>
          </w:tcPr>
          <w:p w14:paraId="32F7DEE6" w14:textId="49925E2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15.73</w:t>
            </w:r>
          </w:p>
        </w:tc>
        <w:tc>
          <w:tcPr>
            <w:tcW w:w="275" w:type="pct"/>
            <w:tcBorders>
              <w:top w:val="nil"/>
            </w:tcBorders>
            <w:vAlign w:val="center"/>
          </w:tcPr>
          <w:p w14:paraId="6A2EF30C" w14:textId="67A1B81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2.99</w:t>
            </w:r>
          </w:p>
        </w:tc>
        <w:tc>
          <w:tcPr>
            <w:tcW w:w="290" w:type="pct"/>
            <w:tcBorders>
              <w:top w:val="nil"/>
            </w:tcBorders>
            <w:noWrap/>
            <w:vAlign w:val="center"/>
          </w:tcPr>
          <w:p w14:paraId="262EF6DE" w14:textId="6C740EF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2.74</w:t>
            </w:r>
          </w:p>
        </w:tc>
        <w:tc>
          <w:tcPr>
            <w:tcW w:w="368" w:type="pct"/>
            <w:tcBorders>
              <w:top w:val="nil"/>
            </w:tcBorders>
            <w:vAlign w:val="center"/>
          </w:tcPr>
          <w:p w14:paraId="72C15E83" w14:textId="0456679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3.11</w:t>
            </w:r>
          </w:p>
        </w:tc>
        <w:tc>
          <w:tcPr>
            <w:tcW w:w="272" w:type="pct"/>
            <w:tcBorders>
              <w:top w:val="nil"/>
            </w:tcBorders>
            <w:noWrap/>
            <w:vAlign w:val="center"/>
          </w:tcPr>
          <w:p w14:paraId="7F53CCCF" w14:textId="01CFCDB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6.76</w:t>
            </w:r>
          </w:p>
        </w:tc>
        <w:tc>
          <w:tcPr>
            <w:tcW w:w="294" w:type="pct"/>
            <w:tcBorders>
              <w:top w:val="nil"/>
            </w:tcBorders>
            <w:noWrap/>
            <w:vAlign w:val="center"/>
          </w:tcPr>
          <w:p w14:paraId="4CE51FE7" w14:textId="1C12B2A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8.23</w:t>
            </w:r>
          </w:p>
        </w:tc>
        <w:tc>
          <w:tcPr>
            <w:tcW w:w="436" w:type="pct"/>
            <w:tcBorders>
              <w:top w:val="nil"/>
            </w:tcBorders>
            <w:noWrap/>
            <w:vAlign w:val="center"/>
          </w:tcPr>
          <w:p w14:paraId="0D05C0C1" w14:textId="145B8E3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2.33</w:t>
            </w:r>
          </w:p>
        </w:tc>
        <w:tc>
          <w:tcPr>
            <w:tcW w:w="289" w:type="pct"/>
            <w:tcBorders>
              <w:top w:val="nil"/>
            </w:tcBorders>
            <w:noWrap/>
            <w:vAlign w:val="center"/>
          </w:tcPr>
          <w:p w14:paraId="30C06BCE" w14:textId="176C195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1.80</w:t>
            </w:r>
          </w:p>
        </w:tc>
        <w:tc>
          <w:tcPr>
            <w:tcW w:w="376" w:type="pct"/>
            <w:tcBorders>
              <w:top w:val="nil"/>
            </w:tcBorders>
            <w:vAlign w:val="center"/>
          </w:tcPr>
          <w:p w14:paraId="60F48072" w14:textId="2915096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5.84</w:t>
            </w:r>
          </w:p>
        </w:tc>
        <w:tc>
          <w:tcPr>
            <w:tcW w:w="274" w:type="pct"/>
            <w:tcBorders>
              <w:top w:val="nil"/>
            </w:tcBorders>
            <w:vAlign w:val="center"/>
          </w:tcPr>
          <w:p w14:paraId="1EF0819D" w14:textId="2715A1D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3.94</w:t>
            </w:r>
          </w:p>
        </w:tc>
        <w:tc>
          <w:tcPr>
            <w:tcW w:w="406" w:type="pct"/>
            <w:tcBorders>
              <w:top w:val="nil"/>
            </w:tcBorders>
            <w:vAlign w:val="center"/>
          </w:tcPr>
          <w:p w14:paraId="0BA9229B" w14:textId="03EF43A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3.11</w:t>
            </w:r>
          </w:p>
        </w:tc>
        <w:tc>
          <w:tcPr>
            <w:tcW w:w="363" w:type="pct"/>
            <w:tcBorders>
              <w:top w:val="nil"/>
            </w:tcBorders>
            <w:vAlign w:val="center"/>
          </w:tcPr>
          <w:p w14:paraId="72A13B1E" w14:textId="0D03F3A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0.86</w:t>
            </w:r>
          </w:p>
        </w:tc>
        <w:tc>
          <w:tcPr>
            <w:tcW w:w="278" w:type="pct"/>
            <w:tcBorders>
              <w:top w:val="nil"/>
            </w:tcBorders>
            <w:vAlign w:val="center"/>
          </w:tcPr>
          <w:p w14:paraId="2E65F18D" w14:textId="6BA7232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5.42</w:t>
            </w:r>
          </w:p>
        </w:tc>
      </w:tr>
      <w:tr w:rsidR="00C431A6" w:rsidRPr="00C431A6" w14:paraId="3AADA403" w14:textId="77777777" w:rsidTr="00922D64">
        <w:trPr>
          <w:trHeight w:val="538"/>
          <w:jc w:val="center"/>
        </w:trPr>
        <w:tc>
          <w:tcPr>
            <w:tcW w:w="423" w:type="pct"/>
            <w:tcBorders>
              <w:top w:val="nil"/>
              <w:right w:val="single" w:sz="8" w:space="0" w:color="auto"/>
            </w:tcBorders>
            <w:noWrap/>
            <w:vAlign w:val="center"/>
          </w:tcPr>
          <w:p w14:paraId="7CB59820" w14:textId="45A30F6F"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hint="eastAsia"/>
                <w:sz w:val="28"/>
                <w:szCs w:val="28"/>
              </w:rPr>
              <w:t>109</w:t>
            </w:r>
            <w:r w:rsidRPr="00C431A6">
              <w:rPr>
                <w:rFonts w:ascii="標楷體" w:eastAsia="標楷體" w:hAnsi="標楷體" w:hint="eastAsia"/>
                <w:sz w:val="28"/>
                <w:szCs w:val="28"/>
                <w:lang w:eastAsia="zh-HK"/>
              </w:rPr>
              <w:t>年(</w:t>
            </w:r>
            <w:r w:rsidRPr="00C431A6">
              <w:rPr>
                <w:rFonts w:ascii="標楷體" w:eastAsia="標楷體" w:hAnsi="標楷體"/>
                <w:sz w:val="28"/>
                <w:szCs w:val="28"/>
                <w:lang w:eastAsia="zh-HK"/>
              </w:rPr>
              <w:t>r</w:t>
            </w:r>
            <w:r w:rsidRPr="00C431A6">
              <w:rPr>
                <w:rFonts w:ascii="標楷體" w:eastAsia="標楷體" w:hAnsi="標楷體" w:hint="eastAsia"/>
                <w:sz w:val="28"/>
                <w:szCs w:val="28"/>
              </w:rPr>
              <w:t>)</w:t>
            </w:r>
          </w:p>
        </w:tc>
        <w:tc>
          <w:tcPr>
            <w:tcW w:w="334" w:type="pct"/>
            <w:tcBorders>
              <w:top w:val="nil"/>
              <w:left w:val="single" w:sz="8" w:space="0" w:color="auto"/>
              <w:right w:val="single" w:sz="8" w:space="0" w:color="auto"/>
            </w:tcBorders>
            <w:vAlign w:val="center"/>
          </w:tcPr>
          <w:p w14:paraId="5D9A0553" w14:textId="056CFF8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61.10</w:t>
            </w:r>
          </w:p>
        </w:tc>
        <w:tc>
          <w:tcPr>
            <w:tcW w:w="322" w:type="pct"/>
            <w:tcBorders>
              <w:top w:val="nil"/>
              <w:left w:val="single" w:sz="8" w:space="0" w:color="auto"/>
            </w:tcBorders>
            <w:noWrap/>
            <w:vAlign w:val="center"/>
          </w:tcPr>
          <w:p w14:paraId="78CB2B2C" w14:textId="09DD554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15.46</w:t>
            </w:r>
          </w:p>
        </w:tc>
        <w:tc>
          <w:tcPr>
            <w:tcW w:w="275" w:type="pct"/>
            <w:tcBorders>
              <w:top w:val="nil"/>
            </w:tcBorders>
            <w:vAlign w:val="center"/>
          </w:tcPr>
          <w:p w14:paraId="25443803" w14:textId="3DD6F66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2.78</w:t>
            </w:r>
          </w:p>
        </w:tc>
        <w:tc>
          <w:tcPr>
            <w:tcW w:w="290" w:type="pct"/>
            <w:tcBorders>
              <w:top w:val="nil"/>
            </w:tcBorders>
            <w:noWrap/>
            <w:vAlign w:val="center"/>
          </w:tcPr>
          <w:p w14:paraId="45259CD6" w14:textId="3102F03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2.39</w:t>
            </w:r>
          </w:p>
        </w:tc>
        <w:tc>
          <w:tcPr>
            <w:tcW w:w="368" w:type="pct"/>
            <w:tcBorders>
              <w:top w:val="nil"/>
            </w:tcBorders>
            <w:vAlign w:val="center"/>
          </w:tcPr>
          <w:p w14:paraId="4EFE9E19" w14:textId="2CDB018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3.03</w:t>
            </w:r>
          </w:p>
        </w:tc>
        <w:tc>
          <w:tcPr>
            <w:tcW w:w="272" w:type="pct"/>
            <w:tcBorders>
              <w:top w:val="nil"/>
            </w:tcBorders>
            <w:noWrap/>
            <w:vAlign w:val="center"/>
          </w:tcPr>
          <w:p w14:paraId="1904158D" w14:textId="19A93A2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6.71</w:t>
            </w:r>
          </w:p>
        </w:tc>
        <w:tc>
          <w:tcPr>
            <w:tcW w:w="294" w:type="pct"/>
            <w:tcBorders>
              <w:top w:val="nil"/>
            </w:tcBorders>
            <w:noWrap/>
            <w:vAlign w:val="center"/>
          </w:tcPr>
          <w:p w14:paraId="4CBB8E59" w14:textId="7179D29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8.20</w:t>
            </w:r>
          </w:p>
        </w:tc>
        <w:tc>
          <w:tcPr>
            <w:tcW w:w="436" w:type="pct"/>
            <w:tcBorders>
              <w:top w:val="nil"/>
            </w:tcBorders>
            <w:noWrap/>
            <w:vAlign w:val="center"/>
          </w:tcPr>
          <w:p w14:paraId="5250DB26" w14:textId="2958399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2.27</w:t>
            </w:r>
          </w:p>
        </w:tc>
        <w:tc>
          <w:tcPr>
            <w:tcW w:w="289" w:type="pct"/>
            <w:tcBorders>
              <w:top w:val="nil"/>
            </w:tcBorders>
            <w:noWrap/>
            <w:vAlign w:val="center"/>
          </w:tcPr>
          <w:p w14:paraId="02F43373" w14:textId="0A572A9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1.65</w:t>
            </w:r>
          </w:p>
        </w:tc>
        <w:tc>
          <w:tcPr>
            <w:tcW w:w="376" w:type="pct"/>
            <w:tcBorders>
              <w:top w:val="nil"/>
            </w:tcBorders>
            <w:vAlign w:val="center"/>
          </w:tcPr>
          <w:p w14:paraId="6D6672CE" w14:textId="1729E3D6"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5.74</w:t>
            </w:r>
          </w:p>
        </w:tc>
        <w:tc>
          <w:tcPr>
            <w:tcW w:w="274" w:type="pct"/>
            <w:tcBorders>
              <w:top w:val="nil"/>
            </w:tcBorders>
            <w:vAlign w:val="center"/>
          </w:tcPr>
          <w:p w14:paraId="0E4F333D" w14:textId="786CACC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3.77</w:t>
            </w:r>
          </w:p>
        </w:tc>
        <w:tc>
          <w:tcPr>
            <w:tcW w:w="406" w:type="pct"/>
            <w:tcBorders>
              <w:top w:val="nil"/>
            </w:tcBorders>
            <w:vAlign w:val="center"/>
          </w:tcPr>
          <w:p w14:paraId="0F6D7305" w14:textId="19AA993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3.10</w:t>
            </w:r>
          </w:p>
        </w:tc>
        <w:tc>
          <w:tcPr>
            <w:tcW w:w="363" w:type="pct"/>
            <w:tcBorders>
              <w:top w:val="nil"/>
            </w:tcBorders>
            <w:vAlign w:val="center"/>
          </w:tcPr>
          <w:p w14:paraId="74E241B5" w14:textId="0E4FC1F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0.78</w:t>
            </w:r>
          </w:p>
        </w:tc>
        <w:tc>
          <w:tcPr>
            <w:tcW w:w="278" w:type="pct"/>
            <w:tcBorders>
              <w:top w:val="nil"/>
            </w:tcBorders>
            <w:vAlign w:val="center"/>
          </w:tcPr>
          <w:p w14:paraId="26FFB41E" w14:textId="512A19D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5.20</w:t>
            </w:r>
          </w:p>
        </w:tc>
      </w:tr>
      <w:tr w:rsidR="00C431A6" w:rsidRPr="00C431A6" w14:paraId="6D130EF6" w14:textId="77777777" w:rsidTr="00922D64">
        <w:trPr>
          <w:trHeight w:val="538"/>
          <w:jc w:val="center"/>
        </w:trPr>
        <w:tc>
          <w:tcPr>
            <w:tcW w:w="423" w:type="pct"/>
            <w:tcBorders>
              <w:top w:val="nil"/>
              <w:right w:val="single" w:sz="8" w:space="0" w:color="auto"/>
            </w:tcBorders>
            <w:noWrap/>
            <w:vAlign w:val="center"/>
          </w:tcPr>
          <w:p w14:paraId="1A49E245" w14:textId="5FFB456B"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hint="eastAsia"/>
                <w:sz w:val="28"/>
                <w:szCs w:val="28"/>
                <w:lang w:eastAsia="zh-HK"/>
              </w:rPr>
              <w:t>110年(</w:t>
            </w:r>
            <w:r w:rsidRPr="00C431A6">
              <w:rPr>
                <w:rFonts w:ascii="標楷體" w:eastAsia="標楷體" w:hAnsi="標楷體"/>
                <w:sz w:val="28"/>
                <w:szCs w:val="28"/>
                <w:lang w:eastAsia="zh-HK"/>
              </w:rPr>
              <w:t>r</w:t>
            </w:r>
            <w:r w:rsidRPr="00C431A6">
              <w:rPr>
                <w:rFonts w:ascii="標楷體" w:eastAsia="標楷體" w:hAnsi="標楷體" w:hint="eastAsia"/>
                <w:sz w:val="28"/>
                <w:szCs w:val="28"/>
              </w:rPr>
              <w:t>)</w:t>
            </w:r>
          </w:p>
        </w:tc>
        <w:tc>
          <w:tcPr>
            <w:tcW w:w="334" w:type="pct"/>
            <w:tcBorders>
              <w:top w:val="nil"/>
              <w:left w:val="single" w:sz="8" w:space="0" w:color="auto"/>
              <w:right w:val="single" w:sz="8" w:space="0" w:color="auto"/>
            </w:tcBorders>
            <w:vAlign w:val="center"/>
          </w:tcPr>
          <w:p w14:paraId="1F7A36C1" w14:textId="37C54CA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59.81</w:t>
            </w:r>
          </w:p>
        </w:tc>
        <w:tc>
          <w:tcPr>
            <w:tcW w:w="322" w:type="pct"/>
            <w:tcBorders>
              <w:top w:val="nil"/>
              <w:left w:val="single" w:sz="8" w:space="0" w:color="auto"/>
            </w:tcBorders>
            <w:noWrap/>
            <w:vAlign w:val="center"/>
          </w:tcPr>
          <w:p w14:paraId="2E933ABE" w14:textId="1197DA1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15.49</w:t>
            </w:r>
          </w:p>
        </w:tc>
        <w:tc>
          <w:tcPr>
            <w:tcW w:w="275" w:type="pct"/>
            <w:tcBorders>
              <w:top w:val="nil"/>
            </w:tcBorders>
            <w:vAlign w:val="center"/>
          </w:tcPr>
          <w:p w14:paraId="61416071" w14:textId="2A71DFA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3.83</w:t>
            </w:r>
          </w:p>
        </w:tc>
        <w:tc>
          <w:tcPr>
            <w:tcW w:w="290" w:type="pct"/>
            <w:tcBorders>
              <w:top w:val="nil"/>
            </w:tcBorders>
            <w:noWrap/>
            <w:vAlign w:val="center"/>
          </w:tcPr>
          <w:p w14:paraId="241DAB97" w14:textId="195E12C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1.98</w:t>
            </w:r>
          </w:p>
        </w:tc>
        <w:tc>
          <w:tcPr>
            <w:tcW w:w="368" w:type="pct"/>
            <w:tcBorders>
              <w:top w:val="nil"/>
            </w:tcBorders>
            <w:vAlign w:val="center"/>
          </w:tcPr>
          <w:p w14:paraId="214C7FD9" w14:textId="5AE9299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2.93</w:t>
            </w:r>
          </w:p>
        </w:tc>
        <w:tc>
          <w:tcPr>
            <w:tcW w:w="272" w:type="pct"/>
            <w:tcBorders>
              <w:top w:val="nil"/>
            </w:tcBorders>
            <w:noWrap/>
            <w:vAlign w:val="center"/>
          </w:tcPr>
          <w:p w14:paraId="0ED15FF5" w14:textId="258944C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6.72</w:t>
            </w:r>
          </w:p>
        </w:tc>
        <w:tc>
          <w:tcPr>
            <w:tcW w:w="294" w:type="pct"/>
            <w:tcBorders>
              <w:top w:val="nil"/>
            </w:tcBorders>
            <w:noWrap/>
            <w:vAlign w:val="center"/>
          </w:tcPr>
          <w:p w14:paraId="115AEF5B" w14:textId="65C0201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7.65</w:t>
            </w:r>
          </w:p>
        </w:tc>
        <w:tc>
          <w:tcPr>
            <w:tcW w:w="436" w:type="pct"/>
            <w:tcBorders>
              <w:top w:val="nil"/>
            </w:tcBorders>
            <w:noWrap/>
            <w:vAlign w:val="center"/>
          </w:tcPr>
          <w:p w14:paraId="689D361F" w14:textId="4BC9F5A4"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2.21</w:t>
            </w:r>
          </w:p>
        </w:tc>
        <w:tc>
          <w:tcPr>
            <w:tcW w:w="289" w:type="pct"/>
            <w:tcBorders>
              <w:top w:val="nil"/>
            </w:tcBorders>
            <w:noWrap/>
            <w:vAlign w:val="center"/>
          </w:tcPr>
          <w:p w14:paraId="723228B6" w14:textId="7E1FC23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1.53</w:t>
            </w:r>
          </w:p>
        </w:tc>
        <w:tc>
          <w:tcPr>
            <w:tcW w:w="376" w:type="pct"/>
            <w:tcBorders>
              <w:top w:val="nil"/>
            </w:tcBorders>
            <w:vAlign w:val="center"/>
          </w:tcPr>
          <w:p w14:paraId="0950CC13" w14:textId="1F5A0F6E"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5.46</w:t>
            </w:r>
          </w:p>
        </w:tc>
        <w:tc>
          <w:tcPr>
            <w:tcW w:w="274" w:type="pct"/>
            <w:tcBorders>
              <w:top w:val="nil"/>
            </w:tcBorders>
            <w:vAlign w:val="center"/>
          </w:tcPr>
          <w:p w14:paraId="7BB1B56A" w14:textId="17FC8C5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3.44</w:t>
            </w:r>
          </w:p>
        </w:tc>
        <w:tc>
          <w:tcPr>
            <w:tcW w:w="406" w:type="pct"/>
            <w:tcBorders>
              <w:top w:val="nil"/>
            </w:tcBorders>
            <w:vAlign w:val="center"/>
          </w:tcPr>
          <w:p w14:paraId="6B898C68" w14:textId="6CCCBD86"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2.96</w:t>
            </w:r>
          </w:p>
        </w:tc>
        <w:tc>
          <w:tcPr>
            <w:tcW w:w="363" w:type="pct"/>
            <w:tcBorders>
              <w:top w:val="nil"/>
            </w:tcBorders>
            <w:vAlign w:val="center"/>
          </w:tcPr>
          <w:p w14:paraId="16DC5703" w14:textId="754952F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0.59</w:t>
            </w:r>
          </w:p>
        </w:tc>
        <w:tc>
          <w:tcPr>
            <w:tcW w:w="278" w:type="pct"/>
            <w:tcBorders>
              <w:top w:val="nil"/>
            </w:tcBorders>
            <w:vAlign w:val="center"/>
          </w:tcPr>
          <w:p w14:paraId="1E02D0DA" w14:textId="44F46F2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5.02</w:t>
            </w:r>
          </w:p>
        </w:tc>
      </w:tr>
      <w:tr w:rsidR="00C431A6" w:rsidRPr="00C431A6" w14:paraId="57E0B466" w14:textId="77777777" w:rsidTr="00922D64">
        <w:trPr>
          <w:trHeight w:val="643"/>
          <w:jc w:val="center"/>
        </w:trPr>
        <w:tc>
          <w:tcPr>
            <w:tcW w:w="423" w:type="pct"/>
            <w:tcBorders>
              <w:top w:val="nil"/>
              <w:right w:val="single" w:sz="8" w:space="0" w:color="auto"/>
            </w:tcBorders>
            <w:noWrap/>
            <w:vAlign w:val="center"/>
          </w:tcPr>
          <w:p w14:paraId="4491F835" w14:textId="77777777"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sz w:val="28"/>
                <w:szCs w:val="28"/>
              </w:rPr>
              <w:t>111年</w:t>
            </w:r>
          </w:p>
          <w:p w14:paraId="3279DB03" w14:textId="2EEBD7DB"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hint="eastAsia"/>
                <w:sz w:val="28"/>
                <w:szCs w:val="28"/>
              </w:rPr>
              <w:t>第1季</w:t>
            </w:r>
            <w:r w:rsidRPr="00C431A6">
              <w:rPr>
                <w:rFonts w:ascii="標楷體" w:eastAsia="標楷體" w:hAnsi="標楷體" w:hint="eastAsia"/>
                <w:sz w:val="28"/>
                <w:szCs w:val="28"/>
                <w:lang w:eastAsia="zh-HK"/>
              </w:rPr>
              <w:t>(</w:t>
            </w:r>
            <w:r w:rsidRPr="00C431A6">
              <w:rPr>
                <w:rFonts w:ascii="標楷體" w:eastAsia="標楷體" w:hAnsi="標楷體"/>
                <w:sz w:val="28"/>
                <w:szCs w:val="28"/>
                <w:lang w:eastAsia="zh-HK"/>
              </w:rPr>
              <w:t>r</w:t>
            </w:r>
            <w:r w:rsidRPr="00C431A6">
              <w:rPr>
                <w:rFonts w:ascii="標楷體" w:eastAsia="標楷體" w:hAnsi="標楷體" w:hint="eastAsia"/>
                <w:sz w:val="28"/>
                <w:szCs w:val="28"/>
              </w:rPr>
              <w:t>)</w:t>
            </w:r>
          </w:p>
        </w:tc>
        <w:tc>
          <w:tcPr>
            <w:tcW w:w="334" w:type="pct"/>
            <w:tcBorders>
              <w:top w:val="nil"/>
              <w:left w:val="single" w:sz="8" w:space="0" w:color="auto"/>
              <w:right w:val="single" w:sz="8" w:space="0" w:color="auto"/>
            </w:tcBorders>
            <w:vAlign w:val="center"/>
          </w:tcPr>
          <w:p w14:paraId="07D3C65A" w14:textId="7565F58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61.30</w:t>
            </w:r>
          </w:p>
        </w:tc>
        <w:tc>
          <w:tcPr>
            <w:tcW w:w="322" w:type="pct"/>
            <w:tcBorders>
              <w:top w:val="nil"/>
              <w:left w:val="single" w:sz="8" w:space="0" w:color="auto"/>
            </w:tcBorders>
            <w:noWrap/>
            <w:vAlign w:val="center"/>
          </w:tcPr>
          <w:p w14:paraId="626D3060" w14:textId="73584E1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15.59</w:t>
            </w:r>
          </w:p>
        </w:tc>
        <w:tc>
          <w:tcPr>
            <w:tcW w:w="275" w:type="pct"/>
            <w:tcBorders>
              <w:top w:val="nil"/>
            </w:tcBorders>
            <w:vAlign w:val="center"/>
          </w:tcPr>
          <w:p w14:paraId="11E5D03C" w14:textId="74B8FE4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4.62</w:t>
            </w:r>
          </w:p>
        </w:tc>
        <w:tc>
          <w:tcPr>
            <w:tcW w:w="290" w:type="pct"/>
            <w:tcBorders>
              <w:top w:val="nil"/>
            </w:tcBorders>
            <w:noWrap/>
            <w:vAlign w:val="center"/>
          </w:tcPr>
          <w:p w14:paraId="38723CDA" w14:textId="2E87731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2.33</w:t>
            </w:r>
          </w:p>
        </w:tc>
        <w:tc>
          <w:tcPr>
            <w:tcW w:w="368" w:type="pct"/>
            <w:tcBorders>
              <w:top w:val="nil"/>
            </w:tcBorders>
            <w:vAlign w:val="center"/>
          </w:tcPr>
          <w:p w14:paraId="119553BC" w14:textId="257A61B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2.90</w:t>
            </w:r>
          </w:p>
        </w:tc>
        <w:tc>
          <w:tcPr>
            <w:tcW w:w="272" w:type="pct"/>
            <w:tcBorders>
              <w:top w:val="nil"/>
            </w:tcBorders>
            <w:noWrap/>
            <w:vAlign w:val="center"/>
          </w:tcPr>
          <w:p w14:paraId="28BA134A" w14:textId="3009F00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6.36</w:t>
            </w:r>
          </w:p>
        </w:tc>
        <w:tc>
          <w:tcPr>
            <w:tcW w:w="294" w:type="pct"/>
            <w:tcBorders>
              <w:top w:val="nil"/>
            </w:tcBorders>
            <w:noWrap/>
            <w:vAlign w:val="center"/>
          </w:tcPr>
          <w:p w14:paraId="0582B602" w14:textId="43D2D081"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7.34</w:t>
            </w:r>
          </w:p>
        </w:tc>
        <w:tc>
          <w:tcPr>
            <w:tcW w:w="436" w:type="pct"/>
            <w:tcBorders>
              <w:top w:val="nil"/>
            </w:tcBorders>
            <w:noWrap/>
            <w:vAlign w:val="center"/>
          </w:tcPr>
          <w:p w14:paraId="028D2014" w14:textId="3FECD783"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2.33</w:t>
            </w:r>
          </w:p>
        </w:tc>
        <w:tc>
          <w:tcPr>
            <w:tcW w:w="289" w:type="pct"/>
            <w:tcBorders>
              <w:top w:val="nil"/>
            </w:tcBorders>
            <w:noWrap/>
            <w:vAlign w:val="center"/>
          </w:tcPr>
          <w:p w14:paraId="7B145F53" w14:textId="3821BF66"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1.41</w:t>
            </w:r>
          </w:p>
        </w:tc>
        <w:tc>
          <w:tcPr>
            <w:tcW w:w="376" w:type="pct"/>
            <w:tcBorders>
              <w:top w:val="nil"/>
            </w:tcBorders>
            <w:vAlign w:val="center"/>
          </w:tcPr>
          <w:p w14:paraId="5799FEF8" w14:textId="7E26B60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6.37</w:t>
            </w:r>
          </w:p>
        </w:tc>
        <w:tc>
          <w:tcPr>
            <w:tcW w:w="274" w:type="pct"/>
            <w:tcBorders>
              <w:top w:val="nil"/>
            </w:tcBorders>
            <w:vAlign w:val="center"/>
          </w:tcPr>
          <w:p w14:paraId="49D75EC3" w14:textId="04BD135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3.67</w:t>
            </w:r>
          </w:p>
        </w:tc>
        <w:tc>
          <w:tcPr>
            <w:tcW w:w="406" w:type="pct"/>
            <w:tcBorders>
              <w:top w:val="nil"/>
            </w:tcBorders>
            <w:vAlign w:val="center"/>
          </w:tcPr>
          <w:p w14:paraId="665B438B" w14:textId="1CD6304A"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2.80</w:t>
            </w:r>
          </w:p>
        </w:tc>
        <w:tc>
          <w:tcPr>
            <w:tcW w:w="363" w:type="pct"/>
            <w:tcBorders>
              <w:top w:val="nil"/>
            </w:tcBorders>
            <w:vAlign w:val="center"/>
          </w:tcPr>
          <w:p w14:paraId="563B0A21" w14:textId="3BAD162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0.73</w:t>
            </w:r>
          </w:p>
        </w:tc>
        <w:tc>
          <w:tcPr>
            <w:tcW w:w="278" w:type="pct"/>
            <w:tcBorders>
              <w:top w:val="nil"/>
            </w:tcBorders>
            <w:vAlign w:val="center"/>
          </w:tcPr>
          <w:p w14:paraId="32007DA3" w14:textId="603F3F2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4.86</w:t>
            </w:r>
          </w:p>
        </w:tc>
      </w:tr>
      <w:tr w:rsidR="00C431A6" w:rsidRPr="00C431A6" w14:paraId="0268A79C" w14:textId="77777777" w:rsidTr="00922D64">
        <w:trPr>
          <w:trHeight w:val="643"/>
          <w:jc w:val="center"/>
        </w:trPr>
        <w:tc>
          <w:tcPr>
            <w:tcW w:w="423" w:type="pct"/>
            <w:tcBorders>
              <w:top w:val="nil"/>
              <w:right w:val="single" w:sz="8" w:space="0" w:color="auto"/>
            </w:tcBorders>
            <w:noWrap/>
            <w:vAlign w:val="center"/>
          </w:tcPr>
          <w:p w14:paraId="28D06780" w14:textId="77777777"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sz w:val="28"/>
                <w:szCs w:val="28"/>
              </w:rPr>
              <w:t>111年</w:t>
            </w:r>
          </w:p>
          <w:p w14:paraId="685CFA17" w14:textId="7C6F96DB" w:rsidR="00922D64" w:rsidRPr="00C431A6" w:rsidRDefault="00922D64" w:rsidP="00922D64">
            <w:pPr>
              <w:spacing w:line="320" w:lineRule="exact"/>
              <w:rPr>
                <w:rFonts w:ascii="標楷體" w:eastAsia="標楷體" w:hAnsi="標楷體"/>
                <w:sz w:val="28"/>
                <w:szCs w:val="28"/>
                <w:lang w:eastAsia="zh-HK"/>
              </w:rPr>
            </w:pPr>
            <w:r w:rsidRPr="00C431A6">
              <w:rPr>
                <w:rFonts w:ascii="標楷體" w:eastAsia="標楷體" w:hAnsi="標楷體" w:hint="eastAsia"/>
                <w:sz w:val="28"/>
                <w:szCs w:val="28"/>
              </w:rPr>
              <w:t>第2季</w:t>
            </w:r>
            <w:r w:rsidRPr="00C431A6">
              <w:rPr>
                <w:rFonts w:ascii="標楷體" w:eastAsia="標楷體" w:hAnsi="標楷體" w:hint="eastAsia"/>
                <w:sz w:val="28"/>
                <w:szCs w:val="28"/>
                <w:lang w:eastAsia="zh-HK"/>
              </w:rPr>
              <w:t>(</w:t>
            </w:r>
            <w:r w:rsidRPr="00C431A6">
              <w:rPr>
                <w:rFonts w:ascii="標楷體" w:eastAsia="標楷體" w:hAnsi="標楷體"/>
                <w:sz w:val="28"/>
                <w:szCs w:val="28"/>
                <w:lang w:eastAsia="zh-HK"/>
              </w:rPr>
              <w:t>r</w:t>
            </w:r>
            <w:r w:rsidRPr="00C431A6">
              <w:rPr>
                <w:rFonts w:ascii="標楷體" w:eastAsia="標楷體" w:hAnsi="標楷體" w:hint="eastAsia"/>
                <w:sz w:val="28"/>
                <w:szCs w:val="28"/>
              </w:rPr>
              <w:t>)</w:t>
            </w:r>
          </w:p>
        </w:tc>
        <w:tc>
          <w:tcPr>
            <w:tcW w:w="334" w:type="pct"/>
            <w:tcBorders>
              <w:top w:val="nil"/>
              <w:left w:val="single" w:sz="8" w:space="0" w:color="auto"/>
              <w:right w:val="single" w:sz="8" w:space="0" w:color="auto"/>
            </w:tcBorders>
            <w:vAlign w:val="center"/>
          </w:tcPr>
          <w:p w14:paraId="51F32516" w14:textId="60A9D75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60.34</w:t>
            </w:r>
          </w:p>
        </w:tc>
        <w:tc>
          <w:tcPr>
            <w:tcW w:w="322" w:type="pct"/>
            <w:tcBorders>
              <w:top w:val="nil"/>
              <w:left w:val="single" w:sz="8" w:space="0" w:color="auto"/>
            </w:tcBorders>
            <w:noWrap/>
            <w:vAlign w:val="center"/>
          </w:tcPr>
          <w:p w14:paraId="77E2A9EF" w14:textId="7CCA10F6"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15.77</w:t>
            </w:r>
          </w:p>
        </w:tc>
        <w:tc>
          <w:tcPr>
            <w:tcW w:w="275" w:type="pct"/>
            <w:tcBorders>
              <w:top w:val="nil"/>
            </w:tcBorders>
            <w:vAlign w:val="center"/>
          </w:tcPr>
          <w:p w14:paraId="4D9E3A12" w14:textId="2838D2A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3.96</w:t>
            </w:r>
          </w:p>
        </w:tc>
        <w:tc>
          <w:tcPr>
            <w:tcW w:w="290" w:type="pct"/>
            <w:tcBorders>
              <w:top w:val="nil"/>
            </w:tcBorders>
            <w:noWrap/>
            <w:vAlign w:val="center"/>
          </w:tcPr>
          <w:p w14:paraId="4A26B54E" w14:textId="0227048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1.93</w:t>
            </w:r>
          </w:p>
        </w:tc>
        <w:tc>
          <w:tcPr>
            <w:tcW w:w="368" w:type="pct"/>
            <w:tcBorders>
              <w:top w:val="nil"/>
            </w:tcBorders>
            <w:vAlign w:val="center"/>
          </w:tcPr>
          <w:p w14:paraId="4A065956" w14:textId="3742070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2.98</w:t>
            </w:r>
          </w:p>
        </w:tc>
        <w:tc>
          <w:tcPr>
            <w:tcW w:w="272" w:type="pct"/>
            <w:tcBorders>
              <w:top w:val="nil"/>
            </w:tcBorders>
            <w:noWrap/>
            <w:vAlign w:val="center"/>
          </w:tcPr>
          <w:p w14:paraId="709E1693" w14:textId="64BD218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7.03</w:t>
            </w:r>
          </w:p>
        </w:tc>
        <w:tc>
          <w:tcPr>
            <w:tcW w:w="294" w:type="pct"/>
            <w:tcBorders>
              <w:top w:val="nil"/>
            </w:tcBorders>
            <w:noWrap/>
            <w:vAlign w:val="center"/>
          </w:tcPr>
          <w:p w14:paraId="7BD4F98A" w14:textId="5849060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7.55</w:t>
            </w:r>
          </w:p>
        </w:tc>
        <w:tc>
          <w:tcPr>
            <w:tcW w:w="436" w:type="pct"/>
            <w:tcBorders>
              <w:top w:val="nil"/>
            </w:tcBorders>
            <w:noWrap/>
            <w:vAlign w:val="center"/>
          </w:tcPr>
          <w:p w14:paraId="347611F4" w14:textId="2034156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2.16</w:t>
            </w:r>
          </w:p>
        </w:tc>
        <w:tc>
          <w:tcPr>
            <w:tcW w:w="289" w:type="pct"/>
            <w:tcBorders>
              <w:top w:val="nil"/>
            </w:tcBorders>
            <w:noWrap/>
            <w:vAlign w:val="center"/>
          </w:tcPr>
          <w:p w14:paraId="309B89FE" w14:textId="30B6563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1.48</w:t>
            </w:r>
          </w:p>
        </w:tc>
        <w:tc>
          <w:tcPr>
            <w:tcW w:w="376" w:type="pct"/>
            <w:tcBorders>
              <w:top w:val="nil"/>
            </w:tcBorders>
            <w:vAlign w:val="center"/>
          </w:tcPr>
          <w:p w14:paraId="5A09B2A2" w14:textId="3E0C3DCF"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5.48</w:t>
            </w:r>
          </w:p>
        </w:tc>
        <w:tc>
          <w:tcPr>
            <w:tcW w:w="274" w:type="pct"/>
            <w:tcBorders>
              <w:top w:val="nil"/>
            </w:tcBorders>
            <w:vAlign w:val="center"/>
          </w:tcPr>
          <w:p w14:paraId="4116D721" w14:textId="2A9ED3B0"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3.24</w:t>
            </w:r>
          </w:p>
        </w:tc>
        <w:tc>
          <w:tcPr>
            <w:tcW w:w="406" w:type="pct"/>
            <w:tcBorders>
              <w:top w:val="nil"/>
            </w:tcBorders>
            <w:vAlign w:val="center"/>
          </w:tcPr>
          <w:p w14:paraId="2447E482" w14:textId="3DC48C2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3.16</w:t>
            </w:r>
          </w:p>
        </w:tc>
        <w:tc>
          <w:tcPr>
            <w:tcW w:w="363" w:type="pct"/>
            <w:tcBorders>
              <w:top w:val="nil"/>
            </w:tcBorders>
            <w:vAlign w:val="center"/>
          </w:tcPr>
          <w:p w14:paraId="751608B2" w14:textId="104096B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0.62</w:t>
            </w:r>
          </w:p>
        </w:tc>
        <w:tc>
          <w:tcPr>
            <w:tcW w:w="278" w:type="pct"/>
            <w:tcBorders>
              <w:top w:val="nil"/>
            </w:tcBorders>
            <w:vAlign w:val="center"/>
          </w:tcPr>
          <w:p w14:paraId="69587AB7" w14:textId="5984B11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4.97</w:t>
            </w:r>
          </w:p>
        </w:tc>
      </w:tr>
      <w:tr w:rsidR="00C431A6" w:rsidRPr="00C431A6" w14:paraId="37D45D04" w14:textId="77777777" w:rsidTr="00922D64">
        <w:trPr>
          <w:trHeight w:val="643"/>
          <w:jc w:val="center"/>
        </w:trPr>
        <w:tc>
          <w:tcPr>
            <w:tcW w:w="423" w:type="pct"/>
            <w:tcBorders>
              <w:bottom w:val="single" w:sz="8" w:space="0" w:color="auto"/>
              <w:right w:val="single" w:sz="8" w:space="0" w:color="auto"/>
            </w:tcBorders>
            <w:noWrap/>
            <w:vAlign w:val="center"/>
          </w:tcPr>
          <w:p w14:paraId="3969E362" w14:textId="77777777"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sz w:val="28"/>
                <w:szCs w:val="28"/>
              </w:rPr>
              <w:t>111年</w:t>
            </w:r>
          </w:p>
          <w:p w14:paraId="62759341" w14:textId="2852FD9E" w:rsidR="00922D64" w:rsidRPr="00C431A6" w:rsidRDefault="00922D64" w:rsidP="00922D64">
            <w:pPr>
              <w:spacing w:line="320" w:lineRule="exact"/>
              <w:rPr>
                <w:rFonts w:ascii="標楷體" w:eastAsia="標楷體" w:hAnsi="標楷體"/>
                <w:sz w:val="28"/>
                <w:szCs w:val="28"/>
              </w:rPr>
            </w:pPr>
            <w:r w:rsidRPr="00C431A6">
              <w:rPr>
                <w:rFonts w:ascii="標楷體" w:eastAsia="標楷體" w:hAnsi="標楷體" w:hint="eastAsia"/>
                <w:sz w:val="28"/>
                <w:szCs w:val="28"/>
              </w:rPr>
              <w:t>第3季</w:t>
            </w:r>
            <w:r w:rsidRPr="00C431A6">
              <w:rPr>
                <w:rFonts w:ascii="標楷體" w:eastAsia="標楷體" w:hAnsi="標楷體" w:hint="eastAsia"/>
                <w:sz w:val="28"/>
                <w:szCs w:val="28"/>
                <w:lang w:eastAsia="zh-HK"/>
              </w:rPr>
              <w:t>(p</w:t>
            </w:r>
            <w:r w:rsidRPr="00C431A6">
              <w:rPr>
                <w:rFonts w:ascii="標楷體" w:eastAsia="標楷體" w:hAnsi="標楷體" w:hint="eastAsia"/>
                <w:sz w:val="28"/>
                <w:szCs w:val="28"/>
              </w:rPr>
              <w:t>)</w:t>
            </w:r>
          </w:p>
        </w:tc>
        <w:tc>
          <w:tcPr>
            <w:tcW w:w="334" w:type="pct"/>
            <w:tcBorders>
              <w:left w:val="single" w:sz="8" w:space="0" w:color="auto"/>
              <w:bottom w:val="single" w:sz="8" w:space="0" w:color="auto"/>
              <w:right w:val="single" w:sz="8" w:space="0" w:color="auto"/>
            </w:tcBorders>
            <w:vAlign w:val="center"/>
          </w:tcPr>
          <w:p w14:paraId="539F1B86" w14:textId="61D2C77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59.25</w:t>
            </w:r>
          </w:p>
        </w:tc>
        <w:tc>
          <w:tcPr>
            <w:tcW w:w="322" w:type="pct"/>
            <w:tcBorders>
              <w:left w:val="single" w:sz="8" w:space="0" w:color="auto"/>
              <w:bottom w:val="single" w:sz="8" w:space="0" w:color="auto"/>
            </w:tcBorders>
            <w:noWrap/>
            <w:vAlign w:val="center"/>
          </w:tcPr>
          <w:p w14:paraId="19EFC7A3" w14:textId="4733DF02"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15.22</w:t>
            </w:r>
          </w:p>
        </w:tc>
        <w:tc>
          <w:tcPr>
            <w:tcW w:w="275" w:type="pct"/>
            <w:tcBorders>
              <w:bottom w:val="single" w:sz="8" w:space="0" w:color="auto"/>
            </w:tcBorders>
            <w:vAlign w:val="center"/>
          </w:tcPr>
          <w:p w14:paraId="1ECA7788" w14:textId="5161DF8B"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4.01</w:t>
            </w:r>
          </w:p>
        </w:tc>
        <w:tc>
          <w:tcPr>
            <w:tcW w:w="290" w:type="pct"/>
            <w:tcBorders>
              <w:bottom w:val="single" w:sz="8" w:space="0" w:color="auto"/>
            </w:tcBorders>
            <w:noWrap/>
            <w:vAlign w:val="center"/>
          </w:tcPr>
          <w:p w14:paraId="5858628A" w14:textId="4F5BC5E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2.43</w:t>
            </w:r>
          </w:p>
        </w:tc>
        <w:tc>
          <w:tcPr>
            <w:tcW w:w="368" w:type="pct"/>
            <w:tcBorders>
              <w:bottom w:val="single" w:sz="8" w:space="0" w:color="auto"/>
            </w:tcBorders>
            <w:vAlign w:val="center"/>
          </w:tcPr>
          <w:p w14:paraId="51C92292" w14:textId="50790F2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3.06</w:t>
            </w:r>
          </w:p>
        </w:tc>
        <w:tc>
          <w:tcPr>
            <w:tcW w:w="272" w:type="pct"/>
            <w:tcBorders>
              <w:bottom w:val="single" w:sz="8" w:space="0" w:color="auto"/>
            </w:tcBorders>
            <w:noWrap/>
            <w:vAlign w:val="center"/>
          </w:tcPr>
          <w:p w14:paraId="2C401E19" w14:textId="24B5D66E"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6.36</w:t>
            </w:r>
          </w:p>
        </w:tc>
        <w:tc>
          <w:tcPr>
            <w:tcW w:w="294" w:type="pct"/>
            <w:tcBorders>
              <w:bottom w:val="single" w:sz="8" w:space="0" w:color="auto"/>
            </w:tcBorders>
            <w:noWrap/>
            <w:vAlign w:val="center"/>
          </w:tcPr>
          <w:p w14:paraId="32CF5D81" w14:textId="72150EE5"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7.13</w:t>
            </w:r>
          </w:p>
        </w:tc>
        <w:tc>
          <w:tcPr>
            <w:tcW w:w="436" w:type="pct"/>
            <w:tcBorders>
              <w:bottom w:val="single" w:sz="8" w:space="0" w:color="auto"/>
            </w:tcBorders>
            <w:noWrap/>
            <w:vAlign w:val="center"/>
          </w:tcPr>
          <w:p w14:paraId="5842EF16" w14:textId="7B4D4B29"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2.28</w:t>
            </w:r>
          </w:p>
        </w:tc>
        <w:tc>
          <w:tcPr>
            <w:tcW w:w="289" w:type="pct"/>
            <w:tcBorders>
              <w:bottom w:val="single" w:sz="8" w:space="0" w:color="auto"/>
            </w:tcBorders>
            <w:noWrap/>
            <w:vAlign w:val="center"/>
          </w:tcPr>
          <w:p w14:paraId="1ADAF4F0" w14:textId="5C5E429D"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1.59</w:t>
            </w:r>
          </w:p>
        </w:tc>
        <w:tc>
          <w:tcPr>
            <w:tcW w:w="376" w:type="pct"/>
            <w:tcBorders>
              <w:bottom w:val="single" w:sz="8" w:space="0" w:color="auto"/>
            </w:tcBorders>
            <w:vAlign w:val="center"/>
          </w:tcPr>
          <w:p w14:paraId="5CF35BC6" w14:textId="73B1DD8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5.05</w:t>
            </w:r>
          </w:p>
        </w:tc>
        <w:tc>
          <w:tcPr>
            <w:tcW w:w="274" w:type="pct"/>
            <w:tcBorders>
              <w:bottom w:val="single" w:sz="8" w:space="0" w:color="auto"/>
            </w:tcBorders>
            <w:vAlign w:val="center"/>
          </w:tcPr>
          <w:p w14:paraId="7F14AACB" w14:textId="6546428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3.25</w:t>
            </w:r>
          </w:p>
        </w:tc>
        <w:tc>
          <w:tcPr>
            <w:tcW w:w="406" w:type="pct"/>
            <w:tcBorders>
              <w:bottom w:val="single" w:sz="8" w:space="0" w:color="auto"/>
            </w:tcBorders>
            <w:vAlign w:val="center"/>
          </w:tcPr>
          <w:p w14:paraId="56E93537" w14:textId="5E959F8C"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2.98</w:t>
            </w:r>
          </w:p>
        </w:tc>
        <w:tc>
          <w:tcPr>
            <w:tcW w:w="363" w:type="pct"/>
            <w:tcBorders>
              <w:bottom w:val="single" w:sz="8" w:space="0" w:color="auto"/>
            </w:tcBorders>
            <w:vAlign w:val="center"/>
          </w:tcPr>
          <w:p w14:paraId="4BAB6867" w14:textId="224BD718"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0.67</w:t>
            </w:r>
          </w:p>
        </w:tc>
        <w:tc>
          <w:tcPr>
            <w:tcW w:w="278" w:type="pct"/>
            <w:tcBorders>
              <w:bottom w:val="single" w:sz="8" w:space="0" w:color="auto"/>
            </w:tcBorders>
            <w:vAlign w:val="center"/>
          </w:tcPr>
          <w:p w14:paraId="09D12711" w14:textId="77DC7417" w:rsidR="00922D64" w:rsidRPr="00C431A6" w:rsidRDefault="00922D64" w:rsidP="00922D64">
            <w:pPr>
              <w:widowControl/>
              <w:spacing w:line="440" w:lineRule="exact"/>
              <w:jc w:val="center"/>
              <w:rPr>
                <w:rFonts w:ascii="標楷體" w:eastAsia="標楷體" w:hAnsi="標楷體" w:cs="新細明體"/>
                <w:kern w:val="0"/>
                <w:sz w:val="28"/>
                <w:szCs w:val="28"/>
                <w:lang w:bidi="hi-IN"/>
              </w:rPr>
            </w:pPr>
            <w:r w:rsidRPr="00C431A6">
              <w:rPr>
                <w:rFonts w:ascii="標楷體" w:eastAsia="標楷體" w:hAnsi="標楷體" w:cs="新細明體" w:hint="eastAsia"/>
                <w:kern w:val="0"/>
                <w:sz w:val="28"/>
                <w:szCs w:val="28"/>
                <w:lang w:bidi="hi-IN"/>
              </w:rPr>
              <w:t>5.23</w:t>
            </w:r>
          </w:p>
        </w:tc>
      </w:tr>
    </w:tbl>
    <w:p w14:paraId="1C5BD6B2" w14:textId="0B68217F" w:rsidR="00246943" w:rsidRPr="00C431A6" w:rsidRDefault="00C32809" w:rsidP="00B10D24">
      <w:pPr>
        <w:pStyle w:val="1"/>
        <w:spacing w:line="240" w:lineRule="auto"/>
        <w:rPr>
          <w:sz w:val="16"/>
          <w:szCs w:val="16"/>
          <w:lang w:eastAsia="zh-TW"/>
        </w:rPr>
      </w:pPr>
      <w:r w:rsidRPr="00C431A6">
        <w:rPr>
          <w:rFonts w:hint="eastAsia"/>
          <w:sz w:val="16"/>
          <w:szCs w:val="16"/>
          <w:lang w:eastAsia="zh-TW"/>
        </w:rPr>
        <w:lastRenderedPageBreak/>
        <w:t xml:space="preserve">    </w:t>
      </w:r>
      <w:r w:rsidR="007D11FC" w:rsidRPr="00C431A6">
        <w:rPr>
          <w:rFonts w:hint="eastAsia"/>
          <w:sz w:val="16"/>
          <w:szCs w:val="16"/>
          <w:lang w:eastAsia="zh-TW"/>
        </w:rPr>
        <w:t xml:space="preserve">        </w:t>
      </w:r>
    </w:p>
    <w:p w14:paraId="0A482CD4" w14:textId="6D610977" w:rsidR="00FC26A8" w:rsidRPr="00C431A6" w:rsidRDefault="00FC26A8" w:rsidP="005F442D">
      <w:pPr>
        <w:pStyle w:val="1"/>
        <w:spacing w:line="240" w:lineRule="auto"/>
        <w:ind w:left="4678"/>
        <w:jc w:val="left"/>
        <w:rPr>
          <w:b w:val="0"/>
          <w:bCs w:val="0"/>
          <w:sz w:val="28"/>
        </w:rPr>
      </w:pPr>
      <w:r w:rsidRPr="00C431A6">
        <w:t>表</w:t>
      </w:r>
      <w:r w:rsidRPr="00C431A6">
        <w:rPr>
          <w:rFonts w:hint="eastAsia"/>
        </w:rPr>
        <w:t>1</w:t>
      </w:r>
      <w:r w:rsidR="00DC34A3" w:rsidRPr="00C431A6">
        <w:rPr>
          <w:rFonts w:hint="eastAsia"/>
          <w:lang w:eastAsia="zh-TW"/>
        </w:rPr>
        <w:t>6</w:t>
      </w:r>
      <w:r w:rsidRPr="00C431A6">
        <w:rPr>
          <w:rFonts w:hint="eastAsia"/>
        </w:rPr>
        <w:t xml:space="preserve">　</w:t>
      </w:r>
      <w:proofErr w:type="spellStart"/>
      <w:r w:rsidRPr="00C431A6">
        <w:rPr>
          <w:rFonts w:hint="eastAsia"/>
        </w:rPr>
        <w:t>各行業就業人數</w:t>
      </w:r>
      <w:bookmarkEnd w:id="41"/>
      <w:proofErr w:type="spellEnd"/>
      <w:r w:rsidR="00C32809" w:rsidRPr="00C431A6">
        <w:rPr>
          <w:rFonts w:hint="eastAsia"/>
          <w:lang w:eastAsia="zh-TW"/>
        </w:rPr>
        <w:t xml:space="preserve"> </w:t>
      </w:r>
      <w:r w:rsidR="00C32809" w:rsidRPr="00C431A6">
        <w:rPr>
          <w:rFonts w:hint="eastAsia"/>
          <w:b w:val="0"/>
          <w:bCs w:val="0"/>
          <w:lang w:eastAsia="zh-TW"/>
        </w:rPr>
        <w:t xml:space="preserve">      </w:t>
      </w:r>
      <w:proofErr w:type="spellStart"/>
      <w:r w:rsidRPr="00C431A6">
        <w:rPr>
          <w:b w:val="0"/>
          <w:bCs w:val="0"/>
          <w:sz w:val="28"/>
        </w:rPr>
        <w:t>單位：</w:t>
      </w:r>
      <w:r w:rsidRPr="00C431A6">
        <w:rPr>
          <w:rFonts w:hint="eastAsia"/>
          <w:b w:val="0"/>
          <w:bCs w:val="0"/>
          <w:sz w:val="28"/>
        </w:rPr>
        <w:t>千人</w:t>
      </w:r>
      <w:proofErr w:type="spellEnd"/>
    </w:p>
    <w:p w14:paraId="4A84CBA1" w14:textId="77777777" w:rsidR="00214F5A" w:rsidRPr="00C431A6" w:rsidRDefault="00214F5A" w:rsidP="00C32809">
      <w:pPr>
        <w:pStyle w:val="15"/>
        <w:spacing w:line="280" w:lineRule="exact"/>
        <w:jc w:val="both"/>
        <w:rPr>
          <w:rFonts w:ascii="標楷體" w:eastAsia="華康楷書體W5" w:hAnsi="標楷體"/>
          <w:b/>
          <w:bCs w:val="0"/>
          <w:color w:val="auto"/>
          <w:sz w:val="28"/>
          <w:szCs w:val="28"/>
        </w:rPr>
      </w:pPr>
    </w:p>
    <w:tbl>
      <w:tblPr>
        <w:tblW w:w="15241" w:type="dxa"/>
        <w:jc w:val="center"/>
        <w:tblLayout w:type="fixed"/>
        <w:tblCellMar>
          <w:left w:w="28" w:type="dxa"/>
          <w:right w:w="28" w:type="dxa"/>
        </w:tblCellMar>
        <w:tblLook w:val="0000" w:firstRow="0" w:lastRow="0" w:firstColumn="0" w:lastColumn="0" w:noHBand="0" w:noVBand="0"/>
      </w:tblPr>
      <w:tblGrid>
        <w:gridCol w:w="1987"/>
        <w:gridCol w:w="1655"/>
        <w:gridCol w:w="1655"/>
        <w:gridCol w:w="2015"/>
        <w:gridCol w:w="2056"/>
        <w:gridCol w:w="2056"/>
        <w:gridCol w:w="2056"/>
        <w:gridCol w:w="1761"/>
      </w:tblGrid>
      <w:tr w:rsidR="00C431A6" w:rsidRPr="00C431A6" w14:paraId="65EB5D5E" w14:textId="77777777" w:rsidTr="00226606">
        <w:trPr>
          <w:trHeight w:val="499"/>
          <w:jc w:val="center"/>
        </w:trPr>
        <w:tc>
          <w:tcPr>
            <w:tcW w:w="1987" w:type="dxa"/>
            <w:vMerge w:val="restart"/>
            <w:tcBorders>
              <w:top w:val="single" w:sz="12" w:space="0" w:color="auto"/>
              <w:left w:val="nil"/>
              <w:bottom w:val="single" w:sz="8" w:space="0" w:color="auto"/>
              <w:right w:val="single" w:sz="8" w:space="0" w:color="auto"/>
            </w:tcBorders>
            <w:noWrap/>
            <w:vAlign w:val="center"/>
          </w:tcPr>
          <w:p w14:paraId="54973C4B" w14:textId="77777777" w:rsidR="00B10D24" w:rsidRPr="00C431A6" w:rsidRDefault="00B10D24" w:rsidP="00283F11">
            <w:pPr>
              <w:snapToGrid w:val="0"/>
              <w:spacing w:line="340" w:lineRule="exact"/>
              <w:jc w:val="center"/>
              <w:rPr>
                <w:rFonts w:ascii="標楷體" w:eastAsia="標楷體" w:hAnsi="標楷體"/>
                <w:sz w:val="32"/>
                <w:szCs w:val="32"/>
              </w:rPr>
            </w:pPr>
            <w:bookmarkStart w:id="42" w:name="_Toc442110028"/>
            <w:bookmarkStart w:id="43" w:name="_Toc460428098"/>
            <w:r w:rsidRPr="00C431A6">
              <w:rPr>
                <w:rFonts w:ascii="標楷體" w:eastAsia="標楷體" w:hAnsi="標楷體"/>
                <w:sz w:val="32"/>
                <w:szCs w:val="32"/>
              </w:rPr>
              <w:t>年</w:t>
            </w:r>
            <w:r w:rsidRPr="00C431A6">
              <w:rPr>
                <w:rFonts w:ascii="標楷體" w:eastAsia="標楷體" w:hAnsi="標楷體" w:hint="eastAsia"/>
                <w:sz w:val="32"/>
                <w:szCs w:val="32"/>
              </w:rPr>
              <w:t xml:space="preserve">  </w:t>
            </w:r>
            <w:r w:rsidRPr="00C431A6">
              <w:rPr>
                <w:rFonts w:ascii="標楷體" w:eastAsia="標楷體" w:hAnsi="標楷體"/>
                <w:sz w:val="32"/>
                <w:szCs w:val="32"/>
              </w:rPr>
              <w:t>別</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48F0FA50" w14:textId="77777777" w:rsidR="00B10D24" w:rsidRPr="00C431A6" w:rsidRDefault="00B10D24" w:rsidP="00283F11">
            <w:pPr>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合  計</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5FBFAC92" w14:textId="77777777" w:rsidR="00B10D24" w:rsidRPr="00C431A6" w:rsidRDefault="00B10D24" w:rsidP="00283F11">
            <w:pPr>
              <w:widowControl/>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農、林、</w:t>
            </w:r>
          </w:p>
          <w:p w14:paraId="574C5140" w14:textId="77777777" w:rsidR="00B10D24" w:rsidRPr="00C431A6" w:rsidRDefault="00B10D24" w:rsidP="00283F11">
            <w:pPr>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漁、牧業</w:t>
            </w:r>
          </w:p>
        </w:tc>
        <w:tc>
          <w:tcPr>
            <w:tcW w:w="2015" w:type="dxa"/>
            <w:vMerge w:val="restart"/>
            <w:tcBorders>
              <w:top w:val="single" w:sz="12" w:space="0" w:color="auto"/>
              <w:left w:val="single" w:sz="8" w:space="0" w:color="auto"/>
            </w:tcBorders>
            <w:noWrap/>
          </w:tcPr>
          <w:p w14:paraId="25D5F9E4" w14:textId="77777777" w:rsidR="00B10D24" w:rsidRPr="00C431A6" w:rsidRDefault="00B10D24" w:rsidP="00283F11">
            <w:pPr>
              <w:snapToGrid w:val="0"/>
              <w:spacing w:before="360"/>
              <w:jc w:val="center"/>
              <w:rPr>
                <w:rFonts w:ascii="標楷體" w:eastAsia="標楷體" w:hAnsi="標楷體"/>
                <w:sz w:val="32"/>
                <w:szCs w:val="32"/>
              </w:rPr>
            </w:pPr>
            <w:r w:rsidRPr="00C431A6">
              <w:rPr>
                <w:rFonts w:ascii="標楷體" w:eastAsia="標楷體" w:hAnsi="標楷體"/>
                <w:sz w:val="32"/>
                <w:szCs w:val="32"/>
              </w:rPr>
              <w:t>工   業</w:t>
            </w:r>
          </w:p>
        </w:tc>
        <w:tc>
          <w:tcPr>
            <w:tcW w:w="7929" w:type="dxa"/>
            <w:gridSpan w:val="4"/>
            <w:tcBorders>
              <w:top w:val="single" w:sz="12" w:space="0" w:color="auto"/>
              <w:bottom w:val="single" w:sz="8" w:space="0" w:color="auto"/>
            </w:tcBorders>
            <w:noWrap/>
            <w:vAlign w:val="center"/>
          </w:tcPr>
          <w:p w14:paraId="1CE05A0D" w14:textId="77777777" w:rsidR="00B10D24" w:rsidRPr="00C431A6" w:rsidRDefault="00B10D24" w:rsidP="00283F11">
            <w:pPr>
              <w:widowControl/>
              <w:snapToGrid w:val="0"/>
              <w:spacing w:line="340" w:lineRule="exact"/>
              <w:jc w:val="center"/>
              <w:rPr>
                <w:rFonts w:ascii="標楷體" w:eastAsia="標楷體" w:hAnsi="標楷體"/>
                <w:sz w:val="32"/>
                <w:szCs w:val="32"/>
              </w:rPr>
            </w:pPr>
          </w:p>
        </w:tc>
      </w:tr>
      <w:tr w:rsidR="00C431A6" w:rsidRPr="00C431A6" w14:paraId="3A43610E" w14:textId="77777777" w:rsidTr="00226606">
        <w:trPr>
          <w:trHeight w:val="880"/>
          <w:jc w:val="center"/>
        </w:trPr>
        <w:tc>
          <w:tcPr>
            <w:tcW w:w="1987" w:type="dxa"/>
            <w:vMerge/>
            <w:tcBorders>
              <w:top w:val="single" w:sz="8" w:space="0" w:color="auto"/>
              <w:left w:val="nil"/>
              <w:bottom w:val="single" w:sz="8" w:space="0" w:color="auto"/>
              <w:right w:val="single" w:sz="8" w:space="0" w:color="auto"/>
            </w:tcBorders>
            <w:noWrap/>
            <w:vAlign w:val="center"/>
          </w:tcPr>
          <w:p w14:paraId="1169C547" w14:textId="77777777" w:rsidR="00B10D24" w:rsidRPr="00C431A6" w:rsidRDefault="00B10D24" w:rsidP="00283F11">
            <w:pPr>
              <w:snapToGrid w:val="0"/>
              <w:spacing w:line="340" w:lineRule="exact"/>
              <w:jc w:val="center"/>
              <w:rPr>
                <w:rFonts w:ascii="標楷體" w:eastAsia="標楷體" w:hAnsi="標楷體"/>
                <w:sz w:val="28"/>
                <w:szCs w:val="28"/>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1C1FE60" w14:textId="77777777" w:rsidR="00B10D24" w:rsidRPr="00C431A6" w:rsidRDefault="00B10D24" w:rsidP="00283F11">
            <w:pPr>
              <w:snapToGrid w:val="0"/>
              <w:spacing w:line="340" w:lineRule="exact"/>
              <w:jc w:val="center"/>
              <w:rPr>
                <w:rFonts w:ascii="標楷體" w:eastAsia="標楷體" w:hAnsi="標楷體"/>
                <w:sz w:val="32"/>
                <w:szCs w:val="32"/>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A486A97" w14:textId="77777777" w:rsidR="00B10D24" w:rsidRPr="00C431A6" w:rsidRDefault="00B10D24" w:rsidP="00283F11">
            <w:pPr>
              <w:snapToGrid w:val="0"/>
              <w:spacing w:line="340" w:lineRule="exact"/>
              <w:jc w:val="center"/>
              <w:rPr>
                <w:rFonts w:ascii="標楷體" w:eastAsia="標楷體" w:hAnsi="標楷體"/>
                <w:sz w:val="32"/>
                <w:szCs w:val="32"/>
              </w:rPr>
            </w:pPr>
          </w:p>
        </w:tc>
        <w:tc>
          <w:tcPr>
            <w:tcW w:w="2015" w:type="dxa"/>
            <w:vMerge/>
            <w:tcBorders>
              <w:left w:val="single" w:sz="8" w:space="0" w:color="auto"/>
              <w:bottom w:val="single" w:sz="8" w:space="0" w:color="auto"/>
              <w:right w:val="single" w:sz="8" w:space="0" w:color="auto"/>
            </w:tcBorders>
            <w:noWrap/>
            <w:vAlign w:val="center"/>
          </w:tcPr>
          <w:p w14:paraId="372DE1CC" w14:textId="77777777" w:rsidR="00B10D24" w:rsidRPr="00C431A6" w:rsidRDefault="00B10D24" w:rsidP="00283F11">
            <w:pPr>
              <w:snapToGrid w:val="0"/>
              <w:spacing w:line="340" w:lineRule="exact"/>
              <w:jc w:val="center"/>
              <w:rPr>
                <w:rFonts w:ascii="標楷體" w:eastAsia="標楷體" w:hAnsi="標楷體"/>
                <w:sz w:val="32"/>
                <w:szCs w:val="32"/>
              </w:rPr>
            </w:pPr>
          </w:p>
        </w:tc>
        <w:tc>
          <w:tcPr>
            <w:tcW w:w="2056" w:type="dxa"/>
            <w:tcBorders>
              <w:top w:val="single" w:sz="8" w:space="0" w:color="auto"/>
              <w:left w:val="single" w:sz="8" w:space="0" w:color="auto"/>
              <w:bottom w:val="single" w:sz="8" w:space="0" w:color="auto"/>
              <w:right w:val="single" w:sz="8" w:space="0" w:color="auto"/>
            </w:tcBorders>
            <w:noWrap/>
            <w:vAlign w:val="center"/>
          </w:tcPr>
          <w:p w14:paraId="763C18C3" w14:textId="77777777" w:rsidR="00B10D24" w:rsidRPr="00C431A6" w:rsidRDefault="00B10D24" w:rsidP="00283F11">
            <w:pPr>
              <w:snapToGrid w:val="0"/>
              <w:spacing w:line="340" w:lineRule="exact"/>
              <w:jc w:val="center"/>
              <w:rPr>
                <w:rFonts w:ascii="標楷體" w:eastAsia="標楷體" w:hAnsi="標楷體"/>
                <w:sz w:val="28"/>
                <w:szCs w:val="28"/>
              </w:rPr>
            </w:pPr>
            <w:r w:rsidRPr="00C431A6">
              <w:rPr>
                <w:rFonts w:ascii="標楷體" w:eastAsia="標楷體" w:hAnsi="標楷體"/>
                <w:sz w:val="28"/>
                <w:szCs w:val="28"/>
              </w:rPr>
              <w:t>礦業及</w:t>
            </w:r>
          </w:p>
          <w:p w14:paraId="7A8EDFE1" w14:textId="77777777" w:rsidR="00B10D24" w:rsidRPr="00C431A6" w:rsidRDefault="00B10D24" w:rsidP="00283F11">
            <w:pPr>
              <w:snapToGrid w:val="0"/>
              <w:spacing w:line="340" w:lineRule="exact"/>
              <w:jc w:val="center"/>
              <w:rPr>
                <w:rFonts w:ascii="標楷體" w:eastAsia="標楷體" w:hAnsi="標楷體"/>
                <w:sz w:val="28"/>
                <w:szCs w:val="28"/>
              </w:rPr>
            </w:pPr>
            <w:r w:rsidRPr="00C431A6">
              <w:rPr>
                <w:rFonts w:ascii="標楷體" w:eastAsia="標楷體" w:hAnsi="標楷體"/>
                <w:sz w:val="28"/>
                <w:szCs w:val="28"/>
              </w:rPr>
              <w:t>土石採取業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562FC26F" w14:textId="77777777" w:rsidR="00B10D24" w:rsidRPr="00C431A6" w:rsidRDefault="00B10D24" w:rsidP="00283F11">
            <w:pPr>
              <w:snapToGrid w:val="0"/>
              <w:spacing w:line="340" w:lineRule="exact"/>
              <w:jc w:val="center"/>
              <w:rPr>
                <w:rFonts w:ascii="標楷體" w:eastAsia="標楷體" w:hAnsi="標楷體"/>
                <w:sz w:val="28"/>
                <w:szCs w:val="28"/>
              </w:rPr>
            </w:pPr>
            <w:r w:rsidRPr="00C431A6">
              <w:rPr>
                <w:rFonts w:ascii="標楷體" w:eastAsia="標楷體" w:hAnsi="標楷體"/>
                <w:sz w:val="28"/>
                <w:szCs w:val="28"/>
              </w:rPr>
              <w:t>製造業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0142F45E" w14:textId="77777777" w:rsidR="00B10D24" w:rsidRPr="00C431A6" w:rsidRDefault="00B10D24" w:rsidP="00283F11">
            <w:pPr>
              <w:snapToGrid w:val="0"/>
              <w:spacing w:line="340" w:lineRule="exact"/>
              <w:jc w:val="center"/>
              <w:rPr>
                <w:rFonts w:ascii="標楷體" w:eastAsia="標楷體" w:hAnsi="標楷體"/>
                <w:sz w:val="28"/>
                <w:szCs w:val="28"/>
              </w:rPr>
            </w:pPr>
            <w:r w:rsidRPr="00C431A6">
              <w:rPr>
                <w:rFonts w:ascii="標楷體" w:eastAsia="標楷體" w:hAnsi="標楷體" w:hint="eastAsia"/>
                <w:sz w:val="28"/>
                <w:szCs w:val="28"/>
              </w:rPr>
              <w:t>水電燃氣及</w:t>
            </w:r>
          </w:p>
          <w:p w14:paraId="00A57E0A" w14:textId="77777777" w:rsidR="00B10D24" w:rsidRPr="00C431A6" w:rsidRDefault="00B10D24" w:rsidP="00283F11">
            <w:pPr>
              <w:snapToGrid w:val="0"/>
              <w:spacing w:line="340" w:lineRule="exact"/>
              <w:jc w:val="center"/>
              <w:rPr>
                <w:rFonts w:ascii="標楷體" w:eastAsia="標楷體" w:hAnsi="標楷體"/>
                <w:sz w:val="28"/>
                <w:szCs w:val="28"/>
              </w:rPr>
            </w:pPr>
            <w:r w:rsidRPr="00C431A6">
              <w:rPr>
                <w:rFonts w:ascii="標楷體" w:eastAsia="標楷體" w:hAnsi="標楷體" w:hint="eastAsia"/>
                <w:sz w:val="28"/>
                <w:szCs w:val="28"/>
              </w:rPr>
              <w:t>污染整治業</w:t>
            </w:r>
          </w:p>
        </w:tc>
        <w:tc>
          <w:tcPr>
            <w:tcW w:w="1761" w:type="dxa"/>
            <w:tcBorders>
              <w:top w:val="single" w:sz="8" w:space="0" w:color="auto"/>
              <w:left w:val="single" w:sz="8" w:space="0" w:color="auto"/>
              <w:bottom w:val="single" w:sz="8" w:space="0" w:color="auto"/>
            </w:tcBorders>
            <w:noWrap/>
            <w:vAlign w:val="center"/>
          </w:tcPr>
          <w:p w14:paraId="67E0E879" w14:textId="77777777" w:rsidR="00B10D24" w:rsidRPr="00C431A6" w:rsidRDefault="00B10D24" w:rsidP="00283F11">
            <w:pPr>
              <w:snapToGrid w:val="0"/>
              <w:spacing w:line="340" w:lineRule="exact"/>
              <w:jc w:val="center"/>
              <w:rPr>
                <w:rFonts w:ascii="標楷體" w:eastAsia="標楷體" w:hAnsi="標楷體"/>
                <w:sz w:val="28"/>
                <w:szCs w:val="28"/>
              </w:rPr>
            </w:pPr>
            <w:r w:rsidRPr="00C431A6">
              <w:rPr>
                <w:rFonts w:ascii="標楷體" w:eastAsia="標楷體" w:hAnsi="標楷體" w:hint="eastAsia"/>
                <w:sz w:val="28"/>
                <w:szCs w:val="28"/>
              </w:rPr>
              <w:t>營建工程業</w:t>
            </w:r>
          </w:p>
        </w:tc>
      </w:tr>
      <w:tr w:rsidR="00C431A6" w:rsidRPr="00C431A6" w14:paraId="7A6C1C2D" w14:textId="77777777" w:rsidTr="00226606">
        <w:trPr>
          <w:trHeight w:val="489"/>
          <w:jc w:val="center"/>
        </w:trPr>
        <w:tc>
          <w:tcPr>
            <w:tcW w:w="1987" w:type="dxa"/>
            <w:tcBorders>
              <w:top w:val="nil"/>
              <w:left w:val="nil"/>
              <w:right w:val="single" w:sz="8" w:space="0" w:color="auto"/>
            </w:tcBorders>
            <w:noWrap/>
            <w:vAlign w:val="center"/>
          </w:tcPr>
          <w:p w14:paraId="45EF2150" w14:textId="0DD5D936"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100年</w:t>
            </w:r>
          </w:p>
        </w:tc>
        <w:tc>
          <w:tcPr>
            <w:tcW w:w="1655" w:type="dxa"/>
            <w:tcBorders>
              <w:top w:val="nil"/>
              <w:left w:val="single" w:sz="8" w:space="0" w:color="auto"/>
              <w:right w:val="single" w:sz="8" w:space="0" w:color="auto"/>
            </w:tcBorders>
            <w:noWrap/>
            <w:vAlign w:val="center"/>
          </w:tcPr>
          <w:p w14:paraId="01DDE1FE" w14:textId="5FFA9DEB"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10,709</w:t>
            </w:r>
          </w:p>
        </w:tc>
        <w:tc>
          <w:tcPr>
            <w:tcW w:w="1655" w:type="dxa"/>
            <w:tcBorders>
              <w:top w:val="nil"/>
              <w:left w:val="single" w:sz="8" w:space="0" w:color="auto"/>
              <w:right w:val="single" w:sz="8" w:space="0" w:color="auto"/>
            </w:tcBorders>
            <w:noWrap/>
            <w:vAlign w:val="center"/>
          </w:tcPr>
          <w:p w14:paraId="38337E47" w14:textId="2C892E24"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542</w:t>
            </w:r>
          </w:p>
        </w:tc>
        <w:tc>
          <w:tcPr>
            <w:tcW w:w="2015" w:type="dxa"/>
            <w:tcBorders>
              <w:top w:val="nil"/>
              <w:left w:val="single" w:sz="8" w:space="0" w:color="auto"/>
              <w:right w:val="single" w:sz="8" w:space="0" w:color="auto"/>
            </w:tcBorders>
            <w:noWrap/>
            <w:vAlign w:val="center"/>
          </w:tcPr>
          <w:p w14:paraId="2A803BB2" w14:textId="25BBF8E4"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3,892</w:t>
            </w:r>
          </w:p>
        </w:tc>
        <w:tc>
          <w:tcPr>
            <w:tcW w:w="2056" w:type="dxa"/>
            <w:tcBorders>
              <w:top w:val="nil"/>
              <w:left w:val="single" w:sz="8" w:space="0" w:color="auto"/>
            </w:tcBorders>
            <w:noWrap/>
            <w:vAlign w:val="center"/>
          </w:tcPr>
          <w:p w14:paraId="147ED43D" w14:textId="37480631"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4</w:t>
            </w:r>
          </w:p>
        </w:tc>
        <w:tc>
          <w:tcPr>
            <w:tcW w:w="2056" w:type="dxa"/>
            <w:tcBorders>
              <w:top w:val="nil"/>
            </w:tcBorders>
            <w:noWrap/>
            <w:vAlign w:val="center"/>
          </w:tcPr>
          <w:p w14:paraId="60A0E0F4" w14:textId="6122449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2,949</w:t>
            </w:r>
          </w:p>
        </w:tc>
        <w:tc>
          <w:tcPr>
            <w:tcW w:w="2056" w:type="dxa"/>
            <w:tcBorders>
              <w:top w:val="nil"/>
            </w:tcBorders>
            <w:noWrap/>
            <w:vAlign w:val="center"/>
          </w:tcPr>
          <w:p w14:paraId="16E2E4B5" w14:textId="7AAE36EF"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108</w:t>
            </w:r>
          </w:p>
        </w:tc>
        <w:tc>
          <w:tcPr>
            <w:tcW w:w="1761" w:type="dxa"/>
            <w:tcBorders>
              <w:top w:val="nil"/>
              <w:right w:val="nil"/>
            </w:tcBorders>
            <w:noWrap/>
            <w:vAlign w:val="center"/>
          </w:tcPr>
          <w:p w14:paraId="196CB518" w14:textId="087E661D"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831</w:t>
            </w:r>
          </w:p>
        </w:tc>
      </w:tr>
      <w:tr w:rsidR="00C431A6" w:rsidRPr="00C431A6" w14:paraId="7798E4A7" w14:textId="77777777" w:rsidTr="00226606">
        <w:trPr>
          <w:trHeight w:val="489"/>
          <w:jc w:val="center"/>
        </w:trPr>
        <w:tc>
          <w:tcPr>
            <w:tcW w:w="1987" w:type="dxa"/>
            <w:tcBorders>
              <w:top w:val="nil"/>
              <w:left w:val="nil"/>
              <w:right w:val="single" w:sz="8" w:space="0" w:color="auto"/>
            </w:tcBorders>
            <w:noWrap/>
            <w:vAlign w:val="center"/>
          </w:tcPr>
          <w:p w14:paraId="506E81D1"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101年</w:t>
            </w:r>
          </w:p>
        </w:tc>
        <w:tc>
          <w:tcPr>
            <w:tcW w:w="1655" w:type="dxa"/>
            <w:tcBorders>
              <w:top w:val="nil"/>
              <w:left w:val="single" w:sz="8" w:space="0" w:color="auto"/>
              <w:right w:val="single" w:sz="8" w:space="0" w:color="auto"/>
            </w:tcBorders>
            <w:noWrap/>
            <w:vAlign w:val="center"/>
          </w:tcPr>
          <w:p w14:paraId="3A7705EB"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10,860</w:t>
            </w:r>
          </w:p>
        </w:tc>
        <w:tc>
          <w:tcPr>
            <w:tcW w:w="1655" w:type="dxa"/>
            <w:tcBorders>
              <w:top w:val="nil"/>
              <w:left w:val="single" w:sz="8" w:space="0" w:color="auto"/>
              <w:right w:val="single" w:sz="8" w:space="0" w:color="auto"/>
            </w:tcBorders>
            <w:noWrap/>
            <w:vAlign w:val="center"/>
          </w:tcPr>
          <w:p w14:paraId="032ADDCB"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544</w:t>
            </w:r>
          </w:p>
        </w:tc>
        <w:tc>
          <w:tcPr>
            <w:tcW w:w="2015" w:type="dxa"/>
            <w:tcBorders>
              <w:top w:val="nil"/>
              <w:left w:val="single" w:sz="8" w:space="0" w:color="auto"/>
              <w:right w:val="single" w:sz="8" w:space="0" w:color="auto"/>
            </w:tcBorders>
            <w:noWrap/>
            <w:vAlign w:val="center"/>
          </w:tcPr>
          <w:p w14:paraId="1E8B6AEC"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3,935</w:t>
            </w:r>
          </w:p>
        </w:tc>
        <w:tc>
          <w:tcPr>
            <w:tcW w:w="2056" w:type="dxa"/>
            <w:tcBorders>
              <w:top w:val="nil"/>
              <w:left w:val="single" w:sz="8" w:space="0" w:color="auto"/>
            </w:tcBorders>
            <w:noWrap/>
            <w:vAlign w:val="center"/>
          </w:tcPr>
          <w:p w14:paraId="65919FB9"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4</w:t>
            </w:r>
          </w:p>
        </w:tc>
        <w:tc>
          <w:tcPr>
            <w:tcW w:w="2056" w:type="dxa"/>
            <w:tcBorders>
              <w:top w:val="nil"/>
            </w:tcBorders>
            <w:noWrap/>
            <w:vAlign w:val="center"/>
          </w:tcPr>
          <w:p w14:paraId="1EA971B2"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2,975</w:t>
            </w:r>
          </w:p>
        </w:tc>
        <w:tc>
          <w:tcPr>
            <w:tcW w:w="2056" w:type="dxa"/>
            <w:tcBorders>
              <w:top w:val="nil"/>
            </w:tcBorders>
            <w:noWrap/>
            <w:vAlign w:val="center"/>
          </w:tcPr>
          <w:p w14:paraId="657B8C4F"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111</w:t>
            </w:r>
          </w:p>
        </w:tc>
        <w:tc>
          <w:tcPr>
            <w:tcW w:w="1761" w:type="dxa"/>
            <w:tcBorders>
              <w:top w:val="nil"/>
              <w:right w:val="nil"/>
            </w:tcBorders>
            <w:noWrap/>
            <w:vAlign w:val="center"/>
          </w:tcPr>
          <w:p w14:paraId="4FC299F3"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845</w:t>
            </w:r>
          </w:p>
        </w:tc>
      </w:tr>
      <w:tr w:rsidR="00C431A6" w:rsidRPr="00C431A6" w14:paraId="571A86B8" w14:textId="77777777" w:rsidTr="00226606">
        <w:trPr>
          <w:trHeight w:val="489"/>
          <w:jc w:val="center"/>
        </w:trPr>
        <w:tc>
          <w:tcPr>
            <w:tcW w:w="1987" w:type="dxa"/>
            <w:tcBorders>
              <w:top w:val="nil"/>
              <w:left w:val="nil"/>
              <w:right w:val="single" w:sz="8" w:space="0" w:color="auto"/>
            </w:tcBorders>
            <w:noWrap/>
            <w:vAlign w:val="center"/>
          </w:tcPr>
          <w:p w14:paraId="3F88D1A8"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102年</w:t>
            </w:r>
          </w:p>
        </w:tc>
        <w:tc>
          <w:tcPr>
            <w:tcW w:w="1655" w:type="dxa"/>
            <w:tcBorders>
              <w:top w:val="nil"/>
              <w:left w:val="single" w:sz="8" w:space="0" w:color="auto"/>
              <w:right w:val="single" w:sz="8" w:space="0" w:color="auto"/>
            </w:tcBorders>
            <w:noWrap/>
            <w:vAlign w:val="center"/>
          </w:tcPr>
          <w:p w14:paraId="7EDFDE96"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10,967</w:t>
            </w:r>
          </w:p>
        </w:tc>
        <w:tc>
          <w:tcPr>
            <w:tcW w:w="1655" w:type="dxa"/>
            <w:tcBorders>
              <w:top w:val="nil"/>
              <w:left w:val="single" w:sz="8" w:space="0" w:color="auto"/>
              <w:right w:val="single" w:sz="8" w:space="0" w:color="auto"/>
            </w:tcBorders>
            <w:noWrap/>
            <w:vAlign w:val="center"/>
          </w:tcPr>
          <w:p w14:paraId="6D6B2869"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544</w:t>
            </w:r>
          </w:p>
        </w:tc>
        <w:tc>
          <w:tcPr>
            <w:tcW w:w="2015" w:type="dxa"/>
            <w:tcBorders>
              <w:top w:val="nil"/>
              <w:left w:val="single" w:sz="8" w:space="0" w:color="auto"/>
              <w:right w:val="single" w:sz="8" w:space="0" w:color="auto"/>
            </w:tcBorders>
            <w:noWrap/>
            <w:vAlign w:val="center"/>
          </w:tcPr>
          <w:p w14:paraId="42FA312A"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3,965</w:t>
            </w:r>
          </w:p>
        </w:tc>
        <w:tc>
          <w:tcPr>
            <w:tcW w:w="2056" w:type="dxa"/>
            <w:tcBorders>
              <w:top w:val="nil"/>
              <w:left w:val="single" w:sz="8" w:space="0" w:color="auto"/>
            </w:tcBorders>
            <w:noWrap/>
            <w:vAlign w:val="center"/>
          </w:tcPr>
          <w:p w14:paraId="133CFD30"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4</w:t>
            </w:r>
          </w:p>
        </w:tc>
        <w:tc>
          <w:tcPr>
            <w:tcW w:w="2056" w:type="dxa"/>
            <w:tcBorders>
              <w:top w:val="nil"/>
            </w:tcBorders>
            <w:noWrap/>
            <w:vAlign w:val="center"/>
          </w:tcPr>
          <w:p w14:paraId="25C9E79E"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2,988</w:t>
            </w:r>
          </w:p>
        </w:tc>
        <w:tc>
          <w:tcPr>
            <w:tcW w:w="2056" w:type="dxa"/>
            <w:tcBorders>
              <w:top w:val="nil"/>
            </w:tcBorders>
            <w:noWrap/>
            <w:vAlign w:val="center"/>
          </w:tcPr>
          <w:p w14:paraId="4DC74F52"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113</w:t>
            </w:r>
          </w:p>
        </w:tc>
        <w:tc>
          <w:tcPr>
            <w:tcW w:w="1761" w:type="dxa"/>
            <w:tcBorders>
              <w:top w:val="nil"/>
              <w:right w:val="nil"/>
            </w:tcBorders>
            <w:noWrap/>
            <w:vAlign w:val="center"/>
          </w:tcPr>
          <w:p w14:paraId="723ADC18"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861</w:t>
            </w:r>
          </w:p>
        </w:tc>
      </w:tr>
      <w:tr w:rsidR="00C431A6" w:rsidRPr="00C431A6" w14:paraId="257FB01A" w14:textId="77777777" w:rsidTr="00226606">
        <w:trPr>
          <w:trHeight w:val="489"/>
          <w:jc w:val="center"/>
        </w:trPr>
        <w:tc>
          <w:tcPr>
            <w:tcW w:w="1987" w:type="dxa"/>
            <w:tcBorders>
              <w:top w:val="nil"/>
              <w:left w:val="nil"/>
              <w:bottom w:val="nil"/>
              <w:right w:val="single" w:sz="8" w:space="0" w:color="auto"/>
            </w:tcBorders>
            <w:noWrap/>
            <w:vAlign w:val="center"/>
          </w:tcPr>
          <w:p w14:paraId="2FAF2061"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103年</w:t>
            </w:r>
          </w:p>
        </w:tc>
        <w:tc>
          <w:tcPr>
            <w:tcW w:w="1655" w:type="dxa"/>
            <w:tcBorders>
              <w:top w:val="nil"/>
              <w:left w:val="single" w:sz="8" w:space="0" w:color="auto"/>
              <w:bottom w:val="nil"/>
              <w:right w:val="single" w:sz="8" w:space="0" w:color="auto"/>
            </w:tcBorders>
            <w:noWrap/>
            <w:vAlign w:val="center"/>
          </w:tcPr>
          <w:p w14:paraId="6C79F36A"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11,079</w:t>
            </w:r>
          </w:p>
        </w:tc>
        <w:tc>
          <w:tcPr>
            <w:tcW w:w="1655" w:type="dxa"/>
            <w:tcBorders>
              <w:top w:val="nil"/>
              <w:left w:val="single" w:sz="8" w:space="0" w:color="auto"/>
              <w:bottom w:val="nil"/>
              <w:right w:val="single" w:sz="8" w:space="0" w:color="auto"/>
            </w:tcBorders>
            <w:noWrap/>
            <w:vAlign w:val="center"/>
          </w:tcPr>
          <w:p w14:paraId="1D7C22F8"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548</w:t>
            </w:r>
          </w:p>
        </w:tc>
        <w:tc>
          <w:tcPr>
            <w:tcW w:w="2015" w:type="dxa"/>
            <w:tcBorders>
              <w:top w:val="nil"/>
              <w:left w:val="single" w:sz="8" w:space="0" w:color="auto"/>
              <w:bottom w:val="nil"/>
              <w:right w:val="single" w:sz="8" w:space="0" w:color="auto"/>
            </w:tcBorders>
            <w:noWrap/>
            <w:vAlign w:val="center"/>
          </w:tcPr>
          <w:p w14:paraId="3E564881"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4,004</w:t>
            </w:r>
          </w:p>
        </w:tc>
        <w:tc>
          <w:tcPr>
            <w:tcW w:w="2056" w:type="dxa"/>
            <w:tcBorders>
              <w:top w:val="nil"/>
              <w:left w:val="single" w:sz="8" w:space="0" w:color="auto"/>
              <w:bottom w:val="nil"/>
            </w:tcBorders>
            <w:noWrap/>
            <w:vAlign w:val="center"/>
          </w:tcPr>
          <w:p w14:paraId="0F28507D"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4</w:t>
            </w:r>
          </w:p>
        </w:tc>
        <w:tc>
          <w:tcPr>
            <w:tcW w:w="2056" w:type="dxa"/>
            <w:tcBorders>
              <w:top w:val="nil"/>
              <w:bottom w:val="nil"/>
            </w:tcBorders>
            <w:noWrap/>
            <w:vAlign w:val="center"/>
          </w:tcPr>
          <w:p w14:paraId="18A473CD"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3,007</w:t>
            </w:r>
          </w:p>
        </w:tc>
        <w:tc>
          <w:tcPr>
            <w:tcW w:w="2056" w:type="dxa"/>
            <w:tcBorders>
              <w:top w:val="nil"/>
              <w:bottom w:val="nil"/>
            </w:tcBorders>
            <w:noWrap/>
            <w:vAlign w:val="center"/>
          </w:tcPr>
          <w:p w14:paraId="77FB2F46"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111</w:t>
            </w:r>
          </w:p>
        </w:tc>
        <w:tc>
          <w:tcPr>
            <w:tcW w:w="1761" w:type="dxa"/>
            <w:tcBorders>
              <w:top w:val="nil"/>
              <w:bottom w:val="nil"/>
              <w:right w:val="nil"/>
            </w:tcBorders>
            <w:noWrap/>
            <w:vAlign w:val="center"/>
          </w:tcPr>
          <w:p w14:paraId="7A518C48" w14:textId="77777777" w:rsidR="007A27A4" w:rsidRPr="00C431A6" w:rsidRDefault="007A27A4" w:rsidP="007A27A4">
            <w:pPr>
              <w:autoSpaceDE w:val="0"/>
              <w:autoSpaceDN w:val="0"/>
              <w:adjustRightInd w:val="0"/>
              <w:spacing w:line="340" w:lineRule="exact"/>
              <w:jc w:val="center"/>
              <w:rPr>
                <w:rFonts w:ascii="標楷體" w:eastAsia="標楷體" w:hAnsi="標楷體"/>
                <w:sz w:val="32"/>
                <w:szCs w:val="32"/>
              </w:rPr>
            </w:pPr>
            <w:r w:rsidRPr="00C431A6">
              <w:rPr>
                <w:rFonts w:ascii="標楷體" w:eastAsia="標楷體" w:hAnsi="標楷體"/>
                <w:sz w:val="32"/>
                <w:szCs w:val="32"/>
              </w:rPr>
              <w:t>881</w:t>
            </w:r>
          </w:p>
        </w:tc>
      </w:tr>
      <w:tr w:rsidR="00C431A6" w:rsidRPr="00C431A6" w14:paraId="458E3992" w14:textId="77777777" w:rsidTr="00226606">
        <w:trPr>
          <w:trHeight w:val="489"/>
          <w:jc w:val="center"/>
        </w:trPr>
        <w:tc>
          <w:tcPr>
            <w:tcW w:w="1987" w:type="dxa"/>
            <w:tcBorders>
              <w:top w:val="nil"/>
              <w:left w:val="nil"/>
              <w:bottom w:val="nil"/>
              <w:right w:val="single" w:sz="8" w:space="0" w:color="auto"/>
            </w:tcBorders>
            <w:noWrap/>
            <w:vAlign w:val="center"/>
          </w:tcPr>
          <w:p w14:paraId="2E93985C"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104年</w:t>
            </w:r>
          </w:p>
        </w:tc>
        <w:tc>
          <w:tcPr>
            <w:tcW w:w="1655" w:type="dxa"/>
            <w:tcBorders>
              <w:top w:val="nil"/>
              <w:left w:val="single" w:sz="8" w:space="0" w:color="auto"/>
              <w:bottom w:val="nil"/>
              <w:right w:val="single" w:sz="8" w:space="0" w:color="auto"/>
            </w:tcBorders>
            <w:noWrap/>
            <w:vAlign w:val="center"/>
          </w:tcPr>
          <w:p w14:paraId="6F48BCC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11,198</w:t>
            </w:r>
          </w:p>
        </w:tc>
        <w:tc>
          <w:tcPr>
            <w:tcW w:w="1655" w:type="dxa"/>
            <w:tcBorders>
              <w:top w:val="nil"/>
              <w:left w:val="single" w:sz="8" w:space="0" w:color="auto"/>
              <w:bottom w:val="nil"/>
              <w:right w:val="single" w:sz="8" w:space="0" w:color="auto"/>
            </w:tcBorders>
            <w:noWrap/>
            <w:vAlign w:val="center"/>
          </w:tcPr>
          <w:p w14:paraId="547E7FA5"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555</w:t>
            </w:r>
          </w:p>
        </w:tc>
        <w:tc>
          <w:tcPr>
            <w:tcW w:w="2015" w:type="dxa"/>
            <w:tcBorders>
              <w:top w:val="nil"/>
              <w:left w:val="single" w:sz="8" w:space="0" w:color="auto"/>
              <w:bottom w:val="nil"/>
              <w:right w:val="single" w:sz="8" w:space="0" w:color="auto"/>
            </w:tcBorders>
            <w:noWrap/>
            <w:vAlign w:val="center"/>
          </w:tcPr>
          <w:p w14:paraId="13F3D20F"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4,035</w:t>
            </w:r>
          </w:p>
        </w:tc>
        <w:tc>
          <w:tcPr>
            <w:tcW w:w="2056" w:type="dxa"/>
            <w:tcBorders>
              <w:top w:val="nil"/>
              <w:left w:val="single" w:sz="8" w:space="0" w:color="auto"/>
              <w:bottom w:val="nil"/>
            </w:tcBorders>
            <w:noWrap/>
            <w:vAlign w:val="center"/>
          </w:tcPr>
          <w:p w14:paraId="0BCE3942"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4</w:t>
            </w:r>
          </w:p>
        </w:tc>
        <w:tc>
          <w:tcPr>
            <w:tcW w:w="2056" w:type="dxa"/>
            <w:tcBorders>
              <w:top w:val="nil"/>
              <w:bottom w:val="nil"/>
            </w:tcBorders>
            <w:noWrap/>
            <w:vAlign w:val="center"/>
          </w:tcPr>
          <w:p w14:paraId="0177481C"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3,024</w:t>
            </w:r>
          </w:p>
        </w:tc>
        <w:tc>
          <w:tcPr>
            <w:tcW w:w="2056" w:type="dxa"/>
            <w:tcBorders>
              <w:top w:val="nil"/>
              <w:bottom w:val="nil"/>
            </w:tcBorders>
            <w:noWrap/>
            <w:vAlign w:val="center"/>
          </w:tcPr>
          <w:p w14:paraId="58161750"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112</w:t>
            </w:r>
          </w:p>
        </w:tc>
        <w:tc>
          <w:tcPr>
            <w:tcW w:w="1761" w:type="dxa"/>
            <w:tcBorders>
              <w:top w:val="nil"/>
              <w:bottom w:val="nil"/>
              <w:right w:val="nil"/>
            </w:tcBorders>
            <w:noWrap/>
            <w:vAlign w:val="center"/>
          </w:tcPr>
          <w:p w14:paraId="62893A4B"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895</w:t>
            </w:r>
          </w:p>
        </w:tc>
      </w:tr>
      <w:tr w:rsidR="00C431A6" w:rsidRPr="00C431A6" w14:paraId="5357ED29" w14:textId="77777777" w:rsidTr="00226606">
        <w:trPr>
          <w:trHeight w:val="489"/>
          <w:jc w:val="center"/>
        </w:trPr>
        <w:tc>
          <w:tcPr>
            <w:tcW w:w="1987" w:type="dxa"/>
            <w:tcBorders>
              <w:top w:val="nil"/>
              <w:left w:val="nil"/>
              <w:right w:val="single" w:sz="8" w:space="0" w:color="auto"/>
            </w:tcBorders>
            <w:noWrap/>
            <w:vAlign w:val="center"/>
          </w:tcPr>
          <w:p w14:paraId="7C436635"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105年</w:t>
            </w:r>
          </w:p>
        </w:tc>
        <w:tc>
          <w:tcPr>
            <w:tcW w:w="1655" w:type="dxa"/>
            <w:tcBorders>
              <w:top w:val="nil"/>
              <w:left w:val="single" w:sz="8" w:space="0" w:color="auto"/>
              <w:right w:val="single" w:sz="8" w:space="0" w:color="auto"/>
            </w:tcBorders>
            <w:noWrap/>
            <w:vAlign w:val="center"/>
          </w:tcPr>
          <w:p w14:paraId="40B50D18"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11,267</w:t>
            </w:r>
          </w:p>
        </w:tc>
        <w:tc>
          <w:tcPr>
            <w:tcW w:w="1655" w:type="dxa"/>
            <w:tcBorders>
              <w:top w:val="nil"/>
              <w:left w:val="single" w:sz="8" w:space="0" w:color="auto"/>
              <w:right w:val="single" w:sz="8" w:space="0" w:color="auto"/>
            </w:tcBorders>
            <w:noWrap/>
            <w:vAlign w:val="center"/>
          </w:tcPr>
          <w:p w14:paraId="7CC425B6"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557</w:t>
            </w:r>
          </w:p>
        </w:tc>
        <w:tc>
          <w:tcPr>
            <w:tcW w:w="2015" w:type="dxa"/>
            <w:tcBorders>
              <w:top w:val="nil"/>
              <w:left w:val="single" w:sz="8" w:space="0" w:color="auto"/>
              <w:right w:val="single" w:sz="8" w:space="0" w:color="auto"/>
            </w:tcBorders>
            <w:noWrap/>
            <w:vAlign w:val="center"/>
          </w:tcPr>
          <w:p w14:paraId="0BE7A8B6"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4,043</w:t>
            </w:r>
          </w:p>
        </w:tc>
        <w:tc>
          <w:tcPr>
            <w:tcW w:w="2056" w:type="dxa"/>
            <w:tcBorders>
              <w:top w:val="nil"/>
              <w:left w:val="single" w:sz="8" w:space="0" w:color="auto"/>
            </w:tcBorders>
            <w:noWrap/>
            <w:vAlign w:val="center"/>
          </w:tcPr>
          <w:p w14:paraId="51400FAE"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4</w:t>
            </w:r>
          </w:p>
        </w:tc>
        <w:tc>
          <w:tcPr>
            <w:tcW w:w="2056" w:type="dxa"/>
            <w:tcBorders>
              <w:top w:val="nil"/>
            </w:tcBorders>
            <w:noWrap/>
            <w:vAlign w:val="center"/>
          </w:tcPr>
          <w:p w14:paraId="21A65D94"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3,028</w:t>
            </w:r>
          </w:p>
        </w:tc>
        <w:tc>
          <w:tcPr>
            <w:tcW w:w="2056" w:type="dxa"/>
            <w:tcBorders>
              <w:top w:val="nil"/>
            </w:tcBorders>
            <w:noWrap/>
            <w:vAlign w:val="center"/>
          </w:tcPr>
          <w:p w14:paraId="0660C8AB"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112</w:t>
            </w:r>
          </w:p>
        </w:tc>
        <w:tc>
          <w:tcPr>
            <w:tcW w:w="1761" w:type="dxa"/>
            <w:tcBorders>
              <w:top w:val="nil"/>
              <w:right w:val="nil"/>
            </w:tcBorders>
            <w:noWrap/>
            <w:vAlign w:val="center"/>
          </w:tcPr>
          <w:p w14:paraId="49FEE9B0"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899</w:t>
            </w:r>
          </w:p>
        </w:tc>
      </w:tr>
      <w:tr w:rsidR="00C431A6" w:rsidRPr="00C431A6" w14:paraId="2B6DA22F" w14:textId="77777777" w:rsidTr="00226606">
        <w:trPr>
          <w:trHeight w:val="489"/>
          <w:jc w:val="center"/>
        </w:trPr>
        <w:tc>
          <w:tcPr>
            <w:tcW w:w="1987" w:type="dxa"/>
            <w:tcBorders>
              <w:top w:val="nil"/>
              <w:left w:val="nil"/>
              <w:right w:val="single" w:sz="8" w:space="0" w:color="auto"/>
            </w:tcBorders>
            <w:noWrap/>
            <w:vAlign w:val="center"/>
          </w:tcPr>
          <w:p w14:paraId="6F323122"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sz w:val="32"/>
                <w:szCs w:val="32"/>
              </w:rPr>
              <w:t>106</w:t>
            </w:r>
            <w:r w:rsidRPr="00C431A6">
              <w:rPr>
                <w:rFonts w:ascii="標楷體" w:eastAsia="標楷體" w:hAnsi="標楷體" w:hint="eastAsia"/>
                <w:sz w:val="32"/>
                <w:szCs w:val="32"/>
              </w:rPr>
              <w:t>年</w:t>
            </w:r>
          </w:p>
        </w:tc>
        <w:tc>
          <w:tcPr>
            <w:tcW w:w="1655" w:type="dxa"/>
            <w:tcBorders>
              <w:top w:val="nil"/>
              <w:left w:val="single" w:sz="8" w:space="0" w:color="auto"/>
              <w:right w:val="single" w:sz="8" w:space="0" w:color="auto"/>
            </w:tcBorders>
            <w:noWrap/>
            <w:vAlign w:val="center"/>
          </w:tcPr>
          <w:p w14:paraId="7393CD20"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11,352</w:t>
            </w:r>
          </w:p>
        </w:tc>
        <w:tc>
          <w:tcPr>
            <w:tcW w:w="1655" w:type="dxa"/>
            <w:tcBorders>
              <w:top w:val="nil"/>
              <w:left w:val="single" w:sz="8" w:space="0" w:color="auto"/>
              <w:right w:val="single" w:sz="8" w:space="0" w:color="auto"/>
            </w:tcBorders>
            <w:noWrap/>
            <w:vAlign w:val="center"/>
          </w:tcPr>
          <w:p w14:paraId="0831347F"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557</w:t>
            </w:r>
          </w:p>
        </w:tc>
        <w:tc>
          <w:tcPr>
            <w:tcW w:w="2015" w:type="dxa"/>
            <w:tcBorders>
              <w:top w:val="nil"/>
              <w:left w:val="single" w:sz="8" w:space="0" w:color="auto"/>
              <w:right w:val="single" w:sz="8" w:space="0" w:color="auto"/>
            </w:tcBorders>
            <w:noWrap/>
            <w:vAlign w:val="center"/>
          </w:tcPr>
          <w:p w14:paraId="62B7A6F4"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4,063</w:t>
            </w:r>
          </w:p>
        </w:tc>
        <w:tc>
          <w:tcPr>
            <w:tcW w:w="2056" w:type="dxa"/>
            <w:tcBorders>
              <w:top w:val="nil"/>
              <w:left w:val="single" w:sz="8" w:space="0" w:color="auto"/>
            </w:tcBorders>
            <w:noWrap/>
            <w:vAlign w:val="center"/>
          </w:tcPr>
          <w:p w14:paraId="3A8CCF09"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w:t>
            </w:r>
          </w:p>
        </w:tc>
        <w:tc>
          <w:tcPr>
            <w:tcW w:w="2056" w:type="dxa"/>
            <w:tcBorders>
              <w:top w:val="nil"/>
            </w:tcBorders>
            <w:noWrap/>
            <w:vAlign w:val="center"/>
          </w:tcPr>
          <w:p w14:paraId="46EF516E"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3,045</w:t>
            </w:r>
          </w:p>
        </w:tc>
        <w:tc>
          <w:tcPr>
            <w:tcW w:w="2056" w:type="dxa"/>
            <w:tcBorders>
              <w:top w:val="nil"/>
            </w:tcBorders>
            <w:noWrap/>
            <w:vAlign w:val="center"/>
          </w:tcPr>
          <w:p w14:paraId="6613B589"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112</w:t>
            </w:r>
          </w:p>
        </w:tc>
        <w:tc>
          <w:tcPr>
            <w:tcW w:w="1761" w:type="dxa"/>
            <w:tcBorders>
              <w:top w:val="nil"/>
              <w:right w:val="nil"/>
            </w:tcBorders>
            <w:noWrap/>
            <w:vAlign w:val="center"/>
          </w:tcPr>
          <w:p w14:paraId="1D283B0A"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901</w:t>
            </w:r>
          </w:p>
        </w:tc>
      </w:tr>
      <w:tr w:rsidR="00C431A6" w:rsidRPr="00C431A6" w14:paraId="66F6F453" w14:textId="77777777" w:rsidTr="00226606">
        <w:trPr>
          <w:trHeight w:val="489"/>
          <w:jc w:val="center"/>
        </w:trPr>
        <w:tc>
          <w:tcPr>
            <w:tcW w:w="1987" w:type="dxa"/>
            <w:tcBorders>
              <w:top w:val="nil"/>
              <w:left w:val="nil"/>
              <w:right w:val="single" w:sz="8" w:space="0" w:color="auto"/>
            </w:tcBorders>
            <w:noWrap/>
            <w:vAlign w:val="center"/>
          </w:tcPr>
          <w:p w14:paraId="27F3BDB7"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107年</w:t>
            </w:r>
          </w:p>
        </w:tc>
        <w:tc>
          <w:tcPr>
            <w:tcW w:w="1655" w:type="dxa"/>
            <w:tcBorders>
              <w:top w:val="nil"/>
              <w:left w:val="single" w:sz="8" w:space="0" w:color="auto"/>
              <w:right w:val="single" w:sz="8" w:space="0" w:color="auto"/>
            </w:tcBorders>
            <w:noWrap/>
            <w:vAlign w:val="center"/>
          </w:tcPr>
          <w:p w14:paraId="4CC1EAC0"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11,434</w:t>
            </w:r>
          </w:p>
        </w:tc>
        <w:tc>
          <w:tcPr>
            <w:tcW w:w="1655" w:type="dxa"/>
            <w:tcBorders>
              <w:top w:val="nil"/>
              <w:left w:val="single" w:sz="8" w:space="0" w:color="auto"/>
              <w:right w:val="single" w:sz="8" w:space="0" w:color="auto"/>
            </w:tcBorders>
            <w:noWrap/>
            <w:vAlign w:val="center"/>
          </w:tcPr>
          <w:p w14:paraId="4657965A"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561</w:t>
            </w:r>
          </w:p>
        </w:tc>
        <w:tc>
          <w:tcPr>
            <w:tcW w:w="2015" w:type="dxa"/>
            <w:tcBorders>
              <w:top w:val="nil"/>
              <w:left w:val="single" w:sz="8" w:space="0" w:color="auto"/>
              <w:right w:val="single" w:sz="8" w:space="0" w:color="auto"/>
            </w:tcBorders>
            <w:noWrap/>
            <w:vAlign w:val="center"/>
          </w:tcPr>
          <w:p w14:paraId="292FC2EE"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4,083</w:t>
            </w:r>
          </w:p>
        </w:tc>
        <w:tc>
          <w:tcPr>
            <w:tcW w:w="2056" w:type="dxa"/>
            <w:tcBorders>
              <w:top w:val="nil"/>
              <w:left w:val="single" w:sz="8" w:space="0" w:color="auto"/>
            </w:tcBorders>
            <w:noWrap/>
            <w:vAlign w:val="center"/>
          </w:tcPr>
          <w:p w14:paraId="2855DBD6"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w:t>
            </w:r>
          </w:p>
        </w:tc>
        <w:tc>
          <w:tcPr>
            <w:tcW w:w="2056" w:type="dxa"/>
            <w:tcBorders>
              <w:top w:val="nil"/>
            </w:tcBorders>
            <w:noWrap/>
            <w:vAlign w:val="center"/>
          </w:tcPr>
          <w:p w14:paraId="00DF5D2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3,064</w:t>
            </w:r>
          </w:p>
        </w:tc>
        <w:tc>
          <w:tcPr>
            <w:tcW w:w="2056" w:type="dxa"/>
            <w:tcBorders>
              <w:top w:val="nil"/>
            </w:tcBorders>
            <w:noWrap/>
            <w:vAlign w:val="center"/>
          </w:tcPr>
          <w:p w14:paraId="1404CAA1"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111</w:t>
            </w:r>
          </w:p>
        </w:tc>
        <w:tc>
          <w:tcPr>
            <w:tcW w:w="1761" w:type="dxa"/>
            <w:tcBorders>
              <w:top w:val="nil"/>
              <w:right w:val="nil"/>
            </w:tcBorders>
            <w:noWrap/>
            <w:vAlign w:val="center"/>
          </w:tcPr>
          <w:p w14:paraId="16DE3DD6"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904</w:t>
            </w:r>
          </w:p>
        </w:tc>
      </w:tr>
      <w:tr w:rsidR="00C431A6" w:rsidRPr="00C431A6" w14:paraId="6C285519" w14:textId="77777777" w:rsidTr="00226606">
        <w:trPr>
          <w:trHeight w:val="489"/>
          <w:jc w:val="center"/>
        </w:trPr>
        <w:tc>
          <w:tcPr>
            <w:tcW w:w="1987" w:type="dxa"/>
            <w:tcBorders>
              <w:top w:val="nil"/>
              <w:left w:val="nil"/>
              <w:right w:val="single" w:sz="8" w:space="0" w:color="auto"/>
            </w:tcBorders>
            <w:noWrap/>
            <w:vAlign w:val="center"/>
          </w:tcPr>
          <w:p w14:paraId="2B07F17A"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108年</w:t>
            </w:r>
          </w:p>
        </w:tc>
        <w:tc>
          <w:tcPr>
            <w:tcW w:w="1655" w:type="dxa"/>
            <w:tcBorders>
              <w:top w:val="nil"/>
              <w:left w:val="single" w:sz="8" w:space="0" w:color="auto"/>
              <w:right w:val="single" w:sz="8" w:space="0" w:color="auto"/>
            </w:tcBorders>
            <w:noWrap/>
            <w:vAlign w:val="center"/>
          </w:tcPr>
          <w:p w14:paraId="6AC7A4E4"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11,500</w:t>
            </w:r>
          </w:p>
        </w:tc>
        <w:tc>
          <w:tcPr>
            <w:tcW w:w="1655" w:type="dxa"/>
            <w:tcBorders>
              <w:top w:val="nil"/>
              <w:left w:val="single" w:sz="8" w:space="0" w:color="auto"/>
              <w:right w:val="single" w:sz="8" w:space="0" w:color="auto"/>
            </w:tcBorders>
            <w:noWrap/>
            <w:vAlign w:val="center"/>
          </w:tcPr>
          <w:p w14:paraId="080DBB4A"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559</w:t>
            </w:r>
          </w:p>
        </w:tc>
        <w:tc>
          <w:tcPr>
            <w:tcW w:w="2015" w:type="dxa"/>
            <w:tcBorders>
              <w:top w:val="nil"/>
              <w:left w:val="single" w:sz="8" w:space="0" w:color="auto"/>
              <w:right w:val="single" w:sz="8" w:space="0" w:color="auto"/>
            </w:tcBorders>
            <w:noWrap/>
            <w:vAlign w:val="center"/>
          </w:tcPr>
          <w:p w14:paraId="11D6AE1F"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4,092</w:t>
            </w:r>
          </w:p>
        </w:tc>
        <w:tc>
          <w:tcPr>
            <w:tcW w:w="2056" w:type="dxa"/>
            <w:tcBorders>
              <w:top w:val="nil"/>
              <w:left w:val="single" w:sz="8" w:space="0" w:color="auto"/>
            </w:tcBorders>
            <w:noWrap/>
            <w:vAlign w:val="center"/>
          </w:tcPr>
          <w:p w14:paraId="73E2A37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w:t>
            </w:r>
          </w:p>
        </w:tc>
        <w:tc>
          <w:tcPr>
            <w:tcW w:w="2056" w:type="dxa"/>
            <w:tcBorders>
              <w:top w:val="nil"/>
            </w:tcBorders>
            <w:noWrap/>
            <w:vAlign w:val="center"/>
          </w:tcPr>
          <w:p w14:paraId="58A6F682"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3,066</w:t>
            </w:r>
          </w:p>
        </w:tc>
        <w:tc>
          <w:tcPr>
            <w:tcW w:w="2056" w:type="dxa"/>
            <w:tcBorders>
              <w:top w:val="nil"/>
            </w:tcBorders>
            <w:noWrap/>
            <w:vAlign w:val="center"/>
          </w:tcPr>
          <w:p w14:paraId="184BBC0F"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115</w:t>
            </w:r>
          </w:p>
        </w:tc>
        <w:tc>
          <w:tcPr>
            <w:tcW w:w="1761" w:type="dxa"/>
            <w:tcBorders>
              <w:top w:val="nil"/>
              <w:right w:val="nil"/>
            </w:tcBorders>
            <w:noWrap/>
            <w:vAlign w:val="center"/>
          </w:tcPr>
          <w:p w14:paraId="2C7A5554"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907</w:t>
            </w:r>
          </w:p>
        </w:tc>
      </w:tr>
      <w:tr w:rsidR="00C431A6" w:rsidRPr="00C431A6" w14:paraId="353305E2" w14:textId="77777777" w:rsidTr="00226606">
        <w:trPr>
          <w:trHeight w:val="489"/>
          <w:jc w:val="center"/>
        </w:trPr>
        <w:tc>
          <w:tcPr>
            <w:tcW w:w="1987" w:type="dxa"/>
            <w:tcBorders>
              <w:top w:val="nil"/>
              <w:left w:val="nil"/>
              <w:right w:val="single" w:sz="8" w:space="0" w:color="auto"/>
            </w:tcBorders>
            <w:noWrap/>
            <w:vAlign w:val="center"/>
          </w:tcPr>
          <w:p w14:paraId="62559B43"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109</w:t>
            </w:r>
            <w:r w:rsidRPr="00C431A6">
              <w:rPr>
                <w:rFonts w:ascii="標楷體" w:eastAsia="標楷體" w:hAnsi="標楷體" w:hint="eastAsia"/>
                <w:sz w:val="32"/>
                <w:szCs w:val="32"/>
                <w:lang w:eastAsia="zh-HK"/>
              </w:rPr>
              <w:t>年</w:t>
            </w:r>
          </w:p>
        </w:tc>
        <w:tc>
          <w:tcPr>
            <w:tcW w:w="1655" w:type="dxa"/>
            <w:tcBorders>
              <w:top w:val="nil"/>
              <w:left w:val="single" w:sz="8" w:space="0" w:color="auto"/>
              <w:right w:val="single" w:sz="8" w:space="0" w:color="auto"/>
            </w:tcBorders>
            <w:noWrap/>
            <w:vAlign w:val="center"/>
          </w:tcPr>
          <w:p w14:paraId="09324ADC"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11,504</w:t>
            </w:r>
          </w:p>
        </w:tc>
        <w:tc>
          <w:tcPr>
            <w:tcW w:w="1655" w:type="dxa"/>
            <w:tcBorders>
              <w:top w:val="nil"/>
              <w:left w:val="single" w:sz="8" w:space="0" w:color="auto"/>
              <w:right w:val="single" w:sz="8" w:space="0" w:color="auto"/>
            </w:tcBorders>
            <w:noWrap/>
            <w:vAlign w:val="center"/>
          </w:tcPr>
          <w:p w14:paraId="696E948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548</w:t>
            </w:r>
          </w:p>
        </w:tc>
        <w:tc>
          <w:tcPr>
            <w:tcW w:w="2015" w:type="dxa"/>
            <w:tcBorders>
              <w:top w:val="nil"/>
              <w:left w:val="single" w:sz="8" w:space="0" w:color="auto"/>
              <w:right w:val="single" w:sz="8" w:space="0" w:color="auto"/>
            </w:tcBorders>
            <w:noWrap/>
            <w:vAlign w:val="center"/>
          </w:tcPr>
          <w:p w14:paraId="52446771"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4,076</w:t>
            </w:r>
          </w:p>
        </w:tc>
        <w:tc>
          <w:tcPr>
            <w:tcW w:w="2056" w:type="dxa"/>
            <w:tcBorders>
              <w:top w:val="nil"/>
              <w:left w:val="single" w:sz="8" w:space="0" w:color="auto"/>
            </w:tcBorders>
            <w:noWrap/>
            <w:vAlign w:val="center"/>
          </w:tcPr>
          <w:p w14:paraId="25412B9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4</w:t>
            </w:r>
          </w:p>
        </w:tc>
        <w:tc>
          <w:tcPr>
            <w:tcW w:w="2056" w:type="dxa"/>
            <w:tcBorders>
              <w:top w:val="nil"/>
            </w:tcBorders>
            <w:noWrap/>
            <w:vAlign w:val="center"/>
          </w:tcPr>
          <w:p w14:paraId="503171DB"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3,041</w:t>
            </w:r>
          </w:p>
        </w:tc>
        <w:tc>
          <w:tcPr>
            <w:tcW w:w="2056" w:type="dxa"/>
            <w:tcBorders>
              <w:top w:val="nil"/>
            </w:tcBorders>
            <w:noWrap/>
            <w:vAlign w:val="center"/>
          </w:tcPr>
          <w:p w14:paraId="13E9B507"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117</w:t>
            </w:r>
          </w:p>
        </w:tc>
        <w:tc>
          <w:tcPr>
            <w:tcW w:w="1761" w:type="dxa"/>
            <w:tcBorders>
              <w:top w:val="nil"/>
              <w:right w:val="nil"/>
            </w:tcBorders>
            <w:noWrap/>
            <w:vAlign w:val="center"/>
          </w:tcPr>
          <w:p w14:paraId="07D2988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915</w:t>
            </w:r>
          </w:p>
        </w:tc>
      </w:tr>
      <w:tr w:rsidR="00C431A6" w:rsidRPr="00C431A6" w14:paraId="039C449B" w14:textId="77777777" w:rsidTr="00226606">
        <w:trPr>
          <w:trHeight w:val="489"/>
          <w:jc w:val="center"/>
        </w:trPr>
        <w:tc>
          <w:tcPr>
            <w:tcW w:w="1987" w:type="dxa"/>
            <w:tcBorders>
              <w:top w:val="nil"/>
              <w:left w:val="nil"/>
              <w:right w:val="single" w:sz="8" w:space="0" w:color="auto"/>
            </w:tcBorders>
            <w:noWrap/>
            <w:vAlign w:val="center"/>
          </w:tcPr>
          <w:p w14:paraId="01756C79" w14:textId="77777777"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sz w:val="32"/>
                <w:szCs w:val="32"/>
              </w:rPr>
              <w:t>110</w:t>
            </w:r>
            <w:r w:rsidRPr="00C431A6">
              <w:rPr>
                <w:rFonts w:ascii="標楷體" w:eastAsia="標楷體" w:hAnsi="標楷體" w:hint="eastAsia"/>
                <w:sz w:val="32"/>
                <w:szCs w:val="32"/>
                <w:lang w:eastAsia="zh-HK"/>
              </w:rPr>
              <w:t>年</w:t>
            </w:r>
          </w:p>
        </w:tc>
        <w:tc>
          <w:tcPr>
            <w:tcW w:w="1655" w:type="dxa"/>
            <w:tcBorders>
              <w:top w:val="nil"/>
              <w:left w:val="single" w:sz="8" w:space="0" w:color="auto"/>
              <w:right w:val="single" w:sz="8" w:space="0" w:color="auto"/>
            </w:tcBorders>
            <w:noWrap/>
            <w:vAlign w:val="center"/>
          </w:tcPr>
          <w:p w14:paraId="10CF085F"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11,527</w:t>
            </w:r>
          </w:p>
        </w:tc>
        <w:tc>
          <w:tcPr>
            <w:tcW w:w="1655" w:type="dxa"/>
            <w:tcBorders>
              <w:top w:val="nil"/>
              <w:left w:val="single" w:sz="8" w:space="0" w:color="auto"/>
              <w:right w:val="single" w:sz="8" w:space="0" w:color="auto"/>
            </w:tcBorders>
            <w:noWrap/>
            <w:vAlign w:val="center"/>
          </w:tcPr>
          <w:p w14:paraId="7180D0A5"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545</w:t>
            </w:r>
          </w:p>
        </w:tc>
        <w:tc>
          <w:tcPr>
            <w:tcW w:w="2015" w:type="dxa"/>
            <w:tcBorders>
              <w:top w:val="nil"/>
              <w:left w:val="single" w:sz="8" w:space="0" w:color="auto"/>
              <w:right w:val="single" w:sz="8" w:space="0" w:color="auto"/>
            </w:tcBorders>
            <w:noWrap/>
            <w:vAlign w:val="center"/>
          </w:tcPr>
          <w:p w14:paraId="75D12EC1"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4,079</w:t>
            </w:r>
          </w:p>
        </w:tc>
        <w:tc>
          <w:tcPr>
            <w:tcW w:w="2056" w:type="dxa"/>
            <w:tcBorders>
              <w:top w:val="nil"/>
              <w:left w:val="single" w:sz="8" w:space="0" w:color="auto"/>
            </w:tcBorders>
            <w:noWrap/>
            <w:vAlign w:val="center"/>
          </w:tcPr>
          <w:p w14:paraId="74FB9E6B"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w:t>
            </w:r>
          </w:p>
        </w:tc>
        <w:tc>
          <w:tcPr>
            <w:tcW w:w="2056" w:type="dxa"/>
            <w:tcBorders>
              <w:top w:val="nil"/>
            </w:tcBorders>
            <w:noWrap/>
            <w:vAlign w:val="center"/>
          </w:tcPr>
          <w:p w14:paraId="73F955E5"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3,034</w:t>
            </w:r>
          </w:p>
        </w:tc>
        <w:tc>
          <w:tcPr>
            <w:tcW w:w="2056" w:type="dxa"/>
            <w:tcBorders>
              <w:top w:val="nil"/>
            </w:tcBorders>
            <w:noWrap/>
            <w:vAlign w:val="center"/>
          </w:tcPr>
          <w:p w14:paraId="3F61291A"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116</w:t>
            </w:r>
          </w:p>
        </w:tc>
        <w:tc>
          <w:tcPr>
            <w:tcW w:w="1761" w:type="dxa"/>
            <w:tcBorders>
              <w:top w:val="nil"/>
              <w:right w:val="nil"/>
            </w:tcBorders>
            <w:noWrap/>
            <w:vAlign w:val="center"/>
          </w:tcPr>
          <w:p w14:paraId="0D72AE7A"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926</w:t>
            </w:r>
          </w:p>
        </w:tc>
      </w:tr>
      <w:tr w:rsidR="00C431A6" w:rsidRPr="00C431A6" w14:paraId="1BA7844B" w14:textId="77777777" w:rsidTr="00226606">
        <w:trPr>
          <w:trHeight w:val="489"/>
          <w:jc w:val="center"/>
        </w:trPr>
        <w:tc>
          <w:tcPr>
            <w:tcW w:w="1987" w:type="dxa"/>
            <w:tcBorders>
              <w:top w:val="nil"/>
              <w:left w:val="nil"/>
              <w:right w:val="single" w:sz="8" w:space="0" w:color="auto"/>
            </w:tcBorders>
            <w:noWrap/>
            <w:vAlign w:val="center"/>
          </w:tcPr>
          <w:p w14:paraId="0438241A" w14:textId="30D575DB" w:rsidR="007A27A4" w:rsidRPr="00C431A6" w:rsidRDefault="007A27A4" w:rsidP="007A27A4">
            <w:pPr>
              <w:spacing w:line="340" w:lineRule="exact"/>
              <w:ind w:left="170"/>
              <w:jc w:val="both"/>
              <w:rPr>
                <w:rFonts w:ascii="標楷體" w:eastAsia="標楷體" w:hAnsi="標楷體"/>
                <w:sz w:val="32"/>
                <w:szCs w:val="32"/>
              </w:rPr>
            </w:pPr>
            <w:r w:rsidRPr="00C431A6">
              <w:rPr>
                <w:rFonts w:ascii="標楷體" w:eastAsia="標楷體" w:hAnsi="標楷體" w:hint="eastAsia"/>
                <w:sz w:val="32"/>
                <w:szCs w:val="32"/>
              </w:rPr>
              <w:t>111年8</w:t>
            </w:r>
            <w:r w:rsidRPr="00C431A6">
              <w:rPr>
                <w:rFonts w:ascii="標楷體" w:eastAsia="標楷體" w:hAnsi="標楷體" w:hint="eastAsia"/>
                <w:sz w:val="32"/>
                <w:szCs w:val="32"/>
                <w:lang w:eastAsia="zh-HK"/>
              </w:rPr>
              <w:t>月</w:t>
            </w:r>
          </w:p>
        </w:tc>
        <w:tc>
          <w:tcPr>
            <w:tcW w:w="1655" w:type="dxa"/>
            <w:tcBorders>
              <w:top w:val="nil"/>
              <w:left w:val="single" w:sz="8" w:space="0" w:color="auto"/>
              <w:right w:val="single" w:sz="8" w:space="0" w:color="auto"/>
            </w:tcBorders>
            <w:noWrap/>
            <w:vAlign w:val="center"/>
          </w:tcPr>
          <w:p w14:paraId="78CDB323" w14:textId="732B4D6F"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11,402</w:t>
            </w:r>
          </w:p>
        </w:tc>
        <w:tc>
          <w:tcPr>
            <w:tcW w:w="1655" w:type="dxa"/>
            <w:tcBorders>
              <w:top w:val="nil"/>
              <w:left w:val="single" w:sz="8" w:space="0" w:color="auto"/>
              <w:right w:val="single" w:sz="8" w:space="0" w:color="auto"/>
            </w:tcBorders>
            <w:noWrap/>
            <w:vAlign w:val="center"/>
          </w:tcPr>
          <w:p w14:paraId="065E40AD" w14:textId="5F469934"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531</w:t>
            </w:r>
          </w:p>
        </w:tc>
        <w:tc>
          <w:tcPr>
            <w:tcW w:w="2015" w:type="dxa"/>
            <w:tcBorders>
              <w:top w:val="nil"/>
              <w:left w:val="single" w:sz="8" w:space="0" w:color="auto"/>
              <w:right w:val="single" w:sz="8" w:space="0" w:color="auto"/>
            </w:tcBorders>
            <w:noWrap/>
            <w:vAlign w:val="center"/>
          </w:tcPr>
          <w:p w14:paraId="68E3E32B" w14:textId="32703FBA"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4,034</w:t>
            </w:r>
          </w:p>
        </w:tc>
        <w:tc>
          <w:tcPr>
            <w:tcW w:w="2056" w:type="dxa"/>
            <w:tcBorders>
              <w:top w:val="nil"/>
              <w:left w:val="single" w:sz="8" w:space="0" w:color="auto"/>
            </w:tcBorders>
            <w:noWrap/>
            <w:vAlign w:val="center"/>
          </w:tcPr>
          <w:p w14:paraId="098EDCEA" w14:textId="17498243"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w:t>
            </w:r>
          </w:p>
        </w:tc>
        <w:tc>
          <w:tcPr>
            <w:tcW w:w="2056" w:type="dxa"/>
            <w:tcBorders>
              <w:top w:val="nil"/>
            </w:tcBorders>
            <w:noWrap/>
            <w:vAlign w:val="center"/>
          </w:tcPr>
          <w:p w14:paraId="48BDACE3" w14:textId="7A1706F3"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3,007</w:t>
            </w:r>
          </w:p>
        </w:tc>
        <w:tc>
          <w:tcPr>
            <w:tcW w:w="2056" w:type="dxa"/>
            <w:tcBorders>
              <w:top w:val="nil"/>
            </w:tcBorders>
            <w:noWrap/>
            <w:vAlign w:val="center"/>
          </w:tcPr>
          <w:p w14:paraId="2F9E5CED" w14:textId="60728479"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117</w:t>
            </w:r>
          </w:p>
        </w:tc>
        <w:tc>
          <w:tcPr>
            <w:tcW w:w="1761" w:type="dxa"/>
            <w:tcBorders>
              <w:top w:val="nil"/>
              <w:right w:val="nil"/>
            </w:tcBorders>
            <w:noWrap/>
            <w:vAlign w:val="center"/>
          </w:tcPr>
          <w:p w14:paraId="695FCF7B" w14:textId="2450FAE3"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907</w:t>
            </w:r>
          </w:p>
        </w:tc>
      </w:tr>
      <w:tr w:rsidR="00C431A6" w:rsidRPr="00C431A6" w14:paraId="4039409D" w14:textId="77777777" w:rsidTr="00226606">
        <w:trPr>
          <w:trHeight w:val="489"/>
          <w:jc w:val="center"/>
        </w:trPr>
        <w:tc>
          <w:tcPr>
            <w:tcW w:w="1987" w:type="dxa"/>
            <w:tcBorders>
              <w:top w:val="nil"/>
              <w:left w:val="nil"/>
              <w:right w:val="single" w:sz="8" w:space="0" w:color="auto"/>
            </w:tcBorders>
            <w:noWrap/>
            <w:vAlign w:val="center"/>
          </w:tcPr>
          <w:p w14:paraId="1D00B053" w14:textId="7A712959" w:rsidR="007A27A4" w:rsidRPr="00C431A6" w:rsidRDefault="007A27A4" w:rsidP="007A27A4">
            <w:pPr>
              <w:spacing w:line="340" w:lineRule="exact"/>
              <w:ind w:left="1101"/>
              <w:rPr>
                <w:rFonts w:ascii="標楷體" w:eastAsia="標楷體" w:hAnsi="標楷體"/>
                <w:sz w:val="32"/>
                <w:szCs w:val="32"/>
              </w:rPr>
            </w:pPr>
            <w:r w:rsidRPr="00C431A6">
              <w:rPr>
                <w:rFonts w:ascii="標楷體" w:eastAsia="標楷體" w:hAnsi="標楷體" w:hint="eastAsia"/>
                <w:sz w:val="32"/>
                <w:szCs w:val="32"/>
              </w:rPr>
              <w:t>9月</w:t>
            </w:r>
          </w:p>
        </w:tc>
        <w:tc>
          <w:tcPr>
            <w:tcW w:w="1655" w:type="dxa"/>
            <w:tcBorders>
              <w:top w:val="nil"/>
              <w:left w:val="single" w:sz="8" w:space="0" w:color="auto"/>
              <w:right w:val="single" w:sz="8" w:space="0" w:color="auto"/>
            </w:tcBorders>
            <w:noWrap/>
            <w:vAlign w:val="center"/>
          </w:tcPr>
          <w:p w14:paraId="3E79149A" w14:textId="51B5A3A4"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11,397</w:t>
            </w:r>
          </w:p>
        </w:tc>
        <w:tc>
          <w:tcPr>
            <w:tcW w:w="1655" w:type="dxa"/>
            <w:tcBorders>
              <w:top w:val="nil"/>
              <w:left w:val="single" w:sz="8" w:space="0" w:color="auto"/>
              <w:right w:val="single" w:sz="8" w:space="0" w:color="auto"/>
            </w:tcBorders>
            <w:noWrap/>
            <w:vAlign w:val="center"/>
          </w:tcPr>
          <w:p w14:paraId="4618377B" w14:textId="4053A7DD"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528</w:t>
            </w:r>
          </w:p>
        </w:tc>
        <w:tc>
          <w:tcPr>
            <w:tcW w:w="2015" w:type="dxa"/>
            <w:tcBorders>
              <w:top w:val="nil"/>
              <w:left w:val="single" w:sz="8" w:space="0" w:color="auto"/>
              <w:right w:val="single" w:sz="8" w:space="0" w:color="auto"/>
            </w:tcBorders>
            <w:noWrap/>
            <w:vAlign w:val="center"/>
          </w:tcPr>
          <w:p w14:paraId="2A1533DD" w14:textId="645BA898"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4,041</w:t>
            </w:r>
          </w:p>
        </w:tc>
        <w:tc>
          <w:tcPr>
            <w:tcW w:w="2056" w:type="dxa"/>
            <w:tcBorders>
              <w:top w:val="nil"/>
              <w:left w:val="single" w:sz="8" w:space="0" w:color="auto"/>
            </w:tcBorders>
            <w:noWrap/>
            <w:vAlign w:val="center"/>
          </w:tcPr>
          <w:p w14:paraId="0A737862" w14:textId="2B5FAADC"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w:t>
            </w:r>
          </w:p>
        </w:tc>
        <w:tc>
          <w:tcPr>
            <w:tcW w:w="2056" w:type="dxa"/>
            <w:tcBorders>
              <w:top w:val="nil"/>
            </w:tcBorders>
            <w:noWrap/>
            <w:vAlign w:val="center"/>
          </w:tcPr>
          <w:p w14:paraId="0ADE0BF1" w14:textId="102A7305"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3,014</w:t>
            </w:r>
          </w:p>
        </w:tc>
        <w:tc>
          <w:tcPr>
            <w:tcW w:w="2056" w:type="dxa"/>
            <w:tcBorders>
              <w:top w:val="nil"/>
            </w:tcBorders>
            <w:noWrap/>
            <w:vAlign w:val="center"/>
          </w:tcPr>
          <w:p w14:paraId="037CC2D8" w14:textId="478B4A0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118</w:t>
            </w:r>
          </w:p>
        </w:tc>
        <w:tc>
          <w:tcPr>
            <w:tcW w:w="1761" w:type="dxa"/>
            <w:tcBorders>
              <w:top w:val="nil"/>
              <w:right w:val="nil"/>
            </w:tcBorders>
            <w:noWrap/>
            <w:vAlign w:val="center"/>
          </w:tcPr>
          <w:p w14:paraId="644B84F9" w14:textId="45A3C5C2"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905</w:t>
            </w:r>
          </w:p>
        </w:tc>
      </w:tr>
      <w:tr w:rsidR="00C431A6" w:rsidRPr="00C431A6" w14:paraId="0BE021E2" w14:textId="77777777" w:rsidTr="00226606">
        <w:trPr>
          <w:trHeight w:val="489"/>
          <w:jc w:val="center"/>
        </w:trPr>
        <w:tc>
          <w:tcPr>
            <w:tcW w:w="1987" w:type="dxa"/>
            <w:tcBorders>
              <w:top w:val="nil"/>
              <w:left w:val="nil"/>
              <w:bottom w:val="single" w:sz="12" w:space="0" w:color="auto"/>
              <w:right w:val="single" w:sz="8" w:space="0" w:color="auto"/>
            </w:tcBorders>
            <w:noWrap/>
            <w:vAlign w:val="center"/>
          </w:tcPr>
          <w:p w14:paraId="6F70A00C" w14:textId="236652B5" w:rsidR="007A27A4" w:rsidRPr="00C431A6" w:rsidRDefault="007A27A4" w:rsidP="007A27A4">
            <w:pPr>
              <w:spacing w:line="340" w:lineRule="exact"/>
              <w:ind w:left="1110"/>
              <w:jc w:val="both"/>
              <w:rPr>
                <w:rFonts w:ascii="標楷體" w:eastAsia="標楷體" w:hAnsi="標楷體"/>
                <w:sz w:val="32"/>
                <w:szCs w:val="32"/>
              </w:rPr>
            </w:pPr>
            <w:r w:rsidRPr="00C431A6">
              <w:rPr>
                <w:rFonts w:ascii="標楷體" w:eastAsia="標楷體" w:hAnsi="標楷體" w:hint="eastAsia"/>
                <w:sz w:val="32"/>
                <w:szCs w:val="32"/>
              </w:rPr>
              <w:t>10月</w:t>
            </w:r>
          </w:p>
        </w:tc>
        <w:tc>
          <w:tcPr>
            <w:tcW w:w="1655" w:type="dxa"/>
            <w:tcBorders>
              <w:top w:val="nil"/>
              <w:left w:val="single" w:sz="8" w:space="0" w:color="auto"/>
              <w:bottom w:val="single" w:sz="12" w:space="0" w:color="auto"/>
              <w:right w:val="single" w:sz="8" w:space="0" w:color="auto"/>
            </w:tcBorders>
            <w:noWrap/>
            <w:vAlign w:val="center"/>
          </w:tcPr>
          <w:p w14:paraId="4EB8E478" w14:textId="6627300B"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11,410</w:t>
            </w:r>
          </w:p>
        </w:tc>
        <w:tc>
          <w:tcPr>
            <w:tcW w:w="1655" w:type="dxa"/>
            <w:tcBorders>
              <w:top w:val="nil"/>
              <w:left w:val="single" w:sz="8" w:space="0" w:color="auto"/>
              <w:bottom w:val="single" w:sz="12" w:space="0" w:color="auto"/>
              <w:right w:val="single" w:sz="8" w:space="0" w:color="auto"/>
            </w:tcBorders>
            <w:noWrap/>
            <w:vAlign w:val="center"/>
          </w:tcPr>
          <w:p w14:paraId="2621B007" w14:textId="65C759DE"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524</w:t>
            </w:r>
          </w:p>
        </w:tc>
        <w:tc>
          <w:tcPr>
            <w:tcW w:w="2015" w:type="dxa"/>
            <w:tcBorders>
              <w:top w:val="nil"/>
              <w:left w:val="single" w:sz="8" w:space="0" w:color="auto"/>
              <w:bottom w:val="single" w:sz="12" w:space="0" w:color="auto"/>
              <w:right w:val="single" w:sz="8" w:space="0" w:color="auto"/>
            </w:tcBorders>
            <w:noWrap/>
            <w:vAlign w:val="center"/>
          </w:tcPr>
          <w:p w14:paraId="756ACD9D" w14:textId="7C753180"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4,043</w:t>
            </w:r>
          </w:p>
        </w:tc>
        <w:tc>
          <w:tcPr>
            <w:tcW w:w="2056" w:type="dxa"/>
            <w:tcBorders>
              <w:top w:val="nil"/>
              <w:left w:val="single" w:sz="8" w:space="0" w:color="auto"/>
              <w:bottom w:val="single" w:sz="12" w:space="0" w:color="auto"/>
            </w:tcBorders>
            <w:noWrap/>
            <w:vAlign w:val="center"/>
          </w:tcPr>
          <w:p w14:paraId="1D5EEE68" w14:textId="36F8E7C6"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w:t>
            </w:r>
          </w:p>
        </w:tc>
        <w:tc>
          <w:tcPr>
            <w:tcW w:w="2056" w:type="dxa"/>
            <w:tcBorders>
              <w:top w:val="nil"/>
              <w:bottom w:val="single" w:sz="12" w:space="0" w:color="auto"/>
            </w:tcBorders>
            <w:noWrap/>
            <w:vAlign w:val="center"/>
          </w:tcPr>
          <w:p w14:paraId="5DECD4AF" w14:textId="5CD751A6"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3,012</w:t>
            </w:r>
          </w:p>
        </w:tc>
        <w:tc>
          <w:tcPr>
            <w:tcW w:w="2056" w:type="dxa"/>
            <w:tcBorders>
              <w:top w:val="nil"/>
              <w:bottom w:val="single" w:sz="12" w:space="0" w:color="auto"/>
            </w:tcBorders>
            <w:noWrap/>
            <w:vAlign w:val="center"/>
          </w:tcPr>
          <w:p w14:paraId="61A833A9" w14:textId="4DB08BE0"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119</w:t>
            </w:r>
          </w:p>
        </w:tc>
        <w:tc>
          <w:tcPr>
            <w:tcW w:w="1761" w:type="dxa"/>
            <w:tcBorders>
              <w:top w:val="nil"/>
              <w:bottom w:val="single" w:sz="12" w:space="0" w:color="auto"/>
              <w:right w:val="nil"/>
            </w:tcBorders>
            <w:noWrap/>
            <w:vAlign w:val="center"/>
          </w:tcPr>
          <w:p w14:paraId="0CD2BE6D" w14:textId="20FC51B4"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909</w:t>
            </w:r>
          </w:p>
        </w:tc>
      </w:tr>
    </w:tbl>
    <w:p w14:paraId="30809D1D" w14:textId="77777777" w:rsidR="00B10D24" w:rsidRPr="00C431A6" w:rsidRDefault="00B10D24" w:rsidP="00B10D24">
      <w:pPr>
        <w:pStyle w:val="15"/>
        <w:spacing w:line="280" w:lineRule="exact"/>
        <w:jc w:val="both"/>
        <w:rPr>
          <w:rFonts w:ascii="標楷體" w:hAnsi="標楷體"/>
          <w:bCs w:val="0"/>
          <w:color w:val="auto"/>
          <w:sz w:val="28"/>
          <w:szCs w:val="28"/>
        </w:rPr>
      </w:pPr>
      <w:proofErr w:type="gramStart"/>
      <w:r w:rsidRPr="00C431A6">
        <w:rPr>
          <w:rFonts w:ascii="標楷體" w:hAnsi="標楷體" w:hint="eastAsia"/>
          <w:bCs w:val="0"/>
          <w:color w:val="auto"/>
          <w:sz w:val="28"/>
          <w:szCs w:val="28"/>
        </w:rPr>
        <w:t>註</w:t>
      </w:r>
      <w:proofErr w:type="gramEnd"/>
      <w:r w:rsidRPr="00C431A6">
        <w:rPr>
          <w:rFonts w:ascii="標楷體" w:hAnsi="標楷體" w:hint="eastAsia"/>
          <w:bCs w:val="0"/>
          <w:color w:val="auto"/>
          <w:sz w:val="28"/>
          <w:szCs w:val="28"/>
        </w:rPr>
        <w:t>：因四捨五入關係，合計數未必相符。</w:t>
      </w:r>
    </w:p>
    <w:p w14:paraId="4502E218" w14:textId="693DB9BE" w:rsidR="00B10D24" w:rsidRPr="00C431A6" w:rsidRDefault="00B10D24" w:rsidP="00B10D24">
      <w:pPr>
        <w:pStyle w:val="15"/>
        <w:spacing w:line="280" w:lineRule="exact"/>
        <w:jc w:val="both"/>
        <w:rPr>
          <w:color w:val="auto"/>
        </w:rPr>
      </w:pPr>
      <w:r w:rsidRPr="00C431A6">
        <w:rPr>
          <w:rFonts w:ascii="標楷體" w:hAnsi="標楷體" w:hint="eastAsia"/>
          <w:bCs w:val="0"/>
          <w:color w:val="auto"/>
          <w:sz w:val="28"/>
          <w:szCs w:val="28"/>
        </w:rPr>
        <w:t>資料來源：中華民國統計資訊網，就業、失業統計資料查詢系統</w:t>
      </w:r>
      <w:r w:rsidR="005F442D" w:rsidRPr="00C431A6">
        <w:rPr>
          <w:rFonts w:ascii="標楷體" w:hAnsi="標楷體" w:hint="eastAsia"/>
          <w:bCs w:val="0"/>
          <w:color w:val="auto"/>
          <w:sz w:val="28"/>
          <w:szCs w:val="28"/>
        </w:rPr>
        <w:t>。</w:t>
      </w:r>
    </w:p>
    <w:p w14:paraId="1704EF91" w14:textId="77777777" w:rsidR="005F442D" w:rsidRPr="00C431A6" w:rsidRDefault="005F442D" w:rsidP="005F442D">
      <w:pPr>
        <w:rPr>
          <w:lang w:val="x-none"/>
        </w:rPr>
      </w:pPr>
    </w:p>
    <w:p w14:paraId="66E6956C" w14:textId="77777777" w:rsidR="00EE462B" w:rsidRPr="00C431A6" w:rsidRDefault="00EE462B" w:rsidP="00365168">
      <w:pPr>
        <w:pStyle w:val="1"/>
        <w:keepNext w:val="0"/>
        <w:spacing w:line="240" w:lineRule="auto"/>
        <w:ind w:left="3119"/>
        <w:jc w:val="left"/>
        <w:rPr>
          <w:sz w:val="16"/>
          <w:szCs w:val="16"/>
        </w:rPr>
      </w:pPr>
    </w:p>
    <w:p w14:paraId="6384C936" w14:textId="5C9F50AB" w:rsidR="00FC26A8" w:rsidRPr="00C431A6" w:rsidRDefault="00FC26A8" w:rsidP="00365168">
      <w:pPr>
        <w:pStyle w:val="1"/>
        <w:keepNext w:val="0"/>
        <w:spacing w:line="240" w:lineRule="auto"/>
        <w:ind w:left="3119"/>
        <w:jc w:val="left"/>
        <w:rPr>
          <w:b w:val="0"/>
          <w:bCs w:val="0"/>
          <w:sz w:val="28"/>
          <w:szCs w:val="28"/>
          <w:lang w:eastAsia="zh-TW"/>
        </w:rPr>
      </w:pPr>
      <w:r w:rsidRPr="00C431A6">
        <w:t>表</w:t>
      </w:r>
      <w:r w:rsidRPr="00C431A6">
        <w:rPr>
          <w:rFonts w:hint="eastAsia"/>
        </w:rPr>
        <w:t>1</w:t>
      </w:r>
      <w:r w:rsidR="00DC34A3" w:rsidRPr="00C431A6">
        <w:rPr>
          <w:rFonts w:hint="eastAsia"/>
          <w:lang w:eastAsia="zh-TW"/>
        </w:rPr>
        <w:t>6</w:t>
      </w:r>
      <w:r w:rsidR="00445DB0" w:rsidRPr="00C431A6">
        <w:rPr>
          <w:rFonts w:hint="eastAsia"/>
          <w:lang w:eastAsia="zh-TW"/>
        </w:rPr>
        <w:t xml:space="preserve"> </w:t>
      </w:r>
      <w:r w:rsidR="006D79AA" w:rsidRPr="00C431A6">
        <w:rPr>
          <w:rFonts w:hint="eastAsia"/>
          <w:lang w:eastAsia="zh-TW"/>
        </w:rPr>
        <w:t xml:space="preserve"> </w:t>
      </w:r>
      <w:proofErr w:type="spellStart"/>
      <w:r w:rsidRPr="00C431A6">
        <w:rPr>
          <w:rFonts w:hint="eastAsia"/>
        </w:rPr>
        <w:t>各行業就業人數（續</w:t>
      </w:r>
      <w:proofErr w:type="spellEnd"/>
      <w:r w:rsidRPr="00C431A6">
        <w:rPr>
          <w:rFonts w:hint="eastAsia"/>
        </w:rPr>
        <w:t>）</w:t>
      </w:r>
      <w:bookmarkEnd w:id="42"/>
      <w:bookmarkEnd w:id="43"/>
      <w:r w:rsidR="006D79AA" w:rsidRPr="00C431A6">
        <w:rPr>
          <w:rFonts w:hint="eastAsia"/>
          <w:b w:val="0"/>
          <w:bCs w:val="0"/>
          <w:lang w:eastAsia="zh-TW"/>
        </w:rPr>
        <w:t xml:space="preserve">        </w:t>
      </w:r>
      <w:r w:rsidR="00AE2F1D" w:rsidRPr="00C431A6">
        <w:rPr>
          <w:rFonts w:hint="eastAsia"/>
          <w:b w:val="0"/>
          <w:bCs w:val="0"/>
          <w:sz w:val="28"/>
          <w:szCs w:val="28"/>
          <w:lang w:eastAsia="zh-TW"/>
        </w:rPr>
        <w:t>單位：千人</w:t>
      </w:r>
    </w:p>
    <w:tbl>
      <w:tblPr>
        <w:tblW w:w="5268" w:type="pct"/>
        <w:jc w:val="center"/>
        <w:tblCellMar>
          <w:left w:w="28" w:type="dxa"/>
          <w:right w:w="28" w:type="dxa"/>
        </w:tblCellMar>
        <w:tblLook w:val="0000" w:firstRow="0" w:lastRow="0" w:firstColumn="0" w:lastColumn="0" w:noHBand="0" w:noVBand="0"/>
      </w:tblPr>
      <w:tblGrid>
        <w:gridCol w:w="1283"/>
        <w:gridCol w:w="1051"/>
        <w:gridCol w:w="986"/>
        <w:gridCol w:w="835"/>
        <w:gridCol w:w="834"/>
        <w:gridCol w:w="1390"/>
        <w:gridCol w:w="851"/>
        <w:gridCol w:w="850"/>
        <w:gridCol w:w="1377"/>
        <w:gridCol w:w="835"/>
        <w:gridCol w:w="1127"/>
        <w:gridCol w:w="986"/>
        <w:gridCol w:w="1248"/>
        <w:gridCol w:w="1110"/>
        <w:gridCol w:w="714"/>
        <w:gridCol w:w="55"/>
      </w:tblGrid>
      <w:tr w:rsidR="00C431A6" w:rsidRPr="00C431A6" w14:paraId="78568DAB" w14:textId="77777777" w:rsidTr="00A17636">
        <w:trPr>
          <w:trHeight w:val="396"/>
          <w:jc w:val="center"/>
        </w:trPr>
        <w:tc>
          <w:tcPr>
            <w:tcW w:w="1283" w:type="dxa"/>
            <w:vMerge w:val="restart"/>
            <w:tcBorders>
              <w:top w:val="single" w:sz="12" w:space="0" w:color="auto"/>
              <w:bottom w:val="single" w:sz="4" w:space="0" w:color="auto"/>
              <w:right w:val="single" w:sz="8" w:space="0" w:color="auto"/>
            </w:tcBorders>
            <w:noWrap/>
            <w:vAlign w:val="center"/>
          </w:tcPr>
          <w:p w14:paraId="0B3EB839" w14:textId="77777777" w:rsidR="006E2E7F" w:rsidRPr="00C431A6" w:rsidRDefault="006E2E7F" w:rsidP="00283F11">
            <w:pPr>
              <w:spacing w:line="320" w:lineRule="exact"/>
              <w:jc w:val="center"/>
              <w:rPr>
                <w:rFonts w:ascii="標楷體" w:eastAsia="標楷體" w:hAnsi="標楷體"/>
                <w:sz w:val="32"/>
                <w:szCs w:val="32"/>
              </w:rPr>
            </w:pPr>
            <w:r w:rsidRPr="00C431A6">
              <w:rPr>
                <w:rFonts w:ascii="標楷體" w:eastAsia="標楷體" w:hAnsi="標楷體"/>
                <w:sz w:val="32"/>
                <w:szCs w:val="32"/>
              </w:rPr>
              <w:t>年</w:t>
            </w:r>
            <w:r w:rsidRPr="00C431A6">
              <w:rPr>
                <w:rFonts w:ascii="標楷體" w:eastAsia="標楷體" w:hAnsi="標楷體" w:hint="eastAsia"/>
                <w:sz w:val="32"/>
                <w:szCs w:val="32"/>
              </w:rPr>
              <w:t xml:space="preserve">  </w:t>
            </w:r>
            <w:r w:rsidRPr="00C431A6">
              <w:rPr>
                <w:rFonts w:ascii="標楷體" w:eastAsia="標楷體" w:hAnsi="標楷體"/>
                <w:sz w:val="32"/>
                <w:szCs w:val="32"/>
              </w:rPr>
              <w:t>別</w:t>
            </w:r>
          </w:p>
        </w:tc>
        <w:tc>
          <w:tcPr>
            <w:tcW w:w="1051" w:type="dxa"/>
            <w:vMerge w:val="restart"/>
            <w:tcBorders>
              <w:top w:val="single" w:sz="12" w:space="0" w:color="auto"/>
              <w:left w:val="single" w:sz="8" w:space="0" w:color="auto"/>
            </w:tcBorders>
          </w:tcPr>
          <w:p w14:paraId="002E1B0F" w14:textId="77777777" w:rsidR="006E2E7F" w:rsidRPr="00C431A6" w:rsidRDefault="006E2E7F" w:rsidP="00283F11">
            <w:pPr>
              <w:spacing w:before="360"/>
              <w:jc w:val="center"/>
              <w:rPr>
                <w:rFonts w:ascii="標楷體" w:eastAsia="標楷體" w:hAnsi="標楷體"/>
                <w:sz w:val="32"/>
                <w:szCs w:val="32"/>
              </w:rPr>
            </w:pPr>
            <w:r w:rsidRPr="00C431A6">
              <w:rPr>
                <w:rFonts w:ascii="標楷體" w:eastAsia="標楷體" w:hAnsi="標楷體"/>
                <w:sz w:val="32"/>
                <w:szCs w:val="32"/>
              </w:rPr>
              <w:t>服務業</w:t>
            </w:r>
          </w:p>
        </w:tc>
        <w:tc>
          <w:tcPr>
            <w:tcW w:w="13198" w:type="dxa"/>
            <w:gridSpan w:val="14"/>
            <w:tcBorders>
              <w:top w:val="single" w:sz="12" w:space="0" w:color="auto"/>
            </w:tcBorders>
            <w:vAlign w:val="center"/>
          </w:tcPr>
          <w:p w14:paraId="03D0B258" w14:textId="77777777" w:rsidR="006E2E7F" w:rsidRPr="00C431A6" w:rsidRDefault="006E2E7F" w:rsidP="00283F11">
            <w:pPr>
              <w:spacing w:line="320" w:lineRule="exact"/>
              <w:jc w:val="center"/>
              <w:rPr>
                <w:rFonts w:ascii="標楷體" w:eastAsia="標楷體" w:hAnsi="標楷體"/>
                <w:sz w:val="32"/>
                <w:szCs w:val="32"/>
              </w:rPr>
            </w:pPr>
          </w:p>
        </w:tc>
      </w:tr>
      <w:tr w:rsidR="00C431A6" w:rsidRPr="00C431A6" w14:paraId="2664EDC6" w14:textId="77777777" w:rsidTr="00715AB2">
        <w:trPr>
          <w:gridAfter w:val="1"/>
          <w:wAfter w:w="55" w:type="dxa"/>
          <w:trHeight w:hRule="exact" w:val="1152"/>
          <w:jc w:val="center"/>
        </w:trPr>
        <w:tc>
          <w:tcPr>
            <w:tcW w:w="1283" w:type="dxa"/>
            <w:vMerge/>
            <w:tcBorders>
              <w:bottom w:val="single" w:sz="8" w:space="0" w:color="auto"/>
              <w:right w:val="single" w:sz="8" w:space="0" w:color="auto"/>
            </w:tcBorders>
            <w:noWrap/>
            <w:vAlign w:val="center"/>
          </w:tcPr>
          <w:p w14:paraId="2B85CE12" w14:textId="77777777" w:rsidR="006E2E7F" w:rsidRPr="00C431A6" w:rsidRDefault="006E2E7F" w:rsidP="00283F11">
            <w:pPr>
              <w:spacing w:line="320" w:lineRule="exact"/>
              <w:jc w:val="center"/>
              <w:rPr>
                <w:rFonts w:ascii="標楷體" w:eastAsia="標楷體" w:hAnsi="標楷體"/>
                <w:sz w:val="32"/>
                <w:szCs w:val="32"/>
              </w:rPr>
            </w:pPr>
          </w:p>
        </w:tc>
        <w:tc>
          <w:tcPr>
            <w:tcW w:w="1051" w:type="dxa"/>
            <w:vMerge/>
            <w:tcBorders>
              <w:left w:val="single" w:sz="8" w:space="0" w:color="auto"/>
              <w:bottom w:val="single" w:sz="8" w:space="0" w:color="auto"/>
              <w:right w:val="single" w:sz="8" w:space="0" w:color="auto"/>
            </w:tcBorders>
            <w:vAlign w:val="center"/>
          </w:tcPr>
          <w:p w14:paraId="473F6048" w14:textId="77777777" w:rsidR="006E2E7F" w:rsidRPr="00C431A6" w:rsidRDefault="006E2E7F" w:rsidP="00283F11">
            <w:pPr>
              <w:widowControl/>
              <w:snapToGrid w:val="0"/>
              <w:spacing w:line="320" w:lineRule="exact"/>
              <w:jc w:val="center"/>
              <w:rPr>
                <w:rFonts w:ascii="標楷體" w:eastAsia="標楷體" w:hAnsi="標楷體"/>
                <w:sz w:val="26"/>
                <w:szCs w:val="26"/>
              </w:rPr>
            </w:pPr>
          </w:p>
        </w:tc>
        <w:tc>
          <w:tcPr>
            <w:tcW w:w="986" w:type="dxa"/>
            <w:tcBorders>
              <w:top w:val="single" w:sz="8" w:space="0" w:color="auto"/>
              <w:left w:val="single" w:sz="8" w:space="0" w:color="auto"/>
              <w:bottom w:val="single" w:sz="8" w:space="0" w:color="auto"/>
              <w:right w:val="single" w:sz="8" w:space="0" w:color="auto"/>
            </w:tcBorders>
            <w:noWrap/>
            <w:vAlign w:val="center"/>
          </w:tcPr>
          <w:p w14:paraId="655D7887"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批發及</w:t>
            </w:r>
          </w:p>
          <w:p w14:paraId="4DE5D318"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零售業</w:t>
            </w:r>
          </w:p>
        </w:tc>
        <w:tc>
          <w:tcPr>
            <w:tcW w:w="835" w:type="dxa"/>
            <w:tcBorders>
              <w:top w:val="single" w:sz="8" w:space="0" w:color="auto"/>
              <w:left w:val="single" w:sz="8" w:space="0" w:color="auto"/>
              <w:bottom w:val="single" w:sz="8" w:space="0" w:color="auto"/>
              <w:right w:val="single" w:sz="8" w:space="0" w:color="auto"/>
            </w:tcBorders>
            <w:vAlign w:val="center"/>
          </w:tcPr>
          <w:p w14:paraId="04E029D2"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運輸及</w:t>
            </w:r>
          </w:p>
          <w:p w14:paraId="26B1188F"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倉儲業</w:t>
            </w:r>
          </w:p>
        </w:tc>
        <w:tc>
          <w:tcPr>
            <w:tcW w:w="834" w:type="dxa"/>
            <w:tcBorders>
              <w:top w:val="single" w:sz="8" w:space="0" w:color="auto"/>
              <w:left w:val="single" w:sz="8" w:space="0" w:color="auto"/>
              <w:bottom w:val="single" w:sz="8" w:space="0" w:color="auto"/>
              <w:right w:val="single" w:sz="8" w:space="0" w:color="auto"/>
            </w:tcBorders>
            <w:vAlign w:val="center"/>
          </w:tcPr>
          <w:p w14:paraId="7307F36C"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住宿及</w:t>
            </w:r>
          </w:p>
          <w:p w14:paraId="13126F66"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餐飲業</w:t>
            </w:r>
          </w:p>
        </w:tc>
        <w:tc>
          <w:tcPr>
            <w:tcW w:w="1390" w:type="dxa"/>
            <w:tcBorders>
              <w:top w:val="single" w:sz="8" w:space="0" w:color="auto"/>
              <w:left w:val="single" w:sz="8" w:space="0" w:color="auto"/>
              <w:bottom w:val="single" w:sz="8" w:space="0" w:color="auto"/>
              <w:right w:val="single" w:sz="8" w:space="0" w:color="auto"/>
            </w:tcBorders>
            <w:noWrap/>
            <w:vAlign w:val="center"/>
          </w:tcPr>
          <w:p w14:paraId="64A9A6A3" w14:textId="77777777" w:rsidR="00715AB2"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出版、影音製作、傳播及資通訊</w:t>
            </w:r>
          </w:p>
          <w:p w14:paraId="45484497" w14:textId="4CBC08C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服務業</w:t>
            </w:r>
          </w:p>
        </w:tc>
        <w:tc>
          <w:tcPr>
            <w:tcW w:w="851" w:type="dxa"/>
            <w:tcBorders>
              <w:top w:val="single" w:sz="8" w:space="0" w:color="auto"/>
              <w:left w:val="single" w:sz="8" w:space="0" w:color="auto"/>
              <w:bottom w:val="single" w:sz="8" w:space="0" w:color="auto"/>
              <w:right w:val="single" w:sz="8" w:space="0" w:color="auto"/>
            </w:tcBorders>
            <w:vAlign w:val="center"/>
          </w:tcPr>
          <w:p w14:paraId="007C38F7"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金融及</w:t>
            </w:r>
          </w:p>
          <w:p w14:paraId="38A2029E"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保險業</w:t>
            </w:r>
          </w:p>
        </w:tc>
        <w:tc>
          <w:tcPr>
            <w:tcW w:w="850" w:type="dxa"/>
            <w:tcBorders>
              <w:top w:val="single" w:sz="8" w:space="0" w:color="auto"/>
              <w:left w:val="single" w:sz="8" w:space="0" w:color="auto"/>
              <w:bottom w:val="single" w:sz="8" w:space="0" w:color="auto"/>
              <w:right w:val="single" w:sz="8" w:space="0" w:color="auto"/>
            </w:tcBorders>
            <w:noWrap/>
            <w:vAlign w:val="center"/>
          </w:tcPr>
          <w:p w14:paraId="3A4B4BA8"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不動</w:t>
            </w:r>
          </w:p>
          <w:p w14:paraId="75A22C51"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產業</w:t>
            </w:r>
          </w:p>
        </w:tc>
        <w:tc>
          <w:tcPr>
            <w:tcW w:w="1377" w:type="dxa"/>
            <w:tcBorders>
              <w:top w:val="single" w:sz="8" w:space="0" w:color="auto"/>
              <w:left w:val="single" w:sz="8" w:space="0" w:color="auto"/>
              <w:bottom w:val="single" w:sz="8" w:space="0" w:color="auto"/>
              <w:right w:val="single" w:sz="8" w:space="0" w:color="auto"/>
            </w:tcBorders>
            <w:vAlign w:val="center"/>
          </w:tcPr>
          <w:p w14:paraId="698B19C8" w14:textId="1E6C08E8" w:rsidR="006E2E7F" w:rsidRPr="00C431A6" w:rsidRDefault="006E2E7F" w:rsidP="00715AB2">
            <w:pPr>
              <w:widowControl/>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專業、科學</w:t>
            </w:r>
          </w:p>
          <w:p w14:paraId="53A6C8ED" w14:textId="77777777" w:rsidR="00715AB2"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及技術</w:t>
            </w:r>
          </w:p>
          <w:p w14:paraId="1868FF53" w14:textId="6949EA1A"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服務業</w:t>
            </w:r>
          </w:p>
        </w:tc>
        <w:tc>
          <w:tcPr>
            <w:tcW w:w="835" w:type="dxa"/>
            <w:tcBorders>
              <w:top w:val="single" w:sz="8" w:space="0" w:color="auto"/>
              <w:left w:val="single" w:sz="8" w:space="0" w:color="auto"/>
              <w:bottom w:val="single" w:sz="8" w:space="0" w:color="auto"/>
              <w:right w:val="single" w:sz="8" w:space="0" w:color="auto"/>
            </w:tcBorders>
            <w:vAlign w:val="center"/>
          </w:tcPr>
          <w:p w14:paraId="0F17DBB0" w14:textId="77777777" w:rsidR="006E2E7F" w:rsidRPr="00C431A6" w:rsidRDefault="006E2E7F" w:rsidP="00715AB2">
            <w:pPr>
              <w:widowControl/>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支援</w:t>
            </w:r>
          </w:p>
          <w:p w14:paraId="21539BD2"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服務業</w:t>
            </w:r>
          </w:p>
        </w:tc>
        <w:tc>
          <w:tcPr>
            <w:tcW w:w="1127" w:type="dxa"/>
            <w:tcBorders>
              <w:top w:val="single" w:sz="8" w:space="0" w:color="auto"/>
              <w:left w:val="single" w:sz="8" w:space="0" w:color="auto"/>
              <w:bottom w:val="single" w:sz="8" w:space="0" w:color="auto"/>
              <w:right w:val="single" w:sz="8" w:space="0" w:color="auto"/>
            </w:tcBorders>
            <w:noWrap/>
            <w:vAlign w:val="center"/>
          </w:tcPr>
          <w:p w14:paraId="1F8D9990"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公共行政</w:t>
            </w:r>
          </w:p>
          <w:p w14:paraId="1648EDBA"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及國防強制性社會安全</w:t>
            </w:r>
          </w:p>
        </w:tc>
        <w:tc>
          <w:tcPr>
            <w:tcW w:w="986" w:type="dxa"/>
            <w:tcBorders>
              <w:top w:val="single" w:sz="8" w:space="0" w:color="auto"/>
              <w:left w:val="single" w:sz="8" w:space="0" w:color="auto"/>
              <w:bottom w:val="single" w:sz="8" w:space="0" w:color="auto"/>
              <w:right w:val="single" w:sz="8" w:space="0" w:color="auto"/>
            </w:tcBorders>
            <w:noWrap/>
            <w:vAlign w:val="center"/>
          </w:tcPr>
          <w:p w14:paraId="06D4A5D5"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教育業</w:t>
            </w:r>
          </w:p>
        </w:tc>
        <w:tc>
          <w:tcPr>
            <w:tcW w:w="1248" w:type="dxa"/>
            <w:tcBorders>
              <w:top w:val="single" w:sz="8" w:space="0" w:color="auto"/>
              <w:left w:val="single" w:sz="4" w:space="0" w:color="auto"/>
              <w:bottom w:val="single" w:sz="8" w:space="0" w:color="auto"/>
            </w:tcBorders>
            <w:vAlign w:val="center"/>
          </w:tcPr>
          <w:p w14:paraId="26EA84C4"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醫療保健</w:t>
            </w:r>
          </w:p>
          <w:p w14:paraId="0DF42960"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社會工作</w:t>
            </w:r>
          </w:p>
          <w:p w14:paraId="6AE3F701"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服務業</w:t>
            </w:r>
          </w:p>
        </w:tc>
        <w:tc>
          <w:tcPr>
            <w:tcW w:w="1110" w:type="dxa"/>
            <w:tcBorders>
              <w:top w:val="single" w:sz="8" w:space="0" w:color="auto"/>
              <w:left w:val="single" w:sz="4" w:space="0" w:color="auto"/>
              <w:bottom w:val="single" w:sz="8" w:space="0" w:color="auto"/>
            </w:tcBorders>
            <w:vAlign w:val="center"/>
          </w:tcPr>
          <w:p w14:paraId="4687C4DE"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藝術娛樂及休閒</w:t>
            </w:r>
          </w:p>
          <w:p w14:paraId="61985AE1"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服務業</w:t>
            </w:r>
          </w:p>
        </w:tc>
        <w:tc>
          <w:tcPr>
            <w:tcW w:w="714" w:type="dxa"/>
            <w:tcBorders>
              <w:top w:val="single" w:sz="8" w:space="0" w:color="auto"/>
              <w:left w:val="single" w:sz="4" w:space="0" w:color="auto"/>
              <w:bottom w:val="single" w:sz="8" w:space="0" w:color="auto"/>
            </w:tcBorders>
            <w:vAlign w:val="center"/>
          </w:tcPr>
          <w:p w14:paraId="2CE34899" w14:textId="77777777" w:rsidR="006E2E7F" w:rsidRPr="00C431A6" w:rsidRDefault="006E2E7F" w:rsidP="00715AB2">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其他</w:t>
            </w:r>
          </w:p>
        </w:tc>
      </w:tr>
      <w:tr w:rsidR="00C431A6" w:rsidRPr="00C431A6" w14:paraId="37A19583" w14:textId="77777777" w:rsidTr="00907D16">
        <w:trPr>
          <w:gridAfter w:val="1"/>
          <w:wAfter w:w="55" w:type="dxa"/>
          <w:trHeight w:val="530"/>
          <w:jc w:val="center"/>
        </w:trPr>
        <w:tc>
          <w:tcPr>
            <w:tcW w:w="1283" w:type="dxa"/>
            <w:tcBorders>
              <w:top w:val="nil"/>
              <w:right w:val="single" w:sz="8" w:space="0" w:color="auto"/>
            </w:tcBorders>
            <w:noWrap/>
            <w:vAlign w:val="center"/>
          </w:tcPr>
          <w:p w14:paraId="1F807449" w14:textId="77777777" w:rsidR="007A27A4" w:rsidRPr="00C431A6" w:rsidRDefault="007A27A4" w:rsidP="00907D16">
            <w:pPr>
              <w:spacing w:line="240" w:lineRule="exact"/>
              <w:jc w:val="both"/>
              <w:rPr>
                <w:rFonts w:ascii="標楷體" w:eastAsia="標楷體" w:hAnsi="標楷體"/>
                <w:sz w:val="28"/>
                <w:szCs w:val="28"/>
              </w:rPr>
            </w:pPr>
            <w:r w:rsidRPr="00C431A6">
              <w:rPr>
                <w:rFonts w:ascii="標楷體" w:eastAsia="標楷體" w:hAnsi="標楷體" w:hint="eastAsia"/>
                <w:sz w:val="28"/>
                <w:szCs w:val="28"/>
              </w:rPr>
              <w:t>100年</w:t>
            </w:r>
          </w:p>
        </w:tc>
        <w:tc>
          <w:tcPr>
            <w:tcW w:w="1051" w:type="dxa"/>
            <w:tcBorders>
              <w:top w:val="nil"/>
              <w:left w:val="single" w:sz="8" w:space="0" w:color="auto"/>
              <w:right w:val="single" w:sz="8" w:space="0" w:color="auto"/>
            </w:tcBorders>
            <w:vAlign w:val="center"/>
          </w:tcPr>
          <w:p w14:paraId="1DF9C96C"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6,275</w:t>
            </w:r>
          </w:p>
        </w:tc>
        <w:tc>
          <w:tcPr>
            <w:tcW w:w="986" w:type="dxa"/>
            <w:tcBorders>
              <w:top w:val="nil"/>
              <w:left w:val="single" w:sz="8" w:space="0" w:color="auto"/>
            </w:tcBorders>
            <w:noWrap/>
            <w:vAlign w:val="center"/>
          </w:tcPr>
          <w:p w14:paraId="12B0F0DB"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1,763</w:t>
            </w:r>
          </w:p>
        </w:tc>
        <w:tc>
          <w:tcPr>
            <w:tcW w:w="835" w:type="dxa"/>
            <w:tcBorders>
              <w:top w:val="nil"/>
            </w:tcBorders>
            <w:vAlign w:val="center"/>
          </w:tcPr>
          <w:p w14:paraId="2914B303"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411</w:t>
            </w:r>
          </w:p>
        </w:tc>
        <w:tc>
          <w:tcPr>
            <w:tcW w:w="834" w:type="dxa"/>
            <w:tcBorders>
              <w:top w:val="nil"/>
            </w:tcBorders>
            <w:vAlign w:val="center"/>
          </w:tcPr>
          <w:p w14:paraId="1A244F70"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728</w:t>
            </w:r>
          </w:p>
        </w:tc>
        <w:tc>
          <w:tcPr>
            <w:tcW w:w="1390" w:type="dxa"/>
            <w:tcBorders>
              <w:top w:val="nil"/>
            </w:tcBorders>
            <w:noWrap/>
            <w:vAlign w:val="center"/>
          </w:tcPr>
          <w:p w14:paraId="7E082AE4"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218</w:t>
            </w:r>
          </w:p>
        </w:tc>
        <w:tc>
          <w:tcPr>
            <w:tcW w:w="851" w:type="dxa"/>
            <w:tcBorders>
              <w:top w:val="nil"/>
            </w:tcBorders>
            <w:vAlign w:val="center"/>
          </w:tcPr>
          <w:p w14:paraId="1A62574E"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428</w:t>
            </w:r>
          </w:p>
        </w:tc>
        <w:tc>
          <w:tcPr>
            <w:tcW w:w="850" w:type="dxa"/>
            <w:tcBorders>
              <w:top w:val="nil"/>
            </w:tcBorders>
            <w:noWrap/>
            <w:vAlign w:val="center"/>
          </w:tcPr>
          <w:p w14:paraId="49BC0328"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87</w:t>
            </w:r>
          </w:p>
        </w:tc>
        <w:tc>
          <w:tcPr>
            <w:tcW w:w="1377" w:type="dxa"/>
            <w:tcBorders>
              <w:top w:val="nil"/>
            </w:tcBorders>
            <w:vAlign w:val="center"/>
          </w:tcPr>
          <w:p w14:paraId="4CD1FBBC"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339</w:t>
            </w:r>
          </w:p>
        </w:tc>
        <w:tc>
          <w:tcPr>
            <w:tcW w:w="835" w:type="dxa"/>
            <w:tcBorders>
              <w:top w:val="nil"/>
            </w:tcBorders>
            <w:vAlign w:val="center"/>
          </w:tcPr>
          <w:p w14:paraId="2EB32BD9"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247</w:t>
            </w:r>
          </w:p>
        </w:tc>
        <w:tc>
          <w:tcPr>
            <w:tcW w:w="1127" w:type="dxa"/>
            <w:tcBorders>
              <w:top w:val="nil"/>
            </w:tcBorders>
            <w:noWrap/>
            <w:vAlign w:val="center"/>
          </w:tcPr>
          <w:p w14:paraId="2AA5E16D"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388</w:t>
            </w:r>
          </w:p>
        </w:tc>
        <w:tc>
          <w:tcPr>
            <w:tcW w:w="986" w:type="dxa"/>
            <w:tcBorders>
              <w:top w:val="nil"/>
            </w:tcBorders>
            <w:noWrap/>
            <w:vAlign w:val="center"/>
          </w:tcPr>
          <w:p w14:paraId="38C5D1EA"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629</w:t>
            </w:r>
          </w:p>
        </w:tc>
        <w:tc>
          <w:tcPr>
            <w:tcW w:w="1248" w:type="dxa"/>
            <w:tcBorders>
              <w:top w:val="nil"/>
            </w:tcBorders>
            <w:vAlign w:val="center"/>
          </w:tcPr>
          <w:p w14:paraId="1812C425"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408</w:t>
            </w:r>
          </w:p>
        </w:tc>
        <w:tc>
          <w:tcPr>
            <w:tcW w:w="1110" w:type="dxa"/>
            <w:tcBorders>
              <w:top w:val="nil"/>
            </w:tcBorders>
            <w:vAlign w:val="center"/>
          </w:tcPr>
          <w:p w14:paraId="22FB7385"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94</w:t>
            </w:r>
          </w:p>
        </w:tc>
        <w:tc>
          <w:tcPr>
            <w:tcW w:w="714" w:type="dxa"/>
            <w:tcBorders>
              <w:top w:val="nil"/>
            </w:tcBorders>
            <w:vAlign w:val="center"/>
          </w:tcPr>
          <w:p w14:paraId="238B7203" w14:textId="77777777" w:rsidR="007A27A4" w:rsidRPr="00C431A6" w:rsidRDefault="007A27A4" w:rsidP="00907D16">
            <w:pPr>
              <w:spacing w:line="240" w:lineRule="exact"/>
              <w:jc w:val="center"/>
              <w:rPr>
                <w:rFonts w:ascii="標楷體" w:eastAsia="標楷體" w:hAnsi="標楷體" w:cs="新細明體"/>
                <w:sz w:val="28"/>
                <w:szCs w:val="28"/>
              </w:rPr>
            </w:pPr>
            <w:r w:rsidRPr="00C431A6">
              <w:rPr>
                <w:rFonts w:ascii="標楷體" w:eastAsia="標楷體" w:hAnsi="標楷體" w:hint="eastAsia"/>
                <w:sz w:val="28"/>
                <w:szCs w:val="28"/>
              </w:rPr>
              <w:t>536</w:t>
            </w:r>
          </w:p>
        </w:tc>
      </w:tr>
      <w:tr w:rsidR="00C431A6" w:rsidRPr="00C431A6" w14:paraId="4F70D568" w14:textId="77777777" w:rsidTr="00715AB2">
        <w:trPr>
          <w:gridAfter w:val="1"/>
          <w:wAfter w:w="55" w:type="dxa"/>
          <w:trHeight w:val="530"/>
          <w:jc w:val="center"/>
        </w:trPr>
        <w:tc>
          <w:tcPr>
            <w:tcW w:w="1283" w:type="dxa"/>
            <w:tcBorders>
              <w:top w:val="nil"/>
              <w:right w:val="single" w:sz="8" w:space="0" w:color="auto"/>
            </w:tcBorders>
            <w:noWrap/>
            <w:vAlign w:val="center"/>
          </w:tcPr>
          <w:p w14:paraId="3E153C2F" w14:textId="77777777" w:rsidR="006E2E7F" w:rsidRPr="00C431A6" w:rsidRDefault="006E2E7F" w:rsidP="005F442D">
            <w:pPr>
              <w:spacing w:line="280" w:lineRule="exact"/>
              <w:jc w:val="both"/>
              <w:rPr>
                <w:rFonts w:ascii="標楷體" w:eastAsia="標楷體" w:hAnsi="標楷體"/>
                <w:sz w:val="28"/>
                <w:szCs w:val="28"/>
              </w:rPr>
            </w:pPr>
            <w:r w:rsidRPr="00C431A6">
              <w:rPr>
                <w:rFonts w:ascii="標楷體" w:eastAsia="標楷體" w:hAnsi="標楷體" w:hint="eastAsia"/>
                <w:sz w:val="28"/>
                <w:szCs w:val="28"/>
              </w:rPr>
              <w:t>101年</w:t>
            </w:r>
          </w:p>
        </w:tc>
        <w:tc>
          <w:tcPr>
            <w:tcW w:w="1051" w:type="dxa"/>
            <w:tcBorders>
              <w:top w:val="nil"/>
              <w:left w:val="single" w:sz="8" w:space="0" w:color="auto"/>
              <w:right w:val="single" w:sz="8" w:space="0" w:color="auto"/>
            </w:tcBorders>
            <w:vAlign w:val="center"/>
          </w:tcPr>
          <w:p w14:paraId="4FB2B8A1"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6,381</w:t>
            </w:r>
          </w:p>
        </w:tc>
        <w:tc>
          <w:tcPr>
            <w:tcW w:w="986" w:type="dxa"/>
            <w:tcBorders>
              <w:top w:val="nil"/>
              <w:left w:val="single" w:sz="8" w:space="0" w:color="auto"/>
            </w:tcBorders>
            <w:noWrap/>
            <w:vAlign w:val="center"/>
          </w:tcPr>
          <w:p w14:paraId="1661E55D"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1,800</w:t>
            </w:r>
          </w:p>
        </w:tc>
        <w:tc>
          <w:tcPr>
            <w:tcW w:w="835" w:type="dxa"/>
            <w:tcBorders>
              <w:top w:val="nil"/>
            </w:tcBorders>
            <w:vAlign w:val="center"/>
          </w:tcPr>
          <w:p w14:paraId="44A8D157"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414</w:t>
            </w:r>
          </w:p>
        </w:tc>
        <w:tc>
          <w:tcPr>
            <w:tcW w:w="834" w:type="dxa"/>
            <w:tcBorders>
              <w:top w:val="nil"/>
            </w:tcBorders>
            <w:vAlign w:val="center"/>
          </w:tcPr>
          <w:p w14:paraId="1B73C50F"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750</w:t>
            </w:r>
          </w:p>
        </w:tc>
        <w:tc>
          <w:tcPr>
            <w:tcW w:w="1390" w:type="dxa"/>
            <w:tcBorders>
              <w:top w:val="nil"/>
            </w:tcBorders>
            <w:noWrap/>
            <w:vAlign w:val="center"/>
          </w:tcPr>
          <w:p w14:paraId="435B8ABE"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228</w:t>
            </w:r>
          </w:p>
        </w:tc>
        <w:tc>
          <w:tcPr>
            <w:tcW w:w="851" w:type="dxa"/>
            <w:tcBorders>
              <w:top w:val="nil"/>
            </w:tcBorders>
            <w:vAlign w:val="center"/>
          </w:tcPr>
          <w:p w14:paraId="29E68101"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426</w:t>
            </w:r>
          </w:p>
        </w:tc>
        <w:tc>
          <w:tcPr>
            <w:tcW w:w="850" w:type="dxa"/>
            <w:tcBorders>
              <w:top w:val="nil"/>
            </w:tcBorders>
            <w:noWrap/>
            <w:vAlign w:val="center"/>
          </w:tcPr>
          <w:p w14:paraId="0AEFBF03"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90</w:t>
            </w:r>
          </w:p>
        </w:tc>
        <w:tc>
          <w:tcPr>
            <w:tcW w:w="1377" w:type="dxa"/>
            <w:tcBorders>
              <w:top w:val="nil"/>
            </w:tcBorders>
            <w:vAlign w:val="center"/>
          </w:tcPr>
          <w:p w14:paraId="2A7F79AF"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342</w:t>
            </w:r>
          </w:p>
        </w:tc>
        <w:tc>
          <w:tcPr>
            <w:tcW w:w="835" w:type="dxa"/>
            <w:tcBorders>
              <w:top w:val="nil"/>
            </w:tcBorders>
            <w:vAlign w:val="center"/>
          </w:tcPr>
          <w:p w14:paraId="776BECC3"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260</w:t>
            </w:r>
          </w:p>
        </w:tc>
        <w:tc>
          <w:tcPr>
            <w:tcW w:w="1127" w:type="dxa"/>
            <w:tcBorders>
              <w:top w:val="nil"/>
            </w:tcBorders>
            <w:noWrap/>
            <w:vAlign w:val="center"/>
          </w:tcPr>
          <w:p w14:paraId="0266EBE8"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384</w:t>
            </w:r>
          </w:p>
        </w:tc>
        <w:tc>
          <w:tcPr>
            <w:tcW w:w="986" w:type="dxa"/>
            <w:tcBorders>
              <w:top w:val="nil"/>
            </w:tcBorders>
            <w:noWrap/>
            <w:vAlign w:val="center"/>
          </w:tcPr>
          <w:p w14:paraId="4174C885"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630</w:t>
            </w:r>
          </w:p>
        </w:tc>
        <w:tc>
          <w:tcPr>
            <w:tcW w:w="1248" w:type="dxa"/>
            <w:tcBorders>
              <w:top w:val="nil"/>
            </w:tcBorders>
            <w:vAlign w:val="center"/>
          </w:tcPr>
          <w:p w14:paraId="383D7AB9"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420</w:t>
            </w:r>
          </w:p>
        </w:tc>
        <w:tc>
          <w:tcPr>
            <w:tcW w:w="1110" w:type="dxa"/>
            <w:tcBorders>
              <w:top w:val="nil"/>
            </w:tcBorders>
            <w:vAlign w:val="center"/>
          </w:tcPr>
          <w:p w14:paraId="2999E4F9"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95</w:t>
            </w:r>
          </w:p>
        </w:tc>
        <w:tc>
          <w:tcPr>
            <w:tcW w:w="714" w:type="dxa"/>
            <w:tcBorders>
              <w:top w:val="nil"/>
            </w:tcBorders>
            <w:vAlign w:val="center"/>
          </w:tcPr>
          <w:p w14:paraId="0FF1EF2A"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541</w:t>
            </w:r>
          </w:p>
        </w:tc>
      </w:tr>
      <w:tr w:rsidR="00C431A6" w:rsidRPr="00C431A6" w14:paraId="201108A1" w14:textId="77777777" w:rsidTr="00715AB2">
        <w:trPr>
          <w:gridAfter w:val="1"/>
          <w:wAfter w:w="55" w:type="dxa"/>
          <w:trHeight w:val="530"/>
          <w:jc w:val="center"/>
        </w:trPr>
        <w:tc>
          <w:tcPr>
            <w:tcW w:w="1283" w:type="dxa"/>
            <w:tcBorders>
              <w:right w:val="single" w:sz="8" w:space="0" w:color="auto"/>
            </w:tcBorders>
            <w:noWrap/>
            <w:vAlign w:val="center"/>
          </w:tcPr>
          <w:p w14:paraId="36B7C4A2" w14:textId="77777777" w:rsidR="006E2E7F" w:rsidRPr="00C431A6" w:rsidRDefault="006E2E7F" w:rsidP="005F442D">
            <w:pPr>
              <w:spacing w:line="280" w:lineRule="exact"/>
              <w:jc w:val="both"/>
              <w:rPr>
                <w:rFonts w:ascii="標楷體" w:eastAsia="標楷體" w:hAnsi="標楷體"/>
                <w:sz w:val="28"/>
                <w:szCs w:val="28"/>
              </w:rPr>
            </w:pPr>
            <w:r w:rsidRPr="00C431A6">
              <w:rPr>
                <w:rFonts w:ascii="標楷體" w:eastAsia="標楷體" w:hAnsi="標楷體" w:hint="eastAsia"/>
                <w:sz w:val="28"/>
                <w:szCs w:val="28"/>
              </w:rPr>
              <w:t>102年</w:t>
            </w:r>
          </w:p>
        </w:tc>
        <w:tc>
          <w:tcPr>
            <w:tcW w:w="1051" w:type="dxa"/>
            <w:tcBorders>
              <w:left w:val="single" w:sz="8" w:space="0" w:color="auto"/>
              <w:right w:val="single" w:sz="8" w:space="0" w:color="auto"/>
            </w:tcBorders>
            <w:vAlign w:val="center"/>
          </w:tcPr>
          <w:p w14:paraId="42FF4A20"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6,458</w:t>
            </w:r>
          </w:p>
        </w:tc>
        <w:tc>
          <w:tcPr>
            <w:tcW w:w="986" w:type="dxa"/>
            <w:tcBorders>
              <w:left w:val="single" w:sz="8" w:space="0" w:color="auto"/>
            </w:tcBorders>
            <w:noWrap/>
            <w:vAlign w:val="center"/>
          </w:tcPr>
          <w:p w14:paraId="56CB8E35"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1,817</w:t>
            </w:r>
          </w:p>
        </w:tc>
        <w:tc>
          <w:tcPr>
            <w:tcW w:w="835" w:type="dxa"/>
            <w:vAlign w:val="center"/>
          </w:tcPr>
          <w:p w14:paraId="5A1B6643"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425</w:t>
            </w:r>
          </w:p>
        </w:tc>
        <w:tc>
          <w:tcPr>
            <w:tcW w:w="834" w:type="dxa"/>
            <w:vAlign w:val="center"/>
          </w:tcPr>
          <w:p w14:paraId="682EFE77"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775</w:t>
            </w:r>
          </w:p>
        </w:tc>
        <w:tc>
          <w:tcPr>
            <w:tcW w:w="1390" w:type="dxa"/>
            <w:noWrap/>
            <w:vAlign w:val="center"/>
          </w:tcPr>
          <w:p w14:paraId="6DE50B2C"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234</w:t>
            </w:r>
          </w:p>
        </w:tc>
        <w:tc>
          <w:tcPr>
            <w:tcW w:w="851" w:type="dxa"/>
            <w:vAlign w:val="center"/>
          </w:tcPr>
          <w:p w14:paraId="06EA7F10"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422</w:t>
            </w:r>
          </w:p>
        </w:tc>
        <w:tc>
          <w:tcPr>
            <w:tcW w:w="850" w:type="dxa"/>
            <w:noWrap/>
            <w:vAlign w:val="center"/>
          </w:tcPr>
          <w:p w14:paraId="6D1947D3"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92</w:t>
            </w:r>
          </w:p>
        </w:tc>
        <w:tc>
          <w:tcPr>
            <w:tcW w:w="1377" w:type="dxa"/>
            <w:vAlign w:val="center"/>
          </w:tcPr>
          <w:p w14:paraId="7DE560A3"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347</w:t>
            </w:r>
          </w:p>
        </w:tc>
        <w:tc>
          <w:tcPr>
            <w:tcW w:w="835" w:type="dxa"/>
            <w:vAlign w:val="center"/>
          </w:tcPr>
          <w:p w14:paraId="63B93823"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263</w:t>
            </w:r>
          </w:p>
        </w:tc>
        <w:tc>
          <w:tcPr>
            <w:tcW w:w="1127" w:type="dxa"/>
            <w:noWrap/>
            <w:vAlign w:val="center"/>
          </w:tcPr>
          <w:p w14:paraId="53AB7858"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383</w:t>
            </w:r>
          </w:p>
        </w:tc>
        <w:tc>
          <w:tcPr>
            <w:tcW w:w="986" w:type="dxa"/>
            <w:noWrap/>
            <w:vAlign w:val="center"/>
          </w:tcPr>
          <w:p w14:paraId="7434BBCE"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634</w:t>
            </w:r>
          </w:p>
        </w:tc>
        <w:tc>
          <w:tcPr>
            <w:tcW w:w="1248" w:type="dxa"/>
            <w:vAlign w:val="center"/>
          </w:tcPr>
          <w:p w14:paraId="2615C6FF"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427</w:t>
            </w:r>
          </w:p>
        </w:tc>
        <w:tc>
          <w:tcPr>
            <w:tcW w:w="1110" w:type="dxa"/>
            <w:vAlign w:val="center"/>
          </w:tcPr>
          <w:p w14:paraId="2C7FF38A"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96</w:t>
            </w:r>
          </w:p>
        </w:tc>
        <w:tc>
          <w:tcPr>
            <w:tcW w:w="714" w:type="dxa"/>
            <w:vAlign w:val="center"/>
          </w:tcPr>
          <w:p w14:paraId="43AEB2E0"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541</w:t>
            </w:r>
          </w:p>
        </w:tc>
      </w:tr>
      <w:tr w:rsidR="00C431A6" w:rsidRPr="00C431A6" w14:paraId="03EB5053" w14:textId="77777777" w:rsidTr="00715AB2">
        <w:trPr>
          <w:gridAfter w:val="1"/>
          <w:wAfter w:w="55" w:type="dxa"/>
          <w:trHeight w:val="530"/>
          <w:jc w:val="center"/>
        </w:trPr>
        <w:tc>
          <w:tcPr>
            <w:tcW w:w="1283" w:type="dxa"/>
            <w:tcBorders>
              <w:right w:val="single" w:sz="8" w:space="0" w:color="auto"/>
            </w:tcBorders>
            <w:noWrap/>
            <w:vAlign w:val="center"/>
          </w:tcPr>
          <w:p w14:paraId="4884C661" w14:textId="77777777" w:rsidR="006E2E7F" w:rsidRPr="00C431A6" w:rsidRDefault="006E2E7F" w:rsidP="005F442D">
            <w:pPr>
              <w:spacing w:line="280" w:lineRule="exact"/>
              <w:jc w:val="both"/>
              <w:rPr>
                <w:rFonts w:ascii="標楷體" w:eastAsia="標楷體" w:hAnsi="標楷體"/>
                <w:sz w:val="28"/>
                <w:szCs w:val="28"/>
              </w:rPr>
            </w:pPr>
            <w:r w:rsidRPr="00C431A6">
              <w:rPr>
                <w:rFonts w:ascii="標楷體" w:eastAsia="標楷體" w:hAnsi="標楷體" w:hint="eastAsia"/>
                <w:sz w:val="28"/>
                <w:szCs w:val="28"/>
              </w:rPr>
              <w:t>103年</w:t>
            </w:r>
          </w:p>
        </w:tc>
        <w:tc>
          <w:tcPr>
            <w:tcW w:w="1051" w:type="dxa"/>
            <w:tcBorders>
              <w:left w:val="single" w:sz="8" w:space="0" w:color="auto"/>
              <w:right w:val="single" w:sz="8" w:space="0" w:color="auto"/>
            </w:tcBorders>
            <w:vAlign w:val="center"/>
          </w:tcPr>
          <w:p w14:paraId="28BB526E"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6,526</w:t>
            </w:r>
          </w:p>
        </w:tc>
        <w:tc>
          <w:tcPr>
            <w:tcW w:w="986" w:type="dxa"/>
            <w:tcBorders>
              <w:left w:val="single" w:sz="8" w:space="0" w:color="auto"/>
            </w:tcBorders>
            <w:noWrap/>
            <w:vAlign w:val="center"/>
          </w:tcPr>
          <w:p w14:paraId="3555FB9C"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1,825</w:t>
            </w:r>
          </w:p>
        </w:tc>
        <w:tc>
          <w:tcPr>
            <w:tcW w:w="835" w:type="dxa"/>
            <w:vAlign w:val="center"/>
          </w:tcPr>
          <w:p w14:paraId="3EA26B9C"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433</w:t>
            </w:r>
          </w:p>
        </w:tc>
        <w:tc>
          <w:tcPr>
            <w:tcW w:w="834" w:type="dxa"/>
            <w:vAlign w:val="center"/>
          </w:tcPr>
          <w:p w14:paraId="780714A3"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792</w:t>
            </w:r>
          </w:p>
        </w:tc>
        <w:tc>
          <w:tcPr>
            <w:tcW w:w="1390" w:type="dxa"/>
            <w:noWrap/>
            <w:vAlign w:val="center"/>
          </w:tcPr>
          <w:p w14:paraId="42AFB0AB"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241</w:t>
            </w:r>
          </w:p>
        </w:tc>
        <w:tc>
          <w:tcPr>
            <w:tcW w:w="851" w:type="dxa"/>
            <w:vAlign w:val="center"/>
          </w:tcPr>
          <w:p w14:paraId="691968E9"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416</w:t>
            </w:r>
          </w:p>
        </w:tc>
        <w:tc>
          <w:tcPr>
            <w:tcW w:w="850" w:type="dxa"/>
            <w:noWrap/>
            <w:vAlign w:val="center"/>
          </w:tcPr>
          <w:p w14:paraId="0EDA95DA"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98</w:t>
            </w:r>
          </w:p>
        </w:tc>
        <w:tc>
          <w:tcPr>
            <w:tcW w:w="1377" w:type="dxa"/>
            <w:vAlign w:val="center"/>
          </w:tcPr>
          <w:p w14:paraId="72B3928D"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354</w:t>
            </w:r>
          </w:p>
        </w:tc>
        <w:tc>
          <w:tcPr>
            <w:tcW w:w="835" w:type="dxa"/>
            <w:vAlign w:val="center"/>
          </w:tcPr>
          <w:p w14:paraId="6E0A1A90"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273</w:t>
            </w:r>
          </w:p>
        </w:tc>
        <w:tc>
          <w:tcPr>
            <w:tcW w:w="1127" w:type="dxa"/>
            <w:noWrap/>
            <w:vAlign w:val="center"/>
          </w:tcPr>
          <w:p w14:paraId="14AA0385"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378</w:t>
            </w:r>
          </w:p>
        </w:tc>
        <w:tc>
          <w:tcPr>
            <w:tcW w:w="986" w:type="dxa"/>
            <w:noWrap/>
            <w:vAlign w:val="center"/>
          </w:tcPr>
          <w:p w14:paraId="5955CCDF"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645</w:t>
            </w:r>
          </w:p>
        </w:tc>
        <w:tc>
          <w:tcPr>
            <w:tcW w:w="1248" w:type="dxa"/>
            <w:vAlign w:val="center"/>
          </w:tcPr>
          <w:p w14:paraId="4BA172C2"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432</w:t>
            </w:r>
          </w:p>
        </w:tc>
        <w:tc>
          <w:tcPr>
            <w:tcW w:w="1110" w:type="dxa"/>
            <w:vAlign w:val="center"/>
          </w:tcPr>
          <w:p w14:paraId="0BBC5DF6"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95</w:t>
            </w:r>
          </w:p>
        </w:tc>
        <w:tc>
          <w:tcPr>
            <w:tcW w:w="714" w:type="dxa"/>
            <w:vAlign w:val="center"/>
          </w:tcPr>
          <w:p w14:paraId="546D65E8" w14:textId="77777777" w:rsidR="006E2E7F" w:rsidRPr="00C431A6" w:rsidRDefault="006E2E7F" w:rsidP="005F442D">
            <w:pPr>
              <w:spacing w:line="280" w:lineRule="exact"/>
              <w:jc w:val="center"/>
              <w:rPr>
                <w:rFonts w:ascii="標楷體" w:eastAsia="標楷體" w:hAnsi="標楷體" w:cs="新細明體"/>
                <w:sz w:val="28"/>
                <w:szCs w:val="28"/>
              </w:rPr>
            </w:pPr>
            <w:r w:rsidRPr="00C431A6">
              <w:rPr>
                <w:rFonts w:ascii="標楷體" w:eastAsia="標楷體" w:hAnsi="標楷體" w:hint="eastAsia"/>
                <w:sz w:val="28"/>
                <w:szCs w:val="28"/>
              </w:rPr>
              <w:t>543</w:t>
            </w:r>
          </w:p>
        </w:tc>
      </w:tr>
      <w:tr w:rsidR="00C431A6" w:rsidRPr="00C431A6" w14:paraId="001F0162" w14:textId="77777777" w:rsidTr="00715AB2">
        <w:trPr>
          <w:gridAfter w:val="1"/>
          <w:wAfter w:w="55" w:type="dxa"/>
          <w:trHeight w:val="530"/>
          <w:jc w:val="center"/>
        </w:trPr>
        <w:tc>
          <w:tcPr>
            <w:tcW w:w="1283" w:type="dxa"/>
            <w:tcBorders>
              <w:right w:val="single" w:sz="8" w:space="0" w:color="auto"/>
            </w:tcBorders>
            <w:noWrap/>
            <w:vAlign w:val="center"/>
          </w:tcPr>
          <w:p w14:paraId="757527DD" w14:textId="77777777" w:rsidR="006E2E7F" w:rsidRPr="00C431A6" w:rsidRDefault="006E2E7F" w:rsidP="005F442D">
            <w:pPr>
              <w:spacing w:line="280" w:lineRule="exact"/>
              <w:jc w:val="both"/>
              <w:rPr>
                <w:rFonts w:ascii="標楷體" w:eastAsia="標楷體" w:hAnsi="標楷體"/>
                <w:spacing w:val="-20"/>
                <w:sz w:val="28"/>
                <w:szCs w:val="28"/>
              </w:rPr>
            </w:pPr>
            <w:r w:rsidRPr="00C431A6">
              <w:rPr>
                <w:rFonts w:ascii="標楷體" w:eastAsia="標楷體" w:hAnsi="標楷體" w:hint="eastAsia"/>
                <w:spacing w:val="-20"/>
                <w:sz w:val="28"/>
                <w:szCs w:val="28"/>
              </w:rPr>
              <w:t>104年</w:t>
            </w:r>
          </w:p>
        </w:tc>
        <w:tc>
          <w:tcPr>
            <w:tcW w:w="1051" w:type="dxa"/>
            <w:tcBorders>
              <w:left w:val="single" w:sz="8" w:space="0" w:color="auto"/>
              <w:right w:val="single" w:sz="8" w:space="0" w:color="auto"/>
            </w:tcBorders>
            <w:vAlign w:val="center"/>
          </w:tcPr>
          <w:p w14:paraId="2A872D77"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6,609</w:t>
            </w:r>
          </w:p>
        </w:tc>
        <w:tc>
          <w:tcPr>
            <w:tcW w:w="986" w:type="dxa"/>
            <w:tcBorders>
              <w:left w:val="single" w:sz="8" w:space="0" w:color="auto"/>
            </w:tcBorders>
            <w:noWrap/>
            <w:vAlign w:val="center"/>
          </w:tcPr>
          <w:p w14:paraId="1EE80287"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1,842</w:t>
            </w:r>
          </w:p>
        </w:tc>
        <w:tc>
          <w:tcPr>
            <w:tcW w:w="835" w:type="dxa"/>
            <w:vAlign w:val="center"/>
          </w:tcPr>
          <w:p w14:paraId="45B5B5C8"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437</w:t>
            </w:r>
          </w:p>
        </w:tc>
        <w:tc>
          <w:tcPr>
            <w:tcW w:w="834" w:type="dxa"/>
            <w:vAlign w:val="center"/>
          </w:tcPr>
          <w:p w14:paraId="670B9118"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813</w:t>
            </w:r>
          </w:p>
        </w:tc>
        <w:tc>
          <w:tcPr>
            <w:tcW w:w="1390" w:type="dxa"/>
            <w:noWrap/>
            <w:vAlign w:val="center"/>
          </w:tcPr>
          <w:p w14:paraId="41CA44F2"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246</w:t>
            </w:r>
          </w:p>
        </w:tc>
        <w:tc>
          <w:tcPr>
            <w:tcW w:w="851" w:type="dxa"/>
            <w:vAlign w:val="center"/>
          </w:tcPr>
          <w:p w14:paraId="07C3E217"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420</w:t>
            </w:r>
          </w:p>
        </w:tc>
        <w:tc>
          <w:tcPr>
            <w:tcW w:w="850" w:type="dxa"/>
            <w:noWrap/>
            <w:vAlign w:val="center"/>
          </w:tcPr>
          <w:p w14:paraId="00C54E99"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100</w:t>
            </w:r>
          </w:p>
        </w:tc>
        <w:tc>
          <w:tcPr>
            <w:tcW w:w="1377" w:type="dxa"/>
            <w:vAlign w:val="center"/>
          </w:tcPr>
          <w:p w14:paraId="2C64E69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362</w:t>
            </w:r>
          </w:p>
        </w:tc>
        <w:tc>
          <w:tcPr>
            <w:tcW w:w="835" w:type="dxa"/>
            <w:vAlign w:val="center"/>
          </w:tcPr>
          <w:p w14:paraId="35EE689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281</w:t>
            </w:r>
          </w:p>
        </w:tc>
        <w:tc>
          <w:tcPr>
            <w:tcW w:w="1127" w:type="dxa"/>
            <w:noWrap/>
            <w:vAlign w:val="center"/>
          </w:tcPr>
          <w:p w14:paraId="162EA636"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375</w:t>
            </w:r>
          </w:p>
        </w:tc>
        <w:tc>
          <w:tcPr>
            <w:tcW w:w="986" w:type="dxa"/>
            <w:noWrap/>
            <w:vAlign w:val="center"/>
          </w:tcPr>
          <w:p w14:paraId="16AB1679"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650</w:t>
            </w:r>
          </w:p>
        </w:tc>
        <w:tc>
          <w:tcPr>
            <w:tcW w:w="1248" w:type="dxa"/>
            <w:vAlign w:val="center"/>
          </w:tcPr>
          <w:p w14:paraId="3C89E3EB"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438</w:t>
            </w:r>
          </w:p>
        </w:tc>
        <w:tc>
          <w:tcPr>
            <w:tcW w:w="1110" w:type="dxa"/>
            <w:vAlign w:val="center"/>
          </w:tcPr>
          <w:p w14:paraId="10F97E8C"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99</w:t>
            </w:r>
          </w:p>
        </w:tc>
        <w:tc>
          <w:tcPr>
            <w:tcW w:w="714" w:type="dxa"/>
            <w:vAlign w:val="center"/>
          </w:tcPr>
          <w:p w14:paraId="4E7881F9"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546</w:t>
            </w:r>
          </w:p>
        </w:tc>
      </w:tr>
      <w:tr w:rsidR="00C431A6" w:rsidRPr="00C431A6" w14:paraId="1B86C4EA" w14:textId="77777777" w:rsidTr="00715AB2">
        <w:trPr>
          <w:gridAfter w:val="1"/>
          <w:wAfter w:w="55" w:type="dxa"/>
          <w:trHeight w:val="530"/>
          <w:jc w:val="center"/>
        </w:trPr>
        <w:tc>
          <w:tcPr>
            <w:tcW w:w="1283" w:type="dxa"/>
            <w:tcBorders>
              <w:right w:val="single" w:sz="8" w:space="0" w:color="auto"/>
            </w:tcBorders>
            <w:noWrap/>
            <w:vAlign w:val="center"/>
          </w:tcPr>
          <w:p w14:paraId="4084AA80" w14:textId="77777777" w:rsidR="006E2E7F" w:rsidRPr="00C431A6" w:rsidRDefault="006E2E7F" w:rsidP="005F442D">
            <w:pPr>
              <w:spacing w:line="280" w:lineRule="exact"/>
              <w:jc w:val="both"/>
              <w:rPr>
                <w:rFonts w:ascii="標楷體" w:eastAsia="標楷體" w:hAnsi="標楷體"/>
                <w:spacing w:val="-20"/>
                <w:sz w:val="28"/>
                <w:szCs w:val="28"/>
              </w:rPr>
            </w:pPr>
            <w:r w:rsidRPr="00C431A6">
              <w:rPr>
                <w:rFonts w:ascii="標楷體" w:eastAsia="標楷體" w:hAnsi="標楷體" w:hint="eastAsia"/>
                <w:spacing w:val="-20"/>
                <w:sz w:val="28"/>
                <w:szCs w:val="28"/>
              </w:rPr>
              <w:t>105年</w:t>
            </w:r>
          </w:p>
        </w:tc>
        <w:tc>
          <w:tcPr>
            <w:tcW w:w="1051" w:type="dxa"/>
            <w:tcBorders>
              <w:left w:val="single" w:sz="8" w:space="0" w:color="auto"/>
              <w:right w:val="single" w:sz="8" w:space="0" w:color="auto"/>
            </w:tcBorders>
            <w:vAlign w:val="center"/>
          </w:tcPr>
          <w:p w14:paraId="3C8DB62F"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6,667</w:t>
            </w:r>
          </w:p>
        </w:tc>
        <w:tc>
          <w:tcPr>
            <w:tcW w:w="986" w:type="dxa"/>
            <w:tcBorders>
              <w:left w:val="single" w:sz="8" w:space="0" w:color="auto"/>
            </w:tcBorders>
            <w:noWrap/>
            <w:vAlign w:val="center"/>
          </w:tcPr>
          <w:p w14:paraId="23930E74"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1,853</w:t>
            </w:r>
          </w:p>
        </w:tc>
        <w:tc>
          <w:tcPr>
            <w:tcW w:w="835" w:type="dxa"/>
            <w:vAlign w:val="center"/>
          </w:tcPr>
          <w:p w14:paraId="5B9E48C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440</w:t>
            </w:r>
          </w:p>
        </w:tc>
        <w:tc>
          <w:tcPr>
            <w:tcW w:w="834" w:type="dxa"/>
            <w:vAlign w:val="center"/>
          </w:tcPr>
          <w:p w14:paraId="625A4BC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826</w:t>
            </w:r>
          </w:p>
        </w:tc>
        <w:tc>
          <w:tcPr>
            <w:tcW w:w="1390" w:type="dxa"/>
            <w:noWrap/>
            <w:vAlign w:val="center"/>
          </w:tcPr>
          <w:p w14:paraId="3D195966"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249</w:t>
            </w:r>
          </w:p>
        </w:tc>
        <w:tc>
          <w:tcPr>
            <w:tcW w:w="851" w:type="dxa"/>
            <w:vAlign w:val="center"/>
          </w:tcPr>
          <w:p w14:paraId="10876491"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424</w:t>
            </w:r>
          </w:p>
        </w:tc>
        <w:tc>
          <w:tcPr>
            <w:tcW w:w="850" w:type="dxa"/>
            <w:noWrap/>
            <w:vAlign w:val="center"/>
          </w:tcPr>
          <w:p w14:paraId="3529BF3B"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100</w:t>
            </w:r>
          </w:p>
        </w:tc>
        <w:tc>
          <w:tcPr>
            <w:tcW w:w="1377" w:type="dxa"/>
            <w:vAlign w:val="center"/>
          </w:tcPr>
          <w:p w14:paraId="1D9A08E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368</w:t>
            </w:r>
          </w:p>
        </w:tc>
        <w:tc>
          <w:tcPr>
            <w:tcW w:w="835" w:type="dxa"/>
            <w:vAlign w:val="center"/>
          </w:tcPr>
          <w:p w14:paraId="3953A6C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286</w:t>
            </w:r>
          </w:p>
        </w:tc>
        <w:tc>
          <w:tcPr>
            <w:tcW w:w="1127" w:type="dxa"/>
            <w:noWrap/>
            <w:vAlign w:val="center"/>
          </w:tcPr>
          <w:p w14:paraId="59314674"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374</w:t>
            </w:r>
          </w:p>
        </w:tc>
        <w:tc>
          <w:tcPr>
            <w:tcW w:w="986" w:type="dxa"/>
            <w:noWrap/>
            <w:vAlign w:val="center"/>
          </w:tcPr>
          <w:p w14:paraId="5268B225"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652</w:t>
            </w:r>
          </w:p>
        </w:tc>
        <w:tc>
          <w:tcPr>
            <w:tcW w:w="1248" w:type="dxa"/>
            <w:vAlign w:val="center"/>
          </w:tcPr>
          <w:p w14:paraId="158725C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444</w:t>
            </w:r>
          </w:p>
        </w:tc>
        <w:tc>
          <w:tcPr>
            <w:tcW w:w="1110" w:type="dxa"/>
            <w:vAlign w:val="center"/>
          </w:tcPr>
          <w:p w14:paraId="7CC06807"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103</w:t>
            </w:r>
          </w:p>
        </w:tc>
        <w:tc>
          <w:tcPr>
            <w:tcW w:w="714" w:type="dxa"/>
            <w:vAlign w:val="center"/>
          </w:tcPr>
          <w:p w14:paraId="7C63CB9A" w14:textId="77777777" w:rsidR="006E2E7F" w:rsidRPr="00C431A6" w:rsidRDefault="006E2E7F" w:rsidP="005F442D">
            <w:pPr>
              <w:keepNext/>
              <w:autoSpaceDE w:val="0"/>
              <w:autoSpaceDN w:val="0"/>
              <w:adjustRightInd w:val="0"/>
              <w:spacing w:line="280" w:lineRule="exact"/>
              <w:jc w:val="center"/>
              <w:rPr>
                <w:rFonts w:ascii="標楷體" w:eastAsia="標楷體" w:hAnsi="標楷體"/>
                <w:bCs/>
                <w:sz w:val="28"/>
                <w:szCs w:val="28"/>
              </w:rPr>
            </w:pPr>
            <w:r w:rsidRPr="00C431A6">
              <w:rPr>
                <w:rFonts w:ascii="標楷體" w:eastAsia="標楷體" w:hAnsi="標楷體"/>
                <w:bCs/>
                <w:sz w:val="28"/>
                <w:szCs w:val="28"/>
              </w:rPr>
              <w:t>547</w:t>
            </w:r>
          </w:p>
        </w:tc>
      </w:tr>
      <w:tr w:rsidR="00C431A6" w:rsidRPr="00C431A6" w14:paraId="47BE394F" w14:textId="77777777" w:rsidTr="00715AB2">
        <w:trPr>
          <w:gridAfter w:val="1"/>
          <w:wAfter w:w="55" w:type="dxa"/>
          <w:trHeight w:val="530"/>
          <w:jc w:val="center"/>
        </w:trPr>
        <w:tc>
          <w:tcPr>
            <w:tcW w:w="1283" w:type="dxa"/>
            <w:tcBorders>
              <w:right w:val="single" w:sz="8" w:space="0" w:color="auto"/>
            </w:tcBorders>
            <w:noWrap/>
            <w:vAlign w:val="center"/>
          </w:tcPr>
          <w:p w14:paraId="1C3D0320" w14:textId="77777777" w:rsidR="006E2E7F" w:rsidRPr="00C431A6" w:rsidRDefault="006E2E7F" w:rsidP="005F442D">
            <w:pPr>
              <w:spacing w:line="280" w:lineRule="exact"/>
              <w:jc w:val="both"/>
              <w:rPr>
                <w:rFonts w:ascii="標楷體" w:eastAsia="標楷體" w:hAnsi="標楷體"/>
                <w:spacing w:val="-20"/>
                <w:sz w:val="28"/>
                <w:szCs w:val="28"/>
              </w:rPr>
            </w:pPr>
            <w:r w:rsidRPr="00C431A6">
              <w:rPr>
                <w:rFonts w:ascii="標楷體" w:eastAsia="標楷體" w:hAnsi="標楷體" w:hint="eastAsia"/>
                <w:spacing w:val="-20"/>
                <w:sz w:val="28"/>
                <w:szCs w:val="28"/>
              </w:rPr>
              <w:t>106年</w:t>
            </w:r>
          </w:p>
        </w:tc>
        <w:tc>
          <w:tcPr>
            <w:tcW w:w="1051" w:type="dxa"/>
            <w:tcBorders>
              <w:left w:val="single" w:sz="8" w:space="0" w:color="auto"/>
              <w:right w:val="single" w:sz="8" w:space="0" w:color="auto"/>
            </w:tcBorders>
            <w:vAlign w:val="center"/>
          </w:tcPr>
          <w:p w14:paraId="6BADAC5A"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6,732</w:t>
            </w:r>
          </w:p>
        </w:tc>
        <w:tc>
          <w:tcPr>
            <w:tcW w:w="986" w:type="dxa"/>
            <w:tcBorders>
              <w:left w:val="single" w:sz="8" w:space="0" w:color="auto"/>
            </w:tcBorders>
            <w:noWrap/>
            <w:vAlign w:val="center"/>
          </w:tcPr>
          <w:p w14:paraId="00B9EEB6"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1,875</w:t>
            </w:r>
          </w:p>
        </w:tc>
        <w:tc>
          <w:tcPr>
            <w:tcW w:w="835" w:type="dxa"/>
            <w:vAlign w:val="center"/>
          </w:tcPr>
          <w:p w14:paraId="780772E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443</w:t>
            </w:r>
          </w:p>
        </w:tc>
        <w:tc>
          <w:tcPr>
            <w:tcW w:w="834" w:type="dxa"/>
            <w:vAlign w:val="center"/>
          </w:tcPr>
          <w:p w14:paraId="50CF663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832</w:t>
            </w:r>
          </w:p>
        </w:tc>
        <w:tc>
          <w:tcPr>
            <w:tcW w:w="1390" w:type="dxa"/>
            <w:noWrap/>
            <w:vAlign w:val="center"/>
          </w:tcPr>
          <w:p w14:paraId="3F90A1F2"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253</w:t>
            </w:r>
          </w:p>
        </w:tc>
        <w:tc>
          <w:tcPr>
            <w:tcW w:w="851" w:type="dxa"/>
            <w:vAlign w:val="center"/>
          </w:tcPr>
          <w:p w14:paraId="2AA19E9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429</w:t>
            </w:r>
          </w:p>
        </w:tc>
        <w:tc>
          <w:tcPr>
            <w:tcW w:w="850" w:type="dxa"/>
            <w:noWrap/>
            <w:vAlign w:val="center"/>
          </w:tcPr>
          <w:p w14:paraId="154D4931"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103</w:t>
            </w:r>
          </w:p>
        </w:tc>
        <w:tc>
          <w:tcPr>
            <w:tcW w:w="1377" w:type="dxa"/>
            <w:vAlign w:val="center"/>
          </w:tcPr>
          <w:p w14:paraId="50FDA3D5"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372</w:t>
            </w:r>
          </w:p>
        </w:tc>
        <w:tc>
          <w:tcPr>
            <w:tcW w:w="835" w:type="dxa"/>
            <w:vAlign w:val="center"/>
          </w:tcPr>
          <w:p w14:paraId="2D8303B6"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292</w:t>
            </w:r>
          </w:p>
        </w:tc>
        <w:tc>
          <w:tcPr>
            <w:tcW w:w="1127" w:type="dxa"/>
            <w:noWrap/>
            <w:vAlign w:val="center"/>
          </w:tcPr>
          <w:p w14:paraId="16323516"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373</w:t>
            </w:r>
          </w:p>
        </w:tc>
        <w:tc>
          <w:tcPr>
            <w:tcW w:w="986" w:type="dxa"/>
            <w:noWrap/>
            <w:vAlign w:val="center"/>
          </w:tcPr>
          <w:p w14:paraId="1F2B49E9"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652</w:t>
            </w:r>
          </w:p>
        </w:tc>
        <w:tc>
          <w:tcPr>
            <w:tcW w:w="1248" w:type="dxa"/>
            <w:vAlign w:val="center"/>
          </w:tcPr>
          <w:p w14:paraId="5ABF3CF8"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451</w:t>
            </w:r>
          </w:p>
        </w:tc>
        <w:tc>
          <w:tcPr>
            <w:tcW w:w="1110" w:type="dxa"/>
            <w:vAlign w:val="center"/>
          </w:tcPr>
          <w:p w14:paraId="7592E150"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106</w:t>
            </w:r>
          </w:p>
        </w:tc>
        <w:tc>
          <w:tcPr>
            <w:tcW w:w="714" w:type="dxa"/>
            <w:vAlign w:val="center"/>
          </w:tcPr>
          <w:p w14:paraId="1EDAB77F" w14:textId="77777777" w:rsidR="006E2E7F" w:rsidRPr="00C431A6" w:rsidRDefault="006E2E7F" w:rsidP="005F442D">
            <w:pPr>
              <w:keepNext/>
              <w:autoSpaceDE w:val="0"/>
              <w:autoSpaceDN w:val="0"/>
              <w:adjustRightInd w:val="0"/>
              <w:spacing w:line="280" w:lineRule="exact"/>
              <w:jc w:val="center"/>
              <w:rPr>
                <w:rFonts w:ascii="標楷體" w:eastAsia="標楷體" w:hAnsi="標楷體"/>
                <w:bCs/>
                <w:sz w:val="28"/>
                <w:szCs w:val="28"/>
              </w:rPr>
            </w:pPr>
            <w:r w:rsidRPr="00C431A6">
              <w:rPr>
                <w:rFonts w:ascii="標楷體" w:eastAsia="標楷體" w:hAnsi="標楷體" w:hint="eastAsia"/>
                <w:bCs/>
                <w:sz w:val="28"/>
                <w:szCs w:val="28"/>
              </w:rPr>
              <w:t>551</w:t>
            </w:r>
          </w:p>
        </w:tc>
      </w:tr>
      <w:tr w:rsidR="00C431A6" w:rsidRPr="00C431A6" w14:paraId="1A70597E" w14:textId="77777777" w:rsidTr="00715AB2">
        <w:trPr>
          <w:gridAfter w:val="1"/>
          <w:wAfter w:w="55" w:type="dxa"/>
          <w:trHeight w:val="530"/>
          <w:jc w:val="center"/>
        </w:trPr>
        <w:tc>
          <w:tcPr>
            <w:tcW w:w="1283" w:type="dxa"/>
            <w:tcBorders>
              <w:right w:val="single" w:sz="8" w:space="0" w:color="auto"/>
            </w:tcBorders>
            <w:noWrap/>
            <w:vAlign w:val="center"/>
          </w:tcPr>
          <w:p w14:paraId="67A9720D" w14:textId="77777777" w:rsidR="006E2E7F" w:rsidRPr="00C431A6" w:rsidRDefault="006E2E7F" w:rsidP="005F442D">
            <w:pPr>
              <w:spacing w:line="280" w:lineRule="exact"/>
              <w:jc w:val="both"/>
              <w:rPr>
                <w:rFonts w:ascii="標楷體" w:eastAsia="標楷體" w:hAnsi="標楷體"/>
                <w:spacing w:val="-20"/>
                <w:sz w:val="28"/>
                <w:szCs w:val="28"/>
              </w:rPr>
            </w:pPr>
            <w:r w:rsidRPr="00C431A6">
              <w:rPr>
                <w:rFonts w:ascii="標楷體" w:eastAsia="標楷體" w:hAnsi="標楷體" w:hint="eastAsia"/>
                <w:spacing w:val="-20"/>
                <w:sz w:val="28"/>
                <w:szCs w:val="28"/>
              </w:rPr>
              <w:t>107年</w:t>
            </w:r>
          </w:p>
        </w:tc>
        <w:tc>
          <w:tcPr>
            <w:tcW w:w="1051" w:type="dxa"/>
            <w:tcBorders>
              <w:left w:val="single" w:sz="8" w:space="0" w:color="auto"/>
              <w:right w:val="single" w:sz="8" w:space="0" w:color="auto"/>
            </w:tcBorders>
            <w:vAlign w:val="center"/>
          </w:tcPr>
          <w:p w14:paraId="6A893B34"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6,790</w:t>
            </w:r>
          </w:p>
        </w:tc>
        <w:tc>
          <w:tcPr>
            <w:tcW w:w="986" w:type="dxa"/>
            <w:tcBorders>
              <w:left w:val="single" w:sz="8" w:space="0" w:color="auto"/>
            </w:tcBorders>
            <w:noWrap/>
            <w:vAlign w:val="center"/>
          </w:tcPr>
          <w:p w14:paraId="2DB13BF8"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1,901</w:t>
            </w:r>
          </w:p>
        </w:tc>
        <w:tc>
          <w:tcPr>
            <w:tcW w:w="835" w:type="dxa"/>
            <w:vAlign w:val="center"/>
          </w:tcPr>
          <w:p w14:paraId="03565929"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446</w:t>
            </w:r>
          </w:p>
        </w:tc>
        <w:tc>
          <w:tcPr>
            <w:tcW w:w="834" w:type="dxa"/>
            <w:vAlign w:val="center"/>
          </w:tcPr>
          <w:p w14:paraId="22A738FC"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838</w:t>
            </w:r>
          </w:p>
        </w:tc>
        <w:tc>
          <w:tcPr>
            <w:tcW w:w="1390" w:type="dxa"/>
            <w:noWrap/>
            <w:vAlign w:val="center"/>
          </w:tcPr>
          <w:p w14:paraId="0441F324"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258</w:t>
            </w:r>
          </w:p>
        </w:tc>
        <w:tc>
          <w:tcPr>
            <w:tcW w:w="851" w:type="dxa"/>
            <w:vAlign w:val="center"/>
          </w:tcPr>
          <w:p w14:paraId="71196C84"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432</w:t>
            </w:r>
          </w:p>
        </w:tc>
        <w:tc>
          <w:tcPr>
            <w:tcW w:w="850" w:type="dxa"/>
            <w:noWrap/>
            <w:vAlign w:val="center"/>
          </w:tcPr>
          <w:p w14:paraId="7764E5E2"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106</w:t>
            </w:r>
          </w:p>
        </w:tc>
        <w:tc>
          <w:tcPr>
            <w:tcW w:w="1377" w:type="dxa"/>
            <w:vAlign w:val="center"/>
          </w:tcPr>
          <w:p w14:paraId="74D3F886"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374</w:t>
            </w:r>
          </w:p>
        </w:tc>
        <w:tc>
          <w:tcPr>
            <w:tcW w:w="835" w:type="dxa"/>
            <w:vAlign w:val="center"/>
          </w:tcPr>
          <w:p w14:paraId="02F21C67"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296</w:t>
            </w:r>
          </w:p>
        </w:tc>
        <w:tc>
          <w:tcPr>
            <w:tcW w:w="1127" w:type="dxa"/>
            <w:noWrap/>
            <w:vAlign w:val="center"/>
          </w:tcPr>
          <w:p w14:paraId="1D38484D"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367</w:t>
            </w:r>
          </w:p>
        </w:tc>
        <w:tc>
          <w:tcPr>
            <w:tcW w:w="986" w:type="dxa"/>
            <w:noWrap/>
            <w:vAlign w:val="center"/>
          </w:tcPr>
          <w:p w14:paraId="133A8440"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653</w:t>
            </w:r>
          </w:p>
        </w:tc>
        <w:tc>
          <w:tcPr>
            <w:tcW w:w="1248" w:type="dxa"/>
            <w:vAlign w:val="center"/>
          </w:tcPr>
          <w:p w14:paraId="46F0404D"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456</w:t>
            </w:r>
          </w:p>
        </w:tc>
        <w:tc>
          <w:tcPr>
            <w:tcW w:w="1110" w:type="dxa"/>
            <w:vAlign w:val="center"/>
          </w:tcPr>
          <w:p w14:paraId="09DF9488"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110</w:t>
            </w:r>
          </w:p>
        </w:tc>
        <w:tc>
          <w:tcPr>
            <w:tcW w:w="714" w:type="dxa"/>
            <w:vAlign w:val="center"/>
          </w:tcPr>
          <w:p w14:paraId="6151CE9D" w14:textId="77777777" w:rsidR="006E2E7F" w:rsidRPr="00C431A6" w:rsidRDefault="006E2E7F" w:rsidP="005F442D">
            <w:pPr>
              <w:keepNext/>
              <w:autoSpaceDE w:val="0"/>
              <w:autoSpaceDN w:val="0"/>
              <w:adjustRightInd w:val="0"/>
              <w:spacing w:line="280" w:lineRule="exact"/>
              <w:jc w:val="center"/>
              <w:rPr>
                <w:rFonts w:ascii="標楷體" w:eastAsia="標楷體" w:hAnsi="標楷體"/>
                <w:bCs/>
                <w:sz w:val="28"/>
                <w:szCs w:val="28"/>
              </w:rPr>
            </w:pPr>
            <w:r w:rsidRPr="00C431A6">
              <w:rPr>
                <w:rFonts w:ascii="標楷體" w:eastAsia="標楷體" w:hAnsi="標楷體" w:hint="eastAsia"/>
                <w:bCs/>
                <w:sz w:val="28"/>
                <w:szCs w:val="28"/>
              </w:rPr>
              <w:t>554</w:t>
            </w:r>
          </w:p>
        </w:tc>
      </w:tr>
      <w:tr w:rsidR="00C431A6" w:rsidRPr="00C431A6" w14:paraId="7B792F60" w14:textId="77777777" w:rsidTr="00715AB2">
        <w:trPr>
          <w:gridAfter w:val="1"/>
          <w:wAfter w:w="55" w:type="dxa"/>
          <w:trHeight w:val="530"/>
          <w:jc w:val="center"/>
        </w:trPr>
        <w:tc>
          <w:tcPr>
            <w:tcW w:w="1283" w:type="dxa"/>
            <w:tcBorders>
              <w:right w:val="single" w:sz="8" w:space="0" w:color="auto"/>
            </w:tcBorders>
            <w:noWrap/>
            <w:vAlign w:val="center"/>
          </w:tcPr>
          <w:p w14:paraId="6326054C" w14:textId="77777777" w:rsidR="006E2E7F" w:rsidRPr="00C431A6" w:rsidRDefault="006E2E7F" w:rsidP="005F442D">
            <w:pPr>
              <w:spacing w:line="280" w:lineRule="exact"/>
              <w:jc w:val="both"/>
              <w:rPr>
                <w:rFonts w:ascii="標楷體" w:eastAsia="標楷體" w:hAnsi="標楷體"/>
                <w:spacing w:val="-20"/>
                <w:sz w:val="28"/>
                <w:szCs w:val="28"/>
              </w:rPr>
            </w:pPr>
            <w:r w:rsidRPr="00C431A6">
              <w:rPr>
                <w:rFonts w:ascii="標楷體" w:eastAsia="標楷體" w:hAnsi="標楷體" w:hint="eastAsia"/>
                <w:spacing w:val="-20"/>
                <w:sz w:val="28"/>
                <w:szCs w:val="28"/>
              </w:rPr>
              <w:t>108年</w:t>
            </w:r>
          </w:p>
        </w:tc>
        <w:tc>
          <w:tcPr>
            <w:tcW w:w="1051" w:type="dxa"/>
            <w:tcBorders>
              <w:left w:val="single" w:sz="8" w:space="0" w:color="auto"/>
              <w:right w:val="single" w:sz="8" w:space="0" w:color="auto"/>
            </w:tcBorders>
            <w:vAlign w:val="center"/>
          </w:tcPr>
          <w:p w14:paraId="44A61C3C"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6,849</w:t>
            </w:r>
          </w:p>
        </w:tc>
        <w:tc>
          <w:tcPr>
            <w:tcW w:w="986" w:type="dxa"/>
            <w:tcBorders>
              <w:left w:val="single" w:sz="8" w:space="0" w:color="auto"/>
            </w:tcBorders>
            <w:noWrap/>
            <w:vAlign w:val="center"/>
          </w:tcPr>
          <w:p w14:paraId="33960BA8"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1,915</w:t>
            </w:r>
          </w:p>
        </w:tc>
        <w:tc>
          <w:tcPr>
            <w:tcW w:w="835" w:type="dxa"/>
            <w:vAlign w:val="center"/>
          </w:tcPr>
          <w:p w14:paraId="1E49E80D"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450</w:t>
            </w:r>
          </w:p>
        </w:tc>
        <w:tc>
          <w:tcPr>
            <w:tcW w:w="834" w:type="dxa"/>
            <w:vAlign w:val="center"/>
          </w:tcPr>
          <w:p w14:paraId="14580129"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848</w:t>
            </w:r>
          </w:p>
        </w:tc>
        <w:tc>
          <w:tcPr>
            <w:tcW w:w="1390" w:type="dxa"/>
            <w:noWrap/>
            <w:vAlign w:val="center"/>
          </w:tcPr>
          <w:p w14:paraId="0F312B7C"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262</w:t>
            </w:r>
          </w:p>
        </w:tc>
        <w:tc>
          <w:tcPr>
            <w:tcW w:w="851" w:type="dxa"/>
            <w:vAlign w:val="center"/>
          </w:tcPr>
          <w:p w14:paraId="6C5DE041"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434</w:t>
            </w:r>
          </w:p>
        </w:tc>
        <w:tc>
          <w:tcPr>
            <w:tcW w:w="850" w:type="dxa"/>
            <w:noWrap/>
            <w:vAlign w:val="center"/>
          </w:tcPr>
          <w:p w14:paraId="6870FDE5"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108</w:t>
            </w:r>
          </w:p>
        </w:tc>
        <w:tc>
          <w:tcPr>
            <w:tcW w:w="1377" w:type="dxa"/>
            <w:vAlign w:val="center"/>
          </w:tcPr>
          <w:p w14:paraId="51C923C4"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377</w:t>
            </w:r>
          </w:p>
        </w:tc>
        <w:tc>
          <w:tcPr>
            <w:tcW w:w="835" w:type="dxa"/>
            <w:vAlign w:val="center"/>
          </w:tcPr>
          <w:p w14:paraId="2C6DED6C"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297</w:t>
            </w:r>
          </w:p>
        </w:tc>
        <w:tc>
          <w:tcPr>
            <w:tcW w:w="1127" w:type="dxa"/>
            <w:noWrap/>
            <w:vAlign w:val="center"/>
          </w:tcPr>
          <w:p w14:paraId="103A0C3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368</w:t>
            </w:r>
          </w:p>
        </w:tc>
        <w:tc>
          <w:tcPr>
            <w:tcW w:w="986" w:type="dxa"/>
            <w:noWrap/>
            <w:vAlign w:val="center"/>
          </w:tcPr>
          <w:p w14:paraId="1DF2AA57"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657</w:t>
            </w:r>
          </w:p>
        </w:tc>
        <w:tc>
          <w:tcPr>
            <w:tcW w:w="1248" w:type="dxa"/>
            <w:vAlign w:val="center"/>
          </w:tcPr>
          <w:p w14:paraId="017D8CB9"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461</w:t>
            </w:r>
          </w:p>
        </w:tc>
        <w:tc>
          <w:tcPr>
            <w:tcW w:w="1110" w:type="dxa"/>
            <w:vAlign w:val="center"/>
          </w:tcPr>
          <w:p w14:paraId="488C42C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115</w:t>
            </w:r>
          </w:p>
        </w:tc>
        <w:tc>
          <w:tcPr>
            <w:tcW w:w="714" w:type="dxa"/>
            <w:vAlign w:val="center"/>
          </w:tcPr>
          <w:p w14:paraId="47EA1D77" w14:textId="77777777" w:rsidR="006E2E7F" w:rsidRPr="00C431A6" w:rsidRDefault="006E2E7F" w:rsidP="005F442D">
            <w:pPr>
              <w:keepNext/>
              <w:autoSpaceDE w:val="0"/>
              <w:autoSpaceDN w:val="0"/>
              <w:adjustRightInd w:val="0"/>
              <w:spacing w:line="280" w:lineRule="exact"/>
              <w:jc w:val="center"/>
              <w:rPr>
                <w:rFonts w:ascii="標楷體" w:eastAsia="標楷體" w:hAnsi="標楷體"/>
                <w:bCs/>
                <w:sz w:val="28"/>
                <w:szCs w:val="28"/>
              </w:rPr>
            </w:pPr>
            <w:r w:rsidRPr="00C431A6">
              <w:rPr>
                <w:rFonts w:ascii="標楷體" w:eastAsia="標楷體" w:hAnsi="標楷體" w:hint="eastAsia"/>
                <w:bCs/>
                <w:sz w:val="28"/>
                <w:szCs w:val="28"/>
              </w:rPr>
              <w:t>557</w:t>
            </w:r>
          </w:p>
        </w:tc>
      </w:tr>
      <w:tr w:rsidR="00C431A6" w:rsidRPr="00C431A6" w14:paraId="30DCB967" w14:textId="77777777" w:rsidTr="00715AB2">
        <w:trPr>
          <w:gridAfter w:val="1"/>
          <w:wAfter w:w="55" w:type="dxa"/>
          <w:trHeight w:val="530"/>
          <w:jc w:val="center"/>
        </w:trPr>
        <w:tc>
          <w:tcPr>
            <w:tcW w:w="1283" w:type="dxa"/>
            <w:tcBorders>
              <w:right w:val="single" w:sz="8" w:space="0" w:color="auto"/>
            </w:tcBorders>
            <w:noWrap/>
            <w:vAlign w:val="center"/>
          </w:tcPr>
          <w:p w14:paraId="731B6B36" w14:textId="77777777" w:rsidR="006E2E7F" w:rsidRPr="00C431A6" w:rsidRDefault="006E2E7F" w:rsidP="005F442D">
            <w:pPr>
              <w:spacing w:line="280" w:lineRule="exact"/>
              <w:jc w:val="both"/>
              <w:rPr>
                <w:rFonts w:ascii="標楷體" w:eastAsia="標楷體" w:hAnsi="標楷體"/>
                <w:spacing w:val="-20"/>
                <w:sz w:val="28"/>
                <w:szCs w:val="28"/>
              </w:rPr>
            </w:pPr>
            <w:r w:rsidRPr="00C431A6">
              <w:rPr>
                <w:rFonts w:ascii="標楷體" w:eastAsia="標楷體" w:hAnsi="標楷體"/>
                <w:spacing w:val="-20"/>
                <w:sz w:val="28"/>
                <w:szCs w:val="28"/>
              </w:rPr>
              <w:t>109</w:t>
            </w:r>
            <w:r w:rsidRPr="00C431A6">
              <w:rPr>
                <w:rFonts w:ascii="標楷體" w:eastAsia="標楷體" w:hAnsi="標楷體" w:hint="eastAsia"/>
                <w:spacing w:val="-20"/>
                <w:sz w:val="28"/>
                <w:szCs w:val="28"/>
                <w:lang w:eastAsia="zh-HK"/>
              </w:rPr>
              <w:t>年</w:t>
            </w:r>
          </w:p>
        </w:tc>
        <w:tc>
          <w:tcPr>
            <w:tcW w:w="1051" w:type="dxa"/>
            <w:tcBorders>
              <w:left w:val="single" w:sz="8" w:space="0" w:color="auto"/>
              <w:right w:val="single" w:sz="8" w:space="0" w:color="auto"/>
            </w:tcBorders>
            <w:vAlign w:val="center"/>
          </w:tcPr>
          <w:p w14:paraId="7DECE1D6"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6,879</w:t>
            </w:r>
          </w:p>
        </w:tc>
        <w:tc>
          <w:tcPr>
            <w:tcW w:w="986" w:type="dxa"/>
            <w:tcBorders>
              <w:left w:val="single" w:sz="8" w:space="0" w:color="auto"/>
            </w:tcBorders>
            <w:noWrap/>
            <w:vAlign w:val="center"/>
          </w:tcPr>
          <w:p w14:paraId="03A0CC40"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1,899</w:t>
            </w:r>
          </w:p>
        </w:tc>
        <w:tc>
          <w:tcPr>
            <w:tcW w:w="835" w:type="dxa"/>
            <w:vAlign w:val="center"/>
          </w:tcPr>
          <w:p w14:paraId="4AC87051"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455</w:t>
            </w:r>
          </w:p>
        </w:tc>
        <w:tc>
          <w:tcPr>
            <w:tcW w:w="834" w:type="dxa"/>
            <w:vAlign w:val="center"/>
          </w:tcPr>
          <w:p w14:paraId="0689AEB1"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854</w:t>
            </w:r>
          </w:p>
        </w:tc>
        <w:tc>
          <w:tcPr>
            <w:tcW w:w="1390" w:type="dxa"/>
            <w:noWrap/>
            <w:vAlign w:val="center"/>
          </w:tcPr>
          <w:p w14:paraId="6AFF78EA"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266</w:t>
            </w:r>
          </w:p>
        </w:tc>
        <w:tc>
          <w:tcPr>
            <w:tcW w:w="851" w:type="dxa"/>
            <w:vAlign w:val="center"/>
          </w:tcPr>
          <w:p w14:paraId="65CEA72F"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434</w:t>
            </w:r>
          </w:p>
        </w:tc>
        <w:tc>
          <w:tcPr>
            <w:tcW w:w="850" w:type="dxa"/>
            <w:noWrap/>
            <w:vAlign w:val="center"/>
          </w:tcPr>
          <w:p w14:paraId="43F0B1C8"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106</w:t>
            </w:r>
          </w:p>
        </w:tc>
        <w:tc>
          <w:tcPr>
            <w:tcW w:w="1377" w:type="dxa"/>
            <w:vAlign w:val="center"/>
          </w:tcPr>
          <w:p w14:paraId="03E11B3A"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382</w:t>
            </w:r>
          </w:p>
        </w:tc>
        <w:tc>
          <w:tcPr>
            <w:tcW w:w="835" w:type="dxa"/>
            <w:vAlign w:val="center"/>
          </w:tcPr>
          <w:p w14:paraId="6DDE442D"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298</w:t>
            </w:r>
          </w:p>
        </w:tc>
        <w:tc>
          <w:tcPr>
            <w:tcW w:w="1127" w:type="dxa"/>
            <w:noWrap/>
            <w:vAlign w:val="center"/>
          </w:tcPr>
          <w:p w14:paraId="02EA76D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374</w:t>
            </w:r>
          </w:p>
        </w:tc>
        <w:tc>
          <w:tcPr>
            <w:tcW w:w="986" w:type="dxa"/>
            <w:noWrap/>
            <w:vAlign w:val="center"/>
          </w:tcPr>
          <w:p w14:paraId="77DD3585"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657</w:t>
            </w:r>
          </w:p>
        </w:tc>
        <w:tc>
          <w:tcPr>
            <w:tcW w:w="1248" w:type="dxa"/>
            <w:vAlign w:val="center"/>
          </w:tcPr>
          <w:p w14:paraId="7C5B2A59"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474</w:t>
            </w:r>
          </w:p>
        </w:tc>
        <w:tc>
          <w:tcPr>
            <w:tcW w:w="1110" w:type="dxa"/>
            <w:vAlign w:val="center"/>
          </w:tcPr>
          <w:p w14:paraId="507492FD"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bCs/>
                <w:sz w:val="28"/>
                <w:szCs w:val="28"/>
              </w:rPr>
              <w:t>117</w:t>
            </w:r>
          </w:p>
        </w:tc>
        <w:tc>
          <w:tcPr>
            <w:tcW w:w="714" w:type="dxa"/>
            <w:vAlign w:val="center"/>
          </w:tcPr>
          <w:p w14:paraId="2337DB17" w14:textId="77777777" w:rsidR="006E2E7F" w:rsidRPr="00C431A6" w:rsidRDefault="006E2E7F" w:rsidP="005F442D">
            <w:pPr>
              <w:keepNext/>
              <w:autoSpaceDE w:val="0"/>
              <w:autoSpaceDN w:val="0"/>
              <w:adjustRightInd w:val="0"/>
              <w:spacing w:line="280" w:lineRule="exact"/>
              <w:jc w:val="center"/>
              <w:rPr>
                <w:rFonts w:ascii="標楷體" w:eastAsia="標楷體" w:hAnsi="標楷體"/>
                <w:bCs/>
                <w:sz w:val="28"/>
                <w:szCs w:val="28"/>
              </w:rPr>
            </w:pPr>
            <w:r w:rsidRPr="00C431A6">
              <w:rPr>
                <w:rFonts w:ascii="標楷體" w:eastAsia="標楷體" w:hAnsi="標楷體"/>
                <w:bCs/>
                <w:sz w:val="28"/>
                <w:szCs w:val="28"/>
              </w:rPr>
              <w:t>563</w:t>
            </w:r>
          </w:p>
        </w:tc>
      </w:tr>
      <w:tr w:rsidR="00C431A6" w:rsidRPr="00C431A6" w14:paraId="6A8E4242" w14:textId="77777777" w:rsidTr="00715AB2">
        <w:trPr>
          <w:gridAfter w:val="1"/>
          <w:wAfter w:w="55" w:type="dxa"/>
          <w:trHeight w:val="530"/>
          <w:jc w:val="center"/>
        </w:trPr>
        <w:tc>
          <w:tcPr>
            <w:tcW w:w="1283" w:type="dxa"/>
            <w:tcBorders>
              <w:right w:val="single" w:sz="8" w:space="0" w:color="auto"/>
            </w:tcBorders>
            <w:noWrap/>
            <w:vAlign w:val="center"/>
          </w:tcPr>
          <w:p w14:paraId="1EC1792A" w14:textId="77777777" w:rsidR="006E2E7F" w:rsidRPr="00C431A6" w:rsidRDefault="006E2E7F" w:rsidP="005F442D">
            <w:pPr>
              <w:spacing w:line="280" w:lineRule="exact"/>
              <w:jc w:val="both"/>
              <w:rPr>
                <w:rFonts w:ascii="標楷體" w:eastAsia="標楷體" w:hAnsi="標楷體"/>
                <w:spacing w:val="-20"/>
                <w:sz w:val="28"/>
                <w:szCs w:val="28"/>
              </w:rPr>
            </w:pPr>
            <w:r w:rsidRPr="00C431A6">
              <w:rPr>
                <w:rFonts w:ascii="標楷體" w:eastAsia="標楷體" w:hAnsi="標楷體"/>
                <w:spacing w:val="-20"/>
                <w:sz w:val="28"/>
                <w:szCs w:val="28"/>
              </w:rPr>
              <w:t>110</w:t>
            </w:r>
            <w:r w:rsidRPr="00C431A6">
              <w:rPr>
                <w:rFonts w:ascii="標楷體" w:eastAsia="標楷體" w:hAnsi="標楷體" w:hint="eastAsia"/>
                <w:spacing w:val="-20"/>
                <w:sz w:val="28"/>
                <w:szCs w:val="28"/>
                <w:lang w:eastAsia="zh-HK"/>
              </w:rPr>
              <w:t>年</w:t>
            </w:r>
          </w:p>
        </w:tc>
        <w:tc>
          <w:tcPr>
            <w:tcW w:w="1051" w:type="dxa"/>
            <w:tcBorders>
              <w:left w:val="single" w:sz="8" w:space="0" w:color="auto"/>
              <w:right w:val="single" w:sz="8" w:space="0" w:color="auto"/>
            </w:tcBorders>
            <w:vAlign w:val="center"/>
          </w:tcPr>
          <w:p w14:paraId="7F520470"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w:t>
            </w:r>
            <w:r w:rsidRPr="00C431A6">
              <w:rPr>
                <w:rFonts w:ascii="標楷體" w:eastAsia="標楷體" w:hAnsi="標楷體" w:cs="新細明體"/>
                <w:bCs/>
                <w:sz w:val="28"/>
                <w:szCs w:val="28"/>
              </w:rPr>
              <w:t>,903</w:t>
            </w:r>
          </w:p>
        </w:tc>
        <w:tc>
          <w:tcPr>
            <w:tcW w:w="986" w:type="dxa"/>
            <w:tcBorders>
              <w:left w:val="single" w:sz="8" w:space="0" w:color="auto"/>
            </w:tcBorders>
            <w:noWrap/>
            <w:vAlign w:val="center"/>
          </w:tcPr>
          <w:p w14:paraId="08814822"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w:t>
            </w:r>
            <w:r w:rsidRPr="00C431A6">
              <w:rPr>
                <w:rFonts w:ascii="標楷體" w:eastAsia="標楷體" w:hAnsi="標楷體" w:cs="新細明體"/>
                <w:bCs/>
                <w:sz w:val="28"/>
                <w:szCs w:val="28"/>
              </w:rPr>
              <w:t>,901</w:t>
            </w:r>
          </w:p>
        </w:tc>
        <w:tc>
          <w:tcPr>
            <w:tcW w:w="835" w:type="dxa"/>
            <w:vAlign w:val="center"/>
          </w:tcPr>
          <w:p w14:paraId="62B8F52D"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w:t>
            </w:r>
            <w:r w:rsidRPr="00C431A6">
              <w:rPr>
                <w:rFonts w:ascii="標楷體" w:eastAsia="標楷體" w:hAnsi="標楷體" w:cs="新細明體"/>
                <w:bCs/>
                <w:sz w:val="28"/>
                <w:szCs w:val="28"/>
              </w:rPr>
              <w:t>54</w:t>
            </w:r>
          </w:p>
        </w:tc>
        <w:tc>
          <w:tcPr>
            <w:tcW w:w="834" w:type="dxa"/>
            <w:vAlign w:val="center"/>
          </w:tcPr>
          <w:p w14:paraId="6CA29B5B"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8</w:t>
            </w:r>
            <w:r w:rsidRPr="00C431A6">
              <w:rPr>
                <w:rFonts w:ascii="標楷體" w:eastAsia="標楷體" w:hAnsi="標楷體" w:cs="新細明體"/>
                <w:bCs/>
                <w:sz w:val="28"/>
                <w:szCs w:val="28"/>
              </w:rPr>
              <w:t>61</w:t>
            </w:r>
          </w:p>
        </w:tc>
        <w:tc>
          <w:tcPr>
            <w:tcW w:w="1390" w:type="dxa"/>
            <w:noWrap/>
            <w:vAlign w:val="center"/>
          </w:tcPr>
          <w:p w14:paraId="352EF45C"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w:t>
            </w:r>
            <w:r w:rsidRPr="00C431A6">
              <w:rPr>
                <w:rFonts w:ascii="標楷體" w:eastAsia="標楷體" w:hAnsi="標楷體" w:cs="新細明體"/>
                <w:bCs/>
                <w:sz w:val="28"/>
                <w:szCs w:val="28"/>
              </w:rPr>
              <w:t>65</w:t>
            </w:r>
          </w:p>
        </w:tc>
        <w:tc>
          <w:tcPr>
            <w:tcW w:w="851" w:type="dxa"/>
            <w:vAlign w:val="center"/>
          </w:tcPr>
          <w:p w14:paraId="65614277"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w:t>
            </w:r>
            <w:r w:rsidRPr="00C431A6">
              <w:rPr>
                <w:rFonts w:ascii="標楷體" w:eastAsia="標楷體" w:hAnsi="標楷體" w:cs="新細明體"/>
                <w:bCs/>
                <w:sz w:val="28"/>
                <w:szCs w:val="28"/>
              </w:rPr>
              <w:t>35</w:t>
            </w:r>
          </w:p>
        </w:tc>
        <w:tc>
          <w:tcPr>
            <w:tcW w:w="850" w:type="dxa"/>
            <w:noWrap/>
            <w:vAlign w:val="center"/>
          </w:tcPr>
          <w:p w14:paraId="5F3FAF49"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w:t>
            </w:r>
            <w:r w:rsidRPr="00C431A6">
              <w:rPr>
                <w:rFonts w:ascii="標楷體" w:eastAsia="標楷體" w:hAnsi="標楷體" w:cs="新細明體"/>
                <w:bCs/>
                <w:sz w:val="28"/>
                <w:szCs w:val="28"/>
              </w:rPr>
              <w:t>06</w:t>
            </w:r>
          </w:p>
        </w:tc>
        <w:tc>
          <w:tcPr>
            <w:tcW w:w="1377" w:type="dxa"/>
            <w:vAlign w:val="center"/>
          </w:tcPr>
          <w:p w14:paraId="29347E7B"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w:t>
            </w:r>
            <w:r w:rsidRPr="00C431A6">
              <w:rPr>
                <w:rFonts w:ascii="標楷體" w:eastAsia="標楷體" w:hAnsi="標楷體" w:cs="新細明體"/>
                <w:bCs/>
                <w:sz w:val="28"/>
                <w:szCs w:val="28"/>
              </w:rPr>
              <w:t>82</w:t>
            </w:r>
          </w:p>
        </w:tc>
        <w:tc>
          <w:tcPr>
            <w:tcW w:w="835" w:type="dxa"/>
            <w:vAlign w:val="center"/>
          </w:tcPr>
          <w:p w14:paraId="5DE4EAEE"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w:t>
            </w:r>
            <w:r w:rsidRPr="00C431A6">
              <w:rPr>
                <w:rFonts w:ascii="標楷體" w:eastAsia="標楷體" w:hAnsi="標楷體" w:cs="新細明體"/>
                <w:bCs/>
                <w:sz w:val="28"/>
                <w:szCs w:val="28"/>
              </w:rPr>
              <w:t>99</w:t>
            </w:r>
          </w:p>
        </w:tc>
        <w:tc>
          <w:tcPr>
            <w:tcW w:w="1127" w:type="dxa"/>
            <w:noWrap/>
            <w:vAlign w:val="center"/>
          </w:tcPr>
          <w:p w14:paraId="321599C8"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w:t>
            </w:r>
            <w:r w:rsidRPr="00C431A6">
              <w:rPr>
                <w:rFonts w:ascii="標楷體" w:eastAsia="標楷體" w:hAnsi="標楷體" w:cs="新細明體"/>
                <w:bCs/>
                <w:sz w:val="28"/>
                <w:szCs w:val="28"/>
              </w:rPr>
              <w:t>79</w:t>
            </w:r>
          </w:p>
        </w:tc>
        <w:tc>
          <w:tcPr>
            <w:tcW w:w="986" w:type="dxa"/>
            <w:noWrap/>
            <w:vAlign w:val="center"/>
          </w:tcPr>
          <w:p w14:paraId="01B96806"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w:t>
            </w:r>
            <w:r w:rsidRPr="00C431A6">
              <w:rPr>
                <w:rFonts w:ascii="標楷體" w:eastAsia="標楷體" w:hAnsi="標楷體" w:cs="新細明體"/>
                <w:bCs/>
                <w:sz w:val="28"/>
                <w:szCs w:val="28"/>
              </w:rPr>
              <w:t>54</w:t>
            </w:r>
          </w:p>
        </w:tc>
        <w:tc>
          <w:tcPr>
            <w:tcW w:w="1248" w:type="dxa"/>
            <w:vAlign w:val="center"/>
          </w:tcPr>
          <w:p w14:paraId="40D863E7"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w:t>
            </w:r>
            <w:r w:rsidRPr="00C431A6">
              <w:rPr>
                <w:rFonts w:ascii="標楷體" w:eastAsia="標楷體" w:hAnsi="標楷體" w:cs="新細明體"/>
                <w:bCs/>
                <w:sz w:val="28"/>
                <w:szCs w:val="28"/>
              </w:rPr>
              <w:t>83</w:t>
            </w:r>
          </w:p>
        </w:tc>
        <w:tc>
          <w:tcPr>
            <w:tcW w:w="1110" w:type="dxa"/>
            <w:vAlign w:val="center"/>
          </w:tcPr>
          <w:p w14:paraId="487D77D3" w14:textId="77777777" w:rsidR="006E2E7F" w:rsidRPr="00C431A6" w:rsidRDefault="006E2E7F" w:rsidP="005F442D">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w:t>
            </w:r>
            <w:r w:rsidRPr="00C431A6">
              <w:rPr>
                <w:rFonts w:ascii="標楷體" w:eastAsia="標楷體" w:hAnsi="標楷體" w:cs="新細明體"/>
                <w:bCs/>
                <w:sz w:val="28"/>
                <w:szCs w:val="28"/>
              </w:rPr>
              <w:t>18</w:t>
            </w:r>
          </w:p>
        </w:tc>
        <w:tc>
          <w:tcPr>
            <w:tcW w:w="714" w:type="dxa"/>
            <w:vAlign w:val="center"/>
          </w:tcPr>
          <w:p w14:paraId="106AC182" w14:textId="77777777" w:rsidR="006E2E7F" w:rsidRPr="00C431A6" w:rsidRDefault="006E2E7F" w:rsidP="005F442D">
            <w:pPr>
              <w:keepNext/>
              <w:autoSpaceDE w:val="0"/>
              <w:autoSpaceDN w:val="0"/>
              <w:adjustRightInd w:val="0"/>
              <w:spacing w:line="280" w:lineRule="exact"/>
              <w:jc w:val="center"/>
              <w:rPr>
                <w:rFonts w:ascii="標楷體" w:eastAsia="標楷體" w:hAnsi="標楷體"/>
                <w:bCs/>
                <w:sz w:val="28"/>
                <w:szCs w:val="28"/>
              </w:rPr>
            </w:pPr>
            <w:r w:rsidRPr="00C431A6">
              <w:rPr>
                <w:rFonts w:ascii="標楷體" w:eastAsia="標楷體" w:hAnsi="標楷體" w:hint="eastAsia"/>
                <w:bCs/>
                <w:sz w:val="28"/>
                <w:szCs w:val="28"/>
              </w:rPr>
              <w:t>5</w:t>
            </w:r>
            <w:r w:rsidRPr="00C431A6">
              <w:rPr>
                <w:rFonts w:ascii="標楷體" w:eastAsia="標楷體" w:hAnsi="標楷體"/>
                <w:bCs/>
                <w:sz w:val="28"/>
                <w:szCs w:val="28"/>
              </w:rPr>
              <w:t>67</w:t>
            </w:r>
          </w:p>
        </w:tc>
      </w:tr>
      <w:tr w:rsidR="00C431A6" w:rsidRPr="00C431A6" w14:paraId="3C663859" w14:textId="77777777" w:rsidTr="00715AB2">
        <w:trPr>
          <w:gridAfter w:val="1"/>
          <w:wAfter w:w="55" w:type="dxa"/>
          <w:trHeight w:val="530"/>
          <w:jc w:val="center"/>
        </w:trPr>
        <w:tc>
          <w:tcPr>
            <w:tcW w:w="1283" w:type="dxa"/>
            <w:tcBorders>
              <w:right w:val="single" w:sz="8" w:space="0" w:color="auto"/>
            </w:tcBorders>
            <w:noWrap/>
            <w:vAlign w:val="center"/>
          </w:tcPr>
          <w:p w14:paraId="1363AD4C" w14:textId="3D5123F4" w:rsidR="00226606" w:rsidRPr="00C431A6" w:rsidRDefault="00226606" w:rsidP="00226606">
            <w:pPr>
              <w:spacing w:line="280" w:lineRule="exact"/>
              <w:jc w:val="both"/>
              <w:rPr>
                <w:rFonts w:ascii="標楷體" w:eastAsia="標楷體" w:hAnsi="標楷體"/>
                <w:spacing w:val="-20"/>
                <w:sz w:val="28"/>
                <w:szCs w:val="28"/>
              </w:rPr>
            </w:pPr>
            <w:r w:rsidRPr="00C431A6">
              <w:rPr>
                <w:rFonts w:ascii="標楷體" w:eastAsia="標楷體" w:hAnsi="標楷體"/>
                <w:spacing w:val="-20"/>
                <w:sz w:val="28"/>
                <w:szCs w:val="28"/>
              </w:rPr>
              <w:t>11</w:t>
            </w:r>
            <w:r w:rsidRPr="00C431A6">
              <w:rPr>
                <w:rFonts w:ascii="標楷體" w:eastAsia="標楷體" w:hAnsi="標楷體" w:hint="eastAsia"/>
                <w:spacing w:val="-20"/>
                <w:sz w:val="28"/>
                <w:szCs w:val="28"/>
              </w:rPr>
              <w:t>1</w:t>
            </w:r>
            <w:r w:rsidRPr="00C431A6">
              <w:rPr>
                <w:rFonts w:ascii="標楷體" w:eastAsia="標楷體" w:hAnsi="標楷體" w:hint="eastAsia"/>
                <w:spacing w:val="-20"/>
                <w:sz w:val="28"/>
                <w:szCs w:val="28"/>
                <w:lang w:eastAsia="zh-HK"/>
              </w:rPr>
              <w:t>年</w:t>
            </w:r>
            <w:r w:rsidRPr="00C431A6">
              <w:rPr>
                <w:rFonts w:ascii="標楷體" w:eastAsia="標楷體" w:hAnsi="標楷體" w:hint="eastAsia"/>
                <w:spacing w:val="-20"/>
                <w:sz w:val="28"/>
                <w:szCs w:val="28"/>
              </w:rPr>
              <w:t>8</w:t>
            </w:r>
            <w:r w:rsidRPr="00C431A6">
              <w:rPr>
                <w:rFonts w:ascii="標楷體" w:eastAsia="標楷體" w:hAnsi="標楷體" w:hint="eastAsia"/>
                <w:spacing w:val="-20"/>
                <w:sz w:val="28"/>
                <w:szCs w:val="28"/>
                <w:lang w:eastAsia="zh-HK"/>
              </w:rPr>
              <w:t>月</w:t>
            </w:r>
          </w:p>
        </w:tc>
        <w:tc>
          <w:tcPr>
            <w:tcW w:w="1051" w:type="dxa"/>
            <w:tcBorders>
              <w:left w:val="single" w:sz="8" w:space="0" w:color="auto"/>
              <w:right w:val="single" w:sz="8" w:space="0" w:color="auto"/>
            </w:tcBorders>
            <w:vAlign w:val="center"/>
          </w:tcPr>
          <w:p w14:paraId="71FBF747" w14:textId="624A4C58"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6,836</w:t>
            </w:r>
          </w:p>
        </w:tc>
        <w:tc>
          <w:tcPr>
            <w:tcW w:w="986" w:type="dxa"/>
            <w:tcBorders>
              <w:left w:val="single" w:sz="8" w:space="0" w:color="auto"/>
            </w:tcBorders>
            <w:noWrap/>
            <w:vAlign w:val="center"/>
          </w:tcPr>
          <w:p w14:paraId="6A4A413F" w14:textId="575FBE29"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1,848</w:t>
            </w:r>
          </w:p>
        </w:tc>
        <w:tc>
          <w:tcPr>
            <w:tcW w:w="835" w:type="dxa"/>
            <w:vAlign w:val="center"/>
          </w:tcPr>
          <w:p w14:paraId="3DB601CD" w14:textId="0F0EFDD8"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474</w:t>
            </w:r>
          </w:p>
        </w:tc>
        <w:tc>
          <w:tcPr>
            <w:tcW w:w="834" w:type="dxa"/>
            <w:vAlign w:val="center"/>
          </w:tcPr>
          <w:p w14:paraId="0A6FEF3E" w14:textId="4D2CFDDE"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837</w:t>
            </w:r>
          </w:p>
        </w:tc>
        <w:tc>
          <w:tcPr>
            <w:tcW w:w="1390" w:type="dxa"/>
            <w:noWrap/>
            <w:vAlign w:val="center"/>
          </w:tcPr>
          <w:p w14:paraId="0339C1DE" w14:textId="5214028B"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270</w:t>
            </w:r>
          </w:p>
        </w:tc>
        <w:tc>
          <w:tcPr>
            <w:tcW w:w="851" w:type="dxa"/>
            <w:vAlign w:val="center"/>
          </w:tcPr>
          <w:p w14:paraId="59CF18CB" w14:textId="64B2609E"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426</w:t>
            </w:r>
          </w:p>
        </w:tc>
        <w:tc>
          <w:tcPr>
            <w:tcW w:w="850" w:type="dxa"/>
            <w:noWrap/>
            <w:vAlign w:val="center"/>
          </w:tcPr>
          <w:p w14:paraId="78F717F6" w14:textId="2A316A3C"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104</w:t>
            </w:r>
          </w:p>
        </w:tc>
        <w:tc>
          <w:tcPr>
            <w:tcW w:w="1377" w:type="dxa"/>
            <w:vAlign w:val="center"/>
          </w:tcPr>
          <w:p w14:paraId="3A5F1EA5" w14:textId="44C55BA9"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388</w:t>
            </w:r>
          </w:p>
        </w:tc>
        <w:tc>
          <w:tcPr>
            <w:tcW w:w="835" w:type="dxa"/>
            <w:vAlign w:val="center"/>
          </w:tcPr>
          <w:p w14:paraId="6E277788" w14:textId="625A3065"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296</w:t>
            </w:r>
          </w:p>
        </w:tc>
        <w:tc>
          <w:tcPr>
            <w:tcW w:w="1127" w:type="dxa"/>
            <w:noWrap/>
            <w:vAlign w:val="center"/>
          </w:tcPr>
          <w:p w14:paraId="7B218334" w14:textId="38FF6FE7"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373</w:t>
            </w:r>
          </w:p>
        </w:tc>
        <w:tc>
          <w:tcPr>
            <w:tcW w:w="986" w:type="dxa"/>
            <w:noWrap/>
            <w:vAlign w:val="center"/>
          </w:tcPr>
          <w:p w14:paraId="4FB36A2F" w14:textId="3A74C942"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639</w:t>
            </w:r>
          </w:p>
        </w:tc>
        <w:tc>
          <w:tcPr>
            <w:tcW w:w="1248" w:type="dxa"/>
            <w:vAlign w:val="center"/>
          </w:tcPr>
          <w:p w14:paraId="30FD7680" w14:textId="2D59C8BD"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509</w:t>
            </w:r>
          </w:p>
        </w:tc>
        <w:tc>
          <w:tcPr>
            <w:tcW w:w="1110" w:type="dxa"/>
            <w:vAlign w:val="center"/>
          </w:tcPr>
          <w:p w14:paraId="06B7D5C9" w14:textId="6876B361"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115</w:t>
            </w:r>
          </w:p>
        </w:tc>
        <w:tc>
          <w:tcPr>
            <w:tcW w:w="714" w:type="dxa"/>
            <w:vAlign w:val="center"/>
          </w:tcPr>
          <w:p w14:paraId="559125DB" w14:textId="2CCC7D56" w:rsidR="00226606" w:rsidRPr="00C431A6" w:rsidRDefault="00226606" w:rsidP="00226606">
            <w:pPr>
              <w:keepNext/>
              <w:autoSpaceDE w:val="0"/>
              <w:autoSpaceDN w:val="0"/>
              <w:adjustRightInd w:val="0"/>
              <w:spacing w:line="280" w:lineRule="exact"/>
              <w:jc w:val="center"/>
              <w:rPr>
                <w:rFonts w:ascii="標楷體" w:eastAsia="標楷體" w:hAnsi="標楷體"/>
                <w:bCs/>
                <w:sz w:val="28"/>
                <w:szCs w:val="28"/>
              </w:rPr>
            </w:pPr>
            <w:r w:rsidRPr="00C431A6">
              <w:rPr>
                <w:rFonts w:ascii="標楷體" w:eastAsia="標楷體" w:hAnsi="標楷體" w:hint="eastAsia"/>
                <w:bCs/>
                <w:sz w:val="28"/>
                <w:szCs w:val="28"/>
              </w:rPr>
              <w:t>558</w:t>
            </w:r>
          </w:p>
        </w:tc>
      </w:tr>
      <w:tr w:rsidR="00C431A6" w:rsidRPr="00C431A6" w14:paraId="5E7E64C2" w14:textId="77777777" w:rsidTr="00715AB2">
        <w:trPr>
          <w:gridAfter w:val="1"/>
          <w:wAfter w:w="55" w:type="dxa"/>
          <w:trHeight w:val="530"/>
          <w:jc w:val="center"/>
        </w:trPr>
        <w:tc>
          <w:tcPr>
            <w:tcW w:w="1283" w:type="dxa"/>
            <w:tcBorders>
              <w:right w:val="single" w:sz="8" w:space="0" w:color="auto"/>
            </w:tcBorders>
            <w:noWrap/>
            <w:vAlign w:val="center"/>
          </w:tcPr>
          <w:p w14:paraId="6E90DA5B" w14:textId="6EF312EA" w:rsidR="00226606" w:rsidRPr="00C431A6" w:rsidRDefault="00226606" w:rsidP="00226606">
            <w:pPr>
              <w:spacing w:line="280" w:lineRule="exact"/>
              <w:ind w:left="680"/>
              <w:jc w:val="both"/>
              <w:rPr>
                <w:rFonts w:ascii="標楷體" w:eastAsia="標楷體" w:hAnsi="標楷體"/>
                <w:spacing w:val="-20"/>
                <w:sz w:val="28"/>
                <w:szCs w:val="28"/>
              </w:rPr>
            </w:pPr>
            <w:r w:rsidRPr="00C431A6">
              <w:rPr>
                <w:rFonts w:ascii="標楷體" w:eastAsia="標楷體" w:hAnsi="標楷體" w:hint="eastAsia"/>
                <w:spacing w:val="-20"/>
                <w:sz w:val="28"/>
                <w:szCs w:val="28"/>
              </w:rPr>
              <w:t>9</w:t>
            </w:r>
            <w:r w:rsidRPr="00C431A6">
              <w:rPr>
                <w:rFonts w:ascii="標楷體" w:eastAsia="標楷體" w:hAnsi="標楷體" w:hint="eastAsia"/>
                <w:spacing w:val="-20"/>
                <w:sz w:val="28"/>
                <w:szCs w:val="28"/>
                <w:lang w:eastAsia="zh-HK"/>
              </w:rPr>
              <w:t>月</w:t>
            </w:r>
          </w:p>
        </w:tc>
        <w:tc>
          <w:tcPr>
            <w:tcW w:w="1051" w:type="dxa"/>
            <w:tcBorders>
              <w:left w:val="single" w:sz="8" w:space="0" w:color="auto"/>
              <w:right w:val="single" w:sz="8" w:space="0" w:color="auto"/>
            </w:tcBorders>
            <w:vAlign w:val="center"/>
          </w:tcPr>
          <w:p w14:paraId="4615C2FA" w14:textId="3BF111B4"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6,828</w:t>
            </w:r>
          </w:p>
        </w:tc>
        <w:tc>
          <w:tcPr>
            <w:tcW w:w="986" w:type="dxa"/>
            <w:tcBorders>
              <w:left w:val="single" w:sz="8" w:space="0" w:color="auto"/>
            </w:tcBorders>
            <w:noWrap/>
            <w:vAlign w:val="center"/>
          </w:tcPr>
          <w:p w14:paraId="4BE5DCA4" w14:textId="2A40E87B"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1,840</w:t>
            </w:r>
          </w:p>
        </w:tc>
        <w:tc>
          <w:tcPr>
            <w:tcW w:w="835" w:type="dxa"/>
            <w:vAlign w:val="center"/>
          </w:tcPr>
          <w:p w14:paraId="4C4E6807" w14:textId="1723721B"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475</w:t>
            </w:r>
          </w:p>
        </w:tc>
        <w:tc>
          <w:tcPr>
            <w:tcW w:w="834" w:type="dxa"/>
            <w:vAlign w:val="center"/>
          </w:tcPr>
          <w:p w14:paraId="76F9B652" w14:textId="45DD2ADC"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839</w:t>
            </w:r>
          </w:p>
        </w:tc>
        <w:tc>
          <w:tcPr>
            <w:tcW w:w="1390" w:type="dxa"/>
            <w:noWrap/>
            <w:vAlign w:val="center"/>
          </w:tcPr>
          <w:p w14:paraId="64D46990" w14:textId="50C2047A"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270</w:t>
            </w:r>
          </w:p>
        </w:tc>
        <w:tc>
          <w:tcPr>
            <w:tcW w:w="851" w:type="dxa"/>
            <w:vAlign w:val="center"/>
          </w:tcPr>
          <w:p w14:paraId="43E2AA3B" w14:textId="3E328BE5"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428</w:t>
            </w:r>
          </w:p>
        </w:tc>
        <w:tc>
          <w:tcPr>
            <w:tcW w:w="850" w:type="dxa"/>
            <w:noWrap/>
            <w:vAlign w:val="center"/>
          </w:tcPr>
          <w:p w14:paraId="69A96901" w14:textId="342DA649"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103</w:t>
            </w:r>
          </w:p>
        </w:tc>
        <w:tc>
          <w:tcPr>
            <w:tcW w:w="1377" w:type="dxa"/>
            <w:vAlign w:val="center"/>
          </w:tcPr>
          <w:p w14:paraId="232E47D2" w14:textId="56510D0B"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390</w:t>
            </w:r>
          </w:p>
        </w:tc>
        <w:tc>
          <w:tcPr>
            <w:tcW w:w="835" w:type="dxa"/>
            <w:vAlign w:val="center"/>
          </w:tcPr>
          <w:p w14:paraId="418611D0" w14:textId="7E6E469E"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295</w:t>
            </w:r>
          </w:p>
        </w:tc>
        <w:tc>
          <w:tcPr>
            <w:tcW w:w="1127" w:type="dxa"/>
            <w:noWrap/>
            <w:vAlign w:val="center"/>
          </w:tcPr>
          <w:p w14:paraId="4F664030" w14:textId="6798239E"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370</w:t>
            </w:r>
          </w:p>
        </w:tc>
        <w:tc>
          <w:tcPr>
            <w:tcW w:w="986" w:type="dxa"/>
            <w:noWrap/>
            <w:vAlign w:val="center"/>
          </w:tcPr>
          <w:p w14:paraId="20B9534C" w14:textId="529B46EE"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637</w:t>
            </w:r>
          </w:p>
        </w:tc>
        <w:tc>
          <w:tcPr>
            <w:tcW w:w="1248" w:type="dxa"/>
            <w:vAlign w:val="center"/>
          </w:tcPr>
          <w:p w14:paraId="00BD46A2" w14:textId="29FCECD5"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507</w:t>
            </w:r>
          </w:p>
        </w:tc>
        <w:tc>
          <w:tcPr>
            <w:tcW w:w="1110" w:type="dxa"/>
            <w:vAlign w:val="center"/>
          </w:tcPr>
          <w:p w14:paraId="784B54EB" w14:textId="67166F15"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116</w:t>
            </w:r>
          </w:p>
        </w:tc>
        <w:tc>
          <w:tcPr>
            <w:tcW w:w="714" w:type="dxa"/>
            <w:vAlign w:val="center"/>
          </w:tcPr>
          <w:p w14:paraId="7D05B1AE" w14:textId="62B07250" w:rsidR="00226606" w:rsidRPr="00C431A6" w:rsidRDefault="00226606" w:rsidP="00226606">
            <w:pPr>
              <w:keepNext/>
              <w:autoSpaceDE w:val="0"/>
              <w:autoSpaceDN w:val="0"/>
              <w:adjustRightInd w:val="0"/>
              <w:spacing w:line="280" w:lineRule="exact"/>
              <w:jc w:val="center"/>
              <w:rPr>
                <w:rFonts w:ascii="標楷體" w:eastAsia="標楷體" w:hAnsi="標楷體"/>
                <w:bCs/>
                <w:sz w:val="28"/>
                <w:szCs w:val="28"/>
              </w:rPr>
            </w:pPr>
            <w:r w:rsidRPr="00C431A6">
              <w:rPr>
                <w:rFonts w:ascii="標楷體" w:eastAsia="標楷體" w:hAnsi="標楷體" w:hint="eastAsia"/>
                <w:bCs/>
                <w:sz w:val="28"/>
                <w:szCs w:val="28"/>
              </w:rPr>
              <w:t>559</w:t>
            </w:r>
          </w:p>
        </w:tc>
      </w:tr>
      <w:tr w:rsidR="00C431A6" w:rsidRPr="00C431A6" w14:paraId="2EB8516B" w14:textId="77777777" w:rsidTr="00715AB2">
        <w:trPr>
          <w:gridAfter w:val="1"/>
          <w:wAfter w:w="55" w:type="dxa"/>
          <w:trHeight w:val="530"/>
          <w:jc w:val="center"/>
        </w:trPr>
        <w:tc>
          <w:tcPr>
            <w:tcW w:w="1283" w:type="dxa"/>
            <w:tcBorders>
              <w:bottom w:val="single" w:sz="12" w:space="0" w:color="auto"/>
              <w:right w:val="single" w:sz="8" w:space="0" w:color="auto"/>
            </w:tcBorders>
            <w:noWrap/>
            <w:vAlign w:val="center"/>
          </w:tcPr>
          <w:p w14:paraId="31EC4CC1" w14:textId="79A483BB" w:rsidR="00226606" w:rsidRPr="00C431A6" w:rsidRDefault="00226606" w:rsidP="00226606">
            <w:pPr>
              <w:spacing w:line="280" w:lineRule="exact"/>
              <w:ind w:left="680"/>
              <w:jc w:val="both"/>
              <w:rPr>
                <w:rFonts w:ascii="標楷體" w:eastAsia="標楷體" w:hAnsi="標楷體"/>
                <w:spacing w:val="-20"/>
                <w:sz w:val="28"/>
                <w:szCs w:val="28"/>
              </w:rPr>
            </w:pPr>
            <w:r w:rsidRPr="00C431A6">
              <w:rPr>
                <w:rFonts w:ascii="標楷體" w:eastAsia="標楷體" w:hAnsi="標楷體" w:hint="eastAsia"/>
                <w:spacing w:val="-20"/>
                <w:sz w:val="28"/>
                <w:szCs w:val="28"/>
              </w:rPr>
              <w:t>10</w:t>
            </w:r>
            <w:r w:rsidRPr="00C431A6">
              <w:rPr>
                <w:rFonts w:ascii="標楷體" w:eastAsia="標楷體" w:hAnsi="標楷體" w:hint="eastAsia"/>
                <w:spacing w:val="-20"/>
                <w:sz w:val="28"/>
                <w:szCs w:val="28"/>
                <w:lang w:eastAsia="zh-HK"/>
              </w:rPr>
              <w:t>月</w:t>
            </w:r>
          </w:p>
        </w:tc>
        <w:tc>
          <w:tcPr>
            <w:tcW w:w="1051" w:type="dxa"/>
            <w:tcBorders>
              <w:left w:val="single" w:sz="8" w:space="0" w:color="auto"/>
              <w:bottom w:val="single" w:sz="12" w:space="0" w:color="auto"/>
              <w:right w:val="single" w:sz="8" w:space="0" w:color="auto"/>
            </w:tcBorders>
            <w:vAlign w:val="center"/>
          </w:tcPr>
          <w:p w14:paraId="51495FA1" w14:textId="7B820F72"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6,844</w:t>
            </w:r>
          </w:p>
        </w:tc>
        <w:tc>
          <w:tcPr>
            <w:tcW w:w="986" w:type="dxa"/>
            <w:tcBorders>
              <w:left w:val="single" w:sz="8" w:space="0" w:color="auto"/>
              <w:bottom w:val="single" w:sz="12" w:space="0" w:color="auto"/>
            </w:tcBorders>
            <w:noWrap/>
            <w:vAlign w:val="center"/>
          </w:tcPr>
          <w:p w14:paraId="06E68353" w14:textId="70485540"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1,837</w:t>
            </w:r>
          </w:p>
        </w:tc>
        <w:tc>
          <w:tcPr>
            <w:tcW w:w="835" w:type="dxa"/>
            <w:tcBorders>
              <w:bottom w:val="single" w:sz="12" w:space="0" w:color="auto"/>
            </w:tcBorders>
            <w:vAlign w:val="center"/>
          </w:tcPr>
          <w:p w14:paraId="5448C6D7" w14:textId="02A413A0"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477</w:t>
            </w:r>
          </w:p>
        </w:tc>
        <w:tc>
          <w:tcPr>
            <w:tcW w:w="834" w:type="dxa"/>
            <w:tcBorders>
              <w:bottom w:val="single" w:sz="12" w:space="0" w:color="auto"/>
            </w:tcBorders>
            <w:vAlign w:val="center"/>
          </w:tcPr>
          <w:p w14:paraId="07010F15" w14:textId="67B174E5"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843</w:t>
            </w:r>
          </w:p>
        </w:tc>
        <w:tc>
          <w:tcPr>
            <w:tcW w:w="1390" w:type="dxa"/>
            <w:tcBorders>
              <w:bottom w:val="single" w:sz="12" w:space="0" w:color="auto"/>
            </w:tcBorders>
            <w:noWrap/>
            <w:vAlign w:val="center"/>
          </w:tcPr>
          <w:p w14:paraId="4EAC5E76" w14:textId="05F0D259"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270</w:t>
            </w:r>
          </w:p>
        </w:tc>
        <w:tc>
          <w:tcPr>
            <w:tcW w:w="851" w:type="dxa"/>
            <w:tcBorders>
              <w:bottom w:val="single" w:sz="12" w:space="0" w:color="auto"/>
            </w:tcBorders>
            <w:vAlign w:val="center"/>
          </w:tcPr>
          <w:p w14:paraId="45B0B9CC" w14:textId="05048137"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430</w:t>
            </w:r>
          </w:p>
        </w:tc>
        <w:tc>
          <w:tcPr>
            <w:tcW w:w="850" w:type="dxa"/>
            <w:tcBorders>
              <w:bottom w:val="single" w:sz="12" w:space="0" w:color="auto"/>
            </w:tcBorders>
            <w:noWrap/>
            <w:vAlign w:val="center"/>
          </w:tcPr>
          <w:p w14:paraId="27D4944A" w14:textId="59CE522E"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104</w:t>
            </w:r>
          </w:p>
        </w:tc>
        <w:tc>
          <w:tcPr>
            <w:tcW w:w="1377" w:type="dxa"/>
            <w:tcBorders>
              <w:bottom w:val="single" w:sz="12" w:space="0" w:color="auto"/>
            </w:tcBorders>
            <w:vAlign w:val="center"/>
          </w:tcPr>
          <w:p w14:paraId="214991CF" w14:textId="60606BB8"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392</w:t>
            </w:r>
          </w:p>
        </w:tc>
        <w:tc>
          <w:tcPr>
            <w:tcW w:w="835" w:type="dxa"/>
            <w:tcBorders>
              <w:bottom w:val="single" w:sz="12" w:space="0" w:color="auto"/>
            </w:tcBorders>
            <w:vAlign w:val="center"/>
          </w:tcPr>
          <w:p w14:paraId="1E6B6B26" w14:textId="7668A2EF"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296</w:t>
            </w:r>
          </w:p>
        </w:tc>
        <w:tc>
          <w:tcPr>
            <w:tcW w:w="1127" w:type="dxa"/>
            <w:tcBorders>
              <w:bottom w:val="single" w:sz="12" w:space="0" w:color="auto"/>
            </w:tcBorders>
            <w:noWrap/>
            <w:vAlign w:val="center"/>
          </w:tcPr>
          <w:p w14:paraId="19FA4615" w14:textId="57A72C58"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372</w:t>
            </w:r>
          </w:p>
        </w:tc>
        <w:tc>
          <w:tcPr>
            <w:tcW w:w="986" w:type="dxa"/>
            <w:tcBorders>
              <w:bottom w:val="single" w:sz="12" w:space="0" w:color="auto"/>
            </w:tcBorders>
            <w:noWrap/>
            <w:vAlign w:val="center"/>
          </w:tcPr>
          <w:p w14:paraId="315F4CBA" w14:textId="6925378E"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636</w:t>
            </w:r>
          </w:p>
        </w:tc>
        <w:tc>
          <w:tcPr>
            <w:tcW w:w="1248" w:type="dxa"/>
            <w:tcBorders>
              <w:bottom w:val="single" w:sz="12" w:space="0" w:color="auto"/>
            </w:tcBorders>
            <w:vAlign w:val="center"/>
          </w:tcPr>
          <w:p w14:paraId="300F3EC8" w14:textId="4D426B32"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510</w:t>
            </w:r>
          </w:p>
        </w:tc>
        <w:tc>
          <w:tcPr>
            <w:tcW w:w="1110" w:type="dxa"/>
            <w:tcBorders>
              <w:bottom w:val="single" w:sz="12" w:space="0" w:color="auto"/>
            </w:tcBorders>
            <w:vAlign w:val="center"/>
          </w:tcPr>
          <w:p w14:paraId="53E855DF" w14:textId="409EF74A" w:rsidR="00226606" w:rsidRPr="00C431A6" w:rsidRDefault="00226606" w:rsidP="00226606">
            <w:pPr>
              <w:spacing w:line="280" w:lineRule="exact"/>
              <w:jc w:val="center"/>
              <w:rPr>
                <w:rFonts w:ascii="標楷體" w:eastAsia="標楷體" w:hAnsi="標楷體" w:cs="新細明體"/>
                <w:bCs/>
                <w:sz w:val="28"/>
                <w:szCs w:val="28"/>
              </w:rPr>
            </w:pPr>
            <w:r w:rsidRPr="00C431A6">
              <w:rPr>
                <w:rFonts w:ascii="標楷體" w:eastAsia="標楷體" w:hAnsi="標楷體" w:cs="新細明體" w:hint="eastAsia"/>
                <w:bCs/>
                <w:sz w:val="28"/>
                <w:szCs w:val="28"/>
              </w:rPr>
              <w:t>116</w:t>
            </w:r>
          </w:p>
        </w:tc>
        <w:tc>
          <w:tcPr>
            <w:tcW w:w="714" w:type="dxa"/>
            <w:tcBorders>
              <w:bottom w:val="single" w:sz="12" w:space="0" w:color="auto"/>
            </w:tcBorders>
            <w:vAlign w:val="center"/>
          </w:tcPr>
          <w:p w14:paraId="13333657" w14:textId="7C4EEF1A" w:rsidR="00226606" w:rsidRPr="00C431A6" w:rsidRDefault="00226606" w:rsidP="00226606">
            <w:pPr>
              <w:keepNext/>
              <w:autoSpaceDE w:val="0"/>
              <w:autoSpaceDN w:val="0"/>
              <w:adjustRightInd w:val="0"/>
              <w:spacing w:line="280" w:lineRule="exact"/>
              <w:jc w:val="center"/>
              <w:rPr>
                <w:rFonts w:ascii="標楷體" w:eastAsia="標楷體" w:hAnsi="標楷體"/>
                <w:bCs/>
                <w:sz w:val="28"/>
                <w:szCs w:val="28"/>
              </w:rPr>
            </w:pPr>
            <w:r w:rsidRPr="00C431A6">
              <w:rPr>
                <w:rFonts w:ascii="標楷體" w:eastAsia="標楷體" w:hAnsi="標楷體" w:hint="eastAsia"/>
                <w:bCs/>
                <w:sz w:val="28"/>
                <w:szCs w:val="28"/>
              </w:rPr>
              <w:t>561</w:t>
            </w:r>
          </w:p>
        </w:tc>
      </w:tr>
    </w:tbl>
    <w:p w14:paraId="72010960" w14:textId="77777777" w:rsidR="0006659D" w:rsidRPr="00C431A6" w:rsidRDefault="00852C9D" w:rsidP="0072473C">
      <w:pPr>
        <w:pStyle w:val="1"/>
        <w:spacing w:line="240" w:lineRule="auto"/>
        <w:ind w:firstLineChars="900" w:firstLine="1441"/>
        <w:jc w:val="left"/>
        <w:rPr>
          <w:sz w:val="16"/>
          <w:szCs w:val="16"/>
          <w:lang w:eastAsia="zh-TW"/>
        </w:rPr>
      </w:pPr>
      <w:bookmarkStart w:id="44" w:name="_Toc460428099"/>
      <w:r w:rsidRPr="00C431A6">
        <w:rPr>
          <w:rFonts w:hint="eastAsia"/>
          <w:sz w:val="16"/>
          <w:szCs w:val="16"/>
          <w:lang w:eastAsia="zh-TW"/>
        </w:rPr>
        <w:lastRenderedPageBreak/>
        <w:t xml:space="preserve">  </w:t>
      </w:r>
    </w:p>
    <w:p w14:paraId="2CD1A42F" w14:textId="136CF748" w:rsidR="00FC26A8" w:rsidRPr="00C431A6" w:rsidRDefault="00FC26A8" w:rsidP="00A17636">
      <w:pPr>
        <w:pStyle w:val="1"/>
        <w:spacing w:line="240" w:lineRule="auto"/>
        <w:ind w:left="4394"/>
        <w:jc w:val="left"/>
        <w:rPr>
          <w:b w:val="0"/>
          <w:bCs w:val="0"/>
          <w:sz w:val="28"/>
        </w:rPr>
      </w:pPr>
      <w:r w:rsidRPr="00C431A6">
        <w:t>表</w:t>
      </w:r>
      <w:r w:rsidRPr="00C431A6">
        <w:rPr>
          <w:rFonts w:hint="eastAsia"/>
        </w:rPr>
        <w:t>1</w:t>
      </w:r>
      <w:r w:rsidR="00DC34A3" w:rsidRPr="00C431A6">
        <w:rPr>
          <w:rFonts w:hint="eastAsia"/>
          <w:lang w:eastAsia="zh-TW"/>
        </w:rPr>
        <w:t>7</w:t>
      </w:r>
      <w:r w:rsidRPr="00C431A6">
        <w:rPr>
          <w:rFonts w:hint="eastAsia"/>
        </w:rPr>
        <w:t xml:space="preserve">　</w:t>
      </w:r>
      <w:proofErr w:type="spellStart"/>
      <w:r w:rsidRPr="00C431A6">
        <w:rPr>
          <w:rFonts w:hint="eastAsia"/>
        </w:rPr>
        <w:t>各行業就業</w:t>
      </w:r>
      <w:r w:rsidRPr="00C431A6">
        <w:t>結構</w:t>
      </w:r>
      <w:bookmarkEnd w:id="44"/>
      <w:proofErr w:type="spellEnd"/>
      <w:r w:rsidR="00BE0C92" w:rsidRPr="00C431A6">
        <w:rPr>
          <w:rFonts w:hint="eastAsia"/>
          <w:b w:val="0"/>
          <w:bCs w:val="0"/>
          <w:lang w:eastAsia="zh-TW"/>
        </w:rPr>
        <w:t xml:space="preserve">            </w:t>
      </w:r>
      <w:proofErr w:type="spellStart"/>
      <w:r w:rsidRPr="00C431A6">
        <w:rPr>
          <w:b w:val="0"/>
          <w:bCs w:val="0"/>
          <w:sz w:val="28"/>
        </w:rPr>
        <w:t>單位</w:t>
      </w:r>
      <w:proofErr w:type="spellEnd"/>
      <w:r w:rsidRPr="00C431A6">
        <w:rPr>
          <w:b w:val="0"/>
          <w:bCs w:val="0"/>
          <w:sz w:val="28"/>
        </w:rPr>
        <w:t>：</w:t>
      </w:r>
      <w:r w:rsidRPr="00C431A6">
        <w:rPr>
          <w:rFonts w:hint="eastAsia"/>
          <w:b w:val="0"/>
          <w:bCs w:val="0"/>
          <w:sz w:val="28"/>
        </w:rPr>
        <w:t>％</w:t>
      </w:r>
    </w:p>
    <w:tbl>
      <w:tblPr>
        <w:tblW w:w="15850" w:type="dxa"/>
        <w:jc w:val="center"/>
        <w:tblLayout w:type="fixed"/>
        <w:tblCellMar>
          <w:left w:w="28" w:type="dxa"/>
          <w:right w:w="28" w:type="dxa"/>
        </w:tblCellMar>
        <w:tblLook w:val="0000" w:firstRow="0" w:lastRow="0" w:firstColumn="0" w:lastColumn="0" w:noHBand="0" w:noVBand="0"/>
      </w:tblPr>
      <w:tblGrid>
        <w:gridCol w:w="1703"/>
        <w:gridCol w:w="1781"/>
        <w:gridCol w:w="1781"/>
        <w:gridCol w:w="2076"/>
        <w:gridCol w:w="2122"/>
        <w:gridCol w:w="2122"/>
        <w:gridCol w:w="2122"/>
        <w:gridCol w:w="2143"/>
      </w:tblGrid>
      <w:tr w:rsidR="00C431A6" w:rsidRPr="00C431A6" w14:paraId="737B3DE2" w14:textId="77777777" w:rsidTr="00A17636">
        <w:trPr>
          <w:trHeight w:val="411"/>
          <w:jc w:val="center"/>
        </w:trPr>
        <w:tc>
          <w:tcPr>
            <w:tcW w:w="1703" w:type="dxa"/>
            <w:vMerge w:val="restart"/>
            <w:tcBorders>
              <w:top w:val="single" w:sz="12" w:space="0" w:color="auto"/>
              <w:left w:val="nil"/>
              <w:bottom w:val="single" w:sz="8" w:space="0" w:color="auto"/>
              <w:right w:val="single" w:sz="8" w:space="0" w:color="auto"/>
            </w:tcBorders>
            <w:noWrap/>
            <w:vAlign w:val="center"/>
          </w:tcPr>
          <w:p w14:paraId="1187856D" w14:textId="77777777" w:rsidR="0072473C" w:rsidRPr="00C431A6" w:rsidRDefault="0072473C" w:rsidP="00283F11">
            <w:pPr>
              <w:snapToGrid w:val="0"/>
              <w:spacing w:line="340" w:lineRule="exact"/>
              <w:jc w:val="center"/>
              <w:rPr>
                <w:rFonts w:ascii="標楷體" w:eastAsia="標楷體" w:hAnsi="標楷體"/>
                <w:sz w:val="32"/>
                <w:szCs w:val="32"/>
              </w:rPr>
            </w:pPr>
            <w:bookmarkStart w:id="45" w:name="_Toc442110030"/>
            <w:r w:rsidRPr="00C431A6">
              <w:rPr>
                <w:rFonts w:ascii="標楷體" w:eastAsia="標楷體" w:hAnsi="標楷體"/>
                <w:sz w:val="32"/>
                <w:szCs w:val="32"/>
              </w:rPr>
              <w:t>年</w:t>
            </w:r>
            <w:r w:rsidRPr="00C431A6">
              <w:rPr>
                <w:rFonts w:ascii="標楷體" w:eastAsia="標楷體" w:hAnsi="標楷體" w:hint="eastAsia"/>
                <w:sz w:val="32"/>
                <w:szCs w:val="32"/>
              </w:rPr>
              <w:t xml:space="preserve">  </w:t>
            </w:r>
            <w:r w:rsidRPr="00C431A6">
              <w:rPr>
                <w:rFonts w:ascii="標楷體" w:eastAsia="標楷體" w:hAnsi="標楷體"/>
                <w:sz w:val="32"/>
                <w:szCs w:val="32"/>
              </w:rPr>
              <w:t>別</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17165EA6" w14:textId="77777777" w:rsidR="0072473C" w:rsidRPr="00C431A6" w:rsidRDefault="0072473C" w:rsidP="00283F11">
            <w:pPr>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合  計</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5039B4AF" w14:textId="77777777" w:rsidR="0072473C" w:rsidRPr="00C431A6" w:rsidRDefault="0072473C" w:rsidP="00283F11">
            <w:pPr>
              <w:widowControl/>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農、林、</w:t>
            </w:r>
          </w:p>
          <w:p w14:paraId="50D5881F" w14:textId="77777777" w:rsidR="0072473C" w:rsidRPr="00C431A6" w:rsidRDefault="0072473C" w:rsidP="00283F11">
            <w:pPr>
              <w:snapToGrid w:val="0"/>
              <w:spacing w:line="340" w:lineRule="exact"/>
              <w:jc w:val="center"/>
              <w:rPr>
                <w:rFonts w:ascii="標楷體" w:eastAsia="標楷體" w:hAnsi="標楷體"/>
                <w:sz w:val="32"/>
                <w:szCs w:val="32"/>
              </w:rPr>
            </w:pPr>
            <w:r w:rsidRPr="00C431A6">
              <w:rPr>
                <w:rFonts w:ascii="標楷體" w:eastAsia="標楷體" w:hAnsi="標楷體"/>
                <w:sz w:val="32"/>
                <w:szCs w:val="32"/>
              </w:rPr>
              <w:t>漁、牧業</w:t>
            </w:r>
          </w:p>
        </w:tc>
        <w:tc>
          <w:tcPr>
            <w:tcW w:w="2076" w:type="dxa"/>
            <w:vMerge w:val="restart"/>
            <w:tcBorders>
              <w:top w:val="single" w:sz="12" w:space="0" w:color="auto"/>
              <w:left w:val="single" w:sz="8" w:space="0" w:color="auto"/>
            </w:tcBorders>
            <w:noWrap/>
          </w:tcPr>
          <w:p w14:paraId="2AD3F257" w14:textId="77777777" w:rsidR="0072473C" w:rsidRPr="00C431A6" w:rsidRDefault="0072473C" w:rsidP="00283F11">
            <w:pPr>
              <w:snapToGrid w:val="0"/>
              <w:spacing w:before="360"/>
              <w:jc w:val="center"/>
              <w:rPr>
                <w:rFonts w:ascii="標楷體" w:eastAsia="標楷體" w:hAnsi="標楷體"/>
                <w:sz w:val="32"/>
                <w:szCs w:val="32"/>
              </w:rPr>
            </w:pPr>
            <w:r w:rsidRPr="00C431A6">
              <w:rPr>
                <w:rFonts w:ascii="標楷體" w:eastAsia="標楷體" w:hAnsi="標楷體"/>
                <w:sz w:val="32"/>
                <w:szCs w:val="32"/>
              </w:rPr>
              <w:t>工</w:t>
            </w:r>
            <w:r w:rsidRPr="00C431A6">
              <w:rPr>
                <w:rFonts w:ascii="標楷體" w:eastAsia="標楷體" w:hAnsi="標楷體" w:hint="eastAsia"/>
                <w:sz w:val="32"/>
                <w:szCs w:val="32"/>
              </w:rPr>
              <w:t xml:space="preserve">　</w:t>
            </w:r>
            <w:r w:rsidRPr="00C431A6">
              <w:rPr>
                <w:rFonts w:ascii="標楷體" w:eastAsia="標楷體" w:hAnsi="標楷體"/>
                <w:sz w:val="32"/>
                <w:szCs w:val="32"/>
              </w:rPr>
              <w:t>業</w:t>
            </w:r>
          </w:p>
        </w:tc>
        <w:tc>
          <w:tcPr>
            <w:tcW w:w="8509" w:type="dxa"/>
            <w:gridSpan w:val="4"/>
            <w:tcBorders>
              <w:top w:val="single" w:sz="12" w:space="0" w:color="auto"/>
              <w:bottom w:val="single" w:sz="8" w:space="0" w:color="auto"/>
            </w:tcBorders>
            <w:noWrap/>
            <w:vAlign w:val="center"/>
          </w:tcPr>
          <w:p w14:paraId="2004CEB8" w14:textId="77777777" w:rsidR="0072473C" w:rsidRPr="00C431A6" w:rsidRDefault="0072473C" w:rsidP="00283F11">
            <w:pPr>
              <w:widowControl/>
              <w:snapToGrid w:val="0"/>
              <w:spacing w:line="340" w:lineRule="exact"/>
              <w:jc w:val="center"/>
              <w:rPr>
                <w:rFonts w:ascii="標楷體" w:eastAsia="標楷體" w:hAnsi="標楷體"/>
                <w:sz w:val="32"/>
                <w:szCs w:val="32"/>
              </w:rPr>
            </w:pPr>
          </w:p>
        </w:tc>
      </w:tr>
      <w:tr w:rsidR="00C431A6" w:rsidRPr="00C431A6" w14:paraId="5401EFDC" w14:textId="77777777" w:rsidTr="00A17636">
        <w:trPr>
          <w:trHeight w:val="736"/>
          <w:jc w:val="center"/>
        </w:trPr>
        <w:tc>
          <w:tcPr>
            <w:tcW w:w="1703" w:type="dxa"/>
            <w:vMerge/>
            <w:tcBorders>
              <w:top w:val="single" w:sz="8" w:space="0" w:color="auto"/>
              <w:left w:val="nil"/>
              <w:bottom w:val="single" w:sz="8" w:space="0" w:color="auto"/>
              <w:right w:val="single" w:sz="8" w:space="0" w:color="auto"/>
            </w:tcBorders>
            <w:noWrap/>
            <w:vAlign w:val="center"/>
          </w:tcPr>
          <w:p w14:paraId="5A020D86" w14:textId="77777777" w:rsidR="0072473C" w:rsidRPr="00C431A6" w:rsidRDefault="0072473C" w:rsidP="00283F11">
            <w:pPr>
              <w:snapToGrid w:val="0"/>
              <w:spacing w:line="340" w:lineRule="exact"/>
              <w:jc w:val="center"/>
              <w:rPr>
                <w:rFonts w:ascii="標楷體" w:eastAsia="標楷體" w:hAnsi="標楷體"/>
                <w:sz w:val="30"/>
                <w:szCs w:val="30"/>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1BCDA26D" w14:textId="77777777" w:rsidR="0072473C" w:rsidRPr="00C431A6" w:rsidRDefault="0072473C" w:rsidP="00283F11">
            <w:pPr>
              <w:snapToGrid w:val="0"/>
              <w:spacing w:line="340" w:lineRule="exact"/>
              <w:jc w:val="center"/>
              <w:rPr>
                <w:rFonts w:ascii="標楷體" w:eastAsia="標楷體" w:hAnsi="標楷體"/>
                <w:sz w:val="32"/>
                <w:szCs w:val="32"/>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3ADCF3C8" w14:textId="77777777" w:rsidR="0072473C" w:rsidRPr="00C431A6" w:rsidRDefault="0072473C" w:rsidP="00283F11">
            <w:pPr>
              <w:snapToGrid w:val="0"/>
              <w:spacing w:line="340" w:lineRule="exact"/>
              <w:jc w:val="center"/>
              <w:rPr>
                <w:rFonts w:ascii="標楷體" w:eastAsia="標楷體" w:hAnsi="標楷體"/>
                <w:sz w:val="32"/>
                <w:szCs w:val="32"/>
              </w:rPr>
            </w:pPr>
          </w:p>
        </w:tc>
        <w:tc>
          <w:tcPr>
            <w:tcW w:w="2076" w:type="dxa"/>
            <w:vMerge/>
            <w:tcBorders>
              <w:left w:val="single" w:sz="8" w:space="0" w:color="auto"/>
              <w:bottom w:val="single" w:sz="8" w:space="0" w:color="auto"/>
              <w:right w:val="single" w:sz="8" w:space="0" w:color="auto"/>
            </w:tcBorders>
            <w:noWrap/>
            <w:vAlign w:val="center"/>
          </w:tcPr>
          <w:p w14:paraId="498124BC" w14:textId="77777777" w:rsidR="0072473C" w:rsidRPr="00C431A6" w:rsidRDefault="0072473C" w:rsidP="00283F11">
            <w:pPr>
              <w:snapToGrid w:val="0"/>
              <w:spacing w:line="340" w:lineRule="exact"/>
              <w:jc w:val="center"/>
              <w:rPr>
                <w:rFonts w:ascii="標楷體" w:eastAsia="標楷體" w:hAnsi="標楷體"/>
                <w:sz w:val="32"/>
                <w:szCs w:val="32"/>
              </w:rPr>
            </w:pPr>
          </w:p>
        </w:tc>
        <w:tc>
          <w:tcPr>
            <w:tcW w:w="2122" w:type="dxa"/>
            <w:tcBorders>
              <w:top w:val="single" w:sz="8" w:space="0" w:color="auto"/>
              <w:left w:val="single" w:sz="8" w:space="0" w:color="auto"/>
              <w:bottom w:val="single" w:sz="8" w:space="0" w:color="auto"/>
              <w:right w:val="single" w:sz="8" w:space="0" w:color="auto"/>
            </w:tcBorders>
            <w:noWrap/>
            <w:vAlign w:val="center"/>
          </w:tcPr>
          <w:p w14:paraId="7A6B1B68" w14:textId="77777777" w:rsidR="0072473C" w:rsidRPr="00C431A6" w:rsidRDefault="0072473C" w:rsidP="00283F11">
            <w:pPr>
              <w:snapToGrid w:val="0"/>
              <w:spacing w:line="340" w:lineRule="exact"/>
              <w:jc w:val="center"/>
              <w:rPr>
                <w:rFonts w:ascii="標楷體" w:eastAsia="標楷體" w:hAnsi="標楷體"/>
                <w:sz w:val="30"/>
                <w:szCs w:val="30"/>
              </w:rPr>
            </w:pPr>
            <w:r w:rsidRPr="00C431A6">
              <w:rPr>
                <w:rFonts w:ascii="標楷體" w:eastAsia="標楷體" w:hAnsi="標楷體"/>
                <w:sz w:val="30"/>
                <w:szCs w:val="30"/>
              </w:rPr>
              <w:t>礦業及</w:t>
            </w:r>
          </w:p>
          <w:p w14:paraId="7A07602F" w14:textId="77777777" w:rsidR="0072473C" w:rsidRPr="00C431A6" w:rsidRDefault="0072473C" w:rsidP="00283F11">
            <w:pPr>
              <w:snapToGrid w:val="0"/>
              <w:spacing w:line="340" w:lineRule="exact"/>
              <w:jc w:val="center"/>
              <w:rPr>
                <w:rFonts w:ascii="標楷體" w:eastAsia="標楷體" w:hAnsi="標楷體"/>
                <w:sz w:val="30"/>
                <w:szCs w:val="30"/>
              </w:rPr>
            </w:pPr>
            <w:r w:rsidRPr="00C431A6">
              <w:rPr>
                <w:rFonts w:ascii="標楷體" w:eastAsia="標楷體" w:hAnsi="標楷體"/>
                <w:sz w:val="30"/>
                <w:szCs w:val="30"/>
              </w:rPr>
              <w:t>土石採取業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0801F193" w14:textId="77777777" w:rsidR="0072473C" w:rsidRPr="00C431A6" w:rsidRDefault="0072473C" w:rsidP="00283F11">
            <w:pPr>
              <w:snapToGrid w:val="0"/>
              <w:spacing w:line="340" w:lineRule="exact"/>
              <w:jc w:val="center"/>
              <w:rPr>
                <w:rFonts w:ascii="標楷體" w:eastAsia="標楷體" w:hAnsi="標楷體"/>
                <w:sz w:val="30"/>
                <w:szCs w:val="30"/>
              </w:rPr>
            </w:pPr>
            <w:r w:rsidRPr="00C431A6">
              <w:rPr>
                <w:rFonts w:ascii="標楷體" w:eastAsia="標楷體" w:hAnsi="標楷體"/>
                <w:sz w:val="30"/>
                <w:szCs w:val="30"/>
              </w:rPr>
              <w:t>製造業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4D9D49AD" w14:textId="77777777" w:rsidR="0072473C" w:rsidRPr="00C431A6" w:rsidRDefault="0072473C" w:rsidP="00283F11">
            <w:pPr>
              <w:snapToGrid w:val="0"/>
              <w:spacing w:line="340" w:lineRule="exact"/>
              <w:jc w:val="center"/>
              <w:rPr>
                <w:rFonts w:ascii="標楷體" w:eastAsia="標楷體" w:hAnsi="標楷體"/>
                <w:sz w:val="30"/>
                <w:szCs w:val="30"/>
              </w:rPr>
            </w:pPr>
            <w:r w:rsidRPr="00C431A6">
              <w:rPr>
                <w:rFonts w:ascii="標楷體" w:eastAsia="標楷體" w:hAnsi="標楷體" w:hint="eastAsia"/>
                <w:sz w:val="30"/>
                <w:szCs w:val="30"/>
              </w:rPr>
              <w:t>水電燃氣及</w:t>
            </w:r>
          </w:p>
          <w:p w14:paraId="2620514F" w14:textId="77777777" w:rsidR="0072473C" w:rsidRPr="00C431A6" w:rsidRDefault="0072473C" w:rsidP="00283F11">
            <w:pPr>
              <w:snapToGrid w:val="0"/>
              <w:spacing w:line="340" w:lineRule="exact"/>
              <w:jc w:val="center"/>
              <w:rPr>
                <w:rFonts w:ascii="標楷體" w:eastAsia="標楷體" w:hAnsi="標楷體"/>
                <w:sz w:val="30"/>
                <w:szCs w:val="30"/>
              </w:rPr>
            </w:pPr>
            <w:r w:rsidRPr="00C431A6">
              <w:rPr>
                <w:rFonts w:ascii="標楷體" w:eastAsia="標楷體" w:hAnsi="標楷體" w:hint="eastAsia"/>
                <w:sz w:val="30"/>
                <w:szCs w:val="30"/>
              </w:rPr>
              <w:t>污染整治業</w:t>
            </w:r>
          </w:p>
        </w:tc>
        <w:tc>
          <w:tcPr>
            <w:tcW w:w="2143" w:type="dxa"/>
            <w:tcBorders>
              <w:top w:val="single" w:sz="8" w:space="0" w:color="auto"/>
              <w:left w:val="single" w:sz="8" w:space="0" w:color="auto"/>
              <w:bottom w:val="single" w:sz="8" w:space="0" w:color="auto"/>
            </w:tcBorders>
            <w:noWrap/>
            <w:vAlign w:val="center"/>
          </w:tcPr>
          <w:p w14:paraId="40DC06E9" w14:textId="77777777" w:rsidR="0072473C" w:rsidRPr="00C431A6" w:rsidRDefault="0072473C" w:rsidP="00283F11">
            <w:pPr>
              <w:snapToGrid w:val="0"/>
              <w:spacing w:line="340" w:lineRule="exact"/>
              <w:jc w:val="center"/>
              <w:rPr>
                <w:rFonts w:ascii="標楷體" w:eastAsia="標楷體" w:hAnsi="標楷體"/>
                <w:sz w:val="30"/>
                <w:szCs w:val="30"/>
              </w:rPr>
            </w:pPr>
            <w:r w:rsidRPr="00C431A6">
              <w:rPr>
                <w:rFonts w:ascii="標楷體" w:eastAsia="標楷體" w:hAnsi="標楷體" w:hint="eastAsia"/>
                <w:sz w:val="30"/>
                <w:szCs w:val="30"/>
              </w:rPr>
              <w:t>營建工程</w:t>
            </w:r>
            <w:r w:rsidRPr="00C431A6">
              <w:rPr>
                <w:rFonts w:ascii="標楷體" w:eastAsia="標楷體" w:hAnsi="標楷體"/>
                <w:sz w:val="30"/>
                <w:szCs w:val="30"/>
              </w:rPr>
              <w:t>業</w:t>
            </w:r>
          </w:p>
        </w:tc>
      </w:tr>
      <w:tr w:rsidR="00C431A6" w:rsidRPr="00C431A6" w14:paraId="0EFF1362" w14:textId="77777777" w:rsidTr="00A17636">
        <w:trPr>
          <w:trHeight w:val="517"/>
          <w:jc w:val="center"/>
        </w:trPr>
        <w:tc>
          <w:tcPr>
            <w:tcW w:w="1703" w:type="dxa"/>
            <w:tcBorders>
              <w:top w:val="nil"/>
              <w:left w:val="nil"/>
              <w:right w:val="single" w:sz="8" w:space="0" w:color="auto"/>
            </w:tcBorders>
            <w:noWrap/>
            <w:vAlign w:val="center"/>
          </w:tcPr>
          <w:p w14:paraId="695BB53E" w14:textId="46A1EEBF" w:rsidR="007A27A4" w:rsidRPr="00C431A6" w:rsidRDefault="007A27A4" w:rsidP="007A27A4">
            <w:pPr>
              <w:spacing w:line="340" w:lineRule="exact"/>
              <w:ind w:left="227"/>
              <w:rPr>
                <w:rFonts w:ascii="標楷體" w:eastAsia="標楷體" w:hAnsi="標楷體"/>
                <w:sz w:val="32"/>
                <w:szCs w:val="32"/>
              </w:rPr>
            </w:pPr>
            <w:r w:rsidRPr="00C431A6">
              <w:rPr>
                <w:rFonts w:ascii="標楷體" w:eastAsia="標楷體" w:hAnsi="標楷體" w:hint="eastAsia"/>
                <w:sz w:val="32"/>
                <w:szCs w:val="32"/>
              </w:rPr>
              <w:t>100年</w:t>
            </w:r>
          </w:p>
        </w:tc>
        <w:tc>
          <w:tcPr>
            <w:tcW w:w="1781" w:type="dxa"/>
            <w:tcBorders>
              <w:top w:val="nil"/>
              <w:left w:val="single" w:sz="8" w:space="0" w:color="auto"/>
              <w:right w:val="single" w:sz="8" w:space="0" w:color="auto"/>
            </w:tcBorders>
            <w:noWrap/>
            <w:vAlign w:val="center"/>
          </w:tcPr>
          <w:p w14:paraId="7E45020E" w14:textId="4D50DD18"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386CE0ED" w14:textId="323EB50A"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5.06</w:t>
            </w:r>
          </w:p>
        </w:tc>
        <w:tc>
          <w:tcPr>
            <w:tcW w:w="2076" w:type="dxa"/>
            <w:tcBorders>
              <w:top w:val="nil"/>
              <w:left w:val="single" w:sz="8" w:space="0" w:color="auto"/>
              <w:right w:val="single" w:sz="8" w:space="0" w:color="auto"/>
            </w:tcBorders>
            <w:noWrap/>
            <w:vAlign w:val="center"/>
          </w:tcPr>
          <w:p w14:paraId="43FDB818" w14:textId="2AB419E0"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36.34</w:t>
            </w:r>
          </w:p>
        </w:tc>
        <w:tc>
          <w:tcPr>
            <w:tcW w:w="2122" w:type="dxa"/>
            <w:tcBorders>
              <w:top w:val="nil"/>
              <w:left w:val="single" w:sz="8" w:space="0" w:color="auto"/>
            </w:tcBorders>
            <w:noWrap/>
            <w:vAlign w:val="center"/>
          </w:tcPr>
          <w:p w14:paraId="778C3BF2" w14:textId="5A5166AA"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0.04</w:t>
            </w:r>
          </w:p>
        </w:tc>
        <w:tc>
          <w:tcPr>
            <w:tcW w:w="2122" w:type="dxa"/>
            <w:tcBorders>
              <w:top w:val="nil"/>
            </w:tcBorders>
            <w:noWrap/>
            <w:vAlign w:val="center"/>
          </w:tcPr>
          <w:p w14:paraId="59E49AD7" w14:textId="7FDC5BC0"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27.54</w:t>
            </w:r>
          </w:p>
        </w:tc>
        <w:tc>
          <w:tcPr>
            <w:tcW w:w="2122" w:type="dxa"/>
            <w:tcBorders>
              <w:top w:val="nil"/>
            </w:tcBorders>
            <w:noWrap/>
            <w:vAlign w:val="center"/>
          </w:tcPr>
          <w:p w14:paraId="3215018C" w14:textId="43B8C65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1.01</w:t>
            </w:r>
          </w:p>
        </w:tc>
        <w:tc>
          <w:tcPr>
            <w:tcW w:w="2143" w:type="dxa"/>
            <w:tcBorders>
              <w:top w:val="nil"/>
              <w:right w:val="nil"/>
            </w:tcBorders>
            <w:noWrap/>
            <w:vAlign w:val="center"/>
          </w:tcPr>
          <w:p w14:paraId="6AE930B9" w14:textId="229DDF88"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7.76</w:t>
            </w:r>
          </w:p>
        </w:tc>
      </w:tr>
      <w:tr w:rsidR="00C431A6" w:rsidRPr="00C431A6" w14:paraId="68BF65C3" w14:textId="77777777" w:rsidTr="00A17636">
        <w:trPr>
          <w:trHeight w:val="517"/>
          <w:jc w:val="center"/>
        </w:trPr>
        <w:tc>
          <w:tcPr>
            <w:tcW w:w="1703" w:type="dxa"/>
            <w:tcBorders>
              <w:top w:val="nil"/>
              <w:left w:val="nil"/>
              <w:right w:val="single" w:sz="8" w:space="0" w:color="auto"/>
            </w:tcBorders>
            <w:noWrap/>
            <w:vAlign w:val="center"/>
          </w:tcPr>
          <w:p w14:paraId="7BD58692" w14:textId="77777777" w:rsidR="007A27A4" w:rsidRPr="00C431A6" w:rsidRDefault="007A27A4" w:rsidP="007A27A4">
            <w:pPr>
              <w:spacing w:line="340" w:lineRule="exact"/>
              <w:ind w:left="227"/>
              <w:rPr>
                <w:rFonts w:ascii="標楷體" w:eastAsia="標楷體" w:hAnsi="標楷體"/>
                <w:sz w:val="32"/>
                <w:szCs w:val="32"/>
              </w:rPr>
            </w:pPr>
            <w:r w:rsidRPr="00C431A6">
              <w:rPr>
                <w:rFonts w:ascii="標楷體" w:eastAsia="標楷體" w:hAnsi="標楷體" w:hint="eastAsia"/>
                <w:sz w:val="32"/>
                <w:szCs w:val="32"/>
              </w:rPr>
              <w:t>101年</w:t>
            </w:r>
          </w:p>
        </w:tc>
        <w:tc>
          <w:tcPr>
            <w:tcW w:w="1781" w:type="dxa"/>
            <w:tcBorders>
              <w:top w:val="nil"/>
              <w:left w:val="single" w:sz="8" w:space="0" w:color="auto"/>
              <w:right w:val="single" w:sz="8" w:space="0" w:color="auto"/>
            </w:tcBorders>
            <w:noWrap/>
            <w:vAlign w:val="center"/>
          </w:tcPr>
          <w:p w14:paraId="49988041"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7A7D2922"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5.01</w:t>
            </w:r>
          </w:p>
        </w:tc>
        <w:tc>
          <w:tcPr>
            <w:tcW w:w="2076" w:type="dxa"/>
            <w:tcBorders>
              <w:top w:val="nil"/>
              <w:left w:val="single" w:sz="8" w:space="0" w:color="auto"/>
              <w:right w:val="single" w:sz="8" w:space="0" w:color="auto"/>
            </w:tcBorders>
            <w:noWrap/>
            <w:vAlign w:val="center"/>
          </w:tcPr>
          <w:p w14:paraId="2E9FF04B"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36.23</w:t>
            </w:r>
          </w:p>
        </w:tc>
        <w:tc>
          <w:tcPr>
            <w:tcW w:w="2122" w:type="dxa"/>
            <w:tcBorders>
              <w:top w:val="nil"/>
              <w:left w:val="single" w:sz="8" w:space="0" w:color="auto"/>
            </w:tcBorders>
            <w:noWrap/>
            <w:vAlign w:val="center"/>
          </w:tcPr>
          <w:p w14:paraId="48D2394C"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0.04</w:t>
            </w:r>
          </w:p>
        </w:tc>
        <w:tc>
          <w:tcPr>
            <w:tcW w:w="2122" w:type="dxa"/>
            <w:tcBorders>
              <w:top w:val="nil"/>
            </w:tcBorders>
            <w:noWrap/>
            <w:vAlign w:val="center"/>
          </w:tcPr>
          <w:p w14:paraId="43ED0076"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27.39</w:t>
            </w:r>
          </w:p>
        </w:tc>
        <w:tc>
          <w:tcPr>
            <w:tcW w:w="2122" w:type="dxa"/>
            <w:tcBorders>
              <w:top w:val="nil"/>
            </w:tcBorders>
            <w:noWrap/>
            <w:vAlign w:val="center"/>
          </w:tcPr>
          <w:p w14:paraId="76377F4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1.03</w:t>
            </w:r>
          </w:p>
        </w:tc>
        <w:tc>
          <w:tcPr>
            <w:tcW w:w="2143" w:type="dxa"/>
            <w:tcBorders>
              <w:top w:val="nil"/>
              <w:right w:val="nil"/>
            </w:tcBorders>
            <w:noWrap/>
            <w:vAlign w:val="center"/>
          </w:tcPr>
          <w:p w14:paraId="4A1A29B8"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7.78</w:t>
            </w:r>
          </w:p>
        </w:tc>
      </w:tr>
      <w:tr w:rsidR="00C431A6" w:rsidRPr="00C431A6" w14:paraId="32E82E9C" w14:textId="77777777" w:rsidTr="00A17636">
        <w:trPr>
          <w:trHeight w:val="517"/>
          <w:jc w:val="center"/>
        </w:trPr>
        <w:tc>
          <w:tcPr>
            <w:tcW w:w="1703" w:type="dxa"/>
            <w:tcBorders>
              <w:top w:val="nil"/>
              <w:left w:val="nil"/>
              <w:bottom w:val="nil"/>
              <w:right w:val="single" w:sz="8" w:space="0" w:color="auto"/>
            </w:tcBorders>
            <w:noWrap/>
            <w:vAlign w:val="center"/>
          </w:tcPr>
          <w:p w14:paraId="11AFD597" w14:textId="77777777" w:rsidR="007A27A4" w:rsidRPr="00C431A6" w:rsidRDefault="007A27A4" w:rsidP="007A27A4">
            <w:pPr>
              <w:spacing w:line="340" w:lineRule="exact"/>
              <w:ind w:left="227"/>
              <w:rPr>
                <w:rFonts w:ascii="標楷體" w:eastAsia="標楷體" w:hAnsi="標楷體"/>
                <w:sz w:val="32"/>
                <w:szCs w:val="32"/>
              </w:rPr>
            </w:pPr>
            <w:r w:rsidRPr="00C431A6">
              <w:rPr>
                <w:rFonts w:ascii="標楷體" w:eastAsia="標楷體" w:hAnsi="標楷體" w:hint="eastAsia"/>
                <w:sz w:val="32"/>
                <w:szCs w:val="32"/>
              </w:rPr>
              <w:t>102年</w:t>
            </w:r>
          </w:p>
        </w:tc>
        <w:tc>
          <w:tcPr>
            <w:tcW w:w="1781" w:type="dxa"/>
            <w:tcBorders>
              <w:top w:val="nil"/>
              <w:left w:val="single" w:sz="8" w:space="0" w:color="auto"/>
              <w:bottom w:val="nil"/>
              <w:right w:val="single" w:sz="8" w:space="0" w:color="auto"/>
            </w:tcBorders>
            <w:noWrap/>
            <w:vAlign w:val="center"/>
          </w:tcPr>
          <w:p w14:paraId="21A1BCFA"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bottom w:val="nil"/>
              <w:right w:val="single" w:sz="8" w:space="0" w:color="auto"/>
            </w:tcBorders>
            <w:noWrap/>
            <w:vAlign w:val="center"/>
          </w:tcPr>
          <w:p w14:paraId="54DB825C"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4.96</w:t>
            </w:r>
          </w:p>
        </w:tc>
        <w:tc>
          <w:tcPr>
            <w:tcW w:w="2076" w:type="dxa"/>
            <w:tcBorders>
              <w:top w:val="nil"/>
              <w:left w:val="single" w:sz="8" w:space="0" w:color="auto"/>
              <w:bottom w:val="nil"/>
              <w:right w:val="single" w:sz="8" w:space="0" w:color="auto"/>
            </w:tcBorders>
            <w:noWrap/>
            <w:vAlign w:val="center"/>
          </w:tcPr>
          <w:p w14:paraId="0424DE77"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36.16</w:t>
            </w:r>
          </w:p>
        </w:tc>
        <w:tc>
          <w:tcPr>
            <w:tcW w:w="2122" w:type="dxa"/>
            <w:tcBorders>
              <w:top w:val="nil"/>
              <w:left w:val="single" w:sz="8" w:space="0" w:color="auto"/>
              <w:bottom w:val="nil"/>
            </w:tcBorders>
            <w:noWrap/>
            <w:vAlign w:val="center"/>
          </w:tcPr>
          <w:p w14:paraId="157722F2"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0.04</w:t>
            </w:r>
          </w:p>
        </w:tc>
        <w:tc>
          <w:tcPr>
            <w:tcW w:w="2122" w:type="dxa"/>
            <w:tcBorders>
              <w:top w:val="nil"/>
              <w:bottom w:val="nil"/>
            </w:tcBorders>
            <w:noWrap/>
            <w:vAlign w:val="center"/>
          </w:tcPr>
          <w:p w14:paraId="16845BBC"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27.24</w:t>
            </w:r>
          </w:p>
        </w:tc>
        <w:tc>
          <w:tcPr>
            <w:tcW w:w="2122" w:type="dxa"/>
            <w:tcBorders>
              <w:top w:val="nil"/>
              <w:bottom w:val="nil"/>
            </w:tcBorders>
            <w:noWrap/>
            <w:vAlign w:val="center"/>
          </w:tcPr>
          <w:p w14:paraId="6EBFE927"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1.02</w:t>
            </w:r>
          </w:p>
        </w:tc>
        <w:tc>
          <w:tcPr>
            <w:tcW w:w="2143" w:type="dxa"/>
            <w:tcBorders>
              <w:top w:val="nil"/>
              <w:bottom w:val="nil"/>
              <w:right w:val="nil"/>
            </w:tcBorders>
            <w:noWrap/>
            <w:vAlign w:val="center"/>
          </w:tcPr>
          <w:p w14:paraId="53605D4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7.85</w:t>
            </w:r>
          </w:p>
        </w:tc>
      </w:tr>
      <w:tr w:rsidR="00C431A6" w:rsidRPr="00C431A6" w14:paraId="19A2E1BA" w14:textId="77777777" w:rsidTr="00A17636">
        <w:trPr>
          <w:trHeight w:val="517"/>
          <w:jc w:val="center"/>
        </w:trPr>
        <w:tc>
          <w:tcPr>
            <w:tcW w:w="1703" w:type="dxa"/>
            <w:tcBorders>
              <w:top w:val="nil"/>
              <w:left w:val="nil"/>
              <w:bottom w:val="nil"/>
              <w:right w:val="single" w:sz="8" w:space="0" w:color="auto"/>
            </w:tcBorders>
            <w:noWrap/>
            <w:vAlign w:val="center"/>
          </w:tcPr>
          <w:p w14:paraId="1050F622" w14:textId="77777777" w:rsidR="007A27A4" w:rsidRPr="00C431A6" w:rsidRDefault="007A27A4" w:rsidP="007A27A4">
            <w:pPr>
              <w:autoSpaceDE w:val="0"/>
              <w:autoSpaceDN w:val="0"/>
              <w:adjustRightInd w:val="0"/>
              <w:spacing w:line="340" w:lineRule="exact"/>
              <w:ind w:left="227"/>
              <w:rPr>
                <w:rFonts w:ascii="標楷體" w:eastAsia="標楷體" w:hAnsi="標楷體"/>
                <w:bCs/>
                <w:sz w:val="32"/>
                <w:szCs w:val="32"/>
              </w:rPr>
            </w:pPr>
            <w:r w:rsidRPr="00C431A6">
              <w:rPr>
                <w:rFonts w:ascii="標楷體" w:eastAsia="標楷體" w:hAnsi="標楷體" w:hint="eastAsia"/>
                <w:bCs/>
                <w:sz w:val="32"/>
                <w:szCs w:val="32"/>
              </w:rPr>
              <w:t>103年</w:t>
            </w:r>
          </w:p>
        </w:tc>
        <w:tc>
          <w:tcPr>
            <w:tcW w:w="1781" w:type="dxa"/>
            <w:tcBorders>
              <w:top w:val="nil"/>
              <w:left w:val="single" w:sz="8" w:space="0" w:color="auto"/>
              <w:bottom w:val="nil"/>
              <w:right w:val="single" w:sz="8" w:space="0" w:color="auto"/>
            </w:tcBorders>
            <w:noWrap/>
            <w:vAlign w:val="center"/>
          </w:tcPr>
          <w:p w14:paraId="0CFF3991"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bottom w:val="nil"/>
              <w:right w:val="single" w:sz="8" w:space="0" w:color="auto"/>
            </w:tcBorders>
            <w:noWrap/>
            <w:vAlign w:val="center"/>
          </w:tcPr>
          <w:p w14:paraId="36502088"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4.95</w:t>
            </w:r>
          </w:p>
        </w:tc>
        <w:tc>
          <w:tcPr>
            <w:tcW w:w="2076" w:type="dxa"/>
            <w:tcBorders>
              <w:top w:val="nil"/>
              <w:left w:val="single" w:sz="8" w:space="0" w:color="auto"/>
              <w:bottom w:val="nil"/>
              <w:right w:val="single" w:sz="8" w:space="0" w:color="auto"/>
            </w:tcBorders>
            <w:noWrap/>
            <w:vAlign w:val="center"/>
          </w:tcPr>
          <w:p w14:paraId="3AFCC55E"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36.14</w:t>
            </w:r>
          </w:p>
        </w:tc>
        <w:tc>
          <w:tcPr>
            <w:tcW w:w="2122" w:type="dxa"/>
            <w:tcBorders>
              <w:top w:val="nil"/>
              <w:left w:val="single" w:sz="8" w:space="0" w:color="auto"/>
              <w:bottom w:val="nil"/>
            </w:tcBorders>
            <w:noWrap/>
            <w:vAlign w:val="center"/>
          </w:tcPr>
          <w:p w14:paraId="0E2C775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0.04</w:t>
            </w:r>
          </w:p>
        </w:tc>
        <w:tc>
          <w:tcPr>
            <w:tcW w:w="2122" w:type="dxa"/>
            <w:tcBorders>
              <w:top w:val="nil"/>
              <w:bottom w:val="nil"/>
            </w:tcBorders>
            <w:noWrap/>
            <w:vAlign w:val="center"/>
          </w:tcPr>
          <w:p w14:paraId="5AEA6C44"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27.14</w:t>
            </w:r>
          </w:p>
        </w:tc>
        <w:tc>
          <w:tcPr>
            <w:tcW w:w="2122" w:type="dxa"/>
            <w:tcBorders>
              <w:top w:val="nil"/>
              <w:bottom w:val="nil"/>
            </w:tcBorders>
            <w:noWrap/>
            <w:vAlign w:val="center"/>
          </w:tcPr>
          <w:p w14:paraId="6E48409F"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w:t>
            </w:r>
          </w:p>
        </w:tc>
        <w:tc>
          <w:tcPr>
            <w:tcW w:w="2143" w:type="dxa"/>
            <w:tcBorders>
              <w:top w:val="nil"/>
              <w:bottom w:val="nil"/>
              <w:right w:val="nil"/>
            </w:tcBorders>
            <w:noWrap/>
            <w:vAlign w:val="center"/>
          </w:tcPr>
          <w:p w14:paraId="64E3FE62"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7.96</w:t>
            </w:r>
          </w:p>
        </w:tc>
      </w:tr>
      <w:tr w:rsidR="00C431A6" w:rsidRPr="00C431A6" w14:paraId="39837239" w14:textId="77777777" w:rsidTr="00A17636">
        <w:trPr>
          <w:trHeight w:val="517"/>
          <w:jc w:val="center"/>
        </w:trPr>
        <w:tc>
          <w:tcPr>
            <w:tcW w:w="1703" w:type="dxa"/>
            <w:tcBorders>
              <w:top w:val="nil"/>
              <w:left w:val="nil"/>
              <w:bottom w:val="nil"/>
              <w:right w:val="single" w:sz="8" w:space="0" w:color="auto"/>
            </w:tcBorders>
            <w:noWrap/>
            <w:vAlign w:val="center"/>
          </w:tcPr>
          <w:p w14:paraId="18BA542B" w14:textId="77777777" w:rsidR="007A27A4" w:rsidRPr="00C431A6" w:rsidRDefault="007A27A4" w:rsidP="007A27A4">
            <w:pPr>
              <w:autoSpaceDE w:val="0"/>
              <w:autoSpaceDN w:val="0"/>
              <w:adjustRightInd w:val="0"/>
              <w:spacing w:line="340" w:lineRule="exact"/>
              <w:ind w:left="227"/>
              <w:rPr>
                <w:rFonts w:ascii="標楷體" w:eastAsia="標楷體" w:hAnsi="標楷體"/>
                <w:bCs/>
                <w:sz w:val="32"/>
                <w:szCs w:val="32"/>
              </w:rPr>
            </w:pPr>
            <w:r w:rsidRPr="00C431A6">
              <w:rPr>
                <w:rFonts w:ascii="標楷體" w:eastAsia="標楷體" w:hAnsi="標楷體" w:hint="eastAsia"/>
                <w:bCs/>
                <w:sz w:val="32"/>
                <w:szCs w:val="32"/>
              </w:rPr>
              <w:t>104年</w:t>
            </w:r>
          </w:p>
        </w:tc>
        <w:tc>
          <w:tcPr>
            <w:tcW w:w="1781" w:type="dxa"/>
            <w:tcBorders>
              <w:top w:val="nil"/>
              <w:left w:val="single" w:sz="8" w:space="0" w:color="auto"/>
              <w:bottom w:val="nil"/>
              <w:right w:val="single" w:sz="8" w:space="0" w:color="auto"/>
            </w:tcBorders>
            <w:noWrap/>
            <w:vAlign w:val="center"/>
          </w:tcPr>
          <w:p w14:paraId="3F3BC6EB"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bottom w:val="nil"/>
              <w:right w:val="single" w:sz="8" w:space="0" w:color="auto"/>
            </w:tcBorders>
            <w:noWrap/>
            <w:vAlign w:val="center"/>
          </w:tcPr>
          <w:p w14:paraId="734B0248"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4.95</w:t>
            </w:r>
          </w:p>
        </w:tc>
        <w:tc>
          <w:tcPr>
            <w:tcW w:w="2076" w:type="dxa"/>
            <w:tcBorders>
              <w:top w:val="nil"/>
              <w:left w:val="single" w:sz="8" w:space="0" w:color="auto"/>
              <w:bottom w:val="nil"/>
              <w:right w:val="single" w:sz="8" w:space="0" w:color="auto"/>
            </w:tcBorders>
            <w:noWrap/>
            <w:vAlign w:val="center"/>
          </w:tcPr>
          <w:p w14:paraId="1FA366F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36.03</w:t>
            </w:r>
          </w:p>
        </w:tc>
        <w:tc>
          <w:tcPr>
            <w:tcW w:w="2122" w:type="dxa"/>
            <w:tcBorders>
              <w:top w:val="nil"/>
              <w:left w:val="single" w:sz="8" w:space="0" w:color="auto"/>
              <w:bottom w:val="nil"/>
            </w:tcBorders>
            <w:noWrap/>
            <w:vAlign w:val="center"/>
          </w:tcPr>
          <w:p w14:paraId="5AB2C1D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0.04</w:t>
            </w:r>
          </w:p>
        </w:tc>
        <w:tc>
          <w:tcPr>
            <w:tcW w:w="2122" w:type="dxa"/>
            <w:tcBorders>
              <w:top w:val="nil"/>
              <w:bottom w:val="nil"/>
            </w:tcBorders>
            <w:noWrap/>
            <w:vAlign w:val="center"/>
          </w:tcPr>
          <w:p w14:paraId="16C41FD7"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27.00</w:t>
            </w:r>
          </w:p>
        </w:tc>
        <w:tc>
          <w:tcPr>
            <w:tcW w:w="2122" w:type="dxa"/>
            <w:tcBorders>
              <w:top w:val="nil"/>
              <w:bottom w:val="nil"/>
            </w:tcBorders>
            <w:noWrap/>
            <w:vAlign w:val="center"/>
          </w:tcPr>
          <w:p w14:paraId="7D064BC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w:t>
            </w:r>
          </w:p>
        </w:tc>
        <w:tc>
          <w:tcPr>
            <w:tcW w:w="2143" w:type="dxa"/>
            <w:tcBorders>
              <w:top w:val="nil"/>
              <w:bottom w:val="nil"/>
              <w:right w:val="nil"/>
            </w:tcBorders>
            <w:noWrap/>
            <w:vAlign w:val="center"/>
          </w:tcPr>
          <w:p w14:paraId="7596E95C"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7.99</w:t>
            </w:r>
          </w:p>
        </w:tc>
      </w:tr>
      <w:tr w:rsidR="00C431A6" w:rsidRPr="00C431A6" w14:paraId="4A0FD1B2" w14:textId="77777777" w:rsidTr="00A17636">
        <w:trPr>
          <w:trHeight w:val="517"/>
          <w:jc w:val="center"/>
        </w:trPr>
        <w:tc>
          <w:tcPr>
            <w:tcW w:w="1703" w:type="dxa"/>
            <w:tcBorders>
              <w:top w:val="nil"/>
              <w:left w:val="nil"/>
              <w:bottom w:val="nil"/>
              <w:right w:val="single" w:sz="8" w:space="0" w:color="auto"/>
            </w:tcBorders>
            <w:noWrap/>
            <w:vAlign w:val="center"/>
          </w:tcPr>
          <w:p w14:paraId="02C1BBAB" w14:textId="77777777" w:rsidR="007A27A4" w:rsidRPr="00C431A6" w:rsidRDefault="007A27A4" w:rsidP="007A27A4">
            <w:pPr>
              <w:autoSpaceDE w:val="0"/>
              <w:autoSpaceDN w:val="0"/>
              <w:adjustRightInd w:val="0"/>
              <w:spacing w:line="340" w:lineRule="exact"/>
              <w:ind w:left="227"/>
              <w:rPr>
                <w:rFonts w:ascii="標楷體" w:eastAsia="標楷體" w:hAnsi="標楷體"/>
                <w:bCs/>
                <w:sz w:val="32"/>
                <w:szCs w:val="32"/>
              </w:rPr>
            </w:pPr>
            <w:r w:rsidRPr="00C431A6">
              <w:rPr>
                <w:rFonts w:ascii="標楷體" w:eastAsia="標楷體" w:hAnsi="標楷體" w:hint="eastAsia"/>
                <w:bCs/>
                <w:sz w:val="32"/>
                <w:szCs w:val="32"/>
              </w:rPr>
              <w:t>105年</w:t>
            </w:r>
          </w:p>
        </w:tc>
        <w:tc>
          <w:tcPr>
            <w:tcW w:w="1781" w:type="dxa"/>
            <w:tcBorders>
              <w:top w:val="nil"/>
              <w:left w:val="single" w:sz="8" w:space="0" w:color="auto"/>
              <w:bottom w:val="nil"/>
              <w:right w:val="single" w:sz="8" w:space="0" w:color="auto"/>
            </w:tcBorders>
            <w:noWrap/>
            <w:vAlign w:val="center"/>
          </w:tcPr>
          <w:p w14:paraId="5D49431F"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100.00</w:t>
            </w:r>
          </w:p>
        </w:tc>
        <w:tc>
          <w:tcPr>
            <w:tcW w:w="1781" w:type="dxa"/>
            <w:tcBorders>
              <w:top w:val="nil"/>
              <w:left w:val="single" w:sz="8" w:space="0" w:color="auto"/>
              <w:bottom w:val="nil"/>
              <w:right w:val="single" w:sz="8" w:space="0" w:color="auto"/>
            </w:tcBorders>
            <w:noWrap/>
            <w:vAlign w:val="center"/>
          </w:tcPr>
          <w:p w14:paraId="5EA0D859"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4.95</w:t>
            </w:r>
          </w:p>
        </w:tc>
        <w:tc>
          <w:tcPr>
            <w:tcW w:w="2076" w:type="dxa"/>
            <w:tcBorders>
              <w:top w:val="nil"/>
              <w:left w:val="single" w:sz="8" w:space="0" w:color="auto"/>
              <w:bottom w:val="nil"/>
              <w:right w:val="single" w:sz="8" w:space="0" w:color="auto"/>
            </w:tcBorders>
            <w:noWrap/>
            <w:vAlign w:val="center"/>
          </w:tcPr>
          <w:p w14:paraId="5B98C83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35.88</w:t>
            </w:r>
          </w:p>
        </w:tc>
        <w:tc>
          <w:tcPr>
            <w:tcW w:w="2122" w:type="dxa"/>
            <w:tcBorders>
              <w:top w:val="nil"/>
              <w:left w:val="single" w:sz="8" w:space="0" w:color="auto"/>
              <w:bottom w:val="nil"/>
            </w:tcBorders>
            <w:noWrap/>
            <w:vAlign w:val="center"/>
          </w:tcPr>
          <w:p w14:paraId="0F46BA4F"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0.03</w:t>
            </w:r>
          </w:p>
        </w:tc>
        <w:tc>
          <w:tcPr>
            <w:tcW w:w="2122" w:type="dxa"/>
            <w:tcBorders>
              <w:top w:val="nil"/>
              <w:bottom w:val="nil"/>
            </w:tcBorders>
            <w:noWrap/>
            <w:vAlign w:val="center"/>
          </w:tcPr>
          <w:p w14:paraId="27661CA0"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26.87</w:t>
            </w:r>
          </w:p>
        </w:tc>
        <w:tc>
          <w:tcPr>
            <w:tcW w:w="2122" w:type="dxa"/>
            <w:tcBorders>
              <w:top w:val="nil"/>
              <w:bottom w:val="nil"/>
            </w:tcBorders>
            <w:noWrap/>
            <w:vAlign w:val="center"/>
          </w:tcPr>
          <w:p w14:paraId="1364FB3F"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1.00</w:t>
            </w:r>
          </w:p>
        </w:tc>
        <w:tc>
          <w:tcPr>
            <w:tcW w:w="2143" w:type="dxa"/>
            <w:tcBorders>
              <w:top w:val="nil"/>
              <w:bottom w:val="nil"/>
              <w:right w:val="nil"/>
            </w:tcBorders>
            <w:noWrap/>
            <w:vAlign w:val="center"/>
          </w:tcPr>
          <w:p w14:paraId="2407608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7.98</w:t>
            </w:r>
          </w:p>
        </w:tc>
      </w:tr>
      <w:tr w:rsidR="00C431A6" w:rsidRPr="00C431A6" w14:paraId="054AF411" w14:textId="77777777" w:rsidTr="00A17636">
        <w:trPr>
          <w:trHeight w:val="517"/>
          <w:jc w:val="center"/>
        </w:trPr>
        <w:tc>
          <w:tcPr>
            <w:tcW w:w="1703" w:type="dxa"/>
            <w:tcBorders>
              <w:top w:val="nil"/>
              <w:left w:val="nil"/>
              <w:right w:val="single" w:sz="8" w:space="0" w:color="auto"/>
            </w:tcBorders>
            <w:noWrap/>
            <w:vAlign w:val="center"/>
          </w:tcPr>
          <w:p w14:paraId="5BEC76A6" w14:textId="77777777" w:rsidR="007A27A4" w:rsidRPr="00C431A6" w:rsidRDefault="007A27A4" w:rsidP="007A27A4">
            <w:pPr>
              <w:autoSpaceDE w:val="0"/>
              <w:autoSpaceDN w:val="0"/>
              <w:adjustRightInd w:val="0"/>
              <w:spacing w:line="340" w:lineRule="exact"/>
              <w:ind w:left="227"/>
              <w:rPr>
                <w:rFonts w:ascii="標楷體" w:eastAsia="標楷體" w:hAnsi="標楷體"/>
                <w:bCs/>
                <w:sz w:val="32"/>
                <w:szCs w:val="32"/>
              </w:rPr>
            </w:pPr>
            <w:r w:rsidRPr="00C431A6">
              <w:rPr>
                <w:rFonts w:ascii="標楷體" w:eastAsia="標楷體" w:hAnsi="標楷體" w:hint="eastAsia"/>
                <w:bCs/>
                <w:sz w:val="32"/>
                <w:szCs w:val="32"/>
              </w:rPr>
              <w:t>106年</w:t>
            </w:r>
          </w:p>
        </w:tc>
        <w:tc>
          <w:tcPr>
            <w:tcW w:w="1781" w:type="dxa"/>
            <w:tcBorders>
              <w:top w:val="nil"/>
              <w:left w:val="single" w:sz="8" w:space="0" w:color="auto"/>
              <w:right w:val="single" w:sz="8" w:space="0" w:color="auto"/>
            </w:tcBorders>
            <w:noWrap/>
            <w:vAlign w:val="center"/>
          </w:tcPr>
          <w:p w14:paraId="1990A81B"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5D8DD991"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4.90</w:t>
            </w:r>
          </w:p>
        </w:tc>
        <w:tc>
          <w:tcPr>
            <w:tcW w:w="2076" w:type="dxa"/>
            <w:tcBorders>
              <w:top w:val="nil"/>
              <w:left w:val="single" w:sz="8" w:space="0" w:color="auto"/>
              <w:right w:val="single" w:sz="8" w:space="0" w:color="auto"/>
            </w:tcBorders>
            <w:noWrap/>
            <w:vAlign w:val="center"/>
          </w:tcPr>
          <w:p w14:paraId="25E06DA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35.79</w:t>
            </w:r>
          </w:p>
        </w:tc>
        <w:tc>
          <w:tcPr>
            <w:tcW w:w="2122" w:type="dxa"/>
            <w:tcBorders>
              <w:top w:val="nil"/>
              <w:left w:val="single" w:sz="8" w:space="0" w:color="auto"/>
            </w:tcBorders>
            <w:noWrap/>
            <w:vAlign w:val="center"/>
          </w:tcPr>
          <w:p w14:paraId="2DDAD78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0.03</w:t>
            </w:r>
          </w:p>
        </w:tc>
        <w:tc>
          <w:tcPr>
            <w:tcW w:w="2122" w:type="dxa"/>
            <w:tcBorders>
              <w:top w:val="nil"/>
            </w:tcBorders>
            <w:noWrap/>
            <w:vAlign w:val="center"/>
          </w:tcPr>
          <w:p w14:paraId="3F8A9980"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26.83</w:t>
            </w:r>
          </w:p>
        </w:tc>
        <w:tc>
          <w:tcPr>
            <w:tcW w:w="2122" w:type="dxa"/>
            <w:tcBorders>
              <w:top w:val="nil"/>
            </w:tcBorders>
            <w:noWrap/>
            <w:vAlign w:val="center"/>
          </w:tcPr>
          <w:p w14:paraId="432FA655"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0.99</w:t>
            </w:r>
          </w:p>
        </w:tc>
        <w:tc>
          <w:tcPr>
            <w:tcW w:w="2143" w:type="dxa"/>
            <w:tcBorders>
              <w:top w:val="nil"/>
              <w:right w:val="nil"/>
            </w:tcBorders>
            <w:noWrap/>
            <w:vAlign w:val="center"/>
          </w:tcPr>
          <w:p w14:paraId="160CD4C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7.94</w:t>
            </w:r>
          </w:p>
        </w:tc>
      </w:tr>
      <w:tr w:rsidR="00C431A6" w:rsidRPr="00C431A6" w14:paraId="34CFB8E7" w14:textId="77777777" w:rsidTr="00A17636">
        <w:trPr>
          <w:trHeight w:val="517"/>
          <w:jc w:val="center"/>
        </w:trPr>
        <w:tc>
          <w:tcPr>
            <w:tcW w:w="1703" w:type="dxa"/>
            <w:tcBorders>
              <w:top w:val="nil"/>
              <w:left w:val="nil"/>
              <w:right w:val="single" w:sz="8" w:space="0" w:color="auto"/>
            </w:tcBorders>
            <w:noWrap/>
            <w:vAlign w:val="center"/>
          </w:tcPr>
          <w:p w14:paraId="2781DEA2" w14:textId="77777777" w:rsidR="007A27A4" w:rsidRPr="00C431A6" w:rsidRDefault="007A27A4" w:rsidP="007A27A4">
            <w:pPr>
              <w:autoSpaceDE w:val="0"/>
              <w:autoSpaceDN w:val="0"/>
              <w:adjustRightInd w:val="0"/>
              <w:spacing w:line="340" w:lineRule="exact"/>
              <w:ind w:left="227"/>
              <w:rPr>
                <w:rFonts w:ascii="標楷體" w:eastAsia="標楷體" w:hAnsi="標楷體"/>
                <w:bCs/>
                <w:sz w:val="32"/>
                <w:szCs w:val="32"/>
              </w:rPr>
            </w:pPr>
            <w:r w:rsidRPr="00C431A6">
              <w:rPr>
                <w:rFonts w:ascii="標楷體" w:eastAsia="標楷體" w:hAnsi="標楷體" w:hint="eastAsia"/>
                <w:bCs/>
                <w:sz w:val="32"/>
                <w:szCs w:val="32"/>
              </w:rPr>
              <w:t>107年</w:t>
            </w:r>
          </w:p>
        </w:tc>
        <w:tc>
          <w:tcPr>
            <w:tcW w:w="1781" w:type="dxa"/>
            <w:tcBorders>
              <w:top w:val="nil"/>
              <w:left w:val="single" w:sz="8" w:space="0" w:color="auto"/>
              <w:right w:val="single" w:sz="8" w:space="0" w:color="auto"/>
            </w:tcBorders>
            <w:noWrap/>
            <w:vAlign w:val="center"/>
          </w:tcPr>
          <w:p w14:paraId="3C46B801"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000DDF5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4.90</w:t>
            </w:r>
          </w:p>
        </w:tc>
        <w:tc>
          <w:tcPr>
            <w:tcW w:w="2076" w:type="dxa"/>
            <w:tcBorders>
              <w:top w:val="nil"/>
              <w:left w:val="single" w:sz="8" w:space="0" w:color="auto"/>
              <w:right w:val="single" w:sz="8" w:space="0" w:color="auto"/>
            </w:tcBorders>
            <w:noWrap/>
            <w:vAlign w:val="center"/>
          </w:tcPr>
          <w:p w14:paraId="2F3D2847"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35.71</w:t>
            </w:r>
          </w:p>
        </w:tc>
        <w:tc>
          <w:tcPr>
            <w:tcW w:w="2122" w:type="dxa"/>
            <w:tcBorders>
              <w:top w:val="nil"/>
              <w:left w:val="single" w:sz="8" w:space="0" w:color="auto"/>
            </w:tcBorders>
            <w:noWrap/>
            <w:vAlign w:val="center"/>
          </w:tcPr>
          <w:p w14:paraId="583EFD51"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0.03</w:t>
            </w:r>
          </w:p>
        </w:tc>
        <w:tc>
          <w:tcPr>
            <w:tcW w:w="2122" w:type="dxa"/>
            <w:tcBorders>
              <w:top w:val="nil"/>
            </w:tcBorders>
            <w:noWrap/>
            <w:vAlign w:val="center"/>
          </w:tcPr>
          <w:p w14:paraId="0388E585"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26.80</w:t>
            </w:r>
          </w:p>
        </w:tc>
        <w:tc>
          <w:tcPr>
            <w:tcW w:w="2122" w:type="dxa"/>
            <w:tcBorders>
              <w:top w:val="nil"/>
            </w:tcBorders>
            <w:noWrap/>
            <w:vAlign w:val="center"/>
          </w:tcPr>
          <w:p w14:paraId="35D9D1AB"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0.97</w:t>
            </w:r>
          </w:p>
        </w:tc>
        <w:tc>
          <w:tcPr>
            <w:tcW w:w="2143" w:type="dxa"/>
            <w:tcBorders>
              <w:top w:val="nil"/>
              <w:right w:val="nil"/>
            </w:tcBorders>
            <w:noWrap/>
            <w:vAlign w:val="center"/>
          </w:tcPr>
          <w:p w14:paraId="004D695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7.91</w:t>
            </w:r>
          </w:p>
        </w:tc>
      </w:tr>
      <w:tr w:rsidR="00C431A6" w:rsidRPr="00C431A6" w14:paraId="235DB90A" w14:textId="77777777" w:rsidTr="00A17636">
        <w:trPr>
          <w:trHeight w:val="517"/>
          <w:jc w:val="center"/>
        </w:trPr>
        <w:tc>
          <w:tcPr>
            <w:tcW w:w="1703" w:type="dxa"/>
            <w:tcBorders>
              <w:top w:val="nil"/>
              <w:left w:val="nil"/>
              <w:right w:val="single" w:sz="8" w:space="0" w:color="auto"/>
            </w:tcBorders>
            <w:noWrap/>
            <w:vAlign w:val="center"/>
          </w:tcPr>
          <w:p w14:paraId="1FF53E87" w14:textId="77777777" w:rsidR="007A27A4" w:rsidRPr="00C431A6" w:rsidRDefault="007A27A4" w:rsidP="007A27A4">
            <w:pPr>
              <w:autoSpaceDE w:val="0"/>
              <w:autoSpaceDN w:val="0"/>
              <w:adjustRightInd w:val="0"/>
              <w:spacing w:line="340" w:lineRule="exact"/>
              <w:ind w:left="227"/>
              <w:rPr>
                <w:rFonts w:ascii="標楷體" w:eastAsia="標楷體" w:hAnsi="標楷體"/>
                <w:bCs/>
                <w:sz w:val="32"/>
                <w:szCs w:val="32"/>
              </w:rPr>
            </w:pPr>
            <w:r w:rsidRPr="00C431A6">
              <w:rPr>
                <w:rFonts w:ascii="標楷體" w:eastAsia="標楷體" w:hAnsi="標楷體" w:hint="eastAsia"/>
                <w:bCs/>
                <w:sz w:val="32"/>
                <w:szCs w:val="32"/>
              </w:rPr>
              <w:t>108年</w:t>
            </w:r>
          </w:p>
        </w:tc>
        <w:tc>
          <w:tcPr>
            <w:tcW w:w="1781" w:type="dxa"/>
            <w:tcBorders>
              <w:top w:val="nil"/>
              <w:left w:val="single" w:sz="8" w:space="0" w:color="auto"/>
              <w:right w:val="single" w:sz="8" w:space="0" w:color="auto"/>
            </w:tcBorders>
            <w:noWrap/>
            <w:vAlign w:val="center"/>
          </w:tcPr>
          <w:p w14:paraId="1E6C8348"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43F52A8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4.86</w:t>
            </w:r>
          </w:p>
        </w:tc>
        <w:tc>
          <w:tcPr>
            <w:tcW w:w="2076" w:type="dxa"/>
            <w:tcBorders>
              <w:top w:val="nil"/>
              <w:left w:val="single" w:sz="8" w:space="0" w:color="auto"/>
              <w:right w:val="single" w:sz="8" w:space="0" w:color="auto"/>
            </w:tcBorders>
            <w:noWrap/>
            <w:vAlign w:val="center"/>
          </w:tcPr>
          <w:p w14:paraId="2F6CB6C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35.58</w:t>
            </w:r>
          </w:p>
        </w:tc>
        <w:tc>
          <w:tcPr>
            <w:tcW w:w="2122" w:type="dxa"/>
            <w:tcBorders>
              <w:top w:val="nil"/>
              <w:left w:val="single" w:sz="8" w:space="0" w:color="auto"/>
            </w:tcBorders>
            <w:noWrap/>
            <w:vAlign w:val="center"/>
          </w:tcPr>
          <w:p w14:paraId="78AC2224"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0.04</w:t>
            </w:r>
          </w:p>
        </w:tc>
        <w:tc>
          <w:tcPr>
            <w:tcW w:w="2122" w:type="dxa"/>
            <w:tcBorders>
              <w:top w:val="nil"/>
            </w:tcBorders>
            <w:noWrap/>
            <w:vAlign w:val="center"/>
          </w:tcPr>
          <w:p w14:paraId="7EA6ADF8"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26.66</w:t>
            </w:r>
          </w:p>
        </w:tc>
        <w:tc>
          <w:tcPr>
            <w:tcW w:w="2122" w:type="dxa"/>
            <w:tcBorders>
              <w:top w:val="nil"/>
            </w:tcBorders>
            <w:noWrap/>
            <w:vAlign w:val="center"/>
          </w:tcPr>
          <w:p w14:paraId="5B6CFCB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w:t>
            </w:r>
          </w:p>
        </w:tc>
        <w:tc>
          <w:tcPr>
            <w:tcW w:w="2143" w:type="dxa"/>
            <w:tcBorders>
              <w:top w:val="nil"/>
              <w:right w:val="nil"/>
            </w:tcBorders>
            <w:noWrap/>
            <w:vAlign w:val="center"/>
          </w:tcPr>
          <w:p w14:paraId="7F2757BC"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7.89</w:t>
            </w:r>
          </w:p>
        </w:tc>
      </w:tr>
      <w:tr w:rsidR="00C431A6" w:rsidRPr="00C431A6" w14:paraId="7F2DB237" w14:textId="77777777" w:rsidTr="00A17636">
        <w:trPr>
          <w:trHeight w:val="517"/>
          <w:jc w:val="center"/>
        </w:trPr>
        <w:tc>
          <w:tcPr>
            <w:tcW w:w="1703" w:type="dxa"/>
            <w:tcBorders>
              <w:top w:val="nil"/>
              <w:left w:val="nil"/>
              <w:right w:val="single" w:sz="8" w:space="0" w:color="auto"/>
            </w:tcBorders>
            <w:noWrap/>
            <w:vAlign w:val="center"/>
          </w:tcPr>
          <w:p w14:paraId="5D908448" w14:textId="77777777" w:rsidR="007A27A4" w:rsidRPr="00C431A6" w:rsidRDefault="007A27A4" w:rsidP="007A27A4">
            <w:pPr>
              <w:autoSpaceDE w:val="0"/>
              <w:autoSpaceDN w:val="0"/>
              <w:adjustRightInd w:val="0"/>
              <w:spacing w:line="340" w:lineRule="exact"/>
              <w:ind w:left="227"/>
              <w:rPr>
                <w:rFonts w:ascii="標楷體" w:eastAsia="標楷體" w:hAnsi="標楷體"/>
                <w:bCs/>
                <w:sz w:val="32"/>
                <w:szCs w:val="32"/>
              </w:rPr>
            </w:pPr>
            <w:r w:rsidRPr="00C431A6">
              <w:rPr>
                <w:rFonts w:ascii="標楷體" w:eastAsia="標楷體" w:hAnsi="標楷體"/>
                <w:bCs/>
                <w:sz w:val="32"/>
                <w:szCs w:val="32"/>
              </w:rPr>
              <w:t>109</w:t>
            </w:r>
            <w:r w:rsidRPr="00C431A6">
              <w:rPr>
                <w:rFonts w:ascii="標楷體" w:eastAsia="標楷體" w:hAnsi="標楷體" w:hint="eastAsia"/>
                <w:bCs/>
                <w:sz w:val="32"/>
                <w:szCs w:val="32"/>
                <w:lang w:eastAsia="zh-HK"/>
              </w:rPr>
              <w:t>年</w:t>
            </w:r>
          </w:p>
        </w:tc>
        <w:tc>
          <w:tcPr>
            <w:tcW w:w="1781" w:type="dxa"/>
            <w:tcBorders>
              <w:top w:val="nil"/>
              <w:left w:val="single" w:sz="8" w:space="0" w:color="auto"/>
              <w:right w:val="single" w:sz="8" w:space="0" w:color="auto"/>
            </w:tcBorders>
            <w:noWrap/>
            <w:vAlign w:val="center"/>
          </w:tcPr>
          <w:p w14:paraId="0C2F9B38"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100.00</w:t>
            </w:r>
          </w:p>
        </w:tc>
        <w:tc>
          <w:tcPr>
            <w:tcW w:w="1781" w:type="dxa"/>
            <w:tcBorders>
              <w:top w:val="nil"/>
              <w:left w:val="single" w:sz="8" w:space="0" w:color="auto"/>
              <w:right w:val="single" w:sz="8" w:space="0" w:color="auto"/>
            </w:tcBorders>
            <w:noWrap/>
            <w:vAlign w:val="center"/>
          </w:tcPr>
          <w:p w14:paraId="19627DC0"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4.76</w:t>
            </w:r>
          </w:p>
        </w:tc>
        <w:tc>
          <w:tcPr>
            <w:tcW w:w="2076" w:type="dxa"/>
            <w:tcBorders>
              <w:top w:val="nil"/>
              <w:left w:val="single" w:sz="8" w:space="0" w:color="auto"/>
              <w:right w:val="single" w:sz="8" w:space="0" w:color="auto"/>
            </w:tcBorders>
            <w:noWrap/>
            <w:vAlign w:val="center"/>
          </w:tcPr>
          <w:p w14:paraId="727EF062"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35.43</w:t>
            </w:r>
          </w:p>
        </w:tc>
        <w:tc>
          <w:tcPr>
            <w:tcW w:w="2122" w:type="dxa"/>
            <w:tcBorders>
              <w:top w:val="nil"/>
              <w:left w:val="single" w:sz="8" w:space="0" w:color="auto"/>
            </w:tcBorders>
            <w:noWrap/>
            <w:vAlign w:val="center"/>
          </w:tcPr>
          <w:p w14:paraId="0AD8E44E"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0.03</w:t>
            </w:r>
          </w:p>
        </w:tc>
        <w:tc>
          <w:tcPr>
            <w:tcW w:w="2122" w:type="dxa"/>
            <w:tcBorders>
              <w:top w:val="nil"/>
            </w:tcBorders>
            <w:noWrap/>
            <w:vAlign w:val="center"/>
          </w:tcPr>
          <w:p w14:paraId="3DBB2BD3"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26.43</w:t>
            </w:r>
          </w:p>
        </w:tc>
        <w:tc>
          <w:tcPr>
            <w:tcW w:w="2122" w:type="dxa"/>
            <w:tcBorders>
              <w:top w:val="nil"/>
            </w:tcBorders>
            <w:noWrap/>
            <w:vAlign w:val="center"/>
          </w:tcPr>
          <w:p w14:paraId="508D0CE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1.02</w:t>
            </w:r>
          </w:p>
        </w:tc>
        <w:tc>
          <w:tcPr>
            <w:tcW w:w="2143" w:type="dxa"/>
            <w:tcBorders>
              <w:top w:val="nil"/>
              <w:right w:val="nil"/>
            </w:tcBorders>
            <w:noWrap/>
            <w:vAlign w:val="center"/>
          </w:tcPr>
          <w:p w14:paraId="4E35C0AE"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bCs/>
                <w:sz w:val="32"/>
                <w:szCs w:val="32"/>
              </w:rPr>
              <w:t>7.96</w:t>
            </w:r>
          </w:p>
        </w:tc>
      </w:tr>
      <w:tr w:rsidR="00C431A6" w:rsidRPr="00C431A6" w14:paraId="7269DC98" w14:textId="77777777" w:rsidTr="00A17636">
        <w:trPr>
          <w:trHeight w:val="517"/>
          <w:jc w:val="center"/>
        </w:trPr>
        <w:tc>
          <w:tcPr>
            <w:tcW w:w="1703" w:type="dxa"/>
            <w:tcBorders>
              <w:top w:val="nil"/>
              <w:left w:val="nil"/>
              <w:right w:val="single" w:sz="8" w:space="0" w:color="auto"/>
            </w:tcBorders>
            <w:noWrap/>
            <w:vAlign w:val="center"/>
          </w:tcPr>
          <w:p w14:paraId="171AF479" w14:textId="77777777" w:rsidR="007A27A4" w:rsidRPr="00C431A6" w:rsidRDefault="007A27A4" w:rsidP="007A27A4">
            <w:pPr>
              <w:autoSpaceDE w:val="0"/>
              <w:autoSpaceDN w:val="0"/>
              <w:adjustRightInd w:val="0"/>
              <w:spacing w:line="340" w:lineRule="exact"/>
              <w:ind w:left="227"/>
              <w:rPr>
                <w:rFonts w:ascii="標楷體" w:eastAsia="標楷體" w:hAnsi="標楷體"/>
                <w:bCs/>
                <w:sz w:val="32"/>
                <w:szCs w:val="32"/>
              </w:rPr>
            </w:pPr>
            <w:r w:rsidRPr="00C431A6">
              <w:rPr>
                <w:rFonts w:ascii="標楷體" w:eastAsia="標楷體" w:hAnsi="標楷體"/>
                <w:bCs/>
                <w:sz w:val="32"/>
                <w:szCs w:val="32"/>
              </w:rPr>
              <w:t>110</w:t>
            </w:r>
            <w:r w:rsidRPr="00C431A6">
              <w:rPr>
                <w:rFonts w:ascii="標楷體" w:eastAsia="標楷體" w:hAnsi="標楷體" w:hint="eastAsia"/>
                <w:bCs/>
                <w:sz w:val="32"/>
                <w:szCs w:val="32"/>
                <w:lang w:eastAsia="zh-HK"/>
              </w:rPr>
              <w:t>年</w:t>
            </w:r>
          </w:p>
        </w:tc>
        <w:tc>
          <w:tcPr>
            <w:tcW w:w="1781" w:type="dxa"/>
            <w:tcBorders>
              <w:top w:val="nil"/>
              <w:left w:val="single" w:sz="8" w:space="0" w:color="auto"/>
              <w:right w:val="single" w:sz="8" w:space="0" w:color="auto"/>
            </w:tcBorders>
            <w:noWrap/>
            <w:vAlign w:val="center"/>
          </w:tcPr>
          <w:p w14:paraId="00218F9E"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w:t>
            </w:r>
            <w:r w:rsidRPr="00C431A6">
              <w:rPr>
                <w:rFonts w:ascii="標楷體" w:eastAsia="標楷體" w:hAnsi="標楷體"/>
                <w:bCs/>
                <w:sz w:val="32"/>
                <w:szCs w:val="32"/>
              </w:rPr>
              <w:t>00.00</w:t>
            </w:r>
          </w:p>
        </w:tc>
        <w:tc>
          <w:tcPr>
            <w:tcW w:w="1781" w:type="dxa"/>
            <w:tcBorders>
              <w:top w:val="nil"/>
              <w:left w:val="single" w:sz="8" w:space="0" w:color="auto"/>
              <w:right w:val="single" w:sz="8" w:space="0" w:color="auto"/>
            </w:tcBorders>
            <w:noWrap/>
            <w:vAlign w:val="center"/>
          </w:tcPr>
          <w:p w14:paraId="228F42B8"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w:t>
            </w:r>
            <w:r w:rsidRPr="00C431A6">
              <w:rPr>
                <w:rFonts w:ascii="標楷體" w:eastAsia="標楷體" w:hAnsi="標楷體"/>
                <w:bCs/>
                <w:sz w:val="32"/>
                <w:szCs w:val="32"/>
              </w:rPr>
              <w:t>.73</w:t>
            </w:r>
          </w:p>
        </w:tc>
        <w:tc>
          <w:tcPr>
            <w:tcW w:w="2076" w:type="dxa"/>
            <w:tcBorders>
              <w:top w:val="nil"/>
              <w:left w:val="single" w:sz="8" w:space="0" w:color="auto"/>
              <w:right w:val="single" w:sz="8" w:space="0" w:color="auto"/>
            </w:tcBorders>
            <w:noWrap/>
            <w:vAlign w:val="center"/>
          </w:tcPr>
          <w:p w14:paraId="6CFF47A9"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w:t>
            </w:r>
            <w:r w:rsidRPr="00C431A6">
              <w:rPr>
                <w:rFonts w:ascii="標楷體" w:eastAsia="標楷體" w:hAnsi="標楷體"/>
                <w:bCs/>
                <w:sz w:val="32"/>
                <w:szCs w:val="32"/>
              </w:rPr>
              <w:t>5.39</w:t>
            </w:r>
          </w:p>
        </w:tc>
        <w:tc>
          <w:tcPr>
            <w:tcW w:w="2122" w:type="dxa"/>
            <w:tcBorders>
              <w:top w:val="nil"/>
              <w:left w:val="single" w:sz="8" w:space="0" w:color="auto"/>
            </w:tcBorders>
            <w:noWrap/>
            <w:vAlign w:val="center"/>
          </w:tcPr>
          <w:p w14:paraId="186D1D2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w:t>
            </w:r>
            <w:r w:rsidRPr="00C431A6">
              <w:rPr>
                <w:rFonts w:ascii="標楷體" w:eastAsia="標楷體" w:hAnsi="標楷體"/>
                <w:bCs/>
                <w:sz w:val="32"/>
                <w:szCs w:val="32"/>
              </w:rPr>
              <w:t>.03</w:t>
            </w:r>
          </w:p>
        </w:tc>
        <w:tc>
          <w:tcPr>
            <w:tcW w:w="2122" w:type="dxa"/>
            <w:tcBorders>
              <w:top w:val="nil"/>
            </w:tcBorders>
            <w:noWrap/>
            <w:vAlign w:val="center"/>
          </w:tcPr>
          <w:p w14:paraId="2D0507B6"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w:t>
            </w:r>
            <w:r w:rsidRPr="00C431A6">
              <w:rPr>
                <w:rFonts w:ascii="標楷體" w:eastAsia="標楷體" w:hAnsi="標楷體"/>
                <w:bCs/>
                <w:sz w:val="32"/>
                <w:szCs w:val="32"/>
              </w:rPr>
              <w:t>6.32</w:t>
            </w:r>
          </w:p>
        </w:tc>
        <w:tc>
          <w:tcPr>
            <w:tcW w:w="2122" w:type="dxa"/>
            <w:tcBorders>
              <w:top w:val="nil"/>
            </w:tcBorders>
            <w:noWrap/>
            <w:vAlign w:val="center"/>
          </w:tcPr>
          <w:p w14:paraId="3505AC15"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w:t>
            </w:r>
            <w:r w:rsidRPr="00C431A6">
              <w:rPr>
                <w:rFonts w:ascii="標楷體" w:eastAsia="標楷體" w:hAnsi="標楷體"/>
                <w:bCs/>
                <w:sz w:val="32"/>
                <w:szCs w:val="32"/>
              </w:rPr>
              <w:t>.01</w:t>
            </w:r>
          </w:p>
        </w:tc>
        <w:tc>
          <w:tcPr>
            <w:tcW w:w="2143" w:type="dxa"/>
            <w:tcBorders>
              <w:top w:val="nil"/>
              <w:right w:val="nil"/>
            </w:tcBorders>
            <w:noWrap/>
            <w:vAlign w:val="center"/>
          </w:tcPr>
          <w:p w14:paraId="35A768BD" w14:textId="7777777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8</w:t>
            </w:r>
            <w:r w:rsidRPr="00C431A6">
              <w:rPr>
                <w:rFonts w:ascii="標楷體" w:eastAsia="標楷體" w:hAnsi="標楷體"/>
                <w:bCs/>
                <w:sz w:val="32"/>
                <w:szCs w:val="32"/>
              </w:rPr>
              <w:t>.03</w:t>
            </w:r>
          </w:p>
        </w:tc>
      </w:tr>
      <w:tr w:rsidR="00C431A6" w:rsidRPr="00C431A6" w14:paraId="109A155B" w14:textId="77777777" w:rsidTr="00A17636">
        <w:trPr>
          <w:trHeight w:val="517"/>
          <w:jc w:val="center"/>
        </w:trPr>
        <w:tc>
          <w:tcPr>
            <w:tcW w:w="1703" w:type="dxa"/>
            <w:tcBorders>
              <w:top w:val="nil"/>
              <w:left w:val="nil"/>
              <w:right w:val="single" w:sz="8" w:space="0" w:color="auto"/>
            </w:tcBorders>
            <w:noWrap/>
            <w:vAlign w:val="center"/>
          </w:tcPr>
          <w:p w14:paraId="6D119C86" w14:textId="57588677" w:rsidR="007A27A4" w:rsidRPr="00C431A6" w:rsidRDefault="007A27A4" w:rsidP="007A27A4">
            <w:pPr>
              <w:autoSpaceDE w:val="0"/>
              <w:autoSpaceDN w:val="0"/>
              <w:adjustRightInd w:val="0"/>
              <w:spacing w:line="340" w:lineRule="exact"/>
              <w:ind w:left="227"/>
              <w:rPr>
                <w:rFonts w:ascii="標楷體" w:eastAsia="標楷體" w:hAnsi="標楷體"/>
                <w:bCs/>
                <w:sz w:val="32"/>
                <w:szCs w:val="32"/>
                <w:lang w:eastAsia="zh-HK"/>
              </w:rPr>
            </w:pPr>
            <w:r w:rsidRPr="00C431A6">
              <w:rPr>
                <w:rFonts w:ascii="標楷體" w:eastAsia="標楷體" w:hAnsi="標楷體"/>
                <w:bCs/>
                <w:sz w:val="32"/>
                <w:szCs w:val="32"/>
                <w:lang w:eastAsia="zh-HK"/>
              </w:rPr>
              <w:t>11</w:t>
            </w:r>
            <w:r w:rsidRPr="00C431A6">
              <w:rPr>
                <w:rFonts w:ascii="標楷體" w:eastAsia="標楷體" w:hAnsi="標楷體" w:hint="eastAsia"/>
                <w:bCs/>
                <w:sz w:val="32"/>
                <w:szCs w:val="32"/>
              </w:rPr>
              <w:t>1</w:t>
            </w:r>
            <w:r w:rsidRPr="00C431A6">
              <w:rPr>
                <w:rFonts w:ascii="標楷體" w:eastAsia="標楷體" w:hAnsi="標楷體" w:hint="eastAsia"/>
                <w:bCs/>
                <w:sz w:val="32"/>
                <w:szCs w:val="32"/>
                <w:lang w:eastAsia="zh-HK"/>
              </w:rPr>
              <w:t>年</w:t>
            </w:r>
            <w:r w:rsidRPr="00C431A6">
              <w:rPr>
                <w:rFonts w:ascii="標楷體" w:eastAsia="標楷體" w:hAnsi="標楷體" w:hint="eastAsia"/>
                <w:bCs/>
                <w:sz w:val="32"/>
                <w:szCs w:val="32"/>
              </w:rPr>
              <w:t>8</w:t>
            </w:r>
            <w:r w:rsidRPr="00C431A6">
              <w:rPr>
                <w:rFonts w:ascii="標楷體" w:eastAsia="標楷體" w:hAnsi="標楷體" w:hint="eastAsia"/>
                <w:bCs/>
                <w:sz w:val="32"/>
                <w:szCs w:val="32"/>
                <w:lang w:eastAsia="zh-HK"/>
              </w:rPr>
              <w:t>月</w:t>
            </w:r>
          </w:p>
        </w:tc>
        <w:tc>
          <w:tcPr>
            <w:tcW w:w="1781" w:type="dxa"/>
            <w:tcBorders>
              <w:top w:val="nil"/>
              <w:left w:val="single" w:sz="8" w:space="0" w:color="auto"/>
              <w:right w:val="single" w:sz="8" w:space="0" w:color="auto"/>
            </w:tcBorders>
            <w:noWrap/>
            <w:vAlign w:val="center"/>
          </w:tcPr>
          <w:p w14:paraId="57AEBBA3" w14:textId="20785E88"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656138E6" w14:textId="44CF4705"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4.66</w:t>
            </w:r>
          </w:p>
        </w:tc>
        <w:tc>
          <w:tcPr>
            <w:tcW w:w="2076" w:type="dxa"/>
            <w:tcBorders>
              <w:top w:val="nil"/>
              <w:left w:val="single" w:sz="8" w:space="0" w:color="auto"/>
              <w:right w:val="single" w:sz="8" w:space="0" w:color="auto"/>
            </w:tcBorders>
            <w:noWrap/>
            <w:vAlign w:val="center"/>
          </w:tcPr>
          <w:p w14:paraId="5DD0C3D8" w14:textId="5EE46CD2"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35.38</w:t>
            </w:r>
          </w:p>
        </w:tc>
        <w:tc>
          <w:tcPr>
            <w:tcW w:w="2122" w:type="dxa"/>
            <w:tcBorders>
              <w:top w:val="nil"/>
              <w:left w:val="single" w:sz="8" w:space="0" w:color="auto"/>
            </w:tcBorders>
            <w:noWrap/>
            <w:vAlign w:val="center"/>
          </w:tcPr>
          <w:p w14:paraId="2CF60BB6" w14:textId="7C2FA49A"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0.03</w:t>
            </w:r>
          </w:p>
        </w:tc>
        <w:tc>
          <w:tcPr>
            <w:tcW w:w="2122" w:type="dxa"/>
            <w:tcBorders>
              <w:top w:val="nil"/>
            </w:tcBorders>
            <w:noWrap/>
            <w:vAlign w:val="center"/>
          </w:tcPr>
          <w:p w14:paraId="762C2193" w14:textId="4ACAB2DD"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26.37</w:t>
            </w:r>
          </w:p>
        </w:tc>
        <w:tc>
          <w:tcPr>
            <w:tcW w:w="2122" w:type="dxa"/>
            <w:tcBorders>
              <w:top w:val="nil"/>
            </w:tcBorders>
            <w:noWrap/>
            <w:vAlign w:val="center"/>
          </w:tcPr>
          <w:p w14:paraId="16110A27" w14:textId="5D3C9922"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1.03</w:t>
            </w:r>
          </w:p>
        </w:tc>
        <w:tc>
          <w:tcPr>
            <w:tcW w:w="2143" w:type="dxa"/>
            <w:tcBorders>
              <w:top w:val="nil"/>
              <w:right w:val="nil"/>
            </w:tcBorders>
            <w:noWrap/>
            <w:vAlign w:val="center"/>
          </w:tcPr>
          <w:p w14:paraId="26BF367D" w14:textId="78CB86D0"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7.95</w:t>
            </w:r>
          </w:p>
        </w:tc>
      </w:tr>
      <w:tr w:rsidR="00C431A6" w:rsidRPr="00C431A6" w14:paraId="72B29884" w14:textId="77777777" w:rsidTr="00A17636">
        <w:trPr>
          <w:trHeight w:val="517"/>
          <w:jc w:val="center"/>
        </w:trPr>
        <w:tc>
          <w:tcPr>
            <w:tcW w:w="1703" w:type="dxa"/>
            <w:tcBorders>
              <w:top w:val="nil"/>
              <w:left w:val="nil"/>
              <w:right w:val="single" w:sz="8" w:space="0" w:color="auto"/>
            </w:tcBorders>
            <w:noWrap/>
            <w:vAlign w:val="center"/>
          </w:tcPr>
          <w:p w14:paraId="6240AD6D" w14:textId="6DE5FE77" w:rsidR="007A27A4" w:rsidRPr="00C431A6" w:rsidRDefault="007A27A4" w:rsidP="007A27A4">
            <w:pPr>
              <w:spacing w:line="280" w:lineRule="exact"/>
              <w:ind w:left="964"/>
              <w:jc w:val="both"/>
              <w:rPr>
                <w:rFonts w:ascii="標楷體" w:eastAsia="標楷體" w:hAnsi="標楷體"/>
                <w:bCs/>
                <w:sz w:val="32"/>
                <w:szCs w:val="32"/>
              </w:rPr>
            </w:pPr>
            <w:r w:rsidRPr="00C431A6">
              <w:rPr>
                <w:rFonts w:ascii="標楷體" w:eastAsia="標楷體" w:hAnsi="標楷體" w:hint="eastAsia"/>
                <w:bCs/>
                <w:sz w:val="32"/>
                <w:szCs w:val="32"/>
              </w:rPr>
              <w:t>9</w:t>
            </w:r>
            <w:r w:rsidRPr="00C431A6">
              <w:rPr>
                <w:rFonts w:ascii="標楷體" w:eastAsia="標楷體" w:hAnsi="標楷體" w:hint="eastAsia"/>
                <w:bCs/>
                <w:sz w:val="32"/>
                <w:szCs w:val="32"/>
                <w:lang w:eastAsia="zh-HK"/>
              </w:rPr>
              <w:t>月</w:t>
            </w:r>
          </w:p>
        </w:tc>
        <w:tc>
          <w:tcPr>
            <w:tcW w:w="1781" w:type="dxa"/>
            <w:tcBorders>
              <w:top w:val="nil"/>
              <w:left w:val="single" w:sz="8" w:space="0" w:color="auto"/>
              <w:right w:val="single" w:sz="8" w:space="0" w:color="auto"/>
            </w:tcBorders>
            <w:noWrap/>
            <w:vAlign w:val="center"/>
          </w:tcPr>
          <w:p w14:paraId="664A1253" w14:textId="32FFD51F"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42ADF14A" w14:textId="1B9FCDF8"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4.63</w:t>
            </w:r>
          </w:p>
        </w:tc>
        <w:tc>
          <w:tcPr>
            <w:tcW w:w="2076" w:type="dxa"/>
            <w:tcBorders>
              <w:top w:val="nil"/>
              <w:left w:val="single" w:sz="8" w:space="0" w:color="auto"/>
              <w:right w:val="single" w:sz="8" w:space="0" w:color="auto"/>
            </w:tcBorders>
            <w:noWrap/>
            <w:vAlign w:val="center"/>
          </w:tcPr>
          <w:p w14:paraId="260E7661" w14:textId="5CAD766A"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35.46</w:t>
            </w:r>
          </w:p>
        </w:tc>
        <w:tc>
          <w:tcPr>
            <w:tcW w:w="2122" w:type="dxa"/>
            <w:tcBorders>
              <w:top w:val="nil"/>
              <w:left w:val="single" w:sz="8" w:space="0" w:color="auto"/>
            </w:tcBorders>
            <w:noWrap/>
            <w:vAlign w:val="center"/>
          </w:tcPr>
          <w:p w14:paraId="13E0408E" w14:textId="05A499C0"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0.04</w:t>
            </w:r>
          </w:p>
        </w:tc>
        <w:tc>
          <w:tcPr>
            <w:tcW w:w="2122" w:type="dxa"/>
            <w:tcBorders>
              <w:top w:val="nil"/>
            </w:tcBorders>
            <w:noWrap/>
            <w:vAlign w:val="center"/>
          </w:tcPr>
          <w:p w14:paraId="1D194ED8" w14:textId="16AB1B0B"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26.44</w:t>
            </w:r>
          </w:p>
        </w:tc>
        <w:tc>
          <w:tcPr>
            <w:tcW w:w="2122" w:type="dxa"/>
            <w:tcBorders>
              <w:top w:val="nil"/>
            </w:tcBorders>
            <w:noWrap/>
            <w:vAlign w:val="center"/>
          </w:tcPr>
          <w:p w14:paraId="6EF28457" w14:textId="3D3922A1"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1.03</w:t>
            </w:r>
          </w:p>
        </w:tc>
        <w:tc>
          <w:tcPr>
            <w:tcW w:w="2143" w:type="dxa"/>
            <w:tcBorders>
              <w:top w:val="nil"/>
              <w:right w:val="nil"/>
            </w:tcBorders>
            <w:noWrap/>
            <w:vAlign w:val="center"/>
          </w:tcPr>
          <w:p w14:paraId="68CBEF92" w14:textId="53F245B7"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7.94</w:t>
            </w:r>
          </w:p>
        </w:tc>
      </w:tr>
      <w:tr w:rsidR="00C431A6" w:rsidRPr="00C431A6" w14:paraId="31E19F20" w14:textId="77777777" w:rsidTr="00A17636">
        <w:trPr>
          <w:trHeight w:val="517"/>
          <w:jc w:val="center"/>
        </w:trPr>
        <w:tc>
          <w:tcPr>
            <w:tcW w:w="1703" w:type="dxa"/>
            <w:tcBorders>
              <w:top w:val="nil"/>
              <w:left w:val="nil"/>
              <w:bottom w:val="single" w:sz="12" w:space="0" w:color="auto"/>
              <w:right w:val="single" w:sz="8" w:space="0" w:color="auto"/>
            </w:tcBorders>
            <w:noWrap/>
            <w:vAlign w:val="center"/>
          </w:tcPr>
          <w:p w14:paraId="4891F00C" w14:textId="1F105055" w:rsidR="007A27A4" w:rsidRPr="00C431A6" w:rsidRDefault="007A27A4" w:rsidP="007A27A4">
            <w:pPr>
              <w:spacing w:line="280" w:lineRule="exact"/>
              <w:ind w:left="964"/>
              <w:jc w:val="both"/>
              <w:rPr>
                <w:rFonts w:ascii="標楷體" w:eastAsia="標楷體" w:hAnsi="標楷體"/>
                <w:bCs/>
                <w:sz w:val="32"/>
                <w:szCs w:val="32"/>
              </w:rPr>
            </w:pPr>
            <w:r w:rsidRPr="00C431A6">
              <w:rPr>
                <w:rFonts w:ascii="標楷體" w:eastAsia="標楷體" w:hAnsi="標楷體" w:hint="eastAsia"/>
                <w:bCs/>
                <w:sz w:val="32"/>
                <w:szCs w:val="32"/>
              </w:rPr>
              <w:t>10月</w:t>
            </w:r>
          </w:p>
        </w:tc>
        <w:tc>
          <w:tcPr>
            <w:tcW w:w="1781" w:type="dxa"/>
            <w:tcBorders>
              <w:top w:val="nil"/>
              <w:left w:val="single" w:sz="8" w:space="0" w:color="auto"/>
              <w:bottom w:val="single" w:sz="12" w:space="0" w:color="auto"/>
              <w:right w:val="single" w:sz="8" w:space="0" w:color="auto"/>
            </w:tcBorders>
            <w:noWrap/>
            <w:vAlign w:val="center"/>
          </w:tcPr>
          <w:p w14:paraId="21B2CC03" w14:textId="5BD40213"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100.00</w:t>
            </w:r>
          </w:p>
        </w:tc>
        <w:tc>
          <w:tcPr>
            <w:tcW w:w="1781" w:type="dxa"/>
            <w:tcBorders>
              <w:top w:val="nil"/>
              <w:left w:val="single" w:sz="8" w:space="0" w:color="auto"/>
              <w:bottom w:val="single" w:sz="12" w:space="0" w:color="auto"/>
              <w:right w:val="single" w:sz="8" w:space="0" w:color="auto"/>
            </w:tcBorders>
            <w:noWrap/>
            <w:vAlign w:val="center"/>
          </w:tcPr>
          <w:p w14:paraId="634945C9" w14:textId="094C84A4"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4.59</w:t>
            </w:r>
          </w:p>
        </w:tc>
        <w:tc>
          <w:tcPr>
            <w:tcW w:w="2076" w:type="dxa"/>
            <w:tcBorders>
              <w:top w:val="nil"/>
              <w:left w:val="single" w:sz="8" w:space="0" w:color="auto"/>
              <w:bottom w:val="single" w:sz="12" w:space="0" w:color="auto"/>
              <w:right w:val="single" w:sz="8" w:space="0" w:color="auto"/>
            </w:tcBorders>
            <w:noWrap/>
            <w:vAlign w:val="center"/>
          </w:tcPr>
          <w:p w14:paraId="0D0720CA" w14:textId="22B5E6D0"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35.43</w:t>
            </w:r>
          </w:p>
        </w:tc>
        <w:tc>
          <w:tcPr>
            <w:tcW w:w="2122" w:type="dxa"/>
            <w:tcBorders>
              <w:top w:val="nil"/>
              <w:left w:val="single" w:sz="8" w:space="0" w:color="auto"/>
              <w:bottom w:val="single" w:sz="12" w:space="0" w:color="auto"/>
            </w:tcBorders>
            <w:noWrap/>
            <w:vAlign w:val="center"/>
          </w:tcPr>
          <w:p w14:paraId="6581A705" w14:textId="6FA2803D"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0.03</w:t>
            </w:r>
          </w:p>
        </w:tc>
        <w:tc>
          <w:tcPr>
            <w:tcW w:w="2122" w:type="dxa"/>
            <w:tcBorders>
              <w:top w:val="nil"/>
              <w:bottom w:val="single" w:sz="12" w:space="0" w:color="auto"/>
            </w:tcBorders>
            <w:noWrap/>
            <w:vAlign w:val="center"/>
          </w:tcPr>
          <w:p w14:paraId="39F14927" w14:textId="3CD90A5A"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26.40</w:t>
            </w:r>
          </w:p>
        </w:tc>
        <w:tc>
          <w:tcPr>
            <w:tcW w:w="2122" w:type="dxa"/>
            <w:tcBorders>
              <w:top w:val="nil"/>
              <w:bottom w:val="single" w:sz="12" w:space="0" w:color="auto"/>
            </w:tcBorders>
            <w:noWrap/>
            <w:vAlign w:val="center"/>
          </w:tcPr>
          <w:p w14:paraId="78902AF1" w14:textId="1AADF902"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1.05</w:t>
            </w:r>
          </w:p>
        </w:tc>
        <w:tc>
          <w:tcPr>
            <w:tcW w:w="2143" w:type="dxa"/>
            <w:tcBorders>
              <w:top w:val="nil"/>
              <w:bottom w:val="single" w:sz="12" w:space="0" w:color="auto"/>
              <w:right w:val="nil"/>
            </w:tcBorders>
            <w:noWrap/>
            <w:vAlign w:val="center"/>
          </w:tcPr>
          <w:p w14:paraId="4DCC4E38" w14:textId="28A547A5" w:rsidR="007A27A4" w:rsidRPr="00C431A6" w:rsidRDefault="007A27A4" w:rsidP="007A27A4">
            <w:pPr>
              <w:autoSpaceDE w:val="0"/>
              <w:autoSpaceDN w:val="0"/>
              <w:adjustRightInd w:val="0"/>
              <w:spacing w:line="340" w:lineRule="exact"/>
              <w:jc w:val="center"/>
              <w:rPr>
                <w:rFonts w:ascii="標楷體" w:eastAsia="標楷體" w:hAnsi="標楷體"/>
                <w:bCs/>
                <w:sz w:val="32"/>
                <w:szCs w:val="32"/>
              </w:rPr>
            </w:pPr>
            <w:r w:rsidRPr="00C431A6">
              <w:rPr>
                <w:rFonts w:ascii="標楷體" w:eastAsia="標楷體" w:hAnsi="標楷體" w:hint="eastAsia"/>
                <w:bCs/>
                <w:sz w:val="32"/>
                <w:szCs w:val="32"/>
              </w:rPr>
              <w:t>7.96</w:t>
            </w:r>
          </w:p>
        </w:tc>
      </w:tr>
    </w:tbl>
    <w:p w14:paraId="37A24DDE" w14:textId="77777777" w:rsidR="0072473C" w:rsidRPr="00C431A6" w:rsidRDefault="0072473C" w:rsidP="00BF2B7E">
      <w:pPr>
        <w:spacing w:line="280" w:lineRule="exact"/>
        <w:rPr>
          <w:rFonts w:ascii="標楷體" w:eastAsia="標楷體" w:hAnsi="標楷體"/>
          <w:bCs/>
          <w:sz w:val="28"/>
        </w:rPr>
      </w:pPr>
      <w:proofErr w:type="gramStart"/>
      <w:r w:rsidRPr="00C431A6">
        <w:rPr>
          <w:rFonts w:ascii="標楷體" w:eastAsia="標楷體" w:hAnsi="標楷體"/>
          <w:bCs/>
          <w:sz w:val="28"/>
        </w:rPr>
        <w:t>註</w:t>
      </w:r>
      <w:proofErr w:type="gramEnd"/>
      <w:r w:rsidRPr="00C431A6">
        <w:rPr>
          <w:rFonts w:ascii="標楷體" w:eastAsia="標楷體" w:hAnsi="標楷體"/>
          <w:bCs/>
          <w:sz w:val="28"/>
        </w:rPr>
        <w:t>：各</w:t>
      </w:r>
      <w:r w:rsidRPr="00C431A6">
        <w:rPr>
          <w:rFonts w:ascii="標楷體" w:eastAsia="標楷體" w:hAnsi="標楷體" w:hint="eastAsia"/>
          <w:bCs/>
          <w:sz w:val="28"/>
        </w:rPr>
        <w:t>行就業</w:t>
      </w:r>
      <w:r w:rsidRPr="00C431A6">
        <w:rPr>
          <w:rFonts w:ascii="標楷體" w:eastAsia="標楷體" w:hAnsi="標楷體"/>
          <w:bCs/>
          <w:sz w:val="28"/>
        </w:rPr>
        <w:t>結構＝各</w:t>
      </w:r>
      <w:r w:rsidRPr="00C431A6">
        <w:rPr>
          <w:rFonts w:ascii="標楷體" w:eastAsia="標楷體" w:hAnsi="標楷體" w:hint="eastAsia"/>
          <w:bCs/>
          <w:sz w:val="28"/>
        </w:rPr>
        <w:t>行</w:t>
      </w:r>
      <w:r w:rsidRPr="00C431A6">
        <w:rPr>
          <w:rFonts w:ascii="標楷體" w:eastAsia="標楷體" w:hAnsi="標楷體"/>
          <w:bCs/>
          <w:sz w:val="28"/>
        </w:rPr>
        <w:t>業</w:t>
      </w:r>
      <w:r w:rsidRPr="00C431A6">
        <w:rPr>
          <w:rFonts w:ascii="標楷體" w:eastAsia="標楷體" w:hAnsi="標楷體" w:hint="eastAsia"/>
          <w:bCs/>
          <w:sz w:val="28"/>
        </w:rPr>
        <w:t>就業人數</w:t>
      </w:r>
      <w:r w:rsidRPr="00C431A6">
        <w:rPr>
          <w:rFonts w:ascii="標楷體" w:eastAsia="標楷體" w:hAnsi="標楷體"/>
          <w:bCs/>
          <w:sz w:val="28"/>
        </w:rPr>
        <w:t>/</w:t>
      </w:r>
      <w:r w:rsidRPr="00C431A6">
        <w:rPr>
          <w:rFonts w:ascii="標楷體" w:eastAsia="標楷體" w:hAnsi="標楷體" w:hint="eastAsia"/>
          <w:bCs/>
          <w:sz w:val="28"/>
        </w:rPr>
        <w:t>總就業人數；因四捨五入關係，合計數未必相符。</w:t>
      </w:r>
    </w:p>
    <w:p w14:paraId="6891FCD0" w14:textId="77777777" w:rsidR="0072473C" w:rsidRPr="00C431A6" w:rsidRDefault="0072473C" w:rsidP="0072473C">
      <w:pPr>
        <w:spacing w:line="280" w:lineRule="exact"/>
        <w:rPr>
          <w:rFonts w:ascii="標楷體" w:eastAsia="標楷體" w:hAnsi="標楷體"/>
          <w:bCs/>
          <w:sz w:val="28"/>
        </w:rPr>
      </w:pPr>
      <w:r w:rsidRPr="00C431A6">
        <w:rPr>
          <w:rFonts w:ascii="標楷體" w:eastAsia="標楷體" w:hAnsi="標楷體"/>
          <w:bCs/>
          <w:sz w:val="28"/>
        </w:rPr>
        <w:t>資料來源：</w:t>
      </w:r>
      <w:r w:rsidRPr="00C431A6">
        <w:rPr>
          <w:rFonts w:ascii="標楷體" w:eastAsia="標楷體" w:hAnsi="標楷體" w:hint="eastAsia"/>
          <w:bCs/>
          <w:sz w:val="28"/>
        </w:rPr>
        <w:t>中華民國統計資訊網，就業、失業統計資料查詢系統。</w:t>
      </w:r>
      <w:r w:rsidRPr="00C431A6">
        <w:rPr>
          <w:rFonts w:ascii="標楷體" w:eastAsia="標楷體" w:hAnsi="標楷體"/>
          <w:bCs/>
          <w:sz w:val="28"/>
        </w:rPr>
        <w:br w:type="page"/>
      </w:r>
    </w:p>
    <w:p w14:paraId="2945420D" w14:textId="77777777" w:rsidR="0072473C" w:rsidRPr="00C431A6" w:rsidRDefault="0072473C" w:rsidP="00A17636">
      <w:pPr>
        <w:pStyle w:val="1"/>
        <w:spacing w:line="240" w:lineRule="auto"/>
        <w:jc w:val="left"/>
        <w:rPr>
          <w:b w:val="0"/>
          <w:bCs w:val="0"/>
          <w:sz w:val="16"/>
          <w:szCs w:val="16"/>
        </w:rPr>
      </w:pPr>
      <w:bookmarkStart w:id="46" w:name="_Toc460428100"/>
    </w:p>
    <w:p w14:paraId="206CD237" w14:textId="1B0A74D5" w:rsidR="0072473C" w:rsidRPr="00C431A6" w:rsidRDefault="0072473C" w:rsidP="0072473C">
      <w:pPr>
        <w:pStyle w:val="1"/>
        <w:spacing w:line="240" w:lineRule="auto"/>
        <w:ind w:left="4395"/>
        <w:jc w:val="left"/>
        <w:rPr>
          <w:b w:val="0"/>
          <w:bCs w:val="0"/>
          <w:sz w:val="28"/>
        </w:rPr>
      </w:pPr>
      <w:r w:rsidRPr="00C431A6">
        <w:t>表</w:t>
      </w:r>
      <w:r w:rsidRPr="00C431A6">
        <w:rPr>
          <w:rFonts w:hint="eastAsia"/>
        </w:rPr>
        <w:t>1</w:t>
      </w:r>
      <w:r w:rsidRPr="00C431A6">
        <w:rPr>
          <w:rFonts w:hint="eastAsia"/>
          <w:lang w:eastAsia="zh-TW"/>
        </w:rPr>
        <w:t>7</w:t>
      </w:r>
      <w:r w:rsidRPr="00C431A6">
        <w:rPr>
          <w:rFonts w:hint="eastAsia"/>
        </w:rPr>
        <w:t xml:space="preserve">　</w:t>
      </w:r>
      <w:proofErr w:type="spellStart"/>
      <w:r w:rsidRPr="00C431A6">
        <w:rPr>
          <w:rFonts w:hint="eastAsia"/>
        </w:rPr>
        <w:t>各行業就業</w:t>
      </w:r>
      <w:r w:rsidRPr="00C431A6">
        <w:t>結構</w:t>
      </w:r>
      <w:proofErr w:type="spellEnd"/>
      <w:r w:rsidRPr="00C431A6">
        <w:rPr>
          <w:rFonts w:hint="eastAsia"/>
          <w:lang w:eastAsia="zh-TW"/>
        </w:rPr>
        <w:t>（續）</w:t>
      </w:r>
      <w:r w:rsidRPr="00C431A6">
        <w:rPr>
          <w:rFonts w:hint="eastAsia"/>
          <w:b w:val="0"/>
          <w:bCs w:val="0"/>
          <w:lang w:eastAsia="zh-TW"/>
        </w:rPr>
        <w:t xml:space="preserve">        </w:t>
      </w:r>
      <w:proofErr w:type="spellStart"/>
      <w:r w:rsidRPr="00C431A6">
        <w:rPr>
          <w:b w:val="0"/>
          <w:bCs w:val="0"/>
          <w:sz w:val="28"/>
        </w:rPr>
        <w:t>單位</w:t>
      </w:r>
      <w:proofErr w:type="spellEnd"/>
      <w:r w:rsidRPr="00C431A6">
        <w:rPr>
          <w:b w:val="0"/>
          <w:bCs w:val="0"/>
          <w:sz w:val="28"/>
        </w:rPr>
        <w:t>：</w:t>
      </w:r>
      <w:r w:rsidRPr="00C431A6">
        <w:rPr>
          <w:rFonts w:hint="eastAsia"/>
          <w:b w:val="0"/>
          <w:bCs w:val="0"/>
          <w:sz w:val="28"/>
        </w:rPr>
        <w:t>％</w:t>
      </w:r>
    </w:p>
    <w:tbl>
      <w:tblPr>
        <w:tblW w:w="5456" w:type="pct"/>
        <w:jc w:val="center"/>
        <w:tblCellMar>
          <w:left w:w="28" w:type="dxa"/>
          <w:right w:w="28" w:type="dxa"/>
        </w:tblCellMar>
        <w:tblLook w:val="0000" w:firstRow="0" w:lastRow="0" w:firstColumn="0" w:lastColumn="0" w:noHBand="0" w:noVBand="0"/>
      </w:tblPr>
      <w:tblGrid>
        <w:gridCol w:w="1409"/>
        <w:gridCol w:w="1118"/>
        <w:gridCol w:w="1024"/>
        <w:gridCol w:w="857"/>
        <w:gridCol w:w="857"/>
        <w:gridCol w:w="1511"/>
        <w:gridCol w:w="980"/>
        <w:gridCol w:w="749"/>
        <w:gridCol w:w="1367"/>
        <w:gridCol w:w="1002"/>
        <w:gridCol w:w="1168"/>
        <w:gridCol w:w="875"/>
        <w:gridCol w:w="1277"/>
        <w:gridCol w:w="1139"/>
        <w:gridCol w:w="753"/>
      </w:tblGrid>
      <w:tr w:rsidR="00C431A6" w:rsidRPr="00C431A6" w14:paraId="4257B26A" w14:textId="77777777" w:rsidTr="0093634D">
        <w:trPr>
          <w:trHeight w:val="440"/>
          <w:jc w:val="center"/>
        </w:trPr>
        <w:tc>
          <w:tcPr>
            <w:tcW w:w="1409" w:type="dxa"/>
            <w:vMerge w:val="restart"/>
            <w:tcBorders>
              <w:top w:val="single" w:sz="12" w:space="0" w:color="auto"/>
              <w:bottom w:val="single" w:sz="4" w:space="0" w:color="auto"/>
              <w:right w:val="single" w:sz="8" w:space="0" w:color="auto"/>
            </w:tcBorders>
            <w:noWrap/>
            <w:vAlign w:val="center"/>
          </w:tcPr>
          <w:p w14:paraId="7139F942" w14:textId="77777777" w:rsidR="0072473C" w:rsidRPr="00C431A6" w:rsidRDefault="0072473C" w:rsidP="00283F11">
            <w:pPr>
              <w:spacing w:line="320" w:lineRule="exact"/>
              <w:jc w:val="center"/>
              <w:rPr>
                <w:rFonts w:ascii="標楷體" w:eastAsia="標楷體" w:hAnsi="標楷體"/>
                <w:sz w:val="32"/>
                <w:szCs w:val="32"/>
              </w:rPr>
            </w:pPr>
            <w:r w:rsidRPr="00C431A6">
              <w:rPr>
                <w:rFonts w:ascii="標楷體" w:eastAsia="標楷體" w:hAnsi="標楷體"/>
                <w:sz w:val="32"/>
                <w:szCs w:val="32"/>
              </w:rPr>
              <w:t>年</w:t>
            </w:r>
            <w:r w:rsidRPr="00C431A6">
              <w:rPr>
                <w:rFonts w:ascii="標楷體" w:eastAsia="標楷體" w:hAnsi="標楷體" w:hint="eastAsia"/>
                <w:sz w:val="32"/>
                <w:szCs w:val="32"/>
              </w:rPr>
              <w:t xml:space="preserve">  </w:t>
            </w:r>
            <w:r w:rsidRPr="00C431A6">
              <w:rPr>
                <w:rFonts w:ascii="標楷體" w:eastAsia="標楷體" w:hAnsi="標楷體"/>
                <w:sz w:val="32"/>
                <w:szCs w:val="32"/>
              </w:rPr>
              <w:t>別</w:t>
            </w:r>
          </w:p>
        </w:tc>
        <w:tc>
          <w:tcPr>
            <w:tcW w:w="1118" w:type="dxa"/>
            <w:vMerge w:val="restart"/>
            <w:tcBorders>
              <w:top w:val="single" w:sz="12" w:space="0" w:color="auto"/>
              <w:left w:val="single" w:sz="8" w:space="0" w:color="auto"/>
            </w:tcBorders>
          </w:tcPr>
          <w:p w14:paraId="581C4180" w14:textId="77777777" w:rsidR="0072473C" w:rsidRPr="00C431A6" w:rsidRDefault="0072473C" w:rsidP="00283F11">
            <w:pPr>
              <w:spacing w:before="360"/>
              <w:jc w:val="center"/>
              <w:rPr>
                <w:rFonts w:ascii="標楷體" w:eastAsia="標楷體" w:hAnsi="標楷體"/>
                <w:sz w:val="32"/>
                <w:szCs w:val="32"/>
              </w:rPr>
            </w:pPr>
            <w:r w:rsidRPr="00C431A6">
              <w:rPr>
                <w:rFonts w:ascii="標楷體" w:eastAsia="標楷體" w:hAnsi="標楷體"/>
                <w:sz w:val="32"/>
                <w:szCs w:val="32"/>
              </w:rPr>
              <w:t>服務業</w:t>
            </w:r>
          </w:p>
        </w:tc>
        <w:tc>
          <w:tcPr>
            <w:tcW w:w="13559" w:type="dxa"/>
            <w:gridSpan w:val="13"/>
            <w:tcBorders>
              <w:top w:val="single" w:sz="12" w:space="0" w:color="auto"/>
            </w:tcBorders>
            <w:vAlign w:val="center"/>
          </w:tcPr>
          <w:p w14:paraId="4F09B453" w14:textId="77777777" w:rsidR="0072473C" w:rsidRPr="00C431A6" w:rsidRDefault="0072473C" w:rsidP="00283F11">
            <w:pPr>
              <w:spacing w:line="320" w:lineRule="exact"/>
              <w:jc w:val="center"/>
              <w:rPr>
                <w:rFonts w:ascii="標楷體" w:eastAsia="標楷體" w:hAnsi="標楷體"/>
                <w:sz w:val="32"/>
                <w:szCs w:val="32"/>
              </w:rPr>
            </w:pPr>
          </w:p>
        </w:tc>
      </w:tr>
      <w:tr w:rsidR="00C431A6" w:rsidRPr="00C431A6" w14:paraId="4ECE77D4" w14:textId="77777777" w:rsidTr="0093634D">
        <w:trPr>
          <w:trHeight w:hRule="exact" w:val="1268"/>
          <w:jc w:val="center"/>
        </w:trPr>
        <w:tc>
          <w:tcPr>
            <w:tcW w:w="1409" w:type="dxa"/>
            <w:vMerge/>
            <w:tcBorders>
              <w:bottom w:val="single" w:sz="8" w:space="0" w:color="auto"/>
              <w:right w:val="single" w:sz="8" w:space="0" w:color="auto"/>
            </w:tcBorders>
            <w:noWrap/>
            <w:vAlign w:val="center"/>
          </w:tcPr>
          <w:p w14:paraId="39645351" w14:textId="77777777" w:rsidR="0072473C" w:rsidRPr="00C431A6" w:rsidRDefault="0072473C" w:rsidP="00283F11">
            <w:pPr>
              <w:spacing w:line="320" w:lineRule="exact"/>
              <w:jc w:val="center"/>
              <w:rPr>
                <w:rFonts w:ascii="標楷體" w:eastAsia="標楷體" w:hAnsi="標楷體"/>
                <w:sz w:val="32"/>
                <w:szCs w:val="32"/>
              </w:rPr>
            </w:pPr>
          </w:p>
        </w:tc>
        <w:tc>
          <w:tcPr>
            <w:tcW w:w="1118" w:type="dxa"/>
            <w:vMerge/>
            <w:tcBorders>
              <w:left w:val="single" w:sz="8" w:space="0" w:color="auto"/>
              <w:bottom w:val="single" w:sz="8" w:space="0" w:color="auto"/>
              <w:right w:val="single" w:sz="8" w:space="0" w:color="auto"/>
            </w:tcBorders>
            <w:vAlign w:val="center"/>
          </w:tcPr>
          <w:p w14:paraId="58DD16DA" w14:textId="77777777" w:rsidR="0072473C" w:rsidRPr="00C431A6" w:rsidRDefault="0072473C" w:rsidP="00283F11">
            <w:pPr>
              <w:widowControl/>
              <w:snapToGrid w:val="0"/>
              <w:spacing w:line="320" w:lineRule="exact"/>
              <w:jc w:val="center"/>
              <w:rPr>
                <w:rFonts w:ascii="標楷體" w:eastAsia="標楷體" w:hAnsi="標楷體"/>
                <w:sz w:val="26"/>
                <w:szCs w:val="26"/>
              </w:rPr>
            </w:pPr>
          </w:p>
        </w:tc>
        <w:tc>
          <w:tcPr>
            <w:tcW w:w="1024" w:type="dxa"/>
            <w:tcBorders>
              <w:top w:val="single" w:sz="8" w:space="0" w:color="auto"/>
              <w:left w:val="single" w:sz="8" w:space="0" w:color="auto"/>
              <w:bottom w:val="single" w:sz="8" w:space="0" w:color="auto"/>
              <w:right w:val="single" w:sz="8" w:space="0" w:color="auto"/>
            </w:tcBorders>
            <w:noWrap/>
            <w:vAlign w:val="center"/>
          </w:tcPr>
          <w:p w14:paraId="34C28D86"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批發及</w:t>
            </w:r>
          </w:p>
          <w:p w14:paraId="26BC2FD6"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零售業</w:t>
            </w:r>
          </w:p>
        </w:tc>
        <w:tc>
          <w:tcPr>
            <w:tcW w:w="857" w:type="dxa"/>
            <w:tcBorders>
              <w:top w:val="single" w:sz="8" w:space="0" w:color="auto"/>
              <w:left w:val="single" w:sz="8" w:space="0" w:color="auto"/>
              <w:bottom w:val="single" w:sz="8" w:space="0" w:color="auto"/>
              <w:right w:val="single" w:sz="8" w:space="0" w:color="auto"/>
            </w:tcBorders>
            <w:vAlign w:val="center"/>
          </w:tcPr>
          <w:p w14:paraId="1C83FCA3"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運輸及</w:t>
            </w:r>
          </w:p>
          <w:p w14:paraId="0E7FAF2B"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倉儲業</w:t>
            </w:r>
          </w:p>
        </w:tc>
        <w:tc>
          <w:tcPr>
            <w:tcW w:w="857" w:type="dxa"/>
            <w:tcBorders>
              <w:top w:val="single" w:sz="8" w:space="0" w:color="auto"/>
              <w:left w:val="single" w:sz="8" w:space="0" w:color="auto"/>
              <w:bottom w:val="single" w:sz="8" w:space="0" w:color="auto"/>
              <w:right w:val="single" w:sz="8" w:space="0" w:color="auto"/>
            </w:tcBorders>
            <w:vAlign w:val="center"/>
          </w:tcPr>
          <w:p w14:paraId="536FAFB4"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住宿及</w:t>
            </w:r>
          </w:p>
          <w:p w14:paraId="7EB4773C"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餐飲業</w:t>
            </w:r>
          </w:p>
        </w:tc>
        <w:tc>
          <w:tcPr>
            <w:tcW w:w="1511" w:type="dxa"/>
            <w:tcBorders>
              <w:top w:val="single" w:sz="8" w:space="0" w:color="auto"/>
              <w:left w:val="single" w:sz="8" w:space="0" w:color="auto"/>
              <w:bottom w:val="single" w:sz="8" w:space="0" w:color="auto"/>
              <w:right w:val="single" w:sz="8" w:space="0" w:color="auto"/>
            </w:tcBorders>
            <w:noWrap/>
            <w:vAlign w:val="center"/>
          </w:tcPr>
          <w:p w14:paraId="6C4F39BF"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出版、影音製作、傳播及資通訊服務業</w:t>
            </w:r>
          </w:p>
        </w:tc>
        <w:tc>
          <w:tcPr>
            <w:tcW w:w="980" w:type="dxa"/>
            <w:tcBorders>
              <w:top w:val="single" w:sz="8" w:space="0" w:color="auto"/>
              <w:left w:val="single" w:sz="8" w:space="0" w:color="auto"/>
              <w:bottom w:val="single" w:sz="8" w:space="0" w:color="auto"/>
              <w:right w:val="single" w:sz="8" w:space="0" w:color="auto"/>
            </w:tcBorders>
            <w:vAlign w:val="center"/>
          </w:tcPr>
          <w:p w14:paraId="36674574"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金融及</w:t>
            </w:r>
          </w:p>
          <w:p w14:paraId="32E050BA"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保險業</w:t>
            </w:r>
          </w:p>
        </w:tc>
        <w:tc>
          <w:tcPr>
            <w:tcW w:w="749" w:type="dxa"/>
            <w:tcBorders>
              <w:top w:val="single" w:sz="8" w:space="0" w:color="auto"/>
              <w:left w:val="single" w:sz="8" w:space="0" w:color="auto"/>
              <w:bottom w:val="single" w:sz="8" w:space="0" w:color="auto"/>
              <w:right w:val="single" w:sz="8" w:space="0" w:color="auto"/>
            </w:tcBorders>
            <w:noWrap/>
            <w:vAlign w:val="center"/>
          </w:tcPr>
          <w:p w14:paraId="6285C463"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不動</w:t>
            </w:r>
          </w:p>
          <w:p w14:paraId="40CBFB7B"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產業</w:t>
            </w:r>
          </w:p>
        </w:tc>
        <w:tc>
          <w:tcPr>
            <w:tcW w:w="1367" w:type="dxa"/>
            <w:tcBorders>
              <w:top w:val="single" w:sz="8" w:space="0" w:color="auto"/>
              <w:left w:val="single" w:sz="8" w:space="0" w:color="auto"/>
              <w:bottom w:val="single" w:sz="8" w:space="0" w:color="auto"/>
              <w:right w:val="single" w:sz="8" w:space="0" w:color="auto"/>
            </w:tcBorders>
            <w:vAlign w:val="center"/>
          </w:tcPr>
          <w:p w14:paraId="6C7B7EA3" w14:textId="3B212258" w:rsidR="0072473C" w:rsidRPr="00C431A6" w:rsidRDefault="0072473C" w:rsidP="0093634D">
            <w:pPr>
              <w:widowControl/>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專業、科學</w:t>
            </w:r>
          </w:p>
          <w:p w14:paraId="72B83C1D" w14:textId="77777777" w:rsidR="0093634D"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及技術</w:t>
            </w:r>
          </w:p>
          <w:p w14:paraId="58B63510" w14:textId="526E762B"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1002" w:type="dxa"/>
            <w:tcBorders>
              <w:top w:val="single" w:sz="8" w:space="0" w:color="auto"/>
              <w:left w:val="single" w:sz="8" w:space="0" w:color="auto"/>
              <w:bottom w:val="single" w:sz="8" w:space="0" w:color="auto"/>
              <w:right w:val="single" w:sz="8" w:space="0" w:color="auto"/>
            </w:tcBorders>
            <w:vAlign w:val="center"/>
          </w:tcPr>
          <w:p w14:paraId="611E9EC5" w14:textId="77777777" w:rsidR="0072473C" w:rsidRPr="00C431A6" w:rsidRDefault="0072473C" w:rsidP="0093634D">
            <w:pPr>
              <w:widowControl/>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支援</w:t>
            </w:r>
          </w:p>
          <w:p w14:paraId="6EBDE459"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1168" w:type="dxa"/>
            <w:tcBorders>
              <w:top w:val="single" w:sz="8" w:space="0" w:color="auto"/>
              <w:left w:val="single" w:sz="8" w:space="0" w:color="auto"/>
              <w:bottom w:val="single" w:sz="8" w:space="0" w:color="auto"/>
              <w:right w:val="single" w:sz="8" w:space="0" w:color="auto"/>
            </w:tcBorders>
            <w:noWrap/>
            <w:vAlign w:val="center"/>
          </w:tcPr>
          <w:p w14:paraId="05EE230C"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公共行政</w:t>
            </w:r>
          </w:p>
          <w:p w14:paraId="1BC32874"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lang w:bidi="hi-IN"/>
              </w:rPr>
            </w:pPr>
            <w:r w:rsidRPr="00C431A6">
              <w:rPr>
                <w:rFonts w:ascii="標楷體" w:eastAsia="標楷體" w:hAnsi="標楷體" w:cs="標楷體" w:hint="eastAsia"/>
                <w:kern w:val="0"/>
                <w:lang w:bidi="hi-IN"/>
              </w:rPr>
              <w:t>及國防強制性社會安全</w:t>
            </w:r>
          </w:p>
        </w:tc>
        <w:tc>
          <w:tcPr>
            <w:tcW w:w="875" w:type="dxa"/>
            <w:tcBorders>
              <w:top w:val="single" w:sz="8" w:space="0" w:color="auto"/>
              <w:left w:val="single" w:sz="8" w:space="0" w:color="auto"/>
              <w:bottom w:val="single" w:sz="8" w:space="0" w:color="auto"/>
              <w:right w:val="single" w:sz="8" w:space="0" w:color="auto"/>
            </w:tcBorders>
            <w:noWrap/>
            <w:vAlign w:val="center"/>
          </w:tcPr>
          <w:p w14:paraId="28F39A3F"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教育業</w:t>
            </w:r>
          </w:p>
        </w:tc>
        <w:tc>
          <w:tcPr>
            <w:tcW w:w="1277" w:type="dxa"/>
            <w:tcBorders>
              <w:top w:val="single" w:sz="8" w:space="0" w:color="auto"/>
              <w:left w:val="single" w:sz="4" w:space="0" w:color="auto"/>
              <w:bottom w:val="single" w:sz="8" w:space="0" w:color="auto"/>
            </w:tcBorders>
            <w:vAlign w:val="center"/>
          </w:tcPr>
          <w:p w14:paraId="24712DE4"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醫療保健</w:t>
            </w:r>
          </w:p>
          <w:p w14:paraId="24FA56DA"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社會工作</w:t>
            </w:r>
          </w:p>
          <w:p w14:paraId="32E2A690"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1139" w:type="dxa"/>
            <w:tcBorders>
              <w:top w:val="single" w:sz="8" w:space="0" w:color="auto"/>
              <w:left w:val="single" w:sz="4" w:space="0" w:color="auto"/>
              <w:bottom w:val="single" w:sz="8" w:space="0" w:color="auto"/>
            </w:tcBorders>
            <w:vAlign w:val="center"/>
          </w:tcPr>
          <w:p w14:paraId="3C1CB316"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藝術娛樂及休閒</w:t>
            </w:r>
          </w:p>
          <w:p w14:paraId="340F257D"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服務業</w:t>
            </w:r>
          </w:p>
        </w:tc>
        <w:tc>
          <w:tcPr>
            <w:tcW w:w="753" w:type="dxa"/>
            <w:tcBorders>
              <w:top w:val="single" w:sz="8" w:space="0" w:color="auto"/>
              <w:left w:val="single" w:sz="4" w:space="0" w:color="auto"/>
              <w:bottom w:val="single" w:sz="8" w:space="0" w:color="auto"/>
            </w:tcBorders>
            <w:vAlign w:val="center"/>
          </w:tcPr>
          <w:p w14:paraId="441E05BA" w14:textId="77777777" w:rsidR="0072473C" w:rsidRPr="00C431A6"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C431A6">
              <w:rPr>
                <w:rFonts w:ascii="標楷體" w:eastAsia="標楷體" w:hAnsi="標楷體" w:cs="標楷體" w:hint="eastAsia"/>
                <w:kern w:val="0"/>
                <w:sz w:val="26"/>
                <w:szCs w:val="26"/>
                <w:lang w:bidi="hi-IN"/>
              </w:rPr>
              <w:t>其他</w:t>
            </w:r>
          </w:p>
        </w:tc>
      </w:tr>
      <w:tr w:rsidR="00C431A6" w:rsidRPr="00C431A6" w14:paraId="2E32AD72" w14:textId="77777777" w:rsidTr="0011235C">
        <w:trPr>
          <w:trHeight w:val="494"/>
          <w:jc w:val="center"/>
        </w:trPr>
        <w:tc>
          <w:tcPr>
            <w:tcW w:w="1409" w:type="dxa"/>
            <w:tcBorders>
              <w:top w:val="nil"/>
              <w:right w:val="single" w:sz="8" w:space="0" w:color="auto"/>
            </w:tcBorders>
            <w:noWrap/>
            <w:vAlign w:val="center"/>
          </w:tcPr>
          <w:p w14:paraId="5E43438C" w14:textId="77777777" w:rsidR="007A27A4" w:rsidRPr="00C431A6" w:rsidRDefault="007A27A4" w:rsidP="0011235C">
            <w:pPr>
              <w:spacing w:line="340" w:lineRule="exact"/>
              <w:jc w:val="both"/>
              <w:rPr>
                <w:rFonts w:ascii="標楷體" w:eastAsia="標楷體" w:hAnsi="標楷體"/>
                <w:sz w:val="28"/>
                <w:szCs w:val="28"/>
              </w:rPr>
            </w:pPr>
            <w:r w:rsidRPr="00C431A6">
              <w:rPr>
                <w:rFonts w:ascii="標楷體" w:eastAsia="標楷體" w:hAnsi="標楷體" w:hint="eastAsia"/>
                <w:sz w:val="28"/>
                <w:szCs w:val="28"/>
              </w:rPr>
              <w:t>100年</w:t>
            </w:r>
          </w:p>
        </w:tc>
        <w:tc>
          <w:tcPr>
            <w:tcW w:w="1118" w:type="dxa"/>
            <w:tcBorders>
              <w:top w:val="nil"/>
              <w:left w:val="single" w:sz="8" w:space="0" w:color="auto"/>
              <w:right w:val="single" w:sz="8" w:space="0" w:color="auto"/>
            </w:tcBorders>
            <w:vAlign w:val="center"/>
          </w:tcPr>
          <w:p w14:paraId="55833297"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58.60</w:t>
            </w:r>
          </w:p>
        </w:tc>
        <w:tc>
          <w:tcPr>
            <w:tcW w:w="1024" w:type="dxa"/>
            <w:tcBorders>
              <w:top w:val="nil"/>
              <w:left w:val="single" w:sz="8" w:space="0" w:color="auto"/>
            </w:tcBorders>
            <w:noWrap/>
            <w:vAlign w:val="center"/>
          </w:tcPr>
          <w:p w14:paraId="2538B7CE"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16.47</w:t>
            </w:r>
          </w:p>
        </w:tc>
        <w:tc>
          <w:tcPr>
            <w:tcW w:w="857" w:type="dxa"/>
            <w:tcBorders>
              <w:top w:val="nil"/>
            </w:tcBorders>
            <w:vAlign w:val="center"/>
          </w:tcPr>
          <w:p w14:paraId="0BF0115C"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3.83</w:t>
            </w:r>
          </w:p>
        </w:tc>
        <w:tc>
          <w:tcPr>
            <w:tcW w:w="857" w:type="dxa"/>
            <w:tcBorders>
              <w:top w:val="nil"/>
            </w:tcBorders>
            <w:vAlign w:val="center"/>
          </w:tcPr>
          <w:p w14:paraId="13D6C0C1"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6.80</w:t>
            </w:r>
          </w:p>
        </w:tc>
        <w:tc>
          <w:tcPr>
            <w:tcW w:w="1511" w:type="dxa"/>
            <w:tcBorders>
              <w:top w:val="nil"/>
            </w:tcBorders>
            <w:noWrap/>
            <w:vAlign w:val="center"/>
          </w:tcPr>
          <w:p w14:paraId="30AD66C9"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2.03</w:t>
            </w:r>
          </w:p>
        </w:tc>
        <w:tc>
          <w:tcPr>
            <w:tcW w:w="980" w:type="dxa"/>
            <w:tcBorders>
              <w:top w:val="nil"/>
            </w:tcBorders>
            <w:vAlign w:val="center"/>
          </w:tcPr>
          <w:p w14:paraId="074CE91E"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4.00</w:t>
            </w:r>
          </w:p>
        </w:tc>
        <w:tc>
          <w:tcPr>
            <w:tcW w:w="749" w:type="dxa"/>
            <w:tcBorders>
              <w:top w:val="nil"/>
            </w:tcBorders>
            <w:noWrap/>
            <w:vAlign w:val="center"/>
          </w:tcPr>
          <w:p w14:paraId="2C97CAF0"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0.81</w:t>
            </w:r>
          </w:p>
        </w:tc>
        <w:tc>
          <w:tcPr>
            <w:tcW w:w="1367" w:type="dxa"/>
            <w:tcBorders>
              <w:top w:val="nil"/>
            </w:tcBorders>
            <w:vAlign w:val="center"/>
          </w:tcPr>
          <w:p w14:paraId="56512504"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3.17</w:t>
            </w:r>
          </w:p>
        </w:tc>
        <w:tc>
          <w:tcPr>
            <w:tcW w:w="1002" w:type="dxa"/>
            <w:tcBorders>
              <w:top w:val="nil"/>
            </w:tcBorders>
            <w:vAlign w:val="center"/>
          </w:tcPr>
          <w:p w14:paraId="0205DD67"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2.31</w:t>
            </w:r>
          </w:p>
        </w:tc>
        <w:tc>
          <w:tcPr>
            <w:tcW w:w="1168" w:type="dxa"/>
            <w:tcBorders>
              <w:top w:val="nil"/>
            </w:tcBorders>
            <w:noWrap/>
            <w:vAlign w:val="center"/>
          </w:tcPr>
          <w:p w14:paraId="360B6ED1"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3.62</w:t>
            </w:r>
          </w:p>
        </w:tc>
        <w:tc>
          <w:tcPr>
            <w:tcW w:w="875" w:type="dxa"/>
            <w:tcBorders>
              <w:top w:val="nil"/>
            </w:tcBorders>
            <w:noWrap/>
            <w:vAlign w:val="center"/>
          </w:tcPr>
          <w:p w14:paraId="6FA71CD2"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5.87</w:t>
            </w:r>
          </w:p>
        </w:tc>
        <w:tc>
          <w:tcPr>
            <w:tcW w:w="1277" w:type="dxa"/>
            <w:tcBorders>
              <w:top w:val="nil"/>
            </w:tcBorders>
            <w:vAlign w:val="center"/>
          </w:tcPr>
          <w:p w14:paraId="79098D69"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3.81</w:t>
            </w:r>
          </w:p>
        </w:tc>
        <w:tc>
          <w:tcPr>
            <w:tcW w:w="1139" w:type="dxa"/>
            <w:tcBorders>
              <w:top w:val="nil"/>
            </w:tcBorders>
            <w:vAlign w:val="center"/>
          </w:tcPr>
          <w:p w14:paraId="7E82EF59"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0.88</w:t>
            </w:r>
          </w:p>
        </w:tc>
        <w:tc>
          <w:tcPr>
            <w:tcW w:w="753" w:type="dxa"/>
            <w:tcBorders>
              <w:top w:val="nil"/>
            </w:tcBorders>
            <w:vAlign w:val="center"/>
          </w:tcPr>
          <w:p w14:paraId="0025336E" w14:textId="77777777" w:rsidR="007A27A4" w:rsidRPr="00C431A6" w:rsidRDefault="007A27A4" w:rsidP="0011235C">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5.01</w:t>
            </w:r>
          </w:p>
        </w:tc>
      </w:tr>
      <w:tr w:rsidR="00C431A6" w:rsidRPr="00C431A6" w14:paraId="14AD2BF6" w14:textId="77777777" w:rsidTr="0093634D">
        <w:trPr>
          <w:trHeight w:val="494"/>
          <w:jc w:val="center"/>
        </w:trPr>
        <w:tc>
          <w:tcPr>
            <w:tcW w:w="1409" w:type="dxa"/>
            <w:tcBorders>
              <w:top w:val="nil"/>
              <w:right w:val="single" w:sz="8" w:space="0" w:color="auto"/>
            </w:tcBorders>
            <w:noWrap/>
            <w:vAlign w:val="center"/>
          </w:tcPr>
          <w:p w14:paraId="55216E73" w14:textId="77777777" w:rsidR="0072473C" w:rsidRPr="00C431A6" w:rsidRDefault="0072473C" w:rsidP="00283F11">
            <w:pPr>
              <w:spacing w:line="340" w:lineRule="exact"/>
              <w:jc w:val="both"/>
              <w:rPr>
                <w:rFonts w:ascii="標楷體" w:eastAsia="標楷體" w:hAnsi="標楷體"/>
                <w:sz w:val="28"/>
                <w:szCs w:val="28"/>
              </w:rPr>
            </w:pPr>
            <w:r w:rsidRPr="00C431A6">
              <w:rPr>
                <w:rFonts w:ascii="標楷體" w:eastAsia="標楷體" w:hAnsi="標楷體" w:hint="eastAsia"/>
                <w:sz w:val="28"/>
                <w:szCs w:val="28"/>
              </w:rPr>
              <w:t>101年</w:t>
            </w:r>
          </w:p>
        </w:tc>
        <w:tc>
          <w:tcPr>
            <w:tcW w:w="1118" w:type="dxa"/>
            <w:tcBorders>
              <w:top w:val="nil"/>
              <w:left w:val="single" w:sz="8" w:space="0" w:color="auto"/>
              <w:right w:val="single" w:sz="8" w:space="0" w:color="auto"/>
            </w:tcBorders>
            <w:vAlign w:val="center"/>
          </w:tcPr>
          <w:p w14:paraId="7E97228A"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58.75</w:t>
            </w:r>
          </w:p>
        </w:tc>
        <w:tc>
          <w:tcPr>
            <w:tcW w:w="1024" w:type="dxa"/>
            <w:tcBorders>
              <w:top w:val="nil"/>
              <w:left w:val="single" w:sz="8" w:space="0" w:color="auto"/>
            </w:tcBorders>
            <w:noWrap/>
            <w:vAlign w:val="center"/>
          </w:tcPr>
          <w:p w14:paraId="07151680"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16.58</w:t>
            </w:r>
          </w:p>
        </w:tc>
        <w:tc>
          <w:tcPr>
            <w:tcW w:w="857" w:type="dxa"/>
            <w:tcBorders>
              <w:top w:val="nil"/>
            </w:tcBorders>
            <w:vAlign w:val="center"/>
          </w:tcPr>
          <w:p w14:paraId="4F0CE47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3.82</w:t>
            </w:r>
          </w:p>
        </w:tc>
        <w:tc>
          <w:tcPr>
            <w:tcW w:w="857" w:type="dxa"/>
            <w:tcBorders>
              <w:top w:val="nil"/>
            </w:tcBorders>
            <w:vAlign w:val="center"/>
          </w:tcPr>
          <w:p w14:paraId="3CA5C3BC"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6.90</w:t>
            </w:r>
          </w:p>
        </w:tc>
        <w:tc>
          <w:tcPr>
            <w:tcW w:w="1511" w:type="dxa"/>
            <w:tcBorders>
              <w:top w:val="nil"/>
            </w:tcBorders>
            <w:noWrap/>
            <w:vAlign w:val="center"/>
          </w:tcPr>
          <w:p w14:paraId="3E52CB9A"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2.10</w:t>
            </w:r>
          </w:p>
        </w:tc>
        <w:tc>
          <w:tcPr>
            <w:tcW w:w="980" w:type="dxa"/>
            <w:tcBorders>
              <w:top w:val="nil"/>
            </w:tcBorders>
            <w:vAlign w:val="center"/>
          </w:tcPr>
          <w:p w14:paraId="0959B7A7"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3.92</w:t>
            </w:r>
          </w:p>
        </w:tc>
        <w:tc>
          <w:tcPr>
            <w:tcW w:w="749" w:type="dxa"/>
            <w:tcBorders>
              <w:top w:val="nil"/>
            </w:tcBorders>
            <w:noWrap/>
            <w:vAlign w:val="center"/>
          </w:tcPr>
          <w:p w14:paraId="51E739F0"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0.82</w:t>
            </w:r>
          </w:p>
        </w:tc>
        <w:tc>
          <w:tcPr>
            <w:tcW w:w="1367" w:type="dxa"/>
            <w:tcBorders>
              <w:top w:val="nil"/>
            </w:tcBorders>
            <w:vAlign w:val="center"/>
          </w:tcPr>
          <w:p w14:paraId="2EA695D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3.15</w:t>
            </w:r>
          </w:p>
        </w:tc>
        <w:tc>
          <w:tcPr>
            <w:tcW w:w="1002" w:type="dxa"/>
            <w:tcBorders>
              <w:top w:val="nil"/>
            </w:tcBorders>
            <w:vAlign w:val="center"/>
          </w:tcPr>
          <w:p w14:paraId="47CF10E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2.39</w:t>
            </w:r>
          </w:p>
        </w:tc>
        <w:tc>
          <w:tcPr>
            <w:tcW w:w="1168" w:type="dxa"/>
            <w:tcBorders>
              <w:top w:val="nil"/>
            </w:tcBorders>
            <w:noWrap/>
            <w:vAlign w:val="center"/>
          </w:tcPr>
          <w:p w14:paraId="6DC93A4C"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3.54</w:t>
            </w:r>
          </w:p>
        </w:tc>
        <w:tc>
          <w:tcPr>
            <w:tcW w:w="875" w:type="dxa"/>
            <w:tcBorders>
              <w:top w:val="nil"/>
            </w:tcBorders>
            <w:noWrap/>
            <w:vAlign w:val="center"/>
          </w:tcPr>
          <w:p w14:paraId="5BCE6C8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5.80</w:t>
            </w:r>
          </w:p>
        </w:tc>
        <w:tc>
          <w:tcPr>
            <w:tcW w:w="1277" w:type="dxa"/>
            <w:tcBorders>
              <w:top w:val="nil"/>
            </w:tcBorders>
            <w:vAlign w:val="center"/>
          </w:tcPr>
          <w:p w14:paraId="19260E5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3.87</w:t>
            </w:r>
          </w:p>
        </w:tc>
        <w:tc>
          <w:tcPr>
            <w:tcW w:w="1139" w:type="dxa"/>
            <w:tcBorders>
              <w:top w:val="nil"/>
            </w:tcBorders>
            <w:vAlign w:val="center"/>
          </w:tcPr>
          <w:p w14:paraId="6401329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0.87</w:t>
            </w:r>
          </w:p>
        </w:tc>
        <w:tc>
          <w:tcPr>
            <w:tcW w:w="753" w:type="dxa"/>
            <w:tcBorders>
              <w:top w:val="nil"/>
            </w:tcBorders>
            <w:vAlign w:val="center"/>
          </w:tcPr>
          <w:p w14:paraId="1CFF996A"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4.98</w:t>
            </w:r>
          </w:p>
        </w:tc>
      </w:tr>
      <w:tr w:rsidR="00C431A6" w:rsidRPr="00C431A6" w14:paraId="2E42824D" w14:textId="77777777" w:rsidTr="0093634D">
        <w:trPr>
          <w:trHeight w:val="494"/>
          <w:jc w:val="center"/>
        </w:trPr>
        <w:tc>
          <w:tcPr>
            <w:tcW w:w="1409" w:type="dxa"/>
            <w:tcBorders>
              <w:right w:val="single" w:sz="8" w:space="0" w:color="auto"/>
            </w:tcBorders>
            <w:noWrap/>
            <w:vAlign w:val="center"/>
          </w:tcPr>
          <w:p w14:paraId="527C3589" w14:textId="77777777" w:rsidR="0072473C" w:rsidRPr="00C431A6" w:rsidRDefault="0072473C" w:rsidP="00283F11">
            <w:pPr>
              <w:spacing w:line="340" w:lineRule="exact"/>
              <w:jc w:val="both"/>
              <w:rPr>
                <w:rFonts w:ascii="標楷體" w:eastAsia="標楷體" w:hAnsi="標楷體"/>
                <w:sz w:val="28"/>
                <w:szCs w:val="28"/>
              </w:rPr>
            </w:pPr>
            <w:r w:rsidRPr="00C431A6">
              <w:rPr>
                <w:rFonts w:ascii="標楷體" w:eastAsia="標楷體" w:hAnsi="標楷體" w:hint="eastAsia"/>
                <w:sz w:val="28"/>
                <w:szCs w:val="28"/>
              </w:rPr>
              <w:t>102年</w:t>
            </w:r>
          </w:p>
        </w:tc>
        <w:tc>
          <w:tcPr>
            <w:tcW w:w="1118" w:type="dxa"/>
            <w:tcBorders>
              <w:left w:val="single" w:sz="8" w:space="0" w:color="auto"/>
              <w:right w:val="single" w:sz="8" w:space="0" w:color="auto"/>
            </w:tcBorders>
            <w:vAlign w:val="center"/>
          </w:tcPr>
          <w:p w14:paraId="021EB95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58.89</w:t>
            </w:r>
          </w:p>
        </w:tc>
        <w:tc>
          <w:tcPr>
            <w:tcW w:w="1024" w:type="dxa"/>
            <w:tcBorders>
              <w:left w:val="single" w:sz="8" w:space="0" w:color="auto"/>
            </w:tcBorders>
            <w:noWrap/>
            <w:vAlign w:val="center"/>
          </w:tcPr>
          <w:p w14:paraId="6FB80528"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16.57</w:t>
            </w:r>
          </w:p>
        </w:tc>
        <w:tc>
          <w:tcPr>
            <w:tcW w:w="857" w:type="dxa"/>
            <w:vAlign w:val="center"/>
          </w:tcPr>
          <w:p w14:paraId="01AABA3C"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3.88</w:t>
            </w:r>
          </w:p>
        </w:tc>
        <w:tc>
          <w:tcPr>
            <w:tcW w:w="857" w:type="dxa"/>
            <w:vAlign w:val="center"/>
          </w:tcPr>
          <w:p w14:paraId="0DB74D2B"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7.07</w:t>
            </w:r>
          </w:p>
        </w:tc>
        <w:tc>
          <w:tcPr>
            <w:tcW w:w="1511" w:type="dxa"/>
            <w:noWrap/>
            <w:vAlign w:val="center"/>
          </w:tcPr>
          <w:p w14:paraId="4C181508"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2.13</w:t>
            </w:r>
          </w:p>
        </w:tc>
        <w:tc>
          <w:tcPr>
            <w:tcW w:w="980" w:type="dxa"/>
            <w:vAlign w:val="center"/>
          </w:tcPr>
          <w:p w14:paraId="52EBBD68"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3.85</w:t>
            </w:r>
          </w:p>
        </w:tc>
        <w:tc>
          <w:tcPr>
            <w:tcW w:w="749" w:type="dxa"/>
            <w:noWrap/>
            <w:vAlign w:val="center"/>
          </w:tcPr>
          <w:p w14:paraId="38CE0F08"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0.84</w:t>
            </w:r>
          </w:p>
        </w:tc>
        <w:tc>
          <w:tcPr>
            <w:tcW w:w="1367" w:type="dxa"/>
            <w:vAlign w:val="center"/>
          </w:tcPr>
          <w:p w14:paraId="54236DF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3.16</w:t>
            </w:r>
          </w:p>
        </w:tc>
        <w:tc>
          <w:tcPr>
            <w:tcW w:w="1002" w:type="dxa"/>
            <w:vAlign w:val="center"/>
          </w:tcPr>
          <w:p w14:paraId="6E3F52B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2.40</w:t>
            </w:r>
          </w:p>
        </w:tc>
        <w:tc>
          <w:tcPr>
            <w:tcW w:w="1168" w:type="dxa"/>
            <w:noWrap/>
            <w:vAlign w:val="center"/>
          </w:tcPr>
          <w:p w14:paraId="0E54D4C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3.49</w:t>
            </w:r>
          </w:p>
        </w:tc>
        <w:tc>
          <w:tcPr>
            <w:tcW w:w="875" w:type="dxa"/>
            <w:noWrap/>
            <w:vAlign w:val="center"/>
          </w:tcPr>
          <w:p w14:paraId="6772B24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5.78</w:t>
            </w:r>
          </w:p>
        </w:tc>
        <w:tc>
          <w:tcPr>
            <w:tcW w:w="1277" w:type="dxa"/>
            <w:vAlign w:val="center"/>
          </w:tcPr>
          <w:p w14:paraId="362E102E"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3.90</w:t>
            </w:r>
          </w:p>
        </w:tc>
        <w:tc>
          <w:tcPr>
            <w:tcW w:w="1139" w:type="dxa"/>
            <w:vAlign w:val="center"/>
          </w:tcPr>
          <w:p w14:paraId="202F8C0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0.88</w:t>
            </w:r>
          </w:p>
        </w:tc>
        <w:tc>
          <w:tcPr>
            <w:tcW w:w="753" w:type="dxa"/>
            <w:vAlign w:val="center"/>
          </w:tcPr>
          <w:p w14:paraId="5B1ACD4A"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4.94</w:t>
            </w:r>
          </w:p>
        </w:tc>
      </w:tr>
      <w:tr w:rsidR="00C431A6" w:rsidRPr="00C431A6" w14:paraId="72ACF0A3" w14:textId="77777777" w:rsidTr="0093634D">
        <w:trPr>
          <w:trHeight w:val="494"/>
          <w:jc w:val="center"/>
        </w:trPr>
        <w:tc>
          <w:tcPr>
            <w:tcW w:w="1409" w:type="dxa"/>
            <w:tcBorders>
              <w:right w:val="single" w:sz="8" w:space="0" w:color="auto"/>
            </w:tcBorders>
            <w:noWrap/>
            <w:vAlign w:val="center"/>
          </w:tcPr>
          <w:p w14:paraId="488D8576" w14:textId="77777777" w:rsidR="0072473C" w:rsidRPr="00C431A6" w:rsidRDefault="0072473C" w:rsidP="00283F11">
            <w:pPr>
              <w:spacing w:line="340" w:lineRule="exact"/>
              <w:jc w:val="both"/>
              <w:rPr>
                <w:rFonts w:ascii="標楷體" w:eastAsia="標楷體" w:hAnsi="標楷體"/>
                <w:sz w:val="28"/>
                <w:szCs w:val="28"/>
              </w:rPr>
            </w:pPr>
            <w:r w:rsidRPr="00C431A6">
              <w:rPr>
                <w:rFonts w:ascii="標楷體" w:eastAsia="標楷體" w:hAnsi="標楷體" w:hint="eastAsia"/>
                <w:sz w:val="28"/>
                <w:szCs w:val="28"/>
              </w:rPr>
              <w:t>103年</w:t>
            </w:r>
          </w:p>
        </w:tc>
        <w:tc>
          <w:tcPr>
            <w:tcW w:w="1118" w:type="dxa"/>
            <w:tcBorders>
              <w:left w:val="single" w:sz="8" w:space="0" w:color="auto"/>
              <w:right w:val="single" w:sz="8" w:space="0" w:color="auto"/>
            </w:tcBorders>
            <w:vAlign w:val="center"/>
          </w:tcPr>
          <w:p w14:paraId="7845D043"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58.91</w:t>
            </w:r>
          </w:p>
        </w:tc>
        <w:tc>
          <w:tcPr>
            <w:tcW w:w="1024" w:type="dxa"/>
            <w:tcBorders>
              <w:left w:val="single" w:sz="8" w:space="0" w:color="auto"/>
            </w:tcBorders>
            <w:noWrap/>
            <w:vAlign w:val="center"/>
          </w:tcPr>
          <w:p w14:paraId="295396B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16.47</w:t>
            </w:r>
          </w:p>
        </w:tc>
        <w:tc>
          <w:tcPr>
            <w:tcW w:w="857" w:type="dxa"/>
            <w:vAlign w:val="center"/>
          </w:tcPr>
          <w:p w14:paraId="06C9FEC4"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3.90</w:t>
            </w:r>
          </w:p>
        </w:tc>
        <w:tc>
          <w:tcPr>
            <w:tcW w:w="857" w:type="dxa"/>
            <w:vAlign w:val="center"/>
          </w:tcPr>
          <w:p w14:paraId="0E3F6A97"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7.15</w:t>
            </w:r>
          </w:p>
        </w:tc>
        <w:tc>
          <w:tcPr>
            <w:tcW w:w="1511" w:type="dxa"/>
            <w:noWrap/>
            <w:vAlign w:val="center"/>
          </w:tcPr>
          <w:p w14:paraId="31E8DDFA"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2.18</w:t>
            </w:r>
          </w:p>
        </w:tc>
        <w:tc>
          <w:tcPr>
            <w:tcW w:w="980" w:type="dxa"/>
            <w:vAlign w:val="center"/>
          </w:tcPr>
          <w:p w14:paraId="4D987F5C"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3.76</w:t>
            </w:r>
          </w:p>
        </w:tc>
        <w:tc>
          <w:tcPr>
            <w:tcW w:w="749" w:type="dxa"/>
            <w:noWrap/>
            <w:vAlign w:val="center"/>
          </w:tcPr>
          <w:p w14:paraId="6E5AC77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0.89</w:t>
            </w:r>
          </w:p>
        </w:tc>
        <w:tc>
          <w:tcPr>
            <w:tcW w:w="1367" w:type="dxa"/>
            <w:vAlign w:val="center"/>
          </w:tcPr>
          <w:p w14:paraId="2BA2C7F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3.19</w:t>
            </w:r>
          </w:p>
        </w:tc>
        <w:tc>
          <w:tcPr>
            <w:tcW w:w="1002" w:type="dxa"/>
            <w:vAlign w:val="center"/>
          </w:tcPr>
          <w:p w14:paraId="1EDD4CE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2.47</w:t>
            </w:r>
          </w:p>
        </w:tc>
        <w:tc>
          <w:tcPr>
            <w:tcW w:w="1168" w:type="dxa"/>
            <w:noWrap/>
            <w:vAlign w:val="center"/>
          </w:tcPr>
          <w:p w14:paraId="2ADB35E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3.41</w:t>
            </w:r>
          </w:p>
        </w:tc>
        <w:tc>
          <w:tcPr>
            <w:tcW w:w="875" w:type="dxa"/>
            <w:noWrap/>
            <w:vAlign w:val="center"/>
          </w:tcPr>
          <w:p w14:paraId="36AF6A1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5.82</w:t>
            </w:r>
          </w:p>
        </w:tc>
        <w:tc>
          <w:tcPr>
            <w:tcW w:w="1277" w:type="dxa"/>
            <w:vAlign w:val="center"/>
          </w:tcPr>
          <w:p w14:paraId="028583F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3.90</w:t>
            </w:r>
          </w:p>
        </w:tc>
        <w:tc>
          <w:tcPr>
            <w:tcW w:w="1139" w:type="dxa"/>
            <w:vAlign w:val="center"/>
          </w:tcPr>
          <w:p w14:paraId="572385FF"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0.86</w:t>
            </w:r>
          </w:p>
        </w:tc>
        <w:tc>
          <w:tcPr>
            <w:tcW w:w="753" w:type="dxa"/>
            <w:vAlign w:val="center"/>
          </w:tcPr>
          <w:p w14:paraId="08D8727E"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4.90</w:t>
            </w:r>
          </w:p>
        </w:tc>
      </w:tr>
      <w:tr w:rsidR="00C431A6" w:rsidRPr="00C431A6" w14:paraId="6DBAFABB" w14:textId="77777777" w:rsidTr="0093634D">
        <w:trPr>
          <w:trHeight w:val="494"/>
          <w:jc w:val="center"/>
        </w:trPr>
        <w:tc>
          <w:tcPr>
            <w:tcW w:w="1409" w:type="dxa"/>
            <w:tcBorders>
              <w:right w:val="single" w:sz="8" w:space="0" w:color="auto"/>
            </w:tcBorders>
            <w:noWrap/>
            <w:vAlign w:val="center"/>
          </w:tcPr>
          <w:p w14:paraId="6F988523" w14:textId="77777777" w:rsidR="0072473C" w:rsidRPr="00C431A6" w:rsidRDefault="0072473C" w:rsidP="00283F11">
            <w:pPr>
              <w:spacing w:line="340" w:lineRule="exact"/>
              <w:rPr>
                <w:rFonts w:ascii="標楷體" w:eastAsia="標楷體" w:hAnsi="標楷體"/>
                <w:spacing w:val="-10"/>
                <w:sz w:val="28"/>
                <w:szCs w:val="28"/>
              </w:rPr>
            </w:pPr>
            <w:r w:rsidRPr="00C431A6">
              <w:rPr>
                <w:rFonts w:ascii="標楷體" w:eastAsia="標楷體" w:hAnsi="標楷體" w:hint="eastAsia"/>
                <w:spacing w:val="-10"/>
                <w:sz w:val="28"/>
                <w:szCs w:val="28"/>
              </w:rPr>
              <w:t>104年</w:t>
            </w:r>
          </w:p>
        </w:tc>
        <w:tc>
          <w:tcPr>
            <w:tcW w:w="1118" w:type="dxa"/>
            <w:tcBorders>
              <w:left w:val="single" w:sz="8" w:space="0" w:color="auto"/>
              <w:right w:val="single" w:sz="8" w:space="0" w:color="auto"/>
            </w:tcBorders>
            <w:vAlign w:val="center"/>
          </w:tcPr>
          <w:p w14:paraId="49388D8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59.02</w:t>
            </w:r>
          </w:p>
        </w:tc>
        <w:tc>
          <w:tcPr>
            <w:tcW w:w="1024" w:type="dxa"/>
            <w:tcBorders>
              <w:left w:val="single" w:sz="8" w:space="0" w:color="auto"/>
            </w:tcBorders>
            <w:noWrap/>
            <w:vAlign w:val="center"/>
          </w:tcPr>
          <w:p w14:paraId="199A004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16.45</w:t>
            </w:r>
          </w:p>
        </w:tc>
        <w:tc>
          <w:tcPr>
            <w:tcW w:w="857" w:type="dxa"/>
            <w:vAlign w:val="center"/>
          </w:tcPr>
          <w:p w14:paraId="4408AEC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3.90</w:t>
            </w:r>
          </w:p>
        </w:tc>
        <w:tc>
          <w:tcPr>
            <w:tcW w:w="857" w:type="dxa"/>
            <w:vAlign w:val="center"/>
          </w:tcPr>
          <w:p w14:paraId="1C250698"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7.26</w:t>
            </w:r>
          </w:p>
        </w:tc>
        <w:tc>
          <w:tcPr>
            <w:tcW w:w="1511" w:type="dxa"/>
            <w:noWrap/>
            <w:vAlign w:val="center"/>
          </w:tcPr>
          <w:p w14:paraId="537ABEF3"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2.20</w:t>
            </w:r>
          </w:p>
        </w:tc>
        <w:tc>
          <w:tcPr>
            <w:tcW w:w="980" w:type="dxa"/>
            <w:vAlign w:val="center"/>
          </w:tcPr>
          <w:p w14:paraId="26FC3FEE"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3.75</w:t>
            </w:r>
          </w:p>
        </w:tc>
        <w:tc>
          <w:tcPr>
            <w:tcW w:w="749" w:type="dxa"/>
            <w:noWrap/>
            <w:vAlign w:val="center"/>
          </w:tcPr>
          <w:p w14:paraId="362D442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0.89</w:t>
            </w:r>
          </w:p>
        </w:tc>
        <w:tc>
          <w:tcPr>
            <w:tcW w:w="1367" w:type="dxa"/>
            <w:vAlign w:val="center"/>
          </w:tcPr>
          <w:p w14:paraId="019CA34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3.23</w:t>
            </w:r>
          </w:p>
        </w:tc>
        <w:tc>
          <w:tcPr>
            <w:tcW w:w="1002" w:type="dxa"/>
            <w:vAlign w:val="center"/>
          </w:tcPr>
          <w:p w14:paraId="7131829B"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2.51</w:t>
            </w:r>
          </w:p>
        </w:tc>
        <w:tc>
          <w:tcPr>
            <w:tcW w:w="1168" w:type="dxa"/>
            <w:noWrap/>
            <w:vAlign w:val="center"/>
          </w:tcPr>
          <w:p w14:paraId="136C7903"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3.35</w:t>
            </w:r>
          </w:p>
        </w:tc>
        <w:tc>
          <w:tcPr>
            <w:tcW w:w="875" w:type="dxa"/>
            <w:noWrap/>
            <w:vAlign w:val="center"/>
          </w:tcPr>
          <w:p w14:paraId="436B1B1E"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5.80</w:t>
            </w:r>
          </w:p>
        </w:tc>
        <w:tc>
          <w:tcPr>
            <w:tcW w:w="1277" w:type="dxa"/>
            <w:vAlign w:val="center"/>
          </w:tcPr>
          <w:p w14:paraId="7EFC1C1F"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3.91</w:t>
            </w:r>
          </w:p>
        </w:tc>
        <w:tc>
          <w:tcPr>
            <w:tcW w:w="1139" w:type="dxa"/>
            <w:vAlign w:val="center"/>
          </w:tcPr>
          <w:p w14:paraId="28CFC36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0.89</w:t>
            </w:r>
          </w:p>
        </w:tc>
        <w:tc>
          <w:tcPr>
            <w:tcW w:w="753" w:type="dxa"/>
            <w:vAlign w:val="center"/>
          </w:tcPr>
          <w:p w14:paraId="45872C4A"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4.87</w:t>
            </w:r>
          </w:p>
        </w:tc>
      </w:tr>
      <w:tr w:rsidR="00C431A6" w:rsidRPr="00C431A6" w14:paraId="1492A2EC" w14:textId="77777777" w:rsidTr="0093634D">
        <w:trPr>
          <w:trHeight w:val="494"/>
          <w:jc w:val="center"/>
        </w:trPr>
        <w:tc>
          <w:tcPr>
            <w:tcW w:w="1409" w:type="dxa"/>
            <w:tcBorders>
              <w:right w:val="single" w:sz="8" w:space="0" w:color="auto"/>
            </w:tcBorders>
            <w:noWrap/>
            <w:vAlign w:val="center"/>
          </w:tcPr>
          <w:p w14:paraId="3931CEB2" w14:textId="77777777" w:rsidR="0072473C" w:rsidRPr="00C431A6" w:rsidRDefault="0072473C" w:rsidP="00283F11">
            <w:pPr>
              <w:spacing w:line="340" w:lineRule="exact"/>
              <w:rPr>
                <w:rFonts w:ascii="標楷體" w:eastAsia="標楷體" w:hAnsi="標楷體"/>
                <w:spacing w:val="-10"/>
                <w:sz w:val="28"/>
                <w:szCs w:val="28"/>
              </w:rPr>
            </w:pPr>
            <w:r w:rsidRPr="00C431A6">
              <w:rPr>
                <w:rFonts w:ascii="標楷體" w:eastAsia="標楷體" w:hAnsi="標楷體" w:hint="eastAsia"/>
                <w:spacing w:val="-10"/>
                <w:sz w:val="28"/>
                <w:szCs w:val="28"/>
              </w:rPr>
              <w:t>105年</w:t>
            </w:r>
          </w:p>
        </w:tc>
        <w:tc>
          <w:tcPr>
            <w:tcW w:w="1118" w:type="dxa"/>
            <w:tcBorders>
              <w:left w:val="single" w:sz="8" w:space="0" w:color="auto"/>
              <w:right w:val="single" w:sz="8" w:space="0" w:color="auto"/>
            </w:tcBorders>
            <w:vAlign w:val="center"/>
          </w:tcPr>
          <w:p w14:paraId="46D358C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59.17</w:t>
            </w:r>
          </w:p>
        </w:tc>
        <w:tc>
          <w:tcPr>
            <w:tcW w:w="1024" w:type="dxa"/>
            <w:tcBorders>
              <w:left w:val="single" w:sz="8" w:space="0" w:color="auto"/>
            </w:tcBorders>
            <w:noWrap/>
            <w:vAlign w:val="center"/>
          </w:tcPr>
          <w:p w14:paraId="3500D90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16.45</w:t>
            </w:r>
          </w:p>
        </w:tc>
        <w:tc>
          <w:tcPr>
            <w:tcW w:w="857" w:type="dxa"/>
            <w:vAlign w:val="center"/>
          </w:tcPr>
          <w:p w14:paraId="7C91BC9F"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3.90</w:t>
            </w:r>
          </w:p>
        </w:tc>
        <w:tc>
          <w:tcPr>
            <w:tcW w:w="857" w:type="dxa"/>
            <w:vAlign w:val="center"/>
          </w:tcPr>
          <w:p w14:paraId="7DFE27FA"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7.33</w:t>
            </w:r>
          </w:p>
        </w:tc>
        <w:tc>
          <w:tcPr>
            <w:tcW w:w="1511" w:type="dxa"/>
            <w:noWrap/>
            <w:vAlign w:val="center"/>
          </w:tcPr>
          <w:p w14:paraId="1A50AAB8"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2.21</w:t>
            </w:r>
          </w:p>
        </w:tc>
        <w:tc>
          <w:tcPr>
            <w:tcW w:w="980" w:type="dxa"/>
            <w:vAlign w:val="center"/>
          </w:tcPr>
          <w:p w14:paraId="23B202E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3.77</w:t>
            </w:r>
          </w:p>
        </w:tc>
        <w:tc>
          <w:tcPr>
            <w:tcW w:w="749" w:type="dxa"/>
            <w:noWrap/>
            <w:vAlign w:val="center"/>
          </w:tcPr>
          <w:p w14:paraId="7F270CC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0.89</w:t>
            </w:r>
          </w:p>
        </w:tc>
        <w:tc>
          <w:tcPr>
            <w:tcW w:w="1367" w:type="dxa"/>
            <w:vAlign w:val="center"/>
          </w:tcPr>
          <w:p w14:paraId="1821D72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3.26</w:t>
            </w:r>
          </w:p>
        </w:tc>
        <w:tc>
          <w:tcPr>
            <w:tcW w:w="1002" w:type="dxa"/>
            <w:vAlign w:val="center"/>
          </w:tcPr>
          <w:p w14:paraId="6546E6A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2.54</w:t>
            </w:r>
          </w:p>
        </w:tc>
        <w:tc>
          <w:tcPr>
            <w:tcW w:w="1168" w:type="dxa"/>
            <w:noWrap/>
            <w:vAlign w:val="center"/>
          </w:tcPr>
          <w:p w14:paraId="6C0C64F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3.32</w:t>
            </w:r>
          </w:p>
        </w:tc>
        <w:tc>
          <w:tcPr>
            <w:tcW w:w="875" w:type="dxa"/>
            <w:noWrap/>
            <w:vAlign w:val="center"/>
          </w:tcPr>
          <w:p w14:paraId="3289798C"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5.79</w:t>
            </w:r>
          </w:p>
        </w:tc>
        <w:tc>
          <w:tcPr>
            <w:tcW w:w="1277" w:type="dxa"/>
            <w:vAlign w:val="center"/>
          </w:tcPr>
          <w:p w14:paraId="5F08BD6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3.94</w:t>
            </w:r>
          </w:p>
        </w:tc>
        <w:tc>
          <w:tcPr>
            <w:tcW w:w="1139" w:type="dxa"/>
            <w:vAlign w:val="center"/>
          </w:tcPr>
          <w:p w14:paraId="6D573EE8"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0.91</w:t>
            </w:r>
          </w:p>
        </w:tc>
        <w:tc>
          <w:tcPr>
            <w:tcW w:w="753" w:type="dxa"/>
            <w:vAlign w:val="center"/>
          </w:tcPr>
          <w:p w14:paraId="47153B5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4.86</w:t>
            </w:r>
          </w:p>
        </w:tc>
      </w:tr>
      <w:tr w:rsidR="00C431A6" w:rsidRPr="00C431A6" w14:paraId="0358E0D8" w14:textId="77777777" w:rsidTr="0093634D">
        <w:trPr>
          <w:trHeight w:val="494"/>
          <w:jc w:val="center"/>
        </w:trPr>
        <w:tc>
          <w:tcPr>
            <w:tcW w:w="1409" w:type="dxa"/>
            <w:tcBorders>
              <w:right w:val="single" w:sz="8" w:space="0" w:color="auto"/>
            </w:tcBorders>
            <w:noWrap/>
            <w:vAlign w:val="center"/>
          </w:tcPr>
          <w:p w14:paraId="5880E630" w14:textId="77777777" w:rsidR="0072473C" w:rsidRPr="00C431A6" w:rsidRDefault="0072473C" w:rsidP="00283F11">
            <w:pPr>
              <w:spacing w:line="340" w:lineRule="exact"/>
              <w:rPr>
                <w:rFonts w:ascii="標楷體" w:eastAsia="標楷體" w:hAnsi="標楷體"/>
                <w:spacing w:val="-10"/>
                <w:sz w:val="28"/>
                <w:szCs w:val="28"/>
              </w:rPr>
            </w:pPr>
            <w:r w:rsidRPr="00C431A6">
              <w:rPr>
                <w:rFonts w:ascii="標楷體" w:eastAsia="標楷體" w:hAnsi="標楷體" w:hint="eastAsia"/>
                <w:spacing w:val="-10"/>
                <w:sz w:val="28"/>
                <w:szCs w:val="28"/>
              </w:rPr>
              <w:t>106年</w:t>
            </w:r>
          </w:p>
        </w:tc>
        <w:tc>
          <w:tcPr>
            <w:tcW w:w="1118" w:type="dxa"/>
            <w:tcBorders>
              <w:left w:val="single" w:sz="8" w:space="0" w:color="auto"/>
              <w:right w:val="single" w:sz="8" w:space="0" w:color="auto"/>
            </w:tcBorders>
            <w:vAlign w:val="center"/>
          </w:tcPr>
          <w:p w14:paraId="640BB0F4"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59.31</w:t>
            </w:r>
          </w:p>
        </w:tc>
        <w:tc>
          <w:tcPr>
            <w:tcW w:w="1024" w:type="dxa"/>
            <w:tcBorders>
              <w:left w:val="single" w:sz="8" w:space="0" w:color="auto"/>
            </w:tcBorders>
            <w:noWrap/>
            <w:vAlign w:val="center"/>
          </w:tcPr>
          <w:p w14:paraId="2F90619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16.52</w:t>
            </w:r>
          </w:p>
        </w:tc>
        <w:tc>
          <w:tcPr>
            <w:tcW w:w="857" w:type="dxa"/>
            <w:vAlign w:val="center"/>
          </w:tcPr>
          <w:p w14:paraId="50FD061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3.90</w:t>
            </w:r>
          </w:p>
        </w:tc>
        <w:tc>
          <w:tcPr>
            <w:tcW w:w="857" w:type="dxa"/>
            <w:vAlign w:val="center"/>
          </w:tcPr>
          <w:p w14:paraId="15DEB210"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7.33</w:t>
            </w:r>
          </w:p>
        </w:tc>
        <w:tc>
          <w:tcPr>
            <w:tcW w:w="1511" w:type="dxa"/>
            <w:noWrap/>
            <w:vAlign w:val="center"/>
          </w:tcPr>
          <w:p w14:paraId="1B61DB4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2.23</w:t>
            </w:r>
          </w:p>
        </w:tc>
        <w:tc>
          <w:tcPr>
            <w:tcW w:w="980" w:type="dxa"/>
            <w:vAlign w:val="center"/>
          </w:tcPr>
          <w:p w14:paraId="1425962C"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3.78</w:t>
            </w:r>
          </w:p>
        </w:tc>
        <w:tc>
          <w:tcPr>
            <w:tcW w:w="749" w:type="dxa"/>
            <w:noWrap/>
            <w:vAlign w:val="center"/>
          </w:tcPr>
          <w:p w14:paraId="00FEE0FE"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0.91</w:t>
            </w:r>
          </w:p>
        </w:tc>
        <w:tc>
          <w:tcPr>
            <w:tcW w:w="1367" w:type="dxa"/>
            <w:vAlign w:val="center"/>
          </w:tcPr>
          <w:p w14:paraId="4D0A1CEE"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3.27</w:t>
            </w:r>
          </w:p>
        </w:tc>
        <w:tc>
          <w:tcPr>
            <w:tcW w:w="1002" w:type="dxa"/>
            <w:vAlign w:val="center"/>
          </w:tcPr>
          <w:p w14:paraId="1804BA3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2.58</w:t>
            </w:r>
          </w:p>
        </w:tc>
        <w:tc>
          <w:tcPr>
            <w:tcW w:w="1168" w:type="dxa"/>
            <w:noWrap/>
            <w:vAlign w:val="center"/>
          </w:tcPr>
          <w:p w14:paraId="0867C60B"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3.28</w:t>
            </w:r>
          </w:p>
        </w:tc>
        <w:tc>
          <w:tcPr>
            <w:tcW w:w="875" w:type="dxa"/>
            <w:noWrap/>
            <w:vAlign w:val="center"/>
          </w:tcPr>
          <w:p w14:paraId="1025381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5.75</w:t>
            </w:r>
          </w:p>
        </w:tc>
        <w:tc>
          <w:tcPr>
            <w:tcW w:w="1277" w:type="dxa"/>
            <w:vAlign w:val="center"/>
          </w:tcPr>
          <w:p w14:paraId="7EE67923"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3.97</w:t>
            </w:r>
          </w:p>
        </w:tc>
        <w:tc>
          <w:tcPr>
            <w:tcW w:w="1139" w:type="dxa"/>
            <w:vAlign w:val="center"/>
          </w:tcPr>
          <w:p w14:paraId="6AC2344A"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0.93</w:t>
            </w:r>
          </w:p>
        </w:tc>
        <w:tc>
          <w:tcPr>
            <w:tcW w:w="753" w:type="dxa"/>
            <w:vAlign w:val="center"/>
          </w:tcPr>
          <w:p w14:paraId="375CEF6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4.85</w:t>
            </w:r>
          </w:p>
        </w:tc>
      </w:tr>
      <w:tr w:rsidR="00C431A6" w:rsidRPr="00C431A6" w14:paraId="5F7F5775" w14:textId="77777777" w:rsidTr="0093634D">
        <w:trPr>
          <w:trHeight w:val="494"/>
          <w:jc w:val="center"/>
        </w:trPr>
        <w:tc>
          <w:tcPr>
            <w:tcW w:w="1409" w:type="dxa"/>
            <w:tcBorders>
              <w:right w:val="single" w:sz="8" w:space="0" w:color="auto"/>
            </w:tcBorders>
            <w:noWrap/>
            <w:vAlign w:val="center"/>
          </w:tcPr>
          <w:p w14:paraId="03B66835" w14:textId="77777777" w:rsidR="0072473C" w:rsidRPr="00C431A6" w:rsidRDefault="0072473C" w:rsidP="00283F11">
            <w:pPr>
              <w:spacing w:line="340" w:lineRule="exact"/>
              <w:rPr>
                <w:rFonts w:ascii="標楷體" w:eastAsia="標楷體" w:hAnsi="標楷體"/>
                <w:spacing w:val="-10"/>
                <w:sz w:val="28"/>
                <w:szCs w:val="28"/>
              </w:rPr>
            </w:pPr>
            <w:r w:rsidRPr="00C431A6">
              <w:rPr>
                <w:rFonts w:ascii="標楷體" w:eastAsia="標楷體" w:hAnsi="標楷體" w:hint="eastAsia"/>
                <w:spacing w:val="-10"/>
                <w:sz w:val="28"/>
                <w:szCs w:val="28"/>
              </w:rPr>
              <w:t>107年</w:t>
            </w:r>
          </w:p>
        </w:tc>
        <w:tc>
          <w:tcPr>
            <w:tcW w:w="1118" w:type="dxa"/>
            <w:tcBorders>
              <w:left w:val="single" w:sz="8" w:space="0" w:color="auto"/>
              <w:right w:val="single" w:sz="8" w:space="0" w:color="auto"/>
            </w:tcBorders>
            <w:vAlign w:val="center"/>
          </w:tcPr>
          <w:p w14:paraId="07C87367"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59.38</w:t>
            </w:r>
          </w:p>
        </w:tc>
        <w:tc>
          <w:tcPr>
            <w:tcW w:w="1024" w:type="dxa"/>
            <w:tcBorders>
              <w:left w:val="single" w:sz="8" w:space="0" w:color="auto"/>
            </w:tcBorders>
            <w:noWrap/>
            <w:vAlign w:val="center"/>
          </w:tcPr>
          <w:p w14:paraId="2FFFE81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16.62</w:t>
            </w:r>
          </w:p>
        </w:tc>
        <w:tc>
          <w:tcPr>
            <w:tcW w:w="857" w:type="dxa"/>
            <w:vAlign w:val="center"/>
          </w:tcPr>
          <w:p w14:paraId="0777CAF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3.90</w:t>
            </w:r>
          </w:p>
        </w:tc>
        <w:tc>
          <w:tcPr>
            <w:tcW w:w="857" w:type="dxa"/>
            <w:vAlign w:val="center"/>
          </w:tcPr>
          <w:p w14:paraId="19B2554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7.33</w:t>
            </w:r>
          </w:p>
        </w:tc>
        <w:tc>
          <w:tcPr>
            <w:tcW w:w="1511" w:type="dxa"/>
            <w:noWrap/>
            <w:vAlign w:val="center"/>
          </w:tcPr>
          <w:p w14:paraId="697F3034"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2.26</w:t>
            </w:r>
          </w:p>
        </w:tc>
        <w:tc>
          <w:tcPr>
            <w:tcW w:w="980" w:type="dxa"/>
            <w:vAlign w:val="center"/>
          </w:tcPr>
          <w:p w14:paraId="4F6934CC"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3.78</w:t>
            </w:r>
          </w:p>
        </w:tc>
        <w:tc>
          <w:tcPr>
            <w:tcW w:w="749" w:type="dxa"/>
            <w:noWrap/>
            <w:vAlign w:val="center"/>
          </w:tcPr>
          <w:p w14:paraId="121B644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0.93</w:t>
            </w:r>
          </w:p>
        </w:tc>
        <w:tc>
          <w:tcPr>
            <w:tcW w:w="1367" w:type="dxa"/>
            <w:vAlign w:val="center"/>
          </w:tcPr>
          <w:p w14:paraId="3FE1EBE7"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3.27</w:t>
            </w:r>
          </w:p>
        </w:tc>
        <w:tc>
          <w:tcPr>
            <w:tcW w:w="1002" w:type="dxa"/>
            <w:vAlign w:val="center"/>
          </w:tcPr>
          <w:p w14:paraId="5923D20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2.59</w:t>
            </w:r>
          </w:p>
        </w:tc>
        <w:tc>
          <w:tcPr>
            <w:tcW w:w="1168" w:type="dxa"/>
            <w:noWrap/>
            <w:vAlign w:val="center"/>
          </w:tcPr>
          <w:p w14:paraId="4E3D8A4C"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3.21</w:t>
            </w:r>
          </w:p>
        </w:tc>
        <w:tc>
          <w:tcPr>
            <w:tcW w:w="875" w:type="dxa"/>
            <w:noWrap/>
            <w:vAlign w:val="center"/>
          </w:tcPr>
          <w:p w14:paraId="29EF561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5.71</w:t>
            </w:r>
          </w:p>
        </w:tc>
        <w:tc>
          <w:tcPr>
            <w:tcW w:w="1277" w:type="dxa"/>
            <w:vAlign w:val="center"/>
          </w:tcPr>
          <w:p w14:paraId="5DC6409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3.99</w:t>
            </w:r>
          </w:p>
        </w:tc>
        <w:tc>
          <w:tcPr>
            <w:tcW w:w="1139" w:type="dxa"/>
            <w:vAlign w:val="center"/>
          </w:tcPr>
          <w:p w14:paraId="19A9B0D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0.96</w:t>
            </w:r>
          </w:p>
        </w:tc>
        <w:tc>
          <w:tcPr>
            <w:tcW w:w="753" w:type="dxa"/>
            <w:vAlign w:val="center"/>
          </w:tcPr>
          <w:p w14:paraId="1DF1C78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4.84</w:t>
            </w:r>
          </w:p>
        </w:tc>
      </w:tr>
      <w:tr w:rsidR="00C431A6" w:rsidRPr="00C431A6" w14:paraId="435E18C0" w14:textId="77777777" w:rsidTr="0093634D">
        <w:trPr>
          <w:trHeight w:val="494"/>
          <w:jc w:val="center"/>
        </w:trPr>
        <w:tc>
          <w:tcPr>
            <w:tcW w:w="1409" w:type="dxa"/>
            <w:tcBorders>
              <w:right w:val="single" w:sz="8" w:space="0" w:color="auto"/>
            </w:tcBorders>
            <w:noWrap/>
            <w:vAlign w:val="center"/>
          </w:tcPr>
          <w:p w14:paraId="334B1B2A" w14:textId="77777777" w:rsidR="0072473C" w:rsidRPr="00C431A6" w:rsidRDefault="0072473C" w:rsidP="00283F11">
            <w:pPr>
              <w:spacing w:line="340" w:lineRule="exact"/>
              <w:rPr>
                <w:rFonts w:ascii="標楷體" w:eastAsia="標楷體" w:hAnsi="標楷體"/>
                <w:spacing w:val="-10"/>
                <w:sz w:val="28"/>
                <w:szCs w:val="28"/>
              </w:rPr>
            </w:pPr>
            <w:r w:rsidRPr="00C431A6">
              <w:rPr>
                <w:rFonts w:ascii="標楷體" w:eastAsia="標楷體" w:hAnsi="標楷體" w:hint="eastAsia"/>
                <w:spacing w:val="-10"/>
                <w:sz w:val="28"/>
                <w:szCs w:val="28"/>
              </w:rPr>
              <w:t>108年</w:t>
            </w:r>
          </w:p>
        </w:tc>
        <w:tc>
          <w:tcPr>
            <w:tcW w:w="1118" w:type="dxa"/>
            <w:tcBorders>
              <w:left w:val="single" w:sz="8" w:space="0" w:color="auto"/>
              <w:right w:val="single" w:sz="8" w:space="0" w:color="auto"/>
            </w:tcBorders>
            <w:vAlign w:val="center"/>
          </w:tcPr>
          <w:p w14:paraId="635DF72B"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59.55</w:t>
            </w:r>
          </w:p>
        </w:tc>
        <w:tc>
          <w:tcPr>
            <w:tcW w:w="1024" w:type="dxa"/>
            <w:tcBorders>
              <w:left w:val="single" w:sz="8" w:space="0" w:color="auto"/>
            </w:tcBorders>
            <w:noWrap/>
            <w:vAlign w:val="center"/>
          </w:tcPr>
          <w:p w14:paraId="26E00F74"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16.65</w:t>
            </w:r>
          </w:p>
        </w:tc>
        <w:tc>
          <w:tcPr>
            <w:tcW w:w="857" w:type="dxa"/>
            <w:vAlign w:val="center"/>
          </w:tcPr>
          <w:p w14:paraId="7CBD9F04"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3.91</w:t>
            </w:r>
          </w:p>
        </w:tc>
        <w:tc>
          <w:tcPr>
            <w:tcW w:w="857" w:type="dxa"/>
            <w:vAlign w:val="center"/>
          </w:tcPr>
          <w:p w14:paraId="118A6068"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7.37</w:t>
            </w:r>
          </w:p>
        </w:tc>
        <w:tc>
          <w:tcPr>
            <w:tcW w:w="1511" w:type="dxa"/>
            <w:noWrap/>
            <w:vAlign w:val="center"/>
          </w:tcPr>
          <w:p w14:paraId="04A1245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2.28</w:t>
            </w:r>
          </w:p>
        </w:tc>
        <w:tc>
          <w:tcPr>
            <w:tcW w:w="980" w:type="dxa"/>
            <w:vAlign w:val="center"/>
          </w:tcPr>
          <w:p w14:paraId="34FAE32F"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3.77</w:t>
            </w:r>
          </w:p>
        </w:tc>
        <w:tc>
          <w:tcPr>
            <w:tcW w:w="749" w:type="dxa"/>
            <w:noWrap/>
            <w:vAlign w:val="center"/>
          </w:tcPr>
          <w:p w14:paraId="17EA5EEA"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0.94</w:t>
            </w:r>
          </w:p>
        </w:tc>
        <w:tc>
          <w:tcPr>
            <w:tcW w:w="1367" w:type="dxa"/>
            <w:vAlign w:val="center"/>
          </w:tcPr>
          <w:p w14:paraId="1547EC8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3.27</w:t>
            </w:r>
          </w:p>
        </w:tc>
        <w:tc>
          <w:tcPr>
            <w:tcW w:w="1002" w:type="dxa"/>
            <w:vAlign w:val="center"/>
          </w:tcPr>
          <w:p w14:paraId="0349053B"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2.59</w:t>
            </w:r>
          </w:p>
        </w:tc>
        <w:tc>
          <w:tcPr>
            <w:tcW w:w="1168" w:type="dxa"/>
            <w:noWrap/>
            <w:vAlign w:val="center"/>
          </w:tcPr>
          <w:p w14:paraId="235A5F48"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3.20</w:t>
            </w:r>
          </w:p>
        </w:tc>
        <w:tc>
          <w:tcPr>
            <w:tcW w:w="875" w:type="dxa"/>
            <w:noWrap/>
            <w:vAlign w:val="center"/>
          </w:tcPr>
          <w:p w14:paraId="5D06257F"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5.71</w:t>
            </w:r>
          </w:p>
        </w:tc>
        <w:tc>
          <w:tcPr>
            <w:tcW w:w="1277" w:type="dxa"/>
            <w:vAlign w:val="center"/>
          </w:tcPr>
          <w:p w14:paraId="4FD96FE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4.01</w:t>
            </w:r>
          </w:p>
        </w:tc>
        <w:tc>
          <w:tcPr>
            <w:tcW w:w="1139" w:type="dxa"/>
            <w:vAlign w:val="center"/>
          </w:tcPr>
          <w:p w14:paraId="63A6A09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1.00</w:t>
            </w:r>
          </w:p>
        </w:tc>
        <w:tc>
          <w:tcPr>
            <w:tcW w:w="753" w:type="dxa"/>
            <w:vAlign w:val="center"/>
          </w:tcPr>
          <w:p w14:paraId="0A6AEEF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4.84</w:t>
            </w:r>
          </w:p>
        </w:tc>
      </w:tr>
      <w:tr w:rsidR="00C431A6" w:rsidRPr="00C431A6" w14:paraId="701EC29D" w14:textId="77777777" w:rsidTr="0093634D">
        <w:trPr>
          <w:trHeight w:val="494"/>
          <w:jc w:val="center"/>
        </w:trPr>
        <w:tc>
          <w:tcPr>
            <w:tcW w:w="1409" w:type="dxa"/>
            <w:tcBorders>
              <w:right w:val="single" w:sz="8" w:space="0" w:color="auto"/>
            </w:tcBorders>
            <w:noWrap/>
            <w:vAlign w:val="center"/>
          </w:tcPr>
          <w:p w14:paraId="0BE85F3C" w14:textId="77777777" w:rsidR="0072473C" w:rsidRPr="00C431A6" w:rsidRDefault="0072473C" w:rsidP="00283F11">
            <w:pPr>
              <w:spacing w:line="340" w:lineRule="exact"/>
              <w:rPr>
                <w:rFonts w:ascii="標楷體" w:eastAsia="標楷體" w:hAnsi="標楷體"/>
                <w:spacing w:val="-10"/>
                <w:sz w:val="28"/>
                <w:szCs w:val="28"/>
              </w:rPr>
            </w:pPr>
            <w:r w:rsidRPr="00C431A6">
              <w:rPr>
                <w:rFonts w:ascii="標楷體" w:eastAsia="標楷體" w:hAnsi="標楷體"/>
                <w:spacing w:val="-10"/>
                <w:sz w:val="28"/>
                <w:szCs w:val="28"/>
              </w:rPr>
              <w:t>109</w:t>
            </w:r>
            <w:r w:rsidRPr="00C431A6">
              <w:rPr>
                <w:rFonts w:ascii="標楷體" w:eastAsia="標楷體" w:hAnsi="標楷體" w:hint="eastAsia"/>
                <w:spacing w:val="-10"/>
                <w:sz w:val="28"/>
                <w:szCs w:val="28"/>
                <w:lang w:eastAsia="zh-HK"/>
              </w:rPr>
              <w:t>年</w:t>
            </w:r>
          </w:p>
        </w:tc>
        <w:tc>
          <w:tcPr>
            <w:tcW w:w="1118" w:type="dxa"/>
            <w:tcBorders>
              <w:left w:val="single" w:sz="8" w:space="0" w:color="auto"/>
              <w:right w:val="single" w:sz="8" w:space="0" w:color="auto"/>
            </w:tcBorders>
            <w:vAlign w:val="center"/>
          </w:tcPr>
          <w:p w14:paraId="6C9A405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59.80</w:t>
            </w:r>
          </w:p>
        </w:tc>
        <w:tc>
          <w:tcPr>
            <w:tcW w:w="1024" w:type="dxa"/>
            <w:tcBorders>
              <w:left w:val="single" w:sz="8" w:space="0" w:color="auto"/>
            </w:tcBorders>
            <w:noWrap/>
            <w:vAlign w:val="center"/>
          </w:tcPr>
          <w:p w14:paraId="74A2FE47"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16.51</w:t>
            </w:r>
          </w:p>
        </w:tc>
        <w:tc>
          <w:tcPr>
            <w:tcW w:w="857" w:type="dxa"/>
            <w:vAlign w:val="center"/>
          </w:tcPr>
          <w:p w14:paraId="2C01DE4F"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3.96</w:t>
            </w:r>
          </w:p>
        </w:tc>
        <w:tc>
          <w:tcPr>
            <w:tcW w:w="857" w:type="dxa"/>
            <w:vAlign w:val="center"/>
          </w:tcPr>
          <w:p w14:paraId="5EBA418F"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7.42</w:t>
            </w:r>
          </w:p>
        </w:tc>
        <w:tc>
          <w:tcPr>
            <w:tcW w:w="1511" w:type="dxa"/>
            <w:noWrap/>
            <w:vAlign w:val="center"/>
          </w:tcPr>
          <w:p w14:paraId="2A71E204"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2.31</w:t>
            </w:r>
          </w:p>
        </w:tc>
        <w:tc>
          <w:tcPr>
            <w:tcW w:w="980" w:type="dxa"/>
            <w:vAlign w:val="center"/>
          </w:tcPr>
          <w:p w14:paraId="6DF88FD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3.77</w:t>
            </w:r>
          </w:p>
        </w:tc>
        <w:tc>
          <w:tcPr>
            <w:tcW w:w="749" w:type="dxa"/>
            <w:noWrap/>
            <w:vAlign w:val="center"/>
          </w:tcPr>
          <w:p w14:paraId="73B30385"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0.92</w:t>
            </w:r>
          </w:p>
        </w:tc>
        <w:tc>
          <w:tcPr>
            <w:tcW w:w="1367" w:type="dxa"/>
            <w:vAlign w:val="center"/>
          </w:tcPr>
          <w:p w14:paraId="359AEC0B"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3.32</w:t>
            </w:r>
          </w:p>
        </w:tc>
        <w:tc>
          <w:tcPr>
            <w:tcW w:w="1002" w:type="dxa"/>
            <w:vAlign w:val="center"/>
          </w:tcPr>
          <w:p w14:paraId="135E3D0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2.59</w:t>
            </w:r>
          </w:p>
        </w:tc>
        <w:tc>
          <w:tcPr>
            <w:tcW w:w="1168" w:type="dxa"/>
            <w:noWrap/>
            <w:vAlign w:val="center"/>
          </w:tcPr>
          <w:p w14:paraId="2158505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3.25</w:t>
            </w:r>
          </w:p>
        </w:tc>
        <w:tc>
          <w:tcPr>
            <w:tcW w:w="875" w:type="dxa"/>
            <w:noWrap/>
            <w:vAlign w:val="center"/>
          </w:tcPr>
          <w:p w14:paraId="540F242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5.72</w:t>
            </w:r>
          </w:p>
        </w:tc>
        <w:tc>
          <w:tcPr>
            <w:tcW w:w="1277" w:type="dxa"/>
            <w:vAlign w:val="center"/>
          </w:tcPr>
          <w:p w14:paraId="63EA9A0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4.12</w:t>
            </w:r>
          </w:p>
        </w:tc>
        <w:tc>
          <w:tcPr>
            <w:tcW w:w="1139" w:type="dxa"/>
            <w:vAlign w:val="center"/>
          </w:tcPr>
          <w:p w14:paraId="3A23B850"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1.01</w:t>
            </w:r>
          </w:p>
        </w:tc>
        <w:tc>
          <w:tcPr>
            <w:tcW w:w="753" w:type="dxa"/>
            <w:vAlign w:val="center"/>
          </w:tcPr>
          <w:p w14:paraId="0762B0A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4.89</w:t>
            </w:r>
          </w:p>
        </w:tc>
      </w:tr>
      <w:tr w:rsidR="00C431A6" w:rsidRPr="00C431A6" w14:paraId="3E13CCD1" w14:textId="77777777" w:rsidTr="0093634D">
        <w:trPr>
          <w:trHeight w:val="494"/>
          <w:jc w:val="center"/>
        </w:trPr>
        <w:tc>
          <w:tcPr>
            <w:tcW w:w="1409" w:type="dxa"/>
            <w:tcBorders>
              <w:right w:val="single" w:sz="8" w:space="0" w:color="auto"/>
            </w:tcBorders>
            <w:noWrap/>
            <w:vAlign w:val="center"/>
          </w:tcPr>
          <w:p w14:paraId="671CEEBA" w14:textId="77777777" w:rsidR="0072473C" w:rsidRPr="00C431A6" w:rsidRDefault="0072473C" w:rsidP="00283F11">
            <w:pPr>
              <w:spacing w:line="340" w:lineRule="exact"/>
              <w:rPr>
                <w:rFonts w:ascii="標楷體" w:eastAsia="標楷體" w:hAnsi="標楷體"/>
                <w:spacing w:val="-10"/>
                <w:sz w:val="28"/>
                <w:szCs w:val="28"/>
              </w:rPr>
            </w:pPr>
            <w:r w:rsidRPr="00C431A6">
              <w:rPr>
                <w:rFonts w:ascii="標楷體" w:eastAsia="標楷體" w:hAnsi="標楷體"/>
                <w:spacing w:val="-10"/>
                <w:sz w:val="28"/>
                <w:szCs w:val="28"/>
              </w:rPr>
              <w:t>110</w:t>
            </w:r>
            <w:r w:rsidRPr="00C431A6">
              <w:rPr>
                <w:rFonts w:ascii="標楷體" w:eastAsia="標楷體" w:hAnsi="標楷體" w:hint="eastAsia"/>
                <w:spacing w:val="-10"/>
                <w:sz w:val="28"/>
                <w:szCs w:val="28"/>
                <w:lang w:eastAsia="zh-HK"/>
              </w:rPr>
              <w:t>年</w:t>
            </w:r>
          </w:p>
        </w:tc>
        <w:tc>
          <w:tcPr>
            <w:tcW w:w="1118" w:type="dxa"/>
            <w:tcBorders>
              <w:left w:val="single" w:sz="8" w:space="0" w:color="auto"/>
              <w:right w:val="single" w:sz="8" w:space="0" w:color="auto"/>
            </w:tcBorders>
            <w:vAlign w:val="center"/>
          </w:tcPr>
          <w:p w14:paraId="5BFF52C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59.88</w:t>
            </w:r>
          </w:p>
        </w:tc>
        <w:tc>
          <w:tcPr>
            <w:tcW w:w="1024" w:type="dxa"/>
            <w:tcBorders>
              <w:left w:val="single" w:sz="8" w:space="0" w:color="auto"/>
            </w:tcBorders>
            <w:noWrap/>
            <w:vAlign w:val="center"/>
          </w:tcPr>
          <w:p w14:paraId="6D1763C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16.49</w:t>
            </w:r>
          </w:p>
        </w:tc>
        <w:tc>
          <w:tcPr>
            <w:tcW w:w="857" w:type="dxa"/>
            <w:vAlign w:val="center"/>
          </w:tcPr>
          <w:p w14:paraId="355B87B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3.94</w:t>
            </w:r>
          </w:p>
        </w:tc>
        <w:tc>
          <w:tcPr>
            <w:tcW w:w="857" w:type="dxa"/>
            <w:vAlign w:val="center"/>
          </w:tcPr>
          <w:p w14:paraId="1372106F"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7.47</w:t>
            </w:r>
          </w:p>
        </w:tc>
        <w:tc>
          <w:tcPr>
            <w:tcW w:w="1511" w:type="dxa"/>
            <w:noWrap/>
            <w:vAlign w:val="center"/>
          </w:tcPr>
          <w:p w14:paraId="19ED387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2.30</w:t>
            </w:r>
          </w:p>
        </w:tc>
        <w:tc>
          <w:tcPr>
            <w:tcW w:w="980" w:type="dxa"/>
            <w:vAlign w:val="center"/>
          </w:tcPr>
          <w:p w14:paraId="3C9BBAF1"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3.77</w:t>
            </w:r>
          </w:p>
        </w:tc>
        <w:tc>
          <w:tcPr>
            <w:tcW w:w="749" w:type="dxa"/>
            <w:noWrap/>
            <w:vAlign w:val="center"/>
          </w:tcPr>
          <w:p w14:paraId="3D5F929B"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0.92</w:t>
            </w:r>
          </w:p>
        </w:tc>
        <w:tc>
          <w:tcPr>
            <w:tcW w:w="1367" w:type="dxa"/>
            <w:vAlign w:val="center"/>
          </w:tcPr>
          <w:p w14:paraId="16882319"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.31</w:t>
            </w:r>
          </w:p>
        </w:tc>
        <w:tc>
          <w:tcPr>
            <w:tcW w:w="1002" w:type="dxa"/>
            <w:vAlign w:val="center"/>
          </w:tcPr>
          <w:p w14:paraId="7FB720F0"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2.59</w:t>
            </w:r>
          </w:p>
        </w:tc>
        <w:tc>
          <w:tcPr>
            <w:tcW w:w="1168" w:type="dxa"/>
            <w:noWrap/>
            <w:vAlign w:val="center"/>
          </w:tcPr>
          <w:p w14:paraId="2F77937F"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3.29</w:t>
            </w:r>
          </w:p>
        </w:tc>
        <w:tc>
          <w:tcPr>
            <w:tcW w:w="875" w:type="dxa"/>
            <w:noWrap/>
            <w:vAlign w:val="center"/>
          </w:tcPr>
          <w:p w14:paraId="19622FCD"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5.67</w:t>
            </w:r>
          </w:p>
        </w:tc>
        <w:tc>
          <w:tcPr>
            <w:tcW w:w="1277" w:type="dxa"/>
            <w:vAlign w:val="center"/>
          </w:tcPr>
          <w:p w14:paraId="66D09BF2"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4.19</w:t>
            </w:r>
          </w:p>
        </w:tc>
        <w:tc>
          <w:tcPr>
            <w:tcW w:w="1139" w:type="dxa"/>
            <w:vAlign w:val="center"/>
          </w:tcPr>
          <w:p w14:paraId="6BFB6FE6"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1.02</w:t>
            </w:r>
          </w:p>
        </w:tc>
        <w:tc>
          <w:tcPr>
            <w:tcW w:w="753" w:type="dxa"/>
            <w:vAlign w:val="center"/>
          </w:tcPr>
          <w:p w14:paraId="2800B45B" w14:textId="77777777" w:rsidR="0072473C" w:rsidRPr="00C431A6" w:rsidRDefault="0072473C" w:rsidP="00283F11">
            <w:pPr>
              <w:spacing w:line="340" w:lineRule="exact"/>
              <w:jc w:val="center"/>
              <w:rPr>
                <w:rFonts w:ascii="標楷體" w:eastAsia="標楷體" w:hAnsi="標楷體"/>
                <w:sz w:val="28"/>
                <w:szCs w:val="28"/>
              </w:rPr>
            </w:pPr>
            <w:r w:rsidRPr="00C431A6">
              <w:rPr>
                <w:rFonts w:ascii="標楷體" w:eastAsia="標楷體" w:hAnsi="標楷體"/>
                <w:sz w:val="28"/>
                <w:szCs w:val="28"/>
              </w:rPr>
              <w:t>4.92</w:t>
            </w:r>
          </w:p>
        </w:tc>
      </w:tr>
      <w:tr w:rsidR="00C431A6" w:rsidRPr="00C431A6" w14:paraId="79DC2A12" w14:textId="77777777" w:rsidTr="0093634D">
        <w:trPr>
          <w:trHeight w:val="494"/>
          <w:jc w:val="center"/>
        </w:trPr>
        <w:tc>
          <w:tcPr>
            <w:tcW w:w="1409" w:type="dxa"/>
            <w:tcBorders>
              <w:right w:val="single" w:sz="8" w:space="0" w:color="auto"/>
            </w:tcBorders>
            <w:noWrap/>
            <w:vAlign w:val="center"/>
          </w:tcPr>
          <w:p w14:paraId="715294B6" w14:textId="716014BB" w:rsidR="00226606" w:rsidRPr="00C431A6" w:rsidRDefault="00226606" w:rsidP="00226606">
            <w:pPr>
              <w:spacing w:line="340" w:lineRule="exact"/>
              <w:rPr>
                <w:rFonts w:ascii="標楷體" w:eastAsia="標楷體" w:hAnsi="標楷體"/>
                <w:spacing w:val="-10"/>
                <w:sz w:val="28"/>
                <w:szCs w:val="28"/>
              </w:rPr>
            </w:pPr>
            <w:r w:rsidRPr="00C431A6">
              <w:rPr>
                <w:rFonts w:ascii="標楷體" w:eastAsia="標楷體" w:hAnsi="標楷體"/>
                <w:spacing w:val="-10"/>
                <w:sz w:val="28"/>
                <w:szCs w:val="28"/>
              </w:rPr>
              <w:t>11</w:t>
            </w:r>
            <w:r w:rsidRPr="00C431A6">
              <w:rPr>
                <w:rFonts w:ascii="標楷體" w:eastAsia="標楷體" w:hAnsi="標楷體" w:hint="eastAsia"/>
                <w:spacing w:val="-10"/>
                <w:sz w:val="28"/>
                <w:szCs w:val="28"/>
              </w:rPr>
              <w:t>1</w:t>
            </w:r>
            <w:r w:rsidRPr="00C431A6">
              <w:rPr>
                <w:rFonts w:ascii="標楷體" w:eastAsia="標楷體" w:hAnsi="標楷體" w:hint="eastAsia"/>
                <w:spacing w:val="-10"/>
                <w:sz w:val="28"/>
                <w:szCs w:val="28"/>
                <w:lang w:eastAsia="zh-HK"/>
              </w:rPr>
              <w:t>年</w:t>
            </w:r>
            <w:r w:rsidRPr="00C431A6">
              <w:rPr>
                <w:rFonts w:ascii="標楷體" w:eastAsia="標楷體" w:hAnsi="標楷體" w:hint="eastAsia"/>
                <w:spacing w:val="-10"/>
                <w:sz w:val="28"/>
                <w:szCs w:val="28"/>
              </w:rPr>
              <w:t>8</w:t>
            </w:r>
            <w:r w:rsidRPr="00C431A6">
              <w:rPr>
                <w:rFonts w:ascii="標楷體" w:eastAsia="標楷體" w:hAnsi="標楷體" w:hint="eastAsia"/>
                <w:spacing w:val="-10"/>
                <w:sz w:val="28"/>
                <w:szCs w:val="28"/>
                <w:lang w:eastAsia="zh-HK"/>
              </w:rPr>
              <w:t>月</w:t>
            </w:r>
          </w:p>
        </w:tc>
        <w:tc>
          <w:tcPr>
            <w:tcW w:w="1118" w:type="dxa"/>
            <w:tcBorders>
              <w:left w:val="single" w:sz="8" w:space="0" w:color="auto"/>
              <w:right w:val="single" w:sz="8" w:space="0" w:color="auto"/>
            </w:tcBorders>
            <w:vAlign w:val="center"/>
          </w:tcPr>
          <w:p w14:paraId="08200E38" w14:textId="4D923E20"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59.96</w:t>
            </w:r>
          </w:p>
        </w:tc>
        <w:tc>
          <w:tcPr>
            <w:tcW w:w="1024" w:type="dxa"/>
            <w:tcBorders>
              <w:left w:val="single" w:sz="8" w:space="0" w:color="auto"/>
            </w:tcBorders>
            <w:noWrap/>
            <w:vAlign w:val="center"/>
          </w:tcPr>
          <w:p w14:paraId="50CE36CF" w14:textId="7E662817"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16.21</w:t>
            </w:r>
          </w:p>
        </w:tc>
        <w:tc>
          <w:tcPr>
            <w:tcW w:w="857" w:type="dxa"/>
            <w:vAlign w:val="center"/>
          </w:tcPr>
          <w:p w14:paraId="12199372" w14:textId="301CEBB9"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4.16</w:t>
            </w:r>
          </w:p>
        </w:tc>
        <w:tc>
          <w:tcPr>
            <w:tcW w:w="857" w:type="dxa"/>
            <w:vAlign w:val="center"/>
          </w:tcPr>
          <w:p w14:paraId="7A3A33A2" w14:textId="608BEB4D"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7.34</w:t>
            </w:r>
          </w:p>
        </w:tc>
        <w:tc>
          <w:tcPr>
            <w:tcW w:w="1511" w:type="dxa"/>
            <w:noWrap/>
            <w:vAlign w:val="center"/>
          </w:tcPr>
          <w:p w14:paraId="25DBC909" w14:textId="72CED3AB"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2.37</w:t>
            </w:r>
          </w:p>
        </w:tc>
        <w:tc>
          <w:tcPr>
            <w:tcW w:w="980" w:type="dxa"/>
            <w:vAlign w:val="center"/>
          </w:tcPr>
          <w:p w14:paraId="7BBC296B" w14:textId="039B3A24"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3.74</w:t>
            </w:r>
          </w:p>
        </w:tc>
        <w:tc>
          <w:tcPr>
            <w:tcW w:w="749" w:type="dxa"/>
            <w:noWrap/>
            <w:vAlign w:val="center"/>
          </w:tcPr>
          <w:p w14:paraId="7C8DF530" w14:textId="751223A8"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0.91</w:t>
            </w:r>
          </w:p>
        </w:tc>
        <w:tc>
          <w:tcPr>
            <w:tcW w:w="1367" w:type="dxa"/>
            <w:vAlign w:val="center"/>
          </w:tcPr>
          <w:p w14:paraId="6D043470" w14:textId="53EEE728"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3.40</w:t>
            </w:r>
          </w:p>
        </w:tc>
        <w:tc>
          <w:tcPr>
            <w:tcW w:w="1002" w:type="dxa"/>
            <w:vAlign w:val="center"/>
          </w:tcPr>
          <w:p w14:paraId="555C8C38" w14:textId="0F26BE94"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2.59</w:t>
            </w:r>
          </w:p>
        </w:tc>
        <w:tc>
          <w:tcPr>
            <w:tcW w:w="1168" w:type="dxa"/>
            <w:noWrap/>
            <w:vAlign w:val="center"/>
          </w:tcPr>
          <w:p w14:paraId="5A7C30F6" w14:textId="5C69ED76"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3.27</w:t>
            </w:r>
          </w:p>
        </w:tc>
        <w:tc>
          <w:tcPr>
            <w:tcW w:w="875" w:type="dxa"/>
            <w:noWrap/>
            <w:vAlign w:val="center"/>
          </w:tcPr>
          <w:p w14:paraId="696F276E" w14:textId="66C79C76"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5.61</w:t>
            </w:r>
          </w:p>
        </w:tc>
        <w:tc>
          <w:tcPr>
            <w:tcW w:w="1277" w:type="dxa"/>
            <w:vAlign w:val="center"/>
          </w:tcPr>
          <w:p w14:paraId="68488D89" w14:textId="12CA377B"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4.46</w:t>
            </w:r>
          </w:p>
        </w:tc>
        <w:tc>
          <w:tcPr>
            <w:tcW w:w="1139" w:type="dxa"/>
            <w:vAlign w:val="center"/>
          </w:tcPr>
          <w:p w14:paraId="426AB429" w14:textId="72BF30A3"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1.01</w:t>
            </w:r>
          </w:p>
        </w:tc>
        <w:tc>
          <w:tcPr>
            <w:tcW w:w="753" w:type="dxa"/>
            <w:vAlign w:val="center"/>
          </w:tcPr>
          <w:p w14:paraId="128E583F" w14:textId="2BB9DDF1"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4.89</w:t>
            </w:r>
          </w:p>
        </w:tc>
      </w:tr>
      <w:tr w:rsidR="00C431A6" w:rsidRPr="00C431A6" w14:paraId="2D79D6A1" w14:textId="77777777" w:rsidTr="0093634D">
        <w:trPr>
          <w:trHeight w:val="494"/>
          <w:jc w:val="center"/>
        </w:trPr>
        <w:tc>
          <w:tcPr>
            <w:tcW w:w="1409" w:type="dxa"/>
            <w:tcBorders>
              <w:right w:val="single" w:sz="8" w:space="0" w:color="auto"/>
            </w:tcBorders>
            <w:noWrap/>
            <w:vAlign w:val="center"/>
          </w:tcPr>
          <w:p w14:paraId="18A54BE3" w14:textId="76EB83BC" w:rsidR="00226606" w:rsidRPr="00C431A6" w:rsidRDefault="00226606" w:rsidP="00226606">
            <w:pPr>
              <w:spacing w:line="340" w:lineRule="exact"/>
              <w:ind w:left="737"/>
              <w:rPr>
                <w:rFonts w:ascii="標楷體" w:eastAsia="標楷體" w:hAnsi="標楷體"/>
                <w:spacing w:val="-10"/>
                <w:sz w:val="28"/>
                <w:szCs w:val="28"/>
              </w:rPr>
            </w:pPr>
            <w:r w:rsidRPr="00C431A6">
              <w:rPr>
                <w:rFonts w:ascii="標楷體" w:eastAsia="標楷體" w:hAnsi="標楷體" w:hint="eastAsia"/>
                <w:spacing w:val="-10"/>
                <w:sz w:val="28"/>
                <w:szCs w:val="28"/>
              </w:rPr>
              <w:t>9</w:t>
            </w:r>
            <w:r w:rsidRPr="00C431A6">
              <w:rPr>
                <w:rFonts w:ascii="標楷體" w:eastAsia="標楷體" w:hAnsi="標楷體" w:hint="eastAsia"/>
                <w:spacing w:val="-10"/>
                <w:sz w:val="28"/>
                <w:szCs w:val="28"/>
                <w:lang w:eastAsia="zh-HK"/>
              </w:rPr>
              <w:t>月</w:t>
            </w:r>
          </w:p>
        </w:tc>
        <w:tc>
          <w:tcPr>
            <w:tcW w:w="1118" w:type="dxa"/>
            <w:tcBorders>
              <w:left w:val="single" w:sz="8" w:space="0" w:color="auto"/>
              <w:right w:val="single" w:sz="8" w:space="0" w:color="auto"/>
            </w:tcBorders>
            <w:vAlign w:val="center"/>
          </w:tcPr>
          <w:p w14:paraId="185D14C4" w14:textId="148442CA"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59.91</w:t>
            </w:r>
          </w:p>
        </w:tc>
        <w:tc>
          <w:tcPr>
            <w:tcW w:w="1024" w:type="dxa"/>
            <w:tcBorders>
              <w:left w:val="single" w:sz="8" w:space="0" w:color="auto"/>
            </w:tcBorders>
            <w:noWrap/>
            <w:vAlign w:val="center"/>
          </w:tcPr>
          <w:p w14:paraId="45F259C0" w14:textId="310309DD"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16.14</w:t>
            </w:r>
          </w:p>
        </w:tc>
        <w:tc>
          <w:tcPr>
            <w:tcW w:w="857" w:type="dxa"/>
            <w:vAlign w:val="center"/>
          </w:tcPr>
          <w:p w14:paraId="7D69FD94" w14:textId="5C9E2BE4"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4.17</w:t>
            </w:r>
          </w:p>
        </w:tc>
        <w:tc>
          <w:tcPr>
            <w:tcW w:w="857" w:type="dxa"/>
            <w:vAlign w:val="center"/>
          </w:tcPr>
          <w:p w14:paraId="66320702" w14:textId="3B06A40B"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7.36</w:t>
            </w:r>
          </w:p>
        </w:tc>
        <w:tc>
          <w:tcPr>
            <w:tcW w:w="1511" w:type="dxa"/>
            <w:noWrap/>
            <w:vAlign w:val="center"/>
          </w:tcPr>
          <w:p w14:paraId="2843B577" w14:textId="08D00826"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2.37</w:t>
            </w:r>
          </w:p>
        </w:tc>
        <w:tc>
          <w:tcPr>
            <w:tcW w:w="980" w:type="dxa"/>
            <w:vAlign w:val="center"/>
          </w:tcPr>
          <w:p w14:paraId="4895529F" w14:textId="2FD55E97"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3.75</w:t>
            </w:r>
          </w:p>
        </w:tc>
        <w:tc>
          <w:tcPr>
            <w:tcW w:w="749" w:type="dxa"/>
            <w:noWrap/>
            <w:vAlign w:val="center"/>
          </w:tcPr>
          <w:p w14:paraId="238F870A" w14:textId="279A96F5"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0.90</w:t>
            </w:r>
          </w:p>
        </w:tc>
        <w:tc>
          <w:tcPr>
            <w:tcW w:w="1367" w:type="dxa"/>
            <w:vAlign w:val="center"/>
          </w:tcPr>
          <w:p w14:paraId="543C45FA" w14:textId="709DEF25"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3.42</w:t>
            </w:r>
          </w:p>
        </w:tc>
        <w:tc>
          <w:tcPr>
            <w:tcW w:w="1002" w:type="dxa"/>
            <w:vAlign w:val="center"/>
          </w:tcPr>
          <w:p w14:paraId="27555C44" w14:textId="75EC5CD8"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2.59</w:t>
            </w:r>
          </w:p>
        </w:tc>
        <w:tc>
          <w:tcPr>
            <w:tcW w:w="1168" w:type="dxa"/>
            <w:noWrap/>
            <w:vAlign w:val="center"/>
          </w:tcPr>
          <w:p w14:paraId="10C16B62" w14:textId="07B2B4CC"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3.25</w:t>
            </w:r>
          </w:p>
        </w:tc>
        <w:tc>
          <w:tcPr>
            <w:tcW w:w="875" w:type="dxa"/>
            <w:noWrap/>
            <w:vAlign w:val="center"/>
          </w:tcPr>
          <w:p w14:paraId="6741376F" w14:textId="6DCE9FFE"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5.59</w:t>
            </w:r>
          </w:p>
        </w:tc>
        <w:tc>
          <w:tcPr>
            <w:tcW w:w="1277" w:type="dxa"/>
            <w:vAlign w:val="center"/>
          </w:tcPr>
          <w:p w14:paraId="4BF89D4D" w14:textId="2ADCC1B8"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4.45</w:t>
            </w:r>
          </w:p>
        </w:tc>
        <w:tc>
          <w:tcPr>
            <w:tcW w:w="1139" w:type="dxa"/>
            <w:vAlign w:val="center"/>
          </w:tcPr>
          <w:p w14:paraId="1BB7761B" w14:textId="72007FCA"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1.02</w:t>
            </w:r>
          </w:p>
        </w:tc>
        <w:tc>
          <w:tcPr>
            <w:tcW w:w="753" w:type="dxa"/>
            <w:vAlign w:val="center"/>
          </w:tcPr>
          <w:p w14:paraId="683AA932" w14:textId="18336152"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4.90</w:t>
            </w:r>
          </w:p>
        </w:tc>
      </w:tr>
      <w:tr w:rsidR="00C431A6" w:rsidRPr="00C431A6" w14:paraId="09B42793" w14:textId="77777777" w:rsidTr="0093634D">
        <w:trPr>
          <w:trHeight w:val="494"/>
          <w:jc w:val="center"/>
        </w:trPr>
        <w:tc>
          <w:tcPr>
            <w:tcW w:w="1409" w:type="dxa"/>
            <w:tcBorders>
              <w:bottom w:val="single" w:sz="12" w:space="0" w:color="auto"/>
              <w:right w:val="single" w:sz="8" w:space="0" w:color="auto"/>
            </w:tcBorders>
            <w:noWrap/>
            <w:vAlign w:val="center"/>
          </w:tcPr>
          <w:p w14:paraId="362BB4CE" w14:textId="5138A667" w:rsidR="00226606" w:rsidRPr="00C431A6" w:rsidRDefault="00226606" w:rsidP="00226606">
            <w:pPr>
              <w:spacing w:line="340" w:lineRule="exact"/>
              <w:ind w:left="737"/>
              <w:rPr>
                <w:rFonts w:ascii="標楷體" w:eastAsia="標楷體" w:hAnsi="標楷體"/>
                <w:spacing w:val="-10"/>
                <w:sz w:val="28"/>
                <w:szCs w:val="28"/>
              </w:rPr>
            </w:pPr>
            <w:r w:rsidRPr="00C431A6">
              <w:rPr>
                <w:rFonts w:ascii="標楷體" w:eastAsia="標楷體" w:hAnsi="標楷體" w:hint="eastAsia"/>
                <w:spacing w:val="-10"/>
                <w:sz w:val="28"/>
                <w:szCs w:val="28"/>
              </w:rPr>
              <w:t>10月</w:t>
            </w:r>
          </w:p>
        </w:tc>
        <w:tc>
          <w:tcPr>
            <w:tcW w:w="1118" w:type="dxa"/>
            <w:tcBorders>
              <w:left w:val="single" w:sz="8" w:space="0" w:color="auto"/>
              <w:bottom w:val="single" w:sz="12" w:space="0" w:color="auto"/>
              <w:right w:val="single" w:sz="8" w:space="0" w:color="auto"/>
            </w:tcBorders>
            <w:vAlign w:val="center"/>
          </w:tcPr>
          <w:p w14:paraId="45C42644" w14:textId="73494223"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59.98</w:t>
            </w:r>
          </w:p>
        </w:tc>
        <w:tc>
          <w:tcPr>
            <w:tcW w:w="1024" w:type="dxa"/>
            <w:tcBorders>
              <w:left w:val="single" w:sz="8" w:space="0" w:color="auto"/>
              <w:bottom w:val="single" w:sz="12" w:space="0" w:color="auto"/>
            </w:tcBorders>
            <w:noWrap/>
            <w:vAlign w:val="center"/>
          </w:tcPr>
          <w:p w14:paraId="10FCD9F8" w14:textId="4A3F7239"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16.10</w:t>
            </w:r>
          </w:p>
        </w:tc>
        <w:tc>
          <w:tcPr>
            <w:tcW w:w="857" w:type="dxa"/>
            <w:tcBorders>
              <w:bottom w:val="single" w:sz="12" w:space="0" w:color="auto"/>
            </w:tcBorders>
            <w:vAlign w:val="center"/>
          </w:tcPr>
          <w:p w14:paraId="4F42BBB6" w14:textId="756AA4E2"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4.18</w:t>
            </w:r>
          </w:p>
        </w:tc>
        <w:tc>
          <w:tcPr>
            <w:tcW w:w="857" w:type="dxa"/>
            <w:tcBorders>
              <w:bottom w:val="single" w:sz="12" w:space="0" w:color="auto"/>
            </w:tcBorders>
            <w:vAlign w:val="center"/>
          </w:tcPr>
          <w:p w14:paraId="4E280CEF" w14:textId="6620F649"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7.39</w:t>
            </w:r>
          </w:p>
        </w:tc>
        <w:tc>
          <w:tcPr>
            <w:tcW w:w="1511" w:type="dxa"/>
            <w:tcBorders>
              <w:bottom w:val="single" w:sz="12" w:space="0" w:color="auto"/>
            </w:tcBorders>
            <w:noWrap/>
            <w:vAlign w:val="center"/>
          </w:tcPr>
          <w:p w14:paraId="7185022A" w14:textId="217FEFF6"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2.37</w:t>
            </w:r>
          </w:p>
        </w:tc>
        <w:tc>
          <w:tcPr>
            <w:tcW w:w="980" w:type="dxa"/>
            <w:tcBorders>
              <w:bottom w:val="single" w:sz="12" w:space="0" w:color="auto"/>
            </w:tcBorders>
            <w:vAlign w:val="center"/>
          </w:tcPr>
          <w:p w14:paraId="16B10131" w14:textId="4DA65DE1"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3.77</w:t>
            </w:r>
          </w:p>
        </w:tc>
        <w:tc>
          <w:tcPr>
            <w:tcW w:w="749" w:type="dxa"/>
            <w:tcBorders>
              <w:bottom w:val="single" w:sz="12" w:space="0" w:color="auto"/>
            </w:tcBorders>
            <w:noWrap/>
            <w:vAlign w:val="center"/>
          </w:tcPr>
          <w:p w14:paraId="1F877910" w14:textId="2EDC3037"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0.91</w:t>
            </w:r>
          </w:p>
        </w:tc>
        <w:tc>
          <w:tcPr>
            <w:tcW w:w="1367" w:type="dxa"/>
            <w:tcBorders>
              <w:bottom w:val="single" w:sz="12" w:space="0" w:color="auto"/>
            </w:tcBorders>
            <w:vAlign w:val="center"/>
          </w:tcPr>
          <w:p w14:paraId="2B3C207F" w14:textId="094B9986"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3.44</w:t>
            </w:r>
          </w:p>
        </w:tc>
        <w:tc>
          <w:tcPr>
            <w:tcW w:w="1002" w:type="dxa"/>
            <w:tcBorders>
              <w:bottom w:val="single" w:sz="12" w:space="0" w:color="auto"/>
            </w:tcBorders>
            <w:vAlign w:val="center"/>
          </w:tcPr>
          <w:p w14:paraId="3CB77F21" w14:textId="61BAA351"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2.59</w:t>
            </w:r>
          </w:p>
        </w:tc>
        <w:tc>
          <w:tcPr>
            <w:tcW w:w="1168" w:type="dxa"/>
            <w:tcBorders>
              <w:bottom w:val="single" w:sz="12" w:space="0" w:color="auto"/>
            </w:tcBorders>
            <w:noWrap/>
            <w:vAlign w:val="center"/>
          </w:tcPr>
          <w:p w14:paraId="6694EA68" w14:textId="7E51D73B"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3.26</w:t>
            </w:r>
          </w:p>
        </w:tc>
        <w:tc>
          <w:tcPr>
            <w:tcW w:w="875" w:type="dxa"/>
            <w:tcBorders>
              <w:bottom w:val="single" w:sz="12" w:space="0" w:color="auto"/>
            </w:tcBorders>
            <w:noWrap/>
            <w:vAlign w:val="center"/>
          </w:tcPr>
          <w:p w14:paraId="79F17451" w14:textId="19102A6B"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5.57</w:t>
            </w:r>
          </w:p>
        </w:tc>
        <w:tc>
          <w:tcPr>
            <w:tcW w:w="1277" w:type="dxa"/>
            <w:tcBorders>
              <w:bottom w:val="single" w:sz="12" w:space="0" w:color="auto"/>
            </w:tcBorders>
            <w:vAlign w:val="center"/>
          </w:tcPr>
          <w:p w14:paraId="3F082DC7" w14:textId="2D285E3C"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4.47</w:t>
            </w:r>
          </w:p>
        </w:tc>
        <w:tc>
          <w:tcPr>
            <w:tcW w:w="1139" w:type="dxa"/>
            <w:tcBorders>
              <w:bottom w:val="single" w:sz="12" w:space="0" w:color="auto"/>
            </w:tcBorders>
            <w:vAlign w:val="center"/>
          </w:tcPr>
          <w:p w14:paraId="37D109EE" w14:textId="7B30691B"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1.02</w:t>
            </w:r>
          </w:p>
        </w:tc>
        <w:tc>
          <w:tcPr>
            <w:tcW w:w="753" w:type="dxa"/>
            <w:tcBorders>
              <w:bottom w:val="single" w:sz="12" w:space="0" w:color="auto"/>
            </w:tcBorders>
            <w:vAlign w:val="center"/>
          </w:tcPr>
          <w:p w14:paraId="6976B2BF" w14:textId="02978AC1" w:rsidR="00226606" w:rsidRPr="00C431A6" w:rsidRDefault="00226606" w:rsidP="00226606">
            <w:pPr>
              <w:spacing w:line="340" w:lineRule="exact"/>
              <w:jc w:val="center"/>
              <w:rPr>
                <w:rFonts w:ascii="標楷體" w:eastAsia="標楷體" w:hAnsi="標楷體"/>
                <w:sz w:val="28"/>
                <w:szCs w:val="28"/>
              </w:rPr>
            </w:pPr>
            <w:r w:rsidRPr="00C431A6">
              <w:rPr>
                <w:rFonts w:ascii="標楷體" w:eastAsia="標楷體" w:hAnsi="標楷體" w:hint="eastAsia"/>
                <w:sz w:val="28"/>
                <w:szCs w:val="28"/>
              </w:rPr>
              <w:t>4.92</w:t>
            </w:r>
          </w:p>
        </w:tc>
      </w:tr>
    </w:tbl>
    <w:p w14:paraId="4C83856E" w14:textId="54AE5D76" w:rsidR="00B22BF2" w:rsidRPr="00C431A6" w:rsidRDefault="0072473C" w:rsidP="0072473C">
      <w:pPr>
        <w:widowControl/>
      </w:pPr>
      <w:r w:rsidRPr="00C431A6">
        <w:br w:type="page"/>
      </w:r>
      <w:bookmarkStart w:id="47" w:name="_Toc460428101"/>
      <w:bookmarkStart w:id="48" w:name="_Toc413070421"/>
      <w:bookmarkStart w:id="49" w:name="_Toc413330736"/>
      <w:bookmarkStart w:id="50" w:name="_Toc413417371"/>
      <w:bookmarkStart w:id="51" w:name="_Toc413417762"/>
      <w:bookmarkEnd w:id="45"/>
      <w:bookmarkEnd w:id="46"/>
      <w:r w:rsidR="001C55F7" w:rsidRPr="00C431A6">
        <w:lastRenderedPageBreak/>
        <w:tab/>
      </w:r>
    </w:p>
    <w:p w14:paraId="28E5012E" w14:textId="2290D641" w:rsidR="00457E74" w:rsidRPr="00C431A6" w:rsidRDefault="00716727" w:rsidP="002A5E27">
      <w:pPr>
        <w:pStyle w:val="1"/>
        <w:rPr>
          <w:lang w:eastAsia="zh-TW"/>
        </w:rPr>
      </w:pPr>
      <w:r w:rsidRPr="00C431A6">
        <w:t>表1</w:t>
      </w:r>
      <w:r w:rsidR="00DC34A3" w:rsidRPr="00C431A6">
        <w:rPr>
          <w:rFonts w:hint="eastAsia"/>
          <w:lang w:eastAsia="zh-TW"/>
        </w:rPr>
        <w:t>8</w:t>
      </w:r>
      <w:r w:rsidRPr="00C431A6">
        <w:t xml:space="preserve">  </w:t>
      </w:r>
      <w:proofErr w:type="spellStart"/>
      <w:r w:rsidRPr="00C431A6">
        <w:t>工業生產指數成長率</w:t>
      </w:r>
      <w:bookmarkEnd w:id="47"/>
      <w:proofErr w:type="spellEnd"/>
      <w:r w:rsidR="0024785C" w:rsidRPr="00C431A6">
        <w:rPr>
          <w:rFonts w:hint="eastAsia"/>
          <w:lang w:eastAsia="zh-TW"/>
        </w:rPr>
        <w:t xml:space="preserve"> </w:t>
      </w:r>
    </w:p>
    <w:p w14:paraId="6CA2A526" w14:textId="6302E5EC" w:rsidR="00EB31B4" w:rsidRPr="00C431A6" w:rsidRDefault="00716727" w:rsidP="009B5E8B">
      <w:pPr>
        <w:pStyle w:val="1"/>
        <w:spacing w:line="0" w:lineRule="atLeast"/>
        <w:ind w:right="560"/>
        <w:jc w:val="right"/>
      </w:pPr>
      <w:proofErr w:type="spellStart"/>
      <w:r w:rsidRPr="00C431A6">
        <w:rPr>
          <w:b w:val="0"/>
          <w:bCs w:val="0"/>
          <w:sz w:val="28"/>
        </w:rPr>
        <w:t>單位</w:t>
      </w:r>
      <w:proofErr w:type="spellEnd"/>
      <w:r w:rsidRPr="00C431A6">
        <w:rPr>
          <w:b w:val="0"/>
          <w:bCs w:val="0"/>
          <w:sz w:val="28"/>
        </w:rPr>
        <w:t>：</w:t>
      </w:r>
      <w:r w:rsidR="00E833C5" w:rsidRPr="00C431A6">
        <w:rPr>
          <w:rFonts w:hint="eastAsia"/>
          <w:b w:val="0"/>
          <w:bCs w:val="0"/>
          <w:sz w:val="28"/>
          <w:lang w:eastAsia="zh-TW"/>
        </w:rPr>
        <w:t>％</w:t>
      </w:r>
      <w:r w:rsidR="0024785C" w:rsidRPr="00C431A6">
        <w:rPr>
          <w:rFonts w:hint="eastAsia"/>
          <w:b w:val="0"/>
          <w:bCs w:val="0"/>
          <w:sz w:val="28"/>
        </w:rPr>
        <w:t>； 基期：105年=100</w:t>
      </w:r>
    </w:p>
    <w:tbl>
      <w:tblPr>
        <w:tblW w:w="1340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47"/>
        <w:gridCol w:w="2693"/>
        <w:gridCol w:w="2691"/>
        <w:gridCol w:w="2551"/>
        <w:gridCol w:w="2618"/>
      </w:tblGrid>
      <w:tr w:rsidR="00C431A6" w:rsidRPr="00C431A6" w14:paraId="12172732" w14:textId="77777777" w:rsidTr="006C36E4">
        <w:trPr>
          <w:trHeight w:val="340"/>
          <w:jc w:val="center"/>
        </w:trPr>
        <w:tc>
          <w:tcPr>
            <w:tcW w:w="1062" w:type="pct"/>
            <w:tcBorders>
              <w:top w:val="single" w:sz="4" w:space="0" w:color="auto"/>
              <w:left w:val="nil"/>
              <w:bottom w:val="single" w:sz="4" w:space="0" w:color="auto"/>
              <w:right w:val="single" w:sz="4" w:space="0" w:color="auto"/>
            </w:tcBorders>
            <w:vAlign w:val="center"/>
            <w:hideMark/>
          </w:tcPr>
          <w:p w14:paraId="2EECD697" w14:textId="77777777" w:rsidR="000C5A39" w:rsidRPr="00C431A6" w:rsidRDefault="000C5A39" w:rsidP="006C36E4">
            <w:pPr>
              <w:adjustRightInd w:val="0"/>
              <w:snapToGrid w:val="0"/>
              <w:spacing w:line="260" w:lineRule="exact"/>
              <w:ind w:right="-79"/>
              <w:jc w:val="center"/>
              <w:rPr>
                <w:rFonts w:eastAsia="標楷體"/>
                <w:sz w:val="30"/>
                <w:szCs w:val="30"/>
              </w:rPr>
            </w:pPr>
            <w:bookmarkStart w:id="52" w:name="_Toc413070424"/>
            <w:bookmarkStart w:id="53" w:name="_Toc413330739"/>
            <w:bookmarkStart w:id="54" w:name="_Toc413417374"/>
            <w:bookmarkStart w:id="55" w:name="_Toc413417765"/>
            <w:bookmarkStart w:id="56" w:name="_Toc423510492"/>
            <w:bookmarkStart w:id="57" w:name="_Toc460428103"/>
            <w:bookmarkEnd w:id="48"/>
            <w:bookmarkEnd w:id="49"/>
            <w:bookmarkEnd w:id="50"/>
            <w:bookmarkEnd w:id="51"/>
            <w:r w:rsidRPr="00C431A6">
              <w:rPr>
                <w:rFonts w:eastAsia="標楷體" w:hint="eastAsia"/>
                <w:sz w:val="30"/>
                <w:szCs w:val="30"/>
              </w:rPr>
              <w:t>年（月）</w:t>
            </w:r>
          </w:p>
        </w:tc>
        <w:tc>
          <w:tcPr>
            <w:tcW w:w="1005" w:type="pct"/>
            <w:tcBorders>
              <w:top w:val="single" w:sz="4" w:space="0" w:color="auto"/>
              <w:left w:val="single" w:sz="4" w:space="0" w:color="auto"/>
              <w:bottom w:val="single" w:sz="4" w:space="0" w:color="auto"/>
              <w:right w:val="single" w:sz="4" w:space="0" w:color="auto"/>
            </w:tcBorders>
            <w:vAlign w:val="center"/>
            <w:hideMark/>
          </w:tcPr>
          <w:p w14:paraId="4EF130FA" w14:textId="77777777" w:rsidR="000C5A39" w:rsidRPr="00C431A6" w:rsidRDefault="000C5A39" w:rsidP="006C36E4">
            <w:pPr>
              <w:adjustRightInd w:val="0"/>
              <w:snapToGrid w:val="0"/>
              <w:spacing w:beforeLines="50" w:before="180" w:line="260" w:lineRule="exact"/>
              <w:jc w:val="center"/>
              <w:rPr>
                <w:rFonts w:eastAsia="標楷體"/>
                <w:sz w:val="32"/>
                <w:szCs w:val="28"/>
              </w:rPr>
            </w:pPr>
            <w:r w:rsidRPr="00C431A6">
              <w:rPr>
                <w:rFonts w:eastAsia="標楷體" w:hint="eastAsia"/>
                <w:sz w:val="32"/>
                <w:szCs w:val="28"/>
              </w:rPr>
              <w:t>工業生產</w:t>
            </w:r>
          </w:p>
          <w:p w14:paraId="15F0C3A9" w14:textId="77777777" w:rsidR="000C5A39" w:rsidRPr="00C431A6" w:rsidRDefault="000C5A39" w:rsidP="006C36E4">
            <w:pPr>
              <w:adjustRightInd w:val="0"/>
              <w:snapToGrid w:val="0"/>
              <w:spacing w:beforeLines="50" w:before="180" w:line="260" w:lineRule="exact"/>
              <w:jc w:val="center"/>
              <w:rPr>
                <w:rFonts w:eastAsia="標楷體"/>
                <w:sz w:val="32"/>
                <w:szCs w:val="28"/>
              </w:rPr>
            </w:pPr>
            <w:r w:rsidRPr="00C431A6">
              <w:rPr>
                <w:rFonts w:eastAsia="標楷體" w:hint="eastAsia"/>
                <w:sz w:val="32"/>
                <w:szCs w:val="28"/>
              </w:rPr>
              <w:t>總指數</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08EDFE5" w14:textId="77777777" w:rsidR="000C5A39" w:rsidRPr="00C431A6" w:rsidRDefault="000C5A39" w:rsidP="006C36E4">
            <w:pPr>
              <w:adjustRightInd w:val="0"/>
              <w:snapToGrid w:val="0"/>
              <w:spacing w:beforeLines="50" w:before="180" w:line="260" w:lineRule="exact"/>
              <w:jc w:val="center"/>
              <w:rPr>
                <w:rFonts w:eastAsia="標楷體"/>
                <w:sz w:val="32"/>
                <w:szCs w:val="28"/>
              </w:rPr>
            </w:pPr>
            <w:r w:rsidRPr="00C431A6">
              <w:rPr>
                <w:rFonts w:eastAsia="標楷體" w:hint="eastAsia"/>
                <w:sz w:val="32"/>
                <w:szCs w:val="28"/>
              </w:rPr>
              <w:t>製造業</w:t>
            </w:r>
          </w:p>
          <w:p w14:paraId="14302232" w14:textId="77777777" w:rsidR="000C5A39" w:rsidRPr="00C431A6" w:rsidRDefault="000C5A39" w:rsidP="006C36E4">
            <w:pPr>
              <w:adjustRightInd w:val="0"/>
              <w:snapToGrid w:val="0"/>
              <w:spacing w:beforeLines="50" w:before="180" w:line="260" w:lineRule="exact"/>
              <w:jc w:val="center"/>
              <w:rPr>
                <w:rFonts w:eastAsia="標楷體"/>
                <w:sz w:val="28"/>
                <w:szCs w:val="28"/>
              </w:rPr>
            </w:pPr>
            <w:r w:rsidRPr="00C431A6">
              <w:rPr>
                <w:rFonts w:eastAsia="標楷體" w:hint="eastAsia"/>
                <w:sz w:val="32"/>
                <w:szCs w:val="28"/>
              </w:rPr>
              <w:t>類指數</w:t>
            </w:r>
          </w:p>
        </w:tc>
        <w:tc>
          <w:tcPr>
            <w:tcW w:w="952" w:type="pct"/>
            <w:tcBorders>
              <w:top w:val="single" w:sz="4" w:space="0" w:color="auto"/>
              <w:left w:val="single" w:sz="4" w:space="0" w:color="auto"/>
              <w:bottom w:val="single" w:sz="4" w:space="0" w:color="auto"/>
              <w:right w:val="single" w:sz="4" w:space="0" w:color="auto"/>
            </w:tcBorders>
            <w:vAlign w:val="center"/>
            <w:hideMark/>
          </w:tcPr>
          <w:p w14:paraId="159C8F04" w14:textId="77777777" w:rsidR="000C5A39" w:rsidRPr="00C431A6" w:rsidRDefault="000C5A39" w:rsidP="006C36E4">
            <w:pPr>
              <w:adjustRightInd w:val="0"/>
              <w:snapToGrid w:val="0"/>
              <w:spacing w:beforeLines="50" w:before="180" w:line="280" w:lineRule="exact"/>
              <w:jc w:val="center"/>
              <w:rPr>
                <w:rFonts w:eastAsia="標楷體"/>
                <w:sz w:val="32"/>
                <w:szCs w:val="28"/>
              </w:rPr>
            </w:pPr>
            <w:r w:rsidRPr="00C431A6">
              <w:rPr>
                <w:rFonts w:eastAsia="標楷體" w:hint="eastAsia"/>
                <w:sz w:val="32"/>
                <w:szCs w:val="28"/>
              </w:rPr>
              <w:t>電力燃氣業</w:t>
            </w:r>
          </w:p>
          <w:p w14:paraId="32273E6E" w14:textId="77777777" w:rsidR="000C5A39" w:rsidRPr="00C431A6" w:rsidRDefault="000C5A39" w:rsidP="006C36E4">
            <w:pPr>
              <w:adjustRightInd w:val="0"/>
              <w:snapToGrid w:val="0"/>
              <w:spacing w:beforeLines="50" w:before="180" w:line="280" w:lineRule="exact"/>
              <w:jc w:val="center"/>
              <w:rPr>
                <w:rFonts w:eastAsia="標楷體"/>
                <w:sz w:val="28"/>
                <w:szCs w:val="28"/>
              </w:rPr>
            </w:pPr>
            <w:r w:rsidRPr="00C431A6">
              <w:rPr>
                <w:rFonts w:eastAsia="標楷體" w:hint="eastAsia"/>
                <w:sz w:val="32"/>
                <w:szCs w:val="28"/>
              </w:rPr>
              <w:t>類指數</w:t>
            </w:r>
          </w:p>
        </w:tc>
        <w:tc>
          <w:tcPr>
            <w:tcW w:w="977" w:type="pct"/>
            <w:tcBorders>
              <w:top w:val="single" w:sz="4" w:space="0" w:color="auto"/>
              <w:left w:val="single" w:sz="4" w:space="0" w:color="auto"/>
              <w:bottom w:val="single" w:sz="4" w:space="0" w:color="auto"/>
              <w:right w:val="nil"/>
            </w:tcBorders>
            <w:vAlign w:val="center"/>
            <w:hideMark/>
          </w:tcPr>
          <w:p w14:paraId="2692E1B9" w14:textId="77777777" w:rsidR="000C5A39" w:rsidRPr="00C431A6" w:rsidRDefault="000C5A39" w:rsidP="006C36E4">
            <w:pPr>
              <w:adjustRightInd w:val="0"/>
              <w:snapToGrid w:val="0"/>
              <w:spacing w:beforeLines="50" w:before="180" w:line="280" w:lineRule="exact"/>
              <w:jc w:val="center"/>
              <w:rPr>
                <w:rFonts w:eastAsia="標楷體"/>
                <w:sz w:val="32"/>
                <w:szCs w:val="28"/>
              </w:rPr>
            </w:pPr>
            <w:r w:rsidRPr="00C431A6">
              <w:rPr>
                <w:rFonts w:eastAsia="標楷體" w:hint="eastAsia"/>
                <w:sz w:val="32"/>
                <w:szCs w:val="28"/>
              </w:rPr>
              <w:t>用水供應業</w:t>
            </w:r>
          </w:p>
          <w:p w14:paraId="6BEA2EED" w14:textId="77777777" w:rsidR="000C5A39" w:rsidRPr="00C431A6" w:rsidRDefault="000C5A39" w:rsidP="006C36E4">
            <w:pPr>
              <w:adjustRightInd w:val="0"/>
              <w:snapToGrid w:val="0"/>
              <w:spacing w:beforeLines="50" w:before="180" w:line="280" w:lineRule="exact"/>
              <w:jc w:val="center"/>
              <w:rPr>
                <w:rFonts w:eastAsia="標楷體"/>
                <w:sz w:val="28"/>
                <w:szCs w:val="28"/>
              </w:rPr>
            </w:pPr>
            <w:r w:rsidRPr="00C431A6">
              <w:rPr>
                <w:rFonts w:eastAsia="標楷體" w:hint="eastAsia"/>
                <w:sz w:val="32"/>
                <w:szCs w:val="28"/>
              </w:rPr>
              <w:t>類指數</w:t>
            </w:r>
          </w:p>
        </w:tc>
      </w:tr>
      <w:tr w:rsidR="00C431A6" w:rsidRPr="00C431A6" w14:paraId="5BCBE261" w14:textId="77777777" w:rsidTr="006C36E4">
        <w:trPr>
          <w:trHeight w:hRule="exact" w:val="340"/>
          <w:jc w:val="center"/>
        </w:trPr>
        <w:tc>
          <w:tcPr>
            <w:tcW w:w="1062" w:type="pct"/>
            <w:tcBorders>
              <w:top w:val="nil"/>
              <w:left w:val="nil"/>
              <w:bottom w:val="nil"/>
              <w:right w:val="single" w:sz="4" w:space="0" w:color="auto"/>
            </w:tcBorders>
            <w:vAlign w:val="bottom"/>
          </w:tcPr>
          <w:p w14:paraId="1D476EA0" w14:textId="77777777" w:rsidR="000C5A39" w:rsidRPr="00C431A6" w:rsidRDefault="000C5A39" w:rsidP="006C36E4">
            <w:pPr>
              <w:spacing w:line="360" w:lineRule="exact"/>
              <w:ind w:firstLineChars="241" w:firstLine="723"/>
              <w:rPr>
                <w:rFonts w:ascii="標楷體" w:eastAsia="標楷體" w:hAnsi="標楷體"/>
                <w:bCs/>
                <w:sz w:val="30"/>
                <w:szCs w:val="30"/>
              </w:rPr>
            </w:pPr>
            <w:r w:rsidRPr="00C431A6">
              <w:rPr>
                <w:rFonts w:ascii="標楷體" w:eastAsia="標楷體" w:hAnsi="標楷體" w:hint="eastAsia"/>
                <w:bCs/>
                <w:sz w:val="30"/>
                <w:szCs w:val="30"/>
              </w:rPr>
              <w:t>106年</w:t>
            </w:r>
          </w:p>
        </w:tc>
        <w:tc>
          <w:tcPr>
            <w:tcW w:w="1005" w:type="pct"/>
            <w:tcBorders>
              <w:top w:val="nil"/>
              <w:left w:val="single" w:sz="4" w:space="0" w:color="auto"/>
              <w:bottom w:val="nil"/>
              <w:right w:val="single" w:sz="4" w:space="0" w:color="auto"/>
            </w:tcBorders>
            <w:vAlign w:val="bottom"/>
          </w:tcPr>
          <w:p w14:paraId="586BB236"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5.00</w:t>
            </w:r>
          </w:p>
        </w:tc>
        <w:tc>
          <w:tcPr>
            <w:tcW w:w="1004" w:type="pct"/>
            <w:tcBorders>
              <w:top w:val="nil"/>
              <w:left w:val="single" w:sz="4" w:space="0" w:color="auto"/>
              <w:bottom w:val="nil"/>
              <w:right w:val="single" w:sz="4" w:space="0" w:color="auto"/>
            </w:tcBorders>
            <w:vAlign w:val="bottom"/>
          </w:tcPr>
          <w:p w14:paraId="36A0A366"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5.27</w:t>
            </w:r>
          </w:p>
        </w:tc>
        <w:tc>
          <w:tcPr>
            <w:tcW w:w="952" w:type="pct"/>
            <w:tcBorders>
              <w:top w:val="nil"/>
              <w:left w:val="single" w:sz="4" w:space="0" w:color="auto"/>
              <w:bottom w:val="nil"/>
              <w:right w:val="single" w:sz="4" w:space="0" w:color="auto"/>
            </w:tcBorders>
            <w:vAlign w:val="bottom"/>
          </w:tcPr>
          <w:p w14:paraId="4BA95B78"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2.22</w:t>
            </w:r>
          </w:p>
        </w:tc>
        <w:tc>
          <w:tcPr>
            <w:tcW w:w="977" w:type="pct"/>
            <w:tcBorders>
              <w:top w:val="nil"/>
              <w:left w:val="single" w:sz="4" w:space="0" w:color="auto"/>
              <w:bottom w:val="nil"/>
              <w:right w:val="nil"/>
            </w:tcBorders>
            <w:vAlign w:val="bottom"/>
          </w:tcPr>
          <w:p w14:paraId="3B26D526"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1.30</w:t>
            </w:r>
          </w:p>
        </w:tc>
      </w:tr>
      <w:tr w:rsidR="00C431A6" w:rsidRPr="00C431A6" w14:paraId="62A71F03" w14:textId="77777777" w:rsidTr="006C36E4">
        <w:trPr>
          <w:trHeight w:hRule="exact" w:val="340"/>
          <w:jc w:val="center"/>
        </w:trPr>
        <w:tc>
          <w:tcPr>
            <w:tcW w:w="1062" w:type="pct"/>
            <w:tcBorders>
              <w:top w:val="nil"/>
              <w:left w:val="nil"/>
              <w:bottom w:val="nil"/>
              <w:right w:val="single" w:sz="4" w:space="0" w:color="auto"/>
            </w:tcBorders>
            <w:vAlign w:val="bottom"/>
          </w:tcPr>
          <w:p w14:paraId="37B87955" w14:textId="77777777" w:rsidR="000C5A39" w:rsidRPr="00C431A6" w:rsidRDefault="000C5A39" w:rsidP="006C36E4">
            <w:pPr>
              <w:spacing w:line="360" w:lineRule="exact"/>
              <w:ind w:firstLineChars="241" w:firstLine="723"/>
              <w:rPr>
                <w:rFonts w:ascii="標楷體" w:eastAsia="標楷體" w:hAnsi="標楷體"/>
                <w:bCs/>
                <w:sz w:val="30"/>
                <w:szCs w:val="30"/>
              </w:rPr>
            </w:pPr>
            <w:r w:rsidRPr="00C431A6">
              <w:rPr>
                <w:rFonts w:ascii="標楷體" w:eastAsia="標楷體" w:hAnsi="標楷體" w:hint="eastAsia"/>
                <w:bCs/>
                <w:sz w:val="30"/>
                <w:szCs w:val="30"/>
              </w:rPr>
              <w:t>107年</w:t>
            </w:r>
          </w:p>
        </w:tc>
        <w:tc>
          <w:tcPr>
            <w:tcW w:w="1005" w:type="pct"/>
            <w:tcBorders>
              <w:top w:val="nil"/>
              <w:left w:val="single" w:sz="4" w:space="0" w:color="auto"/>
              <w:bottom w:val="nil"/>
              <w:right w:val="single" w:sz="4" w:space="0" w:color="auto"/>
            </w:tcBorders>
            <w:vAlign w:val="bottom"/>
          </w:tcPr>
          <w:p w14:paraId="3B138068"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3.65</w:t>
            </w:r>
          </w:p>
        </w:tc>
        <w:tc>
          <w:tcPr>
            <w:tcW w:w="1004" w:type="pct"/>
            <w:tcBorders>
              <w:top w:val="nil"/>
              <w:left w:val="single" w:sz="4" w:space="0" w:color="auto"/>
              <w:bottom w:val="nil"/>
              <w:right w:val="single" w:sz="4" w:space="0" w:color="auto"/>
            </w:tcBorders>
            <w:vAlign w:val="bottom"/>
          </w:tcPr>
          <w:p w14:paraId="7631D70A"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3.93</w:t>
            </w:r>
          </w:p>
        </w:tc>
        <w:tc>
          <w:tcPr>
            <w:tcW w:w="952" w:type="pct"/>
            <w:tcBorders>
              <w:top w:val="nil"/>
              <w:left w:val="single" w:sz="4" w:space="0" w:color="auto"/>
              <w:bottom w:val="nil"/>
              <w:right w:val="single" w:sz="4" w:space="0" w:color="auto"/>
            </w:tcBorders>
            <w:vAlign w:val="bottom"/>
          </w:tcPr>
          <w:p w14:paraId="7113A2DA"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0.39</w:t>
            </w:r>
          </w:p>
        </w:tc>
        <w:tc>
          <w:tcPr>
            <w:tcW w:w="977" w:type="pct"/>
            <w:tcBorders>
              <w:top w:val="nil"/>
              <w:left w:val="single" w:sz="4" w:space="0" w:color="auto"/>
              <w:bottom w:val="nil"/>
              <w:right w:val="nil"/>
            </w:tcBorders>
            <w:vAlign w:val="bottom"/>
          </w:tcPr>
          <w:p w14:paraId="195B67BB"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0.09</w:t>
            </w:r>
          </w:p>
        </w:tc>
      </w:tr>
      <w:tr w:rsidR="00C431A6" w:rsidRPr="00C431A6" w14:paraId="1471DB62" w14:textId="77777777" w:rsidTr="006C36E4">
        <w:trPr>
          <w:trHeight w:hRule="exact" w:val="340"/>
          <w:jc w:val="center"/>
        </w:trPr>
        <w:tc>
          <w:tcPr>
            <w:tcW w:w="1062" w:type="pct"/>
            <w:tcBorders>
              <w:top w:val="nil"/>
              <w:left w:val="nil"/>
              <w:bottom w:val="nil"/>
              <w:right w:val="single" w:sz="4" w:space="0" w:color="auto"/>
            </w:tcBorders>
            <w:vAlign w:val="bottom"/>
          </w:tcPr>
          <w:p w14:paraId="405DAB21" w14:textId="77777777" w:rsidR="000C5A39" w:rsidRPr="00C431A6" w:rsidRDefault="000C5A39" w:rsidP="006C36E4">
            <w:pPr>
              <w:spacing w:line="360" w:lineRule="exact"/>
              <w:ind w:firstLineChars="241" w:firstLine="723"/>
              <w:rPr>
                <w:rFonts w:ascii="標楷體" w:eastAsia="標楷體" w:hAnsi="標楷體"/>
                <w:bCs/>
                <w:sz w:val="30"/>
                <w:szCs w:val="30"/>
              </w:rPr>
            </w:pPr>
            <w:r w:rsidRPr="00C431A6">
              <w:rPr>
                <w:rFonts w:ascii="標楷體" w:eastAsia="標楷體" w:hAnsi="標楷體" w:hint="eastAsia"/>
                <w:bCs/>
                <w:sz w:val="30"/>
                <w:szCs w:val="30"/>
              </w:rPr>
              <w:t>108年</w:t>
            </w:r>
          </w:p>
        </w:tc>
        <w:tc>
          <w:tcPr>
            <w:tcW w:w="1005" w:type="pct"/>
            <w:tcBorders>
              <w:top w:val="nil"/>
              <w:left w:val="single" w:sz="4" w:space="0" w:color="auto"/>
              <w:bottom w:val="nil"/>
              <w:right w:val="single" w:sz="4" w:space="0" w:color="auto"/>
            </w:tcBorders>
            <w:vAlign w:val="bottom"/>
          </w:tcPr>
          <w:p w14:paraId="647AE030"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-0.35</w:t>
            </w:r>
          </w:p>
        </w:tc>
        <w:tc>
          <w:tcPr>
            <w:tcW w:w="1004" w:type="pct"/>
            <w:tcBorders>
              <w:top w:val="nil"/>
              <w:left w:val="single" w:sz="4" w:space="0" w:color="auto"/>
              <w:bottom w:val="nil"/>
              <w:right w:val="single" w:sz="4" w:space="0" w:color="auto"/>
            </w:tcBorders>
            <w:vAlign w:val="bottom"/>
          </w:tcPr>
          <w:p w14:paraId="58F76B0D"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-0.45</w:t>
            </w:r>
          </w:p>
        </w:tc>
        <w:tc>
          <w:tcPr>
            <w:tcW w:w="952" w:type="pct"/>
            <w:tcBorders>
              <w:top w:val="nil"/>
              <w:left w:val="single" w:sz="4" w:space="0" w:color="auto"/>
              <w:bottom w:val="nil"/>
              <w:right w:val="single" w:sz="4" w:space="0" w:color="auto"/>
            </w:tcBorders>
            <w:vAlign w:val="bottom"/>
          </w:tcPr>
          <w:p w14:paraId="26D2B4DB"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1.14</w:t>
            </w:r>
          </w:p>
        </w:tc>
        <w:tc>
          <w:tcPr>
            <w:tcW w:w="977" w:type="pct"/>
            <w:tcBorders>
              <w:top w:val="nil"/>
              <w:left w:val="single" w:sz="4" w:space="0" w:color="auto"/>
              <w:bottom w:val="nil"/>
              <w:right w:val="nil"/>
            </w:tcBorders>
            <w:vAlign w:val="bottom"/>
          </w:tcPr>
          <w:p w14:paraId="7C70F4F2"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0.36</w:t>
            </w:r>
          </w:p>
        </w:tc>
      </w:tr>
      <w:tr w:rsidR="00C431A6" w:rsidRPr="00C431A6" w14:paraId="43BFBBD3" w14:textId="77777777" w:rsidTr="006C36E4">
        <w:trPr>
          <w:trHeight w:hRule="exact" w:val="340"/>
          <w:jc w:val="center"/>
        </w:trPr>
        <w:tc>
          <w:tcPr>
            <w:tcW w:w="1062" w:type="pct"/>
            <w:tcBorders>
              <w:top w:val="nil"/>
              <w:left w:val="nil"/>
              <w:bottom w:val="nil"/>
              <w:right w:val="single" w:sz="4" w:space="0" w:color="auto"/>
            </w:tcBorders>
            <w:vAlign w:val="bottom"/>
          </w:tcPr>
          <w:p w14:paraId="6EF9EEA1" w14:textId="77777777" w:rsidR="000C5A39" w:rsidRPr="00C431A6" w:rsidRDefault="000C5A39" w:rsidP="006C36E4">
            <w:pPr>
              <w:spacing w:line="360" w:lineRule="exact"/>
              <w:ind w:firstLineChars="241" w:firstLine="723"/>
              <w:rPr>
                <w:rFonts w:ascii="標楷體" w:eastAsia="標楷體" w:hAnsi="標楷體"/>
                <w:bCs/>
                <w:sz w:val="30"/>
                <w:szCs w:val="30"/>
              </w:rPr>
            </w:pPr>
            <w:r w:rsidRPr="00C431A6">
              <w:rPr>
                <w:rFonts w:ascii="標楷體" w:eastAsia="標楷體" w:hAnsi="標楷體" w:hint="eastAsia"/>
                <w:bCs/>
                <w:sz w:val="30"/>
                <w:szCs w:val="30"/>
              </w:rPr>
              <w:t>109年</w:t>
            </w:r>
          </w:p>
        </w:tc>
        <w:tc>
          <w:tcPr>
            <w:tcW w:w="1005" w:type="pct"/>
            <w:tcBorders>
              <w:top w:val="nil"/>
              <w:left w:val="single" w:sz="4" w:space="0" w:color="auto"/>
              <w:bottom w:val="nil"/>
              <w:right w:val="single" w:sz="4" w:space="0" w:color="auto"/>
            </w:tcBorders>
            <w:vAlign w:val="bottom"/>
          </w:tcPr>
          <w:p w14:paraId="054480E4"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7.08</w:t>
            </w:r>
          </w:p>
        </w:tc>
        <w:tc>
          <w:tcPr>
            <w:tcW w:w="1004" w:type="pct"/>
            <w:tcBorders>
              <w:top w:val="nil"/>
              <w:left w:val="single" w:sz="4" w:space="0" w:color="auto"/>
              <w:bottom w:val="nil"/>
              <w:right w:val="single" w:sz="4" w:space="0" w:color="auto"/>
            </w:tcBorders>
            <w:vAlign w:val="bottom"/>
          </w:tcPr>
          <w:p w14:paraId="30115B9C"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7.56</w:t>
            </w:r>
          </w:p>
        </w:tc>
        <w:tc>
          <w:tcPr>
            <w:tcW w:w="952" w:type="pct"/>
            <w:tcBorders>
              <w:top w:val="nil"/>
              <w:left w:val="single" w:sz="4" w:space="0" w:color="auto"/>
              <w:bottom w:val="nil"/>
              <w:right w:val="single" w:sz="4" w:space="0" w:color="auto"/>
            </w:tcBorders>
            <w:vAlign w:val="bottom"/>
          </w:tcPr>
          <w:p w14:paraId="24F42CAA"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1.18</w:t>
            </w:r>
          </w:p>
        </w:tc>
        <w:tc>
          <w:tcPr>
            <w:tcW w:w="977" w:type="pct"/>
            <w:tcBorders>
              <w:top w:val="nil"/>
              <w:left w:val="single" w:sz="4" w:space="0" w:color="auto"/>
              <w:bottom w:val="nil"/>
              <w:right w:val="nil"/>
            </w:tcBorders>
            <w:vAlign w:val="bottom"/>
          </w:tcPr>
          <w:p w14:paraId="46624A0D"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1.30</w:t>
            </w:r>
          </w:p>
        </w:tc>
      </w:tr>
      <w:tr w:rsidR="00C431A6" w:rsidRPr="00C431A6" w14:paraId="1188EFA6" w14:textId="77777777" w:rsidTr="006C36E4">
        <w:trPr>
          <w:trHeight w:hRule="exact" w:val="340"/>
          <w:jc w:val="center"/>
        </w:trPr>
        <w:tc>
          <w:tcPr>
            <w:tcW w:w="1062" w:type="pct"/>
            <w:tcBorders>
              <w:top w:val="nil"/>
              <w:left w:val="nil"/>
              <w:bottom w:val="nil"/>
              <w:right w:val="single" w:sz="4" w:space="0" w:color="auto"/>
            </w:tcBorders>
            <w:vAlign w:val="bottom"/>
          </w:tcPr>
          <w:p w14:paraId="2D956518" w14:textId="77777777" w:rsidR="000C5A39" w:rsidRPr="00C431A6" w:rsidRDefault="000C5A39" w:rsidP="006C36E4">
            <w:pPr>
              <w:spacing w:line="360" w:lineRule="exact"/>
              <w:ind w:firstLineChars="241" w:firstLine="723"/>
              <w:rPr>
                <w:rFonts w:ascii="標楷體" w:eastAsia="標楷體" w:hAnsi="標楷體"/>
                <w:bCs/>
                <w:sz w:val="30"/>
                <w:szCs w:val="30"/>
              </w:rPr>
            </w:pPr>
            <w:r w:rsidRPr="00C431A6">
              <w:rPr>
                <w:rFonts w:ascii="標楷體" w:eastAsia="標楷體" w:hAnsi="標楷體" w:hint="eastAsia"/>
                <w:bCs/>
                <w:sz w:val="30"/>
                <w:szCs w:val="30"/>
              </w:rPr>
              <w:t>110年</w:t>
            </w:r>
          </w:p>
        </w:tc>
        <w:tc>
          <w:tcPr>
            <w:tcW w:w="1005" w:type="pct"/>
            <w:tcBorders>
              <w:top w:val="nil"/>
              <w:left w:val="nil"/>
              <w:bottom w:val="nil"/>
              <w:right w:val="nil"/>
            </w:tcBorders>
            <w:shd w:val="clear" w:color="auto" w:fill="auto"/>
            <w:vAlign w:val="bottom"/>
          </w:tcPr>
          <w:p w14:paraId="57542295"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13.42</w:t>
            </w:r>
          </w:p>
        </w:tc>
        <w:tc>
          <w:tcPr>
            <w:tcW w:w="1004" w:type="pct"/>
            <w:tcBorders>
              <w:top w:val="nil"/>
              <w:left w:val="single" w:sz="4" w:space="0" w:color="auto"/>
              <w:bottom w:val="nil"/>
              <w:right w:val="single" w:sz="4" w:space="0" w:color="auto"/>
            </w:tcBorders>
            <w:vAlign w:val="bottom"/>
          </w:tcPr>
          <w:p w14:paraId="51BF984D"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14.26</w:t>
            </w:r>
          </w:p>
        </w:tc>
        <w:tc>
          <w:tcPr>
            <w:tcW w:w="952" w:type="pct"/>
            <w:tcBorders>
              <w:top w:val="nil"/>
              <w:left w:val="single" w:sz="4" w:space="0" w:color="auto"/>
              <w:bottom w:val="nil"/>
              <w:right w:val="single" w:sz="4" w:space="0" w:color="auto"/>
            </w:tcBorders>
            <w:vAlign w:val="bottom"/>
          </w:tcPr>
          <w:p w14:paraId="3E42AA93"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4.17</w:t>
            </w:r>
          </w:p>
        </w:tc>
        <w:tc>
          <w:tcPr>
            <w:tcW w:w="977" w:type="pct"/>
            <w:tcBorders>
              <w:top w:val="nil"/>
              <w:left w:val="single" w:sz="4" w:space="0" w:color="auto"/>
              <w:bottom w:val="nil"/>
              <w:right w:val="nil"/>
            </w:tcBorders>
            <w:vAlign w:val="bottom"/>
          </w:tcPr>
          <w:p w14:paraId="1E9692C2"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-2.52</w:t>
            </w:r>
          </w:p>
        </w:tc>
      </w:tr>
      <w:tr w:rsidR="00C431A6" w:rsidRPr="00C431A6" w14:paraId="39E7D2E9" w14:textId="77777777" w:rsidTr="006C36E4">
        <w:trPr>
          <w:trHeight w:hRule="exact" w:val="340"/>
          <w:jc w:val="center"/>
        </w:trPr>
        <w:tc>
          <w:tcPr>
            <w:tcW w:w="1062" w:type="pct"/>
            <w:tcBorders>
              <w:top w:val="nil"/>
              <w:left w:val="nil"/>
              <w:bottom w:val="nil"/>
              <w:right w:val="single" w:sz="4" w:space="0" w:color="auto"/>
            </w:tcBorders>
            <w:vAlign w:val="bottom"/>
          </w:tcPr>
          <w:p w14:paraId="173C42E6" w14:textId="77777777" w:rsidR="000C5A39" w:rsidRPr="00C431A6" w:rsidRDefault="000C5A39" w:rsidP="00FE474B">
            <w:pPr>
              <w:spacing w:line="360" w:lineRule="exact"/>
              <w:ind w:firstLineChars="578" w:firstLine="1734"/>
              <w:jc w:val="center"/>
              <w:rPr>
                <w:rFonts w:ascii="標楷體" w:eastAsia="標楷體" w:hAnsi="標楷體"/>
                <w:bCs/>
                <w:sz w:val="30"/>
                <w:szCs w:val="30"/>
              </w:rPr>
            </w:pPr>
            <w:r w:rsidRPr="00C431A6">
              <w:rPr>
                <w:rFonts w:ascii="標楷體" w:eastAsia="標楷體" w:hAnsi="標楷體" w:hint="eastAsia"/>
                <w:bCs/>
                <w:sz w:val="30"/>
                <w:szCs w:val="30"/>
              </w:rPr>
              <w:t>7月</w:t>
            </w:r>
          </w:p>
        </w:tc>
        <w:tc>
          <w:tcPr>
            <w:tcW w:w="1005" w:type="pct"/>
            <w:tcBorders>
              <w:top w:val="nil"/>
              <w:left w:val="nil"/>
              <w:bottom w:val="nil"/>
              <w:right w:val="nil"/>
            </w:tcBorders>
            <w:shd w:val="clear" w:color="auto" w:fill="auto"/>
            <w:vAlign w:val="bottom"/>
          </w:tcPr>
          <w:p w14:paraId="7DDF215B"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14.78</w:t>
            </w:r>
          </w:p>
        </w:tc>
        <w:tc>
          <w:tcPr>
            <w:tcW w:w="1004" w:type="pct"/>
            <w:tcBorders>
              <w:top w:val="nil"/>
              <w:left w:val="single" w:sz="4" w:space="0" w:color="auto"/>
              <w:bottom w:val="nil"/>
              <w:right w:val="single" w:sz="4" w:space="0" w:color="auto"/>
            </w:tcBorders>
            <w:vAlign w:val="bottom"/>
          </w:tcPr>
          <w:p w14:paraId="740F9BEA"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16.00</w:t>
            </w:r>
          </w:p>
        </w:tc>
        <w:tc>
          <w:tcPr>
            <w:tcW w:w="952" w:type="pct"/>
            <w:tcBorders>
              <w:top w:val="nil"/>
              <w:left w:val="single" w:sz="4" w:space="0" w:color="auto"/>
              <w:bottom w:val="nil"/>
              <w:right w:val="single" w:sz="4" w:space="0" w:color="auto"/>
            </w:tcBorders>
            <w:vAlign w:val="bottom"/>
          </w:tcPr>
          <w:p w14:paraId="15DD4397"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2.09</w:t>
            </w:r>
          </w:p>
        </w:tc>
        <w:tc>
          <w:tcPr>
            <w:tcW w:w="977" w:type="pct"/>
            <w:tcBorders>
              <w:top w:val="nil"/>
              <w:left w:val="single" w:sz="4" w:space="0" w:color="auto"/>
              <w:bottom w:val="nil"/>
              <w:right w:val="nil"/>
            </w:tcBorders>
            <w:vAlign w:val="bottom"/>
          </w:tcPr>
          <w:p w14:paraId="6476BAC4"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-1.11</w:t>
            </w:r>
          </w:p>
        </w:tc>
      </w:tr>
      <w:tr w:rsidR="00C431A6" w:rsidRPr="00C431A6" w14:paraId="64A89C89" w14:textId="77777777" w:rsidTr="006C36E4">
        <w:trPr>
          <w:trHeight w:hRule="exact" w:val="340"/>
          <w:jc w:val="center"/>
        </w:trPr>
        <w:tc>
          <w:tcPr>
            <w:tcW w:w="1062" w:type="pct"/>
            <w:tcBorders>
              <w:top w:val="nil"/>
              <w:left w:val="nil"/>
              <w:bottom w:val="nil"/>
              <w:right w:val="single" w:sz="4" w:space="0" w:color="auto"/>
            </w:tcBorders>
            <w:vAlign w:val="bottom"/>
          </w:tcPr>
          <w:p w14:paraId="0D930918" w14:textId="77777777" w:rsidR="000C5A39" w:rsidRPr="00C431A6" w:rsidRDefault="000C5A39" w:rsidP="00FE474B">
            <w:pPr>
              <w:spacing w:line="360" w:lineRule="exact"/>
              <w:ind w:firstLineChars="578" w:firstLine="1734"/>
              <w:jc w:val="center"/>
              <w:rPr>
                <w:rFonts w:ascii="標楷體" w:eastAsia="標楷體" w:hAnsi="標楷體"/>
                <w:bCs/>
                <w:sz w:val="30"/>
                <w:szCs w:val="30"/>
              </w:rPr>
            </w:pPr>
            <w:r w:rsidRPr="00C431A6">
              <w:rPr>
                <w:rFonts w:ascii="標楷體" w:eastAsia="標楷體" w:hAnsi="標楷體" w:hint="eastAsia"/>
                <w:bCs/>
                <w:sz w:val="30"/>
                <w:szCs w:val="30"/>
              </w:rPr>
              <w:t>8月</w:t>
            </w:r>
          </w:p>
        </w:tc>
        <w:tc>
          <w:tcPr>
            <w:tcW w:w="1005" w:type="pct"/>
            <w:tcBorders>
              <w:top w:val="nil"/>
              <w:left w:val="nil"/>
              <w:bottom w:val="nil"/>
              <w:right w:val="nil"/>
            </w:tcBorders>
            <w:shd w:val="clear" w:color="auto" w:fill="auto"/>
            <w:vAlign w:val="bottom"/>
          </w:tcPr>
          <w:p w14:paraId="5CD08607"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13.52</w:t>
            </w:r>
          </w:p>
        </w:tc>
        <w:tc>
          <w:tcPr>
            <w:tcW w:w="1004" w:type="pct"/>
            <w:tcBorders>
              <w:top w:val="nil"/>
              <w:left w:val="single" w:sz="4" w:space="0" w:color="auto"/>
              <w:bottom w:val="nil"/>
              <w:right w:val="single" w:sz="4" w:space="0" w:color="auto"/>
            </w:tcBorders>
            <w:vAlign w:val="bottom"/>
          </w:tcPr>
          <w:p w14:paraId="46B2B01B"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14.38</w:t>
            </w:r>
          </w:p>
        </w:tc>
        <w:tc>
          <w:tcPr>
            <w:tcW w:w="952" w:type="pct"/>
            <w:tcBorders>
              <w:top w:val="nil"/>
              <w:left w:val="single" w:sz="4" w:space="0" w:color="auto"/>
              <w:bottom w:val="nil"/>
              <w:right w:val="single" w:sz="4" w:space="0" w:color="auto"/>
            </w:tcBorders>
            <w:vAlign w:val="bottom"/>
          </w:tcPr>
          <w:p w14:paraId="501AD56C"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4.39</w:t>
            </w:r>
          </w:p>
        </w:tc>
        <w:tc>
          <w:tcPr>
            <w:tcW w:w="977" w:type="pct"/>
            <w:tcBorders>
              <w:top w:val="nil"/>
              <w:left w:val="single" w:sz="4" w:space="0" w:color="auto"/>
              <w:bottom w:val="nil"/>
              <w:right w:val="nil"/>
            </w:tcBorders>
            <w:vAlign w:val="bottom"/>
          </w:tcPr>
          <w:p w14:paraId="307A735E"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-0.37</w:t>
            </w:r>
          </w:p>
        </w:tc>
      </w:tr>
      <w:tr w:rsidR="00C431A6" w:rsidRPr="00C431A6" w14:paraId="0ACE806F" w14:textId="77777777" w:rsidTr="006C36E4">
        <w:trPr>
          <w:trHeight w:hRule="exact" w:val="379"/>
          <w:jc w:val="center"/>
        </w:trPr>
        <w:tc>
          <w:tcPr>
            <w:tcW w:w="1062" w:type="pct"/>
            <w:tcBorders>
              <w:top w:val="nil"/>
              <w:left w:val="nil"/>
              <w:bottom w:val="nil"/>
              <w:right w:val="single" w:sz="4" w:space="0" w:color="auto"/>
            </w:tcBorders>
            <w:vAlign w:val="bottom"/>
          </w:tcPr>
          <w:p w14:paraId="338A273C" w14:textId="77777777" w:rsidR="000C5A39" w:rsidRPr="00C431A6" w:rsidRDefault="000C5A39" w:rsidP="00FE474B">
            <w:pPr>
              <w:spacing w:line="360" w:lineRule="exact"/>
              <w:ind w:firstLineChars="578" w:firstLine="1734"/>
              <w:jc w:val="center"/>
              <w:rPr>
                <w:rFonts w:ascii="標楷體" w:eastAsia="標楷體" w:hAnsi="標楷體"/>
                <w:bCs/>
                <w:sz w:val="30"/>
                <w:szCs w:val="30"/>
              </w:rPr>
            </w:pPr>
            <w:r w:rsidRPr="00C431A6">
              <w:rPr>
                <w:rFonts w:ascii="標楷體" w:eastAsia="標楷體" w:hAnsi="標楷體" w:hint="eastAsia"/>
                <w:bCs/>
                <w:sz w:val="30"/>
                <w:szCs w:val="30"/>
              </w:rPr>
              <w:t>9月</w:t>
            </w:r>
          </w:p>
        </w:tc>
        <w:tc>
          <w:tcPr>
            <w:tcW w:w="1005" w:type="pct"/>
            <w:tcBorders>
              <w:top w:val="nil"/>
              <w:left w:val="nil"/>
              <w:bottom w:val="nil"/>
              <w:right w:val="nil"/>
            </w:tcBorders>
            <w:shd w:val="clear" w:color="auto" w:fill="auto"/>
            <w:vAlign w:val="bottom"/>
          </w:tcPr>
          <w:p w14:paraId="560FFF1D"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12.07</w:t>
            </w:r>
          </w:p>
        </w:tc>
        <w:tc>
          <w:tcPr>
            <w:tcW w:w="1004" w:type="pct"/>
            <w:tcBorders>
              <w:top w:val="nil"/>
              <w:left w:val="single" w:sz="4" w:space="0" w:color="auto"/>
              <w:bottom w:val="nil"/>
              <w:right w:val="single" w:sz="4" w:space="0" w:color="auto"/>
            </w:tcBorders>
            <w:vAlign w:val="bottom"/>
          </w:tcPr>
          <w:p w14:paraId="3EBADEF7"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12.60</w:t>
            </w:r>
          </w:p>
        </w:tc>
        <w:tc>
          <w:tcPr>
            <w:tcW w:w="952" w:type="pct"/>
            <w:tcBorders>
              <w:top w:val="nil"/>
              <w:left w:val="single" w:sz="4" w:space="0" w:color="auto"/>
              <w:bottom w:val="nil"/>
              <w:right w:val="single" w:sz="4" w:space="0" w:color="auto"/>
            </w:tcBorders>
            <w:vAlign w:val="bottom"/>
          </w:tcPr>
          <w:p w14:paraId="220884FF"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6.86</w:t>
            </w:r>
          </w:p>
        </w:tc>
        <w:tc>
          <w:tcPr>
            <w:tcW w:w="977" w:type="pct"/>
            <w:tcBorders>
              <w:top w:val="nil"/>
              <w:left w:val="single" w:sz="4" w:space="0" w:color="auto"/>
              <w:bottom w:val="nil"/>
              <w:right w:val="nil"/>
            </w:tcBorders>
            <w:vAlign w:val="bottom"/>
          </w:tcPr>
          <w:p w14:paraId="3BE2E741"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-0.83</w:t>
            </w:r>
          </w:p>
        </w:tc>
      </w:tr>
      <w:tr w:rsidR="00C431A6" w:rsidRPr="00C431A6" w14:paraId="3F0FC167" w14:textId="77777777" w:rsidTr="006C36E4">
        <w:trPr>
          <w:trHeight w:hRule="exact" w:val="379"/>
          <w:jc w:val="center"/>
        </w:trPr>
        <w:tc>
          <w:tcPr>
            <w:tcW w:w="1062" w:type="pct"/>
            <w:tcBorders>
              <w:top w:val="nil"/>
              <w:left w:val="nil"/>
              <w:bottom w:val="nil"/>
              <w:right w:val="single" w:sz="4" w:space="0" w:color="auto"/>
            </w:tcBorders>
            <w:vAlign w:val="center"/>
          </w:tcPr>
          <w:p w14:paraId="2F21D14E" w14:textId="77777777" w:rsidR="000C5A39" w:rsidRPr="00C431A6" w:rsidRDefault="000C5A39" w:rsidP="00FE474B">
            <w:pPr>
              <w:spacing w:line="360" w:lineRule="exact"/>
              <w:ind w:firstLineChars="578" w:firstLine="1734"/>
              <w:jc w:val="center"/>
              <w:rPr>
                <w:rFonts w:ascii="標楷體" w:eastAsia="標楷體" w:hAnsi="標楷體"/>
                <w:bCs/>
                <w:sz w:val="30"/>
                <w:szCs w:val="30"/>
              </w:rPr>
            </w:pPr>
            <w:r w:rsidRPr="00C431A6">
              <w:rPr>
                <w:rFonts w:ascii="標楷體" w:eastAsia="標楷體" w:hAnsi="標楷體" w:hint="eastAsia"/>
                <w:bCs/>
                <w:sz w:val="30"/>
                <w:szCs w:val="30"/>
              </w:rPr>
              <w:t>10月</w:t>
            </w:r>
          </w:p>
        </w:tc>
        <w:tc>
          <w:tcPr>
            <w:tcW w:w="1005" w:type="pct"/>
            <w:tcBorders>
              <w:top w:val="nil"/>
              <w:left w:val="nil"/>
              <w:bottom w:val="nil"/>
              <w:right w:val="nil"/>
            </w:tcBorders>
            <w:shd w:val="clear" w:color="auto" w:fill="auto"/>
            <w:vAlign w:val="bottom"/>
          </w:tcPr>
          <w:p w14:paraId="3F6772E8"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11.80</w:t>
            </w:r>
          </w:p>
        </w:tc>
        <w:tc>
          <w:tcPr>
            <w:tcW w:w="1004" w:type="pct"/>
            <w:tcBorders>
              <w:top w:val="nil"/>
              <w:left w:val="single" w:sz="4" w:space="0" w:color="auto"/>
              <w:bottom w:val="nil"/>
              <w:right w:val="single" w:sz="4" w:space="0" w:color="auto"/>
            </w:tcBorders>
            <w:vAlign w:val="bottom"/>
          </w:tcPr>
          <w:p w14:paraId="7EAFF263"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12.13</w:t>
            </w:r>
          </w:p>
        </w:tc>
        <w:tc>
          <w:tcPr>
            <w:tcW w:w="952" w:type="pct"/>
            <w:tcBorders>
              <w:top w:val="nil"/>
              <w:left w:val="single" w:sz="4" w:space="0" w:color="auto"/>
              <w:bottom w:val="nil"/>
              <w:right w:val="single" w:sz="4" w:space="0" w:color="auto"/>
            </w:tcBorders>
            <w:vAlign w:val="bottom"/>
          </w:tcPr>
          <w:p w14:paraId="3EF2C470"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9.60</w:t>
            </w:r>
          </w:p>
        </w:tc>
        <w:tc>
          <w:tcPr>
            <w:tcW w:w="977" w:type="pct"/>
            <w:tcBorders>
              <w:top w:val="nil"/>
              <w:left w:val="single" w:sz="4" w:space="0" w:color="auto"/>
              <w:bottom w:val="nil"/>
              <w:right w:val="nil"/>
            </w:tcBorders>
            <w:vAlign w:val="bottom"/>
          </w:tcPr>
          <w:p w14:paraId="0266DBED"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-3.58</w:t>
            </w:r>
          </w:p>
        </w:tc>
      </w:tr>
      <w:tr w:rsidR="00C431A6" w:rsidRPr="00C431A6" w14:paraId="3A5E583A" w14:textId="77777777" w:rsidTr="006C36E4">
        <w:trPr>
          <w:trHeight w:hRule="exact" w:val="379"/>
          <w:jc w:val="center"/>
        </w:trPr>
        <w:tc>
          <w:tcPr>
            <w:tcW w:w="1062" w:type="pct"/>
            <w:tcBorders>
              <w:top w:val="nil"/>
              <w:left w:val="nil"/>
              <w:bottom w:val="nil"/>
              <w:right w:val="single" w:sz="4" w:space="0" w:color="auto"/>
            </w:tcBorders>
            <w:vAlign w:val="center"/>
          </w:tcPr>
          <w:p w14:paraId="5A7B7000" w14:textId="77777777" w:rsidR="000C5A39" w:rsidRPr="00C431A6" w:rsidRDefault="000C5A39" w:rsidP="00FE474B">
            <w:pPr>
              <w:spacing w:line="360" w:lineRule="exact"/>
              <w:ind w:firstLineChars="578" w:firstLine="1734"/>
              <w:jc w:val="center"/>
              <w:rPr>
                <w:rFonts w:ascii="標楷體" w:eastAsia="標楷體" w:hAnsi="標楷體"/>
                <w:bCs/>
                <w:sz w:val="30"/>
                <w:szCs w:val="30"/>
              </w:rPr>
            </w:pPr>
            <w:r w:rsidRPr="00C431A6">
              <w:rPr>
                <w:rFonts w:ascii="標楷體" w:eastAsia="標楷體" w:hAnsi="標楷體" w:hint="eastAsia"/>
                <w:bCs/>
                <w:sz w:val="30"/>
                <w:szCs w:val="30"/>
              </w:rPr>
              <w:t>11月</w:t>
            </w:r>
          </w:p>
        </w:tc>
        <w:tc>
          <w:tcPr>
            <w:tcW w:w="1005" w:type="pct"/>
            <w:tcBorders>
              <w:top w:val="nil"/>
              <w:left w:val="nil"/>
              <w:bottom w:val="nil"/>
              <w:right w:val="nil"/>
            </w:tcBorders>
            <w:shd w:val="clear" w:color="auto" w:fill="auto"/>
            <w:vAlign w:val="bottom"/>
          </w:tcPr>
          <w:p w14:paraId="4C8489D7"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11.53</w:t>
            </w:r>
          </w:p>
        </w:tc>
        <w:tc>
          <w:tcPr>
            <w:tcW w:w="1004" w:type="pct"/>
            <w:tcBorders>
              <w:top w:val="nil"/>
              <w:left w:val="single" w:sz="4" w:space="0" w:color="auto"/>
              <w:bottom w:val="nil"/>
              <w:right w:val="single" w:sz="4" w:space="0" w:color="auto"/>
            </w:tcBorders>
            <w:vAlign w:val="bottom"/>
          </w:tcPr>
          <w:p w14:paraId="13A8CEC8"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12.34</w:t>
            </w:r>
          </w:p>
        </w:tc>
        <w:tc>
          <w:tcPr>
            <w:tcW w:w="952" w:type="pct"/>
            <w:tcBorders>
              <w:top w:val="nil"/>
              <w:left w:val="single" w:sz="4" w:space="0" w:color="auto"/>
              <w:bottom w:val="nil"/>
              <w:right w:val="single" w:sz="4" w:space="0" w:color="auto"/>
            </w:tcBorders>
            <w:vAlign w:val="bottom"/>
          </w:tcPr>
          <w:p w14:paraId="4E1181AF"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2.51</w:t>
            </w:r>
          </w:p>
        </w:tc>
        <w:tc>
          <w:tcPr>
            <w:tcW w:w="977" w:type="pct"/>
            <w:tcBorders>
              <w:top w:val="nil"/>
              <w:left w:val="single" w:sz="4" w:space="0" w:color="auto"/>
              <w:bottom w:val="nil"/>
              <w:right w:val="nil"/>
            </w:tcBorders>
            <w:vAlign w:val="bottom"/>
          </w:tcPr>
          <w:p w14:paraId="10A8E4CD"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-5.25</w:t>
            </w:r>
          </w:p>
        </w:tc>
      </w:tr>
      <w:tr w:rsidR="00C431A6" w:rsidRPr="00C431A6" w14:paraId="167EE906" w14:textId="77777777" w:rsidTr="006C36E4">
        <w:trPr>
          <w:trHeight w:hRule="exact" w:val="379"/>
          <w:jc w:val="center"/>
        </w:trPr>
        <w:tc>
          <w:tcPr>
            <w:tcW w:w="1062" w:type="pct"/>
            <w:tcBorders>
              <w:top w:val="nil"/>
              <w:left w:val="nil"/>
              <w:bottom w:val="nil"/>
              <w:right w:val="single" w:sz="4" w:space="0" w:color="auto"/>
            </w:tcBorders>
            <w:vAlign w:val="center"/>
          </w:tcPr>
          <w:p w14:paraId="506B750C" w14:textId="77777777" w:rsidR="000C5A39" w:rsidRPr="00C431A6" w:rsidRDefault="000C5A39" w:rsidP="00FE474B">
            <w:pPr>
              <w:spacing w:line="360" w:lineRule="exact"/>
              <w:ind w:firstLineChars="578" w:firstLine="1734"/>
              <w:jc w:val="center"/>
              <w:rPr>
                <w:rFonts w:ascii="標楷體" w:eastAsia="標楷體" w:hAnsi="標楷體"/>
                <w:bCs/>
                <w:sz w:val="30"/>
                <w:szCs w:val="30"/>
              </w:rPr>
            </w:pPr>
            <w:r w:rsidRPr="00C431A6">
              <w:rPr>
                <w:rFonts w:ascii="標楷體" w:eastAsia="標楷體" w:hAnsi="標楷體" w:hint="eastAsia"/>
                <w:bCs/>
                <w:sz w:val="30"/>
                <w:szCs w:val="30"/>
              </w:rPr>
              <w:t>12月</w:t>
            </w:r>
          </w:p>
        </w:tc>
        <w:tc>
          <w:tcPr>
            <w:tcW w:w="1005" w:type="pct"/>
            <w:tcBorders>
              <w:top w:val="nil"/>
              <w:left w:val="nil"/>
              <w:bottom w:val="nil"/>
              <w:right w:val="nil"/>
            </w:tcBorders>
            <w:shd w:val="clear" w:color="auto" w:fill="auto"/>
            <w:vAlign w:val="bottom"/>
          </w:tcPr>
          <w:p w14:paraId="45762E3E"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8.69</w:t>
            </w:r>
          </w:p>
        </w:tc>
        <w:tc>
          <w:tcPr>
            <w:tcW w:w="1004" w:type="pct"/>
            <w:tcBorders>
              <w:top w:val="nil"/>
              <w:left w:val="single" w:sz="4" w:space="0" w:color="auto"/>
              <w:bottom w:val="nil"/>
              <w:right w:val="single" w:sz="4" w:space="0" w:color="auto"/>
            </w:tcBorders>
            <w:vAlign w:val="bottom"/>
          </w:tcPr>
          <w:p w14:paraId="61D8D50A"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9.17</w:t>
            </w:r>
          </w:p>
        </w:tc>
        <w:tc>
          <w:tcPr>
            <w:tcW w:w="952" w:type="pct"/>
            <w:tcBorders>
              <w:top w:val="nil"/>
              <w:left w:val="single" w:sz="4" w:space="0" w:color="auto"/>
              <w:bottom w:val="nil"/>
              <w:right w:val="single" w:sz="4" w:space="0" w:color="auto"/>
            </w:tcBorders>
            <w:vAlign w:val="bottom"/>
          </w:tcPr>
          <w:p w14:paraId="5671DCA3"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3.84</w:t>
            </w:r>
          </w:p>
        </w:tc>
        <w:tc>
          <w:tcPr>
            <w:tcW w:w="977" w:type="pct"/>
            <w:tcBorders>
              <w:top w:val="nil"/>
              <w:left w:val="single" w:sz="4" w:space="0" w:color="auto"/>
              <w:bottom w:val="nil"/>
              <w:right w:val="nil"/>
            </w:tcBorders>
            <w:vAlign w:val="bottom"/>
          </w:tcPr>
          <w:p w14:paraId="692A4AA7" w14:textId="77777777" w:rsidR="000C5A39" w:rsidRPr="00C431A6" w:rsidRDefault="000C5A39" w:rsidP="006C36E4">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-3.25</w:t>
            </w:r>
          </w:p>
        </w:tc>
      </w:tr>
      <w:tr w:rsidR="00C431A6" w:rsidRPr="00C431A6" w14:paraId="21717656" w14:textId="77777777" w:rsidTr="006C36E4">
        <w:trPr>
          <w:trHeight w:hRule="exact" w:val="379"/>
          <w:jc w:val="center"/>
        </w:trPr>
        <w:tc>
          <w:tcPr>
            <w:tcW w:w="1062" w:type="pct"/>
            <w:tcBorders>
              <w:top w:val="nil"/>
              <w:left w:val="nil"/>
              <w:bottom w:val="nil"/>
              <w:right w:val="single" w:sz="4" w:space="0" w:color="auto"/>
            </w:tcBorders>
            <w:vAlign w:val="center"/>
          </w:tcPr>
          <w:p w14:paraId="1DBE446D" w14:textId="77777777" w:rsidR="000C5A39" w:rsidRPr="00C431A6" w:rsidRDefault="000C5A39" w:rsidP="006C36E4">
            <w:pPr>
              <w:spacing w:line="360" w:lineRule="exact"/>
              <w:ind w:firstLineChars="241" w:firstLine="723"/>
              <w:rPr>
                <w:rFonts w:ascii="標楷體" w:eastAsia="標楷體" w:hAnsi="標楷體"/>
                <w:bCs/>
                <w:sz w:val="30"/>
                <w:szCs w:val="30"/>
              </w:rPr>
            </w:pPr>
            <w:r w:rsidRPr="00C431A6">
              <w:rPr>
                <w:rFonts w:ascii="標楷體" w:eastAsia="標楷體" w:hAnsi="標楷體" w:hint="eastAsia"/>
                <w:bCs/>
                <w:sz w:val="30"/>
                <w:szCs w:val="30"/>
              </w:rPr>
              <w:t>111年</w:t>
            </w:r>
          </w:p>
        </w:tc>
        <w:tc>
          <w:tcPr>
            <w:tcW w:w="1005" w:type="pct"/>
            <w:tcBorders>
              <w:top w:val="nil"/>
              <w:left w:val="single" w:sz="4" w:space="0" w:color="auto"/>
              <w:bottom w:val="nil"/>
              <w:right w:val="single" w:sz="4" w:space="0" w:color="auto"/>
            </w:tcBorders>
            <w:vAlign w:val="bottom"/>
          </w:tcPr>
          <w:p w14:paraId="2753DABF" w14:textId="77777777" w:rsidR="000C5A39" w:rsidRPr="00C431A6" w:rsidRDefault="000C5A39" w:rsidP="006C36E4">
            <w:pPr>
              <w:spacing w:line="360" w:lineRule="exact"/>
              <w:jc w:val="right"/>
              <w:rPr>
                <w:rFonts w:ascii="標楷體" w:eastAsia="標楷體" w:hAnsi="標楷體"/>
                <w:bCs/>
                <w:sz w:val="30"/>
                <w:szCs w:val="30"/>
              </w:rPr>
            </w:pPr>
          </w:p>
        </w:tc>
        <w:tc>
          <w:tcPr>
            <w:tcW w:w="1004" w:type="pct"/>
            <w:tcBorders>
              <w:top w:val="nil"/>
              <w:left w:val="single" w:sz="4" w:space="0" w:color="auto"/>
              <w:bottom w:val="nil"/>
              <w:right w:val="single" w:sz="4" w:space="0" w:color="auto"/>
            </w:tcBorders>
            <w:vAlign w:val="bottom"/>
          </w:tcPr>
          <w:p w14:paraId="56FBA05C" w14:textId="77777777" w:rsidR="000C5A39" w:rsidRPr="00C431A6" w:rsidRDefault="000C5A39" w:rsidP="006C36E4">
            <w:pPr>
              <w:spacing w:line="360" w:lineRule="exact"/>
              <w:jc w:val="right"/>
              <w:rPr>
                <w:rFonts w:ascii="標楷體" w:eastAsia="標楷體" w:hAnsi="標楷體"/>
                <w:bCs/>
                <w:sz w:val="30"/>
                <w:szCs w:val="30"/>
              </w:rPr>
            </w:pPr>
          </w:p>
        </w:tc>
        <w:tc>
          <w:tcPr>
            <w:tcW w:w="952" w:type="pct"/>
            <w:tcBorders>
              <w:top w:val="nil"/>
              <w:left w:val="single" w:sz="4" w:space="0" w:color="auto"/>
              <w:bottom w:val="nil"/>
              <w:right w:val="single" w:sz="4" w:space="0" w:color="auto"/>
            </w:tcBorders>
            <w:vAlign w:val="bottom"/>
          </w:tcPr>
          <w:p w14:paraId="0E43D47F" w14:textId="77777777" w:rsidR="000C5A39" w:rsidRPr="00C431A6" w:rsidRDefault="000C5A39" w:rsidP="006C36E4">
            <w:pPr>
              <w:spacing w:line="360" w:lineRule="exact"/>
              <w:jc w:val="right"/>
              <w:rPr>
                <w:rFonts w:ascii="標楷體" w:eastAsia="標楷體" w:hAnsi="標楷體"/>
                <w:bCs/>
                <w:sz w:val="30"/>
                <w:szCs w:val="30"/>
              </w:rPr>
            </w:pPr>
          </w:p>
        </w:tc>
        <w:tc>
          <w:tcPr>
            <w:tcW w:w="977" w:type="pct"/>
            <w:tcBorders>
              <w:top w:val="nil"/>
              <w:left w:val="single" w:sz="4" w:space="0" w:color="auto"/>
              <w:bottom w:val="nil"/>
              <w:right w:val="nil"/>
            </w:tcBorders>
            <w:vAlign w:val="bottom"/>
          </w:tcPr>
          <w:p w14:paraId="5B3BD544" w14:textId="77777777" w:rsidR="000C5A39" w:rsidRPr="00C431A6" w:rsidRDefault="000C5A39" w:rsidP="006C36E4">
            <w:pPr>
              <w:spacing w:line="360" w:lineRule="exact"/>
              <w:jc w:val="right"/>
              <w:rPr>
                <w:rFonts w:ascii="標楷體" w:eastAsia="標楷體" w:hAnsi="標楷體"/>
                <w:bCs/>
                <w:sz w:val="30"/>
                <w:szCs w:val="30"/>
              </w:rPr>
            </w:pPr>
          </w:p>
        </w:tc>
      </w:tr>
      <w:tr w:rsidR="00C431A6" w:rsidRPr="00C431A6" w14:paraId="762A8F0F" w14:textId="77777777" w:rsidTr="006C36E4">
        <w:trPr>
          <w:trHeight w:hRule="exact" w:val="379"/>
          <w:jc w:val="center"/>
        </w:trPr>
        <w:tc>
          <w:tcPr>
            <w:tcW w:w="1062" w:type="pct"/>
            <w:tcBorders>
              <w:top w:val="nil"/>
              <w:left w:val="nil"/>
              <w:bottom w:val="nil"/>
              <w:right w:val="single" w:sz="4" w:space="0" w:color="auto"/>
            </w:tcBorders>
            <w:vAlign w:val="bottom"/>
          </w:tcPr>
          <w:p w14:paraId="18D5728C" w14:textId="38F609C6" w:rsidR="009F7B69" w:rsidRPr="00C431A6" w:rsidRDefault="0053259D" w:rsidP="00FE474B">
            <w:pPr>
              <w:spacing w:line="360" w:lineRule="exact"/>
              <w:ind w:firstLineChars="484" w:firstLine="1452"/>
              <w:jc w:val="center"/>
              <w:rPr>
                <w:rFonts w:ascii="標楷體" w:eastAsia="標楷體" w:hAnsi="標楷體"/>
                <w:bCs/>
                <w:sz w:val="30"/>
                <w:szCs w:val="30"/>
              </w:rPr>
            </w:pPr>
            <w:r w:rsidRPr="00C431A6">
              <w:rPr>
                <w:rFonts w:ascii="標楷體" w:eastAsia="標楷體" w:hAnsi="標楷體" w:hint="eastAsia"/>
                <w:bCs/>
                <w:sz w:val="30"/>
                <w:szCs w:val="30"/>
              </w:rPr>
              <w:t xml:space="preserve">   </w:t>
            </w:r>
            <w:r w:rsidR="009F7B69" w:rsidRPr="00C431A6">
              <w:rPr>
                <w:rFonts w:ascii="標楷體" w:eastAsia="標楷體" w:hAnsi="標楷體" w:hint="eastAsia"/>
                <w:bCs/>
                <w:sz w:val="30"/>
                <w:szCs w:val="30"/>
              </w:rPr>
              <w:t>1月</w:t>
            </w:r>
          </w:p>
        </w:tc>
        <w:tc>
          <w:tcPr>
            <w:tcW w:w="1005" w:type="pct"/>
            <w:tcBorders>
              <w:top w:val="nil"/>
              <w:left w:val="single" w:sz="4" w:space="0" w:color="auto"/>
              <w:bottom w:val="nil"/>
              <w:right w:val="single" w:sz="4" w:space="0" w:color="auto"/>
            </w:tcBorders>
            <w:vAlign w:val="bottom"/>
          </w:tcPr>
          <w:p w14:paraId="4F982C44" w14:textId="38B0E6E1"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8</w:t>
            </w:r>
            <w:r w:rsidRPr="00C431A6">
              <w:rPr>
                <w:rFonts w:ascii="標楷體" w:eastAsia="標楷體" w:hAnsi="標楷體"/>
                <w:bCs/>
                <w:sz w:val="30"/>
                <w:szCs w:val="30"/>
              </w:rPr>
              <w:t>.39</w:t>
            </w:r>
          </w:p>
        </w:tc>
        <w:tc>
          <w:tcPr>
            <w:tcW w:w="1004" w:type="pct"/>
            <w:tcBorders>
              <w:top w:val="nil"/>
              <w:left w:val="single" w:sz="4" w:space="0" w:color="auto"/>
              <w:bottom w:val="nil"/>
              <w:right w:val="single" w:sz="4" w:space="0" w:color="auto"/>
            </w:tcBorders>
            <w:vAlign w:val="bottom"/>
          </w:tcPr>
          <w:p w14:paraId="1BE70A84" w14:textId="1B7A001D"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8</w:t>
            </w:r>
            <w:r w:rsidRPr="00C431A6">
              <w:rPr>
                <w:rFonts w:ascii="標楷體" w:eastAsia="標楷體" w:hAnsi="標楷體"/>
                <w:bCs/>
                <w:sz w:val="30"/>
                <w:szCs w:val="30"/>
              </w:rPr>
              <w:t>.92</w:t>
            </w:r>
          </w:p>
        </w:tc>
        <w:tc>
          <w:tcPr>
            <w:tcW w:w="952" w:type="pct"/>
            <w:tcBorders>
              <w:top w:val="nil"/>
              <w:left w:val="single" w:sz="4" w:space="0" w:color="auto"/>
              <w:bottom w:val="nil"/>
              <w:right w:val="single" w:sz="4" w:space="0" w:color="auto"/>
            </w:tcBorders>
            <w:vAlign w:val="bottom"/>
          </w:tcPr>
          <w:p w14:paraId="098B2D51" w14:textId="1D211D25"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w:t>
            </w:r>
            <w:r w:rsidRPr="00C431A6">
              <w:rPr>
                <w:rFonts w:ascii="標楷體" w:eastAsia="標楷體" w:hAnsi="標楷體"/>
                <w:bCs/>
                <w:sz w:val="30"/>
                <w:szCs w:val="30"/>
              </w:rPr>
              <w:t>.02</w:t>
            </w:r>
          </w:p>
        </w:tc>
        <w:tc>
          <w:tcPr>
            <w:tcW w:w="977" w:type="pct"/>
            <w:tcBorders>
              <w:top w:val="nil"/>
              <w:left w:val="single" w:sz="4" w:space="0" w:color="auto"/>
              <w:bottom w:val="nil"/>
              <w:right w:val="nil"/>
            </w:tcBorders>
            <w:vAlign w:val="bottom"/>
          </w:tcPr>
          <w:p w14:paraId="3B563B37" w14:textId="1A509557"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1.83</w:t>
            </w:r>
          </w:p>
        </w:tc>
      </w:tr>
      <w:tr w:rsidR="00C431A6" w:rsidRPr="00C431A6" w14:paraId="098963C0" w14:textId="77777777" w:rsidTr="006C36E4">
        <w:trPr>
          <w:trHeight w:hRule="exact" w:val="379"/>
          <w:jc w:val="center"/>
        </w:trPr>
        <w:tc>
          <w:tcPr>
            <w:tcW w:w="1062" w:type="pct"/>
            <w:tcBorders>
              <w:top w:val="nil"/>
              <w:left w:val="nil"/>
              <w:bottom w:val="nil"/>
              <w:right w:val="single" w:sz="4" w:space="0" w:color="auto"/>
            </w:tcBorders>
            <w:vAlign w:val="bottom"/>
          </w:tcPr>
          <w:p w14:paraId="59BF29BC" w14:textId="79374399" w:rsidR="009F7B69" w:rsidRPr="00C431A6" w:rsidRDefault="0053259D" w:rsidP="00FE474B">
            <w:pPr>
              <w:spacing w:line="360" w:lineRule="exact"/>
              <w:ind w:firstLineChars="484" w:firstLine="1452"/>
              <w:jc w:val="center"/>
              <w:rPr>
                <w:rFonts w:ascii="標楷體" w:eastAsia="標楷體" w:hAnsi="標楷體"/>
                <w:bCs/>
                <w:sz w:val="30"/>
                <w:szCs w:val="30"/>
              </w:rPr>
            </w:pPr>
            <w:r w:rsidRPr="00C431A6">
              <w:rPr>
                <w:rFonts w:ascii="標楷體" w:eastAsia="標楷體" w:hAnsi="標楷體" w:hint="eastAsia"/>
                <w:bCs/>
                <w:sz w:val="30"/>
                <w:szCs w:val="30"/>
              </w:rPr>
              <w:t xml:space="preserve">   </w:t>
            </w:r>
            <w:r w:rsidR="009F7B69" w:rsidRPr="00C431A6">
              <w:rPr>
                <w:rFonts w:ascii="標楷體" w:eastAsia="標楷體" w:hAnsi="標楷體" w:hint="eastAsia"/>
                <w:bCs/>
                <w:sz w:val="30"/>
                <w:szCs w:val="30"/>
              </w:rPr>
              <w:t>2月</w:t>
            </w:r>
          </w:p>
        </w:tc>
        <w:tc>
          <w:tcPr>
            <w:tcW w:w="1005" w:type="pct"/>
            <w:tcBorders>
              <w:top w:val="nil"/>
              <w:left w:val="single" w:sz="4" w:space="0" w:color="auto"/>
              <w:bottom w:val="nil"/>
              <w:right w:val="single" w:sz="4" w:space="0" w:color="auto"/>
            </w:tcBorders>
            <w:vAlign w:val="bottom"/>
          </w:tcPr>
          <w:p w14:paraId="15B0F1BC" w14:textId="3EFC0080"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9.47</w:t>
            </w:r>
          </w:p>
        </w:tc>
        <w:tc>
          <w:tcPr>
            <w:tcW w:w="1004" w:type="pct"/>
            <w:tcBorders>
              <w:top w:val="nil"/>
              <w:left w:val="single" w:sz="4" w:space="0" w:color="auto"/>
              <w:bottom w:val="nil"/>
              <w:right w:val="single" w:sz="4" w:space="0" w:color="auto"/>
            </w:tcBorders>
            <w:vAlign w:val="bottom"/>
          </w:tcPr>
          <w:p w14:paraId="40366402" w14:textId="35085774"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9.61</w:t>
            </w:r>
          </w:p>
        </w:tc>
        <w:tc>
          <w:tcPr>
            <w:tcW w:w="952" w:type="pct"/>
            <w:tcBorders>
              <w:top w:val="nil"/>
              <w:left w:val="single" w:sz="4" w:space="0" w:color="auto"/>
              <w:bottom w:val="nil"/>
              <w:right w:val="single" w:sz="4" w:space="0" w:color="auto"/>
            </w:tcBorders>
            <w:vAlign w:val="bottom"/>
          </w:tcPr>
          <w:p w14:paraId="01A768BD" w14:textId="25417DAB"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9.15</w:t>
            </w:r>
          </w:p>
        </w:tc>
        <w:tc>
          <w:tcPr>
            <w:tcW w:w="977" w:type="pct"/>
            <w:tcBorders>
              <w:top w:val="nil"/>
              <w:left w:val="single" w:sz="4" w:space="0" w:color="auto"/>
              <w:bottom w:val="nil"/>
              <w:right w:val="nil"/>
            </w:tcBorders>
            <w:vAlign w:val="bottom"/>
          </w:tcPr>
          <w:p w14:paraId="0E69BD21" w14:textId="0A90CC25"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-3.40</w:t>
            </w:r>
          </w:p>
        </w:tc>
      </w:tr>
      <w:tr w:rsidR="00C431A6" w:rsidRPr="00C431A6" w14:paraId="7B18243F" w14:textId="77777777" w:rsidTr="006C36E4">
        <w:trPr>
          <w:trHeight w:hRule="exact" w:val="379"/>
          <w:jc w:val="center"/>
        </w:trPr>
        <w:tc>
          <w:tcPr>
            <w:tcW w:w="1062" w:type="pct"/>
            <w:tcBorders>
              <w:top w:val="nil"/>
              <w:left w:val="nil"/>
              <w:bottom w:val="nil"/>
              <w:right w:val="single" w:sz="4" w:space="0" w:color="auto"/>
            </w:tcBorders>
            <w:vAlign w:val="bottom"/>
          </w:tcPr>
          <w:p w14:paraId="76C463AC" w14:textId="5E6C8EA8" w:rsidR="009F7B69" w:rsidRPr="00C431A6" w:rsidRDefault="0053259D" w:rsidP="00FE474B">
            <w:pPr>
              <w:spacing w:line="360" w:lineRule="exact"/>
              <w:ind w:firstLineChars="484" w:firstLine="1452"/>
              <w:jc w:val="center"/>
              <w:rPr>
                <w:rFonts w:ascii="標楷體" w:eastAsia="標楷體" w:hAnsi="標楷體"/>
                <w:bCs/>
                <w:sz w:val="30"/>
                <w:szCs w:val="30"/>
              </w:rPr>
            </w:pPr>
            <w:r w:rsidRPr="00C431A6">
              <w:rPr>
                <w:rFonts w:ascii="標楷體" w:eastAsia="標楷體" w:hAnsi="標楷體" w:hint="eastAsia"/>
                <w:bCs/>
                <w:sz w:val="30"/>
                <w:szCs w:val="30"/>
              </w:rPr>
              <w:t xml:space="preserve">   </w:t>
            </w:r>
            <w:r w:rsidR="009F7B69" w:rsidRPr="00C431A6">
              <w:rPr>
                <w:rFonts w:ascii="標楷體" w:eastAsia="標楷體" w:hAnsi="標楷體" w:hint="eastAsia"/>
                <w:bCs/>
                <w:sz w:val="30"/>
                <w:szCs w:val="30"/>
              </w:rPr>
              <w:t>3月</w:t>
            </w:r>
          </w:p>
        </w:tc>
        <w:tc>
          <w:tcPr>
            <w:tcW w:w="1005" w:type="pct"/>
            <w:tcBorders>
              <w:top w:val="nil"/>
              <w:left w:val="single" w:sz="4" w:space="0" w:color="auto"/>
              <w:bottom w:val="nil"/>
              <w:right w:val="single" w:sz="4" w:space="0" w:color="auto"/>
            </w:tcBorders>
            <w:vAlign w:val="bottom"/>
          </w:tcPr>
          <w:p w14:paraId="6730B867" w14:textId="1D1E74FF"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2.40</w:t>
            </w:r>
          </w:p>
        </w:tc>
        <w:tc>
          <w:tcPr>
            <w:tcW w:w="1004" w:type="pct"/>
            <w:tcBorders>
              <w:top w:val="nil"/>
              <w:left w:val="single" w:sz="4" w:space="0" w:color="auto"/>
              <w:bottom w:val="nil"/>
              <w:right w:val="single" w:sz="4" w:space="0" w:color="auto"/>
            </w:tcBorders>
            <w:vAlign w:val="bottom"/>
          </w:tcPr>
          <w:p w14:paraId="531F33D7" w14:textId="6FF03F2B"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2.21</w:t>
            </w:r>
          </w:p>
        </w:tc>
        <w:tc>
          <w:tcPr>
            <w:tcW w:w="952" w:type="pct"/>
            <w:tcBorders>
              <w:top w:val="nil"/>
              <w:left w:val="single" w:sz="4" w:space="0" w:color="auto"/>
              <w:bottom w:val="nil"/>
              <w:right w:val="single" w:sz="4" w:space="0" w:color="auto"/>
            </w:tcBorders>
            <w:vAlign w:val="bottom"/>
          </w:tcPr>
          <w:p w14:paraId="6F149293" w14:textId="17E4ABDE"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5.02</w:t>
            </w:r>
          </w:p>
        </w:tc>
        <w:tc>
          <w:tcPr>
            <w:tcW w:w="977" w:type="pct"/>
            <w:tcBorders>
              <w:top w:val="nil"/>
              <w:left w:val="single" w:sz="4" w:space="0" w:color="auto"/>
              <w:bottom w:val="nil"/>
              <w:right w:val="nil"/>
            </w:tcBorders>
            <w:vAlign w:val="bottom"/>
          </w:tcPr>
          <w:p w14:paraId="0347F895" w14:textId="77D6B2DD"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-2.20</w:t>
            </w:r>
          </w:p>
        </w:tc>
      </w:tr>
      <w:tr w:rsidR="00C431A6" w:rsidRPr="00C431A6" w14:paraId="02ECB59D" w14:textId="77777777" w:rsidTr="006C36E4">
        <w:trPr>
          <w:trHeight w:hRule="exact" w:val="379"/>
          <w:jc w:val="center"/>
        </w:trPr>
        <w:tc>
          <w:tcPr>
            <w:tcW w:w="1062" w:type="pct"/>
            <w:tcBorders>
              <w:top w:val="nil"/>
              <w:left w:val="nil"/>
              <w:bottom w:val="nil"/>
              <w:right w:val="single" w:sz="4" w:space="0" w:color="auto"/>
            </w:tcBorders>
            <w:vAlign w:val="bottom"/>
          </w:tcPr>
          <w:p w14:paraId="683386F6" w14:textId="4ABC5D14" w:rsidR="009F7B69" w:rsidRPr="00C431A6" w:rsidRDefault="0053259D" w:rsidP="00FE474B">
            <w:pPr>
              <w:spacing w:line="360" w:lineRule="exact"/>
              <w:ind w:firstLineChars="484" w:firstLine="1452"/>
              <w:jc w:val="center"/>
              <w:rPr>
                <w:rFonts w:ascii="標楷體" w:eastAsia="標楷體" w:hAnsi="標楷體"/>
                <w:bCs/>
                <w:sz w:val="30"/>
                <w:szCs w:val="30"/>
              </w:rPr>
            </w:pPr>
            <w:r w:rsidRPr="00C431A6">
              <w:rPr>
                <w:rFonts w:ascii="標楷體" w:eastAsia="標楷體" w:hAnsi="標楷體" w:hint="eastAsia"/>
                <w:bCs/>
                <w:sz w:val="30"/>
                <w:szCs w:val="30"/>
              </w:rPr>
              <w:t xml:space="preserve">   </w:t>
            </w:r>
            <w:r w:rsidR="009F7B69" w:rsidRPr="00C431A6">
              <w:rPr>
                <w:rFonts w:ascii="標楷體" w:eastAsia="標楷體" w:hAnsi="標楷體" w:hint="eastAsia"/>
                <w:bCs/>
                <w:sz w:val="30"/>
                <w:szCs w:val="30"/>
              </w:rPr>
              <w:t>4月</w:t>
            </w:r>
          </w:p>
        </w:tc>
        <w:tc>
          <w:tcPr>
            <w:tcW w:w="1005" w:type="pct"/>
            <w:tcBorders>
              <w:top w:val="nil"/>
              <w:left w:val="single" w:sz="4" w:space="0" w:color="auto"/>
              <w:bottom w:val="nil"/>
              <w:right w:val="single" w:sz="4" w:space="0" w:color="auto"/>
            </w:tcBorders>
            <w:vAlign w:val="bottom"/>
          </w:tcPr>
          <w:p w14:paraId="1BCD88E0" w14:textId="55345898"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6.42</w:t>
            </w:r>
          </w:p>
        </w:tc>
        <w:tc>
          <w:tcPr>
            <w:tcW w:w="1004" w:type="pct"/>
            <w:tcBorders>
              <w:top w:val="nil"/>
              <w:left w:val="single" w:sz="4" w:space="0" w:color="auto"/>
              <w:bottom w:val="nil"/>
              <w:right w:val="single" w:sz="4" w:space="0" w:color="auto"/>
            </w:tcBorders>
            <w:vAlign w:val="bottom"/>
          </w:tcPr>
          <w:p w14:paraId="3708B65E" w14:textId="7403259A"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6.56</w:t>
            </w:r>
          </w:p>
        </w:tc>
        <w:tc>
          <w:tcPr>
            <w:tcW w:w="952" w:type="pct"/>
            <w:tcBorders>
              <w:top w:val="nil"/>
              <w:left w:val="single" w:sz="4" w:space="0" w:color="auto"/>
              <w:bottom w:val="nil"/>
              <w:right w:val="single" w:sz="4" w:space="0" w:color="auto"/>
            </w:tcBorders>
            <w:vAlign w:val="bottom"/>
          </w:tcPr>
          <w:p w14:paraId="64490871" w14:textId="536531C7"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5.41</w:t>
            </w:r>
          </w:p>
        </w:tc>
        <w:tc>
          <w:tcPr>
            <w:tcW w:w="977" w:type="pct"/>
            <w:tcBorders>
              <w:top w:val="nil"/>
              <w:left w:val="single" w:sz="4" w:space="0" w:color="auto"/>
              <w:bottom w:val="nil"/>
              <w:right w:val="nil"/>
            </w:tcBorders>
            <w:vAlign w:val="bottom"/>
          </w:tcPr>
          <w:p w14:paraId="60D5BE27" w14:textId="104D2169"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1.39</w:t>
            </w:r>
          </w:p>
        </w:tc>
      </w:tr>
      <w:tr w:rsidR="00C431A6" w:rsidRPr="00C431A6" w14:paraId="7BAF33A3" w14:textId="77777777" w:rsidTr="00457E74">
        <w:trPr>
          <w:trHeight w:hRule="exact" w:val="379"/>
          <w:jc w:val="center"/>
        </w:trPr>
        <w:tc>
          <w:tcPr>
            <w:tcW w:w="1062" w:type="pct"/>
            <w:tcBorders>
              <w:top w:val="nil"/>
              <w:left w:val="nil"/>
              <w:bottom w:val="nil"/>
              <w:right w:val="single" w:sz="4" w:space="0" w:color="auto"/>
            </w:tcBorders>
            <w:vAlign w:val="bottom"/>
          </w:tcPr>
          <w:p w14:paraId="4DFFFA89" w14:textId="16C9B242" w:rsidR="009F7B69" w:rsidRPr="00C431A6" w:rsidRDefault="0053259D" w:rsidP="00FE474B">
            <w:pPr>
              <w:spacing w:line="360" w:lineRule="exact"/>
              <w:ind w:firstLineChars="484" w:firstLine="1452"/>
              <w:jc w:val="center"/>
              <w:rPr>
                <w:rFonts w:ascii="標楷體" w:eastAsia="標楷體" w:hAnsi="標楷體"/>
                <w:bCs/>
                <w:sz w:val="30"/>
                <w:szCs w:val="30"/>
              </w:rPr>
            </w:pPr>
            <w:r w:rsidRPr="00C431A6">
              <w:rPr>
                <w:rFonts w:ascii="標楷體" w:eastAsia="標楷體" w:hAnsi="標楷體" w:hint="eastAsia"/>
                <w:bCs/>
                <w:sz w:val="30"/>
                <w:szCs w:val="30"/>
              </w:rPr>
              <w:t xml:space="preserve">   </w:t>
            </w:r>
            <w:r w:rsidR="009F7B69" w:rsidRPr="00C431A6">
              <w:rPr>
                <w:rFonts w:ascii="標楷體" w:eastAsia="標楷體" w:hAnsi="標楷體" w:hint="eastAsia"/>
                <w:bCs/>
                <w:sz w:val="30"/>
                <w:szCs w:val="30"/>
              </w:rPr>
              <w:t>5月</w:t>
            </w:r>
          </w:p>
        </w:tc>
        <w:tc>
          <w:tcPr>
            <w:tcW w:w="1005" w:type="pct"/>
            <w:tcBorders>
              <w:top w:val="nil"/>
              <w:left w:val="single" w:sz="4" w:space="0" w:color="auto"/>
              <w:bottom w:val="nil"/>
              <w:right w:val="single" w:sz="4" w:space="0" w:color="auto"/>
            </w:tcBorders>
            <w:vAlign w:val="bottom"/>
          </w:tcPr>
          <w:p w14:paraId="703B43F1" w14:textId="13DFFB01"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4.14</w:t>
            </w:r>
          </w:p>
        </w:tc>
        <w:tc>
          <w:tcPr>
            <w:tcW w:w="1004" w:type="pct"/>
            <w:tcBorders>
              <w:top w:val="nil"/>
              <w:left w:val="single" w:sz="4" w:space="0" w:color="auto"/>
              <w:bottom w:val="nil"/>
              <w:right w:val="single" w:sz="4" w:space="0" w:color="auto"/>
            </w:tcBorders>
            <w:vAlign w:val="bottom"/>
          </w:tcPr>
          <w:p w14:paraId="2CAA7428" w14:textId="1394EDA4"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4.75</w:t>
            </w:r>
          </w:p>
        </w:tc>
        <w:tc>
          <w:tcPr>
            <w:tcW w:w="952" w:type="pct"/>
            <w:tcBorders>
              <w:top w:val="nil"/>
              <w:left w:val="single" w:sz="4" w:space="0" w:color="auto"/>
              <w:bottom w:val="nil"/>
              <w:right w:val="single" w:sz="4" w:space="0" w:color="auto"/>
            </w:tcBorders>
            <w:vAlign w:val="bottom"/>
          </w:tcPr>
          <w:p w14:paraId="2236E2E6" w14:textId="2935664A"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-2.90</w:t>
            </w:r>
          </w:p>
        </w:tc>
        <w:tc>
          <w:tcPr>
            <w:tcW w:w="977" w:type="pct"/>
            <w:tcBorders>
              <w:top w:val="nil"/>
              <w:left w:val="single" w:sz="4" w:space="0" w:color="auto"/>
              <w:bottom w:val="nil"/>
              <w:right w:val="nil"/>
            </w:tcBorders>
            <w:vAlign w:val="bottom"/>
          </w:tcPr>
          <w:p w14:paraId="2EAB4628" w14:textId="5FF5650D"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1.34</w:t>
            </w:r>
          </w:p>
        </w:tc>
      </w:tr>
      <w:tr w:rsidR="00C431A6" w:rsidRPr="00C431A6" w14:paraId="337AA299" w14:textId="77777777" w:rsidTr="00457E74">
        <w:trPr>
          <w:trHeight w:hRule="exact" w:val="379"/>
          <w:jc w:val="center"/>
        </w:trPr>
        <w:tc>
          <w:tcPr>
            <w:tcW w:w="1062" w:type="pct"/>
            <w:tcBorders>
              <w:top w:val="nil"/>
              <w:left w:val="nil"/>
              <w:bottom w:val="nil"/>
              <w:right w:val="single" w:sz="4" w:space="0" w:color="auto"/>
            </w:tcBorders>
            <w:vAlign w:val="bottom"/>
          </w:tcPr>
          <w:p w14:paraId="0446A0F2" w14:textId="6F3954BB" w:rsidR="009F7B69" w:rsidRPr="00C431A6" w:rsidRDefault="0053259D" w:rsidP="00FE474B">
            <w:pPr>
              <w:spacing w:line="360" w:lineRule="exact"/>
              <w:ind w:firstLineChars="484" w:firstLine="1452"/>
              <w:jc w:val="center"/>
              <w:rPr>
                <w:rFonts w:eastAsia="標楷體"/>
                <w:bCs/>
                <w:sz w:val="30"/>
                <w:szCs w:val="30"/>
              </w:rPr>
            </w:pPr>
            <w:r w:rsidRPr="00C431A6">
              <w:rPr>
                <w:rFonts w:ascii="標楷體" w:eastAsia="標楷體" w:hAnsi="標楷體" w:hint="eastAsia"/>
                <w:bCs/>
                <w:sz w:val="30"/>
                <w:szCs w:val="30"/>
              </w:rPr>
              <w:t xml:space="preserve">   </w:t>
            </w:r>
            <w:r w:rsidR="009F7B69" w:rsidRPr="00C431A6">
              <w:rPr>
                <w:rFonts w:ascii="標楷體" w:eastAsia="標楷體" w:hAnsi="標楷體" w:hint="eastAsia"/>
                <w:bCs/>
                <w:sz w:val="30"/>
                <w:szCs w:val="30"/>
              </w:rPr>
              <w:t>6月</w:t>
            </w:r>
          </w:p>
        </w:tc>
        <w:tc>
          <w:tcPr>
            <w:tcW w:w="1005" w:type="pct"/>
            <w:tcBorders>
              <w:top w:val="nil"/>
              <w:left w:val="single" w:sz="4" w:space="0" w:color="auto"/>
              <w:bottom w:val="nil"/>
              <w:right w:val="single" w:sz="4" w:space="0" w:color="auto"/>
            </w:tcBorders>
            <w:vAlign w:val="bottom"/>
          </w:tcPr>
          <w:p w14:paraId="2499093B" w14:textId="4EE72624" w:rsidR="009F7B69" w:rsidRPr="00C431A6" w:rsidRDefault="009F7B69" w:rsidP="009F7B69">
            <w:pPr>
              <w:spacing w:line="360" w:lineRule="exact"/>
              <w:jc w:val="right"/>
              <w:rPr>
                <w:rFonts w:eastAsia="標楷體"/>
                <w:bCs/>
                <w:sz w:val="30"/>
                <w:szCs w:val="30"/>
              </w:rPr>
            </w:pPr>
            <w:r w:rsidRPr="00C431A6">
              <w:rPr>
                <w:rFonts w:ascii="標楷體" w:eastAsia="標楷體" w:hAnsi="標楷體" w:hint="eastAsia"/>
                <w:bCs/>
                <w:sz w:val="30"/>
                <w:szCs w:val="30"/>
              </w:rPr>
              <w:t>0.</w:t>
            </w:r>
            <w:r w:rsidRPr="00C431A6">
              <w:rPr>
                <w:rFonts w:ascii="標楷體" w:eastAsia="標楷體" w:hAnsi="標楷體"/>
                <w:bCs/>
                <w:sz w:val="30"/>
                <w:szCs w:val="30"/>
              </w:rPr>
              <w:t>54</w:t>
            </w:r>
          </w:p>
        </w:tc>
        <w:tc>
          <w:tcPr>
            <w:tcW w:w="1004" w:type="pct"/>
            <w:tcBorders>
              <w:top w:val="nil"/>
              <w:left w:val="single" w:sz="4" w:space="0" w:color="auto"/>
              <w:bottom w:val="nil"/>
              <w:right w:val="single" w:sz="4" w:space="0" w:color="auto"/>
            </w:tcBorders>
            <w:vAlign w:val="bottom"/>
          </w:tcPr>
          <w:p w14:paraId="1E03E172" w14:textId="1AE88109" w:rsidR="009F7B69" w:rsidRPr="00C431A6" w:rsidRDefault="009F7B69" w:rsidP="009F7B69">
            <w:pPr>
              <w:spacing w:line="360" w:lineRule="exact"/>
              <w:jc w:val="right"/>
              <w:rPr>
                <w:rFonts w:eastAsia="標楷體"/>
                <w:bCs/>
                <w:sz w:val="30"/>
                <w:szCs w:val="30"/>
              </w:rPr>
            </w:pPr>
            <w:r w:rsidRPr="00C431A6">
              <w:rPr>
                <w:rFonts w:ascii="標楷體" w:eastAsia="標楷體" w:hAnsi="標楷體" w:hint="eastAsia"/>
                <w:bCs/>
                <w:sz w:val="30"/>
                <w:szCs w:val="30"/>
              </w:rPr>
              <w:t>0.</w:t>
            </w:r>
            <w:r w:rsidRPr="00C431A6">
              <w:rPr>
                <w:rFonts w:ascii="標楷體" w:eastAsia="標楷體" w:hAnsi="標楷體"/>
                <w:bCs/>
                <w:sz w:val="30"/>
                <w:szCs w:val="30"/>
              </w:rPr>
              <w:t>33</w:t>
            </w:r>
          </w:p>
        </w:tc>
        <w:tc>
          <w:tcPr>
            <w:tcW w:w="952" w:type="pct"/>
            <w:tcBorders>
              <w:top w:val="nil"/>
              <w:left w:val="single" w:sz="4" w:space="0" w:color="auto"/>
              <w:bottom w:val="nil"/>
              <w:right w:val="single" w:sz="4" w:space="0" w:color="auto"/>
            </w:tcBorders>
            <w:vAlign w:val="bottom"/>
          </w:tcPr>
          <w:p w14:paraId="15EC910F" w14:textId="0F9ECA7B" w:rsidR="009F7B69" w:rsidRPr="00C431A6" w:rsidRDefault="009F7B69" w:rsidP="009F7B69">
            <w:pPr>
              <w:spacing w:line="360" w:lineRule="exact"/>
              <w:jc w:val="right"/>
              <w:rPr>
                <w:rFonts w:eastAsia="標楷體"/>
                <w:bCs/>
                <w:sz w:val="30"/>
                <w:szCs w:val="30"/>
              </w:rPr>
            </w:pPr>
            <w:r w:rsidRPr="00C431A6">
              <w:rPr>
                <w:rFonts w:ascii="標楷體" w:eastAsia="標楷體" w:hAnsi="標楷體" w:hint="eastAsia"/>
                <w:bCs/>
                <w:sz w:val="30"/>
                <w:szCs w:val="30"/>
              </w:rPr>
              <w:t>3.7</w:t>
            </w:r>
            <w:r w:rsidRPr="00C431A6">
              <w:rPr>
                <w:rFonts w:ascii="標楷體" w:eastAsia="標楷體" w:hAnsi="標楷體"/>
                <w:bCs/>
                <w:sz w:val="30"/>
                <w:szCs w:val="30"/>
              </w:rPr>
              <w:t>6</w:t>
            </w:r>
          </w:p>
        </w:tc>
        <w:tc>
          <w:tcPr>
            <w:tcW w:w="977" w:type="pct"/>
            <w:tcBorders>
              <w:top w:val="nil"/>
              <w:left w:val="single" w:sz="4" w:space="0" w:color="auto"/>
              <w:bottom w:val="nil"/>
              <w:right w:val="nil"/>
            </w:tcBorders>
            <w:vAlign w:val="bottom"/>
          </w:tcPr>
          <w:p w14:paraId="2F859A3B" w14:textId="480398AA" w:rsidR="009F7B69" w:rsidRPr="00C431A6" w:rsidRDefault="009F7B69" w:rsidP="009F7B69">
            <w:pPr>
              <w:spacing w:line="360" w:lineRule="exact"/>
              <w:jc w:val="right"/>
              <w:rPr>
                <w:rFonts w:eastAsia="標楷體"/>
                <w:bCs/>
                <w:sz w:val="30"/>
                <w:szCs w:val="30"/>
              </w:rPr>
            </w:pPr>
            <w:r w:rsidRPr="00C431A6">
              <w:rPr>
                <w:rFonts w:ascii="標楷體" w:eastAsia="標楷體" w:hAnsi="標楷體" w:hint="eastAsia"/>
                <w:bCs/>
                <w:sz w:val="30"/>
                <w:szCs w:val="30"/>
              </w:rPr>
              <w:t>2.7</w:t>
            </w:r>
            <w:r w:rsidRPr="00C431A6">
              <w:rPr>
                <w:rFonts w:ascii="標楷體" w:eastAsia="標楷體" w:hAnsi="標楷體"/>
                <w:bCs/>
                <w:sz w:val="30"/>
                <w:szCs w:val="30"/>
              </w:rPr>
              <w:t>8</w:t>
            </w:r>
          </w:p>
        </w:tc>
      </w:tr>
      <w:tr w:rsidR="00C431A6" w:rsidRPr="00C431A6" w14:paraId="2F5076D3" w14:textId="77777777" w:rsidTr="00457E74">
        <w:trPr>
          <w:trHeight w:hRule="exact" w:val="379"/>
          <w:jc w:val="center"/>
        </w:trPr>
        <w:tc>
          <w:tcPr>
            <w:tcW w:w="1062" w:type="pct"/>
            <w:tcBorders>
              <w:top w:val="nil"/>
              <w:left w:val="nil"/>
              <w:bottom w:val="nil"/>
              <w:right w:val="single" w:sz="4" w:space="0" w:color="auto"/>
            </w:tcBorders>
            <w:vAlign w:val="bottom"/>
          </w:tcPr>
          <w:p w14:paraId="2B34369F" w14:textId="7F5283F0" w:rsidR="009F7B69" w:rsidRPr="00C431A6" w:rsidRDefault="0053259D" w:rsidP="00FE474B">
            <w:pPr>
              <w:spacing w:line="360" w:lineRule="exact"/>
              <w:ind w:firstLineChars="484" w:firstLine="1452"/>
              <w:jc w:val="center"/>
              <w:rPr>
                <w:rFonts w:eastAsia="標楷體"/>
                <w:bCs/>
                <w:sz w:val="30"/>
                <w:szCs w:val="30"/>
              </w:rPr>
            </w:pPr>
            <w:r w:rsidRPr="00C431A6">
              <w:rPr>
                <w:rFonts w:ascii="標楷體" w:eastAsia="標楷體" w:hAnsi="標楷體" w:hint="eastAsia"/>
                <w:bCs/>
                <w:sz w:val="30"/>
                <w:szCs w:val="30"/>
              </w:rPr>
              <w:t xml:space="preserve">   </w:t>
            </w:r>
            <w:r w:rsidR="009F7B69" w:rsidRPr="00C431A6">
              <w:rPr>
                <w:rFonts w:ascii="標楷體" w:eastAsia="標楷體" w:hAnsi="標楷體" w:hint="eastAsia"/>
                <w:bCs/>
                <w:sz w:val="30"/>
                <w:szCs w:val="30"/>
              </w:rPr>
              <w:t>7月</w:t>
            </w:r>
          </w:p>
        </w:tc>
        <w:tc>
          <w:tcPr>
            <w:tcW w:w="1005" w:type="pct"/>
            <w:tcBorders>
              <w:top w:val="nil"/>
              <w:left w:val="single" w:sz="4" w:space="0" w:color="auto"/>
              <w:bottom w:val="nil"/>
              <w:right w:val="single" w:sz="4" w:space="0" w:color="auto"/>
            </w:tcBorders>
            <w:vAlign w:val="bottom"/>
          </w:tcPr>
          <w:p w14:paraId="0D2041F0" w14:textId="2039EE29"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bCs/>
                <w:sz w:val="30"/>
                <w:szCs w:val="30"/>
              </w:rPr>
              <w:t>1</w:t>
            </w:r>
            <w:r w:rsidRPr="00C431A6">
              <w:rPr>
                <w:rFonts w:ascii="標楷體" w:eastAsia="標楷體" w:hAnsi="標楷體" w:hint="eastAsia"/>
                <w:bCs/>
                <w:sz w:val="30"/>
                <w:szCs w:val="30"/>
              </w:rPr>
              <w:t>.63</w:t>
            </w:r>
          </w:p>
        </w:tc>
        <w:tc>
          <w:tcPr>
            <w:tcW w:w="1004" w:type="pct"/>
            <w:tcBorders>
              <w:top w:val="nil"/>
              <w:left w:val="single" w:sz="4" w:space="0" w:color="auto"/>
              <w:bottom w:val="nil"/>
              <w:right w:val="single" w:sz="4" w:space="0" w:color="auto"/>
            </w:tcBorders>
            <w:vAlign w:val="bottom"/>
          </w:tcPr>
          <w:p w14:paraId="298E554D" w14:textId="66290B26"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bCs/>
                <w:sz w:val="30"/>
                <w:szCs w:val="30"/>
              </w:rPr>
              <w:t>1</w:t>
            </w:r>
            <w:r w:rsidRPr="00C431A6">
              <w:rPr>
                <w:rFonts w:ascii="標楷體" w:eastAsia="標楷體" w:hAnsi="標楷體" w:hint="eastAsia"/>
                <w:bCs/>
                <w:sz w:val="30"/>
                <w:szCs w:val="30"/>
              </w:rPr>
              <w:t>.61</w:t>
            </w:r>
          </w:p>
        </w:tc>
        <w:tc>
          <w:tcPr>
            <w:tcW w:w="952" w:type="pct"/>
            <w:tcBorders>
              <w:top w:val="nil"/>
              <w:left w:val="single" w:sz="4" w:space="0" w:color="auto"/>
              <w:bottom w:val="nil"/>
              <w:right w:val="single" w:sz="4" w:space="0" w:color="auto"/>
            </w:tcBorders>
            <w:vAlign w:val="bottom"/>
          </w:tcPr>
          <w:p w14:paraId="546B3EE4" w14:textId="6D6624E0"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3.02</w:t>
            </w:r>
          </w:p>
        </w:tc>
        <w:tc>
          <w:tcPr>
            <w:tcW w:w="977" w:type="pct"/>
            <w:tcBorders>
              <w:top w:val="nil"/>
              <w:left w:val="single" w:sz="4" w:space="0" w:color="auto"/>
              <w:bottom w:val="nil"/>
              <w:right w:val="nil"/>
            </w:tcBorders>
            <w:vAlign w:val="bottom"/>
          </w:tcPr>
          <w:p w14:paraId="31589B74" w14:textId="097788B3"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bCs/>
                <w:sz w:val="30"/>
                <w:szCs w:val="30"/>
              </w:rPr>
              <w:t>4</w:t>
            </w:r>
            <w:r w:rsidRPr="00C431A6">
              <w:rPr>
                <w:rFonts w:ascii="標楷體" w:eastAsia="標楷體" w:hAnsi="標楷體" w:hint="eastAsia"/>
                <w:bCs/>
                <w:sz w:val="30"/>
                <w:szCs w:val="30"/>
              </w:rPr>
              <w:t>.</w:t>
            </w:r>
            <w:r w:rsidRPr="00C431A6">
              <w:rPr>
                <w:rFonts w:ascii="標楷體" w:eastAsia="標楷體" w:hAnsi="標楷體"/>
                <w:bCs/>
                <w:sz w:val="30"/>
                <w:szCs w:val="30"/>
              </w:rPr>
              <w:t>22</w:t>
            </w:r>
          </w:p>
        </w:tc>
      </w:tr>
      <w:tr w:rsidR="00C431A6" w:rsidRPr="00C431A6" w14:paraId="3A3850C8" w14:textId="77777777" w:rsidTr="009F7B69">
        <w:trPr>
          <w:trHeight w:hRule="exact" w:val="379"/>
          <w:jc w:val="center"/>
        </w:trPr>
        <w:tc>
          <w:tcPr>
            <w:tcW w:w="1062" w:type="pct"/>
            <w:tcBorders>
              <w:top w:val="nil"/>
              <w:left w:val="nil"/>
              <w:bottom w:val="nil"/>
              <w:right w:val="single" w:sz="4" w:space="0" w:color="auto"/>
            </w:tcBorders>
            <w:vAlign w:val="bottom"/>
          </w:tcPr>
          <w:p w14:paraId="49DC7C36" w14:textId="728A3C0B" w:rsidR="009F7B69" w:rsidRPr="00C431A6" w:rsidRDefault="00FE474B" w:rsidP="00FE474B">
            <w:pPr>
              <w:spacing w:line="360" w:lineRule="exact"/>
              <w:ind w:right="178" w:firstLineChars="484" w:firstLine="1452"/>
              <w:jc w:val="right"/>
              <w:rPr>
                <w:rFonts w:ascii="標楷體" w:eastAsia="標楷體" w:hAnsi="標楷體"/>
                <w:bCs/>
                <w:sz w:val="30"/>
                <w:szCs w:val="30"/>
              </w:rPr>
            </w:pPr>
            <w:r w:rsidRPr="00C431A6">
              <w:rPr>
                <w:rFonts w:ascii="標楷體" w:eastAsia="標楷體" w:hAnsi="標楷體" w:hint="eastAsia"/>
                <w:bCs/>
                <w:sz w:val="30"/>
                <w:szCs w:val="30"/>
              </w:rPr>
              <w:t xml:space="preserve">  </w:t>
            </w:r>
            <w:r w:rsidR="009F7B69" w:rsidRPr="00C431A6">
              <w:rPr>
                <w:rFonts w:ascii="標楷體" w:eastAsia="標楷體" w:hAnsi="標楷體" w:hint="eastAsia"/>
                <w:bCs/>
                <w:sz w:val="30"/>
                <w:szCs w:val="30"/>
              </w:rPr>
              <w:t>8月</w:t>
            </w:r>
          </w:p>
          <w:p w14:paraId="2A95EF4C" w14:textId="77777777" w:rsidR="009F7B69" w:rsidRPr="00C431A6" w:rsidRDefault="009F7B69" w:rsidP="00FE474B">
            <w:pPr>
              <w:spacing w:line="360" w:lineRule="exact"/>
              <w:ind w:firstLineChars="484" w:firstLine="1452"/>
              <w:jc w:val="right"/>
              <w:rPr>
                <w:rFonts w:ascii="標楷體" w:eastAsia="標楷體" w:hAnsi="標楷體"/>
                <w:bCs/>
                <w:sz w:val="30"/>
                <w:szCs w:val="30"/>
              </w:rPr>
            </w:pPr>
            <w:r w:rsidRPr="00C431A6">
              <w:rPr>
                <w:rFonts w:ascii="標楷體" w:eastAsia="標楷體" w:hAnsi="標楷體" w:hint="eastAsia"/>
                <w:bCs/>
                <w:sz w:val="30"/>
                <w:szCs w:val="30"/>
              </w:rPr>
              <w:t>9月p</w:t>
            </w:r>
          </w:p>
          <w:p w14:paraId="0B5CDC85" w14:textId="49C3E3A4" w:rsidR="009F7B69" w:rsidRPr="00C431A6" w:rsidRDefault="009F7B69" w:rsidP="00FE474B">
            <w:pPr>
              <w:spacing w:line="360" w:lineRule="exact"/>
              <w:ind w:firstLineChars="484" w:firstLine="1452"/>
              <w:jc w:val="center"/>
              <w:rPr>
                <w:rFonts w:eastAsia="標楷體"/>
                <w:bCs/>
                <w:sz w:val="30"/>
                <w:szCs w:val="30"/>
              </w:rPr>
            </w:pPr>
          </w:p>
        </w:tc>
        <w:tc>
          <w:tcPr>
            <w:tcW w:w="1005" w:type="pct"/>
            <w:tcBorders>
              <w:top w:val="nil"/>
              <w:left w:val="single" w:sz="4" w:space="0" w:color="auto"/>
              <w:bottom w:val="nil"/>
              <w:right w:val="single" w:sz="4" w:space="0" w:color="auto"/>
            </w:tcBorders>
            <w:vAlign w:val="bottom"/>
          </w:tcPr>
          <w:p w14:paraId="7B06C166" w14:textId="77777777"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w:t>
            </w:r>
            <w:r w:rsidRPr="00C431A6">
              <w:rPr>
                <w:rFonts w:ascii="標楷體" w:eastAsia="標楷體" w:hAnsi="標楷體"/>
                <w:bCs/>
                <w:sz w:val="30"/>
                <w:szCs w:val="30"/>
              </w:rPr>
              <w:t>26</w:t>
            </w:r>
          </w:p>
          <w:p w14:paraId="048487CD" w14:textId="4D366090" w:rsidR="009F7B69" w:rsidRPr="00C431A6" w:rsidRDefault="009F7B69" w:rsidP="009F7B69">
            <w:pPr>
              <w:spacing w:line="360" w:lineRule="exact"/>
              <w:jc w:val="right"/>
              <w:rPr>
                <w:rFonts w:eastAsia="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4.80</w:t>
            </w:r>
          </w:p>
        </w:tc>
        <w:tc>
          <w:tcPr>
            <w:tcW w:w="1004" w:type="pct"/>
            <w:tcBorders>
              <w:top w:val="nil"/>
              <w:left w:val="single" w:sz="4" w:space="0" w:color="auto"/>
              <w:bottom w:val="nil"/>
              <w:right w:val="single" w:sz="4" w:space="0" w:color="auto"/>
            </w:tcBorders>
            <w:vAlign w:val="bottom"/>
          </w:tcPr>
          <w:p w14:paraId="776300DF" w14:textId="77777777"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w:t>
            </w:r>
            <w:r w:rsidRPr="00C431A6">
              <w:rPr>
                <w:rFonts w:ascii="標楷體" w:eastAsia="標楷體" w:hAnsi="標楷體"/>
                <w:bCs/>
                <w:sz w:val="30"/>
                <w:szCs w:val="30"/>
              </w:rPr>
              <w:t>44</w:t>
            </w:r>
          </w:p>
          <w:p w14:paraId="6B5A80C3" w14:textId="2C25655F" w:rsidR="009F7B69" w:rsidRPr="00C431A6" w:rsidRDefault="009F7B69" w:rsidP="009F7B69">
            <w:pPr>
              <w:spacing w:line="360" w:lineRule="exact"/>
              <w:jc w:val="right"/>
              <w:rPr>
                <w:rFonts w:eastAsia="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4.83</w:t>
            </w:r>
          </w:p>
        </w:tc>
        <w:tc>
          <w:tcPr>
            <w:tcW w:w="952" w:type="pct"/>
            <w:tcBorders>
              <w:top w:val="nil"/>
              <w:left w:val="single" w:sz="4" w:space="0" w:color="auto"/>
              <w:bottom w:val="nil"/>
              <w:right w:val="single" w:sz="4" w:space="0" w:color="auto"/>
            </w:tcBorders>
            <w:vAlign w:val="bottom"/>
          </w:tcPr>
          <w:p w14:paraId="16F4F276" w14:textId="77777777"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1.</w:t>
            </w:r>
            <w:r w:rsidRPr="00C431A6">
              <w:rPr>
                <w:rFonts w:ascii="標楷體" w:eastAsia="標楷體" w:hAnsi="標楷體"/>
                <w:bCs/>
                <w:sz w:val="30"/>
                <w:szCs w:val="30"/>
              </w:rPr>
              <w:t>00</w:t>
            </w:r>
          </w:p>
          <w:p w14:paraId="0A0AA903" w14:textId="4E0645C0" w:rsidR="009F7B69" w:rsidRPr="00C431A6" w:rsidRDefault="009F7B69" w:rsidP="009F7B69">
            <w:pPr>
              <w:spacing w:line="360" w:lineRule="exact"/>
              <w:jc w:val="right"/>
              <w:rPr>
                <w:rFonts w:eastAsia="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4.93</w:t>
            </w:r>
          </w:p>
        </w:tc>
        <w:tc>
          <w:tcPr>
            <w:tcW w:w="977" w:type="pct"/>
            <w:tcBorders>
              <w:top w:val="nil"/>
              <w:left w:val="single" w:sz="4" w:space="0" w:color="auto"/>
              <w:bottom w:val="nil"/>
              <w:right w:val="nil"/>
            </w:tcBorders>
            <w:vAlign w:val="bottom"/>
          </w:tcPr>
          <w:p w14:paraId="04970F98" w14:textId="77777777"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4.7</w:t>
            </w:r>
            <w:r w:rsidRPr="00C431A6">
              <w:rPr>
                <w:rFonts w:ascii="標楷體" w:eastAsia="標楷體" w:hAnsi="標楷體"/>
                <w:bCs/>
                <w:sz w:val="30"/>
                <w:szCs w:val="30"/>
              </w:rPr>
              <w:t>7</w:t>
            </w:r>
          </w:p>
          <w:p w14:paraId="5602886B" w14:textId="323DE77A" w:rsidR="009F7B69" w:rsidRPr="00C431A6" w:rsidRDefault="009F7B69" w:rsidP="009F7B69">
            <w:pPr>
              <w:spacing w:line="360" w:lineRule="exact"/>
              <w:jc w:val="right"/>
              <w:rPr>
                <w:rFonts w:eastAsia="標楷體"/>
                <w:bCs/>
                <w:sz w:val="30"/>
                <w:szCs w:val="30"/>
              </w:rPr>
            </w:pPr>
            <w:r w:rsidRPr="00C431A6">
              <w:rPr>
                <w:rFonts w:ascii="標楷體" w:eastAsia="標楷體" w:hAnsi="標楷體" w:hint="eastAsia"/>
                <w:bCs/>
                <w:sz w:val="30"/>
                <w:szCs w:val="30"/>
              </w:rPr>
              <w:t>3</w:t>
            </w:r>
            <w:r w:rsidRPr="00C431A6">
              <w:rPr>
                <w:rFonts w:ascii="標楷體" w:eastAsia="標楷體" w:hAnsi="標楷體"/>
                <w:bCs/>
                <w:sz w:val="30"/>
                <w:szCs w:val="30"/>
              </w:rPr>
              <w:t>.97</w:t>
            </w:r>
          </w:p>
        </w:tc>
      </w:tr>
      <w:tr w:rsidR="00C431A6" w:rsidRPr="00C431A6" w14:paraId="3163ED7C" w14:textId="77777777" w:rsidTr="00FE474B">
        <w:trPr>
          <w:trHeight w:hRule="exact" w:val="379"/>
          <w:jc w:val="center"/>
        </w:trPr>
        <w:tc>
          <w:tcPr>
            <w:tcW w:w="1062" w:type="pct"/>
            <w:tcBorders>
              <w:top w:val="nil"/>
              <w:left w:val="nil"/>
              <w:bottom w:val="nil"/>
              <w:right w:val="single" w:sz="4" w:space="0" w:color="auto"/>
            </w:tcBorders>
            <w:vAlign w:val="bottom"/>
          </w:tcPr>
          <w:p w14:paraId="5B8BD3F0" w14:textId="436926A4" w:rsidR="009F7B69" w:rsidRPr="00C431A6" w:rsidRDefault="009F7B69" w:rsidP="00FE474B">
            <w:pPr>
              <w:spacing w:line="360" w:lineRule="exact"/>
              <w:ind w:firstLineChars="484" w:firstLine="1452"/>
              <w:jc w:val="right"/>
              <w:rPr>
                <w:rFonts w:ascii="標楷體" w:eastAsia="標楷體" w:hAnsi="標楷體"/>
                <w:bCs/>
                <w:sz w:val="30"/>
                <w:szCs w:val="30"/>
              </w:rPr>
            </w:pPr>
            <w:r w:rsidRPr="00C431A6">
              <w:rPr>
                <w:rFonts w:ascii="標楷體" w:eastAsia="標楷體" w:hAnsi="標楷體" w:hint="eastAsia"/>
                <w:bCs/>
                <w:sz w:val="30"/>
                <w:szCs w:val="30"/>
              </w:rPr>
              <w:t>9月</w:t>
            </w:r>
            <w:r w:rsidR="00FE474B" w:rsidRPr="00C431A6">
              <w:rPr>
                <w:rFonts w:ascii="標楷體" w:eastAsia="標楷體" w:hAnsi="標楷體" w:hint="eastAsia"/>
                <w:bCs/>
                <w:sz w:val="30"/>
                <w:szCs w:val="30"/>
              </w:rPr>
              <w:t>r</w:t>
            </w:r>
          </w:p>
          <w:p w14:paraId="630DEF3F" w14:textId="77777777" w:rsidR="009F7B69" w:rsidRPr="00C431A6" w:rsidRDefault="009F7B69" w:rsidP="00FE474B">
            <w:pPr>
              <w:spacing w:line="360" w:lineRule="exact"/>
              <w:ind w:firstLineChars="484" w:firstLine="1452"/>
              <w:jc w:val="right"/>
              <w:rPr>
                <w:rFonts w:ascii="標楷體" w:eastAsia="標楷體" w:hAnsi="標楷體"/>
                <w:bCs/>
                <w:sz w:val="30"/>
                <w:szCs w:val="30"/>
              </w:rPr>
            </w:pPr>
            <w:r w:rsidRPr="00C431A6">
              <w:rPr>
                <w:rFonts w:ascii="標楷體" w:eastAsia="標楷體" w:hAnsi="標楷體" w:hint="eastAsia"/>
                <w:bCs/>
                <w:sz w:val="30"/>
                <w:szCs w:val="30"/>
              </w:rPr>
              <w:t>9月p</w:t>
            </w:r>
          </w:p>
          <w:p w14:paraId="1D17D2B4" w14:textId="0BE60213" w:rsidR="009F7B69" w:rsidRPr="00C431A6" w:rsidRDefault="009F7B69" w:rsidP="00FE474B">
            <w:pPr>
              <w:spacing w:line="360" w:lineRule="exact"/>
              <w:ind w:firstLineChars="484" w:firstLine="1452"/>
              <w:jc w:val="center"/>
              <w:rPr>
                <w:rFonts w:ascii="標楷體" w:eastAsia="標楷體" w:hAnsi="標楷體"/>
                <w:bCs/>
                <w:sz w:val="30"/>
                <w:szCs w:val="30"/>
              </w:rPr>
            </w:pPr>
          </w:p>
        </w:tc>
        <w:tc>
          <w:tcPr>
            <w:tcW w:w="1005" w:type="pct"/>
            <w:tcBorders>
              <w:top w:val="nil"/>
              <w:left w:val="single" w:sz="4" w:space="0" w:color="auto"/>
              <w:bottom w:val="nil"/>
              <w:right w:val="single" w:sz="4" w:space="0" w:color="auto"/>
            </w:tcBorders>
            <w:vAlign w:val="bottom"/>
          </w:tcPr>
          <w:p w14:paraId="35FB17E9" w14:textId="4E5D55EE"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4.</w:t>
            </w:r>
            <w:r w:rsidR="00FE474B" w:rsidRPr="00C431A6">
              <w:rPr>
                <w:rFonts w:ascii="標楷體" w:eastAsia="標楷體" w:hAnsi="標楷體"/>
                <w:bCs/>
                <w:sz w:val="30"/>
                <w:szCs w:val="30"/>
              </w:rPr>
              <w:t>49</w:t>
            </w:r>
          </w:p>
        </w:tc>
        <w:tc>
          <w:tcPr>
            <w:tcW w:w="1004" w:type="pct"/>
            <w:tcBorders>
              <w:top w:val="nil"/>
              <w:left w:val="single" w:sz="4" w:space="0" w:color="auto"/>
              <w:bottom w:val="nil"/>
              <w:right w:val="single" w:sz="4" w:space="0" w:color="auto"/>
            </w:tcBorders>
            <w:vAlign w:val="bottom"/>
          </w:tcPr>
          <w:p w14:paraId="7CD11B49" w14:textId="7C049CBC"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4.</w:t>
            </w:r>
            <w:r w:rsidR="00FE474B" w:rsidRPr="00C431A6">
              <w:rPr>
                <w:rFonts w:ascii="標楷體" w:eastAsia="標楷體" w:hAnsi="標楷體"/>
                <w:bCs/>
                <w:sz w:val="30"/>
                <w:szCs w:val="30"/>
              </w:rPr>
              <w:t>52</w:t>
            </w:r>
          </w:p>
        </w:tc>
        <w:tc>
          <w:tcPr>
            <w:tcW w:w="952" w:type="pct"/>
            <w:tcBorders>
              <w:top w:val="nil"/>
              <w:left w:val="single" w:sz="4" w:space="0" w:color="auto"/>
              <w:bottom w:val="nil"/>
              <w:right w:val="single" w:sz="4" w:space="0" w:color="auto"/>
            </w:tcBorders>
            <w:vAlign w:val="bottom"/>
          </w:tcPr>
          <w:p w14:paraId="7D10B0F5" w14:textId="6921820E"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4.</w:t>
            </w:r>
            <w:r w:rsidR="00FE474B" w:rsidRPr="00C431A6">
              <w:rPr>
                <w:rFonts w:ascii="標楷體" w:eastAsia="標楷體" w:hAnsi="標楷體"/>
                <w:bCs/>
                <w:sz w:val="30"/>
                <w:szCs w:val="30"/>
              </w:rPr>
              <w:t>69</w:t>
            </w:r>
          </w:p>
        </w:tc>
        <w:tc>
          <w:tcPr>
            <w:tcW w:w="977" w:type="pct"/>
            <w:tcBorders>
              <w:top w:val="nil"/>
              <w:left w:val="single" w:sz="4" w:space="0" w:color="auto"/>
              <w:bottom w:val="nil"/>
              <w:right w:val="nil"/>
            </w:tcBorders>
            <w:vAlign w:val="bottom"/>
          </w:tcPr>
          <w:p w14:paraId="666F8452" w14:textId="64F0AB4A"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w:t>
            </w:r>
            <w:r w:rsidR="00FE474B" w:rsidRPr="00C431A6">
              <w:rPr>
                <w:rFonts w:ascii="標楷體" w:eastAsia="標楷體" w:hAnsi="標楷體"/>
                <w:bCs/>
                <w:sz w:val="30"/>
                <w:szCs w:val="30"/>
              </w:rPr>
              <w:t>98</w:t>
            </w:r>
          </w:p>
          <w:p w14:paraId="0461A783" w14:textId="43424BF5" w:rsidR="009F7B69" w:rsidRPr="00C431A6" w:rsidRDefault="009F7B69"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3</w:t>
            </w:r>
            <w:r w:rsidRPr="00C431A6">
              <w:rPr>
                <w:rFonts w:ascii="標楷體" w:eastAsia="標楷體" w:hAnsi="標楷體"/>
                <w:bCs/>
                <w:sz w:val="30"/>
                <w:szCs w:val="30"/>
              </w:rPr>
              <w:t>.97</w:t>
            </w:r>
            <w:r w:rsidR="00FE474B" w:rsidRPr="00C431A6">
              <w:rPr>
                <w:rFonts w:ascii="標楷體" w:eastAsia="標楷體" w:hAnsi="標楷體"/>
                <w:bCs/>
                <w:sz w:val="30"/>
                <w:szCs w:val="30"/>
              </w:rPr>
              <w:t>2.522.52</w:t>
            </w:r>
          </w:p>
        </w:tc>
      </w:tr>
      <w:tr w:rsidR="00C431A6" w:rsidRPr="00C431A6" w14:paraId="0B6306A0" w14:textId="77777777" w:rsidTr="006C36E4">
        <w:trPr>
          <w:trHeight w:hRule="exact" w:val="379"/>
          <w:jc w:val="center"/>
        </w:trPr>
        <w:tc>
          <w:tcPr>
            <w:tcW w:w="1062" w:type="pct"/>
            <w:tcBorders>
              <w:top w:val="nil"/>
              <w:left w:val="nil"/>
              <w:bottom w:val="single" w:sz="4" w:space="0" w:color="auto"/>
              <w:right w:val="single" w:sz="4" w:space="0" w:color="auto"/>
            </w:tcBorders>
            <w:vAlign w:val="bottom"/>
          </w:tcPr>
          <w:p w14:paraId="473646CA" w14:textId="76FCA2DB" w:rsidR="00FE474B" w:rsidRPr="00C431A6" w:rsidRDefault="00FE474B" w:rsidP="00FE474B">
            <w:pPr>
              <w:spacing w:line="360" w:lineRule="exact"/>
              <w:ind w:firstLineChars="241" w:firstLine="723"/>
              <w:jc w:val="right"/>
              <w:rPr>
                <w:rFonts w:ascii="標楷體" w:eastAsia="標楷體" w:hAnsi="標楷體"/>
                <w:bCs/>
                <w:sz w:val="30"/>
                <w:szCs w:val="30"/>
              </w:rPr>
            </w:pPr>
            <w:r w:rsidRPr="00C431A6">
              <w:rPr>
                <w:rFonts w:ascii="標楷體" w:eastAsia="標楷體" w:hAnsi="標楷體" w:hint="eastAsia"/>
                <w:bCs/>
                <w:sz w:val="30"/>
                <w:szCs w:val="30"/>
              </w:rPr>
              <w:t>10月p</w:t>
            </w:r>
          </w:p>
        </w:tc>
        <w:tc>
          <w:tcPr>
            <w:tcW w:w="1005" w:type="pct"/>
            <w:tcBorders>
              <w:top w:val="nil"/>
              <w:left w:val="single" w:sz="4" w:space="0" w:color="auto"/>
              <w:bottom w:val="single" w:sz="4" w:space="0" w:color="auto"/>
              <w:right w:val="single" w:sz="4" w:space="0" w:color="auto"/>
            </w:tcBorders>
            <w:vAlign w:val="bottom"/>
          </w:tcPr>
          <w:p w14:paraId="08468223" w14:textId="49F19546" w:rsidR="00FE474B" w:rsidRPr="00C431A6" w:rsidRDefault="00FE474B"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3.56</w:t>
            </w:r>
          </w:p>
        </w:tc>
        <w:tc>
          <w:tcPr>
            <w:tcW w:w="1004" w:type="pct"/>
            <w:tcBorders>
              <w:top w:val="nil"/>
              <w:left w:val="single" w:sz="4" w:space="0" w:color="auto"/>
              <w:bottom w:val="single" w:sz="4" w:space="0" w:color="auto"/>
              <w:right w:val="single" w:sz="4" w:space="0" w:color="auto"/>
            </w:tcBorders>
            <w:vAlign w:val="bottom"/>
          </w:tcPr>
          <w:p w14:paraId="13FB2886" w14:textId="4FE24DFF" w:rsidR="00FE474B" w:rsidRPr="00C431A6" w:rsidRDefault="00FE474B"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3.40</w:t>
            </w:r>
          </w:p>
        </w:tc>
        <w:tc>
          <w:tcPr>
            <w:tcW w:w="952" w:type="pct"/>
            <w:tcBorders>
              <w:top w:val="nil"/>
              <w:left w:val="single" w:sz="4" w:space="0" w:color="auto"/>
              <w:bottom w:val="single" w:sz="4" w:space="0" w:color="auto"/>
              <w:right w:val="single" w:sz="4" w:space="0" w:color="auto"/>
            </w:tcBorders>
            <w:vAlign w:val="bottom"/>
          </w:tcPr>
          <w:p w14:paraId="254E4BD0" w14:textId="75A07F44" w:rsidR="00FE474B" w:rsidRPr="00C431A6" w:rsidRDefault="00FE474B"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w:t>
            </w:r>
            <w:r w:rsidRPr="00C431A6">
              <w:rPr>
                <w:rFonts w:ascii="標楷體" w:eastAsia="標楷體" w:hAnsi="標楷體"/>
                <w:bCs/>
                <w:sz w:val="30"/>
                <w:szCs w:val="30"/>
              </w:rPr>
              <w:t>3.36</w:t>
            </w:r>
          </w:p>
        </w:tc>
        <w:tc>
          <w:tcPr>
            <w:tcW w:w="977" w:type="pct"/>
            <w:tcBorders>
              <w:top w:val="nil"/>
              <w:left w:val="single" w:sz="4" w:space="0" w:color="auto"/>
              <w:bottom w:val="single" w:sz="4" w:space="0" w:color="auto"/>
              <w:right w:val="nil"/>
            </w:tcBorders>
            <w:vAlign w:val="bottom"/>
          </w:tcPr>
          <w:p w14:paraId="47BF27B4" w14:textId="7CE5029A" w:rsidR="00FE474B" w:rsidRPr="00C431A6" w:rsidRDefault="00FE474B" w:rsidP="009F7B69">
            <w:pPr>
              <w:spacing w:line="360" w:lineRule="exact"/>
              <w:jc w:val="right"/>
              <w:rPr>
                <w:rFonts w:ascii="標楷體" w:eastAsia="標楷體" w:hAnsi="標楷體"/>
                <w:bCs/>
                <w:sz w:val="30"/>
                <w:szCs w:val="30"/>
              </w:rPr>
            </w:pPr>
            <w:r w:rsidRPr="00C431A6">
              <w:rPr>
                <w:rFonts w:ascii="標楷體" w:eastAsia="標楷體" w:hAnsi="標楷體" w:hint="eastAsia"/>
                <w:bCs/>
                <w:sz w:val="30"/>
                <w:szCs w:val="30"/>
              </w:rPr>
              <w:t>2</w:t>
            </w:r>
            <w:r w:rsidRPr="00C431A6">
              <w:rPr>
                <w:rFonts w:ascii="標楷體" w:eastAsia="標楷體" w:hAnsi="標楷體"/>
                <w:bCs/>
                <w:sz w:val="30"/>
                <w:szCs w:val="30"/>
              </w:rPr>
              <w:t>.52</w:t>
            </w:r>
          </w:p>
        </w:tc>
      </w:tr>
    </w:tbl>
    <w:p w14:paraId="0EF98D49" w14:textId="77777777" w:rsidR="00FE474B" w:rsidRPr="00C431A6" w:rsidRDefault="00FE474B" w:rsidP="00FE474B">
      <w:pPr>
        <w:spacing w:line="320" w:lineRule="exact"/>
        <w:ind w:leftChars="353" w:left="847" w:firstLineChars="60" w:firstLine="144"/>
        <w:rPr>
          <w:rFonts w:eastAsia="標楷體"/>
        </w:rPr>
      </w:pPr>
      <w:proofErr w:type="gramStart"/>
      <w:r w:rsidRPr="00C431A6">
        <w:rPr>
          <w:rFonts w:eastAsia="標楷體"/>
        </w:rPr>
        <w:t>註</w:t>
      </w:r>
      <w:proofErr w:type="gramEnd"/>
      <w:r w:rsidRPr="00C431A6">
        <w:rPr>
          <w:rFonts w:eastAsia="標楷體"/>
        </w:rPr>
        <w:t>：</w:t>
      </w:r>
      <w:r w:rsidRPr="00C431A6">
        <w:rPr>
          <w:rFonts w:eastAsia="標楷體"/>
        </w:rPr>
        <w:t>p</w:t>
      </w:r>
      <w:r w:rsidRPr="00C431A6">
        <w:rPr>
          <w:rFonts w:eastAsia="標楷體"/>
        </w:rPr>
        <w:t>為初步統計值；</w:t>
      </w:r>
      <w:r w:rsidRPr="00C431A6">
        <w:rPr>
          <w:rFonts w:eastAsia="標楷體"/>
        </w:rPr>
        <w:t>r</w:t>
      </w:r>
      <w:r w:rsidRPr="00C431A6">
        <w:rPr>
          <w:rFonts w:eastAsia="標楷體"/>
        </w:rPr>
        <w:t>為修正值。資料來源：經濟部統計處新聞資料</w:t>
      </w:r>
      <w:r w:rsidRPr="00C431A6">
        <w:rPr>
          <w:rFonts w:eastAsia="標楷體" w:hint="eastAsia"/>
        </w:rPr>
        <w:t>，</w:t>
      </w:r>
      <w:r w:rsidRPr="00C431A6">
        <w:rPr>
          <w:rFonts w:eastAsia="標楷體"/>
        </w:rPr>
        <w:t>1</w:t>
      </w:r>
      <w:r w:rsidRPr="00C431A6">
        <w:rPr>
          <w:rFonts w:eastAsia="標楷體" w:hint="eastAsia"/>
        </w:rPr>
        <w:t>11</w:t>
      </w:r>
      <w:r w:rsidRPr="00C431A6">
        <w:rPr>
          <w:rFonts w:eastAsia="標楷體" w:hint="eastAsia"/>
        </w:rPr>
        <w:t>年</w:t>
      </w:r>
      <w:r w:rsidRPr="00C431A6">
        <w:rPr>
          <w:rFonts w:eastAsia="標楷體" w:hint="eastAsia"/>
        </w:rPr>
        <w:t>10</w:t>
      </w:r>
      <w:r w:rsidRPr="00C431A6">
        <w:rPr>
          <w:rFonts w:eastAsia="標楷體" w:hint="eastAsia"/>
        </w:rPr>
        <w:t>月工業生產統計，</w:t>
      </w:r>
      <w:r w:rsidRPr="00C431A6">
        <w:rPr>
          <w:rFonts w:eastAsia="標楷體"/>
        </w:rPr>
        <w:t>1</w:t>
      </w:r>
      <w:r w:rsidRPr="00C431A6">
        <w:rPr>
          <w:rFonts w:eastAsia="標楷體" w:hint="eastAsia"/>
        </w:rPr>
        <w:t>11</w:t>
      </w:r>
      <w:r w:rsidRPr="00C431A6">
        <w:rPr>
          <w:rFonts w:eastAsia="標楷體" w:hint="eastAsia"/>
        </w:rPr>
        <w:t>年</w:t>
      </w:r>
      <w:r w:rsidRPr="00C431A6">
        <w:rPr>
          <w:rFonts w:eastAsia="標楷體"/>
        </w:rPr>
        <w:t>1</w:t>
      </w:r>
      <w:r w:rsidRPr="00C431A6">
        <w:rPr>
          <w:rFonts w:eastAsia="標楷體" w:hint="eastAsia"/>
        </w:rPr>
        <w:t>1</w:t>
      </w:r>
      <w:r w:rsidRPr="00C431A6">
        <w:rPr>
          <w:rFonts w:eastAsia="標楷體" w:hint="eastAsia"/>
        </w:rPr>
        <w:t>月</w:t>
      </w:r>
      <w:r w:rsidRPr="00C431A6">
        <w:rPr>
          <w:rFonts w:eastAsia="標楷體" w:hint="eastAsia"/>
        </w:rPr>
        <w:t>23</w:t>
      </w:r>
      <w:r w:rsidRPr="00C431A6">
        <w:rPr>
          <w:rFonts w:eastAsia="標楷體" w:hint="eastAsia"/>
        </w:rPr>
        <w:t>日。</w:t>
      </w:r>
    </w:p>
    <w:p w14:paraId="1ACC4195" w14:textId="23DD532F" w:rsidR="000C5A39" w:rsidRPr="00C431A6" w:rsidRDefault="000C5A39" w:rsidP="00FE474B">
      <w:pPr>
        <w:spacing w:line="0" w:lineRule="atLeast"/>
        <w:rPr>
          <w:rFonts w:eastAsia="標楷體"/>
        </w:rPr>
      </w:pPr>
    </w:p>
    <w:p w14:paraId="28FCAC2D" w14:textId="13320774" w:rsidR="000C5A39" w:rsidRPr="00C431A6" w:rsidRDefault="000C5A39" w:rsidP="00145630">
      <w:pPr>
        <w:pStyle w:val="1"/>
        <w:rPr>
          <w:sz w:val="28"/>
          <w:szCs w:val="28"/>
          <w:lang w:eastAsia="zh-TW"/>
        </w:rPr>
      </w:pPr>
      <w:bookmarkStart w:id="58" w:name="OLE_LINK1"/>
      <w:bookmarkEnd w:id="52"/>
      <w:bookmarkEnd w:id="53"/>
      <w:bookmarkEnd w:id="54"/>
      <w:bookmarkEnd w:id="55"/>
      <w:bookmarkEnd w:id="56"/>
      <w:bookmarkEnd w:id="57"/>
      <w:r w:rsidRPr="00C431A6">
        <w:rPr>
          <w:rFonts w:hint="eastAsia"/>
          <w:b w:val="0"/>
          <w:bCs w:val="0"/>
          <w:kern w:val="2"/>
          <w:lang w:val="en-US" w:eastAsia="zh-TW"/>
        </w:rPr>
        <w:t xml:space="preserve"> </w:t>
      </w:r>
      <w:r w:rsidRPr="00C431A6">
        <w:rPr>
          <w:rFonts w:hint="eastAsia"/>
        </w:rPr>
        <w:t>表</w:t>
      </w:r>
      <w:r w:rsidRPr="00C431A6">
        <w:rPr>
          <w:rFonts w:hint="eastAsia"/>
          <w:lang w:eastAsia="zh-TW"/>
        </w:rPr>
        <w:t>19</w:t>
      </w:r>
      <w:r w:rsidRPr="00C431A6">
        <w:rPr>
          <w:rFonts w:hint="eastAsia"/>
        </w:rPr>
        <w:t xml:space="preserve">  </w:t>
      </w:r>
      <w:proofErr w:type="spellStart"/>
      <w:r w:rsidRPr="00C431A6">
        <w:t>國營事業</w:t>
      </w:r>
      <w:r w:rsidRPr="00C431A6">
        <w:rPr>
          <w:rFonts w:hint="eastAsia"/>
        </w:rPr>
        <w:t>淨利</w:t>
      </w:r>
      <w:r w:rsidRPr="00C431A6">
        <w:rPr>
          <w:rFonts w:hint="eastAsia"/>
          <w:lang w:eastAsia="zh-TW"/>
        </w:rPr>
        <w:t>及</w:t>
      </w:r>
      <w:proofErr w:type="spellEnd"/>
      <w:r w:rsidRPr="00C431A6">
        <w:rPr>
          <w:rFonts w:hint="eastAsia"/>
        </w:rPr>
        <w:t>繳庫盈餘數</w:t>
      </w:r>
      <w:r w:rsidRPr="00C431A6">
        <w:rPr>
          <w:rFonts w:ascii="Times New Roman" w:hAnsi="Times New Roman"/>
          <w:spacing w:val="-20"/>
          <w:sz w:val="28"/>
          <w:szCs w:val="28"/>
        </w:rPr>
        <w:t>（</w:t>
      </w:r>
      <w:r w:rsidRPr="00C431A6">
        <w:rPr>
          <w:rFonts w:ascii="Times New Roman" w:hAnsi="Times New Roman"/>
          <w:spacing w:val="-20"/>
          <w:sz w:val="28"/>
          <w:szCs w:val="28"/>
        </w:rPr>
        <w:t>106-109</w:t>
      </w:r>
      <w:r w:rsidRPr="00C431A6">
        <w:rPr>
          <w:rFonts w:ascii="Times New Roman" w:hAnsi="Times New Roman"/>
          <w:spacing w:val="-20"/>
          <w:sz w:val="28"/>
          <w:szCs w:val="28"/>
        </w:rPr>
        <w:t>年決算為各事業之審定數，</w:t>
      </w:r>
      <w:r w:rsidRPr="00C431A6">
        <w:rPr>
          <w:rFonts w:ascii="Times New Roman" w:hAnsi="Times New Roman"/>
          <w:spacing w:val="-20"/>
          <w:sz w:val="28"/>
          <w:szCs w:val="28"/>
        </w:rPr>
        <w:t>110</w:t>
      </w:r>
      <w:r w:rsidRPr="00C431A6">
        <w:rPr>
          <w:rFonts w:ascii="Times New Roman" w:hAnsi="Times New Roman"/>
          <w:spacing w:val="-20"/>
          <w:sz w:val="28"/>
          <w:szCs w:val="28"/>
          <w:lang w:eastAsia="zh-HK"/>
        </w:rPr>
        <w:t>年為院編決算</w:t>
      </w:r>
      <w:r w:rsidRPr="00C431A6">
        <w:rPr>
          <w:rFonts w:ascii="Times New Roman" w:hAnsi="Times New Roman"/>
          <w:spacing w:val="-20"/>
          <w:sz w:val="28"/>
          <w:szCs w:val="28"/>
        </w:rPr>
        <w:t>）</w:t>
      </w:r>
    </w:p>
    <w:tbl>
      <w:tblPr>
        <w:tblW w:w="140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55"/>
        <w:gridCol w:w="1132"/>
        <w:gridCol w:w="992"/>
        <w:gridCol w:w="997"/>
        <w:gridCol w:w="992"/>
        <w:gridCol w:w="992"/>
        <w:gridCol w:w="954"/>
        <w:gridCol w:w="992"/>
        <w:gridCol w:w="1044"/>
        <w:gridCol w:w="938"/>
        <w:gridCol w:w="957"/>
        <w:gridCol w:w="938"/>
        <w:gridCol w:w="993"/>
        <w:gridCol w:w="994"/>
      </w:tblGrid>
      <w:tr w:rsidR="00C431A6" w:rsidRPr="00C431A6" w14:paraId="26FC7939" w14:textId="77777777" w:rsidTr="000F40CB">
        <w:trPr>
          <w:tblHeader/>
          <w:jc w:val="center"/>
        </w:trPr>
        <w:tc>
          <w:tcPr>
            <w:tcW w:w="1155" w:type="dxa"/>
            <w:vMerge w:val="restart"/>
            <w:tcBorders>
              <w:top w:val="single" w:sz="12" w:space="0" w:color="auto"/>
              <w:left w:val="single" w:sz="12"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0065F2EC" w14:textId="77777777" w:rsidR="000C5A39" w:rsidRPr="00C431A6" w:rsidRDefault="000C5A39" w:rsidP="000F40CB">
            <w:pPr>
              <w:snapToGrid w:val="0"/>
              <w:spacing w:line="240" w:lineRule="atLeast"/>
              <w:jc w:val="center"/>
              <w:rPr>
                <w:rFonts w:eastAsia="標楷體"/>
              </w:rPr>
            </w:pPr>
            <w:r w:rsidRPr="00C431A6">
              <w:rPr>
                <w:rFonts w:eastAsia="標楷體"/>
              </w:rPr>
              <w:t>主管</w:t>
            </w:r>
            <w:r w:rsidRPr="00C431A6">
              <w:rPr>
                <w:rFonts w:eastAsia="標楷體"/>
              </w:rPr>
              <w:br/>
            </w:r>
            <w:r w:rsidRPr="00C431A6">
              <w:rPr>
                <w:rFonts w:eastAsia="標楷體"/>
              </w:rPr>
              <w:t>機關</w:t>
            </w:r>
          </w:p>
        </w:tc>
        <w:tc>
          <w:tcPr>
            <w:tcW w:w="1132" w:type="dxa"/>
            <w:vMerge w:val="restart"/>
            <w:tcBorders>
              <w:top w:val="single" w:sz="12" w:space="0" w:color="auto"/>
              <w:left w:val="single" w:sz="6"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62250087" w14:textId="77777777" w:rsidR="000C5A39" w:rsidRPr="00C431A6" w:rsidRDefault="000C5A39" w:rsidP="000F40CB">
            <w:pPr>
              <w:snapToGrid w:val="0"/>
              <w:spacing w:line="240" w:lineRule="atLeast"/>
              <w:jc w:val="center"/>
              <w:rPr>
                <w:rFonts w:eastAsia="標楷體"/>
              </w:rPr>
            </w:pPr>
            <w:r w:rsidRPr="00C431A6">
              <w:rPr>
                <w:rFonts w:eastAsia="標楷體"/>
              </w:rPr>
              <w:t>事業名稱</w:t>
            </w:r>
          </w:p>
        </w:tc>
        <w:tc>
          <w:tcPr>
            <w:tcW w:w="5919" w:type="dxa"/>
            <w:gridSpan w:val="6"/>
            <w:tcBorders>
              <w:top w:val="single" w:sz="12" w:space="0" w:color="auto"/>
              <w:left w:val="single" w:sz="6" w:space="0" w:color="auto"/>
              <w:bottom w:val="single" w:sz="6" w:space="0" w:color="auto"/>
              <w:right w:val="single" w:sz="12" w:space="0" w:color="auto"/>
            </w:tcBorders>
            <w:shd w:val="clear" w:color="auto" w:fill="FFFFFF"/>
          </w:tcPr>
          <w:p w14:paraId="40922F1C" w14:textId="77777777" w:rsidR="000C5A39" w:rsidRPr="00C431A6" w:rsidRDefault="000C5A39" w:rsidP="000F40CB">
            <w:pPr>
              <w:snapToGrid w:val="0"/>
              <w:spacing w:line="240" w:lineRule="atLeast"/>
              <w:jc w:val="center"/>
              <w:rPr>
                <w:rFonts w:eastAsia="標楷體"/>
              </w:rPr>
            </w:pPr>
            <w:r w:rsidRPr="00C431A6">
              <w:rPr>
                <w:rFonts w:eastAsia="標楷體"/>
              </w:rPr>
              <w:t>本期淨利</w:t>
            </w:r>
            <w:r w:rsidRPr="00C431A6">
              <w:rPr>
                <w:rFonts w:eastAsia="標楷體"/>
              </w:rPr>
              <w:t>(</w:t>
            </w:r>
            <w:r w:rsidRPr="00C431A6">
              <w:rPr>
                <w:rFonts w:eastAsia="標楷體"/>
              </w:rPr>
              <w:t>億元</w:t>
            </w:r>
            <w:r w:rsidRPr="00C431A6">
              <w:rPr>
                <w:rFonts w:eastAsia="標楷體"/>
              </w:rPr>
              <w:t>)</w:t>
            </w:r>
          </w:p>
        </w:tc>
        <w:tc>
          <w:tcPr>
            <w:tcW w:w="5864" w:type="dxa"/>
            <w:gridSpan w:val="6"/>
            <w:tcBorders>
              <w:top w:val="single" w:sz="12" w:space="0" w:color="auto"/>
              <w:left w:val="single" w:sz="12" w:space="0" w:color="auto"/>
              <w:bottom w:val="single" w:sz="6" w:space="0" w:color="auto"/>
              <w:right w:val="single" w:sz="12" w:space="0" w:color="auto"/>
            </w:tcBorders>
            <w:shd w:val="clear" w:color="auto" w:fill="FFFFFF"/>
          </w:tcPr>
          <w:p w14:paraId="432614E5" w14:textId="77777777" w:rsidR="000C5A39" w:rsidRPr="00C431A6" w:rsidRDefault="000C5A39" w:rsidP="000F40CB">
            <w:pPr>
              <w:snapToGrid w:val="0"/>
              <w:spacing w:line="240" w:lineRule="atLeast"/>
              <w:jc w:val="center"/>
              <w:rPr>
                <w:rFonts w:eastAsia="標楷體"/>
              </w:rPr>
            </w:pPr>
            <w:r w:rsidRPr="00C431A6">
              <w:rPr>
                <w:rFonts w:eastAsia="標楷體"/>
              </w:rPr>
              <w:t>繳庫盈餘</w:t>
            </w:r>
            <w:r w:rsidRPr="00C431A6">
              <w:rPr>
                <w:rFonts w:eastAsia="標楷體"/>
              </w:rPr>
              <w:t>(</w:t>
            </w:r>
            <w:r w:rsidRPr="00C431A6">
              <w:rPr>
                <w:rFonts w:eastAsia="標楷體"/>
              </w:rPr>
              <w:t>億元</w:t>
            </w:r>
            <w:r w:rsidRPr="00C431A6">
              <w:rPr>
                <w:rFonts w:eastAsia="標楷體"/>
              </w:rPr>
              <w:t>)</w:t>
            </w:r>
          </w:p>
        </w:tc>
      </w:tr>
      <w:tr w:rsidR="00C431A6" w:rsidRPr="00C431A6" w14:paraId="57A739F0" w14:textId="77777777" w:rsidTr="000F40CB">
        <w:trPr>
          <w:tblHeader/>
          <w:jc w:val="center"/>
        </w:trPr>
        <w:tc>
          <w:tcPr>
            <w:tcW w:w="1155" w:type="dxa"/>
            <w:vMerge/>
            <w:tcBorders>
              <w:top w:val="single" w:sz="12" w:space="0" w:color="auto"/>
              <w:left w:val="single" w:sz="12" w:space="0" w:color="auto"/>
              <w:bottom w:val="double" w:sz="4" w:space="0" w:color="auto"/>
              <w:right w:val="single" w:sz="6" w:space="0" w:color="auto"/>
            </w:tcBorders>
            <w:vAlign w:val="center"/>
          </w:tcPr>
          <w:p w14:paraId="3EC345FD" w14:textId="77777777" w:rsidR="000C5A39" w:rsidRPr="00C431A6" w:rsidRDefault="000C5A39" w:rsidP="000F40CB">
            <w:pPr>
              <w:widowControl/>
              <w:snapToGrid w:val="0"/>
              <w:spacing w:line="240" w:lineRule="atLeast"/>
              <w:rPr>
                <w:rFonts w:eastAsia="標楷體"/>
              </w:rPr>
            </w:pPr>
          </w:p>
        </w:tc>
        <w:tc>
          <w:tcPr>
            <w:tcW w:w="1132" w:type="dxa"/>
            <w:vMerge/>
            <w:tcBorders>
              <w:top w:val="single" w:sz="12" w:space="0" w:color="auto"/>
              <w:left w:val="single" w:sz="6" w:space="0" w:color="auto"/>
              <w:bottom w:val="double" w:sz="4" w:space="0" w:color="auto"/>
              <w:right w:val="single" w:sz="6" w:space="0" w:color="auto"/>
            </w:tcBorders>
            <w:vAlign w:val="center"/>
          </w:tcPr>
          <w:p w14:paraId="6460E349" w14:textId="77777777" w:rsidR="000C5A39" w:rsidRPr="00C431A6" w:rsidRDefault="000C5A39" w:rsidP="000F40CB">
            <w:pPr>
              <w:widowControl/>
              <w:snapToGrid w:val="0"/>
              <w:spacing w:line="240" w:lineRule="atLeast"/>
              <w:rPr>
                <w:rFonts w:eastAsia="標楷體"/>
              </w:rPr>
            </w:pP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73FC4254" w14:textId="77777777" w:rsidR="000C5A39" w:rsidRPr="00C431A6" w:rsidRDefault="000C5A39" w:rsidP="000F40CB">
            <w:pPr>
              <w:snapToGrid w:val="0"/>
              <w:spacing w:line="240" w:lineRule="atLeast"/>
              <w:jc w:val="center"/>
              <w:rPr>
                <w:rFonts w:eastAsia="標楷體"/>
              </w:rPr>
            </w:pPr>
            <w:r w:rsidRPr="00C431A6">
              <w:rPr>
                <w:rFonts w:eastAsia="標楷體"/>
              </w:rPr>
              <w:t>106</w:t>
            </w:r>
            <w:r w:rsidRPr="00C431A6">
              <w:rPr>
                <w:rFonts w:eastAsia="標楷體"/>
              </w:rPr>
              <w:t>年</w:t>
            </w:r>
          </w:p>
          <w:p w14:paraId="2F89966A" w14:textId="77777777" w:rsidR="000C5A39" w:rsidRPr="00C431A6" w:rsidRDefault="000C5A39" w:rsidP="000F40CB">
            <w:pPr>
              <w:snapToGrid w:val="0"/>
              <w:spacing w:line="240" w:lineRule="atLeast"/>
              <w:jc w:val="center"/>
              <w:rPr>
                <w:rFonts w:eastAsia="標楷體"/>
              </w:rPr>
            </w:pPr>
            <w:r w:rsidRPr="00C431A6">
              <w:rPr>
                <w:rFonts w:eastAsia="標楷體"/>
              </w:rPr>
              <w:t>決算</w:t>
            </w:r>
          </w:p>
        </w:tc>
        <w:tc>
          <w:tcPr>
            <w:tcW w:w="997" w:type="dxa"/>
            <w:tcBorders>
              <w:top w:val="single" w:sz="6" w:space="0" w:color="auto"/>
              <w:left w:val="single" w:sz="6" w:space="0" w:color="auto"/>
              <w:bottom w:val="double" w:sz="4" w:space="0" w:color="auto"/>
              <w:right w:val="single" w:sz="6" w:space="0" w:color="auto"/>
            </w:tcBorders>
            <w:shd w:val="clear" w:color="auto" w:fill="FFFFFF"/>
          </w:tcPr>
          <w:p w14:paraId="4C5C2AC3" w14:textId="77777777" w:rsidR="000C5A39" w:rsidRPr="00C431A6" w:rsidRDefault="000C5A39" w:rsidP="000F40CB">
            <w:pPr>
              <w:snapToGrid w:val="0"/>
              <w:spacing w:line="240" w:lineRule="atLeast"/>
              <w:jc w:val="center"/>
              <w:rPr>
                <w:rFonts w:eastAsia="標楷體"/>
              </w:rPr>
            </w:pPr>
            <w:r w:rsidRPr="00C431A6">
              <w:rPr>
                <w:rFonts w:eastAsia="標楷體"/>
              </w:rPr>
              <w:t>10</w:t>
            </w:r>
            <w:r w:rsidRPr="00C431A6">
              <w:rPr>
                <w:rFonts w:eastAsia="標楷體" w:hint="eastAsia"/>
              </w:rPr>
              <w:t>7</w:t>
            </w:r>
            <w:r w:rsidRPr="00C431A6">
              <w:rPr>
                <w:rFonts w:eastAsia="標楷體"/>
              </w:rPr>
              <w:t>年</w:t>
            </w:r>
          </w:p>
          <w:p w14:paraId="06E154E8" w14:textId="77777777" w:rsidR="000C5A39" w:rsidRPr="00C431A6" w:rsidRDefault="000C5A39" w:rsidP="000F40CB">
            <w:pPr>
              <w:snapToGrid w:val="0"/>
              <w:spacing w:line="240" w:lineRule="atLeast"/>
              <w:jc w:val="center"/>
              <w:rPr>
                <w:rFonts w:eastAsia="標楷體"/>
              </w:rPr>
            </w:pPr>
            <w:r w:rsidRPr="00C431A6">
              <w:rPr>
                <w:rFonts w:eastAsia="標楷體"/>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0D830880" w14:textId="77777777" w:rsidR="000C5A39" w:rsidRPr="00C431A6" w:rsidRDefault="000C5A39" w:rsidP="000F40CB">
            <w:pPr>
              <w:snapToGrid w:val="0"/>
              <w:spacing w:line="240" w:lineRule="atLeast"/>
              <w:jc w:val="center"/>
              <w:rPr>
                <w:rFonts w:eastAsia="標楷體"/>
              </w:rPr>
            </w:pPr>
            <w:r w:rsidRPr="00C431A6">
              <w:rPr>
                <w:rFonts w:eastAsia="標楷體"/>
              </w:rPr>
              <w:t>10</w:t>
            </w:r>
            <w:r w:rsidRPr="00C431A6">
              <w:rPr>
                <w:rFonts w:eastAsia="標楷體" w:hint="eastAsia"/>
              </w:rPr>
              <w:t>8</w:t>
            </w:r>
            <w:r w:rsidRPr="00C431A6">
              <w:rPr>
                <w:rFonts w:eastAsia="標楷體"/>
              </w:rPr>
              <w:t>年</w:t>
            </w:r>
          </w:p>
          <w:p w14:paraId="76E9BD29" w14:textId="77777777" w:rsidR="000C5A39" w:rsidRPr="00C431A6" w:rsidRDefault="000C5A39" w:rsidP="000F40CB">
            <w:pPr>
              <w:snapToGrid w:val="0"/>
              <w:spacing w:line="240" w:lineRule="atLeast"/>
              <w:jc w:val="center"/>
              <w:rPr>
                <w:rFonts w:eastAsia="標楷體"/>
              </w:rPr>
            </w:pPr>
            <w:r w:rsidRPr="00C431A6">
              <w:rPr>
                <w:rFonts w:eastAsia="標楷體"/>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000AC39C" w14:textId="77777777" w:rsidR="000C5A39" w:rsidRPr="00C431A6" w:rsidRDefault="000C5A39" w:rsidP="000F40CB">
            <w:pPr>
              <w:snapToGrid w:val="0"/>
              <w:spacing w:line="240" w:lineRule="atLeast"/>
              <w:jc w:val="center"/>
              <w:rPr>
                <w:rFonts w:eastAsia="標楷體"/>
              </w:rPr>
            </w:pPr>
            <w:r w:rsidRPr="00C431A6">
              <w:rPr>
                <w:rFonts w:eastAsia="標楷體"/>
              </w:rPr>
              <w:t>10</w:t>
            </w:r>
            <w:r w:rsidRPr="00C431A6">
              <w:rPr>
                <w:rFonts w:eastAsia="標楷體" w:hint="eastAsia"/>
              </w:rPr>
              <w:t>9</w:t>
            </w:r>
            <w:r w:rsidRPr="00C431A6">
              <w:rPr>
                <w:rFonts w:eastAsia="標楷體"/>
              </w:rPr>
              <w:t>年</w:t>
            </w:r>
          </w:p>
          <w:p w14:paraId="37FEF8EF" w14:textId="77777777" w:rsidR="000C5A39" w:rsidRPr="00C431A6" w:rsidRDefault="000C5A39" w:rsidP="000F40CB">
            <w:pPr>
              <w:snapToGrid w:val="0"/>
              <w:spacing w:line="240" w:lineRule="atLeast"/>
              <w:jc w:val="center"/>
              <w:rPr>
                <w:rFonts w:eastAsia="標楷體"/>
              </w:rPr>
            </w:pPr>
            <w:r w:rsidRPr="00C431A6">
              <w:rPr>
                <w:rFonts w:eastAsia="標楷體"/>
              </w:rPr>
              <w:t>決算</w:t>
            </w:r>
          </w:p>
        </w:tc>
        <w:tc>
          <w:tcPr>
            <w:tcW w:w="954" w:type="dxa"/>
            <w:tcBorders>
              <w:top w:val="single" w:sz="6" w:space="0" w:color="auto"/>
              <w:left w:val="single" w:sz="6" w:space="0" w:color="auto"/>
              <w:bottom w:val="double" w:sz="4" w:space="0" w:color="auto"/>
              <w:right w:val="single" w:sz="6" w:space="0" w:color="auto"/>
            </w:tcBorders>
            <w:shd w:val="clear" w:color="auto" w:fill="FFFFFF"/>
          </w:tcPr>
          <w:p w14:paraId="4BA0CAAE" w14:textId="77777777" w:rsidR="000C5A39" w:rsidRPr="00C431A6" w:rsidRDefault="000C5A39" w:rsidP="000F40CB">
            <w:pPr>
              <w:snapToGrid w:val="0"/>
              <w:spacing w:line="240" w:lineRule="atLeast"/>
              <w:jc w:val="center"/>
              <w:rPr>
                <w:rFonts w:eastAsia="標楷體"/>
              </w:rPr>
            </w:pPr>
            <w:r w:rsidRPr="00C431A6">
              <w:rPr>
                <w:rFonts w:eastAsia="標楷體"/>
              </w:rPr>
              <w:t>110</w:t>
            </w:r>
            <w:r w:rsidRPr="00C431A6">
              <w:rPr>
                <w:rFonts w:eastAsia="標楷體"/>
              </w:rPr>
              <w:t>年</w:t>
            </w:r>
          </w:p>
          <w:p w14:paraId="728C653A" w14:textId="77777777" w:rsidR="000C5A39" w:rsidRPr="00C431A6" w:rsidRDefault="000C5A39" w:rsidP="000F40CB">
            <w:pPr>
              <w:snapToGrid w:val="0"/>
              <w:spacing w:line="240" w:lineRule="atLeast"/>
              <w:jc w:val="center"/>
              <w:rPr>
                <w:rFonts w:eastAsia="標楷體"/>
              </w:rPr>
            </w:pPr>
            <w:r w:rsidRPr="00C431A6">
              <w:rPr>
                <w:rFonts w:eastAsia="標楷體"/>
              </w:rPr>
              <w:t>預算</w:t>
            </w:r>
          </w:p>
        </w:tc>
        <w:tc>
          <w:tcPr>
            <w:tcW w:w="992"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0F14511E" w14:textId="77777777" w:rsidR="000C5A39" w:rsidRPr="00C431A6" w:rsidRDefault="000C5A39" w:rsidP="000F40CB">
            <w:pPr>
              <w:snapToGrid w:val="0"/>
              <w:spacing w:line="240" w:lineRule="atLeast"/>
              <w:jc w:val="center"/>
              <w:rPr>
                <w:rFonts w:eastAsia="標楷體"/>
              </w:rPr>
            </w:pPr>
            <w:r w:rsidRPr="00C431A6">
              <w:rPr>
                <w:rFonts w:eastAsia="標楷體"/>
              </w:rPr>
              <w:t>110</w:t>
            </w:r>
            <w:r w:rsidRPr="00C431A6">
              <w:rPr>
                <w:rFonts w:eastAsia="標楷體"/>
              </w:rPr>
              <w:t>年</w:t>
            </w:r>
          </w:p>
          <w:p w14:paraId="1978A6DF" w14:textId="77777777" w:rsidR="000C5A39" w:rsidRPr="00C431A6" w:rsidRDefault="000C5A39" w:rsidP="000F40CB">
            <w:pPr>
              <w:snapToGrid w:val="0"/>
              <w:spacing w:line="240" w:lineRule="atLeast"/>
              <w:jc w:val="center"/>
              <w:rPr>
                <w:rFonts w:eastAsia="標楷體"/>
              </w:rPr>
            </w:pPr>
            <w:r w:rsidRPr="00C431A6">
              <w:rPr>
                <w:rFonts w:eastAsia="標楷體"/>
              </w:rPr>
              <w:t>決算</w:t>
            </w:r>
          </w:p>
        </w:tc>
        <w:tc>
          <w:tcPr>
            <w:tcW w:w="1044" w:type="dxa"/>
            <w:tcBorders>
              <w:top w:val="single" w:sz="6" w:space="0" w:color="auto"/>
              <w:left w:val="single" w:sz="6" w:space="0" w:color="auto"/>
              <w:bottom w:val="double" w:sz="4" w:space="0" w:color="auto"/>
              <w:right w:val="single" w:sz="6" w:space="0" w:color="auto"/>
            </w:tcBorders>
            <w:shd w:val="clear" w:color="auto" w:fill="FFFFFF"/>
          </w:tcPr>
          <w:p w14:paraId="44A66A9D" w14:textId="77777777" w:rsidR="000C5A39" w:rsidRPr="00C431A6" w:rsidRDefault="000C5A39" w:rsidP="000F40CB">
            <w:pPr>
              <w:snapToGrid w:val="0"/>
              <w:spacing w:line="240" w:lineRule="atLeast"/>
              <w:jc w:val="center"/>
              <w:rPr>
                <w:rFonts w:eastAsia="標楷體"/>
              </w:rPr>
            </w:pPr>
            <w:r w:rsidRPr="00C431A6">
              <w:rPr>
                <w:rFonts w:eastAsia="標楷體"/>
              </w:rPr>
              <w:t>106</w:t>
            </w:r>
            <w:r w:rsidRPr="00C431A6">
              <w:rPr>
                <w:rFonts w:eastAsia="標楷體"/>
              </w:rPr>
              <w:t>年</w:t>
            </w:r>
          </w:p>
          <w:p w14:paraId="3F54EC51" w14:textId="77777777" w:rsidR="000C5A39" w:rsidRPr="00C431A6" w:rsidRDefault="000C5A39" w:rsidP="000F40CB">
            <w:pPr>
              <w:snapToGrid w:val="0"/>
              <w:spacing w:line="240" w:lineRule="atLeast"/>
              <w:jc w:val="center"/>
              <w:rPr>
                <w:rFonts w:eastAsia="標楷體"/>
              </w:rPr>
            </w:pPr>
            <w:r w:rsidRPr="00C431A6">
              <w:rPr>
                <w:rFonts w:eastAsia="標楷體"/>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37FAACC1" w14:textId="77777777" w:rsidR="000C5A39" w:rsidRPr="00C431A6" w:rsidRDefault="000C5A39" w:rsidP="000F40CB">
            <w:pPr>
              <w:snapToGrid w:val="0"/>
              <w:spacing w:line="240" w:lineRule="atLeast"/>
              <w:jc w:val="center"/>
              <w:rPr>
                <w:rFonts w:eastAsia="標楷體"/>
              </w:rPr>
            </w:pPr>
            <w:r w:rsidRPr="00C431A6">
              <w:rPr>
                <w:rFonts w:eastAsia="標楷體"/>
              </w:rPr>
              <w:t>10</w:t>
            </w:r>
            <w:r w:rsidRPr="00C431A6">
              <w:rPr>
                <w:rFonts w:eastAsia="標楷體" w:hint="eastAsia"/>
              </w:rPr>
              <w:t>7</w:t>
            </w:r>
            <w:r w:rsidRPr="00C431A6">
              <w:rPr>
                <w:rFonts w:eastAsia="標楷體"/>
              </w:rPr>
              <w:t>年</w:t>
            </w:r>
          </w:p>
          <w:p w14:paraId="26C22CF9" w14:textId="77777777" w:rsidR="000C5A39" w:rsidRPr="00C431A6" w:rsidRDefault="000C5A39" w:rsidP="000F40CB">
            <w:pPr>
              <w:snapToGrid w:val="0"/>
              <w:spacing w:line="240" w:lineRule="atLeast"/>
              <w:jc w:val="center"/>
              <w:rPr>
                <w:rFonts w:eastAsia="標楷體"/>
              </w:rPr>
            </w:pPr>
            <w:r w:rsidRPr="00C431A6">
              <w:rPr>
                <w:rFonts w:eastAsia="標楷體"/>
              </w:rPr>
              <w:t>決算</w:t>
            </w:r>
          </w:p>
        </w:tc>
        <w:tc>
          <w:tcPr>
            <w:tcW w:w="957" w:type="dxa"/>
            <w:tcBorders>
              <w:top w:val="single" w:sz="6" w:space="0" w:color="auto"/>
              <w:left w:val="single" w:sz="6" w:space="0" w:color="auto"/>
              <w:bottom w:val="double" w:sz="4" w:space="0" w:color="auto"/>
              <w:right w:val="single" w:sz="6" w:space="0" w:color="auto"/>
            </w:tcBorders>
            <w:shd w:val="clear" w:color="auto" w:fill="FFFFFF"/>
          </w:tcPr>
          <w:p w14:paraId="02442387" w14:textId="77777777" w:rsidR="000C5A39" w:rsidRPr="00C431A6" w:rsidRDefault="000C5A39" w:rsidP="000F40CB">
            <w:pPr>
              <w:snapToGrid w:val="0"/>
              <w:spacing w:line="240" w:lineRule="atLeast"/>
              <w:jc w:val="center"/>
              <w:rPr>
                <w:rFonts w:eastAsia="標楷體"/>
              </w:rPr>
            </w:pPr>
            <w:r w:rsidRPr="00C431A6">
              <w:rPr>
                <w:rFonts w:eastAsia="標楷體"/>
              </w:rPr>
              <w:t>10</w:t>
            </w:r>
            <w:r w:rsidRPr="00C431A6">
              <w:rPr>
                <w:rFonts w:eastAsia="標楷體" w:hint="eastAsia"/>
              </w:rPr>
              <w:t>8</w:t>
            </w:r>
            <w:r w:rsidRPr="00C431A6">
              <w:rPr>
                <w:rFonts w:eastAsia="標楷體"/>
              </w:rPr>
              <w:t>年</w:t>
            </w:r>
          </w:p>
          <w:p w14:paraId="0B13A812" w14:textId="77777777" w:rsidR="000C5A39" w:rsidRPr="00C431A6" w:rsidRDefault="000C5A39" w:rsidP="000F40CB">
            <w:pPr>
              <w:snapToGrid w:val="0"/>
              <w:spacing w:line="240" w:lineRule="atLeast"/>
              <w:jc w:val="center"/>
              <w:rPr>
                <w:rFonts w:eastAsia="標楷體"/>
              </w:rPr>
            </w:pPr>
            <w:r w:rsidRPr="00C431A6">
              <w:rPr>
                <w:rFonts w:eastAsia="標楷體"/>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0C236C99" w14:textId="77777777" w:rsidR="000C5A39" w:rsidRPr="00C431A6" w:rsidRDefault="000C5A39" w:rsidP="000F40CB">
            <w:pPr>
              <w:snapToGrid w:val="0"/>
              <w:spacing w:line="240" w:lineRule="atLeast"/>
              <w:jc w:val="center"/>
              <w:rPr>
                <w:rFonts w:eastAsia="標楷體"/>
              </w:rPr>
            </w:pPr>
            <w:r w:rsidRPr="00C431A6">
              <w:rPr>
                <w:rFonts w:eastAsia="標楷體"/>
              </w:rPr>
              <w:t>10</w:t>
            </w:r>
            <w:r w:rsidRPr="00C431A6">
              <w:rPr>
                <w:rFonts w:eastAsia="標楷體" w:hint="eastAsia"/>
              </w:rPr>
              <w:t>9</w:t>
            </w:r>
            <w:r w:rsidRPr="00C431A6">
              <w:rPr>
                <w:rFonts w:eastAsia="標楷體"/>
              </w:rPr>
              <w:t>年</w:t>
            </w:r>
          </w:p>
          <w:p w14:paraId="4609DA93" w14:textId="77777777" w:rsidR="000C5A39" w:rsidRPr="00C431A6" w:rsidRDefault="000C5A39" w:rsidP="000F40CB">
            <w:pPr>
              <w:snapToGrid w:val="0"/>
              <w:spacing w:line="240" w:lineRule="atLeast"/>
              <w:jc w:val="center"/>
              <w:rPr>
                <w:rFonts w:eastAsia="標楷體"/>
              </w:rPr>
            </w:pPr>
            <w:r w:rsidRPr="00C431A6">
              <w:rPr>
                <w:rFonts w:eastAsia="標楷體"/>
              </w:rPr>
              <w:t>決算</w:t>
            </w:r>
          </w:p>
        </w:tc>
        <w:tc>
          <w:tcPr>
            <w:tcW w:w="993" w:type="dxa"/>
            <w:tcBorders>
              <w:top w:val="single" w:sz="6" w:space="0" w:color="auto"/>
              <w:left w:val="single" w:sz="6" w:space="0" w:color="auto"/>
              <w:bottom w:val="double" w:sz="4" w:space="0" w:color="auto"/>
              <w:right w:val="single" w:sz="6" w:space="0" w:color="auto"/>
            </w:tcBorders>
            <w:shd w:val="clear" w:color="auto" w:fill="FFFFFF"/>
          </w:tcPr>
          <w:p w14:paraId="03132269" w14:textId="77777777" w:rsidR="000C5A39" w:rsidRPr="00C431A6" w:rsidRDefault="000C5A39" w:rsidP="000F40CB">
            <w:pPr>
              <w:snapToGrid w:val="0"/>
              <w:spacing w:line="240" w:lineRule="atLeast"/>
              <w:jc w:val="center"/>
              <w:rPr>
                <w:rFonts w:eastAsia="標楷體"/>
              </w:rPr>
            </w:pPr>
            <w:r w:rsidRPr="00C431A6">
              <w:rPr>
                <w:rFonts w:eastAsia="標楷體"/>
              </w:rPr>
              <w:t>110</w:t>
            </w:r>
            <w:r w:rsidRPr="00C431A6">
              <w:rPr>
                <w:rFonts w:eastAsia="標楷體"/>
              </w:rPr>
              <w:t>年</w:t>
            </w:r>
          </w:p>
          <w:p w14:paraId="101BBD09" w14:textId="77777777" w:rsidR="000C5A39" w:rsidRPr="00C431A6" w:rsidRDefault="000C5A39" w:rsidP="000F40CB">
            <w:pPr>
              <w:snapToGrid w:val="0"/>
              <w:spacing w:line="240" w:lineRule="atLeast"/>
              <w:jc w:val="center"/>
              <w:rPr>
                <w:rFonts w:eastAsia="標楷體"/>
              </w:rPr>
            </w:pPr>
            <w:r w:rsidRPr="00C431A6">
              <w:rPr>
                <w:rFonts w:eastAsia="標楷體"/>
              </w:rPr>
              <w:t>預算</w:t>
            </w:r>
          </w:p>
        </w:tc>
        <w:tc>
          <w:tcPr>
            <w:tcW w:w="994"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132FC02A" w14:textId="77777777" w:rsidR="000C5A39" w:rsidRPr="00C431A6" w:rsidRDefault="000C5A39" w:rsidP="000F40CB">
            <w:pPr>
              <w:snapToGrid w:val="0"/>
              <w:spacing w:line="240" w:lineRule="atLeast"/>
              <w:jc w:val="center"/>
              <w:rPr>
                <w:rFonts w:eastAsia="標楷體"/>
              </w:rPr>
            </w:pPr>
            <w:r w:rsidRPr="00C431A6">
              <w:rPr>
                <w:rFonts w:eastAsia="標楷體"/>
              </w:rPr>
              <w:t>110</w:t>
            </w:r>
            <w:r w:rsidRPr="00C431A6">
              <w:rPr>
                <w:rFonts w:eastAsia="標楷體"/>
              </w:rPr>
              <w:t>年</w:t>
            </w:r>
          </w:p>
          <w:p w14:paraId="29EBD716" w14:textId="77777777" w:rsidR="000C5A39" w:rsidRPr="00C431A6" w:rsidRDefault="000C5A39" w:rsidP="000F40CB">
            <w:pPr>
              <w:snapToGrid w:val="0"/>
              <w:spacing w:line="240" w:lineRule="atLeast"/>
              <w:jc w:val="center"/>
              <w:rPr>
                <w:rFonts w:eastAsia="標楷體"/>
              </w:rPr>
            </w:pPr>
            <w:r w:rsidRPr="00C431A6">
              <w:rPr>
                <w:rFonts w:eastAsia="標楷體" w:hint="eastAsia"/>
              </w:rPr>
              <w:t>決</w:t>
            </w:r>
            <w:r w:rsidRPr="00C431A6">
              <w:rPr>
                <w:rFonts w:eastAsia="標楷體"/>
              </w:rPr>
              <w:t>算</w:t>
            </w:r>
          </w:p>
        </w:tc>
      </w:tr>
      <w:tr w:rsidR="00C431A6" w:rsidRPr="00C431A6" w14:paraId="40182022" w14:textId="77777777" w:rsidTr="000F40CB">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456688F3" w14:textId="77777777" w:rsidR="000C5A39" w:rsidRPr="00C431A6" w:rsidRDefault="000C5A39" w:rsidP="000F40CB">
            <w:pPr>
              <w:snapToGrid w:val="0"/>
              <w:spacing w:line="240" w:lineRule="atLeast"/>
              <w:ind w:left="57"/>
              <w:jc w:val="center"/>
              <w:rPr>
                <w:rFonts w:eastAsia="標楷體"/>
              </w:rPr>
            </w:pPr>
            <w:r w:rsidRPr="00C431A6">
              <w:rPr>
                <w:rFonts w:eastAsia="標楷體"/>
              </w:rPr>
              <w:t>財</w:t>
            </w:r>
          </w:p>
          <w:p w14:paraId="09A0A72D" w14:textId="77777777" w:rsidR="000C5A39" w:rsidRPr="00C431A6" w:rsidRDefault="000C5A39" w:rsidP="000F40CB">
            <w:pPr>
              <w:snapToGrid w:val="0"/>
              <w:spacing w:line="240" w:lineRule="atLeast"/>
              <w:ind w:left="57"/>
              <w:jc w:val="center"/>
              <w:rPr>
                <w:rFonts w:eastAsia="標楷體"/>
              </w:rPr>
            </w:pPr>
            <w:r w:rsidRPr="00C431A6">
              <w:rPr>
                <w:rFonts w:eastAsia="標楷體"/>
              </w:rPr>
              <w:t>政</w:t>
            </w:r>
          </w:p>
          <w:p w14:paraId="733A151A" w14:textId="77777777" w:rsidR="000C5A39" w:rsidRPr="00C431A6" w:rsidRDefault="000C5A39" w:rsidP="000F40CB">
            <w:pPr>
              <w:snapToGrid w:val="0"/>
              <w:spacing w:line="240" w:lineRule="atLeast"/>
              <w:ind w:left="57"/>
              <w:jc w:val="center"/>
              <w:rPr>
                <w:rFonts w:eastAsia="標楷體"/>
              </w:rPr>
            </w:pPr>
            <w:r w:rsidRPr="00C431A6">
              <w:rPr>
                <w:rFonts w:eastAsia="標楷體"/>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64889A6" w14:textId="77777777" w:rsidR="000C5A39" w:rsidRPr="00C431A6" w:rsidRDefault="000C5A39" w:rsidP="000F40CB">
            <w:pPr>
              <w:snapToGrid w:val="0"/>
              <w:spacing w:line="240" w:lineRule="atLeast"/>
              <w:jc w:val="both"/>
              <w:rPr>
                <w:rFonts w:eastAsia="標楷體"/>
              </w:rPr>
            </w:pPr>
            <w:proofErr w:type="gramStart"/>
            <w:r w:rsidRPr="00C431A6">
              <w:rPr>
                <w:rFonts w:eastAsia="標楷體"/>
              </w:rPr>
              <w:t>臺灣金控</w:t>
            </w:r>
            <w:proofErr w:type="gramEnd"/>
          </w:p>
        </w:tc>
        <w:tc>
          <w:tcPr>
            <w:tcW w:w="992" w:type="dxa"/>
            <w:tcBorders>
              <w:top w:val="single" w:sz="8" w:space="0" w:color="auto"/>
              <w:left w:val="single" w:sz="6" w:space="0" w:color="auto"/>
              <w:bottom w:val="single" w:sz="6" w:space="0" w:color="auto"/>
              <w:right w:val="single" w:sz="6" w:space="0" w:color="auto"/>
            </w:tcBorders>
            <w:vAlign w:val="center"/>
          </w:tcPr>
          <w:p w14:paraId="77D55AE0"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73.66</w:t>
            </w:r>
          </w:p>
        </w:tc>
        <w:tc>
          <w:tcPr>
            <w:tcW w:w="997" w:type="dxa"/>
            <w:tcBorders>
              <w:top w:val="single" w:sz="8" w:space="0" w:color="auto"/>
              <w:left w:val="single" w:sz="6" w:space="0" w:color="auto"/>
              <w:bottom w:val="single" w:sz="6" w:space="0" w:color="auto"/>
              <w:right w:val="single" w:sz="6" w:space="0" w:color="auto"/>
            </w:tcBorders>
            <w:vAlign w:val="center"/>
          </w:tcPr>
          <w:p w14:paraId="4F0C3EB5"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90.94</w:t>
            </w:r>
          </w:p>
        </w:tc>
        <w:tc>
          <w:tcPr>
            <w:tcW w:w="992" w:type="dxa"/>
            <w:tcBorders>
              <w:top w:val="single" w:sz="8" w:space="0" w:color="auto"/>
              <w:left w:val="single" w:sz="6" w:space="0" w:color="auto"/>
              <w:bottom w:val="single" w:sz="6" w:space="0" w:color="auto"/>
              <w:right w:val="single" w:sz="6" w:space="0" w:color="auto"/>
            </w:tcBorders>
            <w:vAlign w:val="center"/>
          </w:tcPr>
          <w:p w14:paraId="23CE7EFF" w14:textId="77777777" w:rsidR="000C5A39" w:rsidRPr="00C431A6" w:rsidRDefault="000C5A39" w:rsidP="000F40CB">
            <w:pPr>
              <w:jc w:val="right"/>
            </w:pPr>
            <w:r w:rsidRPr="00C431A6">
              <w:t>90.37</w:t>
            </w:r>
          </w:p>
        </w:tc>
        <w:tc>
          <w:tcPr>
            <w:tcW w:w="992" w:type="dxa"/>
            <w:tcBorders>
              <w:top w:val="single" w:sz="8" w:space="0" w:color="auto"/>
              <w:left w:val="single" w:sz="6" w:space="0" w:color="auto"/>
              <w:bottom w:val="single" w:sz="6" w:space="0" w:color="auto"/>
              <w:right w:val="single" w:sz="4" w:space="0" w:color="auto"/>
            </w:tcBorders>
            <w:vAlign w:val="center"/>
          </w:tcPr>
          <w:p w14:paraId="43EABCED" w14:textId="77777777" w:rsidR="000C5A39" w:rsidRPr="00C431A6" w:rsidRDefault="000C5A39" w:rsidP="000F40CB">
            <w:pPr>
              <w:jc w:val="right"/>
            </w:pPr>
            <w:r w:rsidRPr="00C431A6">
              <w:rPr>
                <w:rFonts w:eastAsia="標楷體"/>
              </w:rPr>
              <w:t>89.95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F5EA418" w14:textId="77777777" w:rsidR="000C5A39" w:rsidRPr="00C431A6" w:rsidRDefault="000C5A39" w:rsidP="000F40CB">
            <w:pPr>
              <w:jc w:val="right"/>
            </w:pPr>
            <w:r w:rsidRPr="00C431A6">
              <w:rPr>
                <w:rFonts w:eastAsia="標楷體" w:hint="eastAsia"/>
              </w:rPr>
              <w:t>7</w:t>
            </w:r>
            <w:r w:rsidRPr="00C431A6">
              <w:rPr>
                <w:rFonts w:eastAsia="標楷體"/>
              </w:rPr>
              <w:t>0.86</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CC9F7F3" w14:textId="77777777" w:rsidR="000C5A39" w:rsidRPr="00C431A6" w:rsidRDefault="000C5A39" w:rsidP="000F40CB">
            <w:pPr>
              <w:jc w:val="right"/>
            </w:pPr>
            <w:r w:rsidRPr="00C431A6">
              <w:rPr>
                <w:rFonts w:eastAsia="標楷體" w:hint="eastAsia"/>
              </w:rPr>
              <w:t>1</w:t>
            </w:r>
            <w:r w:rsidRPr="00C431A6">
              <w:rPr>
                <w:rFonts w:eastAsia="標楷體"/>
              </w:rPr>
              <w:t>60.67</w:t>
            </w:r>
          </w:p>
        </w:tc>
        <w:tc>
          <w:tcPr>
            <w:tcW w:w="1044" w:type="dxa"/>
            <w:tcBorders>
              <w:top w:val="single" w:sz="8" w:space="0" w:color="auto"/>
              <w:left w:val="single" w:sz="6" w:space="0" w:color="auto"/>
              <w:bottom w:val="single" w:sz="6" w:space="0" w:color="auto"/>
              <w:right w:val="single" w:sz="6" w:space="0" w:color="auto"/>
            </w:tcBorders>
            <w:vAlign w:val="center"/>
          </w:tcPr>
          <w:p w14:paraId="3B39E6D7"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38" w:type="dxa"/>
            <w:tcBorders>
              <w:top w:val="single" w:sz="8" w:space="0" w:color="auto"/>
              <w:left w:val="single" w:sz="6" w:space="0" w:color="auto"/>
              <w:bottom w:val="single" w:sz="6" w:space="0" w:color="auto"/>
              <w:right w:val="single" w:sz="6" w:space="0" w:color="auto"/>
            </w:tcBorders>
          </w:tcPr>
          <w:p w14:paraId="37599D79" w14:textId="77777777" w:rsidR="000C5A39" w:rsidRPr="00C431A6" w:rsidRDefault="000C5A39" w:rsidP="000F40CB">
            <w:pPr>
              <w:wordWrap w:val="0"/>
              <w:snapToGrid w:val="0"/>
              <w:spacing w:line="240" w:lineRule="atLeast"/>
              <w:jc w:val="right"/>
              <w:rPr>
                <w:rFonts w:eastAsia="標楷體"/>
                <w:kern w:val="0"/>
              </w:rPr>
            </w:pPr>
            <w:r w:rsidRPr="00C431A6">
              <w:rPr>
                <w:rFonts w:eastAsia="標楷體"/>
                <w:kern w:val="0"/>
              </w:rPr>
              <w:t>–</w:t>
            </w:r>
          </w:p>
        </w:tc>
        <w:tc>
          <w:tcPr>
            <w:tcW w:w="957" w:type="dxa"/>
            <w:tcBorders>
              <w:top w:val="single" w:sz="8" w:space="0" w:color="auto"/>
              <w:left w:val="single" w:sz="6" w:space="0" w:color="auto"/>
              <w:bottom w:val="single" w:sz="6" w:space="0" w:color="auto"/>
              <w:right w:val="single" w:sz="6" w:space="0" w:color="auto"/>
            </w:tcBorders>
          </w:tcPr>
          <w:p w14:paraId="03FAFCDC" w14:textId="77777777" w:rsidR="000C5A39" w:rsidRPr="00C431A6" w:rsidRDefault="000C5A39" w:rsidP="000F40CB">
            <w:pPr>
              <w:jc w:val="right"/>
              <w:rPr>
                <w:rFonts w:eastAsia="標楷體"/>
                <w:kern w:val="0"/>
              </w:rPr>
            </w:pPr>
            <w:r w:rsidRPr="00C431A6">
              <w:rPr>
                <w:rFonts w:eastAsia="標楷體"/>
                <w:kern w:val="0"/>
              </w:rPr>
              <w:t>–</w:t>
            </w:r>
          </w:p>
        </w:tc>
        <w:tc>
          <w:tcPr>
            <w:tcW w:w="938" w:type="dxa"/>
            <w:tcBorders>
              <w:top w:val="single" w:sz="8" w:space="0" w:color="auto"/>
              <w:left w:val="single" w:sz="6" w:space="0" w:color="auto"/>
              <w:bottom w:val="single" w:sz="6" w:space="0" w:color="auto"/>
              <w:right w:val="single" w:sz="6" w:space="0" w:color="auto"/>
            </w:tcBorders>
            <w:vAlign w:val="center"/>
          </w:tcPr>
          <w:p w14:paraId="4EC3257D" w14:textId="77777777" w:rsidR="000C5A39" w:rsidRPr="00C431A6" w:rsidRDefault="000C5A39" w:rsidP="000F40CB">
            <w:pPr>
              <w:jc w:val="right"/>
            </w:pPr>
            <w:r w:rsidRPr="00C431A6">
              <w:rPr>
                <w:rFonts w:eastAsia="標楷體"/>
              </w:rPr>
              <w:t>14.25</w:t>
            </w:r>
          </w:p>
        </w:tc>
        <w:tc>
          <w:tcPr>
            <w:tcW w:w="993" w:type="dxa"/>
            <w:tcBorders>
              <w:top w:val="single" w:sz="8" w:space="0" w:color="auto"/>
              <w:left w:val="single" w:sz="6" w:space="0" w:color="auto"/>
              <w:bottom w:val="single" w:sz="6" w:space="0" w:color="auto"/>
              <w:right w:val="single" w:sz="6" w:space="0" w:color="auto"/>
            </w:tcBorders>
            <w:vAlign w:val="center"/>
          </w:tcPr>
          <w:p w14:paraId="2F8214A3" w14:textId="77777777" w:rsidR="000C5A39" w:rsidRPr="00C431A6" w:rsidRDefault="000C5A39" w:rsidP="000F40CB">
            <w:pPr>
              <w:widowControl/>
              <w:jc w:val="right"/>
            </w:pPr>
            <w:r w:rsidRPr="00C431A6">
              <w:rPr>
                <w:rFonts w:eastAsia="標楷體" w:hint="eastAsia"/>
              </w:rPr>
              <w:t>1</w:t>
            </w:r>
            <w:r w:rsidRPr="00C431A6">
              <w:rPr>
                <w:rFonts w:eastAsia="標楷體"/>
              </w:rPr>
              <w:t>5.60</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2C5E7E18" w14:textId="77777777" w:rsidR="000C5A39" w:rsidRPr="00C431A6" w:rsidRDefault="000C5A39" w:rsidP="000F40CB">
            <w:pPr>
              <w:widowControl/>
              <w:jc w:val="right"/>
            </w:pPr>
            <w:r w:rsidRPr="00C431A6">
              <w:rPr>
                <w:rFonts w:eastAsia="標楷體" w:hint="eastAsia"/>
              </w:rPr>
              <w:t>1</w:t>
            </w:r>
            <w:r w:rsidRPr="00C431A6">
              <w:rPr>
                <w:rFonts w:eastAsia="標楷體"/>
              </w:rPr>
              <w:t>5.60</w:t>
            </w:r>
          </w:p>
        </w:tc>
      </w:tr>
      <w:tr w:rsidR="00C431A6" w:rsidRPr="00C431A6" w14:paraId="690126B8"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789581C7"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AA0AFCC" w14:textId="77777777" w:rsidR="000C5A39" w:rsidRPr="00C431A6" w:rsidRDefault="000C5A39" w:rsidP="000F40CB">
            <w:pPr>
              <w:snapToGrid w:val="0"/>
              <w:spacing w:line="240" w:lineRule="atLeast"/>
              <w:jc w:val="both"/>
              <w:rPr>
                <w:rFonts w:eastAsia="標楷體"/>
              </w:rPr>
            </w:pPr>
            <w:r w:rsidRPr="00C431A6">
              <w:rPr>
                <w:rFonts w:eastAsia="標楷體"/>
              </w:rPr>
              <w:t>土地銀行</w:t>
            </w:r>
          </w:p>
        </w:tc>
        <w:tc>
          <w:tcPr>
            <w:tcW w:w="992" w:type="dxa"/>
            <w:tcBorders>
              <w:top w:val="single" w:sz="6" w:space="0" w:color="auto"/>
              <w:left w:val="single" w:sz="6" w:space="0" w:color="auto"/>
              <w:bottom w:val="single" w:sz="6" w:space="0" w:color="auto"/>
              <w:right w:val="single" w:sz="6" w:space="0" w:color="auto"/>
            </w:tcBorders>
            <w:vAlign w:val="center"/>
          </w:tcPr>
          <w:p w14:paraId="2184EC5E"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96.34</w:t>
            </w:r>
          </w:p>
        </w:tc>
        <w:tc>
          <w:tcPr>
            <w:tcW w:w="997" w:type="dxa"/>
            <w:tcBorders>
              <w:top w:val="single" w:sz="6" w:space="0" w:color="auto"/>
              <w:left w:val="single" w:sz="6" w:space="0" w:color="auto"/>
              <w:bottom w:val="single" w:sz="6" w:space="0" w:color="auto"/>
              <w:right w:val="single" w:sz="6" w:space="0" w:color="auto"/>
            </w:tcBorders>
            <w:vAlign w:val="center"/>
          </w:tcPr>
          <w:p w14:paraId="036CA207"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97.32</w:t>
            </w:r>
          </w:p>
        </w:tc>
        <w:tc>
          <w:tcPr>
            <w:tcW w:w="992" w:type="dxa"/>
            <w:tcBorders>
              <w:top w:val="single" w:sz="6" w:space="0" w:color="auto"/>
              <w:left w:val="single" w:sz="6" w:space="0" w:color="auto"/>
              <w:bottom w:val="single" w:sz="6" w:space="0" w:color="auto"/>
              <w:right w:val="single" w:sz="6" w:space="0" w:color="auto"/>
            </w:tcBorders>
            <w:vAlign w:val="center"/>
          </w:tcPr>
          <w:p w14:paraId="79908BC7" w14:textId="77777777" w:rsidR="000C5A39" w:rsidRPr="00C431A6" w:rsidRDefault="000C5A39" w:rsidP="000F40CB">
            <w:pPr>
              <w:jc w:val="right"/>
            </w:pPr>
            <w:r w:rsidRPr="00C431A6">
              <w:t>100.67</w:t>
            </w:r>
          </w:p>
        </w:tc>
        <w:tc>
          <w:tcPr>
            <w:tcW w:w="992" w:type="dxa"/>
            <w:tcBorders>
              <w:top w:val="single" w:sz="6" w:space="0" w:color="auto"/>
              <w:left w:val="single" w:sz="6" w:space="0" w:color="auto"/>
              <w:bottom w:val="single" w:sz="6" w:space="0" w:color="auto"/>
              <w:right w:val="single" w:sz="4" w:space="0" w:color="auto"/>
            </w:tcBorders>
            <w:vAlign w:val="center"/>
          </w:tcPr>
          <w:p w14:paraId="394F5C10" w14:textId="77777777" w:rsidR="000C5A39" w:rsidRPr="00C431A6" w:rsidRDefault="000C5A39" w:rsidP="000F40CB">
            <w:pPr>
              <w:jc w:val="right"/>
            </w:pPr>
            <w:r w:rsidRPr="00C431A6">
              <w:rPr>
                <w:rFonts w:eastAsia="標楷體"/>
              </w:rPr>
              <w:t>87.08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48B9493" w14:textId="77777777" w:rsidR="000C5A39" w:rsidRPr="00C431A6" w:rsidRDefault="000C5A39" w:rsidP="000F40CB">
            <w:pPr>
              <w:jc w:val="right"/>
            </w:pPr>
            <w:r w:rsidRPr="00C431A6">
              <w:rPr>
                <w:rFonts w:eastAsia="標楷體" w:hint="eastAsia"/>
              </w:rPr>
              <w:t>8</w:t>
            </w:r>
            <w:r w:rsidRPr="00C431A6">
              <w:rPr>
                <w:rFonts w:eastAsia="標楷體"/>
              </w:rPr>
              <w:t>1.24</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9CF9F2C" w14:textId="77777777" w:rsidR="000C5A39" w:rsidRPr="00C431A6" w:rsidRDefault="000C5A39" w:rsidP="000F40CB">
            <w:pPr>
              <w:jc w:val="right"/>
            </w:pPr>
            <w:r w:rsidRPr="00C431A6">
              <w:rPr>
                <w:rFonts w:eastAsia="標楷體" w:hint="eastAsia"/>
              </w:rPr>
              <w:t>1</w:t>
            </w:r>
            <w:r w:rsidRPr="00C431A6">
              <w:rPr>
                <w:rFonts w:eastAsia="標楷體"/>
              </w:rPr>
              <w:t>06.39</w:t>
            </w:r>
          </w:p>
        </w:tc>
        <w:tc>
          <w:tcPr>
            <w:tcW w:w="1044" w:type="dxa"/>
            <w:tcBorders>
              <w:top w:val="single" w:sz="6" w:space="0" w:color="auto"/>
              <w:left w:val="single" w:sz="6" w:space="0" w:color="auto"/>
              <w:bottom w:val="single" w:sz="6" w:space="0" w:color="auto"/>
              <w:right w:val="single" w:sz="6" w:space="0" w:color="auto"/>
            </w:tcBorders>
            <w:vAlign w:val="center"/>
          </w:tcPr>
          <w:p w14:paraId="5D1A37AB" w14:textId="7391743D" w:rsidR="000C5A39" w:rsidRPr="00C431A6" w:rsidRDefault="000C5A39" w:rsidP="00FA3BFE">
            <w:pPr>
              <w:snapToGrid w:val="0"/>
              <w:spacing w:line="240" w:lineRule="atLeast"/>
              <w:jc w:val="right"/>
              <w:rPr>
                <w:rFonts w:eastAsia="標楷體"/>
                <w:snapToGrid w:val="0"/>
                <w:kern w:val="0"/>
              </w:rPr>
            </w:pPr>
            <w:r w:rsidRPr="00C431A6">
              <w:rPr>
                <w:rFonts w:eastAsia="標楷體"/>
                <w:kern w:val="0"/>
              </w:rPr>
              <w:t>–</w:t>
            </w:r>
          </w:p>
        </w:tc>
        <w:tc>
          <w:tcPr>
            <w:tcW w:w="938" w:type="dxa"/>
            <w:tcBorders>
              <w:top w:val="single" w:sz="6" w:space="0" w:color="auto"/>
              <w:left w:val="single" w:sz="6" w:space="0" w:color="auto"/>
              <w:bottom w:val="single" w:sz="6" w:space="0" w:color="auto"/>
              <w:right w:val="single" w:sz="6" w:space="0" w:color="auto"/>
            </w:tcBorders>
          </w:tcPr>
          <w:p w14:paraId="51D68F69"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p>
        </w:tc>
        <w:tc>
          <w:tcPr>
            <w:tcW w:w="957" w:type="dxa"/>
            <w:tcBorders>
              <w:top w:val="single" w:sz="6" w:space="0" w:color="auto"/>
              <w:left w:val="single" w:sz="6" w:space="0" w:color="auto"/>
              <w:bottom w:val="single" w:sz="6" w:space="0" w:color="auto"/>
              <w:right w:val="single" w:sz="6" w:space="0" w:color="auto"/>
            </w:tcBorders>
          </w:tcPr>
          <w:p w14:paraId="2F488563" w14:textId="77777777" w:rsidR="000C5A39" w:rsidRPr="00C431A6" w:rsidRDefault="000C5A39" w:rsidP="000F40CB">
            <w:pPr>
              <w:jc w:val="right"/>
            </w:pPr>
            <w:r w:rsidRPr="00C431A6">
              <w:rPr>
                <w:rFonts w:eastAsia="標楷體"/>
                <w:kern w:val="0"/>
              </w:rPr>
              <w:t>–</w:t>
            </w:r>
          </w:p>
        </w:tc>
        <w:tc>
          <w:tcPr>
            <w:tcW w:w="938" w:type="dxa"/>
            <w:tcBorders>
              <w:top w:val="single" w:sz="6" w:space="0" w:color="auto"/>
              <w:left w:val="single" w:sz="6" w:space="0" w:color="auto"/>
              <w:bottom w:val="single" w:sz="6" w:space="0" w:color="auto"/>
              <w:right w:val="single" w:sz="6" w:space="0" w:color="auto"/>
            </w:tcBorders>
            <w:vAlign w:val="center"/>
          </w:tcPr>
          <w:p w14:paraId="0C32036E" w14:textId="77777777" w:rsidR="000C5A39" w:rsidRPr="00C431A6" w:rsidRDefault="000C5A39" w:rsidP="000F40CB">
            <w:pPr>
              <w:jc w:val="right"/>
            </w:pPr>
            <w:r w:rsidRPr="00C431A6">
              <w:rPr>
                <w:rFonts w:eastAsia="標楷體"/>
              </w:rPr>
              <w:t>–</w:t>
            </w:r>
          </w:p>
        </w:tc>
        <w:tc>
          <w:tcPr>
            <w:tcW w:w="993" w:type="dxa"/>
            <w:tcBorders>
              <w:top w:val="single" w:sz="6" w:space="0" w:color="auto"/>
              <w:left w:val="single" w:sz="6" w:space="0" w:color="auto"/>
              <w:bottom w:val="single" w:sz="6" w:space="0" w:color="auto"/>
              <w:right w:val="single" w:sz="6" w:space="0" w:color="auto"/>
            </w:tcBorders>
            <w:vAlign w:val="center"/>
          </w:tcPr>
          <w:p w14:paraId="75BA4BFA" w14:textId="77777777" w:rsidR="000C5A39" w:rsidRPr="00C431A6" w:rsidRDefault="000C5A39" w:rsidP="000F40CB">
            <w:pPr>
              <w:jc w:val="right"/>
            </w:pPr>
            <w:r w:rsidRPr="00C431A6">
              <w:rPr>
                <w:rFonts w:eastAsia="標楷體" w:hint="eastAsia"/>
              </w:rPr>
              <w:t>1</w:t>
            </w:r>
            <w:r w:rsidRPr="00C431A6">
              <w:rPr>
                <w:rFonts w:eastAsia="標楷體"/>
              </w:rPr>
              <w:t>0.00</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0701BECB" w14:textId="77777777" w:rsidR="000C5A39" w:rsidRPr="00C431A6" w:rsidRDefault="000C5A39" w:rsidP="000F40CB">
            <w:pPr>
              <w:jc w:val="right"/>
            </w:pPr>
            <w:r w:rsidRPr="00C431A6">
              <w:rPr>
                <w:rFonts w:eastAsia="標楷體" w:hint="eastAsia"/>
              </w:rPr>
              <w:t>1</w:t>
            </w:r>
            <w:r w:rsidRPr="00C431A6">
              <w:rPr>
                <w:rFonts w:eastAsia="標楷體"/>
              </w:rPr>
              <w:t>0.00</w:t>
            </w:r>
          </w:p>
        </w:tc>
      </w:tr>
      <w:tr w:rsidR="00C431A6" w:rsidRPr="00C431A6" w14:paraId="003842C9"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6C374ACA"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03D2171" w14:textId="77777777" w:rsidR="000C5A39" w:rsidRPr="00C431A6" w:rsidRDefault="000C5A39" w:rsidP="000F40CB">
            <w:pPr>
              <w:snapToGrid w:val="0"/>
              <w:spacing w:line="240" w:lineRule="atLeast"/>
              <w:jc w:val="both"/>
              <w:rPr>
                <w:rFonts w:eastAsia="標楷體"/>
              </w:rPr>
            </w:pPr>
            <w:r w:rsidRPr="00C431A6">
              <w:rPr>
                <w:rFonts w:eastAsia="標楷體"/>
              </w:rPr>
              <w:t>中國輸出入銀行</w:t>
            </w:r>
          </w:p>
        </w:tc>
        <w:tc>
          <w:tcPr>
            <w:tcW w:w="992" w:type="dxa"/>
            <w:tcBorders>
              <w:top w:val="single" w:sz="6" w:space="0" w:color="auto"/>
              <w:left w:val="single" w:sz="6" w:space="0" w:color="auto"/>
              <w:bottom w:val="single" w:sz="6" w:space="0" w:color="auto"/>
              <w:right w:val="single" w:sz="6" w:space="0" w:color="auto"/>
            </w:tcBorders>
            <w:vAlign w:val="center"/>
          </w:tcPr>
          <w:p w14:paraId="6438C1D7"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6.47</w:t>
            </w:r>
          </w:p>
        </w:tc>
        <w:tc>
          <w:tcPr>
            <w:tcW w:w="997" w:type="dxa"/>
            <w:tcBorders>
              <w:top w:val="single" w:sz="6" w:space="0" w:color="auto"/>
              <w:left w:val="single" w:sz="6" w:space="0" w:color="auto"/>
              <w:bottom w:val="single" w:sz="6" w:space="0" w:color="auto"/>
              <w:right w:val="single" w:sz="6" w:space="0" w:color="auto"/>
            </w:tcBorders>
            <w:vAlign w:val="center"/>
          </w:tcPr>
          <w:p w14:paraId="7071547B"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5.94</w:t>
            </w:r>
          </w:p>
        </w:tc>
        <w:tc>
          <w:tcPr>
            <w:tcW w:w="992" w:type="dxa"/>
            <w:tcBorders>
              <w:top w:val="single" w:sz="6" w:space="0" w:color="auto"/>
              <w:left w:val="single" w:sz="6" w:space="0" w:color="auto"/>
              <w:bottom w:val="single" w:sz="6" w:space="0" w:color="auto"/>
              <w:right w:val="single" w:sz="6" w:space="0" w:color="auto"/>
            </w:tcBorders>
            <w:vAlign w:val="center"/>
          </w:tcPr>
          <w:p w14:paraId="46C2EACB" w14:textId="77777777" w:rsidR="000C5A39" w:rsidRPr="00C431A6" w:rsidRDefault="000C5A39" w:rsidP="000F40CB">
            <w:pPr>
              <w:jc w:val="right"/>
            </w:pPr>
            <w:r w:rsidRPr="00C431A6">
              <w:t>6.44</w:t>
            </w:r>
          </w:p>
        </w:tc>
        <w:tc>
          <w:tcPr>
            <w:tcW w:w="992" w:type="dxa"/>
            <w:tcBorders>
              <w:top w:val="single" w:sz="6" w:space="0" w:color="auto"/>
              <w:left w:val="single" w:sz="6" w:space="0" w:color="auto"/>
              <w:bottom w:val="single" w:sz="6" w:space="0" w:color="auto"/>
              <w:right w:val="single" w:sz="4" w:space="0" w:color="auto"/>
            </w:tcBorders>
            <w:vAlign w:val="center"/>
          </w:tcPr>
          <w:p w14:paraId="3EB64E2E" w14:textId="77777777" w:rsidR="000C5A39" w:rsidRPr="00C431A6" w:rsidRDefault="000C5A39" w:rsidP="000F40CB">
            <w:pPr>
              <w:jc w:val="right"/>
            </w:pPr>
            <w:r w:rsidRPr="00C431A6">
              <w:rPr>
                <w:rFonts w:eastAsia="標楷體"/>
              </w:rPr>
              <w:t>6.76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2E20BC8" w14:textId="77777777" w:rsidR="000C5A39" w:rsidRPr="00C431A6" w:rsidRDefault="000C5A39" w:rsidP="000F40CB">
            <w:pPr>
              <w:jc w:val="right"/>
            </w:pPr>
            <w:r w:rsidRPr="00C431A6">
              <w:rPr>
                <w:rFonts w:eastAsia="標楷體" w:hint="eastAsia"/>
              </w:rPr>
              <w:t>6</w:t>
            </w:r>
            <w:r w:rsidRPr="00C431A6">
              <w:rPr>
                <w:rFonts w:eastAsia="標楷體"/>
              </w:rPr>
              <w:t>.43</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4EAE606" w14:textId="77777777" w:rsidR="000C5A39" w:rsidRPr="00C431A6" w:rsidRDefault="000C5A39" w:rsidP="000F40CB">
            <w:pPr>
              <w:jc w:val="right"/>
            </w:pPr>
            <w:r w:rsidRPr="00C431A6">
              <w:rPr>
                <w:rFonts w:eastAsia="標楷體" w:hint="eastAsia"/>
              </w:rPr>
              <w:t>7</w:t>
            </w:r>
            <w:r w:rsidRPr="00C431A6">
              <w:rPr>
                <w:rFonts w:eastAsia="標楷體"/>
              </w:rPr>
              <w:t>.29</w:t>
            </w:r>
          </w:p>
        </w:tc>
        <w:tc>
          <w:tcPr>
            <w:tcW w:w="1044" w:type="dxa"/>
            <w:tcBorders>
              <w:top w:val="single" w:sz="6" w:space="0" w:color="auto"/>
              <w:left w:val="single" w:sz="6" w:space="0" w:color="auto"/>
              <w:bottom w:val="single" w:sz="6" w:space="0" w:color="auto"/>
              <w:right w:val="single" w:sz="6" w:space="0" w:color="auto"/>
            </w:tcBorders>
            <w:vAlign w:val="center"/>
          </w:tcPr>
          <w:p w14:paraId="22876373"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2.78</w:t>
            </w:r>
          </w:p>
        </w:tc>
        <w:tc>
          <w:tcPr>
            <w:tcW w:w="938" w:type="dxa"/>
            <w:tcBorders>
              <w:top w:val="single" w:sz="6" w:space="0" w:color="auto"/>
              <w:left w:val="single" w:sz="6" w:space="0" w:color="auto"/>
              <w:bottom w:val="single" w:sz="6" w:space="0" w:color="auto"/>
              <w:right w:val="single" w:sz="6" w:space="0" w:color="auto"/>
            </w:tcBorders>
          </w:tcPr>
          <w:p w14:paraId="3EFF0280"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kern w:val="0"/>
              </w:rPr>
              <w:t>–</w:t>
            </w:r>
          </w:p>
        </w:tc>
        <w:tc>
          <w:tcPr>
            <w:tcW w:w="957" w:type="dxa"/>
            <w:tcBorders>
              <w:top w:val="single" w:sz="6" w:space="0" w:color="auto"/>
              <w:left w:val="single" w:sz="6" w:space="0" w:color="auto"/>
              <w:bottom w:val="single" w:sz="6" w:space="0" w:color="auto"/>
              <w:right w:val="single" w:sz="6" w:space="0" w:color="auto"/>
            </w:tcBorders>
          </w:tcPr>
          <w:p w14:paraId="580FCC87" w14:textId="77777777" w:rsidR="000C5A39" w:rsidRPr="00C431A6" w:rsidRDefault="000C5A39" w:rsidP="000F40CB">
            <w:pPr>
              <w:jc w:val="right"/>
            </w:pPr>
            <w:r w:rsidRPr="00C431A6">
              <w:rPr>
                <w:rFonts w:eastAsia="標楷體"/>
                <w:kern w:val="0"/>
              </w:rPr>
              <w:t>–</w:t>
            </w:r>
          </w:p>
        </w:tc>
        <w:tc>
          <w:tcPr>
            <w:tcW w:w="938" w:type="dxa"/>
            <w:tcBorders>
              <w:top w:val="single" w:sz="6" w:space="0" w:color="auto"/>
              <w:left w:val="single" w:sz="6" w:space="0" w:color="auto"/>
              <w:bottom w:val="single" w:sz="6" w:space="0" w:color="auto"/>
              <w:right w:val="single" w:sz="6" w:space="0" w:color="auto"/>
            </w:tcBorders>
            <w:vAlign w:val="center"/>
          </w:tcPr>
          <w:p w14:paraId="712643B0" w14:textId="77777777" w:rsidR="000C5A39" w:rsidRPr="00C431A6" w:rsidRDefault="000C5A39" w:rsidP="000F40CB">
            <w:pPr>
              <w:jc w:val="right"/>
            </w:pPr>
            <w:r w:rsidRPr="00C431A6">
              <w:rPr>
                <w:rFonts w:eastAsia="標楷體"/>
              </w:rPr>
              <w:t>0.01</w:t>
            </w:r>
          </w:p>
        </w:tc>
        <w:tc>
          <w:tcPr>
            <w:tcW w:w="993" w:type="dxa"/>
            <w:tcBorders>
              <w:top w:val="single" w:sz="6" w:space="0" w:color="auto"/>
              <w:left w:val="single" w:sz="6" w:space="0" w:color="auto"/>
              <w:bottom w:val="single" w:sz="6" w:space="0" w:color="auto"/>
              <w:right w:val="single" w:sz="6" w:space="0" w:color="auto"/>
            </w:tcBorders>
            <w:vAlign w:val="center"/>
          </w:tcPr>
          <w:p w14:paraId="63FF9F50" w14:textId="77777777" w:rsidR="000C5A39" w:rsidRPr="00C431A6" w:rsidRDefault="000C5A39" w:rsidP="000F40CB">
            <w:pPr>
              <w:jc w:val="right"/>
            </w:pPr>
            <w:r w:rsidRPr="00C431A6">
              <w:rPr>
                <w:rFonts w:eastAsia="標楷體" w:hint="eastAsia"/>
              </w:rPr>
              <w:t>3</w:t>
            </w:r>
            <w:r w:rsidRPr="00C431A6">
              <w:rPr>
                <w:rFonts w:eastAsia="標楷體"/>
              </w:rPr>
              <w:t>.38</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08F9AF3" w14:textId="77777777" w:rsidR="000C5A39" w:rsidRPr="00C431A6" w:rsidRDefault="000C5A39" w:rsidP="000F40CB">
            <w:pPr>
              <w:jc w:val="right"/>
            </w:pPr>
            <w:r w:rsidRPr="00C431A6">
              <w:rPr>
                <w:rFonts w:eastAsia="標楷體" w:hint="eastAsia"/>
              </w:rPr>
              <w:t>3</w:t>
            </w:r>
            <w:r w:rsidRPr="00C431A6">
              <w:rPr>
                <w:rFonts w:eastAsia="標楷體"/>
              </w:rPr>
              <w:t>.39</w:t>
            </w:r>
          </w:p>
        </w:tc>
      </w:tr>
      <w:tr w:rsidR="00C431A6" w:rsidRPr="00C431A6" w14:paraId="1CB5399E"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0966B8B8"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C917F4" w14:textId="77777777" w:rsidR="000C5A39" w:rsidRPr="00C431A6" w:rsidRDefault="000C5A39" w:rsidP="000F40CB">
            <w:pPr>
              <w:snapToGrid w:val="0"/>
              <w:spacing w:line="240" w:lineRule="atLeast"/>
              <w:jc w:val="both"/>
              <w:rPr>
                <w:rFonts w:eastAsia="標楷體"/>
              </w:rPr>
            </w:pPr>
            <w:r w:rsidRPr="00C431A6">
              <w:rPr>
                <w:rFonts w:eastAsia="標楷體"/>
              </w:rPr>
              <w:t>菸酒公司</w:t>
            </w:r>
          </w:p>
        </w:tc>
        <w:tc>
          <w:tcPr>
            <w:tcW w:w="992" w:type="dxa"/>
            <w:tcBorders>
              <w:top w:val="single" w:sz="6" w:space="0" w:color="auto"/>
              <w:left w:val="single" w:sz="6" w:space="0" w:color="auto"/>
              <w:bottom w:val="single" w:sz="6" w:space="0" w:color="auto"/>
              <w:right w:val="single" w:sz="6" w:space="0" w:color="auto"/>
            </w:tcBorders>
            <w:vAlign w:val="center"/>
          </w:tcPr>
          <w:p w14:paraId="71A8BAD4"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100.26</w:t>
            </w:r>
          </w:p>
        </w:tc>
        <w:tc>
          <w:tcPr>
            <w:tcW w:w="997" w:type="dxa"/>
            <w:tcBorders>
              <w:top w:val="single" w:sz="6" w:space="0" w:color="auto"/>
              <w:left w:val="single" w:sz="6" w:space="0" w:color="auto"/>
              <w:bottom w:val="single" w:sz="6" w:space="0" w:color="auto"/>
              <w:right w:val="single" w:sz="6" w:space="0" w:color="auto"/>
            </w:tcBorders>
            <w:vAlign w:val="center"/>
          </w:tcPr>
          <w:p w14:paraId="711447B5"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74.87</w:t>
            </w:r>
          </w:p>
        </w:tc>
        <w:tc>
          <w:tcPr>
            <w:tcW w:w="992" w:type="dxa"/>
            <w:tcBorders>
              <w:top w:val="single" w:sz="6" w:space="0" w:color="auto"/>
              <w:left w:val="single" w:sz="6" w:space="0" w:color="auto"/>
              <w:bottom w:val="single" w:sz="6" w:space="0" w:color="auto"/>
              <w:right w:val="single" w:sz="6" w:space="0" w:color="auto"/>
            </w:tcBorders>
            <w:vAlign w:val="center"/>
          </w:tcPr>
          <w:p w14:paraId="320FCBCA" w14:textId="77777777" w:rsidR="000C5A39" w:rsidRPr="00C431A6" w:rsidRDefault="000C5A39" w:rsidP="000F40CB">
            <w:pPr>
              <w:jc w:val="right"/>
            </w:pPr>
            <w:r w:rsidRPr="00C431A6">
              <w:t>74.68</w:t>
            </w:r>
          </w:p>
        </w:tc>
        <w:tc>
          <w:tcPr>
            <w:tcW w:w="992" w:type="dxa"/>
            <w:tcBorders>
              <w:top w:val="single" w:sz="6" w:space="0" w:color="auto"/>
              <w:left w:val="single" w:sz="6" w:space="0" w:color="auto"/>
              <w:bottom w:val="single" w:sz="6" w:space="0" w:color="auto"/>
              <w:right w:val="single" w:sz="4" w:space="0" w:color="auto"/>
            </w:tcBorders>
            <w:vAlign w:val="center"/>
          </w:tcPr>
          <w:p w14:paraId="2309C08D" w14:textId="77777777" w:rsidR="000C5A39" w:rsidRPr="00C431A6" w:rsidRDefault="000C5A39" w:rsidP="000F40CB">
            <w:pPr>
              <w:jc w:val="right"/>
            </w:pPr>
            <w:r w:rsidRPr="00C431A6">
              <w:rPr>
                <w:rFonts w:eastAsia="標楷體"/>
              </w:rPr>
              <w:t>72.29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82CB597" w14:textId="77777777" w:rsidR="000C5A39" w:rsidRPr="00C431A6" w:rsidRDefault="000C5A39" w:rsidP="000F40CB">
            <w:pPr>
              <w:jc w:val="right"/>
            </w:pPr>
            <w:r w:rsidRPr="00C431A6">
              <w:rPr>
                <w:rFonts w:eastAsia="標楷體" w:hint="eastAsia"/>
              </w:rPr>
              <w:t>5</w:t>
            </w:r>
            <w:r w:rsidRPr="00C431A6">
              <w:rPr>
                <w:rFonts w:eastAsia="標楷體"/>
              </w:rPr>
              <w:t>6.35</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63F4FEC" w14:textId="77777777" w:rsidR="000C5A39" w:rsidRPr="00C431A6" w:rsidRDefault="000C5A39" w:rsidP="000F40CB">
            <w:pPr>
              <w:jc w:val="right"/>
            </w:pPr>
            <w:r w:rsidRPr="00C431A6">
              <w:rPr>
                <w:rFonts w:eastAsia="標楷體" w:hint="eastAsia"/>
              </w:rPr>
              <w:t>6</w:t>
            </w:r>
            <w:r w:rsidRPr="00C431A6">
              <w:rPr>
                <w:rFonts w:eastAsia="標楷體"/>
              </w:rPr>
              <w:t>3.24</w:t>
            </w:r>
          </w:p>
        </w:tc>
        <w:tc>
          <w:tcPr>
            <w:tcW w:w="1044" w:type="dxa"/>
            <w:tcBorders>
              <w:top w:val="single" w:sz="6" w:space="0" w:color="auto"/>
              <w:left w:val="single" w:sz="6" w:space="0" w:color="auto"/>
              <w:bottom w:val="single" w:sz="6" w:space="0" w:color="auto"/>
              <w:right w:val="single" w:sz="6" w:space="0" w:color="auto"/>
            </w:tcBorders>
            <w:vAlign w:val="center"/>
          </w:tcPr>
          <w:p w14:paraId="75EA0A6A"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90.64</w:t>
            </w:r>
          </w:p>
        </w:tc>
        <w:tc>
          <w:tcPr>
            <w:tcW w:w="938" w:type="dxa"/>
            <w:tcBorders>
              <w:top w:val="single" w:sz="6" w:space="0" w:color="auto"/>
              <w:left w:val="single" w:sz="6" w:space="0" w:color="auto"/>
              <w:bottom w:val="single" w:sz="6" w:space="0" w:color="auto"/>
              <w:right w:val="single" w:sz="6" w:space="0" w:color="auto"/>
            </w:tcBorders>
            <w:vAlign w:val="center"/>
          </w:tcPr>
          <w:p w14:paraId="2E9E841D"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67.90</w:t>
            </w:r>
          </w:p>
        </w:tc>
        <w:tc>
          <w:tcPr>
            <w:tcW w:w="957" w:type="dxa"/>
            <w:tcBorders>
              <w:top w:val="single" w:sz="6" w:space="0" w:color="auto"/>
              <w:left w:val="single" w:sz="6" w:space="0" w:color="auto"/>
              <w:bottom w:val="single" w:sz="6" w:space="0" w:color="auto"/>
              <w:right w:val="single" w:sz="6" w:space="0" w:color="auto"/>
            </w:tcBorders>
            <w:vAlign w:val="center"/>
          </w:tcPr>
          <w:p w14:paraId="123F0CE7" w14:textId="77777777" w:rsidR="000C5A39" w:rsidRPr="00C431A6" w:rsidRDefault="000C5A39" w:rsidP="000F40CB">
            <w:pPr>
              <w:jc w:val="right"/>
            </w:pPr>
            <w:r w:rsidRPr="00C431A6">
              <w:rPr>
                <w:rFonts w:eastAsia="標楷體"/>
              </w:rPr>
              <w:t>75.28</w:t>
            </w:r>
          </w:p>
        </w:tc>
        <w:tc>
          <w:tcPr>
            <w:tcW w:w="938" w:type="dxa"/>
            <w:tcBorders>
              <w:top w:val="single" w:sz="6" w:space="0" w:color="auto"/>
              <w:left w:val="single" w:sz="6" w:space="0" w:color="auto"/>
              <w:bottom w:val="single" w:sz="6" w:space="0" w:color="auto"/>
              <w:right w:val="single" w:sz="6" w:space="0" w:color="auto"/>
            </w:tcBorders>
            <w:vAlign w:val="center"/>
          </w:tcPr>
          <w:p w14:paraId="17DEAE85" w14:textId="77777777" w:rsidR="000C5A39" w:rsidRPr="00C431A6" w:rsidRDefault="000C5A39" w:rsidP="000F40CB">
            <w:pPr>
              <w:jc w:val="right"/>
            </w:pPr>
            <w:r w:rsidRPr="00C431A6">
              <w:rPr>
                <w:rFonts w:eastAsia="標楷體"/>
              </w:rPr>
              <w:t>66.07</w:t>
            </w:r>
          </w:p>
        </w:tc>
        <w:tc>
          <w:tcPr>
            <w:tcW w:w="993" w:type="dxa"/>
            <w:tcBorders>
              <w:top w:val="single" w:sz="6" w:space="0" w:color="auto"/>
              <w:left w:val="single" w:sz="6" w:space="0" w:color="auto"/>
              <w:bottom w:val="single" w:sz="6" w:space="0" w:color="auto"/>
              <w:right w:val="single" w:sz="6" w:space="0" w:color="auto"/>
            </w:tcBorders>
            <w:vAlign w:val="center"/>
          </w:tcPr>
          <w:p w14:paraId="54D9EB6C" w14:textId="77777777" w:rsidR="000C5A39" w:rsidRPr="00C431A6" w:rsidRDefault="000C5A39" w:rsidP="000F40CB">
            <w:pPr>
              <w:jc w:val="right"/>
            </w:pPr>
            <w:r w:rsidRPr="00C431A6">
              <w:rPr>
                <w:rFonts w:eastAsia="標楷體" w:hint="eastAsia"/>
              </w:rPr>
              <w:t>5</w:t>
            </w:r>
            <w:r w:rsidRPr="00C431A6">
              <w:rPr>
                <w:rFonts w:eastAsia="標楷體"/>
              </w:rPr>
              <w:t>8.21</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7297689" w14:textId="77777777" w:rsidR="000C5A39" w:rsidRPr="00C431A6" w:rsidRDefault="000C5A39" w:rsidP="000F40CB">
            <w:pPr>
              <w:jc w:val="right"/>
            </w:pPr>
            <w:r w:rsidRPr="00C431A6">
              <w:rPr>
                <w:rFonts w:eastAsia="標楷體" w:hint="eastAsia"/>
              </w:rPr>
              <w:t>5</w:t>
            </w:r>
            <w:r w:rsidRPr="00C431A6">
              <w:rPr>
                <w:rFonts w:eastAsia="標楷體"/>
              </w:rPr>
              <w:t>9.15</w:t>
            </w:r>
          </w:p>
        </w:tc>
      </w:tr>
      <w:tr w:rsidR="00C431A6" w:rsidRPr="00C431A6" w14:paraId="4FB434CD"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6F701FB0"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3B7C931B" w14:textId="77777777" w:rsidR="000C5A39" w:rsidRPr="00C431A6" w:rsidRDefault="000C5A39" w:rsidP="000F40CB">
            <w:pPr>
              <w:snapToGrid w:val="0"/>
              <w:spacing w:line="240" w:lineRule="atLeast"/>
              <w:jc w:val="both"/>
              <w:rPr>
                <w:rFonts w:eastAsia="標楷體"/>
              </w:rPr>
            </w:pPr>
            <w:r w:rsidRPr="00C431A6">
              <w:rPr>
                <w:rFonts w:eastAsia="標楷體"/>
              </w:rPr>
              <w:t>財政部</w:t>
            </w:r>
          </w:p>
          <w:p w14:paraId="35244980" w14:textId="77777777" w:rsidR="000C5A39" w:rsidRPr="00C431A6" w:rsidRDefault="000C5A39" w:rsidP="000F40CB">
            <w:pPr>
              <w:snapToGrid w:val="0"/>
              <w:spacing w:line="240" w:lineRule="atLeast"/>
              <w:jc w:val="both"/>
              <w:rPr>
                <w:rFonts w:eastAsia="標楷體"/>
              </w:rPr>
            </w:pPr>
            <w:r w:rsidRPr="00C431A6">
              <w:rPr>
                <w:rFonts w:eastAsia="標楷體"/>
              </w:rPr>
              <w:t>印刷廠</w:t>
            </w:r>
          </w:p>
        </w:tc>
        <w:tc>
          <w:tcPr>
            <w:tcW w:w="992" w:type="dxa"/>
            <w:tcBorders>
              <w:top w:val="single" w:sz="6" w:space="0" w:color="auto"/>
              <w:left w:val="single" w:sz="6" w:space="0" w:color="auto"/>
              <w:bottom w:val="single" w:sz="8" w:space="0" w:color="auto"/>
              <w:right w:val="single" w:sz="6" w:space="0" w:color="auto"/>
            </w:tcBorders>
            <w:vAlign w:val="center"/>
          </w:tcPr>
          <w:p w14:paraId="4C249368"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1.16</w:t>
            </w:r>
          </w:p>
        </w:tc>
        <w:tc>
          <w:tcPr>
            <w:tcW w:w="997" w:type="dxa"/>
            <w:tcBorders>
              <w:top w:val="single" w:sz="6" w:space="0" w:color="auto"/>
              <w:left w:val="single" w:sz="6" w:space="0" w:color="auto"/>
              <w:bottom w:val="single" w:sz="8" w:space="0" w:color="auto"/>
              <w:right w:val="single" w:sz="6" w:space="0" w:color="auto"/>
            </w:tcBorders>
            <w:vAlign w:val="center"/>
          </w:tcPr>
          <w:p w14:paraId="3237E9CE"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0.98</w:t>
            </w:r>
          </w:p>
        </w:tc>
        <w:tc>
          <w:tcPr>
            <w:tcW w:w="992" w:type="dxa"/>
            <w:tcBorders>
              <w:top w:val="single" w:sz="6" w:space="0" w:color="auto"/>
              <w:left w:val="single" w:sz="6" w:space="0" w:color="auto"/>
              <w:bottom w:val="single" w:sz="8" w:space="0" w:color="auto"/>
              <w:right w:val="single" w:sz="6" w:space="0" w:color="auto"/>
            </w:tcBorders>
            <w:vAlign w:val="center"/>
          </w:tcPr>
          <w:p w14:paraId="26114254" w14:textId="77777777" w:rsidR="000C5A39" w:rsidRPr="00C431A6" w:rsidRDefault="000C5A39" w:rsidP="000F40CB">
            <w:pPr>
              <w:jc w:val="right"/>
            </w:pPr>
            <w:r w:rsidRPr="00C431A6">
              <w:t>0.88</w:t>
            </w:r>
          </w:p>
        </w:tc>
        <w:tc>
          <w:tcPr>
            <w:tcW w:w="992" w:type="dxa"/>
            <w:tcBorders>
              <w:top w:val="single" w:sz="6" w:space="0" w:color="auto"/>
              <w:left w:val="single" w:sz="6" w:space="0" w:color="auto"/>
              <w:bottom w:val="single" w:sz="8" w:space="0" w:color="auto"/>
              <w:right w:val="single" w:sz="4" w:space="0" w:color="auto"/>
            </w:tcBorders>
            <w:vAlign w:val="center"/>
          </w:tcPr>
          <w:p w14:paraId="7F2A56B8" w14:textId="77777777" w:rsidR="000C5A39" w:rsidRPr="00C431A6" w:rsidRDefault="000C5A39" w:rsidP="000F40CB">
            <w:pPr>
              <w:jc w:val="right"/>
            </w:pPr>
            <w:r w:rsidRPr="00C431A6">
              <w:rPr>
                <w:rFonts w:eastAsia="標楷體"/>
              </w:rPr>
              <w:t>1.10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64DD89E" w14:textId="77777777" w:rsidR="000C5A39" w:rsidRPr="00C431A6" w:rsidRDefault="000C5A39" w:rsidP="000F40CB">
            <w:pPr>
              <w:jc w:val="right"/>
            </w:pPr>
            <w:r w:rsidRPr="00C431A6">
              <w:rPr>
                <w:rFonts w:eastAsia="標楷體" w:hint="eastAsia"/>
              </w:rPr>
              <w:t>0</w:t>
            </w:r>
            <w:r w:rsidRPr="00C431A6">
              <w:rPr>
                <w:rFonts w:eastAsia="標楷體"/>
              </w:rPr>
              <w:t>.49</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437BDDF8" w14:textId="77777777" w:rsidR="000C5A39" w:rsidRPr="00C431A6" w:rsidRDefault="000C5A39" w:rsidP="000F40CB">
            <w:pPr>
              <w:jc w:val="right"/>
            </w:pPr>
            <w:r w:rsidRPr="00C431A6">
              <w:rPr>
                <w:rFonts w:eastAsia="標楷體" w:hint="eastAsia"/>
              </w:rPr>
              <w:t>1</w:t>
            </w:r>
            <w:r w:rsidRPr="00C431A6">
              <w:rPr>
                <w:rFonts w:eastAsia="標楷體"/>
              </w:rPr>
              <w:t>.11</w:t>
            </w:r>
          </w:p>
        </w:tc>
        <w:tc>
          <w:tcPr>
            <w:tcW w:w="1044" w:type="dxa"/>
            <w:tcBorders>
              <w:top w:val="single" w:sz="6" w:space="0" w:color="auto"/>
              <w:left w:val="single" w:sz="6" w:space="0" w:color="auto"/>
              <w:bottom w:val="single" w:sz="8" w:space="0" w:color="auto"/>
              <w:right w:val="single" w:sz="6" w:space="0" w:color="auto"/>
            </w:tcBorders>
            <w:vAlign w:val="center"/>
          </w:tcPr>
          <w:p w14:paraId="01FF5242"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0.90</w:t>
            </w:r>
          </w:p>
        </w:tc>
        <w:tc>
          <w:tcPr>
            <w:tcW w:w="938" w:type="dxa"/>
            <w:tcBorders>
              <w:top w:val="single" w:sz="6" w:space="0" w:color="auto"/>
              <w:left w:val="single" w:sz="6" w:space="0" w:color="auto"/>
              <w:bottom w:val="single" w:sz="8" w:space="0" w:color="auto"/>
              <w:right w:val="single" w:sz="6" w:space="0" w:color="auto"/>
            </w:tcBorders>
            <w:vAlign w:val="center"/>
          </w:tcPr>
          <w:p w14:paraId="3B035551" w14:textId="77777777" w:rsidR="000C5A39" w:rsidRPr="00C431A6" w:rsidRDefault="000C5A39" w:rsidP="000F40CB">
            <w:pPr>
              <w:snapToGrid w:val="0"/>
              <w:spacing w:line="240" w:lineRule="atLeast"/>
              <w:jc w:val="right"/>
              <w:rPr>
                <w:rFonts w:eastAsia="標楷體"/>
                <w:snapToGrid w:val="0"/>
                <w:kern w:val="0"/>
              </w:rPr>
            </w:pPr>
            <w:r w:rsidRPr="00C431A6">
              <w:t>0.</w:t>
            </w:r>
            <w:r w:rsidRPr="00C431A6">
              <w:rPr>
                <w:rFonts w:hint="eastAsia"/>
              </w:rPr>
              <w:t>98</w:t>
            </w:r>
          </w:p>
        </w:tc>
        <w:tc>
          <w:tcPr>
            <w:tcW w:w="957" w:type="dxa"/>
            <w:tcBorders>
              <w:top w:val="single" w:sz="6" w:space="0" w:color="auto"/>
              <w:left w:val="single" w:sz="6" w:space="0" w:color="auto"/>
              <w:bottom w:val="single" w:sz="8" w:space="0" w:color="auto"/>
              <w:right w:val="single" w:sz="6" w:space="0" w:color="auto"/>
            </w:tcBorders>
            <w:vAlign w:val="center"/>
          </w:tcPr>
          <w:p w14:paraId="09ECC5C5" w14:textId="77777777" w:rsidR="000C5A39" w:rsidRPr="00C431A6" w:rsidRDefault="000C5A39" w:rsidP="000F40CB">
            <w:pPr>
              <w:jc w:val="right"/>
            </w:pPr>
            <w:r w:rsidRPr="00C431A6">
              <w:rPr>
                <w:rFonts w:eastAsia="標楷體"/>
              </w:rPr>
              <w:t>0.85</w:t>
            </w:r>
          </w:p>
        </w:tc>
        <w:tc>
          <w:tcPr>
            <w:tcW w:w="938" w:type="dxa"/>
            <w:tcBorders>
              <w:top w:val="single" w:sz="6" w:space="0" w:color="auto"/>
              <w:left w:val="single" w:sz="6" w:space="0" w:color="auto"/>
              <w:bottom w:val="single" w:sz="8" w:space="0" w:color="auto"/>
              <w:right w:val="single" w:sz="6" w:space="0" w:color="auto"/>
            </w:tcBorders>
            <w:vAlign w:val="center"/>
          </w:tcPr>
          <w:p w14:paraId="5B6BC9AB" w14:textId="77777777" w:rsidR="000C5A39" w:rsidRPr="00C431A6" w:rsidRDefault="000C5A39" w:rsidP="000F40CB">
            <w:pPr>
              <w:jc w:val="right"/>
            </w:pPr>
            <w:r w:rsidRPr="00C431A6">
              <w:rPr>
                <w:rFonts w:eastAsia="標楷體"/>
              </w:rPr>
              <w:t>0.69</w:t>
            </w:r>
          </w:p>
        </w:tc>
        <w:tc>
          <w:tcPr>
            <w:tcW w:w="993" w:type="dxa"/>
            <w:tcBorders>
              <w:top w:val="single" w:sz="6" w:space="0" w:color="auto"/>
              <w:left w:val="single" w:sz="6" w:space="0" w:color="auto"/>
              <w:bottom w:val="single" w:sz="8" w:space="0" w:color="auto"/>
              <w:right w:val="single" w:sz="6" w:space="0" w:color="auto"/>
            </w:tcBorders>
            <w:vAlign w:val="center"/>
          </w:tcPr>
          <w:p w14:paraId="51247A50" w14:textId="77777777" w:rsidR="000C5A39" w:rsidRPr="00C431A6" w:rsidRDefault="000C5A39" w:rsidP="000F40CB">
            <w:pPr>
              <w:jc w:val="right"/>
            </w:pPr>
            <w:r w:rsidRPr="00C431A6">
              <w:rPr>
                <w:rFonts w:eastAsia="標楷體" w:hint="eastAsia"/>
              </w:rPr>
              <w:t>0</w:t>
            </w:r>
            <w:r w:rsidRPr="00C431A6">
              <w:rPr>
                <w:rFonts w:eastAsia="標楷體"/>
              </w:rPr>
              <w:t>.49</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7F753D0E" w14:textId="77777777" w:rsidR="000C5A39" w:rsidRPr="00C431A6" w:rsidRDefault="000C5A39" w:rsidP="000F40CB">
            <w:pPr>
              <w:jc w:val="right"/>
            </w:pPr>
            <w:r w:rsidRPr="00C431A6">
              <w:rPr>
                <w:rFonts w:eastAsia="標楷體" w:hint="eastAsia"/>
              </w:rPr>
              <w:t>0</w:t>
            </w:r>
            <w:r w:rsidRPr="00C431A6">
              <w:rPr>
                <w:rFonts w:eastAsia="標楷體"/>
              </w:rPr>
              <w:t>.49</w:t>
            </w:r>
          </w:p>
        </w:tc>
      </w:tr>
      <w:tr w:rsidR="00C431A6" w:rsidRPr="00C431A6" w14:paraId="1932191F" w14:textId="77777777" w:rsidTr="000F40CB">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4F5A79E8" w14:textId="77777777" w:rsidR="000C5A39" w:rsidRPr="00C431A6" w:rsidRDefault="000C5A39" w:rsidP="000F40CB">
            <w:pPr>
              <w:snapToGrid w:val="0"/>
              <w:spacing w:line="240" w:lineRule="atLeast"/>
              <w:ind w:left="57"/>
              <w:jc w:val="center"/>
              <w:rPr>
                <w:rFonts w:eastAsia="標楷體"/>
              </w:rPr>
            </w:pPr>
            <w:r w:rsidRPr="00C431A6">
              <w:rPr>
                <w:rFonts w:eastAsia="標楷體"/>
              </w:rPr>
              <w:t>經</w:t>
            </w:r>
          </w:p>
          <w:p w14:paraId="5D03A686" w14:textId="77777777" w:rsidR="000C5A39" w:rsidRPr="00C431A6" w:rsidRDefault="000C5A39" w:rsidP="000F40CB">
            <w:pPr>
              <w:snapToGrid w:val="0"/>
              <w:spacing w:line="240" w:lineRule="atLeast"/>
              <w:ind w:left="57"/>
              <w:jc w:val="center"/>
              <w:rPr>
                <w:rFonts w:eastAsia="標楷體"/>
              </w:rPr>
            </w:pPr>
            <w:r w:rsidRPr="00C431A6">
              <w:rPr>
                <w:rFonts w:eastAsia="標楷體"/>
              </w:rPr>
              <w:t>濟</w:t>
            </w:r>
          </w:p>
          <w:p w14:paraId="70185C70" w14:textId="77777777" w:rsidR="000C5A39" w:rsidRPr="00C431A6" w:rsidRDefault="000C5A39" w:rsidP="000F40CB">
            <w:pPr>
              <w:snapToGrid w:val="0"/>
              <w:spacing w:line="240" w:lineRule="atLeast"/>
              <w:ind w:left="57"/>
              <w:jc w:val="center"/>
              <w:rPr>
                <w:rFonts w:eastAsia="標楷體"/>
              </w:rPr>
            </w:pPr>
            <w:r w:rsidRPr="00C431A6">
              <w:rPr>
                <w:rFonts w:eastAsia="標楷體"/>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19F14E5" w14:textId="77777777" w:rsidR="000C5A39" w:rsidRPr="00C431A6" w:rsidRDefault="000C5A39" w:rsidP="000F40CB">
            <w:pPr>
              <w:snapToGrid w:val="0"/>
              <w:spacing w:line="240" w:lineRule="atLeast"/>
              <w:jc w:val="both"/>
              <w:rPr>
                <w:rFonts w:eastAsia="標楷體"/>
              </w:rPr>
            </w:pPr>
            <w:r w:rsidRPr="00C431A6">
              <w:rPr>
                <w:rFonts w:eastAsia="標楷體"/>
              </w:rPr>
              <w:t>台電公司</w:t>
            </w:r>
          </w:p>
        </w:tc>
        <w:tc>
          <w:tcPr>
            <w:tcW w:w="992" w:type="dxa"/>
            <w:tcBorders>
              <w:top w:val="single" w:sz="8" w:space="0" w:color="auto"/>
              <w:left w:val="single" w:sz="6" w:space="0" w:color="auto"/>
              <w:bottom w:val="single" w:sz="6" w:space="0" w:color="auto"/>
              <w:right w:val="single" w:sz="6" w:space="0" w:color="auto"/>
            </w:tcBorders>
            <w:vAlign w:val="center"/>
          </w:tcPr>
          <w:p w14:paraId="7EF177B8"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198.38</w:t>
            </w:r>
          </w:p>
        </w:tc>
        <w:tc>
          <w:tcPr>
            <w:tcW w:w="997" w:type="dxa"/>
            <w:tcBorders>
              <w:top w:val="single" w:sz="8" w:space="0" w:color="auto"/>
              <w:left w:val="single" w:sz="6" w:space="0" w:color="auto"/>
              <w:bottom w:val="single" w:sz="6" w:space="0" w:color="auto"/>
              <w:right w:val="single" w:sz="6" w:space="0" w:color="auto"/>
            </w:tcBorders>
            <w:vAlign w:val="center"/>
          </w:tcPr>
          <w:p w14:paraId="108AC8A8"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305.46</w:t>
            </w:r>
          </w:p>
        </w:tc>
        <w:tc>
          <w:tcPr>
            <w:tcW w:w="992" w:type="dxa"/>
            <w:tcBorders>
              <w:top w:val="single" w:sz="8" w:space="0" w:color="auto"/>
              <w:left w:val="single" w:sz="6" w:space="0" w:color="auto"/>
              <w:bottom w:val="single" w:sz="6" w:space="0" w:color="auto"/>
              <w:right w:val="single" w:sz="6" w:space="0" w:color="auto"/>
            </w:tcBorders>
            <w:vAlign w:val="center"/>
          </w:tcPr>
          <w:p w14:paraId="37407D6B" w14:textId="77777777" w:rsidR="000C5A39" w:rsidRPr="00C431A6" w:rsidRDefault="000C5A39" w:rsidP="000F40CB">
            <w:pPr>
              <w:jc w:val="right"/>
            </w:pPr>
            <w:r w:rsidRPr="00C431A6">
              <w:t>160.95</w:t>
            </w:r>
          </w:p>
        </w:tc>
        <w:tc>
          <w:tcPr>
            <w:tcW w:w="992" w:type="dxa"/>
            <w:tcBorders>
              <w:top w:val="single" w:sz="8" w:space="0" w:color="auto"/>
              <w:left w:val="single" w:sz="6" w:space="0" w:color="auto"/>
              <w:bottom w:val="single" w:sz="6" w:space="0" w:color="auto"/>
              <w:right w:val="single" w:sz="4" w:space="0" w:color="auto"/>
            </w:tcBorders>
            <w:vAlign w:val="center"/>
          </w:tcPr>
          <w:p w14:paraId="4018480A" w14:textId="77777777" w:rsidR="000C5A39" w:rsidRPr="00C431A6" w:rsidRDefault="000C5A39" w:rsidP="000F40CB">
            <w:pPr>
              <w:jc w:val="right"/>
            </w:pPr>
            <w:r w:rsidRPr="00C431A6">
              <w:rPr>
                <w:rFonts w:eastAsia="標楷體"/>
              </w:rPr>
              <w:t>240.96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E907D1F" w14:textId="77777777" w:rsidR="000C5A39" w:rsidRPr="00C431A6" w:rsidRDefault="000C5A39" w:rsidP="000F40CB">
            <w:pPr>
              <w:jc w:val="right"/>
            </w:pPr>
            <w:r w:rsidRPr="00C431A6">
              <w:rPr>
                <w:rFonts w:eastAsia="標楷體" w:hint="eastAsia"/>
              </w:rPr>
              <w:t>4</w:t>
            </w:r>
            <w:r w:rsidRPr="00C431A6">
              <w:rPr>
                <w:rFonts w:eastAsia="標楷體"/>
              </w:rPr>
              <w:t>4.15</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81D1822" w14:textId="77777777" w:rsidR="000C5A39" w:rsidRPr="00C431A6" w:rsidRDefault="000C5A39" w:rsidP="000F40CB">
            <w:pPr>
              <w:jc w:val="right"/>
            </w:pPr>
            <w:r w:rsidRPr="00C431A6">
              <w:rPr>
                <w:rFonts w:eastAsia="標楷體" w:hint="eastAsia"/>
              </w:rPr>
              <w:t>2</w:t>
            </w:r>
            <w:r w:rsidRPr="00C431A6">
              <w:rPr>
                <w:rFonts w:eastAsia="標楷體"/>
              </w:rPr>
              <w:t>24.92</w:t>
            </w:r>
          </w:p>
        </w:tc>
        <w:tc>
          <w:tcPr>
            <w:tcW w:w="1044" w:type="dxa"/>
            <w:tcBorders>
              <w:top w:val="single" w:sz="8" w:space="0" w:color="auto"/>
              <w:left w:val="single" w:sz="6" w:space="0" w:color="auto"/>
              <w:bottom w:val="single" w:sz="6" w:space="0" w:color="auto"/>
              <w:right w:val="single" w:sz="6" w:space="0" w:color="auto"/>
            </w:tcBorders>
            <w:vAlign w:val="center"/>
          </w:tcPr>
          <w:p w14:paraId="5F338C38" w14:textId="77777777" w:rsidR="000C5A39" w:rsidRPr="00C431A6" w:rsidRDefault="000C5A39" w:rsidP="000F40CB">
            <w:pPr>
              <w:wordWrap w:val="0"/>
              <w:snapToGrid w:val="0"/>
              <w:spacing w:line="240" w:lineRule="atLeast"/>
              <w:jc w:val="right"/>
              <w:rPr>
                <w:rFonts w:eastAsia="標楷體"/>
                <w:kern w:val="0"/>
              </w:rPr>
            </w:pPr>
            <w:r w:rsidRPr="00C431A6">
              <w:rPr>
                <w:rFonts w:eastAsia="標楷體"/>
                <w:kern w:val="0"/>
              </w:rPr>
              <w:t>–</w:t>
            </w:r>
            <w:r w:rsidRPr="00C431A6">
              <w:rPr>
                <w:rFonts w:eastAsia="標楷體" w:hint="eastAsia"/>
                <w:kern w:val="0"/>
              </w:rPr>
              <w:t xml:space="preserve"> </w:t>
            </w:r>
          </w:p>
        </w:tc>
        <w:tc>
          <w:tcPr>
            <w:tcW w:w="938" w:type="dxa"/>
            <w:tcBorders>
              <w:top w:val="single" w:sz="8" w:space="0" w:color="auto"/>
              <w:left w:val="single" w:sz="6" w:space="0" w:color="auto"/>
              <w:bottom w:val="single" w:sz="6" w:space="0" w:color="auto"/>
              <w:right w:val="single" w:sz="6" w:space="0" w:color="auto"/>
            </w:tcBorders>
            <w:vAlign w:val="center"/>
          </w:tcPr>
          <w:p w14:paraId="57971F34" w14:textId="77777777" w:rsidR="000C5A39" w:rsidRPr="00C431A6" w:rsidRDefault="000C5A39" w:rsidP="000F40CB">
            <w:pPr>
              <w:wordWrap w:val="0"/>
              <w:snapToGrid w:val="0"/>
              <w:spacing w:line="240" w:lineRule="atLeast"/>
              <w:jc w:val="right"/>
              <w:rPr>
                <w:rFonts w:eastAsia="標楷體"/>
                <w:kern w:val="0"/>
              </w:rPr>
            </w:pPr>
            <w:r w:rsidRPr="00C431A6">
              <w:rPr>
                <w:rFonts w:eastAsia="標楷體"/>
                <w:kern w:val="0"/>
              </w:rPr>
              <w:t>–</w:t>
            </w:r>
          </w:p>
        </w:tc>
        <w:tc>
          <w:tcPr>
            <w:tcW w:w="957" w:type="dxa"/>
            <w:tcBorders>
              <w:top w:val="single" w:sz="8" w:space="0" w:color="auto"/>
              <w:left w:val="single" w:sz="6" w:space="0" w:color="auto"/>
              <w:bottom w:val="single" w:sz="6" w:space="0" w:color="auto"/>
              <w:right w:val="single" w:sz="6" w:space="0" w:color="auto"/>
            </w:tcBorders>
          </w:tcPr>
          <w:p w14:paraId="5B94E614" w14:textId="77777777" w:rsidR="000C5A39" w:rsidRPr="00C431A6" w:rsidRDefault="000C5A39" w:rsidP="000F40CB">
            <w:pPr>
              <w:jc w:val="right"/>
              <w:rPr>
                <w:rFonts w:eastAsia="標楷體"/>
                <w:kern w:val="0"/>
              </w:rPr>
            </w:pPr>
            <w:r w:rsidRPr="00C431A6">
              <w:rPr>
                <w:rFonts w:eastAsia="標楷體"/>
                <w:kern w:val="0"/>
              </w:rPr>
              <w:t>–</w:t>
            </w:r>
          </w:p>
        </w:tc>
        <w:tc>
          <w:tcPr>
            <w:tcW w:w="938" w:type="dxa"/>
            <w:tcBorders>
              <w:top w:val="single" w:sz="8" w:space="0" w:color="auto"/>
              <w:left w:val="single" w:sz="6" w:space="0" w:color="auto"/>
              <w:bottom w:val="single" w:sz="6" w:space="0" w:color="auto"/>
              <w:right w:val="single" w:sz="6" w:space="0" w:color="auto"/>
            </w:tcBorders>
            <w:vAlign w:val="center"/>
          </w:tcPr>
          <w:p w14:paraId="7A4B8573" w14:textId="77777777" w:rsidR="000C5A39" w:rsidRPr="00C431A6" w:rsidRDefault="000C5A39" w:rsidP="000F40CB">
            <w:pPr>
              <w:jc w:val="right"/>
              <w:rPr>
                <w:rFonts w:eastAsia="標楷體"/>
                <w:kern w:val="0"/>
              </w:rPr>
            </w:pPr>
            <w:r w:rsidRPr="00C431A6">
              <w:rPr>
                <w:rFonts w:eastAsia="標楷體"/>
                <w:kern w:val="0"/>
              </w:rPr>
              <w:t>–</w:t>
            </w:r>
          </w:p>
        </w:tc>
        <w:tc>
          <w:tcPr>
            <w:tcW w:w="993" w:type="dxa"/>
            <w:tcBorders>
              <w:top w:val="single" w:sz="8" w:space="0" w:color="auto"/>
              <w:left w:val="single" w:sz="6" w:space="0" w:color="auto"/>
              <w:bottom w:val="single" w:sz="6" w:space="0" w:color="auto"/>
              <w:right w:val="single" w:sz="6" w:space="0" w:color="auto"/>
            </w:tcBorders>
          </w:tcPr>
          <w:p w14:paraId="3E4B741B" w14:textId="77777777" w:rsidR="000C5A39" w:rsidRPr="00C431A6" w:rsidRDefault="000C5A39" w:rsidP="000F40CB">
            <w:pPr>
              <w:jc w:val="right"/>
              <w:rPr>
                <w:rFonts w:eastAsia="標楷體"/>
                <w:kern w:val="0"/>
              </w:rPr>
            </w:pPr>
            <w:r w:rsidRPr="00C431A6">
              <w:rPr>
                <w:rFonts w:eastAsia="標楷體"/>
                <w:kern w:val="0"/>
              </w:rPr>
              <w:t>–</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tcPr>
          <w:p w14:paraId="6FB1F5DD" w14:textId="77777777" w:rsidR="000C5A39" w:rsidRPr="00C431A6" w:rsidRDefault="000C5A39" w:rsidP="000F40CB">
            <w:pPr>
              <w:jc w:val="right"/>
              <w:rPr>
                <w:rFonts w:eastAsia="標楷體"/>
                <w:kern w:val="0"/>
              </w:rPr>
            </w:pPr>
            <w:r w:rsidRPr="00C431A6">
              <w:rPr>
                <w:rFonts w:eastAsia="標楷體"/>
                <w:kern w:val="0"/>
              </w:rPr>
              <w:t>–</w:t>
            </w:r>
          </w:p>
        </w:tc>
      </w:tr>
      <w:tr w:rsidR="00C431A6" w:rsidRPr="00C431A6" w14:paraId="430633B9"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31FA7B3A"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156260D" w14:textId="77777777" w:rsidR="000C5A39" w:rsidRPr="00C431A6" w:rsidRDefault="000C5A39" w:rsidP="000F40CB">
            <w:pPr>
              <w:snapToGrid w:val="0"/>
              <w:spacing w:line="240" w:lineRule="atLeast"/>
              <w:jc w:val="both"/>
              <w:rPr>
                <w:rFonts w:eastAsia="標楷體"/>
              </w:rPr>
            </w:pPr>
            <w:r w:rsidRPr="00C431A6">
              <w:rPr>
                <w:rFonts w:eastAsia="標楷體"/>
              </w:rPr>
              <w:t>中油公司</w:t>
            </w:r>
          </w:p>
        </w:tc>
        <w:tc>
          <w:tcPr>
            <w:tcW w:w="992" w:type="dxa"/>
            <w:tcBorders>
              <w:top w:val="single" w:sz="6" w:space="0" w:color="auto"/>
              <w:left w:val="single" w:sz="6" w:space="0" w:color="auto"/>
              <w:bottom w:val="single" w:sz="6" w:space="0" w:color="auto"/>
              <w:right w:val="single" w:sz="6" w:space="0" w:color="auto"/>
            </w:tcBorders>
            <w:vAlign w:val="center"/>
          </w:tcPr>
          <w:p w14:paraId="10FEB397"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403.12</w:t>
            </w:r>
          </w:p>
        </w:tc>
        <w:tc>
          <w:tcPr>
            <w:tcW w:w="997" w:type="dxa"/>
            <w:tcBorders>
              <w:top w:val="single" w:sz="6" w:space="0" w:color="auto"/>
              <w:left w:val="single" w:sz="6" w:space="0" w:color="auto"/>
              <w:bottom w:val="single" w:sz="6" w:space="0" w:color="auto"/>
              <w:right w:val="single" w:sz="6" w:space="0" w:color="auto"/>
            </w:tcBorders>
            <w:vAlign w:val="center"/>
          </w:tcPr>
          <w:p w14:paraId="163C6CDE"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342.99</w:t>
            </w:r>
          </w:p>
        </w:tc>
        <w:tc>
          <w:tcPr>
            <w:tcW w:w="992" w:type="dxa"/>
            <w:tcBorders>
              <w:top w:val="single" w:sz="6" w:space="0" w:color="auto"/>
              <w:left w:val="single" w:sz="6" w:space="0" w:color="auto"/>
              <w:bottom w:val="single" w:sz="6" w:space="0" w:color="auto"/>
              <w:right w:val="single" w:sz="6" w:space="0" w:color="auto"/>
            </w:tcBorders>
            <w:vAlign w:val="center"/>
          </w:tcPr>
          <w:p w14:paraId="27293F4A" w14:textId="77777777" w:rsidR="000C5A39" w:rsidRPr="00C431A6" w:rsidRDefault="000C5A39" w:rsidP="000F40CB">
            <w:pPr>
              <w:jc w:val="right"/>
            </w:pPr>
            <w:r w:rsidRPr="00C431A6">
              <w:t>324.43</w:t>
            </w:r>
          </w:p>
        </w:tc>
        <w:tc>
          <w:tcPr>
            <w:tcW w:w="992" w:type="dxa"/>
            <w:tcBorders>
              <w:top w:val="single" w:sz="6" w:space="0" w:color="auto"/>
              <w:left w:val="single" w:sz="6" w:space="0" w:color="auto"/>
              <w:bottom w:val="single" w:sz="6" w:space="0" w:color="auto"/>
              <w:right w:val="single" w:sz="4" w:space="0" w:color="auto"/>
            </w:tcBorders>
            <w:vAlign w:val="center"/>
          </w:tcPr>
          <w:p w14:paraId="746DCE06" w14:textId="77777777" w:rsidR="000C5A39" w:rsidRPr="00C431A6" w:rsidRDefault="000C5A39" w:rsidP="000F40CB">
            <w:pPr>
              <w:jc w:val="right"/>
            </w:pPr>
            <w:r w:rsidRPr="00C431A6">
              <w:rPr>
                <w:rFonts w:eastAsia="標楷體"/>
              </w:rPr>
              <w:t>-73.42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385BBB5" w14:textId="77777777" w:rsidR="000C5A39" w:rsidRPr="00C431A6" w:rsidRDefault="000C5A39" w:rsidP="000F40CB">
            <w:pPr>
              <w:jc w:val="right"/>
            </w:pPr>
            <w:r w:rsidRPr="00C431A6">
              <w:rPr>
                <w:rFonts w:eastAsia="標楷體" w:hint="eastAsia"/>
              </w:rPr>
              <w:t>9</w:t>
            </w:r>
            <w:r w:rsidRPr="00C431A6">
              <w:rPr>
                <w:rFonts w:eastAsia="標楷體"/>
              </w:rPr>
              <w:t>3.15</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2C7EEE97" w14:textId="77777777" w:rsidR="000C5A39" w:rsidRPr="00C431A6" w:rsidRDefault="000C5A39" w:rsidP="000F40CB">
            <w:pPr>
              <w:jc w:val="right"/>
            </w:pPr>
            <w:r w:rsidRPr="00C431A6">
              <w:rPr>
                <w:rFonts w:eastAsia="標楷體" w:hint="eastAsia"/>
              </w:rPr>
              <w:t>-</w:t>
            </w:r>
            <w:r w:rsidRPr="00C431A6">
              <w:rPr>
                <w:rFonts w:eastAsia="標楷體"/>
              </w:rPr>
              <w:t>392.72</w:t>
            </w:r>
          </w:p>
        </w:tc>
        <w:tc>
          <w:tcPr>
            <w:tcW w:w="1044" w:type="dxa"/>
            <w:tcBorders>
              <w:top w:val="single" w:sz="6" w:space="0" w:color="auto"/>
              <w:left w:val="single" w:sz="6" w:space="0" w:color="auto"/>
              <w:bottom w:val="single" w:sz="6" w:space="0" w:color="auto"/>
              <w:right w:val="single" w:sz="6" w:space="0" w:color="auto"/>
            </w:tcBorders>
            <w:vAlign w:val="center"/>
          </w:tcPr>
          <w:p w14:paraId="1C93D68C"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6E9A7B78"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hint="eastAsia"/>
              </w:rPr>
              <w:t>13.14</w:t>
            </w:r>
          </w:p>
        </w:tc>
        <w:tc>
          <w:tcPr>
            <w:tcW w:w="957" w:type="dxa"/>
            <w:tcBorders>
              <w:top w:val="single" w:sz="6" w:space="0" w:color="auto"/>
              <w:left w:val="single" w:sz="6" w:space="0" w:color="auto"/>
              <w:bottom w:val="single" w:sz="6" w:space="0" w:color="auto"/>
              <w:right w:val="single" w:sz="6" w:space="0" w:color="auto"/>
            </w:tcBorders>
            <w:vAlign w:val="center"/>
          </w:tcPr>
          <w:p w14:paraId="377F96CB" w14:textId="77777777" w:rsidR="000C5A39" w:rsidRPr="00C431A6" w:rsidRDefault="000C5A39" w:rsidP="000F40CB">
            <w:pPr>
              <w:jc w:val="right"/>
            </w:pPr>
            <w:r w:rsidRPr="00C431A6">
              <w:rPr>
                <w:rFonts w:eastAsia="標楷體"/>
              </w:rPr>
              <w:t>246.78</w:t>
            </w:r>
          </w:p>
        </w:tc>
        <w:tc>
          <w:tcPr>
            <w:tcW w:w="938" w:type="dxa"/>
            <w:tcBorders>
              <w:top w:val="single" w:sz="6" w:space="0" w:color="auto"/>
              <w:left w:val="single" w:sz="6" w:space="0" w:color="auto"/>
              <w:bottom w:val="single" w:sz="6" w:space="0" w:color="auto"/>
              <w:right w:val="single" w:sz="6" w:space="0" w:color="auto"/>
            </w:tcBorders>
            <w:vAlign w:val="center"/>
          </w:tcPr>
          <w:p w14:paraId="34C8A850" w14:textId="77777777" w:rsidR="000C5A39" w:rsidRPr="00C431A6" w:rsidRDefault="000C5A39" w:rsidP="000F40CB">
            <w:pPr>
              <w:jc w:val="right"/>
            </w:pPr>
            <w:r w:rsidRPr="00C431A6">
              <w:rPr>
                <w:rFonts w:eastAsia="標楷體"/>
              </w:rPr>
              <w:t>–</w:t>
            </w:r>
          </w:p>
        </w:tc>
        <w:tc>
          <w:tcPr>
            <w:tcW w:w="993" w:type="dxa"/>
            <w:tcBorders>
              <w:top w:val="single" w:sz="6" w:space="0" w:color="auto"/>
              <w:left w:val="single" w:sz="6" w:space="0" w:color="auto"/>
              <w:bottom w:val="single" w:sz="6" w:space="0" w:color="auto"/>
              <w:right w:val="single" w:sz="6" w:space="0" w:color="auto"/>
            </w:tcBorders>
            <w:vAlign w:val="center"/>
          </w:tcPr>
          <w:p w14:paraId="10EDD23E" w14:textId="77777777" w:rsidR="000C5A39" w:rsidRPr="00C431A6" w:rsidRDefault="000C5A39" w:rsidP="000F40CB">
            <w:pPr>
              <w:jc w:val="right"/>
            </w:pPr>
            <w:r w:rsidRPr="00C431A6">
              <w:rPr>
                <w:rFonts w:eastAsia="標楷體" w:hint="eastAsia"/>
              </w:rPr>
              <w:t>5</w:t>
            </w:r>
            <w:r w:rsidRPr="00C431A6">
              <w:rPr>
                <w:rFonts w:eastAsia="標楷體"/>
              </w:rPr>
              <w:t>6.55</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0EA74B73" w14:textId="77777777" w:rsidR="000C5A39" w:rsidRPr="00C431A6" w:rsidRDefault="000C5A39" w:rsidP="000F40CB">
            <w:pPr>
              <w:jc w:val="right"/>
            </w:pPr>
            <w:r w:rsidRPr="00C431A6">
              <w:rPr>
                <w:rFonts w:eastAsia="標楷體"/>
                <w:kern w:val="0"/>
              </w:rPr>
              <w:t>–</w:t>
            </w:r>
          </w:p>
        </w:tc>
      </w:tr>
      <w:tr w:rsidR="00C431A6" w:rsidRPr="00C431A6" w14:paraId="1BAC81FC"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FFB1BD8"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F680CEE" w14:textId="77777777" w:rsidR="000C5A39" w:rsidRPr="00C431A6" w:rsidRDefault="000C5A39" w:rsidP="000F40CB">
            <w:pPr>
              <w:snapToGrid w:val="0"/>
              <w:spacing w:line="240" w:lineRule="atLeast"/>
              <w:jc w:val="both"/>
              <w:rPr>
                <w:rFonts w:eastAsia="標楷體"/>
              </w:rPr>
            </w:pPr>
            <w:proofErr w:type="gramStart"/>
            <w:r w:rsidRPr="00C431A6">
              <w:rPr>
                <w:rFonts w:eastAsia="標楷體"/>
              </w:rPr>
              <w:t>台水公司</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15C4C9AD"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3.52</w:t>
            </w:r>
          </w:p>
        </w:tc>
        <w:tc>
          <w:tcPr>
            <w:tcW w:w="997" w:type="dxa"/>
            <w:tcBorders>
              <w:top w:val="single" w:sz="6" w:space="0" w:color="auto"/>
              <w:left w:val="single" w:sz="6" w:space="0" w:color="auto"/>
              <w:bottom w:val="single" w:sz="6" w:space="0" w:color="auto"/>
              <w:right w:val="single" w:sz="6" w:space="0" w:color="auto"/>
            </w:tcBorders>
            <w:vAlign w:val="center"/>
          </w:tcPr>
          <w:p w14:paraId="3979A2B4"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3.95</w:t>
            </w:r>
          </w:p>
        </w:tc>
        <w:tc>
          <w:tcPr>
            <w:tcW w:w="992" w:type="dxa"/>
            <w:tcBorders>
              <w:top w:val="single" w:sz="6" w:space="0" w:color="auto"/>
              <w:left w:val="single" w:sz="6" w:space="0" w:color="auto"/>
              <w:bottom w:val="single" w:sz="6" w:space="0" w:color="auto"/>
              <w:right w:val="single" w:sz="6" w:space="0" w:color="auto"/>
            </w:tcBorders>
            <w:vAlign w:val="center"/>
          </w:tcPr>
          <w:p w14:paraId="0A63975B" w14:textId="77777777" w:rsidR="000C5A39" w:rsidRPr="00C431A6" w:rsidRDefault="000C5A39" w:rsidP="000F40CB">
            <w:pPr>
              <w:jc w:val="right"/>
            </w:pPr>
            <w:r w:rsidRPr="00C431A6">
              <w:t>1.91</w:t>
            </w:r>
          </w:p>
        </w:tc>
        <w:tc>
          <w:tcPr>
            <w:tcW w:w="992" w:type="dxa"/>
            <w:tcBorders>
              <w:top w:val="single" w:sz="6" w:space="0" w:color="auto"/>
              <w:left w:val="single" w:sz="6" w:space="0" w:color="auto"/>
              <w:bottom w:val="single" w:sz="6" w:space="0" w:color="auto"/>
              <w:right w:val="single" w:sz="4" w:space="0" w:color="auto"/>
            </w:tcBorders>
            <w:vAlign w:val="center"/>
          </w:tcPr>
          <w:p w14:paraId="29B227DF" w14:textId="77777777" w:rsidR="000C5A39" w:rsidRPr="00C431A6" w:rsidRDefault="000C5A39" w:rsidP="000F40CB">
            <w:pPr>
              <w:jc w:val="right"/>
            </w:pPr>
            <w:r w:rsidRPr="00C431A6">
              <w:rPr>
                <w:rFonts w:eastAsia="標楷體"/>
              </w:rPr>
              <w:t>-6.14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2B05720" w14:textId="77777777" w:rsidR="000C5A39" w:rsidRPr="00C431A6" w:rsidRDefault="000C5A39" w:rsidP="000F40CB">
            <w:pPr>
              <w:jc w:val="right"/>
            </w:pPr>
            <w:r w:rsidRPr="00C431A6">
              <w:rPr>
                <w:rFonts w:eastAsia="標楷體" w:hint="eastAsia"/>
              </w:rPr>
              <w:t>-</w:t>
            </w:r>
            <w:r w:rsidRPr="00C431A6">
              <w:rPr>
                <w:rFonts w:eastAsia="標楷體"/>
              </w:rPr>
              <w:t>4.28</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320B3A8C" w14:textId="77777777" w:rsidR="000C5A39" w:rsidRPr="00C431A6" w:rsidRDefault="000C5A39" w:rsidP="000F40CB">
            <w:pPr>
              <w:jc w:val="right"/>
            </w:pPr>
            <w:r w:rsidRPr="00C431A6">
              <w:rPr>
                <w:rFonts w:eastAsia="標楷體" w:hint="eastAsia"/>
              </w:rPr>
              <w:t>-</w:t>
            </w:r>
            <w:r w:rsidRPr="00C431A6">
              <w:rPr>
                <w:rFonts w:eastAsia="標楷體"/>
              </w:rPr>
              <w:t>12.39</w:t>
            </w:r>
          </w:p>
        </w:tc>
        <w:tc>
          <w:tcPr>
            <w:tcW w:w="1044" w:type="dxa"/>
            <w:tcBorders>
              <w:top w:val="single" w:sz="6" w:space="0" w:color="auto"/>
              <w:left w:val="single" w:sz="6" w:space="0" w:color="auto"/>
              <w:bottom w:val="single" w:sz="6" w:space="0" w:color="auto"/>
              <w:right w:val="single" w:sz="6" w:space="0" w:color="auto"/>
            </w:tcBorders>
            <w:vAlign w:val="center"/>
          </w:tcPr>
          <w:p w14:paraId="73D1D11E"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535057F2" w14:textId="77777777" w:rsidR="000C5A39" w:rsidRPr="00C431A6" w:rsidRDefault="000C5A39" w:rsidP="000F40CB">
            <w:pPr>
              <w:wordWrap w:val="0"/>
              <w:snapToGrid w:val="0"/>
              <w:spacing w:line="240" w:lineRule="atLeast"/>
              <w:jc w:val="right"/>
              <w:rPr>
                <w:rFonts w:eastAsia="標楷體"/>
                <w:snapToGrid w:val="0"/>
                <w:kern w:val="0"/>
              </w:rPr>
            </w:pPr>
            <w:r w:rsidRPr="00C431A6">
              <w:t>–</w:t>
            </w:r>
          </w:p>
        </w:tc>
        <w:tc>
          <w:tcPr>
            <w:tcW w:w="957" w:type="dxa"/>
            <w:tcBorders>
              <w:top w:val="single" w:sz="6" w:space="0" w:color="auto"/>
              <w:left w:val="single" w:sz="6" w:space="0" w:color="auto"/>
              <w:bottom w:val="single" w:sz="6" w:space="0" w:color="auto"/>
              <w:right w:val="single" w:sz="6" w:space="0" w:color="auto"/>
            </w:tcBorders>
            <w:vAlign w:val="center"/>
          </w:tcPr>
          <w:p w14:paraId="4C4AB60E" w14:textId="77777777" w:rsidR="000C5A39" w:rsidRPr="00C431A6" w:rsidRDefault="000C5A39" w:rsidP="000F40CB">
            <w:pPr>
              <w:jc w:val="right"/>
            </w:pPr>
            <w:r w:rsidRPr="00C431A6">
              <w:rPr>
                <w:rFonts w:eastAsia="標楷體"/>
              </w:rPr>
              <w:t>–</w:t>
            </w:r>
          </w:p>
        </w:tc>
        <w:tc>
          <w:tcPr>
            <w:tcW w:w="938" w:type="dxa"/>
            <w:tcBorders>
              <w:top w:val="single" w:sz="6" w:space="0" w:color="auto"/>
              <w:left w:val="single" w:sz="6" w:space="0" w:color="auto"/>
              <w:bottom w:val="single" w:sz="6" w:space="0" w:color="auto"/>
              <w:right w:val="single" w:sz="6" w:space="0" w:color="auto"/>
            </w:tcBorders>
            <w:vAlign w:val="center"/>
          </w:tcPr>
          <w:p w14:paraId="69371A70" w14:textId="77777777" w:rsidR="000C5A39" w:rsidRPr="00C431A6" w:rsidRDefault="000C5A39" w:rsidP="000F40CB">
            <w:pPr>
              <w:jc w:val="right"/>
            </w:pPr>
            <w:r w:rsidRPr="00C431A6">
              <w:rPr>
                <w:rFonts w:eastAsia="標楷體"/>
              </w:rPr>
              <w:t>–</w:t>
            </w:r>
          </w:p>
        </w:tc>
        <w:tc>
          <w:tcPr>
            <w:tcW w:w="993" w:type="dxa"/>
            <w:tcBorders>
              <w:top w:val="single" w:sz="6" w:space="0" w:color="auto"/>
              <w:left w:val="single" w:sz="6" w:space="0" w:color="auto"/>
              <w:bottom w:val="single" w:sz="6" w:space="0" w:color="auto"/>
              <w:right w:val="single" w:sz="6" w:space="0" w:color="auto"/>
            </w:tcBorders>
          </w:tcPr>
          <w:p w14:paraId="01FE3559" w14:textId="77777777" w:rsidR="000C5A39" w:rsidRPr="00C431A6" w:rsidRDefault="000C5A39" w:rsidP="000F40CB">
            <w:pPr>
              <w:jc w:val="right"/>
            </w:pPr>
            <w:r w:rsidRPr="00C431A6">
              <w:rPr>
                <w:rFonts w:eastAsia="標楷體"/>
                <w:kern w:val="0"/>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tcPr>
          <w:p w14:paraId="10515813" w14:textId="77777777" w:rsidR="000C5A39" w:rsidRPr="00C431A6" w:rsidRDefault="000C5A39" w:rsidP="000F40CB">
            <w:pPr>
              <w:jc w:val="right"/>
            </w:pPr>
            <w:r w:rsidRPr="00C431A6">
              <w:rPr>
                <w:rFonts w:eastAsia="標楷體"/>
                <w:kern w:val="0"/>
              </w:rPr>
              <w:t>–</w:t>
            </w:r>
          </w:p>
        </w:tc>
      </w:tr>
      <w:tr w:rsidR="00C431A6" w:rsidRPr="00C431A6" w14:paraId="38D4309F"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4036A0D"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520855D4" w14:textId="77777777" w:rsidR="000C5A39" w:rsidRPr="00C431A6" w:rsidRDefault="000C5A39" w:rsidP="000F40CB">
            <w:pPr>
              <w:snapToGrid w:val="0"/>
              <w:spacing w:line="240" w:lineRule="atLeast"/>
              <w:jc w:val="both"/>
              <w:rPr>
                <w:rFonts w:eastAsia="標楷體"/>
              </w:rPr>
            </w:pPr>
            <w:r w:rsidRPr="00C431A6">
              <w:rPr>
                <w:rFonts w:eastAsia="標楷體"/>
              </w:rPr>
              <w:t>台糖公司</w:t>
            </w:r>
          </w:p>
        </w:tc>
        <w:tc>
          <w:tcPr>
            <w:tcW w:w="992" w:type="dxa"/>
            <w:tcBorders>
              <w:top w:val="single" w:sz="6" w:space="0" w:color="auto"/>
              <w:left w:val="single" w:sz="6" w:space="0" w:color="auto"/>
              <w:bottom w:val="single" w:sz="8" w:space="0" w:color="auto"/>
              <w:right w:val="single" w:sz="6" w:space="0" w:color="auto"/>
            </w:tcBorders>
            <w:vAlign w:val="center"/>
          </w:tcPr>
          <w:p w14:paraId="24D18F71" w14:textId="77777777" w:rsidR="000C5A39" w:rsidRPr="00C431A6" w:rsidRDefault="000C5A39" w:rsidP="000F40CB">
            <w:pPr>
              <w:snapToGrid w:val="0"/>
              <w:spacing w:line="240" w:lineRule="atLeast"/>
              <w:jc w:val="right"/>
              <w:rPr>
                <w:rFonts w:eastAsia="標楷體"/>
                <w:snapToGrid w:val="0"/>
              </w:rPr>
            </w:pPr>
            <w:r w:rsidRPr="00C431A6">
              <w:rPr>
                <w:rFonts w:eastAsia="標楷體"/>
                <w:snapToGrid w:val="0"/>
              </w:rPr>
              <w:t>55.40</w:t>
            </w:r>
          </w:p>
        </w:tc>
        <w:tc>
          <w:tcPr>
            <w:tcW w:w="997" w:type="dxa"/>
            <w:tcBorders>
              <w:top w:val="single" w:sz="6" w:space="0" w:color="auto"/>
              <w:left w:val="single" w:sz="6" w:space="0" w:color="auto"/>
              <w:bottom w:val="single" w:sz="8" w:space="0" w:color="auto"/>
              <w:right w:val="single" w:sz="6" w:space="0" w:color="auto"/>
            </w:tcBorders>
            <w:vAlign w:val="center"/>
          </w:tcPr>
          <w:p w14:paraId="1678AB55" w14:textId="77777777" w:rsidR="000C5A39" w:rsidRPr="00C431A6" w:rsidRDefault="000C5A39" w:rsidP="000F40CB">
            <w:pPr>
              <w:snapToGrid w:val="0"/>
              <w:spacing w:line="240" w:lineRule="atLeast"/>
              <w:jc w:val="right"/>
              <w:rPr>
                <w:rFonts w:eastAsia="標楷體"/>
                <w:snapToGrid w:val="0"/>
              </w:rPr>
            </w:pPr>
            <w:r w:rsidRPr="00C431A6">
              <w:rPr>
                <w:rFonts w:hint="eastAsia"/>
              </w:rPr>
              <w:t>71.68</w:t>
            </w:r>
          </w:p>
        </w:tc>
        <w:tc>
          <w:tcPr>
            <w:tcW w:w="992" w:type="dxa"/>
            <w:tcBorders>
              <w:top w:val="single" w:sz="6" w:space="0" w:color="auto"/>
              <w:left w:val="single" w:sz="6" w:space="0" w:color="auto"/>
              <w:bottom w:val="single" w:sz="8" w:space="0" w:color="auto"/>
              <w:right w:val="single" w:sz="6" w:space="0" w:color="auto"/>
            </w:tcBorders>
            <w:vAlign w:val="center"/>
          </w:tcPr>
          <w:p w14:paraId="2E51A815" w14:textId="77777777" w:rsidR="000C5A39" w:rsidRPr="00C431A6" w:rsidRDefault="000C5A39" w:rsidP="000F40CB">
            <w:pPr>
              <w:jc w:val="right"/>
            </w:pPr>
            <w:r w:rsidRPr="00C431A6">
              <w:t>27.43</w:t>
            </w:r>
          </w:p>
        </w:tc>
        <w:tc>
          <w:tcPr>
            <w:tcW w:w="992" w:type="dxa"/>
            <w:tcBorders>
              <w:top w:val="single" w:sz="6" w:space="0" w:color="auto"/>
              <w:left w:val="single" w:sz="6" w:space="0" w:color="auto"/>
              <w:bottom w:val="single" w:sz="8" w:space="0" w:color="auto"/>
              <w:right w:val="single" w:sz="4" w:space="0" w:color="auto"/>
            </w:tcBorders>
            <w:vAlign w:val="center"/>
          </w:tcPr>
          <w:p w14:paraId="0DA9FD0E" w14:textId="77777777" w:rsidR="000C5A39" w:rsidRPr="00C431A6" w:rsidRDefault="000C5A39" w:rsidP="000F40CB">
            <w:pPr>
              <w:jc w:val="right"/>
            </w:pPr>
            <w:r w:rsidRPr="00C431A6">
              <w:rPr>
                <w:rFonts w:eastAsia="標楷體"/>
              </w:rPr>
              <w:t>45.67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D5DCA3E" w14:textId="77777777" w:rsidR="000C5A39" w:rsidRPr="00C431A6" w:rsidRDefault="000C5A39" w:rsidP="000F40CB">
            <w:pPr>
              <w:jc w:val="right"/>
            </w:pPr>
            <w:r w:rsidRPr="00C431A6">
              <w:rPr>
                <w:rFonts w:eastAsia="標楷體" w:hint="eastAsia"/>
              </w:rPr>
              <w:t>4</w:t>
            </w:r>
            <w:r w:rsidRPr="00C431A6">
              <w:rPr>
                <w:rFonts w:eastAsia="標楷體"/>
              </w:rPr>
              <w:t>4.48</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2224834B" w14:textId="77777777" w:rsidR="000C5A39" w:rsidRPr="00C431A6" w:rsidRDefault="000C5A39" w:rsidP="000F40CB">
            <w:pPr>
              <w:jc w:val="right"/>
            </w:pPr>
            <w:r w:rsidRPr="00C431A6">
              <w:rPr>
                <w:rFonts w:eastAsia="標楷體" w:hint="eastAsia"/>
              </w:rPr>
              <w:t>3</w:t>
            </w:r>
            <w:r w:rsidRPr="00C431A6">
              <w:rPr>
                <w:rFonts w:eastAsia="標楷體"/>
              </w:rPr>
              <w:t>9.08</w:t>
            </w:r>
          </w:p>
        </w:tc>
        <w:tc>
          <w:tcPr>
            <w:tcW w:w="1044" w:type="dxa"/>
            <w:tcBorders>
              <w:top w:val="single" w:sz="6" w:space="0" w:color="auto"/>
              <w:left w:val="single" w:sz="6" w:space="0" w:color="auto"/>
              <w:bottom w:val="single" w:sz="8" w:space="0" w:color="auto"/>
              <w:right w:val="single" w:sz="6" w:space="0" w:color="auto"/>
            </w:tcBorders>
            <w:vAlign w:val="center"/>
          </w:tcPr>
          <w:p w14:paraId="6DCD94C2" w14:textId="77777777" w:rsidR="000C5A39" w:rsidRPr="00C431A6" w:rsidRDefault="000C5A39" w:rsidP="000F40CB">
            <w:pPr>
              <w:snapToGrid w:val="0"/>
              <w:spacing w:line="240" w:lineRule="atLeast"/>
              <w:jc w:val="right"/>
              <w:rPr>
                <w:rFonts w:eastAsia="標楷體"/>
                <w:snapToGrid w:val="0"/>
              </w:rPr>
            </w:pPr>
            <w:r w:rsidRPr="00C431A6">
              <w:rPr>
                <w:rFonts w:eastAsia="標楷體"/>
                <w:snapToGrid w:val="0"/>
              </w:rPr>
              <w:t>52.62</w:t>
            </w:r>
          </w:p>
        </w:tc>
        <w:tc>
          <w:tcPr>
            <w:tcW w:w="938" w:type="dxa"/>
            <w:tcBorders>
              <w:top w:val="single" w:sz="6" w:space="0" w:color="auto"/>
              <w:left w:val="single" w:sz="6" w:space="0" w:color="auto"/>
              <w:bottom w:val="single" w:sz="8" w:space="0" w:color="auto"/>
              <w:right w:val="single" w:sz="6" w:space="0" w:color="auto"/>
            </w:tcBorders>
            <w:vAlign w:val="center"/>
          </w:tcPr>
          <w:p w14:paraId="02D0BF61" w14:textId="77777777" w:rsidR="000C5A39" w:rsidRPr="00C431A6" w:rsidRDefault="000C5A39" w:rsidP="000F40CB">
            <w:pPr>
              <w:snapToGrid w:val="0"/>
              <w:spacing w:line="240" w:lineRule="atLeast"/>
              <w:jc w:val="right"/>
              <w:rPr>
                <w:rFonts w:eastAsia="標楷體"/>
                <w:snapToGrid w:val="0"/>
              </w:rPr>
            </w:pPr>
            <w:r w:rsidRPr="00C431A6">
              <w:rPr>
                <w:rFonts w:hint="eastAsia"/>
              </w:rPr>
              <w:t>94.72</w:t>
            </w:r>
          </w:p>
        </w:tc>
        <w:tc>
          <w:tcPr>
            <w:tcW w:w="957" w:type="dxa"/>
            <w:tcBorders>
              <w:top w:val="single" w:sz="6" w:space="0" w:color="auto"/>
              <w:left w:val="single" w:sz="6" w:space="0" w:color="auto"/>
              <w:bottom w:val="single" w:sz="8" w:space="0" w:color="auto"/>
              <w:right w:val="single" w:sz="6" w:space="0" w:color="auto"/>
            </w:tcBorders>
            <w:vAlign w:val="center"/>
          </w:tcPr>
          <w:p w14:paraId="1D4AAB1B" w14:textId="77777777" w:rsidR="000C5A39" w:rsidRPr="00C431A6" w:rsidRDefault="000C5A39" w:rsidP="000F40CB">
            <w:pPr>
              <w:jc w:val="right"/>
            </w:pPr>
            <w:r w:rsidRPr="00C431A6">
              <w:rPr>
                <w:rFonts w:eastAsia="標楷體"/>
              </w:rPr>
              <w:t>31.57</w:t>
            </w:r>
          </w:p>
        </w:tc>
        <w:tc>
          <w:tcPr>
            <w:tcW w:w="938" w:type="dxa"/>
            <w:tcBorders>
              <w:top w:val="single" w:sz="6" w:space="0" w:color="auto"/>
              <w:left w:val="single" w:sz="6" w:space="0" w:color="auto"/>
              <w:bottom w:val="single" w:sz="8" w:space="0" w:color="auto"/>
              <w:right w:val="single" w:sz="6" w:space="0" w:color="auto"/>
            </w:tcBorders>
            <w:vAlign w:val="center"/>
          </w:tcPr>
          <w:p w14:paraId="5492ED7F" w14:textId="77777777" w:rsidR="000C5A39" w:rsidRPr="00C431A6" w:rsidRDefault="000C5A39" w:rsidP="000F40CB">
            <w:pPr>
              <w:jc w:val="right"/>
            </w:pPr>
            <w:r w:rsidRPr="00C431A6">
              <w:rPr>
                <w:rFonts w:eastAsia="標楷體"/>
              </w:rPr>
              <w:t>57.88</w:t>
            </w:r>
          </w:p>
        </w:tc>
        <w:tc>
          <w:tcPr>
            <w:tcW w:w="993" w:type="dxa"/>
            <w:tcBorders>
              <w:top w:val="single" w:sz="6" w:space="0" w:color="auto"/>
              <w:left w:val="single" w:sz="6" w:space="0" w:color="auto"/>
              <w:bottom w:val="single" w:sz="8" w:space="0" w:color="auto"/>
              <w:right w:val="single" w:sz="6" w:space="0" w:color="auto"/>
            </w:tcBorders>
            <w:vAlign w:val="center"/>
          </w:tcPr>
          <w:p w14:paraId="23AE04F1" w14:textId="77777777" w:rsidR="000C5A39" w:rsidRPr="00C431A6" w:rsidRDefault="000C5A39" w:rsidP="000F40CB">
            <w:pPr>
              <w:jc w:val="right"/>
            </w:pPr>
            <w:r w:rsidRPr="00C431A6">
              <w:rPr>
                <w:rFonts w:eastAsia="標楷體" w:hint="eastAsia"/>
              </w:rPr>
              <w:t>4</w:t>
            </w:r>
            <w:r w:rsidRPr="00C431A6">
              <w:rPr>
                <w:rFonts w:eastAsia="標楷體"/>
              </w:rPr>
              <w:t>7.89</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6600694A" w14:textId="77777777" w:rsidR="000C5A39" w:rsidRPr="00C431A6" w:rsidRDefault="000C5A39" w:rsidP="000F40CB">
            <w:pPr>
              <w:jc w:val="right"/>
            </w:pPr>
            <w:r w:rsidRPr="00C431A6">
              <w:rPr>
                <w:rFonts w:eastAsia="標楷體" w:hint="eastAsia"/>
              </w:rPr>
              <w:t>3</w:t>
            </w:r>
            <w:r w:rsidRPr="00C431A6">
              <w:rPr>
                <w:rFonts w:eastAsia="標楷體"/>
              </w:rPr>
              <w:t>6.84</w:t>
            </w:r>
          </w:p>
        </w:tc>
      </w:tr>
      <w:tr w:rsidR="00C431A6" w:rsidRPr="00C431A6" w14:paraId="43FCB43F" w14:textId="77777777" w:rsidTr="000F40CB">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3F5A1D74" w14:textId="77777777" w:rsidR="000C5A39" w:rsidRPr="00C431A6" w:rsidRDefault="000C5A39" w:rsidP="000F40CB">
            <w:pPr>
              <w:snapToGrid w:val="0"/>
              <w:spacing w:line="240" w:lineRule="atLeast"/>
              <w:ind w:left="57"/>
              <w:jc w:val="center"/>
              <w:rPr>
                <w:rFonts w:eastAsia="標楷體"/>
              </w:rPr>
            </w:pPr>
            <w:r w:rsidRPr="00C431A6">
              <w:rPr>
                <w:rFonts w:eastAsia="標楷體"/>
              </w:rPr>
              <w:t>交</w:t>
            </w:r>
          </w:p>
          <w:p w14:paraId="7F28AEDF" w14:textId="77777777" w:rsidR="000C5A39" w:rsidRPr="00C431A6" w:rsidRDefault="000C5A39" w:rsidP="000F40CB">
            <w:pPr>
              <w:snapToGrid w:val="0"/>
              <w:spacing w:line="240" w:lineRule="atLeast"/>
              <w:ind w:left="57"/>
              <w:jc w:val="center"/>
              <w:rPr>
                <w:rFonts w:eastAsia="標楷體"/>
              </w:rPr>
            </w:pPr>
            <w:r w:rsidRPr="00C431A6">
              <w:rPr>
                <w:rFonts w:eastAsia="標楷體"/>
              </w:rPr>
              <w:t>通</w:t>
            </w:r>
          </w:p>
          <w:p w14:paraId="56C9A901" w14:textId="77777777" w:rsidR="000C5A39" w:rsidRPr="00C431A6" w:rsidRDefault="000C5A39" w:rsidP="000F40CB">
            <w:pPr>
              <w:snapToGrid w:val="0"/>
              <w:spacing w:line="240" w:lineRule="atLeast"/>
              <w:ind w:left="57"/>
              <w:jc w:val="center"/>
              <w:rPr>
                <w:rFonts w:eastAsia="標楷體"/>
              </w:rPr>
            </w:pPr>
            <w:r w:rsidRPr="00C431A6">
              <w:rPr>
                <w:rFonts w:eastAsia="標楷體"/>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1657F48" w14:textId="77777777" w:rsidR="000C5A39" w:rsidRPr="00C431A6" w:rsidRDefault="000C5A39" w:rsidP="000F40CB">
            <w:pPr>
              <w:snapToGrid w:val="0"/>
              <w:spacing w:line="240" w:lineRule="atLeast"/>
              <w:jc w:val="both"/>
              <w:rPr>
                <w:rFonts w:eastAsia="標楷體"/>
              </w:rPr>
            </w:pPr>
            <w:r w:rsidRPr="00C431A6">
              <w:rPr>
                <w:rFonts w:eastAsia="標楷體"/>
              </w:rPr>
              <w:t>中華郵政</w:t>
            </w:r>
          </w:p>
        </w:tc>
        <w:tc>
          <w:tcPr>
            <w:tcW w:w="992" w:type="dxa"/>
            <w:tcBorders>
              <w:top w:val="single" w:sz="8" w:space="0" w:color="auto"/>
              <w:left w:val="single" w:sz="6" w:space="0" w:color="auto"/>
              <w:bottom w:val="single" w:sz="6" w:space="0" w:color="auto"/>
              <w:right w:val="single" w:sz="6" w:space="0" w:color="auto"/>
            </w:tcBorders>
            <w:vAlign w:val="center"/>
          </w:tcPr>
          <w:p w14:paraId="7DD0A08E"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106.08</w:t>
            </w:r>
          </w:p>
        </w:tc>
        <w:tc>
          <w:tcPr>
            <w:tcW w:w="997" w:type="dxa"/>
            <w:tcBorders>
              <w:top w:val="single" w:sz="8" w:space="0" w:color="auto"/>
              <w:left w:val="single" w:sz="6" w:space="0" w:color="auto"/>
              <w:bottom w:val="single" w:sz="6" w:space="0" w:color="auto"/>
              <w:right w:val="single" w:sz="6" w:space="0" w:color="auto"/>
            </w:tcBorders>
            <w:vAlign w:val="center"/>
          </w:tcPr>
          <w:p w14:paraId="47AC58A7"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144.31</w:t>
            </w:r>
          </w:p>
        </w:tc>
        <w:tc>
          <w:tcPr>
            <w:tcW w:w="992" w:type="dxa"/>
            <w:tcBorders>
              <w:top w:val="single" w:sz="8" w:space="0" w:color="auto"/>
              <w:left w:val="single" w:sz="6" w:space="0" w:color="auto"/>
              <w:bottom w:val="single" w:sz="6" w:space="0" w:color="auto"/>
              <w:right w:val="single" w:sz="6" w:space="0" w:color="auto"/>
            </w:tcBorders>
            <w:vAlign w:val="center"/>
          </w:tcPr>
          <w:p w14:paraId="39D1DC41" w14:textId="77777777" w:rsidR="000C5A39" w:rsidRPr="00C431A6" w:rsidRDefault="000C5A39" w:rsidP="000F40CB">
            <w:pPr>
              <w:jc w:val="right"/>
            </w:pPr>
            <w:r w:rsidRPr="00C431A6">
              <w:t>93.48</w:t>
            </w:r>
          </w:p>
        </w:tc>
        <w:tc>
          <w:tcPr>
            <w:tcW w:w="992" w:type="dxa"/>
            <w:tcBorders>
              <w:top w:val="single" w:sz="8" w:space="0" w:color="auto"/>
              <w:left w:val="single" w:sz="6" w:space="0" w:color="auto"/>
              <w:bottom w:val="single" w:sz="6" w:space="0" w:color="auto"/>
              <w:right w:val="single" w:sz="4" w:space="0" w:color="auto"/>
            </w:tcBorders>
            <w:vAlign w:val="center"/>
          </w:tcPr>
          <w:p w14:paraId="42FB7E6F" w14:textId="77777777" w:rsidR="000C5A39" w:rsidRPr="00C431A6" w:rsidRDefault="000C5A39" w:rsidP="000F40CB">
            <w:pPr>
              <w:jc w:val="right"/>
            </w:pPr>
            <w:r w:rsidRPr="00C431A6">
              <w:rPr>
                <w:rFonts w:eastAsia="標楷體"/>
              </w:rPr>
              <w:t>91.36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52E337A" w14:textId="77777777" w:rsidR="000C5A39" w:rsidRPr="00C431A6" w:rsidRDefault="000C5A39" w:rsidP="000F40CB">
            <w:pPr>
              <w:jc w:val="right"/>
            </w:pPr>
            <w:r w:rsidRPr="00C431A6">
              <w:rPr>
                <w:rFonts w:eastAsia="標楷體" w:hint="eastAsia"/>
              </w:rPr>
              <w:t>9</w:t>
            </w:r>
            <w:r w:rsidRPr="00C431A6">
              <w:rPr>
                <w:rFonts w:eastAsia="標楷體"/>
              </w:rPr>
              <w:t>0.88</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1879B048" w14:textId="77777777" w:rsidR="000C5A39" w:rsidRPr="00C431A6" w:rsidRDefault="000C5A39" w:rsidP="000F40CB">
            <w:pPr>
              <w:jc w:val="right"/>
            </w:pPr>
            <w:r w:rsidRPr="00C431A6">
              <w:rPr>
                <w:rFonts w:eastAsia="標楷體" w:hint="eastAsia"/>
              </w:rPr>
              <w:t>1</w:t>
            </w:r>
            <w:r w:rsidRPr="00C431A6">
              <w:rPr>
                <w:rFonts w:eastAsia="標楷體"/>
              </w:rPr>
              <w:t>00.37</w:t>
            </w:r>
          </w:p>
        </w:tc>
        <w:tc>
          <w:tcPr>
            <w:tcW w:w="1044" w:type="dxa"/>
            <w:tcBorders>
              <w:top w:val="single" w:sz="8" w:space="0" w:color="auto"/>
              <w:left w:val="single" w:sz="6" w:space="0" w:color="auto"/>
              <w:bottom w:val="single" w:sz="6" w:space="0" w:color="auto"/>
              <w:right w:val="single" w:sz="6" w:space="0" w:color="auto"/>
            </w:tcBorders>
            <w:vAlign w:val="center"/>
          </w:tcPr>
          <w:p w14:paraId="0F6C6F49"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67.96</w:t>
            </w:r>
          </w:p>
        </w:tc>
        <w:tc>
          <w:tcPr>
            <w:tcW w:w="938" w:type="dxa"/>
            <w:tcBorders>
              <w:top w:val="single" w:sz="8" w:space="0" w:color="auto"/>
              <w:left w:val="single" w:sz="6" w:space="0" w:color="auto"/>
              <w:bottom w:val="single" w:sz="6" w:space="0" w:color="auto"/>
              <w:right w:val="single" w:sz="6" w:space="0" w:color="auto"/>
            </w:tcBorders>
            <w:vAlign w:val="center"/>
          </w:tcPr>
          <w:p w14:paraId="4DF5EEAD"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83.84</w:t>
            </w:r>
          </w:p>
        </w:tc>
        <w:tc>
          <w:tcPr>
            <w:tcW w:w="957" w:type="dxa"/>
            <w:tcBorders>
              <w:top w:val="single" w:sz="8" w:space="0" w:color="auto"/>
              <w:left w:val="single" w:sz="6" w:space="0" w:color="auto"/>
              <w:bottom w:val="single" w:sz="6" w:space="0" w:color="auto"/>
              <w:right w:val="single" w:sz="6" w:space="0" w:color="auto"/>
            </w:tcBorders>
            <w:vAlign w:val="center"/>
          </w:tcPr>
          <w:p w14:paraId="6ED254A9" w14:textId="77777777" w:rsidR="000C5A39" w:rsidRPr="00C431A6" w:rsidRDefault="000C5A39" w:rsidP="000F40CB">
            <w:pPr>
              <w:jc w:val="right"/>
            </w:pPr>
            <w:r w:rsidRPr="00C431A6">
              <w:rPr>
                <w:rFonts w:eastAsia="標楷體"/>
              </w:rPr>
              <w:t>76.18</w:t>
            </w:r>
          </w:p>
        </w:tc>
        <w:tc>
          <w:tcPr>
            <w:tcW w:w="938" w:type="dxa"/>
            <w:tcBorders>
              <w:top w:val="single" w:sz="8" w:space="0" w:color="auto"/>
              <w:left w:val="single" w:sz="6" w:space="0" w:color="auto"/>
              <w:bottom w:val="single" w:sz="6" w:space="0" w:color="auto"/>
              <w:right w:val="single" w:sz="6" w:space="0" w:color="auto"/>
            </w:tcBorders>
            <w:vAlign w:val="center"/>
          </w:tcPr>
          <w:p w14:paraId="1606D43A" w14:textId="77777777" w:rsidR="000C5A39" w:rsidRPr="00C431A6" w:rsidRDefault="000C5A39" w:rsidP="000F40CB">
            <w:pPr>
              <w:jc w:val="right"/>
            </w:pPr>
            <w:r w:rsidRPr="00C431A6">
              <w:rPr>
                <w:rFonts w:eastAsia="標楷體"/>
              </w:rPr>
              <w:t>79.11</w:t>
            </w:r>
          </w:p>
        </w:tc>
        <w:tc>
          <w:tcPr>
            <w:tcW w:w="993" w:type="dxa"/>
            <w:tcBorders>
              <w:top w:val="single" w:sz="8" w:space="0" w:color="auto"/>
              <w:left w:val="single" w:sz="6" w:space="0" w:color="auto"/>
              <w:bottom w:val="single" w:sz="6" w:space="0" w:color="auto"/>
              <w:right w:val="single" w:sz="6" w:space="0" w:color="auto"/>
            </w:tcBorders>
            <w:vAlign w:val="center"/>
          </w:tcPr>
          <w:p w14:paraId="1F08803A" w14:textId="77777777" w:rsidR="000C5A39" w:rsidRPr="00C431A6" w:rsidRDefault="000C5A39" w:rsidP="000F40CB">
            <w:pPr>
              <w:jc w:val="right"/>
            </w:pPr>
            <w:r w:rsidRPr="00C431A6">
              <w:rPr>
                <w:rFonts w:eastAsia="標楷體" w:hint="eastAsia"/>
              </w:rPr>
              <w:t>7</w:t>
            </w:r>
            <w:r w:rsidRPr="00C431A6">
              <w:rPr>
                <w:rFonts w:eastAsia="標楷體"/>
              </w:rPr>
              <w:t>6.49</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242BEBAB" w14:textId="77777777" w:rsidR="000C5A39" w:rsidRPr="00C431A6" w:rsidRDefault="000C5A39" w:rsidP="000F40CB">
            <w:pPr>
              <w:jc w:val="right"/>
            </w:pPr>
            <w:r w:rsidRPr="00C431A6">
              <w:rPr>
                <w:rFonts w:eastAsia="標楷體" w:hint="eastAsia"/>
              </w:rPr>
              <w:t>8</w:t>
            </w:r>
            <w:r w:rsidRPr="00C431A6">
              <w:rPr>
                <w:rFonts w:eastAsia="標楷體"/>
              </w:rPr>
              <w:t>5.89</w:t>
            </w:r>
          </w:p>
        </w:tc>
      </w:tr>
      <w:tr w:rsidR="00C431A6" w:rsidRPr="00C431A6" w14:paraId="63B270BD"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09BA668"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E4BD598" w14:textId="77777777" w:rsidR="000C5A39" w:rsidRPr="00C431A6" w:rsidRDefault="000C5A39" w:rsidP="000F40CB">
            <w:pPr>
              <w:snapToGrid w:val="0"/>
              <w:spacing w:line="240" w:lineRule="atLeast"/>
              <w:jc w:val="both"/>
              <w:rPr>
                <w:rFonts w:eastAsia="標楷體"/>
              </w:rPr>
            </w:pPr>
            <w:proofErr w:type="gramStart"/>
            <w:r w:rsidRPr="00C431A6">
              <w:rPr>
                <w:rFonts w:eastAsia="標楷體"/>
              </w:rPr>
              <w:t>臺鐵局</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3E4E250D" w14:textId="77777777" w:rsidR="000C5A39" w:rsidRPr="00C431A6" w:rsidRDefault="000C5A39" w:rsidP="000F40CB">
            <w:pPr>
              <w:snapToGrid w:val="0"/>
              <w:spacing w:line="240" w:lineRule="atLeast"/>
              <w:jc w:val="right"/>
              <w:rPr>
                <w:rFonts w:eastAsia="標楷體"/>
                <w:kern w:val="0"/>
              </w:rPr>
            </w:pPr>
            <w:r w:rsidRPr="00C431A6">
              <w:rPr>
                <w:rFonts w:eastAsia="標楷體"/>
                <w:kern w:val="0"/>
              </w:rPr>
              <w:t>-13.52</w:t>
            </w:r>
          </w:p>
        </w:tc>
        <w:tc>
          <w:tcPr>
            <w:tcW w:w="997" w:type="dxa"/>
            <w:tcBorders>
              <w:top w:val="single" w:sz="6" w:space="0" w:color="auto"/>
              <w:left w:val="single" w:sz="6" w:space="0" w:color="auto"/>
              <w:bottom w:val="single" w:sz="6" w:space="0" w:color="auto"/>
              <w:right w:val="single" w:sz="6" w:space="0" w:color="auto"/>
            </w:tcBorders>
            <w:vAlign w:val="center"/>
          </w:tcPr>
          <w:p w14:paraId="56F02EE0" w14:textId="77777777" w:rsidR="000C5A39" w:rsidRPr="00C431A6" w:rsidRDefault="000C5A39" w:rsidP="000F40CB">
            <w:pPr>
              <w:snapToGrid w:val="0"/>
              <w:spacing w:line="240" w:lineRule="atLeast"/>
              <w:jc w:val="right"/>
              <w:rPr>
                <w:rFonts w:eastAsia="標楷體"/>
                <w:kern w:val="0"/>
              </w:rPr>
            </w:pPr>
            <w:r w:rsidRPr="00C431A6">
              <w:rPr>
                <w:rFonts w:hint="eastAsia"/>
              </w:rPr>
              <w:t>-24.08</w:t>
            </w:r>
          </w:p>
        </w:tc>
        <w:tc>
          <w:tcPr>
            <w:tcW w:w="992" w:type="dxa"/>
            <w:tcBorders>
              <w:top w:val="single" w:sz="6" w:space="0" w:color="auto"/>
              <w:left w:val="single" w:sz="6" w:space="0" w:color="auto"/>
              <w:bottom w:val="single" w:sz="6" w:space="0" w:color="auto"/>
              <w:right w:val="single" w:sz="6" w:space="0" w:color="auto"/>
            </w:tcBorders>
            <w:vAlign w:val="center"/>
          </w:tcPr>
          <w:p w14:paraId="57432855" w14:textId="77777777" w:rsidR="000C5A39" w:rsidRPr="00C431A6" w:rsidRDefault="000C5A39" w:rsidP="000F40CB">
            <w:pPr>
              <w:jc w:val="right"/>
            </w:pPr>
            <w:r w:rsidRPr="00C431A6">
              <w:rPr>
                <w:rFonts w:eastAsia="標楷體"/>
                <w:kern w:val="0"/>
              </w:rPr>
              <w:t>-32.82</w:t>
            </w:r>
          </w:p>
        </w:tc>
        <w:tc>
          <w:tcPr>
            <w:tcW w:w="992" w:type="dxa"/>
            <w:tcBorders>
              <w:top w:val="single" w:sz="6" w:space="0" w:color="auto"/>
              <w:left w:val="single" w:sz="6" w:space="0" w:color="auto"/>
              <w:bottom w:val="single" w:sz="6" w:space="0" w:color="auto"/>
              <w:right w:val="single" w:sz="4" w:space="0" w:color="auto"/>
            </w:tcBorders>
            <w:vAlign w:val="center"/>
          </w:tcPr>
          <w:p w14:paraId="466F205E" w14:textId="77777777" w:rsidR="000C5A39" w:rsidRPr="00C431A6" w:rsidRDefault="000C5A39" w:rsidP="000F40CB">
            <w:pPr>
              <w:jc w:val="right"/>
            </w:pPr>
            <w:r w:rsidRPr="00C431A6">
              <w:rPr>
                <w:rFonts w:eastAsia="標楷體"/>
              </w:rPr>
              <w:t>-67.40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03987AC" w14:textId="77777777" w:rsidR="000C5A39" w:rsidRPr="00C431A6" w:rsidRDefault="000C5A39" w:rsidP="000F40CB">
            <w:pPr>
              <w:jc w:val="right"/>
            </w:pPr>
            <w:r w:rsidRPr="00C431A6">
              <w:rPr>
                <w:rFonts w:eastAsia="標楷體" w:hint="eastAsia"/>
              </w:rPr>
              <w:t>-</w:t>
            </w:r>
            <w:r w:rsidRPr="00C431A6">
              <w:rPr>
                <w:rFonts w:eastAsia="標楷體"/>
              </w:rPr>
              <w:t>34.20</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2A169CF0" w14:textId="77777777" w:rsidR="000C5A39" w:rsidRPr="00C431A6" w:rsidRDefault="000C5A39" w:rsidP="000F40CB">
            <w:pPr>
              <w:jc w:val="right"/>
            </w:pPr>
            <w:r w:rsidRPr="00C431A6">
              <w:rPr>
                <w:rFonts w:eastAsia="標楷體" w:hint="eastAsia"/>
              </w:rPr>
              <w:t>-</w:t>
            </w:r>
            <w:r w:rsidRPr="00C431A6">
              <w:rPr>
                <w:rFonts w:eastAsia="標楷體"/>
              </w:rPr>
              <w:t>119.43</w:t>
            </w:r>
          </w:p>
        </w:tc>
        <w:tc>
          <w:tcPr>
            <w:tcW w:w="1044" w:type="dxa"/>
            <w:tcBorders>
              <w:top w:val="single" w:sz="6" w:space="0" w:color="auto"/>
              <w:left w:val="single" w:sz="6" w:space="0" w:color="auto"/>
              <w:bottom w:val="single" w:sz="6" w:space="0" w:color="auto"/>
              <w:right w:val="single" w:sz="6" w:space="0" w:color="auto"/>
            </w:tcBorders>
            <w:vAlign w:val="center"/>
          </w:tcPr>
          <w:p w14:paraId="408F79A8"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5B3AED08" w14:textId="77777777" w:rsidR="000C5A39" w:rsidRPr="00C431A6" w:rsidRDefault="000C5A39" w:rsidP="000F40CB">
            <w:pPr>
              <w:wordWrap w:val="0"/>
              <w:snapToGrid w:val="0"/>
              <w:spacing w:line="240" w:lineRule="atLeast"/>
              <w:jc w:val="right"/>
              <w:rPr>
                <w:rFonts w:eastAsia="標楷體"/>
                <w:snapToGrid w:val="0"/>
                <w:kern w:val="0"/>
              </w:rPr>
            </w:pPr>
            <w:r w:rsidRPr="00C431A6">
              <w:t>–</w:t>
            </w:r>
          </w:p>
        </w:tc>
        <w:tc>
          <w:tcPr>
            <w:tcW w:w="957" w:type="dxa"/>
            <w:tcBorders>
              <w:top w:val="single" w:sz="6" w:space="0" w:color="auto"/>
              <w:left w:val="single" w:sz="6" w:space="0" w:color="auto"/>
              <w:bottom w:val="single" w:sz="6" w:space="0" w:color="auto"/>
              <w:right w:val="single" w:sz="6" w:space="0" w:color="auto"/>
            </w:tcBorders>
            <w:vAlign w:val="center"/>
          </w:tcPr>
          <w:p w14:paraId="7EA44549" w14:textId="77777777" w:rsidR="000C5A39" w:rsidRPr="00C431A6" w:rsidRDefault="000C5A39" w:rsidP="000F40CB">
            <w:pPr>
              <w:jc w:val="right"/>
            </w:pPr>
            <w:r w:rsidRPr="00C431A6">
              <w:rPr>
                <w:rFonts w:eastAsia="標楷體"/>
              </w:rPr>
              <w:t>–</w:t>
            </w:r>
          </w:p>
        </w:tc>
        <w:tc>
          <w:tcPr>
            <w:tcW w:w="938" w:type="dxa"/>
            <w:tcBorders>
              <w:top w:val="single" w:sz="6" w:space="0" w:color="auto"/>
              <w:left w:val="single" w:sz="6" w:space="0" w:color="auto"/>
              <w:bottom w:val="single" w:sz="6" w:space="0" w:color="auto"/>
              <w:right w:val="single" w:sz="6" w:space="0" w:color="auto"/>
            </w:tcBorders>
            <w:vAlign w:val="center"/>
          </w:tcPr>
          <w:p w14:paraId="7F030B9C" w14:textId="77777777" w:rsidR="000C5A39" w:rsidRPr="00C431A6" w:rsidRDefault="000C5A39" w:rsidP="000F40CB">
            <w:pPr>
              <w:jc w:val="right"/>
            </w:pPr>
            <w:r w:rsidRPr="00C431A6">
              <w:rPr>
                <w:rFonts w:eastAsia="標楷體"/>
              </w:rPr>
              <w:t>–</w:t>
            </w:r>
          </w:p>
        </w:tc>
        <w:tc>
          <w:tcPr>
            <w:tcW w:w="993" w:type="dxa"/>
            <w:tcBorders>
              <w:top w:val="single" w:sz="6" w:space="0" w:color="auto"/>
              <w:left w:val="single" w:sz="6" w:space="0" w:color="auto"/>
              <w:bottom w:val="single" w:sz="6" w:space="0" w:color="auto"/>
              <w:right w:val="single" w:sz="6" w:space="0" w:color="auto"/>
            </w:tcBorders>
          </w:tcPr>
          <w:p w14:paraId="32E156E2" w14:textId="77777777" w:rsidR="000C5A39" w:rsidRPr="00C431A6" w:rsidRDefault="000C5A39" w:rsidP="000F40CB">
            <w:pPr>
              <w:jc w:val="right"/>
            </w:pPr>
            <w:r w:rsidRPr="00C431A6">
              <w:rPr>
                <w:rFonts w:eastAsia="標楷體"/>
                <w:kern w:val="0"/>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09CEF5A5" w14:textId="77777777" w:rsidR="000C5A39" w:rsidRPr="00C431A6" w:rsidRDefault="000C5A39" w:rsidP="000F40CB">
            <w:pPr>
              <w:jc w:val="right"/>
            </w:pPr>
            <w:r w:rsidRPr="00C431A6">
              <w:rPr>
                <w:rFonts w:eastAsia="標楷體"/>
              </w:rPr>
              <w:t>–</w:t>
            </w:r>
          </w:p>
        </w:tc>
      </w:tr>
      <w:tr w:rsidR="00C431A6" w:rsidRPr="00C431A6" w14:paraId="5D34EAEE"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F9BEC89"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BCE107F" w14:textId="77777777" w:rsidR="000C5A39" w:rsidRPr="00C431A6" w:rsidRDefault="000C5A39" w:rsidP="000F40CB">
            <w:pPr>
              <w:snapToGrid w:val="0"/>
              <w:spacing w:line="240" w:lineRule="atLeast"/>
              <w:jc w:val="both"/>
              <w:rPr>
                <w:rFonts w:eastAsia="標楷體"/>
              </w:rPr>
            </w:pPr>
            <w:r w:rsidRPr="00C431A6">
              <w:rPr>
                <w:rFonts w:eastAsia="標楷體"/>
              </w:rPr>
              <w:t>港務公司</w:t>
            </w:r>
          </w:p>
        </w:tc>
        <w:tc>
          <w:tcPr>
            <w:tcW w:w="992" w:type="dxa"/>
            <w:tcBorders>
              <w:top w:val="single" w:sz="6" w:space="0" w:color="auto"/>
              <w:left w:val="single" w:sz="6" w:space="0" w:color="auto"/>
              <w:bottom w:val="single" w:sz="6" w:space="0" w:color="auto"/>
              <w:right w:val="single" w:sz="6" w:space="0" w:color="auto"/>
            </w:tcBorders>
            <w:vAlign w:val="center"/>
          </w:tcPr>
          <w:p w14:paraId="1B5BB1FA" w14:textId="77777777" w:rsidR="000C5A39" w:rsidRPr="00C431A6" w:rsidRDefault="000C5A39" w:rsidP="000F40CB">
            <w:pPr>
              <w:snapToGrid w:val="0"/>
              <w:spacing w:line="240" w:lineRule="atLeast"/>
              <w:jc w:val="right"/>
              <w:rPr>
                <w:rFonts w:eastAsia="標楷體"/>
                <w:kern w:val="0"/>
              </w:rPr>
            </w:pPr>
            <w:r w:rsidRPr="00C431A6">
              <w:rPr>
                <w:rFonts w:eastAsia="標楷體"/>
                <w:kern w:val="0"/>
              </w:rPr>
              <w:t>64.91</w:t>
            </w:r>
          </w:p>
        </w:tc>
        <w:tc>
          <w:tcPr>
            <w:tcW w:w="997" w:type="dxa"/>
            <w:tcBorders>
              <w:top w:val="single" w:sz="6" w:space="0" w:color="auto"/>
              <w:left w:val="single" w:sz="6" w:space="0" w:color="auto"/>
              <w:bottom w:val="single" w:sz="6" w:space="0" w:color="auto"/>
              <w:right w:val="single" w:sz="6" w:space="0" w:color="auto"/>
            </w:tcBorders>
            <w:vAlign w:val="center"/>
          </w:tcPr>
          <w:p w14:paraId="27C7957E" w14:textId="77777777" w:rsidR="000C5A39" w:rsidRPr="00C431A6" w:rsidRDefault="000C5A39" w:rsidP="000F40CB">
            <w:pPr>
              <w:snapToGrid w:val="0"/>
              <w:spacing w:line="240" w:lineRule="atLeast"/>
              <w:jc w:val="right"/>
              <w:rPr>
                <w:rFonts w:eastAsia="標楷體"/>
                <w:kern w:val="0"/>
              </w:rPr>
            </w:pPr>
            <w:r w:rsidRPr="00C431A6">
              <w:rPr>
                <w:rFonts w:hint="eastAsia"/>
              </w:rPr>
              <w:t>62.70</w:t>
            </w:r>
          </w:p>
        </w:tc>
        <w:tc>
          <w:tcPr>
            <w:tcW w:w="992" w:type="dxa"/>
            <w:tcBorders>
              <w:top w:val="single" w:sz="6" w:space="0" w:color="auto"/>
              <w:left w:val="single" w:sz="6" w:space="0" w:color="auto"/>
              <w:bottom w:val="single" w:sz="6" w:space="0" w:color="auto"/>
              <w:right w:val="single" w:sz="6" w:space="0" w:color="auto"/>
            </w:tcBorders>
            <w:vAlign w:val="center"/>
          </w:tcPr>
          <w:p w14:paraId="2EBEDC2A" w14:textId="77777777" w:rsidR="000C5A39" w:rsidRPr="00C431A6" w:rsidRDefault="000C5A39" w:rsidP="000F40CB">
            <w:pPr>
              <w:jc w:val="right"/>
            </w:pPr>
            <w:r w:rsidRPr="00C431A6">
              <w:t>61.06</w:t>
            </w:r>
          </w:p>
        </w:tc>
        <w:tc>
          <w:tcPr>
            <w:tcW w:w="992" w:type="dxa"/>
            <w:tcBorders>
              <w:top w:val="single" w:sz="6" w:space="0" w:color="auto"/>
              <w:left w:val="single" w:sz="6" w:space="0" w:color="auto"/>
              <w:bottom w:val="single" w:sz="6" w:space="0" w:color="auto"/>
              <w:right w:val="single" w:sz="4" w:space="0" w:color="auto"/>
            </w:tcBorders>
            <w:vAlign w:val="center"/>
          </w:tcPr>
          <w:p w14:paraId="6B11057B" w14:textId="77777777" w:rsidR="000C5A39" w:rsidRPr="00C431A6" w:rsidRDefault="000C5A39" w:rsidP="000F40CB">
            <w:pPr>
              <w:jc w:val="right"/>
            </w:pPr>
            <w:r w:rsidRPr="00C431A6">
              <w:rPr>
                <w:rFonts w:eastAsia="標楷體"/>
              </w:rPr>
              <w:t>64.85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70C31CE" w14:textId="77777777" w:rsidR="000C5A39" w:rsidRPr="00C431A6" w:rsidRDefault="000C5A39" w:rsidP="000F40CB">
            <w:pPr>
              <w:jc w:val="right"/>
            </w:pPr>
            <w:r w:rsidRPr="00C431A6">
              <w:rPr>
                <w:rFonts w:eastAsia="標楷體" w:hint="eastAsia"/>
              </w:rPr>
              <w:t>5</w:t>
            </w:r>
            <w:r w:rsidRPr="00C431A6">
              <w:rPr>
                <w:rFonts w:eastAsia="標楷體"/>
              </w:rPr>
              <w:t>6.88</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9DF5186" w14:textId="77777777" w:rsidR="000C5A39" w:rsidRPr="00C431A6" w:rsidRDefault="000C5A39" w:rsidP="000F40CB">
            <w:pPr>
              <w:jc w:val="right"/>
            </w:pPr>
            <w:r w:rsidRPr="00C431A6">
              <w:rPr>
                <w:rFonts w:eastAsia="標楷體" w:hint="eastAsia"/>
              </w:rPr>
              <w:t>7</w:t>
            </w:r>
            <w:r w:rsidRPr="00C431A6">
              <w:rPr>
                <w:rFonts w:eastAsia="標楷體"/>
              </w:rPr>
              <w:t>2.81</w:t>
            </w:r>
          </w:p>
        </w:tc>
        <w:tc>
          <w:tcPr>
            <w:tcW w:w="1044" w:type="dxa"/>
            <w:tcBorders>
              <w:top w:val="single" w:sz="6" w:space="0" w:color="auto"/>
              <w:left w:val="single" w:sz="6" w:space="0" w:color="auto"/>
              <w:bottom w:val="single" w:sz="6" w:space="0" w:color="auto"/>
              <w:right w:val="single" w:sz="6" w:space="0" w:color="auto"/>
            </w:tcBorders>
            <w:vAlign w:val="center"/>
          </w:tcPr>
          <w:p w14:paraId="07476989" w14:textId="77777777" w:rsidR="000C5A39" w:rsidRPr="00C431A6" w:rsidRDefault="000C5A39" w:rsidP="000F40CB">
            <w:pPr>
              <w:snapToGrid w:val="0"/>
              <w:spacing w:line="240" w:lineRule="atLeast"/>
              <w:jc w:val="right"/>
              <w:rPr>
                <w:rFonts w:eastAsia="標楷體"/>
                <w:kern w:val="0"/>
              </w:rPr>
            </w:pPr>
            <w:r w:rsidRPr="00C431A6">
              <w:rPr>
                <w:rFonts w:eastAsia="標楷體"/>
                <w:kern w:val="0"/>
              </w:rPr>
              <w:t>20.46</w:t>
            </w:r>
          </w:p>
        </w:tc>
        <w:tc>
          <w:tcPr>
            <w:tcW w:w="938" w:type="dxa"/>
            <w:tcBorders>
              <w:top w:val="single" w:sz="6" w:space="0" w:color="auto"/>
              <w:left w:val="single" w:sz="6" w:space="0" w:color="auto"/>
              <w:bottom w:val="single" w:sz="6" w:space="0" w:color="auto"/>
              <w:right w:val="single" w:sz="6" w:space="0" w:color="auto"/>
            </w:tcBorders>
            <w:vAlign w:val="center"/>
          </w:tcPr>
          <w:p w14:paraId="59A856F4" w14:textId="77777777" w:rsidR="000C5A39" w:rsidRPr="00C431A6" w:rsidRDefault="000C5A39" w:rsidP="000F40CB">
            <w:pPr>
              <w:snapToGrid w:val="0"/>
              <w:spacing w:line="240" w:lineRule="atLeast"/>
              <w:jc w:val="right"/>
              <w:rPr>
                <w:rFonts w:eastAsia="標楷體"/>
                <w:kern w:val="0"/>
              </w:rPr>
            </w:pPr>
            <w:r w:rsidRPr="00C431A6">
              <w:rPr>
                <w:rFonts w:hint="eastAsia"/>
              </w:rPr>
              <w:t>20.17</w:t>
            </w:r>
          </w:p>
        </w:tc>
        <w:tc>
          <w:tcPr>
            <w:tcW w:w="957" w:type="dxa"/>
            <w:tcBorders>
              <w:top w:val="single" w:sz="6" w:space="0" w:color="auto"/>
              <w:left w:val="single" w:sz="6" w:space="0" w:color="auto"/>
              <w:bottom w:val="single" w:sz="6" w:space="0" w:color="auto"/>
              <w:right w:val="single" w:sz="6" w:space="0" w:color="auto"/>
            </w:tcBorders>
            <w:vAlign w:val="center"/>
          </w:tcPr>
          <w:p w14:paraId="2A1CB299" w14:textId="77777777" w:rsidR="000C5A39" w:rsidRPr="00C431A6" w:rsidRDefault="000C5A39" w:rsidP="000F40CB">
            <w:pPr>
              <w:jc w:val="right"/>
            </w:pPr>
            <w:r w:rsidRPr="00C431A6">
              <w:rPr>
                <w:rFonts w:eastAsia="標楷體"/>
              </w:rPr>
              <w:t>18.97</w:t>
            </w:r>
          </w:p>
        </w:tc>
        <w:tc>
          <w:tcPr>
            <w:tcW w:w="938" w:type="dxa"/>
            <w:tcBorders>
              <w:top w:val="single" w:sz="6" w:space="0" w:color="auto"/>
              <w:left w:val="single" w:sz="6" w:space="0" w:color="auto"/>
              <w:bottom w:val="single" w:sz="6" w:space="0" w:color="auto"/>
              <w:right w:val="single" w:sz="6" w:space="0" w:color="auto"/>
            </w:tcBorders>
            <w:vAlign w:val="center"/>
          </w:tcPr>
          <w:p w14:paraId="29FC56E6" w14:textId="77777777" w:rsidR="000C5A39" w:rsidRPr="00C431A6" w:rsidRDefault="000C5A39" w:rsidP="000F40CB">
            <w:pPr>
              <w:jc w:val="right"/>
            </w:pPr>
            <w:r w:rsidRPr="00C431A6">
              <w:rPr>
                <w:rFonts w:eastAsia="標楷體"/>
              </w:rPr>
              <w:t>20.74</w:t>
            </w:r>
          </w:p>
        </w:tc>
        <w:tc>
          <w:tcPr>
            <w:tcW w:w="993" w:type="dxa"/>
            <w:tcBorders>
              <w:top w:val="single" w:sz="6" w:space="0" w:color="auto"/>
              <w:left w:val="single" w:sz="6" w:space="0" w:color="auto"/>
              <w:bottom w:val="single" w:sz="6" w:space="0" w:color="auto"/>
              <w:right w:val="single" w:sz="6" w:space="0" w:color="auto"/>
            </w:tcBorders>
            <w:vAlign w:val="center"/>
          </w:tcPr>
          <w:p w14:paraId="509E7BB0" w14:textId="77777777" w:rsidR="000C5A39" w:rsidRPr="00C431A6" w:rsidRDefault="000C5A39" w:rsidP="000F40CB">
            <w:pPr>
              <w:jc w:val="right"/>
            </w:pPr>
            <w:r w:rsidRPr="00C431A6">
              <w:rPr>
                <w:rFonts w:eastAsia="標楷體" w:hint="eastAsia"/>
              </w:rPr>
              <w:t>1</w:t>
            </w:r>
            <w:r w:rsidRPr="00C431A6">
              <w:rPr>
                <w:rFonts w:eastAsia="標楷體"/>
              </w:rPr>
              <w:t>8.91</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AFBE960" w14:textId="77777777" w:rsidR="000C5A39" w:rsidRPr="00C431A6" w:rsidRDefault="000C5A39" w:rsidP="000F40CB">
            <w:pPr>
              <w:jc w:val="right"/>
            </w:pPr>
            <w:r w:rsidRPr="00C431A6">
              <w:rPr>
                <w:rFonts w:eastAsia="標楷體" w:hint="eastAsia"/>
              </w:rPr>
              <w:t>3</w:t>
            </w:r>
            <w:r w:rsidRPr="00C431A6">
              <w:rPr>
                <w:rFonts w:eastAsia="標楷體"/>
              </w:rPr>
              <w:t>0.31</w:t>
            </w:r>
          </w:p>
        </w:tc>
      </w:tr>
      <w:tr w:rsidR="00C431A6" w:rsidRPr="00C431A6" w14:paraId="65E58ED3" w14:textId="77777777" w:rsidTr="000F40CB">
        <w:trPr>
          <w:jc w:val="center"/>
        </w:trPr>
        <w:tc>
          <w:tcPr>
            <w:tcW w:w="1155" w:type="dxa"/>
            <w:vMerge/>
            <w:tcBorders>
              <w:top w:val="single" w:sz="6" w:space="0" w:color="auto"/>
              <w:left w:val="single" w:sz="12" w:space="0" w:color="auto"/>
              <w:bottom w:val="single" w:sz="4" w:space="0" w:color="auto"/>
              <w:right w:val="single" w:sz="6" w:space="0" w:color="auto"/>
            </w:tcBorders>
            <w:vAlign w:val="center"/>
          </w:tcPr>
          <w:p w14:paraId="52258B65" w14:textId="77777777" w:rsidR="000C5A39" w:rsidRPr="00C431A6" w:rsidRDefault="000C5A39" w:rsidP="000F40CB">
            <w:pPr>
              <w:widowControl/>
              <w:snapToGrid w:val="0"/>
              <w:spacing w:line="240" w:lineRule="atLeast"/>
              <w:rPr>
                <w:rFonts w:eastAsia="標楷體"/>
              </w:rPr>
            </w:pPr>
          </w:p>
        </w:tc>
        <w:tc>
          <w:tcPr>
            <w:tcW w:w="1132"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14:paraId="056180DB" w14:textId="77777777" w:rsidR="000C5A39" w:rsidRPr="00C431A6" w:rsidRDefault="000C5A39" w:rsidP="000F40CB">
            <w:pPr>
              <w:snapToGrid w:val="0"/>
              <w:spacing w:line="240" w:lineRule="atLeast"/>
              <w:jc w:val="both"/>
              <w:rPr>
                <w:rFonts w:eastAsia="標楷體"/>
              </w:rPr>
            </w:pPr>
            <w:proofErr w:type="gramStart"/>
            <w:r w:rsidRPr="00C431A6">
              <w:rPr>
                <w:rFonts w:eastAsia="標楷體"/>
              </w:rPr>
              <w:t>桃機公司</w:t>
            </w:r>
            <w:proofErr w:type="gramEnd"/>
          </w:p>
        </w:tc>
        <w:tc>
          <w:tcPr>
            <w:tcW w:w="992" w:type="dxa"/>
            <w:tcBorders>
              <w:top w:val="single" w:sz="6" w:space="0" w:color="auto"/>
              <w:left w:val="single" w:sz="6" w:space="0" w:color="auto"/>
              <w:bottom w:val="single" w:sz="4" w:space="0" w:color="auto"/>
              <w:right w:val="single" w:sz="6" w:space="0" w:color="auto"/>
            </w:tcBorders>
            <w:vAlign w:val="center"/>
          </w:tcPr>
          <w:p w14:paraId="0898F8E6" w14:textId="77777777" w:rsidR="000C5A39" w:rsidRPr="00C431A6" w:rsidRDefault="000C5A39" w:rsidP="000F40CB">
            <w:pPr>
              <w:snapToGrid w:val="0"/>
              <w:spacing w:line="240" w:lineRule="atLeast"/>
              <w:jc w:val="right"/>
              <w:rPr>
                <w:rFonts w:eastAsia="標楷體"/>
                <w:kern w:val="0"/>
              </w:rPr>
            </w:pPr>
            <w:r w:rsidRPr="00C431A6">
              <w:rPr>
                <w:rFonts w:eastAsia="標楷體"/>
                <w:kern w:val="0"/>
              </w:rPr>
              <w:t>68.12</w:t>
            </w:r>
          </w:p>
        </w:tc>
        <w:tc>
          <w:tcPr>
            <w:tcW w:w="997" w:type="dxa"/>
            <w:tcBorders>
              <w:top w:val="single" w:sz="6" w:space="0" w:color="auto"/>
              <w:left w:val="single" w:sz="6" w:space="0" w:color="auto"/>
              <w:bottom w:val="single" w:sz="4" w:space="0" w:color="auto"/>
              <w:right w:val="single" w:sz="6" w:space="0" w:color="auto"/>
            </w:tcBorders>
            <w:vAlign w:val="center"/>
          </w:tcPr>
          <w:p w14:paraId="6F9150E4" w14:textId="77777777" w:rsidR="000C5A39" w:rsidRPr="00C431A6" w:rsidRDefault="000C5A39" w:rsidP="000F40CB">
            <w:pPr>
              <w:snapToGrid w:val="0"/>
              <w:spacing w:line="240" w:lineRule="atLeast"/>
              <w:jc w:val="right"/>
              <w:rPr>
                <w:rFonts w:eastAsia="標楷體"/>
                <w:kern w:val="0"/>
              </w:rPr>
            </w:pPr>
            <w:r w:rsidRPr="00C431A6">
              <w:rPr>
                <w:rFonts w:hint="eastAsia"/>
              </w:rPr>
              <w:t>72.67</w:t>
            </w:r>
          </w:p>
        </w:tc>
        <w:tc>
          <w:tcPr>
            <w:tcW w:w="992" w:type="dxa"/>
            <w:tcBorders>
              <w:top w:val="single" w:sz="6" w:space="0" w:color="auto"/>
              <w:left w:val="single" w:sz="6" w:space="0" w:color="auto"/>
              <w:bottom w:val="single" w:sz="4" w:space="0" w:color="auto"/>
              <w:right w:val="single" w:sz="6" w:space="0" w:color="auto"/>
            </w:tcBorders>
            <w:vAlign w:val="center"/>
          </w:tcPr>
          <w:p w14:paraId="34D923A7" w14:textId="77777777" w:rsidR="000C5A39" w:rsidRPr="00C431A6" w:rsidRDefault="000C5A39" w:rsidP="000F40CB">
            <w:pPr>
              <w:jc w:val="right"/>
            </w:pPr>
            <w:r w:rsidRPr="00C431A6">
              <w:t>80.78</w:t>
            </w:r>
          </w:p>
        </w:tc>
        <w:tc>
          <w:tcPr>
            <w:tcW w:w="992" w:type="dxa"/>
            <w:tcBorders>
              <w:top w:val="single" w:sz="6" w:space="0" w:color="auto"/>
              <w:left w:val="single" w:sz="6" w:space="0" w:color="auto"/>
              <w:bottom w:val="single" w:sz="4" w:space="0" w:color="auto"/>
              <w:right w:val="single" w:sz="6" w:space="0" w:color="auto"/>
            </w:tcBorders>
            <w:vAlign w:val="center"/>
          </w:tcPr>
          <w:p w14:paraId="09399C02" w14:textId="77777777" w:rsidR="000C5A39" w:rsidRPr="00C431A6" w:rsidRDefault="000C5A39" w:rsidP="000F40CB">
            <w:pPr>
              <w:jc w:val="right"/>
            </w:pPr>
            <w:r w:rsidRPr="00C431A6">
              <w:rPr>
                <w:rFonts w:eastAsia="標楷體"/>
              </w:rPr>
              <w:t>-19.08</w:t>
            </w:r>
          </w:p>
        </w:tc>
        <w:tc>
          <w:tcPr>
            <w:tcW w:w="954" w:type="dxa"/>
            <w:tcBorders>
              <w:top w:val="single" w:sz="4" w:space="0" w:color="auto"/>
              <w:left w:val="nil"/>
              <w:bottom w:val="single" w:sz="4" w:space="0" w:color="auto"/>
              <w:right w:val="nil"/>
            </w:tcBorders>
            <w:shd w:val="clear" w:color="auto" w:fill="auto"/>
            <w:vAlign w:val="center"/>
          </w:tcPr>
          <w:p w14:paraId="0222A025" w14:textId="77777777" w:rsidR="000C5A39" w:rsidRPr="00C431A6" w:rsidRDefault="000C5A39" w:rsidP="000F40CB">
            <w:pPr>
              <w:jc w:val="right"/>
            </w:pPr>
            <w:r w:rsidRPr="00C431A6">
              <w:rPr>
                <w:rFonts w:eastAsia="標楷體" w:hint="eastAsia"/>
              </w:rPr>
              <w:t>1</w:t>
            </w:r>
            <w:r w:rsidRPr="00C431A6">
              <w:rPr>
                <w:rFonts w:eastAsia="標楷體"/>
              </w:rPr>
              <w:t>1.26</w:t>
            </w:r>
          </w:p>
        </w:tc>
        <w:tc>
          <w:tcPr>
            <w:tcW w:w="992" w:type="dxa"/>
            <w:tcBorders>
              <w:top w:val="single" w:sz="6" w:space="0" w:color="auto"/>
              <w:left w:val="single" w:sz="6" w:space="0" w:color="auto"/>
              <w:bottom w:val="single" w:sz="4" w:space="0" w:color="auto"/>
              <w:right w:val="single" w:sz="12" w:space="0" w:color="auto"/>
            </w:tcBorders>
            <w:noWrap/>
            <w:tcMar>
              <w:top w:w="15" w:type="dxa"/>
              <w:left w:w="15" w:type="dxa"/>
              <w:bottom w:w="0" w:type="dxa"/>
              <w:right w:w="15" w:type="dxa"/>
            </w:tcMar>
            <w:vAlign w:val="center"/>
          </w:tcPr>
          <w:p w14:paraId="05664D63" w14:textId="77777777" w:rsidR="000C5A39" w:rsidRPr="00C431A6" w:rsidRDefault="000C5A39" w:rsidP="000F40CB">
            <w:pPr>
              <w:jc w:val="right"/>
            </w:pPr>
            <w:r w:rsidRPr="00C431A6">
              <w:rPr>
                <w:rFonts w:eastAsia="標楷體" w:hint="eastAsia"/>
              </w:rPr>
              <w:t>-</w:t>
            </w:r>
            <w:r w:rsidRPr="00C431A6">
              <w:rPr>
                <w:rFonts w:eastAsia="標楷體"/>
              </w:rPr>
              <w:t>31.62</w:t>
            </w:r>
          </w:p>
        </w:tc>
        <w:tc>
          <w:tcPr>
            <w:tcW w:w="1044" w:type="dxa"/>
            <w:tcBorders>
              <w:top w:val="single" w:sz="6" w:space="0" w:color="auto"/>
              <w:left w:val="single" w:sz="6" w:space="0" w:color="auto"/>
              <w:bottom w:val="single" w:sz="4" w:space="0" w:color="auto"/>
              <w:right w:val="single" w:sz="6" w:space="0" w:color="auto"/>
            </w:tcBorders>
            <w:vAlign w:val="center"/>
          </w:tcPr>
          <w:p w14:paraId="40B38D4F"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p>
        </w:tc>
        <w:tc>
          <w:tcPr>
            <w:tcW w:w="938" w:type="dxa"/>
            <w:tcBorders>
              <w:top w:val="single" w:sz="6" w:space="0" w:color="auto"/>
              <w:left w:val="single" w:sz="6" w:space="0" w:color="auto"/>
              <w:bottom w:val="single" w:sz="4" w:space="0" w:color="auto"/>
              <w:right w:val="single" w:sz="6" w:space="0" w:color="auto"/>
            </w:tcBorders>
            <w:vAlign w:val="center"/>
          </w:tcPr>
          <w:p w14:paraId="4340DEF7"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57" w:type="dxa"/>
            <w:tcBorders>
              <w:top w:val="single" w:sz="6" w:space="0" w:color="auto"/>
              <w:left w:val="single" w:sz="6" w:space="0" w:color="auto"/>
              <w:bottom w:val="single" w:sz="4" w:space="0" w:color="auto"/>
              <w:right w:val="single" w:sz="6" w:space="0" w:color="auto"/>
            </w:tcBorders>
            <w:vAlign w:val="center"/>
          </w:tcPr>
          <w:p w14:paraId="2AB67B07"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38" w:type="dxa"/>
            <w:tcBorders>
              <w:top w:val="single" w:sz="6" w:space="0" w:color="auto"/>
              <w:left w:val="single" w:sz="6" w:space="0" w:color="auto"/>
              <w:bottom w:val="single" w:sz="4" w:space="0" w:color="auto"/>
              <w:right w:val="single" w:sz="6" w:space="0" w:color="auto"/>
            </w:tcBorders>
            <w:vAlign w:val="center"/>
          </w:tcPr>
          <w:p w14:paraId="359A9874"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93" w:type="dxa"/>
            <w:tcBorders>
              <w:top w:val="single" w:sz="6" w:space="0" w:color="auto"/>
              <w:left w:val="single" w:sz="6" w:space="0" w:color="auto"/>
              <w:bottom w:val="single" w:sz="4" w:space="0" w:color="auto"/>
              <w:right w:val="single" w:sz="6" w:space="0" w:color="auto"/>
            </w:tcBorders>
            <w:vAlign w:val="center"/>
          </w:tcPr>
          <w:p w14:paraId="06D77CFA"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p>
        </w:tc>
        <w:tc>
          <w:tcPr>
            <w:tcW w:w="994" w:type="dxa"/>
            <w:tcBorders>
              <w:top w:val="single" w:sz="6" w:space="0" w:color="auto"/>
              <w:left w:val="single" w:sz="6" w:space="0" w:color="auto"/>
              <w:bottom w:val="single" w:sz="4" w:space="0" w:color="auto"/>
              <w:right w:val="single" w:sz="12" w:space="0" w:color="auto"/>
            </w:tcBorders>
            <w:noWrap/>
            <w:tcMar>
              <w:top w:w="15" w:type="dxa"/>
              <w:left w:w="15" w:type="dxa"/>
              <w:bottom w:w="0" w:type="dxa"/>
              <w:right w:w="15" w:type="dxa"/>
            </w:tcMar>
            <w:vAlign w:val="center"/>
          </w:tcPr>
          <w:p w14:paraId="13E22657" w14:textId="77777777" w:rsidR="000C5A39" w:rsidRPr="00C431A6" w:rsidRDefault="000C5A39" w:rsidP="000F40CB">
            <w:pPr>
              <w:jc w:val="right"/>
            </w:pPr>
            <w:r w:rsidRPr="00C431A6">
              <w:t>–</w:t>
            </w:r>
          </w:p>
        </w:tc>
      </w:tr>
      <w:tr w:rsidR="00C431A6" w:rsidRPr="00C431A6" w14:paraId="4DF7FC2F" w14:textId="77777777" w:rsidTr="000F40CB">
        <w:trPr>
          <w:jc w:val="center"/>
        </w:trPr>
        <w:tc>
          <w:tcPr>
            <w:tcW w:w="1155" w:type="dxa"/>
            <w:tcBorders>
              <w:top w:val="single" w:sz="4"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32A52FD6" w14:textId="77777777" w:rsidR="000C5A39" w:rsidRPr="00C431A6" w:rsidRDefault="000C5A39" w:rsidP="000F40CB">
            <w:pPr>
              <w:snapToGrid w:val="0"/>
              <w:spacing w:line="240" w:lineRule="atLeast"/>
              <w:ind w:left="57"/>
              <w:jc w:val="center"/>
              <w:rPr>
                <w:rFonts w:eastAsia="標楷體"/>
              </w:rPr>
            </w:pPr>
            <w:r w:rsidRPr="00C431A6">
              <w:rPr>
                <w:rFonts w:eastAsia="標楷體"/>
              </w:rPr>
              <w:t>中央銀行</w:t>
            </w:r>
          </w:p>
        </w:tc>
        <w:tc>
          <w:tcPr>
            <w:tcW w:w="1132" w:type="dxa"/>
            <w:tcBorders>
              <w:top w:val="single" w:sz="4"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0628EFE6" w14:textId="77777777" w:rsidR="000C5A39" w:rsidRPr="00C431A6" w:rsidRDefault="000C5A39" w:rsidP="000F40CB">
            <w:pPr>
              <w:snapToGrid w:val="0"/>
              <w:spacing w:line="240" w:lineRule="atLeast"/>
              <w:jc w:val="both"/>
              <w:rPr>
                <w:rFonts w:eastAsia="標楷體"/>
              </w:rPr>
            </w:pPr>
            <w:r w:rsidRPr="00C431A6">
              <w:rPr>
                <w:rFonts w:eastAsia="標楷體"/>
              </w:rPr>
              <w:t>中央銀行</w:t>
            </w:r>
          </w:p>
        </w:tc>
        <w:tc>
          <w:tcPr>
            <w:tcW w:w="992" w:type="dxa"/>
            <w:tcBorders>
              <w:top w:val="single" w:sz="4" w:space="0" w:color="auto"/>
              <w:left w:val="single" w:sz="6" w:space="0" w:color="auto"/>
              <w:bottom w:val="single" w:sz="8" w:space="0" w:color="auto"/>
              <w:right w:val="single" w:sz="6" w:space="0" w:color="auto"/>
            </w:tcBorders>
            <w:vAlign w:val="center"/>
          </w:tcPr>
          <w:p w14:paraId="6B880525"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2,253.99</w:t>
            </w:r>
          </w:p>
        </w:tc>
        <w:tc>
          <w:tcPr>
            <w:tcW w:w="997" w:type="dxa"/>
            <w:tcBorders>
              <w:top w:val="single" w:sz="4" w:space="0" w:color="auto"/>
              <w:left w:val="single" w:sz="6" w:space="0" w:color="auto"/>
              <w:bottom w:val="single" w:sz="8" w:space="0" w:color="auto"/>
              <w:right w:val="single" w:sz="6" w:space="0" w:color="auto"/>
            </w:tcBorders>
            <w:vAlign w:val="center"/>
          </w:tcPr>
          <w:p w14:paraId="5C3A5E4A" w14:textId="77777777" w:rsidR="000C5A39" w:rsidRPr="00C431A6" w:rsidRDefault="000C5A39" w:rsidP="000F40CB">
            <w:pPr>
              <w:snapToGrid w:val="0"/>
              <w:spacing w:line="240" w:lineRule="atLeast"/>
              <w:jc w:val="right"/>
              <w:rPr>
                <w:rFonts w:eastAsia="標楷體"/>
                <w:snapToGrid w:val="0"/>
                <w:kern w:val="0"/>
              </w:rPr>
            </w:pPr>
            <w:r w:rsidRPr="00C431A6">
              <w:t>2</w:t>
            </w:r>
            <w:r w:rsidRPr="00C431A6">
              <w:rPr>
                <w:rFonts w:hint="eastAsia"/>
              </w:rPr>
              <w:t>,254.32</w:t>
            </w:r>
          </w:p>
        </w:tc>
        <w:tc>
          <w:tcPr>
            <w:tcW w:w="992" w:type="dxa"/>
            <w:tcBorders>
              <w:top w:val="single" w:sz="4" w:space="0" w:color="auto"/>
              <w:left w:val="single" w:sz="6" w:space="0" w:color="auto"/>
              <w:bottom w:val="single" w:sz="8" w:space="0" w:color="auto"/>
              <w:right w:val="single" w:sz="6" w:space="0" w:color="auto"/>
            </w:tcBorders>
            <w:vAlign w:val="center"/>
          </w:tcPr>
          <w:p w14:paraId="464034D8"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2,254.64</w:t>
            </w:r>
          </w:p>
        </w:tc>
        <w:tc>
          <w:tcPr>
            <w:tcW w:w="992" w:type="dxa"/>
            <w:tcBorders>
              <w:top w:val="single" w:sz="4" w:space="0" w:color="auto"/>
              <w:left w:val="single" w:sz="6" w:space="0" w:color="auto"/>
              <w:bottom w:val="single" w:sz="8" w:space="0" w:color="auto"/>
              <w:right w:val="single" w:sz="6" w:space="0" w:color="auto"/>
            </w:tcBorders>
            <w:vAlign w:val="center"/>
          </w:tcPr>
          <w:p w14:paraId="283814E4" w14:textId="77777777" w:rsidR="000C5A39" w:rsidRPr="00C431A6" w:rsidRDefault="000C5A39" w:rsidP="000F40CB">
            <w:pPr>
              <w:snapToGrid w:val="0"/>
              <w:spacing w:line="240" w:lineRule="atLeast"/>
              <w:jc w:val="right"/>
              <w:rPr>
                <w:rFonts w:eastAsia="標楷體"/>
                <w:snapToGrid w:val="0"/>
                <w:kern w:val="0"/>
              </w:rPr>
            </w:pPr>
            <w:r w:rsidRPr="00C431A6">
              <w:rPr>
                <w:rFonts w:hint="eastAsia"/>
              </w:rPr>
              <w:t>2</w:t>
            </w:r>
            <w:r w:rsidRPr="00C431A6">
              <w:t>,162.49</w:t>
            </w:r>
          </w:p>
        </w:tc>
        <w:tc>
          <w:tcPr>
            <w:tcW w:w="954" w:type="dxa"/>
            <w:tcBorders>
              <w:top w:val="single" w:sz="4" w:space="0" w:color="auto"/>
              <w:left w:val="nil"/>
              <w:bottom w:val="single" w:sz="8" w:space="0" w:color="auto"/>
              <w:right w:val="nil"/>
            </w:tcBorders>
            <w:shd w:val="clear" w:color="auto" w:fill="auto"/>
            <w:vAlign w:val="center"/>
          </w:tcPr>
          <w:p w14:paraId="0A86412E" w14:textId="77777777" w:rsidR="000C5A39" w:rsidRPr="00C431A6" w:rsidRDefault="000C5A39" w:rsidP="000F40CB">
            <w:pPr>
              <w:widowControl/>
              <w:jc w:val="right"/>
              <w:rPr>
                <w:kern w:val="0"/>
              </w:rPr>
            </w:pPr>
            <w:r w:rsidRPr="00C431A6">
              <w:rPr>
                <w:rFonts w:hint="eastAsia"/>
                <w:kern w:val="0"/>
              </w:rPr>
              <w:t>1</w:t>
            </w:r>
            <w:r w:rsidRPr="00C431A6">
              <w:rPr>
                <w:kern w:val="0"/>
              </w:rPr>
              <w:t>,411.25</w:t>
            </w:r>
          </w:p>
        </w:tc>
        <w:tc>
          <w:tcPr>
            <w:tcW w:w="992" w:type="dxa"/>
            <w:tcBorders>
              <w:top w:val="sing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5B7F26B9" w14:textId="77777777" w:rsidR="000C5A39" w:rsidRPr="00C431A6" w:rsidRDefault="000C5A39" w:rsidP="000F40CB">
            <w:pPr>
              <w:jc w:val="right"/>
            </w:pPr>
            <w:r w:rsidRPr="00C431A6">
              <w:rPr>
                <w:rFonts w:hint="eastAsia"/>
                <w:kern w:val="0"/>
              </w:rPr>
              <w:t>2</w:t>
            </w:r>
            <w:r w:rsidRPr="00C431A6">
              <w:rPr>
                <w:kern w:val="0"/>
              </w:rPr>
              <w:t>,066.56</w:t>
            </w:r>
          </w:p>
        </w:tc>
        <w:tc>
          <w:tcPr>
            <w:tcW w:w="1044" w:type="dxa"/>
            <w:tcBorders>
              <w:top w:val="single" w:sz="4" w:space="0" w:color="auto"/>
              <w:left w:val="single" w:sz="6" w:space="0" w:color="auto"/>
              <w:bottom w:val="single" w:sz="8" w:space="0" w:color="auto"/>
              <w:right w:val="single" w:sz="6" w:space="0" w:color="auto"/>
            </w:tcBorders>
            <w:vAlign w:val="center"/>
          </w:tcPr>
          <w:p w14:paraId="37FD7D12"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1,800.81</w:t>
            </w:r>
          </w:p>
        </w:tc>
        <w:tc>
          <w:tcPr>
            <w:tcW w:w="938" w:type="dxa"/>
            <w:tcBorders>
              <w:top w:val="single" w:sz="4" w:space="0" w:color="auto"/>
              <w:left w:val="single" w:sz="6" w:space="0" w:color="auto"/>
              <w:bottom w:val="single" w:sz="8" w:space="0" w:color="auto"/>
              <w:right w:val="single" w:sz="6" w:space="0" w:color="auto"/>
            </w:tcBorders>
            <w:vAlign w:val="center"/>
          </w:tcPr>
          <w:p w14:paraId="12B3EAAB" w14:textId="77777777" w:rsidR="000C5A39" w:rsidRPr="00C431A6" w:rsidRDefault="000C5A39" w:rsidP="000F40CB">
            <w:pPr>
              <w:snapToGrid w:val="0"/>
              <w:spacing w:line="240" w:lineRule="atLeast"/>
              <w:jc w:val="right"/>
              <w:rPr>
                <w:rFonts w:eastAsia="標楷體"/>
                <w:snapToGrid w:val="0"/>
                <w:kern w:val="0"/>
              </w:rPr>
            </w:pPr>
            <w:r w:rsidRPr="00C431A6">
              <w:t>1,80</w:t>
            </w:r>
            <w:r w:rsidRPr="00C431A6">
              <w:rPr>
                <w:rFonts w:hint="eastAsia"/>
              </w:rPr>
              <w:t>1.94</w:t>
            </w:r>
          </w:p>
        </w:tc>
        <w:tc>
          <w:tcPr>
            <w:tcW w:w="957" w:type="dxa"/>
            <w:tcBorders>
              <w:top w:val="single" w:sz="4" w:space="0" w:color="auto"/>
              <w:left w:val="single" w:sz="6" w:space="0" w:color="auto"/>
              <w:bottom w:val="single" w:sz="8" w:space="0" w:color="auto"/>
              <w:right w:val="single" w:sz="6" w:space="0" w:color="auto"/>
            </w:tcBorders>
            <w:vAlign w:val="center"/>
          </w:tcPr>
          <w:p w14:paraId="1B3E4E68"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snapToGrid w:val="0"/>
                <w:kern w:val="0"/>
              </w:rPr>
              <w:t>1,801.60</w:t>
            </w:r>
          </w:p>
        </w:tc>
        <w:tc>
          <w:tcPr>
            <w:tcW w:w="938" w:type="dxa"/>
            <w:tcBorders>
              <w:top w:val="single" w:sz="4" w:space="0" w:color="auto"/>
              <w:left w:val="single" w:sz="6" w:space="0" w:color="auto"/>
              <w:bottom w:val="single" w:sz="8" w:space="0" w:color="auto"/>
              <w:right w:val="single" w:sz="6" w:space="0" w:color="auto"/>
            </w:tcBorders>
            <w:vAlign w:val="center"/>
          </w:tcPr>
          <w:p w14:paraId="4052ACAB" w14:textId="77777777" w:rsidR="000C5A39" w:rsidRPr="00C431A6" w:rsidRDefault="000C5A39" w:rsidP="000F40CB">
            <w:pPr>
              <w:snapToGrid w:val="0"/>
              <w:spacing w:line="240" w:lineRule="atLeast"/>
              <w:jc w:val="right"/>
              <w:rPr>
                <w:rFonts w:eastAsia="標楷體"/>
                <w:snapToGrid w:val="0"/>
                <w:kern w:val="0"/>
              </w:rPr>
            </w:pPr>
            <w:r w:rsidRPr="00C431A6">
              <w:t>1,801.29</w:t>
            </w:r>
          </w:p>
        </w:tc>
        <w:tc>
          <w:tcPr>
            <w:tcW w:w="993" w:type="dxa"/>
            <w:tcBorders>
              <w:top w:val="single" w:sz="4" w:space="0" w:color="auto"/>
              <w:left w:val="single" w:sz="6" w:space="0" w:color="auto"/>
              <w:bottom w:val="single" w:sz="8" w:space="0" w:color="auto"/>
              <w:right w:val="single" w:sz="6" w:space="0" w:color="auto"/>
            </w:tcBorders>
            <w:vAlign w:val="center"/>
          </w:tcPr>
          <w:p w14:paraId="3EB70180" w14:textId="77777777" w:rsidR="000C5A39" w:rsidRPr="00C431A6" w:rsidRDefault="000C5A39" w:rsidP="000F40CB">
            <w:pPr>
              <w:snapToGrid w:val="0"/>
              <w:spacing w:line="240" w:lineRule="atLeast"/>
              <w:jc w:val="center"/>
              <w:rPr>
                <w:rFonts w:eastAsia="標楷體"/>
                <w:snapToGrid w:val="0"/>
                <w:kern w:val="0"/>
              </w:rPr>
            </w:pPr>
            <w:r w:rsidRPr="00C431A6">
              <w:rPr>
                <w:rFonts w:eastAsia="標楷體" w:hint="eastAsia"/>
                <w:snapToGrid w:val="0"/>
                <w:kern w:val="0"/>
              </w:rPr>
              <w:t>1</w:t>
            </w:r>
            <w:r w:rsidRPr="00C431A6">
              <w:rPr>
                <w:rFonts w:eastAsia="標楷體"/>
                <w:snapToGrid w:val="0"/>
                <w:kern w:val="0"/>
              </w:rPr>
              <w:t>,651.73</w:t>
            </w:r>
          </w:p>
        </w:tc>
        <w:tc>
          <w:tcPr>
            <w:tcW w:w="994" w:type="dxa"/>
            <w:tcBorders>
              <w:top w:val="sing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0DC15C20" w14:textId="77777777" w:rsidR="000C5A39" w:rsidRPr="00C431A6" w:rsidRDefault="000C5A39" w:rsidP="000F40CB">
            <w:pPr>
              <w:snapToGrid w:val="0"/>
              <w:spacing w:line="240" w:lineRule="atLeast"/>
              <w:jc w:val="right"/>
              <w:rPr>
                <w:rFonts w:eastAsia="標楷體"/>
                <w:snapToGrid w:val="0"/>
                <w:kern w:val="0"/>
              </w:rPr>
            </w:pPr>
            <w:r w:rsidRPr="00C431A6">
              <w:rPr>
                <w:rFonts w:eastAsia="標楷體" w:hint="eastAsia"/>
                <w:snapToGrid w:val="0"/>
                <w:kern w:val="0"/>
              </w:rPr>
              <w:t>1</w:t>
            </w:r>
            <w:r w:rsidRPr="00C431A6">
              <w:rPr>
                <w:rFonts w:eastAsia="標楷體"/>
                <w:snapToGrid w:val="0"/>
                <w:kern w:val="0"/>
              </w:rPr>
              <w:t>,651.73</w:t>
            </w:r>
          </w:p>
        </w:tc>
      </w:tr>
      <w:tr w:rsidR="00C431A6" w:rsidRPr="00C431A6" w14:paraId="6B3DE634" w14:textId="77777777" w:rsidTr="000F40CB">
        <w:trPr>
          <w:jc w:val="center"/>
        </w:trPr>
        <w:tc>
          <w:tcPr>
            <w:tcW w:w="1155" w:type="dxa"/>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tcPr>
          <w:p w14:paraId="3D9278A2" w14:textId="77777777" w:rsidR="000C5A39" w:rsidRPr="00C431A6" w:rsidRDefault="000C5A39" w:rsidP="000F40CB">
            <w:pPr>
              <w:snapToGrid w:val="0"/>
              <w:spacing w:line="240" w:lineRule="atLeast"/>
              <w:jc w:val="center"/>
              <w:rPr>
                <w:rFonts w:eastAsia="標楷體"/>
              </w:rPr>
            </w:pPr>
            <w:r w:rsidRPr="00C431A6">
              <w:rPr>
                <w:rFonts w:eastAsia="標楷體"/>
              </w:rPr>
              <w:t>金管會</w:t>
            </w:r>
          </w:p>
        </w:tc>
        <w:tc>
          <w:tcPr>
            <w:tcW w:w="1132" w:type="dxa"/>
            <w:tcBorders>
              <w:top w:val="single" w:sz="8"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372AA55C" w14:textId="77777777" w:rsidR="000C5A39" w:rsidRPr="00C431A6" w:rsidRDefault="000C5A39" w:rsidP="000F40CB">
            <w:pPr>
              <w:snapToGrid w:val="0"/>
              <w:spacing w:line="240" w:lineRule="atLeast"/>
              <w:jc w:val="both"/>
              <w:rPr>
                <w:rFonts w:eastAsia="標楷體"/>
              </w:rPr>
            </w:pPr>
            <w:r w:rsidRPr="00C431A6">
              <w:rPr>
                <w:rFonts w:eastAsia="標楷體"/>
              </w:rPr>
              <w:t>存保公司</w:t>
            </w:r>
          </w:p>
        </w:tc>
        <w:tc>
          <w:tcPr>
            <w:tcW w:w="992" w:type="dxa"/>
            <w:tcBorders>
              <w:top w:val="single" w:sz="8" w:space="0" w:color="auto"/>
              <w:left w:val="single" w:sz="6" w:space="0" w:color="auto"/>
              <w:bottom w:val="single" w:sz="8" w:space="0" w:color="auto"/>
              <w:right w:val="single" w:sz="6" w:space="0" w:color="auto"/>
            </w:tcBorders>
            <w:vAlign w:val="center"/>
          </w:tcPr>
          <w:p w14:paraId="7A169156"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97" w:type="dxa"/>
            <w:tcBorders>
              <w:top w:val="single" w:sz="8" w:space="0" w:color="auto"/>
              <w:left w:val="single" w:sz="6" w:space="0" w:color="auto"/>
              <w:bottom w:val="single" w:sz="8" w:space="0" w:color="auto"/>
              <w:right w:val="single" w:sz="6" w:space="0" w:color="auto"/>
            </w:tcBorders>
            <w:vAlign w:val="center"/>
          </w:tcPr>
          <w:p w14:paraId="4ED2850E"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7D474AD1"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330E20DF"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54" w:type="dxa"/>
            <w:tcBorders>
              <w:top w:val="single" w:sz="8" w:space="0" w:color="auto"/>
              <w:left w:val="single" w:sz="6" w:space="0" w:color="auto"/>
              <w:bottom w:val="single" w:sz="8" w:space="0" w:color="auto"/>
              <w:right w:val="single" w:sz="6" w:space="0" w:color="auto"/>
            </w:tcBorders>
            <w:vAlign w:val="center"/>
          </w:tcPr>
          <w:p w14:paraId="400FE90C" w14:textId="77777777" w:rsidR="000C5A39" w:rsidRPr="00C431A6" w:rsidRDefault="000C5A39" w:rsidP="000F40CB">
            <w:pPr>
              <w:wordWrap w:val="0"/>
              <w:snapToGrid w:val="0"/>
              <w:spacing w:line="240" w:lineRule="atLeast"/>
              <w:jc w:val="right"/>
              <w:rPr>
                <w:rFonts w:eastAsia="標楷體"/>
                <w:snapToGrid w:val="0"/>
                <w:kern w:val="0"/>
              </w:rPr>
            </w:pPr>
          </w:p>
        </w:tc>
        <w:tc>
          <w:tcPr>
            <w:tcW w:w="992"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3D6C49A0"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1044" w:type="dxa"/>
            <w:tcBorders>
              <w:top w:val="single" w:sz="8" w:space="0" w:color="auto"/>
              <w:left w:val="single" w:sz="6" w:space="0" w:color="auto"/>
              <w:bottom w:val="single" w:sz="8" w:space="0" w:color="auto"/>
              <w:right w:val="single" w:sz="6" w:space="0" w:color="auto"/>
            </w:tcBorders>
            <w:vAlign w:val="center"/>
          </w:tcPr>
          <w:p w14:paraId="7E5157E9" w14:textId="77777777" w:rsidR="000C5A39" w:rsidRPr="00C431A6" w:rsidRDefault="000C5A39" w:rsidP="000F40CB">
            <w:pPr>
              <w:wordWrap w:val="0"/>
              <w:snapToGrid w:val="0"/>
              <w:spacing w:line="240" w:lineRule="atLeast"/>
              <w:jc w:val="right"/>
              <w:rPr>
                <w:rFonts w:eastAsia="標楷體"/>
                <w:snapToGrid w:val="0"/>
                <w:kern w:val="0"/>
              </w:rPr>
            </w:pPr>
          </w:p>
        </w:tc>
        <w:tc>
          <w:tcPr>
            <w:tcW w:w="938" w:type="dxa"/>
            <w:tcBorders>
              <w:top w:val="single" w:sz="8" w:space="0" w:color="auto"/>
              <w:left w:val="single" w:sz="6" w:space="0" w:color="auto"/>
              <w:bottom w:val="single" w:sz="8" w:space="0" w:color="auto"/>
              <w:right w:val="single" w:sz="6" w:space="0" w:color="auto"/>
            </w:tcBorders>
            <w:vAlign w:val="center"/>
          </w:tcPr>
          <w:p w14:paraId="11A68F37"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57" w:type="dxa"/>
            <w:tcBorders>
              <w:top w:val="single" w:sz="8" w:space="0" w:color="auto"/>
              <w:left w:val="single" w:sz="6" w:space="0" w:color="auto"/>
              <w:bottom w:val="single" w:sz="8" w:space="0" w:color="auto"/>
              <w:right w:val="single" w:sz="6" w:space="0" w:color="auto"/>
            </w:tcBorders>
            <w:vAlign w:val="center"/>
          </w:tcPr>
          <w:p w14:paraId="3DD0F757"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38" w:type="dxa"/>
            <w:tcBorders>
              <w:top w:val="single" w:sz="8" w:space="0" w:color="auto"/>
              <w:left w:val="single" w:sz="6" w:space="0" w:color="auto"/>
              <w:bottom w:val="single" w:sz="8" w:space="0" w:color="auto"/>
              <w:right w:val="single" w:sz="6" w:space="0" w:color="auto"/>
            </w:tcBorders>
            <w:vAlign w:val="center"/>
          </w:tcPr>
          <w:p w14:paraId="14AD8D97" w14:textId="77777777" w:rsidR="000C5A39" w:rsidRPr="00C431A6" w:rsidRDefault="000C5A39" w:rsidP="000F40CB">
            <w:pPr>
              <w:wordWrap w:val="0"/>
              <w:snapToGrid w:val="0"/>
              <w:spacing w:line="240" w:lineRule="atLeast"/>
              <w:jc w:val="right"/>
              <w:rPr>
                <w:rFonts w:eastAsia="標楷體"/>
                <w:snapToGrid w:val="0"/>
                <w:kern w:val="0"/>
              </w:rPr>
            </w:pPr>
            <w:r w:rsidRPr="00C431A6">
              <w:rPr>
                <w:rFonts w:eastAsia="標楷體"/>
                <w:kern w:val="0"/>
              </w:rPr>
              <w:t>–</w:t>
            </w:r>
            <w:r w:rsidRPr="00C431A6">
              <w:rPr>
                <w:rFonts w:eastAsia="標楷體" w:hint="eastAsia"/>
                <w:kern w:val="0"/>
              </w:rPr>
              <w:t xml:space="preserve"> </w:t>
            </w:r>
          </w:p>
        </w:tc>
        <w:tc>
          <w:tcPr>
            <w:tcW w:w="993" w:type="dxa"/>
            <w:tcBorders>
              <w:top w:val="single" w:sz="8" w:space="0" w:color="auto"/>
              <w:left w:val="single" w:sz="6" w:space="0" w:color="auto"/>
              <w:bottom w:val="single" w:sz="8" w:space="0" w:color="auto"/>
              <w:right w:val="single" w:sz="6" w:space="0" w:color="auto"/>
            </w:tcBorders>
            <w:vAlign w:val="center"/>
          </w:tcPr>
          <w:p w14:paraId="611D8A2F" w14:textId="77777777" w:rsidR="000C5A39" w:rsidRPr="00C431A6" w:rsidRDefault="000C5A39" w:rsidP="000F40CB">
            <w:pPr>
              <w:wordWrap w:val="0"/>
              <w:snapToGrid w:val="0"/>
              <w:spacing w:line="240" w:lineRule="atLeast"/>
              <w:jc w:val="right"/>
              <w:rPr>
                <w:rFonts w:eastAsia="標楷體"/>
                <w:snapToGrid w:val="0"/>
                <w:kern w:val="0"/>
              </w:rPr>
            </w:pPr>
          </w:p>
        </w:tc>
        <w:tc>
          <w:tcPr>
            <w:tcW w:w="994"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454B0CFC" w14:textId="77777777" w:rsidR="000C5A39" w:rsidRPr="00C431A6" w:rsidRDefault="000C5A39" w:rsidP="000F40CB">
            <w:pPr>
              <w:jc w:val="right"/>
            </w:pPr>
            <w:r w:rsidRPr="00C431A6">
              <w:t>–</w:t>
            </w:r>
          </w:p>
        </w:tc>
      </w:tr>
      <w:tr w:rsidR="00C431A6" w:rsidRPr="00C431A6" w14:paraId="3CB7EBF2" w14:textId="77777777" w:rsidTr="000F40CB">
        <w:trPr>
          <w:jc w:val="center"/>
        </w:trPr>
        <w:tc>
          <w:tcPr>
            <w:tcW w:w="2287" w:type="dxa"/>
            <w:gridSpan w:val="2"/>
            <w:tcBorders>
              <w:top w:val="single" w:sz="6"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14:paraId="40B53DBF" w14:textId="77777777" w:rsidR="000C5A39" w:rsidRPr="00C431A6" w:rsidRDefault="000C5A39" w:rsidP="000F40CB">
            <w:pPr>
              <w:snapToGrid w:val="0"/>
              <w:spacing w:line="240" w:lineRule="atLeast"/>
              <w:jc w:val="center"/>
              <w:rPr>
                <w:rFonts w:eastAsia="標楷體"/>
              </w:rPr>
            </w:pPr>
            <w:r w:rsidRPr="00C431A6">
              <w:rPr>
                <w:rFonts w:eastAsia="標楷體"/>
              </w:rPr>
              <w:t>合</w:t>
            </w:r>
            <w:r w:rsidRPr="00C431A6">
              <w:rPr>
                <w:rFonts w:eastAsia="標楷體"/>
              </w:rPr>
              <w:t xml:space="preserve">        </w:t>
            </w:r>
            <w:r w:rsidRPr="00C431A6">
              <w:rPr>
                <w:rFonts w:eastAsia="標楷體"/>
              </w:rPr>
              <w:t>計</w:t>
            </w:r>
          </w:p>
        </w:tc>
        <w:tc>
          <w:tcPr>
            <w:tcW w:w="992" w:type="dxa"/>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40E8EC0" w14:textId="77777777" w:rsidR="000C5A39" w:rsidRPr="00C431A6" w:rsidRDefault="000C5A39" w:rsidP="000F40CB">
            <w:pPr>
              <w:jc w:val="right"/>
              <w:rPr>
                <w:rFonts w:eastAsia="標楷體"/>
              </w:rPr>
            </w:pPr>
            <w:r w:rsidRPr="00C431A6">
              <w:rPr>
                <w:rFonts w:eastAsia="標楷體"/>
              </w:rPr>
              <w:t>3,417.88</w:t>
            </w:r>
          </w:p>
        </w:tc>
        <w:tc>
          <w:tcPr>
            <w:tcW w:w="997" w:type="dxa"/>
            <w:tcBorders>
              <w:top w:val="single" w:sz="6" w:space="0" w:color="auto"/>
              <w:left w:val="single" w:sz="6" w:space="0" w:color="auto"/>
              <w:bottom w:val="single" w:sz="12" w:space="0" w:color="auto"/>
              <w:right w:val="single" w:sz="6" w:space="0" w:color="auto"/>
            </w:tcBorders>
            <w:vAlign w:val="center"/>
          </w:tcPr>
          <w:p w14:paraId="3D86FE5E" w14:textId="77777777" w:rsidR="000C5A39" w:rsidRPr="00C431A6" w:rsidRDefault="000C5A39" w:rsidP="000F40CB">
            <w:pPr>
              <w:jc w:val="right"/>
              <w:rPr>
                <w:rFonts w:eastAsia="標楷體"/>
              </w:rPr>
            </w:pPr>
            <w:r w:rsidRPr="00C431A6">
              <w:t>3</w:t>
            </w:r>
            <w:r w:rsidRPr="00C431A6">
              <w:rPr>
                <w:rFonts w:hint="eastAsia"/>
              </w:rPr>
              <w:t>,504.06</w:t>
            </w:r>
          </w:p>
        </w:tc>
        <w:tc>
          <w:tcPr>
            <w:tcW w:w="992" w:type="dxa"/>
            <w:tcBorders>
              <w:top w:val="single" w:sz="6" w:space="0" w:color="auto"/>
              <w:left w:val="single" w:sz="6" w:space="0" w:color="auto"/>
              <w:bottom w:val="single" w:sz="12" w:space="0" w:color="auto"/>
              <w:right w:val="single" w:sz="6" w:space="0" w:color="auto"/>
            </w:tcBorders>
            <w:vAlign w:val="center"/>
          </w:tcPr>
          <w:p w14:paraId="7ED932D6" w14:textId="77777777" w:rsidR="000C5A39" w:rsidRPr="00C431A6" w:rsidRDefault="000C5A39" w:rsidP="000F40CB">
            <w:pPr>
              <w:jc w:val="right"/>
              <w:rPr>
                <w:rFonts w:eastAsia="標楷體"/>
              </w:rPr>
            </w:pPr>
            <w:r w:rsidRPr="00C431A6">
              <w:rPr>
                <w:rFonts w:eastAsia="標楷體"/>
              </w:rPr>
              <w:t>3,244.89</w:t>
            </w:r>
          </w:p>
        </w:tc>
        <w:tc>
          <w:tcPr>
            <w:tcW w:w="992" w:type="dxa"/>
            <w:tcBorders>
              <w:top w:val="single" w:sz="6" w:space="0" w:color="auto"/>
              <w:left w:val="single" w:sz="6" w:space="0" w:color="auto"/>
              <w:bottom w:val="single" w:sz="12" w:space="0" w:color="auto"/>
              <w:right w:val="single" w:sz="6" w:space="0" w:color="auto"/>
            </w:tcBorders>
            <w:vAlign w:val="center"/>
          </w:tcPr>
          <w:p w14:paraId="6D804203" w14:textId="77777777" w:rsidR="000C5A39" w:rsidRPr="00C431A6" w:rsidRDefault="000C5A39" w:rsidP="000F40CB">
            <w:pPr>
              <w:jc w:val="right"/>
              <w:rPr>
                <w:rFonts w:eastAsia="標楷體"/>
              </w:rPr>
            </w:pPr>
            <w:r w:rsidRPr="00C431A6">
              <w:rPr>
                <w:rFonts w:hint="eastAsia"/>
              </w:rPr>
              <w:t>2</w:t>
            </w:r>
            <w:r w:rsidRPr="00C431A6">
              <w:t>,696.49</w:t>
            </w:r>
          </w:p>
        </w:tc>
        <w:tc>
          <w:tcPr>
            <w:tcW w:w="954" w:type="dxa"/>
            <w:tcBorders>
              <w:top w:val="single" w:sz="6" w:space="0" w:color="auto"/>
              <w:left w:val="single" w:sz="6" w:space="0" w:color="auto"/>
              <w:bottom w:val="single" w:sz="12" w:space="0" w:color="auto"/>
              <w:right w:val="single" w:sz="6" w:space="0" w:color="auto"/>
            </w:tcBorders>
            <w:vAlign w:val="center"/>
          </w:tcPr>
          <w:p w14:paraId="6C715A1C" w14:textId="77777777" w:rsidR="000C5A39" w:rsidRPr="00C431A6" w:rsidRDefault="000C5A39" w:rsidP="000F40CB">
            <w:pPr>
              <w:jc w:val="right"/>
              <w:rPr>
                <w:rFonts w:eastAsia="標楷體"/>
              </w:rPr>
            </w:pPr>
            <w:r w:rsidRPr="00C431A6">
              <w:rPr>
                <w:rFonts w:eastAsia="標楷體" w:hint="eastAsia"/>
              </w:rPr>
              <w:t>1</w:t>
            </w:r>
            <w:r w:rsidRPr="00C431A6">
              <w:rPr>
                <w:rFonts w:eastAsia="標楷體"/>
              </w:rPr>
              <w:t>,928.94</w:t>
            </w:r>
          </w:p>
        </w:tc>
        <w:tc>
          <w:tcPr>
            <w:tcW w:w="992" w:type="dxa"/>
            <w:tcBorders>
              <w:top w:val="single" w:sz="6" w:space="0" w:color="auto"/>
              <w:left w:val="single" w:sz="6" w:space="0" w:color="auto"/>
              <w:bottom w:val="single" w:sz="12" w:space="0" w:color="auto"/>
              <w:right w:val="single" w:sz="12" w:space="0" w:color="auto"/>
            </w:tcBorders>
            <w:vAlign w:val="center"/>
          </w:tcPr>
          <w:p w14:paraId="539AC919" w14:textId="77777777" w:rsidR="000C5A39" w:rsidRPr="00C431A6" w:rsidRDefault="000C5A39" w:rsidP="000F40CB">
            <w:pPr>
              <w:jc w:val="right"/>
              <w:rPr>
                <w:rFonts w:eastAsia="標楷體"/>
              </w:rPr>
            </w:pPr>
            <w:r w:rsidRPr="00C431A6">
              <w:rPr>
                <w:rFonts w:eastAsia="標楷體" w:hint="eastAsia"/>
              </w:rPr>
              <w:t>2</w:t>
            </w:r>
            <w:r w:rsidRPr="00C431A6">
              <w:rPr>
                <w:rFonts w:eastAsia="標楷體"/>
              </w:rPr>
              <w:t>,286.28</w:t>
            </w:r>
          </w:p>
        </w:tc>
        <w:tc>
          <w:tcPr>
            <w:tcW w:w="1044" w:type="dxa"/>
            <w:tcBorders>
              <w:top w:val="single" w:sz="6" w:space="0" w:color="auto"/>
              <w:left w:val="single" w:sz="6" w:space="0" w:color="auto"/>
              <w:bottom w:val="single" w:sz="12" w:space="0" w:color="auto"/>
              <w:right w:val="single" w:sz="6" w:space="0" w:color="auto"/>
            </w:tcBorders>
            <w:vAlign w:val="center"/>
          </w:tcPr>
          <w:p w14:paraId="7421B7B2" w14:textId="77777777" w:rsidR="000C5A39" w:rsidRPr="00C431A6" w:rsidRDefault="000C5A39" w:rsidP="000F40CB">
            <w:pPr>
              <w:snapToGrid w:val="0"/>
              <w:spacing w:line="240" w:lineRule="atLeast"/>
              <w:jc w:val="right"/>
              <w:rPr>
                <w:rFonts w:eastAsia="標楷體"/>
              </w:rPr>
            </w:pPr>
            <w:r w:rsidRPr="00C431A6">
              <w:rPr>
                <w:rFonts w:eastAsia="標楷體"/>
              </w:rPr>
              <w:t>2,036.</w:t>
            </w:r>
            <w:r w:rsidRPr="00C431A6">
              <w:rPr>
                <w:rFonts w:eastAsia="標楷體" w:hint="eastAsia"/>
              </w:rPr>
              <w:t>00</w:t>
            </w:r>
          </w:p>
        </w:tc>
        <w:tc>
          <w:tcPr>
            <w:tcW w:w="938" w:type="dxa"/>
            <w:tcBorders>
              <w:top w:val="single" w:sz="6" w:space="0" w:color="auto"/>
              <w:left w:val="single" w:sz="6" w:space="0" w:color="auto"/>
              <w:bottom w:val="single" w:sz="12" w:space="0" w:color="auto"/>
              <w:right w:val="single" w:sz="6" w:space="0" w:color="auto"/>
            </w:tcBorders>
            <w:vAlign w:val="center"/>
          </w:tcPr>
          <w:p w14:paraId="4C910BEB" w14:textId="77777777" w:rsidR="000C5A39" w:rsidRPr="00C431A6" w:rsidRDefault="000C5A39" w:rsidP="000F40CB">
            <w:pPr>
              <w:snapToGrid w:val="0"/>
              <w:spacing w:line="240" w:lineRule="atLeast"/>
              <w:jc w:val="right"/>
              <w:rPr>
                <w:rFonts w:eastAsia="標楷體"/>
              </w:rPr>
            </w:pPr>
            <w:r w:rsidRPr="00C431A6">
              <w:t>2,0</w:t>
            </w:r>
            <w:r w:rsidRPr="00C431A6">
              <w:rPr>
                <w:rFonts w:hint="eastAsia"/>
              </w:rPr>
              <w:t>82.69</w:t>
            </w:r>
          </w:p>
        </w:tc>
        <w:tc>
          <w:tcPr>
            <w:tcW w:w="957" w:type="dxa"/>
            <w:tcBorders>
              <w:top w:val="single" w:sz="6" w:space="0" w:color="auto"/>
              <w:left w:val="single" w:sz="6" w:space="0" w:color="auto"/>
              <w:bottom w:val="single" w:sz="12" w:space="0" w:color="auto"/>
              <w:right w:val="single" w:sz="6" w:space="0" w:color="auto"/>
            </w:tcBorders>
            <w:vAlign w:val="center"/>
          </w:tcPr>
          <w:p w14:paraId="738311B5" w14:textId="77777777" w:rsidR="000C5A39" w:rsidRPr="00C431A6" w:rsidRDefault="000C5A39" w:rsidP="000F40CB">
            <w:pPr>
              <w:snapToGrid w:val="0"/>
              <w:spacing w:line="240" w:lineRule="atLeast"/>
              <w:jc w:val="right"/>
              <w:rPr>
                <w:rFonts w:eastAsia="標楷體"/>
              </w:rPr>
            </w:pPr>
            <w:r w:rsidRPr="00C431A6">
              <w:rPr>
                <w:rFonts w:eastAsia="標楷體"/>
              </w:rPr>
              <w:t>2,251.24</w:t>
            </w:r>
          </w:p>
        </w:tc>
        <w:tc>
          <w:tcPr>
            <w:tcW w:w="938" w:type="dxa"/>
            <w:tcBorders>
              <w:top w:val="single" w:sz="6" w:space="0" w:color="auto"/>
              <w:left w:val="single" w:sz="6" w:space="0" w:color="auto"/>
              <w:bottom w:val="single" w:sz="12" w:space="0" w:color="auto"/>
              <w:right w:val="single" w:sz="6" w:space="0" w:color="auto"/>
            </w:tcBorders>
            <w:vAlign w:val="center"/>
          </w:tcPr>
          <w:p w14:paraId="064B36B5" w14:textId="77777777" w:rsidR="000C5A39" w:rsidRPr="00C431A6" w:rsidRDefault="000C5A39" w:rsidP="000F40CB">
            <w:pPr>
              <w:snapToGrid w:val="0"/>
              <w:spacing w:line="240" w:lineRule="atLeast"/>
              <w:jc w:val="right"/>
              <w:rPr>
                <w:rFonts w:eastAsia="標楷體"/>
              </w:rPr>
            </w:pPr>
            <w:r w:rsidRPr="00C431A6">
              <w:rPr>
                <w:rFonts w:hint="eastAsia"/>
              </w:rPr>
              <w:t>2</w:t>
            </w:r>
            <w:r w:rsidRPr="00C431A6">
              <w:t>,040.04</w:t>
            </w:r>
          </w:p>
        </w:tc>
        <w:tc>
          <w:tcPr>
            <w:tcW w:w="993" w:type="dxa"/>
            <w:tcBorders>
              <w:top w:val="single" w:sz="6" w:space="0" w:color="auto"/>
              <w:left w:val="single" w:sz="6" w:space="0" w:color="auto"/>
              <w:bottom w:val="single" w:sz="12" w:space="0" w:color="auto"/>
              <w:right w:val="single" w:sz="6" w:space="0" w:color="auto"/>
            </w:tcBorders>
            <w:vAlign w:val="center"/>
          </w:tcPr>
          <w:p w14:paraId="0E7E6B3D" w14:textId="77777777" w:rsidR="000C5A39" w:rsidRPr="00C431A6" w:rsidRDefault="000C5A39" w:rsidP="000F40CB">
            <w:pPr>
              <w:snapToGrid w:val="0"/>
              <w:spacing w:line="240" w:lineRule="atLeast"/>
              <w:jc w:val="right"/>
              <w:rPr>
                <w:rFonts w:eastAsia="標楷體"/>
              </w:rPr>
            </w:pPr>
            <w:r w:rsidRPr="00C431A6">
              <w:rPr>
                <w:rFonts w:eastAsia="標楷體" w:hint="eastAsia"/>
              </w:rPr>
              <w:t>1</w:t>
            </w:r>
            <w:r w:rsidRPr="00C431A6">
              <w:rPr>
                <w:rFonts w:eastAsia="標楷體"/>
              </w:rPr>
              <w:t>,939.24</w:t>
            </w:r>
          </w:p>
        </w:tc>
        <w:tc>
          <w:tcPr>
            <w:tcW w:w="994" w:type="dxa"/>
            <w:tcBorders>
              <w:top w:val="single" w:sz="6" w:space="0" w:color="auto"/>
              <w:left w:val="single" w:sz="6" w:space="0" w:color="auto"/>
              <w:bottom w:val="single" w:sz="12" w:space="0" w:color="auto"/>
              <w:right w:val="single" w:sz="12" w:space="0" w:color="auto"/>
            </w:tcBorders>
            <w:vAlign w:val="center"/>
          </w:tcPr>
          <w:p w14:paraId="22E4C074" w14:textId="77777777" w:rsidR="000C5A39" w:rsidRPr="00C431A6" w:rsidRDefault="000C5A39" w:rsidP="000F40CB">
            <w:pPr>
              <w:snapToGrid w:val="0"/>
              <w:spacing w:line="240" w:lineRule="atLeast"/>
              <w:jc w:val="right"/>
              <w:rPr>
                <w:rFonts w:eastAsia="標楷體"/>
              </w:rPr>
            </w:pPr>
            <w:r w:rsidRPr="00C431A6">
              <w:rPr>
                <w:rFonts w:eastAsia="標楷體" w:hint="eastAsia"/>
              </w:rPr>
              <w:t>1</w:t>
            </w:r>
            <w:r w:rsidRPr="00C431A6">
              <w:rPr>
                <w:rFonts w:eastAsia="標楷體"/>
              </w:rPr>
              <w:t>,893.39</w:t>
            </w:r>
          </w:p>
        </w:tc>
      </w:tr>
    </w:tbl>
    <w:p w14:paraId="76E37987" w14:textId="7BA8B375" w:rsidR="000C5A39" w:rsidRPr="00C431A6" w:rsidRDefault="000C5A39" w:rsidP="008D5C03">
      <w:pPr>
        <w:pStyle w:val="1"/>
        <w:jc w:val="left"/>
        <w:rPr>
          <w:rStyle w:val="10"/>
          <w:rFonts w:eastAsia="華康楷書體W5"/>
        </w:rPr>
      </w:pPr>
      <w:r w:rsidRPr="00C431A6">
        <w:rPr>
          <w:rFonts w:eastAsia="華康楷書體W5"/>
          <w:sz w:val="28"/>
          <w:szCs w:val="28"/>
        </w:rPr>
        <w:br w:type="page"/>
      </w:r>
      <w:bookmarkStart w:id="59" w:name="_Toc413070427"/>
      <w:bookmarkStart w:id="60" w:name="_Toc413330742"/>
      <w:bookmarkStart w:id="61" w:name="_Toc413417377"/>
      <w:bookmarkStart w:id="62" w:name="_Toc413417768"/>
      <w:bookmarkStart w:id="63" w:name="_Toc460428107"/>
      <w:bookmarkEnd w:id="58"/>
      <w:r w:rsidRPr="00C431A6">
        <w:rPr>
          <w:rFonts w:eastAsia="華康楷書體W5" w:hint="eastAsia"/>
          <w:sz w:val="28"/>
          <w:szCs w:val="28"/>
          <w:lang w:eastAsia="zh-TW"/>
        </w:rPr>
        <w:lastRenderedPageBreak/>
        <w:t xml:space="preserve"> </w:t>
      </w:r>
      <w:r w:rsidRPr="00C431A6">
        <w:rPr>
          <w:rStyle w:val="10"/>
          <w:rFonts w:hint="eastAsia"/>
          <w:b/>
          <w:lang w:eastAsia="zh-TW"/>
        </w:rPr>
        <w:t xml:space="preserve">                   </w:t>
      </w:r>
      <w:r w:rsidRPr="00C431A6">
        <w:rPr>
          <w:rStyle w:val="10"/>
          <w:b/>
        </w:rPr>
        <w:t>表2</w:t>
      </w:r>
      <w:r w:rsidRPr="00C431A6">
        <w:rPr>
          <w:rStyle w:val="10"/>
          <w:rFonts w:hint="eastAsia"/>
          <w:b/>
          <w:lang w:eastAsia="zh-TW"/>
        </w:rPr>
        <w:t>0</w:t>
      </w:r>
      <w:r w:rsidRPr="00C431A6">
        <w:rPr>
          <w:rStyle w:val="10"/>
          <w:b/>
        </w:rPr>
        <w:t xml:space="preserve">  </w:t>
      </w:r>
      <w:proofErr w:type="spellStart"/>
      <w:r w:rsidRPr="00C431A6">
        <w:rPr>
          <w:rStyle w:val="10"/>
          <w:b/>
        </w:rPr>
        <w:t>對外貿易概況</w:t>
      </w:r>
      <w:proofErr w:type="spellEnd"/>
      <w:r w:rsidRPr="00C431A6">
        <w:rPr>
          <w:b w:val="0"/>
        </w:rPr>
        <w:t xml:space="preserve">  </w:t>
      </w:r>
      <w:r w:rsidRPr="00C431A6">
        <w:rPr>
          <w:rFonts w:eastAsia="華康楷書體W5"/>
          <w:b w:val="0"/>
        </w:rPr>
        <w:t xml:space="preserve">  </w:t>
      </w:r>
      <w:r w:rsidRPr="00C431A6">
        <w:rPr>
          <w:rFonts w:eastAsia="華康楷書體W5"/>
          <w:b w:val="0"/>
          <w:bCs w:val="0"/>
          <w:szCs w:val="48"/>
        </w:rPr>
        <w:t xml:space="preserve">     </w:t>
      </w:r>
      <w:proofErr w:type="spellStart"/>
      <w:r w:rsidRPr="00C431A6">
        <w:rPr>
          <w:b w:val="0"/>
          <w:bCs w:val="0"/>
          <w:sz w:val="28"/>
          <w:szCs w:val="48"/>
        </w:rPr>
        <w:t>單位：億美元</w:t>
      </w:r>
      <w:proofErr w:type="spellEnd"/>
      <w:r w:rsidRPr="00C431A6">
        <w:rPr>
          <w:b w:val="0"/>
          <w:bCs w:val="0"/>
          <w:sz w:val="28"/>
          <w:szCs w:val="48"/>
        </w:rPr>
        <w:t>；</w:t>
      </w:r>
      <w:bookmarkEnd w:id="59"/>
      <w:bookmarkEnd w:id="60"/>
      <w:bookmarkEnd w:id="61"/>
      <w:bookmarkEnd w:id="62"/>
      <w:bookmarkEnd w:id="63"/>
      <w:r w:rsidRPr="00C431A6">
        <w:rPr>
          <w:rFonts w:hint="eastAsia"/>
          <w:b w:val="0"/>
          <w:bCs w:val="0"/>
          <w:sz w:val="28"/>
          <w:szCs w:val="48"/>
          <w:lang w:eastAsia="zh-TW"/>
        </w:rPr>
        <w:t>％</w:t>
      </w:r>
    </w:p>
    <w:tbl>
      <w:tblPr>
        <w:tblW w:w="151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6"/>
        <w:gridCol w:w="1457"/>
        <w:gridCol w:w="1696"/>
        <w:gridCol w:w="1690"/>
        <w:gridCol w:w="1679"/>
        <w:gridCol w:w="1708"/>
        <w:gridCol w:w="1694"/>
        <w:gridCol w:w="1693"/>
        <w:gridCol w:w="1694"/>
      </w:tblGrid>
      <w:tr w:rsidR="00C431A6" w:rsidRPr="00C431A6" w14:paraId="4B95A73E" w14:textId="77777777" w:rsidTr="002518A0">
        <w:trPr>
          <w:trHeight w:val="567"/>
          <w:jc w:val="center"/>
        </w:trPr>
        <w:tc>
          <w:tcPr>
            <w:tcW w:w="1876" w:type="dxa"/>
            <w:tcBorders>
              <w:top w:val="single" w:sz="8" w:space="0" w:color="auto"/>
              <w:left w:val="nil"/>
              <w:bottom w:val="nil"/>
              <w:right w:val="single" w:sz="8" w:space="0" w:color="auto"/>
            </w:tcBorders>
            <w:vAlign w:val="center"/>
            <w:hideMark/>
          </w:tcPr>
          <w:p w14:paraId="1F8A461D" w14:textId="77777777" w:rsidR="00FE474B" w:rsidRPr="00C431A6" w:rsidRDefault="00FE474B" w:rsidP="002518A0">
            <w:pPr>
              <w:spacing w:line="320" w:lineRule="atLeast"/>
              <w:contextualSpacing/>
              <w:rPr>
                <w:rFonts w:eastAsia="標楷體"/>
                <w:sz w:val="28"/>
                <w:szCs w:val="28"/>
              </w:rPr>
            </w:pPr>
            <w:bookmarkStart w:id="64" w:name="_Toc460428108"/>
            <w:r w:rsidRPr="00C431A6">
              <w:rPr>
                <w:rFonts w:eastAsia="標楷體"/>
                <w:sz w:val="28"/>
                <w:szCs w:val="28"/>
              </w:rPr>
              <w:t xml:space="preserve">   </w:t>
            </w:r>
            <w:r w:rsidRPr="00C431A6">
              <w:rPr>
                <w:rFonts w:eastAsia="標楷體"/>
                <w:sz w:val="28"/>
                <w:szCs w:val="28"/>
              </w:rPr>
              <w:t>年</w:t>
            </w:r>
            <w:r w:rsidRPr="00C431A6">
              <w:rPr>
                <w:rFonts w:eastAsia="標楷體"/>
                <w:sz w:val="28"/>
                <w:szCs w:val="28"/>
              </w:rPr>
              <w:t>(</w:t>
            </w:r>
            <w:r w:rsidRPr="00C431A6">
              <w:rPr>
                <w:rFonts w:eastAsia="標楷體"/>
                <w:sz w:val="28"/>
                <w:szCs w:val="28"/>
              </w:rPr>
              <w:t>月</w:t>
            </w:r>
            <w:r w:rsidRPr="00C431A6">
              <w:rPr>
                <w:rFonts w:eastAsia="標楷體"/>
                <w:sz w:val="28"/>
                <w:szCs w:val="28"/>
              </w:rPr>
              <w:t>)</w:t>
            </w:r>
          </w:p>
        </w:tc>
        <w:tc>
          <w:tcPr>
            <w:tcW w:w="3153" w:type="dxa"/>
            <w:gridSpan w:val="2"/>
            <w:tcBorders>
              <w:top w:val="single" w:sz="8" w:space="0" w:color="auto"/>
              <w:left w:val="single" w:sz="8" w:space="0" w:color="auto"/>
              <w:bottom w:val="single" w:sz="8" w:space="0" w:color="auto"/>
              <w:right w:val="single" w:sz="8" w:space="0" w:color="auto"/>
            </w:tcBorders>
            <w:vAlign w:val="center"/>
            <w:hideMark/>
          </w:tcPr>
          <w:p w14:paraId="16B08D1F" w14:textId="77777777" w:rsidR="00FE474B" w:rsidRPr="00C431A6" w:rsidRDefault="00FE474B" w:rsidP="002518A0">
            <w:pPr>
              <w:spacing w:line="320" w:lineRule="exact"/>
              <w:contextualSpacing/>
              <w:jc w:val="center"/>
              <w:rPr>
                <w:rFonts w:eastAsia="標楷體"/>
                <w:sz w:val="28"/>
                <w:szCs w:val="28"/>
              </w:rPr>
            </w:pPr>
            <w:r w:rsidRPr="00C431A6">
              <w:rPr>
                <w:rFonts w:eastAsia="標楷體"/>
                <w:sz w:val="28"/>
                <w:szCs w:val="28"/>
              </w:rPr>
              <w:t>貿易總值</w:t>
            </w:r>
          </w:p>
        </w:tc>
        <w:tc>
          <w:tcPr>
            <w:tcW w:w="3369" w:type="dxa"/>
            <w:gridSpan w:val="2"/>
            <w:tcBorders>
              <w:top w:val="single" w:sz="8" w:space="0" w:color="auto"/>
              <w:left w:val="single" w:sz="8" w:space="0" w:color="auto"/>
              <w:bottom w:val="single" w:sz="8" w:space="0" w:color="auto"/>
              <w:right w:val="single" w:sz="8" w:space="0" w:color="auto"/>
            </w:tcBorders>
            <w:vAlign w:val="center"/>
            <w:hideMark/>
          </w:tcPr>
          <w:p w14:paraId="0E2295C9" w14:textId="77777777" w:rsidR="00FE474B" w:rsidRPr="00C431A6" w:rsidRDefault="00FE474B" w:rsidP="002518A0">
            <w:pPr>
              <w:spacing w:line="320" w:lineRule="exact"/>
              <w:contextualSpacing/>
              <w:jc w:val="center"/>
              <w:rPr>
                <w:rFonts w:eastAsia="標楷體"/>
                <w:sz w:val="28"/>
                <w:szCs w:val="28"/>
              </w:rPr>
            </w:pPr>
            <w:r w:rsidRPr="00C431A6">
              <w:rPr>
                <w:rFonts w:eastAsia="標楷體"/>
                <w:sz w:val="28"/>
                <w:szCs w:val="28"/>
              </w:rPr>
              <w:t>出口總值</w:t>
            </w:r>
          </w:p>
        </w:tc>
        <w:tc>
          <w:tcPr>
            <w:tcW w:w="3402" w:type="dxa"/>
            <w:gridSpan w:val="2"/>
            <w:tcBorders>
              <w:top w:val="single" w:sz="8" w:space="0" w:color="auto"/>
              <w:left w:val="single" w:sz="8" w:space="0" w:color="auto"/>
              <w:bottom w:val="single" w:sz="8" w:space="0" w:color="auto"/>
              <w:right w:val="single" w:sz="8" w:space="0" w:color="auto"/>
            </w:tcBorders>
            <w:vAlign w:val="center"/>
            <w:hideMark/>
          </w:tcPr>
          <w:p w14:paraId="5FD90A59" w14:textId="77777777" w:rsidR="00FE474B" w:rsidRPr="00C431A6" w:rsidRDefault="00FE474B" w:rsidP="002518A0">
            <w:pPr>
              <w:spacing w:line="320" w:lineRule="exact"/>
              <w:contextualSpacing/>
              <w:jc w:val="center"/>
              <w:rPr>
                <w:rFonts w:eastAsia="標楷體"/>
                <w:sz w:val="28"/>
                <w:szCs w:val="28"/>
              </w:rPr>
            </w:pPr>
            <w:r w:rsidRPr="00C431A6">
              <w:rPr>
                <w:rFonts w:eastAsia="標楷體"/>
                <w:sz w:val="28"/>
                <w:szCs w:val="28"/>
              </w:rPr>
              <w:t>進口總值</w:t>
            </w:r>
          </w:p>
        </w:tc>
        <w:tc>
          <w:tcPr>
            <w:tcW w:w="3387" w:type="dxa"/>
            <w:gridSpan w:val="2"/>
            <w:tcBorders>
              <w:top w:val="single" w:sz="8" w:space="0" w:color="auto"/>
              <w:left w:val="single" w:sz="8" w:space="0" w:color="auto"/>
              <w:bottom w:val="single" w:sz="8" w:space="0" w:color="auto"/>
              <w:right w:val="nil"/>
            </w:tcBorders>
            <w:vAlign w:val="center"/>
            <w:hideMark/>
          </w:tcPr>
          <w:p w14:paraId="246ED95E" w14:textId="77777777" w:rsidR="00FE474B" w:rsidRPr="00C431A6" w:rsidRDefault="00FE474B" w:rsidP="002518A0">
            <w:pPr>
              <w:spacing w:line="320" w:lineRule="exact"/>
              <w:contextualSpacing/>
              <w:jc w:val="center"/>
              <w:rPr>
                <w:rFonts w:eastAsia="標楷體"/>
                <w:sz w:val="28"/>
                <w:szCs w:val="28"/>
              </w:rPr>
            </w:pPr>
            <w:r w:rsidRPr="00C431A6">
              <w:rPr>
                <w:rFonts w:eastAsia="標楷體"/>
                <w:spacing w:val="-14"/>
                <w:sz w:val="28"/>
                <w:szCs w:val="28"/>
              </w:rPr>
              <w:t>出超</w:t>
            </w:r>
            <w:r w:rsidRPr="00C431A6">
              <w:rPr>
                <w:rFonts w:eastAsia="標楷體"/>
                <w:spacing w:val="-14"/>
                <w:sz w:val="28"/>
                <w:szCs w:val="28"/>
              </w:rPr>
              <w:t>(+)</w:t>
            </w:r>
            <w:r w:rsidRPr="00C431A6">
              <w:rPr>
                <w:rFonts w:eastAsia="標楷體"/>
                <w:spacing w:val="-14"/>
                <w:sz w:val="28"/>
                <w:szCs w:val="28"/>
              </w:rPr>
              <w:t>或入超</w:t>
            </w:r>
            <w:r w:rsidRPr="00C431A6">
              <w:rPr>
                <w:rFonts w:eastAsia="標楷體"/>
                <w:spacing w:val="-14"/>
                <w:sz w:val="28"/>
                <w:szCs w:val="28"/>
              </w:rPr>
              <w:t>(-)</w:t>
            </w:r>
            <w:r w:rsidRPr="00C431A6">
              <w:rPr>
                <w:rFonts w:eastAsia="標楷體"/>
                <w:spacing w:val="-14"/>
                <w:sz w:val="28"/>
                <w:szCs w:val="28"/>
              </w:rPr>
              <w:t>總值</w:t>
            </w:r>
          </w:p>
        </w:tc>
      </w:tr>
      <w:tr w:rsidR="00C431A6" w:rsidRPr="00C431A6" w14:paraId="1E70BBFC" w14:textId="77777777" w:rsidTr="002518A0">
        <w:trPr>
          <w:trHeight w:val="367"/>
          <w:jc w:val="center"/>
        </w:trPr>
        <w:tc>
          <w:tcPr>
            <w:tcW w:w="1876" w:type="dxa"/>
            <w:tcBorders>
              <w:top w:val="nil"/>
              <w:left w:val="nil"/>
              <w:bottom w:val="single" w:sz="8" w:space="0" w:color="auto"/>
              <w:right w:val="single" w:sz="8" w:space="0" w:color="auto"/>
            </w:tcBorders>
            <w:vAlign w:val="center"/>
          </w:tcPr>
          <w:p w14:paraId="473DC2ED" w14:textId="77777777" w:rsidR="00FE474B" w:rsidRPr="00C431A6" w:rsidRDefault="00FE474B" w:rsidP="002518A0">
            <w:pPr>
              <w:snapToGrid w:val="0"/>
              <w:spacing w:line="360" w:lineRule="auto"/>
              <w:ind w:leftChars="63" w:left="151" w:rightChars="63" w:right="151"/>
              <w:jc w:val="right"/>
              <w:rPr>
                <w:rFonts w:eastAsia="標楷體"/>
                <w:sz w:val="28"/>
                <w:szCs w:val="28"/>
              </w:rPr>
            </w:pPr>
          </w:p>
        </w:tc>
        <w:tc>
          <w:tcPr>
            <w:tcW w:w="1457" w:type="dxa"/>
            <w:tcBorders>
              <w:top w:val="single" w:sz="8" w:space="0" w:color="auto"/>
              <w:left w:val="single" w:sz="8" w:space="0" w:color="auto"/>
              <w:bottom w:val="single" w:sz="8" w:space="0" w:color="auto"/>
              <w:right w:val="single" w:sz="8" w:space="0" w:color="auto"/>
            </w:tcBorders>
            <w:vAlign w:val="center"/>
            <w:hideMark/>
          </w:tcPr>
          <w:p w14:paraId="276BC9ED" w14:textId="77777777" w:rsidR="00FE474B" w:rsidRPr="00C431A6" w:rsidRDefault="00FE474B" w:rsidP="002518A0">
            <w:pPr>
              <w:snapToGrid w:val="0"/>
              <w:spacing w:line="320" w:lineRule="exact"/>
              <w:jc w:val="center"/>
              <w:rPr>
                <w:rFonts w:eastAsia="標楷體"/>
                <w:sz w:val="28"/>
                <w:szCs w:val="28"/>
              </w:rPr>
            </w:pPr>
            <w:r w:rsidRPr="00C431A6">
              <w:rPr>
                <w:rFonts w:eastAsia="標楷體"/>
                <w:sz w:val="28"/>
                <w:szCs w:val="28"/>
              </w:rPr>
              <w:t>金</w:t>
            </w:r>
            <w:r w:rsidRPr="00C431A6">
              <w:rPr>
                <w:rFonts w:eastAsia="標楷體"/>
                <w:sz w:val="28"/>
                <w:szCs w:val="28"/>
              </w:rPr>
              <w:t xml:space="preserve">  </w:t>
            </w:r>
            <w:r w:rsidRPr="00C431A6">
              <w:rPr>
                <w:rFonts w:eastAsia="標楷體"/>
                <w:sz w:val="28"/>
                <w:szCs w:val="28"/>
              </w:rPr>
              <w:t>額</w:t>
            </w:r>
          </w:p>
        </w:tc>
        <w:tc>
          <w:tcPr>
            <w:tcW w:w="1696" w:type="dxa"/>
            <w:tcBorders>
              <w:top w:val="single" w:sz="8" w:space="0" w:color="auto"/>
              <w:left w:val="single" w:sz="8" w:space="0" w:color="auto"/>
              <w:bottom w:val="single" w:sz="8" w:space="0" w:color="auto"/>
              <w:right w:val="single" w:sz="8" w:space="0" w:color="auto"/>
            </w:tcBorders>
            <w:vAlign w:val="center"/>
            <w:hideMark/>
          </w:tcPr>
          <w:p w14:paraId="6D2E5C0A" w14:textId="77777777" w:rsidR="00FE474B" w:rsidRPr="00C431A6" w:rsidRDefault="00FE474B" w:rsidP="002518A0">
            <w:pPr>
              <w:snapToGrid w:val="0"/>
              <w:spacing w:line="320" w:lineRule="exact"/>
              <w:jc w:val="center"/>
              <w:rPr>
                <w:rFonts w:eastAsia="標楷體"/>
                <w:sz w:val="28"/>
                <w:szCs w:val="28"/>
              </w:rPr>
            </w:pPr>
            <w:r w:rsidRPr="00C431A6">
              <w:rPr>
                <w:rFonts w:eastAsia="標楷體"/>
                <w:sz w:val="28"/>
                <w:szCs w:val="28"/>
              </w:rPr>
              <w:t>年增率</w:t>
            </w:r>
          </w:p>
        </w:tc>
        <w:tc>
          <w:tcPr>
            <w:tcW w:w="1690" w:type="dxa"/>
            <w:tcBorders>
              <w:top w:val="single" w:sz="8" w:space="0" w:color="auto"/>
              <w:left w:val="single" w:sz="8" w:space="0" w:color="auto"/>
              <w:bottom w:val="single" w:sz="8" w:space="0" w:color="auto"/>
              <w:right w:val="single" w:sz="8" w:space="0" w:color="auto"/>
            </w:tcBorders>
            <w:vAlign w:val="center"/>
            <w:hideMark/>
          </w:tcPr>
          <w:p w14:paraId="268DEEC2" w14:textId="77777777" w:rsidR="00FE474B" w:rsidRPr="00C431A6" w:rsidRDefault="00FE474B" w:rsidP="002518A0">
            <w:pPr>
              <w:snapToGrid w:val="0"/>
              <w:spacing w:line="320" w:lineRule="exact"/>
              <w:jc w:val="center"/>
              <w:rPr>
                <w:rFonts w:eastAsia="標楷體"/>
                <w:sz w:val="28"/>
                <w:szCs w:val="28"/>
              </w:rPr>
            </w:pPr>
            <w:r w:rsidRPr="00C431A6">
              <w:rPr>
                <w:rFonts w:eastAsia="標楷體"/>
                <w:sz w:val="28"/>
                <w:szCs w:val="28"/>
              </w:rPr>
              <w:t>金</w:t>
            </w:r>
            <w:r w:rsidRPr="00C431A6">
              <w:rPr>
                <w:rFonts w:eastAsia="標楷體"/>
                <w:sz w:val="28"/>
                <w:szCs w:val="28"/>
              </w:rPr>
              <w:t xml:space="preserve">  </w:t>
            </w:r>
            <w:r w:rsidRPr="00C431A6">
              <w:rPr>
                <w:rFonts w:eastAsia="標楷體"/>
                <w:sz w:val="28"/>
                <w:szCs w:val="28"/>
              </w:rPr>
              <w:t>額</w:t>
            </w:r>
          </w:p>
        </w:tc>
        <w:tc>
          <w:tcPr>
            <w:tcW w:w="1679" w:type="dxa"/>
            <w:tcBorders>
              <w:top w:val="single" w:sz="8" w:space="0" w:color="auto"/>
              <w:left w:val="single" w:sz="8" w:space="0" w:color="auto"/>
              <w:bottom w:val="single" w:sz="8" w:space="0" w:color="auto"/>
              <w:right w:val="single" w:sz="8" w:space="0" w:color="auto"/>
            </w:tcBorders>
            <w:vAlign w:val="center"/>
            <w:hideMark/>
          </w:tcPr>
          <w:p w14:paraId="2E0D5D86" w14:textId="77777777" w:rsidR="00FE474B" w:rsidRPr="00C431A6" w:rsidRDefault="00FE474B" w:rsidP="002518A0">
            <w:pPr>
              <w:snapToGrid w:val="0"/>
              <w:spacing w:line="320" w:lineRule="exact"/>
              <w:jc w:val="center"/>
              <w:rPr>
                <w:rFonts w:eastAsia="標楷體"/>
                <w:sz w:val="28"/>
                <w:szCs w:val="28"/>
              </w:rPr>
            </w:pPr>
            <w:r w:rsidRPr="00C431A6">
              <w:rPr>
                <w:rFonts w:eastAsia="標楷體"/>
                <w:sz w:val="28"/>
                <w:szCs w:val="28"/>
              </w:rPr>
              <w:t>年增率</w:t>
            </w:r>
          </w:p>
        </w:tc>
        <w:tc>
          <w:tcPr>
            <w:tcW w:w="1708" w:type="dxa"/>
            <w:tcBorders>
              <w:top w:val="single" w:sz="8" w:space="0" w:color="auto"/>
              <w:left w:val="single" w:sz="8" w:space="0" w:color="auto"/>
              <w:bottom w:val="single" w:sz="8" w:space="0" w:color="auto"/>
              <w:right w:val="single" w:sz="8" w:space="0" w:color="auto"/>
            </w:tcBorders>
            <w:vAlign w:val="center"/>
            <w:hideMark/>
          </w:tcPr>
          <w:p w14:paraId="51C99760" w14:textId="77777777" w:rsidR="00FE474B" w:rsidRPr="00C431A6" w:rsidRDefault="00FE474B" w:rsidP="002518A0">
            <w:pPr>
              <w:snapToGrid w:val="0"/>
              <w:spacing w:line="320" w:lineRule="exact"/>
              <w:jc w:val="center"/>
              <w:rPr>
                <w:rFonts w:eastAsia="標楷體"/>
                <w:sz w:val="28"/>
                <w:szCs w:val="28"/>
              </w:rPr>
            </w:pPr>
            <w:r w:rsidRPr="00C431A6">
              <w:rPr>
                <w:rFonts w:eastAsia="標楷體"/>
                <w:sz w:val="28"/>
                <w:szCs w:val="28"/>
              </w:rPr>
              <w:t>金</w:t>
            </w:r>
            <w:r w:rsidRPr="00C431A6">
              <w:rPr>
                <w:rFonts w:eastAsia="標楷體"/>
                <w:sz w:val="28"/>
                <w:szCs w:val="28"/>
              </w:rPr>
              <w:t xml:space="preserve">  </w:t>
            </w:r>
            <w:r w:rsidRPr="00C431A6">
              <w:rPr>
                <w:rFonts w:eastAsia="標楷體"/>
                <w:sz w:val="28"/>
                <w:szCs w:val="28"/>
              </w:rPr>
              <w:t>額</w:t>
            </w:r>
          </w:p>
        </w:tc>
        <w:tc>
          <w:tcPr>
            <w:tcW w:w="1694" w:type="dxa"/>
            <w:tcBorders>
              <w:top w:val="single" w:sz="8" w:space="0" w:color="auto"/>
              <w:left w:val="single" w:sz="8" w:space="0" w:color="auto"/>
              <w:bottom w:val="single" w:sz="8" w:space="0" w:color="auto"/>
              <w:right w:val="single" w:sz="8" w:space="0" w:color="auto"/>
            </w:tcBorders>
            <w:vAlign w:val="center"/>
            <w:hideMark/>
          </w:tcPr>
          <w:p w14:paraId="3DC11278" w14:textId="77777777" w:rsidR="00FE474B" w:rsidRPr="00C431A6" w:rsidRDefault="00FE474B" w:rsidP="002518A0">
            <w:pPr>
              <w:snapToGrid w:val="0"/>
              <w:spacing w:line="320" w:lineRule="exact"/>
              <w:jc w:val="center"/>
              <w:rPr>
                <w:rFonts w:eastAsia="標楷體"/>
                <w:sz w:val="28"/>
                <w:szCs w:val="28"/>
              </w:rPr>
            </w:pPr>
            <w:r w:rsidRPr="00C431A6">
              <w:rPr>
                <w:rFonts w:eastAsia="標楷體"/>
                <w:sz w:val="28"/>
                <w:szCs w:val="28"/>
              </w:rPr>
              <w:t>年增率</w:t>
            </w:r>
          </w:p>
        </w:tc>
        <w:tc>
          <w:tcPr>
            <w:tcW w:w="1693" w:type="dxa"/>
            <w:tcBorders>
              <w:top w:val="single" w:sz="8" w:space="0" w:color="auto"/>
              <w:left w:val="single" w:sz="8" w:space="0" w:color="auto"/>
              <w:bottom w:val="single" w:sz="8" w:space="0" w:color="auto"/>
              <w:right w:val="single" w:sz="8" w:space="0" w:color="auto"/>
            </w:tcBorders>
            <w:vAlign w:val="center"/>
            <w:hideMark/>
          </w:tcPr>
          <w:p w14:paraId="32EE6235" w14:textId="77777777" w:rsidR="00FE474B" w:rsidRPr="00C431A6" w:rsidRDefault="00FE474B" w:rsidP="002518A0">
            <w:pPr>
              <w:snapToGrid w:val="0"/>
              <w:spacing w:line="320" w:lineRule="exact"/>
              <w:jc w:val="center"/>
              <w:rPr>
                <w:rFonts w:eastAsia="標楷體"/>
                <w:sz w:val="28"/>
                <w:szCs w:val="28"/>
              </w:rPr>
            </w:pPr>
            <w:r w:rsidRPr="00C431A6">
              <w:rPr>
                <w:rFonts w:eastAsia="標楷體"/>
                <w:sz w:val="28"/>
                <w:szCs w:val="28"/>
              </w:rPr>
              <w:t>金</w:t>
            </w:r>
            <w:r w:rsidRPr="00C431A6">
              <w:rPr>
                <w:rFonts w:eastAsia="標楷體"/>
                <w:sz w:val="28"/>
                <w:szCs w:val="28"/>
              </w:rPr>
              <w:t xml:space="preserve">  </w:t>
            </w:r>
            <w:r w:rsidRPr="00C431A6">
              <w:rPr>
                <w:rFonts w:eastAsia="標楷體"/>
                <w:sz w:val="28"/>
                <w:szCs w:val="28"/>
              </w:rPr>
              <w:t>額</w:t>
            </w:r>
          </w:p>
        </w:tc>
        <w:tc>
          <w:tcPr>
            <w:tcW w:w="1694" w:type="dxa"/>
            <w:tcBorders>
              <w:top w:val="single" w:sz="8" w:space="0" w:color="auto"/>
              <w:left w:val="single" w:sz="8" w:space="0" w:color="auto"/>
              <w:bottom w:val="single" w:sz="8" w:space="0" w:color="auto"/>
              <w:right w:val="nil"/>
            </w:tcBorders>
            <w:vAlign w:val="center"/>
            <w:hideMark/>
          </w:tcPr>
          <w:p w14:paraId="7E3A5235" w14:textId="77777777" w:rsidR="00FE474B" w:rsidRPr="00C431A6" w:rsidRDefault="00FE474B" w:rsidP="002518A0">
            <w:pPr>
              <w:snapToGrid w:val="0"/>
              <w:spacing w:line="320" w:lineRule="exact"/>
              <w:jc w:val="center"/>
              <w:rPr>
                <w:rFonts w:eastAsia="標楷體"/>
                <w:sz w:val="28"/>
                <w:szCs w:val="28"/>
              </w:rPr>
            </w:pPr>
            <w:r w:rsidRPr="00C431A6">
              <w:rPr>
                <w:rFonts w:eastAsia="標楷體"/>
                <w:sz w:val="28"/>
                <w:szCs w:val="28"/>
              </w:rPr>
              <w:t>年增率</w:t>
            </w:r>
          </w:p>
        </w:tc>
      </w:tr>
      <w:tr w:rsidR="00C431A6" w:rsidRPr="00C431A6" w14:paraId="5460E25A" w14:textId="77777777" w:rsidTr="002518A0">
        <w:trPr>
          <w:trHeight w:val="5609"/>
          <w:jc w:val="center"/>
        </w:trPr>
        <w:tc>
          <w:tcPr>
            <w:tcW w:w="1876" w:type="dxa"/>
            <w:tcBorders>
              <w:top w:val="nil"/>
              <w:left w:val="nil"/>
              <w:bottom w:val="nil"/>
              <w:right w:val="single" w:sz="8" w:space="0" w:color="auto"/>
            </w:tcBorders>
            <w:shd w:val="clear" w:color="auto" w:fill="FFFFFF"/>
          </w:tcPr>
          <w:p w14:paraId="65E8686B" w14:textId="77777777" w:rsidR="00FE474B" w:rsidRPr="00C431A6" w:rsidRDefault="00FE474B" w:rsidP="002518A0">
            <w:pPr>
              <w:tabs>
                <w:tab w:val="left" w:pos="1440"/>
              </w:tabs>
              <w:spacing w:line="360" w:lineRule="exact"/>
              <w:ind w:leftChars="47" w:left="963" w:hangingChars="354" w:hanging="850"/>
              <w:rPr>
                <w:rFonts w:eastAsia="標楷體"/>
                <w:spacing w:val="-20"/>
                <w:sz w:val="28"/>
                <w:szCs w:val="28"/>
              </w:rPr>
            </w:pPr>
            <w:r w:rsidRPr="00C431A6">
              <w:rPr>
                <w:rFonts w:eastAsia="標楷體"/>
                <w:spacing w:val="-20"/>
                <w:sz w:val="28"/>
                <w:szCs w:val="28"/>
              </w:rPr>
              <w:t>105</w:t>
            </w:r>
            <w:r w:rsidRPr="00C431A6">
              <w:rPr>
                <w:rFonts w:eastAsia="標楷體"/>
                <w:spacing w:val="-20"/>
                <w:sz w:val="28"/>
                <w:szCs w:val="28"/>
              </w:rPr>
              <w:t>年</w:t>
            </w:r>
          </w:p>
          <w:p w14:paraId="1FFAC1B7" w14:textId="77777777" w:rsidR="00FE474B" w:rsidRPr="00C431A6" w:rsidRDefault="00FE474B" w:rsidP="002518A0">
            <w:pPr>
              <w:tabs>
                <w:tab w:val="left" w:pos="1440"/>
              </w:tabs>
              <w:spacing w:line="360" w:lineRule="exact"/>
              <w:ind w:leftChars="47" w:left="963" w:hangingChars="354" w:hanging="850"/>
              <w:rPr>
                <w:rFonts w:eastAsia="標楷體"/>
                <w:spacing w:val="-20"/>
                <w:sz w:val="28"/>
                <w:szCs w:val="28"/>
              </w:rPr>
            </w:pPr>
            <w:r w:rsidRPr="00C431A6">
              <w:rPr>
                <w:rFonts w:eastAsia="標楷體"/>
                <w:spacing w:val="-20"/>
                <w:sz w:val="28"/>
                <w:szCs w:val="28"/>
              </w:rPr>
              <w:t>106</w:t>
            </w:r>
            <w:r w:rsidRPr="00C431A6">
              <w:rPr>
                <w:rFonts w:eastAsia="標楷體"/>
                <w:spacing w:val="-20"/>
                <w:sz w:val="28"/>
                <w:szCs w:val="28"/>
              </w:rPr>
              <w:t>年</w:t>
            </w:r>
          </w:p>
          <w:p w14:paraId="71E65215" w14:textId="77777777" w:rsidR="00FE474B" w:rsidRPr="00C431A6" w:rsidRDefault="00FE474B" w:rsidP="002518A0">
            <w:pPr>
              <w:tabs>
                <w:tab w:val="left" w:pos="1440"/>
              </w:tabs>
              <w:spacing w:line="360" w:lineRule="exact"/>
              <w:ind w:leftChars="47" w:left="963" w:hangingChars="354" w:hanging="850"/>
              <w:rPr>
                <w:rFonts w:eastAsia="標楷體"/>
                <w:spacing w:val="-20"/>
                <w:sz w:val="28"/>
                <w:szCs w:val="28"/>
              </w:rPr>
            </w:pPr>
            <w:r w:rsidRPr="00C431A6">
              <w:rPr>
                <w:rFonts w:eastAsia="標楷體"/>
                <w:spacing w:val="-20"/>
                <w:sz w:val="28"/>
                <w:szCs w:val="28"/>
              </w:rPr>
              <w:t>107</w:t>
            </w:r>
            <w:r w:rsidRPr="00C431A6">
              <w:rPr>
                <w:rFonts w:eastAsia="標楷體"/>
                <w:spacing w:val="-20"/>
                <w:sz w:val="28"/>
                <w:szCs w:val="28"/>
              </w:rPr>
              <w:t>年</w:t>
            </w:r>
          </w:p>
          <w:p w14:paraId="2BE7F035" w14:textId="77777777" w:rsidR="00FE474B" w:rsidRPr="00C431A6" w:rsidRDefault="00FE474B" w:rsidP="002518A0">
            <w:pPr>
              <w:tabs>
                <w:tab w:val="left" w:pos="1440"/>
              </w:tabs>
              <w:spacing w:line="360" w:lineRule="exact"/>
              <w:ind w:leftChars="47" w:left="963" w:right="960" w:hangingChars="354" w:hanging="850"/>
              <w:rPr>
                <w:rFonts w:eastAsia="標楷體"/>
                <w:spacing w:val="-20"/>
                <w:sz w:val="28"/>
                <w:szCs w:val="28"/>
              </w:rPr>
            </w:pPr>
            <w:r w:rsidRPr="00C431A6">
              <w:rPr>
                <w:rFonts w:eastAsia="標楷體"/>
                <w:spacing w:val="-20"/>
                <w:sz w:val="28"/>
                <w:szCs w:val="28"/>
              </w:rPr>
              <w:t>108</w:t>
            </w:r>
            <w:r w:rsidRPr="00C431A6">
              <w:rPr>
                <w:rFonts w:eastAsia="標楷體"/>
                <w:spacing w:val="-20"/>
                <w:sz w:val="28"/>
                <w:szCs w:val="28"/>
              </w:rPr>
              <w:t>年</w:t>
            </w:r>
          </w:p>
          <w:p w14:paraId="7BF6EF67" w14:textId="77777777" w:rsidR="00FE474B" w:rsidRPr="00C431A6" w:rsidRDefault="00FE474B" w:rsidP="002518A0">
            <w:pPr>
              <w:tabs>
                <w:tab w:val="left" w:pos="1440"/>
              </w:tabs>
              <w:spacing w:line="360" w:lineRule="exact"/>
              <w:ind w:leftChars="47" w:left="963" w:hangingChars="354" w:hanging="850"/>
              <w:rPr>
                <w:rFonts w:eastAsia="標楷體"/>
                <w:spacing w:val="-20"/>
                <w:sz w:val="28"/>
                <w:szCs w:val="28"/>
              </w:rPr>
            </w:pPr>
            <w:r w:rsidRPr="00C431A6">
              <w:rPr>
                <w:rFonts w:eastAsia="標楷體"/>
                <w:spacing w:val="-20"/>
                <w:sz w:val="28"/>
                <w:szCs w:val="28"/>
              </w:rPr>
              <w:t>109</w:t>
            </w:r>
            <w:r w:rsidRPr="00C431A6">
              <w:rPr>
                <w:rFonts w:eastAsia="標楷體"/>
                <w:spacing w:val="-20"/>
                <w:sz w:val="28"/>
                <w:szCs w:val="28"/>
              </w:rPr>
              <w:t>年</w:t>
            </w:r>
          </w:p>
          <w:p w14:paraId="4B4B2D91" w14:textId="77777777" w:rsidR="00FE474B" w:rsidRPr="00C431A6" w:rsidRDefault="00FE474B" w:rsidP="002518A0">
            <w:pPr>
              <w:tabs>
                <w:tab w:val="left" w:pos="1440"/>
              </w:tabs>
              <w:spacing w:line="360" w:lineRule="exact"/>
              <w:ind w:leftChars="47" w:left="963" w:right="240" w:hangingChars="354" w:hanging="850"/>
              <w:rPr>
                <w:rFonts w:eastAsia="標楷體"/>
                <w:spacing w:val="-20"/>
                <w:sz w:val="28"/>
                <w:szCs w:val="28"/>
              </w:rPr>
            </w:pPr>
            <w:r w:rsidRPr="00C431A6">
              <w:rPr>
                <w:rFonts w:eastAsia="標楷體"/>
                <w:spacing w:val="-20"/>
                <w:sz w:val="28"/>
                <w:szCs w:val="28"/>
              </w:rPr>
              <w:t>110</w:t>
            </w:r>
            <w:r w:rsidRPr="00C431A6">
              <w:rPr>
                <w:rFonts w:eastAsia="標楷體"/>
                <w:spacing w:val="-20"/>
                <w:sz w:val="28"/>
                <w:szCs w:val="28"/>
              </w:rPr>
              <w:t>年</w:t>
            </w:r>
          </w:p>
          <w:p w14:paraId="1E1FE3ED"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9</w:t>
            </w:r>
            <w:r w:rsidRPr="00C431A6">
              <w:rPr>
                <w:rFonts w:eastAsia="標楷體" w:hint="eastAsia"/>
                <w:spacing w:val="-20"/>
                <w:sz w:val="28"/>
                <w:szCs w:val="28"/>
              </w:rPr>
              <w:t>月</w:t>
            </w:r>
          </w:p>
          <w:p w14:paraId="4877C32E"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spacing w:val="-20"/>
                <w:sz w:val="28"/>
                <w:szCs w:val="28"/>
              </w:rPr>
              <w:t>10</w:t>
            </w:r>
            <w:r w:rsidRPr="00C431A6">
              <w:rPr>
                <w:rFonts w:eastAsia="標楷體"/>
                <w:spacing w:val="-20"/>
                <w:sz w:val="28"/>
                <w:szCs w:val="28"/>
              </w:rPr>
              <w:t>月</w:t>
            </w:r>
          </w:p>
          <w:p w14:paraId="35878B83"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spacing w:val="-20"/>
                <w:sz w:val="28"/>
                <w:szCs w:val="28"/>
              </w:rPr>
              <w:t>11</w:t>
            </w:r>
            <w:r w:rsidRPr="00C431A6">
              <w:rPr>
                <w:rFonts w:eastAsia="標楷體"/>
                <w:spacing w:val="-20"/>
                <w:sz w:val="28"/>
                <w:szCs w:val="28"/>
              </w:rPr>
              <w:t>月</w:t>
            </w:r>
          </w:p>
          <w:p w14:paraId="2BFFE53A"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12</w:t>
            </w:r>
            <w:r w:rsidRPr="00C431A6">
              <w:rPr>
                <w:rFonts w:eastAsia="標楷體" w:hint="eastAsia"/>
                <w:spacing w:val="-20"/>
                <w:sz w:val="28"/>
                <w:szCs w:val="28"/>
              </w:rPr>
              <w:t>月</w:t>
            </w:r>
          </w:p>
          <w:p w14:paraId="1309A43C" w14:textId="77777777" w:rsidR="00FE474B" w:rsidRPr="00C431A6" w:rsidRDefault="00FE474B" w:rsidP="002518A0">
            <w:pPr>
              <w:tabs>
                <w:tab w:val="left" w:pos="1440"/>
              </w:tabs>
              <w:spacing w:line="360" w:lineRule="exact"/>
              <w:ind w:leftChars="47" w:left="963" w:hangingChars="354" w:hanging="850"/>
              <w:rPr>
                <w:rFonts w:eastAsia="標楷體"/>
                <w:spacing w:val="-20"/>
                <w:sz w:val="28"/>
                <w:szCs w:val="28"/>
              </w:rPr>
            </w:pPr>
            <w:r w:rsidRPr="00C431A6">
              <w:rPr>
                <w:rFonts w:eastAsia="標楷體" w:hint="eastAsia"/>
                <w:spacing w:val="-20"/>
                <w:sz w:val="28"/>
                <w:szCs w:val="28"/>
              </w:rPr>
              <w:t>1</w:t>
            </w:r>
            <w:r w:rsidRPr="00C431A6">
              <w:rPr>
                <w:rFonts w:eastAsia="標楷體"/>
                <w:spacing w:val="-20"/>
                <w:sz w:val="28"/>
                <w:szCs w:val="28"/>
              </w:rPr>
              <w:t>11</w:t>
            </w:r>
            <w:r w:rsidRPr="00C431A6">
              <w:rPr>
                <w:rFonts w:eastAsia="標楷體" w:hint="eastAsia"/>
                <w:spacing w:val="-20"/>
                <w:sz w:val="28"/>
                <w:szCs w:val="28"/>
              </w:rPr>
              <w:t>年</w:t>
            </w:r>
            <w:r w:rsidRPr="00C431A6">
              <w:rPr>
                <w:rFonts w:eastAsia="標楷體" w:hint="eastAsia"/>
                <w:spacing w:val="-20"/>
                <w:sz w:val="28"/>
                <w:szCs w:val="28"/>
              </w:rPr>
              <w:t xml:space="preserve">   1-10</w:t>
            </w:r>
            <w:r w:rsidRPr="00C431A6">
              <w:rPr>
                <w:rFonts w:eastAsia="標楷體" w:hint="eastAsia"/>
                <w:spacing w:val="-20"/>
                <w:sz w:val="28"/>
                <w:szCs w:val="28"/>
              </w:rPr>
              <w:t>月</w:t>
            </w:r>
          </w:p>
          <w:p w14:paraId="73EE542E"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1</w:t>
            </w:r>
            <w:r w:rsidRPr="00C431A6">
              <w:rPr>
                <w:rFonts w:eastAsia="標楷體" w:hint="eastAsia"/>
                <w:spacing w:val="-20"/>
                <w:sz w:val="28"/>
                <w:szCs w:val="28"/>
              </w:rPr>
              <w:t>月</w:t>
            </w:r>
          </w:p>
          <w:p w14:paraId="1920665E"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2</w:t>
            </w:r>
            <w:r w:rsidRPr="00C431A6">
              <w:rPr>
                <w:rFonts w:eastAsia="標楷體" w:hint="eastAsia"/>
                <w:spacing w:val="-20"/>
                <w:sz w:val="28"/>
                <w:szCs w:val="28"/>
              </w:rPr>
              <w:t>月</w:t>
            </w:r>
          </w:p>
          <w:p w14:paraId="0B03EF28"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3</w:t>
            </w:r>
            <w:r w:rsidRPr="00C431A6">
              <w:rPr>
                <w:rFonts w:eastAsia="標楷體" w:hint="eastAsia"/>
                <w:spacing w:val="-20"/>
                <w:sz w:val="28"/>
                <w:szCs w:val="28"/>
              </w:rPr>
              <w:t>月</w:t>
            </w:r>
          </w:p>
          <w:p w14:paraId="30FA7E31"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4</w:t>
            </w:r>
            <w:r w:rsidRPr="00C431A6">
              <w:rPr>
                <w:rFonts w:eastAsia="標楷體" w:hint="eastAsia"/>
                <w:spacing w:val="-20"/>
                <w:sz w:val="28"/>
                <w:szCs w:val="28"/>
              </w:rPr>
              <w:t>月</w:t>
            </w:r>
          </w:p>
          <w:p w14:paraId="14C7DB2C"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5</w:t>
            </w:r>
            <w:r w:rsidRPr="00C431A6">
              <w:rPr>
                <w:rFonts w:eastAsia="標楷體" w:hint="eastAsia"/>
                <w:spacing w:val="-20"/>
                <w:sz w:val="28"/>
                <w:szCs w:val="28"/>
              </w:rPr>
              <w:t>月</w:t>
            </w:r>
          </w:p>
          <w:p w14:paraId="522FD165"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6</w:t>
            </w:r>
            <w:r w:rsidRPr="00C431A6">
              <w:rPr>
                <w:rFonts w:eastAsia="標楷體" w:hint="eastAsia"/>
                <w:spacing w:val="-20"/>
                <w:sz w:val="28"/>
                <w:szCs w:val="28"/>
              </w:rPr>
              <w:t>月</w:t>
            </w:r>
          </w:p>
          <w:p w14:paraId="0F80E231"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7</w:t>
            </w:r>
            <w:r w:rsidRPr="00C431A6">
              <w:rPr>
                <w:rFonts w:eastAsia="標楷體" w:hint="eastAsia"/>
                <w:spacing w:val="-20"/>
                <w:sz w:val="28"/>
                <w:szCs w:val="28"/>
              </w:rPr>
              <w:t>月</w:t>
            </w:r>
          </w:p>
          <w:p w14:paraId="5E7224C0"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8</w:t>
            </w:r>
            <w:r w:rsidRPr="00C431A6">
              <w:rPr>
                <w:rFonts w:eastAsia="標楷體" w:hint="eastAsia"/>
                <w:spacing w:val="-20"/>
                <w:sz w:val="28"/>
                <w:szCs w:val="28"/>
              </w:rPr>
              <w:t>月</w:t>
            </w:r>
          </w:p>
          <w:p w14:paraId="5BF8C75E"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9</w:t>
            </w:r>
            <w:r w:rsidRPr="00C431A6">
              <w:rPr>
                <w:rFonts w:eastAsia="標楷體" w:hint="eastAsia"/>
                <w:spacing w:val="-20"/>
                <w:sz w:val="28"/>
                <w:szCs w:val="28"/>
              </w:rPr>
              <w:t>月</w:t>
            </w:r>
          </w:p>
        </w:tc>
        <w:tc>
          <w:tcPr>
            <w:tcW w:w="1457" w:type="dxa"/>
            <w:tcBorders>
              <w:top w:val="nil"/>
              <w:left w:val="single" w:sz="8" w:space="0" w:color="auto"/>
              <w:bottom w:val="nil"/>
              <w:right w:val="nil"/>
            </w:tcBorders>
            <w:shd w:val="clear" w:color="auto" w:fill="FFFFFF"/>
          </w:tcPr>
          <w:p w14:paraId="72055762"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5,083.7</w:t>
            </w:r>
          </w:p>
          <w:p w14:paraId="51F63C9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5,726.9</w:t>
            </w:r>
          </w:p>
          <w:p w14:paraId="6E7E6B27"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6,188.0</w:t>
            </w:r>
          </w:p>
          <w:p w14:paraId="02E1A74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6,148.1</w:t>
            </w:r>
          </w:p>
          <w:p w14:paraId="25DA84F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6,312.7</w:t>
            </w:r>
          </w:p>
          <w:p w14:paraId="4B2CBAF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8,283.3</w:t>
            </w:r>
          </w:p>
          <w:p w14:paraId="0E0DC3D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729.3</w:t>
            </w:r>
          </w:p>
          <w:p w14:paraId="411FD438"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742.6</w:t>
            </w:r>
          </w:p>
          <w:p w14:paraId="7D1D478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773.7</w:t>
            </w:r>
          </w:p>
          <w:p w14:paraId="674CED9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756.2</w:t>
            </w:r>
          </w:p>
          <w:p w14:paraId="0D429517"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7</w:t>
            </w:r>
            <w:r w:rsidRPr="00C431A6">
              <w:rPr>
                <w:rFonts w:eastAsia="標楷體"/>
                <w:sz w:val="28"/>
                <w:szCs w:val="28"/>
              </w:rPr>
              <w:t>,</w:t>
            </w:r>
            <w:r w:rsidRPr="00C431A6">
              <w:rPr>
                <w:rFonts w:eastAsia="標楷體" w:hint="eastAsia"/>
                <w:sz w:val="28"/>
                <w:szCs w:val="28"/>
              </w:rPr>
              <w:t>715</w:t>
            </w:r>
            <w:r w:rsidRPr="00C431A6">
              <w:rPr>
                <w:rFonts w:eastAsia="標楷體"/>
                <w:sz w:val="28"/>
                <w:szCs w:val="28"/>
              </w:rPr>
              <w:t>.8</w:t>
            </w:r>
          </w:p>
          <w:p w14:paraId="4E5E5CC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749.5</w:t>
            </w:r>
          </w:p>
          <w:p w14:paraId="151A652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690.8</w:t>
            </w:r>
            <w:r w:rsidRPr="00C431A6">
              <w:rPr>
                <w:rFonts w:eastAsia="標楷體"/>
                <w:sz w:val="28"/>
                <w:szCs w:val="28"/>
              </w:rPr>
              <w:br/>
              <w:t>820.9</w:t>
            </w:r>
          </w:p>
          <w:p w14:paraId="30A79D1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780.1</w:t>
            </w:r>
          </w:p>
          <w:p w14:paraId="2941D12C"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817.1</w:t>
            </w:r>
          </w:p>
          <w:p w14:paraId="5D0254B5"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798.0</w:t>
            </w:r>
          </w:p>
          <w:p w14:paraId="3D7887C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814.6</w:t>
            </w:r>
          </w:p>
          <w:p w14:paraId="53FDF04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776.</w:t>
            </w:r>
            <w:r w:rsidRPr="00C431A6">
              <w:rPr>
                <w:rFonts w:eastAsia="標楷體" w:hint="eastAsia"/>
                <w:sz w:val="28"/>
                <w:szCs w:val="28"/>
              </w:rPr>
              <w:t>4</w:t>
            </w:r>
          </w:p>
          <w:p w14:paraId="4FF8A25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699.6</w:t>
            </w:r>
          </w:p>
        </w:tc>
        <w:tc>
          <w:tcPr>
            <w:tcW w:w="1696" w:type="dxa"/>
            <w:tcBorders>
              <w:top w:val="nil"/>
              <w:left w:val="nil"/>
              <w:bottom w:val="nil"/>
              <w:right w:val="single" w:sz="8" w:space="0" w:color="auto"/>
            </w:tcBorders>
            <w:shd w:val="clear" w:color="auto" w:fill="FFFFFF"/>
          </w:tcPr>
          <w:p w14:paraId="10790B2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-2.4</w:t>
            </w:r>
          </w:p>
          <w:p w14:paraId="0EAD69F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12.7</w:t>
            </w:r>
          </w:p>
          <w:p w14:paraId="2DC7660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8.1</w:t>
            </w:r>
          </w:p>
          <w:p w14:paraId="55A0E118"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-0.6</w:t>
            </w:r>
          </w:p>
          <w:p w14:paraId="17E8406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2.7</w:t>
            </w:r>
          </w:p>
          <w:p w14:paraId="43FC158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31.2</w:t>
            </w:r>
          </w:p>
          <w:p w14:paraId="38D2888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34.2</w:t>
            </w:r>
          </w:p>
          <w:p w14:paraId="7FCD5F0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30.3</w:t>
            </w:r>
          </w:p>
          <w:p w14:paraId="04C2F57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31.7</w:t>
            </w:r>
          </w:p>
          <w:p w14:paraId="464FCE57"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25.5</w:t>
            </w:r>
          </w:p>
          <w:p w14:paraId="7EABBFF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w:t>
            </w:r>
            <w:r w:rsidRPr="00C431A6">
              <w:rPr>
                <w:rFonts w:eastAsia="標楷體" w:hint="eastAsia"/>
                <w:sz w:val="28"/>
                <w:szCs w:val="28"/>
              </w:rPr>
              <w:t>4</w:t>
            </w:r>
            <w:r w:rsidRPr="00C431A6">
              <w:rPr>
                <w:rFonts w:eastAsia="標楷體"/>
                <w:sz w:val="28"/>
                <w:szCs w:val="28"/>
              </w:rPr>
              <w:t>.</w:t>
            </w:r>
            <w:r w:rsidRPr="00C431A6">
              <w:rPr>
                <w:rFonts w:eastAsia="標楷體" w:hint="eastAsia"/>
                <w:sz w:val="28"/>
                <w:szCs w:val="28"/>
              </w:rPr>
              <w:t>3</w:t>
            </w:r>
          </w:p>
          <w:p w14:paraId="1DF030D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20.0</w:t>
            </w:r>
          </w:p>
          <w:p w14:paraId="228E4DF2"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35.0</w:t>
            </w:r>
          </w:p>
          <w:p w14:paraId="48510C5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20.4</w:t>
            </w:r>
          </w:p>
          <w:p w14:paraId="68532DC2"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22.4</w:t>
            </w:r>
          </w:p>
          <w:p w14:paraId="5A0F689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18.9</w:t>
            </w:r>
          </w:p>
          <w:p w14:paraId="1C2CE93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17.0</w:t>
            </w:r>
          </w:p>
          <w:p w14:paraId="01FA98F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16.3</w:t>
            </w:r>
          </w:p>
          <w:p w14:paraId="05CB6DB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w:t>
            </w:r>
            <w:r w:rsidRPr="00C431A6">
              <w:rPr>
                <w:rFonts w:eastAsia="標楷體" w:hint="eastAsia"/>
                <w:sz w:val="28"/>
                <w:szCs w:val="28"/>
              </w:rPr>
              <w:t>6</w:t>
            </w:r>
          </w:p>
          <w:p w14:paraId="683BBBA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-4.1</w:t>
            </w:r>
          </w:p>
        </w:tc>
        <w:tc>
          <w:tcPr>
            <w:tcW w:w="1690" w:type="dxa"/>
            <w:tcBorders>
              <w:top w:val="nil"/>
              <w:left w:val="single" w:sz="8" w:space="0" w:color="auto"/>
              <w:bottom w:val="nil"/>
              <w:right w:val="nil"/>
            </w:tcBorders>
            <w:shd w:val="clear" w:color="auto" w:fill="FFFFFF"/>
          </w:tcPr>
          <w:p w14:paraId="5699CCE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2,791.7</w:t>
            </w:r>
          </w:p>
          <w:p w14:paraId="6557423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3,154.9</w:t>
            </w:r>
          </w:p>
          <w:p w14:paraId="5F931E1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3,340.1</w:t>
            </w:r>
          </w:p>
          <w:p w14:paraId="29F5BBA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3,291.6</w:t>
            </w:r>
          </w:p>
          <w:p w14:paraId="532D066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3,451.3</w:t>
            </w:r>
          </w:p>
          <w:p w14:paraId="015C811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4,463.7</w:t>
            </w:r>
          </w:p>
          <w:p w14:paraId="54D1A5C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396.3</w:t>
            </w:r>
          </w:p>
          <w:p w14:paraId="09D27DC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401.2</w:t>
            </w:r>
          </w:p>
          <w:p w14:paraId="6B2FBAC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415.7</w:t>
            </w:r>
          </w:p>
          <w:p w14:paraId="211CE6F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406.8</w:t>
            </w:r>
          </w:p>
          <w:p w14:paraId="6CD6666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4</w:t>
            </w:r>
            <w:r w:rsidRPr="00C431A6">
              <w:rPr>
                <w:rFonts w:eastAsia="標楷體"/>
                <w:sz w:val="28"/>
                <w:szCs w:val="28"/>
              </w:rPr>
              <w:t>,</w:t>
            </w:r>
            <w:r w:rsidRPr="00C431A6">
              <w:rPr>
                <w:rFonts w:eastAsia="標楷體" w:hint="eastAsia"/>
                <w:sz w:val="28"/>
                <w:szCs w:val="28"/>
              </w:rPr>
              <w:t>076</w:t>
            </w:r>
            <w:r w:rsidRPr="00C431A6">
              <w:rPr>
                <w:rFonts w:eastAsia="標楷體"/>
                <w:sz w:val="28"/>
                <w:szCs w:val="28"/>
              </w:rPr>
              <w:t>.</w:t>
            </w:r>
            <w:r w:rsidRPr="00C431A6">
              <w:rPr>
                <w:rFonts w:eastAsia="標楷體" w:hint="eastAsia"/>
                <w:sz w:val="28"/>
                <w:szCs w:val="28"/>
              </w:rPr>
              <w:t>5</w:t>
            </w:r>
          </w:p>
          <w:p w14:paraId="782460B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399.8</w:t>
            </w:r>
          </w:p>
          <w:p w14:paraId="269FA69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374.5</w:t>
            </w:r>
          </w:p>
          <w:p w14:paraId="55C70C2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435.0</w:t>
            </w:r>
          </w:p>
          <w:p w14:paraId="502931F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414.6</w:t>
            </w:r>
          </w:p>
          <w:p w14:paraId="576DD03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420.5</w:t>
            </w:r>
          </w:p>
          <w:p w14:paraId="2ADA2D9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422.1</w:t>
            </w:r>
          </w:p>
          <w:p w14:paraId="0F12EE1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432.4</w:t>
            </w:r>
          </w:p>
          <w:p w14:paraId="6445B197"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403.</w:t>
            </w:r>
            <w:r w:rsidRPr="00C431A6">
              <w:rPr>
                <w:rFonts w:eastAsia="標楷體" w:hint="eastAsia"/>
                <w:sz w:val="28"/>
                <w:szCs w:val="28"/>
              </w:rPr>
              <w:t>0</w:t>
            </w:r>
          </w:p>
          <w:p w14:paraId="60BACCA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375.2</w:t>
            </w:r>
          </w:p>
        </w:tc>
        <w:tc>
          <w:tcPr>
            <w:tcW w:w="1679" w:type="dxa"/>
            <w:tcBorders>
              <w:top w:val="nil"/>
              <w:left w:val="nil"/>
              <w:bottom w:val="nil"/>
              <w:right w:val="single" w:sz="8" w:space="0" w:color="auto"/>
            </w:tcBorders>
            <w:shd w:val="clear" w:color="auto" w:fill="FFFFFF"/>
          </w:tcPr>
          <w:p w14:paraId="794980CC"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-1.8</w:t>
            </w:r>
          </w:p>
          <w:p w14:paraId="13DF0E6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13.0</w:t>
            </w:r>
          </w:p>
          <w:p w14:paraId="6F38DF88"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5.9</w:t>
            </w:r>
          </w:p>
          <w:p w14:paraId="73E45B3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-1.5</w:t>
            </w:r>
          </w:p>
          <w:p w14:paraId="1A8D36A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4.9</w:t>
            </w:r>
          </w:p>
          <w:p w14:paraId="3676C2D8"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29.3</w:t>
            </w:r>
          </w:p>
          <w:p w14:paraId="051D9CF5"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29.1</w:t>
            </w:r>
          </w:p>
          <w:p w14:paraId="5C1B173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24.5</w:t>
            </w:r>
          </w:p>
          <w:p w14:paraId="1656FD1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30.2</w:t>
            </w:r>
          </w:p>
          <w:p w14:paraId="2237255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23.3</w:t>
            </w:r>
          </w:p>
          <w:p w14:paraId="38A0E608"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w:t>
            </w:r>
            <w:r w:rsidRPr="00C431A6">
              <w:rPr>
                <w:rFonts w:eastAsia="標楷體" w:hint="eastAsia"/>
                <w:sz w:val="28"/>
                <w:szCs w:val="28"/>
              </w:rPr>
              <w:t>2</w:t>
            </w:r>
            <w:r w:rsidRPr="00C431A6">
              <w:rPr>
                <w:rFonts w:eastAsia="標楷體"/>
                <w:sz w:val="28"/>
                <w:szCs w:val="28"/>
              </w:rPr>
              <w:t>.</w:t>
            </w:r>
            <w:r w:rsidRPr="00C431A6">
              <w:rPr>
                <w:rFonts w:eastAsia="標楷體" w:hint="eastAsia"/>
                <w:sz w:val="28"/>
                <w:szCs w:val="28"/>
              </w:rPr>
              <w:t>0</w:t>
            </w:r>
          </w:p>
          <w:p w14:paraId="0FA58FCF"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16.7</w:t>
            </w:r>
          </w:p>
          <w:p w14:paraId="5D8AB5F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34.8</w:t>
            </w:r>
          </w:p>
          <w:p w14:paraId="2D72ABC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21.3</w:t>
            </w:r>
          </w:p>
          <w:p w14:paraId="2335BBB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18.8</w:t>
            </w:r>
          </w:p>
          <w:p w14:paraId="5F6FA9C2"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12.4</w:t>
            </w:r>
          </w:p>
          <w:p w14:paraId="59D0537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15.2</w:t>
            </w:r>
          </w:p>
          <w:p w14:paraId="281FBE5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13.9</w:t>
            </w:r>
          </w:p>
          <w:p w14:paraId="64D6314C"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1</w:t>
            </w:r>
            <w:r w:rsidRPr="00C431A6">
              <w:rPr>
                <w:rFonts w:eastAsia="標楷體"/>
                <w:sz w:val="28"/>
                <w:szCs w:val="28"/>
              </w:rPr>
              <w:t>.</w:t>
            </w:r>
            <w:r w:rsidRPr="00C431A6">
              <w:rPr>
                <w:rFonts w:eastAsia="標楷體" w:hint="eastAsia"/>
                <w:sz w:val="28"/>
                <w:szCs w:val="28"/>
              </w:rPr>
              <w:t>9</w:t>
            </w:r>
          </w:p>
          <w:p w14:paraId="082E301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-5.3</w:t>
            </w:r>
          </w:p>
        </w:tc>
        <w:tc>
          <w:tcPr>
            <w:tcW w:w="1708" w:type="dxa"/>
            <w:tcBorders>
              <w:top w:val="nil"/>
              <w:left w:val="single" w:sz="8" w:space="0" w:color="auto"/>
              <w:bottom w:val="nil"/>
              <w:right w:val="nil"/>
            </w:tcBorders>
            <w:shd w:val="clear" w:color="auto" w:fill="FFFFFF"/>
          </w:tcPr>
          <w:p w14:paraId="6EF6AE8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2,292.0</w:t>
            </w:r>
          </w:p>
          <w:p w14:paraId="08924D4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2,572.0</w:t>
            </w:r>
          </w:p>
          <w:p w14:paraId="6FAB8DB5"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2,847.9</w:t>
            </w:r>
          </w:p>
          <w:p w14:paraId="23684EB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2,856.5</w:t>
            </w:r>
          </w:p>
          <w:p w14:paraId="739FB28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2,861.5</w:t>
            </w:r>
          </w:p>
          <w:p w14:paraId="50915AF5"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3,819.6</w:t>
            </w:r>
          </w:p>
          <w:p w14:paraId="735B488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333.0</w:t>
            </w:r>
          </w:p>
          <w:p w14:paraId="0FFAA05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341.4</w:t>
            </w:r>
          </w:p>
          <w:p w14:paraId="1CE4F04F"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358.0</w:t>
            </w:r>
          </w:p>
          <w:p w14:paraId="15E3D8F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349.4</w:t>
            </w:r>
          </w:p>
          <w:p w14:paraId="61078CD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3</w:t>
            </w:r>
            <w:r w:rsidRPr="00C431A6">
              <w:rPr>
                <w:rFonts w:eastAsia="標楷體"/>
                <w:sz w:val="28"/>
                <w:szCs w:val="28"/>
              </w:rPr>
              <w:t>,</w:t>
            </w:r>
            <w:r w:rsidRPr="00C431A6">
              <w:rPr>
                <w:rFonts w:eastAsia="標楷體" w:hint="eastAsia"/>
                <w:sz w:val="28"/>
                <w:szCs w:val="28"/>
              </w:rPr>
              <w:t>639</w:t>
            </w:r>
            <w:r w:rsidRPr="00C431A6">
              <w:rPr>
                <w:rFonts w:eastAsia="標楷體"/>
                <w:sz w:val="28"/>
                <w:szCs w:val="28"/>
              </w:rPr>
              <w:t>.</w:t>
            </w:r>
            <w:r w:rsidRPr="00C431A6">
              <w:rPr>
                <w:rFonts w:eastAsia="標楷體" w:hint="eastAsia"/>
                <w:sz w:val="28"/>
                <w:szCs w:val="28"/>
              </w:rPr>
              <w:t>3</w:t>
            </w:r>
          </w:p>
          <w:p w14:paraId="79B3F44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349.7</w:t>
            </w:r>
          </w:p>
          <w:p w14:paraId="07AEC9D2"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316.3</w:t>
            </w:r>
          </w:p>
          <w:p w14:paraId="57812D2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385.9</w:t>
            </w:r>
          </w:p>
          <w:p w14:paraId="11AEA71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365.5</w:t>
            </w:r>
          </w:p>
          <w:p w14:paraId="744CB002"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396.6</w:t>
            </w:r>
          </w:p>
          <w:p w14:paraId="3D0945B2"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375.9</w:t>
            </w:r>
          </w:p>
          <w:p w14:paraId="27C3990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382.2</w:t>
            </w:r>
          </w:p>
          <w:p w14:paraId="15D17EF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373.</w:t>
            </w:r>
            <w:r w:rsidRPr="00C431A6">
              <w:rPr>
                <w:rFonts w:eastAsia="標楷體" w:hint="eastAsia"/>
                <w:sz w:val="28"/>
                <w:szCs w:val="28"/>
              </w:rPr>
              <w:t>3</w:t>
            </w:r>
          </w:p>
          <w:p w14:paraId="210003F9"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324.4</w:t>
            </w:r>
          </w:p>
        </w:tc>
        <w:tc>
          <w:tcPr>
            <w:tcW w:w="1694" w:type="dxa"/>
            <w:tcBorders>
              <w:top w:val="nil"/>
              <w:left w:val="nil"/>
              <w:bottom w:val="nil"/>
              <w:right w:val="single" w:sz="8" w:space="0" w:color="auto"/>
            </w:tcBorders>
            <w:shd w:val="clear" w:color="auto" w:fill="FFFFFF"/>
          </w:tcPr>
          <w:p w14:paraId="18A53D2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-3.0</w:t>
            </w:r>
          </w:p>
          <w:p w14:paraId="1628B96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12.2</w:t>
            </w:r>
          </w:p>
          <w:p w14:paraId="335D2D8F"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10.7</w:t>
            </w:r>
          </w:p>
          <w:p w14:paraId="18A9A6EF"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0.3</w:t>
            </w:r>
          </w:p>
          <w:p w14:paraId="3F75EC7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0.2</w:t>
            </w:r>
          </w:p>
          <w:p w14:paraId="29FCD88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33.5</w:t>
            </w:r>
          </w:p>
          <w:p w14:paraId="640AE02C"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40.8</w:t>
            </w:r>
          </w:p>
          <w:p w14:paraId="1046D5DF"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37.7</w:t>
            </w:r>
          </w:p>
          <w:p w14:paraId="08879658"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33.6</w:t>
            </w:r>
          </w:p>
          <w:p w14:paraId="549F68A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28.0</w:t>
            </w:r>
          </w:p>
          <w:p w14:paraId="027E17A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16</w:t>
            </w:r>
            <w:r w:rsidRPr="00C431A6">
              <w:rPr>
                <w:rFonts w:eastAsia="標楷體"/>
                <w:sz w:val="28"/>
                <w:szCs w:val="28"/>
              </w:rPr>
              <w:t>.</w:t>
            </w:r>
            <w:r w:rsidRPr="00C431A6">
              <w:rPr>
                <w:rFonts w:eastAsia="標楷體" w:hint="eastAsia"/>
                <w:sz w:val="28"/>
                <w:szCs w:val="28"/>
              </w:rPr>
              <w:t>9</w:t>
            </w:r>
          </w:p>
          <w:p w14:paraId="3A5EEEE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24.1</w:t>
            </w:r>
          </w:p>
          <w:p w14:paraId="66FF464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35.2</w:t>
            </w:r>
          </w:p>
          <w:p w14:paraId="6A38953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19.4</w:t>
            </w:r>
          </w:p>
          <w:p w14:paraId="17C072D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26.7</w:t>
            </w:r>
          </w:p>
          <w:p w14:paraId="4D0337A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26.6</w:t>
            </w:r>
          </w:p>
          <w:p w14:paraId="0F7A60A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19.1</w:t>
            </w:r>
          </w:p>
          <w:p w14:paraId="64D9AFF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19.1</w:t>
            </w:r>
          </w:p>
          <w:p w14:paraId="0E41834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w:t>
            </w:r>
            <w:r w:rsidRPr="00C431A6">
              <w:rPr>
                <w:rFonts w:eastAsia="標楷體" w:hint="eastAsia"/>
                <w:sz w:val="28"/>
                <w:szCs w:val="28"/>
              </w:rPr>
              <w:t>4</w:t>
            </w:r>
          </w:p>
          <w:p w14:paraId="0255489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-2.6</w:t>
            </w:r>
          </w:p>
        </w:tc>
        <w:tc>
          <w:tcPr>
            <w:tcW w:w="1693" w:type="dxa"/>
            <w:tcBorders>
              <w:top w:val="nil"/>
              <w:left w:val="single" w:sz="8" w:space="0" w:color="auto"/>
              <w:bottom w:val="nil"/>
              <w:right w:val="nil"/>
            </w:tcBorders>
            <w:shd w:val="clear" w:color="auto" w:fill="FFFFFF"/>
          </w:tcPr>
          <w:p w14:paraId="1CCF1CA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499.8</w:t>
            </w:r>
          </w:p>
          <w:p w14:paraId="508C05CC"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582.9</w:t>
            </w:r>
          </w:p>
          <w:p w14:paraId="26C731A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492.2</w:t>
            </w:r>
          </w:p>
          <w:p w14:paraId="42C7FB7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435.1</w:t>
            </w:r>
          </w:p>
          <w:p w14:paraId="0D07592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589.8</w:t>
            </w:r>
          </w:p>
          <w:p w14:paraId="6DF4F5B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644.1</w:t>
            </w:r>
          </w:p>
          <w:p w14:paraId="6983CD5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63.3</w:t>
            </w:r>
          </w:p>
          <w:p w14:paraId="006A5F1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59.7</w:t>
            </w:r>
          </w:p>
          <w:p w14:paraId="0BCF14A8"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57.7</w:t>
            </w:r>
          </w:p>
          <w:p w14:paraId="22582AF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57.5</w:t>
            </w:r>
          </w:p>
          <w:p w14:paraId="2B74A148"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437</w:t>
            </w:r>
            <w:r w:rsidRPr="00C431A6">
              <w:rPr>
                <w:rFonts w:eastAsia="標楷體"/>
                <w:sz w:val="28"/>
                <w:szCs w:val="28"/>
              </w:rPr>
              <w:t>.</w:t>
            </w:r>
            <w:r w:rsidRPr="00C431A6">
              <w:rPr>
                <w:rFonts w:eastAsia="標楷體" w:hint="eastAsia"/>
                <w:sz w:val="28"/>
                <w:szCs w:val="28"/>
              </w:rPr>
              <w:t>2</w:t>
            </w:r>
          </w:p>
          <w:p w14:paraId="345BFFB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50.1</w:t>
            </w:r>
          </w:p>
          <w:p w14:paraId="486CF1C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58.3</w:t>
            </w:r>
          </w:p>
          <w:p w14:paraId="1684DBB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49.2</w:t>
            </w:r>
          </w:p>
          <w:p w14:paraId="01ECD67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49.1</w:t>
            </w:r>
          </w:p>
          <w:p w14:paraId="75ED544C"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23.9</w:t>
            </w:r>
          </w:p>
          <w:p w14:paraId="2CC7CE1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46.2</w:t>
            </w:r>
          </w:p>
          <w:p w14:paraId="083B0BA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50.2</w:t>
            </w:r>
          </w:p>
          <w:p w14:paraId="5C3B96D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29.</w:t>
            </w:r>
            <w:r w:rsidRPr="00C431A6">
              <w:rPr>
                <w:rFonts w:eastAsia="標楷體" w:hint="eastAsia"/>
                <w:sz w:val="28"/>
                <w:szCs w:val="28"/>
              </w:rPr>
              <w:t>7</w:t>
            </w:r>
          </w:p>
          <w:p w14:paraId="7517336F"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50.7</w:t>
            </w:r>
          </w:p>
        </w:tc>
        <w:tc>
          <w:tcPr>
            <w:tcW w:w="1694" w:type="dxa"/>
            <w:tcBorders>
              <w:top w:val="nil"/>
              <w:left w:val="nil"/>
              <w:bottom w:val="nil"/>
              <w:right w:val="nil"/>
            </w:tcBorders>
            <w:shd w:val="clear" w:color="auto" w:fill="FFFFFF"/>
          </w:tcPr>
          <w:p w14:paraId="161D2E66"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4.0</w:t>
            </w:r>
          </w:p>
          <w:p w14:paraId="7889C94E"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16.6</w:t>
            </w:r>
          </w:p>
          <w:p w14:paraId="58FCB5C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-15.6</w:t>
            </w:r>
          </w:p>
          <w:p w14:paraId="71D5E09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-11.6</w:t>
            </w:r>
          </w:p>
          <w:p w14:paraId="3514F5A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35.6</w:t>
            </w:r>
          </w:p>
          <w:p w14:paraId="00205BD7"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9.2</w:t>
            </w:r>
          </w:p>
          <w:p w14:paraId="746FF09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-10.3</w:t>
            </w:r>
          </w:p>
          <w:p w14:paraId="056EA902"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-19.5</w:t>
            </w:r>
          </w:p>
          <w:p w14:paraId="015657DF"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12.3</w:t>
            </w:r>
          </w:p>
          <w:p w14:paraId="6875A495"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0.8</w:t>
            </w:r>
          </w:p>
          <w:p w14:paraId="0437C62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w:t>
            </w:r>
            <w:r w:rsidRPr="00C431A6">
              <w:rPr>
                <w:rFonts w:eastAsia="標楷體" w:hint="eastAsia"/>
                <w:sz w:val="28"/>
                <w:szCs w:val="28"/>
              </w:rPr>
              <w:t>7</w:t>
            </w:r>
            <w:r w:rsidRPr="00C431A6">
              <w:rPr>
                <w:rFonts w:eastAsia="標楷體"/>
                <w:sz w:val="28"/>
                <w:szCs w:val="28"/>
              </w:rPr>
              <w:t>.</w:t>
            </w:r>
            <w:r w:rsidRPr="00C431A6">
              <w:rPr>
                <w:rFonts w:eastAsia="標楷體" w:hint="eastAsia"/>
                <w:sz w:val="28"/>
                <w:szCs w:val="28"/>
              </w:rPr>
              <w:t>3</w:t>
            </w:r>
          </w:p>
          <w:p w14:paraId="6ABA1CFC"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-17.8</w:t>
            </w:r>
          </w:p>
          <w:p w14:paraId="00F6E6B0"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32.3</w:t>
            </w:r>
          </w:p>
          <w:p w14:paraId="1AFC9A13"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37.8</w:t>
            </w:r>
          </w:p>
          <w:p w14:paraId="67AF7DD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-18.9</w:t>
            </w:r>
          </w:p>
          <w:p w14:paraId="527C0D5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-60.7</w:t>
            </w:r>
          </w:p>
          <w:p w14:paraId="7C17BAF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-9.3</w:t>
            </w:r>
          </w:p>
          <w:p w14:paraId="356D383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-14.3</w:t>
            </w:r>
          </w:p>
          <w:p w14:paraId="3A12EB7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sz w:val="28"/>
                <w:szCs w:val="28"/>
              </w:rPr>
              <w:t>-13.</w:t>
            </w:r>
            <w:r w:rsidRPr="00C431A6">
              <w:rPr>
                <w:rFonts w:eastAsia="標楷體" w:hint="eastAsia"/>
                <w:sz w:val="28"/>
                <w:szCs w:val="28"/>
              </w:rPr>
              <w:t>8</w:t>
            </w:r>
          </w:p>
          <w:p w14:paraId="02DF8794"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-19.8</w:t>
            </w:r>
          </w:p>
        </w:tc>
      </w:tr>
      <w:tr w:rsidR="00C431A6" w:rsidRPr="00C431A6" w14:paraId="1060B978" w14:textId="77777777" w:rsidTr="002518A0">
        <w:trPr>
          <w:trHeight w:val="100"/>
          <w:jc w:val="center"/>
        </w:trPr>
        <w:tc>
          <w:tcPr>
            <w:tcW w:w="1876" w:type="dxa"/>
            <w:tcBorders>
              <w:top w:val="nil"/>
              <w:left w:val="nil"/>
              <w:bottom w:val="single" w:sz="4" w:space="0" w:color="auto"/>
              <w:right w:val="single" w:sz="8" w:space="0" w:color="auto"/>
            </w:tcBorders>
            <w:shd w:val="clear" w:color="auto" w:fill="FFFFFF"/>
          </w:tcPr>
          <w:p w14:paraId="23D86945" w14:textId="77777777" w:rsidR="00FE474B" w:rsidRPr="00C431A6" w:rsidRDefault="00FE474B" w:rsidP="002518A0">
            <w:pPr>
              <w:tabs>
                <w:tab w:val="left" w:pos="1440"/>
              </w:tabs>
              <w:spacing w:line="360" w:lineRule="exact"/>
              <w:ind w:leftChars="47" w:left="963" w:hangingChars="354" w:hanging="850"/>
              <w:jc w:val="right"/>
              <w:rPr>
                <w:rFonts w:eastAsia="標楷體"/>
                <w:spacing w:val="-20"/>
                <w:sz w:val="28"/>
                <w:szCs w:val="28"/>
              </w:rPr>
            </w:pPr>
            <w:r w:rsidRPr="00C431A6">
              <w:rPr>
                <w:rFonts w:eastAsia="標楷體" w:hint="eastAsia"/>
                <w:spacing w:val="-20"/>
                <w:sz w:val="28"/>
                <w:szCs w:val="28"/>
              </w:rPr>
              <w:t>10</w:t>
            </w:r>
            <w:r w:rsidRPr="00C431A6">
              <w:rPr>
                <w:rFonts w:eastAsia="標楷體" w:hint="eastAsia"/>
                <w:spacing w:val="-20"/>
                <w:sz w:val="28"/>
                <w:szCs w:val="28"/>
              </w:rPr>
              <w:t>月</w:t>
            </w:r>
          </w:p>
        </w:tc>
        <w:tc>
          <w:tcPr>
            <w:tcW w:w="1457" w:type="dxa"/>
            <w:tcBorders>
              <w:top w:val="nil"/>
              <w:left w:val="single" w:sz="8" w:space="0" w:color="auto"/>
              <w:bottom w:val="single" w:sz="4" w:space="0" w:color="auto"/>
              <w:right w:val="nil"/>
            </w:tcBorders>
            <w:shd w:val="clear" w:color="auto" w:fill="FFFFFF"/>
          </w:tcPr>
          <w:p w14:paraId="404B4CFD"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768.8</w:t>
            </w:r>
          </w:p>
        </w:tc>
        <w:tc>
          <w:tcPr>
            <w:tcW w:w="1696" w:type="dxa"/>
            <w:tcBorders>
              <w:top w:val="nil"/>
              <w:left w:val="nil"/>
              <w:bottom w:val="single" w:sz="4" w:space="0" w:color="auto"/>
              <w:right w:val="single" w:sz="8" w:space="0" w:color="auto"/>
            </w:tcBorders>
            <w:shd w:val="clear" w:color="auto" w:fill="FFFFFF"/>
          </w:tcPr>
          <w:p w14:paraId="23D56658"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3.5</w:t>
            </w:r>
          </w:p>
        </w:tc>
        <w:tc>
          <w:tcPr>
            <w:tcW w:w="1690" w:type="dxa"/>
            <w:tcBorders>
              <w:top w:val="nil"/>
              <w:left w:val="single" w:sz="8" w:space="0" w:color="auto"/>
              <w:bottom w:val="single" w:sz="4" w:space="0" w:color="auto"/>
              <w:right w:val="nil"/>
            </w:tcBorders>
            <w:shd w:val="clear" w:color="auto" w:fill="FFFFFF"/>
          </w:tcPr>
          <w:p w14:paraId="4CC40F0A"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399.3</w:t>
            </w:r>
          </w:p>
        </w:tc>
        <w:tc>
          <w:tcPr>
            <w:tcW w:w="1679" w:type="dxa"/>
            <w:tcBorders>
              <w:top w:val="nil"/>
              <w:left w:val="nil"/>
              <w:bottom w:val="single" w:sz="4" w:space="0" w:color="auto"/>
              <w:right w:val="single" w:sz="8" w:space="0" w:color="auto"/>
            </w:tcBorders>
            <w:shd w:val="clear" w:color="auto" w:fill="FFFFFF"/>
          </w:tcPr>
          <w:p w14:paraId="1881E10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0.5</w:t>
            </w:r>
          </w:p>
        </w:tc>
        <w:tc>
          <w:tcPr>
            <w:tcW w:w="1708" w:type="dxa"/>
            <w:tcBorders>
              <w:top w:val="nil"/>
              <w:left w:val="single" w:sz="8" w:space="0" w:color="auto"/>
              <w:bottom w:val="single" w:sz="4" w:space="0" w:color="auto"/>
              <w:right w:val="nil"/>
            </w:tcBorders>
            <w:shd w:val="clear" w:color="auto" w:fill="FFFFFF"/>
          </w:tcPr>
          <w:p w14:paraId="49A1AC31"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369.5</w:t>
            </w:r>
          </w:p>
        </w:tc>
        <w:tc>
          <w:tcPr>
            <w:tcW w:w="1694" w:type="dxa"/>
            <w:tcBorders>
              <w:top w:val="nil"/>
              <w:left w:val="nil"/>
              <w:bottom w:val="single" w:sz="4" w:space="0" w:color="auto"/>
              <w:right w:val="single" w:sz="8" w:space="0" w:color="auto"/>
            </w:tcBorders>
            <w:shd w:val="clear" w:color="auto" w:fill="FFFFFF"/>
          </w:tcPr>
          <w:p w14:paraId="5A57C2EB"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8.2</w:t>
            </w:r>
          </w:p>
        </w:tc>
        <w:tc>
          <w:tcPr>
            <w:tcW w:w="1693" w:type="dxa"/>
            <w:tcBorders>
              <w:top w:val="nil"/>
              <w:left w:val="single" w:sz="8" w:space="0" w:color="auto"/>
              <w:bottom w:val="single" w:sz="4" w:space="0" w:color="auto"/>
              <w:right w:val="nil"/>
            </w:tcBorders>
            <w:shd w:val="clear" w:color="auto" w:fill="FFFFFF"/>
          </w:tcPr>
          <w:p w14:paraId="73DD9985"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29.8</w:t>
            </w:r>
          </w:p>
        </w:tc>
        <w:tc>
          <w:tcPr>
            <w:tcW w:w="1694" w:type="dxa"/>
            <w:tcBorders>
              <w:top w:val="nil"/>
              <w:left w:val="nil"/>
              <w:bottom w:val="single" w:sz="4" w:space="0" w:color="auto"/>
              <w:right w:val="nil"/>
            </w:tcBorders>
            <w:shd w:val="clear" w:color="auto" w:fill="FFFFFF"/>
          </w:tcPr>
          <w:p w14:paraId="17576F97" w14:textId="77777777" w:rsidR="00FE474B" w:rsidRPr="00C431A6" w:rsidRDefault="00FE474B" w:rsidP="002518A0">
            <w:pPr>
              <w:tabs>
                <w:tab w:val="decimal" w:pos="972"/>
              </w:tabs>
              <w:spacing w:line="360" w:lineRule="exact"/>
              <w:ind w:firstLine="68"/>
              <w:jc w:val="center"/>
              <w:rPr>
                <w:rFonts w:eastAsia="標楷體"/>
                <w:sz w:val="28"/>
                <w:szCs w:val="28"/>
              </w:rPr>
            </w:pPr>
            <w:r w:rsidRPr="00C431A6">
              <w:rPr>
                <w:rFonts w:eastAsia="標楷體" w:hint="eastAsia"/>
                <w:sz w:val="28"/>
                <w:szCs w:val="28"/>
              </w:rPr>
              <w:t>-50.0</w:t>
            </w:r>
          </w:p>
        </w:tc>
      </w:tr>
    </w:tbl>
    <w:p w14:paraId="3563ED4A" w14:textId="77777777" w:rsidR="00E4297B" w:rsidRPr="00C431A6" w:rsidRDefault="00E4297B" w:rsidP="00E4297B">
      <w:pPr>
        <w:ind w:left="566" w:hangingChars="236" w:hanging="566"/>
        <w:rPr>
          <w:rFonts w:eastAsia="標楷體"/>
          <w:szCs w:val="28"/>
        </w:rPr>
      </w:pPr>
      <w:proofErr w:type="gramStart"/>
      <w:r w:rsidRPr="00C431A6">
        <w:rPr>
          <w:rFonts w:eastAsia="標楷體"/>
          <w:szCs w:val="28"/>
        </w:rPr>
        <w:t>註</w:t>
      </w:r>
      <w:proofErr w:type="gramEnd"/>
      <w:r w:rsidRPr="00C431A6">
        <w:rPr>
          <w:rFonts w:eastAsia="標楷體"/>
          <w:szCs w:val="28"/>
        </w:rPr>
        <w:t>：</w:t>
      </w:r>
      <w:r w:rsidRPr="00C431A6">
        <w:rPr>
          <w:rFonts w:eastAsia="標楷體"/>
          <w:szCs w:val="28"/>
        </w:rPr>
        <w:t>1.</w:t>
      </w:r>
      <w:r w:rsidRPr="00C431A6">
        <w:rPr>
          <w:rFonts w:eastAsia="標楷體"/>
          <w:szCs w:val="28"/>
        </w:rPr>
        <w:t>出口總值＝出口＋復出口、進口總值＝進口＋復進口。</w:t>
      </w:r>
      <w:r w:rsidRPr="00C431A6">
        <w:rPr>
          <w:rFonts w:eastAsia="標楷體"/>
          <w:szCs w:val="28"/>
        </w:rPr>
        <w:t>2.</w:t>
      </w:r>
      <w:r w:rsidRPr="00C431A6">
        <w:rPr>
          <w:rFonts w:eastAsia="標楷體"/>
          <w:szCs w:val="28"/>
        </w:rPr>
        <w:t>金額以億美元為單位</w:t>
      </w:r>
      <w:r w:rsidRPr="00C431A6">
        <w:rPr>
          <w:rFonts w:eastAsia="標楷體"/>
          <w:szCs w:val="28"/>
        </w:rPr>
        <w:t>(</w:t>
      </w:r>
      <w:r w:rsidRPr="00C431A6">
        <w:rPr>
          <w:rFonts w:eastAsia="標楷體"/>
          <w:szCs w:val="28"/>
        </w:rPr>
        <w:t>因四捨五入關係，出入超或出口、進口數字加總與累計數未盡相符</w:t>
      </w:r>
      <w:r w:rsidRPr="00C431A6">
        <w:rPr>
          <w:rFonts w:eastAsia="標楷體"/>
          <w:szCs w:val="28"/>
        </w:rPr>
        <w:t>)</w:t>
      </w:r>
      <w:r w:rsidRPr="00C431A6">
        <w:rPr>
          <w:rFonts w:eastAsia="標楷體"/>
          <w:szCs w:val="28"/>
        </w:rPr>
        <w:t>；年增率以百萬美元為計算單位而得之。</w:t>
      </w:r>
    </w:p>
    <w:p w14:paraId="5592F916" w14:textId="432A8A0E" w:rsidR="00E4297B" w:rsidRPr="00C431A6" w:rsidRDefault="00E4297B" w:rsidP="00E4297B">
      <w:pPr>
        <w:rPr>
          <w:rFonts w:eastAsia="標楷體"/>
          <w:szCs w:val="28"/>
        </w:rPr>
      </w:pPr>
      <w:r w:rsidRPr="00C431A6">
        <w:rPr>
          <w:rFonts w:eastAsia="標楷體"/>
          <w:szCs w:val="28"/>
        </w:rPr>
        <w:t>資料來源：財政部統計處，進出口貿易資料庫，</w:t>
      </w:r>
      <w:r w:rsidR="00FE474B" w:rsidRPr="00C431A6">
        <w:rPr>
          <w:rFonts w:eastAsia="標楷體"/>
          <w:szCs w:val="28"/>
        </w:rPr>
        <w:t>111</w:t>
      </w:r>
      <w:r w:rsidR="00FE474B" w:rsidRPr="00C431A6">
        <w:rPr>
          <w:rFonts w:ascii="標楷體" w:eastAsia="標楷體" w:hAnsi="標楷體" w:hint="eastAsia"/>
          <w:szCs w:val="28"/>
        </w:rPr>
        <w:t>年</w:t>
      </w:r>
      <w:r w:rsidR="00FE474B" w:rsidRPr="00C431A6">
        <w:rPr>
          <w:rFonts w:eastAsia="標楷體" w:hint="eastAsia"/>
          <w:szCs w:val="28"/>
        </w:rPr>
        <w:t>11</w:t>
      </w:r>
      <w:r w:rsidR="00FE474B" w:rsidRPr="00C431A6">
        <w:rPr>
          <w:rFonts w:ascii="標楷體" w:eastAsia="標楷體" w:hAnsi="標楷體" w:hint="eastAsia"/>
          <w:szCs w:val="28"/>
        </w:rPr>
        <w:t>月</w:t>
      </w:r>
      <w:r w:rsidR="00FE474B" w:rsidRPr="00C431A6">
        <w:rPr>
          <w:rFonts w:eastAsia="標楷體" w:hint="eastAsia"/>
          <w:szCs w:val="28"/>
        </w:rPr>
        <w:t>16</w:t>
      </w:r>
      <w:r w:rsidR="00FE474B" w:rsidRPr="00C431A6">
        <w:rPr>
          <w:rFonts w:ascii="標楷體" w:eastAsia="標楷體" w:hAnsi="標楷體" w:hint="eastAsia"/>
          <w:szCs w:val="28"/>
        </w:rPr>
        <w:t>日</w:t>
      </w:r>
      <w:r w:rsidRPr="00C431A6">
        <w:rPr>
          <w:rFonts w:eastAsia="標楷體"/>
          <w:szCs w:val="28"/>
        </w:rPr>
        <w:t>。</w:t>
      </w:r>
    </w:p>
    <w:p w14:paraId="7B51A704" w14:textId="77777777" w:rsidR="005D317D" w:rsidRPr="00C431A6" w:rsidRDefault="00FC65AD" w:rsidP="005D317D">
      <w:pPr>
        <w:pStyle w:val="1"/>
        <w:spacing w:line="60" w:lineRule="atLeast"/>
        <w:rPr>
          <w:rStyle w:val="10"/>
          <w:rFonts w:eastAsia="華康楷書體W5"/>
          <w:b/>
          <w:sz w:val="18"/>
          <w:szCs w:val="18"/>
          <w:lang w:eastAsia="zh-TW"/>
        </w:rPr>
      </w:pPr>
      <w:r w:rsidRPr="00C431A6">
        <w:rPr>
          <w:rStyle w:val="10"/>
          <w:rFonts w:eastAsia="華康楷書體W5" w:hint="eastAsia"/>
          <w:b/>
          <w:lang w:eastAsia="zh-TW"/>
        </w:rPr>
        <w:lastRenderedPageBreak/>
        <w:t xml:space="preserve">        </w:t>
      </w:r>
    </w:p>
    <w:p w14:paraId="06814FC0" w14:textId="50569017" w:rsidR="00716727" w:rsidRPr="00C431A6" w:rsidRDefault="00FC65AD" w:rsidP="00C2072E">
      <w:pPr>
        <w:pStyle w:val="1"/>
        <w:rPr>
          <w:sz w:val="24"/>
          <w:szCs w:val="24"/>
        </w:rPr>
      </w:pPr>
      <w:r w:rsidRPr="00C431A6">
        <w:rPr>
          <w:rStyle w:val="10"/>
          <w:rFonts w:eastAsia="華康楷書體W5" w:hint="eastAsia"/>
          <w:b/>
          <w:lang w:eastAsia="zh-TW"/>
        </w:rPr>
        <w:t xml:space="preserve"> </w:t>
      </w:r>
      <w:r w:rsidR="005D317D" w:rsidRPr="00C431A6">
        <w:rPr>
          <w:rStyle w:val="10"/>
          <w:rFonts w:eastAsia="華康楷書體W5" w:hint="eastAsia"/>
          <w:b/>
          <w:lang w:eastAsia="zh-TW"/>
        </w:rPr>
        <w:t xml:space="preserve">          </w:t>
      </w:r>
      <w:r w:rsidR="00C2072E" w:rsidRPr="00C431A6">
        <w:rPr>
          <w:rStyle w:val="10"/>
          <w:b/>
        </w:rPr>
        <w:t>表2</w:t>
      </w:r>
      <w:r w:rsidR="00C57F12" w:rsidRPr="00C431A6">
        <w:rPr>
          <w:rStyle w:val="10"/>
          <w:rFonts w:hint="eastAsia"/>
          <w:b/>
          <w:lang w:eastAsia="zh-TW"/>
        </w:rPr>
        <w:t>1</w:t>
      </w:r>
      <w:r w:rsidR="00C2072E" w:rsidRPr="00C431A6">
        <w:rPr>
          <w:rStyle w:val="10"/>
          <w:b/>
        </w:rPr>
        <w:t xml:space="preserve">  </w:t>
      </w:r>
      <w:proofErr w:type="spellStart"/>
      <w:r w:rsidR="00C2072E" w:rsidRPr="00C431A6">
        <w:rPr>
          <w:rStyle w:val="10"/>
          <w:b/>
        </w:rPr>
        <w:t>對主要貿易國家或地區之出口</w:t>
      </w:r>
      <w:proofErr w:type="spellEnd"/>
      <w:r w:rsidR="00716727" w:rsidRPr="00C431A6">
        <w:rPr>
          <w:rFonts w:eastAsia="華康楷書體W5"/>
          <w:b w:val="0"/>
        </w:rPr>
        <w:t xml:space="preserve">     </w:t>
      </w:r>
      <w:proofErr w:type="spellStart"/>
      <w:r w:rsidR="00716727" w:rsidRPr="00C431A6">
        <w:rPr>
          <w:b w:val="0"/>
          <w:bCs w:val="0"/>
          <w:sz w:val="24"/>
          <w:szCs w:val="24"/>
        </w:rPr>
        <w:t>單位：億美元</w:t>
      </w:r>
      <w:proofErr w:type="spellEnd"/>
      <w:r w:rsidR="006B1B30" w:rsidRPr="00C431A6">
        <w:rPr>
          <w:rFonts w:hint="eastAsia"/>
          <w:b w:val="0"/>
          <w:bCs w:val="0"/>
          <w:sz w:val="24"/>
          <w:szCs w:val="24"/>
          <w:lang w:eastAsia="zh-TW"/>
        </w:rPr>
        <w:t>；</w:t>
      </w:r>
      <w:bookmarkEnd w:id="64"/>
      <w:r w:rsidR="00E833C5" w:rsidRPr="00C431A6">
        <w:rPr>
          <w:rFonts w:hint="eastAsia"/>
          <w:b w:val="0"/>
          <w:bCs w:val="0"/>
          <w:sz w:val="24"/>
          <w:szCs w:val="24"/>
          <w:lang w:eastAsia="zh-TW"/>
        </w:rPr>
        <w:t>％</w:t>
      </w:r>
    </w:p>
    <w:tbl>
      <w:tblPr>
        <w:tblW w:w="14679" w:type="dxa"/>
        <w:jc w:val="center"/>
        <w:tblCellMar>
          <w:left w:w="28" w:type="dxa"/>
          <w:right w:w="28" w:type="dxa"/>
        </w:tblCellMar>
        <w:tblLook w:val="0000" w:firstRow="0" w:lastRow="0" w:firstColumn="0" w:lastColumn="0" w:noHBand="0" w:noVBand="0"/>
      </w:tblPr>
      <w:tblGrid>
        <w:gridCol w:w="1873"/>
        <w:gridCol w:w="1105"/>
        <w:gridCol w:w="1122"/>
        <w:gridCol w:w="1134"/>
        <w:gridCol w:w="1119"/>
        <w:gridCol w:w="993"/>
        <w:gridCol w:w="992"/>
        <w:gridCol w:w="1215"/>
        <w:gridCol w:w="911"/>
        <w:gridCol w:w="992"/>
        <w:gridCol w:w="1134"/>
        <w:gridCol w:w="1026"/>
        <w:gridCol w:w="1063"/>
      </w:tblGrid>
      <w:tr w:rsidR="00C431A6" w:rsidRPr="00C431A6" w14:paraId="51E8967E" w14:textId="77777777" w:rsidTr="00E17FCF">
        <w:trPr>
          <w:trHeight w:val="170"/>
          <w:jc w:val="center"/>
        </w:trPr>
        <w:tc>
          <w:tcPr>
            <w:tcW w:w="1873" w:type="dxa"/>
            <w:vMerge w:val="restart"/>
            <w:tcBorders>
              <w:top w:val="single" w:sz="4" w:space="0" w:color="auto"/>
              <w:left w:val="nil"/>
              <w:right w:val="single" w:sz="4" w:space="0" w:color="auto"/>
            </w:tcBorders>
            <w:shd w:val="clear" w:color="auto" w:fill="auto"/>
            <w:noWrap/>
            <w:vAlign w:val="center"/>
          </w:tcPr>
          <w:p w14:paraId="29DD1FA4" w14:textId="77777777" w:rsidR="00041120" w:rsidRPr="00C431A6" w:rsidRDefault="00041120" w:rsidP="00E17FCF">
            <w:pPr>
              <w:widowControl/>
              <w:spacing w:line="400" w:lineRule="exact"/>
              <w:rPr>
                <w:rFonts w:eastAsia="標楷體"/>
                <w:kern w:val="0"/>
                <w:sz w:val="28"/>
                <w:szCs w:val="28"/>
              </w:rPr>
            </w:pPr>
            <w:r w:rsidRPr="00C431A6">
              <w:rPr>
                <w:rFonts w:eastAsia="標楷體"/>
                <w:kern w:val="0"/>
                <w:sz w:val="28"/>
                <w:szCs w:val="28"/>
              </w:rPr>
              <w:t xml:space="preserve">　</w:t>
            </w:r>
            <w:r w:rsidRPr="00C431A6">
              <w:rPr>
                <w:rFonts w:eastAsia="標楷體"/>
                <w:sz w:val="28"/>
                <w:szCs w:val="28"/>
              </w:rPr>
              <w:t>年（月）</w:t>
            </w:r>
            <w:r w:rsidRPr="00C431A6">
              <w:rPr>
                <w:rFonts w:eastAsia="標楷體"/>
                <w:kern w:val="0"/>
                <w:sz w:val="28"/>
                <w:szCs w:val="28"/>
              </w:rPr>
              <w:t xml:space="preserve">　</w:t>
            </w:r>
          </w:p>
        </w:tc>
        <w:tc>
          <w:tcPr>
            <w:tcW w:w="3361" w:type="dxa"/>
            <w:gridSpan w:val="3"/>
            <w:tcBorders>
              <w:top w:val="single" w:sz="4" w:space="0" w:color="auto"/>
              <w:left w:val="nil"/>
              <w:bottom w:val="single" w:sz="4" w:space="0" w:color="auto"/>
              <w:right w:val="single" w:sz="4" w:space="0" w:color="auto"/>
            </w:tcBorders>
            <w:shd w:val="clear" w:color="auto" w:fill="auto"/>
            <w:noWrap/>
            <w:vAlign w:val="center"/>
          </w:tcPr>
          <w:p w14:paraId="23139479" w14:textId="77777777" w:rsidR="00041120" w:rsidRPr="00C431A6" w:rsidRDefault="00041120" w:rsidP="00E17FCF">
            <w:pPr>
              <w:widowControl/>
              <w:spacing w:line="400" w:lineRule="exact"/>
              <w:jc w:val="center"/>
              <w:rPr>
                <w:rFonts w:eastAsia="標楷體"/>
                <w:kern w:val="0"/>
                <w:sz w:val="28"/>
                <w:szCs w:val="28"/>
              </w:rPr>
            </w:pPr>
            <w:r w:rsidRPr="00C431A6">
              <w:rPr>
                <w:rFonts w:eastAsia="標楷體"/>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1339AC8" w14:textId="6C18F671" w:rsidR="00041120" w:rsidRPr="00C431A6" w:rsidRDefault="00041120" w:rsidP="00E17FCF">
            <w:pPr>
              <w:widowControl/>
              <w:spacing w:line="400" w:lineRule="exact"/>
              <w:jc w:val="center"/>
              <w:rPr>
                <w:rFonts w:eastAsia="標楷體"/>
                <w:kern w:val="0"/>
                <w:sz w:val="28"/>
                <w:szCs w:val="28"/>
              </w:rPr>
            </w:pPr>
            <w:r w:rsidRPr="00C431A6">
              <w:rPr>
                <w:rFonts w:eastAsia="標楷體"/>
                <w:kern w:val="0"/>
                <w:sz w:val="28"/>
                <w:szCs w:val="28"/>
              </w:rPr>
              <w:t>中國與香港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73C5C6AA" w14:textId="3D656B43" w:rsidR="00041120" w:rsidRPr="00C431A6" w:rsidRDefault="00041120" w:rsidP="00E17FCF">
            <w:pPr>
              <w:widowControl/>
              <w:spacing w:line="400" w:lineRule="exact"/>
              <w:jc w:val="center"/>
              <w:rPr>
                <w:rFonts w:eastAsia="標楷體"/>
                <w:kern w:val="0"/>
                <w:sz w:val="28"/>
                <w:szCs w:val="28"/>
              </w:rPr>
            </w:pPr>
            <w:r w:rsidRPr="00C431A6">
              <w:rPr>
                <w:rFonts w:eastAsia="標楷體"/>
                <w:kern w:val="0"/>
                <w:sz w:val="28"/>
                <w:szCs w:val="28"/>
              </w:rPr>
              <w:t>中國</w:t>
            </w:r>
          </w:p>
        </w:tc>
        <w:tc>
          <w:tcPr>
            <w:tcW w:w="3223" w:type="dxa"/>
            <w:gridSpan w:val="3"/>
            <w:tcBorders>
              <w:top w:val="single" w:sz="4" w:space="0" w:color="auto"/>
              <w:left w:val="single" w:sz="4" w:space="0" w:color="auto"/>
              <w:bottom w:val="single" w:sz="4" w:space="0" w:color="auto"/>
            </w:tcBorders>
            <w:shd w:val="clear" w:color="auto" w:fill="auto"/>
            <w:noWrap/>
            <w:vAlign w:val="center"/>
          </w:tcPr>
          <w:p w14:paraId="05636A10" w14:textId="77777777" w:rsidR="00041120" w:rsidRPr="00C431A6" w:rsidRDefault="00041120" w:rsidP="00E17FCF">
            <w:pPr>
              <w:widowControl/>
              <w:spacing w:line="400" w:lineRule="exact"/>
              <w:jc w:val="center"/>
              <w:rPr>
                <w:rFonts w:eastAsia="標楷體"/>
                <w:kern w:val="0"/>
                <w:sz w:val="28"/>
                <w:szCs w:val="28"/>
              </w:rPr>
            </w:pPr>
            <w:r w:rsidRPr="00C431A6">
              <w:rPr>
                <w:rFonts w:eastAsia="標楷體"/>
                <w:kern w:val="0"/>
                <w:sz w:val="28"/>
                <w:szCs w:val="28"/>
              </w:rPr>
              <w:t>美國</w:t>
            </w:r>
          </w:p>
        </w:tc>
      </w:tr>
      <w:tr w:rsidR="00C431A6" w:rsidRPr="00C431A6" w14:paraId="3AB072E0" w14:textId="77777777" w:rsidTr="00E17FCF">
        <w:trPr>
          <w:trHeight w:val="170"/>
          <w:jc w:val="center"/>
        </w:trPr>
        <w:tc>
          <w:tcPr>
            <w:tcW w:w="1873" w:type="dxa"/>
            <w:vMerge/>
            <w:tcBorders>
              <w:left w:val="nil"/>
              <w:bottom w:val="single" w:sz="4" w:space="0" w:color="auto"/>
              <w:right w:val="single" w:sz="4" w:space="0" w:color="auto"/>
            </w:tcBorders>
            <w:shd w:val="clear" w:color="auto" w:fill="auto"/>
            <w:noWrap/>
            <w:vAlign w:val="center"/>
          </w:tcPr>
          <w:p w14:paraId="62E23FD4" w14:textId="77777777" w:rsidR="00041120" w:rsidRPr="00C431A6" w:rsidRDefault="00041120" w:rsidP="00E17FCF">
            <w:pPr>
              <w:widowControl/>
              <w:spacing w:line="400" w:lineRule="exact"/>
              <w:rPr>
                <w:rFonts w:eastAsia="標楷體"/>
                <w:kern w:val="0"/>
                <w:sz w:val="28"/>
                <w:szCs w:val="28"/>
              </w:rPr>
            </w:pPr>
          </w:p>
        </w:tc>
        <w:tc>
          <w:tcPr>
            <w:tcW w:w="1105" w:type="dxa"/>
            <w:tcBorders>
              <w:top w:val="nil"/>
              <w:left w:val="nil"/>
              <w:bottom w:val="single" w:sz="4" w:space="0" w:color="auto"/>
              <w:right w:val="single" w:sz="4" w:space="0" w:color="auto"/>
            </w:tcBorders>
            <w:shd w:val="clear" w:color="auto" w:fill="auto"/>
            <w:noWrap/>
            <w:vAlign w:val="center"/>
          </w:tcPr>
          <w:p w14:paraId="1CB7A2FA"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4BF40711"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6BC0047E"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0795680"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09F848BE"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50B4524"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6C683EAE"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763999C9"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ACDA889"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C754A1"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0067B8F"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063" w:type="dxa"/>
            <w:tcBorders>
              <w:top w:val="single" w:sz="4" w:space="0" w:color="auto"/>
              <w:left w:val="nil"/>
              <w:bottom w:val="single" w:sz="4" w:space="0" w:color="auto"/>
              <w:right w:val="nil"/>
            </w:tcBorders>
            <w:shd w:val="clear" w:color="auto" w:fill="auto"/>
            <w:noWrap/>
            <w:vAlign w:val="center"/>
          </w:tcPr>
          <w:p w14:paraId="33BED2F9"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r>
      <w:tr w:rsidR="00C431A6" w:rsidRPr="00C431A6" w14:paraId="242961A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1E33BBBE" w14:textId="1B7DE29B" w:rsidR="00FE474B" w:rsidRPr="00C431A6" w:rsidRDefault="00FE474B" w:rsidP="00FE474B">
            <w:pPr>
              <w:widowControl/>
              <w:spacing w:line="400" w:lineRule="exact"/>
              <w:jc w:val="right"/>
              <w:rPr>
                <w:rFonts w:eastAsia="標楷體"/>
                <w:kern w:val="0"/>
                <w:sz w:val="28"/>
                <w:szCs w:val="28"/>
              </w:rPr>
            </w:pPr>
            <w:r w:rsidRPr="00C431A6">
              <w:rPr>
                <w:rFonts w:eastAsia="標楷體"/>
                <w:kern w:val="0"/>
                <w:sz w:val="28"/>
                <w:szCs w:val="28"/>
              </w:rPr>
              <w:t>103</w:t>
            </w:r>
            <w:r w:rsidRPr="00C431A6">
              <w:rPr>
                <w:rFonts w:eastAsia="標楷體"/>
                <w:kern w:val="0"/>
                <w:sz w:val="28"/>
                <w:szCs w:val="28"/>
              </w:rPr>
              <w:t>年</w:t>
            </w:r>
          </w:p>
        </w:tc>
        <w:tc>
          <w:tcPr>
            <w:tcW w:w="1105" w:type="dxa"/>
            <w:tcBorders>
              <w:left w:val="single" w:sz="4" w:space="0" w:color="auto"/>
              <w:right w:val="single" w:sz="4" w:space="0" w:color="auto"/>
            </w:tcBorders>
            <w:shd w:val="clear" w:color="auto" w:fill="auto"/>
            <w:noWrap/>
          </w:tcPr>
          <w:p w14:paraId="41B61CA0" w14:textId="7429ECB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3,194.1 </w:t>
            </w:r>
          </w:p>
        </w:tc>
        <w:tc>
          <w:tcPr>
            <w:tcW w:w="1122" w:type="dxa"/>
            <w:tcBorders>
              <w:left w:val="single" w:sz="4" w:space="0" w:color="auto"/>
              <w:bottom w:val="nil"/>
              <w:right w:val="single" w:sz="4" w:space="0" w:color="auto"/>
            </w:tcBorders>
            <w:shd w:val="clear" w:color="auto" w:fill="auto"/>
            <w:noWrap/>
            <w:vAlign w:val="center"/>
          </w:tcPr>
          <w:p w14:paraId="0274ED3C" w14:textId="5D3A242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100.0</w:t>
            </w:r>
          </w:p>
        </w:tc>
        <w:tc>
          <w:tcPr>
            <w:tcW w:w="1134" w:type="dxa"/>
            <w:tcBorders>
              <w:top w:val="nil"/>
              <w:left w:val="nil"/>
              <w:bottom w:val="nil"/>
              <w:right w:val="single" w:sz="4" w:space="0" w:color="auto"/>
            </w:tcBorders>
            <w:shd w:val="clear" w:color="auto" w:fill="auto"/>
            <w:noWrap/>
          </w:tcPr>
          <w:p w14:paraId="5ABDD8BC" w14:textId="11C8A52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2.7</w:t>
            </w:r>
          </w:p>
        </w:tc>
        <w:tc>
          <w:tcPr>
            <w:tcW w:w="1119" w:type="dxa"/>
            <w:tcBorders>
              <w:left w:val="single" w:sz="4" w:space="0" w:color="auto"/>
              <w:right w:val="single" w:sz="4" w:space="0" w:color="auto"/>
            </w:tcBorders>
            <w:shd w:val="clear" w:color="auto" w:fill="auto"/>
            <w:noWrap/>
          </w:tcPr>
          <w:p w14:paraId="40307825" w14:textId="41D90AF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1,284.8 </w:t>
            </w:r>
          </w:p>
        </w:tc>
        <w:tc>
          <w:tcPr>
            <w:tcW w:w="993" w:type="dxa"/>
            <w:tcBorders>
              <w:left w:val="single" w:sz="4" w:space="0" w:color="auto"/>
              <w:bottom w:val="nil"/>
              <w:right w:val="single" w:sz="4" w:space="0" w:color="auto"/>
            </w:tcBorders>
            <w:shd w:val="clear" w:color="auto" w:fill="auto"/>
            <w:noWrap/>
          </w:tcPr>
          <w:p w14:paraId="1E7DF7BD" w14:textId="600E6A65"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40.2 </w:t>
            </w:r>
          </w:p>
        </w:tc>
        <w:tc>
          <w:tcPr>
            <w:tcW w:w="992" w:type="dxa"/>
            <w:tcBorders>
              <w:top w:val="nil"/>
              <w:left w:val="nil"/>
              <w:bottom w:val="nil"/>
              <w:right w:val="single" w:sz="4" w:space="0" w:color="auto"/>
            </w:tcBorders>
            <w:shd w:val="clear" w:color="auto" w:fill="auto"/>
            <w:noWrap/>
          </w:tcPr>
          <w:p w14:paraId="6195CE65" w14:textId="40F95C9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2.5 </w:t>
            </w:r>
          </w:p>
        </w:tc>
        <w:tc>
          <w:tcPr>
            <w:tcW w:w="1215" w:type="dxa"/>
            <w:tcBorders>
              <w:left w:val="single" w:sz="4" w:space="0" w:color="auto"/>
              <w:right w:val="single" w:sz="4" w:space="0" w:color="auto"/>
            </w:tcBorders>
            <w:shd w:val="clear" w:color="auto" w:fill="auto"/>
            <w:noWrap/>
          </w:tcPr>
          <w:p w14:paraId="4B1BF67F" w14:textId="5E797EC8"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 xml:space="preserve">  847.1 </w:t>
            </w:r>
          </w:p>
        </w:tc>
        <w:tc>
          <w:tcPr>
            <w:tcW w:w="911" w:type="dxa"/>
            <w:tcBorders>
              <w:left w:val="single" w:sz="4" w:space="0" w:color="auto"/>
              <w:bottom w:val="nil"/>
              <w:right w:val="single" w:sz="4" w:space="0" w:color="auto"/>
            </w:tcBorders>
            <w:shd w:val="clear" w:color="auto" w:fill="auto"/>
            <w:noWrap/>
          </w:tcPr>
          <w:p w14:paraId="0ACC3F01" w14:textId="36E7EA70"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 xml:space="preserve"> 26.5 </w:t>
            </w:r>
          </w:p>
        </w:tc>
        <w:tc>
          <w:tcPr>
            <w:tcW w:w="992" w:type="dxa"/>
            <w:tcBorders>
              <w:top w:val="nil"/>
              <w:left w:val="nil"/>
              <w:bottom w:val="nil"/>
              <w:right w:val="single" w:sz="4" w:space="0" w:color="auto"/>
            </w:tcBorders>
            <w:shd w:val="clear" w:color="auto" w:fill="auto"/>
            <w:noWrap/>
          </w:tcPr>
          <w:p w14:paraId="5899CD2C" w14:textId="44062982"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 xml:space="preserve">   0.7 </w:t>
            </w:r>
          </w:p>
        </w:tc>
        <w:tc>
          <w:tcPr>
            <w:tcW w:w="1134" w:type="dxa"/>
            <w:tcBorders>
              <w:left w:val="single" w:sz="4" w:space="0" w:color="auto"/>
              <w:right w:val="single" w:sz="4" w:space="0" w:color="auto"/>
            </w:tcBorders>
            <w:shd w:val="clear" w:color="auto" w:fill="auto"/>
            <w:noWrap/>
          </w:tcPr>
          <w:p w14:paraId="1F60F996" w14:textId="503C5C30"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350.3 </w:t>
            </w:r>
          </w:p>
        </w:tc>
        <w:tc>
          <w:tcPr>
            <w:tcW w:w="1026" w:type="dxa"/>
            <w:tcBorders>
              <w:left w:val="single" w:sz="4" w:space="0" w:color="auto"/>
              <w:right w:val="single" w:sz="4" w:space="0" w:color="auto"/>
            </w:tcBorders>
            <w:shd w:val="clear" w:color="auto" w:fill="auto"/>
            <w:noWrap/>
          </w:tcPr>
          <w:p w14:paraId="6653B8D8" w14:textId="221D44C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11.0 </w:t>
            </w:r>
          </w:p>
        </w:tc>
        <w:tc>
          <w:tcPr>
            <w:tcW w:w="1063" w:type="dxa"/>
            <w:tcBorders>
              <w:left w:val="single" w:sz="4" w:space="0" w:color="auto"/>
              <w:right w:val="nil"/>
            </w:tcBorders>
            <w:shd w:val="clear" w:color="auto" w:fill="auto"/>
            <w:noWrap/>
          </w:tcPr>
          <w:p w14:paraId="34E73001" w14:textId="4AF2EC8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7.4 </w:t>
            </w:r>
          </w:p>
        </w:tc>
      </w:tr>
      <w:tr w:rsidR="00C431A6" w:rsidRPr="00C431A6" w14:paraId="7626D6AE"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6294A5A6" w14:textId="1C1DDC1D" w:rsidR="00FE474B" w:rsidRPr="00C431A6" w:rsidRDefault="00FE474B" w:rsidP="00FE474B">
            <w:pPr>
              <w:widowControl/>
              <w:spacing w:line="400" w:lineRule="exact"/>
              <w:jc w:val="right"/>
              <w:rPr>
                <w:rFonts w:eastAsia="標楷體"/>
                <w:kern w:val="0"/>
                <w:sz w:val="28"/>
                <w:szCs w:val="28"/>
              </w:rPr>
            </w:pPr>
            <w:r w:rsidRPr="00C431A6">
              <w:rPr>
                <w:rFonts w:eastAsia="標楷體"/>
                <w:kern w:val="0"/>
                <w:sz w:val="28"/>
                <w:szCs w:val="28"/>
              </w:rPr>
              <w:t>104</w:t>
            </w:r>
            <w:r w:rsidRPr="00C431A6">
              <w:rPr>
                <w:rFonts w:eastAsia="標楷體"/>
                <w:kern w:val="0"/>
                <w:sz w:val="28"/>
                <w:szCs w:val="28"/>
              </w:rPr>
              <w:t>年</w:t>
            </w:r>
          </w:p>
        </w:tc>
        <w:tc>
          <w:tcPr>
            <w:tcW w:w="1105" w:type="dxa"/>
            <w:tcBorders>
              <w:left w:val="single" w:sz="4" w:space="0" w:color="auto"/>
              <w:right w:val="single" w:sz="4" w:space="0" w:color="auto"/>
            </w:tcBorders>
            <w:shd w:val="clear" w:color="auto" w:fill="auto"/>
            <w:noWrap/>
          </w:tcPr>
          <w:p w14:paraId="7BA3CAE9" w14:textId="3ED82F3D"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2,844.3 </w:t>
            </w:r>
          </w:p>
        </w:tc>
        <w:tc>
          <w:tcPr>
            <w:tcW w:w="1122" w:type="dxa"/>
            <w:tcBorders>
              <w:left w:val="single" w:sz="4" w:space="0" w:color="auto"/>
              <w:bottom w:val="nil"/>
              <w:right w:val="single" w:sz="4" w:space="0" w:color="auto"/>
            </w:tcBorders>
            <w:shd w:val="clear" w:color="auto" w:fill="auto"/>
            <w:noWrap/>
            <w:vAlign w:val="center"/>
          </w:tcPr>
          <w:p w14:paraId="55AC4547" w14:textId="3A30B308"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sz w:val="28"/>
                <w:szCs w:val="28"/>
              </w:rPr>
              <w:t>100.0</w:t>
            </w:r>
          </w:p>
        </w:tc>
        <w:tc>
          <w:tcPr>
            <w:tcW w:w="1134" w:type="dxa"/>
            <w:tcBorders>
              <w:top w:val="nil"/>
              <w:left w:val="nil"/>
              <w:bottom w:val="nil"/>
              <w:right w:val="single" w:sz="4" w:space="0" w:color="auto"/>
            </w:tcBorders>
            <w:shd w:val="clear" w:color="auto" w:fill="auto"/>
            <w:noWrap/>
          </w:tcPr>
          <w:p w14:paraId="4CEA9FB7" w14:textId="3846C2DA"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-11.0 </w:t>
            </w:r>
          </w:p>
        </w:tc>
        <w:tc>
          <w:tcPr>
            <w:tcW w:w="1119" w:type="dxa"/>
            <w:tcBorders>
              <w:left w:val="single" w:sz="4" w:space="0" w:color="auto"/>
              <w:right w:val="single" w:sz="4" w:space="0" w:color="auto"/>
            </w:tcBorders>
            <w:shd w:val="clear" w:color="auto" w:fill="auto"/>
            <w:noWrap/>
          </w:tcPr>
          <w:p w14:paraId="5FFE1109" w14:textId="6385F75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1,123.9</w:t>
            </w:r>
          </w:p>
        </w:tc>
        <w:tc>
          <w:tcPr>
            <w:tcW w:w="993" w:type="dxa"/>
            <w:tcBorders>
              <w:left w:val="single" w:sz="4" w:space="0" w:color="auto"/>
              <w:bottom w:val="nil"/>
              <w:right w:val="single" w:sz="4" w:space="0" w:color="auto"/>
            </w:tcBorders>
            <w:shd w:val="clear" w:color="auto" w:fill="auto"/>
            <w:noWrap/>
          </w:tcPr>
          <w:p w14:paraId="30E07324" w14:textId="0AD8FDE5"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39.5</w:t>
            </w:r>
          </w:p>
        </w:tc>
        <w:tc>
          <w:tcPr>
            <w:tcW w:w="992" w:type="dxa"/>
            <w:tcBorders>
              <w:top w:val="nil"/>
              <w:left w:val="nil"/>
              <w:bottom w:val="nil"/>
              <w:right w:val="single" w:sz="4" w:space="0" w:color="auto"/>
            </w:tcBorders>
            <w:shd w:val="clear" w:color="auto" w:fill="auto"/>
            <w:noWrap/>
          </w:tcPr>
          <w:p w14:paraId="2DAE02FF" w14:textId="70060A4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-12.5</w:t>
            </w:r>
          </w:p>
        </w:tc>
        <w:tc>
          <w:tcPr>
            <w:tcW w:w="1215" w:type="dxa"/>
            <w:tcBorders>
              <w:left w:val="single" w:sz="4" w:space="0" w:color="auto"/>
              <w:right w:val="single" w:sz="4" w:space="0" w:color="auto"/>
            </w:tcBorders>
            <w:shd w:val="clear" w:color="auto" w:fill="auto"/>
            <w:noWrap/>
            <w:vAlign w:val="center"/>
          </w:tcPr>
          <w:p w14:paraId="07B5BF17" w14:textId="4CD1B8D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732.7</w:t>
            </w:r>
          </w:p>
        </w:tc>
        <w:tc>
          <w:tcPr>
            <w:tcW w:w="911" w:type="dxa"/>
            <w:tcBorders>
              <w:left w:val="single" w:sz="4" w:space="0" w:color="auto"/>
              <w:bottom w:val="nil"/>
              <w:right w:val="single" w:sz="4" w:space="0" w:color="auto"/>
            </w:tcBorders>
            <w:shd w:val="clear" w:color="auto" w:fill="auto"/>
            <w:noWrap/>
            <w:vAlign w:val="center"/>
          </w:tcPr>
          <w:p w14:paraId="62708FA6" w14:textId="042B05D5"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25.8</w:t>
            </w:r>
          </w:p>
        </w:tc>
        <w:tc>
          <w:tcPr>
            <w:tcW w:w="992" w:type="dxa"/>
            <w:tcBorders>
              <w:top w:val="nil"/>
              <w:left w:val="nil"/>
              <w:bottom w:val="nil"/>
              <w:right w:val="single" w:sz="4" w:space="0" w:color="auto"/>
            </w:tcBorders>
            <w:shd w:val="clear" w:color="auto" w:fill="auto"/>
            <w:noWrap/>
            <w:vAlign w:val="center"/>
          </w:tcPr>
          <w:p w14:paraId="1343B949" w14:textId="5F8AFC7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-13.5</w:t>
            </w:r>
          </w:p>
        </w:tc>
        <w:tc>
          <w:tcPr>
            <w:tcW w:w="1134" w:type="dxa"/>
            <w:tcBorders>
              <w:left w:val="single" w:sz="4" w:space="0" w:color="auto"/>
              <w:right w:val="single" w:sz="4" w:space="0" w:color="auto"/>
            </w:tcBorders>
            <w:shd w:val="clear" w:color="auto" w:fill="auto"/>
            <w:noWrap/>
          </w:tcPr>
          <w:p w14:paraId="2827E12A" w14:textId="531CE6B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344.5</w:t>
            </w:r>
          </w:p>
        </w:tc>
        <w:tc>
          <w:tcPr>
            <w:tcW w:w="1026" w:type="dxa"/>
            <w:tcBorders>
              <w:left w:val="single" w:sz="4" w:space="0" w:color="auto"/>
              <w:right w:val="single" w:sz="4" w:space="0" w:color="auto"/>
            </w:tcBorders>
            <w:shd w:val="clear" w:color="auto" w:fill="auto"/>
            <w:noWrap/>
          </w:tcPr>
          <w:p w14:paraId="1CF5D237" w14:textId="0304A268"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12.1</w:t>
            </w:r>
          </w:p>
        </w:tc>
        <w:tc>
          <w:tcPr>
            <w:tcW w:w="1063" w:type="dxa"/>
            <w:tcBorders>
              <w:left w:val="single" w:sz="4" w:space="0" w:color="auto"/>
              <w:right w:val="nil"/>
            </w:tcBorders>
            <w:shd w:val="clear" w:color="auto" w:fill="auto"/>
            <w:noWrap/>
          </w:tcPr>
          <w:p w14:paraId="1D8E462C" w14:textId="51B5128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-1.7</w:t>
            </w:r>
          </w:p>
        </w:tc>
      </w:tr>
      <w:tr w:rsidR="00C431A6" w:rsidRPr="00C431A6" w14:paraId="3C755AA6"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4B06C31A" w14:textId="21FC3D26" w:rsidR="00FE474B" w:rsidRPr="00C431A6" w:rsidRDefault="00FE474B" w:rsidP="00FE474B">
            <w:pPr>
              <w:widowControl/>
              <w:spacing w:line="400" w:lineRule="exact"/>
              <w:jc w:val="right"/>
              <w:rPr>
                <w:rFonts w:eastAsia="標楷體"/>
                <w:kern w:val="0"/>
                <w:sz w:val="28"/>
                <w:szCs w:val="28"/>
              </w:rPr>
            </w:pPr>
            <w:r w:rsidRPr="00C431A6">
              <w:rPr>
                <w:rFonts w:eastAsia="標楷體"/>
                <w:kern w:val="0"/>
                <w:sz w:val="28"/>
                <w:szCs w:val="28"/>
              </w:rPr>
              <w:t>105</w:t>
            </w:r>
            <w:r w:rsidRPr="00C431A6">
              <w:rPr>
                <w:rFonts w:eastAsia="標楷體"/>
                <w:kern w:val="0"/>
                <w:sz w:val="28"/>
                <w:szCs w:val="28"/>
              </w:rPr>
              <w:t>年</w:t>
            </w:r>
          </w:p>
        </w:tc>
        <w:tc>
          <w:tcPr>
            <w:tcW w:w="1105" w:type="dxa"/>
            <w:tcBorders>
              <w:left w:val="single" w:sz="4" w:space="0" w:color="auto"/>
              <w:right w:val="single" w:sz="4" w:space="0" w:color="auto"/>
            </w:tcBorders>
            <w:shd w:val="clear" w:color="auto" w:fill="auto"/>
            <w:noWrap/>
            <w:vAlign w:val="center"/>
          </w:tcPr>
          <w:p w14:paraId="5D7799E1" w14:textId="177D0A7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2,791.7 </w:t>
            </w:r>
          </w:p>
        </w:tc>
        <w:tc>
          <w:tcPr>
            <w:tcW w:w="1122" w:type="dxa"/>
            <w:tcBorders>
              <w:left w:val="single" w:sz="4" w:space="0" w:color="auto"/>
              <w:bottom w:val="nil"/>
              <w:right w:val="single" w:sz="4" w:space="0" w:color="auto"/>
            </w:tcBorders>
            <w:shd w:val="clear" w:color="auto" w:fill="auto"/>
            <w:noWrap/>
            <w:vAlign w:val="center"/>
          </w:tcPr>
          <w:p w14:paraId="505739FC" w14:textId="2E781E91" w:rsidR="00FE474B" w:rsidRPr="00C431A6" w:rsidRDefault="00FE474B" w:rsidP="00FE474B">
            <w:pPr>
              <w:ind w:rightChars="57" w:right="137"/>
              <w:jc w:val="right"/>
              <w:rPr>
                <w:rFonts w:eastAsia="標楷體"/>
                <w:sz w:val="28"/>
                <w:szCs w:val="28"/>
              </w:rPr>
            </w:pPr>
            <w:r w:rsidRPr="00C431A6">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D584BF1" w14:textId="21AB7355"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-1.8 </w:t>
            </w:r>
          </w:p>
        </w:tc>
        <w:tc>
          <w:tcPr>
            <w:tcW w:w="1119" w:type="dxa"/>
            <w:tcBorders>
              <w:left w:val="single" w:sz="4" w:space="0" w:color="auto"/>
              <w:right w:val="single" w:sz="4" w:space="0" w:color="auto"/>
            </w:tcBorders>
            <w:shd w:val="clear" w:color="auto" w:fill="auto"/>
            <w:noWrap/>
          </w:tcPr>
          <w:p w14:paraId="7F663CC1" w14:textId="0A4B91E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1,119.9</w:t>
            </w:r>
          </w:p>
        </w:tc>
        <w:tc>
          <w:tcPr>
            <w:tcW w:w="993" w:type="dxa"/>
            <w:tcBorders>
              <w:left w:val="single" w:sz="4" w:space="0" w:color="auto"/>
              <w:bottom w:val="nil"/>
              <w:right w:val="single" w:sz="4" w:space="0" w:color="auto"/>
            </w:tcBorders>
            <w:shd w:val="clear" w:color="auto" w:fill="auto"/>
            <w:noWrap/>
          </w:tcPr>
          <w:p w14:paraId="1035C103" w14:textId="3CA114E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40.1</w:t>
            </w:r>
          </w:p>
        </w:tc>
        <w:tc>
          <w:tcPr>
            <w:tcW w:w="992" w:type="dxa"/>
            <w:tcBorders>
              <w:top w:val="nil"/>
              <w:left w:val="nil"/>
              <w:bottom w:val="nil"/>
              <w:right w:val="single" w:sz="4" w:space="0" w:color="auto"/>
            </w:tcBorders>
            <w:shd w:val="clear" w:color="auto" w:fill="auto"/>
            <w:noWrap/>
          </w:tcPr>
          <w:p w14:paraId="793A3E2B" w14:textId="22A996D8"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-0.4</w:t>
            </w:r>
          </w:p>
        </w:tc>
        <w:tc>
          <w:tcPr>
            <w:tcW w:w="1215" w:type="dxa"/>
            <w:tcBorders>
              <w:left w:val="single" w:sz="4" w:space="0" w:color="auto"/>
              <w:right w:val="single" w:sz="4" w:space="0" w:color="auto"/>
            </w:tcBorders>
            <w:shd w:val="clear" w:color="auto" w:fill="auto"/>
            <w:noWrap/>
            <w:vAlign w:val="center"/>
          </w:tcPr>
          <w:p w14:paraId="4A6FECA9" w14:textId="0203512F"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737.3</w:t>
            </w:r>
          </w:p>
        </w:tc>
        <w:tc>
          <w:tcPr>
            <w:tcW w:w="911" w:type="dxa"/>
            <w:tcBorders>
              <w:left w:val="single" w:sz="4" w:space="0" w:color="auto"/>
              <w:bottom w:val="nil"/>
              <w:right w:val="single" w:sz="4" w:space="0" w:color="auto"/>
            </w:tcBorders>
            <w:shd w:val="clear" w:color="auto" w:fill="auto"/>
            <w:noWrap/>
            <w:vAlign w:val="center"/>
          </w:tcPr>
          <w:p w14:paraId="42D6DEBE" w14:textId="534BD007"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26.4</w:t>
            </w:r>
          </w:p>
        </w:tc>
        <w:tc>
          <w:tcPr>
            <w:tcW w:w="992" w:type="dxa"/>
            <w:tcBorders>
              <w:top w:val="nil"/>
              <w:left w:val="nil"/>
              <w:bottom w:val="nil"/>
              <w:right w:val="single" w:sz="4" w:space="0" w:color="auto"/>
            </w:tcBorders>
            <w:shd w:val="clear" w:color="auto" w:fill="auto"/>
            <w:noWrap/>
            <w:vAlign w:val="center"/>
          </w:tcPr>
          <w:p w14:paraId="482C0693" w14:textId="11EEB669"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0.6</w:t>
            </w:r>
          </w:p>
        </w:tc>
        <w:tc>
          <w:tcPr>
            <w:tcW w:w="1134" w:type="dxa"/>
            <w:tcBorders>
              <w:left w:val="single" w:sz="4" w:space="0" w:color="auto"/>
              <w:right w:val="single" w:sz="4" w:space="0" w:color="auto"/>
            </w:tcBorders>
            <w:shd w:val="clear" w:color="auto" w:fill="auto"/>
            <w:noWrap/>
          </w:tcPr>
          <w:p w14:paraId="5C05104A" w14:textId="47FD1B9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334.0</w:t>
            </w:r>
          </w:p>
        </w:tc>
        <w:tc>
          <w:tcPr>
            <w:tcW w:w="1026" w:type="dxa"/>
            <w:tcBorders>
              <w:left w:val="single" w:sz="4" w:space="0" w:color="auto"/>
              <w:right w:val="single" w:sz="4" w:space="0" w:color="auto"/>
            </w:tcBorders>
            <w:shd w:val="clear" w:color="auto" w:fill="auto"/>
            <w:noWrap/>
          </w:tcPr>
          <w:p w14:paraId="494ECD62" w14:textId="40A81C2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12.0</w:t>
            </w:r>
          </w:p>
        </w:tc>
        <w:tc>
          <w:tcPr>
            <w:tcW w:w="1063" w:type="dxa"/>
            <w:tcBorders>
              <w:left w:val="single" w:sz="4" w:space="0" w:color="auto"/>
              <w:right w:val="nil"/>
            </w:tcBorders>
            <w:shd w:val="clear" w:color="auto" w:fill="auto"/>
            <w:noWrap/>
          </w:tcPr>
          <w:p w14:paraId="6F2A1505" w14:textId="10B3952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-3.1</w:t>
            </w:r>
          </w:p>
        </w:tc>
      </w:tr>
      <w:tr w:rsidR="00C431A6" w:rsidRPr="00C431A6" w14:paraId="3A8EADDC"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7D2379A1" w14:textId="0A40B8C3" w:rsidR="00FE474B" w:rsidRPr="00C431A6" w:rsidRDefault="00FE474B" w:rsidP="00FE474B">
            <w:pPr>
              <w:widowControl/>
              <w:spacing w:line="400" w:lineRule="exact"/>
              <w:jc w:val="right"/>
              <w:rPr>
                <w:rFonts w:eastAsia="標楷體"/>
                <w:kern w:val="0"/>
                <w:sz w:val="28"/>
                <w:szCs w:val="28"/>
              </w:rPr>
            </w:pPr>
            <w:r w:rsidRPr="00C431A6">
              <w:rPr>
                <w:rFonts w:eastAsia="標楷體"/>
                <w:kern w:val="0"/>
                <w:sz w:val="28"/>
                <w:szCs w:val="28"/>
              </w:rPr>
              <w:t>106</w:t>
            </w:r>
            <w:r w:rsidRPr="00C431A6">
              <w:rPr>
                <w:rFonts w:eastAsia="標楷體"/>
                <w:kern w:val="0"/>
                <w:sz w:val="28"/>
                <w:szCs w:val="28"/>
              </w:rPr>
              <w:t>年</w:t>
            </w:r>
          </w:p>
        </w:tc>
        <w:tc>
          <w:tcPr>
            <w:tcW w:w="1105" w:type="dxa"/>
            <w:tcBorders>
              <w:left w:val="single" w:sz="4" w:space="0" w:color="auto"/>
              <w:right w:val="single" w:sz="4" w:space="0" w:color="auto"/>
            </w:tcBorders>
            <w:shd w:val="clear" w:color="auto" w:fill="auto"/>
            <w:noWrap/>
            <w:vAlign w:val="center"/>
          </w:tcPr>
          <w:p w14:paraId="54FE01D5" w14:textId="4DEA75C5"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3,154.9 </w:t>
            </w:r>
          </w:p>
        </w:tc>
        <w:tc>
          <w:tcPr>
            <w:tcW w:w="1122" w:type="dxa"/>
            <w:tcBorders>
              <w:left w:val="single" w:sz="4" w:space="0" w:color="auto"/>
              <w:bottom w:val="nil"/>
              <w:right w:val="single" w:sz="4" w:space="0" w:color="auto"/>
            </w:tcBorders>
            <w:shd w:val="clear" w:color="auto" w:fill="auto"/>
            <w:noWrap/>
            <w:vAlign w:val="center"/>
          </w:tcPr>
          <w:p w14:paraId="2F993B65" w14:textId="5708A54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24886490" w14:textId="73719329"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13.0 </w:t>
            </w:r>
          </w:p>
        </w:tc>
        <w:tc>
          <w:tcPr>
            <w:tcW w:w="1119" w:type="dxa"/>
            <w:tcBorders>
              <w:left w:val="single" w:sz="4" w:space="0" w:color="auto"/>
              <w:right w:val="single" w:sz="4" w:space="0" w:color="auto"/>
            </w:tcBorders>
            <w:shd w:val="clear" w:color="auto" w:fill="auto"/>
            <w:noWrap/>
            <w:vAlign w:val="center"/>
          </w:tcPr>
          <w:p w14:paraId="1F86BE1C" w14:textId="6FC12B9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1,299.1</w:t>
            </w:r>
          </w:p>
        </w:tc>
        <w:tc>
          <w:tcPr>
            <w:tcW w:w="993" w:type="dxa"/>
            <w:tcBorders>
              <w:left w:val="single" w:sz="4" w:space="0" w:color="auto"/>
              <w:bottom w:val="nil"/>
              <w:right w:val="single" w:sz="4" w:space="0" w:color="auto"/>
            </w:tcBorders>
            <w:shd w:val="clear" w:color="auto" w:fill="auto"/>
            <w:noWrap/>
            <w:vAlign w:val="center"/>
          </w:tcPr>
          <w:p w14:paraId="0F37EAD4" w14:textId="2AA1FE1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41.2</w:t>
            </w:r>
          </w:p>
        </w:tc>
        <w:tc>
          <w:tcPr>
            <w:tcW w:w="992" w:type="dxa"/>
            <w:tcBorders>
              <w:top w:val="nil"/>
              <w:left w:val="nil"/>
              <w:bottom w:val="nil"/>
              <w:right w:val="single" w:sz="4" w:space="0" w:color="auto"/>
            </w:tcBorders>
            <w:shd w:val="clear" w:color="auto" w:fill="auto"/>
            <w:noWrap/>
            <w:vAlign w:val="center"/>
          </w:tcPr>
          <w:p w14:paraId="6F387266" w14:textId="51B2CB3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16.0 </w:t>
            </w:r>
          </w:p>
        </w:tc>
        <w:tc>
          <w:tcPr>
            <w:tcW w:w="1215" w:type="dxa"/>
            <w:tcBorders>
              <w:left w:val="single" w:sz="4" w:space="0" w:color="auto"/>
              <w:right w:val="single" w:sz="4" w:space="0" w:color="auto"/>
            </w:tcBorders>
            <w:shd w:val="clear" w:color="auto" w:fill="auto"/>
            <w:noWrap/>
            <w:vAlign w:val="center"/>
          </w:tcPr>
          <w:p w14:paraId="63899369" w14:textId="5CF0C58F"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887.5</w:t>
            </w:r>
          </w:p>
        </w:tc>
        <w:tc>
          <w:tcPr>
            <w:tcW w:w="911" w:type="dxa"/>
            <w:tcBorders>
              <w:left w:val="single" w:sz="4" w:space="0" w:color="auto"/>
              <w:bottom w:val="nil"/>
              <w:right w:val="single" w:sz="4" w:space="0" w:color="auto"/>
            </w:tcBorders>
            <w:shd w:val="clear" w:color="auto" w:fill="auto"/>
            <w:noWrap/>
            <w:vAlign w:val="center"/>
          </w:tcPr>
          <w:p w14:paraId="2FE913C3" w14:textId="43652664"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28.1</w:t>
            </w:r>
          </w:p>
        </w:tc>
        <w:tc>
          <w:tcPr>
            <w:tcW w:w="992" w:type="dxa"/>
            <w:tcBorders>
              <w:top w:val="nil"/>
              <w:left w:val="nil"/>
              <w:bottom w:val="nil"/>
              <w:right w:val="single" w:sz="4" w:space="0" w:color="auto"/>
            </w:tcBorders>
            <w:shd w:val="clear" w:color="auto" w:fill="auto"/>
            <w:noWrap/>
            <w:vAlign w:val="center"/>
          </w:tcPr>
          <w:p w14:paraId="1BA7F9E8" w14:textId="06394522"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 xml:space="preserve">20.4 </w:t>
            </w:r>
          </w:p>
        </w:tc>
        <w:tc>
          <w:tcPr>
            <w:tcW w:w="1134" w:type="dxa"/>
            <w:tcBorders>
              <w:left w:val="single" w:sz="4" w:space="0" w:color="auto"/>
              <w:right w:val="single" w:sz="4" w:space="0" w:color="auto"/>
            </w:tcBorders>
            <w:shd w:val="clear" w:color="auto" w:fill="auto"/>
            <w:noWrap/>
            <w:vAlign w:val="center"/>
          </w:tcPr>
          <w:p w14:paraId="162AF97F" w14:textId="3D7382B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367.7 </w:t>
            </w:r>
          </w:p>
        </w:tc>
        <w:tc>
          <w:tcPr>
            <w:tcW w:w="1026" w:type="dxa"/>
            <w:tcBorders>
              <w:left w:val="single" w:sz="4" w:space="0" w:color="auto"/>
              <w:right w:val="single" w:sz="4" w:space="0" w:color="auto"/>
            </w:tcBorders>
            <w:shd w:val="clear" w:color="auto" w:fill="auto"/>
            <w:noWrap/>
            <w:vAlign w:val="center"/>
          </w:tcPr>
          <w:p w14:paraId="09B24A2B" w14:textId="22A58DD4"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11.7</w:t>
            </w:r>
          </w:p>
        </w:tc>
        <w:tc>
          <w:tcPr>
            <w:tcW w:w="1063" w:type="dxa"/>
            <w:tcBorders>
              <w:left w:val="single" w:sz="4" w:space="0" w:color="auto"/>
              <w:right w:val="nil"/>
            </w:tcBorders>
            <w:shd w:val="clear" w:color="auto" w:fill="auto"/>
            <w:noWrap/>
            <w:vAlign w:val="center"/>
          </w:tcPr>
          <w:p w14:paraId="17D3FC9C" w14:textId="33EFA32A"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10.1 </w:t>
            </w:r>
          </w:p>
        </w:tc>
      </w:tr>
      <w:tr w:rsidR="00C431A6" w:rsidRPr="00C431A6" w14:paraId="405F1FE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0EB0ABD0" w14:textId="13A88ECE" w:rsidR="00FE474B" w:rsidRPr="00C431A6" w:rsidRDefault="00FE474B" w:rsidP="00FE474B">
            <w:pPr>
              <w:widowControl/>
              <w:spacing w:line="400" w:lineRule="exact"/>
              <w:ind w:firstLineChars="46" w:firstLine="129"/>
              <w:jc w:val="right"/>
              <w:rPr>
                <w:rFonts w:eastAsia="標楷體"/>
                <w:kern w:val="0"/>
                <w:sz w:val="28"/>
                <w:szCs w:val="28"/>
              </w:rPr>
            </w:pPr>
            <w:r w:rsidRPr="00C431A6">
              <w:rPr>
                <w:rFonts w:eastAsia="標楷體"/>
                <w:kern w:val="0"/>
                <w:sz w:val="28"/>
                <w:szCs w:val="28"/>
              </w:rPr>
              <w:t>107</w:t>
            </w:r>
            <w:r w:rsidRPr="00C431A6">
              <w:rPr>
                <w:rFonts w:eastAsia="標楷體"/>
                <w:kern w:val="0"/>
                <w:sz w:val="28"/>
                <w:szCs w:val="28"/>
              </w:rPr>
              <w:t>年</w:t>
            </w:r>
          </w:p>
        </w:tc>
        <w:tc>
          <w:tcPr>
            <w:tcW w:w="1105" w:type="dxa"/>
            <w:tcBorders>
              <w:left w:val="single" w:sz="4" w:space="0" w:color="auto"/>
              <w:right w:val="single" w:sz="4" w:space="0" w:color="auto"/>
            </w:tcBorders>
            <w:shd w:val="clear" w:color="auto" w:fill="auto"/>
            <w:noWrap/>
            <w:vAlign w:val="center"/>
          </w:tcPr>
          <w:p w14:paraId="2ABC0AB4" w14:textId="46FF519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3,340.1 </w:t>
            </w:r>
          </w:p>
        </w:tc>
        <w:tc>
          <w:tcPr>
            <w:tcW w:w="1122" w:type="dxa"/>
            <w:tcBorders>
              <w:left w:val="single" w:sz="4" w:space="0" w:color="auto"/>
              <w:bottom w:val="nil"/>
              <w:right w:val="single" w:sz="4" w:space="0" w:color="auto"/>
            </w:tcBorders>
            <w:shd w:val="clear" w:color="auto" w:fill="auto"/>
            <w:noWrap/>
            <w:vAlign w:val="center"/>
          </w:tcPr>
          <w:p w14:paraId="0AF36174" w14:textId="10916F5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5EE4C40" w14:textId="16000938"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5.9</w:t>
            </w:r>
          </w:p>
        </w:tc>
        <w:tc>
          <w:tcPr>
            <w:tcW w:w="1119" w:type="dxa"/>
            <w:tcBorders>
              <w:left w:val="single" w:sz="4" w:space="0" w:color="auto"/>
              <w:right w:val="single" w:sz="4" w:space="0" w:color="auto"/>
            </w:tcBorders>
            <w:shd w:val="clear" w:color="auto" w:fill="auto"/>
            <w:noWrap/>
            <w:vAlign w:val="center"/>
          </w:tcPr>
          <w:p w14:paraId="11EFF411" w14:textId="180E08E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1,379.0</w:t>
            </w:r>
          </w:p>
        </w:tc>
        <w:tc>
          <w:tcPr>
            <w:tcW w:w="993" w:type="dxa"/>
            <w:tcBorders>
              <w:left w:val="single" w:sz="4" w:space="0" w:color="auto"/>
              <w:bottom w:val="nil"/>
              <w:right w:val="single" w:sz="4" w:space="0" w:color="auto"/>
            </w:tcBorders>
            <w:shd w:val="clear" w:color="auto" w:fill="auto"/>
            <w:noWrap/>
            <w:vAlign w:val="center"/>
          </w:tcPr>
          <w:p w14:paraId="3D72E839" w14:textId="390AC02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41.3 </w:t>
            </w:r>
          </w:p>
        </w:tc>
        <w:tc>
          <w:tcPr>
            <w:tcW w:w="992" w:type="dxa"/>
            <w:tcBorders>
              <w:top w:val="nil"/>
              <w:left w:val="nil"/>
              <w:bottom w:val="nil"/>
              <w:right w:val="single" w:sz="4" w:space="0" w:color="auto"/>
            </w:tcBorders>
            <w:shd w:val="clear" w:color="auto" w:fill="auto"/>
            <w:noWrap/>
            <w:vAlign w:val="center"/>
          </w:tcPr>
          <w:p w14:paraId="7C43A773" w14:textId="5AC960D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6.1 </w:t>
            </w:r>
          </w:p>
        </w:tc>
        <w:tc>
          <w:tcPr>
            <w:tcW w:w="1215" w:type="dxa"/>
            <w:tcBorders>
              <w:left w:val="single" w:sz="4" w:space="0" w:color="auto"/>
              <w:right w:val="single" w:sz="4" w:space="0" w:color="auto"/>
            </w:tcBorders>
            <w:shd w:val="clear" w:color="auto" w:fill="auto"/>
            <w:noWrap/>
            <w:vAlign w:val="center"/>
          </w:tcPr>
          <w:p w14:paraId="4A7BD153" w14:textId="3F1E2212"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965.0</w:t>
            </w:r>
          </w:p>
        </w:tc>
        <w:tc>
          <w:tcPr>
            <w:tcW w:w="911" w:type="dxa"/>
            <w:tcBorders>
              <w:left w:val="single" w:sz="4" w:space="0" w:color="auto"/>
              <w:bottom w:val="nil"/>
              <w:right w:val="single" w:sz="4" w:space="0" w:color="auto"/>
            </w:tcBorders>
            <w:shd w:val="clear" w:color="auto" w:fill="auto"/>
            <w:noWrap/>
            <w:vAlign w:val="center"/>
          </w:tcPr>
          <w:p w14:paraId="0B1A4262" w14:textId="67C805E1"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28.9</w:t>
            </w:r>
          </w:p>
        </w:tc>
        <w:tc>
          <w:tcPr>
            <w:tcW w:w="992" w:type="dxa"/>
            <w:tcBorders>
              <w:top w:val="nil"/>
              <w:left w:val="nil"/>
              <w:bottom w:val="nil"/>
              <w:right w:val="single" w:sz="4" w:space="0" w:color="auto"/>
            </w:tcBorders>
            <w:shd w:val="clear" w:color="auto" w:fill="auto"/>
            <w:noWrap/>
            <w:vAlign w:val="center"/>
          </w:tcPr>
          <w:p w14:paraId="09716C4B" w14:textId="479B6D14"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8.7</w:t>
            </w:r>
          </w:p>
        </w:tc>
        <w:tc>
          <w:tcPr>
            <w:tcW w:w="1134" w:type="dxa"/>
            <w:tcBorders>
              <w:left w:val="single" w:sz="4" w:space="0" w:color="auto"/>
              <w:right w:val="single" w:sz="4" w:space="0" w:color="auto"/>
            </w:tcBorders>
            <w:shd w:val="clear" w:color="auto" w:fill="auto"/>
            <w:noWrap/>
            <w:vAlign w:val="center"/>
          </w:tcPr>
          <w:p w14:paraId="5F541FAF" w14:textId="1550CA1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394.9 </w:t>
            </w:r>
          </w:p>
        </w:tc>
        <w:tc>
          <w:tcPr>
            <w:tcW w:w="1026" w:type="dxa"/>
            <w:tcBorders>
              <w:left w:val="single" w:sz="4" w:space="0" w:color="auto"/>
              <w:right w:val="single" w:sz="4" w:space="0" w:color="auto"/>
            </w:tcBorders>
            <w:shd w:val="clear" w:color="auto" w:fill="auto"/>
            <w:noWrap/>
            <w:vAlign w:val="center"/>
          </w:tcPr>
          <w:p w14:paraId="39505D62" w14:textId="51234A1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11.8</w:t>
            </w:r>
          </w:p>
        </w:tc>
        <w:tc>
          <w:tcPr>
            <w:tcW w:w="1063" w:type="dxa"/>
            <w:tcBorders>
              <w:left w:val="single" w:sz="4" w:space="0" w:color="auto"/>
              <w:right w:val="nil"/>
            </w:tcBorders>
            <w:shd w:val="clear" w:color="auto" w:fill="auto"/>
            <w:noWrap/>
            <w:vAlign w:val="center"/>
          </w:tcPr>
          <w:p w14:paraId="5B1B4627" w14:textId="399231D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7.4 </w:t>
            </w:r>
          </w:p>
        </w:tc>
      </w:tr>
      <w:tr w:rsidR="00C431A6" w:rsidRPr="00C431A6" w14:paraId="4B10693C"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C58DE88" w14:textId="0B3A5C2A" w:rsidR="00FE474B" w:rsidRPr="00C431A6" w:rsidRDefault="00FE474B" w:rsidP="00FE474B">
            <w:pPr>
              <w:widowControl/>
              <w:spacing w:line="400" w:lineRule="exact"/>
              <w:ind w:firstLineChars="46" w:firstLine="129"/>
              <w:jc w:val="right"/>
              <w:rPr>
                <w:rFonts w:eastAsia="標楷體"/>
                <w:kern w:val="0"/>
                <w:sz w:val="28"/>
                <w:szCs w:val="28"/>
              </w:rPr>
            </w:pPr>
            <w:r w:rsidRPr="00C431A6">
              <w:rPr>
                <w:rFonts w:eastAsia="標楷體"/>
                <w:kern w:val="0"/>
                <w:sz w:val="28"/>
                <w:szCs w:val="28"/>
              </w:rPr>
              <w:t>108</w:t>
            </w:r>
            <w:r w:rsidRPr="00C431A6">
              <w:rPr>
                <w:rFonts w:eastAsia="標楷體"/>
                <w:kern w:val="0"/>
                <w:sz w:val="28"/>
                <w:szCs w:val="28"/>
              </w:rPr>
              <w:t>年</w:t>
            </w:r>
          </w:p>
        </w:tc>
        <w:tc>
          <w:tcPr>
            <w:tcW w:w="1105" w:type="dxa"/>
            <w:tcBorders>
              <w:left w:val="single" w:sz="4" w:space="0" w:color="auto"/>
              <w:right w:val="single" w:sz="4" w:space="0" w:color="auto"/>
            </w:tcBorders>
            <w:shd w:val="clear" w:color="auto" w:fill="auto"/>
            <w:noWrap/>
            <w:vAlign w:val="center"/>
          </w:tcPr>
          <w:p w14:paraId="185DBE8E" w14:textId="4B371A5A"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3,291.6 </w:t>
            </w:r>
          </w:p>
        </w:tc>
        <w:tc>
          <w:tcPr>
            <w:tcW w:w="1122" w:type="dxa"/>
            <w:tcBorders>
              <w:left w:val="single" w:sz="4" w:space="0" w:color="auto"/>
              <w:bottom w:val="nil"/>
              <w:right w:val="single" w:sz="4" w:space="0" w:color="auto"/>
            </w:tcBorders>
            <w:shd w:val="clear" w:color="auto" w:fill="auto"/>
            <w:noWrap/>
            <w:vAlign w:val="center"/>
          </w:tcPr>
          <w:p w14:paraId="5F641B6F" w14:textId="7E5C47E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1E7D66F7" w14:textId="5EC1843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-1.5</w:t>
            </w:r>
          </w:p>
        </w:tc>
        <w:tc>
          <w:tcPr>
            <w:tcW w:w="1119" w:type="dxa"/>
            <w:tcBorders>
              <w:left w:val="single" w:sz="4" w:space="0" w:color="auto"/>
              <w:right w:val="single" w:sz="4" w:space="0" w:color="auto"/>
            </w:tcBorders>
            <w:shd w:val="clear" w:color="auto" w:fill="auto"/>
            <w:noWrap/>
            <w:vAlign w:val="center"/>
          </w:tcPr>
          <w:p w14:paraId="4BE3CBF3" w14:textId="50379068"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1,321.1</w:t>
            </w:r>
          </w:p>
        </w:tc>
        <w:tc>
          <w:tcPr>
            <w:tcW w:w="993" w:type="dxa"/>
            <w:tcBorders>
              <w:left w:val="single" w:sz="4" w:space="0" w:color="auto"/>
              <w:bottom w:val="nil"/>
              <w:right w:val="single" w:sz="4" w:space="0" w:color="auto"/>
            </w:tcBorders>
            <w:shd w:val="clear" w:color="auto" w:fill="auto"/>
            <w:noWrap/>
            <w:vAlign w:val="center"/>
          </w:tcPr>
          <w:p w14:paraId="7D140848" w14:textId="1C75F8D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40.1 </w:t>
            </w:r>
          </w:p>
        </w:tc>
        <w:tc>
          <w:tcPr>
            <w:tcW w:w="992" w:type="dxa"/>
            <w:tcBorders>
              <w:top w:val="nil"/>
              <w:left w:val="nil"/>
              <w:bottom w:val="nil"/>
              <w:right w:val="single" w:sz="4" w:space="0" w:color="auto"/>
            </w:tcBorders>
            <w:shd w:val="clear" w:color="auto" w:fill="auto"/>
            <w:noWrap/>
            <w:vAlign w:val="center"/>
          </w:tcPr>
          <w:p w14:paraId="048EBEA7" w14:textId="3E7047D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-4.2 </w:t>
            </w:r>
          </w:p>
        </w:tc>
        <w:tc>
          <w:tcPr>
            <w:tcW w:w="1215" w:type="dxa"/>
            <w:tcBorders>
              <w:left w:val="single" w:sz="4" w:space="0" w:color="auto"/>
              <w:right w:val="single" w:sz="4" w:space="0" w:color="auto"/>
            </w:tcBorders>
            <w:shd w:val="clear" w:color="auto" w:fill="auto"/>
            <w:noWrap/>
            <w:vAlign w:val="center"/>
          </w:tcPr>
          <w:p w14:paraId="7334AFF5" w14:textId="78BDFE07"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917.9</w:t>
            </w:r>
          </w:p>
        </w:tc>
        <w:tc>
          <w:tcPr>
            <w:tcW w:w="911" w:type="dxa"/>
            <w:tcBorders>
              <w:left w:val="single" w:sz="4" w:space="0" w:color="auto"/>
              <w:bottom w:val="nil"/>
              <w:right w:val="single" w:sz="4" w:space="0" w:color="auto"/>
            </w:tcBorders>
            <w:shd w:val="clear" w:color="auto" w:fill="auto"/>
            <w:noWrap/>
            <w:vAlign w:val="center"/>
          </w:tcPr>
          <w:p w14:paraId="474F390C" w14:textId="16E6D059"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27.9</w:t>
            </w:r>
          </w:p>
        </w:tc>
        <w:tc>
          <w:tcPr>
            <w:tcW w:w="992" w:type="dxa"/>
            <w:tcBorders>
              <w:top w:val="nil"/>
              <w:left w:val="nil"/>
              <w:bottom w:val="nil"/>
              <w:right w:val="single" w:sz="4" w:space="0" w:color="auto"/>
            </w:tcBorders>
            <w:shd w:val="clear" w:color="auto" w:fill="auto"/>
            <w:noWrap/>
            <w:vAlign w:val="center"/>
          </w:tcPr>
          <w:p w14:paraId="454C62B1" w14:textId="628719F7"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-4.9</w:t>
            </w:r>
          </w:p>
        </w:tc>
        <w:tc>
          <w:tcPr>
            <w:tcW w:w="1134" w:type="dxa"/>
            <w:tcBorders>
              <w:left w:val="single" w:sz="4" w:space="0" w:color="auto"/>
              <w:right w:val="single" w:sz="4" w:space="0" w:color="auto"/>
            </w:tcBorders>
            <w:shd w:val="clear" w:color="auto" w:fill="auto"/>
            <w:noWrap/>
            <w:vAlign w:val="center"/>
          </w:tcPr>
          <w:p w14:paraId="1E72F845" w14:textId="2797CE8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462.5 </w:t>
            </w:r>
          </w:p>
        </w:tc>
        <w:tc>
          <w:tcPr>
            <w:tcW w:w="1026" w:type="dxa"/>
            <w:tcBorders>
              <w:left w:val="single" w:sz="4" w:space="0" w:color="auto"/>
              <w:right w:val="single" w:sz="4" w:space="0" w:color="auto"/>
            </w:tcBorders>
            <w:shd w:val="clear" w:color="auto" w:fill="auto"/>
            <w:noWrap/>
            <w:vAlign w:val="center"/>
          </w:tcPr>
          <w:p w14:paraId="3BAB2BFC" w14:textId="4F5FC0B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14.1</w:t>
            </w:r>
          </w:p>
        </w:tc>
        <w:tc>
          <w:tcPr>
            <w:tcW w:w="1063" w:type="dxa"/>
            <w:tcBorders>
              <w:left w:val="single" w:sz="4" w:space="0" w:color="auto"/>
              <w:right w:val="nil"/>
            </w:tcBorders>
            <w:shd w:val="clear" w:color="auto" w:fill="auto"/>
            <w:noWrap/>
            <w:vAlign w:val="center"/>
          </w:tcPr>
          <w:p w14:paraId="30C32FE0" w14:textId="2EE25BF9"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17.1 </w:t>
            </w:r>
          </w:p>
        </w:tc>
      </w:tr>
      <w:tr w:rsidR="00C431A6" w:rsidRPr="00C431A6" w14:paraId="40B0DD0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FA1F9DD" w14:textId="3DB889D6" w:rsidR="00FE474B" w:rsidRPr="00C431A6" w:rsidRDefault="00FE474B" w:rsidP="00FE474B">
            <w:pPr>
              <w:widowControl/>
              <w:spacing w:line="400" w:lineRule="exact"/>
              <w:ind w:leftChars="64" w:left="154" w:firstLineChars="300" w:firstLine="840"/>
              <w:jc w:val="right"/>
              <w:rPr>
                <w:rFonts w:eastAsia="標楷體"/>
                <w:kern w:val="0"/>
                <w:sz w:val="28"/>
                <w:szCs w:val="28"/>
              </w:rPr>
            </w:pPr>
            <w:r w:rsidRPr="00C431A6">
              <w:rPr>
                <w:rFonts w:eastAsia="標楷體"/>
                <w:kern w:val="0"/>
                <w:sz w:val="28"/>
                <w:szCs w:val="28"/>
              </w:rPr>
              <w:t>109</w:t>
            </w:r>
            <w:r w:rsidRPr="00C431A6">
              <w:rPr>
                <w:rFonts w:eastAsia="標楷體"/>
                <w:kern w:val="0"/>
                <w:sz w:val="28"/>
                <w:szCs w:val="28"/>
              </w:rPr>
              <w:t>年</w:t>
            </w:r>
          </w:p>
        </w:tc>
        <w:tc>
          <w:tcPr>
            <w:tcW w:w="1105" w:type="dxa"/>
            <w:tcBorders>
              <w:left w:val="single" w:sz="4" w:space="0" w:color="auto"/>
              <w:right w:val="single" w:sz="4" w:space="0" w:color="auto"/>
            </w:tcBorders>
            <w:shd w:val="clear" w:color="auto" w:fill="auto"/>
            <w:noWrap/>
            <w:vAlign w:val="center"/>
          </w:tcPr>
          <w:p w14:paraId="13FB6FAD" w14:textId="1084489D"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 xml:space="preserve">3,451.3 </w:t>
            </w:r>
          </w:p>
        </w:tc>
        <w:tc>
          <w:tcPr>
            <w:tcW w:w="1122" w:type="dxa"/>
            <w:tcBorders>
              <w:left w:val="single" w:sz="4" w:space="0" w:color="auto"/>
              <w:bottom w:val="nil"/>
              <w:right w:val="single" w:sz="4" w:space="0" w:color="auto"/>
            </w:tcBorders>
            <w:shd w:val="clear" w:color="auto" w:fill="auto"/>
            <w:noWrap/>
            <w:vAlign w:val="center"/>
          </w:tcPr>
          <w:p w14:paraId="2FF7F1E7" w14:textId="31180B3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5607EB48" w14:textId="734D836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4.9</w:t>
            </w:r>
          </w:p>
        </w:tc>
        <w:tc>
          <w:tcPr>
            <w:tcW w:w="1119" w:type="dxa"/>
            <w:tcBorders>
              <w:left w:val="single" w:sz="4" w:space="0" w:color="auto"/>
              <w:right w:val="single" w:sz="4" w:space="0" w:color="auto"/>
            </w:tcBorders>
            <w:shd w:val="clear" w:color="auto" w:fill="auto"/>
            <w:noWrap/>
            <w:vAlign w:val="center"/>
          </w:tcPr>
          <w:p w14:paraId="08DA041F" w14:textId="26B7A1CA"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1,513.8</w:t>
            </w:r>
          </w:p>
        </w:tc>
        <w:tc>
          <w:tcPr>
            <w:tcW w:w="993" w:type="dxa"/>
            <w:tcBorders>
              <w:left w:val="single" w:sz="4" w:space="0" w:color="auto"/>
              <w:bottom w:val="nil"/>
              <w:right w:val="single" w:sz="4" w:space="0" w:color="auto"/>
            </w:tcBorders>
            <w:shd w:val="clear" w:color="auto" w:fill="auto"/>
            <w:noWrap/>
            <w:vAlign w:val="center"/>
          </w:tcPr>
          <w:p w14:paraId="2EDCE05F" w14:textId="75D75A39"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43.9 </w:t>
            </w:r>
          </w:p>
        </w:tc>
        <w:tc>
          <w:tcPr>
            <w:tcW w:w="992" w:type="dxa"/>
            <w:tcBorders>
              <w:top w:val="nil"/>
              <w:left w:val="nil"/>
              <w:bottom w:val="nil"/>
              <w:right w:val="single" w:sz="4" w:space="0" w:color="auto"/>
            </w:tcBorders>
            <w:shd w:val="clear" w:color="auto" w:fill="auto"/>
            <w:noWrap/>
            <w:vAlign w:val="center"/>
          </w:tcPr>
          <w:p w14:paraId="6A985E72" w14:textId="4CF294CE"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 xml:space="preserve">14.6 </w:t>
            </w:r>
          </w:p>
        </w:tc>
        <w:tc>
          <w:tcPr>
            <w:tcW w:w="1215" w:type="dxa"/>
            <w:tcBorders>
              <w:left w:val="single" w:sz="4" w:space="0" w:color="auto"/>
              <w:right w:val="single" w:sz="4" w:space="0" w:color="auto"/>
            </w:tcBorders>
            <w:shd w:val="clear" w:color="auto" w:fill="auto"/>
            <w:noWrap/>
            <w:vAlign w:val="center"/>
          </w:tcPr>
          <w:p w14:paraId="726C359F" w14:textId="67D8CA93" w:rsidR="00FE474B" w:rsidRPr="00C431A6" w:rsidRDefault="00FE474B" w:rsidP="00FE474B">
            <w:pPr>
              <w:widowControl/>
              <w:spacing w:line="340" w:lineRule="exact"/>
              <w:ind w:rightChars="58" w:right="139"/>
              <w:jc w:val="right"/>
              <w:rPr>
                <w:rFonts w:eastAsia="標楷體"/>
                <w:kern w:val="0"/>
                <w:sz w:val="28"/>
                <w:szCs w:val="28"/>
              </w:rPr>
            </w:pPr>
            <w:r w:rsidRPr="00C431A6">
              <w:rPr>
                <w:rFonts w:eastAsia="標楷體"/>
                <w:kern w:val="0"/>
                <w:sz w:val="28"/>
                <w:szCs w:val="28"/>
              </w:rPr>
              <w:t>1,024.5</w:t>
            </w:r>
          </w:p>
        </w:tc>
        <w:tc>
          <w:tcPr>
            <w:tcW w:w="911" w:type="dxa"/>
            <w:tcBorders>
              <w:left w:val="single" w:sz="4" w:space="0" w:color="auto"/>
              <w:bottom w:val="nil"/>
              <w:right w:val="single" w:sz="4" w:space="0" w:color="auto"/>
            </w:tcBorders>
            <w:shd w:val="clear" w:color="auto" w:fill="auto"/>
            <w:noWrap/>
            <w:vAlign w:val="center"/>
          </w:tcPr>
          <w:p w14:paraId="3C51F86B" w14:textId="731E350F" w:rsidR="00FE474B" w:rsidRPr="00C431A6" w:rsidRDefault="00FE474B" w:rsidP="00FE474B">
            <w:pPr>
              <w:widowControl/>
              <w:spacing w:line="340" w:lineRule="exact"/>
              <w:ind w:rightChars="58" w:right="139"/>
              <w:jc w:val="right"/>
              <w:rPr>
                <w:rFonts w:eastAsia="標楷體"/>
                <w:kern w:val="0"/>
                <w:sz w:val="28"/>
                <w:szCs w:val="28"/>
              </w:rPr>
            </w:pPr>
            <w:r w:rsidRPr="00C431A6">
              <w:rPr>
                <w:rFonts w:eastAsia="標楷體"/>
                <w:kern w:val="0"/>
                <w:sz w:val="28"/>
                <w:szCs w:val="28"/>
              </w:rPr>
              <w:t>29.7</w:t>
            </w:r>
          </w:p>
        </w:tc>
        <w:tc>
          <w:tcPr>
            <w:tcW w:w="992" w:type="dxa"/>
            <w:tcBorders>
              <w:top w:val="nil"/>
              <w:left w:val="nil"/>
              <w:bottom w:val="nil"/>
              <w:right w:val="single" w:sz="4" w:space="0" w:color="auto"/>
            </w:tcBorders>
            <w:shd w:val="clear" w:color="auto" w:fill="auto"/>
            <w:noWrap/>
            <w:vAlign w:val="center"/>
          </w:tcPr>
          <w:p w14:paraId="2FB3EAD4" w14:textId="6DA61222" w:rsidR="00FE474B" w:rsidRPr="00C431A6" w:rsidRDefault="00FE474B" w:rsidP="00FE474B">
            <w:pPr>
              <w:widowControl/>
              <w:spacing w:line="340" w:lineRule="exact"/>
              <w:ind w:rightChars="58" w:right="139"/>
              <w:jc w:val="right"/>
              <w:rPr>
                <w:rFonts w:eastAsia="標楷體"/>
                <w:kern w:val="0"/>
                <w:sz w:val="28"/>
                <w:szCs w:val="28"/>
              </w:rPr>
            </w:pPr>
            <w:r w:rsidRPr="00C431A6">
              <w:rPr>
                <w:rFonts w:eastAsia="標楷體"/>
                <w:kern w:val="0"/>
                <w:sz w:val="28"/>
                <w:szCs w:val="28"/>
              </w:rPr>
              <w:t>11.6</w:t>
            </w:r>
          </w:p>
        </w:tc>
        <w:tc>
          <w:tcPr>
            <w:tcW w:w="1134" w:type="dxa"/>
            <w:tcBorders>
              <w:left w:val="single" w:sz="4" w:space="0" w:color="auto"/>
              <w:right w:val="single" w:sz="4" w:space="0" w:color="auto"/>
            </w:tcBorders>
            <w:shd w:val="clear" w:color="auto" w:fill="auto"/>
            <w:noWrap/>
            <w:vAlign w:val="center"/>
          </w:tcPr>
          <w:p w14:paraId="24448535" w14:textId="3C4A08EE"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 xml:space="preserve">505.5 </w:t>
            </w:r>
          </w:p>
        </w:tc>
        <w:tc>
          <w:tcPr>
            <w:tcW w:w="1026" w:type="dxa"/>
            <w:tcBorders>
              <w:left w:val="single" w:sz="4" w:space="0" w:color="auto"/>
              <w:right w:val="single" w:sz="4" w:space="0" w:color="auto"/>
            </w:tcBorders>
            <w:shd w:val="clear" w:color="auto" w:fill="auto"/>
            <w:noWrap/>
            <w:vAlign w:val="center"/>
          </w:tcPr>
          <w:p w14:paraId="73B712F3" w14:textId="22DD543A"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14.6</w:t>
            </w:r>
          </w:p>
        </w:tc>
        <w:tc>
          <w:tcPr>
            <w:tcW w:w="1063" w:type="dxa"/>
            <w:tcBorders>
              <w:left w:val="single" w:sz="4" w:space="0" w:color="auto"/>
              <w:right w:val="nil"/>
            </w:tcBorders>
            <w:shd w:val="clear" w:color="auto" w:fill="auto"/>
            <w:noWrap/>
            <w:vAlign w:val="center"/>
          </w:tcPr>
          <w:p w14:paraId="515EE62B" w14:textId="15BD242B"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 xml:space="preserve">9.3 </w:t>
            </w:r>
          </w:p>
        </w:tc>
      </w:tr>
      <w:tr w:rsidR="00C431A6" w:rsidRPr="00C431A6" w14:paraId="0F67BF4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5C1D4F54" w14:textId="5884522B" w:rsidR="00FE474B" w:rsidRPr="00C431A6" w:rsidRDefault="00FE474B" w:rsidP="00FE474B">
            <w:pPr>
              <w:widowControl/>
              <w:spacing w:line="400" w:lineRule="exact"/>
              <w:ind w:leftChars="64" w:left="154"/>
              <w:jc w:val="right"/>
              <w:rPr>
                <w:rFonts w:eastAsia="標楷體"/>
                <w:kern w:val="0"/>
                <w:sz w:val="28"/>
                <w:szCs w:val="28"/>
              </w:rPr>
            </w:pPr>
            <w:r w:rsidRPr="00C431A6">
              <w:rPr>
                <w:rFonts w:eastAsia="標楷體" w:hint="eastAsia"/>
                <w:kern w:val="0"/>
                <w:sz w:val="28"/>
                <w:szCs w:val="28"/>
              </w:rPr>
              <w:t>110</w:t>
            </w:r>
            <w:r w:rsidRPr="00C431A6">
              <w:rPr>
                <w:rFonts w:eastAsia="標楷體" w:hint="eastAsia"/>
                <w:kern w:val="0"/>
                <w:sz w:val="28"/>
                <w:szCs w:val="28"/>
              </w:rPr>
              <w:t>年</w:t>
            </w:r>
          </w:p>
        </w:tc>
        <w:tc>
          <w:tcPr>
            <w:tcW w:w="1105" w:type="dxa"/>
            <w:tcBorders>
              <w:left w:val="single" w:sz="4" w:space="0" w:color="auto"/>
              <w:right w:val="single" w:sz="4" w:space="0" w:color="auto"/>
            </w:tcBorders>
            <w:shd w:val="clear" w:color="auto" w:fill="auto"/>
            <w:noWrap/>
            <w:vAlign w:val="center"/>
          </w:tcPr>
          <w:p w14:paraId="6B794346" w14:textId="2E6BCDA0"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4,463.7</w:t>
            </w:r>
          </w:p>
        </w:tc>
        <w:tc>
          <w:tcPr>
            <w:tcW w:w="1122" w:type="dxa"/>
            <w:tcBorders>
              <w:left w:val="single" w:sz="4" w:space="0" w:color="auto"/>
              <w:bottom w:val="nil"/>
              <w:right w:val="single" w:sz="4" w:space="0" w:color="auto"/>
            </w:tcBorders>
            <w:shd w:val="clear" w:color="auto" w:fill="auto"/>
            <w:noWrap/>
            <w:vAlign w:val="center"/>
          </w:tcPr>
          <w:p w14:paraId="2616B4A4" w14:textId="67B1162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01CB3BF" w14:textId="28ED7A95"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29.3</w:t>
            </w:r>
          </w:p>
        </w:tc>
        <w:tc>
          <w:tcPr>
            <w:tcW w:w="1119" w:type="dxa"/>
            <w:tcBorders>
              <w:left w:val="single" w:sz="4" w:space="0" w:color="auto"/>
              <w:right w:val="single" w:sz="4" w:space="0" w:color="auto"/>
            </w:tcBorders>
            <w:shd w:val="clear" w:color="auto" w:fill="auto"/>
            <w:noWrap/>
            <w:vAlign w:val="center"/>
          </w:tcPr>
          <w:p w14:paraId="78287AC1" w14:textId="283D00A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1,888.7</w:t>
            </w:r>
          </w:p>
        </w:tc>
        <w:tc>
          <w:tcPr>
            <w:tcW w:w="993" w:type="dxa"/>
            <w:tcBorders>
              <w:left w:val="single" w:sz="4" w:space="0" w:color="auto"/>
              <w:bottom w:val="nil"/>
              <w:right w:val="single" w:sz="4" w:space="0" w:color="auto"/>
            </w:tcBorders>
            <w:shd w:val="clear" w:color="auto" w:fill="auto"/>
            <w:noWrap/>
            <w:vAlign w:val="center"/>
          </w:tcPr>
          <w:p w14:paraId="43FA2C2F" w14:textId="330B665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42.3</w:t>
            </w:r>
          </w:p>
        </w:tc>
        <w:tc>
          <w:tcPr>
            <w:tcW w:w="992" w:type="dxa"/>
            <w:tcBorders>
              <w:top w:val="nil"/>
              <w:left w:val="nil"/>
              <w:bottom w:val="nil"/>
              <w:right w:val="single" w:sz="4" w:space="0" w:color="auto"/>
            </w:tcBorders>
            <w:shd w:val="clear" w:color="auto" w:fill="auto"/>
            <w:noWrap/>
            <w:vAlign w:val="center"/>
          </w:tcPr>
          <w:p w14:paraId="6F7DDA78" w14:textId="44E8141C"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24.8</w:t>
            </w:r>
          </w:p>
        </w:tc>
        <w:tc>
          <w:tcPr>
            <w:tcW w:w="1215" w:type="dxa"/>
            <w:tcBorders>
              <w:left w:val="single" w:sz="4" w:space="0" w:color="auto"/>
              <w:right w:val="single" w:sz="4" w:space="0" w:color="auto"/>
            </w:tcBorders>
            <w:shd w:val="clear" w:color="auto" w:fill="auto"/>
            <w:noWrap/>
            <w:vAlign w:val="center"/>
          </w:tcPr>
          <w:p w14:paraId="4A330DCD" w14:textId="57413AE5" w:rsidR="00FE474B" w:rsidRPr="00C431A6" w:rsidRDefault="00FE474B" w:rsidP="00FE474B">
            <w:pPr>
              <w:widowControl/>
              <w:spacing w:line="340" w:lineRule="exact"/>
              <w:ind w:rightChars="58" w:right="139"/>
              <w:jc w:val="right"/>
              <w:rPr>
                <w:rFonts w:eastAsia="標楷體"/>
                <w:kern w:val="0"/>
                <w:sz w:val="28"/>
                <w:szCs w:val="28"/>
              </w:rPr>
            </w:pPr>
            <w:r w:rsidRPr="00C431A6">
              <w:rPr>
                <w:rFonts w:eastAsia="標楷體"/>
                <w:kern w:val="0"/>
                <w:sz w:val="28"/>
                <w:szCs w:val="28"/>
              </w:rPr>
              <w:t>1,259.0</w:t>
            </w:r>
          </w:p>
        </w:tc>
        <w:tc>
          <w:tcPr>
            <w:tcW w:w="911" w:type="dxa"/>
            <w:tcBorders>
              <w:left w:val="single" w:sz="4" w:space="0" w:color="auto"/>
              <w:bottom w:val="nil"/>
              <w:right w:val="single" w:sz="4" w:space="0" w:color="auto"/>
            </w:tcBorders>
            <w:shd w:val="clear" w:color="auto" w:fill="auto"/>
            <w:noWrap/>
            <w:vAlign w:val="center"/>
          </w:tcPr>
          <w:p w14:paraId="23A55401" w14:textId="6E80CC36" w:rsidR="00FE474B" w:rsidRPr="00C431A6" w:rsidRDefault="00FE474B" w:rsidP="00FE474B">
            <w:pPr>
              <w:widowControl/>
              <w:spacing w:line="340" w:lineRule="exact"/>
              <w:ind w:rightChars="58" w:right="139"/>
              <w:jc w:val="right"/>
              <w:rPr>
                <w:rFonts w:eastAsia="標楷體"/>
                <w:kern w:val="0"/>
                <w:sz w:val="28"/>
                <w:szCs w:val="28"/>
              </w:rPr>
            </w:pPr>
            <w:r w:rsidRPr="00C431A6">
              <w:rPr>
                <w:rFonts w:eastAsia="標楷體"/>
                <w:kern w:val="0"/>
                <w:sz w:val="28"/>
                <w:szCs w:val="28"/>
              </w:rPr>
              <w:t>28.2</w:t>
            </w:r>
          </w:p>
        </w:tc>
        <w:tc>
          <w:tcPr>
            <w:tcW w:w="992" w:type="dxa"/>
            <w:tcBorders>
              <w:top w:val="nil"/>
              <w:left w:val="nil"/>
              <w:bottom w:val="nil"/>
              <w:right w:val="single" w:sz="4" w:space="0" w:color="auto"/>
            </w:tcBorders>
            <w:shd w:val="clear" w:color="auto" w:fill="auto"/>
            <w:noWrap/>
            <w:vAlign w:val="center"/>
          </w:tcPr>
          <w:p w14:paraId="18947EBC" w14:textId="1CCE8126" w:rsidR="00FE474B" w:rsidRPr="00C431A6" w:rsidRDefault="00FE474B" w:rsidP="00FE474B">
            <w:pPr>
              <w:widowControl/>
              <w:spacing w:line="340" w:lineRule="exact"/>
              <w:ind w:rightChars="58" w:right="139"/>
              <w:jc w:val="right"/>
              <w:rPr>
                <w:rFonts w:eastAsia="標楷體"/>
                <w:kern w:val="0"/>
                <w:sz w:val="28"/>
                <w:szCs w:val="28"/>
              </w:rPr>
            </w:pPr>
            <w:r w:rsidRPr="00C431A6">
              <w:rPr>
                <w:rFonts w:eastAsia="標楷體"/>
                <w:kern w:val="0"/>
                <w:sz w:val="28"/>
                <w:szCs w:val="28"/>
              </w:rPr>
              <w:t>22.9</w:t>
            </w:r>
          </w:p>
        </w:tc>
        <w:tc>
          <w:tcPr>
            <w:tcW w:w="1134" w:type="dxa"/>
            <w:tcBorders>
              <w:left w:val="single" w:sz="4" w:space="0" w:color="auto"/>
              <w:right w:val="single" w:sz="4" w:space="0" w:color="auto"/>
            </w:tcBorders>
            <w:shd w:val="clear" w:color="auto" w:fill="auto"/>
            <w:noWrap/>
            <w:vAlign w:val="center"/>
          </w:tcPr>
          <w:p w14:paraId="13CEBA02" w14:textId="7EE52D29"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656.9</w:t>
            </w:r>
          </w:p>
        </w:tc>
        <w:tc>
          <w:tcPr>
            <w:tcW w:w="1026" w:type="dxa"/>
            <w:tcBorders>
              <w:left w:val="single" w:sz="4" w:space="0" w:color="auto"/>
              <w:right w:val="single" w:sz="4" w:space="0" w:color="auto"/>
            </w:tcBorders>
            <w:shd w:val="clear" w:color="auto" w:fill="auto"/>
            <w:noWrap/>
            <w:vAlign w:val="center"/>
          </w:tcPr>
          <w:p w14:paraId="7CC28BAE" w14:textId="2E78C498"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14.7</w:t>
            </w:r>
          </w:p>
        </w:tc>
        <w:tc>
          <w:tcPr>
            <w:tcW w:w="1063" w:type="dxa"/>
            <w:tcBorders>
              <w:left w:val="single" w:sz="4" w:space="0" w:color="auto"/>
              <w:right w:val="nil"/>
            </w:tcBorders>
            <w:shd w:val="clear" w:color="auto" w:fill="auto"/>
            <w:noWrap/>
            <w:vAlign w:val="center"/>
          </w:tcPr>
          <w:p w14:paraId="4E7591D0" w14:textId="1F72B465" w:rsidR="00FE474B" w:rsidRPr="00C431A6" w:rsidRDefault="00FE474B" w:rsidP="00FE474B">
            <w:pPr>
              <w:widowControl/>
              <w:spacing w:line="400" w:lineRule="exact"/>
              <w:ind w:rightChars="58" w:right="139"/>
              <w:jc w:val="right"/>
              <w:rPr>
                <w:rFonts w:eastAsia="標楷體"/>
                <w:kern w:val="0"/>
                <w:sz w:val="28"/>
                <w:szCs w:val="28"/>
              </w:rPr>
            </w:pPr>
            <w:r w:rsidRPr="00C431A6">
              <w:rPr>
                <w:rFonts w:eastAsia="標楷體"/>
                <w:kern w:val="0"/>
                <w:sz w:val="28"/>
                <w:szCs w:val="28"/>
              </w:rPr>
              <w:t>29.9</w:t>
            </w:r>
          </w:p>
        </w:tc>
      </w:tr>
      <w:tr w:rsidR="00C431A6" w:rsidRPr="00C431A6" w14:paraId="2D0A464A"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A2254D9" w14:textId="44851729" w:rsidR="00FE474B" w:rsidRPr="00C431A6" w:rsidRDefault="00FE474B" w:rsidP="00FE474B">
            <w:pPr>
              <w:widowControl/>
              <w:spacing w:line="400" w:lineRule="exact"/>
              <w:ind w:leftChars="-127" w:left="-3" w:hangingChars="108" w:hanging="302"/>
              <w:jc w:val="right"/>
              <w:rPr>
                <w:rFonts w:eastAsia="標楷體"/>
                <w:kern w:val="0"/>
                <w:sz w:val="28"/>
                <w:szCs w:val="28"/>
              </w:rPr>
            </w:pPr>
            <w:r w:rsidRPr="00C431A6">
              <w:rPr>
                <w:rFonts w:eastAsia="標楷體" w:hint="eastAsia"/>
                <w:kern w:val="0"/>
                <w:sz w:val="28"/>
                <w:szCs w:val="28"/>
              </w:rPr>
              <w:t>111</w:t>
            </w:r>
            <w:r w:rsidRPr="00C431A6">
              <w:rPr>
                <w:rFonts w:eastAsia="標楷體" w:hint="eastAsia"/>
                <w:kern w:val="0"/>
                <w:sz w:val="28"/>
                <w:szCs w:val="28"/>
              </w:rPr>
              <w:t>年</w:t>
            </w:r>
            <w:r w:rsidRPr="00C431A6">
              <w:rPr>
                <w:rFonts w:eastAsia="標楷體" w:hint="eastAsia"/>
                <w:kern w:val="0"/>
                <w:sz w:val="28"/>
                <w:szCs w:val="28"/>
              </w:rPr>
              <w:t>1-10</w:t>
            </w:r>
            <w:r w:rsidRPr="00C431A6">
              <w:rPr>
                <w:rFonts w:eastAsia="標楷體" w:hint="eastAsia"/>
                <w:kern w:val="0"/>
                <w:sz w:val="28"/>
                <w:szCs w:val="28"/>
              </w:rPr>
              <w:t>月</w:t>
            </w:r>
          </w:p>
        </w:tc>
        <w:tc>
          <w:tcPr>
            <w:tcW w:w="1105" w:type="dxa"/>
            <w:tcBorders>
              <w:left w:val="nil"/>
              <w:bottom w:val="single" w:sz="4" w:space="0" w:color="auto"/>
              <w:right w:val="single" w:sz="4" w:space="0" w:color="auto"/>
            </w:tcBorders>
            <w:shd w:val="clear" w:color="auto" w:fill="auto"/>
            <w:noWrap/>
            <w:vAlign w:val="center"/>
          </w:tcPr>
          <w:p w14:paraId="321DCFF1" w14:textId="7A00F5A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hint="eastAsia"/>
                <w:kern w:val="0"/>
                <w:sz w:val="28"/>
                <w:szCs w:val="28"/>
              </w:rPr>
              <w:t>4</w:t>
            </w:r>
            <w:r w:rsidRPr="00C431A6">
              <w:rPr>
                <w:rFonts w:eastAsia="標楷體"/>
                <w:kern w:val="0"/>
                <w:sz w:val="28"/>
                <w:szCs w:val="28"/>
              </w:rPr>
              <w:t>,</w:t>
            </w:r>
            <w:r w:rsidRPr="00C431A6">
              <w:rPr>
                <w:rFonts w:eastAsia="標楷體" w:hint="eastAsia"/>
                <w:kern w:val="0"/>
                <w:sz w:val="28"/>
                <w:szCs w:val="28"/>
              </w:rPr>
              <w:t>076</w:t>
            </w:r>
            <w:r w:rsidRPr="00C431A6">
              <w:rPr>
                <w:rFonts w:eastAsia="標楷體"/>
                <w:kern w:val="0"/>
                <w:sz w:val="28"/>
                <w:szCs w:val="28"/>
              </w:rPr>
              <w:t>.</w:t>
            </w:r>
            <w:r w:rsidRPr="00C431A6">
              <w:rPr>
                <w:rFonts w:eastAsia="標楷體" w:hint="eastAsia"/>
                <w:kern w:val="0"/>
                <w:sz w:val="28"/>
                <w:szCs w:val="28"/>
              </w:rPr>
              <w:t>5</w:t>
            </w:r>
          </w:p>
        </w:tc>
        <w:tc>
          <w:tcPr>
            <w:tcW w:w="1122" w:type="dxa"/>
            <w:tcBorders>
              <w:left w:val="nil"/>
              <w:bottom w:val="double" w:sz="6" w:space="0" w:color="auto"/>
              <w:right w:val="single" w:sz="4" w:space="0" w:color="auto"/>
            </w:tcBorders>
            <w:shd w:val="clear" w:color="auto" w:fill="auto"/>
            <w:noWrap/>
            <w:vAlign w:val="center"/>
          </w:tcPr>
          <w:p w14:paraId="3CBF127D" w14:textId="11294804"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100.0</w:t>
            </w:r>
          </w:p>
        </w:tc>
        <w:tc>
          <w:tcPr>
            <w:tcW w:w="1134" w:type="dxa"/>
            <w:tcBorders>
              <w:left w:val="nil"/>
              <w:bottom w:val="double" w:sz="6" w:space="0" w:color="auto"/>
              <w:right w:val="single" w:sz="4" w:space="0" w:color="auto"/>
            </w:tcBorders>
            <w:shd w:val="clear" w:color="auto" w:fill="auto"/>
            <w:noWrap/>
            <w:vAlign w:val="center"/>
          </w:tcPr>
          <w:p w14:paraId="09351942" w14:textId="17179B05"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12.0</w:t>
            </w:r>
          </w:p>
        </w:tc>
        <w:tc>
          <w:tcPr>
            <w:tcW w:w="1119" w:type="dxa"/>
            <w:tcBorders>
              <w:left w:val="nil"/>
              <w:bottom w:val="double" w:sz="6" w:space="0" w:color="auto"/>
              <w:right w:val="single" w:sz="4" w:space="0" w:color="auto"/>
            </w:tcBorders>
            <w:shd w:val="clear" w:color="auto" w:fill="auto"/>
            <w:noWrap/>
            <w:vAlign w:val="center"/>
          </w:tcPr>
          <w:p w14:paraId="5516B644" w14:textId="22F03E51"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1,</w:t>
            </w:r>
            <w:r w:rsidRPr="00C431A6">
              <w:rPr>
                <w:rFonts w:eastAsia="標楷體" w:hint="eastAsia"/>
                <w:kern w:val="0"/>
                <w:sz w:val="28"/>
                <w:szCs w:val="28"/>
              </w:rPr>
              <w:t>580</w:t>
            </w:r>
            <w:r w:rsidRPr="00C431A6">
              <w:rPr>
                <w:rFonts w:eastAsia="標楷體"/>
                <w:kern w:val="0"/>
                <w:sz w:val="28"/>
                <w:szCs w:val="28"/>
              </w:rPr>
              <w:t>.</w:t>
            </w:r>
            <w:r w:rsidRPr="00C431A6">
              <w:rPr>
                <w:rFonts w:eastAsia="標楷體" w:hint="eastAsia"/>
                <w:kern w:val="0"/>
                <w:sz w:val="28"/>
                <w:szCs w:val="28"/>
              </w:rPr>
              <w:t>8</w:t>
            </w:r>
          </w:p>
        </w:tc>
        <w:tc>
          <w:tcPr>
            <w:tcW w:w="993" w:type="dxa"/>
            <w:tcBorders>
              <w:left w:val="nil"/>
              <w:bottom w:val="nil"/>
              <w:right w:val="single" w:sz="4" w:space="0" w:color="auto"/>
            </w:tcBorders>
            <w:shd w:val="clear" w:color="auto" w:fill="auto"/>
            <w:noWrap/>
            <w:vAlign w:val="center"/>
          </w:tcPr>
          <w:p w14:paraId="635B3EDE" w14:textId="32684FB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38.8</w:t>
            </w:r>
          </w:p>
        </w:tc>
        <w:tc>
          <w:tcPr>
            <w:tcW w:w="992" w:type="dxa"/>
            <w:tcBorders>
              <w:top w:val="nil"/>
              <w:left w:val="nil"/>
              <w:bottom w:val="nil"/>
              <w:right w:val="single" w:sz="4" w:space="0" w:color="auto"/>
            </w:tcBorders>
            <w:shd w:val="clear" w:color="auto" w:fill="auto"/>
            <w:noWrap/>
            <w:vAlign w:val="center"/>
          </w:tcPr>
          <w:p w14:paraId="3E87C7A1" w14:textId="587A168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2.2</w:t>
            </w:r>
          </w:p>
        </w:tc>
        <w:tc>
          <w:tcPr>
            <w:tcW w:w="1215" w:type="dxa"/>
            <w:tcBorders>
              <w:left w:val="nil"/>
              <w:bottom w:val="double" w:sz="6" w:space="0" w:color="auto"/>
              <w:right w:val="single" w:sz="4" w:space="0" w:color="auto"/>
            </w:tcBorders>
            <w:shd w:val="clear" w:color="auto" w:fill="auto"/>
            <w:noWrap/>
            <w:vAlign w:val="center"/>
          </w:tcPr>
          <w:p w14:paraId="7A02446D" w14:textId="465D46A8"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hint="eastAsia"/>
                <w:kern w:val="0"/>
                <w:sz w:val="28"/>
                <w:szCs w:val="28"/>
              </w:rPr>
              <w:t>1</w:t>
            </w:r>
            <w:r w:rsidRPr="00C431A6">
              <w:rPr>
                <w:rFonts w:eastAsia="標楷體"/>
                <w:kern w:val="0"/>
                <w:sz w:val="28"/>
                <w:szCs w:val="28"/>
              </w:rPr>
              <w:t>,028.4</w:t>
            </w:r>
          </w:p>
        </w:tc>
        <w:tc>
          <w:tcPr>
            <w:tcW w:w="911" w:type="dxa"/>
            <w:tcBorders>
              <w:left w:val="nil"/>
              <w:bottom w:val="nil"/>
              <w:right w:val="single" w:sz="4" w:space="0" w:color="auto"/>
            </w:tcBorders>
            <w:shd w:val="clear" w:color="auto" w:fill="auto"/>
            <w:noWrap/>
            <w:vAlign w:val="center"/>
          </w:tcPr>
          <w:p w14:paraId="4407FABD" w14:textId="75A0C01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25.2</w:t>
            </w:r>
          </w:p>
        </w:tc>
        <w:tc>
          <w:tcPr>
            <w:tcW w:w="992" w:type="dxa"/>
            <w:tcBorders>
              <w:left w:val="nil"/>
              <w:bottom w:val="nil"/>
              <w:right w:val="single" w:sz="4" w:space="0" w:color="auto"/>
            </w:tcBorders>
            <w:shd w:val="clear" w:color="auto" w:fill="auto"/>
            <w:noWrap/>
            <w:vAlign w:val="center"/>
          </w:tcPr>
          <w:p w14:paraId="012B094B" w14:textId="2985AF2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-0.1</w:t>
            </w:r>
          </w:p>
        </w:tc>
        <w:tc>
          <w:tcPr>
            <w:tcW w:w="1134" w:type="dxa"/>
            <w:tcBorders>
              <w:left w:val="nil"/>
              <w:bottom w:val="double" w:sz="6" w:space="0" w:color="auto"/>
              <w:right w:val="single" w:sz="4" w:space="0" w:color="auto"/>
            </w:tcBorders>
            <w:shd w:val="clear" w:color="auto" w:fill="auto"/>
            <w:noWrap/>
            <w:vAlign w:val="center"/>
          </w:tcPr>
          <w:p w14:paraId="6B10338C" w14:textId="701A31C4"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635.1</w:t>
            </w:r>
          </w:p>
        </w:tc>
        <w:tc>
          <w:tcPr>
            <w:tcW w:w="1026" w:type="dxa"/>
            <w:tcBorders>
              <w:left w:val="nil"/>
              <w:bottom w:val="double" w:sz="6" w:space="0" w:color="auto"/>
              <w:right w:val="single" w:sz="4" w:space="0" w:color="auto"/>
            </w:tcBorders>
            <w:shd w:val="clear" w:color="auto" w:fill="auto"/>
            <w:noWrap/>
            <w:vAlign w:val="center"/>
          </w:tcPr>
          <w:p w14:paraId="67966FA1" w14:textId="2A75A4D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15.6</w:t>
            </w:r>
          </w:p>
        </w:tc>
        <w:tc>
          <w:tcPr>
            <w:tcW w:w="1063" w:type="dxa"/>
            <w:tcBorders>
              <w:left w:val="nil"/>
              <w:bottom w:val="double" w:sz="6" w:space="0" w:color="auto"/>
              <w:right w:val="nil"/>
            </w:tcBorders>
            <w:shd w:val="clear" w:color="auto" w:fill="auto"/>
            <w:noWrap/>
            <w:vAlign w:val="center"/>
          </w:tcPr>
          <w:p w14:paraId="11455CEA" w14:textId="374BA94D"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19.3</w:t>
            </w:r>
          </w:p>
        </w:tc>
      </w:tr>
      <w:tr w:rsidR="00C431A6" w:rsidRPr="00C431A6" w14:paraId="4238F161" w14:textId="77777777" w:rsidTr="00E17FCF">
        <w:trPr>
          <w:trHeight w:val="170"/>
          <w:jc w:val="center"/>
        </w:trPr>
        <w:tc>
          <w:tcPr>
            <w:tcW w:w="1873" w:type="dxa"/>
            <w:tcBorders>
              <w:top w:val="double" w:sz="6" w:space="0" w:color="auto"/>
              <w:left w:val="nil"/>
              <w:bottom w:val="nil"/>
              <w:right w:val="single" w:sz="4" w:space="0" w:color="auto"/>
            </w:tcBorders>
            <w:shd w:val="clear" w:color="auto" w:fill="auto"/>
            <w:noWrap/>
            <w:vAlign w:val="center"/>
          </w:tcPr>
          <w:p w14:paraId="7E375115" w14:textId="77777777" w:rsidR="00041120" w:rsidRPr="00C431A6" w:rsidRDefault="00041120" w:rsidP="00E17FCF">
            <w:pPr>
              <w:widowControl/>
              <w:spacing w:line="400" w:lineRule="exact"/>
              <w:rPr>
                <w:rFonts w:eastAsia="標楷體"/>
                <w:kern w:val="0"/>
                <w:sz w:val="28"/>
                <w:szCs w:val="28"/>
              </w:rPr>
            </w:pPr>
            <w:r w:rsidRPr="00C431A6">
              <w:rPr>
                <w:rFonts w:eastAsia="標楷體"/>
                <w:kern w:val="0"/>
                <w:sz w:val="28"/>
                <w:szCs w:val="28"/>
              </w:rPr>
              <w:t xml:space="preserve">　</w:t>
            </w:r>
          </w:p>
        </w:tc>
        <w:tc>
          <w:tcPr>
            <w:tcW w:w="3361" w:type="dxa"/>
            <w:gridSpan w:val="3"/>
            <w:tcBorders>
              <w:top w:val="double" w:sz="6" w:space="0" w:color="auto"/>
              <w:left w:val="nil"/>
              <w:bottom w:val="single" w:sz="4" w:space="0" w:color="auto"/>
              <w:right w:val="single" w:sz="4" w:space="0" w:color="auto"/>
            </w:tcBorders>
            <w:shd w:val="clear" w:color="auto" w:fill="auto"/>
            <w:noWrap/>
            <w:vAlign w:val="center"/>
          </w:tcPr>
          <w:p w14:paraId="2B2E886B" w14:textId="77777777" w:rsidR="00041120" w:rsidRPr="00C431A6" w:rsidRDefault="00041120" w:rsidP="00E17FCF">
            <w:pPr>
              <w:widowControl/>
              <w:spacing w:line="400" w:lineRule="exact"/>
              <w:jc w:val="center"/>
              <w:rPr>
                <w:rFonts w:eastAsia="標楷體"/>
                <w:kern w:val="0"/>
                <w:sz w:val="28"/>
                <w:szCs w:val="28"/>
              </w:rPr>
            </w:pPr>
            <w:r w:rsidRPr="00C431A6">
              <w:rPr>
                <w:rFonts w:eastAsia="標楷體"/>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33343907" w14:textId="77777777" w:rsidR="00041120" w:rsidRPr="00C431A6" w:rsidRDefault="00041120" w:rsidP="00E17FCF">
            <w:pPr>
              <w:widowControl/>
              <w:spacing w:line="400" w:lineRule="exact"/>
              <w:jc w:val="center"/>
              <w:rPr>
                <w:rFonts w:eastAsia="標楷體"/>
                <w:kern w:val="0"/>
                <w:sz w:val="28"/>
                <w:szCs w:val="28"/>
              </w:rPr>
            </w:pPr>
            <w:r w:rsidRPr="00C431A6">
              <w:rPr>
                <w:rFonts w:eastAsia="標楷體"/>
                <w:kern w:val="0"/>
                <w:sz w:val="28"/>
                <w:szCs w:val="28"/>
              </w:rPr>
              <w:t>新南向</w:t>
            </w:r>
            <w:r w:rsidRPr="00C431A6">
              <w:rPr>
                <w:rFonts w:eastAsia="標楷體"/>
                <w:kern w:val="0"/>
                <w:sz w:val="28"/>
                <w:szCs w:val="28"/>
              </w:rPr>
              <w:t>18</w:t>
            </w:r>
            <w:r w:rsidRPr="00C431A6">
              <w:rPr>
                <w:rFonts w:eastAsia="標楷體"/>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757C984F" w14:textId="77777777" w:rsidR="00041120" w:rsidRPr="00C431A6" w:rsidRDefault="00041120" w:rsidP="00E17FCF">
            <w:pPr>
              <w:widowControl/>
              <w:spacing w:line="400" w:lineRule="exact"/>
              <w:jc w:val="center"/>
              <w:rPr>
                <w:rFonts w:eastAsia="標楷體"/>
                <w:kern w:val="0"/>
                <w:sz w:val="28"/>
                <w:szCs w:val="28"/>
              </w:rPr>
            </w:pPr>
            <w:r w:rsidRPr="00C431A6">
              <w:rPr>
                <w:rFonts w:eastAsia="標楷體"/>
                <w:kern w:val="0"/>
                <w:sz w:val="28"/>
                <w:szCs w:val="28"/>
              </w:rPr>
              <w:t>東協十國</w:t>
            </w:r>
          </w:p>
        </w:tc>
        <w:tc>
          <w:tcPr>
            <w:tcW w:w="3223" w:type="dxa"/>
            <w:gridSpan w:val="3"/>
            <w:tcBorders>
              <w:top w:val="double" w:sz="6" w:space="0" w:color="auto"/>
              <w:left w:val="nil"/>
              <w:bottom w:val="single" w:sz="4" w:space="0" w:color="auto"/>
            </w:tcBorders>
            <w:shd w:val="clear" w:color="auto" w:fill="auto"/>
            <w:noWrap/>
            <w:vAlign w:val="center"/>
          </w:tcPr>
          <w:p w14:paraId="47EBF593" w14:textId="77777777" w:rsidR="00041120" w:rsidRPr="00C431A6" w:rsidRDefault="00041120" w:rsidP="00E17FCF">
            <w:pPr>
              <w:widowControl/>
              <w:spacing w:line="400" w:lineRule="exact"/>
              <w:jc w:val="center"/>
              <w:rPr>
                <w:rFonts w:eastAsia="標楷體"/>
                <w:kern w:val="0"/>
                <w:sz w:val="28"/>
                <w:szCs w:val="28"/>
              </w:rPr>
            </w:pPr>
            <w:r w:rsidRPr="00C431A6">
              <w:rPr>
                <w:rFonts w:eastAsia="標楷體"/>
                <w:kern w:val="0"/>
                <w:sz w:val="28"/>
                <w:szCs w:val="28"/>
              </w:rPr>
              <w:t>歐洲國家</w:t>
            </w:r>
          </w:p>
        </w:tc>
      </w:tr>
      <w:tr w:rsidR="00C431A6" w:rsidRPr="00C431A6" w14:paraId="30D7E0C1"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noWrap/>
            <w:vAlign w:val="center"/>
          </w:tcPr>
          <w:p w14:paraId="1D90DC13" w14:textId="77777777" w:rsidR="00041120" w:rsidRPr="00C431A6" w:rsidRDefault="00041120" w:rsidP="00E17FCF">
            <w:pPr>
              <w:widowControl/>
              <w:spacing w:line="400" w:lineRule="exact"/>
              <w:rPr>
                <w:rFonts w:eastAsia="標楷體"/>
                <w:kern w:val="0"/>
                <w:sz w:val="28"/>
                <w:szCs w:val="28"/>
              </w:rPr>
            </w:pPr>
            <w:r w:rsidRPr="00C431A6">
              <w:rPr>
                <w:rFonts w:eastAsia="標楷體"/>
                <w:kern w:val="0"/>
                <w:sz w:val="28"/>
                <w:szCs w:val="28"/>
              </w:rPr>
              <w:t xml:space="preserve">　</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9578377"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B5FC6"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5E5DB"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16FFBB82"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6BC91F80"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DCA50F6"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7590B0BA"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4AD8B4B9"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7699FF6F"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0CE94A8D"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CDDB533"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063" w:type="dxa"/>
            <w:tcBorders>
              <w:top w:val="nil"/>
              <w:left w:val="nil"/>
              <w:bottom w:val="single" w:sz="4" w:space="0" w:color="auto"/>
              <w:right w:val="nil"/>
            </w:tcBorders>
            <w:shd w:val="clear" w:color="auto" w:fill="auto"/>
            <w:noWrap/>
            <w:vAlign w:val="center"/>
          </w:tcPr>
          <w:p w14:paraId="107D454A" w14:textId="77777777" w:rsidR="00041120" w:rsidRPr="00C431A6" w:rsidRDefault="00041120" w:rsidP="0004112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r>
      <w:tr w:rsidR="00C431A6" w:rsidRPr="00C431A6" w14:paraId="3BC5BD54"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64D620C8" w14:textId="2028BE99" w:rsidR="00FE474B" w:rsidRPr="00C431A6" w:rsidRDefault="00FE474B" w:rsidP="00FE474B">
            <w:pPr>
              <w:widowControl/>
              <w:spacing w:line="400" w:lineRule="exact"/>
              <w:jc w:val="right"/>
              <w:rPr>
                <w:rFonts w:eastAsia="標楷體"/>
                <w:kern w:val="0"/>
                <w:sz w:val="28"/>
                <w:szCs w:val="28"/>
              </w:rPr>
            </w:pPr>
            <w:r w:rsidRPr="00C431A6">
              <w:rPr>
                <w:rFonts w:eastAsia="標楷體"/>
                <w:kern w:val="0"/>
                <w:sz w:val="28"/>
                <w:szCs w:val="28"/>
              </w:rPr>
              <w:t>103</w:t>
            </w:r>
            <w:r w:rsidRPr="00C431A6">
              <w:rPr>
                <w:rFonts w:eastAsia="標楷體"/>
                <w:kern w:val="0"/>
                <w:sz w:val="28"/>
                <w:szCs w:val="28"/>
              </w:rPr>
              <w:t>年</w:t>
            </w:r>
          </w:p>
        </w:tc>
        <w:tc>
          <w:tcPr>
            <w:tcW w:w="1105" w:type="dxa"/>
            <w:tcBorders>
              <w:top w:val="nil"/>
              <w:left w:val="nil"/>
              <w:bottom w:val="nil"/>
              <w:right w:val="single" w:sz="4" w:space="0" w:color="auto"/>
            </w:tcBorders>
            <w:shd w:val="clear" w:color="auto" w:fill="auto"/>
            <w:noWrap/>
          </w:tcPr>
          <w:p w14:paraId="05B47C3D" w14:textId="5B4B8C8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201.3 </w:t>
            </w:r>
          </w:p>
        </w:tc>
        <w:tc>
          <w:tcPr>
            <w:tcW w:w="1122" w:type="dxa"/>
            <w:tcBorders>
              <w:top w:val="nil"/>
              <w:left w:val="single" w:sz="4" w:space="0" w:color="auto"/>
              <w:bottom w:val="nil"/>
              <w:right w:val="single" w:sz="4" w:space="0" w:color="auto"/>
            </w:tcBorders>
            <w:shd w:val="clear" w:color="auto" w:fill="auto"/>
            <w:noWrap/>
          </w:tcPr>
          <w:p w14:paraId="780EF2FE" w14:textId="4A78818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6.3 </w:t>
            </w:r>
          </w:p>
        </w:tc>
        <w:tc>
          <w:tcPr>
            <w:tcW w:w="1134" w:type="dxa"/>
            <w:tcBorders>
              <w:top w:val="nil"/>
              <w:left w:val="single" w:sz="4" w:space="0" w:color="auto"/>
              <w:bottom w:val="nil"/>
              <w:right w:val="single" w:sz="4" w:space="0" w:color="auto"/>
            </w:tcBorders>
            <w:shd w:val="clear" w:color="auto" w:fill="auto"/>
            <w:noWrap/>
          </w:tcPr>
          <w:p w14:paraId="708CFB5F" w14:textId="762BCF75"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3.8</w:t>
            </w:r>
          </w:p>
        </w:tc>
        <w:tc>
          <w:tcPr>
            <w:tcW w:w="1119" w:type="dxa"/>
            <w:tcBorders>
              <w:top w:val="nil"/>
              <w:left w:val="nil"/>
              <w:bottom w:val="nil"/>
              <w:right w:val="single" w:sz="4" w:space="0" w:color="auto"/>
            </w:tcBorders>
            <w:shd w:val="clear" w:color="auto" w:fill="auto"/>
            <w:noWrap/>
          </w:tcPr>
          <w:p w14:paraId="6B946A83" w14:textId="0F88166B"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696.7</w:t>
            </w:r>
          </w:p>
        </w:tc>
        <w:tc>
          <w:tcPr>
            <w:tcW w:w="993" w:type="dxa"/>
            <w:tcBorders>
              <w:top w:val="nil"/>
              <w:left w:val="nil"/>
              <w:bottom w:val="nil"/>
              <w:right w:val="single" w:sz="4" w:space="0" w:color="auto"/>
            </w:tcBorders>
            <w:shd w:val="clear" w:color="auto" w:fill="auto"/>
            <w:noWrap/>
          </w:tcPr>
          <w:p w14:paraId="37C71F4C" w14:textId="4B5627D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21.8 </w:t>
            </w:r>
          </w:p>
        </w:tc>
        <w:tc>
          <w:tcPr>
            <w:tcW w:w="992" w:type="dxa"/>
            <w:tcBorders>
              <w:top w:val="nil"/>
              <w:left w:val="nil"/>
              <w:bottom w:val="nil"/>
              <w:right w:val="single" w:sz="4" w:space="0" w:color="auto"/>
            </w:tcBorders>
            <w:shd w:val="clear" w:color="auto" w:fill="auto"/>
            <w:noWrap/>
          </w:tcPr>
          <w:p w14:paraId="6D087C40" w14:textId="084EC184"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0.9</w:t>
            </w:r>
          </w:p>
        </w:tc>
        <w:tc>
          <w:tcPr>
            <w:tcW w:w="1215" w:type="dxa"/>
            <w:tcBorders>
              <w:top w:val="nil"/>
              <w:left w:val="nil"/>
              <w:bottom w:val="nil"/>
              <w:right w:val="single" w:sz="4" w:space="0" w:color="auto"/>
            </w:tcBorders>
            <w:shd w:val="clear" w:color="auto" w:fill="auto"/>
            <w:noWrap/>
            <w:vAlign w:val="center"/>
          </w:tcPr>
          <w:p w14:paraId="799394B0" w14:textId="737E2E9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600.9 </w:t>
            </w:r>
          </w:p>
        </w:tc>
        <w:tc>
          <w:tcPr>
            <w:tcW w:w="911" w:type="dxa"/>
            <w:tcBorders>
              <w:top w:val="nil"/>
              <w:left w:val="nil"/>
              <w:bottom w:val="nil"/>
              <w:right w:val="single" w:sz="4" w:space="0" w:color="auto"/>
            </w:tcBorders>
            <w:shd w:val="clear" w:color="auto" w:fill="auto"/>
            <w:noWrap/>
            <w:vAlign w:val="center"/>
          </w:tcPr>
          <w:p w14:paraId="2DBC2471" w14:textId="04E9E9E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18.8 </w:t>
            </w:r>
          </w:p>
        </w:tc>
        <w:tc>
          <w:tcPr>
            <w:tcW w:w="992" w:type="dxa"/>
            <w:tcBorders>
              <w:top w:val="nil"/>
              <w:left w:val="nil"/>
              <w:bottom w:val="nil"/>
              <w:right w:val="single" w:sz="4" w:space="0" w:color="auto"/>
            </w:tcBorders>
            <w:shd w:val="clear" w:color="auto" w:fill="auto"/>
            <w:noWrap/>
            <w:vAlign w:val="center"/>
          </w:tcPr>
          <w:p w14:paraId="25CECA4F" w14:textId="7EB8CA1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1.5 </w:t>
            </w:r>
          </w:p>
        </w:tc>
        <w:tc>
          <w:tcPr>
            <w:tcW w:w="1134" w:type="dxa"/>
            <w:tcBorders>
              <w:top w:val="nil"/>
              <w:left w:val="nil"/>
              <w:bottom w:val="nil"/>
              <w:right w:val="single" w:sz="4" w:space="0" w:color="auto"/>
            </w:tcBorders>
            <w:shd w:val="clear" w:color="auto" w:fill="auto"/>
            <w:noWrap/>
          </w:tcPr>
          <w:p w14:paraId="09340894" w14:textId="6B97B41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290.7 </w:t>
            </w:r>
          </w:p>
        </w:tc>
        <w:tc>
          <w:tcPr>
            <w:tcW w:w="1026" w:type="dxa"/>
            <w:tcBorders>
              <w:top w:val="nil"/>
              <w:left w:val="nil"/>
              <w:bottom w:val="nil"/>
              <w:right w:val="single" w:sz="4" w:space="0" w:color="auto"/>
            </w:tcBorders>
            <w:shd w:val="clear" w:color="auto" w:fill="auto"/>
            <w:noWrap/>
          </w:tcPr>
          <w:p w14:paraId="2C39BB02" w14:textId="3FE6FF50"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9.1 </w:t>
            </w:r>
          </w:p>
        </w:tc>
        <w:tc>
          <w:tcPr>
            <w:tcW w:w="1063" w:type="dxa"/>
            <w:tcBorders>
              <w:top w:val="nil"/>
              <w:left w:val="nil"/>
              <w:bottom w:val="nil"/>
              <w:right w:val="nil"/>
            </w:tcBorders>
            <w:shd w:val="clear" w:color="auto" w:fill="auto"/>
            <w:noWrap/>
          </w:tcPr>
          <w:p w14:paraId="3DC7F9C5" w14:textId="1CF8E94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4.2 </w:t>
            </w:r>
          </w:p>
        </w:tc>
      </w:tr>
      <w:tr w:rsidR="00C431A6" w:rsidRPr="00C431A6" w14:paraId="12F0A860"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2BFD1349" w14:textId="6E082FE5" w:rsidR="00FE474B" w:rsidRPr="00C431A6" w:rsidRDefault="00FE474B" w:rsidP="00FE474B">
            <w:pPr>
              <w:widowControl/>
              <w:spacing w:line="400" w:lineRule="exact"/>
              <w:jc w:val="right"/>
              <w:rPr>
                <w:rFonts w:eastAsia="標楷體"/>
                <w:kern w:val="0"/>
                <w:sz w:val="28"/>
                <w:szCs w:val="28"/>
              </w:rPr>
            </w:pPr>
            <w:r w:rsidRPr="00C431A6">
              <w:rPr>
                <w:rFonts w:eastAsia="標楷體"/>
                <w:kern w:val="0"/>
                <w:sz w:val="28"/>
                <w:szCs w:val="28"/>
              </w:rPr>
              <w:t>104</w:t>
            </w:r>
            <w:r w:rsidRPr="00C431A6">
              <w:rPr>
                <w:rFonts w:eastAsia="標楷體"/>
                <w:kern w:val="0"/>
                <w:sz w:val="28"/>
                <w:szCs w:val="28"/>
              </w:rPr>
              <w:t>年</w:t>
            </w:r>
          </w:p>
        </w:tc>
        <w:tc>
          <w:tcPr>
            <w:tcW w:w="1105" w:type="dxa"/>
            <w:tcBorders>
              <w:top w:val="nil"/>
              <w:left w:val="nil"/>
              <w:bottom w:val="nil"/>
              <w:right w:val="single" w:sz="4" w:space="0" w:color="auto"/>
            </w:tcBorders>
            <w:shd w:val="clear" w:color="auto" w:fill="auto"/>
            <w:noWrap/>
          </w:tcPr>
          <w:p w14:paraId="26D9B435" w14:textId="7D369944"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195.6</w:t>
            </w:r>
          </w:p>
        </w:tc>
        <w:tc>
          <w:tcPr>
            <w:tcW w:w="1122" w:type="dxa"/>
            <w:tcBorders>
              <w:top w:val="nil"/>
              <w:left w:val="single" w:sz="4" w:space="0" w:color="auto"/>
              <w:bottom w:val="nil"/>
              <w:right w:val="single" w:sz="4" w:space="0" w:color="auto"/>
            </w:tcBorders>
            <w:shd w:val="clear" w:color="auto" w:fill="auto"/>
            <w:noWrap/>
          </w:tcPr>
          <w:p w14:paraId="08E3232F" w14:textId="28B1D110"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6.9</w:t>
            </w:r>
          </w:p>
        </w:tc>
        <w:tc>
          <w:tcPr>
            <w:tcW w:w="1134" w:type="dxa"/>
            <w:tcBorders>
              <w:top w:val="nil"/>
              <w:left w:val="single" w:sz="4" w:space="0" w:color="auto"/>
              <w:bottom w:val="nil"/>
              <w:right w:val="single" w:sz="4" w:space="0" w:color="auto"/>
            </w:tcBorders>
            <w:shd w:val="clear" w:color="auto" w:fill="auto"/>
            <w:noWrap/>
          </w:tcPr>
          <w:p w14:paraId="0CC971F5" w14:textId="5AC90D4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-2.8</w:t>
            </w:r>
          </w:p>
        </w:tc>
        <w:tc>
          <w:tcPr>
            <w:tcW w:w="1119" w:type="dxa"/>
            <w:tcBorders>
              <w:top w:val="nil"/>
              <w:left w:val="nil"/>
              <w:bottom w:val="nil"/>
              <w:right w:val="single" w:sz="4" w:space="0" w:color="auto"/>
            </w:tcBorders>
            <w:shd w:val="clear" w:color="auto" w:fill="auto"/>
            <w:noWrap/>
          </w:tcPr>
          <w:p w14:paraId="27257A1B" w14:textId="79931BBA"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600.9</w:t>
            </w:r>
          </w:p>
        </w:tc>
        <w:tc>
          <w:tcPr>
            <w:tcW w:w="993" w:type="dxa"/>
            <w:tcBorders>
              <w:top w:val="nil"/>
              <w:left w:val="nil"/>
              <w:bottom w:val="nil"/>
              <w:right w:val="single" w:sz="4" w:space="0" w:color="auto"/>
            </w:tcBorders>
            <w:shd w:val="clear" w:color="auto" w:fill="auto"/>
            <w:noWrap/>
          </w:tcPr>
          <w:p w14:paraId="63CA16D4" w14:textId="3AD25E9D"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21.1 </w:t>
            </w:r>
          </w:p>
        </w:tc>
        <w:tc>
          <w:tcPr>
            <w:tcW w:w="992" w:type="dxa"/>
            <w:tcBorders>
              <w:top w:val="nil"/>
              <w:left w:val="nil"/>
              <w:bottom w:val="nil"/>
              <w:right w:val="single" w:sz="4" w:space="0" w:color="auto"/>
            </w:tcBorders>
            <w:shd w:val="clear" w:color="auto" w:fill="auto"/>
            <w:noWrap/>
          </w:tcPr>
          <w:p w14:paraId="5ADAA59F" w14:textId="7D42BC09"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-13.8 </w:t>
            </w:r>
          </w:p>
        </w:tc>
        <w:tc>
          <w:tcPr>
            <w:tcW w:w="1215" w:type="dxa"/>
            <w:tcBorders>
              <w:top w:val="nil"/>
              <w:left w:val="nil"/>
              <w:bottom w:val="nil"/>
              <w:right w:val="single" w:sz="4" w:space="0" w:color="auto"/>
            </w:tcBorders>
            <w:shd w:val="clear" w:color="auto" w:fill="auto"/>
            <w:noWrap/>
          </w:tcPr>
          <w:p w14:paraId="1110A01A" w14:textId="736C3CBD"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515.9</w:t>
            </w:r>
          </w:p>
        </w:tc>
        <w:tc>
          <w:tcPr>
            <w:tcW w:w="911" w:type="dxa"/>
            <w:tcBorders>
              <w:top w:val="nil"/>
              <w:left w:val="nil"/>
              <w:bottom w:val="nil"/>
              <w:right w:val="single" w:sz="4" w:space="0" w:color="auto"/>
            </w:tcBorders>
            <w:shd w:val="clear" w:color="auto" w:fill="auto"/>
            <w:noWrap/>
          </w:tcPr>
          <w:p w14:paraId="45DAC908" w14:textId="64651B7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18.1</w:t>
            </w:r>
          </w:p>
        </w:tc>
        <w:tc>
          <w:tcPr>
            <w:tcW w:w="992" w:type="dxa"/>
            <w:tcBorders>
              <w:top w:val="nil"/>
              <w:left w:val="nil"/>
              <w:bottom w:val="nil"/>
              <w:right w:val="single" w:sz="4" w:space="0" w:color="auto"/>
            </w:tcBorders>
            <w:shd w:val="clear" w:color="auto" w:fill="auto"/>
            <w:noWrap/>
          </w:tcPr>
          <w:p w14:paraId="755F0B99" w14:textId="39C6C719"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-14.1</w:t>
            </w:r>
          </w:p>
        </w:tc>
        <w:tc>
          <w:tcPr>
            <w:tcW w:w="1134" w:type="dxa"/>
            <w:tcBorders>
              <w:top w:val="nil"/>
              <w:left w:val="nil"/>
              <w:bottom w:val="nil"/>
              <w:right w:val="single" w:sz="4" w:space="0" w:color="auto"/>
            </w:tcBorders>
            <w:shd w:val="clear" w:color="auto" w:fill="auto"/>
            <w:noWrap/>
          </w:tcPr>
          <w:p w14:paraId="5A4CE8A9" w14:textId="7ECFFA60"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258.7</w:t>
            </w:r>
          </w:p>
        </w:tc>
        <w:tc>
          <w:tcPr>
            <w:tcW w:w="1026" w:type="dxa"/>
            <w:tcBorders>
              <w:top w:val="nil"/>
              <w:left w:val="nil"/>
              <w:bottom w:val="nil"/>
              <w:right w:val="single" w:sz="4" w:space="0" w:color="auto"/>
            </w:tcBorders>
            <w:shd w:val="clear" w:color="auto" w:fill="auto"/>
            <w:noWrap/>
          </w:tcPr>
          <w:p w14:paraId="538693CE" w14:textId="278F3238"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9.1</w:t>
            </w:r>
          </w:p>
        </w:tc>
        <w:tc>
          <w:tcPr>
            <w:tcW w:w="1063" w:type="dxa"/>
            <w:tcBorders>
              <w:top w:val="nil"/>
              <w:left w:val="nil"/>
              <w:bottom w:val="nil"/>
              <w:right w:val="nil"/>
            </w:tcBorders>
            <w:shd w:val="clear" w:color="auto" w:fill="auto"/>
            <w:noWrap/>
          </w:tcPr>
          <w:p w14:paraId="6CE11BB4" w14:textId="2B3B689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-11.0</w:t>
            </w:r>
          </w:p>
        </w:tc>
      </w:tr>
      <w:tr w:rsidR="00C431A6" w:rsidRPr="00C431A6" w14:paraId="0B5AC6E5"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5783894" w14:textId="025C345B" w:rsidR="00FE474B" w:rsidRPr="00C431A6" w:rsidRDefault="00FE474B" w:rsidP="00FE474B">
            <w:pPr>
              <w:widowControl/>
              <w:spacing w:line="400" w:lineRule="exact"/>
              <w:jc w:val="right"/>
              <w:rPr>
                <w:rFonts w:eastAsia="標楷體"/>
                <w:kern w:val="0"/>
                <w:sz w:val="28"/>
                <w:szCs w:val="28"/>
              </w:rPr>
            </w:pPr>
            <w:r w:rsidRPr="00C431A6">
              <w:rPr>
                <w:rFonts w:eastAsia="標楷體"/>
                <w:kern w:val="0"/>
                <w:sz w:val="28"/>
                <w:szCs w:val="28"/>
              </w:rPr>
              <w:t>105</w:t>
            </w:r>
            <w:r w:rsidRPr="00C431A6">
              <w:rPr>
                <w:rFonts w:eastAsia="標楷體"/>
                <w:kern w:val="0"/>
                <w:sz w:val="28"/>
                <w:szCs w:val="28"/>
              </w:rPr>
              <w:t>年</w:t>
            </w:r>
          </w:p>
        </w:tc>
        <w:tc>
          <w:tcPr>
            <w:tcW w:w="1105" w:type="dxa"/>
            <w:tcBorders>
              <w:top w:val="nil"/>
              <w:left w:val="nil"/>
              <w:bottom w:val="nil"/>
              <w:right w:val="single" w:sz="4" w:space="0" w:color="auto"/>
            </w:tcBorders>
            <w:shd w:val="clear" w:color="auto" w:fill="auto"/>
            <w:noWrap/>
          </w:tcPr>
          <w:p w14:paraId="601F471A" w14:textId="15988770"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194.7</w:t>
            </w:r>
          </w:p>
        </w:tc>
        <w:tc>
          <w:tcPr>
            <w:tcW w:w="1122" w:type="dxa"/>
            <w:tcBorders>
              <w:top w:val="nil"/>
              <w:left w:val="single" w:sz="4" w:space="0" w:color="auto"/>
              <w:bottom w:val="nil"/>
              <w:right w:val="single" w:sz="4" w:space="0" w:color="auto"/>
            </w:tcBorders>
            <w:shd w:val="clear" w:color="auto" w:fill="auto"/>
            <w:noWrap/>
          </w:tcPr>
          <w:p w14:paraId="2AF79946" w14:textId="201996D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7.0</w:t>
            </w:r>
          </w:p>
        </w:tc>
        <w:tc>
          <w:tcPr>
            <w:tcW w:w="1134" w:type="dxa"/>
            <w:tcBorders>
              <w:top w:val="nil"/>
              <w:left w:val="single" w:sz="4" w:space="0" w:color="auto"/>
              <w:bottom w:val="nil"/>
              <w:right w:val="single" w:sz="4" w:space="0" w:color="auto"/>
            </w:tcBorders>
            <w:shd w:val="clear" w:color="auto" w:fill="auto"/>
            <w:noWrap/>
          </w:tcPr>
          <w:p w14:paraId="77BFCA53" w14:textId="48900A2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-0.4</w:t>
            </w:r>
          </w:p>
        </w:tc>
        <w:tc>
          <w:tcPr>
            <w:tcW w:w="1119" w:type="dxa"/>
            <w:tcBorders>
              <w:top w:val="nil"/>
              <w:left w:val="nil"/>
              <w:bottom w:val="nil"/>
              <w:right w:val="single" w:sz="4" w:space="0" w:color="auto"/>
            </w:tcBorders>
            <w:shd w:val="clear" w:color="auto" w:fill="auto"/>
            <w:noWrap/>
            <w:vAlign w:val="center"/>
          </w:tcPr>
          <w:p w14:paraId="13C1BF53" w14:textId="2EB26E8A"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592.3</w:t>
            </w:r>
          </w:p>
        </w:tc>
        <w:tc>
          <w:tcPr>
            <w:tcW w:w="993" w:type="dxa"/>
            <w:tcBorders>
              <w:top w:val="nil"/>
              <w:left w:val="nil"/>
              <w:bottom w:val="nil"/>
              <w:right w:val="single" w:sz="4" w:space="0" w:color="auto"/>
            </w:tcBorders>
            <w:shd w:val="clear" w:color="auto" w:fill="auto"/>
            <w:noWrap/>
            <w:vAlign w:val="center"/>
          </w:tcPr>
          <w:p w14:paraId="0AD59FA8" w14:textId="659663B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21.2</w:t>
            </w:r>
          </w:p>
        </w:tc>
        <w:tc>
          <w:tcPr>
            <w:tcW w:w="992" w:type="dxa"/>
            <w:tcBorders>
              <w:top w:val="nil"/>
              <w:left w:val="nil"/>
              <w:bottom w:val="nil"/>
              <w:right w:val="single" w:sz="4" w:space="0" w:color="auto"/>
            </w:tcBorders>
            <w:shd w:val="clear" w:color="auto" w:fill="auto"/>
            <w:noWrap/>
            <w:vAlign w:val="center"/>
          </w:tcPr>
          <w:p w14:paraId="405AB4F7" w14:textId="0594B2F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-1.4 </w:t>
            </w:r>
          </w:p>
        </w:tc>
        <w:tc>
          <w:tcPr>
            <w:tcW w:w="1215" w:type="dxa"/>
            <w:tcBorders>
              <w:top w:val="nil"/>
              <w:left w:val="nil"/>
              <w:bottom w:val="nil"/>
              <w:right w:val="single" w:sz="4" w:space="0" w:color="auto"/>
            </w:tcBorders>
            <w:shd w:val="clear" w:color="auto" w:fill="auto"/>
            <w:noWrap/>
          </w:tcPr>
          <w:p w14:paraId="72DD45C3" w14:textId="3266C84D"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512.5</w:t>
            </w:r>
          </w:p>
        </w:tc>
        <w:tc>
          <w:tcPr>
            <w:tcW w:w="911" w:type="dxa"/>
            <w:tcBorders>
              <w:top w:val="nil"/>
              <w:left w:val="nil"/>
              <w:bottom w:val="nil"/>
              <w:right w:val="single" w:sz="4" w:space="0" w:color="auto"/>
            </w:tcBorders>
            <w:shd w:val="clear" w:color="auto" w:fill="auto"/>
            <w:noWrap/>
          </w:tcPr>
          <w:p w14:paraId="2DCA4878" w14:textId="3D8B027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18.4</w:t>
            </w:r>
          </w:p>
        </w:tc>
        <w:tc>
          <w:tcPr>
            <w:tcW w:w="992" w:type="dxa"/>
            <w:tcBorders>
              <w:top w:val="nil"/>
              <w:left w:val="nil"/>
              <w:bottom w:val="nil"/>
              <w:right w:val="single" w:sz="4" w:space="0" w:color="auto"/>
            </w:tcBorders>
            <w:shd w:val="clear" w:color="auto" w:fill="auto"/>
            <w:noWrap/>
          </w:tcPr>
          <w:p w14:paraId="444AFC89" w14:textId="5223ECE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-0.7</w:t>
            </w:r>
          </w:p>
        </w:tc>
        <w:tc>
          <w:tcPr>
            <w:tcW w:w="1134" w:type="dxa"/>
            <w:tcBorders>
              <w:top w:val="nil"/>
              <w:left w:val="nil"/>
              <w:bottom w:val="nil"/>
              <w:right w:val="single" w:sz="4" w:space="0" w:color="auto"/>
            </w:tcBorders>
            <w:shd w:val="clear" w:color="auto" w:fill="auto"/>
            <w:noWrap/>
          </w:tcPr>
          <w:p w14:paraId="0BC6DE8D" w14:textId="46FA190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261.2</w:t>
            </w:r>
          </w:p>
        </w:tc>
        <w:tc>
          <w:tcPr>
            <w:tcW w:w="1026" w:type="dxa"/>
            <w:tcBorders>
              <w:top w:val="nil"/>
              <w:left w:val="nil"/>
              <w:bottom w:val="nil"/>
              <w:right w:val="single" w:sz="4" w:space="0" w:color="auto"/>
            </w:tcBorders>
            <w:shd w:val="clear" w:color="auto" w:fill="auto"/>
            <w:noWrap/>
          </w:tcPr>
          <w:p w14:paraId="67548556" w14:textId="3230E929"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9.4</w:t>
            </w:r>
          </w:p>
        </w:tc>
        <w:tc>
          <w:tcPr>
            <w:tcW w:w="1063" w:type="dxa"/>
            <w:tcBorders>
              <w:top w:val="nil"/>
              <w:left w:val="nil"/>
              <w:bottom w:val="nil"/>
              <w:right w:val="nil"/>
            </w:tcBorders>
            <w:shd w:val="clear" w:color="auto" w:fill="auto"/>
            <w:noWrap/>
          </w:tcPr>
          <w:p w14:paraId="308C2456" w14:textId="1D04426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1.0</w:t>
            </w:r>
          </w:p>
        </w:tc>
      </w:tr>
      <w:tr w:rsidR="00C431A6" w:rsidRPr="00C431A6" w14:paraId="6B7CD22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48CF5E4" w14:textId="6A2FB92F" w:rsidR="00FE474B" w:rsidRPr="00C431A6" w:rsidRDefault="00FE474B" w:rsidP="00FE474B">
            <w:pPr>
              <w:widowControl/>
              <w:spacing w:line="400" w:lineRule="exact"/>
              <w:jc w:val="right"/>
              <w:rPr>
                <w:rFonts w:eastAsia="標楷體"/>
                <w:kern w:val="0"/>
                <w:sz w:val="28"/>
                <w:szCs w:val="28"/>
              </w:rPr>
            </w:pPr>
            <w:r w:rsidRPr="00C431A6">
              <w:rPr>
                <w:rFonts w:eastAsia="標楷體"/>
                <w:kern w:val="0"/>
                <w:sz w:val="28"/>
                <w:szCs w:val="28"/>
              </w:rPr>
              <w:t>106</w:t>
            </w:r>
            <w:r w:rsidRPr="00C431A6">
              <w:rPr>
                <w:rFonts w:eastAsia="標楷體"/>
                <w:kern w:val="0"/>
                <w:sz w:val="28"/>
                <w:szCs w:val="28"/>
              </w:rPr>
              <w:t>年</w:t>
            </w:r>
          </w:p>
        </w:tc>
        <w:tc>
          <w:tcPr>
            <w:tcW w:w="1105" w:type="dxa"/>
            <w:tcBorders>
              <w:top w:val="nil"/>
              <w:left w:val="nil"/>
              <w:bottom w:val="nil"/>
              <w:right w:val="single" w:sz="4" w:space="0" w:color="auto"/>
            </w:tcBorders>
            <w:shd w:val="clear" w:color="auto" w:fill="auto"/>
            <w:noWrap/>
            <w:vAlign w:val="center"/>
          </w:tcPr>
          <w:p w14:paraId="1EC1F63C" w14:textId="08576BC9"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205.7 </w:t>
            </w:r>
          </w:p>
        </w:tc>
        <w:tc>
          <w:tcPr>
            <w:tcW w:w="1122" w:type="dxa"/>
            <w:tcBorders>
              <w:top w:val="nil"/>
              <w:left w:val="single" w:sz="4" w:space="0" w:color="auto"/>
              <w:bottom w:val="nil"/>
              <w:right w:val="single" w:sz="4" w:space="0" w:color="auto"/>
            </w:tcBorders>
            <w:shd w:val="clear" w:color="auto" w:fill="auto"/>
            <w:noWrap/>
            <w:vAlign w:val="center"/>
          </w:tcPr>
          <w:p w14:paraId="12101D70" w14:textId="41175FD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0F4609AA" w14:textId="52A7D60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5.7</w:t>
            </w:r>
          </w:p>
        </w:tc>
        <w:tc>
          <w:tcPr>
            <w:tcW w:w="1119" w:type="dxa"/>
            <w:tcBorders>
              <w:top w:val="nil"/>
              <w:left w:val="nil"/>
              <w:bottom w:val="nil"/>
              <w:right w:val="single" w:sz="4" w:space="0" w:color="auto"/>
            </w:tcBorders>
            <w:shd w:val="clear" w:color="auto" w:fill="auto"/>
            <w:noWrap/>
            <w:vAlign w:val="center"/>
          </w:tcPr>
          <w:p w14:paraId="0CED662C" w14:textId="7BF3A886"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 xml:space="preserve">671.3 </w:t>
            </w:r>
          </w:p>
        </w:tc>
        <w:tc>
          <w:tcPr>
            <w:tcW w:w="993" w:type="dxa"/>
            <w:tcBorders>
              <w:top w:val="nil"/>
              <w:left w:val="nil"/>
              <w:bottom w:val="nil"/>
              <w:right w:val="single" w:sz="4" w:space="0" w:color="auto"/>
            </w:tcBorders>
            <w:shd w:val="clear" w:color="auto" w:fill="auto"/>
            <w:noWrap/>
            <w:vAlign w:val="center"/>
          </w:tcPr>
          <w:p w14:paraId="0A756E4B" w14:textId="6B7967B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21.3</w:t>
            </w:r>
          </w:p>
        </w:tc>
        <w:tc>
          <w:tcPr>
            <w:tcW w:w="992" w:type="dxa"/>
            <w:tcBorders>
              <w:top w:val="nil"/>
              <w:left w:val="nil"/>
              <w:bottom w:val="nil"/>
              <w:right w:val="single" w:sz="4" w:space="0" w:color="auto"/>
            </w:tcBorders>
            <w:shd w:val="clear" w:color="auto" w:fill="auto"/>
            <w:noWrap/>
            <w:vAlign w:val="center"/>
          </w:tcPr>
          <w:p w14:paraId="5614F196" w14:textId="7DC6F36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13.3 </w:t>
            </w:r>
          </w:p>
        </w:tc>
        <w:tc>
          <w:tcPr>
            <w:tcW w:w="1215" w:type="dxa"/>
            <w:tcBorders>
              <w:top w:val="nil"/>
              <w:left w:val="nil"/>
              <w:bottom w:val="nil"/>
              <w:right w:val="single" w:sz="4" w:space="0" w:color="auto"/>
            </w:tcBorders>
            <w:shd w:val="clear" w:color="auto" w:fill="auto"/>
            <w:noWrap/>
            <w:vAlign w:val="center"/>
          </w:tcPr>
          <w:p w14:paraId="7C84E620" w14:textId="13A74A24"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585.2</w:t>
            </w:r>
          </w:p>
        </w:tc>
        <w:tc>
          <w:tcPr>
            <w:tcW w:w="911" w:type="dxa"/>
            <w:tcBorders>
              <w:top w:val="nil"/>
              <w:left w:val="nil"/>
              <w:bottom w:val="nil"/>
              <w:right w:val="single" w:sz="4" w:space="0" w:color="auto"/>
            </w:tcBorders>
            <w:shd w:val="clear" w:color="auto" w:fill="auto"/>
            <w:noWrap/>
            <w:vAlign w:val="center"/>
          </w:tcPr>
          <w:p w14:paraId="117D4347" w14:textId="495667B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18.5</w:t>
            </w:r>
          </w:p>
        </w:tc>
        <w:tc>
          <w:tcPr>
            <w:tcW w:w="992" w:type="dxa"/>
            <w:tcBorders>
              <w:top w:val="nil"/>
              <w:left w:val="nil"/>
              <w:bottom w:val="nil"/>
              <w:right w:val="single" w:sz="4" w:space="0" w:color="auto"/>
            </w:tcBorders>
            <w:shd w:val="clear" w:color="auto" w:fill="auto"/>
            <w:noWrap/>
            <w:vAlign w:val="center"/>
          </w:tcPr>
          <w:p w14:paraId="0D8AB2C5" w14:textId="0B14382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14.2 </w:t>
            </w:r>
          </w:p>
        </w:tc>
        <w:tc>
          <w:tcPr>
            <w:tcW w:w="1134" w:type="dxa"/>
            <w:tcBorders>
              <w:top w:val="nil"/>
              <w:left w:val="nil"/>
              <w:bottom w:val="nil"/>
              <w:right w:val="single" w:sz="4" w:space="0" w:color="auto"/>
            </w:tcBorders>
            <w:shd w:val="clear" w:color="auto" w:fill="auto"/>
            <w:noWrap/>
            <w:vAlign w:val="center"/>
          </w:tcPr>
          <w:p w14:paraId="1CF8D6FB" w14:textId="04F911B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287.8</w:t>
            </w:r>
          </w:p>
        </w:tc>
        <w:tc>
          <w:tcPr>
            <w:tcW w:w="1026" w:type="dxa"/>
            <w:tcBorders>
              <w:top w:val="nil"/>
              <w:left w:val="nil"/>
              <w:bottom w:val="nil"/>
              <w:right w:val="single" w:sz="4" w:space="0" w:color="auto"/>
            </w:tcBorders>
            <w:shd w:val="clear" w:color="auto" w:fill="auto"/>
            <w:noWrap/>
            <w:vAlign w:val="center"/>
          </w:tcPr>
          <w:p w14:paraId="115C237E" w14:textId="0B7C4EE9"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9.1</w:t>
            </w:r>
          </w:p>
        </w:tc>
        <w:tc>
          <w:tcPr>
            <w:tcW w:w="1063" w:type="dxa"/>
            <w:tcBorders>
              <w:top w:val="nil"/>
              <w:left w:val="nil"/>
              <w:bottom w:val="nil"/>
              <w:right w:val="nil"/>
            </w:tcBorders>
            <w:shd w:val="clear" w:color="auto" w:fill="auto"/>
            <w:noWrap/>
            <w:vAlign w:val="center"/>
          </w:tcPr>
          <w:p w14:paraId="16CA571E" w14:textId="0B1AA2C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10.2</w:t>
            </w:r>
          </w:p>
        </w:tc>
      </w:tr>
      <w:tr w:rsidR="00C431A6" w:rsidRPr="00C431A6" w14:paraId="228E6598"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E97A545" w14:textId="65CCCE1F" w:rsidR="00FE474B" w:rsidRPr="00C431A6" w:rsidRDefault="00FE474B" w:rsidP="00FE474B">
            <w:pPr>
              <w:widowControl/>
              <w:spacing w:line="400" w:lineRule="exact"/>
              <w:jc w:val="right"/>
              <w:rPr>
                <w:rFonts w:eastAsia="標楷體"/>
                <w:kern w:val="0"/>
                <w:sz w:val="28"/>
                <w:szCs w:val="28"/>
              </w:rPr>
            </w:pPr>
            <w:r w:rsidRPr="00C431A6">
              <w:rPr>
                <w:rFonts w:eastAsia="標楷體"/>
                <w:kern w:val="0"/>
                <w:sz w:val="28"/>
                <w:szCs w:val="28"/>
              </w:rPr>
              <w:t>107</w:t>
            </w:r>
            <w:r w:rsidRPr="00C431A6">
              <w:rPr>
                <w:rFonts w:eastAsia="標楷體"/>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AC2668" w14:textId="5FD89935"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228.0</w:t>
            </w:r>
          </w:p>
        </w:tc>
        <w:tc>
          <w:tcPr>
            <w:tcW w:w="1122" w:type="dxa"/>
            <w:tcBorders>
              <w:top w:val="nil"/>
              <w:left w:val="single" w:sz="4" w:space="0" w:color="auto"/>
              <w:bottom w:val="nil"/>
              <w:right w:val="single" w:sz="4" w:space="0" w:color="auto"/>
            </w:tcBorders>
            <w:shd w:val="clear" w:color="auto" w:fill="auto"/>
            <w:noWrap/>
            <w:vAlign w:val="center"/>
          </w:tcPr>
          <w:p w14:paraId="094A0B32" w14:textId="5A96F570"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6.8 </w:t>
            </w:r>
          </w:p>
        </w:tc>
        <w:tc>
          <w:tcPr>
            <w:tcW w:w="1134" w:type="dxa"/>
            <w:tcBorders>
              <w:top w:val="nil"/>
              <w:left w:val="single" w:sz="4" w:space="0" w:color="auto"/>
              <w:bottom w:val="nil"/>
              <w:right w:val="single" w:sz="4" w:space="0" w:color="auto"/>
            </w:tcBorders>
            <w:shd w:val="clear" w:color="auto" w:fill="auto"/>
            <w:noWrap/>
            <w:vAlign w:val="center"/>
          </w:tcPr>
          <w:p w14:paraId="789C4577" w14:textId="3CB69CE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10.8</w:t>
            </w:r>
          </w:p>
        </w:tc>
        <w:tc>
          <w:tcPr>
            <w:tcW w:w="1119" w:type="dxa"/>
            <w:tcBorders>
              <w:top w:val="nil"/>
              <w:left w:val="nil"/>
              <w:bottom w:val="nil"/>
              <w:right w:val="single" w:sz="4" w:space="0" w:color="auto"/>
            </w:tcBorders>
            <w:shd w:val="clear" w:color="auto" w:fill="auto"/>
            <w:noWrap/>
            <w:vAlign w:val="center"/>
          </w:tcPr>
          <w:p w14:paraId="1E21F14D" w14:textId="7D44A1CE"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680.8</w:t>
            </w:r>
          </w:p>
        </w:tc>
        <w:tc>
          <w:tcPr>
            <w:tcW w:w="993" w:type="dxa"/>
            <w:tcBorders>
              <w:top w:val="nil"/>
              <w:left w:val="nil"/>
              <w:bottom w:val="nil"/>
              <w:right w:val="single" w:sz="4" w:space="0" w:color="auto"/>
            </w:tcBorders>
            <w:shd w:val="clear" w:color="auto" w:fill="auto"/>
            <w:noWrap/>
            <w:vAlign w:val="center"/>
          </w:tcPr>
          <w:p w14:paraId="1732CF3F" w14:textId="2125856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20.4 </w:t>
            </w:r>
          </w:p>
        </w:tc>
        <w:tc>
          <w:tcPr>
            <w:tcW w:w="992" w:type="dxa"/>
            <w:tcBorders>
              <w:top w:val="nil"/>
              <w:left w:val="nil"/>
              <w:bottom w:val="nil"/>
              <w:right w:val="single" w:sz="4" w:space="0" w:color="auto"/>
            </w:tcBorders>
            <w:shd w:val="clear" w:color="auto" w:fill="auto"/>
            <w:noWrap/>
            <w:vAlign w:val="center"/>
          </w:tcPr>
          <w:p w14:paraId="1345672D" w14:textId="151FD51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1.4</w:t>
            </w:r>
          </w:p>
        </w:tc>
        <w:tc>
          <w:tcPr>
            <w:tcW w:w="1215" w:type="dxa"/>
            <w:tcBorders>
              <w:top w:val="nil"/>
              <w:left w:val="nil"/>
              <w:bottom w:val="nil"/>
              <w:right w:val="single" w:sz="4" w:space="0" w:color="auto"/>
            </w:tcBorders>
            <w:shd w:val="clear" w:color="auto" w:fill="auto"/>
            <w:noWrap/>
            <w:vAlign w:val="center"/>
          </w:tcPr>
          <w:p w14:paraId="6893E12B" w14:textId="00F12570"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581.3</w:t>
            </w:r>
          </w:p>
        </w:tc>
        <w:tc>
          <w:tcPr>
            <w:tcW w:w="911" w:type="dxa"/>
            <w:tcBorders>
              <w:top w:val="nil"/>
              <w:left w:val="nil"/>
              <w:bottom w:val="nil"/>
              <w:right w:val="single" w:sz="4" w:space="0" w:color="auto"/>
            </w:tcBorders>
            <w:shd w:val="clear" w:color="auto" w:fill="auto"/>
            <w:noWrap/>
            <w:vAlign w:val="center"/>
          </w:tcPr>
          <w:p w14:paraId="0C3214D4" w14:textId="33A7BAA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17.4</w:t>
            </w:r>
          </w:p>
        </w:tc>
        <w:tc>
          <w:tcPr>
            <w:tcW w:w="992" w:type="dxa"/>
            <w:tcBorders>
              <w:top w:val="nil"/>
              <w:left w:val="nil"/>
              <w:bottom w:val="nil"/>
              <w:right w:val="single" w:sz="4" w:space="0" w:color="auto"/>
            </w:tcBorders>
            <w:shd w:val="clear" w:color="auto" w:fill="auto"/>
            <w:noWrap/>
            <w:vAlign w:val="center"/>
          </w:tcPr>
          <w:p w14:paraId="7855B332" w14:textId="38C80BBD"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 -0.7</w:t>
            </w:r>
          </w:p>
        </w:tc>
        <w:tc>
          <w:tcPr>
            <w:tcW w:w="1134" w:type="dxa"/>
            <w:tcBorders>
              <w:top w:val="nil"/>
              <w:left w:val="nil"/>
              <w:bottom w:val="nil"/>
              <w:right w:val="single" w:sz="4" w:space="0" w:color="auto"/>
            </w:tcBorders>
            <w:shd w:val="clear" w:color="auto" w:fill="auto"/>
            <w:noWrap/>
            <w:vAlign w:val="center"/>
          </w:tcPr>
          <w:p w14:paraId="0AC88F7C" w14:textId="0CAD832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312.8</w:t>
            </w:r>
          </w:p>
        </w:tc>
        <w:tc>
          <w:tcPr>
            <w:tcW w:w="1026" w:type="dxa"/>
            <w:tcBorders>
              <w:top w:val="nil"/>
              <w:left w:val="nil"/>
              <w:bottom w:val="nil"/>
              <w:right w:val="single" w:sz="4" w:space="0" w:color="auto"/>
            </w:tcBorders>
            <w:shd w:val="clear" w:color="auto" w:fill="auto"/>
            <w:noWrap/>
            <w:vAlign w:val="center"/>
          </w:tcPr>
          <w:p w14:paraId="4B354783" w14:textId="591DFCB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9.4</w:t>
            </w:r>
          </w:p>
        </w:tc>
        <w:tc>
          <w:tcPr>
            <w:tcW w:w="1063" w:type="dxa"/>
            <w:tcBorders>
              <w:top w:val="nil"/>
              <w:left w:val="nil"/>
              <w:bottom w:val="nil"/>
              <w:right w:val="nil"/>
            </w:tcBorders>
            <w:shd w:val="clear" w:color="auto" w:fill="auto"/>
            <w:noWrap/>
            <w:vAlign w:val="center"/>
          </w:tcPr>
          <w:p w14:paraId="560540A9" w14:textId="2A9A524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8.7</w:t>
            </w:r>
          </w:p>
        </w:tc>
      </w:tr>
      <w:tr w:rsidR="00C431A6" w:rsidRPr="00C431A6" w14:paraId="4BF8DEF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BDC35A9" w14:textId="5EBBD66E" w:rsidR="00FE474B" w:rsidRPr="00C431A6" w:rsidRDefault="00FE474B" w:rsidP="00FE474B">
            <w:pPr>
              <w:widowControl/>
              <w:spacing w:line="400" w:lineRule="exact"/>
              <w:ind w:firstLineChars="46" w:firstLine="129"/>
              <w:jc w:val="right"/>
              <w:rPr>
                <w:rFonts w:eastAsia="標楷體"/>
                <w:kern w:val="0"/>
                <w:sz w:val="28"/>
                <w:szCs w:val="28"/>
              </w:rPr>
            </w:pPr>
            <w:r w:rsidRPr="00C431A6">
              <w:rPr>
                <w:rFonts w:eastAsia="標楷體"/>
                <w:kern w:val="0"/>
                <w:sz w:val="28"/>
                <w:szCs w:val="28"/>
              </w:rPr>
              <w:t>108</w:t>
            </w:r>
            <w:r w:rsidRPr="00C431A6">
              <w:rPr>
                <w:rFonts w:eastAsia="標楷體"/>
                <w:kern w:val="0"/>
                <w:sz w:val="28"/>
                <w:szCs w:val="28"/>
              </w:rPr>
              <w:t>年</w:t>
            </w:r>
          </w:p>
        </w:tc>
        <w:tc>
          <w:tcPr>
            <w:tcW w:w="1105" w:type="dxa"/>
            <w:tcBorders>
              <w:top w:val="nil"/>
              <w:left w:val="nil"/>
              <w:bottom w:val="nil"/>
              <w:right w:val="single" w:sz="4" w:space="0" w:color="auto"/>
            </w:tcBorders>
            <w:shd w:val="clear" w:color="auto" w:fill="auto"/>
            <w:noWrap/>
            <w:vAlign w:val="center"/>
          </w:tcPr>
          <w:p w14:paraId="5A036C22" w14:textId="085D6BFA"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232.8</w:t>
            </w:r>
          </w:p>
        </w:tc>
        <w:tc>
          <w:tcPr>
            <w:tcW w:w="1122" w:type="dxa"/>
            <w:tcBorders>
              <w:top w:val="nil"/>
              <w:left w:val="single" w:sz="4" w:space="0" w:color="auto"/>
              <w:bottom w:val="nil"/>
              <w:right w:val="single" w:sz="4" w:space="0" w:color="auto"/>
            </w:tcBorders>
            <w:shd w:val="clear" w:color="auto" w:fill="auto"/>
            <w:noWrap/>
            <w:vAlign w:val="center"/>
          </w:tcPr>
          <w:p w14:paraId="50584917" w14:textId="4B1F4EB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7.1</w:t>
            </w:r>
          </w:p>
        </w:tc>
        <w:tc>
          <w:tcPr>
            <w:tcW w:w="1134" w:type="dxa"/>
            <w:tcBorders>
              <w:top w:val="nil"/>
              <w:left w:val="single" w:sz="4" w:space="0" w:color="auto"/>
              <w:bottom w:val="nil"/>
              <w:right w:val="single" w:sz="4" w:space="0" w:color="auto"/>
            </w:tcBorders>
            <w:shd w:val="clear" w:color="auto" w:fill="auto"/>
            <w:noWrap/>
            <w:vAlign w:val="center"/>
          </w:tcPr>
          <w:p w14:paraId="65F8D10B" w14:textId="3D0F610D"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2.1 </w:t>
            </w:r>
          </w:p>
        </w:tc>
        <w:tc>
          <w:tcPr>
            <w:tcW w:w="1119" w:type="dxa"/>
            <w:tcBorders>
              <w:top w:val="nil"/>
              <w:left w:val="nil"/>
              <w:bottom w:val="nil"/>
              <w:right w:val="single" w:sz="4" w:space="0" w:color="auto"/>
            </w:tcBorders>
            <w:shd w:val="clear" w:color="auto" w:fill="auto"/>
            <w:noWrap/>
            <w:vAlign w:val="center"/>
          </w:tcPr>
          <w:p w14:paraId="15787D19" w14:textId="4BE81194"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631.1</w:t>
            </w:r>
          </w:p>
        </w:tc>
        <w:tc>
          <w:tcPr>
            <w:tcW w:w="993" w:type="dxa"/>
            <w:tcBorders>
              <w:top w:val="nil"/>
              <w:left w:val="nil"/>
              <w:bottom w:val="nil"/>
              <w:right w:val="single" w:sz="4" w:space="0" w:color="auto"/>
            </w:tcBorders>
            <w:shd w:val="clear" w:color="auto" w:fill="auto"/>
            <w:noWrap/>
            <w:vAlign w:val="center"/>
          </w:tcPr>
          <w:p w14:paraId="4A63E35A" w14:textId="4958F11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19.2 </w:t>
            </w:r>
          </w:p>
        </w:tc>
        <w:tc>
          <w:tcPr>
            <w:tcW w:w="992" w:type="dxa"/>
            <w:tcBorders>
              <w:top w:val="nil"/>
              <w:left w:val="nil"/>
              <w:bottom w:val="nil"/>
              <w:right w:val="single" w:sz="4" w:space="0" w:color="auto"/>
            </w:tcBorders>
            <w:shd w:val="clear" w:color="auto" w:fill="auto"/>
            <w:noWrap/>
            <w:vAlign w:val="center"/>
          </w:tcPr>
          <w:p w14:paraId="7515C12B" w14:textId="501A3B1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-7.3</w:t>
            </w:r>
          </w:p>
        </w:tc>
        <w:tc>
          <w:tcPr>
            <w:tcW w:w="1215" w:type="dxa"/>
            <w:tcBorders>
              <w:top w:val="nil"/>
              <w:left w:val="nil"/>
              <w:bottom w:val="nil"/>
              <w:right w:val="single" w:sz="4" w:space="0" w:color="auto"/>
            </w:tcBorders>
            <w:shd w:val="clear" w:color="auto" w:fill="auto"/>
            <w:noWrap/>
            <w:vAlign w:val="center"/>
          </w:tcPr>
          <w:p w14:paraId="5EA087C7" w14:textId="20AED30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539.3</w:t>
            </w:r>
          </w:p>
        </w:tc>
        <w:tc>
          <w:tcPr>
            <w:tcW w:w="911" w:type="dxa"/>
            <w:tcBorders>
              <w:top w:val="nil"/>
              <w:left w:val="nil"/>
              <w:bottom w:val="nil"/>
              <w:right w:val="single" w:sz="4" w:space="0" w:color="auto"/>
            </w:tcBorders>
            <w:shd w:val="clear" w:color="auto" w:fill="auto"/>
            <w:noWrap/>
            <w:vAlign w:val="center"/>
          </w:tcPr>
          <w:p w14:paraId="4F85D28E" w14:textId="0EE213F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16.4</w:t>
            </w:r>
          </w:p>
        </w:tc>
        <w:tc>
          <w:tcPr>
            <w:tcW w:w="992" w:type="dxa"/>
            <w:tcBorders>
              <w:top w:val="nil"/>
              <w:left w:val="nil"/>
              <w:bottom w:val="nil"/>
              <w:right w:val="single" w:sz="4" w:space="0" w:color="auto"/>
            </w:tcBorders>
            <w:shd w:val="clear" w:color="auto" w:fill="auto"/>
            <w:noWrap/>
            <w:vAlign w:val="center"/>
          </w:tcPr>
          <w:p w14:paraId="5BEB75B0" w14:textId="0A9234E4"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 -7.2</w:t>
            </w:r>
          </w:p>
        </w:tc>
        <w:tc>
          <w:tcPr>
            <w:tcW w:w="1134" w:type="dxa"/>
            <w:tcBorders>
              <w:top w:val="nil"/>
              <w:left w:val="nil"/>
              <w:bottom w:val="nil"/>
              <w:right w:val="single" w:sz="4" w:space="0" w:color="auto"/>
            </w:tcBorders>
            <w:shd w:val="clear" w:color="auto" w:fill="auto"/>
            <w:noWrap/>
            <w:vAlign w:val="center"/>
          </w:tcPr>
          <w:p w14:paraId="730ED48D" w14:textId="7C839680"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297.7</w:t>
            </w:r>
          </w:p>
        </w:tc>
        <w:tc>
          <w:tcPr>
            <w:tcW w:w="1026" w:type="dxa"/>
            <w:tcBorders>
              <w:top w:val="nil"/>
              <w:left w:val="nil"/>
              <w:bottom w:val="nil"/>
              <w:right w:val="single" w:sz="4" w:space="0" w:color="auto"/>
            </w:tcBorders>
            <w:shd w:val="clear" w:color="auto" w:fill="auto"/>
            <w:noWrap/>
            <w:vAlign w:val="center"/>
          </w:tcPr>
          <w:p w14:paraId="1AFD097B" w14:textId="0EC9D20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9.0</w:t>
            </w:r>
          </w:p>
        </w:tc>
        <w:tc>
          <w:tcPr>
            <w:tcW w:w="1063" w:type="dxa"/>
            <w:tcBorders>
              <w:top w:val="nil"/>
              <w:left w:val="nil"/>
              <w:bottom w:val="nil"/>
              <w:right w:val="nil"/>
            </w:tcBorders>
            <w:shd w:val="clear" w:color="auto" w:fill="auto"/>
            <w:noWrap/>
            <w:vAlign w:val="center"/>
          </w:tcPr>
          <w:p w14:paraId="786168A8" w14:textId="22AA53FA"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-4.8</w:t>
            </w:r>
          </w:p>
        </w:tc>
      </w:tr>
      <w:tr w:rsidR="00C431A6" w:rsidRPr="00C431A6" w14:paraId="192E48B5"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58F1708" w14:textId="549ACABE" w:rsidR="00FE474B" w:rsidRPr="00C431A6" w:rsidRDefault="00FE474B" w:rsidP="00FE474B">
            <w:pPr>
              <w:widowControl/>
              <w:spacing w:line="400" w:lineRule="exact"/>
              <w:ind w:firstLineChars="46" w:firstLine="129"/>
              <w:jc w:val="right"/>
              <w:rPr>
                <w:rFonts w:eastAsia="標楷體"/>
                <w:kern w:val="0"/>
                <w:sz w:val="28"/>
                <w:szCs w:val="28"/>
              </w:rPr>
            </w:pPr>
            <w:r w:rsidRPr="00C431A6">
              <w:rPr>
                <w:rFonts w:eastAsia="標楷體"/>
                <w:kern w:val="0"/>
                <w:sz w:val="28"/>
                <w:szCs w:val="28"/>
              </w:rPr>
              <w:t>109</w:t>
            </w:r>
            <w:r w:rsidRPr="00C431A6">
              <w:rPr>
                <w:rFonts w:eastAsia="標楷體"/>
                <w:kern w:val="0"/>
                <w:sz w:val="28"/>
                <w:szCs w:val="28"/>
              </w:rPr>
              <w:t>年</w:t>
            </w:r>
          </w:p>
        </w:tc>
        <w:tc>
          <w:tcPr>
            <w:tcW w:w="1105" w:type="dxa"/>
            <w:tcBorders>
              <w:top w:val="nil"/>
              <w:left w:val="nil"/>
              <w:bottom w:val="nil"/>
              <w:right w:val="single" w:sz="4" w:space="0" w:color="auto"/>
            </w:tcBorders>
            <w:shd w:val="clear" w:color="auto" w:fill="auto"/>
            <w:noWrap/>
            <w:vAlign w:val="center"/>
          </w:tcPr>
          <w:p w14:paraId="7D734B32" w14:textId="088B36F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234.0</w:t>
            </w:r>
          </w:p>
        </w:tc>
        <w:tc>
          <w:tcPr>
            <w:tcW w:w="1122" w:type="dxa"/>
            <w:tcBorders>
              <w:top w:val="nil"/>
              <w:left w:val="single" w:sz="4" w:space="0" w:color="auto"/>
              <w:bottom w:val="nil"/>
              <w:right w:val="single" w:sz="4" w:space="0" w:color="auto"/>
            </w:tcBorders>
            <w:shd w:val="clear" w:color="auto" w:fill="auto"/>
            <w:noWrap/>
            <w:vAlign w:val="center"/>
          </w:tcPr>
          <w:p w14:paraId="4B18AD55" w14:textId="4B4A995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6.8</w:t>
            </w:r>
          </w:p>
        </w:tc>
        <w:tc>
          <w:tcPr>
            <w:tcW w:w="1134" w:type="dxa"/>
            <w:tcBorders>
              <w:top w:val="nil"/>
              <w:left w:val="single" w:sz="4" w:space="0" w:color="auto"/>
              <w:bottom w:val="nil"/>
              <w:right w:val="single" w:sz="4" w:space="0" w:color="auto"/>
            </w:tcBorders>
            <w:shd w:val="clear" w:color="auto" w:fill="auto"/>
            <w:noWrap/>
            <w:vAlign w:val="center"/>
          </w:tcPr>
          <w:p w14:paraId="0CBE6C93" w14:textId="1D663CA6"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0.5 </w:t>
            </w:r>
          </w:p>
        </w:tc>
        <w:tc>
          <w:tcPr>
            <w:tcW w:w="1119" w:type="dxa"/>
            <w:tcBorders>
              <w:top w:val="nil"/>
              <w:left w:val="nil"/>
              <w:bottom w:val="nil"/>
              <w:right w:val="single" w:sz="4" w:space="0" w:color="auto"/>
            </w:tcBorders>
            <w:shd w:val="clear" w:color="auto" w:fill="auto"/>
            <w:noWrap/>
            <w:vAlign w:val="center"/>
          </w:tcPr>
          <w:p w14:paraId="0057FCF4" w14:textId="5FE6854F"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610.7</w:t>
            </w:r>
          </w:p>
        </w:tc>
        <w:tc>
          <w:tcPr>
            <w:tcW w:w="993" w:type="dxa"/>
            <w:tcBorders>
              <w:top w:val="nil"/>
              <w:left w:val="nil"/>
              <w:bottom w:val="nil"/>
              <w:right w:val="single" w:sz="4" w:space="0" w:color="auto"/>
            </w:tcBorders>
            <w:shd w:val="clear" w:color="auto" w:fill="auto"/>
            <w:noWrap/>
            <w:vAlign w:val="center"/>
          </w:tcPr>
          <w:p w14:paraId="4A8FBCEF" w14:textId="564BC714"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17.7 </w:t>
            </w:r>
          </w:p>
        </w:tc>
        <w:tc>
          <w:tcPr>
            <w:tcW w:w="992" w:type="dxa"/>
            <w:tcBorders>
              <w:top w:val="nil"/>
              <w:left w:val="nil"/>
              <w:bottom w:val="nil"/>
              <w:right w:val="single" w:sz="4" w:space="0" w:color="auto"/>
            </w:tcBorders>
            <w:shd w:val="clear" w:color="auto" w:fill="auto"/>
            <w:noWrap/>
            <w:vAlign w:val="center"/>
          </w:tcPr>
          <w:p w14:paraId="075001AF" w14:textId="761CB55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-3.2</w:t>
            </w:r>
          </w:p>
        </w:tc>
        <w:tc>
          <w:tcPr>
            <w:tcW w:w="1215" w:type="dxa"/>
            <w:tcBorders>
              <w:top w:val="nil"/>
              <w:left w:val="nil"/>
              <w:bottom w:val="nil"/>
              <w:right w:val="single" w:sz="4" w:space="0" w:color="auto"/>
            </w:tcBorders>
            <w:shd w:val="clear" w:color="auto" w:fill="auto"/>
            <w:noWrap/>
            <w:vAlign w:val="center"/>
          </w:tcPr>
          <w:p w14:paraId="235D44CF" w14:textId="6257A21E"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532.2</w:t>
            </w:r>
          </w:p>
        </w:tc>
        <w:tc>
          <w:tcPr>
            <w:tcW w:w="911" w:type="dxa"/>
            <w:tcBorders>
              <w:top w:val="nil"/>
              <w:left w:val="nil"/>
              <w:bottom w:val="nil"/>
              <w:right w:val="single" w:sz="4" w:space="0" w:color="auto"/>
            </w:tcBorders>
            <w:shd w:val="clear" w:color="auto" w:fill="auto"/>
            <w:noWrap/>
            <w:vAlign w:val="center"/>
          </w:tcPr>
          <w:p w14:paraId="4C256F72" w14:textId="4E32C8B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15.4</w:t>
            </w:r>
          </w:p>
        </w:tc>
        <w:tc>
          <w:tcPr>
            <w:tcW w:w="992" w:type="dxa"/>
            <w:tcBorders>
              <w:top w:val="nil"/>
              <w:left w:val="nil"/>
              <w:bottom w:val="nil"/>
              <w:right w:val="single" w:sz="4" w:space="0" w:color="auto"/>
            </w:tcBorders>
            <w:shd w:val="clear" w:color="auto" w:fill="auto"/>
            <w:noWrap/>
            <w:vAlign w:val="center"/>
          </w:tcPr>
          <w:p w14:paraId="533155BC" w14:textId="76170C4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 -1.3</w:t>
            </w:r>
          </w:p>
        </w:tc>
        <w:tc>
          <w:tcPr>
            <w:tcW w:w="1134" w:type="dxa"/>
            <w:tcBorders>
              <w:top w:val="nil"/>
              <w:left w:val="nil"/>
              <w:bottom w:val="nil"/>
              <w:right w:val="single" w:sz="4" w:space="0" w:color="auto"/>
            </w:tcBorders>
            <w:shd w:val="clear" w:color="auto" w:fill="auto"/>
            <w:noWrap/>
            <w:vAlign w:val="center"/>
          </w:tcPr>
          <w:p w14:paraId="26B2E7AA" w14:textId="3B78C7E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281.4</w:t>
            </w:r>
          </w:p>
        </w:tc>
        <w:tc>
          <w:tcPr>
            <w:tcW w:w="1026" w:type="dxa"/>
            <w:tcBorders>
              <w:top w:val="nil"/>
              <w:left w:val="nil"/>
              <w:bottom w:val="nil"/>
              <w:right w:val="single" w:sz="4" w:space="0" w:color="auto"/>
            </w:tcBorders>
            <w:shd w:val="clear" w:color="auto" w:fill="auto"/>
            <w:noWrap/>
            <w:vAlign w:val="center"/>
          </w:tcPr>
          <w:p w14:paraId="386E1A7B" w14:textId="5B6CEE2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8.2</w:t>
            </w:r>
          </w:p>
        </w:tc>
        <w:tc>
          <w:tcPr>
            <w:tcW w:w="1063" w:type="dxa"/>
            <w:tcBorders>
              <w:top w:val="nil"/>
              <w:left w:val="nil"/>
              <w:bottom w:val="nil"/>
              <w:right w:val="nil"/>
            </w:tcBorders>
            <w:shd w:val="clear" w:color="auto" w:fill="auto"/>
            <w:noWrap/>
            <w:vAlign w:val="center"/>
          </w:tcPr>
          <w:p w14:paraId="72FAC396" w14:textId="2D44C03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-5.5</w:t>
            </w:r>
          </w:p>
        </w:tc>
      </w:tr>
      <w:tr w:rsidR="00C431A6" w:rsidRPr="00C431A6" w14:paraId="6FA64976"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FA7FAEF" w14:textId="4E0F5235" w:rsidR="00FE474B" w:rsidRPr="00C431A6" w:rsidRDefault="00FE474B" w:rsidP="00FE474B">
            <w:pPr>
              <w:widowControl/>
              <w:spacing w:line="400" w:lineRule="exact"/>
              <w:ind w:firstLineChars="46" w:firstLine="129"/>
              <w:jc w:val="right"/>
              <w:rPr>
                <w:rFonts w:eastAsia="標楷體"/>
                <w:kern w:val="0"/>
                <w:sz w:val="28"/>
                <w:szCs w:val="28"/>
              </w:rPr>
            </w:pPr>
            <w:r w:rsidRPr="00C431A6">
              <w:rPr>
                <w:rFonts w:eastAsia="標楷體"/>
                <w:kern w:val="0"/>
                <w:sz w:val="28"/>
                <w:szCs w:val="28"/>
              </w:rPr>
              <w:t>110</w:t>
            </w:r>
            <w:r w:rsidRPr="00C431A6">
              <w:rPr>
                <w:rFonts w:eastAsia="標楷體" w:hint="eastAsia"/>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5258A0" w14:textId="500F42D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292.1</w:t>
            </w:r>
          </w:p>
        </w:tc>
        <w:tc>
          <w:tcPr>
            <w:tcW w:w="1122" w:type="dxa"/>
            <w:tcBorders>
              <w:top w:val="nil"/>
              <w:left w:val="single" w:sz="4" w:space="0" w:color="auto"/>
              <w:bottom w:val="nil"/>
              <w:right w:val="single" w:sz="4" w:space="0" w:color="auto"/>
            </w:tcBorders>
            <w:shd w:val="clear" w:color="auto" w:fill="auto"/>
            <w:noWrap/>
            <w:vAlign w:val="center"/>
          </w:tcPr>
          <w:p w14:paraId="141EB5A3" w14:textId="1F349274"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792AFAF0" w14:textId="2D939BC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24.8</w:t>
            </w:r>
          </w:p>
        </w:tc>
        <w:tc>
          <w:tcPr>
            <w:tcW w:w="1119" w:type="dxa"/>
            <w:tcBorders>
              <w:top w:val="nil"/>
              <w:left w:val="nil"/>
              <w:bottom w:val="nil"/>
              <w:right w:val="single" w:sz="4" w:space="0" w:color="auto"/>
            </w:tcBorders>
            <w:shd w:val="clear" w:color="auto" w:fill="auto"/>
            <w:noWrap/>
            <w:vAlign w:val="center"/>
          </w:tcPr>
          <w:p w14:paraId="00E9C965" w14:textId="48C705B4" w:rsidR="00FE474B" w:rsidRPr="00C431A6" w:rsidRDefault="00FE474B" w:rsidP="00FE474B">
            <w:pPr>
              <w:widowControl/>
              <w:spacing w:line="340" w:lineRule="exact"/>
              <w:ind w:rightChars="57" w:right="137"/>
              <w:jc w:val="right"/>
              <w:rPr>
                <w:rFonts w:eastAsia="標楷體"/>
                <w:kern w:val="0"/>
                <w:sz w:val="28"/>
                <w:szCs w:val="28"/>
                <w:highlight w:val="yellow"/>
              </w:rPr>
            </w:pPr>
            <w:r w:rsidRPr="00C431A6">
              <w:rPr>
                <w:rFonts w:eastAsia="標楷體"/>
                <w:kern w:val="0"/>
                <w:sz w:val="28"/>
                <w:szCs w:val="28"/>
              </w:rPr>
              <w:t>825.8</w:t>
            </w:r>
          </w:p>
        </w:tc>
        <w:tc>
          <w:tcPr>
            <w:tcW w:w="993" w:type="dxa"/>
            <w:tcBorders>
              <w:top w:val="nil"/>
              <w:left w:val="nil"/>
              <w:bottom w:val="nil"/>
              <w:right w:val="single" w:sz="4" w:space="0" w:color="auto"/>
            </w:tcBorders>
            <w:shd w:val="clear" w:color="auto" w:fill="auto"/>
            <w:noWrap/>
            <w:vAlign w:val="center"/>
          </w:tcPr>
          <w:p w14:paraId="23DFD314" w14:textId="32799E96" w:rsidR="00FE474B" w:rsidRPr="00C431A6" w:rsidRDefault="00FE474B" w:rsidP="00FE474B">
            <w:pPr>
              <w:widowControl/>
              <w:spacing w:line="400" w:lineRule="exact"/>
              <w:ind w:rightChars="57" w:right="137"/>
              <w:jc w:val="right"/>
              <w:rPr>
                <w:rFonts w:eastAsia="標楷體"/>
                <w:kern w:val="0"/>
                <w:sz w:val="28"/>
                <w:szCs w:val="28"/>
                <w:highlight w:val="yellow"/>
              </w:rPr>
            </w:pPr>
            <w:r w:rsidRPr="00C431A6">
              <w:rPr>
                <w:rFonts w:eastAsia="標楷體"/>
                <w:kern w:val="0"/>
                <w:sz w:val="28"/>
                <w:szCs w:val="28"/>
              </w:rPr>
              <w:t>18.5</w:t>
            </w:r>
          </w:p>
        </w:tc>
        <w:tc>
          <w:tcPr>
            <w:tcW w:w="992" w:type="dxa"/>
            <w:tcBorders>
              <w:top w:val="nil"/>
              <w:left w:val="nil"/>
              <w:bottom w:val="nil"/>
              <w:right w:val="single" w:sz="4" w:space="0" w:color="auto"/>
            </w:tcBorders>
            <w:shd w:val="clear" w:color="auto" w:fill="auto"/>
            <w:noWrap/>
            <w:vAlign w:val="center"/>
          </w:tcPr>
          <w:p w14:paraId="5CB16043" w14:textId="0073789C" w:rsidR="00FE474B" w:rsidRPr="00C431A6" w:rsidRDefault="00FE474B" w:rsidP="00FE474B">
            <w:pPr>
              <w:widowControl/>
              <w:spacing w:line="400" w:lineRule="exact"/>
              <w:ind w:rightChars="57" w:right="137"/>
              <w:jc w:val="right"/>
              <w:rPr>
                <w:rFonts w:eastAsia="標楷體"/>
                <w:kern w:val="0"/>
                <w:sz w:val="28"/>
                <w:szCs w:val="28"/>
                <w:highlight w:val="yellow"/>
              </w:rPr>
            </w:pPr>
            <w:r w:rsidRPr="00C431A6">
              <w:rPr>
                <w:rFonts w:eastAsia="標楷體"/>
                <w:kern w:val="0"/>
                <w:sz w:val="28"/>
                <w:szCs w:val="28"/>
              </w:rPr>
              <w:t>35.2</w:t>
            </w:r>
          </w:p>
        </w:tc>
        <w:tc>
          <w:tcPr>
            <w:tcW w:w="1215" w:type="dxa"/>
            <w:tcBorders>
              <w:top w:val="nil"/>
              <w:left w:val="nil"/>
              <w:bottom w:val="nil"/>
              <w:right w:val="single" w:sz="4" w:space="0" w:color="auto"/>
            </w:tcBorders>
            <w:shd w:val="clear" w:color="auto" w:fill="auto"/>
            <w:noWrap/>
            <w:vAlign w:val="center"/>
          </w:tcPr>
          <w:p w14:paraId="1BC6BFF3" w14:textId="7439018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702.4</w:t>
            </w:r>
          </w:p>
        </w:tc>
        <w:tc>
          <w:tcPr>
            <w:tcW w:w="911" w:type="dxa"/>
            <w:tcBorders>
              <w:top w:val="nil"/>
              <w:left w:val="nil"/>
              <w:bottom w:val="nil"/>
              <w:right w:val="single" w:sz="4" w:space="0" w:color="auto"/>
            </w:tcBorders>
            <w:shd w:val="clear" w:color="auto" w:fill="auto"/>
            <w:noWrap/>
            <w:vAlign w:val="center"/>
          </w:tcPr>
          <w:p w14:paraId="32BE81BA" w14:textId="11711177"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15.7</w:t>
            </w:r>
          </w:p>
        </w:tc>
        <w:tc>
          <w:tcPr>
            <w:tcW w:w="992" w:type="dxa"/>
            <w:tcBorders>
              <w:top w:val="nil"/>
              <w:left w:val="nil"/>
              <w:bottom w:val="nil"/>
              <w:right w:val="single" w:sz="4" w:space="0" w:color="auto"/>
            </w:tcBorders>
            <w:shd w:val="clear" w:color="auto" w:fill="auto"/>
            <w:noWrap/>
            <w:vAlign w:val="center"/>
          </w:tcPr>
          <w:p w14:paraId="51839C1A" w14:textId="57EDD07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32.0</w:t>
            </w:r>
          </w:p>
        </w:tc>
        <w:tc>
          <w:tcPr>
            <w:tcW w:w="1134" w:type="dxa"/>
            <w:tcBorders>
              <w:top w:val="nil"/>
              <w:left w:val="nil"/>
              <w:bottom w:val="nil"/>
              <w:right w:val="single" w:sz="4" w:space="0" w:color="auto"/>
            </w:tcBorders>
            <w:shd w:val="clear" w:color="auto" w:fill="auto"/>
            <w:noWrap/>
            <w:vAlign w:val="center"/>
          </w:tcPr>
          <w:p w14:paraId="410881FD" w14:textId="6E60E32D"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384.8</w:t>
            </w:r>
          </w:p>
        </w:tc>
        <w:tc>
          <w:tcPr>
            <w:tcW w:w="1026" w:type="dxa"/>
            <w:tcBorders>
              <w:top w:val="nil"/>
              <w:left w:val="nil"/>
              <w:bottom w:val="nil"/>
              <w:right w:val="single" w:sz="4" w:space="0" w:color="auto"/>
            </w:tcBorders>
            <w:shd w:val="clear" w:color="auto" w:fill="auto"/>
            <w:noWrap/>
            <w:vAlign w:val="center"/>
          </w:tcPr>
          <w:p w14:paraId="7E6F9A01" w14:textId="69E4055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8.6</w:t>
            </w:r>
          </w:p>
        </w:tc>
        <w:tc>
          <w:tcPr>
            <w:tcW w:w="1063" w:type="dxa"/>
            <w:tcBorders>
              <w:top w:val="nil"/>
              <w:left w:val="nil"/>
              <w:bottom w:val="nil"/>
              <w:right w:val="nil"/>
            </w:tcBorders>
            <w:shd w:val="clear" w:color="auto" w:fill="auto"/>
            <w:noWrap/>
            <w:vAlign w:val="center"/>
          </w:tcPr>
          <w:p w14:paraId="1A740310" w14:textId="610CE5E1"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36.7</w:t>
            </w:r>
          </w:p>
        </w:tc>
      </w:tr>
      <w:tr w:rsidR="00C431A6" w:rsidRPr="00C431A6" w14:paraId="5BE19D1F"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vAlign w:val="center"/>
          </w:tcPr>
          <w:p w14:paraId="595D2D1A" w14:textId="7B620FCB" w:rsidR="00FE474B" w:rsidRPr="00C431A6" w:rsidRDefault="00FE474B" w:rsidP="00FE474B">
            <w:pPr>
              <w:widowControl/>
              <w:spacing w:line="400" w:lineRule="exact"/>
              <w:ind w:leftChars="-8" w:left="1" w:hangingChars="7" w:hanging="20"/>
              <w:jc w:val="right"/>
              <w:rPr>
                <w:rFonts w:eastAsia="標楷體"/>
                <w:kern w:val="0"/>
                <w:sz w:val="28"/>
                <w:szCs w:val="28"/>
              </w:rPr>
            </w:pPr>
            <w:r w:rsidRPr="00C431A6">
              <w:rPr>
                <w:rFonts w:eastAsia="標楷體" w:hint="eastAsia"/>
                <w:kern w:val="0"/>
                <w:sz w:val="28"/>
                <w:szCs w:val="28"/>
              </w:rPr>
              <w:t>111</w:t>
            </w:r>
            <w:r w:rsidRPr="00C431A6">
              <w:rPr>
                <w:rFonts w:eastAsia="標楷體" w:hint="eastAsia"/>
                <w:kern w:val="0"/>
                <w:sz w:val="28"/>
                <w:szCs w:val="28"/>
              </w:rPr>
              <w:t>年</w:t>
            </w:r>
            <w:r w:rsidRPr="00C431A6">
              <w:rPr>
                <w:rFonts w:eastAsia="標楷體" w:hint="eastAsia"/>
                <w:kern w:val="0"/>
                <w:sz w:val="28"/>
                <w:szCs w:val="28"/>
              </w:rPr>
              <w:t>1-10</w:t>
            </w:r>
            <w:r w:rsidRPr="00C431A6">
              <w:rPr>
                <w:rFonts w:eastAsia="標楷體" w:hint="eastAsia"/>
                <w:kern w:val="0"/>
                <w:sz w:val="28"/>
                <w:szCs w:val="28"/>
              </w:rPr>
              <w:t>月</w:t>
            </w:r>
          </w:p>
        </w:tc>
        <w:tc>
          <w:tcPr>
            <w:tcW w:w="1105" w:type="dxa"/>
            <w:tcBorders>
              <w:top w:val="nil"/>
              <w:left w:val="nil"/>
              <w:bottom w:val="single" w:sz="4" w:space="0" w:color="auto"/>
              <w:right w:val="single" w:sz="4" w:space="0" w:color="auto"/>
            </w:tcBorders>
            <w:shd w:val="clear" w:color="auto" w:fill="auto"/>
            <w:noWrap/>
            <w:vAlign w:val="center"/>
          </w:tcPr>
          <w:p w14:paraId="66981463" w14:textId="5E7489D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280.7</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735300EA" w14:textId="2D3539A8"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6.9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25700E0" w14:textId="6CA7785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hint="eastAsia"/>
                <w:kern w:val="0"/>
                <w:sz w:val="28"/>
                <w:szCs w:val="28"/>
              </w:rPr>
              <w:t>17</w:t>
            </w:r>
            <w:r w:rsidRPr="00C431A6">
              <w:rPr>
                <w:rFonts w:eastAsia="標楷體"/>
                <w:kern w:val="0"/>
                <w:sz w:val="28"/>
                <w:szCs w:val="28"/>
              </w:rPr>
              <w:t>.6</w:t>
            </w:r>
          </w:p>
        </w:tc>
        <w:tc>
          <w:tcPr>
            <w:tcW w:w="1119" w:type="dxa"/>
            <w:tcBorders>
              <w:top w:val="nil"/>
              <w:left w:val="nil"/>
              <w:bottom w:val="single" w:sz="4" w:space="0" w:color="auto"/>
              <w:right w:val="single" w:sz="4" w:space="0" w:color="auto"/>
            </w:tcBorders>
            <w:shd w:val="clear" w:color="auto" w:fill="auto"/>
            <w:noWrap/>
            <w:vAlign w:val="center"/>
          </w:tcPr>
          <w:p w14:paraId="6EC9728E" w14:textId="60426B28" w:rsidR="00FE474B" w:rsidRPr="00C431A6" w:rsidRDefault="00FE474B" w:rsidP="00FE474B">
            <w:pPr>
              <w:widowControl/>
              <w:spacing w:line="340" w:lineRule="exact"/>
              <w:ind w:rightChars="57" w:right="137"/>
              <w:jc w:val="right"/>
              <w:rPr>
                <w:rFonts w:eastAsia="標楷體"/>
                <w:kern w:val="0"/>
                <w:sz w:val="28"/>
                <w:szCs w:val="28"/>
              </w:rPr>
            </w:pPr>
            <w:r w:rsidRPr="00C431A6">
              <w:rPr>
                <w:rFonts w:eastAsia="標楷體"/>
                <w:kern w:val="0"/>
                <w:sz w:val="28"/>
                <w:szCs w:val="28"/>
              </w:rPr>
              <w:t>829.3</w:t>
            </w:r>
          </w:p>
        </w:tc>
        <w:tc>
          <w:tcPr>
            <w:tcW w:w="993" w:type="dxa"/>
            <w:tcBorders>
              <w:top w:val="nil"/>
              <w:left w:val="nil"/>
              <w:bottom w:val="single" w:sz="4" w:space="0" w:color="auto"/>
              <w:right w:val="single" w:sz="4" w:space="0" w:color="auto"/>
            </w:tcBorders>
            <w:shd w:val="clear" w:color="auto" w:fill="auto"/>
            <w:noWrap/>
            <w:vAlign w:val="center"/>
          </w:tcPr>
          <w:p w14:paraId="413CA1FB" w14:textId="33D45363"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20.</w:t>
            </w:r>
            <w:r w:rsidRPr="00C431A6">
              <w:rPr>
                <w:rFonts w:eastAsia="標楷體" w:hint="eastAsia"/>
                <w:kern w:val="0"/>
                <w:sz w:val="28"/>
                <w:szCs w:val="28"/>
              </w:rPr>
              <w:t>3</w:t>
            </w:r>
          </w:p>
        </w:tc>
        <w:tc>
          <w:tcPr>
            <w:tcW w:w="992" w:type="dxa"/>
            <w:tcBorders>
              <w:top w:val="nil"/>
              <w:left w:val="nil"/>
              <w:bottom w:val="single" w:sz="4" w:space="0" w:color="auto"/>
              <w:right w:val="single" w:sz="4" w:space="0" w:color="auto"/>
            </w:tcBorders>
            <w:shd w:val="clear" w:color="auto" w:fill="auto"/>
            <w:noWrap/>
            <w:vAlign w:val="center"/>
          </w:tcPr>
          <w:p w14:paraId="4E1EDF58" w14:textId="6C311C8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23.2</w:t>
            </w:r>
          </w:p>
        </w:tc>
        <w:tc>
          <w:tcPr>
            <w:tcW w:w="1215" w:type="dxa"/>
            <w:tcBorders>
              <w:top w:val="nil"/>
              <w:left w:val="nil"/>
              <w:bottom w:val="single" w:sz="4" w:space="0" w:color="auto"/>
              <w:right w:val="single" w:sz="4" w:space="0" w:color="auto"/>
            </w:tcBorders>
            <w:shd w:val="clear" w:color="auto" w:fill="auto"/>
            <w:noWrap/>
            <w:vAlign w:val="center"/>
          </w:tcPr>
          <w:p w14:paraId="116AFF8C" w14:textId="157D954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hint="eastAsia"/>
                <w:kern w:val="0"/>
                <w:sz w:val="28"/>
                <w:szCs w:val="28"/>
              </w:rPr>
              <w:t>6</w:t>
            </w:r>
            <w:r w:rsidRPr="00C431A6">
              <w:rPr>
                <w:rFonts w:eastAsia="標楷體"/>
                <w:kern w:val="0"/>
                <w:sz w:val="28"/>
                <w:szCs w:val="28"/>
              </w:rPr>
              <w:t>88.5</w:t>
            </w:r>
          </w:p>
        </w:tc>
        <w:tc>
          <w:tcPr>
            <w:tcW w:w="911" w:type="dxa"/>
            <w:tcBorders>
              <w:top w:val="nil"/>
              <w:left w:val="nil"/>
              <w:bottom w:val="single" w:sz="4" w:space="0" w:color="auto"/>
              <w:right w:val="single" w:sz="4" w:space="0" w:color="auto"/>
            </w:tcBorders>
            <w:shd w:val="clear" w:color="auto" w:fill="auto"/>
            <w:noWrap/>
            <w:vAlign w:val="center"/>
          </w:tcPr>
          <w:p w14:paraId="50DA69C3" w14:textId="0FF3195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w:t>
            </w:r>
            <w:r w:rsidRPr="00C431A6">
              <w:rPr>
                <w:rFonts w:eastAsia="標楷體" w:hint="eastAsia"/>
                <w:kern w:val="0"/>
                <w:sz w:val="28"/>
                <w:szCs w:val="28"/>
              </w:rPr>
              <w:t>6</w:t>
            </w:r>
            <w:r w:rsidRPr="00C431A6">
              <w:rPr>
                <w:rFonts w:eastAsia="標楷體"/>
                <w:kern w:val="0"/>
                <w:sz w:val="28"/>
                <w:szCs w:val="28"/>
              </w:rPr>
              <w:t>.</w:t>
            </w:r>
            <w:r w:rsidRPr="00C431A6">
              <w:rPr>
                <w:rFonts w:eastAsia="標楷體" w:hint="eastAsia"/>
                <w:kern w:val="0"/>
                <w:sz w:val="28"/>
                <w:szCs w:val="28"/>
              </w:rPr>
              <w:t>9</w:t>
            </w:r>
          </w:p>
        </w:tc>
        <w:tc>
          <w:tcPr>
            <w:tcW w:w="992" w:type="dxa"/>
            <w:tcBorders>
              <w:top w:val="nil"/>
              <w:left w:val="nil"/>
              <w:bottom w:val="single" w:sz="4" w:space="0" w:color="auto"/>
              <w:right w:val="single" w:sz="4" w:space="0" w:color="auto"/>
            </w:tcBorders>
            <w:shd w:val="clear" w:color="auto" w:fill="auto"/>
            <w:noWrap/>
            <w:vAlign w:val="center"/>
          </w:tcPr>
          <w:p w14:paraId="661837C0" w14:textId="52A742DC"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19.</w:t>
            </w:r>
            <w:r w:rsidRPr="00C431A6">
              <w:rPr>
                <w:rFonts w:eastAsia="標楷體" w:hint="eastAsia"/>
                <w:kern w:val="0"/>
                <w:sz w:val="28"/>
                <w:szCs w:val="28"/>
              </w:rPr>
              <w:t>8</w:t>
            </w:r>
          </w:p>
        </w:tc>
        <w:tc>
          <w:tcPr>
            <w:tcW w:w="1134" w:type="dxa"/>
            <w:tcBorders>
              <w:top w:val="nil"/>
              <w:left w:val="nil"/>
              <w:bottom w:val="single" w:sz="4" w:space="0" w:color="auto"/>
              <w:right w:val="single" w:sz="4" w:space="0" w:color="auto"/>
            </w:tcBorders>
            <w:shd w:val="clear" w:color="auto" w:fill="auto"/>
            <w:noWrap/>
            <w:vAlign w:val="center"/>
          </w:tcPr>
          <w:p w14:paraId="4A1FBFC1" w14:textId="69CD27E2"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349.</w:t>
            </w:r>
            <w:r w:rsidRPr="00C431A6">
              <w:rPr>
                <w:rFonts w:eastAsia="標楷體" w:hint="eastAsia"/>
                <w:kern w:val="0"/>
                <w:sz w:val="28"/>
                <w:szCs w:val="28"/>
              </w:rPr>
              <w:t>6</w:t>
            </w:r>
          </w:p>
        </w:tc>
        <w:tc>
          <w:tcPr>
            <w:tcW w:w="1026" w:type="dxa"/>
            <w:tcBorders>
              <w:top w:val="nil"/>
              <w:left w:val="nil"/>
              <w:bottom w:val="single" w:sz="4" w:space="0" w:color="auto"/>
              <w:right w:val="single" w:sz="4" w:space="0" w:color="auto"/>
            </w:tcBorders>
            <w:shd w:val="clear" w:color="auto" w:fill="auto"/>
            <w:noWrap/>
            <w:vAlign w:val="center"/>
          </w:tcPr>
          <w:p w14:paraId="3F0C2462" w14:textId="114DC2DF"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8.6</w:t>
            </w:r>
          </w:p>
        </w:tc>
        <w:tc>
          <w:tcPr>
            <w:tcW w:w="1063" w:type="dxa"/>
            <w:tcBorders>
              <w:top w:val="nil"/>
              <w:left w:val="nil"/>
              <w:bottom w:val="single" w:sz="4" w:space="0" w:color="auto"/>
              <w:right w:val="nil"/>
            </w:tcBorders>
            <w:shd w:val="clear" w:color="auto" w:fill="auto"/>
            <w:noWrap/>
            <w:vAlign w:val="center"/>
          </w:tcPr>
          <w:p w14:paraId="4FDC9233" w14:textId="12CC205B" w:rsidR="00FE474B" w:rsidRPr="00C431A6" w:rsidRDefault="00FE474B" w:rsidP="00FE474B">
            <w:pPr>
              <w:widowControl/>
              <w:spacing w:line="400" w:lineRule="exact"/>
              <w:ind w:rightChars="57" w:right="137"/>
              <w:jc w:val="right"/>
              <w:rPr>
                <w:rFonts w:eastAsia="標楷體"/>
                <w:kern w:val="0"/>
                <w:sz w:val="28"/>
                <w:szCs w:val="28"/>
              </w:rPr>
            </w:pPr>
            <w:r w:rsidRPr="00C431A6">
              <w:rPr>
                <w:rFonts w:eastAsia="標楷體"/>
                <w:kern w:val="0"/>
                <w:sz w:val="28"/>
                <w:szCs w:val="28"/>
              </w:rPr>
              <w:t>11.8</w:t>
            </w:r>
          </w:p>
        </w:tc>
      </w:tr>
    </w:tbl>
    <w:p w14:paraId="79558BFE" w14:textId="39EA0672" w:rsidR="005A126E" w:rsidRPr="00C431A6" w:rsidRDefault="005A126E" w:rsidP="005A126E">
      <w:pPr>
        <w:ind w:firstLineChars="118" w:firstLine="283"/>
        <w:rPr>
          <w:rFonts w:eastAsia="標楷體"/>
          <w:szCs w:val="28"/>
        </w:rPr>
      </w:pPr>
      <w:r w:rsidRPr="00C431A6">
        <w:rPr>
          <w:rFonts w:eastAsia="標楷體"/>
        </w:rPr>
        <w:t>資料來源：</w:t>
      </w:r>
      <w:r w:rsidRPr="00C431A6">
        <w:rPr>
          <w:rFonts w:eastAsia="標楷體"/>
          <w:szCs w:val="28"/>
        </w:rPr>
        <w:t>財政部統計處，進出口貿易資料庫，</w:t>
      </w:r>
      <w:r w:rsidR="00FE474B" w:rsidRPr="00C431A6">
        <w:rPr>
          <w:rFonts w:eastAsia="標楷體"/>
          <w:szCs w:val="28"/>
        </w:rPr>
        <w:t>111</w:t>
      </w:r>
      <w:r w:rsidR="00FE474B" w:rsidRPr="00C431A6">
        <w:rPr>
          <w:rFonts w:ascii="標楷體" w:eastAsia="標楷體" w:hAnsi="標楷體" w:hint="eastAsia"/>
          <w:szCs w:val="28"/>
        </w:rPr>
        <w:t>年</w:t>
      </w:r>
      <w:r w:rsidR="00FE474B" w:rsidRPr="00C431A6">
        <w:rPr>
          <w:rFonts w:eastAsia="標楷體" w:hint="eastAsia"/>
          <w:szCs w:val="28"/>
        </w:rPr>
        <w:t>11</w:t>
      </w:r>
      <w:r w:rsidR="00FE474B" w:rsidRPr="00C431A6">
        <w:rPr>
          <w:rFonts w:ascii="標楷體" w:eastAsia="標楷體" w:hAnsi="標楷體" w:hint="eastAsia"/>
          <w:szCs w:val="28"/>
        </w:rPr>
        <w:t>月</w:t>
      </w:r>
      <w:r w:rsidR="00FE474B" w:rsidRPr="00C431A6">
        <w:rPr>
          <w:rFonts w:eastAsia="標楷體" w:hint="eastAsia"/>
          <w:szCs w:val="28"/>
        </w:rPr>
        <w:t>16</w:t>
      </w:r>
      <w:r w:rsidR="00FE474B" w:rsidRPr="00C431A6">
        <w:rPr>
          <w:rFonts w:ascii="標楷體" w:eastAsia="標楷體" w:hAnsi="標楷體" w:hint="eastAsia"/>
          <w:szCs w:val="28"/>
        </w:rPr>
        <w:t>日</w:t>
      </w:r>
      <w:r w:rsidRPr="00C431A6">
        <w:rPr>
          <w:rFonts w:eastAsia="標楷體"/>
          <w:szCs w:val="28"/>
        </w:rPr>
        <w:t>。</w:t>
      </w:r>
    </w:p>
    <w:p w14:paraId="61E89864" w14:textId="06E58D51" w:rsidR="00716727" w:rsidRPr="00C431A6" w:rsidRDefault="00C2072E" w:rsidP="00C2072E">
      <w:pPr>
        <w:pStyle w:val="1"/>
        <w:rPr>
          <w:sz w:val="28"/>
          <w:szCs w:val="28"/>
        </w:rPr>
      </w:pPr>
      <w:r w:rsidRPr="00C431A6">
        <w:rPr>
          <w:rStyle w:val="10"/>
          <w:rFonts w:eastAsia="華康楷書體W5" w:hint="eastAsia"/>
          <w:lang w:eastAsia="zh-TW"/>
        </w:rPr>
        <w:lastRenderedPageBreak/>
        <w:t xml:space="preserve">  </w:t>
      </w:r>
      <w:bookmarkStart w:id="65" w:name="_Toc460428109"/>
      <w:r w:rsidR="007B49C6" w:rsidRPr="00C431A6">
        <w:rPr>
          <w:rStyle w:val="10"/>
          <w:rFonts w:hint="eastAsia"/>
          <w:b/>
          <w:lang w:eastAsia="zh-TW"/>
        </w:rPr>
        <w:t xml:space="preserve">  </w:t>
      </w:r>
      <w:r w:rsidR="00A06D35" w:rsidRPr="00C431A6">
        <w:rPr>
          <w:rStyle w:val="10"/>
          <w:rFonts w:hint="eastAsia"/>
          <w:b/>
          <w:lang w:eastAsia="zh-TW"/>
        </w:rPr>
        <w:t xml:space="preserve">       </w:t>
      </w:r>
      <w:r w:rsidR="00FF7E29" w:rsidRPr="00C431A6">
        <w:rPr>
          <w:rStyle w:val="10"/>
          <w:b/>
        </w:rPr>
        <w:t>表2</w:t>
      </w:r>
      <w:r w:rsidR="00C57F12" w:rsidRPr="00C431A6">
        <w:rPr>
          <w:rStyle w:val="10"/>
          <w:rFonts w:hint="eastAsia"/>
          <w:b/>
          <w:lang w:eastAsia="zh-TW"/>
        </w:rPr>
        <w:t>2</w:t>
      </w:r>
      <w:r w:rsidR="00FF7E29" w:rsidRPr="00C431A6">
        <w:rPr>
          <w:rStyle w:val="10"/>
          <w:b/>
        </w:rPr>
        <w:t xml:space="preserve">  </w:t>
      </w:r>
      <w:proofErr w:type="spellStart"/>
      <w:r w:rsidR="00FF7E29" w:rsidRPr="00C431A6">
        <w:rPr>
          <w:rStyle w:val="10"/>
          <w:b/>
        </w:rPr>
        <w:t>對主要貿易國家或地區之進口</w:t>
      </w:r>
      <w:proofErr w:type="spellEnd"/>
      <w:r w:rsidR="00FF7E29" w:rsidRPr="00C431A6">
        <w:rPr>
          <w:rFonts w:eastAsia="華康楷書體W5"/>
          <w:b w:val="0"/>
        </w:rPr>
        <w:t xml:space="preserve">   </w:t>
      </w:r>
      <w:proofErr w:type="spellStart"/>
      <w:r w:rsidR="00FF7E29" w:rsidRPr="00C431A6">
        <w:rPr>
          <w:b w:val="0"/>
          <w:bCs w:val="0"/>
          <w:sz w:val="28"/>
          <w:szCs w:val="28"/>
        </w:rPr>
        <w:t>單位：億美元</w:t>
      </w:r>
      <w:proofErr w:type="spellEnd"/>
      <w:r w:rsidR="00744B3C" w:rsidRPr="00C431A6">
        <w:rPr>
          <w:rFonts w:hint="eastAsia"/>
          <w:b w:val="0"/>
          <w:bCs w:val="0"/>
          <w:sz w:val="28"/>
          <w:szCs w:val="28"/>
          <w:lang w:eastAsia="zh-TW"/>
        </w:rPr>
        <w:t>；</w:t>
      </w:r>
      <w:bookmarkEnd w:id="65"/>
      <w:r w:rsidR="00E833C5" w:rsidRPr="00C431A6">
        <w:rPr>
          <w:rFonts w:hint="eastAsia"/>
          <w:b w:val="0"/>
          <w:bCs w:val="0"/>
          <w:sz w:val="28"/>
          <w:szCs w:val="28"/>
          <w:lang w:eastAsia="zh-TW"/>
        </w:rPr>
        <w:t>％</w:t>
      </w:r>
    </w:p>
    <w:tbl>
      <w:tblPr>
        <w:tblW w:w="14732" w:type="dxa"/>
        <w:jc w:val="center"/>
        <w:tblCellMar>
          <w:left w:w="28" w:type="dxa"/>
          <w:right w:w="28" w:type="dxa"/>
        </w:tblCellMar>
        <w:tblLook w:val="0000" w:firstRow="0" w:lastRow="0" w:firstColumn="0" w:lastColumn="0" w:noHBand="0" w:noVBand="0"/>
      </w:tblPr>
      <w:tblGrid>
        <w:gridCol w:w="1979"/>
        <w:gridCol w:w="1035"/>
        <w:gridCol w:w="1122"/>
        <w:gridCol w:w="1134"/>
        <w:gridCol w:w="1119"/>
        <w:gridCol w:w="993"/>
        <w:gridCol w:w="992"/>
        <w:gridCol w:w="1134"/>
        <w:gridCol w:w="992"/>
        <w:gridCol w:w="992"/>
        <w:gridCol w:w="1134"/>
        <w:gridCol w:w="1026"/>
        <w:gridCol w:w="1080"/>
      </w:tblGrid>
      <w:tr w:rsidR="00C431A6" w:rsidRPr="00C431A6" w14:paraId="32879886" w14:textId="77777777" w:rsidTr="002518A0">
        <w:trPr>
          <w:trHeight w:val="634"/>
          <w:jc w:val="center"/>
        </w:trPr>
        <w:tc>
          <w:tcPr>
            <w:tcW w:w="1979" w:type="dxa"/>
            <w:vMerge w:val="restart"/>
            <w:tcBorders>
              <w:top w:val="single" w:sz="4" w:space="0" w:color="auto"/>
              <w:left w:val="nil"/>
              <w:right w:val="single" w:sz="4" w:space="0" w:color="auto"/>
            </w:tcBorders>
            <w:shd w:val="clear" w:color="auto" w:fill="auto"/>
            <w:noWrap/>
            <w:vAlign w:val="center"/>
          </w:tcPr>
          <w:p w14:paraId="1959198B" w14:textId="77777777" w:rsidR="00A60748" w:rsidRPr="00C431A6" w:rsidRDefault="00A60748" w:rsidP="002518A0">
            <w:pPr>
              <w:widowControl/>
              <w:spacing w:line="400" w:lineRule="exact"/>
              <w:rPr>
                <w:rFonts w:eastAsia="標楷體"/>
                <w:kern w:val="0"/>
                <w:sz w:val="28"/>
                <w:szCs w:val="28"/>
              </w:rPr>
            </w:pPr>
            <w:bookmarkStart w:id="66" w:name="_Toc413070431"/>
            <w:bookmarkStart w:id="67" w:name="_Toc413330746"/>
            <w:bookmarkStart w:id="68" w:name="_Toc413417381"/>
            <w:bookmarkStart w:id="69" w:name="_Toc413417772"/>
            <w:r w:rsidRPr="00C431A6">
              <w:rPr>
                <w:rFonts w:eastAsia="標楷體"/>
                <w:kern w:val="0"/>
                <w:sz w:val="28"/>
                <w:szCs w:val="28"/>
              </w:rPr>
              <w:t xml:space="preserve">　</w:t>
            </w:r>
            <w:r w:rsidRPr="00C431A6">
              <w:rPr>
                <w:rFonts w:eastAsia="標楷體"/>
                <w:sz w:val="28"/>
                <w:szCs w:val="28"/>
              </w:rPr>
              <w:t>年（月）</w:t>
            </w:r>
            <w:r w:rsidRPr="00C431A6">
              <w:rPr>
                <w:rFonts w:eastAsia="標楷體"/>
                <w:kern w:val="0"/>
                <w:sz w:val="28"/>
                <w:szCs w:val="28"/>
              </w:rPr>
              <w:t xml:space="preserve">　</w:t>
            </w:r>
          </w:p>
        </w:tc>
        <w:tc>
          <w:tcPr>
            <w:tcW w:w="3291" w:type="dxa"/>
            <w:gridSpan w:val="3"/>
            <w:tcBorders>
              <w:top w:val="single" w:sz="4" w:space="0" w:color="auto"/>
              <w:left w:val="nil"/>
              <w:bottom w:val="single" w:sz="4" w:space="0" w:color="auto"/>
              <w:right w:val="single" w:sz="4" w:space="0" w:color="auto"/>
            </w:tcBorders>
            <w:shd w:val="clear" w:color="auto" w:fill="auto"/>
            <w:noWrap/>
            <w:vAlign w:val="center"/>
          </w:tcPr>
          <w:p w14:paraId="0A3597CE" w14:textId="77777777" w:rsidR="00A60748" w:rsidRPr="00C431A6" w:rsidRDefault="00A60748" w:rsidP="002518A0">
            <w:pPr>
              <w:widowControl/>
              <w:spacing w:line="400" w:lineRule="exact"/>
              <w:jc w:val="center"/>
              <w:rPr>
                <w:rFonts w:eastAsia="標楷體"/>
                <w:kern w:val="0"/>
                <w:sz w:val="28"/>
                <w:szCs w:val="28"/>
              </w:rPr>
            </w:pPr>
            <w:r w:rsidRPr="00C431A6">
              <w:rPr>
                <w:rFonts w:eastAsia="標楷體"/>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50D770D" w14:textId="77777777" w:rsidR="00A60748" w:rsidRPr="00C431A6" w:rsidRDefault="00A60748" w:rsidP="002518A0">
            <w:pPr>
              <w:widowControl/>
              <w:spacing w:line="400" w:lineRule="exact"/>
              <w:jc w:val="center"/>
              <w:rPr>
                <w:rFonts w:eastAsia="標楷體"/>
                <w:kern w:val="0"/>
                <w:sz w:val="28"/>
                <w:szCs w:val="28"/>
              </w:rPr>
            </w:pPr>
            <w:r w:rsidRPr="00C431A6">
              <w:rPr>
                <w:rFonts w:eastAsia="標楷體"/>
                <w:kern w:val="0"/>
                <w:sz w:val="28"/>
                <w:szCs w:val="28"/>
              </w:rPr>
              <w:t>中國與香港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309D16EC" w14:textId="77777777" w:rsidR="00A60748" w:rsidRPr="00C431A6" w:rsidRDefault="00A60748" w:rsidP="002518A0">
            <w:pPr>
              <w:widowControl/>
              <w:spacing w:line="400" w:lineRule="exact"/>
              <w:jc w:val="center"/>
              <w:rPr>
                <w:rFonts w:eastAsia="標楷體"/>
                <w:kern w:val="0"/>
                <w:sz w:val="28"/>
                <w:szCs w:val="28"/>
              </w:rPr>
            </w:pPr>
            <w:r w:rsidRPr="00C431A6">
              <w:rPr>
                <w:rFonts w:eastAsia="標楷體"/>
                <w:kern w:val="0"/>
                <w:sz w:val="28"/>
                <w:szCs w:val="28"/>
              </w:rPr>
              <w:t>中國</w:t>
            </w:r>
          </w:p>
        </w:tc>
        <w:tc>
          <w:tcPr>
            <w:tcW w:w="3240" w:type="dxa"/>
            <w:gridSpan w:val="3"/>
            <w:tcBorders>
              <w:top w:val="single" w:sz="4" w:space="0" w:color="auto"/>
              <w:left w:val="single" w:sz="4" w:space="0" w:color="auto"/>
              <w:bottom w:val="single" w:sz="4" w:space="0" w:color="auto"/>
            </w:tcBorders>
            <w:shd w:val="clear" w:color="auto" w:fill="auto"/>
            <w:noWrap/>
            <w:vAlign w:val="center"/>
          </w:tcPr>
          <w:p w14:paraId="1585367A" w14:textId="77777777" w:rsidR="00A60748" w:rsidRPr="00C431A6" w:rsidRDefault="00A60748" w:rsidP="002518A0">
            <w:pPr>
              <w:widowControl/>
              <w:spacing w:line="400" w:lineRule="exact"/>
              <w:jc w:val="center"/>
              <w:rPr>
                <w:rFonts w:eastAsia="標楷體"/>
                <w:kern w:val="0"/>
                <w:sz w:val="28"/>
                <w:szCs w:val="28"/>
              </w:rPr>
            </w:pPr>
            <w:r w:rsidRPr="00C431A6">
              <w:rPr>
                <w:rFonts w:eastAsia="標楷體"/>
                <w:kern w:val="0"/>
                <w:sz w:val="28"/>
                <w:szCs w:val="28"/>
              </w:rPr>
              <w:t>美國</w:t>
            </w:r>
          </w:p>
        </w:tc>
      </w:tr>
      <w:tr w:rsidR="00C431A6" w:rsidRPr="00C431A6" w14:paraId="761CA57F" w14:textId="77777777" w:rsidTr="002518A0">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16F31AFC" w14:textId="77777777" w:rsidR="00A60748" w:rsidRPr="00C431A6" w:rsidRDefault="00A60748" w:rsidP="002518A0">
            <w:pPr>
              <w:widowControl/>
              <w:spacing w:line="400" w:lineRule="exact"/>
              <w:rPr>
                <w:rFonts w:eastAsia="標楷體"/>
                <w:kern w:val="0"/>
                <w:sz w:val="28"/>
                <w:szCs w:val="28"/>
              </w:rPr>
            </w:pPr>
          </w:p>
        </w:tc>
        <w:tc>
          <w:tcPr>
            <w:tcW w:w="1035" w:type="dxa"/>
            <w:tcBorders>
              <w:top w:val="nil"/>
              <w:left w:val="nil"/>
              <w:bottom w:val="single" w:sz="4" w:space="0" w:color="auto"/>
              <w:right w:val="single" w:sz="4" w:space="0" w:color="auto"/>
            </w:tcBorders>
            <w:shd w:val="clear" w:color="auto" w:fill="auto"/>
            <w:noWrap/>
            <w:vAlign w:val="center"/>
          </w:tcPr>
          <w:p w14:paraId="075EE1E9"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5E0D4923"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3EBBA4F9"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3FB4B574"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12A20A8B"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6D7B4372"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2CD75B29"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5CD0F95A"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57FADA25"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8F9F39"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19DC291F"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080" w:type="dxa"/>
            <w:tcBorders>
              <w:top w:val="single" w:sz="4" w:space="0" w:color="auto"/>
              <w:left w:val="nil"/>
              <w:bottom w:val="single" w:sz="4" w:space="0" w:color="auto"/>
            </w:tcBorders>
            <w:shd w:val="clear" w:color="auto" w:fill="auto"/>
            <w:noWrap/>
            <w:vAlign w:val="center"/>
          </w:tcPr>
          <w:p w14:paraId="2E2254D1"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r>
      <w:tr w:rsidR="00C431A6" w:rsidRPr="00C431A6" w14:paraId="624863D1" w14:textId="77777777" w:rsidTr="002518A0">
        <w:trPr>
          <w:trHeight w:val="265"/>
          <w:jc w:val="center"/>
        </w:trPr>
        <w:tc>
          <w:tcPr>
            <w:tcW w:w="1979" w:type="dxa"/>
            <w:tcBorders>
              <w:top w:val="nil"/>
              <w:left w:val="nil"/>
              <w:bottom w:val="nil"/>
              <w:right w:val="single" w:sz="4" w:space="0" w:color="auto"/>
            </w:tcBorders>
            <w:shd w:val="clear" w:color="auto" w:fill="auto"/>
            <w:vAlign w:val="center"/>
          </w:tcPr>
          <w:p w14:paraId="4405F598"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103</w:t>
            </w:r>
            <w:r w:rsidRPr="00C431A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33AB96D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2,811.0 </w:t>
            </w:r>
          </w:p>
        </w:tc>
        <w:tc>
          <w:tcPr>
            <w:tcW w:w="1122" w:type="dxa"/>
            <w:tcBorders>
              <w:left w:val="single" w:sz="4" w:space="0" w:color="auto"/>
              <w:bottom w:val="nil"/>
              <w:right w:val="single" w:sz="4" w:space="0" w:color="auto"/>
            </w:tcBorders>
            <w:shd w:val="clear" w:color="auto" w:fill="auto"/>
            <w:noWrap/>
            <w:vAlign w:val="center"/>
          </w:tcPr>
          <w:p w14:paraId="58C5BE8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100.0</w:t>
            </w:r>
          </w:p>
        </w:tc>
        <w:tc>
          <w:tcPr>
            <w:tcW w:w="1134" w:type="dxa"/>
            <w:tcBorders>
              <w:top w:val="nil"/>
              <w:left w:val="single" w:sz="4" w:space="0" w:color="auto"/>
              <w:bottom w:val="nil"/>
              <w:right w:val="single" w:sz="4" w:space="0" w:color="auto"/>
            </w:tcBorders>
            <w:shd w:val="clear" w:color="auto" w:fill="auto"/>
            <w:noWrap/>
            <w:vAlign w:val="center"/>
          </w:tcPr>
          <w:p w14:paraId="352AD20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1.3 </w:t>
            </w:r>
          </w:p>
        </w:tc>
        <w:tc>
          <w:tcPr>
            <w:tcW w:w="1119" w:type="dxa"/>
            <w:tcBorders>
              <w:left w:val="single" w:sz="4" w:space="0" w:color="auto"/>
              <w:right w:val="single" w:sz="4" w:space="0" w:color="auto"/>
            </w:tcBorders>
            <w:shd w:val="clear" w:color="auto" w:fill="auto"/>
            <w:noWrap/>
            <w:vAlign w:val="center"/>
          </w:tcPr>
          <w:p w14:paraId="46C91F7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509.9 </w:t>
            </w:r>
          </w:p>
        </w:tc>
        <w:tc>
          <w:tcPr>
            <w:tcW w:w="993" w:type="dxa"/>
            <w:tcBorders>
              <w:left w:val="single" w:sz="4" w:space="0" w:color="auto"/>
              <w:bottom w:val="nil"/>
              <w:right w:val="single" w:sz="4" w:space="0" w:color="auto"/>
            </w:tcBorders>
            <w:shd w:val="clear" w:color="auto" w:fill="auto"/>
            <w:noWrap/>
            <w:vAlign w:val="center"/>
          </w:tcPr>
          <w:p w14:paraId="2CC9749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18.1 </w:t>
            </w:r>
          </w:p>
        </w:tc>
        <w:tc>
          <w:tcPr>
            <w:tcW w:w="992" w:type="dxa"/>
            <w:tcBorders>
              <w:top w:val="nil"/>
              <w:left w:val="nil"/>
              <w:bottom w:val="nil"/>
              <w:right w:val="single" w:sz="4" w:space="0" w:color="auto"/>
            </w:tcBorders>
            <w:shd w:val="clear" w:color="auto" w:fill="auto"/>
            <w:noWrap/>
            <w:vAlign w:val="center"/>
          </w:tcPr>
          <w:p w14:paraId="478ACCE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13.5 </w:t>
            </w:r>
          </w:p>
        </w:tc>
        <w:tc>
          <w:tcPr>
            <w:tcW w:w="1134" w:type="dxa"/>
            <w:tcBorders>
              <w:left w:val="single" w:sz="4" w:space="0" w:color="auto"/>
              <w:right w:val="single" w:sz="4" w:space="0" w:color="auto"/>
            </w:tcBorders>
            <w:shd w:val="clear" w:color="auto" w:fill="auto"/>
            <w:noWrap/>
            <w:vAlign w:val="center"/>
          </w:tcPr>
          <w:p w14:paraId="32E4748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492.5 </w:t>
            </w:r>
          </w:p>
        </w:tc>
        <w:tc>
          <w:tcPr>
            <w:tcW w:w="992" w:type="dxa"/>
            <w:tcBorders>
              <w:left w:val="single" w:sz="4" w:space="0" w:color="auto"/>
              <w:bottom w:val="nil"/>
              <w:right w:val="single" w:sz="4" w:space="0" w:color="auto"/>
            </w:tcBorders>
            <w:shd w:val="clear" w:color="auto" w:fill="auto"/>
            <w:noWrap/>
            <w:vAlign w:val="center"/>
          </w:tcPr>
          <w:p w14:paraId="0157C72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17.5 </w:t>
            </w:r>
          </w:p>
        </w:tc>
        <w:tc>
          <w:tcPr>
            <w:tcW w:w="992" w:type="dxa"/>
            <w:tcBorders>
              <w:top w:val="nil"/>
              <w:left w:val="nil"/>
              <w:bottom w:val="nil"/>
              <w:right w:val="single" w:sz="4" w:space="0" w:color="auto"/>
            </w:tcBorders>
            <w:shd w:val="clear" w:color="auto" w:fill="auto"/>
            <w:noWrap/>
            <w:vAlign w:val="center"/>
          </w:tcPr>
          <w:p w14:paraId="1F80B23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13.6 </w:t>
            </w:r>
          </w:p>
        </w:tc>
        <w:tc>
          <w:tcPr>
            <w:tcW w:w="1134" w:type="dxa"/>
            <w:tcBorders>
              <w:left w:val="single" w:sz="4" w:space="0" w:color="auto"/>
              <w:right w:val="single" w:sz="4" w:space="0" w:color="auto"/>
            </w:tcBorders>
            <w:shd w:val="clear" w:color="auto" w:fill="auto"/>
            <w:noWrap/>
            <w:vAlign w:val="center"/>
          </w:tcPr>
          <w:p w14:paraId="27408EB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293.4 </w:t>
            </w:r>
          </w:p>
        </w:tc>
        <w:tc>
          <w:tcPr>
            <w:tcW w:w="1026" w:type="dxa"/>
            <w:tcBorders>
              <w:left w:val="single" w:sz="4" w:space="0" w:color="auto"/>
              <w:right w:val="single" w:sz="4" w:space="0" w:color="auto"/>
            </w:tcBorders>
            <w:shd w:val="clear" w:color="auto" w:fill="auto"/>
            <w:noWrap/>
            <w:vAlign w:val="center"/>
          </w:tcPr>
          <w:p w14:paraId="72AEE49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10.4 </w:t>
            </w:r>
          </w:p>
        </w:tc>
        <w:tc>
          <w:tcPr>
            <w:tcW w:w="1080" w:type="dxa"/>
            <w:tcBorders>
              <w:left w:val="single" w:sz="4" w:space="0" w:color="auto"/>
            </w:tcBorders>
            <w:shd w:val="clear" w:color="auto" w:fill="auto"/>
            <w:noWrap/>
            <w:vAlign w:val="center"/>
          </w:tcPr>
          <w:p w14:paraId="3A83831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5.6 </w:t>
            </w:r>
          </w:p>
        </w:tc>
      </w:tr>
      <w:tr w:rsidR="00C431A6" w:rsidRPr="00C431A6" w14:paraId="71EAA24C"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0E2A22B1"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104</w:t>
            </w:r>
            <w:r w:rsidRPr="00C431A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0181AB0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2,363.8 </w:t>
            </w:r>
          </w:p>
        </w:tc>
        <w:tc>
          <w:tcPr>
            <w:tcW w:w="1122" w:type="dxa"/>
            <w:tcBorders>
              <w:left w:val="single" w:sz="4" w:space="0" w:color="auto"/>
              <w:bottom w:val="nil"/>
              <w:right w:val="single" w:sz="4" w:space="0" w:color="auto"/>
            </w:tcBorders>
            <w:shd w:val="clear" w:color="auto" w:fill="auto"/>
            <w:noWrap/>
            <w:vAlign w:val="center"/>
          </w:tcPr>
          <w:p w14:paraId="668A22D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C68B93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-15.9 </w:t>
            </w:r>
          </w:p>
        </w:tc>
        <w:tc>
          <w:tcPr>
            <w:tcW w:w="1119" w:type="dxa"/>
            <w:tcBorders>
              <w:left w:val="single" w:sz="4" w:space="0" w:color="auto"/>
              <w:right w:val="single" w:sz="4" w:space="0" w:color="auto"/>
            </w:tcBorders>
            <w:shd w:val="clear" w:color="auto" w:fill="auto"/>
            <w:noWrap/>
          </w:tcPr>
          <w:p w14:paraId="3896C0C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467.3</w:t>
            </w:r>
          </w:p>
        </w:tc>
        <w:tc>
          <w:tcPr>
            <w:tcW w:w="993" w:type="dxa"/>
            <w:tcBorders>
              <w:left w:val="single" w:sz="4" w:space="0" w:color="auto"/>
              <w:bottom w:val="nil"/>
              <w:right w:val="single" w:sz="4" w:space="0" w:color="auto"/>
            </w:tcBorders>
            <w:shd w:val="clear" w:color="auto" w:fill="auto"/>
            <w:noWrap/>
          </w:tcPr>
          <w:p w14:paraId="0A6F9DC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19.8</w:t>
            </w:r>
          </w:p>
        </w:tc>
        <w:tc>
          <w:tcPr>
            <w:tcW w:w="992" w:type="dxa"/>
            <w:tcBorders>
              <w:top w:val="nil"/>
              <w:left w:val="nil"/>
              <w:bottom w:val="nil"/>
              <w:right w:val="single" w:sz="4" w:space="0" w:color="auto"/>
            </w:tcBorders>
            <w:shd w:val="clear" w:color="auto" w:fill="auto"/>
            <w:noWrap/>
          </w:tcPr>
          <w:p w14:paraId="7704368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-8.3</w:t>
            </w:r>
          </w:p>
        </w:tc>
        <w:tc>
          <w:tcPr>
            <w:tcW w:w="1134" w:type="dxa"/>
            <w:tcBorders>
              <w:left w:val="single" w:sz="4" w:space="0" w:color="auto"/>
              <w:right w:val="single" w:sz="4" w:space="0" w:color="auto"/>
            </w:tcBorders>
            <w:shd w:val="clear" w:color="auto" w:fill="auto"/>
            <w:noWrap/>
          </w:tcPr>
          <w:p w14:paraId="77ABC59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452.6</w:t>
            </w:r>
          </w:p>
        </w:tc>
        <w:tc>
          <w:tcPr>
            <w:tcW w:w="992" w:type="dxa"/>
            <w:tcBorders>
              <w:left w:val="single" w:sz="4" w:space="0" w:color="auto"/>
              <w:bottom w:val="nil"/>
              <w:right w:val="single" w:sz="4" w:space="0" w:color="auto"/>
            </w:tcBorders>
            <w:shd w:val="clear" w:color="auto" w:fill="auto"/>
            <w:noWrap/>
          </w:tcPr>
          <w:p w14:paraId="13C7D35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19.1</w:t>
            </w:r>
          </w:p>
        </w:tc>
        <w:tc>
          <w:tcPr>
            <w:tcW w:w="992" w:type="dxa"/>
            <w:tcBorders>
              <w:top w:val="nil"/>
              <w:left w:val="nil"/>
              <w:bottom w:val="nil"/>
              <w:right w:val="single" w:sz="4" w:space="0" w:color="auto"/>
            </w:tcBorders>
            <w:shd w:val="clear" w:color="auto" w:fill="auto"/>
            <w:noWrap/>
          </w:tcPr>
          <w:p w14:paraId="7403DEA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-8.1</w:t>
            </w:r>
          </w:p>
        </w:tc>
        <w:tc>
          <w:tcPr>
            <w:tcW w:w="1134" w:type="dxa"/>
            <w:tcBorders>
              <w:left w:val="single" w:sz="4" w:space="0" w:color="auto"/>
              <w:right w:val="single" w:sz="4" w:space="0" w:color="auto"/>
            </w:tcBorders>
            <w:shd w:val="clear" w:color="auto" w:fill="auto"/>
            <w:noWrap/>
          </w:tcPr>
          <w:p w14:paraId="5381F7B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283.6</w:t>
            </w:r>
          </w:p>
        </w:tc>
        <w:tc>
          <w:tcPr>
            <w:tcW w:w="1026" w:type="dxa"/>
            <w:tcBorders>
              <w:left w:val="single" w:sz="4" w:space="0" w:color="auto"/>
              <w:right w:val="single" w:sz="4" w:space="0" w:color="auto"/>
            </w:tcBorders>
            <w:shd w:val="clear" w:color="auto" w:fill="auto"/>
            <w:noWrap/>
          </w:tcPr>
          <w:p w14:paraId="3C0957A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12.0</w:t>
            </w:r>
          </w:p>
        </w:tc>
        <w:tc>
          <w:tcPr>
            <w:tcW w:w="1080" w:type="dxa"/>
            <w:tcBorders>
              <w:left w:val="single" w:sz="4" w:space="0" w:color="auto"/>
            </w:tcBorders>
            <w:shd w:val="clear" w:color="auto" w:fill="auto"/>
            <w:noWrap/>
          </w:tcPr>
          <w:p w14:paraId="4D73E37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-3.3</w:t>
            </w:r>
          </w:p>
        </w:tc>
      </w:tr>
      <w:tr w:rsidR="00C431A6" w:rsidRPr="00C431A6" w14:paraId="69D63EB9"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51613BCA"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105</w:t>
            </w:r>
            <w:r w:rsidRPr="00C431A6">
              <w:rPr>
                <w:rFonts w:eastAsia="標楷體"/>
                <w:kern w:val="0"/>
                <w:sz w:val="28"/>
                <w:szCs w:val="28"/>
              </w:rPr>
              <w:t>年</w:t>
            </w:r>
            <w:r w:rsidRPr="00C431A6">
              <w:rPr>
                <w:rFonts w:eastAsia="標楷體"/>
                <w:kern w:val="0"/>
                <w:sz w:val="28"/>
                <w:szCs w:val="28"/>
              </w:rPr>
              <w:t xml:space="preserve"> </w:t>
            </w:r>
          </w:p>
        </w:tc>
        <w:tc>
          <w:tcPr>
            <w:tcW w:w="1035" w:type="dxa"/>
            <w:tcBorders>
              <w:left w:val="single" w:sz="4" w:space="0" w:color="auto"/>
              <w:right w:val="single" w:sz="4" w:space="0" w:color="auto"/>
            </w:tcBorders>
            <w:shd w:val="clear" w:color="auto" w:fill="auto"/>
            <w:noWrap/>
            <w:vAlign w:val="center"/>
          </w:tcPr>
          <w:p w14:paraId="1A3F89B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2,292.0</w:t>
            </w:r>
          </w:p>
        </w:tc>
        <w:tc>
          <w:tcPr>
            <w:tcW w:w="1122" w:type="dxa"/>
            <w:tcBorders>
              <w:left w:val="single" w:sz="4" w:space="0" w:color="auto"/>
              <w:bottom w:val="nil"/>
              <w:right w:val="single" w:sz="4" w:space="0" w:color="auto"/>
            </w:tcBorders>
            <w:shd w:val="clear" w:color="auto" w:fill="auto"/>
            <w:noWrap/>
            <w:vAlign w:val="center"/>
          </w:tcPr>
          <w:p w14:paraId="12937A2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3EC17B3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-3.0 </w:t>
            </w:r>
          </w:p>
        </w:tc>
        <w:tc>
          <w:tcPr>
            <w:tcW w:w="1119" w:type="dxa"/>
            <w:tcBorders>
              <w:left w:val="single" w:sz="4" w:space="0" w:color="auto"/>
              <w:right w:val="single" w:sz="4" w:space="0" w:color="auto"/>
            </w:tcBorders>
            <w:shd w:val="clear" w:color="auto" w:fill="auto"/>
            <w:noWrap/>
          </w:tcPr>
          <w:p w14:paraId="1F9FBE8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453.2</w:t>
            </w:r>
          </w:p>
        </w:tc>
        <w:tc>
          <w:tcPr>
            <w:tcW w:w="993" w:type="dxa"/>
            <w:tcBorders>
              <w:left w:val="single" w:sz="4" w:space="0" w:color="auto"/>
              <w:bottom w:val="nil"/>
              <w:right w:val="single" w:sz="4" w:space="0" w:color="auto"/>
            </w:tcBorders>
            <w:shd w:val="clear" w:color="auto" w:fill="auto"/>
            <w:noWrap/>
          </w:tcPr>
          <w:p w14:paraId="4E5DE01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19.8</w:t>
            </w:r>
          </w:p>
        </w:tc>
        <w:tc>
          <w:tcPr>
            <w:tcW w:w="992" w:type="dxa"/>
            <w:tcBorders>
              <w:top w:val="nil"/>
              <w:left w:val="nil"/>
              <w:bottom w:val="nil"/>
              <w:right w:val="single" w:sz="4" w:space="0" w:color="auto"/>
            </w:tcBorders>
            <w:shd w:val="clear" w:color="auto" w:fill="auto"/>
            <w:noWrap/>
          </w:tcPr>
          <w:p w14:paraId="026ACD6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-3.0</w:t>
            </w:r>
          </w:p>
        </w:tc>
        <w:tc>
          <w:tcPr>
            <w:tcW w:w="1134" w:type="dxa"/>
            <w:tcBorders>
              <w:left w:val="single" w:sz="4" w:space="0" w:color="auto"/>
              <w:right w:val="single" w:sz="4" w:space="0" w:color="auto"/>
            </w:tcBorders>
            <w:shd w:val="clear" w:color="auto" w:fill="auto"/>
            <w:noWrap/>
          </w:tcPr>
          <w:p w14:paraId="5656328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439.9</w:t>
            </w:r>
          </w:p>
        </w:tc>
        <w:tc>
          <w:tcPr>
            <w:tcW w:w="992" w:type="dxa"/>
            <w:tcBorders>
              <w:left w:val="single" w:sz="4" w:space="0" w:color="auto"/>
              <w:bottom w:val="nil"/>
              <w:right w:val="single" w:sz="4" w:space="0" w:color="auto"/>
            </w:tcBorders>
            <w:shd w:val="clear" w:color="auto" w:fill="auto"/>
            <w:noWrap/>
          </w:tcPr>
          <w:p w14:paraId="43DDE7B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19.2</w:t>
            </w:r>
          </w:p>
        </w:tc>
        <w:tc>
          <w:tcPr>
            <w:tcW w:w="992" w:type="dxa"/>
            <w:tcBorders>
              <w:top w:val="nil"/>
              <w:left w:val="nil"/>
              <w:bottom w:val="nil"/>
              <w:right w:val="single" w:sz="4" w:space="0" w:color="auto"/>
            </w:tcBorders>
            <w:shd w:val="clear" w:color="auto" w:fill="auto"/>
            <w:noWrap/>
          </w:tcPr>
          <w:p w14:paraId="330E896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-2.8</w:t>
            </w:r>
          </w:p>
        </w:tc>
        <w:tc>
          <w:tcPr>
            <w:tcW w:w="1134" w:type="dxa"/>
            <w:tcBorders>
              <w:left w:val="single" w:sz="4" w:space="0" w:color="auto"/>
              <w:right w:val="single" w:sz="4" w:space="0" w:color="auto"/>
            </w:tcBorders>
            <w:shd w:val="clear" w:color="auto" w:fill="auto"/>
            <w:noWrap/>
          </w:tcPr>
          <w:p w14:paraId="4FBA2A4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270.9</w:t>
            </w:r>
          </w:p>
        </w:tc>
        <w:tc>
          <w:tcPr>
            <w:tcW w:w="1026" w:type="dxa"/>
            <w:tcBorders>
              <w:left w:val="single" w:sz="4" w:space="0" w:color="auto"/>
              <w:right w:val="single" w:sz="4" w:space="0" w:color="auto"/>
            </w:tcBorders>
            <w:shd w:val="clear" w:color="auto" w:fill="auto"/>
            <w:noWrap/>
          </w:tcPr>
          <w:p w14:paraId="33F4DB4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11.8</w:t>
            </w:r>
          </w:p>
        </w:tc>
        <w:tc>
          <w:tcPr>
            <w:tcW w:w="1080" w:type="dxa"/>
            <w:tcBorders>
              <w:left w:val="single" w:sz="4" w:space="0" w:color="auto"/>
            </w:tcBorders>
            <w:shd w:val="clear" w:color="auto" w:fill="auto"/>
            <w:noWrap/>
          </w:tcPr>
          <w:p w14:paraId="538D2BC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-4.5</w:t>
            </w:r>
          </w:p>
        </w:tc>
      </w:tr>
      <w:tr w:rsidR="00C431A6" w:rsidRPr="00C431A6" w14:paraId="72E99C9D"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5B312495"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106</w:t>
            </w:r>
            <w:r w:rsidRPr="00C431A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07555F1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2,572.0 </w:t>
            </w:r>
          </w:p>
        </w:tc>
        <w:tc>
          <w:tcPr>
            <w:tcW w:w="1122" w:type="dxa"/>
            <w:tcBorders>
              <w:left w:val="single" w:sz="4" w:space="0" w:color="auto"/>
              <w:bottom w:val="nil"/>
              <w:right w:val="single" w:sz="4" w:space="0" w:color="auto"/>
            </w:tcBorders>
            <w:shd w:val="clear" w:color="auto" w:fill="auto"/>
            <w:noWrap/>
            <w:vAlign w:val="center"/>
          </w:tcPr>
          <w:p w14:paraId="712EC67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2A80581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12.2 </w:t>
            </w:r>
          </w:p>
        </w:tc>
        <w:tc>
          <w:tcPr>
            <w:tcW w:w="1119" w:type="dxa"/>
            <w:tcBorders>
              <w:left w:val="single" w:sz="4" w:space="0" w:color="auto"/>
              <w:right w:val="single" w:sz="4" w:space="0" w:color="auto"/>
            </w:tcBorders>
            <w:shd w:val="clear" w:color="auto" w:fill="auto"/>
            <w:noWrap/>
            <w:vAlign w:val="center"/>
          </w:tcPr>
          <w:p w14:paraId="18BF247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515.5 </w:t>
            </w:r>
          </w:p>
        </w:tc>
        <w:tc>
          <w:tcPr>
            <w:tcW w:w="993" w:type="dxa"/>
            <w:tcBorders>
              <w:left w:val="single" w:sz="4" w:space="0" w:color="auto"/>
              <w:bottom w:val="nil"/>
              <w:right w:val="single" w:sz="4" w:space="0" w:color="auto"/>
            </w:tcBorders>
            <w:shd w:val="clear" w:color="auto" w:fill="auto"/>
            <w:noWrap/>
            <w:vAlign w:val="center"/>
          </w:tcPr>
          <w:p w14:paraId="77E6F47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20.0</w:t>
            </w:r>
          </w:p>
        </w:tc>
        <w:tc>
          <w:tcPr>
            <w:tcW w:w="992" w:type="dxa"/>
            <w:tcBorders>
              <w:top w:val="nil"/>
              <w:left w:val="nil"/>
              <w:bottom w:val="nil"/>
              <w:right w:val="single" w:sz="4" w:space="0" w:color="auto"/>
            </w:tcBorders>
            <w:shd w:val="clear" w:color="auto" w:fill="auto"/>
            <w:noWrap/>
            <w:vAlign w:val="center"/>
          </w:tcPr>
          <w:p w14:paraId="723CA5F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1BB8960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500.4 </w:t>
            </w:r>
          </w:p>
        </w:tc>
        <w:tc>
          <w:tcPr>
            <w:tcW w:w="992" w:type="dxa"/>
            <w:tcBorders>
              <w:left w:val="single" w:sz="4" w:space="0" w:color="auto"/>
              <w:bottom w:val="nil"/>
              <w:right w:val="single" w:sz="4" w:space="0" w:color="auto"/>
            </w:tcBorders>
            <w:shd w:val="clear" w:color="auto" w:fill="auto"/>
            <w:noWrap/>
            <w:vAlign w:val="center"/>
          </w:tcPr>
          <w:p w14:paraId="1360708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19.5</w:t>
            </w:r>
          </w:p>
        </w:tc>
        <w:tc>
          <w:tcPr>
            <w:tcW w:w="992" w:type="dxa"/>
            <w:tcBorders>
              <w:top w:val="nil"/>
              <w:left w:val="nil"/>
              <w:bottom w:val="nil"/>
              <w:right w:val="single" w:sz="4" w:space="0" w:color="auto"/>
            </w:tcBorders>
            <w:shd w:val="clear" w:color="auto" w:fill="auto"/>
            <w:noWrap/>
            <w:vAlign w:val="center"/>
          </w:tcPr>
          <w:p w14:paraId="75C9805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4E4CBA1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284.0 </w:t>
            </w:r>
          </w:p>
        </w:tc>
        <w:tc>
          <w:tcPr>
            <w:tcW w:w="1026" w:type="dxa"/>
            <w:tcBorders>
              <w:left w:val="single" w:sz="4" w:space="0" w:color="auto"/>
              <w:right w:val="single" w:sz="4" w:space="0" w:color="auto"/>
            </w:tcBorders>
            <w:shd w:val="clear" w:color="auto" w:fill="auto"/>
            <w:noWrap/>
            <w:vAlign w:val="center"/>
          </w:tcPr>
          <w:p w14:paraId="708C826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11.0</w:t>
            </w:r>
          </w:p>
        </w:tc>
        <w:tc>
          <w:tcPr>
            <w:tcW w:w="1080" w:type="dxa"/>
            <w:tcBorders>
              <w:left w:val="single" w:sz="4" w:space="0" w:color="auto"/>
            </w:tcBorders>
            <w:shd w:val="clear" w:color="auto" w:fill="auto"/>
            <w:noWrap/>
            <w:vAlign w:val="center"/>
          </w:tcPr>
          <w:p w14:paraId="5974DA5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4.8</w:t>
            </w:r>
          </w:p>
        </w:tc>
      </w:tr>
      <w:tr w:rsidR="00C431A6" w:rsidRPr="00C431A6" w14:paraId="7256EAB4"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072A1EC9"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107</w:t>
            </w:r>
            <w:r w:rsidRPr="00C431A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75EBC04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2,847.9</w:t>
            </w:r>
          </w:p>
        </w:tc>
        <w:tc>
          <w:tcPr>
            <w:tcW w:w="1122" w:type="dxa"/>
            <w:tcBorders>
              <w:left w:val="single" w:sz="4" w:space="0" w:color="auto"/>
              <w:bottom w:val="nil"/>
              <w:right w:val="single" w:sz="4" w:space="0" w:color="auto"/>
            </w:tcBorders>
            <w:shd w:val="clear" w:color="auto" w:fill="auto"/>
            <w:noWrap/>
            <w:vAlign w:val="center"/>
          </w:tcPr>
          <w:p w14:paraId="703CA45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617A305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10.7</w:t>
            </w:r>
          </w:p>
        </w:tc>
        <w:tc>
          <w:tcPr>
            <w:tcW w:w="1119" w:type="dxa"/>
            <w:tcBorders>
              <w:left w:val="single" w:sz="4" w:space="0" w:color="auto"/>
              <w:right w:val="single" w:sz="4" w:space="0" w:color="auto"/>
            </w:tcBorders>
            <w:shd w:val="clear" w:color="auto" w:fill="auto"/>
            <w:noWrap/>
            <w:vAlign w:val="center"/>
          </w:tcPr>
          <w:p w14:paraId="279E62F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552.0</w:t>
            </w:r>
          </w:p>
        </w:tc>
        <w:tc>
          <w:tcPr>
            <w:tcW w:w="993" w:type="dxa"/>
            <w:tcBorders>
              <w:left w:val="single" w:sz="4" w:space="0" w:color="auto"/>
              <w:bottom w:val="nil"/>
              <w:right w:val="single" w:sz="4" w:space="0" w:color="auto"/>
            </w:tcBorders>
            <w:shd w:val="clear" w:color="auto" w:fill="auto"/>
            <w:noWrap/>
            <w:vAlign w:val="center"/>
          </w:tcPr>
          <w:p w14:paraId="0248396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19.4</w:t>
            </w:r>
          </w:p>
        </w:tc>
        <w:tc>
          <w:tcPr>
            <w:tcW w:w="992" w:type="dxa"/>
            <w:tcBorders>
              <w:top w:val="nil"/>
              <w:left w:val="nil"/>
              <w:bottom w:val="nil"/>
              <w:right w:val="single" w:sz="4" w:space="0" w:color="auto"/>
            </w:tcBorders>
            <w:shd w:val="clear" w:color="auto" w:fill="auto"/>
            <w:noWrap/>
            <w:vAlign w:val="center"/>
          </w:tcPr>
          <w:p w14:paraId="27CF3F2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7.1</w:t>
            </w:r>
          </w:p>
        </w:tc>
        <w:tc>
          <w:tcPr>
            <w:tcW w:w="1134" w:type="dxa"/>
            <w:tcBorders>
              <w:left w:val="single" w:sz="4" w:space="0" w:color="auto"/>
              <w:right w:val="single" w:sz="4" w:space="0" w:color="auto"/>
            </w:tcBorders>
            <w:shd w:val="clear" w:color="auto" w:fill="auto"/>
            <w:noWrap/>
            <w:vAlign w:val="center"/>
          </w:tcPr>
          <w:p w14:paraId="54B64BA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537.9</w:t>
            </w:r>
          </w:p>
        </w:tc>
        <w:tc>
          <w:tcPr>
            <w:tcW w:w="992" w:type="dxa"/>
            <w:tcBorders>
              <w:left w:val="single" w:sz="4" w:space="0" w:color="auto"/>
              <w:bottom w:val="nil"/>
              <w:right w:val="single" w:sz="4" w:space="0" w:color="auto"/>
            </w:tcBorders>
            <w:shd w:val="clear" w:color="auto" w:fill="auto"/>
            <w:noWrap/>
            <w:vAlign w:val="center"/>
          </w:tcPr>
          <w:p w14:paraId="7081350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18.9</w:t>
            </w:r>
          </w:p>
        </w:tc>
        <w:tc>
          <w:tcPr>
            <w:tcW w:w="992" w:type="dxa"/>
            <w:tcBorders>
              <w:top w:val="nil"/>
              <w:left w:val="nil"/>
              <w:bottom w:val="nil"/>
              <w:right w:val="single" w:sz="4" w:space="0" w:color="auto"/>
            </w:tcBorders>
            <w:shd w:val="clear" w:color="auto" w:fill="auto"/>
            <w:noWrap/>
            <w:vAlign w:val="center"/>
          </w:tcPr>
          <w:p w14:paraId="27DB8AC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7.5</w:t>
            </w:r>
          </w:p>
        </w:tc>
        <w:tc>
          <w:tcPr>
            <w:tcW w:w="1134" w:type="dxa"/>
            <w:tcBorders>
              <w:left w:val="single" w:sz="4" w:space="0" w:color="auto"/>
              <w:right w:val="single" w:sz="4" w:space="0" w:color="auto"/>
            </w:tcBorders>
            <w:shd w:val="clear" w:color="auto" w:fill="auto"/>
            <w:noWrap/>
            <w:vAlign w:val="center"/>
          </w:tcPr>
          <w:p w14:paraId="2C67FAA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331.0</w:t>
            </w:r>
          </w:p>
        </w:tc>
        <w:tc>
          <w:tcPr>
            <w:tcW w:w="1026" w:type="dxa"/>
            <w:tcBorders>
              <w:left w:val="single" w:sz="4" w:space="0" w:color="auto"/>
              <w:right w:val="single" w:sz="4" w:space="0" w:color="auto"/>
            </w:tcBorders>
            <w:shd w:val="clear" w:color="auto" w:fill="auto"/>
            <w:noWrap/>
            <w:vAlign w:val="center"/>
          </w:tcPr>
          <w:p w14:paraId="2C07333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11.6</w:t>
            </w:r>
          </w:p>
        </w:tc>
        <w:tc>
          <w:tcPr>
            <w:tcW w:w="1080" w:type="dxa"/>
            <w:tcBorders>
              <w:left w:val="single" w:sz="4" w:space="0" w:color="auto"/>
            </w:tcBorders>
            <w:shd w:val="clear" w:color="auto" w:fill="auto"/>
            <w:noWrap/>
            <w:vAlign w:val="center"/>
          </w:tcPr>
          <w:p w14:paraId="2B4432A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16.6</w:t>
            </w:r>
          </w:p>
        </w:tc>
      </w:tr>
      <w:tr w:rsidR="00C431A6" w:rsidRPr="00C431A6" w14:paraId="7156C492"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0B76FFA5"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108</w:t>
            </w:r>
            <w:r w:rsidRPr="00C431A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6F3A00F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2,856.5</w:t>
            </w:r>
          </w:p>
        </w:tc>
        <w:tc>
          <w:tcPr>
            <w:tcW w:w="1122" w:type="dxa"/>
            <w:tcBorders>
              <w:left w:val="single" w:sz="4" w:space="0" w:color="auto"/>
              <w:bottom w:val="nil"/>
              <w:right w:val="single" w:sz="4" w:space="0" w:color="auto"/>
            </w:tcBorders>
            <w:shd w:val="clear" w:color="auto" w:fill="auto"/>
            <w:noWrap/>
            <w:vAlign w:val="center"/>
          </w:tcPr>
          <w:p w14:paraId="1F44853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22B63A6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0.3</w:t>
            </w:r>
          </w:p>
        </w:tc>
        <w:tc>
          <w:tcPr>
            <w:tcW w:w="1119" w:type="dxa"/>
            <w:tcBorders>
              <w:left w:val="single" w:sz="4" w:space="0" w:color="auto"/>
              <w:right w:val="single" w:sz="4" w:space="0" w:color="auto"/>
            </w:tcBorders>
            <w:shd w:val="clear" w:color="auto" w:fill="auto"/>
            <w:noWrap/>
            <w:vAlign w:val="center"/>
          </w:tcPr>
          <w:p w14:paraId="43EB9BE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584.6</w:t>
            </w:r>
          </w:p>
        </w:tc>
        <w:tc>
          <w:tcPr>
            <w:tcW w:w="993" w:type="dxa"/>
            <w:tcBorders>
              <w:left w:val="single" w:sz="4" w:space="0" w:color="auto"/>
              <w:bottom w:val="nil"/>
              <w:right w:val="single" w:sz="4" w:space="0" w:color="auto"/>
            </w:tcBorders>
            <w:shd w:val="clear" w:color="auto" w:fill="auto"/>
            <w:noWrap/>
            <w:vAlign w:val="center"/>
          </w:tcPr>
          <w:p w14:paraId="40C9750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20.5</w:t>
            </w:r>
          </w:p>
        </w:tc>
        <w:tc>
          <w:tcPr>
            <w:tcW w:w="992" w:type="dxa"/>
            <w:tcBorders>
              <w:top w:val="nil"/>
              <w:left w:val="nil"/>
              <w:bottom w:val="nil"/>
              <w:right w:val="single" w:sz="4" w:space="0" w:color="auto"/>
            </w:tcBorders>
            <w:shd w:val="clear" w:color="auto" w:fill="auto"/>
            <w:noWrap/>
            <w:vAlign w:val="center"/>
          </w:tcPr>
          <w:p w14:paraId="0B9BE55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5.9</w:t>
            </w:r>
          </w:p>
        </w:tc>
        <w:tc>
          <w:tcPr>
            <w:tcW w:w="1134" w:type="dxa"/>
            <w:tcBorders>
              <w:left w:val="single" w:sz="4" w:space="0" w:color="auto"/>
              <w:right w:val="single" w:sz="4" w:space="0" w:color="auto"/>
            </w:tcBorders>
            <w:shd w:val="clear" w:color="auto" w:fill="auto"/>
            <w:noWrap/>
            <w:vAlign w:val="center"/>
          </w:tcPr>
          <w:p w14:paraId="76B9F2E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573.9</w:t>
            </w:r>
          </w:p>
        </w:tc>
        <w:tc>
          <w:tcPr>
            <w:tcW w:w="992" w:type="dxa"/>
            <w:tcBorders>
              <w:left w:val="single" w:sz="4" w:space="0" w:color="auto"/>
              <w:bottom w:val="nil"/>
              <w:right w:val="single" w:sz="4" w:space="0" w:color="auto"/>
            </w:tcBorders>
            <w:shd w:val="clear" w:color="auto" w:fill="auto"/>
            <w:noWrap/>
            <w:vAlign w:val="center"/>
          </w:tcPr>
          <w:p w14:paraId="56A7650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20.1</w:t>
            </w:r>
          </w:p>
        </w:tc>
        <w:tc>
          <w:tcPr>
            <w:tcW w:w="992" w:type="dxa"/>
            <w:tcBorders>
              <w:top w:val="nil"/>
              <w:left w:val="nil"/>
              <w:bottom w:val="nil"/>
              <w:right w:val="single" w:sz="4" w:space="0" w:color="auto"/>
            </w:tcBorders>
            <w:shd w:val="clear" w:color="auto" w:fill="auto"/>
            <w:noWrap/>
            <w:vAlign w:val="center"/>
          </w:tcPr>
          <w:p w14:paraId="6EDB758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6.7</w:t>
            </w:r>
          </w:p>
        </w:tc>
        <w:tc>
          <w:tcPr>
            <w:tcW w:w="1134" w:type="dxa"/>
            <w:tcBorders>
              <w:left w:val="single" w:sz="4" w:space="0" w:color="auto"/>
              <w:right w:val="single" w:sz="4" w:space="0" w:color="auto"/>
            </w:tcBorders>
            <w:shd w:val="clear" w:color="auto" w:fill="auto"/>
            <w:noWrap/>
            <w:vAlign w:val="center"/>
          </w:tcPr>
          <w:p w14:paraId="743816B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348.5</w:t>
            </w:r>
          </w:p>
        </w:tc>
        <w:tc>
          <w:tcPr>
            <w:tcW w:w="1026" w:type="dxa"/>
            <w:tcBorders>
              <w:left w:val="single" w:sz="4" w:space="0" w:color="auto"/>
              <w:right w:val="single" w:sz="4" w:space="0" w:color="auto"/>
            </w:tcBorders>
            <w:shd w:val="clear" w:color="auto" w:fill="auto"/>
            <w:noWrap/>
            <w:vAlign w:val="center"/>
          </w:tcPr>
          <w:p w14:paraId="26CCCC6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12.2</w:t>
            </w:r>
          </w:p>
        </w:tc>
        <w:tc>
          <w:tcPr>
            <w:tcW w:w="1080" w:type="dxa"/>
            <w:tcBorders>
              <w:left w:val="single" w:sz="4" w:space="0" w:color="auto"/>
            </w:tcBorders>
            <w:shd w:val="clear" w:color="auto" w:fill="auto"/>
            <w:noWrap/>
            <w:vAlign w:val="center"/>
          </w:tcPr>
          <w:p w14:paraId="19C9E4A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5.3</w:t>
            </w:r>
          </w:p>
        </w:tc>
      </w:tr>
      <w:tr w:rsidR="00C431A6" w:rsidRPr="00C431A6" w14:paraId="7D4E6251"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28BFFB51"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109</w:t>
            </w:r>
            <w:r w:rsidRPr="00C431A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68192A0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2,861.5</w:t>
            </w:r>
          </w:p>
        </w:tc>
        <w:tc>
          <w:tcPr>
            <w:tcW w:w="1122" w:type="dxa"/>
            <w:tcBorders>
              <w:left w:val="single" w:sz="4" w:space="0" w:color="auto"/>
              <w:bottom w:val="nil"/>
              <w:right w:val="single" w:sz="4" w:space="0" w:color="auto"/>
            </w:tcBorders>
            <w:shd w:val="clear" w:color="auto" w:fill="auto"/>
            <w:noWrap/>
            <w:vAlign w:val="center"/>
          </w:tcPr>
          <w:p w14:paraId="286DC24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15C2198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0.2</w:t>
            </w:r>
          </w:p>
        </w:tc>
        <w:tc>
          <w:tcPr>
            <w:tcW w:w="1119" w:type="dxa"/>
            <w:tcBorders>
              <w:left w:val="single" w:sz="4" w:space="0" w:color="auto"/>
              <w:right w:val="single" w:sz="4" w:space="0" w:color="auto"/>
            </w:tcBorders>
            <w:shd w:val="clear" w:color="auto" w:fill="auto"/>
            <w:noWrap/>
            <w:vAlign w:val="center"/>
          </w:tcPr>
          <w:p w14:paraId="525AD2D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648.1</w:t>
            </w:r>
          </w:p>
        </w:tc>
        <w:tc>
          <w:tcPr>
            <w:tcW w:w="993" w:type="dxa"/>
            <w:tcBorders>
              <w:left w:val="single" w:sz="4" w:space="0" w:color="auto"/>
              <w:bottom w:val="nil"/>
              <w:right w:val="single" w:sz="4" w:space="0" w:color="auto"/>
            </w:tcBorders>
            <w:shd w:val="clear" w:color="auto" w:fill="auto"/>
            <w:noWrap/>
            <w:vAlign w:val="center"/>
          </w:tcPr>
          <w:p w14:paraId="0157912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22.6</w:t>
            </w:r>
          </w:p>
        </w:tc>
        <w:tc>
          <w:tcPr>
            <w:tcW w:w="992" w:type="dxa"/>
            <w:tcBorders>
              <w:top w:val="nil"/>
              <w:left w:val="nil"/>
              <w:bottom w:val="nil"/>
              <w:right w:val="single" w:sz="4" w:space="0" w:color="auto"/>
            </w:tcBorders>
            <w:shd w:val="clear" w:color="auto" w:fill="auto"/>
            <w:noWrap/>
            <w:vAlign w:val="center"/>
          </w:tcPr>
          <w:p w14:paraId="176808C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10.9</w:t>
            </w:r>
          </w:p>
        </w:tc>
        <w:tc>
          <w:tcPr>
            <w:tcW w:w="1134" w:type="dxa"/>
            <w:tcBorders>
              <w:left w:val="single" w:sz="4" w:space="0" w:color="auto"/>
              <w:right w:val="single" w:sz="4" w:space="0" w:color="auto"/>
            </w:tcBorders>
            <w:shd w:val="clear" w:color="auto" w:fill="auto"/>
            <w:noWrap/>
            <w:vAlign w:val="center"/>
          </w:tcPr>
          <w:p w14:paraId="0D25164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635.9</w:t>
            </w:r>
          </w:p>
        </w:tc>
        <w:tc>
          <w:tcPr>
            <w:tcW w:w="992" w:type="dxa"/>
            <w:tcBorders>
              <w:left w:val="single" w:sz="4" w:space="0" w:color="auto"/>
              <w:bottom w:val="nil"/>
              <w:right w:val="single" w:sz="4" w:space="0" w:color="auto"/>
            </w:tcBorders>
            <w:shd w:val="clear" w:color="auto" w:fill="auto"/>
            <w:noWrap/>
            <w:vAlign w:val="center"/>
          </w:tcPr>
          <w:p w14:paraId="62D392C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22.2</w:t>
            </w:r>
          </w:p>
        </w:tc>
        <w:tc>
          <w:tcPr>
            <w:tcW w:w="992" w:type="dxa"/>
            <w:tcBorders>
              <w:top w:val="nil"/>
              <w:left w:val="nil"/>
              <w:bottom w:val="nil"/>
              <w:right w:val="single" w:sz="4" w:space="0" w:color="auto"/>
            </w:tcBorders>
            <w:shd w:val="clear" w:color="auto" w:fill="auto"/>
            <w:noWrap/>
            <w:vAlign w:val="center"/>
          </w:tcPr>
          <w:p w14:paraId="69B3496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10.8</w:t>
            </w:r>
          </w:p>
        </w:tc>
        <w:tc>
          <w:tcPr>
            <w:tcW w:w="1134" w:type="dxa"/>
            <w:tcBorders>
              <w:left w:val="single" w:sz="4" w:space="0" w:color="auto"/>
              <w:right w:val="single" w:sz="4" w:space="0" w:color="auto"/>
            </w:tcBorders>
            <w:shd w:val="clear" w:color="auto" w:fill="auto"/>
            <w:noWrap/>
            <w:vAlign w:val="center"/>
          </w:tcPr>
          <w:p w14:paraId="1E13D9E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325.1</w:t>
            </w:r>
          </w:p>
        </w:tc>
        <w:tc>
          <w:tcPr>
            <w:tcW w:w="1026" w:type="dxa"/>
            <w:tcBorders>
              <w:left w:val="single" w:sz="4" w:space="0" w:color="auto"/>
              <w:right w:val="single" w:sz="4" w:space="0" w:color="auto"/>
            </w:tcBorders>
            <w:shd w:val="clear" w:color="auto" w:fill="auto"/>
            <w:noWrap/>
            <w:vAlign w:val="center"/>
          </w:tcPr>
          <w:p w14:paraId="7A9A179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11.4</w:t>
            </w:r>
          </w:p>
        </w:tc>
        <w:tc>
          <w:tcPr>
            <w:tcW w:w="1080" w:type="dxa"/>
            <w:tcBorders>
              <w:left w:val="single" w:sz="4" w:space="0" w:color="auto"/>
            </w:tcBorders>
            <w:shd w:val="clear" w:color="auto" w:fill="auto"/>
            <w:noWrap/>
            <w:vAlign w:val="center"/>
          </w:tcPr>
          <w:p w14:paraId="048855C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-6.7</w:t>
            </w:r>
          </w:p>
        </w:tc>
      </w:tr>
      <w:tr w:rsidR="00C431A6" w:rsidRPr="00C431A6" w14:paraId="4C60EC59"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431EA6C6"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hint="eastAsia"/>
                <w:kern w:val="0"/>
                <w:sz w:val="28"/>
                <w:szCs w:val="28"/>
              </w:rPr>
              <w:t>110</w:t>
            </w:r>
            <w:r w:rsidRPr="00C431A6">
              <w:rPr>
                <w:rFonts w:eastAsia="標楷體" w:hint="eastAsia"/>
                <w:kern w:val="0"/>
                <w:sz w:val="28"/>
                <w:szCs w:val="28"/>
              </w:rPr>
              <w:t>年</w:t>
            </w:r>
          </w:p>
        </w:tc>
        <w:tc>
          <w:tcPr>
            <w:tcW w:w="1035" w:type="dxa"/>
            <w:tcBorders>
              <w:left w:val="nil"/>
              <w:right w:val="single" w:sz="4" w:space="0" w:color="auto"/>
            </w:tcBorders>
            <w:shd w:val="clear" w:color="auto" w:fill="auto"/>
            <w:noWrap/>
            <w:vAlign w:val="center"/>
          </w:tcPr>
          <w:p w14:paraId="09F0E2C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3,819.6</w:t>
            </w:r>
          </w:p>
        </w:tc>
        <w:tc>
          <w:tcPr>
            <w:tcW w:w="1122" w:type="dxa"/>
            <w:tcBorders>
              <w:left w:val="nil"/>
              <w:right w:val="single" w:sz="4" w:space="0" w:color="auto"/>
            </w:tcBorders>
            <w:shd w:val="clear" w:color="auto" w:fill="auto"/>
            <w:noWrap/>
            <w:vAlign w:val="center"/>
          </w:tcPr>
          <w:p w14:paraId="7937E45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100.0</w:t>
            </w:r>
          </w:p>
        </w:tc>
        <w:tc>
          <w:tcPr>
            <w:tcW w:w="1134" w:type="dxa"/>
            <w:tcBorders>
              <w:top w:val="nil"/>
              <w:left w:val="nil"/>
              <w:right w:val="single" w:sz="4" w:space="0" w:color="auto"/>
            </w:tcBorders>
            <w:shd w:val="clear" w:color="auto" w:fill="auto"/>
            <w:noWrap/>
            <w:vAlign w:val="center"/>
          </w:tcPr>
          <w:p w14:paraId="7040FDA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33.5</w:t>
            </w:r>
          </w:p>
        </w:tc>
        <w:tc>
          <w:tcPr>
            <w:tcW w:w="1119" w:type="dxa"/>
            <w:tcBorders>
              <w:left w:val="nil"/>
              <w:right w:val="single" w:sz="4" w:space="0" w:color="auto"/>
            </w:tcBorders>
            <w:shd w:val="clear" w:color="auto" w:fill="auto"/>
            <w:noWrap/>
            <w:vAlign w:val="center"/>
          </w:tcPr>
          <w:p w14:paraId="0850EF1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841.9</w:t>
            </w:r>
          </w:p>
        </w:tc>
        <w:tc>
          <w:tcPr>
            <w:tcW w:w="993" w:type="dxa"/>
            <w:tcBorders>
              <w:left w:val="nil"/>
              <w:right w:val="single" w:sz="4" w:space="0" w:color="auto"/>
            </w:tcBorders>
            <w:shd w:val="clear" w:color="auto" w:fill="auto"/>
            <w:noWrap/>
            <w:vAlign w:val="center"/>
          </w:tcPr>
          <w:p w14:paraId="23F0974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22.0</w:t>
            </w:r>
          </w:p>
        </w:tc>
        <w:tc>
          <w:tcPr>
            <w:tcW w:w="992" w:type="dxa"/>
            <w:tcBorders>
              <w:top w:val="nil"/>
              <w:left w:val="nil"/>
              <w:right w:val="single" w:sz="4" w:space="0" w:color="auto"/>
            </w:tcBorders>
            <w:shd w:val="clear" w:color="auto" w:fill="auto"/>
            <w:noWrap/>
            <w:vAlign w:val="center"/>
          </w:tcPr>
          <w:p w14:paraId="5FE83D6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29.9</w:t>
            </w:r>
          </w:p>
        </w:tc>
        <w:tc>
          <w:tcPr>
            <w:tcW w:w="1134" w:type="dxa"/>
            <w:tcBorders>
              <w:left w:val="nil"/>
              <w:right w:val="single" w:sz="4" w:space="0" w:color="auto"/>
            </w:tcBorders>
            <w:shd w:val="clear" w:color="auto" w:fill="auto"/>
            <w:noWrap/>
            <w:vAlign w:val="center"/>
          </w:tcPr>
          <w:p w14:paraId="6B899F7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824.8</w:t>
            </w:r>
          </w:p>
        </w:tc>
        <w:tc>
          <w:tcPr>
            <w:tcW w:w="992" w:type="dxa"/>
            <w:tcBorders>
              <w:left w:val="nil"/>
              <w:right w:val="single" w:sz="4" w:space="0" w:color="auto"/>
            </w:tcBorders>
            <w:shd w:val="clear" w:color="auto" w:fill="auto"/>
            <w:noWrap/>
            <w:vAlign w:val="center"/>
          </w:tcPr>
          <w:p w14:paraId="19B797C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21.6</w:t>
            </w:r>
          </w:p>
        </w:tc>
        <w:tc>
          <w:tcPr>
            <w:tcW w:w="992" w:type="dxa"/>
            <w:tcBorders>
              <w:top w:val="nil"/>
              <w:left w:val="nil"/>
              <w:right w:val="single" w:sz="4" w:space="0" w:color="auto"/>
            </w:tcBorders>
            <w:shd w:val="clear" w:color="auto" w:fill="auto"/>
            <w:noWrap/>
            <w:vAlign w:val="center"/>
          </w:tcPr>
          <w:p w14:paraId="3345CD5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29.7</w:t>
            </w:r>
          </w:p>
        </w:tc>
        <w:tc>
          <w:tcPr>
            <w:tcW w:w="1134" w:type="dxa"/>
            <w:tcBorders>
              <w:left w:val="nil"/>
              <w:right w:val="single" w:sz="4" w:space="0" w:color="auto"/>
            </w:tcBorders>
            <w:shd w:val="clear" w:color="auto" w:fill="auto"/>
            <w:noWrap/>
            <w:vAlign w:val="center"/>
          </w:tcPr>
          <w:p w14:paraId="17E235C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392.6</w:t>
            </w:r>
          </w:p>
        </w:tc>
        <w:tc>
          <w:tcPr>
            <w:tcW w:w="1026" w:type="dxa"/>
            <w:tcBorders>
              <w:left w:val="nil"/>
              <w:right w:val="single" w:sz="4" w:space="0" w:color="auto"/>
            </w:tcBorders>
            <w:shd w:val="clear" w:color="auto" w:fill="auto"/>
            <w:noWrap/>
            <w:vAlign w:val="center"/>
          </w:tcPr>
          <w:p w14:paraId="5C34EFB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10.3</w:t>
            </w:r>
          </w:p>
        </w:tc>
        <w:tc>
          <w:tcPr>
            <w:tcW w:w="1080" w:type="dxa"/>
            <w:tcBorders>
              <w:left w:val="nil"/>
            </w:tcBorders>
            <w:shd w:val="clear" w:color="auto" w:fill="auto"/>
            <w:noWrap/>
            <w:vAlign w:val="center"/>
          </w:tcPr>
          <w:p w14:paraId="75DD786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20.7</w:t>
            </w:r>
          </w:p>
        </w:tc>
      </w:tr>
      <w:tr w:rsidR="00C431A6" w:rsidRPr="00C431A6" w14:paraId="4C044C53"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3D57DF95"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hint="eastAsia"/>
                <w:kern w:val="0"/>
                <w:sz w:val="28"/>
                <w:szCs w:val="28"/>
              </w:rPr>
              <w:t>11</w:t>
            </w:r>
            <w:r w:rsidRPr="00C431A6">
              <w:rPr>
                <w:rFonts w:eastAsia="標楷體"/>
                <w:kern w:val="0"/>
                <w:sz w:val="28"/>
                <w:szCs w:val="28"/>
              </w:rPr>
              <w:t>1</w:t>
            </w:r>
            <w:r w:rsidRPr="00C431A6">
              <w:rPr>
                <w:rFonts w:eastAsia="標楷體" w:hint="eastAsia"/>
                <w:kern w:val="0"/>
                <w:sz w:val="28"/>
                <w:szCs w:val="28"/>
              </w:rPr>
              <w:t>年</w:t>
            </w:r>
            <w:r w:rsidRPr="00C431A6">
              <w:rPr>
                <w:rFonts w:eastAsia="標楷體" w:hint="eastAsia"/>
                <w:kern w:val="0"/>
                <w:sz w:val="28"/>
                <w:szCs w:val="28"/>
              </w:rPr>
              <w:t>1-10</w:t>
            </w:r>
            <w:r w:rsidRPr="00C431A6">
              <w:rPr>
                <w:rFonts w:eastAsia="標楷體" w:hint="eastAsia"/>
                <w:kern w:val="0"/>
                <w:sz w:val="28"/>
                <w:szCs w:val="28"/>
              </w:rPr>
              <w:t>月</w:t>
            </w:r>
          </w:p>
        </w:tc>
        <w:tc>
          <w:tcPr>
            <w:tcW w:w="1035" w:type="dxa"/>
            <w:tcBorders>
              <w:left w:val="nil"/>
              <w:bottom w:val="double" w:sz="6" w:space="0" w:color="auto"/>
              <w:right w:val="single" w:sz="4" w:space="0" w:color="auto"/>
            </w:tcBorders>
            <w:shd w:val="clear" w:color="auto" w:fill="auto"/>
            <w:noWrap/>
            <w:vAlign w:val="center"/>
          </w:tcPr>
          <w:p w14:paraId="6F293B6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hint="eastAsia"/>
                <w:kern w:val="0"/>
                <w:sz w:val="28"/>
                <w:szCs w:val="28"/>
              </w:rPr>
              <w:t>3</w:t>
            </w:r>
            <w:r w:rsidRPr="00C431A6">
              <w:rPr>
                <w:rFonts w:eastAsia="標楷體"/>
                <w:kern w:val="0"/>
                <w:sz w:val="28"/>
                <w:szCs w:val="28"/>
              </w:rPr>
              <w:t>,639.3</w:t>
            </w:r>
          </w:p>
        </w:tc>
        <w:tc>
          <w:tcPr>
            <w:tcW w:w="1122" w:type="dxa"/>
            <w:tcBorders>
              <w:left w:val="nil"/>
              <w:bottom w:val="double" w:sz="6" w:space="0" w:color="auto"/>
              <w:right w:val="single" w:sz="4" w:space="0" w:color="auto"/>
            </w:tcBorders>
            <w:shd w:val="clear" w:color="auto" w:fill="auto"/>
            <w:noWrap/>
            <w:vAlign w:val="center"/>
          </w:tcPr>
          <w:p w14:paraId="1BD7F9C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100.0</w:t>
            </w:r>
          </w:p>
        </w:tc>
        <w:tc>
          <w:tcPr>
            <w:tcW w:w="1134" w:type="dxa"/>
            <w:tcBorders>
              <w:left w:val="nil"/>
              <w:bottom w:val="double" w:sz="6" w:space="0" w:color="auto"/>
              <w:right w:val="single" w:sz="4" w:space="0" w:color="auto"/>
            </w:tcBorders>
            <w:shd w:val="clear" w:color="auto" w:fill="auto"/>
            <w:noWrap/>
            <w:vAlign w:val="center"/>
          </w:tcPr>
          <w:p w14:paraId="4796967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hint="eastAsia"/>
                <w:kern w:val="0"/>
                <w:sz w:val="28"/>
                <w:szCs w:val="28"/>
              </w:rPr>
              <w:t>1</w:t>
            </w:r>
            <w:r w:rsidRPr="00C431A6">
              <w:rPr>
                <w:rFonts w:eastAsia="標楷體"/>
                <w:kern w:val="0"/>
                <w:sz w:val="28"/>
                <w:szCs w:val="28"/>
              </w:rPr>
              <w:t>6.9</w:t>
            </w:r>
          </w:p>
        </w:tc>
        <w:tc>
          <w:tcPr>
            <w:tcW w:w="1119" w:type="dxa"/>
            <w:tcBorders>
              <w:left w:val="nil"/>
              <w:bottom w:val="double" w:sz="6" w:space="0" w:color="auto"/>
              <w:right w:val="single" w:sz="4" w:space="0" w:color="auto"/>
            </w:tcBorders>
            <w:shd w:val="clear" w:color="auto" w:fill="auto"/>
            <w:noWrap/>
            <w:vAlign w:val="center"/>
          </w:tcPr>
          <w:p w14:paraId="77175C7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736.2</w:t>
            </w:r>
          </w:p>
        </w:tc>
        <w:tc>
          <w:tcPr>
            <w:tcW w:w="993" w:type="dxa"/>
            <w:tcBorders>
              <w:left w:val="nil"/>
              <w:bottom w:val="nil"/>
              <w:right w:val="single" w:sz="4" w:space="0" w:color="auto"/>
            </w:tcBorders>
            <w:shd w:val="clear" w:color="auto" w:fill="auto"/>
            <w:noWrap/>
            <w:vAlign w:val="center"/>
          </w:tcPr>
          <w:p w14:paraId="56446B5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20.2</w:t>
            </w:r>
          </w:p>
        </w:tc>
        <w:tc>
          <w:tcPr>
            <w:tcW w:w="992" w:type="dxa"/>
            <w:tcBorders>
              <w:left w:val="nil"/>
              <w:bottom w:val="nil"/>
              <w:right w:val="single" w:sz="4" w:space="0" w:color="auto"/>
            </w:tcBorders>
            <w:shd w:val="clear" w:color="auto" w:fill="auto"/>
            <w:noWrap/>
            <w:vAlign w:val="center"/>
          </w:tcPr>
          <w:p w14:paraId="19D70EE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7.6</w:t>
            </w:r>
          </w:p>
        </w:tc>
        <w:tc>
          <w:tcPr>
            <w:tcW w:w="1134" w:type="dxa"/>
            <w:tcBorders>
              <w:left w:val="nil"/>
              <w:bottom w:val="double" w:sz="6" w:space="0" w:color="auto"/>
              <w:right w:val="single" w:sz="4" w:space="0" w:color="auto"/>
            </w:tcBorders>
            <w:shd w:val="clear" w:color="auto" w:fill="auto"/>
            <w:noWrap/>
            <w:vAlign w:val="center"/>
          </w:tcPr>
          <w:p w14:paraId="6A625D2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724.6</w:t>
            </w:r>
          </w:p>
        </w:tc>
        <w:tc>
          <w:tcPr>
            <w:tcW w:w="992" w:type="dxa"/>
            <w:tcBorders>
              <w:left w:val="nil"/>
              <w:bottom w:val="nil"/>
              <w:right w:val="single" w:sz="4" w:space="0" w:color="auto"/>
            </w:tcBorders>
            <w:shd w:val="clear" w:color="auto" w:fill="auto"/>
            <w:noWrap/>
            <w:vAlign w:val="center"/>
          </w:tcPr>
          <w:p w14:paraId="5A9D4AD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19.9</w:t>
            </w:r>
          </w:p>
        </w:tc>
        <w:tc>
          <w:tcPr>
            <w:tcW w:w="992" w:type="dxa"/>
            <w:tcBorders>
              <w:left w:val="nil"/>
              <w:bottom w:val="nil"/>
              <w:right w:val="single" w:sz="4" w:space="0" w:color="auto"/>
            </w:tcBorders>
            <w:shd w:val="clear" w:color="auto" w:fill="auto"/>
            <w:noWrap/>
            <w:vAlign w:val="center"/>
          </w:tcPr>
          <w:p w14:paraId="5F4DA6A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8.2</w:t>
            </w:r>
          </w:p>
        </w:tc>
        <w:tc>
          <w:tcPr>
            <w:tcW w:w="1134" w:type="dxa"/>
            <w:tcBorders>
              <w:left w:val="nil"/>
              <w:bottom w:val="double" w:sz="6" w:space="0" w:color="auto"/>
              <w:right w:val="single" w:sz="4" w:space="0" w:color="auto"/>
            </w:tcBorders>
            <w:shd w:val="clear" w:color="auto" w:fill="auto"/>
            <w:noWrap/>
            <w:vAlign w:val="center"/>
          </w:tcPr>
          <w:p w14:paraId="40FF082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hint="eastAsia"/>
                <w:kern w:val="0"/>
                <w:sz w:val="28"/>
                <w:szCs w:val="28"/>
              </w:rPr>
              <w:t>3</w:t>
            </w:r>
            <w:r w:rsidRPr="00C431A6">
              <w:rPr>
                <w:rFonts w:eastAsia="標楷體"/>
                <w:kern w:val="0"/>
                <w:sz w:val="28"/>
                <w:szCs w:val="28"/>
              </w:rPr>
              <w:t>84.2</w:t>
            </w:r>
          </w:p>
        </w:tc>
        <w:tc>
          <w:tcPr>
            <w:tcW w:w="1026" w:type="dxa"/>
            <w:tcBorders>
              <w:left w:val="nil"/>
              <w:bottom w:val="double" w:sz="6" w:space="0" w:color="auto"/>
              <w:right w:val="single" w:sz="4" w:space="0" w:color="auto"/>
            </w:tcBorders>
            <w:shd w:val="clear" w:color="auto" w:fill="auto"/>
            <w:noWrap/>
            <w:vAlign w:val="center"/>
          </w:tcPr>
          <w:p w14:paraId="12E8451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w:t>
            </w:r>
            <w:r w:rsidRPr="00C431A6">
              <w:rPr>
                <w:rFonts w:eastAsia="標楷體" w:hint="eastAsia"/>
                <w:kern w:val="0"/>
                <w:sz w:val="28"/>
                <w:szCs w:val="28"/>
              </w:rPr>
              <w:t>6</w:t>
            </w:r>
          </w:p>
        </w:tc>
        <w:tc>
          <w:tcPr>
            <w:tcW w:w="1080" w:type="dxa"/>
            <w:tcBorders>
              <w:left w:val="nil"/>
              <w:bottom w:val="double" w:sz="6" w:space="0" w:color="auto"/>
            </w:tcBorders>
            <w:shd w:val="clear" w:color="auto" w:fill="auto"/>
            <w:noWrap/>
            <w:vAlign w:val="center"/>
          </w:tcPr>
          <w:p w14:paraId="73B042E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18.2</w:t>
            </w:r>
          </w:p>
        </w:tc>
      </w:tr>
      <w:tr w:rsidR="00C431A6" w:rsidRPr="00C431A6" w14:paraId="09D246BF" w14:textId="77777777" w:rsidTr="002518A0">
        <w:trPr>
          <w:trHeight w:val="480"/>
          <w:jc w:val="center"/>
        </w:trPr>
        <w:tc>
          <w:tcPr>
            <w:tcW w:w="1979" w:type="dxa"/>
            <w:vMerge w:val="restart"/>
            <w:tcBorders>
              <w:top w:val="double" w:sz="6" w:space="0" w:color="auto"/>
              <w:left w:val="nil"/>
              <w:right w:val="single" w:sz="4" w:space="0" w:color="auto"/>
            </w:tcBorders>
            <w:shd w:val="clear" w:color="auto" w:fill="auto"/>
            <w:noWrap/>
            <w:vAlign w:val="center"/>
          </w:tcPr>
          <w:p w14:paraId="5BF0D7E7" w14:textId="77777777" w:rsidR="00A60748" w:rsidRPr="00C431A6" w:rsidRDefault="00A60748" w:rsidP="002518A0">
            <w:pPr>
              <w:spacing w:line="400" w:lineRule="exact"/>
              <w:jc w:val="right"/>
              <w:rPr>
                <w:rFonts w:eastAsia="標楷體"/>
                <w:kern w:val="0"/>
                <w:sz w:val="28"/>
                <w:szCs w:val="28"/>
              </w:rPr>
            </w:pPr>
            <w:r w:rsidRPr="00C431A6">
              <w:rPr>
                <w:rFonts w:eastAsia="標楷體"/>
                <w:kern w:val="0"/>
                <w:sz w:val="28"/>
                <w:szCs w:val="28"/>
              </w:rPr>
              <w:t xml:space="preserve">　</w:t>
            </w:r>
            <w:r w:rsidRPr="00C431A6">
              <w:rPr>
                <w:rFonts w:eastAsia="標楷體"/>
                <w:sz w:val="28"/>
                <w:szCs w:val="28"/>
              </w:rPr>
              <w:t>年（月）</w:t>
            </w:r>
          </w:p>
        </w:tc>
        <w:tc>
          <w:tcPr>
            <w:tcW w:w="3291" w:type="dxa"/>
            <w:gridSpan w:val="3"/>
            <w:tcBorders>
              <w:top w:val="double" w:sz="6" w:space="0" w:color="auto"/>
              <w:left w:val="nil"/>
              <w:bottom w:val="single" w:sz="4" w:space="0" w:color="auto"/>
              <w:right w:val="single" w:sz="4" w:space="0" w:color="auto"/>
            </w:tcBorders>
            <w:shd w:val="clear" w:color="auto" w:fill="auto"/>
            <w:noWrap/>
            <w:vAlign w:val="center"/>
          </w:tcPr>
          <w:p w14:paraId="4197AB42" w14:textId="77777777" w:rsidR="00A60748" w:rsidRPr="00C431A6" w:rsidRDefault="00A60748" w:rsidP="002518A0">
            <w:pPr>
              <w:widowControl/>
              <w:spacing w:line="400" w:lineRule="exact"/>
              <w:ind w:right="89"/>
              <w:jc w:val="center"/>
              <w:rPr>
                <w:rFonts w:eastAsia="標楷體"/>
                <w:kern w:val="0"/>
                <w:sz w:val="28"/>
                <w:szCs w:val="28"/>
              </w:rPr>
            </w:pPr>
            <w:r w:rsidRPr="00C431A6">
              <w:rPr>
                <w:rFonts w:eastAsia="標楷體"/>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7291E3DB" w14:textId="77777777" w:rsidR="00A60748" w:rsidRPr="00C431A6" w:rsidRDefault="00A60748" w:rsidP="002518A0">
            <w:pPr>
              <w:widowControl/>
              <w:spacing w:line="400" w:lineRule="exact"/>
              <w:ind w:right="89"/>
              <w:jc w:val="center"/>
              <w:rPr>
                <w:rFonts w:eastAsia="標楷體"/>
                <w:kern w:val="0"/>
                <w:sz w:val="28"/>
                <w:szCs w:val="28"/>
              </w:rPr>
            </w:pPr>
            <w:r w:rsidRPr="00C431A6">
              <w:rPr>
                <w:rFonts w:eastAsia="標楷體"/>
                <w:kern w:val="0"/>
                <w:sz w:val="28"/>
                <w:szCs w:val="28"/>
              </w:rPr>
              <w:t>新南向</w:t>
            </w:r>
            <w:r w:rsidRPr="00C431A6">
              <w:rPr>
                <w:rFonts w:eastAsia="標楷體"/>
                <w:kern w:val="0"/>
                <w:sz w:val="28"/>
                <w:szCs w:val="28"/>
              </w:rPr>
              <w:t>18</w:t>
            </w:r>
            <w:r w:rsidRPr="00C431A6">
              <w:rPr>
                <w:rFonts w:eastAsia="標楷體"/>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61DF4370" w14:textId="77777777" w:rsidR="00A60748" w:rsidRPr="00C431A6" w:rsidRDefault="00A60748" w:rsidP="002518A0">
            <w:pPr>
              <w:widowControl/>
              <w:spacing w:line="400" w:lineRule="exact"/>
              <w:ind w:right="89"/>
              <w:jc w:val="center"/>
              <w:rPr>
                <w:rFonts w:eastAsia="標楷體"/>
                <w:kern w:val="0"/>
                <w:sz w:val="28"/>
                <w:szCs w:val="28"/>
              </w:rPr>
            </w:pPr>
            <w:r w:rsidRPr="00C431A6">
              <w:rPr>
                <w:rFonts w:eastAsia="標楷體"/>
                <w:kern w:val="0"/>
                <w:sz w:val="28"/>
                <w:szCs w:val="28"/>
              </w:rPr>
              <w:t>東協十國</w:t>
            </w:r>
          </w:p>
        </w:tc>
        <w:tc>
          <w:tcPr>
            <w:tcW w:w="3240" w:type="dxa"/>
            <w:gridSpan w:val="3"/>
            <w:tcBorders>
              <w:top w:val="double" w:sz="6" w:space="0" w:color="auto"/>
              <w:left w:val="nil"/>
              <w:bottom w:val="single" w:sz="4" w:space="0" w:color="auto"/>
            </w:tcBorders>
            <w:shd w:val="clear" w:color="auto" w:fill="auto"/>
            <w:noWrap/>
            <w:vAlign w:val="center"/>
          </w:tcPr>
          <w:p w14:paraId="4D2B1BB1" w14:textId="77777777" w:rsidR="00A60748" w:rsidRPr="00C431A6" w:rsidRDefault="00A60748" w:rsidP="002518A0">
            <w:pPr>
              <w:widowControl/>
              <w:spacing w:line="400" w:lineRule="exact"/>
              <w:ind w:right="128"/>
              <w:jc w:val="center"/>
              <w:rPr>
                <w:rFonts w:eastAsia="標楷體"/>
                <w:kern w:val="0"/>
                <w:sz w:val="28"/>
                <w:szCs w:val="28"/>
              </w:rPr>
            </w:pPr>
            <w:r w:rsidRPr="00C431A6">
              <w:rPr>
                <w:rFonts w:eastAsia="標楷體"/>
                <w:kern w:val="0"/>
                <w:sz w:val="28"/>
                <w:szCs w:val="28"/>
              </w:rPr>
              <w:t>歐洲國家</w:t>
            </w:r>
          </w:p>
        </w:tc>
      </w:tr>
      <w:tr w:rsidR="00C431A6" w:rsidRPr="00C431A6" w14:paraId="36BB8FB6" w14:textId="77777777" w:rsidTr="002518A0">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62F0C103" w14:textId="77777777" w:rsidR="00A60748" w:rsidRPr="00C431A6" w:rsidRDefault="00A60748" w:rsidP="002518A0">
            <w:pPr>
              <w:widowControl/>
              <w:spacing w:line="400" w:lineRule="exact"/>
              <w:jc w:val="right"/>
              <w:rPr>
                <w:rFonts w:eastAsia="標楷體"/>
                <w:kern w:val="0"/>
                <w:sz w:val="28"/>
                <w:szCs w:val="28"/>
              </w:rPr>
            </w:pP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49296FB3" w14:textId="77777777" w:rsidR="00A60748" w:rsidRPr="00C431A6" w:rsidRDefault="00A60748" w:rsidP="002518A0">
            <w:pPr>
              <w:widowControl/>
              <w:spacing w:beforeLines="25" w:before="90" w:afterLines="25" w:after="90" w:line="400" w:lineRule="exact"/>
              <w:ind w:right="128"/>
              <w:jc w:val="right"/>
              <w:rPr>
                <w:rFonts w:eastAsia="標楷體"/>
                <w:kern w:val="0"/>
                <w:sz w:val="28"/>
                <w:szCs w:val="28"/>
              </w:rPr>
            </w:pPr>
            <w:r w:rsidRPr="00C431A6">
              <w:rPr>
                <w:rFonts w:eastAsia="標楷體"/>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EF72C" w14:textId="77777777" w:rsidR="00A60748" w:rsidRPr="00C431A6" w:rsidRDefault="00A60748" w:rsidP="002518A0">
            <w:pPr>
              <w:widowControl/>
              <w:spacing w:beforeLines="25" w:before="90" w:afterLines="25" w:after="90" w:line="400" w:lineRule="exact"/>
              <w:jc w:val="right"/>
              <w:rPr>
                <w:rFonts w:eastAsia="標楷體"/>
                <w:kern w:val="0"/>
                <w:sz w:val="28"/>
                <w:szCs w:val="28"/>
              </w:rPr>
            </w:pPr>
            <w:r w:rsidRPr="00C431A6">
              <w:rPr>
                <w:rFonts w:eastAsia="標楷體"/>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D4853" w14:textId="77777777" w:rsidR="00A60748" w:rsidRPr="00C431A6" w:rsidRDefault="00A60748" w:rsidP="002518A0">
            <w:pPr>
              <w:widowControl/>
              <w:spacing w:beforeLines="25" w:before="90" w:afterLines="25" w:after="90" w:line="400" w:lineRule="exact"/>
              <w:jc w:val="right"/>
              <w:rPr>
                <w:rFonts w:eastAsia="標楷體"/>
                <w:kern w:val="0"/>
                <w:sz w:val="28"/>
                <w:szCs w:val="28"/>
              </w:rPr>
            </w:pPr>
            <w:r w:rsidRPr="00C431A6">
              <w:rPr>
                <w:rFonts w:eastAsia="標楷體"/>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13DC5CDD" w14:textId="77777777" w:rsidR="00A60748" w:rsidRPr="00C431A6" w:rsidRDefault="00A60748" w:rsidP="002518A0">
            <w:pPr>
              <w:widowControl/>
              <w:spacing w:beforeLines="25" w:before="90" w:afterLines="25" w:after="90" w:line="400" w:lineRule="exact"/>
              <w:ind w:right="128"/>
              <w:jc w:val="right"/>
              <w:rPr>
                <w:rFonts w:eastAsia="標楷體"/>
                <w:kern w:val="0"/>
                <w:sz w:val="28"/>
                <w:szCs w:val="28"/>
              </w:rPr>
            </w:pPr>
            <w:r w:rsidRPr="00C431A6">
              <w:rPr>
                <w:rFonts w:eastAsia="標楷體"/>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07E3536B" w14:textId="77777777" w:rsidR="00A60748" w:rsidRPr="00C431A6" w:rsidRDefault="00A60748" w:rsidP="002518A0">
            <w:pPr>
              <w:widowControl/>
              <w:spacing w:beforeLines="25" w:before="90" w:afterLines="25" w:after="90" w:line="400" w:lineRule="exact"/>
              <w:jc w:val="right"/>
              <w:rPr>
                <w:rFonts w:eastAsia="標楷體"/>
                <w:kern w:val="0"/>
                <w:sz w:val="28"/>
                <w:szCs w:val="28"/>
              </w:rPr>
            </w:pPr>
            <w:r w:rsidRPr="00C431A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3703EE23" w14:textId="77777777" w:rsidR="00A60748" w:rsidRPr="00C431A6" w:rsidRDefault="00A60748" w:rsidP="002518A0">
            <w:pPr>
              <w:widowControl/>
              <w:spacing w:beforeLines="25" w:before="90" w:afterLines="25" w:after="90" w:line="400" w:lineRule="exact"/>
              <w:jc w:val="right"/>
              <w:rPr>
                <w:rFonts w:eastAsia="標楷體"/>
                <w:kern w:val="0"/>
                <w:sz w:val="28"/>
                <w:szCs w:val="28"/>
              </w:rPr>
            </w:pPr>
            <w:r w:rsidRPr="00C431A6">
              <w:rPr>
                <w:rFonts w:eastAsia="標楷體"/>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2CD38C62" w14:textId="77777777" w:rsidR="00A60748" w:rsidRPr="00C431A6" w:rsidRDefault="00A60748" w:rsidP="002518A0">
            <w:pPr>
              <w:widowControl/>
              <w:spacing w:beforeLines="25" w:before="90" w:afterLines="25" w:after="90" w:line="400" w:lineRule="exact"/>
              <w:ind w:right="89"/>
              <w:jc w:val="right"/>
              <w:rPr>
                <w:rFonts w:eastAsia="標楷體"/>
                <w:kern w:val="0"/>
                <w:sz w:val="28"/>
                <w:szCs w:val="28"/>
              </w:rPr>
            </w:pPr>
            <w:r w:rsidRPr="00C431A6">
              <w:rPr>
                <w:rFonts w:eastAsia="標楷體"/>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4ABD5302" w14:textId="77777777" w:rsidR="00A60748" w:rsidRPr="00C431A6" w:rsidRDefault="00A60748" w:rsidP="002518A0">
            <w:pPr>
              <w:widowControl/>
              <w:spacing w:beforeLines="25" w:before="90" w:afterLines="25" w:after="90" w:line="400" w:lineRule="exact"/>
              <w:jc w:val="right"/>
              <w:rPr>
                <w:rFonts w:eastAsia="標楷體"/>
                <w:kern w:val="0"/>
                <w:sz w:val="28"/>
                <w:szCs w:val="28"/>
              </w:rPr>
            </w:pPr>
            <w:r w:rsidRPr="00C431A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5C265189" w14:textId="77777777" w:rsidR="00A60748" w:rsidRPr="00C431A6" w:rsidRDefault="00A60748" w:rsidP="002518A0">
            <w:pPr>
              <w:widowControl/>
              <w:spacing w:beforeLines="25" w:before="90" w:afterLines="25" w:after="90" w:line="400" w:lineRule="exact"/>
              <w:jc w:val="right"/>
              <w:rPr>
                <w:rFonts w:eastAsia="標楷體"/>
                <w:kern w:val="0"/>
                <w:sz w:val="28"/>
                <w:szCs w:val="28"/>
              </w:rPr>
            </w:pPr>
            <w:r w:rsidRPr="00C431A6">
              <w:rPr>
                <w:rFonts w:eastAsia="標楷體"/>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4512DE7E" w14:textId="77777777" w:rsidR="00A60748" w:rsidRPr="00C431A6" w:rsidRDefault="00A60748" w:rsidP="002518A0">
            <w:pPr>
              <w:widowControl/>
              <w:spacing w:beforeLines="25" w:before="90" w:afterLines="25" w:after="90" w:line="400" w:lineRule="exact"/>
              <w:ind w:right="134"/>
              <w:jc w:val="right"/>
              <w:rPr>
                <w:rFonts w:eastAsia="標楷體"/>
                <w:kern w:val="0"/>
                <w:sz w:val="28"/>
                <w:szCs w:val="28"/>
              </w:rPr>
            </w:pPr>
            <w:r w:rsidRPr="00C431A6">
              <w:rPr>
                <w:rFonts w:eastAsia="標楷體"/>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7FEE6CEC" w14:textId="77777777" w:rsidR="00A60748" w:rsidRPr="00C431A6" w:rsidRDefault="00A60748" w:rsidP="002518A0">
            <w:pPr>
              <w:widowControl/>
              <w:spacing w:beforeLines="25" w:before="90" w:afterLines="25" w:after="90" w:line="400" w:lineRule="exact"/>
              <w:jc w:val="right"/>
              <w:rPr>
                <w:rFonts w:eastAsia="標楷體"/>
                <w:kern w:val="0"/>
                <w:sz w:val="28"/>
                <w:szCs w:val="28"/>
              </w:rPr>
            </w:pPr>
            <w:r w:rsidRPr="00C431A6">
              <w:rPr>
                <w:rFonts w:eastAsia="標楷體"/>
                <w:kern w:val="0"/>
                <w:sz w:val="28"/>
                <w:szCs w:val="28"/>
              </w:rPr>
              <w:t>構成比</w:t>
            </w:r>
          </w:p>
        </w:tc>
        <w:tc>
          <w:tcPr>
            <w:tcW w:w="1080" w:type="dxa"/>
            <w:tcBorders>
              <w:top w:val="nil"/>
              <w:left w:val="nil"/>
              <w:bottom w:val="single" w:sz="4" w:space="0" w:color="auto"/>
            </w:tcBorders>
            <w:shd w:val="clear" w:color="auto" w:fill="auto"/>
            <w:noWrap/>
            <w:vAlign w:val="center"/>
          </w:tcPr>
          <w:p w14:paraId="78D5A22D" w14:textId="77777777" w:rsidR="00A60748" w:rsidRPr="00C431A6" w:rsidRDefault="00A60748" w:rsidP="002518A0">
            <w:pPr>
              <w:widowControl/>
              <w:spacing w:beforeLines="25" w:before="90" w:afterLines="25" w:after="90" w:line="400" w:lineRule="exact"/>
              <w:jc w:val="right"/>
              <w:rPr>
                <w:rFonts w:eastAsia="標楷體"/>
                <w:kern w:val="0"/>
                <w:sz w:val="28"/>
                <w:szCs w:val="28"/>
              </w:rPr>
            </w:pPr>
            <w:r w:rsidRPr="00C431A6">
              <w:rPr>
                <w:rFonts w:eastAsia="標楷體"/>
                <w:kern w:val="0"/>
                <w:sz w:val="28"/>
                <w:szCs w:val="28"/>
              </w:rPr>
              <w:t>年增率</w:t>
            </w:r>
          </w:p>
        </w:tc>
      </w:tr>
      <w:tr w:rsidR="00C431A6" w:rsidRPr="00C431A6" w14:paraId="3B0BCA08"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5484FA3B"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103</w:t>
            </w:r>
            <w:r w:rsidRPr="00C431A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C807D5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419.8 </w:t>
            </w:r>
          </w:p>
        </w:tc>
        <w:tc>
          <w:tcPr>
            <w:tcW w:w="1122" w:type="dxa"/>
            <w:tcBorders>
              <w:top w:val="nil"/>
              <w:left w:val="single" w:sz="4" w:space="0" w:color="auto"/>
              <w:bottom w:val="nil"/>
              <w:right w:val="single" w:sz="4" w:space="0" w:color="auto"/>
            </w:tcBorders>
            <w:shd w:val="clear" w:color="auto" w:fill="auto"/>
            <w:noWrap/>
            <w:vAlign w:val="center"/>
          </w:tcPr>
          <w:p w14:paraId="3855D05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14.9 </w:t>
            </w:r>
          </w:p>
        </w:tc>
        <w:tc>
          <w:tcPr>
            <w:tcW w:w="1134" w:type="dxa"/>
            <w:tcBorders>
              <w:top w:val="nil"/>
              <w:left w:val="single" w:sz="4" w:space="0" w:color="auto"/>
              <w:bottom w:val="nil"/>
              <w:right w:val="single" w:sz="4" w:space="0" w:color="auto"/>
            </w:tcBorders>
            <w:shd w:val="clear" w:color="auto" w:fill="auto"/>
            <w:noWrap/>
            <w:vAlign w:val="center"/>
          </w:tcPr>
          <w:p w14:paraId="4F259F7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-3.9 </w:t>
            </w:r>
          </w:p>
        </w:tc>
        <w:tc>
          <w:tcPr>
            <w:tcW w:w="1119" w:type="dxa"/>
            <w:tcBorders>
              <w:top w:val="nil"/>
              <w:left w:val="nil"/>
              <w:bottom w:val="nil"/>
              <w:right w:val="single" w:sz="4" w:space="0" w:color="auto"/>
            </w:tcBorders>
            <w:shd w:val="clear" w:color="auto" w:fill="auto"/>
            <w:noWrap/>
            <w:vAlign w:val="center"/>
          </w:tcPr>
          <w:p w14:paraId="7163BBF2" w14:textId="77777777" w:rsidR="00A60748" w:rsidRPr="00C431A6" w:rsidRDefault="00A60748" w:rsidP="002518A0">
            <w:pPr>
              <w:spacing w:line="400" w:lineRule="exact"/>
              <w:ind w:rightChars="55" w:right="132"/>
              <w:jc w:val="right"/>
              <w:rPr>
                <w:rFonts w:eastAsia="標楷體"/>
                <w:sz w:val="28"/>
                <w:szCs w:val="28"/>
              </w:rPr>
            </w:pPr>
            <w:r w:rsidRPr="00C431A6">
              <w:rPr>
                <w:rFonts w:eastAsia="標楷體"/>
                <w:sz w:val="28"/>
                <w:szCs w:val="28"/>
              </w:rPr>
              <w:t xml:space="preserve">464.8 </w:t>
            </w:r>
          </w:p>
        </w:tc>
        <w:tc>
          <w:tcPr>
            <w:tcW w:w="993" w:type="dxa"/>
            <w:tcBorders>
              <w:top w:val="nil"/>
              <w:left w:val="nil"/>
              <w:bottom w:val="nil"/>
              <w:right w:val="single" w:sz="4" w:space="0" w:color="auto"/>
            </w:tcBorders>
            <w:shd w:val="clear" w:color="auto" w:fill="auto"/>
            <w:noWrap/>
            <w:vAlign w:val="center"/>
          </w:tcPr>
          <w:p w14:paraId="1A2E2EB3" w14:textId="77777777" w:rsidR="00A60748" w:rsidRPr="00C431A6" w:rsidRDefault="00A60748" w:rsidP="002518A0">
            <w:pPr>
              <w:spacing w:line="400" w:lineRule="exact"/>
              <w:ind w:rightChars="55" w:right="132"/>
              <w:jc w:val="right"/>
              <w:rPr>
                <w:rFonts w:eastAsia="標楷體"/>
                <w:sz w:val="28"/>
                <w:szCs w:val="28"/>
              </w:rPr>
            </w:pPr>
            <w:r w:rsidRPr="00C431A6">
              <w:rPr>
                <w:rFonts w:eastAsia="標楷體"/>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78C23F33" w14:textId="77777777" w:rsidR="00A60748" w:rsidRPr="00C431A6" w:rsidRDefault="00A60748" w:rsidP="002518A0">
            <w:pPr>
              <w:spacing w:line="400" w:lineRule="exact"/>
              <w:ind w:rightChars="55" w:right="132"/>
              <w:jc w:val="right"/>
              <w:rPr>
                <w:rFonts w:eastAsia="標楷體"/>
                <w:sz w:val="28"/>
                <w:szCs w:val="28"/>
              </w:rPr>
            </w:pPr>
            <w:r w:rsidRPr="00C431A6">
              <w:rPr>
                <w:rFonts w:eastAsia="標楷體"/>
                <w:sz w:val="28"/>
                <w:szCs w:val="28"/>
              </w:rPr>
              <w:t xml:space="preserve">3.0 </w:t>
            </w:r>
          </w:p>
        </w:tc>
        <w:tc>
          <w:tcPr>
            <w:tcW w:w="1134" w:type="dxa"/>
            <w:tcBorders>
              <w:top w:val="nil"/>
              <w:left w:val="nil"/>
              <w:bottom w:val="nil"/>
              <w:right w:val="single" w:sz="4" w:space="0" w:color="auto"/>
            </w:tcBorders>
            <w:shd w:val="clear" w:color="auto" w:fill="auto"/>
            <w:noWrap/>
            <w:vAlign w:val="center"/>
          </w:tcPr>
          <w:p w14:paraId="4EFF6DE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347.1 </w:t>
            </w:r>
          </w:p>
        </w:tc>
        <w:tc>
          <w:tcPr>
            <w:tcW w:w="992" w:type="dxa"/>
            <w:tcBorders>
              <w:top w:val="nil"/>
              <w:left w:val="nil"/>
              <w:bottom w:val="nil"/>
              <w:right w:val="single" w:sz="4" w:space="0" w:color="auto"/>
            </w:tcBorders>
            <w:shd w:val="clear" w:color="auto" w:fill="auto"/>
            <w:noWrap/>
            <w:vAlign w:val="center"/>
          </w:tcPr>
          <w:p w14:paraId="38272F6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12.3 </w:t>
            </w:r>
          </w:p>
        </w:tc>
        <w:tc>
          <w:tcPr>
            <w:tcW w:w="992" w:type="dxa"/>
            <w:tcBorders>
              <w:top w:val="nil"/>
              <w:left w:val="nil"/>
              <w:bottom w:val="nil"/>
              <w:right w:val="single" w:sz="4" w:space="0" w:color="auto"/>
            </w:tcBorders>
            <w:shd w:val="clear" w:color="auto" w:fill="auto"/>
            <w:noWrap/>
            <w:vAlign w:val="center"/>
          </w:tcPr>
          <w:p w14:paraId="5251392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5.0 </w:t>
            </w:r>
          </w:p>
        </w:tc>
        <w:tc>
          <w:tcPr>
            <w:tcW w:w="1134" w:type="dxa"/>
            <w:tcBorders>
              <w:top w:val="nil"/>
              <w:left w:val="nil"/>
              <w:bottom w:val="nil"/>
              <w:right w:val="single" w:sz="4" w:space="0" w:color="auto"/>
            </w:tcBorders>
            <w:shd w:val="clear" w:color="auto" w:fill="auto"/>
            <w:noWrap/>
            <w:vAlign w:val="center"/>
          </w:tcPr>
          <w:p w14:paraId="110AB81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320.4 </w:t>
            </w:r>
          </w:p>
        </w:tc>
        <w:tc>
          <w:tcPr>
            <w:tcW w:w="1026" w:type="dxa"/>
            <w:tcBorders>
              <w:top w:val="nil"/>
              <w:left w:val="nil"/>
              <w:bottom w:val="nil"/>
              <w:right w:val="single" w:sz="4" w:space="0" w:color="auto"/>
            </w:tcBorders>
            <w:shd w:val="clear" w:color="auto" w:fill="auto"/>
            <w:noWrap/>
            <w:vAlign w:val="center"/>
          </w:tcPr>
          <w:p w14:paraId="6344BD7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11.4 </w:t>
            </w:r>
          </w:p>
        </w:tc>
        <w:tc>
          <w:tcPr>
            <w:tcW w:w="1080" w:type="dxa"/>
            <w:tcBorders>
              <w:top w:val="nil"/>
              <w:left w:val="nil"/>
              <w:bottom w:val="nil"/>
            </w:tcBorders>
            <w:shd w:val="clear" w:color="auto" w:fill="auto"/>
            <w:noWrap/>
            <w:vAlign w:val="center"/>
          </w:tcPr>
          <w:p w14:paraId="5F25752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3.3 </w:t>
            </w:r>
          </w:p>
        </w:tc>
      </w:tr>
      <w:tr w:rsidR="00C431A6" w:rsidRPr="00C431A6" w14:paraId="7565CC6C"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4E527A95"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104</w:t>
            </w:r>
            <w:r w:rsidRPr="00C431A6">
              <w:rPr>
                <w:rFonts w:eastAsia="標楷體"/>
                <w:kern w:val="0"/>
                <w:sz w:val="28"/>
                <w:szCs w:val="28"/>
              </w:rPr>
              <w:t>年</w:t>
            </w:r>
          </w:p>
        </w:tc>
        <w:tc>
          <w:tcPr>
            <w:tcW w:w="1035" w:type="dxa"/>
            <w:tcBorders>
              <w:top w:val="nil"/>
              <w:left w:val="nil"/>
              <w:bottom w:val="nil"/>
              <w:right w:val="single" w:sz="4" w:space="0" w:color="auto"/>
            </w:tcBorders>
            <w:shd w:val="clear" w:color="auto" w:fill="auto"/>
            <w:noWrap/>
          </w:tcPr>
          <w:p w14:paraId="4D3592A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388.7</w:t>
            </w:r>
          </w:p>
        </w:tc>
        <w:tc>
          <w:tcPr>
            <w:tcW w:w="1122" w:type="dxa"/>
            <w:tcBorders>
              <w:top w:val="nil"/>
              <w:left w:val="single" w:sz="4" w:space="0" w:color="auto"/>
              <w:bottom w:val="nil"/>
              <w:right w:val="single" w:sz="4" w:space="0" w:color="auto"/>
            </w:tcBorders>
            <w:shd w:val="clear" w:color="auto" w:fill="auto"/>
            <w:noWrap/>
          </w:tcPr>
          <w:p w14:paraId="1B46DE9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16.4</w:t>
            </w:r>
          </w:p>
        </w:tc>
        <w:tc>
          <w:tcPr>
            <w:tcW w:w="1134" w:type="dxa"/>
            <w:tcBorders>
              <w:top w:val="nil"/>
              <w:left w:val="single" w:sz="4" w:space="0" w:color="auto"/>
              <w:bottom w:val="nil"/>
              <w:right w:val="single" w:sz="4" w:space="0" w:color="auto"/>
            </w:tcBorders>
            <w:shd w:val="clear" w:color="auto" w:fill="auto"/>
            <w:noWrap/>
          </w:tcPr>
          <w:p w14:paraId="08D51D5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-7.4</w:t>
            </w:r>
          </w:p>
        </w:tc>
        <w:tc>
          <w:tcPr>
            <w:tcW w:w="1119" w:type="dxa"/>
            <w:tcBorders>
              <w:top w:val="nil"/>
              <w:left w:val="nil"/>
              <w:bottom w:val="nil"/>
              <w:right w:val="single" w:sz="4" w:space="0" w:color="auto"/>
            </w:tcBorders>
            <w:shd w:val="clear" w:color="auto" w:fill="auto"/>
            <w:noWrap/>
            <w:vAlign w:val="center"/>
          </w:tcPr>
          <w:p w14:paraId="72D47DEE" w14:textId="77777777" w:rsidR="00A60748" w:rsidRPr="00C431A6" w:rsidRDefault="00A60748" w:rsidP="002518A0">
            <w:pPr>
              <w:spacing w:line="400" w:lineRule="exact"/>
              <w:ind w:rightChars="55" w:right="132"/>
              <w:jc w:val="right"/>
              <w:rPr>
                <w:rFonts w:eastAsia="標楷體"/>
                <w:sz w:val="28"/>
                <w:szCs w:val="28"/>
              </w:rPr>
            </w:pPr>
            <w:r w:rsidRPr="00C431A6">
              <w:rPr>
                <w:rFonts w:eastAsia="標楷體"/>
                <w:sz w:val="28"/>
                <w:szCs w:val="28"/>
              </w:rPr>
              <w:t xml:space="preserve">390.1 </w:t>
            </w:r>
          </w:p>
        </w:tc>
        <w:tc>
          <w:tcPr>
            <w:tcW w:w="993" w:type="dxa"/>
            <w:tcBorders>
              <w:top w:val="nil"/>
              <w:left w:val="nil"/>
              <w:bottom w:val="nil"/>
              <w:right w:val="single" w:sz="4" w:space="0" w:color="auto"/>
            </w:tcBorders>
            <w:shd w:val="clear" w:color="auto" w:fill="auto"/>
            <w:noWrap/>
            <w:vAlign w:val="center"/>
          </w:tcPr>
          <w:p w14:paraId="5CF00B0C" w14:textId="77777777" w:rsidR="00A60748" w:rsidRPr="00C431A6" w:rsidRDefault="00A60748" w:rsidP="002518A0">
            <w:pPr>
              <w:spacing w:line="400" w:lineRule="exact"/>
              <w:ind w:rightChars="55" w:right="132"/>
              <w:jc w:val="right"/>
              <w:rPr>
                <w:rFonts w:eastAsia="標楷體"/>
                <w:sz w:val="28"/>
                <w:szCs w:val="28"/>
              </w:rPr>
            </w:pPr>
            <w:r w:rsidRPr="00C431A6">
              <w:rPr>
                <w:rFonts w:eastAsia="標楷體"/>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7FE4A14C" w14:textId="77777777" w:rsidR="00A60748" w:rsidRPr="00C431A6" w:rsidRDefault="00A60748" w:rsidP="002518A0">
            <w:pPr>
              <w:spacing w:line="400" w:lineRule="exact"/>
              <w:ind w:rightChars="55" w:right="132"/>
              <w:jc w:val="right"/>
              <w:rPr>
                <w:rFonts w:eastAsia="標楷體"/>
                <w:sz w:val="28"/>
                <w:szCs w:val="28"/>
              </w:rPr>
            </w:pPr>
            <w:r w:rsidRPr="00C431A6">
              <w:rPr>
                <w:rFonts w:eastAsia="標楷體"/>
                <w:sz w:val="28"/>
                <w:szCs w:val="28"/>
              </w:rPr>
              <w:t xml:space="preserve">-16.1 </w:t>
            </w:r>
          </w:p>
        </w:tc>
        <w:tc>
          <w:tcPr>
            <w:tcW w:w="1134" w:type="dxa"/>
            <w:tcBorders>
              <w:top w:val="nil"/>
              <w:left w:val="nil"/>
              <w:bottom w:val="nil"/>
              <w:right w:val="single" w:sz="4" w:space="0" w:color="auto"/>
            </w:tcBorders>
            <w:shd w:val="clear" w:color="auto" w:fill="auto"/>
            <w:noWrap/>
          </w:tcPr>
          <w:p w14:paraId="010CEDE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290.3</w:t>
            </w:r>
          </w:p>
        </w:tc>
        <w:tc>
          <w:tcPr>
            <w:tcW w:w="992" w:type="dxa"/>
            <w:tcBorders>
              <w:top w:val="nil"/>
              <w:left w:val="nil"/>
              <w:bottom w:val="nil"/>
              <w:right w:val="single" w:sz="4" w:space="0" w:color="auto"/>
            </w:tcBorders>
            <w:shd w:val="clear" w:color="auto" w:fill="auto"/>
            <w:noWrap/>
          </w:tcPr>
          <w:p w14:paraId="681066C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12.3</w:t>
            </w:r>
          </w:p>
        </w:tc>
        <w:tc>
          <w:tcPr>
            <w:tcW w:w="992" w:type="dxa"/>
            <w:tcBorders>
              <w:top w:val="nil"/>
              <w:left w:val="nil"/>
              <w:bottom w:val="nil"/>
              <w:right w:val="single" w:sz="4" w:space="0" w:color="auto"/>
            </w:tcBorders>
            <w:shd w:val="clear" w:color="auto" w:fill="auto"/>
            <w:noWrap/>
          </w:tcPr>
          <w:p w14:paraId="5842C2C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-16.3</w:t>
            </w:r>
          </w:p>
        </w:tc>
        <w:tc>
          <w:tcPr>
            <w:tcW w:w="1134" w:type="dxa"/>
            <w:tcBorders>
              <w:top w:val="nil"/>
              <w:left w:val="nil"/>
              <w:bottom w:val="nil"/>
              <w:right w:val="single" w:sz="4" w:space="0" w:color="auto"/>
            </w:tcBorders>
            <w:shd w:val="clear" w:color="auto" w:fill="auto"/>
            <w:noWrap/>
          </w:tcPr>
          <w:p w14:paraId="1437D26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284.9</w:t>
            </w:r>
          </w:p>
        </w:tc>
        <w:tc>
          <w:tcPr>
            <w:tcW w:w="1026" w:type="dxa"/>
            <w:tcBorders>
              <w:top w:val="nil"/>
              <w:left w:val="nil"/>
              <w:bottom w:val="nil"/>
              <w:right w:val="single" w:sz="4" w:space="0" w:color="auto"/>
            </w:tcBorders>
            <w:shd w:val="clear" w:color="auto" w:fill="auto"/>
            <w:noWrap/>
          </w:tcPr>
          <w:p w14:paraId="3C8F2EB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12.1</w:t>
            </w:r>
          </w:p>
        </w:tc>
        <w:tc>
          <w:tcPr>
            <w:tcW w:w="1080" w:type="dxa"/>
            <w:tcBorders>
              <w:top w:val="nil"/>
              <w:left w:val="nil"/>
              <w:bottom w:val="nil"/>
            </w:tcBorders>
            <w:shd w:val="clear" w:color="auto" w:fill="auto"/>
            <w:noWrap/>
          </w:tcPr>
          <w:p w14:paraId="5BFF8A3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-11.1</w:t>
            </w:r>
          </w:p>
        </w:tc>
      </w:tr>
      <w:tr w:rsidR="00C431A6" w:rsidRPr="00C431A6" w14:paraId="6915E44B"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5D603BC6"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105</w:t>
            </w:r>
            <w:r w:rsidRPr="00C431A6">
              <w:rPr>
                <w:rFonts w:eastAsia="標楷體"/>
                <w:kern w:val="0"/>
                <w:sz w:val="28"/>
                <w:szCs w:val="28"/>
              </w:rPr>
              <w:t>年</w:t>
            </w:r>
          </w:p>
        </w:tc>
        <w:tc>
          <w:tcPr>
            <w:tcW w:w="1035" w:type="dxa"/>
            <w:tcBorders>
              <w:top w:val="nil"/>
              <w:left w:val="nil"/>
              <w:bottom w:val="nil"/>
              <w:right w:val="single" w:sz="4" w:space="0" w:color="auto"/>
            </w:tcBorders>
            <w:shd w:val="clear" w:color="auto" w:fill="auto"/>
            <w:noWrap/>
          </w:tcPr>
          <w:p w14:paraId="4FE2148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406.2</w:t>
            </w:r>
          </w:p>
        </w:tc>
        <w:tc>
          <w:tcPr>
            <w:tcW w:w="1122" w:type="dxa"/>
            <w:tcBorders>
              <w:top w:val="nil"/>
              <w:left w:val="single" w:sz="4" w:space="0" w:color="auto"/>
              <w:bottom w:val="nil"/>
              <w:right w:val="single" w:sz="4" w:space="0" w:color="auto"/>
            </w:tcBorders>
            <w:shd w:val="clear" w:color="auto" w:fill="auto"/>
            <w:noWrap/>
          </w:tcPr>
          <w:p w14:paraId="2F3AC46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17.7</w:t>
            </w:r>
          </w:p>
        </w:tc>
        <w:tc>
          <w:tcPr>
            <w:tcW w:w="1134" w:type="dxa"/>
            <w:tcBorders>
              <w:top w:val="nil"/>
              <w:left w:val="single" w:sz="4" w:space="0" w:color="auto"/>
              <w:bottom w:val="nil"/>
              <w:right w:val="single" w:sz="4" w:space="0" w:color="auto"/>
            </w:tcBorders>
            <w:shd w:val="clear" w:color="auto" w:fill="auto"/>
            <w:noWrap/>
          </w:tcPr>
          <w:p w14:paraId="7C8D8E3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4.5</w:t>
            </w:r>
          </w:p>
        </w:tc>
        <w:tc>
          <w:tcPr>
            <w:tcW w:w="1119" w:type="dxa"/>
            <w:tcBorders>
              <w:top w:val="nil"/>
              <w:left w:val="nil"/>
              <w:bottom w:val="nil"/>
              <w:right w:val="single" w:sz="4" w:space="0" w:color="auto"/>
            </w:tcBorders>
            <w:shd w:val="clear" w:color="auto" w:fill="auto"/>
            <w:noWrap/>
            <w:vAlign w:val="center"/>
          </w:tcPr>
          <w:p w14:paraId="5D94C16B" w14:textId="77777777" w:rsidR="00A60748" w:rsidRPr="00C431A6" w:rsidRDefault="00A60748" w:rsidP="002518A0">
            <w:pPr>
              <w:spacing w:line="400" w:lineRule="exact"/>
              <w:ind w:rightChars="55" w:right="132"/>
              <w:jc w:val="right"/>
              <w:rPr>
                <w:rFonts w:eastAsia="標楷體"/>
                <w:sz w:val="28"/>
                <w:szCs w:val="28"/>
              </w:rPr>
            </w:pPr>
            <w:r w:rsidRPr="00C431A6">
              <w:rPr>
                <w:rFonts w:eastAsia="標楷體"/>
                <w:kern w:val="0"/>
                <w:sz w:val="28"/>
                <w:szCs w:val="28"/>
              </w:rPr>
              <w:t xml:space="preserve">366.0 </w:t>
            </w:r>
          </w:p>
        </w:tc>
        <w:tc>
          <w:tcPr>
            <w:tcW w:w="993" w:type="dxa"/>
            <w:tcBorders>
              <w:top w:val="nil"/>
              <w:left w:val="nil"/>
              <w:bottom w:val="nil"/>
              <w:right w:val="single" w:sz="4" w:space="0" w:color="auto"/>
            </w:tcBorders>
            <w:shd w:val="clear" w:color="auto" w:fill="auto"/>
            <w:noWrap/>
            <w:vAlign w:val="center"/>
          </w:tcPr>
          <w:p w14:paraId="2ECD1AFC" w14:textId="77777777" w:rsidR="00A60748" w:rsidRPr="00C431A6" w:rsidRDefault="00A60748" w:rsidP="002518A0">
            <w:pPr>
              <w:spacing w:line="400" w:lineRule="exact"/>
              <w:ind w:rightChars="55" w:right="132"/>
              <w:jc w:val="right"/>
              <w:rPr>
                <w:rFonts w:eastAsia="標楷體"/>
                <w:sz w:val="28"/>
                <w:szCs w:val="28"/>
              </w:rPr>
            </w:pPr>
            <w:r w:rsidRPr="00C431A6">
              <w:rPr>
                <w:rFonts w:eastAsia="標楷體"/>
                <w:kern w:val="0"/>
                <w:sz w:val="28"/>
                <w:szCs w:val="28"/>
              </w:rPr>
              <w:t>16.0</w:t>
            </w:r>
          </w:p>
        </w:tc>
        <w:tc>
          <w:tcPr>
            <w:tcW w:w="992" w:type="dxa"/>
            <w:tcBorders>
              <w:top w:val="nil"/>
              <w:left w:val="nil"/>
              <w:bottom w:val="nil"/>
              <w:right w:val="single" w:sz="4" w:space="0" w:color="auto"/>
            </w:tcBorders>
            <w:shd w:val="clear" w:color="auto" w:fill="auto"/>
            <w:noWrap/>
            <w:vAlign w:val="center"/>
          </w:tcPr>
          <w:p w14:paraId="0D910BB8" w14:textId="77777777" w:rsidR="00A60748" w:rsidRPr="00C431A6" w:rsidRDefault="00A60748" w:rsidP="002518A0">
            <w:pPr>
              <w:spacing w:line="400" w:lineRule="exact"/>
              <w:ind w:rightChars="55" w:right="132"/>
              <w:jc w:val="right"/>
              <w:rPr>
                <w:rFonts w:eastAsia="標楷體"/>
                <w:sz w:val="28"/>
                <w:szCs w:val="28"/>
              </w:rPr>
            </w:pPr>
            <w:r w:rsidRPr="00C431A6">
              <w:rPr>
                <w:rFonts w:eastAsia="標楷體"/>
                <w:kern w:val="0"/>
                <w:sz w:val="28"/>
                <w:szCs w:val="28"/>
              </w:rPr>
              <w:t xml:space="preserve">-6.2 </w:t>
            </w:r>
          </w:p>
        </w:tc>
        <w:tc>
          <w:tcPr>
            <w:tcW w:w="1134" w:type="dxa"/>
            <w:tcBorders>
              <w:top w:val="nil"/>
              <w:left w:val="nil"/>
              <w:bottom w:val="nil"/>
              <w:right w:val="single" w:sz="4" w:space="0" w:color="auto"/>
            </w:tcBorders>
            <w:shd w:val="clear" w:color="auto" w:fill="auto"/>
            <w:noWrap/>
          </w:tcPr>
          <w:p w14:paraId="107B40F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271.8</w:t>
            </w:r>
          </w:p>
        </w:tc>
        <w:tc>
          <w:tcPr>
            <w:tcW w:w="992" w:type="dxa"/>
            <w:tcBorders>
              <w:top w:val="nil"/>
              <w:left w:val="nil"/>
              <w:bottom w:val="nil"/>
              <w:right w:val="single" w:sz="4" w:space="0" w:color="auto"/>
            </w:tcBorders>
            <w:shd w:val="clear" w:color="auto" w:fill="auto"/>
            <w:noWrap/>
          </w:tcPr>
          <w:p w14:paraId="637873F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11.9</w:t>
            </w:r>
          </w:p>
        </w:tc>
        <w:tc>
          <w:tcPr>
            <w:tcW w:w="992" w:type="dxa"/>
            <w:tcBorders>
              <w:top w:val="nil"/>
              <w:left w:val="nil"/>
              <w:bottom w:val="nil"/>
              <w:right w:val="single" w:sz="4" w:space="0" w:color="auto"/>
            </w:tcBorders>
            <w:shd w:val="clear" w:color="auto" w:fill="auto"/>
            <w:noWrap/>
          </w:tcPr>
          <w:p w14:paraId="1F05869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-6.4</w:t>
            </w:r>
          </w:p>
        </w:tc>
        <w:tc>
          <w:tcPr>
            <w:tcW w:w="1134" w:type="dxa"/>
            <w:tcBorders>
              <w:top w:val="nil"/>
              <w:left w:val="nil"/>
              <w:bottom w:val="nil"/>
              <w:right w:val="single" w:sz="4" w:space="0" w:color="auto"/>
            </w:tcBorders>
            <w:shd w:val="clear" w:color="auto" w:fill="auto"/>
            <w:noWrap/>
          </w:tcPr>
          <w:p w14:paraId="32097A7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288.9</w:t>
            </w:r>
          </w:p>
        </w:tc>
        <w:tc>
          <w:tcPr>
            <w:tcW w:w="1026" w:type="dxa"/>
            <w:tcBorders>
              <w:top w:val="nil"/>
              <w:left w:val="nil"/>
              <w:bottom w:val="nil"/>
              <w:right w:val="single" w:sz="4" w:space="0" w:color="auto"/>
            </w:tcBorders>
            <w:shd w:val="clear" w:color="auto" w:fill="auto"/>
            <w:noWrap/>
          </w:tcPr>
          <w:p w14:paraId="30AB193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12.6</w:t>
            </w:r>
          </w:p>
        </w:tc>
        <w:tc>
          <w:tcPr>
            <w:tcW w:w="1080" w:type="dxa"/>
            <w:tcBorders>
              <w:top w:val="nil"/>
              <w:left w:val="nil"/>
              <w:bottom w:val="nil"/>
            </w:tcBorders>
            <w:shd w:val="clear" w:color="auto" w:fill="auto"/>
            <w:noWrap/>
          </w:tcPr>
          <w:p w14:paraId="2EF4315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1.4</w:t>
            </w:r>
          </w:p>
        </w:tc>
      </w:tr>
      <w:tr w:rsidR="00C431A6" w:rsidRPr="00C431A6" w14:paraId="0FE29492"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07E3FD99"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106</w:t>
            </w:r>
            <w:r w:rsidRPr="00C431A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50847CB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419.4 </w:t>
            </w:r>
          </w:p>
        </w:tc>
        <w:tc>
          <w:tcPr>
            <w:tcW w:w="1122" w:type="dxa"/>
            <w:tcBorders>
              <w:top w:val="nil"/>
              <w:left w:val="single" w:sz="4" w:space="0" w:color="auto"/>
              <w:bottom w:val="nil"/>
              <w:right w:val="single" w:sz="4" w:space="0" w:color="auto"/>
            </w:tcBorders>
            <w:shd w:val="clear" w:color="auto" w:fill="auto"/>
            <w:noWrap/>
            <w:vAlign w:val="center"/>
          </w:tcPr>
          <w:p w14:paraId="05B18A2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16.3</w:t>
            </w:r>
          </w:p>
        </w:tc>
        <w:tc>
          <w:tcPr>
            <w:tcW w:w="1134" w:type="dxa"/>
            <w:tcBorders>
              <w:top w:val="nil"/>
              <w:left w:val="single" w:sz="4" w:space="0" w:color="auto"/>
              <w:bottom w:val="nil"/>
              <w:right w:val="single" w:sz="4" w:space="0" w:color="auto"/>
            </w:tcBorders>
            <w:shd w:val="clear" w:color="auto" w:fill="auto"/>
            <w:noWrap/>
            <w:vAlign w:val="center"/>
          </w:tcPr>
          <w:p w14:paraId="070D651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3.2 </w:t>
            </w:r>
          </w:p>
        </w:tc>
        <w:tc>
          <w:tcPr>
            <w:tcW w:w="1119" w:type="dxa"/>
            <w:tcBorders>
              <w:top w:val="nil"/>
              <w:left w:val="nil"/>
              <w:bottom w:val="nil"/>
              <w:right w:val="single" w:sz="4" w:space="0" w:color="auto"/>
            </w:tcBorders>
            <w:shd w:val="clear" w:color="auto" w:fill="auto"/>
            <w:noWrap/>
            <w:vAlign w:val="center"/>
          </w:tcPr>
          <w:p w14:paraId="27ECE1C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434.1 </w:t>
            </w:r>
          </w:p>
        </w:tc>
        <w:tc>
          <w:tcPr>
            <w:tcW w:w="993" w:type="dxa"/>
            <w:tcBorders>
              <w:top w:val="nil"/>
              <w:left w:val="nil"/>
              <w:bottom w:val="nil"/>
              <w:right w:val="single" w:sz="4" w:space="0" w:color="auto"/>
            </w:tcBorders>
            <w:shd w:val="clear" w:color="auto" w:fill="auto"/>
            <w:noWrap/>
            <w:vAlign w:val="center"/>
          </w:tcPr>
          <w:p w14:paraId="459F4E4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16.9</w:t>
            </w:r>
          </w:p>
        </w:tc>
        <w:tc>
          <w:tcPr>
            <w:tcW w:w="992" w:type="dxa"/>
            <w:tcBorders>
              <w:top w:val="nil"/>
              <w:left w:val="nil"/>
              <w:bottom w:val="nil"/>
              <w:right w:val="single" w:sz="4" w:space="0" w:color="auto"/>
            </w:tcBorders>
            <w:shd w:val="clear" w:color="auto" w:fill="auto"/>
            <w:noWrap/>
            <w:vAlign w:val="center"/>
          </w:tcPr>
          <w:p w14:paraId="0B8A438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18.6 </w:t>
            </w:r>
          </w:p>
        </w:tc>
        <w:tc>
          <w:tcPr>
            <w:tcW w:w="1134" w:type="dxa"/>
            <w:tcBorders>
              <w:top w:val="nil"/>
              <w:left w:val="nil"/>
              <w:bottom w:val="nil"/>
              <w:right w:val="single" w:sz="4" w:space="0" w:color="auto"/>
            </w:tcBorders>
            <w:shd w:val="clear" w:color="auto" w:fill="auto"/>
            <w:noWrap/>
            <w:vAlign w:val="center"/>
          </w:tcPr>
          <w:p w14:paraId="524E183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310.0</w:t>
            </w:r>
          </w:p>
        </w:tc>
        <w:tc>
          <w:tcPr>
            <w:tcW w:w="992" w:type="dxa"/>
            <w:tcBorders>
              <w:top w:val="nil"/>
              <w:left w:val="nil"/>
              <w:bottom w:val="nil"/>
              <w:right w:val="single" w:sz="4" w:space="0" w:color="auto"/>
            </w:tcBorders>
            <w:shd w:val="clear" w:color="auto" w:fill="auto"/>
            <w:noWrap/>
            <w:vAlign w:val="center"/>
          </w:tcPr>
          <w:p w14:paraId="1903E55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12.1</w:t>
            </w:r>
          </w:p>
        </w:tc>
        <w:tc>
          <w:tcPr>
            <w:tcW w:w="992" w:type="dxa"/>
            <w:tcBorders>
              <w:top w:val="nil"/>
              <w:left w:val="nil"/>
              <w:bottom w:val="nil"/>
              <w:right w:val="single" w:sz="4" w:space="0" w:color="auto"/>
            </w:tcBorders>
            <w:shd w:val="clear" w:color="auto" w:fill="auto"/>
            <w:noWrap/>
            <w:vAlign w:val="center"/>
          </w:tcPr>
          <w:p w14:paraId="458177D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14.1 </w:t>
            </w:r>
          </w:p>
        </w:tc>
        <w:tc>
          <w:tcPr>
            <w:tcW w:w="1134" w:type="dxa"/>
            <w:tcBorders>
              <w:top w:val="nil"/>
              <w:left w:val="nil"/>
              <w:bottom w:val="nil"/>
              <w:right w:val="single" w:sz="4" w:space="0" w:color="auto"/>
            </w:tcBorders>
            <w:shd w:val="clear" w:color="auto" w:fill="auto"/>
            <w:noWrap/>
            <w:vAlign w:val="center"/>
          </w:tcPr>
          <w:p w14:paraId="12DF796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313.2</w:t>
            </w:r>
          </w:p>
        </w:tc>
        <w:tc>
          <w:tcPr>
            <w:tcW w:w="1026" w:type="dxa"/>
            <w:tcBorders>
              <w:top w:val="nil"/>
              <w:left w:val="nil"/>
              <w:bottom w:val="nil"/>
              <w:right w:val="single" w:sz="4" w:space="0" w:color="auto"/>
            </w:tcBorders>
            <w:shd w:val="clear" w:color="auto" w:fill="auto"/>
            <w:noWrap/>
            <w:vAlign w:val="center"/>
          </w:tcPr>
          <w:p w14:paraId="224044E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12.2</w:t>
            </w:r>
          </w:p>
        </w:tc>
        <w:tc>
          <w:tcPr>
            <w:tcW w:w="1080" w:type="dxa"/>
            <w:tcBorders>
              <w:top w:val="nil"/>
              <w:left w:val="nil"/>
              <w:bottom w:val="nil"/>
            </w:tcBorders>
            <w:shd w:val="clear" w:color="auto" w:fill="auto"/>
            <w:noWrap/>
            <w:vAlign w:val="center"/>
          </w:tcPr>
          <w:p w14:paraId="169FEA0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8.4 </w:t>
            </w:r>
          </w:p>
        </w:tc>
      </w:tr>
      <w:tr w:rsidR="00C431A6" w:rsidRPr="00C431A6" w14:paraId="51E6693F"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026A6016"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107</w:t>
            </w:r>
            <w:r w:rsidRPr="00C431A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45F4E49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441.5</w:t>
            </w:r>
          </w:p>
        </w:tc>
        <w:tc>
          <w:tcPr>
            <w:tcW w:w="1122" w:type="dxa"/>
            <w:tcBorders>
              <w:top w:val="nil"/>
              <w:left w:val="single" w:sz="4" w:space="0" w:color="auto"/>
              <w:bottom w:val="nil"/>
              <w:right w:val="single" w:sz="4" w:space="0" w:color="auto"/>
            </w:tcBorders>
            <w:shd w:val="clear" w:color="auto" w:fill="auto"/>
            <w:noWrap/>
            <w:vAlign w:val="center"/>
          </w:tcPr>
          <w:p w14:paraId="5EF1477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15.5</w:t>
            </w:r>
          </w:p>
        </w:tc>
        <w:tc>
          <w:tcPr>
            <w:tcW w:w="1134" w:type="dxa"/>
            <w:tcBorders>
              <w:top w:val="nil"/>
              <w:left w:val="single" w:sz="4" w:space="0" w:color="auto"/>
              <w:bottom w:val="nil"/>
              <w:right w:val="single" w:sz="4" w:space="0" w:color="auto"/>
            </w:tcBorders>
            <w:shd w:val="clear" w:color="auto" w:fill="auto"/>
            <w:noWrap/>
            <w:vAlign w:val="center"/>
          </w:tcPr>
          <w:p w14:paraId="694FD1A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5.3</w:t>
            </w:r>
          </w:p>
        </w:tc>
        <w:tc>
          <w:tcPr>
            <w:tcW w:w="1119" w:type="dxa"/>
            <w:tcBorders>
              <w:top w:val="nil"/>
              <w:left w:val="nil"/>
              <w:bottom w:val="nil"/>
              <w:right w:val="single" w:sz="4" w:space="0" w:color="auto"/>
            </w:tcBorders>
            <w:shd w:val="clear" w:color="auto" w:fill="auto"/>
            <w:noWrap/>
            <w:vAlign w:val="center"/>
          </w:tcPr>
          <w:p w14:paraId="362B1F0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486.1</w:t>
            </w:r>
          </w:p>
        </w:tc>
        <w:tc>
          <w:tcPr>
            <w:tcW w:w="993" w:type="dxa"/>
            <w:tcBorders>
              <w:top w:val="nil"/>
              <w:left w:val="nil"/>
              <w:bottom w:val="nil"/>
              <w:right w:val="single" w:sz="4" w:space="0" w:color="auto"/>
            </w:tcBorders>
            <w:shd w:val="clear" w:color="auto" w:fill="auto"/>
            <w:noWrap/>
            <w:vAlign w:val="center"/>
          </w:tcPr>
          <w:p w14:paraId="2F52393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17.1 </w:t>
            </w:r>
          </w:p>
        </w:tc>
        <w:tc>
          <w:tcPr>
            <w:tcW w:w="992" w:type="dxa"/>
            <w:tcBorders>
              <w:top w:val="nil"/>
              <w:left w:val="nil"/>
              <w:bottom w:val="nil"/>
              <w:right w:val="single" w:sz="4" w:space="0" w:color="auto"/>
            </w:tcBorders>
            <w:shd w:val="clear" w:color="auto" w:fill="auto"/>
            <w:noWrap/>
            <w:vAlign w:val="center"/>
          </w:tcPr>
          <w:p w14:paraId="0068EAF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12.0 </w:t>
            </w:r>
          </w:p>
        </w:tc>
        <w:tc>
          <w:tcPr>
            <w:tcW w:w="1134" w:type="dxa"/>
            <w:tcBorders>
              <w:top w:val="nil"/>
              <w:left w:val="nil"/>
              <w:bottom w:val="nil"/>
              <w:right w:val="single" w:sz="4" w:space="0" w:color="auto"/>
            </w:tcBorders>
            <w:shd w:val="clear" w:color="auto" w:fill="auto"/>
            <w:noWrap/>
            <w:vAlign w:val="center"/>
          </w:tcPr>
          <w:p w14:paraId="540BABC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345.5</w:t>
            </w:r>
          </w:p>
        </w:tc>
        <w:tc>
          <w:tcPr>
            <w:tcW w:w="992" w:type="dxa"/>
            <w:tcBorders>
              <w:top w:val="nil"/>
              <w:left w:val="nil"/>
              <w:bottom w:val="nil"/>
              <w:right w:val="single" w:sz="4" w:space="0" w:color="auto"/>
            </w:tcBorders>
            <w:shd w:val="clear" w:color="auto" w:fill="auto"/>
            <w:noWrap/>
            <w:vAlign w:val="center"/>
          </w:tcPr>
          <w:p w14:paraId="5EC8B54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12.1 </w:t>
            </w:r>
          </w:p>
        </w:tc>
        <w:tc>
          <w:tcPr>
            <w:tcW w:w="992" w:type="dxa"/>
            <w:tcBorders>
              <w:top w:val="nil"/>
              <w:left w:val="nil"/>
              <w:bottom w:val="nil"/>
              <w:right w:val="single" w:sz="4" w:space="0" w:color="auto"/>
            </w:tcBorders>
            <w:shd w:val="clear" w:color="auto" w:fill="auto"/>
            <w:noWrap/>
            <w:vAlign w:val="center"/>
          </w:tcPr>
          <w:p w14:paraId="54E016F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11.4</w:t>
            </w:r>
          </w:p>
        </w:tc>
        <w:tc>
          <w:tcPr>
            <w:tcW w:w="1134" w:type="dxa"/>
            <w:tcBorders>
              <w:top w:val="nil"/>
              <w:left w:val="nil"/>
              <w:bottom w:val="nil"/>
              <w:right w:val="single" w:sz="4" w:space="0" w:color="auto"/>
            </w:tcBorders>
            <w:shd w:val="clear" w:color="auto" w:fill="auto"/>
            <w:noWrap/>
            <w:vAlign w:val="center"/>
          </w:tcPr>
          <w:p w14:paraId="33DD492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345.8</w:t>
            </w:r>
          </w:p>
        </w:tc>
        <w:tc>
          <w:tcPr>
            <w:tcW w:w="1026" w:type="dxa"/>
            <w:tcBorders>
              <w:top w:val="nil"/>
              <w:left w:val="nil"/>
              <w:bottom w:val="nil"/>
              <w:right w:val="single" w:sz="4" w:space="0" w:color="auto"/>
            </w:tcBorders>
            <w:shd w:val="clear" w:color="auto" w:fill="auto"/>
            <w:noWrap/>
            <w:vAlign w:val="center"/>
          </w:tcPr>
          <w:p w14:paraId="4B4C7E6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12.1 </w:t>
            </w:r>
          </w:p>
        </w:tc>
        <w:tc>
          <w:tcPr>
            <w:tcW w:w="1080" w:type="dxa"/>
            <w:tcBorders>
              <w:top w:val="nil"/>
              <w:left w:val="nil"/>
              <w:bottom w:val="nil"/>
            </w:tcBorders>
            <w:shd w:val="clear" w:color="auto" w:fill="auto"/>
            <w:noWrap/>
            <w:vAlign w:val="center"/>
          </w:tcPr>
          <w:p w14:paraId="509A7E2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10.4</w:t>
            </w:r>
          </w:p>
        </w:tc>
      </w:tr>
      <w:tr w:rsidR="00C431A6" w:rsidRPr="00C431A6" w14:paraId="0E571E81" w14:textId="77777777" w:rsidTr="002518A0">
        <w:trPr>
          <w:trHeight w:val="402"/>
          <w:jc w:val="center"/>
        </w:trPr>
        <w:tc>
          <w:tcPr>
            <w:tcW w:w="1979" w:type="dxa"/>
            <w:tcBorders>
              <w:top w:val="nil"/>
              <w:left w:val="nil"/>
              <w:bottom w:val="nil"/>
              <w:right w:val="single" w:sz="4" w:space="0" w:color="auto"/>
            </w:tcBorders>
            <w:shd w:val="clear" w:color="auto" w:fill="auto"/>
            <w:vAlign w:val="center"/>
          </w:tcPr>
          <w:p w14:paraId="0F606FE1"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108</w:t>
            </w:r>
            <w:r w:rsidRPr="00C431A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1B0C3F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440.5</w:t>
            </w:r>
          </w:p>
        </w:tc>
        <w:tc>
          <w:tcPr>
            <w:tcW w:w="1122" w:type="dxa"/>
            <w:tcBorders>
              <w:top w:val="nil"/>
              <w:left w:val="single" w:sz="4" w:space="0" w:color="auto"/>
              <w:bottom w:val="nil"/>
              <w:right w:val="single" w:sz="4" w:space="0" w:color="auto"/>
            </w:tcBorders>
            <w:shd w:val="clear" w:color="auto" w:fill="auto"/>
            <w:noWrap/>
            <w:vAlign w:val="center"/>
          </w:tcPr>
          <w:p w14:paraId="755B6BB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15.4</w:t>
            </w:r>
          </w:p>
        </w:tc>
        <w:tc>
          <w:tcPr>
            <w:tcW w:w="1134" w:type="dxa"/>
            <w:tcBorders>
              <w:top w:val="nil"/>
              <w:left w:val="single" w:sz="4" w:space="0" w:color="auto"/>
              <w:bottom w:val="nil"/>
              <w:right w:val="single" w:sz="4" w:space="0" w:color="auto"/>
            </w:tcBorders>
            <w:shd w:val="clear" w:color="auto" w:fill="auto"/>
            <w:noWrap/>
            <w:vAlign w:val="center"/>
          </w:tcPr>
          <w:p w14:paraId="4F3F5AA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-0.2</w:t>
            </w:r>
          </w:p>
        </w:tc>
        <w:tc>
          <w:tcPr>
            <w:tcW w:w="1119" w:type="dxa"/>
            <w:tcBorders>
              <w:top w:val="nil"/>
              <w:left w:val="nil"/>
              <w:bottom w:val="nil"/>
              <w:right w:val="single" w:sz="4" w:space="0" w:color="auto"/>
            </w:tcBorders>
            <w:shd w:val="clear" w:color="auto" w:fill="auto"/>
            <w:noWrap/>
            <w:vAlign w:val="center"/>
          </w:tcPr>
          <w:p w14:paraId="4C85215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485.9</w:t>
            </w:r>
          </w:p>
        </w:tc>
        <w:tc>
          <w:tcPr>
            <w:tcW w:w="993" w:type="dxa"/>
            <w:tcBorders>
              <w:top w:val="nil"/>
              <w:left w:val="nil"/>
              <w:bottom w:val="nil"/>
              <w:right w:val="single" w:sz="4" w:space="0" w:color="auto"/>
            </w:tcBorders>
            <w:shd w:val="clear" w:color="auto" w:fill="auto"/>
            <w:noWrap/>
            <w:vAlign w:val="center"/>
          </w:tcPr>
          <w:p w14:paraId="2A5DDA2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17.0</w:t>
            </w:r>
          </w:p>
        </w:tc>
        <w:tc>
          <w:tcPr>
            <w:tcW w:w="992" w:type="dxa"/>
            <w:tcBorders>
              <w:top w:val="nil"/>
              <w:left w:val="nil"/>
              <w:bottom w:val="nil"/>
              <w:right w:val="single" w:sz="4" w:space="0" w:color="auto"/>
            </w:tcBorders>
            <w:shd w:val="clear" w:color="auto" w:fill="auto"/>
            <w:noWrap/>
            <w:vAlign w:val="center"/>
          </w:tcPr>
          <w:p w14:paraId="6D87F80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-0.03</w:t>
            </w:r>
          </w:p>
        </w:tc>
        <w:tc>
          <w:tcPr>
            <w:tcW w:w="1134" w:type="dxa"/>
            <w:tcBorders>
              <w:top w:val="nil"/>
              <w:left w:val="nil"/>
              <w:bottom w:val="nil"/>
              <w:right w:val="single" w:sz="4" w:space="0" w:color="auto"/>
            </w:tcBorders>
            <w:shd w:val="clear" w:color="auto" w:fill="auto"/>
            <w:noWrap/>
            <w:vAlign w:val="center"/>
          </w:tcPr>
          <w:p w14:paraId="144395F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349.7</w:t>
            </w:r>
          </w:p>
        </w:tc>
        <w:tc>
          <w:tcPr>
            <w:tcW w:w="992" w:type="dxa"/>
            <w:tcBorders>
              <w:top w:val="nil"/>
              <w:left w:val="nil"/>
              <w:bottom w:val="nil"/>
              <w:right w:val="single" w:sz="4" w:space="0" w:color="auto"/>
            </w:tcBorders>
            <w:shd w:val="clear" w:color="auto" w:fill="auto"/>
            <w:noWrap/>
            <w:vAlign w:val="center"/>
          </w:tcPr>
          <w:p w14:paraId="7FDCE1C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12.2 </w:t>
            </w:r>
          </w:p>
        </w:tc>
        <w:tc>
          <w:tcPr>
            <w:tcW w:w="992" w:type="dxa"/>
            <w:tcBorders>
              <w:top w:val="nil"/>
              <w:left w:val="nil"/>
              <w:bottom w:val="nil"/>
              <w:right w:val="single" w:sz="4" w:space="0" w:color="auto"/>
            </w:tcBorders>
            <w:shd w:val="clear" w:color="auto" w:fill="auto"/>
            <w:noWrap/>
            <w:vAlign w:val="center"/>
          </w:tcPr>
          <w:p w14:paraId="57CF2A5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w:t>
            </w:r>
          </w:p>
        </w:tc>
        <w:tc>
          <w:tcPr>
            <w:tcW w:w="1134" w:type="dxa"/>
            <w:tcBorders>
              <w:top w:val="nil"/>
              <w:left w:val="nil"/>
              <w:bottom w:val="nil"/>
              <w:right w:val="single" w:sz="4" w:space="0" w:color="auto"/>
            </w:tcBorders>
            <w:shd w:val="clear" w:color="auto" w:fill="auto"/>
            <w:noWrap/>
            <w:vAlign w:val="center"/>
          </w:tcPr>
          <w:p w14:paraId="419961A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365.3</w:t>
            </w:r>
          </w:p>
        </w:tc>
        <w:tc>
          <w:tcPr>
            <w:tcW w:w="1026" w:type="dxa"/>
            <w:tcBorders>
              <w:top w:val="nil"/>
              <w:left w:val="nil"/>
              <w:bottom w:val="nil"/>
              <w:right w:val="single" w:sz="4" w:space="0" w:color="auto"/>
            </w:tcBorders>
            <w:shd w:val="clear" w:color="auto" w:fill="auto"/>
            <w:noWrap/>
            <w:vAlign w:val="center"/>
          </w:tcPr>
          <w:p w14:paraId="3443B65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12.8 </w:t>
            </w:r>
          </w:p>
        </w:tc>
        <w:tc>
          <w:tcPr>
            <w:tcW w:w="1080" w:type="dxa"/>
            <w:tcBorders>
              <w:top w:val="nil"/>
              <w:left w:val="nil"/>
              <w:bottom w:val="nil"/>
            </w:tcBorders>
            <w:shd w:val="clear" w:color="auto" w:fill="auto"/>
            <w:noWrap/>
            <w:vAlign w:val="center"/>
          </w:tcPr>
          <w:p w14:paraId="24B6A7F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5.6</w:t>
            </w:r>
          </w:p>
        </w:tc>
      </w:tr>
      <w:tr w:rsidR="00C431A6" w:rsidRPr="00C431A6" w14:paraId="58376A1A" w14:textId="77777777" w:rsidTr="002518A0">
        <w:trPr>
          <w:trHeight w:val="402"/>
          <w:jc w:val="center"/>
        </w:trPr>
        <w:tc>
          <w:tcPr>
            <w:tcW w:w="1979" w:type="dxa"/>
            <w:tcBorders>
              <w:top w:val="nil"/>
              <w:left w:val="nil"/>
              <w:right w:val="single" w:sz="4" w:space="0" w:color="auto"/>
            </w:tcBorders>
            <w:shd w:val="clear" w:color="auto" w:fill="auto"/>
            <w:vAlign w:val="center"/>
          </w:tcPr>
          <w:p w14:paraId="3F39F7EE"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109</w:t>
            </w:r>
            <w:r w:rsidRPr="00C431A6">
              <w:rPr>
                <w:rFonts w:eastAsia="標楷體"/>
                <w:kern w:val="0"/>
                <w:sz w:val="28"/>
                <w:szCs w:val="28"/>
              </w:rPr>
              <w:t>年</w:t>
            </w:r>
          </w:p>
        </w:tc>
        <w:tc>
          <w:tcPr>
            <w:tcW w:w="1035" w:type="dxa"/>
            <w:tcBorders>
              <w:top w:val="nil"/>
              <w:left w:val="nil"/>
              <w:right w:val="single" w:sz="4" w:space="0" w:color="auto"/>
            </w:tcBorders>
            <w:shd w:val="clear" w:color="auto" w:fill="auto"/>
            <w:noWrap/>
            <w:vAlign w:val="center"/>
          </w:tcPr>
          <w:p w14:paraId="2DE940B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459.0</w:t>
            </w:r>
          </w:p>
        </w:tc>
        <w:tc>
          <w:tcPr>
            <w:tcW w:w="1122" w:type="dxa"/>
            <w:tcBorders>
              <w:top w:val="nil"/>
              <w:left w:val="single" w:sz="4" w:space="0" w:color="auto"/>
              <w:right w:val="single" w:sz="4" w:space="0" w:color="auto"/>
            </w:tcBorders>
            <w:shd w:val="clear" w:color="auto" w:fill="auto"/>
            <w:noWrap/>
            <w:vAlign w:val="center"/>
          </w:tcPr>
          <w:p w14:paraId="6864DC2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16.0</w:t>
            </w:r>
          </w:p>
        </w:tc>
        <w:tc>
          <w:tcPr>
            <w:tcW w:w="1134" w:type="dxa"/>
            <w:tcBorders>
              <w:top w:val="nil"/>
              <w:left w:val="single" w:sz="4" w:space="0" w:color="auto"/>
              <w:right w:val="single" w:sz="4" w:space="0" w:color="auto"/>
            </w:tcBorders>
            <w:shd w:val="clear" w:color="auto" w:fill="auto"/>
            <w:noWrap/>
            <w:vAlign w:val="center"/>
          </w:tcPr>
          <w:p w14:paraId="005FF54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4.2</w:t>
            </w:r>
          </w:p>
        </w:tc>
        <w:tc>
          <w:tcPr>
            <w:tcW w:w="1119" w:type="dxa"/>
            <w:tcBorders>
              <w:top w:val="nil"/>
              <w:left w:val="nil"/>
              <w:right w:val="single" w:sz="4" w:space="0" w:color="auto"/>
            </w:tcBorders>
            <w:shd w:val="clear" w:color="auto" w:fill="auto"/>
            <w:noWrap/>
            <w:vAlign w:val="center"/>
          </w:tcPr>
          <w:p w14:paraId="7C5093F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472.8</w:t>
            </w:r>
          </w:p>
        </w:tc>
        <w:tc>
          <w:tcPr>
            <w:tcW w:w="993" w:type="dxa"/>
            <w:tcBorders>
              <w:top w:val="nil"/>
              <w:left w:val="nil"/>
              <w:right w:val="single" w:sz="4" w:space="0" w:color="auto"/>
            </w:tcBorders>
            <w:shd w:val="clear" w:color="auto" w:fill="auto"/>
            <w:noWrap/>
            <w:vAlign w:val="center"/>
          </w:tcPr>
          <w:p w14:paraId="3A48F39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16.5</w:t>
            </w:r>
          </w:p>
        </w:tc>
        <w:tc>
          <w:tcPr>
            <w:tcW w:w="992" w:type="dxa"/>
            <w:tcBorders>
              <w:top w:val="nil"/>
              <w:left w:val="nil"/>
              <w:right w:val="single" w:sz="4" w:space="0" w:color="auto"/>
            </w:tcBorders>
            <w:shd w:val="clear" w:color="auto" w:fill="auto"/>
            <w:noWrap/>
            <w:vAlign w:val="center"/>
          </w:tcPr>
          <w:p w14:paraId="1BB520E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-2.7</w:t>
            </w:r>
          </w:p>
        </w:tc>
        <w:tc>
          <w:tcPr>
            <w:tcW w:w="1134" w:type="dxa"/>
            <w:tcBorders>
              <w:top w:val="nil"/>
              <w:left w:val="nil"/>
              <w:right w:val="single" w:sz="4" w:space="0" w:color="auto"/>
            </w:tcBorders>
            <w:shd w:val="clear" w:color="auto" w:fill="auto"/>
            <w:noWrap/>
            <w:vAlign w:val="center"/>
          </w:tcPr>
          <w:p w14:paraId="0EBBF0D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359.0</w:t>
            </w:r>
          </w:p>
        </w:tc>
        <w:tc>
          <w:tcPr>
            <w:tcW w:w="992" w:type="dxa"/>
            <w:tcBorders>
              <w:top w:val="nil"/>
              <w:left w:val="nil"/>
              <w:right w:val="single" w:sz="4" w:space="0" w:color="auto"/>
            </w:tcBorders>
            <w:shd w:val="clear" w:color="auto" w:fill="auto"/>
            <w:noWrap/>
            <w:vAlign w:val="center"/>
          </w:tcPr>
          <w:p w14:paraId="5B14624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12.5 </w:t>
            </w:r>
          </w:p>
        </w:tc>
        <w:tc>
          <w:tcPr>
            <w:tcW w:w="992" w:type="dxa"/>
            <w:tcBorders>
              <w:top w:val="nil"/>
              <w:left w:val="nil"/>
              <w:right w:val="single" w:sz="4" w:space="0" w:color="auto"/>
            </w:tcBorders>
            <w:shd w:val="clear" w:color="auto" w:fill="auto"/>
            <w:noWrap/>
            <w:vAlign w:val="center"/>
          </w:tcPr>
          <w:p w14:paraId="380AC0F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2.7</w:t>
            </w:r>
          </w:p>
        </w:tc>
        <w:tc>
          <w:tcPr>
            <w:tcW w:w="1134" w:type="dxa"/>
            <w:tcBorders>
              <w:top w:val="nil"/>
              <w:left w:val="nil"/>
              <w:right w:val="single" w:sz="4" w:space="0" w:color="auto"/>
            </w:tcBorders>
            <w:shd w:val="clear" w:color="auto" w:fill="auto"/>
            <w:noWrap/>
            <w:vAlign w:val="center"/>
          </w:tcPr>
          <w:p w14:paraId="0F98A92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368.0</w:t>
            </w:r>
          </w:p>
        </w:tc>
        <w:tc>
          <w:tcPr>
            <w:tcW w:w="1026" w:type="dxa"/>
            <w:tcBorders>
              <w:top w:val="nil"/>
              <w:left w:val="nil"/>
              <w:right w:val="single" w:sz="4" w:space="0" w:color="auto"/>
            </w:tcBorders>
            <w:shd w:val="clear" w:color="auto" w:fill="auto"/>
            <w:noWrap/>
            <w:vAlign w:val="center"/>
          </w:tcPr>
          <w:p w14:paraId="6E9E219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 xml:space="preserve">12.9 </w:t>
            </w:r>
          </w:p>
        </w:tc>
        <w:tc>
          <w:tcPr>
            <w:tcW w:w="1080" w:type="dxa"/>
            <w:tcBorders>
              <w:top w:val="nil"/>
              <w:left w:val="nil"/>
            </w:tcBorders>
            <w:shd w:val="clear" w:color="auto" w:fill="auto"/>
            <w:noWrap/>
            <w:vAlign w:val="center"/>
          </w:tcPr>
          <w:p w14:paraId="437AC72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0.7</w:t>
            </w:r>
          </w:p>
        </w:tc>
      </w:tr>
      <w:tr w:rsidR="00C431A6" w:rsidRPr="00C431A6" w14:paraId="0237663D" w14:textId="77777777" w:rsidTr="002518A0">
        <w:trPr>
          <w:trHeight w:val="402"/>
          <w:jc w:val="center"/>
        </w:trPr>
        <w:tc>
          <w:tcPr>
            <w:tcW w:w="1979" w:type="dxa"/>
            <w:tcBorders>
              <w:top w:val="nil"/>
              <w:left w:val="nil"/>
              <w:right w:val="single" w:sz="4" w:space="0" w:color="auto"/>
            </w:tcBorders>
            <w:shd w:val="clear" w:color="auto" w:fill="auto"/>
            <w:vAlign w:val="center"/>
          </w:tcPr>
          <w:p w14:paraId="60EE4B19"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hint="eastAsia"/>
                <w:kern w:val="0"/>
                <w:sz w:val="28"/>
                <w:szCs w:val="28"/>
              </w:rPr>
              <w:t>110</w:t>
            </w:r>
            <w:r w:rsidRPr="00C431A6">
              <w:rPr>
                <w:rFonts w:eastAsia="標楷體" w:hint="eastAsia"/>
                <w:kern w:val="0"/>
                <w:sz w:val="28"/>
                <w:szCs w:val="28"/>
              </w:rPr>
              <w:t>年</w:t>
            </w:r>
          </w:p>
        </w:tc>
        <w:tc>
          <w:tcPr>
            <w:tcW w:w="1035" w:type="dxa"/>
            <w:tcBorders>
              <w:top w:val="nil"/>
              <w:left w:val="nil"/>
              <w:right w:val="single" w:sz="4" w:space="0" w:color="auto"/>
            </w:tcBorders>
            <w:shd w:val="clear" w:color="auto" w:fill="auto"/>
            <w:noWrap/>
            <w:vAlign w:val="center"/>
          </w:tcPr>
          <w:p w14:paraId="30C3EE40"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561.2</w:t>
            </w:r>
          </w:p>
        </w:tc>
        <w:tc>
          <w:tcPr>
            <w:tcW w:w="1122" w:type="dxa"/>
            <w:tcBorders>
              <w:top w:val="nil"/>
              <w:left w:val="single" w:sz="4" w:space="0" w:color="auto"/>
              <w:right w:val="single" w:sz="4" w:space="0" w:color="auto"/>
            </w:tcBorders>
            <w:shd w:val="clear" w:color="auto" w:fill="auto"/>
            <w:noWrap/>
            <w:vAlign w:val="center"/>
          </w:tcPr>
          <w:p w14:paraId="6797E3D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14.7</w:t>
            </w:r>
          </w:p>
        </w:tc>
        <w:tc>
          <w:tcPr>
            <w:tcW w:w="1134" w:type="dxa"/>
            <w:tcBorders>
              <w:top w:val="nil"/>
              <w:left w:val="single" w:sz="4" w:space="0" w:color="auto"/>
              <w:right w:val="single" w:sz="4" w:space="0" w:color="auto"/>
            </w:tcBorders>
            <w:shd w:val="clear" w:color="auto" w:fill="auto"/>
            <w:noWrap/>
            <w:vAlign w:val="center"/>
          </w:tcPr>
          <w:p w14:paraId="490D949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22.3</w:t>
            </w:r>
          </w:p>
        </w:tc>
        <w:tc>
          <w:tcPr>
            <w:tcW w:w="1119" w:type="dxa"/>
            <w:tcBorders>
              <w:top w:val="nil"/>
              <w:left w:val="nil"/>
              <w:right w:val="single" w:sz="4" w:space="0" w:color="auto"/>
            </w:tcBorders>
            <w:shd w:val="clear" w:color="auto" w:fill="auto"/>
            <w:noWrap/>
            <w:vAlign w:val="center"/>
          </w:tcPr>
          <w:p w14:paraId="290A2FA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667.2</w:t>
            </w:r>
          </w:p>
        </w:tc>
        <w:tc>
          <w:tcPr>
            <w:tcW w:w="993" w:type="dxa"/>
            <w:tcBorders>
              <w:top w:val="nil"/>
              <w:left w:val="nil"/>
              <w:right w:val="single" w:sz="4" w:space="0" w:color="auto"/>
            </w:tcBorders>
            <w:shd w:val="clear" w:color="auto" w:fill="auto"/>
            <w:noWrap/>
            <w:vAlign w:val="center"/>
          </w:tcPr>
          <w:p w14:paraId="06D23E5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17.5</w:t>
            </w:r>
          </w:p>
        </w:tc>
        <w:tc>
          <w:tcPr>
            <w:tcW w:w="992" w:type="dxa"/>
            <w:tcBorders>
              <w:top w:val="nil"/>
              <w:left w:val="nil"/>
              <w:right w:val="single" w:sz="4" w:space="0" w:color="auto"/>
            </w:tcBorders>
            <w:shd w:val="clear" w:color="auto" w:fill="auto"/>
            <w:noWrap/>
            <w:vAlign w:val="center"/>
          </w:tcPr>
          <w:p w14:paraId="4AAE0C9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41.1</w:t>
            </w:r>
          </w:p>
        </w:tc>
        <w:tc>
          <w:tcPr>
            <w:tcW w:w="1134" w:type="dxa"/>
            <w:tcBorders>
              <w:top w:val="nil"/>
              <w:left w:val="nil"/>
              <w:right w:val="single" w:sz="4" w:space="0" w:color="auto"/>
            </w:tcBorders>
            <w:shd w:val="clear" w:color="auto" w:fill="auto"/>
            <w:noWrap/>
            <w:vAlign w:val="center"/>
          </w:tcPr>
          <w:p w14:paraId="12268C5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472.3</w:t>
            </w:r>
          </w:p>
        </w:tc>
        <w:tc>
          <w:tcPr>
            <w:tcW w:w="992" w:type="dxa"/>
            <w:tcBorders>
              <w:top w:val="nil"/>
              <w:left w:val="nil"/>
              <w:right w:val="single" w:sz="4" w:space="0" w:color="auto"/>
            </w:tcBorders>
            <w:shd w:val="clear" w:color="auto" w:fill="auto"/>
            <w:noWrap/>
            <w:vAlign w:val="center"/>
          </w:tcPr>
          <w:p w14:paraId="6BE202D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12.4</w:t>
            </w:r>
          </w:p>
        </w:tc>
        <w:tc>
          <w:tcPr>
            <w:tcW w:w="992" w:type="dxa"/>
            <w:tcBorders>
              <w:top w:val="nil"/>
              <w:left w:val="nil"/>
              <w:right w:val="single" w:sz="4" w:space="0" w:color="auto"/>
            </w:tcBorders>
            <w:shd w:val="clear" w:color="auto" w:fill="auto"/>
            <w:noWrap/>
            <w:vAlign w:val="center"/>
          </w:tcPr>
          <w:p w14:paraId="58942F9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31.6</w:t>
            </w:r>
          </w:p>
        </w:tc>
        <w:tc>
          <w:tcPr>
            <w:tcW w:w="1134" w:type="dxa"/>
            <w:tcBorders>
              <w:top w:val="nil"/>
              <w:left w:val="nil"/>
              <w:right w:val="single" w:sz="4" w:space="0" w:color="auto"/>
            </w:tcBorders>
            <w:shd w:val="clear" w:color="auto" w:fill="auto"/>
            <w:noWrap/>
            <w:vAlign w:val="center"/>
          </w:tcPr>
          <w:p w14:paraId="47F2E8A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473.3</w:t>
            </w:r>
          </w:p>
        </w:tc>
        <w:tc>
          <w:tcPr>
            <w:tcW w:w="1026" w:type="dxa"/>
            <w:tcBorders>
              <w:top w:val="nil"/>
              <w:left w:val="nil"/>
              <w:right w:val="single" w:sz="4" w:space="0" w:color="auto"/>
            </w:tcBorders>
            <w:shd w:val="clear" w:color="auto" w:fill="auto"/>
            <w:noWrap/>
            <w:vAlign w:val="center"/>
          </w:tcPr>
          <w:p w14:paraId="4CD45A5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12.4</w:t>
            </w:r>
          </w:p>
        </w:tc>
        <w:tc>
          <w:tcPr>
            <w:tcW w:w="1080" w:type="dxa"/>
            <w:tcBorders>
              <w:top w:val="nil"/>
              <w:left w:val="nil"/>
            </w:tcBorders>
            <w:shd w:val="clear" w:color="auto" w:fill="auto"/>
            <w:noWrap/>
            <w:vAlign w:val="center"/>
          </w:tcPr>
          <w:p w14:paraId="099A5EE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28.6</w:t>
            </w:r>
          </w:p>
        </w:tc>
      </w:tr>
      <w:tr w:rsidR="00C431A6" w:rsidRPr="00C431A6" w14:paraId="75685AF5" w14:textId="77777777" w:rsidTr="002518A0">
        <w:trPr>
          <w:trHeight w:val="88"/>
          <w:jc w:val="center"/>
        </w:trPr>
        <w:tc>
          <w:tcPr>
            <w:tcW w:w="1979" w:type="dxa"/>
            <w:tcBorders>
              <w:top w:val="nil"/>
              <w:left w:val="nil"/>
              <w:bottom w:val="single" w:sz="4" w:space="0" w:color="auto"/>
              <w:right w:val="single" w:sz="4" w:space="0" w:color="auto"/>
            </w:tcBorders>
            <w:shd w:val="clear" w:color="auto" w:fill="auto"/>
            <w:vAlign w:val="center"/>
          </w:tcPr>
          <w:p w14:paraId="2259ECFB"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hint="eastAsia"/>
                <w:kern w:val="0"/>
                <w:sz w:val="28"/>
                <w:szCs w:val="28"/>
              </w:rPr>
              <w:t>11</w:t>
            </w:r>
            <w:r w:rsidRPr="00C431A6">
              <w:rPr>
                <w:rFonts w:eastAsia="標楷體"/>
                <w:kern w:val="0"/>
                <w:sz w:val="28"/>
                <w:szCs w:val="28"/>
              </w:rPr>
              <w:t>1</w:t>
            </w:r>
            <w:r w:rsidRPr="00C431A6">
              <w:rPr>
                <w:rFonts w:eastAsia="標楷體" w:hint="eastAsia"/>
                <w:kern w:val="0"/>
                <w:sz w:val="28"/>
                <w:szCs w:val="28"/>
              </w:rPr>
              <w:t>年</w:t>
            </w:r>
            <w:r w:rsidRPr="00C431A6">
              <w:rPr>
                <w:rFonts w:eastAsia="標楷體" w:hint="eastAsia"/>
                <w:kern w:val="0"/>
                <w:sz w:val="28"/>
                <w:szCs w:val="28"/>
              </w:rPr>
              <w:t>1-10</w:t>
            </w:r>
            <w:r w:rsidRPr="00C431A6">
              <w:rPr>
                <w:rFonts w:eastAsia="標楷體" w:hint="eastAsia"/>
                <w:kern w:val="0"/>
                <w:sz w:val="28"/>
                <w:szCs w:val="28"/>
              </w:rPr>
              <w:t>月</w:t>
            </w:r>
          </w:p>
        </w:tc>
        <w:tc>
          <w:tcPr>
            <w:tcW w:w="1035" w:type="dxa"/>
            <w:tcBorders>
              <w:top w:val="nil"/>
              <w:left w:val="nil"/>
              <w:bottom w:val="single" w:sz="4" w:space="0" w:color="auto"/>
              <w:right w:val="single" w:sz="4" w:space="0" w:color="auto"/>
            </w:tcBorders>
            <w:shd w:val="clear" w:color="auto" w:fill="auto"/>
            <w:noWrap/>
            <w:vAlign w:val="center"/>
          </w:tcPr>
          <w:p w14:paraId="6EE5233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hint="eastAsia"/>
                <w:kern w:val="0"/>
                <w:sz w:val="28"/>
                <w:szCs w:val="28"/>
              </w:rPr>
              <w:t>4</w:t>
            </w:r>
            <w:r w:rsidRPr="00C431A6">
              <w:rPr>
                <w:rFonts w:eastAsia="標楷體"/>
                <w:kern w:val="0"/>
                <w:sz w:val="28"/>
                <w:szCs w:val="28"/>
              </w:rPr>
              <w:t>59.9</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6784D124"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D583C1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-0.5</w:t>
            </w:r>
          </w:p>
        </w:tc>
        <w:tc>
          <w:tcPr>
            <w:tcW w:w="1119" w:type="dxa"/>
            <w:tcBorders>
              <w:top w:val="nil"/>
              <w:left w:val="nil"/>
              <w:bottom w:val="single" w:sz="4" w:space="0" w:color="auto"/>
              <w:right w:val="single" w:sz="4" w:space="0" w:color="auto"/>
            </w:tcBorders>
            <w:shd w:val="clear" w:color="auto" w:fill="auto"/>
            <w:noWrap/>
            <w:vAlign w:val="center"/>
          </w:tcPr>
          <w:p w14:paraId="6D068C1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713.1</w:t>
            </w:r>
          </w:p>
        </w:tc>
        <w:tc>
          <w:tcPr>
            <w:tcW w:w="993" w:type="dxa"/>
            <w:tcBorders>
              <w:top w:val="nil"/>
              <w:left w:val="nil"/>
              <w:bottom w:val="single" w:sz="4" w:space="0" w:color="auto"/>
              <w:right w:val="single" w:sz="4" w:space="0" w:color="auto"/>
            </w:tcBorders>
            <w:shd w:val="clear" w:color="auto" w:fill="auto"/>
            <w:noWrap/>
            <w:vAlign w:val="center"/>
          </w:tcPr>
          <w:p w14:paraId="2F39DFE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19.6</w:t>
            </w:r>
          </w:p>
        </w:tc>
        <w:tc>
          <w:tcPr>
            <w:tcW w:w="992" w:type="dxa"/>
            <w:tcBorders>
              <w:top w:val="nil"/>
              <w:left w:val="nil"/>
              <w:bottom w:val="single" w:sz="4" w:space="0" w:color="auto"/>
              <w:right w:val="single" w:sz="4" w:space="0" w:color="auto"/>
            </w:tcBorders>
            <w:shd w:val="clear" w:color="auto" w:fill="auto"/>
            <w:noWrap/>
            <w:vAlign w:val="center"/>
          </w:tcPr>
          <w:p w14:paraId="5A501AC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w:t>
            </w:r>
            <w:r w:rsidRPr="00C431A6">
              <w:rPr>
                <w:rFonts w:eastAsia="標楷體" w:hint="eastAsia"/>
                <w:kern w:val="0"/>
                <w:sz w:val="28"/>
                <w:szCs w:val="28"/>
              </w:rPr>
              <w:t>1</w:t>
            </w:r>
            <w:r w:rsidRPr="00C431A6">
              <w:rPr>
                <w:rFonts w:eastAsia="標楷體"/>
                <w:kern w:val="0"/>
                <w:sz w:val="28"/>
                <w:szCs w:val="28"/>
              </w:rPr>
              <w:t>.9</w:t>
            </w:r>
          </w:p>
        </w:tc>
        <w:tc>
          <w:tcPr>
            <w:tcW w:w="1134" w:type="dxa"/>
            <w:tcBorders>
              <w:top w:val="nil"/>
              <w:left w:val="nil"/>
              <w:bottom w:val="single" w:sz="4" w:space="0" w:color="auto"/>
              <w:right w:val="single" w:sz="4" w:space="0" w:color="auto"/>
            </w:tcBorders>
            <w:shd w:val="clear" w:color="auto" w:fill="auto"/>
            <w:noWrap/>
            <w:vAlign w:val="center"/>
          </w:tcPr>
          <w:p w14:paraId="4E2121E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hint="eastAsia"/>
                <w:kern w:val="0"/>
                <w:sz w:val="28"/>
                <w:szCs w:val="28"/>
              </w:rPr>
              <w:t>4</w:t>
            </w:r>
            <w:r w:rsidRPr="00C431A6">
              <w:rPr>
                <w:rFonts w:eastAsia="標楷體"/>
                <w:kern w:val="0"/>
                <w:sz w:val="28"/>
                <w:szCs w:val="28"/>
              </w:rPr>
              <w:t>61.7</w:t>
            </w:r>
          </w:p>
        </w:tc>
        <w:tc>
          <w:tcPr>
            <w:tcW w:w="992" w:type="dxa"/>
            <w:tcBorders>
              <w:top w:val="nil"/>
              <w:left w:val="nil"/>
              <w:bottom w:val="single" w:sz="4" w:space="0" w:color="auto"/>
              <w:right w:val="single" w:sz="4" w:space="0" w:color="auto"/>
            </w:tcBorders>
            <w:shd w:val="clear" w:color="auto" w:fill="auto"/>
            <w:noWrap/>
            <w:vAlign w:val="center"/>
          </w:tcPr>
          <w:p w14:paraId="681EAFA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12.7</w:t>
            </w:r>
          </w:p>
        </w:tc>
        <w:tc>
          <w:tcPr>
            <w:tcW w:w="992" w:type="dxa"/>
            <w:tcBorders>
              <w:top w:val="nil"/>
              <w:left w:val="nil"/>
              <w:bottom w:val="single" w:sz="4" w:space="0" w:color="auto"/>
              <w:right w:val="single" w:sz="4" w:space="0" w:color="auto"/>
            </w:tcBorders>
            <w:shd w:val="clear" w:color="auto" w:fill="auto"/>
            <w:noWrap/>
            <w:vAlign w:val="center"/>
          </w:tcPr>
          <w:p w14:paraId="7C45627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hint="eastAsia"/>
                <w:kern w:val="0"/>
                <w:sz w:val="28"/>
                <w:szCs w:val="28"/>
              </w:rPr>
              <w:t>19</w:t>
            </w:r>
            <w:r w:rsidRPr="00C431A6">
              <w:rPr>
                <w:rFonts w:eastAsia="標楷體"/>
                <w:kern w:val="0"/>
                <w:sz w:val="28"/>
                <w:szCs w:val="28"/>
              </w:rPr>
              <w:t>.4</w:t>
            </w:r>
          </w:p>
        </w:tc>
        <w:tc>
          <w:tcPr>
            <w:tcW w:w="1134" w:type="dxa"/>
            <w:tcBorders>
              <w:top w:val="nil"/>
              <w:left w:val="nil"/>
              <w:bottom w:val="single" w:sz="4" w:space="0" w:color="auto"/>
              <w:right w:val="single" w:sz="4" w:space="0" w:color="auto"/>
            </w:tcBorders>
            <w:shd w:val="clear" w:color="auto" w:fill="auto"/>
            <w:noWrap/>
            <w:vAlign w:val="center"/>
          </w:tcPr>
          <w:p w14:paraId="0CE0914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420.2</w:t>
            </w:r>
          </w:p>
        </w:tc>
        <w:tc>
          <w:tcPr>
            <w:tcW w:w="1026" w:type="dxa"/>
            <w:tcBorders>
              <w:top w:val="nil"/>
              <w:left w:val="nil"/>
              <w:bottom w:val="single" w:sz="4" w:space="0" w:color="auto"/>
              <w:right w:val="single" w:sz="4" w:space="0" w:color="auto"/>
            </w:tcBorders>
            <w:shd w:val="clear" w:color="auto" w:fill="auto"/>
            <w:noWrap/>
            <w:vAlign w:val="center"/>
          </w:tcPr>
          <w:p w14:paraId="1E3152D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11.5</w:t>
            </w:r>
          </w:p>
        </w:tc>
        <w:tc>
          <w:tcPr>
            <w:tcW w:w="1080" w:type="dxa"/>
            <w:tcBorders>
              <w:top w:val="nil"/>
              <w:left w:val="nil"/>
              <w:bottom w:val="single" w:sz="4" w:space="0" w:color="auto"/>
            </w:tcBorders>
            <w:shd w:val="clear" w:color="auto" w:fill="auto"/>
            <w:noWrap/>
            <w:vAlign w:val="center"/>
          </w:tcPr>
          <w:p w14:paraId="6543CEF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hint="eastAsia"/>
                <w:kern w:val="0"/>
                <w:sz w:val="28"/>
                <w:szCs w:val="28"/>
              </w:rPr>
              <w:t>9</w:t>
            </w:r>
            <w:r w:rsidRPr="00C431A6">
              <w:rPr>
                <w:rFonts w:eastAsia="標楷體"/>
                <w:kern w:val="0"/>
                <w:sz w:val="28"/>
                <w:szCs w:val="28"/>
              </w:rPr>
              <w:t>.0</w:t>
            </w:r>
          </w:p>
        </w:tc>
      </w:tr>
    </w:tbl>
    <w:p w14:paraId="35D722A6" w14:textId="77777777" w:rsidR="00A60748" w:rsidRPr="00C431A6" w:rsidRDefault="00A60748" w:rsidP="00A06D35">
      <w:pPr>
        <w:spacing w:line="240" w:lineRule="exact"/>
        <w:rPr>
          <w:rFonts w:eastAsia="標楷體"/>
        </w:rPr>
      </w:pPr>
    </w:p>
    <w:p w14:paraId="0E5668B0" w14:textId="21DC4829" w:rsidR="00F66F9D" w:rsidRPr="00C431A6" w:rsidRDefault="00C10433" w:rsidP="00A06D35">
      <w:pPr>
        <w:spacing w:line="240" w:lineRule="exact"/>
        <w:rPr>
          <w:rFonts w:ascii="標楷體" w:eastAsia="華康楷書體W5" w:hAnsi="標楷體"/>
          <w:szCs w:val="28"/>
        </w:rPr>
      </w:pPr>
      <w:r w:rsidRPr="00C431A6">
        <w:rPr>
          <w:rFonts w:eastAsia="標楷體"/>
        </w:rPr>
        <w:t>資料來源：</w:t>
      </w:r>
      <w:r w:rsidR="00776376" w:rsidRPr="00C431A6">
        <w:rPr>
          <w:rFonts w:eastAsia="標楷體"/>
          <w:szCs w:val="28"/>
        </w:rPr>
        <w:t>財政部統計處，進出口貿易</w:t>
      </w:r>
      <w:r w:rsidR="00776376" w:rsidRPr="00C431A6">
        <w:rPr>
          <w:rFonts w:eastAsia="標楷體" w:hint="eastAsia"/>
          <w:szCs w:val="28"/>
        </w:rPr>
        <w:t>資料庫，</w:t>
      </w:r>
      <w:r w:rsidR="00A60748" w:rsidRPr="00C431A6">
        <w:rPr>
          <w:rFonts w:eastAsia="標楷體"/>
          <w:szCs w:val="28"/>
        </w:rPr>
        <w:t>111</w:t>
      </w:r>
      <w:r w:rsidR="00A60748" w:rsidRPr="00C431A6">
        <w:rPr>
          <w:rFonts w:ascii="標楷體" w:eastAsia="標楷體" w:hAnsi="標楷體" w:hint="eastAsia"/>
          <w:szCs w:val="28"/>
        </w:rPr>
        <w:t>年</w:t>
      </w:r>
      <w:r w:rsidR="00A60748" w:rsidRPr="00C431A6">
        <w:rPr>
          <w:rFonts w:eastAsia="標楷體" w:hint="eastAsia"/>
          <w:szCs w:val="28"/>
        </w:rPr>
        <w:t>11</w:t>
      </w:r>
      <w:r w:rsidR="00A60748" w:rsidRPr="00C431A6">
        <w:rPr>
          <w:rFonts w:ascii="標楷體" w:eastAsia="標楷體" w:hAnsi="標楷體" w:hint="eastAsia"/>
          <w:szCs w:val="28"/>
        </w:rPr>
        <w:t>月</w:t>
      </w:r>
      <w:r w:rsidR="00A60748" w:rsidRPr="00C431A6">
        <w:rPr>
          <w:rFonts w:eastAsia="標楷體" w:hint="eastAsia"/>
          <w:szCs w:val="28"/>
        </w:rPr>
        <w:t>16</w:t>
      </w:r>
      <w:r w:rsidR="00A60748" w:rsidRPr="00C431A6">
        <w:rPr>
          <w:rFonts w:ascii="標楷體" w:eastAsia="標楷體" w:hAnsi="標楷體" w:hint="eastAsia"/>
          <w:szCs w:val="28"/>
        </w:rPr>
        <w:t>日</w:t>
      </w:r>
      <w:r w:rsidR="00B4510C" w:rsidRPr="00C431A6">
        <w:rPr>
          <w:rFonts w:eastAsia="標楷體"/>
          <w:szCs w:val="28"/>
        </w:rPr>
        <w:t>。</w:t>
      </w:r>
    </w:p>
    <w:p w14:paraId="23FAD4AC" w14:textId="77777777" w:rsidR="005D317D" w:rsidRPr="00C431A6" w:rsidRDefault="00617454" w:rsidP="005D317D">
      <w:pPr>
        <w:pStyle w:val="1"/>
        <w:spacing w:line="60" w:lineRule="atLeast"/>
        <w:rPr>
          <w:rStyle w:val="10"/>
          <w:rFonts w:eastAsia="華康楷書體W5"/>
          <w:b/>
          <w:sz w:val="20"/>
          <w:szCs w:val="20"/>
          <w:lang w:eastAsia="zh-TW"/>
        </w:rPr>
      </w:pPr>
      <w:bookmarkStart w:id="70" w:name="_Toc460428110"/>
      <w:r w:rsidRPr="00C431A6">
        <w:rPr>
          <w:rStyle w:val="10"/>
          <w:rFonts w:eastAsia="華康楷書體W5" w:hint="eastAsia"/>
          <w:b/>
          <w:lang w:eastAsia="zh-TW"/>
        </w:rPr>
        <w:lastRenderedPageBreak/>
        <w:t xml:space="preserve"> </w:t>
      </w:r>
      <w:r w:rsidR="00FC65AD" w:rsidRPr="00C431A6">
        <w:rPr>
          <w:rStyle w:val="10"/>
          <w:rFonts w:eastAsia="華康楷書體W5" w:hint="eastAsia"/>
          <w:b/>
          <w:lang w:eastAsia="zh-TW"/>
        </w:rPr>
        <w:t xml:space="preserve">      </w:t>
      </w:r>
    </w:p>
    <w:p w14:paraId="68BD8ED1" w14:textId="3A7C6871" w:rsidR="00AB4850" w:rsidRPr="00C431A6" w:rsidRDefault="00617454" w:rsidP="00224E34">
      <w:pPr>
        <w:pStyle w:val="1"/>
        <w:spacing w:line="0" w:lineRule="atLeast"/>
      </w:pPr>
      <w:r w:rsidRPr="00C431A6">
        <w:rPr>
          <w:rStyle w:val="10"/>
          <w:b/>
        </w:rPr>
        <w:t>表2</w:t>
      </w:r>
      <w:r w:rsidR="00C57F12" w:rsidRPr="00C431A6">
        <w:rPr>
          <w:rStyle w:val="10"/>
          <w:rFonts w:hint="eastAsia"/>
          <w:b/>
          <w:lang w:eastAsia="zh-TW"/>
        </w:rPr>
        <w:t>3</w:t>
      </w:r>
      <w:r w:rsidRPr="00C431A6">
        <w:rPr>
          <w:rStyle w:val="10"/>
          <w:b/>
        </w:rPr>
        <w:t xml:space="preserve">  </w:t>
      </w:r>
      <w:proofErr w:type="spellStart"/>
      <w:r w:rsidRPr="00C431A6">
        <w:rPr>
          <w:rStyle w:val="10"/>
          <w:b/>
        </w:rPr>
        <w:t>對主要貿易國家或地區之貿易總額</w:t>
      </w:r>
      <w:proofErr w:type="spellEnd"/>
      <w:r w:rsidRPr="00C431A6">
        <w:rPr>
          <w:b w:val="0"/>
        </w:rPr>
        <w:t xml:space="preserve"> </w:t>
      </w:r>
      <w:r w:rsidRPr="00C431A6">
        <w:rPr>
          <w:rFonts w:eastAsia="華康楷書體W5"/>
          <w:b w:val="0"/>
        </w:rPr>
        <w:t xml:space="preserve"> </w:t>
      </w:r>
      <w:r w:rsidRPr="00C431A6">
        <w:rPr>
          <w:b w:val="0"/>
        </w:rPr>
        <w:t xml:space="preserve"> </w:t>
      </w:r>
      <w:proofErr w:type="spellStart"/>
      <w:r w:rsidRPr="00C431A6">
        <w:rPr>
          <w:b w:val="0"/>
          <w:bCs w:val="0"/>
          <w:sz w:val="28"/>
          <w:szCs w:val="28"/>
        </w:rPr>
        <w:t>單位：億美元</w:t>
      </w:r>
      <w:proofErr w:type="spellEnd"/>
      <w:r w:rsidR="00744B3C" w:rsidRPr="00C431A6">
        <w:rPr>
          <w:rFonts w:hint="eastAsia"/>
          <w:b w:val="0"/>
          <w:bCs w:val="0"/>
          <w:sz w:val="28"/>
          <w:szCs w:val="28"/>
          <w:lang w:eastAsia="zh-TW"/>
        </w:rPr>
        <w:t>；</w:t>
      </w:r>
      <w:bookmarkEnd w:id="70"/>
      <w:r w:rsidR="00E833C5" w:rsidRPr="00C431A6">
        <w:rPr>
          <w:rFonts w:hint="eastAsia"/>
          <w:b w:val="0"/>
          <w:bCs w:val="0"/>
          <w:sz w:val="28"/>
          <w:szCs w:val="28"/>
          <w:lang w:eastAsia="zh-TW"/>
        </w:rPr>
        <w:t>％</w:t>
      </w:r>
    </w:p>
    <w:tbl>
      <w:tblPr>
        <w:tblW w:w="15252" w:type="dxa"/>
        <w:tblInd w:w="-114" w:type="dxa"/>
        <w:tblCellMar>
          <w:left w:w="28" w:type="dxa"/>
          <w:right w:w="28" w:type="dxa"/>
        </w:tblCellMar>
        <w:tblLook w:val="0000" w:firstRow="0" w:lastRow="0" w:firstColumn="0" w:lastColumn="0" w:noHBand="0" w:noVBand="0"/>
      </w:tblPr>
      <w:tblGrid>
        <w:gridCol w:w="2058"/>
        <w:gridCol w:w="1166"/>
        <w:gridCol w:w="1163"/>
        <w:gridCol w:w="1052"/>
        <w:gridCol w:w="1160"/>
        <w:gridCol w:w="1030"/>
        <w:gridCol w:w="1029"/>
        <w:gridCol w:w="1176"/>
        <w:gridCol w:w="1029"/>
        <w:gridCol w:w="1029"/>
        <w:gridCol w:w="1176"/>
        <w:gridCol w:w="1064"/>
        <w:gridCol w:w="1120"/>
      </w:tblGrid>
      <w:tr w:rsidR="00C431A6" w:rsidRPr="00C431A6" w14:paraId="0577EC5D" w14:textId="77777777" w:rsidTr="002518A0">
        <w:trPr>
          <w:trHeight w:val="171"/>
        </w:trPr>
        <w:tc>
          <w:tcPr>
            <w:tcW w:w="2058" w:type="dxa"/>
            <w:vMerge w:val="restart"/>
            <w:tcBorders>
              <w:top w:val="single" w:sz="4" w:space="0" w:color="auto"/>
              <w:left w:val="nil"/>
              <w:right w:val="single" w:sz="4" w:space="0" w:color="auto"/>
            </w:tcBorders>
            <w:shd w:val="clear" w:color="auto" w:fill="auto"/>
            <w:noWrap/>
            <w:vAlign w:val="center"/>
          </w:tcPr>
          <w:p w14:paraId="70F34B96" w14:textId="77777777" w:rsidR="00A60748" w:rsidRPr="00C431A6" w:rsidRDefault="00A60748" w:rsidP="002518A0">
            <w:pPr>
              <w:widowControl/>
              <w:spacing w:line="400" w:lineRule="exact"/>
              <w:rPr>
                <w:rFonts w:eastAsia="標楷體"/>
                <w:kern w:val="0"/>
                <w:sz w:val="28"/>
                <w:szCs w:val="28"/>
              </w:rPr>
            </w:pPr>
            <w:bookmarkStart w:id="71" w:name="_Hlk121141627"/>
            <w:bookmarkEnd w:id="66"/>
            <w:bookmarkEnd w:id="67"/>
            <w:bookmarkEnd w:id="68"/>
            <w:bookmarkEnd w:id="69"/>
            <w:r w:rsidRPr="00C431A6">
              <w:rPr>
                <w:rFonts w:eastAsia="標楷體"/>
                <w:kern w:val="0"/>
                <w:sz w:val="28"/>
                <w:szCs w:val="28"/>
              </w:rPr>
              <w:t xml:space="preserve">　</w:t>
            </w:r>
            <w:r w:rsidRPr="00C431A6">
              <w:rPr>
                <w:rFonts w:eastAsia="標楷體"/>
                <w:sz w:val="28"/>
                <w:szCs w:val="28"/>
              </w:rPr>
              <w:t>年（月）</w:t>
            </w:r>
            <w:r w:rsidRPr="00C431A6">
              <w:rPr>
                <w:rFonts w:eastAsia="標楷體"/>
                <w:kern w:val="0"/>
                <w:sz w:val="28"/>
                <w:szCs w:val="28"/>
              </w:rPr>
              <w:t xml:space="preserve">　</w:t>
            </w:r>
          </w:p>
        </w:tc>
        <w:tc>
          <w:tcPr>
            <w:tcW w:w="3381" w:type="dxa"/>
            <w:gridSpan w:val="3"/>
            <w:tcBorders>
              <w:top w:val="single" w:sz="4" w:space="0" w:color="auto"/>
              <w:left w:val="nil"/>
              <w:bottom w:val="single" w:sz="4" w:space="0" w:color="auto"/>
              <w:right w:val="single" w:sz="4" w:space="0" w:color="auto"/>
            </w:tcBorders>
            <w:shd w:val="clear" w:color="auto" w:fill="auto"/>
            <w:noWrap/>
            <w:vAlign w:val="center"/>
          </w:tcPr>
          <w:p w14:paraId="40A7A517" w14:textId="77777777" w:rsidR="00A60748" w:rsidRPr="00C431A6" w:rsidRDefault="00A60748" w:rsidP="002518A0">
            <w:pPr>
              <w:widowControl/>
              <w:spacing w:line="400" w:lineRule="exact"/>
              <w:jc w:val="center"/>
              <w:rPr>
                <w:rFonts w:eastAsia="標楷體"/>
                <w:kern w:val="0"/>
                <w:sz w:val="28"/>
                <w:szCs w:val="28"/>
              </w:rPr>
            </w:pPr>
            <w:r w:rsidRPr="00C431A6">
              <w:rPr>
                <w:rFonts w:eastAsia="標楷體"/>
                <w:kern w:val="0"/>
                <w:sz w:val="28"/>
                <w:szCs w:val="28"/>
              </w:rPr>
              <w:t>合計</w:t>
            </w:r>
          </w:p>
        </w:tc>
        <w:tc>
          <w:tcPr>
            <w:tcW w:w="3219" w:type="dxa"/>
            <w:gridSpan w:val="3"/>
            <w:tcBorders>
              <w:top w:val="single" w:sz="4" w:space="0" w:color="auto"/>
              <w:left w:val="nil"/>
              <w:bottom w:val="single" w:sz="4" w:space="0" w:color="auto"/>
              <w:right w:val="single" w:sz="4" w:space="0" w:color="auto"/>
            </w:tcBorders>
            <w:shd w:val="clear" w:color="auto" w:fill="auto"/>
            <w:noWrap/>
            <w:vAlign w:val="center"/>
          </w:tcPr>
          <w:p w14:paraId="7A7536E6" w14:textId="77777777" w:rsidR="00A60748" w:rsidRPr="00C431A6" w:rsidRDefault="00A60748" w:rsidP="002518A0">
            <w:pPr>
              <w:widowControl/>
              <w:spacing w:line="400" w:lineRule="exact"/>
              <w:jc w:val="center"/>
              <w:rPr>
                <w:rFonts w:eastAsia="標楷體"/>
                <w:kern w:val="0"/>
                <w:sz w:val="28"/>
                <w:szCs w:val="28"/>
              </w:rPr>
            </w:pPr>
            <w:r w:rsidRPr="00C431A6">
              <w:rPr>
                <w:rFonts w:eastAsia="標楷體"/>
                <w:kern w:val="0"/>
                <w:sz w:val="28"/>
                <w:szCs w:val="28"/>
              </w:rPr>
              <w:t>中國與香港</w:t>
            </w:r>
          </w:p>
        </w:tc>
        <w:tc>
          <w:tcPr>
            <w:tcW w:w="3234" w:type="dxa"/>
            <w:gridSpan w:val="3"/>
            <w:tcBorders>
              <w:top w:val="single" w:sz="4" w:space="0" w:color="auto"/>
              <w:left w:val="nil"/>
              <w:bottom w:val="single" w:sz="4" w:space="0" w:color="auto"/>
              <w:right w:val="single" w:sz="4" w:space="0" w:color="auto"/>
            </w:tcBorders>
            <w:shd w:val="clear" w:color="auto" w:fill="auto"/>
            <w:noWrap/>
            <w:vAlign w:val="center"/>
          </w:tcPr>
          <w:p w14:paraId="7DC803B2" w14:textId="77777777" w:rsidR="00A60748" w:rsidRPr="00C431A6" w:rsidRDefault="00A60748" w:rsidP="002518A0">
            <w:pPr>
              <w:widowControl/>
              <w:spacing w:line="400" w:lineRule="exact"/>
              <w:jc w:val="center"/>
              <w:rPr>
                <w:rFonts w:eastAsia="標楷體"/>
                <w:kern w:val="0"/>
                <w:sz w:val="28"/>
                <w:szCs w:val="28"/>
              </w:rPr>
            </w:pPr>
            <w:r w:rsidRPr="00C431A6">
              <w:rPr>
                <w:rFonts w:eastAsia="標楷體"/>
                <w:kern w:val="0"/>
                <w:sz w:val="28"/>
                <w:szCs w:val="28"/>
              </w:rPr>
              <w:t>中國</w:t>
            </w:r>
          </w:p>
        </w:tc>
        <w:tc>
          <w:tcPr>
            <w:tcW w:w="3360" w:type="dxa"/>
            <w:gridSpan w:val="3"/>
            <w:tcBorders>
              <w:top w:val="single" w:sz="4" w:space="0" w:color="auto"/>
              <w:left w:val="single" w:sz="4" w:space="0" w:color="auto"/>
              <w:bottom w:val="single" w:sz="4" w:space="0" w:color="auto"/>
            </w:tcBorders>
            <w:shd w:val="clear" w:color="auto" w:fill="auto"/>
            <w:noWrap/>
            <w:vAlign w:val="center"/>
          </w:tcPr>
          <w:p w14:paraId="7D42C476" w14:textId="77777777" w:rsidR="00A60748" w:rsidRPr="00C431A6" w:rsidRDefault="00A60748" w:rsidP="002518A0">
            <w:pPr>
              <w:widowControl/>
              <w:spacing w:line="400" w:lineRule="exact"/>
              <w:jc w:val="center"/>
              <w:rPr>
                <w:rFonts w:eastAsia="標楷體"/>
                <w:kern w:val="0"/>
                <w:sz w:val="28"/>
                <w:szCs w:val="28"/>
              </w:rPr>
            </w:pPr>
            <w:r w:rsidRPr="00C431A6">
              <w:rPr>
                <w:rFonts w:eastAsia="標楷體"/>
                <w:kern w:val="0"/>
                <w:sz w:val="28"/>
                <w:szCs w:val="28"/>
              </w:rPr>
              <w:t>美國</w:t>
            </w:r>
          </w:p>
        </w:tc>
      </w:tr>
      <w:tr w:rsidR="00C431A6" w:rsidRPr="00C431A6" w14:paraId="0911B9DA" w14:textId="77777777" w:rsidTr="002518A0">
        <w:trPr>
          <w:trHeight w:val="171"/>
        </w:trPr>
        <w:tc>
          <w:tcPr>
            <w:tcW w:w="2058" w:type="dxa"/>
            <w:vMerge/>
            <w:tcBorders>
              <w:left w:val="nil"/>
              <w:bottom w:val="single" w:sz="4" w:space="0" w:color="auto"/>
              <w:right w:val="single" w:sz="4" w:space="0" w:color="auto"/>
            </w:tcBorders>
            <w:shd w:val="clear" w:color="auto" w:fill="auto"/>
            <w:noWrap/>
            <w:vAlign w:val="center"/>
          </w:tcPr>
          <w:p w14:paraId="64B36B3F" w14:textId="77777777" w:rsidR="00A60748" w:rsidRPr="00C431A6" w:rsidRDefault="00A60748" w:rsidP="002518A0">
            <w:pPr>
              <w:widowControl/>
              <w:spacing w:line="400" w:lineRule="exact"/>
              <w:rPr>
                <w:rFonts w:eastAsia="標楷體"/>
                <w:kern w:val="0"/>
                <w:sz w:val="28"/>
                <w:szCs w:val="28"/>
              </w:rPr>
            </w:pPr>
          </w:p>
        </w:tc>
        <w:tc>
          <w:tcPr>
            <w:tcW w:w="1166" w:type="dxa"/>
            <w:tcBorders>
              <w:top w:val="nil"/>
              <w:left w:val="nil"/>
              <w:bottom w:val="single" w:sz="4" w:space="0" w:color="auto"/>
              <w:right w:val="single" w:sz="4" w:space="0" w:color="auto"/>
            </w:tcBorders>
            <w:shd w:val="clear" w:color="auto" w:fill="auto"/>
            <w:noWrap/>
            <w:vAlign w:val="center"/>
          </w:tcPr>
          <w:p w14:paraId="52264A52"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163" w:type="dxa"/>
            <w:tcBorders>
              <w:top w:val="nil"/>
              <w:left w:val="nil"/>
              <w:bottom w:val="single" w:sz="4" w:space="0" w:color="auto"/>
              <w:right w:val="single" w:sz="4" w:space="0" w:color="auto"/>
            </w:tcBorders>
            <w:shd w:val="clear" w:color="auto" w:fill="auto"/>
            <w:noWrap/>
            <w:vAlign w:val="center"/>
          </w:tcPr>
          <w:p w14:paraId="21FDFDFD"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052" w:type="dxa"/>
            <w:tcBorders>
              <w:top w:val="nil"/>
              <w:left w:val="nil"/>
              <w:bottom w:val="single" w:sz="4" w:space="0" w:color="auto"/>
              <w:right w:val="single" w:sz="4" w:space="0" w:color="auto"/>
            </w:tcBorders>
            <w:shd w:val="clear" w:color="auto" w:fill="auto"/>
            <w:noWrap/>
            <w:vAlign w:val="center"/>
          </w:tcPr>
          <w:p w14:paraId="2805905A"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787FA46F"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53D42B10"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0D84DEA8"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3D5E7E57"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6D21A8FE"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3F5D0CDD"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6FC34609"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金額</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3162B99D"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120" w:type="dxa"/>
            <w:tcBorders>
              <w:top w:val="single" w:sz="4" w:space="0" w:color="auto"/>
              <w:left w:val="nil"/>
              <w:bottom w:val="single" w:sz="4" w:space="0" w:color="auto"/>
              <w:right w:val="nil"/>
            </w:tcBorders>
            <w:shd w:val="clear" w:color="auto" w:fill="auto"/>
            <w:noWrap/>
            <w:vAlign w:val="center"/>
          </w:tcPr>
          <w:p w14:paraId="337776B5"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r>
      <w:tr w:rsidR="00C431A6" w:rsidRPr="00C431A6" w14:paraId="7FADAE64" w14:textId="77777777" w:rsidTr="002518A0">
        <w:trPr>
          <w:trHeight w:val="171"/>
        </w:trPr>
        <w:tc>
          <w:tcPr>
            <w:tcW w:w="2058" w:type="dxa"/>
            <w:tcBorders>
              <w:top w:val="nil"/>
              <w:left w:val="nil"/>
              <w:bottom w:val="nil"/>
              <w:right w:val="single" w:sz="4" w:space="0" w:color="auto"/>
            </w:tcBorders>
            <w:shd w:val="clear" w:color="auto" w:fill="auto"/>
            <w:vAlign w:val="center"/>
          </w:tcPr>
          <w:p w14:paraId="0813873D"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103</w:t>
            </w:r>
            <w:r w:rsidRPr="00C431A6">
              <w:rPr>
                <w:rFonts w:eastAsia="標楷體"/>
                <w:kern w:val="0"/>
                <w:sz w:val="28"/>
                <w:szCs w:val="28"/>
              </w:rPr>
              <w:t>年</w:t>
            </w:r>
          </w:p>
        </w:tc>
        <w:tc>
          <w:tcPr>
            <w:tcW w:w="1166" w:type="dxa"/>
            <w:tcBorders>
              <w:left w:val="single" w:sz="4" w:space="0" w:color="auto"/>
              <w:right w:val="single" w:sz="4" w:space="0" w:color="auto"/>
            </w:tcBorders>
            <w:shd w:val="clear" w:color="auto" w:fill="auto"/>
            <w:noWrap/>
            <w:vAlign w:val="center"/>
          </w:tcPr>
          <w:p w14:paraId="7037D49F"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6,005.1 </w:t>
            </w:r>
          </w:p>
        </w:tc>
        <w:tc>
          <w:tcPr>
            <w:tcW w:w="1163" w:type="dxa"/>
            <w:tcBorders>
              <w:left w:val="single" w:sz="4" w:space="0" w:color="auto"/>
              <w:bottom w:val="nil"/>
              <w:right w:val="single" w:sz="4" w:space="0" w:color="auto"/>
            </w:tcBorders>
            <w:shd w:val="clear" w:color="auto" w:fill="auto"/>
            <w:noWrap/>
            <w:vAlign w:val="center"/>
          </w:tcPr>
          <w:p w14:paraId="28E4D11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100.0</w:t>
            </w:r>
          </w:p>
        </w:tc>
        <w:tc>
          <w:tcPr>
            <w:tcW w:w="1052" w:type="dxa"/>
            <w:tcBorders>
              <w:top w:val="nil"/>
              <w:left w:val="nil"/>
              <w:bottom w:val="nil"/>
              <w:right w:val="single" w:sz="4" w:space="0" w:color="auto"/>
            </w:tcBorders>
            <w:shd w:val="clear" w:color="auto" w:fill="auto"/>
            <w:noWrap/>
          </w:tcPr>
          <w:p w14:paraId="6D357C5F"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2.1 </w:t>
            </w:r>
          </w:p>
        </w:tc>
        <w:tc>
          <w:tcPr>
            <w:tcW w:w="1160" w:type="dxa"/>
            <w:tcBorders>
              <w:left w:val="single" w:sz="4" w:space="0" w:color="auto"/>
              <w:right w:val="single" w:sz="4" w:space="0" w:color="auto"/>
            </w:tcBorders>
            <w:shd w:val="clear" w:color="auto" w:fill="auto"/>
            <w:noWrap/>
            <w:vAlign w:val="center"/>
          </w:tcPr>
          <w:p w14:paraId="37F14AB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1,794.7</w:t>
            </w:r>
          </w:p>
        </w:tc>
        <w:tc>
          <w:tcPr>
            <w:tcW w:w="1030" w:type="dxa"/>
            <w:tcBorders>
              <w:left w:val="single" w:sz="4" w:space="0" w:color="auto"/>
              <w:right w:val="single" w:sz="4" w:space="0" w:color="auto"/>
            </w:tcBorders>
            <w:shd w:val="clear" w:color="auto" w:fill="auto"/>
            <w:noWrap/>
            <w:vAlign w:val="center"/>
          </w:tcPr>
          <w:p w14:paraId="3ECD02D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29.9 </w:t>
            </w:r>
          </w:p>
        </w:tc>
        <w:tc>
          <w:tcPr>
            <w:tcW w:w="1029" w:type="dxa"/>
            <w:tcBorders>
              <w:top w:val="nil"/>
              <w:left w:val="nil"/>
              <w:bottom w:val="nil"/>
              <w:right w:val="single" w:sz="4" w:space="0" w:color="auto"/>
            </w:tcBorders>
            <w:shd w:val="clear" w:color="auto" w:fill="auto"/>
            <w:noWrap/>
            <w:vAlign w:val="center"/>
          </w:tcPr>
          <w:p w14:paraId="59F1AA5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5.4 </w:t>
            </w:r>
          </w:p>
        </w:tc>
        <w:tc>
          <w:tcPr>
            <w:tcW w:w="1176" w:type="dxa"/>
            <w:tcBorders>
              <w:left w:val="single" w:sz="4" w:space="0" w:color="auto"/>
              <w:right w:val="single" w:sz="4" w:space="0" w:color="auto"/>
            </w:tcBorders>
            <w:shd w:val="clear" w:color="auto" w:fill="auto"/>
            <w:noWrap/>
            <w:vAlign w:val="center"/>
          </w:tcPr>
          <w:p w14:paraId="2720E86F"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1,339.6</w:t>
            </w:r>
          </w:p>
        </w:tc>
        <w:tc>
          <w:tcPr>
            <w:tcW w:w="1029" w:type="dxa"/>
            <w:tcBorders>
              <w:left w:val="single" w:sz="4" w:space="0" w:color="auto"/>
              <w:bottom w:val="nil"/>
              <w:right w:val="single" w:sz="4" w:space="0" w:color="auto"/>
            </w:tcBorders>
            <w:shd w:val="clear" w:color="auto" w:fill="auto"/>
            <w:noWrap/>
            <w:vAlign w:val="center"/>
          </w:tcPr>
          <w:p w14:paraId="3481A47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22.3 </w:t>
            </w:r>
          </w:p>
        </w:tc>
        <w:tc>
          <w:tcPr>
            <w:tcW w:w="1029" w:type="dxa"/>
            <w:tcBorders>
              <w:top w:val="nil"/>
              <w:left w:val="nil"/>
              <w:bottom w:val="nil"/>
              <w:right w:val="single" w:sz="4" w:space="0" w:color="auto"/>
            </w:tcBorders>
            <w:shd w:val="clear" w:color="auto" w:fill="auto"/>
            <w:noWrap/>
            <w:vAlign w:val="center"/>
          </w:tcPr>
          <w:p w14:paraId="6C8F67A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5.1 </w:t>
            </w:r>
          </w:p>
        </w:tc>
        <w:tc>
          <w:tcPr>
            <w:tcW w:w="1176" w:type="dxa"/>
            <w:tcBorders>
              <w:left w:val="single" w:sz="4" w:space="0" w:color="auto"/>
              <w:right w:val="single" w:sz="4" w:space="0" w:color="auto"/>
            </w:tcBorders>
            <w:shd w:val="clear" w:color="auto" w:fill="auto"/>
            <w:noWrap/>
            <w:vAlign w:val="center"/>
          </w:tcPr>
          <w:p w14:paraId="54879C19"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643.7</w:t>
            </w:r>
          </w:p>
        </w:tc>
        <w:tc>
          <w:tcPr>
            <w:tcW w:w="1064" w:type="dxa"/>
            <w:tcBorders>
              <w:left w:val="single" w:sz="4" w:space="0" w:color="auto"/>
              <w:right w:val="single" w:sz="4" w:space="0" w:color="auto"/>
            </w:tcBorders>
            <w:shd w:val="clear" w:color="auto" w:fill="auto"/>
            <w:noWrap/>
            <w:vAlign w:val="center"/>
          </w:tcPr>
          <w:p w14:paraId="717C5ACC"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10.7</w:t>
            </w:r>
          </w:p>
        </w:tc>
        <w:tc>
          <w:tcPr>
            <w:tcW w:w="1120" w:type="dxa"/>
            <w:tcBorders>
              <w:left w:val="single" w:sz="4" w:space="0" w:color="auto"/>
              <w:right w:val="nil"/>
            </w:tcBorders>
            <w:shd w:val="clear" w:color="auto" w:fill="auto"/>
            <w:noWrap/>
            <w:vAlign w:val="center"/>
          </w:tcPr>
          <w:p w14:paraId="4AB43DA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6.5</w:t>
            </w:r>
          </w:p>
        </w:tc>
      </w:tr>
      <w:tr w:rsidR="00C431A6" w:rsidRPr="00C431A6" w14:paraId="6EEC1EF0" w14:textId="77777777" w:rsidTr="002518A0">
        <w:trPr>
          <w:trHeight w:val="171"/>
        </w:trPr>
        <w:tc>
          <w:tcPr>
            <w:tcW w:w="2058" w:type="dxa"/>
            <w:tcBorders>
              <w:top w:val="nil"/>
              <w:left w:val="nil"/>
              <w:bottom w:val="nil"/>
              <w:right w:val="single" w:sz="4" w:space="0" w:color="auto"/>
            </w:tcBorders>
            <w:shd w:val="clear" w:color="auto" w:fill="auto"/>
            <w:vAlign w:val="center"/>
          </w:tcPr>
          <w:p w14:paraId="45082F29"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104</w:t>
            </w:r>
            <w:r w:rsidRPr="00C431A6">
              <w:rPr>
                <w:rFonts w:eastAsia="標楷體"/>
                <w:kern w:val="0"/>
                <w:sz w:val="28"/>
                <w:szCs w:val="28"/>
              </w:rPr>
              <w:t>年</w:t>
            </w:r>
          </w:p>
        </w:tc>
        <w:tc>
          <w:tcPr>
            <w:tcW w:w="1166" w:type="dxa"/>
            <w:tcBorders>
              <w:left w:val="single" w:sz="4" w:space="0" w:color="auto"/>
              <w:right w:val="single" w:sz="4" w:space="0" w:color="auto"/>
            </w:tcBorders>
            <w:shd w:val="clear" w:color="auto" w:fill="auto"/>
            <w:noWrap/>
            <w:vAlign w:val="center"/>
          </w:tcPr>
          <w:p w14:paraId="6606030C"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5,208.1 </w:t>
            </w:r>
          </w:p>
        </w:tc>
        <w:tc>
          <w:tcPr>
            <w:tcW w:w="1163" w:type="dxa"/>
            <w:tcBorders>
              <w:left w:val="single" w:sz="4" w:space="0" w:color="auto"/>
              <w:bottom w:val="nil"/>
              <w:right w:val="single" w:sz="4" w:space="0" w:color="auto"/>
            </w:tcBorders>
            <w:shd w:val="clear" w:color="auto" w:fill="auto"/>
            <w:noWrap/>
            <w:vAlign w:val="center"/>
          </w:tcPr>
          <w:p w14:paraId="0FAFC45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100.0</w:t>
            </w:r>
          </w:p>
        </w:tc>
        <w:tc>
          <w:tcPr>
            <w:tcW w:w="1052" w:type="dxa"/>
            <w:tcBorders>
              <w:top w:val="nil"/>
              <w:left w:val="nil"/>
              <w:bottom w:val="nil"/>
              <w:right w:val="single" w:sz="4" w:space="0" w:color="auto"/>
            </w:tcBorders>
            <w:shd w:val="clear" w:color="auto" w:fill="auto"/>
            <w:noWrap/>
          </w:tcPr>
          <w:p w14:paraId="650B32E9"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-13.3 </w:t>
            </w:r>
          </w:p>
        </w:tc>
        <w:tc>
          <w:tcPr>
            <w:tcW w:w="1160" w:type="dxa"/>
            <w:tcBorders>
              <w:left w:val="single" w:sz="4" w:space="0" w:color="auto"/>
              <w:right w:val="single" w:sz="4" w:space="0" w:color="auto"/>
            </w:tcBorders>
            <w:shd w:val="clear" w:color="auto" w:fill="auto"/>
            <w:noWrap/>
            <w:vAlign w:val="center"/>
          </w:tcPr>
          <w:p w14:paraId="79AD0C87"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1,591.2</w:t>
            </w:r>
          </w:p>
        </w:tc>
        <w:tc>
          <w:tcPr>
            <w:tcW w:w="1030" w:type="dxa"/>
            <w:tcBorders>
              <w:left w:val="single" w:sz="4" w:space="0" w:color="auto"/>
              <w:bottom w:val="nil"/>
              <w:right w:val="single" w:sz="4" w:space="0" w:color="auto"/>
            </w:tcBorders>
            <w:shd w:val="clear" w:color="auto" w:fill="auto"/>
            <w:noWrap/>
            <w:vAlign w:val="center"/>
          </w:tcPr>
          <w:p w14:paraId="7EC688DB"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30.6 </w:t>
            </w:r>
          </w:p>
        </w:tc>
        <w:tc>
          <w:tcPr>
            <w:tcW w:w="1029" w:type="dxa"/>
            <w:tcBorders>
              <w:top w:val="nil"/>
              <w:left w:val="nil"/>
              <w:bottom w:val="nil"/>
              <w:right w:val="single" w:sz="4" w:space="0" w:color="auto"/>
            </w:tcBorders>
            <w:shd w:val="clear" w:color="auto" w:fill="auto"/>
            <w:noWrap/>
            <w:vAlign w:val="center"/>
          </w:tcPr>
          <w:p w14:paraId="217D3677"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-11.3 </w:t>
            </w:r>
          </w:p>
        </w:tc>
        <w:tc>
          <w:tcPr>
            <w:tcW w:w="1176" w:type="dxa"/>
            <w:tcBorders>
              <w:left w:val="single" w:sz="4" w:space="0" w:color="auto"/>
              <w:right w:val="single" w:sz="4" w:space="0" w:color="auto"/>
            </w:tcBorders>
            <w:shd w:val="clear" w:color="auto" w:fill="auto"/>
            <w:noWrap/>
            <w:vAlign w:val="bottom"/>
          </w:tcPr>
          <w:p w14:paraId="5B9F4547"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1,185.3</w:t>
            </w:r>
          </w:p>
        </w:tc>
        <w:tc>
          <w:tcPr>
            <w:tcW w:w="1029" w:type="dxa"/>
            <w:tcBorders>
              <w:left w:val="single" w:sz="4" w:space="0" w:color="auto"/>
              <w:bottom w:val="nil"/>
              <w:right w:val="single" w:sz="4" w:space="0" w:color="auto"/>
            </w:tcBorders>
            <w:shd w:val="clear" w:color="auto" w:fill="auto"/>
            <w:noWrap/>
            <w:vAlign w:val="center"/>
          </w:tcPr>
          <w:p w14:paraId="08318AA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22.8 </w:t>
            </w:r>
          </w:p>
        </w:tc>
        <w:tc>
          <w:tcPr>
            <w:tcW w:w="1029" w:type="dxa"/>
            <w:tcBorders>
              <w:top w:val="nil"/>
              <w:left w:val="nil"/>
              <w:bottom w:val="nil"/>
              <w:right w:val="single" w:sz="4" w:space="0" w:color="auto"/>
            </w:tcBorders>
            <w:shd w:val="clear" w:color="auto" w:fill="auto"/>
            <w:noWrap/>
            <w:vAlign w:val="center"/>
          </w:tcPr>
          <w:p w14:paraId="6FA1556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-11.5 </w:t>
            </w:r>
          </w:p>
        </w:tc>
        <w:tc>
          <w:tcPr>
            <w:tcW w:w="1176" w:type="dxa"/>
            <w:tcBorders>
              <w:left w:val="single" w:sz="4" w:space="0" w:color="auto"/>
              <w:right w:val="single" w:sz="4" w:space="0" w:color="auto"/>
            </w:tcBorders>
            <w:shd w:val="clear" w:color="auto" w:fill="auto"/>
            <w:noWrap/>
            <w:vAlign w:val="center"/>
          </w:tcPr>
          <w:p w14:paraId="1B5537D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628.1</w:t>
            </w:r>
          </w:p>
        </w:tc>
        <w:tc>
          <w:tcPr>
            <w:tcW w:w="1064" w:type="dxa"/>
            <w:tcBorders>
              <w:left w:val="single" w:sz="4" w:space="0" w:color="auto"/>
              <w:right w:val="single" w:sz="4" w:space="0" w:color="auto"/>
            </w:tcBorders>
            <w:shd w:val="clear" w:color="auto" w:fill="auto"/>
            <w:noWrap/>
            <w:vAlign w:val="center"/>
          </w:tcPr>
          <w:p w14:paraId="2F4CFA0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12.1</w:t>
            </w:r>
          </w:p>
        </w:tc>
        <w:tc>
          <w:tcPr>
            <w:tcW w:w="1120" w:type="dxa"/>
            <w:tcBorders>
              <w:left w:val="single" w:sz="4" w:space="0" w:color="auto"/>
              <w:right w:val="nil"/>
            </w:tcBorders>
            <w:shd w:val="clear" w:color="auto" w:fill="auto"/>
            <w:noWrap/>
            <w:vAlign w:val="center"/>
          </w:tcPr>
          <w:p w14:paraId="37205866"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-2.4</w:t>
            </w:r>
          </w:p>
        </w:tc>
      </w:tr>
      <w:tr w:rsidR="00C431A6" w:rsidRPr="00C431A6" w14:paraId="2FA3EEEE" w14:textId="77777777" w:rsidTr="002518A0">
        <w:trPr>
          <w:trHeight w:val="171"/>
        </w:trPr>
        <w:tc>
          <w:tcPr>
            <w:tcW w:w="2058" w:type="dxa"/>
            <w:tcBorders>
              <w:top w:val="nil"/>
              <w:left w:val="nil"/>
              <w:bottom w:val="nil"/>
              <w:right w:val="single" w:sz="4" w:space="0" w:color="auto"/>
            </w:tcBorders>
            <w:shd w:val="clear" w:color="auto" w:fill="auto"/>
            <w:vAlign w:val="center"/>
          </w:tcPr>
          <w:p w14:paraId="736BCDE0"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105</w:t>
            </w:r>
            <w:r w:rsidRPr="00C431A6">
              <w:rPr>
                <w:rFonts w:eastAsia="標楷體"/>
                <w:kern w:val="0"/>
                <w:sz w:val="28"/>
                <w:szCs w:val="28"/>
              </w:rPr>
              <w:t>年</w:t>
            </w:r>
            <w:r w:rsidRPr="00C431A6">
              <w:rPr>
                <w:rFonts w:eastAsia="標楷體"/>
                <w:kern w:val="0"/>
                <w:sz w:val="28"/>
                <w:szCs w:val="28"/>
              </w:rPr>
              <w:t xml:space="preserve"> </w:t>
            </w:r>
          </w:p>
        </w:tc>
        <w:tc>
          <w:tcPr>
            <w:tcW w:w="1166" w:type="dxa"/>
            <w:tcBorders>
              <w:left w:val="single" w:sz="4" w:space="0" w:color="auto"/>
              <w:right w:val="single" w:sz="4" w:space="0" w:color="auto"/>
            </w:tcBorders>
            <w:shd w:val="clear" w:color="auto" w:fill="auto"/>
            <w:noWrap/>
            <w:vAlign w:val="bottom"/>
          </w:tcPr>
          <w:p w14:paraId="09C611C6"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5,083.7 </w:t>
            </w:r>
          </w:p>
        </w:tc>
        <w:tc>
          <w:tcPr>
            <w:tcW w:w="1163" w:type="dxa"/>
            <w:tcBorders>
              <w:left w:val="single" w:sz="4" w:space="0" w:color="auto"/>
              <w:bottom w:val="nil"/>
              <w:right w:val="single" w:sz="4" w:space="0" w:color="auto"/>
            </w:tcBorders>
            <w:shd w:val="clear" w:color="auto" w:fill="auto"/>
            <w:noWrap/>
            <w:vAlign w:val="bottom"/>
          </w:tcPr>
          <w:p w14:paraId="0EA4951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100.0</w:t>
            </w:r>
          </w:p>
        </w:tc>
        <w:tc>
          <w:tcPr>
            <w:tcW w:w="1052" w:type="dxa"/>
            <w:tcBorders>
              <w:top w:val="nil"/>
              <w:left w:val="nil"/>
              <w:bottom w:val="nil"/>
              <w:right w:val="single" w:sz="4" w:space="0" w:color="auto"/>
            </w:tcBorders>
            <w:shd w:val="clear" w:color="auto" w:fill="auto"/>
            <w:noWrap/>
            <w:vAlign w:val="bottom"/>
          </w:tcPr>
          <w:p w14:paraId="5AF8B47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-2.4</w:t>
            </w:r>
          </w:p>
        </w:tc>
        <w:tc>
          <w:tcPr>
            <w:tcW w:w="1160" w:type="dxa"/>
            <w:tcBorders>
              <w:left w:val="single" w:sz="4" w:space="0" w:color="auto"/>
              <w:right w:val="single" w:sz="4" w:space="0" w:color="auto"/>
            </w:tcBorders>
            <w:shd w:val="clear" w:color="auto" w:fill="auto"/>
            <w:noWrap/>
            <w:vAlign w:val="bottom"/>
          </w:tcPr>
          <w:p w14:paraId="122F8DD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1,573.1</w:t>
            </w:r>
          </w:p>
        </w:tc>
        <w:tc>
          <w:tcPr>
            <w:tcW w:w="1030" w:type="dxa"/>
            <w:tcBorders>
              <w:left w:val="single" w:sz="4" w:space="0" w:color="auto"/>
              <w:bottom w:val="nil"/>
              <w:right w:val="single" w:sz="4" w:space="0" w:color="auto"/>
            </w:tcBorders>
            <w:shd w:val="clear" w:color="auto" w:fill="auto"/>
            <w:noWrap/>
            <w:vAlign w:val="bottom"/>
          </w:tcPr>
          <w:p w14:paraId="45619127"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30.9</w:t>
            </w:r>
          </w:p>
        </w:tc>
        <w:tc>
          <w:tcPr>
            <w:tcW w:w="1029" w:type="dxa"/>
            <w:tcBorders>
              <w:top w:val="nil"/>
              <w:left w:val="nil"/>
              <w:bottom w:val="nil"/>
              <w:right w:val="single" w:sz="4" w:space="0" w:color="auto"/>
            </w:tcBorders>
            <w:shd w:val="clear" w:color="auto" w:fill="auto"/>
            <w:noWrap/>
            <w:vAlign w:val="bottom"/>
          </w:tcPr>
          <w:p w14:paraId="4B0A5E6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-1.1</w:t>
            </w:r>
          </w:p>
        </w:tc>
        <w:tc>
          <w:tcPr>
            <w:tcW w:w="1176" w:type="dxa"/>
            <w:tcBorders>
              <w:left w:val="single" w:sz="4" w:space="0" w:color="auto"/>
              <w:right w:val="single" w:sz="4" w:space="0" w:color="auto"/>
            </w:tcBorders>
            <w:shd w:val="clear" w:color="auto" w:fill="auto"/>
            <w:noWrap/>
            <w:vAlign w:val="center"/>
          </w:tcPr>
          <w:p w14:paraId="67D4A26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1,177.2</w:t>
            </w:r>
          </w:p>
        </w:tc>
        <w:tc>
          <w:tcPr>
            <w:tcW w:w="1029" w:type="dxa"/>
            <w:tcBorders>
              <w:left w:val="single" w:sz="4" w:space="0" w:color="auto"/>
              <w:bottom w:val="nil"/>
              <w:right w:val="single" w:sz="4" w:space="0" w:color="auto"/>
            </w:tcBorders>
            <w:shd w:val="clear" w:color="auto" w:fill="auto"/>
            <w:noWrap/>
            <w:vAlign w:val="bottom"/>
          </w:tcPr>
          <w:p w14:paraId="63685051"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23.2</w:t>
            </w:r>
          </w:p>
        </w:tc>
        <w:tc>
          <w:tcPr>
            <w:tcW w:w="1029" w:type="dxa"/>
            <w:tcBorders>
              <w:top w:val="nil"/>
              <w:left w:val="nil"/>
              <w:bottom w:val="nil"/>
              <w:right w:val="single" w:sz="4" w:space="0" w:color="auto"/>
            </w:tcBorders>
            <w:shd w:val="clear" w:color="auto" w:fill="auto"/>
            <w:noWrap/>
            <w:vAlign w:val="bottom"/>
          </w:tcPr>
          <w:p w14:paraId="33DE250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-0.7</w:t>
            </w:r>
          </w:p>
        </w:tc>
        <w:tc>
          <w:tcPr>
            <w:tcW w:w="1176" w:type="dxa"/>
            <w:tcBorders>
              <w:left w:val="single" w:sz="4" w:space="0" w:color="auto"/>
              <w:right w:val="single" w:sz="4" w:space="0" w:color="auto"/>
            </w:tcBorders>
            <w:shd w:val="clear" w:color="auto" w:fill="auto"/>
            <w:noWrap/>
            <w:vAlign w:val="bottom"/>
          </w:tcPr>
          <w:p w14:paraId="6C3EF26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604.8</w:t>
            </w:r>
          </w:p>
        </w:tc>
        <w:tc>
          <w:tcPr>
            <w:tcW w:w="1064" w:type="dxa"/>
            <w:tcBorders>
              <w:left w:val="single" w:sz="4" w:space="0" w:color="auto"/>
              <w:right w:val="single" w:sz="4" w:space="0" w:color="auto"/>
            </w:tcBorders>
            <w:shd w:val="clear" w:color="auto" w:fill="auto"/>
            <w:noWrap/>
            <w:vAlign w:val="bottom"/>
          </w:tcPr>
          <w:p w14:paraId="45E54A9B"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11.9</w:t>
            </w:r>
          </w:p>
        </w:tc>
        <w:tc>
          <w:tcPr>
            <w:tcW w:w="1120" w:type="dxa"/>
            <w:tcBorders>
              <w:left w:val="single" w:sz="4" w:space="0" w:color="auto"/>
              <w:right w:val="nil"/>
            </w:tcBorders>
            <w:shd w:val="clear" w:color="auto" w:fill="auto"/>
            <w:noWrap/>
            <w:vAlign w:val="bottom"/>
          </w:tcPr>
          <w:p w14:paraId="086BEE5C"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-3.7</w:t>
            </w:r>
          </w:p>
        </w:tc>
      </w:tr>
      <w:tr w:rsidR="00C431A6" w:rsidRPr="00C431A6" w14:paraId="6E0C871A" w14:textId="77777777" w:rsidTr="002518A0">
        <w:trPr>
          <w:trHeight w:val="171"/>
        </w:trPr>
        <w:tc>
          <w:tcPr>
            <w:tcW w:w="2058" w:type="dxa"/>
            <w:tcBorders>
              <w:top w:val="nil"/>
              <w:left w:val="nil"/>
              <w:bottom w:val="nil"/>
              <w:right w:val="single" w:sz="4" w:space="0" w:color="auto"/>
            </w:tcBorders>
            <w:shd w:val="clear" w:color="auto" w:fill="auto"/>
            <w:vAlign w:val="center"/>
          </w:tcPr>
          <w:p w14:paraId="3F11DA15"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106</w:t>
            </w:r>
            <w:r w:rsidRPr="00C431A6">
              <w:rPr>
                <w:rFonts w:eastAsia="標楷體"/>
                <w:kern w:val="0"/>
                <w:sz w:val="28"/>
                <w:szCs w:val="28"/>
              </w:rPr>
              <w:t>年</w:t>
            </w:r>
          </w:p>
        </w:tc>
        <w:tc>
          <w:tcPr>
            <w:tcW w:w="1166" w:type="dxa"/>
            <w:tcBorders>
              <w:left w:val="single" w:sz="4" w:space="0" w:color="auto"/>
              <w:right w:val="single" w:sz="4" w:space="0" w:color="auto"/>
            </w:tcBorders>
            <w:shd w:val="clear" w:color="auto" w:fill="auto"/>
            <w:noWrap/>
            <w:vAlign w:val="center"/>
          </w:tcPr>
          <w:p w14:paraId="2AE8254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5,726.9</w:t>
            </w:r>
          </w:p>
        </w:tc>
        <w:tc>
          <w:tcPr>
            <w:tcW w:w="1163" w:type="dxa"/>
            <w:tcBorders>
              <w:left w:val="single" w:sz="4" w:space="0" w:color="auto"/>
              <w:right w:val="single" w:sz="4" w:space="0" w:color="auto"/>
            </w:tcBorders>
            <w:shd w:val="clear" w:color="auto" w:fill="auto"/>
            <w:noWrap/>
            <w:vAlign w:val="center"/>
          </w:tcPr>
          <w:p w14:paraId="26EA0F59"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100.0</w:t>
            </w:r>
          </w:p>
        </w:tc>
        <w:tc>
          <w:tcPr>
            <w:tcW w:w="1052" w:type="dxa"/>
            <w:tcBorders>
              <w:top w:val="nil"/>
              <w:left w:val="nil"/>
              <w:bottom w:val="nil"/>
              <w:right w:val="single" w:sz="4" w:space="0" w:color="auto"/>
            </w:tcBorders>
            <w:shd w:val="clear" w:color="auto" w:fill="auto"/>
            <w:noWrap/>
            <w:vAlign w:val="center"/>
          </w:tcPr>
          <w:p w14:paraId="7C5B8FE9"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12.7</w:t>
            </w:r>
          </w:p>
        </w:tc>
        <w:tc>
          <w:tcPr>
            <w:tcW w:w="1160" w:type="dxa"/>
            <w:tcBorders>
              <w:left w:val="single" w:sz="4" w:space="0" w:color="auto"/>
              <w:right w:val="single" w:sz="4" w:space="0" w:color="auto"/>
            </w:tcBorders>
            <w:shd w:val="clear" w:color="auto" w:fill="auto"/>
            <w:noWrap/>
            <w:vAlign w:val="center"/>
          </w:tcPr>
          <w:p w14:paraId="5FACE1E4"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1,814.6</w:t>
            </w:r>
          </w:p>
        </w:tc>
        <w:tc>
          <w:tcPr>
            <w:tcW w:w="1030" w:type="dxa"/>
            <w:tcBorders>
              <w:left w:val="single" w:sz="4" w:space="0" w:color="auto"/>
              <w:bottom w:val="nil"/>
              <w:right w:val="single" w:sz="4" w:space="0" w:color="auto"/>
            </w:tcBorders>
            <w:shd w:val="clear" w:color="auto" w:fill="auto"/>
            <w:noWrap/>
            <w:vAlign w:val="center"/>
          </w:tcPr>
          <w:p w14:paraId="0662D899"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31.7</w:t>
            </w:r>
          </w:p>
        </w:tc>
        <w:tc>
          <w:tcPr>
            <w:tcW w:w="1029" w:type="dxa"/>
            <w:tcBorders>
              <w:top w:val="nil"/>
              <w:left w:val="nil"/>
              <w:bottom w:val="nil"/>
              <w:right w:val="single" w:sz="4" w:space="0" w:color="auto"/>
            </w:tcBorders>
            <w:shd w:val="clear" w:color="auto" w:fill="auto"/>
            <w:noWrap/>
            <w:vAlign w:val="center"/>
          </w:tcPr>
          <w:p w14:paraId="191C2739"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15.4</w:t>
            </w:r>
          </w:p>
        </w:tc>
        <w:tc>
          <w:tcPr>
            <w:tcW w:w="1176" w:type="dxa"/>
            <w:tcBorders>
              <w:left w:val="single" w:sz="4" w:space="0" w:color="auto"/>
              <w:right w:val="single" w:sz="4" w:space="0" w:color="auto"/>
            </w:tcBorders>
            <w:shd w:val="clear" w:color="auto" w:fill="auto"/>
            <w:noWrap/>
            <w:vAlign w:val="center"/>
          </w:tcPr>
          <w:p w14:paraId="68196DA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1,387.8</w:t>
            </w:r>
          </w:p>
        </w:tc>
        <w:tc>
          <w:tcPr>
            <w:tcW w:w="1029" w:type="dxa"/>
            <w:tcBorders>
              <w:left w:val="single" w:sz="4" w:space="0" w:color="auto"/>
              <w:bottom w:val="nil"/>
              <w:right w:val="single" w:sz="4" w:space="0" w:color="auto"/>
            </w:tcBorders>
            <w:shd w:val="clear" w:color="auto" w:fill="auto"/>
            <w:noWrap/>
            <w:vAlign w:val="center"/>
          </w:tcPr>
          <w:p w14:paraId="329179F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24.2</w:t>
            </w:r>
          </w:p>
        </w:tc>
        <w:tc>
          <w:tcPr>
            <w:tcW w:w="1029" w:type="dxa"/>
            <w:tcBorders>
              <w:top w:val="nil"/>
              <w:left w:val="nil"/>
              <w:bottom w:val="nil"/>
              <w:right w:val="single" w:sz="4" w:space="0" w:color="auto"/>
            </w:tcBorders>
            <w:shd w:val="clear" w:color="auto" w:fill="auto"/>
            <w:noWrap/>
            <w:vAlign w:val="center"/>
          </w:tcPr>
          <w:p w14:paraId="1201A73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17.9</w:t>
            </w:r>
          </w:p>
        </w:tc>
        <w:tc>
          <w:tcPr>
            <w:tcW w:w="1176" w:type="dxa"/>
            <w:tcBorders>
              <w:left w:val="single" w:sz="4" w:space="0" w:color="auto"/>
              <w:right w:val="single" w:sz="4" w:space="0" w:color="auto"/>
            </w:tcBorders>
            <w:shd w:val="clear" w:color="auto" w:fill="auto"/>
            <w:noWrap/>
            <w:vAlign w:val="center"/>
          </w:tcPr>
          <w:p w14:paraId="6478CDAF"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651.7</w:t>
            </w:r>
          </w:p>
        </w:tc>
        <w:tc>
          <w:tcPr>
            <w:tcW w:w="1064" w:type="dxa"/>
            <w:tcBorders>
              <w:left w:val="single" w:sz="4" w:space="0" w:color="auto"/>
              <w:right w:val="single" w:sz="4" w:space="0" w:color="auto"/>
            </w:tcBorders>
            <w:shd w:val="clear" w:color="auto" w:fill="auto"/>
            <w:noWrap/>
            <w:vAlign w:val="center"/>
          </w:tcPr>
          <w:p w14:paraId="09779136"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11.4</w:t>
            </w:r>
          </w:p>
        </w:tc>
        <w:tc>
          <w:tcPr>
            <w:tcW w:w="1120" w:type="dxa"/>
            <w:tcBorders>
              <w:left w:val="single" w:sz="4" w:space="0" w:color="auto"/>
              <w:right w:val="nil"/>
            </w:tcBorders>
            <w:shd w:val="clear" w:color="auto" w:fill="auto"/>
            <w:noWrap/>
            <w:vAlign w:val="center"/>
          </w:tcPr>
          <w:p w14:paraId="4B0A87E7"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7.7</w:t>
            </w:r>
          </w:p>
        </w:tc>
      </w:tr>
      <w:tr w:rsidR="00C431A6" w:rsidRPr="00C431A6" w14:paraId="0428CB9F" w14:textId="77777777" w:rsidTr="002518A0">
        <w:trPr>
          <w:trHeight w:val="171"/>
        </w:trPr>
        <w:tc>
          <w:tcPr>
            <w:tcW w:w="2058" w:type="dxa"/>
            <w:tcBorders>
              <w:top w:val="nil"/>
              <w:left w:val="nil"/>
              <w:bottom w:val="nil"/>
              <w:right w:val="single" w:sz="4" w:space="0" w:color="auto"/>
            </w:tcBorders>
            <w:shd w:val="clear" w:color="auto" w:fill="auto"/>
            <w:vAlign w:val="center"/>
          </w:tcPr>
          <w:p w14:paraId="71A7D6A5" w14:textId="77777777" w:rsidR="00A60748" w:rsidRPr="00C431A6" w:rsidRDefault="00A60748" w:rsidP="002518A0">
            <w:pPr>
              <w:widowControl/>
              <w:spacing w:line="400" w:lineRule="exact"/>
              <w:jc w:val="right"/>
              <w:rPr>
                <w:rFonts w:eastAsia="標楷體"/>
                <w:sz w:val="28"/>
                <w:szCs w:val="28"/>
              </w:rPr>
            </w:pPr>
            <w:r w:rsidRPr="00C431A6">
              <w:rPr>
                <w:rFonts w:eastAsia="標楷體"/>
                <w:kern w:val="0"/>
                <w:sz w:val="28"/>
                <w:szCs w:val="28"/>
              </w:rPr>
              <w:t>107</w:t>
            </w:r>
            <w:r w:rsidRPr="00C431A6">
              <w:rPr>
                <w:rFonts w:eastAsia="標楷體"/>
                <w:kern w:val="0"/>
                <w:sz w:val="28"/>
                <w:szCs w:val="28"/>
              </w:rPr>
              <w:t>年</w:t>
            </w:r>
          </w:p>
        </w:tc>
        <w:tc>
          <w:tcPr>
            <w:tcW w:w="1166" w:type="dxa"/>
            <w:tcBorders>
              <w:left w:val="single" w:sz="4" w:space="0" w:color="auto"/>
              <w:right w:val="single" w:sz="4" w:space="0" w:color="auto"/>
            </w:tcBorders>
            <w:shd w:val="clear" w:color="auto" w:fill="auto"/>
            <w:noWrap/>
            <w:vAlign w:val="center"/>
          </w:tcPr>
          <w:p w14:paraId="4EE26ED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6,188.0</w:t>
            </w:r>
          </w:p>
        </w:tc>
        <w:tc>
          <w:tcPr>
            <w:tcW w:w="1163" w:type="dxa"/>
            <w:tcBorders>
              <w:left w:val="single" w:sz="4" w:space="0" w:color="auto"/>
              <w:bottom w:val="nil"/>
              <w:right w:val="single" w:sz="4" w:space="0" w:color="auto"/>
            </w:tcBorders>
            <w:shd w:val="clear" w:color="auto" w:fill="auto"/>
            <w:noWrap/>
            <w:vAlign w:val="center"/>
          </w:tcPr>
          <w:p w14:paraId="5FC38539"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6ADAC85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8.1</w:t>
            </w:r>
          </w:p>
        </w:tc>
        <w:tc>
          <w:tcPr>
            <w:tcW w:w="1160" w:type="dxa"/>
            <w:tcBorders>
              <w:left w:val="single" w:sz="4" w:space="0" w:color="auto"/>
              <w:right w:val="single" w:sz="4" w:space="0" w:color="auto"/>
            </w:tcBorders>
            <w:shd w:val="clear" w:color="auto" w:fill="auto"/>
            <w:noWrap/>
            <w:vAlign w:val="center"/>
          </w:tcPr>
          <w:p w14:paraId="66450D1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1,931.0</w:t>
            </w:r>
          </w:p>
        </w:tc>
        <w:tc>
          <w:tcPr>
            <w:tcW w:w="1030" w:type="dxa"/>
            <w:tcBorders>
              <w:left w:val="single" w:sz="4" w:space="0" w:color="auto"/>
              <w:bottom w:val="nil"/>
              <w:right w:val="single" w:sz="4" w:space="0" w:color="auto"/>
            </w:tcBorders>
            <w:shd w:val="clear" w:color="auto" w:fill="auto"/>
            <w:noWrap/>
            <w:vAlign w:val="center"/>
          </w:tcPr>
          <w:p w14:paraId="0213466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31.2</w:t>
            </w:r>
          </w:p>
        </w:tc>
        <w:tc>
          <w:tcPr>
            <w:tcW w:w="1029" w:type="dxa"/>
            <w:tcBorders>
              <w:top w:val="nil"/>
              <w:left w:val="nil"/>
              <w:bottom w:val="nil"/>
              <w:right w:val="single" w:sz="4" w:space="0" w:color="auto"/>
            </w:tcBorders>
            <w:shd w:val="clear" w:color="auto" w:fill="auto"/>
            <w:noWrap/>
            <w:vAlign w:val="center"/>
          </w:tcPr>
          <w:p w14:paraId="3881AA1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6.4</w:t>
            </w:r>
          </w:p>
        </w:tc>
        <w:tc>
          <w:tcPr>
            <w:tcW w:w="1176" w:type="dxa"/>
            <w:tcBorders>
              <w:left w:val="single" w:sz="4" w:space="0" w:color="auto"/>
              <w:right w:val="single" w:sz="4" w:space="0" w:color="auto"/>
            </w:tcBorders>
            <w:shd w:val="clear" w:color="auto" w:fill="auto"/>
            <w:noWrap/>
            <w:vAlign w:val="center"/>
          </w:tcPr>
          <w:p w14:paraId="61676D81"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1,502.9</w:t>
            </w:r>
          </w:p>
        </w:tc>
        <w:tc>
          <w:tcPr>
            <w:tcW w:w="1029" w:type="dxa"/>
            <w:tcBorders>
              <w:left w:val="single" w:sz="4" w:space="0" w:color="auto"/>
              <w:bottom w:val="nil"/>
              <w:right w:val="single" w:sz="4" w:space="0" w:color="auto"/>
            </w:tcBorders>
            <w:shd w:val="clear" w:color="auto" w:fill="auto"/>
            <w:noWrap/>
            <w:vAlign w:val="center"/>
          </w:tcPr>
          <w:p w14:paraId="57E0D856"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24.3</w:t>
            </w:r>
          </w:p>
        </w:tc>
        <w:tc>
          <w:tcPr>
            <w:tcW w:w="1029" w:type="dxa"/>
            <w:tcBorders>
              <w:top w:val="nil"/>
              <w:left w:val="nil"/>
              <w:bottom w:val="nil"/>
              <w:right w:val="single" w:sz="4" w:space="0" w:color="auto"/>
            </w:tcBorders>
            <w:shd w:val="clear" w:color="auto" w:fill="auto"/>
            <w:noWrap/>
            <w:vAlign w:val="center"/>
          </w:tcPr>
          <w:p w14:paraId="67D8395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8.3</w:t>
            </w:r>
          </w:p>
        </w:tc>
        <w:tc>
          <w:tcPr>
            <w:tcW w:w="1176" w:type="dxa"/>
            <w:tcBorders>
              <w:left w:val="single" w:sz="4" w:space="0" w:color="auto"/>
              <w:right w:val="single" w:sz="4" w:space="0" w:color="auto"/>
            </w:tcBorders>
            <w:shd w:val="clear" w:color="auto" w:fill="auto"/>
            <w:noWrap/>
            <w:vAlign w:val="center"/>
          </w:tcPr>
          <w:p w14:paraId="6D1D10E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726.0</w:t>
            </w:r>
          </w:p>
        </w:tc>
        <w:tc>
          <w:tcPr>
            <w:tcW w:w="1064" w:type="dxa"/>
            <w:tcBorders>
              <w:left w:val="single" w:sz="4" w:space="0" w:color="auto"/>
              <w:right w:val="single" w:sz="4" w:space="0" w:color="auto"/>
            </w:tcBorders>
            <w:shd w:val="clear" w:color="auto" w:fill="auto"/>
            <w:noWrap/>
            <w:vAlign w:val="center"/>
          </w:tcPr>
          <w:p w14:paraId="0F1F4F2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11.7</w:t>
            </w:r>
          </w:p>
        </w:tc>
        <w:tc>
          <w:tcPr>
            <w:tcW w:w="1120" w:type="dxa"/>
            <w:tcBorders>
              <w:left w:val="single" w:sz="4" w:space="0" w:color="auto"/>
              <w:right w:val="nil"/>
            </w:tcBorders>
            <w:shd w:val="clear" w:color="auto" w:fill="auto"/>
            <w:noWrap/>
            <w:vAlign w:val="center"/>
          </w:tcPr>
          <w:p w14:paraId="3F2B88B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11.4</w:t>
            </w:r>
          </w:p>
        </w:tc>
      </w:tr>
      <w:tr w:rsidR="00C431A6" w:rsidRPr="00C431A6" w14:paraId="51A23B20" w14:textId="77777777" w:rsidTr="002518A0">
        <w:trPr>
          <w:trHeight w:val="171"/>
        </w:trPr>
        <w:tc>
          <w:tcPr>
            <w:tcW w:w="2058" w:type="dxa"/>
            <w:tcBorders>
              <w:top w:val="nil"/>
              <w:left w:val="nil"/>
              <w:bottom w:val="nil"/>
              <w:right w:val="single" w:sz="4" w:space="0" w:color="auto"/>
            </w:tcBorders>
            <w:shd w:val="clear" w:color="auto" w:fill="auto"/>
            <w:vAlign w:val="center"/>
          </w:tcPr>
          <w:p w14:paraId="2C183EE5"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108</w:t>
            </w:r>
            <w:r w:rsidRPr="00C431A6">
              <w:rPr>
                <w:rFonts w:eastAsia="標楷體"/>
                <w:kern w:val="0"/>
                <w:sz w:val="28"/>
                <w:szCs w:val="28"/>
              </w:rPr>
              <w:t>年</w:t>
            </w:r>
          </w:p>
        </w:tc>
        <w:tc>
          <w:tcPr>
            <w:tcW w:w="1166" w:type="dxa"/>
            <w:tcBorders>
              <w:left w:val="single" w:sz="4" w:space="0" w:color="auto"/>
              <w:right w:val="single" w:sz="4" w:space="0" w:color="auto"/>
            </w:tcBorders>
            <w:shd w:val="clear" w:color="auto" w:fill="auto"/>
            <w:noWrap/>
            <w:vAlign w:val="center"/>
          </w:tcPr>
          <w:p w14:paraId="3931B08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6,148.1</w:t>
            </w:r>
          </w:p>
        </w:tc>
        <w:tc>
          <w:tcPr>
            <w:tcW w:w="1163" w:type="dxa"/>
            <w:tcBorders>
              <w:left w:val="single" w:sz="4" w:space="0" w:color="auto"/>
              <w:bottom w:val="nil"/>
              <w:right w:val="single" w:sz="4" w:space="0" w:color="auto"/>
            </w:tcBorders>
            <w:shd w:val="clear" w:color="auto" w:fill="auto"/>
            <w:noWrap/>
            <w:vAlign w:val="center"/>
          </w:tcPr>
          <w:p w14:paraId="424D327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100.0</w:t>
            </w:r>
          </w:p>
        </w:tc>
        <w:tc>
          <w:tcPr>
            <w:tcW w:w="1052" w:type="dxa"/>
            <w:tcBorders>
              <w:top w:val="nil"/>
              <w:left w:val="nil"/>
              <w:bottom w:val="nil"/>
              <w:right w:val="single" w:sz="4" w:space="0" w:color="auto"/>
            </w:tcBorders>
            <w:shd w:val="clear" w:color="auto" w:fill="auto"/>
            <w:noWrap/>
            <w:vAlign w:val="center"/>
          </w:tcPr>
          <w:p w14:paraId="26968EE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-0.6</w:t>
            </w:r>
          </w:p>
        </w:tc>
        <w:tc>
          <w:tcPr>
            <w:tcW w:w="1160" w:type="dxa"/>
            <w:tcBorders>
              <w:left w:val="single" w:sz="4" w:space="0" w:color="auto"/>
              <w:right w:val="single" w:sz="4" w:space="0" w:color="auto"/>
            </w:tcBorders>
            <w:shd w:val="clear" w:color="auto" w:fill="auto"/>
            <w:noWrap/>
            <w:vAlign w:val="center"/>
          </w:tcPr>
          <w:p w14:paraId="78F5BF5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1,905.7</w:t>
            </w:r>
          </w:p>
        </w:tc>
        <w:tc>
          <w:tcPr>
            <w:tcW w:w="1030" w:type="dxa"/>
            <w:tcBorders>
              <w:left w:val="single" w:sz="4" w:space="0" w:color="auto"/>
              <w:bottom w:val="nil"/>
              <w:right w:val="single" w:sz="4" w:space="0" w:color="auto"/>
            </w:tcBorders>
            <w:shd w:val="clear" w:color="auto" w:fill="auto"/>
            <w:noWrap/>
            <w:vAlign w:val="center"/>
          </w:tcPr>
          <w:p w14:paraId="06BA2AA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31.0</w:t>
            </w:r>
          </w:p>
        </w:tc>
        <w:tc>
          <w:tcPr>
            <w:tcW w:w="1029" w:type="dxa"/>
            <w:tcBorders>
              <w:top w:val="nil"/>
              <w:left w:val="nil"/>
              <w:bottom w:val="nil"/>
              <w:right w:val="single" w:sz="4" w:space="0" w:color="auto"/>
            </w:tcBorders>
            <w:shd w:val="clear" w:color="auto" w:fill="auto"/>
            <w:noWrap/>
            <w:vAlign w:val="center"/>
          </w:tcPr>
          <w:p w14:paraId="2F02E51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-1.3</w:t>
            </w:r>
          </w:p>
        </w:tc>
        <w:tc>
          <w:tcPr>
            <w:tcW w:w="1176" w:type="dxa"/>
            <w:tcBorders>
              <w:left w:val="single" w:sz="4" w:space="0" w:color="auto"/>
              <w:right w:val="single" w:sz="4" w:space="0" w:color="auto"/>
            </w:tcBorders>
            <w:shd w:val="clear" w:color="auto" w:fill="auto"/>
            <w:noWrap/>
            <w:vAlign w:val="center"/>
          </w:tcPr>
          <w:p w14:paraId="1D1A90F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1,491.8</w:t>
            </w:r>
          </w:p>
        </w:tc>
        <w:tc>
          <w:tcPr>
            <w:tcW w:w="1029" w:type="dxa"/>
            <w:tcBorders>
              <w:left w:val="single" w:sz="4" w:space="0" w:color="auto"/>
              <w:bottom w:val="nil"/>
              <w:right w:val="single" w:sz="4" w:space="0" w:color="auto"/>
            </w:tcBorders>
            <w:shd w:val="clear" w:color="auto" w:fill="auto"/>
            <w:noWrap/>
            <w:vAlign w:val="center"/>
          </w:tcPr>
          <w:p w14:paraId="1F37709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24.3</w:t>
            </w:r>
          </w:p>
        </w:tc>
        <w:tc>
          <w:tcPr>
            <w:tcW w:w="1029" w:type="dxa"/>
            <w:tcBorders>
              <w:top w:val="nil"/>
              <w:left w:val="nil"/>
              <w:bottom w:val="nil"/>
              <w:right w:val="single" w:sz="4" w:space="0" w:color="auto"/>
            </w:tcBorders>
            <w:shd w:val="clear" w:color="auto" w:fill="auto"/>
            <w:noWrap/>
            <w:vAlign w:val="center"/>
          </w:tcPr>
          <w:p w14:paraId="2CE791D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-0.7</w:t>
            </w:r>
          </w:p>
        </w:tc>
        <w:tc>
          <w:tcPr>
            <w:tcW w:w="1176" w:type="dxa"/>
            <w:tcBorders>
              <w:left w:val="single" w:sz="4" w:space="0" w:color="auto"/>
              <w:right w:val="single" w:sz="4" w:space="0" w:color="auto"/>
            </w:tcBorders>
            <w:shd w:val="clear" w:color="auto" w:fill="auto"/>
            <w:noWrap/>
            <w:vAlign w:val="center"/>
          </w:tcPr>
          <w:p w14:paraId="4AD3EE4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811.0</w:t>
            </w:r>
          </w:p>
        </w:tc>
        <w:tc>
          <w:tcPr>
            <w:tcW w:w="1064" w:type="dxa"/>
            <w:tcBorders>
              <w:left w:val="single" w:sz="4" w:space="0" w:color="auto"/>
              <w:right w:val="single" w:sz="4" w:space="0" w:color="auto"/>
            </w:tcBorders>
            <w:shd w:val="clear" w:color="auto" w:fill="auto"/>
            <w:noWrap/>
            <w:vAlign w:val="center"/>
          </w:tcPr>
          <w:p w14:paraId="3F68101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13.2</w:t>
            </w:r>
          </w:p>
        </w:tc>
        <w:tc>
          <w:tcPr>
            <w:tcW w:w="1120" w:type="dxa"/>
            <w:tcBorders>
              <w:left w:val="single" w:sz="4" w:space="0" w:color="auto"/>
              <w:right w:val="nil"/>
            </w:tcBorders>
            <w:shd w:val="clear" w:color="auto" w:fill="auto"/>
            <w:noWrap/>
            <w:vAlign w:val="center"/>
          </w:tcPr>
          <w:p w14:paraId="163D884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sz w:val="28"/>
                <w:szCs w:val="28"/>
              </w:rPr>
              <w:t>11.7</w:t>
            </w:r>
          </w:p>
        </w:tc>
      </w:tr>
      <w:tr w:rsidR="00C431A6" w:rsidRPr="00C431A6" w14:paraId="10A6E338" w14:textId="77777777" w:rsidTr="002518A0">
        <w:trPr>
          <w:trHeight w:val="171"/>
        </w:trPr>
        <w:tc>
          <w:tcPr>
            <w:tcW w:w="2058" w:type="dxa"/>
            <w:tcBorders>
              <w:top w:val="nil"/>
              <w:left w:val="nil"/>
              <w:bottom w:val="nil"/>
              <w:right w:val="single" w:sz="4" w:space="0" w:color="auto"/>
            </w:tcBorders>
            <w:shd w:val="clear" w:color="auto" w:fill="auto"/>
            <w:vAlign w:val="center"/>
          </w:tcPr>
          <w:p w14:paraId="57C315F6"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109</w:t>
            </w:r>
            <w:r w:rsidRPr="00C431A6">
              <w:rPr>
                <w:rFonts w:eastAsia="標楷體"/>
                <w:kern w:val="0"/>
                <w:sz w:val="28"/>
                <w:szCs w:val="28"/>
              </w:rPr>
              <w:t>年</w:t>
            </w:r>
          </w:p>
        </w:tc>
        <w:tc>
          <w:tcPr>
            <w:tcW w:w="1166" w:type="dxa"/>
            <w:tcBorders>
              <w:left w:val="single" w:sz="4" w:space="0" w:color="auto"/>
              <w:right w:val="single" w:sz="4" w:space="0" w:color="auto"/>
            </w:tcBorders>
            <w:shd w:val="clear" w:color="auto" w:fill="auto"/>
            <w:noWrap/>
            <w:vAlign w:val="center"/>
          </w:tcPr>
          <w:p w14:paraId="722E685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6,312.7</w:t>
            </w:r>
          </w:p>
        </w:tc>
        <w:tc>
          <w:tcPr>
            <w:tcW w:w="1163" w:type="dxa"/>
            <w:tcBorders>
              <w:left w:val="single" w:sz="4" w:space="0" w:color="auto"/>
              <w:bottom w:val="nil"/>
              <w:right w:val="single" w:sz="4" w:space="0" w:color="auto"/>
            </w:tcBorders>
            <w:shd w:val="clear" w:color="auto" w:fill="auto"/>
            <w:noWrap/>
            <w:vAlign w:val="center"/>
          </w:tcPr>
          <w:p w14:paraId="7964BF1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100.0</w:t>
            </w:r>
          </w:p>
        </w:tc>
        <w:tc>
          <w:tcPr>
            <w:tcW w:w="1052" w:type="dxa"/>
            <w:tcBorders>
              <w:top w:val="nil"/>
              <w:left w:val="nil"/>
              <w:bottom w:val="nil"/>
              <w:right w:val="single" w:sz="4" w:space="0" w:color="auto"/>
            </w:tcBorders>
            <w:shd w:val="clear" w:color="auto" w:fill="auto"/>
            <w:noWrap/>
            <w:vAlign w:val="center"/>
          </w:tcPr>
          <w:p w14:paraId="2904DE0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2.7</w:t>
            </w:r>
          </w:p>
        </w:tc>
        <w:tc>
          <w:tcPr>
            <w:tcW w:w="1160" w:type="dxa"/>
            <w:tcBorders>
              <w:left w:val="single" w:sz="4" w:space="0" w:color="auto"/>
              <w:right w:val="single" w:sz="4" w:space="0" w:color="auto"/>
            </w:tcBorders>
            <w:shd w:val="clear" w:color="auto" w:fill="auto"/>
            <w:noWrap/>
            <w:vAlign w:val="center"/>
          </w:tcPr>
          <w:p w14:paraId="3AC7982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2,161.9</w:t>
            </w:r>
          </w:p>
        </w:tc>
        <w:tc>
          <w:tcPr>
            <w:tcW w:w="1030" w:type="dxa"/>
            <w:tcBorders>
              <w:left w:val="single" w:sz="4" w:space="0" w:color="auto"/>
              <w:bottom w:val="nil"/>
              <w:right w:val="single" w:sz="4" w:space="0" w:color="auto"/>
            </w:tcBorders>
            <w:shd w:val="clear" w:color="auto" w:fill="auto"/>
            <w:noWrap/>
            <w:vAlign w:val="center"/>
          </w:tcPr>
          <w:p w14:paraId="1625CF11"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34.2</w:t>
            </w:r>
          </w:p>
        </w:tc>
        <w:tc>
          <w:tcPr>
            <w:tcW w:w="1029" w:type="dxa"/>
            <w:tcBorders>
              <w:top w:val="nil"/>
              <w:left w:val="nil"/>
              <w:bottom w:val="nil"/>
              <w:right w:val="single" w:sz="4" w:space="0" w:color="auto"/>
            </w:tcBorders>
            <w:shd w:val="clear" w:color="auto" w:fill="auto"/>
            <w:noWrap/>
            <w:vAlign w:val="center"/>
          </w:tcPr>
          <w:p w14:paraId="4385750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13.4</w:t>
            </w:r>
          </w:p>
        </w:tc>
        <w:tc>
          <w:tcPr>
            <w:tcW w:w="1176" w:type="dxa"/>
            <w:tcBorders>
              <w:left w:val="single" w:sz="4" w:space="0" w:color="auto"/>
              <w:right w:val="single" w:sz="4" w:space="0" w:color="auto"/>
            </w:tcBorders>
            <w:shd w:val="clear" w:color="auto" w:fill="auto"/>
            <w:noWrap/>
            <w:vAlign w:val="center"/>
          </w:tcPr>
          <w:p w14:paraId="71E83E3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1,660.3</w:t>
            </w:r>
          </w:p>
        </w:tc>
        <w:tc>
          <w:tcPr>
            <w:tcW w:w="1029" w:type="dxa"/>
            <w:tcBorders>
              <w:left w:val="single" w:sz="4" w:space="0" w:color="auto"/>
              <w:bottom w:val="nil"/>
              <w:right w:val="single" w:sz="4" w:space="0" w:color="auto"/>
            </w:tcBorders>
            <w:shd w:val="clear" w:color="auto" w:fill="auto"/>
            <w:noWrap/>
            <w:vAlign w:val="center"/>
          </w:tcPr>
          <w:p w14:paraId="75A7197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26.3</w:t>
            </w:r>
          </w:p>
        </w:tc>
        <w:tc>
          <w:tcPr>
            <w:tcW w:w="1029" w:type="dxa"/>
            <w:tcBorders>
              <w:top w:val="nil"/>
              <w:left w:val="nil"/>
              <w:bottom w:val="nil"/>
              <w:right w:val="single" w:sz="4" w:space="0" w:color="auto"/>
            </w:tcBorders>
            <w:shd w:val="clear" w:color="auto" w:fill="auto"/>
            <w:noWrap/>
            <w:vAlign w:val="center"/>
          </w:tcPr>
          <w:p w14:paraId="2689F76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11.3</w:t>
            </w:r>
          </w:p>
        </w:tc>
        <w:tc>
          <w:tcPr>
            <w:tcW w:w="1176" w:type="dxa"/>
            <w:tcBorders>
              <w:left w:val="single" w:sz="4" w:space="0" w:color="auto"/>
              <w:right w:val="single" w:sz="4" w:space="0" w:color="auto"/>
            </w:tcBorders>
            <w:shd w:val="clear" w:color="auto" w:fill="auto"/>
            <w:noWrap/>
            <w:vAlign w:val="center"/>
          </w:tcPr>
          <w:p w14:paraId="15E5E5CB"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830.6</w:t>
            </w:r>
          </w:p>
        </w:tc>
        <w:tc>
          <w:tcPr>
            <w:tcW w:w="1064" w:type="dxa"/>
            <w:tcBorders>
              <w:left w:val="single" w:sz="4" w:space="0" w:color="auto"/>
              <w:right w:val="single" w:sz="4" w:space="0" w:color="auto"/>
            </w:tcBorders>
            <w:shd w:val="clear" w:color="auto" w:fill="auto"/>
            <w:noWrap/>
            <w:vAlign w:val="center"/>
          </w:tcPr>
          <w:p w14:paraId="2FAD6461"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13.2</w:t>
            </w:r>
          </w:p>
        </w:tc>
        <w:tc>
          <w:tcPr>
            <w:tcW w:w="1120" w:type="dxa"/>
            <w:tcBorders>
              <w:left w:val="single" w:sz="4" w:space="0" w:color="auto"/>
              <w:right w:val="nil"/>
            </w:tcBorders>
            <w:shd w:val="clear" w:color="auto" w:fill="auto"/>
            <w:noWrap/>
            <w:vAlign w:val="center"/>
          </w:tcPr>
          <w:p w14:paraId="29F0A99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2.4</w:t>
            </w:r>
          </w:p>
        </w:tc>
      </w:tr>
      <w:tr w:rsidR="00C431A6" w:rsidRPr="00C431A6" w14:paraId="19ECC2FF" w14:textId="77777777" w:rsidTr="002518A0">
        <w:trPr>
          <w:trHeight w:val="171"/>
        </w:trPr>
        <w:tc>
          <w:tcPr>
            <w:tcW w:w="2058" w:type="dxa"/>
            <w:tcBorders>
              <w:top w:val="nil"/>
              <w:left w:val="nil"/>
              <w:bottom w:val="nil"/>
              <w:right w:val="single" w:sz="4" w:space="0" w:color="auto"/>
            </w:tcBorders>
            <w:shd w:val="clear" w:color="auto" w:fill="auto"/>
            <w:vAlign w:val="center"/>
          </w:tcPr>
          <w:p w14:paraId="6D679B41"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hint="eastAsia"/>
                <w:kern w:val="0"/>
                <w:sz w:val="28"/>
                <w:szCs w:val="28"/>
              </w:rPr>
              <w:t>110</w:t>
            </w:r>
            <w:r w:rsidRPr="00C431A6">
              <w:rPr>
                <w:rFonts w:eastAsia="標楷體" w:hint="eastAsia"/>
                <w:kern w:val="0"/>
                <w:sz w:val="28"/>
                <w:szCs w:val="28"/>
              </w:rPr>
              <w:t>年</w:t>
            </w:r>
          </w:p>
        </w:tc>
        <w:tc>
          <w:tcPr>
            <w:tcW w:w="1166" w:type="dxa"/>
            <w:tcBorders>
              <w:left w:val="nil"/>
              <w:right w:val="single" w:sz="4" w:space="0" w:color="auto"/>
            </w:tcBorders>
            <w:shd w:val="clear" w:color="auto" w:fill="auto"/>
            <w:noWrap/>
            <w:vAlign w:val="center"/>
          </w:tcPr>
          <w:p w14:paraId="3ABC0A7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8,283.3</w:t>
            </w:r>
          </w:p>
        </w:tc>
        <w:tc>
          <w:tcPr>
            <w:tcW w:w="1163" w:type="dxa"/>
            <w:tcBorders>
              <w:left w:val="nil"/>
              <w:right w:val="single" w:sz="4" w:space="0" w:color="auto"/>
            </w:tcBorders>
            <w:shd w:val="clear" w:color="auto" w:fill="auto"/>
            <w:noWrap/>
            <w:vAlign w:val="center"/>
          </w:tcPr>
          <w:p w14:paraId="5AEB639B"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100.0</w:t>
            </w:r>
          </w:p>
        </w:tc>
        <w:tc>
          <w:tcPr>
            <w:tcW w:w="1052" w:type="dxa"/>
            <w:tcBorders>
              <w:top w:val="nil"/>
              <w:left w:val="nil"/>
              <w:right w:val="single" w:sz="4" w:space="0" w:color="auto"/>
            </w:tcBorders>
            <w:shd w:val="clear" w:color="auto" w:fill="auto"/>
            <w:noWrap/>
            <w:vAlign w:val="center"/>
          </w:tcPr>
          <w:p w14:paraId="1359175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31.2</w:t>
            </w:r>
          </w:p>
        </w:tc>
        <w:tc>
          <w:tcPr>
            <w:tcW w:w="1160" w:type="dxa"/>
            <w:tcBorders>
              <w:left w:val="nil"/>
              <w:right w:val="single" w:sz="4" w:space="0" w:color="auto"/>
            </w:tcBorders>
            <w:shd w:val="clear" w:color="auto" w:fill="auto"/>
            <w:noWrap/>
            <w:vAlign w:val="center"/>
          </w:tcPr>
          <w:p w14:paraId="5BE20D6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2,730.7</w:t>
            </w:r>
          </w:p>
        </w:tc>
        <w:tc>
          <w:tcPr>
            <w:tcW w:w="1030" w:type="dxa"/>
            <w:tcBorders>
              <w:left w:val="nil"/>
              <w:right w:val="single" w:sz="4" w:space="0" w:color="auto"/>
            </w:tcBorders>
            <w:shd w:val="clear" w:color="auto" w:fill="auto"/>
            <w:noWrap/>
            <w:vAlign w:val="center"/>
          </w:tcPr>
          <w:p w14:paraId="0A28C7E4"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33.0</w:t>
            </w:r>
          </w:p>
        </w:tc>
        <w:tc>
          <w:tcPr>
            <w:tcW w:w="1029" w:type="dxa"/>
            <w:tcBorders>
              <w:top w:val="nil"/>
              <w:left w:val="nil"/>
              <w:right w:val="single" w:sz="4" w:space="0" w:color="auto"/>
            </w:tcBorders>
            <w:shd w:val="clear" w:color="auto" w:fill="auto"/>
            <w:noWrap/>
            <w:vAlign w:val="center"/>
          </w:tcPr>
          <w:p w14:paraId="59893464"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26.3</w:t>
            </w:r>
          </w:p>
        </w:tc>
        <w:tc>
          <w:tcPr>
            <w:tcW w:w="1176" w:type="dxa"/>
            <w:tcBorders>
              <w:left w:val="nil"/>
              <w:right w:val="single" w:sz="4" w:space="0" w:color="auto"/>
            </w:tcBorders>
            <w:shd w:val="clear" w:color="auto" w:fill="auto"/>
            <w:noWrap/>
            <w:vAlign w:val="center"/>
          </w:tcPr>
          <w:p w14:paraId="7FABD3D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2,083.9</w:t>
            </w:r>
          </w:p>
        </w:tc>
        <w:tc>
          <w:tcPr>
            <w:tcW w:w="1029" w:type="dxa"/>
            <w:tcBorders>
              <w:left w:val="nil"/>
              <w:right w:val="single" w:sz="4" w:space="0" w:color="auto"/>
            </w:tcBorders>
            <w:shd w:val="clear" w:color="auto" w:fill="auto"/>
            <w:noWrap/>
            <w:vAlign w:val="center"/>
          </w:tcPr>
          <w:p w14:paraId="7DEBC8E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25.2</w:t>
            </w:r>
          </w:p>
        </w:tc>
        <w:tc>
          <w:tcPr>
            <w:tcW w:w="1029" w:type="dxa"/>
            <w:tcBorders>
              <w:top w:val="nil"/>
              <w:left w:val="nil"/>
              <w:right w:val="single" w:sz="4" w:space="0" w:color="auto"/>
            </w:tcBorders>
            <w:shd w:val="clear" w:color="auto" w:fill="auto"/>
            <w:noWrap/>
            <w:vAlign w:val="center"/>
          </w:tcPr>
          <w:p w14:paraId="5988583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25.5</w:t>
            </w:r>
          </w:p>
        </w:tc>
        <w:tc>
          <w:tcPr>
            <w:tcW w:w="1176" w:type="dxa"/>
            <w:tcBorders>
              <w:left w:val="nil"/>
              <w:right w:val="single" w:sz="4" w:space="0" w:color="auto"/>
            </w:tcBorders>
            <w:shd w:val="clear" w:color="auto" w:fill="auto"/>
            <w:noWrap/>
            <w:vAlign w:val="center"/>
          </w:tcPr>
          <w:p w14:paraId="5EACCBEF"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1,049.4</w:t>
            </w:r>
          </w:p>
        </w:tc>
        <w:tc>
          <w:tcPr>
            <w:tcW w:w="1064" w:type="dxa"/>
            <w:tcBorders>
              <w:left w:val="nil"/>
              <w:right w:val="single" w:sz="4" w:space="0" w:color="auto"/>
            </w:tcBorders>
            <w:shd w:val="clear" w:color="auto" w:fill="auto"/>
            <w:noWrap/>
            <w:vAlign w:val="center"/>
          </w:tcPr>
          <w:p w14:paraId="2618722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12.7</w:t>
            </w:r>
          </w:p>
        </w:tc>
        <w:tc>
          <w:tcPr>
            <w:tcW w:w="1120" w:type="dxa"/>
            <w:tcBorders>
              <w:left w:val="nil"/>
              <w:right w:val="nil"/>
            </w:tcBorders>
            <w:shd w:val="clear" w:color="auto" w:fill="auto"/>
            <w:noWrap/>
            <w:vAlign w:val="center"/>
          </w:tcPr>
          <w:p w14:paraId="12DF41D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 xml:space="preserve"> 26.3</w:t>
            </w:r>
          </w:p>
        </w:tc>
      </w:tr>
      <w:tr w:rsidR="00C431A6" w:rsidRPr="00C431A6" w14:paraId="758E1C36" w14:textId="77777777" w:rsidTr="002518A0">
        <w:trPr>
          <w:trHeight w:val="171"/>
        </w:trPr>
        <w:tc>
          <w:tcPr>
            <w:tcW w:w="2058" w:type="dxa"/>
            <w:tcBorders>
              <w:top w:val="nil"/>
              <w:left w:val="nil"/>
              <w:bottom w:val="nil"/>
              <w:right w:val="single" w:sz="4" w:space="0" w:color="auto"/>
            </w:tcBorders>
            <w:shd w:val="clear" w:color="auto" w:fill="auto"/>
            <w:vAlign w:val="center"/>
          </w:tcPr>
          <w:p w14:paraId="2B0182D6"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111</w:t>
            </w:r>
            <w:r w:rsidRPr="00C431A6">
              <w:rPr>
                <w:rFonts w:eastAsia="標楷體" w:hint="eastAsia"/>
                <w:kern w:val="0"/>
                <w:sz w:val="28"/>
                <w:szCs w:val="28"/>
              </w:rPr>
              <w:t>年</w:t>
            </w:r>
            <w:r w:rsidRPr="00C431A6">
              <w:rPr>
                <w:rFonts w:eastAsia="標楷體"/>
                <w:kern w:val="0"/>
                <w:sz w:val="28"/>
                <w:szCs w:val="28"/>
              </w:rPr>
              <w:t>1-</w:t>
            </w:r>
            <w:r w:rsidRPr="00C431A6">
              <w:rPr>
                <w:rFonts w:eastAsia="標楷體" w:hint="eastAsia"/>
                <w:kern w:val="0"/>
                <w:sz w:val="28"/>
                <w:szCs w:val="28"/>
              </w:rPr>
              <w:t>10</w:t>
            </w:r>
            <w:r w:rsidRPr="00C431A6">
              <w:rPr>
                <w:rFonts w:eastAsia="標楷體" w:hint="eastAsia"/>
                <w:kern w:val="0"/>
                <w:sz w:val="28"/>
                <w:szCs w:val="28"/>
              </w:rPr>
              <w:t>月</w:t>
            </w:r>
          </w:p>
        </w:tc>
        <w:tc>
          <w:tcPr>
            <w:tcW w:w="1166" w:type="dxa"/>
            <w:tcBorders>
              <w:left w:val="nil"/>
              <w:bottom w:val="double" w:sz="6" w:space="0" w:color="auto"/>
              <w:right w:val="single" w:sz="4" w:space="0" w:color="auto"/>
            </w:tcBorders>
            <w:shd w:val="clear" w:color="auto" w:fill="auto"/>
            <w:noWrap/>
            <w:vAlign w:val="center"/>
          </w:tcPr>
          <w:p w14:paraId="7405092E"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hint="eastAsia"/>
                <w:kern w:val="0"/>
                <w:sz w:val="28"/>
                <w:szCs w:val="28"/>
              </w:rPr>
              <w:t>7</w:t>
            </w:r>
            <w:r w:rsidRPr="00C431A6">
              <w:rPr>
                <w:rFonts w:eastAsia="標楷體"/>
                <w:kern w:val="0"/>
                <w:sz w:val="28"/>
                <w:szCs w:val="28"/>
              </w:rPr>
              <w:t>,</w:t>
            </w:r>
            <w:r w:rsidRPr="00C431A6">
              <w:rPr>
                <w:rFonts w:eastAsia="標楷體" w:hint="eastAsia"/>
                <w:kern w:val="0"/>
                <w:sz w:val="28"/>
                <w:szCs w:val="28"/>
              </w:rPr>
              <w:t>715</w:t>
            </w:r>
            <w:r w:rsidRPr="00C431A6">
              <w:rPr>
                <w:rFonts w:eastAsia="標楷體"/>
                <w:kern w:val="0"/>
                <w:sz w:val="28"/>
                <w:szCs w:val="28"/>
              </w:rPr>
              <w:t>.8</w:t>
            </w:r>
          </w:p>
        </w:tc>
        <w:tc>
          <w:tcPr>
            <w:tcW w:w="1163" w:type="dxa"/>
            <w:tcBorders>
              <w:left w:val="nil"/>
              <w:bottom w:val="double" w:sz="6" w:space="0" w:color="auto"/>
              <w:right w:val="single" w:sz="4" w:space="0" w:color="auto"/>
            </w:tcBorders>
            <w:shd w:val="clear" w:color="auto" w:fill="auto"/>
            <w:noWrap/>
            <w:vAlign w:val="center"/>
          </w:tcPr>
          <w:p w14:paraId="003E27D2"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100.0</w:t>
            </w:r>
          </w:p>
        </w:tc>
        <w:tc>
          <w:tcPr>
            <w:tcW w:w="1052" w:type="dxa"/>
            <w:tcBorders>
              <w:left w:val="nil"/>
              <w:bottom w:val="double" w:sz="6" w:space="0" w:color="auto"/>
              <w:right w:val="single" w:sz="4" w:space="0" w:color="auto"/>
            </w:tcBorders>
            <w:shd w:val="clear" w:color="auto" w:fill="auto"/>
            <w:noWrap/>
            <w:vAlign w:val="center"/>
          </w:tcPr>
          <w:p w14:paraId="6B8A4B60"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 14.3</w:t>
            </w:r>
          </w:p>
        </w:tc>
        <w:tc>
          <w:tcPr>
            <w:tcW w:w="1160" w:type="dxa"/>
            <w:tcBorders>
              <w:left w:val="nil"/>
              <w:bottom w:val="double" w:sz="6" w:space="0" w:color="auto"/>
              <w:right w:val="single" w:sz="4" w:space="0" w:color="auto"/>
            </w:tcBorders>
            <w:shd w:val="clear" w:color="auto" w:fill="auto"/>
            <w:noWrap/>
            <w:vAlign w:val="center"/>
          </w:tcPr>
          <w:p w14:paraId="337A8289" w14:textId="77777777" w:rsidR="00A60748" w:rsidRPr="00C431A6" w:rsidRDefault="00A60748" w:rsidP="002518A0">
            <w:pPr>
              <w:widowControl/>
              <w:spacing w:line="340" w:lineRule="exact"/>
              <w:ind w:rightChars="57" w:right="137"/>
              <w:jc w:val="right"/>
              <w:rPr>
                <w:rFonts w:eastAsia="標楷體"/>
                <w:kern w:val="0"/>
                <w:sz w:val="28"/>
                <w:szCs w:val="28"/>
              </w:rPr>
            </w:pPr>
            <w:r w:rsidRPr="00C431A6">
              <w:rPr>
                <w:rFonts w:eastAsia="標楷體" w:hint="eastAsia"/>
                <w:kern w:val="0"/>
                <w:sz w:val="28"/>
                <w:szCs w:val="28"/>
              </w:rPr>
              <w:t>2</w:t>
            </w:r>
            <w:r w:rsidRPr="00C431A6">
              <w:rPr>
                <w:rFonts w:eastAsia="標楷體"/>
                <w:kern w:val="0"/>
                <w:sz w:val="28"/>
                <w:szCs w:val="28"/>
              </w:rPr>
              <w:t>,</w:t>
            </w:r>
            <w:r w:rsidRPr="00C431A6">
              <w:rPr>
                <w:rFonts w:eastAsia="標楷體" w:hint="eastAsia"/>
                <w:kern w:val="0"/>
                <w:sz w:val="28"/>
                <w:szCs w:val="28"/>
              </w:rPr>
              <w:t>317</w:t>
            </w:r>
            <w:r w:rsidRPr="00C431A6">
              <w:rPr>
                <w:rFonts w:eastAsia="標楷體"/>
                <w:kern w:val="0"/>
                <w:sz w:val="28"/>
                <w:szCs w:val="28"/>
              </w:rPr>
              <w:t>.</w:t>
            </w:r>
            <w:r w:rsidRPr="00C431A6">
              <w:rPr>
                <w:rFonts w:eastAsia="標楷體" w:hint="eastAsia"/>
                <w:kern w:val="0"/>
                <w:sz w:val="28"/>
                <w:szCs w:val="28"/>
              </w:rPr>
              <w:t>0</w:t>
            </w:r>
          </w:p>
        </w:tc>
        <w:tc>
          <w:tcPr>
            <w:tcW w:w="1030" w:type="dxa"/>
            <w:tcBorders>
              <w:left w:val="nil"/>
              <w:bottom w:val="nil"/>
              <w:right w:val="single" w:sz="4" w:space="0" w:color="auto"/>
            </w:tcBorders>
            <w:shd w:val="clear" w:color="auto" w:fill="auto"/>
            <w:noWrap/>
            <w:vAlign w:val="center"/>
          </w:tcPr>
          <w:p w14:paraId="7DEE8FC4"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30.0</w:t>
            </w:r>
          </w:p>
        </w:tc>
        <w:tc>
          <w:tcPr>
            <w:tcW w:w="1029" w:type="dxa"/>
            <w:tcBorders>
              <w:left w:val="nil"/>
              <w:bottom w:val="nil"/>
              <w:right w:val="single" w:sz="4" w:space="0" w:color="auto"/>
            </w:tcBorders>
            <w:shd w:val="clear" w:color="auto" w:fill="auto"/>
            <w:noWrap/>
            <w:vAlign w:val="center"/>
          </w:tcPr>
          <w:p w14:paraId="440E55C7"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3.9</w:t>
            </w:r>
          </w:p>
        </w:tc>
        <w:tc>
          <w:tcPr>
            <w:tcW w:w="1176" w:type="dxa"/>
            <w:tcBorders>
              <w:left w:val="nil"/>
              <w:bottom w:val="double" w:sz="6" w:space="0" w:color="auto"/>
              <w:right w:val="single" w:sz="4" w:space="0" w:color="auto"/>
            </w:tcBorders>
            <w:shd w:val="clear" w:color="auto" w:fill="auto"/>
            <w:noWrap/>
            <w:vAlign w:val="center"/>
          </w:tcPr>
          <w:p w14:paraId="74FD8BA1"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w:t>
            </w:r>
            <w:r w:rsidRPr="00C431A6">
              <w:rPr>
                <w:rFonts w:eastAsia="標楷體" w:hint="eastAsia"/>
                <w:kern w:val="0"/>
                <w:sz w:val="28"/>
                <w:szCs w:val="28"/>
              </w:rPr>
              <w:t>753</w:t>
            </w:r>
            <w:r w:rsidRPr="00C431A6">
              <w:rPr>
                <w:rFonts w:eastAsia="標楷體"/>
                <w:kern w:val="0"/>
                <w:sz w:val="28"/>
                <w:szCs w:val="28"/>
              </w:rPr>
              <w:t>.</w:t>
            </w:r>
            <w:r w:rsidRPr="00C431A6">
              <w:rPr>
                <w:rFonts w:eastAsia="標楷體" w:hint="eastAsia"/>
                <w:kern w:val="0"/>
                <w:sz w:val="28"/>
                <w:szCs w:val="28"/>
              </w:rPr>
              <w:t>1</w:t>
            </w:r>
          </w:p>
        </w:tc>
        <w:tc>
          <w:tcPr>
            <w:tcW w:w="1029" w:type="dxa"/>
            <w:tcBorders>
              <w:left w:val="nil"/>
              <w:bottom w:val="nil"/>
              <w:right w:val="single" w:sz="4" w:space="0" w:color="auto"/>
            </w:tcBorders>
            <w:shd w:val="clear" w:color="auto" w:fill="auto"/>
            <w:noWrap/>
            <w:vAlign w:val="center"/>
          </w:tcPr>
          <w:p w14:paraId="3DE2A59C"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 xml:space="preserve">  22.7</w:t>
            </w:r>
          </w:p>
        </w:tc>
        <w:tc>
          <w:tcPr>
            <w:tcW w:w="1029" w:type="dxa"/>
            <w:tcBorders>
              <w:left w:val="nil"/>
              <w:bottom w:val="nil"/>
              <w:right w:val="single" w:sz="4" w:space="0" w:color="auto"/>
            </w:tcBorders>
            <w:shd w:val="clear" w:color="auto" w:fill="auto"/>
            <w:noWrap/>
            <w:vAlign w:val="center"/>
          </w:tcPr>
          <w:p w14:paraId="3AF830E8"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hint="eastAsia"/>
                <w:kern w:val="0"/>
                <w:sz w:val="28"/>
                <w:szCs w:val="28"/>
              </w:rPr>
              <w:t>3.</w:t>
            </w:r>
            <w:r w:rsidRPr="00C431A6">
              <w:rPr>
                <w:rFonts w:eastAsia="標楷體"/>
                <w:kern w:val="0"/>
                <w:sz w:val="28"/>
                <w:szCs w:val="28"/>
              </w:rPr>
              <w:t>1</w:t>
            </w:r>
          </w:p>
        </w:tc>
        <w:tc>
          <w:tcPr>
            <w:tcW w:w="1176" w:type="dxa"/>
            <w:tcBorders>
              <w:left w:val="nil"/>
              <w:bottom w:val="double" w:sz="6" w:space="0" w:color="auto"/>
              <w:right w:val="single" w:sz="4" w:space="0" w:color="auto"/>
            </w:tcBorders>
            <w:shd w:val="clear" w:color="auto" w:fill="auto"/>
            <w:noWrap/>
            <w:vAlign w:val="center"/>
          </w:tcPr>
          <w:p w14:paraId="5E7908F3"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1,019.3</w:t>
            </w:r>
          </w:p>
        </w:tc>
        <w:tc>
          <w:tcPr>
            <w:tcW w:w="1064" w:type="dxa"/>
            <w:tcBorders>
              <w:left w:val="nil"/>
              <w:bottom w:val="double" w:sz="6" w:space="0" w:color="auto"/>
              <w:right w:val="single" w:sz="4" w:space="0" w:color="auto"/>
            </w:tcBorders>
            <w:shd w:val="clear" w:color="auto" w:fill="auto"/>
            <w:noWrap/>
            <w:vAlign w:val="center"/>
          </w:tcPr>
          <w:p w14:paraId="645935DB"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13.</w:t>
            </w:r>
            <w:r w:rsidRPr="00C431A6">
              <w:rPr>
                <w:rFonts w:eastAsia="標楷體" w:hint="eastAsia"/>
                <w:kern w:val="0"/>
                <w:sz w:val="28"/>
                <w:szCs w:val="28"/>
              </w:rPr>
              <w:t>2</w:t>
            </w:r>
          </w:p>
        </w:tc>
        <w:tc>
          <w:tcPr>
            <w:tcW w:w="1120" w:type="dxa"/>
            <w:tcBorders>
              <w:left w:val="nil"/>
              <w:bottom w:val="double" w:sz="6" w:space="0" w:color="auto"/>
              <w:right w:val="nil"/>
            </w:tcBorders>
            <w:shd w:val="clear" w:color="auto" w:fill="auto"/>
            <w:noWrap/>
            <w:vAlign w:val="center"/>
          </w:tcPr>
          <w:p w14:paraId="4D73FBC2"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18.9</w:t>
            </w:r>
          </w:p>
        </w:tc>
      </w:tr>
      <w:tr w:rsidR="00C431A6" w:rsidRPr="00C431A6" w14:paraId="2C3533C0" w14:textId="77777777" w:rsidTr="002518A0">
        <w:trPr>
          <w:trHeight w:val="171"/>
        </w:trPr>
        <w:tc>
          <w:tcPr>
            <w:tcW w:w="2058" w:type="dxa"/>
            <w:vMerge w:val="restart"/>
            <w:tcBorders>
              <w:top w:val="double" w:sz="6" w:space="0" w:color="auto"/>
              <w:left w:val="nil"/>
              <w:right w:val="single" w:sz="4" w:space="0" w:color="auto"/>
            </w:tcBorders>
            <w:shd w:val="clear" w:color="auto" w:fill="auto"/>
            <w:noWrap/>
            <w:vAlign w:val="center"/>
          </w:tcPr>
          <w:p w14:paraId="67DD428B" w14:textId="77777777" w:rsidR="00A60748" w:rsidRPr="00C431A6" w:rsidRDefault="00A60748" w:rsidP="002518A0">
            <w:pPr>
              <w:widowControl/>
              <w:spacing w:line="400" w:lineRule="exact"/>
              <w:rPr>
                <w:rFonts w:eastAsia="標楷體"/>
                <w:kern w:val="0"/>
                <w:sz w:val="28"/>
                <w:szCs w:val="28"/>
              </w:rPr>
            </w:pPr>
            <w:r w:rsidRPr="00C431A6">
              <w:rPr>
                <w:rFonts w:eastAsia="標楷體"/>
                <w:kern w:val="0"/>
                <w:sz w:val="28"/>
                <w:szCs w:val="28"/>
              </w:rPr>
              <w:t xml:space="preserve">　</w:t>
            </w:r>
            <w:r w:rsidRPr="00C431A6">
              <w:rPr>
                <w:rFonts w:eastAsia="標楷體"/>
                <w:sz w:val="28"/>
                <w:szCs w:val="28"/>
              </w:rPr>
              <w:t>年（月）</w:t>
            </w:r>
            <w:r w:rsidRPr="00C431A6">
              <w:rPr>
                <w:rFonts w:eastAsia="標楷體"/>
                <w:kern w:val="0"/>
                <w:sz w:val="28"/>
                <w:szCs w:val="28"/>
              </w:rPr>
              <w:t xml:space="preserve">　</w:t>
            </w:r>
          </w:p>
        </w:tc>
        <w:tc>
          <w:tcPr>
            <w:tcW w:w="3381" w:type="dxa"/>
            <w:gridSpan w:val="3"/>
            <w:tcBorders>
              <w:top w:val="double" w:sz="6" w:space="0" w:color="auto"/>
              <w:left w:val="nil"/>
              <w:bottom w:val="single" w:sz="4" w:space="0" w:color="auto"/>
              <w:right w:val="single" w:sz="4" w:space="0" w:color="auto"/>
            </w:tcBorders>
            <w:shd w:val="clear" w:color="auto" w:fill="auto"/>
            <w:noWrap/>
            <w:vAlign w:val="center"/>
          </w:tcPr>
          <w:p w14:paraId="2E4EC350" w14:textId="77777777" w:rsidR="00A60748" w:rsidRPr="00C431A6" w:rsidRDefault="00A60748" w:rsidP="002518A0">
            <w:pPr>
              <w:widowControl/>
              <w:spacing w:line="400" w:lineRule="exact"/>
              <w:jc w:val="center"/>
              <w:rPr>
                <w:rFonts w:eastAsia="標楷體"/>
                <w:kern w:val="0"/>
                <w:sz w:val="28"/>
                <w:szCs w:val="28"/>
              </w:rPr>
            </w:pPr>
            <w:r w:rsidRPr="00C431A6">
              <w:rPr>
                <w:rFonts w:eastAsia="標楷體"/>
                <w:kern w:val="0"/>
                <w:sz w:val="28"/>
                <w:szCs w:val="28"/>
              </w:rPr>
              <w:t>日本</w:t>
            </w:r>
          </w:p>
        </w:tc>
        <w:tc>
          <w:tcPr>
            <w:tcW w:w="3219" w:type="dxa"/>
            <w:gridSpan w:val="3"/>
            <w:tcBorders>
              <w:top w:val="double" w:sz="6" w:space="0" w:color="auto"/>
              <w:left w:val="nil"/>
              <w:bottom w:val="single" w:sz="4" w:space="0" w:color="auto"/>
              <w:right w:val="single" w:sz="4" w:space="0" w:color="000000"/>
            </w:tcBorders>
            <w:shd w:val="clear" w:color="auto" w:fill="auto"/>
            <w:noWrap/>
            <w:vAlign w:val="center"/>
          </w:tcPr>
          <w:p w14:paraId="1EA78E5C" w14:textId="77777777" w:rsidR="00A60748" w:rsidRPr="00C431A6" w:rsidRDefault="00A60748" w:rsidP="002518A0">
            <w:pPr>
              <w:widowControl/>
              <w:spacing w:line="400" w:lineRule="exact"/>
              <w:ind w:right="134"/>
              <w:jc w:val="center"/>
              <w:rPr>
                <w:rFonts w:eastAsia="標楷體"/>
                <w:kern w:val="0"/>
                <w:sz w:val="28"/>
                <w:szCs w:val="28"/>
              </w:rPr>
            </w:pPr>
            <w:r w:rsidRPr="00C431A6">
              <w:rPr>
                <w:rFonts w:eastAsia="標楷體"/>
                <w:kern w:val="0"/>
                <w:sz w:val="28"/>
                <w:szCs w:val="28"/>
              </w:rPr>
              <w:t>新南向</w:t>
            </w:r>
            <w:r w:rsidRPr="00C431A6">
              <w:rPr>
                <w:rFonts w:eastAsia="標楷體"/>
                <w:kern w:val="0"/>
                <w:sz w:val="28"/>
                <w:szCs w:val="28"/>
              </w:rPr>
              <w:t>18</w:t>
            </w:r>
            <w:r w:rsidRPr="00C431A6">
              <w:rPr>
                <w:rFonts w:eastAsia="標楷體"/>
                <w:kern w:val="0"/>
                <w:sz w:val="28"/>
                <w:szCs w:val="28"/>
              </w:rPr>
              <w:t>國</w:t>
            </w:r>
          </w:p>
        </w:tc>
        <w:tc>
          <w:tcPr>
            <w:tcW w:w="3234" w:type="dxa"/>
            <w:gridSpan w:val="3"/>
            <w:tcBorders>
              <w:top w:val="double" w:sz="6" w:space="0" w:color="auto"/>
              <w:left w:val="nil"/>
              <w:bottom w:val="single" w:sz="4" w:space="0" w:color="auto"/>
              <w:right w:val="single" w:sz="4" w:space="0" w:color="auto"/>
            </w:tcBorders>
            <w:shd w:val="clear" w:color="auto" w:fill="auto"/>
            <w:noWrap/>
            <w:vAlign w:val="center"/>
          </w:tcPr>
          <w:p w14:paraId="1D0D1F0A" w14:textId="77777777" w:rsidR="00A60748" w:rsidRPr="00C431A6" w:rsidRDefault="00A60748" w:rsidP="002518A0">
            <w:pPr>
              <w:widowControl/>
              <w:spacing w:line="400" w:lineRule="exact"/>
              <w:ind w:right="131"/>
              <w:jc w:val="center"/>
              <w:rPr>
                <w:rFonts w:eastAsia="標楷體"/>
                <w:kern w:val="0"/>
                <w:sz w:val="28"/>
                <w:szCs w:val="28"/>
              </w:rPr>
            </w:pPr>
            <w:r w:rsidRPr="00C431A6">
              <w:rPr>
                <w:rFonts w:eastAsia="標楷體"/>
                <w:kern w:val="0"/>
                <w:sz w:val="28"/>
                <w:szCs w:val="28"/>
              </w:rPr>
              <w:t>東協十國</w:t>
            </w:r>
          </w:p>
        </w:tc>
        <w:tc>
          <w:tcPr>
            <w:tcW w:w="3360" w:type="dxa"/>
            <w:gridSpan w:val="3"/>
            <w:tcBorders>
              <w:top w:val="double" w:sz="6" w:space="0" w:color="auto"/>
              <w:left w:val="nil"/>
              <w:bottom w:val="single" w:sz="4" w:space="0" w:color="auto"/>
            </w:tcBorders>
            <w:shd w:val="clear" w:color="auto" w:fill="auto"/>
            <w:noWrap/>
            <w:vAlign w:val="center"/>
          </w:tcPr>
          <w:p w14:paraId="1B6C7E47" w14:textId="77777777" w:rsidR="00A60748" w:rsidRPr="00C431A6" w:rsidRDefault="00A60748" w:rsidP="002518A0">
            <w:pPr>
              <w:widowControl/>
              <w:spacing w:line="400" w:lineRule="exact"/>
              <w:ind w:right="128"/>
              <w:jc w:val="center"/>
              <w:rPr>
                <w:rFonts w:eastAsia="標楷體"/>
                <w:kern w:val="0"/>
                <w:sz w:val="28"/>
                <w:szCs w:val="28"/>
              </w:rPr>
            </w:pPr>
            <w:r w:rsidRPr="00C431A6">
              <w:rPr>
                <w:rFonts w:eastAsia="標楷體"/>
                <w:kern w:val="0"/>
                <w:sz w:val="28"/>
                <w:szCs w:val="28"/>
              </w:rPr>
              <w:t>歐洲國家</w:t>
            </w:r>
          </w:p>
        </w:tc>
      </w:tr>
      <w:tr w:rsidR="00C431A6" w:rsidRPr="00C431A6" w14:paraId="77020208" w14:textId="77777777" w:rsidTr="002518A0">
        <w:trPr>
          <w:trHeight w:val="171"/>
        </w:trPr>
        <w:tc>
          <w:tcPr>
            <w:tcW w:w="2058" w:type="dxa"/>
            <w:vMerge/>
            <w:tcBorders>
              <w:left w:val="nil"/>
              <w:bottom w:val="single" w:sz="4" w:space="0" w:color="auto"/>
              <w:right w:val="single" w:sz="4" w:space="0" w:color="auto"/>
            </w:tcBorders>
            <w:shd w:val="clear" w:color="auto" w:fill="auto"/>
            <w:noWrap/>
            <w:vAlign w:val="center"/>
          </w:tcPr>
          <w:p w14:paraId="100F0AF2" w14:textId="77777777" w:rsidR="00A60748" w:rsidRPr="00C431A6" w:rsidRDefault="00A60748" w:rsidP="002518A0">
            <w:pPr>
              <w:widowControl/>
              <w:spacing w:line="400" w:lineRule="exact"/>
              <w:rPr>
                <w:rFonts w:eastAsia="標楷體"/>
                <w:kern w:val="0"/>
                <w:sz w:val="28"/>
                <w:szCs w:val="28"/>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C239040" w14:textId="77777777" w:rsidR="00A60748" w:rsidRPr="00C431A6" w:rsidRDefault="00A60748" w:rsidP="002518A0">
            <w:pPr>
              <w:widowControl/>
              <w:spacing w:beforeLines="25" w:before="90" w:afterLines="25" w:after="90" w:line="400" w:lineRule="exact"/>
              <w:ind w:right="128"/>
              <w:jc w:val="center"/>
              <w:rPr>
                <w:rFonts w:eastAsia="標楷體"/>
                <w:kern w:val="0"/>
                <w:sz w:val="28"/>
                <w:szCs w:val="28"/>
              </w:rPr>
            </w:pPr>
            <w:r w:rsidRPr="00C431A6">
              <w:rPr>
                <w:rFonts w:eastAsia="標楷體"/>
                <w:kern w:val="0"/>
                <w:sz w:val="28"/>
                <w:szCs w:val="28"/>
              </w:rPr>
              <w:t>金額</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1B2C7"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459BB"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0DC321E5" w14:textId="77777777" w:rsidR="00A60748" w:rsidRPr="00C431A6" w:rsidRDefault="00A60748" w:rsidP="002518A0">
            <w:pPr>
              <w:widowControl/>
              <w:spacing w:beforeLines="25" w:before="90" w:afterLines="25" w:after="90" w:line="400" w:lineRule="exact"/>
              <w:ind w:right="128"/>
              <w:jc w:val="center"/>
              <w:rPr>
                <w:rFonts w:eastAsia="標楷體"/>
                <w:kern w:val="0"/>
                <w:sz w:val="28"/>
                <w:szCs w:val="28"/>
              </w:rPr>
            </w:pPr>
            <w:r w:rsidRPr="00C431A6">
              <w:rPr>
                <w:rFonts w:eastAsia="標楷體"/>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11F80232"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7278EDE3"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244B005F" w14:textId="77777777" w:rsidR="00A60748" w:rsidRPr="00C431A6" w:rsidRDefault="00A60748" w:rsidP="002518A0">
            <w:pPr>
              <w:widowControl/>
              <w:spacing w:beforeLines="25" w:before="90" w:afterLines="25" w:after="90" w:line="400" w:lineRule="exact"/>
              <w:ind w:right="131"/>
              <w:jc w:val="center"/>
              <w:rPr>
                <w:rFonts w:eastAsia="標楷體"/>
                <w:kern w:val="0"/>
                <w:sz w:val="28"/>
                <w:szCs w:val="28"/>
              </w:rPr>
            </w:pPr>
            <w:r w:rsidRPr="00C431A6">
              <w:rPr>
                <w:rFonts w:eastAsia="標楷體"/>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6C5A0D5B"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5BF5BE3"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2934E8CF" w14:textId="77777777" w:rsidR="00A60748" w:rsidRPr="00C431A6" w:rsidRDefault="00A60748" w:rsidP="002518A0">
            <w:pPr>
              <w:widowControl/>
              <w:spacing w:beforeLines="25" w:before="90" w:afterLines="25" w:after="90" w:line="400" w:lineRule="exact"/>
              <w:ind w:right="134"/>
              <w:jc w:val="center"/>
              <w:rPr>
                <w:rFonts w:eastAsia="標楷體"/>
                <w:kern w:val="0"/>
                <w:sz w:val="28"/>
                <w:szCs w:val="28"/>
              </w:rPr>
            </w:pPr>
            <w:r w:rsidRPr="00C431A6">
              <w:rPr>
                <w:rFonts w:eastAsia="標楷體"/>
                <w:kern w:val="0"/>
                <w:sz w:val="28"/>
                <w:szCs w:val="28"/>
              </w:rPr>
              <w:t>金額</w:t>
            </w:r>
          </w:p>
        </w:tc>
        <w:tc>
          <w:tcPr>
            <w:tcW w:w="1064" w:type="dxa"/>
            <w:tcBorders>
              <w:top w:val="nil"/>
              <w:left w:val="nil"/>
              <w:bottom w:val="single" w:sz="4" w:space="0" w:color="auto"/>
              <w:right w:val="single" w:sz="4" w:space="0" w:color="auto"/>
            </w:tcBorders>
            <w:shd w:val="clear" w:color="auto" w:fill="auto"/>
            <w:noWrap/>
            <w:vAlign w:val="center"/>
          </w:tcPr>
          <w:p w14:paraId="6DD422C4"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構成比</w:t>
            </w:r>
          </w:p>
        </w:tc>
        <w:tc>
          <w:tcPr>
            <w:tcW w:w="1120" w:type="dxa"/>
            <w:tcBorders>
              <w:top w:val="nil"/>
              <w:left w:val="nil"/>
              <w:bottom w:val="single" w:sz="4" w:space="0" w:color="auto"/>
              <w:right w:val="nil"/>
            </w:tcBorders>
            <w:shd w:val="clear" w:color="auto" w:fill="auto"/>
            <w:noWrap/>
            <w:vAlign w:val="center"/>
          </w:tcPr>
          <w:p w14:paraId="7E46A3AC" w14:textId="77777777" w:rsidR="00A60748" w:rsidRPr="00C431A6" w:rsidRDefault="00A60748" w:rsidP="002518A0">
            <w:pPr>
              <w:widowControl/>
              <w:spacing w:beforeLines="25" w:before="90" w:afterLines="25" w:after="90" w:line="400" w:lineRule="exact"/>
              <w:jc w:val="center"/>
              <w:rPr>
                <w:rFonts w:eastAsia="標楷體"/>
                <w:kern w:val="0"/>
                <w:sz w:val="28"/>
                <w:szCs w:val="28"/>
              </w:rPr>
            </w:pPr>
            <w:r w:rsidRPr="00C431A6">
              <w:rPr>
                <w:rFonts w:eastAsia="標楷體"/>
                <w:kern w:val="0"/>
                <w:sz w:val="28"/>
                <w:szCs w:val="28"/>
              </w:rPr>
              <w:t>年增率</w:t>
            </w:r>
          </w:p>
        </w:tc>
      </w:tr>
      <w:tr w:rsidR="00C431A6" w:rsidRPr="00C431A6" w14:paraId="48A16080" w14:textId="77777777" w:rsidTr="002518A0">
        <w:trPr>
          <w:trHeight w:val="171"/>
        </w:trPr>
        <w:tc>
          <w:tcPr>
            <w:tcW w:w="2058" w:type="dxa"/>
            <w:tcBorders>
              <w:top w:val="nil"/>
              <w:left w:val="nil"/>
              <w:bottom w:val="nil"/>
              <w:right w:val="single" w:sz="4" w:space="0" w:color="auto"/>
            </w:tcBorders>
            <w:shd w:val="clear" w:color="auto" w:fill="auto"/>
            <w:vAlign w:val="center"/>
          </w:tcPr>
          <w:p w14:paraId="2314D32F" w14:textId="77777777" w:rsidR="00A60748" w:rsidRPr="00C431A6" w:rsidRDefault="00A60748" w:rsidP="002518A0">
            <w:pPr>
              <w:widowControl/>
              <w:spacing w:line="400" w:lineRule="exact"/>
              <w:jc w:val="right"/>
              <w:rPr>
                <w:rFonts w:eastAsia="標楷體"/>
                <w:kern w:val="0"/>
              </w:rPr>
            </w:pPr>
            <w:r w:rsidRPr="00C431A6">
              <w:rPr>
                <w:rFonts w:eastAsia="標楷體"/>
                <w:kern w:val="0"/>
                <w:sz w:val="28"/>
                <w:szCs w:val="28"/>
              </w:rPr>
              <w:t>103</w:t>
            </w:r>
            <w:r w:rsidRPr="00C431A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70F689A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621.1 </w:t>
            </w:r>
          </w:p>
        </w:tc>
        <w:tc>
          <w:tcPr>
            <w:tcW w:w="1163" w:type="dxa"/>
            <w:tcBorders>
              <w:top w:val="nil"/>
              <w:left w:val="single" w:sz="4" w:space="0" w:color="auto"/>
              <w:bottom w:val="nil"/>
              <w:right w:val="single" w:sz="4" w:space="0" w:color="auto"/>
            </w:tcBorders>
            <w:shd w:val="clear" w:color="auto" w:fill="auto"/>
            <w:noWrap/>
            <w:vAlign w:val="center"/>
          </w:tcPr>
          <w:p w14:paraId="3D0C258F"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10.3 </w:t>
            </w:r>
          </w:p>
        </w:tc>
        <w:tc>
          <w:tcPr>
            <w:tcW w:w="1052" w:type="dxa"/>
            <w:tcBorders>
              <w:top w:val="nil"/>
              <w:left w:val="single" w:sz="4" w:space="0" w:color="auto"/>
              <w:bottom w:val="nil"/>
              <w:right w:val="single" w:sz="4" w:space="0" w:color="auto"/>
            </w:tcBorders>
            <w:shd w:val="clear" w:color="auto" w:fill="auto"/>
            <w:noWrap/>
            <w:vAlign w:val="center"/>
          </w:tcPr>
          <w:p w14:paraId="1609C0E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-1.5 </w:t>
            </w:r>
          </w:p>
        </w:tc>
        <w:tc>
          <w:tcPr>
            <w:tcW w:w="1160" w:type="dxa"/>
            <w:tcBorders>
              <w:top w:val="nil"/>
              <w:left w:val="nil"/>
              <w:bottom w:val="nil"/>
              <w:right w:val="single" w:sz="4" w:space="0" w:color="auto"/>
            </w:tcBorders>
            <w:shd w:val="clear" w:color="auto" w:fill="auto"/>
            <w:noWrap/>
            <w:vAlign w:val="center"/>
          </w:tcPr>
          <w:p w14:paraId="0F396117"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1,161.5 </w:t>
            </w:r>
          </w:p>
        </w:tc>
        <w:tc>
          <w:tcPr>
            <w:tcW w:w="1030" w:type="dxa"/>
            <w:tcBorders>
              <w:top w:val="nil"/>
              <w:left w:val="nil"/>
              <w:bottom w:val="nil"/>
              <w:right w:val="single" w:sz="4" w:space="0" w:color="auto"/>
            </w:tcBorders>
            <w:shd w:val="clear" w:color="auto" w:fill="auto"/>
            <w:noWrap/>
            <w:vAlign w:val="center"/>
          </w:tcPr>
          <w:p w14:paraId="274E71AB"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19.3 </w:t>
            </w:r>
          </w:p>
        </w:tc>
        <w:tc>
          <w:tcPr>
            <w:tcW w:w="1029" w:type="dxa"/>
            <w:tcBorders>
              <w:top w:val="nil"/>
              <w:left w:val="nil"/>
              <w:bottom w:val="nil"/>
              <w:right w:val="single" w:sz="4" w:space="0" w:color="auto"/>
            </w:tcBorders>
            <w:shd w:val="clear" w:color="auto" w:fill="auto"/>
            <w:noWrap/>
            <w:vAlign w:val="center"/>
          </w:tcPr>
          <w:p w14:paraId="076B7D7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1.7 </w:t>
            </w:r>
          </w:p>
        </w:tc>
        <w:tc>
          <w:tcPr>
            <w:tcW w:w="1176" w:type="dxa"/>
            <w:tcBorders>
              <w:top w:val="nil"/>
              <w:left w:val="nil"/>
              <w:bottom w:val="nil"/>
              <w:right w:val="single" w:sz="4" w:space="0" w:color="auto"/>
            </w:tcBorders>
            <w:shd w:val="clear" w:color="auto" w:fill="auto"/>
            <w:noWrap/>
            <w:vAlign w:val="center"/>
          </w:tcPr>
          <w:p w14:paraId="41B84D77"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948.0 </w:t>
            </w:r>
          </w:p>
        </w:tc>
        <w:tc>
          <w:tcPr>
            <w:tcW w:w="1029" w:type="dxa"/>
            <w:tcBorders>
              <w:top w:val="nil"/>
              <w:left w:val="nil"/>
              <w:bottom w:val="nil"/>
              <w:right w:val="single" w:sz="4" w:space="0" w:color="auto"/>
            </w:tcBorders>
            <w:shd w:val="clear" w:color="auto" w:fill="auto"/>
            <w:noWrap/>
            <w:vAlign w:val="center"/>
          </w:tcPr>
          <w:p w14:paraId="568099E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15.8 </w:t>
            </w:r>
          </w:p>
        </w:tc>
        <w:tc>
          <w:tcPr>
            <w:tcW w:w="1029" w:type="dxa"/>
            <w:tcBorders>
              <w:top w:val="nil"/>
              <w:left w:val="nil"/>
              <w:bottom w:val="nil"/>
              <w:right w:val="single" w:sz="4" w:space="0" w:color="auto"/>
            </w:tcBorders>
            <w:shd w:val="clear" w:color="auto" w:fill="auto"/>
            <w:noWrap/>
            <w:vAlign w:val="center"/>
          </w:tcPr>
          <w:p w14:paraId="1E9D44A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2.7 </w:t>
            </w:r>
          </w:p>
        </w:tc>
        <w:tc>
          <w:tcPr>
            <w:tcW w:w="1176" w:type="dxa"/>
            <w:tcBorders>
              <w:top w:val="nil"/>
              <w:left w:val="nil"/>
              <w:bottom w:val="nil"/>
              <w:right w:val="single" w:sz="4" w:space="0" w:color="auto"/>
            </w:tcBorders>
            <w:shd w:val="clear" w:color="auto" w:fill="auto"/>
            <w:noWrap/>
          </w:tcPr>
          <w:p w14:paraId="125F9FA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611.1 </w:t>
            </w:r>
          </w:p>
        </w:tc>
        <w:tc>
          <w:tcPr>
            <w:tcW w:w="1064" w:type="dxa"/>
            <w:tcBorders>
              <w:top w:val="nil"/>
              <w:left w:val="nil"/>
              <w:bottom w:val="nil"/>
              <w:right w:val="single" w:sz="4" w:space="0" w:color="auto"/>
            </w:tcBorders>
            <w:shd w:val="clear" w:color="auto" w:fill="auto"/>
            <w:noWrap/>
          </w:tcPr>
          <w:p w14:paraId="797D5DA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10.2 </w:t>
            </w:r>
          </w:p>
        </w:tc>
        <w:tc>
          <w:tcPr>
            <w:tcW w:w="1120" w:type="dxa"/>
            <w:tcBorders>
              <w:top w:val="nil"/>
              <w:left w:val="nil"/>
              <w:bottom w:val="nil"/>
              <w:right w:val="nil"/>
            </w:tcBorders>
            <w:shd w:val="clear" w:color="auto" w:fill="auto"/>
            <w:noWrap/>
          </w:tcPr>
          <w:p w14:paraId="597DC2A7"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3.7 </w:t>
            </w:r>
          </w:p>
        </w:tc>
      </w:tr>
      <w:tr w:rsidR="00C431A6" w:rsidRPr="00C431A6" w14:paraId="1E9E94A2" w14:textId="77777777" w:rsidTr="002518A0">
        <w:trPr>
          <w:trHeight w:val="171"/>
        </w:trPr>
        <w:tc>
          <w:tcPr>
            <w:tcW w:w="2058" w:type="dxa"/>
            <w:tcBorders>
              <w:top w:val="nil"/>
              <w:left w:val="nil"/>
              <w:bottom w:val="nil"/>
              <w:right w:val="single" w:sz="4" w:space="0" w:color="auto"/>
            </w:tcBorders>
            <w:shd w:val="clear" w:color="auto" w:fill="auto"/>
            <w:vAlign w:val="center"/>
          </w:tcPr>
          <w:p w14:paraId="71FFF48D"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104</w:t>
            </w:r>
            <w:r w:rsidRPr="00C431A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355AE34"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584.2 </w:t>
            </w:r>
          </w:p>
        </w:tc>
        <w:tc>
          <w:tcPr>
            <w:tcW w:w="1163" w:type="dxa"/>
            <w:tcBorders>
              <w:top w:val="nil"/>
              <w:left w:val="single" w:sz="4" w:space="0" w:color="auto"/>
              <w:bottom w:val="nil"/>
              <w:right w:val="single" w:sz="4" w:space="0" w:color="auto"/>
            </w:tcBorders>
            <w:shd w:val="clear" w:color="auto" w:fill="auto"/>
            <w:noWrap/>
            <w:vAlign w:val="center"/>
          </w:tcPr>
          <w:p w14:paraId="0908A07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11.2 </w:t>
            </w:r>
          </w:p>
        </w:tc>
        <w:tc>
          <w:tcPr>
            <w:tcW w:w="1052" w:type="dxa"/>
            <w:tcBorders>
              <w:top w:val="nil"/>
              <w:left w:val="single" w:sz="4" w:space="0" w:color="auto"/>
              <w:bottom w:val="nil"/>
              <w:right w:val="single" w:sz="4" w:space="0" w:color="auto"/>
            </w:tcBorders>
            <w:shd w:val="clear" w:color="auto" w:fill="auto"/>
            <w:noWrap/>
            <w:vAlign w:val="center"/>
          </w:tcPr>
          <w:p w14:paraId="2AFFAE39"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-5.9</w:t>
            </w:r>
          </w:p>
        </w:tc>
        <w:tc>
          <w:tcPr>
            <w:tcW w:w="1160" w:type="dxa"/>
            <w:tcBorders>
              <w:top w:val="nil"/>
              <w:left w:val="nil"/>
              <w:bottom w:val="nil"/>
              <w:right w:val="single" w:sz="4" w:space="0" w:color="auto"/>
            </w:tcBorders>
            <w:shd w:val="clear" w:color="auto" w:fill="auto"/>
            <w:noWrap/>
            <w:vAlign w:val="center"/>
          </w:tcPr>
          <w:p w14:paraId="2DCB89C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 990.9 </w:t>
            </w:r>
          </w:p>
        </w:tc>
        <w:tc>
          <w:tcPr>
            <w:tcW w:w="1030" w:type="dxa"/>
            <w:tcBorders>
              <w:top w:val="nil"/>
              <w:left w:val="nil"/>
              <w:bottom w:val="nil"/>
              <w:right w:val="single" w:sz="4" w:space="0" w:color="auto"/>
            </w:tcBorders>
            <w:shd w:val="clear" w:color="auto" w:fill="auto"/>
            <w:noWrap/>
            <w:vAlign w:val="center"/>
          </w:tcPr>
          <w:p w14:paraId="7470DB7F"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19.0 </w:t>
            </w:r>
          </w:p>
        </w:tc>
        <w:tc>
          <w:tcPr>
            <w:tcW w:w="1029" w:type="dxa"/>
            <w:tcBorders>
              <w:top w:val="nil"/>
              <w:left w:val="nil"/>
              <w:bottom w:val="nil"/>
              <w:right w:val="single" w:sz="4" w:space="0" w:color="auto"/>
            </w:tcBorders>
            <w:shd w:val="clear" w:color="auto" w:fill="auto"/>
            <w:noWrap/>
            <w:vAlign w:val="center"/>
          </w:tcPr>
          <w:p w14:paraId="28A1994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-14.7 </w:t>
            </w:r>
          </w:p>
        </w:tc>
        <w:tc>
          <w:tcPr>
            <w:tcW w:w="1176" w:type="dxa"/>
            <w:tcBorders>
              <w:top w:val="nil"/>
              <w:left w:val="nil"/>
              <w:bottom w:val="nil"/>
              <w:right w:val="single" w:sz="4" w:space="0" w:color="auto"/>
            </w:tcBorders>
            <w:shd w:val="clear" w:color="auto" w:fill="auto"/>
            <w:noWrap/>
            <w:vAlign w:val="center"/>
          </w:tcPr>
          <w:p w14:paraId="5A8272F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806.2 </w:t>
            </w:r>
          </w:p>
        </w:tc>
        <w:tc>
          <w:tcPr>
            <w:tcW w:w="1029" w:type="dxa"/>
            <w:tcBorders>
              <w:top w:val="nil"/>
              <w:left w:val="nil"/>
              <w:bottom w:val="nil"/>
              <w:right w:val="single" w:sz="4" w:space="0" w:color="auto"/>
            </w:tcBorders>
            <w:shd w:val="clear" w:color="auto" w:fill="auto"/>
            <w:noWrap/>
            <w:vAlign w:val="center"/>
          </w:tcPr>
          <w:p w14:paraId="59823C36"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15.5 </w:t>
            </w:r>
          </w:p>
        </w:tc>
        <w:tc>
          <w:tcPr>
            <w:tcW w:w="1029" w:type="dxa"/>
            <w:tcBorders>
              <w:top w:val="nil"/>
              <w:left w:val="nil"/>
              <w:bottom w:val="nil"/>
              <w:right w:val="single" w:sz="4" w:space="0" w:color="auto"/>
            </w:tcBorders>
            <w:shd w:val="clear" w:color="auto" w:fill="auto"/>
            <w:noWrap/>
            <w:vAlign w:val="center"/>
          </w:tcPr>
          <w:p w14:paraId="744CB776"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-15.0 </w:t>
            </w:r>
          </w:p>
        </w:tc>
        <w:tc>
          <w:tcPr>
            <w:tcW w:w="1176" w:type="dxa"/>
            <w:tcBorders>
              <w:top w:val="nil"/>
              <w:left w:val="nil"/>
              <w:bottom w:val="nil"/>
              <w:right w:val="single" w:sz="4" w:space="0" w:color="auto"/>
            </w:tcBorders>
            <w:shd w:val="clear" w:color="auto" w:fill="auto"/>
            <w:noWrap/>
          </w:tcPr>
          <w:p w14:paraId="3E270D86"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543.6 </w:t>
            </w:r>
          </w:p>
        </w:tc>
        <w:tc>
          <w:tcPr>
            <w:tcW w:w="1064" w:type="dxa"/>
            <w:tcBorders>
              <w:top w:val="nil"/>
              <w:left w:val="nil"/>
              <w:bottom w:val="nil"/>
              <w:right w:val="single" w:sz="4" w:space="0" w:color="auto"/>
            </w:tcBorders>
            <w:shd w:val="clear" w:color="auto" w:fill="auto"/>
            <w:noWrap/>
          </w:tcPr>
          <w:p w14:paraId="7B3E97A1"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10.4 </w:t>
            </w:r>
          </w:p>
        </w:tc>
        <w:tc>
          <w:tcPr>
            <w:tcW w:w="1120" w:type="dxa"/>
            <w:tcBorders>
              <w:top w:val="nil"/>
              <w:left w:val="nil"/>
              <w:bottom w:val="nil"/>
              <w:right w:val="nil"/>
            </w:tcBorders>
            <w:shd w:val="clear" w:color="auto" w:fill="auto"/>
            <w:noWrap/>
          </w:tcPr>
          <w:p w14:paraId="2B4C066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-11.0 </w:t>
            </w:r>
          </w:p>
        </w:tc>
      </w:tr>
      <w:tr w:rsidR="00C431A6" w:rsidRPr="00C431A6" w14:paraId="5C82DCCA" w14:textId="77777777" w:rsidTr="002518A0">
        <w:trPr>
          <w:trHeight w:val="171"/>
        </w:trPr>
        <w:tc>
          <w:tcPr>
            <w:tcW w:w="2058" w:type="dxa"/>
            <w:tcBorders>
              <w:top w:val="nil"/>
              <w:left w:val="nil"/>
              <w:bottom w:val="nil"/>
              <w:right w:val="single" w:sz="4" w:space="0" w:color="auto"/>
            </w:tcBorders>
            <w:shd w:val="clear" w:color="auto" w:fill="auto"/>
            <w:vAlign w:val="center"/>
          </w:tcPr>
          <w:p w14:paraId="44B8BDF4"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105</w:t>
            </w:r>
            <w:r w:rsidRPr="00C431A6">
              <w:rPr>
                <w:rFonts w:eastAsia="標楷體"/>
                <w:kern w:val="0"/>
                <w:sz w:val="28"/>
                <w:szCs w:val="28"/>
              </w:rPr>
              <w:t>年</w:t>
            </w:r>
            <w:r w:rsidRPr="00C431A6">
              <w:rPr>
                <w:rFonts w:eastAsia="標楷體"/>
                <w:kern w:val="0"/>
                <w:sz w:val="28"/>
                <w:szCs w:val="28"/>
              </w:rPr>
              <w:t xml:space="preserve"> </w:t>
            </w:r>
          </w:p>
        </w:tc>
        <w:tc>
          <w:tcPr>
            <w:tcW w:w="1166" w:type="dxa"/>
            <w:tcBorders>
              <w:top w:val="nil"/>
              <w:left w:val="nil"/>
              <w:bottom w:val="nil"/>
              <w:right w:val="single" w:sz="4" w:space="0" w:color="auto"/>
            </w:tcBorders>
            <w:shd w:val="clear" w:color="auto" w:fill="auto"/>
            <w:noWrap/>
            <w:vAlign w:val="bottom"/>
          </w:tcPr>
          <w:p w14:paraId="7E5C0ED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600.9 </w:t>
            </w:r>
          </w:p>
        </w:tc>
        <w:tc>
          <w:tcPr>
            <w:tcW w:w="1163" w:type="dxa"/>
            <w:tcBorders>
              <w:top w:val="nil"/>
              <w:left w:val="single" w:sz="4" w:space="0" w:color="auto"/>
              <w:bottom w:val="nil"/>
              <w:right w:val="single" w:sz="4" w:space="0" w:color="auto"/>
            </w:tcBorders>
            <w:shd w:val="clear" w:color="auto" w:fill="auto"/>
            <w:noWrap/>
            <w:vAlign w:val="bottom"/>
          </w:tcPr>
          <w:p w14:paraId="2CB1EF6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11.8</w:t>
            </w:r>
          </w:p>
        </w:tc>
        <w:tc>
          <w:tcPr>
            <w:tcW w:w="1052" w:type="dxa"/>
            <w:tcBorders>
              <w:top w:val="nil"/>
              <w:left w:val="single" w:sz="4" w:space="0" w:color="auto"/>
              <w:bottom w:val="nil"/>
              <w:right w:val="single" w:sz="4" w:space="0" w:color="auto"/>
            </w:tcBorders>
            <w:shd w:val="clear" w:color="auto" w:fill="auto"/>
            <w:noWrap/>
            <w:vAlign w:val="bottom"/>
          </w:tcPr>
          <w:p w14:paraId="4139023A"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2.9</w:t>
            </w:r>
          </w:p>
        </w:tc>
        <w:tc>
          <w:tcPr>
            <w:tcW w:w="1160" w:type="dxa"/>
            <w:tcBorders>
              <w:top w:val="nil"/>
              <w:left w:val="nil"/>
              <w:bottom w:val="nil"/>
              <w:right w:val="single" w:sz="4" w:space="0" w:color="auto"/>
            </w:tcBorders>
            <w:shd w:val="clear" w:color="auto" w:fill="auto"/>
            <w:noWrap/>
            <w:vAlign w:val="bottom"/>
          </w:tcPr>
          <w:p w14:paraId="4317486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 958.2 </w:t>
            </w:r>
          </w:p>
        </w:tc>
        <w:tc>
          <w:tcPr>
            <w:tcW w:w="1030" w:type="dxa"/>
            <w:tcBorders>
              <w:top w:val="nil"/>
              <w:left w:val="nil"/>
              <w:bottom w:val="nil"/>
              <w:right w:val="single" w:sz="4" w:space="0" w:color="auto"/>
            </w:tcBorders>
            <w:shd w:val="clear" w:color="auto" w:fill="auto"/>
            <w:noWrap/>
            <w:vAlign w:val="bottom"/>
          </w:tcPr>
          <w:p w14:paraId="6F428A3C"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18.8</w:t>
            </w:r>
          </w:p>
        </w:tc>
        <w:tc>
          <w:tcPr>
            <w:tcW w:w="1029" w:type="dxa"/>
            <w:tcBorders>
              <w:top w:val="nil"/>
              <w:left w:val="nil"/>
              <w:bottom w:val="nil"/>
              <w:right w:val="single" w:sz="4" w:space="0" w:color="auto"/>
            </w:tcBorders>
            <w:shd w:val="clear" w:color="auto" w:fill="auto"/>
            <w:noWrap/>
            <w:vAlign w:val="bottom"/>
          </w:tcPr>
          <w:p w14:paraId="66BE1DA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-3.3</w:t>
            </w:r>
          </w:p>
        </w:tc>
        <w:tc>
          <w:tcPr>
            <w:tcW w:w="1176" w:type="dxa"/>
            <w:tcBorders>
              <w:top w:val="nil"/>
              <w:left w:val="nil"/>
              <w:bottom w:val="nil"/>
              <w:right w:val="single" w:sz="4" w:space="0" w:color="auto"/>
            </w:tcBorders>
            <w:shd w:val="clear" w:color="auto" w:fill="auto"/>
            <w:noWrap/>
            <w:vAlign w:val="bottom"/>
          </w:tcPr>
          <w:p w14:paraId="268555AF"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784.3 </w:t>
            </w:r>
          </w:p>
        </w:tc>
        <w:tc>
          <w:tcPr>
            <w:tcW w:w="1029" w:type="dxa"/>
            <w:tcBorders>
              <w:top w:val="nil"/>
              <w:left w:val="nil"/>
              <w:bottom w:val="nil"/>
              <w:right w:val="single" w:sz="4" w:space="0" w:color="auto"/>
            </w:tcBorders>
            <w:shd w:val="clear" w:color="auto" w:fill="auto"/>
            <w:noWrap/>
            <w:vAlign w:val="bottom"/>
          </w:tcPr>
          <w:p w14:paraId="6434DA4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15.4</w:t>
            </w:r>
          </w:p>
        </w:tc>
        <w:tc>
          <w:tcPr>
            <w:tcW w:w="1029" w:type="dxa"/>
            <w:tcBorders>
              <w:top w:val="nil"/>
              <w:left w:val="nil"/>
              <w:bottom w:val="nil"/>
              <w:right w:val="single" w:sz="4" w:space="0" w:color="auto"/>
            </w:tcBorders>
            <w:shd w:val="clear" w:color="auto" w:fill="auto"/>
            <w:noWrap/>
            <w:vAlign w:val="bottom"/>
          </w:tcPr>
          <w:p w14:paraId="5AA6255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-2.7</w:t>
            </w:r>
          </w:p>
        </w:tc>
        <w:tc>
          <w:tcPr>
            <w:tcW w:w="1176" w:type="dxa"/>
            <w:tcBorders>
              <w:top w:val="nil"/>
              <w:left w:val="nil"/>
              <w:bottom w:val="nil"/>
              <w:right w:val="single" w:sz="4" w:space="0" w:color="auto"/>
            </w:tcBorders>
            <w:shd w:val="clear" w:color="auto" w:fill="auto"/>
            <w:noWrap/>
            <w:vAlign w:val="bottom"/>
          </w:tcPr>
          <w:p w14:paraId="32F25A4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 xml:space="preserve">550.2 </w:t>
            </w:r>
          </w:p>
        </w:tc>
        <w:tc>
          <w:tcPr>
            <w:tcW w:w="1064" w:type="dxa"/>
            <w:tcBorders>
              <w:top w:val="nil"/>
              <w:left w:val="nil"/>
              <w:bottom w:val="nil"/>
              <w:right w:val="single" w:sz="4" w:space="0" w:color="auto"/>
            </w:tcBorders>
            <w:shd w:val="clear" w:color="auto" w:fill="auto"/>
            <w:noWrap/>
            <w:vAlign w:val="bottom"/>
          </w:tcPr>
          <w:p w14:paraId="167D7AE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10.8</w:t>
            </w:r>
          </w:p>
        </w:tc>
        <w:tc>
          <w:tcPr>
            <w:tcW w:w="1120" w:type="dxa"/>
            <w:tcBorders>
              <w:top w:val="nil"/>
              <w:left w:val="nil"/>
              <w:bottom w:val="nil"/>
              <w:right w:val="nil"/>
            </w:tcBorders>
            <w:shd w:val="clear" w:color="auto" w:fill="auto"/>
            <w:noWrap/>
            <w:vAlign w:val="bottom"/>
          </w:tcPr>
          <w:p w14:paraId="66E0E37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1.2</w:t>
            </w:r>
          </w:p>
        </w:tc>
      </w:tr>
      <w:tr w:rsidR="00C431A6" w:rsidRPr="00C431A6" w14:paraId="13901AA9" w14:textId="77777777" w:rsidTr="002518A0">
        <w:trPr>
          <w:trHeight w:val="171"/>
        </w:trPr>
        <w:tc>
          <w:tcPr>
            <w:tcW w:w="2058" w:type="dxa"/>
            <w:tcBorders>
              <w:top w:val="nil"/>
              <w:left w:val="nil"/>
              <w:bottom w:val="nil"/>
              <w:right w:val="single" w:sz="4" w:space="0" w:color="auto"/>
            </w:tcBorders>
            <w:shd w:val="clear" w:color="auto" w:fill="auto"/>
            <w:vAlign w:val="center"/>
          </w:tcPr>
          <w:p w14:paraId="235D10B2" w14:textId="77777777" w:rsidR="00A60748" w:rsidRPr="00C431A6" w:rsidRDefault="00A60748" w:rsidP="002518A0">
            <w:pPr>
              <w:widowControl/>
              <w:spacing w:line="400" w:lineRule="exact"/>
              <w:jc w:val="right"/>
              <w:rPr>
                <w:rFonts w:eastAsia="標楷體"/>
                <w:kern w:val="0"/>
                <w:sz w:val="28"/>
                <w:szCs w:val="28"/>
              </w:rPr>
            </w:pPr>
            <w:r w:rsidRPr="00C431A6">
              <w:rPr>
                <w:rFonts w:eastAsia="標楷體"/>
                <w:kern w:val="0"/>
                <w:sz w:val="28"/>
                <w:szCs w:val="28"/>
              </w:rPr>
              <w:t>106</w:t>
            </w:r>
            <w:r w:rsidRPr="00C431A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445631F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625.1</w:t>
            </w:r>
          </w:p>
        </w:tc>
        <w:tc>
          <w:tcPr>
            <w:tcW w:w="1163" w:type="dxa"/>
            <w:tcBorders>
              <w:top w:val="nil"/>
              <w:left w:val="single" w:sz="4" w:space="0" w:color="auto"/>
              <w:bottom w:val="nil"/>
              <w:right w:val="single" w:sz="4" w:space="0" w:color="auto"/>
            </w:tcBorders>
            <w:shd w:val="clear" w:color="auto" w:fill="auto"/>
            <w:noWrap/>
            <w:vAlign w:val="center"/>
          </w:tcPr>
          <w:p w14:paraId="39C6A3A6"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10.9</w:t>
            </w:r>
          </w:p>
        </w:tc>
        <w:tc>
          <w:tcPr>
            <w:tcW w:w="1052" w:type="dxa"/>
            <w:tcBorders>
              <w:top w:val="nil"/>
              <w:left w:val="single" w:sz="4" w:space="0" w:color="auto"/>
              <w:bottom w:val="nil"/>
              <w:right w:val="single" w:sz="4" w:space="0" w:color="auto"/>
            </w:tcBorders>
            <w:shd w:val="clear" w:color="auto" w:fill="auto"/>
            <w:noWrap/>
            <w:vAlign w:val="center"/>
          </w:tcPr>
          <w:p w14:paraId="1480DA8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4.0</w:t>
            </w:r>
          </w:p>
        </w:tc>
        <w:tc>
          <w:tcPr>
            <w:tcW w:w="1160" w:type="dxa"/>
            <w:tcBorders>
              <w:top w:val="nil"/>
              <w:left w:val="nil"/>
              <w:bottom w:val="nil"/>
              <w:right w:val="single" w:sz="4" w:space="0" w:color="auto"/>
            </w:tcBorders>
            <w:shd w:val="clear" w:color="auto" w:fill="auto"/>
            <w:noWrap/>
            <w:vAlign w:val="center"/>
          </w:tcPr>
          <w:p w14:paraId="2E4BD12C"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1,105.4</w:t>
            </w:r>
          </w:p>
        </w:tc>
        <w:tc>
          <w:tcPr>
            <w:tcW w:w="1030" w:type="dxa"/>
            <w:tcBorders>
              <w:top w:val="nil"/>
              <w:left w:val="nil"/>
              <w:bottom w:val="nil"/>
              <w:right w:val="single" w:sz="4" w:space="0" w:color="auto"/>
            </w:tcBorders>
            <w:shd w:val="clear" w:color="auto" w:fill="auto"/>
            <w:noWrap/>
            <w:vAlign w:val="center"/>
          </w:tcPr>
          <w:p w14:paraId="2DA448F2"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19.3</w:t>
            </w:r>
          </w:p>
        </w:tc>
        <w:tc>
          <w:tcPr>
            <w:tcW w:w="1029" w:type="dxa"/>
            <w:tcBorders>
              <w:top w:val="nil"/>
              <w:left w:val="nil"/>
              <w:bottom w:val="nil"/>
              <w:right w:val="single" w:sz="4" w:space="0" w:color="auto"/>
            </w:tcBorders>
            <w:shd w:val="clear" w:color="auto" w:fill="auto"/>
            <w:noWrap/>
            <w:vAlign w:val="center"/>
          </w:tcPr>
          <w:p w14:paraId="128F3C17"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15.4</w:t>
            </w:r>
          </w:p>
        </w:tc>
        <w:tc>
          <w:tcPr>
            <w:tcW w:w="1176" w:type="dxa"/>
            <w:tcBorders>
              <w:top w:val="nil"/>
              <w:left w:val="nil"/>
              <w:bottom w:val="nil"/>
              <w:right w:val="single" w:sz="4" w:space="0" w:color="auto"/>
            </w:tcBorders>
            <w:shd w:val="clear" w:color="auto" w:fill="auto"/>
            <w:noWrap/>
            <w:vAlign w:val="center"/>
          </w:tcPr>
          <w:p w14:paraId="1C00FF7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895.2</w:t>
            </w:r>
          </w:p>
        </w:tc>
        <w:tc>
          <w:tcPr>
            <w:tcW w:w="1029" w:type="dxa"/>
            <w:tcBorders>
              <w:top w:val="nil"/>
              <w:left w:val="nil"/>
              <w:bottom w:val="nil"/>
              <w:right w:val="single" w:sz="4" w:space="0" w:color="auto"/>
            </w:tcBorders>
            <w:shd w:val="clear" w:color="auto" w:fill="auto"/>
            <w:noWrap/>
            <w:vAlign w:val="center"/>
          </w:tcPr>
          <w:p w14:paraId="6D55728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15.6</w:t>
            </w:r>
          </w:p>
        </w:tc>
        <w:tc>
          <w:tcPr>
            <w:tcW w:w="1029" w:type="dxa"/>
            <w:tcBorders>
              <w:top w:val="nil"/>
              <w:left w:val="nil"/>
              <w:bottom w:val="nil"/>
              <w:right w:val="single" w:sz="4" w:space="0" w:color="auto"/>
            </w:tcBorders>
            <w:shd w:val="clear" w:color="auto" w:fill="auto"/>
            <w:noWrap/>
            <w:vAlign w:val="center"/>
          </w:tcPr>
          <w:p w14:paraId="0216F63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14.1</w:t>
            </w:r>
          </w:p>
        </w:tc>
        <w:tc>
          <w:tcPr>
            <w:tcW w:w="1176" w:type="dxa"/>
            <w:tcBorders>
              <w:top w:val="nil"/>
              <w:left w:val="nil"/>
              <w:bottom w:val="nil"/>
              <w:right w:val="single" w:sz="4" w:space="0" w:color="auto"/>
            </w:tcBorders>
            <w:shd w:val="clear" w:color="auto" w:fill="auto"/>
            <w:noWrap/>
            <w:vAlign w:val="center"/>
          </w:tcPr>
          <w:p w14:paraId="45F061BD"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600.9</w:t>
            </w:r>
          </w:p>
        </w:tc>
        <w:tc>
          <w:tcPr>
            <w:tcW w:w="1064" w:type="dxa"/>
            <w:tcBorders>
              <w:top w:val="nil"/>
              <w:left w:val="nil"/>
              <w:bottom w:val="nil"/>
              <w:right w:val="single" w:sz="4" w:space="0" w:color="auto"/>
            </w:tcBorders>
            <w:shd w:val="clear" w:color="auto" w:fill="auto"/>
            <w:noWrap/>
            <w:vAlign w:val="center"/>
          </w:tcPr>
          <w:p w14:paraId="31E26DA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10.5</w:t>
            </w:r>
          </w:p>
        </w:tc>
        <w:tc>
          <w:tcPr>
            <w:tcW w:w="1120" w:type="dxa"/>
            <w:tcBorders>
              <w:top w:val="nil"/>
              <w:left w:val="nil"/>
              <w:bottom w:val="nil"/>
              <w:right w:val="nil"/>
            </w:tcBorders>
            <w:shd w:val="clear" w:color="auto" w:fill="auto"/>
            <w:noWrap/>
            <w:vAlign w:val="center"/>
          </w:tcPr>
          <w:p w14:paraId="5694551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sz w:val="28"/>
                <w:szCs w:val="28"/>
              </w:rPr>
              <w:t>9.2</w:t>
            </w:r>
          </w:p>
        </w:tc>
      </w:tr>
      <w:tr w:rsidR="00C431A6" w:rsidRPr="00C431A6" w14:paraId="42D1AEA6" w14:textId="77777777" w:rsidTr="002518A0">
        <w:trPr>
          <w:trHeight w:val="171"/>
        </w:trPr>
        <w:tc>
          <w:tcPr>
            <w:tcW w:w="2058" w:type="dxa"/>
            <w:tcBorders>
              <w:top w:val="nil"/>
              <w:left w:val="nil"/>
              <w:bottom w:val="nil"/>
              <w:right w:val="single" w:sz="4" w:space="0" w:color="auto"/>
            </w:tcBorders>
            <w:shd w:val="clear" w:color="auto" w:fill="auto"/>
            <w:vAlign w:val="center"/>
          </w:tcPr>
          <w:p w14:paraId="1A5B82B0" w14:textId="77777777" w:rsidR="00A60748" w:rsidRPr="00C431A6" w:rsidRDefault="00A60748" w:rsidP="002518A0">
            <w:pPr>
              <w:widowControl/>
              <w:spacing w:line="400" w:lineRule="exact"/>
              <w:jc w:val="right"/>
              <w:rPr>
                <w:rFonts w:eastAsia="標楷體"/>
                <w:sz w:val="28"/>
                <w:szCs w:val="28"/>
              </w:rPr>
            </w:pPr>
            <w:r w:rsidRPr="00C431A6">
              <w:rPr>
                <w:rFonts w:eastAsia="標楷體"/>
                <w:kern w:val="0"/>
                <w:sz w:val="28"/>
                <w:szCs w:val="28"/>
              </w:rPr>
              <w:t>107</w:t>
            </w:r>
            <w:r w:rsidRPr="00C431A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43B163BE"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669.5</w:t>
            </w:r>
          </w:p>
        </w:tc>
        <w:tc>
          <w:tcPr>
            <w:tcW w:w="1163" w:type="dxa"/>
            <w:tcBorders>
              <w:top w:val="nil"/>
              <w:left w:val="single" w:sz="4" w:space="0" w:color="auto"/>
              <w:bottom w:val="nil"/>
              <w:right w:val="single" w:sz="4" w:space="0" w:color="auto"/>
            </w:tcBorders>
            <w:shd w:val="clear" w:color="auto" w:fill="auto"/>
            <w:noWrap/>
            <w:vAlign w:val="center"/>
          </w:tcPr>
          <w:p w14:paraId="074C46A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10.8</w:t>
            </w:r>
          </w:p>
        </w:tc>
        <w:tc>
          <w:tcPr>
            <w:tcW w:w="1052" w:type="dxa"/>
            <w:tcBorders>
              <w:top w:val="nil"/>
              <w:left w:val="single" w:sz="4" w:space="0" w:color="auto"/>
              <w:bottom w:val="nil"/>
              <w:right w:val="single" w:sz="4" w:space="0" w:color="auto"/>
            </w:tcBorders>
            <w:shd w:val="clear" w:color="auto" w:fill="auto"/>
            <w:noWrap/>
            <w:vAlign w:val="center"/>
          </w:tcPr>
          <w:p w14:paraId="143EDA8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7.1</w:t>
            </w:r>
          </w:p>
        </w:tc>
        <w:tc>
          <w:tcPr>
            <w:tcW w:w="1160" w:type="dxa"/>
            <w:tcBorders>
              <w:top w:val="nil"/>
              <w:left w:val="nil"/>
              <w:bottom w:val="nil"/>
              <w:right w:val="single" w:sz="4" w:space="0" w:color="auto"/>
            </w:tcBorders>
            <w:shd w:val="clear" w:color="auto" w:fill="auto"/>
            <w:noWrap/>
            <w:vAlign w:val="center"/>
          </w:tcPr>
          <w:p w14:paraId="4A51EB1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1,166.9</w:t>
            </w:r>
          </w:p>
        </w:tc>
        <w:tc>
          <w:tcPr>
            <w:tcW w:w="1030" w:type="dxa"/>
            <w:tcBorders>
              <w:top w:val="nil"/>
              <w:left w:val="nil"/>
              <w:bottom w:val="nil"/>
              <w:right w:val="single" w:sz="4" w:space="0" w:color="auto"/>
            </w:tcBorders>
            <w:shd w:val="clear" w:color="auto" w:fill="auto"/>
            <w:noWrap/>
            <w:vAlign w:val="center"/>
          </w:tcPr>
          <w:p w14:paraId="43B4DC3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18.9</w:t>
            </w:r>
          </w:p>
        </w:tc>
        <w:tc>
          <w:tcPr>
            <w:tcW w:w="1029" w:type="dxa"/>
            <w:tcBorders>
              <w:top w:val="nil"/>
              <w:left w:val="nil"/>
              <w:bottom w:val="nil"/>
              <w:right w:val="single" w:sz="4" w:space="0" w:color="auto"/>
            </w:tcBorders>
            <w:shd w:val="clear" w:color="auto" w:fill="auto"/>
            <w:noWrap/>
            <w:vAlign w:val="center"/>
          </w:tcPr>
          <w:p w14:paraId="0C705A43"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5.6</w:t>
            </w:r>
          </w:p>
        </w:tc>
        <w:tc>
          <w:tcPr>
            <w:tcW w:w="1176" w:type="dxa"/>
            <w:tcBorders>
              <w:top w:val="nil"/>
              <w:left w:val="nil"/>
              <w:bottom w:val="nil"/>
              <w:right w:val="single" w:sz="4" w:space="0" w:color="auto"/>
            </w:tcBorders>
            <w:shd w:val="clear" w:color="auto" w:fill="auto"/>
            <w:noWrap/>
            <w:vAlign w:val="center"/>
          </w:tcPr>
          <w:p w14:paraId="4D4365A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926.7</w:t>
            </w:r>
          </w:p>
        </w:tc>
        <w:tc>
          <w:tcPr>
            <w:tcW w:w="1029" w:type="dxa"/>
            <w:tcBorders>
              <w:top w:val="nil"/>
              <w:left w:val="nil"/>
              <w:bottom w:val="nil"/>
              <w:right w:val="single" w:sz="4" w:space="0" w:color="auto"/>
            </w:tcBorders>
            <w:shd w:val="clear" w:color="auto" w:fill="auto"/>
            <w:noWrap/>
            <w:vAlign w:val="center"/>
          </w:tcPr>
          <w:p w14:paraId="2D9E8830"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15.0</w:t>
            </w:r>
          </w:p>
        </w:tc>
        <w:tc>
          <w:tcPr>
            <w:tcW w:w="1029" w:type="dxa"/>
            <w:tcBorders>
              <w:top w:val="nil"/>
              <w:left w:val="nil"/>
              <w:bottom w:val="nil"/>
              <w:right w:val="single" w:sz="4" w:space="0" w:color="auto"/>
            </w:tcBorders>
            <w:shd w:val="clear" w:color="auto" w:fill="auto"/>
            <w:noWrap/>
            <w:vAlign w:val="center"/>
          </w:tcPr>
          <w:p w14:paraId="35DB63D8"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3.5</w:t>
            </w:r>
          </w:p>
        </w:tc>
        <w:tc>
          <w:tcPr>
            <w:tcW w:w="1176" w:type="dxa"/>
            <w:tcBorders>
              <w:top w:val="nil"/>
              <w:left w:val="nil"/>
              <w:bottom w:val="nil"/>
              <w:right w:val="single" w:sz="4" w:space="0" w:color="auto"/>
            </w:tcBorders>
            <w:shd w:val="clear" w:color="auto" w:fill="auto"/>
            <w:noWrap/>
            <w:vAlign w:val="center"/>
          </w:tcPr>
          <w:p w14:paraId="3C92171B"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658.6</w:t>
            </w:r>
          </w:p>
        </w:tc>
        <w:tc>
          <w:tcPr>
            <w:tcW w:w="1064" w:type="dxa"/>
            <w:tcBorders>
              <w:top w:val="nil"/>
              <w:left w:val="nil"/>
              <w:bottom w:val="nil"/>
              <w:right w:val="single" w:sz="4" w:space="0" w:color="auto"/>
            </w:tcBorders>
            <w:shd w:val="clear" w:color="auto" w:fill="auto"/>
            <w:noWrap/>
            <w:vAlign w:val="center"/>
          </w:tcPr>
          <w:p w14:paraId="4B8D4525"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10.6</w:t>
            </w:r>
          </w:p>
        </w:tc>
        <w:tc>
          <w:tcPr>
            <w:tcW w:w="1120" w:type="dxa"/>
            <w:tcBorders>
              <w:top w:val="nil"/>
              <w:left w:val="nil"/>
              <w:bottom w:val="nil"/>
              <w:right w:val="nil"/>
            </w:tcBorders>
            <w:shd w:val="clear" w:color="auto" w:fill="auto"/>
            <w:noWrap/>
            <w:vAlign w:val="center"/>
          </w:tcPr>
          <w:p w14:paraId="05A26A39" w14:textId="77777777" w:rsidR="00A60748" w:rsidRPr="00C431A6" w:rsidRDefault="00A60748" w:rsidP="002518A0">
            <w:pPr>
              <w:spacing w:line="400" w:lineRule="exact"/>
              <w:ind w:rightChars="43" w:right="103"/>
              <w:jc w:val="right"/>
              <w:rPr>
                <w:rFonts w:eastAsia="標楷體"/>
                <w:sz w:val="28"/>
                <w:szCs w:val="28"/>
              </w:rPr>
            </w:pPr>
            <w:r w:rsidRPr="00C431A6">
              <w:rPr>
                <w:rFonts w:eastAsia="標楷體"/>
                <w:kern w:val="0"/>
                <w:sz w:val="28"/>
                <w:szCs w:val="28"/>
              </w:rPr>
              <w:t>9.6</w:t>
            </w:r>
          </w:p>
        </w:tc>
      </w:tr>
      <w:tr w:rsidR="00C431A6" w:rsidRPr="00C431A6" w14:paraId="08F6B4E1" w14:textId="77777777" w:rsidTr="002518A0">
        <w:trPr>
          <w:trHeight w:val="171"/>
        </w:trPr>
        <w:tc>
          <w:tcPr>
            <w:tcW w:w="2058" w:type="dxa"/>
            <w:tcBorders>
              <w:top w:val="nil"/>
              <w:left w:val="nil"/>
              <w:bottom w:val="nil"/>
              <w:right w:val="single" w:sz="4" w:space="0" w:color="auto"/>
            </w:tcBorders>
            <w:shd w:val="clear" w:color="auto" w:fill="auto"/>
            <w:vAlign w:val="center"/>
          </w:tcPr>
          <w:p w14:paraId="0125FB03"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108</w:t>
            </w:r>
            <w:r w:rsidRPr="00C431A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291B5A5D"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673.3</w:t>
            </w:r>
          </w:p>
        </w:tc>
        <w:tc>
          <w:tcPr>
            <w:tcW w:w="1163" w:type="dxa"/>
            <w:tcBorders>
              <w:top w:val="nil"/>
              <w:left w:val="single" w:sz="4" w:space="0" w:color="auto"/>
              <w:bottom w:val="nil"/>
              <w:right w:val="single" w:sz="4" w:space="0" w:color="auto"/>
            </w:tcBorders>
            <w:shd w:val="clear" w:color="auto" w:fill="auto"/>
            <w:noWrap/>
            <w:vAlign w:val="center"/>
          </w:tcPr>
          <w:p w14:paraId="1966651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08404D3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0.6</w:t>
            </w:r>
          </w:p>
        </w:tc>
        <w:tc>
          <w:tcPr>
            <w:tcW w:w="1160" w:type="dxa"/>
            <w:tcBorders>
              <w:top w:val="nil"/>
              <w:left w:val="nil"/>
              <w:bottom w:val="nil"/>
              <w:right w:val="single" w:sz="4" w:space="0" w:color="auto"/>
            </w:tcBorders>
            <w:shd w:val="clear" w:color="auto" w:fill="auto"/>
            <w:noWrap/>
            <w:vAlign w:val="center"/>
          </w:tcPr>
          <w:p w14:paraId="25DF788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1,117.1</w:t>
            </w:r>
          </w:p>
        </w:tc>
        <w:tc>
          <w:tcPr>
            <w:tcW w:w="1030" w:type="dxa"/>
            <w:tcBorders>
              <w:top w:val="nil"/>
              <w:left w:val="nil"/>
              <w:bottom w:val="nil"/>
              <w:right w:val="single" w:sz="4" w:space="0" w:color="auto"/>
            </w:tcBorders>
            <w:shd w:val="clear" w:color="auto" w:fill="auto"/>
            <w:noWrap/>
            <w:vAlign w:val="center"/>
          </w:tcPr>
          <w:p w14:paraId="0920D6E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18.2</w:t>
            </w:r>
          </w:p>
        </w:tc>
        <w:tc>
          <w:tcPr>
            <w:tcW w:w="1029" w:type="dxa"/>
            <w:tcBorders>
              <w:top w:val="nil"/>
              <w:left w:val="nil"/>
              <w:bottom w:val="nil"/>
              <w:right w:val="single" w:sz="4" w:space="0" w:color="auto"/>
            </w:tcBorders>
            <w:shd w:val="clear" w:color="auto" w:fill="auto"/>
            <w:noWrap/>
            <w:vAlign w:val="center"/>
          </w:tcPr>
          <w:p w14:paraId="4BE1796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-4.3</w:t>
            </w:r>
          </w:p>
        </w:tc>
        <w:tc>
          <w:tcPr>
            <w:tcW w:w="1176" w:type="dxa"/>
            <w:tcBorders>
              <w:top w:val="nil"/>
              <w:left w:val="nil"/>
              <w:bottom w:val="nil"/>
              <w:right w:val="single" w:sz="4" w:space="0" w:color="auto"/>
            </w:tcBorders>
            <w:shd w:val="clear" w:color="auto" w:fill="auto"/>
            <w:noWrap/>
            <w:vAlign w:val="center"/>
          </w:tcPr>
          <w:p w14:paraId="23FA606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889.0</w:t>
            </w:r>
          </w:p>
        </w:tc>
        <w:tc>
          <w:tcPr>
            <w:tcW w:w="1029" w:type="dxa"/>
            <w:tcBorders>
              <w:top w:val="nil"/>
              <w:left w:val="nil"/>
              <w:bottom w:val="nil"/>
              <w:right w:val="single" w:sz="4" w:space="0" w:color="auto"/>
            </w:tcBorders>
            <w:shd w:val="clear" w:color="auto" w:fill="auto"/>
            <w:noWrap/>
            <w:vAlign w:val="center"/>
          </w:tcPr>
          <w:p w14:paraId="57524A8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14.5</w:t>
            </w:r>
          </w:p>
        </w:tc>
        <w:tc>
          <w:tcPr>
            <w:tcW w:w="1029" w:type="dxa"/>
            <w:tcBorders>
              <w:top w:val="nil"/>
              <w:left w:val="nil"/>
              <w:bottom w:val="nil"/>
              <w:right w:val="single" w:sz="4" w:space="0" w:color="auto"/>
            </w:tcBorders>
            <w:shd w:val="clear" w:color="auto" w:fill="auto"/>
            <w:noWrap/>
            <w:vAlign w:val="center"/>
          </w:tcPr>
          <w:p w14:paraId="0B03075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-4.1</w:t>
            </w:r>
          </w:p>
        </w:tc>
        <w:tc>
          <w:tcPr>
            <w:tcW w:w="1176" w:type="dxa"/>
            <w:tcBorders>
              <w:top w:val="nil"/>
              <w:left w:val="nil"/>
              <w:bottom w:val="nil"/>
              <w:right w:val="single" w:sz="4" w:space="0" w:color="auto"/>
            </w:tcBorders>
            <w:shd w:val="clear" w:color="auto" w:fill="auto"/>
            <w:noWrap/>
            <w:vAlign w:val="center"/>
          </w:tcPr>
          <w:p w14:paraId="0E3CB78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663.0</w:t>
            </w:r>
          </w:p>
        </w:tc>
        <w:tc>
          <w:tcPr>
            <w:tcW w:w="1064" w:type="dxa"/>
            <w:tcBorders>
              <w:top w:val="nil"/>
              <w:left w:val="nil"/>
              <w:bottom w:val="nil"/>
              <w:right w:val="single" w:sz="4" w:space="0" w:color="auto"/>
            </w:tcBorders>
            <w:shd w:val="clear" w:color="auto" w:fill="auto"/>
            <w:noWrap/>
            <w:vAlign w:val="center"/>
          </w:tcPr>
          <w:p w14:paraId="4A5A38C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10.8</w:t>
            </w:r>
          </w:p>
        </w:tc>
        <w:tc>
          <w:tcPr>
            <w:tcW w:w="1120" w:type="dxa"/>
            <w:tcBorders>
              <w:top w:val="nil"/>
              <w:left w:val="nil"/>
              <w:bottom w:val="nil"/>
              <w:right w:val="nil"/>
            </w:tcBorders>
            <w:shd w:val="clear" w:color="auto" w:fill="auto"/>
            <w:noWrap/>
            <w:vAlign w:val="center"/>
          </w:tcPr>
          <w:p w14:paraId="0240BF4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0.7</w:t>
            </w:r>
          </w:p>
        </w:tc>
      </w:tr>
      <w:tr w:rsidR="00C431A6" w:rsidRPr="00C431A6" w14:paraId="715EC372" w14:textId="77777777" w:rsidTr="002518A0">
        <w:trPr>
          <w:trHeight w:val="171"/>
        </w:trPr>
        <w:tc>
          <w:tcPr>
            <w:tcW w:w="2058" w:type="dxa"/>
            <w:tcBorders>
              <w:top w:val="nil"/>
              <w:left w:val="nil"/>
              <w:bottom w:val="nil"/>
              <w:right w:val="single" w:sz="4" w:space="0" w:color="auto"/>
            </w:tcBorders>
            <w:shd w:val="clear" w:color="auto" w:fill="auto"/>
            <w:vAlign w:val="center"/>
          </w:tcPr>
          <w:p w14:paraId="7B85C40C"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109</w:t>
            </w:r>
            <w:r w:rsidRPr="00C431A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55BF0CE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693.0</w:t>
            </w:r>
          </w:p>
        </w:tc>
        <w:tc>
          <w:tcPr>
            <w:tcW w:w="1163" w:type="dxa"/>
            <w:tcBorders>
              <w:top w:val="nil"/>
              <w:left w:val="single" w:sz="4" w:space="0" w:color="auto"/>
              <w:bottom w:val="nil"/>
              <w:right w:val="single" w:sz="4" w:space="0" w:color="auto"/>
            </w:tcBorders>
            <w:shd w:val="clear" w:color="auto" w:fill="auto"/>
            <w:noWrap/>
            <w:vAlign w:val="center"/>
          </w:tcPr>
          <w:p w14:paraId="1D5F54C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6D446C7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2.9</w:t>
            </w:r>
          </w:p>
        </w:tc>
        <w:tc>
          <w:tcPr>
            <w:tcW w:w="1160" w:type="dxa"/>
            <w:tcBorders>
              <w:top w:val="nil"/>
              <w:left w:val="nil"/>
              <w:bottom w:val="nil"/>
              <w:right w:val="single" w:sz="4" w:space="0" w:color="auto"/>
            </w:tcBorders>
            <w:shd w:val="clear" w:color="auto" w:fill="auto"/>
            <w:noWrap/>
            <w:vAlign w:val="center"/>
          </w:tcPr>
          <w:p w14:paraId="750151EA"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1,083.5</w:t>
            </w:r>
          </w:p>
        </w:tc>
        <w:tc>
          <w:tcPr>
            <w:tcW w:w="1030" w:type="dxa"/>
            <w:tcBorders>
              <w:top w:val="nil"/>
              <w:left w:val="nil"/>
              <w:bottom w:val="nil"/>
              <w:right w:val="single" w:sz="4" w:space="0" w:color="auto"/>
            </w:tcBorders>
            <w:shd w:val="clear" w:color="auto" w:fill="auto"/>
            <w:noWrap/>
            <w:vAlign w:val="center"/>
          </w:tcPr>
          <w:p w14:paraId="4EB06BA1"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17.2</w:t>
            </w:r>
          </w:p>
        </w:tc>
        <w:tc>
          <w:tcPr>
            <w:tcW w:w="1029" w:type="dxa"/>
            <w:tcBorders>
              <w:top w:val="nil"/>
              <w:left w:val="nil"/>
              <w:bottom w:val="nil"/>
              <w:right w:val="single" w:sz="4" w:space="0" w:color="auto"/>
            </w:tcBorders>
            <w:shd w:val="clear" w:color="auto" w:fill="auto"/>
            <w:noWrap/>
            <w:vAlign w:val="center"/>
          </w:tcPr>
          <w:p w14:paraId="611DCF6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-3.0</w:t>
            </w:r>
          </w:p>
        </w:tc>
        <w:tc>
          <w:tcPr>
            <w:tcW w:w="1176" w:type="dxa"/>
            <w:tcBorders>
              <w:top w:val="nil"/>
              <w:left w:val="nil"/>
              <w:bottom w:val="nil"/>
              <w:right w:val="single" w:sz="4" w:space="0" w:color="auto"/>
            </w:tcBorders>
            <w:shd w:val="clear" w:color="auto" w:fill="auto"/>
            <w:noWrap/>
            <w:vAlign w:val="center"/>
          </w:tcPr>
          <w:p w14:paraId="4FABCE4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891.2</w:t>
            </w:r>
          </w:p>
        </w:tc>
        <w:tc>
          <w:tcPr>
            <w:tcW w:w="1029" w:type="dxa"/>
            <w:tcBorders>
              <w:top w:val="nil"/>
              <w:left w:val="nil"/>
              <w:bottom w:val="nil"/>
              <w:right w:val="single" w:sz="4" w:space="0" w:color="auto"/>
            </w:tcBorders>
            <w:shd w:val="clear" w:color="auto" w:fill="auto"/>
            <w:noWrap/>
            <w:vAlign w:val="center"/>
          </w:tcPr>
          <w:p w14:paraId="0D149A4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14.1</w:t>
            </w:r>
          </w:p>
        </w:tc>
        <w:tc>
          <w:tcPr>
            <w:tcW w:w="1029" w:type="dxa"/>
            <w:tcBorders>
              <w:top w:val="nil"/>
              <w:left w:val="nil"/>
              <w:bottom w:val="nil"/>
              <w:right w:val="single" w:sz="4" w:space="0" w:color="auto"/>
            </w:tcBorders>
            <w:shd w:val="clear" w:color="auto" w:fill="auto"/>
            <w:noWrap/>
            <w:vAlign w:val="center"/>
          </w:tcPr>
          <w:p w14:paraId="6A6EBF7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0.2</w:t>
            </w:r>
          </w:p>
        </w:tc>
        <w:tc>
          <w:tcPr>
            <w:tcW w:w="1176" w:type="dxa"/>
            <w:tcBorders>
              <w:top w:val="nil"/>
              <w:left w:val="nil"/>
              <w:bottom w:val="nil"/>
              <w:right w:val="single" w:sz="4" w:space="0" w:color="auto"/>
            </w:tcBorders>
            <w:shd w:val="clear" w:color="auto" w:fill="auto"/>
            <w:noWrap/>
            <w:vAlign w:val="center"/>
          </w:tcPr>
          <w:p w14:paraId="35B47B9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649.4</w:t>
            </w:r>
          </w:p>
        </w:tc>
        <w:tc>
          <w:tcPr>
            <w:tcW w:w="1064" w:type="dxa"/>
            <w:tcBorders>
              <w:top w:val="nil"/>
              <w:left w:val="nil"/>
              <w:bottom w:val="nil"/>
              <w:right w:val="single" w:sz="4" w:space="0" w:color="auto"/>
            </w:tcBorders>
            <w:shd w:val="clear" w:color="auto" w:fill="auto"/>
            <w:noWrap/>
            <w:vAlign w:val="center"/>
          </w:tcPr>
          <w:p w14:paraId="67F5581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10.3</w:t>
            </w:r>
          </w:p>
        </w:tc>
        <w:tc>
          <w:tcPr>
            <w:tcW w:w="1120" w:type="dxa"/>
            <w:tcBorders>
              <w:top w:val="nil"/>
              <w:left w:val="nil"/>
              <w:bottom w:val="nil"/>
              <w:right w:val="nil"/>
            </w:tcBorders>
            <w:shd w:val="clear" w:color="auto" w:fill="auto"/>
            <w:noWrap/>
            <w:vAlign w:val="center"/>
          </w:tcPr>
          <w:p w14:paraId="4A426D0F"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-2.1</w:t>
            </w:r>
          </w:p>
        </w:tc>
      </w:tr>
      <w:tr w:rsidR="00C431A6" w:rsidRPr="00C431A6" w14:paraId="36C43CDD" w14:textId="77777777" w:rsidTr="002518A0">
        <w:trPr>
          <w:trHeight w:val="304"/>
        </w:trPr>
        <w:tc>
          <w:tcPr>
            <w:tcW w:w="2058" w:type="dxa"/>
            <w:tcBorders>
              <w:top w:val="nil"/>
              <w:left w:val="nil"/>
              <w:right w:val="single" w:sz="4" w:space="0" w:color="auto"/>
            </w:tcBorders>
            <w:shd w:val="clear" w:color="auto" w:fill="auto"/>
            <w:vAlign w:val="center"/>
          </w:tcPr>
          <w:p w14:paraId="5B7CD4F0"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hint="eastAsia"/>
                <w:kern w:val="0"/>
                <w:sz w:val="28"/>
                <w:szCs w:val="28"/>
              </w:rPr>
              <w:t>110</w:t>
            </w:r>
            <w:r w:rsidRPr="00C431A6">
              <w:rPr>
                <w:rFonts w:eastAsia="標楷體" w:hint="eastAsia"/>
                <w:kern w:val="0"/>
                <w:sz w:val="28"/>
                <w:szCs w:val="28"/>
              </w:rPr>
              <w:t>年</w:t>
            </w:r>
          </w:p>
        </w:tc>
        <w:tc>
          <w:tcPr>
            <w:tcW w:w="1166" w:type="dxa"/>
            <w:tcBorders>
              <w:top w:val="nil"/>
              <w:left w:val="nil"/>
              <w:right w:val="single" w:sz="4" w:space="0" w:color="auto"/>
            </w:tcBorders>
            <w:shd w:val="clear" w:color="auto" w:fill="auto"/>
            <w:noWrap/>
            <w:vAlign w:val="center"/>
          </w:tcPr>
          <w:p w14:paraId="5F01E403"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853.2</w:t>
            </w:r>
          </w:p>
        </w:tc>
        <w:tc>
          <w:tcPr>
            <w:tcW w:w="1163" w:type="dxa"/>
            <w:tcBorders>
              <w:top w:val="nil"/>
              <w:left w:val="single" w:sz="4" w:space="0" w:color="auto"/>
              <w:right w:val="single" w:sz="4" w:space="0" w:color="auto"/>
            </w:tcBorders>
            <w:shd w:val="clear" w:color="auto" w:fill="auto"/>
            <w:noWrap/>
            <w:vAlign w:val="center"/>
          </w:tcPr>
          <w:p w14:paraId="6695255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10.3</w:t>
            </w:r>
          </w:p>
        </w:tc>
        <w:tc>
          <w:tcPr>
            <w:tcW w:w="1052" w:type="dxa"/>
            <w:tcBorders>
              <w:top w:val="nil"/>
              <w:left w:val="single" w:sz="4" w:space="0" w:color="auto"/>
              <w:right w:val="single" w:sz="4" w:space="0" w:color="auto"/>
            </w:tcBorders>
            <w:shd w:val="clear" w:color="auto" w:fill="auto"/>
            <w:noWrap/>
            <w:vAlign w:val="center"/>
          </w:tcPr>
          <w:p w14:paraId="02C6B482"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23.1</w:t>
            </w:r>
          </w:p>
        </w:tc>
        <w:tc>
          <w:tcPr>
            <w:tcW w:w="1160" w:type="dxa"/>
            <w:tcBorders>
              <w:top w:val="nil"/>
              <w:left w:val="nil"/>
              <w:right w:val="single" w:sz="4" w:space="0" w:color="auto"/>
            </w:tcBorders>
            <w:shd w:val="clear" w:color="auto" w:fill="auto"/>
            <w:noWrap/>
            <w:vAlign w:val="center"/>
          </w:tcPr>
          <w:p w14:paraId="1C07854B"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1,492.9</w:t>
            </w:r>
          </w:p>
        </w:tc>
        <w:tc>
          <w:tcPr>
            <w:tcW w:w="1030" w:type="dxa"/>
            <w:tcBorders>
              <w:top w:val="nil"/>
              <w:left w:val="nil"/>
              <w:right w:val="single" w:sz="4" w:space="0" w:color="auto"/>
            </w:tcBorders>
            <w:shd w:val="clear" w:color="auto" w:fill="auto"/>
            <w:noWrap/>
            <w:vAlign w:val="center"/>
          </w:tcPr>
          <w:p w14:paraId="67914C3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18.0</w:t>
            </w:r>
          </w:p>
        </w:tc>
        <w:tc>
          <w:tcPr>
            <w:tcW w:w="1029" w:type="dxa"/>
            <w:tcBorders>
              <w:top w:val="nil"/>
              <w:left w:val="nil"/>
              <w:right w:val="single" w:sz="4" w:space="0" w:color="auto"/>
            </w:tcBorders>
            <w:shd w:val="clear" w:color="auto" w:fill="auto"/>
            <w:noWrap/>
            <w:vAlign w:val="center"/>
          </w:tcPr>
          <w:p w14:paraId="4C25ACC7"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37.8</w:t>
            </w:r>
          </w:p>
        </w:tc>
        <w:tc>
          <w:tcPr>
            <w:tcW w:w="1176" w:type="dxa"/>
            <w:tcBorders>
              <w:top w:val="nil"/>
              <w:left w:val="nil"/>
              <w:right w:val="single" w:sz="4" w:space="0" w:color="auto"/>
            </w:tcBorders>
            <w:shd w:val="clear" w:color="auto" w:fill="auto"/>
            <w:noWrap/>
            <w:vAlign w:val="center"/>
          </w:tcPr>
          <w:p w14:paraId="5C621D1E"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1,174.7</w:t>
            </w:r>
          </w:p>
        </w:tc>
        <w:tc>
          <w:tcPr>
            <w:tcW w:w="1029" w:type="dxa"/>
            <w:tcBorders>
              <w:top w:val="nil"/>
              <w:left w:val="nil"/>
              <w:right w:val="single" w:sz="4" w:space="0" w:color="auto"/>
            </w:tcBorders>
            <w:shd w:val="clear" w:color="auto" w:fill="auto"/>
            <w:noWrap/>
            <w:vAlign w:val="center"/>
          </w:tcPr>
          <w:p w14:paraId="3B03E509"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14.2</w:t>
            </w:r>
          </w:p>
        </w:tc>
        <w:tc>
          <w:tcPr>
            <w:tcW w:w="1029" w:type="dxa"/>
            <w:tcBorders>
              <w:top w:val="nil"/>
              <w:left w:val="nil"/>
              <w:right w:val="single" w:sz="4" w:space="0" w:color="auto"/>
            </w:tcBorders>
            <w:shd w:val="clear" w:color="auto" w:fill="auto"/>
            <w:noWrap/>
            <w:vAlign w:val="center"/>
          </w:tcPr>
          <w:p w14:paraId="1F765BA5"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31.8</w:t>
            </w:r>
          </w:p>
        </w:tc>
        <w:tc>
          <w:tcPr>
            <w:tcW w:w="1176" w:type="dxa"/>
            <w:tcBorders>
              <w:top w:val="nil"/>
              <w:left w:val="nil"/>
              <w:right w:val="single" w:sz="4" w:space="0" w:color="auto"/>
            </w:tcBorders>
            <w:shd w:val="clear" w:color="auto" w:fill="auto"/>
            <w:noWrap/>
            <w:vAlign w:val="center"/>
          </w:tcPr>
          <w:p w14:paraId="1AA68676"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858.2</w:t>
            </w:r>
          </w:p>
        </w:tc>
        <w:tc>
          <w:tcPr>
            <w:tcW w:w="1064" w:type="dxa"/>
            <w:tcBorders>
              <w:top w:val="nil"/>
              <w:left w:val="nil"/>
              <w:right w:val="single" w:sz="4" w:space="0" w:color="auto"/>
            </w:tcBorders>
            <w:shd w:val="clear" w:color="auto" w:fill="auto"/>
            <w:noWrap/>
            <w:vAlign w:val="center"/>
          </w:tcPr>
          <w:p w14:paraId="01811538"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10.4</w:t>
            </w:r>
          </w:p>
        </w:tc>
        <w:tc>
          <w:tcPr>
            <w:tcW w:w="1120" w:type="dxa"/>
            <w:tcBorders>
              <w:top w:val="nil"/>
              <w:left w:val="nil"/>
              <w:right w:val="nil"/>
            </w:tcBorders>
            <w:shd w:val="clear" w:color="auto" w:fill="auto"/>
            <w:noWrap/>
            <w:vAlign w:val="center"/>
          </w:tcPr>
          <w:p w14:paraId="5017A93C" w14:textId="77777777" w:rsidR="00A60748" w:rsidRPr="00C431A6" w:rsidRDefault="00A60748" w:rsidP="002518A0">
            <w:pPr>
              <w:widowControl/>
              <w:spacing w:line="400" w:lineRule="exact"/>
              <w:ind w:rightChars="55" w:right="132"/>
              <w:jc w:val="right"/>
              <w:rPr>
                <w:rFonts w:eastAsia="標楷體"/>
                <w:kern w:val="0"/>
                <w:sz w:val="28"/>
                <w:szCs w:val="28"/>
              </w:rPr>
            </w:pPr>
            <w:r w:rsidRPr="00C431A6">
              <w:rPr>
                <w:rFonts w:eastAsia="標楷體"/>
                <w:kern w:val="0"/>
                <w:sz w:val="28"/>
                <w:szCs w:val="28"/>
              </w:rPr>
              <w:t>32.1</w:t>
            </w:r>
          </w:p>
        </w:tc>
      </w:tr>
      <w:tr w:rsidR="00C431A6" w:rsidRPr="00C431A6" w14:paraId="76DE476B" w14:textId="77777777" w:rsidTr="002518A0">
        <w:trPr>
          <w:trHeight w:val="214"/>
        </w:trPr>
        <w:tc>
          <w:tcPr>
            <w:tcW w:w="2058" w:type="dxa"/>
            <w:tcBorders>
              <w:top w:val="nil"/>
              <w:left w:val="nil"/>
              <w:bottom w:val="single" w:sz="4" w:space="0" w:color="auto"/>
              <w:right w:val="single" w:sz="4" w:space="0" w:color="auto"/>
            </w:tcBorders>
            <w:shd w:val="clear" w:color="auto" w:fill="auto"/>
            <w:vAlign w:val="center"/>
          </w:tcPr>
          <w:p w14:paraId="215FB5F7" w14:textId="77777777" w:rsidR="00A60748" w:rsidRPr="00C431A6" w:rsidRDefault="00A60748" w:rsidP="002518A0">
            <w:pPr>
              <w:widowControl/>
              <w:spacing w:line="400" w:lineRule="exact"/>
              <w:ind w:firstLineChars="46" w:firstLine="129"/>
              <w:jc w:val="right"/>
              <w:rPr>
                <w:rFonts w:eastAsia="標楷體"/>
                <w:kern w:val="0"/>
                <w:sz w:val="28"/>
                <w:szCs w:val="28"/>
              </w:rPr>
            </w:pPr>
            <w:r w:rsidRPr="00C431A6">
              <w:rPr>
                <w:rFonts w:eastAsia="標楷體"/>
                <w:kern w:val="0"/>
                <w:sz w:val="28"/>
                <w:szCs w:val="28"/>
              </w:rPr>
              <w:t>111</w:t>
            </w:r>
            <w:r w:rsidRPr="00C431A6">
              <w:rPr>
                <w:rFonts w:eastAsia="標楷體" w:hint="eastAsia"/>
                <w:kern w:val="0"/>
                <w:sz w:val="28"/>
                <w:szCs w:val="28"/>
              </w:rPr>
              <w:t>年</w:t>
            </w:r>
            <w:r w:rsidRPr="00C431A6">
              <w:rPr>
                <w:rFonts w:eastAsia="標楷體"/>
                <w:kern w:val="0"/>
                <w:sz w:val="28"/>
                <w:szCs w:val="28"/>
              </w:rPr>
              <w:t>1-</w:t>
            </w:r>
            <w:r w:rsidRPr="00C431A6">
              <w:rPr>
                <w:rFonts w:eastAsia="標楷體" w:hint="eastAsia"/>
                <w:kern w:val="0"/>
                <w:sz w:val="28"/>
                <w:szCs w:val="28"/>
              </w:rPr>
              <w:t>10</w:t>
            </w:r>
            <w:r w:rsidRPr="00C431A6">
              <w:rPr>
                <w:rFonts w:eastAsia="標楷體" w:hint="eastAsia"/>
                <w:kern w:val="0"/>
                <w:sz w:val="28"/>
                <w:szCs w:val="28"/>
              </w:rPr>
              <w:t>月</w:t>
            </w:r>
          </w:p>
        </w:tc>
        <w:tc>
          <w:tcPr>
            <w:tcW w:w="1166" w:type="dxa"/>
            <w:tcBorders>
              <w:top w:val="nil"/>
              <w:left w:val="nil"/>
              <w:bottom w:val="single" w:sz="4" w:space="0" w:color="auto"/>
              <w:right w:val="single" w:sz="4" w:space="0" w:color="auto"/>
            </w:tcBorders>
            <w:shd w:val="clear" w:color="auto" w:fill="auto"/>
            <w:noWrap/>
            <w:vAlign w:val="center"/>
          </w:tcPr>
          <w:p w14:paraId="6FD489BD"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hint="eastAsia"/>
                <w:kern w:val="0"/>
                <w:sz w:val="28"/>
                <w:szCs w:val="28"/>
              </w:rPr>
              <w:t>740</w:t>
            </w:r>
            <w:r w:rsidRPr="00C431A6">
              <w:rPr>
                <w:rFonts w:eastAsia="標楷體"/>
                <w:kern w:val="0"/>
                <w:sz w:val="28"/>
                <w:szCs w:val="28"/>
              </w:rPr>
              <w:t>.</w:t>
            </w:r>
            <w:r w:rsidRPr="00C431A6">
              <w:rPr>
                <w:rFonts w:eastAsia="標楷體" w:hint="eastAsia"/>
                <w:kern w:val="0"/>
                <w:sz w:val="28"/>
                <w:szCs w:val="28"/>
              </w:rPr>
              <w:t>6</w:t>
            </w:r>
          </w:p>
        </w:tc>
        <w:tc>
          <w:tcPr>
            <w:tcW w:w="1163" w:type="dxa"/>
            <w:tcBorders>
              <w:top w:val="nil"/>
              <w:left w:val="single" w:sz="4" w:space="0" w:color="auto"/>
              <w:bottom w:val="single" w:sz="4" w:space="0" w:color="auto"/>
              <w:right w:val="single" w:sz="4" w:space="0" w:color="auto"/>
            </w:tcBorders>
            <w:shd w:val="clear" w:color="auto" w:fill="auto"/>
            <w:noWrap/>
            <w:vAlign w:val="center"/>
          </w:tcPr>
          <w:p w14:paraId="47B4FCAA"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9.6</w:t>
            </w:r>
          </w:p>
        </w:tc>
        <w:tc>
          <w:tcPr>
            <w:tcW w:w="1052" w:type="dxa"/>
            <w:tcBorders>
              <w:top w:val="nil"/>
              <w:left w:val="single" w:sz="4" w:space="0" w:color="auto"/>
              <w:bottom w:val="single" w:sz="4" w:space="0" w:color="auto"/>
              <w:right w:val="single" w:sz="4" w:space="0" w:color="auto"/>
            </w:tcBorders>
            <w:shd w:val="clear" w:color="auto" w:fill="auto"/>
            <w:noWrap/>
            <w:vAlign w:val="center"/>
          </w:tcPr>
          <w:p w14:paraId="054DD9E8"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5.7</w:t>
            </w:r>
          </w:p>
        </w:tc>
        <w:tc>
          <w:tcPr>
            <w:tcW w:w="1160" w:type="dxa"/>
            <w:tcBorders>
              <w:top w:val="nil"/>
              <w:left w:val="nil"/>
              <w:bottom w:val="single" w:sz="4" w:space="0" w:color="auto"/>
              <w:right w:val="single" w:sz="4" w:space="0" w:color="auto"/>
            </w:tcBorders>
            <w:shd w:val="clear" w:color="auto" w:fill="auto"/>
            <w:noWrap/>
            <w:vAlign w:val="center"/>
          </w:tcPr>
          <w:p w14:paraId="16AD4C16" w14:textId="77777777" w:rsidR="00A60748" w:rsidRPr="00C431A6" w:rsidRDefault="00A60748" w:rsidP="002518A0">
            <w:pPr>
              <w:widowControl/>
              <w:spacing w:line="340" w:lineRule="exact"/>
              <w:ind w:rightChars="57" w:right="137"/>
              <w:jc w:val="right"/>
              <w:rPr>
                <w:rFonts w:eastAsia="標楷體"/>
                <w:kern w:val="0"/>
                <w:sz w:val="28"/>
                <w:szCs w:val="28"/>
              </w:rPr>
            </w:pPr>
            <w:r w:rsidRPr="00C431A6">
              <w:rPr>
                <w:rFonts w:eastAsia="標楷體"/>
                <w:kern w:val="0"/>
                <w:sz w:val="28"/>
                <w:szCs w:val="28"/>
              </w:rPr>
              <w:t>1,</w:t>
            </w:r>
            <w:r w:rsidRPr="00C431A6">
              <w:rPr>
                <w:rFonts w:eastAsia="標楷體" w:hint="eastAsia"/>
                <w:kern w:val="0"/>
                <w:sz w:val="28"/>
                <w:szCs w:val="28"/>
              </w:rPr>
              <w:t>542</w:t>
            </w:r>
            <w:r w:rsidRPr="00C431A6">
              <w:rPr>
                <w:rFonts w:eastAsia="標楷體"/>
                <w:kern w:val="0"/>
                <w:sz w:val="28"/>
                <w:szCs w:val="28"/>
              </w:rPr>
              <w:t>.</w:t>
            </w:r>
            <w:r w:rsidRPr="00C431A6">
              <w:rPr>
                <w:rFonts w:eastAsia="標楷體" w:hint="eastAsia"/>
                <w:kern w:val="0"/>
                <w:sz w:val="28"/>
                <w:szCs w:val="28"/>
              </w:rPr>
              <w:t>4</w:t>
            </w:r>
          </w:p>
        </w:tc>
        <w:tc>
          <w:tcPr>
            <w:tcW w:w="1030" w:type="dxa"/>
            <w:tcBorders>
              <w:top w:val="nil"/>
              <w:left w:val="nil"/>
              <w:bottom w:val="single" w:sz="4" w:space="0" w:color="auto"/>
              <w:right w:val="single" w:sz="4" w:space="0" w:color="auto"/>
            </w:tcBorders>
            <w:shd w:val="clear" w:color="auto" w:fill="auto"/>
            <w:noWrap/>
            <w:vAlign w:val="center"/>
          </w:tcPr>
          <w:p w14:paraId="114CA151"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20.0</w:t>
            </w:r>
          </w:p>
        </w:tc>
        <w:tc>
          <w:tcPr>
            <w:tcW w:w="1029" w:type="dxa"/>
            <w:tcBorders>
              <w:top w:val="nil"/>
              <w:left w:val="nil"/>
              <w:bottom w:val="single" w:sz="4" w:space="0" w:color="auto"/>
              <w:right w:val="single" w:sz="4" w:space="0" w:color="auto"/>
            </w:tcBorders>
            <w:shd w:val="clear" w:color="auto" w:fill="auto"/>
            <w:noWrap/>
            <w:vAlign w:val="center"/>
          </w:tcPr>
          <w:p w14:paraId="43D5522E"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hint="eastAsia"/>
                <w:kern w:val="0"/>
                <w:sz w:val="28"/>
                <w:szCs w:val="28"/>
              </w:rPr>
              <w:t>27</w:t>
            </w:r>
            <w:r w:rsidRPr="00C431A6">
              <w:rPr>
                <w:rFonts w:eastAsia="標楷體"/>
                <w:kern w:val="0"/>
                <w:sz w:val="28"/>
                <w:szCs w:val="28"/>
              </w:rPr>
              <w:t>.1</w:t>
            </w:r>
          </w:p>
        </w:tc>
        <w:tc>
          <w:tcPr>
            <w:tcW w:w="1176" w:type="dxa"/>
            <w:tcBorders>
              <w:top w:val="nil"/>
              <w:left w:val="nil"/>
              <w:bottom w:val="single" w:sz="4" w:space="0" w:color="auto"/>
              <w:right w:val="single" w:sz="4" w:space="0" w:color="auto"/>
            </w:tcBorders>
            <w:shd w:val="clear" w:color="auto" w:fill="auto"/>
            <w:noWrap/>
            <w:vAlign w:val="center"/>
          </w:tcPr>
          <w:p w14:paraId="69BE7990"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hint="eastAsia"/>
                <w:kern w:val="0"/>
                <w:sz w:val="28"/>
                <w:szCs w:val="28"/>
              </w:rPr>
              <w:t>1</w:t>
            </w:r>
            <w:r w:rsidRPr="00C431A6">
              <w:rPr>
                <w:rFonts w:eastAsia="標楷體"/>
                <w:kern w:val="0"/>
                <w:sz w:val="28"/>
                <w:szCs w:val="28"/>
              </w:rPr>
              <w:t>,150.2</w:t>
            </w:r>
          </w:p>
        </w:tc>
        <w:tc>
          <w:tcPr>
            <w:tcW w:w="1029" w:type="dxa"/>
            <w:tcBorders>
              <w:top w:val="nil"/>
              <w:left w:val="nil"/>
              <w:bottom w:val="single" w:sz="4" w:space="0" w:color="auto"/>
              <w:right w:val="single" w:sz="4" w:space="0" w:color="auto"/>
            </w:tcBorders>
            <w:shd w:val="clear" w:color="auto" w:fill="auto"/>
            <w:noWrap/>
            <w:vAlign w:val="center"/>
          </w:tcPr>
          <w:p w14:paraId="4B4A74C2"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1</w:t>
            </w:r>
            <w:r w:rsidRPr="00C431A6">
              <w:rPr>
                <w:rFonts w:eastAsia="標楷體" w:hint="eastAsia"/>
                <w:kern w:val="0"/>
                <w:sz w:val="28"/>
                <w:szCs w:val="28"/>
              </w:rPr>
              <w:t>4</w:t>
            </w:r>
            <w:r w:rsidRPr="00C431A6">
              <w:rPr>
                <w:rFonts w:eastAsia="標楷體"/>
                <w:kern w:val="0"/>
                <w:sz w:val="28"/>
                <w:szCs w:val="28"/>
              </w:rPr>
              <w:t>.</w:t>
            </w:r>
            <w:r w:rsidRPr="00C431A6">
              <w:rPr>
                <w:rFonts w:eastAsia="標楷體" w:hint="eastAsia"/>
                <w:kern w:val="0"/>
                <w:sz w:val="28"/>
                <w:szCs w:val="28"/>
              </w:rPr>
              <w:t>9</w:t>
            </w:r>
          </w:p>
        </w:tc>
        <w:tc>
          <w:tcPr>
            <w:tcW w:w="1029" w:type="dxa"/>
            <w:tcBorders>
              <w:top w:val="nil"/>
              <w:left w:val="nil"/>
              <w:bottom w:val="single" w:sz="4" w:space="0" w:color="auto"/>
              <w:right w:val="single" w:sz="4" w:space="0" w:color="auto"/>
            </w:tcBorders>
            <w:shd w:val="clear" w:color="auto" w:fill="auto"/>
            <w:noWrap/>
            <w:vAlign w:val="center"/>
          </w:tcPr>
          <w:p w14:paraId="026E2274"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19.6</w:t>
            </w:r>
          </w:p>
        </w:tc>
        <w:tc>
          <w:tcPr>
            <w:tcW w:w="1176" w:type="dxa"/>
            <w:tcBorders>
              <w:top w:val="nil"/>
              <w:left w:val="nil"/>
              <w:bottom w:val="single" w:sz="4" w:space="0" w:color="auto"/>
              <w:right w:val="single" w:sz="4" w:space="0" w:color="auto"/>
            </w:tcBorders>
            <w:shd w:val="clear" w:color="auto" w:fill="auto"/>
            <w:noWrap/>
            <w:vAlign w:val="center"/>
          </w:tcPr>
          <w:p w14:paraId="562C65CD"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769.9</w:t>
            </w:r>
          </w:p>
        </w:tc>
        <w:tc>
          <w:tcPr>
            <w:tcW w:w="1064" w:type="dxa"/>
            <w:tcBorders>
              <w:top w:val="nil"/>
              <w:left w:val="nil"/>
              <w:bottom w:val="single" w:sz="4" w:space="0" w:color="auto"/>
              <w:right w:val="single" w:sz="4" w:space="0" w:color="auto"/>
            </w:tcBorders>
            <w:shd w:val="clear" w:color="auto" w:fill="auto"/>
            <w:noWrap/>
            <w:vAlign w:val="center"/>
          </w:tcPr>
          <w:p w14:paraId="004A4305"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10.0</w:t>
            </w:r>
          </w:p>
        </w:tc>
        <w:tc>
          <w:tcPr>
            <w:tcW w:w="1120" w:type="dxa"/>
            <w:tcBorders>
              <w:top w:val="nil"/>
              <w:left w:val="nil"/>
              <w:bottom w:val="single" w:sz="4" w:space="0" w:color="auto"/>
              <w:right w:val="nil"/>
            </w:tcBorders>
            <w:shd w:val="clear" w:color="auto" w:fill="auto"/>
            <w:noWrap/>
            <w:vAlign w:val="center"/>
          </w:tcPr>
          <w:p w14:paraId="3BF9BD41" w14:textId="77777777" w:rsidR="00A60748" w:rsidRPr="00C431A6" w:rsidRDefault="00A60748" w:rsidP="002518A0">
            <w:pPr>
              <w:widowControl/>
              <w:spacing w:line="400" w:lineRule="exact"/>
              <w:ind w:rightChars="57" w:right="137"/>
              <w:jc w:val="right"/>
              <w:rPr>
                <w:rFonts w:eastAsia="標楷體"/>
                <w:kern w:val="0"/>
                <w:sz w:val="28"/>
                <w:szCs w:val="28"/>
              </w:rPr>
            </w:pPr>
            <w:r w:rsidRPr="00C431A6">
              <w:rPr>
                <w:rFonts w:eastAsia="標楷體"/>
                <w:kern w:val="0"/>
                <w:sz w:val="28"/>
                <w:szCs w:val="28"/>
              </w:rPr>
              <w:t>10.3</w:t>
            </w:r>
          </w:p>
        </w:tc>
      </w:tr>
    </w:tbl>
    <w:bookmarkEnd w:id="71"/>
    <w:p w14:paraId="4EBC60B5" w14:textId="2C5EF5BF" w:rsidR="00155895" w:rsidRPr="00C431A6" w:rsidRDefault="00155895" w:rsidP="00155895">
      <w:pPr>
        <w:rPr>
          <w:rFonts w:eastAsia="標楷體"/>
          <w:szCs w:val="28"/>
        </w:rPr>
      </w:pPr>
      <w:r w:rsidRPr="00C431A6">
        <w:rPr>
          <w:rFonts w:eastAsia="標楷體"/>
        </w:rPr>
        <w:t>資料來源：</w:t>
      </w:r>
      <w:r w:rsidRPr="00C431A6">
        <w:rPr>
          <w:rFonts w:eastAsia="標楷體"/>
          <w:szCs w:val="28"/>
        </w:rPr>
        <w:t>財政部統計處，進出口貿易資料庫</w:t>
      </w:r>
      <w:r w:rsidR="00A60748" w:rsidRPr="00C431A6">
        <w:rPr>
          <w:rFonts w:eastAsia="標楷體"/>
          <w:szCs w:val="28"/>
        </w:rPr>
        <w:t>，</w:t>
      </w:r>
      <w:r w:rsidR="00A60748" w:rsidRPr="00C431A6">
        <w:rPr>
          <w:rFonts w:eastAsia="標楷體"/>
          <w:szCs w:val="28"/>
        </w:rPr>
        <w:t>111</w:t>
      </w:r>
      <w:r w:rsidR="00A60748" w:rsidRPr="00C431A6">
        <w:rPr>
          <w:rFonts w:ascii="標楷體" w:eastAsia="標楷體" w:hAnsi="標楷體" w:hint="eastAsia"/>
          <w:szCs w:val="28"/>
        </w:rPr>
        <w:t>年</w:t>
      </w:r>
      <w:r w:rsidR="00A60748" w:rsidRPr="00C431A6">
        <w:rPr>
          <w:rFonts w:eastAsia="標楷體" w:hint="eastAsia"/>
          <w:szCs w:val="28"/>
        </w:rPr>
        <w:t>11</w:t>
      </w:r>
      <w:r w:rsidR="00A60748" w:rsidRPr="00C431A6">
        <w:rPr>
          <w:rFonts w:ascii="標楷體" w:eastAsia="標楷體" w:hAnsi="標楷體" w:hint="eastAsia"/>
          <w:szCs w:val="28"/>
        </w:rPr>
        <w:t>月</w:t>
      </w:r>
      <w:r w:rsidR="00A60748" w:rsidRPr="00C431A6">
        <w:rPr>
          <w:rFonts w:eastAsia="標楷體" w:hint="eastAsia"/>
          <w:szCs w:val="28"/>
        </w:rPr>
        <w:t>16</w:t>
      </w:r>
      <w:r w:rsidR="00A60748" w:rsidRPr="00C431A6">
        <w:rPr>
          <w:rFonts w:ascii="標楷體" w:eastAsia="標楷體" w:hAnsi="標楷體" w:hint="eastAsia"/>
          <w:szCs w:val="28"/>
        </w:rPr>
        <w:t>日</w:t>
      </w:r>
      <w:r w:rsidR="00B4510C" w:rsidRPr="00C431A6">
        <w:rPr>
          <w:rFonts w:eastAsia="標楷體"/>
          <w:szCs w:val="28"/>
        </w:rPr>
        <w:t>。</w:t>
      </w:r>
    </w:p>
    <w:p w14:paraId="2BD6E296" w14:textId="77777777" w:rsidR="00271AC4" w:rsidRPr="00C431A6" w:rsidRDefault="00B35F9B" w:rsidP="00573936">
      <w:pPr>
        <w:spacing w:line="280" w:lineRule="exact"/>
        <w:rPr>
          <w:rStyle w:val="10"/>
          <w:b w:val="0"/>
        </w:rPr>
      </w:pPr>
      <w:r w:rsidRPr="00C431A6">
        <w:rPr>
          <w:rFonts w:eastAsia="華康楷書體W5" w:hint="eastAsia"/>
          <w:b/>
        </w:rPr>
        <w:lastRenderedPageBreak/>
        <w:t xml:space="preserve"> </w:t>
      </w:r>
      <w:r w:rsidR="00D36582" w:rsidRPr="00C431A6">
        <w:rPr>
          <w:rFonts w:eastAsia="華康楷書體W5"/>
          <w:b/>
        </w:rPr>
        <w:t xml:space="preserve">  </w:t>
      </w:r>
      <w:r w:rsidR="009213B2" w:rsidRPr="00C431A6">
        <w:rPr>
          <w:rFonts w:eastAsia="華康楷書體W5" w:hint="eastAsia"/>
          <w:b/>
        </w:rPr>
        <w:t xml:space="preserve">   </w:t>
      </w:r>
      <w:r w:rsidR="00944C46" w:rsidRPr="00C431A6">
        <w:rPr>
          <w:rFonts w:eastAsia="華康楷書體W5" w:hint="eastAsia"/>
          <w:b/>
        </w:rPr>
        <w:t xml:space="preserve">   </w:t>
      </w:r>
      <w:r w:rsidR="00D36582" w:rsidRPr="00C431A6">
        <w:rPr>
          <w:rFonts w:eastAsia="華康楷書體W5"/>
          <w:b/>
        </w:rPr>
        <w:t xml:space="preserve"> </w:t>
      </w:r>
      <w:bookmarkStart w:id="72" w:name="_Toc460428111"/>
      <w:r w:rsidR="00560AED" w:rsidRPr="00C431A6">
        <w:rPr>
          <w:rStyle w:val="10"/>
          <w:rFonts w:hint="eastAsia"/>
          <w:b w:val="0"/>
        </w:rPr>
        <w:t xml:space="preserve">  </w:t>
      </w:r>
    </w:p>
    <w:p w14:paraId="6DBF5E5E" w14:textId="573B6B21" w:rsidR="00FF0646" w:rsidRPr="00C431A6" w:rsidRDefault="005D317D" w:rsidP="00155895">
      <w:pPr>
        <w:pStyle w:val="1"/>
        <w:spacing w:line="20" w:lineRule="atLeast"/>
        <w:rPr>
          <w:sz w:val="28"/>
          <w:szCs w:val="28"/>
        </w:rPr>
      </w:pPr>
      <w:r w:rsidRPr="00C431A6">
        <w:rPr>
          <w:rStyle w:val="10"/>
          <w:rFonts w:hint="eastAsia"/>
          <w:b/>
          <w:lang w:eastAsia="zh-TW"/>
        </w:rPr>
        <w:t xml:space="preserve">               </w:t>
      </w:r>
      <w:r w:rsidR="00B35F9B" w:rsidRPr="00C431A6">
        <w:rPr>
          <w:rStyle w:val="10"/>
          <w:b/>
        </w:rPr>
        <w:t>表2</w:t>
      </w:r>
      <w:r w:rsidR="00C57F12" w:rsidRPr="00C431A6">
        <w:rPr>
          <w:rStyle w:val="10"/>
          <w:rFonts w:hint="eastAsia"/>
          <w:b/>
          <w:lang w:eastAsia="zh-TW"/>
        </w:rPr>
        <w:t>4</w:t>
      </w:r>
      <w:r w:rsidR="00B35F9B" w:rsidRPr="00C431A6">
        <w:rPr>
          <w:rStyle w:val="10"/>
          <w:b/>
        </w:rPr>
        <w:t xml:space="preserve">  </w:t>
      </w:r>
      <w:proofErr w:type="spellStart"/>
      <w:r w:rsidR="00B35F9B" w:rsidRPr="00C431A6">
        <w:rPr>
          <w:rStyle w:val="10"/>
          <w:b/>
        </w:rPr>
        <w:t>對外貿易</w:t>
      </w:r>
      <w:proofErr w:type="gramStart"/>
      <w:r w:rsidR="00B35F9B" w:rsidRPr="00C431A6">
        <w:rPr>
          <w:rStyle w:val="10"/>
          <w:b/>
        </w:rPr>
        <w:t>─</w:t>
      </w:r>
      <w:proofErr w:type="gramEnd"/>
      <w:r w:rsidR="00B35F9B" w:rsidRPr="00C431A6">
        <w:rPr>
          <w:rStyle w:val="10"/>
          <w:b/>
        </w:rPr>
        <w:t>外銷訂單</w:t>
      </w:r>
      <w:proofErr w:type="spellEnd"/>
      <w:r w:rsidR="00B35F9B" w:rsidRPr="00C431A6">
        <w:rPr>
          <w:rFonts w:eastAsia="華康楷書體W5"/>
          <w:b w:val="0"/>
        </w:rPr>
        <w:t xml:space="preserve">       </w:t>
      </w:r>
      <w:r w:rsidR="00B35F9B" w:rsidRPr="00C431A6">
        <w:rPr>
          <w:rFonts w:eastAsia="華康楷書體W5"/>
          <w:b w:val="0"/>
          <w:sz w:val="28"/>
          <w:szCs w:val="28"/>
        </w:rPr>
        <w:t xml:space="preserve"> </w:t>
      </w:r>
      <w:proofErr w:type="spellStart"/>
      <w:r w:rsidR="00B35F9B" w:rsidRPr="00C431A6">
        <w:rPr>
          <w:b w:val="0"/>
          <w:bCs w:val="0"/>
          <w:sz w:val="28"/>
          <w:szCs w:val="28"/>
        </w:rPr>
        <w:t>單位：億美元</w:t>
      </w:r>
      <w:proofErr w:type="spellEnd"/>
      <w:r w:rsidR="00B35F9B" w:rsidRPr="00C431A6">
        <w:rPr>
          <w:b w:val="0"/>
          <w:bCs w:val="0"/>
          <w:sz w:val="28"/>
          <w:szCs w:val="28"/>
        </w:rPr>
        <w:t>；</w:t>
      </w:r>
      <w:bookmarkEnd w:id="72"/>
      <w:r w:rsidR="00E833C5" w:rsidRPr="00C431A6">
        <w:rPr>
          <w:rFonts w:hint="eastAsia"/>
          <w:b w:val="0"/>
          <w:bCs w:val="0"/>
          <w:sz w:val="28"/>
          <w:szCs w:val="28"/>
          <w:lang w:eastAsia="zh-TW"/>
        </w:rPr>
        <w:t>％</w:t>
      </w:r>
    </w:p>
    <w:tbl>
      <w:tblPr>
        <w:tblW w:w="147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97"/>
        <w:gridCol w:w="1530"/>
        <w:gridCol w:w="1417"/>
        <w:gridCol w:w="1651"/>
        <w:gridCol w:w="1564"/>
        <w:gridCol w:w="1563"/>
        <w:gridCol w:w="1563"/>
        <w:gridCol w:w="1563"/>
        <w:gridCol w:w="1564"/>
      </w:tblGrid>
      <w:tr w:rsidR="00C431A6" w:rsidRPr="00C431A6" w14:paraId="1CD4E53B" w14:textId="77777777" w:rsidTr="002518A0">
        <w:trPr>
          <w:trHeight w:val="481"/>
          <w:jc w:val="center"/>
        </w:trPr>
        <w:tc>
          <w:tcPr>
            <w:tcW w:w="2297" w:type="dxa"/>
            <w:vMerge w:val="restart"/>
            <w:tcBorders>
              <w:top w:val="single" w:sz="8" w:space="0" w:color="auto"/>
              <w:left w:val="nil"/>
              <w:bottom w:val="single" w:sz="8" w:space="0" w:color="auto"/>
              <w:right w:val="single" w:sz="8" w:space="0" w:color="auto"/>
            </w:tcBorders>
            <w:vAlign w:val="center"/>
            <w:hideMark/>
          </w:tcPr>
          <w:p w14:paraId="06E8F7DA" w14:textId="77777777" w:rsidR="00A60748" w:rsidRPr="00C431A6" w:rsidRDefault="00A60748" w:rsidP="002518A0">
            <w:pPr>
              <w:spacing w:line="360" w:lineRule="auto"/>
              <w:jc w:val="center"/>
              <w:rPr>
                <w:rFonts w:eastAsia="標楷體"/>
                <w:sz w:val="28"/>
                <w:szCs w:val="28"/>
              </w:rPr>
            </w:pPr>
            <w:r w:rsidRPr="00C431A6">
              <w:rPr>
                <w:rFonts w:eastAsia="標楷體"/>
                <w:sz w:val="28"/>
                <w:szCs w:val="28"/>
              </w:rPr>
              <w:t>年（月）</w:t>
            </w:r>
          </w:p>
        </w:tc>
        <w:tc>
          <w:tcPr>
            <w:tcW w:w="2947" w:type="dxa"/>
            <w:gridSpan w:val="2"/>
            <w:tcBorders>
              <w:top w:val="single" w:sz="8" w:space="0" w:color="auto"/>
              <w:left w:val="single" w:sz="8" w:space="0" w:color="auto"/>
              <w:bottom w:val="single" w:sz="8" w:space="0" w:color="auto"/>
              <w:right w:val="single" w:sz="8" w:space="0" w:color="auto"/>
            </w:tcBorders>
            <w:vAlign w:val="center"/>
            <w:hideMark/>
          </w:tcPr>
          <w:p w14:paraId="32792B48" w14:textId="77777777" w:rsidR="00A60748" w:rsidRPr="00C431A6" w:rsidRDefault="00A60748" w:rsidP="002518A0">
            <w:pPr>
              <w:spacing w:line="320" w:lineRule="exact"/>
              <w:jc w:val="center"/>
              <w:rPr>
                <w:rFonts w:eastAsia="標楷體"/>
                <w:sz w:val="28"/>
                <w:szCs w:val="28"/>
              </w:rPr>
            </w:pPr>
            <w:r w:rsidRPr="00C431A6">
              <w:rPr>
                <w:rFonts w:eastAsia="標楷體"/>
                <w:sz w:val="28"/>
                <w:szCs w:val="28"/>
              </w:rPr>
              <w:t>外銷訂單總額</w:t>
            </w:r>
          </w:p>
        </w:tc>
        <w:tc>
          <w:tcPr>
            <w:tcW w:w="9468" w:type="dxa"/>
            <w:gridSpan w:val="6"/>
            <w:tcBorders>
              <w:top w:val="single" w:sz="8" w:space="0" w:color="auto"/>
              <w:left w:val="single" w:sz="8" w:space="0" w:color="auto"/>
              <w:bottom w:val="single" w:sz="8" w:space="0" w:color="auto"/>
              <w:right w:val="nil"/>
            </w:tcBorders>
            <w:vAlign w:val="center"/>
            <w:hideMark/>
          </w:tcPr>
          <w:p w14:paraId="6D7E2EC3" w14:textId="77777777" w:rsidR="00A60748" w:rsidRPr="00C431A6" w:rsidRDefault="00A60748" w:rsidP="002518A0">
            <w:pPr>
              <w:spacing w:line="320" w:lineRule="exact"/>
              <w:jc w:val="center"/>
              <w:rPr>
                <w:rFonts w:eastAsia="標楷體"/>
                <w:sz w:val="28"/>
                <w:szCs w:val="28"/>
              </w:rPr>
            </w:pPr>
            <w:r w:rsidRPr="00C431A6">
              <w:rPr>
                <w:rFonts w:eastAsia="標楷體"/>
                <w:sz w:val="28"/>
                <w:szCs w:val="28"/>
              </w:rPr>
              <w:t>主要接單貨品年增率</w:t>
            </w:r>
          </w:p>
        </w:tc>
      </w:tr>
      <w:tr w:rsidR="00C431A6" w:rsidRPr="00C431A6" w14:paraId="26743DED" w14:textId="77777777" w:rsidTr="002518A0">
        <w:trPr>
          <w:trHeight w:hRule="exact" w:val="1002"/>
          <w:jc w:val="center"/>
        </w:trPr>
        <w:tc>
          <w:tcPr>
            <w:tcW w:w="2297" w:type="dxa"/>
            <w:vMerge/>
            <w:tcBorders>
              <w:top w:val="single" w:sz="8" w:space="0" w:color="auto"/>
              <w:left w:val="nil"/>
              <w:bottom w:val="single" w:sz="8" w:space="0" w:color="auto"/>
              <w:right w:val="single" w:sz="8" w:space="0" w:color="auto"/>
            </w:tcBorders>
            <w:vAlign w:val="center"/>
            <w:hideMark/>
          </w:tcPr>
          <w:p w14:paraId="2E6ABB9C" w14:textId="77777777" w:rsidR="00A60748" w:rsidRPr="00C431A6" w:rsidRDefault="00A60748" w:rsidP="002518A0">
            <w:pPr>
              <w:widowControl/>
              <w:rPr>
                <w:rFonts w:eastAsia="標楷體"/>
                <w:sz w:val="28"/>
                <w:szCs w:val="28"/>
              </w:rPr>
            </w:pPr>
          </w:p>
        </w:tc>
        <w:tc>
          <w:tcPr>
            <w:tcW w:w="1530" w:type="dxa"/>
            <w:tcBorders>
              <w:top w:val="single" w:sz="8" w:space="0" w:color="auto"/>
              <w:left w:val="single" w:sz="8" w:space="0" w:color="auto"/>
              <w:bottom w:val="single" w:sz="8" w:space="0" w:color="auto"/>
              <w:right w:val="single" w:sz="8" w:space="0" w:color="auto"/>
            </w:tcBorders>
            <w:vAlign w:val="center"/>
            <w:hideMark/>
          </w:tcPr>
          <w:p w14:paraId="4FAC2BD5" w14:textId="77777777" w:rsidR="00A60748" w:rsidRPr="00C431A6" w:rsidRDefault="00A60748" w:rsidP="002518A0">
            <w:pPr>
              <w:adjustRightInd w:val="0"/>
              <w:snapToGrid w:val="0"/>
              <w:spacing w:line="360" w:lineRule="auto"/>
              <w:ind w:right="-58"/>
              <w:jc w:val="center"/>
              <w:rPr>
                <w:rFonts w:eastAsia="標楷體"/>
                <w:sz w:val="28"/>
                <w:szCs w:val="28"/>
              </w:rPr>
            </w:pPr>
            <w:r w:rsidRPr="00C431A6">
              <w:rPr>
                <w:rFonts w:eastAsia="標楷體"/>
                <w:sz w:val="28"/>
                <w:szCs w:val="28"/>
              </w:rPr>
              <w:t>金</w:t>
            </w:r>
            <w:r w:rsidRPr="00C431A6">
              <w:rPr>
                <w:rFonts w:eastAsia="標楷體"/>
                <w:sz w:val="28"/>
                <w:szCs w:val="28"/>
              </w:rPr>
              <w:t xml:space="preserve">  </w:t>
            </w:r>
            <w:r w:rsidRPr="00C431A6">
              <w:rPr>
                <w:rFonts w:eastAsia="標楷體"/>
                <w:sz w:val="28"/>
                <w:szCs w:val="28"/>
              </w:rPr>
              <w:t>額</w:t>
            </w:r>
          </w:p>
        </w:tc>
        <w:tc>
          <w:tcPr>
            <w:tcW w:w="1417" w:type="dxa"/>
            <w:tcBorders>
              <w:top w:val="single" w:sz="8" w:space="0" w:color="auto"/>
              <w:left w:val="single" w:sz="8" w:space="0" w:color="auto"/>
              <w:bottom w:val="single" w:sz="8" w:space="0" w:color="auto"/>
              <w:right w:val="single" w:sz="8" w:space="0" w:color="auto"/>
            </w:tcBorders>
            <w:vAlign w:val="center"/>
            <w:hideMark/>
          </w:tcPr>
          <w:p w14:paraId="1B1A7441" w14:textId="77777777" w:rsidR="00A60748" w:rsidRPr="00C431A6" w:rsidRDefault="00A60748" w:rsidP="002518A0">
            <w:pPr>
              <w:adjustRightInd w:val="0"/>
              <w:snapToGrid w:val="0"/>
              <w:spacing w:line="360" w:lineRule="auto"/>
              <w:jc w:val="center"/>
              <w:rPr>
                <w:rFonts w:eastAsia="標楷體"/>
                <w:sz w:val="28"/>
                <w:szCs w:val="28"/>
              </w:rPr>
            </w:pPr>
            <w:r w:rsidRPr="00C431A6">
              <w:rPr>
                <w:rFonts w:eastAsia="標楷體"/>
                <w:sz w:val="28"/>
                <w:szCs w:val="28"/>
              </w:rPr>
              <w:t>年增率</w:t>
            </w:r>
          </w:p>
        </w:tc>
        <w:tc>
          <w:tcPr>
            <w:tcW w:w="1651" w:type="dxa"/>
            <w:tcBorders>
              <w:top w:val="single" w:sz="8" w:space="0" w:color="auto"/>
              <w:left w:val="single" w:sz="8" w:space="0" w:color="auto"/>
              <w:bottom w:val="single" w:sz="8" w:space="0" w:color="auto"/>
              <w:right w:val="single" w:sz="8" w:space="0" w:color="auto"/>
            </w:tcBorders>
            <w:vAlign w:val="center"/>
            <w:hideMark/>
          </w:tcPr>
          <w:p w14:paraId="60EAAE57" w14:textId="77777777" w:rsidR="00A60748" w:rsidRPr="00C431A6" w:rsidRDefault="00A60748" w:rsidP="002518A0">
            <w:pPr>
              <w:adjustRightInd w:val="0"/>
              <w:snapToGrid w:val="0"/>
              <w:spacing w:line="360" w:lineRule="auto"/>
              <w:jc w:val="center"/>
              <w:rPr>
                <w:rFonts w:eastAsia="標楷體"/>
                <w:sz w:val="28"/>
                <w:szCs w:val="28"/>
              </w:rPr>
            </w:pPr>
            <w:r w:rsidRPr="00C431A6">
              <w:rPr>
                <w:rFonts w:eastAsia="標楷體"/>
                <w:sz w:val="28"/>
                <w:szCs w:val="28"/>
              </w:rPr>
              <w:t>資訊與</w:t>
            </w:r>
          </w:p>
          <w:p w14:paraId="262F1972" w14:textId="77777777" w:rsidR="00A60748" w:rsidRPr="00C431A6" w:rsidRDefault="00A60748" w:rsidP="002518A0">
            <w:pPr>
              <w:adjustRightInd w:val="0"/>
              <w:snapToGrid w:val="0"/>
              <w:spacing w:line="360" w:lineRule="auto"/>
              <w:jc w:val="center"/>
              <w:rPr>
                <w:rFonts w:eastAsia="標楷體"/>
                <w:sz w:val="28"/>
                <w:szCs w:val="28"/>
              </w:rPr>
            </w:pPr>
            <w:r w:rsidRPr="00C431A6">
              <w:rPr>
                <w:rFonts w:eastAsia="標楷體"/>
                <w:sz w:val="28"/>
                <w:szCs w:val="28"/>
              </w:rPr>
              <w:t>通信產品</w:t>
            </w:r>
          </w:p>
        </w:tc>
        <w:tc>
          <w:tcPr>
            <w:tcW w:w="1564" w:type="dxa"/>
            <w:tcBorders>
              <w:top w:val="single" w:sz="8" w:space="0" w:color="auto"/>
              <w:left w:val="single" w:sz="8" w:space="0" w:color="auto"/>
              <w:bottom w:val="single" w:sz="8" w:space="0" w:color="auto"/>
              <w:right w:val="single" w:sz="8" w:space="0" w:color="auto"/>
            </w:tcBorders>
            <w:vAlign w:val="center"/>
            <w:hideMark/>
          </w:tcPr>
          <w:p w14:paraId="77EFFC15" w14:textId="77777777" w:rsidR="00A60748" w:rsidRPr="00C431A6" w:rsidRDefault="00A60748" w:rsidP="002518A0">
            <w:pPr>
              <w:adjustRightInd w:val="0"/>
              <w:snapToGrid w:val="0"/>
              <w:spacing w:line="360" w:lineRule="auto"/>
              <w:jc w:val="center"/>
              <w:rPr>
                <w:rFonts w:eastAsia="標楷體"/>
                <w:sz w:val="28"/>
                <w:szCs w:val="28"/>
              </w:rPr>
            </w:pPr>
            <w:r w:rsidRPr="00C431A6">
              <w:rPr>
                <w:rFonts w:eastAsia="標楷體"/>
                <w:sz w:val="28"/>
                <w:szCs w:val="28"/>
              </w:rPr>
              <w:t>電子</w:t>
            </w:r>
          </w:p>
          <w:p w14:paraId="4CA6B162" w14:textId="77777777" w:rsidR="00A60748" w:rsidRPr="00C431A6" w:rsidRDefault="00A60748" w:rsidP="002518A0">
            <w:pPr>
              <w:adjustRightInd w:val="0"/>
              <w:snapToGrid w:val="0"/>
              <w:spacing w:line="360" w:lineRule="auto"/>
              <w:jc w:val="center"/>
              <w:rPr>
                <w:rFonts w:eastAsia="標楷體"/>
                <w:sz w:val="28"/>
                <w:szCs w:val="28"/>
              </w:rPr>
            </w:pPr>
            <w:r w:rsidRPr="00C431A6">
              <w:rPr>
                <w:rFonts w:eastAsia="標楷體"/>
                <w:sz w:val="28"/>
                <w:szCs w:val="28"/>
              </w:rPr>
              <w:t>產品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31EFCAE7" w14:textId="77777777" w:rsidR="00A60748" w:rsidRPr="00C431A6" w:rsidRDefault="00A60748" w:rsidP="002518A0">
            <w:pPr>
              <w:adjustRightInd w:val="0"/>
              <w:snapToGrid w:val="0"/>
              <w:spacing w:line="360" w:lineRule="auto"/>
              <w:ind w:right="-28"/>
              <w:jc w:val="center"/>
              <w:rPr>
                <w:rFonts w:eastAsia="標楷體"/>
                <w:sz w:val="28"/>
                <w:szCs w:val="28"/>
              </w:rPr>
            </w:pPr>
            <w:r w:rsidRPr="00C431A6">
              <w:rPr>
                <w:rFonts w:eastAsia="標楷體"/>
                <w:sz w:val="28"/>
                <w:szCs w:val="28"/>
              </w:rPr>
              <w:t>塑膠橡膠</w:t>
            </w:r>
          </w:p>
          <w:p w14:paraId="5747D2A3" w14:textId="77777777" w:rsidR="00A60748" w:rsidRPr="00C431A6" w:rsidRDefault="00A60748" w:rsidP="002518A0">
            <w:pPr>
              <w:adjustRightInd w:val="0"/>
              <w:snapToGrid w:val="0"/>
              <w:spacing w:line="360" w:lineRule="auto"/>
              <w:ind w:right="-28"/>
              <w:jc w:val="center"/>
              <w:rPr>
                <w:rFonts w:eastAsia="標楷體"/>
                <w:sz w:val="28"/>
                <w:szCs w:val="28"/>
              </w:rPr>
            </w:pPr>
            <w:r w:rsidRPr="00C431A6">
              <w:rPr>
                <w:rFonts w:eastAsia="標楷體"/>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7968A56E" w14:textId="77777777" w:rsidR="00A60748" w:rsidRPr="00C431A6" w:rsidRDefault="00A60748" w:rsidP="002518A0">
            <w:pPr>
              <w:adjustRightInd w:val="0"/>
              <w:snapToGrid w:val="0"/>
              <w:spacing w:line="360" w:lineRule="auto"/>
              <w:ind w:right="-28"/>
              <w:jc w:val="center"/>
              <w:rPr>
                <w:rFonts w:eastAsia="標楷體"/>
                <w:sz w:val="28"/>
                <w:szCs w:val="28"/>
              </w:rPr>
            </w:pPr>
            <w:r w:rsidRPr="00C431A6">
              <w:rPr>
                <w:rFonts w:eastAsia="標楷體"/>
                <w:sz w:val="28"/>
                <w:szCs w:val="28"/>
              </w:rPr>
              <w:t>基本金屬</w:t>
            </w:r>
          </w:p>
          <w:p w14:paraId="3E9F7495" w14:textId="77777777" w:rsidR="00A60748" w:rsidRPr="00C431A6" w:rsidRDefault="00A60748" w:rsidP="002518A0">
            <w:pPr>
              <w:adjustRightInd w:val="0"/>
              <w:snapToGrid w:val="0"/>
              <w:spacing w:line="360" w:lineRule="auto"/>
              <w:ind w:right="-28"/>
              <w:jc w:val="center"/>
              <w:rPr>
                <w:rFonts w:eastAsia="標楷體"/>
                <w:sz w:val="28"/>
                <w:szCs w:val="28"/>
              </w:rPr>
            </w:pPr>
            <w:r w:rsidRPr="00C431A6">
              <w:rPr>
                <w:rFonts w:eastAsia="標楷體"/>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06484948" w14:textId="77777777" w:rsidR="00A60748" w:rsidRPr="00C431A6" w:rsidRDefault="00A60748" w:rsidP="002518A0">
            <w:pPr>
              <w:adjustRightInd w:val="0"/>
              <w:snapToGrid w:val="0"/>
              <w:spacing w:line="360" w:lineRule="auto"/>
              <w:jc w:val="center"/>
              <w:rPr>
                <w:rFonts w:eastAsia="標楷體"/>
                <w:sz w:val="28"/>
                <w:szCs w:val="28"/>
              </w:rPr>
            </w:pPr>
            <w:r w:rsidRPr="00C431A6">
              <w:rPr>
                <w:rFonts w:eastAsia="標楷體"/>
                <w:sz w:val="28"/>
                <w:szCs w:val="28"/>
              </w:rPr>
              <w:t>機械</w:t>
            </w:r>
          </w:p>
        </w:tc>
        <w:tc>
          <w:tcPr>
            <w:tcW w:w="1564" w:type="dxa"/>
            <w:tcBorders>
              <w:top w:val="single" w:sz="8" w:space="0" w:color="auto"/>
              <w:left w:val="single" w:sz="8" w:space="0" w:color="auto"/>
              <w:bottom w:val="single" w:sz="8" w:space="0" w:color="auto"/>
              <w:right w:val="nil"/>
            </w:tcBorders>
            <w:vAlign w:val="center"/>
            <w:hideMark/>
          </w:tcPr>
          <w:p w14:paraId="1E2FF7C5" w14:textId="77777777" w:rsidR="00A60748" w:rsidRPr="00C431A6" w:rsidRDefault="00A60748" w:rsidP="002518A0">
            <w:pPr>
              <w:adjustRightInd w:val="0"/>
              <w:snapToGrid w:val="0"/>
              <w:spacing w:line="360" w:lineRule="auto"/>
              <w:jc w:val="center"/>
              <w:rPr>
                <w:rFonts w:eastAsia="標楷體"/>
                <w:sz w:val="28"/>
                <w:szCs w:val="28"/>
              </w:rPr>
            </w:pPr>
            <w:r w:rsidRPr="00C431A6">
              <w:rPr>
                <w:rFonts w:eastAsia="標楷體"/>
                <w:sz w:val="28"/>
                <w:szCs w:val="28"/>
              </w:rPr>
              <w:t>光學</w:t>
            </w:r>
          </w:p>
          <w:p w14:paraId="31410547" w14:textId="77777777" w:rsidR="00A60748" w:rsidRPr="00C431A6" w:rsidRDefault="00A60748" w:rsidP="002518A0">
            <w:pPr>
              <w:adjustRightInd w:val="0"/>
              <w:snapToGrid w:val="0"/>
              <w:spacing w:line="360" w:lineRule="auto"/>
              <w:jc w:val="center"/>
              <w:rPr>
                <w:rFonts w:eastAsia="標楷體"/>
                <w:sz w:val="28"/>
                <w:szCs w:val="28"/>
              </w:rPr>
            </w:pPr>
            <w:r w:rsidRPr="00C431A6">
              <w:rPr>
                <w:rFonts w:eastAsia="標楷體"/>
                <w:sz w:val="28"/>
                <w:szCs w:val="28"/>
              </w:rPr>
              <w:t>器材</w:t>
            </w:r>
          </w:p>
        </w:tc>
      </w:tr>
      <w:tr w:rsidR="00C431A6" w:rsidRPr="00C431A6" w14:paraId="6170C8FC" w14:textId="77777777" w:rsidTr="002518A0">
        <w:trPr>
          <w:trHeight w:val="113"/>
          <w:jc w:val="center"/>
        </w:trPr>
        <w:tc>
          <w:tcPr>
            <w:tcW w:w="2297" w:type="dxa"/>
            <w:tcBorders>
              <w:top w:val="nil"/>
              <w:left w:val="nil"/>
              <w:bottom w:val="nil"/>
              <w:right w:val="single" w:sz="8" w:space="0" w:color="auto"/>
            </w:tcBorders>
            <w:shd w:val="clear" w:color="auto" w:fill="FFFFFF"/>
          </w:tcPr>
          <w:p w14:paraId="54786B5D" w14:textId="77777777" w:rsidR="00A60748" w:rsidRPr="00C431A6" w:rsidRDefault="00A60748" w:rsidP="002518A0">
            <w:pPr>
              <w:spacing w:line="400" w:lineRule="exact"/>
              <w:ind w:firstLineChars="217" w:firstLine="608"/>
              <w:rPr>
                <w:rFonts w:eastAsia="標楷體"/>
                <w:sz w:val="28"/>
                <w:szCs w:val="28"/>
              </w:rPr>
            </w:pPr>
            <w:r w:rsidRPr="00C431A6">
              <w:rPr>
                <w:rFonts w:eastAsia="標楷體" w:hint="eastAsia"/>
                <w:sz w:val="28"/>
                <w:szCs w:val="28"/>
              </w:rPr>
              <w:t>106</w:t>
            </w:r>
            <w:r w:rsidRPr="00C431A6">
              <w:rPr>
                <w:rFonts w:eastAsia="標楷體" w:hint="eastAsia"/>
                <w:spacing w:val="-20"/>
                <w:sz w:val="28"/>
                <w:szCs w:val="28"/>
              </w:rPr>
              <w:t>年</w:t>
            </w:r>
          </w:p>
        </w:tc>
        <w:tc>
          <w:tcPr>
            <w:tcW w:w="1530" w:type="dxa"/>
            <w:tcBorders>
              <w:top w:val="nil"/>
              <w:left w:val="single" w:sz="8" w:space="0" w:color="auto"/>
              <w:bottom w:val="nil"/>
              <w:right w:val="nil"/>
            </w:tcBorders>
            <w:shd w:val="clear" w:color="auto" w:fill="FFFFFF"/>
            <w:vAlign w:val="center"/>
          </w:tcPr>
          <w:p w14:paraId="2ABBA674"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4,928.1</w:t>
            </w:r>
          </w:p>
        </w:tc>
        <w:tc>
          <w:tcPr>
            <w:tcW w:w="1417" w:type="dxa"/>
            <w:tcBorders>
              <w:top w:val="nil"/>
              <w:left w:val="nil"/>
              <w:bottom w:val="nil"/>
              <w:right w:val="single" w:sz="8" w:space="0" w:color="auto"/>
            </w:tcBorders>
            <w:shd w:val="clear" w:color="auto" w:fill="FFFFFF"/>
            <w:vAlign w:val="center"/>
          </w:tcPr>
          <w:p w14:paraId="7BED778B"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10.9</w:t>
            </w:r>
          </w:p>
        </w:tc>
        <w:tc>
          <w:tcPr>
            <w:tcW w:w="1651" w:type="dxa"/>
            <w:tcBorders>
              <w:top w:val="nil"/>
              <w:left w:val="single" w:sz="8" w:space="0" w:color="auto"/>
              <w:bottom w:val="nil"/>
              <w:right w:val="nil"/>
            </w:tcBorders>
            <w:shd w:val="clear" w:color="auto" w:fill="FFFFFF"/>
            <w:vAlign w:val="center"/>
          </w:tcPr>
          <w:p w14:paraId="601013AB"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10.5</w:t>
            </w:r>
          </w:p>
        </w:tc>
        <w:tc>
          <w:tcPr>
            <w:tcW w:w="1564" w:type="dxa"/>
            <w:tcBorders>
              <w:top w:val="nil"/>
              <w:left w:val="nil"/>
              <w:bottom w:val="nil"/>
              <w:right w:val="nil"/>
            </w:tcBorders>
            <w:shd w:val="clear" w:color="auto" w:fill="FFFFFF"/>
            <w:vAlign w:val="center"/>
          </w:tcPr>
          <w:p w14:paraId="63CF70D8"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7.0</w:t>
            </w:r>
          </w:p>
        </w:tc>
        <w:tc>
          <w:tcPr>
            <w:tcW w:w="1563" w:type="dxa"/>
            <w:tcBorders>
              <w:top w:val="nil"/>
              <w:left w:val="nil"/>
              <w:bottom w:val="nil"/>
              <w:right w:val="nil"/>
            </w:tcBorders>
            <w:shd w:val="clear" w:color="auto" w:fill="FFFFFF"/>
            <w:vAlign w:val="center"/>
          </w:tcPr>
          <w:p w14:paraId="2828F3A0"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16.5</w:t>
            </w:r>
          </w:p>
        </w:tc>
        <w:tc>
          <w:tcPr>
            <w:tcW w:w="1563" w:type="dxa"/>
            <w:tcBorders>
              <w:top w:val="nil"/>
              <w:left w:val="nil"/>
              <w:bottom w:val="nil"/>
              <w:right w:val="nil"/>
            </w:tcBorders>
            <w:shd w:val="clear" w:color="auto" w:fill="FFFFFF"/>
            <w:vAlign w:val="center"/>
          </w:tcPr>
          <w:p w14:paraId="4616FCD8"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16.1</w:t>
            </w:r>
          </w:p>
        </w:tc>
        <w:tc>
          <w:tcPr>
            <w:tcW w:w="1563" w:type="dxa"/>
            <w:tcBorders>
              <w:top w:val="nil"/>
              <w:left w:val="nil"/>
              <w:bottom w:val="nil"/>
              <w:right w:val="nil"/>
            </w:tcBorders>
            <w:shd w:val="clear" w:color="auto" w:fill="FFFFFF"/>
            <w:vAlign w:val="center"/>
          </w:tcPr>
          <w:p w14:paraId="7AEEBB63"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14.0</w:t>
            </w:r>
          </w:p>
        </w:tc>
        <w:tc>
          <w:tcPr>
            <w:tcW w:w="1564" w:type="dxa"/>
            <w:tcBorders>
              <w:top w:val="nil"/>
              <w:left w:val="nil"/>
              <w:bottom w:val="nil"/>
              <w:right w:val="nil"/>
            </w:tcBorders>
            <w:shd w:val="clear" w:color="auto" w:fill="FFFFFF"/>
            <w:vAlign w:val="center"/>
          </w:tcPr>
          <w:p w14:paraId="3397CBC3"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18.7</w:t>
            </w:r>
          </w:p>
        </w:tc>
      </w:tr>
      <w:tr w:rsidR="00C431A6" w:rsidRPr="00C431A6" w14:paraId="54BBF48B" w14:textId="77777777" w:rsidTr="002518A0">
        <w:trPr>
          <w:trHeight w:val="113"/>
          <w:jc w:val="center"/>
        </w:trPr>
        <w:tc>
          <w:tcPr>
            <w:tcW w:w="2297" w:type="dxa"/>
            <w:tcBorders>
              <w:top w:val="nil"/>
              <w:left w:val="nil"/>
              <w:bottom w:val="nil"/>
              <w:right w:val="single" w:sz="8" w:space="0" w:color="auto"/>
            </w:tcBorders>
            <w:shd w:val="clear" w:color="auto" w:fill="FFFFFF"/>
          </w:tcPr>
          <w:p w14:paraId="3EDB60E3" w14:textId="77777777" w:rsidR="00A60748" w:rsidRPr="00C431A6" w:rsidRDefault="00A60748" w:rsidP="002518A0">
            <w:pPr>
              <w:spacing w:line="400" w:lineRule="exact"/>
              <w:ind w:firstLineChars="217" w:firstLine="608"/>
              <w:rPr>
                <w:rFonts w:eastAsia="標楷體"/>
                <w:sz w:val="28"/>
                <w:szCs w:val="28"/>
              </w:rPr>
            </w:pPr>
            <w:r w:rsidRPr="00C431A6">
              <w:rPr>
                <w:rFonts w:eastAsia="標楷體" w:hint="eastAsia"/>
                <w:kern w:val="0"/>
                <w:sz w:val="28"/>
                <w:szCs w:val="28"/>
              </w:rPr>
              <w:t>107</w:t>
            </w:r>
            <w:r w:rsidRPr="00C431A6">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0120A92E"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5,118.2</w:t>
            </w:r>
          </w:p>
        </w:tc>
        <w:tc>
          <w:tcPr>
            <w:tcW w:w="1417" w:type="dxa"/>
            <w:tcBorders>
              <w:top w:val="nil"/>
              <w:left w:val="nil"/>
              <w:bottom w:val="nil"/>
              <w:right w:val="single" w:sz="8" w:space="0" w:color="auto"/>
            </w:tcBorders>
            <w:shd w:val="clear" w:color="auto" w:fill="FFFFFF"/>
            <w:vAlign w:val="center"/>
          </w:tcPr>
          <w:p w14:paraId="5D06EC7A"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3.9</w:t>
            </w:r>
          </w:p>
        </w:tc>
        <w:tc>
          <w:tcPr>
            <w:tcW w:w="1651" w:type="dxa"/>
            <w:tcBorders>
              <w:top w:val="nil"/>
              <w:left w:val="single" w:sz="8" w:space="0" w:color="auto"/>
              <w:bottom w:val="nil"/>
              <w:right w:val="nil"/>
            </w:tcBorders>
            <w:shd w:val="clear" w:color="auto" w:fill="FFFFFF"/>
            <w:vAlign w:val="center"/>
          </w:tcPr>
          <w:p w14:paraId="6DAAE8F3"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0.6</w:t>
            </w:r>
          </w:p>
        </w:tc>
        <w:tc>
          <w:tcPr>
            <w:tcW w:w="1564" w:type="dxa"/>
            <w:tcBorders>
              <w:top w:val="nil"/>
              <w:left w:val="nil"/>
              <w:bottom w:val="nil"/>
              <w:right w:val="nil"/>
            </w:tcBorders>
            <w:shd w:val="clear" w:color="auto" w:fill="FFFFFF"/>
            <w:vAlign w:val="center"/>
          </w:tcPr>
          <w:p w14:paraId="50B79568"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4.6</w:t>
            </w:r>
          </w:p>
        </w:tc>
        <w:tc>
          <w:tcPr>
            <w:tcW w:w="1563" w:type="dxa"/>
            <w:tcBorders>
              <w:top w:val="nil"/>
              <w:left w:val="nil"/>
              <w:bottom w:val="nil"/>
              <w:right w:val="nil"/>
            </w:tcBorders>
            <w:shd w:val="clear" w:color="auto" w:fill="FFFFFF"/>
            <w:vAlign w:val="center"/>
          </w:tcPr>
          <w:p w14:paraId="2DEB9C9C"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7.4</w:t>
            </w:r>
          </w:p>
        </w:tc>
        <w:tc>
          <w:tcPr>
            <w:tcW w:w="1563" w:type="dxa"/>
            <w:tcBorders>
              <w:top w:val="nil"/>
              <w:left w:val="nil"/>
              <w:bottom w:val="nil"/>
              <w:right w:val="nil"/>
            </w:tcBorders>
            <w:shd w:val="clear" w:color="auto" w:fill="FFFFFF"/>
            <w:vAlign w:val="center"/>
          </w:tcPr>
          <w:p w14:paraId="42E3E0BE"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8.1</w:t>
            </w:r>
          </w:p>
        </w:tc>
        <w:tc>
          <w:tcPr>
            <w:tcW w:w="1563" w:type="dxa"/>
            <w:tcBorders>
              <w:top w:val="nil"/>
              <w:left w:val="nil"/>
              <w:bottom w:val="nil"/>
              <w:right w:val="nil"/>
            </w:tcBorders>
            <w:shd w:val="clear" w:color="auto" w:fill="FFFFFF"/>
            <w:vAlign w:val="center"/>
          </w:tcPr>
          <w:p w14:paraId="3B31AB38"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3.6</w:t>
            </w:r>
          </w:p>
        </w:tc>
        <w:tc>
          <w:tcPr>
            <w:tcW w:w="1564" w:type="dxa"/>
            <w:tcBorders>
              <w:top w:val="nil"/>
              <w:left w:val="nil"/>
              <w:bottom w:val="nil"/>
              <w:right w:val="nil"/>
            </w:tcBorders>
            <w:shd w:val="clear" w:color="auto" w:fill="FFFFFF"/>
            <w:vAlign w:val="center"/>
          </w:tcPr>
          <w:p w14:paraId="7B826725"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-8.5</w:t>
            </w:r>
          </w:p>
        </w:tc>
      </w:tr>
      <w:tr w:rsidR="00C431A6" w:rsidRPr="00C431A6" w14:paraId="4EA8C439" w14:textId="77777777" w:rsidTr="002518A0">
        <w:trPr>
          <w:trHeight w:val="113"/>
          <w:jc w:val="center"/>
        </w:trPr>
        <w:tc>
          <w:tcPr>
            <w:tcW w:w="2297" w:type="dxa"/>
            <w:tcBorders>
              <w:top w:val="nil"/>
              <w:left w:val="nil"/>
              <w:bottom w:val="nil"/>
              <w:right w:val="single" w:sz="8" w:space="0" w:color="auto"/>
            </w:tcBorders>
            <w:shd w:val="clear" w:color="auto" w:fill="FFFFFF"/>
          </w:tcPr>
          <w:p w14:paraId="49A16D4F" w14:textId="77777777" w:rsidR="00A60748" w:rsidRPr="00C431A6" w:rsidRDefault="00A60748" w:rsidP="002518A0">
            <w:pPr>
              <w:spacing w:line="360" w:lineRule="exact"/>
              <w:ind w:firstLineChars="217" w:firstLine="608"/>
              <w:rPr>
                <w:rFonts w:eastAsia="標楷體"/>
                <w:sz w:val="28"/>
                <w:szCs w:val="28"/>
              </w:rPr>
            </w:pPr>
            <w:r w:rsidRPr="00C431A6">
              <w:rPr>
                <w:rFonts w:eastAsia="標楷體" w:hint="eastAsia"/>
                <w:kern w:val="0"/>
                <w:sz w:val="28"/>
                <w:szCs w:val="28"/>
              </w:rPr>
              <w:t>108</w:t>
            </w:r>
            <w:r w:rsidRPr="00C431A6">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50EB505B"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4,845.6</w:t>
            </w:r>
          </w:p>
        </w:tc>
        <w:tc>
          <w:tcPr>
            <w:tcW w:w="1417" w:type="dxa"/>
            <w:tcBorders>
              <w:top w:val="nil"/>
              <w:left w:val="nil"/>
              <w:bottom w:val="nil"/>
              <w:right w:val="single" w:sz="8" w:space="0" w:color="auto"/>
            </w:tcBorders>
            <w:shd w:val="clear" w:color="auto" w:fill="FFFFFF"/>
            <w:vAlign w:val="center"/>
          </w:tcPr>
          <w:p w14:paraId="6E769909"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-5.3</w:t>
            </w:r>
          </w:p>
        </w:tc>
        <w:tc>
          <w:tcPr>
            <w:tcW w:w="1651" w:type="dxa"/>
            <w:tcBorders>
              <w:top w:val="nil"/>
              <w:left w:val="single" w:sz="8" w:space="0" w:color="auto"/>
              <w:bottom w:val="nil"/>
              <w:right w:val="nil"/>
            </w:tcBorders>
            <w:shd w:val="clear" w:color="auto" w:fill="FFFFFF"/>
            <w:vAlign w:val="center"/>
          </w:tcPr>
          <w:p w14:paraId="56D9D04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-2.5</w:t>
            </w:r>
          </w:p>
        </w:tc>
        <w:tc>
          <w:tcPr>
            <w:tcW w:w="1564" w:type="dxa"/>
            <w:tcBorders>
              <w:top w:val="nil"/>
              <w:left w:val="nil"/>
              <w:bottom w:val="nil"/>
              <w:right w:val="nil"/>
            </w:tcBorders>
            <w:shd w:val="clear" w:color="auto" w:fill="FFFFFF"/>
            <w:vAlign w:val="center"/>
          </w:tcPr>
          <w:p w14:paraId="7D17FDB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-3.0</w:t>
            </w:r>
          </w:p>
        </w:tc>
        <w:tc>
          <w:tcPr>
            <w:tcW w:w="1563" w:type="dxa"/>
            <w:tcBorders>
              <w:top w:val="nil"/>
              <w:left w:val="nil"/>
              <w:bottom w:val="nil"/>
              <w:right w:val="nil"/>
            </w:tcBorders>
            <w:shd w:val="clear" w:color="auto" w:fill="FFFFFF"/>
            <w:vAlign w:val="center"/>
          </w:tcPr>
          <w:p w14:paraId="1C6E6CF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-9.8</w:t>
            </w:r>
          </w:p>
        </w:tc>
        <w:tc>
          <w:tcPr>
            <w:tcW w:w="1563" w:type="dxa"/>
            <w:tcBorders>
              <w:top w:val="nil"/>
              <w:left w:val="nil"/>
              <w:bottom w:val="nil"/>
              <w:right w:val="nil"/>
            </w:tcBorders>
            <w:shd w:val="clear" w:color="auto" w:fill="FFFFFF"/>
            <w:vAlign w:val="center"/>
          </w:tcPr>
          <w:p w14:paraId="53562A6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-14.6</w:t>
            </w:r>
          </w:p>
        </w:tc>
        <w:tc>
          <w:tcPr>
            <w:tcW w:w="1563" w:type="dxa"/>
            <w:tcBorders>
              <w:top w:val="nil"/>
              <w:left w:val="nil"/>
              <w:bottom w:val="nil"/>
              <w:right w:val="nil"/>
            </w:tcBorders>
            <w:shd w:val="clear" w:color="auto" w:fill="FFFFFF"/>
            <w:vAlign w:val="center"/>
          </w:tcPr>
          <w:p w14:paraId="2BA5648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-16.7</w:t>
            </w:r>
          </w:p>
        </w:tc>
        <w:tc>
          <w:tcPr>
            <w:tcW w:w="1564" w:type="dxa"/>
            <w:tcBorders>
              <w:top w:val="nil"/>
              <w:left w:val="nil"/>
              <w:bottom w:val="nil"/>
              <w:right w:val="nil"/>
            </w:tcBorders>
            <w:shd w:val="clear" w:color="auto" w:fill="FFFFFF"/>
            <w:vAlign w:val="center"/>
          </w:tcPr>
          <w:p w14:paraId="030E178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-8.4</w:t>
            </w:r>
          </w:p>
        </w:tc>
      </w:tr>
      <w:tr w:rsidR="00C431A6" w:rsidRPr="00C431A6" w14:paraId="5867BF65" w14:textId="77777777" w:rsidTr="002518A0">
        <w:trPr>
          <w:trHeight w:val="113"/>
          <w:jc w:val="center"/>
        </w:trPr>
        <w:tc>
          <w:tcPr>
            <w:tcW w:w="2297" w:type="dxa"/>
            <w:tcBorders>
              <w:top w:val="nil"/>
              <w:left w:val="nil"/>
              <w:bottom w:val="nil"/>
              <w:right w:val="single" w:sz="8" w:space="0" w:color="auto"/>
            </w:tcBorders>
            <w:shd w:val="clear" w:color="auto" w:fill="FFFFFF"/>
          </w:tcPr>
          <w:p w14:paraId="3B7C8B10" w14:textId="77777777" w:rsidR="00A60748" w:rsidRPr="00C431A6" w:rsidRDefault="00A60748" w:rsidP="002518A0">
            <w:pPr>
              <w:spacing w:line="360" w:lineRule="exact"/>
              <w:ind w:firstLineChars="217" w:firstLine="608"/>
              <w:rPr>
                <w:rFonts w:eastAsia="標楷體"/>
                <w:sz w:val="28"/>
                <w:szCs w:val="28"/>
              </w:rPr>
            </w:pPr>
            <w:r w:rsidRPr="00C431A6">
              <w:rPr>
                <w:rFonts w:eastAsia="標楷體" w:hint="eastAsia"/>
                <w:kern w:val="0"/>
                <w:sz w:val="28"/>
                <w:szCs w:val="28"/>
              </w:rPr>
              <w:t>109</w:t>
            </w:r>
            <w:r w:rsidRPr="00C431A6">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33EFB2D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5,336.6</w:t>
            </w:r>
          </w:p>
        </w:tc>
        <w:tc>
          <w:tcPr>
            <w:tcW w:w="1417" w:type="dxa"/>
            <w:tcBorders>
              <w:top w:val="nil"/>
              <w:left w:val="nil"/>
              <w:bottom w:val="nil"/>
              <w:right w:val="single" w:sz="8" w:space="0" w:color="auto"/>
            </w:tcBorders>
            <w:shd w:val="clear" w:color="auto" w:fill="FFFFFF"/>
            <w:vAlign w:val="center"/>
          </w:tcPr>
          <w:p w14:paraId="0DABB2C7"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10.1</w:t>
            </w:r>
          </w:p>
        </w:tc>
        <w:tc>
          <w:tcPr>
            <w:tcW w:w="1651" w:type="dxa"/>
            <w:tcBorders>
              <w:top w:val="nil"/>
              <w:left w:val="single" w:sz="8" w:space="0" w:color="auto"/>
              <w:bottom w:val="nil"/>
              <w:right w:val="nil"/>
            </w:tcBorders>
            <w:shd w:val="clear" w:color="auto" w:fill="FFFFFF"/>
            <w:vAlign w:val="center"/>
          </w:tcPr>
          <w:p w14:paraId="0EF62E4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13.6</w:t>
            </w:r>
          </w:p>
        </w:tc>
        <w:tc>
          <w:tcPr>
            <w:tcW w:w="1564" w:type="dxa"/>
            <w:tcBorders>
              <w:top w:val="nil"/>
              <w:left w:val="nil"/>
              <w:bottom w:val="nil"/>
              <w:right w:val="nil"/>
            </w:tcBorders>
            <w:shd w:val="clear" w:color="auto" w:fill="FFFFFF"/>
            <w:vAlign w:val="center"/>
          </w:tcPr>
          <w:p w14:paraId="1559ECD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25.3</w:t>
            </w:r>
          </w:p>
        </w:tc>
        <w:tc>
          <w:tcPr>
            <w:tcW w:w="1563" w:type="dxa"/>
            <w:tcBorders>
              <w:top w:val="nil"/>
              <w:left w:val="nil"/>
              <w:bottom w:val="nil"/>
              <w:right w:val="nil"/>
            </w:tcBorders>
            <w:shd w:val="clear" w:color="auto" w:fill="FFFFFF"/>
            <w:vAlign w:val="center"/>
          </w:tcPr>
          <w:p w14:paraId="35DF39B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-2.2</w:t>
            </w:r>
          </w:p>
        </w:tc>
        <w:tc>
          <w:tcPr>
            <w:tcW w:w="1563" w:type="dxa"/>
            <w:tcBorders>
              <w:top w:val="nil"/>
              <w:left w:val="nil"/>
              <w:bottom w:val="nil"/>
              <w:right w:val="nil"/>
            </w:tcBorders>
            <w:shd w:val="clear" w:color="auto" w:fill="FFFFFF"/>
            <w:vAlign w:val="center"/>
          </w:tcPr>
          <w:p w14:paraId="4FB6CE6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-1.7</w:t>
            </w:r>
          </w:p>
        </w:tc>
        <w:tc>
          <w:tcPr>
            <w:tcW w:w="1563" w:type="dxa"/>
            <w:tcBorders>
              <w:top w:val="nil"/>
              <w:left w:val="nil"/>
              <w:bottom w:val="nil"/>
              <w:right w:val="nil"/>
            </w:tcBorders>
            <w:shd w:val="clear" w:color="auto" w:fill="FFFFFF"/>
            <w:vAlign w:val="center"/>
          </w:tcPr>
          <w:p w14:paraId="3318BE27"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4.1</w:t>
            </w:r>
          </w:p>
        </w:tc>
        <w:tc>
          <w:tcPr>
            <w:tcW w:w="1564" w:type="dxa"/>
            <w:tcBorders>
              <w:top w:val="nil"/>
              <w:left w:val="nil"/>
              <w:bottom w:val="nil"/>
              <w:right w:val="nil"/>
            </w:tcBorders>
            <w:shd w:val="clear" w:color="auto" w:fill="FFFFFF"/>
            <w:vAlign w:val="center"/>
          </w:tcPr>
          <w:p w14:paraId="5743A04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7.5</w:t>
            </w:r>
          </w:p>
        </w:tc>
      </w:tr>
      <w:tr w:rsidR="00C431A6" w:rsidRPr="00C431A6" w14:paraId="29C59016" w14:textId="77777777" w:rsidTr="002518A0">
        <w:trPr>
          <w:trHeight w:val="113"/>
          <w:jc w:val="center"/>
        </w:trPr>
        <w:tc>
          <w:tcPr>
            <w:tcW w:w="2297" w:type="dxa"/>
            <w:tcBorders>
              <w:top w:val="nil"/>
              <w:left w:val="nil"/>
              <w:bottom w:val="nil"/>
              <w:right w:val="single" w:sz="8" w:space="0" w:color="auto"/>
            </w:tcBorders>
            <w:shd w:val="clear" w:color="auto" w:fill="FFFFFF"/>
          </w:tcPr>
          <w:p w14:paraId="1F26611B" w14:textId="77777777" w:rsidR="00A60748" w:rsidRPr="00C431A6" w:rsidRDefault="00A60748" w:rsidP="002518A0">
            <w:pPr>
              <w:spacing w:line="360" w:lineRule="exact"/>
              <w:ind w:right="840" w:firstLineChars="142" w:firstLine="398"/>
              <w:jc w:val="right"/>
              <w:rPr>
                <w:rFonts w:eastAsia="標楷體"/>
                <w:kern w:val="0"/>
                <w:sz w:val="28"/>
                <w:szCs w:val="28"/>
              </w:rPr>
            </w:pPr>
            <w:r w:rsidRPr="00C431A6">
              <w:rPr>
                <w:rFonts w:eastAsia="標楷體" w:hint="eastAsia"/>
                <w:kern w:val="0"/>
                <w:sz w:val="28"/>
                <w:szCs w:val="28"/>
              </w:rPr>
              <w:t>110</w:t>
            </w:r>
            <w:r w:rsidRPr="00C431A6">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1E68135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6,741.3</w:t>
            </w:r>
          </w:p>
        </w:tc>
        <w:tc>
          <w:tcPr>
            <w:tcW w:w="1417" w:type="dxa"/>
            <w:tcBorders>
              <w:top w:val="nil"/>
              <w:left w:val="nil"/>
              <w:bottom w:val="nil"/>
              <w:right w:val="single" w:sz="8" w:space="0" w:color="auto"/>
            </w:tcBorders>
            <w:shd w:val="clear" w:color="auto" w:fill="FFFFFF"/>
            <w:vAlign w:val="center"/>
          </w:tcPr>
          <w:p w14:paraId="19BBA65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26.3</w:t>
            </w:r>
          </w:p>
        </w:tc>
        <w:tc>
          <w:tcPr>
            <w:tcW w:w="1651" w:type="dxa"/>
            <w:tcBorders>
              <w:top w:val="nil"/>
              <w:left w:val="single" w:sz="8" w:space="0" w:color="auto"/>
              <w:bottom w:val="nil"/>
              <w:right w:val="nil"/>
            </w:tcBorders>
            <w:shd w:val="clear" w:color="auto" w:fill="FFFFFF"/>
            <w:vAlign w:val="center"/>
          </w:tcPr>
          <w:p w14:paraId="4EE9ED8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17.4</w:t>
            </w:r>
          </w:p>
        </w:tc>
        <w:tc>
          <w:tcPr>
            <w:tcW w:w="1564" w:type="dxa"/>
            <w:tcBorders>
              <w:top w:val="nil"/>
              <w:left w:val="nil"/>
              <w:bottom w:val="nil"/>
              <w:right w:val="nil"/>
            </w:tcBorders>
            <w:shd w:val="clear" w:color="auto" w:fill="FFFFFF"/>
            <w:vAlign w:val="center"/>
          </w:tcPr>
          <w:p w14:paraId="7F49AF79"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28.5</w:t>
            </w:r>
          </w:p>
        </w:tc>
        <w:tc>
          <w:tcPr>
            <w:tcW w:w="1563" w:type="dxa"/>
            <w:tcBorders>
              <w:top w:val="nil"/>
              <w:left w:val="nil"/>
              <w:bottom w:val="nil"/>
              <w:right w:val="nil"/>
            </w:tcBorders>
            <w:shd w:val="clear" w:color="auto" w:fill="FFFFFF"/>
            <w:vAlign w:val="center"/>
          </w:tcPr>
          <w:p w14:paraId="48DDC2F2"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42.2</w:t>
            </w:r>
          </w:p>
        </w:tc>
        <w:tc>
          <w:tcPr>
            <w:tcW w:w="1563" w:type="dxa"/>
            <w:tcBorders>
              <w:top w:val="nil"/>
              <w:left w:val="nil"/>
              <w:bottom w:val="nil"/>
              <w:right w:val="nil"/>
            </w:tcBorders>
            <w:shd w:val="clear" w:color="auto" w:fill="FFFFFF"/>
            <w:vAlign w:val="center"/>
          </w:tcPr>
          <w:p w14:paraId="7E8C9FD8"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49.1</w:t>
            </w:r>
          </w:p>
        </w:tc>
        <w:tc>
          <w:tcPr>
            <w:tcW w:w="1563" w:type="dxa"/>
            <w:tcBorders>
              <w:top w:val="nil"/>
              <w:left w:val="nil"/>
              <w:bottom w:val="nil"/>
              <w:right w:val="nil"/>
            </w:tcBorders>
            <w:shd w:val="clear" w:color="auto" w:fill="FFFFFF"/>
            <w:vAlign w:val="center"/>
          </w:tcPr>
          <w:p w14:paraId="73DD0AD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28.7</w:t>
            </w:r>
          </w:p>
        </w:tc>
        <w:tc>
          <w:tcPr>
            <w:tcW w:w="1564" w:type="dxa"/>
            <w:tcBorders>
              <w:top w:val="nil"/>
              <w:left w:val="nil"/>
              <w:bottom w:val="nil"/>
              <w:right w:val="nil"/>
            </w:tcBorders>
            <w:shd w:val="clear" w:color="auto" w:fill="FFFFFF"/>
            <w:vAlign w:val="center"/>
          </w:tcPr>
          <w:p w14:paraId="01F4DCC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29.4</w:t>
            </w:r>
          </w:p>
        </w:tc>
      </w:tr>
      <w:tr w:rsidR="00C431A6" w:rsidRPr="00C431A6" w14:paraId="3757113A" w14:textId="77777777" w:rsidTr="002518A0">
        <w:trPr>
          <w:trHeight w:val="113"/>
          <w:jc w:val="center"/>
        </w:trPr>
        <w:tc>
          <w:tcPr>
            <w:tcW w:w="2297" w:type="dxa"/>
            <w:tcBorders>
              <w:top w:val="nil"/>
              <w:left w:val="nil"/>
              <w:bottom w:val="nil"/>
              <w:right w:val="single" w:sz="8" w:space="0" w:color="auto"/>
            </w:tcBorders>
            <w:shd w:val="clear" w:color="auto" w:fill="FFFFFF"/>
          </w:tcPr>
          <w:p w14:paraId="1B3569C6"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9</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6B2789DF"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629.0</w:t>
            </w:r>
          </w:p>
        </w:tc>
        <w:tc>
          <w:tcPr>
            <w:tcW w:w="1417" w:type="dxa"/>
            <w:tcBorders>
              <w:top w:val="nil"/>
              <w:left w:val="nil"/>
              <w:bottom w:val="nil"/>
              <w:right w:val="single" w:sz="8" w:space="0" w:color="auto"/>
            </w:tcBorders>
            <w:shd w:val="clear" w:color="auto" w:fill="FFFFFF"/>
            <w:vAlign w:val="center"/>
          </w:tcPr>
          <w:p w14:paraId="66E13203"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25.7</w:t>
            </w:r>
          </w:p>
        </w:tc>
        <w:tc>
          <w:tcPr>
            <w:tcW w:w="1651" w:type="dxa"/>
            <w:tcBorders>
              <w:top w:val="nil"/>
              <w:left w:val="single" w:sz="8" w:space="0" w:color="auto"/>
              <w:bottom w:val="nil"/>
              <w:right w:val="nil"/>
            </w:tcBorders>
            <w:shd w:val="clear" w:color="auto" w:fill="FFFFFF"/>
            <w:vAlign w:val="center"/>
          </w:tcPr>
          <w:p w14:paraId="68487C9F"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39.1</w:t>
            </w:r>
          </w:p>
        </w:tc>
        <w:tc>
          <w:tcPr>
            <w:tcW w:w="1564" w:type="dxa"/>
            <w:tcBorders>
              <w:top w:val="nil"/>
              <w:left w:val="nil"/>
              <w:bottom w:val="nil"/>
              <w:right w:val="nil"/>
            </w:tcBorders>
            <w:shd w:val="clear" w:color="auto" w:fill="FFFFFF"/>
            <w:vAlign w:val="center"/>
          </w:tcPr>
          <w:p w14:paraId="3FE1D04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21.5</w:t>
            </w:r>
          </w:p>
        </w:tc>
        <w:tc>
          <w:tcPr>
            <w:tcW w:w="1563" w:type="dxa"/>
            <w:tcBorders>
              <w:top w:val="nil"/>
              <w:left w:val="nil"/>
              <w:bottom w:val="nil"/>
              <w:right w:val="nil"/>
            </w:tcBorders>
            <w:shd w:val="clear" w:color="auto" w:fill="FFFFFF"/>
            <w:vAlign w:val="center"/>
          </w:tcPr>
          <w:p w14:paraId="5501136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28.3</w:t>
            </w:r>
          </w:p>
        </w:tc>
        <w:tc>
          <w:tcPr>
            <w:tcW w:w="1563" w:type="dxa"/>
            <w:tcBorders>
              <w:top w:val="nil"/>
              <w:left w:val="nil"/>
              <w:bottom w:val="nil"/>
              <w:right w:val="nil"/>
            </w:tcBorders>
            <w:shd w:val="clear" w:color="auto" w:fill="FFFFFF"/>
            <w:vAlign w:val="center"/>
          </w:tcPr>
          <w:p w14:paraId="25534DA9"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46.5</w:t>
            </w:r>
          </w:p>
        </w:tc>
        <w:tc>
          <w:tcPr>
            <w:tcW w:w="1563" w:type="dxa"/>
            <w:tcBorders>
              <w:top w:val="nil"/>
              <w:left w:val="nil"/>
              <w:bottom w:val="nil"/>
              <w:right w:val="nil"/>
            </w:tcBorders>
            <w:shd w:val="clear" w:color="auto" w:fill="FFFFFF"/>
            <w:vAlign w:val="center"/>
          </w:tcPr>
          <w:p w14:paraId="07D7190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13.1</w:t>
            </w:r>
          </w:p>
        </w:tc>
        <w:tc>
          <w:tcPr>
            <w:tcW w:w="1564" w:type="dxa"/>
            <w:tcBorders>
              <w:top w:val="nil"/>
              <w:left w:val="nil"/>
              <w:bottom w:val="nil"/>
              <w:right w:val="nil"/>
            </w:tcBorders>
            <w:shd w:val="clear" w:color="auto" w:fill="FFFFFF"/>
            <w:vAlign w:val="center"/>
          </w:tcPr>
          <w:p w14:paraId="61E8B43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19.5</w:t>
            </w:r>
          </w:p>
        </w:tc>
      </w:tr>
      <w:tr w:rsidR="00C431A6" w:rsidRPr="00C431A6" w14:paraId="5DB8ACB9" w14:textId="77777777" w:rsidTr="002518A0">
        <w:trPr>
          <w:trHeight w:val="113"/>
          <w:jc w:val="center"/>
        </w:trPr>
        <w:tc>
          <w:tcPr>
            <w:tcW w:w="2297" w:type="dxa"/>
            <w:tcBorders>
              <w:top w:val="nil"/>
              <w:left w:val="nil"/>
              <w:bottom w:val="nil"/>
              <w:right w:val="single" w:sz="8" w:space="0" w:color="auto"/>
            </w:tcBorders>
            <w:shd w:val="clear" w:color="auto" w:fill="FFFFFF"/>
          </w:tcPr>
          <w:p w14:paraId="223CB716"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10</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0E4898B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591.0</w:t>
            </w:r>
          </w:p>
        </w:tc>
        <w:tc>
          <w:tcPr>
            <w:tcW w:w="1417" w:type="dxa"/>
            <w:tcBorders>
              <w:top w:val="nil"/>
              <w:left w:val="nil"/>
              <w:bottom w:val="nil"/>
              <w:right w:val="single" w:sz="8" w:space="0" w:color="auto"/>
            </w:tcBorders>
            <w:shd w:val="clear" w:color="auto" w:fill="FFFFFF"/>
            <w:vAlign w:val="center"/>
          </w:tcPr>
          <w:p w14:paraId="12186B0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14.6</w:t>
            </w:r>
          </w:p>
        </w:tc>
        <w:tc>
          <w:tcPr>
            <w:tcW w:w="1651" w:type="dxa"/>
            <w:tcBorders>
              <w:top w:val="nil"/>
              <w:left w:val="single" w:sz="8" w:space="0" w:color="auto"/>
              <w:bottom w:val="nil"/>
              <w:right w:val="nil"/>
            </w:tcBorders>
            <w:shd w:val="clear" w:color="auto" w:fill="FFFFFF"/>
            <w:vAlign w:val="center"/>
          </w:tcPr>
          <w:p w14:paraId="4DCE68EC"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8.7</w:t>
            </w:r>
          </w:p>
        </w:tc>
        <w:tc>
          <w:tcPr>
            <w:tcW w:w="1564" w:type="dxa"/>
            <w:tcBorders>
              <w:top w:val="nil"/>
              <w:left w:val="nil"/>
              <w:bottom w:val="nil"/>
              <w:right w:val="nil"/>
            </w:tcBorders>
            <w:shd w:val="clear" w:color="auto" w:fill="FFFFFF"/>
            <w:vAlign w:val="center"/>
          </w:tcPr>
          <w:p w14:paraId="029BF1D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13.2</w:t>
            </w:r>
          </w:p>
        </w:tc>
        <w:tc>
          <w:tcPr>
            <w:tcW w:w="1563" w:type="dxa"/>
            <w:tcBorders>
              <w:top w:val="nil"/>
              <w:left w:val="nil"/>
              <w:bottom w:val="nil"/>
              <w:right w:val="nil"/>
            </w:tcBorders>
            <w:shd w:val="clear" w:color="auto" w:fill="FFFFFF"/>
            <w:vAlign w:val="center"/>
          </w:tcPr>
          <w:p w14:paraId="339A73B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28.5</w:t>
            </w:r>
          </w:p>
        </w:tc>
        <w:tc>
          <w:tcPr>
            <w:tcW w:w="1563" w:type="dxa"/>
            <w:tcBorders>
              <w:top w:val="nil"/>
              <w:left w:val="nil"/>
              <w:bottom w:val="nil"/>
              <w:right w:val="nil"/>
            </w:tcBorders>
            <w:shd w:val="clear" w:color="auto" w:fill="FFFFFF"/>
            <w:vAlign w:val="center"/>
          </w:tcPr>
          <w:p w14:paraId="47570C4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39.1</w:t>
            </w:r>
          </w:p>
        </w:tc>
        <w:tc>
          <w:tcPr>
            <w:tcW w:w="1563" w:type="dxa"/>
            <w:tcBorders>
              <w:top w:val="nil"/>
              <w:left w:val="nil"/>
              <w:bottom w:val="nil"/>
              <w:right w:val="nil"/>
            </w:tcBorders>
            <w:shd w:val="clear" w:color="auto" w:fill="FFFFFF"/>
            <w:vAlign w:val="center"/>
          </w:tcPr>
          <w:p w14:paraId="717FD35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21.0</w:t>
            </w:r>
          </w:p>
        </w:tc>
        <w:tc>
          <w:tcPr>
            <w:tcW w:w="1564" w:type="dxa"/>
            <w:tcBorders>
              <w:top w:val="nil"/>
              <w:left w:val="nil"/>
              <w:bottom w:val="nil"/>
              <w:right w:val="nil"/>
            </w:tcBorders>
            <w:shd w:val="clear" w:color="auto" w:fill="FFFFFF"/>
            <w:vAlign w:val="center"/>
          </w:tcPr>
          <w:p w14:paraId="4FDC9E7B"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14.1</w:t>
            </w:r>
          </w:p>
        </w:tc>
      </w:tr>
      <w:tr w:rsidR="00C431A6" w:rsidRPr="00C431A6" w14:paraId="650D6863" w14:textId="77777777" w:rsidTr="002518A0">
        <w:trPr>
          <w:trHeight w:val="113"/>
          <w:jc w:val="center"/>
        </w:trPr>
        <w:tc>
          <w:tcPr>
            <w:tcW w:w="2297" w:type="dxa"/>
            <w:tcBorders>
              <w:top w:val="nil"/>
              <w:left w:val="nil"/>
              <w:bottom w:val="nil"/>
              <w:right w:val="single" w:sz="8" w:space="0" w:color="auto"/>
            </w:tcBorders>
            <w:shd w:val="clear" w:color="auto" w:fill="FFFFFF"/>
          </w:tcPr>
          <w:p w14:paraId="10C71F75"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11</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420E94B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655.0</w:t>
            </w:r>
          </w:p>
        </w:tc>
        <w:tc>
          <w:tcPr>
            <w:tcW w:w="1417" w:type="dxa"/>
            <w:tcBorders>
              <w:top w:val="nil"/>
              <w:left w:val="nil"/>
              <w:bottom w:val="nil"/>
              <w:right w:val="single" w:sz="8" w:space="0" w:color="auto"/>
            </w:tcBorders>
            <w:shd w:val="clear" w:color="auto" w:fill="FFFFFF"/>
            <w:vAlign w:val="center"/>
          </w:tcPr>
          <w:p w14:paraId="446BCF5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13.4</w:t>
            </w:r>
          </w:p>
        </w:tc>
        <w:tc>
          <w:tcPr>
            <w:tcW w:w="1651" w:type="dxa"/>
            <w:tcBorders>
              <w:top w:val="nil"/>
              <w:left w:val="single" w:sz="8" w:space="0" w:color="auto"/>
              <w:bottom w:val="nil"/>
              <w:right w:val="nil"/>
            </w:tcBorders>
            <w:shd w:val="clear" w:color="auto" w:fill="FFFFFF"/>
            <w:vAlign w:val="center"/>
          </w:tcPr>
          <w:p w14:paraId="76FE833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1.7</w:t>
            </w:r>
          </w:p>
        </w:tc>
        <w:tc>
          <w:tcPr>
            <w:tcW w:w="1564" w:type="dxa"/>
            <w:tcBorders>
              <w:top w:val="nil"/>
              <w:left w:val="nil"/>
              <w:bottom w:val="nil"/>
              <w:right w:val="nil"/>
            </w:tcBorders>
            <w:shd w:val="clear" w:color="auto" w:fill="FFFFFF"/>
            <w:vAlign w:val="center"/>
          </w:tcPr>
          <w:p w14:paraId="1CFDA94F"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17.9</w:t>
            </w:r>
          </w:p>
        </w:tc>
        <w:tc>
          <w:tcPr>
            <w:tcW w:w="1563" w:type="dxa"/>
            <w:tcBorders>
              <w:top w:val="nil"/>
              <w:left w:val="nil"/>
              <w:bottom w:val="nil"/>
              <w:right w:val="nil"/>
            </w:tcBorders>
            <w:shd w:val="clear" w:color="auto" w:fill="FFFFFF"/>
            <w:vAlign w:val="center"/>
          </w:tcPr>
          <w:p w14:paraId="4A54EFC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22.6</w:t>
            </w:r>
          </w:p>
        </w:tc>
        <w:tc>
          <w:tcPr>
            <w:tcW w:w="1563" w:type="dxa"/>
            <w:tcBorders>
              <w:top w:val="nil"/>
              <w:left w:val="nil"/>
              <w:bottom w:val="nil"/>
              <w:right w:val="nil"/>
            </w:tcBorders>
            <w:shd w:val="clear" w:color="auto" w:fill="FFFFFF"/>
            <w:vAlign w:val="center"/>
          </w:tcPr>
          <w:p w14:paraId="377F61FC"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32.6</w:t>
            </w:r>
          </w:p>
        </w:tc>
        <w:tc>
          <w:tcPr>
            <w:tcW w:w="1563" w:type="dxa"/>
            <w:tcBorders>
              <w:top w:val="nil"/>
              <w:left w:val="nil"/>
              <w:bottom w:val="nil"/>
              <w:right w:val="nil"/>
            </w:tcBorders>
            <w:shd w:val="clear" w:color="auto" w:fill="FFFFFF"/>
            <w:vAlign w:val="center"/>
          </w:tcPr>
          <w:p w14:paraId="2CDEDF5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17.8</w:t>
            </w:r>
          </w:p>
        </w:tc>
        <w:tc>
          <w:tcPr>
            <w:tcW w:w="1564" w:type="dxa"/>
            <w:tcBorders>
              <w:top w:val="nil"/>
              <w:left w:val="nil"/>
              <w:bottom w:val="nil"/>
              <w:right w:val="nil"/>
            </w:tcBorders>
            <w:shd w:val="clear" w:color="auto" w:fill="FFFFFF"/>
            <w:vAlign w:val="center"/>
          </w:tcPr>
          <w:p w14:paraId="7D2A9119"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12.3</w:t>
            </w:r>
          </w:p>
        </w:tc>
      </w:tr>
      <w:tr w:rsidR="00C431A6" w:rsidRPr="00C431A6" w14:paraId="34B3B7EF" w14:textId="77777777" w:rsidTr="002518A0">
        <w:trPr>
          <w:trHeight w:val="113"/>
          <w:jc w:val="center"/>
        </w:trPr>
        <w:tc>
          <w:tcPr>
            <w:tcW w:w="2297" w:type="dxa"/>
            <w:tcBorders>
              <w:top w:val="nil"/>
              <w:left w:val="nil"/>
              <w:bottom w:val="nil"/>
              <w:right w:val="single" w:sz="8" w:space="0" w:color="auto"/>
            </w:tcBorders>
            <w:shd w:val="clear" w:color="auto" w:fill="FFFFFF"/>
          </w:tcPr>
          <w:p w14:paraId="4E6A84FE"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12</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677CD4BF"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679.0</w:t>
            </w:r>
          </w:p>
        </w:tc>
        <w:tc>
          <w:tcPr>
            <w:tcW w:w="1417" w:type="dxa"/>
            <w:tcBorders>
              <w:top w:val="nil"/>
              <w:left w:val="nil"/>
              <w:bottom w:val="nil"/>
              <w:right w:val="single" w:sz="8" w:space="0" w:color="auto"/>
            </w:tcBorders>
            <w:shd w:val="clear" w:color="auto" w:fill="FFFFFF"/>
            <w:vAlign w:val="center"/>
          </w:tcPr>
          <w:p w14:paraId="3AFA806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12.1</w:t>
            </w:r>
          </w:p>
        </w:tc>
        <w:tc>
          <w:tcPr>
            <w:tcW w:w="1651" w:type="dxa"/>
            <w:tcBorders>
              <w:top w:val="nil"/>
              <w:left w:val="single" w:sz="8" w:space="0" w:color="auto"/>
              <w:bottom w:val="nil"/>
              <w:right w:val="nil"/>
            </w:tcBorders>
            <w:shd w:val="clear" w:color="auto" w:fill="FFFFFF"/>
            <w:vAlign w:val="center"/>
          </w:tcPr>
          <w:p w14:paraId="371BA65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12.7</w:t>
            </w:r>
          </w:p>
        </w:tc>
        <w:tc>
          <w:tcPr>
            <w:tcW w:w="1564" w:type="dxa"/>
            <w:tcBorders>
              <w:top w:val="nil"/>
              <w:left w:val="nil"/>
              <w:bottom w:val="nil"/>
              <w:right w:val="nil"/>
            </w:tcBorders>
            <w:shd w:val="clear" w:color="auto" w:fill="FFFFFF"/>
            <w:vAlign w:val="center"/>
          </w:tcPr>
          <w:p w14:paraId="3AC810D2"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12.2</w:t>
            </w:r>
          </w:p>
        </w:tc>
        <w:tc>
          <w:tcPr>
            <w:tcW w:w="1563" w:type="dxa"/>
            <w:tcBorders>
              <w:top w:val="nil"/>
              <w:left w:val="nil"/>
              <w:bottom w:val="nil"/>
              <w:right w:val="nil"/>
            </w:tcBorders>
            <w:shd w:val="clear" w:color="auto" w:fill="FFFFFF"/>
            <w:vAlign w:val="center"/>
          </w:tcPr>
          <w:p w14:paraId="283A264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12.9</w:t>
            </w:r>
          </w:p>
        </w:tc>
        <w:tc>
          <w:tcPr>
            <w:tcW w:w="1563" w:type="dxa"/>
            <w:tcBorders>
              <w:top w:val="nil"/>
              <w:left w:val="nil"/>
              <w:bottom w:val="nil"/>
              <w:right w:val="nil"/>
            </w:tcBorders>
            <w:shd w:val="clear" w:color="auto" w:fill="FFFFFF"/>
            <w:vAlign w:val="center"/>
          </w:tcPr>
          <w:p w14:paraId="59DA368C"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24.9</w:t>
            </w:r>
          </w:p>
        </w:tc>
        <w:tc>
          <w:tcPr>
            <w:tcW w:w="1563" w:type="dxa"/>
            <w:tcBorders>
              <w:top w:val="nil"/>
              <w:left w:val="nil"/>
              <w:bottom w:val="nil"/>
              <w:right w:val="nil"/>
            </w:tcBorders>
            <w:shd w:val="clear" w:color="auto" w:fill="FFFFFF"/>
            <w:vAlign w:val="center"/>
          </w:tcPr>
          <w:p w14:paraId="236B75C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-1.4</w:t>
            </w:r>
          </w:p>
        </w:tc>
        <w:tc>
          <w:tcPr>
            <w:tcW w:w="1564" w:type="dxa"/>
            <w:tcBorders>
              <w:top w:val="nil"/>
              <w:left w:val="nil"/>
              <w:bottom w:val="nil"/>
              <w:right w:val="nil"/>
            </w:tcBorders>
            <w:shd w:val="clear" w:color="auto" w:fill="FFFFFF"/>
            <w:vAlign w:val="center"/>
          </w:tcPr>
          <w:p w14:paraId="6C91E96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7.4</w:t>
            </w:r>
          </w:p>
        </w:tc>
      </w:tr>
      <w:tr w:rsidR="00C431A6" w:rsidRPr="00C431A6" w14:paraId="55011110" w14:textId="77777777" w:rsidTr="002518A0">
        <w:trPr>
          <w:trHeight w:val="113"/>
          <w:jc w:val="center"/>
        </w:trPr>
        <w:tc>
          <w:tcPr>
            <w:tcW w:w="2297" w:type="dxa"/>
            <w:tcBorders>
              <w:top w:val="nil"/>
              <w:left w:val="nil"/>
              <w:bottom w:val="nil"/>
              <w:right w:val="single" w:sz="8" w:space="0" w:color="auto"/>
            </w:tcBorders>
            <w:shd w:val="clear" w:color="auto" w:fill="FFFFFF"/>
          </w:tcPr>
          <w:p w14:paraId="6DA4298F"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kern w:val="0"/>
                <w:sz w:val="28"/>
                <w:szCs w:val="28"/>
              </w:rPr>
              <w:t>111</w:t>
            </w:r>
            <w:r w:rsidRPr="00C431A6">
              <w:rPr>
                <w:rFonts w:eastAsia="標楷體" w:hint="eastAsia"/>
                <w:kern w:val="0"/>
                <w:sz w:val="28"/>
                <w:szCs w:val="28"/>
              </w:rPr>
              <w:t>年</w:t>
            </w:r>
            <w:r w:rsidRPr="00C431A6">
              <w:rPr>
                <w:rFonts w:eastAsia="標楷體"/>
                <w:kern w:val="0"/>
                <w:sz w:val="28"/>
                <w:szCs w:val="28"/>
              </w:rPr>
              <w:t>1-</w:t>
            </w:r>
            <w:r w:rsidRPr="00C431A6">
              <w:rPr>
                <w:rFonts w:eastAsia="標楷體" w:hint="eastAsia"/>
                <w:kern w:val="0"/>
                <w:sz w:val="28"/>
                <w:szCs w:val="28"/>
              </w:rPr>
              <w:t>10</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4DDB35B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w:t>
            </w:r>
            <w:r w:rsidRPr="00C431A6">
              <w:rPr>
                <w:rFonts w:eastAsia="標楷體"/>
                <w:sz w:val="28"/>
                <w:szCs w:val="28"/>
              </w:rPr>
              <w:t>,644.7</w:t>
            </w:r>
          </w:p>
        </w:tc>
        <w:tc>
          <w:tcPr>
            <w:tcW w:w="1417" w:type="dxa"/>
            <w:tcBorders>
              <w:top w:val="nil"/>
              <w:left w:val="nil"/>
              <w:bottom w:val="nil"/>
              <w:right w:val="single" w:sz="8" w:space="0" w:color="auto"/>
            </w:tcBorders>
            <w:shd w:val="clear" w:color="auto" w:fill="FFFFFF"/>
            <w:vAlign w:val="center"/>
          </w:tcPr>
          <w:p w14:paraId="6DA823D0"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4.4</w:t>
            </w:r>
          </w:p>
        </w:tc>
        <w:tc>
          <w:tcPr>
            <w:tcW w:w="1651" w:type="dxa"/>
            <w:tcBorders>
              <w:top w:val="nil"/>
              <w:left w:val="single" w:sz="8" w:space="0" w:color="auto"/>
              <w:bottom w:val="nil"/>
              <w:right w:val="nil"/>
            </w:tcBorders>
            <w:shd w:val="clear" w:color="auto" w:fill="FFFFFF"/>
            <w:vAlign w:val="center"/>
          </w:tcPr>
          <w:p w14:paraId="6672D234"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5.7</w:t>
            </w:r>
          </w:p>
        </w:tc>
        <w:tc>
          <w:tcPr>
            <w:tcW w:w="1564" w:type="dxa"/>
            <w:tcBorders>
              <w:top w:val="nil"/>
              <w:left w:val="nil"/>
              <w:bottom w:val="nil"/>
              <w:right w:val="nil"/>
            </w:tcBorders>
            <w:shd w:val="clear" w:color="auto" w:fill="FFFFFF"/>
            <w:vAlign w:val="center"/>
          </w:tcPr>
          <w:p w14:paraId="5DF7079B"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1</w:t>
            </w:r>
            <w:r w:rsidRPr="00C431A6">
              <w:rPr>
                <w:rFonts w:eastAsia="標楷體" w:hint="eastAsia"/>
                <w:sz w:val="28"/>
                <w:szCs w:val="28"/>
              </w:rPr>
              <w:t>4</w:t>
            </w:r>
            <w:r w:rsidRPr="00C431A6">
              <w:rPr>
                <w:rFonts w:eastAsia="標楷體"/>
                <w:sz w:val="28"/>
                <w:szCs w:val="28"/>
              </w:rPr>
              <w:t>.4</w:t>
            </w:r>
          </w:p>
        </w:tc>
        <w:tc>
          <w:tcPr>
            <w:tcW w:w="1563" w:type="dxa"/>
            <w:tcBorders>
              <w:top w:val="nil"/>
              <w:left w:val="nil"/>
              <w:bottom w:val="nil"/>
              <w:right w:val="nil"/>
            </w:tcBorders>
            <w:shd w:val="clear" w:color="auto" w:fill="FFFFFF"/>
            <w:vAlign w:val="center"/>
          </w:tcPr>
          <w:p w14:paraId="68EBA2AB"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-14.8</w:t>
            </w:r>
          </w:p>
        </w:tc>
        <w:tc>
          <w:tcPr>
            <w:tcW w:w="1563" w:type="dxa"/>
            <w:tcBorders>
              <w:top w:val="nil"/>
              <w:left w:val="nil"/>
              <w:bottom w:val="nil"/>
              <w:right w:val="nil"/>
            </w:tcBorders>
            <w:shd w:val="clear" w:color="auto" w:fill="FFFFFF"/>
            <w:vAlign w:val="center"/>
          </w:tcPr>
          <w:p w14:paraId="32CC6066"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-10.2</w:t>
            </w:r>
          </w:p>
        </w:tc>
        <w:tc>
          <w:tcPr>
            <w:tcW w:w="1563" w:type="dxa"/>
            <w:tcBorders>
              <w:top w:val="nil"/>
              <w:left w:val="nil"/>
              <w:bottom w:val="nil"/>
              <w:right w:val="nil"/>
            </w:tcBorders>
            <w:shd w:val="clear" w:color="auto" w:fill="FFFFFF"/>
            <w:vAlign w:val="center"/>
          </w:tcPr>
          <w:p w14:paraId="659B0092"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-8.8</w:t>
            </w:r>
          </w:p>
        </w:tc>
        <w:tc>
          <w:tcPr>
            <w:tcW w:w="1564" w:type="dxa"/>
            <w:tcBorders>
              <w:top w:val="nil"/>
              <w:left w:val="nil"/>
              <w:bottom w:val="nil"/>
              <w:right w:val="nil"/>
            </w:tcBorders>
            <w:shd w:val="clear" w:color="auto" w:fill="FFFFFF"/>
            <w:vAlign w:val="center"/>
          </w:tcPr>
          <w:p w14:paraId="0671C0E0"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-26.3</w:t>
            </w:r>
          </w:p>
        </w:tc>
      </w:tr>
      <w:tr w:rsidR="00C431A6" w:rsidRPr="00C431A6" w14:paraId="59DFA268" w14:textId="77777777" w:rsidTr="002518A0">
        <w:trPr>
          <w:trHeight w:val="113"/>
          <w:jc w:val="center"/>
        </w:trPr>
        <w:tc>
          <w:tcPr>
            <w:tcW w:w="2297" w:type="dxa"/>
            <w:tcBorders>
              <w:top w:val="nil"/>
              <w:left w:val="nil"/>
              <w:bottom w:val="nil"/>
              <w:right w:val="single" w:sz="8" w:space="0" w:color="auto"/>
            </w:tcBorders>
            <w:shd w:val="clear" w:color="auto" w:fill="FFFFFF"/>
          </w:tcPr>
          <w:p w14:paraId="24F87BCA"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1</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6BB1BA37" w14:textId="77777777" w:rsidR="00A60748" w:rsidRPr="00C431A6" w:rsidRDefault="00A60748" w:rsidP="002518A0">
            <w:pPr>
              <w:ind w:rightChars="135" w:right="324"/>
              <w:jc w:val="right"/>
              <w:rPr>
                <w:rFonts w:eastAsia="標楷體"/>
                <w:sz w:val="28"/>
                <w:szCs w:val="28"/>
              </w:rPr>
            </w:pPr>
            <w:r w:rsidRPr="00C431A6">
              <w:rPr>
                <w:rFonts w:eastAsia="標楷體"/>
                <w:sz w:val="28"/>
                <w:szCs w:val="28"/>
              </w:rPr>
              <w:t>588.7</w:t>
            </w:r>
          </w:p>
        </w:tc>
        <w:tc>
          <w:tcPr>
            <w:tcW w:w="1417" w:type="dxa"/>
            <w:tcBorders>
              <w:top w:val="nil"/>
              <w:left w:val="nil"/>
              <w:bottom w:val="nil"/>
              <w:right w:val="single" w:sz="8" w:space="0" w:color="auto"/>
            </w:tcBorders>
            <w:shd w:val="clear" w:color="auto" w:fill="FFFFFF"/>
            <w:vAlign w:val="center"/>
          </w:tcPr>
          <w:p w14:paraId="1C41B4E9"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11.7</w:t>
            </w:r>
          </w:p>
        </w:tc>
        <w:tc>
          <w:tcPr>
            <w:tcW w:w="1651" w:type="dxa"/>
            <w:tcBorders>
              <w:top w:val="nil"/>
              <w:left w:val="single" w:sz="8" w:space="0" w:color="auto"/>
              <w:bottom w:val="nil"/>
              <w:right w:val="nil"/>
            </w:tcBorders>
            <w:shd w:val="clear" w:color="auto" w:fill="FFFFFF"/>
            <w:vAlign w:val="center"/>
          </w:tcPr>
          <w:p w14:paraId="1FC61BE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3.9</w:t>
            </w:r>
          </w:p>
        </w:tc>
        <w:tc>
          <w:tcPr>
            <w:tcW w:w="1564" w:type="dxa"/>
            <w:tcBorders>
              <w:top w:val="nil"/>
              <w:left w:val="nil"/>
              <w:bottom w:val="nil"/>
              <w:right w:val="nil"/>
            </w:tcBorders>
            <w:shd w:val="clear" w:color="auto" w:fill="FFFFFF"/>
            <w:vAlign w:val="center"/>
          </w:tcPr>
          <w:p w14:paraId="0E290473"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13.5</w:t>
            </w:r>
          </w:p>
        </w:tc>
        <w:tc>
          <w:tcPr>
            <w:tcW w:w="1563" w:type="dxa"/>
            <w:tcBorders>
              <w:top w:val="nil"/>
              <w:left w:val="nil"/>
              <w:bottom w:val="nil"/>
              <w:right w:val="nil"/>
            </w:tcBorders>
            <w:shd w:val="clear" w:color="auto" w:fill="FFFFFF"/>
            <w:vAlign w:val="center"/>
          </w:tcPr>
          <w:p w14:paraId="569C649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12.1</w:t>
            </w:r>
          </w:p>
        </w:tc>
        <w:tc>
          <w:tcPr>
            <w:tcW w:w="1563" w:type="dxa"/>
            <w:tcBorders>
              <w:top w:val="nil"/>
              <w:left w:val="nil"/>
              <w:bottom w:val="nil"/>
              <w:right w:val="nil"/>
            </w:tcBorders>
            <w:shd w:val="clear" w:color="auto" w:fill="FFFFFF"/>
            <w:vAlign w:val="center"/>
          </w:tcPr>
          <w:p w14:paraId="48CC43F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36.1</w:t>
            </w:r>
          </w:p>
        </w:tc>
        <w:tc>
          <w:tcPr>
            <w:tcW w:w="1563" w:type="dxa"/>
            <w:tcBorders>
              <w:top w:val="nil"/>
              <w:left w:val="nil"/>
              <w:bottom w:val="nil"/>
              <w:right w:val="nil"/>
            </w:tcBorders>
            <w:shd w:val="clear" w:color="auto" w:fill="FFFFFF"/>
            <w:vAlign w:val="center"/>
          </w:tcPr>
          <w:p w14:paraId="5F57E9F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10.1</w:t>
            </w:r>
          </w:p>
        </w:tc>
        <w:tc>
          <w:tcPr>
            <w:tcW w:w="1564" w:type="dxa"/>
            <w:tcBorders>
              <w:top w:val="nil"/>
              <w:left w:val="nil"/>
              <w:bottom w:val="nil"/>
              <w:right w:val="nil"/>
            </w:tcBorders>
            <w:shd w:val="clear" w:color="auto" w:fill="FFFFFF"/>
            <w:vAlign w:val="center"/>
          </w:tcPr>
          <w:p w14:paraId="4AB6978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0.4</w:t>
            </w:r>
          </w:p>
        </w:tc>
      </w:tr>
      <w:tr w:rsidR="00C431A6" w:rsidRPr="00C431A6" w14:paraId="343DF291" w14:textId="77777777" w:rsidTr="002518A0">
        <w:trPr>
          <w:trHeight w:val="113"/>
          <w:jc w:val="center"/>
        </w:trPr>
        <w:tc>
          <w:tcPr>
            <w:tcW w:w="2297" w:type="dxa"/>
            <w:tcBorders>
              <w:top w:val="nil"/>
              <w:left w:val="nil"/>
              <w:bottom w:val="nil"/>
              <w:right w:val="single" w:sz="8" w:space="0" w:color="auto"/>
            </w:tcBorders>
            <w:shd w:val="clear" w:color="auto" w:fill="FFFFFF"/>
          </w:tcPr>
          <w:p w14:paraId="7366487E"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2</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35F80C6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515.6</w:t>
            </w:r>
          </w:p>
        </w:tc>
        <w:tc>
          <w:tcPr>
            <w:tcW w:w="1417" w:type="dxa"/>
            <w:tcBorders>
              <w:top w:val="nil"/>
              <w:left w:val="nil"/>
              <w:bottom w:val="nil"/>
              <w:right w:val="single" w:sz="8" w:space="0" w:color="auto"/>
            </w:tcBorders>
            <w:shd w:val="clear" w:color="auto" w:fill="FFFFFF"/>
            <w:vAlign w:val="center"/>
          </w:tcPr>
          <w:p w14:paraId="07FF896F"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21.1</w:t>
            </w:r>
          </w:p>
        </w:tc>
        <w:tc>
          <w:tcPr>
            <w:tcW w:w="1651" w:type="dxa"/>
            <w:tcBorders>
              <w:top w:val="nil"/>
              <w:left w:val="single" w:sz="8" w:space="0" w:color="auto"/>
              <w:bottom w:val="nil"/>
              <w:right w:val="nil"/>
            </w:tcBorders>
            <w:shd w:val="clear" w:color="auto" w:fill="FFFFFF"/>
            <w:vAlign w:val="center"/>
          </w:tcPr>
          <w:p w14:paraId="71481088"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w:t>
            </w:r>
            <w:r w:rsidRPr="00C431A6">
              <w:rPr>
                <w:rFonts w:eastAsia="標楷體"/>
                <w:sz w:val="28"/>
                <w:szCs w:val="28"/>
              </w:rPr>
              <w:t>9.7</w:t>
            </w:r>
          </w:p>
        </w:tc>
        <w:tc>
          <w:tcPr>
            <w:tcW w:w="1564" w:type="dxa"/>
            <w:tcBorders>
              <w:top w:val="nil"/>
              <w:left w:val="nil"/>
              <w:bottom w:val="nil"/>
              <w:right w:val="nil"/>
            </w:tcBorders>
            <w:shd w:val="clear" w:color="auto" w:fill="FFFFFF"/>
            <w:vAlign w:val="center"/>
          </w:tcPr>
          <w:p w14:paraId="74AF2DDC"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w:t>
            </w:r>
            <w:r w:rsidRPr="00C431A6">
              <w:rPr>
                <w:rFonts w:eastAsia="標楷體"/>
                <w:sz w:val="28"/>
                <w:szCs w:val="28"/>
              </w:rPr>
              <w:t>1.6</w:t>
            </w:r>
          </w:p>
        </w:tc>
        <w:tc>
          <w:tcPr>
            <w:tcW w:w="1563" w:type="dxa"/>
            <w:tcBorders>
              <w:top w:val="nil"/>
              <w:left w:val="nil"/>
              <w:bottom w:val="nil"/>
              <w:right w:val="nil"/>
            </w:tcBorders>
            <w:shd w:val="clear" w:color="auto" w:fill="FFFFFF"/>
            <w:vAlign w:val="center"/>
          </w:tcPr>
          <w:p w14:paraId="7F7F45E2"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1.5</w:t>
            </w:r>
          </w:p>
        </w:tc>
        <w:tc>
          <w:tcPr>
            <w:tcW w:w="1563" w:type="dxa"/>
            <w:tcBorders>
              <w:top w:val="nil"/>
              <w:left w:val="nil"/>
              <w:bottom w:val="nil"/>
              <w:right w:val="nil"/>
            </w:tcBorders>
            <w:shd w:val="clear" w:color="auto" w:fill="FFFFFF"/>
            <w:vAlign w:val="center"/>
          </w:tcPr>
          <w:p w14:paraId="50A8DDC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w:t>
            </w:r>
            <w:r w:rsidRPr="00C431A6">
              <w:rPr>
                <w:rFonts w:eastAsia="標楷體"/>
                <w:sz w:val="28"/>
                <w:szCs w:val="28"/>
              </w:rPr>
              <w:t>6.1</w:t>
            </w:r>
          </w:p>
        </w:tc>
        <w:tc>
          <w:tcPr>
            <w:tcW w:w="1563" w:type="dxa"/>
            <w:tcBorders>
              <w:top w:val="nil"/>
              <w:left w:val="nil"/>
              <w:bottom w:val="nil"/>
              <w:right w:val="nil"/>
            </w:tcBorders>
            <w:shd w:val="clear" w:color="auto" w:fill="FFFFFF"/>
            <w:vAlign w:val="center"/>
          </w:tcPr>
          <w:p w14:paraId="7950B357"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w:t>
            </w:r>
            <w:r w:rsidRPr="00C431A6">
              <w:rPr>
                <w:rFonts w:eastAsia="標楷體"/>
                <w:sz w:val="28"/>
                <w:szCs w:val="28"/>
              </w:rPr>
              <w:t>.8</w:t>
            </w:r>
          </w:p>
        </w:tc>
        <w:tc>
          <w:tcPr>
            <w:tcW w:w="1564" w:type="dxa"/>
            <w:tcBorders>
              <w:top w:val="nil"/>
              <w:left w:val="nil"/>
              <w:bottom w:val="nil"/>
              <w:right w:val="nil"/>
            </w:tcBorders>
            <w:shd w:val="clear" w:color="auto" w:fill="FFFFFF"/>
            <w:vAlign w:val="center"/>
          </w:tcPr>
          <w:p w14:paraId="27FD1C93"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0.0</w:t>
            </w:r>
          </w:p>
        </w:tc>
      </w:tr>
      <w:tr w:rsidR="00C431A6" w:rsidRPr="00C431A6" w14:paraId="5C13ACF3" w14:textId="77777777" w:rsidTr="002518A0">
        <w:trPr>
          <w:trHeight w:val="113"/>
          <w:jc w:val="center"/>
        </w:trPr>
        <w:tc>
          <w:tcPr>
            <w:tcW w:w="2297" w:type="dxa"/>
            <w:tcBorders>
              <w:top w:val="nil"/>
              <w:left w:val="nil"/>
              <w:bottom w:val="nil"/>
              <w:right w:val="single" w:sz="8" w:space="0" w:color="auto"/>
            </w:tcBorders>
            <w:shd w:val="clear" w:color="auto" w:fill="FFFFFF"/>
          </w:tcPr>
          <w:p w14:paraId="478F833C"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3</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67AA777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626.9</w:t>
            </w:r>
          </w:p>
        </w:tc>
        <w:tc>
          <w:tcPr>
            <w:tcW w:w="1417" w:type="dxa"/>
            <w:tcBorders>
              <w:top w:val="nil"/>
              <w:left w:val="nil"/>
              <w:bottom w:val="nil"/>
              <w:right w:val="single" w:sz="8" w:space="0" w:color="auto"/>
            </w:tcBorders>
            <w:shd w:val="clear" w:color="auto" w:fill="FFFFFF"/>
            <w:vAlign w:val="center"/>
          </w:tcPr>
          <w:p w14:paraId="11B665A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16.8</w:t>
            </w:r>
          </w:p>
        </w:tc>
        <w:tc>
          <w:tcPr>
            <w:tcW w:w="1651" w:type="dxa"/>
            <w:tcBorders>
              <w:top w:val="nil"/>
              <w:left w:val="single" w:sz="8" w:space="0" w:color="auto"/>
              <w:bottom w:val="nil"/>
              <w:right w:val="nil"/>
            </w:tcBorders>
            <w:shd w:val="clear" w:color="auto" w:fill="FFFFFF"/>
            <w:vAlign w:val="center"/>
          </w:tcPr>
          <w:p w14:paraId="1D6590F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23.3</w:t>
            </w:r>
          </w:p>
        </w:tc>
        <w:tc>
          <w:tcPr>
            <w:tcW w:w="1564" w:type="dxa"/>
            <w:tcBorders>
              <w:top w:val="nil"/>
              <w:left w:val="nil"/>
              <w:bottom w:val="nil"/>
              <w:right w:val="nil"/>
            </w:tcBorders>
            <w:shd w:val="clear" w:color="auto" w:fill="FFFFFF"/>
            <w:vAlign w:val="center"/>
          </w:tcPr>
          <w:p w14:paraId="5C76B4B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31.7</w:t>
            </w:r>
          </w:p>
        </w:tc>
        <w:tc>
          <w:tcPr>
            <w:tcW w:w="1563" w:type="dxa"/>
            <w:tcBorders>
              <w:top w:val="nil"/>
              <w:left w:val="nil"/>
              <w:bottom w:val="nil"/>
              <w:right w:val="nil"/>
            </w:tcBorders>
            <w:shd w:val="clear" w:color="auto" w:fill="FFFFFF"/>
            <w:vAlign w:val="center"/>
          </w:tcPr>
          <w:p w14:paraId="50FF7C5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-1.9</w:t>
            </w:r>
          </w:p>
        </w:tc>
        <w:tc>
          <w:tcPr>
            <w:tcW w:w="1563" w:type="dxa"/>
            <w:tcBorders>
              <w:top w:val="nil"/>
              <w:left w:val="nil"/>
              <w:bottom w:val="nil"/>
              <w:right w:val="nil"/>
            </w:tcBorders>
            <w:shd w:val="clear" w:color="auto" w:fill="FFFFFF"/>
            <w:vAlign w:val="center"/>
          </w:tcPr>
          <w:p w14:paraId="7450ECD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9.1</w:t>
            </w:r>
          </w:p>
        </w:tc>
        <w:tc>
          <w:tcPr>
            <w:tcW w:w="1563" w:type="dxa"/>
            <w:tcBorders>
              <w:top w:val="nil"/>
              <w:left w:val="nil"/>
              <w:bottom w:val="nil"/>
              <w:right w:val="nil"/>
            </w:tcBorders>
            <w:shd w:val="clear" w:color="auto" w:fill="FFFFFF"/>
            <w:vAlign w:val="center"/>
          </w:tcPr>
          <w:p w14:paraId="5F9BD863"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-0.2</w:t>
            </w:r>
          </w:p>
        </w:tc>
        <w:tc>
          <w:tcPr>
            <w:tcW w:w="1564" w:type="dxa"/>
            <w:tcBorders>
              <w:top w:val="nil"/>
              <w:left w:val="nil"/>
              <w:bottom w:val="nil"/>
              <w:right w:val="nil"/>
            </w:tcBorders>
            <w:shd w:val="clear" w:color="auto" w:fill="FFFFFF"/>
            <w:vAlign w:val="center"/>
          </w:tcPr>
          <w:p w14:paraId="78C942C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-9.8</w:t>
            </w:r>
          </w:p>
        </w:tc>
      </w:tr>
      <w:tr w:rsidR="00C431A6" w:rsidRPr="00C431A6" w14:paraId="01C10B4C" w14:textId="77777777" w:rsidTr="002518A0">
        <w:trPr>
          <w:trHeight w:val="113"/>
          <w:jc w:val="center"/>
        </w:trPr>
        <w:tc>
          <w:tcPr>
            <w:tcW w:w="2297" w:type="dxa"/>
            <w:tcBorders>
              <w:top w:val="nil"/>
              <w:left w:val="nil"/>
              <w:bottom w:val="nil"/>
              <w:right w:val="single" w:sz="8" w:space="0" w:color="auto"/>
            </w:tcBorders>
            <w:shd w:val="clear" w:color="auto" w:fill="FFFFFF"/>
          </w:tcPr>
          <w:p w14:paraId="79DECC67"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4</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73547B5C"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519.0</w:t>
            </w:r>
          </w:p>
        </w:tc>
        <w:tc>
          <w:tcPr>
            <w:tcW w:w="1417" w:type="dxa"/>
            <w:tcBorders>
              <w:top w:val="nil"/>
              <w:left w:val="nil"/>
              <w:bottom w:val="nil"/>
              <w:right w:val="single" w:sz="8" w:space="0" w:color="auto"/>
            </w:tcBorders>
            <w:shd w:val="clear" w:color="auto" w:fill="FFFFFF"/>
            <w:vAlign w:val="center"/>
          </w:tcPr>
          <w:p w14:paraId="0B0D60A7"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-5.5</w:t>
            </w:r>
          </w:p>
        </w:tc>
        <w:tc>
          <w:tcPr>
            <w:tcW w:w="1651" w:type="dxa"/>
            <w:tcBorders>
              <w:top w:val="nil"/>
              <w:left w:val="single" w:sz="8" w:space="0" w:color="auto"/>
              <w:bottom w:val="nil"/>
              <w:right w:val="nil"/>
            </w:tcBorders>
            <w:shd w:val="clear" w:color="auto" w:fill="FFFFFF"/>
            <w:vAlign w:val="center"/>
          </w:tcPr>
          <w:p w14:paraId="1B418D42"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21.5</w:t>
            </w:r>
          </w:p>
        </w:tc>
        <w:tc>
          <w:tcPr>
            <w:tcW w:w="1564" w:type="dxa"/>
            <w:tcBorders>
              <w:top w:val="nil"/>
              <w:left w:val="nil"/>
              <w:bottom w:val="nil"/>
              <w:right w:val="nil"/>
            </w:tcBorders>
            <w:shd w:val="clear" w:color="auto" w:fill="FFFFFF"/>
            <w:vAlign w:val="center"/>
          </w:tcPr>
          <w:p w14:paraId="3CD4E55C"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4</w:t>
            </w:r>
            <w:r w:rsidRPr="00C431A6">
              <w:rPr>
                <w:rFonts w:eastAsia="標楷體"/>
                <w:sz w:val="28"/>
                <w:szCs w:val="28"/>
              </w:rPr>
              <w:t>.3</w:t>
            </w:r>
          </w:p>
        </w:tc>
        <w:tc>
          <w:tcPr>
            <w:tcW w:w="1563" w:type="dxa"/>
            <w:tcBorders>
              <w:top w:val="nil"/>
              <w:left w:val="nil"/>
              <w:bottom w:val="nil"/>
              <w:right w:val="nil"/>
            </w:tcBorders>
            <w:shd w:val="clear" w:color="auto" w:fill="FFFFFF"/>
            <w:vAlign w:val="center"/>
          </w:tcPr>
          <w:p w14:paraId="4E6FBFBB"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7.3</w:t>
            </w:r>
          </w:p>
        </w:tc>
        <w:tc>
          <w:tcPr>
            <w:tcW w:w="1563" w:type="dxa"/>
            <w:tcBorders>
              <w:top w:val="nil"/>
              <w:left w:val="nil"/>
              <w:bottom w:val="nil"/>
              <w:right w:val="nil"/>
            </w:tcBorders>
            <w:shd w:val="clear" w:color="auto" w:fill="FFFFFF"/>
            <w:vAlign w:val="center"/>
          </w:tcPr>
          <w:p w14:paraId="301B4373"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8.8</w:t>
            </w:r>
          </w:p>
        </w:tc>
        <w:tc>
          <w:tcPr>
            <w:tcW w:w="1563" w:type="dxa"/>
            <w:tcBorders>
              <w:top w:val="nil"/>
              <w:left w:val="nil"/>
              <w:bottom w:val="nil"/>
              <w:right w:val="nil"/>
            </w:tcBorders>
            <w:shd w:val="clear" w:color="auto" w:fill="FFFFFF"/>
            <w:vAlign w:val="center"/>
          </w:tcPr>
          <w:p w14:paraId="20F7567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11.6</w:t>
            </w:r>
          </w:p>
        </w:tc>
        <w:tc>
          <w:tcPr>
            <w:tcW w:w="1564" w:type="dxa"/>
            <w:tcBorders>
              <w:top w:val="nil"/>
              <w:left w:val="nil"/>
              <w:bottom w:val="nil"/>
              <w:right w:val="nil"/>
            </w:tcBorders>
            <w:shd w:val="clear" w:color="auto" w:fill="FFFFFF"/>
            <w:vAlign w:val="center"/>
          </w:tcPr>
          <w:p w14:paraId="4BBBE15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27.7</w:t>
            </w:r>
          </w:p>
        </w:tc>
      </w:tr>
      <w:tr w:rsidR="00C431A6" w:rsidRPr="00C431A6" w14:paraId="18666110" w14:textId="77777777" w:rsidTr="002518A0">
        <w:trPr>
          <w:trHeight w:val="113"/>
          <w:jc w:val="center"/>
        </w:trPr>
        <w:tc>
          <w:tcPr>
            <w:tcW w:w="2297" w:type="dxa"/>
            <w:tcBorders>
              <w:top w:val="nil"/>
              <w:left w:val="nil"/>
              <w:bottom w:val="nil"/>
              <w:right w:val="single" w:sz="8" w:space="0" w:color="auto"/>
            </w:tcBorders>
            <w:shd w:val="clear" w:color="auto" w:fill="FFFFFF"/>
          </w:tcPr>
          <w:p w14:paraId="65DB0EAA"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5</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1FCE8879"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554.3</w:t>
            </w:r>
          </w:p>
        </w:tc>
        <w:tc>
          <w:tcPr>
            <w:tcW w:w="1417" w:type="dxa"/>
            <w:tcBorders>
              <w:top w:val="nil"/>
              <w:left w:val="nil"/>
              <w:bottom w:val="nil"/>
              <w:right w:val="single" w:sz="8" w:space="0" w:color="auto"/>
            </w:tcBorders>
            <w:shd w:val="clear" w:color="auto" w:fill="FFFFFF"/>
            <w:vAlign w:val="center"/>
          </w:tcPr>
          <w:p w14:paraId="515645F9"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6.0</w:t>
            </w:r>
          </w:p>
        </w:tc>
        <w:tc>
          <w:tcPr>
            <w:tcW w:w="1651" w:type="dxa"/>
            <w:tcBorders>
              <w:top w:val="nil"/>
              <w:left w:val="single" w:sz="8" w:space="0" w:color="auto"/>
              <w:bottom w:val="nil"/>
              <w:right w:val="nil"/>
            </w:tcBorders>
            <w:shd w:val="clear" w:color="auto" w:fill="FFFFFF"/>
            <w:vAlign w:val="center"/>
          </w:tcPr>
          <w:p w14:paraId="75C74E4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2.7</w:t>
            </w:r>
          </w:p>
        </w:tc>
        <w:tc>
          <w:tcPr>
            <w:tcW w:w="1564" w:type="dxa"/>
            <w:tcBorders>
              <w:top w:val="nil"/>
              <w:left w:val="nil"/>
              <w:bottom w:val="nil"/>
              <w:right w:val="nil"/>
            </w:tcBorders>
            <w:shd w:val="clear" w:color="auto" w:fill="FFFFFF"/>
            <w:vAlign w:val="center"/>
          </w:tcPr>
          <w:p w14:paraId="7A11E38F"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17.4</w:t>
            </w:r>
          </w:p>
        </w:tc>
        <w:tc>
          <w:tcPr>
            <w:tcW w:w="1563" w:type="dxa"/>
            <w:tcBorders>
              <w:top w:val="nil"/>
              <w:left w:val="nil"/>
              <w:bottom w:val="nil"/>
              <w:right w:val="nil"/>
            </w:tcBorders>
            <w:shd w:val="clear" w:color="auto" w:fill="FFFFFF"/>
            <w:vAlign w:val="center"/>
          </w:tcPr>
          <w:p w14:paraId="1B53DDF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-11.5</w:t>
            </w:r>
          </w:p>
        </w:tc>
        <w:tc>
          <w:tcPr>
            <w:tcW w:w="1563" w:type="dxa"/>
            <w:tcBorders>
              <w:top w:val="nil"/>
              <w:left w:val="nil"/>
              <w:bottom w:val="nil"/>
              <w:right w:val="nil"/>
            </w:tcBorders>
            <w:shd w:val="clear" w:color="auto" w:fill="FFFFFF"/>
            <w:vAlign w:val="center"/>
          </w:tcPr>
          <w:p w14:paraId="7B76E75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-6.7</w:t>
            </w:r>
          </w:p>
        </w:tc>
        <w:tc>
          <w:tcPr>
            <w:tcW w:w="1563" w:type="dxa"/>
            <w:tcBorders>
              <w:top w:val="nil"/>
              <w:left w:val="nil"/>
              <w:bottom w:val="nil"/>
              <w:right w:val="nil"/>
            </w:tcBorders>
            <w:shd w:val="clear" w:color="auto" w:fill="FFFFFF"/>
            <w:vAlign w:val="center"/>
          </w:tcPr>
          <w:p w14:paraId="1B956DD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-11.2</w:t>
            </w:r>
          </w:p>
        </w:tc>
        <w:tc>
          <w:tcPr>
            <w:tcW w:w="1564" w:type="dxa"/>
            <w:tcBorders>
              <w:top w:val="nil"/>
              <w:left w:val="nil"/>
              <w:bottom w:val="nil"/>
              <w:right w:val="nil"/>
            </w:tcBorders>
            <w:shd w:val="clear" w:color="auto" w:fill="FFFFFF"/>
            <w:vAlign w:val="center"/>
          </w:tcPr>
          <w:p w14:paraId="4EA483F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-29.8</w:t>
            </w:r>
          </w:p>
        </w:tc>
      </w:tr>
      <w:tr w:rsidR="00C431A6" w:rsidRPr="00C431A6" w14:paraId="1AE34524" w14:textId="77777777" w:rsidTr="002518A0">
        <w:trPr>
          <w:trHeight w:val="113"/>
          <w:jc w:val="center"/>
        </w:trPr>
        <w:tc>
          <w:tcPr>
            <w:tcW w:w="2297" w:type="dxa"/>
            <w:tcBorders>
              <w:top w:val="nil"/>
              <w:left w:val="nil"/>
              <w:bottom w:val="nil"/>
              <w:right w:val="single" w:sz="8" w:space="0" w:color="auto"/>
            </w:tcBorders>
            <w:shd w:val="clear" w:color="auto" w:fill="FFFFFF"/>
          </w:tcPr>
          <w:p w14:paraId="2AA6523E"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6</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49ADED8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588.3</w:t>
            </w:r>
          </w:p>
        </w:tc>
        <w:tc>
          <w:tcPr>
            <w:tcW w:w="1417" w:type="dxa"/>
            <w:tcBorders>
              <w:top w:val="nil"/>
              <w:left w:val="nil"/>
              <w:bottom w:val="nil"/>
              <w:right w:val="single" w:sz="8" w:space="0" w:color="auto"/>
            </w:tcBorders>
            <w:shd w:val="clear" w:color="auto" w:fill="FFFFFF"/>
            <w:vAlign w:val="center"/>
          </w:tcPr>
          <w:p w14:paraId="307E98E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9.5</w:t>
            </w:r>
          </w:p>
        </w:tc>
        <w:tc>
          <w:tcPr>
            <w:tcW w:w="1651" w:type="dxa"/>
            <w:tcBorders>
              <w:top w:val="nil"/>
              <w:left w:val="single" w:sz="8" w:space="0" w:color="auto"/>
              <w:bottom w:val="nil"/>
              <w:right w:val="nil"/>
            </w:tcBorders>
            <w:shd w:val="clear" w:color="auto" w:fill="FFFFFF"/>
            <w:vAlign w:val="center"/>
          </w:tcPr>
          <w:p w14:paraId="03BBD01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22.0</w:t>
            </w:r>
          </w:p>
        </w:tc>
        <w:tc>
          <w:tcPr>
            <w:tcW w:w="1564" w:type="dxa"/>
            <w:tcBorders>
              <w:top w:val="nil"/>
              <w:left w:val="nil"/>
              <w:bottom w:val="nil"/>
              <w:right w:val="nil"/>
            </w:tcBorders>
            <w:shd w:val="clear" w:color="auto" w:fill="FFFFFF"/>
            <w:vAlign w:val="center"/>
          </w:tcPr>
          <w:p w14:paraId="572B192F"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11.7</w:t>
            </w:r>
          </w:p>
        </w:tc>
        <w:tc>
          <w:tcPr>
            <w:tcW w:w="1563" w:type="dxa"/>
            <w:tcBorders>
              <w:top w:val="nil"/>
              <w:left w:val="nil"/>
              <w:bottom w:val="nil"/>
              <w:right w:val="nil"/>
            </w:tcBorders>
            <w:shd w:val="clear" w:color="auto" w:fill="FFFFFF"/>
            <w:vAlign w:val="center"/>
          </w:tcPr>
          <w:p w14:paraId="2B72129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-11.3</w:t>
            </w:r>
          </w:p>
        </w:tc>
        <w:tc>
          <w:tcPr>
            <w:tcW w:w="1563" w:type="dxa"/>
            <w:tcBorders>
              <w:top w:val="nil"/>
              <w:left w:val="nil"/>
              <w:bottom w:val="nil"/>
              <w:right w:val="nil"/>
            </w:tcBorders>
            <w:shd w:val="clear" w:color="auto" w:fill="FFFFFF"/>
            <w:vAlign w:val="center"/>
          </w:tcPr>
          <w:p w14:paraId="523F0D2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-13.7</w:t>
            </w:r>
          </w:p>
        </w:tc>
        <w:tc>
          <w:tcPr>
            <w:tcW w:w="1563" w:type="dxa"/>
            <w:tcBorders>
              <w:top w:val="nil"/>
              <w:left w:val="nil"/>
              <w:bottom w:val="nil"/>
              <w:right w:val="nil"/>
            </w:tcBorders>
            <w:shd w:val="clear" w:color="auto" w:fill="FFFFFF"/>
            <w:vAlign w:val="center"/>
          </w:tcPr>
          <w:p w14:paraId="57E79DA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-8.3</w:t>
            </w:r>
          </w:p>
        </w:tc>
        <w:tc>
          <w:tcPr>
            <w:tcW w:w="1564" w:type="dxa"/>
            <w:tcBorders>
              <w:top w:val="nil"/>
              <w:left w:val="nil"/>
              <w:bottom w:val="nil"/>
              <w:right w:val="nil"/>
            </w:tcBorders>
            <w:shd w:val="clear" w:color="auto" w:fill="FFFFFF"/>
            <w:vAlign w:val="center"/>
          </w:tcPr>
          <w:p w14:paraId="6B96FFE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-28.4</w:t>
            </w:r>
          </w:p>
        </w:tc>
      </w:tr>
      <w:tr w:rsidR="00C431A6" w:rsidRPr="00C431A6" w14:paraId="01619511" w14:textId="77777777" w:rsidTr="002518A0">
        <w:trPr>
          <w:trHeight w:val="113"/>
          <w:jc w:val="center"/>
        </w:trPr>
        <w:tc>
          <w:tcPr>
            <w:tcW w:w="2297" w:type="dxa"/>
            <w:tcBorders>
              <w:top w:val="nil"/>
              <w:left w:val="nil"/>
              <w:bottom w:val="nil"/>
              <w:right w:val="single" w:sz="8" w:space="0" w:color="auto"/>
            </w:tcBorders>
            <w:shd w:val="clear" w:color="auto" w:fill="FFFFFF"/>
          </w:tcPr>
          <w:p w14:paraId="1BE026DC"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7</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013F82EB"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542.6</w:t>
            </w:r>
          </w:p>
        </w:tc>
        <w:tc>
          <w:tcPr>
            <w:tcW w:w="1417" w:type="dxa"/>
            <w:tcBorders>
              <w:top w:val="nil"/>
              <w:left w:val="nil"/>
              <w:bottom w:val="nil"/>
              <w:right w:val="single" w:sz="8" w:space="0" w:color="auto"/>
            </w:tcBorders>
            <w:shd w:val="clear" w:color="auto" w:fill="FFFFFF"/>
            <w:vAlign w:val="center"/>
          </w:tcPr>
          <w:p w14:paraId="7C8E1F4C"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-1.9</w:t>
            </w:r>
          </w:p>
        </w:tc>
        <w:tc>
          <w:tcPr>
            <w:tcW w:w="1651" w:type="dxa"/>
            <w:tcBorders>
              <w:top w:val="nil"/>
              <w:left w:val="single" w:sz="8" w:space="0" w:color="auto"/>
              <w:bottom w:val="nil"/>
              <w:right w:val="nil"/>
            </w:tcBorders>
            <w:shd w:val="clear" w:color="auto" w:fill="FFFFFF"/>
            <w:vAlign w:val="center"/>
          </w:tcPr>
          <w:p w14:paraId="7353B413"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-0.8</w:t>
            </w:r>
          </w:p>
        </w:tc>
        <w:tc>
          <w:tcPr>
            <w:tcW w:w="1564" w:type="dxa"/>
            <w:tcBorders>
              <w:top w:val="nil"/>
              <w:left w:val="nil"/>
              <w:bottom w:val="nil"/>
              <w:right w:val="nil"/>
            </w:tcBorders>
            <w:shd w:val="clear" w:color="auto" w:fill="FFFFFF"/>
            <w:vAlign w:val="center"/>
          </w:tcPr>
          <w:p w14:paraId="6D301FE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8.8</w:t>
            </w:r>
          </w:p>
        </w:tc>
        <w:tc>
          <w:tcPr>
            <w:tcW w:w="1563" w:type="dxa"/>
            <w:tcBorders>
              <w:top w:val="nil"/>
              <w:left w:val="nil"/>
              <w:bottom w:val="nil"/>
              <w:right w:val="nil"/>
            </w:tcBorders>
            <w:shd w:val="clear" w:color="auto" w:fill="FFFFFF"/>
            <w:vAlign w:val="center"/>
          </w:tcPr>
          <w:p w14:paraId="6A43F8F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-26.3</w:t>
            </w:r>
          </w:p>
        </w:tc>
        <w:tc>
          <w:tcPr>
            <w:tcW w:w="1563" w:type="dxa"/>
            <w:tcBorders>
              <w:top w:val="nil"/>
              <w:left w:val="nil"/>
              <w:bottom w:val="nil"/>
              <w:right w:val="nil"/>
            </w:tcBorders>
            <w:shd w:val="clear" w:color="auto" w:fill="FFFFFF"/>
            <w:vAlign w:val="center"/>
          </w:tcPr>
          <w:p w14:paraId="4CB404A9"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-24.8</w:t>
            </w:r>
          </w:p>
        </w:tc>
        <w:tc>
          <w:tcPr>
            <w:tcW w:w="1563" w:type="dxa"/>
            <w:tcBorders>
              <w:top w:val="nil"/>
              <w:left w:val="nil"/>
              <w:bottom w:val="nil"/>
              <w:right w:val="nil"/>
            </w:tcBorders>
            <w:shd w:val="clear" w:color="auto" w:fill="FFFFFF"/>
            <w:vAlign w:val="center"/>
          </w:tcPr>
          <w:p w14:paraId="31239FD0"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-15.8</w:t>
            </w:r>
          </w:p>
        </w:tc>
        <w:tc>
          <w:tcPr>
            <w:tcW w:w="1564" w:type="dxa"/>
            <w:tcBorders>
              <w:top w:val="nil"/>
              <w:left w:val="nil"/>
              <w:bottom w:val="nil"/>
              <w:right w:val="nil"/>
            </w:tcBorders>
            <w:shd w:val="clear" w:color="auto" w:fill="FFFFFF"/>
            <w:vAlign w:val="center"/>
          </w:tcPr>
          <w:p w14:paraId="3EB6AEED"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-37.4</w:t>
            </w:r>
          </w:p>
        </w:tc>
      </w:tr>
      <w:tr w:rsidR="00C431A6" w:rsidRPr="00C431A6" w14:paraId="02839234" w14:textId="77777777" w:rsidTr="002518A0">
        <w:trPr>
          <w:trHeight w:val="113"/>
          <w:jc w:val="center"/>
        </w:trPr>
        <w:tc>
          <w:tcPr>
            <w:tcW w:w="2297" w:type="dxa"/>
            <w:tcBorders>
              <w:top w:val="nil"/>
              <w:left w:val="nil"/>
              <w:bottom w:val="nil"/>
              <w:right w:val="single" w:sz="8" w:space="0" w:color="auto"/>
            </w:tcBorders>
            <w:shd w:val="clear" w:color="auto" w:fill="FFFFFF"/>
          </w:tcPr>
          <w:p w14:paraId="17A04DEC"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8</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7BDA18AB"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545.9</w:t>
            </w:r>
          </w:p>
        </w:tc>
        <w:tc>
          <w:tcPr>
            <w:tcW w:w="1417" w:type="dxa"/>
            <w:tcBorders>
              <w:top w:val="nil"/>
              <w:left w:val="nil"/>
              <w:bottom w:val="nil"/>
              <w:right w:val="single" w:sz="8" w:space="0" w:color="auto"/>
            </w:tcBorders>
            <w:shd w:val="clear" w:color="auto" w:fill="FFFFFF"/>
            <w:vAlign w:val="center"/>
          </w:tcPr>
          <w:p w14:paraId="78F15DD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2.0</w:t>
            </w:r>
          </w:p>
        </w:tc>
        <w:tc>
          <w:tcPr>
            <w:tcW w:w="1651" w:type="dxa"/>
            <w:tcBorders>
              <w:top w:val="nil"/>
              <w:left w:val="single" w:sz="8" w:space="0" w:color="auto"/>
              <w:bottom w:val="nil"/>
              <w:right w:val="nil"/>
            </w:tcBorders>
            <w:shd w:val="clear" w:color="auto" w:fill="FFFFFF"/>
            <w:vAlign w:val="center"/>
          </w:tcPr>
          <w:p w14:paraId="5EA9806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3.1</w:t>
            </w:r>
          </w:p>
        </w:tc>
        <w:tc>
          <w:tcPr>
            <w:tcW w:w="1564" w:type="dxa"/>
            <w:tcBorders>
              <w:top w:val="nil"/>
              <w:left w:val="nil"/>
              <w:bottom w:val="nil"/>
              <w:right w:val="nil"/>
            </w:tcBorders>
            <w:shd w:val="clear" w:color="auto" w:fill="FFFFFF"/>
            <w:vAlign w:val="center"/>
          </w:tcPr>
          <w:p w14:paraId="27B0E3E3"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15.4</w:t>
            </w:r>
          </w:p>
        </w:tc>
        <w:tc>
          <w:tcPr>
            <w:tcW w:w="1563" w:type="dxa"/>
            <w:tcBorders>
              <w:top w:val="nil"/>
              <w:left w:val="nil"/>
              <w:bottom w:val="nil"/>
              <w:right w:val="nil"/>
            </w:tcBorders>
            <w:shd w:val="clear" w:color="auto" w:fill="FFFFFF"/>
            <w:vAlign w:val="center"/>
          </w:tcPr>
          <w:p w14:paraId="482352D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-25.3</w:t>
            </w:r>
          </w:p>
        </w:tc>
        <w:tc>
          <w:tcPr>
            <w:tcW w:w="1563" w:type="dxa"/>
            <w:tcBorders>
              <w:top w:val="nil"/>
              <w:left w:val="nil"/>
              <w:bottom w:val="nil"/>
              <w:right w:val="nil"/>
            </w:tcBorders>
            <w:shd w:val="clear" w:color="auto" w:fill="FFFFFF"/>
            <w:vAlign w:val="center"/>
          </w:tcPr>
          <w:p w14:paraId="0E2D8747"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-22.6</w:t>
            </w:r>
          </w:p>
        </w:tc>
        <w:tc>
          <w:tcPr>
            <w:tcW w:w="1563" w:type="dxa"/>
            <w:tcBorders>
              <w:top w:val="nil"/>
              <w:left w:val="nil"/>
              <w:bottom w:val="nil"/>
              <w:right w:val="nil"/>
            </w:tcBorders>
            <w:shd w:val="clear" w:color="auto" w:fill="FFFFFF"/>
            <w:vAlign w:val="center"/>
          </w:tcPr>
          <w:p w14:paraId="03AB76B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-15.2</w:t>
            </w:r>
          </w:p>
        </w:tc>
        <w:tc>
          <w:tcPr>
            <w:tcW w:w="1564" w:type="dxa"/>
            <w:tcBorders>
              <w:top w:val="nil"/>
              <w:left w:val="nil"/>
              <w:bottom w:val="nil"/>
              <w:right w:val="nil"/>
            </w:tcBorders>
            <w:shd w:val="clear" w:color="auto" w:fill="FFFFFF"/>
            <w:vAlign w:val="center"/>
          </w:tcPr>
          <w:p w14:paraId="63F67F6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36.5</w:t>
            </w:r>
          </w:p>
        </w:tc>
      </w:tr>
      <w:tr w:rsidR="00C431A6" w:rsidRPr="00C431A6" w14:paraId="06478797" w14:textId="77777777" w:rsidTr="002518A0">
        <w:trPr>
          <w:trHeight w:val="113"/>
          <w:jc w:val="center"/>
        </w:trPr>
        <w:tc>
          <w:tcPr>
            <w:tcW w:w="2297" w:type="dxa"/>
            <w:tcBorders>
              <w:top w:val="nil"/>
              <w:left w:val="nil"/>
              <w:bottom w:val="nil"/>
              <w:right w:val="single" w:sz="8" w:space="0" w:color="auto"/>
            </w:tcBorders>
            <w:shd w:val="clear" w:color="auto" w:fill="FFFFFF"/>
          </w:tcPr>
          <w:p w14:paraId="0C8C964E"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kern w:val="0"/>
                <w:sz w:val="28"/>
                <w:szCs w:val="28"/>
              </w:rPr>
              <w:t>9</w:t>
            </w:r>
            <w:r w:rsidRPr="00C431A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086EF7C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609.3</w:t>
            </w:r>
          </w:p>
        </w:tc>
        <w:tc>
          <w:tcPr>
            <w:tcW w:w="1417" w:type="dxa"/>
            <w:tcBorders>
              <w:top w:val="nil"/>
              <w:left w:val="nil"/>
              <w:bottom w:val="nil"/>
              <w:right w:val="single" w:sz="8" w:space="0" w:color="auto"/>
            </w:tcBorders>
            <w:shd w:val="clear" w:color="auto" w:fill="FFFFFF"/>
            <w:vAlign w:val="center"/>
          </w:tcPr>
          <w:p w14:paraId="24240B5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-3.1</w:t>
            </w:r>
          </w:p>
        </w:tc>
        <w:tc>
          <w:tcPr>
            <w:tcW w:w="1651" w:type="dxa"/>
            <w:tcBorders>
              <w:top w:val="nil"/>
              <w:left w:val="single" w:sz="8" w:space="0" w:color="auto"/>
              <w:bottom w:val="nil"/>
              <w:right w:val="nil"/>
            </w:tcBorders>
            <w:shd w:val="clear" w:color="auto" w:fill="FFFFFF"/>
            <w:vAlign w:val="center"/>
          </w:tcPr>
          <w:p w14:paraId="15D3B777"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5.0</w:t>
            </w:r>
          </w:p>
        </w:tc>
        <w:tc>
          <w:tcPr>
            <w:tcW w:w="1564" w:type="dxa"/>
            <w:tcBorders>
              <w:top w:val="nil"/>
              <w:left w:val="nil"/>
              <w:bottom w:val="nil"/>
              <w:right w:val="nil"/>
            </w:tcBorders>
            <w:shd w:val="clear" w:color="auto" w:fill="FFFFFF"/>
            <w:vAlign w:val="center"/>
          </w:tcPr>
          <w:p w14:paraId="76321F47"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6.0</w:t>
            </w:r>
          </w:p>
        </w:tc>
        <w:tc>
          <w:tcPr>
            <w:tcW w:w="1563" w:type="dxa"/>
            <w:tcBorders>
              <w:top w:val="nil"/>
              <w:left w:val="nil"/>
              <w:bottom w:val="nil"/>
              <w:right w:val="nil"/>
            </w:tcBorders>
            <w:shd w:val="clear" w:color="auto" w:fill="FFFFFF"/>
            <w:vAlign w:val="center"/>
          </w:tcPr>
          <w:p w14:paraId="7BE6D8D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-32.3</w:t>
            </w:r>
          </w:p>
        </w:tc>
        <w:tc>
          <w:tcPr>
            <w:tcW w:w="1563" w:type="dxa"/>
            <w:tcBorders>
              <w:top w:val="nil"/>
              <w:left w:val="nil"/>
              <w:bottom w:val="nil"/>
              <w:right w:val="nil"/>
            </w:tcBorders>
            <w:shd w:val="clear" w:color="auto" w:fill="FFFFFF"/>
            <w:vAlign w:val="center"/>
          </w:tcPr>
          <w:p w14:paraId="62194EE6"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-31.0</w:t>
            </w:r>
          </w:p>
        </w:tc>
        <w:tc>
          <w:tcPr>
            <w:tcW w:w="1563" w:type="dxa"/>
            <w:tcBorders>
              <w:top w:val="nil"/>
              <w:left w:val="nil"/>
              <w:bottom w:val="nil"/>
              <w:right w:val="nil"/>
            </w:tcBorders>
            <w:shd w:val="clear" w:color="auto" w:fill="FFFFFF"/>
            <w:vAlign w:val="center"/>
          </w:tcPr>
          <w:p w14:paraId="7FF4C091"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-9.8</w:t>
            </w:r>
          </w:p>
        </w:tc>
        <w:tc>
          <w:tcPr>
            <w:tcW w:w="1564" w:type="dxa"/>
            <w:tcBorders>
              <w:top w:val="nil"/>
              <w:left w:val="nil"/>
              <w:bottom w:val="nil"/>
              <w:right w:val="nil"/>
            </w:tcBorders>
            <w:shd w:val="clear" w:color="auto" w:fill="FFFFFF"/>
            <w:vAlign w:val="center"/>
          </w:tcPr>
          <w:p w14:paraId="6B8C73E8"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-41.1</w:t>
            </w:r>
          </w:p>
        </w:tc>
      </w:tr>
      <w:tr w:rsidR="00C431A6" w:rsidRPr="00C431A6" w14:paraId="19B2315C" w14:textId="77777777" w:rsidTr="002518A0">
        <w:trPr>
          <w:trHeight w:val="113"/>
          <w:jc w:val="center"/>
        </w:trPr>
        <w:tc>
          <w:tcPr>
            <w:tcW w:w="2297" w:type="dxa"/>
            <w:tcBorders>
              <w:top w:val="nil"/>
              <w:left w:val="nil"/>
              <w:bottom w:val="single" w:sz="4" w:space="0" w:color="auto"/>
              <w:right w:val="single" w:sz="8" w:space="0" w:color="auto"/>
            </w:tcBorders>
            <w:shd w:val="clear" w:color="auto" w:fill="FFFFFF"/>
          </w:tcPr>
          <w:p w14:paraId="01296C86" w14:textId="77777777" w:rsidR="00A60748" w:rsidRPr="00C431A6" w:rsidRDefault="00A60748" w:rsidP="002518A0">
            <w:pPr>
              <w:spacing w:line="360" w:lineRule="exact"/>
              <w:ind w:firstLineChars="142" w:firstLine="398"/>
              <w:jc w:val="right"/>
              <w:rPr>
                <w:rFonts w:eastAsia="標楷體"/>
                <w:kern w:val="0"/>
                <w:sz w:val="28"/>
                <w:szCs w:val="28"/>
              </w:rPr>
            </w:pPr>
            <w:r w:rsidRPr="00C431A6">
              <w:rPr>
                <w:rFonts w:eastAsia="標楷體" w:hint="eastAsia"/>
                <w:kern w:val="0"/>
                <w:sz w:val="28"/>
                <w:szCs w:val="28"/>
              </w:rPr>
              <w:t>10</w:t>
            </w:r>
            <w:r w:rsidRPr="00C431A6">
              <w:rPr>
                <w:rFonts w:eastAsia="標楷體" w:hint="eastAsia"/>
                <w:kern w:val="0"/>
                <w:sz w:val="28"/>
                <w:szCs w:val="28"/>
              </w:rPr>
              <w:t>月</w:t>
            </w:r>
          </w:p>
        </w:tc>
        <w:tc>
          <w:tcPr>
            <w:tcW w:w="1530" w:type="dxa"/>
            <w:tcBorders>
              <w:top w:val="nil"/>
              <w:left w:val="single" w:sz="8" w:space="0" w:color="auto"/>
              <w:bottom w:val="single" w:sz="4" w:space="0" w:color="auto"/>
              <w:right w:val="nil"/>
            </w:tcBorders>
            <w:shd w:val="clear" w:color="auto" w:fill="FFFFFF"/>
            <w:vAlign w:val="center"/>
          </w:tcPr>
          <w:p w14:paraId="2D34FAC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5</w:t>
            </w:r>
            <w:r w:rsidRPr="00C431A6">
              <w:rPr>
                <w:rFonts w:eastAsia="標楷體"/>
                <w:sz w:val="28"/>
                <w:szCs w:val="28"/>
              </w:rPr>
              <w:t>54.0</w:t>
            </w:r>
          </w:p>
        </w:tc>
        <w:tc>
          <w:tcPr>
            <w:tcW w:w="1417" w:type="dxa"/>
            <w:tcBorders>
              <w:top w:val="nil"/>
              <w:left w:val="nil"/>
              <w:bottom w:val="single" w:sz="4" w:space="0" w:color="auto"/>
              <w:right w:val="single" w:sz="8" w:space="0" w:color="auto"/>
            </w:tcBorders>
            <w:shd w:val="clear" w:color="auto" w:fill="FFFFFF"/>
            <w:vAlign w:val="center"/>
          </w:tcPr>
          <w:p w14:paraId="6485F45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6.3</w:t>
            </w:r>
          </w:p>
        </w:tc>
        <w:tc>
          <w:tcPr>
            <w:tcW w:w="1651" w:type="dxa"/>
            <w:tcBorders>
              <w:top w:val="nil"/>
              <w:left w:val="single" w:sz="8" w:space="0" w:color="auto"/>
              <w:bottom w:val="single" w:sz="4" w:space="0" w:color="auto"/>
              <w:right w:val="nil"/>
            </w:tcBorders>
            <w:shd w:val="clear" w:color="auto" w:fill="FFFFFF"/>
            <w:vAlign w:val="center"/>
          </w:tcPr>
          <w:p w14:paraId="01FCAF7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0.3</w:t>
            </w:r>
          </w:p>
        </w:tc>
        <w:tc>
          <w:tcPr>
            <w:tcW w:w="1564" w:type="dxa"/>
            <w:tcBorders>
              <w:top w:val="nil"/>
              <w:left w:val="nil"/>
              <w:bottom w:val="single" w:sz="4" w:space="0" w:color="auto"/>
              <w:right w:val="nil"/>
            </w:tcBorders>
            <w:shd w:val="clear" w:color="auto" w:fill="FFFFFF"/>
            <w:vAlign w:val="center"/>
          </w:tcPr>
          <w:p w14:paraId="55E3A325"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9</w:t>
            </w:r>
            <w:r w:rsidRPr="00C431A6">
              <w:rPr>
                <w:rFonts w:eastAsia="標楷體"/>
                <w:sz w:val="28"/>
                <w:szCs w:val="28"/>
              </w:rPr>
              <w:t>.6</w:t>
            </w:r>
          </w:p>
        </w:tc>
        <w:tc>
          <w:tcPr>
            <w:tcW w:w="1563" w:type="dxa"/>
            <w:tcBorders>
              <w:top w:val="nil"/>
              <w:left w:val="nil"/>
              <w:bottom w:val="single" w:sz="4" w:space="0" w:color="auto"/>
              <w:right w:val="nil"/>
            </w:tcBorders>
            <w:shd w:val="clear" w:color="auto" w:fill="FFFFFF"/>
            <w:vAlign w:val="center"/>
          </w:tcPr>
          <w:p w14:paraId="18F6B084"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38.3</w:t>
            </w:r>
          </w:p>
        </w:tc>
        <w:tc>
          <w:tcPr>
            <w:tcW w:w="1563" w:type="dxa"/>
            <w:tcBorders>
              <w:top w:val="nil"/>
              <w:left w:val="nil"/>
              <w:bottom w:val="single" w:sz="4" w:space="0" w:color="auto"/>
              <w:right w:val="nil"/>
            </w:tcBorders>
            <w:shd w:val="clear" w:color="auto" w:fill="FFFFFF"/>
            <w:vAlign w:val="center"/>
          </w:tcPr>
          <w:p w14:paraId="4ADE7BEA"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35.6</w:t>
            </w:r>
          </w:p>
        </w:tc>
        <w:tc>
          <w:tcPr>
            <w:tcW w:w="1563" w:type="dxa"/>
            <w:tcBorders>
              <w:top w:val="nil"/>
              <w:left w:val="nil"/>
              <w:bottom w:val="single" w:sz="4" w:space="0" w:color="auto"/>
              <w:right w:val="nil"/>
            </w:tcBorders>
            <w:shd w:val="clear" w:color="auto" w:fill="FFFFFF"/>
            <w:vAlign w:val="center"/>
          </w:tcPr>
          <w:p w14:paraId="5444902E"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25.3</w:t>
            </w:r>
          </w:p>
        </w:tc>
        <w:tc>
          <w:tcPr>
            <w:tcW w:w="1564" w:type="dxa"/>
            <w:tcBorders>
              <w:top w:val="nil"/>
              <w:left w:val="nil"/>
              <w:bottom w:val="single" w:sz="4" w:space="0" w:color="auto"/>
              <w:right w:val="nil"/>
            </w:tcBorders>
            <w:shd w:val="clear" w:color="auto" w:fill="FFFFFF"/>
            <w:vAlign w:val="center"/>
          </w:tcPr>
          <w:p w14:paraId="655C1C2F" w14:textId="77777777" w:rsidR="00A60748" w:rsidRPr="00C431A6" w:rsidRDefault="00A60748" w:rsidP="002518A0">
            <w:pPr>
              <w:ind w:rightChars="135" w:right="324"/>
              <w:jc w:val="right"/>
              <w:rPr>
                <w:rFonts w:eastAsia="標楷體"/>
                <w:sz w:val="28"/>
                <w:szCs w:val="28"/>
              </w:rPr>
            </w:pPr>
            <w:r w:rsidRPr="00C431A6">
              <w:rPr>
                <w:rFonts w:eastAsia="標楷體" w:hint="eastAsia"/>
                <w:sz w:val="28"/>
                <w:szCs w:val="28"/>
              </w:rPr>
              <w:t>-</w:t>
            </w:r>
            <w:r w:rsidRPr="00C431A6">
              <w:rPr>
                <w:rFonts w:eastAsia="標楷體"/>
                <w:sz w:val="28"/>
                <w:szCs w:val="28"/>
              </w:rPr>
              <w:t>43.4</w:t>
            </w:r>
          </w:p>
        </w:tc>
      </w:tr>
    </w:tbl>
    <w:p w14:paraId="69599A9D" w14:textId="760DACE1" w:rsidR="00031598" w:rsidRPr="00C431A6" w:rsidRDefault="006D4D8C" w:rsidP="00031598">
      <w:pPr>
        <w:spacing w:line="320" w:lineRule="exact"/>
        <w:rPr>
          <w:rStyle w:val="10"/>
          <w:rFonts w:eastAsia="華康楷書體W5"/>
          <w:b w:val="0"/>
        </w:rPr>
      </w:pPr>
      <w:r w:rsidRPr="00C431A6">
        <w:rPr>
          <w:rFonts w:eastAsia="標楷體"/>
        </w:rPr>
        <w:t>資料來源：</w:t>
      </w:r>
      <w:bookmarkStart w:id="73" w:name="_Toc460428112"/>
      <w:r w:rsidR="00A31C24" w:rsidRPr="00C431A6">
        <w:rPr>
          <w:rFonts w:eastAsia="標楷體"/>
        </w:rPr>
        <w:t>經濟部統計處，外銷訂單統計新聞稿，</w:t>
      </w:r>
      <w:r w:rsidR="00A60748" w:rsidRPr="00C431A6">
        <w:rPr>
          <w:rFonts w:eastAsia="標楷體" w:hint="eastAsia"/>
        </w:rPr>
        <w:t>111</w:t>
      </w:r>
      <w:r w:rsidR="00A60748" w:rsidRPr="00C431A6">
        <w:rPr>
          <w:rFonts w:eastAsia="標楷體" w:hint="eastAsia"/>
        </w:rPr>
        <w:t>年</w:t>
      </w:r>
      <w:r w:rsidR="00A60748" w:rsidRPr="00C431A6">
        <w:rPr>
          <w:rFonts w:eastAsia="標楷體" w:hint="eastAsia"/>
        </w:rPr>
        <w:t>11</w:t>
      </w:r>
      <w:r w:rsidR="00A60748" w:rsidRPr="00C431A6">
        <w:rPr>
          <w:rFonts w:eastAsia="標楷體" w:hint="eastAsia"/>
        </w:rPr>
        <w:t>月</w:t>
      </w:r>
      <w:r w:rsidR="00A60748" w:rsidRPr="00C431A6">
        <w:rPr>
          <w:rFonts w:eastAsia="標楷體" w:hint="eastAsia"/>
        </w:rPr>
        <w:t>21</w:t>
      </w:r>
      <w:r w:rsidR="00A60748" w:rsidRPr="00C431A6">
        <w:rPr>
          <w:rFonts w:eastAsia="標楷體" w:hint="eastAsia"/>
        </w:rPr>
        <w:t>日</w:t>
      </w:r>
      <w:r w:rsidR="00776376" w:rsidRPr="00C431A6">
        <w:rPr>
          <w:rFonts w:ascii="標楷體" w:eastAsia="標楷體" w:hAnsi="標楷體" w:hint="eastAsia"/>
          <w:bCs/>
        </w:rPr>
        <w:t>。</w:t>
      </w:r>
      <w:r w:rsidR="008E19D6" w:rsidRPr="00C431A6">
        <w:rPr>
          <w:rStyle w:val="10"/>
          <w:rFonts w:eastAsia="華康楷書體W5" w:hint="eastAsia"/>
          <w:sz w:val="24"/>
          <w:szCs w:val="24"/>
        </w:rPr>
        <w:t xml:space="preserve"> </w:t>
      </w:r>
      <w:r w:rsidR="006B6558" w:rsidRPr="00C431A6">
        <w:rPr>
          <w:rStyle w:val="10"/>
          <w:rFonts w:eastAsia="華康楷書體W5" w:hint="eastAsia"/>
          <w:sz w:val="24"/>
          <w:szCs w:val="24"/>
        </w:rPr>
        <w:t xml:space="preserve">  </w:t>
      </w:r>
      <w:r w:rsidR="008E19D6" w:rsidRPr="00C431A6">
        <w:rPr>
          <w:rStyle w:val="10"/>
          <w:rFonts w:eastAsia="華康楷書體W5" w:hint="eastAsia"/>
          <w:sz w:val="24"/>
          <w:szCs w:val="24"/>
        </w:rPr>
        <w:t xml:space="preserve"> </w:t>
      </w:r>
      <w:r w:rsidR="00DE4C96" w:rsidRPr="00C431A6">
        <w:rPr>
          <w:rStyle w:val="10"/>
          <w:rFonts w:eastAsia="華康楷書體W5" w:hint="eastAsia"/>
          <w:b w:val="0"/>
        </w:rPr>
        <w:t xml:space="preserve">  </w:t>
      </w:r>
      <w:r w:rsidR="007D11FC" w:rsidRPr="00C431A6">
        <w:rPr>
          <w:rStyle w:val="10"/>
          <w:rFonts w:eastAsia="華康楷書體W5" w:hint="eastAsia"/>
          <w:b w:val="0"/>
        </w:rPr>
        <w:t xml:space="preserve"> </w:t>
      </w:r>
      <w:r w:rsidR="00EE323F" w:rsidRPr="00C431A6">
        <w:rPr>
          <w:rStyle w:val="10"/>
          <w:rFonts w:eastAsia="華康楷書體W5" w:hint="eastAsia"/>
          <w:b w:val="0"/>
        </w:rPr>
        <w:t xml:space="preserve">  </w:t>
      </w:r>
      <w:r w:rsidR="006C7BA8" w:rsidRPr="00C431A6">
        <w:rPr>
          <w:rStyle w:val="10"/>
          <w:rFonts w:eastAsia="華康楷書體W5" w:hint="eastAsia"/>
          <w:b w:val="0"/>
        </w:rPr>
        <w:t xml:space="preserve">   </w:t>
      </w:r>
      <w:r w:rsidR="000B12DD" w:rsidRPr="00C431A6">
        <w:rPr>
          <w:rStyle w:val="10"/>
          <w:rFonts w:eastAsia="華康楷書體W5" w:hint="eastAsia"/>
          <w:b w:val="0"/>
        </w:rPr>
        <w:t xml:space="preserve"> </w:t>
      </w:r>
      <w:r w:rsidR="00CC0B06" w:rsidRPr="00C431A6">
        <w:rPr>
          <w:rStyle w:val="10"/>
          <w:rFonts w:eastAsia="華康楷書體W5" w:hint="eastAsia"/>
          <w:b w:val="0"/>
        </w:rPr>
        <w:t xml:space="preserve">         </w:t>
      </w:r>
    </w:p>
    <w:p w14:paraId="2D8D67DB" w14:textId="77777777" w:rsidR="005D317D" w:rsidRPr="00C431A6" w:rsidRDefault="00174028" w:rsidP="005D317D">
      <w:pPr>
        <w:pStyle w:val="1"/>
        <w:spacing w:line="20" w:lineRule="atLeast"/>
        <w:rPr>
          <w:rStyle w:val="10"/>
          <w:b/>
          <w:sz w:val="2"/>
          <w:szCs w:val="2"/>
          <w:lang w:eastAsia="zh-TW"/>
        </w:rPr>
      </w:pPr>
      <w:r w:rsidRPr="00C431A6">
        <w:rPr>
          <w:rStyle w:val="10"/>
          <w:rFonts w:hint="eastAsia"/>
          <w:b/>
          <w:sz w:val="18"/>
          <w:szCs w:val="18"/>
          <w:lang w:eastAsia="zh-TW"/>
        </w:rPr>
        <w:t xml:space="preserve">      </w:t>
      </w:r>
      <w:r w:rsidRPr="00C431A6">
        <w:rPr>
          <w:rStyle w:val="10"/>
          <w:rFonts w:hint="eastAsia"/>
          <w:b/>
          <w:sz w:val="2"/>
          <w:szCs w:val="2"/>
          <w:lang w:eastAsia="zh-TW"/>
        </w:rPr>
        <w:t xml:space="preserve">   </w:t>
      </w:r>
    </w:p>
    <w:p w14:paraId="24D608D6" w14:textId="77777777" w:rsidR="00155895" w:rsidRPr="00C431A6" w:rsidRDefault="00155895" w:rsidP="00155895">
      <w:pPr>
        <w:rPr>
          <w:lang w:val="x-none"/>
        </w:rPr>
      </w:pPr>
    </w:p>
    <w:p w14:paraId="421DD022" w14:textId="77777777" w:rsidR="00155895" w:rsidRPr="00C431A6" w:rsidRDefault="00155895" w:rsidP="00155895">
      <w:pPr>
        <w:rPr>
          <w:lang w:val="x-none"/>
        </w:rPr>
      </w:pPr>
    </w:p>
    <w:p w14:paraId="38F8A6E4" w14:textId="1B621F2E" w:rsidR="006B6558" w:rsidRPr="00C431A6" w:rsidRDefault="00261832" w:rsidP="00224E34">
      <w:pPr>
        <w:pStyle w:val="1"/>
        <w:spacing w:line="0" w:lineRule="atLeast"/>
      </w:pPr>
      <w:r w:rsidRPr="00C431A6">
        <w:rPr>
          <w:rStyle w:val="10"/>
          <w:rFonts w:hint="eastAsia"/>
          <w:b/>
          <w:lang w:eastAsia="zh-TW"/>
        </w:rPr>
        <w:t xml:space="preserve">          </w:t>
      </w:r>
      <w:r w:rsidR="00372627" w:rsidRPr="00C431A6">
        <w:rPr>
          <w:rStyle w:val="10"/>
          <w:b/>
        </w:rPr>
        <w:t>表2</w:t>
      </w:r>
      <w:r w:rsidR="00C57F12" w:rsidRPr="00C431A6">
        <w:rPr>
          <w:rStyle w:val="10"/>
          <w:rFonts w:hint="eastAsia"/>
          <w:b/>
          <w:lang w:eastAsia="zh-TW"/>
        </w:rPr>
        <w:t>5</w:t>
      </w:r>
      <w:r w:rsidR="00372627" w:rsidRPr="00C431A6">
        <w:rPr>
          <w:rStyle w:val="10"/>
          <w:b/>
        </w:rPr>
        <w:t xml:space="preserve">  </w:t>
      </w:r>
      <w:proofErr w:type="spellStart"/>
      <w:r w:rsidR="00372627" w:rsidRPr="00C431A6">
        <w:rPr>
          <w:rStyle w:val="10"/>
          <w:b/>
        </w:rPr>
        <w:t>外銷訂單海外生產比重</w:t>
      </w:r>
      <w:proofErr w:type="spellEnd"/>
      <w:r w:rsidR="00372627" w:rsidRPr="00C431A6">
        <w:rPr>
          <w:b w:val="0"/>
        </w:rPr>
        <w:t xml:space="preserve"> </w:t>
      </w:r>
      <w:r w:rsidR="00372627" w:rsidRPr="00C431A6">
        <w:rPr>
          <w:rFonts w:eastAsia="華康楷書體W5"/>
          <w:b w:val="0"/>
        </w:rPr>
        <w:t xml:space="preserve">        </w:t>
      </w:r>
      <w:r w:rsidR="00372627" w:rsidRPr="00C431A6">
        <w:rPr>
          <w:b w:val="0"/>
        </w:rPr>
        <w:t xml:space="preserve"> </w:t>
      </w:r>
      <w:proofErr w:type="spellStart"/>
      <w:r w:rsidR="00372627" w:rsidRPr="00C431A6">
        <w:rPr>
          <w:b w:val="0"/>
          <w:bCs w:val="0"/>
          <w:sz w:val="28"/>
          <w:szCs w:val="28"/>
        </w:rPr>
        <w:t>單位</w:t>
      </w:r>
      <w:proofErr w:type="spellEnd"/>
      <w:r w:rsidR="00372627" w:rsidRPr="00C431A6">
        <w:rPr>
          <w:b w:val="0"/>
          <w:bCs w:val="0"/>
          <w:sz w:val="28"/>
          <w:szCs w:val="28"/>
        </w:rPr>
        <w:t>:</w:t>
      </w:r>
      <w:bookmarkEnd w:id="73"/>
      <w:r w:rsidR="00E833C5" w:rsidRPr="00C431A6">
        <w:rPr>
          <w:rFonts w:hint="eastAsia"/>
          <w:b w:val="0"/>
          <w:bCs w:val="0"/>
          <w:sz w:val="28"/>
          <w:szCs w:val="28"/>
          <w:lang w:eastAsia="zh-TW"/>
        </w:rPr>
        <w:t>％</w:t>
      </w:r>
    </w:p>
    <w:tbl>
      <w:tblPr>
        <w:tblW w:w="14724"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2444"/>
        <w:gridCol w:w="29"/>
        <w:gridCol w:w="1953"/>
        <w:gridCol w:w="1713"/>
        <w:gridCol w:w="1732"/>
        <w:gridCol w:w="1695"/>
        <w:gridCol w:w="1709"/>
        <w:gridCol w:w="1722"/>
        <w:gridCol w:w="1727"/>
      </w:tblGrid>
      <w:tr w:rsidR="00C431A6" w:rsidRPr="00C431A6" w14:paraId="1503B713" w14:textId="77777777" w:rsidTr="002518A0">
        <w:trPr>
          <w:trHeight w:val="466"/>
          <w:jc w:val="center"/>
        </w:trPr>
        <w:tc>
          <w:tcPr>
            <w:tcW w:w="2444" w:type="dxa"/>
            <w:vMerge w:val="restart"/>
            <w:tcBorders>
              <w:top w:val="single" w:sz="4" w:space="0" w:color="auto"/>
              <w:left w:val="nil"/>
              <w:bottom w:val="single" w:sz="4" w:space="0" w:color="auto"/>
              <w:right w:val="single" w:sz="4" w:space="0" w:color="auto"/>
            </w:tcBorders>
            <w:vAlign w:val="center"/>
          </w:tcPr>
          <w:p w14:paraId="200632DC" w14:textId="77777777" w:rsidR="00A60748" w:rsidRPr="00C431A6" w:rsidRDefault="00A60748" w:rsidP="002518A0">
            <w:pPr>
              <w:spacing w:line="280" w:lineRule="exact"/>
              <w:jc w:val="center"/>
              <w:rPr>
                <w:rFonts w:eastAsia="標楷體"/>
                <w:sz w:val="28"/>
                <w:szCs w:val="28"/>
              </w:rPr>
            </w:pPr>
          </w:p>
        </w:tc>
        <w:tc>
          <w:tcPr>
            <w:tcW w:w="198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D9ED3A" w14:textId="77777777" w:rsidR="00A60748" w:rsidRPr="00C431A6" w:rsidRDefault="00A60748" w:rsidP="002518A0">
            <w:pPr>
              <w:snapToGrid w:val="0"/>
              <w:spacing w:line="280" w:lineRule="exact"/>
              <w:jc w:val="center"/>
              <w:rPr>
                <w:rFonts w:eastAsia="標楷體"/>
                <w:sz w:val="32"/>
                <w:szCs w:val="30"/>
              </w:rPr>
            </w:pPr>
            <w:r w:rsidRPr="00C431A6">
              <w:rPr>
                <w:rFonts w:eastAsia="標楷體"/>
                <w:sz w:val="32"/>
                <w:szCs w:val="30"/>
              </w:rPr>
              <w:t>外銷訂單</w:t>
            </w:r>
          </w:p>
          <w:p w14:paraId="4B6E929A" w14:textId="77777777" w:rsidR="00A60748" w:rsidRPr="00C431A6" w:rsidRDefault="00A60748" w:rsidP="002518A0">
            <w:pPr>
              <w:snapToGrid w:val="0"/>
              <w:spacing w:line="320" w:lineRule="exact"/>
              <w:jc w:val="center"/>
              <w:rPr>
                <w:rFonts w:eastAsia="標楷體"/>
                <w:sz w:val="28"/>
                <w:szCs w:val="28"/>
              </w:rPr>
            </w:pPr>
            <w:r w:rsidRPr="00C431A6">
              <w:rPr>
                <w:rFonts w:eastAsia="標楷體"/>
                <w:sz w:val="32"/>
                <w:szCs w:val="30"/>
              </w:rPr>
              <w:t>海外生產比</w:t>
            </w:r>
          </w:p>
        </w:tc>
        <w:tc>
          <w:tcPr>
            <w:tcW w:w="10298" w:type="dxa"/>
            <w:gridSpan w:val="6"/>
            <w:tcBorders>
              <w:top w:val="single" w:sz="4" w:space="0" w:color="auto"/>
              <w:left w:val="single" w:sz="4" w:space="0" w:color="auto"/>
              <w:bottom w:val="single" w:sz="4" w:space="0" w:color="auto"/>
              <w:right w:val="nil"/>
            </w:tcBorders>
            <w:vAlign w:val="center"/>
            <w:hideMark/>
          </w:tcPr>
          <w:p w14:paraId="6BFAF130" w14:textId="77777777" w:rsidR="00A60748" w:rsidRPr="00C431A6" w:rsidRDefault="00A60748" w:rsidP="002518A0">
            <w:pPr>
              <w:snapToGrid w:val="0"/>
              <w:spacing w:line="280" w:lineRule="exact"/>
              <w:jc w:val="center"/>
              <w:rPr>
                <w:rFonts w:eastAsia="標楷體"/>
                <w:sz w:val="28"/>
                <w:szCs w:val="28"/>
              </w:rPr>
            </w:pPr>
            <w:r w:rsidRPr="00C431A6">
              <w:rPr>
                <w:rFonts w:eastAsia="標楷體"/>
                <w:sz w:val="32"/>
                <w:szCs w:val="28"/>
              </w:rPr>
              <w:t>主要貨品海外生產比</w:t>
            </w:r>
          </w:p>
        </w:tc>
      </w:tr>
      <w:tr w:rsidR="00C431A6" w:rsidRPr="00C431A6" w14:paraId="447F982D" w14:textId="77777777" w:rsidTr="002518A0">
        <w:trPr>
          <w:trHeight w:val="737"/>
          <w:jc w:val="center"/>
        </w:trPr>
        <w:tc>
          <w:tcPr>
            <w:tcW w:w="2444" w:type="dxa"/>
            <w:vMerge/>
            <w:tcBorders>
              <w:top w:val="single" w:sz="4" w:space="0" w:color="auto"/>
              <w:left w:val="nil"/>
              <w:bottom w:val="single" w:sz="4" w:space="0" w:color="auto"/>
              <w:right w:val="single" w:sz="4" w:space="0" w:color="auto"/>
            </w:tcBorders>
            <w:vAlign w:val="center"/>
            <w:hideMark/>
          </w:tcPr>
          <w:p w14:paraId="4A931876" w14:textId="77777777" w:rsidR="00A60748" w:rsidRPr="00C431A6" w:rsidRDefault="00A60748" w:rsidP="002518A0">
            <w:pPr>
              <w:widowControl/>
              <w:rPr>
                <w:rFonts w:eastAsia="標楷體"/>
                <w:sz w:val="28"/>
                <w:szCs w:val="28"/>
              </w:rPr>
            </w:pPr>
          </w:p>
        </w:tc>
        <w:tc>
          <w:tcPr>
            <w:tcW w:w="1982" w:type="dxa"/>
            <w:gridSpan w:val="2"/>
            <w:vMerge/>
            <w:tcBorders>
              <w:top w:val="single" w:sz="4" w:space="0" w:color="auto"/>
              <w:left w:val="single" w:sz="4" w:space="0" w:color="auto"/>
              <w:bottom w:val="single" w:sz="4" w:space="0" w:color="auto"/>
              <w:right w:val="single" w:sz="4" w:space="0" w:color="auto"/>
            </w:tcBorders>
            <w:vAlign w:val="center"/>
            <w:hideMark/>
          </w:tcPr>
          <w:p w14:paraId="081E486D" w14:textId="77777777" w:rsidR="00A60748" w:rsidRPr="00C431A6" w:rsidRDefault="00A60748" w:rsidP="002518A0">
            <w:pPr>
              <w:widowControl/>
              <w:rPr>
                <w:rFonts w:eastAsia="標楷體"/>
                <w:sz w:val="28"/>
                <w:szCs w:val="28"/>
              </w:rPr>
            </w:pPr>
          </w:p>
        </w:tc>
        <w:tc>
          <w:tcPr>
            <w:tcW w:w="1713" w:type="dxa"/>
            <w:tcBorders>
              <w:top w:val="single" w:sz="4" w:space="0" w:color="auto"/>
              <w:left w:val="single" w:sz="4" w:space="0" w:color="auto"/>
              <w:bottom w:val="single" w:sz="4" w:space="0" w:color="auto"/>
              <w:right w:val="single" w:sz="4" w:space="0" w:color="auto"/>
            </w:tcBorders>
            <w:vAlign w:val="center"/>
            <w:hideMark/>
          </w:tcPr>
          <w:p w14:paraId="0CCD441C" w14:textId="77777777" w:rsidR="00A60748" w:rsidRPr="00C431A6" w:rsidRDefault="00A60748" w:rsidP="002518A0">
            <w:pPr>
              <w:snapToGrid w:val="0"/>
              <w:spacing w:line="280" w:lineRule="exact"/>
              <w:jc w:val="center"/>
              <w:rPr>
                <w:rFonts w:eastAsia="標楷體"/>
                <w:sz w:val="32"/>
                <w:szCs w:val="28"/>
              </w:rPr>
            </w:pPr>
            <w:r w:rsidRPr="00C431A6">
              <w:rPr>
                <w:rFonts w:eastAsia="標楷體"/>
                <w:sz w:val="32"/>
                <w:szCs w:val="28"/>
              </w:rPr>
              <w:t>資訊與通信產品</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9BA96BA" w14:textId="77777777" w:rsidR="00A60748" w:rsidRPr="00C431A6" w:rsidRDefault="00A60748" w:rsidP="002518A0">
            <w:pPr>
              <w:snapToGrid w:val="0"/>
              <w:spacing w:line="280" w:lineRule="exact"/>
              <w:jc w:val="center"/>
              <w:rPr>
                <w:rFonts w:eastAsia="標楷體"/>
                <w:sz w:val="32"/>
                <w:szCs w:val="28"/>
              </w:rPr>
            </w:pPr>
            <w:r w:rsidRPr="00C431A6">
              <w:rPr>
                <w:rFonts w:eastAsia="標楷體"/>
                <w:sz w:val="32"/>
                <w:szCs w:val="28"/>
              </w:rPr>
              <w:t>電子產品</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6352C05" w14:textId="77777777" w:rsidR="00A60748" w:rsidRPr="00C431A6" w:rsidRDefault="00A60748" w:rsidP="002518A0">
            <w:pPr>
              <w:snapToGrid w:val="0"/>
              <w:spacing w:line="280" w:lineRule="exact"/>
              <w:ind w:right="-28"/>
              <w:jc w:val="center"/>
              <w:rPr>
                <w:rFonts w:eastAsia="標楷體"/>
                <w:sz w:val="32"/>
                <w:szCs w:val="28"/>
              </w:rPr>
            </w:pPr>
            <w:r w:rsidRPr="00C431A6">
              <w:rPr>
                <w:rFonts w:eastAsia="標楷體"/>
                <w:sz w:val="32"/>
                <w:szCs w:val="28"/>
              </w:rPr>
              <w:t>塑膠橡膠</w:t>
            </w:r>
          </w:p>
          <w:p w14:paraId="00E69C7A" w14:textId="77777777" w:rsidR="00A60748" w:rsidRPr="00C431A6" w:rsidRDefault="00A60748" w:rsidP="002518A0">
            <w:pPr>
              <w:snapToGrid w:val="0"/>
              <w:spacing w:line="280" w:lineRule="exact"/>
              <w:ind w:right="-28"/>
              <w:jc w:val="center"/>
              <w:rPr>
                <w:rFonts w:eastAsia="標楷體"/>
                <w:sz w:val="32"/>
                <w:szCs w:val="28"/>
              </w:rPr>
            </w:pPr>
            <w:r w:rsidRPr="00C431A6">
              <w:rPr>
                <w:rFonts w:eastAsia="標楷體"/>
                <w:sz w:val="32"/>
                <w:szCs w:val="28"/>
              </w:rPr>
              <w:t>製品</w:t>
            </w:r>
          </w:p>
        </w:tc>
        <w:tc>
          <w:tcPr>
            <w:tcW w:w="1709" w:type="dxa"/>
            <w:tcBorders>
              <w:top w:val="single" w:sz="4" w:space="0" w:color="auto"/>
              <w:left w:val="single" w:sz="4" w:space="0" w:color="auto"/>
              <w:bottom w:val="single" w:sz="4" w:space="0" w:color="auto"/>
              <w:right w:val="single" w:sz="4" w:space="0" w:color="auto"/>
            </w:tcBorders>
            <w:vAlign w:val="center"/>
            <w:hideMark/>
          </w:tcPr>
          <w:p w14:paraId="2A0DB3F0" w14:textId="77777777" w:rsidR="00A60748" w:rsidRPr="00C431A6" w:rsidRDefault="00A60748" w:rsidP="002518A0">
            <w:pPr>
              <w:snapToGrid w:val="0"/>
              <w:spacing w:line="280" w:lineRule="exact"/>
              <w:ind w:right="-28"/>
              <w:jc w:val="center"/>
              <w:rPr>
                <w:rFonts w:eastAsia="標楷體"/>
                <w:sz w:val="32"/>
                <w:szCs w:val="28"/>
              </w:rPr>
            </w:pPr>
            <w:r w:rsidRPr="00C431A6">
              <w:rPr>
                <w:rFonts w:eastAsia="標楷體"/>
                <w:sz w:val="32"/>
                <w:szCs w:val="28"/>
              </w:rPr>
              <w:t>基本金屬</w:t>
            </w:r>
          </w:p>
          <w:p w14:paraId="6ABCB9D4" w14:textId="77777777" w:rsidR="00A60748" w:rsidRPr="00C431A6" w:rsidRDefault="00A60748" w:rsidP="002518A0">
            <w:pPr>
              <w:snapToGrid w:val="0"/>
              <w:spacing w:line="280" w:lineRule="exact"/>
              <w:ind w:right="-28"/>
              <w:jc w:val="center"/>
              <w:rPr>
                <w:rFonts w:eastAsia="標楷體"/>
                <w:sz w:val="32"/>
                <w:szCs w:val="28"/>
              </w:rPr>
            </w:pPr>
            <w:r w:rsidRPr="00C431A6">
              <w:rPr>
                <w:rFonts w:eastAsia="標楷體"/>
                <w:sz w:val="32"/>
                <w:szCs w:val="28"/>
              </w:rPr>
              <w:t>製品</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531F5D5" w14:textId="77777777" w:rsidR="00A60748" w:rsidRPr="00C431A6" w:rsidRDefault="00A60748" w:rsidP="002518A0">
            <w:pPr>
              <w:snapToGrid w:val="0"/>
              <w:spacing w:line="280" w:lineRule="exact"/>
              <w:jc w:val="center"/>
              <w:rPr>
                <w:rFonts w:eastAsia="標楷體"/>
                <w:sz w:val="32"/>
                <w:szCs w:val="28"/>
              </w:rPr>
            </w:pPr>
            <w:r w:rsidRPr="00C431A6">
              <w:rPr>
                <w:rFonts w:eastAsia="標楷體"/>
                <w:sz w:val="32"/>
                <w:szCs w:val="28"/>
              </w:rPr>
              <w:t>機械</w:t>
            </w:r>
          </w:p>
        </w:tc>
        <w:tc>
          <w:tcPr>
            <w:tcW w:w="1727" w:type="dxa"/>
            <w:tcBorders>
              <w:top w:val="single" w:sz="4" w:space="0" w:color="auto"/>
              <w:left w:val="single" w:sz="4" w:space="0" w:color="auto"/>
              <w:bottom w:val="single" w:sz="4" w:space="0" w:color="auto"/>
              <w:right w:val="nil"/>
            </w:tcBorders>
            <w:vAlign w:val="center"/>
            <w:hideMark/>
          </w:tcPr>
          <w:p w14:paraId="48B0DF9E" w14:textId="77777777" w:rsidR="00A60748" w:rsidRPr="00C431A6" w:rsidRDefault="00A60748" w:rsidP="002518A0">
            <w:pPr>
              <w:snapToGrid w:val="0"/>
              <w:spacing w:line="280" w:lineRule="exact"/>
              <w:jc w:val="center"/>
              <w:rPr>
                <w:rFonts w:eastAsia="標楷體"/>
                <w:sz w:val="32"/>
                <w:szCs w:val="28"/>
              </w:rPr>
            </w:pPr>
            <w:r w:rsidRPr="00C431A6">
              <w:rPr>
                <w:rFonts w:eastAsia="標楷體"/>
                <w:sz w:val="32"/>
                <w:szCs w:val="28"/>
              </w:rPr>
              <w:t>光學器材</w:t>
            </w:r>
          </w:p>
        </w:tc>
      </w:tr>
      <w:tr w:rsidR="00C431A6" w:rsidRPr="00C431A6" w14:paraId="70EFD367"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6DFDBFC6" w14:textId="77777777" w:rsidR="00A60748" w:rsidRPr="00C431A6" w:rsidRDefault="00A60748" w:rsidP="002518A0">
            <w:pPr>
              <w:spacing w:line="460" w:lineRule="exact"/>
              <w:ind w:firstLineChars="270" w:firstLine="756"/>
              <w:rPr>
                <w:rFonts w:eastAsia="標楷體"/>
                <w:sz w:val="28"/>
                <w:szCs w:val="28"/>
              </w:rPr>
            </w:pPr>
            <w:r w:rsidRPr="00C431A6">
              <w:rPr>
                <w:rFonts w:eastAsia="標楷體"/>
                <w:sz w:val="28"/>
                <w:szCs w:val="28"/>
              </w:rPr>
              <w:t>106</w:t>
            </w:r>
            <w:r w:rsidRPr="00C431A6">
              <w:rPr>
                <w:rFonts w:eastAsia="標楷體"/>
                <w:sz w:val="28"/>
                <w:szCs w:val="28"/>
              </w:rPr>
              <w:t>年</w:t>
            </w:r>
          </w:p>
          <w:p w14:paraId="3AB30F6F" w14:textId="77777777" w:rsidR="00A60748" w:rsidRPr="00C431A6" w:rsidRDefault="00A60748" w:rsidP="002518A0">
            <w:pPr>
              <w:spacing w:line="460" w:lineRule="exact"/>
              <w:ind w:firstLineChars="270" w:firstLine="756"/>
              <w:rPr>
                <w:rFonts w:eastAsia="標楷體"/>
                <w:sz w:val="28"/>
                <w:szCs w:val="28"/>
              </w:rPr>
            </w:pPr>
          </w:p>
        </w:tc>
        <w:tc>
          <w:tcPr>
            <w:tcW w:w="1982" w:type="dxa"/>
            <w:gridSpan w:val="2"/>
            <w:tcBorders>
              <w:top w:val="nil"/>
              <w:left w:val="single" w:sz="4" w:space="0" w:color="auto"/>
              <w:bottom w:val="nil"/>
              <w:right w:val="single" w:sz="4" w:space="0" w:color="auto"/>
            </w:tcBorders>
            <w:shd w:val="clear" w:color="auto" w:fill="FFFFFF"/>
            <w:vAlign w:val="center"/>
          </w:tcPr>
          <w:p w14:paraId="0263DC96"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53.</w:t>
            </w:r>
            <w:r w:rsidRPr="00C431A6">
              <w:rPr>
                <w:rFonts w:eastAsia="標楷體" w:hint="eastAsia"/>
                <w:sz w:val="28"/>
                <w:szCs w:val="28"/>
              </w:rPr>
              <w:t>5</w:t>
            </w:r>
          </w:p>
        </w:tc>
        <w:tc>
          <w:tcPr>
            <w:tcW w:w="1713" w:type="dxa"/>
            <w:tcBorders>
              <w:top w:val="nil"/>
              <w:left w:val="single" w:sz="4" w:space="0" w:color="auto"/>
              <w:bottom w:val="nil"/>
              <w:right w:val="nil"/>
            </w:tcBorders>
            <w:shd w:val="clear" w:color="auto" w:fill="FFFFFF"/>
            <w:vAlign w:val="center"/>
          </w:tcPr>
          <w:p w14:paraId="4C121001"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93.</w:t>
            </w:r>
            <w:r w:rsidRPr="00C431A6">
              <w:rPr>
                <w:rFonts w:eastAsia="標楷體" w:hint="eastAsia"/>
                <w:sz w:val="28"/>
                <w:szCs w:val="28"/>
              </w:rPr>
              <w:t>6</w:t>
            </w:r>
          </w:p>
        </w:tc>
        <w:tc>
          <w:tcPr>
            <w:tcW w:w="1732" w:type="dxa"/>
            <w:tcBorders>
              <w:top w:val="nil"/>
              <w:left w:val="nil"/>
              <w:bottom w:val="nil"/>
              <w:right w:val="nil"/>
            </w:tcBorders>
            <w:shd w:val="clear" w:color="auto" w:fill="FFFFFF"/>
            <w:vAlign w:val="center"/>
          </w:tcPr>
          <w:p w14:paraId="6BFCC1F7"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45.5</w:t>
            </w:r>
          </w:p>
        </w:tc>
        <w:tc>
          <w:tcPr>
            <w:tcW w:w="1695" w:type="dxa"/>
            <w:tcBorders>
              <w:top w:val="nil"/>
              <w:left w:val="nil"/>
              <w:bottom w:val="nil"/>
              <w:right w:val="nil"/>
            </w:tcBorders>
            <w:shd w:val="clear" w:color="auto" w:fill="FFFFFF"/>
            <w:vAlign w:val="center"/>
          </w:tcPr>
          <w:p w14:paraId="5AAA1C23"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8.</w:t>
            </w:r>
            <w:r w:rsidRPr="00C431A6">
              <w:rPr>
                <w:rFonts w:eastAsia="標楷體" w:hint="eastAsia"/>
                <w:sz w:val="28"/>
                <w:szCs w:val="28"/>
              </w:rPr>
              <w:t>5</w:t>
            </w:r>
          </w:p>
        </w:tc>
        <w:tc>
          <w:tcPr>
            <w:tcW w:w="1709" w:type="dxa"/>
            <w:tcBorders>
              <w:top w:val="nil"/>
              <w:left w:val="nil"/>
              <w:bottom w:val="nil"/>
              <w:right w:val="nil"/>
            </w:tcBorders>
            <w:shd w:val="clear" w:color="auto" w:fill="FFFFFF"/>
            <w:vAlign w:val="center"/>
          </w:tcPr>
          <w:p w14:paraId="4B064AD9"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9.</w:t>
            </w:r>
            <w:r w:rsidRPr="00C431A6">
              <w:rPr>
                <w:rFonts w:eastAsia="標楷體" w:hint="eastAsia"/>
                <w:sz w:val="28"/>
                <w:szCs w:val="28"/>
              </w:rPr>
              <w:t>0</w:t>
            </w:r>
          </w:p>
        </w:tc>
        <w:tc>
          <w:tcPr>
            <w:tcW w:w="1722" w:type="dxa"/>
            <w:tcBorders>
              <w:top w:val="nil"/>
              <w:left w:val="nil"/>
              <w:bottom w:val="nil"/>
              <w:right w:val="nil"/>
            </w:tcBorders>
            <w:shd w:val="clear" w:color="auto" w:fill="FFFFFF"/>
            <w:vAlign w:val="center"/>
          </w:tcPr>
          <w:p w14:paraId="4B724265"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13.6</w:t>
            </w:r>
          </w:p>
        </w:tc>
        <w:tc>
          <w:tcPr>
            <w:tcW w:w="1727" w:type="dxa"/>
            <w:tcBorders>
              <w:top w:val="nil"/>
              <w:left w:val="nil"/>
              <w:bottom w:val="nil"/>
              <w:right w:val="nil"/>
            </w:tcBorders>
            <w:shd w:val="clear" w:color="auto" w:fill="FFFFFF"/>
            <w:vAlign w:val="center"/>
          </w:tcPr>
          <w:p w14:paraId="7969F52E"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45.7</w:t>
            </w:r>
          </w:p>
        </w:tc>
      </w:tr>
      <w:tr w:rsidR="00C431A6" w:rsidRPr="00C431A6" w14:paraId="4E965578"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3B8E13A0" w14:textId="77777777" w:rsidR="00A60748" w:rsidRPr="00C431A6" w:rsidRDefault="00A60748" w:rsidP="002518A0">
            <w:pPr>
              <w:spacing w:line="460" w:lineRule="exact"/>
              <w:ind w:firstLineChars="270" w:firstLine="756"/>
              <w:rPr>
                <w:rFonts w:eastAsia="標楷體"/>
                <w:sz w:val="28"/>
                <w:szCs w:val="28"/>
              </w:rPr>
            </w:pPr>
            <w:r w:rsidRPr="00C431A6">
              <w:rPr>
                <w:rFonts w:eastAsia="標楷體"/>
                <w:kern w:val="0"/>
                <w:sz w:val="28"/>
                <w:szCs w:val="28"/>
              </w:rPr>
              <w:t>107</w:t>
            </w:r>
            <w:r w:rsidRPr="00C431A6">
              <w:rPr>
                <w:rFonts w:eastAsia="標楷體"/>
                <w:kern w:val="0"/>
                <w:sz w:val="28"/>
                <w:szCs w:val="28"/>
              </w:rPr>
              <w:t>年</w:t>
            </w:r>
          </w:p>
        </w:tc>
        <w:tc>
          <w:tcPr>
            <w:tcW w:w="1982" w:type="dxa"/>
            <w:gridSpan w:val="2"/>
            <w:tcBorders>
              <w:top w:val="nil"/>
              <w:left w:val="single" w:sz="4" w:space="0" w:color="auto"/>
              <w:bottom w:val="nil"/>
              <w:right w:val="single" w:sz="4" w:space="0" w:color="auto"/>
            </w:tcBorders>
            <w:shd w:val="clear" w:color="auto" w:fill="FFFFFF"/>
            <w:vAlign w:val="center"/>
          </w:tcPr>
          <w:p w14:paraId="5493A8AE"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52.</w:t>
            </w:r>
            <w:r w:rsidRPr="00C431A6">
              <w:rPr>
                <w:rFonts w:eastAsia="標楷體" w:hint="eastAsia"/>
                <w:sz w:val="28"/>
                <w:szCs w:val="28"/>
              </w:rPr>
              <w:t>4</w:t>
            </w:r>
          </w:p>
        </w:tc>
        <w:tc>
          <w:tcPr>
            <w:tcW w:w="1713" w:type="dxa"/>
            <w:tcBorders>
              <w:top w:val="nil"/>
              <w:left w:val="single" w:sz="4" w:space="0" w:color="auto"/>
              <w:bottom w:val="nil"/>
              <w:right w:val="nil"/>
            </w:tcBorders>
            <w:shd w:val="clear" w:color="auto" w:fill="FFFFFF"/>
            <w:vAlign w:val="center"/>
          </w:tcPr>
          <w:p w14:paraId="3FBB06F5"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94.0</w:t>
            </w:r>
          </w:p>
        </w:tc>
        <w:tc>
          <w:tcPr>
            <w:tcW w:w="1732" w:type="dxa"/>
            <w:tcBorders>
              <w:top w:val="nil"/>
              <w:left w:val="nil"/>
              <w:bottom w:val="nil"/>
              <w:right w:val="nil"/>
            </w:tcBorders>
            <w:shd w:val="clear" w:color="auto" w:fill="FFFFFF"/>
            <w:vAlign w:val="center"/>
          </w:tcPr>
          <w:p w14:paraId="0506C67D"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44.</w:t>
            </w:r>
            <w:r w:rsidRPr="00C431A6">
              <w:rPr>
                <w:rFonts w:eastAsia="標楷體" w:hint="eastAsia"/>
                <w:sz w:val="28"/>
                <w:szCs w:val="28"/>
              </w:rPr>
              <w:t>9</w:t>
            </w:r>
          </w:p>
        </w:tc>
        <w:tc>
          <w:tcPr>
            <w:tcW w:w="1695" w:type="dxa"/>
            <w:tcBorders>
              <w:top w:val="nil"/>
              <w:left w:val="nil"/>
              <w:bottom w:val="nil"/>
              <w:right w:val="nil"/>
            </w:tcBorders>
            <w:shd w:val="clear" w:color="auto" w:fill="FFFFFF"/>
            <w:vAlign w:val="center"/>
          </w:tcPr>
          <w:p w14:paraId="6FF968F2"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8.4</w:t>
            </w:r>
          </w:p>
        </w:tc>
        <w:tc>
          <w:tcPr>
            <w:tcW w:w="1709" w:type="dxa"/>
            <w:tcBorders>
              <w:top w:val="nil"/>
              <w:left w:val="nil"/>
              <w:bottom w:val="nil"/>
              <w:right w:val="nil"/>
            </w:tcBorders>
            <w:shd w:val="clear" w:color="auto" w:fill="FFFFFF"/>
            <w:vAlign w:val="center"/>
          </w:tcPr>
          <w:p w14:paraId="4E3C0D51"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8.8</w:t>
            </w:r>
          </w:p>
        </w:tc>
        <w:tc>
          <w:tcPr>
            <w:tcW w:w="1722" w:type="dxa"/>
            <w:tcBorders>
              <w:top w:val="nil"/>
              <w:left w:val="nil"/>
              <w:bottom w:val="nil"/>
              <w:right w:val="nil"/>
            </w:tcBorders>
            <w:shd w:val="clear" w:color="auto" w:fill="FFFFFF"/>
            <w:vAlign w:val="center"/>
          </w:tcPr>
          <w:p w14:paraId="70D7AA93"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14.0</w:t>
            </w:r>
          </w:p>
        </w:tc>
        <w:tc>
          <w:tcPr>
            <w:tcW w:w="1727" w:type="dxa"/>
            <w:tcBorders>
              <w:top w:val="nil"/>
              <w:left w:val="nil"/>
              <w:bottom w:val="nil"/>
              <w:right w:val="nil"/>
            </w:tcBorders>
            <w:shd w:val="clear" w:color="auto" w:fill="FFFFFF"/>
            <w:vAlign w:val="center"/>
          </w:tcPr>
          <w:p w14:paraId="1CB7B48D" w14:textId="77777777" w:rsidR="00A60748" w:rsidRPr="00C431A6" w:rsidRDefault="00A60748" w:rsidP="002518A0">
            <w:pPr>
              <w:spacing w:line="460" w:lineRule="exact"/>
              <w:jc w:val="center"/>
              <w:rPr>
                <w:rFonts w:eastAsia="標楷體"/>
                <w:sz w:val="28"/>
                <w:szCs w:val="28"/>
              </w:rPr>
            </w:pPr>
            <w:r w:rsidRPr="00C431A6">
              <w:rPr>
                <w:rFonts w:eastAsia="標楷體"/>
                <w:sz w:val="28"/>
                <w:szCs w:val="28"/>
              </w:rPr>
              <w:t>43.1</w:t>
            </w:r>
          </w:p>
        </w:tc>
      </w:tr>
      <w:tr w:rsidR="00C431A6" w:rsidRPr="00C431A6" w14:paraId="31679693"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7859CB09" w14:textId="77777777" w:rsidR="00A60748" w:rsidRPr="00C431A6" w:rsidRDefault="00A60748" w:rsidP="002518A0">
            <w:pPr>
              <w:spacing w:line="460" w:lineRule="exact"/>
              <w:ind w:firstLineChars="270" w:firstLine="756"/>
              <w:rPr>
                <w:rFonts w:eastAsia="標楷體"/>
                <w:sz w:val="28"/>
                <w:szCs w:val="28"/>
              </w:rPr>
            </w:pPr>
            <w:r w:rsidRPr="00C431A6">
              <w:rPr>
                <w:rFonts w:eastAsia="標楷體" w:hint="eastAsia"/>
                <w:kern w:val="0"/>
                <w:sz w:val="28"/>
                <w:szCs w:val="28"/>
              </w:rPr>
              <w:t>108</w:t>
            </w:r>
            <w:r w:rsidRPr="00C431A6">
              <w:rPr>
                <w:rFonts w:eastAsia="標楷體" w:hint="eastAsia"/>
                <w:kern w:val="0"/>
                <w:sz w:val="28"/>
                <w:szCs w:val="28"/>
              </w:rPr>
              <w:t>年</w:t>
            </w:r>
          </w:p>
        </w:tc>
        <w:tc>
          <w:tcPr>
            <w:tcW w:w="1982" w:type="dxa"/>
            <w:gridSpan w:val="2"/>
            <w:tcBorders>
              <w:top w:val="nil"/>
              <w:left w:val="single" w:sz="4" w:space="0" w:color="auto"/>
              <w:bottom w:val="nil"/>
              <w:right w:val="single" w:sz="4" w:space="0" w:color="auto"/>
            </w:tcBorders>
            <w:shd w:val="clear" w:color="auto" w:fill="FFFFFF"/>
            <w:vAlign w:val="center"/>
          </w:tcPr>
          <w:p w14:paraId="27CF0E6F"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52.6</w:t>
            </w:r>
          </w:p>
        </w:tc>
        <w:tc>
          <w:tcPr>
            <w:tcW w:w="1713" w:type="dxa"/>
            <w:tcBorders>
              <w:top w:val="nil"/>
              <w:left w:val="single" w:sz="4" w:space="0" w:color="auto"/>
              <w:bottom w:val="nil"/>
              <w:right w:val="nil"/>
            </w:tcBorders>
            <w:shd w:val="clear" w:color="auto" w:fill="FFFFFF"/>
            <w:vAlign w:val="center"/>
          </w:tcPr>
          <w:p w14:paraId="4D697D08"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91.8</w:t>
            </w:r>
          </w:p>
        </w:tc>
        <w:tc>
          <w:tcPr>
            <w:tcW w:w="1732" w:type="dxa"/>
            <w:tcBorders>
              <w:top w:val="nil"/>
              <w:left w:val="nil"/>
              <w:bottom w:val="nil"/>
              <w:right w:val="nil"/>
            </w:tcBorders>
            <w:shd w:val="clear" w:color="auto" w:fill="FFFFFF"/>
            <w:vAlign w:val="center"/>
          </w:tcPr>
          <w:p w14:paraId="62EE8B66"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45.0</w:t>
            </w:r>
          </w:p>
        </w:tc>
        <w:tc>
          <w:tcPr>
            <w:tcW w:w="1695" w:type="dxa"/>
            <w:tcBorders>
              <w:top w:val="nil"/>
              <w:left w:val="nil"/>
              <w:bottom w:val="nil"/>
              <w:right w:val="nil"/>
            </w:tcBorders>
            <w:shd w:val="clear" w:color="auto" w:fill="FFFFFF"/>
            <w:vAlign w:val="center"/>
          </w:tcPr>
          <w:p w14:paraId="7466ACAE"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9.4</w:t>
            </w:r>
          </w:p>
        </w:tc>
        <w:tc>
          <w:tcPr>
            <w:tcW w:w="1709" w:type="dxa"/>
            <w:tcBorders>
              <w:top w:val="nil"/>
              <w:left w:val="nil"/>
              <w:bottom w:val="nil"/>
              <w:right w:val="nil"/>
            </w:tcBorders>
            <w:shd w:val="clear" w:color="auto" w:fill="FFFFFF"/>
            <w:vAlign w:val="center"/>
          </w:tcPr>
          <w:p w14:paraId="21FB8D3E"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7.1</w:t>
            </w:r>
          </w:p>
        </w:tc>
        <w:tc>
          <w:tcPr>
            <w:tcW w:w="1722" w:type="dxa"/>
            <w:tcBorders>
              <w:top w:val="nil"/>
              <w:left w:val="nil"/>
              <w:bottom w:val="nil"/>
              <w:right w:val="nil"/>
            </w:tcBorders>
            <w:shd w:val="clear" w:color="auto" w:fill="FFFFFF"/>
            <w:vAlign w:val="center"/>
          </w:tcPr>
          <w:p w14:paraId="4A664B14"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14.9</w:t>
            </w:r>
          </w:p>
        </w:tc>
        <w:tc>
          <w:tcPr>
            <w:tcW w:w="1727" w:type="dxa"/>
            <w:tcBorders>
              <w:top w:val="nil"/>
              <w:left w:val="nil"/>
              <w:bottom w:val="nil"/>
              <w:right w:val="nil"/>
            </w:tcBorders>
            <w:shd w:val="clear" w:color="auto" w:fill="FFFFFF"/>
            <w:vAlign w:val="center"/>
          </w:tcPr>
          <w:p w14:paraId="515B2A03"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42.0</w:t>
            </w:r>
          </w:p>
        </w:tc>
      </w:tr>
      <w:tr w:rsidR="00C431A6" w:rsidRPr="00C431A6" w14:paraId="74A2CE91"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6E0844F0" w14:textId="77777777" w:rsidR="00A60748" w:rsidRPr="00C431A6" w:rsidRDefault="00A60748" w:rsidP="002518A0">
            <w:pPr>
              <w:spacing w:line="460" w:lineRule="exact"/>
              <w:ind w:firstLineChars="270" w:firstLine="756"/>
              <w:rPr>
                <w:rFonts w:eastAsia="標楷體"/>
                <w:sz w:val="28"/>
                <w:szCs w:val="28"/>
              </w:rPr>
            </w:pPr>
            <w:r w:rsidRPr="00C431A6">
              <w:rPr>
                <w:rFonts w:eastAsia="標楷體" w:hint="eastAsia"/>
                <w:kern w:val="0"/>
                <w:sz w:val="28"/>
                <w:szCs w:val="28"/>
              </w:rPr>
              <w:t>109</w:t>
            </w:r>
            <w:r w:rsidRPr="00C431A6">
              <w:rPr>
                <w:rFonts w:eastAsia="標楷體" w:hint="eastAsia"/>
                <w:kern w:val="0"/>
                <w:sz w:val="28"/>
                <w:szCs w:val="28"/>
              </w:rPr>
              <w:t>年</w:t>
            </w:r>
          </w:p>
        </w:tc>
        <w:tc>
          <w:tcPr>
            <w:tcW w:w="1982" w:type="dxa"/>
            <w:gridSpan w:val="2"/>
            <w:tcBorders>
              <w:top w:val="nil"/>
              <w:left w:val="single" w:sz="4" w:space="0" w:color="auto"/>
              <w:bottom w:val="nil"/>
              <w:right w:val="single" w:sz="4" w:space="0" w:color="auto"/>
            </w:tcBorders>
            <w:shd w:val="clear" w:color="auto" w:fill="FFFFFF"/>
            <w:vAlign w:val="center"/>
          </w:tcPr>
          <w:p w14:paraId="4E49AC97"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54.0</w:t>
            </w:r>
          </w:p>
        </w:tc>
        <w:tc>
          <w:tcPr>
            <w:tcW w:w="1713" w:type="dxa"/>
            <w:tcBorders>
              <w:top w:val="nil"/>
              <w:left w:val="single" w:sz="4" w:space="0" w:color="auto"/>
              <w:bottom w:val="nil"/>
              <w:right w:val="nil"/>
            </w:tcBorders>
            <w:shd w:val="clear" w:color="auto" w:fill="FFFFFF"/>
            <w:vAlign w:val="center"/>
          </w:tcPr>
          <w:p w14:paraId="7B6EEB01"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91.0</w:t>
            </w:r>
          </w:p>
        </w:tc>
        <w:tc>
          <w:tcPr>
            <w:tcW w:w="1732" w:type="dxa"/>
            <w:tcBorders>
              <w:top w:val="nil"/>
              <w:left w:val="nil"/>
              <w:bottom w:val="nil"/>
              <w:right w:val="nil"/>
            </w:tcBorders>
            <w:shd w:val="clear" w:color="auto" w:fill="FFFFFF"/>
            <w:vAlign w:val="center"/>
          </w:tcPr>
          <w:p w14:paraId="693A7082"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43.1</w:t>
            </w:r>
          </w:p>
        </w:tc>
        <w:tc>
          <w:tcPr>
            <w:tcW w:w="1695" w:type="dxa"/>
            <w:tcBorders>
              <w:top w:val="nil"/>
              <w:left w:val="nil"/>
              <w:bottom w:val="nil"/>
              <w:right w:val="nil"/>
            </w:tcBorders>
            <w:shd w:val="clear" w:color="auto" w:fill="FFFFFF"/>
            <w:vAlign w:val="center"/>
          </w:tcPr>
          <w:p w14:paraId="01FB21D8"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9.9</w:t>
            </w:r>
          </w:p>
        </w:tc>
        <w:tc>
          <w:tcPr>
            <w:tcW w:w="1709" w:type="dxa"/>
            <w:tcBorders>
              <w:top w:val="nil"/>
              <w:left w:val="nil"/>
              <w:bottom w:val="nil"/>
              <w:right w:val="nil"/>
            </w:tcBorders>
            <w:shd w:val="clear" w:color="auto" w:fill="FFFFFF"/>
            <w:vAlign w:val="center"/>
          </w:tcPr>
          <w:p w14:paraId="1A4DFD30"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8.1</w:t>
            </w:r>
          </w:p>
        </w:tc>
        <w:tc>
          <w:tcPr>
            <w:tcW w:w="1722" w:type="dxa"/>
            <w:tcBorders>
              <w:top w:val="nil"/>
              <w:left w:val="nil"/>
              <w:bottom w:val="nil"/>
              <w:right w:val="nil"/>
            </w:tcBorders>
            <w:shd w:val="clear" w:color="auto" w:fill="FFFFFF"/>
            <w:vAlign w:val="center"/>
          </w:tcPr>
          <w:p w14:paraId="3CF6EA3D"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16.5</w:t>
            </w:r>
          </w:p>
        </w:tc>
        <w:tc>
          <w:tcPr>
            <w:tcW w:w="1727" w:type="dxa"/>
            <w:tcBorders>
              <w:top w:val="nil"/>
              <w:left w:val="nil"/>
              <w:bottom w:val="nil"/>
              <w:right w:val="nil"/>
            </w:tcBorders>
            <w:shd w:val="clear" w:color="auto" w:fill="FFFFFF"/>
            <w:vAlign w:val="center"/>
          </w:tcPr>
          <w:p w14:paraId="678501CC"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42.6</w:t>
            </w:r>
          </w:p>
        </w:tc>
      </w:tr>
      <w:tr w:rsidR="00C431A6" w:rsidRPr="00C431A6" w14:paraId="09104FE9"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24DB7A40" w14:textId="77777777" w:rsidR="00A60748" w:rsidRPr="00C431A6" w:rsidRDefault="00A60748" w:rsidP="002518A0">
            <w:pPr>
              <w:spacing w:line="460" w:lineRule="exact"/>
              <w:ind w:firstLineChars="270" w:firstLine="756"/>
              <w:rPr>
                <w:rFonts w:eastAsia="標楷體"/>
                <w:sz w:val="28"/>
                <w:szCs w:val="28"/>
              </w:rPr>
            </w:pPr>
            <w:r w:rsidRPr="00C431A6">
              <w:rPr>
                <w:rFonts w:eastAsia="標楷體" w:hint="eastAsia"/>
                <w:kern w:val="0"/>
                <w:sz w:val="28"/>
                <w:szCs w:val="28"/>
              </w:rPr>
              <w:t>110</w:t>
            </w:r>
            <w:r w:rsidRPr="00C431A6">
              <w:rPr>
                <w:rFonts w:eastAsia="標楷體" w:hint="eastAsia"/>
                <w:kern w:val="0"/>
                <w:sz w:val="28"/>
                <w:szCs w:val="28"/>
              </w:rPr>
              <w:t>年</w:t>
            </w:r>
          </w:p>
        </w:tc>
        <w:tc>
          <w:tcPr>
            <w:tcW w:w="1982" w:type="dxa"/>
            <w:gridSpan w:val="2"/>
            <w:tcBorders>
              <w:top w:val="nil"/>
              <w:left w:val="single" w:sz="4" w:space="0" w:color="auto"/>
              <w:bottom w:val="nil"/>
              <w:right w:val="single" w:sz="4" w:space="0" w:color="auto"/>
            </w:tcBorders>
            <w:shd w:val="clear" w:color="auto" w:fill="FFFFFF"/>
            <w:vAlign w:val="center"/>
          </w:tcPr>
          <w:p w14:paraId="12EDC08B"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51.6</w:t>
            </w:r>
          </w:p>
        </w:tc>
        <w:tc>
          <w:tcPr>
            <w:tcW w:w="1713" w:type="dxa"/>
            <w:tcBorders>
              <w:top w:val="nil"/>
              <w:left w:val="single" w:sz="4" w:space="0" w:color="auto"/>
              <w:bottom w:val="nil"/>
              <w:right w:val="nil"/>
            </w:tcBorders>
            <w:shd w:val="clear" w:color="auto" w:fill="FFFFFF"/>
            <w:vAlign w:val="center"/>
          </w:tcPr>
          <w:p w14:paraId="46005F6D"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90.3</w:t>
            </w:r>
          </w:p>
        </w:tc>
        <w:tc>
          <w:tcPr>
            <w:tcW w:w="1732" w:type="dxa"/>
            <w:tcBorders>
              <w:top w:val="nil"/>
              <w:left w:val="nil"/>
              <w:bottom w:val="nil"/>
              <w:right w:val="nil"/>
            </w:tcBorders>
            <w:shd w:val="clear" w:color="auto" w:fill="FFFFFF"/>
            <w:vAlign w:val="center"/>
          </w:tcPr>
          <w:p w14:paraId="1759A4A7"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43.0</w:t>
            </w:r>
          </w:p>
        </w:tc>
        <w:tc>
          <w:tcPr>
            <w:tcW w:w="1695" w:type="dxa"/>
            <w:tcBorders>
              <w:top w:val="nil"/>
              <w:left w:val="nil"/>
              <w:bottom w:val="nil"/>
              <w:right w:val="nil"/>
            </w:tcBorders>
            <w:shd w:val="clear" w:color="auto" w:fill="FFFFFF"/>
            <w:vAlign w:val="center"/>
          </w:tcPr>
          <w:p w14:paraId="650E5C27"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9.6</w:t>
            </w:r>
          </w:p>
        </w:tc>
        <w:tc>
          <w:tcPr>
            <w:tcW w:w="1709" w:type="dxa"/>
            <w:tcBorders>
              <w:top w:val="nil"/>
              <w:left w:val="nil"/>
              <w:bottom w:val="nil"/>
              <w:right w:val="nil"/>
            </w:tcBorders>
            <w:shd w:val="clear" w:color="auto" w:fill="FFFFFF"/>
            <w:vAlign w:val="center"/>
          </w:tcPr>
          <w:p w14:paraId="72F23AED"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7.4</w:t>
            </w:r>
          </w:p>
        </w:tc>
        <w:tc>
          <w:tcPr>
            <w:tcW w:w="1722" w:type="dxa"/>
            <w:tcBorders>
              <w:top w:val="nil"/>
              <w:left w:val="nil"/>
              <w:bottom w:val="nil"/>
              <w:right w:val="nil"/>
            </w:tcBorders>
            <w:shd w:val="clear" w:color="auto" w:fill="FFFFFF"/>
            <w:vAlign w:val="center"/>
          </w:tcPr>
          <w:p w14:paraId="51CB927A"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15.0</w:t>
            </w:r>
          </w:p>
        </w:tc>
        <w:tc>
          <w:tcPr>
            <w:tcW w:w="1727" w:type="dxa"/>
            <w:tcBorders>
              <w:top w:val="nil"/>
              <w:left w:val="nil"/>
              <w:bottom w:val="nil"/>
              <w:right w:val="nil"/>
            </w:tcBorders>
            <w:shd w:val="clear" w:color="auto" w:fill="FFFFFF"/>
            <w:vAlign w:val="center"/>
          </w:tcPr>
          <w:p w14:paraId="09BF403E" w14:textId="77777777" w:rsidR="00A60748" w:rsidRPr="00C431A6" w:rsidRDefault="00A60748" w:rsidP="002518A0">
            <w:pPr>
              <w:spacing w:line="460" w:lineRule="exact"/>
              <w:jc w:val="center"/>
              <w:rPr>
                <w:rFonts w:eastAsia="標楷體"/>
                <w:sz w:val="28"/>
                <w:szCs w:val="28"/>
              </w:rPr>
            </w:pPr>
            <w:r w:rsidRPr="00C431A6">
              <w:rPr>
                <w:rFonts w:eastAsia="標楷體" w:hint="eastAsia"/>
                <w:sz w:val="28"/>
                <w:szCs w:val="28"/>
              </w:rPr>
              <w:t>45.4</w:t>
            </w:r>
          </w:p>
        </w:tc>
      </w:tr>
      <w:tr w:rsidR="00C431A6" w:rsidRPr="00C431A6" w14:paraId="6EB7A8AC"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51D658C3"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9</w:t>
            </w:r>
            <w:r w:rsidRPr="00C431A6">
              <w:rPr>
                <w:rFonts w:eastAsia="標楷體" w:hint="eastAsia"/>
                <w:kern w:val="0"/>
                <w:sz w:val="28"/>
                <w:szCs w:val="28"/>
              </w:rPr>
              <w:t>月</w:t>
            </w:r>
          </w:p>
          <w:p w14:paraId="271816BF" w14:textId="77777777" w:rsidR="00A60748" w:rsidRPr="00C431A6" w:rsidRDefault="00A60748" w:rsidP="002518A0">
            <w:pPr>
              <w:spacing w:line="400" w:lineRule="exact"/>
              <w:ind w:firstLineChars="164" w:firstLine="459"/>
              <w:jc w:val="right"/>
              <w:rPr>
                <w:rFonts w:eastAsia="標楷體"/>
                <w:kern w:val="0"/>
                <w:sz w:val="28"/>
                <w:szCs w:val="28"/>
              </w:rPr>
            </w:pPr>
          </w:p>
        </w:tc>
        <w:tc>
          <w:tcPr>
            <w:tcW w:w="1982" w:type="dxa"/>
            <w:gridSpan w:val="2"/>
            <w:tcBorders>
              <w:top w:val="nil"/>
              <w:left w:val="single" w:sz="4" w:space="0" w:color="auto"/>
              <w:bottom w:val="nil"/>
              <w:right w:val="single" w:sz="4" w:space="0" w:color="auto"/>
            </w:tcBorders>
            <w:shd w:val="clear" w:color="auto" w:fill="FFFFFF"/>
            <w:vAlign w:val="center"/>
          </w:tcPr>
          <w:p w14:paraId="622D520F" w14:textId="77777777" w:rsidR="00A60748" w:rsidRPr="00C431A6" w:rsidRDefault="00A60748" w:rsidP="002518A0">
            <w:pPr>
              <w:jc w:val="center"/>
              <w:rPr>
                <w:rFonts w:eastAsia="標楷體"/>
                <w:sz w:val="28"/>
                <w:szCs w:val="28"/>
              </w:rPr>
            </w:pPr>
            <w:r w:rsidRPr="00C431A6">
              <w:rPr>
                <w:rFonts w:eastAsia="標楷體" w:hint="eastAsia"/>
                <w:sz w:val="28"/>
                <w:szCs w:val="28"/>
              </w:rPr>
              <w:t>53.6</w:t>
            </w:r>
          </w:p>
        </w:tc>
        <w:tc>
          <w:tcPr>
            <w:tcW w:w="1713" w:type="dxa"/>
            <w:tcBorders>
              <w:top w:val="nil"/>
              <w:left w:val="single" w:sz="4" w:space="0" w:color="auto"/>
              <w:bottom w:val="nil"/>
              <w:right w:val="nil"/>
            </w:tcBorders>
            <w:shd w:val="clear" w:color="auto" w:fill="FFFFFF"/>
            <w:vAlign w:val="center"/>
          </w:tcPr>
          <w:p w14:paraId="7FB1FDE2" w14:textId="77777777" w:rsidR="00A60748" w:rsidRPr="00C431A6" w:rsidRDefault="00A60748" w:rsidP="002518A0">
            <w:pPr>
              <w:jc w:val="center"/>
              <w:rPr>
                <w:rFonts w:eastAsia="標楷體"/>
                <w:sz w:val="28"/>
                <w:szCs w:val="28"/>
              </w:rPr>
            </w:pPr>
            <w:r w:rsidRPr="00C431A6">
              <w:rPr>
                <w:rFonts w:eastAsia="標楷體" w:hint="eastAsia"/>
                <w:sz w:val="28"/>
                <w:szCs w:val="28"/>
              </w:rPr>
              <w:t>90.9</w:t>
            </w:r>
          </w:p>
        </w:tc>
        <w:tc>
          <w:tcPr>
            <w:tcW w:w="1732" w:type="dxa"/>
            <w:tcBorders>
              <w:top w:val="nil"/>
              <w:left w:val="nil"/>
              <w:bottom w:val="nil"/>
              <w:right w:val="nil"/>
            </w:tcBorders>
            <w:shd w:val="clear" w:color="auto" w:fill="FFFFFF"/>
            <w:vAlign w:val="center"/>
          </w:tcPr>
          <w:p w14:paraId="6A65D1A4" w14:textId="77777777" w:rsidR="00A60748" w:rsidRPr="00C431A6" w:rsidRDefault="00A60748" w:rsidP="002518A0">
            <w:pPr>
              <w:jc w:val="center"/>
              <w:rPr>
                <w:rFonts w:eastAsia="標楷體"/>
                <w:sz w:val="28"/>
                <w:szCs w:val="28"/>
              </w:rPr>
            </w:pPr>
            <w:r w:rsidRPr="00C431A6">
              <w:rPr>
                <w:rFonts w:eastAsia="標楷體" w:hint="eastAsia"/>
                <w:sz w:val="28"/>
                <w:szCs w:val="28"/>
              </w:rPr>
              <w:t>43.3</w:t>
            </w:r>
          </w:p>
        </w:tc>
        <w:tc>
          <w:tcPr>
            <w:tcW w:w="1695" w:type="dxa"/>
            <w:tcBorders>
              <w:top w:val="nil"/>
              <w:left w:val="nil"/>
              <w:bottom w:val="nil"/>
              <w:right w:val="nil"/>
            </w:tcBorders>
            <w:shd w:val="clear" w:color="auto" w:fill="FFFFFF"/>
            <w:vAlign w:val="center"/>
          </w:tcPr>
          <w:p w14:paraId="5F287B3C" w14:textId="77777777" w:rsidR="00A60748" w:rsidRPr="00C431A6" w:rsidRDefault="00A60748" w:rsidP="002518A0">
            <w:pPr>
              <w:jc w:val="center"/>
              <w:rPr>
                <w:rFonts w:eastAsia="標楷體"/>
                <w:sz w:val="28"/>
                <w:szCs w:val="28"/>
              </w:rPr>
            </w:pPr>
            <w:r w:rsidRPr="00C431A6">
              <w:rPr>
                <w:rFonts w:eastAsia="標楷體" w:hint="eastAsia"/>
                <w:sz w:val="28"/>
                <w:szCs w:val="28"/>
              </w:rPr>
              <w:t>9.6</w:t>
            </w:r>
          </w:p>
        </w:tc>
        <w:tc>
          <w:tcPr>
            <w:tcW w:w="1709" w:type="dxa"/>
            <w:tcBorders>
              <w:top w:val="nil"/>
              <w:left w:val="nil"/>
              <w:bottom w:val="nil"/>
              <w:right w:val="nil"/>
            </w:tcBorders>
            <w:shd w:val="clear" w:color="auto" w:fill="FFFFFF"/>
            <w:vAlign w:val="center"/>
          </w:tcPr>
          <w:p w14:paraId="2F0C93E6" w14:textId="77777777" w:rsidR="00A60748" w:rsidRPr="00C431A6" w:rsidRDefault="00A60748" w:rsidP="002518A0">
            <w:pPr>
              <w:jc w:val="center"/>
              <w:rPr>
                <w:rFonts w:eastAsia="標楷體"/>
                <w:sz w:val="28"/>
                <w:szCs w:val="28"/>
              </w:rPr>
            </w:pPr>
            <w:r w:rsidRPr="00C431A6">
              <w:rPr>
                <w:rFonts w:eastAsia="標楷體" w:hint="eastAsia"/>
                <w:sz w:val="28"/>
                <w:szCs w:val="28"/>
              </w:rPr>
              <w:t>7.7</w:t>
            </w:r>
          </w:p>
        </w:tc>
        <w:tc>
          <w:tcPr>
            <w:tcW w:w="1722" w:type="dxa"/>
            <w:tcBorders>
              <w:top w:val="nil"/>
              <w:left w:val="nil"/>
              <w:bottom w:val="nil"/>
              <w:right w:val="nil"/>
            </w:tcBorders>
            <w:shd w:val="clear" w:color="auto" w:fill="FFFFFF"/>
            <w:vAlign w:val="center"/>
          </w:tcPr>
          <w:p w14:paraId="1092B600" w14:textId="77777777" w:rsidR="00A60748" w:rsidRPr="00C431A6" w:rsidRDefault="00A60748" w:rsidP="002518A0">
            <w:pPr>
              <w:jc w:val="center"/>
              <w:rPr>
                <w:rFonts w:eastAsia="標楷體"/>
                <w:sz w:val="28"/>
                <w:szCs w:val="28"/>
              </w:rPr>
            </w:pPr>
            <w:r w:rsidRPr="00C431A6">
              <w:rPr>
                <w:rFonts w:eastAsia="標楷體" w:hint="eastAsia"/>
                <w:sz w:val="28"/>
                <w:szCs w:val="28"/>
              </w:rPr>
              <w:t>14.2</w:t>
            </w:r>
          </w:p>
        </w:tc>
        <w:tc>
          <w:tcPr>
            <w:tcW w:w="1727" w:type="dxa"/>
            <w:tcBorders>
              <w:top w:val="nil"/>
              <w:left w:val="nil"/>
              <w:bottom w:val="nil"/>
              <w:right w:val="nil"/>
            </w:tcBorders>
            <w:shd w:val="clear" w:color="auto" w:fill="FFFFFF"/>
            <w:vAlign w:val="center"/>
          </w:tcPr>
          <w:p w14:paraId="675CD080" w14:textId="77777777" w:rsidR="00A60748" w:rsidRPr="00C431A6" w:rsidRDefault="00A60748" w:rsidP="002518A0">
            <w:pPr>
              <w:jc w:val="center"/>
              <w:rPr>
                <w:rFonts w:eastAsia="標楷體"/>
                <w:sz w:val="28"/>
                <w:szCs w:val="28"/>
              </w:rPr>
            </w:pPr>
            <w:r w:rsidRPr="00C431A6">
              <w:rPr>
                <w:rFonts w:eastAsia="標楷體" w:hint="eastAsia"/>
                <w:sz w:val="28"/>
                <w:szCs w:val="28"/>
              </w:rPr>
              <w:t>46.6</w:t>
            </w:r>
          </w:p>
        </w:tc>
      </w:tr>
      <w:tr w:rsidR="00C431A6" w:rsidRPr="00C431A6" w14:paraId="63A9C88E"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16CEB716"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10</w:t>
            </w:r>
            <w:r w:rsidRPr="00C431A6">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1352905A" w14:textId="77777777" w:rsidR="00A60748" w:rsidRPr="00C431A6" w:rsidRDefault="00A60748" w:rsidP="002518A0">
            <w:pPr>
              <w:jc w:val="center"/>
              <w:rPr>
                <w:rFonts w:eastAsia="標楷體"/>
                <w:sz w:val="28"/>
                <w:szCs w:val="28"/>
              </w:rPr>
            </w:pPr>
            <w:r w:rsidRPr="00C431A6">
              <w:rPr>
                <w:rFonts w:eastAsia="標楷體" w:hint="eastAsia"/>
                <w:sz w:val="28"/>
                <w:szCs w:val="28"/>
              </w:rPr>
              <w:t>53.0</w:t>
            </w:r>
          </w:p>
        </w:tc>
        <w:tc>
          <w:tcPr>
            <w:tcW w:w="1713" w:type="dxa"/>
            <w:tcBorders>
              <w:top w:val="nil"/>
              <w:left w:val="single" w:sz="4" w:space="0" w:color="auto"/>
              <w:bottom w:val="nil"/>
              <w:right w:val="nil"/>
            </w:tcBorders>
            <w:shd w:val="clear" w:color="auto" w:fill="FFFFFF"/>
            <w:vAlign w:val="center"/>
          </w:tcPr>
          <w:p w14:paraId="61787980" w14:textId="77777777" w:rsidR="00A60748" w:rsidRPr="00C431A6" w:rsidRDefault="00A60748" w:rsidP="002518A0">
            <w:pPr>
              <w:jc w:val="center"/>
              <w:rPr>
                <w:rFonts w:eastAsia="標楷體"/>
                <w:sz w:val="28"/>
                <w:szCs w:val="28"/>
              </w:rPr>
            </w:pPr>
            <w:r w:rsidRPr="00C431A6">
              <w:rPr>
                <w:rFonts w:eastAsia="標楷體" w:hint="eastAsia"/>
                <w:sz w:val="28"/>
                <w:szCs w:val="28"/>
              </w:rPr>
              <w:t>90.6</w:t>
            </w:r>
          </w:p>
        </w:tc>
        <w:tc>
          <w:tcPr>
            <w:tcW w:w="1732" w:type="dxa"/>
            <w:tcBorders>
              <w:top w:val="nil"/>
              <w:left w:val="nil"/>
              <w:bottom w:val="nil"/>
              <w:right w:val="nil"/>
            </w:tcBorders>
            <w:shd w:val="clear" w:color="auto" w:fill="FFFFFF"/>
            <w:vAlign w:val="center"/>
          </w:tcPr>
          <w:p w14:paraId="65DA152A" w14:textId="77777777" w:rsidR="00A60748" w:rsidRPr="00C431A6" w:rsidRDefault="00A60748" w:rsidP="002518A0">
            <w:pPr>
              <w:jc w:val="center"/>
              <w:rPr>
                <w:rFonts w:eastAsia="標楷體"/>
                <w:sz w:val="28"/>
                <w:szCs w:val="28"/>
              </w:rPr>
            </w:pPr>
            <w:r w:rsidRPr="00C431A6">
              <w:rPr>
                <w:rFonts w:eastAsia="標楷體" w:hint="eastAsia"/>
                <w:sz w:val="28"/>
                <w:szCs w:val="28"/>
              </w:rPr>
              <w:t>43.0</w:t>
            </w:r>
          </w:p>
        </w:tc>
        <w:tc>
          <w:tcPr>
            <w:tcW w:w="1695" w:type="dxa"/>
            <w:tcBorders>
              <w:top w:val="nil"/>
              <w:left w:val="nil"/>
              <w:bottom w:val="nil"/>
              <w:right w:val="nil"/>
            </w:tcBorders>
            <w:shd w:val="clear" w:color="auto" w:fill="FFFFFF"/>
            <w:vAlign w:val="center"/>
          </w:tcPr>
          <w:p w14:paraId="7A6ADB26" w14:textId="77777777" w:rsidR="00A60748" w:rsidRPr="00C431A6" w:rsidRDefault="00A60748" w:rsidP="002518A0">
            <w:pPr>
              <w:jc w:val="center"/>
              <w:rPr>
                <w:rFonts w:eastAsia="標楷體"/>
                <w:sz w:val="28"/>
                <w:szCs w:val="28"/>
              </w:rPr>
            </w:pPr>
            <w:r w:rsidRPr="00C431A6">
              <w:rPr>
                <w:rFonts w:eastAsia="標楷體" w:hint="eastAsia"/>
                <w:sz w:val="28"/>
                <w:szCs w:val="28"/>
              </w:rPr>
              <w:t>8.2</w:t>
            </w:r>
          </w:p>
        </w:tc>
        <w:tc>
          <w:tcPr>
            <w:tcW w:w="1709" w:type="dxa"/>
            <w:tcBorders>
              <w:top w:val="nil"/>
              <w:left w:val="nil"/>
              <w:bottom w:val="nil"/>
              <w:right w:val="nil"/>
            </w:tcBorders>
            <w:shd w:val="clear" w:color="auto" w:fill="FFFFFF"/>
            <w:vAlign w:val="center"/>
          </w:tcPr>
          <w:p w14:paraId="70663A69" w14:textId="77777777" w:rsidR="00A60748" w:rsidRPr="00C431A6" w:rsidRDefault="00A60748" w:rsidP="002518A0">
            <w:pPr>
              <w:jc w:val="center"/>
              <w:rPr>
                <w:rFonts w:eastAsia="標楷體"/>
                <w:sz w:val="28"/>
                <w:szCs w:val="28"/>
              </w:rPr>
            </w:pPr>
            <w:r w:rsidRPr="00C431A6">
              <w:rPr>
                <w:rFonts w:eastAsia="標楷體" w:hint="eastAsia"/>
                <w:sz w:val="28"/>
                <w:szCs w:val="28"/>
              </w:rPr>
              <w:t>6.2</w:t>
            </w:r>
          </w:p>
        </w:tc>
        <w:tc>
          <w:tcPr>
            <w:tcW w:w="1722" w:type="dxa"/>
            <w:tcBorders>
              <w:top w:val="nil"/>
              <w:left w:val="nil"/>
              <w:bottom w:val="nil"/>
              <w:right w:val="nil"/>
            </w:tcBorders>
            <w:shd w:val="clear" w:color="auto" w:fill="FFFFFF"/>
            <w:vAlign w:val="center"/>
          </w:tcPr>
          <w:p w14:paraId="1CDBC6DB" w14:textId="77777777" w:rsidR="00A60748" w:rsidRPr="00C431A6" w:rsidRDefault="00A60748" w:rsidP="002518A0">
            <w:pPr>
              <w:jc w:val="center"/>
              <w:rPr>
                <w:rFonts w:eastAsia="標楷體"/>
                <w:sz w:val="28"/>
                <w:szCs w:val="28"/>
              </w:rPr>
            </w:pPr>
            <w:r w:rsidRPr="00C431A6">
              <w:rPr>
                <w:rFonts w:eastAsia="標楷體" w:hint="eastAsia"/>
                <w:sz w:val="28"/>
                <w:szCs w:val="28"/>
              </w:rPr>
              <w:t>14.6</w:t>
            </w:r>
          </w:p>
        </w:tc>
        <w:tc>
          <w:tcPr>
            <w:tcW w:w="1727" w:type="dxa"/>
            <w:tcBorders>
              <w:top w:val="nil"/>
              <w:left w:val="nil"/>
              <w:bottom w:val="nil"/>
              <w:right w:val="nil"/>
            </w:tcBorders>
            <w:shd w:val="clear" w:color="auto" w:fill="FFFFFF"/>
            <w:vAlign w:val="center"/>
          </w:tcPr>
          <w:p w14:paraId="36688B03" w14:textId="77777777" w:rsidR="00A60748" w:rsidRPr="00C431A6" w:rsidRDefault="00A60748" w:rsidP="002518A0">
            <w:pPr>
              <w:jc w:val="center"/>
              <w:rPr>
                <w:rFonts w:eastAsia="標楷體"/>
                <w:sz w:val="28"/>
                <w:szCs w:val="28"/>
              </w:rPr>
            </w:pPr>
            <w:r w:rsidRPr="00C431A6">
              <w:rPr>
                <w:rFonts w:eastAsia="標楷體" w:hint="eastAsia"/>
                <w:sz w:val="28"/>
                <w:szCs w:val="28"/>
              </w:rPr>
              <w:t>48.1</w:t>
            </w:r>
          </w:p>
        </w:tc>
      </w:tr>
      <w:tr w:rsidR="00C431A6" w:rsidRPr="00C431A6" w14:paraId="0F33467F"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037FE0F5"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11</w:t>
            </w:r>
            <w:r w:rsidRPr="00C431A6">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5BE5C3A9" w14:textId="77777777" w:rsidR="00A60748" w:rsidRPr="00C431A6" w:rsidRDefault="00A60748" w:rsidP="002518A0">
            <w:pPr>
              <w:jc w:val="center"/>
              <w:rPr>
                <w:rFonts w:eastAsia="標楷體"/>
                <w:sz w:val="28"/>
                <w:szCs w:val="28"/>
              </w:rPr>
            </w:pPr>
            <w:r w:rsidRPr="00C431A6">
              <w:rPr>
                <w:rFonts w:eastAsia="標楷體" w:hint="eastAsia"/>
                <w:sz w:val="28"/>
                <w:szCs w:val="28"/>
              </w:rPr>
              <w:t>54.8</w:t>
            </w:r>
          </w:p>
        </w:tc>
        <w:tc>
          <w:tcPr>
            <w:tcW w:w="1713" w:type="dxa"/>
            <w:tcBorders>
              <w:top w:val="nil"/>
              <w:left w:val="single" w:sz="4" w:space="0" w:color="auto"/>
              <w:bottom w:val="nil"/>
              <w:right w:val="nil"/>
            </w:tcBorders>
            <w:shd w:val="clear" w:color="auto" w:fill="FFFFFF"/>
            <w:vAlign w:val="center"/>
          </w:tcPr>
          <w:p w14:paraId="18900E20" w14:textId="77777777" w:rsidR="00A60748" w:rsidRPr="00C431A6" w:rsidRDefault="00A60748" w:rsidP="002518A0">
            <w:pPr>
              <w:jc w:val="center"/>
              <w:rPr>
                <w:rFonts w:eastAsia="標楷體"/>
                <w:sz w:val="28"/>
                <w:szCs w:val="28"/>
              </w:rPr>
            </w:pPr>
            <w:r w:rsidRPr="00C431A6">
              <w:rPr>
                <w:rFonts w:eastAsia="標楷體" w:hint="eastAsia"/>
                <w:sz w:val="28"/>
                <w:szCs w:val="28"/>
              </w:rPr>
              <w:t>90.7</w:t>
            </w:r>
          </w:p>
        </w:tc>
        <w:tc>
          <w:tcPr>
            <w:tcW w:w="1732" w:type="dxa"/>
            <w:tcBorders>
              <w:top w:val="nil"/>
              <w:left w:val="nil"/>
              <w:bottom w:val="nil"/>
              <w:right w:val="nil"/>
            </w:tcBorders>
            <w:shd w:val="clear" w:color="auto" w:fill="FFFFFF"/>
            <w:vAlign w:val="center"/>
          </w:tcPr>
          <w:p w14:paraId="697AB265" w14:textId="77777777" w:rsidR="00A60748" w:rsidRPr="00C431A6" w:rsidRDefault="00A60748" w:rsidP="002518A0">
            <w:pPr>
              <w:jc w:val="center"/>
              <w:rPr>
                <w:rFonts w:eastAsia="標楷體"/>
                <w:sz w:val="28"/>
                <w:szCs w:val="28"/>
              </w:rPr>
            </w:pPr>
            <w:r w:rsidRPr="00C431A6">
              <w:rPr>
                <w:rFonts w:eastAsia="標楷體" w:hint="eastAsia"/>
                <w:sz w:val="28"/>
                <w:szCs w:val="28"/>
              </w:rPr>
              <w:t>44.0</w:t>
            </w:r>
          </w:p>
        </w:tc>
        <w:tc>
          <w:tcPr>
            <w:tcW w:w="1695" w:type="dxa"/>
            <w:tcBorders>
              <w:top w:val="nil"/>
              <w:left w:val="nil"/>
              <w:bottom w:val="nil"/>
              <w:right w:val="nil"/>
            </w:tcBorders>
            <w:shd w:val="clear" w:color="auto" w:fill="FFFFFF"/>
            <w:vAlign w:val="center"/>
          </w:tcPr>
          <w:p w14:paraId="231AC58E" w14:textId="77777777" w:rsidR="00A60748" w:rsidRPr="00C431A6" w:rsidRDefault="00A60748" w:rsidP="002518A0">
            <w:pPr>
              <w:jc w:val="center"/>
              <w:rPr>
                <w:rFonts w:eastAsia="標楷體"/>
                <w:sz w:val="28"/>
                <w:szCs w:val="28"/>
              </w:rPr>
            </w:pPr>
            <w:r w:rsidRPr="00C431A6">
              <w:rPr>
                <w:rFonts w:eastAsia="標楷體" w:hint="eastAsia"/>
                <w:sz w:val="28"/>
                <w:szCs w:val="28"/>
              </w:rPr>
              <w:t>8.9</w:t>
            </w:r>
          </w:p>
        </w:tc>
        <w:tc>
          <w:tcPr>
            <w:tcW w:w="1709" w:type="dxa"/>
            <w:tcBorders>
              <w:top w:val="nil"/>
              <w:left w:val="nil"/>
              <w:bottom w:val="nil"/>
              <w:right w:val="nil"/>
            </w:tcBorders>
            <w:shd w:val="clear" w:color="auto" w:fill="FFFFFF"/>
            <w:vAlign w:val="center"/>
          </w:tcPr>
          <w:p w14:paraId="55198B89" w14:textId="77777777" w:rsidR="00A60748" w:rsidRPr="00C431A6" w:rsidRDefault="00A60748" w:rsidP="002518A0">
            <w:pPr>
              <w:jc w:val="center"/>
              <w:rPr>
                <w:rFonts w:eastAsia="標楷體"/>
                <w:sz w:val="28"/>
                <w:szCs w:val="28"/>
              </w:rPr>
            </w:pPr>
            <w:r w:rsidRPr="00C431A6">
              <w:rPr>
                <w:rFonts w:eastAsia="標楷體" w:hint="eastAsia"/>
                <w:sz w:val="28"/>
                <w:szCs w:val="28"/>
              </w:rPr>
              <w:t>7.5</w:t>
            </w:r>
          </w:p>
        </w:tc>
        <w:tc>
          <w:tcPr>
            <w:tcW w:w="1722" w:type="dxa"/>
            <w:tcBorders>
              <w:top w:val="nil"/>
              <w:left w:val="nil"/>
              <w:bottom w:val="nil"/>
              <w:right w:val="nil"/>
            </w:tcBorders>
            <w:shd w:val="clear" w:color="auto" w:fill="FFFFFF"/>
            <w:vAlign w:val="center"/>
          </w:tcPr>
          <w:p w14:paraId="500AF464" w14:textId="77777777" w:rsidR="00A60748" w:rsidRPr="00C431A6" w:rsidRDefault="00A60748" w:rsidP="002518A0">
            <w:pPr>
              <w:jc w:val="center"/>
              <w:rPr>
                <w:rFonts w:eastAsia="標楷體"/>
                <w:sz w:val="28"/>
                <w:szCs w:val="28"/>
              </w:rPr>
            </w:pPr>
            <w:r w:rsidRPr="00C431A6">
              <w:rPr>
                <w:rFonts w:eastAsia="標楷體" w:hint="eastAsia"/>
                <w:sz w:val="28"/>
                <w:szCs w:val="28"/>
              </w:rPr>
              <w:t>13.8</w:t>
            </w:r>
          </w:p>
        </w:tc>
        <w:tc>
          <w:tcPr>
            <w:tcW w:w="1727" w:type="dxa"/>
            <w:tcBorders>
              <w:top w:val="nil"/>
              <w:left w:val="nil"/>
              <w:bottom w:val="nil"/>
              <w:right w:val="nil"/>
            </w:tcBorders>
            <w:shd w:val="clear" w:color="auto" w:fill="FFFFFF"/>
            <w:vAlign w:val="center"/>
          </w:tcPr>
          <w:p w14:paraId="4F4E7033" w14:textId="77777777" w:rsidR="00A60748" w:rsidRPr="00C431A6" w:rsidRDefault="00A60748" w:rsidP="002518A0">
            <w:pPr>
              <w:jc w:val="center"/>
              <w:rPr>
                <w:rFonts w:eastAsia="標楷體"/>
                <w:sz w:val="28"/>
                <w:szCs w:val="28"/>
              </w:rPr>
            </w:pPr>
            <w:r w:rsidRPr="00C431A6">
              <w:rPr>
                <w:rFonts w:eastAsia="標楷體" w:hint="eastAsia"/>
                <w:sz w:val="28"/>
                <w:szCs w:val="28"/>
              </w:rPr>
              <w:t>49.8</w:t>
            </w:r>
          </w:p>
        </w:tc>
      </w:tr>
      <w:tr w:rsidR="00C431A6" w:rsidRPr="00C431A6" w14:paraId="38EB638C"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3D24342E"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12</w:t>
            </w:r>
            <w:r w:rsidRPr="00C431A6">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30F28B79" w14:textId="77777777" w:rsidR="00A60748" w:rsidRPr="00C431A6" w:rsidRDefault="00A60748" w:rsidP="002518A0">
            <w:pPr>
              <w:jc w:val="center"/>
              <w:rPr>
                <w:rFonts w:eastAsia="標楷體"/>
                <w:sz w:val="28"/>
                <w:szCs w:val="28"/>
              </w:rPr>
            </w:pPr>
            <w:r w:rsidRPr="00C431A6">
              <w:rPr>
                <w:rFonts w:eastAsia="標楷體" w:hint="eastAsia"/>
                <w:sz w:val="28"/>
                <w:szCs w:val="28"/>
              </w:rPr>
              <w:t>54.4</w:t>
            </w:r>
          </w:p>
        </w:tc>
        <w:tc>
          <w:tcPr>
            <w:tcW w:w="1713" w:type="dxa"/>
            <w:tcBorders>
              <w:top w:val="nil"/>
              <w:left w:val="single" w:sz="4" w:space="0" w:color="auto"/>
              <w:bottom w:val="nil"/>
              <w:right w:val="nil"/>
            </w:tcBorders>
            <w:shd w:val="clear" w:color="auto" w:fill="FFFFFF"/>
            <w:vAlign w:val="center"/>
          </w:tcPr>
          <w:p w14:paraId="63DD74BA" w14:textId="77777777" w:rsidR="00A60748" w:rsidRPr="00C431A6" w:rsidRDefault="00A60748" w:rsidP="002518A0">
            <w:pPr>
              <w:jc w:val="center"/>
              <w:rPr>
                <w:rFonts w:eastAsia="標楷體"/>
                <w:sz w:val="28"/>
                <w:szCs w:val="28"/>
              </w:rPr>
            </w:pPr>
            <w:r w:rsidRPr="00C431A6">
              <w:rPr>
                <w:rFonts w:eastAsia="標楷體" w:hint="eastAsia"/>
                <w:sz w:val="28"/>
                <w:szCs w:val="28"/>
              </w:rPr>
              <w:t>90.6</w:t>
            </w:r>
          </w:p>
        </w:tc>
        <w:tc>
          <w:tcPr>
            <w:tcW w:w="1732" w:type="dxa"/>
            <w:tcBorders>
              <w:top w:val="nil"/>
              <w:left w:val="nil"/>
              <w:bottom w:val="nil"/>
              <w:right w:val="nil"/>
            </w:tcBorders>
            <w:shd w:val="clear" w:color="auto" w:fill="FFFFFF"/>
            <w:vAlign w:val="center"/>
          </w:tcPr>
          <w:p w14:paraId="41D3E042" w14:textId="77777777" w:rsidR="00A60748" w:rsidRPr="00C431A6" w:rsidRDefault="00A60748" w:rsidP="002518A0">
            <w:pPr>
              <w:jc w:val="center"/>
              <w:rPr>
                <w:rFonts w:eastAsia="標楷體"/>
                <w:sz w:val="28"/>
                <w:szCs w:val="28"/>
              </w:rPr>
            </w:pPr>
            <w:r w:rsidRPr="00C431A6">
              <w:rPr>
                <w:rFonts w:eastAsia="標楷體" w:hint="eastAsia"/>
                <w:sz w:val="28"/>
                <w:szCs w:val="28"/>
              </w:rPr>
              <w:t>44.3</w:t>
            </w:r>
          </w:p>
        </w:tc>
        <w:tc>
          <w:tcPr>
            <w:tcW w:w="1695" w:type="dxa"/>
            <w:tcBorders>
              <w:top w:val="nil"/>
              <w:left w:val="nil"/>
              <w:bottom w:val="nil"/>
              <w:right w:val="nil"/>
            </w:tcBorders>
            <w:shd w:val="clear" w:color="auto" w:fill="FFFFFF"/>
            <w:vAlign w:val="center"/>
          </w:tcPr>
          <w:p w14:paraId="784F11E6" w14:textId="77777777" w:rsidR="00A60748" w:rsidRPr="00C431A6" w:rsidRDefault="00A60748" w:rsidP="002518A0">
            <w:pPr>
              <w:jc w:val="center"/>
              <w:rPr>
                <w:rFonts w:eastAsia="標楷體"/>
                <w:sz w:val="28"/>
                <w:szCs w:val="28"/>
              </w:rPr>
            </w:pPr>
            <w:r w:rsidRPr="00C431A6">
              <w:rPr>
                <w:rFonts w:eastAsia="標楷體" w:hint="eastAsia"/>
                <w:sz w:val="28"/>
                <w:szCs w:val="28"/>
              </w:rPr>
              <w:t>9.0</w:t>
            </w:r>
          </w:p>
        </w:tc>
        <w:tc>
          <w:tcPr>
            <w:tcW w:w="1709" w:type="dxa"/>
            <w:tcBorders>
              <w:top w:val="nil"/>
              <w:left w:val="nil"/>
              <w:bottom w:val="nil"/>
              <w:right w:val="nil"/>
            </w:tcBorders>
            <w:shd w:val="clear" w:color="auto" w:fill="FFFFFF"/>
            <w:vAlign w:val="center"/>
          </w:tcPr>
          <w:p w14:paraId="0C6EA12A" w14:textId="77777777" w:rsidR="00A60748" w:rsidRPr="00C431A6" w:rsidRDefault="00A60748" w:rsidP="002518A0">
            <w:pPr>
              <w:jc w:val="center"/>
              <w:rPr>
                <w:rFonts w:eastAsia="標楷體"/>
                <w:sz w:val="28"/>
                <w:szCs w:val="28"/>
              </w:rPr>
            </w:pPr>
            <w:r w:rsidRPr="00C431A6">
              <w:rPr>
                <w:rFonts w:eastAsia="標楷體" w:hint="eastAsia"/>
                <w:sz w:val="28"/>
                <w:szCs w:val="28"/>
              </w:rPr>
              <w:t>7.0</w:t>
            </w:r>
          </w:p>
        </w:tc>
        <w:tc>
          <w:tcPr>
            <w:tcW w:w="1722" w:type="dxa"/>
            <w:tcBorders>
              <w:top w:val="nil"/>
              <w:left w:val="nil"/>
              <w:bottom w:val="nil"/>
              <w:right w:val="nil"/>
            </w:tcBorders>
            <w:shd w:val="clear" w:color="auto" w:fill="FFFFFF"/>
            <w:vAlign w:val="center"/>
          </w:tcPr>
          <w:p w14:paraId="0B297E6F" w14:textId="77777777" w:rsidR="00A60748" w:rsidRPr="00C431A6" w:rsidRDefault="00A60748" w:rsidP="002518A0">
            <w:pPr>
              <w:jc w:val="center"/>
              <w:rPr>
                <w:rFonts w:eastAsia="標楷體"/>
                <w:sz w:val="28"/>
                <w:szCs w:val="28"/>
              </w:rPr>
            </w:pPr>
            <w:r w:rsidRPr="00C431A6">
              <w:rPr>
                <w:rFonts w:eastAsia="標楷體" w:hint="eastAsia"/>
                <w:sz w:val="28"/>
                <w:szCs w:val="28"/>
              </w:rPr>
              <w:t>15.4</w:t>
            </w:r>
          </w:p>
        </w:tc>
        <w:tc>
          <w:tcPr>
            <w:tcW w:w="1727" w:type="dxa"/>
            <w:tcBorders>
              <w:top w:val="nil"/>
              <w:left w:val="nil"/>
              <w:bottom w:val="nil"/>
              <w:right w:val="nil"/>
            </w:tcBorders>
            <w:shd w:val="clear" w:color="auto" w:fill="FFFFFF"/>
            <w:vAlign w:val="center"/>
          </w:tcPr>
          <w:p w14:paraId="51E42850" w14:textId="77777777" w:rsidR="00A60748" w:rsidRPr="00C431A6" w:rsidRDefault="00A60748" w:rsidP="002518A0">
            <w:pPr>
              <w:jc w:val="center"/>
              <w:rPr>
                <w:rFonts w:eastAsia="標楷體"/>
                <w:sz w:val="28"/>
                <w:szCs w:val="28"/>
              </w:rPr>
            </w:pPr>
            <w:r w:rsidRPr="00C431A6">
              <w:rPr>
                <w:rFonts w:eastAsia="標楷體" w:hint="eastAsia"/>
                <w:sz w:val="28"/>
                <w:szCs w:val="28"/>
              </w:rPr>
              <w:t>48.5</w:t>
            </w:r>
          </w:p>
        </w:tc>
      </w:tr>
      <w:tr w:rsidR="00C431A6" w:rsidRPr="00C431A6" w14:paraId="18CD58F2"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3956CD93" w14:textId="77777777" w:rsidR="00A60748" w:rsidRPr="00C431A6" w:rsidRDefault="00A60748" w:rsidP="00A60748">
            <w:pPr>
              <w:spacing w:line="400" w:lineRule="exact"/>
              <w:ind w:rightChars="-60" w:right="-144" w:firstLineChars="142" w:firstLine="398"/>
              <w:rPr>
                <w:rFonts w:eastAsia="標楷體"/>
                <w:kern w:val="0"/>
                <w:sz w:val="28"/>
                <w:szCs w:val="28"/>
              </w:rPr>
            </w:pPr>
            <w:r w:rsidRPr="00C431A6">
              <w:rPr>
                <w:rFonts w:eastAsia="標楷體" w:hint="eastAsia"/>
                <w:kern w:val="0"/>
                <w:sz w:val="28"/>
                <w:szCs w:val="28"/>
              </w:rPr>
              <w:t xml:space="preserve">  </w:t>
            </w:r>
            <w:r w:rsidRPr="00C431A6">
              <w:rPr>
                <w:rFonts w:eastAsia="標楷體"/>
                <w:kern w:val="0"/>
                <w:sz w:val="28"/>
                <w:szCs w:val="28"/>
              </w:rPr>
              <w:t>111</w:t>
            </w:r>
            <w:r w:rsidRPr="00C431A6">
              <w:rPr>
                <w:rFonts w:eastAsia="標楷體" w:hint="eastAsia"/>
                <w:kern w:val="0"/>
                <w:sz w:val="28"/>
                <w:szCs w:val="28"/>
              </w:rPr>
              <w:t>年</w:t>
            </w:r>
            <w:r w:rsidRPr="00C431A6">
              <w:rPr>
                <w:rFonts w:eastAsia="標楷體" w:hint="eastAsia"/>
                <w:kern w:val="0"/>
                <w:sz w:val="28"/>
                <w:szCs w:val="28"/>
              </w:rPr>
              <w:t xml:space="preserve"> </w:t>
            </w:r>
            <w:r w:rsidRPr="00C431A6">
              <w:rPr>
                <w:rFonts w:eastAsia="標楷體"/>
                <w:kern w:val="0"/>
                <w:sz w:val="28"/>
                <w:szCs w:val="28"/>
              </w:rPr>
              <w:t>1-</w:t>
            </w:r>
            <w:r w:rsidRPr="00C431A6">
              <w:rPr>
                <w:rFonts w:eastAsia="標楷體" w:hint="eastAsia"/>
                <w:kern w:val="0"/>
                <w:sz w:val="28"/>
                <w:szCs w:val="28"/>
              </w:rPr>
              <w:t>10</w:t>
            </w:r>
            <w:r w:rsidRPr="00C431A6">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52194077" w14:textId="77777777" w:rsidR="00A60748" w:rsidRPr="00C431A6" w:rsidRDefault="00A60748" w:rsidP="002518A0">
            <w:pPr>
              <w:jc w:val="center"/>
              <w:rPr>
                <w:rFonts w:eastAsia="標楷體"/>
                <w:sz w:val="28"/>
                <w:szCs w:val="28"/>
              </w:rPr>
            </w:pPr>
            <w:r w:rsidRPr="00C431A6">
              <w:rPr>
                <w:rFonts w:eastAsia="標楷體"/>
                <w:sz w:val="28"/>
                <w:szCs w:val="28"/>
              </w:rPr>
              <w:t>4</w:t>
            </w:r>
            <w:r w:rsidRPr="00C431A6">
              <w:rPr>
                <w:rFonts w:eastAsia="標楷體" w:hint="eastAsia"/>
                <w:sz w:val="28"/>
                <w:szCs w:val="28"/>
              </w:rPr>
              <w:t>9</w:t>
            </w:r>
            <w:r w:rsidRPr="00C431A6">
              <w:rPr>
                <w:rFonts w:eastAsia="標楷體"/>
                <w:sz w:val="28"/>
                <w:szCs w:val="28"/>
              </w:rPr>
              <w:t>.8</w:t>
            </w:r>
          </w:p>
        </w:tc>
        <w:tc>
          <w:tcPr>
            <w:tcW w:w="1713" w:type="dxa"/>
            <w:tcBorders>
              <w:top w:val="nil"/>
              <w:left w:val="single" w:sz="4" w:space="0" w:color="auto"/>
              <w:bottom w:val="nil"/>
              <w:right w:val="nil"/>
            </w:tcBorders>
            <w:shd w:val="clear" w:color="auto" w:fill="FFFFFF"/>
            <w:vAlign w:val="center"/>
          </w:tcPr>
          <w:p w14:paraId="2DCAFAAF" w14:textId="77777777" w:rsidR="00A60748" w:rsidRPr="00C431A6" w:rsidRDefault="00A60748" w:rsidP="002518A0">
            <w:pPr>
              <w:jc w:val="center"/>
              <w:rPr>
                <w:rFonts w:eastAsia="標楷體"/>
                <w:sz w:val="28"/>
                <w:szCs w:val="28"/>
              </w:rPr>
            </w:pPr>
            <w:r w:rsidRPr="00C431A6">
              <w:rPr>
                <w:rFonts w:eastAsia="標楷體"/>
                <w:sz w:val="28"/>
                <w:szCs w:val="28"/>
              </w:rPr>
              <w:t>88.6</w:t>
            </w:r>
          </w:p>
        </w:tc>
        <w:tc>
          <w:tcPr>
            <w:tcW w:w="1732" w:type="dxa"/>
            <w:tcBorders>
              <w:top w:val="nil"/>
              <w:left w:val="nil"/>
              <w:bottom w:val="nil"/>
              <w:right w:val="nil"/>
            </w:tcBorders>
            <w:shd w:val="clear" w:color="auto" w:fill="FFFFFF"/>
            <w:vAlign w:val="center"/>
          </w:tcPr>
          <w:p w14:paraId="5EFFE32A" w14:textId="77777777" w:rsidR="00A60748" w:rsidRPr="00C431A6" w:rsidRDefault="00A60748" w:rsidP="002518A0">
            <w:pPr>
              <w:jc w:val="center"/>
              <w:rPr>
                <w:rFonts w:eastAsia="標楷體"/>
                <w:sz w:val="28"/>
                <w:szCs w:val="28"/>
              </w:rPr>
            </w:pPr>
            <w:r w:rsidRPr="00C431A6">
              <w:rPr>
                <w:rFonts w:eastAsia="標楷體"/>
                <w:sz w:val="28"/>
                <w:szCs w:val="28"/>
              </w:rPr>
              <w:t>38.9</w:t>
            </w:r>
          </w:p>
        </w:tc>
        <w:tc>
          <w:tcPr>
            <w:tcW w:w="1695" w:type="dxa"/>
            <w:tcBorders>
              <w:top w:val="nil"/>
              <w:left w:val="nil"/>
              <w:bottom w:val="nil"/>
              <w:right w:val="nil"/>
            </w:tcBorders>
            <w:shd w:val="clear" w:color="auto" w:fill="FFFFFF"/>
            <w:vAlign w:val="center"/>
          </w:tcPr>
          <w:p w14:paraId="19BAA910" w14:textId="77777777" w:rsidR="00A60748" w:rsidRPr="00C431A6" w:rsidRDefault="00A60748" w:rsidP="002518A0">
            <w:pPr>
              <w:jc w:val="center"/>
              <w:rPr>
                <w:rFonts w:eastAsia="標楷體"/>
                <w:sz w:val="28"/>
                <w:szCs w:val="28"/>
              </w:rPr>
            </w:pPr>
            <w:r w:rsidRPr="00C431A6">
              <w:rPr>
                <w:rFonts w:eastAsia="標楷體"/>
                <w:sz w:val="28"/>
                <w:szCs w:val="28"/>
              </w:rPr>
              <w:t>9.7</w:t>
            </w:r>
          </w:p>
        </w:tc>
        <w:tc>
          <w:tcPr>
            <w:tcW w:w="1709" w:type="dxa"/>
            <w:tcBorders>
              <w:top w:val="nil"/>
              <w:left w:val="nil"/>
              <w:bottom w:val="nil"/>
              <w:right w:val="nil"/>
            </w:tcBorders>
            <w:shd w:val="clear" w:color="auto" w:fill="FFFFFF"/>
            <w:vAlign w:val="center"/>
          </w:tcPr>
          <w:p w14:paraId="28F48662" w14:textId="77777777" w:rsidR="00A60748" w:rsidRPr="00C431A6" w:rsidRDefault="00A60748" w:rsidP="002518A0">
            <w:pPr>
              <w:jc w:val="center"/>
              <w:rPr>
                <w:rFonts w:eastAsia="標楷體"/>
                <w:sz w:val="28"/>
                <w:szCs w:val="28"/>
              </w:rPr>
            </w:pPr>
            <w:r w:rsidRPr="00C431A6">
              <w:rPr>
                <w:rFonts w:eastAsia="標楷體"/>
                <w:sz w:val="28"/>
                <w:szCs w:val="28"/>
              </w:rPr>
              <w:t>7.1</w:t>
            </w:r>
          </w:p>
        </w:tc>
        <w:tc>
          <w:tcPr>
            <w:tcW w:w="1722" w:type="dxa"/>
            <w:tcBorders>
              <w:top w:val="nil"/>
              <w:left w:val="nil"/>
              <w:bottom w:val="nil"/>
              <w:right w:val="nil"/>
            </w:tcBorders>
            <w:shd w:val="clear" w:color="auto" w:fill="FFFFFF"/>
            <w:vAlign w:val="center"/>
          </w:tcPr>
          <w:p w14:paraId="47D42096" w14:textId="77777777" w:rsidR="00A60748" w:rsidRPr="00C431A6" w:rsidRDefault="00A60748" w:rsidP="002518A0">
            <w:pPr>
              <w:jc w:val="center"/>
              <w:rPr>
                <w:rFonts w:eastAsia="標楷體"/>
                <w:sz w:val="28"/>
                <w:szCs w:val="28"/>
              </w:rPr>
            </w:pPr>
            <w:r w:rsidRPr="00C431A6">
              <w:rPr>
                <w:rFonts w:eastAsia="標楷體"/>
                <w:sz w:val="28"/>
                <w:szCs w:val="28"/>
              </w:rPr>
              <w:t>15.3</w:t>
            </w:r>
          </w:p>
        </w:tc>
        <w:tc>
          <w:tcPr>
            <w:tcW w:w="1727" w:type="dxa"/>
            <w:tcBorders>
              <w:top w:val="nil"/>
              <w:left w:val="nil"/>
              <w:bottom w:val="nil"/>
              <w:right w:val="nil"/>
            </w:tcBorders>
            <w:shd w:val="clear" w:color="auto" w:fill="FFFFFF"/>
            <w:vAlign w:val="center"/>
          </w:tcPr>
          <w:p w14:paraId="2FF3032B" w14:textId="77777777" w:rsidR="00A60748" w:rsidRPr="00C431A6" w:rsidRDefault="00A60748" w:rsidP="002518A0">
            <w:pPr>
              <w:jc w:val="center"/>
              <w:rPr>
                <w:rFonts w:eastAsia="標楷體"/>
                <w:sz w:val="28"/>
                <w:szCs w:val="28"/>
              </w:rPr>
            </w:pPr>
            <w:r w:rsidRPr="00C431A6">
              <w:rPr>
                <w:rFonts w:eastAsia="標楷體"/>
                <w:sz w:val="28"/>
                <w:szCs w:val="28"/>
              </w:rPr>
              <w:t>44.0</w:t>
            </w:r>
          </w:p>
        </w:tc>
      </w:tr>
      <w:tr w:rsidR="00C431A6" w:rsidRPr="00C431A6" w14:paraId="5602479C"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18DA0AF7"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 xml:space="preserve">          1</w:t>
            </w:r>
            <w:r w:rsidRPr="00C431A6">
              <w:rPr>
                <w:rFonts w:eastAsia="標楷體" w:hint="eastAsia"/>
                <w:kern w:val="0"/>
                <w:sz w:val="28"/>
                <w:szCs w:val="28"/>
              </w:rPr>
              <w:t>月</w:t>
            </w:r>
          </w:p>
          <w:p w14:paraId="7FE37168"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53828E27" w14:textId="77777777" w:rsidR="00A60748" w:rsidRPr="00C431A6" w:rsidRDefault="00A60748" w:rsidP="002518A0">
            <w:pPr>
              <w:jc w:val="center"/>
              <w:rPr>
                <w:rFonts w:eastAsia="標楷體"/>
                <w:sz w:val="28"/>
                <w:szCs w:val="28"/>
              </w:rPr>
            </w:pPr>
            <w:r w:rsidRPr="00C431A6">
              <w:rPr>
                <w:rFonts w:eastAsia="標楷體" w:hint="eastAsia"/>
                <w:sz w:val="28"/>
                <w:szCs w:val="28"/>
              </w:rPr>
              <w:t>49.7</w:t>
            </w:r>
          </w:p>
        </w:tc>
        <w:tc>
          <w:tcPr>
            <w:tcW w:w="1713" w:type="dxa"/>
            <w:tcBorders>
              <w:top w:val="nil"/>
              <w:left w:val="single" w:sz="4" w:space="0" w:color="auto"/>
              <w:bottom w:val="nil"/>
              <w:right w:val="nil"/>
            </w:tcBorders>
            <w:shd w:val="clear" w:color="auto" w:fill="FFFFFF"/>
            <w:vAlign w:val="center"/>
          </w:tcPr>
          <w:p w14:paraId="5294533F" w14:textId="77777777" w:rsidR="00A60748" w:rsidRPr="00C431A6" w:rsidRDefault="00A60748" w:rsidP="002518A0">
            <w:pPr>
              <w:jc w:val="center"/>
              <w:rPr>
                <w:rFonts w:eastAsia="標楷體"/>
                <w:sz w:val="28"/>
                <w:szCs w:val="28"/>
              </w:rPr>
            </w:pPr>
            <w:r w:rsidRPr="00C431A6">
              <w:rPr>
                <w:rFonts w:eastAsia="標楷體" w:hint="eastAsia"/>
                <w:sz w:val="28"/>
                <w:szCs w:val="28"/>
              </w:rPr>
              <w:t>89.7</w:t>
            </w:r>
          </w:p>
        </w:tc>
        <w:tc>
          <w:tcPr>
            <w:tcW w:w="1732" w:type="dxa"/>
            <w:tcBorders>
              <w:top w:val="nil"/>
              <w:left w:val="nil"/>
              <w:bottom w:val="nil"/>
              <w:right w:val="nil"/>
            </w:tcBorders>
            <w:shd w:val="clear" w:color="auto" w:fill="FFFFFF"/>
            <w:vAlign w:val="center"/>
          </w:tcPr>
          <w:p w14:paraId="1F4A7300" w14:textId="77777777" w:rsidR="00A60748" w:rsidRPr="00C431A6" w:rsidRDefault="00A60748" w:rsidP="002518A0">
            <w:pPr>
              <w:jc w:val="center"/>
              <w:rPr>
                <w:rFonts w:eastAsia="標楷體"/>
                <w:sz w:val="28"/>
                <w:szCs w:val="28"/>
              </w:rPr>
            </w:pPr>
            <w:r w:rsidRPr="00C431A6">
              <w:rPr>
                <w:rFonts w:eastAsia="標楷體" w:hint="eastAsia"/>
                <w:sz w:val="28"/>
                <w:szCs w:val="28"/>
              </w:rPr>
              <w:t>40.6</w:t>
            </w:r>
          </w:p>
        </w:tc>
        <w:tc>
          <w:tcPr>
            <w:tcW w:w="1695" w:type="dxa"/>
            <w:tcBorders>
              <w:top w:val="nil"/>
              <w:left w:val="nil"/>
              <w:bottom w:val="nil"/>
              <w:right w:val="nil"/>
            </w:tcBorders>
            <w:shd w:val="clear" w:color="auto" w:fill="FFFFFF"/>
            <w:vAlign w:val="center"/>
          </w:tcPr>
          <w:p w14:paraId="062A9C0C" w14:textId="77777777" w:rsidR="00A60748" w:rsidRPr="00C431A6" w:rsidRDefault="00A60748" w:rsidP="002518A0">
            <w:pPr>
              <w:jc w:val="center"/>
              <w:rPr>
                <w:rFonts w:eastAsia="標楷體"/>
                <w:sz w:val="28"/>
                <w:szCs w:val="28"/>
              </w:rPr>
            </w:pPr>
            <w:r w:rsidRPr="00C431A6">
              <w:rPr>
                <w:rFonts w:eastAsia="標楷體" w:hint="eastAsia"/>
                <w:sz w:val="28"/>
                <w:szCs w:val="28"/>
              </w:rPr>
              <w:t>8.6</w:t>
            </w:r>
          </w:p>
        </w:tc>
        <w:tc>
          <w:tcPr>
            <w:tcW w:w="1709" w:type="dxa"/>
            <w:tcBorders>
              <w:top w:val="nil"/>
              <w:left w:val="nil"/>
              <w:bottom w:val="nil"/>
              <w:right w:val="nil"/>
            </w:tcBorders>
            <w:shd w:val="clear" w:color="auto" w:fill="FFFFFF"/>
            <w:vAlign w:val="center"/>
          </w:tcPr>
          <w:p w14:paraId="2BB1320E" w14:textId="77777777" w:rsidR="00A60748" w:rsidRPr="00C431A6" w:rsidRDefault="00A60748" w:rsidP="002518A0">
            <w:pPr>
              <w:jc w:val="center"/>
              <w:rPr>
                <w:rFonts w:eastAsia="標楷體"/>
                <w:sz w:val="28"/>
                <w:szCs w:val="28"/>
              </w:rPr>
            </w:pPr>
            <w:r w:rsidRPr="00C431A6">
              <w:rPr>
                <w:rFonts w:eastAsia="標楷體" w:hint="eastAsia"/>
                <w:sz w:val="28"/>
                <w:szCs w:val="28"/>
              </w:rPr>
              <w:t>7.0</w:t>
            </w:r>
          </w:p>
        </w:tc>
        <w:tc>
          <w:tcPr>
            <w:tcW w:w="1722" w:type="dxa"/>
            <w:tcBorders>
              <w:top w:val="nil"/>
              <w:left w:val="nil"/>
              <w:bottom w:val="nil"/>
              <w:right w:val="nil"/>
            </w:tcBorders>
            <w:shd w:val="clear" w:color="auto" w:fill="FFFFFF"/>
            <w:vAlign w:val="center"/>
          </w:tcPr>
          <w:p w14:paraId="47DA17AE" w14:textId="77777777" w:rsidR="00A60748" w:rsidRPr="00C431A6" w:rsidRDefault="00A60748" w:rsidP="002518A0">
            <w:pPr>
              <w:jc w:val="center"/>
              <w:rPr>
                <w:rFonts w:eastAsia="標楷體"/>
                <w:sz w:val="28"/>
                <w:szCs w:val="28"/>
              </w:rPr>
            </w:pPr>
            <w:r w:rsidRPr="00C431A6">
              <w:rPr>
                <w:rFonts w:eastAsia="標楷體" w:hint="eastAsia"/>
                <w:sz w:val="28"/>
                <w:szCs w:val="28"/>
              </w:rPr>
              <w:t>14.5</w:t>
            </w:r>
          </w:p>
        </w:tc>
        <w:tc>
          <w:tcPr>
            <w:tcW w:w="1727" w:type="dxa"/>
            <w:tcBorders>
              <w:top w:val="nil"/>
              <w:left w:val="nil"/>
              <w:bottom w:val="nil"/>
              <w:right w:val="nil"/>
            </w:tcBorders>
            <w:shd w:val="clear" w:color="auto" w:fill="FFFFFF"/>
            <w:vAlign w:val="center"/>
          </w:tcPr>
          <w:p w14:paraId="14CB4AD3" w14:textId="77777777" w:rsidR="00A60748" w:rsidRPr="00C431A6" w:rsidRDefault="00A60748" w:rsidP="002518A0">
            <w:pPr>
              <w:jc w:val="center"/>
              <w:rPr>
                <w:rFonts w:eastAsia="標楷體"/>
                <w:sz w:val="28"/>
                <w:szCs w:val="28"/>
              </w:rPr>
            </w:pPr>
            <w:r w:rsidRPr="00C431A6">
              <w:rPr>
                <w:rFonts w:eastAsia="標楷體" w:hint="eastAsia"/>
                <w:sz w:val="28"/>
                <w:szCs w:val="28"/>
              </w:rPr>
              <w:t>48.0</w:t>
            </w:r>
          </w:p>
        </w:tc>
      </w:tr>
      <w:tr w:rsidR="00C431A6" w:rsidRPr="00C431A6" w14:paraId="1910B52D"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30820609"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2</w:t>
            </w:r>
            <w:r w:rsidRPr="00C431A6">
              <w:rPr>
                <w:rFonts w:eastAsia="標楷體" w:hint="eastAsia"/>
                <w:kern w:val="0"/>
                <w:sz w:val="28"/>
                <w:szCs w:val="28"/>
              </w:rPr>
              <w:t>月</w:t>
            </w:r>
          </w:p>
          <w:p w14:paraId="072E635C" w14:textId="77777777" w:rsidR="00A60748" w:rsidRPr="00C431A6" w:rsidRDefault="00A60748" w:rsidP="002518A0">
            <w:pPr>
              <w:spacing w:line="400" w:lineRule="exact"/>
              <w:ind w:firstLineChars="142" w:firstLine="398"/>
              <w:jc w:val="right"/>
              <w:rPr>
                <w:rFonts w:eastAsia="標楷體"/>
                <w:kern w:val="0"/>
                <w:sz w:val="28"/>
                <w:szCs w:val="28"/>
              </w:rPr>
            </w:pPr>
          </w:p>
        </w:tc>
        <w:tc>
          <w:tcPr>
            <w:tcW w:w="1982" w:type="dxa"/>
            <w:gridSpan w:val="2"/>
            <w:tcBorders>
              <w:top w:val="nil"/>
              <w:left w:val="single" w:sz="4" w:space="0" w:color="auto"/>
              <w:bottom w:val="nil"/>
              <w:right w:val="single" w:sz="4" w:space="0" w:color="auto"/>
            </w:tcBorders>
            <w:shd w:val="clear" w:color="auto" w:fill="FFFFFF"/>
            <w:vAlign w:val="center"/>
          </w:tcPr>
          <w:p w14:paraId="19A67CF7" w14:textId="77777777" w:rsidR="00A60748" w:rsidRPr="00C431A6" w:rsidRDefault="00A60748" w:rsidP="002518A0">
            <w:pPr>
              <w:jc w:val="center"/>
              <w:rPr>
                <w:rFonts w:eastAsia="標楷體"/>
                <w:sz w:val="28"/>
                <w:szCs w:val="28"/>
              </w:rPr>
            </w:pPr>
            <w:r w:rsidRPr="00C431A6">
              <w:rPr>
                <w:rFonts w:eastAsia="標楷體" w:hint="eastAsia"/>
                <w:sz w:val="28"/>
                <w:szCs w:val="28"/>
              </w:rPr>
              <w:t>50.7</w:t>
            </w:r>
          </w:p>
        </w:tc>
        <w:tc>
          <w:tcPr>
            <w:tcW w:w="1713" w:type="dxa"/>
            <w:tcBorders>
              <w:top w:val="nil"/>
              <w:left w:val="single" w:sz="4" w:space="0" w:color="auto"/>
              <w:bottom w:val="nil"/>
              <w:right w:val="nil"/>
            </w:tcBorders>
            <w:shd w:val="clear" w:color="auto" w:fill="FFFFFF"/>
            <w:vAlign w:val="center"/>
          </w:tcPr>
          <w:p w14:paraId="2314E095" w14:textId="77777777" w:rsidR="00A60748" w:rsidRPr="00C431A6" w:rsidRDefault="00A60748" w:rsidP="002518A0">
            <w:pPr>
              <w:jc w:val="center"/>
              <w:rPr>
                <w:rFonts w:eastAsia="標楷體"/>
                <w:sz w:val="28"/>
                <w:szCs w:val="28"/>
              </w:rPr>
            </w:pPr>
            <w:r w:rsidRPr="00C431A6">
              <w:rPr>
                <w:rFonts w:eastAsia="標楷體" w:hint="eastAsia"/>
                <w:sz w:val="28"/>
                <w:szCs w:val="28"/>
              </w:rPr>
              <w:t>90.0</w:t>
            </w:r>
          </w:p>
        </w:tc>
        <w:tc>
          <w:tcPr>
            <w:tcW w:w="1732" w:type="dxa"/>
            <w:tcBorders>
              <w:top w:val="nil"/>
              <w:left w:val="nil"/>
              <w:bottom w:val="nil"/>
              <w:right w:val="nil"/>
            </w:tcBorders>
            <w:shd w:val="clear" w:color="auto" w:fill="FFFFFF"/>
            <w:vAlign w:val="center"/>
          </w:tcPr>
          <w:p w14:paraId="72F8673A" w14:textId="77777777" w:rsidR="00A60748" w:rsidRPr="00C431A6" w:rsidRDefault="00A60748" w:rsidP="002518A0">
            <w:pPr>
              <w:jc w:val="center"/>
              <w:rPr>
                <w:rFonts w:eastAsia="標楷體"/>
                <w:sz w:val="28"/>
                <w:szCs w:val="28"/>
              </w:rPr>
            </w:pPr>
            <w:r w:rsidRPr="00C431A6">
              <w:rPr>
                <w:rFonts w:eastAsia="標楷體" w:hint="eastAsia"/>
                <w:sz w:val="28"/>
                <w:szCs w:val="28"/>
              </w:rPr>
              <w:t>40.0</w:t>
            </w:r>
          </w:p>
        </w:tc>
        <w:tc>
          <w:tcPr>
            <w:tcW w:w="1695" w:type="dxa"/>
            <w:tcBorders>
              <w:top w:val="nil"/>
              <w:left w:val="nil"/>
              <w:bottom w:val="nil"/>
              <w:right w:val="nil"/>
            </w:tcBorders>
            <w:shd w:val="clear" w:color="auto" w:fill="FFFFFF"/>
            <w:vAlign w:val="center"/>
          </w:tcPr>
          <w:p w14:paraId="3E9D17A1" w14:textId="77777777" w:rsidR="00A60748" w:rsidRPr="00C431A6" w:rsidRDefault="00A60748" w:rsidP="002518A0">
            <w:pPr>
              <w:jc w:val="center"/>
              <w:rPr>
                <w:rFonts w:eastAsia="標楷體"/>
                <w:sz w:val="28"/>
                <w:szCs w:val="28"/>
              </w:rPr>
            </w:pPr>
            <w:r w:rsidRPr="00C431A6">
              <w:rPr>
                <w:rFonts w:eastAsia="標楷體" w:hint="eastAsia"/>
                <w:sz w:val="28"/>
                <w:szCs w:val="28"/>
              </w:rPr>
              <w:t>9.5</w:t>
            </w:r>
          </w:p>
        </w:tc>
        <w:tc>
          <w:tcPr>
            <w:tcW w:w="1709" w:type="dxa"/>
            <w:tcBorders>
              <w:top w:val="nil"/>
              <w:left w:val="nil"/>
              <w:bottom w:val="nil"/>
              <w:right w:val="nil"/>
            </w:tcBorders>
            <w:shd w:val="clear" w:color="auto" w:fill="FFFFFF"/>
            <w:vAlign w:val="center"/>
          </w:tcPr>
          <w:p w14:paraId="2BA04332" w14:textId="77777777" w:rsidR="00A60748" w:rsidRPr="00C431A6" w:rsidRDefault="00A60748" w:rsidP="002518A0">
            <w:pPr>
              <w:jc w:val="center"/>
              <w:rPr>
                <w:rFonts w:eastAsia="標楷體"/>
                <w:sz w:val="28"/>
                <w:szCs w:val="28"/>
              </w:rPr>
            </w:pPr>
            <w:r w:rsidRPr="00C431A6">
              <w:rPr>
                <w:rFonts w:eastAsia="標楷體" w:hint="eastAsia"/>
                <w:sz w:val="28"/>
                <w:szCs w:val="28"/>
              </w:rPr>
              <w:t>6.3</w:t>
            </w:r>
          </w:p>
        </w:tc>
        <w:tc>
          <w:tcPr>
            <w:tcW w:w="1722" w:type="dxa"/>
            <w:tcBorders>
              <w:top w:val="nil"/>
              <w:left w:val="nil"/>
              <w:bottom w:val="nil"/>
              <w:right w:val="nil"/>
            </w:tcBorders>
            <w:shd w:val="clear" w:color="auto" w:fill="FFFFFF"/>
            <w:vAlign w:val="center"/>
          </w:tcPr>
          <w:p w14:paraId="3E3EA87C" w14:textId="77777777" w:rsidR="00A60748" w:rsidRPr="00C431A6" w:rsidRDefault="00A60748" w:rsidP="002518A0">
            <w:pPr>
              <w:jc w:val="center"/>
              <w:rPr>
                <w:rFonts w:eastAsia="標楷體"/>
                <w:sz w:val="28"/>
                <w:szCs w:val="28"/>
              </w:rPr>
            </w:pPr>
            <w:r w:rsidRPr="00C431A6">
              <w:rPr>
                <w:rFonts w:eastAsia="標楷體" w:hint="eastAsia"/>
                <w:sz w:val="28"/>
                <w:szCs w:val="28"/>
              </w:rPr>
              <w:t>17.6</w:t>
            </w:r>
          </w:p>
        </w:tc>
        <w:tc>
          <w:tcPr>
            <w:tcW w:w="1727" w:type="dxa"/>
            <w:tcBorders>
              <w:top w:val="nil"/>
              <w:left w:val="nil"/>
              <w:bottom w:val="nil"/>
              <w:right w:val="nil"/>
            </w:tcBorders>
            <w:shd w:val="clear" w:color="auto" w:fill="FFFFFF"/>
            <w:vAlign w:val="center"/>
          </w:tcPr>
          <w:p w14:paraId="04D2764A" w14:textId="77777777" w:rsidR="00A60748" w:rsidRPr="00C431A6" w:rsidRDefault="00A60748" w:rsidP="002518A0">
            <w:pPr>
              <w:jc w:val="center"/>
              <w:rPr>
                <w:rFonts w:eastAsia="標楷體"/>
                <w:sz w:val="28"/>
                <w:szCs w:val="28"/>
              </w:rPr>
            </w:pPr>
            <w:r w:rsidRPr="00C431A6">
              <w:rPr>
                <w:rFonts w:eastAsia="標楷體" w:hint="eastAsia"/>
                <w:sz w:val="28"/>
                <w:szCs w:val="28"/>
              </w:rPr>
              <w:t>48.7</w:t>
            </w:r>
          </w:p>
        </w:tc>
      </w:tr>
      <w:tr w:rsidR="00C431A6" w:rsidRPr="00C431A6" w14:paraId="5E34209F" w14:textId="77777777" w:rsidTr="002518A0">
        <w:trPr>
          <w:trHeight w:hRule="exact" w:val="397"/>
          <w:jc w:val="center"/>
        </w:trPr>
        <w:tc>
          <w:tcPr>
            <w:tcW w:w="2444" w:type="dxa"/>
            <w:tcBorders>
              <w:top w:val="nil"/>
              <w:left w:val="nil"/>
              <w:bottom w:val="nil"/>
              <w:right w:val="single" w:sz="4" w:space="0" w:color="auto"/>
            </w:tcBorders>
            <w:shd w:val="clear" w:color="auto" w:fill="FFFFFF"/>
          </w:tcPr>
          <w:p w14:paraId="31032CFB"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3</w:t>
            </w:r>
            <w:r w:rsidRPr="00C431A6">
              <w:rPr>
                <w:rFonts w:eastAsia="標楷體" w:hint="eastAsia"/>
                <w:kern w:val="0"/>
                <w:sz w:val="28"/>
                <w:szCs w:val="28"/>
              </w:rPr>
              <w:t>月</w:t>
            </w:r>
          </w:p>
          <w:p w14:paraId="61E16469" w14:textId="77777777" w:rsidR="00A60748" w:rsidRPr="00C431A6" w:rsidRDefault="00A60748" w:rsidP="002518A0">
            <w:pPr>
              <w:spacing w:line="400" w:lineRule="exact"/>
              <w:ind w:firstLineChars="142" w:firstLine="398"/>
              <w:jc w:val="right"/>
              <w:rPr>
                <w:rFonts w:eastAsia="標楷體"/>
                <w:kern w:val="0"/>
                <w:sz w:val="28"/>
                <w:szCs w:val="28"/>
              </w:rPr>
            </w:pPr>
          </w:p>
        </w:tc>
        <w:tc>
          <w:tcPr>
            <w:tcW w:w="1982" w:type="dxa"/>
            <w:gridSpan w:val="2"/>
            <w:tcBorders>
              <w:top w:val="nil"/>
              <w:left w:val="single" w:sz="4" w:space="0" w:color="auto"/>
              <w:bottom w:val="nil"/>
              <w:right w:val="single" w:sz="4" w:space="0" w:color="auto"/>
            </w:tcBorders>
            <w:shd w:val="clear" w:color="auto" w:fill="FFFFFF"/>
            <w:vAlign w:val="center"/>
          </w:tcPr>
          <w:p w14:paraId="1ED5F813" w14:textId="77777777" w:rsidR="00A60748" w:rsidRPr="00C431A6" w:rsidRDefault="00A60748" w:rsidP="002518A0">
            <w:pPr>
              <w:jc w:val="center"/>
              <w:rPr>
                <w:rFonts w:eastAsia="標楷體"/>
                <w:sz w:val="28"/>
                <w:szCs w:val="28"/>
              </w:rPr>
            </w:pPr>
            <w:r w:rsidRPr="00C431A6">
              <w:rPr>
                <w:rFonts w:eastAsia="標楷體" w:hint="eastAsia"/>
                <w:sz w:val="28"/>
                <w:szCs w:val="28"/>
              </w:rPr>
              <w:t>49.1</w:t>
            </w:r>
          </w:p>
        </w:tc>
        <w:tc>
          <w:tcPr>
            <w:tcW w:w="1713" w:type="dxa"/>
            <w:tcBorders>
              <w:top w:val="nil"/>
              <w:left w:val="single" w:sz="4" w:space="0" w:color="auto"/>
              <w:bottom w:val="nil"/>
              <w:right w:val="nil"/>
            </w:tcBorders>
            <w:shd w:val="clear" w:color="auto" w:fill="FFFFFF"/>
            <w:vAlign w:val="center"/>
          </w:tcPr>
          <w:p w14:paraId="119AA1E9" w14:textId="77777777" w:rsidR="00A60748" w:rsidRPr="00C431A6" w:rsidRDefault="00A60748" w:rsidP="002518A0">
            <w:pPr>
              <w:jc w:val="center"/>
              <w:rPr>
                <w:rFonts w:eastAsia="標楷體"/>
                <w:sz w:val="28"/>
                <w:szCs w:val="28"/>
              </w:rPr>
            </w:pPr>
            <w:r w:rsidRPr="00C431A6">
              <w:rPr>
                <w:rFonts w:eastAsia="標楷體" w:hint="eastAsia"/>
                <w:sz w:val="28"/>
                <w:szCs w:val="28"/>
              </w:rPr>
              <w:t>88.1</w:t>
            </w:r>
          </w:p>
        </w:tc>
        <w:tc>
          <w:tcPr>
            <w:tcW w:w="1732" w:type="dxa"/>
            <w:tcBorders>
              <w:top w:val="nil"/>
              <w:left w:val="nil"/>
              <w:bottom w:val="nil"/>
              <w:right w:val="nil"/>
            </w:tcBorders>
            <w:shd w:val="clear" w:color="auto" w:fill="FFFFFF"/>
            <w:vAlign w:val="center"/>
          </w:tcPr>
          <w:p w14:paraId="7442132D" w14:textId="77777777" w:rsidR="00A60748" w:rsidRPr="00C431A6" w:rsidRDefault="00A60748" w:rsidP="002518A0">
            <w:pPr>
              <w:jc w:val="center"/>
              <w:rPr>
                <w:rFonts w:eastAsia="標楷體"/>
                <w:sz w:val="28"/>
                <w:szCs w:val="28"/>
              </w:rPr>
            </w:pPr>
            <w:r w:rsidRPr="00C431A6">
              <w:rPr>
                <w:rFonts w:eastAsia="標楷體" w:hint="eastAsia"/>
                <w:sz w:val="28"/>
                <w:szCs w:val="28"/>
              </w:rPr>
              <w:t>39.8</w:t>
            </w:r>
          </w:p>
        </w:tc>
        <w:tc>
          <w:tcPr>
            <w:tcW w:w="1695" w:type="dxa"/>
            <w:tcBorders>
              <w:top w:val="nil"/>
              <w:left w:val="nil"/>
              <w:bottom w:val="nil"/>
              <w:right w:val="nil"/>
            </w:tcBorders>
            <w:shd w:val="clear" w:color="auto" w:fill="FFFFFF"/>
            <w:vAlign w:val="center"/>
          </w:tcPr>
          <w:p w14:paraId="25E693A5" w14:textId="77777777" w:rsidR="00A60748" w:rsidRPr="00C431A6" w:rsidRDefault="00A60748" w:rsidP="002518A0">
            <w:pPr>
              <w:jc w:val="center"/>
              <w:rPr>
                <w:rFonts w:eastAsia="標楷體"/>
                <w:sz w:val="28"/>
                <w:szCs w:val="28"/>
              </w:rPr>
            </w:pPr>
            <w:r w:rsidRPr="00C431A6">
              <w:rPr>
                <w:rFonts w:eastAsia="標楷體" w:hint="eastAsia"/>
                <w:sz w:val="28"/>
                <w:szCs w:val="28"/>
              </w:rPr>
              <w:t>8.9</w:t>
            </w:r>
          </w:p>
        </w:tc>
        <w:tc>
          <w:tcPr>
            <w:tcW w:w="1709" w:type="dxa"/>
            <w:tcBorders>
              <w:top w:val="nil"/>
              <w:left w:val="nil"/>
              <w:bottom w:val="nil"/>
              <w:right w:val="nil"/>
            </w:tcBorders>
            <w:shd w:val="clear" w:color="auto" w:fill="FFFFFF"/>
            <w:vAlign w:val="center"/>
          </w:tcPr>
          <w:p w14:paraId="19BAE2CE" w14:textId="77777777" w:rsidR="00A60748" w:rsidRPr="00C431A6" w:rsidRDefault="00A60748" w:rsidP="002518A0">
            <w:pPr>
              <w:jc w:val="center"/>
              <w:rPr>
                <w:rFonts w:eastAsia="標楷體"/>
                <w:sz w:val="28"/>
                <w:szCs w:val="28"/>
              </w:rPr>
            </w:pPr>
            <w:r w:rsidRPr="00C431A6">
              <w:rPr>
                <w:rFonts w:eastAsia="標楷體" w:hint="eastAsia"/>
                <w:sz w:val="28"/>
                <w:szCs w:val="28"/>
              </w:rPr>
              <w:t>7.5</w:t>
            </w:r>
          </w:p>
        </w:tc>
        <w:tc>
          <w:tcPr>
            <w:tcW w:w="1722" w:type="dxa"/>
            <w:tcBorders>
              <w:top w:val="nil"/>
              <w:left w:val="nil"/>
              <w:bottom w:val="nil"/>
              <w:right w:val="nil"/>
            </w:tcBorders>
            <w:shd w:val="clear" w:color="auto" w:fill="FFFFFF"/>
            <w:vAlign w:val="center"/>
          </w:tcPr>
          <w:p w14:paraId="319BC5B7" w14:textId="77777777" w:rsidR="00A60748" w:rsidRPr="00C431A6" w:rsidRDefault="00A60748" w:rsidP="002518A0">
            <w:pPr>
              <w:jc w:val="center"/>
              <w:rPr>
                <w:rFonts w:eastAsia="標楷體"/>
                <w:sz w:val="28"/>
                <w:szCs w:val="28"/>
              </w:rPr>
            </w:pPr>
            <w:r w:rsidRPr="00C431A6">
              <w:rPr>
                <w:rFonts w:eastAsia="標楷體" w:hint="eastAsia"/>
                <w:sz w:val="28"/>
                <w:szCs w:val="28"/>
              </w:rPr>
              <w:t>13.3</w:t>
            </w:r>
          </w:p>
        </w:tc>
        <w:tc>
          <w:tcPr>
            <w:tcW w:w="1727" w:type="dxa"/>
            <w:tcBorders>
              <w:top w:val="nil"/>
              <w:left w:val="nil"/>
              <w:bottom w:val="nil"/>
              <w:right w:val="nil"/>
            </w:tcBorders>
            <w:shd w:val="clear" w:color="auto" w:fill="FFFFFF"/>
            <w:vAlign w:val="center"/>
          </w:tcPr>
          <w:p w14:paraId="3FFCBEE5" w14:textId="77777777" w:rsidR="00A60748" w:rsidRPr="00C431A6" w:rsidRDefault="00A60748" w:rsidP="002518A0">
            <w:pPr>
              <w:jc w:val="center"/>
              <w:rPr>
                <w:rFonts w:eastAsia="標楷體"/>
                <w:sz w:val="28"/>
                <w:szCs w:val="28"/>
              </w:rPr>
            </w:pPr>
            <w:r w:rsidRPr="00C431A6">
              <w:rPr>
                <w:rFonts w:eastAsia="標楷體" w:hint="eastAsia"/>
                <w:sz w:val="28"/>
                <w:szCs w:val="28"/>
              </w:rPr>
              <w:t>47.5</w:t>
            </w:r>
          </w:p>
        </w:tc>
      </w:tr>
      <w:tr w:rsidR="00C431A6" w:rsidRPr="00C431A6" w14:paraId="5668DAC6" w14:textId="77777777" w:rsidTr="002518A0">
        <w:trPr>
          <w:trHeight w:hRule="exact" w:val="454"/>
          <w:jc w:val="center"/>
        </w:trPr>
        <w:tc>
          <w:tcPr>
            <w:tcW w:w="2473" w:type="dxa"/>
            <w:gridSpan w:val="2"/>
            <w:tcBorders>
              <w:top w:val="nil"/>
              <w:left w:val="nil"/>
              <w:bottom w:val="nil"/>
              <w:right w:val="single" w:sz="4" w:space="0" w:color="auto"/>
            </w:tcBorders>
            <w:shd w:val="clear" w:color="auto" w:fill="FFFFFF"/>
          </w:tcPr>
          <w:p w14:paraId="10D44DE7"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4</w:t>
            </w:r>
            <w:r w:rsidRPr="00C431A6">
              <w:rPr>
                <w:rFonts w:eastAsia="標楷體" w:hint="eastAsia"/>
                <w:kern w:val="0"/>
                <w:sz w:val="28"/>
                <w:szCs w:val="28"/>
              </w:rPr>
              <w:t>月</w:t>
            </w:r>
          </w:p>
          <w:p w14:paraId="3BBD5E1A" w14:textId="77777777" w:rsidR="00A60748" w:rsidRPr="00C431A6" w:rsidRDefault="00A60748" w:rsidP="002518A0">
            <w:pPr>
              <w:spacing w:line="400" w:lineRule="exact"/>
              <w:ind w:firstLineChars="142" w:firstLine="398"/>
              <w:jc w:val="right"/>
              <w:rPr>
                <w:rFonts w:eastAsia="標楷體"/>
                <w:kern w:val="0"/>
                <w:sz w:val="28"/>
                <w:szCs w:val="28"/>
              </w:rPr>
            </w:pPr>
          </w:p>
        </w:tc>
        <w:tc>
          <w:tcPr>
            <w:tcW w:w="1953" w:type="dxa"/>
            <w:tcBorders>
              <w:top w:val="nil"/>
              <w:left w:val="single" w:sz="4" w:space="0" w:color="auto"/>
              <w:bottom w:val="nil"/>
              <w:right w:val="single" w:sz="4" w:space="0" w:color="auto"/>
            </w:tcBorders>
            <w:shd w:val="clear" w:color="auto" w:fill="FFFFFF"/>
            <w:vAlign w:val="center"/>
          </w:tcPr>
          <w:p w14:paraId="6ACFD459" w14:textId="77777777" w:rsidR="00A60748" w:rsidRPr="00C431A6" w:rsidRDefault="00A60748" w:rsidP="002518A0">
            <w:pPr>
              <w:jc w:val="center"/>
              <w:rPr>
                <w:rFonts w:eastAsia="標楷體"/>
                <w:sz w:val="28"/>
                <w:szCs w:val="28"/>
              </w:rPr>
            </w:pPr>
            <w:r w:rsidRPr="00C431A6">
              <w:rPr>
                <w:rFonts w:eastAsia="標楷體" w:hint="eastAsia"/>
                <w:sz w:val="28"/>
                <w:szCs w:val="28"/>
              </w:rPr>
              <w:t>45.5</w:t>
            </w:r>
          </w:p>
        </w:tc>
        <w:tc>
          <w:tcPr>
            <w:tcW w:w="1713" w:type="dxa"/>
            <w:tcBorders>
              <w:top w:val="nil"/>
              <w:left w:val="single" w:sz="4" w:space="0" w:color="auto"/>
              <w:bottom w:val="nil"/>
              <w:right w:val="nil"/>
            </w:tcBorders>
            <w:shd w:val="clear" w:color="auto" w:fill="FFFFFF"/>
            <w:vAlign w:val="center"/>
          </w:tcPr>
          <w:p w14:paraId="4212506B" w14:textId="77777777" w:rsidR="00A60748" w:rsidRPr="00C431A6" w:rsidRDefault="00A60748" w:rsidP="002518A0">
            <w:pPr>
              <w:jc w:val="center"/>
              <w:rPr>
                <w:rFonts w:eastAsia="標楷體"/>
                <w:sz w:val="28"/>
                <w:szCs w:val="28"/>
              </w:rPr>
            </w:pPr>
            <w:r w:rsidRPr="00C431A6">
              <w:rPr>
                <w:rFonts w:eastAsia="標楷體" w:hint="eastAsia"/>
                <w:sz w:val="28"/>
                <w:szCs w:val="28"/>
              </w:rPr>
              <w:t>86.4</w:t>
            </w:r>
          </w:p>
        </w:tc>
        <w:tc>
          <w:tcPr>
            <w:tcW w:w="1732" w:type="dxa"/>
            <w:tcBorders>
              <w:top w:val="nil"/>
              <w:left w:val="nil"/>
              <w:bottom w:val="nil"/>
              <w:right w:val="nil"/>
            </w:tcBorders>
            <w:shd w:val="clear" w:color="auto" w:fill="FFFFFF"/>
            <w:vAlign w:val="center"/>
          </w:tcPr>
          <w:p w14:paraId="53A3FCE6" w14:textId="77777777" w:rsidR="00A60748" w:rsidRPr="00C431A6" w:rsidRDefault="00A60748" w:rsidP="002518A0">
            <w:pPr>
              <w:jc w:val="center"/>
              <w:rPr>
                <w:rFonts w:eastAsia="標楷體"/>
                <w:sz w:val="28"/>
                <w:szCs w:val="28"/>
              </w:rPr>
            </w:pPr>
            <w:r w:rsidRPr="00C431A6">
              <w:rPr>
                <w:rFonts w:eastAsia="標楷體" w:hint="eastAsia"/>
                <w:sz w:val="28"/>
                <w:szCs w:val="28"/>
              </w:rPr>
              <w:t>37.9</w:t>
            </w:r>
          </w:p>
        </w:tc>
        <w:tc>
          <w:tcPr>
            <w:tcW w:w="1695" w:type="dxa"/>
            <w:tcBorders>
              <w:top w:val="nil"/>
              <w:left w:val="nil"/>
              <w:bottom w:val="nil"/>
              <w:right w:val="nil"/>
            </w:tcBorders>
            <w:shd w:val="clear" w:color="auto" w:fill="FFFFFF"/>
            <w:vAlign w:val="center"/>
          </w:tcPr>
          <w:p w14:paraId="5529F033" w14:textId="77777777" w:rsidR="00A60748" w:rsidRPr="00C431A6" w:rsidRDefault="00A60748" w:rsidP="002518A0">
            <w:pPr>
              <w:jc w:val="center"/>
              <w:rPr>
                <w:rFonts w:eastAsia="標楷體"/>
                <w:sz w:val="28"/>
                <w:szCs w:val="28"/>
              </w:rPr>
            </w:pPr>
            <w:r w:rsidRPr="00C431A6">
              <w:rPr>
                <w:rFonts w:eastAsia="標楷體" w:hint="eastAsia"/>
                <w:sz w:val="28"/>
                <w:szCs w:val="28"/>
              </w:rPr>
              <w:t>9.2</w:t>
            </w:r>
          </w:p>
        </w:tc>
        <w:tc>
          <w:tcPr>
            <w:tcW w:w="1709" w:type="dxa"/>
            <w:tcBorders>
              <w:top w:val="nil"/>
              <w:left w:val="nil"/>
              <w:bottom w:val="nil"/>
              <w:right w:val="nil"/>
            </w:tcBorders>
            <w:shd w:val="clear" w:color="auto" w:fill="FFFFFF"/>
            <w:vAlign w:val="center"/>
          </w:tcPr>
          <w:p w14:paraId="44F0BCE7" w14:textId="77777777" w:rsidR="00A60748" w:rsidRPr="00C431A6" w:rsidRDefault="00A60748" w:rsidP="002518A0">
            <w:pPr>
              <w:jc w:val="center"/>
              <w:rPr>
                <w:rFonts w:eastAsia="標楷體"/>
                <w:sz w:val="28"/>
                <w:szCs w:val="28"/>
              </w:rPr>
            </w:pPr>
            <w:r w:rsidRPr="00C431A6">
              <w:rPr>
                <w:rFonts w:eastAsia="標楷體" w:hint="eastAsia"/>
                <w:sz w:val="28"/>
                <w:szCs w:val="28"/>
              </w:rPr>
              <w:t>6.7</w:t>
            </w:r>
          </w:p>
        </w:tc>
        <w:tc>
          <w:tcPr>
            <w:tcW w:w="1722" w:type="dxa"/>
            <w:tcBorders>
              <w:top w:val="nil"/>
              <w:left w:val="nil"/>
              <w:bottom w:val="nil"/>
              <w:right w:val="nil"/>
            </w:tcBorders>
            <w:shd w:val="clear" w:color="auto" w:fill="FFFFFF"/>
            <w:vAlign w:val="center"/>
          </w:tcPr>
          <w:p w14:paraId="628BC4BB" w14:textId="77777777" w:rsidR="00A60748" w:rsidRPr="00C431A6" w:rsidRDefault="00A60748" w:rsidP="002518A0">
            <w:pPr>
              <w:jc w:val="center"/>
              <w:rPr>
                <w:rFonts w:eastAsia="標楷體"/>
                <w:sz w:val="28"/>
                <w:szCs w:val="28"/>
              </w:rPr>
            </w:pPr>
            <w:r w:rsidRPr="00C431A6">
              <w:rPr>
                <w:rFonts w:eastAsia="標楷體" w:hint="eastAsia"/>
                <w:sz w:val="28"/>
                <w:szCs w:val="28"/>
              </w:rPr>
              <w:t>15.6</w:t>
            </w:r>
          </w:p>
        </w:tc>
        <w:tc>
          <w:tcPr>
            <w:tcW w:w="1727" w:type="dxa"/>
            <w:tcBorders>
              <w:top w:val="nil"/>
              <w:left w:val="nil"/>
              <w:bottom w:val="nil"/>
              <w:right w:val="nil"/>
            </w:tcBorders>
            <w:shd w:val="clear" w:color="auto" w:fill="FFFFFF"/>
            <w:vAlign w:val="center"/>
          </w:tcPr>
          <w:p w14:paraId="27071978" w14:textId="77777777" w:rsidR="00A60748" w:rsidRPr="00C431A6" w:rsidRDefault="00A60748" w:rsidP="002518A0">
            <w:pPr>
              <w:jc w:val="center"/>
              <w:rPr>
                <w:rFonts w:eastAsia="標楷體"/>
                <w:sz w:val="28"/>
                <w:szCs w:val="28"/>
              </w:rPr>
            </w:pPr>
            <w:r w:rsidRPr="00C431A6">
              <w:rPr>
                <w:rFonts w:eastAsia="標楷體" w:hint="eastAsia"/>
                <w:sz w:val="28"/>
                <w:szCs w:val="28"/>
              </w:rPr>
              <w:t>39.8</w:t>
            </w:r>
          </w:p>
        </w:tc>
      </w:tr>
      <w:tr w:rsidR="00C431A6" w:rsidRPr="00C431A6" w14:paraId="011DC585" w14:textId="77777777" w:rsidTr="002518A0">
        <w:trPr>
          <w:trHeight w:hRule="exact" w:val="454"/>
          <w:jc w:val="center"/>
        </w:trPr>
        <w:tc>
          <w:tcPr>
            <w:tcW w:w="2473" w:type="dxa"/>
            <w:gridSpan w:val="2"/>
            <w:tcBorders>
              <w:top w:val="nil"/>
              <w:left w:val="nil"/>
              <w:bottom w:val="nil"/>
              <w:right w:val="single" w:sz="4" w:space="0" w:color="auto"/>
            </w:tcBorders>
            <w:shd w:val="clear" w:color="auto" w:fill="FFFFFF"/>
          </w:tcPr>
          <w:p w14:paraId="0F9DB107"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 xml:space="preserve">  5</w:t>
            </w:r>
            <w:r w:rsidRPr="00C431A6">
              <w:rPr>
                <w:rFonts w:eastAsia="標楷體" w:hint="eastAsia"/>
                <w:kern w:val="0"/>
                <w:sz w:val="28"/>
                <w:szCs w:val="28"/>
              </w:rPr>
              <w:t>月</w:t>
            </w:r>
          </w:p>
        </w:tc>
        <w:tc>
          <w:tcPr>
            <w:tcW w:w="1953" w:type="dxa"/>
            <w:tcBorders>
              <w:top w:val="nil"/>
              <w:left w:val="single" w:sz="4" w:space="0" w:color="auto"/>
              <w:bottom w:val="nil"/>
              <w:right w:val="single" w:sz="4" w:space="0" w:color="auto"/>
            </w:tcBorders>
            <w:shd w:val="clear" w:color="auto" w:fill="FFFFFF"/>
            <w:vAlign w:val="center"/>
          </w:tcPr>
          <w:p w14:paraId="2F9D1DE1" w14:textId="77777777" w:rsidR="00A60748" w:rsidRPr="00C431A6" w:rsidRDefault="00A60748" w:rsidP="002518A0">
            <w:pPr>
              <w:jc w:val="center"/>
              <w:rPr>
                <w:rFonts w:eastAsia="標楷體"/>
                <w:sz w:val="28"/>
                <w:szCs w:val="28"/>
              </w:rPr>
            </w:pPr>
            <w:r w:rsidRPr="00C431A6">
              <w:rPr>
                <w:rFonts w:eastAsia="標楷體" w:hint="eastAsia"/>
                <w:sz w:val="28"/>
                <w:szCs w:val="28"/>
              </w:rPr>
              <w:t>46.8</w:t>
            </w:r>
          </w:p>
        </w:tc>
        <w:tc>
          <w:tcPr>
            <w:tcW w:w="1713" w:type="dxa"/>
            <w:tcBorders>
              <w:top w:val="nil"/>
              <w:left w:val="single" w:sz="4" w:space="0" w:color="auto"/>
              <w:bottom w:val="nil"/>
              <w:right w:val="nil"/>
            </w:tcBorders>
            <w:shd w:val="clear" w:color="auto" w:fill="FFFFFF"/>
            <w:vAlign w:val="center"/>
          </w:tcPr>
          <w:p w14:paraId="39900D64" w14:textId="77777777" w:rsidR="00A60748" w:rsidRPr="00C431A6" w:rsidRDefault="00A60748" w:rsidP="002518A0">
            <w:pPr>
              <w:jc w:val="center"/>
              <w:rPr>
                <w:rFonts w:eastAsia="標楷體"/>
                <w:sz w:val="28"/>
                <w:szCs w:val="28"/>
              </w:rPr>
            </w:pPr>
            <w:r w:rsidRPr="00C431A6">
              <w:rPr>
                <w:rFonts w:eastAsia="標楷體" w:hint="eastAsia"/>
                <w:sz w:val="28"/>
                <w:szCs w:val="28"/>
              </w:rPr>
              <w:t>87.4</w:t>
            </w:r>
          </w:p>
        </w:tc>
        <w:tc>
          <w:tcPr>
            <w:tcW w:w="1732" w:type="dxa"/>
            <w:tcBorders>
              <w:top w:val="nil"/>
              <w:left w:val="nil"/>
              <w:bottom w:val="nil"/>
              <w:right w:val="nil"/>
            </w:tcBorders>
            <w:shd w:val="clear" w:color="auto" w:fill="FFFFFF"/>
            <w:vAlign w:val="center"/>
          </w:tcPr>
          <w:p w14:paraId="665E8832" w14:textId="77777777" w:rsidR="00A60748" w:rsidRPr="00C431A6" w:rsidRDefault="00A60748" w:rsidP="002518A0">
            <w:pPr>
              <w:jc w:val="center"/>
              <w:rPr>
                <w:rFonts w:eastAsia="標楷體"/>
                <w:sz w:val="28"/>
                <w:szCs w:val="28"/>
              </w:rPr>
            </w:pPr>
            <w:r w:rsidRPr="00C431A6">
              <w:rPr>
                <w:rFonts w:eastAsia="標楷體" w:hint="eastAsia"/>
                <w:sz w:val="28"/>
                <w:szCs w:val="28"/>
              </w:rPr>
              <w:t>38.2</w:t>
            </w:r>
          </w:p>
        </w:tc>
        <w:tc>
          <w:tcPr>
            <w:tcW w:w="1695" w:type="dxa"/>
            <w:tcBorders>
              <w:top w:val="nil"/>
              <w:left w:val="nil"/>
              <w:bottom w:val="nil"/>
              <w:right w:val="nil"/>
            </w:tcBorders>
            <w:shd w:val="clear" w:color="auto" w:fill="FFFFFF"/>
            <w:vAlign w:val="center"/>
          </w:tcPr>
          <w:p w14:paraId="539BE252" w14:textId="77777777" w:rsidR="00A60748" w:rsidRPr="00C431A6" w:rsidRDefault="00A60748" w:rsidP="002518A0">
            <w:pPr>
              <w:jc w:val="center"/>
              <w:rPr>
                <w:rFonts w:eastAsia="標楷體"/>
                <w:sz w:val="28"/>
                <w:szCs w:val="28"/>
              </w:rPr>
            </w:pPr>
            <w:r w:rsidRPr="00C431A6">
              <w:rPr>
                <w:rFonts w:eastAsia="標楷體" w:hint="eastAsia"/>
                <w:sz w:val="28"/>
                <w:szCs w:val="28"/>
              </w:rPr>
              <w:t>9.6</w:t>
            </w:r>
          </w:p>
        </w:tc>
        <w:tc>
          <w:tcPr>
            <w:tcW w:w="1709" w:type="dxa"/>
            <w:tcBorders>
              <w:top w:val="nil"/>
              <w:left w:val="nil"/>
              <w:bottom w:val="nil"/>
              <w:right w:val="nil"/>
            </w:tcBorders>
            <w:shd w:val="clear" w:color="auto" w:fill="FFFFFF"/>
            <w:vAlign w:val="center"/>
          </w:tcPr>
          <w:p w14:paraId="1E463CCE" w14:textId="77777777" w:rsidR="00A60748" w:rsidRPr="00C431A6" w:rsidRDefault="00A60748" w:rsidP="002518A0">
            <w:pPr>
              <w:jc w:val="center"/>
              <w:rPr>
                <w:rFonts w:eastAsia="標楷體"/>
                <w:sz w:val="28"/>
                <w:szCs w:val="28"/>
              </w:rPr>
            </w:pPr>
            <w:r w:rsidRPr="00C431A6">
              <w:rPr>
                <w:rFonts w:eastAsia="標楷體" w:hint="eastAsia"/>
                <w:sz w:val="28"/>
                <w:szCs w:val="28"/>
              </w:rPr>
              <w:t>7.0</w:t>
            </w:r>
          </w:p>
        </w:tc>
        <w:tc>
          <w:tcPr>
            <w:tcW w:w="1722" w:type="dxa"/>
            <w:tcBorders>
              <w:top w:val="nil"/>
              <w:left w:val="nil"/>
              <w:bottom w:val="nil"/>
              <w:right w:val="nil"/>
            </w:tcBorders>
            <w:shd w:val="clear" w:color="auto" w:fill="FFFFFF"/>
            <w:vAlign w:val="center"/>
          </w:tcPr>
          <w:p w14:paraId="07977C96" w14:textId="77777777" w:rsidR="00A60748" w:rsidRPr="00C431A6" w:rsidRDefault="00A60748" w:rsidP="002518A0">
            <w:pPr>
              <w:jc w:val="center"/>
              <w:rPr>
                <w:rFonts w:eastAsia="標楷體"/>
                <w:sz w:val="28"/>
                <w:szCs w:val="28"/>
              </w:rPr>
            </w:pPr>
            <w:r w:rsidRPr="00C431A6">
              <w:rPr>
                <w:rFonts w:eastAsia="標楷體" w:hint="eastAsia"/>
                <w:sz w:val="28"/>
                <w:szCs w:val="28"/>
              </w:rPr>
              <w:t>14.7</w:t>
            </w:r>
          </w:p>
        </w:tc>
        <w:tc>
          <w:tcPr>
            <w:tcW w:w="1727" w:type="dxa"/>
            <w:tcBorders>
              <w:top w:val="nil"/>
              <w:left w:val="nil"/>
              <w:bottom w:val="nil"/>
              <w:right w:val="nil"/>
            </w:tcBorders>
            <w:shd w:val="clear" w:color="auto" w:fill="FFFFFF"/>
            <w:vAlign w:val="center"/>
          </w:tcPr>
          <w:p w14:paraId="5993407C" w14:textId="77777777" w:rsidR="00A60748" w:rsidRPr="00C431A6" w:rsidRDefault="00A60748" w:rsidP="002518A0">
            <w:pPr>
              <w:jc w:val="center"/>
              <w:rPr>
                <w:rFonts w:eastAsia="標楷體"/>
                <w:sz w:val="28"/>
                <w:szCs w:val="28"/>
              </w:rPr>
            </w:pPr>
            <w:r w:rsidRPr="00C431A6">
              <w:rPr>
                <w:rFonts w:eastAsia="標楷體" w:hint="eastAsia"/>
                <w:sz w:val="28"/>
                <w:szCs w:val="28"/>
              </w:rPr>
              <w:t>39.0</w:t>
            </w:r>
          </w:p>
        </w:tc>
      </w:tr>
      <w:tr w:rsidR="00C431A6" w:rsidRPr="00C431A6" w14:paraId="4BAA31E1" w14:textId="77777777" w:rsidTr="002518A0">
        <w:trPr>
          <w:trHeight w:hRule="exact" w:val="454"/>
          <w:jc w:val="center"/>
        </w:trPr>
        <w:tc>
          <w:tcPr>
            <w:tcW w:w="2473" w:type="dxa"/>
            <w:gridSpan w:val="2"/>
            <w:tcBorders>
              <w:top w:val="nil"/>
              <w:left w:val="nil"/>
              <w:bottom w:val="nil"/>
              <w:right w:val="single" w:sz="4" w:space="0" w:color="auto"/>
            </w:tcBorders>
            <w:shd w:val="clear" w:color="auto" w:fill="FFFFFF"/>
          </w:tcPr>
          <w:p w14:paraId="6E2F2514"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6</w:t>
            </w:r>
            <w:r w:rsidRPr="00C431A6">
              <w:rPr>
                <w:rFonts w:eastAsia="標楷體" w:hint="eastAsia"/>
                <w:kern w:val="0"/>
                <w:sz w:val="28"/>
                <w:szCs w:val="28"/>
              </w:rPr>
              <w:t>月</w:t>
            </w:r>
          </w:p>
          <w:p w14:paraId="21AE5F17"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7</w:t>
            </w:r>
            <w:r w:rsidRPr="00C431A6">
              <w:rPr>
                <w:rFonts w:eastAsia="標楷體" w:hint="eastAsia"/>
                <w:kern w:val="0"/>
                <w:sz w:val="28"/>
                <w:szCs w:val="28"/>
              </w:rPr>
              <w:t>月</w:t>
            </w:r>
          </w:p>
        </w:tc>
        <w:tc>
          <w:tcPr>
            <w:tcW w:w="1953" w:type="dxa"/>
            <w:tcBorders>
              <w:top w:val="nil"/>
              <w:left w:val="single" w:sz="4" w:space="0" w:color="auto"/>
              <w:bottom w:val="nil"/>
              <w:right w:val="single" w:sz="4" w:space="0" w:color="auto"/>
            </w:tcBorders>
            <w:shd w:val="clear" w:color="auto" w:fill="FFFFFF"/>
            <w:vAlign w:val="center"/>
          </w:tcPr>
          <w:p w14:paraId="3982A6E2" w14:textId="77777777" w:rsidR="00A60748" w:rsidRPr="00C431A6" w:rsidRDefault="00A60748" w:rsidP="002518A0">
            <w:pPr>
              <w:jc w:val="center"/>
              <w:rPr>
                <w:rFonts w:eastAsia="標楷體"/>
                <w:sz w:val="28"/>
                <w:szCs w:val="28"/>
              </w:rPr>
            </w:pPr>
            <w:r w:rsidRPr="00C431A6">
              <w:rPr>
                <w:rFonts w:eastAsia="標楷體" w:hint="eastAsia"/>
                <w:sz w:val="28"/>
                <w:szCs w:val="28"/>
              </w:rPr>
              <w:t>49.8</w:t>
            </w:r>
          </w:p>
        </w:tc>
        <w:tc>
          <w:tcPr>
            <w:tcW w:w="1713" w:type="dxa"/>
            <w:tcBorders>
              <w:top w:val="nil"/>
              <w:left w:val="single" w:sz="4" w:space="0" w:color="auto"/>
              <w:bottom w:val="nil"/>
              <w:right w:val="nil"/>
            </w:tcBorders>
            <w:shd w:val="clear" w:color="auto" w:fill="FFFFFF"/>
            <w:vAlign w:val="center"/>
          </w:tcPr>
          <w:p w14:paraId="64490869" w14:textId="77777777" w:rsidR="00A60748" w:rsidRPr="00C431A6" w:rsidRDefault="00A60748" w:rsidP="002518A0">
            <w:pPr>
              <w:jc w:val="center"/>
              <w:rPr>
                <w:rFonts w:eastAsia="標楷體"/>
                <w:sz w:val="28"/>
                <w:szCs w:val="28"/>
              </w:rPr>
            </w:pPr>
            <w:r w:rsidRPr="00C431A6">
              <w:rPr>
                <w:rFonts w:eastAsia="標楷體" w:hint="eastAsia"/>
                <w:sz w:val="28"/>
                <w:szCs w:val="28"/>
              </w:rPr>
              <w:t>88.3</w:t>
            </w:r>
          </w:p>
        </w:tc>
        <w:tc>
          <w:tcPr>
            <w:tcW w:w="1732" w:type="dxa"/>
            <w:tcBorders>
              <w:top w:val="nil"/>
              <w:left w:val="nil"/>
              <w:bottom w:val="nil"/>
              <w:right w:val="nil"/>
            </w:tcBorders>
            <w:shd w:val="clear" w:color="auto" w:fill="FFFFFF"/>
            <w:vAlign w:val="center"/>
          </w:tcPr>
          <w:p w14:paraId="60D49BF4" w14:textId="77777777" w:rsidR="00A60748" w:rsidRPr="00C431A6" w:rsidRDefault="00A60748" w:rsidP="002518A0">
            <w:pPr>
              <w:jc w:val="center"/>
              <w:rPr>
                <w:rFonts w:eastAsia="標楷體"/>
                <w:sz w:val="28"/>
                <w:szCs w:val="28"/>
              </w:rPr>
            </w:pPr>
            <w:r w:rsidRPr="00C431A6">
              <w:rPr>
                <w:rFonts w:eastAsia="標楷體" w:hint="eastAsia"/>
                <w:sz w:val="28"/>
                <w:szCs w:val="28"/>
              </w:rPr>
              <w:t>39.1</w:t>
            </w:r>
          </w:p>
        </w:tc>
        <w:tc>
          <w:tcPr>
            <w:tcW w:w="1695" w:type="dxa"/>
            <w:tcBorders>
              <w:top w:val="nil"/>
              <w:left w:val="nil"/>
              <w:bottom w:val="nil"/>
              <w:right w:val="nil"/>
            </w:tcBorders>
            <w:shd w:val="clear" w:color="auto" w:fill="FFFFFF"/>
            <w:vAlign w:val="center"/>
          </w:tcPr>
          <w:p w14:paraId="576FCA7D" w14:textId="77777777" w:rsidR="00A60748" w:rsidRPr="00C431A6" w:rsidRDefault="00A60748" w:rsidP="002518A0">
            <w:pPr>
              <w:jc w:val="center"/>
              <w:rPr>
                <w:rFonts w:eastAsia="標楷體"/>
                <w:sz w:val="28"/>
                <w:szCs w:val="28"/>
              </w:rPr>
            </w:pPr>
            <w:r w:rsidRPr="00C431A6">
              <w:rPr>
                <w:rFonts w:eastAsia="標楷體" w:hint="eastAsia"/>
                <w:sz w:val="28"/>
                <w:szCs w:val="28"/>
              </w:rPr>
              <w:t>9.9</w:t>
            </w:r>
          </w:p>
        </w:tc>
        <w:tc>
          <w:tcPr>
            <w:tcW w:w="1709" w:type="dxa"/>
            <w:tcBorders>
              <w:top w:val="nil"/>
              <w:left w:val="nil"/>
              <w:bottom w:val="nil"/>
              <w:right w:val="nil"/>
            </w:tcBorders>
            <w:shd w:val="clear" w:color="auto" w:fill="FFFFFF"/>
            <w:vAlign w:val="center"/>
          </w:tcPr>
          <w:p w14:paraId="76B7F7FF" w14:textId="77777777" w:rsidR="00A60748" w:rsidRPr="00C431A6" w:rsidRDefault="00A60748" w:rsidP="002518A0">
            <w:pPr>
              <w:jc w:val="center"/>
              <w:rPr>
                <w:rFonts w:eastAsia="標楷體"/>
                <w:sz w:val="28"/>
                <w:szCs w:val="28"/>
              </w:rPr>
            </w:pPr>
            <w:r w:rsidRPr="00C431A6">
              <w:rPr>
                <w:rFonts w:eastAsia="標楷體" w:hint="eastAsia"/>
                <w:sz w:val="28"/>
                <w:szCs w:val="28"/>
              </w:rPr>
              <w:t>7.2</w:t>
            </w:r>
          </w:p>
        </w:tc>
        <w:tc>
          <w:tcPr>
            <w:tcW w:w="1722" w:type="dxa"/>
            <w:tcBorders>
              <w:top w:val="nil"/>
              <w:left w:val="nil"/>
              <w:bottom w:val="nil"/>
              <w:right w:val="nil"/>
            </w:tcBorders>
            <w:shd w:val="clear" w:color="auto" w:fill="FFFFFF"/>
            <w:vAlign w:val="center"/>
          </w:tcPr>
          <w:p w14:paraId="0AB1E2A2" w14:textId="77777777" w:rsidR="00A60748" w:rsidRPr="00C431A6" w:rsidRDefault="00A60748" w:rsidP="002518A0">
            <w:pPr>
              <w:jc w:val="center"/>
              <w:rPr>
                <w:rFonts w:eastAsia="標楷體"/>
                <w:sz w:val="28"/>
                <w:szCs w:val="28"/>
              </w:rPr>
            </w:pPr>
            <w:r w:rsidRPr="00C431A6">
              <w:rPr>
                <w:rFonts w:eastAsia="標楷體" w:hint="eastAsia"/>
                <w:sz w:val="28"/>
                <w:szCs w:val="28"/>
              </w:rPr>
              <w:t>16.8</w:t>
            </w:r>
          </w:p>
        </w:tc>
        <w:tc>
          <w:tcPr>
            <w:tcW w:w="1727" w:type="dxa"/>
            <w:tcBorders>
              <w:top w:val="nil"/>
              <w:left w:val="nil"/>
              <w:bottom w:val="nil"/>
              <w:right w:val="nil"/>
            </w:tcBorders>
            <w:shd w:val="clear" w:color="auto" w:fill="FFFFFF"/>
            <w:vAlign w:val="center"/>
          </w:tcPr>
          <w:p w14:paraId="65501107" w14:textId="77777777" w:rsidR="00A60748" w:rsidRPr="00C431A6" w:rsidRDefault="00A60748" w:rsidP="002518A0">
            <w:pPr>
              <w:jc w:val="center"/>
              <w:rPr>
                <w:rFonts w:eastAsia="標楷體"/>
                <w:sz w:val="28"/>
                <w:szCs w:val="28"/>
              </w:rPr>
            </w:pPr>
            <w:r w:rsidRPr="00C431A6">
              <w:rPr>
                <w:rFonts w:eastAsia="標楷體" w:hint="eastAsia"/>
                <w:sz w:val="28"/>
                <w:szCs w:val="28"/>
              </w:rPr>
              <w:t>43.9</w:t>
            </w:r>
          </w:p>
        </w:tc>
      </w:tr>
      <w:tr w:rsidR="00C431A6" w:rsidRPr="00C431A6" w14:paraId="282273A1" w14:textId="77777777" w:rsidTr="002518A0">
        <w:trPr>
          <w:trHeight w:hRule="exact" w:val="454"/>
          <w:jc w:val="center"/>
        </w:trPr>
        <w:tc>
          <w:tcPr>
            <w:tcW w:w="2473" w:type="dxa"/>
            <w:gridSpan w:val="2"/>
            <w:tcBorders>
              <w:top w:val="nil"/>
              <w:left w:val="nil"/>
              <w:bottom w:val="nil"/>
              <w:right w:val="single" w:sz="4" w:space="0" w:color="auto"/>
            </w:tcBorders>
            <w:shd w:val="clear" w:color="auto" w:fill="FFFFFF"/>
          </w:tcPr>
          <w:p w14:paraId="5B4853A3"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 xml:space="preserve">   7</w:t>
            </w:r>
            <w:r w:rsidRPr="00C431A6">
              <w:rPr>
                <w:rFonts w:eastAsia="標楷體" w:hint="eastAsia"/>
                <w:kern w:val="0"/>
                <w:sz w:val="28"/>
                <w:szCs w:val="28"/>
              </w:rPr>
              <w:t>月</w:t>
            </w:r>
          </w:p>
        </w:tc>
        <w:tc>
          <w:tcPr>
            <w:tcW w:w="1953" w:type="dxa"/>
            <w:tcBorders>
              <w:top w:val="nil"/>
              <w:left w:val="single" w:sz="4" w:space="0" w:color="auto"/>
              <w:bottom w:val="nil"/>
              <w:right w:val="single" w:sz="4" w:space="0" w:color="auto"/>
            </w:tcBorders>
            <w:shd w:val="clear" w:color="auto" w:fill="FFFFFF"/>
            <w:vAlign w:val="center"/>
          </w:tcPr>
          <w:p w14:paraId="00BD7853" w14:textId="77777777" w:rsidR="00A60748" w:rsidRPr="00C431A6" w:rsidRDefault="00A60748" w:rsidP="002518A0">
            <w:pPr>
              <w:jc w:val="center"/>
              <w:rPr>
                <w:rFonts w:eastAsia="標楷體"/>
                <w:sz w:val="28"/>
                <w:szCs w:val="28"/>
              </w:rPr>
            </w:pPr>
            <w:r w:rsidRPr="00C431A6">
              <w:rPr>
                <w:rFonts w:eastAsia="標楷體" w:hint="eastAsia"/>
                <w:sz w:val="28"/>
                <w:szCs w:val="28"/>
              </w:rPr>
              <w:t>49.4</w:t>
            </w:r>
          </w:p>
        </w:tc>
        <w:tc>
          <w:tcPr>
            <w:tcW w:w="1713" w:type="dxa"/>
            <w:tcBorders>
              <w:top w:val="nil"/>
              <w:left w:val="single" w:sz="4" w:space="0" w:color="auto"/>
              <w:bottom w:val="nil"/>
              <w:right w:val="nil"/>
            </w:tcBorders>
            <w:shd w:val="clear" w:color="auto" w:fill="FFFFFF"/>
            <w:vAlign w:val="center"/>
          </w:tcPr>
          <w:p w14:paraId="7FBDAF09" w14:textId="77777777" w:rsidR="00A60748" w:rsidRPr="00C431A6" w:rsidRDefault="00A60748" w:rsidP="002518A0">
            <w:pPr>
              <w:jc w:val="center"/>
              <w:rPr>
                <w:rFonts w:eastAsia="標楷體"/>
                <w:sz w:val="28"/>
                <w:szCs w:val="28"/>
              </w:rPr>
            </w:pPr>
            <w:r w:rsidRPr="00C431A6">
              <w:rPr>
                <w:rFonts w:eastAsia="標楷體" w:hint="eastAsia"/>
                <w:sz w:val="28"/>
                <w:szCs w:val="28"/>
              </w:rPr>
              <w:t>88.0</w:t>
            </w:r>
          </w:p>
        </w:tc>
        <w:tc>
          <w:tcPr>
            <w:tcW w:w="1732" w:type="dxa"/>
            <w:tcBorders>
              <w:top w:val="nil"/>
              <w:left w:val="nil"/>
              <w:bottom w:val="nil"/>
              <w:right w:val="nil"/>
            </w:tcBorders>
            <w:shd w:val="clear" w:color="auto" w:fill="FFFFFF"/>
            <w:vAlign w:val="center"/>
          </w:tcPr>
          <w:p w14:paraId="2AF0F6E4" w14:textId="77777777" w:rsidR="00A60748" w:rsidRPr="00C431A6" w:rsidRDefault="00A60748" w:rsidP="002518A0">
            <w:pPr>
              <w:jc w:val="center"/>
              <w:rPr>
                <w:rFonts w:eastAsia="標楷體"/>
                <w:sz w:val="28"/>
                <w:szCs w:val="28"/>
              </w:rPr>
            </w:pPr>
            <w:r w:rsidRPr="00C431A6">
              <w:rPr>
                <w:rFonts w:eastAsia="標楷體" w:hint="eastAsia"/>
                <w:sz w:val="28"/>
                <w:szCs w:val="28"/>
              </w:rPr>
              <w:t>37.6</w:t>
            </w:r>
          </w:p>
        </w:tc>
        <w:tc>
          <w:tcPr>
            <w:tcW w:w="1695" w:type="dxa"/>
            <w:tcBorders>
              <w:top w:val="nil"/>
              <w:left w:val="nil"/>
              <w:bottom w:val="nil"/>
              <w:right w:val="nil"/>
            </w:tcBorders>
            <w:shd w:val="clear" w:color="auto" w:fill="FFFFFF"/>
            <w:vAlign w:val="center"/>
          </w:tcPr>
          <w:p w14:paraId="793C4930" w14:textId="77777777" w:rsidR="00A60748" w:rsidRPr="00C431A6" w:rsidRDefault="00A60748" w:rsidP="002518A0">
            <w:pPr>
              <w:jc w:val="center"/>
              <w:rPr>
                <w:rFonts w:eastAsia="標楷體"/>
                <w:sz w:val="28"/>
                <w:szCs w:val="28"/>
              </w:rPr>
            </w:pPr>
            <w:r w:rsidRPr="00C431A6">
              <w:rPr>
                <w:rFonts w:eastAsia="標楷體" w:hint="eastAsia"/>
                <w:sz w:val="28"/>
                <w:szCs w:val="28"/>
              </w:rPr>
              <w:t>11.0</w:t>
            </w:r>
          </w:p>
        </w:tc>
        <w:tc>
          <w:tcPr>
            <w:tcW w:w="1709" w:type="dxa"/>
            <w:tcBorders>
              <w:top w:val="nil"/>
              <w:left w:val="nil"/>
              <w:bottom w:val="nil"/>
              <w:right w:val="nil"/>
            </w:tcBorders>
            <w:shd w:val="clear" w:color="auto" w:fill="FFFFFF"/>
            <w:vAlign w:val="center"/>
          </w:tcPr>
          <w:p w14:paraId="18D0B7C4" w14:textId="77777777" w:rsidR="00A60748" w:rsidRPr="00C431A6" w:rsidRDefault="00A60748" w:rsidP="002518A0">
            <w:pPr>
              <w:jc w:val="center"/>
              <w:rPr>
                <w:rFonts w:eastAsia="標楷體"/>
                <w:sz w:val="28"/>
                <w:szCs w:val="28"/>
              </w:rPr>
            </w:pPr>
            <w:r w:rsidRPr="00C431A6">
              <w:rPr>
                <w:rFonts w:eastAsia="標楷體" w:hint="eastAsia"/>
                <w:sz w:val="28"/>
                <w:szCs w:val="28"/>
              </w:rPr>
              <w:t>7.9</w:t>
            </w:r>
          </w:p>
        </w:tc>
        <w:tc>
          <w:tcPr>
            <w:tcW w:w="1722" w:type="dxa"/>
            <w:tcBorders>
              <w:top w:val="nil"/>
              <w:left w:val="nil"/>
              <w:bottom w:val="nil"/>
              <w:right w:val="nil"/>
            </w:tcBorders>
            <w:shd w:val="clear" w:color="auto" w:fill="FFFFFF"/>
            <w:vAlign w:val="center"/>
          </w:tcPr>
          <w:p w14:paraId="1A26A176" w14:textId="77777777" w:rsidR="00A60748" w:rsidRPr="00C431A6" w:rsidRDefault="00A60748" w:rsidP="002518A0">
            <w:pPr>
              <w:jc w:val="center"/>
              <w:rPr>
                <w:rFonts w:eastAsia="標楷體"/>
                <w:sz w:val="28"/>
                <w:szCs w:val="28"/>
              </w:rPr>
            </w:pPr>
            <w:r w:rsidRPr="00C431A6">
              <w:rPr>
                <w:rFonts w:eastAsia="標楷體" w:hint="eastAsia"/>
                <w:sz w:val="28"/>
                <w:szCs w:val="28"/>
              </w:rPr>
              <w:t>15.2</w:t>
            </w:r>
          </w:p>
        </w:tc>
        <w:tc>
          <w:tcPr>
            <w:tcW w:w="1727" w:type="dxa"/>
            <w:tcBorders>
              <w:top w:val="nil"/>
              <w:left w:val="nil"/>
              <w:bottom w:val="nil"/>
              <w:right w:val="nil"/>
            </w:tcBorders>
            <w:shd w:val="clear" w:color="auto" w:fill="FFFFFF"/>
            <w:vAlign w:val="center"/>
          </w:tcPr>
          <w:p w14:paraId="570CFBBD" w14:textId="77777777" w:rsidR="00A60748" w:rsidRPr="00C431A6" w:rsidRDefault="00A60748" w:rsidP="002518A0">
            <w:pPr>
              <w:jc w:val="center"/>
              <w:rPr>
                <w:rFonts w:eastAsia="標楷體"/>
                <w:sz w:val="28"/>
                <w:szCs w:val="28"/>
              </w:rPr>
            </w:pPr>
            <w:r w:rsidRPr="00C431A6">
              <w:rPr>
                <w:rFonts w:eastAsia="標楷體" w:hint="eastAsia"/>
                <w:sz w:val="28"/>
                <w:szCs w:val="28"/>
              </w:rPr>
              <w:t>44.5</w:t>
            </w:r>
          </w:p>
        </w:tc>
      </w:tr>
      <w:tr w:rsidR="00C431A6" w:rsidRPr="00C431A6" w14:paraId="59A2AB8E" w14:textId="77777777" w:rsidTr="002518A0">
        <w:trPr>
          <w:trHeight w:hRule="exact" w:val="454"/>
          <w:jc w:val="center"/>
        </w:trPr>
        <w:tc>
          <w:tcPr>
            <w:tcW w:w="2473" w:type="dxa"/>
            <w:gridSpan w:val="2"/>
            <w:tcBorders>
              <w:top w:val="nil"/>
              <w:left w:val="nil"/>
              <w:bottom w:val="nil"/>
              <w:right w:val="single" w:sz="4" w:space="0" w:color="auto"/>
            </w:tcBorders>
            <w:shd w:val="clear" w:color="auto" w:fill="FFFFFF"/>
          </w:tcPr>
          <w:p w14:paraId="4CBAA587"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8</w:t>
            </w:r>
            <w:r w:rsidRPr="00C431A6">
              <w:rPr>
                <w:rFonts w:eastAsia="標楷體" w:hint="eastAsia"/>
                <w:kern w:val="0"/>
                <w:sz w:val="28"/>
                <w:szCs w:val="28"/>
              </w:rPr>
              <w:t>月</w:t>
            </w:r>
          </w:p>
        </w:tc>
        <w:tc>
          <w:tcPr>
            <w:tcW w:w="1953" w:type="dxa"/>
            <w:tcBorders>
              <w:top w:val="nil"/>
              <w:left w:val="single" w:sz="4" w:space="0" w:color="auto"/>
              <w:bottom w:val="nil"/>
              <w:right w:val="single" w:sz="4" w:space="0" w:color="auto"/>
            </w:tcBorders>
            <w:shd w:val="clear" w:color="auto" w:fill="FFFFFF"/>
            <w:vAlign w:val="center"/>
          </w:tcPr>
          <w:p w14:paraId="2F6D152B" w14:textId="77777777" w:rsidR="00A60748" w:rsidRPr="00C431A6" w:rsidRDefault="00A60748" w:rsidP="002518A0">
            <w:pPr>
              <w:jc w:val="center"/>
              <w:rPr>
                <w:rFonts w:eastAsia="標楷體"/>
                <w:sz w:val="28"/>
                <w:szCs w:val="28"/>
              </w:rPr>
            </w:pPr>
            <w:r w:rsidRPr="00C431A6">
              <w:rPr>
                <w:rFonts w:eastAsia="標楷體" w:hint="eastAsia"/>
                <w:sz w:val="28"/>
                <w:szCs w:val="28"/>
              </w:rPr>
              <w:t>4</w:t>
            </w:r>
            <w:r w:rsidRPr="00C431A6">
              <w:rPr>
                <w:rFonts w:eastAsia="標楷體"/>
                <w:sz w:val="28"/>
                <w:szCs w:val="28"/>
              </w:rPr>
              <w:t>7.6</w:t>
            </w:r>
          </w:p>
        </w:tc>
        <w:tc>
          <w:tcPr>
            <w:tcW w:w="1713" w:type="dxa"/>
            <w:tcBorders>
              <w:top w:val="nil"/>
              <w:left w:val="single" w:sz="4" w:space="0" w:color="auto"/>
              <w:bottom w:val="nil"/>
              <w:right w:val="nil"/>
            </w:tcBorders>
            <w:shd w:val="clear" w:color="auto" w:fill="FFFFFF"/>
            <w:vAlign w:val="center"/>
          </w:tcPr>
          <w:p w14:paraId="06D1E665" w14:textId="77777777" w:rsidR="00A60748" w:rsidRPr="00C431A6" w:rsidRDefault="00A60748" w:rsidP="002518A0">
            <w:pPr>
              <w:jc w:val="center"/>
              <w:rPr>
                <w:rFonts w:eastAsia="標楷體"/>
                <w:sz w:val="28"/>
                <w:szCs w:val="28"/>
              </w:rPr>
            </w:pPr>
            <w:r w:rsidRPr="00C431A6">
              <w:rPr>
                <w:rFonts w:eastAsia="標楷體" w:hint="eastAsia"/>
                <w:sz w:val="28"/>
                <w:szCs w:val="28"/>
              </w:rPr>
              <w:t>8</w:t>
            </w:r>
            <w:r w:rsidRPr="00C431A6">
              <w:rPr>
                <w:rFonts w:eastAsia="標楷體"/>
                <w:sz w:val="28"/>
                <w:szCs w:val="28"/>
              </w:rPr>
              <w:t>8.1</w:t>
            </w:r>
          </w:p>
        </w:tc>
        <w:tc>
          <w:tcPr>
            <w:tcW w:w="1732" w:type="dxa"/>
            <w:tcBorders>
              <w:top w:val="nil"/>
              <w:left w:val="nil"/>
              <w:bottom w:val="nil"/>
              <w:right w:val="nil"/>
            </w:tcBorders>
            <w:shd w:val="clear" w:color="auto" w:fill="FFFFFF"/>
            <w:vAlign w:val="center"/>
          </w:tcPr>
          <w:p w14:paraId="3D806704" w14:textId="77777777" w:rsidR="00A60748" w:rsidRPr="00C431A6" w:rsidRDefault="00A60748" w:rsidP="002518A0">
            <w:pPr>
              <w:jc w:val="center"/>
              <w:rPr>
                <w:rFonts w:eastAsia="標楷體"/>
                <w:sz w:val="28"/>
                <w:szCs w:val="28"/>
              </w:rPr>
            </w:pPr>
            <w:r w:rsidRPr="00C431A6">
              <w:rPr>
                <w:rFonts w:eastAsia="標楷體" w:hint="eastAsia"/>
                <w:sz w:val="28"/>
                <w:szCs w:val="28"/>
              </w:rPr>
              <w:t>3</w:t>
            </w:r>
            <w:r w:rsidRPr="00C431A6">
              <w:rPr>
                <w:rFonts w:eastAsia="標楷體"/>
                <w:sz w:val="28"/>
                <w:szCs w:val="28"/>
              </w:rPr>
              <w:t>4.7</w:t>
            </w:r>
          </w:p>
        </w:tc>
        <w:tc>
          <w:tcPr>
            <w:tcW w:w="1695" w:type="dxa"/>
            <w:tcBorders>
              <w:top w:val="nil"/>
              <w:left w:val="nil"/>
              <w:bottom w:val="nil"/>
              <w:right w:val="nil"/>
            </w:tcBorders>
            <w:shd w:val="clear" w:color="auto" w:fill="FFFFFF"/>
            <w:vAlign w:val="center"/>
          </w:tcPr>
          <w:p w14:paraId="01FCD262" w14:textId="77777777" w:rsidR="00A60748" w:rsidRPr="00C431A6" w:rsidRDefault="00A60748" w:rsidP="002518A0">
            <w:pPr>
              <w:jc w:val="center"/>
              <w:rPr>
                <w:rFonts w:eastAsia="標楷體"/>
                <w:sz w:val="28"/>
                <w:szCs w:val="28"/>
              </w:rPr>
            </w:pPr>
            <w:r w:rsidRPr="00C431A6">
              <w:rPr>
                <w:rFonts w:eastAsia="標楷體" w:hint="eastAsia"/>
                <w:sz w:val="28"/>
                <w:szCs w:val="28"/>
              </w:rPr>
              <w:t>1</w:t>
            </w:r>
            <w:r w:rsidRPr="00C431A6">
              <w:rPr>
                <w:rFonts w:eastAsia="標楷體"/>
                <w:sz w:val="28"/>
                <w:szCs w:val="28"/>
              </w:rPr>
              <w:t>0.4</w:t>
            </w:r>
          </w:p>
        </w:tc>
        <w:tc>
          <w:tcPr>
            <w:tcW w:w="1709" w:type="dxa"/>
            <w:tcBorders>
              <w:top w:val="nil"/>
              <w:left w:val="nil"/>
              <w:bottom w:val="nil"/>
              <w:right w:val="nil"/>
            </w:tcBorders>
            <w:shd w:val="clear" w:color="auto" w:fill="FFFFFF"/>
            <w:vAlign w:val="center"/>
          </w:tcPr>
          <w:p w14:paraId="5B1FA97B" w14:textId="77777777" w:rsidR="00A60748" w:rsidRPr="00C431A6" w:rsidRDefault="00A60748" w:rsidP="002518A0">
            <w:pPr>
              <w:jc w:val="center"/>
              <w:rPr>
                <w:rFonts w:eastAsia="標楷體"/>
                <w:sz w:val="28"/>
                <w:szCs w:val="28"/>
              </w:rPr>
            </w:pPr>
            <w:r w:rsidRPr="00C431A6">
              <w:rPr>
                <w:rFonts w:eastAsia="標楷體" w:hint="eastAsia"/>
                <w:sz w:val="28"/>
                <w:szCs w:val="28"/>
              </w:rPr>
              <w:t>7</w:t>
            </w:r>
            <w:r w:rsidRPr="00C431A6">
              <w:rPr>
                <w:rFonts w:eastAsia="標楷體"/>
                <w:sz w:val="28"/>
                <w:szCs w:val="28"/>
              </w:rPr>
              <w:t>.5</w:t>
            </w:r>
          </w:p>
        </w:tc>
        <w:tc>
          <w:tcPr>
            <w:tcW w:w="1722" w:type="dxa"/>
            <w:tcBorders>
              <w:top w:val="nil"/>
              <w:left w:val="nil"/>
              <w:bottom w:val="nil"/>
              <w:right w:val="nil"/>
            </w:tcBorders>
            <w:shd w:val="clear" w:color="auto" w:fill="FFFFFF"/>
            <w:vAlign w:val="center"/>
          </w:tcPr>
          <w:p w14:paraId="68B5B025" w14:textId="77777777" w:rsidR="00A60748" w:rsidRPr="00C431A6" w:rsidRDefault="00A60748" w:rsidP="002518A0">
            <w:pPr>
              <w:jc w:val="center"/>
              <w:rPr>
                <w:rFonts w:eastAsia="標楷體"/>
                <w:sz w:val="28"/>
                <w:szCs w:val="28"/>
              </w:rPr>
            </w:pPr>
            <w:r w:rsidRPr="00C431A6">
              <w:rPr>
                <w:rFonts w:eastAsia="標楷體" w:hint="eastAsia"/>
                <w:sz w:val="28"/>
                <w:szCs w:val="28"/>
              </w:rPr>
              <w:t>1</w:t>
            </w:r>
            <w:r w:rsidRPr="00C431A6">
              <w:rPr>
                <w:rFonts w:eastAsia="標楷體"/>
                <w:sz w:val="28"/>
                <w:szCs w:val="28"/>
              </w:rPr>
              <w:t>6.8</w:t>
            </w:r>
          </w:p>
        </w:tc>
        <w:tc>
          <w:tcPr>
            <w:tcW w:w="1727" w:type="dxa"/>
            <w:tcBorders>
              <w:top w:val="nil"/>
              <w:left w:val="nil"/>
              <w:bottom w:val="nil"/>
              <w:right w:val="nil"/>
            </w:tcBorders>
            <w:shd w:val="clear" w:color="auto" w:fill="FFFFFF"/>
            <w:vAlign w:val="center"/>
          </w:tcPr>
          <w:p w14:paraId="1D3371D5" w14:textId="77777777" w:rsidR="00A60748" w:rsidRPr="00C431A6" w:rsidRDefault="00A60748" w:rsidP="002518A0">
            <w:pPr>
              <w:jc w:val="center"/>
              <w:rPr>
                <w:rFonts w:eastAsia="標楷體"/>
                <w:sz w:val="28"/>
                <w:szCs w:val="28"/>
              </w:rPr>
            </w:pPr>
            <w:r w:rsidRPr="00C431A6">
              <w:rPr>
                <w:rFonts w:eastAsia="標楷體" w:hint="eastAsia"/>
                <w:sz w:val="28"/>
                <w:szCs w:val="28"/>
              </w:rPr>
              <w:t>4</w:t>
            </w:r>
            <w:r w:rsidRPr="00C431A6">
              <w:rPr>
                <w:rFonts w:eastAsia="標楷體"/>
                <w:sz w:val="28"/>
                <w:szCs w:val="28"/>
              </w:rPr>
              <w:t>2.1</w:t>
            </w:r>
          </w:p>
        </w:tc>
      </w:tr>
      <w:tr w:rsidR="00C431A6" w:rsidRPr="00C431A6" w14:paraId="02D014B6" w14:textId="77777777" w:rsidTr="002518A0">
        <w:trPr>
          <w:trHeight w:hRule="exact" w:val="454"/>
          <w:jc w:val="center"/>
        </w:trPr>
        <w:tc>
          <w:tcPr>
            <w:tcW w:w="2473" w:type="dxa"/>
            <w:gridSpan w:val="2"/>
            <w:tcBorders>
              <w:top w:val="nil"/>
              <w:left w:val="nil"/>
              <w:bottom w:val="nil"/>
              <w:right w:val="single" w:sz="4" w:space="0" w:color="auto"/>
            </w:tcBorders>
            <w:shd w:val="clear" w:color="auto" w:fill="FFFFFF"/>
          </w:tcPr>
          <w:p w14:paraId="509C42BF"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kern w:val="0"/>
                <w:sz w:val="28"/>
                <w:szCs w:val="28"/>
              </w:rPr>
              <w:t>9</w:t>
            </w:r>
            <w:r w:rsidRPr="00C431A6">
              <w:rPr>
                <w:rFonts w:eastAsia="標楷體" w:hint="eastAsia"/>
                <w:kern w:val="0"/>
                <w:sz w:val="28"/>
                <w:szCs w:val="28"/>
              </w:rPr>
              <w:t>月</w:t>
            </w:r>
          </w:p>
        </w:tc>
        <w:tc>
          <w:tcPr>
            <w:tcW w:w="1953" w:type="dxa"/>
            <w:tcBorders>
              <w:top w:val="nil"/>
              <w:left w:val="single" w:sz="4" w:space="0" w:color="auto"/>
              <w:bottom w:val="nil"/>
              <w:right w:val="single" w:sz="4" w:space="0" w:color="auto"/>
            </w:tcBorders>
            <w:shd w:val="clear" w:color="auto" w:fill="FFFFFF"/>
            <w:vAlign w:val="center"/>
          </w:tcPr>
          <w:p w14:paraId="15B98343" w14:textId="77777777" w:rsidR="00A60748" w:rsidRPr="00C431A6" w:rsidRDefault="00A60748" w:rsidP="002518A0">
            <w:pPr>
              <w:jc w:val="center"/>
              <w:rPr>
                <w:rFonts w:eastAsia="標楷體"/>
                <w:sz w:val="28"/>
                <w:szCs w:val="28"/>
              </w:rPr>
            </w:pPr>
            <w:r w:rsidRPr="00C431A6">
              <w:rPr>
                <w:rFonts w:eastAsia="標楷體" w:hint="eastAsia"/>
                <w:sz w:val="28"/>
                <w:szCs w:val="28"/>
              </w:rPr>
              <w:t>54.8</w:t>
            </w:r>
          </w:p>
        </w:tc>
        <w:tc>
          <w:tcPr>
            <w:tcW w:w="1713" w:type="dxa"/>
            <w:tcBorders>
              <w:top w:val="nil"/>
              <w:left w:val="single" w:sz="4" w:space="0" w:color="auto"/>
              <w:bottom w:val="nil"/>
              <w:right w:val="nil"/>
            </w:tcBorders>
            <w:shd w:val="clear" w:color="auto" w:fill="FFFFFF"/>
            <w:vAlign w:val="center"/>
          </w:tcPr>
          <w:p w14:paraId="08ED6E12" w14:textId="77777777" w:rsidR="00A60748" w:rsidRPr="00C431A6" w:rsidRDefault="00A60748" w:rsidP="002518A0">
            <w:pPr>
              <w:jc w:val="center"/>
              <w:rPr>
                <w:rFonts w:eastAsia="標楷體"/>
                <w:sz w:val="28"/>
                <w:szCs w:val="28"/>
              </w:rPr>
            </w:pPr>
            <w:r w:rsidRPr="00C431A6">
              <w:rPr>
                <w:rFonts w:eastAsia="標楷體" w:hint="eastAsia"/>
                <w:sz w:val="28"/>
                <w:szCs w:val="28"/>
              </w:rPr>
              <w:t>89.8</w:t>
            </w:r>
          </w:p>
        </w:tc>
        <w:tc>
          <w:tcPr>
            <w:tcW w:w="1732" w:type="dxa"/>
            <w:tcBorders>
              <w:top w:val="nil"/>
              <w:left w:val="nil"/>
              <w:bottom w:val="nil"/>
              <w:right w:val="nil"/>
            </w:tcBorders>
            <w:shd w:val="clear" w:color="auto" w:fill="FFFFFF"/>
            <w:vAlign w:val="center"/>
          </w:tcPr>
          <w:p w14:paraId="17A45C05" w14:textId="77777777" w:rsidR="00A60748" w:rsidRPr="00C431A6" w:rsidRDefault="00A60748" w:rsidP="002518A0">
            <w:pPr>
              <w:jc w:val="center"/>
              <w:rPr>
                <w:rFonts w:eastAsia="標楷體"/>
                <w:sz w:val="28"/>
                <w:szCs w:val="28"/>
              </w:rPr>
            </w:pPr>
            <w:r w:rsidRPr="00C431A6">
              <w:rPr>
                <w:rFonts w:eastAsia="標楷體" w:hint="eastAsia"/>
                <w:sz w:val="28"/>
                <w:szCs w:val="28"/>
              </w:rPr>
              <w:t>41.5</w:t>
            </w:r>
          </w:p>
        </w:tc>
        <w:tc>
          <w:tcPr>
            <w:tcW w:w="1695" w:type="dxa"/>
            <w:tcBorders>
              <w:top w:val="nil"/>
              <w:left w:val="nil"/>
              <w:bottom w:val="nil"/>
              <w:right w:val="nil"/>
            </w:tcBorders>
            <w:shd w:val="clear" w:color="auto" w:fill="FFFFFF"/>
            <w:vAlign w:val="center"/>
          </w:tcPr>
          <w:p w14:paraId="176AD721" w14:textId="77777777" w:rsidR="00A60748" w:rsidRPr="00C431A6" w:rsidRDefault="00A60748" w:rsidP="002518A0">
            <w:pPr>
              <w:jc w:val="center"/>
              <w:rPr>
                <w:rFonts w:eastAsia="標楷體"/>
                <w:sz w:val="28"/>
                <w:szCs w:val="28"/>
              </w:rPr>
            </w:pPr>
            <w:r w:rsidRPr="00C431A6">
              <w:rPr>
                <w:rFonts w:eastAsia="標楷體" w:hint="eastAsia"/>
                <w:sz w:val="28"/>
                <w:szCs w:val="28"/>
              </w:rPr>
              <w:t>10.3</w:t>
            </w:r>
          </w:p>
        </w:tc>
        <w:tc>
          <w:tcPr>
            <w:tcW w:w="1709" w:type="dxa"/>
            <w:tcBorders>
              <w:top w:val="nil"/>
              <w:left w:val="nil"/>
              <w:bottom w:val="nil"/>
              <w:right w:val="nil"/>
            </w:tcBorders>
            <w:shd w:val="clear" w:color="auto" w:fill="FFFFFF"/>
            <w:vAlign w:val="center"/>
          </w:tcPr>
          <w:p w14:paraId="78CBC003" w14:textId="77777777" w:rsidR="00A60748" w:rsidRPr="00C431A6" w:rsidRDefault="00A60748" w:rsidP="002518A0">
            <w:pPr>
              <w:jc w:val="center"/>
              <w:rPr>
                <w:rFonts w:eastAsia="標楷體"/>
                <w:sz w:val="28"/>
                <w:szCs w:val="28"/>
              </w:rPr>
            </w:pPr>
            <w:r w:rsidRPr="00C431A6">
              <w:rPr>
                <w:rFonts w:eastAsia="標楷體" w:hint="eastAsia"/>
                <w:sz w:val="28"/>
                <w:szCs w:val="28"/>
              </w:rPr>
              <w:t>7.0</w:t>
            </w:r>
          </w:p>
        </w:tc>
        <w:tc>
          <w:tcPr>
            <w:tcW w:w="1722" w:type="dxa"/>
            <w:tcBorders>
              <w:top w:val="nil"/>
              <w:left w:val="nil"/>
              <w:bottom w:val="nil"/>
              <w:right w:val="nil"/>
            </w:tcBorders>
            <w:shd w:val="clear" w:color="auto" w:fill="FFFFFF"/>
            <w:vAlign w:val="center"/>
          </w:tcPr>
          <w:p w14:paraId="3B9227AE" w14:textId="77777777" w:rsidR="00A60748" w:rsidRPr="00C431A6" w:rsidRDefault="00A60748" w:rsidP="002518A0">
            <w:pPr>
              <w:jc w:val="center"/>
              <w:rPr>
                <w:rFonts w:eastAsia="標楷體"/>
                <w:sz w:val="28"/>
                <w:szCs w:val="28"/>
              </w:rPr>
            </w:pPr>
            <w:r w:rsidRPr="00C431A6">
              <w:rPr>
                <w:rFonts w:eastAsia="標楷體" w:hint="eastAsia"/>
                <w:sz w:val="28"/>
                <w:szCs w:val="28"/>
              </w:rPr>
              <w:t>15.5</w:t>
            </w:r>
          </w:p>
        </w:tc>
        <w:tc>
          <w:tcPr>
            <w:tcW w:w="1727" w:type="dxa"/>
            <w:tcBorders>
              <w:top w:val="nil"/>
              <w:left w:val="nil"/>
              <w:bottom w:val="nil"/>
              <w:right w:val="nil"/>
            </w:tcBorders>
            <w:shd w:val="clear" w:color="auto" w:fill="FFFFFF"/>
            <w:vAlign w:val="center"/>
          </w:tcPr>
          <w:p w14:paraId="710909F6" w14:textId="77777777" w:rsidR="00A60748" w:rsidRPr="00C431A6" w:rsidRDefault="00A60748" w:rsidP="002518A0">
            <w:pPr>
              <w:jc w:val="center"/>
              <w:rPr>
                <w:rFonts w:eastAsia="標楷體"/>
                <w:sz w:val="28"/>
                <w:szCs w:val="28"/>
              </w:rPr>
            </w:pPr>
            <w:r w:rsidRPr="00C431A6">
              <w:rPr>
                <w:rFonts w:eastAsia="標楷體" w:hint="eastAsia"/>
                <w:sz w:val="28"/>
                <w:szCs w:val="28"/>
              </w:rPr>
              <w:t>42.5</w:t>
            </w:r>
          </w:p>
        </w:tc>
      </w:tr>
      <w:tr w:rsidR="00C431A6" w:rsidRPr="00C431A6" w14:paraId="452B21B0" w14:textId="77777777" w:rsidTr="002518A0">
        <w:trPr>
          <w:trHeight w:hRule="exact" w:val="394"/>
          <w:jc w:val="center"/>
        </w:trPr>
        <w:tc>
          <w:tcPr>
            <w:tcW w:w="2473" w:type="dxa"/>
            <w:gridSpan w:val="2"/>
            <w:tcBorders>
              <w:top w:val="nil"/>
              <w:left w:val="nil"/>
              <w:bottom w:val="single" w:sz="4" w:space="0" w:color="auto"/>
              <w:right w:val="single" w:sz="4" w:space="0" w:color="auto"/>
            </w:tcBorders>
            <w:shd w:val="clear" w:color="auto" w:fill="FFFFFF"/>
          </w:tcPr>
          <w:p w14:paraId="03B744CA" w14:textId="77777777" w:rsidR="00A60748" w:rsidRPr="00C431A6" w:rsidRDefault="00A60748" w:rsidP="002518A0">
            <w:pPr>
              <w:spacing w:line="400" w:lineRule="exact"/>
              <w:ind w:firstLineChars="142" w:firstLine="398"/>
              <w:jc w:val="right"/>
              <w:rPr>
                <w:rFonts w:eastAsia="標楷體"/>
                <w:kern w:val="0"/>
                <w:sz w:val="28"/>
                <w:szCs w:val="28"/>
              </w:rPr>
            </w:pPr>
            <w:r w:rsidRPr="00C431A6">
              <w:rPr>
                <w:rFonts w:eastAsia="標楷體" w:hint="eastAsia"/>
                <w:kern w:val="0"/>
                <w:sz w:val="28"/>
                <w:szCs w:val="28"/>
              </w:rPr>
              <w:t>10</w:t>
            </w:r>
            <w:r w:rsidRPr="00C431A6">
              <w:rPr>
                <w:rFonts w:eastAsia="標楷體" w:hint="eastAsia"/>
                <w:kern w:val="0"/>
                <w:sz w:val="28"/>
                <w:szCs w:val="28"/>
              </w:rPr>
              <w:t>月</w:t>
            </w:r>
          </w:p>
        </w:tc>
        <w:tc>
          <w:tcPr>
            <w:tcW w:w="1953" w:type="dxa"/>
            <w:tcBorders>
              <w:top w:val="nil"/>
              <w:left w:val="single" w:sz="4" w:space="0" w:color="auto"/>
              <w:bottom w:val="single" w:sz="4" w:space="0" w:color="auto"/>
              <w:right w:val="single" w:sz="4" w:space="0" w:color="auto"/>
            </w:tcBorders>
            <w:shd w:val="clear" w:color="auto" w:fill="FFFFFF"/>
            <w:vAlign w:val="center"/>
          </w:tcPr>
          <w:p w14:paraId="28D6B57B" w14:textId="77777777" w:rsidR="00A60748" w:rsidRPr="00C431A6" w:rsidRDefault="00A60748" w:rsidP="002518A0">
            <w:pPr>
              <w:jc w:val="center"/>
              <w:rPr>
                <w:rFonts w:eastAsia="標楷體"/>
                <w:sz w:val="28"/>
                <w:szCs w:val="28"/>
              </w:rPr>
            </w:pPr>
            <w:r w:rsidRPr="00C431A6">
              <w:rPr>
                <w:rFonts w:eastAsia="標楷體" w:hint="eastAsia"/>
                <w:sz w:val="28"/>
                <w:szCs w:val="28"/>
              </w:rPr>
              <w:t>5</w:t>
            </w:r>
            <w:r w:rsidRPr="00C431A6">
              <w:rPr>
                <w:rFonts w:eastAsia="標楷體"/>
                <w:sz w:val="28"/>
                <w:szCs w:val="28"/>
              </w:rPr>
              <w:t>3.7</w:t>
            </w:r>
          </w:p>
        </w:tc>
        <w:tc>
          <w:tcPr>
            <w:tcW w:w="1713" w:type="dxa"/>
            <w:tcBorders>
              <w:top w:val="nil"/>
              <w:left w:val="single" w:sz="4" w:space="0" w:color="auto"/>
              <w:bottom w:val="single" w:sz="4" w:space="0" w:color="auto"/>
              <w:right w:val="nil"/>
            </w:tcBorders>
            <w:shd w:val="clear" w:color="auto" w:fill="FFFFFF"/>
            <w:vAlign w:val="center"/>
          </w:tcPr>
          <w:p w14:paraId="4FFCEDB7" w14:textId="77777777" w:rsidR="00A60748" w:rsidRPr="00C431A6" w:rsidRDefault="00A60748" w:rsidP="002518A0">
            <w:pPr>
              <w:jc w:val="center"/>
              <w:rPr>
                <w:rFonts w:eastAsia="標楷體"/>
                <w:sz w:val="28"/>
                <w:szCs w:val="28"/>
              </w:rPr>
            </w:pPr>
            <w:r w:rsidRPr="00C431A6">
              <w:rPr>
                <w:rFonts w:eastAsia="標楷體" w:hint="eastAsia"/>
                <w:sz w:val="28"/>
                <w:szCs w:val="28"/>
              </w:rPr>
              <w:t>8</w:t>
            </w:r>
            <w:r w:rsidRPr="00C431A6">
              <w:rPr>
                <w:rFonts w:eastAsia="標楷體"/>
                <w:sz w:val="28"/>
                <w:szCs w:val="28"/>
              </w:rPr>
              <w:t>8.9</w:t>
            </w:r>
          </w:p>
        </w:tc>
        <w:tc>
          <w:tcPr>
            <w:tcW w:w="1732" w:type="dxa"/>
            <w:tcBorders>
              <w:top w:val="nil"/>
              <w:left w:val="nil"/>
              <w:bottom w:val="single" w:sz="4" w:space="0" w:color="auto"/>
              <w:right w:val="nil"/>
            </w:tcBorders>
            <w:shd w:val="clear" w:color="auto" w:fill="FFFFFF"/>
            <w:vAlign w:val="center"/>
          </w:tcPr>
          <w:p w14:paraId="35385F5C" w14:textId="77777777" w:rsidR="00A60748" w:rsidRPr="00C431A6" w:rsidRDefault="00A60748" w:rsidP="002518A0">
            <w:pPr>
              <w:jc w:val="center"/>
              <w:rPr>
                <w:rFonts w:eastAsia="標楷體"/>
                <w:sz w:val="28"/>
                <w:szCs w:val="28"/>
              </w:rPr>
            </w:pPr>
            <w:r w:rsidRPr="00C431A6">
              <w:rPr>
                <w:rFonts w:eastAsia="標楷體" w:hint="eastAsia"/>
                <w:sz w:val="28"/>
                <w:szCs w:val="28"/>
              </w:rPr>
              <w:t>3</w:t>
            </w:r>
            <w:r w:rsidRPr="00C431A6">
              <w:rPr>
                <w:rFonts w:eastAsia="標楷體"/>
                <w:sz w:val="28"/>
                <w:szCs w:val="28"/>
              </w:rPr>
              <w:t>8.9</w:t>
            </w:r>
          </w:p>
        </w:tc>
        <w:tc>
          <w:tcPr>
            <w:tcW w:w="1695" w:type="dxa"/>
            <w:tcBorders>
              <w:top w:val="nil"/>
              <w:left w:val="nil"/>
              <w:bottom w:val="single" w:sz="4" w:space="0" w:color="auto"/>
              <w:right w:val="nil"/>
            </w:tcBorders>
            <w:shd w:val="clear" w:color="auto" w:fill="FFFFFF"/>
            <w:vAlign w:val="center"/>
          </w:tcPr>
          <w:p w14:paraId="4EAF0E5C" w14:textId="77777777" w:rsidR="00A60748" w:rsidRPr="00C431A6" w:rsidRDefault="00A60748" w:rsidP="002518A0">
            <w:pPr>
              <w:jc w:val="center"/>
              <w:rPr>
                <w:rFonts w:eastAsia="標楷體"/>
                <w:sz w:val="28"/>
                <w:szCs w:val="28"/>
              </w:rPr>
            </w:pPr>
            <w:r w:rsidRPr="00C431A6">
              <w:rPr>
                <w:rFonts w:eastAsia="標楷體" w:hint="eastAsia"/>
                <w:sz w:val="28"/>
                <w:szCs w:val="28"/>
              </w:rPr>
              <w:t>1</w:t>
            </w:r>
            <w:r w:rsidRPr="00C431A6">
              <w:rPr>
                <w:rFonts w:eastAsia="標楷體"/>
                <w:sz w:val="28"/>
                <w:szCs w:val="28"/>
              </w:rPr>
              <w:t>1.3</w:t>
            </w:r>
          </w:p>
        </w:tc>
        <w:tc>
          <w:tcPr>
            <w:tcW w:w="1709" w:type="dxa"/>
            <w:tcBorders>
              <w:top w:val="nil"/>
              <w:left w:val="nil"/>
              <w:bottom w:val="single" w:sz="4" w:space="0" w:color="auto"/>
              <w:right w:val="nil"/>
            </w:tcBorders>
            <w:shd w:val="clear" w:color="auto" w:fill="FFFFFF"/>
            <w:vAlign w:val="center"/>
          </w:tcPr>
          <w:p w14:paraId="2CC6B345" w14:textId="77777777" w:rsidR="00A60748" w:rsidRPr="00C431A6" w:rsidRDefault="00A60748" w:rsidP="002518A0">
            <w:pPr>
              <w:jc w:val="center"/>
              <w:rPr>
                <w:rFonts w:eastAsia="標楷體"/>
                <w:sz w:val="28"/>
                <w:szCs w:val="28"/>
              </w:rPr>
            </w:pPr>
            <w:r w:rsidRPr="00C431A6">
              <w:rPr>
                <w:rFonts w:eastAsia="標楷體" w:hint="eastAsia"/>
                <w:sz w:val="28"/>
                <w:szCs w:val="28"/>
              </w:rPr>
              <w:t>6</w:t>
            </w:r>
            <w:r w:rsidRPr="00C431A6">
              <w:rPr>
                <w:rFonts w:eastAsia="標楷體"/>
                <w:sz w:val="28"/>
                <w:szCs w:val="28"/>
              </w:rPr>
              <w:t>.4</w:t>
            </w:r>
          </w:p>
        </w:tc>
        <w:tc>
          <w:tcPr>
            <w:tcW w:w="1722" w:type="dxa"/>
            <w:tcBorders>
              <w:top w:val="nil"/>
              <w:left w:val="nil"/>
              <w:bottom w:val="single" w:sz="4" w:space="0" w:color="auto"/>
              <w:right w:val="nil"/>
            </w:tcBorders>
            <w:shd w:val="clear" w:color="auto" w:fill="FFFFFF"/>
            <w:vAlign w:val="center"/>
          </w:tcPr>
          <w:p w14:paraId="5DD81B5B" w14:textId="77777777" w:rsidR="00A60748" w:rsidRPr="00C431A6" w:rsidRDefault="00A60748" w:rsidP="002518A0">
            <w:pPr>
              <w:jc w:val="center"/>
              <w:rPr>
                <w:rFonts w:eastAsia="標楷體"/>
                <w:sz w:val="28"/>
                <w:szCs w:val="28"/>
              </w:rPr>
            </w:pPr>
            <w:r w:rsidRPr="00C431A6">
              <w:rPr>
                <w:rFonts w:eastAsia="標楷體" w:hint="eastAsia"/>
                <w:sz w:val="28"/>
                <w:szCs w:val="28"/>
              </w:rPr>
              <w:t>1</w:t>
            </w:r>
            <w:r w:rsidRPr="00C431A6">
              <w:rPr>
                <w:rFonts w:eastAsia="標楷體"/>
                <w:sz w:val="28"/>
                <w:szCs w:val="28"/>
              </w:rPr>
              <w:t>4.1</w:t>
            </w:r>
          </w:p>
        </w:tc>
        <w:tc>
          <w:tcPr>
            <w:tcW w:w="1727" w:type="dxa"/>
            <w:tcBorders>
              <w:top w:val="nil"/>
              <w:left w:val="nil"/>
              <w:bottom w:val="single" w:sz="4" w:space="0" w:color="auto"/>
              <w:right w:val="nil"/>
            </w:tcBorders>
            <w:shd w:val="clear" w:color="auto" w:fill="FFFFFF"/>
            <w:vAlign w:val="center"/>
          </w:tcPr>
          <w:p w14:paraId="469E623A" w14:textId="77777777" w:rsidR="00A60748" w:rsidRPr="00C431A6" w:rsidRDefault="00A60748" w:rsidP="002518A0">
            <w:pPr>
              <w:jc w:val="center"/>
              <w:rPr>
                <w:rFonts w:eastAsia="標楷體"/>
                <w:sz w:val="28"/>
                <w:szCs w:val="28"/>
              </w:rPr>
            </w:pPr>
            <w:r w:rsidRPr="00C431A6">
              <w:rPr>
                <w:rFonts w:eastAsia="標楷體" w:hint="eastAsia"/>
                <w:sz w:val="28"/>
                <w:szCs w:val="28"/>
              </w:rPr>
              <w:t>4</w:t>
            </w:r>
            <w:r w:rsidRPr="00C431A6">
              <w:rPr>
                <w:rFonts w:eastAsia="標楷體"/>
                <w:sz w:val="28"/>
                <w:szCs w:val="28"/>
              </w:rPr>
              <w:t>0.0</w:t>
            </w:r>
          </w:p>
        </w:tc>
      </w:tr>
    </w:tbl>
    <w:p w14:paraId="4F9B1EFE" w14:textId="2B98FFBC" w:rsidR="00B12141" w:rsidRPr="00C431A6" w:rsidRDefault="00660B1E" w:rsidP="0000214D">
      <w:pPr>
        <w:spacing w:line="240" w:lineRule="exact"/>
        <w:ind w:leftChars="177" w:left="425"/>
        <w:rPr>
          <w:rFonts w:eastAsia="標楷體"/>
        </w:rPr>
      </w:pPr>
      <w:r w:rsidRPr="00C431A6">
        <w:rPr>
          <w:rFonts w:eastAsia="標楷體" w:hint="eastAsia"/>
        </w:rPr>
        <w:t>資料來源：</w:t>
      </w:r>
      <w:r w:rsidR="00E25BE6" w:rsidRPr="00C431A6">
        <w:rPr>
          <w:rFonts w:eastAsia="標楷體"/>
        </w:rPr>
        <w:t>經濟部統計處，外銷訂單統計新聞稿，</w:t>
      </w:r>
      <w:r w:rsidR="00A60748" w:rsidRPr="00C431A6">
        <w:rPr>
          <w:rFonts w:eastAsia="標楷體"/>
        </w:rPr>
        <w:t>111</w:t>
      </w:r>
      <w:r w:rsidR="00A60748" w:rsidRPr="00C431A6">
        <w:rPr>
          <w:rFonts w:eastAsia="標楷體" w:hint="eastAsia"/>
        </w:rPr>
        <w:t>年</w:t>
      </w:r>
      <w:r w:rsidR="00A60748" w:rsidRPr="00C431A6">
        <w:rPr>
          <w:rFonts w:eastAsia="標楷體" w:hint="eastAsia"/>
          <w:szCs w:val="28"/>
        </w:rPr>
        <w:t>1</w:t>
      </w:r>
      <w:r w:rsidR="00A60748" w:rsidRPr="00C431A6">
        <w:rPr>
          <w:rFonts w:eastAsia="標楷體"/>
          <w:szCs w:val="28"/>
        </w:rPr>
        <w:t>1</w:t>
      </w:r>
      <w:r w:rsidR="00A60748" w:rsidRPr="00C431A6">
        <w:rPr>
          <w:rFonts w:ascii="標楷體" w:eastAsia="標楷體" w:hAnsi="標楷體" w:hint="eastAsia"/>
          <w:szCs w:val="28"/>
        </w:rPr>
        <w:t>月</w:t>
      </w:r>
      <w:r w:rsidR="00A60748" w:rsidRPr="00C431A6">
        <w:rPr>
          <w:rFonts w:eastAsia="標楷體"/>
          <w:szCs w:val="28"/>
        </w:rPr>
        <w:t>21</w:t>
      </w:r>
      <w:r w:rsidR="00A60748" w:rsidRPr="00C431A6">
        <w:rPr>
          <w:rFonts w:ascii="標楷體" w:eastAsia="標楷體" w:hAnsi="標楷體" w:hint="eastAsia"/>
          <w:szCs w:val="28"/>
        </w:rPr>
        <w:t>日</w:t>
      </w:r>
      <w:r w:rsidR="00110E11" w:rsidRPr="00C431A6">
        <w:rPr>
          <w:rFonts w:ascii="標楷體" w:eastAsia="標楷體" w:hAnsi="標楷體" w:hint="eastAsia"/>
          <w:szCs w:val="28"/>
        </w:rPr>
        <w:t>。</w:t>
      </w:r>
    </w:p>
    <w:p w14:paraId="0D00DECB" w14:textId="77777777" w:rsidR="006E65F3" w:rsidRPr="00C431A6" w:rsidRDefault="006E65F3" w:rsidP="00E45E90">
      <w:pPr>
        <w:pStyle w:val="afb"/>
        <w:spacing w:afterLines="0" w:after="0" w:line="0" w:lineRule="atLeast"/>
        <w:jc w:val="right"/>
        <w:rPr>
          <w:rStyle w:val="10"/>
          <w:color w:val="auto"/>
          <w:lang w:val="x-none"/>
        </w:rPr>
      </w:pPr>
    </w:p>
    <w:p w14:paraId="2A586A40" w14:textId="77777777" w:rsidR="00660B1E" w:rsidRPr="00C431A6" w:rsidRDefault="00660B1E" w:rsidP="00E45E90">
      <w:pPr>
        <w:pStyle w:val="afb"/>
        <w:spacing w:afterLines="0" w:after="0" w:line="0" w:lineRule="atLeast"/>
        <w:jc w:val="right"/>
        <w:rPr>
          <w:color w:val="auto"/>
        </w:rPr>
      </w:pPr>
      <w:r w:rsidRPr="00C431A6">
        <w:rPr>
          <w:rStyle w:val="10"/>
          <w:color w:val="auto"/>
          <w:lang w:val="x-none" w:eastAsia="x-none"/>
        </w:rPr>
        <w:t>表</w:t>
      </w:r>
      <w:r w:rsidRPr="00C431A6">
        <w:rPr>
          <w:rStyle w:val="10"/>
          <w:rFonts w:hint="eastAsia"/>
          <w:color w:val="auto"/>
          <w:lang w:val="x-none" w:eastAsia="x-none"/>
        </w:rPr>
        <w:t>2</w:t>
      </w:r>
      <w:r w:rsidR="00C57F12" w:rsidRPr="00C431A6">
        <w:rPr>
          <w:rStyle w:val="10"/>
          <w:rFonts w:hint="eastAsia"/>
          <w:color w:val="auto"/>
          <w:lang w:val="x-none"/>
        </w:rPr>
        <w:t>6</w:t>
      </w:r>
      <w:r w:rsidRPr="00C431A6">
        <w:rPr>
          <w:rStyle w:val="10"/>
          <w:color w:val="auto"/>
          <w:lang w:val="x-none" w:eastAsia="x-none"/>
        </w:rPr>
        <w:t xml:space="preserve">  </w:t>
      </w:r>
      <w:proofErr w:type="spellStart"/>
      <w:r w:rsidRPr="00C431A6">
        <w:rPr>
          <w:rStyle w:val="10"/>
          <w:rFonts w:hint="eastAsia"/>
          <w:color w:val="auto"/>
          <w:lang w:val="x-none" w:eastAsia="x-none"/>
        </w:rPr>
        <w:t>亞洲主要國家外人直接投資</w:t>
      </w:r>
      <w:proofErr w:type="spellEnd"/>
      <w:r w:rsidRPr="00C431A6">
        <w:rPr>
          <w:rStyle w:val="10"/>
          <w:rFonts w:hint="eastAsia"/>
          <w:color w:val="auto"/>
          <w:lang w:val="x-none" w:eastAsia="x-none"/>
        </w:rPr>
        <w:t>(FDI)</w:t>
      </w:r>
      <w:proofErr w:type="spellStart"/>
      <w:r w:rsidRPr="00C431A6">
        <w:rPr>
          <w:rStyle w:val="10"/>
          <w:rFonts w:hint="eastAsia"/>
          <w:color w:val="auto"/>
          <w:lang w:val="x-none" w:eastAsia="x-none"/>
        </w:rPr>
        <w:t>金額</w:t>
      </w:r>
      <w:proofErr w:type="spellEnd"/>
      <w:r w:rsidR="00E45E90" w:rsidRPr="00C431A6">
        <w:rPr>
          <w:rStyle w:val="10"/>
          <w:rFonts w:hint="eastAsia"/>
          <w:color w:val="auto"/>
          <w:lang w:val="x-none" w:eastAsia="x-none"/>
        </w:rPr>
        <w:t xml:space="preserve"> </w:t>
      </w:r>
      <w:r w:rsidR="00E45E90" w:rsidRPr="00C431A6">
        <w:rPr>
          <w:rFonts w:hint="eastAsia"/>
          <w:color w:val="auto"/>
          <w:sz w:val="28"/>
          <w:szCs w:val="24"/>
        </w:rPr>
        <w:t>單位：百萬美元</w:t>
      </w:r>
    </w:p>
    <w:tbl>
      <w:tblPr>
        <w:tblW w:w="15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538"/>
        <w:gridCol w:w="1538"/>
        <w:gridCol w:w="1538"/>
        <w:gridCol w:w="1538"/>
        <w:gridCol w:w="1538"/>
        <w:gridCol w:w="1538"/>
        <w:gridCol w:w="1538"/>
        <w:gridCol w:w="1538"/>
        <w:gridCol w:w="1538"/>
      </w:tblGrid>
      <w:tr w:rsidR="00C431A6" w:rsidRPr="00C431A6" w14:paraId="515FD999" w14:textId="77777777" w:rsidTr="006C36E4">
        <w:trPr>
          <w:trHeight w:val="752"/>
          <w:jc w:val="center"/>
        </w:trPr>
        <w:tc>
          <w:tcPr>
            <w:tcW w:w="1620" w:type="dxa"/>
            <w:tcBorders>
              <w:top w:val="single" w:sz="8" w:space="0" w:color="auto"/>
              <w:left w:val="single" w:sz="4" w:space="0" w:color="FFFFFF"/>
              <w:bottom w:val="single" w:sz="4" w:space="0" w:color="auto"/>
              <w:right w:val="single" w:sz="8" w:space="0" w:color="auto"/>
            </w:tcBorders>
            <w:vAlign w:val="center"/>
            <w:hideMark/>
          </w:tcPr>
          <w:p w14:paraId="4D593644" w14:textId="77777777" w:rsidR="00E2697F" w:rsidRPr="00C431A6" w:rsidRDefault="00E2697F" w:rsidP="006C36E4">
            <w:pPr>
              <w:spacing w:line="400" w:lineRule="exact"/>
              <w:jc w:val="center"/>
              <w:rPr>
                <w:rFonts w:eastAsia="標楷體"/>
                <w:kern w:val="0"/>
                <w:sz w:val="28"/>
                <w:szCs w:val="28"/>
              </w:rPr>
            </w:pPr>
            <w:r w:rsidRPr="00C431A6">
              <w:rPr>
                <w:rFonts w:eastAsia="標楷體"/>
                <w:sz w:val="32"/>
                <w:szCs w:val="28"/>
              </w:rPr>
              <w:t>年</w:t>
            </w:r>
          </w:p>
        </w:tc>
        <w:tc>
          <w:tcPr>
            <w:tcW w:w="1538" w:type="dxa"/>
            <w:tcBorders>
              <w:top w:val="single" w:sz="8" w:space="0" w:color="auto"/>
              <w:left w:val="single" w:sz="4" w:space="0" w:color="FFFFFF"/>
              <w:bottom w:val="single" w:sz="4" w:space="0" w:color="auto"/>
              <w:right w:val="single" w:sz="4" w:space="0" w:color="FFFFFF"/>
            </w:tcBorders>
            <w:vAlign w:val="center"/>
          </w:tcPr>
          <w:p w14:paraId="7283BA4C" w14:textId="77777777" w:rsidR="00E2697F" w:rsidRPr="00C431A6" w:rsidRDefault="00E2697F" w:rsidP="006C36E4">
            <w:pPr>
              <w:spacing w:line="400" w:lineRule="exact"/>
              <w:ind w:leftChars="59" w:left="142"/>
              <w:jc w:val="center"/>
              <w:rPr>
                <w:rFonts w:eastAsia="標楷體"/>
                <w:b/>
                <w:sz w:val="32"/>
                <w:szCs w:val="32"/>
              </w:rPr>
            </w:pPr>
            <w:r w:rsidRPr="00C431A6">
              <w:rPr>
                <w:rFonts w:eastAsia="標楷體"/>
                <w:b/>
                <w:kern w:val="0"/>
                <w:sz w:val="32"/>
                <w:szCs w:val="32"/>
              </w:rPr>
              <w:t>臺灣</w:t>
            </w:r>
          </w:p>
        </w:tc>
        <w:tc>
          <w:tcPr>
            <w:tcW w:w="1538" w:type="dxa"/>
            <w:tcBorders>
              <w:top w:val="single" w:sz="8" w:space="0" w:color="auto"/>
              <w:left w:val="single" w:sz="4" w:space="0" w:color="auto"/>
              <w:bottom w:val="single" w:sz="4" w:space="0" w:color="auto"/>
              <w:right w:val="single" w:sz="4" w:space="0" w:color="auto"/>
            </w:tcBorders>
            <w:vAlign w:val="center"/>
          </w:tcPr>
          <w:p w14:paraId="428EEF85" w14:textId="77777777" w:rsidR="00E2697F" w:rsidRPr="00C431A6" w:rsidRDefault="00E2697F" w:rsidP="006C36E4">
            <w:pPr>
              <w:spacing w:line="300" w:lineRule="exact"/>
              <w:jc w:val="center"/>
              <w:rPr>
                <w:rFonts w:eastAsia="標楷體"/>
                <w:sz w:val="32"/>
                <w:szCs w:val="32"/>
              </w:rPr>
            </w:pPr>
            <w:r w:rsidRPr="00C431A6">
              <w:rPr>
                <w:rFonts w:eastAsia="標楷體"/>
                <w:kern w:val="0"/>
                <w:sz w:val="32"/>
                <w:szCs w:val="32"/>
              </w:rPr>
              <w:t>中國大陸</w:t>
            </w:r>
          </w:p>
        </w:tc>
        <w:tc>
          <w:tcPr>
            <w:tcW w:w="1538" w:type="dxa"/>
            <w:tcBorders>
              <w:top w:val="single" w:sz="8" w:space="0" w:color="auto"/>
              <w:left w:val="single" w:sz="4" w:space="0" w:color="auto"/>
              <w:bottom w:val="single" w:sz="4" w:space="0" w:color="auto"/>
              <w:right w:val="single" w:sz="4" w:space="0" w:color="auto"/>
            </w:tcBorders>
            <w:vAlign w:val="center"/>
          </w:tcPr>
          <w:p w14:paraId="0087892D" w14:textId="77777777" w:rsidR="00E2697F" w:rsidRPr="00C431A6" w:rsidRDefault="00E2697F" w:rsidP="006C36E4">
            <w:pPr>
              <w:spacing w:line="400" w:lineRule="exact"/>
              <w:jc w:val="center"/>
              <w:rPr>
                <w:rFonts w:eastAsia="標楷體"/>
                <w:sz w:val="32"/>
                <w:szCs w:val="32"/>
              </w:rPr>
            </w:pPr>
            <w:r w:rsidRPr="00C431A6">
              <w:rPr>
                <w:rFonts w:eastAsia="標楷體"/>
                <w:kern w:val="0"/>
                <w:sz w:val="32"/>
                <w:szCs w:val="32"/>
              </w:rPr>
              <w:t>香港</w:t>
            </w:r>
          </w:p>
        </w:tc>
        <w:tc>
          <w:tcPr>
            <w:tcW w:w="1538" w:type="dxa"/>
            <w:tcBorders>
              <w:top w:val="single" w:sz="8" w:space="0" w:color="auto"/>
              <w:left w:val="single" w:sz="4" w:space="0" w:color="auto"/>
              <w:bottom w:val="single" w:sz="4" w:space="0" w:color="auto"/>
              <w:right w:val="single" w:sz="4" w:space="0" w:color="auto"/>
            </w:tcBorders>
            <w:vAlign w:val="center"/>
          </w:tcPr>
          <w:p w14:paraId="6AA63E3D" w14:textId="77777777" w:rsidR="00E2697F" w:rsidRPr="00C431A6" w:rsidRDefault="00E2697F" w:rsidP="006C36E4">
            <w:pPr>
              <w:spacing w:line="400" w:lineRule="exact"/>
              <w:jc w:val="center"/>
              <w:rPr>
                <w:rFonts w:eastAsia="標楷體"/>
                <w:kern w:val="0"/>
                <w:sz w:val="32"/>
                <w:szCs w:val="32"/>
              </w:rPr>
            </w:pPr>
            <w:r w:rsidRPr="00C431A6">
              <w:rPr>
                <w:rFonts w:eastAsia="標楷體"/>
                <w:kern w:val="0"/>
                <w:sz w:val="32"/>
                <w:szCs w:val="32"/>
              </w:rPr>
              <w:t>新加坡</w:t>
            </w:r>
          </w:p>
        </w:tc>
        <w:tc>
          <w:tcPr>
            <w:tcW w:w="1538" w:type="dxa"/>
            <w:tcBorders>
              <w:top w:val="single" w:sz="8" w:space="0" w:color="auto"/>
              <w:left w:val="single" w:sz="4" w:space="0" w:color="auto"/>
              <w:bottom w:val="single" w:sz="4" w:space="0" w:color="auto"/>
              <w:right w:val="single" w:sz="4" w:space="0" w:color="auto"/>
            </w:tcBorders>
            <w:vAlign w:val="center"/>
          </w:tcPr>
          <w:p w14:paraId="06AEA187" w14:textId="77777777" w:rsidR="00E2697F" w:rsidRPr="00C431A6" w:rsidRDefault="00E2697F" w:rsidP="006C36E4">
            <w:pPr>
              <w:spacing w:line="400" w:lineRule="exact"/>
              <w:ind w:leftChars="-8" w:rightChars="-45" w:right="-108" w:hangingChars="6" w:hanging="19"/>
              <w:jc w:val="center"/>
              <w:rPr>
                <w:rFonts w:eastAsia="標楷體"/>
                <w:sz w:val="32"/>
                <w:szCs w:val="32"/>
              </w:rPr>
            </w:pPr>
            <w:r w:rsidRPr="00C431A6">
              <w:rPr>
                <w:rFonts w:eastAsia="標楷體"/>
                <w:kern w:val="0"/>
                <w:sz w:val="32"/>
                <w:szCs w:val="32"/>
              </w:rPr>
              <w:t>泰國</w:t>
            </w:r>
          </w:p>
        </w:tc>
        <w:tc>
          <w:tcPr>
            <w:tcW w:w="1538" w:type="dxa"/>
            <w:tcBorders>
              <w:top w:val="single" w:sz="8" w:space="0" w:color="auto"/>
              <w:left w:val="single" w:sz="4" w:space="0" w:color="auto"/>
              <w:bottom w:val="single" w:sz="4" w:space="0" w:color="auto"/>
              <w:right w:val="single" w:sz="4" w:space="0" w:color="auto"/>
            </w:tcBorders>
            <w:vAlign w:val="center"/>
          </w:tcPr>
          <w:p w14:paraId="74775E2E" w14:textId="77777777" w:rsidR="00E2697F" w:rsidRPr="00C431A6" w:rsidRDefault="00E2697F" w:rsidP="006C36E4">
            <w:pPr>
              <w:spacing w:line="400" w:lineRule="exact"/>
              <w:jc w:val="center"/>
              <w:rPr>
                <w:rFonts w:eastAsia="標楷體"/>
                <w:sz w:val="32"/>
                <w:szCs w:val="32"/>
              </w:rPr>
            </w:pPr>
            <w:r w:rsidRPr="00C431A6">
              <w:rPr>
                <w:rFonts w:eastAsia="標楷體"/>
                <w:kern w:val="0"/>
                <w:sz w:val="32"/>
                <w:szCs w:val="32"/>
              </w:rPr>
              <w:t>馬來西亞</w:t>
            </w:r>
          </w:p>
        </w:tc>
        <w:tc>
          <w:tcPr>
            <w:tcW w:w="1538" w:type="dxa"/>
            <w:tcBorders>
              <w:top w:val="single" w:sz="8" w:space="0" w:color="auto"/>
              <w:left w:val="single" w:sz="4" w:space="0" w:color="auto"/>
              <w:bottom w:val="single" w:sz="4" w:space="0" w:color="auto"/>
              <w:right w:val="single" w:sz="4" w:space="0" w:color="auto"/>
            </w:tcBorders>
            <w:vAlign w:val="center"/>
          </w:tcPr>
          <w:p w14:paraId="2264F603" w14:textId="77777777" w:rsidR="00E2697F" w:rsidRPr="00C431A6" w:rsidRDefault="00E2697F" w:rsidP="006C36E4">
            <w:pPr>
              <w:spacing w:line="400" w:lineRule="exact"/>
              <w:jc w:val="center"/>
              <w:rPr>
                <w:rFonts w:eastAsia="標楷體"/>
                <w:sz w:val="32"/>
                <w:szCs w:val="32"/>
              </w:rPr>
            </w:pPr>
            <w:r w:rsidRPr="00C431A6">
              <w:rPr>
                <w:rFonts w:eastAsia="標楷體"/>
                <w:kern w:val="0"/>
                <w:sz w:val="32"/>
                <w:szCs w:val="32"/>
              </w:rPr>
              <w:t>韓國</w:t>
            </w:r>
          </w:p>
        </w:tc>
        <w:tc>
          <w:tcPr>
            <w:tcW w:w="1538" w:type="dxa"/>
            <w:tcBorders>
              <w:top w:val="single" w:sz="8" w:space="0" w:color="auto"/>
              <w:left w:val="single" w:sz="4" w:space="0" w:color="auto"/>
              <w:bottom w:val="single" w:sz="4" w:space="0" w:color="auto"/>
              <w:right w:val="single" w:sz="4" w:space="0" w:color="auto"/>
            </w:tcBorders>
            <w:vAlign w:val="center"/>
          </w:tcPr>
          <w:p w14:paraId="163E88C4" w14:textId="77777777" w:rsidR="00E2697F" w:rsidRPr="00C431A6" w:rsidRDefault="00E2697F" w:rsidP="006C36E4">
            <w:pPr>
              <w:spacing w:line="400" w:lineRule="exact"/>
              <w:jc w:val="center"/>
              <w:rPr>
                <w:rFonts w:eastAsia="標楷體"/>
                <w:sz w:val="32"/>
                <w:szCs w:val="32"/>
              </w:rPr>
            </w:pPr>
            <w:r w:rsidRPr="00C431A6">
              <w:rPr>
                <w:rFonts w:eastAsia="標楷體"/>
                <w:kern w:val="0"/>
                <w:sz w:val="32"/>
                <w:szCs w:val="32"/>
              </w:rPr>
              <w:t>菲律賓</w:t>
            </w:r>
          </w:p>
        </w:tc>
        <w:tc>
          <w:tcPr>
            <w:tcW w:w="1538" w:type="dxa"/>
            <w:tcBorders>
              <w:top w:val="single" w:sz="8" w:space="0" w:color="auto"/>
              <w:left w:val="single" w:sz="4" w:space="0" w:color="auto"/>
              <w:bottom w:val="single" w:sz="4" w:space="0" w:color="auto"/>
              <w:right w:val="nil"/>
            </w:tcBorders>
            <w:vAlign w:val="center"/>
          </w:tcPr>
          <w:p w14:paraId="7811791A" w14:textId="77777777" w:rsidR="00E2697F" w:rsidRPr="00C431A6" w:rsidRDefault="00E2697F" w:rsidP="006C36E4">
            <w:pPr>
              <w:spacing w:line="400" w:lineRule="exact"/>
              <w:jc w:val="center"/>
              <w:rPr>
                <w:rFonts w:eastAsia="標楷體"/>
                <w:sz w:val="32"/>
                <w:szCs w:val="32"/>
              </w:rPr>
            </w:pPr>
            <w:r w:rsidRPr="00C431A6">
              <w:rPr>
                <w:rFonts w:eastAsia="標楷體"/>
                <w:sz w:val="32"/>
                <w:szCs w:val="32"/>
              </w:rPr>
              <w:t>日本</w:t>
            </w:r>
          </w:p>
        </w:tc>
      </w:tr>
      <w:tr w:rsidR="00C431A6" w:rsidRPr="00C431A6" w14:paraId="72BA3062" w14:textId="77777777" w:rsidTr="00927CB2">
        <w:trPr>
          <w:trHeight w:val="393"/>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652BA5DC" w14:textId="77777777" w:rsidR="00E2697F" w:rsidRPr="00C431A6" w:rsidRDefault="00E2697F" w:rsidP="006C36E4">
            <w:pPr>
              <w:jc w:val="center"/>
              <w:rPr>
                <w:sz w:val="28"/>
                <w:szCs w:val="28"/>
              </w:rPr>
            </w:pPr>
            <w:r w:rsidRPr="00C431A6">
              <w:rPr>
                <w:sz w:val="28"/>
                <w:szCs w:val="28"/>
              </w:rPr>
              <w:t>2004</w:t>
            </w:r>
          </w:p>
        </w:tc>
        <w:tc>
          <w:tcPr>
            <w:tcW w:w="1538" w:type="dxa"/>
            <w:tcBorders>
              <w:top w:val="single" w:sz="4" w:space="0" w:color="FFFFFF"/>
              <w:left w:val="single" w:sz="4" w:space="0" w:color="FFFFFF"/>
              <w:bottom w:val="single" w:sz="4" w:space="0" w:color="FFFFFF"/>
              <w:right w:val="single" w:sz="4" w:space="0" w:color="FFFFFF"/>
            </w:tcBorders>
            <w:vAlign w:val="bottom"/>
          </w:tcPr>
          <w:p w14:paraId="5686DC9C" w14:textId="77777777" w:rsidR="00E2697F" w:rsidRPr="00C431A6" w:rsidRDefault="00E2697F" w:rsidP="006C36E4">
            <w:pPr>
              <w:jc w:val="right"/>
              <w:rPr>
                <w:b/>
                <w:sz w:val="28"/>
                <w:szCs w:val="28"/>
              </w:rPr>
            </w:pPr>
            <w:r w:rsidRPr="00C431A6">
              <w:rPr>
                <w:b/>
                <w:sz w:val="28"/>
                <w:szCs w:val="28"/>
              </w:rPr>
              <w:t xml:space="preserve">1,898 </w:t>
            </w:r>
          </w:p>
        </w:tc>
        <w:tc>
          <w:tcPr>
            <w:tcW w:w="1538" w:type="dxa"/>
            <w:tcBorders>
              <w:top w:val="single" w:sz="4" w:space="0" w:color="FFFFFF"/>
              <w:left w:val="single" w:sz="4" w:space="0" w:color="auto"/>
              <w:bottom w:val="single" w:sz="4" w:space="0" w:color="FFFFFF"/>
              <w:right w:val="single" w:sz="4" w:space="0" w:color="auto"/>
            </w:tcBorders>
            <w:vAlign w:val="bottom"/>
          </w:tcPr>
          <w:p w14:paraId="0ECA37E6" w14:textId="77777777" w:rsidR="00E2697F" w:rsidRPr="00C431A6" w:rsidRDefault="00E2697F" w:rsidP="006C36E4">
            <w:pPr>
              <w:jc w:val="right"/>
              <w:rPr>
                <w:sz w:val="28"/>
                <w:szCs w:val="28"/>
              </w:rPr>
            </w:pPr>
            <w:r w:rsidRPr="00C431A6">
              <w:rPr>
                <w:sz w:val="28"/>
                <w:szCs w:val="28"/>
              </w:rPr>
              <w:t xml:space="preserve">60,630 </w:t>
            </w:r>
          </w:p>
        </w:tc>
        <w:tc>
          <w:tcPr>
            <w:tcW w:w="1538" w:type="dxa"/>
            <w:tcBorders>
              <w:top w:val="single" w:sz="4" w:space="0" w:color="FFFFFF"/>
              <w:left w:val="single" w:sz="4" w:space="0" w:color="auto"/>
              <w:bottom w:val="single" w:sz="4" w:space="0" w:color="FFFFFF"/>
              <w:right w:val="single" w:sz="4" w:space="0" w:color="auto"/>
            </w:tcBorders>
            <w:vAlign w:val="bottom"/>
          </w:tcPr>
          <w:p w14:paraId="7ECF2341" w14:textId="77777777" w:rsidR="00E2697F" w:rsidRPr="00C431A6" w:rsidRDefault="00E2697F" w:rsidP="006C36E4">
            <w:pPr>
              <w:jc w:val="right"/>
              <w:rPr>
                <w:sz w:val="28"/>
                <w:szCs w:val="28"/>
              </w:rPr>
            </w:pPr>
            <w:r w:rsidRPr="00C431A6">
              <w:rPr>
                <w:sz w:val="28"/>
                <w:szCs w:val="28"/>
              </w:rPr>
              <w:t xml:space="preserve">29,154 </w:t>
            </w:r>
          </w:p>
        </w:tc>
        <w:tc>
          <w:tcPr>
            <w:tcW w:w="1538" w:type="dxa"/>
            <w:tcBorders>
              <w:top w:val="single" w:sz="4" w:space="0" w:color="FFFFFF"/>
              <w:left w:val="single" w:sz="4" w:space="0" w:color="auto"/>
              <w:bottom w:val="single" w:sz="4" w:space="0" w:color="FFFFFF"/>
              <w:right w:val="single" w:sz="4" w:space="0" w:color="auto"/>
            </w:tcBorders>
            <w:vAlign w:val="bottom"/>
          </w:tcPr>
          <w:p w14:paraId="6B88775C" w14:textId="77777777" w:rsidR="00E2697F" w:rsidRPr="00C431A6" w:rsidRDefault="00E2697F" w:rsidP="006C36E4">
            <w:pPr>
              <w:jc w:val="right"/>
              <w:rPr>
                <w:sz w:val="28"/>
                <w:szCs w:val="28"/>
              </w:rPr>
            </w:pPr>
            <w:r w:rsidRPr="00C431A6">
              <w:rPr>
                <w:sz w:val="28"/>
                <w:szCs w:val="28"/>
              </w:rPr>
              <w:t xml:space="preserve">22,325 </w:t>
            </w:r>
          </w:p>
        </w:tc>
        <w:tc>
          <w:tcPr>
            <w:tcW w:w="1538" w:type="dxa"/>
            <w:tcBorders>
              <w:top w:val="single" w:sz="4" w:space="0" w:color="FFFFFF"/>
              <w:left w:val="single" w:sz="4" w:space="0" w:color="auto"/>
              <w:bottom w:val="single" w:sz="4" w:space="0" w:color="FFFFFF"/>
              <w:right w:val="single" w:sz="4" w:space="0" w:color="auto"/>
            </w:tcBorders>
            <w:vAlign w:val="bottom"/>
          </w:tcPr>
          <w:p w14:paraId="6D580346" w14:textId="77777777" w:rsidR="00E2697F" w:rsidRPr="00C431A6" w:rsidRDefault="00E2697F" w:rsidP="006C36E4">
            <w:pPr>
              <w:jc w:val="right"/>
              <w:rPr>
                <w:sz w:val="28"/>
                <w:szCs w:val="28"/>
              </w:rPr>
            </w:pPr>
            <w:r w:rsidRPr="00C431A6">
              <w:rPr>
                <w:sz w:val="28"/>
                <w:szCs w:val="28"/>
              </w:rPr>
              <w:t xml:space="preserve">5,859 </w:t>
            </w:r>
          </w:p>
        </w:tc>
        <w:tc>
          <w:tcPr>
            <w:tcW w:w="1538" w:type="dxa"/>
            <w:tcBorders>
              <w:top w:val="single" w:sz="4" w:space="0" w:color="FFFFFF"/>
              <w:left w:val="single" w:sz="4" w:space="0" w:color="auto"/>
              <w:bottom w:val="single" w:sz="4" w:space="0" w:color="FFFFFF"/>
              <w:right w:val="single" w:sz="4" w:space="0" w:color="auto"/>
            </w:tcBorders>
            <w:vAlign w:val="bottom"/>
          </w:tcPr>
          <w:p w14:paraId="64828233" w14:textId="77777777" w:rsidR="00E2697F" w:rsidRPr="00C431A6" w:rsidRDefault="00E2697F" w:rsidP="006C36E4">
            <w:pPr>
              <w:jc w:val="right"/>
              <w:rPr>
                <w:sz w:val="28"/>
                <w:szCs w:val="28"/>
              </w:rPr>
            </w:pPr>
            <w:r w:rsidRPr="00C431A6">
              <w:rPr>
                <w:sz w:val="28"/>
                <w:szCs w:val="28"/>
              </w:rPr>
              <w:t xml:space="preserve">4,624 </w:t>
            </w:r>
          </w:p>
        </w:tc>
        <w:tc>
          <w:tcPr>
            <w:tcW w:w="1538" w:type="dxa"/>
            <w:tcBorders>
              <w:top w:val="single" w:sz="4" w:space="0" w:color="FFFFFF"/>
              <w:left w:val="single" w:sz="4" w:space="0" w:color="auto"/>
              <w:bottom w:val="single" w:sz="4" w:space="0" w:color="FFFFFF"/>
              <w:right w:val="single" w:sz="4" w:space="0" w:color="auto"/>
            </w:tcBorders>
            <w:vAlign w:val="bottom"/>
          </w:tcPr>
          <w:p w14:paraId="7DC9BC69" w14:textId="77777777" w:rsidR="00E2697F" w:rsidRPr="00C431A6" w:rsidRDefault="00E2697F" w:rsidP="006C36E4">
            <w:pPr>
              <w:jc w:val="right"/>
              <w:rPr>
                <w:sz w:val="28"/>
                <w:szCs w:val="28"/>
              </w:rPr>
            </w:pPr>
            <w:r w:rsidRPr="00C431A6">
              <w:rPr>
                <w:sz w:val="28"/>
                <w:szCs w:val="28"/>
              </w:rPr>
              <w:t xml:space="preserve">13,294 </w:t>
            </w:r>
          </w:p>
        </w:tc>
        <w:tc>
          <w:tcPr>
            <w:tcW w:w="1538" w:type="dxa"/>
            <w:tcBorders>
              <w:top w:val="single" w:sz="4" w:space="0" w:color="FFFFFF"/>
              <w:left w:val="single" w:sz="4" w:space="0" w:color="auto"/>
              <w:bottom w:val="single" w:sz="4" w:space="0" w:color="FFFFFF"/>
              <w:right w:val="single" w:sz="4" w:space="0" w:color="auto"/>
            </w:tcBorders>
            <w:vAlign w:val="bottom"/>
          </w:tcPr>
          <w:p w14:paraId="3F4DF8D6" w14:textId="77777777" w:rsidR="00E2697F" w:rsidRPr="00C431A6" w:rsidRDefault="00E2697F" w:rsidP="006C36E4">
            <w:pPr>
              <w:jc w:val="right"/>
              <w:rPr>
                <w:sz w:val="28"/>
                <w:szCs w:val="28"/>
              </w:rPr>
            </w:pPr>
            <w:r w:rsidRPr="00C431A6">
              <w:rPr>
                <w:sz w:val="28"/>
                <w:szCs w:val="28"/>
              </w:rPr>
              <w:t xml:space="preserve">688 </w:t>
            </w:r>
          </w:p>
        </w:tc>
        <w:tc>
          <w:tcPr>
            <w:tcW w:w="1538" w:type="dxa"/>
            <w:tcBorders>
              <w:top w:val="single" w:sz="4" w:space="0" w:color="FFFFFF"/>
              <w:left w:val="single" w:sz="4" w:space="0" w:color="auto"/>
              <w:bottom w:val="single" w:sz="4" w:space="0" w:color="FFFFFF"/>
              <w:right w:val="nil"/>
            </w:tcBorders>
            <w:vAlign w:val="bottom"/>
          </w:tcPr>
          <w:p w14:paraId="2D500AC7" w14:textId="77777777" w:rsidR="00E2697F" w:rsidRPr="00C431A6" w:rsidRDefault="00E2697F" w:rsidP="006C36E4">
            <w:pPr>
              <w:jc w:val="right"/>
              <w:rPr>
                <w:sz w:val="28"/>
                <w:szCs w:val="28"/>
              </w:rPr>
            </w:pPr>
            <w:r w:rsidRPr="00C431A6">
              <w:rPr>
                <w:sz w:val="28"/>
                <w:szCs w:val="28"/>
              </w:rPr>
              <w:t xml:space="preserve">7,815 </w:t>
            </w:r>
          </w:p>
        </w:tc>
      </w:tr>
      <w:tr w:rsidR="00C431A6" w:rsidRPr="00C431A6" w14:paraId="317F5E16" w14:textId="77777777" w:rsidTr="00927CB2">
        <w:trPr>
          <w:trHeight w:val="393"/>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6BDF135D" w14:textId="77777777" w:rsidR="00E2697F" w:rsidRPr="00C431A6" w:rsidRDefault="00E2697F" w:rsidP="006C36E4">
            <w:pPr>
              <w:jc w:val="center"/>
              <w:rPr>
                <w:sz w:val="28"/>
                <w:szCs w:val="28"/>
              </w:rPr>
            </w:pPr>
            <w:r w:rsidRPr="00C431A6">
              <w:rPr>
                <w:sz w:val="28"/>
                <w:szCs w:val="28"/>
              </w:rPr>
              <w:t>2005</w:t>
            </w:r>
          </w:p>
        </w:tc>
        <w:tc>
          <w:tcPr>
            <w:tcW w:w="1538" w:type="dxa"/>
            <w:tcBorders>
              <w:top w:val="single" w:sz="4" w:space="0" w:color="FFFFFF"/>
              <w:left w:val="single" w:sz="4" w:space="0" w:color="FFFFFF"/>
              <w:bottom w:val="single" w:sz="4" w:space="0" w:color="FFFFFF"/>
              <w:right w:val="single" w:sz="4" w:space="0" w:color="FFFFFF"/>
            </w:tcBorders>
            <w:vAlign w:val="bottom"/>
          </w:tcPr>
          <w:p w14:paraId="67F6C90C" w14:textId="77777777" w:rsidR="00E2697F" w:rsidRPr="00C431A6" w:rsidRDefault="00E2697F" w:rsidP="006C36E4">
            <w:pPr>
              <w:jc w:val="right"/>
              <w:rPr>
                <w:b/>
                <w:sz w:val="28"/>
                <w:szCs w:val="28"/>
              </w:rPr>
            </w:pPr>
            <w:r w:rsidRPr="00C431A6">
              <w:rPr>
                <w:b/>
                <w:sz w:val="28"/>
                <w:szCs w:val="28"/>
              </w:rPr>
              <w:t xml:space="preserve">1,625 </w:t>
            </w:r>
          </w:p>
        </w:tc>
        <w:tc>
          <w:tcPr>
            <w:tcW w:w="1538" w:type="dxa"/>
            <w:tcBorders>
              <w:top w:val="single" w:sz="4" w:space="0" w:color="FFFFFF"/>
              <w:left w:val="single" w:sz="4" w:space="0" w:color="auto"/>
              <w:bottom w:val="single" w:sz="4" w:space="0" w:color="FFFFFF"/>
              <w:right w:val="single" w:sz="4" w:space="0" w:color="auto"/>
            </w:tcBorders>
            <w:vAlign w:val="bottom"/>
          </w:tcPr>
          <w:p w14:paraId="018BD1B7" w14:textId="77777777" w:rsidR="00E2697F" w:rsidRPr="00C431A6" w:rsidRDefault="00E2697F" w:rsidP="006C36E4">
            <w:pPr>
              <w:jc w:val="right"/>
              <w:rPr>
                <w:sz w:val="28"/>
                <w:szCs w:val="28"/>
              </w:rPr>
            </w:pPr>
            <w:r w:rsidRPr="00C431A6">
              <w:rPr>
                <w:sz w:val="28"/>
                <w:szCs w:val="28"/>
              </w:rPr>
              <w:t xml:space="preserve">72,406 </w:t>
            </w:r>
          </w:p>
        </w:tc>
        <w:tc>
          <w:tcPr>
            <w:tcW w:w="1538" w:type="dxa"/>
            <w:tcBorders>
              <w:top w:val="single" w:sz="4" w:space="0" w:color="FFFFFF"/>
              <w:left w:val="single" w:sz="4" w:space="0" w:color="auto"/>
              <w:bottom w:val="single" w:sz="4" w:space="0" w:color="FFFFFF"/>
              <w:right w:val="single" w:sz="4" w:space="0" w:color="auto"/>
            </w:tcBorders>
            <w:vAlign w:val="bottom"/>
          </w:tcPr>
          <w:p w14:paraId="6BF912B9" w14:textId="77777777" w:rsidR="00E2697F" w:rsidRPr="00C431A6" w:rsidRDefault="00E2697F" w:rsidP="006C36E4">
            <w:pPr>
              <w:jc w:val="right"/>
              <w:rPr>
                <w:sz w:val="28"/>
                <w:szCs w:val="28"/>
              </w:rPr>
            </w:pPr>
            <w:r w:rsidRPr="00C431A6">
              <w:rPr>
                <w:sz w:val="28"/>
                <w:szCs w:val="28"/>
              </w:rPr>
              <w:t xml:space="preserve">34,058 </w:t>
            </w:r>
          </w:p>
        </w:tc>
        <w:tc>
          <w:tcPr>
            <w:tcW w:w="1538" w:type="dxa"/>
            <w:tcBorders>
              <w:top w:val="single" w:sz="4" w:space="0" w:color="FFFFFF"/>
              <w:left w:val="single" w:sz="4" w:space="0" w:color="auto"/>
              <w:bottom w:val="single" w:sz="4" w:space="0" w:color="FFFFFF"/>
              <w:right w:val="single" w:sz="4" w:space="0" w:color="auto"/>
            </w:tcBorders>
            <w:vAlign w:val="bottom"/>
          </w:tcPr>
          <w:p w14:paraId="4D503AB8" w14:textId="77777777" w:rsidR="00E2697F" w:rsidRPr="00C431A6" w:rsidRDefault="00E2697F" w:rsidP="006C36E4">
            <w:pPr>
              <w:jc w:val="right"/>
              <w:rPr>
                <w:sz w:val="28"/>
                <w:szCs w:val="28"/>
              </w:rPr>
            </w:pPr>
            <w:r w:rsidRPr="00C431A6">
              <w:rPr>
                <w:sz w:val="28"/>
                <w:szCs w:val="28"/>
              </w:rPr>
              <w:t xml:space="preserve">17,748 </w:t>
            </w:r>
          </w:p>
        </w:tc>
        <w:tc>
          <w:tcPr>
            <w:tcW w:w="1538" w:type="dxa"/>
            <w:tcBorders>
              <w:top w:val="single" w:sz="4" w:space="0" w:color="FFFFFF"/>
              <w:left w:val="single" w:sz="4" w:space="0" w:color="auto"/>
              <w:bottom w:val="single" w:sz="4" w:space="0" w:color="FFFFFF"/>
              <w:right w:val="single" w:sz="4" w:space="0" w:color="auto"/>
            </w:tcBorders>
            <w:vAlign w:val="bottom"/>
          </w:tcPr>
          <w:p w14:paraId="19E97F6F" w14:textId="77777777" w:rsidR="00E2697F" w:rsidRPr="00C431A6" w:rsidRDefault="00E2697F" w:rsidP="006C36E4">
            <w:pPr>
              <w:jc w:val="right"/>
              <w:rPr>
                <w:sz w:val="28"/>
                <w:szCs w:val="28"/>
              </w:rPr>
            </w:pPr>
            <w:r w:rsidRPr="00C431A6">
              <w:rPr>
                <w:sz w:val="28"/>
                <w:szCs w:val="28"/>
              </w:rPr>
              <w:t xml:space="preserve">7,975 </w:t>
            </w:r>
          </w:p>
        </w:tc>
        <w:tc>
          <w:tcPr>
            <w:tcW w:w="1538" w:type="dxa"/>
            <w:tcBorders>
              <w:top w:val="single" w:sz="4" w:space="0" w:color="FFFFFF"/>
              <w:left w:val="single" w:sz="4" w:space="0" w:color="auto"/>
              <w:bottom w:val="single" w:sz="4" w:space="0" w:color="FFFFFF"/>
              <w:right w:val="single" w:sz="4" w:space="0" w:color="auto"/>
            </w:tcBorders>
            <w:vAlign w:val="bottom"/>
          </w:tcPr>
          <w:p w14:paraId="2DCA8FF4" w14:textId="77777777" w:rsidR="00E2697F" w:rsidRPr="00C431A6" w:rsidRDefault="00E2697F" w:rsidP="006C36E4">
            <w:pPr>
              <w:jc w:val="right"/>
              <w:rPr>
                <w:sz w:val="28"/>
                <w:szCs w:val="28"/>
              </w:rPr>
            </w:pPr>
            <w:r w:rsidRPr="00C431A6">
              <w:rPr>
                <w:sz w:val="28"/>
                <w:szCs w:val="28"/>
              </w:rPr>
              <w:t xml:space="preserve">4,065 </w:t>
            </w:r>
          </w:p>
        </w:tc>
        <w:tc>
          <w:tcPr>
            <w:tcW w:w="1538" w:type="dxa"/>
            <w:tcBorders>
              <w:top w:val="single" w:sz="4" w:space="0" w:color="FFFFFF"/>
              <w:left w:val="single" w:sz="4" w:space="0" w:color="auto"/>
              <w:bottom w:val="single" w:sz="4" w:space="0" w:color="FFFFFF"/>
              <w:right w:val="single" w:sz="4" w:space="0" w:color="auto"/>
            </w:tcBorders>
            <w:vAlign w:val="bottom"/>
          </w:tcPr>
          <w:p w14:paraId="4F015A2F" w14:textId="77777777" w:rsidR="00E2697F" w:rsidRPr="00C431A6" w:rsidRDefault="00E2697F" w:rsidP="006C36E4">
            <w:pPr>
              <w:jc w:val="right"/>
              <w:rPr>
                <w:sz w:val="28"/>
                <w:szCs w:val="28"/>
              </w:rPr>
            </w:pPr>
            <w:r w:rsidRPr="00C431A6">
              <w:rPr>
                <w:sz w:val="28"/>
                <w:szCs w:val="28"/>
              </w:rPr>
              <w:t xml:space="preserve">13,643 </w:t>
            </w:r>
          </w:p>
        </w:tc>
        <w:tc>
          <w:tcPr>
            <w:tcW w:w="1538" w:type="dxa"/>
            <w:tcBorders>
              <w:top w:val="single" w:sz="4" w:space="0" w:color="FFFFFF"/>
              <w:left w:val="single" w:sz="4" w:space="0" w:color="auto"/>
              <w:bottom w:val="single" w:sz="4" w:space="0" w:color="FFFFFF"/>
              <w:right w:val="single" w:sz="4" w:space="0" w:color="auto"/>
            </w:tcBorders>
            <w:vAlign w:val="bottom"/>
          </w:tcPr>
          <w:p w14:paraId="01ED8F0D" w14:textId="77777777" w:rsidR="00E2697F" w:rsidRPr="00C431A6" w:rsidRDefault="00E2697F" w:rsidP="006C36E4">
            <w:pPr>
              <w:jc w:val="right"/>
              <w:rPr>
                <w:sz w:val="28"/>
                <w:szCs w:val="28"/>
              </w:rPr>
            </w:pPr>
            <w:r w:rsidRPr="00C431A6">
              <w:rPr>
                <w:sz w:val="28"/>
                <w:szCs w:val="28"/>
              </w:rPr>
              <w:t xml:space="preserve">1,851 </w:t>
            </w:r>
          </w:p>
        </w:tc>
        <w:tc>
          <w:tcPr>
            <w:tcW w:w="1538" w:type="dxa"/>
            <w:tcBorders>
              <w:top w:val="single" w:sz="4" w:space="0" w:color="FFFFFF"/>
              <w:left w:val="single" w:sz="4" w:space="0" w:color="auto"/>
              <w:bottom w:val="single" w:sz="4" w:space="0" w:color="FFFFFF"/>
              <w:right w:val="nil"/>
            </w:tcBorders>
            <w:vAlign w:val="bottom"/>
          </w:tcPr>
          <w:p w14:paraId="11958E43" w14:textId="77777777" w:rsidR="00E2697F" w:rsidRPr="00C431A6" w:rsidRDefault="00E2697F" w:rsidP="006C36E4">
            <w:pPr>
              <w:jc w:val="right"/>
              <w:rPr>
                <w:sz w:val="28"/>
                <w:szCs w:val="28"/>
              </w:rPr>
            </w:pPr>
            <w:r w:rsidRPr="00C431A6">
              <w:rPr>
                <w:sz w:val="28"/>
                <w:szCs w:val="28"/>
              </w:rPr>
              <w:t xml:space="preserve">2,776 </w:t>
            </w:r>
          </w:p>
        </w:tc>
      </w:tr>
      <w:tr w:rsidR="00C431A6" w:rsidRPr="00C431A6" w14:paraId="7FB2CAB4" w14:textId="77777777" w:rsidTr="00927CB2">
        <w:trPr>
          <w:trHeight w:val="393"/>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7E492FE1" w14:textId="77777777" w:rsidR="00E2697F" w:rsidRPr="00C431A6" w:rsidRDefault="00E2697F" w:rsidP="006C36E4">
            <w:pPr>
              <w:jc w:val="center"/>
              <w:rPr>
                <w:sz w:val="28"/>
                <w:szCs w:val="28"/>
              </w:rPr>
            </w:pPr>
            <w:r w:rsidRPr="00C431A6">
              <w:rPr>
                <w:sz w:val="28"/>
                <w:szCs w:val="28"/>
              </w:rPr>
              <w:t>2006</w:t>
            </w:r>
          </w:p>
        </w:tc>
        <w:tc>
          <w:tcPr>
            <w:tcW w:w="1538" w:type="dxa"/>
            <w:tcBorders>
              <w:top w:val="single" w:sz="4" w:space="0" w:color="FFFFFF"/>
              <w:left w:val="single" w:sz="4" w:space="0" w:color="FFFFFF"/>
              <w:bottom w:val="single" w:sz="4" w:space="0" w:color="FFFFFF"/>
              <w:right w:val="single" w:sz="4" w:space="0" w:color="FFFFFF"/>
            </w:tcBorders>
            <w:vAlign w:val="bottom"/>
          </w:tcPr>
          <w:p w14:paraId="58BECC4A" w14:textId="77777777" w:rsidR="00E2697F" w:rsidRPr="00C431A6" w:rsidRDefault="00E2697F" w:rsidP="006C36E4">
            <w:pPr>
              <w:jc w:val="right"/>
              <w:rPr>
                <w:b/>
                <w:sz w:val="28"/>
                <w:szCs w:val="28"/>
              </w:rPr>
            </w:pPr>
            <w:r w:rsidRPr="00C431A6">
              <w:rPr>
                <w:b/>
                <w:sz w:val="28"/>
                <w:szCs w:val="28"/>
              </w:rPr>
              <w:t xml:space="preserve">7,424 </w:t>
            </w:r>
          </w:p>
        </w:tc>
        <w:tc>
          <w:tcPr>
            <w:tcW w:w="1538" w:type="dxa"/>
            <w:tcBorders>
              <w:top w:val="single" w:sz="4" w:space="0" w:color="FFFFFF"/>
              <w:left w:val="single" w:sz="4" w:space="0" w:color="auto"/>
              <w:bottom w:val="single" w:sz="4" w:space="0" w:color="FFFFFF"/>
              <w:right w:val="single" w:sz="4" w:space="0" w:color="auto"/>
            </w:tcBorders>
            <w:vAlign w:val="bottom"/>
          </w:tcPr>
          <w:p w14:paraId="2AB00EF9" w14:textId="77777777" w:rsidR="00E2697F" w:rsidRPr="00C431A6" w:rsidRDefault="00E2697F" w:rsidP="006C36E4">
            <w:pPr>
              <w:jc w:val="right"/>
              <w:rPr>
                <w:sz w:val="28"/>
                <w:szCs w:val="28"/>
              </w:rPr>
            </w:pPr>
            <w:r w:rsidRPr="00C431A6">
              <w:rPr>
                <w:sz w:val="28"/>
                <w:szCs w:val="28"/>
              </w:rPr>
              <w:t xml:space="preserve">72,715 </w:t>
            </w:r>
          </w:p>
        </w:tc>
        <w:tc>
          <w:tcPr>
            <w:tcW w:w="1538" w:type="dxa"/>
            <w:tcBorders>
              <w:top w:val="single" w:sz="4" w:space="0" w:color="FFFFFF"/>
              <w:left w:val="single" w:sz="4" w:space="0" w:color="auto"/>
              <w:bottom w:val="single" w:sz="4" w:space="0" w:color="FFFFFF"/>
              <w:right w:val="single" w:sz="4" w:space="0" w:color="auto"/>
            </w:tcBorders>
            <w:vAlign w:val="bottom"/>
          </w:tcPr>
          <w:p w14:paraId="3F3B2300" w14:textId="77777777" w:rsidR="00E2697F" w:rsidRPr="00C431A6" w:rsidRDefault="00E2697F" w:rsidP="006C36E4">
            <w:pPr>
              <w:jc w:val="right"/>
              <w:rPr>
                <w:sz w:val="28"/>
                <w:szCs w:val="28"/>
              </w:rPr>
            </w:pPr>
            <w:r w:rsidRPr="00C431A6">
              <w:rPr>
                <w:sz w:val="28"/>
                <w:szCs w:val="28"/>
              </w:rPr>
              <w:t xml:space="preserve">41,811 </w:t>
            </w:r>
          </w:p>
        </w:tc>
        <w:tc>
          <w:tcPr>
            <w:tcW w:w="1538" w:type="dxa"/>
            <w:tcBorders>
              <w:top w:val="single" w:sz="4" w:space="0" w:color="FFFFFF"/>
              <w:left w:val="single" w:sz="4" w:space="0" w:color="auto"/>
              <w:bottom w:val="single" w:sz="4" w:space="0" w:color="FFFFFF"/>
              <w:right w:val="single" w:sz="4" w:space="0" w:color="auto"/>
            </w:tcBorders>
            <w:vAlign w:val="bottom"/>
          </w:tcPr>
          <w:p w14:paraId="5ABA87D9" w14:textId="77777777" w:rsidR="00E2697F" w:rsidRPr="00C431A6" w:rsidRDefault="00E2697F" w:rsidP="006C36E4">
            <w:pPr>
              <w:jc w:val="right"/>
              <w:rPr>
                <w:sz w:val="28"/>
                <w:szCs w:val="28"/>
              </w:rPr>
            </w:pPr>
            <w:r w:rsidRPr="00C431A6">
              <w:rPr>
                <w:sz w:val="28"/>
                <w:szCs w:val="28"/>
              </w:rPr>
              <w:t xml:space="preserve">37,480 </w:t>
            </w:r>
          </w:p>
        </w:tc>
        <w:tc>
          <w:tcPr>
            <w:tcW w:w="1538" w:type="dxa"/>
            <w:tcBorders>
              <w:top w:val="single" w:sz="4" w:space="0" w:color="FFFFFF"/>
              <w:left w:val="single" w:sz="4" w:space="0" w:color="auto"/>
              <w:bottom w:val="single" w:sz="4" w:space="0" w:color="FFFFFF"/>
              <w:right w:val="single" w:sz="4" w:space="0" w:color="auto"/>
            </w:tcBorders>
            <w:vAlign w:val="bottom"/>
          </w:tcPr>
          <w:p w14:paraId="40FA694C" w14:textId="77777777" w:rsidR="00E2697F" w:rsidRPr="00C431A6" w:rsidRDefault="00E2697F" w:rsidP="006C36E4">
            <w:pPr>
              <w:jc w:val="right"/>
              <w:rPr>
                <w:sz w:val="28"/>
                <w:szCs w:val="28"/>
              </w:rPr>
            </w:pPr>
            <w:r w:rsidRPr="00C431A6">
              <w:rPr>
                <w:sz w:val="28"/>
                <w:szCs w:val="28"/>
              </w:rPr>
              <w:t>8,</w:t>
            </w:r>
            <w:r w:rsidRPr="00C431A6">
              <w:rPr>
                <w:rFonts w:hint="eastAsia"/>
                <w:sz w:val="28"/>
                <w:szCs w:val="28"/>
              </w:rPr>
              <w:t>917</w:t>
            </w:r>
            <w:r w:rsidRPr="00C431A6">
              <w:rPr>
                <w:sz w:val="28"/>
                <w:szCs w:val="28"/>
              </w:rPr>
              <w:t xml:space="preserve"> </w:t>
            </w:r>
          </w:p>
        </w:tc>
        <w:tc>
          <w:tcPr>
            <w:tcW w:w="1538" w:type="dxa"/>
            <w:tcBorders>
              <w:top w:val="single" w:sz="4" w:space="0" w:color="FFFFFF"/>
              <w:left w:val="single" w:sz="4" w:space="0" w:color="auto"/>
              <w:bottom w:val="single" w:sz="4" w:space="0" w:color="FFFFFF"/>
              <w:right w:val="single" w:sz="4" w:space="0" w:color="auto"/>
            </w:tcBorders>
            <w:vAlign w:val="bottom"/>
          </w:tcPr>
          <w:p w14:paraId="61A65DCD" w14:textId="77777777" w:rsidR="00E2697F" w:rsidRPr="00C431A6" w:rsidRDefault="00E2697F" w:rsidP="006C36E4">
            <w:pPr>
              <w:jc w:val="right"/>
              <w:rPr>
                <w:sz w:val="28"/>
                <w:szCs w:val="28"/>
              </w:rPr>
            </w:pPr>
            <w:r w:rsidRPr="00C431A6">
              <w:rPr>
                <w:sz w:val="28"/>
                <w:szCs w:val="28"/>
              </w:rPr>
              <w:t xml:space="preserve">6,060 </w:t>
            </w:r>
          </w:p>
        </w:tc>
        <w:tc>
          <w:tcPr>
            <w:tcW w:w="1538" w:type="dxa"/>
            <w:tcBorders>
              <w:top w:val="single" w:sz="4" w:space="0" w:color="FFFFFF"/>
              <w:left w:val="single" w:sz="4" w:space="0" w:color="auto"/>
              <w:bottom w:val="single" w:sz="4" w:space="0" w:color="FFFFFF"/>
              <w:right w:val="single" w:sz="4" w:space="0" w:color="auto"/>
            </w:tcBorders>
            <w:vAlign w:val="bottom"/>
          </w:tcPr>
          <w:p w14:paraId="46696F78" w14:textId="77777777" w:rsidR="00E2697F" w:rsidRPr="00C431A6" w:rsidRDefault="00E2697F" w:rsidP="006C36E4">
            <w:pPr>
              <w:jc w:val="right"/>
              <w:rPr>
                <w:sz w:val="28"/>
                <w:szCs w:val="28"/>
              </w:rPr>
            </w:pPr>
            <w:r w:rsidRPr="00C431A6">
              <w:rPr>
                <w:sz w:val="28"/>
                <w:szCs w:val="28"/>
              </w:rPr>
              <w:t xml:space="preserve">9,162 </w:t>
            </w:r>
          </w:p>
        </w:tc>
        <w:tc>
          <w:tcPr>
            <w:tcW w:w="1538" w:type="dxa"/>
            <w:tcBorders>
              <w:top w:val="single" w:sz="4" w:space="0" w:color="FFFFFF"/>
              <w:left w:val="single" w:sz="4" w:space="0" w:color="auto"/>
              <w:bottom w:val="single" w:sz="4" w:space="0" w:color="FFFFFF"/>
              <w:right w:val="single" w:sz="4" w:space="0" w:color="auto"/>
            </w:tcBorders>
            <w:vAlign w:val="bottom"/>
          </w:tcPr>
          <w:p w14:paraId="55E61AF2" w14:textId="77777777" w:rsidR="00E2697F" w:rsidRPr="00C431A6" w:rsidRDefault="00E2697F" w:rsidP="006C36E4">
            <w:pPr>
              <w:jc w:val="right"/>
              <w:rPr>
                <w:sz w:val="28"/>
                <w:szCs w:val="28"/>
              </w:rPr>
            </w:pPr>
            <w:r w:rsidRPr="00C431A6">
              <w:rPr>
                <w:sz w:val="28"/>
                <w:szCs w:val="28"/>
              </w:rPr>
              <w:t xml:space="preserve">2,929 </w:t>
            </w:r>
          </w:p>
        </w:tc>
        <w:tc>
          <w:tcPr>
            <w:tcW w:w="1538" w:type="dxa"/>
            <w:tcBorders>
              <w:top w:val="single" w:sz="4" w:space="0" w:color="FFFFFF"/>
              <w:left w:val="single" w:sz="4" w:space="0" w:color="auto"/>
              <w:bottom w:val="single" w:sz="4" w:space="0" w:color="FFFFFF"/>
              <w:right w:val="nil"/>
            </w:tcBorders>
            <w:vAlign w:val="bottom"/>
          </w:tcPr>
          <w:p w14:paraId="77A49346" w14:textId="77777777" w:rsidR="00E2697F" w:rsidRPr="00C431A6" w:rsidRDefault="00E2697F" w:rsidP="006C36E4">
            <w:pPr>
              <w:jc w:val="right"/>
              <w:rPr>
                <w:sz w:val="28"/>
                <w:szCs w:val="28"/>
              </w:rPr>
            </w:pPr>
            <w:r w:rsidRPr="00C431A6">
              <w:rPr>
                <w:sz w:val="28"/>
                <w:szCs w:val="28"/>
              </w:rPr>
              <w:t xml:space="preserve">-6,506 </w:t>
            </w:r>
          </w:p>
        </w:tc>
      </w:tr>
      <w:tr w:rsidR="00C431A6" w:rsidRPr="00C431A6" w14:paraId="6A0D0848" w14:textId="77777777" w:rsidTr="00927CB2">
        <w:trPr>
          <w:trHeight w:val="393"/>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09175959" w14:textId="77777777" w:rsidR="00E2697F" w:rsidRPr="00C431A6" w:rsidRDefault="00E2697F" w:rsidP="006C36E4">
            <w:pPr>
              <w:jc w:val="center"/>
              <w:rPr>
                <w:sz w:val="28"/>
                <w:szCs w:val="28"/>
              </w:rPr>
            </w:pPr>
            <w:r w:rsidRPr="00C431A6">
              <w:rPr>
                <w:sz w:val="28"/>
                <w:szCs w:val="28"/>
              </w:rPr>
              <w:t>2007</w:t>
            </w:r>
          </w:p>
        </w:tc>
        <w:tc>
          <w:tcPr>
            <w:tcW w:w="1538" w:type="dxa"/>
            <w:tcBorders>
              <w:top w:val="single" w:sz="4" w:space="0" w:color="FFFFFF"/>
              <w:left w:val="single" w:sz="4" w:space="0" w:color="FFFFFF"/>
              <w:bottom w:val="single" w:sz="4" w:space="0" w:color="FFFFFF"/>
              <w:right w:val="single" w:sz="4" w:space="0" w:color="FFFFFF"/>
            </w:tcBorders>
            <w:vAlign w:val="bottom"/>
          </w:tcPr>
          <w:p w14:paraId="5FCB6BD8" w14:textId="77777777" w:rsidR="00E2697F" w:rsidRPr="00C431A6" w:rsidRDefault="00E2697F" w:rsidP="006C36E4">
            <w:pPr>
              <w:jc w:val="right"/>
              <w:rPr>
                <w:b/>
                <w:sz w:val="28"/>
                <w:szCs w:val="28"/>
              </w:rPr>
            </w:pPr>
            <w:r w:rsidRPr="00C431A6">
              <w:rPr>
                <w:b/>
                <w:sz w:val="28"/>
                <w:szCs w:val="28"/>
              </w:rPr>
              <w:t xml:space="preserve">7,769 </w:t>
            </w:r>
          </w:p>
        </w:tc>
        <w:tc>
          <w:tcPr>
            <w:tcW w:w="1538" w:type="dxa"/>
            <w:tcBorders>
              <w:top w:val="single" w:sz="4" w:space="0" w:color="FFFFFF"/>
              <w:left w:val="single" w:sz="4" w:space="0" w:color="auto"/>
              <w:bottom w:val="single" w:sz="4" w:space="0" w:color="FFFFFF"/>
              <w:right w:val="single" w:sz="4" w:space="0" w:color="auto"/>
            </w:tcBorders>
            <w:vAlign w:val="bottom"/>
          </w:tcPr>
          <w:p w14:paraId="19F5265F" w14:textId="77777777" w:rsidR="00E2697F" w:rsidRPr="00C431A6" w:rsidRDefault="00E2697F" w:rsidP="006C36E4">
            <w:pPr>
              <w:jc w:val="right"/>
              <w:rPr>
                <w:sz w:val="28"/>
                <w:szCs w:val="28"/>
              </w:rPr>
            </w:pPr>
            <w:r w:rsidRPr="00C431A6">
              <w:rPr>
                <w:sz w:val="28"/>
                <w:szCs w:val="28"/>
              </w:rPr>
              <w:t xml:space="preserve">83,521 </w:t>
            </w:r>
          </w:p>
        </w:tc>
        <w:tc>
          <w:tcPr>
            <w:tcW w:w="1538" w:type="dxa"/>
            <w:tcBorders>
              <w:top w:val="single" w:sz="4" w:space="0" w:color="FFFFFF"/>
              <w:left w:val="single" w:sz="4" w:space="0" w:color="auto"/>
              <w:bottom w:val="single" w:sz="4" w:space="0" w:color="FFFFFF"/>
              <w:right w:val="single" w:sz="4" w:space="0" w:color="auto"/>
            </w:tcBorders>
            <w:vAlign w:val="bottom"/>
          </w:tcPr>
          <w:p w14:paraId="6CCDC960" w14:textId="77777777" w:rsidR="00E2697F" w:rsidRPr="00C431A6" w:rsidRDefault="00E2697F" w:rsidP="006C36E4">
            <w:pPr>
              <w:jc w:val="right"/>
              <w:rPr>
                <w:sz w:val="28"/>
                <w:szCs w:val="28"/>
              </w:rPr>
            </w:pPr>
            <w:r w:rsidRPr="00C431A6">
              <w:rPr>
                <w:sz w:val="28"/>
                <w:szCs w:val="28"/>
              </w:rPr>
              <w:t xml:space="preserve">58,403 </w:t>
            </w:r>
          </w:p>
        </w:tc>
        <w:tc>
          <w:tcPr>
            <w:tcW w:w="1538" w:type="dxa"/>
            <w:tcBorders>
              <w:top w:val="single" w:sz="4" w:space="0" w:color="FFFFFF"/>
              <w:left w:val="single" w:sz="4" w:space="0" w:color="auto"/>
              <w:bottom w:val="single" w:sz="4" w:space="0" w:color="FFFFFF"/>
              <w:right w:val="single" w:sz="4" w:space="0" w:color="auto"/>
            </w:tcBorders>
            <w:vAlign w:val="bottom"/>
          </w:tcPr>
          <w:p w14:paraId="2DB350ED" w14:textId="77777777" w:rsidR="00E2697F" w:rsidRPr="00C431A6" w:rsidRDefault="00E2697F" w:rsidP="006C36E4">
            <w:pPr>
              <w:jc w:val="right"/>
              <w:rPr>
                <w:sz w:val="28"/>
                <w:szCs w:val="28"/>
              </w:rPr>
            </w:pPr>
            <w:r w:rsidRPr="00C431A6">
              <w:rPr>
                <w:sz w:val="28"/>
                <w:szCs w:val="28"/>
              </w:rPr>
              <w:t xml:space="preserve">42,609 </w:t>
            </w:r>
          </w:p>
        </w:tc>
        <w:tc>
          <w:tcPr>
            <w:tcW w:w="1538" w:type="dxa"/>
            <w:tcBorders>
              <w:top w:val="single" w:sz="4" w:space="0" w:color="FFFFFF"/>
              <w:left w:val="single" w:sz="4" w:space="0" w:color="auto"/>
              <w:bottom w:val="single" w:sz="4" w:space="0" w:color="FFFFFF"/>
              <w:right w:val="single" w:sz="4" w:space="0" w:color="auto"/>
            </w:tcBorders>
            <w:vAlign w:val="bottom"/>
          </w:tcPr>
          <w:p w14:paraId="5334610C" w14:textId="77777777" w:rsidR="00E2697F" w:rsidRPr="00C431A6" w:rsidRDefault="00E2697F" w:rsidP="006C36E4">
            <w:pPr>
              <w:jc w:val="right"/>
              <w:rPr>
                <w:sz w:val="28"/>
                <w:szCs w:val="28"/>
              </w:rPr>
            </w:pPr>
            <w:r w:rsidRPr="00C431A6">
              <w:rPr>
                <w:rFonts w:hint="eastAsia"/>
                <w:sz w:val="28"/>
                <w:szCs w:val="28"/>
              </w:rPr>
              <w:t>8</w:t>
            </w:r>
            <w:r w:rsidRPr="00C431A6">
              <w:rPr>
                <w:sz w:val="28"/>
                <w:szCs w:val="28"/>
              </w:rPr>
              <w:t>,</w:t>
            </w:r>
            <w:r w:rsidRPr="00C431A6">
              <w:rPr>
                <w:rFonts w:hint="eastAsia"/>
                <w:sz w:val="28"/>
                <w:szCs w:val="28"/>
              </w:rPr>
              <w:t>626</w:t>
            </w:r>
            <w:r w:rsidRPr="00C431A6">
              <w:rPr>
                <w:sz w:val="28"/>
                <w:szCs w:val="28"/>
              </w:rPr>
              <w:t xml:space="preserve"> </w:t>
            </w:r>
          </w:p>
        </w:tc>
        <w:tc>
          <w:tcPr>
            <w:tcW w:w="1538" w:type="dxa"/>
            <w:tcBorders>
              <w:top w:val="single" w:sz="4" w:space="0" w:color="FFFFFF"/>
              <w:left w:val="single" w:sz="4" w:space="0" w:color="auto"/>
              <w:bottom w:val="single" w:sz="4" w:space="0" w:color="FFFFFF"/>
              <w:right w:val="single" w:sz="4" w:space="0" w:color="auto"/>
            </w:tcBorders>
            <w:vAlign w:val="bottom"/>
          </w:tcPr>
          <w:p w14:paraId="1B7BF81B" w14:textId="77777777" w:rsidR="00E2697F" w:rsidRPr="00C431A6" w:rsidRDefault="00E2697F" w:rsidP="006C36E4">
            <w:pPr>
              <w:jc w:val="right"/>
              <w:rPr>
                <w:sz w:val="28"/>
                <w:szCs w:val="28"/>
              </w:rPr>
            </w:pPr>
            <w:r w:rsidRPr="00C431A6">
              <w:rPr>
                <w:sz w:val="28"/>
                <w:szCs w:val="28"/>
              </w:rPr>
              <w:t xml:space="preserve">8,595 </w:t>
            </w:r>
          </w:p>
        </w:tc>
        <w:tc>
          <w:tcPr>
            <w:tcW w:w="1538" w:type="dxa"/>
            <w:tcBorders>
              <w:top w:val="single" w:sz="4" w:space="0" w:color="FFFFFF"/>
              <w:left w:val="single" w:sz="4" w:space="0" w:color="auto"/>
              <w:bottom w:val="single" w:sz="4" w:space="0" w:color="FFFFFF"/>
              <w:right w:val="single" w:sz="4" w:space="0" w:color="auto"/>
            </w:tcBorders>
            <w:vAlign w:val="bottom"/>
          </w:tcPr>
          <w:p w14:paraId="7DE9E91D" w14:textId="77777777" w:rsidR="00E2697F" w:rsidRPr="00C431A6" w:rsidRDefault="00E2697F" w:rsidP="006C36E4">
            <w:pPr>
              <w:jc w:val="right"/>
              <w:rPr>
                <w:sz w:val="28"/>
                <w:szCs w:val="28"/>
              </w:rPr>
            </w:pPr>
            <w:r w:rsidRPr="00C431A6">
              <w:rPr>
                <w:sz w:val="28"/>
                <w:szCs w:val="28"/>
              </w:rPr>
              <w:t xml:space="preserve">8,827 </w:t>
            </w:r>
          </w:p>
        </w:tc>
        <w:tc>
          <w:tcPr>
            <w:tcW w:w="1538" w:type="dxa"/>
            <w:tcBorders>
              <w:top w:val="single" w:sz="4" w:space="0" w:color="FFFFFF"/>
              <w:left w:val="single" w:sz="4" w:space="0" w:color="auto"/>
              <w:bottom w:val="single" w:sz="4" w:space="0" w:color="FFFFFF"/>
              <w:right w:val="single" w:sz="4" w:space="0" w:color="auto"/>
            </w:tcBorders>
            <w:vAlign w:val="bottom"/>
          </w:tcPr>
          <w:p w14:paraId="11A0FE6A" w14:textId="77777777" w:rsidR="00E2697F" w:rsidRPr="00C431A6" w:rsidRDefault="00E2697F" w:rsidP="006C36E4">
            <w:pPr>
              <w:jc w:val="right"/>
              <w:rPr>
                <w:sz w:val="28"/>
                <w:szCs w:val="28"/>
              </w:rPr>
            </w:pPr>
            <w:r w:rsidRPr="00C431A6">
              <w:rPr>
                <w:sz w:val="28"/>
                <w:szCs w:val="28"/>
              </w:rPr>
              <w:t xml:space="preserve">2,824 </w:t>
            </w:r>
          </w:p>
        </w:tc>
        <w:tc>
          <w:tcPr>
            <w:tcW w:w="1538" w:type="dxa"/>
            <w:tcBorders>
              <w:top w:val="single" w:sz="4" w:space="0" w:color="FFFFFF"/>
              <w:left w:val="single" w:sz="4" w:space="0" w:color="auto"/>
              <w:bottom w:val="single" w:sz="4" w:space="0" w:color="FFFFFF"/>
              <w:right w:val="nil"/>
            </w:tcBorders>
            <w:vAlign w:val="bottom"/>
          </w:tcPr>
          <w:p w14:paraId="684CEC2A" w14:textId="77777777" w:rsidR="00E2697F" w:rsidRPr="00C431A6" w:rsidRDefault="00E2697F" w:rsidP="006C36E4">
            <w:pPr>
              <w:jc w:val="right"/>
              <w:rPr>
                <w:sz w:val="28"/>
                <w:szCs w:val="28"/>
              </w:rPr>
            </w:pPr>
            <w:r w:rsidRPr="00C431A6">
              <w:rPr>
                <w:sz w:val="28"/>
                <w:szCs w:val="28"/>
              </w:rPr>
              <w:t xml:space="preserve">22,549 </w:t>
            </w:r>
          </w:p>
        </w:tc>
      </w:tr>
      <w:tr w:rsidR="00C431A6" w:rsidRPr="00C431A6" w14:paraId="62B414A3" w14:textId="77777777" w:rsidTr="00927CB2">
        <w:trPr>
          <w:trHeight w:val="393"/>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1103AA1F" w14:textId="77777777" w:rsidR="00E2697F" w:rsidRPr="00C431A6" w:rsidRDefault="00E2697F" w:rsidP="006C36E4">
            <w:pPr>
              <w:jc w:val="center"/>
              <w:rPr>
                <w:sz w:val="28"/>
                <w:szCs w:val="28"/>
              </w:rPr>
            </w:pPr>
            <w:r w:rsidRPr="00C431A6">
              <w:rPr>
                <w:sz w:val="28"/>
                <w:szCs w:val="28"/>
              </w:rPr>
              <w:t>2008</w:t>
            </w:r>
          </w:p>
        </w:tc>
        <w:tc>
          <w:tcPr>
            <w:tcW w:w="1538" w:type="dxa"/>
            <w:tcBorders>
              <w:top w:val="single" w:sz="4" w:space="0" w:color="FFFFFF"/>
              <w:left w:val="single" w:sz="4" w:space="0" w:color="FFFFFF"/>
              <w:bottom w:val="single" w:sz="4" w:space="0" w:color="FFFFFF"/>
              <w:right w:val="single" w:sz="4" w:space="0" w:color="FFFFFF"/>
            </w:tcBorders>
            <w:vAlign w:val="bottom"/>
          </w:tcPr>
          <w:p w14:paraId="54A21352" w14:textId="77777777" w:rsidR="00E2697F" w:rsidRPr="00C431A6" w:rsidRDefault="00E2697F" w:rsidP="006C36E4">
            <w:pPr>
              <w:jc w:val="right"/>
              <w:rPr>
                <w:b/>
                <w:sz w:val="28"/>
                <w:szCs w:val="28"/>
              </w:rPr>
            </w:pPr>
            <w:r w:rsidRPr="00C431A6">
              <w:rPr>
                <w:b/>
                <w:sz w:val="28"/>
                <w:szCs w:val="28"/>
              </w:rPr>
              <w:t xml:space="preserve">5,432 </w:t>
            </w:r>
          </w:p>
        </w:tc>
        <w:tc>
          <w:tcPr>
            <w:tcW w:w="1538" w:type="dxa"/>
            <w:tcBorders>
              <w:top w:val="single" w:sz="4" w:space="0" w:color="FFFFFF"/>
              <w:left w:val="single" w:sz="4" w:space="0" w:color="auto"/>
              <w:bottom w:val="single" w:sz="4" w:space="0" w:color="FFFFFF"/>
              <w:right w:val="single" w:sz="4" w:space="0" w:color="auto"/>
            </w:tcBorders>
            <w:vAlign w:val="bottom"/>
          </w:tcPr>
          <w:p w14:paraId="68CC0322" w14:textId="77777777" w:rsidR="00E2697F" w:rsidRPr="00C431A6" w:rsidRDefault="00E2697F" w:rsidP="006C36E4">
            <w:pPr>
              <w:jc w:val="right"/>
              <w:rPr>
                <w:sz w:val="28"/>
                <w:szCs w:val="28"/>
              </w:rPr>
            </w:pPr>
            <w:r w:rsidRPr="00C431A6">
              <w:rPr>
                <w:sz w:val="28"/>
                <w:szCs w:val="28"/>
              </w:rPr>
              <w:t xml:space="preserve">108,312 </w:t>
            </w:r>
          </w:p>
        </w:tc>
        <w:tc>
          <w:tcPr>
            <w:tcW w:w="1538" w:type="dxa"/>
            <w:tcBorders>
              <w:top w:val="single" w:sz="4" w:space="0" w:color="FFFFFF"/>
              <w:left w:val="single" w:sz="4" w:space="0" w:color="auto"/>
              <w:bottom w:val="single" w:sz="4" w:space="0" w:color="FFFFFF"/>
              <w:right w:val="single" w:sz="4" w:space="0" w:color="auto"/>
            </w:tcBorders>
            <w:vAlign w:val="bottom"/>
          </w:tcPr>
          <w:p w14:paraId="75A12117" w14:textId="77777777" w:rsidR="00E2697F" w:rsidRPr="00C431A6" w:rsidRDefault="00E2697F" w:rsidP="006C36E4">
            <w:pPr>
              <w:jc w:val="right"/>
              <w:rPr>
                <w:sz w:val="28"/>
                <w:szCs w:val="28"/>
              </w:rPr>
            </w:pPr>
            <w:r w:rsidRPr="00C431A6">
              <w:rPr>
                <w:sz w:val="28"/>
                <w:szCs w:val="28"/>
              </w:rPr>
              <w:t xml:space="preserve">58,315 </w:t>
            </w:r>
          </w:p>
        </w:tc>
        <w:tc>
          <w:tcPr>
            <w:tcW w:w="1538" w:type="dxa"/>
            <w:tcBorders>
              <w:top w:val="single" w:sz="4" w:space="0" w:color="FFFFFF"/>
              <w:left w:val="single" w:sz="4" w:space="0" w:color="auto"/>
              <w:bottom w:val="single" w:sz="4" w:space="0" w:color="FFFFFF"/>
              <w:right w:val="single" w:sz="4" w:space="0" w:color="auto"/>
            </w:tcBorders>
            <w:vAlign w:val="bottom"/>
          </w:tcPr>
          <w:p w14:paraId="417F6538" w14:textId="77777777" w:rsidR="00E2697F" w:rsidRPr="00C431A6" w:rsidRDefault="00E2697F" w:rsidP="006C36E4">
            <w:pPr>
              <w:jc w:val="right"/>
              <w:rPr>
                <w:sz w:val="28"/>
                <w:szCs w:val="28"/>
              </w:rPr>
            </w:pPr>
            <w:r w:rsidRPr="00C431A6">
              <w:rPr>
                <w:sz w:val="28"/>
                <w:szCs w:val="28"/>
              </w:rPr>
              <w:t xml:space="preserve">11,810 </w:t>
            </w:r>
          </w:p>
        </w:tc>
        <w:tc>
          <w:tcPr>
            <w:tcW w:w="1538" w:type="dxa"/>
            <w:tcBorders>
              <w:top w:val="single" w:sz="4" w:space="0" w:color="FFFFFF"/>
              <w:left w:val="single" w:sz="4" w:space="0" w:color="auto"/>
              <w:bottom w:val="single" w:sz="4" w:space="0" w:color="FFFFFF"/>
              <w:right w:val="single" w:sz="4" w:space="0" w:color="auto"/>
            </w:tcBorders>
            <w:vAlign w:val="bottom"/>
          </w:tcPr>
          <w:p w14:paraId="4F5AE48B" w14:textId="77777777" w:rsidR="00E2697F" w:rsidRPr="00C431A6" w:rsidRDefault="00E2697F" w:rsidP="006C36E4">
            <w:pPr>
              <w:jc w:val="right"/>
              <w:rPr>
                <w:sz w:val="28"/>
                <w:szCs w:val="28"/>
              </w:rPr>
            </w:pPr>
            <w:r w:rsidRPr="00C431A6">
              <w:rPr>
                <w:sz w:val="28"/>
                <w:szCs w:val="28"/>
              </w:rPr>
              <w:t>8,</w:t>
            </w:r>
            <w:r w:rsidRPr="00C431A6">
              <w:rPr>
                <w:rFonts w:hint="eastAsia"/>
                <w:sz w:val="28"/>
                <w:szCs w:val="28"/>
              </w:rPr>
              <w:t>568</w:t>
            </w:r>
            <w:r w:rsidRPr="00C431A6">
              <w:rPr>
                <w:sz w:val="28"/>
                <w:szCs w:val="28"/>
              </w:rPr>
              <w:t xml:space="preserve"> </w:t>
            </w:r>
          </w:p>
        </w:tc>
        <w:tc>
          <w:tcPr>
            <w:tcW w:w="1538" w:type="dxa"/>
            <w:tcBorders>
              <w:top w:val="single" w:sz="4" w:space="0" w:color="FFFFFF"/>
              <w:left w:val="single" w:sz="4" w:space="0" w:color="auto"/>
              <w:bottom w:val="single" w:sz="4" w:space="0" w:color="FFFFFF"/>
              <w:right w:val="single" w:sz="4" w:space="0" w:color="auto"/>
            </w:tcBorders>
            <w:vAlign w:val="bottom"/>
          </w:tcPr>
          <w:p w14:paraId="6CFE821C" w14:textId="77777777" w:rsidR="00E2697F" w:rsidRPr="00C431A6" w:rsidRDefault="00E2697F" w:rsidP="006C36E4">
            <w:pPr>
              <w:jc w:val="right"/>
              <w:rPr>
                <w:sz w:val="28"/>
                <w:szCs w:val="28"/>
              </w:rPr>
            </w:pPr>
            <w:r w:rsidRPr="00C431A6">
              <w:rPr>
                <w:sz w:val="28"/>
                <w:szCs w:val="28"/>
              </w:rPr>
              <w:t xml:space="preserve">7,172 </w:t>
            </w:r>
          </w:p>
        </w:tc>
        <w:tc>
          <w:tcPr>
            <w:tcW w:w="1538" w:type="dxa"/>
            <w:tcBorders>
              <w:top w:val="single" w:sz="4" w:space="0" w:color="FFFFFF"/>
              <w:left w:val="single" w:sz="4" w:space="0" w:color="auto"/>
              <w:bottom w:val="single" w:sz="4" w:space="0" w:color="FFFFFF"/>
              <w:right w:val="single" w:sz="4" w:space="0" w:color="auto"/>
            </w:tcBorders>
            <w:vAlign w:val="bottom"/>
          </w:tcPr>
          <w:p w14:paraId="7AD24F4C" w14:textId="77777777" w:rsidR="00E2697F" w:rsidRPr="00C431A6" w:rsidRDefault="00E2697F" w:rsidP="006C36E4">
            <w:pPr>
              <w:jc w:val="right"/>
              <w:rPr>
                <w:sz w:val="28"/>
                <w:szCs w:val="28"/>
              </w:rPr>
            </w:pPr>
            <w:r w:rsidRPr="00C431A6">
              <w:rPr>
                <w:sz w:val="28"/>
                <w:szCs w:val="28"/>
              </w:rPr>
              <w:t xml:space="preserve">11,188 </w:t>
            </w:r>
          </w:p>
        </w:tc>
        <w:tc>
          <w:tcPr>
            <w:tcW w:w="1538" w:type="dxa"/>
            <w:tcBorders>
              <w:top w:val="single" w:sz="4" w:space="0" w:color="FFFFFF"/>
              <w:left w:val="single" w:sz="4" w:space="0" w:color="auto"/>
              <w:bottom w:val="single" w:sz="4" w:space="0" w:color="FFFFFF"/>
              <w:right w:val="single" w:sz="4" w:space="0" w:color="auto"/>
            </w:tcBorders>
            <w:vAlign w:val="bottom"/>
          </w:tcPr>
          <w:p w14:paraId="713922CC" w14:textId="77777777" w:rsidR="00E2697F" w:rsidRPr="00C431A6" w:rsidRDefault="00E2697F" w:rsidP="006C36E4">
            <w:pPr>
              <w:jc w:val="right"/>
              <w:rPr>
                <w:sz w:val="28"/>
                <w:szCs w:val="28"/>
              </w:rPr>
            </w:pPr>
            <w:r w:rsidRPr="00C431A6">
              <w:rPr>
                <w:sz w:val="28"/>
                <w:szCs w:val="28"/>
              </w:rPr>
              <w:t xml:space="preserve">1,544 </w:t>
            </w:r>
          </w:p>
        </w:tc>
        <w:tc>
          <w:tcPr>
            <w:tcW w:w="1538" w:type="dxa"/>
            <w:tcBorders>
              <w:top w:val="single" w:sz="4" w:space="0" w:color="FFFFFF"/>
              <w:left w:val="single" w:sz="4" w:space="0" w:color="auto"/>
              <w:bottom w:val="single" w:sz="4" w:space="0" w:color="FFFFFF"/>
              <w:right w:val="nil"/>
            </w:tcBorders>
            <w:vAlign w:val="bottom"/>
          </w:tcPr>
          <w:p w14:paraId="37F8E69E" w14:textId="77777777" w:rsidR="00E2697F" w:rsidRPr="00C431A6" w:rsidRDefault="00E2697F" w:rsidP="006C36E4">
            <w:pPr>
              <w:jc w:val="right"/>
              <w:rPr>
                <w:sz w:val="28"/>
                <w:szCs w:val="28"/>
              </w:rPr>
            </w:pPr>
            <w:r w:rsidRPr="00C431A6">
              <w:rPr>
                <w:sz w:val="28"/>
                <w:szCs w:val="28"/>
              </w:rPr>
              <w:t xml:space="preserve">24,425 </w:t>
            </w:r>
          </w:p>
        </w:tc>
      </w:tr>
      <w:tr w:rsidR="00C431A6" w:rsidRPr="00C431A6" w14:paraId="22A437D9" w14:textId="77777777" w:rsidTr="00927CB2">
        <w:trPr>
          <w:trHeight w:val="393"/>
          <w:jc w:val="center"/>
        </w:trPr>
        <w:tc>
          <w:tcPr>
            <w:tcW w:w="1620" w:type="dxa"/>
            <w:tcBorders>
              <w:top w:val="single" w:sz="4" w:space="0" w:color="FFFFFF"/>
              <w:left w:val="single" w:sz="4" w:space="0" w:color="FFFFFF"/>
              <w:bottom w:val="nil"/>
              <w:right w:val="single" w:sz="8" w:space="0" w:color="auto"/>
            </w:tcBorders>
            <w:tcMar>
              <w:top w:w="0" w:type="dxa"/>
              <w:left w:w="0" w:type="dxa"/>
              <w:bottom w:w="0" w:type="dxa"/>
              <w:right w:w="0" w:type="dxa"/>
            </w:tcMar>
            <w:vAlign w:val="bottom"/>
            <w:hideMark/>
          </w:tcPr>
          <w:p w14:paraId="318897DE" w14:textId="77777777" w:rsidR="00E2697F" w:rsidRPr="00C431A6" w:rsidRDefault="00E2697F" w:rsidP="006C36E4">
            <w:pPr>
              <w:jc w:val="center"/>
              <w:rPr>
                <w:sz w:val="28"/>
                <w:szCs w:val="28"/>
              </w:rPr>
            </w:pPr>
            <w:r w:rsidRPr="00C431A6">
              <w:rPr>
                <w:sz w:val="28"/>
                <w:szCs w:val="28"/>
              </w:rPr>
              <w:t>2009</w:t>
            </w:r>
          </w:p>
        </w:tc>
        <w:tc>
          <w:tcPr>
            <w:tcW w:w="1538" w:type="dxa"/>
            <w:tcBorders>
              <w:top w:val="single" w:sz="4" w:space="0" w:color="FFFFFF"/>
              <w:left w:val="single" w:sz="4" w:space="0" w:color="FFFFFF"/>
              <w:bottom w:val="nil"/>
              <w:right w:val="single" w:sz="4" w:space="0" w:color="FFFFFF"/>
            </w:tcBorders>
            <w:vAlign w:val="bottom"/>
          </w:tcPr>
          <w:p w14:paraId="6036F3A4" w14:textId="77777777" w:rsidR="00E2697F" w:rsidRPr="00C431A6" w:rsidRDefault="00E2697F" w:rsidP="006C36E4">
            <w:pPr>
              <w:jc w:val="right"/>
              <w:rPr>
                <w:b/>
                <w:sz w:val="28"/>
                <w:szCs w:val="28"/>
              </w:rPr>
            </w:pPr>
            <w:r w:rsidRPr="00C431A6">
              <w:rPr>
                <w:b/>
                <w:sz w:val="28"/>
                <w:szCs w:val="28"/>
              </w:rPr>
              <w:t xml:space="preserve">2,805 </w:t>
            </w:r>
          </w:p>
        </w:tc>
        <w:tc>
          <w:tcPr>
            <w:tcW w:w="1538" w:type="dxa"/>
            <w:tcBorders>
              <w:top w:val="single" w:sz="4" w:space="0" w:color="FFFFFF"/>
              <w:left w:val="single" w:sz="4" w:space="0" w:color="auto"/>
              <w:bottom w:val="nil"/>
              <w:right w:val="single" w:sz="4" w:space="0" w:color="auto"/>
            </w:tcBorders>
            <w:vAlign w:val="bottom"/>
          </w:tcPr>
          <w:p w14:paraId="372DCC2C" w14:textId="77777777" w:rsidR="00E2697F" w:rsidRPr="00C431A6" w:rsidRDefault="00E2697F" w:rsidP="006C36E4">
            <w:pPr>
              <w:jc w:val="right"/>
              <w:rPr>
                <w:sz w:val="28"/>
                <w:szCs w:val="28"/>
              </w:rPr>
            </w:pPr>
            <w:r w:rsidRPr="00C431A6">
              <w:rPr>
                <w:sz w:val="28"/>
                <w:szCs w:val="28"/>
              </w:rPr>
              <w:t xml:space="preserve">94,065 </w:t>
            </w:r>
          </w:p>
        </w:tc>
        <w:tc>
          <w:tcPr>
            <w:tcW w:w="1538" w:type="dxa"/>
            <w:tcBorders>
              <w:top w:val="single" w:sz="4" w:space="0" w:color="FFFFFF"/>
              <w:left w:val="single" w:sz="4" w:space="0" w:color="auto"/>
              <w:bottom w:val="nil"/>
              <w:right w:val="single" w:sz="4" w:space="0" w:color="auto"/>
            </w:tcBorders>
            <w:vAlign w:val="bottom"/>
          </w:tcPr>
          <w:p w14:paraId="72FE758B" w14:textId="77777777" w:rsidR="00E2697F" w:rsidRPr="00C431A6" w:rsidRDefault="00E2697F" w:rsidP="006C36E4">
            <w:pPr>
              <w:jc w:val="right"/>
              <w:rPr>
                <w:sz w:val="28"/>
                <w:szCs w:val="28"/>
              </w:rPr>
            </w:pPr>
            <w:r w:rsidRPr="00C431A6">
              <w:rPr>
                <w:sz w:val="28"/>
                <w:szCs w:val="28"/>
              </w:rPr>
              <w:t xml:space="preserve">55,535 </w:t>
            </w:r>
          </w:p>
        </w:tc>
        <w:tc>
          <w:tcPr>
            <w:tcW w:w="1538" w:type="dxa"/>
            <w:tcBorders>
              <w:top w:val="single" w:sz="4" w:space="0" w:color="FFFFFF"/>
              <w:left w:val="single" w:sz="4" w:space="0" w:color="auto"/>
              <w:bottom w:val="nil"/>
              <w:right w:val="single" w:sz="4" w:space="0" w:color="auto"/>
            </w:tcBorders>
            <w:vAlign w:val="bottom"/>
          </w:tcPr>
          <w:p w14:paraId="26F0533A" w14:textId="77777777" w:rsidR="00E2697F" w:rsidRPr="00C431A6" w:rsidRDefault="00E2697F" w:rsidP="006C36E4">
            <w:pPr>
              <w:jc w:val="right"/>
              <w:rPr>
                <w:sz w:val="28"/>
                <w:szCs w:val="28"/>
              </w:rPr>
            </w:pPr>
            <w:r w:rsidRPr="00C431A6">
              <w:rPr>
                <w:sz w:val="28"/>
                <w:szCs w:val="28"/>
              </w:rPr>
              <w:t xml:space="preserve">18,532 </w:t>
            </w:r>
          </w:p>
        </w:tc>
        <w:tc>
          <w:tcPr>
            <w:tcW w:w="1538" w:type="dxa"/>
            <w:tcBorders>
              <w:top w:val="single" w:sz="4" w:space="0" w:color="FFFFFF"/>
              <w:left w:val="single" w:sz="4" w:space="0" w:color="auto"/>
              <w:bottom w:val="nil"/>
              <w:right w:val="single" w:sz="4" w:space="0" w:color="auto"/>
            </w:tcBorders>
            <w:vAlign w:val="bottom"/>
          </w:tcPr>
          <w:p w14:paraId="6CB5AA1D" w14:textId="77777777" w:rsidR="00E2697F" w:rsidRPr="00C431A6" w:rsidRDefault="00E2697F" w:rsidP="006C36E4">
            <w:pPr>
              <w:jc w:val="right"/>
              <w:rPr>
                <w:sz w:val="28"/>
                <w:szCs w:val="28"/>
              </w:rPr>
            </w:pPr>
            <w:r w:rsidRPr="00C431A6">
              <w:rPr>
                <w:rFonts w:hint="eastAsia"/>
                <w:sz w:val="28"/>
                <w:szCs w:val="28"/>
              </w:rPr>
              <w:t>6</w:t>
            </w:r>
            <w:r w:rsidRPr="00C431A6">
              <w:rPr>
                <w:sz w:val="28"/>
                <w:szCs w:val="28"/>
              </w:rPr>
              <w:t>,</w:t>
            </w:r>
            <w:r w:rsidRPr="00C431A6">
              <w:rPr>
                <w:rFonts w:hint="eastAsia"/>
                <w:sz w:val="28"/>
                <w:szCs w:val="28"/>
              </w:rPr>
              <w:t>409</w:t>
            </w:r>
            <w:r w:rsidRPr="00C431A6">
              <w:rPr>
                <w:sz w:val="28"/>
                <w:szCs w:val="28"/>
              </w:rPr>
              <w:t xml:space="preserve"> </w:t>
            </w:r>
          </w:p>
        </w:tc>
        <w:tc>
          <w:tcPr>
            <w:tcW w:w="1538" w:type="dxa"/>
            <w:tcBorders>
              <w:top w:val="single" w:sz="4" w:space="0" w:color="FFFFFF"/>
              <w:left w:val="single" w:sz="4" w:space="0" w:color="auto"/>
              <w:bottom w:val="nil"/>
              <w:right w:val="single" w:sz="4" w:space="0" w:color="auto"/>
            </w:tcBorders>
            <w:vAlign w:val="bottom"/>
          </w:tcPr>
          <w:p w14:paraId="104C16C5" w14:textId="77777777" w:rsidR="00E2697F" w:rsidRPr="00C431A6" w:rsidRDefault="00E2697F" w:rsidP="006C36E4">
            <w:pPr>
              <w:jc w:val="right"/>
              <w:rPr>
                <w:sz w:val="28"/>
                <w:szCs w:val="28"/>
              </w:rPr>
            </w:pPr>
            <w:r w:rsidRPr="00C431A6">
              <w:rPr>
                <w:sz w:val="28"/>
                <w:szCs w:val="28"/>
              </w:rPr>
              <w:t xml:space="preserve">1,453 </w:t>
            </w:r>
          </w:p>
        </w:tc>
        <w:tc>
          <w:tcPr>
            <w:tcW w:w="1538" w:type="dxa"/>
            <w:tcBorders>
              <w:top w:val="single" w:sz="4" w:space="0" w:color="FFFFFF"/>
              <w:left w:val="single" w:sz="4" w:space="0" w:color="auto"/>
              <w:bottom w:val="nil"/>
              <w:right w:val="single" w:sz="4" w:space="0" w:color="auto"/>
            </w:tcBorders>
            <w:vAlign w:val="bottom"/>
          </w:tcPr>
          <w:p w14:paraId="52123D56" w14:textId="77777777" w:rsidR="00E2697F" w:rsidRPr="00C431A6" w:rsidRDefault="00E2697F" w:rsidP="006C36E4">
            <w:pPr>
              <w:jc w:val="right"/>
              <w:rPr>
                <w:sz w:val="28"/>
                <w:szCs w:val="28"/>
              </w:rPr>
            </w:pPr>
            <w:r w:rsidRPr="00C431A6">
              <w:rPr>
                <w:sz w:val="28"/>
                <w:szCs w:val="28"/>
              </w:rPr>
              <w:t xml:space="preserve">9,022 </w:t>
            </w:r>
          </w:p>
        </w:tc>
        <w:tc>
          <w:tcPr>
            <w:tcW w:w="1538" w:type="dxa"/>
            <w:tcBorders>
              <w:top w:val="single" w:sz="4" w:space="0" w:color="FFFFFF"/>
              <w:left w:val="single" w:sz="4" w:space="0" w:color="auto"/>
              <w:bottom w:val="nil"/>
              <w:right w:val="single" w:sz="4" w:space="0" w:color="auto"/>
            </w:tcBorders>
            <w:vAlign w:val="bottom"/>
          </w:tcPr>
          <w:p w14:paraId="20C7E7CF" w14:textId="77777777" w:rsidR="00E2697F" w:rsidRPr="00C431A6" w:rsidRDefault="00E2697F" w:rsidP="006C36E4">
            <w:pPr>
              <w:jc w:val="right"/>
              <w:rPr>
                <w:sz w:val="28"/>
                <w:szCs w:val="28"/>
              </w:rPr>
            </w:pPr>
            <w:r w:rsidRPr="00C431A6">
              <w:rPr>
                <w:sz w:val="28"/>
                <w:szCs w:val="28"/>
              </w:rPr>
              <w:t xml:space="preserve">1,990 </w:t>
            </w:r>
          </w:p>
        </w:tc>
        <w:tc>
          <w:tcPr>
            <w:tcW w:w="1538" w:type="dxa"/>
            <w:tcBorders>
              <w:top w:val="single" w:sz="4" w:space="0" w:color="FFFFFF"/>
              <w:left w:val="single" w:sz="4" w:space="0" w:color="auto"/>
              <w:bottom w:val="nil"/>
              <w:right w:val="nil"/>
            </w:tcBorders>
            <w:vAlign w:val="bottom"/>
          </w:tcPr>
          <w:p w14:paraId="3014A254" w14:textId="77777777" w:rsidR="00E2697F" w:rsidRPr="00C431A6" w:rsidRDefault="00E2697F" w:rsidP="006C36E4">
            <w:pPr>
              <w:jc w:val="right"/>
              <w:rPr>
                <w:sz w:val="28"/>
                <w:szCs w:val="28"/>
              </w:rPr>
            </w:pPr>
            <w:r w:rsidRPr="00C431A6">
              <w:rPr>
                <w:sz w:val="28"/>
                <w:szCs w:val="28"/>
              </w:rPr>
              <w:t xml:space="preserve">11,938 </w:t>
            </w:r>
          </w:p>
        </w:tc>
      </w:tr>
      <w:tr w:rsidR="00C431A6" w:rsidRPr="00C431A6" w14:paraId="4CE3BE57"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10FF56AD" w14:textId="77777777" w:rsidR="00E2697F" w:rsidRPr="00C431A6" w:rsidRDefault="00E2697F" w:rsidP="006C36E4">
            <w:pPr>
              <w:jc w:val="center"/>
              <w:rPr>
                <w:sz w:val="28"/>
                <w:szCs w:val="28"/>
              </w:rPr>
            </w:pPr>
            <w:r w:rsidRPr="00C431A6">
              <w:rPr>
                <w:sz w:val="28"/>
                <w:szCs w:val="28"/>
              </w:rPr>
              <w:t>2010</w:t>
            </w:r>
          </w:p>
        </w:tc>
        <w:tc>
          <w:tcPr>
            <w:tcW w:w="1538" w:type="dxa"/>
            <w:tcBorders>
              <w:top w:val="nil"/>
              <w:left w:val="single" w:sz="4" w:space="0" w:color="FFFFFF"/>
              <w:bottom w:val="nil"/>
              <w:right w:val="single" w:sz="4" w:space="0" w:color="FFFFFF"/>
            </w:tcBorders>
            <w:vAlign w:val="bottom"/>
          </w:tcPr>
          <w:p w14:paraId="2EACF255" w14:textId="77777777" w:rsidR="00E2697F" w:rsidRPr="00C431A6" w:rsidRDefault="00E2697F" w:rsidP="006C36E4">
            <w:pPr>
              <w:jc w:val="right"/>
              <w:rPr>
                <w:b/>
                <w:sz w:val="28"/>
                <w:szCs w:val="28"/>
              </w:rPr>
            </w:pPr>
            <w:r w:rsidRPr="00C431A6">
              <w:rPr>
                <w:b/>
                <w:sz w:val="28"/>
                <w:szCs w:val="28"/>
              </w:rPr>
              <w:t xml:space="preserve">2,492 </w:t>
            </w:r>
          </w:p>
        </w:tc>
        <w:tc>
          <w:tcPr>
            <w:tcW w:w="1538" w:type="dxa"/>
            <w:tcBorders>
              <w:top w:val="nil"/>
              <w:left w:val="single" w:sz="4" w:space="0" w:color="auto"/>
              <w:bottom w:val="nil"/>
              <w:right w:val="single" w:sz="4" w:space="0" w:color="auto"/>
            </w:tcBorders>
            <w:vAlign w:val="bottom"/>
          </w:tcPr>
          <w:p w14:paraId="3BD9654B" w14:textId="77777777" w:rsidR="00E2697F" w:rsidRPr="00C431A6" w:rsidRDefault="00E2697F" w:rsidP="006C36E4">
            <w:pPr>
              <w:jc w:val="right"/>
              <w:rPr>
                <w:sz w:val="28"/>
                <w:szCs w:val="28"/>
              </w:rPr>
            </w:pPr>
            <w:r w:rsidRPr="00C431A6">
              <w:rPr>
                <w:sz w:val="28"/>
                <w:szCs w:val="28"/>
              </w:rPr>
              <w:t xml:space="preserve">114,734 </w:t>
            </w:r>
          </w:p>
        </w:tc>
        <w:tc>
          <w:tcPr>
            <w:tcW w:w="1538" w:type="dxa"/>
            <w:tcBorders>
              <w:top w:val="nil"/>
              <w:left w:val="single" w:sz="4" w:space="0" w:color="auto"/>
              <w:bottom w:val="nil"/>
              <w:right w:val="single" w:sz="4" w:space="0" w:color="auto"/>
            </w:tcBorders>
            <w:vAlign w:val="bottom"/>
          </w:tcPr>
          <w:p w14:paraId="1E0FD3DA" w14:textId="77777777" w:rsidR="00E2697F" w:rsidRPr="00C431A6" w:rsidRDefault="00E2697F" w:rsidP="006C36E4">
            <w:pPr>
              <w:jc w:val="right"/>
              <w:rPr>
                <w:sz w:val="28"/>
                <w:szCs w:val="28"/>
              </w:rPr>
            </w:pPr>
            <w:r w:rsidRPr="00C431A6">
              <w:rPr>
                <w:sz w:val="28"/>
                <w:szCs w:val="28"/>
              </w:rPr>
              <w:t xml:space="preserve">70,541 </w:t>
            </w:r>
          </w:p>
        </w:tc>
        <w:tc>
          <w:tcPr>
            <w:tcW w:w="1538" w:type="dxa"/>
            <w:tcBorders>
              <w:top w:val="nil"/>
              <w:left w:val="single" w:sz="4" w:space="0" w:color="auto"/>
              <w:bottom w:val="nil"/>
              <w:right w:val="single" w:sz="4" w:space="0" w:color="auto"/>
            </w:tcBorders>
            <w:vAlign w:val="bottom"/>
          </w:tcPr>
          <w:p w14:paraId="603F115C" w14:textId="77777777" w:rsidR="00E2697F" w:rsidRPr="00C431A6" w:rsidRDefault="00E2697F" w:rsidP="006C36E4">
            <w:pPr>
              <w:jc w:val="right"/>
              <w:rPr>
                <w:sz w:val="28"/>
                <w:szCs w:val="28"/>
              </w:rPr>
            </w:pPr>
            <w:r w:rsidRPr="00C431A6">
              <w:rPr>
                <w:sz w:val="28"/>
                <w:szCs w:val="28"/>
              </w:rPr>
              <w:t xml:space="preserve">57,460 </w:t>
            </w:r>
          </w:p>
        </w:tc>
        <w:tc>
          <w:tcPr>
            <w:tcW w:w="1538" w:type="dxa"/>
            <w:tcBorders>
              <w:top w:val="nil"/>
              <w:left w:val="single" w:sz="4" w:space="0" w:color="auto"/>
              <w:bottom w:val="nil"/>
              <w:right w:val="single" w:sz="4" w:space="0" w:color="auto"/>
            </w:tcBorders>
            <w:vAlign w:val="bottom"/>
          </w:tcPr>
          <w:p w14:paraId="6E89D4FB" w14:textId="77777777" w:rsidR="00E2697F" w:rsidRPr="00C431A6" w:rsidRDefault="00E2697F" w:rsidP="006C36E4">
            <w:pPr>
              <w:jc w:val="right"/>
              <w:rPr>
                <w:sz w:val="28"/>
                <w:szCs w:val="28"/>
              </w:rPr>
            </w:pPr>
            <w:r w:rsidRPr="00C431A6">
              <w:rPr>
                <w:sz w:val="28"/>
                <w:szCs w:val="28"/>
              </w:rPr>
              <w:t>14,</w:t>
            </w:r>
            <w:r w:rsidRPr="00C431A6">
              <w:rPr>
                <w:rFonts w:hint="eastAsia"/>
                <w:sz w:val="28"/>
                <w:szCs w:val="28"/>
              </w:rPr>
              <w:t>657</w:t>
            </w:r>
            <w:r w:rsidRPr="00C431A6">
              <w:rPr>
                <w:sz w:val="28"/>
                <w:szCs w:val="28"/>
              </w:rPr>
              <w:t xml:space="preserve"> </w:t>
            </w:r>
          </w:p>
        </w:tc>
        <w:tc>
          <w:tcPr>
            <w:tcW w:w="1538" w:type="dxa"/>
            <w:tcBorders>
              <w:top w:val="nil"/>
              <w:left w:val="single" w:sz="4" w:space="0" w:color="auto"/>
              <w:bottom w:val="nil"/>
              <w:right w:val="single" w:sz="4" w:space="0" w:color="auto"/>
            </w:tcBorders>
            <w:vAlign w:val="bottom"/>
          </w:tcPr>
          <w:p w14:paraId="38BC83DD" w14:textId="77777777" w:rsidR="00E2697F" w:rsidRPr="00C431A6" w:rsidRDefault="00E2697F" w:rsidP="006C36E4">
            <w:pPr>
              <w:jc w:val="right"/>
              <w:rPr>
                <w:sz w:val="28"/>
                <w:szCs w:val="28"/>
              </w:rPr>
            </w:pPr>
            <w:r w:rsidRPr="00C431A6">
              <w:rPr>
                <w:sz w:val="28"/>
                <w:szCs w:val="28"/>
              </w:rPr>
              <w:t xml:space="preserve">9,060 </w:t>
            </w:r>
          </w:p>
        </w:tc>
        <w:tc>
          <w:tcPr>
            <w:tcW w:w="1538" w:type="dxa"/>
            <w:tcBorders>
              <w:top w:val="nil"/>
              <w:left w:val="single" w:sz="4" w:space="0" w:color="auto"/>
              <w:bottom w:val="nil"/>
              <w:right w:val="single" w:sz="4" w:space="0" w:color="auto"/>
            </w:tcBorders>
            <w:vAlign w:val="bottom"/>
          </w:tcPr>
          <w:p w14:paraId="331B97AB" w14:textId="77777777" w:rsidR="00E2697F" w:rsidRPr="00C431A6" w:rsidRDefault="00E2697F" w:rsidP="006C36E4">
            <w:pPr>
              <w:jc w:val="right"/>
              <w:rPr>
                <w:sz w:val="28"/>
                <w:szCs w:val="28"/>
              </w:rPr>
            </w:pPr>
            <w:r w:rsidRPr="00C431A6">
              <w:rPr>
                <w:sz w:val="28"/>
                <w:szCs w:val="28"/>
              </w:rPr>
              <w:t xml:space="preserve">9,497 </w:t>
            </w:r>
          </w:p>
        </w:tc>
        <w:tc>
          <w:tcPr>
            <w:tcW w:w="1538" w:type="dxa"/>
            <w:tcBorders>
              <w:top w:val="nil"/>
              <w:left w:val="single" w:sz="4" w:space="0" w:color="auto"/>
              <w:bottom w:val="nil"/>
              <w:right w:val="single" w:sz="4" w:space="0" w:color="auto"/>
            </w:tcBorders>
            <w:vAlign w:val="bottom"/>
          </w:tcPr>
          <w:p w14:paraId="4496418E" w14:textId="77777777" w:rsidR="00E2697F" w:rsidRPr="00C431A6" w:rsidRDefault="00E2697F" w:rsidP="006C36E4">
            <w:pPr>
              <w:jc w:val="right"/>
              <w:rPr>
                <w:sz w:val="28"/>
                <w:szCs w:val="28"/>
              </w:rPr>
            </w:pPr>
            <w:r w:rsidRPr="00C431A6">
              <w:rPr>
                <w:sz w:val="28"/>
                <w:szCs w:val="28"/>
              </w:rPr>
              <w:t>1,</w:t>
            </w:r>
            <w:r w:rsidRPr="00C431A6">
              <w:rPr>
                <w:rFonts w:hint="eastAsia"/>
                <w:sz w:val="28"/>
                <w:szCs w:val="28"/>
              </w:rPr>
              <w:t>070</w:t>
            </w:r>
            <w:r w:rsidRPr="00C431A6">
              <w:rPr>
                <w:sz w:val="28"/>
                <w:szCs w:val="28"/>
              </w:rPr>
              <w:t xml:space="preserve"> </w:t>
            </w:r>
          </w:p>
        </w:tc>
        <w:tc>
          <w:tcPr>
            <w:tcW w:w="1538" w:type="dxa"/>
            <w:tcBorders>
              <w:top w:val="nil"/>
              <w:left w:val="single" w:sz="4" w:space="0" w:color="auto"/>
              <w:bottom w:val="nil"/>
              <w:right w:val="nil"/>
            </w:tcBorders>
            <w:vAlign w:val="bottom"/>
          </w:tcPr>
          <w:p w14:paraId="535DB489" w14:textId="77777777" w:rsidR="00E2697F" w:rsidRPr="00C431A6" w:rsidRDefault="00E2697F" w:rsidP="006C36E4">
            <w:pPr>
              <w:jc w:val="right"/>
              <w:rPr>
                <w:sz w:val="28"/>
                <w:szCs w:val="28"/>
              </w:rPr>
            </w:pPr>
            <w:r w:rsidRPr="00C431A6">
              <w:rPr>
                <w:sz w:val="28"/>
                <w:szCs w:val="28"/>
              </w:rPr>
              <w:t xml:space="preserve">-1,252 </w:t>
            </w:r>
          </w:p>
        </w:tc>
      </w:tr>
      <w:tr w:rsidR="00C431A6" w:rsidRPr="00C431A6" w14:paraId="263B2720"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5809EFE3" w14:textId="77777777" w:rsidR="00E2697F" w:rsidRPr="00C431A6" w:rsidRDefault="00E2697F" w:rsidP="006C36E4">
            <w:pPr>
              <w:jc w:val="center"/>
              <w:rPr>
                <w:sz w:val="28"/>
                <w:szCs w:val="28"/>
              </w:rPr>
            </w:pPr>
            <w:r w:rsidRPr="00C431A6">
              <w:rPr>
                <w:sz w:val="28"/>
                <w:szCs w:val="28"/>
              </w:rPr>
              <w:t>2011</w:t>
            </w:r>
          </w:p>
        </w:tc>
        <w:tc>
          <w:tcPr>
            <w:tcW w:w="1538" w:type="dxa"/>
            <w:tcBorders>
              <w:top w:val="nil"/>
              <w:left w:val="single" w:sz="4" w:space="0" w:color="FFFFFF"/>
              <w:bottom w:val="nil"/>
              <w:right w:val="single" w:sz="4" w:space="0" w:color="FFFFFF"/>
            </w:tcBorders>
            <w:vAlign w:val="bottom"/>
          </w:tcPr>
          <w:p w14:paraId="1044C0F8" w14:textId="77777777" w:rsidR="00E2697F" w:rsidRPr="00C431A6" w:rsidRDefault="00E2697F" w:rsidP="006C36E4">
            <w:pPr>
              <w:jc w:val="right"/>
              <w:rPr>
                <w:b/>
                <w:sz w:val="28"/>
                <w:szCs w:val="28"/>
              </w:rPr>
            </w:pPr>
            <w:r w:rsidRPr="00C431A6">
              <w:rPr>
                <w:b/>
                <w:sz w:val="28"/>
                <w:szCs w:val="28"/>
              </w:rPr>
              <w:t xml:space="preserve">-1,957 </w:t>
            </w:r>
          </w:p>
        </w:tc>
        <w:tc>
          <w:tcPr>
            <w:tcW w:w="1538" w:type="dxa"/>
            <w:tcBorders>
              <w:top w:val="nil"/>
              <w:left w:val="single" w:sz="4" w:space="0" w:color="auto"/>
              <w:bottom w:val="nil"/>
              <w:right w:val="single" w:sz="4" w:space="0" w:color="auto"/>
            </w:tcBorders>
            <w:vAlign w:val="bottom"/>
          </w:tcPr>
          <w:p w14:paraId="38AB93FB" w14:textId="77777777" w:rsidR="00E2697F" w:rsidRPr="00C431A6" w:rsidRDefault="00E2697F" w:rsidP="006C36E4">
            <w:pPr>
              <w:jc w:val="right"/>
              <w:rPr>
                <w:sz w:val="28"/>
                <w:szCs w:val="28"/>
              </w:rPr>
            </w:pPr>
            <w:r w:rsidRPr="00C431A6">
              <w:rPr>
                <w:sz w:val="28"/>
                <w:szCs w:val="28"/>
              </w:rPr>
              <w:t xml:space="preserve">123,985 </w:t>
            </w:r>
          </w:p>
        </w:tc>
        <w:tc>
          <w:tcPr>
            <w:tcW w:w="1538" w:type="dxa"/>
            <w:tcBorders>
              <w:top w:val="nil"/>
              <w:left w:val="single" w:sz="4" w:space="0" w:color="auto"/>
              <w:bottom w:val="nil"/>
              <w:right w:val="single" w:sz="4" w:space="0" w:color="auto"/>
            </w:tcBorders>
            <w:vAlign w:val="bottom"/>
          </w:tcPr>
          <w:p w14:paraId="2958CC44" w14:textId="77777777" w:rsidR="00E2697F" w:rsidRPr="00C431A6" w:rsidRDefault="00E2697F" w:rsidP="006C36E4">
            <w:pPr>
              <w:jc w:val="right"/>
              <w:rPr>
                <w:sz w:val="28"/>
                <w:szCs w:val="28"/>
              </w:rPr>
            </w:pPr>
            <w:r w:rsidRPr="00C431A6">
              <w:rPr>
                <w:sz w:val="28"/>
                <w:szCs w:val="28"/>
              </w:rPr>
              <w:t xml:space="preserve">96,581 </w:t>
            </w:r>
          </w:p>
        </w:tc>
        <w:tc>
          <w:tcPr>
            <w:tcW w:w="1538" w:type="dxa"/>
            <w:tcBorders>
              <w:top w:val="nil"/>
              <w:left w:val="single" w:sz="4" w:space="0" w:color="auto"/>
              <w:bottom w:val="nil"/>
              <w:right w:val="single" w:sz="4" w:space="0" w:color="auto"/>
            </w:tcBorders>
            <w:vAlign w:val="bottom"/>
          </w:tcPr>
          <w:p w14:paraId="4EA11C80" w14:textId="77777777" w:rsidR="00E2697F" w:rsidRPr="00C431A6" w:rsidRDefault="00E2697F" w:rsidP="006C36E4">
            <w:pPr>
              <w:jc w:val="right"/>
              <w:rPr>
                <w:sz w:val="28"/>
                <w:szCs w:val="28"/>
              </w:rPr>
            </w:pPr>
            <w:r w:rsidRPr="00C431A6">
              <w:rPr>
                <w:sz w:val="28"/>
                <w:szCs w:val="28"/>
              </w:rPr>
              <w:t xml:space="preserve">39,890 </w:t>
            </w:r>
          </w:p>
        </w:tc>
        <w:tc>
          <w:tcPr>
            <w:tcW w:w="1538" w:type="dxa"/>
            <w:tcBorders>
              <w:top w:val="nil"/>
              <w:left w:val="single" w:sz="4" w:space="0" w:color="auto"/>
              <w:bottom w:val="nil"/>
              <w:right w:val="single" w:sz="4" w:space="0" w:color="auto"/>
            </w:tcBorders>
            <w:vAlign w:val="bottom"/>
          </w:tcPr>
          <w:p w14:paraId="15CF4580" w14:textId="77777777" w:rsidR="00E2697F" w:rsidRPr="00C431A6" w:rsidRDefault="00E2697F" w:rsidP="006C36E4">
            <w:pPr>
              <w:jc w:val="right"/>
              <w:rPr>
                <w:sz w:val="28"/>
                <w:szCs w:val="28"/>
              </w:rPr>
            </w:pPr>
            <w:r w:rsidRPr="00C431A6">
              <w:rPr>
                <w:rFonts w:hint="eastAsia"/>
                <w:sz w:val="28"/>
                <w:szCs w:val="28"/>
              </w:rPr>
              <w:t>2</w:t>
            </w:r>
            <w:r w:rsidRPr="00C431A6">
              <w:rPr>
                <w:sz w:val="28"/>
                <w:szCs w:val="28"/>
              </w:rPr>
              <w:t>,</w:t>
            </w:r>
            <w:r w:rsidRPr="00C431A6">
              <w:rPr>
                <w:rFonts w:hint="eastAsia"/>
                <w:sz w:val="28"/>
                <w:szCs w:val="28"/>
              </w:rPr>
              <w:t>474</w:t>
            </w:r>
            <w:r w:rsidRPr="00C431A6">
              <w:rPr>
                <w:sz w:val="28"/>
                <w:szCs w:val="28"/>
              </w:rPr>
              <w:t xml:space="preserve"> </w:t>
            </w:r>
          </w:p>
        </w:tc>
        <w:tc>
          <w:tcPr>
            <w:tcW w:w="1538" w:type="dxa"/>
            <w:tcBorders>
              <w:top w:val="nil"/>
              <w:left w:val="single" w:sz="4" w:space="0" w:color="auto"/>
              <w:bottom w:val="nil"/>
              <w:right w:val="single" w:sz="4" w:space="0" w:color="auto"/>
            </w:tcBorders>
            <w:vAlign w:val="bottom"/>
          </w:tcPr>
          <w:p w14:paraId="4BAA01A9" w14:textId="77777777" w:rsidR="00E2697F" w:rsidRPr="00C431A6" w:rsidRDefault="00E2697F" w:rsidP="006C36E4">
            <w:pPr>
              <w:jc w:val="right"/>
              <w:rPr>
                <w:sz w:val="28"/>
                <w:szCs w:val="28"/>
              </w:rPr>
            </w:pPr>
            <w:r w:rsidRPr="00C431A6">
              <w:rPr>
                <w:sz w:val="28"/>
                <w:szCs w:val="28"/>
              </w:rPr>
              <w:t xml:space="preserve">12,198 </w:t>
            </w:r>
          </w:p>
        </w:tc>
        <w:tc>
          <w:tcPr>
            <w:tcW w:w="1538" w:type="dxa"/>
            <w:tcBorders>
              <w:top w:val="nil"/>
              <w:left w:val="single" w:sz="4" w:space="0" w:color="auto"/>
              <w:bottom w:val="nil"/>
              <w:right w:val="single" w:sz="4" w:space="0" w:color="auto"/>
            </w:tcBorders>
            <w:vAlign w:val="bottom"/>
          </w:tcPr>
          <w:p w14:paraId="540E9925" w14:textId="77777777" w:rsidR="00E2697F" w:rsidRPr="00C431A6" w:rsidRDefault="00E2697F" w:rsidP="006C36E4">
            <w:pPr>
              <w:jc w:val="right"/>
              <w:rPr>
                <w:sz w:val="28"/>
                <w:szCs w:val="28"/>
              </w:rPr>
            </w:pPr>
            <w:r w:rsidRPr="00C431A6">
              <w:rPr>
                <w:sz w:val="28"/>
                <w:szCs w:val="28"/>
              </w:rPr>
              <w:t xml:space="preserve">9,773 </w:t>
            </w:r>
          </w:p>
        </w:tc>
        <w:tc>
          <w:tcPr>
            <w:tcW w:w="1538" w:type="dxa"/>
            <w:tcBorders>
              <w:top w:val="nil"/>
              <w:left w:val="single" w:sz="4" w:space="0" w:color="auto"/>
              <w:bottom w:val="nil"/>
              <w:right w:val="single" w:sz="4" w:space="0" w:color="auto"/>
            </w:tcBorders>
            <w:vAlign w:val="bottom"/>
          </w:tcPr>
          <w:p w14:paraId="4F15F7BB" w14:textId="77777777" w:rsidR="00E2697F" w:rsidRPr="00C431A6" w:rsidRDefault="00E2697F" w:rsidP="006C36E4">
            <w:pPr>
              <w:jc w:val="right"/>
              <w:rPr>
                <w:sz w:val="28"/>
                <w:szCs w:val="28"/>
              </w:rPr>
            </w:pPr>
            <w:r w:rsidRPr="00C431A6">
              <w:rPr>
                <w:sz w:val="28"/>
                <w:szCs w:val="28"/>
              </w:rPr>
              <w:t>2,0</w:t>
            </w:r>
            <w:r w:rsidRPr="00C431A6">
              <w:rPr>
                <w:rFonts w:hint="eastAsia"/>
                <w:sz w:val="28"/>
                <w:szCs w:val="28"/>
              </w:rPr>
              <w:t>07</w:t>
            </w:r>
            <w:r w:rsidRPr="00C431A6">
              <w:rPr>
                <w:sz w:val="28"/>
                <w:szCs w:val="28"/>
              </w:rPr>
              <w:t xml:space="preserve"> </w:t>
            </w:r>
          </w:p>
        </w:tc>
        <w:tc>
          <w:tcPr>
            <w:tcW w:w="1538" w:type="dxa"/>
            <w:tcBorders>
              <w:top w:val="nil"/>
              <w:left w:val="single" w:sz="4" w:space="0" w:color="auto"/>
              <w:bottom w:val="nil"/>
              <w:right w:val="nil"/>
            </w:tcBorders>
            <w:vAlign w:val="bottom"/>
          </w:tcPr>
          <w:p w14:paraId="18CDB23A" w14:textId="77777777" w:rsidR="00E2697F" w:rsidRPr="00C431A6" w:rsidRDefault="00E2697F" w:rsidP="006C36E4">
            <w:pPr>
              <w:jc w:val="right"/>
              <w:rPr>
                <w:sz w:val="28"/>
                <w:szCs w:val="28"/>
              </w:rPr>
            </w:pPr>
            <w:r w:rsidRPr="00C431A6">
              <w:rPr>
                <w:sz w:val="28"/>
                <w:szCs w:val="28"/>
              </w:rPr>
              <w:t xml:space="preserve">-1,758 </w:t>
            </w:r>
          </w:p>
        </w:tc>
      </w:tr>
      <w:tr w:rsidR="00C431A6" w:rsidRPr="00C431A6" w14:paraId="16F09E21"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4658B81D" w14:textId="77777777" w:rsidR="00E2697F" w:rsidRPr="00C431A6" w:rsidRDefault="00E2697F" w:rsidP="006C36E4">
            <w:pPr>
              <w:jc w:val="center"/>
              <w:rPr>
                <w:sz w:val="28"/>
                <w:szCs w:val="28"/>
              </w:rPr>
            </w:pPr>
            <w:r w:rsidRPr="00C431A6">
              <w:rPr>
                <w:sz w:val="28"/>
                <w:szCs w:val="28"/>
              </w:rPr>
              <w:t>2012</w:t>
            </w:r>
          </w:p>
        </w:tc>
        <w:tc>
          <w:tcPr>
            <w:tcW w:w="1538" w:type="dxa"/>
            <w:tcBorders>
              <w:top w:val="nil"/>
              <w:left w:val="single" w:sz="4" w:space="0" w:color="FFFFFF"/>
              <w:bottom w:val="nil"/>
              <w:right w:val="single" w:sz="4" w:space="0" w:color="FFFFFF"/>
            </w:tcBorders>
            <w:vAlign w:val="bottom"/>
          </w:tcPr>
          <w:p w14:paraId="549C00EF" w14:textId="77777777" w:rsidR="00E2697F" w:rsidRPr="00C431A6" w:rsidRDefault="00E2697F" w:rsidP="006C36E4">
            <w:pPr>
              <w:jc w:val="right"/>
              <w:rPr>
                <w:b/>
                <w:sz w:val="28"/>
                <w:szCs w:val="28"/>
              </w:rPr>
            </w:pPr>
            <w:r w:rsidRPr="00C431A6">
              <w:rPr>
                <w:b/>
                <w:sz w:val="28"/>
                <w:szCs w:val="28"/>
              </w:rPr>
              <w:t xml:space="preserve">3,207 </w:t>
            </w:r>
          </w:p>
        </w:tc>
        <w:tc>
          <w:tcPr>
            <w:tcW w:w="1538" w:type="dxa"/>
            <w:tcBorders>
              <w:top w:val="nil"/>
              <w:left w:val="single" w:sz="4" w:space="0" w:color="auto"/>
              <w:bottom w:val="nil"/>
              <w:right w:val="single" w:sz="4" w:space="0" w:color="auto"/>
            </w:tcBorders>
            <w:vAlign w:val="bottom"/>
          </w:tcPr>
          <w:p w14:paraId="7FDCA6D7" w14:textId="77777777" w:rsidR="00E2697F" w:rsidRPr="00C431A6" w:rsidRDefault="00E2697F" w:rsidP="006C36E4">
            <w:pPr>
              <w:jc w:val="right"/>
              <w:rPr>
                <w:sz w:val="28"/>
                <w:szCs w:val="28"/>
              </w:rPr>
            </w:pPr>
            <w:r w:rsidRPr="00C431A6">
              <w:rPr>
                <w:sz w:val="28"/>
                <w:szCs w:val="28"/>
              </w:rPr>
              <w:t xml:space="preserve">121,073 </w:t>
            </w:r>
          </w:p>
        </w:tc>
        <w:tc>
          <w:tcPr>
            <w:tcW w:w="1538" w:type="dxa"/>
            <w:tcBorders>
              <w:top w:val="nil"/>
              <w:left w:val="single" w:sz="4" w:space="0" w:color="auto"/>
              <w:bottom w:val="nil"/>
              <w:right w:val="single" w:sz="4" w:space="0" w:color="auto"/>
            </w:tcBorders>
            <w:vAlign w:val="bottom"/>
          </w:tcPr>
          <w:p w14:paraId="4EF97406" w14:textId="77777777" w:rsidR="00E2697F" w:rsidRPr="00C431A6" w:rsidRDefault="00E2697F" w:rsidP="006C36E4">
            <w:pPr>
              <w:jc w:val="right"/>
              <w:rPr>
                <w:sz w:val="28"/>
                <w:szCs w:val="28"/>
              </w:rPr>
            </w:pPr>
            <w:r w:rsidRPr="00C431A6">
              <w:rPr>
                <w:sz w:val="28"/>
                <w:szCs w:val="28"/>
              </w:rPr>
              <w:t xml:space="preserve">70,180 </w:t>
            </w:r>
          </w:p>
        </w:tc>
        <w:tc>
          <w:tcPr>
            <w:tcW w:w="1538" w:type="dxa"/>
            <w:tcBorders>
              <w:top w:val="nil"/>
              <w:left w:val="single" w:sz="4" w:space="0" w:color="auto"/>
              <w:bottom w:val="nil"/>
              <w:right w:val="single" w:sz="4" w:space="0" w:color="auto"/>
            </w:tcBorders>
            <w:vAlign w:val="bottom"/>
          </w:tcPr>
          <w:p w14:paraId="52E4F600" w14:textId="77777777" w:rsidR="00E2697F" w:rsidRPr="00C431A6" w:rsidRDefault="00E2697F" w:rsidP="006C36E4">
            <w:pPr>
              <w:jc w:val="right"/>
              <w:rPr>
                <w:sz w:val="28"/>
                <w:szCs w:val="28"/>
              </w:rPr>
            </w:pPr>
            <w:r w:rsidRPr="00C431A6">
              <w:rPr>
                <w:sz w:val="28"/>
                <w:szCs w:val="28"/>
              </w:rPr>
              <w:t xml:space="preserve">60,103 </w:t>
            </w:r>
          </w:p>
        </w:tc>
        <w:tc>
          <w:tcPr>
            <w:tcW w:w="1538" w:type="dxa"/>
            <w:tcBorders>
              <w:top w:val="nil"/>
              <w:left w:val="single" w:sz="4" w:space="0" w:color="auto"/>
              <w:bottom w:val="nil"/>
              <w:right w:val="single" w:sz="4" w:space="0" w:color="auto"/>
            </w:tcBorders>
            <w:vAlign w:val="bottom"/>
          </w:tcPr>
          <w:p w14:paraId="34BE4673" w14:textId="77777777" w:rsidR="00E2697F" w:rsidRPr="00C431A6" w:rsidRDefault="00E2697F" w:rsidP="006C36E4">
            <w:pPr>
              <w:jc w:val="right"/>
              <w:rPr>
                <w:sz w:val="28"/>
                <w:szCs w:val="28"/>
              </w:rPr>
            </w:pPr>
            <w:r w:rsidRPr="00C431A6">
              <w:rPr>
                <w:rFonts w:hint="eastAsia"/>
                <w:sz w:val="28"/>
                <w:szCs w:val="28"/>
              </w:rPr>
              <w:t>12</w:t>
            </w:r>
            <w:r w:rsidRPr="00C431A6">
              <w:rPr>
                <w:sz w:val="28"/>
                <w:szCs w:val="28"/>
              </w:rPr>
              <w:t>,</w:t>
            </w:r>
            <w:r w:rsidRPr="00C431A6">
              <w:rPr>
                <w:rFonts w:hint="eastAsia"/>
                <w:sz w:val="28"/>
                <w:szCs w:val="28"/>
              </w:rPr>
              <w:t>897</w:t>
            </w:r>
            <w:r w:rsidRPr="00C431A6">
              <w:rPr>
                <w:sz w:val="28"/>
                <w:szCs w:val="28"/>
              </w:rPr>
              <w:t xml:space="preserve"> </w:t>
            </w:r>
          </w:p>
        </w:tc>
        <w:tc>
          <w:tcPr>
            <w:tcW w:w="1538" w:type="dxa"/>
            <w:tcBorders>
              <w:top w:val="nil"/>
              <w:left w:val="single" w:sz="4" w:space="0" w:color="auto"/>
              <w:bottom w:val="nil"/>
              <w:right w:val="single" w:sz="4" w:space="0" w:color="auto"/>
            </w:tcBorders>
            <w:vAlign w:val="bottom"/>
          </w:tcPr>
          <w:p w14:paraId="02A18B90" w14:textId="77777777" w:rsidR="00E2697F" w:rsidRPr="00C431A6" w:rsidRDefault="00E2697F" w:rsidP="006C36E4">
            <w:pPr>
              <w:jc w:val="right"/>
              <w:rPr>
                <w:sz w:val="28"/>
                <w:szCs w:val="28"/>
              </w:rPr>
            </w:pPr>
            <w:r w:rsidRPr="00C431A6">
              <w:rPr>
                <w:sz w:val="28"/>
                <w:szCs w:val="28"/>
              </w:rPr>
              <w:t xml:space="preserve">9,239 </w:t>
            </w:r>
          </w:p>
        </w:tc>
        <w:tc>
          <w:tcPr>
            <w:tcW w:w="1538" w:type="dxa"/>
            <w:tcBorders>
              <w:top w:val="nil"/>
              <w:left w:val="single" w:sz="4" w:space="0" w:color="auto"/>
              <w:bottom w:val="nil"/>
              <w:right w:val="single" w:sz="4" w:space="0" w:color="auto"/>
            </w:tcBorders>
            <w:vAlign w:val="bottom"/>
          </w:tcPr>
          <w:p w14:paraId="0A73C85E" w14:textId="77777777" w:rsidR="00E2697F" w:rsidRPr="00C431A6" w:rsidRDefault="00E2697F" w:rsidP="006C36E4">
            <w:pPr>
              <w:jc w:val="right"/>
              <w:rPr>
                <w:sz w:val="28"/>
                <w:szCs w:val="28"/>
              </w:rPr>
            </w:pPr>
            <w:r w:rsidRPr="00C431A6">
              <w:rPr>
                <w:sz w:val="28"/>
                <w:szCs w:val="28"/>
              </w:rPr>
              <w:t xml:space="preserve">9,496 </w:t>
            </w:r>
          </w:p>
        </w:tc>
        <w:tc>
          <w:tcPr>
            <w:tcW w:w="1538" w:type="dxa"/>
            <w:tcBorders>
              <w:top w:val="nil"/>
              <w:left w:val="single" w:sz="4" w:space="0" w:color="auto"/>
              <w:bottom w:val="nil"/>
              <w:right w:val="single" w:sz="4" w:space="0" w:color="auto"/>
            </w:tcBorders>
            <w:vAlign w:val="bottom"/>
          </w:tcPr>
          <w:p w14:paraId="16DA6258" w14:textId="77777777" w:rsidR="00E2697F" w:rsidRPr="00C431A6" w:rsidRDefault="00E2697F" w:rsidP="006C36E4">
            <w:pPr>
              <w:jc w:val="right"/>
              <w:rPr>
                <w:sz w:val="28"/>
                <w:szCs w:val="28"/>
              </w:rPr>
            </w:pPr>
            <w:r w:rsidRPr="00C431A6">
              <w:rPr>
                <w:rFonts w:hint="eastAsia"/>
                <w:sz w:val="28"/>
                <w:szCs w:val="28"/>
              </w:rPr>
              <w:t>3</w:t>
            </w:r>
            <w:r w:rsidRPr="00C431A6">
              <w:rPr>
                <w:sz w:val="28"/>
                <w:szCs w:val="28"/>
              </w:rPr>
              <w:t>,</w:t>
            </w:r>
            <w:r w:rsidRPr="00C431A6">
              <w:rPr>
                <w:rFonts w:hint="eastAsia"/>
                <w:sz w:val="28"/>
                <w:szCs w:val="28"/>
              </w:rPr>
              <w:t>215</w:t>
            </w:r>
            <w:r w:rsidRPr="00C431A6">
              <w:rPr>
                <w:sz w:val="28"/>
                <w:szCs w:val="28"/>
              </w:rPr>
              <w:t xml:space="preserve"> </w:t>
            </w:r>
          </w:p>
        </w:tc>
        <w:tc>
          <w:tcPr>
            <w:tcW w:w="1538" w:type="dxa"/>
            <w:tcBorders>
              <w:top w:val="nil"/>
              <w:left w:val="single" w:sz="4" w:space="0" w:color="auto"/>
              <w:bottom w:val="nil"/>
              <w:right w:val="nil"/>
            </w:tcBorders>
            <w:vAlign w:val="bottom"/>
          </w:tcPr>
          <w:p w14:paraId="52FB8A2C" w14:textId="77777777" w:rsidR="00E2697F" w:rsidRPr="00C431A6" w:rsidRDefault="00E2697F" w:rsidP="006C36E4">
            <w:pPr>
              <w:jc w:val="right"/>
              <w:rPr>
                <w:sz w:val="28"/>
                <w:szCs w:val="28"/>
              </w:rPr>
            </w:pPr>
            <w:r w:rsidRPr="00C431A6">
              <w:rPr>
                <w:sz w:val="28"/>
                <w:szCs w:val="28"/>
              </w:rPr>
              <w:t xml:space="preserve">1,732 </w:t>
            </w:r>
          </w:p>
        </w:tc>
      </w:tr>
      <w:tr w:rsidR="00C431A6" w:rsidRPr="00C431A6" w14:paraId="1F934D84"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7EF1595" w14:textId="77777777" w:rsidR="00E2697F" w:rsidRPr="00C431A6" w:rsidRDefault="00E2697F" w:rsidP="006C36E4">
            <w:pPr>
              <w:jc w:val="center"/>
              <w:rPr>
                <w:sz w:val="28"/>
                <w:szCs w:val="28"/>
              </w:rPr>
            </w:pPr>
            <w:r w:rsidRPr="00C431A6">
              <w:rPr>
                <w:sz w:val="28"/>
                <w:szCs w:val="28"/>
              </w:rPr>
              <w:t>2013</w:t>
            </w:r>
          </w:p>
        </w:tc>
        <w:tc>
          <w:tcPr>
            <w:tcW w:w="1538" w:type="dxa"/>
            <w:tcBorders>
              <w:top w:val="nil"/>
              <w:left w:val="single" w:sz="4" w:space="0" w:color="FFFFFF"/>
              <w:bottom w:val="nil"/>
              <w:right w:val="single" w:sz="4" w:space="0" w:color="FFFFFF"/>
            </w:tcBorders>
            <w:vAlign w:val="bottom"/>
          </w:tcPr>
          <w:p w14:paraId="1A1BB472" w14:textId="77777777" w:rsidR="00E2697F" w:rsidRPr="00C431A6" w:rsidRDefault="00E2697F" w:rsidP="006C36E4">
            <w:pPr>
              <w:jc w:val="right"/>
              <w:rPr>
                <w:b/>
                <w:sz w:val="28"/>
                <w:szCs w:val="28"/>
              </w:rPr>
            </w:pPr>
            <w:r w:rsidRPr="00C431A6">
              <w:rPr>
                <w:b/>
                <w:sz w:val="28"/>
                <w:szCs w:val="28"/>
              </w:rPr>
              <w:t xml:space="preserve">3,598 </w:t>
            </w:r>
          </w:p>
        </w:tc>
        <w:tc>
          <w:tcPr>
            <w:tcW w:w="1538" w:type="dxa"/>
            <w:tcBorders>
              <w:top w:val="nil"/>
              <w:left w:val="single" w:sz="4" w:space="0" w:color="auto"/>
              <w:bottom w:val="nil"/>
              <w:right w:val="single" w:sz="4" w:space="0" w:color="auto"/>
            </w:tcBorders>
            <w:vAlign w:val="bottom"/>
          </w:tcPr>
          <w:p w14:paraId="33E63F8C" w14:textId="77777777" w:rsidR="00E2697F" w:rsidRPr="00C431A6" w:rsidRDefault="00E2697F" w:rsidP="006C36E4">
            <w:pPr>
              <w:jc w:val="right"/>
              <w:rPr>
                <w:sz w:val="28"/>
                <w:szCs w:val="28"/>
              </w:rPr>
            </w:pPr>
            <w:r w:rsidRPr="00C431A6">
              <w:rPr>
                <w:sz w:val="28"/>
                <w:szCs w:val="28"/>
              </w:rPr>
              <w:t xml:space="preserve">123,911 </w:t>
            </w:r>
          </w:p>
        </w:tc>
        <w:tc>
          <w:tcPr>
            <w:tcW w:w="1538" w:type="dxa"/>
            <w:tcBorders>
              <w:top w:val="nil"/>
              <w:left w:val="single" w:sz="4" w:space="0" w:color="auto"/>
              <w:bottom w:val="nil"/>
              <w:right w:val="single" w:sz="4" w:space="0" w:color="auto"/>
            </w:tcBorders>
            <w:vAlign w:val="bottom"/>
          </w:tcPr>
          <w:p w14:paraId="2320B84D" w14:textId="77777777" w:rsidR="00E2697F" w:rsidRPr="00C431A6" w:rsidRDefault="00E2697F" w:rsidP="006C36E4">
            <w:pPr>
              <w:jc w:val="right"/>
              <w:rPr>
                <w:sz w:val="28"/>
                <w:szCs w:val="28"/>
              </w:rPr>
            </w:pPr>
            <w:r w:rsidRPr="00C431A6">
              <w:rPr>
                <w:sz w:val="28"/>
                <w:szCs w:val="28"/>
              </w:rPr>
              <w:t xml:space="preserve">74,294 </w:t>
            </w:r>
          </w:p>
        </w:tc>
        <w:tc>
          <w:tcPr>
            <w:tcW w:w="1538" w:type="dxa"/>
            <w:tcBorders>
              <w:top w:val="nil"/>
              <w:left w:val="single" w:sz="4" w:space="0" w:color="auto"/>
              <w:bottom w:val="nil"/>
              <w:right w:val="single" w:sz="4" w:space="0" w:color="auto"/>
            </w:tcBorders>
            <w:vAlign w:val="bottom"/>
          </w:tcPr>
          <w:p w14:paraId="394B1EAA" w14:textId="77777777" w:rsidR="00E2697F" w:rsidRPr="00C431A6" w:rsidRDefault="00E2697F" w:rsidP="006C36E4">
            <w:pPr>
              <w:jc w:val="right"/>
              <w:rPr>
                <w:sz w:val="28"/>
                <w:szCs w:val="28"/>
              </w:rPr>
            </w:pPr>
            <w:r w:rsidRPr="00C431A6">
              <w:rPr>
                <w:sz w:val="28"/>
                <w:szCs w:val="28"/>
              </w:rPr>
              <w:t xml:space="preserve">56,672 </w:t>
            </w:r>
          </w:p>
        </w:tc>
        <w:tc>
          <w:tcPr>
            <w:tcW w:w="1538" w:type="dxa"/>
            <w:tcBorders>
              <w:top w:val="nil"/>
              <w:left w:val="single" w:sz="4" w:space="0" w:color="auto"/>
              <w:bottom w:val="nil"/>
              <w:right w:val="single" w:sz="4" w:space="0" w:color="auto"/>
            </w:tcBorders>
            <w:vAlign w:val="bottom"/>
          </w:tcPr>
          <w:p w14:paraId="11E43E8C" w14:textId="77777777" w:rsidR="00E2697F" w:rsidRPr="00C431A6" w:rsidRDefault="00E2697F" w:rsidP="006C36E4">
            <w:pPr>
              <w:jc w:val="right"/>
              <w:rPr>
                <w:sz w:val="28"/>
                <w:szCs w:val="28"/>
              </w:rPr>
            </w:pPr>
            <w:r w:rsidRPr="00C431A6">
              <w:rPr>
                <w:sz w:val="28"/>
                <w:szCs w:val="28"/>
              </w:rPr>
              <w:t>15,</w:t>
            </w:r>
            <w:r w:rsidRPr="00C431A6">
              <w:rPr>
                <w:rFonts w:hint="eastAsia"/>
                <w:sz w:val="28"/>
                <w:szCs w:val="28"/>
              </w:rPr>
              <w:t>946</w:t>
            </w:r>
            <w:r w:rsidRPr="00C431A6">
              <w:rPr>
                <w:sz w:val="28"/>
                <w:szCs w:val="28"/>
              </w:rPr>
              <w:t xml:space="preserve"> </w:t>
            </w:r>
          </w:p>
        </w:tc>
        <w:tc>
          <w:tcPr>
            <w:tcW w:w="1538" w:type="dxa"/>
            <w:tcBorders>
              <w:top w:val="nil"/>
              <w:left w:val="single" w:sz="4" w:space="0" w:color="auto"/>
              <w:bottom w:val="nil"/>
              <w:right w:val="single" w:sz="4" w:space="0" w:color="auto"/>
            </w:tcBorders>
            <w:vAlign w:val="bottom"/>
          </w:tcPr>
          <w:p w14:paraId="7C402BB7" w14:textId="77777777" w:rsidR="00E2697F" w:rsidRPr="00C431A6" w:rsidRDefault="00E2697F" w:rsidP="006C36E4">
            <w:pPr>
              <w:jc w:val="right"/>
              <w:rPr>
                <w:sz w:val="28"/>
                <w:szCs w:val="28"/>
              </w:rPr>
            </w:pPr>
            <w:r w:rsidRPr="00C431A6">
              <w:rPr>
                <w:sz w:val="28"/>
                <w:szCs w:val="28"/>
              </w:rPr>
              <w:t>12,</w:t>
            </w:r>
            <w:r w:rsidRPr="00C431A6">
              <w:rPr>
                <w:rFonts w:hint="eastAsia"/>
                <w:sz w:val="28"/>
                <w:szCs w:val="28"/>
              </w:rPr>
              <w:t>115</w:t>
            </w:r>
            <w:r w:rsidRPr="00C431A6">
              <w:rPr>
                <w:sz w:val="28"/>
                <w:szCs w:val="28"/>
              </w:rPr>
              <w:t xml:space="preserve"> </w:t>
            </w:r>
          </w:p>
        </w:tc>
        <w:tc>
          <w:tcPr>
            <w:tcW w:w="1538" w:type="dxa"/>
            <w:tcBorders>
              <w:top w:val="nil"/>
              <w:left w:val="single" w:sz="4" w:space="0" w:color="auto"/>
              <w:bottom w:val="nil"/>
              <w:right w:val="single" w:sz="4" w:space="0" w:color="auto"/>
            </w:tcBorders>
            <w:vAlign w:val="bottom"/>
          </w:tcPr>
          <w:p w14:paraId="44DA07C9" w14:textId="77777777" w:rsidR="00E2697F" w:rsidRPr="00C431A6" w:rsidRDefault="00E2697F" w:rsidP="006C36E4">
            <w:pPr>
              <w:jc w:val="right"/>
              <w:rPr>
                <w:sz w:val="28"/>
                <w:szCs w:val="28"/>
              </w:rPr>
            </w:pPr>
            <w:r w:rsidRPr="00C431A6">
              <w:rPr>
                <w:sz w:val="28"/>
                <w:szCs w:val="28"/>
              </w:rPr>
              <w:t xml:space="preserve">12,767 </w:t>
            </w:r>
          </w:p>
        </w:tc>
        <w:tc>
          <w:tcPr>
            <w:tcW w:w="1538" w:type="dxa"/>
            <w:tcBorders>
              <w:top w:val="nil"/>
              <w:left w:val="single" w:sz="4" w:space="0" w:color="auto"/>
              <w:bottom w:val="nil"/>
              <w:right w:val="single" w:sz="4" w:space="0" w:color="auto"/>
            </w:tcBorders>
            <w:vAlign w:val="bottom"/>
          </w:tcPr>
          <w:p w14:paraId="7B69910B" w14:textId="77777777" w:rsidR="00E2697F" w:rsidRPr="00C431A6" w:rsidRDefault="00E2697F" w:rsidP="006C36E4">
            <w:pPr>
              <w:jc w:val="right"/>
              <w:rPr>
                <w:sz w:val="28"/>
                <w:szCs w:val="28"/>
              </w:rPr>
            </w:pPr>
            <w:r w:rsidRPr="00C431A6">
              <w:rPr>
                <w:rFonts w:hint="eastAsia"/>
                <w:sz w:val="28"/>
                <w:szCs w:val="28"/>
              </w:rPr>
              <w:t>3</w:t>
            </w:r>
            <w:r w:rsidRPr="00C431A6">
              <w:rPr>
                <w:sz w:val="28"/>
                <w:szCs w:val="28"/>
              </w:rPr>
              <w:t>,</w:t>
            </w:r>
            <w:r w:rsidRPr="00C431A6">
              <w:rPr>
                <w:rFonts w:hint="eastAsia"/>
                <w:sz w:val="28"/>
                <w:szCs w:val="28"/>
              </w:rPr>
              <w:t>737</w:t>
            </w:r>
            <w:r w:rsidRPr="00C431A6">
              <w:rPr>
                <w:sz w:val="28"/>
                <w:szCs w:val="28"/>
              </w:rPr>
              <w:t xml:space="preserve"> </w:t>
            </w:r>
          </w:p>
        </w:tc>
        <w:tc>
          <w:tcPr>
            <w:tcW w:w="1538" w:type="dxa"/>
            <w:tcBorders>
              <w:top w:val="nil"/>
              <w:left w:val="single" w:sz="4" w:space="0" w:color="auto"/>
              <w:bottom w:val="nil"/>
              <w:right w:val="nil"/>
            </w:tcBorders>
            <w:vAlign w:val="bottom"/>
          </w:tcPr>
          <w:p w14:paraId="1BEE49D6" w14:textId="77777777" w:rsidR="00E2697F" w:rsidRPr="00C431A6" w:rsidRDefault="00E2697F" w:rsidP="006C36E4">
            <w:pPr>
              <w:jc w:val="right"/>
              <w:rPr>
                <w:sz w:val="28"/>
                <w:szCs w:val="28"/>
              </w:rPr>
            </w:pPr>
            <w:r w:rsidRPr="00C431A6">
              <w:rPr>
                <w:sz w:val="28"/>
                <w:szCs w:val="28"/>
              </w:rPr>
              <w:t xml:space="preserve">2,304 </w:t>
            </w:r>
          </w:p>
        </w:tc>
      </w:tr>
      <w:tr w:rsidR="00C431A6" w:rsidRPr="00C431A6" w14:paraId="0B6B581D"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71119253" w14:textId="77777777" w:rsidR="00E2697F" w:rsidRPr="00C431A6" w:rsidRDefault="00E2697F" w:rsidP="006C36E4">
            <w:pPr>
              <w:jc w:val="center"/>
              <w:rPr>
                <w:sz w:val="28"/>
                <w:szCs w:val="28"/>
              </w:rPr>
            </w:pPr>
            <w:r w:rsidRPr="00C431A6">
              <w:rPr>
                <w:sz w:val="28"/>
                <w:szCs w:val="28"/>
              </w:rPr>
              <w:t>2014</w:t>
            </w:r>
          </w:p>
        </w:tc>
        <w:tc>
          <w:tcPr>
            <w:tcW w:w="1538" w:type="dxa"/>
            <w:tcBorders>
              <w:top w:val="nil"/>
              <w:left w:val="single" w:sz="4" w:space="0" w:color="FFFFFF"/>
              <w:bottom w:val="nil"/>
              <w:right w:val="single" w:sz="4" w:space="0" w:color="FFFFFF"/>
            </w:tcBorders>
            <w:vAlign w:val="bottom"/>
          </w:tcPr>
          <w:p w14:paraId="4A275E08" w14:textId="77777777" w:rsidR="00E2697F" w:rsidRPr="00C431A6" w:rsidRDefault="00E2697F" w:rsidP="006C36E4">
            <w:pPr>
              <w:jc w:val="right"/>
              <w:rPr>
                <w:b/>
                <w:sz w:val="28"/>
                <w:szCs w:val="28"/>
              </w:rPr>
            </w:pPr>
            <w:r w:rsidRPr="00C431A6">
              <w:rPr>
                <w:b/>
                <w:sz w:val="28"/>
                <w:szCs w:val="28"/>
              </w:rPr>
              <w:t xml:space="preserve">2,828 </w:t>
            </w:r>
          </w:p>
        </w:tc>
        <w:tc>
          <w:tcPr>
            <w:tcW w:w="1538" w:type="dxa"/>
            <w:tcBorders>
              <w:top w:val="nil"/>
              <w:left w:val="single" w:sz="4" w:space="0" w:color="auto"/>
              <w:bottom w:val="nil"/>
              <w:right w:val="single" w:sz="4" w:space="0" w:color="auto"/>
            </w:tcBorders>
            <w:vAlign w:val="bottom"/>
          </w:tcPr>
          <w:p w14:paraId="634F37B0" w14:textId="77777777" w:rsidR="00E2697F" w:rsidRPr="00C431A6" w:rsidRDefault="00E2697F" w:rsidP="006C36E4">
            <w:pPr>
              <w:jc w:val="right"/>
              <w:rPr>
                <w:sz w:val="28"/>
                <w:szCs w:val="28"/>
              </w:rPr>
            </w:pPr>
            <w:r w:rsidRPr="00C431A6">
              <w:rPr>
                <w:sz w:val="28"/>
                <w:szCs w:val="28"/>
              </w:rPr>
              <w:t xml:space="preserve">128,502 </w:t>
            </w:r>
          </w:p>
        </w:tc>
        <w:tc>
          <w:tcPr>
            <w:tcW w:w="1538" w:type="dxa"/>
            <w:tcBorders>
              <w:top w:val="nil"/>
              <w:left w:val="single" w:sz="4" w:space="0" w:color="auto"/>
              <w:bottom w:val="nil"/>
              <w:right w:val="single" w:sz="4" w:space="0" w:color="auto"/>
            </w:tcBorders>
            <w:vAlign w:val="bottom"/>
          </w:tcPr>
          <w:p w14:paraId="71185285" w14:textId="77777777" w:rsidR="00E2697F" w:rsidRPr="00C431A6" w:rsidRDefault="00E2697F" w:rsidP="006C36E4">
            <w:pPr>
              <w:jc w:val="right"/>
              <w:rPr>
                <w:sz w:val="28"/>
                <w:szCs w:val="28"/>
              </w:rPr>
            </w:pPr>
            <w:r w:rsidRPr="00C431A6">
              <w:rPr>
                <w:sz w:val="28"/>
                <w:szCs w:val="28"/>
              </w:rPr>
              <w:t xml:space="preserve">113,038 </w:t>
            </w:r>
          </w:p>
        </w:tc>
        <w:tc>
          <w:tcPr>
            <w:tcW w:w="1538" w:type="dxa"/>
            <w:tcBorders>
              <w:top w:val="nil"/>
              <w:left w:val="single" w:sz="4" w:space="0" w:color="auto"/>
              <w:bottom w:val="nil"/>
              <w:right w:val="single" w:sz="4" w:space="0" w:color="auto"/>
            </w:tcBorders>
            <w:vAlign w:val="bottom"/>
          </w:tcPr>
          <w:p w14:paraId="4D22B49F" w14:textId="77777777" w:rsidR="00E2697F" w:rsidRPr="00C431A6" w:rsidRDefault="00E2697F" w:rsidP="006C36E4">
            <w:pPr>
              <w:jc w:val="right"/>
              <w:rPr>
                <w:sz w:val="28"/>
                <w:szCs w:val="28"/>
              </w:rPr>
            </w:pPr>
            <w:r w:rsidRPr="00C431A6">
              <w:rPr>
                <w:sz w:val="28"/>
                <w:szCs w:val="28"/>
              </w:rPr>
              <w:t xml:space="preserve">73,287 </w:t>
            </w:r>
          </w:p>
        </w:tc>
        <w:tc>
          <w:tcPr>
            <w:tcW w:w="1538" w:type="dxa"/>
            <w:tcBorders>
              <w:top w:val="nil"/>
              <w:left w:val="single" w:sz="4" w:space="0" w:color="auto"/>
              <w:bottom w:val="nil"/>
              <w:right w:val="single" w:sz="4" w:space="0" w:color="auto"/>
            </w:tcBorders>
            <w:vAlign w:val="bottom"/>
          </w:tcPr>
          <w:p w14:paraId="47781ECA" w14:textId="77777777" w:rsidR="00E2697F" w:rsidRPr="00C431A6" w:rsidRDefault="00E2697F" w:rsidP="006C36E4">
            <w:pPr>
              <w:jc w:val="right"/>
              <w:rPr>
                <w:sz w:val="28"/>
                <w:szCs w:val="28"/>
              </w:rPr>
            </w:pPr>
            <w:r w:rsidRPr="00C431A6">
              <w:rPr>
                <w:sz w:val="28"/>
                <w:szCs w:val="28"/>
              </w:rPr>
              <w:t>4,</w:t>
            </w:r>
            <w:r w:rsidRPr="00C431A6">
              <w:rPr>
                <w:rFonts w:hint="eastAsia"/>
                <w:sz w:val="28"/>
                <w:szCs w:val="28"/>
              </w:rPr>
              <w:t>975</w:t>
            </w:r>
            <w:r w:rsidRPr="00C431A6">
              <w:rPr>
                <w:sz w:val="28"/>
                <w:szCs w:val="28"/>
              </w:rPr>
              <w:t xml:space="preserve"> </w:t>
            </w:r>
          </w:p>
        </w:tc>
        <w:tc>
          <w:tcPr>
            <w:tcW w:w="1538" w:type="dxa"/>
            <w:tcBorders>
              <w:top w:val="nil"/>
              <w:left w:val="single" w:sz="4" w:space="0" w:color="auto"/>
              <w:bottom w:val="nil"/>
              <w:right w:val="single" w:sz="4" w:space="0" w:color="auto"/>
            </w:tcBorders>
            <w:vAlign w:val="bottom"/>
          </w:tcPr>
          <w:p w14:paraId="6641FBDB" w14:textId="77777777" w:rsidR="00E2697F" w:rsidRPr="00C431A6" w:rsidRDefault="00E2697F" w:rsidP="006C36E4">
            <w:pPr>
              <w:jc w:val="right"/>
              <w:rPr>
                <w:sz w:val="28"/>
                <w:szCs w:val="28"/>
              </w:rPr>
            </w:pPr>
            <w:r w:rsidRPr="00C431A6">
              <w:rPr>
                <w:sz w:val="28"/>
                <w:szCs w:val="28"/>
              </w:rPr>
              <w:t xml:space="preserve">10,877 </w:t>
            </w:r>
          </w:p>
        </w:tc>
        <w:tc>
          <w:tcPr>
            <w:tcW w:w="1538" w:type="dxa"/>
            <w:tcBorders>
              <w:top w:val="nil"/>
              <w:left w:val="single" w:sz="4" w:space="0" w:color="auto"/>
              <w:bottom w:val="nil"/>
              <w:right w:val="single" w:sz="4" w:space="0" w:color="auto"/>
            </w:tcBorders>
            <w:vAlign w:val="bottom"/>
          </w:tcPr>
          <w:p w14:paraId="0C67DD8C" w14:textId="77777777" w:rsidR="00E2697F" w:rsidRPr="00C431A6" w:rsidRDefault="00E2697F" w:rsidP="006C36E4">
            <w:pPr>
              <w:jc w:val="right"/>
              <w:rPr>
                <w:sz w:val="28"/>
                <w:szCs w:val="28"/>
              </w:rPr>
            </w:pPr>
            <w:r w:rsidRPr="00C431A6">
              <w:rPr>
                <w:sz w:val="28"/>
                <w:szCs w:val="28"/>
              </w:rPr>
              <w:t xml:space="preserve">9,274 </w:t>
            </w:r>
          </w:p>
        </w:tc>
        <w:tc>
          <w:tcPr>
            <w:tcW w:w="1538" w:type="dxa"/>
            <w:tcBorders>
              <w:top w:val="nil"/>
              <w:left w:val="single" w:sz="4" w:space="0" w:color="auto"/>
              <w:bottom w:val="nil"/>
              <w:right w:val="single" w:sz="4" w:space="0" w:color="auto"/>
            </w:tcBorders>
            <w:vAlign w:val="bottom"/>
          </w:tcPr>
          <w:p w14:paraId="07AB074C" w14:textId="77777777" w:rsidR="00E2697F" w:rsidRPr="00C431A6" w:rsidRDefault="00E2697F" w:rsidP="006C36E4">
            <w:pPr>
              <w:jc w:val="right"/>
              <w:rPr>
                <w:sz w:val="28"/>
                <w:szCs w:val="28"/>
              </w:rPr>
            </w:pPr>
            <w:r w:rsidRPr="00C431A6">
              <w:rPr>
                <w:sz w:val="28"/>
                <w:szCs w:val="28"/>
              </w:rPr>
              <w:t>5,</w:t>
            </w:r>
            <w:r w:rsidRPr="00C431A6">
              <w:rPr>
                <w:rFonts w:hint="eastAsia"/>
                <w:sz w:val="28"/>
                <w:szCs w:val="28"/>
              </w:rPr>
              <w:t>740</w:t>
            </w:r>
            <w:r w:rsidRPr="00C431A6">
              <w:rPr>
                <w:sz w:val="28"/>
                <w:szCs w:val="28"/>
              </w:rPr>
              <w:t xml:space="preserve"> </w:t>
            </w:r>
          </w:p>
        </w:tc>
        <w:tc>
          <w:tcPr>
            <w:tcW w:w="1538" w:type="dxa"/>
            <w:tcBorders>
              <w:top w:val="nil"/>
              <w:left w:val="single" w:sz="4" w:space="0" w:color="auto"/>
              <w:bottom w:val="nil"/>
              <w:right w:val="nil"/>
            </w:tcBorders>
            <w:vAlign w:val="bottom"/>
          </w:tcPr>
          <w:p w14:paraId="4743B45E" w14:textId="77777777" w:rsidR="00E2697F" w:rsidRPr="00C431A6" w:rsidRDefault="00E2697F" w:rsidP="006C36E4">
            <w:pPr>
              <w:jc w:val="right"/>
              <w:rPr>
                <w:sz w:val="28"/>
                <w:szCs w:val="28"/>
              </w:rPr>
            </w:pPr>
            <w:r w:rsidRPr="00C431A6">
              <w:rPr>
                <w:sz w:val="28"/>
                <w:szCs w:val="28"/>
              </w:rPr>
              <w:t xml:space="preserve">12,030 </w:t>
            </w:r>
          </w:p>
        </w:tc>
      </w:tr>
      <w:tr w:rsidR="00C431A6" w:rsidRPr="00C431A6" w14:paraId="0F7E265F"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301FFB78" w14:textId="77777777" w:rsidR="00E2697F" w:rsidRPr="00C431A6" w:rsidRDefault="00E2697F" w:rsidP="006C36E4">
            <w:pPr>
              <w:jc w:val="center"/>
              <w:rPr>
                <w:sz w:val="28"/>
                <w:szCs w:val="28"/>
              </w:rPr>
            </w:pPr>
            <w:r w:rsidRPr="00C431A6">
              <w:rPr>
                <w:sz w:val="28"/>
                <w:szCs w:val="28"/>
              </w:rPr>
              <w:t>2015</w:t>
            </w:r>
          </w:p>
        </w:tc>
        <w:tc>
          <w:tcPr>
            <w:tcW w:w="1538" w:type="dxa"/>
            <w:tcBorders>
              <w:top w:val="nil"/>
              <w:left w:val="single" w:sz="4" w:space="0" w:color="FFFFFF"/>
              <w:bottom w:val="nil"/>
              <w:right w:val="single" w:sz="4" w:space="0" w:color="FFFFFF"/>
            </w:tcBorders>
            <w:vAlign w:val="bottom"/>
          </w:tcPr>
          <w:p w14:paraId="55FF0781" w14:textId="77777777" w:rsidR="00E2697F" w:rsidRPr="00C431A6" w:rsidRDefault="00E2697F" w:rsidP="006C36E4">
            <w:pPr>
              <w:jc w:val="right"/>
              <w:rPr>
                <w:b/>
                <w:sz w:val="28"/>
                <w:szCs w:val="28"/>
              </w:rPr>
            </w:pPr>
            <w:r w:rsidRPr="00C431A6">
              <w:rPr>
                <w:b/>
                <w:sz w:val="28"/>
                <w:szCs w:val="28"/>
              </w:rPr>
              <w:t xml:space="preserve">2,391 </w:t>
            </w:r>
          </w:p>
        </w:tc>
        <w:tc>
          <w:tcPr>
            <w:tcW w:w="1538" w:type="dxa"/>
            <w:tcBorders>
              <w:top w:val="nil"/>
              <w:left w:val="single" w:sz="4" w:space="0" w:color="auto"/>
              <w:bottom w:val="nil"/>
              <w:right w:val="single" w:sz="4" w:space="0" w:color="auto"/>
            </w:tcBorders>
            <w:vAlign w:val="bottom"/>
          </w:tcPr>
          <w:p w14:paraId="33CFC2B2" w14:textId="77777777" w:rsidR="00E2697F" w:rsidRPr="00C431A6" w:rsidRDefault="00E2697F" w:rsidP="006C36E4">
            <w:pPr>
              <w:jc w:val="right"/>
              <w:rPr>
                <w:sz w:val="28"/>
                <w:szCs w:val="28"/>
              </w:rPr>
            </w:pPr>
            <w:r w:rsidRPr="00C431A6">
              <w:rPr>
                <w:sz w:val="28"/>
                <w:szCs w:val="28"/>
              </w:rPr>
              <w:t xml:space="preserve">135,577 </w:t>
            </w:r>
          </w:p>
        </w:tc>
        <w:tc>
          <w:tcPr>
            <w:tcW w:w="1538" w:type="dxa"/>
            <w:tcBorders>
              <w:top w:val="nil"/>
              <w:left w:val="single" w:sz="4" w:space="0" w:color="auto"/>
              <w:bottom w:val="nil"/>
              <w:right w:val="single" w:sz="4" w:space="0" w:color="auto"/>
            </w:tcBorders>
            <w:vAlign w:val="bottom"/>
          </w:tcPr>
          <w:p w14:paraId="446CF08B" w14:textId="77777777" w:rsidR="00E2697F" w:rsidRPr="00C431A6" w:rsidRDefault="00E2697F" w:rsidP="006C36E4">
            <w:pPr>
              <w:jc w:val="right"/>
              <w:rPr>
                <w:sz w:val="28"/>
                <w:szCs w:val="28"/>
              </w:rPr>
            </w:pPr>
            <w:r w:rsidRPr="00C431A6">
              <w:rPr>
                <w:sz w:val="28"/>
                <w:szCs w:val="28"/>
              </w:rPr>
              <w:t xml:space="preserve">174,353 </w:t>
            </w:r>
          </w:p>
        </w:tc>
        <w:tc>
          <w:tcPr>
            <w:tcW w:w="1538" w:type="dxa"/>
            <w:tcBorders>
              <w:top w:val="nil"/>
              <w:left w:val="single" w:sz="4" w:space="0" w:color="auto"/>
              <w:bottom w:val="nil"/>
              <w:right w:val="single" w:sz="4" w:space="0" w:color="auto"/>
            </w:tcBorders>
            <w:vAlign w:val="bottom"/>
          </w:tcPr>
          <w:p w14:paraId="2254E215" w14:textId="77777777" w:rsidR="00E2697F" w:rsidRPr="00C431A6" w:rsidRDefault="00E2697F" w:rsidP="006C36E4">
            <w:pPr>
              <w:jc w:val="right"/>
              <w:rPr>
                <w:sz w:val="28"/>
                <w:szCs w:val="28"/>
              </w:rPr>
            </w:pPr>
            <w:r w:rsidRPr="00C431A6">
              <w:rPr>
                <w:sz w:val="28"/>
                <w:szCs w:val="28"/>
              </w:rPr>
              <w:t xml:space="preserve">59,700 </w:t>
            </w:r>
          </w:p>
        </w:tc>
        <w:tc>
          <w:tcPr>
            <w:tcW w:w="1538" w:type="dxa"/>
            <w:tcBorders>
              <w:top w:val="nil"/>
              <w:left w:val="single" w:sz="4" w:space="0" w:color="auto"/>
              <w:bottom w:val="nil"/>
              <w:right w:val="single" w:sz="4" w:space="0" w:color="auto"/>
            </w:tcBorders>
            <w:vAlign w:val="bottom"/>
          </w:tcPr>
          <w:p w14:paraId="2D721473" w14:textId="77777777" w:rsidR="00E2697F" w:rsidRPr="00C431A6" w:rsidRDefault="00E2697F" w:rsidP="006C36E4">
            <w:pPr>
              <w:jc w:val="right"/>
              <w:rPr>
                <w:sz w:val="28"/>
                <w:szCs w:val="28"/>
              </w:rPr>
            </w:pPr>
            <w:r w:rsidRPr="00C431A6">
              <w:rPr>
                <w:rFonts w:hint="eastAsia"/>
                <w:sz w:val="28"/>
                <w:szCs w:val="28"/>
              </w:rPr>
              <w:t>8</w:t>
            </w:r>
            <w:r w:rsidRPr="00C431A6">
              <w:rPr>
                <w:sz w:val="28"/>
                <w:szCs w:val="28"/>
              </w:rPr>
              <w:t>,</w:t>
            </w:r>
            <w:r w:rsidRPr="00C431A6">
              <w:rPr>
                <w:rFonts w:hint="eastAsia"/>
                <w:sz w:val="28"/>
                <w:szCs w:val="28"/>
              </w:rPr>
              <w:t>928</w:t>
            </w:r>
            <w:r w:rsidRPr="00C431A6">
              <w:rPr>
                <w:sz w:val="28"/>
                <w:szCs w:val="28"/>
              </w:rPr>
              <w:t xml:space="preserve"> </w:t>
            </w:r>
          </w:p>
        </w:tc>
        <w:tc>
          <w:tcPr>
            <w:tcW w:w="1538" w:type="dxa"/>
            <w:tcBorders>
              <w:top w:val="nil"/>
              <w:left w:val="single" w:sz="4" w:space="0" w:color="auto"/>
              <w:bottom w:val="nil"/>
              <w:right w:val="single" w:sz="4" w:space="0" w:color="auto"/>
            </w:tcBorders>
            <w:vAlign w:val="bottom"/>
          </w:tcPr>
          <w:p w14:paraId="0C874AEF" w14:textId="77777777" w:rsidR="00E2697F" w:rsidRPr="00C431A6" w:rsidRDefault="00E2697F" w:rsidP="006C36E4">
            <w:pPr>
              <w:jc w:val="right"/>
              <w:rPr>
                <w:sz w:val="28"/>
                <w:szCs w:val="28"/>
              </w:rPr>
            </w:pPr>
            <w:r w:rsidRPr="00C431A6">
              <w:rPr>
                <w:sz w:val="28"/>
                <w:szCs w:val="28"/>
              </w:rPr>
              <w:t xml:space="preserve">10,082 </w:t>
            </w:r>
          </w:p>
        </w:tc>
        <w:tc>
          <w:tcPr>
            <w:tcW w:w="1538" w:type="dxa"/>
            <w:tcBorders>
              <w:top w:val="nil"/>
              <w:left w:val="single" w:sz="4" w:space="0" w:color="auto"/>
              <w:bottom w:val="nil"/>
              <w:right w:val="single" w:sz="4" w:space="0" w:color="auto"/>
            </w:tcBorders>
            <w:vAlign w:val="bottom"/>
          </w:tcPr>
          <w:p w14:paraId="3D526D6B" w14:textId="77777777" w:rsidR="00E2697F" w:rsidRPr="00C431A6" w:rsidRDefault="00E2697F" w:rsidP="006C36E4">
            <w:pPr>
              <w:jc w:val="right"/>
              <w:rPr>
                <w:sz w:val="28"/>
                <w:szCs w:val="28"/>
              </w:rPr>
            </w:pPr>
            <w:r w:rsidRPr="00C431A6">
              <w:rPr>
                <w:sz w:val="28"/>
                <w:szCs w:val="28"/>
              </w:rPr>
              <w:t xml:space="preserve">4,104 </w:t>
            </w:r>
          </w:p>
        </w:tc>
        <w:tc>
          <w:tcPr>
            <w:tcW w:w="1538" w:type="dxa"/>
            <w:tcBorders>
              <w:top w:val="nil"/>
              <w:left w:val="single" w:sz="4" w:space="0" w:color="auto"/>
              <w:bottom w:val="nil"/>
              <w:right w:val="single" w:sz="4" w:space="0" w:color="auto"/>
            </w:tcBorders>
            <w:vAlign w:val="bottom"/>
          </w:tcPr>
          <w:p w14:paraId="1E3C7D5C" w14:textId="77777777" w:rsidR="00E2697F" w:rsidRPr="00C431A6" w:rsidRDefault="00E2697F" w:rsidP="006C36E4">
            <w:pPr>
              <w:jc w:val="right"/>
              <w:rPr>
                <w:sz w:val="28"/>
                <w:szCs w:val="28"/>
              </w:rPr>
            </w:pPr>
            <w:r w:rsidRPr="00C431A6">
              <w:rPr>
                <w:rFonts w:hint="eastAsia"/>
                <w:sz w:val="28"/>
                <w:szCs w:val="28"/>
              </w:rPr>
              <w:t>5</w:t>
            </w:r>
            <w:r w:rsidRPr="00C431A6">
              <w:rPr>
                <w:sz w:val="28"/>
                <w:szCs w:val="28"/>
              </w:rPr>
              <w:t>,</w:t>
            </w:r>
            <w:r w:rsidRPr="00C431A6">
              <w:rPr>
                <w:rFonts w:hint="eastAsia"/>
                <w:sz w:val="28"/>
                <w:szCs w:val="28"/>
              </w:rPr>
              <w:t>639</w:t>
            </w:r>
            <w:r w:rsidRPr="00C431A6">
              <w:rPr>
                <w:sz w:val="28"/>
                <w:szCs w:val="28"/>
              </w:rPr>
              <w:t xml:space="preserve"> </w:t>
            </w:r>
          </w:p>
        </w:tc>
        <w:tc>
          <w:tcPr>
            <w:tcW w:w="1538" w:type="dxa"/>
            <w:tcBorders>
              <w:top w:val="nil"/>
              <w:left w:val="single" w:sz="4" w:space="0" w:color="auto"/>
              <w:bottom w:val="nil"/>
              <w:right w:val="nil"/>
            </w:tcBorders>
            <w:vAlign w:val="bottom"/>
          </w:tcPr>
          <w:p w14:paraId="11A203F2" w14:textId="77777777" w:rsidR="00E2697F" w:rsidRPr="00C431A6" w:rsidRDefault="00E2697F" w:rsidP="006C36E4">
            <w:pPr>
              <w:jc w:val="right"/>
              <w:rPr>
                <w:sz w:val="28"/>
                <w:szCs w:val="28"/>
              </w:rPr>
            </w:pPr>
            <w:r w:rsidRPr="00C431A6">
              <w:rPr>
                <w:sz w:val="28"/>
                <w:szCs w:val="28"/>
              </w:rPr>
              <w:t xml:space="preserve">2,976 </w:t>
            </w:r>
          </w:p>
        </w:tc>
      </w:tr>
      <w:tr w:rsidR="00C431A6" w:rsidRPr="00C431A6" w14:paraId="3DB89F21"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7592BA9D" w14:textId="77777777" w:rsidR="00E2697F" w:rsidRPr="00C431A6" w:rsidRDefault="00E2697F" w:rsidP="006C36E4">
            <w:pPr>
              <w:jc w:val="center"/>
              <w:rPr>
                <w:sz w:val="28"/>
                <w:szCs w:val="28"/>
              </w:rPr>
            </w:pPr>
            <w:r w:rsidRPr="00C431A6">
              <w:rPr>
                <w:sz w:val="28"/>
                <w:szCs w:val="28"/>
              </w:rPr>
              <w:t>2016</w:t>
            </w:r>
          </w:p>
        </w:tc>
        <w:tc>
          <w:tcPr>
            <w:tcW w:w="1538" w:type="dxa"/>
            <w:tcBorders>
              <w:top w:val="nil"/>
              <w:left w:val="single" w:sz="4" w:space="0" w:color="FFFFFF"/>
              <w:bottom w:val="nil"/>
              <w:right w:val="single" w:sz="4" w:space="0" w:color="FFFFFF"/>
            </w:tcBorders>
            <w:vAlign w:val="bottom"/>
          </w:tcPr>
          <w:p w14:paraId="190E0A68" w14:textId="77777777" w:rsidR="00E2697F" w:rsidRPr="00C431A6" w:rsidRDefault="00E2697F" w:rsidP="006C36E4">
            <w:pPr>
              <w:jc w:val="right"/>
              <w:rPr>
                <w:b/>
                <w:sz w:val="28"/>
                <w:szCs w:val="28"/>
              </w:rPr>
            </w:pPr>
            <w:r w:rsidRPr="00C431A6">
              <w:rPr>
                <w:b/>
                <w:sz w:val="28"/>
                <w:szCs w:val="28"/>
              </w:rPr>
              <w:t xml:space="preserve">9,692 </w:t>
            </w:r>
          </w:p>
        </w:tc>
        <w:tc>
          <w:tcPr>
            <w:tcW w:w="1538" w:type="dxa"/>
            <w:tcBorders>
              <w:top w:val="nil"/>
              <w:left w:val="single" w:sz="4" w:space="0" w:color="auto"/>
              <w:bottom w:val="nil"/>
              <w:right w:val="single" w:sz="4" w:space="0" w:color="auto"/>
            </w:tcBorders>
            <w:vAlign w:val="bottom"/>
          </w:tcPr>
          <w:p w14:paraId="4AB1E483" w14:textId="77777777" w:rsidR="00E2697F" w:rsidRPr="00C431A6" w:rsidRDefault="00E2697F" w:rsidP="006C36E4">
            <w:pPr>
              <w:jc w:val="right"/>
              <w:rPr>
                <w:sz w:val="28"/>
                <w:szCs w:val="28"/>
              </w:rPr>
            </w:pPr>
            <w:r w:rsidRPr="00C431A6">
              <w:rPr>
                <w:sz w:val="28"/>
                <w:szCs w:val="28"/>
              </w:rPr>
              <w:t xml:space="preserve">133,711 </w:t>
            </w:r>
          </w:p>
        </w:tc>
        <w:tc>
          <w:tcPr>
            <w:tcW w:w="1538" w:type="dxa"/>
            <w:tcBorders>
              <w:top w:val="nil"/>
              <w:left w:val="single" w:sz="4" w:space="0" w:color="auto"/>
              <w:bottom w:val="nil"/>
              <w:right w:val="single" w:sz="4" w:space="0" w:color="auto"/>
            </w:tcBorders>
            <w:vAlign w:val="bottom"/>
          </w:tcPr>
          <w:p w14:paraId="2598604A" w14:textId="77777777" w:rsidR="00E2697F" w:rsidRPr="00C431A6" w:rsidRDefault="00E2697F" w:rsidP="006C36E4">
            <w:pPr>
              <w:jc w:val="right"/>
              <w:rPr>
                <w:sz w:val="28"/>
                <w:szCs w:val="28"/>
              </w:rPr>
            </w:pPr>
            <w:r w:rsidRPr="00C431A6">
              <w:rPr>
                <w:sz w:val="28"/>
                <w:szCs w:val="28"/>
              </w:rPr>
              <w:t xml:space="preserve">117,387 </w:t>
            </w:r>
          </w:p>
        </w:tc>
        <w:tc>
          <w:tcPr>
            <w:tcW w:w="1538" w:type="dxa"/>
            <w:tcBorders>
              <w:top w:val="nil"/>
              <w:left w:val="single" w:sz="4" w:space="0" w:color="auto"/>
              <w:bottom w:val="nil"/>
              <w:right w:val="single" w:sz="4" w:space="0" w:color="auto"/>
            </w:tcBorders>
            <w:vAlign w:val="bottom"/>
          </w:tcPr>
          <w:p w14:paraId="61B2C388" w14:textId="77777777" w:rsidR="00E2697F" w:rsidRPr="00C431A6" w:rsidRDefault="00E2697F" w:rsidP="006C36E4">
            <w:pPr>
              <w:jc w:val="right"/>
              <w:rPr>
                <w:sz w:val="28"/>
                <w:szCs w:val="28"/>
              </w:rPr>
            </w:pPr>
            <w:r w:rsidRPr="00C431A6">
              <w:rPr>
                <w:sz w:val="28"/>
                <w:szCs w:val="28"/>
              </w:rPr>
              <w:t xml:space="preserve">67,502 </w:t>
            </w:r>
          </w:p>
        </w:tc>
        <w:tc>
          <w:tcPr>
            <w:tcW w:w="1538" w:type="dxa"/>
            <w:tcBorders>
              <w:top w:val="nil"/>
              <w:left w:val="single" w:sz="4" w:space="0" w:color="auto"/>
              <w:bottom w:val="nil"/>
              <w:right w:val="single" w:sz="4" w:space="0" w:color="auto"/>
            </w:tcBorders>
            <w:vAlign w:val="bottom"/>
          </w:tcPr>
          <w:p w14:paraId="220431A4" w14:textId="77777777" w:rsidR="00E2697F" w:rsidRPr="00C431A6" w:rsidRDefault="00E2697F" w:rsidP="006C36E4">
            <w:pPr>
              <w:jc w:val="right"/>
              <w:rPr>
                <w:sz w:val="28"/>
                <w:szCs w:val="28"/>
              </w:rPr>
            </w:pPr>
            <w:r w:rsidRPr="00C431A6">
              <w:rPr>
                <w:sz w:val="28"/>
                <w:szCs w:val="28"/>
              </w:rPr>
              <w:t>3,</w:t>
            </w:r>
            <w:r w:rsidRPr="00C431A6">
              <w:rPr>
                <w:rFonts w:hint="eastAsia"/>
                <w:sz w:val="28"/>
                <w:szCs w:val="28"/>
              </w:rPr>
              <w:t>4</w:t>
            </w:r>
            <w:r w:rsidRPr="00C431A6">
              <w:rPr>
                <w:sz w:val="28"/>
                <w:szCs w:val="28"/>
              </w:rPr>
              <w:t xml:space="preserve">86 </w:t>
            </w:r>
          </w:p>
        </w:tc>
        <w:tc>
          <w:tcPr>
            <w:tcW w:w="1538" w:type="dxa"/>
            <w:tcBorders>
              <w:top w:val="nil"/>
              <w:left w:val="single" w:sz="4" w:space="0" w:color="auto"/>
              <w:bottom w:val="nil"/>
              <w:right w:val="single" w:sz="4" w:space="0" w:color="auto"/>
            </w:tcBorders>
            <w:vAlign w:val="bottom"/>
          </w:tcPr>
          <w:p w14:paraId="15F13660" w14:textId="77777777" w:rsidR="00E2697F" w:rsidRPr="00C431A6" w:rsidRDefault="00E2697F" w:rsidP="006C36E4">
            <w:pPr>
              <w:jc w:val="right"/>
              <w:rPr>
                <w:sz w:val="28"/>
                <w:szCs w:val="28"/>
              </w:rPr>
            </w:pPr>
            <w:r w:rsidRPr="00C431A6">
              <w:rPr>
                <w:sz w:val="28"/>
                <w:szCs w:val="28"/>
              </w:rPr>
              <w:t xml:space="preserve">11,336 </w:t>
            </w:r>
          </w:p>
        </w:tc>
        <w:tc>
          <w:tcPr>
            <w:tcW w:w="1538" w:type="dxa"/>
            <w:tcBorders>
              <w:top w:val="nil"/>
              <w:left w:val="single" w:sz="4" w:space="0" w:color="auto"/>
              <w:bottom w:val="nil"/>
              <w:right w:val="single" w:sz="4" w:space="0" w:color="auto"/>
            </w:tcBorders>
            <w:vAlign w:val="bottom"/>
          </w:tcPr>
          <w:p w14:paraId="61BFB386" w14:textId="77777777" w:rsidR="00E2697F" w:rsidRPr="00C431A6" w:rsidRDefault="00E2697F" w:rsidP="006C36E4">
            <w:pPr>
              <w:jc w:val="right"/>
              <w:rPr>
                <w:sz w:val="28"/>
                <w:szCs w:val="28"/>
              </w:rPr>
            </w:pPr>
            <w:r w:rsidRPr="00C431A6">
              <w:rPr>
                <w:sz w:val="28"/>
                <w:szCs w:val="28"/>
              </w:rPr>
              <w:t xml:space="preserve">12,104 </w:t>
            </w:r>
          </w:p>
        </w:tc>
        <w:tc>
          <w:tcPr>
            <w:tcW w:w="1538" w:type="dxa"/>
            <w:tcBorders>
              <w:top w:val="nil"/>
              <w:left w:val="single" w:sz="4" w:space="0" w:color="auto"/>
              <w:bottom w:val="nil"/>
              <w:right w:val="single" w:sz="4" w:space="0" w:color="auto"/>
            </w:tcBorders>
            <w:vAlign w:val="bottom"/>
          </w:tcPr>
          <w:p w14:paraId="125713CB" w14:textId="77777777" w:rsidR="00E2697F" w:rsidRPr="00C431A6" w:rsidRDefault="00E2697F" w:rsidP="006C36E4">
            <w:pPr>
              <w:jc w:val="right"/>
              <w:rPr>
                <w:sz w:val="28"/>
                <w:szCs w:val="28"/>
              </w:rPr>
            </w:pPr>
            <w:r w:rsidRPr="00C431A6">
              <w:rPr>
                <w:rFonts w:hint="eastAsia"/>
                <w:sz w:val="28"/>
                <w:szCs w:val="28"/>
              </w:rPr>
              <w:t>8</w:t>
            </w:r>
            <w:r w:rsidRPr="00C431A6">
              <w:rPr>
                <w:sz w:val="28"/>
                <w:szCs w:val="28"/>
              </w:rPr>
              <w:t>,280</w:t>
            </w:r>
          </w:p>
        </w:tc>
        <w:tc>
          <w:tcPr>
            <w:tcW w:w="1538" w:type="dxa"/>
            <w:tcBorders>
              <w:top w:val="nil"/>
              <w:left w:val="single" w:sz="4" w:space="0" w:color="auto"/>
              <w:bottom w:val="nil"/>
              <w:right w:val="nil"/>
            </w:tcBorders>
            <w:vAlign w:val="bottom"/>
          </w:tcPr>
          <w:p w14:paraId="319F0CBE" w14:textId="77777777" w:rsidR="00E2697F" w:rsidRPr="00C431A6" w:rsidRDefault="00E2697F" w:rsidP="006C36E4">
            <w:pPr>
              <w:jc w:val="right"/>
              <w:rPr>
                <w:sz w:val="28"/>
                <w:szCs w:val="28"/>
              </w:rPr>
            </w:pPr>
            <w:r w:rsidRPr="00C431A6">
              <w:rPr>
                <w:sz w:val="28"/>
                <w:szCs w:val="28"/>
              </w:rPr>
              <w:t xml:space="preserve">19,359 </w:t>
            </w:r>
          </w:p>
        </w:tc>
      </w:tr>
      <w:tr w:rsidR="00C431A6" w:rsidRPr="00C431A6" w14:paraId="6E93CE20"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6EBD811D" w14:textId="77777777" w:rsidR="00E2697F" w:rsidRPr="00C431A6" w:rsidRDefault="00E2697F" w:rsidP="006C36E4">
            <w:pPr>
              <w:jc w:val="center"/>
              <w:rPr>
                <w:sz w:val="28"/>
                <w:szCs w:val="28"/>
              </w:rPr>
            </w:pPr>
            <w:r w:rsidRPr="00C431A6">
              <w:rPr>
                <w:sz w:val="28"/>
                <w:szCs w:val="28"/>
              </w:rPr>
              <w:t>2017</w:t>
            </w:r>
          </w:p>
        </w:tc>
        <w:tc>
          <w:tcPr>
            <w:tcW w:w="1538" w:type="dxa"/>
            <w:tcBorders>
              <w:top w:val="nil"/>
              <w:left w:val="single" w:sz="4" w:space="0" w:color="FFFFFF"/>
              <w:bottom w:val="nil"/>
              <w:right w:val="single" w:sz="4" w:space="0" w:color="FFFFFF"/>
            </w:tcBorders>
            <w:vAlign w:val="bottom"/>
          </w:tcPr>
          <w:p w14:paraId="770F245A" w14:textId="77777777" w:rsidR="00E2697F" w:rsidRPr="00C431A6" w:rsidRDefault="00E2697F" w:rsidP="006C36E4">
            <w:pPr>
              <w:jc w:val="right"/>
              <w:rPr>
                <w:b/>
                <w:sz w:val="28"/>
                <w:szCs w:val="28"/>
              </w:rPr>
            </w:pPr>
            <w:r w:rsidRPr="00C431A6">
              <w:rPr>
                <w:b/>
                <w:sz w:val="28"/>
                <w:szCs w:val="28"/>
              </w:rPr>
              <w:t xml:space="preserve">3,401 </w:t>
            </w:r>
          </w:p>
        </w:tc>
        <w:tc>
          <w:tcPr>
            <w:tcW w:w="1538" w:type="dxa"/>
            <w:tcBorders>
              <w:top w:val="nil"/>
              <w:left w:val="single" w:sz="4" w:space="0" w:color="auto"/>
              <w:bottom w:val="nil"/>
              <w:right w:val="single" w:sz="4" w:space="0" w:color="auto"/>
            </w:tcBorders>
            <w:vAlign w:val="bottom"/>
          </w:tcPr>
          <w:p w14:paraId="1AF2836A" w14:textId="77777777" w:rsidR="00E2697F" w:rsidRPr="00C431A6" w:rsidRDefault="00E2697F" w:rsidP="006C36E4">
            <w:pPr>
              <w:jc w:val="right"/>
              <w:rPr>
                <w:sz w:val="28"/>
                <w:szCs w:val="28"/>
              </w:rPr>
            </w:pPr>
            <w:r w:rsidRPr="00C431A6">
              <w:rPr>
                <w:sz w:val="28"/>
                <w:szCs w:val="28"/>
              </w:rPr>
              <w:t xml:space="preserve">136,315 </w:t>
            </w:r>
          </w:p>
        </w:tc>
        <w:tc>
          <w:tcPr>
            <w:tcW w:w="1538" w:type="dxa"/>
            <w:tcBorders>
              <w:top w:val="nil"/>
              <w:left w:val="single" w:sz="4" w:space="0" w:color="auto"/>
              <w:bottom w:val="nil"/>
              <w:right w:val="single" w:sz="4" w:space="0" w:color="auto"/>
            </w:tcBorders>
            <w:vAlign w:val="bottom"/>
          </w:tcPr>
          <w:p w14:paraId="64A83094" w14:textId="77777777" w:rsidR="00E2697F" w:rsidRPr="00C431A6" w:rsidRDefault="00E2697F" w:rsidP="006C36E4">
            <w:pPr>
              <w:jc w:val="right"/>
              <w:rPr>
                <w:sz w:val="28"/>
                <w:szCs w:val="28"/>
              </w:rPr>
            </w:pPr>
            <w:r w:rsidRPr="00C431A6">
              <w:rPr>
                <w:sz w:val="28"/>
                <w:szCs w:val="28"/>
              </w:rPr>
              <w:t xml:space="preserve">110,685 </w:t>
            </w:r>
          </w:p>
        </w:tc>
        <w:tc>
          <w:tcPr>
            <w:tcW w:w="1538" w:type="dxa"/>
            <w:tcBorders>
              <w:top w:val="nil"/>
              <w:left w:val="single" w:sz="4" w:space="0" w:color="auto"/>
              <w:bottom w:val="nil"/>
              <w:right w:val="single" w:sz="4" w:space="0" w:color="auto"/>
            </w:tcBorders>
            <w:vAlign w:val="bottom"/>
          </w:tcPr>
          <w:p w14:paraId="235C8B03" w14:textId="77777777" w:rsidR="00E2697F" w:rsidRPr="00C431A6" w:rsidRDefault="00E2697F" w:rsidP="006C36E4">
            <w:pPr>
              <w:jc w:val="right"/>
              <w:rPr>
                <w:sz w:val="28"/>
                <w:szCs w:val="28"/>
              </w:rPr>
            </w:pPr>
            <w:r w:rsidRPr="00C431A6">
              <w:rPr>
                <w:rFonts w:hint="eastAsia"/>
                <w:sz w:val="28"/>
                <w:szCs w:val="28"/>
              </w:rPr>
              <w:t>8</w:t>
            </w:r>
            <w:r w:rsidRPr="00C431A6">
              <w:rPr>
                <w:sz w:val="28"/>
                <w:szCs w:val="28"/>
              </w:rPr>
              <w:t>2,483</w:t>
            </w:r>
          </w:p>
        </w:tc>
        <w:tc>
          <w:tcPr>
            <w:tcW w:w="1538" w:type="dxa"/>
            <w:tcBorders>
              <w:top w:val="nil"/>
              <w:left w:val="single" w:sz="4" w:space="0" w:color="auto"/>
              <w:bottom w:val="nil"/>
              <w:right w:val="single" w:sz="4" w:space="0" w:color="auto"/>
            </w:tcBorders>
            <w:vAlign w:val="bottom"/>
          </w:tcPr>
          <w:p w14:paraId="304DC57C" w14:textId="77777777" w:rsidR="00E2697F" w:rsidRPr="00C431A6" w:rsidRDefault="00E2697F" w:rsidP="006C36E4">
            <w:pPr>
              <w:jc w:val="right"/>
              <w:rPr>
                <w:sz w:val="28"/>
                <w:szCs w:val="28"/>
              </w:rPr>
            </w:pPr>
            <w:r w:rsidRPr="00C431A6">
              <w:rPr>
                <w:sz w:val="28"/>
                <w:szCs w:val="28"/>
              </w:rPr>
              <w:t xml:space="preserve">8,285 </w:t>
            </w:r>
          </w:p>
        </w:tc>
        <w:tc>
          <w:tcPr>
            <w:tcW w:w="1538" w:type="dxa"/>
            <w:tcBorders>
              <w:top w:val="nil"/>
              <w:left w:val="single" w:sz="4" w:space="0" w:color="auto"/>
              <w:bottom w:val="nil"/>
              <w:right w:val="single" w:sz="4" w:space="0" w:color="auto"/>
            </w:tcBorders>
            <w:vAlign w:val="bottom"/>
          </w:tcPr>
          <w:p w14:paraId="329E0642" w14:textId="77777777" w:rsidR="00E2697F" w:rsidRPr="00C431A6" w:rsidRDefault="00E2697F" w:rsidP="006C36E4">
            <w:pPr>
              <w:jc w:val="right"/>
              <w:rPr>
                <w:sz w:val="28"/>
                <w:szCs w:val="28"/>
              </w:rPr>
            </w:pPr>
            <w:r w:rsidRPr="00C431A6">
              <w:rPr>
                <w:sz w:val="28"/>
                <w:szCs w:val="28"/>
              </w:rPr>
              <w:t xml:space="preserve">9,399 </w:t>
            </w:r>
          </w:p>
        </w:tc>
        <w:tc>
          <w:tcPr>
            <w:tcW w:w="1538" w:type="dxa"/>
            <w:tcBorders>
              <w:top w:val="nil"/>
              <w:left w:val="single" w:sz="4" w:space="0" w:color="auto"/>
              <w:bottom w:val="nil"/>
              <w:right w:val="single" w:sz="4" w:space="0" w:color="auto"/>
            </w:tcBorders>
            <w:vAlign w:val="bottom"/>
          </w:tcPr>
          <w:p w14:paraId="7362CE24" w14:textId="77777777" w:rsidR="00E2697F" w:rsidRPr="00C431A6" w:rsidRDefault="00E2697F" w:rsidP="006C36E4">
            <w:pPr>
              <w:jc w:val="right"/>
              <w:rPr>
                <w:sz w:val="28"/>
                <w:szCs w:val="28"/>
              </w:rPr>
            </w:pPr>
            <w:r w:rsidRPr="00C431A6">
              <w:rPr>
                <w:sz w:val="28"/>
                <w:szCs w:val="28"/>
              </w:rPr>
              <w:t xml:space="preserve">17,913 </w:t>
            </w:r>
          </w:p>
        </w:tc>
        <w:tc>
          <w:tcPr>
            <w:tcW w:w="1538" w:type="dxa"/>
            <w:tcBorders>
              <w:top w:val="nil"/>
              <w:left w:val="single" w:sz="4" w:space="0" w:color="auto"/>
              <w:bottom w:val="nil"/>
              <w:right w:val="single" w:sz="4" w:space="0" w:color="auto"/>
            </w:tcBorders>
            <w:vAlign w:val="bottom"/>
          </w:tcPr>
          <w:p w14:paraId="308B35D0" w14:textId="77777777" w:rsidR="00E2697F" w:rsidRPr="00C431A6" w:rsidRDefault="00E2697F" w:rsidP="006C36E4">
            <w:pPr>
              <w:jc w:val="right"/>
              <w:rPr>
                <w:sz w:val="28"/>
                <w:szCs w:val="28"/>
              </w:rPr>
            </w:pPr>
            <w:r w:rsidRPr="00C431A6">
              <w:rPr>
                <w:sz w:val="28"/>
                <w:szCs w:val="28"/>
              </w:rPr>
              <w:t xml:space="preserve">10,256 </w:t>
            </w:r>
          </w:p>
        </w:tc>
        <w:tc>
          <w:tcPr>
            <w:tcW w:w="1538" w:type="dxa"/>
            <w:tcBorders>
              <w:top w:val="nil"/>
              <w:left w:val="single" w:sz="4" w:space="0" w:color="auto"/>
              <w:bottom w:val="nil"/>
              <w:right w:val="nil"/>
            </w:tcBorders>
            <w:vAlign w:val="bottom"/>
          </w:tcPr>
          <w:p w14:paraId="679C346B" w14:textId="77777777" w:rsidR="00E2697F" w:rsidRPr="00C431A6" w:rsidRDefault="00E2697F" w:rsidP="006C36E4">
            <w:pPr>
              <w:jc w:val="right"/>
              <w:rPr>
                <w:sz w:val="28"/>
                <w:szCs w:val="28"/>
              </w:rPr>
            </w:pPr>
            <w:r w:rsidRPr="00C431A6">
              <w:rPr>
                <w:rFonts w:hint="eastAsia"/>
                <w:sz w:val="28"/>
                <w:szCs w:val="28"/>
              </w:rPr>
              <w:t>9</w:t>
            </w:r>
            <w:r w:rsidRPr="00C431A6">
              <w:rPr>
                <w:sz w:val="28"/>
                <w:szCs w:val="28"/>
              </w:rPr>
              <w:t>,</w:t>
            </w:r>
            <w:r w:rsidRPr="00C431A6">
              <w:rPr>
                <w:rFonts w:hint="eastAsia"/>
                <w:sz w:val="28"/>
                <w:szCs w:val="28"/>
              </w:rPr>
              <w:t>356</w:t>
            </w:r>
            <w:r w:rsidRPr="00C431A6">
              <w:rPr>
                <w:sz w:val="28"/>
                <w:szCs w:val="28"/>
              </w:rPr>
              <w:t xml:space="preserve"> </w:t>
            </w:r>
          </w:p>
        </w:tc>
      </w:tr>
      <w:tr w:rsidR="00C431A6" w:rsidRPr="00C431A6" w14:paraId="7241AC8A"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375798FD" w14:textId="77777777" w:rsidR="00E2697F" w:rsidRPr="00C431A6" w:rsidRDefault="00E2697F" w:rsidP="006C36E4">
            <w:pPr>
              <w:jc w:val="center"/>
              <w:rPr>
                <w:sz w:val="28"/>
                <w:szCs w:val="28"/>
              </w:rPr>
            </w:pPr>
            <w:r w:rsidRPr="00C431A6">
              <w:rPr>
                <w:sz w:val="28"/>
                <w:szCs w:val="28"/>
              </w:rPr>
              <w:t>2018</w:t>
            </w:r>
          </w:p>
        </w:tc>
        <w:tc>
          <w:tcPr>
            <w:tcW w:w="1538" w:type="dxa"/>
            <w:tcBorders>
              <w:top w:val="nil"/>
              <w:left w:val="single" w:sz="4" w:space="0" w:color="FFFFFF"/>
              <w:bottom w:val="nil"/>
              <w:right w:val="single" w:sz="4" w:space="0" w:color="FFFFFF"/>
            </w:tcBorders>
            <w:vAlign w:val="bottom"/>
          </w:tcPr>
          <w:p w14:paraId="3694E306" w14:textId="77777777" w:rsidR="00E2697F" w:rsidRPr="00C431A6" w:rsidRDefault="00E2697F" w:rsidP="006C36E4">
            <w:pPr>
              <w:jc w:val="right"/>
              <w:rPr>
                <w:b/>
                <w:sz w:val="28"/>
                <w:szCs w:val="28"/>
              </w:rPr>
            </w:pPr>
            <w:r w:rsidRPr="00C431A6">
              <w:rPr>
                <w:b/>
                <w:sz w:val="28"/>
                <w:szCs w:val="28"/>
              </w:rPr>
              <w:t xml:space="preserve">7,114 </w:t>
            </w:r>
          </w:p>
        </w:tc>
        <w:tc>
          <w:tcPr>
            <w:tcW w:w="1538" w:type="dxa"/>
            <w:tcBorders>
              <w:top w:val="nil"/>
              <w:left w:val="single" w:sz="4" w:space="0" w:color="auto"/>
              <w:bottom w:val="nil"/>
              <w:right w:val="single" w:sz="4" w:space="0" w:color="auto"/>
            </w:tcBorders>
            <w:vAlign w:val="bottom"/>
          </w:tcPr>
          <w:p w14:paraId="08D6311A" w14:textId="77777777" w:rsidR="00E2697F" w:rsidRPr="00C431A6" w:rsidRDefault="00E2697F" w:rsidP="006C36E4">
            <w:pPr>
              <w:jc w:val="right"/>
              <w:rPr>
                <w:sz w:val="28"/>
                <w:szCs w:val="28"/>
              </w:rPr>
            </w:pPr>
            <w:r w:rsidRPr="00C431A6">
              <w:rPr>
                <w:sz w:val="28"/>
                <w:szCs w:val="28"/>
              </w:rPr>
              <w:t xml:space="preserve">138,305 </w:t>
            </w:r>
          </w:p>
        </w:tc>
        <w:tc>
          <w:tcPr>
            <w:tcW w:w="1538" w:type="dxa"/>
            <w:tcBorders>
              <w:top w:val="nil"/>
              <w:left w:val="single" w:sz="4" w:space="0" w:color="auto"/>
              <w:bottom w:val="nil"/>
              <w:right w:val="single" w:sz="4" w:space="0" w:color="auto"/>
            </w:tcBorders>
            <w:vAlign w:val="bottom"/>
          </w:tcPr>
          <w:p w14:paraId="1C2676B5" w14:textId="77777777" w:rsidR="00E2697F" w:rsidRPr="00C431A6" w:rsidRDefault="00E2697F" w:rsidP="006C36E4">
            <w:pPr>
              <w:jc w:val="right"/>
              <w:rPr>
                <w:sz w:val="28"/>
                <w:szCs w:val="28"/>
              </w:rPr>
            </w:pPr>
            <w:r w:rsidRPr="00C431A6">
              <w:rPr>
                <w:sz w:val="28"/>
                <w:szCs w:val="28"/>
              </w:rPr>
              <w:t xml:space="preserve">104,246 </w:t>
            </w:r>
          </w:p>
        </w:tc>
        <w:tc>
          <w:tcPr>
            <w:tcW w:w="1538" w:type="dxa"/>
            <w:tcBorders>
              <w:top w:val="nil"/>
              <w:left w:val="single" w:sz="4" w:space="0" w:color="auto"/>
              <w:bottom w:val="nil"/>
              <w:right w:val="single" w:sz="4" w:space="0" w:color="auto"/>
            </w:tcBorders>
            <w:vAlign w:val="bottom"/>
          </w:tcPr>
          <w:p w14:paraId="0AA4C371" w14:textId="77777777" w:rsidR="00E2697F" w:rsidRPr="00C431A6" w:rsidRDefault="00E2697F" w:rsidP="006C36E4">
            <w:pPr>
              <w:jc w:val="right"/>
              <w:rPr>
                <w:sz w:val="28"/>
                <w:szCs w:val="28"/>
              </w:rPr>
            </w:pPr>
            <w:r w:rsidRPr="00C431A6">
              <w:rPr>
                <w:rFonts w:hint="eastAsia"/>
                <w:sz w:val="28"/>
                <w:szCs w:val="28"/>
              </w:rPr>
              <w:t>7</w:t>
            </w:r>
            <w:r w:rsidRPr="00C431A6">
              <w:rPr>
                <w:sz w:val="28"/>
                <w:szCs w:val="28"/>
              </w:rPr>
              <w:t>3,932</w:t>
            </w:r>
          </w:p>
        </w:tc>
        <w:tc>
          <w:tcPr>
            <w:tcW w:w="1538" w:type="dxa"/>
            <w:tcBorders>
              <w:top w:val="nil"/>
              <w:left w:val="single" w:sz="4" w:space="0" w:color="auto"/>
              <w:bottom w:val="nil"/>
              <w:right w:val="single" w:sz="4" w:space="0" w:color="auto"/>
            </w:tcBorders>
            <w:vAlign w:val="bottom"/>
          </w:tcPr>
          <w:p w14:paraId="6DEA76AD" w14:textId="77777777" w:rsidR="00E2697F" w:rsidRPr="00C431A6" w:rsidRDefault="00E2697F" w:rsidP="006C36E4">
            <w:pPr>
              <w:jc w:val="right"/>
              <w:rPr>
                <w:sz w:val="28"/>
                <w:szCs w:val="28"/>
              </w:rPr>
            </w:pPr>
            <w:r w:rsidRPr="00C431A6">
              <w:rPr>
                <w:sz w:val="28"/>
                <w:szCs w:val="28"/>
              </w:rPr>
              <w:t xml:space="preserve">13,191 </w:t>
            </w:r>
          </w:p>
        </w:tc>
        <w:tc>
          <w:tcPr>
            <w:tcW w:w="1538" w:type="dxa"/>
            <w:tcBorders>
              <w:top w:val="nil"/>
              <w:left w:val="single" w:sz="4" w:space="0" w:color="auto"/>
              <w:bottom w:val="nil"/>
              <w:right w:val="single" w:sz="4" w:space="0" w:color="auto"/>
            </w:tcBorders>
            <w:vAlign w:val="bottom"/>
          </w:tcPr>
          <w:p w14:paraId="56D7C6A1" w14:textId="77777777" w:rsidR="00E2697F" w:rsidRPr="00C431A6" w:rsidRDefault="00E2697F" w:rsidP="006C36E4">
            <w:pPr>
              <w:jc w:val="right"/>
              <w:rPr>
                <w:sz w:val="28"/>
                <w:szCs w:val="28"/>
              </w:rPr>
            </w:pPr>
            <w:r w:rsidRPr="00C431A6">
              <w:rPr>
                <w:sz w:val="28"/>
                <w:szCs w:val="28"/>
              </w:rPr>
              <w:t xml:space="preserve">7,618 </w:t>
            </w:r>
          </w:p>
        </w:tc>
        <w:tc>
          <w:tcPr>
            <w:tcW w:w="1538" w:type="dxa"/>
            <w:tcBorders>
              <w:top w:val="nil"/>
              <w:left w:val="single" w:sz="4" w:space="0" w:color="auto"/>
              <w:bottom w:val="nil"/>
              <w:right w:val="single" w:sz="4" w:space="0" w:color="auto"/>
            </w:tcBorders>
            <w:vAlign w:val="bottom"/>
          </w:tcPr>
          <w:p w14:paraId="2EEBEB07" w14:textId="77777777" w:rsidR="00E2697F" w:rsidRPr="00C431A6" w:rsidRDefault="00E2697F" w:rsidP="006C36E4">
            <w:pPr>
              <w:jc w:val="right"/>
              <w:rPr>
                <w:sz w:val="28"/>
                <w:szCs w:val="28"/>
              </w:rPr>
            </w:pPr>
            <w:r w:rsidRPr="00C431A6">
              <w:rPr>
                <w:sz w:val="28"/>
                <w:szCs w:val="28"/>
              </w:rPr>
              <w:t xml:space="preserve">12,183 </w:t>
            </w:r>
          </w:p>
        </w:tc>
        <w:tc>
          <w:tcPr>
            <w:tcW w:w="1538" w:type="dxa"/>
            <w:tcBorders>
              <w:top w:val="nil"/>
              <w:left w:val="single" w:sz="4" w:space="0" w:color="auto"/>
              <w:bottom w:val="nil"/>
              <w:right w:val="single" w:sz="4" w:space="0" w:color="auto"/>
            </w:tcBorders>
            <w:vAlign w:val="bottom"/>
          </w:tcPr>
          <w:p w14:paraId="2BA42B89" w14:textId="77777777" w:rsidR="00E2697F" w:rsidRPr="00C431A6" w:rsidRDefault="00E2697F" w:rsidP="006C36E4">
            <w:pPr>
              <w:jc w:val="right"/>
              <w:rPr>
                <w:sz w:val="28"/>
                <w:szCs w:val="28"/>
              </w:rPr>
            </w:pPr>
            <w:r w:rsidRPr="00C431A6">
              <w:rPr>
                <w:sz w:val="28"/>
                <w:szCs w:val="28"/>
              </w:rPr>
              <w:t xml:space="preserve">9,949 </w:t>
            </w:r>
          </w:p>
        </w:tc>
        <w:tc>
          <w:tcPr>
            <w:tcW w:w="1538" w:type="dxa"/>
            <w:tcBorders>
              <w:top w:val="nil"/>
              <w:left w:val="single" w:sz="4" w:space="0" w:color="auto"/>
              <w:bottom w:val="nil"/>
              <w:right w:val="nil"/>
            </w:tcBorders>
            <w:vAlign w:val="bottom"/>
          </w:tcPr>
          <w:p w14:paraId="5426DEE4" w14:textId="77777777" w:rsidR="00E2697F" w:rsidRPr="00C431A6" w:rsidRDefault="00E2697F" w:rsidP="006C36E4">
            <w:pPr>
              <w:jc w:val="right"/>
              <w:rPr>
                <w:sz w:val="28"/>
                <w:szCs w:val="28"/>
              </w:rPr>
            </w:pPr>
            <w:r w:rsidRPr="00C431A6">
              <w:rPr>
                <w:sz w:val="28"/>
                <w:szCs w:val="28"/>
              </w:rPr>
              <w:t xml:space="preserve">9,963 </w:t>
            </w:r>
          </w:p>
        </w:tc>
      </w:tr>
      <w:tr w:rsidR="00C431A6" w:rsidRPr="00C431A6" w14:paraId="607CD651"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5C85108F" w14:textId="77777777" w:rsidR="00E2697F" w:rsidRPr="00C431A6" w:rsidRDefault="00E2697F" w:rsidP="006C36E4">
            <w:pPr>
              <w:jc w:val="center"/>
              <w:rPr>
                <w:sz w:val="28"/>
                <w:szCs w:val="28"/>
              </w:rPr>
            </w:pPr>
            <w:r w:rsidRPr="00C431A6">
              <w:rPr>
                <w:sz w:val="28"/>
                <w:szCs w:val="28"/>
              </w:rPr>
              <w:t>201</w:t>
            </w:r>
            <w:r w:rsidRPr="00C431A6">
              <w:rPr>
                <w:rFonts w:hint="eastAsia"/>
                <w:sz w:val="28"/>
                <w:szCs w:val="28"/>
              </w:rPr>
              <w:t>9</w:t>
            </w:r>
          </w:p>
        </w:tc>
        <w:tc>
          <w:tcPr>
            <w:tcW w:w="1538" w:type="dxa"/>
            <w:tcBorders>
              <w:top w:val="nil"/>
              <w:left w:val="single" w:sz="4" w:space="0" w:color="FFFFFF"/>
              <w:bottom w:val="nil"/>
              <w:right w:val="single" w:sz="4" w:space="0" w:color="FFFFFF"/>
            </w:tcBorders>
            <w:vAlign w:val="bottom"/>
          </w:tcPr>
          <w:p w14:paraId="77D92379" w14:textId="77777777" w:rsidR="00E2697F" w:rsidRPr="00C431A6" w:rsidRDefault="00E2697F" w:rsidP="006C36E4">
            <w:pPr>
              <w:jc w:val="right"/>
              <w:rPr>
                <w:b/>
                <w:sz w:val="28"/>
                <w:szCs w:val="28"/>
              </w:rPr>
            </w:pPr>
            <w:r w:rsidRPr="00C431A6">
              <w:rPr>
                <w:b/>
                <w:sz w:val="28"/>
                <w:szCs w:val="28"/>
              </w:rPr>
              <w:t xml:space="preserve">8,240 </w:t>
            </w:r>
          </w:p>
        </w:tc>
        <w:tc>
          <w:tcPr>
            <w:tcW w:w="1538" w:type="dxa"/>
            <w:tcBorders>
              <w:top w:val="nil"/>
              <w:left w:val="single" w:sz="4" w:space="0" w:color="auto"/>
              <w:bottom w:val="nil"/>
              <w:right w:val="single" w:sz="4" w:space="0" w:color="auto"/>
            </w:tcBorders>
            <w:vAlign w:val="bottom"/>
          </w:tcPr>
          <w:p w14:paraId="6032DDE1" w14:textId="77777777" w:rsidR="00E2697F" w:rsidRPr="00C431A6" w:rsidRDefault="00E2697F" w:rsidP="006C36E4">
            <w:pPr>
              <w:jc w:val="right"/>
              <w:rPr>
                <w:sz w:val="28"/>
                <w:szCs w:val="28"/>
              </w:rPr>
            </w:pPr>
            <w:r w:rsidRPr="00C431A6">
              <w:rPr>
                <w:sz w:val="28"/>
                <w:szCs w:val="28"/>
              </w:rPr>
              <w:t xml:space="preserve">141,225 </w:t>
            </w:r>
          </w:p>
        </w:tc>
        <w:tc>
          <w:tcPr>
            <w:tcW w:w="1538" w:type="dxa"/>
            <w:tcBorders>
              <w:top w:val="nil"/>
              <w:left w:val="single" w:sz="4" w:space="0" w:color="auto"/>
              <w:bottom w:val="nil"/>
              <w:right w:val="single" w:sz="4" w:space="0" w:color="auto"/>
            </w:tcBorders>
            <w:vAlign w:val="bottom"/>
          </w:tcPr>
          <w:p w14:paraId="1A76E392" w14:textId="77777777" w:rsidR="00E2697F" w:rsidRPr="00C431A6" w:rsidRDefault="00E2697F" w:rsidP="006C36E4">
            <w:pPr>
              <w:jc w:val="right"/>
              <w:rPr>
                <w:sz w:val="28"/>
                <w:szCs w:val="28"/>
              </w:rPr>
            </w:pPr>
            <w:r w:rsidRPr="00C431A6">
              <w:rPr>
                <w:rFonts w:hint="eastAsia"/>
                <w:sz w:val="28"/>
                <w:szCs w:val="28"/>
              </w:rPr>
              <w:t>73</w:t>
            </w:r>
            <w:r w:rsidRPr="00C431A6">
              <w:rPr>
                <w:sz w:val="28"/>
                <w:szCs w:val="28"/>
              </w:rPr>
              <w:t>,</w:t>
            </w:r>
            <w:r w:rsidRPr="00C431A6">
              <w:rPr>
                <w:rFonts w:hint="eastAsia"/>
                <w:sz w:val="28"/>
                <w:szCs w:val="28"/>
              </w:rPr>
              <w:t>714</w:t>
            </w:r>
            <w:r w:rsidRPr="00C431A6">
              <w:rPr>
                <w:sz w:val="28"/>
                <w:szCs w:val="28"/>
              </w:rPr>
              <w:t xml:space="preserve"> </w:t>
            </w:r>
          </w:p>
        </w:tc>
        <w:tc>
          <w:tcPr>
            <w:tcW w:w="1538" w:type="dxa"/>
            <w:tcBorders>
              <w:top w:val="nil"/>
              <w:left w:val="single" w:sz="4" w:space="0" w:color="auto"/>
              <w:bottom w:val="nil"/>
              <w:right w:val="single" w:sz="4" w:space="0" w:color="auto"/>
            </w:tcBorders>
            <w:vAlign w:val="bottom"/>
          </w:tcPr>
          <w:p w14:paraId="5E0521EB" w14:textId="77777777" w:rsidR="00E2697F" w:rsidRPr="00C431A6" w:rsidRDefault="00E2697F" w:rsidP="006C36E4">
            <w:pPr>
              <w:jc w:val="right"/>
              <w:rPr>
                <w:sz w:val="28"/>
                <w:szCs w:val="28"/>
              </w:rPr>
            </w:pPr>
            <w:r w:rsidRPr="00C431A6">
              <w:rPr>
                <w:rFonts w:hint="eastAsia"/>
                <w:sz w:val="28"/>
                <w:szCs w:val="28"/>
              </w:rPr>
              <w:t>1</w:t>
            </w:r>
            <w:r w:rsidRPr="00C431A6">
              <w:rPr>
                <w:sz w:val="28"/>
                <w:szCs w:val="28"/>
              </w:rPr>
              <w:t>06,323</w:t>
            </w:r>
          </w:p>
        </w:tc>
        <w:tc>
          <w:tcPr>
            <w:tcW w:w="1538" w:type="dxa"/>
            <w:tcBorders>
              <w:top w:val="nil"/>
              <w:left w:val="single" w:sz="4" w:space="0" w:color="auto"/>
              <w:bottom w:val="nil"/>
              <w:right w:val="single" w:sz="4" w:space="0" w:color="auto"/>
            </w:tcBorders>
            <w:vAlign w:val="bottom"/>
          </w:tcPr>
          <w:p w14:paraId="05F311F6" w14:textId="77777777" w:rsidR="00E2697F" w:rsidRPr="00C431A6" w:rsidRDefault="00E2697F" w:rsidP="006C36E4">
            <w:pPr>
              <w:jc w:val="right"/>
              <w:rPr>
                <w:sz w:val="28"/>
                <w:szCs w:val="28"/>
              </w:rPr>
            </w:pPr>
            <w:r w:rsidRPr="00C431A6">
              <w:rPr>
                <w:sz w:val="28"/>
                <w:szCs w:val="28"/>
              </w:rPr>
              <w:t xml:space="preserve">4,790 </w:t>
            </w:r>
          </w:p>
        </w:tc>
        <w:tc>
          <w:tcPr>
            <w:tcW w:w="1538" w:type="dxa"/>
            <w:tcBorders>
              <w:top w:val="nil"/>
              <w:left w:val="single" w:sz="4" w:space="0" w:color="auto"/>
              <w:bottom w:val="nil"/>
              <w:right w:val="single" w:sz="4" w:space="0" w:color="auto"/>
            </w:tcBorders>
            <w:vAlign w:val="bottom"/>
          </w:tcPr>
          <w:p w14:paraId="5904B8D2" w14:textId="77777777" w:rsidR="00E2697F" w:rsidRPr="00C431A6" w:rsidRDefault="00E2697F" w:rsidP="006C36E4">
            <w:pPr>
              <w:jc w:val="right"/>
              <w:rPr>
                <w:sz w:val="28"/>
                <w:szCs w:val="28"/>
              </w:rPr>
            </w:pPr>
            <w:r w:rsidRPr="00C431A6">
              <w:rPr>
                <w:sz w:val="28"/>
                <w:szCs w:val="28"/>
              </w:rPr>
              <w:t>7,</w:t>
            </w:r>
            <w:r w:rsidRPr="00C431A6">
              <w:rPr>
                <w:rFonts w:hint="eastAsia"/>
                <w:sz w:val="28"/>
                <w:szCs w:val="28"/>
              </w:rPr>
              <w:t>813</w:t>
            </w:r>
            <w:r w:rsidRPr="00C431A6">
              <w:rPr>
                <w:sz w:val="28"/>
                <w:szCs w:val="28"/>
              </w:rPr>
              <w:t xml:space="preserve"> </w:t>
            </w:r>
          </w:p>
        </w:tc>
        <w:tc>
          <w:tcPr>
            <w:tcW w:w="1538" w:type="dxa"/>
            <w:tcBorders>
              <w:top w:val="nil"/>
              <w:left w:val="single" w:sz="4" w:space="0" w:color="auto"/>
              <w:bottom w:val="nil"/>
              <w:right w:val="single" w:sz="4" w:space="0" w:color="auto"/>
            </w:tcBorders>
            <w:vAlign w:val="bottom"/>
          </w:tcPr>
          <w:p w14:paraId="253341CF" w14:textId="77777777" w:rsidR="00E2697F" w:rsidRPr="00C431A6" w:rsidRDefault="00E2697F" w:rsidP="006C36E4">
            <w:pPr>
              <w:jc w:val="right"/>
              <w:rPr>
                <w:sz w:val="28"/>
                <w:szCs w:val="28"/>
              </w:rPr>
            </w:pPr>
            <w:r w:rsidRPr="00C431A6">
              <w:rPr>
                <w:rFonts w:hint="eastAsia"/>
                <w:sz w:val="28"/>
                <w:szCs w:val="28"/>
              </w:rPr>
              <w:t>9,634</w:t>
            </w:r>
          </w:p>
        </w:tc>
        <w:tc>
          <w:tcPr>
            <w:tcW w:w="1538" w:type="dxa"/>
            <w:tcBorders>
              <w:top w:val="nil"/>
              <w:left w:val="single" w:sz="4" w:space="0" w:color="auto"/>
              <w:bottom w:val="nil"/>
              <w:right w:val="single" w:sz="4" w:space="0" w:color="auto"/>
            </w:tcBorders>
            <w:vAlign w:val="bottom"/>
          </w:tcPr>
          <w:p w14:paraId="3A705CCB" w14:textId="77777777" w:rsidR="00E2697F" w:rsidRPr="00C431A6" w:rsidRDefault="00E2697F" w:rsidP="006C36E4">
            <w:pPr>
              <w:jc w:val="right"/>
              <w:rPr>
                <w:sz w:val="28"/>
                <w:szCs w:val="28"/>
              </w:rPr>
            </w:pPr>
            <w:r w:rsidRPr="00C431A6">
              <w:rPr>
                <w:rFonts w:hint="eastAsia"/>
                <w:sz w:val="28"/>
                <w:szCs w:val="28"/>
              </w:rPr>
              <w:t>8</w:t>
            </w:r>
            <w:r w:rsidRPr="00C431A6">
              <w:rPr>
                <w:sz w:val="28"/>
                <w:szCs w:val="28"/>
              </w:rPr>
              <w:t>,</w:t>
            </w:r>
            <w:r w:rsidRPr="00C431A6">
              <w:rPr>
                <w:rFonts w:hint="eastAsia"/>
                <w:sz w:val="28"/>
                <w:szCs w:val="28"/>
              </w:rPr>
              <w:t>671</w:t>
            </w:r>
            <w:r w:rsidRPr="00C431A6">
              <w:rPr>
                <w:sz w:val="28"/>
                <w:szCs w:val="28"/>
              </w:rPr>
              <w:t xml:space="preserve"> </w:t>
            </w:r>
          </w:p>
        </w:tc>
        <w:tc>
          <w:tcPr>
            <w:tcW w:w="1538" w:type="dxa"/>
            <w:tcBorders>
              <w:top w:val="nil"/>
              <w:left w:val="single" w:sz="4" w:space="0" w:color="auto"/>
              <w:bottom w:val="nil"/>
              <w:right w:val="nil"/>
            </w:tcBorders>
            <w:vAlign w:val="bottom"/>
          </w:tcPr>
          <w:p w14:paraId="03A4B33D" w14:textId="77777777" w:rsidR="00E2697F" w:rsidRPr="00C431A6" w:rsidRDefault="00E2697F" w:rsidP="006C36E4">
            <w:pPr>
              <w:jc w:val="right"/>
              <w:rPr>
                <w:sz w:val="28"/>
                <w:szCs w:val="28"/>
              </w:rPr>
            </w:pPr>
            <w:r w:rsidRPr="00C431A6">
              <w:rPr>
                <w:sz w:val="28"/>
                <w:szCs w:val="28"/>
              </w:rPr>
              <w:t xml:space="preserve">13,755 </w:t>
            </w:r>
          </w:p>
        </w:tc>
      </w:tr>
      <w:tr w:rsidR="00C431A6" w:rsidRPr="00C431A6" w14:paraId="6366E7B1" w14:textId="77777777" w:rsidTr="00927CB2">
        <w:trPr>
          <w:trHeight w:val="393"/>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3036D33E" w14:textId="77777777" w:rsidR="00E2697F" w:rsidRPr="00C431A6" w:rsidRDefault="00E2697F" w:rsidP="006C36E4">
            <w:pPr>
              <w:jc w:val="center"/>
              <w:rPr>
                <w:sz w:val="28"/>
                <w:szCs w:val="28"/>
              </w:rPr>
            </w:pPr>
            <w:r w:rsidRPr="00C431A6">
              <w:rPr>
                <w:sz w:val="28"/>
                <w:szCs w:val="28"/>
              </w:rPr>
              <w:t>2020</w:t>
            </w:r>
          </w:p>
        </w:tc>
        <w:tc>
          <w:tcPr>
            <w:tcW w:w="1538" w:type="dxa"/>
            <w:tcBorders>
              <w:top w:val="nil"/>
              <w:left w:val="single" w:sz="4" w:space="0" w:color="FFFFFF"/>
              <w:bottom w:val="nil"/>
              <w:right w:val="single" w:sz="4" w:space="0" w:color="FFFFFF"/>
            </w:tcBorders>
            <w:vAlign w:val="bottom"/>
          </w:tcPr>
          <w:p w14:paraId="4252C7FE" w14:textId="77777777" w:rsidR="00E2697F" w:rsidRPr="00C431A6" w:rsidRDefault="00E2697F" w:rsidP="006C36E4">
            <w:pPr>
              <w:jc w:val="right"/>
              <w:rPr>
                <w:b/>
                <w:sz w:val="28"/>
                <w:szCs w:val="28"/>
              </w:rPr>
            </w:pPr>
            <w:r w:rsidRPr="00C431A6">
              <w:rPr>
                <w:rFonts w:hint="eastAsia"/>
                <w:b/>
                <w:sz w:val="28"/>
                <w:szCs w:val="28"/>
              </w:rPr>
              <w:t>6,053</w:t>
            </w:r>
          </w:p>
        </w:tc>
        <w:tc>
          <w:tcPr>
            <w:tcW w:w="1538" w:type="dxa"/>
            <w:tcBorders>
              <w:top w:val="nil"/>
              <w:left w:val="single" w:sz="4" w:space="0" w:color="auto"/>
              <w:bottom w:val="nil"/>
              <w:right w:val="single" w:sz="4" w:space="0" w:color="auto"/>
            </w:tcBorders>
            <w:vAlign w:val="bottom"/>
          </w:tcPr>
          <w:p w14:paraId="7CCF2646" w14:textId="77777777" w:rsidR="00E2697F" w:rsidRPr="00C431A6" w:rsidRDefault="00E2697F" w:rsidP="006C36E4">
            <w:pPr>
              <w:jc w:val="right"/>
              <w:rPr>
                <w:sz w:val="28"/>
                <w:szCs w:val="28"/>
              </w:rPr>
            </w:pPr>
            <w:r w:rsidRPr="00C431A6">
              <w:rPr>
                <w:rFonts w:hint="eastAsia"/>
                <w:sz w:val="28"/>
                <w:szCs w:val="28"/>
              </w:rPr>
              <w:t>149,342</w:t>
            </w:r>
          </w:p>
        </w:tc>
        <w:tc>
          <w:tcPr>
            <w:tcW w:w="1538" w:type="dxa"/>
            <w:tcBorders>
              <w:top w:val="nil"/>
              <w:left w:val="single" w:sz="4" w:space="0" w:color="auto"/>
              <w:bottom w:val="nil"/>
              <w:right w:val="single" w:sz="4" w:space="0" w:color="auto"/>
            </w:tcBorders>
            <w:vAlign w:val="bottom"/>
          </w:tcPr>
          <w:p w14:paraId="31FC44D1" w14:textId="77777777" w:rsidR="00E2697F" w:rsidRPr="00C431A6" w:rsidRDefault="00E2697F" w:rsidP="006C36E4">
            <w:pPr>
              <w:jc w:val="right"/>
              <w:rPr>
                <w:sz w:val="28"/>
                <w:szCs w:val="28"/>
              </w:rPr>
            </w:pPr>
            <w:r w:rsidRPr="00C431A6">
              <w:rPr>
                <w:sz w:val="28"/>
                <w:szCs w:val="28"/>
              </w:rPr>
              <w:t>134,710</w:t>
            </w:r>
          </w:p>
        </w:tc>
        <w:tc>
          <w:tcPr>
            <w:tcW w:w="1538" w:type="dxa"/>
            <w:tcBorders>
              <w:top w:val="nil"/>
              <w:left w:val="single" w:sz="4" w:space="0" w:color="auto"/>
              <w:bottom w:val="nil"/>
              <w:right w:val="single" w:sz="4" w:space="0" w:color="auto"/>
            </w:tcBorders>
            <w:vAlign w:val="bottom"/>
          </w:tcPr>
          <w:p w14:paraId="35E8C34B" w14:textId="77777777" w:rsidR="00E2697F" w:rsidRPr="00C431A6" w:rsidRDefault="00E2697F" w:rsidP="006C36E4">
            <w:pPr>
              <w:jc w:val="right"/>
              <w:rPr>
                <w:sz w:val="28"/>
                <w:szCs w:val="28"/>
              </w:rPr>
            </w:pPr>
            <w:r w:rsidRPr="00C431A6">
              <w:rPr>
                <w:rFonts w:hint="eastAsia"/>
                <w:sz w:val="28"/>
                <w:szCs w:val="28"/>
              </w:rPr>
              <w:t>7</w:t>
            </w:r>
            <w:r w:rsidRPr="00C431A6">
              <w:rPr>
                <w:sz w:val="28"/>
                <w:szCs w:val="28"/>
              </w:rPr>
              <w:t>5,437</w:t>
            </w:r>
          </w:p>
        </w:tc>
        <w:tc>
          <w:tcPr>
            <w:tcW w:w="1538" w:type="dxa"/>
            <w:tcBorders>
              <w:top w:val="nil"/>
              <w:left w:val="single" w:sz="4" w:space="0" w:color="auto"/>
              <w:bottom w:val="nil"/>
              <w:right w:val="single" w:sz="4" w:space="0" w:color="auto"/>
            </w:tcBorders>
            <w:vAlign w:val="bottom"/>
          </w:tcPr>
          <w:p w14:paraId="3D98E505" w14:textId="77777777" w:rsidR="00E2697F" w:rsidRPr="00C431A6" w:rsidRDefault="00E2697F" w:rsidP="006C36E4">
            <w:pPr>
              <w:jc w:val="right"/>
              <w:rPr>
                <w:sz w:val="28"/>
                <w:szCs w:val="28"/>
              </w:rPr>
            </w:pPr>
            <w:r w:rsidRPr="00C431A6">
              <w:rPr>
                <w:rFonts w:hint="eastAsia"/>
                <w:sz w:val="28"/>
                <w:szCs w:val="28"/>
              </w:rPr>
              <w:t>-</w:t>
            </w:r>
            <w:r w:rsidRPr="00C431A6">
              <w:rPr>
                <w:sz w:val="28"/>
                <w:szCs w:val="28"/>
              </w:rPr>
              <w:t>4</w:t>
            </w:r>
            <w:r w:rsidRPr="00C431A6">
              <w:rPr>
                <w:rFonts w:hint="eastAsia"/>
                <w:sz w:val="28"/>
                <w:szCs w:val="28"/>
              </w:rPr>
              <w:t>,</w:t>
            </w:r>
            <w:r w:rsidRPr="00C431A6">
              <w:rPr>
                <w:sz w:val="28"/>
                <w:szCs w:val="28"/>
              </w:rPr>
              <w:t>849</w:t>
            </w:r>
          </w:p>
        </w:tc>
        <w:tc>
          <w:tcPr>
            <w:tcW w:w="1538" w:type="dxa"/>
            <w:tcBorders>
              <w:top w:val="nil"/>
              <w:left w:val="single" w:sz="4" w:space="0" w:color="auto"/>
              <w:bottom w:val="nil"/>
              <w:right w:val="single" w:sz="4" w:space="0" w:color="auto"/>
            </w:tcBorders>
            <w:vAlign w:val="bottom"/>
          </w:tcPr>
          <w:p w14:paraId="2D96C350" w14:textId="77777777" w:rsidR="00E2697F" w:rsidRPr="00C431A6" w:rsidRDefault="00E2697F" w:rsidP="006C36E4">
            <w:pPr>
              <w:jc w:val="right"/>
              <w:rPr>
                <w:sz w:val="28"/>
                <w:szCs w:val="28"/>
              </w:rPr>
            </w:pPr>
            <w:r w:rsidRPr="00C431A6">
              <w:rPr>
                <w:rFonts w:hint="eastAsia"/>
                <w:sz w:val="28"/>
                <w:szCs w:val="28"/>
              </w:rPr>
              <w:t>3,</w:t>
            </w:r>
            <w:r w:rsidRPr="00C431A6">
              <w:rPr>
                <w:sz w:val="28"/>
                <w:szCs w:val="28"/>
              </w:rPr>
              <w:t>160</w:t>
            </w:r>
          </w:p>
        </w:tc>
        <w:tc>
          <w:tcPr>
            <w:tcW w:w="1538" w:type="dxa"/>
            <w:tcBorders>
              <w:top w:val="nil"/>
              <w:left w:val="single" w:sz="4" w:space="0" w:color="auto"/>
              <w:bottom w:val="nil"/>
              <w:right w:val="single" w:sz="4" w:space="0" w:color="auto"/>
            </w:tcBorders>
            <w:vAlign w:val="bottom"/>
          </w:tcPr>
          <w:p w14:paraId="0BCFAD61" w14:textId="77777777" w:rsidR="00E2697F" w:rsidRPr="00C431A6" w:rsidRDefault="00E2697F" w:rsidP="006C36E4">
            <w:pPr>
              <w:jc w:val="right"/>
              <w:rPr>
                <w:sz w:val="28"/>
                <w:szCs w:val="28"/>
              </w:rPr>
            </w:pPr>
            <w:r w:rsidRPr="00C431A6">
              <w:rPr>
                <w:sz w:val="28"/>
                <w:szCs w:val="28"/>
              </w:rPr>
              <w:t>8</w:t>
            </w:r>
            <w:r w:rsidRPr="00C431A6">
              <w:rPr>
                <w:rFonts w:hint="eastAsia"/>
                <w:sz w:val="28"/>
                <w:szCs w:val="28"/>
              </w:rPr>
              <w:t>,</w:t>
            </w:r>
            <w:r w:rsidRPr="00C431A6">
              <w:rPr>
                <w:sz w:val="28"/>
                <w:szCs w:val="28"/>
              </w:rPr>
              <w:t>765</w:t>
            </w:r>
          </w:p>
        </w:tc>
        <w:tc>
          <w:tcPr>
            <w:tcW w:w="1538" w:type="dxa"/>
            <w:tcBorders>
              <w:top w:val="nil"/>
              <w:left w:val="single" w:sz="4" w:space="0" w:color="auto"/>
              <w:bottom w:val="nil"/>
              <w:right w:val="single" w:sz="4" w:space="0" w:color="auto"/>
            </w:tcBorders>
            <w:vAlign w:val="bottom"/>
          </w:tcPr>
          <w:p w14:paraId="393B297F" w14:textId="77777777" w:rsidR="00E2697F" w:rsidRPr="00C431A6" w:rsidRDefault="00E2697F" w:rsidP="006C36E4">
            <w:pPr>
              <w:jc w:val="right"/>
              <w:rPr>
                <w:sz w:val="28"/>
                <w:szCs w:val="28"/>
              </w:rPr>
            </w:pPr>
            <w:r w:rsidRPr="00C431A6">
              <w:rPr>
                <w:rFonts w:hint="eastAsia"/>
                <w:sz w:val="28"/>
                <w:szCs w:val="28"/>
              </w:rPr>
              <w:t>6</w:t>
            </w:r>
            <w:r w:rsidRPr="00C431A6">
              <w:rPr>
                <w:sz w:val="28"/>
                <w:szCs w:val="28"/>
              </w:rPr>
              <w:t>,822</w:t>
            </w:r>
          </w:p>
        </w:tc>
        <w:tc>
          <w:tcPr>
            <w:tcW w:w="1538" w:type="dxa"/>
            <w:tcBorders>
              <w:top w:val="nil"/>
              <w:left w:val="single" w:sz="4" w:space="0" w:color="auto"/>
              <w:bottom w:val="nil"/>
              <w:right w:val="nil"/>
            </w:tcBorders>
            <w:vAlign w:val="bottom"/>
          </w:tcPr>
          <w:p w14:paraId="2DB3BD03" w14:textId="77777777" w:rsidR="00E2697F" w:rsidRPr="00C431A6" w:rsidRDefault="00E2697F" w:rsidP="006C36E4">
            <w:pPr>
              <w:jc w:val="right"/>
              <w:rPr>
                <w:sz w:val="28"/>
                <w:szCs w:val="28"/>
              </w:rPr>
            </w:pPr>
            <w:r w:rsidRPr="00C431A6">
              <w:rPr>
                <w:rFonts w:hint="eastAsia"/>
                <w:sz w:val="28"/>
                <w:szCs w:val="28"/>
              </w:rPr>
              <w:t>1</w:t>
            </w:r>
            <w:r w:rsidRPr="00C431A6">
              <w:rPr>
                <w:sz w:val="28"/>
                <w:szCs w:val="28"/>
              </w:rPr>
              <w:t>0,703</w:t>
            </w:r>
          </w:p>
        </w:tc>
      </w:tr>
      <w:tr w:rsidR="00C431A6" w:rsidRPr="00C431A6" w14:paraId="11A53445" w14:textId="77777777" w:rsidTr="00927CB2">
        <w:trPr>
          <w:trHeight w:val="393"/>
          <w:jc w:val="center"/>
        </w:trPr>
        <w:tc>
          <w:tcPr>
            <w:tcW w:w="1620" w:type="dxa"/>
            <w:tcBorders>
              <w:top w:val="nil"/>
              <w:left w:val="single" w:sz="4" w:space="0" w:color="FFFFFF"/>
              <w:bottom w:val="single" w:sz="4" w:space="0" w:color="auto"/>
              <w:right w:val="single" w:sz="8" w:space="0" w:color="auto"/>
            </w:tcBorders>
            <w:tcMar>
              <w:top w:w="0" w:type="dxa"/>
              <w:left w:w="0" w:type="dxa"/>
              <w:bottom w:w="0" w:type="dxa"/>
              <w:right w:w="0" w:type="dxa"/>
            </w:tcMar>
            <w:vAlign w:val="bottom"/>
          </w:tcPr>
          <w:p w14:paraId="7DD355B4" w14:textId="77777777" w:rsidR="00E2697F" w:rsidRPr="00C431A6" w:rsidRDefault="00E2697F" w:rsidP="006C36E4">
            <w:pPr>
              <w:jc w:val="center"/>
              <w:rPr>
                <w:sz w:val="28"/>
                <w:szCs w:val="28"/>
              </w:rPr>
            </w:pPr>
            <w:r w:rsidRPr="00C431A6">
              <w:rPr>
                <w:rFonts w:hint="eastAsia"/>
                <w:sz w:val="28"/>
                <w:szCs w:val="28"/>
              </w:rPr>
              <w:t>2021</w:t>
            </w:r>
          </w:p>
        </w:tc>
        <w:tc>
          <w:tcPr>
            <w:tcW w:w="1538" w:type="dxa"/>
            <w:tcBorders>
              <w:top w:val="nil"/>
              <w:left w:val="single" w:sz="4" w:space="0" w:color="FFFFFF"/>
              <w:bottom w:val="single" w:sz="4" w:space="0" w:color="auto"/>
              <w:right w:val="single" w:sz="4" w:space="0" w:color="FFFFFF"/>
            </w:tcBorders>
            <w:vAlign w:val="bottom"/>
          </w:tcPr>
          <w:p w14:paraId="2F8BC384" w14:textId="77777777" w:rsidR="00E2697F" w:rsidRPr="00C431A6" w:rsidRDefault="00E2697F" w:rsidP="006C36E4">
            <w:pPr>
              <w:jc w:val="right"/>
              <w:rPr>
                <w:b/>
                <w:sz w:val="28"/>
                <w:szCs w:val="28"/>
              </w:rPr>
            </w:pPr>
            <w:r w:rsidRPr="00C431A6">
              <w:rPr>
                <w:rFonts w:hint="eastAsia"/>
                <w:b/>
                <w:sz w:val="28"/>
                <w:szCs w:val="28"/>
              </w:rPr>
              <w:t>5,</w:t>
            </w:r>
            <w:r w:rsidRPr="00C431A6">
              <w:rPr>
                <w:b/>
                <w:sz w:val="28"/>
                <w:szCs w:val="28"/>
              </w:rPr>
              <w:t>405</w:t>
            </w:r>
          </w:p>
        </w:tc>
        <w:tc>
          <w:tcPr>
            <w:tcW w:w="1538" w:type="dxa"/>
            <w:tcBorders>
              <w:top w:val="nil"/>
              <w:left w:val="single" w:sz="4" w:space="0" w:color="auto"/>
              <w:bottom w:val="single" w:sz="4" w:space="0" w:color="auto"/>
              <w:right w:val="single" w:sz="4" w:space="0" w:color="auto"/>
            </w:tcBorders>
            <w:vAlign w:val="bottom"/>
          </w:tcPr>
          <w:p w14:paraId="1FD872CD" w14:textId="77777777" w:rsidR="00E2697F" w:rsidRPr="00C431A6" w:rsidRDefault="00E2697F" w:rsidP="006C36E4">
            <w:pPr>
              <w:jc w:val="right"/>
              <w:rPr>
                <w:sz w:val="28"/>
                <w:szCs w:val="28"/>
              </w:rPr>
            </w:pPr>
            <w:r w:rsidRPr="00C431A6">
              <w:rPr>
                <w:rFonts w:hint="eastAsia"/>
                <w:sz w:val="28"/>
                <w:szCs w:val="28"/>
              </w:rPr>
              <w:t>1</w:t>
            </w:r>
            <w:r w:rsidRPr="00C431A6">
              <w:rPr>
                <w:sz w:val="28"/>
                <w:szCs w:val="28"/>
              </w:rPr>
              <w:t>80,957</w:t>
            </w:r>
          </w:p>
        </w:tc>
        <w:tc>
          <w:tcPr>
            <w:tcW w:w="1538" w:type="dxa"/>
            <w:tcBorders>
              <w:top w:val="nil"/>
              <w:left w:val="single" w:sz="4" w:space="0" w:color="auto"/>
              <w:bottom w:val="single" w:sz="4" w:space="0" w:color="auto"/>
              <w:right w:val="single" w:sz="4" w:space="0" w:color="auto"/>
            </w:tcBorders>
            <w:vAlign w:val="bottom"/>
          </w:tcPr>
          <w:p w14:paraId="4DB8DFC3" w14:textId="77777777" w:rsidR="00E2697F" w:rsidRPr="00C431A6" w:rsidRDefault="00E2697F" w:rsidP="006C36E4">
            <w:pPr>
              <w:jc w:val="right"/>
              <w:rPr>
                <w:sz w:val="28"/>
                <w:szCs w:val="28"/>
              </w:rPr>
            </w:pPr>
            <w:r w:rsidRPr="00C431A6">
              <w:rPr>
                <w:rFonts w:hint="eastAsia"/>
                <w:sz w:val="28"/>
                <w:szCs w:val="28"/>
              </w:rPr>
              <w:t>1</w:t>
            </w:r>
            <w:r w:rsidRPr="00C431A6">
              <w:rPr>
                <w:sz w:val="28"/>
                <w:szCs w:val="28"/>
              </w:rPr>
              <w:t>40,696</w:t>
            </w:r>
          </w:p>
        </w:tc>
        <w:tc>
          <w:tcPr>
            <w:tcW w:w="1538" w:type="dxa"/>
            <w:tcBorders>
              <w:top w:val="nil"/>
              <w:left w:val="single" w:sz="4" w:space="0" w:color="auto"/>
              <w:bottom w:val="single" w:sz="4" w:space="0" w:color="auto"/>
              <w:right w:val="single" w:sz="4" w:space="0" w:color="auto"/>
            </w:tcBorders>
            <w:vAlign w:val="bottom"/>
          </w:tcPr>
          <w:p w14:paraId="486D2C02" w14:textId="77777777" w:rsidR="00E2697F" w:rsidRPr="00C431A6" w:rsidRDefault="00E2697F" w:rsidP="006C36E4">
            <w:pPr>
              <w:jc w:val="right"/>
              <w:rPr>
                <w:sz w:val="28"/>
                <w:szCs w:val="28"/>
              </w:rPr>
            </w:pPr>
            <w:r w:rsidRPr="00C431A6">
              <w:rPr>
                <w:rFonts w:hint="eastAsia"/>
                <w:sz w:val="28"/>
                <w:szCs w:val="28"/>
              </w:rPr>
              <w:t>9</w:t>
            </w:r>
            <w:r w:rsidRPr="00C431A6">
              <w:rPr>
                <w:sz w:val="28"/>
                <w:szCs w:val="28"/>
              </w:rPr>
              <w:t>9,099</w:t>
            </w:r>
          </w:p>
        </w:tc>
        <w:tc>
          <w:tcPr>
            <w:tcW w:w="1538" w:type="dxa"/>
            <w:tcBorders>
              <w:top w:val="nil"/>
              <w:left w:val="single" w:sz="4" w:space="0" w:color="auto"/>
              <w:bottom w:val="single" w:sz="4" w:space="0" w:color="auto"/>
              <w:right w:val="single" w:sz="4" w:space="0" w:color="auto"/>
            </w:tcBorders>
            <w:vAlign w:val="bottom"/>
          </w:tcPr>
          <w:p w14:paraId="1F3E1F59" w14:textId="77777777" w:rsidR="00E2697F" w:rsidRPr="00C431A6" w:rsidRDefault="00E2697F" w:rsidP="006C36E4">
            <w:pPr>
              <w:jc w:val="right"/>
              <w:rPr>
                <w:sz w:val="28"/>
                <w:szCs w:val="28"/>
              </w:rPr>
            </w:pPr>
            <w:r w:rsidRPr="00C431A6">
              <w:rPr>
                <w:rFonts w:hint="eastAsia"/>
                <w:sz w:val="28"/>
                <w:szCs w:val="28"/>
              </w:rPr>
              <w:t>1</w:t>
            </w:r>
            <w:r w:rsidRPr="00C431A6">
              <w:rPr>
                <w:sz w:val="28"/>
                <w:szCs w:val="28"/>
              </w:rPr>
              <w:t>1,423</w:t>
            </w:r>
          </w:p>
        </w:tc>
        <w:tc>
          <w:tcPr>
            <w:tcW w:w="1538" w:type="dxa"/>
            <w:tcBorders>
              <w:top w:val="nil"/>
              <w:left w:val="single" w:sz="4" w:space="0" w:color="auto"/>
              <w:bottom w:val="single" w:sz="4" w:space="0" w:color="auto"/>
              <w:right w:val="single" w:sz="4" w:space="0" w:color="auto"/>
            </w:tcBorders>
            <w:vAlign w:val="bottom"/>
          </w:tcPr>
          <w:p w14:paraId="2D454BE9" w14:textId="77777777" w:rsidR="00E2697F" w:rsidRPr="00C431A6" w:rsidRDefault="00E2697F" w:rsidP="006C36E4">
            <w:pPr>
              <w:jc w:val="right"/>
              <w:rPr>
                <w:sz w:val="28"/>
                <w:szCs w:val="28"/>
              </w:rPr>
            </w:pPr>
            <w:r w:rsidRPr="00C431A6">
              <w:rPr>
                <w:rFonts w:hint="eastAsia"/>
                <w:sz w:val="28"/>
                <w:szCs w:val="28"/>
              </w:rPr>
              <w:t>1</w:t>
            </w:r>
            <w:r w:rsidRPr="00C431A6">
              <w:rPr>
                <w:sz w:val="28"/>
                <w:szCs w:val="28"/>
              </w:rPr>
              <w:t>1,620</w:t>
            </w:r>
          </w:p>
        </w:tc>
        <w:tc>
          <w:tcPr>
            <w:tcW w:w="1538" w:type="dxa"/>
            <w:tcBorders>
              <w:top w:val="nil"/>
              <w:left w:val="single" w:sz="4" w:space="0" w:color="auto"/>
              <w:bottom w:val="single" w:sz="4" w:space="0" w:color="auto"/>
              <w:right w:val="single" w:sz="4" w:space="0" w:color="auto"/>
            </w:tcBorders>
            <w:vAlign w:val="bottom"/>
          </w:tcPr>
          <w:p w14:paraId="567DF46C" w14:textId="77777777" w:rsidR="00E2697F" w:rsidRPr="00C431A6" w:rsidRDefault="00E2697F" w:rsidP="006C36E4">
            <w:pPr>
              <w:jc w:val="right"/>
              <w:rPr>
                <w:sz w:val="28"/>
                <w:szCs w:val="28"/>
              </w:rPr>
            </w:pPr>
            <w:r w:rsidRPr="00C431A6">
              <w:rPr>
                <w:rFonts w:hint="eastAsia"/>
                <w:sz w:val="28"/>
                <w:szCs w:val="28"/>
              </w:rPr>
              <w:t>1</w:t>
            </w:r>
            <w:r w:rsidRPr="00C431A6">
              <w:rPr>
                <w:sz w:val="28"/>
                <w:szCs w:val="28"/>
              </w:rPr>
              <w:t>6,820</w:t>
            </w:r>
          </w:p>
        </w:tc>
        <w:tc>
          <w:tcPr>
            <w:tcW w:w="1538" w:type="dxa"/>
            <w:tcBorders>
              <w:top w:val="nil"/>
              <w:left w:val="single" w:sz="4" w:space="0" w:color="auto"/>
              <w:bottom w:val="single" w:sz="4" w:space="0" w:color="auto"/>
              <w:right w:val="single" w:sz="4" w:space="0" w:color="auto"/>
            </w:tcBorders>
            <w:vAlign w:val="bottom"/>
          </w:tcPr>
          <w:p w14:paraId="3916B7B7" w14:textId="77777777" w:rsidR="00E2697F" w:rsidRPr="00C431A6" w:rsidRDefault="00E2697F" w:rsidP="006C36E4">
            <w:pPr>
              <w:jc w:val="right"/>
              <w:rPr>
                <w:sz w:val="28"/>
                <w:szCs w:val="28"/>
              </w:rPr>
            </w:pPr>
            <w:r w:rsidRPr="00C431A6">
              <w:rPr>
                <w:rFonts w:hint="eastAsia"/>
                <w:sz w:val="28"/>
                <w:szCs w:val="28"/>
              </w:rPr>
              <w:t>1</w:t>
            </w:r>
            <w:r w:rsidRPr="00C431A6">
              <w:rPr>
                <w:sz w:val="28"/>
                <w:szCs w:val="28"/>
              </w:rPr>
              <w:t>0,518</w:t>
            </w:r>
          </w:p>
        </w:tc>
        <w:tc>
          <w:tcPr>
            <w:tcW w:w="1538" w:type="dxa"/>
            <w:tcBorders>
              <w:top w:val="nil"/>
              <w:left w:val="single" w:sz="4" w:space="0" w:color="auto"/>
              <w:bottom w:val="single" w:sz="4" w:space="0" w:color="auto"/>
              <w:right w:val="nil"/>
            </w:tcBorders>
            <w:vAlign w:val="bottom"/>
          </w:tcPr>
          <w:p w14:paraId="3792B136" w14:textId="77777777" w:rsidR="00E2697F" w:rsidRPr="00C431A6" w:rsidRDefault="00E2697F" w:rsidP="006C36E4">
            <w:pPr>
              <w:jc w:val="right"/>
              <w:rPr>
                <w:sz w:val="28"/>
                <w:szCs w:val="28"/>
              </w:rPr>
            </w:pPr>
            <w:r w:rsidRPr="00C431A6">
              <w:rPr>
                <w:rFonts w:hint="eastAsia"/>
                <w:sz w:val="28"/>
                <w:szCs w:val="28"/>
              </w:rPr>
              <w:t>2</w:t>
            </w:r>
            <w:r w:rsidRPr="00C431A6">
              <w:rPr>
                <w:sz w:val="28"/>
                <w:szCs w:val="28"/>
              </w:rPr>
              <w:t>4,652</w:t>
            </w:r>
          </w:p>
        </w:tc>
      </w:tr>
    </w:tbl>
    <w:p w14:paraId="5B03B752" w14:textId="77777777" w:rsidR="00DD10C8" w:rsidRPr="00C431A6" w:rsidRDefault="00581BF6" w:rsidP="00891B87">
      <w:pPr>
        <w:spacing w:line="0" w:lineRule="atLeast"/>
        <w:rPr>
          <w:sz w:val="18"/>
          <w:szCs w:val="18"/>
        </w:rPr>
      </w:pPr>
      <w:r w:rsidRPr="00C431A6">
        <w:rPr>
          <w:rFonts w:eastAsia="標楷體"/>
        </w:rPr>
        <w:t>資料來源：</w:t>
      </w:r>
      <w:r w:rsidRPr="00C431A6">
        <w:rPr>
          <w:rFonts w:eastAsia="標楷體"/>
          <w:bCs/>
          <w:szCs w:val="28"/>
        </w:rPr>
        <w:t>聯合國網站</w:t>
      </w:r>
      <w:r w:rsidRPr="00C431A6">
        <w:rPr>
          <w:rFonts w:eastAsia="標楷體"/>
          <w:bCs/>
          <w:szCs w:val="28"/>
        </w:rPr>
        <w:t>,</w:t>
      </w:r>
      <w:bookmarkStart w:id="74" w:name="OLE_LINK6"/>
      <w:r w:rsidRPr="00C431A6">
        <w:rPr>
          <w:rFonts w:eastAsia="標楷體"/>
          <w:bCs/>
          <w:szCs w:val="28"/>
        </w:rPr>
        <w:t xml:space="preserve"> </w:t>
      </w:r>
      <w:bookmarkStart w:id="75" w:name="OLE_LINK10"/>
      <w:r w:rsidRPr="00C431A6">
        <w:rPr>
          <w:bCs/>
          <w:szCs w:val="28"/>
        </w:rPr>
        <w:fldChar w:fldCharType="begin"/>
      </w:r>
      <w:r w:rsidRPr="00C431A6">
        <w:rPr>
          <w:bCs/>
          <w:szCs w:val="28"/>
        </w:rPr>
        <w:instrText xml:space="preserve"> HYPERLINK "http://unctadstat.unctad.org/" </w:instrText>
      </w:r>
      <w:r w:rsidRPr="00C431A6">
        <w:rPr>
          <w:bCs/>
          <w:szCs w:val="28"/>
        </w:rPr>
        <w:fldChar w:fldCharType="separate"/>
      </w:r>
      <w:r w:rsidRPr="00C431A6">
        <w:rPr>
          <w:rStyle w:val="af0"/>
          <w:bCs/>
          <w:color w:val="auto"/>
          <w:szCs w:val="28"/>
        </w:rPr>
        <w:t>http://unctadstat.unctad.org</w:t>
      </w:r>
      <w:bookmarkEnd w:id="75"/>
      <w:r w:rsidRPr="00C431A6">
        <w:rPr>
          <w:rStyle w:val="af0"/>
          <w:bCs/>
          <w:color w:val="auto"/>
          <w:szCs w:val="28"/>
        </w:rPr>
        <w:t>/</w:t>
      </w:r>
      <w:r w:rsidRPr="00C431A6">
        <w:rPr>
          <w:bCs/>
          <w:szCs w:val="28"/>
        </w:rPr>
        <w:fldChar w:fldCharType="end"/>
      </w:r>
      <w:bookmarkEnd w:id="74"/>
      <w:r w:rsidR="00E3230A" w:rsidRPr="00C431A6">
        <w:rPr>
          <w:rFonts w:hint="eastAsia"/>
          <w:bCs/>
          <w:szCs w:val="28"/>
        </w:rPr>
        <w:t>。</w:t>
      </w:r>
    </w:p>
    <w:p w14:paraId="389CA7FF" w14:textId="77777777" w:rsidR="00E45E90" w:rsidRPr="00C431A6" w:rsidRDefault="00891040" w:rsidP="00891040">
      <w:pPr>
        <w:spacing w:line="320" w:lineRule="exact"/>
        <w:rPr>
          <w:rFonts w:eastAsia="標楷體"/>
        </w:rPr>
      </w:pPr>
      <w:r w:rsidRPr="00C431A6">
        <w:br w:type="page"/>
      </w:r>
    </w:p>
    <w:p w14:paraId="50A82C61" w14:textId="30CA9C37" w:rsidR="00273566" w:rsidRPr="00C431A6" w:rsidRDefault="00DF6216" w:rsidP="00273566">
      <w:pPr>
        <w:pStyle w:val="1"/>
      </w:pPr>
      <w:bookmarkStart w:id="76" w:name="_Toc460428113"/>
      <w:r w:rsidRPr="00C431A6">
        <w:lastRenderedPageBreak/>
        <w:t>表</w:t>
      </w:r>
      <w:r w:rsidR="00FC65AD" w:rsidRPr="00C431A6">
        <w:rPr>
          <w:rFonts w:hint="eastAsia"/>
          <w:lang w:eastAsia="zh-TW"/>
        </w:rPr>
        <w:t>2</w:t>
      </w:r>
      <w:r w:rsidR="00C57F12" w:rsidRPr="00C431A6">
        <w:rPr>
          <w:rFonts w:hint="eastAsia"/>
          <w:lang w:eastAsia="zh-TW"/>
        </w:rPr>
        <w:t>7</w:t>
      </w:r>
      <w:r w:rsidRPr="00C431A6">
        <w:t xml:space="preserve"> </w:t>
      </w:r>
      <w:bookmarkEnd w:id="76"/>
      <w:r w:rsidR="00445DB0" w:rsidRPr="00C431A6">
        <w:rPr>
          <w:rFonts w:hint="eastAsia"/>
          <w:lang w:eastAsia="zh-TW"/>
        </w:rPr>
        <w:t xml:space="preserve"> </w:t>
      </w:r>
      <w:r w:rsidR="00EA214B" w:rsidRPr="00C431A6">
        <w:rPr>
          <w:rFonts w:hint="eastAsia"/>
          <w:lang w:eastAsia="zh-TW"/>
        </w:rPr>
        <w:t>核准華</w:t>
      </w:r>
      <w:proofErr w:type="spellStart"/>
      <w:r w:rsidR="00EA214B" w:rsidRPr="00C431A6">
        <w:t>僑</w:t>
      </w:r>
      <w:r w:rsidR="00EA214B" w:rsidRPr="00C431A6">
        <w:rPr>
          <w:rFonts w:hint="eastAsia"/>
          <w:lang w:eastAsia="zh-TW"/>
        </w:rPr>
        <w:t>及外國人</w:t>
      </w:r>
      <w:r w:rsidR="00EA214B" w:rsidRPr="00C431A6">
        <w:t>投資主要來源國家或地區</w:t>
      </w:r>
      <w:proofErr w:type="spellEnd"/>
    </w:p>
    <w:p w14:paraId="6CE5BEFF" w14:textId="7780487E" w:rsidR="00A06F90" w:rsidRPr="00C431A6" w:rsidRDefault="00FF0646" w:rsidP="00224E34">
      <w:pPr>
        <w:pStyle w:val="1"/>
        <w:spacing w:after="100" w:afterAutospacing="1" w:line="0" w:lineRule="atLeast"/>
        <w:jc w:val="right"/>
        <w:rPr>
          <w:b w:val="0"/>
          <w:bCs w:val="0"/>
          <w:sz w:val="28"/>
          <w:szCs w:val="28"/>
        </w:rPr>
      </w:pPr>
      <w:proofErr w:type="spellStart"/>
      <w:r w:rsidRPr="00C431A6">
        <w:rPr>
          <w:b w:val="0"/>
          <w:bCs w:val="0"/>
          <w:sz w:val="28"/>
          <w:szCs w:val="28"/>
        </w:rPr>
        <w:t>單位：百萬美元</w:t>
      </w:r>
      <w:proofErr w:type="spellEnd"/>
      <w:r w:rsidRPr="00C431A6">
        <w:rPr>
          <w:b w:val="0"/>
          <w:bCs w:val="0"/>
          <w:sz w:val="28"/>
          <w:szCs w:val="28"/>
        </w:rPr>
        <w:t>；</w:t>
      </w:r>
      <w:r w:rsidR="00E833C5" w:rsidRPr="00C431A6">
        <w:rPr>
          <w:rFonts w:hint="eastAsia"/>
          <w:b w:val="0"/>
          <w:bCs w:val="0"/>
          <w:sz w:val="28"/>
          <w:szCs w:val="28"/>
          <w:lang w:eastAsia="zh-TW"/>
        </w:rPr>
        <w:t>％</w:t>
      </w:r>
    </w:p>
    <w:tbl>
      <w:tblPr>
        <w:tblW w:w="1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
        <w:gridCol w:w="2261"/>
        <w:gridCol w:w="1211"/>
        <w:gridCol w:w="106"/>
        <w:gridCol w:w="1187"/>
        <w:gridCol w:w="107"/>
        <w:gridCol w:w="1186"/>
        <w:gridCol w:w="107"/>
        <w:gridCol w:w="1187"/>
        <w:gridCol w:w="107"/>
        <w:gridCol w:w="1187"/>
        <w:gridCol w:w="107"/>
        <w:gridCol w:w="1188"/>
        <w:gridCol w:w="107"/>
        <w:gridCol w:w="1187"/>
        <w:gridCol w:w="107"/>
        <w:gridCol w:w="1188"/>
        <w:gridCol w:w="107"/>
        <w:gridCol w:w="1187"/>
        <w:gridCol w:w="107"/>
        <w:gridCol w:w="1188"/>
        <w:gridCol w:w="107"/>
      </w:tblGrid>
      <w:tr w:rsidR="00C431A6" w:rsidRPr="00C431A6" w14:paraId="2668F487" w14:textId="77777777" w:rsidTr="00A60748">
        <w:trPr>
          <w:gridAfter w:val="1"/>
          <w:wAfter w:w="107" w:type="dxa"/>
          <w:trHeight w:val="170"/>
          <w:jc w:val="center"/>
        </w:trPr>
        <w:tc>
          <w:tcPr>
            <w:tcW w:w="2363" w:type="dxa"/>
            <w:gridSpan w:val="2"/>
            <w:tcBorders>
              <w:top w:val="single" w:sz="8" w:space="0" w:color="auto"/>
              <w:left w:val="single" w:sz="4" w:space="0" w:color="FFFFFF"/>
              <w:bottom w:val="single" w:sz="4" w:space="0" w:color="auto"/>
              <w:right w:val="single" w:sz="8" w:space="0" w:color="auto"/>
            </w:tcBorders>
            <w:vAlign w:val="center"/>
            <w:hideMark/>
          </w:tcPr>
          <w:p w14:paraId="44DD22EA" w14:textId="77777777" w:rsidR="00CE720D" w:rsidRPr="00C431A6" w:rsidRDefault="00CE720D" w:rsidP="00E17FCF">
            <w:pPr>
              <w:spacing w:line="400" w:lineRule="exact"/>
              <w:jc w:val="center"/>
              <w:rPr>
                <w:rFonts w:eastAsia="標楷體"/>
                <w:kern w:val="0"/>
                <w:sz w:val="28"/>
                <w:szCs w:val="28"/>
              </w:rPr>
            </w:pPr>
            <w:r w:rsidRPr="00C431A6">
              <w:rPr>
                <w:rFonts w:eastAsia="標楷體" w:hint="eastAsia"/>
                <w:sz w:val="32"/>
                <w:szCs w:val="28"/>
              </w:rPr>
              <w:t>年（月）</w:t>
            </w:r>
          </w:p>
        </w:tc>
        <w:tc>
          <w:tcPr>
            <w:tcW w:w="1317" w:type="dxa"/>
            <w:gridSpan w:val="2"/>
            <w:tcBorders>
              <w:top w:val="single" w:sz="8" w:space="0" w:color="auto"/>
              <w:left w:val="single" w:sz="8" w:space="0" w:color="auto"/>
              <w:bottom w:val="single" w:sz="4" w:space="0" w:color="auto"/>
              <w:right w:val="single" w:sz="4" w:space="0" w:color="FFFFFF"/>
            </w:tcBorders>
            <w:vAlign w:val="center"/>
            <w:hideMark/>
          </w:tcPr>
          <w:p w14:paraId="72914299" w14:textId="77777777" w:rsidR="00CE720D" w:rsidRPr="00C431A6" w:rsidRDefault="00CE720D" w:rsidP="00E17FCF">
            <w:pPr>
              <w:spacing w:line="400" w:lineRule="exact"/>
              <w:jc w:val="center"/>
              <w:rPr>
                <w:rFonts w:eastAsia="標楷體"/>
                <w:sz w:val="32"/>
                <w:szCs w:val="32"/>
              </w:rPr>
            </w:pPr>
            <w:r w:rsidRPr="00C431A6">
              <w:rPr>
                <w:rFonts w:eastAsia="標楷體" w:hint="eastAsia"/>
                <w:sz w:val="32"/>
                <w:szCs w:val="32"/>
              </w:rPr>
              <w:t>合計</w:t>
            </w:r>
          </w:p>
        </w:tc>
        <w:tc>
          <w:tcPr>
            <w:tcW w:w="1187" w:type="dxa"/>
            <w:tcBorders>
              <w:top w:val="single" w:sz="8" w:space="0" w:color="auto"/>
              <w:left w:val="single" w:sz="4" w:space="0" w:color="FFFFFF"/>
              <w:bottom w:val="single" w:sz="4" w:space="0" w:color="auto"/>
              <w:right w:val="single" w:sz="4" w:space="0" w:color="FFFFFF"/>
            </w:tcBorders>
            <w:vAlign w:val="center"/>
            <w:hideMark/>
          </w:tcPr>
          <w:p w14:paraId="49B4CE62" w14:textId="77777777" w:rsidR="00CE720D" w:rsidRPr="00C431A6" w:rsidRDefault="00CE720D" w:rsidP="00E17FCF">
            <w:pPr>
              <w:spacing w:line="400" w:lineRule="exact"/>
              <w:jc w:val="center"/>
              <w:rPr>
                <w:rFonts w:eastAsia="標楷體"/>
                <w:sz w:val="32"/>
                <w:szCs w:val="32"/>
              </w:rPr>
            </w:pPr>
            <w:r w:rsidRPr="00C431A6">
              <w:rPr>
                <w:rFonts w:eastAsia="標楷體" w:hint="eastAsia"/>
                <w:kern w:val="0"/>
                <w:sz w:val="32"/>
                <w:szCs w:val="32"/>
              </w:rPr>
              <w:t>美國</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385E6789" w14:textId="77777777" w:rsidR="00CE720D" w:rsidRPr="00C431A6" w:rsidRDefault="00CE720D" w:rsidP="00E17FCF">
            <w:pPr>
              <w:spacing w:line="400" w:lineRule="exact"/>
              <w:jc w:val="center"/>
              <w:rPr>
                <w:rFonts w:eastAsia="標楷體"/>
                <w:sz w:val="32"/>
                <w:szCs w:val="32"/>
              </w:rPr>
            </w:pPr>
            <w:r w:rsidRPr="00C431A6">
              <w:rPr>
                <w:rFonts w:eastAsia="標楷體" w:hint="eastAsia"/>
                <w:kern w:val="0"/>
                <w:sz w:val="32"/>
                <w:szCs w:val="32"/>
              </w:rPr>
              <w:t>日本</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18B6B5C2" w14:textId="77777777" w:rsidR="00CE720D" w:rsidRPr="00C431A6" w:rsidRDefault="00CE720D" w:rsidP="00E17FCF">
            <w:pPr>
              <w:spacing w:line="400" w:lineRule="exact"/>
              <w:jc w:val="center"/>
              <w:rPr>
                <w:rFonts w:eastAsia="標楷體"/>
                <w:sz w:val="32"/>
                <w:szCs w:val="32"/>
              </w:rPr>
            </w:pPr>
            <w:r w:rsidRPr="00C431A6">
              <w:rPr>
                <w:rFonts w:eastAsia="標楷體" w:hint="eastAsia"/>
                <w:kern w:val="0"/>
                <w:sz w:val="32"/>
                <w:szCs w:val="32"/>
              </w:rPr>
              <w:t>新加坡</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346795CA" w14:textId="77777777" w:rsidR="00CE720D" w:rsidRPr="00C431A6" w:rsidRDefault="00CE720D" w:rsidP="00E17FCF">
            <w:pPr>
              <w:spacing w:line="400" w:lineRule="exact"/>
              <w:jc w:val="center"/>
              <w:rPr>
                <w:rFonts w:eastAsia="標楷體"/>
                <w:sz w:val="32"/>
                <w:szCs w:val="32"/>
              </w:rPr>
            </w:pPr>
            <w:r w:rsidRPr="00C431A6">
              <w:rPr>
                <w:rFonts w:eastAsia="標楷體" w:hint="eastAsia"/>
                <w:kern w:val="0"/>
                <w:sz w:val="32"/>
                <w:szCs w:val="32"/>
              </w:rPr>
              <w:t>香港</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04EA36B6" w14:textId="77777777" w:rsidR="00CE720D" w:rsidRPr="00C431A6" w:rsidRDefault="00CE720D" w:rsidP="00E17FCF">
            <w:pPr>
              <w:spacing w:line="400" w:lineRule="exact"/>
              <w:jc w:val="center"/>
              <w:rPr>
                <w:rFonts w:eastAsia="標楷體"/>
                <w:sz w:val="32"/>
                <w:szCs w:val="32"/>
              </w:rPr>
            </w:pPr>
            <w:r w:rsidRPr="00C431A6">
              <w:rPr>
                <w:rFonts w:eastAsia="標楷體" w:hint="eastAsia"/>
                <w:kern w:val="0"/>
                <w:sz w:val="32"/>
                <w:szCs w:val="32"/>
              </w:rPr>
              <w:t>荷蘭</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28418CCE" w14:textId="77777777" w:rsidR="00CE720D" w:rsidRPr="00C431A6" w:rsidRDefault="00CE720D" w:rsidP="00E17FCF">
            <w:pPr>
              <w:spacing w:line="400" w:lineRule="exact"/>
              <w:jc w:val="center"/>
              <w:rPr>
                <w:rFonts w:eastAsia="標楷體"/>
                <w:sz w:val="32"/>
                <w:szCs w:val="32"/>
              </w:rPr>
            </w:pPr>
            <w:r w:rsidRPr="00C431A6">
              <w:rPr>
                <w:rFonts w:eastAsia="標楷體" w:hint="eastAsia"/>
                <w:kern w:val="0"/>
                <w:sz w:val="32"/>
                <w:szCs w:val="32"/>
              </w:rPr>
              <w:t>德國</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75C38683" w14:textId="77777777" w:rsidR="00CE720D" w:rsidRPr="00C431A6" w:rsidRDefault="00CE720D" w:rsidP="00E17FCF">
            <w:pPr>
              <w:spacing w:line="400" w:lineRule="exact"/>
              <w:jc w:val="center"/>
              <w:rPr>
                <w:rFonts w:eastAsia="標楷體"/>
                <w:sz w:val="32"/>
                <w:szCs w:val="32"/>
              </w:rPr>
            </w:pPr>
            <w:r w:rsidRPr="00C431A6">
              <w:rPr>
                <w:rFonts w:eastAsia="標楷體" w:hint="eastAsia"/>
                <w:kern w:val="0"/>
                <w:sz w:val="32"/>
                <w:szCs w:val="32"/>
              </w:rPr>
              <w:t>英國</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690C3AF6" w14:textId="77777777" w:rsidR="00CE720D" w:rsidRPr="00C431A6" w:rsidRDefault="00CE720D" w:rsidP="00E17FCF">
            <w:pPr>
              <w:spacing w:line="400" w:lineRule="exact"/>
              <w:jc w:val="center"/>
              <w:rPr>
                <w:rFonts w:eastAsia="標楷體"/>
                <w:sz w:val="32"/>
                <w:szCs w:val="32"/>
              </w:rPr>
            </w:pPr>
            <w:r w:rsidRPr="00C431A6">
              <w:rPr>
                <w:rFonts w:eastAsia="標楷體" w:hint="eastAsia"/>
                <w:kern w:val="0"/>
                <w:sz w:val="32"/>
                <w:szCs w:val="32"/>
              </w:rPr>
              <w:t>歐洲其他地區</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153ED473" w14:textId="77777777" w:rsidR="00CE720D" w:rsidRPr="00C431A6" w:rsidRDefault="00CE720D" w:rsidP="00E17FCF">
            <w:pPr>
              <w:spacing w:line="300" w:lineRule="exact"/>
              <w:jc w:val="center"/>
              <w:rPr>
                <w:rFonts w:eastAsia="標楷體"/>
                <w:sz w:val="32"/>
                <w:szCs w:val="32"/>
              </w:rPr>
            </w:pPr>
            <w:r w:rsidRPr="00C431A6">
              <w:rPr>
                <w:rFonts w:eastAsia="標楷體" w:hint="eastAsia"/>
                <w:kern w:val="0"/>
                <w:sz w:val="32"/>
                <w:szCs w:val="32"/>
              </w:rPr>
              <w:t>加勒比海英國屬地</w:t>
            </w:r>
          </w:p>
        </w:tc>
      </w:tr>
      <w:tr w:rsidR="00C431A6" w:rsidRPr="00C431A6" w14:paraId="60F9156D" w14:textId="77777777" w:rsidTr="00A60748">
        <w:trPr>
          <w:gridAfter w:val="1"/>
          <w:wAfter w:w="107" w:type="dxa"/>
          <w:trHeight w:val="749"/>
          <w:jc w:val="center"/>
        </w:trPr>
        <w:tc>
          <w:tcPr>
            <w:tcW w:w="2363" w:type="dxa"/>
            <w:gridSpan w:val="2"/>
            <w:tcBorders>
              <w:top w:val="single" w:sz="4" w:space="0" w:color="FFFFFF"/>
              <w:left w:val="single" w:sz="4" w:space="0" w:color="FFFFFF"/>
              <w:bottom w:val="single" w:sz="4" w:space="0" w:color="FFFFFF"/>
              <w:right w:val="single" w:sz="8" w:space="0" w:color="auto"/>
            </w:tcBorders>
            <w:vAlign w:val="center"/>
          </w:tcPr>
          <w:p w14:paraId="2379B417" w14:textId="77777777" w:rsidR="00155895" w:rsidRPr="00C431A6" w:rsidRDefault="00155895" w:rsidP="00927CB2">
            <w:pPr>
              <w:spacing w:line="380" w:lineRule="exact"/>
              <w:jc w:val="center"/>
              <w:rPr>
                <w:rFonts w:eastAsia="標楷體"/>
                <w:sz w:val="32"/>
                <w:szCs w:val="32"/>
              </w:rPr>
            </w:pPr>
            <w:r w:rsidRPr="00C431A6">
              <w:rPr>
                <w:rFonts w:eastAsia="標楷體"/>
                <w:sz w:val="32"/>
                <w:szCs w:val="32"/>
              </w:rPr>
              <w:t>104</w:t>
            </w:r>
            <w:r w:rsidRPr="00C431A6">
              <w:rPr>
                <w:rFonts w:eastAsia="標楷體" w:hint="eastAsia"/>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center"/>
          </w:tcPr>
          <w:p w14:paraId="0EFE900E" w14:textId="77777777" w:rsidR="00155895" w:rsidRPr="00C431A6" w:rsidRDefault="00155895" w:rsidP="00927CB2">
            <w:pPr>
              <w:spacing w:line="300" w:lineRule="exact"/>
              <w:ind w:rightChars="50" w:right="120"/>
              <w:jc w:val="center"/>
              <w:rPr>
                <w:rFonts w:eastAsia="標楷體"/>
                <w:sz w:val="30"/>
                <w:szCs w:val="30"/>
              </w:rPr>
            </w:pPr>
            <w:r w:rsidRPr="00C431A6">
              <w:rPr>
                <w:rFonts w:eastAsia="標楷體" w:hint="eastAsia"/>
                <w:sz w:val="30"/>
                <w:szCs w:val="30"/>
              </w:rPr>
              <w:t xml:space="preserve">4,797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56E91751" w14:textId="77777777" w:rsidR="00155895" w:rsidRPr="00C431A6" w:rsidRDefault="00155895" w:rsidP="00927CB2">
            <w:pPr>
              <w:spacing w:line="340" w:lineRule="exact"/>
              <w:jc w:val="center"/>
              <w:rPr>
                <w:sz w:val="32"/>
                <w:szCs w:val="32"/>
              </w:rPr>
            </w:pPr>
            <w:r w:rsidRPr="00C431A6">
              <w:rPr>
                <w:rFonts w:hint="eastAsia"/>
                <w:sz w:val="32"/>
                <w:szCs w:val="32"/>
              </w:rPr>
              <w:t>131.9</w:t>
            </w:r>
          </w:p>
          <w:p w14:paraId="47305B09" w14:textId="77777777" w:rsidR="00155895" w:rsidRPr="00C431A6" w:rsidRDefault="00155895" w:rsidP="00927CB2">
            <w:pPr>
              <w:spacing w:line="340" w:lineRule="exact"/>
              <w:jc w:val="center"/>
              <w:rPr>
                <w:rFonts w:eastAsia="標楷體"/>
              </w:rPr>
            </w:pPr>
            <w:r w:rsidRPr="00C431A6">
              <w:t>(</w:t>
            </w:r>
            <w:r w:rsidRPr="00C431A6">
              <w:rPr>
                <w:rFonts w:hint="eastAsia"/>
              </w:rPr>
              <w:t>2.75</w:t>
            </w:r>
            <w:r w:rsidRPr="00C431A6">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5215598" w14:textId="77777777" w:rsidR="00155895" w:rsidRPr="00C431A6" w:rsidRDefault="00155895" w:rsidP="00927CB2">
            <w:pPr>
              <w:spacing w:line="340" w:lineRule="exact"/>
              <w:jc w:val="center"/>
              <w:rPr>
                <w:sz w:val="32"/>
                <w:szCs w:val="32"/>
              </w:rPr>
            </w:pPr>
            <w:r w:rsidRPr="00C431A6">
              <w:rPr>
                <w:sz w:val="32"/>
                <w:szCs w:val="32"/>
              </w:rPr>
              <w:t>4</w:t>
            </w:r>
            <w:r w:rsidRPr="00C431A6">
              <w:rPr>
                <w:rFonts w:hint="eastAsia"/>
                <w:sz w:val="32"/>
                <w:szCs w:val="32"/>
              </w:rPr>
              <w:t>53.4</w:t>
            </w:r>
          </w:p>
          <w:p w14:paraId="0ADD5C39" w14:textId="77777777" w:rsidR="00155895" w:rsidRPr="00C431A6" w:rsidRDefault="00155895" w:rsidP="00927CB2">
            <w:pPr>
              <w:spacing w:line="340" w:lineRule="exact"/>
              <w:jc w:val="center"/>
              <w:rPr>
                <w:rFonts w:eastAsia="標楷體"/>
              </w:rPr>
            </w:pPr>
            <w:r w:rsidRPr="00C431A6">
              <w:t>(</w:t>
            </w:r>
            <w:r w:rsidRPr="00C431A6">
              <w:rPr>
                <w:rFonts w:hint="eastAsia"/>
              </w:rPr>
              <w:t>9.45</w:t>
            </w:r>
            <w:r w:rsidRPr="00C431A6">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927AC6E" w14:textId="77777777" w:rsidR="00155895" w:rsidRPr="00C431A6" w:rsidRDefault="00155895" w:rsidP="00927CB2">
            <w:pPr>
              <w:spacing w:line="340" w:lineRule="exact"/>
              <w:jc w:val="center"/>
              <w:rPr>
                <w:sz w:val="32"/>
                <w:szCs w:val="32"/>
              </w:rPr>
            </w:pPr>
            <w:r w:rsidRPr="00C431A6">
              <w:rPr>
                <w:rFonts w:hint="eastAsia"/>
                <w:sz w:val="32"/>
                <w:szCs w:val="32"/>
              </w:rPr>
              <w:t>168.3</w:t>
            </w:r>
          </w:p>
          <w:p w14:paraId="320EDADE" w14:textId="77777777" w:rsidR="00155895" w:rsidRPr="00C431A6" w:rsidRDefault="00155895" w:rsidP="00927CB2">
            <w:pPr>
              <w:spacing w:line="340" w:lineRule="exact"/>
              <w:jc w:val="center"/>
              <w:rPr>
                <w:rFonts w:eastAsia="標楷體"/>
              </w:rPr>
            </w:pPr>
            <w:r w:rsidRPr="00C431A6">
              <w:t>(</w:t>
            </w:r>
            <w:r w:rsidRPr="00C431A6">
              <w:rPr>
                <w:rFonts w:hint="eastAsia"/>
              </w:rPr>
              <w:t>3.51</w:t>
            </w:r>
            <w:r w:rsidRPr="00C431A6">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7EEF477E" w14:textId="77777777" w:rsidR="00155895" w:rsidRPr="00C431A6" w:rsidRDefault="00155895" w:rsidP="00927CB2">
            <w:pPr>
              <w:spacing w:line="340" w:lineRule="exact"/>
              <w:jc w:val="center"/>
              <w:rPr>
                <w:sz w:val="32"/>
                <w:szCs w:val="32"/>
              </w:rPr>
            </w:pPr>
            <w:r w:rsidRPr="00C431A6">
              <w:rPr>
                <w:sz w:val="32"/>
                <w:szCs w:val="32"/>
              </w:rPr>
              <w:t>371</w:t>
            </w:r>
            <w:r w:rsidRPr="00C431A6">
              <w:rPr>
                <w:rFonts w:hint="eastAsia"/>
                <w:sz w:val="32"/>
                <w:szCs w:val="32"/>
              </w:rPr>
              <w:t>.1</w:t>
            </w:r>
          </w:p>
          <w:p w14:paraId="3C96AC9A" w14:textId="77777777" w:rsidR="00155895" w:rsidRPr="00C431A6" w:rsidRDefault="00155895" w:rsidP="00927CB2">
            <w:pPr>
              <w:spacing w:line="340" w:lineRule="exact"/>
              <w:jc w:val="center"/>
              <w:rPr>
                <w:rFonts w:eastAsia="標楷體"/>
              </w:rPr>
            </w:pPr>
            <w:r w:rsidRPr="00C431A6">
              <w:t>(7.74)</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7B686549" w14:textId="77777777" w:rsidR="00155895" w:rsidRPr="00C431A6" w:rsidRDefault="00155895" w:rsidP="00927CB2">
            <w:pPr>
              <w:spacing w:line="340" w:lineRule="exact"/>
              <w:jc w:val="center"/>
              <w:rPr>
                <w:sz w:val="32"/>
                <w:szCs w:val="32"/>
              </w:rPr>
            </w:pPr>
            <w:r w:rsidRPr="00C431A6">
              <w:rPr>
                <w:rFonts w:hint="eastAsia"/>
                <w:sz w:val="32"/>
                <w:szCs w:val="32"/>
              </w:rPr>
              <w:t>307.4</w:t>
            </w:r>
          </w:p>
          <w:p w14:paraId="6F029D73" w14:textId="77777777" w:rsidR="00155895" w:rsidRPr="00C431A6" w:rsidRDefault="00155895" w:rsidP="00927CB2">
            <w:pPr>
              <w:spacing w:line="340" w:lineRule="exact"/>
              <w:jc w:val="center"/>
              <w:rPr>
                <w:rFonts w:eastAsia="標楷體"/>
              </w:rPr>
            </w:pPr>
            <w:r w:rsidRPr="00C431A6">
              <w:t>(</w:t>
            </w:r>
            <w:r w:rsidRPr="00C431A6">
              <w:rPr>
                <w:rFonts w:hint="eastAsia"/>
              </w:rPr>
              <w:t>6.41</w:t>
            </w:r>
            <w:r w:rsidRPr="00C431A6">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525F2F66" w14:textId="77777777" w:rsidR="00155895" w:rsidRPr="00C431A6" w:rsidRDefault="00155895" w:rsidP="00927CB2">
            <w:pPr>
              <w:spacing w:line="340" w:lineRule="exact"/>
              <w:jc w:val="center"/>
              <w:rPr>
                <w:sz w:val="32"/>
                <w:szCs w:val="32"/>
              </w:rPr>
            </w:pPr>
            <w:r w:rsidRPr="00C431A6">
              <w:rPr>
                <w:sz w:val="32"/>
                <w:szCs w:val="32"/>
              </w:rPr>
              <w:t>1</w:t>
            </w:r>
            <w:r w:rsidRPr="00C431A6">
              <w:rPr>
                <w:rFonts w:hint="eastAsia"/>
                <w:sz w:val="32"/>
                <w:szCs w:val="32"/>
              </w:rPr>
              <w:t>02.0</w:t>
            </w:r>
          </w:p>
          <w:p w14:paraId="28AA482E" w14:textId="77777777" w:rsidR="00155895" w:rsidRPr="00C431A6" w:rsidRDefault="00155895" w:rsidP="00927CB2">
            <w:pPr>
              <w:spacing w:line="340" w:lineRule="exact"/>
              <w:jc w:val="center"/>
              <w:rPr>
                <w:rFonts w:eastAsia="標楷體"/>
              </w:rPr>
            </w:pPr>
            <w:r w:rsidRPr="00C431A6">
              <w:t>(2.</w:t>
            </w:r>
            <w:r w:rsidRPr="00C431A6">
              <w:rPr>
                <w:rFonts w:hint="eastAsia"/>
              </w:rPr>
              <w:t>13</w:t>
            </w:r>
            <w:r w:rsidRPr="00C431A6">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9FC44F" w14:textId="77777777" w:rsidR="00155895" w:rsidRPr="00C431A6" w:rsidRDefault="00155895" w:rsidP="00927CB2">
            <w:pPr>
              <w:spacing w:line="340" w:lineRule="exact"/>
              <w:jc w:val="center"/>
              <w:rPr>
                <w:sz w:val="32"/>
                <w:szCs w:val="32"/>
              </w:rPr>
            </w:pPr>
            <w:r w:rsidRPr="00C431A6">
              <w:rPr>
                <w:rFonts w:hint="eastAsia"/>
                <w:sz w:val="32"/>
                <w:szCs w:val="32"/>
              </w:rPr>
              <w:t>422.7</w:t>
            </w:r>
          </w:p>
          <w:p w14:paraId="373ADBFF" w14:textId="77777777" w:rsidR="00155895" w:rsidRPr="00C431A6" w:rsidRDefault="00155895" w:rsidP="00927CB2">
            <w:pPr>
              <w:spacing w:line="340" w:lineRule="exact"/>
              <w:jc w:val="center"/>
              <w:rPr>
                <w:rFonts w:eastAsia="標楷體"/>
              </w:rPr>
            </w:pPr>
            <w:r w:rsidRPr="00C431A6">
              <w:t>(</w:t>
            </w:r>
            <w:r w:rsidRPr="00C431A6">
              <w:rPr>
                <w:rFonts w:hint="eastAsia"/>
              </w:rPr>
              <w:t>8.81</w:t>
            </w:r>
            <w:r w:rsidRPr="00C431A6">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816A28C" w14:textId="77777777" w:rsidR="00155895" w:rsidRPr="00C431A6" w:rsidRDefault="00155895" w:rsidP="00927CB2">
            <w:pPr>
              <w:spacing w:line="340" w:lineRule="exact"/>
              <w:jc w:val="center"/>
              <w:rPr>
                <w:sz w:val="32"/>
                <w:szCs w:val="32"/>
              </w:rPr>
            </w:pPr>
            <w:r w:rsidRPr="00C431A6">
              <w:rPr>
                <w:sz w:val="32"/>
                <w:szCs w:val="32"/>
              </w:rPr>
              <w:t>14</w:t>
            </w:r>
            <w:r w:rsidRPr="00C431A6">
              <w:rPr>
                <w:rFonts w:hint="eastAsia"/>
                <w:sz w:val="32"/>
                <w:szCs w:val="32"/>
              </w:rPr>
              <w:t>0.6</w:t>
            </w:r>
          </w:p>
          <w:p w14:paraId="4766B7B1" w14:textId="77777777" w:rsidR="00155895" w:rsidRPr="00C431A6" w:rsidRDefault="00155895" w:rsidP="00927CB2">
            <w:pPr>
              <w:spacing w:line="340" w:lineRule="exact"/>
              <w:jc w:val="center"/>
              <w:rPr>
                <w:rFonts w:eastAsia="標楷體"/>
              </w:rPr>
            </w:pPr>
            <w:r w:rsidRPr="00C431A6">
              <w:t>(2.9</w:t>
            </w:r>
            <w:r w:rsidRPr="00C431A6">
              <w:rPr>
                <w:rFonts w:hint="eastAsia"/>
              </w:rPr>
              <w:t>3</w:t>
            </w:r>
            <w:r w:rsidRPr="00C431A6">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4AA1CB2E" w14:textId="77777777" w:rsidR="00155895" w:rsidRPr="00C431A6" w:rsidRDefault="00155895" w:rsidP="00927CB2">
            <w:pPr>
              <w:spacing w:line="340" w:lineRule="exact"/>
              <w:jc w:val="center"/>
              <w:rPr>
                <w:sz w:val="32"/>
                <w:szCs w:val="32"/>
              </w:rPr>
            </w:pPr>
            <w:r w:rsidRPr="00C431A6">
              <w:rPr>
                <w:sz w:val="32"/>
                <w:szCs w:val="32"/>
              </w:rPr>
              <w:t>1</w:t>
            </w:r>
            <w:r w:rsidRPr="00C431A6">
              <w:rPr>
                <w:rFonts w:hint="eastAsia"/>
                <w:sz w:val="32"/>
                <w:szCs w:val="32"/>
              </w:rPr>
              <w:t>,</w:t>
            </w:r>
            <w:r w:rsidRPr="00C431A6">
              <w:rPr>
                <w:sz w:val="32"/>
                <w:szCs w:val="32"/>
              </w:rPr>
              <w:t>466</w:t>
            </w:r>
            <w:r w:rsidRPr="00C431A6">
              <w:rPr>
                <w:rFonts w:hint="eastAsia"/>
                <w:sz w:val="32"/>
                <w:szCs w:val="32"/>
              </w:rPr>
              <w:t>.3</w:t>
            </w:r>
          </w:p>
          <w:p w14:paraId="3BFC814C" w14:textId="77777777" w:rsidR="00155895" w:rsidRPr="00C431A6" w:rsidRDefault="00155895" w:rsidP="00927CB2">
            <w:pPr>
              <w:spacing w:line="340" w:lineRule="exact"/>
              <w:jc w:val="center"/>
              <w:rPr>
                <w:rFonts w:eastAsia="標楷體"/>
              </w:rPr>
            </w:pPr>
            <w:r w:rsidRPr="00C431A6">
              <w:t>(30.57)</w:t>
            </w:r>
          </w:p>
        </w:tc>
      </w:tr>
      <w:tr w:rsidR="00C431A6" w:rsidRPr="00C431A6" w14:paraId="5419D86F" w14:textId="77777777" w:rsidTr="00A60748">
        <w:trPr>
          <w:gridAfter w:val="1"/>
          <w:wAfter w:w="107" w:type="dxa"/>
          <w:trHeight w:val="703"/>
          <w:jc w:val="center"/>
        </w:trPr>
        <w:tc>
          <w:tcPr>
            <w:tcW w:w="2363" w:type="dxa"/>
            <w:gridSpan w:val="2"/>
            <w:tcBorders>
              <w:top w:val="single" w:sz="4" w:space="0" w:color="FFFFFF"/>
              <w:left w:val="nil"/>
              <w:bottom w:val="single" w:sz="4" w:space="0" w:color="FFFFFF"/>
              <w:right w:val="single" w:sz="8" w:space="0" w:color="auto"/>
            </w:tcBorders>
            <w:tcMar>
              <w:top w:w="0" w:type="dxa"/>
              <w:left w:w="0" w:type="dxa"/>
              <w:bottom w:w="0" w:type="dxa"/>
              <w:right w:w="0" w:type="dxa"/>
            </w:tcMar>
            <w:vAlign w:val="center"/>
          </w:tcPr>
          <w:p w14:paraId="4EB7E81D" w14:textId="77777777" w:rsidR="00155895" w:rsidRPr="00C431A6" w:rsidRDefault="00155895" w:rsidP="00927CB2">
            <w:pPr>
              <w:spacing w:line="380" w:lineRule="exact"/>
              <w:jc w:val="center"/>
              <w:rPr>
                <w:rFonts w:eastAsia="標楷體"/>
                <w:sz w:val="32"/>
                <w:szCs w:val="32"/>
              </w:rPr>
            </w:pPr>
            <w:r w:rsidRPr="00C431A6">
              <w:rPr>
                <w:rFonts w:eastAsia="標楷體"/>
                <w:sz w:val="32"/>
                <w:szCs w:val="32"/>
              </w:rPr>
              <w:t>105</w:t>
            </w:r>
            <w:r w:rsidRPr="00C431A6">
              <w:rPr>
                <w:rFonts w:eastAsia="標楷體" w:hint="eastAsia"/>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center"/>
          </w:tcPr>
          <w:p w14:paraId="0050817F" w14:textId="77777777" w:rsidR="00155895" w:rsidRPr="00C431A6" w:rsidRDefault="00155895" w:rsidP="00927CB2">
            <w:pPr>
              <w:spacing w:line="300" w:lineRule="exact"/>
              <w:ind w:rightChars="50" w:right="120"/>
              <w:jc w:val="center"/>
              <w:rPr>
                <w:rFonts w:eastAsia="標楷體"/>
                <w:sz w:val="30"/>
                <w:szCs w:val="30"/>
              </w:rPr>
            </w:pPr>
            <w:r w:rsidRPr="00C431A6">
              <w:rPr>
                <w:rFonts w:eastAsia="標楷體" w:hint="eastAsia"/>
                <w:sz w:val="30"/>
                <w:szCs w:val="30"/>
              </w:rPr>
              <w:t xml:space="preserve">11,037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B849A43" w14:textId="77777777" w:rsidR="00155895" w:rsidRPr="00C431A6" w:rsidRDefault="00155895" w:rsidP="00927CB2">
            <w:pPr>
              <w:spacing w:line="340" w:lineRule="exact"/>
              <w:jc w:val="center"/>
              <w:rPr>
                <w:sz w:val="32"/>
                <w:szCs w:val="32"/>
              </w:rPr>
            </w:pPr>
            <w:r w:rsidRPr="00C431A6">
              <w:rPr>
                <w:rFonts w:hint="eastAsia"/>
                <w:sz w:val="32"/>
                <w:szCs w:val="32"/>
              </w:rPr>
              <w:t>141.7</w:t>
            </w:r>
          </w:p>
          <w:p w14:paraId="191ECDDE" w14:textId="77777777" w:rsidR="00155895" w:rsidRPr="00C431A6" w:rsidRDefault="00155895" w:rsidP="00927CB2">
            <w:pPr>
              <w:spacing w:line="340" w:lineRule="exact"/>
              <w:jc w:val="center"/>
              <w:rPr>
                <w:rFonts w:eastAsia="標楷體"/>
                <w:sz w:val="32"/>
                <w:szCs w:val="32"/>
              </w:rPr>
            </w:pPr>
            <w:r w:rsidRPr="00C431A6">
              <w:t>(1.</w:t>
            </w:r>
            <w:r w:rsidRPr="00C431A6">
              <w:rPr>
                <w:rFonts w:hint="eastAsia"/>
              </w:rPr>
              <w:t>28</w:t>
            </w:r>
            <w:r w:rsidRPr="00C431A6">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4DCC7120" w14:textId="77777777" w:rsidR="00155895" w:rsidRPr="00C431A6" w:rsidRDefault="00155895" w:rsidP="00927CB2">
            <w:pPr>
              <w:spacing w:line="340" w:lineRule="exact"/>
              <w:jc w:val="center"/>
              <w:rPr>
                <w:sz w:val="32"/>
                <w:szCs w:val="32"/>
              </w:rPr>
            </w:pPr>
            <w:r w:rsidRPr="00C431A6">
              <w:rPr>
                <w:rFonts w:hint="eastAsia"/>
                <w:sz w:val="32"/>
                <w:szCs w:val="32"/>
              </w:rPr>
              <w:t>346.9</w:t>
            </w:r>
          </w:p>
          <w:p w14:paraId="371CAA4C"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3.14</w:t>
            </w:r>
            <w:r w:rsidRPr="00C431A6">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1BDFEFF" w14:textId="77777777" w:rsidR="00155895" w:rsidRPr="00C431A6" w:rsidRDefault="00155895" w:rsidP="00927CB2">
            <w:pPr>
              <w:spacing w:line="340" w:lineRule="exact"/>
              <w:jc w:val="center"/>
              <w:rPr>
                <w:sz w:val="32"/>
                <w:szCs w:val="32"/>
              </w:rPr>
            </w:pPr>
            <w:r w:rsidRPr="00C431A6">
              <w:rPr>
                <w:rFonts w:hint="eastAsia"/>
                <w:sz w:val="32"/>
                <w:szCs w:val="32"/>
              </w:rPr>
              <w:t>1</w:t>
            </w:r>
            <w:r w:rsidRPr="00C431A6">
              <w:rPr>
                <w:sz w:val="32"/>
                <w:szCs w:val="32"/>
              </w:rPr>
              <w:t>07</w:t>
            </w:r>
            <w:r w:rsidRPr="00C431A6">
              <w:rPr>
                <w:rFonts w:hint="eastAsia"/>
                <w:sz w:val="32"/>
                <w:szCs w:val="32"/>
              </w:rPr>
              <w:t>.3</w:t>
            </w:r>
          </w:p>
          <w:p w14:paraId="50EC7139"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0.97</w:t>
            </w:r>
            <w:r w:rsidRPr="00C431A6">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19C089D3" w14:textId="77777777" w:rsidR="00155895" w:rsidRPr="00C431A6" w:rsidRDefault="00155895" w:rsidP="00927CB2">
            <w:pPr>
              <w:spacing w:line="340" w:lineRule="exact"/>
              <w:jc w:val="center"/>
              <w:rPr>
                <w:sz w:val="32"/>
                <w:szCs w:val="32"/>
              </w:rPr>
            </w:pPr>
            <w:r w:rsidRPr="00C431A6">
              <w:rPr>
                <w:rFonts w:hint="eastAsia"/>
                <w:sz w:val="32"/>
                <w:szCs w:val="32"/>
              </w:rPr>
              <w:t>596.2</w:t>
            </w:r>
          </w:p>
          <w:p w14:paraId="0A742FA2"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5.40</w:t>
            </w:r>
            <w:r w:rsidRPr="00C431A6">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654145F" w14:textId="77777777" w:rsidR="00155895" w:rsidRPr="00C431A6" w:rsidRDefault="00155895" w:rsidP="00927CB2">
            <w:pPr>
              <w:spacing w:line="340" w:lineRule="exact"/>
              <w:jc w:val="center"/>
              <w:rPr>
                <w:sz w:val="32"/>
                <w:szCs w:val="32"/>
              </w:rPr>
            </w:pPr>
            <w:r w:rsidRPr="00C431A6">
              <w:rPr>
                <w:sz w:val="32"/>
                <w:szCs w:val="32"/>
              </w:rPr>
              <w:t>6,708</w:t>
            </w:r>
            <w:r w:rsidRPr="00C431A6">
              <w:rPr>
                <w:rFonts w:hint="eastAsia"/>
                <w:sz w:val="32"/>
                <w:szCs w:val="32"/>
              </w:rPr>
              <w:t>.2</w:t>
            </w:r>
          </w:p>
          <w:p w14:paraId="029E5509"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60.78</w:t>
            </w:r>
            <w:r w:rsidRPr="00C431A6">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F30E98D" w14:textId="77777777" w:rsidR="00155895" w:rsidRPr="00C431A6" w:rsidRDefault="00155895" w:rsidP="00927CB2">
            <w:pPr>
              <w:spacing w:line="340" w:lineRule="exact"/>
              <w:jc w:val="center"/>
              <w:rPr>
                <w:sz w:val="32"/>
                <w:szCs w:val="32"/>
              </w:rPr>
            </w:pPr>
            <w:r w:rsidRPr="00C431A6">
              <w:rPr>
                <w:sz w:val="32"/>
                <w:szCs w:val="32"/>
              </w:rPr>
              <w:t>3</w:t>
            </w:r>
            <w:r w:rsidRPr="00C431A6">
              <w:rPr>
                <w:rFonts w:hint="eastAsia"/>
                <w:sz w:val="32"/>
                <w:szCs w:val="32"/>
              </w:rPr>
              <w:t>1.7</w:t>
            </w:r>
          </w:p>
          <w:p w14:paraId="627C914D"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0.29</w:t>
            </w:r>
            <w:r w:rsidRPr="00C431A6">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5FDF27F7" w14:textId="77777777" w:rsidR="00155895" w:rsidRPr="00C431A6" w:rsidRDefault="00155895" w:rsidP="00927CB2">
            <w:pPr>
              <w:spacing w:line="340" w:lineRule="exact"/>
              <w:jc w:val="center"/>
              <w:rPr>
                <w:sz w:val="32"/>
                <w:szCs w:val="32"/>
              </w:rPr>
            </w:pPr>
            <w:r w:rsidRPr="00C431A6">
              <w:rPr>
                <w:rFonts w:hint="eastAsia"/>
                <w:sz w:val="32"/>
                <w:szCs w:val="32"/>
              </w:rPr>
              <w:t>407.6</w:t>
            </w:r>
          </w:p>
          <w:p w14:paraId="0F0D0547"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3.69</w:t>
            </w:r>
            <w:r w:rsidRPr="00C431A6">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1902068" w14:textId="77777777" w:rsidR="00155895" w:rsidRPr="00C431A6" w:rsidRDefault="00155895" w:rsidP="00927CB2">
            <w:pPr>
              <w:spacing w:line="340" w:lineRule="exact"/>
              <w:jc w:val="center"/>
              <w:rPr>
                <w:sz w:val="32"/>
                <w:szCs w:val="32"/>
              </w:rPr>
            </w:pPr>
            <w:r w:rsidRPr="00C431A6">
              <w:rPr>
                <w:rFonts w:hint="eastAsia"/>
                <w:sz w:val="32"/>
                <w:szCs w:val="32"/>
              </w:rPr>
              <w:t>88.4</w:t>
            </w:r>
          </w:p>
          <w:p w14:paraId="1137DE52"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0.80</w:t>
            </w:r>
            <w:r w:rsidRPr="00C431A6">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58AD88" w14:textId="77777777" w:rsidR="00155895" w:rsidRPr="00C431A6" w:rsidRDefault="00155895" w:rsidP="00927CB2">
            <w:pPr>
              <w:spacing w:line="340" w:lineRule="exact"/>
              <w:jc w:val="center"/>
              <w:rPr>
                <w:sz w:val="32"/>
                <w:szCs w:val="32"/>
              </w:rPr>
            </w:pPr>
            <w:r w:rsidRPr="00C431A6">
              <w:rPr>
                <w:sz w:val="32"/>
                <w:szCs w:val="32"/>
              </w:rPr>
              <w:t>1,541</w:t>
            </w:r>
            <w:r w:rsidRPr="00C431A6">
              <w:rPr>
                <w:rFonts w:hint="eastAsia"/>
                <w:sz w:val="32"/>
                <w:szCs w:val="32"/>
              </w:rPr>
              <w:t>.5</w:t>
            </w:r>
          </w:p>
          <w:p w14:paraId="10061329"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13.97</w:t>
            </w:r>
            <w:r w:rsidRPr="00C431A6">
              <w:t>)</w:t>
            </w:r>
          </w:p>
        </w:tc>
      </w:tr>
      <w:tr w:rsidR="00C431A6" w:rsidRPr="00C431A6" w14:paraId="40626A25" w14:textId="77777777" w:rsidTr="00A60748">
        <w:trPr>
          <w:gridAfter w:val="1"/>
          <w:wAfter w:w="107" w:type="dxa"/>
          <w:trHeight w:val="685"/>
          <w:jc w:val="center"/>
        </w:trPr>
        <w:tc>
          <w:tcPr>
            <w:tcW w:w="2363" w:type="dxa"/>
            <w:gridSpan w:val="2"/>
            <w:tcBorders>
              <w:top w:val="single" w:sz="4" w:space="0" w:color="FFFFFF"/>
              <w:left w:val="nil"/>
              <w:bottom w:val="nil"/>
              <w:right w:val="single" w:sz="8" w:space="0" w:color="auto"/>
            </w:tcBorders>
            <w:tcMar>
              <w:top w:w="0" w:type="dxa"/>
              <w:left w:w="0" w:type="dxa"/>
              <w:bottom w:w="0" w:type="dxa"/>
              <w:right w:w="0" w:type="dxa"/>
            </w:tcMar>
            <w:vAlign w:val="center"/>
          </w:tcPr>
          <w:p w14:paraId="7E90F5EC" w14:textId="77777777" w:rsidR="00155895" w:rsidRPr="00C431A6" w:rsidRDefault="00155895" w:rsidP="00927CB2">
            <w:pPr>
              <w:spacing w:line="380" w:lineRule="exact"/>
              <w:jc w:val="center"/>
              <w:rPr>
                <w:rFonts w:eastAsia="標楷體"/>
                <w:sz w:val="32"/>
                <w:szCs w:val="32"/>
              </w:rPr>
            </w:pPr>
            <w:r w:rsidRPr="00C431A6">
              <w:rPr>
                <w:rFonts w:eastAsia="標楷體"/>
                <w:sz w:val="32"/>
                <w:szCs w:val="32"/>
              </w:rPr>
              <w:t>106</w:t>
            </w:r>
            <w:r w:rsidRPr="00C431A6">
              <w:rPr>
                <w:rFonts w:eastAsia="標楷體" w:hint="eastAsia"/>
                <w:sz w:val="32"/>
                <w:szCs w:val="32"/>
              </w:rPr>
              <w:t>年</w:t>
            </w:r>
          </w:p>
        </w:tc>
        <w:tc>
          <w:tcPr>
            <w:tcW w:w="1211" w:type="dxa"/>
            <w:tcBorders>
              <w:top w:val="single" w:sz="4" w:space="0" w:color="FFFFFF"/>
              <w:left w:val="single" w:sz="8" w:space="0" w:color="auto"/>
              <w:bottom w:val="nil"/>
              <w:right w:val="single" w:sz="4" w:space="0" w:color="FFFFFF"/>
            </w:tcBorders>
            <w:vAlign w:val="center"/>
          </w:tcPr>
          <w:p w14:paraId="1A374DEE" w14:textId="77777777" w:rsidR="00155895" w:rsidRPr="00C431A6" w:rsidRDefault="00155895" w:rsidP="00927CB2">
            <w:pPr>
              <w:spacing w:line="300" w:lineRule="exact"/>
              <w:ind w:rightChars="50" w:right="120"/>
              <w:jc w:val="center"/>
              <w:rPr>
                <w:rFonts w:eastAsia="標楷體"/>
                <w:sz w:val="30"/>
                <w:szCs w:val="30"/>
              </w:rPr>
            </w:pPr>
            <w:r w:rsidRPr="00C431A6">
              <w:rPr>
                <w:rFonts w:eastAsia="標楷體" w:hint="eastAsia"/>
                <w:sz w:val="30"/>
                <w:szCs w:val="30"/>
              </w:rPr>
              <w:t xml:space="preserve">7,513 </w:t>
            </w:r>
          </w:p>
        </w:tc>
        <w:tc>
          <w:tcPr>
            <w:tcW w:w="1293" w:type="dxa"/>
            <w:gridSpan w:val="2"/>
            <w:tcBorders>
              <w:top w:val="single" w:sz="4" w:space="0" w:color="FFFFFF"/>
              <w:left w:val="single" w:sz="4" w:space="0" w:color="FFFFFF"/>
              <w:bottom w:val="nil"/>
              <w:right w:val="single" w:sz="4" w:space="0" w:color="FFFFFF"/>
            </w:tcBorders>
            <w:vAlign w:val="center"/>
          </w:tcPr>
          <w:p w14:paraId="56B56C37" w14:textId="77777777" w:rsidR="00155895" w:rsidRPr="00C431A6" w:rsidRDefault="00155895" w:rsidP="00927CB2">
            <w:pPr>
              <w:spacing w:line="340" w:lineRule="exact"/>
              <w:jc w:val="center"/>
              <w:rPr>
                <w:rFonts w:eastAsia="標楷體"/>
                <w:sz w:val="32"/>
                <w:szCs w:val="32"/>
              </w:rPr>
            </w:pPr>
            <w:r w:rsidRPr="00C431A6">
              <w:rPr>
                <w:sz w:val="32"/>
                <w:szCs w:val="32"/>
              </w:rPr>
              <w:t>214.8</w:t>
            </w:r>
            <w:r w:rsidRPr="00C431A6">
              <w:t xml:space="preserve"> (2.86)</w:t>
            </w:r>
          </w:p>
        </w:tc>
        <w:tc>
          <w:tcPr>
            <w:tcW w:w="1293" w:type="dxa"/>
            <w:gridSpan w:val="2"/>
            <w:tcBorders>
              <w:top w:val="single" w:sz="4" w:space="0" w:color="FFFFFF"/>
              <w:left w:val="single" w:sz="4" w:space="0" w:color="FFFFFF"/>
              <w:bottom w:val="nil"/>
              <w:right w:val="single" w:sz="4" w:space="0" w:color="FFFFFF"/>
            </w:tcBorders>
            <w:vAlign w:val="center"/>
          </w:tcPr>
          <w:p w14:paraId="09056222" w14:textId="77777777" w:rsidR="00155895" w:rsidRPr="00C431A6" w:rsidRDefault="00155895" w:rsidP="00927CB2">
            <w:pPr>
              <w:spacing w:line="340" w:lineRule="exact"/>
              <w:jc w:val="center"/>
              <w:rPr>
                <w:sz w:val="32"/>
                <w:szCs w:val="32"/>
              </w:rPr>
            </w:pPr>
            <w:r w:rsidRPr="00C431A6">
              <w:rPr>
                <w:sz w:val="32"/>
                <w:szCs w:val="32"/>
              </w:rPr>
              <w:t>640.6</w:t>
            </w:r>
          </w:p>
          <w:p w14:paraId="2E927843" w14:textId="77777777" w:rsidR="00155895" w:rsidRPr="00C431A6" w:rsidRDefault="00155895" w:rsidP="00927CB2">
            <w:pPr>
              <w:spacing w:line="340" w:lineRule="exact"/>
              <w:jc w:val="center"/>
              <w:rPr>
                <w:rFonts w:eastAsia="標楷體"/>
                <w:sz w:val="32"/>
                <w:szCs w:val="32"/>
              </w:rPr>
            </w:pPr>
            <w:r w:rsidRPr="00C431A6">
              <w:t>(8.53)</w:t>
            </w:r>
          </w:p>
        </w:tc>
        <w:tc>
          <w:tcPr>
            <w:tcW w:w="1294" w:type="dxa"/>
            <w:gridSpan w:val="2"/>
            <w:tcBorders>
              <w:top w:val="single" w:sz="4" w:space="0" w:color="FFFFFF"/>
              <w:left w:val="single" w:sz="4" w:space="0" w:color="FFFFFF"/>
              <w:bottom w:val="nil"/>
              <w:right w:val="single" w:sz="4" w:space="0" w:color="FFFFFF"/>
            </w:tcBorders>
            <w:vAlign w:val="center"/>
          </w:tcPr>
          <w:p w14:paraId="441C67E0" w14:textId="77777777" w:rsidR="00155895" w:rsidRPr="00C431A6" w:rsidRDefault="00155895" w:rsidP="00927CB2">
            <w:pPr>
              <w:spacing w:line="340" w:lineRule="exact"/>
              <w:jc w:val="center"/>
              <w:rPr>
                <w:rFonts w:eastAsia="標楷體"/>
                <w:sz w:val="32"/>
                <w:szCs w:val="32"/>
              </w:rPr>
            </w:pPr>
            <w:r w:rsidRPr="00C431A6">
              <w:rPr>
                <w:sz w:val="32"/>
                <w:szCs w:val="32"/>
              </w:rPr>
              <w:t>138.3</w:t>
            </w:r>
            <w:r w:rsidRPr="00C431A6">
              <w:t xml:space="preserve"> (1.84)</w:t>
            </w:r>
          </w:p>
        </w:tc>
        <w:tc>
          <w:tcPr>
            <w:tcW w:w="1294" w:type="dxa"/>
            <w:gridSpan w:val="2"/>
            <w:tcBorders>
              <w:top w:val="single" w:sz="4" w:space="0" w:color="FFFFFF"/>
              <w:left w:val="single" w:sz="4" w:space="0" w:color="FFFFFF"/>
              <w:bottom w:val="nil"/>
              <w:right w:val="single" w:sz="4" w:space="0" w:color="FFFFFF"/>
            </w:tcBorders>
            <w:vAlign w:val="center"/>
          </w:tcPr>
          <w:p w14:paraId="10C9C56F" w14:textId="77777777" w:rsidR="00155895" w:rsidRPr="00C431A6" w:rsidRDefault="00155895" w:rsidP="00927CB2">
            <w:pPr>
              <w:spacing w:line="340" w:lineRule="exact"/>
              <w:jc w:val="center"/>
              <w:rPr>
                <w:sz w:val="32"/>
                <w:szCs w:val="32"/>
              </w:rPr>
            </w:pPr>
            <w:r w:rsidRPr="00C431A6">
              <w:rPr>
                <w:sz w:val="32"/>
                <w:szCs w:val="32"/>
              </w:rPr>
              <w:t>279.2</w:t>
            </w:r>
          </w:p>
          <w:p w14:paraId="27A7EAA0" w14:textId="77777777" w:rsidR="00155895" w:rsidRPr="00C431A6" w:rsidRDefault="00155895" w:rsidP="00927CB2">
            <w:pPr>
              <w:spacing w:line="340" w:lineRule="exact"/>
              <w:jc w:val="center"/>
              <w:rPr>
                <w:rFonts w:eastAsia="標楷體"/>
                <w:sz w:val="32"/>
                <w:szCs w:val="32"/>
              </w:rPr>
            </w:pPr>
            <w:r w:rsidRPr="00C431A6">
              <w:t>(3.72)</w:t>
            </w:r>
          </w:p>
        </w:tc>
        <w:tc>
          <w:tcPr>
            <w:tcW w:w="1295" w:type="dxa"/>
            <w:gridSpan w:val="2"/>
            <w:tcBorders>
              <w:top w:val="single" w:sz="4" w:space="0" w:color="FFFFFF"/>
              <w:left w:val="single" w:sz="4" w:space="0" w:color="FFFFFF"/>
              <w:bottom w:val="nil"/>
              <w:right w:val="single" w:sz="4" w:space="0" w:color="FFFFFF"/>
            </w:tcBorders>
            <w:vAlign w:val="center"/>
          </w:tcPr>
          <w:p w14:paraId="6FE0B18C" w14:textId="77777777" w:rsidR="00155895" w:rsidRPr="00C431A6" w:rsidRDefault="00155895" w:rsidP="00927CB2">
            <w:pPr>
              <w:spacing w:line="340" w:lineRule="exact"/>
              <w:jc w:val="center"/>
              <w:rPr>
                <w:rFonts w:eastAsia="標楷體"/>
                <w:sz w:val="32"/>
                <w:szCs w:val="32"/>
              </w:rPr>
            </w:pPr>
            <w:r w:rsidRPr="00C431A6">
              <w:rPr>
                <w:sz w:val="32"/>
                <w:szCs w:val="32"/>
              </w:rPr>
              <w:t>1,895.4</w:t>
            </w:r>
            <w:r w:rsidRPr="00C431A6">
              <w:t xml:space="preserve"> (25.23)</w:t>
            </w:r>
          </w:p>
        </w:tc>
        <w:tc>
          <w:tcPr>
            <w:tcW w:w="1294" w:type="dxa"/>
            <w:gridSpan w:val="2"/>
            <w:tcBorders>
              <w:top w:val="single" w:sz="4" w:space="0" w:color="FFFFFF"/>
              <w:left w:val="single" w:sz="4" w:space="0" w:color="FFFFFF"/>
              <w:bottom w:val="nil"/>
              <w:right w:val="single" w:sz="4" w:space="0" w:color="FFFFFF"/>
            </w:tcBorders>
            <w:vAlign w:val="center"/>
          </w:tcPr>
          <w:p w14:paraId="1A083542" w14:textId="77777777" w:rsidR="00155895" w:rsidRPr="00C431A6" w:rsidRDefault="00155895" w:rsidP="00927CB2">
            <w:pPr>
              <w:spacing w:line="340" w:lineRule="exact"/>
              <w:jc w:val="center"/>
              <w:rPr>
                <w:rFonts w:eastAsia="標楷體"/>
                <w:sz w:val="32"/>
                <w:szCs w:val="32"/>
              </w:rPr>
            </w:pPr>
            <w:r w:rsidRPr="00C431A6">
              <w:rPr>
                <w:sz w:val="32"/>
                <w:szCs w:val="32"/>
              </w:rPr>
              <w:t xml:space="preserve">155.5 </w:t>
            </w:r>
            <w:r w:rsidRPr="00C431A6">
              <w:t>(2.07)</w:t>
            </w:r>
          </w:p>
        </w:tc>
        <w:tc>
          <w:tcPr>
            <w:tcW w:w="1295" w:type="dxa"/>
            <w:gridSpan w:val="2"/>
            <w:tcBorders>
              <w:top w:val="single" w:sz="4" w:space="0" w:color="FFFFFF"/>
              <w:left w:val="single" w:sz="4" w:space="0" w:color="FFFFFF"/>
              <w:bottom w:val="nil"/>
              <w:right w:val="single" w:sz="4" w:space="0" w:color="FFFFFF"/>
            </w:tcBorders>
            <w:vAlign w:val="center"/>
          </w:tcPr>
          <w:p w14:paraId="47EFDFF2" w14:textId="77777777" w:rsidR="00155895" w:rsidRPr="00C431A6" w:rsidRDefault="00155895" w:rsidP="00927CB2">
            <w:pPr>
              <w:spacing w:line="340" w:lineRule="exact"/>
              <w:jc w:val="center"/>
              <w:rPr>
                <w:rFonts w:eastAsia="標楷體"/>
                <w:sz w:val="32"/>
                <w:szCs w:val="32"/>
              </w:rPr>
            </w:pPr>
            <w:r w:rsidRPr="00C431A6">
              <w:rPr>
                <w:sz w:val="32"/>
                <w:szCs w:val="32"/>
              </w:rPr>
              <w:t>1129.8</w:t>
            </w:r>
            <w:r w:rsidRPr="00C431A6">
              <w:t xml:space="preserve"> (15.04)</w:t>
            </w:r>
          </w:p>
        </w:tc>
        <w:tc>
          <w:tcPr>
            <w:tcW w:w="1294" w:type="dxa"/>
            <w:gridSpan w:val="2"/>
            <w:tcBorders>
              <w:top w:val="single" w:sz="4" w:space="0" w:color="FFFFFF"/>
              <w:left w:val="single" w:sz="4" w:space="0" w:color="FFFFFF"/>
              <w:bottom w:val="nil"/>
              <w:right w:val="single" w:sz="4" w:space="0" w:color="FFFFFF"/>
            </w:tcBorders>
            <w:vAlign w:val="center"/>
          </w:tcPr>
          <w:p w14:paraId="586F1EE1" w14:textId="77777777" w:rsidR="00155895" w:rsidRPr="00C431A6" w:rsidRDefault="00155895" w:rsidP="00927CB2">
            <w:pPr>
              <w:spacing w:line="340" w:lineRule="exact"/>
              <w:jc w:val="center"/>
              <w:rPr>
                <w:rFonts w:eastAsia="標楷體"/>
                <w:sz w:val="32"/>
                <w:szCs w:val="32"/>
              </w:rPr>
            </w:pPr>
            <w:r w:rsidRPr="00C431A6">
              <w:rPr>
                <w:sz w:val="32"/>
                <w:szCs w:val="32"/>
              </w:rPr>
              <w:t>16</w:t>
            </w:r>
            <w:r w:rsidRPr="00C431A6">
              <w:rPr>
                <w:rFonts w:hint="eastAsia"/>
                <w:sz w:val="32"/>
                <w:szCs w:val="32"/>
              </w:rPr>
              <w:t>4</w:t>
            </w:r>
            <w:r w:rsidRPr="00C431A6">
              <w:rPr>
                <w:sz w:val="32"/>
                <w:szCs w:val="32"/>
              </w:rPr>
              <w:t>.</w:t>
            </w:r>
            <w:r w:rsidRPr="00C431A6">
              <w:rPr>
                <w:rFonts w:hint="eastAsia"/>
                <w:sz w:val="32"/>
                <w:szCs w:val="32"/>
              </w:rPr>
              <w:t>7</w:t>
            </w:r>
            <w:r w:rsidRPr="00C431A6">
              <w:t xml:space="preserve"> (2.</w:t>
            </w:r>
            <w:r w:rsidRPr="00C431A6">
              <w:rPr>
                <w:rFonts w:hint="eastAsia"/>
              </w:rPr>
              <w:t>19</w:t>
            </w:r>
            <w:r w:rsidRPr="00C431A6">
              <w:t>)</w:t>
            </w:r>
          </w:p>
        </w:tc>
        <w:tc>
          <w:tcPr>
            <w:tcW w:w="1295" w:type="dxa"/>
            <w:gridSpan w:val="2"/>
            <w:tcBorders>
              <w:top w:val="single" w:sz="4" w:space="0" w:color="FFFFFF"/>
              <w:left w:val="single" w:sz="4" w:space="0" w:color="FFFFFF"/>
              <w:bottom w:val="nil"/>
              <w:right w:val="single" w:sz="4" w:space="0" w:color="FFFFFF"/>
            </w:tcBorders>
            <w:vAlign w:val="center"/>
          </w:tcPr>
          <w:p w14:paraId="3A008105" w14:textId="77777777" w:rsidR="00155895" w:rsidRPr="00C431A6" w:rsidRDefault="00155895" w:rsidP="00927CB2">
            <w:pPr>
              <w:spacing w:line="340" w:lineRule="exact"/>
              <w:jc w:val="center"/>
              <w:rPr>
                <w:rFonts w:eastAsia="標楷體"/>
                <w:sz w:val="32"/>
                <w:szCs w:val="32"/>
              </w:rPr>
            </w:pPr>
            <w:r w:rsidRPr="00C431A6">
              <w:rPr>
                <w:sz w:val="32"/>
                <w:szCs w:val="32"/>
              </w:rPr>
              <w:t>1,712.9</w:t>
            </w:r>
            <w:r w:rsidRPr="00C431A6">
              <w:t xml:space="preserve"> (22.80)</w:t>
            </w:r>
          </w:p>
        </w:tc>
      </w:tr>
      <w:tr w:rsidR="00C431A6" w:rsidRPr="00C431A6" w14:paraId="4B912A8D" w14:textId="77777777" w:rsidTr="00A60748">
        <w:trPr>
          <w:gridAfter w:val="1"/>
          <w:wAfter w:w="107" w:type="dxa"/>
          <w:trHeight w:val="677"/>
          <w:jc w:val="center"/>
        </w:trPr>
        <w:tc>
          <w:tcPr>
            <w:tcW w:w="2363"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A8ED24E" w14:textId="77777777" w:rsidR="00155895" w:rsidRPr="00C431A6" w:rsidRDefault="00155895" w:rsidP="00927CB2">
            <w:pPr>
              <w:spacing w:line="380" w:lineRule="exact"/>
              <w:jc w:val="center"/>
              <w:rPr>
                <w:rFonts w:eastAsia="標楷體"/>
                <w:sz w:val="32"/>
                <w:szCs w:val="32"/>
              </w:rPr>
            </w:pPr>
            <w:r w:rsidRPr="00C431A6">
              <w:rPr>
                <w:rFonts w:eastAsia="標楷體"/>
                <w:sz w:val="32"/>
                <w:szCs w:val="32"/>
              </w:rPr>
              <w:t>107</w:t>
            </w:r>
            <w:r w:rsidRPr="00C431A6">
              <w:rPr>
                <w:rFonts w:eastAsia="標楷體" w:hint="eastAsia"/>
                <w:sz w:val="32"/>
                <w:szCs w:val="32"/>
              </w:rPr>
              <w:t>年</w:t>
            </w:r>
          </w:p>
        </w:tc>
        <w:tc>
          <w:tcPr>
            <w:tcW w:w="1211" w:type="dxa"/>
            <w:tcBorders>
              <w:top w:val="nil"/>
              <w:left w:val="single" w:sz="8" w:space="0" w:color="auto"/>
              <w:bottom w:val="single" w:sz="4" w:space="0" w:color="FFFFFF"/>
              <w:right w:val="single" w:sz="4" w:space="0" w:color="FFFFFF"/>
            </w:tcBorders>
            <w:vAlign w:val="center"/>
          </w:tcPr>
          <w:p w14:paraId="7426AB09" w14:textId="77777777" w:rsidR="00155895" w:rsidRPr="00C431A6" w:rsidRDefault="00155895" w:rsidP="00927CB2">
            <w:pPr>
              <w:spacing w:line="300" w:lineRule="exact"/>
              <w:ind w:rightChars="50" w:right="120"/>
              <w:jc w:val="center"/>
              <w:rPr>
                <w:rFonts w:eastAsia="標楷體"/>
                <w:sz w:val="30"/>
                <w:szCs w:val="30"/>
              </w:rPr>
            </w:pPr>
            <w:r w:rsidRPr="00C431A6">
              <w:rPr>
                <w:rFonts w:eastAsia="標楷體" w:hint="eastAsia"/>
                <w:sz w:val="30"/>
                <w:szCs w:val="30"/>
              </w:rPr>
              <w:t xml:space="preserve">11,440 </w:t>
            </w:r>
          </w:p>
        </w:tc>
        <w:tc>
          <w:tcPr>
            <w:tcW w:w="1293" w:type="dxa"/>
            <w:gridSpan w:val="2"/>
            <w:tcBorders>
              <w:top w:val="nil"/>
              <w:left w:val="single" w:sz="4" w:space="0" w:color="FFFFFF"/>
              <w:bottom w:val="single" w:sz="4" w:space="0" w:color="FFFFFF"/>
              <w:right w:val="single" w:sz="4" w:space="0" w:color="FFFFFF"/>
            </w:tcBorders>
            <w:vAlign w:val="center"/>
          </w:tcPr>
          <w:p w14:paraId="0A7C7B06" w14:textId="77777777" w:rsidR="00155895" w:rsidRPr="00C431A6" w:rsidRDefault="00155895" w:rsidP="00927CB2">
            <w:pPr>
              <w:spacing w:line="320" w:lineRule="exact"/>
              <w:jc w:val="center"/>
              <w:rPr>
                <w:sz w:val="32"/>
                <w:szCs w:val="32"/>
              </w:rPr>
            </w:pPr>
            <w:r w:rsidRPr="00C431A6">
              <w:rPr>
                <w:rFonts w:hint="eastAsia"/>
                <w:sz w:val="32"/>
                <w:szCs w:val="32"/>
              </w:rPr>
              <w:t>265.5</w:t>
            </w:r>
          </w:p>
          <w:p w14:paraId="6488474E" w14:textId="77777777" w:rsidR="00155895" w:rsidRPr="00C431A6" w:rsidRDefault="00155895" w:rsidP="00927CB2">
            <w:pPr>
              <w:spacing w:line="340" w:lineRule="exact"/>
              <w:jc w:val="center"/>
              <w:rPr>
                <w:rFonts w:eastAsia="標楷體"/>
                <w:sz w:val="32"/>
                <w:szCs w:val="32"/>
              </w:rPr>
            </w:pPr>
            <w:r w:rsidRPr="00C431A6">
              <w:t>(2.</w:t>
            </w:r>
            <w:r w:rsidRPr="00C431A6">
              <w:rPr>
                <w:rFonts w:hint="eastAsia"/>
              </w:rPr>
              <w:t>32</w:t>
            </w:r>
            <w:r w:rsidRPr="00C431A6">
              <w:t>)</w:t>
            </w:r>
          </w:p>
        </w:tc>
        <w:tc>
          <w:tcPr>
            <w:tcW w:w="1293" w:type="dxa"/>
            <w:gridSpan w:val="2"/>
            <w:tcBorders>
              <w:top w:val="nil"/>
              <w:left w:val="single" w:sz="4" w:space="0" w:color="FFFFFF"/>
              <w:bottom w:val="single" w:sz="4" w:space="0" w:color="FFFFFF"/>
              <w:right w:val="single" w:sz="4" w:space="0" w:color="FFFFFF"/>
            </w:tcBorders>
            <w:vAlign w:val="center"/>
          </w:tcPr>
          <w:p w14:paraId="5B246908" w14:textId="77777777" w:rsidR="00155895" w:rsidRPr="00C431A6" w:rsidRDefault="00155895" w:rsidP="00927CB2">
            <w:pPr>
              <w:spacing w:line="320" w:lineRule="exact"/>
              <w:jc w:val="center"/>
              <w:rPr>
                <w:sz w:val="32"/>
                <w:szCs w:val="32"/>
              </w:rPr>
            </w:pPr>
            <w:r w:rsidRPr="00C431A6">
              <w:rPr>
                <w:rFonts w:hint="eastAsia"/>
                <w:sz w:val="32"/>
                <w:szCs w:val="32"/>
              </w:rPr>
              <w:t>1,525.4</w:t>
            </w:r>
          </w:p>
          <w:p w14:paraId="1EDE2EC0" w14:textId="77777777" w:rsidR="00155895" w:rsidRPr="00C431A6" w:rsidRDefault="00155895" w:rsidP="00927CB2">
            <w:pPr>
              <w:spacing w:line="340" w:lineRule="exact"/>
              <w:jc w:val="center"/>
              <w:rPr>
                <w:rFonts w:eastAsia="標楷體"/>
                <w:sz w:val="32"/>
                <w:szCs w:val="32"/>
              </w:rPr>
            </w:pPr>
            <w:r w:rsidRPr="00C431A6">
              <w:t>(1</w:t>
            </w:r>
            <w:r w:rsidRPr="00C431A6">
              <w:rPr>
                <w:rFonts w:hint="eastAsia"/>
              </w:rPr>
              <w:t>3.33</w:t>
            </w:r>
            <w:r w:rsidRPr="00C431A6">
              <w:t>)</w:t>
            </w:r>
          </w:p>
        </w:tc>
        <w:tc>
          <w:tcPr>
            <w:tcW w:w="1294" w:type="dxa"/>
            <w:gridSpan w:val="2"/>
            <w:tcBorders>
              <w:top w:val="nil"/>
              <w:left w:val="single" w:sz="4" w:space="0" w:color="FFFFFF"/>
              <w:bottom w:val="single" w:sz="4" w:space="0" w:color="FFFFFF"/>
              <w:right w:val="single" w:sz="4" w:space="0" w:color="FFFFFF"/>
            </w:tcBorders>
            <w:vAlign w:val="center"/>
          </w:tcPr>
          <w:p w14:paraId="4CB4433B" w14:textId="77777777" w:rsidR="00155895" w:rsidRPr="00C431A6" w:rsidRDefault="00155895" w:rsidP="00927CB2">
            <w:pPr>
              <w:spacing w:line="320" w:lineRule="exact"/>
              <w:jc w:val="center"/>
              <w:rPr>
                <w:sz w:val="32"/>
                <w:szCs w:val="32"/>
              </w:rPr>
            </w:pPr>
            <w:r w:rsidRPr="00C431A6">
              <w:rPr>
                <w:rFonts w:hint="eastAsia"/>
                <w:sz w:val="32"/>
                <w:szCs w:val="32"/>
              </w:rPr>
              <w:t>100.1</w:t>
            </w:r>
          </w:p>
          <w:p w14:paraId="3A841336"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0.88</w:t>
            </w:r>
            <w:r w:rsidRPr="00C431A6">
              <w:t>)</w:t>
            </w:r>
          </w:p>
        </w:tc>
        <w:tc>
          <w:tcPr>
            <w:tcW w:w="1294" w:type="dxa"/>
            <w:gridSpan w:val="2"/>
            <w:tcBorders>
              <w:top w:val="nil"/>
              <w:left w:val="single" w:sz="4" w:space="0" w:color="FFFFFF"/>
              <w:bottom w:val="single" w:sz="4" w:space="0" w:color="FFFFFF"/>
              <w:right w:val="single" w:sz="4" w:space="0" w:color="FFFFFF"/>
            </w:tcBorders>
            <w:vAlign w:val="center"/>
          </w:tcPr>
          <w:p w14:paraId="77E1E438" w14:textId="77777777" w:rsidR="00155895" w:rsidRPr="00C431A6" w:rsidRDefault="00155895" w:rsidP="00927CB2">
            <w:pPr>
              <w:spacing w:line="320" w:lineRule="exact"/>
              <w:jc w:val="center"/>
              <w:rPr>
                <w:sz w:val="32"/>
                <w:szCs w:val="32"/>
              </w:rPr>
            </w:pPr>
            <w:r w:rsidRPr="00C431A6">
              <w:rPr>
                <w:rFonts w:hint="eastAsia"/>
                <w:sz w:val="32"/>
                <w:szCs w:val="32"/>
              </w:rPr>
              <w:t>346.8</w:t>
            </w:r>
          </w:p>
          <w:p w14:paraId="2FFD1DDF" w14:textId="77777777" w:rsidR="00155895" w:rsidRPr="00C431A6" w:rsidRDefault="00155895" w:rsidP="00927CB2">
            <w:pPr>
              <w:spacing w:line="340" w:lineRule="exact"/>
              <w:jc w:val="center"/>
              <w:rPr>
                <w:rFonts w:eastAsia="標楷體"/>
                <w:sz w:val="32"/>
                <w:szCs w:val="32"/>
              </w:rPr>
            </w:pPr>
            <w:r w:rsidRPr="00C431A6">
              <w:t>(3.</w:t>
            </w:r>
            <w:r w:rsidRPr="00C431A6">
              <w:rPr>
                <w:rFonts w:hint="eastAsia"/>
              </w:rPr>
              <w:t>03</w:t>
            </w:r>
            <w:r w:rsidRPr="00C431A6">
              <w:t>)</w:t>
            </w:r>
          </w:p>
        </w:tc>
        <w:tc>
          <w:tcPr>
            <w:tcW w:w="1295" w:type="dxa"/>
            <w:gridSpan w:val="2"/>
            <w:tcBorders>
              <w:top w:val="nil"/>
              <w:left w:val="single" w:sz="4" w:space="0" w:color="FFFFFF"/>
              <w:bottom w:val="single" w:sz="4" w:space="0" w:color="FFFFFF"/>
              <w:right w:val="single" w:sz="4" w:space="0" w:color="FFFFFF"/>
            </w:tcBorders>
            <w:vAlign w:val="center"/>
          </w:tcPr>
          <w:p w14:paraId="1C6FD2A6" w14:textId="77777777" w:rsidR="00155895" w:rsidRPr="00C431A6" w:rsidRDefault="00155895" w:rsidP="00927CB2">
            <w:pPr>
              <w:spacing w:line="320" w:lineRule="exact"/>
              <w:jc w:val="center"/>
              <w:rPr>
                <w:sz w:val="32"/>
                <w:szCs w:val="32"/>
              </w:rPr>
            </w:pPr>
            <w:r w:rsidRPr="00C431A6">
              <w:rPr>
                <w:rFonts w:hint="eastAsia"/>
                <w:sz w:val="32"/>
                <w:szCs w:val="32"/>
              </w:rPr>
              <w:t>3,496.2</w:t>
            </w:r>
          </w:p>
          <w:p w14:paraId="08F0ED98" w14:textId="77777777" w:rsidR="00155895" w:rsidRPr="00C431A6" w:rsidRDefault="00155895" w:rsidP="00927CB2">
            <w:pPr>
              <w:spacing w:line="340" w:lineRule="exact"/>
              <w:jc w:val="center"/>
              <w:rPr>
                <w:rFonts w:eastAsia="標楷體"/>
                <w:sz w:val="32"/>
                <w:szCs w:val="32"/>
              </w:rPr>
            </w:pPr>
            <w:r w:rsidRPr="00C431A6">
              <w:t>(3</w:t>
            </w:r>
            <w:r w:rsidRPr="00C431A6">
              <w:rPr>
                <w:rFonts w:hint="eastAsia"/>
              </w:rPr>
              <w:t>0.56</w:t>
            </w:r>
            <w:r w:rsidRPr="00C431A6">
              <w:t>)</w:t>
            </w:r>
          </w:p>
        </w:tc>
        <w:tc>
          <w:tcPr>
            <w:tcW w:w="1294" w:type="dxa"/>
            <w:gridSpan w:val="2"/>
            <w:tcBorders>
              <w:top w:val="nil"/>
              <w:left w:val="single" w:sz="4" w:space="0" w:color="FFFFFF"/>
              <w:bottom w:val="single" w:sz="4" w:space="0" w:color="FFFFFF"/>
              <w:right w:val="single" w:sz="4" w:space="0" w:color="FFFFFF"/>
            </w:tcBorders>
            <w:vAlign w:val="center"/>
          </w:tcPr>
          <w:p w14:paraId="1DD7980B" w14:textId="77777777" w:rsidR="00155895" w:rsidRPr="00C431A6" w:rsidRDefault="00155895" w:rsidP="00927CB2">
            <w:pPr>
              <w:spacing w:line="320" w:lineRule="exact"/>
              <w:jc w:val="center"/>
              <w:rPr>
                <w:sz w:val="32"/>
                <w:szCs w:val="32"/>
              </w:rPr>
            </w:pPr>
            <w:r w:rsidRPr="00C431A6">
              <w:rPr>
                <w:sz w:val="32"/>
                <w:szCs w:val="32"/>
              </w:rPr>
              <w:t>6</w:t>
            </w:r>
            <w:r w:rsidRPr="00C431A6">
              <w:rPr>
                <w:rFonts w:hint="eastAsia"/>
                <w:sz w:val="32"/>
                <w:szCs w:val="32"/>
              </w:rPr>
              <w:t>42.4</w:t>
            </w:r>
          </w:p>
          <w:p w14:paraId="72F09DD5"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5.61</w:t>
            </w:r>
            <w:r w:rsidRPr="00C431A6">
              <w:t>)</w:t>
            </w:r>
          </w:p>
        </w:tc>
        <w:tc>
          <w:tcPr>
            <w:tcW w:w="1295" w:type="dxa"/>
            <w:gridSpan w:val="2"/>
            <w:tcBorders>
              <w:top w:val="nil"/>
              <w:left w:val="single" w:sz="4" w:space="0" w:color="FFFFFF"/>
              <w:bottom w:val="single" w:sz="4" w:space="0" w:color="FFFFFF"/>
              <w:right w:val="single" w:sz="4" w:space="0" w:color="FFFFFF"/>
            </w:tcBorders>
            <w:vAlign w:val="center"/>
          </w:tcPr>
          <w:p w14:paraId="13E3EB4B" w14:textId="77777777" w:rsidR="00155895" w:rsidRPr="00C431A6" w:rsidRDefault="00155895" w:rsidP="00927CB2">
            <w:pPr>
              <w:spacing w:line="320" w:lineRule="exact"/>
              <w:jc w:val="center"/>
              <w:rPr>
                <w:sz w:val="32"/>
                <w:szCs w:val="32"/>
              </w:rPr>
            </w:pPr>
            <w:r w:rsidRPr="00C431A6">
              <w:rPr>
                <w:rFonts w:hint="eastAsia"/>
                <w:sz w:val="32"/>
                <w:szCs w:val="32"/>
              </w:rPr>
              <w:t>611.2</w:t>
            </w:r>
          </w:p>
          <w:p w14:paraId="29C659EA"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5.34</w:t>
            </w:r>
            <w:r w:rsidRPr="00C431A6">
              <w:t>)</w:t>
            </w:r>
          </w:p>
        </w:tc>
        <w:tc>
          <w:tcPr>
            <w:tcW w:w="1294" w:type="dxa"/>
            <w:gridSpan w:val="2"/>
            <w:tcBorders>
              <w:top w:val="nil"/>
              <w:left w:val="single" w:sz="4" w:space="0" w:color="FFFFFF"/>
              <w:bottom w:val="single" w:sz="4" w:space="0" w:color="FFFFFF"/>
              <w:right w:val="single" w:sz="4" w:space="0" w:color="FFFFFF"/>
            </w:tcBorders>
            <w:vAlign w:val="center"/>
          </w:tcPr>
          <w:p w14:paraId="39742C4B" w14:textId="77777777" w:rsidR="00155895" w:rsidRPr="00C431A6" w:rsidRDefault="00155895" w:rsidP="00927CB2">
            <w:pPr>
              <w:spacing w:line="320" w:lineRule="exact"/>
              <w:jc w:val="center"/>
              <w:rPr>
                <w:sz w:val="32"/>
                <w:szCs w:val="32"/>
              </w:rPr>
            </w:pPr>
            <w:r w:rsidRPr="00C431A6">
              <w:rPr>
                <w:rFonts w:hint="eastAsia"/>
                <w:sz w:val="32"/>
                <w:szCs w:val="32"/>
              </w:rPr>
              <w:t>1,933.4</w:t>
            </w:r>
          </w:p>
          <w:p w14:paraId="38D3FB42" w14:textId="77777777" w:rsidR="00155895" w:rsidRPr="00C431A6" w:rsidRDefault="00155895" w:rsidP="00927CB2">
            <w:pPr>
              <w:spacing w:line="340" w:lineRule="exact"/>
              <w:jc w:val="center"/>
              <w:rPr>
                <w:rFonts w:eastAsia="標楷體"/>
                <w:sz w:val="32"/>
                <w:szCs w:val="32"/>
              </w:rPr>
            </w:pPr>
            <w:r w:rsidRPr="00C431A6">
              <w:t>(</w:t>
            </w:r>
            <w:r w:rsidRPr="00C431A6">
              <w:rPr>
                <w:rFonts w:hint="eastAsia"/>
              </w:rPr>
              <w:t>16.90</w:t>
            </w:r>
            <w:r w:rsidRPr="00C431A6">
              <w:t>)</w:t>
            </w:r>
          </w:p>
        </w:tc>
        <w:tc>
          <w:tcPr>
            <w:tcW w:w="1295" w:type="dxa"/>
            <w:gridSpan w:val="2"/>
            <w:tcBorders>
              <w:top w:val="nil"/>
              <w:left w:val="single" w:sz="4" w:space="0" w:color="FFFFFF"/>
              <w:bottom w:val="single" w:sz="4" w:space="0" w:color="FFFFFF"/>
              <w:right w:val="single" w:sz="4" w:space="0" w:color="FFFFFF"/>
            </w:tcBorders>
            <w:vAlign w:val="center"/>
          </w:tcPr>
          <w:p w14:paraId="375AEDCA" w14:textId="77777777" w:rsidR="00155895" w:rsidRPr="00C431A6" w:rsidRDefault="00155895" w:rsidP="00927CB2">
            <w:pPr>
              <w:spacing w:line="320" w:lineRule="exact"/>
              <w:jc w:val="center"/>
              <w:rPr>
                <w:sz w:val="32"/>
                <w:szCs w:val="32"/>
              </w:rPr>
            </w:pPr>
            <w:r w:rsidRPr="00C431A6">
              <w:rPr>
                <w:rFonts w:hint="eastAsia"/>
                <w:sz w:val="32"/>
                <w:szCs w:val="32"/>
              </w:rPr>
              <w:t>1,487.3</w:t>
            </w:r>
          </w:p>
          <w:p w14:paraId="36613DEB" w14:textId="77777777" w:rsidR="00155895" w:rsidRPr="00C431A6" w:rsidRDefault="00155895" w:rsidP="00927CB2">
            <w:pPr>
              <w:spacing w:line="340" w:lineRule="exact"/>
              <w:jc w:val="center"/>
              <w:rPr>
                <w:rFonts w:eastAsia="標楷體"/>
                <w:sz w:val="32"/>
                <w:szCs w:val="32"/>
              </w:rPr>
            </w:pPr>
            <w:r w:rsidRPr="00C431A6">
              <w:t>(1</w:t>
            </w:r>
            <w:r w:rsidRPr="00C431A6">
              <w:rPr>
                <w:rFonts w:hint="eastAsia"/>
              </w:rPr>
              <w:t>3.00</w:t>
            </w:r>
            <w:r w:rsidRPr="00C431A6">
              <w:t>)</w:t>
            </w:r>
          </w:p>
        </w:tc>
      </w:tr>
      <w:tr w:rsidR="00C431A6" w:rsidRPr="00C431A6" w14:paraId="6837C01B" w14:textId="77777777" w:rsidTr="00A60748">
        <w:trPr>
          <w:gridAfter w:val="1"/>
          <w:wAfter w:w="107" w:type="dxa"/>
          <w:trHeight w:val="663"/>
          <w:jc w:val="center"/>
        </w:trPr>
        <w:tc>
          <w:tcPr>
            <w:tcW w:w="2363"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B1A3652" w14:textId="77777777" w:rsidR="00155895" w:rsidRPr="00C431A6" w:rsidRDefault="00155895" w:rsidP="00927CB2">
            <w:pPr>
              <w:spacing w:line="380" w:lineRule="exact"/>
              <w:jc w:val="center"/>
              <w:rPr>
                <w:rFonts w:eastAsia="標楷體"/>
                <w:sz w:val="32"/>
                <w:szCs w:val="32"/>
              </w:rPr>
            </w:pPr>
            <w:r w:rsidRPr="00C431A6">
              <w:rPr>
                <w:rFonts w:eastAsia="標楷體"/>
                <w:sz w:val="32"/>
                <w:szCs w:val="32"/>
              </w:rPr>
              <w:t>108</w:t>
            </w:r>
            <w:r w:rsidRPr="00C431A6">
              <w:rPr>
                <w:rFonts w:eastAsia="標楷體" w:hint="eastAsia"/>
                <w:sz w:val="32"/>
                <w:szCs w:val="32"/>
              </w:rPr>
              <w:t>年</w:t>
            </w:r>
          </w:p>
        </w:tc>
        <w:tc>
          <w:tcPr>
            <w:tcW w:w="1211" w:type="dxa"/>
            <w:tcBorders>
              <w:top w:val="nil"/>
              <w:left w:val="single" w:sz="8" w:space="0" w:color="auto"/>
              <w:bottom w:val="single" w:sz="4" w:space="0" w:color="FFFFFF"/>
              <w:right w:val="single" w:sz="4" w:space="0" w:color="FFFFFF"/>
            </w:tcBorders>
            <w:vAlign w:val="center"/>
          </w:tcPr>
          <w:p w14:paraId="57A2AC1F" w14:textId="77777777" w:rsidR="00155895" w:rsidRPr="00C431A6" w:rsidRDefault="00155895" w:rsidP="00927CB2">
            <w:pPr>
              <w:spacing w:line="300" w:lineRule="exact"/>
              <w:ind w:rightChars="50" w:right="120"/>
              <w:jc w:val="center"/>
              <w:rPr>
                <w:rFonts w:eastAsia="標楷體"/>
                <w:sz w:val="30"/>
                <w:szCs w:val="30"/>
              </w:rPr>
            </w:pPr>
            <w:r w:rsidRPr="00C431A6">
              <w:rPr>
                <w:rFonts w:eastAsia="標楷體" w:hint="eastAsia"/>
                <w:sz w:val="30"/>
                <w:szCs w:val="30"/>
              </w:rPr>
              <w:t xml:space="preserve">11,196 </w:t>
            </w:r>
          </w:p>
        </w:tc>
        <w:tc>
          <w:tcPr>
            <w:tcW w:w="1293" w:type="dxa"/>
            <w:gridSpan w:val="2"/>
            <w:tcBorders>
              <w:top w:val="nil"/>
              <w:left w:val="single" w:sz="4" w:space="0" w:color="FFFFFF"/>
              <w:bottom w:val="single" w:sz="4" w:space="0" w:color="FFFFFF"/>
              <w:right w:val="single" w:sz="4" w:space="0" w:color="FFFFFF"/>
            </w:tcBorders>
            <w:vAlign w:val="center"/>
          </w:tcPr>
          <w:p w14:paraId="16B21448" w14:textId="77777777" w:rsidR="00155895" w:rsidRPr="00C431A6" w:rsidRDefault="00155895" w:rsidP="00927CB2">
            <w:pPr>
              <w:spacing w:line="320" w:lineRule="exact"/>
              <w:jc w:val="center"/>
              <w:rPr>
                <w:sz w:val="32"/>
                <w:szCs w:val="32"/>
              </w:rPr>
            </w:pPr>
            <w:r w:rsidRPr="00C431A6">
              <w:rPr>
                <w:rFonts w:eastAsia="標楷體" w:hint="eastAsia"/>
                <w:sz w:val="30"/>
                <w:szCs w:val="30"/>
              </w:rPr>
              <w:t xml:space="preserve">361.6 </w:t>
            </w:r>
            <w:r w:rsidRPr="00C431A6">
              <w:rPr>
                <w:rFonts w:hint="eastAsia"/>
              </w:rPr>
              <w:t>(3.2)</w:t>
            </w:r>
          </w:p>
        </w:tc>
        <w:tc>
          <w:tcPr>
            <w:tcW w:w="1293" w:type="dxa"/>
            <w:gridSpan w:val="2"/>
            <w:tcBorders>
              <w:top w:val="nil"/>
              <w:left w:val="single" w:sz="4" w:space="0" w:color="FFFFFF"/>
              <w:bottom w:val="single" w:sz="4" w:space="0" w:color="FFFFFF"/>
              <w:right w:val="single" w:sz="4" w:space="0" w:color="FFFFFF"/>
            </w:tcBorders>
            <w:vAlign w:val="center"/>
          </w:tcPr>
          <w:p w14:paraId="48C0BAAA" w14:textId="77777777" w:rsidR="00155895" w:rsidRPr="00C431A6" w:rsidRDefault="00155895" w:rsidP="00927CB2">
            <w:pPr>
              <w:spacing w:line="320" w:lineRule="exact"/>
              <w:jc w:val="center"/>
              <w:rPr>
                <w:sz w:val="32"/>
                <w:szCs w:val="32"/>
              </w:rPr>
            </w:pPr>
            <w:r w:rsidRPr="00C431A6">
              <w:rPr>
                <w:rFonts w:eastAsia="標楷體" w:hint="eastAsia"/>
                <w:sz w:val="30"/>
                <w:szCs w:val="30"/>
              </w:rPr>
              <w:t>1,271.0</w:t>
            </w:r>
            <w:r w:rsidRPr="00C431A6">
              <w:t xml:space="preserve"> </w:t>
            </w:r>
            <w:r w:rsidRPr="00C431A6">
              <w:rPr>
                <w:rFonts w:eastAsia="標楷體" w:hint="eastAsia"/>
              </w:rPr>
              <w:t>(11.4)</w:t>
            </w:r>
          </w:p>
        </w:tc>
        <w:tc>
          <w:tcPr>
            <w:tcW w:w="1294" w:type="dxa"/>
            <w:gridSpan w:val="2"/>
            <w:tcBorders>
              <w:top w:val="nil"/>
              <w:left w:val="single" w:sz="4" w:space="0" w:color="FFFFFF"/>
              <w:bottom w:val="single" w:sz="4" w:space="0" w:color="FFFFFF"/>
              <w:right w:val="single" w:sz="4" w:space="0" w:color="FFFFFF"/>
            </w:tcBorders>
            <w:vAlign w:val="center"/>
          </w:tcPr>
          <w:p w14:paraId="24C5E18D" w14:textId="77777777" w:rsidR="00155895" w:rsidRPr="00C431A6" w:rsidRDefault="00155895" w:rsidP="00927CB2">
            <w:pPr>
              <w:spacing w:line="320" w:lineRule="exact"/>
              <w:jc w:val="center"/>
              <w:rPr>
                <w:sz w:val="32"/>
                <w:szCs w:val="32"/>
              </w:rPr>
            </w:pPr>
            <w:r w:rsidRPr="00C431A6">
              <w:rPr>
                <w:rFonts w:eastAsia="標楷體" w:hint="eastAsia"/>
                <w:sz w:val="30"/>
                <w:szCs w:val="30"/>
              </w:rPr>
              <w:t>249.9</w:t>
            </w:r>
            <w:r w:rsidRPr="00C431A6">
              <w:t xml:space="preserve"> </w:t>
            </w:r>
            <w:r w:rsidRPr="00C431A6">
              <w:rPr>
                <w:rFonts w:eastAsia="標楷體" w:hint="eastAsia"/>
              </w:rPr>
              <w:t>(2.2)</w:t>
            </w:r>
          </w:p>
        </w:tc>
        <w:tc>
          <w:tcPr>
            <w:tcW w:w="1294" w:type="dxa"/>
            <w:gridSpan w:val="2"/>
            <w:tcBorders>
              <w:top w:val="nil"/>
              <w:left w:val="single" w:sz="4" w:space="0" w:color="FFFFFF"/>
              <w:bottom w:val="single" w:sz="4" w:space="0" w:color="FFFFFF"/>
              <w:right w:val="single" w:sz="4" w:space="0" w:color="FFFFFF"/>
            </w:tcBorders>
            <w:vAlign w:val="center"/>
          </w:tcPr>
          <w:p w14:paraId="566AB73D" w14:textId="77777777" w:rsidR="00155895" w:rsidRPr="00C431A6" w:rsidRDefault="00155895" w:rsidP="00927CB2">
            <w:pPr>
              <w:spacing w:line="320" w:lineRule="exact"/>
              <w:jc w:val="center"/>
              <w:rPr>
                <w:sz w:val="32"/>
                <w:szCs w:val="32"/>
              </w:rPr>
            </w:pPr>
            <w:r w:rsidRPr="00C431A6">
              <w:rPr>
                <w:rFonts w:eastAsia="標楷體" w:hint="eastAsia"/>
                <w:sz w:val="30"/>
                <w:szCs w:val="30"/>
              </w:rPr>
              <w:t>647.0</w:t>
            </w:r>
            <w:r w:rsidRPr="00C431A6">
              <w:t xml:space="preserve"> </w:t>
            </w:r>
            <w:r w:rsidRPr="00C431A6">
              <w:rPr>
                <w:rFonts w:eastAsia="標楷體" w:hint="eastAsia"/>
              </w:rPr>
              <w:t>(5.8)</w:t>
            </w:r>
          </w:p>
        </w:tc>
        <w:tc>
          <w:tcPr>
            <w:tcW w:w="1295" w:type="dxa"/>
            <w:gridSpan w:val="2"/>
            <w:tcBorders>
              <w:top w:val="nil"/>
              <w:left w:val="single" w:sz="4" w:space="0" w:color="FFFFFF"/>
              <w:bottom w:val="single" w:sz="4" w:space="0" w:color="FFFFFF"/>
              <w:right w:val="single" w:sz="4" w:space="0" w:color="FFFFFF"/>
            </w:tcBorders>
            <w:vAlign w:val="center"/>
          </w:tcPr>
          <w:p w14:paraId="570470E8" w14:textId="77777777" w:rsidR="00155895" w:rsidRPr="00C431A6" w:rsidRDefault="00155895" w:rsidP="00927CB2">
            <w:pPr>
              <w:spacing w:line="320" w:lineRule="exact"/>
              <w:jc w:val="center"/>
              <w:rPr>
                <w:sz w:val="32"/>
                <w:szCs w:val="32"/>
              </w:rPr>
            </w:pPr>
            <w:r w:rsidRPr="00C431A6">
              <w:rPr>
                <w:rFonts w:eastAsia="標楷體" w:hint="eastAsia"/>
                <w:sz w:val="30"/>
                <w:szCs w:val="30"/>
              </w:rPr>
              <w:t>2,295.9</w:t>
            </w:r>
            <w:r w:rsidRPr="00C431A6">
              <w:t xml:space="preserve"> </w:t>
            </w:r>
            <w:r w:rsidRPr="00C431A6">
              <w:rPr>
                <w:rFonts w:eastAsia="標楷體" w:hint="eastAsia"/>
              </w:rPr>
              <w:t>(20.5)</w:t>
            </w:r>
          </w:p>
        </w:tc>
        <w:tc>
          <w:tcPr>
            <w:tcW w:w="1294" w:type="dxa"/>
            <w:gridSpan w:val="2"/>
            <w:tcBorders>
              <w:top w:val="nil"/>
              <w:left w:val="single" w:sz="4" w:space="0" w:color="FFFFFF"/>
              <w:bottom w:val="single" w:sz="4" w:space="0" w:color="FFFFFF"/>
              <w:right w:val="single" w:sz="4" w:space="0" w:color="FFFFFF"/>
            </w:tcBorders>
            <w:vAlign w:val="center"/>
          </w:tcPr>
          <w:p w14:paraId="606C54A3" w14:textId="77777777" w:rsidR="00155895" w:rsidRPr="00C431A6" w:rsidRDefault="00155895" w:rsidP="00927CB2">
            <w:pPr>
              <w:spacing w:line="320" w:lineRule="exact"/>
              <w:jc w:val="center"/>
              <w:rPr>
                <w:sz w:val="32"/>
                <w:szCs w:val="32"/>
              </w:rPr>
            </w:pPr>
            <w:r w:rsidRPr="00C431A6">
              <w:rPr>
                <w:rFonts w:eastAsia="標楷體" w:hint="eastAsia"/>
                <w:sz w:val="30"/>
                <w:szCs w:val="30"/>
              </w:rPr>
              <w:t>476.1</w:t>
            </w:r>
            <w:r w:rsidRPr="00C431A6">
              <w:t xml:space="preserve"> </w:t>
            </w:r>
            <w:r w:rsidRPr="00C431A6">
              <w:rPr>
                <w:rFonts w:eastAsia="標楷體" w:hint="eastAsia"/>
              </w:rPr>
              <w:t>(4.3)</w:t>
            </w:r>
          </w:p>
        </w:tc>
        <w:tc>
          <w:tcPr>
            <w:tcW w:w="1295" w:type="dxa"/>
            <w:gridSpan w:val="2"/>
            <w:tcBorders>
              <w:top w:val="nil"/>
              <w:left w:val="single" w:sz="4" w:space="0" w:color="FFFFFF"/>
              <w:bottom w:val="single" w:sz="4" w:space="0" w:color="FFFFFF"/>
              <w:right w:val="single" w:sz="4" w:space="0" w:color="FFFFFF"/>
            </w:tcBorders>
            <w:vAlign w:val="center"/>
          </w:tcPr>
          <w:p w14:paraId="36F7E1AF" w14:textId="77777777" w:rsidR="00155895" w:rsidRPr="00C431A6" w:rsidRDefault="00155895" w:rsidP="00927CB2">
            <w:pPr>
              <w:spacing w:line="320" w:lineRule="exact"/>
              <w:jc w:val="center"/>
              <w:rPr>
                <w:sz w:val="32"/>
                <w:szCs w:val="32"/>
              </w:rPr>
            </w:pPr>
            <w:r w:rsidRPr="00C431A6">
              <w:rPr>
                <w:rFonts w:eastAsia="標楷體" w:hint="eastAsia"/>
                <w:sz w:val="30"/>
                <w:szCs w:val="30"/>
              </w:rPr>
              <w:t>284.1</w:t>
            </w:r>
            <w:r w:rsidRPr="00C431A6">
              <w:t xml:space="preserve"> </w:t>
            </w:r>
            <w:r w:rsidRPr="00C431A6">
              <w:rPr>
                <w:rFonts w:eastAsia="標楷體" w:hint="eastAsia"/>
              </w:rPr>
              <w:t>(2.5)</w:t>
            </w:r>
          </w:p>
        </w:tc>
        <w:tc>
          <w:tcPr>
            <w:tcW w:w="1294" w:type="dxa"/>
            <w:gridSpan w:val="2"/>
            <w:tcBorders>
              <w:top w:val="nil"/>
              <w:left w:val="single" w:sz="4" w:space="0" w:color="FFFFFF"/>
              <w:bottom w:val="single" w:sz="4" w:space="0" w:color="FFFFFF"/>
              <w:right w:val="single" w:sz="4" w:space="0" w:color="FFFFFF"/>
            </w:tcBorders>
            <w:vAlign w:val="center"/>
          </w:tcPr>
          <w:p w14:paraId="5E99C2B3" w14:textId="77777777" w:rsidR="00155895" w:rsidRPr="00C431A6" w:rsidRDefault="00155895" w:rsidP="00927CB2">
            <w:pPr>
              <w:spacing w:line="320" w:lineRule="exact"/>
              <w:jc w:val="center"/>
              <w:rPr>
                <w:sz w:val="32"/>
                <w:szCs w:val="32"/>
              </w:rPr>
            </w:pPr>
            <w:r w:rsidRPr="00C431A6">
              <w:rPr>
                <w:rFonts w:eastAsia="標楷體" w:hint="eastAsia"/>
                <w:sz w:val="30"/>
                <w:szCs w:val="30"/>
              </w:rPr>
              <w:t>774.7</w:t>
            </w:r>
            <w:r w:rsidRPr="00C431A6">
              <w:t xml:space="preserve"> </w:t>
            </w:r>
            <w:r w:rsidRPr="00C431A6">
              <w:rPr>
                <w:rFonts w:eastAsia="標楷體" w:hint="eastAsia"/>
              </w:rPr>
              <w:t>(6.9)</w:t>
            </w:r>
          </w:p>
        </w:tc>
        <w:tc>
          <w:tcPr>
            <w:tcW w:w="1295" w:type="dxa"/>
            <w:gridSpan w:val="2"/>
            <w:tcBorders>
              <w:top w:val="nil"/>
              <w:left w:val="single" w:sz="4" w:space="0" w:color="FFFFFF"/>
              <w:bottom w:val="single" w:sz="4" w:space="0" w:color="FFFFFF"/>
              <w:right w:val="single" w:sz="4" w:space="0" w:color="FFFFFF"/>
            </w:tcBorders>
            <w:vAlign w:val="center"/>
          </w:tcPr>
          <w:p w14:paraId="4BCF3BD9" w14:textId="77777777" w:rsidR="00155895" w:rsidRPr="00C431A6" w:rsidRDefault="00155895" w:rsidP="00927CB2">
            <w:pPr>
              <w:spacing w:line="320" w:lineRule="exact"/>
              <w:jc w:val="center"/>
              <w:rPr>
                <w:sz w:val="32"/>
                <w:szCs w:val="32"/>
              </w:rPr>
            </w:pPr>
            <w:r w:rsidRPr="00C431A6">
              <w:rPr>
                <w:rFonts w:eastAsia="標楷體" w:hint="eastAsia"/>
                <w:sz w:val="30"/>
                <w:szCs w:val="30"/>
              </w:rPr>
              <w:t>3,120.2</w:t>
            </w:r>
            <w:r w:rsidRPr="00C431A6">
              <w:t xml:space="preserve"> </w:t>
            </w:r>
            <w:r w:rsidRPr="00C431A6">
              <w:rPr>
                <w:rFonts w:eastAsia="標楷體" w:hint="eastAsia"/>
              </w:rPr>
              <w:t>(27.9)</w:t>
            </w:r>
          </w:p>
        </w:tc>
      </w:tr>
      <w:tr w:rsidR="00C431A6" w:rsidRPr="00C431A6" w14:paraId="46917DCA" w14:textId="77777777" w:rsidTr="00A60748">
        <w:trPr>
          <w:gridAfter w:val="1"/>
          <w:wAfter w:w="107" w:type="dxa"/>
          <w:trHeight w:val="760"/>
          <w:jc w:val="center"/>
        </w:trPr>
        <w:tc>
          <w:tcPr>
            <w:tcW w:w="2363"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3DD1C891" w14:textId="77777777" w:rsidR="00155895" w:rsidRPr="00C431A6" w:rsidRDefault="00155895" w:rsidP="00927CB2">
            <w:pPr>
              <w:spacing w:line="380" w:lineRule="exact"/>
              <w:jc w:val="center"/>
              <w:rPr>
                <w:rFonts w:eastAsia="標楷體"/>
                <w:sz w:val="32"/>
                <w:szCs w:val="32"/>
              </w:rPr>
            </w:pPr>
            <w:r w:rsidRPr="00C431A6">
              <w:rPr>
                <w:rFonts w:eastAsia="標楷體"/>
                <w:sz w:val="32"/>
                <w:szCs w:val="32"/>
              </w:rPr>
              <w:t>10</w:t>
            </w:r>
            <w:r w:rsidRPr="00C431A6">
              <w:rPr>
                <w:rFonts w:eastAsia="標楷體" w:hint="eastAsia"/>
                <w:sz w:val="32"/>
                <w:szCs w:val="32"/>
              </w:rPr>
              <w:t>9</w:t>
            </w:r>
            <w:r w:rsidRPr="00C431A6">
              <w:rPr>
                <w:rFonts w:eastAsia="標楷體" w:hint="eastAsia"/>
                <w:sz w:val="32"/>
                <w:szCs w:val="32"/>
              </w:rPr>
              <w:t>年</w:t>
            </w:r>
          </w:p>
        </w:tc>
        <w:tc>
          <w:tcPr>
            <w:tcW w:w="1211" w:type="dxa"/>
            <w:tcBorders>
              <w:top w:val="single" w:sz="4" w:space="0" w:color="FFFFFF"/>
              <w:left w:val="single" w:sz="8" w:space="0" w:color="auto"/>
              <w:bottom w:val="nil"/>
              <w:right w:val="single" w:sz="4" w:space="0" w:color="FFFFFF"/>
            </w:tcBorders>
            <w:vAlign w:val="center"/>
          </w:tcPr>
          <w:p w14:paraId="340826B6" w14:textId="77777777" w:rsidR="00155895" w:rsidRPr="00C431A6" w:rsidRDefault="00155895" w:rsidP="00927CB2">
            <w:pPr>
              <w:spacing w:line="300" w:lineRule="exact"/>
              <w:ind w:rightChars="50" w:right="120"/>
              <w:jc w:val="center"/>
              <w:rPr>
                <w:rFonts w:eastAsia="標楷體"/>
                <w:sz w:val="30"/>
                <w:szCs w:val="30"/>
              </w:rPr>
            </w:pPr>
            <w:r w:rsidRPr="00C431A6">
              <w:rPr>
                <w:rFonts w:eastAsia="標楷體" w:hint="eastAsia"/>
                <w:sz w:val="30"/>
                <w:szCs w:val="30"/>
              </w:rPr>
              <w:t xml:space="preserve">9,144 </w:t>
            </w:r>
          </w:p>
        </w:tc>
        <w:tc>
          <w:tcPr>
            <w:tcW w:w="1293" w:type="dxa"/>
            <w:gridSpan w:val="2"/>
            <w:tcBorders>
              <w:top w:val="single" w:sz="4" w:space="0" w:color="FFFFFF"/>
              <w:left w:val="single" w:sz="4" w:space="0" w:color="FFFFFF"/>
              <w:bottom w:val="nil"/>
              <w:right w:val="single" w:sz="4" w:space="0" w:color="FFFFFF"/>
            </w:tcBorders>
            <w:vAlign w:val="center"/>
          </w:tcPr>
          <w:p w14:paraId="37C1EB42" w14:textId="77777777" w:rsidR="00155895" w:rsidRPr="00C431A6" w:rsidRDefault="00155895" w:rsidP="00927CB2">
            <w:pPr>
              <w:spacing w:line="320" w:lineRule="exact"/>
              <w:jc w:val="center"/>
              <w:rPr>
                <w:sz w:val="32"/>
                <w:szCs w:val="32"/>
              </w:rPr>
            </w:pPr>
            <w:r w:rsidRPr="00C431A6">
              <w:rPr>
                <w:rFonts w:eastAsia="標楷體" w:hint="eastAsia"/>
                <w:sz w:val="30"/>
                <w:szCs w:val="30"/>
              </w:rPr>
              <w:t xml:space="preserve">261.4 </w:t>
            </w:r>
            <w:r w:rsidRPr="00C431A6">
              <w:rPr>
                <w:rFonts w:hint="eastAsia"/>
              </w:rPr>
              <w:t>(2.9)</w:t>
            </w:r>
          </w:p>
        </w:tc>
        <w:tc>
          <w:tcPr>
            <w:tcW w:w="1293" w:type="dxa"/>
            <w:gridSpan w:val="2"/>
            <w:tcBorders>
              <w:top w:val="single" w:sz="4" w:space="0" w:color="FFFFFF"/>
              <w:left w:val="single" w:sz="4" w:space="0" w:color="FFFFFF"/>
              <w:bottom w:val="nil"/>
              <w:right w:val="single" w:sz="4" w:space="0" w:color="FFFFFF"/>
            </w:tcBorders>
            <w:vAlign w:val="center"/>
          </w:tcPr>
          <w:p w14:paraId="256B2655" w14:textId="77777777" w:rsidR="00155895" w:rsidRPr="00C431A6" w:rsidRDefault="00155895" w:rsidP="00927CB2">
            <w:pPr>
              <w:spacing w:line="320" w:lineRule="exact"/>
              <w:jc w:val="center"/>
              <w:rPr>
                <w:rFonts w:eastAsia="標楷體"/>
                <w:sz w:val="30"/>
                <w:szCs w:val="30"/>
              </w:rPr>
            </w:pPr>
            <w:r w:rsidRPr="00C431A6">
              <w:rPr>
                <w:rFonts w:eastAsia="標楷體" w:hint="eastAsia"/>
                <w:sz w:val="30"/>
                <w:szCs w:val="30"/>
              </w:rPr>
              <w:t>964.4</w:t>
            </w:r>
          </w:p>
          <w:p w14:paraId="1AAA5F2D" w14:textId="77777777" w:rsidR="00155895" w:rsidRPr="00C431A6" w:rsidRDefault="00155895" w:rsidP="00927CB2">
            <w:pPr>
              <w:spacing w:line="320" w:lineRule="exact"/>
              <w:jc w:val="center"/>
              <w:rPr>
                <w:sz w:val="32"/>
                <w:szCs w:val="32"/>
              </w:rPr>
            </w:pPr>
            <w:r w:rsidRPr="00C431A6">
              <w:rPr>
                <w:rFonts w:eastAsia="標楷體" w:hint="eastAsia"/>
              </w:rPr>
              <w:t>(10.546)</w:t>
            </w:r>
          </w:p>
        </w:tc>
        <w:tc>
          <w:tcPr>
            <w:tcW w:w="1294" w:type="dxa"/>
            <w:gridSpan w:val="2"/>
            <w:tcBorders>
              <w:top w:val="single" w:sz="4" w:space="0" w:color="FFFFFF"/>
              <w:left w:val="single" w:sz="4" w:space="0" w:color="FFFFFF"/>
              <w:bottom w:val="nil"/>
              <w:right w:val="single" w:sz="4" w:space="0" w:color="FFFFFF"/>
            </w:tcBorders>
            <w:vAlign w:val="center"/>
          </w:tcPr>
          <w:p w14:paraId="15120217" w14:textId="77777777" w:rsidR="00155895" w:rsidRPr="00C431A6" w:rsidRDefault="00155895" w:rsidP="00927CB2">
            <w:pPr>
              <w:spacing w:line="320" w:lineRule="exact"/>
              <w:jc w:val="center"/>
              <w:rPr>
                <w:sz w:val="32"/>
                <w:szCs w:val="32"/>
              </w:rPr>
            </w:pPr>
            <w:r w:rsidRPr="00C431A6">
              <w:rPr>
                <w:rFonts w:eastAsia="標楷體" w:hint="eastAsia"/>
                <w:sz w:val="30"/>
                <w:szCs w:val="30"/>
              </w:rPr>
              <w:t>242.4</w:t>
            </w:r>
            <w:r w:rsidRPr="00C431A6">
              <w:t xml:space="preserve"> </w:t>
            </w:r>
            <w:r w:rsidRPr="00C431A6">
              <w:rPr>
                <w:rFonts w:eastAsia="標楷體" w:hint="eastAsia"/>
              </w:rPr>
              <w:t>(2.7)</w:t>
            </w:r>
          </w:p>
        </w:tc>
        <w:tc>
          <w:tcPr>
            <w:tcW w:w="1294" w:type="dxa"/>
            <w:gridSpan w:val="2"/>
            <w:tcBorders>
              <w:top w:val="single" w:sz="4" w:space="0" w:color="FFFFFF"/>
              <w:left w:val="single" w:sz="4" w:space="0" w:color="FFFFFF"/>
              <w:bottom w:val="nil"/>
              <w:right w:val="single" w:sz="4" w:space="0" w:color="FFFFFF"/>
            </w:tcBorders>
            <w:vAlign w:val="center"/>
          </w:tcPr>
          <w:p w14:paraId="6EE6DD6E" w14:textId="77777777" w:rsidR="00155895" w:rsidRPr="00C431A6" w:rsidRDefault="00155895" w:rsidP="00927CB2">
            <w:pPr>
              <w:spacing w:line="320" w:lineRule="exact"/>
              <w:jc w:val="center"/>
              <w:rPr>
                <w:sz w:val="32"/>
                <w:szCs w:val="32"/>
              </w:rPr>
            </w:pPr>
            <w:r w:rsidRPr="00C431A6">
              <w:rPr>
                <w:rFonts w:eastAsia="標楷體" w:hint="eastAsia"/>
                <w:sz w:val="30"/>
                <w:szCs w:val="30"/>
              </w:rPr>
              <w:t>554.8</w:t>
            </w:r>
            <w:r w:rsidRPr="00C431A6">
              <w:t xml:space="preserve"> </w:t>
            </w:r>
            <w:r w:rsidRPr="00C431A6">
              <w:rPr>
                <w:rFonts w:eastAsia="標楷體" w:hint="eastAsia"/>
              </w:rPr>
              <w:t>(6.1)</w:t>
            </w:r>
          </w:p>
        </w:tc>
        <w:tc>
          <w:tcPr>
            <w:tcW w:w="1295" w:type="dxa"/>
            <w:gridSpan w:val="2"/>
            <w:tcBorders>
              <w:top w:val="single" w:sz="4" w:space="0" w:color="FFFFFF"/>
              <w:left w:val="single" w:sz="4" w:space="0" w:color="FFFFFF"/>
              <w:bottom w:val="nil"/>
              <w:right w:val="single" w:sz="4" w:space="0" w:color="FFFFFF"/>
            </w:tcBorders>
            <w:vAlign w:val="center"/>
          </w:tcPr>
          <w:p w14:paraId="29C9C431" w14:textId="77777777" w:rsidR="00155895" w:rsidRPr="00C431A6" w:rsidRDefault="00155895" w:rsidP="00927CB2">
            <w:pPr>
              <w:spacing w:line="320" w:lineRule="exact"/>
              <w:jc w:val="center"/>
              <w:rPr>
                <w:sz w:val="32"/>
                <w:szCs w:val="32"/>
              </w:rPr>
            </w:pPr>
            <w:r w:rsidRPr="00C431A6">
              <w:rPr>
                <w:rFonts w:eastAsia="標楷體" w:hint="eastAsia"/>
                <w:sz w:val="30"/>
                <w:szCs w:val="30"/>
              </w:rPr>
              <w:t>400.7</w:t>
            </w:r>
            <w:r w:rsidRPr="00C431A6">
              <w:t xml:space="preserve"> </w:t>
            </w:r>
            <w:r w:rsidRPr="00C431A6">
              <w:rPr>
                <w:rFonts w:eastAsia="標楷體" w:hint="eastAsia"/>
              </w:rPr>
              <w:t>(4.4)</w:t>
            </w:r>
          </w:p>
        </w:tc>
        <w:tc>
          <w:tcPr>
            <w:tcW w:w="1294" w:type="dxa"/>
            <w:gridSpan w:val="2"/>
            <w:tcBorders>
              <w:top w:val="single" w:sz="4" w:space="0" w:color="FFFFFF"/>
              <w:left w:val="single" w:sz="4" w:space="0" w:color="FFFFFF"/>
              <w:bottom w:val="nil"/>
              <w:right w:val="single" w:sz="4" w:space="0" w:color="FFFFFF"/>
            </w:tcBorders>
            <w:vAlign w:val="center"/>
          </w:tcPr>
          <w:p w14:paraId="3C784FC3" w14:textId="77777777" w:rsidR="00155895" w:rsidRPr="00C431A6" w:rsidRDefault="00155895" w:rsidP="00927CB2">
            <w:pPr>
              <w:spacing w:line="320" w:lineRule="exact"/>
              <w:jc w:val="center"/>
              <w:rPr>
                <w:sz w:val="32"/>
                <w:szCs w:val="32"/>
              </w:rPr>
            </w:pPr>
            <w:r w:rsidRPr="00C431A6">
              <w:rPr>
                <w:rFonts w:eastAsia="標楷體" w:hint="eastAsia"/>
                <w:sz w:val="30"/>
                <w:szCs w:val="30"/>
              </w:rPr>
              <w:t>151.0</w:t>
            </w:r>
            <w:r w:rsidRPr="00C431A6">
              <w:t xml:space="preserve"> </w:t>
            </w:r>
            <w:r w:rsidRPr="00C431A6">
              <w:rPr>
                <w:rFonts w:eastAsia="標楷體" w:hint="eastAsia"/>
              </w:rPr>
              <w:t>(1.7)</w:t>
            </w:r>
          </w:p>
        </w:tc>
        <w:tc>
          <w:tcPr>
            <w:tcW w:w="1295" w:type="dxa"/>
            <w:gridSpan w:val="2"/>
            <w:tcBorders>
              <w:top w:val="single" w:sz="4" w:space="0" w:color="FFFFFF"/>
              <w:left w:val="single" w:sz="4" w:space="0" w:color="FFFFFF"/>
              <w:bottom w:val="nil"/>
              <w:right w:val="single" w:sz="4" w:space="0" w:color="FFFFFF"/>
            </w:tcBorders>
            <w:vAlign w:val="center"/>
          </w:tcPr>
          <w:p w14:paraId="6E98BC03" w14:textId="77777777" w:rsidR="00155895" w:rsidRPr="00C431A6" w:rsidRDefault="00155895" w:rsidP="00927CB2">
            <w:pPr>
              <w:spacing w:line="320" w:lineRule="exact"/>
              <w:jc w:val="center"/>
              <w:rPr>
                <w:sz w:val="32"/>
                <w:szCs w:val="32"/>
              </w:rPr>
            </w:pPr>
            <w:r w:rsidRPr="00C431A6">
              <w:rPr>
                <w:rFonts w:eastAsia="標楷體" w:hint="eastAsia"/>
                <w:sz w:val="30"/>
                <w:szCs w:val="30"/>
              </w:rPr>
              <w:t>626.7</w:t>
            </w:r>
            <w:r w:rsidRPr="00C431A6">
              <w:t xml:space="preserve"> </w:t>
            </w:r>
            <w:r w:rsidRPr="00C431A6">
              <w:rPr>
                <w:rFonts w:eastAsia="標楷體" w:hint="eastAsia"/>
              </w:rPr>
              <w:t>(6.9)</w:t>
            </w:r>
          </w:p>
        </w:tc>
        <w:tc>
          <w:tcPr>
            <w:tcW w:w="1294" w:type="dxa"/>
            <w:gridSpan w:val="2"/>
            <w:tcBorders>
              <w:top w:val="single" w:sz="4" w:space="0" w:color="FFFFFF"/>
              <w:left w:val="single" w:sz="4" w:space="0" w:color="FFFFFF"/>
              <w:bottom w:val="nil"/>
              <w:right w:val="single" w:sz="4" w:space="0" w:color="FFFFFF"/>
            </w:tcBorders>
            <w:vAlign w:val="center"/>
          </w:tcPr>
          <w:p w14:paraId="7471A690" w14:textId="77777777" w:rsidR="00155895" w:rsidRPr="00C431A6" w:rsidRDefault="00155895" w:rsidP="00927CB2">
            <w:pPr>
              <w:spacing w:line="320" w:lineRule="exact"/>
              <w:jc w:val="center"/>
              <w:rPr>
                <w:sz w:val="32"/>
                <w:szCs w:val="32"/>
              </w:rPr>
            </w:pPr>
            <w:r w:rsidRPr="00C431A6">
              <w:rPr>
                <w:rFonts w:eastAsia="標楷體" w:hint="eastAsia"/>
                <w:sz w:val="30"/>
                <w:szCs w:val="30"/>
              </w:rPr>
              <w:t>3037.1</w:t>
            </w:r>
            <w:r w:rsidRPr="00C431A6">
              <w:t xml:space="preserve"> </w:t>
            </w:r>
            <w:r w:rsidRPr="00C431A6">
              <w:rPr>
                <w:rFonts w:eastAsia="標楷體" w:hint="eastAsia"/>
              </w:rPr>
              <w:t>(33.2)</w:t>
            </w:r>
          </w:p>
        </w:tc>
        <w:tc>
          <w:tcPr>
            <w:tcW w:w="1295" w:type="dxa"/>
            <w:gridSpan w:val="2"/>
            <w:tcBorders>
              <w:top w:val="single" w:sz="4" w:space="0" w:color="FFFFFF"/>
              <w:left w:val="single" w:sz="4" w:space="0" w:color="FFFFFF"/>
              <w:bottom w:val="nil"/>
              <w:right w:val="single" w:sz="4" w:space="0" w:color="FFFFFF"/>
            </w:tcBorders>
            <w:vAlign w:val="center"/>
          </w:tcPr>
          <w:p w14:paraId="470FDCAC" w14:textId="77777777" w:rsidR="00155895" w:rsidRPr="00C431A6" w:rsidRDefault="00155895" w:rsidP="00927CB2">
            <w:pPr>
              <w:spacing w:line="320" w:lineRule="exact"/>
              <w:jc w:val="center"/>
              <w:rPr>
                <w:sz w:val="32"/>
                <w:szCs w:val="32"/>
              </w:rPr>
            </w:pPr>
            <w:r w:rsidRPr="00C431A6">
              <w:rPr>
                <w:rFonts w:eastAsia="標楷體" w:hint="eastAsia"/>
                <w:sz w:val="30"/>
                <w:szCs w:val="30"/>
              </w:rPr>
              <w:t>1,925.3</w:t>
            </w:r>
            <w:r w:rsidRPr="00C431A6">
              <w:t xml:space="preserve"> </w:t>
            </w:r>
            <w:r w:rsidRPr="00C431A6">
              <w:rPr>
                <w:rFonts w:eastAsia="標楷體" w:hint="eastAsia"/>
              </w:rPr>
              <w:t>(21.1)</w:t>
            </w:r>
          </w:p>
        </w:tc>
      </w:tr>
      <w:tr w:rsidR="00C431A6" w:rsidRPr="00C431A6" w14:paraId="7A320846" w14:textId="77777777" w:rsidTr="00A60748">
        <w:trPr>
          <w:gridAfter w:val="1"/>
          <w:wAfter w:w="107" w:type="dxa"/>
          <w:trHeight w:val="760"/>
          <w:jc w:val="center"/>
        </w:trPr>
        <w:tc>
          <w:tcPr>
            <w:tcW w:w="2363" w:type="dxa"/>
            <w:gridSpan w:val="2"/>
            <w:tcBorders>
              <w:top w:val="nil"/>
              <w:left w:val="single" w:sz="4" w:space="0" w:color="FFFFFF"/>
              <w:bottom w:val="inset" w:sz="6" w:space="0" w:color="auto"/>
              <w:right w:val="single" w:sz="8" w:space="0" w:color="auto"/>
            </w:tcBorders>
            <w:tcMar>
              <w:top w:w="0" w:type="dxa"/>
              <w:left w:w="0" w:type="dxa"/>
              <w:bottom w:w="0" w:type="dxa"/>
              <w:right w:w="0" w:type="dxa"/>
            </w:tcMar>
            <w:vAlign w:val="center"/>
          </w:tcPr>
          <w:p w14:paraId="569376EA" w14:textId="77777777" w:rsidR="00155895" w:rsidRPr="00C431A6" w:rsidRDefault="00155895" w:rsidP="00927CB2">
            <w:pPr>
              <w:spacing w:line="380" w:lineRule="exact"/>
              <w:jc w:val="center"/>
              <w:rPr>
                <w:rFonts w:eastAsia="標楷體"/>
                <w:sz w:val="32"/>
                <w:szCs w:val="32"/>
              </w:rPr>
            </w:pPr>
            <w:r w:rsidRPr="00C431A6">
              <w:rPr>
                <w:rFonts w:eastAsia="標楷體" w:hint="eastAsia"/>
                <w:sz w:val="32"/>
                <w:szCs w:val="32"/>
              </w:rPr>
              <w:t>110</w:t>
            </w:r>
            <w:r w:rsidRPr="00C431A6">
              <w:rPr>
                <w:rFonts w:eastAsia="標楷體" w:hint="eastAsia"/>
                <w:sz w:val="32"/>
                <w:szCs w:val="32"/>
              </w:rPr>
              <w:t>年</w:t>
            </w:r>
          </w:p>
        </w:tc>
        <w:tc>
          <w:tcPr>
            <w:tcW w:w="1211" w:type="dxa"/>
            <w:tcBorders>
              <w:top w:val="nil"/>
              <w:left w:val="single" w:sz="8" w:space="0" w:color="auto"/>
              <w:bottom w:val="inset" w:sz="6" w:space="0" w:color="auto"/>
              <w:right w:val="single" w:sz="4" w:space="0" w:color="FFFFFF"/>
            </w:tcBorders>
            <w:vAlign w:val="center"/>
          </w:tcPr>
          <w:p w14:paraId="7245C240" w14:textId="77777777" w:rsidR="00155895" w:rsidRPr="00C431A6" w:rsidRDefault="00155895" w:rsidP="00927CB2">
            <w:pPr>
              <w:spacing w:line="300" w:lineRule="exact"/>
              <w:ind w:rightChars="50" w:right="120"/>
              <w:jc w:val="center"/>
              <w:rPr>
                <w:rFonts w:eastAsia="標楷體"/>
                <w:sz w:val="30"/>
                <w:szCs w:val="30"/>
              </w:rPr>
            </w:pPr>
            <w:r w:rsidRPr="00C431A6">
              <w:rPr>
                <w:rFonts w:eastAsia="標楷體" w:hint="eastAsia"/>
                <w:sz w:val="30"/>
                <w:szCs w:val="30"/>
              </w:rPr>
              <w:t>7</w:t>
            </w:r>
            <w:r w:rsidRPr="00C431A6">
              <w:rPr>
                <w:rFonts w:eastAsia="標楷體"/>
                <w:sz w:val="30"/>
                <w:szCs w:val="30"/>
              </w:rPr>
              <w:t>,</w:t>
            </w:r>
            <w:r w:rsidRPr="00C431A6">
              <w:rPr>
                <w:rFonts w:eastAsia="標楷體" w:hint="eastAsia"/>
                <w:sz w:val="30"/>
                <w:szCs w:val="30"/>
              </w:rPr>
              <w:t>476</w:t>
            </w:r>
          </w:p>
        </w:tc>
        <w:tc>
          <w:tcPr>
            <w:tcW w:w="1293" w:type="dxa"/>
            <w:gridSpan w:val="2"/>
            <w:tcBorders>
              <w:top w:val="nil"/>
              <w:left w:val="single" w:sz="4" w:space="0" w:color="FFFFFF"/>
              <w:bottom w:val="inset" w:sz="6" w:space="0" w:color="auto"/>
              <w:right w:val="single" w:sz="4" w:space="0" w:color="FFFFFF"/>
            </w:tcBorders>
            <w:vAlign w:val="center"/>
          </w:tcPr>
          <w:p w14:paraId="793A09E2" w14:textId="77777777" w:rsidR="00155895" w:rsidRPr="00C431A6" w:rsidRDefault="00155895" w:rsidP="00927CB2">
            <w:pPr>
              <w:spacing w:line="320" w:lineRule="exact"/>
              <w:jc w:val="center"/>
              <w:rPr>
                <w:sz w:val="32"/>
                <w:szCs w:val="32"/>
              </w:rPr>
            </w:pPr>
            <w:r w:rsidRPr="00C431A6">
              <w:rPr>
                <w:rFonts w:eastAsia="標楷體" w:hint="eastAsia"/>
                <w:sz w:val="30"/>
                <w:szCs w:val="30"/>
              </w:rPr>
              <w:t xml:space="preserve">704.6 </w:t>
            </w:r>
            <w:r w:rsidRPr="00C431A6">
              <w:rPr>
                <w:rFonts w:hint="eastAsia"/>
              </w:rPr>
              <w:t>(9.43)</w:t>
            </w:r>
          </w:p>
        </w:tc>
        <w:tc>
          <w:tcPr>
            <w:tcW w:w="1293" w:type="dxa"/>
            <w:gridSpan w:val="2"/>
            <w:tcBorders>
              <w:top w:val="nil"/>
              <w:left w:val="single" w:sz="4" w:space="0" w:color="FFFFFF"/>
              <w:bottom w:val="inset" w:sz="6" w:space="0" w:color="auto"/>
              <w:right w:val="single" w:sz="4" w:space="0" w:color="FFFFFF"/>
            </w:tcBorders>
            <w:vAlign w:val="center"/>
          </w:tcPr>
          <w:p w14:paraId="429A0E06" w14:textId="77777777" w:rsidR="00155895" w:rsidRPr="00C431A6" w:rsidRDefault="00155895" w:rsidP="00927CB2">
            <w:pPr>
              <w:spacing w:line="320" w:lineRule="exact"/>
              <w:jc w:val="center"/>
              <w:rPr>
                <w:rFonts w:eastAsia="標楷體"/>
                <w:sz w:val="30"/>
                <w:szCs w:val="30"/>
              </w:rPr>
            </w:pPr>
            <w:r w:rsidRPr="00C431A6">
              <w:rPr>
                <w:rFonts w:eastAsia="標楷體" w:hint="eastAsia"/>
                <w:sz w:val="30"/>
                <w:szCs w:val="30"/>
              </w:rPr>
              <w:t>728.7</w:t>
            </w:r>
          </w:p>
          <w:p w14:paraId="2B18DDD0" w14:textId="77777777" w:rsidR="00155895" w:rsidRPr="00C431A6" w:rsidRDefault="00155895" w:rsidP="00927CB2">
            <w:pPr>
              <w:spacing w:line="320" w:lineRule="exact"/>
              <w:jc w:val="center"/>
              <w:rPr>
                <w:rFonts w:eastAsia="標楷體"/>
                <w:sz w:val="30"/>
                <w:szCs w:val="30"/>
              </w:rPr>
            </w:pPr>
            <w:r w:rsidRPr="00C431A6">
              <w:rPr>
                <w:rFonts w:eastAsia="標楷體" w:hint="eastAsia"/>
              </w:rPr>
              <w:t>(9.75)</w:t>
            </w:r>
          </w:p>
        </w:tc>
        <w:tc>
          <w:tcPr>
            <w:tcW w:w="1294" w:type="dxa"/>
            <w:gridSpan w:val="2"/>
            <w:tcBorders>
              <w:top w:val="nil"/>
              <w:left w:val="single" w:sz="4" w:space="0" w:color="FFFFFF"/>
              <w:bottom w:val="inset" w:sz="6" w:space="0" w:color="auto"/>
              <w:right w:val="single" w:sz="4" w:space="0" w:color="FFFFFF"/>
            </w:tcBorders>
            <w:vAlign w:val="center"/>
          </w:tcPr>
          <w:p w14:paraId="74024209" w14:textId="77777777" w:rsidR="00155895" w:rsidRPr="00C431A6" w:rsidRDefault="00155895" w:rsidP="00927CB2">
            <w:pPr>
              <w:spacing w:line="320" w:lineRule="exact"/>
              <w:jc w:val="center"/>
              <w:rPr>
                <w:rFonts w:eastAsia="標楷體"/>
                <w:sz w:val="30"/>
                <w:szCs w:val="30"/>
              </w:rPr>
            </w:pPr>
            <w:r w:rsidRPr="00C431A6">
              <w:rPr>
                <w:rFonts w:eastAsia="標楷體" w:hint="eastAsia"/>
                <w:sz w:val="30"/>
                <w:szCs w:val="30"/>
              </w:rPr>
              <w:t>418.8</w:t>
            </w:r>
          </w:p>
          <w:p w14:paraId="15AC4C6E" w14:textId="77777777" w:rsidR="00155895" w:rsidRPr="00C431A6" w:rsidRDefault="00155895" w:rsidP="00927CB2">
            <w:pPr>
              <w:spacing w:line="320" w:lineRule="exact"/>
              <w:jc w:val="center"/>
              <w:rPr>
                <w:sz w:val="32"/>
                <w:szCs w:val="32"/>
              </w:rPr>
            </w:pPr>
            <w:r w:rsidRPr="00C431A6">
              <w:rPr>
                <w:rFonts w:eastAsia="標楷體" w:hint="eastAsia"/>
              </w:rPr>
              <w:t>(5.60)</w:t>
            </w:r>
          </w:p>
        </w:tc>
        <w:tc>
          <w:tcPr>
            <w:tcW w:w="1294" w:type="dxa"/>
            <w:gridSpan w:val="2"/>
            <w:tcBorders>
              <w:top w:val="nil"/>
              <w:left w:val="single" w:sz="4" w:space="0" w:color="FFFFFF"/>
              <w:bottom w:val="inset" w:sz="6" w:space="0" w:color="auto"/>
              <w:right w:val="single" w:sz="4" w:space="0" w:color="FFFFFF"/>
            </w:tcBorders>
            <w:vAlign w:val="center"/>
          </w:tcPr>
          <w:p w14:paraId="0DFCE6DD" w14:textId="77777777" w:rsidR="00155895" w:rsidRPr="00C431A6" w:rsidRDefault="00155895" w:rsidP="00927CB2">
            <w:pPr>
              <w:spacing w:line="320" w:lineRule="exact"/>
              <w:jc w:val="center"/>
              <w:rPr>
                <w:rFonts w:eastAsia="標楷體"/>
                <w:sz w:val="30"/>
                <w:szCs w:val="30"/>
              </w:rPr>
            </w:pPr>
            <w:r w:rsidRPr="00C431A6">
              <w:rPr>
                <w:rFonts w:eastAsia="標楷體" w:hint="eastAsia"/>
                <w:sz w:val="30"/>
                <w:szCs w:val="30"/>
              </w:rPr>
              <w:t>307.8</w:t>
            </w:r>
          </w:p>
          <w:p w14:paraId="3A316A07" w14:textId="77777777" w:rsidR="00155895" w:rsidRPr="00C431A6" w:rsidRDefault="00155895" w:rsidP="00927CB2">
            <w:pPr>
              <w:spacing w:line="320" w:lineRule="exact"/>
              <w:jc w:val="center"/>
              <w:rPr>
                <w:sz w:val="32"/>
                <w:szCs w:val="32"/>
              </w:rPr>
            </w:pPr>
            <w:r w:rsidRPr="00C431A6">
              <w:rPr>
                <w:rFonts w:eastAsia="標楷體" w:hint="eastAsia"/>
              </w:rPr>
              <w:t>(4.12)</w:t>
            </w:r>
          </w:p>
        </w:tc>
        <w:tc>
          <w:tcPr>
            <w:tcW w:w="1295" w:type="dxa"/>
            <w:gridSpan w:val="2"/>
            <w:tcBorders>
              <w:top w:val="nil"/>
              <w:left w:val="single" w:sz="4" w:space="0" w:color="FFFFFF"/>
              <w:bottom w:val="inset" w:sz="6" w:space="0" w:color="auto"/>
              <w:right w:val="single" w:sz="4" w:space="0" w:color="FFFFFF"/>
            </w:tcBorders>
            <w:vAlign w:val="center"/>
          </w:tcPr>
          <w:p w14:paraId="14BD5BCC" w14:textId="77777777" w:rsidR="00155895" w:rsidRPr="00C431A6" w:rsidRDefault="00155895" w:rsidP="00927CB2">
            <w:pPr>
              <w:spacing w:line="320" w:lineRule="exact"/>
              <w:jc w:val="center"/>
              <w:rPr>
                <w:rFonts w:eastAsia="標楷體"/>
                <w:sz w:val="30"/>
                <w:szCs w:val="30"/>
              </w:rPr>
            </w:pPr>
            <w:r w:rsidRPr="00C431A6">
              <w:rPr>
                <w:rFonts w:eastAsia="標楷體" w:hint="eastAsia"/>
                <w:sz w:val="30"/>
                <w:szCs w:val="30"/>
              </w:rPr>
              <w:t>744</w:t>
            </w:r>
            <w:r w:rsidRPr="00C431A6">
              <w:rPr>
                <w:rFonts w:eastAsia="標楷體"/>
                <w:sz w:val="30"/>
                <w:szCs w:val="30"/>
              </w:rPr>
              <w:t>.</w:t>
            </w:r>
            <w:r w:rsidRPr="00C431A6">
              <w:rPr>
                <w:rFonts w:eastAsia="標楷體" w:hint="eastAsia"/>
                <w:sz w:val="30"/>
                <w:szCs w:val="30"/>
              </w:rPr>
              <w:t>5</w:t>
            </w:r>
          </w:p>
          <w:p w14:paraId="3F775F00" w14:textId="77777777" w:rsidR="00155895" w:rsidRPr="00C431A6" w:rsidRDefault="00155895" w:rsidP="00927CB2">
            <w:pPr>
              <w:spacing w:line="320" w:lineRule="exact"/>
              <w:jc w:val="center"/>
              <w:rPr>
                <w:sz w:val="32"/>
                <w:szCs w:val="32"/>
              </w:rPr>
            </w:pPr>
            <w:r w:rsidRPr="00C431A6">
              <w:rPr>
                <w:rFonts w:eastAsia="標楷體" w:hint="eastAsia"/>
              </w:rPr>
              <w:t>(9.96)</w:t>
            </w:r>
          </w:p>
        </w:tc>
        <w:tc>
          <w:tcPr>
            <w:tcW w:w="1294" w:type="dxa"/>
            <w:gridSpan w:val="2"/>
            <w:tcBorders>
              <w:top w:val="nil"/>
              <w:left w:val="single" w:sz="4" w:space="0" w:color="FFFFFF"/>
              <w:bottom w:val="inset" w:sz="6" w:space="0" w:color="auto"/>
              <w:right w:val="single" w:sz="4" w:space="0" w:color="FFFFFF"/>
            </w:tcBorders>
            <w:vAlign w:val="center"/>
          </w:tcPr>
          <w:p w14:paraId="61845E30" w14:textId="77777777" w:rsidR="00155895" w:rsidRPr="00C431A6" w:rsidRDefault="00155895" w:rsidP="00927CB2">
            <w:pPr>
              <w:spacing w:line="320" w:lineRule="exact"/>
              <w:jc w:val="center"/>
              <w:rPr>
                <w:rFonts w:eastAsia="標楷體"/>
                <w:sz w:val="30"/>
                <w:szCs w:val="30"/>
              </w:rPr>
            </w:pPr>
            <w:r w:rsidRPr="00C431A6">
              <w:rPr>
                <w:rFonts w:eastAsia="標楷體" w:hint="eastAsia"/>
                <w:sz w:val="30"/>
                <w:szCs w:val="30"/>
              </w:rPr>
              <w:t>252.6</w:t>
            </w:r>
          </w:p>
          <w:p w14:paraId="2E1E3373" w14:textId="77777777" w:rsidR="00155895" w:rsidRPr="00C431A6" w:rsidRDefault="00155895" w:rsidP="00927CB2">
            <w:pPr>
              <w:spacing w:line="320" w:lineRule="exact"/>
              <w:jc w:val="center"/>
              <w:rPr>
                <w:sz w:val="32"/>
                <w:szCs w:val="32"/>
              </w:rPr>
            </w:pPr>
            <w:r w:rsidRPr="00C431A6">
              <w:rPr>
                <w:rFonts w:eastAsia="標楷體" w:hint="eastAsia"/>
              </w:rPr>
              <w:t>(3.38)</w:t>
            </w:r>
          </w:p>
        </w:tc>
        <w:tc>
          <w:tcPr>
            <w:tcW w:w="1295" w:type="dxa"/>
            <w:gridSpan w:val="2"/>
            <w:tcBorders>
              <w:top w:val="nil"/>
              <w:left w:val="single" w:sz="4" w:space="0" w:color="FFFFFF"/>
              <w:bottom w:val="inset" w:sz="6" w:space="0" w:color="auto"/>
              <w:right w:val="single" w:sz="4" w:space="0" w:color="FFFFFF"/>
            </w:tcBorders>
            <w:vAlign w:val="center"/>
          </w:tcPr>
          <w:p w14:paraId="57A89EB7" w14:textId="77777777" w:rsidR="00155895" w:rsidRPr="00C431A6" w:rsidRDefault="00155895" w:rsidP="00927CB2">
            <w:pPr>
              <w:spacing w:line="320" w:lineRule="exact"/>
              <w:jc w:val="center"/>
              <w:rPr>
                <w:rFonts w:eastAsia="標楷體"/>
                <w:sz w:val="30"/>
                <w:szCs w:val="30"/>
              </w:rPr>
            </w:pPr>
            <w:r w:rsidRPr="00C431A6">
              <w:rPr>
                <w:rFonts w:eastAsia="標楷體" w:hint="eastAsia"/>
                <w:sz w:val="30"/>
                <w:szCs w:val="30"/>
              </w:rPr>
              <w:t>332.6</w:t>
            </w:r>
          </w:p>
          <w:p w14:paraId="7ADDA772" w14:textId="77777777" w:rsidR="00155895" w:rsidRPr="00C431A6" w:rsidRDefault="00155895" w:rsidP="00927CB2">
            <w:pPr>
              <w:spacing w:line="320" w:lineRule="exact"/>
              <w:jc w:val="center"/>
              <w:rPr>
                <w:sz w:val="32"/>
                <w:szCs w:val="32"/>
              </w:rPr>
            </w:pPr>
            <w:r w:rsidRPr="00C431A6">
              <w:rPr>
                <w:rFonts w:eastAsia="標楷體" w:hint="eastAsia"/>
              </w:rPr>
              <w:t>(4.45)</w:t>
            </w:r>
          </w:p>
        </w:tc>
        <w:tc>
          <w:tcPr>
            <w:tcW w:w="1294" w:type="dxa"/>
            <w:gridSpan w:val="2"/>
            <w:tcBorders>
              <w:top w:val="nil"/>
              <w:left w:val="single" w:sz="4" w:space="0" w:color="FFFFFF"/>
              <w:bottom w:val="inset" w:sz="6" w:space="0" w:color="auto"/>
              <w:right w:val="single" w:sz="4" w:space="0" w:color="FFFFFF"/>
            </w:tcBorders>
            <w:vAlign w:val="center"/>
          </w:tcPr>
          <w:p w14:paraId="246DBFDE" w14:textId="77777777" w:rsidR="00155895" w:rsidRPr="00C431A6" w:rsidRDefault="00155895" w:rsidP="00927CB2">
            <w:pPr>
              <w:spacing w:line="320" w:lineRule="exact"/>
              <w:jc w:val="center"/>
              <w:rPr>
                <w:rFonts w:eastAsia="標楷體"/>
                <w:sz w:val="30"/>
                <w:szCs w:val="30"/>
              </w:rPr>
            </w:pPr>
            <w:r w:rsidRPr="00C431A6">
              <w:rPr>
                <w:rFonts w:eastAsia="標楷體" w:hint="eastAsia"/>
                <w:sz w:val="30"/>
                <w:szCs w:val="30"/>
              </w:rPr>
              <w:t>346.0</w:t>
            </w:r>
          </w:p>
          <w:p w14:paraId="21668071" w14:textId="77777777" w:rsidR="00155895" w:rsidRPr="00C431A6" w:rsidRDefault="00155895" w:rsidP="00927CB2">
            <w:pPr>
              <w:spacing w:line="320" w:lineRule="exact"/>
              <w:jc w:val="center"/>
              <w:rPr>
                <w:sz w:val="32"/>
                <w:szCs w:val="32"/>
              </w:rPr>
            </w:pPr>
            <w:r w:rsidRPr="00C431A6">
              <w:rPr>
                <w:rFonts w:eastAsia="標楷體" w:hint="eastAsia"/>
              </w:rPr>
              <w:t>(4.63)</w:t>
            </w:r>
          </w:p>
        </w:tc>
        <w:tc>
          <w:tcPr>
            <w:tcW w:w="1295" w:type="dxa"/>
            <w:gridSpan w:val="2"/>
            <w:tcBorders>
              <w:top w:val="nil"/>
              <w:left w:val="single" w:sz="4" w:space="0" w:color="FFFFFF"/>
              <w:bottom w:val="inset" w:sz="6" w:space="0" w:color="auto"/>
              <w:right w:val="single" w:sz="4" w:space="0" w:color="FFFFFF"/>
            </w:tcBorders>
            <w:vAlign w:val="center"/>
          </w:tcPr>
          <w:p w14:paraId="745A2BE4" w14:textId="77777777" w:rsidR="00155895" w:rsidRPr="00C431A6" w:rsidRDefault="00155895" w:rsidP="00927CB2">
            <w:pPr>
              <w:spacing w:line="320" w:lineRule="exact"/>
              <w:jc w:val="center"/>
              <w:rPr>
                <w:rFonts w:eastAsia="標楷體"/>
                <w:sz w:val="30"/>
                <w:szCs w:val="30"/>
              </w:rPr>
            </w:pPr>
            <w:r w:rsidRPr="00C431A6">
              <w:rPr>
                <w:rFonts w:eastAsia="標楷體" w:hint="eastAsia"/>
                <w:sz w:val="30"/>
                <w:szCs w:val="30"/>
              </w:rPr>
              <w:t>2040</w:t>
            </w:r>
            <w:r w:rsidRPr="00C431A6">
              <w:rPr>
                <w:rFonts w:eastAsia="標楷體"/>
                <w:sz w:val="30"/>
                <w:szCs w:val="30"/>
              </w:rPr>
              <w:t>.</w:t>
            </w:r>
            <w:r w:rsidRPr="00C431A6">
              <w:rPr>
                <w:rFonts w:eastAsia="標楷體" w:hint="eastAsia"/>
                <w:sz w:val="30"/>
                <w:szCs w:val="30"/>
              </w:rPr>
              <w:t>9</w:t>
            </w:r>
          </w:p>
          <w:p w14:paraId="4252B68D" w14:textId="77777777" w:rsidR="00155895" w:rsidRPr="00C431A6" w:rsidRDefault="00155895" w:rsidP="00927CB2">
            <w:pPr>
              <w:spacing w:line="320" w:lineRule="exact"/>
              <w:jc w:val="center"/>
              <w:rPr>
                <w:sz w:val="32"/>
                <w:szCs w:val="32"/>
              </w:rPr>
            </w:pPr>
            <w:r w:rsidRPr="00C431A6">
              <w:rPr>
                <w:rFonts w:eastAsia="標楷體" w:hint="eastAsia"/>
              </w:rPr>
              <w:t>(27.30)</w:t>
            </w:r>
          </w:p>
        </w:tc>
      </w:tr>
      <w:tr w:rsidR="00C431A6" w:rsidRPr="00C431A6" w14:paraId="0FBD496D" w14:textId="77777777" w:rsidTr="00A60748">
        <w:trPr>
          <w:gridBefore w:val="1"/>
          <w:wBefore w:w="102" w:type="dxa"/>
          <w:trHeight w:hRule="exact" w:val="301"/>
          <w:jc w:val="center"/>
        </w:trPr>
        <w:tc>
          <w:tcPr>
            <w:tcW w:w="2261" w:type="dxa"/>
            <w:vMerge w:val="restart"/>
            <w:tcBorders>
              <w:top w:val="inset" w:sz="6" w:space="0" w:color="auto"/>
              <w:left w:val="single" w:sz="4" w:space="0" w:color="FFFFFF"/>
              <w:bottom w:val="dashed" w:sz="4" w:space="0" w:color="auto"/>
              <w:right w:val="single" w:sz="8" w:space="0" w:color="auto"/>
            </w:tcBorders>
            <w:tcMar>
              <w:top w:w="0" w:type="dxa"/>
              <w:left w:w="0" w:type="dxa"/>
              <w:bottom w:w="0" w:type="dxa"/>
              <w:right w:w="0" w:type="dxa"/>
            </w:tcMar>
            <w:vAlign w:val="center"/>
            <w:hideMark/>
          </w:tcPr>
          <w:p w14:paraId="6C746973" w14:textId="00FFBED0" w:rsidR="00A60748" w:rsidRPr="00C431A6" w:rsidRDefault="00A60748" w:rsidP="00A60748">
            <w:pPr>
              <w:spacing w:beforeLines="50" w:before="180" w:line="380" w:lineRule="exact"/>
              <w:jc w:val="center"/>
              <w:rPr>
                <w:rFonts w:eastAsia="標楷體"/>
                <w:sz w:val="32"/>
                <w:szCs w:val="32"/>
              </w:rPr>
            </w:pPr>
            <w:r w:rsidRPr="00C431A6">
              <w:rPr>
                <w:rFonts w:eastAsia="標楷體"/>
                <w:sz w:val="32"/>
                <w:szCs w:val="32"/>
              </w:rPr>
              <w:t>1</w:t>
            </w:r>
            <w:r w:rsidRPr="00C431A6">
              <w:rPr>
                <w:rFonts w:eastAsia="標楷體" w:hint="eastAsia"/>
                <w:sz w:val="32"/>
                <w:szCs w:val="32"/>
              </w:rPr>
              <w:t>11</w:t>
            </w:r>
            <w:r w:rsidRPr="00C431A6">
              <w:rPr>
                <w:rFonts w:eastAsia="標楷體" w:hint="eastAsia"/>
                <w:sz w:val="32"/>
                <w:szCs w:val="32"/>
              </w:rPr>
              <w:t>年</w:t>
            </w:r>
            <w:r w:rsidRPr="00C431A6">
              <w:rPr>
                <w:rFonts w:eastAsia="標楷體" w:hint="eastAsia"/>
                <w:sz w:val="32"/>
                <w:szCs w:val="32"/>
              </w:rPr>
              <w:t>1-10</w:t>
            </w:r>
            <w:r w:rsidRPr="00C431A6">
              <w:rPr>
                <w:rFonts w:eastAsia="標楷體" w:hint="eastAsia"/>
                <w:sz w:val="32"/>
                <w:szCs w:val="32"/>
              </w:rPr>
              <w:t>月</w:t>
            </w:r>
          </w:p>
        </w:tc>
        <w:tc>
          <w:tcPr>
            <w:tcW w:w="1317" w:type="dxa"/>
            <w:gridSpan w:val="2"/>
            <w:tcBorders>
              <w:top w:val="inset" w:sz="6" w:space="0" w:color="auto"/>
              <w:left w:val="single" w:sz="8" w:space="0" w:color="auto"/>
              <w:bottom w:val="nil"/>
              <w:right w:val="single" w:sz="4" w:space="0" w:color="FFFFFF"/>
            </w:tcBorders>
            <w:vAlign w:val="bottom"/>
          </w:tcPr>
          <w:p w14:paraId="582776ED" w14:textId="77777777"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w:t>
            </w:r>
            <w:r w:rsidRPr="00C431A6">
              <w:rPr>
                <w:rFonts w:eastAsia="標楷體"/>
                <w:sz w:val="30"/>
                <w:szCs w:val="30"/>
              </w:rPr>
              <w:t>1</w:t>
            </w:r>
            <w:r w:rsidRPr="00C431A6">
              <w:rPr>
                <w:rFonts w:eastAsia="標楷體" w:hint="eastAsia"/>
                <w:sz w:val="30"/>
                <w:szCs w:val="30"/>
              </w:rPr>
              <w:t>,561</w:t>
            </w:r>
          </w:p>
          <w:p w14:paraId="622BCB4F" w14:textId="7D0A35A4"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highlight w:val="yellow"/>
              </w:rPr>
              <w:t>,</w:t>
            </w:r>
          </w:p>
        </w:tc>
        <w:tc>
          <w:tcPr>
            <w:tcW w:w="1294" w:type="dxa"/>
            <w:gridSpan w:val="2"/>
            <w:tcBorders>
              <w:top w:val="inset" w:sz="6" w:space="0" w:color="auto"/>
              <w:left w:val="single" w:sz="4" w:space="0" w:color="FFFFFF"/>
              <w:bottom w:val="nil"/>
              <w:right w:val="single" w:sz="4" w:space="0" w:color="FFFFFF"/>
            </w:tcBorders>
            <w:vAlign w:val="bottom"/>
          </w:tcPr>
          <w:p w14:paraId="452375C2" w14:textId="4A130DA5" w:rsidR="00A60748" w:rsidRPr="00C431A6" w:rsidRDefault="00A60748" w:rsidP="00A60748">
            <w:pPr>
              <w:spacing w:line="300" w:lineRule="exact"/>
              <w:ind w:rightChars="50" w:right="120"/>
              <w:jc w:val="center"/>
              <w:rPr>
                <w:rFonts w:eastAsia="標楷體"/>
                <w:sz w:val="30"/>
                <w:szCs w:val="30"/>
              </w:rPr>
            </w:pPr>
            <w:r w:rsidRPr="00C431A6">
              <w:rPr>
                <w:rFonts w:eastAsia="標楷體"/>
                <w:sz w:val="30"/>
                <w:szCs w:val="30"/>
              </w:rPr>
              <w:t>3</w:t>
            </w:r>
            <w:r w:rsidRPr="00C431A6">
              <w:rPr>
                <w:rFonts w:eastAsia="標楷體" w:hint="eastAsia"/>
                <w:sz w:val="30"/>
                <w:szCs w:val="30"/>
              </w:rPr>
              <w:t>36.3</w:t>
            </w:r>
          </w:p>
        </w:tc>
        <w:tc>
          <w:tcPr>
            <w:tcW w:w="1293" w:type="dxa"/>
            <w:gridSpan w:val="2"/>
            <w:tcBorders>
              <w:top w:val="inset" w:sz="6" w:space="0" w:color="auto"/>
              <w:left w:val="single" w:sz="4" w:space="0" w:color="FFFFFF"/>
              <w:bottom w:val="nil"/>
              <w:right w:val="single" w:sz="4" w:space="0" w:color="FFFFFF"/>
            </w:tcBorders>
            <w:vAlign w:val="bottom"/>
          </w:tcPr>
          <w:p w14:paraId="7C696811" w14:textId="7992F66B"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w:t>
            </w:r>
            <w:r w:rsidRPr="00C431A6">
              <w:rPr>
                <w:rFonts w:eastAsia="標楷體"/>
                <w:sz w:val="30"/>
                <w:szCs w:val="30"/>
              </w:rPr>
              <w:t>,</w:t>
            </w:r>
            <w:r w:rsidRPr="00C431A6">
              <w:rPr>
                <w:rFonts w:eastAsia="標楷體" w:hint="eastAsia"/>
                <w:sz w:val="30"/>
                <w:szCs w:val="30"/>
              </w:rPr>
              <w:t>512.4</w:t>
            </w:r>
          </w:p>
        </w:tc>
        <w:tc>
          <w:tcPr>
            <w:tcW w:w="1294" w:type="dxa"/>
            <w:gridSpan w:val="2"/>
            <w:tcBorders>
              <w:top w:val="inset" w:sz="6" w:space="0" w:color="auto"/>
              <w:left w:val="single" w:sz="4" w:space="0" w:color="FFFFFF"/>
              <w:bottom w:val="nil"/>
              <w:right w:val="single" w:sz="4" w:space="0" w:color="FFFFFF"/>
            </w:tcBorders>
            <w:vAlign w:val="bottom"/>
          </w:tcPr>
          <w:p w14:paraId="72CA5726" w14:textId="40A88472"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375</w:t>
            </w:r>
            <w:r w:rsidRPr="00C431A6">
              <w:rPr>
                <w:rFonts w:eastAsia="標楷體"/>
                <w:sz w:val="30"/>
                <w:szCs w:val="30"/>
              </w:rPr>
              <w:t>.</w:t>
            </w:r>
            <w:r w:rsidRPr="00C431A6">
              <w:rPr>
                <w:rFonts w:eastAsia="標楷體" w:hint="eastAsia"/>
                <w:sz w:val="30"/>
                <w:szCs w:val="30"/>
              </w:rPr>
              <w:t>1</w:t>
            </w:r>
          </w:p>
        </w:tc>
        <w:tc>
          <w:tcPr>
            <w:tcW w:w="1294" w:type="dxa"/>
            <w:gridSpan w:val="2"/>
            <w:tcBorders>
              <w:top w:val="inset" w:sz="6" w:space="0" w:color="auto"/>
              <w:left w:val="single" w:sz="4" w:space="0" w:color="FFFFFF"/>
              <w:bottom w:val="nil"/>
              <w:right w:val="single" w:sz="4" w:space="0" w:color="FFFFFF"/>
            </w:tcBorders>
            <w:vAlign w:val="bottom"/>
          </w:tcPr>
          <w:p w14:paraId="577E3A20" w14:textId="122B0FA8"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289.7</w:t>
            </w:r>
          </w:p>
        </w:tc>
        <w:tc>
          <w:tcPr>
            <w:tcW w:w="1295" w:type="dxa"/>
            <w:gridSpan w:val="2"/>
            <w:tcBorders>
              <w:top w:val="inset" w:sz="6" w:space="0" w:color="auto"/>
              <w:left w:val="single" w:sz="4" w:space="0" w:color="FFFFFF"/>
              <w:bottom w:val="nil"/>
              <w:right w:val="single" w:sz="4" w:space="0" w:color="FFFFFF"/>
            </w:tcBorders>
            <w:vAlign w:val="bottom"/>
          </w:tcPr>
          <w:p w14:paraId="2088B811" w14:textId="571B475A" w:rsidR="00A60748" w:rsidRPr="00C431A6" w:rsidRDefault="00A60748" w:rsidP="00A60748">
            <w:pPr>
              <w:spacing w:line="300" w:lineRule="exact"/>
              <w:ind w:rightChars="50" w:right="120"/>
              <w:jc w:val="center"/>
              <w:rPr>
                <w:rFonts w:eastAsia="標楷體"/>
                <w:sz w:val="30"/>
                <w:szCs w:val="30"/>
              </w:rPr>
            </w:pPr>
            <w:r w:rsidRPr="00C431A6">
              <w:rPr>
                <w:rFonts w:eastAsia="標楷體"/>
                <w:sz w:val="30"/>
                <w:szCs w:val="30"/>
              </w:rPr>
              <w:t>861</w:t>
            </w:r>
            <w:r w:rsidRPr="00C431A6">
              <w:rPr>
                <w:rFonts w:eastAsia="標楷體" w:hint="eastAsia"/>
                <w:sz w:val="30"/>
                <w:szCs w:val="30"/>
              </w:rPr>
              <w:t>.</w:t>
            </w:r>
            <w:r w:rsidRPr="00C431A6">
              <w:rPr>
                <w:rFonts w:eastAsia="標楷體"/>
                <w:sz w:val="30"/>
                <w:szCs w:val="30"/>
              </w:rPr>
              <w:t>4</w:t>
            </w:r>
          </w:p>
        </w:tc>
        <w:tc>
          <w:tcPr>
            <w:tcW w:w="1294" w:type="dxa"/>
            <w:gridSpan w:val="2"/>
            <w:tcBorders>
              <w:top w:val="inset" w:sz="6" w:space="0" w:color="auto"/>
              <w:left w:val="single" w:sz="4" w:space="0" w:color="FFFFFF"/>
              <w:bottom w:val="nil"/>
              <w:right w:val="single" w:sz="4" w:space="0" w:color="FFFFFF"/>
            </w:tcBorders>
            <w:vAlign w:val="bottom"/>
          </w:tcPr>
          <w:p w14:paraId="380A20DE" w14:textId="6090D0CE"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9</w:t>
            </w:r>
            <w:r w:rsidRPr="00C431A6">
              <w:rPr>
                <w:rFonts w:eastAsia="標楷體"/>
                <w:sz w:val="30"/>
                <w:szCs w:val="30"/>
              </w:rPr>
              <w:t>7</w:t>
            </w:r>
            <w:r w:rsidRPr="00C431A6">
              <w:rPr>
                <w:rFonts w:eastAsia="標楷體" w:hint="eastAsia"/>
                <w:sz w:val="30"/>
                <w:szCs w:val="30"/>
              </w:rPr>
              <w:t>.9</w:t>
            </w:r>
          </w:p>
        </w:tc>
        <w:tc>
          <w:tcPr>
            <w:tcW w:w="1295" w:type="dxa"/>
            <w:gridSpan w:val="2"/>
            <w:tcBorders>
              <w:top w:val="inset" w:sz="6" w:space="0" w:color="auto"/>
              <w:left w:val="single" w:sz="4" w:space="0" w:color="FFFFFF"/>
              <w:bottom w:val="nil"/>
              <w:right w:val="single" w:sz="4" w:space="0" w:color="FFFFFF"/>
            </w:tcBorders>
            <w:vAlign w:val="bottom"/>
          </w:tcPr>
          <w:p w14:paraId="779BC36E" w14:textId="66CC1647"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459.0</w:t>
            </w:r>
          </w:p>
        </w:tc>
        <w:tc>
          <w:tcPr>
            <w:tcW w:w="1294" w:type="dxa"/>
            <w:gridSpan w:val="2"/>
            <w:tcBorders>
              <w:top w:val="inset" w:sz="6" w:space="0" w:color="auto"/>
              <w:left w:val="single" w:sz="4" w:space="0" w:color="FFFFFF"/>
              <w:bottom w:val="nil"/>
              <w:right w:val="single" w:sz="4" w:space="0" w:color="FFFFFF"/>
            </w:tcBorders>
            <w:vAlign w:val="bottom"/>
          </w:tcPr>
          <w:p w14:paraId="2DA54A8C" w14:textId="4100AA9C"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3,</w:t>
            </w:r>
            <w:r w:rsidRPr="00C431A6">
              <w:rPr>
                <w:rFonts w:eastAsia="標楷體"/>
                <w:sz w:val="30"/>
                <w:szCs w:val="30"/>
              </w:rPr>
              <w:t>319</w:t>
            </w:r>
            <w:r w:rsidRPr="00C431A6">
              <w:rPr>
                <w:rFonts w:eastAsia="標楷體" w:hint="eastAsia"/>
                <w:sz w:val="30"/>
                <w:szCs w:val="30"/>
              </w:rPr>
              <w:t>.</w:t>
            </w:r>
            <w:r w:rsidRPr="00C431A6">
              <w:rPr>
                <w:rFonts w:eastAsia="標楷體"/>
                <w:sz w:val="30"/>
                <w:szCs w:val="30"/>
              </w:rPr>
              <w:t>5</w:t>
            </w:r>
          </w:p>
        </w:tc>
        <w:tc>
          <w:tcPr>
            <w:tcW w:w="1295" w:type="dxa"/>
            <w:gridSpan w:val="2"/>
            <w:tcBorders>
              <w:top w:val="inset" w:sz="6" w:space="0" w:color="auto"/>
              <w:left w:val="single" w:sz="4" w:space="0" w:color="FFFFFF"/>
              <w:bottom w:val="nil"/>
              <w:right w:val="single" w:sz="4" w:space="0" w:color="FFFFFF"/>
            </w:tcBorders>
            <w:vAlign w:val="bottom"/>
          </w:tcPr>
          <w:p w14:paraId="3929B2CE" w14:textId="372EC545" w:rsidR="00A60748" w:rsidRPr="00C431A6" w:rsidRDefault="00A60748" w:rsidP="00A60748">
            <w:pPr>
              <w:spacing w:line="300" w:lineRule="exact"/>
              <w:ind w:rightChars="50" w:right="120"/>
              <w:jc w:val="center"/>
              <w:rPr>
                <w:rFonts w:eastAsia="標楷體"/>
                <w:sz w:val="30"/>
                <w:szCs w:val="30"/>
              </w:rPr>
            </w:pPr>
            <w:r w:rsidRPr="00C431A6">
              <w:rPr>
                <w:rFonts w:eastAsia="標楷體"/>
                <w:sz w:val="30"/>
                <w:szCs w:val="30"/>
              </w:rPr>
              <w:t>1,974</w:t>
            </w:r>
            <w:r w:rsidRPr="00C431A6">
              <w:rPr>
                <w:rFonts w:eastAsia="標楷體" w:hint="eastAsia"/>
                <w:sz w:val="30"/>
                <w:szCs w:val="30"/>
              </w:rPr>
              <w:t>.</w:t>
            </w:r>
            <w:r w:rsidRPr="00C431A6">
              <w:rPr>
                <w:rFonts w:eastAsia="標楷體"/>
                <w:sz w:val="30"/>
                <w:szCs w:val="30"/>
              </w:rPr>
              <w:t>6</w:t>
            </w:r>
          </w:p>
        </w:tc>
      </w:tr>
      <w:tr w:rsidR="00C431A6" w:rsidRPr="00C431A6" w14:paraId="36327860" w14:textId="77777777" w:rsidTr="00A60748">
        <w:trPr>
          <w:gridBefore w:val="1"/>
          <w:wBefore w:w="102" w:type="dxa"/>
          <w:trHeight w:val="284"/>
          <w:jc w:val="center"/>
        </w:trPr>
        <w:tc>
          <w:tcPr>
            <w:tcW w:w="2261" w:type="dxa"/>
            <w:vMerge/>
            <w:tcBorders>
              <w:top w:val="inset" w:sz="6" w:space="0" w:color="auto"/>
              <w:left w:val="single" w:sz="4" w:space="0" w:color="FFFFFF"/>
              <w:bottom w:val="dashed" w:sz="4" w:space="0" w:color="auto"/>
              <w:right w:val="single" w:sz="8" w:space="0" w:color="auto"/>
            </w:tcBorders>
            <w:vAlign w:val="center"/>
            <w:hideMark/>
          </w:tcPr>
          <w:p w14:paraId="6BB6A41A" w14:textId="77777777" w:rsidR="00A60748" w:rsidRPr="00C431A6" w:rsidRDefault="00A60748" w:rsidP="00A60748">
            <w:pPr>
              <w:widowControl/>
              <w:rPr>
                <w:rFonts w:eastAsia="標楷體"/>
                <w:sz w:val="26"/>
                <w:szCs w:val="26"/>
              </w:rPr>
            </w:pPr>
          </w:p>
        </w:tc>
        <w:tc>
          <w:tcPr>
            <w:tcW w:w="1317" w:type="dxa"/>
            <w:gridSpan w:val="2"/>
            <w:tcBorders>
              <w:top w:val="nil"/>
              <w:left w:val="single" w:sz="8" w:space="0" w:color="auto"/>
              <w:bottom w:val="dashed" w:sz="4" w:space="0" w:color="auto"/>
              <w:right w:val="single" w:sz="4" w:space="0" w:color="FFFFFF"/>
            </w:tcBorders>
            <w:vAlign w:val="bottom"/>
          </w:tcPr>
          <w:p w14:paraId="58C25A8D" w14:textId="366D7AEA"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(100)</w:t>
            </w:r>
          </w:p>
        </w:tc>
        <w:tc>
          <w:tcPr>
            <w:tcW w:w="1294" w:type="dxa"/>
            <w:gridSpan w:val="2"/>
            <w:tcBorders>
              <w:top w:val="nil"/>
              <w:left w:val="single" w:sz="4" w:space="0" w:color="FFFFFF"/>
              <w:bottom w:val="dashed" w:sz="4" w:space="0" w:color="auto"/>
              <w:right w:val="single" w:sz="4" w:space="0" w:color="FFFFFF"/>
            </w:tcBorders>
            <w:vAlign w:val="bottom"/>
          </w:tcPr>
          <w:p w14:paraId="3318BCA6" w14:textId="2E63767A"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(2.91)</w:t>
            </w:r>
          </w:p>
        </w:tc>
        <w:tc>
          <w:tcPr>
            <w:tcW w:w="1293" w:type="dxa"/>
            <w:gridSpan w:val="2"/>
            <w:tcBorders>
              <w:top w:val="nil"/>
              <w:left w:val="single" w:sz="4" w:space="0" w:color="FFFFFF"/>
              <w:bottom w:val="dashed" w:sz="4" w:space="0" w:color="auto"/>
              <w:right w:val="single" w:sz="4" w:space="0" w:color="FFFFFF"/>
            </w:tcBorders>
            <w:vAlign w:val="bottom"/>
          </w:tcPr>
          <w:p w14:paraId="5709F595" w14:textId="78A116B1"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w:t>
            </w:r>
            <w:r w:rsidRPr="00C431A6">
              <w:rPr>
                <w:rFonts w:eastAsia="標楷體"/>
                <w:sz w:val="30"/>
                <w:szCs w:val="30"/>
              </w:rPr>
              <w:t>13</w:t>
            </w:r>
            <w:r w:rsidRPr="00C431A6">
              <w:rPr>
                <w:rFonts w:eastAsia="標楷體" w:hint="eastAsia"/>
                <w:sz w:val="30"/>
                <w:szCs w:val="30"/>
              </w:rPr>
              <w:t>.08)</w:t>
            </w:r>
          </w:p>
        </w:tc>
        <w:tc>
          <w:tcPr>
            <w:tcW w:w="1294" w:type="dxa"/>
            <w:gridSpan w:val="2"/>
            <w:tcBorders>
              <w:top w:val="nil"/>
              <w:left w:val="single" w:sz="4" w:space="0" w:color="FFFFFF"/>
              <w:bottom w:val="dashed" w:sz="4" w:space="0" w:color="auto"/>
              <w:right w:val="single" w:sz="4" w:space="0" w:color="FFFFFF"/>
            </w:tcBorders>
            <w:vAlign w:val="bottom"/>
          </w:tcPr>
          <w:p w14:paraId="341F47B2" w14:textId="64A4F432"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(3.</w:t>
            </w:r>
            <w:r w:rsidRPr="00C431A6">
              <w:rPr>
                <w:rFonts w:eastAsia="標楷體"/>
                <w:sz w:val="30"/>
                <w:szCs w:val="30"/>
              </w:rPr>
              <w:t>2</w:t>
            </w:r>
            <w:r w:rsidRPr="00C431A6">
              <w:rPr>
                <w:rFonts w:eastAsia="標楷體" w:hint="eastAsia"/>
                <w:sz w:val="30"/>
                <w:szCs w:val="30"/>
              </w:rPr>
              <w:t>4)</w:t>
            </w:r>
          </w:p>
        </w:tc>
        <w:tc>
          <w:tcPr>
            <w:tcW w:w="1294" w:type="dxa"/>
            <w:gridSpan w:val="2"/>
            <w:tcBorders>
              <w:top w:val="nil"/>
              <w:left w:val="single" w:sz="4" w:space="0" w:color="FFFFFF"/>
              <w:bottom w:val="dashed" w:sz="4" w:space="0" w:color="auto"/>
              <w:right w:val="single" w:sz="4" w:space="0" w:color="FFFFFF"/>
            </w:tcBorders>
            <w:vAlign w:val="bottom"/>
          </w:tcPr>
          <w:p w14:paraId="2F0E4717" w14:textId="5452F40E"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w:t>
            </w:r>
            <w:r w:rsidRPr="00C431A6">
              <w:rPr>
                <w:rFonts w:eastAsia="標楷體"/>
                <w:sz w:val="30"/>
                <w:szCs w:val="30"/>
              </w:rPr>
              <w:t>2</w:t>
            </w:r>
            <w:r w:rsidRPr="00C431A6">
              <w:rPr>
                <w:rFonts w:eastAsia="標楷體" w:hint="eastAsia"/>
                <w:sz w:val="30"/>
                <w:szCs w:val="30"/>
              </w:rPr>
              <w:t>.51)</w:t>
            </w:r>
          </w:p>
        </w:tc>
        <w:tc>
          <w:tcPr>
            <w:tcW w:w="1295" w:type="dxa"/>
            <w:gridSpan w:val="2"/>
            <w:tcBorders>
              <w:top w:val="nil"/>
              <w:left w:val="single" w:sz="4" w:space="0" w:color="FFFFFF"/>
              <w:bottom w:val="dashed" w:sz="4" w:space="0" w:color="auto"/>
              <w:right w:val="single" w:sz="4" w:space="0" w:color="FFFFFF"/>
            </w:tcBorders>
            <w:vAlign w:val="bottom"/>
          </w:tcPr>
          <w:p w14:paraId="51CA0583" w14:textId="27962AD9"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(7.45)</w:t>
            </w:r>
          </w:p>
        </w:tc>
        <w:tc>
          <w:tcPr>
            <w:tcW w:w="1294" w:type="dxa"/>
            <w:gridSpan w:val="2"/>
            <w:tcBorders>
              <w:top w:val="nil"/>
              <w:left w:val="single" w:sz="4" w:space="0" w:color="FFFFFF"/>
              <w:bottom w:val="dashed" w:sz="4" w:space="0" w:color="auto"/>
              <w:right w:val="single" w:sz="4" w:space="0" w:color="FFFFFF"/>
            </w:tcBorders>
            <w:vAlign w:val="bottom"/>
          </w:tcPr>
          <w:p w14:paraId="4E42495B" w14:textId="7C0EF437"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(0</w:t>
            </w:r>
            <w:r w:rsidRPr="00C431A6">
              <w:rPr>
                <w:rFonts w:eastAsia="標楷體"/>
                <w:sz w:val="30"/>
                <w:szCs w:val="30"/>
              </w:rPr>
              <w:t>.</w:t>
            </w:r>
            <w:r w:rsidRPr="00C431A6">
              <w:rPr>
                <w:rFonts w:eastAsia="標楷體" w:hint="eastAsia"/>
                <w:sz w:val="30"/>
                <w:szCs w:val="30"/>
              </w:rPr>
              <w:t>85</w:t>
            </w:r>
            <w:r w:rsidRPr="00C431A6">
              <w:rPr>
                <w:rFonts w:eastAsia="標楷體"/>
                <w:sz w:val="30"/>
                <w:szCs w:val="30"/>
              </w:rPr>
              <w:t>)</w:t>
            </w:r>
          </w:p>
        </w:tc>
        <w:tc>
          <w:tcPr>
            <w:tcW w:w="1295" w:type="dxa"/>
            <w:gridSpan w:val="2"/>
            <w:tcBorders>
              <w:top w:val="nil"/>
              <w:left w:val="single" w:sz="4" w:space="0" w:color="FFFFFF"/>
              <w:bottom w:val="dashed" w:sz="4" w:space="0" w:color="auto"/>
              <w:right w:val="single" w:sz="4" w:space="0" w:color="FFFFFF"/>
            </w:tcBorders>
            <w:vAlign w:val="bottom"/>
          </w:tcPr>
          <w:p w14:paraId="60050EEF" w14:textId="1898C2F6"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(3.97)</w:t>
            </w:r>
          </w:p>
        </w:tc>
        <w:tc>
          <w:tcPr>
            <w:tcW w:w="1294" w:type="dxa"/>
            <w:gridSpan w:val="2"/>
            <w:tcBorders>
              <w:top w:val="nil"/>
              <w:left w:val="single" w:sz="4" w:space="0" w:color="FFFFFF"/>
              <w:bottom w:val="dashed" w:sz="4" w:space="0" w:color="auto"/>
              <w:right w:val="single" w:sz="4" w:space="0" w:color="FFFFFF"/>
            </w:tcBorders>
            <w:vAlign w:val="bottom"/>
          </w:tcPr>
          <w:p w14:paraId="3D1ACFB9" w14:textId="2FE64D8B"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w:t>
            </w:r>
            <w:r w:rsidRPr="00C431A6">
              <w:rPr>
                <w:rFonts w:eastAsia="標楷體"/>
                <w:sz w:val="30"/>
                <w:szCs w:val="30"/>
              </w:rPr>
              <w:t>28</w:t>
            </w:r>
            <w:r w:rsidRPr="00C431A6">
              <w:rPr>
                <w:rFonts w:eastAsia="標楷體" w:hint="eastAsia"/>
                <w:sz w:val="30"/>
                <w:szCs w:val="30"/>
              </w:rPr>
              <w:t>.</w:t>
            </w:r>
            <w:r w:rsidRPr="00C431A6">
              <w:rPr>
                <w:rFonts w:eastAsia="標楷體"/>
                <w:sz w:val="30"/>
                <w:szCs w:val="30"/>
              </w:rPr>
              <w:t>71</w:t>
            </w:r>
            <w:r w:rsidRPr="00C431A6">
              <w:rPr>
                <w:rFonts w:eastAsia="標楷體" w:hint="eastAsia"/>
                <w:sz w:val="30"/>
                <w:szCs w:val="30"/>
              </w:rPr>
              <w:t>)</w:t>
            </w:r>
          </w:p>
        </w:tc>
        <w:tc>
          <w:tcPr>
            <w:tcW w:w="1295" w:type="dxa"/>
            <w:gridSpan w:val="2"/>
            <w:tcBorders>
              <w:top w:val="nil"/>
              <w:left w:val="single" w:sz="4" w:space="0" w:color="FFFFFF"/>
              <w:bottom w:val="dashed" w:sz="4" w:space="0" w:color="auto"/>
              <w:right w:val="single" w:sz="4" w:space="0" w:color="FFFFFF"/>
            </w:tcBorders>
            <w:vAlign w:val="bottom"/>
          </w:tcPr>
          <w:p w14:paraId="489FD16F" w14:textId="0976DB35"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w:t>
            </w:r>
            <w:r w:rsidRPr="00C431A6">
              <w:rPr>
                <w:rFonts w:eastAsia="標楷體"/>
                <w:sz w:val="30"/>
                <w:szCs w:val="30"/>
              </w:rPr>
              <w:t>17</w:t>
            </w:r>
            <w:r w:rsidRPr="00C431A6">
              <w:rPr>
                <w:rFonts w:eastAsia="標楷體" w:hint="eastAsia"/>
                <w:sz w:val="30"/>
                <w:szCs w:val="30"/>
              </w:rPr>
              <w:t>.</w:t>
            </w:r>
            <w:r w:rsidRPr="00C431A6">
              <w:rPr>
                <w:rFonts w:eastAsia="標楷體"/>
                <w:sz w:val="30"/>
                <w:szCs w:val="30"/>
              </w:rPr>
              <w:t>08</w:t>
            </w:r>
            <w:r w:rsidRPr="00C431A6">
              <w:rPr>
                <w:rFonts w:eastAsia="標楷體" w:hint="eastAsia"/>
                <w:sz w:val="30"/>
                <w:szCs w:val="30"/>
              </w:rPr>
              <w:t>)</w:t>
            </w:r>
          </w:p>
        </w:tc>
      </w:tr>
      <w:tr w:rsidR="00C431A6" w:rsidRPr="00C431A6" w14:paraId="0AFCF1AC" w14:textId="77777777" w:rsidTr="00A60748">
        <w:trPr>
          <w:gridBefore w:val="1"/>
          <w:wBefore w:w="102" w:type="dxa"/>
          <w:trHeight w:hRule="exact" w:val="463"/>
          <w:jc w:val="center"/>
        </w:trPr>
        <w:tc>
          <w:tcPr>
            <w:tcW w:w="226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hideMark/>
          </w:tcPr>
          <w:p w14:paraId="4940C7AD" w14:textId="13049580" w:rsidR="00A60748" w:rsidRPr="00C431A6" w:rsidRDefault="00A60748" w:rsidP="00A60748">
            <w:pPr>
              <w:spacing w:line="300" w:lineRule="exact"/>
              <w:jc w:val="center"/>
              <w:rPr>
                <w:rFonts w:eastAsia="標楷體"/>
              </w:rPr>
            </w:pPr>
            <w:r w:rsidRPr="00C431A6">
              <w:rPr>
                <w:rFonts w:eastAsia="標楷體" w:hint="eastAsia"/>
              </w:rPr>
              <w:t>與上年同期變動</w:t>
            </w:r>
            <w:r w:rsidRPr="00C431A6">
              <w:rPr>
                <w:rFonts w:eastAsia="標楷體"/>
              </w:rPr>
              <w:t>(%)</w:t>
            </w:r>
          </w:p>
        </w:tc>
        <w:tc>
          <w:tcPr>
            <w:tcW w:w="1317" w:type="dxa"/>
            <w:gridSpan w:val="2"/>
            <w:tcBorders>
              <w:top w:val="dashed" w:sz="4" w:space="0" w:color="auto"/>
              <w:left w:val="single" w:sz="8" w:space="0" w:color="auto"/>
              <w:bottom w:val="double" w:sz="4" w:space="0" w:color="auto"/>
              <w:right w:val="single" w:sz="4" w:space="0" w:color="FFFFFF"/>
            </w:tcBorders>
            <w:vAlign w:val="bottom"/>
          </w:tcPr>
          <w:p w14:paraId="553918A7" w14:textId="2CC9E25D"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 xml:space="preserve">119.36 </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A73B296" w14:textId="4162EAB0"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-48.63</w:t>
            </w:r>
          </w:p>
        </w:tc>
        <w:tc>
          <w:tcPr>
            <w:tcW w:w="1293" w:type="dxa"/>
            <w:gridSpan w:val="2"/>
            <w:tcBorders>
              <w:top w:val="dashed" w:sz="4" w:space="0" w:color="auto"/>
              <w:left w:val="single" w:sz="4" w:space="0" w:color="FFFFFF"/>
              <w:bottom w:val="double" w:sz="4" w:space="0" w:color="auto"/>
              <w:right w:val="single" w:sz="4" w:space="0" w:color="FFFFFF"/>
            </w:tcBorders>
            <w:vAlign w:val="bottom"/>
          </w:tcPr>
          <w:p w14:paraId="1396D7E5" w14:textId="3BA8915B" w:rsidR="00A60748" w:rsidRPr="00C431A6" w:rsidRDefault="00A60748" w:rsidP="00A60748">
            <w:pPr>
              <w:spacing w:line="300" w:lineRule="exact"/>
              <w:ind w:rightChars="50" w:right="120"/>
              <w:jc w:val="center"/>
              <w:rPr>
                <w:rFonts w:eastAsia="標楷體"/>
                <w:sz w:val="30"/>
                <w:szCs w:val="30"/>
              </w:rPr>
            </w:pPr>
            <w:r w:rsidRPr="00C431A6">
              <w:rPr>
                <w:rFonts w:eastAsia="標楷體"/>
                <w:sz w:val="30"/>
                <w:szCs w:val="30"/>
              </w:rPr>
              <w:t>2</w:t>
            </w:r>
            <w:r w:rsidRPr="00C431A6">
              <w:rPr>
                <w:rFonts w:eastAsia="標楷體" w:hint="eastAsia"/>
                <w:sz w:val="30"/>
                <w:szCs w:val="30"/>
              </w:rPr>
              <w:t>19.32</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1CE536E6" w14:textId="5CF33ED6"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1.82</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2077CCB4" w14:textId="78460538"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9.25</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2EF4E33E" w14:textId="78C0A0BE"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77.</w:t>
            </w:r>
            <w:r w:rsidRPr="00C431A6">
              <w:rPr>
                <w:rFonts w:eastAsia="標楷體"/>
                <w:sz w:val="30"/>
                <w:szCs w:val="30"/>
              </w:rPr>
              <w:t>6</w:t>
            </w:r>
            <w:r w:rsidRPr="00C431A6">
              <w:rPr>
                <w:rFonts w:eastAsia="標楷體" w:hint="eastAsia"/>
                <w:sz w:val="30"/>
                <w:szCs w:val="30"/>
              </w:rPr>
              <w:t>5</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3BE90CD" w14:textId="06DEB35F" w:rsidR="00A60748" w:rsidRPr="00C431A6" w:rsidRDefault="00A60748" w:rsidP="00A60748">
            <w:pPr>
              <w:spacing w:line="300" w:lineRule="exact"/>
              <w:ind w:rightChars="50" w:right="120"/>
              <w:jc w:val="center"/>
              <w:rPr>
                <w:rFonts w:eastAsia="標楷體"/>
                <w:sz w:val="28"/>
                <w:szCs w:val="28"/>
              </w:rPr>
            </w:pPr>
            <w:r w:rsidRPr="00C431A6">
              <w:rPr>
                <w:rFonts w:eastAsia="標楷體" w:hint="eastAsia"/>
                <w:sz w:val="28"/>
                <w:szCs w:val="28"/>
              </w:rPr>
              <w:t>-</w:t>
            </w:r>
            <w:r w:rsidRPr="00C431A6">
              <w:rPr>
                <w:rFonts w:eastAsia="標楷體"/>
                <w:sz w:val="28"/>
                <w:szCs w:val="28"/>
              </w:rPr>
              <w:t>59</w:t>
            </w:r>
            <w:r w:rsidRPr="00C431A6">
              <w:rPr>
                <w:rFonts w:eastAsia="標楷體" w:hint="eastAsia"/>
                <w:sz w:val="28"/>
                <w:szCs w:val="28"/>
              </w:rPr>
              <w:t>.35</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40C5C2B1" w14:textId="4D1E549C"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rPr>
              <w:t>523.24</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7DCADF4E" w14:textId="77403C29" w:rsidR="00A60748" w:rsidRPr="00C431A6" w:rsidRDefault="00A60748" w:rsidP="00A60748">
            <w:pPr>
              <w:spacing w:line="300" w:lineRule="exact"/>
              <w:ind w:rightChars="50" w:right="120"/>
              <w:jc w:val="center"/>
              <w:rPr>
                <w:rFonts w:eastAsia="標楷體"/>
                <w:sz w:val="30"/>
                <w:szCs w:val="30"/>
              </w:rPr>
            </w:pPr>
            <w:r w:rsidRPr="00C431A6">
              <w:rPr>
                <w:rFonts w:eastAsia="標楷體"/>
              </w:rPr>
              <w:t>2155.74</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6AE5BFD3" w14:textId="1932C9EF" w:rsidR="00A60748" w:rsidRPr="00C431A6" w:rsidRDefault="00A60748" w:rsidP="00A60748">
            <w:pPr>
              <w:spacing w:line="300" w:lineRule="exact"/>
              <w:ind w:rightChars="50" w:right="120"/>
              <w:jc w:val="center"/>
              <w:rPr>
                <w:rFonts w:eastAsia="標楷體"/>
                <w:sz w:val="30"/>
                <w:szCs w:val="30"/>
              </w:rPr>
            </w:pPr>
            <w:r w:rsidRPr="00C431A6">
              <w:rPr>
                <w:rFonts w:eastAsia="標楷體"/>
                <w:sz w:val="30"/>
                <w:szCs w:val="30"/>
              </w:rPr>
              <w:t>61.96</w:t>
            </w:r>
          </w:p>
        </w:tc>
      </w:tr>
      <w:tr w:rsidR="00C431A6" w:rsidRPr="00C431A6" w14:paraId="0F213694" w14:textId="77777777" w:rsidTr="00A60748">
        <w:trPr>
          <w:gridBefore w:val="1"/>
          <w:wBefore w:w="102" w:type="dxa"/>
          <w:trHeight w:hRule="exact" w:val="427"/>
          <w:jc w:val="center"/>
        </w:trPr>
        <w:tc>
          <w:tcPr>
            <w:tcW w:w="2261" w:type="dxa"/>
            <w:vMerge w:val="restart"/>
            <w:tcBorders>
              <w:top w:val="double" w:sz="4" w:space="0" w:color="auto"/>
              <w:left w:val="single" w:sz="4" w:space="0" w:color="FFFFFF"/>
              <w:bottom w:val="single" w:sz="8" w:space="0" w:color="auto"/>
              <w:right w:val="single" w:sz="8" w:space="0" w:color="auto"/>
            </w:tcBorders>
            <w:vAlign w:val="center"/>
            <w:hideMark/>
          </w:tcPr>
          <w:p w14:paraId="24D01C3E" w14:textId="6F8F09E1" w:rsidR="00A60748" w:rsidRPr="00C431A6" w:rsidRDefault="00A60748" w:rsidP="00A60748">
            <w:pPr>
              <w:spacing w:beforeLines="50" w:before="180" w:line="320" w:lineRule="exact"/>
              <w:jc w:val="center"/>
              <w:rPr>
                <w:rFonts w:eastAsia="標楷體"/>
                <w:sz w:val="26"/>
                <w:szCs w:val="26"/>
              </w:rPr>
            </w:pPr>
            <w:r w:rsidRPr="00C431A6">
              <w:rPr>
                <w:rFonts w:eastAsia="標楷體"/>
                <w:sz w:val="26"/>
                <w:szCs w:val="26"/>
              </w:rPr>
              <w:t>41</w:t>
            </w:r>
            <w:r w:rsidRPr="00C431A6">
              <w:rPr>
                <w:rFonts w:eastAsia="標楷體" w:hint="eastAsia"/>
                <w:sz w:val="26"/>
                <w:szCs w:val="26"/>
              </w:rPr>
              <w:t>年</w:t>
            </w:r>
            <w:r w:rsidRPr="00C431A6">
              <w:rPr>
                <w:rFonts w:eastAsia="標楷體"/>
                <w:sz w:val="26"/>
                <w:szCs w:val="26"/>
              </w:rPr>
              <w:t>-1</w:t>
            </w:r>
            <w:r w:rsidRPr="00C431A6">
              <w:rPr>
                <w:rFonts w:eastAsia="標楷體" w:hint="eastAsia"/>
                <w:sz w:val="26"/>
                <w:szCs w:val="26"/>
              </w:rPr>
              <w:t>11</w:t>
            </w:r>
            <w:r w:rsidRPr="00C431A6">
              <w:rPr>
                <w:rFonts w:eastAsia="標楷體" w:hint="eastAsia"/>
                <w:sz w:val="26"/>
                <w:szCs w:val="26"/>
              </w:rPr>
              <w:t>年</w:t>
            </w:r>
            <w:r w:rsidRPr="00C431A6">
              <w:rPr>
                <w:rFonts w:eastAsia="標楷體"/>
                <w:sz w:val="26"/>
                <w:szCs w:val="26"/>
              </w:rPr>
              <w:br/>
            </w:r>
            <w:r w:rsidRPr="00C431A6">
              <w:rPr>
                <w:rFonts w:eastAsia="標楷體" w:hint="eastAsia"/>
                <w:sz w:val="26"/>
                <w:szCs w:val="26"/>
              </w:rPr>
              <w:t>10</w:t>
            </w:r>
            <w:r w:rsidRPr="00C431A6">
              <w:rPr>
                <w:rFonts w:eastAsia="標楷體" w:hint="eastAsia"/>
                <w:sz w:val="26"/>
                <w:szCs w:val="26"/>
              </w:rPr>
              <w:t>月</w:t>
            </w:r>
          </w:p>
        </w:tc>
        <w:tc>
          <w:tcPr>
            <w:tcW w:w="1317" w:type="dxa"/>
            <w:gridSpan w:val="2"/>
            <w:tcBorders>
              <w:top w:val="double" w:sz="4" w:space="0" w:color="auto"/>
              <w:left w:val="single" w:sz="8" w:space="0" w:color="auto"/>
              <w:bottom w:val="nil"/>
              <w:right w:val="single" w:sz="4" w:space="0" w:color="FFFFFF"/>
            </w:tcBorders>
            <w:vAlign w:val="bottom"/>
          </w:tcPr>
          <w:p w14:paraId="5ED8384F" w14:textId="52BF35DD" w:rsidR="00A60748" w:rsidRPr="00C431A6" w:rsidRDefault="00A60748" w:rsidP="00A60748">
            <w:pPr>
              <w:spacing w:line="300" w:lineRule="exact"/>
              <w:ind w:rightChars="50" w:right="120"/>
              <w:jc w:val="center"/>
              <w:rPr>
                <w:rFonts w:eastAsia="標楷體"/>
                <w:sz w:val="30"/>
                <w:szCs w:val="30"/>
              </w:rPr>
            </w:pPr>
            <w:r w:rsidRPr="00C431A6">
              <w:rPr>
                <w:rFonts w:eastAsia="標楷體"/>
                <w:sz w:val="30"/>
                <w:szCs w:val="30"/>
              </w:rPr>
              <w:t>20</w:t>
            </w:r>
            <w:r w:rsidRPr="00C431A6">
              <w:rPr>
                <w:rFonts w:eastAsia="標楷體" w:hint="eastAsia"/>
                <w:sz w:val="30"/>
                <w:szCs w:val="30"/>
              </w:rPr>
              <w:t>6,313</w:t>
            </w:r>
          </w:p>
        </w:tc>
        <w:tc>
          <w:tcPr>
            <w:tcW w:w="1294" w:type="dxa"/>
            <w:gridSpan w:val="2"/>
            <w:tcBorders>
              <w:top w:val="double" w:sz="4" w:space="0" w:color="auto"/>
              <w:left w:val="single" w:sz="4" w:space="0" w:color="FFFFFF"/>
              <w:bottom w:val="nil"/>
              <w:right w:val="single" w:sz="4" w:space="0" w:color="FFFFFF"/>
            </w:tcBorders>
            <w:vAlign w:val="bottom"/>
          </w:tcPr>
          <w:p w14:paraId="27F51AF9" w14:textId="7E9F06B6"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25,</w:t>
            </w:r>
            <w:r w:rsidRPr="00C431A6">
              <w:rPr>
                <w:rFonts w:eastAsia="標楷體"/>
                <w:sz w:val="30"/>
                <w:szCs w:val="30"/>
              </w:rPr>
              <w:t>9</w:t>
            </w:r>
            <w:r w:rsidRPr="00C431A6">
              <w:rPr>
                <w:rFonts w:eastAsia="標楷體" w:hint="eastAsia"/>
                <w:sz w:val="30"/>
                <w:szCs w:val="30"/>
              </w:rPr>
              <w:t xml:space="preserve">17 </w:t>
            </w:r>
          </w:p>
        </w:tc>
        <w:tc>
          <w:tcPr>
            <w:tcW w:w="1293" w:type="dxa"/>
            <w:gridSpan w:val="2"/>
            <w:tcBorders>
              <w:top w:val="double" w:sz="4" w:space="0" w:color="auto"/>
              <w:left w:val="single" w:sz="4" w:space="0" w:color="FFFFFF"/>
              <w:bottom w:val="nil"/>
              <w:right w:val="single" w:sz="4" w:space="0" w:color="FFFFFF"/>
            </w:tcBorders>
            <w:vAlign w:val="bottom"/>
          </w:tcPr>
          <w:p w14:paraId="011887FF" w14:textId="3E2EEDB5"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 xml:space="preserve">25,712 </w:t>
            </w:r>
          </w:p>
        </w:tc>
        <w:tc>
          <w:tcPr>
            <w:tcW w:w="1294" w:type="dxa"/>
            <w:gridSpan w:val="2"/>
            <w:tcBorders>
              <w:top w:val="double" w:sz="4" w:space="0" w:color="auto"/>
              <w:left w:val="single" w:sz="4" w:space="0" w:color="FFFFFF"/>
              <w:bottom w:val="nil"/>
              <w:right w:val="single" w:sz="4" w:space="0" w:color="FFFFFF"/>
            </w:tcBorders>
            <w:vAlign w:val="bottom"/>
          </w:tcPr>
          <w:p w14:paraId="2525E455" w14:textId="32C93EE2"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9,</w:t>
            </w:r>
            <w:r w:rsidRPr="00C431A6">
              <w:rPr>
                <w:rFonts w:eastAsia="標楷體"/>
                <w:sz w:val="30"/>
                <w:szCs w:val="30"/>
              </w:rPr>
              <w:t>5</w:t>
            </w:r>
            <w:r w:rsidRPr="00C431A6">
              <w:rPr>
                <w:rFonts w:eastAsia="標楷體" w:hint="eastAsia"/>
                <w:sz w:val="30"/>
                <w:szCs w:val="30"/>
              </w:rPr>
              <w:t>48</w:t>
            </w:r>
          </w:p>
        </w:tc>
        <w:tc>
          <w:tcPr>
            <w:tcW w:w="1294" w:type="dxa"/>
            <w:gridSpan w:val="2"/>
            <w:tcBorders>
              <w:top w:val="double" w:sz="4" w:space="0" w:color="auto"/>
              <w:left w:val="single" w:sz="4" w:space="0" w:color="FFFFFF"/>
              <w:bottom w:val="nil"/>
              <w:right w:val="single" w:sz="4" w:space="0" w:color="FFFFFF"/>
            </w:tcBorders>
            <w:vAlign w:val="bottom"/>
          </w:tcPr>
          <w:p w14:paraId="39B5482E" w14:textId="1D240EDB"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10,</w:t>
            </w:r>
            <w:r w:rsidRPr="00C431A6">
              <w:rPr>
                <w:rFonts w:eastAsia="標楷體"/>
                <w:sz w:val="30"/>
                <w:szCs w:val="30"/>
              </w:rPr>
              <w:t>2</w:t>
            </w:r>
            <w:r w:rsidRPr="00C431A6">
              <w:rPr>
                <w:rFonts w:eastAsia="標楷體" w:hint="eastAsia"/>
                <w:sz w:val="30"/>
                <w:szCs w:val="30"/>
              </w:rPr>
              <w:t xml:space="preserve">96 </w:t>
            </w:r>
          </w:p>
        </w:tc>
        <w:tc>
          <w:tcPr>
            <w:tcW w:w="1295" w:type="dxa"/>
            <w:gridSpan w:val="2"/>
            <w:tcBorders>
              <w:top w:val="double" w:sz="4" w:space="0" w:color="auto"/>
              <w:left w:val="single" w:sz="4" w:space="0" w:color="FFFFFF"/>
              <w:bottom w:val="nil"/>
              <w:right w:val="single" w:sz="4" w:space="0" w:color="FFFFFF"/>
            </w:tcBorders>
            <w:vAlign w:val="bottom"/>
          </w:tcPr>
          <w:p w14:paraId="7A9ECDA2" w14:textId="3283C5B2"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37,</w:t>
            </w:r>
            <w:r w:rsidRPr="00C431A6">
              <w:rPr>
                <w:rFonts w:eastAsia="標楷體"/>
                <w:sz w:val="30"/>
                <w:szCs w:val="30"/>
              </w:rPr>
              <w:t>413</w:t>
            </w:r>
            <w:r w:rsidRPr="00C431A6">
              <w:rPr>
                <w:rFonts w:eastAsia="標楷體" w:hint="eastAsia"/>
                <w:sz w:val="30"/>
                <w:szCs w:val="30"/>
              </w:rPr>
              <w:t xml:space="preserve"> </w:t>
            </w:r>
          </w:p>
        </w:tc>
        <w:tc>
          <w:tcPr>
            <w:tcW w:w="1294" w:type="dxa"/>
            <w:gridSpan w:val="2"/>
            <w:tcBorders>
              <w:top w:val="double" w:sz="4" w:space="0" w:color="auto"/>
              <w:left w:val="single" w:sz="4" w:space="0" w:color="FFFFFF"/>
              <w:bottom w:val="nil"/>
              <w:right w:val="single" w:sz="4" w:space="0" w:color="FFFFFF"/>
            </w:tcBorders>
            <w:vAlign w:val="bottom"/>
          </w:tcPr>
          <w:p w14:paraId="3943BBEF" w14:textId="40EADCB2"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4,5</w:t>
            </w:r>
            <w:r w:rsidRPr="00C431A6">
              <w:rPr>
                <w:rFonts w:eastAsia="標楷體"/>
                <w:sz w:val="30"/>
                <w:szCs w:val="30"/>
              </w:rPr>
              <w:t>1</w:t>
            </w:r>
            <w:r w:rsidRPr="00C431A6">
              <w:rPr>
                <w:rFonts w:eastAsia="標楷體" w:hint="eastAsia"/>
                <w:sz w:val="30"/>
                <w:szCs w:val="30"/>
              </w:rPr>
              <w:t xml:space="preserve">1 </w:t>
            </w:r>
          </w:p>
        </w:tc>
        <w:tc>
          <w:tcPr>
            <w:tcW w:w="1295" w:type="dxa"/>
            <w:gridSpan w:val="2"/>
            <w:tcBorders>
              <w:top w:val="double" w:sz="4" w:space="0" w:color="auto"/>
              <w:left w:val="single" w:sz="4" w:space="0" w:color="FFFFFF"/>
              <w:bottom w:val="nil"/>
              <w:right w:val="single" w:sz="4" w:space="0" w:color="FFFFFF"/>
            </w:tcBorders>
            <w:vAlign w:val="bottom"/>
          </w:tcPr>
          <w:p w14:paraId="768D91DE" w14:textId="5497AE8A"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11,</w:t>
            </w:r>
            <w:r w:rsidRPr="00C431A6">
              <w:rPr>
                <w:rFonts w:eastAsia="標楷體"/>
                <w:sz w:val="30"/>
                <w:szCs w:val="30"/>
              </w:rPr>
              <w:t>4</w:t>
            </w:r>
            <w:r w:rsidRPr="00C431A6">
              <w:rPr>
                <w:rFonts w:eastAsia="標楷體" w:hint="eastAsia"/>
                <w:sz w:val="30"/>
                <w:szCs w:val="30"/>
              </w:rPr>
              <w:t xml:space="preserve">85 </w:t>
            </w:r>
          </w:p>
        </w:tc>
        <w:tc>
          <w:tcPr>
            <w:tcW w:w="1294" w:type="dxa"/>
            <w:gridSpan w:val="2"/>
            <w:tcBorders>
              <w:top w:val="double" w:sz="4" w:space="0" w:color="auto"/>
              <w:left w:val="single" w:sz="4" w:space="0" w:color="FFFFFF"/>
              <w:bottom w:val="nil"/>
              <w:right w:val="single" w:sz="4" w:space="0" w:color="FFFFFF"/>
            </w:tcBorders>
            <w:vAlign w:val="bottom"/>
          </w:tcPr>
          <w:p w14:paraId="3021EDE1" w14:textId="28739114"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12,4</w:t>
            </w:r>
            <w:r w:rsidRPr="00C431A6">
              <w:rPr>
                <w:rFonts w:eastAsia="標楷體"/>
                <w:sz w:val="30"/>
                <w:szCs w:val="30"/>
              </w:rPr>
              <w:t>7</w:t>
            </w:r>
            <w:r w:rsidRPr="00C431A6">
              <w:rPr>
                <w:rFonts w:eastAsia="標楷體" w:hint="eastAsia"/>
                <w:sz w:val="30"/>
                <w:szCs w:val="30"/>
              </w:rPr>
              <w:t>8</w:t>
            </w:r>
            <w:r w:rsidRPr="00C431A6">
              <w:rPr>
                <w:rFonts w:eastAsia="標楷體" w:hint="eastAsia"/>
              </w:rPr>
              <w:t xml:space="preserve"> </w:t>
            </w:r>
          </w:p>
        </w:tc>
        <w:tc>
          <w:tcPr>
            <w:tcW w:w="1295" w:type="dxa"/>
            <w:gridSpan w:val="2"/>
            <w:tcBorders>
              <w:top w:val="double" w:sz="4" w:space="0" w:color="auto"/>
              <w:left w:val="single" w:sz="4" w:space="0" w:color="FFFFFF"/>
              <w:bottom w:val="nil"/>
              <w:right w:val="single" w:sz="4" w:space="0" w:color="FFFFFF"/>
            </w:tcBorders>
            <w:vAlign w:val="bottom"/>
          </w:tcPr>
          <w:p w14:paraId="20AFB0E0" w14:textId="0D6B1024"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39,</w:t>
            </w:r>
            <w:r w:rsidRPr="00C431A6">
              <w:rPr>
                <w:rFonts w:eastAsia="標楷體"/>
                <w:sz w:val="30"/>
                <w:szCs w:val="30"/>
              </w:rPr>
              <w:t>491</w:t>
            </w:r>
            <w:r w:rsidRPr="00C431A6">
              <w:rPr>
                <w:rFonts w:eastAsia="標楷體" w:hint="eastAsia"/>
                <w:sz w:val="30"/>
                <w:szCs w:val="30"/>
              </w:rPr>
              <w:t xml:space="preserve"> </w:t>
            </w:r>
          </w:p>
        </w:tc>
      </w:tr>
      <w:tr w:rsidR="00C431A6" w:rsidRPr="00C431A6" w14:paraId="7067A3C4" w14:textId="77777777" w:rsidTr="00A60748">
        <w:trPr>
          <w:gridBefore w:val="1"/>
          <w:wBefore w:w="102" w:type="dxa"/>
          <w:trHeight w:hRule="exact" w:val="427"/>
          <w:jc w:val="center"/>
        </w:trPr>
        <w:tc>
          <w:tcPr>
            <w:tcW w:w="2261" w:type="dxa"/>
            <w:vMerge/>
            <w:tcBorders>
              <w:top w:val="double" w:sz="4" w:space="0" w:color="auto"/>
              <w:left w:val="single" w:sz="4" w:space="0" w:color="FFFFFF"/>
              <w:bottom w:val="single" w:sz="8" w:space="0" w:color="auto"/>
              <w:right w:val="single" w:sz="8" w:space="0" w:color="auto"/>
            </w:tcBorders>
            <w:vAlign w:val="center"/>
            <w:hideMark/>
          </w:tcPr>
          <w:p w14:paraId="08377DE5" w14:textId="77777777" w:rsidR="00A60748" w:rsidRPr="00C431A6" w:rsidRDefault="00A60748" w:rsidP="00A60748">
            <w:pPr>
              <w:widowControl/>
              <w:jc w:val="center"/>
              <w:rPr>
                <w:rFonts w:eastAsia="標楷體"/>
                <w:sz w:val="26"/>
                <w:szCs w:val="26"/>
              </w:rPr>
            </w:pPr>
          </w:p>
        </w:tc>
        <w:tc>
          <w:tcPr>
            <w:tcW w:w="1317" w:type="dxa"/>
            <w:gridSpan w:val="2"/>
            <w:tcBorders>
              <w:top w:val="nil"/>
              <w:left w:val="single" w:sz="8" w:space="0" w:color="auto"/>
              <w:bottom w:val="single" w:sz="8" w:space="0" w:color="auto"/>
              <w:right w:val="single" w:sz="4" w:space="0" w:color="FFFFFF"/>
            </w:tcBorders>
            <w:vAlign w:val="bottom"/>
          </w:tcPr>
          <w:p w14:paraId="53E58186" w14:textId="23556A92"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(100)</w:t>
            </w:r>
          </w:p>
        </w:tc>
        <w:tc>
          <w:tcPr>
            <w:tcW w:w="1294" w:type="dxa"/>
            <w:gridSpan w:val="2"/>
            <w:tcBorders>
              <w:top w:val="nil"/>
              <w:left w:val="single" w:sz="4" w:space="0" w:color="FFFFFF"/>
              <w:bottom w:val="single" w:sz="8" w:space="0" w:color="auto"/>
              <w:right w:val="single" w:sz="4" w:space="0" w:color="FFFFFF"/>
            </w:tcBorders>
            <w:vAlign w:val="bottom"/>
          </w:tcPr>
          <w:p w14:paraId="26A6C886" w14:textId="002227C7"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w:t>
            </w:r>
            <w:r w:rsidRPr="00C431A6">
              <w:rPr>
                <w:rFonts w:eastAsia="標楷體"/>
                <w:sz w:val="30"/>
                <w:szCs w:val="30"/>
              </w:rPr>
              <w:t>2</w:t>
            </w:r>
            <w:r w:rsidRPr="00C431A6">
              <w:rPr>
                <w:rFonts w:eastAsia="標楷體" w:hint="eastAsia"/>
                <w:sz w:val="30"/>
                <w:szCs w:val="30"/>
              </w:rPr>
              <w:t>.</w:t>
            </w:r>
            <w:r w:rsidRPr="00C431A6">
              <w:rPr>
                <w:rFonts w:eastAsia="標楷體"/>
                <w:sz w:val="30"/>
                <w:szCs w:val="30"/>
              </w:rPr>
              <w:t>5</w:t>
            </w:r>
            <w:r w:rsidRPr="00C431A6">
              <w:rPr>
                <w:rFonts w:eastAsia="標楷體" w:hint="eastAsia"/>
                <w:sz w:val="30"/>
                <w:szCs w:val="30"/>
              </w:rPr>
              <w:t xml:space="preserve">6) </w:t>
            </w:r>
          </w:p>
        </w:tc>
        <w:tc>
          <w:tcPr>
            <w:tcW w:w="1293" w:type="dxa"/>
            <w:gridSpan w:val="2"/>
            <w:tcBorders>
              <w:top w:val="nil"/>
              <w:left w:val="single" w:sz="4" w:space="0" w:color="FFFFFF"/>
              <w:bottom w:val="single" w:sz="8" w:space="0" w:color="auto"/>
              <w:right w:val="single" w:sz="4" w:space="0" w:color="FFFFFF"/>
            </w:tcBorders>
            <w:vAlign w:val="bottom"/>
          </w:tcPr>
          <w:p w14:paraId="67678429" w14:textId="355AB734"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(12.</w:t>
            </w:r>
            <w:r w:rsidRPr="00C431A6">
              <w:rPr>
                <w:rFonts w:eastAsia="標楷體"/>
                <w:sz w:val="30"/>
                <w:szCs w:val="30"/>
              </w:rPr>
              <w:t>4</w:t>
            </w:r>
            <w:r w:rsidRPr="00C431A6">
              <w:rPr>
                <w:rFonts w:eastAsia="標楷體" w:hint="eastAsia"/>
                <w:sz w:val="30"/>
                <w:szCs w:val="30"/>
              </w:rPr>
              <w:t xml:space="preserve">6) </w:t>
            </w:r>
          </w:p>
        </w:tc>
        <w:tc>
          <w:tcPr>
            <w:tcW w:w="1294" w:type="dxa"/>
            <w:gridSpan w:val="2"/>
            <w:tcBorders>
              <w:top w:val="nil"/>
              <w:left w:val="single" w:sz="4" w:space="0" w:color="FFFFFF"/>
              <w:bottom w:val="single" w:sz="8" w:space="0" w:color="auto"/>
              <w:right w:val="single" w:sz="4" w:space="0" w:color="FFFFFF"/>
            </w:tcBorders>
            <w:vAlign w:val="bottom"/>
          </w:tcPr>
          <w:p w14:paraId="0945FDAD" w14:textId="689457C2"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(4.</w:t>
            </w:r>
            <w:r w:rsidRPr="00C431A6">
              <w:rPr>
                <w:rFonts w:eastAsia="標楷體"/>
                <w:sz w:val="30"/>
                <w:szCs w:val="30"/>
              </w:rPr>
              <w:t>6</w:t>
            </w:r>
            <w:r w:rsidRPr="00C431A6">
              <w:rPr>
                <w:rFonts w:eastAsia="標楷體" w:hint="eastAsia"/>
                <w:sz w:val="30"/>
                <w:szCs w:val="30"/>
              </w:rPr>
              <w:t xml:space="preserve">3) </w:t>
            </w:r>
          </w:p>
        </w:tc>
        <w:tc>
          <w:tcPr>
            <w:tcW w:w="1294" w:type="dxa"/>
            <w:gridSpan w:val="2"/>
            <w:tcBorders>
              <w:top w:val="nil"/>
              <w:left w:val="single" w:sz="4" w:space="0" w:color="FFFFFF"/>
              <w:bottom w:val="single" w:sz="8" w:space="0" w:color="auto"/>
              <w:right w:val="single" w:sz="4" w:space="0" w:color="FFFFFF"/>
            </w:tcBorders>
            <w:vAlign w:val="bottom"/>
          </w:tcPr>
          <w:p w14:paraId="5D219516" w14:textId="3FA6D6B7"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w:t>
            </w:r>
            <w:r w:rsidRPr="00C431A6">
              <w:rPr>
                <w:rFonts w:eastAsia="標楷體"/>
                <w:sz w:val="30"/>
                <w:szCs w:val="30"/>
              </w:rPr>
              <w:t>4</w:t>
            </w:r>
            <w:r w:rsidRPr="00C431A6">
              <w:rPr>
                <w:rFonts w:eastAsia="標楷體" w:hint="eastAsia"/>
                <w:sz w:val="30"/>
                <w:szCs w:val="30"/>
              </w:rPr>
              <w:t>.</w:t>
            </w:r>
            <w:r w:rsidRPr="00C431A6">
              <w:rPr>
                <w:rFonts w:eastAsia="標楷體"/>
                <w:sz w:val="30"/>
                <w:szCs w:val="30"/>
              </w:rPr>
              <w:t>99</w:t>
            </w:r>
            <w:r w:rsidRPr="00C431A6">
              <w:rPr>
                <w:rFonts w:eastAsia="標楷體" w:hint="eastAsia"/>
                <w:sz w:val="30"/>
                <w:szCs w:val="30"/>
              </w:rPr>
              <w:t xml:space="preserve">) </w:t>
            </w:r>
          </w:p>
        </w:tc>
        <w:tc>
          <w:tcPr>
            <w:tcW w:w="1295" w:type="dxa"/>
            <w:gridSpan w:val="2"/>
            <w:tcBorders>
              <w:top w:val="nil"/>
              <w:left w:val="single" w:sz="4" w:space="0" w:color="FFFFFF"/>
              <w:bottom w:val="single" w:sz="8" w:space="0" w:color="auto"/>
              <w:right w:val="single" w:sz="4" w:space="0" w:color="FFFFFF"/>
            </w:tcBorders>
            <w:vAlign w:val="bottom"/>
          </w:tcPr>
          <w:p w14:paraId="6C615285" w14:textId="40E16911"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 xml:space="preserve">(18.13) </w:t>
            </w:r>
          </w:p>
        </w:tc>
        <w:tc>
          <w:tcPr>
            <w:tcW w:w="1294" w:type="dxa"/>
            <w:gridSpan w:val="2"/>
            <w:tcBorders>
              <w:top w:val="nil"/>
              <w:left w:val="single" w:sz="4" w:space="0" w:color="FFFFFF"/>
              <w:bottom w:val="single" w:sz="8" w:space="0" w:color="auto"/>
              <w:right w:val="single" w:sz="4" w:space="0" w:color="FFFFFF"/>
            </w:tcBorders>
            <w:vAlign w:val="bottom"/>
          </w:tcPr>
          <w:p w14:paraId="6CA796E0" w14:textId="6CC5590D"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(2.</w:t>
            </w:r>
            <w:r w:rsidRPr="00C431A6">
              <w:rPr>
                <w:rFonts w:eastAsia="標楷體"/>
                <w:sz w:val="30"/>
                <w:szCs w:val="30"/>
              </w:rPr>
              <w:t>19</w:t>
            </w:r>
            <w:r w:rsidRPr="00C431A6">
              <w:rPr>
                <w:rFonts w:eastAsia="標楷體" w:hint="eastAsia"/>
                <w:sz w:val="30"/>
                <w:szCs w:val="30"/>
              </w:rPr>
              <w:t xml:space="preserve">) </w:t>
            </w:r>
          </w:p>
        </w:tc>
        <w:tc>
          <w:tcPr>
            <w:tcW w:w="1295" w:type="dxa"/>
            <w:gridSpan w:val="2"/>
            <w:tcBorders>
              <w:top w:val="nil"/>
              <w:left w:val="single" w:sz="4" w:space="0" w:color="FFFFFF"/>
              <w:bottom w:val="single" w:sz="8" w:space="0" w:color="auto"/>
              <w:right w:val="single" w:sz="4" w:space="0" w:color="FFFFFF"/>
            </w:tcBorders>
            <w:vAlign w:val="bottom"/>
          </w:tcPr>
          <w:p w14:paraId="7453F234" w14:textId="27186D85"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(5.</w:t>
            </w:r>
            <w:r w:rsidRPr="00C431A6">
              <w:rPr>
                <w:rFonts w:eastAsia="標楷體"/>
                <w:sz w:val="30"/>
                <w:szCs w:val="30"/>
              </w:rPr>
              <w:t>5</w:t>
            </w:r>
            <w:r w:rsidRPr="00C431A6">
              <w:rPr>
                <w:rFonts w:eastAsia="標楷體" w:hint="eastAsia"/>
                <w:sz w:val="30"/>
                <w:szCs w:val="30"/>
              </w:rPr>
              <w:t xml:space="preserve">7) </w:t>
            </w:r>
          </w:p>
        </w:tc>
        <w:tc>
          <w:tcPr>
            <w:tcW w:w="1294" w:type="dxa"/>
            <w:gridSpan w:val="2"/>
            <w:tcBorders>
              <w:top w:val="nil"/>
              <w:left w:val="single" w:sz="4" w:space="0" w:color="FFFFFF"/>
              <w:bottom w:val="single" w:sz="8" w:space="0" w:color="auto"/>
              <w:right w:val="single" w:sz="4" w:space="0" w:color="FFFFFF"/>
            </w:tcBorders>
            <w:vAlign w:val="bottom"/>
          </w:tcPr>
          <w:p w14:paraId="537FA535" w14:textId="5F94813F"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(6.0</w:t>
            </w:r>
            <w:r w:rsidRPr="00C431A6">
              <w:rPr>
                <w:rFonts w:eastAsia="標楷體"/>
                <w:sz w:val="30"/>
                <w:szCs w:val="30"/>
              </w:rPr>
              <w:t>5</w:t>
            </w:r>
            <w:r w:rsidRPr="00C431A6">
              <w:rPr>
                <w:rFonts w:eastAsia="標楷體" w:hint="eastAsia"/>
                <w:sz w:val="30"/>
                <w:szCs w:val="30"/>
              </w:rPr>
              <w:t xml:space="preserve">) </w:t>
            </w:r>
          </w:p>
        </w:tc>
        <w:tc>
          <w:tcPr>
            <w:tcW w:w="1295" w:type="dxa"/>
            <w:gridSpan w:val="2"/>
            <w:tcBorders>
              <w:top w:val="nil"/>
              <w:left w:val="single" w:sz="4" w:space="0" w:color="FFFFFF"/>
              <w:bottom w:val="single" w:sz="8" w:space="0" w:color="auto"/>
              <w:right w:val="single" w:sz="4" w:space="0" w:color="FFFFFF"/>
            </w:tcBorders>
            <w:vAlign w:val="bottom"/>
          </w:tcPr>
          <w:p w14:paraId="62F1C6E1" w14:textId="32C2B1D3" w:rsidR="00A60748" w:rsidRPr="00C431A6" w:rsidRDefault="00A60748" w:rsidP="00A60748">
            <w:pPr>
              <w:spacing w:line="300" w:lineRule="exact"/>
              <w:ind w:rightChars="50" w:right="120"/>
              <w:jc w:val="center"/>
              <w:rPr>
                <w:rFonts w:eastAsia="標楷體"/>
                <w:sz w:val="30"/>
                <w:szCs w:val="30"/>
              </w:rPr>
            </w:pPr>
            <w:r w:rsidRPr="00C431A6">
              <w:rPr>
                <w:rFonts w:eastAsia="標楷體" w:hint="eastAsia"/>
                <w:sz w:val="30"/>
                <w:szCs w:val="30"/>
              </w:rPr>
              <w:t>(1</w:t>
            </w:r>
            <w:r w:rsidRPr="00C431A6">
              <w:rPr>
                <w:rFonts w:eastAsia="標楷體"/>
                <w:sz w:val="30"/>
                <w:szCs w:val="30"/>
              </w:rPr>
              <w:t>9</w:t>
            </w:r>
            <w:r w:rsidRPr="00C431A6">
              <w:rPr>
                <w:rFonts w:eastAsia="標楷體" w:hint="eastAsia"/>
                <w:sz w:val="30"/>
                <w:szCs w:val="30"/>
              </w:rPr>
              <w:t>.</w:t>
            </w:r>
            <w:r w:rsidRPr="00C431A6">
              <w:rPr>
                <w:rFonts w:eastAsia="標楷體"/>
                <w:sz w:val="30"/>
                <w:szCs w:val="30"/>
              </w:rPr>
              <w:t>14</w:t>
            </w:r>
            <w:r w:rsidRPr="00C431A6">
              <w:rPr>
                <w:rFonts w:eastAsia="標楷體" w:hint="eastAsia"/>
                <w:sz w:val="30"/>
                <w:szCs w:val="30"/>
              </w:rPr>
              <w:t xml:space="preserve">) </w:t>
            </w:r>
          </w:p>
        </w:tc>
      </w:tr>
    </w:tbl>
    <w:p w14:paraId="1AA20D84" w14:textId="77777777" w:rsidR="00A60748" w:rsidRPr="00C431A6" w:rsidRDefault="00A60748" w:rsidP="00A60748">
      <w:pPr>
        <w:spacing w:line="280" w:lineRule="exact"/>
        <w:rPr>
          <w:rFonts w:eastAsia="標楷體"/>
        </w:rPr>
      </w:pPr>
      <w:bookmarkStart w:id="77" w:name="_Hlk97035614"/>
      <w:bookmarkStart w:id="78" w:name="_Toc460428114"/>
      <w:proofErr w:type="gramStart"/>
      <w:r w:rsidRPr="00C431A6">
        <w:rPr>
          <w:rFonts w:eastAsia="標楷體" w:hint="eastAsia"/>
        </w:rPr>
        <w:t>註</w:t>
      </w:r>
      <w:proofErr w:type="gramEnd"/>
      <w:r w:rsidRPr="00C431A6">
        <w:rPr>
          <w:rFonts w:eastAsia="標楷體" w:hint="eastAsia"/>
        </w:rPr>
        <w:t>：</w:t>
      </w:r>
      <w:r w:rsidRPr="00C431A6">
        <w:rPr>
          <w:rFonts w:eastAsia="標楷體"/>
        </w:rPr>
        <w:t>(  )</w:t>
      </w:r>
      <w:r w:rsidRPr="00C431A6">
        <w:rPr>
          <w:rFonts w:eastAsia="標楷體" w:hint="eastAsia"/>
        </w:rPr>
        <w:t>內為占全部僑外投資比率。歐洲其他地區不含英國、法國、德國、荷蘭、捷克。</w:t>
      </w:r>
    </w:p>
    <w:p w14:paraId="55ED3C12" w14:textId="77777777" w:rsidR="00A60748" w:rsidRPr="00C431A6" w:rsidRDefault="00A60748" w:rsidP="00A60748">
      <w:pPr>
        <w:spacing w:line="0" w:lineRule="atLeast"/>
        <w:jc w:val="center"/>
        <w:rPr>
          <w:rFonts w:eastAsia="標楷體"/>
          <w:szCs w:val="28"/>
        </w:rPr>
      </w:pPr>
      <w:r w:rsidRPr="00C431A6">
        <w:rPr>
          <w:rFonts w:eastAsia="標楷體" w:hint="eastAsia"/>
        </w:rPr>
        <w:t>資料來源：</w:t>
      </w:r>
      <w:r w:rsidRPr="00C431A6">
        <w:rPr>
          <w:rFonts w:eastAsia="標楷體" w:hint="eastAsia"/>
          <w:szCs w:val="28"/>
        </w:rPr>
        <w:t>經濟部投資審議委員會，</w:t>
      </w:r>
      <w:r w:rsidRPr="00C431A6">
        <w:rPr>
          <w:rFonts w:eastAsia="標楷體"/>
          <w:szCs w:val="28"/>
        </w:rPr>
        <w:t>1</w:t>
      </w:r>
      <w:r w:rsidRPr="00C431A6">
        <w:rPr>
          <w:rFonts w:eastAsia="標楷體" w:hint="eastAsia"/>
          <w:szCs w:val="28"/>
        </w:rPr>
        <w:t>1</w:t>
      </w:r>
      <w:r w:rsidRPr="00C431A6">
        <w:rPr>
          <w:rFonts w:eastAsia="標楷體"/>
          <w:szCs w:val="28"/>
        </w:rPr>
        <w:t>1</w:t>
      </w:r>
      <w:r w:rsidRPr="00C431A6">
        <w:rPr>
          <w:rFonts w:eastAsia="標楷體" w:hint="eastAsia"/>
          <w:szCs w:val="28"/>
        </w:rPr>
        <w:t>年</w:t>
      </w:r>
      <w:r w:rsidRPr="00C431A6">
        <w:rPr>
          <w:rFonts w:eastAsia="標楷體" w:hint="eastAsia"/>
          <w:szCs w:val="28"/>
        </w:rPr>
        <w:t>10</w:t>
      </w:r>
      <w:r w:rsidRPr="00C431A6">
        <w:rPr>
          <w:rFonts w:ascii="標楷體" w:eastAsia="標楷體" w:hAnsi="標楷體" w:hint="eastAsia"/>
        </w:rPr>
        <w:t>月核准僑外投資、陸資來</w:t>
      </w:r>
      <w:proofErr w:type="gramStart"/>
      <w:r w:rsidRPr="00C431A6">
        <w:rPr>
          <w:rFonts w:ascii="標楷體" w:eastAsia="標楷體" w:hAnsi="標楷體" w:hint="eastAsia"/>
        </w:rPr>
        <w:t>臺</w:t>
      </w:r>
      <w:proofErr w:type="gramEnd"/>
      <w:r w:rsidRPr="00C431A6">
        <w:rPr>
          <w:rFonts w:ascii="標楷體" w:eastAsia="標楷體" w:hAnsi="標楷體" w:hint="eastAsia"/>
        </w:rPr>
        <w:t>投資、國外投資、對中國大陸投資統計月報，111年</w:t>
      </w:r>
      <w:r w:rsidRPr="00C431A6">
        <w:rPr>
          <w:rFonts w:ascii="標楷體" w:eastAsia="標楷體" w:hAnsi="標楷體"/>
        </w:rPr>
        <w:t>1</w:t>
      </w:r>
      <w:r w:rsidRPr="00C431A6">
        <w:rPr>
          <w:rFonts w:ascii="標楷體" w:eastAsia="標楷體" w:hAnsi="標楷體" w:hint="eastAsia"/>
        </w:rPr>
        <w:t>1月21日。</w:t>
      </w:r>
    </w:p>
    <w:bookmarkEnd w:id="77"/>
    <w:p w14:paraId="0820DA0C" w14:textId="11238495" w:rsidR="00E4297B" w:rsidRPr="00C431A6" w:rsidRDefault="00E4297B" w:rsidP="00E4297B">
      <w:pPr>
        <w:spacing w:line="0" w:lineRule="atLeast"/>
        <w:rPr>
          <w:rFonts w:eastAsia="標楷體"/>
          <w:szCs w:val="28"/>
        </w:rPr>
      </w:pPr>
    </w:p>
    <w:p w14:paraId="1564C3A5" w14:textId="77777777" w:rsidR="008869DF" w:rsidRPr="00C431A6" w:rsidRDefault="00291EDE" w:rsidP="00291EDE">
      <w:pPr>
        <w:pStyle w:val="1"/>
        <w:rPr>
          <w:lang w:val="en-US" w:eastAsia="zh-TW"/>
        </w:rPr>
      </w:pPr>
      <w:r w:rsidRPr="00C431A6">
        <w:rPr>
          <w:rFonts w:hint="eastAsia"/>
          <w:lang w:val="en-US" w:eastAsia="zh-TW"/>
        </w:rPr>
        <w:lastRenderedPageBreak/>
        <w:t xml:space="preserve"> </w:t>
      </w:r>
    </w:p>
    <w:p w14:paraId="55B24D08" w14:textId="485608D4" w:rsidR="00A06F90" w:rsidRPr="00C431A6" w:rsidRDefault="008869DF" w:rsidP="00E833C5">
      <w:pPr>
        <w:pStyle w:val="1"/>
        <w:spacing w:line="0" w:lineRule="atLeast"/>
        <w:jc w:val="right"/>
        <w:rPr>
          <w:sz w:val="28"/>
          <w:szCs w:val="28"/>
        </w:rPr>
      </w:pPr>
      <w:r w:rsidRPr="00C431A6">
        <w:rPr>
          <w:rFonts w:hint="eastAsia"/>
          <w:lang w:val="en-US" w:eastAsia="zh-TW"/>
        </w:rPr>
        <w:t xml:space="preserve"> </w:t>
      </w:r>
      <w:r w:rsidR="00291EDE" w:rsidRPr="00C431A6">
        <w:t>表</w:t>
      </w:r>
      <w:r w:rsidR="00FC65AD" w:rsidRPr="00C431A6">
        <w:rPr>
          <w:rFonts w:hint="eastAsia"/>
          <w:lang w:eastAsia="zh-TW"/>
        </w:rPr>
        <w:t>2</w:t>
      </w:r>
      <w:r w:rsidR="00C57F12" w:rsidRPr="00C431A6">
        <w:rPr>
          <w:rFonts w:hint="eastAsia"/>
          <w:lang w:eastAsia="zh-TW"/>
        </w:rPr>
        <w:t>8</w:t>
      </w:r>
      <w:r w:rsidR="00445DB0" w:rsidRPr="00C431A6">
        <w:rPr>
          <w:rFonts w:hint="eastAsia"/>
          <w:lang w:eastAsia="zh-TW"/>
        </w:rPr>
        <w:t xml:space="preserve">  </w:t>
      </w:r>
      <w:r w:rsidR="00291EDE" w:rsidRPr="00C431A6">
        <w:rPr>
          <w:rFonts w:hint="eastAsia"/>
          <w:lang w:eastAsia="zh-TW"/>
        </w:rPr>
        <w:t>核准華</w:t>
      </w:r>
      <w:proofErr w:type="spellStart"/>
      <w:r w:rsidR="00291EDE" w:rsidRPr="00C431A6">
        <w:t>僑</w:t>
      </w:r>
      <w:r w:rsidR="00291EDE" w:rsidRPr="00C431A6">
        <w:rPr>
          <w:rFonts w:hint="eastAsia"/>
          <w:lang w:eastAsia="zh-TW"/>
        </w:rPr>
        <w:t>及外國人</w:t>
      </w:r>
      <w:proofErr w:type="spellEnd"/>
      <w:r w:rsidR="00291EDE" w:rsidRPr="00C431A6">
        <w:t>投資前10大產業</w:t>
      </w:r>
      <w:bookmarkEnd w:id="78"/>
      <w:r w:rsidR="00FF0646" w:rsidRPr="00C431A6">
        <w:tab/>
        <w:t xml:space="preserve"> </w:t>
      </w:r>
      <w:r w:rsidR="00E833C5" w:rsidRPr="00C431A6">
        <w:rPr>
          <w:rFonts w:hint="eastAsia"/>
          <w:lang w:eastAsia="zh-TW"/>
        </w:rPr>
        <w:t xml:space="preserve">　　</w:t>
      </w:r>
      <w:proofErr w:type="spellStart"/>
      <w:r w:rsidR="00FF0646" w:rsidRPr="00C431A6">
        <w:rPr>
          <w:b w:val="0"/>
          <w:bCs w:val="0"/>
          <w:sz w:val="28"/>
          <w:szCs w:val="28"/>
        </w:rPr>
        <w:t>單位</w:t>
      </w:r>
      <w:proofErr w:type="spellEnd"/>
      <w:r w:rsidR="00FF0646" w:rsidRPr="00C431A6">
        <w:rPr>
          <w:b w:val="0"/>
          <w:bCs w:val="0"/>
          <w:sz w:val="28"/>
          <w:szCs w:val="28"/>
        </w:rPr>
        <w:t>：</w:t>
      </w:r>
      <w:r w:rsidR="00E833C5" w:rsidRPr="00C431A6">
        <w:rPr>
          <w:rFonts w:hint="eastAsia"/>
          <w:b w:val="0"/>
          <w:bCs w:val="0"/>
          <w:sz w:val="28"/>
          <w:szCs w:val="28"/>
          <w:lang w:eastAsia="zh-TW"/>
        </w:rPr>
        <w:t>％</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5132"/>
        <w:gridCol w:w="1568"/>
        <w:gridCol w:w="617"/>
        <w:gridCol w:w="4967"/>
        <w:gridCol w:w="1514"/>
      </w:tblGrid>
      <w:tr w:rsidR="00C431A6" w:rsidRPr="00C431A6" w14:paraId="2B953102" w14:textId="77777777" w:rsidTr="00B4510C">
        <w:trPr>
          <w:jc w:val="center"/>
        </w:trPr>
        <w:tc>
          <w:tcPr>
            <w:tcW w:w="2538" w:type="pct"/>
            <w:gridSpan w:val="3"/>
            <w:tcBorders>
              <w:top w:val="double" w:sz="4" w:space="0" w:color="auto"/>
              <w:left w:val="nil"/>
              <w:bottom w:val="single" w:sz="4" w:space="0" w:color="auto"/>
              <w:right w:val="double" w:sz="4" w:space="0" w:color="auto"/>
            </w:tcBorders>
            <w:vAlign w:val="center"/>
            <w:hideMark/>
          </w:tcPr>
          <w:p w14:paraId="34421FAC" w14:textId="463D8DD8" w:rsidR="00C370C0" w:rsidRPr="00C431A6" w:rsidRDefault="00C370C0" w:rsidP="00C370C0">
            <w:pPr>
              <w:adjustRightInd w:val="0"/>
              <w:snapToGrid w:val="0"/>
              <w:spacing w:before="120" w:after="40"/>
              <w:jc w:val="center"/>
              <w:textAlignment w:val="baseline"/>
              <w:rPr>
                <w:rFonts w:eastAsia="標楷體"/>
                <w:kern w:val="0"/>
                <w:sz w:val="32"/>
                <w:szCs w:val="32"/>
              </w:rPr>
            </w:pPr>
            <w:r w:rsidRPr="00C431A6">
              <w:rPr>
                <w:rFonts w:eastAsia="標楷體"/>
                <w:kern w:val="0"/>
                <w:sz w:val="32"/>
                <w:szCs w:val="32"/>
              </w:rPr>
              <w:t>41</w:t>
            </w:r>
            <w:r w:rsidRPr="00C431A6">
              <w:rPr>
                <w:rFonts w:eastAsia="標楷體" w:hint="eastAsia"/>
                <w:kern w:val="0"/>
                <w:sz w:val="32"/>
                <w:szCs w:val="32"/>
              </w:rPr>
              <w:t>年</w:t>
            </w:r>
            <w:r w:rsidRPr="00C431A6">
              <w:rPr>
                <w:rFonts w:eastAsia="標楷體"/>
                <w:kern w:val="0"/>
                <w:sz w:val="32"/>
                <w:szCs w:val="32"/>
              </w:rPr>
              <w:t>-1</w:t>
            </w:r>
            <w:r w:rsidRPr="00C431A6">
              <w:rPr>
                <w:rFonts w:eastAsia="標楷體" w:hint="eastAsia"/>
                <w:kern w:val="0"/>
                <w:sz w:val="32"/>
                <w:szCs w:val="32"/>
              </w:rPr>
              <w:t>1</w:t>
            </w:r>
            <w:r w:rsidRPr="00C431A6">
              <w:rPr>
                <w:rFonts w:eastAsia="標楷體"/>
                <w:kern w:val="0"/>
                <w:sz w:val="32"/>
                <w:szCs w:val="32"/>
              </w:rPr>
              <w:t>1</w:t>
            </w:r>
            <w:r w:rsidRPr="00C431A6">
              <w:rPr>
                <w:rFonts w:eastAsia="標楷體" w:hint="eastAsia"/>
                <w:kern w:val="0"/>
                <w:sz w:val="32"/>
                <w:szCs w:val="32"/>
              </w:rPr>
              <w:t>年</w:t>
            </w:r>
            <w:r w:rsidRPr="00C431A6">
              <w:rPr>
                <w:rFonts w:eastAsia="標楷體" w:hint="eastAsia"/>
                <w:kern w:val="0"/>
                <w:sz w:val="32"/>
                <w:szCs w:val="32"/>
              </w:rPr>
              <w:t>9</w:t>
            </w:r>
            <w:r w:rsidRPr="00C431A6">
              <w:rPr>
                <w:rFonts w:eastAsia="標楷體" w:hint="eastAsia"/>
                <w:sz w:val="32"/>
                <w:szCs w:val="32"/>
              </w:rPr>
              <w:t>月</w:t>
            </w:r>
          </w:p>
        </w:tc>
        <w:tc>
          <w:tcPr>
            <w:tcW w:w="2462" w:type="pct"/>
            <w:gridSpan w:val="3"/>
            <w:tcBorders>
              <w:top w:val="double" w:sz="4" w:space="0" w:color="auto"/>
              <w:left w:val="double" w:sz="4" w:space="0" w:color="auto"/>
              <w:bottom w:val="single" w:sz="4" w:space="0" w:color="auto"/>
              <w:right w:val="nil"/>
            </w:tcBorders>
            <w:vAlign w:val="center"/>
            <w:hideMark/>
          </w:tcPr>
          <w:p w14:paraId="67C5D54F" w14:textId="05F8EF4D" w:rsidR="00C370C0" w:rsidRPr="00C431A6" w:rsidRDefault="00C370C0" w:rsidP="00C370C0">
            <w:pPr>
              <w:spacing w:line="0" w:lineRule="atLeast"/>
              <w:ind w:firstLineChars="658" w:firstLine="2106"/>
              <w:rPr>
                <w:rFonts w:eastAsia="標楷體"/>
                <w:kern w:val="0"/>
                <w:sz w:val="32"/>
                <w:szCs w:val="32"/>
              </w:rPr>
            </w:pPr>
            <w:r w:rsidRPr="00C431A6">
              <w:rPr>
                <w:rFonts w:eastAsia="標楷體"/>
                <w:kern w:val="0"/>
                <w:sz w:val="32"/>
                <w:szCs w:val="32"/>
              </w:rPr>
              <w:t>1</w:t>
            </w:r>
            <w:r w:rsidRPr="00C431A6">
              <w:rPr>
                <w:rFonts w:eastAsia="標楷體" w:hint="eastAsia"/>
                <w:kern w:val="0"/>
                <w:sz w:val="32"/>
                <w:szCs w:val="32"/>
              </w:rPr>
              <w:t>1</w:t>
            </w:r>
            <w:r w:rsidRPr="00C431A6">
              <w:rPr>
                <w:rFonts w:eastAsia="標楷體"/>
                <w:kern w:val="0"/>
                <w:sz w:val="32"/>
                <w:szCs w:val="32"/>
              </w:rPr>
              <w:t>1</w:t>
            </w:r>
            <w:r w:rsidRPr="00C431A6">
              <w:rPr>
                <w:rFonts w:eastAsia="標楷體" w:hint="eastAsia"/>
                <w:kern w:val="0"/>
                <w:sz w:val="32"/>
                <w:szCs w:val="32"/>
              </w:rPr>
              <w:t>年</w:t>
            </w:r>
            <w:r w:rsidRPr="00C431A6">
              <w:rPr>
                <w:rFonts w:eastAsia="標楷體" w:hint="eastAsia"/>
                <w:kern w:val="0"/>
                <w:sz w:val="32"/>
                <w:szCs w:val="32"/>
              </w:rPr>
              <w:t>1-</w:t>
            </w:r>
            <w:r w:rsidR="00A60748" w:rsidRPr="00C431A6">
              <w:rPr>
                <w:rFonts w:eastAsia="標楷體"/>
                <w:kern w:val="0"/>
                <w:sz w:val="32"/>
                <w:szCs w:val="32"/>
              </w:rPr>
              <w:t>10</w:t>
            </w:r>
            <w:r w:rsidRPr="00C431A6">
              <w:rPr>
                <w:rFonts w:eastAsia="標楷體" w:hint="eastAsia"/>
                <w:sz w:val="32"/>
                <w:szCs w:val="32"/>
              </w:rPr>
              <w:t>月</w:t>
            </w:r>
          </w:p>
        </w:tc>
      </w:tr>
      <w:tr w:rsidR="00C431A6" w:rsidRPr="00C431A6" w14:paraId="6CD04E8A" w14:textId="77777777" w:rsidTr="00B4510C">
        <w:trPr>
          <w:jc w:val="center"/>
        </w:trPr>
        <w:tc>
          <w:tcPr>
            <w:tcW w:w="1994" w:type="pct"/>
            <w:gridSpan w:val="2"/>
            <w:tcBorders>
              <w:top w:val="single" w:sz="4" w:space="0" w:color="auto"/>
              <w:left w:val="nil"/>
              <w:bottom w:val="double" w:sz="4" w:space="0" w:color="auto"/>
              <w:right w:val="single" w:sz="4" w:space="0" w:color="auto"/>
            </w:tcBorders>
            <w:vAlign w:val="center"/>
            <w:hideMark/>
          </w:tcPr>
          <w:p w14:paraId="1585F67E" w14:textId="77777777" w:rsidR="00CE720D" w:rsidRPr="00C431A6" w:rsidRDefault="00CE720D" w:rsidP="00E17FCF">
            <w:pPr>
              <w:widowControl/>
              <w:adjustRightInd w:val="0"/>
              <w:snapToGrid w:val="0"/>
              <w:spacing w:before="40" w:after="40"/>
              <w:jc w:val="center"/>
              <w:textAlignment w:val="baseline"/>
              <w:rPr>
                <w:rFonts w:eastAsia="標楷體"/>
                <w:kern w:val="0"/>
                <w:sz w:val="32"/>
                <w:szCs w:val="32"/>
              </w:rPr>
            </w:pPr>
            <w:r w:rsidRPr="00C431A6">
              <w:rPr>
                <w:rFonts w:eastAsia="標楷體" w:hint="eastAsia"/>
                <w:kern w:val="0"/>
                <w:sz w:val="32"/>
                <w:szCs w:val="32"/>
              </w:rPr>
              <w:t>產業別</w:t>
            </w:r>
          </w:p>
        </w:tc>
        <w:tc>
          <w:tcPr>
            <w:tcW w:w="544" w:type="pct"/>
            <w:tcBorders>
              <w:top w:val="single" w:sz="4" w:space="0" w:color="auto"/>
              <w:left w:val="single" w:sz="4" w:space="0" w:color="auto"/>
              <w:bottom w:val="double" w:sz="4" w:space="0" w:color="auto"/>
              <w:right w:val="double" w:sz="4" w:space="0" w:color="auto"/>
            </w:tcBorders>
            <w:vAlign w:val="center"/>
            <w:hideMark/>
          </w:tcPr>
          <w:p w14:paraId="4F4DEE4E" w14:textId="77777777" w:rsidR="00CE720D" w:rsidRPr="00C431A6" w:rsidRDefault="00CE720D" w:rsidP="00E17FCF">
            <w:pPr>
              <w:adjustRightInd w:val="0"/>
              <w:snapToGrid w:val="0"/>
              <w:spacing w:before="40" w:after="40"/>
              <w:jc w:val="center"/>
              <w:textAlignment w:val="baseline"/>
              <w:rPr>
                <w:rFonts w:eastAsia="標楷體"/>
                <w:kern w:val="0"/>
                <w:sz w:val="32"/>
                <w:szCs w:val="32"/>
              </w:rPr>
            </w:pPr>
            <w:r w:rsidRPr="00C431A6">
              <w:rPr>
                <w:rFonts w:eastAsia="標楷體" w:hint="eastAsia"/>
                <w:kern w:val="0"/>
                <w:sz w:val="32"/>
                <w:szCs w:val="32"/>
              </w:rPr>
              <w:t>占核准金額比率</w:t>
            </w:r>
          </w:p>
        </w:tc>
        <w:tc>
          <w:tcPr>
            <w:tcW w:w="1937" w:type="pct"/>
            <w:gridSpan w:val="2"/>
            <w:tcBorders>
              <w:top w:val="single" w:sz="4" w:space="0" w:color="auto"/>
              <w:left w:val="double" w:sz="4" w:space="0" w:color="auto"/>
              <w:bottom w:val="double" w:sz="4" w:space="0" w:color="auto"/>
              <w:right w:val="single" w:sz="4" w:space="0" w:color="auto"/>
            </w:tcBorders>
            <w:vAlign w:val="center"/>
            <w:hideMark/>
          </w:tcPr>
          <w:p w14:paraId="7BBBF874" w14:textId="77777777" w:rsidR="00CE720D" w:rsidRPr="00C431A6" w:rsidRDefault="00CE720D" w:rsidP="00E17FCF">
            <w:pPr>
              <w:widowControl/>
              <w:adjustRightInd w:val="0"/>
              <w:snapToGrid w:val="0"/>
              <w:spacing w:before="40" w:after="40"/>
              <w:jc w:val="center"/>
              <w:textAlignment w:val="baseline"/>
              <w:rPr>
                <w:rFonts w:eastAsia="標楷體"/>
                <w:kern w:val="0"/>
                <w:sz w:val="32"/>
                <w:szCs w:val="32"/>
              </w:rPr>
            </w:pPr>
            <w:r w:rsidRPr="00C431A6">
              <w:rPr>
                <w:rFonts w:eastAsia="標楷體" w:hint="eastAsia"/>
                <w:kern w:val="0"/>
                <w:sz w:val="32"/>
                <w:szCs w:val="32"/>
              </w:rPr>
              <w:t>產業別</w:t>
            </w:r>
          </w:p>
        </w:tc>
        <w:tc>
          <w:tcPr>
            <w:tcW w:w="525" w:type="pct"/>
            <w:tcBorders>
              <w:top w:val="single" w:sz="4" w:space="0" w:color="auto"/>
              <w:left w:val="single" w:sz="4" w:space="0" w:color="auto"/>
              <w:bottom w:val="double" w:sz="4" w:space="0" w:color="auto"/>
              <w:right w:val="nil"/>
            </w:tcBorders>
            <w:vAlign w:val="center"/>
            <w:hideMark/>
          </w:tcPr>
          <w:p w14:paraId="75377D56" w14:textId="77777777" w:rsidR="00CE720D" w:rsidRPr="00C431A6" w:rsidRDefault="00CE720D" w:rsidP="00E17FCF">
            <w:pPr>
              <w:adjustRightInd w:val="0"/>
              <w:snapToGrid w:val="0"/>
              <w:spacing w:before="40" w:after="40"/>
              <w:jc w:val="center"/>
              <w:textAlignment w:val="baseline"/>
              <w:rPr>
                <w:rFonts w:eastAsia="標楷體"/>
                <w:kern w:val="0"/>
                <w:sz w:val="32"/>
                <w:szCs w:val="32"/>
              </w:rPr>
            </w:pPr>
            <w:r w:rsidRPr="00C431A6">
              <w:rPr>
                <w:rFonts w:eastAsia="標楷體" w:hint="eastAsia"/>
                <w:kern w:val="0"/>
                <w:sz w:val="32"/>
                <w:szCs w:val="32"/>
              </w:rPr>
              <w:t>占核准金額比率</w:t>
            </w:r>
          </w:p>
        </w:tc>
      </w:tr>
      <w:tr w:rsidR="00C431A6" w:rsidRPr="00C431A6" w14:paraId="02CF8DBF" w14:textId="77777777" w:rsidTr="00B4510C">
        <w:trPr>
          <w:trHeight w:hRule="exact" w:val="680"/>
          <w:jc w:val="center"/>
        </w:trPr>
        <w:tc>
          <w:tcPr>
            <w:tcW w:w="214" w:type="pct"/>
            <w:tcBorders>
              <w:top w:val="double" w:sz="4" w:space="0" w:color="auto"/>
              <w:left w:val="nil"/>
              <w:bottom w:val="single" w:sz="4" w:space="0" w:color="auto"/>
              <w:right w:val="nil"/>
            </w:tcBorders>
            <w:vAlign w:val="center"/>
            <w:hideMark/>
          </w:tcPr>
          <w:p w14:paraId="0E61FF8B" w14:textId="2C1CF40B"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1.</w:t>
            </w:r>
          </w:p>
        </w:tc>
        <w:tc>
          <w:tcPr>
            <w:tcW w:w="1780" w:type="pct"/>
            <w:tcBorders>
              <w:top w:val="double" w:sz="4" w:space="0" w:color="auto"/>
              <w:left w:val="nil"/>
              <w:bottom w:val="single" w:sz="4" w:space="0" w:color="auto"/>
              <w:right w:val="single" w:sz="4" w:space="0" w:color="auto"/>
            </w:tcBorders>
          </w:tcPr>
          <w:p w14:paraId="60953144" w14:textId="6CE8B969"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金融及保險業</w:t>
            </w:r>
          </w:p>
        </w:tc>
        <w:tc>
          <w:tcPr>
            <w:tcW w:w="544" w:type="pct"/>
            <w:tcBorders>
              <w:top w:val="double" w:sz="4" w:space="0" w:color="auto"/>
              <w:left w:val="single" w:sz="4" w:space="0" w:color="auto"/>
              <w:bottom w:val="single" w:sz="4" w:space="0" w:color="auto"/>
              <w:right w:val="double" w:sz="4" w:space="0" w:color="auto"/>
            </w:tcBorders>
            <w:vAlign w:val="center"/>
          </w:tcPr>
          <w:p w14:paraId="568FD944" w14:textId="11CF3FF2"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2</w:t>
            </w:r>
            <w:r w:rsidRPr="00C431A6">
              <w:rPr>
                <w:rFonts w:ascii="標楷體" w:eastAsia="標楷體" w:hAnsi="標楷體" w:hint="eastAsia"/>
                <w:sz w:val="32"/>
                <w:szCs w:val="20"/>
              </w:rPr>
              <w:t>6</w:t>
            </w:r>
            <w:r w:rsidRPr="00C431A6">
              <w:rPr>
                <w:rFonts w:ascii="標楷體" w:eastAsia="標楷體" w:hAnsi="標楷體"/>
                <w:sz w:val="32"/>
                <w:szCs w:val="20"/>
              </w:rPr>
              <w:t>.9</w:t>
            </w:r>
            <w:r w:rsidRPr="00C431A6">
              <w:rPr>
                <w:rFonts w:ascii="標楷體" w:eastAsia="標楷體" w:hAnsi="標楷體" w:hint="eastAsia"/>
                <w:sz w:val="32"/>
                <w:szCs w:val="20"/>
              </w:rPr>
              <w:t>4</w:t>
            </w:r>
            <w:r w:rsidRPr="00C431A6">
              <w:rPr>
                <w:rFonts w:ascii="標楷體" w:eastAsia="標楷體" w:hAnsi="標楷體"/>
                <w:sz w:val="32"/>
                <w:szCs w:val="20"/>
              </w:rPr>
              <w:t>%</w:t>
            </w:r>
          </w:p>
        </w:tc>
        <w:tc>
          <w:tcPr>
            <w:tcW w:w="214" w:type="pct"/>
            <w:tcBorders>
              <w:top w:val="double" w:sz="4" w:space="0" w:color="auto"/>
              <w:left w:val="double" w:sz="4" w:space="0" w:color="auto"/>
              <w:bottom w:val="single" w:sz="4" w:space="0" w:color="auto"/>
              <w:right w:val="nil"/>
            </w:tcBorders>
            <w:vAlign w:val="center"/>
          </w:tcPr>
          <w:p w14:paraId="678EDE31" w14:textId="3FE79332"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1.</w:t>
            </w:r>
          </w:p>
        </w:tc>
        <w:tc>
          <w:tcPr>
            <w:tcW w:w="1723" w:type="pct"/>
            <w:tcBorders>
              <w:top w:val="double" w:sz="4" w:space="0" w:color="auto"/>
              <w:left w:val="nil"/>
              <w:bottom w:val="single" w:sz="4" w:space="0" w:color="auto"/>
              <w:right w:val="single" w:sz="4" w:space="0" w:color="auto"/>
            </w:tcBorders>
            <w:vAlign w:val="center"/>
          </w:tcPr>
          <w:p w14:paraId="6EEEEB7E" w14:textId="49E2A3A0"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金融及保險業</w:t>
            </w:r>
          </w:p>
        </w:tc>
        <w:tc>
          <w:tcPr>
            <w:tcW w:w="525" w:type="pct"/>
            <w:tcBorders>
              <w:top w:val="double" w:sz="4" w:space="0" w:color="auto"/>
              <w:left w:val="single" w:sz="4" w:space="0" w:color="auto"/>
              <w:bottom w:val="single" w:sz="4" w:space="0" w:color="auto"/>
              <w:right w:val="nil"/>
            </w:tcBorders>
            <w:vAlign w:val="center"/>
          </w:tcPr>
          <w:p w14:paraId="5ECD3DFA" w14:textId="644F7352" w:rsidR="00A60748" w:rsidRPr="00C431A6" w:rsidRDefault="00A60748" w:rsidP="00A60748">
            <w:pPr>
              <w:jc w:val="right"/>
              <w:rPr>
                <w:rFonts w:ascii="標楷體" w:eastAsia="標楷體" w:hAnsi="標楷體"/>
                <w:sz w:val="32"/>
                <w:szCs w:val="20"/>
              </w:rPr>
            </w:pPr>
            <w:r w:rsidRPr="00C431A6">
              <w:rPr>
                <w:rFonts w:ascii="標楷體" w:eastAsia="標楷體" w:hAnsi="標楷體" w:hint="eastAsia"/>
                <w:sz w:val="32"/>
                <w:szCs w:val="20"/>
              </w:rPr>
              <w:t>42.8</w:t>
            </w:r>
            <w:r w:rsidRPr="00C431A6">
              <w:rPr>
                <w:rFonts w:ascii="標楷體" w:eastAsia="標楷體" w:hAnsi="標楷體"/>
                <w:sz w:val="32"/>
                <w:szCs w:val="20"/>
              </w:rPr>
              <w:t>0%</w:t>
            </w:r>
          </w:p>
        </w:tc>
      </w:tr>
      <w:tr w:rsidR="00C431A6" w:rsidRPr="00C431A6" w14:paraId="084B9CF2"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F7D7768" w14:textId="7DAD4C5A"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2.</w:t>
            </w:r>
          </w:p>
        </w:tc>
        <w:tc>
          <w:tcPr>
            <w:tcW w:w="1780" w:type="pct"/>
            <w:tcBorders>
              <w:top w:val="single" w:sz="4" w:space="0" w:color="auto"/>
              <w:left w:val="nil"/>
              <w:bottom w:val="single" w:sz="4" w:space="0" w:color="auto"/>
              <w:right w:val="single" w:sz="4" w:space="0" w:color="auto"/>
            </w:tcBorders>
          </w:tcPr>
          <w:p w14:paraId="3B5AB244" w14:textId="65DAD2FF"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電子零組件製造業</w:t>
            </w:r>
          </w:p>
        </w:tc>
        <w:tc>
          <w:tcPr>
            <w:tcW w:w="544" w:type="pct"/>
            <w:tcBorders>
              <w:top w:val="single" w:sz="4" w:space="0" w:color="auto"/>
              <w:left w:val="single" w:sz="4" w:space="0" w:color="auto"/>
              <w:bottom w:val="single" w:sz="4" w:space="0" w:color="auto"/>
              <w:right w:val="double" w:sz="4" w:space="0" w:color="auto"/>
            </w:tcBorders>
            <w:vAlign w:val="center"/>
          </w:tcPr>
          <w:p w14:paraId="2175B13F" w14:textId="45046A92"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1</w:t>
            </w:r>
            <w:r w:rsidRPr="00C431A6">
              <w:rPr>
                <w:rFonts w:ascii="標楷體" w:eastAsia="標楷體" w:hAnsi="標楷體" w:hint="eastAsia"/>
                <w:sz w:val="32"/>
                <w:szCs w:val="20"/>
              </w:rPr>
              <w:t>5.98</w:t>
            </w:r>
            <w:r w:rsidRPr="00C431A6">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3B1D8FDC" w14:textId="2604C237"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2.</w:t>
            </w:r>
          </w:p>
        </w:tc>
        <w:tc>
          <w:tcPr>
            <w:tcW w:w="1723" w:type="pct"/>
            <w:tcBorders>
              <w:top w:val="single" w:sz="4" w:space="0" w:color="auto"/>
              <w:left w:val="nil"/>
              <w:bottom w:val="single" w:sz="4" w:space="0" w:color="auto"/>
              <w:right w:val="single" w:sz="4" w:space="0" w:color="auto"/>
            </w:tcBorders>
            <w:vAlign w:val="center"/>
          </w:tcPr>
          <w:p w14:paraId="7824B9D1" w14:textId="2C0B2FEC"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批發及零售業</w:t>
            </w:r>
          </w:p>
        </w:tc>
        <w:tc>
          <w:tcPr>
            <w:tcW w:w="525" w:type="pct"/>
            <w:tcBorders>
              <w:top w:val="single" w:sz="4" w:space="0" w:color="auto"/>
              <w:left w:val="single" w:sz="4" w:space="0" w:color="auto"/>
              <w:bottom w:val="single" w:sz="4" w:space="0" w:color="auto"/>
              <w:right w:val="nil"/>
            </w:tcBorders>
            <w:vAlign w:val="center"/>
          </w:tcPr>
          <w:p w14:paraId="33F99165" w14:textId="09B0AD92" w:rsidR="00A60748" w:rsidRPr="00C431A6" w:rsidRDefault="00A60748" w:rsidP="00A60748">
            <w:pPr>
              <w:jc w:val="right"/>
              <w:rPr>
                <w:rFonts w:ascii="標楷體" w:eastAsia="標楷體" w:hAnsi="標楷體"/>
                <w:sz w:val="32"/>
                <w:szCs w:val="20"/>
              </w:rPr>
            </w:pPr>
            <w:r w:rsidRPr="00C431A6">
              <w:rPr>
                <w:rFonts w:ascii="標楷體" w:eastAsia="標楷體" w:hAnsi="標楷體" w:hint="eastAsia"/>
                <w:sz w:val="32"/>
                <w:szCs w:val="20"/>
              </w:rPr>
              <w:t>1</w:t>
            </w:r>
            <w:r w:rsidRPr="00C431A6">
              <w:rPr>
                <w:rFonts w:ascii="標楷體" w:eastAsia="標楷體" w:hAnsi="標楷體"/>
                <w:sz w:val="32"/>
                <w:szCs w:val="20"/>
              </w:rPr>
              <w:t>4.</w:t>
            </w:r>
            <w:r w:rsidRPr="00C431A6">
              <w:rPr>
                <w:rFonts w:ascii="標楷體" w:eastAsia="標楷體" w:hAnsi="標楷體" w:hint="eastAsia"/>
                <w:sz w:val="32"/>
                <w:szCs w:val="20"/>
              </w:rPr>
              <w:t>44%</w:t>
            </w:r>
          </w:p>
        </w:tc>
      </w:tr>
      <w:tr w:rsidR="00C431A6" w:rsidRPr="00C431A6" w14:paraId="2B2C927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7D0ADCE" w14:textId="55BCE312"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3.</w:t>
            </w:r>
          </w:p>
        </w:tc>
        <w:tc>
          <w:tcPr>
            <w:tcW w:w="1780" w:type="pct"/>
            <w:tcBorders>
              <w:top w:val="single" w:sz="4" w:space="0" w:color="auto"/>
              <w:left w:val="nil"/>
              <w:bottom w:val="single" w:sz="4" w:space="0" w:color="auto"/>
              <w:right w:val="single" w:sz="4" w:space="0" w:color="auto"/>
            </w:tcBorders>
          </w:tcPr>
          <w:p w14:paraId="7BA89305" w14:textId="391BBB7A"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批發及零售業</w:t>
            </w:r>
          </w:p>
        </w:tc>
        <w:tc>
          <w:tcPr>
            <w:tcW w:w="544" w:type="pct"/>
            <w:tcBorders>
              <w:top w:val="single" w:sz="4" w:space="0" w:color="auto"/>
              <w:left w:val="single" w:sz="4" w:space="0" w:color="auto"/>
              <w:bottom w:val="single" w:sz="4" w:space="0" w:color="auto"/>
              <w:right w:val="double" w:sz="4" w:space="0" w:color="auto"/>
            </w:tcBorders>
            <w:vAlign w:val="center"/>
          </w:tcPr>
          <w:p w14:paraId="0D1D2932" w14:textId="67E19379"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10.</w:t>
            </w:r>
            <w:r w:rsidRPr="00C431A6">
              <w:rPr>
                <w:rFonts w:ascii="標楷體" w:eastAsia="標楷體" w:hAnsi="標楷體" w:hint="eastAsia"/>
                <w:sz w:val="32"/>
                <w:szCs w:val="20"/>
              </w:rPr>
              <w:t>7</w:t>
            </w:r>
            <w:r w:rsidRPr="00C431A6">
              <w:rPr>
                <w:rFonts w:ascii="標楷體" w:eastAsia="標楷體" w:hAnsi="標楷體"/>
                <w:sz w:val="32"/>
                <w:szCs w:val="20"/>
              </w:rPr>
              <w:t>6%</w:t>
            </w:r>
          </w:p>
        </w:tc>
        <w:tc>
          <w:tcPr>
            <w:tcW w:w="214" w:type="pct"/>
            <w:tcBorders>
              <w:top w:val="single" w:sz="4" w:space="0" w:color="auto"/>
              <w:left w:val="double" w:sz="4" w:space="0" w:color="auto"/>
              <w:bottom w:val="single" w:sz="4" w:space="0" w:color="auto"/>
              <w:right w:val="nil"/>
            </w:tcBorders>
            <w:vAlign w:val="center"/>
          </w:tcPr>
          <w:p w14:paraId="32C218BD" w14:textId="567CF055"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3.</w:t>
            </w:r>
          </w:p>
        </w:tc>
        <w:tc>
          <w:tcPr>
            <w:tcW w:w="1723" w:type="pct"/>
            <w:tcBorders>
              <w:top w:val="single" w:sz="4" w:space="0" w:color="auto"/>
              <w:left w:val="nil"/>
              <w:bottom w:val="single" w:sz="4" w:space="0" w:color="auto"/>
              <w:right w:val="single" w:sz="4" w:space="0" w:color="auto"/>
            </w:tcBorders>
            <w:vAlign w:val="center"/>
          </w:tcPr>
          <w:p w14:paraId="5B3BDFA1" w14:textId="73F21EAB"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電力及燃氣供應業</w:t>
            </w:r>
          </w:p>
        </w:tc>
        <w:tc>
          <w:tcPr>
            <w:tcW w:w="525" w:type="pct"/>
            <w:tcBorders>
              <w:top w:val="single" w:sz="4" w:space="0" w:color="auto"/>
              <w:left w:val="single" w:sz="4" w:space="0" w:color="auto"/>
              <w:bottom w:val="single" w:sz="4" w:space="0" w:color="auto"/>
              <w:right w:val="nil"/>
            </w:tcBorders>
            <w:vAlign w:val="center"/>
          </w:tcPr>
          <w:p w14:paraId="22FEFC95" w14:textId="5F9F6A35" w:rsidR="00A60748" w:rsidRPr="00C431A6" w:rsidRDefault="00A60748" w:rsidP="00A60748">
            <w:pPr>
              <w:jc w:val="right"/>
              <w:rPr>
                <w:rFonts w:ascii="標楷體" w:eastAsia="標楷體" w:hAnsi="標楷體"/>
                <w:sz w:val="32"/>
                <w:szCs w:val="20"/>
              </w:rPr>
            </w:pPr>
            <w:r w:rsidRPr="00C431A6">
              <w:rPr>
                <w:rFonts w:ascii="標楷體" w:eastAsia="標楷體" w:hAnsi="標楷體" w:hint="eastAsia"/>
                <w:sz w:val="32"/>
                <w:szCs w:val="20"/>
              </w:rPr>
              <w:t>1</w:t>
            </w:r>
            <w:r w:rsidRPr="00C431A6">
              <w:rPr>
                <w:rFonts w:ascii="標楷體" w:eastAsia="標楷體" w:hAnsi="標楷體"/>
                <w:sz w:val="32"/>
                <w:szCs w:val="20"/>
              </w:rPr>
              <w:t>2.</w:t>
            </w:r>
            <w:r w:rsidRPr="00C431A6">
              <w:rPr>
                <w:rFonts w:ascii="標楷體" w:eastAsia="標楷體" w:hAnsi="標楷體" w:hint="eastAsia"/>
                <w:sz w:val="32"/>
                <w:szCs w:val="20"/>
              </w:rPr>
              <w:t>59</w:t>
            </w:r>
            <w:r w:rsidRPr="00C431A6">
              <w:rPr>
                <w:rFonts w:ascii="標楷體" w:eastAsia="標楷體" w:hAnsi="標楷體"/>
                <w:sz w:val="32"/>
                <w:szCs w:val="20"/>
              </w:rPr>
              <w:t>%</w:t>
            </w:r>
          </w:p>
        </w:tc>
      </w:tr>
      <w:tr w:rsidR="00C431A6" w:rsidRPr="00C431A6" w14:paraId="60B9FC4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7FC54EB" w14:textId="383283E9"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4.</w:t>
            </w:r>
          </w:p>
        </w:tc>
        <w:tc>
          <w:tcPr>
            <w:tcW w:w="1780" w:type="pct"/>
            <w:tcBorders>
              <w:top w:val="single" w:sz="4" w:space="0" w:color="auto"/>
              <w:left w:val="nil"/>
              <w:bottom w:val="single" w:sz="4" w:space="0" w:color="auto"/>
              <w:right w:val="single" w:sz="4" w:space="0" w:color="auto"/>
            </w:tcBorders>
          </w:tcPr>
          <w:p w14:paraId="5652AC36" w14:textId="65B8E608"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資訊及通訊傳播業</w:t>
            </w:r>
          </w:p>
        </w:tc>
        <w:tc>
          <w:tcPr>
            <w:tcW w:w="544" w:type="pct"/>
            <w:tcBorders>
              <w:top w:val="single" w:sz="4" w:space="0" w:color="auto"/>
              <w:left w:val="single" w:sz="4" w:space="0" w:color="auto"/>
              <w:bottom w:val="single" w:sz="4" w:space="0" w:color="auto"/>
              <w:right w:val="double" w:sz="4" w:space="0" w:color="auto"/>
            </w:tcBorders>
            <w:vAlign w:val="center"/>
          </w:tcPr>
          <w:p w14:paraId="3CA58296" w14:textId="027EB21B"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5</w:t>
            </w:r>
            <w:r w:rsidRPr="00C431A6">
              <w:rPr>
                <w:rFonts w:ascii="標楷體" w:eastAsia="標楷體" w:hAnsi="標楷體" w:hint="eastAsia"/>
                <w:sz w:val="32"/>
                <w:szCs w:val="20"/>
              </w:rPr>
              <w:t>.18</w:t>
            </w:r>
            <w:r w:rsidRPr="00C431A6">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348F8EB5" w14:textId="36E14FEB"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4.</w:t>
            </w:r>
          </w:p>
        </w:tc>
        <w:tc>
          <w:tcPr>
            <w:tcW w:w="1723" w:type="pct"/>
            <w:tcBorders>
              <w:top w:val="single" w:sz="4" w:space="0" w:color="auto"/>
              <w:left w:val="nil"/>
              <w:bottom w:val="single" w:sz="4" w:space="0" w:color="auto"/>
              <w:right w:val="single" w:sz="4" w:space="0" w:color="auto"/>
            </w:tcBorders>
            <w:vAlign w:val="center"/>
          </w:tcPr>
          <w:p w14:paraId="026283E8" w14:textId="7D92FA0D"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機械設備製造業</w:t>
            </w:r>
          </w:p>
        </w:tc>
        <w:tc>
          <w:tcPr>
            <w:tcW w:w="525" w:type="pct"/>
            <w:tcBorders>
              <w:top w:val="single" w:sz="4" w:space="0" w:color="auto"/>
              <w:left w:val="single" w:sz="4" w:space="0" w:color="auto"/>
              <w:bottom w:val="single" w:sz="4" w:space="0" w:color="auto"/>
              <w:right w:val="nil"/>
            </w:tcBorders>
            <w:vAlign w:val="center"/>
          </w:tcPr>
          <w:p w14:paraId="186B2011" w14:textId="4A42F5AB"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6.</w:t>
            </w:r>
            <w:r w:rsidRPr="00C431A6">
              <w:rPr>
                <w:rFonts w:ascii="標楷體" w:eastAsia="標楷體" w:hAnsi="標楷體" w:hint="eastAsia"/>
                <w:sz w:val="32"/>
                <w:szCs w:val="20"/>
              </w:rPr>
              <w:t>75</w:t>
            </w:r>
            <w:r w:rsidRPr="00C431A6">
              <w:rPr>
                <w:rFonts w:ascii="標楷體" w:eastAsia="標楷體" w:hAnsi="標楷體"/>
                <w:sz w:val="32"/>
                <w:szCs w:val="20"/>
              </w:rPr>
              <w:t>%</w:t>
            </w:r>
          </w:p>
        </w:tc>
      </w:tr>
      <w:tr w:rsidR="00C431A6" w:rsidRPr="00C431A6" w14:paraId="52FA872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A1000F0" w14:textId="39722C07"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5.</w:t>
            </w:r>
          </w:p>
        </w:tc>
        <w:tc>
          <w:tcPr>
            <w:tcW w:w="1780" w:type="pct"/>
            <w:tcBorders>
              <w:top w:val="single" w:sz="4" w:space="0" w:color="auto"/>
              <w:left w:val="nil"/>
              <w:bottom w:val="single" w:sz="4" w:space="0" w:color="auto"/>
              <w:right w:val="single" w:sz="4" w:space="0" w:color="auto"/>
            </w:tcBorders>
          </w:tcPr>
          <w:p w14:paraId="3300EC87" w14:textId="38F385C1"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專業、科學及技術服務業</w:t>
            </w:r>
          </w:p>
        </w:tc>
        <w:tc>
          <w:tcPr>
            <w:tcW w:w="544" w:type="pct"/>
            <w:tcBorders>
              <w:top w:val="single" w:sz="4" w:space="0" w:color="auto"/>
              <w:left w:val="single" w:sz="4" w:space="0" w:color="auto"/>
              <w:bottom w:val="single" w:sz="4" w:space="0" w:color="auto"/>
              <w:right w:val="double" w:sz="4" w:space="0" w:color="auto"/>
            </w:tcBorders>
            <w:vAlign w:val="center"/>
          </w:tcPr>
          <w:p w14:paraId="457EBBC1" w14:textId="641AED30" w:rsidR="00A60748" w:rsidRPr="00C431A6" w:rsidRDefault="00A60748" w:rsidP="00A60748">
            <w:pPr>
              <w:jc w:val="right"/>
              <w:rPr>
                <w:rFonts w:ascii="標楷體" w:eastAsia="標楷體" w:hAnsi="標楷體"/>
                <w:sz w:val="32"/>
                <w:szCs w:val="20"/>
              </w:rPr>
            </w:pPr>
            <w:r w:rsidRPr="00C431A6">
              <w:rPr>
                <w:rFonts w:ascii="標楷體" w:eastAsia="標楷體" w:hAnsi="標楷體" w:hint="eastAsia"/>
                <w:sz w:val="32"/>
                <w:szCs w:val="20"/>
              </w:rPr>
              <w:t>5</w:t>
            </w:r>
            <w:r w:rsidRPr="00C431A6">
              <w:rPr>
                <w:rFonts w:ascii="標楷體" w:eastAsia="標楷體" w:hAnsi="標楷體"/>
                <w:sz w:val="32"/>
                <w:szCs w:val="20"/>
              </w:rPr>
              <w:t>.</w:t>
            </w:r>
            <w:r w:rsidRPr="00C431A6">
              <w:rPr>
                <w:rFonts w:ascii="標楷體" w:eastAsia="標楷體" w:hAnsi="標楷體" w:hint="eastAsia"/>
                <w:sz w:val="32"/>
                <w:szCs w:val="20"/>
              </w:rPr>
              <w:t>02</w:t>
            </w:r>
            <w:r w:rsidRPr="00C431A6">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29F5A43F" w14:textId="39A577E1"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5.</w:t>
            </w:r>
          </w:p>
        </w:tc>
        <w:tc>
          <w:tcPr>
            <w:tcW w:w="1723" w:type="pct"/>
            <w:tcBorders>
              <w:top w:val="single" w:sz="4" w:space="0" w:color="auto"/>
              <w:left w:val="nil"/>
              <w:bottom w:val="single" w:sz="4" w:space="0" w:color="auto"/>
              <w:right w:val="single" w:sz="4" w:space="0" w:color="auto"/>
            </w:tcBorders>
            <w:vAlign w:val="center"/>
          </w:tcPr>
          <w:p w14:paraId="4FAAC327" w14:textId="15CCC44F"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專業、科學及技術服務業</w:t>
            </w:r>
          </w:p>
        </w:tc>
        <w:tc>
          <w:tcPr>
            <w:tcW w:w="525" w:type="pct"/>
            <w:tcBorders>
              <w:top w:val="single" w:sz="4" w:space="0" w:color="auto"/>
              <w:left w:val="single" w:sz="4" w:space="0" w:color="auto"/>
              <w:bottom w:val="single" w:sz="4" w:space="0" w:color="auto"/>
              <w:right w:val="nil"/>
            </w:tcBorders>
            <w:vAlign w:val="center"/>
          </w:tcPr>
          <w:p w14:paraId="650D86D5" w14:textId="1D91DA6B" w:rsidR="00A60748" w:rsidRPr="00C431A6" w:rsidRDefault="00A60748" w:rsidP="00A60748">
            <w:pPr>
              <w:jc w:val="right"/>
              <w:rPr>
                <w:rFonts w:ascii="標楷體" w:eastAsia="標楷體" w:hAnsi="標楷體"/>
                <w:sz w:val="32"/>
                <w:szCs w:val="20"/>
              </w:rPr>
            </w:pPr>
            <w:r w:rsidRPr="00C431A6">
              <w:rPr>
                <w:rFonts w:ascii="標楷體" w:eastAsia="標楷體" w:hAnsi="標楷體" w:hint="eastAsia"/>
                <w:sz w:val="32"/>
                <w:szCs w:val="20"/>
              </w:rPr>
              <w:t>3</w:t>
            </w:r>
            <w:r w:rsidRPr="00C431A6">
              <w:rPr>
                <w:rFonts w:ascii="標楷體" w:eastAsia="標楷體" w:hAnsi="標楷體"/>
                <w:sz w:val="32"/>
                <w:szCs w:val="20"/>
              </w:rPr>
              <w:t>.7</w:t>
            </w:r>
            <w:r w:rsidRPr="00C431A6">
              <w:rPr>
                <w:rFonts w:ascii="標楷體" w:eastAsia="標楷體" w:hAnsi="標楷體" w:hint="eastAsia"/>
                <w:sz w:val="32"/>
                <w:szCs w:val="20"/>
              </w:rPr>
              <w:t>8</w:t>
            </w:r>
            <w:r w:rsidRPr="00C431A6">
              <w:rPr>
                <w:rFonts w:ascii="標楷體" w:eastAsia="標楷體" w:hAnsi="標楷體"/>
                <w:sz w:val="32"/>
                <w:szCs w:val="20"/>
              </w:rPr>
              <w:t>%</w:t>
            </w:r>
          </w:p>
        </w:tc>
      </w:tr>
      <w:tr w:rsidR="00C431A6" w:rsidRPr="00C431A6" w14:paraId="0AF46DE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701F9A9D" w14:textId="00612459"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6.</w:t>
            </w:r>
          </w:p>
        </w:tc>
        <w:tc>
          <w:tcPr>
            <w:tcW w:w="1780" w:type="pct"/>
            <w:tcBorders>
              <w:top w:val="single" w:sz="4" w:space="0" w:color="auto"/>
              <w:left w:val="nil"/>
              <w:bottom w:val="single" w:sz="4" w:space="0" w:color="auto"/>
              <w:right w:val="single" w:sz="4" w:space="0" w:color="auto"/>
            </w:tcBorders>
          </w:tcPr>
          <w:p w14:paraId="077B62C3" w14:textId="47977396"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機械設備製造業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238891B5" w14:textId="06D2ED97" w:rsidR="00A60748" w:rsidRPr="00C431A6" w:rsidRDefault="00A60748" w:rsidP="00A60748">
            <w:pPr>
              <w:jc w:val="right"/>
              <w:rPr>
                <w:rFonts w:ascii="標楷體" w:eastAsia="標楷體" w:hAnsi="標楷體"/>
                <w:sz w:val="32"/>
                <w:szCs w:val="20"/>
              </w:rPr>
            </w:pPr>
            <w:r w:rsidRPr="00C431A6">
              <w:rPr>
                <w:rFonts w:ascii="標楷體" w:eastAsia="標楷體" w:hAnsi="標楷體" w:hint="eastAsia"/>
                <w:sz w:val="32"/>
                <w:szCs w:val="20"/>
              </w:rPr>
              <w:t>3</w:t>
            </w:r>
            <w:r w:rsidRPr="00C431A6">
              <w:rPr>
                <w:rFonts w:ascii="標楷體" w:eastAsia="標楷體" w:hAnsi="標楷體"/>
                <w:sz w:val="32"/>
                <w:szCs w:val="20"/>
              </w:rPr>
              <w:t>.</w:t>
            </w:r>
            <w:r w:rsidRPr="00C431A6">
              <w:rPr>
                <w:rFonts w:ascii="標楷體" w:eastAsia="標楷體" w:hAnsi="標楷體" w:hint="eastAsia"/>
                <w:sz w:val="32"/>
                <w:szCs w:val="20"/>
              </w:rPr>
              <w:t>79</w:t>
            </w:r>
            <w:r w:rsidRPr="00C431A6">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494A8F71" w14:textId="1EC2531F"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6.</w:t>
            </w:r>
          </w:p>
        </w:tc>
        <w:tc>
          <w:tcPr>
            <w:tcW w:w="1723" w:type="pct"/>
            <w:tcBorders>
              <w:top w:val="single" w:sz="4" w:space="0" w:color="auto"/>
              <w:left w:val="nil"/>
              <w:bottom w:val="single" w:sz="4" w:space="0" w:color="auto"/>
              <w:right w:val="single" w:sz="4" w:space="0" w:color="auto"/>
            </w:tcBorders>
            <w:vAlign w:val="center"/>
          </w:tcPr>
          <w:p w14:paraId="4C6DAEDA" w14:textId="0E77464D"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資訊及通訊傳播業</w:t>
            </w:r>
          </w:p>
        </w:tc>
        <w:tc>
          <w:tcPr>
            <w:tcW w:w="525" w:type="pct"/>
            <w:tcBorders>
              <w:top w:val="single" w:sz="4" w:space="0" w:color="auto"/>
              <w:left w:val="single" w:sz="4" w:space="0" w:color="auto"/>
              <w:bottom w:val="single" w:sz="4" w:space="0" w:color="auto"/>
              <w:right w:val="nil"/>
            </w:tcBorders>
            <w:vAlign w:val="center"/>
          </w:tcPr>
          <w:p w14:paraId="26D9C201" w14:textId="310BE3EA"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3.</w:t>
            </w:r>
            <w:r w:rsidRPr="00C431A6">
              <w:rPr>
                <w:rFonts w:ascii="標楷體" w:eastAsia="標楷體" w:hAnsi="標楷體" w:hint="eastAsia"/>
                <w:sz w:val="32"/>
                <w:szCs w:val="20"/>
              </w:rPr>
              <w:t>77</w:t>
            </w:r>
            <w:r w:rsidRPr="00C431A6">
              <w:rPr>
                <w:rFonts w:ascii="標楷體" w:eastAsia="標楷體" w:hAnsi="標楷體"/>
                <w:sz w:val="32"/>
                <w:szCs w:val="20"/>
              </w:rPr>
              <w:t>%</w:t>
            </w:r>
          </w:p>
        </w:tc>
      </w:tr>
      <w:tr w:rsidR="00C431A6" w:rsidRPr="00C431A6" w14:paraId="09AF381A"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E2983C5" w14:textId="778761E8"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7.</w:t>
            </w:r>
          </w:p>
        </w:tc>
        <w:tc>
          <w:tcPr>
            <w:tcW w:w="1780" w:type="pct"/>
            <w:tcBorders>
              <w:top w:val="single" w:sz="4" w:space="0" w:color="auto"/>
              <w:left w:val="nil"/>
              <w:bottom w:val="single" w:sz="4" w:space="0" w:color="auto"/>
              <w:right w:val="single" w:sz="4" w:space="0" w:color="auto"/>
            </w:tcBorders>
          </w:tcPr>
          <w:p w14:paraId="79B10DA1" w14:textId="3DA81A3B"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電腦、電子產品及光學製品製造業</w:t>
            </w:r>
          </w:p>
        </w:tc>
        <w:tc>
          <w:tcPr>
            <w:tcW w:w="544" w:type="pct"/>
            <w:tcBorders>
              <w:top w:val="single" w:sz="4" w:space="0" w:color="auto"/>
              <w:left w:val="single" w:sz="4" w:space="0" w:color="auto"/>
              <w:bottom w:val="single" w:sz="4" w:space="0" w:color="auto"/>
              <w:right w:val="double" w:sz="4" w:space="0" w:color="auto"/>
            </w:tcBorders>
            <w:vAlign w:val="center"/>
          </w:tcPr>
          <w:p w14:paraId="1864DD5D" w14:textId="11FA624C"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3.</w:t>
            </w:r>
            <w:r w:rsidRPr="00C431A6">
              <w:rPr>
                <w:rFonts w:ascii="標楷體" w:eastAsia="標楷體" w:hAnsi="標楷體" w:hint="eastAsia"/>
                <w:sz w:val="32"/>
                <w:szCs w:val="20"/>
              </w:rPr>
              <w:t>71</w:t>
            </w:r>
            <w:r w:rsidRPr="00C431A6">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708D06A2" w14:textId="1E814FC4"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7.</w:t>
            </w:r>
          </w:p>
        </w:tc>
        <w:tc>
          <w:tcPr>
            <w:tcW w:w="1723" w:type="pct"/>
            <w:tcBorders>
              <w:top w:val="single" w:sz="4" w:space="0" w:color="auto"/>
              <w:left w:val="nil"/>
              <w:bottom w:val="single" w:sz="4" w:space="0" w:color="auto"/>
              <w:right w:val="single" w:sz="4" w:space="0" w:color="auto"/>
            </w:tcBorders>
            <w:vAlign w:val="center"/>
          </w:tcPr>
          <w:p w14:paraId="6D446A7D" w14:textId="17AA0B35"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電子零組件製業</w:t>
            </w:r>
          </w:p>
        </w:tc>
        <w:tc>
          <w:tcPr>
            <w:tcW w:w="525" w:type="pct"/>
            <w:tcBorders>
              <w:top w:val="single" w:sz="4" w:space="0" w:color="auto"/>
              <w:left w:val="single" w:sz="4" w:space="0" w:color="auto"/>
              <w:bottom w:val="single" w:sz="4" w:space="0" w:color="auto"/>
              <w:right w:val="nil"/>
            </w:tcBorders>
            <w:vAlign w:val="center"/>
          </w:tcPr>
          <w:p w14:paraId="74B61E24" w14:textId="58BB6AE9" w:rsidR="00A60748" w:rsidRPr="00C431A6" w:rsidRDefault="00A60748" w:rsidP="00A60748">
            <w:pPr>
              <w:jc w:val="right"/>
              <w:rPr>
                <w:rFonts w:ascii="標楷體" w:eastAsia="標楷體" w:hAnsi="標楷體"/>
                <w:sz w:val="32"/>
                <w:szCs w:val="20"/>
              </w:rPr>
            </w:pPr>
            <w:r w:rsidRPr="00C431A6">
              <w:rPr>
                <w:rFonts w:ascii="標楷體" w:eastAsia="標楷體" w:hAnsi="標楷體" w:hint="eastAsia"/>
                <w:sz w:val="32"/>
                <w:szCs w:val="20"/>
              </w:rPr>
              <w:t>2</w:t>
            </w:r>
            <w:r w:rsidRPr="00C431A6">
              <w:rPr>
                <w:rFonts w:ascii="標楷體" w:eastAsia="標楷體" w:hAnsi="標楷體"/>
                <w:sz w:val="32"/>
                <w:szCs w:val="20"/>
              </w:rPr>
              <w:t>.6</w:t>
            </w:r>
            <w:r w:rsidRPr="00C431A6">
              <w:rPr>
                <w:rFonts w:ascii="標楷體" w:eastAsia="標楷體" w:hAnsi="標楷體" w:hint="eastAsia"/>
                <w:sz w:val="32"/>
                <w:szCs w:val="20"/>
              </w:rPr>
              <w:t>6</w:t>
            </w:r>
            <w:r w:rsidRPr="00C431A6">
              <w:rPr>
                <w:rFonts w:ascii="標楷體" w:eastAsia="標楷體" w:hAnsi="標楷體"/>
                <w:sz w:val="32"/>
                <w:szCs w:val="20"/>
              </w:rPr>
              <w:t>%</w:t>
            </w:r>
          </w:p>
        </w:tc>
      </w:tr>
      <w:tr w:rsidR="00C431A6" w:rsidRPr="00C431A6" w14:paraId="54F46627"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2207FC03" w14:textId="003434AC"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8.</w:t>
            </w:r>
          </w:p>
        </w:tc>
        <w:tc>
          <w:tcPr>
            <w:tcW w:w="1780" w:type="pct"/>
            <w:tcBorders>
              <w:top w:val="single" w:sz="4" w:space="0" w:color="auto"/>
              <w:left w:val="nil"/>
              <w:bottom w:val="single" w:sz="4" w:space="0" w:color="auto"/>
              <w:right w:val="single" w:sz="4" w:space="0" w:color="auto"/>
            </w:tcBorders>
          </w:tcPr>
          <w:p w14:paraId="275BCC45" w14:textId="32F3BDF5"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電力設備製造業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07B829FE" w14:textId="4EEF9FB5"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3.</w:t>
            </w:r>
            <w:r w:rsidRPr="00C431A6">
              <w:rPr>
                <w:rFonts w:ascii="標楷體" w:eastAsia="標楷體" w:hAnsi="標楷體" w:hint="eastAsia"/>
                <w:sz w:val="32"/>
                <w:szCs w:val="20"/>
              </w:rPr>
              <w:t>42</w:t>
            </w:r>
            <w:r w:rsidRPr="00C431A6">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3F2FAE38" w14:textId="6DE34555"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8.</w:t>
            </w:r>
          </w:p>
        </w:tc>
        <w:tc>
          <w:tcPr>
            <w:tcW w:w="1723" w:type="pct"/>
            <w:tcBorders>
              <w:top w:val="single" w:sz="4" w:space="0" w:color="auto"/>
              <w:left w:val="nil"/>
              <w:bottom w:val="single" w:sz="4" w:space="0" w:color="auto"/>
              <w:right w:val="single" w:sz="4" w:space="0" w:color="auto"/>
            </w:tcBorders>
            <w:vAlign w:val="center"/>
          </w:tcPr>
          <w:p w14:paraId="233B75FC" w14:textId="50921C1E"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不動產業</w:t>
            </w:r>
          </w:p>
        </w:tc>
        <w:tc>
          <w:tcPr>
            <w:tcW w:w="525" w:type="pct"/>
            <w:tcBorders>
              <w:top w:val="single" w:sz="4" w:space="0" w:color="auto"/>
              <w:left w:val="single" w:sz="4" w:space="0" w:color="auto"/>
              <w:bottom w:val="single" w:sz="4" w:space="0" w:color="auto"/>
              <w:right w:val="nil"/>
            </w:tcBorders>
            <w:vAlign w:val="center"/>
          </w:tcPr>
          <w:p w14:paraId="3B29FDA5" w14:textId="0B4E5CCA"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2.</w:t>
            </w:r>
            <w:r w:rsidRPr="00C431A6">
              <w:rPr>
                <w:rFonts w:ascii="標楷體" w:eastAsia="標楷體" w:hAnsi="標楷體" w:hint="eastAsia"/>
                <w:sz w:val="32"/>
                <w:szCs w:val="20"/>
              </w:rPr>
              <w:t>64</w:t>
            </w:r>
            <w:r w:rsidRPr="00C431A6">
              <w:rPr>
                <w:rFonts w:ascii="標楷體" w:eastAsia="標楷體" w:hAnsi="標楷體"/>
                <w:sz w:val="32"/>
                <w:szCs w:val="20"/>
              </w:rPr>
              <w:t>%</w:t>
            </w:r>
          </w:p>
        </w:tc>
      </w:tr>
      <w:tr w:rsidR="00C431A6" w:rsidRPr="00C431A6" w14:paraId="2A9AC371"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3EFFBD63" w14:textId="489B3715"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9.</w:t>
            </w:r>
          </w:p>
        </w:tc>
        <w:tc>
          <w:tcPr>
            <w:tcW w:w="1780" w:type="pct"/>
            <w:tcBorders>
              <w:top w:val="single" w:sz="4" w:space="0" w:color="auto"/>
              <w:left w:val="nil"/>
              <w:bottom w:val="single" w:sz="4" w:space="0" w:color="auto"/>
              <w:right w:val="single" w:sz="4" w:space="0" w:color="auto"/>
            </w:tcBorders>
          </w:tcPr>
          <w:p w14:paraId="741142EC" w14:textId="39AA367B"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化學材料製造業</w:t>
            </w:r>
          </w:p>
        </w:tc>
        <w:tc>
          <w:tcPr>
            <w:tcW w:w="544" w:type="pct"/>
            <w:tcBorders>
              <w:top w:val="single" w:sz="4" w:space="0" w:color="auto"/>
              <w:left w:val="single" w:sz="4" w:space="0" w:color="auto"/>
              <w:bottom w:val="single" w:sz="4" w:space="0" w:color="auto"/>
              <w:right w:val="double" w:sz="4" w:space="0" w:color="auto"/>
            </w:tcBorders>
            <w:vAlign w:val="center"/>
          </w:tcPr>
          <w:p w14:paraId="55414E45" w14:textId="55264F0C"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3.39</w:t>
            </w:r>
            <w:r w:rsidRPr="00C431A6">
              <w:rPr>
                <w:rFonts w:ascii="標楷體" w:eastAsia="標楷體" w:hAnsi="標楷體" w:hint="eastAsia"/>
                <w:sz w:val="32"/>
                <w:szCs w:val="20"/>
              </w:rPr>
              <w:t>%</w:t>
            </w:r>
          </w:p>
        </w:tc>
        <w:tc>
          <w:tcPr>
            <w:tcW w:w="214" w:type="pct"/>
            <w:tcBorders>
              <w:top w:val="single" w:sz="4" w:space="0" w:color="auto"/>
              <w:left w:val="double" w:sz="4" w:space="0" w:color="auto"/>
              <w:bottom w:val="single" w:sz="4" w:space="0" w:color="auto"/>
              <w:right w:val="nil"/>
            </w:tcBorders>
            <w:vAlign w:val="center"/>
          </w:tcPr>
          <w:p w14:paraId="456494B1" w14:textId="33CD4488"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9.</w:t>
            </w:r>
          </w:p>
        </w:tc>
        <w:tc>
          <w:tcPr>
            <w:tcW w:w="1723" w:type="pct"/>
            <w:tcBorders>
              <w:top w:val="single" w:sz="4" w:space="0" w:color="auto"/>
              <w:left w:val="nil"/>
              <w:bottom w:val="single" w:sz="4" w:space="0" w:color="auto"/>
              <w:right w:val="single" w:sz="4" w:space="0" w:color="auto"/>
            </w:tcBorders>
            <w:vAlign w:val="center"/>
          </w:tcPr>
          <w:p w14:paraId="3EA92C28" w14:textId="57887E39"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產業用機械設備維修及安裝業</w:t>
            </w:r>
          </w:p>
        </w:tc>
        <w:tc>
          <w:tcPr>
            <w:tcW w:w="525" w:type="pct"/>
            <w:tcBorders>
              <w:top w:val="single" w:sz="4" w:space="0" w:color="auto"/>
              <w:left w:val="single" w:sz="4" w:space="0" w:color="auto"/>
              <w:bottom w:val="single" w:sz="4" w:space="0" w:color="auto"/>
              <w:right w:val="nil"/>
            </w:tcBorders>
            <w:vAlign w:val="center"/>
          </w:tcPr>
          <w:p w14:paraId="7B0FDCE9" w14:textId="2101223F" w:rsidR="00A60748" w:rsidRPr="00C431A6" w:rsidRDefault="00A60748" w:rsidP="00A60748">
            <w:pPr>
              <w:jc w:val="right"/>
              <w:rPr>
                <w:rFonts w:ascii="標楷體" w:eastAsia="標楷體" w:hAnsi="標楷體"/>
                <w:sz w:val="32"/>
                <w:szCs w:val="20"/>
              </w:rPr>
            </w:pPr>
            <w:r w:rsidRPr="00C431A6">
              <w:rPr>
                <w:rFonts w:ascii="標楷體" w:eastAsia="標楷體" w:hAnsi="標楷體" w:hint="eastAsia"/>
                <w:sz w:val="32"/>
                <w:szCs w:val="20"/>
              </w:rPr>
              <w:t>1</w:t>
            </w:r>
            <w:r w:rsidRPr="00C431A6">
              <w:rPr>
                <w:rFonts w:ascii="標楷體" w:eastAsia="標楷體" w:hAnsi="標楷體"/>
                <w:sz w:val="32"/>
                <w:szCs w:val="20"/>
              </w:rPr>
              <w:t>.</w:t>
            </w:r>
            <w:r w:rsidRPr="00C431A6">
              <w:rPr>
                <w:rFonts w:ascii="標楷體" w:eastAsia="標楷體" w:hAnsi="標楷體" w:hint="eastAsia"/>
                <w:sz w:val="32"/>
                <w:szCs w:val="20"/>
              </w:rPr>
              <w:t>22</w:t>
            </w:r>
            <w:r w:rsidRPr="00C431A6">
              <w:rPr>
                <w:rFonts w:ascii="標楷體" w:eastAsia="標楷體" w:hAnsi="標楷體"/>
                <w:sz w:val="32"/>
                <w:szCs w:val="20"/>
              </w:rPr>
              <w:t>%</w:t>
            </w:r>
          </w:p>
        </w:tc>
      </w:tr>
      <w:tr w:rsidR="00C431A6" w:rsidRPr="00C431A6" w14:paraId="5D94D11F" w14:textId="77777777" w:rsidTr="00B4510C">
        <w:trPr>
          <w:trHeight w:hRule="exact" w:val="680"/>
          <w:jc w:val="center"/>
        </w:trPr>
        <w:tc>
          <w:tcPr>
            <w:tcW w:w="214" w:type="pct"/>
            <w:tcBorders>
              <w:top w:val="single" w:sz="4" w:space="0" w:color="auto"/>
              <w:left w:val="nil"/>
              <w:bottom w:val="double" w:sz="4" w:space="0" w:color="auto"/>
              <w:right w:val="nil"/>
            </w:tcBorders>
            <w:vAlign w:val="center"/>
            <w:hideMark/>
          </w:tcPr>
          <w:p w14:paraId="0E489601" w14:textId="66F4D952"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10.</w:t>
            </w:r>
          </w:p>
        </w:tc>
        <w:tc>
          <w:tcPr>
            <w:tcW w:w="1780" w:type="pct"/>
            <w:tcBorders>
              <w:top w:val="single" w:sz="4" w:space="0" w:color="auto"/>
              <w:left w:val="nil"/>
              <w:bottom w:val="double" w:sz="4" w:space="0" w:color="auto"/>
              <w:right w:val="single" w:sz="4" w:space="0" w:color="auto"/>
            </w:tcBorders>
          </w:tcPr>
          <w:p w14:paraId="11AF5093" w14:textId="5DFC3399"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不動產業</w:t>
            </w:r>
          </w:p>
        </w:tc>
        <w:tc>
          <w:tcPr>
            <w:tcW w:w="544" w:type="pct"/>
            <w:tcBorders>
              <w:top w:val="single" w:sz="4" w:space="0" w:color="auto"/>
              <w:left w:val="single" w:sz="4" w:space="0" w:color="auto"/>
              <w:bottom w:val="double" w:sz="4" w:space="0" w:color="auto"/>
              <w:right w:val="double" w:sz="4" w:space="0" w:color="auto"/>
            </w:tcBorders>
            <w:vAlign w:val="center"/>
          </w:tcPr>
          <w:p w14:paraId="0DB2D153" w14:textId="4FCFFCBA" w:rsidR="00A60748" w:rsidRPr="00C431A6" w:rsidRDefault="00A60748" w:rsidP="00A60748">
            <w:pPr>
              <w:jc w:val="right"/>
              <w:rPr>
                <w:rFonts w:ascii="標楷體" w:eastAsia="標楷體" w:hAnsi="標楷體"/>
                <w:sz w:val="32"/>
                <w:szCs w:val="20"/>
              </w:rPr>
            </w:pPr>
            <w:r w:rsidRPr="00C431A6">
              <w:rPr>
                <w:rFonts w:ascii="標楷體" w:eastAsia="標楷體" w:hAnsi="標楷體"/>
                <w:sz w:val="32"/>
                <w:szCs w:val="20"/>
              </w:rPr>
              <w:t>3.0</w:t>
            </w:r>
            <w:r w:rsidRPr="00C431A6">
              <w:rPr>
                <w:rFonts w:ascii="標楷體" w:eastAsia="標楷體" w:hAnsi="標楷體" w:hint="eastAsia"/>
                <w:sz w:val="32"/>
                <w:szCs w:val="20"/>
              </w:rPr>
              <w:t>2</w:t>
            </w:r>
            <w:r w:rsidRPr="00C431A6">
              <w:rPr>
                <w:rFonts w:ascii="標楷體" w:eastAsia="標楷體" w:hAnsi="標楷體"/>
                <w:sz w:val="32"/>
                <w:szCs w:val="20"/>
              </w:rPr>
              <w:t>%</w:t>
            </w:r>
          </w:p>
        </w:tc>
        <w:tc>
          <w:tcPr>
            <w:tcW w:w="214" w:type="pct"/>
            <w:tcBorders>
              <w:top w:val="single" w:sz="4" w:space="0" w:color="auto"/>
              <w:left w:val="double" w:sz="4" w:space="0" w:color="auto"/>
              <w:bottom w:val="double" w:sz="4" w:space="0" w:color="auto"/>
              <w:right w:val="nil"/>
            </w:tcBorders>
            <w:vAlign w:val="center"/>
          </w:tcPr>
          <w:p w14:paraId="2015204A" w14:textId="3EB10A96" w:rsidR="00A60748" w:rsidRPr="00C431A6" w:rsidRDefault="00A60748" w:rsidP="00A60748">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10.</w:t>
            </w:r>
          </w:p>
        </w:tc>
        <w:tc>
          <w:tcPr>
            <w:tcW w:w="1723" w:type="pct"/>
            <w:tcBorders>
              <w:top w:val="single" w:sz="4" w:space="0" w:color="auto"/>
              <w:left w:val="nil"/>
              <w:bottom w:val="double" w:sz="4" w:space="0" w:color="auto"/>
              <w:right w:val="single" w:sz="4" w:space="0" w:color="auto"/>
            </w:tcBorders>
            <w:vAlign w:val="center"/>
          </w:tcPr>
          <w:p w14:paraId="65848721" w14:textId="1770FC13" w:rsidR="00A60748" w:rsidRPr="00C431A6" w:rsidRDefault="00A60748" w:rsidP="00A60748">
            <w:pPr>
              <w:rPr>
                <w:rFonts w:ascii="標楷體" w:eastAsia="標楷體" w:hAnsi="標楷體"/>
                <w:sz w:val="32"/>
                <w:szCs w:val="20"/>
              </w:rPr>
            </w:pPr>
            <w:r w:rsidRPr="00C431A6">
              <w:rPr>
                <w:rFonts w:ascii="標楷體" w:eastAsia="標楷體" w:hAnsi="標楷體" w:hint="eastAsia"/>
                <w:sz w:val="32"/>
                <w:szCs w:val="20"/>
              </w:rPr>
              <w:t>化學材料製造業</w:t>
            </w:r>
          </w:p>
        </w:tc>
        <w:tc>
          <w:tcPr>
            <w:tcW w:w="525" w:type="pct"/>
            <w:tcBorders>
              <w:top w:val="single" w:sz="4" w:space="0" w:color="auto"/>
              <w:left w:val="single" w:sz="4" w:space="0" w:color="auto"/>
              <w:bottom w:val="double" w:sz="4" w:space="0" w:color="auto"/>
              <w:right w:val="nil"/>
            </w:tcBorders>
            <w:vAlign w:val="center"/>
          </w:tcPr>
          <w:p w14:paraId="2840EB6F" w14:textId="1398DAEE" w:rsidR="00A60748" w:rsidRPr="00C431A6" w:rsidRDefault="00A60748" w:rsidP="00A60748">
            <w:pPr>
              <w:jc w:val="right"/>
              <w:rPr>
                <w:rFonts w:ascii="標楷體" w:eastAsia="標楷體" w:hAnsi="標楷體"/>
                <w:sz w:val="32"/>
                <w:szCs w:val="20"/>
              </w:rPr>
            </w:pPr>
            <w:r w:rsidRPr="00C431A6">
              <w:rPr>
                <w:rFonts w:ascii="標楷體" w:eastAsia="標楷體" w:hAnsi="標楷體" w:hint="eastAsia"/>
                <w:sz w:val="32"/>
                <w:szCs w:val="20"/>
              </w:rPr>
              <w:t>1</w:t>
            </w:r>
            <w:r w:rsidRPr="00C431A6">
              <w:rPr>
                <w:rFonts w:ascii="標楷體" w:eastAsia="標楷體" w:hAnsi="標楷體"/>
                <w:sz w:val="32"/>
                <w:szCs w:val="20"/>
              </w:rPr>
              <w:t>.</w:t>
            </w:r>
            <w:r w:rsidRPr="00C431A6">
              <w:rPr>
                <w:rFonts w:ascii="標楷體" w:eastAsia="標楷體" w:hAnsi="標楷體" w:hint="eastAsia"/>
                <w:sz w:val="32"/>
                <w:szCs w:val="20"/>
              </w:rPr>
              <w:t>07</w:t>
            </w:r>
            <w:r w:rsidRPr="00C431A6">
              <w:rPr>
                <w:rFonts w:ascii="標楷體" w:eastAsia="標楷體" w:hAnsi="標楷體"/>
                <w:sz w:val="32"/>
                <w:szCs w:val="20"/>
              </w:rPr>
              <w:t>%</w:t>
            </w:r>
          </w:p>
        </w:tc>
      </w:tr>
    </w:tbl>
    <w:p w14:paraId="31277D43" w14:textId="27D61403" w:rsidR="00671914" w:rsidRPr="00C431A6" w:rsidRDefault="00A60748" w:rsidP="00436700">
      <w:pPr>
        <w:spacing w:line="0" w:lineRule="atLeast"/>
        <w:jc w:val="center"/>
        <w:rPr>
          <w:rFonts w:eastAsia="華康楷書體W5"/>
          <w:sz w:val="28"/>
          <w:szCs w:val="28"/>
        </w:rPr>
      </w:pPr>
      <w:r w:rsidRPr="00C431A6">
        <w:rPr>
          <w:rFonts w:eastAsia="標楷體"/>
          <w:szCs w:val="28"/>
        </w:rPr>
        <w:t>資料來源：經濟部投資審議委員會</w:t>
      </w:r>
      <w:r w:rsidRPr="00C431A6">
        <w:rPr>
          <w:rFonts w:eastAsia="標楷體" w:hint="eastAsia"/>
          <w:szCs w:val="28"/>
        </w:rPr>
        <w:t>，</w:t>
      </w:r>
      <w:bookmarkStart w:id="79" w:name="_Hlk102377008"/>
      <w:r w:rsidRPr="00C431A6">
        <w:rPr>
          <w:rFonts w:eastAsia="標楷體"/>
          <w:szCs w:val="28"/>
        </w:rPr>
        <w:t>1</w:t>
      </w:r>
      <w:r w:rsidRPr="00C431A6">
        <w:rPr>
          <w:rFonts w:eastAsia="標楷體" w:hint="eastAsia"/>
          <w:szCs w:val="28"/>
        </w:rPr>
        <w:t>11</w:t>
      </w:r>
      <w:r w:rsidRPr="00C431A6">
        <w:rPr>
          <w:rFonts w:eastAsia="標楷體" w:hint="eastAsia"/>
          <w:szCs w:val="28"/>
        </w:rPr>
        <w:t>年</w:t>
      </w:r>
      <w:r w:rsidRPr="00C431A6">
        <w:rPr>
          <w:rFonts w:eastAsia="標楷體" w:hint="eastAsia"/>
          <w:szCs w:val="28"/>
        </w:rPr>
        <w:t>10</w:t>
      </w:r>
      <w:r w:rsidRPr="00C431A6">
        <w:rPr>
          <w:rFonts w:ascii="標楷體" w:eastAsia="標楷體" w:hAnsi="標楷體" w:hint="eastAsia"/>
        </w:rPr>
        <w:t>月核准僑外投資、陸資來</w:t>
      </w:r>
      <w:proofErr w:type="gramStart"/>
      <w:r w:rsidRPr="00C431A6">
        <w:rPr>
          <w:rFonts w:ascii="標楷體" w:eastAsia="標楷體" w:hAnsi="標楷體" w:hint="eastAsia"/>
        </w:rPr>
        <w:t>臺</w:t>
      </w:r>
      <w:proofErr w:type="gramEnd"/>
      <w:r w:rsidRPr="00C431A6">
        <w:rPr>
          <w:rFonts w:ascii="標楷體" w:eastAsia="標楷體" w:hAnsi="標楷體" w:hint="eastAsia"/>
        </w:rPr>
        <w:t>投資、國外投資、對中國大陸投資統計速報，111年</w:t>
      </w:r>
      <w:r w:rsidRPr="00C431A6">
        <w:rPr>
          <w:rFonts w:ascii="標楷體" w:eastAsia="標楷體" w:hAnsi="標楷體"/>
        </w:rPr>
        <w:t>1</w:t>
      </w:r>
      <w:r w:rsidRPr="00C431A6">
        <w:rPr>
          <w:rFonts w:ascii="標楷體" w:eastAsia="標楷體" w:hAnsi="標楷體" w:hint="eastAsia"/>
        </w:rPr>
        <w:t>1月21日。</w:t>
      </w:r>
      <w:bookmarkEnd w:id="79"/>
    </w:p>
    <w:p w14:paraId="52FD3580" w14:textId="77777777" w:rsidR="005D317D" w:rsidRPr="00C431A6" w:rsidRDefault="005D317D" w:rsidP="00F720E1">
      <w:pPr>
        <w:pStyle w:val="1"/>
      </w:pPr>
      <w:bookmarkStart w:id="80" w:name="_Toc460428115"/>
      <w:bookmarkStart w:id="81" w:name="_Toc413070434"/>
      <w:bookmarkStart w:id="82" w:name="_Toc413330749"/>
      <w:bookmarkStart w:id="83" w:name="_Toc413417384"/>
      <w:bookmarkStart w:id="84" w:name="_Toc413417775"/>
    </w:p>
    <w:p w14:paraId="56FA5840" w14:textId="77777777" w:rsidR="00031F71" w:rsidRPr="00C431A6" w:rsidRDefault="007B00D4" w:rsidP="00F720E1">
      <w:pPr>
        <w:pStyle w:val="1"/>
      </w:pPr>
      <w:r w:rsidRPr="00C431A6">
        <w:t>表</w:t>
      </w:r>
      <w:r w:rsidR="00C57F12" w:rsidRPr="00C431A6">
        <w:rPr>
          <w:rFonts w:hint="eastAsia"/>
          <w:lang w:eastAsia="zh-TW"/>
        </w:rPr>
        <w:t>29</w:t>
      </w:r>
      <w:r w:rsidRPr="00C431A6">
        <w:t xml:space="preserve">  </w:t>
      </w:r>
      <w:proofErr w:type="spellStart"/>
      <w:r w:rsidRPr="00C431A6">
        <w:t>對外投資</w:t>
      </w:r>
      <w:bookmarkEnd w:id="80"/>
      <w:r w:rsidR="00EA214B" w:rsidRPr="00C431A6">
        <w:rPr>
          <w:rFonts w:hint="eastAsia"/>
          <w:lang w:eastAsia="zh-TW"/>
        </w:rPr>
        <w:t>金額與件數</w:t>
      </w:r>
      <w:proofErr w:type="spellEnd"/>
      <w:r w:rsidR="00065651" w:rsidRPr="00C431A6">
        <w:rPr>
          <w:rFonts w:hint="eastAsia"/>
        </w:rPr>
        <w:t xml:space="preserve"> </w:t>
      </w:r>
    </w:p>
    <w:tbl>
      <w:tblPr>
        <w:tblW w:w="14573"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5"/>
        <w:gridCol w:w="1232"/>
        <w:gridCol w:w="1707"/>
        <w:gridCol w:w="2282"/>
        <w:gridCol w:w="2450"/>
        <w:gridCol w:w="2208"/>
        <w:gridCol w:w="1949"/>
      </w:tblGrid>
      <w:tr w:rsidR="00C431A6" w:rsidRPr="00C431A6" w14:paraId="688DC0ED" w14:textId="77777777" w:rsidTr="00E17FCF">
        <w:trPr>
          <w:cantSplit/>
          <w:trHeight w:val="456"/>
          <w:jc w:val="center"/>
        </w:trPr>
        <w:tc>
          <w:tcPr>
            <w:tcW w:w="2745" w:type="dxa"/>
            <w:vMerge w:val="restart"/>
            <w:tcBorders>
              <w:top w:val="single" w:sz="8" w:space="0" w:color="auto"/>
              <w:left w:val="nil"/>
              <w:bottom w:val="single" w:sz="8" w:space="0" w:color="auto"/>
              <w:right w:val="single" w:sz="8" w:space="0" w:color="auto"/>
            </w:tcBorders>
            <w:vAlign w:val="center"/>
            <w:hideMark/>
          </w:tcPr>
          <w:p w14:paraId="5D18668A" w14:textId="77777777" w:rsidR="00A94EB1" w:rsidRPr="00C431A6" w:rsidRDefault="00A94EB1" w:rsidP="00E17FCF">
            <w:pPr>
              <w:snapToGrid w:val="0"/>
              <w:spacing w:line="300" w:lineRule="exact"/>
              <w:jc w:val="center"/>
              <w:rPr>
                <w:rFonts w:eastAsia="標楷體"/>
                <w:sz w:val="28"/>
                <w:szCs w:val="32"/>
              </w:rPr>
            </w:pPr>
            <w:r w:rsidRPr="00C431A6">
              <w:rPr>
                <w:rFonts w:eastAsia="標楷體"/>
                <w:sz w:val="28"/>
                <w:szCs w:val="28"/>
              </w:rPr>
              <w:t>年（月）</w:t>
            </w:r>
          </w:p>
        </w:tc>
        <w:tc>
          <w:tcPr>
            <w:tcW w:w="2939" w:type="dxa"/>
            <w:gridSpan w:val="2"/>
            <w:tcBorders>
              <w:top w:val="single" w:sz="8" w:space="0" w:color="auto"/>
              <w:left w:val="single" w:sz="8" w:space="0" w:color="auto"/>
              <w:bottom w:val="single" w:sz="8" w:space="0" w:color="auto"/>
              <w:right w:val="single" w:sz="8" w:space="0" w:color="auto"/>
            </w:tcBorders>
            <w:vAlign w:val="center"/>
            <w:hideMark/>
          </w:tcPr>
          <w:p w14:paraId="0C22AD6E" w14:textId="77777777" w:rsidR="00A94EB1" w:rsidRPr="00C431A6" w:rsidRDefault="00A94EB1" w:rsidP="00E17FCF">
            <w:pPr>
              <w:spacing w:line="300" w:lineRule="exact"/>
              <w:jc w:val="center"/>
              <w:rPr>
                <w:rFonts w:eastAsia="標楷體"/>
                <w:bCs/>
                <w:sz w:val="28"/>
                <w:szCs w:val="32"/>
              </w:rPr>
            </w:pPr>
            <w:r w:rsidRPr="00C431A6">
              <w:rPr>
                <w:rFonts w:eastAsia="標楷體"/>
                <w:bCs/>
                <w:sz w:val="28"/>
                <w:szCs w:val="32"/>
              </w:rPr>
              <w:t>對外投資</w:t>
            </w:r>
          </w:p>
          <w:p w14:paraId="2963FAA7" w14:textId="170F4104" w:rsidR="00A94EB1" w:rsidRPr="00C431A6" w:rsidRDefault="00A94EB1" w:rsidP="00E17FCF">
            <w:pPr>
              <w:spacing w:line="300" w:lineRule="exact"/>
              <w:jc w:val="center"/>
              <w:rPr>
                <w:rFonts w:eastAsia="標楷體"/>
                <w:bCs/>
                <w:sz w:val="28"/>
                <w:szCs w:val="32"/>
              </w:rPr>
            </w:pPr>
            <w:r w:rsidRPr="00C431A6">
              <w:rPr>
                <w:rFonts w:eastAsia="標楷體"/>
                <w:bCs/>
                <w:sz w:val="28"/>
                <w:szCs w:val="32"/>
              </w:rPr>
              <w:t>(</w:t>
            </w:r>
            <w:r w:rsidRPr="00C431A6">
              <w:rPr>
                <w:rFonts w:eastAsia="標楷體"/>
                <w:bCs/>
                <w:sz w:val="28"/>
                <w:szCs w:val="32"/>
              </w:rPr>
              <w:t>中國除外</w:t>
            </w:r>
            <w:r w:rsidRPr="00C431A6">
              <w:rPr>
                <w:rFonts w:eastAsia="標楷體"/>
                <w:bCs/>
                <w:sz w:val="28"/>
                <w:szCs w:val="32"/>
              </w:rPr>
              <w:t>)</w:t>
            </w:r>
          </w:p>
        </w:tc>
        <w:tc>
          <w:tcPr>
            <w:tcW w:w="8889" w:type="dxa"/>
            <w:gridSpan w:val="4"/>
            <w:tcBorders>
              <w:top w:val="single" w:sz="8" w:space="0" w:color="auto"/>
              <w:left w:val="single" w:sz="8" w:space="0" w:color="auto"/>
              <w:bottom w:val="single" w:sz="8" w:space="0" w:color="auto"/>
              <w:right w:val="nil"/>
            </w:tcBorders>
            <w:vAlign w:val="center"/>
            <w:hideMark/>
          </w:tcPr>
          <w:p w14:paraId="7B939A27" w14:textId="4912954B" w:rsidR="00A94EB1" w:rsidRPr="00C431A6" w:rsidRDefault="00A94EB1" w:rsidP="00E17FCF">
            <w:pPr>
              <w:spacing w:line="300" w:lineRule="exact"/>
              <w:jc w:val="center"/>
              <w:rPr>
                <w:rFonts w:eastAsia="標楷體"/>
                <w:bCs/>
                <w:sz w:val="28"/>
                <w:szCs w:val="32"/>
              </w:rPr>
            </w:pPr>
            <w:r w:rsidRPr="00C431A6">
              <w:rPr>
                <w:rFonts w:eastAsia="標楷體"/>
                <w:bCs/>
                <w:szCs w:val="22"/>
              </w:rPr>
              <w:t>核准對中國投增資</w:t>
            </w:r>
            <w:r w:rsidRPr="00C431A6">
              <w:rPr>
                <w:rFonts w:eastAsia="標楷體"/>
                <w:bCs/>
                <w:sz w:val="28"/>
                <w:szCs w:val="22"/>
              </w:rPr>
              <w:t>*</w:t>
            </w:r>
          </w:p>
        </w:tc>
      </w:tr>
      <w:tr w:rsidR="00C431A6" w:rsidRPr="00C431A6" w14:paraId="7E05CEF5" w14:textId="77777777" w:rsidTr="00E17FCF">
        <w:trPr>
          <w:cantSplit/>
          <w:trHeight w:val="315"/>
          <w:jc w:val="center"/>
        </w:trPr>
        <w:tc>
          <w:tcPr>
            <w:tcW w:w="2745" w:type="dxa"/>
            <w:vMerge/>
            <w:tcBorders>
              <w:top w:val="single" w:sz="8" w:space="0" w:color="auto"/>
              <w:left w:val="nil"/>
              <w:bottom w:val="single" w:sz="8" w:space="0" w:color="auto"/>
              <w:right w:val="single" w:sz="8" w:space="0" w:color="auto"/>
            </w:tcBorders>
            <w:vAlign w:val="center"/>
            <w:hideMark/>
          </w:tcPr>
          <w:p w14:paraId="212F408E" w14:textId="77777777" w:rsidR="00A94EB1" w:rsidRPr="00C431A6" w:rsidRDefault="00A94EB1" w:rsidP="00E17FCF">
            <w:pPr>
              <w:widowControl/>
              <w:spacing w:line="300" w:lineRule="exact"/>
              <w:rPr>
                <w:rFonts w:eastAsia="標楷體"/>
                <w:sz w:val="28"/>
                <w:szCs w:val="32"/>
              </w:rPr>
            </w:pPr>
          </w:p>
        </w:tc>
        <w:tc>
          <w:tcPr>
            <w:tcW w:w="1232" w:type="dxa"/>
            <w:vMerge w:val="restart"/>
            <w:tcBorders>
              <w:top w:val="single" w:sz="8" w:space="0" w:color="auto"/>
              <w:left w:val="single" w:sz="8" w:space="0" w:color="auto"/>
              <w:bottom w:val="single" w:sz="8" w:space="0" w:color="auto"/>
              <w:right w:val="single" w:sz="8" w:space="0" w:color="auto"/>
            </w:tcBorders>
            <w:vAlign w:val="center"/>
            <w:hideMark/>
          </w:tcPr>
          <w:p w14:paraId="2CCC561D" w14:textId="77777777" w:rsidR="00A94EB1" w:rsidRPr="00C431A6" w:rsidRDefault="00A94EB1" w:rsidP="00E17FCF">
            <w:pPr>
              <w:snapToGrid w:val="0"/>
              <w:spacing w:line="300" w:lineRule="exact"/>
              <w:jc w:val="center"/>
              <w:rPr>
                <w:rFonts w:eastAsia="標楷體"/>
                <w:kern w:val="0"/>
                <w:sz w:val="28"/>
                <w:szCs w:val="32"/>
              </w:rPr>
            </w:pPr>
            <w:r w:rsidRPr="00C431A6">
              <w:rPr>
                <w:rFonts w:eastAsia="標楷體"/>
                <w:kern w:val="0"/>
                <w:sz w:val="28"/>
                <w:szCs w:val="32"/>
              </w:rPr>
              <w:t>件數</w:t>
            </w:r>
          </w:p>
        </w:tc>
        <w:tc>
          <w:tcPr>
            <w:tcW w:w="1707" w:type="dxa"/>
            <w:vMerge w:val="restart"/>
            <w:tcBorders>
              <w:top w:val="single" w:sz="8" w:space="0" w:color="auto"/>
              <w:left w:val="single" w:sz="8" w:space="0" w:color="auto"/>
              <w:bottom w:val="single" w:sz="8" w:space="0" w:color="auto"/>
              <w:right w:val="single" w:sz="8" w:space="0" w:color="auto"/>
            </w:tcBorders>
            <w:vAlign w:val="center"/>
            <w:hideMark/>
          </w:tcPr>
          <w:p w14:paraId="361057CC" w14:textId="77777777" w:rsidR="00A94EB1" w:rsidRPr="00C431A6" w:rsidRDefault="00A94EB1" w:rsidP="00E17FCF">
            <w:pPr>
              <w:snapToGrid w:val="0"/>
              <w:spacing w:line="300" w:lineRule="exact"/>
              <w:jc w:val="center"/>
              <w:rPr>
                <w:rFonts w:eastAsia="標楷體"/>
                <w:kern w:val="0"/>
                <w:sz w:val="28"/>
                <w:szCs w:val="32"/>
              </w:rPr>
            </w:pPr>
            <w:r w:rsidRPr="00C431A6">
              <w:rPr>
                <w:rFonts w:eastAsia="標楷體"/>
                <w:kern w:val="0"/>
                <w:sz w:val="28"/>
                <w:szCs w:val="32"/>
              </w:rPr>
              <w:t>金額</w:t>
            </w:r>
          </w:p>
          <w:p w14:paraId="2C050EF8" w14:textId="77777777" w:rsidR="00A94EB1" w:rsidRPr="00C431A6" w:rsidRDefault="00A94EB1" w:rsidP="00E17FCF">
            <w:pPr>
              <w:snapToGrid w:val="0"/>
              <w:spacing w:line="300" w:lineRule="exact"/>
              <w:jc w:val="center"/>
              <w:rPr>
                <w:rFonts w:eastAsia="標楷體"/>
                <w:kern w:val="0"/>
                <w:sz w:val="28"/>
                <w:szCs w:val="32"/>
              </w:rPr>
            </w:pPr>
            <w:r w:rsidRPr="00C431A6">
              <w:rPr>
                <w:rFonts w:eastAsia="標楷體"/>
                <w:kern w:val="0"/>
                <w:sz w:val="28"/>
                <w:szCs w:val="32"/>
              </w:rPr>
              <w:t>(</w:t>
            </w:r>
            <w:r w:rsidRPr="00C431A6">
              <w:rPr>
                <w:rFonts w:eastAsia="標楷體"/>
                <w:kern w:val="0"/>
                <w:sz w:val="28"/>
                <w:szCs w:val="32"/>
              </w:rPr>
              <w:t>百萬美元</w:t>
            </w:r>
            <w:r w:rsidRPr="00C431A6">
              <w:rPr>
                <w:rFonts w:eastAsia="標楷體"/>
                <w:kern w:val="0"/>
                <w:sz w:val="28"/>
                <w:szCs w:val="32"/>
              </w:rPr>
              <w:t>)</w:t>
            </w:r>
          </w:p>
        </w:tc>
        <w:tc>
          <w:tcPr>
            <w:tcW w:w="2282" w:type="dxa"/>
            <w:vMerge w:val="restart"/>
            <w:tcBorders>
              <w:top w:val="single" w:sz="8" w:space="0" w:color="auto"/>
              <w:left w:val="single" w:sz="8" w:space="0" w:color="auto"/>
              <w:bottom w:val="single" w:sz="8" w:space="0" w:color="auto"/>
              <w:right w:val="nil"/>
            </w:tcBorders>
            <w:vAlign w:val="center"/>
            <w:hideMark/>
          </w:tcPr>
          <w:p w14:paraId="591BFC1C" w14:textId="77777777" w:rsidR="00A94EB1" w:rsidRPr="00C431A6" w:rsidRDefault="00A94EB1" w:rsidP="00E17FCF">
            <w:pPr>
              <w:snapToGrid w:val="0"/>
              <w:spacing w:line="300" w:lineRule="exact"/>
              <w:jc w:val="center"/>
              <w:rPr>
                <w:rFonts w:eastAsia="標楷體"/>
                <w:kern w:val="0"/>
                <w:sz w:val="28"/>
                <w:szCs w:val="32"/>
              </w:rPr>
            </w:pPr>
            <w:r w:rsidRPr="00C431A6">
              <w:rPr>
                <w:rFonts w:eastAsia="標楷體"/>
                <w:kern w:val="0"/>
                <w:sz w:val="28"/>
                <w:szCs w:val="32"/>
              </w:rPr>
              <w:t>件數</w:t>
            </w:r>
          </w:p>
        </w:tc>
        <w:tc>
          <w:tcPr>
            <w:tcW w:w="2450" w:type="dxa"/>
            <w:tcBorders>
              <w:top w:val="single" w:sz="8" w:space="0" w:color="auto"/>
              <w:left w:val="nil"/>
              <w:bottom w:val="single" w:sz="8" w:space="0" w:color="auto"/>
              <w:right w:val="nil"/>
            </w:tcBorders>
            <w:vAlign w:val="center"/>
            <w:hideMark/>
          </w:tcPr>
          <w:p w14:paraId="21A3AAF8" w14:textId="77777777" w:rsidR="00A94EB1" w:rsidRPr="00C431A6" w:rsidRDefault="00A94EB1" w:rsidP="00E17FCF">
            <w:pPr>
              <w:snapToGrid w:val="0"/>
              <w:spacing w:line="300" w:lineRule="exact"/>
              <w:jc w:val="center"/>
              <w:rPr>
                <w:rFonts w:eastAsia="標楷體"/>
                <w:kern w:val="0"/>
                <w:sz w:val="28"/>
                <w:szCs w:val="32"/>
              </w:rPr>
            </w:pPr>
          </w:p>
        </w:tc>
        <w:tc>
          <w:tcPr>
            <w:tcW w:w="2208" w:type="dxa"/>
            <w:tcBorders>
              <w:top w:val="single" w:sz="8" w:space="0" w:color="auto"/>
              <w:left w:val="nil"/>
              <w:bottom w:val="single" w:sz="8" w:space="0" w:color="auto"/>
              <w:right w:val="nil"/>
            </w:tcBorders>
            <w:vAlign w:val="center"/>
          </w:tcPr>
          <w:p w14:paraId="1EE2BC0B" w14:textId="77777777" w:rsidR="00A94EB1" w:rsidRPr="00C431A6" w:rsidRDefault="00A94EB1" w:rsidP="00E17FCF">
            <w:pPr>
              <w:snapToGrid w:val="0"/>
              <w:spacing w:line="300" w:lineRule="exact"/>
              <w:jc w:val="center"/>
              <w:rPr>
                <w:rFonts w:eastAsia="標楷體"/>
                <w:kern w:val="0"/>
                <w:sz w:val="28"/>
                <w:szCs w:val="32"/>
              </w:rPr>
            </w:pPr>
          </w:p>
        </w:tc>
        <w:tc>
          <w:tcPr>
            <w:tcW w:w="0" w:type="auto"/>
            <w:tcBorders>
              <w:top w:val="single" w:sz="8" w:space="0" w:color="auto"/>
              <w:left w:val="nil"/>
              <w:bottom w:val="single" w:sz="8" w:space="0" w:color="auto"/>
              <w:right w:val="nil"/>
            </w:tcBorders>
            <w:vAlign w:val="center"/>
          </w:tcPr>
          <w:p w14:paraId="7B54C490" w14:textId="77777777" w:rsidR="00A94EB1" w:rsidRPr="00C431A6" w:rsidRDefault="00A94EB1" w:rsidP="00E17FCF">
            <w:pPr>
              <w:snapToGrid w:val="0"/>
              <w:spacing w:line="300" w:lineRule="exact"/>
              <w:jc w:val="center"/>
              <w:rPr>
                <w:rFonts w:eastAsia="標楷體"/>
                <w:kern w:val="0"/>
                <w:sz w:val="28"/>
                <w:szCs w:val="32"/>
              </w:rPr>
            </w:pPr>
          </w:p>
        </w:tc>
      </w:tr>
      <w:tr w:rsidR="00C431A6" w:rsidRPr="00C431A6" w14:paraId="5F7CBDFB" w14:textId="77777777" w:rsidTr="00E17FCF">
        <w:trPr>
          <w:cantSplit/>
          <w:trHeight w:val="746"/>
          <w:jc w:val="center"/>
        </w:trPr>
        <w:tc>
          <w:tcPr>
            <w:tcW w:w="2745" w:type="dxa"/>
            <w:vMerge/>
            <w:tcBorders>
              <w:top w:val="single" w:sz="8" w:space="0" w:color="auto"/>
              <w:left w:val="nil"/>
              <w:bottom w:val="single" w:sz="8" w:space="0" w:color="auto"/>
              <w:right w:val="single" w:sz="8" w:space="0" w:color="auto"/>
            </w:tcBorders>
            <w:vAlign w:val="center"/>
            <w:hideMark/>
          </w:tcPr>
          <w:p w14:paraId="3FE17694" w14:textId="77777777" w:rsidR="00A94EB1" w:rsidRPr="00C431A6" w:rsidRDefault="00A94EB1" w:rsidP="00E17FCF">
            <w:pPr>
              <w:widowControl/>
              <w:spacing w:line="300" w:lineRule="exact"/>
              <w:rPr>
                <w:rFonts w:eastAsia="標楷體"/>
                <w:sz w:val="28"/>
                <w:szCs w:val="32"/>
              </w:rPr>
            </w:pPr>
          </w:p>
        </w:tc>
        <w:tc>
          <w:tcPr>
            <w:tcW w:w="1232" w:type="dxa"/>
            <w:vMerge/>
            <w:tcBorders>
              <w:top w:val="single" w:sz="8" w:space="0" w:color="auto"/>
              <w:left w:val="single" w:sz="8" w:space="0" w:color="auto"/>
              <w:bottom w:val="single" w:sz="8" w:space="0" w:color="auto"/>
              <w:right w:val="single" w:sz="8" w:space="0" w:color="auto"/>
            </w:tcBorders>
            <w:vAlign w:val="center"/>
            <w:hideMark/>
          </w:tcPr>
          <w:p w14:paraId="478EE30F" w14:textId="77777777" w:rsidR="00A94EB1" w:rsidRPr="00C431A6" w:rsidRDefault="00A94EB1" w:rsidP="00E17FCF">
            <w:pPr>
              <w:widowControl/>
              <w:spacing w:line="300" w:lineRule="exact"/>
              <w:rPr>
                <w:rFonts w:eastAsia="標楷體"/>
                <w:kern w:val="0"/>
                <w:sz w:val="28"/>
                <w:szCs w:val="32"/>
              </w:rPr>
            </w:pPr>
          </w:p>
        </w:tc>
        <w:tc>
          <w:tcPr>
            <w:tcW w:w="1707" w:type="dxa"/>
            <w:vMerge/>
            <w:tcBorders>
              <w:top w:val="single" w:sz="8" w:space="0" w:color="auto"/>
              <w:left w:val="single" w:sz="8" w:space="0" w:color="auto"/>
              <w:bottom w:val="single" w:sz="8" w:space="0" w:color="auto"/>
              <w:right w:val="single" w:sz="8" w:space="0" w:color="auto"/>
            </w:tcBorders>
            <w:vAlign w:val="center"/>
            <w:hideMark/>
          </w:tcPr>
          <w:p w14:paraId="4FA98160" w14:textId="77777777" w:rsidR="00A94EB1" w:rsidRPr="00C431A6" w:rsidRDefault="00A94EB1" w:rsidP="00E17FCF">
            <w:pPr>
              <w:widowControl/>
              <w:spacing w:line="300" w:lineRule="exact"/>
              <w:rPr>
                <w:rFonts w:eastAsia="標楷體"/>
                <w:kern w:val="0"/>
                <w:sz w:val="28"/>
                <w:szCs w:val="32"/>
              </w:rPr>
            </w:pPr>
          </w:p>
        </w:tc>
        <w:tc>
          <w:tcPr>
            <w:tcW w:w="2282" w:type="dxa"/>
            <w:vMerge/>
            <w:tcBorders>
              <w:top w:val="single" w:sz="8" w:space="0" w:color="auto"/>
              <w:left w:val="single" w:sz="8" w:space="0" w:color="auto"/>
              <w:bottom w:val="single" w:sz="8" w:space="0" w:color="auto"/>
              <w:right w:val="single" w:sz="8" w:space="0" w:color="auto"/>
            </w:tcBorders>
            <w:vAlign w:val="center"/>
            <w:hideMark/>
          </w:tcPr>
          <w:p w14:paraId="34D5324B" w14:textId="77777777" w:rsidR="00A94EB1" w:rsidRPr="00C431A6" w:rsidRDefault="00A94EB1" w:rsidP="00E17FCF">
            <w:pPr>
              <w:widowControl/>
              <w:spacing w:line="300" w:lineRule="exact"/>
              <w:rPr>
                <w:rFonts w:eastAsia="標楷體"/>
                <w:kern w:val="0"/>
                <w:sz w:val="28"/>
                <w:szCs w:val="32"/>
              </w:rPr>
            </w:pPr>
          </w:p>
        </w:tc>
        <w:tc>
          <w:tcPr>
            <w:tcW w:w="2450" w:type="dxa"/>
            <w:tcBorders>
              <w:top w:val="single" w:sz="8" w:space="0" w:color="auto"/>
              <w:left w:val="single" w:sz="8" w:space="0" w:color="auto"/>
              <w:bottom w:val="single" w:sz="8" w:space="0" w:color="auto"/>
              <w:right w:val="single" w:sz="8" w:space="0" w:color="auto"/>
            </w:tcBorders>
            <w:vAlign w:val="center"/>
            <w:hideMark/>
          </w:tcPr>
          <w:p w14:paraId="71F728BB" w14:textId="77777777" w:rsidR="00A94EB1" w:rsidRPr="00C431A6" w:rsidRDefault="00A94EB1" w:rsidP="00E17FCF">
            <w:pPr>
              <w:spacing w:line="300" w:lineRule="exact"/>
              <w:ind w:rightChars="30" w:right="72"/>
              <w:jc w:val="center"/>
              <w:rPr>
                <w:rFonts w:eastAsia="標楷體"/>
                <w:kern w:val="0"/>
                <w:sz w:val="28"/>
                <w:szCs w:val="32"/>
              </w:rPr>
            </w:pPr>
            <w:r w:rsidRPr="00C431A6">
              <w:rPr>
                <w:rFonts w:eastAsia="標楷體"/>
                <w:kern w:val="0"/>
                <w:sz w:val="28"/>
                <w:szCs w:val="32"/>
              </w:rPr>
              <w:t>金額</w:t>
            </w:r>
          </w:p>
          <w:p w14:paraId="31E284B2" w14:textId="77777777" w:rsidR="00A94EB1" w:rsidRPr="00C431A6" w:rsidRDefault="00A94EB1" w:rsidP="00E17FCF">
            <w:pPr>
              <w:spacing w:line="300" w:lineRule="exact"/>
              <w:ind w:rightChars="30" w:right="72"/>
              <w:jc w:val="center"/>
              <w:rPr>
                <w:rFonts w:eastAsia="標楷體"/>
                <w:sz w:val="28"/>
                <w:szCs w:val="32"/>
              </w:rPr>
            </w:pPr>
            <w:r w:rsidRPr="00C431A6">
              <w:rPr>
                <w:rFonts w:eastAsia="標楷體"/>
                <w:kern w:val="0"/>
                <w:sz w:val="28"/>
                <w:szCs w:val="32"/>
              </w:rPr>
              <w:t>(</w:t>
            </w:r>
            <w:r w:rsidRPr="00C431A6">
              <w:rPr>
                <w:rFonts w:eastAsia="標楷體"/>
                <w:kern w:val="0"/>
                <w:sz w:val="28"/>
                <w:szCs w:val="32"/>
              </w:rPr>
              <w:t>百萬美元</w:t>
            </w:r>
            <w:r w:rsidRPr="00C431A6">
              <w:rPr>
                <w:rFonts w:eastAsia="標楷體"/>
                <w:kern w:val="0"/>
                <w:sz w:val="28"/>
                <w:szCs w:val="32"/>
              </w:rPr>
              <w:t>)</w:t>
            </w:r>
          </w:p>
        </w:tc>
        <w:tc>
          <w:tcPr>
            <w:tcW w:w="2208" w:type="dxa"/>
            <w:tcBorders>
              <w:top w:val="single" w:sz="8" w:space="0" w:color="auto"/>
              <w:left w:val="single" w:sz="8" w:space="0" w:color="auto"/>
              <w:bottom w:val="single" w:sz="8" w:space="0" w:color="auto"/>
              <w:right w:val="single" w:sz="4" w:space="0" w:color="auto"/>
            </w:tcBorders>
            <w:vAlign w:val="center"/>
            <w:hideMark/>
          </w:tcPr>
          <w:p w14:paraId="5A0976C1" w14:textId="77777777" w:rsidR="00A94EB1" w:rsidRPr="00C431A6" w:rsidRDefault="00A94EB1" w:rsidP="00E17FCF">
            <w:pPr>
              <w:spacing w:line="300" w:lineRule="exact"/>
              <w:jc w:val="center"/>
              <w:rPr>
                <w:rFonts w:eastAsia="標楷體"/>
                <w:sz w:val="28"/>
                <w:szCs w:val="32"/>
              </w:rPr>
            </w:pPr>
            <w:r w:rsidRPr="00C431A6">
              <w:rPr>
                <w:rFonts w:eastAsia="標楷體"/>
                <w:sz w:val="28"/>
                <w:szCs w:val="32"/>
              </w:rPr>
              <w:t>占我對外總</w:t>
            </w:r>
          </w:p>
          <w:p w14:paraId="381DBF01" w14:textId="77777777" w:rsidR="00A94EB1" w:rsidRPr="00C431A6" w:rsidRDefault="00A94EB1" w:rsidP="00E17FCF">
            <w:pPr>
              <w:spacing w:line="300" w:lineRule="exact"/>
              <w:jc w:val="center"/>
              <w:rPr>
                <w:rFonts w:eastAsia="標楷體"/>
                <w:sz w:val="28"/>
                <w:szCs w:val="32"/>
              </w:rPr>
            </w:pPr>
            <w:r w:rsidRPr="00C431A6">
              <w:rPr>
                <w:rFonts w:eastAsia="標楷體"/>
                <w:sz w:val="28"/>
                <w:szCs w:val="32"/>
              </w:rPr>
              <w:t>投資比重</w:t>
            </w:r>
            <w:r w:rsidRPr="00C431A6">
              <w:rPr>
                <w:rFonts w:eastAsia="標楷體"/>
                <w:spacing w:val="-20"/>
                <w:sz w:val="28"/>
                <w:szCs w:val="32"/>
              </w:rPr>
              <w:t>（％）</w:t>
            </w:r>
          </w:p>
        </w:tc>
        <w:tc>
          <w:tcPr>
            <w:tcW w:w="0" w:type="auto"/>
            <w:tcBorders>
              <w:top w:val="single" w:sz="8" w:space="0" w:color="auto"/>
              <w:left w:val="single" w:sz="8" w:space="0" w:color="auto"/>
              <w:bottom w:val="single" w:sz="8" w:space="0" w:color="auto"/>
              <w:right w:val="nil"/>
            </w:tcBorders>
            <w:vAlign w:val="center"/>
            <w:hideMark/>
          </w:tcPr>
          <w:p w14:paraId="68354AA0" w14:textId="77777777" w:rsidR="00A94EB1" w:rsidRPr="00C431A6" w:rsidRDefault="00A94EB1" w:rsidP="00E17FCF">
            <w:pPr>
              <w:spacing w:line="300" w:lineRule="exact"/>
              <w:jc w:val="center"/>
              <w:rPr>
                <w:rFonts w:eastAsia="標楷體"/>
                <w:sz w:val="28"/>
                <w:szCs w:val="32"/>
              </w:rPr>
            </w:pPr>
            <w:r w:rsidRPr="00C431A6">
              <w:rPr>
                <w:rFonts w:eastAsia="標楷體"/>
                <w:sz w:val="28"/>
                <w:szCs w:val="32"/>
              </w:rPr>
              <w:t>占</w:t>
            </w:r>
            <w:r w:rsidRPr="00C431A6">
              <w:rPr>
                <w:rFonts w:eastAsia="標楷體"/>
                <w:sz w:val="28"/>
                <w:szCs w:val="32"/>
              </w:rPr>
              <w:t>GDP</w:t>
            </w:r>
            <w:r w:rsidRPr="00C431A6">
              <w:rPr>
                <w:rFonts w:eastAsia="標楷體"/>
                <w:sz w:val="28"/>
                <w:szCs w:val="32"/>
              </w:rPr>
              <w:t>比率</w:t>
            </w:r>
            <w:r w:rsidRPr="00C431A6">
              <w:rPr>
                <w:rFonts w:eastAsia="標楷體"/>
                <w:sz w:val="28"/>
                <w:szCs w:val="32"/>
              </w:rPr>
              <w:br/>
            </w:r>
            <w:r w:rsidRPr="00C431A6">
              <w:rPr>
                <w:rFonts w:eastAsia="標楷體"/>
                <w:spacing w:val="-20"/>
                <w:sz w:val="28"/>
                <w:szCs w:val="32"/>
              </w:rPr>
              <w:t>（％）</w:t>
            </w:r>
          </w:p>
        </w:tc>
      </w:tr>
      <w:tr w:rsidR="00C431A6" w:rsidRPr="00C431A6" w14:paraId="0FB4B4A3" w14:textId="77777777" w:rsidTr="00E17FCF">
        <w:trPr>
          <w:trHeight w:val="454"/>
          <w:jc w:val="center"/>
        </w:trPr>
        <w:tc>
          <w:tcPr>
            <w:tcW w:w="2745" w:type="dxa"/>
            <w:tcBorders>
              <w:top w:val="single" w:sz="8" w:space="0" w:color="auto"/>
              <w:left w:val="nil"/>
              <w:bottom w:val="nil"/>
              <w:right w:val="single" w:sz="8" w:space="0" w:color="auto"/>
            </w:tcBorders>
            <w:vAlign w:val="center"/>
          </w:tcPr>
          <w:p w14:paraId="4F912890"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41</w:t>
            </w:r>
            <w:r w:rsidRPr="00C431A6">
              <w:rPr>
                <w:rFonts w:eastAsia="標楷體"/>
                <w:sz w:val="28"/>
                <w:szCs w:val="32"/>
              </w:rPr>
              <w:t>年</w:t>
            </w:r>
            <w:r w:rsidRPr="00C431A6">
              <w:rPr>
                <w:rFonts w:eastAsia="標楷體"/>
                <w:sz w:val="28"/>
                <w:szCs w:val="32"/>
              </w:rPr>
              <w:t>-</w:t>
            </w:r>
            <w:r w:rsidRPr="00C431A6">
              <w:rPr>
                <w:rFonts w:eastAsia="標楷體" w:hint="eastAsia"/>
                <w:sz w:val="28"/>
                <w:szCs w:val="32"/>
              </w:rPr>
              <w:t>100</w:t>
            </w:r>
            <w:r w:rsidRPr="00C431A6">
              <w:rPr>
                <w:rFonts w:eastAsia="標楷體"/>
                <w:sz w:val="28"/>
                <w:szCs w:val="32"/>
              </w:rPr>
              <w:t>年</w:t>
            </w:r>
          </w:p>
        </w:tc>
        <w:tc>
          <w:tcPr>
            <w:tcW w:w="1232" w:type="dxa"/>
            <w:tcBorders>
              <w:top w:val="single" w:sz="8" w:space="0" w:color="auto"/>
              <w:left w:val="single" w:sz="8" w:space="0" w:color="auto"/>
              <w:bottom w:val="nil"/>
              <w:right w:val="nil"/>
            </w:tcBorders>
          </w:tcPr>
          <w:p w14:paraId="0ECE091D" w14:textId="77777777" w:rsidR="002C6E09" w:rsidRPr="00C431A6" w:rsidRDefault="002C6E09" w:rsidP="002C6E09">
            <w:pPr>
              <w:spacing w:line="400" w:lineRule="exact"/>
              <w:jc w:val="right"/>
              <w:rPr>
                <w:sz w:val="28"/>
                <w:szCs w:val="28"/>
              </w:rPr>
            </w:pPr>
            <w:r w:rsidRPr="00C431A6">
              <w:rPr>
                <w:sz w:val="28"/>
                <w:szCs w:val="28"/>
              </w:rPr>
              <w:t>1</w:t>
            </w:r>
            <w:r w:rsidRPr="00C431A6">
              <w:rPr>
                <w:rFonts w:hint="eastAsia"/>
                <w:sz w:val="28"/>
                <w:szCs w:val="28"/>
              </w:rPr>
              <w:t>3</w:t>
            </w:r>
            <w:r w:rsidRPr="00C431A6">
              <w:rPr>
                <w:sz w:val="28"/>
                <w:szCs w:val="28"/>
              </w:rPr>
              <w:t>,</w:t>
            </w:r>
            <w:r w:rsidRPr="00C431A6">
              <w:rPr>
                <w:rFonts w:hint="eastAsia"/>
                <w:sz w:val="28"/>
                <w:szCs w:val="28"/>
              </w:rPr>
              <w:t>155</w:t>
            </w:r>
            <w:r w:rsidRPr="00C431A6">
              <w:rPr>
                <w:sz w:val="28"/>
                <w:szCs w:val="28"/>
              </w:rPr>
              <w:t xml:space="preserve"> </w:t>
            </w:r>
          </w:p>
        </w:tc>
        <w:tc>
          <w:tcPr>
            <w:tcW w:w="1707" w:type="dxa"/>
            <w:tcBorders>
              <w:top w:val="single" w:sz="8" w:space="0" w:color="auto"/>
              <w:left w:val="nil"/>
              <w:bottom w:val="nil"/>
              <w:right w:val="single" w:sz="8" w:space="0" w:color="auto"/>
            </w:tcBorders>
          </w:tcPr>
          <w:p w14:paraId="11404720" w14:textId="77777777" w:rsidR="002C6E09" w:rsidRPr="00C431A6" w:rsidRDefault="002C6E09" w:rsidP="002C6E09">
            <w:pPr>
              <w:spacing w:line="400" w:lineRule="exact"/>
              <w:ind w:rightChars="64" w:right="154"/>
              <w:jc w:val="right"/>
              <w:rPr>
                <w:sz w:val="28"/>
                <w:szCs w:val="28"/>
              </w:rPr>
            </w:pPr>
            <w:r w:rsidRPr="00C431A6">
              <w:rPr>
                <w:sz w:val="28"/>
                <w:szCs w:val="28"/>
              </w:rPr>
              <w:t>6</w:t>
            </w:r>
            <w:r w:rsidRPr="00C431A6">
              <w:rPr>
                <w:rFonts w:hint="eastAsia"/>
                <w:sz w:val="28"/>
                <w:szCs w:val="28"/>
              </w:rPr>
              <w:t>9</w:t>
            </w:r>
            <w:r w:rsidRPr="00C431A6">
              <w:rPr>
                <w:sz w:val="28"/>
                <w:szCs w:val="28"/>
              </w:rPr>
              <w:t>,</w:t>
            </w:r>
            <w:r w:rsidRPr="00C431A6">
              <w:rPr>
                <w:rFonts w:hint="eastAsia"/>
                <w:sz w:val="28"/>
                <w:szCs w:val="28"/>
              </w:rPr>
              <w:t>294</w:t>
            </w:r>
            <w:r w:rsidRPr="00C431A6">
              <w:rPr>
                <w:sz w:val="28"/>
                <w:szCs w:val="28"/>
              </w:rPr>
              <w:t xml:space="preserve"> </w:t>
            </w:r>
          </w:p>
        </w:tc>
        <w:tc>
          <w:tcPr>
            <w:tcW w:w="2282" w:type="dxa"/>
            <w:tcBorders>
              <w:top w:val="single" w:sz="8" w:space="0" w:color="auto"/>
              <w:left w:val="single" w:sz="8" w:space="0" w:color="auto"/>
              <w:bottom w:val="nil"/>
              <w:right w:val="nil"/>
            </w:tcBorders>
            <w:vAlign w:val="center"/>
            <w:hideMark/>
          </w:tcPr>
          <w:p w14:paraId="69F542D5" w14:textId="77777777" w:rsidR="002C6E09" w:rsidRPr="00C431A6" w:rsidRDefault="002C6E09" w:rsidP="002C6E09">
            <w:pPr>
              <w:spacing w:line="0" w:lineRule="atLeast"/>
              <w:jc w:val="center"/>
              <w:rPr>
                <w:rFonts w:eastAsia="標楷體"/>
                <w:sz w:val="28"/>
                <w:szCs w:val="28"/>
              </w:rPr>
            </w:pPr>
            <w:r w:rsidRPr="00C431A6">
              <w:rPr>
                <w:rFonts w:eastAsia="標楷體"/>
                <w:sz w:val="28"/>
                <w:szCs w:val="28"/>
              </w:rPr>
              <w:t>3</w:t>
            </w:r>
            <w:r w:rsidRPr="00C431A6">
              <w:rPr>
                <w:rFonts w:eastAsia="標楷體" w:hint="eastAsia"/>
                <w:sz w:val="28"/>
                <w:szCs w:val="28"/>
              </w:rPr>
              <w:t>9</w:t>
            </w:r>
            <w:r w:rsidRPr="00C431A6">
              <w:rPr>
                <w:rFonts w:eastAsia="標楷體"/>
                <w:sz w:val="28"/>
                <w:szCs w:val="28"/>
              </w:rPr>
              <w:t>,</w:t>
            </w:r>
            <w:r w:rsidRPr="00C431A6">
              <w:rPr>
                <w:rFonts w:eastAsia="標楷體" w:hint="eastAsia"/>
                <w:sz w:val="28"/>
                <w:szCs w:val="28"/>
              </w:rPr>
              <w:t>572*</w:t>
            </w:r>
          </w:p>
        </w:tc>
        <w:tc>
          <w:tcPr>
            <w:tcW w:w="2450" w:type="dxa"/>
            <w:tcBorders>
              <w:top w:val="single" w:sz="8" w:space="0" w:color="auto"/>
              <w:left w:val="nil"/>
              <w:bottom w:val="nil"/>
              <w:right w:val="nil"/>
            </w:tcBorders>
            <w:vAlign w:val="center"/>
            <w:hideMark/>
          </w:tcPr>
          <w:p w14:paraId="0111C5AA" w14:textId="77777777" w:rsidR="002C6E09" w:rsidRPr="00C431A6" w:rsidRDefault="002C6E09" w:rsidP="002C6E09">
            <w:pPr>
              <w:spacing w:line="0" w:lineRule="atLeast"/>
              <w:jc w:val="center"/>
              <w:rPr>
                <w:rFonts w:eastAsia="標楷體"/>
                <w:sz w:val="28"/>
                <w:szCs w:val="28"/>
              </w:rPr>
            </w:pPr>
            <w:r w:rsidRPr="00C431A6">
              <w:rPr>
                <w:rFonts w:eastAsia="標楷體" w:hint="eastAsia"/>
                <w:sz w:val="28"/>
                <w:szCs w:val="28"/>
              </w:rPr>
              <w:t xml:space="preserve">   111</w:t>
            </w:r>
            <w:r w:rsidRPr="00C431A6">
              <w:rPr>
                <w:rFonts w:eastAsia="標楷體"/>
                <w:sz w:val="28"/>
                <w:szCs w:val="28"/>
              </w:rPr>
              <w:t>,</w:t>
            </w:r>
            <w:r w:rsidRPr="00C431A6">
              <w:rPr>
                <w:rFonts w:eastAsia="標楷體" w:hint="eastAsia"/>
                <w:sz w:val="28"/>
                <w:szCs w:val="28"/>
              </w:rPr>
              <w:t>698</w:t>
            </w:r>
          </w:p>
        </w:tc>
        <w:tc>
          <w:tcPr>
            <w:tcW w:w="2208" w:type="dxa"/>
            <w:tcBorders>
              <w:top w:val="single" w:sz="8" w:space="0" w:color="auto"/>
              <w:left w:val="nil"/>
              <w:bottom w:val="nil"/>
              <w:right w:val="nil"/>
            </w:tcBorders>
            <w:vAlign w:val="center"/>
            <w:hideMark/>
          </w:tcPr>
          <w:p w14:paraId="21D8CDE5" w14:textId="77777777" w:rsidR="002C6E09" w:rsidRPr="00C431A6" w:rsidRDefault="002C6E09" w:rsidP="002C6E09">
            <w:pPr>
              <w:spacing w:line="0" w:lineRule="atLeast"/>
              <w:jc w:val="center"/>
              <w:rPr>
                <w:rFonts w:eastAsia="標楷體"/>
                <w:sz w:val="28"/>
                <w:szCs w:val="28"/>
              </w:rPr>
            </w:pPr>
            <w:r w:rsidRPr="00C431A6">
              <w:rPr>
                <w:rFonts w:eastAsia="標楷體" w:hint="eastAsia"/>
                <w:sz w:val="28"/>
                <w:szCs w:val="28"/>
              </w:rPr>
              <w:t>61.7</w:t>
            </w:r>
          </w:p>
        </w:tc>
        <w:tc>
          <w:tcPr>
            <w:tcW w:w="0" w:type="auto"/>
            <w:tcBorders>
              <w:top w:val="single" w:sz="8" w:space="0" w:color="auto"/>
              <w:left w:val="nil"/>
              <w:bottom w:val="nil"/>
              <w:right w:val="nil"/>
            </w:tcBorders>
            <w:vAlign w:val="center"/>
            <w:hideMark/>
          </w:tcPr>
          <w:p w14:paraId="155F9A72" w14:textId="77777777" w:rsidR="002C6E09" w:rsidRPr="00C431A6" w:rsidRDefault="002C6E09" w:rsidP="002C6E09">
            <w:pPr>
              <w:spacing w:line="0" w:lineRule="atLeast"/>
              <w:jc w:val="center"/>
              <w:rPr>
                <w:rFonts w:eastAsia="標楷體"/>
                <w:sz w:val="28"/>
                <w:szCs w:val="28"/>
              </w:rPr>
            </w:pPr>
            <w:r w:rsidRPr="00C431A6">
              <w:rPr>
                <w:rFonts w:eastAsia="標楷體"/>
                <w:sz w:val="28"/>
                <w:szCs w:val="28"/>
              </w:rPr>
              <w:t>1.</w:t>
            </w:r>
            <w:r w:rsidRPr="00C431A6">
              <w:rPr>
                <w:rFonts w:eastAsia="標楷體" w:hint="eastAsia"/>
                <w:sz w:val="28"/>
                <w:szCs w:val="28"/>
              </w:rPr>
              <w:t>39</w:t>
            </w:r>
          </w:p>
        </w:tc>
      </w:tr>
      <w:tr w:rsidR="00C431A6" w:rsidRPr="00C431A6" w14:paraId="2DB87178" w14:textId="77777777" w:rsidTr="007A43DA">
        <w:trPr>
          <w:trHeight w:val="454"/>
          <w:jc w:val="center"/>
        </w:trPr>
        <w:tc>
          <w:tcPr>
            <w:tcW w:w="2745" w:type="dxa"/>
            <w:tcBorders>
              <w:top w:val="nil"/>
              <w:left w:val="nil"/>
              <w:bottom w:val="nil"/>
              <w:right w:val="single" w:sz="8" w:space="0" w:color="auto"/>
            </w:tcBorders>
            <w:vAlign w:val="center"/>
          </w:tcPr>
          <w:p w14:paraId="2282894D"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101</w:t>
            </w:r>
            <w:r w:rsidRPr="00C431A6">
              <w:rPr>
                <w:rFonts w:eastAsia="標楷體"/>
                <w:sz w:val="28"/>
                <w:szCs w:val="32"/>
              </w:rPr>
              <w:t>年</w:t>
            </w:r>
          </w:p>
        </w:tc>
        <w:tc>
          <w:tcPr>
            <w:tcW w:w="1232" w:type="dxa"/>
            <w:tcBorders>
              <w:top w:val="nil"/>
              <w:left w:val="single" w:sz="8" w:space="0" w:color="auto"/>
              <w:bottom w:val="nil"/>
              <w:right w:val="nil"/>
            </w:tcBorders>
          </w:tcPr>
          <w:p w14:paraId="04DA1406" w14:textId="77777777" w:rsidR="002C6E09" w:rsidRPr="00C431A6" w:rsidRDefault="002C6E09" w:rsidP="002C6E09">
            <w:pPr>
              <w:spacing w:line="400" w:lineRule="exact"/>
              <w:jc w:val="right"/>
              <w:rPr>
                <w:sz w:val="28"/>
                <w:szCs w:val="28"/>
              </w:rPr>
            </w:pPr>
            <w:r w:rsidRPr="00C431A6">
              <w:rPr>
                <w:sz w:val="28"/>
                <w:szCs w:val="28"/>
              </w:rPr>
              <w:t xml:space="preserve">321 </w:t>
            </w:r>
          </w:p>
        </w:tc>
        <w:tc>
          <w:tcPr>
            <w:tcW w:w="1707" w:type="dxa"/>
            <w:tcBorders>
              <w:top w:val="nil"/>
              <w:left w:val="nil"/>
              <w:bottom w:val="nil"/>
              <w:right w:val="single" w:sz="8" w:space="0" w:color="auto"/>
            </w:tcBorders>
          </w:tcPr>
          <w:p w14:paraId="3D3ED91F" w14:textId="77777777" w:rsidR="002C6E09" w:rsidRPr="00C431A6" w:rsidRDefault="002C6E09" w:rsidP="002C6E09">
            <w:pPr>
              <w:spacing w:line="400" w:lineRule="exact"/>
              <w:ind w:rightChars="64" w:right="154"/>
              <w:jc w:val="right"/>
              <w:rPr>
                <w:sz w:val="28"/>
                <w:szCs w:val="28"/>
              </w:rPr>
            </w:pPr>
            <w:r w:rsidRPr="00C431A6">
              <w:rPr>
                <w:sz w:val="28"/>
                <w:szCs w:val="28"/>
              </w:rPr>
              <w:t xml:space="preserve">8,099 </w:t>
            </w:r>
          </w:p>
        </w:tc>
        <w:tc>
          <w:tcPr>
            <w:tcW w:w="2282" w:type="dxa"/>
            <w:tcBorders>
              <w:top w:val="nil"/>
              <w:left w:val="single" w:sz="8" w:space="0" w:color="auto"/>
              <w:bottom w:val="nil"/>
              <w:right w:val="nil"/>
            </w:tcBorders>
            <w:vAlign w:val="bottom"/>
            <w:hideMark/>
          </w:tcPr>
          <w:p w14:paraId="2F1C5F87" w14:textId="77777777" w:rsidR="002C6E09" w:rsidRPr="00C431A6" w:rsidRDefault="002C6E09" w:rsidP="002C6E09">
            <w:pPr>
              <w:ind w:rightChars="365" w:right="876"/>
              <w:jc w:val="right"/>
              <w:rPr>
                <w:rFonts w:eastAsia="標楷體"/>
                <w:sz w:val="28"/>
                <w:szCs w:val="28"/>
              </w:rPr>
            </w:pPr>
            <w:r w:rsidRPr="00C431A6">
              <w:rPr>
                <w:rFonts w:eastAsia="標楷體" w:hint="eastAsia"/>
                <w:sz w:val="28"/>
                <w:szCs w:val="28"/>
              </w:rPr>
              <w:t>636</w:t>
            </w:r>
          </w:p>
        </w:tc>
        <w:tc>
          <w:tcPr>
            <w:tcW w:w="2450" w:type="dxa"/>
            <w:tcBorders>
              <w:top w:val="nil"/>
              <w:left w:val="nil"/>
              <w:bottom w:val="nil"/>
              <w:right w:val="nil"/>
            </w:tcBorders>
            <w:vAlign w:val="bottom"/>
            <w:hideMark/>
          </w:tcPr>
          <w:p w14:paraId="6E89975B" w14:textId="77777777" w:rsidR="002C6E09" w:rsidRPr="00C431A6" w:rsidRDefault="002C6E09" w:rsidP="002C6E09">
            <w:pPr>
              <w:ind w:rightChars="263" w:right="631"/>
              <w:jc w:val="right"/>
              <w:rPr>
                <w:rFonts w:eastAsia="標楷體"/>
                <w:sz w:val="28"/>
                <w:szCs w:val="28"/>
              </w:rPr>
            </w:pPr>
            <w:r w:rsidRPr="00C431A6">
              <w:rPr>
                <w:rFonts w:eastAsia="標楷體"/>
                <w:sz w:val="28"/>
                <w:szCs w:val="28"/>
              </w:rPr>
              <w:t>1</w:t>
            </w:r>
            <w:r w:rsidRPr="00C431A6">
              <w:rPr>
                <w:rFonts w:eastAsia="標楷體" w:hint="eastAsia"/>
                <w:sz w:val="28"/>
                <w:szCs w:val="28"/>
              </w:rPr>
              <w:t>2</w:t>
            </w:r>
            <w:r w:rsidRPr="00C431A6">
              <w:rPr>
                <w:rFonts w:eastAsia="標楷體"/>
                <w:sz w:val="28"/>
                <w:szCs w:val="28"/>
              </w:rPr>
              <w:t>,</w:t>
            </w:r>
            <w:r w:rsidRPr="00C431A6">
              <w:rPr>
                <w:rFonts w:eastAsia="標楷體" w:hint="eastAsia"/>
                <w:sz w:val="28"/>
                <w:szCs w:val="28"/>
              </w:rPr>
              <w:t>792</w:t>
            </w:r>
          </w:p>
        </w:tc>
        <w:tc>
          <w:tcPr>
            <w:tcW w:w="2208" w:type="dxa"/>
            <w:tcBorders>
              <w:top w:val="nil"/>
              <w:left w:val="nil"/>
              <w:bottom w:val="nil"/>
              <w:right w:val="nil"/>
            </w:tcBorders>
            <w:vAlign w:val="bottom"/>
            <w:hideMark/>
          </w:tcPr>
          <w:p w14:paraId="2F806BAE" w14:textId="77777777" w:rsidR="002C6E09" w:rsidRPr="00C431A6" w:rsidRDefault="002C6E09" w:rsidP="002C6E09">
            <w:pPr>
              <w:jc w:val="center"/>
              <w:rPr>
                <w:rFonts w:eastAsia="標楷體"/>
                <w:sz w:val="28"/>
                <w:szCs w:val="28"/>
              </w:rPr>
            </w:pPr>
            <w:r w:rsidRPr="00C431A6">
              <w:rPr>
                <w:rFonts w:eastAsia="標楷體" w:hint="eastAsia"/>
                <w:sz w:val="28"/>
                <w:szCs w:val="28"/>
              </w:rPr>
              <w:t>61.2</w:t>
            </w:r>
          </w:p>
        </w:tc>
        <w:tc>
          <w:tcPr>
            <w:tcW w:w="0" w:type="auto"/>
            <w:tcBorders>
              <w:top w:val="nil"/>
              <w:left w:val="nil"/>
              <w:bottom w:val="nil"/>
              <w:right w:val="nil"/>
            </w:tcBorders>
            <w:vAlign w:val="bottom"/>
          </w:tcPr>
          <w:p w14:paraId="6CAFC228" w14:textId="77777777" w:rsidR="002C6E09" w:rsidRPr="00C431A6" w:rsidRDefault="002C6E09" w:rsidP="002C6E09">
            <w:pPr>
              <w:spacing w:line="0" w:lineRule="atLeast"/>
              <w:jc w:val="center"/>
              <w:rPr>
                <w:rFonts w:eastAsia="標楷體"/>
                <w:sz w:val="28"/>
                <w:szCs w:val="28"/>
              </w:rPr>
            </w:pPr>
            <w:r w:rsidRPr="00C431A6">
              <w:rPr>
                <w:rFonts w:eastAsia="標楷體"/>
                <w:sz w:val="28"/>
                <w:szCs w:val="28"/>
              </w:rPr>
              <w:t>2.58</w:t>
            </w:r>
          </w:p>
        </w:tc>
      </w:tr>
      <w:tr w:rsidR="00C431A6" w:rsidRPr="00C431A6" w14:paraId="6D359A30" w14:textId="77777777" w:rsidTr="007A43DA">
        <w:trPr>
          <w:trHeight w:val="454"/>
          <w:jc w:val="center"/>
        </w:trPr>
        <w:tc>
          <w:tcPr>
            <w:tcW w:w="2745" w:type="dxa"/>
            <w:tcBorders>
              <w:top w:val="nil"/>
              <w:left w:val="nil"/>
              <w:bottom w:val="nil"/>
              <w:right w:val="single" w:sz="8" w:space="0" w:color="auto"/>
            </w:tcBorders>
            <w:vAlign w:val="center"/>
          </w:tcPr>
          <w:p w14:paraId="17E5C2AA"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102</w:t>
            </w:r>
            <w:r w:rsidRPr="00C431A6">
              <w:rPr>
                <w:rFonts w:eastAsia="標楷體"/>
                <w:sz w:val="28"/>
                <w:szCs w:val="32"/>
              </w:rPr>
              <w:t>年</w:t>
            </w:r>
          </w:p>
        </w:tc>
        <w:tc>
          <w:tcPr>
            <w:tcW w:w="1232" w:type="dxa"/>
            <w:tcBorders>
              <w:top w:val="nil"/>
              <w:left w:val="single" w:sz="8" w:space="0" w:color="auto"/>
              <w:bottom w:val="nil"/>
              <w:right w:val="nil"/>
            </w:tcBorders>
          </w:tcPr>
          <w:p w14:paraId="6469C4D4" w14:textId="77777777" w:rsidR="002C6E09" w:rsidRPr="00C431A6" w:rsidRDefault="002C6E09" w:rsidP="002C6E09">
            <w:pPr>
              <w:spacing w:line="400" w:lineRule="exact"/>
              <w:jc w:val="right"/>
              <w:rPr>
                <w:sz w:val="28"/>
                <w:szCs w:val="28"/>
              </w:rPr>
            </w:pPr>
            <w:r w:rsidRPr="00C431A6">
              <w:rPr>
                <w:sz w:val="28"/>
                <w:szCs w:val="28"/>
              </w:rPr>
              <w:t xml:space="preserve">373 </w:t>
            </w:r>
          </w:p>
        </w:tc>
        <w:tc>
          <w:tcPr>
            <w:tcW w:w="1707" w:type="dxa"/>
            <w:tcBorders>
              <w:top w:val="nil"/>
              <w:left w:val="nil"/>
              <w:bottom w:val="nil"/>
              <w:right w:val="single" w:sz="8" w:space="0" w:color="auto"/>
            </w:tcBorders>
          </w:tcPr>
          <w:p w14:paraId="48B0E763" w14:textId="77777777" w:rsidR="002C6E09" w:rsidRPr="00C431A6" w:rsidRDefault="002C6E09" w:rsidP="002C6E09">
            <w:pPr>
              <w:spacing w:line="400" w:lineRule="exact"/>
              <w:ind w:rightChars="64" w:right="154"/>
              <w:jc w:val="right"/>
              <w:rPr>
                <w:sz w:val="28"/>
                <w:szCs w:val="28"/>
              </w:rPr>
            </w:pPr>
            <w:r w:rsidRPr="00C431A6">
              <w:rPr>
                <w:sz w:val="28"/>
                <w:szCs w:val="28"/>
              </w:rPr>
              <w:t xml:space="preserve">5,232 </w:t>
            </w:r>
          </w:p>
        </w:tc>
        <w:tc>
          <w:tcPr>
            <w:tcW w:w="2282" w:type="dxa"/>
            <w:tcBorders>
              <w:top w:val="nil"/>
              <w:left w:val="single" w:sz="8" w:space="0" w:color="auto"/>
              <w:bottom w:val="nil"/>
              <w:right w:val="nil"/>
            </w:tcBorders>
            <w:vAlign w:val="bottom"/>
            <w:hideMark/>
          </w:tcPr>
          <w:p w14:paraId="45A989CC" w14:textId="77777777" w:rsidR="002C6E09" w:rsidRPr="00C431A6" w:rsidRDefault="002C6E09" w:rsidP="002C6E09">
            <w:pPr>
              <w:ind w:rightChars="365" w:right="876"/>
              <w:jc w:val="right"/>
              <w:rPr>
                <w:rFonts w:eastAsia="標楷體"/>
                <w:sz w:val="28"/>
                <w:szCs w:val="28"/>
              </w:rPr>
            </w:pPr>
            <w:r w:rsidRPr="00C431A6">
              <w:rPr>
                <w:rFonts w:eastAsia="標楷體" w:hint="eastAsia"/>
                <w:sz w:val="28"/>
                <w:szCs w:val="28"/>
              </w:rPr>
              <w:t>554</w:t>
            </w:r>
          </w:p>
        </w:tc>
        <w:tc>
          <w:tcPr>
            <w:tcW w:w="2450" w:type="dxa"/>
            <w:tcBorders>
              <w:top w:val="nil"/>
              <w:left w:val="nil"/>
              <w:bottom w:val="nil"/>
              <w:right w:val="nil"/>
            </w:tcBorders>
            <w:vAlign w:val="bottom"/>
            <w:hideMark/>
          </w:tcPr>
          <w:p w14:paraId="14181FDE" w14:textId="77777777" w:rsidR="002C6E09" w:rsidRPr="00C431A6" w:rsidRDefault="002C6E09" w:rsidP="002C6E09">
            <w:pPr>
              <w:ind w:rightChars="263" w:right="631"/>
              <w:jc w:val="right"/>
              <w:rPr>
                <w:rFonts w:eastAsia="標楷體"/>
                <w:sz w:val="28"/>
                <w:szCs w:val="28"/>
              </w:rPr>
            </w:pPr>
            <w:r w:rsidRPr="00C431A6">
              <w:rPr>
                <w:rFonts w:eastAsia="標楷體" w:hint="eastAsia"/>
                <w:sz w:val="28"/>
                <w:szCs w:val="28"/>
              </w:rPr>
              <w:t>9,190</w:t>
            </w:r>
          </w:p>
        </w:tc>
        <w:tc>
          <w:tcPr>
            <w:tcW w:w="2208" w:type="dxa"/>
            <w:tcBorders>
              <w:top w:val="nil"/>
              <w:left w:val="nil"/>
              <w:bottom w:val="nil"/>
              <w:right w:val="nil"/>
            </w:tcBorders>
            <w:vAlign w:val="bottom"/>
            <w:hideMark/>
          </w:tcPr>
          <w:p w14:paraId="7C8B496F" w14:textId="77777777" w:rsidR="002C6E09" w:rsidRPr="00C431A6" w:rsidRDefault="002C6E09" w:rsidP="002C6E09">
            <w:pPr>
              <w:jc w:val="center"/>
              <w:rPr>
                <w:rFonts w:eastAsia="標楷體"/>
                <w:sz w:val="28"/>
                <w:szCs w:val="28"/>
              </w:rPr>
            </w:pPr>
            <w:r w:rsidRPr="00C431A6">
              <w:rPr>
                <w:rFonts w:eastAsia="標楷體"/>
                <w:sz w:val="28"/>
                <w:szCs w:val="28"/>
              </w:rPr>
              <w:t>6</w:t>
            </w:r>
            <w:r w:rsidRPr="00C431A6">
              <w:rPr>
                <w:rFonts w:eastAsia="標楷體" w:hint="eastAsia"/>
                <w:sz w:val="28"/>
                <w:szCs w:val="28"/>
              </w:rPr>
              <w:t>3.7</w:t>
            </w:r>
          </w:p>
        </w:tc>
        <w:tc>
          <w:tcPr>
            <w:tcW w:w="0" w:type="auto"/>
            <w:tcBorders>
              <w:top w:val="nil"/>
              <w:left w:val="nil"/>
              <w:bottom w:val="nil"/>
              <w:right w:val="nil"/>
            </w:tcBorders>
            <w:vAlign w:val="bottom"/>
          </w:tcPr>
          <w:p w14:paraId="068D1399" w14:textId="77777777" w:rsidR="002C6E09" w:rsidRPr="00C431A6" w:rsidRDefault="002C6E09" w:rsidP="002C6E09">
            <w:pPr>
              <w:spacing w:line="0" w:lineRule="atLeast"/>
              <w:jc w:val="center"/>
              <w:rPr>
                <w:rFonts w:eastAsia="標楷體"/>
                <w:sz w:val="28"/>
                <w:szCs w:val="28"/>
              </w:rPr>
            </w:pPr>
            <w:r w:rsidRPr="00C431A6">
              <w:rPr>
                <w:rFonts w:eastAsia="標楷體"/>
                <w:sz w:val="28"/>
                <w:szCs w:val="28"/>
              </w:rPr>
              <w:t>1.</w:t>
            </w:r>
            <w:r w:rsidRPr="00C431A6">
              <w:rPr>
                <w:rFonts w:eastAsia="標楷體" w:hint="eastAsia"/>
                <w:sz w:val="28"/>
                <w:szCs w:val="28"/>
              </w:rPr>
              <w:t>79</w:t>
            </w:r>
          </w:p>
        </w:tc>
      </w:tr>
      <w:tr w:rsidR="00C431A6" w:rsidRPr="00C431A6" w14:paraId="6D8A4FEF" w14:textId="77777777" w:rsidTr="007A43DA">
        <w:trPr>
          <w:trHeight w:val="454"/>
          <w:jc w:val="center"/>
        </w:trPr>
        <w:tc>
          <w:tcPr>
            <w:tcW w:w="2745" w:type="dxa"/>
            <w:tcBorders>
              <w:top w:val="nil"/>
              <w:left w:val="nil"/>
              <w:bottom w:val="nil"/>
              <w:right w:val="single" w:sz="8" w:space="0" w:color="auto"/>
            </w:tcBorders>
            <w:vAlign w:val="center"/>
          </w:tcPr>
          <w:p w14:paraId="3C6919D3"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103</w:t>
            </w:r>
            <w:r w:rsidRPr="00C431A6">
              <w:rPr>
                <w:rFonts w:eastAsia="標楷體"/>
                <w:sz w:val="28"/>
                <w:szCs w:val="32"/>
              </w:rPr>
              <w:t>年</w:t>
            </w:r>
          </w:p>
        </w:tc>
        <w:tc>
          <w:tcPr>
            <w:tcW w:w="1232" w:type="dxa"/>
            <w:tcBorders>
              <w:top w:val="nil"/>
              <w:left w:val="single" w:sz="8" w:space="0" w:color="auto"/>
              <w:bottom w:val="nil"/>
              <w:right w:val="nil"/>
            </w:tcBorders>
          </w:tcPr>
          <w:p w14:paraId="27108D32" w14:textId="77777777" w:rsidR="002C6E09" w:rsidRPr="00C431A6" w:rsidRDefault="002C6E09" w:rsidP="002C6E09">
            <w:pPr>
              <w:spacing w:line="400" w:lineRule="exact"/>
              <w:jc w:val="right"/>
              <w:rPr>
                <w:sz w:val="28"/>
                <w:szCs w:val="28"/>
              </w:rPr>
            </w:pPr>
            <w:r w:rsidRPr="00C431A6">
              <w:rPr>
                <w:sz w:val="28"/>
                <w:szCs w:val="28"/>
              </w:rPr>
              <w:t xml:space="preserve">493 </w:t>
            </w:r>
          </w:p>
        </w:tc>
        <w:tc>
          <w:tcPr>
            <w:tcW w:w="1707" w:type="dxa"/>
            <w:tcBorders>
              <w:top w:val="nil"/>
              <w:left w:val="nil"/>
              <w:bottom w:val="nil"/>
              <w:right w:val="single" w:sz="8" w:space="0" w:color="auto"/>
            </w:tcBorders>
          </w:tcPr>
          <w:p w14:paraId="41056CF6" w14:textId="77777777" w:rsidR="002C6E09" w:rsidRPr="00C431A6" w:rsidRDefault="002C6E09" w:rsidP="002C6E09">
            <w:pPr>
              <w:spacing w:line="400" w:lineRule="exact"/>
              <w:ind w:rightChars="64" w:right="154"/>
              <w:jc w:val="right"/>
              <w:rPr>
                <w:sz w:val="28"/>
                <w:szCs w:val="28"/>
              </w:rPr>
            </w:pPr>
            <w:r w:rsidRPr="00C431A6">
              <w:rPr>
                <w:sz w:val="28"/>
                <w:szCs w:val="28"/>
              </w:rPr>
              <w:t xml:space="preserve">7,294 </w:t>
            </w:r>
          </w:p>
        </w:tc>
        <w:tc>
          <w:tcPr>
            <w:tcW w:w="2282" w:type="dxa"/>
            <w:tcBorders>
              <w:top w:val="nil"/>
              <w:left w:val="single" w:sz="8" w:space="0" w:color="auto"/>
              <w:bottom w:val="nil"/>
              <w:right w:val="nil"/>
            </w:tcBorders>
            <w:vAlign w:val="bottom"/>
          </w:tcPr>
          <w:p w14:paraId="0832033F" w14:textId="77777777" w:rsidR="002C6E09" w:rsidRPr="00C431A6" w:rsidRDefault="002C6E09" w:rsidP="002C6E09">
            <w:pPr>
              <w:ind w:rightChars="365" w:right="876"/>
              <w:jc w:val="right"/>
              <w:rPr>
                <w:rFonts w:eastAsia="標楷體"/>
                <w:sz w:val="28"/>
                <w:szCs w:val="28"/>
              </w:rPr>
            </w:pPr>
            <w:r w:rsidRPr="00C431A6">
              <w:rPr>
                <w:rFonts w:eastAsia="標楷體" w:hint="eastAsia"/>
                <w:sz w:val="28"/>
                <w:szCs w:val="28"/>
              </w:rPr>
              <w:t>497</w:t>
            </w:r>
          </w:p>
        </w:tc>
        <w:tc>
          <w:tcPr>
            <w:tcW w:w="2450" w:type="dxa"/>
            <w:tcBorders>
              <w:top w:val="nil"/>
              <w:left w:val="nil"/>
              <w:bottom w:val="nil"/>
              <w:right w:val="nil"/>
            </w:tcBorders>
            <w:vAlign w:val="bottom"/>
          </w:tcPr>
          <w:p w14:paraId="01B32E41" w14:textId="77777777" w:rsidR="002C6E09" w:rsidRPr="00C431A6" w:rsidRDefault="002C6E09" w:rsidP="002C6E09">
            <w:pPr>
              <w:ind w:rightChars="263" w:right="631"/>
              <w:jc w:val="right"/>
              <w:rPr>
                <w:rFonts w:eastAsia="標楷體"/>
                <w:sz w:val="28"/>
                <w:szCs w:val="28"/>
              </w:rPr>
            </w:pPr>
            <w:r w:rsidRPr="00C431A6">
              <w:rPr>
                <w:rFonts w:eastAsia="標楷體" w:hint="eastAsia"/>
                <w:sz w:val="28"/>
                <w:szCs w:val="28"/>
              </w:rPr>
              <w:t>10,276</w:t>
            </w:r>
          </w:p>
        </w:tc>
        <w:tc>
          <w:tcPr>
            <w:tcW w:w="2208" w:type="dxa"/>
            <w:tcBorders>
              <w:top w:val="nil"/>
              <w:left w:val="nil"/>
              <w:bottom w:val="nil"/>
              <w:right w:val="nil"/>
            </w:tcBorders>
            <w:vAlign w:val="bottom"/>
          </w:tcPr>
          <w:p w14:paraId="52022717" w14:textId="77777777" w:rsidR="002C6E09" w:rsidRPr="00C431A6" w:rsidRDefault="002C6E09" w:rsidP="002C6E09">
            <w:pPr>
              <w:jc w:val="center"/>
              <w:rPr>
                <w:rFonts w:eastAsia="標楷體"/>
                <w:sz w:val="28"/>
                <w:szCs w:val="28"/>
              </w:rPr>
            </w:pPr>
            <w:r w:rsidRPr="00C431A6">
              <w:rPr>
                <w:rFonts w:eastAsia="標楷體" w:hint="eastAsia"/>
                <w:sz w:val="28"/>
                <w:szCs w:val="28"/>
              </w:rPr>
              <w:t>58.5</w:t>
            </w:r>
          </w:p>
        </w:tc>
        <w:tc>
          <w:tcPr>
            <w:tcW w:w="0" w:type="auto"/>
            <w:tcBorders>
              <w:top w:val="nil"/>
              <w:left w:val="nil"/>
              <w:bottom w:val="nil"/>
              <w:right w:val="nil"/>
            </w:tcBorders>
            <w:vAlign w:val="bottom"/>
          </w:tcPr>
          <w:p w14:paraId="37A26F08" w14:textId="77777777" w:rsidR="002C6E09" w:rsidRPr="00C431A6" w:rsidRDefault="002C6E09" w:rsidP="002C6E09">
            <w:pPr>
              <w:spacing w:line="0" w:lineRule="atLeast"/>
              <w:jc w:val="center"/>
              <w:rPr>
                <w:rFonts w:eastAsia="標楷體"/>
                <w:sz w:val="28"/>
                <w:szCs w:val="28"/>
              </w:rPr>
            </w:pPr>
            <w:r w:rsidRPr="00C431A6">
              <w:rPr>
                <w:rFonts w:eastAsia="標楷體"/>
                <w:sz w:val="28"/>
                <w:szCs w:val="28"/>
              </w:rPr>
              <w:t>1.9</w:t>
            </w:r>
            <w:r w:rsidRPr="00C431A6">
              <w:rPr>
                <w:rFonts w:eastAsia="標楷體" w:hint="eastAsia"/>
                <w:sz w:val="28"/>
                <w:szCs w:val="28"/>
              </w:rPr>
              <w:t>2</w:t>
            </w:r>
          </w:p>
        </w:tc>
      </w:tr>
      <w:tr w:rsidR="00C431A6" w:rsidRPr="00C431A6" w14:paraId="1A712928" w14:textId="77777777" w:rsidTr="007A43DA">
        <w:trPr>
          <w:trHeight w:val="454"/>
          <w:jc w:val="center"/>
        </w:trPr>
        <w:tc>
          <w:tcPr>
            <w:tcW w:w="2745" w:type="dxa"/>
            <w:tcBorders>
              <w:top w:val="nil"/>
              <w:left w:val="nil"/>
              <w:bottom w:val="nil"/>
              <w:right w:val="single" w:sz="8" w:space="0" w:color="auto"/>
            </w:tcBorders>
            <w:vAlign w:val="center"/>
          </w:tcPr>
          <w:p w14:paraId="6E296F58"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104</w:t>
            </w:r>
            <w:r w:rsidRPr="00C431A6">
              <w:rPr>
                <w:rFonts w:eastAsia="標楷體"/>
                <w:sz w:val="28"/>
                <w:szCs w:val="32"/>
              </w:rPr>
              <w:t>年</w:t>
            </w:r>
          </w:p>
        </w:tc>
        <w:tc>
          <w:tcPr>
            <w:tcW w:w="1232" w:type="dxa"/>
            <w:tcBorders>
              <w:top w:val="nil"/>
              <w:left w:val="single" w:sz="8" w:space="0" w:color="auto"/>
              <w:bottom w:val="nil"/>
              <w:right w:val="nil"/>
            </w:tcBorders>
          </w:tcPr>
          <w:p w14:paraId="46A175FC" w14:textId="77777777" w:rsidR="002C6E09" w:rsidRPr="00C431A6" w:rsidRDefault="002C6E09" w:rsidP="002C6E09">
            <w:pPr>
              <w:spacing w:line="400" w:lineRule="exact"/>
              <w:jc w:val="right"/>
              <w:rPr>
                <w:sz w:val="28"/>
                <w:szCs w:val="28"/>
              </w:rPr>
            </w:pPr>
            <w:r w:rsidRPr="00C431A6">
              <w:rPr>
                <w:sz w:val="28"/>
                <w:szCs w:val="28"/>
              </w:rPr>
              <w:t xml:space="preserve">462 </w:t>
            </w:r>
          </w:p>
        </w:tc>
        <w:tc>
          <w:tcPr>
            <w:tcW w:w="1707" w:type="dxa"/>
            <w:tcBorders>
              <w:top w:val="nil"/>
              <w:left w:val="nil"/>
              <w:bottom w:val="nil"/>
              <w:right w:val="single" w:sz="8" w:space="0" w:color="auto"/>
            </w:tcBorders>
          </w:tcPr>
          <w:p w14:paraId="3B38177E" w14:textId="77777777" w:rsidR="002C6E09" w:rsidRPr="00C431A6" w:rsidRDefault="002C6E09" w:rsidP="002C6E09">
            <w:pPr>
              <w:spacing w:line="400" w:lineRule="exact"/>
              <w:ind w:rightChars="64" w:right="154"/>
              <w:jc w:val="right"/>
              <w:rPr>
                <w:sz w:val="28"/>
                <w:szCs w:val="28"/>
              </w:rPr>
            </w:pPr>
            <w:r w:rsidRPr="00C431A6">
              <w:rPr>
                <w:sz w:val="28"/>
                <w:szCs w:val="28"/>
              </w:rPr>
              <w:t xml:space="preserve">10,931 </w:t>
            </w:r>
          </w:p>
        </w:tc>
        <w:tc>
          <w:tcPr>
            <w:tcW w:w="2282" w:type="dxa"/>
            <w:tcBorders>
              <w:top w:val="nil"/>
              <w:left w:val="single" w:sz="8" w:space="0" w:color="auto"/>
              <w:bottom w:val="nil"/>
              <w:right w:val="nil"/>
            </w:tcBorders>
            <w:vAlign w:val="bottom"/>
          </w:tcPr>
          <w:p w14:paraId="71EA1988" w14:textId="77777777" w:rsidR="002C6E09" w:rsidRPr="00C431A6" w:rsidRDefault="002C6E09" w:rsidP="002C6E09">
            <w:pPr>
              <w:ind w:rightChars="365" w:right="876"/>
              <w:jc w:val="right"/>
              <w:rPr>
                <w:rFonts w:eastAsia="標楷體"/>
                <w:sz w:val="28"/>
                <w:szCs w:val="28"/>
              </w:rPr>
            </w:pPr>
            <w:r w:rsidRPr="00C431A6">
              <w:rPr>
                <w:rFonts w:eastAsia="標楷體"/>
                <w:sz w:val="28"/>
                <w:szCs w:val="28"/>
              </w:rPr>
              <w:t>4</w:t>
            </w:r>
            <w:r w:rsidRPr="00C431A6">
              <w:rPr>
                <w:rFonts w:eastAsia="標楷體" w:hint="eastAsia"/>
                <w:sz w:val="28"/>
                <w:szCs w:val="28"/>
              </w:rPr>
              <w:t>27</w:t>
            </w:r>
          </w:p>
        </w:tc>
        <w:tc>
          <w:tcPr>
            <w:tcW w:w="2450" w:type="dxa"/>
            <w:tcBorders>
              <w:top w:val="nil"/>
              <w:left w:val="nil"/>
              <w:bottom w:val="nil"/>
              <w:right w:val="nil"/>
            </w:tcBorders>
            <w:vAlign w:val="bottom"/>
          </w:tcPr>
          <w:p w14:paraId="3CE271AA" w14:textId="77777777" w:rsidR="002C6E09" w:rsidRPr="00C431A6" w:rsidRDefault="002C6E09" w:rsidP="002C6E09">
            <w:pPr>
              <w:ind w:rightChars="263" w:right="631"/>
              <w:jc w:val="right"/>
              <w:rPr>
                <w:rFonts w:eastAsia="標楷體"/>
                <w:sz w:val="28"/>
                <w:szCs w:val="28"/>
              </w:rPr>
            </w:pPr>
            <w:r w:rsidRPr="00C431A6">
              <w:rPr>
                <w:rFonts w:eastAsia="標楷體"/>
                <w:sz w:val="28"/>
                <w:szCs w:val="28"/>
              </w:rPr>
              <w:t>10,</w:t>
            </w:r>
            <w:r w:rsidRPr="00C431A6">
              <w:rPr>
                <w:rFonts w:eastAsia="標楷體" w:hint="eastAsia"/>
                <w:sz w:val="28"/>
                <w:szCs w:val="28"/>
              </w:rPr>
              <w:t>965</w:t>
            </w:r>
          </w:p>
        </w:tc>
        <w:tc>
          <w:tcPr>
            <w:tcW w:w="2208" w:type="dxa"/>
            <w:tcBorders>
              <w:top w:val="nil"/>
              <w:left w:val="nil"/>
              <w:bottom w:val="nil"/>
              <w:right w:val="nil"/>
            </w:tcBorders>
            <w:vAlign w:val="bottom"/>
          </w:tcPr>
          <w:p w14:paraId="562F58F4" w14:textId="77777777" w:rsidR="002C6E09" w:rsidRPr="00C431A6" w:rsidRDefault="002C6E09" w:rsidP="002C6E09">
            <w:pPr>
              <w:jc w:val="center"/>
              <w:rPr>
                <w:rFonts w:eastAsia="標楷體"/>
                <w:sz w:val="28"/>
                <w:szCs w:val="28"/>
              </w:rPr>
            </w:pPr>
            <w:r w:rsidRPr="00C431A6">
              <w:rPr>
                <w:rFonts w:eastAsia="標楷體"/>
                <w:sz w:val="28"/>
                <w:szCs w:val="28"/>
              </w:rPr>
              <w:t>5</w:t>
            </w:r>
            <w:r w:rsidRPr="00C431A6">
              <w:rPr>
                <w:rFonts w:eastAsia="標楷體" w:hint="eastAsia"/>
                <w:sz w:val="28"/>
                <w:szCs w:val="28"/>
              </w:rPr>
              <w:t>0.1</w:t>
            </w:r>
          </w:p>
        </w:tc>
        <w:tc>
          <w:tcPr>
            <w:tcW w:w="0" w:type="auto"/>
            <w:tcBorders>
              <w:top w:val="nil"/>
              <w:left w:val="nil"/>
              <w:bottom w:val="nil"/>
              <w:right w:val="nil"/>
            </w:tcBorders>
            <w:vAlign w:val="bottom"/>
          </w:tcPr>
          <w:p w14:paraId="71746C71" w14:textId="77777777" w:rsidR="002C6E09" w:rsidRPr="00C431A6" w:rsidRDefault="002C6E09" w:rsidP="002C6E09">
            <w:pPr>
              <w:spacing w:line="0" w:lineRule="atLeast"/>
              <w:jc w:val="center"/>
              <w:rPr>
                <w:rFonts w:eastAsia="標楷體"/>
                <w:sz w:val="28"/>
                <w:szCs w:val="28"/>
              </w:rPr>
            </w:pPr>
            <w:r w:rsidRPr="00C431A6">
              <w:rPr>
                <w:rFonts w:eastAsia="標楷體"/>
                <w:sz w:val="28"/>
                <w:szCs w:val="28"/>
              </w:rPr>
              <w:t>2.0</w:t>
            </w:r>
            <w:r w:rsidRPr="00C431A6">
              <w:rPr>
                <w:rFonts w:eastAsia="標楷體" w:hint="eastAsia"/>
                <w:sz w:val="28"/>
                <w:szCs w:val="28"/>
              </w:rPr>
              <w:t>5</w:t>
            </w:r>
          </w:p>
        </w:tc>
      </w:tr>
      <w:tr w:rsidR="00C431A6" w:rsidRPr="00C431A6" w14:paraId="081A810B" w14:textId="77777777" w:rsidTr="007A43DA">
        <w:trPr>
          <w:trHeight w:val="454"/>
          <w:jc w:val="center"/>
        </w:trPr>
        <w:tc>
          <w:tcPr>
            <w:tcW w:w="2745" w:type="dxa"/>
            <w:tcBorders>
              <w:top w:val="nil"/>
              <w:left w:val="nil"/>
              <w:bottom w:val="nil"/>
              <w:right w:val="single" w:sz="8" w:space="0" w:color="auto"/>
            </w:tcBorders>
            <w:vAlign w:val="center"/>
          </w:tcPr>
          <w:p w14:paraId="0244B1FC"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105</w:t>
            </w:r>
            <w:r w:rsidRPr="00C431A6">
              <w:rPr>
                <w:rFonts w:eastAsia="標楷體"/>
                <w:sz w:val="28"/>
                <w:szCs w:val="32"/>
              </w:rPr>
              <w:t>年</w:t>
            </w:r>
          </w:p>
        </w:tc>
        <w:tc>
          <w:tcPr>
            <w:tcW w:w="1232" w:type="dxa"/>
            <w:tcBorders>
              <w:top w:val="nil"/>
              <w:left w:val="single" w:sz="8" w:space="0" w:color="auto"/>
              <w:bottom w:val="nil"/>
              <w:right w:val="nil"/>
            </w:tcBorders>
          </w:tcPr>
          <w:p w14:paraId="206CCAD8" w14:textId="77777777" w:rsidR="002C6E09" w:rsidRPr="00C431A6" w:rsidRDefault="002C6E09" w:rsidP="002C6E09">
            <w:pPr>
              <w:spacing w:line="400" w:lineRule="exact"/>
              <w:jc w:val="right"/>
              <w:rPr>
                <w:sz w:val="28"/>
                <w:szCs w:val="28"/>
              </w:rPr>
            </w:pPr>
            <w:r w:rsidRPr="00C431A6">
              <w:rPr>
                <w:sz w:val="28"/>
                <w:szCs w:val="28"/>
              </w:rPr>
              <w:t xml:space="preserve">496 </w:t>
            </w:r>
          </w:p>
        </w:tc>
        <w:tc>
          <w:tcPr>
            <w:tcW w:w="1707" w:type="dxa"/>
            <w:tcBorders>
              <w:top w:val="nil"/>
              <w:left w:val="nil"/>
              <w:bottom w:val="nil"/>
              <w:right w:val="single" w:sz="8" w:space="0" w:color="auto"/>
            </w:tcBorders>
          </w:tcPr>
          <w:p w14:paraId="08AE8017" w14:textId="77777777" w:rsidR="002C6E09" w:rsidRPr="00C431A6" w:rsidRDefault="002C6E09" w:rsidP="002C6E09">
            <w:pPr>
              <w:spacing w:line="400" w:lineRule="exact"/>
              <w:ind w:rightChars="64" w:right="154"/>
              <w:jc w:val="right"/>
              <w:rPr>
                <w:sz w:val="28"/>
                <w:szCs w:val="28"/>
              </w:rPr>
            </w:pPr>
            <w:r w:rsidRPr="00C431A6">
              <w:rPr>
                <w:sz w:val="28"/>
                <w:szCs w:val="28"/>
              </w:rPr>
              <w:t xml:space="preserve">12,123 </w:t>
            </w:r>
          </w:p>
        </w:tc>
        <w:tc>
          <w:tcPr>
            <w:tcW w:w="2282" w:type="dxa"/>
            <w:tcBorders>
              <w:top w:val="nil"/>
              <w:left w:val="single" w:sz="8" w:space="0" w:color="auto"/>
              <w:bottom w:val="nil"/>
              <w:right w:val="nil"/>
            </w:tcBorders>
            <w:vAlign w:val="bottom"/>
          </w:tcPr>
          <w:p w14:paraId="29749EA4" w14:textId="77777777" w:rsidR="002C6E09" w:rsidRPr="00C431A6" w:rsidRDefault="002C6E09" w:rsidP="002C6E09">
            <w:pPr>
              <w:ind w:rightChars="365" w:right="876"/>
              <w:jc w:val="right"/>
              <w:rPr>
                <w:rFonts w:eastAsia="標楷體"/>
                <w:sz w:val="28"/>
                <w:szCs w:val="28"/>
              </w:rPr>
            </w:pPr>
            <w:r w:rsidRPr="00C431A6">
              <w:rPr>
                <w:rFonts w:eastAsia="標楷體" w:hint="eastAsia"/>
                <w:sz w:val="28"/>
                <w:szCs w:val="28"/>
              </w:rPr>
              <w:t>323</w:t>
            </w:r>
          </w:p>
        </w:tc>
        <w:tc>
          <w:tcPr>
            <w:tcW w:w="2450" w:type="dxa"/>
            <w:tcBorders>
              <w:top w:val="nil"/>
              <w:left w:val="nil"/>
              <w:bottom w:val="nil"/>
              <w:right w:val="nil"/>
            </w:tcBorders>
            <w:vAlign w:val="bottom"/>
          </w:tcPr>
          <w:p w14:paraId="79F6BA76" w14:textId="77777777" w:rsidR="002C6E09" w:rsidRPr="00C431A6" w:rsidRDefault="002C6E09" w:rsidP="002C6E09">
            <w:pPr>
              <w:ind w:rightChars="263" w:right="631"/>
              <w:jc w:val="right"/>
              <w:rPr>
                <w:rFonts w:eastAsia="標楷體"/>
                <w:sz w:val="28"/>
                <w:szCs w:val="28"/>
              </w:rPr>
            </w:pPr>
            <w:r w:rsidRPr="00C431A6">
              <w:rPr>
                <w:rFonts w:eastAsia="標楷體" w:hint="eastAsia"/>
                <w:sz w:val="28"/>
                <w:szCs w:val="28"/>
              </w:rPr>
              <w:t>9,670</w:t>
            </w:r>
          </w:p>
        </w:tc>
        <w:tc>
          <w:tcPr>
            <w:tcW w:w="2208" w:type="dxa"/>
            <w:tcBorders>
              <w:top w:val="nil"/>
              <w:left w:val="nil"/>
              <w:bottom w:val="nil"/>
              <w:right w:val="nil"/>
            </w:tcBorders>
            <w:vAlign w:val="bottom"/>
          </w:tcPr>
          <w:p w14:paraId="095C4C9D" w14:textId="77777777" w:rsidR="002C6E09" w:rsidRPr="00C431A6" w:rsidRDefault="002C6E09" w:rsidP="002C6E09">
            <w:pPr>
              <w:jc w:val="center"/>
              <w:rPr>
                <w:rFonts w:eastAsia="標楷體"/>
                <w:sz w:val="28"/>
                <w:szCs w:val="28"/>
              </w:rPr>
            </w:pPr>
            <w:r w:rsidRPr="00C431A6">
              <w:rPr>
                <w:rFonts w:eastAsia="標楷體" w:hint="eastAsia"/>
                <w:sz w:val="28"/>
                <w:szCs w:val="28"/>
              </w:rPr>
              <w:t>44.4</w:t>
            </w:r>
          </w:p>
        </w:tc>
        <w:tc>
          <w:tcPr>
            <w:tcW w:w="0" w:type="auto"/>
            <w:tcBorders>
              <w:top w:val="nil"/>
              <w:left w:val="nil"/>
              <w:bottom w:val="nil"/>
              <w:right w:val="nil"/>
            </w:tcBorders>
            <w:vAlign w:val="bottom"/>
          </w:tcPr>
          <w:p w14:paraId="34F3CD5F" w14:textId="77777777" w:rsidR="002C6E09" w:rsidRPr="00C431A6" w:rsidRDefault="002C6E09" w:rsidP="002C6E09">
            <w:pPr>
              <w:spacing w:line="0" w:lineRule="atLeast"/>
              <w:jc w:val="center"/>
              <w:rPr>
                <w:rFonts w:eastAsia="標楷體"/>
                <w:sz w:val="28"/>
                <w:szCs w:val="28"/>
              </w:rPr>
            </w:pPr>
            <w:r w:rsidRPr="00C431A6">
              <w:rPr>
                <w:rFonts w:eastAsia="標楷體"/>
                <w:sz w:val="28"/>
                <w:szCs w:val="28"/>
              </w:rPr>
              <w:t>1.</w:t>
            </w:r>
            <w:r w:rsidRPr="00C431A6">
              <w:rPr>
                <w:rFonts w:eastAsia="標楷體" w:hint="eastAsia"/>
                <w:sz w:val="28"/>
                <w:szCs w:val="28"/>
              </w:rPr>
              <w:t>78</w:t>
            </w:r>
          </w:p>
        </w:tc>
      </w:tr>
      <w:tr w:rsidR="00C431A6" w:rsidRPr="00C431A6" w14:paraId="0F79FA12" w14:textId="77777777" w:rsidTr="007A43DA">
        <w:trPr>
          <w:trHeight w:val="454"/>
          <w:jc w:val="center"/>
        </w:trPr>
        <w:tc>
          <w:tcPr>
            <w:tcW w:w="2745" w:type="dxa"/>
            <w:tcBorders>
              <w:top w:val="nil"/>
              <w:left w:val="nil"/>
              <w:bottom w:val="nil"/>
              <w:right w:val="single" w:sz="8" w:space="0" w:color="auto"/>
            </w:tcBorders>
            <w:vAlign w:val="center"/>
          </w:tcPr>
          <w:p w14:paraId="7BD53A11"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106</w:t>
            </w:r>
            <w:r w:rsidRPr="00C431A6">
              <w:rPr>
                <w:rFonts w:eastAsia="標楷體"/>
                <w:sz w:val="28"/>
                <w:szCs w:val="32"/>
              </w:rPr>
              <w:t>年</w:t>
            </w:r>
          </w:p>
        </w:tc>
        <w:tc>
          <w:tcPr>
            <w:tcW w:w="1232" w:type="dxa"/>
            <w:tcBorders>
              <w:top w:val="nil"/>
              <w:left w:val="single" w:sz="8" w:space="0" w:color="auto"/>
              <w:bottom w:val="nil"/>
              <w:right w:val="nil"/>
            </w:tcBorders>
          </w:tcPr>
          <w:p w14:paraId="3E218B6C" w14:textId="77777777" w:rsidR="002C6E09" w:rsidRPr="00C431A6" w:rsidRDefault="002C6E09" w:rsidP="002C6E09">
            <w:pPr>
              <w:spacing w:line="400" w:lineRule="exact"/>
              <w:jc w:val="right"/>
              <w:rPr>
                <w:sz w:val="28"/>
                <w:szCs w:val="28"/>
              </w:rPr>
            </w:pPr>
            <w:r w:rsidRPr="00C431A6">
              <w:rPr>
                <w:sz w:val="28"/>
                <w:szCs w:val="28"/>
              </w:rPr>
              <w:t xml:space="preserve">502 </w:t>
            </w:r>
          </w:p>
        </w:tc>
        <w:tc>
          <w:tcPr>
            <w:tcW w:w="1707" w:type="dxa"/>
            <w:tcBorders>
              <w:top w:val="nil"/>
              <w:left w:val="nil"/>
              <w:bottom w:val="nil"/>
              <w:right w:val="single" w:sz="8" w:space="0" w:color="auto"/>
            </w:tcBorders>
          </w:tcPr>
          <w:p w14:paraId="27EE81C8" w14:textId="77777777" w:rsidR="002C6E09" w:rsidRPr="00C431A6" w:rsidRDefault="002C6E09" w:rsidP="002C6E09">
            <w:pPr>
              <w:spacing w:line="400" w:lineRule="exact"/>
              <w:ind w:rightChars="64" w:right="154"/>
              <w:jc w:val="right"/>
              <w:rPr>
                <w:sz w:val="28"/>
                <w:szCs w:val="28"/>
              </w:rPr>
            </w:pPr>
            <w:r w:rsidRPr="00C431A6">
              <w:rPr>
                <w:sz w:val="28"/>
                <w:szCs w:val="28"/>
              </w:rPr>
              <w:t xml:space="preserve">11,573 </w:t>
            </w:r>
          </w:p>
        </w:tc>
        <w:tc>
          <w:tcPr>
            <w:tcW w:w="2282" w:type="dxa"/>
            <w:tcBorders>
              <w:top w:val="nil"/>
              <w:left w:val="single" w:sz="8" w:space="0" w:color="auto"/>
              <w:bottom w:val="nil"/>
              <w:right w:val="nil"/>
            </w:tcBorders>
            <w:vAlign w:val="bottom"/>
            <w:hideMark/>
          </w:tcPr>
          <w:p w14:paraId="03F59D71" w14:textId="77777777" w:rsidR="002C6E09" w:rsidRPr="00C431A6" w:rsidRDefault="002C6E09" w:rsidP="002C6E09">
            <w:pPr>
              <w:ind w:rightChars="365" w:right="876"/>
              <w:jc w:val="right"/>
              <w:rPr>
                <w:rFonts w:eastAsia="標楷體"/>
                <w:sz w:val="28"/>
                <w:szCs w:val="28"/>
              </w:rPr>
            </w:pPr>
            <w:r w:rsidRPr="00C431A6">
              <w:rPr>
                <w:rFonts w:eastAsia="標楷體" w:hint="eastAsia"/>
                <w:sz w:val="28"/>
                <w:szCs w:val="28"/>
              </w:rPr>
              <w:t>580</w:t>
            </w:r>
          </w:p>
        </w:tc>
        <w:tc>
          <w:tcPr>
            <w:tcW w:w="2450" w:type="dxa"/>
            <w:tcBorders>
              <w:top w:val="nil"/>
              <w:left w:val="nil"/>
              <w:bottom w:val="nil"/>
              <w:right w:val="nil"/>
            </w:tcBorders>
            <w:vAlign w:val="bottom"/>
            <w:hideMark/>
          </w:tcPr>
          <w:p w14:paraId="00A5ABFB" w14:textId="77777777" w:rsidR="002C6E09" w:rsidRPr="00C431A6" w:rsidRDefault="002C6E09" w:rsidP="002C6E09">
            <w:pPr>
              <w:ind w:rightChars="263" w:right="631"/>
              <w:jc w:val="right"/>
              <w:rPr>
                <w:rFonts w:eastAsia="標楷體"/>
                <w:sz w:val="28"/>
                <w:szCs w:val="28"/>
              </w:rPr>
            </w:pPr>
            <w:r w:rsidRPr="00C431A6">
              <w:rPr>
                <w:rFonts w:eastAsia="標楷體"/>
                <w:sz w:val="28"/>
                <w:szCs w:val="28"/>
              </w:rPr>
              <w:t>9,</w:t>
            </w:r>
            <w:r w:rsidRPr="00C431A6">
              <w:rPr>
                <w:rFonts w:eastAsia="標楷體" w:hint="eastAsia"/>
                <w:sz w:val="28"/>
                <w:szCs w:val="28"/>
              </w:rPr>
              <w:t>248</w:t>
            </w:r>
          </w:p>
        </w:tc>
        <w:tc>
          <w:tcPr>
            <w:tcW w:w="2208" w:type="dxa"/>
            <w:tcBorders>
              <w:top w:val="nil"/>
              <w:left w:val="nil"/>
              <w:bottom w:val="nil"/>
              <w:right w:val="nil"/>
            </w:tcBorders>
            <w:vAlign w:val="bottom"/>
            <w:hideMark/>
          </w:tcPr>
          <w:p w14:paraId="6EC36AF0" w14:textId="77777777" w:rsidR="002C6E09" w:rsidRPr="00C431A6" w:rsidRDefault="002C6E09" w:rsidP="002C6E09">
            <w:pPr>
              <w:jc w:val="center"/>
              <w:rPr>
                <w:rFonts w:eastAsia="標楷體"/>
                <w:sz w:val="28"/>
                <w:szCs w:val="28"/>
              </w:rPr>
            </w:pPr>
            <w:r w:rsidRPr="00C431A6">
              <w:rPr>
                <w:rFonts w:eastAsia="標楷體"/>
                <w:sz w:val="28"/>
                <w:szCs w:val="28"/>
              </w:rPr>
              <w:t>44.4</w:t>
            </w:r>
          </w:p>
        </w:tc>
        <w:tc>
          <w:tcPr>
            <w:tcW w:w="0" w:type="auto"/>
            <w:tcBorders>
              <w:top w:val="nil"/>
              <w:left w:val="nil"/>
              <w:bottom w:val="nil"/>
              <w:right w:val="nil"/>
            </w:tcBorders>
            <w:vAlign w:val="bottom"/>
          </w:tcPr>
          <w:p w14:paraId="59EA6037" w14:textId="77777777" w:rsidR="002C6E09" w:rsidRPr="00C431A6" w:rsidRDefault="002C6E09" w:rsidP="002C6E09">
            <w:pPr>
              <w:spacing w:line="0" w:lineRule="atLeast"/>
              <w:jc w:val="center"/>
              <w:rPr>
                <w:rFonts w:eastAsia="標楷體"/>
                <w:sz w:val="28"/>
                <w:szCs w:val="28"/>
              </w:rPr>
            </w:pPr>
            <w:r w:rsidRPr="00C431A6">
              <w:rPr>
                <w:rFonts w:eastAsia="標楷體"/>
                <w:sz w:val="28"/>
                <w:szCs w:val="28"/>
              </w:rPr>
              <w:t>1.</w:t>
            </w:r>
            <w:r w:rsidRPr="00C431A6">
              <w:rPr>
                <w:rFonts w:eastAsia="標楷體" w:hint="eastAsia"/>
                <w:sz w:val="28"/>
                <w:szCs w:val="28"/>
              </w:rPr>
              <w:t>57</w:t>
            </w:r>
          </w:p>
        </w:tc>
      </w:tr>
      <w:tr w:rsidR="00C431A6" w:rsidRPr="00C431A6" w14:paraId="10FF832C" w14:textId="77777777" w:rsidTr="007A43DA">
        <w:trPr>
          <w:trHeight w:val="454"/>
          <w:jc w:val="center"/>
        </w:trPr>
        <w:tc>
          <w:tcPr>
            <w:tcW w:w="2745" w:type="dxa"/>
            <w:tcBorders>
              <w:top w:val="nil"/>
              <w:left w:val="nil"/>
              <w:bottom w:val="nil"/>
              <w:right w:val="single" w:sz="8" w:space="0" w:color="auto"/>
            </w:tcBorders>
            <w:vAlign w:val="center"/>
          </w:tcPr>
          <w:p w14:paraId="557B4115"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107</w:t>
            </w:r>
            <w:r w:rsidRPr="00C431A6">
              <w:rPr>
                <w:rFonts w:eastAsia="標楷體"/>
                <w:sz w:val="28"/>
                <w:szCs w:val="32"/>
              </w:rPr>
              <w:t>年</w:t>
            </w:r>
          </w:p>
        </w:tc>
        <w:tc>
          <w:tcPr>
            <w:tcW w:w="1232" w:type="dxa"/>
            <w:tcBorders>
              <w:top w:val="nil"/>
              <w:left w:val="single" w:sz="8" w:space="0" w:color="auto"/>
              <w:bottom w:val="nil"/>
              <w:right w:val="nil"/>
            </w:tcBorders>
          </w:tcPr>
          <w:p w14:paraId="747C9379" w14:textId="77777777" w:rsidR="002C6E09" w:rsidRPr="00C431A6" w:rsidRDefault="002C6E09" w:rsidP="002C6E09">
            <w:pPr>
              <w:spacing w:line="400" w:lineRule="exact"/>
              <w:jc w:val="right"/>
              <w:rPr>
                <w:sz w:val="28"/>
                <w:szCs w:val="28"/>
              </w:rPr>
            </w:pPr>
            <w:r w:rsidRPr="00C431A6">
              <w:rPr>
                <w:sz w:val="28"/>
                <w:szCs w:val="28"/>
              </w:rPr>
              <w:t xml:space="preserve">638 </w:t>
            </w:r>
          </w:p>
        </w:tc>
        <w:tc>
          <w:tcPr>
            <w:tcW w:w="1707" w:type="dxa"/>
            <w:tcBorders>
              <w:top w:val="nil"/>
              <w:left w:val="nil"/>
              <w:bottom w:val="nil"/>
              <w:right w:val="single" w:sz="8" w:space="0" w:color="auto"/>
            </w:tcBorders>
          </w:tcPr>
          <w:p w14:paraId="6A3288C8" w14:textId="77777777" w:rsidR="002C6E09" w:rsidRPr="00C431A6" w:rsidRDefault="002C6E09" w:rsidP="002C6E09">
            <w:pPr>
              <w:spacing w:line="400" w:lineRule="exact"/>
              <w:ind w:rightChars="64" w:right="154"/>
              <w:jc w:val="right"/>
              <w:rPr>
                <w:sz w:val="28"/>
                <w:szCs w:val="28"/>
              </w:rPr>
            </w:pPr>
            <w:r w:rsidRPr="00C431A6">
              <w:rPr>
                <w:sz w:val="28"/>
                <w:szCs w:val="28"/>
              </w:rPr>
              <w:t xml:space="preserve">14,295 </w:t>
            </w:r>
          </w:p>
        </w:tc>
        <w:tc>
          <w:tcPr>
            <w:tcW w:w="2282" w:type="dxa"/>
            <w:tcBorders>
              <w:top w:val="nil"/>
              <w:left w:val="single" w:sz="8" w:space="0" w:color="auto"/>
              <w:bottom w:val="nil"/>
              <w:right w:val="nil"/>
            </w:tcBorders>
            <w:vAlign w:val="bottom"/>
            <w:hideMark/>
          </w:tcPr>
          <w:p w14:paraId="2FB65C5D" w14:textId="77777777" w:rsidR="002C6E09" w:rsidRPr="00C431A6" w:rsidRDefault="002C6E09" w:rsidP="002C6E09">
            <w:pPr>
              <w:ind w:rightChars="365" w:right="876"/>
              <w:jc w:val="right"/>
              <w:rPr>
                <w:rFonts w:eastAsia="標楷體"/>
                <w:sz w:val="28"/>
                <w:szCs w:val="28"/>
              </w:rPr>
            </w:pPr>
            <w:r w:rsidRPr="00C431A6">
              <w:rPr>
                <w:rFonts w:eastAsia="標楷體" w:hint="eastAsia"/>
                <w:sz w:val="28"/>
                <w:szCs w:val="28"/>
              </w:rPr>
              <w:t>726</w:t>
            </w:r>
          </w:p>
        </w:tc>
        <w:tc>
          <w:tcPr>
            <w:tcW w:w="2450" w:type="dxa"/>
            <w:tcBorders>
              <w:top w:val="nil"/>
              <w:left w:val="nil"/>
              <w:bottom w:val="nil"/>
              <w:right w:val="nil"/>
            </w:tcBorders>
            <w:vAlign w:val="bottom"/>
            <w:hideMark/>
          </w:tcPr>
          <w:p w14:paraId="0202315B" w14:textId="77777777" w:rsidR="002C6E09" w:rsidRPr="00C431A6" w:rsidRDefault="002C6E09" w:rsidP="002C6E09">
            <w:pPr>
              <w:ind w:rightChars="263" w:right="631"/>
              <w:jc w:val="right"/>
              <w:rPr>
                <w:rFonts w:eastAsia="標楷體"/>
                <w:sz w:val="28"/>
                <w:szCs w:val="28"/>
              </w:rPr>
            </w:pPr>
            <w:r w:rsidRPr="00C431A6">
              <w:rPr>
                <w:rFonts w:eastAsia="標楷體" w:hint="eastAsia"/>
                <w:sz w:val="28"/>
                <w:szCs w:val="28"/>
              </w:rPr>
              <w:t>8,497</w:t>
            </w:r>
          </w:p>
        </w:tc>
        <w:tc>
          <w:tcPr>
            <w:tcW w:w="2208" w:type="dxa"/>
            <w:tcBorders>
              <w:top w:val="nil"/>
              <w:left w:val="nil"/>
              <w:bottom w:val="nil"/>
              <w:right w:val="nil"/>
            </w:tcBorders>
            <w:vAlign w:val="bottom"/>
            <w:hideMark/>
          </w:tcPr>
          <w:p w14:paraId="292C342C" w14:textId="77777777" w:rsidR="002C6E09" w:rsidRPr="00C431A6" w:rsidRDefault="002C6E09" w:rsidP="002C6E09">
            <w:pPr>
              <w:jc w:val="center"/>
              <w:rPr>
                <w:rFonts w:eastAsia="標楷體"/>
                <w:sz w:val="28"/>
                <w:szCs w:val="28"/>
              </w:rPr>
            </w:pPr>
            <w:r w:rsidRPr="00C431A6">
              <w:rPr>
                <w:rFonts w:eastAsia="標楷體" w:hint="eastAsia"/>
                <w:sz w:val="28"/>
                <w:szCs w:val="28"/>
              </w:rPr>
              <w:t>37.3</w:t>
            </w:r>
          </w:p>
        </w:tc>
        <w:tc>
          <w:tcPr>
            <w:tcW w:w="0" w:type="auto"/>
            <w:tcBorders>
              <w:top w:val="nil"/>
              <w:left w:val="nil"/>
              <w:bottom w:val="nil"/>
              <w:right w:val="nil"/>
            </w:tcBorders>
            <w:vAlign w:val="bottom"/>
          </w:tcPr>
          <w:p w14:paraId="1FDA33BC" w14:textId="77777777" w:rsidR="002C6E09" w:rsidRPr="00C431A6" w:rsidRDefault="002C6E09" w:rsidP="002C6E09">
            <w:pPr>
              <w:spacing w:line="0" w:lineRule="atLeast"/>
              <w:jc w:val="center"/>
              <w:rPr>
                <w:rFonts w:eastAsia="標楷體"/>
                <w:sz w:val="28"/>
                <w:szCs w:val="28"/>
              </w:rPr>
            </w:pPr>
            <w:r w:rsidRPr="00C431A6">
              <w:rPr>
                <w:rFonts w:eastAsia="標楷體"/>
                <w:sz w:val="28"/>
                <w:szCs w:val="32"/>
              </w:rPr>
              <w:t>1.4</w:t>
            </w:r>
            <w:r w:rsidRPr="00C431A6">
              <w:rPr>
                <w:rFonts w:eastAsia="標楷體" w:hint="eastAsia"/>
                <w:sz w:val="28"/>
                <w:szCs w:val="32"/>
              </w:rPr>
              <w:t>0</w:t>
            </w:r>
          </w:p>
        </w:tc>
      </w:tr>
      <w:tr w:rsidR="00C431A6" w:rsidRPr="00C431A6" w14:paraId="63BFAC53" w14:textId="77777777" w:rsidTr="007A43DA">
        <w:trPr>
          <w:trHeight w:val="454"/>
          <w:jc w:val="center"/>
        </w:trPr>
        <w:tc>
          <w:tcPr>
            <w:tcW w:w="2745" w:type="dxa"/>
            <w:tcBorders>
              <w:top w:val="nil"/>
              <w:left w:val="nil"/>
              <w:bottom w:val="nil"/>
              <w:right w:val="single" w:sz="8" w:space="0" w:color="auto"/>
            </w:tcBorders>
            <w:vAlign w:val="center"/>
          </w:tcPr>
          <w:p w14:paraId="3557FA97"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108</w:t>
            </w:r>
            <w:r w:rsidRPr="00C431A6">
              <w:rPr>
                <w:rFonts w:eastAsia="標楷體"/>
                <w:sz w:val="28"/>
                <w:szCs w:val="32"/>
              </w:rPr>
              <w:t>年</w:t>
            </w:r>
          </w:p>
        </w:tc>
        <w:tc>
          <w:tcPr>
            <w:tcW w:w="1232" w:type="dxa"/>
            <w:tcBorders>
              <w:top w:val="nil"/>
              <w:left w:val="single" w:sz="8" w:space="0" w:color="auto"/>
              <w:bottom w:val="nil"/>
              <w:right w:val="nil"/>
            </w:tcBorders>
          </w:tcPr>
          <w:p w14:paraId="0B3530E6" w14:textId="77777777" w:rsidR="002C6E09" w:rsidRPr="00C431A6" w:rsidRDefault="002C6E09" w:rsidP="002C6E09">
            <w:pPr>
              <w:spacing w:line="400" w:lineRule="exact"/>
              <w:jc w:val="right"/>
              <w:rPr>
                <w:sz w:val="28"/>
                <w:szCs w:val="28"/>
              </w:rPr>
            </w:pPr>
            <w:r w:rsidRPr="00C431A6">
              <w:rPr>
                <w:sz w:val="28"/>
                <w:szCs w:val="28"/>
              </w:rPr>
              <w:t xml:space="preserve">670 </w:t>
            </w:r>
          </w:p>
        </w:tc>
        <w:tc>
          <w:tcPr>
            <w:tcW w:w="1707" w:type="dxa"/>
            <w:tcBorders>
              <w:top w:val="nil"/>
              <w:left w:val="nil"/>
              <w:bottom w:val="nil"/>
              <w:right w:val="single" w:sz="8" w:space="0" w:color="auto"/>
            </w:tcBorders>
          </w:tcPr>
          <w:p w14:paraId="12A1AA52" w14:textId="77777777" w:rsidR="002C6E09" w:rsidRPr="00C431A6" w:rsidRDefault="002C6E09" w:rsidP="002C6E09">
            <w:pPr>
              <w:spacing w:line="400" w:lineRule="exact"/>
              <w:ind w:rightChars="64" w:right="154"/>
              <w:jc w:val="right"/>
              <w:rPr>
                <w:sz w:val="28"/>
                <w:szCs w:val="28"/>
              </w:rPr>
            </w:pPr>
            <w:r w:rsidRPr="00C431A6">
              <w:rPr>
                <w:sz w:val="28"/>
                <w:szCs w:val="28"/>
              </w:rPr>
              <w:t xml:space="preserve">6,851 </w:t>
            </w:r>
          </w:p>
        </w:tc>
        <w:tc>
          <w:tcPr>
            <w:tcW w:w="2282" w:type="dxa"/>
            <w:tcBorders>
              <w:top w:val="nil"/>
              <w:left w:val="single" w:sz="8" w:space="0" w:color="auto"/>
              <w:bottom w:val="nil"/>
              <w:right w:val="nil"/>
            </w:tcBorders>
            <w:vAlign w:val="bottom"/>
          </w:tcPr>
          <w:p w14:paraId="5F0FB932" w14:textId="77777777" w:rsidR="002C6E09" w:rsidRPr="00C431A6" w:rsidRDefault="002C6E09" w:rsidP="002C6E09">
            <w:pPr>
              <w:ind w:rightChars="365" w:right="876"/>
              <w:jc w:val="right"/>
              <w:rPr>
                <w:rFonts w:eastAsia="標楷體"/>
                <w:sz w:val="28"/>
                <w:szCs w:val="28"/>
              </w:rPr>
            </w:pPr>
            <w:r w:rsidRPr="00C431A6">
              <w:rPr>
                <w:rFonts w:eastAsia="標楷體" w:hint="eastAsia"/>
                <w:sz w:val="28"/>
                <w:szCs w:val="32"/>
              </w:rPr>
              <w:t>610</w:t>
            </w:r>
          </w:p>
        </w:tc>
        <w:tc>
          <w:tcPr>
            <w:tcW w:w="2450" w:type="dxa"/>
            <w:tcBorders>
              <w:top w:val="nil"/>
              <w:left w:val="nil"/>
              <w:bottom w:val="nil"/>
              <w:right w:val="nil"/>
            </w:tcBorders>
            <w:vAlign w:val="bottom"/>
          </w:tcPr>
          <w:p w14:paraId="79408FD9" w14:textId="77777777" w:rsidR="002C6E09" w:rsidRPr="00C431A6" w:rsidRDefault="002C6E09" w:rsidP="002C6E09">
            <w:pPr>
              <w:ind w:rightChars="263" w:right="631"/>
              <w:jc w:val="right"/>
              <w:rPr>
                <w:rFonts w:eastAsia="標楷體"/>
                <w:sz w:val="28"/>
                <w:szCs w:val="28"/>
              </w:rPr>
            </w:pPr>
            <w:r w:rsidRPr="00C431A6">
              <w:rPr>
                <w:rFonts w:eastAsia="標楷體" w:hint="eastAsia"/>
                <w:sz w:val="28"/>
                <w:szCs w:val="32"/>
              </w:rPr>
              <w:t>4</w:t>
            </w:r>
            <w:r w:rsidRPr="00C431A6">
              <w:rPr>
                <w:rFonts w:eastAsia="標楷體"/>
                <w:sz w:val="28"/>
                <w:szCs w:val="32"/>
              </w:rPr>
              <w:t>,</w:t>
            </w:r>
            <w:r w:rsidRPr="00C431A6">
              <w:rPr>
                <w:rFonts w:eastAsia="標楷體" w:hint="eastAsia"/>
                <w:sz w:val="28"/>
                <w:szCs w:val="32"/>
              </w:rPr>
              <w:t>173</w:t>
            </w:r>
          </w:p>
        </w:tc>
        <w:tc>
          <w:tcPr>
            <w:tcW w:w="2208" w:type="dxa"/>
            <w:tcBorders>
              <w:top w:val="nil"/>
              <w:left w:val="nil"/>
              <w:bottom w:val="nil"/>
              <w:right w:val="nil"/>
            </w:tcBorders>
            <w:vAlign w:val="bottom"/>
          </w:tcPr>
          <w:p w14:paraId="3CDB6C1F" w14:textId="77777777" w:rsidR="002C6E09" w:rsidRPr="00C431A6" w:rsidRDefault="002C6E09" w:rsidP="002C6E09">
            <w:pPr>
              <w:jc w:val="center"/>
              <w:rPr>
                <w:rFonts w:eastAsia="標楷體"/>
                <w:sz w:val="28"/>
                <w:szCs w:val="28"/>
              </w:rPr>
            </w:pPr>
            <w:r w:rsidRPr="00C431A6">
              <w:rPr>
                <w:rFonts w:eastAsia="標楷體" w:hint="eastAsia"/>
                <w:sz w:val="28"/>
                <w:szCs w:val="32"/>
              </w:rPr>
              <w:t>37.9</w:t>
            </w:r>
          </w:p>
        </w:tc>
        <w:tc>
          <w:tcPr>
            <w:tcW w:w="0" w:type="auto"/>
            <w:tcBorders>
              <w:top w:val="nil"/>
              <w:left w:val="nil"/>
              <w:bottom w:val="nil"/>
              <w:right w:val="nil"/>
            </w:tcBorders>
            <w:vAlign w:val="bottom"/>
          </w:tcPr>
          <w:p w14:paraId="48CFB781" w14:textId="77777777" w:rsidR="002C6E09" w:rsidRPr="00C431A6" w:rsidRDefault="002C6E09" w:rsidP="002C6E09">
            <w:pPr>
              <w:spacing w:line="0" w:lineRule="atLeast"/>
              <w:jc w:val="center"/>
              <w:rPr>
                <w:rFonts w:eastAsia="標楷體"/>
                <w:sz w:val="28"/>
                <w:szCs w:val="32"/>
              </w:rPr>
            </w:pPr>
            <w:r w:rsidRPr="00C431A6">
              <w:rPr>
                <w:rFonts w:eastAsia="標楷體" w:hint="eastAsia"/>
                <w:sz w:val="28"/>
                <w:szCs w:val="32"/>
              </w:rPr>
              <w:t>0.68</w:t>
            </w:r>
          </w:p>
        </w:tc>
      </w:tr>
      <w:tr w:rsidR="00C431A6" w:rsidRPr="00C431A6" w14:paraId="010BC98E" w14:textId="77777777" w:rsidTr="007A43DA">
        <w:trPr>
          <w:trHeight w:val="454"/>
          <w:jc w:val="center"/>
        </w:trPr>
        <w:tc>
          <w:tcPr>
            <w:tcW w:w="2745" w:type="dxa"/>
            <w:tcBorders>
              <w:top w:val="nil"/>
              <w:left w:val="nil"/>
              <w:bottom w:val="nil"/>
              <w:right w:val="single" w:sz="8" w:space="0" w:color="auto"/>
            </w:tcBorders>
            <w:vAlign w:val="center"/>
          </w:tcPr>
          <w:p w14:paraId="4B42CB89"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109</w:t>
            </w:r>
            <w:r w:rsidRPr="00C431A6">
              <w:rPr>
                <w:rFonts w:eastAsia="標楷體"/>
                <w:sz w:val="28"/>
                <w:szCs w:val="32"/>
              </w:rPr>
              <w:t>年</w:t>
            </w:r>
          </w:p>
        </w:tc>
        <w:tc>
          <w:tcPr>
            <w:tcW w:w="1232" w:type="dxa"/>
            <w:tcBorders>
              <w:top w:val="nil"/>
              <w:left w:val="single" w:sz="8" w:space="0" w:color="auto"/>
              <w:bottom w:val="nil"/>
              <w:right w:val="nil"/>
            </w:tcBorders>
          </w:tcPr>
          <w:p w14:paraId="5C872960" w14:textId="77777777" w:rsidR="002C6E09" w:rsidRPr="00C431A6" w:rsidRDefault="002C6E09" w:rsidP="002C6E09">
            <w:pPr>
              <w:spacing w:line="400" w:lineRule="exact"/>
              <w:jc w:val="right"/>
              <w:rPr>
                <w:sz w:val="28"/>
                <w:szCs w:val="28"/>
              </w:rPr>
            </w:pPr>
            <w:r w:rsidRPr="00C431A6">
              <w:rPr>
                <w:sz w:val="28"/>
                <w:szCs w:val="28"/>
              </w:rPr>
              <w:t>516</w:t>
            </w:r>
          </w:p>
        </w:tc>
        <w:tc>
          <w:tcPr>
            <w:tcW w:w="1707" w:type="dxa"/>
            <w:tcBorders>
              <w:top w:val="nil"/>
              <w:left w:val="nil"/>
              <w:bottom w:val="nil"/>
              <w:right w:val="single" w:sz="8" w:space="0" w:color="auto"/>
            </w:tcBorders>
          </w:tcPr>
          <w:p w14:paraId="484B2336" w14:textId="77777777" w:rsidR="002C6E09" w:rsidRPr="00C431A6" w:rsidRDefault="002C6E09" w:rsidP="002C6E09">
            <w:pPr>
              <w:spacing w:line="400" w:lineRule="exact"/>
              <w:ind w:rightChars="64" w:right="154"/>
              <w:jc w:val="right"/>
              <w:rPr>
                <w:sz w:val="28"/>
                <w:szCs w:val="28"/>
              </w:rPr>
            </w:pPr>
            <w:r w:rsidRPr="00C431A6">
              <w:rPr>
                <w:sz w:val="28"/>
                <w:szCs w:val="28"/>
              </w:rPr>
              <w:t>11,805</w:t>
            </w:r>
          </w:p>
        </w:tc>
        <w:tc>
          <w:tcPr>
            <w:tcW w:w="2282" w:type="dxa"/>
            <w:tcBorders>
              <w:top w:val="nil"/>
              <w:left w:val="single" w:sz="8" w:space="0" w:color="auto"/>
              <w:bottom w:val="nil"/>
              <w:right w:val="nil"/>
            </w:tcBorders>
            <w:vAlign w:val="bottom"/>
          </w:tcPr>
          <w:p w14:paraId="0592B892" w14:textId="77777777" w:rsidR="002C6E09" w:rsidRPr="00C431A6" w:rsidRDefault="002C6E09" w:rsidP="002C6E09">
            <w:pPr>
              <w:ind w:rightChars="365" w:right="876"/>
              <w:jc w:val="right"/>
              <w:rPr>
                <w:rFonts w:eastAsia="標楷體"/>
                <w:sz w:val="28"/>
                <w:szCs w:val="28"/>
              </w:rPr>
            </w:pPr>
            <w:r w:rsidRPr="00C431A6">
              <w:rPr>
                <w:rFonts w:hint="eastAsia"/>
                <w:sz w:val="28"/>
                <w:szCs w:val="28"/>
              </w:rPr>
              <w:t>475</w:t>
            </w:r>
          </w:p>
        </w:tc>
        <w:tc>
          <w:tcPr>
            <w:tcW w:w="2450" w:type="dxa"/>
            <w:tcBorders>
              <w:top w:val="nil"/>
              <w:left w:val="nil"/>
              <w:bottom w:val="nil"/>
              <w:right w:val="nil"/>
            </w:tcBorders>
            <w:vAlign w:val="bottom"/>
          </w:tcPr>
          <w:p w14:paraId="68BF665E" w14:textId="77777777" w:rsidR="002C6E09" w:rsidRPr="00C431A6" w:rsidRDefault="002C6E09" w:rsidP="002C6E09">
            <w:pPr>
              <w:ind w:rightChars="263" w:right="631"/>
              <w:jc w:val="right"/>
              <w:rPr>
                <w:rFonts w:eastAsia="標楷體"/>
                <w:sz w:val="28"/>
                <w:szCs w:val="28"/>
              </w:rPr>
            </w:pPr>
            <w:r w:rsidRPr="00C431A6">
              <w:rPr>
                <w:rFonts w:eastAsia="標楷體" w:hint="eastAsia"/>
                <w:sz w:val="28"/>
                <w:szCs w:val="32"/>
              </w:rPr>
              <w:t>5</w:t>
            </w:r>
            <w:r w:rsidRPr="00C431A6">
              <w:rPr>
                <w:rFonts w:eastAsia="標楷體"/>
                <w:sz w:val="28"/>
                <w:szCs w:val="32"/>
              </w:rPr>
              <w:t>,</w:t>
            </w:r>
            <w:r w:rsidRPr="00C431A6">
              <w:rPr>
                <w:rFonts w:eastAsia="標楷體" w:hint="eastAsia"/>
                <w:sz w:val="28"/>
                <w:szCs w:val="32"/>
              </w:rPr>
              <w:t>906</w:t>
            </w:r>
          </w:p>
        </w:tc>
        <w:tc>
          <w:tcPr>
            <w:tcW w:w="2208" w:type="dxa"/>
            <w:tcBorders>
              <w:top w:val="nil"/>
              <w:left w:val="nil"/>
              <w:bottom w:val="nil"/>
              <w:right w:val="nil"/>
            </w:tcBorders>
            <w:vAlign w:val="bottom"/>
          </w:tcPr>
          <w:p w14:paraId="11C7203C" w14:textId="77777777" w:rsidR="002C6E09" w:rsidRPr="00C431A6" w:rsidRDefault="002C6E09" w:rsidP="002C6E09">
            <w:pPr>
              <w:jc w:val="center"/>
              <w:rPr>
                <w:rFonts w:eastAsia="標楷體"/>
                <w:sz w:val="28"/>
                <w:szCs w:val="28"/>
              </w:rPr>
            </w:pPr>
            <w:r w:rsidRPr="00C431A6">
              <w:rPr>
                <w:rFonts w:eastAsia="標楷體" w:hint="eastAsia"/>
                <w:sz w:val="28"/>
                <w:szCs w:val="32"/>
              </w:rPr>
              <w:t>33</w:t>
            </w:r>
            <w:r w:rsidRPr="00C431A6">
              <w:rPr>
                <w:rFonts w:eastAsia="標楷體"/>
                <w:sz w:val="28"/>
                <w:szCs w:val="32"/>
              </w:rPr>
              <w:t>.</w:t>
            </w:r>
            <w:r w:rsidRPr="00C431A6">
              <w:rPr>
                <w:rFonts w:eastAsia="標楷體" w:hint="eastAsia"/>
                <w:sz w:val="28"/>
                <w:szCs w:val="32"/>
              </w:rPr>
              <w:t>3</w:t>
            </w:r>
          </w:p>
        </w:tc>
        <w:tc>
          <w:tcPr>
            <w:tcW w:w="0" w:type="auto"/>
            <w:tcBorders>
              <w:top w:val="nil"/>
              <w:left w:val="nil"/>
              <w:bottom w:val="nil"/>
              <w:right w:val="nil"/>
            </w:tcBorders>
            <w:vAlign w:val="bottom"/>
          </w:tcPr>
          <w:p w14:paraId="1F2C497B" w14:textId="77777777" w:rsidR="002C6E09" w:rsidRPr="00C431A6" w:rsidRDefault="002C6E09" w:rsidP="002C6E09">
            <w:pPr>
              <w:spacing w:line="0" w:lineRule="atLeast"/>
              <w:jc w:val="center"/>
              <w:rPr>
                <w:rFonts w:eastAsia="標楷體"/>
                <w:sz w:val="28"/>
                <w:szCs w:val="32"/>
              </w:rPr>
            </w:pPr>
            <w:r w:rsidRPr="00C431A6">
              <w:rPr>
                <w:rFonts w:eastAsia="標楷體" w:hint="eastAsia"/>
                <w:sz w:val="28"/>
                <w:szCs w:val="32"/>
              </w:rPr>
              <w:t>0.88</w:t>
            </w:r>
          </w:p>
        </w:tc>
      </w:tr>
      <w:tr w:rsidR="00C431A6" w:rsidRPr="00C431A6" w14:paraId="73587F18" w14:textId="77777777" w:rsidTr="00E17FCF">
        <w:trPr>
          <w:trHeight w:val="454"/>
          <w:jc w:val="center"/>
        </w:trPr>
        <w:tc>
          <w:tcPr>
            <w:tcW w:w="2745" w:type="dxa"/>
            <w:tcBorders>
              <w:top w:val="nil"/>
              <w:left w:val="nil"/>
              <w:bottom w:val="nil"/>
              <w:right w:val="single" w:sz="8" w:space="0" w:color="auto"/>
            </w:tcBorders>
            <w:vAlign w:val="center"/>
          </w:tcPr>
          <w:p w14:paraId="3C400635" w14:textId="77777777" w:rsidR="002C6E09" w:rsidRPr="00C431A6" w:rsidRDefault="002C6E09" w:rsidP="002C6E09">
            <w:pPr>
              <w:spacing w:line="0" w:lineRule="atLeast"/>
              <w:jc w:val="center"/>
              <w:rPr>
                <w:rFonts w:eastAsia="標楷體"/>
                <w:sz w:val="28"/>
                <w:szCs w:val="32"/>
              </w:rPr>
            </w:pPr>
            <w:r w:rsidRPr="00C431A6">
              <w:rPr>
                <w:rFonts w:eastAsia="標楷體" w:hint="eastAsia"/>
                <w:sz w:val="28"/>
                <w:szCs w:val="32"/>
              </w:rPr>
              <w:t>110</w:t>
            </w:r>
            <w:r w:rsidRPr="00C431A6">
              <w:rPr>
                <w:rFonts w:eastAsia="標楷體" w:hint="eastAsia"/>
                <w:sz w:val="28"/>
                <w:szCs w:val="32"/>
              </w:rPr>
              <w:t>年</w:t>
            </w:r>
          </w:p>
        </w:tc>
        <w:tc>
          <w:tcPr>
            <w:tcW w:w="1232" w:type="dxa"/>
            <w:tcBorders>
              <w:top w:val="nil"/>
              <w:left w:val="single" w:sz="8" w:space="0" w:color="auto"/>
              <w:bottom w:val="nil"/>
              <w:right w:val="nil"/>
            </w:tcBorders>
          </w:tcPr>
          <w:p w14:paraId="7F3AECE1" w14:textId="77777777" w:rsidR="002C6E09" w:rsidRPr="00C431A6" w:rsidRDefault="002C6E09" w:rsidP="002C6E09">
            <w:pPr>
              <w:spacing w:line="400" w:lineRule="exact"/>
              <w:jc w:val="right"/>
              <w:rPr>
                <w:sz w:val="28"/>
                <w:szCs w:val="28"/>
              </w:rPr>
            </w:pPr>
            <w:r w:rsidRPr="00C431A6">
              <w:rPr>
                <w:rFonts w:hint="eastAsia"/>
                <w:sz w:val="28"/>
                <w:szCs w:val="28"/>
              </w:rPr>
              <w:t>404</w:t>
            </w:r>
          </w:p>
        </w:tc>
        <w:tc>
          <w:tcPr>
            <w:tcW w:w="1707" w:type="dxa"/>
            <w:tcBorders>
              <w:top w:val="nil"/>
              <w:left w:val="nil"/>
              <w:bottom w:val="nil"/>
              <w:right w:val="single" w:sz="8" w:space="0" w:color="auto"/>
            </w:tcBorders>
          </w:tcPr>
          <w:p w14:paraId="129E5FF0" w14:textId="77777777" w:rsidR="002C6E09" w:rsidRPr="00C431A6" w:rsidRDefault="002C6E09" w:rsidP="002C6E09">
            <w:pPr>
              <w:spacing w:line="400" w:lineRule="exact"/>
              <w:ind w:rightChars="64" w:right="154"/>
              <w:jc w:val="right"/>
              <w:rPr>
                <w:sz w:val="28"/>
                <w:szCs w:val="28"/>
              </w:rPr>
            </w:pPr>
            <w:r w:rsidRPr="00C431A6">
              <w:rPr>
                <w:rFonts w:hint="eastAsia"/>
                <w:sz w:val="28"/>
                <w:szCs w:val="28"/>
              </w:rPr>
              <w:t>12,599</w:t>
            </w:r>
          </w:p>
        </w:tc>
        <w:tc>
          <w:tcPr>
            <w:tcW w:w="2282" w:type="dxa"/>
            <w:tcBorders>
              <w:top w:val="nil"/>
              <w:left w:val="single" w:sz="8" w:space="0" w:color="auto"/>
              <w:bottom w:val="nil"/>
              <w:right w:val="nil"/>
            </w:tcBorders>
            <w:vAlign w:val="center"/>
          </w:tcPr>
          <w:p w14:paraId="60D338C0" w14:textId="77777777" w:rsidR="002C6E09" w:rsidRPr="00C431A6" w:rsidRDefault="002C6E09" w:rsidP="002C6E09">
            <w:pPr>
              <w:spacing w:line="0" w:lineRule="atLeast"/>
              <w:ind w:rightChars="365" w:right="876"/>
              <w:jc w:val="right"/>
              <w:rPr>
                <w:rFonts w:eastAsia="標楷體"/>
                <w:sz w:val="28"/>
                <w:szCs w:val="32"/>
              </w:rPr>
            </w:pPr>
            <w:r w:rsidRPr="00C431A6">
              <w:rPr>
                <w:rFonts w:hint="eastAsia"/>
                <w:sz w:val="28"/>
                <w:szCs w:val="28"/>
              </w:rPr>
              <w:t>423</w:t>
            </w:r>
          </w:p>
        </w:tc>
        <w:tc>
          <w:tcPr>
            <w:tcW w:w="2450" w:type="dxa"/>
            <w:tcBorders>
              <w:top w:val="nil"/>
              <w:left w:val="nil"/>
              <w:bottom w:val="nil"/>
              <w:right w:val="nil"/>
            </w:tcBorders>
            <w:vAlign w:val="center"/>
          </w:tcPr>
          <w:p w14:paraId="2235114B" w14:textId="77777777" w:rsidR="002C6E09" w:rsidRPr="00C431A6" w:rsidRDefault="002C6E09" w:rsidP="002C6E09">
            <w:pPr>
              <w:spacing w:line="0" w:lineRule="atLeast"/>
              <w:ind w:rightChars="263" w:right="631"/>
              <w:jc w:val="right"/>
              <w:rPr>
                <w:rFonts w:eastAsia="標楷體"/>
                <w:sz w:val="28"/>
                <w:szCs w:val="32"/>
              </w:rPr>
            </w:pPr>
            <w:r w:rsidRPr="00C431A6">
              <w:rPr>
                <w:rFonts w:hint="eastAsia"/>
                <w:sz w:val="28"/>
                <w:szCs w:val="28"/>
              </w:rPr>
              <w:t>5,863</w:t>
            </w:r>
          </w:p>
        </w:tc>
        <w:tc>
          <w:tcPr>
            <w:tcW w:w="2208" w:type="dxa"/>
            <w:tcBorders>
              <w:top w:val="nil"/>
              <w:left w:val="nil"/>
              <w:bottom w:val="nil"/>
              <w:right w:val="nil"/>
            </w:tcBorders>
            <w:vAlign w:val="center"/>
          </w:tcPr>
          <w:p w14:paraId="68E5212B" w14:textId="77777777" w:rsidR="002C6E09" w:rsidRPr="00C431A6" w:rsidRDefault="002C6E09" w:rsidP="002C6E09">
            <w:pPr>
              <w:spacing w:line="0" w:lineRule="atLeast"/>
              <w:jc w:val="center"/>
              <w:rPr>
                <w:rFonts w:eastAsia="標楷體"/>
                <w:sz w:val="28"/>
                <w:szCs w:val="32"/>
              </w:rPr>
            </w:pPr>
            <w:r w:rsidRPr="00C431A6">
              <w:rPr>
                <w:rFonts w:eastAsia="標楷體"/>
                <w:sz w:val="28"/>
                <w:szCs w:val="32"/>
              </w:rPr>
              <w:t>3</w:t>
            </w:r>
            <w:r w:rsidRPr="00C431A6">
              <w:rPr>
                <w:rFonts w:eastAsia="標楷體" w:hint="eastAsia"/>
                <w:sz w:val="28"/>
                <w:szCs w:val="32"/>
              </w:rPr>
              <w:t>1.8</w:t>
            </w:r>
          </w:p>
        </w:tc>
        <w:tc>
          <w:tcPr>
            <w:tcW w:w="0" w:type="auto"/>
            <w:tcBorders>
              <w:top w:val="nil"/>
              <w:left w:val="nil"/>
              <w:bottom w:val="nil"/>
              <w:right w:val="nil"/>
            </w:tcBorders>
            <w:vAlign w:val="center"/>
          </w:tcPr>
          <w:p w14:paraId="39364DEE" w14:textId="77777777" w:rsidR="002C6E09" w:rsidRPr="00C431A6" w:rsidRDefault="002C6E09" w:rsidP="002C6E09">
            <w:pPr>
              <w:spacing w:line="0" w:lineRule="atLeast"/>
              <w:jc w:val="center"/>
              <w:rPr>
                <w:rFonts w:eastAsia="標楷體"/>
                <w:sz w:val="28"/>
                <w:szCs w:val="32"/>
              </w:rPr>
            </w:pPr>
            <w:r w:rsidRPr="00C431A6">
              <w:rPr>
                <w:rFonts w:eastAsia="標楷體" w:hint="eastAsia"/>
                <w:sz w:val="28"/>
                <w:szCs w:val="32"/>
              </w:rPr>
              <w:t>0.76</w:t>
            </w:r>
          </w:p>
        </w:tc>
      </w:tr>
      <w:tr w:rsidR="00C431A6" w:rsidRPr="00C431A6" w14:paraId="440E954F" w14:textId="77777777" w:rsidTr="00927CB2">
        <w:trPr>
          <w:trHeight w:val="461"/>
          <w:jc w:val="center"/>
        </w:trPr>
        <w:tc>
          <w:tcPr>
            <w:tcW w:w="2745" w:type="dxa"/>
            <w:tcBorders>
              <w:top w:val="single" w:sz="4" w:space="0" w:color="auto"/>
              <w:left w:val="nil"/>
              <w:bottom w:val="dashed" w:sz="4" w:space="0" w:color="auto"/>
              <w:right w:val="single" w:sz="8" w:space="0" w:color="auto"/>
            </w:tcBorders>
            <w:vAlign w:val="center"/>
            <w:hideMark/>
          </w:tcPr>
          <w:p w14:paraId="2510C18B" w14:textId="2F2194A6" w:rsidR="00A60748" w:rsidRPr="00C431A6" w:rsidRDefault="00A60748" w:rsidP="00A60748">
            <w:pPr>
              <w:spacing w:line="400" w:lineRule="exact"/>
              <w:jc w:val="center"/>
              <w:rPr>
                <w:rFonts w:eastAsia="標楷體"/>
                <w:sz w:val="28"/>
                <w:szCs w:val="32"/>
              </w:rPr>
            </w:pPr>
            <w:r w:rsidRPr="00C431A6">
              <w:rPr>
                <w:rFonts w:eastAsia="標楷體" w:hint="eastAsia"/>
                <w:sz w:val="28"/>
                <w:szCs w:val="32"/>
              </w:rPr>
              <w:t>111</w:t>
            </w:r>
            <w:r w:rsidRPr="00C431A6">
              <w:rPr>
                <w:rFonts w:eastAsia="標楷體" w:hint="eastAsia"/>
                <w:sz w:val="28"/>
                <w:szCs w:val="32"/>
              </w:rPr>
              <w:t>年</w:t>
            </w:r>
            <w:r w:rsidRPr="00C431A6">
              <w:rPr>
                <w:rFonts w:eastAsia="標楷體" w:hint="eastAsia"/>
                <w:sz w:val="28"/>
                <w:szCs w:val="32"/>
              </w:rPr>
              <w:t>1-10</w:t>
            </w:r>
            <w:r w:rsidRPr="00C431A6">
              <w:rPr>
                <w:rFonts w:eastAsia="標楷體" w:hint="eastAsia"/>
                <w:sz w:val="28"/>
                <w:szCs w:val="32"/>
              </w:rPr>
              <w:t>月</w:t>
            </w:r>
          </w:p>
        </w:tc>
        <w:tc>
          <w:tcPr>
            <w:tcW w:w="1232" w:type="dxa"/>
            <w:tcBorders>
              <w:top w:val="single" w:sz="4" w:space="0" w:color="auto"/>
              <w:left w:val="single" w:sz="8" w:space="0" w:color="auto"/>
              <w:bottom w:val="dashed" w:sz="4" w:space="0" w:color="auto"/>
              <w:right w:val="nil"/>
            </w:tcBorders>
          </w:tcPr>
          <w:p w14:paraId="0EDDB4DC" w14:textId="4854E201" w:rsidR="00A60748" w:rsidRPr="00C431A6" w:rsidRDefault="00A60748" w:rsidP="00A60748">
            <w:pPr>
              <w:spacing w:line="400" w:lineRule="exact"/>
              <w:jc w:val="right"/>
              <w:rPr>
                <w:sz w:val="28"/>
                <w:szCs w:val="28"/>
              </w:rPr>
            </w:pPr>
            <w:r w:rsidRPr="00C431A6">
              <w:rPr>
                <w:rFonts w:hint="eastAsia"/>
                <w:sz w:val="28"/>
                <w:szCs w:val="28"/>
              </w:rPr>
              <w:t>448</w:t>
            </w:r>
          </w:p>
        </w:tc>
        <w:tc>
          <w:tcPr>
            <w:tcW w:w="1707" w:type="dxa"/>
            <w:tcBorders>
              <w:top w:val="single" w:sz="4" w:space="0" w:color="auto"/>
              <w:left w:val="nil"/>
              <w:bottom w:val="dashed" w:sz="4" w:space="0" w:color="auto"/>
              <w:right w:val="single" w:sz="8" w:space="0" w:color="auto"/>
            </w:tcBorders>
          </w:tcPr>
          <w:p w14:paraId="6A701AB6" w14:textId="720D7A63" w:rsidR="00A60748" w:rsidRPr="00C431A6" w:rsidRDefault="00A60748" w:rsidP="00A60748">
            <w:pPr>
              <w:spacing w:line="400" w:lineRule="exact"/>
              <w:ind w:rightChars="64" w:right="154"/>
              <w:jc w:val="right"/>
              <w:rPr>
                <w:sz w:val="28"/>
                <w:szCs w:val="28"/>
              </w:rPr>
            </w:pPr>
            <w:r w:rsidRPr="00C431A6">
              <w:rPr>
                <w:rFonts w:hint="eastAsia"/>
                <w:sz w:val="28"/>
                <w:szCs w:val="28"/>
              </w:rPr>
              <w:t>8</w:t>
            </w:r>
            <w:r w:rsidRPr="00C431A6">
              <w:rPr>
                <w:sz w:val="28"/>
                <w:szCs w:val="28"/>
              </w:rPr>
              <w:t>,</w:t>
            </w:r>
            <w:r w:rsidRPr="00C431A6">
              <w:rPr>
                <w:rFonts w:hint="eastAsia"/>
                <w:sz w:val="28"/>
                <w:szCs w:val="28"/>
              </w:rPr>
              <w:t>331</w:t>
            </w:r>
          </w:p>
        </w:tc>
        <w:tc>
          <w:tcPr>
            <w:tcW w:w="2282" w:type="dxa"/>
            <w:tcBorders>
              <w:top w:val="single" w:sz="4" w:space="0" w:color="auto"/>
              <w:left w:val="single" w:sz="8" w:space="0" w:color="auto"/>
              <w:bottom w:val="dashed" w:sz="4" w:space="0" w:color="auto"/>
              <w:right w:val="nil"/>
            </w:tcBorders>
            <w:vAlign w:val="center"/>
          </w:tcPr>
          <w:p w14:paraId="69BD9A32" w14:textId="1733FE11" w:rsidR="00A60748" w:rsidRPr="00C431A6" w:rsidRDefault="00A60748" w:rsidP="00A60748">
            <w:pPr>
              <w:spacing w:line="400" w:lineRule="exact"/>
              <w:ind w:rightChars="365" w:right="876"/>
              <w:jc w:val="right"/>
              <w:rPr>
                <w:sz w:val="28"/>
                <w:szCs w:val="28"/>
              </w:rPr>
            </w:pPr>
            <w:r w:rsidRPr="00C431A6">
              <w:rPr>
                <w:rFonts w:hint="eastAsia"/>
                <w:sz w:val="28"/>
                <w:szCs w:val="28"/>
              </w:rPr>
              <w:t>296</w:t>
            </w:r>
          </w:p>
        </w:tc>
        <w:tc>
          <w:tcPr>
            <w:tcW w:w="2450" w:type="dxa"/>
            <w:tcBorders>
              <w:top w:val="single" w:sz="4" w:space="0" w:color="auto"/>
              <w:left w:val="nil"/>
              <w:bottom w:val="dashed" w:sz="4" w:space="0" w:color="auto"/>
              <w:right w:val="nil"/>
            </w:tcBorders>
            <w:vAlign w:val="center"/>
          </w:tcPr>
          <w:p w14:paraId="29D16774" w14:textId="50FD36D8" w:rsidR="00A60748" w:rsidRPr="00C431A6" w:rsidRDefault="00A60748" w:rsidP="00A60748">
            <w:pPr>
              <w:spacing w:line="400" w:lineRule="exact"/>
              <w:ind w:rightChars="263" w:right="631"/>
              <w:jc w:val="right"/>
              <w:rPr>
                <w:rFonts w:eastAsia="標楷體"/>
                <w:sz w:val="28"/>
                <w:szCs w:val="28"/>
              </w:rPr>
            </w:pPr>
            <w:r w:rsidRPr="00C431A6">
              <w:rPr>
                <w:rFonts w:hint="eastAsia"/>
                <w:sz w:val="28"/>
                <w:szCs w:val="28"/>
              </w:rPr>
              <w:t>4</w:t>
            </w:r>
            <w:r w:rsidRPr="00C431A6">
              <w:rPr>
                <w:sz w:val="28"/>
                <w:szCs w:val="28"/>
              </w:rPr>
              <w:t>,</w:t>
            </w:r>
            <w:r w:rsidRPr="00C431A6">
              <w:rPr>
                <w:rFonts w:hint="eastAsia"/>
                <w:sz w:val="28"/>
                <w:szCs w:val="28"/>
              </w:rPr>
              <w:t>164</w:t>
            </w:r>
            <w:r w:rsidRPr="00C431A6">
              <w:rPr>
                <w:sz w:val="28"/>
                <w:szCs w:val="28"/>
              </w:rPr>
              <w:t xml:space="preserve"> </w:t>
            </w:r>
          </w:p>
        </w:tc>
        <w:tc>
          <w:tcPr>
            <w:tcW w:w="2208" w:type="dxa"/>
            <w:tcBorders>
              <w:top w:val="single" w:sz="4" w:space="0" w:color="auto"/>
              <w:left w:val="nil"/>
              <w:bottom w:val="dashed" w:sz="4" w:space="0" w:color="auto"/>
              <w:right w:val="nil"/>
            </w:tcBorders>
          </w:tcPr>
          <w:p w14:paraId="617A8735" w14:textId="061E1CDC" w:rsidR="00A60748" w:rsidRPr="00C431A6" w:rsidRDefault="00A60748" w:rsidP="00A60748">
            <w:pPr>
              <w:spacing w:line="400" w:lineRule="exact"/>
              <w:jc w:val="center"/>
              <w:rPr>
                <w:rFonts w:eastAsia="標楷體"/>
                <w:sz w:val="28"/>
                <w:szCs w:val="28"/>
              </w:rPr>
            </w:pPr>
            <w:r w:rsidRPr="00C431A6">
              <w:rPr>
                <w:rFonts w:eastAsia="標楷體" w:hint="eastAsia"/>
                <w:sz w:val="28"/>
                <w:szCs w:val="28"/>
              </w:rPr>
              <w:t>33.3</w:t>
            </w:r>
          </w:p>
        </w:tc>
        <w:tc>
          <w:tcPr>
            <w:tcW w:w="0" w:type="auto"/>
            <w:tcBorders>
              <w:top w:val="single" w:sz="4" w:space="0" w:color="auto"/>
              <w:left w:val="nil"/>
              <w:bottom w:val="dashed" w:sz="4" w:space="0" w:color="auto"/>
              <w:right w:val="nil"/>
            </w:tcBorders>
          </w:tcPr>
          <w:p w14:paraId="34A1F3B1" w14:textId="5C7A289A" w:rsidR="00A60748" w:rsidRPr="00C431A6" w:rsidRDefault="00A60748" w:rsidP="00A60748">
            <w:pPr>
              <w:spacing w:line="400" w:lineRule="exact"/>
              <w:jc w:val="center"/>
              <w:rPr>
                <w:rFonts w:eastAsia="標楷體"/>
                <w:sz w:val="28"/>
                <w:szCs w:val="32"/>
              </w:rPr>
            </w:pPr>
            <w:r w:rsidRPr="00C431A6">
              <w:rPr>
                <w:rFonts w:eastAsia="標楷體" w:hint="eastAsia"/>
                <w:sz w:val="28"/>
                <w:szCs w:val="32"/>
              </w:rPr>
              <w:t>-</w:t>
            </w:r>
          </w:p>
        </w:tc>
      </w:tr>
      <w:tr w:rsidR="00C431A6" w:rsidRPr="00C431A6" w14:paraId="3BC7C867" w14:textId="77777777" w:rsidTr="00927CB2">
        <w:trPr>
          <w:trHeight w:val="388"/>
          <w:jc w:val="center"/>
        </w:trPr>
        <w:tc>
          <w:tcPr>
            <w:tcW w:w="2745" w:type="dxa"/>
            <w:tcBorders>
              <w:top w:val="dashed" w:sz="4" w:space="0" w:color="auto"/>
              <w:left w:val="nil"/>
              <w:bottom w:val="double" w:sz="4" w:space="0" w:color="auto"/>
              <w:right w:val="single" w:sz="8" w:space="0" w:color="auto"/>
            </w:tcBorders>
            <w:vAlign w:val="center"/>
            <w:hideMark/>
          </w:tcPr>
          <w:p w14:paraId="7E82C087" w14:textId="314DB43B" w:rsidR="00A60748" w:rsidRPr="00C431A6" w:rsidRDefault="00A60748" w:rsidP="00A60748">
            <w:pPr>
              <w:spacing w:line="400" w:lineRule="exact"/>
              <w:jc w:val="center"/>
              <w:rPr>
                <w:rFonts w:eastAsia="標楷體"/>
                <w:sz w:val="28"/>
                <w:szCs w:val="32"/>
              </w:rPr>
            </w:pPr>
            <w:r w:rsidRPr="00C431A6">
              <w:rPr>
                <w:rFonts w:eastAsia="標楷體" w:hint="eastAsia"/>
                <w:sz w:val="28"/>
                <w:szCs w:val="32"/>
              </w:rPr>
              <w:t>與上年同期變動</w:t>
            </w:r>
            <w:r w:rsidRPr="00C431A6">
              <w:rPr>
                <w:rFonts w:eastAsia="標楷體"/>
                <w:sz w:val="28"/>
                <w:szCs w:val="32"/>
              </w:rPr>
              <w:t>(%)</w:t>
            </w:r>
          </w:p>
        </w:tc>
        <w:tc>
          <w:tcPr>
            <w:tcW w:w="1232" w:type="dxa"/>
            <w:tcBorders>
              <w:top w:val="dashed" w:sz="4" w:space="0" w:color="auto"/>
              <w:left w:val="single" w:sz="8" w:space="0" w:color="auto"/>
              <w:bottom w:val="double" w:sz="4" w:space="0" w:color="auto"/>
              <w:right w:val="nil"/>
            </w:tcBorders>
            <w:vAlign w:val="center"/>
          </w:tcPr>
          <w:p w14:paraId="7920EA29" w14:textId="0B19451D" w:rsidR="00A60748" w:rsidRPr="00C431A6" w:rsidRDefault="00A60748" w:rsidP="00A60748">
            <w:pPr>
              <w:spacing w:line="400" w:lineRule="exact"/>
              <w:jc w:val="right"/>
              <w:rPr>
                <w:sz w:val="28"/>
                <w:szCs w:val="28"/>
              </w:rPr>
            </w:pPr>
            <w:r w:rsidRPr="00C431A6">
              <w:rPr>
                <w:sz w:val="28"/>
                <w:szCs w:val="28"/>
              </w:rPr>
              <w:t>3</w:t>
            </w:r>
            <w:r w:rsidRPr="00C431A6">
              <w:rPr>
                <w:rFonts w:hint="eastAsia"/>
                <w:sz w:val="28"/>
                <w:szCs w:val="28"/>
              </w:rPr>
              <w:t>2</w:t>
            </w:r>
            <w:r w:rsidRPr="00C431A6">
              <w:rPr>
                <w:sz w:val="28"/>
                <w:szCs w:val="28"/>
              </w:rPr>
              <w:t>.</w:t>
            </w:r>
            <w:r w:rsidRPr="00C431A6">
              <w:rPr>
                <w:rFonts w:hint="eastAsia"/>
                <w:sz w:val="28"/>
                <w:szCs w:val="28"/>
              </w:rPr>
              <w:t>94</w:t>
            </w:r>
          </w:p>
        </w:tc>
        <w:tc>
          <w:tcPr>
            <w:tcW w:w="1707" w:type="dxa"/>
            <w:tcBorders>
              <w:top w:val="dashed" w:sz="4" w:space="0" w:color="auto"/>
              <w:left w:val="nil"/>
              <w:bottom w:val="double" w:sz="4" w:space="0" w:color="auto"/>
              <w:right w:val="single" w:sz="8" w:space="0" w:color="auto"/>
            </w:tcBorders>
            <w:vAlign w:val="center"/>
          </w:tcPr>
          <w:p w14:paraId="7EC40F1E" w14:textId="50FCF734" w:rsidR="00A60748" w:rsidRPr="00C431A6" w:rsidRDefault="00A60748" w:rsidP="00A60748">
            <w:pPr>
              <w:spacing w:line="400" w:lineRule="exact"/>
              <w:ind w:rightChars="64" w:right="154"/>
              <w:jc w:val="right"/>
              <w:rPr>
                <w:sz w:val="28"/>
                <w:szCs w:val="28"/>
              </w:rPr>
            </w:pPr>
            <w:r w:rsidRPr="00C431A6">
              <w:rPr>
                <w:rFonts w:hint="eastAsia"/>
                <w:sz w:val="28"/>
                <w:szCs w:val="28"/>
              </w:rPr>
              <w:t>-11</w:t>
            </w:r>
            <w:r w:rsidRPr="00C431A6">
              <w:rPr>
                <w:sz w:val="28"/>
                <w:szCs w:val="28"/>
              </w:rPr>
              <w:t>.</w:t>
            </w:r>
            <w:r w:rsidRPr="00C431A6">
              <w:rPr>
                <w:rFonts w:hint="eastAsia"/>
                <w:sz w:val="28"/>
                <w:szCs w:val="28"/>
              </w:rPr>
              <w:t>58</w:t>
            </w:r>
          </w:p>
        </w:tc>
        <w:tc>
          <w:tcPr>
            <w:tcW w:w="2282" w:type="dxa"/>
            <w:tcBorders>
              <w:top w:val="dashed" w:sz="4" w:space="0" w:color="auto"/>
              <w:left w:val="single" w:sz="8" w:space="0" w:color="auto"/>
              <w:bottom w:val="double" w:sz="4" w:space="0" w:color="auto"/>
              <w:right w:val="nil"/>
            </w:tcBorders>
            <w:vAlign w:val="center"/>
          </w:tcPr>
          <w:p w14:paraId="4284E537" w14:textId="22FF45DC" w:rsidR="00A60748" w:rsidRPr="00C431A6" w:rsidRDefault="00A60748" w:rsidP="00A60748">
            <w:pPr>
              <w:spacing w:line="400" w:lineRule="exact"/>
              <w:ind w:rightChars="365" w:right="876"/>
              <w:jc w:val="right"/>
              <w:rPr>
                <w:sz w:val="28"/>
                <w:szCs w:val="28"/>
              </w:rPr>
            </w:pPr>
            <w:r w:rsidRPr="00C431A6">
              <w:rPr>
                <w:sz w:val="28"/>
                <w:szCs w:val="28"/>
              </w:rPr>
              <w:t>-</w:t>
            </w:r>
            <w:r w:rsidRPr="00C431A6">
              <w:rPr>
                <w:rFonts w:hint="eastAsia"/>
                <w:sz w:val="28"/>
                <w:szCs w:val="28"/>
              </w:rPr>
              <w:t>15.2</w:t>
            </w:r>
            <w:r w:rsidRPr="00C431A6">
              <w:rPr>
                <w:sz w:val="28"/>
                <w:szCs w:val="28"/>
              </w:rPr>
              <w:t xml:space="preserve"> </w:t>
            </w:r>
          </w:p>
        </w:tc>
        <w:tc>
          <w:tcPr>
            <w:tcW w:w="2450" w:type="dxa"/>
            <w:tcBorders>
              <w:top w:val="dashed" w:sz="4" w:space="0" w:color="auto"/>
              <w:left w:val="nil"/>
              <w:bottom w:val="double" w:sz="4" w:space="0" w:color="auto"/>
              <w:right w:val="nil"/>
            </w:tcBorders>
            <w:vAlign w:val="center"/>
          </w:tcPr>
          <w:p w14:paraId="7F5A376F" w14:textId="2F5EF09D" w:rsidR="00A60748" w:rsidRPr="00C431A6" w:rsidRDefault="00A60748" w:rsidP="00A60748">
            <w:pPr>
              <w:spacing w:line="400" w:lineRule="exact"/>
              <w:ind w:rightChars="263" w:right="631"/>
              <w:jc w:val="right"/>
              <w:rPr>
                <w:rFonts w:eastAsia="標楷體"/>
                <w:sz w:val="28"/>
                <w:szCs w:val="28"/>
              </w:rPr>
            </w:pPr>
            <w:r w:rsidRPr="00C431A6">
              <w:rPr>
                <w:rFonts w:hint="eastAsia"/>
                <w:sz w:val="28"/>
                <w:szCs w:val="28"/>
              </w:rPr>
              <w:t>-3.2</w:t>
            </w:r>
            <w:r w:rsidRPr="00C431A6">
              <w:rPr>
                <w:sz w:val="28"/>
                <w:szCs w:val="28"/>
              </w:rPr>
              <w:t xml:space="preserve"> </w:t>
            </w:r>
          </w:p>
        </w:tc>
        <w:tc>
          <w:tcPr>
            <w:tcW w:w="2208" w:type="dxa"/>
            <w:tcBorders>
              <w:top w:val="dashed" w:sz="4" w:space="0" w:color="auto"/>
              <w:left w:val="nil"/>
              <w:bottom w:val="double" w:sz="4" w:space="0" w:color="auto"/>
              <w:right w:val="nil"/>
            </w:tcBorders>
            <w:vAlign w:val="center"/>
          </w:tcPr>
          <w:p w14:paraId="430D8FF7" w14:textId="342F2C44" w:rsidR="00A60748" w:rsidRPr="00C431A6" w:rsidRDefault="00A60748" w:rsidP="00A60748">
            <w:pPr>
              <w:spacing w:line="400" w:lineRule="exact"/>
              <w:jc w:val="center"/>
              <w:rPr>
                <w:rFonts w:eastAsia="標楷體"/>
                <w:sz w:val="28"/>
                <w:szCs w:val="28"/>
              </w:rPr>
            </w:pPr>
            <w:r w:rsidRPr="00C431A6">
              <w:rPr>
                <w:rFonts w:eastAsia="標楷體" w:hint="eastAsia"/>
                <w:sz w:val="28"/>
                <w:szCs w:val="28"/>
              </w:rPr>
              <w:t>-</w:t>
            </w:r>
          </w:p>
        </w:tc>
        <w:tc>
          <w:tcPr>
            <w:tcW w:w="0" w:type="auto"/>
            <w:tcBorders>
              <w:top w:val="dashed" w:sz="4" w:space="0" w:color="auto"/>
              <w:left w:val="nil"/>
              <w:bottom w:val="double" w:sz="4" w:space="0" w:color="auto"/>
              <w:right w:val="nil"/>
            </w:tcBorders>
            <w:vAlign w:val="center"/>
          </w:tcPr>
          <w:p w14:paraId="7A58CD45" w14:textId="77777777" w:rsidR="00A60748" w:rsidRPr="00C431A6" w:rsidRDefault="00A60748" w:rsidP="00A60748">
            <w:pPr>
              <w:spacing w:line="400" w:lineRule="exact"/>
              <w:jc w:val="center"/>
              <w:rPr>
                <w:rFonts w:eastAsia="標楷體"/>
                <w:sz w:val="28"/>
                <w:szCs w:val="32"/>
              </w:rPr>
            </w:pPr>
          </w:p>
        </w:tc>
      </w:tr>
      <w:tr w:rsidR="00C431A6" w:rsidRPr="00C431A6" w14:paraId="48AE9324" w14:textId="77777777" w:rsidTr="00EB40AB">
        <w:trPr>
          <w:trHeight w:val="553"/>
          <w:jc w:val="center"/>
        </w:trPr>
        <w:tc>
          <w:tcPr>
            <w:tcW w:w="2745" w:type="dxa"/>
            <w:tcBorders>
              <w:top w:val="double" w:sz="4" w:space="0" w:color="auto"/>
              <w:left w:val="nil"/>
              <w:bottom w:val="single" w:sz="8" w:space="0" w:color="auto"/>
              <w:right w:val="single" w:sz="8" w:space="0" w:color="auto"/>
            </w:tcBorders>
            <w:vAlign w:val="center"/>
            <w:hideMark/>
          </w:tcPr>
          <w:p w14:paraId="7A5FE677" w14:textId="7E22F86F" w:rsidR="00A60748" w:rsidRPr="00C431A6" w:rsidRDefault="00A60748" w:rsidP="00A60748">
            <w:pPr>
              <w:spacing w:line="400" w:lineRule="exact"/>
              <w:jc w:val="center"/>
              <w:rPr>
                <w:rFonts w:ascii="標楷體" w:eastAsia="標楷體" w:hAnsi="標楷體"/>
                <w:sz w:val="28"/>
                <w:szCs w:val="32"/>
              </w:rPr>
            </w:pPr>
            <w:r w:rsidRPr="00C431A6">
              <w:rPr>
                <w:rFonts w:ascii="標楷體" w:eastAsia="標楷體" w:hAnsi="標楷體"/>
                <w:sz w:val="28"/>
                <w:szCs w:val="32"/>
              </w:rPr>
              <w:t>41</w:t>
            </w:r>
            <w:r w:rsidRPr="00C431A6">
              <w:rPr>
                <w:rFonts w:ascii="標楷體" w:eastAsia="標楷體" w:hAnsi="標楷體" w:hint="eastAsia"/>
                <w:sz w:val="28"/>
                <w:szCs w:val="32"/>
              </w:rPr>
              <w:t>年</w:t>
            </w:r>
            <w:r w:rsidRPr="00C431A6">
              <w:rPr>
                <w:rFonts w:ascii="標楷體" w:eastAsia="標楷體" w:hAnsi="標楷體"/>
                <w:sz w:val="28"/>
                <w:szCs w:val="32"/>
              </w:rPr>
              <w:t>-1</w:t>
            </w:r>
            <w:r w:rsidRPr="00C431A6">
              <w:rPr>
                <w:rFonts w:ascii="標楷體" w:eastAsia="標楷體" w:hAnsi="標楷體" w:hint="eastAsia"/>
                <w:sz w:val="28"/>
                <w:szCs w:val="32"/>
              </w:rPr>
              <w:t>11年10月</w:t>
            </w:r>
          </w:p>
        </w:tc>
        <w:tc>
          <w:tcPr>
            <w:tcW w:w="1232" w:type="dxa"/>
            <w:tcBorders>
              <w:top w:val="double" w:sz="4" w:space="0" w:color="auto"/>
              <w:left w:val="single" w:sz="8" w:space="0" w:color="auto"/>
              <w:bottom w:val="single" w:sz="8" w:space="0" w:color="auto"/>
              <w:right w:val="nil"/>
            </w:tcBorders>
          </w:tcPr>
          <w:p w14:paraId="4C195545" w14:textId="3ACE9DA0" w:rsidR="00A60748" w:rsidRPr="00C431A6" w:rsidRDefault="00A60748" w:rsidP="00A60748">
            <w:pPr>
              <w:spacing w:line="400" w:lineRule="exact"/>
              <w:jc w:val="right"/>
              <w:rPr>
                <w:sz w:val="28"/>
                <w:szCs w:val="28"/>
              </w:rPr>
            </w:pPr>
            <w:r w:rsidRPr="00C431A6">
              <w:rPr>
                <w:rFonts w:hint="eastAsia"/>
                <w:sz w:val="28"/>
                <w:szCs w:val="28"/>
              </w:rPr>
              <w:t>18</w:t>
            </w:r>
            <w:r w:rsidRPr="00C431A6">
              <w:rPr>
                <w:sz w:val="28"/>
                <w:szCs w:val="28"/>
              </w:rPr>
              <w:t>,4</w:t>
            </w:r>
            <w:r w:rsidRPr="00C431A6">
              <w:rPr>
                <w:rFonts w:hint="eastAsia"/>
                <w:sz w:val="28"/>
                <w:szCs w:val="28"/>
              </w:rPr>
              <w:t>7</w:t>
            </w:r>
            <w:r w:rsidRPr="00C431A6">
              <w:rPr>
                <w:sz w:val="28"/>
                <w:szCs w:val="28"/>
              </w:rPr>
              <w:t>9</w:t>
            </w:r>
          </w:p>
        </w:tc>
        <w:tc>
          <w:tcPr>
            <w:tcW w:w="1707" w:type="dxa"/>
            <w:tcBorders>
              <w:top w:val="double" w:sz="4" w:space="0" w:color="auto"/>
              <w:left w:val="nil"/>
              <w:bottom w:val="single" w:sz="8" w:space="0" w:color="auto"/>
              <w:right w:val="single" w:sz="8" w:space="0" w:color="auto"/>
            </w:tcBorders>
          </w:tcPr>
          <w:p w14:paraId="02E92398" w14:textId="461577C7" w:rsidR="00A60748" w:rsidRPr="00C431A6" w:rsidRDefault="00A60748" w:rsidP="00A60748">
            <w:pPr>
              <w:spacing w:line="400" w:lineRule="exact"/>
              <w:ind w:rightChars="64" w:right="154"/>
              <w:jc w:val="right"/>
              <w:rPr>
                <w:sz w:val="28"/>
                <w:szCs w:val="28"/>
              </w:rPr>
            </w:pPr>
            <w:r w:rsidRPr="00C431A6">
              <w:rPr>
                <w:rFonts w:hint="eastAsia"/>
                <w:sz w:val="28"/>
                <w:szCs w:val="28"/>
              </w:rPr>
              <w:t>178,427</w:t>
            </w:r>
          </w:p>
        </w:tc>
        <w:tc>
          <w:tcPr>
            <w:tcW w:w="2282" w:type="dxa"/>
            <w:tcBorders>
              <w:top w:val="double" w:sz="4" w:space="0" w:color="auto"/>
              <w:left w:val="single" w:sz="8" w:space="0" w:color="auto"/>
              <w:bottom w:val="single" w:sz="8" w:space="0" w:color="auto"/>
              <w:right w:val="nil"/>
            </w:tcBorders>
            <w:vAlign w:val="center"/>
          </w:tcPr>
          <w:p w14:paraId="4507246F" w14:textId="755A5158" w:rsidR="00A60748" w:rsidRPr="00C431A6" w:rsidRDefault="00A60748" w:rsidP="00A60748">
            <w:pPr>
              <w:spacing w:line="400" w:lineRule="exact"/>
              <w:jc w:val="center"/>
              <w:rPr>
                <w:rFonts w:eastAsia="標楷體"/>
                <w:sz w:val="28"/>
                <w:szCs w:val="32"/>
              </w:rPr>
            </w:pPr>
            <w:r w:rsidRPr="00C431A6">
              <w:rPr>
                <w:rFonts w:eastAsia="標楷體" w:hint="eastAsia"/>
                <w:sz w:val="28"/>
                <w:szCs w:val="32"/>
              </w:rPr>
              <w:t>45,119*</w:t>
            </w:r>
          </w:p>
        </w:tc>
        <w:tc>
          <w:tcPr>
            <w:tcW w:w="2450" w:type="dxa"/>
            <w:tcBorders>
              <w:top w:val="double" w:sz="4" w:space="0" w:color="auto"/>
              <w:left w:val="nil"/>
              <w:bottom w:val="single" w:sz="8" w:space="0" w:color="auto"/>
              <w:right w:val="nil"/>
            </w:tcBorders>
            <w:vAlign w:val="center"/>
          </w:tcPr>
          <w:p w14:paraId="3E0D823B" w14:textId="14A1B303" w:rsidR="00A60748" w:rsidRPr="00C431A6" w:rsidRDefault="00A60748" w:rsidP="00A60748">
            <w:pPr>
              <w:spacing w:line="400" w:lineRule="exact"/>
              <w:jc w:val="center"/>
              <w:rPr>
                <w:rFonts w:eastAsia="標楷體"/>
                <w:sz w:val="28"/>
                <w:szCs w:val="32"/>
              </w:rPr>
            </w:pPr>
            <w:r w:rsidRPr="00C431A6">
              <w:rPr>
                <w:rFonts w:eastAsia="標楷體" w:hint="eastAsia"/>
                <w:sz w:val="28"/>
                <w:szCs w:val="32"/>
              </w:rPr>
              <w:t xml:space="preserve">  202,445</w:t>
            </w:r>
          </w:p>
        </w:tc>
        <w:tc>
          <w:tcPr>
            <w:tcW w:w="2208" w:type="dxa"/>
            <w:tcBorders>
              <w:top w:val="double" w:sz="4" w:space="0" w:color="auto"/>
              <w:left w:val="nil"/>
              <w:bottom w:val="single" w:sz="8" w:space="0" w:color="auto"/>
              <w:right w:val="nil"/>
            </w:tcBorders>
            <w:vAlign w:val="center"/>
          </w:tcPr>
          <w:p w14:paraId="2749DBFD" w14:textId="043C7EC2" w:rsidR="00A60748" w:rsidRPr="00C431A6" w:rsidRDefault="00A60748" w:rsidP="00A60748">
            <w:pPr>
              <w:spacing w:line="400" w:lineRule="exact"/>
              <w:jc w:val="center"/>
              <w:rPr>
                <w:rFonts w:eastAsia="標楷體"/>
                <w:sz w:val="28"/>
                <w:szCs w:val="32"/>
              </w:rPr>
            </w:pPr>
            <w:r w:rsidRPr="00C431A6">
              <w:rPr>
                <w:rFonts w:eastAsia="標楷體" w:hint="eastAsia"/>
                <w:sz w:val="28"/>
                <w:szCs w:val="32"/>
              </w:rPr>
              <w:t>53.2</w:t>
            </w:r>
          </w:p>
        </w:tc>
        <w:tc>
          <w:tcPr>
            <w:tcW w:w="0" w:type="auto"/>
            <w:tcBorders>
              <w:top w:val="double" w:sz="4" w:space="0" w:color="auto"/>
              <w:left w:val="nil"/>
              <w:bottom w:val="single" w:sz="8" w:space="0" w:color="auto"/>
              <w:right w:val="nil"/>
            </w:tcBorders>
            <w:vAlign w:val="center"/>
            <w:hideMark/>
          </w:tcPr>
          <w:p w14:paraId="5789487C" w14:textId="77777777" w:rsidR="00A60748" w:rsidRPr="00C431A6" w:rsidRDefault="00A60748" w:rsidP="00A60748">
            <w:pPr>
              <w:spacing w:line="400" w:lineRule="exact"/>
              <w:jc w:val="center"/>
              <w:rPr>
                <w:rFonts w:eastAsia="標楷體"/>
                <w:sz w:val="28"/>
                <w:szCs w:val="32"/>
              </w:rPr>
            </w:pPr>
          </w:p>
        </w:tc>
      </w:tr>
    </w:tbl>
    <w:p w14:paraId="0866C0E6" w14:textId="77777777" w:rsidR="00A60748" w:rsidRPr="00C431A6" w:rsidRDefault="00A60748" w:rsidP="00A60748">
      <w:pPr>
        <w:adjustRightInd w:val="0"/>
        <w:snapToGrid w:val="0"/>
        <w:ind w:leftChars="118" w:left="1560" w:rightChars="105" w:right="252" w:hangingChars="532" w:hanging="1277"/>
        <w:rPr>
          <w:rFonts w:eastAsia="標楷體"/>
        </w:rPr>
      </w:pPr>
      <w:bookmarkStart w:id="85" w:name="_Toc460428116"/>
      <w:proofErr w:type="gramStart"/>
      <w:r w:rsidRPr="00C431A6">
        <w:rPr>
          <w:rFonts w:eastAsia="標楷體"/>
        </w:rPr>
        <w:t>註</w:t>
      </w:r>
      <w:proofErr w:type="gramEnd"/>
      <w:r w:rsidRPr="00C431A6">
        <w:rPr>
          <w:rFonts w:eastAsia="標楷體"/>
        </w:rPr>
        <w:t>：</w:t>
      </w:r>
      <w:r w:rsidRPr="00C431A6">
        <w:rPr>
          <w:rFonts w:eastAsia="標楷體"/>
        </w:rPr>
        <w:t>*</w:t>
      </w:r>
      <w:r w:rsidRPr="00C431A6">
        <w:rPr>
          <w:rFonts w:eastAsia="標楷體"/>
        </w:rPr>
        <w:t>對中國</w:t>
      </w:r>
      <w:proofErr w:type="gramStart"/>
      <w:r w:rsidRPr="00C431A6">
        <w:rPr>
          <w:rFonts w:eastAsia="標楷體"/>
        </w:rPr>
        <w:t>投資投資件數係自</w:t>
      </w:r>
      <w:proofErr w:type="gramEnd"/>
      <w:r w:rsidRPr="00C431A6">
        <w:rPr>
          <w:rFonts w:eastAsia="標楷體"/>
        </w:rPr>
        <w:t>80</w:t>
      </w:r>
      <w:r w:rsidRPr="00C431A6">
        <w:rPr>
          <w:rFonts w:eastAsia="標楷體"/>
        </w:rPr>
        <w:t>年起算。</w:t>
      </w:r>
    </w:p>
    <w:p w14:paraId="6902F478" w14:textId="77777777" w:rsidR="00A60748" w:rsidRPr="00C431A6" w:rsidRDefault="00A60748" w:rsidP="00A60748">
      <w:pPr>
        <w:adjustRightInd w:val="0"/>
        <w:snapToGrid w:val="0"/>
        <w:ind w:leftChars="118" w:left="1560" w:rightChars="105" w:right="252" w:hangingChars="532" w:hanging="1277"/>
        <w:rPr>
          <w:rFonts w:eastAsia="標楷體"/>
        </w:rPr>
      </w:pPr>
      <w:r w:rsidRPr="00C431A6">
        <w:rPr>
          <w:rFonts w:eastAsia="標楷體"/>
        </w:rPr>
        <w:t>資料來源：</w:t>
      </w:r>
      <w:r w:rsidRPr="00C431A6">
        <w:rPr>
          <w:rFonts w:eastAsia="標楷體" w:hint="eastAsia"/>
        </w:rPr>
        <w:t>經濟部投資審議委員會對外投資核准資料，</w:t>
      </w:r>
      <w:bookmarkStart w:id="86" w:name="_Hlk97024611"/>
      <w:r w:rsidRPr="00C431A6">
        <w:rPr>
          <w:rFonts w:eastAsia="標楷體"/>
        </w:rPr>
        <w:t>1</w:t>
      </w:r>
      <w:r w:rsidRPr="00C431A6">
        <w:rPr>
          <w:rFonts w:eastAsia="標楷體" w:hint="eastAsia"/>
        </w:rPr>
        <w:t>11</w:t>
      </w:r>
      <w:r w:rsidRPr="00C431A6">
        <w:rPr>
          <w:rFonts w:eastAsia="標楷體"/>
        </w:rPr>
        <w:t>年</w:t>
      </w:r>
      <w:r w:rsidRPr="00C431A6">
        <w:rPr>
          <w:rFonts w:eastAsia="標楷體" w:hint="eastAsia"/>
        </w:rPr>
        <w:t>10</w:t>
      </w:r>
      <w:r w:rsidRPr="00C431A6">
        <w:rPr>
          <w:rFonts w:eastAsia="標楷體"/>
        </w:rPr>
        <w:t>月核准僑外投資、陸資來</w:t>
      </w:r>
      <w:proofErr w:type="gramStart"/>
      <w:r w:rsidRPr="00C431A6">
        <w:rPr>
          <w:rFonts w:eastAsia="標楷體"/>
        </w:rPr>
        <w:t>臺</w:t>
      </w:r>
      <w:proofErr w:type="gramEnd"/>
      <w:r w:rsidRPr="00C431A6">
        <w:rPr>
          <w:rFonts w:eastAsia="標楷體"/>
        </w:rPr>
        <w:t>投資、國外投資、對中國大陸投資統計速報，</w:t>
      </w:r>
      <w:r w:rsidRPr="00C431A6">
        <w:rPr>
          <w:rFonts w:eastAsia="標楷體"/>
        </w:rPr>
        <w:t>1</w:t>
      </w:r>
      <w:r w:rsidRPr="00C431A6">
        <w:rPr>
          <w:rFonts w:eastAsia="標楷體" w:hint="eastAsia"/>
        </w:rPr>
        <w:t>11</w:t>
      </w:r>
      <w:r w:rsidRPr="00C431A6">
        <w:rPr>
          <w:rFonts w:eastAsia="標楷體"/>
        </w:rPr>
        <w:t>年</w:t>
      </w:r>
      <w:r w:rsidRPr="00C431A6">
        <w:rPr>
          <w:rFonts w:eastAsia="標楷體" w:hint="eastAsia"/>
        </w:rPr>
        <w:t>11</w:t>
      </w:r>
      <w:r w:rsidRPr="00C431A6">
        <w:rPr>
          <w:rFonts w:eastAsia="標楷體"/>
        </w:rPr>
        <w:t>月</w:t>
      </w:r>
      <w:r w:rsidRPr="00C431A6">
        <w:rPr>
          <w:rFonts w:eastAsia="標楷體" w:hint="eastAsia"/>
        </w:rPr>
        <w:t>21</w:t>
      </w:r>
      <w:r w:rsidRPr="00C431A6">
        <w:rPr>
          <w:rFonts w:eastAsia="標楷體"/>
        </w:rPr>
        <w:t>日</w:t>
      </w:r>
      <w:bookmarkEnd w:id="86"/>
      <w:r w:rsidRPr="00C431A6">
        <w:rPr>
          <w:rFonts w:eastAsia="標楷體" w:hint="eastAsia"/>
        </w:rPr>
        <w:t>。</w:t>
      </w:r>
    </w:p>
    <w:p w14:paraId="03A8DBF9" w14:textId="14A56D04" w:rsidR="007B00D4" w:rsidRPr="00C431A6" w:rsidRDefault="00385251" w:rsidP="00E833C5">
      <w:pPr>
        <w:pStyle w:val="1"/>
        <w:spacing w:line="240" w:lineRule="auto"/>
        <w:jc w:val="right"/>
        <w:rPr>
          <w:sz w:val="28"/>
          <w:szCs w:val="28"/>
        </w:rPr>
      </w:pPr>
      <w:r w:rsidRPr="00C431A6">
        <w:rPr>
          <w:rStyle w:val="10"/>
          <w:rFonts w:hint="eastAsia"/>
          <w:b/>
          <w:lang w:eastAsia="zh-TW"/>
        </w:rPr>
        <w:lastRenderedPageBreak/>
        <w:t xml:space="preserve">    </w:t>
      </w:r>
      <w:r w:rsidR="00695A96" w:rsidRPr="00C431A6">
        <w:rPr>
          <w:rStyle w:val="10"/>
          <w:rFonts w:hint="eastAsia"/>
          <w:b/>
          <w:lang w:eastAsia="zh-TW"/>
        </w:rPr>
        <w:t xml:space="preserve"> </w:t>
      </w:r>
      <w:r w:rsidR="00C6202E" w:rsidRPr="00C431A6">
        <w:rPr>
          <w:rStyle w:val="10"/>
          <w:rFonts w:hint="eastAsia"/>
          <w:b/>
          <w:lang w:eastAsia="zh-TW"/>
        </w:rPr>
        <w:t xml:space="preserve">     </w:t>
      </w:r>
      <w:r w:rsidR="00291EDE" w:rsidRPr="00C431A6">
        <w:rPr>
          <w:rStyle w:val="10"/>
          <w:b/>
        </w:rPr>
        <w:t>表</w:t>
      </w:r>
      <w:r w:rsidR="00291EDE" w:rsidRPr="00C431A6">
        <w:rPr>
          <w:rStyle w:val="10"/>
          <w:rFonts w:hint="eastAsia"/>
          <w:b/>
          <w:lang w:eastAsia="zh-TW"/>
        </w:rPr>
        <w:t>3</w:t>
      </w:r>
      <w:r w:rsidR="00C57F12" w:rsidRPr="00C431A6">
        <w:rPr>
          <w:rStyle w:val="10"/>
          <w:rFonts w:hint="eastAsia"/>
          <w:b/>
          <w:lang w:eastAsia="zh-TW"/>
        </w:rPr>
        <w:t>0</w:t>
      </w:r>
      <w:r w:rsidR="00291EDE" w:rsidRPr="00C431A6">
        <w:rPr>
          <w:rStyle w:val="10"/>
          <w:b/>
        </w:rPr>
        <w:t xml:space="preserve">  </w:t>
      </w:r>
      <w:proofErr w:type="spellStart"/>
      <w:r w:rsidR="00291EDE" w:rsidRPr="00C431A6">
        <w:rPr>
          <w:rStyle w:val="10"/>
          <w:b/>
        </w:rPr>
        <w:t>對外投資</w:t>
      </w:r>
      <w:r w:rsidR="00291EDE" w:rsidRPr="00C431A6">
        <w:rPr>
          <w:rStyle w:val="10"/>
          <w:rFonts w:hint="eastAsia"/>
          <w:b/>
          <w:lang w:eastAsia="zh-TW"/>
        </w:rPr>
        <w:t>主要</w:t>
      </w:r>
      <w:r w:rsidR="00291EDE" w:rsidRPr="00C431A6">
        <w:rPr>
          <w:rStyle w:val="10"/>
          <w:b/>
        </w:rPr>
        <w:t>國家或地區</w:t>
      </w:r>
      <w:proofErr w:type="spellEnd"/>
      <w:r w:rsidR="00291EDE" w:rsidRPr="00C431A6">
        <w:rPr>
          <w:rStyle w:val="10"/>
          <w:rFonts w:hint="eastAsia"/>
          <w:b/>
          <w:lang w:eastAsia="zh-TW"/>
        </w:rPr>
        <w:t xml:space="preserve">    </w:t>
      </w:r>
      <w:proofErr w:type="spellStart"/>
      <w:r w:rsidR="00291EDE" w:rsidRPr="00C431A6">
        <w:rPr>
          <w:b w:val="0"/>
          <w:bCs w:val="0"/>
          <w:sz w:val="28"/>
          <w:szCs w:val="28"/>
        </w:rPr>
        <w:t>單位：百萬美元</w:t>
      </w:r>
      <w:proofErr w:type="spellEnd"/>
      <w:r w:rsidR="00291EDE" w:rsidRPr="00C431A6">
        <w:rPr>
          <w:b w:val="0"/>
          <w:bCs w:val="0"/>
          <w:sz w:val="28"/>
          <w:szCs w:val="28"/>
        </w:rPr>
        <w:t>；</w:t>
      </w:r>
      <w:bookmarkEnd w:id="85"/>
      <w:r w:rsidR="00E833C5" w:rsidRPr="00C431A6">
        <w:rPr>
          <w:rFonts w:hint="eastAsia"/>
          <w:b w:val="0"/>
          <w:bCs w:val="0"/>
          <w:sz w:val="28"/>
          <w:szCs w:val="28"/>
          <w:lang w:eastAsia="zh-TW"/>
        </w:rPr>
        <w:t>％</w:t>
      </w:r>
    </w:p>
    <w:tbl>
      <w:tblPr>
        <w:tblW w:w="15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
        <w:gridCol w:w="1981"/>
        <w:gridCol w:w="1321"/>
        <w:gridCol w:w="16"/>
        <w:gridCol w:w="1386"/>
        <w:gridCol w:w="67"/>
        <w:gridCol w:w="1033"/>
        <w:gridCol w:w="1149"/>
        <w:gridCol w:w="150"/>
        <w:gridCol w:w="1040"/>
        <w:gridCol w:w="138"/>
        <w:gridCol w:w="1079"/>
        <w:gridCol w:w="113"/>
        <w:gridCol w:w="934"/>
        <w:gridCol w:w="121"/>
        <w:gridCol w:w="1072"/>
        <w:gridCol w:w="88"/>
        <w:gridCol w:w="1276"/>
        <w:gridCol w:w="78"/>
        <w:gridCol w:w="1168"/>
        <w:gridCol w:w="151"/>
        <w:gridCol w:w="1264"/>
        <w:gridCol w:w="85"/>
      </w:tblGrid>
      <w:tr w:rsidR="00C431A6" w:rsidRPr="00C431A6" w14:paraId="4C34D846" w14:textId="77777777" w:rsidTr="00F442D9">
        <w:trPr>
          <w:gridAfter w:val="1"/>
          <w:wAfter w:w="85" w:type="dxa"/>
          <w:trHeight w:val="237"/>
          <w:jc w:val="center"/>
        </w:trPr>
        <w:tc>
          <w:tcPr>
            <w:tcW w:w="2064" w:type="dxa"/>
            <w:gridSpan w:val="2"/>
            <w:tcBorders>
              <w:top w:val="single" w:sz="8" w:space="0" w:color="auto"/>
              <w:left w:val="single" w:sz="4" w:space="0" w:color="FFFFFF"/>
              <w:bottom w:val="single" w:sz="4" w:space="0" w:color="auto"/>
              <w:right w:val="single" w:sz="8" w:space="0" w:color="auto"/>
            </w:tcBorders>
            <w:vAlign w:val="center"/>
            <w:hideMark/>
          </w:tcPr>
          <w:p w14:paraId="000BA272" w14:textId="77777777" w:rsidR="00A94EB1" w:rsidRPr="00C431A6" w:rsidRDefault="00A94EB1" w:rsidP="00E17FCF">
            <w:pPr>
              <w:spacing w:line="400" w:lineRule="exact"/>
              <w:jc w:val="center"/>
              <w:rPr>
                <w:rFonts w:eastAsia="標楷體"/>
                <w:kern w:val="0"/>
                <w:sz w:val="28"/>
                <w:szCs w:val="28"/>
              </w:rPr>
            </w:pPr>
            <w:r w:rsidRPr="00C431A6">
              <w:rPr>
                <w:rFonts w:eastAsia="標楷體" w:hint="eastAsia"/>
                <w:sz w:val="32"/>
                <w:szCs w:val="28"/>
              </w:rPr>
              <w:t>年（月）</w:t>
            </w:r>
          </w:p>
        </w:tc>
        <w:tc>
          <w:tcPr>
            <w:tcW w:w="1337" w:type="dxa"/>
            <w:gridSpan w:val="2"/>
            <w:tcBorders>
              <w:top w:val="single" w:sz="8" w:space="0" w:color="auto"/>
              <w:left w:val="single" w:sz="8" w:space="0" w:color="auto"/>
              <w:bottom w:val="single" w:sz="4" w:space="0" w:color="auto"/>
              <w:right w:val="single" w:sz="4" w:space="0" w:color="FFFFFF"/>
            </w:tcBorders>
            <w:vAlign w:val="center"/>
            <w:hideMark/>
          </w:tcPr>
          <w:p w14:paraId="5963B1B9" w14:textId="77777777" w:rsidR="00A94EB1" w:rsidRPr="00C431A6" w:rsidRDefault="00A94EB1" w:rsidP="00E17FCF">
            <w:pPr>
              <w:spacing w:line="400" w:lineRule="exact"/>
              <w:jc w:val="center"/>
              <w:rPr>
                <w:rFonts w:eastAsia="標楷體"/>
                <w:sz w:val="32"/>
                <w:szCs w:val="32"/>
              </w:rPr>
            </w:pPr>
            <w:r w:rsidRPr="00C431A6">
              <w:rPr>
                <w:rFonts w:eastAsia="標楷體" w:hint="eastAsia"/>
                <w:sz w:val="32"/>
                <w:szCs w:val="32"/>
              </w:rPr>
              <w:t>合計</w:t>
            </w:r>
          </w:p>
        </w:tc>
        <w:tc>
          <w:tcPr>
            <w:tcW w:w="1453" w:type="dxa"/>
            <w:gridSpan w:val="2"/>
            <w:tcBorders>
              <w:top w:val="single" w:sz="8" w:space="0" w:color="auto"/>
              <w:left w:val="single" w:sz="4" w:space="0" w:color="FFFFFF"/>
              <w:bottom w:val="single" w:sz="4" w:space="0" w:color="auto"/>
              <w:right w:val="single" w:sz="4" w:space="0" w:color="FFFFFF"/>
            </w:tcBorders>
            <w:vAlign w:val="center"/>
            <w:hideMark/>
          </w:tcPr>
          <w:p w14:paraId="60A5FCE5" w14:textId="77777777" w:rsidR="00A94EB1" w:rsidRPr="00C431A6" w:rsidRDefault="00A94EB1" w:rsidP="00E17FCF">
            <w:pPr>
              <w:spacing w:line="300" w:lineRule="exact"/>
              <w:jc w:val="center"/>
              <w:rPr>
                <w:rFonts w:eastAsia="標楷體"/>
                <w:kern w:val="0"/>
                <w:sz w:val="30"/>
                <w:szCs w:val="30"/>
              </w:rPr>
            </w:pPr>
            <w:r w:rsidRPr="00C431A6">
              <w:rPr>
                <w:rFonts w:eastAsia="標楷體" w:hint="eastAsia"/>
                <w:kern w:val="0"/>
                <w:sz w:val="30"/>
                <w:szCs w:val="30"/>
              </w:rPr>
              <w:t>加勒比海</w:t>
            </w:r>
          </w:p>
          <w:p w14:paraId="5AE3B9E0" w14:textId="77777777" w:rsidR="00A94EB1" w:rsidRPr="00C431A6" w:rsidRDefault="00A94EB1" w:rsidP="00E17FCF">
            <w:pPr>
              <w:spacing w:line="300" w:lineRule="exact"/>
              <w:jc w:val="center"/>
              <w:rPr>
                <w:rFonts w:eastAsia="標楷體"/>
                <w:sz w:val="32"/>
                <w:szCs w:val="32"/>
              </w:rPr>
            </w:pPr>
            <w:r w:rsidRPr="00C431A6">
              <w:rPr>
                <w:rFonts w:eastAsia="標楷體" w:hint="eastAsia"/>
                <w:kern w:val="0"/>
                <w:sz w:val="30"/>
                <w:szCs w:val="30"/>
              </w:rPr>
              <w:t>英國屬地</w:t>
            </w:r>
          </w:p>
        </w:tc>
        <w:tc>
          <w:tcPr>
            <w:tcW w:w="0" w:type="auto"/>
            <w:tcBorders>
              <w:top w:val="single" w:sz="8" w:space="0" w:color="auto"/>
              <w:left w:val="single" w:sz="4" w:space="0" w:color="FFFFFF"/>
              <w:bottom w:val="single" w:sz="4" w:space="0" w:color="auto"/>
              <w:right w:val="single" w:sz="4" w:space="0" w:color="FFFFFF"/>
            </w:tcBorders>
            <w:vAlign w:val="center"/>
            <w:hideMark/>
          </w:tcPr>
          <w:p w14:paraId="6D5EBAA9" w14:textId="77777777" w:rsidR="00A94EB1" w:rsidRPr="00C431A6" w:rsidRDefault="00A94EB1" w:rsidP="00E17FCF">
            <w:pPr>
              <w:spacing w:line="400" w:lineRule="exact"/>
              <w:jc w:val="center"/>
              <w:rPr>
                <w:rFonts w:eastAsia="標楷體"/>
                <w:sz w:val="32"/>
                <w:szCs w:val="32"/>
              </w:rPr>
            </w:pPr>
            <w:r w:rsidRPr="00C431A6">
              <w:rPr>
                <w:rFonts w:eastAsia="標楷體" w:hint="eastAsia"/>
                <w:kern w:val="0"/>
                <w:sz w:val="32"/>
                <w:szCs w:val="32"/>
              </w:rPr>
              <w:t>美國</w:t>
            </w:r>
          </w:p>
        </w:tc>
        <w:tc>
          <w:tcPr>
            <w:tcW w:w="1149" w:type="dxa"/>
            <w:tcBorders>
              <w:top w:val="single" w:sz="8" w:space="0" w:color="auto"/>
              <w:left w:val="single" w:sz="4" w:space="0" w:color="FFFFFF"/>
              <w:bottom w:val="single" w:sz="4" w:space="0" w:color="auto"/>
              <w:right w:val="single" w:sz="4" w:space="0" w:color="FFFFFF"/>
            </w:tcBorders>
            <w:vAlign w:val="center"/>
            <w:hideMark/>
          </w:tcPr>
          <w:p w14:paraId="662BE200" w14:textId="77777777" w:rsidR="00A94EB1" w:rsidRPr="00C431A6" w:rsidRDefault="00A94EB1" w:rsidP="00E17FCF">
            <w:pPr>
              <w:spacing w:line="400" w:lineRule="exact"/>
              <w:ind w:rightChars="-45" w:right="-108"/>
              <w:jc w:val="center"/>
              <w:rPr>
                <w:rFonts w:eastAsia="標楷體"/>
                <w:sz w:val="32"/>
                <w:szCs w:val="32"/>
              </w:rPr>
            </w:pPr>
            <w:r w:rsidRPr="00C431A6">
              <w:rPr>
                <w:rFonts w:eastAsia="標楷體" w:hint="eastAsia"/>
                <w:kern w:val="0"/>
                <w:sz w:val="32"/>
                <w:szCs w:val="32"/>
              </w:rPr>
              <w:t>新加坡</w:t>
            </w:r>
          </w:p>
        </w:tc>
        <w:tc>
          <w:tcPr>
            <w:tcW w:w="1190" w:type="dxa"/>
            <w:gridSpan w:val="2"/>
            <w:tcBorders>
              <w:top w:val="single" w:sz="8" w:space="0" w:color="auto"/>
              <w:left w:val="single" w:sz="4" w:space="0" w:color="FFFFFF"/>
              <w:bottom w:val="single" w:sz="4" w:space="0" w:color="auto"/>
              <w:right w:val="single" w:sz="4" w:space="0" w:color="FFFFFF"/>
            </w:tcBorders>
            <w:vAlign w:val="center"/>
          </w:tcPr>
          <w:p w14:paraId="3C89F689" w14:textId="77777777" w:rsidR="00A94EB1" w:rsidRPr="00C431A6" w:rsidRDefault="00A94EB1" w:rsidP="00E17FCF">
            <w:pPr>
              <w:spacing w:line="400" w:lineRule="exact"/>
              <w:ind w:leftChars="59" w:left="142"/>
              <w:jc w:val="center"/>
              <w:rPr>
                <w:rFonts w:eastAsia="標楷體"/>
                <w:sz w:val="32"/>
                <w:szCs w:val="32"/>
              </w:rPr>
            </w:pPr>
            <w:r w:rsidRPr="00C431A6">
              <w:rPr>
                <w:rFonts w:eastAsia="標楷體" w:hint="eastAsia"/>
                <w:kern w:val="0"/>
                <w:sz w:val="32"/>
                <w:szCs w:val="32"/>
              </w:rPr>
              <w:t>越南</w:t>
            </w:r>
          </w:p>
        </w:tc>
        <w:tc>
          <w:tcPr>
            <w:tcW w:w="1217" w:type="dxa"/>
            <w:gridSpan w:val="2"/>
            <w:tcBorders>
              <w:top w:val="single" w:sz="8" w:space="0" w:color="auto"/>
              <w:left w:val="single" w:sz="4" w:space="0" w:color="FFFFFF"/>
              <w:bottom w:val="single" w:sz="4" w:space="0" w:color="auto"/>
              <w:right w:val="single" w:sz="4" w:space="0" w:color="FFFFFF"/>
            </w:tcBorders>
            <w:vAlign w:val="center"/>
            <w:hideMark/>
          </w:tcPr>
          <w:p w14:paraId="13C3CC20" w14:textId="77777777" w:rsidR="00A94EB1" w:rsidRPr="00C431A6" w:rsidRDefault="00A94EB1" w:rsidP="00E17FCF">
            <w:pPr>
              <w:spacing w:line="400" w:lineRule="exact"/>
              <w:jc w:val="center"/>
              <w:rPr>
                <w:rFonts w:eastAsia="標楷體"/>
                <w:sz w:val="32"/>
                <w:szCs w:val="32"/>
              </w:rPr>
            </w:pPr>
            <w:r w:rsidRPr="00C431A6">
              <w:rPr>
                <w:rFonts w:eastAsia="標楷體" w:hint="eastAsia"/>
                <w:kern w:val="0"/>
                <w:sz w:val="32"/>
                <w:szCs w:val="32"/>
              </w:rPr>
              <w:t>日本</w:t>
            </w:r>
          </w:p>
        </w:tc>
        <w:tc>
          <w:tcPr>
            <w:tcW w:w="1047" w:type="dxa"/>
            <w:gridSpan w:val="2"/>
            <w:tcBorders>
              <w:top w:val="single" w:sz="8" w:space="0" w:color="auto"/>
              <w:left w:val="single" w:sz="4" w:space="0" w:color="FFFFFF"/>
              <w:bottom w:val="single" w:sz="4" w:space="0" w:color="auto"/>
              <w:right w:val="single" w:sz="4" w:space="0" w:color="FFFFFF"/>
            </w:tcBorders>
            <w:vAlign w:val="center"/>
          </w:tcPr>
          <w:p w14:paraId="597A9FBF" w14:textId="77777777" w:rsidR="00A94EB1" w:rsidRPr="00C431A6" w:rsidRDefault="00A94EB1" w:rsidP="00E17FCF">
            <w:pPr>
              <w:spacing w:line="400" w:lineRule="exact"/>
              <w:jc w:val="center"/>
              <w:rPr>
                <w:rFonts w:eastAsia="標楷體"/>
                <w:sz w:val="32"/>
                <w:szCs w:val="32"/>
              </w:rPr>
            </w:pPr>
            <w:r w:rsidRPr="00C431A6">
              <w:rPr>
                <w:rFonts w:eastAsia="標楷體" w:hint="eastAsia"/>
                <w:kern w:val="0"/>
                <w:sz w:val="32"/>
                <w:szCs w:val="32"/>
              </w:rPr>
              <w:t>香港</w:t>
            </w:r>
          </w:p>
        </w:tc>
        <w:tc>
          <w:tcPr>
            <w:tcW w:w="1193" w:type="dxa"/>
            <w:gridSpan w:val="2"/>
            <w:tcBorders>
              <w:top w:val="single" w:sz="8" w:space="0" w:color="auto"/>
              <w:left w:val="single" w:sz="4" w:space="0" w:color="FFFFFF"/>
              <w:bottom w:val="single" w:sz="4" w:space="0" w:color="auto"/>
              <w:right w:val="single" w:sz="4" w:space="0" w:color="FFFFFF"/>
            </w:tcBorders>
            <w:vAlign w:val="center"/>
          </w:tcPr>
          <w:p w14:paraId="504F3E19" w14:textId="77777777" w:rsidR="00A94EB1" w:rsidRPr="00C431A6" w:rsidRDefault="00A94EB1" w:rsidP="00E17FCF">
            <w:pPr>
              <w:spacing w:line="400" w:lineRule="exact"/>
              <w:jc w:val="center"/>
              <w:rPr>
                <w:rFonts w:eastAsia="標楷體"/>
                <w:sz w:val="32"/>
                <w:szCs w:val="32"/>
              </w:rPr>
            </w:pPr>
            <w:r w:rsidRPr="00C431A6">
              <w:rPr>
                <w:rFonts w:eastAsia="標楷體" w:hint="eastAsia"/>
                <w:kern w:val="0"/>
                <w:sz w:val="32"/>
                <w:szCs w:val="32"/>
              </w:rPr>
              <w:t>泰國</w:t>
            </w:r>
          </w:p>
        </w:tc>
        <w:tc>
          <w:tcPr>
            <w:tcW w:w="1364" w:type="dxa"/>
            <w:gridSpan w:val="2"/>
            <w:tcBorders>
              <w:top w:val="single" w:sz="8" w:space="0" w:color="auto"/>
              <w:left w:val="single" w:sz="4" w:space="0" w:color="FFFFFF"/>
              <w:bottom w:val="single" w:sz="4" w:space="0" w:color="auto"/>
              <w:right w:val="single" w:sz="4" w:space="0" w:color="FFFFFF"/>
            </w:tcBorders>
            <w:vAlign w:val="center"/>
          </w:tcPr>
          <w:p w14:paraId="0B0E2B83" w14:textId="77777777" w:rsidR="00A94EB1" w:rsidRPr="00C431A6" w:rsidRDefault="00A94EB1" w:rsidP="00E17FCF">
            <w:pPr>
              <w:spacing w:line="400" w:lineRule="exact"/>
              <w:jc w:val="center"/>
              <w:rPr>
                <w:rFonts w:eastAsia="標楷體"/>
                <w:sz w:val="32"/>
                <w:szCs w:val="32"/>
              </w:rPr>
            </w:pPr>
            <w:r w:rsidRPr="00C431A6">
              <w:rPr>
                <w:rFonts w:eastAsia="標楷體" w:hint="eastAsia"/>
                <w:kern w:val="0"/>
                <w:sz w:val="32"/>
                <w:szCs w:val="32"/>
              </w:rPr>
              <w:t>英國</w:t>
            </w:r>
          </w:p>
        </w:tc>
        <w:tc>
          <w:tcPr>
            <w:tcW w:w="1246" w:type="dxa"/>
            <w:gridSpan w:val="2"/>
            <w:tcBorders>
              <w:top w:val="single" w:sz="8" w:space="0" w:color="auto"/>
              <w:left w:val="single" w:sz="4" w:space="0" w:color="FFFFFF"/>
              <w:bottom w:val="single" w:sz="4" w:space="0" w:color="auto"/>
              <w:right w:val="single" w:sz="4" w:space="0" w:color="FFFFFF"/>
            </w:tcBorders>
            <w:vAlign w:val="center"/>
            <w:hideMark/>
          </w:tcPr>
          <w:p w14:paraId="39A7FFAE" w14:textId="77777777" w:rsidR="00A94EB1" w:rsidRPr="00C431A6" w:rsidRDefault="00A94EB1" w:rsidP="00E17FCF">
            <w:pPr>
              <w:spacing w:line="400" w:lineRule="exact"/>
              <w:jc w:val="center"/>
              <w:rPr>
                <w:rFonts w:eastAsia="標楷體"/>
                <w:sz w:val="32"/>
                <w:szCs w:val="32"/>
              </w:rPr>
            </w:pPr>
            <w:r w:rsidRPr="00C431A6">
              <w:rPr>
                <w:rFonts w:eastAsia="標楷體" w:hint="eastAsia"/>
                <w:sz w:val="32"/>
                <w:szCs w:val="32"/>
              </w:rPr>
              <w:t>百慕達</w:t>
            </w:r>
          </w:p>
        </w:tc>
        <w:tc>
          <w:tcPr>
            <w:tcW w:w="1415" w:type="dxa"/>
            <w:gridSpan w:val="2"/>
            <w:tcBorders>
              <w:top w:val="single" w:sz="8" w:space="0" w:color="auto"/>
              <w:left w:val="single" w:sz="4" w:space="0" w:color="FFFFFF"/>
              <w:bottom w:val="single" w:sz="4" w:space="0" w:color="auto"/>
              <w:right w:val="single" w:sz="4" w:space="0" w:color="FFFFFF"/>
            </w:tcBorders>
            <w:vAlign w:val="center"/>
            <w:hideMark/>
          </w:tcPr>
          <w:p w14:paraId="7D088DCC" w14:textId="77777777" w:rsidR="00A94EB1" w:rsidRPr="00C431A6" w:rsidRDefault="00A94EB1" w:rsidP="00E17FCF">
            <w:pPr>
              <w:spacing w:line="400" w:lineRule="exact"/>
              <w:ind w:rightChars="-78" w:right="-187"/>
              <w:jc w:val="center"/>
              <w:rPr>
                <w:rFonts w:eastAsia="標楷體"/>
                <w:kern w:val="0"/>
                <w:sz w:val="32"/>
                <w:szCs w:val="32"/>
              </w:rPr>
            </w:pPr>
            <w:r w:rsidRPr="00C431A6">
              <w:rPr>
                <w:rFonts w:eastAsia="標楷體" w:hint="eastAsia"/>
                <w:kern w:val="0"/>
                <w:sz w:val="32"/>
                <w:szCs w:val="32"/>
              </w:rPr>
              <w:t>馬來西亞</w:t>
            </w:r>
          </w:p>
        </w:tc>
      </w:tr>
      <w:tr w:rsidR="00C431A6" w:rsidRPr="00C431A6" w14:paraId="71CA70C2"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vAlign w:val="center"/>
          </w:tcPr>
          <w:p w14:paraId="2259D75D" w14:textId="77777777" w:rsidR="002C6E09" w:rsidRPr="00C431A6" w:rsidRDefault="002C6E09" w:rsidP="002C6E09">
            <w:pPr>
              <w:ind w:firstLineChars="76" w:firstLine="213"/>
              <w:jc w:val="center"/>
              <w:rPr>
                <w:rFonts w:eastAsia="標楷體"/>
                <w:sz w:val="28"/>
                <w:szCs w:val="28"/>
              </w:rPr>
            </w:pPr>
            <w:r w:rsidRPr="00C431A6">
              <w:rPr>
                <w:rFonts w:eastAsia="標楷體" w:hint="eastAsia"/>
                <w:sz w:val="28"/>
                <w:szCs w:val="28"/>
              </w:rPr>
              <w:t>102</w:t>
            </w:r>
            <w:r w:rsidRPr="00C431A6">
              <w:rPr>
                <w:rFonts w:eastAsia="標楷體" w:hint="eastAsia"/>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6BA7CDC5"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5,232</w:t>
            </w:r>
          </w:p>
          <w:p w14:paraId="1F8DE73E" w14:textId="77777777" w:rsidR="002C6E09" w:rsidRPr="00C431A6" w:rsidRDefault="002C6E09" w:rsidP="002C6E09">
            <w:pPr>
              <w:ind w:firstLineChars="76" w:firstLine="213"/>
              <w:jc w:val="center"/>
              <w:rPr>
                <w:rFonts w:eastAsia="標楷體"/>
                <w:sz w:val="28"/>
                <w:szCs w:val="28"/>
              </w:rPr>
            </w:pPr>
            <w:r w:rsidRPr="00C431A6">
              <w:rPr>
                <w:rFonts w:eastAsia="標楷體"/>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1ED05EC"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233</w:t>
            </w:r>
          </w:p>
          <w:p w14:paraId="1D0904C1" w14:textId="77777777" w:rsidR="002C6E09" w:rsidRPr="00C431A6" w:rsidRDefault="002C6E09" w:rsidP="002C6E09">
            <w:pPr>
              <w:spacing w:line="300" w:lineRule="exact"/>
              <w:jc w:val="center"/>
              <w:rPr>
                <w:rFonts w:eastAsia="標楷體"/>
                <w:sz w:val="28"/>
                <w:szCs w:val="28"/>
              </w:rPr>
            </w:pPr>
            <w:r w:rsidRPr="00C431A6">
              <w:rPr>
                <w:rFonts w:eastAsia="標楷體"/>
              </w:rPr>
              <w:t>(4.45)</w:t>
            </w:r>
          </w:p>
        </w:tc>
        <w:tc>
          <w:tcPr>
            <w:tcW w:w="0" w:type="auto"/>
            <w:tcBorders>
              <w:top w:val="single" w:sz="4" w:space="0" w:color="FFFFFF"/>
              <w:left w:val="single" w:sz="4" w:space="0" w:color="FFFFFF"/>
              <w:bottom w:val="single" w:sz="4" w:space="0" w:color="FFFFFF"/>
              <w:right w:val="single" w:sz="4" w:space="0" w:color="FFFFFF"/>
            </w:tcBorders>
            <w:vAlign w:val="center"/>
          </w:tcPr>
          <w:p w14:paraId="7E0827AB"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416</w:t>
            </w:r>
          </w:p>
          <w:p w14:paraId="19E6B6DF" w14:textId="77777777" w:rsidR="002C6E09" w:rsidRPr="00C431A6" w:rsidRDefault="002C6E09" w:rsidP="002C6E09">
            <w:pPr>
              <w:spacing w:line="300" w:lineRule="exact"/>
              <w:jc w:val="center"/>
              <w:rPr>
                <w:rFonts w:eastAsia="標楷體"/>
                <w:sz w:val="28"/>
                <w:szCs w:val="28"/>
              </w:rPr>
            </w:pPr>
            <w:r w:rsidRPr="00C431A6">
              <w:rPr>
                <w:rFonts w:eastAsia="標楷體"/>
              </w:rPr>
              <w:t>(7.95)</w:t>
            </w:r>
          </w:p>
        </w:tc>
        <w:tc>
          <w:tcPr>
            <w:tcW w:w="1149" w:type="dxa"/>
            <w:tcBorders>
              <w:top w:val="single" w:sz="4" w:space="0" w:color="FFFFFF"/>
              <w:left w:val="single" w:sz="4" w:space="0" w:color="FFFFFF"/>
              <w:bottom w:val="single" w:sz="4" w:space="0" w:color="FFFFFF"/>
              <w:right w:val="single" w:sz="4" w:space="0" w:color="FFFFFF"/>
            </w:tcBorders>
            <w:vAlign w:val="center"/>
          </w:tcPr>
          <w:p w14:paraId="43024448"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158</w:t>
            </w:r>
          </w:p>
          <w:p w14:paraId="49024BA2" w14:textId="77777777" w:rsidR="002C6E09" w:rsidRPr="00C431A6" w:rsidRDefault="002C6E09" w:rsidP="002C6E09">
            <w:pPr>
              <w:spacing w:line="300" w:lineRule="exact"/>
              <w:jc w:val="center"/>
              <w:rPr>
                <w:rFonts w:eastAsia="標楷體"/>
                <w:sz w:val="28"/>
                <w:szCs w:val="28"/>
              </w:rPr>
            </w:pPr>
            <w:r w:rsidRPr="00C431A6">
              <w:rPr>
                <w:rFonts w:eastAsia="標楷體"/>
              </w:rPr>
              <w:t>(3.02)</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781C58A5"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1,736</w:t>
            </w:r>
          </w:p>
          <w:p w14:paraId="7281A720" w14:textId="77777777" w:rsidR="002C6E09" w:rsidRPr="00C431A6" w:rsidRDefault="002C6E09" w:rsidP="002C6E09">
            <w:pPr>
              <w:spacing w:line="300" w:lineRule="exact"/>
              <w:jc w:val="center"/>
              <w:rPr>
                <w:rFonts w:eastAsia="標楷體"/>
                <w:sz w:val="28"/>
                <w:szCs w:val="28"/>
              </w:rPr>
            </w:pPr>
            <w:r w:rsidRPr="00C431A6">
              <w:rPr>
                <w:rFonts w:eastAsia="標楷體"/>
              </w:rPr>
              <w:t>(33.18)</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72F57A1F"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170</w:t>
            </w:r>
          </w:p>
          <w:p w14:paraId="4E5AEF12" w14:textId="77777777" w:rsidR="002C6E09" w:rsidRPr="00C431A6" w:rsidRDefault="002C6E09" w:rsidP="002C6E09">
            <w:pPr>
              <w:spacing w:line="300" w:lineRule="exact"/>
              <w:jc w:val="center"/>
              <w:rPr>
                <w:rFonts w:eastAsia="標楷體"/>
                <w:sz w:val="28"/>
                <w:szCs w:val="28"/>
              </w:rPr>
            </w:pPr>
            <w:r w:rsidRPr="00C431A6">
              <w:rPr>
                <w:rFonts w:eastAsia="標楷體"/>
              </w:rPr>
              <w:t>(3.25)</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11927077"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316</w:t>
            </w:r>
          </w:p>
          <w:p w14:paraId="39F1406D" w14:textId="77777777" w:rsidR="002C6E09" w:rsidRPr="00C431A6" w:rsidRDefault="002C6E09" w:rsidP="002C6E09">
            <w:pPr>
              <w:spacing w:line="300" w:lineRule="exact"/>
              <w:jc w:val="center"/>
              <w:rPr>
                <w:rFonts w:eastAsia="標楷體"/>
                <w:sz w:val="28"/>
                <w:szCs w:val="28"/>
              </w:rPr>
            </w:pPr>
            <w:r w:rsidRPr="00C431A6">
              <w:rPr>
                <w:rFonts w:eastAsia="標楷體"/>
              </w:rPr>
              <w:t>(6.04)</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77415C1A"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78</w:t>
            </w:r>
          </w:p>
          <w:p w14:paraId="21774EBA" w14:textId="77777777" w:rsidR="002C6E09" w:rsidRPr="00C431A6" w:rsidRDefault="002C6E09" w:rsidP="002C6E09">
            <w:pPr>
              <w:spacing w:line="300" w:lineRule="exact"/>
              <w:jc w:val="center"/>
              <w:rPr>
                <w:rFonts w:eastAsia="標楷體"/>
                <w:sz w:val="28"/>
                <w:szCs w:val="28"/>
              </w:rPr>
            </w:pPr>
            <w:r w:rsidRPr="00C431A6">
              <w:rPr>
                <w:rFonts w:eastAsia="標楷體"/>
              </w:rPr>
              <w:t>(1.49)</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79140404"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14</w:t>
            </w:r>
          </w:p>
          <w:p w14:paraId="0FEB147A" w14:textId="77777777" w:rsidR="002C6E09" w:rsidRPr="00C431A6" w:rsidRDefault="002C6E09" w:rsidP="002C6E09">
            <w:pPr>
              <w:spacing w:line="300" w:lineRule="exact"/>
              <w:jc w:val="center"/>
              <w:rPr>
                <w:rFonts w:eastAsia="標楷體"/>
                <w:sz w:val="28"/>
                <w:szCs w:val="28"/>
              </w:rPr>
            </w:pPr>
            <w:r w:rsidRPr="00C431A6">
              <w:rPr>
                <w:rFonts w:eastAsia="標楷體"/>
              </w:rPr>
              <w:t>(0.27)</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487D4C16"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0</w:t>
            </w:r>
          </w:p>
          <w:p w14:paraId="09DCB193" w14:textId="77777777" w:rsidR="002C6E09" w:rsidRPr="00C431A6" w:rsidRDefault="002C6E09" w:rsidP="002C6E09">
            <w:pPr>
              <w:spacing w:line="300" w:lineRule="exact"/>
              <w:jc w:val="center"/>
              <w:rPr>
                <w:rFonts w:eastAsia="標楷體"/>
                <w:sz w:val="28"/>
                <w:szCs w:val="28"/>
              </w:rPr>
            </w:pPr>
            <w:r w:rsidRPr="00C431A6">
              <w:rPr>
                <w:rFonts w:eastAsia="標楷體"/>
              </w:rPr>
              <w:t>(0)</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7295161D" w14:textId="77777777" w:rsidR="002C6E09" w:rsidRPr="00C431A6" w:rsidRDefault="002C6E09" w:rsidP="002C6E09">
            <w:pPr>
              <w:spacing w:line="300" w:lineRule="exact"/>
              <w:ind w:firstLineChars="150" w:firstLine="420"/>
              <w:rPr>
                <w:rFonts w:eastAsia="標楷體"/>
                <w:sz w:val="28"/>
                <w:szCs w:val="28"/>
              </w:rPr>
            </w:pPr>
            <w:r w:rsidRPr="00C431A6">
              <w:rPr>
                <w:rFonts w:eastAsia="標楷體"/>
                <w:sz w:val="28"/>
                <w:szCs w:val="28"/>
              </w:rPr>
              <w:t>103</w:t>
            </w:r>
          </w:p>
          <w:p w14:paraId="5C7E3BD6" w14:textId="77777777" w:rsidR="002C6E09" w:rsidRPr="00C431A6" w:rsidRDefault="002C6E09" w:rsidP="002C6E09">
            <w:pPr>
              <w:spacing w:line="300" w:lineRule="exact"/>
              <w:jc w:val="center"/>
              <w:rPr>
                <w:rFonts w:eastAsia="標楷體"/>
                <w:sz w:val="28"/>
                <w:szCs w:val="28"/>
              </w:rPr>
            </w:pPr>
            <w:r w:rsidRPr="00C431A6">
              <w:rPr>
                <w:rFonts w:eastAsia="標楷體"/>
              </w:rPr>
              <w:t>(1.97)</w:t>
            </w:r>
          </w:p>
        </w:tc>
      </w:tr>
      <w:tr w:rsidR="00C431A6" w:rsidRPr="00C431A6" w14:paraId="1EE07B4C"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7E54B184" w14:textId="77777777" w:rsidR="002C6E09" w:rsidRPr="00C431A6" w:rsidRDefault="002C6E09" w:rsidP="002C6E09">
            <w:pPr>
              <w:ind w:firstLineChars="76" w:firstLine="213"/>
              <w:jc w:val="center"/>
              <w:rPr>
                <w:rFonts w:eastAsia="標楷體"/>
                <w:sz w:val="28"/>
                <w:szCs w:val="28"/>
              </w:rPr>
            </w:pPr>
            <w:r w:rsidRPr="00C431A6">
              <w:rPr>
                <w:rFonts w:eastAsia="標楷體" w:hint="eastAsia"/>
                <w:sz w:val="28"/>
                <w:szCs w:val="28"/>
              </w:rPr>
              <w:t>103</w:t>
            </w:r>
            <w:r w:rsidRPr="00C431A6">
              <w:rPr>
                <w:rFonts w:eastAsia="標楷體" w:hint="eastAsia"/>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122B1CA7"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7,294</w:t>
            </w:r>
          </w:p>
          <w:p w14:paraId="1AF6E459" w14:textId="77777777" w:rsidR="002C6E09" w:rsidRPr="00C431A6" w:rsidRDefault="002C6E09" w:rsidP="002C6E09">
            <w:pPr>
              <w:ind w:firstLineChars="76" w:firstLine="213"/>
              <w:jc w:val="center"/>
              <w:rPr>
                <w:rFonts w:eastAsia="標楷體"/>
                <w:sz w:val="28"/>
                <w:szCs w:val="28"/>
              </w:rPr>
            </w:pPr>
            <w:r w:rsidRPr="00C431A6">
              <w:rPr>
                <w:rFonts w:eastAsia="標楷體"/>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0CA2EE38"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3,084</w:t>
            </w:r>
          </w:p>
          <w:p w14:paraId="6199A38C" w14:textId="77777777" w:rsidR="002C6E09" w:rsidRPr="00C431A6" w:rsidRDefault="002C6E09" w:rsidP="002C6E09">
            <w:pPr>
              <w:spacing w:line="300" w:lineRule="exact"/>
              <w:jc w:val="center"/>
              <w:rPr>
                <w:rFonts w:eastAsia="標楷體"/>
                <w:sz w:val="28"/>
                <w:szCs w:val="28"/>
              </w:rPr>
            </w:pPr>
            <w:r w:rsidRPr="00C431A6">
              <w:rPr>
                <w:rFonts w:eastAsia="標楷體"/>
              </w:rPr>
              <w:t>(42.28)</w:t>
            </w:r>
          </w:p>
        </w:tc>
        <w:tc>
          <w:tcPr>
            <w:tcW w:w="0" w:type="auto"/>
            <w:tcBorders>
              <w:top w:val="single" w:sz="4" w:space="0" w:color="FFFFFF"/>
              <w:left w:val="single" w:sz="4" w:space="0" w:color="FFFFFF"/>
              <w:bottom w:val="single" w:sz="4" w:space="0" w:color="FFFFFF"/>
              <w:right w:val="single" w:sz="4" w:space="0" w:color="FFFFFF"/>
            </w:tcBorders>
            <w:vAlign w:val="center"/>
          </w:tcPr>
          <w:p w14:paraId="5E241D74"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282</w:t>
            </w:r>
          </w:p>
          <w:p w14:paraId="2A8AE50D" w14:textId="77777777" w:rsidR="002C6E09" w:rsidRPr="00C431A6" w:rsidRDefault="002C6E09" w:rsidP="002C6E09">
            <w:pPr>
              <w:spacing w:line="300" w:lineRule="exact"/>
              <w:jc w:val="center"/>
              <w:rPr>
                <w:rFonts w:eastAsia="標楷體"/>
                <w:sz w:val="28"/>
                <w:szCs w:val="28"/>
              </w:rPr>
            </w:pPr>
            <w:r w:rsidRPr="00C431A6">
              <w:rPr>
                <w:rFonts w:eastAsia="標楷體"/>
              </w:rPr>
              <w:t>(3.87)</w:t>
            </w:r>
          </w:p>
        </w:tc>
        <w:tc>
          <w:tcPr>
            <w:tcW w:w="1149" w:type="dxa"/>
            <w:tcBorders>
              <w:top w:val="single" w:sz="4" w:space="0" w:color="FFFFFF"/>
              <w:left w:val="single" w:sz="4" w:space="0" w:color="FFFFFF"/>
              <w:bottom w:val="single" w:sz="4" w:space="0" w:color="FFFFFF"/>
              <w:right w:val="single" w:sz="4" w:space="0" w:color="FFFFFF"/>
            </w:tcBorders>
            <w:vAlign w:val="center"/>
          </w:tcPr>
          <w:p w14:paraId="2D81EB81"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137</w:t>
            </w:r>
          </w:p>
          <w:p w14:paraId="6C348E26" w14:textId="77777777" w:rsidR="002C6E09" w:rsidRPr="00C431A6" w:rsidRDefault="002C6E09" w:rsidP="002C6E09">
            <w:pPr>
              <w:spacing w:line="300" w:lineRule="exact"/>
              <w:jc w:val="center"/>
              <w:rPr>
                <w:rFonts w:eastAsia="標楷體"/>
                <w:sz w:val="28"/>
                <w:szCs w:val="28"/>
              </w:rPr>
            </w:pPr>
            <w:r w:rsidRPr="00C431A6">
              <w:rPr>
                <w:rFonts w:eastAsia="標楷體"/>
              </w:rPr>
              <w:t>(1.88)</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373E434A"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647</w:t>
            </w:r>
          </w:p>
          <w:p w14:paraId="6AA82E8B" w14:textId="77777777" w:rsidR="002C6E09" w:rsidRPr="00C431A6" w:rsidRDefault="002C6E09" w:rsidP="002C6E09">
            <w:pPr>
              <w:spacing w:line="300" w:lineRule="exact"/>
              <w:jc w:val="center"/>
              <w:rPr>
                <w:rFonts w:eastAsia="標楷體"/>
                <w:sz w:val="28"/>
                <w:szCs w:val="28"/>
              </w:rPr>
            </w:pPr>
            <w:r w:rsidRPr="00C431A6">
              <w:rPr>
                <w:rFonts w:eastAsia="標楷體"/>
              </w:rPr>
              <w:t>(8.86)</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510E8155"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680</w:t>
            </w:r>
          </w:p>
          <w:p w14:paraId="348476DE" w14:textId="77777777" w:rsidR="002C6E09" w:rsidRPr="00C431A6" w:rsidRDefault="002C6E09" w:rsidP="002C6E09">
            <w:pPr>
              <w:spacing w:line="300" w:lineRule="exact"/>
              <w:jc w:val="center"/>
              <w:rPr>
                <w:rFonts w:eastAsia="標楷體"/>
                <w:sz w:val="28"/>
                <w:szCs w:val="28"/>
              </w:rPr>
            </w:pPr>
            <w:r w:rsidRPr="00C431A6">
              <w:rPr>
                <w:rFonts w:eastAsia="標楷體"/>
              </w:rPr>
              <w:t>(9.32)</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58D0E615"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423</w:t>
            </w:r>
          </w:p>
          <w:p w14:paraId="61179FC0" w14:textId="77777777" w:rsidR="002C6E09" w:rsidRPr="00C431A6" w:rsidRDefault="002C6E09" w:rsidP="002C6E09">
            <w:pPr>
              <w:spacing w:line="300" w:lineRule="exact"/>
              <w:jc w:val="center"/>
              <w:rPr>
                <w:rFonts w:eastAsia="標楷體"/>
                <w:sz w:val="28"/>
                <w:szCs w:val="28"/>
              </w:rPr>
            </w:pPr>
            <w:r w:rsidRPr="00C431A6">
              <w:rPr>
                <w:rFonts w:eastAsia="標楷體"/>
              </w:rPr>
              <w:t>(5.81)</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625866B5"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83</w:t>
            </w:r>
          </w:p>
          <w:p w14:paraId="74692569" w14:textId="77777777" w:rsidR="002C6E09" w:rsidRPr="00C431A6" w:rsidRDefault="002C6E09" w:rsidP="002C6E09">
            <w:pPr>
              <w:spacing w:line="300" w:lineRule="exact"/>
              <w:jc w:val="center"/>
              <w:rPr>
                <w:rFonts w:eastAsia="標楷體"/>
                <w:sz w:val="28"/>
                <w:szCs w:val="28"/>
              </w:rPr>
            </w:pPr>
            <w:r w:rsidRPr="00C431A6">
              <w:rPr>
                <w:rFonts w:eastAsia="標楷體"/>
              </w:rPr>
              <w:t>(1.14)</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0CD306C"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651</w:t>
            </w:r>
          </w:p>
          <w:p w14:paraId="5AC75BB3" w14:textId="77777777" w:rsidR="002C6E09" w:rsidRPr="00C431A6" w:rsidRDefault="002C6E09" w:rsidP="002C6E09">
            <w:pPr>
              <w:spacing w:line="300" w:lineRule="exact"/>
              <w:jc w:val="center"/>
              <w:rPr>
                <w:rFonts w:eastAsia="標楷體"/>
                <w:sz w:val="28"/>
                <w:szCs w:val="28"/>
              </w:rPr>
            </w:pPr>
            <w:r w:rsidRPr="00C431A6">
              <w:rPr>
                <w:rFonts w:eastAsia="標楷體"/>
              </w:rPr>
              <w:t>(8.93)</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2D15D246"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35</w:t>
            </w:r>
          </w:p>
          <w:p w14:paraId="39308A1E" w14:textId="77777777" w:rsidR="002C6E09" w:rsidRPr="00C431A6" w:rsidRDefault="002C6E09" w:rsidP="002C6E09">
            <w:pPr>
              <w:spacing w:line="300" w:lineRule="exact"/>
              <w:jc w:val="center"/>
              <w:rPr>
                <w:rFonts w:eastAsia="標楷體"/>
                <w:sz w:val="28"/>
                <w:szCs w:val="28"/>
              </w:rPr>
            </w:pPr>
            <w:r w:rsidRPr="00C431A6">
              <w:rPr>
                <w:rFonts w:eastAsia="標楷體"/>
              </w:rPr>
              <w:t>(0.47)</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162F6DB4"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32</w:t>
            </w:r>
          </w:p>
          <w:p w14:paraId="34904CD6" w14:textId="77777777" w:rsidR="002C6E09" w:rsidRPr="00C431A6" w:rsidRDefault="002C6E09" w:rsidP="002C6E09">
            <w:pPr>
              <w:spacing w:line="300" w:lineRule="exact"/>
              <w:jc w:val="center"/>
              <w:rPr>
                <w:rFonts w:eastAsia="標楷體"/>
                <w:sz w:val="28"/>
                <w:szCs w:val="28"/>
              </w:rPr>
            </w:pPr>
            <w:r w:rsidRPr="00C431A6">
              <w:rPr>
                <w:rFonts w:eastAsia="標楷體"/>
              </w:rPr>
              <w:t>(0.44)</w:t>
            </w:r>
          </w:p>
        </w:tc>
      </w:tr>
      <w:tr w:rsidR="00C431A6" w:rsidRPr="00C431A6" w14:paraId="701849A8"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24E6C603" w14:textId="77777777" w:rsidR="002C6E09" w:rsidRPr="00C431A6" w:rsidRDefault="002C6E09" w:rsidP="002C6E09">
            <w:pPr>
              <w:ind w:firstLineChars="76" w:firstLine="213"/>
              <w:jc w:val="center"/>
              <w:rPr>
                <w:rFonts w:eastAsia="標楷體"/>
                <w:sz w:val="28"/>
                <w:szCs w:val="28"/>
              </w:rPr>
            </w:pPr>
            <w:r w:rsidRPr="00C431A6">
              <w:rPr>
                <w:rFonts w:eastAsia="標楷體" w:hint="eastAsia"/>
                <w:sz w:val="28"/>
                <w:szCs w:val="28"/>
              </w:rPr>
              <w:t>104</w:t>
            </w:r>
            <w:r w:rsidRPr="00C431A6">
              <w:rPr>
                <w:rFonts w:eastAsia="標楷體" w:hint="eastAsia"/>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44472BCB"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10,931</w:t>
            </w:r>
          </w:p>
          <w:p w14:paraId="7967E841" w14:textId="77777777" w:rsidR="002C6E09" w:rsidRPr="00C431A6" w:rsidRDefault="002C6E09" w:rsidP="002C6E09">
            <w:pPr>
              <w:ind w:firstLineChars="76" w:firstLine="213"/>
              <w:jc w:val="center"/>
              <w:rPr>
                <w:rFonts w:eastAsia="標楷體"/>
                <w:sz w:val="28"/>
                <w:szCs w:val="28"/>
              </w:rPr>
            </w:pPr>
            <w:r w:rsidRPr="00C431A6">
              <w:rPr>
                <w:rFonts w:eastAsia="標楷體"/>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245F9D4"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2,898</w:t>
            </w:r>
          </w:p>
          <w:p w14:paraId="718E095D" w14:textId="77777777" w:rsidR="002C6E09" w:rsidRPr="00C431A6" w:rsidRDefault="002C6E09" w:rsidP="002C6E09">
            <w:pPr>
              <w:spacing w:line="300" w:lineRule="exact"/>
              <w:jc w:val="center"/>
              <w:rPr>
                <w:rFonts w:eastAsia="標楷體"/>
                <w:sz w:val="28"/>
                <w:szCs w:val="28"/>
              </w:rPr>
            </w:pPr>
            <w:r w:rsidRPr="00C431A6">
              <w:rPr>
                <w:rFonts w:eastAsia="標楷體"/>
              </w:rPr>
              <w:t>(26.97)</w:t>
            </w:r>
          </w:p>
        </w:tc>
        <w:tc>
          <w:tcPr>
            <w:tcW w:w="0" w:type="auto"/>
            <w:tcBorders>
              <w:top w:val="single" w:sz="4" w:space="0" w:color="FFFFFF"/>
              <w:left w:val="single" w:sz="4" w:space="0" w:color="FFFFFF"/>
              <w:bottom w:val="single" w:sz="4" w:space="0" w:color="FFFFFF"/>
              <w:right w:val="single" w:sz="4" w:space="0" w:color="FFFFFF"/>
            </w:tcBorders>
            <w:vAlign w:val="center"/>
          </w:tcPr>
          <w:p w14:paraId="710A1C55"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362</w:t>
            </w:r>
          </w:p>
          <w:p w14:paraId="2BEDEA48" w14:textId="77777777" w:rsidR="002C6E09" w:rsidRPr="00C431A6" w:rsidRDefault="002C6E09" w:rsidP="002C6E09">
            <w:pPr>
              <w:spacing w:line="300" w:lineRule="exact"/>
              <w:jc w:val="center"/>
              <w:rPr>
                <w:rFonts w:eastAsia="標楷體"/>
                <w:sz w:val="28"/>
                <w:szCs w:val="28"/>
              </w:rPr>
            </w:pPr>
            <w:r w:rsidRPr="00C431A6">
              <w:rPr>
                <w:rFonts w:eastAsia="標楷體"/>
              </w:rPr>
              <w:t>(3.37)</w:t>
            </w:r>
          </w:p>
        </w:tc>
        <w:tc>
          <w:tcPr>
            <w:tcW w:w="1149" w:type="dxa"/>
            <w:tcBorders>
              <w:top w:val="single" w:sz="4" w:space="0" w:color="FFFFFF"/>
              <w:left w:val="single" w:sz="4" w:space="0" w:color="FFFFFF"/>
              <w:bottom w:val="single" w:sz="4" w:space="0" w:color="FFFFFF"/>
              <w:right w:val="single" w:sz="4" w:space="0" w:color="FFFFFF"/>
            </w:tcBorders>
            <w:vAlign w:val="center"/>
          </w:tcPr>
          <w:p w14:paraId="61419A4E"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230</w:t>
            </w:r>
          </w:p>
          <w:p w14:paraId="2CC98D7C" w14:textId="77777777" w:rsidR="002C6E09" w:rsidRPr="00C431A6" w:rsidRDefault="002C6E09" w:rsidP="002C6E09">
            <w:pPr>
              <w:spacing w:line="300" w:lineRule="exact"/>
              <w:jc w:val="center"/>
              <w:rPr>
                <w:rFonts w:eastAsia="標楷體"/>
                <w:sz w:val="28"/>
                <w:szCs w:val="28"/>
              </w:rPr>
            </w:pPr>
            <w:r w:rsidRPr="00C431A6">
              <w:rPr>
                <w:rFonts w:eastAsia="標楷體"/>
              </w:rPr>
              <w:t>(2.14)</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4B459E25"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1,228</w:t>
            </w:r>
          </w:p>
          <w:p w14:paraId="48D0D1F3" w14:textId="77777777" w:rsidR="002C6E09" w:rsidRPr="00C431A6" w:rsidRDefault="002C6E09" w:rsidP="002C6E09">
            <w:pPr>
              <w:spacing w:line="300" w:lineRule="exact"/>
              <w:jc w:val="center"/>
              <w:rPr>
                <w:rFonts w:eastAsia="標楷體"/>
                <w:sz w:val="28"/>
                <w:szCs w:val="28"/>
              </w:rPr>
            </w:pPr>
            <w:r w:rsidRPr="00C431A6">
              <w:rPr>
                <w:rFonts w:eastAsia="標楷體"/>
              </w:rPr>
              <w:t>(11.42)</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0E132F52"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304</w:t>
            </w:r>
          </w:p>
          <w:p w14:paraId="110B20AD" w14:textId="77777777" w:rsidR="002C6E09" w:rsidRPr="00C431A6" w:rsidRDefault="002C6E09" w:rsidP="002C6E09">
            <w:pPr>
              <w:spacing w:line="300" w:lineRule="exact"/>
              <w:jc w:val="center"/>
              <w:rPr>
                <w:rFonts w:eastAsia="標楷體"/>
                <w:sz w:val="28"/>
                <w:szCs w:val="28"/>
              </w:rPr>
            </w:pPr>
            <w:r w:rsidRPr="00C431A6">
              <w:rPr>
                <w:rFonts w:eastAsia="標楷體"/>
              </w:rPr>
              <w:t>(2.83)</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72F1560D"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492</w:t>
            </w:r>
          </w:p>
          <w:p w14:paraId="2F7F1C52" w14:textId="77777777" w:rsidR="002C6E09" w:rsidRPr="00C431A6" w:rsidRDefault="002C6E09" w:rsidP="002C6E09">
            <w:pPr>
              <w:spacing w:line="300" w:lineRule="exact"/>
              <w:jc w:val="center"/>
              <w:rPr>
                <w:rFonts w:eastAsia="標楷體"/>
                <w:sz w:val="28"/>
                <w:szCs w:val="28"/>
              </w:rPr>
            </w:pPr>
            <w:r w:rsidRPr="00C431A6">
              <w:rPr>
                <w:rFonts w:eastAsia="標楷體"/>
              </w:rPr>
              <w:t>(4.58)</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3A6E4956"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775</w:t>
            </w:r>
          </w:p>
          <w:p w14:paraId="34003006" w14:textId="77777777" w:rsidR="002C6E09" w:rsidRPr="00C431A6" w:rsidRDefault="002C6E09" w:rsidP="002C6E09">
            <w:pPr>
              <w:spacing w:line="300" w:lineRule="exact"/>
              <w:jc w:val="center"/>
              <w:rPr>
                <w:rFonts w:eastAsia="標楷體"/>
                <w:sz w:val="28"/>
                <w:szCs w:val="28"/>
              </w:rPr>
            </w:pPr>
            <w:r w:rsidRPr="00C431A6">
              <w:rPr>
                <w:rFonts w:eastAsia="標楷體"/>
              </w:rPr>
              <w:t>(7.21)</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63F3079"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1,700</w:t>
            </w:r>
          </w:p>
          <w:p w14:paraId="413340B6" w14:textId="77777777" w:rsidR="002C6E09" w:rsidRPr="00C431A6" w:rsidRDefault="002C6E09" w:rsidP="002C6E09">
            <w:pPr>
              <w:spacing w:line="300" w:lineRule="exact"/>
              <w:jc w:val="center"/>
              <w:rPr>
                <w:rFonts w:eastAsia="標楷體"/>
                <w:sz w:val="28"/>
                <w:szCs w:val="28"/>
              </w:rPr>
            </w:pPr>
            <w:r w:rsidRPr="00C431A6">
              <w:rPr>
                <w:rFonts w:eastAsia="標楷體"/>
              </w:rPr>
              <w:t>(15.82)</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66466D24"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33</w:t>
            </w:r>
          </w:p>
          <w:p w14:paraId="36D5F4EA" w14:textId="77777777" w:rsidR="002C6E09" w:rsidRPr="00C431A6" w:rsidRDefault="002C6E09" w:rsidP="002C6E09">
            <w:pPr>
              <w:spacing w:line="300" w:lineRule="exact"/>
              <w:jc w:val="center"/>
              <w:rPr>
                <w:rFonts w:eastAsia="標楷體"/>
                <w:sz w:val="28"/>
                <w:szCs w:val="28"/>
              </w:rPr>
            </w:pPr>
            <w:r w:rsidRPr="00C431A6">
              <w:rPr>
                <w:rFonts w:eastAsia="標楷體"/>
              </w:rPr>
              <w:t>(0.31)</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492191FE"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104</w:t>
            </w:r>
          </w:p>
          <w:p w14:paraId="27EAA713" w14:textId="77777777" w:rsidR="002C6E09" w:rsidRPr="00C431A6" w:rsidRDefault="002C6E09" w:rsidP="002C6E09">
            <w:pPr>
              <w:spacing w:line="300" w:lineRule="exact"/>
              <w:jc w:val="center"/>
              <w:rPr>
                <w:rFonts w:eastAsia="標楷體"/>
                <w:sz w:val="28"/>
                <w:szCs w:val="28"/>
              </w:rPr>
            </w:pPr>
            <w:r w:rsidRPr="00C431A6">
              <w:rPr>
                <w:rFonts w:eastAsia="標楷體"/>
              </w:rPr>
              <w:t>(0.96)</w:t>
            </w:r>
          </w:p>
        </w:tc>
      </w:tr>
      <w:tr w:rsidR="00C431A6" w:rsidRPr="00C431A6" w14:paraId="0BB8AC4F"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6ECEB65A" w14:textId="77777777" w:rsidR="002C6E09" w:rsidRPr="00C431A6" w:rsidRDefault="002C6E09" w:rsidP="002C6E09">
            <w:pPr>
              <w:ind w:firstLineChars="76" w:firstLine="213"/>
              <w:jc w:val="center"/>
              <w:rPr>
                <w:rFonts w:eastAsia="標楷體"/>
                <w:sz w:val="28"/>
                <w:szCs w:val="28"/>
              </w:rPr>
            </w:pPr>
            <w:r w:rsidRPr="00C431A6">
              <w:rPr>
                <w:rFonts w:eastAsia="標楷體" w:hint="eastAsia"/>
                <w:sz w:val="28"/>
                <w:szCs w:val="28"/>
              </w:rPr>
              <w:t>105</w:t>
            </w:r>
            <w:r w:rsidRPr="00C431A6">
              <w:rPr>
                <w:rFonts w:eastAsia="標楷體" w:hint="eastAsia"/>
                <w:sz w:val="28"/>
                <w:szCs w:val="28"/>
              </w:rPr>
              <w:t>年</w:t>
            </w:r>
          </w:p>
        </w:tc>
        <w:tc>
          <w:tcPr>
            <w:tcW w:w="1337" w:type="dxa"/>
            <w:gridSpan w:val="2"/>
            <w:tcBorders>
              <w:top w:val="single" w:sz="4" w:space="0" w:color="FFFFFF"/>
              <w:left w:val="single" w:sz="8" w:space="0" w:color="auto"/>
              <w:bottom w:val="nil"/>
              <w:right w:val="single" w:sz="4" w:space="0" w:color="FFFFFF"/>
            </w:tcBorders>
            <w:vAlign w:val="bottom"/>
          </w:tcPr>
          <w:p w14:paraId="0B369282"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12,123</w:t>
            </w:r>
          </w:p>
          <w:p w14:paraId="479F49C9" w14:textId="77777777" w:rsidR="002C6E09" w:rsidRPr="00C431A6" w:rsidRDefault="002C6E09" w:rsidP="002C6E09">
            <w:pPr>
              <w:ind w:firstLineChars="76" w:firstLine="213"/>
              <w:jc w:val="center"/>
              <w:rPr>
                <w:rFonts w:eastAsia="標楷體"/>
                <w:sz w:val="28"/>
                <w:szCs w:val="28"/>
              </w:rPr>
            </w:pPr>
            <w:r w:rsidRPr="00C431A6">
              <w:rPr>
                <w:rFonts w:eastAsia="標楷體"/>
                <w:sz w:val="28"/>
                <w:szCs w:val="28"/>
              </w:rPr>
              <w:t>(100)</w:t>
            </w:r>
          </w:p>
        </w:tc>
        <w:tc>
          <w:tcPr>
            <w:tcW w:w="1453" w:type="dxa"/>
            <w:gridSpan w:val="2"/>
            <w:tcBorders>
              <w:top w:val="single" w:sz="4" w:space="0" w:color="FFFFFF"/>
              <w:left w:val="single" w:sz="4" w:space="0" w:color="FFFFFF"/>
              <w:bottom w:val="nil"/>
              <w:right w:val="single" w:sz="4" w:space="0" w:color="FFFFFF"/>
            </w:tcBorders>
            <w:vAlign w:val="center"/>
          </w:tcPr>
          <w:p w14:paraId="44DE8594"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2,719</w:t>
            </w:r>
          </w:p>
          <w:p w14:paraId="27B74546" w14:textId="77777777" w:rsidR="002C6E09" w:rsidRPr="00C431A6" w:rsidRDefault="002C6E09" w:rsidP="002C6E09">
            <w:pPr>
              <w:spacing w:line="300" w:lineRule="exact"/>
              <w:jc w:val="center"/>
              <w:rPr>
                <w:rFonts w:eastAsia="標楷體"/>
                <w:sz w:val="28"/>
                <w:szCs w:val="28"/>
              </w:rPr>
            </w:pPr>
            <w:r w:rsidRPr="00C431A6">
              <w:rPr>
                <w:rFonts w:eastAsia="標楷體"/>
              </w:rPr>
              <w:t>(22.43)</w:t>
            </w:r>
          </w:p>
        </w:tc>
        <w:tc>
          <w:tcPr>
            <w:tcW w:w="0" w:type="auto"/>
            <w:tcBorders>
              <w:top w:val="single" w:sz="4" w:space="0" w:color="FFFFFF"/>
              <w:left w:val="single" w:sz="4" w:space="0" w:color="FFFFFF"/>
              <w:bottom w:val="nil"/>
              <w:right w:val="single" w:sz="4" w:space="0" w:color="FFFFFF"/>
            </w:tcBorders>
            <w:vAlign w:val="center"/>
          </w:tcPr>
          <w:p w14:paraId="3CE96559"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320</w:t>
            </w:r>
          </w:p>
          <w:p w14:paraId="60E1D5C8" w14:textId="77777777" w:rsidR="002C6E09" w:rsidRPr="00C431A6" w:rsidRDefault="002C6E09" w:rsidP="002C6E09">
            <w:pPr>
              <w:spacing w:line="300" w:lineRule="exact"/>
              <w:jc w:val="center"/>
              <w:rPr>
                <w:rFonts w:eastAsia="標楷體"/>
                <w:sz w:val="28"/>
                <w:szCs w:val="28"/>
              </w:rPr>
            </w:pPr>
            <w:r w:rsidRPr="00C431A6">
              <w:rPr>
                <w:rFonts w:eastAsia="標楷體"/>
              </w:rPr>
              <w:t>(2.64)</w:t>
            </w:r>
          </w:p>
        </w:tc>
        <w:tc>
          <w:tcPr>
            <w:tcW w:w="1149" w:type="dxa"/>
            <w:tcBorders>
              <w:top w:val="single" w:sz="4" w:space="0" w:color="FFFFFF"/>
              <w:left w:val="single" w:sz="4" w:space="0" w:color="FFFFFF"/>
              <w:bottom w:val="nil"/>
              <w:right w:val="single" w:sz="4" w:space="0" w:color="FFFFFF"/>
            </w:tcBorders>
            <w:vAlign w:val="center"/>
          </w:tcPr>
          <w:p w14:paraId="52D33A50"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1,554</w:t>
            </w:r>
          </w:p>
          <w:p w14:paraId="0C70F50B" w14:textId="77777777" w:rsidR="002C6E09" w:rsidRPr="00C431A6" w:rsidRDefault="002C6E09" w:rsidP="002C6E09">
            <w:pPr>
              <w:spacing w:line="300" w:lineRule="exact"/>
              <w:jc w:val="center"/>
              <w:rPr>
                <w:rFonts w:eastAsia="標楷體"/>
                <w:sz w:val="28"/>
                <w:szCs w:val="28"/>
              </w:rPr>
            </w:pPr>
            <w:r w:rsidRPr="00C431A6">
              <w:rPr>
                <w:rFonts w:eastAsia="標楷體"/>
              </w:rPr>
              <w:t>(12.82)</w:t>
            </w:r>
          </w:p>
        </w:tc>
        <w:tc>
          <w:tcPr>
            <w:tcW w:w="1190" w:type="dxa"/>
            <w:gridSpan w:val="2"/>
            <w:tcBorders>
              <w:top w:val="single" w:sz="4" w:space="0" w:color="FFFFFF"/>
              <w:left w:val="single" w:sz="4" w:space="0" w:color="FFFFFF"/>
              <w:bottom w:val="nil"/>
              <w:right w:val="single" w:sz="4" w:space="0" w:color="FFFFFF"/>
            </w:tcBorders>
            <w:vAlign w:val="center"/>
          </w:tcPr>
          <w:p w14:paraId="647562A3"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452</w:t>
            </w:r>
          </w:p>
          <w:p w14:paraId="0655F789" w14:textId="77777777" w:rsidR="002C6E09" w:rsidRPr="00C431A6" w:rsidRDefault="002C6E09" w:rsidP="002C6E09">
            <w:pPr>
              <w:spacing w:line="300" w:lineRule="exact"/>
              <w:jc w:val="center"/>
              <w:rPr>
                <w:rFonts w:eastAsia="標楷體"/>
                <w:sz w:val="28"/>
                <w:szCs w:val="28"/>
              </w:rPr>
            </w:pPr>
            <w:r w:rsidRPr="00C431A6">
              <w:rPr>
                <w:rFonts w:eastAsia="標楷體"/>
              </w:rPr>
              <w:t>(3.73)</w:t>
            </w:r>
          </w:p>
        </w:tc>
        <w:tc>
          <w:tcPr>
            <w:tcW w:w="1217" w:type="dxa"/>
            <w:gridSpan w:val="2"/>
            <w:tcBorders>
              <w:top w:val="single" w:sz="4" w:space="0" w:color="FFFFFF"/>
              <w:left w:val="single" w:sz="4" w:space="0" w:color="FFFFFF"/>
              <w:bottom w:val="nil"/>
              <w:right w:val="single" w:sz="4" w:space="0" w:color="FFFFFF"/>
            </w:tcBorders>
            <w:vAlign w:val="center"/>
          </w:tcPr>
          <w:p w14:paraId="2B0600F6"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4,504</w:t>
            </w:r>
          </w:p>
          <w:p w14:paraId="205FAE11" w14:textId="77777777" w:rsidR="002C6E09" w:rsidRPr="00C431A6" w:rsidRDefault="002C6E09" w:rsidP="002C6E09">
            <w:pPr>
              <w:spacing w:line="300" w:lineRule="exact"/>
              <w:jc w:val="center"/>
              <w:rPr>
                <w:rFonts w:eastAsia="標楷體"/>
                <w:sz w:val="28"/>
                <w:szCs w:val="28"/>
              </w:rPr>
            </w:pPr>
            <w:r w:rsidRPr="00C431A6">
              <w:rPr>
                <w:rFonts w:eastAsia="標楷體"/>
              </w:rPr>
              <w:t>(37.15)</w:t>
            </w:r>
          </w:p>
        </w:tc>
        <w:tc>
          <w:tcPr>
            <w:tcW w:w="1047" w:type="dxa"/>
            <w:gridSpan w:val="2"/>
            <w:tcBorders>
              <w:top w:val="single" w:sz="4" w:space="0" w:color="FFFFFF"/>
              <w:left w:val="single" w:sz="4" w:space="0" w:color="FFFFFF"/>
              <w:bottom w:val="nil"/>
              <w:right w:val="single" w:sz="4" w:space="0" w:color="FFFFFF"/>
            </w:tcBorders>
            <w:vAlign w:val="center"/>
          </w:tcPr>
          <w:p w14:paraId="11A58DB5"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408</w:t>
            </w:r>
          </w:p>
          <w:p w14:paraId="173A0FD4" w14:textId="77777777" w:rsidR="002C6E09" w:rsidRPr="00C431A6" w:rsidRDefault="002C6E09" w:rsidP="002C6E09">
            <w:pPr>
              <w:spacing w:line="300" w:lineRule="exact"/>
              <w:jc w:val="center"/>
              <w:rPr>
                <w:rFonts w:eastAsia="標楷體"/>
                <w:sz w:val="28"/>
                <w:szCs w:val="28"/>
              </w:rPr>
            </w:pPr>
            <w:r w:rsidRPr="00C431A6">
              <w:rPr>
                <w:rFonts w:eastAsia="標楷體"/>
              </w:rPr>
              <w:t>(3.36)</w:t>
            </w:r>
          </w:p>
        </w:tc>
        <w:tc>
          <w:tcPr>
            <w:tcW w:w="1193" w:type="dxa"/>
            <w:gridSpan w:val="2"/>
            <w:tcBorders>
              <w:top w:val="single" w:sz="4" w:space="0" w:color="FFFFFF"/>
              <w:left w:val="single" w:sz="4" w:space="0" w:color="FFFFFF"/>
              <w:bottom w:val="nil"/>
              <w:right w:val="single" w:sz="4" w:space="0" w:color="FFFFFF"/>
            </w:tcBorders>
            <w:vAlign w:val="center"/>
          </w:tcPr>
          <w:p w14:paraId="297DFEE6"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55</w:t>
            </w:r>
          </w:p>
          <w:p w14:paraId="61A890F3" w14:textId="77777777" w:rsidR="002C6E09" w:rsidRPr="00C431A6" w:rsidRDefault="002C6E09" w:rsidP="002C6E09">
            <w:pPr>
              <w:spacing w:line="300" w:lineRule="exact"/>
              <w:jc w:val="center"/>
              <w:rPr>
                <w:rFonts w:eastAsia="標楷體"/>
                <w:sz w:val="28"/>
                <w:szCs w:val="28"/>
              </w:rPr>
            </w:pPr>
            <w:r w:rsidRPr="00C431A6">
              <w:rPr>
                <w:rFonts w:eastAsia="標楷體"/>
              </w:rPr>
              <w:t>(0.45)</w:t>
            </w:r>
          </w:p>
        </w:tc>
        <w:tc>
          <w:tcPr>
            <w:tcW w:w="1364" w:type="dxa"/>
            <w:gridSpan w:val="2"/>
            <w:tcBorders>
              <w:top w:val="single" w:sz="4" w:space="0" w:color="FFFFFF"/>
              <w:left w:val="single" w:sz="4" w:space="0" w:color="FFFFFF"/>
              <w:bottom w:val="nil"/>
              <w:right w:val="single" w:sz="4" w:space="0" w:color="FFFFFF"/>
            </w:tcBorders>
            <w:vAlign w:val="center"/>
          </w:tcPr>
          <w:p w14:paraId="1ACD9A7D"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115</w:t>
            </w:r>
          </w:p>
          <w:p w14:paraId="5CAC6993" w14:textId="77777777" w:rsidR="002C6E09" w:rsidRPr="00C431A6" w:rsidRDefault="002C6E09" w:rsidP="002C6E09">
            <w:pPr>
              <w:spacing w:line="300" w:lineRule="exact"/>
              <w:jc w:val="center"/>
              <w:rPr>
                <w:rFonts w:eastAsia="標楷體"/>
                <w:sz w:val="28"/>
                <w:szCs w:val="28"/>
              </w:rPr>
            </w:pPr>
            <w:r w:rsidRPr="00C431A6">
              <w:rPr>
                <w:rFonts w:eastAsia="標楷體"/>
              </w:rPr>
              <w:t>(0.95)</w:t>
            </w:r>
          </w:p>
        </w:tc>
        <w:tc>
          <w:tcPr>
            <w:tcW w:w="1246" w:type="dxa"/>
            <w:gridSpan w:val="2"/>
            <w:tcBorders>
              <w:top w:val="single" w:sz="4" w:space="0" w:color="FFFFFF"/>
              <w:left w:val="single" w:sz="4" w:space="0" w:color="FFFFFF"/>
              <w:bottom w:val="nil"/>
              <w:right w:val="single" w:sz="4" w:space="0" w:color="FFFFFF"/>
            </w:tcBorders>
            <w:vAlign w:val="center"/>
          </w:tcPr>
          <w:p w14:paraId="5D5B2722"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94</w:t>
            </w:r>
          </w:p>
          <w:p w14:paraId="0CF9316D" w14:textId="77777777" w:rsidR="002C6E09" w:rsidRPr="00C431A6" w:rsidRDefault="002C6E09" w:rsidP="002C6E09">
            <w:pPr>
              <w:spacing w:line="300" w:lineRule="exact"/>
              <w:jc w:val="center"/>
              <w:rPr>
                <w:rFonts w:eastAsia="標楷體"/>
                <w:sz w:val="28"/>
                <w:szCs w:val="28"/>
              </w:rPr>
            </w:pPr>
            <w:r w:rsidRPr="00C431A6">
              <w:rPr>
                <w:rFonts w:eastAsia="標楷體"/>
              </w:rPr>
              <w:t>(0.78)</w:t>
            </w:r>
          </w:p>
        </w:tc>
        <w:tc>
          <w:tcPr>
            <w:tcW w:w="1415" w:type="dxa"/>
            <w:gridSpan w:val="2"/>
            <w:tcBorders>
              <w:top w:val="single" w:sz="4" w:space="0" w:color="FFFFFF"/>
              <w:left w:val="single" w:sz="4" w:space="0" w:color="FFFFFF"/>
              <w:bottom w:val="nil"/>
              <w:right w:val="single" w:sz="4" w:space="0" w:color="FFFFFF"/>
            </w:tcBorders>
            <w:vAlign w:val="center"/>
          </w:tcPr>
          <w:p w14:paraId="4EE9CF8E"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80</w:t>
            </w:r>
          </w:p>
          <w:p w14:paraId="7ACC53D3" w14:textId="77777777" w:rsidR="002C6E09" w:rsidRPr="00C431A6" w:rsidRDefault="002C6E09" w:rsidP="002C6E09">
            <w:pPr>
              <w:spacing w:line="300" w:lineRule="exact"/>
              <w:jc w:val="center"/>
              <w:rPr>
                <w:rFonts w:eastAsia="標楷體"/>
                <w:sz w:val="28"/>
                <w:szCs w:val="28"/>
              </w:rPr>
            </w:pPr>
            <w:r w:rsidRPr="00C431A6">
              <w:rPr>
                <w:rFonts w:eastAsia="標楷體"/>
              </w:rPr>
              <w:t>(0.66)</w:t>
            </w:r>
          </w:p>
        </w:tc>
      </w:tr>
      <w:tr w:rsidR="00C431A6" w:rsidRPr="00C431A6" w14:paraId="20A1767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46B7007B" w14:textId="77777777" w:rsidR="002C6E09" w:rsidRPr="00C431A6" w:rsidRDefault="002C6E09" w:rsidP="002C6E09">
            <w:pPr>
              <w:ind w:firstLineChars="76" w:firstLine="213"/>
              <w:jc w:val="center"/>
              <w:rPr>
                <w:rFonts w:eastAsia="標楷體"/>
                <w:sz w:val="28"/>
                <w:szCs w:val="28"/>
              </w:rPr>
            </w:pPr>
            <w:r w:rsidRPr="00C431A6">
              <w:rPr>
                <w:rFonts w:eastAsia="標楷體" w:hint="eastAsia"/>
                <w:sz w:val="28"/>
                <w:szCs w:val="28"/>
              </w:rPr>
              <w:t>106</w:t>
            </w:r>
            <w:r w:rsidRPr="00C431A6">
              <w:rPr>
                <w:rFonts w:eastAsia="標楷體" w:hint="eastAsia"/>
                <w:sz w:val="28"/>
                <w:szCs w:val="28"/>
              </w:rPr>
              <w:t>年</w:t>
            </w:r>
          </w:p>
        </w:tc>
        <w:tc>
          <w:tcPr>
            <w:tcW w:w="1337" w:type="dxa"/>
            <w:gridSpan w:val="2"/>
            <w:tcBorders>
              <w:top w:val="nil"/>
              <w:left w:val="single" w:sz="8" w:space="0" w:color="auto"/>
              <w:bottom w:val="nil"/>
              <w:right w:val="single" w:sz="4" w:space="0" w:color="FFFFFF"/>
            </w:tcBorders>
            <w:vAlign w:val="bottom"/>
          </w:tcPr>
          <w:p w14:paraId="759A47D8"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11,573</w:t>
            </w:r>
          </w:p>
          <w:p w14:paraId="3AC32F84" w14:textId="77777777" w:rsidR="002C6E09" w:rsidRPr="00C431A6" w:rsidRDefault="002C6E09" w:rsidP="002C6E09">
            <w:pPr>
              <w:ind w:firstLineChars="76" w:firstLine="213"/>
              <w:jc w:val="center"/>
              <w:rPr>
                <w:rFonts w:eastAsia="標楷體"/>
                <w:sz w:val="28"/>
                <w:szCs w:val="28"/>
              </w:rPr>
            </w:pPr>
            <w:r w:rsidRPr="00C431A6">
              <w:rPr>
                <w:rFonts w:eastAsia="標楷體"/>
                <w:sz w:val="28"/>
                <w:szCs w:val="28"/>
              </w:rPr>
              <w:t>(100)</w:t>
            </w:r>
          </w:p>
        </w:tc>
        <w:tc>
          <w:tcPr>
            <w:tcW w:w="1453" w:type="dxa"/>
            <w:gridSpan w:val="2"/>
            <w:tcBorders>
              <w:top w:val="nil"/>
              <w:left w:val="single" w:sz="4" w:space="0" w:color="FFFFFF"/>
              <w:bottom w:val="nil"/>
              <w:right w:val="single" w:sz="4" w:space="0" w:color="FFFFFF"/>
            </w:tcBorders>
            <w:vAlign w:val="center"/>
          </w:tcPr>
          <w:p w14:paraId="6D02B324"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5,920</w:t>
            </w:r>
          </w:p>
          <w:p w14:paraId="1B9F6444"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51.16</w:t>
            </w:r>
            <w:r w:rsidRPr="00C431A6">
              <w:rPr>
                <w:rFonts w:eastAsia="標楷體"/>
              </w:rPr>
              <w:t>)</w:t>
            </w:r>
          </w:p>
        </w:tc>
        <w:tc>
          <w:tcPr>
            <w:tcW w:w="0" w:type="auto"/>
            <w:tcBorders>
              <w:top w:val="nil"/>
              <w:left w:val="single" w:sz="4" w:space="0" w:color="FFFFFF"/>
              <w:bottom w:val="nil"/>
              <w:right w:val="single" w:sz="4" w:space="0" w:color="FFFFFF"/>
            </w:tcBorders>
            <w:vAlign w:val="center"/>
          </w:tcPr>
          <w:p w14:paraId="4CD645AA"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837</w:t>
            </w:r>
          </w:p>
          <w:p w14:paraId="533B771A"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7.23</w:t>
            </w:r>
            <w:r w:rsidRPr="00C431A6">
              <w:rPr>
                <w:rFonts w:eastAsia="標楷體"/>
              </w:rPr>
              <w:t>)</w:t>
            </w:r>
          </w:p>
        </w:tc>
        <w:tc>
          <w:tcPr>
            <w:tcW w:w="1149" w:type="dxa"/>
            <w:tcBorders>
              <w:top w:val="nil"/>
              <w:left w:val="single" w:sz="4" w:space="0" w:color="FFFFFF"/>
              <w:bottom w:val="nil"/>
              <w:right w:val="single" w:sz="4" w:space="0" w:color="FFFFFF"/>
            </w:tcBorders>
            <w:vAlign w:val="center"/>
          </w:tcPr>
          <w:p w14:paraId="2B551350"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916</w:t>
            </w:r>
          </w:p>
          <w:p w14:paraId="79D2A8FE"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7.91</w:t>
            </w:r>
            <w:r w:rsidRPr="00C431A6">
              <w:rPr>
                <w:rFonts w:eastAsia="標楷體"/>
              </w:rPr>
              <w:t>)</w:t>
            </w:r>
          </w:p>
        </w:tc>
        <w:tc>
          <w:tcPr>
            <w:tcW w:w="1190" w:type="dxa"/>
            <w:gridSpan w:val="2"/>
            <w:tcBorders>
              <w:top w:val="nil"/>
              <w:left w:val="single" w:sz="4" w:space="0" w:color="FFFFFF"/>
              <w:bottom w:val="nil"/>
              <w:right w:val="single" w:sz="4" w:space="0" w:color="FFFFFF"/>
            </w:tcBorders>
            <w:vAlign w:val="center"/>
          </w:tcPr>
          <w:p w14:paraId="21AA1CAD"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683</w:t>
            </w:r>
          </w:p>
          <w:p w14:paraId="161ACAD4"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5.90</w:t>
            </w:r>
            <w:r w:rsidRPr="00C431A6">
              <w:rPr>
                <w:rFonts w:eastAsia="標楷體"/>
              </w:rPr>
              <w:t>)</w:t>
            </w:r>
          </w:p>
        </w:tc>
        <w:tc>
          <w:tcPr>
            <w:tcW w:w="1217" w:type="dxa"/>
            <w:gridSpan w:val="2"/>
            <w:tcBorders>
              <w:top w:val="nil"/>
              <w:left w:val="single" w:sz="4" w:space="0" w:color="FFFFFF"/>
              <w:bottom w:val="nil"/>
              <w:right w:val="single" w:sz="4" w:space="0" w:color="FFFFFF"/>
            </w:tcBorders>
            <w:vAlign w:val="center"/>
          </w:tcPr>
          <w:p w14:paraId="1CE3E06A"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202</w:t>
            </w:r>
          </w:p>
          <w:p w14:paraId="6D24FB3A"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1.75</w:t>
            </w:r>
            <w:r w:rsidRPr="00C431A6">
              <w:rPr>
                <w:rFonts w:eastAsia="標楷體"/>
              </w:rPr>
              <w:t>)</w:t>
            </w:r>
          </w:p>
        </w:tc>
        <w:tc>
          <w:tcPr>
            <w:tcW w:w="1047" w:type="dxa"/>
            <w:gridSpan w:val="2"/>
            <w:tcBorders>
              <w:top w:val="nil"/>
              <w:left w:val="single" w:sz="4" w:space="0" w:color="FFFFFF"/>
              <w:bottom w:val="nil"/>
              <w:right w:val="single" w:sz="4" w:space="0" w:color="FFFFFF"/>
            </w:tcBorders>
            <w:vAlign w:val="center"/>
          </w:tcPr>
          <w:p w14:paraId="3EC6CD2B"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295</w:t>
            </w:r>
          </w:p>
          <w:p w14:paraId="6BB9B014"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2.55</w:t>
            </w:r>
            <w:r w:rsidRPr="00C431A6">
              <w:rPr>
                <w:rFonts w:eastAsia="標楷體"/>
              </w:rPr>
              <w:t>)</w:t>
            </w:r>
          </w:p>
        </w:tc>
        <w:tc>
          <w:tcPr>
            <w:tcW w:w="1193" w:type="dxa"/>
            <w:gridSpan w:val="2"/>
            <w:tcBorders>
              <w:top w:val="nil"/>
              <w:left w:val="single" w:sz="4" w:space="0" w:color="FFFFFF"/>
              <w:bottom w:val="nil"/>
              <w:right w:val="single" w:sz="4" w:space="0" w:color="FFFFFF"/>
            </w:tcBorders>
            <w:vAlign w:val="center"/>
          </w:tcPr>
          <w:p w14:paraId="4DA4D7B7"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558</w:t>
            </w:r>
          </w:p>
          <w:p w14:paraId="47F46969"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4.82</w:t>
            </w:r>
            <w:r w:rsidRPr="00C431A6">
              <w:rPr>
                <w:rFonts w:eastAsia="標楷體"/>
              </w:rPr>
              <w:t>)</w:t>
            </w:r>
          </w:p>
        </w:tc>
        <w:tc>
          <w:tcPr>
            <w:tcW w:w="1364" w:type="dxa"/>
            <w:gridSpan w:val="2"/>
            <w:tcBorders>
              <w:top w:val="nil"/>
              <w:left w:val="single" w:sz="4" w:space="0" w:color="FFFFFF"/>
              <w:bottom w:val="nil"/>
              <w:right w:val="single" w:sz="4" w:space="0" w:color="FFFFFF"/>
            </w:tcBorders>
            <w:vAlign w:val="center"/>
          </w:tcPr>
          <w:p w14:paraId="067CCA7F"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50</w:t>
            </w:r>
          </w:p>
          <w:p w14:paraId="7C712C72"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0.43</w:t>
            </w:r>
            <w:r w:rsidRPr="00C431A6">
              <w:rPr>
                <w:rFonts w:eastAsia="標楷體"/>
              </w:rPr>
              <w:t>)</w:t>
            </w:r>
          </w:p>
        </w:tc>
        <w:tc>
          <w:tcPr>
            <w:tcW w:w="1246" w:type="dxa"/>
            <w:gridSpan w:val="2"/>
            <w:tcBorders>
              <w:top w:val="nil"/>
              <w:left w:val="single" w:sz="4" w:space="0" w:color="FFFFFF"/>
              <w:bottom w:val="nil"/>
              <w:right w:val="single" w:sz="4" w:space="0" w:color="FFFFFF"/>
            </w:tcBorders>
            <w:vAlign w:val="center"/>
          </w:tcPr>
          <w:p w14:paraId="1CC3081A"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115</w:t>
            </w:r>
          </w:p>
          <w:p w14:paraId="011A9C80"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0.99)</w:t>
            </w:r>
          </w:p>
        </w:tc>
        <w:tc>
          <w:tcPr>
            <w:tcW w:w="1415" w:type="dxa"/>
            <w:gridSpan w:val="2"/>
            <w:tcBorders>
              <w:top w:val="nil"/>
              <w:left w:val="single" w:sz="4" w:space="0" w:color="FFFFFF"/>
              <w:bottom w:val="nil"/>
              <w:right w:val="single" w:sz="4" w:space="0" w:color="FFFFFF"/>
            </w:tcBorders>
            <w:vAlign w:val="center"/>
          </w:tcPr>
          <w:p w14:paraId="74F27FD0"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313</w:t>
            </w:r>
          </w:p>
          <w:p w14:paraId="161E39F0"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2.70</w:t>
            </w:r>
            <w:r w:rsidRPr="00C431A6">
              <w:rPr>
                <w:rFonts w:eastAsia="標楷體"/>
              </w:rPr>
              <w:t>)</w:t>
            </w:r>
          </w:p>
        </w:tc>
      </w:tr>
      <w:tr w:rsidR="00C431A6" w:rsidRPr="00C431A6" w14:paraId="18A5743E"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6D49A71D" w14:textId="77777777" w:rsidR="002C6E09" w:rsidRPr="00C431A6" w:rsidRDefault="002C6E09" w:rsidP="002C6E09">
            <w:pPr>
              <w:ind w:firstLineChars="76" w:firstLine="213"/>
              <w:jc w:val="center"/>
              <w:rPr>
                <w:rFonts w:eastAsia="標楷體"/>
                <w:sz w:val="28"/>
                <w:szCs w:val="28"/>
              </w:rPr>
            </w:pPr>
            <w:r w:rsidRPr="00C431A6">
              <w:rPr>
                <w:rFonts w:eastAsia="標楷體" w:hint="eastAsia"/>
                <w:sz w:val="28"/>
                <w:szCs w:val="28"/>
              </w:rPr>
              <w:t>107</w:t>
            </w:r>
            <w:r w:rsidRPr="00C431A6">
              <w:rPr>
                <w:rFonts w:eastAsia="標楷體" w:hint="eastAsia"/>
                <w:sz w:val="28"/>
                <w:szCs w:val="28"/>
              </w:rPr>
              <w:t>年</w:t>
            </w:r>
          </w:p>
        </w:tc>
        <w:tc>
          <w:tcPr>
            <w:tcW w:w="1337" w:type="dxa"/>
            <w:gridSpan w:val="2"/>
            <w:tcBorders>
              <w:top w:val="nil"/>
              <w:left w:val="single" w:sz="8" w:space="0" w:color="auto"/>
              <w:bottom w:val="nil"/>
              <w:right w:val="single" w:sz="4" w:space="0" w:color="FFFFFF"/>
            </w:tcBorders>
            <w:vAlign w:val="bottom"/>
          </w:tcPr>
          <w:p w14:paraId="3D9CEA1D"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14,295</w:t>
            </w:r>
          </w:p>
          <w:p w14:paraId="47CE27A3" w14:textId="77777777" w:rsidR="002C6E09" w:rsidRPr="00C431A6" w:rsidRDefault="002C6E09" w:rsidP="002C6E09">
            <w:pPr>
              <w:ind w:firstLineChars="76" w:firstLine="213"/>
              <w:jc w:val="center"/>
              <w:rPr>
                <w:rFonts w:eastAsia="標楷體"/>
                <w:sz w:val="28"/>
                <w:szCs w:val="28"/>
              </w:rPr>
            </w:pPr>
            <w:r w:rsidRPr="00C431A6">
              <w:rPr>
                <w:rFonts w:eastAsia="標楷體"/>
                <w:sz w:val="28"/>
                <w:szCs w:val="28"/>
              </w:rPr>
              <w:t>(100)</w:t>
            </w:r>
          </w:p>
        </w:tc>
        <w:tc>
          <w:tcPr>
            <w:tcW w:w="1453" w:type="dxa"/>
            <w:gridSpan w:val="2"/>
            <w:tcBorders>
              <w:top w:val="nil"/>
              <w:left w:val="single" w:sz="4" w:space="0" w:color="FFFFFF"/>
              <w:bottom w:val="nil"/>
              <w:right w:val="single" w:sz="4" w:space="0" w:color="FFFFFF"/>
            </w:tcBorders>
            <w:vAlign w:val="center"/>
          </w:tcPr>
          <w:p w14:paraId="4AD36E88"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5,914</w:t>
            </w:r>
          </w:p>
          <w:p w14:paraId="2C443AD6"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41.37</w:t>
            </w:r>
            <w:r w:rsidRPr="00C431A6">
              <w:rPr>
                <w:rFonts w:eastAsia="標楷體"/>
              </w:rPr>
              <w:t>)</w:t>
            </w:r>
          </w:p>
        </w:tc>
        <w:tc>
          <w:tcPr>
            <w:tcW w:w="0" w:type="auto"/>
            <w:tcBorders>
              <w:top w:val="nil"/>
              <w:left w:val="single" w:sz="4" w:space="0" w:color="FFFFFF"/>
              <w:bottom w:val="nil"/>
              <w:right w:val="single" w:sz="4" w:space="0" w:color="FFFFFF"/>
            </w:tcBorders>
            <w:vAlign w:val="center"/>
          </w:tcPr>
          <w:p w14:paraId="5091FF01"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2,039</w:t>
            </w:r>
          </w:p>
          <w:p w14:paraId="0BF0AC59" w14:textId="77777777" w:rsidR="002C6E09" w:rsidRPr="00C431A6" w:rsidRDefault="002C6E09" w:rsidP="002C6E09">
            <w:pPr>
              <w:spacing w:line="300" w:lineRule="exact"/>
              <w:jc w:val="center"/>
              <w:rPr>
                <w:rFonts w:eastAsia="標楷體"/>
                <w:sz w:val="28"/>
                <w:szCs w:val="28"/>
              </w:rPr>
            </w:pPr>
            <w:r w:rsidRPr="00C431A6">
              <w:rPr>
                <w:rFonts w:eastAsia="標楷體"/>
              </w:rPr>
              <w:t>(1</w:t>
            </w:r>
            <w:r w:rsidRPr="00C431A6">
              <w:rPr>
                <w:rFonts w:eastAsia="標楷體" w:hint="eastAsia"/>
              </w:rPr>
              <w:t>4.26</w:t>
            </w:r>
            <w:r w:rsidRPr="00C431A6">
              <w:rPr>
                <w:rFonts w:eastAsia="標楷體"/>
              </w:rPr>
              <w:t>)</w:t>
            </w:r>
          </w:p>
        </w:tc>
        <w:tc>
          <w:tcPr>
            <w:tcW w:w="1149" w:type="dxa"/>
            <w:tcBorders>
              <w:top w:val="nil"/>
              <w:left w:val="single" w:sz="4" w:space="0" w:color="FFFFFF"/>
              <w:bottom w:val="nil"/>
              <w:right w:val="single" w:sz="4" w:space="0" w:color="FFFFFF"/>
            </w:tcBorders>
            <w:vAlign w:val="center"/>
          </w:tcPr>
          <w:p w14:paraId="2B1083C9"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166</w:t>
            </w:r>
          </w:p>
          <w:p w14:paraId="339C8B5D"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1.16</w:t>
            </w:r>
            <w:r w:rsidRPr="00C431A6">
              <w:rPr>
                <w:rFonts w:eastAsia="標楷體"/>
              </w:rPr>
              <w:t>)</w:t>
            </w:r>
          </w:p>
        </w:tc>
        <w:tc>
          <w:tcPr>
            <w:tcW w:w="1190" w:type="dxa"/>
            <w:gridSpan w:val="2"/>
            <w:tcBorders>
              <w:top w:val="nil"/>
              <w:left w:val="single" w:sz="4" w:space="0" w:color="FFFFFF"/>
              <w:bottom w:val="nil"/>
              <w:right w:val="single" w:sz="4" w:space="0" w:color="FFFFFF"/>
            </w:tcBorders>
            <w:vAlign w:val="center"/>
          </w:tcPr>
          <w:p w14:paraId="179B445B"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901</w:t>
            </w:r>
          </w:p>
          <w:p w14:paraId="3A9A1B2B"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6.31</w:t>
            </w:r>
            <w:r w:rsidRPr="00C431A6">
              <w:rPr>
                <w:rFonts w:eastAsia="標楷體"/>
              </w:rPr>
              <w:t>)</w:t>
            </w:r>
          </w:p>
        </w:tc>
        <w:tc>
          <w:tcPr>
            <w:tcW w:w="1217" w:type="dxa"/>
            <w:gridSpan w:val="2"/>
            <w:tcBorders>
              <w:top w:val="nil"/>
              <w:left w:val="single" w:sz="4" w:space="0" w:color="FFFFFF"/>
              <w:bottom w:val="nil"/>
              <w:right w:val="single" w:sz="4" w:space="0" w:color="FFFFFF"/>
            </w:tcBorders>
            <w:vAlign w:val="center"/>
          </w:tcPr>
          <w:p w14:paraId="45111EBB" w14:textId="77777777" w:rsidR="002C6E09" w:rsidRPr="00C431A6" w:rsidRDefault="002C6E09" w:rsidP="002C6E09">
            <w:pPr>
              <w:spacing w:line="260" w:lineRule="exact"/>
              <w:jc w:val="center"/>
              <w:rPr>
                <w:rFonts w:eastAsia="標楷體"/>
                <w:sz w:val="28"/>
                <w:szCs w:val="28"/>
              </w:rPr>
            </w:pPr>
            <w:r w:rsidRPr="00C431A6">
              <w:rPr>
                <w:rFonts w:eastAsia="標楷體"/>
                <w:sz w:val="28"/>
                <w:szCs w:val="28"/>
              </w:rPr>
              <w:t>6</w:t>
            </w:r>
            <w:r w:rsidRPr="00C431A6">
              <w:rPr>
                <w:rFonts w:eastAsia="標楷體" w:hint="eastAsia"/>
                <w:sz w:val="28"/>
                <w:szCs w:val="28"/>
              </w:rPr>
              <w:t>20</w:t>
            </w:r>
          </w:p>
          <w:p w14:paraId="3CD4CB2B"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4.34</w:t>
            </w:r>
            <w:r w:rsidRPr="00C431A6">
              <w:rPr>
                <w:rFonts w:eastAsia="標楷體"/>
              </w:rPr>
              <w:t>)</w:t>
            </w:r>
          </w:p>
        </w:tc>
        <w:tc>
          <w:tcPr>
            <w:tcW w:w="1047" w:type="dxa"/>
            <w:gridSpan w:val="2"/>
            <w:tcBorders>
              <w:top w:val="nil"/>
              <w:left w:val="single" w:sz="4" w:space="0" w:color="FFFFFF"/>
              <w:bottom w:val="nil"/>
              <w:right w:val="single" w:sz="4" w:space="0" w:color="FFFFFF"/>
            </w:tcBorders>
            <w:vAlign w:val="center"/>
          </w:tcPr>
          <w:p w14:paraId="4A83054A"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578</w:t>
            </w:r>
          </w:p>
          <w:p w14:paraId="1F6ECB77"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4.04</w:t>
            </w:r>
            <w:r w:rsidRPr="00C431A6">
              <w:rPr>
                <w:rFonts w:eastAsia="標楷體"/>
              </w:rPr>
              <w:t>)</w:t>
            </w:r>
          </w:p>
        </w:tc>
        <w:tc>
          <w:tcPr>
            <w:tcW w:w="1193" w:type="dxa"/>
            <w:gridSpan w:val="2"/>
            <w:tcBorders>
              <w:top w:val="nil"/>
              <w:left w:val="single" w:sz="4" w:space="0" w:color="FFFFFF"/>
              <w:bottom w:val="nil"/>
              <w:right w:val="single" w:sz="4" w:space="0" w:color="FFFFFF"/>
            </w:tcBorders>
            <w:vAlign w:val="center"/>
          </w:tcPr>
          <w:p w14:paraId="78805710" w14:textId="77777777" w:rsidR="002C6E09" w:rsidRPr="00C431A6" w:rsidRDefault="002C6E09" w:rsidP="002C6E09">
            <w:pPr>
              <w:spacing w:line="260" w:lineRule="exact"/>
              <w:jc w:val="center"/>
              <w:rPr>
                <w:rFonts w:eastAsia="標楷體"/>
                <w:sz w:val="28"/>
                <w:szCs w:val="28"/>
              </w:rPr>
            </w:pPr>
            <w:r w:rsidRPr="00C431A6">
              <w:rPr>
                <w:rFonts w:eastAsia="標楷體"/>
                <w:sz w:val="28"/>
                <w:szCs w:val="28"/>
              </w:rPr>
              <w:t>1</w:t>
            </w:r>
            <w:r w:rsidRPr="00C431A6">
              <w:rPr>
                <w:rFonts w:eastAsia="標楷體" w:hint="eastAsia"/>
                <w:sz w:val="28"/>
                <w:szCs w:val="28"/>
              </w:rPr>
              <w:t>46</w:t>
            </w:r>
          </w:p>
          <w:p w14:paraId="6E9901E9" w14:textId="77777777" w:rsidR="002C6E09" w:rsidRPr="00C431A6" w:rsidRDefault="002C6E09" w:rsidP="002C6E09">
            <w:pPr>
              <w:spacing w:line="300" w:lineRule="exact"/>
              <w:jc w:val="center"/>
              <w:rPr>
                <w:rFonts w:eastAsia="標楷體"/>
                <w:sz w:val="28"/>
                <w:szCs w:val="28"/>
              </w:rPr>
            </w:pPr>
            <w:r w:rsidRPr="00C431A6">
              <w:rPr>
                <w:rFonts w:eastAsia="標楷體"/>
              </w:rPr>
              <w:t>(1.</w:t>
            </w:r>
            <w:r w:rsidRPr="00C431A6">
              <w:rPr>
                <w:rFonts w:eastAsia="標楷體" w:hint="eastAsia"/>
              </w:rPr>
              <w:t>02</w:t>
            </w:r>
            <w:r w:rsidRPr="00C431A6">
              <w:rPr>
                <w:rFonts w:eastAsia="標楷體"/>
              </w:rPr>
              <w:t>)</w:t>
            </w:r>
          </w:p>
        </w:tc>
        <w:tc>
          <w:tcPr>
            <w:tcW w:w="1364" w:type="dxa"/>
            <w:gridSpan w:val="2"/>
            <w:tcBorders>
              <w:top w:val="nil"/>
              <w:left w:val="single" w:sz="4" w:space="0" w:color="FFFFFF"/>
              <w:bottom w:val="nil"/>
              <w:right w:val="single" w:sz="4" w:space="0" w:color="FFFFFF"/>
            </w:tcBorders>
            <w:vAlign w:val="center"/>
          </w:tcPr>
          <w:p w14:paraId="7EEB46A5" w14:textId="77777777" w:rsidR="002C6E09" w:rsidRPr="00C431A6" w:rsidRDefault="002C6E09" w:rsidP="002C6E09">
            <w:pPr>
              <w:spacing w:line="260" w:lineRule="exact"/>
              <w:jc w:val="center"/>
              <w:rPr>
                <w:rFonts w:eastAsia="標楷體"/>
                <w:sz w:val="28"/>
                <w:szCs w:val="28"/>
              </w:rPr>
            </w:pPr>
            <w:r w:rsidRPr="00C431A6">
              <w:rPr>
                <w:rFonts w:eastAsia="標楷體"/>
                <w:sz w:val="28"/>
                <w:szCs w:val="28"/>
              </w:rPr>
              <w:t>6</w:t>
            </w:r>
            <w:r w:rsidRPr="00C431A6">
              <w:rPr>
                <w:rFonts w:eastAsia="標楷體" w:hint="eastAsia"/>
                <w:sz w:val="28"/>
                <w:szCs w:val="28"/>
              </w:rPr>
              <w:t>9</w:t>
            </w:r>
          </w:p>
          <w:p w14:paraId="230223A6" w14:textId="77777777" w:rsidR="002C6E09" w:rsidRPr="00C431A6" w:rsidRDefault="002C6E09" w:rsidP="002C6E09">
            <w:pPr>
              <w:spacing w:line="300" w:lineRule="exact"/>
              <w:jc w:val="center"/>
              <w:rPr>
                <w:rFonts w:eastAsia="標楷體"/>
                <w:sz w:val="28"/>
                <w:szCs w:val="28"/>
              </w:rPr>
            </w:pPr>
            <w:r w:rsidRPr="00C431A6">
              <w:rPr>
                <w:rFonts w:eastAsia="標楷體"/>
              </w:rPr>
              <w:t>(0.</w:t>
            </w:r>
            <w:r w:rsidRPr="00C431A6">
              <w:rPr>
                <w:rFonts w:eastAsia="標楷體" w:hint="eastAsia"/>
              </w:rPr>
              <w:t>48</w:t>
            </w:r>
            <w:r w:rsidRPr="00C431A6">
              <w:rPr>
                <w:rFonts w:eastAsia="標楷體"/>
              </w:rPr>
              <w:t>)</w:t>
            </w:r>
          </w:p>
        </w:tc>
        <w:tc>
          <w:tcPr>
            <w:tcW w:w="1246" w:type="dxa"/>
            <w:gridSpan w:val="2"/>
            <w:tcBorders>
              <w:top w:val="nil"/>
              <w:left w:val="single" w:sz="4" w:space="0" w:color="FFFFFF"/>
              <w:bottom w:val="nil"/>
              <w:right w:val="single" w:sz="4" w:space="0" w:color="FFFFFF"/>
            </w:tcBorders>
            <w:vAlign w:val="center"/>
          </w:tcPr>
          <w:p w14:paraId="241E6CF3" w14:textId="77777777" w:rsidR="002C6E09" w:rsidRPr="00C431A6" w:rsidRDefault="002C6E09" w:rsidP="002C6E09">
            <w:pPr>
              <w:spacing w:line="260" w:lineRule="exact"/>
              <w:jc w:val="center"/>
              <w:rPr>
                <w:rFonts w:eastAsia="標楷體"/>
                <w:sz w:val="28"/>
                <w:szCs w:val="28"/>
              </w:rPr>
            </w:pPr>
            <w:r w:rsidRPr="00C431A6">
              <w:rPr>
                <w:rFonts w:eastAsia="標楷體"/>
                <w:sz w:val="28"/>
                <w:szCs w:val="28"/>
              </w:rPr>
              <w:t>62</w:t>
            </w:r>
            <w:r w:rsidRPr="00C431A6">
              <w:rPr>
                <w:rFonts w:eastAsia="標楷體" w:hint="eastAsia"/>
                <w:sz w:val="28"/>
                <w:szCs w:val="28"/>
              </w:rPr>
              <w:t>6</w:t>
            </w:r>
          </w:p>
          <w:p w14:paraId="3E46715B" w14:textId="77777777" w:rsidR="002C6E09" w:rsidRPr="00C431A6" w:rsidRDefault="002C6E09" w:rsidP="002C6E09">
            <w:pPr>
              <w:spacing w:line="300" w:lineRule="exact"/>
              <w:jc w:val="center"/>
              <w:rPr>
                <w:rFonts w:eastAsia="標楷體"/>
                <w:sz w:val="28"/>
                <w:szCs w:val="28"/>
              </w:rPr>
            </w:pPr>
            <w:r w:rsidRPr="00C431A6">
              <w:rPr>
                <w:rFonts w:eastAsia="標楷體"/>
              </w:rPr>
              <w:t>(</w:t>
            </w:r>
            <w:r w:rsidRPr="00C431A6">
              <w:rPr>
                <w:rFonts w:eastAsia="標楷體" w:hint="eastAsia"/>
              </w:rPr>
              <w:t>4.38</w:t>
            </w:r>
            <w:r w:rsidRPr="00C431A6">
              <w:rPr>
                <w:rFonts w:eastAsia="標楷體"/>
              </w:rPr>
              <w:t>)</w:t>
            </w:r>
          </w:p>
        </w:tc>
        <w:tc>
          <w:tcPr>
            <w:tcW w:w="1415" w:type="dxa"/>
            <w:gridSpan w:val="2"/>
            <w:tcBorders>
              <w:top w:val="nil"/>
              <w:left w:val="single" w:sz="4" w:space="0" w:color="FFFFFF"/>
              <w:bottom w:val="nil"/>
              <w:right w:val="single" w:sz="4" w:space="0" w:color="FFFFFF"/>
            </w:tcBorders>
            <w:vAlign w:val="center"/>
          </w:tcPr>
          <w:p w14:paraId="2F778A0C"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54</w:t>
            </w:r>
          </w:p>
          <w:p w14:paraId="17F7CDF8" w14:textId="77777777" w:rsidR="002C6E09" w:rsidRPr="00C431A6" w:rsidRDefault="002C6E09" w:rsidP="002C6E09">
            <w:pPr>
              <w:spacing w:line="300" w:lineRule="exact"/>
              <w:jc w:val="center"/>
              <w:rPr>
                <w:rFonts w:eastAsia="標楷體"/>
                <w:sz w:val="28"/>
                <w:szCs w:val="28"/>
              </w:rPr>
            </w:pPr>
            <w:r w:rsidRPr="00C431A6">
              <w:rPr>
                <w:rFonts w:eastAsia="標楷體"/>
              </w:rPr>
              <w:t>(0.</w:t>
            </w:r>
            <w:r w:rsidRPr="00C431A6">
              <w:rPr>
                <w:rFonts w:eastAsia="標楷體" w:hint="eastAsia"/>
              </w:rPr>
              <w:t>38</w:t>
            </w:r>
            <w:r w:rsidRPr="00C431A6">
              <w:rPr>
                <w:rFonts w:eastAsia="標楷體"/>
              </w:rPr>
              <w:t>)</w:t>
            </w:r>
          </w:p>
        </w:tc>
      </w:tr>
      <w:tr w:rsidR="00C431A6" w:rsidRPr="00C431A6" w14:paraId="1368795E" w14:textId="77777777" w:rsidTr="007A43DA">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1E693D80" w14:textId="77777777" w:rsidR="002C6E09" w:rsidRPr="00C431A6" w:rsidRDefault="002C6E09" w:rsidP="002C6E09">
            <w:pPr>
              <w:ind w:firstLineChars="76" w:firstLine="213"/>
              <w:jc w:val="center"/>
              <w:rPr>
                <w:rFonts w:eastAsia="標楷體"/>
                <w:sz w:val="28"/>
                <w:szCs w:val="28"/>
              </w:rPr>
            </w:pPr>
            <w:r w:rsidRPr="00C431A6">
              <w:rPr>
                <w:rFonts w:eastAsia="標楷體" w:hint="eastAsia"/>
                <w:sz w:val="28"/>
                <w:szCs w:val="28"/>
              </w:rPr>
              <w:t>108</w:t>
            </w:r>
            <w:r w:rsidRPr="00C431A6">
              <w:rPr>
                <w:rFonts w:eastAsia="標楷體" w:hint="eastAsia"/>
                <w:sz w:val="28"/>
                <w:szCs w:val="28"/>
              </w:rPr>
              <w:t>年</w:t>
            </w:r>
          </w:p>
        </w:tc>
        <w:tc>
          <w:tcPr>
            <w:tcW w:w="1337" w:type="dxa"/>
            <w:gridSpan w:val="2"/>
            <w:tcBorders>
              <w:top w:val="nil"/>
              <w:left w:val="single" w:sz="8" w:space="0" w:color="auto"/>
              <w:bottom w:val="nil"/>
              <w:right w:val="single" w:sz="4" w:space="0" w:color="FFFFFF"/>
            </w:tcBorders>
            <w:vAlign w:val="bottom"/>
          </w:tcPr>
          <w:p w14:paraId="46691C36" w14:textId="77777777" w:rsidR="002C6E09" w:rsidRPr="00C431A6" w:rsidRDefault="002C6E09" w:rsidP="002C6E09">
            <w:pPr>
              <w:spacing w:line="260" w:lineRule="exact"/>
              <w:jc w:val="center"/>
              <w:rPr>
                <w:rFonts w:eastAsia="標楷體"/>
                <w:sz w:val="28"/>
                <w:szCs w:val="28"/>
              </w:rPr>
            </w:pPr>
            <w:r w:rsidRPr="00C431A6">
              <w:rPr>
                <w:rFonts w:hint="eastAsia"/>
              </w:rPr>
              <w:t>6,851</w:t>
            </w:r>
          </w:p>
          <w:p w14:paraId="496C0CBF" w14:textId="77777777" w:rsidR="002C6E09" w:rsidRPr="00C431A6" w:rsidRDefault="002C6E09" w:rsidP="002C6E09">
            <w:pPr>
              <w:ind w:firstLineChars="76" w:firstLine="213"/>
              <w:jc w:val="center"/>
              <w:rPr>
                <w:rFonts w:eastAsia="標楷體"/>
                <w:sz w:val="28"/>
                <w:szCs w:val="28"/>
              </w:rPr>
            </w:pPr>
            <w:r w:rsidRPr="00C431A6">
              <w:rPr>
                <w:rFonts w:eastAsia="標楷體"/>
                <w:sz w:val="28"/>
                <w:szCs w:val="28"/>
              </w:rPr>
              <w:t>(100)</w:t>
            </w:r>
          </w:p>
        </w:tc>
        <w:tc>
          <w:tcPr>
            <w:tcW w:w="1453" w:type="dxa"/>
            <w:gridSpan w:val="2"/>
            <w:tcBorders>
              <w:top w:val="nil"/>
              <w:left w:val="single" w:sz="4" w:space="0" w:color="FFFFFF"/>
              <w:bottom w:val="nil"/>
              <w:right w:val="single" w:sz="4" w:space="0" w:color="FFFFFF"/>
            </w:tcBorders>
            <w:vAlign w:val="bottom"/>
          </w:tcPr>
          <w:p w14:paraId="5131E004"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1,310 </w:t>
            </w:r>
          </w:p>
          <w:p w14:paraId="016BD120"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(19.13)</w:t>
            </w:r>
          </w:p>
        </w:tc>
        <w:tc>
          <w:tcPr>
            <w:tcW w:w="0" w:type="auto"/>
            <w:tcBorders>
              <w:top w:val="nil"/>
              <w:left w:val="single" w:sz="4" w:space="0" w:color="FFFFFF"/>
              <w:bottom w:val="nil"/>
              <w:right w:val="single" w:sz="4" w:space="0" w:color="FFFFFF"/>
            </w:tcBorders>
            <w:vAlign w:val="bottom"/>
          </w:tcPr>
          <w:p w14:paraId="204259AC"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561 </w:t>
            </w:r>
          </w:p>
          <w:p w14:paraId="2C76D2EF"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(8.19)</w:t>
            </w:r>
          </w:p>
        </w:tc>
        <w:tc>
          <w:tcPr>
            <w:tcW w:w="1149" w:type="dxa"/>
            <w:tcBorders>
              <w:top w:val="nil"/>
              <w:left w:val="single" w:sz="4" w:space="0" w:color="FFFFFF"/>
              <w:bottom w:val="nil"/>
              <w:right w:val="single" w:sz="4" w:space="0" w:color="FFFFFF"/>
            </w:tcBorders>
            <w:vAlign w:val="bottom"/>
          </w:tcPr>
          <w:p w14:paraId="6586E9AF"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636 </w:t>
            </w:r>
          </w:p>
          <w:p w14:paraId="03BFD261"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(9.28)</w:t>
            </w:r>
          </w:p>
        </w:tc>
        <w:tc>
          <w:tcPr>
            <w:tcW w:w="1190" w:type="dxa"/>
            <w:gridSpan w:val="2"/>
            <w:tcBorders>
              <w:top w:val="nil"/>
              <w:left w:val="single" w:sz="4" w:space="0" w:color="FFFFFF"/>
              <w:bottom w:val="nil"/>
              <w:right w:val="single" w:sz="4" w:space="0" w:color="FFFFFF"/>
            </w:tcBorders>
            <w:vAlign w:val="bottom"/>
          </w:tcPr>
          <w:p w14:paraId="70F68F54"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915 </w:t>
            </w:r>
          </w:p>
          <w:p w14:paraId="3DE57D48"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(13.35)</w:t>
            </w:r>
          </w:p>
        </w:tc>
        <w:tc>
          <w:tcPr>
            <w:tcW w:w="1217" w:type="dxa"/>
            <w:gridSpan w:val="2"/>
            <w:tcBorders>
              <w:top w:val="nil"/>
              <w:left w:val="single" w:sz="4" w:space="0" w:color="FFFFFF"/>
              <w:bottom w:val="nil"/>
              <w:right w:val="single" w:sz="4" w:space="0" w:color="FFFFFF"/>
            </w:tcBorders>
            <w:vAlign w:val="bottom"/>
          </w:tcPr>
          <w:p w14:paraId="2803FF0F"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72 </w:t>
            </w:r>
          </w:p>
          <w:p w14:paraId="3C5CBC5D"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(1.05)</w:t>
            </w:r>
          </w:p>
        </w:tc>
        <w:tc>
          <w:tcPr>
            <w:tcW w:w="1047" w:type="dxa"/>
            <w:gridSpan w:val="2"/>
            <w:tcBorders>
              <w:top w:val="nil"/>
              <w:left w:val="single" w:sz="4" w:space="0" w:color="FFFFFF"/>
              <w:bottom w:val="nil"/>
              <w:right w:val="single" w:sz="4" w:space="0" w:color="FFFFFF"/>
            </w:tcBorders>
            <w:vAlign w:val="bottom"/>
          </w:tcPr>
          <w:p w14:paraId="4CB3146D"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457 </w:t>
            </w:r>
          </w:p>
          <w:p w14:paraId="0D236EDF"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(6.68)</w:t>
            </w:r>
          </w:p>
        </w:tc>
        <w:tc>
          <w:tcPr>
            <w:tcW w:w="1193" w:type="dxa"/>
            <w:gridSpan w:val="2"/>
            <w:tcBorders>
              <w:top w:val="nil"/>
              <w:left w:val="single" w:sz="4" w:space="0" w:color="FFFFFF"/>
              <w:bottom w:val="nil"/>
              <w:right w:val="single" w:sz="4" w:space="0" w:color="FFFFFF"/>
            </w:tcBorders>
            <w:vAlign w:val="bottom"/>
          </w:tcPr>
          <w:p w14:paraId="23610940"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328 </w:t>
            </w:r>
          </w:p>
          <w:p w14:paraId="5CACA47B"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(4.78)</w:t>
            </w:r>
          </w:p>
        </w:tc>
        <w:tc>
          <w:tcPr>
            <w:tcW w:w="1364" w:type="dxa"/>
            <w:gridSpan w:val="2"/>
            <w:tcBorders>
              <w:top w:val="nil"/>
              <w:left w:val="single" w:sz="4" w:space="0" w:color="FFFFFF"/>
              <w:bottom w:val="nil"/>
              <w:right w:val="single" w:sz="4" w:space="0" w:color="FFFFFF"/>
            </w:tcBorders>
            <w:vAlign w:val="bottom"/>
          </w:tcPr>
          <w:p w14:paraId="662EE06B"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84 </w:t>
            </w:r>
          </w:p>
          <w:p w14:paraId="2F644BA1"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(1.22)</w:t>
            </w:r>
          </w:p>
        </w:tc>
        <w:tc>
          <w:tcPr>
            <w:tcW w:w="1246" w:type="dxa"/>
            <w:gridSpan w:val="2"/>
            <w:tcBorders>
              <w:top w:val="nil"/>
              <w:left w:val="single" w:sz="4" w:space="0" w:color="FFFFFF"/>
              <w:bottom w:val="nil"/>
              <w:right w:val="single" w:sz="4" w:space="0" w:color="FFFFFF"/>
            </w:tcBorders>
            <w:vAlign w:val="bottom"/>
          </w:tcPr>
          <w:p w14:paraId="35B62266"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69 </w:t>
            </w:r>
          </w:p>
          <w:p w14:paraId="275284C3"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(1.01)</w:t>
            </w:r>
          </w:p>
        </w:tc>
        <w:tc>
          <w:tcPr>
            <w:tcW w:w="1415" w:type="dxa"/>
            <w:gridSpan w:val="2"/>
            <w:tcBorders>
              <w:top w:val="nil"/>
              <w:left w:val="single" w:sz="4" w:space="0" w:color="FFFFFF"/>
              <w:bottom w:val="nil"/>
              <w:right w:val="single" w:sz="4" w:space="0" w:color="FFFFFF"/>
            </w:tcBorders>
            <w:vAlign w:val="bottom"/>
          </w:tcPr>
          <w:p w14:paraId="23BC0149"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102 </w:t>
            </w:r>
          </w:p>
          <w:p w14:paraId="7E8A1C31" w14:textId="77777777" w:rsidR="002C6E09" w:rsidRPr="00C431A6" w:rsidRDefault="002C6E09" w:rsidP="002C6E09">
            <w:pPr>
              <w:spacing w:line="260" w:lineRule="exact"/>
              <w:jc w:val="center"/>
              <w:rPr>
                <w:rFonts w:eastAsia="標楷體"/>
                <w:sz w:val="28"/>
                <w:szCs w:val="28"/>
              </w:rPr>
            </w:pPr>
            <w:r w:rsidRPr="00C431A6">
              <w:rPr>
                <w:rFonts w:eastAsia="標楷體" w:hint="eastAsia"/>
                <w:sz w:val="28"/>
                <w:szCs w:val="28"/>
              </w:rPr>
              <w:t>(1.49)</w:t>
            </w:r>
          </w:p>
        </w:tc>
      </w:tr>
      <w:tr w:rsidR="00C431A6" w:rsidRPr="00C431A6" w14:paraId="1791488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2A04BE7A" w14:textId="77777777" w:rsidR="002C6E09" w:rsidRPr="00C431A6" w:rsidRDefault="002C6E09" w:rsidP="002C6E09">
            <w:pPr>
              <w:ind w:firstLineChars="76" w:firstLine="213"/>
              <w:jc w:val="center"/>
              <w:rPr>
                <w:rFonts w:eastAsia="標楷體"/>
                <w:sz w:val="28"/>
                <w:szCs w:val="28"/>
              </w:rPr>
            </w:pPr>
            <w:r w:rsidRPr="00C431A6">
              <w:rPr>
                <w:rFonts w:eastAsia="標楷體" w:hint="eastAsia"/>
                <w:sz w:val="28"/>
                <w:szCs w:val="28"/>
              </w:rPr>
              <w:t>109</w:t>
            </w:r>
            <w:r w:rsidRPr="00C431A6">
              <w:rPr>
                <w:rFonts w:eastAsia="標楷體" w:hint="eastAsia"/>
                <w:sz w:val="28"/>
                <w:szCs w:val="28"/>
              </w:rPr>
              <w:t>年</w:t>
            </w:r>
          </w:p>
        </w:tc>
        <w:tc>
          <w:tcPr>
            <w:tcW w:w="1337" w:type="dxa"/>
            <w:gridSpan w:val="2"/>
            <w:tcBorders>
              <w:top w:val="nil"/>
              <w:left w:val="single" w:sz="8" w:space="0" w:color="auto"/>
              <w:bottom w:val="nil"/>
              <w:right w:val="single" w:sz="4" w:space="0" w:color="FFFFFF"/>
            </w:tcBorders>
            <w:vAlign w:val="bottom"/>
          </w:tcPr>
          <w:p w14:paraId="130C120F"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11,805</w:t>
            </w:r>
          </w:p>
          <w:p w14:paraId="511D84B7" w14:textId="77777777" w:rsidR="002C6E09" w:rsidRPr="00C431A6" w:rsidRDefault="002C6E09" w:rsidP="002C6E09">
            <w:pPr>
              <w:jc w:val="center"/>
              <w:rPr>
                <w:rFonts w:eastAsia="標楷體"/>
                <w:sz w:val="28"/>
                <w:szCs w:val="28"/>
              </w:rPr>
            </w:pPr>
            <w:r w:rsidRPr="00C431A6">
              <w:rPr>
                <w:rFonts w:eastAsia="標楷體"/>
                <w:sz w:val="28"/>
                <w:szCs w:val="28"/>
              </w:rPr>
              <w:t>(100)</w:t>
            </w:r>
          </w:p>
        </w:tc>
        <w:tc>
          <w:tcPr>
            <w:tcW w:w="1453" w:type="dxa"/>
            <w:gridSpan w:val="2"/>
            <w:tcBorders>
              <w:top w:val="nil"/>
              <w:left w:val="single" w:sz="4" w:space="0" w:color="FFFFFF"/>
              <w:bottom w:val="nil"/>
              <w:right w:val="single" w:sz="4" w:space="0" w:color="FFFFFF"/>
            </w:tcBorders>
            <w:vAlign w:val="bottom"/>
          </w:tcPr>
          <w:p w14:paraId="74795451"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1,095 </w:t>
            </w:r>
          </w:p>
          <w:p w14:paraId="6DA4A095"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(9.28)</w:t>
            </w:r>
          </w:p>
        </w:tc>
        <w:tc>
          <w:tcPr>
            <w:tcW w:w="0" w:type="auto"/>
            <w:tcBorders>
              <w:top w:val="nil"/>
              <w:left w:val="single" w:sz="4" w:space="0" w:color="FFFFFF"/>
              <w:bottom w:val="nil"/>
              <w:right w:val="single" w:sz="4" w:space="0" w:color="FFFFFF"/>
            </w:tcBorders>
            <w:vAlign w:val="bottom"/>
          </w:tcPr>
          <w:p w14:paraId="5FB16964"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4194 </w:t>
            </w:r>
          </w:p>
          <w:p w14:paraId="34250582"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(35.53)</w:t>
            </w:r>
          </w:p>
        </w:tc>
        <w:tc>
          <w:tcPr>
            <w:tcW w:w="1149" w:type="dxa"/>
            <w:tcBorders>
              <w:top w:val="nil"/>
              <w:left w:val="single" w:sz="4" w:space="0" w:color="FFFFFF"/>
              <w:bottom w:val="nil"/>
              <w:right w:val="single" w:sz="4" w:space="0" w:color="FFFFFF"/>
            </w:tcBorders>
            <w:vAlign w:val="bottom"/>
          </w:tcPr>
          <w:p w14:paraId="0B512073"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638 </w:t>
            </w:r>
          </w:p>
          <w:p w14:paraId="4256958C"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(5.41)</w:t>
            </w:r>
          </w:p>
        </w:tc>
        <w:tc>
          <w:tcPr>
            <w:tcW w:w="1190" w:type="dxa"/>
            <w:gridSpan w:val="2"/>
            <w:tcBorders>
              <w:top w:val="nil"/>
              <w:left w:val="single" w:sz="4" w:space="0" w:color="FFFFFF"/>
              <w:bottom w:val="nil"/>
              <w:right w:val="single" w:sz="4" w:space="0" w:color="FFFFFF"/>
            </w:tcBorders>
            <w:vAlign w:val="bottom"/>
          </w:tcPr>
          <w:p w14:paraId="0EB3F76D"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767 </w:t>
            </w:r>
          </w:p>
          <w:p w14:paraId="2927C2BA"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(6.50)</w:t>
            </w:r>
          </w:p>
        </w:tc>
        <w:tc>
          <w:tcPr>
            <w:tcW w:w="1217" w:type="dxa"/>
            <w:gridSpan w:val="2"/>
            <w:tcBorders>
              <w:top w:val="nil"/>
              <w:left w:val="single" w:sz="4" w:space="0" w:color="FFFFFF"/>
              <w:bottom w:val="nil"/>
              <w:right w:val="single" w:sz="4" w:space="0" w:color="FFFFFF"/>
            </w:tcBorders>
            <w:vAlign w:val="bottom"/>
          </w:tcPr>
          <w:p w14:paraId="756620E6"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388 </w:t>
            </w:r>
          </w:p>
          <w:p w14:paraId="6A0914C2"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(3.29)</w:t>
            </w:r>
          </w:p>
        </w:tc>
        <w:tc>
          <w:tcPr>
            <w:tcW w:w="1047" w:type="dxa"/>
            <w:gridSpan w:val="2"/>
            <w:tcBorders>
              <w:top w:val="nil"/>
              <w:left w:val="single" w:sz="4" w:space="0" w:color="FFFFFF"/>
              <w:bottom w:val="nil"/>
              <w:right w:val="single" w:sz="4" w:space="0" w:color="FFFFFF"/>
            </w:tcBorders>
            <w:vAlign w:val="bottom"/>
          </w:tcPr>
          <w:p w14:paraId="796E4465"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912 </w:t>
            </w:r>
          </w:p>
          <w:p w14:paraId="1642C271"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(7.72)</w:t>
            </w:r>
          </w:p>
        </w:tc>
        <w:tc>
          <w:tcPr>
            <w:tcW w:w="1193" w:type="dxa"/>
            <w:gridSpan w:val="2"/>
            <w:tcBorders>
              <w:top w:val="nil"/>
              <w:left w:val="single" w:sz="4" w:space="0" w:color="FFFFFF"/>
              <w:bottom w:val="nil"/>
              <w:right w:val="single" w:sz="4" w:space="0" w:color="FFFFFF"/>
            </w:tcBorders>
            <w:vAlign w:val="bottom"/>
          </w:tcPr>
          <w:p w14:paraId="1A2A2452"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166 </w:t>
            </w:r>
          </w:p>
          <w:p w14:paraId="5DC02B43"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(1.41)</w:t>
            </w:r>
          </w:p>
        </w:tc>
        <w:tc>
          <w:tcPr>
            <w:tcW w:w="1364" w:type="dxa"/>
            <w:gridSpan w:val="2"/>
            <w:tcBorders>
              <w:top w:val="nil"/>
              <w:left w:val="single" w:sz="4" w:space="0" w:color="FFFFFF"/>
              <w:bottom w:val="nil"/>
              <w:right w:val="single" w:sz="4" w:space="0" w:color="FFFFFF"/>
            </w:tcBorders>
            <w:vAlign w:val="bottom"/>
          </w:tcPr>
          <w:p w14:paraId="3048A280"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2 </w:t>
            </w:r>
          </w:p>
          <w:p w14:paraId="6D8ED752"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(0.02)</w:t>
            </w:r>
          </w:p>
        </w:tc>
        <w:tc>
          <w:tcPr>
            <w:tcW w:w="1246" w:type="dxa"/>
            <w:gridSpan w:val="2"/>
            <w:tcBorders>
              <w:top w:val="nil"/>
              <w:left w:val="single" w:sz="4" w:space="0" w:color="FFFFFF"/>
              <w:bottom w:val="nil"/>
              <w:right w:val="single" w:sz="4" w:space="0" w:color="FFFFFF"/>
            </w:tcBorders>
            <w:vAlign w:val="bottom"/>
          </w:tcPr>
          <w:p w14:paraId="1BE7684A"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37 </w:t>
            </w:r>
          </w:p>
          <w:p w14:paraId="1798B055"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(0.31)</w:t>
            </w:r>
          </w:p>
        </w:tc>
        <w:tc>
          <w:tcPr>
            <w:tcW w:w="1415" w:type="dxa"/>
            <w:gridSpan w:val="2"/>
            <w:tcBorders>
              <w:top w:val="nil"/>
              <w:left w:val="single" w:sz="4" w:space="0" w:color="FFFFFF"/>
              <w:bottom w:val="nil"/>
              <w:right w:val="single" w:sz="4" w:space="0" w:color="FFFFFF"/>
            </w:tcBorders>
            <w:vAlign w:val="bottom"/>
          </w:tcPr>
          <w:p w14:paraId="57B1715D"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 xml:space="preserve">41 </w:t>
            </w:r>
          </w:p>
          <w:p w14:paraId="4D56D75F"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(0.35)</w:t>
            </w:r>
          </w:p>
        </w:tc>
      </w:tr>
      <w:tr w:rsidR="00C431A6" w:rsidRPr="00C431A6" w14:paraId="40CD313A" w14:textId="77777777" w:rsidTr="00F442D9">
        <w:trPr>
          <w:gridAfter w:val="1"/>
          <w:wAfter w:w="85" w:type="dxa"/>
          <w:trHeight w:hRule="exact" w:val="624"/>
          <w:jc w:val="center"/>
        </w:trPr>
        <w:tc>
          <w:tcPr>
            <w:tcW w:w="2064" w:type="dxa"/>
            <w:gridSpan w:val="2"/>
            <w:tcBorders>
              <w:top w:val="nil"/>
              <w:left w:val="single" w:sz="4" w:space="0" w:color="FFFFFF"/>
              <w:bottom w:val="outset" w:sz="6" w:space="0" w:color="auto"/>
              <w:right w:val="single" w:sz="8" w:space="0" w:color="auto"/>
            </w:tcBorders>
            <w:tcMar>
              <w:top w:w="0" w:type="dxa"/>
              <w:left w:w="0" w:type="dxa"/>
              <w:bottom w:w="0" w:type="dxa"/>
              <w:right w:w="0" w:type="dxa"/>
            </w:tcMar>
            <w:vAlign w:val="center"/>
          </w:tcPr>
          <w:p w14:paraId="3B975368" w14:textId="77777777" w:rsidR="002C6E09" w:rsidRPr="00C431A6" w:rsidRDefault="002C6E09" w:rsidP="002C6E09">
            <w:pPr>
              <w:ind w:firstLineChars="76" w:firstLine="213"/>
              <w:jc w:val="center"/>
              <w:rPr>
                <w:rFonts w:eastAsia="標楷體"/>
                <w:sz w:val="28"/>
                <w:szCs w:val="28"/>
              </w:rPr>
            </w:pPr>
            <w:r w:rsidRPr="00C431A6">
              <w:rPr>
                <w:rFonts w:eastAsia="標楷體"/>
                <w:sz w:val="28"/>
                <w:szCs w:val="28"/>
              </w:rPr>
              <w:t>1</w:t>
            </w:r>
            <w:r w:rsidRPr="00C431A6">
              <w:rPr>
                <w:rFonts w:eastAsia="標楷體" w:hint="eastAsia"/>
                <w:sz w:val="28"/>
                <w:szCs w:val="28"/>
              </w:rPr>
              <w:t>10</w:t>
            </w:r>
            <w:r w:rsidRPr="00C431A6">
              <w:rPr>
                <w:rFonts w:eastAsia="標楷體" w:hint="eastAsia"/>
                <w:sz w:val="28"/>
                <w:szCs w:val="28"/>
              </w:rPr>
              <w:t>年</w:t>
            </w:r>
          </w:p>
        </w:tc>
        <w:tc>
          <w:tcPr>
            <w:tcW w:w="1337" w:type="dxa"/>
            <w:gridSpan w:val="2"/>
            <w:tcBorders>
              <w:top w:val="nil"/>
              <w:left w:val="single" w:sz="8" w:space="0" w:color="auto"/>
              <w:bottom w:val="outset" w:sz="6" w:space="0" w:color="auto"/>
              <w:right w:val="single" w:sz="4" w:space="0" w:color="FFFFFF"/>
            </w:tcBorders>
            <w:vAlign w:val="bottom"/>
          </w:tcPr>
          <w:p w14:paraId="37678EC1"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12,599</w:t>
            </w:r>
          </w:p>
          <w:p w14:paraId="1ADC5104"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(100)</w:t>
            </w:r>
          </w:p>
        </w:tc>
        <w:tc>
          <w:tcPr>
            <w:tcW w:w="1453" w:type="dxa"/>
            <w:gridSpan w:val="2"/>
            <w:tcBorders>
              <w:top w:val="nil"/>
              <w:left w:val="single" w:sz="4" w:space="0" w:color="FFFFFF"/>
              <w:bottom w:val="outset" w:sz="6" w:space="0" w:color="auto"/>
              <w:right w:val="single" w:sz="4" w:space="0" w:color="FFFFFF"/>
            </w:tcBorders>
            <w:vAlign w:val="bottom"/>
          </w:tcPr>
          <w:p w14:paraId="111CC432"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1,181</w:t>
            </w:r>
          </w:p>
          <w:p w14:paraId="179F7F6B"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9.38</w:t>
            </w:r>
            <w:r w:rsidRPr="00C431A6">
              <w:rPr>
                <w:rFonts w:eastAsia="標楷體"/>
                <w:sz w:val="28"/>
                <w:szCs w:val="28"/>
              </w:rPr>
              <w:t>)</w:t>
            </w:r>
          </w:p>
        </w:tc>
        <w:tc>
          <w:tcPr>
            <w:tcW w:w="0" w:type="auto"/>
            <w:tcBorders>
              <w:top w:val="nil"/>
              <w:left w:val="single" w:sz="4" w:space="0" w:color="FFFFFF"/>
              <w:bottom w:val="outset" w:sz="6" w:space="0" w:color="auto"/>
              <w:right w:val="single" w:sz="4" w:space="0" w:color="FFFFFF"/>
            </w:tcBorders>
            <w:vAlign w:val="bottom"/>
          </w:tcPr>
          <w:p w14:paraId="5CE7E9C3"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4</w:t>
            </w:r>
            <w:r w:rsidRPr="00C431A6">
              <w:rPr>
                <w:rFonts w:eastAsia="標楷體" w:hint="eastAsia"/>
                <w:sz w:val="28"/>
                <w:szCs w:val="28"/>
              </w:rPr>
              <w:t>77</w:t>
            </w:r>
          </w:p>
          <w:p w14:paraId="47FFB907"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3.78</w:t>
            </w:r>
            <w:r w:rsidRPr="00C431A6">
              <w:rPr>
                <w:rFonts w:eastAsia="標楷體"/>
                <w:sz w:val="28"/>
                <w:szCs w:val="28"/>
              </w:rPr>
              <w:t>)</w:t>
            </w:r>
          </w:p>
        </w:tc>
        <w:tc>
          <w:tcPr>
            <w:tcW w:w="1149" w:type="dxa"/>
            <w:tcBorders>
              <w:top w:val="nil"/>
              <w:left w:val="single" w:sz="4" w:space="0" w:color="FFFFFF"/>
              <w:bottom w:val="outset" w:sz="6" w:space="0" w:color="auto"/>
              <w:right w:val="single" w:sz="4" w:space="0" w:color="FFFFFF"/>
            </w:tcBorders>
            <w:vAlign w:val="bottom"/>
          </w:tcPr>
          <w:p w14:paraId="386A1D8E"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3,713</w:t>
            </w:r>
          </w:p>
          <w:p w14:paraId="59FCAC86"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29.47</w:t>
            </w:r>
            <w:r w:rsidRPr="00C431A6">
              <w:rPr>
                <w:rFonts w:eastAsia="標楷體"/>
                <w:sz w:val="28"/>
                <w:szCs w:val="28"/>
              </w:rPr>
              <w:t>)</w:t>
            </w:r>
          </w:p>
        </w:tc>
        <w:tc>
          <w:tcPr>
            <w:tcW w:w="1190" w:type="dxa"/>
            <w:gridSpan w:val="2"/>
            <w:tcBorders>
              <w:top w:val="nil"/>
              <w:left w:val="single" w:sz="4" w:space="0" w:color="FFFFFF"/>
              <w:bottom w:val="outset" w:sz="6" w:space="0" w:color="auto"/>
              <w:right w:val="single" w:sz="4" w:space="0" w:color="FFFFFF"/>
            </w:tcBorders>
            <w:vAlign w:val="bottom"/>
          </w:tcPr>
          <w:p w14:paraId="4D7365A6"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1</w:t>
            </w:r>
            <w:r w:rsidRPr="00C431A6">
              <w:rPr>
                <w:rFonts w:eastAsia="標楷體"/>
                <w:sz w:val="28"/>
                <w:szCs w:val="28"/>
              </w:rPr>
              <w:t>,</w:t>
            </w:r>
            <w:r w:rsidRPr="00C431A6">
              <w:rPr>
                <w:rFonts w:eastAsia="標楷體" w:hint="eastAsia"/>
                <w:sz w:val="28"/>
                <w:szCs w:val="28"/>
              </w:rPr>
              <w:t>061</w:t>
            </w:r>
          </w:p>
          <w:p w14:paraId="5F0F6A65"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8.42</w:t>
            </w:r>
            <w:r w:rsidRPr="00C431A6">
              <w:rPr>
                <w:rFonts w:eastAsia="標楷體"/>
                <w:sz w:val="28"/>
                <w:szCs w:val="28"/>
              </w:rPr>
              <w:t>)</w:t>
            </w:r>
          </w:p>
        </w:tc>
        <w:tc>
          <w:tcPr>
            <w:tcW w:w="1217" w:type="dxa"/>
            <w:gridSpan w:val="2"/>
            <w:tcBorders>
              <w:top w:val="nil"/>
              <w:left w:val="single" w:sz="4" w:space="0" w:color="FFFFFF"/>
              <w:bottom w:val="outset" w:sz="6" w:space="0" w:color="auto"/>
              <w:right w:val="single" w:sz="4" w:space="0" w:color="FFFFFF"/>
            </w:tcBorders>
            <w:vAlign w:val="bottom"/>
          </w:tcPr>
          <w:p w14:paraId="6D717D67"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2,216</w:t>
            </w:r>
          </w:p>
          <w:p w14:paraId="35E4DB05"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17.59</w:t>
            </w:r>
            <w:r w:rsidRPr="00C431A6">
              <w:rPr>
                <w:rFonts w:eastAsia="標楷體"/>
                <w:sz w:val="28"/>
                <w:szCs w:val="28"/>
              </w:rPr>
              <w:t>)</w:t>
            </w:r>
          </w:p>
        </w:tc>
        <w:tc>
          <w:tcPr>
            <w:tcW w:w="1047" w:type="dxa"/>
            <w:gridSpan w:val="2"/>
            <w:tcBorders>
              <w:top w:val="nil"/>
              <w:left w:val="single" w:sz="4" w:space="0" w:color="FFFFFF"/>
              <w:bottom w:val="outset" w:sz="6" w:space="0" w:color="auto"/>
              <w:right w:val="single" w:sz="4" w:space="0" w:color="FFFFFF"/>
            </w:tcBorders>
            <w:vAlign w:val="bottom"/>
          </w:tcPr>
          <w:p w14:paraId="27B3195F"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261</w:t>
            </w:r>
          </w:p>
          <w:p w14:paraId="1CE12117"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(2</w:t>
            </w:r>
            <w:r w:rsidRPr="00C431A6">
              <w:rPr>
                <w:rFonts w:eastAsia="標楷體" w:hint="eastAsia"/>
                <w:sz w:val="28"/>
                <w:szCs w:val="28"/>
              </w:rPr>
              <w:t>.07</w:t>
            </w:r>
            <w:r w:rsidRPr="00C431A6">
              <w:rPr>
                <w:rFonts w:eastAsia="標楷體"/>
                <w:sz w:val="28"/>
                <w:szCs w:val="28"/>
              </w:rPr>
              <w:t>)</w:t>
            </w:r>
          </w:p>
        </w:tc>
        <w:tc>
          <w:tcPr>
            <w:tcW w:w="1193" w:type="dxa"/>
            <w:gridSpan w:val="2"/>
            <w:tcBorders>
              <w:top w:val="nil"/>
              <w:left w:val="single" w:sz="4" w:space="0" w:color="FFFFFF"/>
              <w:bottom w:val="outset" w:sz="6" w:space="0" w:color="auto"/>
              <w:right w:val="single" w:sz="4" w:space="0" w:color="FFFFFF"/>
            </w:tcBorders>
            <w:vAlign w:val="bottom"/>
          </w:tcPr>
          <w:p w14:paraId="03BF1F17"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3</w:t>
            </w:r>
            <w:r w:rsidRPr="00C431A6">
              <w:rPr>
                <w:rFonts w:eastAsia="標楷體" w:hint="eastAsia"/>
                <w:sz w:val="28"/>
                <w:szCs w:val="28"/>
              </w:rPr>
              <w:t>41</w:t>
            </w:r>
          </w:p>
          <w:p w14:paraId="56185D84"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2.71)</w:t>
            </w:r>
          </w:p>
        </w:tc>
        <w:tc>
          <w:tcPr>
            <w:tcW w:w="1364" w:type="dxa"/>
            <w:gridSpan w:val="2"/>
            <w:tcBorders>
              <w:top w:val="nil"/>
              <w:left w:val="single" w:sz="4" w:space="0" w:color="FFFFFF"/>
              <w:bottom w:val="outset" w:sz="6" w:space="0" w:color="auto"/>
              <w:right w:val="single" w:sz="4" w:space="0" w:color="FFFFFF"/>
            </w:tcBorders>
            <w:vAlign w:val="bottom"/>
          </w:tcPr>
          <w:p w14:paraId="7FC87893" w14:textId="77777777" w:rsidR="002C6E09" w:rsidRPr="00C431A6" w:rsidRDefault="002C6E09" w:rsidP="002C6E09">
            <w:pPr>
              <w:spacing w:line="300" w:lineRule="exact"/>
              <w:jc w:val="center"/>
              <w:rPr>
                <w:rFonts w:eastAsia="標楷體"/>
                <w:sz w:val="28"/>
                <w:szCs w:val="28"/>
              </w:rPr>
            </w:pPr>
            <w:r w:rsidRPr="00C431A6">
              <w:rPr>
                <w:rFonts w:eastAsia="標楷體" w:hint="eastAsia"/>
                <w:sz w:val="28"/>
                <w:szCs w:val="28"/>
              </w:rPr>
              <w:t>3</w:t>
            </w:r>
          </w:p>
          <w:p w14:paraId="48C6A79F"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0.02</w:t>
            </w:r>
            <w:r w:rsidRPr="00C431A6">
              <w:rPr>
                <w:rFonts w:eastAsia="標楷體"/>
                <w:sz w:val="28"/>
                <w:szCs w:val="28"/>
              </w:rPr>
              <w:t>)</w:t>
            </w:r>
          </w:p>
        </w:tc>
        <w:tc>
          <w:tcPr>
            <w:tcW w:w="1246" w:type="dxa"/>
            <w:gridSpan w:val="2"/>
            <w:tcBorders>
              <w:top w:val="nil"/>
              <w:left w:val="single" w:sz="4" w:space="0" w:color="FFFFFF"/>
              <w:bottom w:val="outset" w:sz="6" w:space="0" w:color="auto"/>
              <w:right w:val="single" w:sz="4" w:space="0" w:color="FFFFFF"/>
            </w:tcBorders>
            <w:vAlign w:val="bottom"/>
          </w:tcPr>
          <w:p w14:paraId="0819614C"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1,05</w:t>
            </w:r>
            <w:r w:rsidRPr="00C431A6">
              <w:rPr>
                <w:rFonts w:eastAsia="標楷體" w:hint="eastAsia"/>
                <w:sz w:val="28"/>
                <w:szCs w:val="28"/>
              </w:rPr>
              <w:t>5</w:t>
            </w:r>
          </w:p>
          <w:p w14:paraId="50B64E9D"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8.37</w:t>
            </w:r>
            <w:r w:rsidRPr="00C431A6">
              <w:rPr>
                <w:rFonts w:eastAsia="標楷體"/>
                <w:sz w:val="28"/>
                <w:szCs w:val="28"/>
              </w:rPr>
              <w:t>)</w:t>
            </w:r>
          </w:p>
        </w:tc>
        <w:tc>
          <w:tcPr>
            <w:tcW w:w="1415" w:type="dxa"/>
            <w:gridSpan w:val="2"/>
            <w:tcBorders>
              <w:top w:val="nil"/>
              <w:left w:val="single" w:sz="4" w:space="0" w:color="FFFFFF"/>
              <w:bottom w:val="outset" w:sz="6" w:space="0" w:color="auto"/>
              <w:right w:val="single" w:sz="4" w:space="0" w:color="FFFFFF"/>
            </w:tcBorders>
            <w:vAlign w:val="bottom"/>
          </w:tcPr>
          <w:p w14:paraId="7CF2CB1A"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1</w:t>
            </w:r>
            <w:r w:rsidRPr="00C431A6">
              <w:rPr>
                <w:rFonts w:eastAsia="標楷體" w:hint="eastAsia"/>
                <w:sz w:val="28"/>
                <w:szCs w:val="28"/>
              </w:rPr>
              <w:t>24</w:t>
            </w:r>
          </w:p>
          <w:p w14:paraId="09669E22" w14:textId="77777777" w:rsidR="002C6E09" w:rsidRPr="00C431A6" w:rsidRDefault="002C6E09" w:rsidP="002C6E09">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0.99)</w:t>
            </w:r>
          </w:p>
        </w:tc>
      </w:tr>
      <w:tr w:rsidR="00C431A6" w:rsidRPr="00C431A6" w14:paraId="6A83D5D1" w14:textId="77777777" w:rsidTr="00F442D9">
        <w:trPr>
          <w:gridBefore w:val="1"/>
          <w:wBefore w:w="83" w:type="dxa"/>
          <w:trHeight w:val="286"/>
          <w:jc w:val="center"/>
        </w:trPr>
        <w:tc>
          <w:tcPr>
            <w:tcW w:w="1981" w:type="dxa"/>
            <w:vMerge w:val="restart"/>
            <w:tcBorders>
              <w:top w:val="outset" w:sz="6" w:space="0" w:color="auto"/>
              <w:left w:val="single" w:sz="4" w:space="0" w:color="FFFFFF"/>
              <w:right w:val="single" w:sz="8" w:space="0" w:color="auto"/>
            </w:tcBorders>
            <w:tcMar>
              <w:top w:w="0" w:type="dxa"/>
              <w:left w:w="0" w:type="dxa"/>
              <w:bottom w:w="0" w:type="dxa"/>
              <w:right w:w="0" w:type="dxa"/>
            </w:tcMar>
            <w:vAlign w:val="center"/>
          </w:tcPr>
          <w:p w14:paraId="1AE664BA" w14:textId="5E319B1C" w:rsidR="009B22D5" w:rsidRPr="00C431A6" w:rsidRDefault="009B22D5" w:rsidP="009B22D5">
            <w:pPr>
              <w:ind w:firstLineChars="76" w:firstLine="213"/>
              <w:jc w:val="both"/>
              <w:rPr>
                <w:rFonts w:eastAsia="標楷體"/>
                <w:sz w:val="28"/>
                <w:szCs w:val="28"/>
                <w:highlight w:val="yellow"/>
              </w:rPr>
            </w:pPr>
            <w:r w:rsidRPr="00C431A6">
              <w:rPr>
                <w:rFonts w:eastAsia="標楷體" w:hint="eastAsia"/>
                <w:sz w:val="28"/>
                <w:szCs w:val="28"/>
              </w:rPr>
              <w:t>111</w:t>
            </w:r>
            <w:r w:rsidRPr="00C431A6">
              <w:rPr>
                <w:rFonts w:eastAsia="標楷體" w:hint="eastAsia"/>
                <w:sz w:val="28"/>
                <w:szCs w:val="28"/>
              </w:rPr>
              <w:t>年</w:t>
            </w:r>
            <w:r w:rsidRPr="00C431A6">
              <w:rPr>
                <w:rFonts w:eastAsia="標楷體"/>
                <w:sz w:val="28"/>
                <w:szCs w:val="28"/>
              </w:rPr>
              <w:t>1</w:t>
            </w:r>
            <w:r w:rsidRPr="00C431A6">
              <w:rPr>
                <w:rFonts w:eastAsia="標楷體" w:hint="eastAsia"/>
                <w:sz w:val="28"/>
                <w:szCs w:val="28"/>
              </w:rPr>
              <w:t>-10</w:t>
            </w:r>
            <w:r w:rsidRPr="00C431A6">
              <w:rPr>
                <w:rFonts w:eastAsia="標楷體" w:hint="eastAsia"/>
                <w:sz w:val="28"/>
                <w:szCs w:val="28"/>
              </w:rPr>
              <w:t>月</w:t>
            </w:r>
          </w:p>
        </w:tc>
        <w:tc>
          <w:tcPr>
            <w:tcW w:w="1321" w:type="dxa"/>
            <w:vMerge w:val="restart"/>
            <w:tcBorders>
              <w:top w:val="outset" w:sz="6" w:space="0" w:color="auto"/>
              <w:left w:val="single" w:sz="8" w:space="0" w:color="auto"/>
              <w:right w:val="single" w:sz="4" w:space="0" w:color="FFFFFF"/>
            </w:tcBorders>
            <w:vAlign w:val="bottom"/>
          </w:tcPr>
          <w:p w14:paraId="32906671" w14:textId="77777777" w:rsidR="009B22D5" w:rsidRPr="00C431A6" w:rsidRDefault="009B22D5" w:rsidP="009B22D5">
            <w:pPr>
              <w:jc w:val="center"/>
              <w:rPr>
                <w:rFonts w:eastAsia="標楷體"/>
                <w:sz w:val="28"/>
                <w:szCs w:val="28"/>
              </w:rPr>
            </w:pPr>
            <w:r w:rsidRPr="00C431A6">
              <w:rPr>
                <w:rFonts w:eastAsia="標楷體" w:hint="eastAsia"/>
                <w:sz w:val="28"/>
                <w:szCs w:val="28"/>
              </w:rPr>
              <w:t>8</w:t>
            </w:r>
            <w:r w:rsidRPr="00C431A6">
              <w:rPr>
                <w:rFonts w:eastAsia="標楷體"/>
                <w:sz w:val="28"/>
                <w:szCs w:val="28"/>
              </w:rPr>
              <w:t>,</w:t>
            </w:r>
            <w:r w:rsidRPr="00C431A6">
              <w:rPr>
                <w:rFonts w:eastAsia="標楷體" w:hint="eastAsia"/>
                <w:sz w:val="28"/>
                <w:szCs w:val="28"/>
              </w:rPr>
              <w:t>331</w:t>
            </w:r>
          </w:p>
          <w:p w14:paraId="5076531E" w14:textId="68B6D3F7" w:rsidR="009B22D5" w:rsidRPr="00C431A6" w:rsidRDefault="009B22D5" w:rsidP="009B22D5">
            <w:pPr>
              <w:jc w:val="center"/>
              <w:rPr>
                <w:rFonts w:eastAsia="標楷體"/>
                <w:sz w:val="28"/>
                <w:szCs w:val="28"/>
              </w:rPr>
            </w:pPr>
            <w:r w:rsidRPr="00C431A6">
              <w:rPr>
                <w:rFonts w:eastAsia="標楷體" w:hint="eastAsia"/>
                <w:sz w:val="28"/>
                <w:szCs w:val="28"/>
              </w:rPr>
              <w:t>(100)</w:t>
            </w:r>
          </w:p>
        </w:tc>
        <w:tc>
          <w:tcPr>
            <w:tcW w:w="1402" w:type="dxa"/>
            <w:gridSpan w:val="2"/>
            <w:tcBorders>
              <w:top w:val="outset" w:sz="6" w:space="0" w:color="auto"/>
              <w:left w:val="single" w:sz="4" w:space="0" w:color="FFFFFF"/>
              <w:bottom w:val="nil"/>
              <w:right w:val="nil"/>
            </w:tcBorders>
            <w:vAlign w:val="bottom"/>
          </w:tcPr>
          <w:p w14:paraId="665F8DD2" w14:textId="056B7828" w:rsidR="009B22D5" w:rsidRPr="00C431A6" w:rsidRDefault="009B22D5" w:rsidP="009B22D5">
            <w:pPr>
              <w:jc w:val="center"/>
              <w:rPr>
                <w:rFonts w:eastAsia="標楷體"/>
                <w:sz w:val="28"/>
                <w:szCs w:val="28"/>
              </w:rPr>
            </w:pPr>
            <w:r w:rsidRPr="00C431A6">
              <w:rPr>
                <w:rFonts w:eastAsia="標楷體" w:hint="eastAsia"/>
                <w:sz w:val="28"/>
                <w:szCs w:val="28"/>
              </w:rPr>
              <w:t>526</w:t>
            </w:r>
          </w:p>
        </w:tc>
        <w:tc>
          <w:tcPr>
            <w:tcW w:w="0" w:type="auto"/>
            <w:gridSpan w:val="2"/>
            <w:tcBorders>
              <w:top w:val="outset" w:sz="6" w:space="0" w:color="auto"/>
              <w:left w:val="nil"/>
              <w:bottom w:val="nil"/>
              <w:right w:val="nil"/>
            </w:tcBorders>
            <w:vAlign w:val="bottom"/>
          </w:tcPr>
          <w:p w14:paraId="7AD0AF04" w14:textId="5A0EAB72" w:rsidR="009B22D5" w:rsidRPr="00C431A6" w:rsidRDefault="009B22D5" w:rsidP="009B22D5">
            <w:pPr>
              <w:jc w:val="center"/>
              <w:rPr>
                <w:rFonts w:eastAsia="標楷體"/>
                <w:sz w:val="28"/>
                <w:szCs w:val="28"/>
              </w:rPr>
            </w:pPr>
            <w:r w:rsidRPr="00C431A6">
              <w:rPr>
                <w:rFonts w:eastAsia="標楷體" w:hint="eastAsia"/>
                <w:sz w:val="28"/>
                <w:szCs w:val="28"/>
              </w:rPr>
              <w:t>1027</w:t>
            </w:r>
          </w:p>
        </w:tc>
        <w:tc>
          <w:tcPr>
            <w:tcW w:w="1299" w:type="dxa"/>
            <w:gridSpan w:val="2"/>
            <w:tcBorders>
              <w:top w:val="outset" w:sz="6" w:space="0" w:color="auto"/>
              <w:left w:val="nil"/>
              <w:bottom w:val="nil"/>
              <w:right w:val="nil"/>
            </w:tcBorders>
            <w:vAlign w:val="bottom"/>
          </w:tcPr>
          <w:p w14:paraId="32D724B7" w14:textId="0891FE7E" w:rsidR="009B22D5" w:rsidRPr="00C431A6" w:rsidRDefault="009B22D5" w:rsidP="009B22D5">
            <w:pPr>
              <w:jc w:val="center"/>
              <w:rPr>
                <w:rFonts w:eastAsia="標楷體"/>
                <w:sz w:val="28"/>
                <w:szCs w:val="28"/>
              </w:rPr>
            </w:pPr>
            <w:r w:rsidRPr="00C431A6">
              <w:rPr>
                <w:rFonts w:eastAsia="標楷體" w:hint="eastAsia"/>
                <w:sz w:val="28"/>
                <w:szCs w:val="28"/>
              </w:rPr>
              <w:t>2</w:t>
            </w:r>
            <w:r w:rsidRPr="00C431A6">
              <w:rPr>
                <w:rFonts w:eastAsia="標楷體"/>
                <w:sz w:val="28"/>
                <w:szCs w:val="28"/>
              </w:rPr>
              <w:t>,</w:t>
            </w:r>
            <w:r w:rsidRPr="00C431A6">
              <w:rPr>
                <w:rFonts w:eastAsia="標楷體" w:hint="eastAsia"/>
                <w:sz w:val="28"/>
                <w:szCs w:val="28"/>
              </w:rPr>
              <w:t>990</w:t>
            </w:r>
          </w:p>
        </w:tc>
        <w:tc>
          <w:tcPr>
            <w:tcW w:w="1178" w:type="dxa"/>
            <w:gridSpan w:val="2"/>
            <w:tcBorders>
              <w:top w:val="outset" w:sz="6" w:space="0" w:color="auto"/>
              <w:left w:val="nil"/>
              <w:bottom w:val="nil"/>
              <w:right w:val="nil"/>
            </w:tcBorders>
            <w:vAlign w:val="bottom"/>
          </w:tcPr>
          <w:p w14:paraId="02A8487E" w14:textId="297B0771" w:rsidR="009B22D5" w:rsidRPr="00C431A6" w:rsidRDefault="009B22D5" w:rsidP="009B22D5">
            <w:pPr>
              <w:jc w:val="center"/>
              <w:rPr>
                <w:rFonts w:eastAsia="標楷體"/>
                <w:sz w:val="28"/>
                <w:szCs w:val="28"/>
              </w:rPr>
            </w:pPr>
            <w:r w:rsidRPr="00C431A6">
              <w:rPr>
                <w:rFonts w:eastAsia="標楷體" w:hint="eastAsia"/>
                <w:sz w:val="28"/>
                <w:szCs w:val="28"/>
              </w:rPr>
              <w:t>418</w:t>
            </w:r>
          </w:p>
        </w:tc>
        <w:tc>
          <w:tcPr>
            <w:tcW w:w="1192" w:type="dxa"/>
            <w:gridSpan w:val="2"/>
            <w:tcBorders>
              <w:top w:val="outset" w:sz="6" w:space="0" w:color="auto"/>
              <w:left w:val="nil"/>
              <w:bottom w:val="nil"/>
              <w:right w:val="nil"/>
            </w:tcBorders>
            <w:vAlign w:val="bottom"/>
          </w:tcPr>
          <w:p w14:paraId="0CF1AC3E" w14:textId="7EC1EB84" w:rsidR="009B22D5" w:rsidRPr="00C431A6" w:rsidRDefault="009B22D5" w:rsidP="009B22D5">
            <w:pPr>
              <w:jc w:val="center"/>
              <w:rPr>
                <w:rFonts w:eastAsia="標楷體"/>
                <w:sz w:val="28"/>
                <w:szCs w:val="28"/>
              </w:rPr>
            </w:pPr>
            <w:r w:rsidRPr="00C431A6">
              <w:rPr>
                <w:rFonts w:eastAsia="標楷體" w:hint="eastAsia"/>
                <w:sz w:val="28"/>
                <w:szCs w:val="28"/>
              </w:rPr>
              <w:t>66</w:t>
            </w:r>
          </w:p>
        </w:tc>
        <w:tc>
          <w:tcPr>
            <w:tcW w:w="1055" w:type="dxa"/>
            <w:gridSpan w:val="2"/>
            <w:tcBorders>
              <w:top w:val="outset" w:sz="6" w:space="0" w:color="auto"/>
              <w:left w:val="nil"/>
              <w:bottom w:val="nil"/>
              <w:right w:val="nil"/>
            </w:tcBorders>
            <w:vAlign w:val="bottom"/>
          </w:tcPr>
          <w:p w14:paraId="2E698F48" w14:textId="5766928E" w:rsidR="009B22D5" w:rsidRPr="00C431A6" w:rsidRDefault="009B22D5" w:rsidP="009B22D5">
            <w:pPr>
              <w:jc w:val="center"/>
              <w:rPr>
                <w:rFonts w:eastAsia="標楷體"/>
                <w:sz w:val="28"/>
                <w:szCs w:val="28"/>
              </w:rPr>
            </w:pPr>
            <w:r w:rsidRPr="00C431A6">
              <w:rPr>
                <w:rFonts w:eastAsia="標楷體" w:hint="eastAsia"/>
                <w:sz w:val="28"/>
                <w:szCs w:val="28"/>
              </w:rPr>
              <w:t>232</w:t>
            </w:r>
          </w:p>
        </w:tc>
        <w:tc>
          <w:tcPr>
            <w:tcW w:w="1160" w:type="dxa"/>
            <w:gridSpan w:val="2"/>
            <w:tcBorders>
              <w:top w:val="outset" w:sz="6" w:space="0" w:color="auto"/>
              <w:left w:val="nil"/>
              <w:bottom w:val="nil"/>
              <w:right w:val="nil"/>
            </w:tcBorders>
            <w:vAlign w:val="bottom"/>
          </w:tcPr>
          <w:p w14:paraId="22AA95F0" w14:textId="51A724A5" w:rsidR="009B22D5" w:rsidRPr="00C431A6" w:rsidRDefault="009B22D5" w:rsidP="009B22D5">
            <w:pPr>
              <w:jc w:val="center"/>
              <w:rPr>
                <w:rFonts w:eastAsia="標楷體"/>
                <w:sz w:val="28"/>
                <w:szCs w:val="28"/>
              </w:rPr>
            </w:pPr>
            <w:r w:rsidRPr="00C431A6">
              <w:rPr>
                <w:rFonts w:eastAsia="標楷體" w:hint="eastAsia"/>
                <w:sz w:val="28"/>
                <w:szCs w:val="28"/>
              </w:rPr>
              <w:t>252</w:t>
            </w:r>
          </w:p>
        </w:tc>
        <w:tc>
          <w:tcPr>
            <w:tcW w:w="1354" w:type="dxa"/>
            <w:gridSpan w:val="2"/>
            <w:tcBorders>
              <w:top w:val="outset" w:sz="6" w:space="0" w:color="auto"/>
              <w:left w:val="nil"/>
              <w:bottom w:val="nil"/>
              <w:right w:val="nil"/>
            </w:tcBorders>
            <w:vAlign w:val="bottom"/>
          </w:tcPr>
          <w:p w14:paraId="0546EC26" w14:textId="69C8B172" w:rsidR="009B22D5" w:rsidRPr="00C431A6" w:rsidRDefault="009B22D5" w:rsidP="009B22D5">
            <w:pPr>
              <w:jc w:val="center"/>
              <w:rPr>
                <w:rFonts w:eastAsia="標楷體"/>
                <w:sz w:val="28"/>
                <w:szCs w:val="28"/>
              </w:rPr>
            </w:pPr>
            <w:r w:rsidRPr="00C431A6">
              <w:rPr>
                <w:rFonts w:eastAsia="標楷體" w:hint="eastAsia"/>
                <w:sz w:val="28"/>
                <w:szCs w:val="28"/>
              </w:rPr>
              <w:t>32</w:t>
            </w:r>
          </w:p>
        </w:tc>
        <w:tc>
          <w:tcPr>
            <w:tcW w:w="1319" w:type="dxa"/>
            <w:gridSpan w:val="2"/>
            <w:tcBorders>
              <w:top w:val="outset" w:sz="6" w:space="0" w:color="auto"/>
              <w:left w:val="nil"/>
              <w:bottom w:val="nil"/>
              <w:right w:val="nil"/>
            </w:tcBorders>
            <w:vAlign w:val="bottom"/>
          </w:tcPr>
          <w:p w14:paraId="0CDE225F" w14:textId="33172897" w:rsidR="009B22D5" w:rsidRPr="00C431A6" w:rsidRDefault="009B22D5" w:rsidP="009B22D5">
            <w:pPr>
              <w:jc w:val="center"/>
              <w:rPr>
                <w:rFonts w:eastAsia="標楷體"/>
                <w:sz w:val="28"/>
                <w:szCs w:val="28"/>
              </w:rPr>
            </w:pPr>
            <w:r w:rsidRPr="00C431A6">
              <w:rPr>
                <w:rFonts w:eastAsia="標楷體" w:hint="eastAsia"/>
                <w:sz w:val="28"/>
                <w:szCs w:val="28"/>
              </w:rPr>
              <w:t>14</w:t>
            </w:r>
          </w:p>
        </w:tc>
        <w:tc>
          <w:tcPr>
            <w:tcW w:w="1349" w:type="dxa"/>
            <w:gridSpan w:val="2"/>
            <w:tcBorders>
              <w:top w:val="outset" w:sz="6" w:space="0" w:color="auto"/>
              <w:left w:val="nil"/>
              <w:bottom w:val="nil"/>
              <w:right w:val="nil"/>
            </w:tcBorders>
            <w:vAlign w:val="bottom"/>
          </w:tcPr>
          <w:p w14:paraId="40D946F4" w14:textId="482B005B" w:rsidR="009B22D5" w:rsidRPr="00C431A6" w:rsidRDefault="009B22D5" w:rsidP="009B22D5">
            <w:pPr>
              <w:jc w:val="center"/>
              <w:rPr>
                <w:rFonts w:eastAsia="標楷體"/>
                <w:sz w:val="28"/>
                <w:szCs w:val="28"/>
              </w:rPr>
            </w:pPr>
            <w:r w:rsidRPr="00C431A6">
              <w:rPr>
                <w:rFonts w:eastAsia="標楷體" w:hint="eastAsia"/>
                <w:sz w:val="28"/>
                <w:szCs w:val="28"/>
              </w:rPr>
              <w:t>73</w:t>
            </w:r>
          </w:p>
        </w:tc>
      </w:tr>
      <w:tr w:rsidR="00C431A6" w:rsidRPr="00C431A6" w14:paraId="46792F45" w14:textId="77777777" w:rsidTr="00F442D9">
        <w:trPr>
          <w:gridBefore w:val="1"/>
          <w:wBefore w:w="83" w:type="dxa"/>
          <w:trHeight w:val="395"/>
          <w:jc w:val="center"/>
        </w:trPr>
        <w:tc>
          <w:tcPr>
            <w:tcW w:w="1981" w:type="dxa"/>
            <w:vMerge/>
            <w:tcBorders>
              <w:left w:val="single" w:sz="4" w:space="0" w:color="FFFFFF"/>
              <w:bottom w:val="dashed" w:sz="4" w:space="0" w:color="auto"/>
              <w:right w:val="single" w:sz="8" w:space="0" w:color="auto"/>
            </w:tcBorders>
            <w:tcMar>
              <w:top w:w="0" w:type="dxa"/>
              <w:left w:w="0" w:type="dxa"/>
              <w:bottom w:w="0" w:type="dxa"/>
              <w:right w:w="0" w:type="dxa"/>
            </w:tcMar>
            <w:vAlign w:val="center"/>
          </w:tcPr>
          <w:p w14:paraId="5EAEACE8" w14:textId="77777777" w:rsidR="009B22D5" w:rsidRPr="00C431A6" w:rsidRDefault="009B22D5" w:rsidP="009B22D5">
            <w:pPr>
              <w:ind w:firstLineChars="76" w:firstLine="213"/>
              <w:jc w:val="both"/>
              <w:rPr>
                <w:rFonts w:eastAsia="標楷體"/>
                <w:sz w:val="28"/>
                <w:szCs w:val="28"/>
              </w:rPr>
            </w:pPr>
          </w:p>
        </w:tc>
        <w:tc>
          <w:tcPr>
            <w:tcW w:w="1321" w:type="dxa"/>
            <w:vMerge/>
            <w:tcBorders>
              <w:left w:val="single" w:sz="8" w:space="0" w:color="auto"/>
              <w:right w:val="single" w:sz="4" w:space="0" w:color="FFFFFF"/>
            </w:tcBorders>
            <w:vAlign w:val="bottom"/>
          </w:tcPr>
          <w:p w14:paraId="6E2C3564" w14:textId="77777777" w:rsidR="009B22D5" w:rsidRPr="00C431A6" w:rsidRDefault="009B22D5" w:rsidP="009B22D5">
            <w:pPr>
              <w:jc w:val="center"/>
              <w:rPr>
                <w:rFonts w:eastAsia="標楷體"/>
                <w:sz w:val="28"/>
                <w:szCs w:val="28"/>
              </w:rPr>
            </w:pPr>
          </w:p>
        </w:tc>
        <w:tc>
          <w:tcPr>
            <w:tcW w:w="1402" w:type="dxa"/>
            <w:gridSpan w:val="2"/>
            <w:tcBorders>
              <w:top w:val="nil"/>
              <w:left w:val="single" w:sz="4" w:space="0" w:color="FFFFFF"/>
              <w:right w:val="nil"/>
            </w:tcBorders>
            <w:vAlign w:val="bottom"/>
          </w:tcPr>
          <w:p w14:paraId="310939DC" w14:textId="48F3EC81" w:rsidR="009B22D5" w:rsidRPr="00C431A6" w:rsidRDefault="009B22D5" w:rsidP="009B22D5">
            <w:pPr>
              <w:jc w:val="center"/>
              <w:rPr>
                <w:rFonts w:eastAsia="標楷體"/>
                <w:sz w:val="28"/>
                <w:szCs w:val="28"/>
              </w:rPr>
            </w:pPr>
            <w:r w:rsidRPr="00C431A6">
              <w:rPr>
                <w:rFonts w:eastAsia="標楷體" w:hint="eastAsia"/>
                <w:sz w:val="28"/>
                <w:szCs w:val="28"/>
              </w:rPr>
              <w:t>(6.31)</w:t>
            </w:r>
          </w:p>
        </w:tc>
        <w:tc>
          <w:tcPr>
            <w:tcW w:w="0" w:type="auto"/>
            <w:gridSpan w:val="2"/>
            <w:tcBorders>
              <w:top w:val="nil"/>
              <w:left w:val="nil"/>
              <w:right w:val="nil"/>
            </w:tcBorders>
            <w:vAlign w:val="bottom"/>
          </w:tcPr>
          <w:p w14:paraId="49FD8291" w14:textId="2F49F799" w:rsidR="009B22D5" w:rsidRPr="00C431A6" w:rsidRDefault="009B22D5" w:rsidP="009B22D5">
            <w:pPr>
              <w:jc w:val="center"/>
              <w:rPr>
                <w:rFonts w:eastAsia="標楷體"/>
                <w:sz w:val="28"/>
                <w:szCs w:val="28"/>
              </w:rPr>
            </w:pPr>
            <w:r w:rsidRPr="00C431A6">
              <w:rPr>
                <w:rFonts w:eastAsia="標楷體" w:hint="eastAsia"/>
                <w:sz w:val="28"/>
                <w:szCs w:val="28"/>
              </w:rPr>
              <w:t>(12.33)</w:t>
            </w:r>
          </w:p>
        </w:tc>
        <w:tc>
          <w:tcPr>
            <w:tcW w:w="1299" w:type="dxa"/>
            <w:gridSpan w:val="2"/>
            <w:tcBorders>
              <w:top w:val="nil"/>
              <w:left w:val="nil"/>
              <w:right w:val="nil"/>
            </w:tcBorders>
            <w:vAlign w:val="bottom"/>
          </w:tcPr>
          <w:p w14:paraId="1D86BFC2" w14:textId="473A72C6" w:rsidR="009B22D5" w:rsidRPr="00C431A6" w:rsidRDefault="009B22D5" w:rsidP="009B22D5">
            <w:pPr>
              <w:jc w:val="center"/>
              <w:rPr>
                <w:rFonts w:eastAsia="標楷體"/>
                <w:sz w:val="28"/>
                <w:szCs w:val="28"/>
              </w:rPr>
            </w:pPr>
            <w:r w:rsidRPr="00C431A6">
              <w:rPr>
                <w:rFonts w:eastAsia="標楷體" w:hint="eastAsia"/>
                <w:sz w:val="28"/>
                <w:szCs w:val="28"/>
              </w:rPr>
              <w:t>(35.88)</w:t>
            </w:r>
          </w:p>
        </w:tc>
        <w:tc>
          <w:tcPr>
            <w:tcW w:w="1178" w:type="dxa"/>
            <w:gridSpan w:val="2"/>
            <w:tcBorders>
              <w:top w:val="nil"/>
              <w:left w:val="nil"/>
              <w:right w:val="nil"/>
            </w:tcBorders>
            <w:vAlign w:val="bottom"/>
          </w:tcPr>
          <w:p w14:paraId="5577291A" w14:textId="6CACD01D" w:rsidR="009B22D5" w:rsidRPr="00C431A6" w:rsidRDefault="009B22D5" w:rsidP="009B22D5">
            <w:pPr>
              <w:jc w:val="center"/>
              <w:rPr>
                <w:rFonts w:eastAsia="標楷體"/>
                <w:sz w:val="28"/>
                <w:szCs w:val="28"/>
              </w:rPr>
            </w:pPr>
            <w:r w:rsidRPr="00C431A6">
              <w:rPr>
                <w:rFonts w:eastAsia="標楷體" w:hint="eastAsia"/>
                <w:sz w:val="28"/>
                <w:szCs w:val="28"/>
              </w:rPr>
              <w:t>(5.02)</w:t>
            </w:r>
          </w:p>
        </w:tc>
        <w:tc>
          <w:tcPr>
            <w:tcW w:w="1192" w:type="dxa"/>
            <w:gridSpan w:val="2"/>
            <w:tcBorders>
              <w:top w:val="nil"/>
              <w:left w:val="nil"/>
              <w:right w:val="nil"/>
            </w:tcBorders>
            <w:vAlign w:val="bottom"/>
          </w:tcPr>
          <w:p w14:paraId="5770AA0D" w14:textId="18AF1B7C" w:rsidR="009B22D5" w:rsidRPr="00C431A6" w:rsidRDefault="009B22D5" w:rsidP="009B22D5">
            <w:pPr>
              <w:jc w:val="center"/>
              <w:rPr>
                <w:rFonts w:eastAsia="標楷體"/>
                <w:sz w:val="28"/>
                <w:szCs w:val="28"/>
              </w:rPr>
            </w:pPr>
            <w:r w:rsidRPr="00C431A6">
              <w:rPr>
                <w:rFonts w:eastAsia="標楷體" w:hint="eastAsia"/>
                <w:sz w:val="28"/>
                <w:szCs w:val="28"/>
              </w:rPr>
              <w:t>(0.79)</w:t>
            </w:r>
          </w:p>
        </w:tc>
        <w:tc>
          <w:tcPr>
            <w:tcW w:w="1055" w:type="dxa"/>
            <w:gridSpan w:val="2"/>
            <w:tcBorders>
              <w:top w:val="nil"/>
              <w:left w:val="nil"/>
              <w:right w:val="nil"/>
            </w:tcBorders>
            <w:vAlign w:val="bottom"/>
          </w:tcPr>
          <w:p w14:paraId="1838AC3C" w14:textId="6928CF5F" w:rsidR="009B22D5" w:rsidRPr="00C431A6" w:rsidRDefault="009B22D5" w:rsidP="009B22D5">
            <w:pPr>
              <w:jc w:val="center"/>
              <w:rPr>
                <w:rFonts w:eastAsia="標楷體"/>
                <w:sz w:val="28"/>
                <w:szCs w:val="28"/>
              </w:rPr>
            </w:pPr>
            <w:r w:rsidRPr="00C431A6">
              <w:rPr>
                <w:rFonts w:eastAsia="標楷體" w:hint="eastAsia"/>
                <w:sz w:val="28"/>
                <w:szCs w:val="28"/>
              </w:rPr>
              <w:t>(2.78)</w:t>
            </w:r>
          </w:p>
        </w:tc>
        <w:tc>
          <w:tcPr>
            <w:tcW w:w="1160" w:type="dxa"/>
            <w:gridSpan w:val="2"/>
            <w:tcBorders>
              <w:top w:val="nil"/>
              <w:left w:val="nil"/>
              <w:right w:val="nil"/>
            </w:tcBorders>
            <w:vAlign w:val="bottom"/>
          </w:tcPr>
          <w:p w14:paraId="513448C5" w14:textId="2225ED67" w:rsidR="009B22D5" w:rsidRPr="00C431A6" w:rsidRDefault="009B22D5" w:rsidP="009B22D5">
            <w:pPr>
              <w:jc w:val="center"/>
              <w:rPr>
                <w:rFonts w:eastAsia="標楷體"/>
                <w:sz w:val="28"/>
                <w:szCs w:val="28"/>
              </w:rPr>
            </w:pPr>
            <w:r w:rsidRPr="00C431A6">
              <w:rPr>
                <w:rFonts w:eastAsia="標楷體" w:hint="eastAsia"/>
                <w:sz w:val="28"/>
                <w:szCs w:val="28"/>
              </w:rPr>
              <w:t>(3.02)</w:t>
            </w:r>
          </w:p>
        </w:tc>
        <w:tc>
          <w:tcPr>
            <w:tcW w:w="1354" w:type="dxa"/>
            <w:gridSpan w:val="2"/>
            <w:tcBorders>
              <w:top w:val="nil"/>
              <w:left w:val="nil"/>
              <w:right w:val="nil"/>
            </w:tcBorders>
            <w:vAlign w:val="bottom"/>
          </w:tcPr>
          <w:p w14:paraId="5DD898A3" w14:textId="4938780E" w:rsidR="009B22D5" w:rsidRPr="00C431A6" w:rsidRDefault="009B22D5" w:rsidP="009B22D5">
            <w:pPr>
              <w:jc w:val="center"/>
              <w:rPr>
                <w:rFonts w:eastAsia="標楷體"/>
                <w:sz w:val="28"/>
                <w:szCs w:val="28"/>
              </w:rPr>
            </w:pPr>
            <w:r w:rsidRPr="00C431A6">
              <w:rPr>
                <w:rFonts w:eastAsia="標楷體" w:hint="eastAsia"/>
                <w:sz w:val="28"/>
                <w:szCs w:val="28"/>
              </w:rPr>
              <w:t>(0.39)</w:t>
            </w:r>
          </w:p>
        </w:tc>
        <w:tc>
          <w:tcPr>
            <w:tcW w:w="1319" w:type="dxa"/>
            <w:gridSpan w:val="2"/>
            <w:tcBorders>
              <w:top w:val="nil"/>
              <w:left w:val="nil"/>
              <w:right w:val="nil"/>
            </w:tcBorders>
            <w:vAlign w:val="bottom"/>
          </w:tcPr>
          <w:p w14:paraId="596494B5" w14:textId="5D4D59B5" w:rsidR="009B22D5" w:rsidRPr="00C431A6" w:rsidRDefault="009B22D5" w:rsidP="009B22D5">
            <w:pPr>
              <w:jc w:val="center"/>
              <w:rPr>
                <w:rFonts w:eastAsia="標楷體"/>
                <w:sz w:val="28"/>
                <w:szCs w:val="28"/>
              </w:rPr>
            </w:pPr>
            <w:r w:rsidRPr="00C431A6">
              <w:rPr>
                <w:rFonts w:eastAsia="標楷體" w:hint="eastAsia"/>
                <w:sz w:val="28"/>
                <w:szCs w:val="28"/>
              </w:rPr>
              <w:t>(0.17)</w:t>
            </w:r>
          </w:p>
        </w:tc>
        <w:tc>
          <w:tcPr>
            <w:tcW w:w="1349" w:type="dxa"/>
            <w:gridSpan w:val="2"/>
            <w:tcBorders>
              <w:top w:val="nil"/>
              <w:left w:val="nil"/>
              <w:right w:val="nil"/>
            </w:tcBorders>
            <w:vAlign w:val="bottom"/>
          </w:tcPr>
          <w:p w14:paraId="02A9C863" w14:textId="2E816730" w:rsidR="009B22D5" w:rsidRPr="00C431A6" w:rsidRDefault="009B22D5" w:rsidP="009B22D5">
            <w:pPr>
              <w:jc w:val="center"/>
              <w:rPr>
                <w:rFonts w:eastAsia="標楷體"/>
                <w:sz w:val="28"/>
                <w:szCs w:val="28"/>
              </w:rPr>
            </w:pPr>
            <w:r w:rsidRPr="00C431A6">
              <w:rPr>
                <w:rFonts w:eastAsia="標楷體" w:hint="eastAsia"/>
                <w:sz w:val="28"/>
                <w:szCs w:val="28"/>
              </w:rPr>
              <w:t>(0.87)</w:t>
            </w:r>
          </w:p>
        </w:tc>
      </w:tr>
      <w:tr w:rsidR="00C431A6" w:rsidRPr="00C431A6" w14:paraId="67199032" w14:textId="77777777" w:rsidTr="00F442D9">
        <w:trPr>
          <w:gridBefore w:val="1"/>
          <w:wBefore w:w="83" w:type="dxa"/>
          <w:trHeight w:hRule="exact" w:val="737"/>
          <w:jc w:val="center"/>
        </w:trPr>
        <w:tc>
          <w:tcPr>
            <w:tcW w:w="198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tcPr>
          <w:p w14:paraId="50B792B0" w14:textId="77777777" w:rsidR="009B22D5" w:rsidRPr="00C431A6" w:rsidRDefault="009B22D5" w:rsidP="009B22D5">
            <w:pPr>
              <w:spacing w:line="320" w:lineRule="exact"/>
              <w:jc w:val="center"/>
              <w:rPr>
                <w:rFonts w:eastAsia="標楷體"/>
                <w:sz w:val="28"/>
                <w:szCs w:val="28"/>
              </w:rPr>
            </w:pPr>
            <w:r w:rsidRPr="00C431A6">
              <w:rPr>
                <w:rFonts w:eastAsia="標楷體" w:hint="eastAsia"/>
                <w:sz w:val="28"/>
                <w:szCs w:val="28"/>
              </w:rPr>
              <w:t>與上年</w:t>
            </w:r>
          </w:p>
          <w:p w14:paraId="3ED1E3C5" w14:textId="2D8350F7" w:rsidR="009B22D5" w:rsidRPr="00C431A6" w:rsidRDefault="009B22D5" w:rsidP="009B22D5">
            <w:pPr>
              <w:spacing w:line="320" w:lineRule="exact"/>
              <w:jc w:val="center"/>
              <w:rPr>
                <w:rFonts w:eastAsia="標楷體"/>
                <w:sz w:val="26"/>
                <w:szCs w:val="26"/>
              </w:rPr>
            </w:pPr>
            <w:r w:rsidRPr="00C431A6">
              <w:rPr>
                <w:rFonts w:eastAsia="標楷體" w:hint="eastAsia"/>
                <w:sz w:val="28"/>
                <w:szCs w:val="28"/>
              </w:rPr>
              <w:t>同期變動</w:t>
            </w:r>
            <w:r w:rsidRPr="00C431A6">
              <w:rPr>
                <w:rFonts w:eastAsia="標楷體"/>
                <w:sz w:val="28"/>
                <w:szCs w:val="28"/>
              </w:rPr>
              <w:t>(%)</w:t>
            </w:r>
          </w:p>
        </w:tc>
        <w:tc>
          <w:tcPr>
            <w:tcW w:w="1321" w:type="dxa"/>
            <w:tcBorders>
              <w:top w:val="dashed" w:sz="4" w:space="0" w:color="auto"/>
              <w:left w:val="single" w:sz="8" w:space="0" w:color="auto"/>
              <w:bottom w:val="double" w:sz="4" w:space="0" w:color="auto"/>
              <w:right w:val="single" w:sz="4" w:space="0" w:color="FFFFFF"/>
            </w:tcBorders>
            <w:vAlign w:val="bottom"/>
          </w:tcPr>
          <w:p w14:paraId="151BDD3A" w14:textId="3FD07BE1" w:rsidR="009B22D5" w:rsidRPr="00C431A6" w:rsidRDefault="009B22D5" w:rsidP="009B22D5">
            <w:pPr>
              <w:jc w:val="center"/>
              <w:rPr>
                <w:rFonts w:eastAsia="標楷體"/>
                <w:sz w:val="28"/>
                <w:szCs w:val="28"/>
              </w:rPr>
            </w:pPr>
            <w:r w:rsidRPr="00C431A6">
              <w:rPr>
                <w:rFonts w:eastAsia="標楷體" w:hint="eastAsia"/>
                <w:sz w:val="28"/>
                <w:szCs w:val="28"/>
              </w:rPr>
              <w:t>-11.58</w:t>
            </w:r>
          </w:p>
        </w:tc>
        <w:tc>
          <w:tcPr>
            <w:tcW w:w="1402" w:type="dxa"/>
            <w:gridSpan w:val="2"/>
            <w:tcBorders>
              <w:top w:val="dashed" w:sz="4" w:space="0" w:color="auto"/>
              <w:left w:val="single" w:sz="4" w:space="0" w:color="FFFFFF"/>
              <w:bottom w:val="double" w:sz="4" w:space="0" w:color="auto"/>
              <w:right w:val="single" w:sz="4" w:space="0" w:color="FFFFFF"/>
            </w:tcBorders>
            <w:vAlign w:val="bottom"/>
          </w:tcPr>
          <w:p w14:paraId="6902B9AF" w14:textId="2BB7C61C" w:rsidR="009B22D5" w:rsidRPr="00C431A6" w:rsidRDefault="009B22D5" w:rsidP="009B22D5">
            <w:pPr>
              <w:jc w:val="center"/>
              <w:rPr>
                <w:rFonts w:eastAsia="標楷體"/>
                <w:sz w:val="28"/>
                <w:szCs w:val="28"/>
              </w:rPr>
            </w:pPr>
            <w:r w:rsidRPr="00C431A6">
              <w:rPr>
                <w:rFonts w:eastAsia="標楷體" w:hint="eastAsia"/>
                <w:sz w:val="28"/>
                <w:szCs w:val="28"/>
              </w:rPr>
              <w:t>-49.79</w:t>
            </w:r>
          </w:p>
        </w:tc>
        <w:tc>
          <w:tcPr>
            <w:tcW w:w="0" w:type="auto"/>
            <w:gridSpan w:val="2"/>
            <w:tcBorders>
              <w:top w:val="dashed" w:sz="4" w:space="0" w:color="auto"/>
              <w:left w:val="single" w:sz="4" w:space="0" w:color="FFFFFF"/>
              <w:bottom w:val="double" w:sz="4" w:space="0" w:color="auto"/>
              <w:right w:val="single" w:sz="4" w:space="0" w:color="FFFFFF"/>
            </w:tcBorders>
            <w:vAlign w:val="bottom"/>
          </w:tcPr>
          <w:p w14:paraId="289A5095" w14:textId="2D5D71DD" w:rsidR="009B22D5" w:rsidRPr="00C431A6" w:rsidRDefault="009B22D5" w:rsidP="009B22D5">
            <w:pPr>
              <w:jc w:val="center"/>
              <w:rPr>
                <w:rFonts w:eastAsia="標楷體"/>
                <w:sz w:val="28"/>
                <w:szCs w:val="28"/>
              </w:rPr>
            </w:pPr>
            <w:r w:rsidRPr="00C431A6">
              <w:rPr>
                <w:rFonts w:eastAsia="標楷體" w:hint="eastAsia"/>
                <w:sz w:val="28"/>
                <w:szCs w:val="28"/>
              </w:rPr>
              <w:t>136.43</w:t>
            </w:r>
          </w:p>
        </w:tc>
        <w:tc>
          <w:tcPr>
            <w:tcW w:w="1299" w:type="dxa"/>
            <w:gridSpan w:val="2"/>
            <w:tcBorders>
              <w:top w:val="dashed" w:sz="4" w:space="0" w:color="auto"/>
              <w:left w:val="single" w:sz="4" w:space="0" w:color="FFFFFF"/>
              <w:bottom w:val="double" w:sz="4" w:space="0" w:color="auto"/>
              <w:right w:val="single" w:sz="4" w:space="0" w:color="FFFFFF"/>
            </w:tcBorders>
            <w:vAlign w:val="bottom"/>
          </w:tcPr>
          <w:p w14:paraId="43122E15" w14:textId="37D548FF" w:rsidR="009B22D5" w:rsidRPr="00C431A6" w:rsidRDefault="009B22D5" w:rsidP="009B22D5">
            <w:pPr>
              <w:jc w:val="center"/>
              <w:rPr>
                <w:rFonts w:eastAsia="標楷體"/>
                <w:sz w:val="28"/>
                <w:szCs w:val="28"/>
              </w:rPr>
            </w:pPr>
            <w:r w:rsidRPr="00C431A6">
              <w:rPr>
                <w:rFonts w:eastAsia="標楷體" w:hint="eastAsia"/>
                <w:sz w:val="28"/>
                <w:szCs w:val="28"/>
              </w:rPr>
              <w:t>-19.10</w:t>
            </w:r>
          </w:p>
        </w:tc>
        <w:tc>
          <w:tcPr>
            <w:tcW w:w="1178" w:type="dxa"/>
            <w:gridSpan w:val="2"/>
            <w:tcBorders>
              <w:top w:val="dashed" w:sz="4" w:space="0" w:color="auto"/>
              <w:left w:val="single" w:sz="4" w:space="0" w:color="FFFFFF"/>
              <w:bottom w:val="double" w:sz="4" w:space="0" w:color="auto"/>
              <w:right w:val="single" w:sz="4" w:space="0" w:color="FFFFFF"/>
            </w:tcBorders>
            <w:vAlign w:val="bottom"/>
          </w:tcPr>
          <w:p w14:paraId="2B7EC02F" w14:textId="13480D6A" w:rsidR="009B22D5" w:rsidRPr="00C431A6" w:rsidRDefault="009B22D5" w:rsidP="009B22D5">
            <w:pPr>
              <w:jc w:val="center"/>
              <w:rPr>
                <w:rFonts w:eastAsia="標楷體"/>
                <w:sz w:val="28"/>
                <w:szCs w:val="28"/>
              </w:rPr>
            </w:pPr>
            <w:r w:rsidRPr="00C431A6">
              <w:rPr>
                <w:rFonts w:eastAsia="標楷體" w:hint="eastAsia"/>
                <w:sz w:val="28"/>
                <w:szCs w:val="28"/>
              </w:rPr>
              <w:t>-</w:t>
            </w:r>
            <w:r w:rsidRPr="00C431A6">
              <w:rPr>
                <w:rFonts w:eastAsia="標楷體"/>
                <w:sz w:val="28"/>
                <w:szCs w:val="28"/>
              </w:rPr>
              <w:t>5</w:t>
            </w:r>
            <w:r w:rsidRPr="00C431A6">
              <w:rPr>
                <w:rFonts w:eastAsia="標楷體" w:hint="eastAsia"/>
                <w:sz w:val="28"/>
                <w:szCs w:val="28"/>
              </w:rPr>
              <w:t>0.61</w:t>
            </w:r>
          </w:p>
        </w:tc>
        <w:tc>
          <w:tcPr>
            <w:tcW w:w="1192" w:type="dxa"/>
            <w:gridSpan w:val="2"/>
            <w:tcBorders>
              <w:top w:val="dashed" w:sz="4" w:space="0" w:color="auto"/>
              <w:left w:val="single" w:sz="4" w:space="0" w:color="FFFFFF"/>
              <w:bottom w:val="double" w:sz="4" w:space="0" w:color="auto"/>
              <w:right w:val="single" w:sz="4" w:space="0" w:color="FFFFFF"/>
            </w:tcBorders>
            <w:vAlign w:val="bottom"/>
          </w:tcPr>
          <w:p w14:paraId="389F9BC6" w14:textId="397F3AFF" w:rsidR="009B22D5" w:rsidRPr="00C431A6" w:rsidRDefault="009B22D5" w:rsidP="009B22D5">
            <w:pPr>
              <w:jc w:val="center"/>
              <w:rPr>
                <w:rFonts w:eastAsia="標楷體"/>
                <w:sz w:val="28"/>
                <w:szCs w:val="28"/>
              </w:rPr>
            </w:pPr>
            <w:r w:rsidRPr="00C431A6">
              <w:rPr>
                <w:rFonts w:eastAsia="標楷體" w:hint="eastAsia"/>
                <w:sz w:val="28"/>
                <w:szCs w:val="28"/>
              </w:rPr>
              <w:t>35.25</w:t>
            </w:r>
          </w:p>
        </w:tc>
        <w:tc>
          <w:tcPr>
            <w:tcW w:w="1055" w:type="dxa"/>
            <w:gridSpan w:val="2"/>
            <w:tcBorders>
              <w:top w:val="dashed" w:sz="4" w:space="0" w:color="auto"/>
              <w:left w:val="single" w:sz="4" w:space="0" w:color="FFFFFF"/>
              <w:bottom w:val="double" w:sz="4" w:space="0" w:color="auto"/>
              <w:right w:val="single" w:sz="4" w:space="0" w:color="FFFFFF"/>
            </w:tcBorders>
            <w:vAlign w:val="bottom"/>
          </w:tcPr>
          <w:p w14:paraId="5E27C675" w14:textId="6A4C6DC8" w:rsidR="009B22D5" w:rsidRPr="00C431A6" w:rsidRDefault="009B22D5" w:rsidP="009B22D5">
            <w:pPr>
              <w:jc w:val="center"/>
              <w:rPr>
                <w:rFonts w:eastAsia="標楷體"/>
                <w:sz w:val="28"/>
                <w:szCs w:val="28"/>
              </w:rPr>
            </w:pPr>
            <w:r w:rsidRPr="00C431A6">
              <w:rPr>
                <w:rFonts w:eastAsia="標楷體" w:hint="eastAsia"/>
                <w:sz w:val="28"/>
                <w:szCs w:val="28"/>
              </w:rPr>
              <w:t>7.65</w:t>
            </w:r>
          </w:p>
        </w:tc>
        <w:tc>
          <w:tcPr>
            <w:tcW w:w="1160" w:type="dxa"/>
            <w:gridSpan w:val="2"/>
            <w:tcBorders>
              <w:top w:val="dashed" w:sz="4" w:space="0" w:color="auto"/>
              <w:left w:val="single" w:sz="4" w:space="0" w:color="FFFFFF"/>
              <w:bottom w:val="double" w:sz="4" w:space="0" w:color="auto"/>
              <w:right w:val="single" w:sz="4" w:space="0" w:color="FFFFFF"/>
            </w:tcBorders>
            <w:vAlign w:val="bottom"/>
          </w:tcPr>
          <w:p w14:paraId="36F553F1" w14:textId="0F1D41B8" w:rsidR="009B22D5" w:rsidRPr="00C431A6" w:rsidRDefault="009B22D5" w:rsidP="009B22D5">
            <w:pPr>
              <w:jc w:val="center"/>
              <w:rPr>
                <w:rFonts w:eastAsia="標楷體"/>
                <w:sz w:val="28"/>
                <w:szCs w:val="28"/>
              </w:rPr>
            </w:pPr>
            <w:r w:rsidRPr="00C431A6">
              <w:rPr>
                <w:rFonts w:eastAsia="標楷體" w:hint="eastAsia"/>
                <w:sz w:val="28"/>
                <w:szCs w:val="28"/>
              </w:rPr>
              <w:t>-18.20</w:t>
            </w:r>
          </w:p>
        </w:tc>
        <w:tc>
          <w:tcPr>
            <w:tcW w:w="1354" w:type="dxa"/>
            <w:gridSpan w:val="2"/>
            <w:tcBorders>
              <w:top w:val="dashed" w:sz="4" w:space="0" w:color="auto"/>
              <w:left w:val="single" w:sz="4" w:space="0" w:color="FFFFFF"/>
              <w:bottom w:val="double" w:sz="4" w:space="0" w:color="auto"/>
              <w:right w:val="single" w:sz="4" w:space="0" w:color="FFFFFF"/>
            </w:tcBorders>
            <w:vAlign w:val="bottom"/>
          </w:tcPr>
          <w:p w14:paraId="7CA20B6E" w14:textId="6A610375" w:rsidR="009B22D5" w:rsidRPr="00C431A6" w:rsidRDefault="009B22D5" w:rsidP="009B22D5">
            <w:pPr>
              <w:jc w:val="center"/>
              <w:rPr>
                <w:rFonts w:eastAsia="標楷體"/>
                <w:sz w:val="28"/>
                <w:szCs w:val="28"/>
              </w:rPr>
            </w:pPr>
            <w:r w:rsidRPr="00C431A6">
              <w:rPr>
                <w:rFonts w:eastAsia="標楷體" w:hint="eastAsia"/>
                <w:sz w:val="28"/>
                <w:szCs w:val="28"/>
              </w:rPr>
              <w:t>996.</w:t>
            </w:r>
            <w:r w:rsidRPr="00C431A6">
              <w:rPr>
                <w:rFonts w:eastAsia="標楷體"/>
                <w:sz w:val="28"/>
                <w:szCs w:val="28"/>
              </w:rPr>
              <w:t>7</w:t>
            </w:r>
            <w:r w:rsidRPr="00C431A6">
              <w:rPr>
                <w:rFonts w:eastAsia="標楷體" w:hint="eastAsia"/>
                <w:sz w:val="28"/>
                <w:szCs w:val="28"/>
              </w:rPr>
              <w:t>7</w:t>
            </w:r>
          </w:p>
        </w:tc>
        <w:tc>
          <w:tcPr>
            <w:tcW w:w="1319" w:type="dxa"/>
            <w:gridSpan w:val="2"/>
            <w:tcBorders>
              <w:top w:val="dashed" w:sz="4" w:space="0" w:color="auto"/>
              <w:left w:val="single" w:sz="4" w:space="0" w:color="FFFFFF"/>
              <w:bottom w:val="double" w:sz="4" w:space="0" w:color="auto"/>
              <w:right w:val="single" w:sz="4" w:space="0" w:color="FFFFFF"/>
            </w:tcBorders>
            <w:vAlign w:val="bottom"/>
          </w:tcPr>
          <w:p w14:paraId="6F9D74B8" w14:textId="5D1FD376" w:rsidR="009B22D5" w:rsidRPr="00C431A6" w:rsidRDefault="009B22D5" w:rsidP="009B22D5">
            <w:pPr>
              <w:jc w:val="center"/>
              <w:rPr>
                <w:rFonts w:eastAsia="標楷體"/>
                <w:sz w:val="28"/>
                <w:szCs w:val="28"/>
              </w:rPr>
            </w:pPr>
            <w:r w:rsidRPr="00C431A6">
              <w:rPr>
                <w:rFonts w:eastAsia="標楷體" w:hint="eastAsia"/>
                <w:sz w:val="28"/>
                <w:szCs w:val="28"/>
              </w:rPr>
              <w:t>-</w:t>
            </w:r>
            <w:r w:rsidRPr="00C431A6">
              <w:rPr>
                <w:rFonts w:eastAsia="標楷體"/>
                <w:sz w:val="28"/>
                <w:szCs w:val="28"/>
              </w:rPr>
              <w:t>9</w:t>
            </w:r>
            <w:r w:rsidRPr="00C431A6">
              <w:rPr>
                <w:rFonts w:eastAsia="標楷體" w:hint="eastAsia"/>
                <w:sz w:val="28"/>
                <w:szCs w:val="28"/>
              </w:rPr>
              <w:t>8.63</w:t>
            </w:r>
          </w:p>
        </w:tc>
        <w:tc>
          <w:tcPr>
            <w:tcW w:w="1349" w:type="dxa"/>
            <w:gridSpan w:val="2"/>
            <w:tcBorders>
              <w:top w:val="dashed" w:sz="4" w:space="0" w:color="auto"/>
              <w:left w:val="single" w:sz="4" w:space="0" w:color="FFFFFF"/>
              <w:bottom w:val="double" w:sz="4" w:space="0" w:color="auto"/>
              <w:right w:val="single" w:sz="4" w:space="0" w:color="FFFFFF"/>
            </w:tcBorders>
            <w:vAlign w:val="bottom"/>
          </w:tcPr>
          <w:p w14:paraId="06939721" w14:textId="0B9F917A" w:rsidR="009B22D5" w:rsidRPr="00C431A6" w:rsidRDefault="009B22D5" w:rsidP="009B22D5">
            <w:pPr>
              <w:jc w:val="center"/>
              <w:rPr>
                <w:rFonts w:eastAsia="標楷體"/>
                <w:sz w:val="28"/>
                <w:szCs w:val="28"/>
              </w:rPr>
            </w:pPr>
            <w:r w:rsidRPr="00C431A6">
              <w:rPr>
                <w:rFonts w:eastAsia="標楷體" w:hint="eastAsia"/>
                <w:sz w:val="28"/>
                <w:szCs w:val="28"/>
              </w:rPr>
              <w:t>-38.47</w:t>
            </w:r>
          </w:p>
        </w:tc>
      </w:tr>
      <w:tr w:rsidR="00C431A6" w:rsidRPr="00C431A6" w14:paraId="2E444E3E" w14:textId="77777777" w:rsidTr="00F442D9">
        <w:trPr>
          <w:gridBefore w:val="1"/>
          <w:wBefore w:w="83" w:type="dxa"/>
          <w:trHeight w:hRule="exact" w:val="411"/>
          <w:jc w:val="center"/>
        </w:trPr>
        <w:tc>
          <w:tcPr>
            <w:tcW w:w="1981" w:type="dxa"/>
            <w:vMerge w:val="restart"/>
            <w:tcBorders>
              <w:top w:val="double" w:sz="4" w:space="0" w:color="auto"/>
              <w:left w:val="single" w:sz="4" w:space="0" w:color="FFFFFF"/>
              <w:bottom w:val="single" w:sz="8" w:space="0" w:color="auto"/>
              <w:right w:val="single" w:sz="8" w:space="0" w:color="auto"/>
            </w:tcBorders>
            <w:vAlign w:val="center"/>
          </w:tcPr>
          <w:p w14:paraId="5ABDCBBE" w14:textId="2A160207" w:rsidR="009B22D5" w:rsidRPr="00C431A6" w:rsidRDefault="009B22D5" w:rsidP="009B22D5">
            <w:pPr>
              <w:spacing w:line="340" w:lineRule="exact"/>
              <w:jc w:val="center"/>
              <w:rPr>
                <w:rFonts w:eastAsia="標楷體"/>
                <w:sz w:val="26"/>
                <w:szCs w:val="26"/>
              </w:rPr>
            </w:pPr>
            <w:r w:rsidRPr="00C431A6">
              <w:rPr>
                <w:rFonts w:eastAsia="標楷體"/>
                <w:sz w:val="26"/>
                <w:szCs w:val="26"/>
              </w:rPr>
              <w:t>41</w:t>
            </w:r>
            <w:r w:rsidRPr="00C431A6">
              <w:rPr>
                <w:rFonts w:eastAsia="標楷體" w:hint="eastAsia"/>
                <w:sz w:val="26"/>
                <w:szCs w:val="26"/>
              </w:rPr>
              <w:t>年至</w:t>
            </w:r>
            <w:r w:rsidRPr="00C431A6">
              <w:rPr>
                <w:rFonts w:eastAsia="標楷體" w:hint="eastAsia"/>
                <w:sz w:val="26"/>
                <w:szCs w:val="26"/>
              </w:rPr>
              <w:br/>
            </w:r>
            <w:r w:rsidRPr="00C431A6">
              <w:rPr>
                <w:rFonts w:eastAsia="標楷體"/>
                <w:sz w:val="26"/>
                <w:szCs w:val="26"/>
              </w:rPr>
              <w:t>1</w:t>
            </w:r>
            <w:r w:rsidRPr="00C431A6">
              <w:rPr>
                <w:rFonts w:eastAsia="標楷體" w:hint="eastAsia"/>
                <w:sz w:val="26"/>
                <w:szCs w:val="26"/>
              </w:rPr>
              <w:t>11</w:t>
            </w:r>
            <w:r w:rsidRPr="00C431A6">
              <w:rPr>
                <w:rFonts w:eastAsia="標楷體" w:hint="eastAsia"/>
                <w:sz w:val="26"/>
                <w:szCs w:val="26"/>
              </w:rPr>
              <w:t>年</w:t>
            </w:r>
            <w:r w:rsidRPr="00C431A6">
              <w:rPr>
                <w:rFonts w:eastAsia="標楷體" w:hint="eastAsia"/>
                <w:sz w:val="26"/>
                <w:szCs w:val="26"/>
              </w:rPr>
              <w:t>10</w:t>
            </w:r>
            <w:r w:rsidRPr="00C431A6">
              <w:rPr>
                <w:rFonts w:eastAsia="標楷體" w:hint="eastAsia"/>
                <w:sz w:val="26"/>
                <w:szCs w:val="26"/>
              </w:rPr>
              <w:t>月</w:t>
            </w:r>
          </w:p>
        </w:tc>
        <w:tc>
          <w:tcPr>
            <w:tcW w:w="1321" w:type="dxa"/>
            <w:tcBorders>
              <w:top w:val="double" w:sz="4" w:space="0" w:color="auto"/>
              <w:left w:val="single" w:sz="8" w:space="0" w:color="auto"/>
              <w:bottom w:val="nil"/>
              <w:right w:val="single" w:sz="4" w:space="0" w:color="FFFFFF"/>
            </w:tcBorders>
            <w:vAlign w:val="bottom"/>
          </w:tcPr>
          <w:p w14:paraId="3E3E2259" w14:textId="44FA04B5" w:rsidR="009B22D5" w:rsidRPr="00C431A6" w:rsidRDefault="009B22D5" w:rsidP="009B22D5">
            <w:pPr>
              <w:jc w:val="center"/>
              <w:rPr>
                <w:rFonts w:eastAsia="標楷體"/>
                <w:sz w:val="28"/>
                <w:szCs w:val="28"/>
              </w:rPr>
            </w:pPr>
            <w:r w:rsidRPr="00C431A6">
              <w:rPr>
                <w:rFonts w:eastAsia="標楷體" w:hint="eastAsia"/>
                <w:sz w:val="28"/>
                <w:szCs w:val="28"/>
              </w:rPr>
              <w:t xml:space="preserve">178,427 </w:t>
            </w:r>
          </w:p>
        </w:tc>
        <w:tc>
          <w:tcPr>
            <w:tcW w:w="1402" w:type="dxa"/>
            <w:gridSpan w:val="2"/>
            <w:tcBorders>
              <w:top w:val="double" w:sz="4" w:space="0" w:color="auto"/>
              <w:left w:val="single" w:sz="4" w:space="0" w:color="FFFFFF"/>
              <w:bottom w:val="nil"/>
              <w:right w:val="single" w:sz="4" w:space="0" w:color="FFFFFF"/>
            </w:tcBorders>
            <w:vAlign w:val="bottom"/>
          </w:tcPr>
          <w:p w14:paraId="70B88081" w14:textId="234D15F5"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48</w:t>
            </w:r>
            <w:r w:rsidRPr="00C431A6">
              <w:rPr>
                <w:rFonts w:eastAsia="標楷體"/>
                <w:sz w:val="28"/>
                <w:szCs w:val="28"/>
              </w:rPr>
              <w:t>,</w:t>
            </w:r>
            <w:r w:rsidRPr="00C431A6">
              <w:rPr>
                <w:rFonts w:eastAsia="標楷體" w:hint="eastAsia"/>
                <w:sz w:val="28"/>
                <w:szCs w:val="28"/>
              </w:rPr>
              <w:t xml:space="preserve">929 </w:t>
            </w:r>
          </w:p>
        </w:tc>
        <w:tc>
          <w:tcPr>
            <w:tcW w:w="0" w:type="auto"/>
            <w:gridSpan w:val="2"/>
            <w:tcBorders>
              <w:top w:val="double" w:sz="4" w:space="0" w:color="auto"/>
              <w:left w:val="single" w:sz="4" w:space="0" w:color="FFFFFF"/>
              <w:bottom w:val="nil"/>
              <w:right w:val="single" w:sz="4" w:space="0" w:color="FFFFFF"/>
            </w:tcBorders>
            <w:vAlign w:val="bottom"/>
          </w:tcPr>
          <w:p w14:paraId="7126BC56" w14:textId="2158CB5E"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2</w:t>
            </w:r>
            <w:r w:rsidRPr="00C431A6">
              <w:rPr>
                <w:rFonts w:eastAsia="標楷體"/>
                <w:sz w:val="28"/>
                <w:szCs w:val="28"/>
              </w:rPr>
              <w:t>3</w:t>
            </w:r>
            <w:r w:rsidRPr="00C431A6">
              <w:rPr>
                <w:rFonts w:eastAsia="標楷體" w:hint="eastAsia"/>
                <w:sz w:val="28"/>
                <w:szCs w:val="28"/>
              </w:rPr>
              <w:t>,</w:t>
            </w:r>
            <w:r w:rsidRPr="00C431A6">
              <w:rPr>
                <w:rFonts w:eastAsia="標楷體"/>
                <w:sz w:val="28"/>
                <w:szCs w:val="28"/>
              </w:rPr>
              <w:t>6</w:t>
            </w:r>
            <w:r w:rsidRPr="00C431A6">
              <w:rPr>
                <w:rFonts w:eastAsia="標楷體" w:hint="eastAsia"/>
                <w:sz w:val="28"/>
                <w:szCs w:val="28"/>
              </w:rPr>
              <w:t xml:space="preserve">64 </w:t>
            </w:r>
          </w:p>
        </w:tc>
        <w:tc>
          <w:tcPr>
            <w:tcW w:w="1299" w:type="dxa"/>
            <w:gridSpan w:val="2"/>
            <w:tcBorders>
              <w:top w:val="double" w:sz="4" w:space="0" w:color="auto"/>
              <w:left w:val="single" w:sz="4" w:space="0" w:color="FFFFFF"/>
              <w:bottom w:val="nil"/>
              <w:right w:val="single" w:sz="4" w:space="0" w:color="FFFFFF"/>
            </w:tcBorders>
            <w:vAlign w:val="bottom"/>
          </w:tcPr>
          <w:p w14:paraId="76142999" w14:textId="23EC7E84"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21,593</w:t>
            </w:r>
          </w:p>
        </w:tc>
        <w:tc>
          <w:tcPr>
            <w:tcW w:w="1178" w:type="dxa"/>
            <w:gridSpan w:val="2"/>
            <w:tcBorders>
              <w:top w:val="double" w:sz="4" w:space="0" w:color="auto"/>
              <w:left w:val="single" w:sz="4" w:space="0" w:color="FFFFFF"/>
              <w:bottom w:val="nil"/>
              <w:right w:val="single" w:sz="4" w:space="0" w:color="FFFFFF"/>
            </w:tcBorders>
            <w:vAlign w:val="bottom"/>
          </w:tcPr>
          <w:p w14:paraId="7E8CC43F" w14:textId="1C13FA44"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1</w:t>
            </w:r>
            <w:r w:rsidRPr="00C431A6">
              <w:rPr>
                <w:rFonts w:eastAsia="標楷體"/>
                <w:sz w:val="28"/>
                <w:szCs w:val="28"/>
              </w:rPr>
              <w:t>3</w:t>
            </w:r>
            <w:r w:rsidRPr="00C431A6">
              <w:rPr>
                <w:rFonts w:eastAsia="標楷體" w:hint="eastAsia"/>
                <w:sz w:val="28"/>
                <w:szCs w:val="28"/>
              </w:rPr>
              <w:t xml:space="preserve">,227 </w:t>
            </w:r>
          </w:p>
        </w:tc>
        <w:tc>
          <w:tcPr>
            <w:tcW w:w="1192" w:type="dxa"/>
            <w:gridSpan w:val="2"/>
            <w:tcBorders>
              <w:top w:val="double" w:sz="4" w:space="0" w:color="auto"/>
              <w:left w:val="single" w:sz="4" w:space="0" w:color="FFFFFF"/>
              <w:bottom w:val="nil"/>
              <w:right w:val="single" w:sz="4" w:space="0" w:color="FFFFFF"/>
            </w:tcBorders>
            <w:vAlign w:val="bottom"/>
          </w:tcPr>
          <w:p w14:paraId="795193DA" w14:textId="2E299E96"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 xml:space="preserve">11,890 </w:t>
            </w:r>
          </w:p>
        </w:tc>
        <w:tc>
          <w:tcPr>
            <w:tcW w:w="1055" w:type="dxa"/>
            <w:gridSpan w:val="2"/>
            <w:tcBorders>
              <w:top w:val="double" w:sz="4" w:space="0" w:color="auto"/>
              <w:left w:val="single" w:sz="4" w:space="0" w:color="FFFFFF"/>
              <w:bottom w:val="nil"/>
              <w:right w:val="single" w:sz="4" w:space="0" w:color="FFFFFF"/>
            </w:tcBorders>
            <w:vAlign w:val="bottom"/>
          </w:tcPr>
          <w:p w14:paraId="49A212D9" w14:textId="0BB50EDA"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8,</w:t>
            </w:r>
            <w:r w:rsidRPr="00C431A6">
              <w:rPr>
                <w:rFonts w:eastAsia="標楷體"/>
                <w:sz w:val="28"/>
                <w:szCs w:val="28"/>
              </w:rPr>
              <w:t>4</w:t>
            </w:r>
            <w:r w:rsidRPr="00C431A6">
              <w:rPr>
                <w:rFonts w:eastAsia="標楷體" w:hint="eastAsia"/>
                <w:sz w:val="28"/>
                <w:szCs w:val="28"/>
              </w:rPr>
              <w:t>77</w:t>
            </w:r>
          </w:p>
        </w:tc>
        <w:tc>
          <w:tcPr>
            <w:tcW w:w="1160" w:type="dxa"/>
            <w:gridSpan w:val="2"/>
            <w:tcBorders>
              <w:top w:val="double" w:sz="4" w:space="0" w:color="auto"/>
              <w:left w:val="single" w:sz="4" w:space="0" w:color="FFFFFF"/>
              <w:bottom w:val="nil"/>
              <w:right w:val="single" w:sz="4" w:space="0" w:color="FFFFFF"/>
            </w:tcBorders>
            <w:vAlign w:val="bottom"/>
          </w:tcPr>
          <w:p w14:paraId="69B9E406" w14:textId="07A31EAC"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 xml:space="preserve">4,826 </w:t>
            </w:r>
          </w:p>
        </w:tc>
        <w:tc>
          <w:tcPr>
            <w:tcW w:w="1354" w:type="dxa"/>
            <w:gridSpan w:val="2"/>
            <w:tcBorders>
              <w:top w:val="double" w:sz="4" w:space="0" w:color="auto"/>
              <w:left w:val="single" w:sz="4" w:space="0" w:color="FFFFFF"/>
              <w:bottom w:val="nil"/>
              <w:right w:val="single" w:sz="4" w:space="0" w:color="FFFFFF"/>
            </w:tcBorders>
            <w:vAlign w:val="bottom"/>
          </w:tcPr>
          <w:p w14:paraId="1B6DA82D" w14:textId="7F345130"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3,2</w:t>
            </w:r>
            <w:r w:rsidRPr="00C431A6">
              <w:rPr>
                <w:rFonts w:eastAsia="標楷體"/>
                <w:sz w:val="28"/>
                <w:szCs w:val="28"/>
              </w:rPr>
              <w:t>7</w:t>
            </w:r>
            <w:r w:rsidRPr="00C431A6">
              <w:rPr>
                <w:rFonts w:eastAsia="標楷體" w:hint="eastAsia"/>
                <w:sz w:val="28"/>
                <w:szCs w:val="28"/>
              </w:rPr>
              <w:t xml:space="preserve">5 </w:t>
            </w:r>
          </w:p>
        </w:tc>
        <w:tc>
          <w:tcPr>
            <w:tcW w:w="1319" w:type="dxa"/>
            <w:gridSpan w:val="2"/>
            <w:tcBorders>
              <w:top w:val="double" w:sz="4" w:space="0" w:color="auto"/>
              <w:left w:val="single" w:sz="4" w:space="0" w:color="FFFFFF"/>
              <w:bottom w:val="nil"/>
              <w:right w:val="single" w:sz="4" w:space="0" w:color="FFFFFF"/>
            </w:tcBorders>
            <w:vAlign w:val="bottom"/>
          </w:tcPr>
          <w:p w14:paraId="58D992B3" w14:textId="5DECDEFB"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 xml:space="preserve">4,893 </w:t>
            </w:r>
          </w:p>
        </w:tc>
        <w:tc>
          <w:tcPr>
            <w:tcW w:w="1349" w:type="dxa"/>
            <w:gridSpan w:val="2"/>
            <w:tcBorders>
              <w:top w:val="double" w:sz="4" w:space="0" w:color="auto"/>
              <w:left w:val="single" w:sz="4" w:space="0" w:color="FFFFFF"/>
              <w:bottom w:val="nil"/>
              <w:right w:val="single" w:sz="4" w:space="0" w:color="FFFFFF"/>
            </w:tcBorders>
            <w:vAlign w:val="bottom"/>
          </w:tcPr>
          <w:p w14:paraId="2DDDBA64" w14:textId="3DCA3FE0"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3,</w:t>
            </w:r>
            <w:r w:rsidRPr="00C431A6">
              <w:rPr>
                <w:rFonts w:eastAsia="標楷體"/>
                <w:sz w:val="28"/>
                <w:szCs w:val="28"/>
              </w:rPr>
              <w:t>5</w:t>
            </w:r>
            <w:r w:rsidRPr="00C431A6">
              <w:rPr>
                <w:rFonts w:eastAsia="標楷體" w:hint="eastAsia"/>
                <w:sz w:val="28"/>
                <w:szCs w:val="28"/>
              </w:rPr>
              <w:t xml:space="preserve">34 </w:t>
            </w:r>
          </w:p>
        </w:tc>
      </w:tr>
      <w:tr w:rsidR="00C431A6" w:rsidRPr="00C431A6" w14:paraId="67F88E38" w14:textId="77777777" w:rsidTr="00F442D9">
        <w:trPr>
          <w:gridBefore w:val="1"/>
          <w:wBefore w:w="83" w:type="dxa"/>
          <w:trHeight w:hRule="exact" w:val="345"/>
          <w:jc w:val="center"/>
        </w:trPr>
        <w:tc>
          <w:tcPr>
            <w:tcW w:w="1981" w:type="dxa"/>
            <w:vMerge/>
            <w:tcBorders>
              <w:top w:val="double" w:sz="4" w:space="0" w:color="auto"/>
              <w:left w:val="single" w:sz="4" w:space="0" w:color="FFFFFF"/>
              <w:bottom w:val="single" w:sz="8" w:space="0" w:color="auto"/>
              <w:right w:val="single" w:sz="8" w:space="0" w:color="auto"/>
            </w:tcBorders>
            <w:vAlign w:val="center"/>
          </w:tcPr>
          <w:p w14:paraId="0D7A780B" w14:textId="77777777" w:rsidR="009B22D5" w:rsidRPr="00C431A6" w:rsidRDefault="009B22D5" w:rsidP="009B22D5">
            <w:pPr>
              <w:widowControl/>
              <w:rPr>
                <w:rFonts w:eastAsia="標楷體"/>
                <w:sz w:val="26"/>
                <w:szCs w:val="26"/>
              </w:rPr>
            </w:pPr>
          </w:p>
        </w:tc>
        <w:tc>
          <w:tcPr>
            <w:tcW w:w="1321" w:type="dxa"/>
            <w:tcBorders>
              <w:top w:val="nil"/>
              <w:left w:val="single" w:sz="8" w:space="0" w:color="auto"/>
              <w:bottom w:val="single" w:sz="8" w:space="0" w:color="auto"/>
              <w:right w:val="single" w:sz="4" w:space="0" w:color="FFFFFF"/>
            </w:tcBorders>
            <w:vAlign w:val="bottom"/>
          </w:tcPr>
          <w:p w14:paraId="2E5BF778" w14:textId="31CF606D" w:rsidR="009B22D5" w:rsidRPr="00C431A6" w:rsidRDefault="009B22D5" w:rsidP="009B22D5">
            <w:pPr>
              <w:spacing w:line="300" w:lineRule="exact"/>
              <w:jc w:val="center"/>
              <w:rPr>
                <w:rFonts w:eastAsia="標楷體"/>
                <w:sz w:val="28"/>
                <w:szCs w:val="28"/>
              </w:rPr>
            </w:pPr>
            <w:r w:rsidRPr="00C431A6">
              <w:rPr>
                <w:rFonts w:eastAsia="標楷體" w:hint="eastAsia"/>
                <w:sz w:val="28"/>
                <w:szCs w:val="28"/>
              </w:rPr>
              <w:t>(100)</w:t>
            </w:r>
          </w:p>
        </w:tc>
        <w:tc>
          <w:tcPr>
            <w:tcW w:w="1402" w:type="dxa"/>
            <w:gridSpan w:val="2"/>
            <w:tcBorders>
              <w:top w:val="nil"/>
              <w:left w:val="single" w:sz="4" w:space="0" w:color="FFFFFF"/>
              <w:bottom w:val="single" w:sz="8" w:space="0" w:color="auto"/>
              <w:right w:val="single" w:sz="4" w:space="0" w:color="FFFFFF"/>
            </w:tcBorders>
            <w:vAlign w:val="bottom"/>
          </w:tcPr>
          <w:p w14:paraId="19317649" w14:textId="1AEEE0B4"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2</w:t>
            </w:r>
            <w:r w:rsidRPr="00C431A6">
              <w:rPr>
                <w:rFonts w:eastAsia="標楷體"/>
                <w:sz w:val="28"/>
                <w:szCs w:val="28"/>
              </w:rPr>
              <w:t>7</w:t>
            </w:r>
            <w:r w:rsidRPr="00C431A6">
              <w:rPr>
                <w:rFonts w:eastAsia="標楷體" w:hint="eastAsia"/>
                <w:sz w:val="28"/>
                <w:szCs w:val="28"/>
              </w:rPr>
              <w:t>.42</w:t>
            </w:r>
            <w:r w:rsidRPr="00C431A6">
              <w:rPr>
                <w:rFonts w:eastAsia="標楷體"/>
                <w:sz w:val="28"/>
                <w:szCs w:val="28"/>
              </w:rPr>
              <w:t>)</w:t>
            </w:r>
          </w:p>
        </w:tc>
        <w:tc>
          <w:tcPr>
            <w:tcW w:w="0" w:type="auto"/>
            <w:gridSpan w:val="2"/>
            <w:tcBorders>
              <w:top w:val="nil"/>
              <w:left w:val="single" w:sz="4" w:space="0" w:color="FFFFFF"/>
              <w:bottom w:val="single" w:sz="8" w:space="0" w:color="auto"/>
              <w:right w:val="single" w:sz="4" w:space="0" w:color="FFFFFF"/>
            </w:tcBorders>
            <w:vAlign w:val="bottom"/>
          </w:tcPr>
          <w:p w14:paraId="19939122" w14:textId="00B6882A"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13.26</w:t>
            </w:r>
            <w:r w:rsidRPr="00C431A6">
              <w:rPr>
                <w:rFonts w:eastAsia="標楷體"/>
                <w:sz w:val="28"/>
                <w:szCs w:val="28"/>
              </w:rPr>
              <w:t>)</w:t>
            </w:r>
          </w:p>
        </w:tc>
        <w:tc>
          <w:tcPr>
            <w:tcW w:w="1299" w:type="dxa"/>
            <w:gridSpan w:val="2"/>
            <w:tcBorders>
              <w:top w:val="nil"/>
              <w:left w:val="single" w:sz="4" w:space="0" w:color="FFFFFF"/>
              <w:bottom w:val="single" w:sz="8" w:space="0" w:color="auto"/>
              <w:right w:val="single" w:sz="4" w:space="0" w:color="FFFFFF"/>
            </w:tcBorders>
            <w:vAlign w:val="bottom"/>
          </w:tcPr>
          <w:p w14:paraId="4D338B2F" w14:textId="0C4E0E0B"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12.1</w:t>
            </w:r>
            <w:r w:rsidRPr="00C431A6">
              <w:rPr>
                <w:rFonts w:eastAsia="標楷體"/>
                <w:sz w:val="28"/>
                <w:szCs w:val="28"/>
              </w:rPr>
              <w:t>0)</w:t>
            </w:r>
          </w:p>
        </w:tc>
        <w:tc>
          <w:tcPr>
            <w:tcW w:w="1178" w:type="dxa"/>
            <w:gridSpan w:val="2"/>
            <w:tcBorders>
              <w:top w:val="nil"/>
              <w:left w:val="single" w:sz="4" w:space="0" w:color="FFFFFF"/>
              <w:bottom w:val="single" w:sz="8" w:space="0" w:color="auto"/>
              <w:right w:val="single" w:sz="4" w:space="0" w:color="FFFFFF"/>
            </w:tcBorders>
            <w:vAlign w:val="bottom"/>
          </w:tcPr>
          <w:p w14:paraId="4D6F6F01" w14:textId="4C35C61C"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7.</w:t>
            </w:r>
            <w:r w:rsidRPr="00C431A6">
              <w:rPr>
                <w:rFonts w:eastAsia="標楷體"/>
                <w:sz w:val="28"/>
                <w:szCs w:val="28"/>
              </w:rPr>
              <w:t>4</w:t>
            </w:r>
            <w:r w:rsidRPr="00C431A6">
              <w:rPr>
                <w:rFonts w:eastAsia="標楷體" w:hint="eastAsia"/>
                <w:sz w:val="28"/>
                <w:szCs w:val="28"/>
              </w:rPr>
              <w:t>1</w:t>
            </w:r>
            <w:r w:rsidRPr="00C431A6">
              <w:rPr>
                <w:rFonts w:eastAsia="標楷體"/>
                <w:sz w:val="28"/>
                <w:szCs w:val="28"/>
              </w:rPr>
              <w:t>)</w:t>
            </w:r>
          </w:p>
        </w:tc>
        <w:tc>
          <w:tcPr>
            <w:tcW w:w="1192" w:type="dxa"/>
            <w:gridSpan w:val="2"/>
            <w:tcBorders>
              <w:top w:val="nil"/>
              <w:left w:val="single" w:sz="4" w:space="0" w:color="FFFFFF"/>
              <w:bottom w:val="single" w:sz="8" w:space="0" w:color="auto"/>
              <w:right w:val="single" w:sz="4" w:space="0" w:color="FFFFFF"/>
            </w:tcBorders>
            <w:vAlign w:val="bottom"/>
          </w:tcPr>
          <w:p w14:paraId="4702468A" w14:textId="3EA331C6"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6.66</w:t>
            </w:r>
            <w:r w:rsidRPr="00C431A6">
              <w:rPr>
                <w:rFonts w:eastAsia="標楷體"/>
                <w:sz w:val="28"/>
                <w:szCs w:val="28"/>
              </w:rPr>
              <w:t>)</w:t>
            </w:r>
          </w:p>
        </w:tc>
        <w:tc>
          <w:tcPr>
            <w:tcW w:w="1055" w:type="dxa"/>
            <w:gridSpan w:val="2"/>
            <w:tcBorders>
              <w:top w:val="nil"/>
              <w:left w:val="single" w:sz="4" w:space="0" w:color="FFFFFF"/>
              <w:bottom w:val="single" w:sz="8" w:space="0" w:color="auto"/>
              <w:right w:val="single" w:sz="4" w:space="0" w:color="FFFFFF"/>
            </w:tcBorders>
            <w:vAlign w:val="bottom"/>
          </w:tcPr>
          <w:p w14:paraId="3D58F96B" w14:textId="03300FA7"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4.75</w:t>
            </w:r>
            <w:r w:rsidRPr="00C431A6">
              <w:rPr>
                <w:rFonts w:eastAsia="標楷體"/>
                <w:sz w:val="28"/>
                <w:szCs w:val="28"/>
              </w:rPr>
              <w:t>)</w:t>
            </w:r>
          </w:p>
        </w:tc>
        <w:tc>
          <w:tcPr>
            <w:tcW w:w="1160" w:type="dxa"/>
            <w:gridSpan w:val="2"/>
            <w:tcBorders>
              <w:top w:val="nil"/>
              <w:left w:val="single" w:sz="4" w:space="0" w:color="FFFFFF"/>
              <w:bottom w:val="single" w:sz="8" w:space="0" w:color="auto"/>
              <w:right w:val="single" w:sz="4" w:space="0" w:color="FFFFFF"/>
            </w:tcBorders>
            <w:vAlign w:val="bottom"/>
          </w:tcPr>
          <w:p w14:paraId="19655D2F" w14:textId="405F5D07"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2.70</w:t>
            </w:r>
            <w:r w:rsidRPr="00C431A6">
              <w:rPr>
                <w:rFonts w:eastAsia="標楷體"/>
                <w:sz w:val="28"/>
                <w:szCs w:val="28"/>
              </w:rPr>
              <w:t>)</w:t>
            </w:r>
          </w:p>
        </w:tc>
        <w:tc>
          <w:tcPr>
            <w:tcW w:w="1354" w:type="dxa"/>
            <w:gridSpan w:val="2"/>
            <w:tcBorders>
              <w:top w:val="nil"/>
              <w:left w:val="single" w:sz="4" w:space="0" w:color="FFFFFF"/>
              <w:bottom w:val="single" w:sz="8" w:space="0" w:color="auto"/>
              <w:right w:val="single" w:sz="4" w:space="0" w:color="FFFFFF"/>
            </w:tcBorders>
            <w:vAlign w:val="bottom"/>
          </w:tcPr>
          <w:p w14:paraId="60B48959" w14:textId="536244F5"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1.</w:t>
            </w:r>
            <w:r w:rsidRPr="00C431A6">
              <w:rPr>
                <w:rFonts w:eastAsia="標楷體"/>
                <w:sz w:val="28"/>
                <w:szCs w:val="28"/>
              </w:rPr>
              <w:t>8</w:t>
            </w:r>
            <w:r w:rsidRPr="00C431A6">
              <w:rPr>
                <w:rFonts w:eastAsia="標楷體" w:hint="eastAsia"/>
                <w:sz w:val="28"/>
                <w:szCs w:val="28"/>
              </w:rPr>
              <w:t>4</w:t>
            </w:r>
            <w:r w:rsidRPr="00C431A6">
              <w:rPr>
                <w:rFonts w:eastAsia="標楷體"/>
                <w:sz w:val="28"/>
                <w:szCs w:val="28"/>
              </w:rPr>
              <w:t>)</w:t>
            </w:r>
          </w:p>
        </w:tc>
        <w:tc>
          <w:tcPr>
            <w:tcW w:w="1319" w:type="dxa"/>
            <w:gridSpan w:val="2"/>
            <w:tcBorders>
              <w:top w:val="nil"/>
              <w:left w:val="single" w:sz="4" w:space="0" w:color="FFFFFF"/>
              <w:bottom w:val="single" w:sz="8" w:space="0" w:color="auto"/>
              <w:right w:val="single" w:sz="4" w:space="0" w:color="FFFFFF"/>
            </w:tcBorders>
            <w:vAlign w:val="bottom"/>
          </w:tcPr>
          <w:p w14:paraId="0905FACB" w14:textId="1706CE5C"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2.</w:t>
            </w:r>
            <w:r w:rsidRPr="00C431A6">
              <w:rPr>
                <w:rFonts w:eastAsia="標楷體"/>
                <w:sz w:val="28"/>
                <w:szCs w:val="28"/>
              </w:rPr>
              <w:t>7</w:t>
            </w:r>
            <w:r w:rsidRPr="00C431A6">
              <w:rPr>
                <w:rFonts w:eastAsia="標楷體" w:hint="eastAsia"/>
                <w:sz w:val="28"/>
                <w:szCs w:val="28"/>
              </w:rPr>
              <w:t>4</w:t>
            </w:r>
            <w:r w:rsidRPr="00C431A6">
              <w:rPr>
                <w:rFonts w:eastAsia="標楷體"/>
                <w:sz w:val="28"/>
                <w:szCs w:val="28"/>
              </w:rPr>
              <w:t>)</w:t>
            </w:r>
          </w:p>
        </w:tc>
        <w:tc>
          <w:tcPr>
            <w:tcW w:w="1349" w:type="dxa"/>
            <w:gridSpan w:val="2"/>
            <w:tcBorders>
              <w:top w:val="nil"/>
              <w:left w:val="single" w:sz="4" w:space="0" w:color="FFFFFF"/>
              <w:bottom w:val="single" w:sz="8" w:space="0" w:color="auto"/>
              <w:right w:val="single" w:sz="4" w:space="0" w:color="FFFFFF"/>
            </w:tcBorders>
            <w:vAlign w:val="bottom"/>
          </w:tcPr>
          <w:p w14:paraId="457300F5" w14:textId="316173AC" w:rsidR="009B22D5" w:rsidRPr="00C431A6" w:rsidRDefault="009B22D5" w:rsidP="009B22D5">
            <w:pPr>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1.98)</w:t>
            </w:r>
          </w:p>
        </w:tc>
      </w:tr>
    </w:tbl>
    <w:p w14:paraId="0B63A04B" w14:textId="77777777" w:rsidR="009B22D5" w:rsidRPr="00C431A6" w:rsidRDefault="009B22D5" w:rsidP="009B22D5">
      <w:pPr>
        <w:snapToGrid w:val="0"/>
        <w:spacing w:line="240" w:lineRule="exact"/>
        <w:rPr>
          <w:rFonts w:eastAsia="標楷體"/>
          <w:szCs w:val="28"/>
        </w:rPr>
      </w:pPr>
      <w:bookmarkStart w:id="87" w:name="_Toc460428117"/>
      <w:proofErr w:type="gramStart"/>
      <w:r w:rsidRPr="00C431A6">
        <w:rPr>
          <w:rFonts w:eastAsia="標楷體"/>
        </w:rPr>
        <w:t>註</w:t>
      </w:r>
      <w:proofErr w:type="gramEnd"/>
      <w:r w:rsidRPr="00C431A6">
        <w:rPr>
          <w:rFonts w:eastAsia="標楷體"/>
        </w:rPr>
        <w:t>：</w:t>
      </w:r>
      <w:r w:rsidRPr="00C431A6">
        <w:rPr>
          <w:rFonts w:eastAsia="標楷體"/>
        </w:rPr>
        <w:t>(  )</w:t>
      </w:r>
      <w:r w:rsidRPr="00C431A6">
        <w:rPr>
          <w:rFonts w:eastAsia="標楷體"/>
        </w:rPr>
        <w:t>內為占全部對外投資國家或地區</w:t>
      </w:r>
      <w:r w:rsidRPr="00C431A6">
        <w:rPr>
          <w:rFonts w:eastAsia="標楷體"/>
        </w:rPr>
        <w:t>(</w:t>
      </w:r>
      <w:r w:rsidRPr="00C431A6">
        <w:rPr>
          <w:rFonts w:eastAsia="標楷體"/>
        </w:rPr>
        <w:t>中國大陸除外</w:t>
      </w:r>
      <w:r w:rsidRPr="00C431A6">
        <w:rPr>
          <w:rFonts w:eastAsia="標楷體"/>
        </w:rPr>
        <w:t>)</w:t>
      </w:r>
      <w:r w:rsidRPr="00C431A6">
        <w:rPr>
          <w:rFonts w:eastAsia="標楷體"/>
        </w:rPr>
        <w:t>之比率。</w:t>
      </w:r>
    </w:p>
    <w:p w14:paraId="08091885" w14:textId="77777777" w:rsidR="009B22D5" w:rsidRPr="00C431A6" w:rsidRDefault="009B22D5" w:rsidP="009B22D5">
      <w:pPr>
        <w:snapToGrid w:val="0"/>
        <w:spacing w:line="240" w:lineRule="exact"/>
        <w:ind w:left="1274" w:hangingChars="531" w:hanging="1274"/>
        <w:rPr>
          <w:rFonts w:ascii="標楷體" w:eastAsia="標楷體" w:hAnsi="標楷體"/>
        </w:rPr>
      </w:pPr>
      <w:r w:rsidRPr="00C431A6">
        <w:rPr>
          <w:rFonts w:eastAsia="標楷體"/>
          <w:szCs w:val="28"/>
        </w:rPr>
        <w:t>資料來源：</w:t>
      </w:r>
      <w:bookmarkStart w:id="88" w:name="_Hlk97035898"/>
      <w:r w:rsidRPr="00C431A6">
        <w:rPr>
          <w:rFonts w:eastAsia="標楷體"/>
          <w:szCs w:val="28"/>
        </w:rPr>
        <w:t>經濟部投資審議委員會對外投資核准資料</w:t>
      </w:r>
      <w:bookmarkStart w:id="89" w:name="_Hlk99698148"/>
      <w:r w:rsidRPr="00C431A6">
        <w:rPr>
          <w:rFonts w:eastAsia="標楷體" w:hint="eastAsia"/>
          <w:szCs w:val="28"/>
        </w:rPr>
        <w:t>，</w:t>
      </w:r>
      <w:bookmarkStart w:id="90" w:name="_Hlk102377140"/>
      <w:r w:rsidRPr="00C431A6">
        <w:rPr>
          <w:rFonts w:eastAsia="標楷體"/>
          <w:szCs w:val="28"/>
        </w:rPr>
        <w:t>1</w:t>
      </w:r>
      <w:r w:rsidRPr="00C431A6">
        <w:rPr>
          <w:rFonts w:eastAsia="標楷體" w:hint="eastAsia"/>
          <w:szCs w:val="28"/>
        </w:rPr>
        <w:t>11</w:t>
      </w:r>
      <w:r w:rsidRPr="00C431A6">
        <w:rPr>
          <w:rFonts w:eastAsia="標楷體" w:hint="eastAsia"/>
          <w:szCs w:val="28"/>
        </w:rPr>
        <w:t>年</w:t>
      </w:r>
      <w:r w:rsidRPr="00C431A6">
        <w:rPr>
          <w:rFonts w:eastAsia="標楷體" w:hint="eastAsia"/>
          <w:szCs w:val="28"/>
        </w:rPr>
        <w:t>10</w:t>
      </w:r>
      <w:r w:rsidRPr="00C431A6">
        <w:rPr>
          <w:rFonts w:ascii="標楷體" w:eastAsia="標楷體" w:hAnsi="標楷體" w:hint="eastAsia"/>
        </w:rPr>
        <w:t>月核准僑外投資、陸資來</w:t>
      </w:r>
      <w:proofErr w:type="gramStart"/>
      <w:r w:rsidRPr="00C431A6">
        <w:rPr>
          <w:rFonts w:ascii="標楷體" w:eastAsia="標楷體" w:hAnsi="標楷體" w:hint="eastAsia"/>
        </w:rPr>
        <w:t>臺</w:t>
      </w:r>
      <w:proofErr w:type="gramEnd"/>
      <w:r w:rsidRPr="00C431A6">
        <w:rPr>
          <w:rFonts w:ascii="標楷體" w:eastAsia="標楷體" w:hAnsi="標楷體" w:hint="eastAsia"/>
        </w:rPr>
        <w:t>投資、國外投資、對中國大陸投資統計速報，111年</w:t>
      </w:r>
      <w:r w:rsidRPr="00C431A6">
        <w:rPr>
          <w:rFonts w:ascii="標楷體" w:eastAsia="標楷體" w:hAnsi="標楷體"/>
        </w:rPr>
        <w:t>1</w:t>
      </w:r>
      <w:r w:rsidRPr="00C431A6">
        <w:rPr>
          <w:rFonts w:ascii="標楷體" w:eastAsia="標楷體" w:hAnsi="標楷體" w:hint="eastAsia"/>
        </w:rPr>
        <w:t>1月21日。</w:t>
      </w:r>
      <w:bookmarkEnd w:id="88"/>
      <w:bookmarkEnd w:id="89"/>
      <w:bookmarkEnd w:id="90"/>
    </w:p>
    <w:p w14:paraId="638C0520" w14:textId="69D4C875" w:rsidR="003513F5" w:rsidRPr="00C431A6" w:rsidRDefault="005D317D" w:rsidP="00D36582">
      <w:pPr>
        <w:pStyle w:val="1"/>
        <w:rPr>
          <w:sz w:val="28"/>
          <w:szCs w:val="28"/>
          <w:lang w:eastAsia="zh-TW"/>
        </w:rPr>
      </w:pPr>
      <w:r w:rsidRPr="00C431A6">
        <w:rPr>
          <w:rStyle w:val="10"/>
          <w:rFonts w:eastAsia="華康楷書體W5" w:hint="eastAsia"/>
          <w:b/>
          <w:lang w:eastAsia="zh-TW"/>
        </w:rPr>
        <w:lastRenderedPageBreak/>
        <w:t xml:space="preserve">       </w:t>
      </w:r>
      <w:r w:rsidR="003513F5" w:rsidRPr="00C431A6">
        <w:rPr>
          <w:rStyle w:val="10"/>
          <w:b/>
        </w:rPr>
        <w:t>表3</w:t>
      </w:r>
      <w:r w:rsidR="00C57F12" w:rsidRPr="00C431A6">
        <w:rPr>
          <w:rStyle w:val="10"/>
          <w:rFonts w:hint="eastAsia"/>
          <w:b/>
          <w:lang w:eastAsia="zh-TW"/>
        </w:rPr>
        <w:t>1</w:t>
      </w:r>
      <w:r w:rsidR="003513F5" w:rsidRPr="00C431A6">
        <w:rPr>
          <w:rStyle w:val="10"/>
          <w:b/>
        </w:rPr>
        <w:t xml:space="preserve">  </w:t>
      </w:r>
      <w:proofErr w:type="spellStart"/>
      <w:r w:rsidR="003513F5" w:rsidRPr="00C431A6">
        <w:rPr>
          <w:rStyle w:val="10"/>
          <w:b/>
        </w:rPr>
        <w:t>對外投資</w:t>
      </w:r>
      <w:proofErr w:type="spellEnd"/>
      <w:r w:rsidR="003513F5" w:rsidRPr="00C431A6">
        <w:rPr>
          <w:rStyle w:val="10"/>
          <w:rFonts w:hint="eastAsia"/>
          <w:b/>
          <w:lang w:eastAsia="zh-TW"/>
        </w:rPr>
        <w:t>(</w:t>
      </w:r>
      <w:proofErr w:type="spellStart"/>
      <w:r w:rsidR="003513F5" w:rsidRPr="00C431A6">
        <w:rPr>
          <w:rStyle w:val="10"/>
          <w:rFonts w:hint="eastAsia"/>
          <w:b/>
          <w:lang w:eastAsia="zh-TW"/>
        </w:rPr>
        <w:t>不含中國</w:t>
      </w:r>
      <w:r w:rsidR="00EF240C" w:rsidRPr="00C431A6">
        <w:rPr>
          <w:rStyle w:val="10"/>
          <w:rFonts w:hint="eastAsia"/>
          <w:b/>
          <w:lang w:eastAsia="zh-TW"/>
        </w:rPr>
        <w:t>大陸</w:t>
      </w:r>
      <w:proofErr w:type="spellEnd"/>
      <w:r w:rsidR="003513F5" w:rsidRPr="00C431A6">
        <w:rPr>
          <w:rStyle w:val="10"/>
          <w:rFonts w:hint="eastAsia"/>
          <w:b/>
          <w:lang w:eastAsia="zh-TW"/>
        </w:rPr>
        <w:t>)</w:t>
      </w:r>
      <w:r w:rsidR="003513F5" w:rsidRPr="00C431A6">
        <w:rPr>
          <w:rStyle w:val="10"/>
          <w:b/>
        </w:rPr>
        <w:t>前10大產業</w:t>
      </w:r>
      <w:r w:rsidR="003513F5" w:rsidRPr="00C431A6">
        <w:rPr>
          <w:rStyle w:val="10"/>
          <w:rFonts w:hint="eastAsia"/>
          <w:b/>
          <w:lang w:eastAsia="zh-TW"/>
        </w:rPr>
        <w:t xml:space="preserve">  </w:t>
      </w:r>
      <w:proofErr w:type="spellStart"/>
      <w:r w:rsidR="003513F5" w:rsidRPr="00C431A6">
        <w:rPr>
          <w:b w:val="0"/>
          <w:bCs w:val="0"/>
          <w:sz w:val="28"/>
          <w:szCs w:val="28"/>
        </w:rPr>
        <w:t>單位</w:t>
      </w:r>
      <w:proofErr w:type="spellEnd"/>
      <w:r w:rsidR="003513F5" w:rsidRPr="00C431A6">
        <w:rPr>
          <w:b w:val="0"/>
          <w:bCs w:val="0"/>
          <w:sz w:val="28"/>
          <w:szCs w:val="28"/>
        </w:rPr>
        <w:t>：</w:t>
      </w:r>
      <w:r w:rsidR="000360B5" w:rsidRPr="00C431A6">
        <w:rPr>
          <w:rFonts w:hint="eastAsia"/>
          <w:b w:val="0"/>
          <w:bCs w:val="0"/>
          <w:sz w:val="28"/>
          <w:szCs w:val="28"/>
          <w:lang w:eastAsia="zh-TW"/>
        </w:rPr>
        <w:t>％</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195"/>
        <w:gridCol w:w="1571"/>
        <w:gridCol w:w="616"/>
        <w:gridCol w:w="5043"/>
        <w:gridCol w:w="1618"/>
      </w:tblGrid>
      <w:tr w:rsidR="00C431A6" w:rsidRPr="00C431A6" w14:paraId="56E212D1" w14:textId="77777777" w:rsidTr="00E17FCF">
        <w:trPr>
          <w:trHeight w:val="614"/>
          <w:jc w:val="center"/>
        </w:trPr>
        <w:tc>
          <w:tcPr>
            <w:tcW w:w="2518" w:type="pct"/>
            <w:gridSpan w:val="3"/>
            <w:tcBorders>
              <w:top w:val="double" w:sz="4" w:space="0" w:color="auto"/>
              <w:left w:val="nil"/>
              <w:bottom w:val="single" w:sz="4" w:space="0" w:color="auto"/>
              <w:right w:val="double" w:sz="4" w:space="0" w:color="auto"/>
            </w:tcBorders>
            <w:vAlign w:val="center"/>
            <w:hideMark/>
          </w:tcPr>
          <w:p w14:paraId="0DAD8740" w14:textId="6A72EEFA" w:rsidR="009B22D5" w:rsidRPr="00C431A6" w:rsidRDefault="009B22D5" w:rsidP="009B22D5">
            <w:pPr>
              <w:adjustRightInd w:val="0"/>
              <w:snapToGrid w:val="0"/>
              <w:spacing w:before="40" w:after="40"/>
              <w:jc w:val="center"/>
              <w:textAlignment w:val="baseline"/>
              <w:rPr>
                <w:rFonts w:eastAsia="標楷體"/>
                <w:kern w:val="0"/>
                <w:sz w:val="32"/>
                <w:szCs w:val="32"/>
              </w:rPr>
            </w:pPr>
            <w:r w:rsidRPr="00C431A6">
              <w:rPr>
                <w:rFonts w:eastAsia="標楷體"/>
                <w:kern w:val="0"/>
                <w:sz w:val="32"/>
                <w:szCs w:val="32"/>
              </w:rPr>
              <w:t>41</w:t>
            </w:r>
            <w:r w:rsidRPr="00C431A6">
              <w:rPr>
                <w:rFonts w:eastAsia="標楷體" w:hint="eastAsia"/>
                <w:kern w:val="0"/>
                <w:sz w:val="32"/>
                <w:szCs w:val="32"/>
              </w:rPr>
              <w:t>年</w:t>
            </w:r>
            <w:r w:rsidRPr="00C431A6">
              <w:rPr>
                <w:rFonts w:eastAsia="標楷體"/>
                <w:kern w:val="0"/>
                <w:sz w:val="32"/>
                <w:szCs w:val="32"/>
              </w:rPr>
              <w:t>-1</w:t>
            </w:r>
            <w:r w:rsidRPr="00C431A6">
              <w:rPr>
                <w:rFonts w:eastAsia="標楷體" w:hint="eastAsia"/>
                <w:kern w:val="0"/>
                <w:sz w:val="32"/>
                <w:szCs w:val="32"/>
              </w:rPr>
              <w:t>11</w:t>
            </w:r>
            <w:r w:rsidRPr="00C431A6">
              <w:rPr>
                <w:rFonts w:eastAsia="標楷體" w:hint="eastAsia"/>
                <w:kern w:val="0"/>
                <w:sz w:val="32"/>
                <w:szCs w:val="32"/>
              </w:rPr>
              <w:t>年</w:t>
            </w:r>
            <w:r w:rsidRPr="00C431A6">
              <w:rPr>
                <w:rFonts w:eastAsia="標楷體" w:hint="eastAsia"/>
                <w:kern w:val="0"/>
                <w:sz w:val="32"/>
                <w:szCs w:val="32"/>
              </w:rPr>
              <w:t>10</w:t>
            </w:r>
            <w:r w:rsidRPr="00C431A6">
              <w:rPr>
                <w:rFonts w:eastAsia="標楷體" w:hint="eastAsia"/>
                <w:sz w:val="32"/>
                <w:szCs w:val="32"/>
              </w:rPr>
              <w:t>月</w:t>
            </w:r>
          </w:p>
        </w:tc>
        <w:tc>
          <w:tcPr>
            <w:tcW w:w="2482" w:type="pct"/>
            <w:gridSpan w:val="3"/>
            <w:tcBorders>
              <w:top w:val="double" w:sz="4" w:space="0" w:color="auto"/>
              <w:left w:val="double" w:sz="4" w:space="0" w:color="auto"/>
              <w:bottom w:val="single" w:sz="4" w:space="0" w:color="auto"/>
              <w:right w:val="nil"/>
            </w:tcBorders>
            <w:vAlign w:val="center"/>
            <w:hideMark/>
          </w:tcPr>
          <w:p w14:paraId="552A67EF" w14:textId="78F47CE0" w:rsidR="009B22D5" w:rsidRPr="00C431A6" w:rsidRDefault="009B22D5" w:rsidP="009B22D5">
            <w:pPr>
              <w:adjustRightInd w:val="0"/>
              <w:snapToGrid w:val="0"/>
              <w:spacing w:before="40" w:after="40"/>
              <w:jc w:val="center"/>
              <w:textAlignment w:val="baseline"/>
              <w:rPr>
                <w:rFonts w:eastAsia="標楷體"/>
                <w:kern w:val="0"/>
                <w:sz w:val="32"/>
                <w:szCs w:val="32"/>
              </w:rPr>
            </w:pPr>
            <w:r w:rsidRPr="00C431A6">
              <w:rPr>
                <w:rFonts w:eastAsia="標楷體"/>
                <w:kern w:val="0"/>
                <w:sz w:val="32"/>
                <w:szCs w:val="32"/>
              </w:rPr>
              <w:t>1</w:t>
            </w:r>
            <w:r w:rsidRPr="00C431A6">
              <w:rPr>
                <w:rFonts w:eastAsia="標楷體" w:hint="eastAsia"/>
                <w:kern w:val="0"/>
                <w:sz w:val="32"/>
                <w:szCs w:val="32"/>
              </w:rPr>
              <w:t>11</w:t>
            </w:r>
            <w:r w:rsidRPr="00C431A6">
              <w:rPr>
                <w:rFonts w:eastAsia="標楷體" w:hint="eastAsia"/>
                <w:kern w:val="0"/>
                <w:sz w:val="32"/>
                <w:szCs w:val="32"/>
              </w:rPr>
              <w:t>年</w:t>
            </w:r>
            <w:r w:rsidRPr="00C431A6">
              <w:rPr>
                <w:rFonts w:eastAsia="標楷體" w:hint="eastAsia"/>
                <w:sz w:val="32"/>
                <w:szCs w:val="32"/>
              </w:rPr>
              <w:t>1-10</w:t>
            </w:r>
            <w:r w:rsidRPr="00C431A6">
              <w:rPr>
                <w:rFonts w:eastAsia="標楷體" w:hint="eastAsia"/>
                <w:sz w:val="32"/>
                <w:szCs w:val="32"/>
              </w:rPr>
              <w:t>月</w:t>
            </w:r>
          </w:p>
        </w:tc>
      </w:tr>
      <w:tr w:rsidR="00C431A6" w:rsidRPr="00C431A6" w14:paraId="78F0ED04" w14:textId="77777777" w:rsidTr="0072473C">
        <w:trPr>
          <w:trHeight w:val="614"/>
          <w:jc w:val="center"/>
        </w:trPr>
        <w:tc>
          <w:tcPr>
            <w:tcW w:w="1982" w:type="pct"/>
            <w:gridSpan w:val="2"/>
            <w:tcBorders>
              <w:top w:val="single" w:sz="4" w:space="0" w:color="auto"/>
              <w:left w:val="nil"/>
              <w:bottom w:val="double" w:sz="4" w:space="0" w:color="auto"/>
              <w:right w:val="single" w:sz="4" w:space="0" w:color="auto"/>
            </w:tcBorders>
            <w:vAlign w:val="center"/>
            <w:hideMark/>
          </w:tcPr>
          <w:p w14:paraId="39F8B158" w14:textId="77777777" w:rsidR="00A94EB1" w:rsidRPr="00C431A6" w:rsidRDefault="00A94EB1" w:rsidP="00E17FCF">
            <w:pPr>
              <w:widowControl/>
              <w:adjustRightInd w:val="0"/>
              <w:snapToGrid w:val="0"/>
              <w:spacing w:before="40" w:after="40"/>
              <w:jc w:val="center"/>
              <w:textAlignment w:val="baseline"/>
              <w:rPr>
                <w:rFonts w:eastAsia="標楷體"/>
                <w:kern w:val="0"/>
                <w:sz w:val="32"/>
                <w:szCs w:val="32"/>
              </w:rPr>
            </w:pPr>
            <w:r w:rsidRPr="00C431A6">
              <w:rPr>
                <w:rFonts w:eastAsia="標楷體" w:hint="eastAsia"/>
                <w:kern w:val="0"/>
                <w:sz w:val="32"/>
                <w:szCs w:val="32"/>
              </w:rPr>
              <w:t>產業別</w:t>
            </w:r>
          </w:p>
        </w:tc>
        <w:tc>
          <w:tcPr>
            <w:tcW w:w="536" w:type="pct"/>
            <w:tcBorders>
              <w:top w:val="single" w:sz="4" w:space="0" w:color="auto"/>
              <w:left w:val="single" w:sz="4" w:space="0" w:color="auto"/>
              <w:bottom w:val="double" w:sz="4" w:space="0" w:color="auto"/>
              <w:right w:val="double" w:sz="4" w:space="0" w:color="auto"/>
            </w:tcBorders>
            <w:vAlign w:val="center"/>
            <w:hideMark/>
          </w:tcPr>
          <w:p w14:paraId="14B85982" w14:textId="77777777" w:rsidR="00A94EB1" w:rsidRPr="00C431A6" w:rsidRDefault="00A94EB1" w:rsidP="00E17FCF">
            <w:pPr>
              <w:adjustRightInd w:val="0"/>
              <w:snapToGrid w:val="0"/>
              <w:spacing w:before="40" w:after="40"/>
              <w:jc w:val="center"/>
              <w:textAlignment w:val="baseline"/>
              <w:rPr>
                <w:rFonts w:eastAsia="標楷體"/>
                <w:kern w:val="0"/>
                <w:sz w:val="32"/>
                <w:szCs w:val="32"/>
              </w:rPr>
            </w:pPr>
            <w:r w:rsidRPr="00C431A6">
              <w:rPr>
                <w:rFonts w:eastAsia="標楷體" w:hint="eastAsia"/>
                <w:kern w:val="0"/>
                <w:sz w:val="32"/>
                <w:szCs w:val="32"/>
              </w:rPr>
              <w:t>占核准金額比率</w:t>
            </w:r>
          </w:p>
        </w:tc>
        <w:tc>
          <w:tcPr>
            <w:tcW w:w="1930" w:type="pct"/>
            <w:gridSpan w:val="2"/>
            <w:tcBorders>
              <w:top w:val="single" w:sz="4" w:space="0" w:color="auto"/>
              <w:left w:val="double" w:sz="4" w:space="0" w:color="auto"/>
              <w:bottom w:val="double" w:sz="4" w:space="0" w:color="auto"/>
              <w:right w:val="single" w:sz="4" w:space="0" w:color="auto"/>
            </w:tcBorders>
            <w:vAlign w:val="center"/>
            <w:hideMark/>
          </w:tcPr>
          <w:p w14:paraId="7F4E9036" w14:textId="77777777" w:rsidR="00A94EB1" w:rsidRPr="00C431A6" w:rsidRDefault="00A94EB1" w:rsidP="00E17FCF">
            <w:pPr>
              <w:widowControl/>
              <w:adjustRightInd w:val="0"/>
              <w:snapToGrid w:val="0"/>
              <w:spacing w:before="40" w:after="40"/>
              <w:jc w:val="center"/>
              <w:textAlignment w:val="baseline"/>
              <w:rPr>
                <w:rFonts w:eastAsia="標楷體"/>
                <w:kern w:val="0"/>
                <w:sz w:val="32"/>
                <w:szCs w:val="32"/>
              </w:rPr>
            </w:pPr>
            <w:r w:rsidRPr="00C431A6">
              <w:rPr>
                <w:rFonts w:eastAsia="標楷體" w:hint="eastAsia"/>
                <w:kern w:val="0"/>
                <w:sz w:val="32"/>
                <w:szCs w:val="32"/>
              </w:rPr>
              <w:t>產業別</w:t>
            </w:r>
          </w:p>
        </w:tc>
        <w:tc>
          <w:tcPr>
            <w:tcW w:w="552" w:type="pct"/>
            <w:tcBorders>
              <w:top w:val="single" w:sz="4" w:space="0" w:color="auto"/>
              <w:left w:val="single" w:sz="4" w:space="0" w:color="auto"/>
              <w:bottom w:val="double" w:sz="4" w:space="0" w:color="auto"/>
              <w:right w:val="nil"/>
            </w:tcBorders>
            <w:vAlign w:val="center"/>
            <w:hideMark/>
          </w:tcPr>
          <w:p w14:paraId="03FF6C78" w14:textId="77777777" w:rsidR="00A94EB1" w:rsidRPr="00C431A6" w:rsidRDefault="00A94EB1" w:rsidP="00E17FCF">
            <w:pPr>
              <w:adjustRightInd w:val="0"/>
              <w:snapToGrid w:val="0"/>
              <w:spacing w:before="40" w:after="40"/>
              <w:jc w:val="center"/>
              <w:textAlignment w:val="baseline"/>
              <w:rPr>
                <w:rFonts w:eastAsia="標楷體"/>
                <w:kern w:val="0"/>
                <w:sz w:val="32"/>
                <w:szCs w:val="32"/>
              </w:rPr>
            </w:pPr>
            <w:r w:rsidRPr="00C431A6">
              <w:rPr>
                <w:rFonts w:eastAsia="標楷體" w:hint="eastAsia"/>
                <w:kern w:val="0"/>
                <w:sz w:val="32"/>
                <w:szCs w:val="32"/>
              </w:rPr>
              <w:t>占核准金額比率</w:t>
            </w:r>
          </w:p>
        </w:tc>
      </w:tr>
      <w:tr w:rsidR="00C431A6" w:rsidRPr="00C431A6" w14:paraId="28D593F6" w14:textId="77777777" w:rsidTr="0072473C">
        <w:trPr>
          <w:trHeight w:val="680"/>
          <w:jc w:val="center"/>
        </w:trPr>
        <w:tc>
          <w:tcPr>
            <w:tcW w:w="210" w:type="pct"/>
            <w:tcBorders>
              <w:top w:val="double" w:sz="4" w:space="0" w:color="auto"/>
              <w:left w:val="nil"/>
              <w:bottom w:val="single" w:sz="4" w:space="0" w:color="auto"/>
              <w:right w:val="nil"/>
            </w:tcBorders>
            <w:vAlign w:val="center"/>
          </w:tcPr>
          <w:p w14:paraId="4DC19FD9" w14:textId="3F128A08"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1.</w:t>
            </w:r>
          </w:p>
        </w:tc>
        <w:tc>
          <w:tcPr>
            <w:tcW w:w="1772" w:type="pct"/>
            <w:tcBorders>
              <w:top w:val="double" w:sz="4" w:space="0" w:color="auto"/>
              <w:left w:val="nil"/>
              <w:bottom w:val="single" w:sz="4" w:space="0" w:color="auto"/>
              <w:right w:val="single" w:sz="4" w:space="0" w:color="auto"/>
            </w:tcBorders>
            <w:vAlign w:val="center"/>
          </w:tcPr>
          <w:p w14:paraId="181E292B" w14:textId="1DC718C0" w:rsidR="009B22D5" w:rsidRPr="00C431A6" w:rsidRDefault="009B22D5" w:rsidP="009B22D5">
            <w:pPr>
              <w:rPr>
                <w:rFonts w:eastAsia="標楷體"/>
                <w:sz w:val="32"/>
                <w:szCs w:val="20"/>
              </w:rPr>
            </w:pPr>
            <w:r w:rsidRPr="00C431A6">
              <w:rPr>
                <w:rFonts w:eastAsia="標楷體" w:hint="eastAsia"/>
                <w:sz w:val="32"/>
                <w:szCs w:val="20"/>
              </w:rPr>
              <w:t>金融及保險業</w:t>
            </w:r>
          </w:p>
        </w:tc>
        <w:tc>
          <w:tcPr>
            <w:tcW w:w="536" w:type="pct"/>
            <w:tcBorders>
              <w:top w:val="double" w:sz="4" w:space="0" w:color="auto"/>
              <w:left w:val="single" w:sz="4" w:space="0" w:color="auto"/>
              <w:bottom w:val="single" w:sz="4" w:space="0" w:color="auto"/>
              <w:right w:val="double" w:sz="4" w:space="0" w:color="auto"/>
            </w:tcBorders>
            <w:vAlign w:val="center"/>
          </w:tcPr>
          <w:p w14:paraId="581E0839" w14:textId="68DA5621" w:rsidR="009B22D5" w:rsidRPr="00C431A6" w:rsidRDefault="009B22D5" w:rsidP="009B22D5">
            <w:pPr>
              <w:jc w:val="right"/>
              <w:rPr>
                <w:rFonts w:eastAsia="標楷體"/>
                <w:sz w:val="32"/>
                <w:szCs w:val="20"/>
              </w:rPr>
            </w:pPr>
            <w:r w:rsidRPr="00C431A6">
              <w:rPr>
                <w:rFonts w:eastAsia="標楷體"/>
                <w:sz w:val="32"/>
                <w:szCs w:val="20"/>
              </w:rPr>
              <w:t>45.</w:t>
            </w:r>
            <w:r w:rsidRPr="00C431A6">
              <w:rPr>
                <w:rFonts w:eastAsia="標楷體" w:hint="eastAsia"/>
                <w:sz w:val="32"/>
                <w:szCs w:val="20"/>
              </w:rPr>
              <w:t>17</w:t>
            </w:r>
            <w:r w:rsidRPr="00C431A6">
              <w:rPr>
                <w:rFonts w:eastAsia="標楷體"/>
                <w:sz w:val="32"/>
                <w:szCs w:val="20"/>
              </w:rPr>
              <w:t>%</w:t>
            </w:r>
          </w:p>
        </w:tc>
        <w:tc>
          <w:tcPr>
            <w:tcW w:w="210" w:type="pct"/>
            <w:tcBorders>
              <w:top w:val="double" w:sz="4" w:space="0" w:color="auto"/>
              <w:left w:val="double" w:sz="4" w:space="0" w:color="auto"/>
              <w:bottom w:val="single" w:sz="4" w:space="0" w:color="auto"/>
              <w:right w:val="nil"/>
            </w:tcBorders>
            <w:vAlign w:val="center"/>
          </w:tcPr>
          <w:p w14:paraId="132E55FD" w14:textId="44E18DFB"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1.</w:t>
            </w:r>
          </w:p>
        </w:tc>
        <w:tc>
          <w:tcPr>
            <w:tcW w:w="1720" w:type="pct"/>
            <w:tcBorders>
              <w:top w:val="double" w:sz="4" w:space="0" w:color="auto"/>
              <w:left w:val="nil"/>
              <w:bottom w:val="single" w:sz="4" w:space="0" w:color="auto"/>
              <w:right w:val="single" w:sz="4" w:space="0" w:color="auto"/>
            </w:tcBorders>
          </w:tcPr>
          <w:p w14:paraId="73A5983C" w14:textId="44F3423C" w:rsidR="009B22D5" w:rsidRPr="00C431A6" w:rsidRDefault="009B22D5" w:rsidP="009B22D5">
            <w:pPr>
              <w:rPr>
                <w:rFonts w:eastAsia="標楷體"/>
                <w:sz w:val="32"/>
                <w:szCs w:val="20"/>
              </w:rPr>
            </w:pPr>
            <w:r w:rsidRPr="00C431A6">
              <w:rPr>
                <w:rFonts w:eastAsia="標楷體" w:hint="eastAsia"/>
                <w:sz w:val="32"/>
                <w:szCs w:val="20"/>
              </w:rPr>
              <w:t>運輸及倉儲業</w:t>
            </w:r>
          </w:p>
        </w:tc>
        <w:tc>
          <w:tcPr>
            <w:tcW w:w="552" w:type="pct"/>
            <w:tcBorders>
              <w:top w:val="double" w:sz="4" w:space="0" w:color="auto"/>
              <w:left w:val="single" w:sz="4" w:space="0" w:color="auto"/>
              <w:bottom w:val="single" w:sz="4" w:space="0" w:color="auto"/>
              <w:right w:val="nil"/>
            </w:tcBorders>
            <w:vAlign w:val="center"/>
          </w:tcPr>
          <w:p w14:paraId="32CE2105" w14:textId="2827725B" w:rsidR="009B22D5" w:rsidRPr="00C431A6" w:rsidRDefault="009B22D5" w:rsidP="009B22D5">
            <w:pPr>
              <w:jc w:val="right"/>
              <w:rPr>
                <w:rFonts w:eastAsia="標楷體"/>
                <w:sz w:val="32"/>
                <w:szCs w:val="20"/>
              </w:rPr>
            </w:pPr>
            <w:r w:rsidRPr="00C431A6">
              <w:rPr>
                <w:rFonts w:eastAsia="標楷體"/>
                <w:sz w:val="32"/>
                <w:szCs w:val="20"/>
              </w:rPr>
              <w:t>2</w:t>
            </w:r>
            <w:r w:rsidRPr="00C431A6">
              <w:rPr>
                <w:rFonts w:eastAsia="標楷體" w:hint="eastAsia"/>
                <w:sz w:val="32"/>
                <w:szCs w:val="20"/>
              </w:rPr>
              <w:t>1.36</w:t>
            </w:r>
            <w:r w:rsidRPr="00C431A6">
              <w:rPr>
                <w:rFonts w:eastAsia="標楷體"/>
                <w:sz w:val="32"/>
                <w:szCs w:val="20"/>
              </w:rPr>
              <w:t>%</w:t>
            </w:r>
          </w:p>
        </w:tc>
      </w:tr>
      <w:tr w:rsidR="00C431A6" w:rsidRPr="00C431A6" w14:paraId="4ABF0FF4"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249A015C" w14:textId="273A284A"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2.</w:t>
            </w:r>
          </w:p>
        </w:tc>
        <w:tc>
          <w:tcPr>
            <w:tcW w:w="1772" w:type="pct"/>
            <w:tcBorders>
              <w:top w:val="single" w:sz="4" w:space="0" w:color="auto"/>
              <w:left w:val="nil"/>
              <w:bottom w:val="single" w:sz="4" w:space="0" w:color="auto"/>
              <w:right w:val="single" w:sz="4" w:space="0" w:color="auto"/>
            </w:tcBorders>
            <w:vAlign w:val="center"/>
          </w:tcPr>
          <w:p w14:paraId="4332FAB7" w14:textId="12AA01A6" w:rsidR="009B22D5" w:rsidRPr="00C431A6" w:rsidRDefault="009B22D5" w:rsidP="009B22D5">
            <w:pPr>
              <w:rPr>
                <w:rFonts w:eastAsia="標楷體"/>
                <w:sz w:val="32"/>
                <w:szCs w:val="20"/>
              </w:rPr>
            </w:pPr>
            <w:r w:rsidRPr="00C431A6">
              <w:rPr>
                <w:rFonts w:eastAsia="標楷體" w:hint="eastAsia"/>
                <w:sz w:val="32"/>
                <w:szCs w:val="20"/>
              </w:rPr>
              <w:t>電子零組件製造業</w:t>
            </w:r>
          </w:p>
        </w:tc>
        <w:tc>
          <w:tcPr>
            <w:tcW w:w="536" w:type="pct"/>
            <w:tcBorders>
              <w:top w:val="single" w:sz="4" w:space="0" w:color="auto"/>
              <w:left w:val="single" w:sz="4" w:space="0" w:color="auto"/>
              <w:bottom w:val="single" w:sz="4" w:space="0" w:color="auto"/>
              <w:right w:val="double" w:sz="4" w:space="0" w:color="auto"/>
            </w:tcBorders>
            <w:vAlign w:val="center"/>
          </w:tcPr>
          <w:p w14:paraId="15C92596" w14:textId="7622AB95" w:rsidR="009B22D5" w:rsidRPr="00C431A6" w:rsidRDefault="009B22D5" w:rsidP="009B22D5">
            <w:pPr>
              <w:jc w:val="right"/>
              <w:rPr>
                <w:rFonts w:eastAsia="標楷體"/>
                <w:sz w:val="32"/>
                <w:szCs w:val="20"/>
              </w:rPr>
            </w:pPr>
            <w:r w:rsidRPr="00C431A6">
              <w:rPr>
                <w:rFonts w:eastAsia="標楷體"/>
                <w:sz w:val="32"/>
                <w:szCs w:val="20"/>
              </w:rPr>
              <w:t>1</w:t>
            </w:r>
            <w:r w:rsidRPr="00C431A6">
              <w:rPr>
                <w:rFonts w:eastAsia="標楷體" w:hint="eastAsia"/>
                <w:sz w:val="32"/>
                <w:szCs w:val="20"/>
              </w:rPr>
              <w:t>3</w:t>
            </w:r>
            <w:r w:rsidRPr="00C431A6">
              <w:rPr>
                <w:rFonts w:eastAsia="標楷體"/>
                <w:sz w:val="32"/>
                <w:szCs w:val="20"/>
              </w:rPr>
              <w:t>.</w:t>
            </w:r>
            <w:r w:rsidRPr="00C431A6">
              <w:rPr>
                <w:rFonts w:eastAsia="標楷體" w:hint="eastAsia"/>
                <w:sz w:val="32"/>
                <w:szCs w:val="20"/>
              </w:rPr>
              <w:t>98</w:t>
            </w:r>
            <w:r w:rsidRPr="00C431A6">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60B39C92" w14:textId="2262E6B3"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2.</w:t>
            </w:r>
          </w:p>
        </w:tc>
        <w:tc>
          <w:tcPr>
            <w:tcW w:w="1720" w:type="pct"/>
            <w:tcBorders>
              <w:top w:val="single" w:sz="4" w:space="0" w:color="auto"/>
              <w:left w:val="nil"/>
              <w:bottom w:val="single" w:sz="4" w:space="0" w:color="auto"/>
              <w:right w:val="single" w:sz="4" w:space="0" w:color="auto"/>
            </w:tcBorders>
          </w:tcPr>
          <w:p w14:paraId="658A65E7" w14:textId="75D6F362" w:rsidR="009B22D5" w:rsidRPr="00C431A6" w:rsidRDefault="009B22D5" w:rsidP="009B22D5">
            <w:pPr>
              <w:rPr>
                <w:rFonts w:eastAsia="標楷體"/>
                <w:sz w:val="32"/>
                <w:szCs w:val="20"/>
              </w:rPr>
            </w:pPr>
            <w:r w:rsidRPr="00C431A6">
              <w:rPr>
                <w:rFonts w:eastAsia="標楷體" w:hint="eastAsia"/>
                <w:sz w:val="32"/>
                <w:szCs w:val="20"/>
              </w:rPr>
              <w:t>金融及保險業</w:t>
            </w:r>
          </w:p>
        </w:tc>
        <w:tc>
          <w:tcPr>
            <w:tcW w:w="552" w:type="pct"/>
            <w:tcBorders>
              <w:top w:val="single" w:sz="4" w:space="0" w:color="auto"/>
              <w:left w:val="single" w:sz="4" w:space="0" w:color="auto"/>
              <w:bottom w:val="single" w:sz="4" w:space="0" w:color="auto"/>
              <w:right w:val="nil"/>
            </w:tcBorders>
            <w:vAlign w:val="center"/>
          </w:tcPr>
          <w:p w14:paraId="09743918" w14:textId="12FE7E6B" w:rsidR="009B22D5" w:rsidRPr="00C431A6" w:rsidRDefault="009B22D5" w:rsidP="009B22D5">
            <w:pPr>
              <w:jc w:val="right"/>
              <w:rPr>
                <w:rFonts w:eastAsia="標楷體"/>
                <w:sz w:val="32"/>
                <w:szCs w:val="20"/>
              </w:rPr>
            </w:pPr>
            <w:r w:rsidRPr="00C431A6">
              <w:rPr>
                <w:rFonts w:eastAsia="標楷體"/>
                <w:sz w:val="32"/>
                <w:szCs w:val="20"/>
              </w:rPr>
              <w:t>1</w:t>
            </w:r>
            <w:r w:rsidRPr="00C431A6">
              <w:rPr>
                <w:rFonts w:eastAsia="標楷體" w:hint="eastAsia"/>
                <w:sz w:val="32"/>
                <w:szCs w:val="20"/>
              </w:rPr>
              <w:t>9.37</w:t>
            </w:r>
            <w:r w:rsidRPr="00C431A6">
              <w:rPr>
                <w:rFonts w:eastAsia="標楷體"/>
                <w:sz w:val="32"/>
                <w:szCs w:val="20"/>
              </w:rPr>
              <w:t>%</w:t>
            </w:r>
          </w:p>
        </w:tc>
      </w:tr>
      <w:tr w:rsidR="00C431A6" w:rsidRPr="00C431A6" w14:paraId="4B09C65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ED3F35C" w14:textId="76DA58B8"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3.</w:t>
            </w:r>
          </w:p>
        </w:tc>
        <w:tc>
          <w:tcPr>
            <w:tcW w:w="1772" w:type="pct"/>
            <w:tcBorders>
              <w:top w:val="single" w:sz="4" w:space="0" w:color="auto"/>
              <w:left w:val="nil"/>
              <w:bottom w:val="single" w:sz="4" w:space="0" w:color="auto"/>
              <w:right w:val="single" w:sz="4" w:space="0" w:color="auto"/>
            </w:tcBorders>
            <w:vAlign w:val="center"/>
          </w:tcPr>
          <w:p w14:paraId="442BE398" w14:textId="087174B0" w:rsidR="009B22D5" w:rsidRPr="00C431A6" w:rsidRDefault="009B22D5" w:rsidP="009B22D5">
            <w:pPr>
              <w:rPr>
                <w:rFonts w:eastAsia="標楷體"/>
                <w:sz w:val="32"/>
                <w:szCs w:val="20"/>
              </w:rPr>
            </w:pPr>
            <w:r w:rsidRPr="00C431A6">
              <w:rPr>
                <w:rFonts w:eastAsia="標楷體" w:hint="eastAsia"/>
                <w:sz w:val="32"/>
                <w:szCs w:val="20"/>
              </w:rPr>
              <w:t>批發及零售業</w:t>
            </w:r>
          </w:p>
        </w:tc>
        <w:tc>
          <w:tcPr>
            <w:tcW w:w="536" w:type="pct"/>
            <w:tcBorders>
              <w:top w:val="single" w:sz="4" w:space="0" w:color="auto"/>
              <w:left w:val="single" w:sz="4" w:space="0" w:color="auto"/>
              <w:bottom w:val="single" w:sz="4" w:space="0" w:color="auto"/>
              <w:right w:val="double" w:sz="4" w:space="0" w:color="auto"/>
            </w:tcBorders>
            <w:vAlign w:val="center"/>
          </w:tcPr>
          <w:p w14:paraId="62C70985" w14:textId="34689439" w:rsidR="009B22D5" w:rsidRPr="00C431A6" w:rsidRDefault="009B22D5" w:rsidP="009B22D5">
            <w:pPr>
              <w:jc w:val="right"/>
              <w:rPr>
                <w:rFonts w:eastAsia="標楷體"/>
                <w:sz w:val="32"/>
                <w:szCs w:val="20"/>
              </w:rPr>
            </w:pPr>
            <w:r w:rsidRPr="00C431A6">
              <w:rPr>
                <w:rFonts w:eastAsia="標楷體"/>
                <w:sz w:val="32"/>
                <w:szCs w:val="20"/>
              </w:rPr>
              <w:t>8.6</w:t>
            </w:r>
            <w:r w:rsidRPr="00C431A6">
              <w:rPr>
                <w:rFonts w:eastAsia="標楷體" w:hint="eastAsia"/>
                <w:sz w:val="32"/>
                <w:szCs w:val="20"/>
              </w:rPr>
              <w:t>0</w:t>
            </w:r>
            <w:r w:rsidRPr="00C431A6">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08C52237" w14:textId="6724E8C3"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3.</w:t>
            </w:r>
          </w:p>
        </w:tc>
        <w:tc>
          <w:tcPr>
            <w:tcW w:w="1720" w:type="pct"/>
            <w:tcBorders>
              <w:top w:val="single" w:sz="4" w:space="0" w:color="auto"/>
              <w:left w:val="nil"/>
              <w:bottom w:val="single" w:sz="4" w:space="0" w:color="auto"/>
              <w:right w:val="single" w:sz="4" w:space="0" w:color="auto"/>
            </w:tcBorders>
          </w:tcPr>
          <w:p w14:paraId="0DBE44DE" w14:textId="0C96E8CA" w:rsidR="009B22D5" w:rsidRPr="00C431A6" w:rsidRDefault="009B22D5" w:rsidP="009B22D5">
            <w:pPr>
              <w:rPr>
                <w:rFonts w:eastAsia="標楷體"/>
                <w:sz w:val="32"/>
                <w:szCs w:val="20"/>
              </w:rPr>
            </w:pPr>
            <w:r w:rsidRPr="00C431A6">
              <w:rPr>
                <w:rFonts w:eastAsia="標楷體" w:hint="eastAsia"/>
                <w:sz w:val="32"/>
                <w:szCs w:val="20"/>
              </w:rPr>
              <w:t>電子零組件製造業</w:t>
            </w:r>
          </w:p>
        </w:tc>
        <w:tc>
          <w:tcPr>
            <w:tcW w:w="552" w:type="pct"/>
            <w:tcBorders>
              <w:top w:val="single" w:sz="4" w:space="0" w:color="auto"/>
              <w:left w:val="single" w:sz="4" w:space="0" w:color="auto"/>
              <w:bottom w:val="single" w:sz="4" w:space="0" w:color="auto"/>
              <w:right w:val="nil"/>
            </w:tcBorders>
            <w:vAlign w:val="center"/>
          </w:tcPr>
          <w:p w14:paraId="5764A48E" w14:textId="3FF9171A" w:rsidR="009B22D5" w:rsidRPr="00C431A6" w:rsidRDefault="009B22D5" w:rsidP="009B22D5">
            <w:pPr>
              <w:jc w:val="right"/>
              <w:rPr>
                <w:rFonts w:eastAsia="標楷體"/>
                <w:sz w:val="32"/>
                <w:szCs w:val="20"/>
              </w:rPr>
            </w:pPr>
            <w:r w:rsidRPr="00C431A6">
              <w:rPr>
                <w:rFonts w:eastAsia="標楷體" w:hint="eastAsia"/>
                <w:sz w:val="32"/>
                <w:szCs w:val="20"/>
              </w:rPr>
              <w:t>14.31</w:t>
            </w:r>
            <w:r w:rsidRPr="00C431A6">
              <w:rPr>
                <w:rFonts w:eastAsia="標楷體"/>
                <w:sz w:val="32"/>
                <w:szCs w:val="20"/>
              </w:rPr>
              <w:t>%</w:t>
            </w:r>
          </w:p>
        </w:tc>
      </w:tr>
      <w:tr w:rsidR="00C431A6" w:rsidRPr="00C431A6" w14:paraId="5E55C4D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510B8B0B" w14:textId="4249ED9E"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4.</w:t>
            </w:r>
          </w:p>
        </w:tc>
        <w:tc>
          <w:tcPr>
            <w:tcW w:w="1772" w:type="pct"/>
            <w:tcBorders>
              <w:top w:val="single" w:sz="4" w:space="0" w:color="auto"/>
              <w:left w:val="nil"/>
              <w:bottom w:val="single" w:sz="4" w:space="0" w:color="auto"/>
              <w:right w:val="single" w:sz="4" w:space="0" w:color="auto"/>
            </w:tcBorders>
            <w:vAlign w:val="center"/>
          </w:tcPr>
          <w:p w14:paraId="42E1F3BF" w14:textId="33F02CE5" w:rsidR="009B22D5" w:rsidRPr="00C431A6" w:rsidRDefault="009B22D5" w:rsidP="009B22D5">
            <w:pPr>
              <w:rPr>
                <w:rFonts w:eastAsia="標楷體"/>
                <w:sz w:val="32"/>
                <w:szCs w:val="20"/>
              </w:rPr>
            </w:pPr>
            <w:r w:rsidRPr="00C431A6">
              <w:rPr>
                <w:rFonts w:eastAsia="標楷體" w:hint="eastAsia"/>
                <w:sz w:val="32"/>
                <w:szCs w:val="20"/>
              </w:rPr>
              <w:t>基本金屬製造業</w:t>
            </w:r>
          </w:p>
        </w:tc>
        <w:tc>
          <w:tcPr>
            <w:tcW w:w="536" w:type="pct"/>
            <w:tcBorders>
              <w:top w:val="single" w:sz="4" w:space="0" w:color="auto"/>
              <w:left w:val="single" w:sz="4" w:space="0" w:color="auto"/>
              <w:bottom w:val="single" w:sz="4" w:space="0" w:color="auto"/>
              <w:right w:val="double" w:sz="4" w:space="0" w:color="auto"/>
            </w:tcBorders>
            <w:vAlign w:val="center"/>
          </w:tcPr>
          <w:p w14:paraId="7150BC8D" w14:textId="64C9F04C" w:rsidR="009B22D5" w:rsidRPr="00C431A6" w:rsidRDefault="009B22D5" w:rsidP="009B22D5">
            <w:pPr>
              <w:jc w:val="right"/>
              <w:rPr>
                <w:rFonts w:eastAsia="標楷體"/>
                <w:sz w:val="32"/>
                <w:szCs w:val="20"/>
              </w:rPr>
            </w:pPr>
            <w:r w:rsidRPr="00C431A6">
              <w:rPr>
                <w:rFonts w:eastAsia="標楷體"/>
                <w:sz w:val="32"/>
                <w:szCs w:val="20"/>
              </w:rPr>
              <w:t>3.8</w:t>
            </w:r>
            <w:r w:rsidRPr="00C431A6">
              <w:rPr>
                <w:rFonts w:eastAsia="標楷體" w:hint="eastAsia"/>
                <w:sz w:val="32"/>
                <w:szCs w:val="20"/>
              </w:rPr>
              <w:t>0</w:t>
            </w:r>
            <w:r w:rsidRPr="00C431A6">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415E6914" w14:textId="55ABFB75"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4.</w:t>
            </w:r>
          </w:p>
        </w:tc>
        <w:tc>
          <w:tcPr>
            <w:tcW w:w="1720" w:type="pct"/>
            <w:tcBorders>
              <w:top w:val="single" w:sz="4" w:space="0" w:color="auto"/>
              <w:left w:val="nil"/>
              <w:bottom w:val="single" w:sz="4" w:space="0" w:color="auto"/>
              <w:right w:val="single" w:sz="4" w:space="0" w:color="auto"/>
            </w:tcBorders>
          </w:tcPr>
          <w:p w14:paraId="5DF207D8" w14:textId="7834D814" w:rsidR="009B22D5" w:rsidRPr="00C431A6" w:rsidRDefault="009B22D5" w:rsidP="009B22D5">
            <w:pPr>
              <w:rPr>
                <w:rFonts w:eastAsia="標楷體"/>
                <w:sz w:val="32"/>
                <w:szCs w:val="20"/>
              </w:rPr>
            </w:pPr>
            <w:r w:rsidRPr="00C431A6">
              <w:rPr>
                <w:rFonts w:eastAsia="標楷體" w:hint="eastAsia"/>
                <w:sz w:val="32"/>
                <w:szCs w:val="20"/>
              </w:rPr>
              <w:t>批發及零售業</w:t>
            </w:r>
          </w:p>
        </w:tc>
        <w:tc>
          <w:tcPr>
            <w:tcW w:w="552" w:type="pct"/>
            <w:tcBorders>
              <w:top w:val="single" w:sz="4" w:space="0" w:color="auto"/>
              <w:left w:val="single" w:sz="4" w:space="0" w:color="auto"/>
              <w:bottom w:val="single" w:sz="4" w:space="0" w:color="auto"/>
              <w:right w:val="nil"/>
            </w:tcBorders>
            <w:vAlign w:val="center"/>
          </w:tcPr>
          <w:p w14:paraId="2923D2AB" w14:textId="5BC3F384" w:rsidR="009B22D5" w:rsidRPr="00C431A6" w:rsidRDefault="009B22D5" w:rsidP="009B22D5">
            <w:pPr>
              <w:jc w:val="right"/>
              <w:rPr>
                <w:rFonts w:eastAsia="標楷體"/>
                <w:sz w:val="32"/>
                <w:szCs w:val="20"/>
              </w:rPr>
            </w:pPr>
            <w:r w:rsidRPr="00C431A6">
              <w:rPr>
                <w:rFonts w:eastAsia="標楷體" w:hint="eastAsia"/>
                <w:sz w:val="32"/>
                <w:szCs w:val="20"/>
              </w:rPr>
              <w:t>12</w:t>
            </w:r>
            <w:r w:rsidRPr="00C431A6">
              <w:rPr>
                <w:rFonts w:eastAsia="標楷體"/>
                <w:sz w:val="32"/>
                <w:szCs w:val="20"/>
              </w:rPr>
              <w:t>.</w:t>
            </w:r>
            <w:r w:rsidRPr="00C431A6">
              <w:rPr>
                <w:rFonts w:eastAsia="標楷體" w:hint="eastAsia"/>
                <w:sz w:val="32"/>
                <w:szCs w:val="20"/>
              </w:rPr>
              <w:t>50</w:t>
            </w:r>
            <w:r w:rsidRPr="00C431A6">
              <w:rPr>
                <w:rFonts w:eastAsia="標楷體"/>
                <w:sz w:val="32"/>
                <w:szCs w:val="20"/>
              </w:rPr>
              <w:t>%</w:t>
            </w:r>
          </w:p>
        </w:tc>
      </w:tr>
      <w:tr w:rsidR="00C431A6" w:rsidRPr="00C431A6" w14:paraId="74340567"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B6E047D" w14:textId="42AEEDBD"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5.</w:t>
            </w:r>
          </w:p>
        </w:tc>
        <w:tc>
          <w:tcPr>
            <w:tcW w:w="1772" w:type="pct"/>
            <w:tcBorders>
              <w:top w:val="single" w:sz="4" w:space="0" w:color="auto"/>
              <w:left w:val="nil"/>
              <w:bottom w:val="single" w:sz="4" w:space="0" w:color="auto"/>
              <w:right w:val="single" w:sz="4" w:space="0" w:color="auto"/>
            </w:tcBorders>
            <w:vAlign w:val="center"/>
          </w:tcPr>
          <w:p w14:paraId="66AEFDB5" w14:textId="54180F4D" w:rsidR="009B22D5" w:rsidRPr="00C431A6" w:rsidRDefault="009B22D5" w:rsidP="009B22D5">
            <w:pPr>
              <w:rPr>
                <w:rFonts w:eastAsia="標楷體"/>
                <w:sz w:val="32"/>
                <w:szCs w:val="20"/>
              </w:rPr>
            </w:pPr>
            <w:r w:rsidRPr="00C431A6">
              <w:rPr>
                <w:rFonts w:eastAsia="標楷體" w:hint="eastAsia"/>
                <w:sz w:val="32"/>
                <w:szCs w:val="20"/>
              </w:rPr>
              <w:t>運輸及倉儲業</w:t>
            </w:r>
          </w:p>
        </w:tc>
        <w:tc>
          <w:tcPr>
            <w:tcW w:w="536" w:type="pct"/>
            <w:tcBorders>
              <w:top w:val="single" w:sz="4" w:space="0" w:color="auto"/>
              <w:left w:val="single" w:sz="4" w:space="0" w:color="auto"/>
              <w:bottom w:val="single" w:sz="4" w:space="0" w:color="auto"/>
              <w:right w:val="double" w:sz="4" w:space="0" w:color="auto"/>
            </w:tcBorders>
            <w:vAlign w:val="center"/>
          </w:tcPr>
          <w:p w14:paraId="624801D6" w14:textId="103FF23E" w:rsidR="009B22D5" w:rsidRPr="00C431A6" w:rsidRDefault="009B22D5" w:rsidP="009B22D5">
            <w:pPr>
              <w:jc w:val="right"/>
              <w:rPr>
                <w:rFonts w:eastAsia="標楷體"/>
                <w:sz w:val="32"/>
                <w:szCs w:val="20"/>
              </w:rPr>
            </w:pPr>
            <w:r w:rsidRPr="00C431A6">
              <w:rPr>
                <w:rFonts w:eastAsia="標楷體" w:hint="eastAsia"/>
                <w:sz w:val="32"/>
                <w:szCs w:val="20"/>
              </w:rPr>
              <w:t>3</w:t>
            </w:r>
            <w:r w:rsidRPr="00C431A6">
              <w:rPr>
                <w:rFonts w:eastAsia="標楷體"/>
                <w:sz w:val="32"/>
                <w:szCs w:val="20"/>
              </w:rPr>
              <w:t>.</w:t>
            </w:r>
            <w:r w:rsidRPr="00C431A6">
              <w:rPr>
                <w:rFonts w:eastAsia="標楷體" w:hint="eastAsia"/>
                <w:sz w:val="32"/>
                <w:szCs w:val="20"/>
              </w:rPr>
              <w:t>00</w:t>
            </w:r>
            <w:r w:rsidRPr="00C431A6">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7F7B5CF5" w14:textId="3B3E3DF1"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5.</w:t>
            </w:r>
          </w:p>
        </w:tc>
        <w:tc>
          <w:tcPr>
            <w:tcW w:w="1720" w:type="pct"/>
            <w:tcBorders>
              <w:top w:val="single" w:sz="4" w:space="0" w:color="auto"/>
              <w:left w:val="nil"/>
              <w:bottom w:val="single" w:sz="4" w:space="0" w:color="auto"/>
              <w:right w:val="single" w:sz="4" w:space="0" w:color="auto"/>
            </w:tcBorders>
          </w:tcPr>
          <w:p w14:paraId="3AAA2AA0" w14:textId="37C77B4C" w:rsidR="009B22D5" w:rsidRPr="00C431A6" w:rsidRDefault="009B22D5" w:rsidP="009B22D5">
            <w:pPr>
              <w:rPr>
                <w:rFonts w:eastAsia="標楷體"/>
                <w:sz w:val="32"/>
                <w:szCs w:val="20"/>
              </w:rPr>
            </w:pPr>
            <w:r w:rsidRPr="00C431A6">
              <w:rPr>
                <w:rFonts w:eastAsia="標楷體" w:hint="eastAsia"/>
                <w:sz w:val="32"/>
                <w:szCs w:val="20"/>
              </w:rPr>
              <w:t>礦業及土石採取業</w:t>
            </w:r>
          </w:p>
        </w:tc>
        <w:tc>
          <w:tcPr>
            <w:tcW w:w="552" w:type="pct"/>
            <w:tcBorders>
              <w:top w:val="single" w:sz="4" w:space="0" w:color="auto"/>
              <w:left w:val="single" w:sz="4" w:space="0" w:color="auto"/>
              <w:bottom w:val="single" w:sz="4" w:space="0" w:color="auto"/>
              <w:right w:val="nil"/>
            </w:tcBorders>
            <w:vAlign w:val="center"/>
          </w:tcPr>
          <w:p w14:paraId="2D320D46" w14:textId="5FBF8819" w:rsidR="009B22D5" w:rsidRPr="00C431A6" w:rsidRDefault="009B22D5" w:rsidP="009B22D5">
            <w:pPr>
              <w:jc w:val="right"/>
              <w:rPr>
                <w:rFonts w:eastAsia="標楷體"/>
                <w:sz w:val="32"/>
                <w:szCs w:val="20"/>
              </w:rPr>
            </w:pPr>
            <w:r w:rsidRPr="00C431A6">
              <w:rPr>
                <w:rFonts w:eastAsia="標楷體"/>
                <w:sz w:val="32"/>
                <w:szCs w:val="20"/>
              </w:rPr>
              <w:t>5.</w:t>
            </w:r>
            <w:r w:rsidRPr="00C431A6">
              <w:rPr>
                <w:rFonts w:eastAsia="標楷體" w:hint="eastAsia"/>
                <w:sz w:val="32"/>
                <w:szCs w:val="20"/>
              </w:rPr>
              <w:t>80</w:t>
            </w:r>
            <w:r w:rsidRPr="00C431A6">
              <w:rPr>
                <w:rFonts w:eastAsia="標楷體"/>
                <w:sz w:val="32"/>
                <w:szCs w:val="20"/>
              </w:rPr>
              <w:t>%</w:t>
            </w:r>
          </w:p>
        </w:tc>
      </w:tr>
      <w:tr w:rsidR="00C431A6" w:rsidRPr="00C431A6" w14:paraId="67401F1F"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0AC02B7E" w14:textId="69266385"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6.</w:t>
            </w:r>
          </w:p>
        </w:tc>
        <w:tc>
          <w:tcPr>
            <w:tcW w:w="1772" w:type="pct"/>
            <w:tcBorders>
              <w:top w:val="single" w:sz="4" w:space="0" w:color="auto"/>
              <w:left w:val="nil"/>
              <w:bottom w:val="single" w:sz="4" w:space="0" w:color="auto"/>
              <w:right w:val="single" w:sz="4" w:space="0" w:color="auto"/>
            </w:tcBorders>
            <w:vAlign w:val="center"/>
          </w:tcPr>
          <w:p w14:paraId="095149FB" w14:textId="762651A9" w:rsidR="009B22D5" w:rsidRPr="00C431A6" w:rsidRDefault="009B22D5" w:rsidP="009B22D5">
            <w:pPr>
              <w:rPr>
                <w:rFonts w:eastAsia="標楷體"/>
                <w:sz w:val="32"/>
                <w:szCs w:val="20"/>
              </w:rPr>
            </w:pPr>
            <w:r w:rsidRPr="00C431A6">
              <w:rPr>
                <w:rFonts w:eastAsia="標楷體" w:hint="eastAsia"/>
                <w:sz w:val="32"/>
                <w:szCs w:val="20"/>
              </w:rPr>
              <w:t>電腦、電子產品及光學製品製造業</w:t>
            </w:r>
          </w:p>
        </w:tc>
        <w:tc>
          <w:tcPr>
            <w:tcW w:w="536" w:type="pct"/>
            <w:tcBorders>
              <w:top w:val="single" w:sz="4" w:space="0" w:color="auto"/>
              <w:left w:val="single" w:sz="4" w:space="0" w:color="auto"/>
              <w:bottom w:val="single" w:sz="4" w:space="0" w:color="auto"/>
              <w:right w:val="double" w:sz="4" w:space="0" w:color="auto"/>
            </w:tcBorders>
            <w:vAlign w:val="center"/>
          </w:tcPr>
          <w:p w14:paraId="0E8FE76C" w14:textId="2122AEEC" w:rsidR="009B22D5" w:rsidRPr="00C431A6" w:rsidRDefault="009B22D5" w:rsidP="009B22D5">
            <w:pPr>
              <w:jc w:val="right"/>
              <w:rPr>
                <w:rFonts w:eastAsia="標楷體"/>
                <w:sz w:val="32"/>
                <w:szCs w:val="20"/>
              </w:rPr>
            </w:pPr>
            <w:r w:rsidRPr="00C431A6">
              <w:rPr>
                <w:rFonts w:eastAsia="標楷體"/>
                <w:sz w:val="32"/>
                <w:szCs w:val="20"/>
              </w:rPr>
              <w:t>2.</w:t>
            </w:r>
            <w:r w:rsidRPr="00C431A6">
              <w:rPr>
                <w:rFonts w:eastAsia="標楷體" w:hint="eastAsia"/>
                <w:sz w:val="32"/>
                <w:szCs w:val="20"/>
              </w:rPr>
              <w:t>81</w:t>
            </w:r>
            <w:r w:rsidRPr="00C431A6">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41ADC76B" w14:textId="12C9A5DD"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6.</w:t>
            </w:r>
          </w:p>
        </w:tc>
        <w:tc>
          <w:tcPr>
            <w:tcW w:w="1720" w:type="pct"/>
            <w:tcBorders>
              <w:top w:val="single" w:sz="4" w:space="0" w:color="auto"/>
              <w:left w:val="nil"/>
              <w:bottom w:val="single" w:sz="4" w:space="0" w:color="auto"/>
              <w:right w:val="single" w:sz="4" w:space="0" w:color="auto"/>
            </w:tcBorders>
          </w:tcPr>
          <w:p w14:paraId="42C81BA7" w14:textId="04684874" w:rsidR="009B22D5" w:rsidRPr="00C431A6" w:rsidRDefault="009B22D5" w:rsidP="009B22D5">
            <w:pPr>
              <w:rPr>
                <w:rFonts w:eastAsia="標楷體"/>
                <w:sz w:val="32"/>
                <w:szCs w:val="20"/>
              </w:rPr>
            </w:pPr>
            <w:r w:rsidRPr="00C431A6">
              <w:rPr>
                <w:rFonts w:eastAsia="標楷體" w:hint="eastAsia"/>
                <w:sz w:val="32"/>
                <w:szCs w:val="20"/>
              </w:rPr>
              <w:t>電力設備製造業</w:t>
            </w:r>
          </w:p>
        </w:tc>
        <w:tc>
          <w:tcPr>
            <w:tcW w:w="552" w:type="pct"/>
            <w:tcBorders>
              <w:top w:val="single" w:sz="4" w:space="0" w:color="auto"/>
              <w:left w:val="single" w:sz="4" w:space="0" w:color="auto"/>
              <w:bottom w:val="single" w:sz="4" w:space="0" w:color="auto"/>
              <w:right w:val="nil"/>
            </w:tcBorders>
            <w:vAlign w:val="center"/>
          </w:tcPr>
          <w:p w14:paraId="11D9AFF6" w14:textId="155E5D69" w:rsidR="009B22D5" w:rsidRPr="00C431A6" w:rsidRDefault="009B22D5" w:rsidP="009B22D5">
            <w:pPr>
              <w:jc w:val="right"/>
              <w:rPr>
                <w:rFonts w:eastAsia="標楷體"/>
                <w:sz w:val="32"/>
                <w:szCs w:val="20"/>
              </w:rPr>
            </w:pPr>
            <w:r w:rsidRPr="00C431A6">
              <w:rPr>
                <w:rFonts w:eastAsia="標楷體" w:hint="eastAsia"/>
                <w:sz w:val="32"/>
                <w:szCs w:val="20"/>
              </w:rPr>
              <w:t>5</w:t>
            </w:r>
            <w:r w:rsidRPr="00C431A6">
              <w:rPr>
                <w:rFonts w:eastAsia="標楷體"/>
                <w:sz w:val="32"/>
                <w:szCs w:val="20"/>
              </w:rPr>
              <w:t>.</w:t>
            </w:r>
            <w:r w:rsidRPr="00C431A6">
              <w:rPr>
                <w:rFonts w:eastAsia="標楷體" w:hint="eastAsia"/>
                <w:sz w:val="32"/>
                <w:szCs w:val="20"/>
              </w:rPr>
              <w:t>72</w:t>
            </w:r>
            <w:r w:rsidRPr="00C431A6">
              <w:rPr>
                <w:rFonts w:eastAsia="標楷體"/>
                <w:sz w:val="32"/>
                <w:szCs w:val="20"/>
              </w:rPr>
              <w:t>%</w:t>
            </w:r>
          </w:p>
        </w:tc>
      </w:tr>
      <w:tr w:rsidR="00C431A6" w:rsidRPr="00C431A6" w14:paraId="2867381F" w14:textId="77777777" w:rsidTr="00084BFD">
        <w:trPr>
          <w:trHeight w:val="680"/>
          <w:jc w:val="center"/>
        </w:trPr>
        <w:tc>
          <w:tcPr>
            <w:tcW w:w="210" w:type="pct"/>
            <w:tcBorders>
              <w:top w:val="single" w:sz="4" w:space="0" w:color="auto"/>
              <w:left w:val="nil"/>
              <w:bottom w:val="single" w:sz="4" w:space="0" w:color="auto"/>
              <w:right w:val="nil"/>
            </w:tcBorders>
            <w:vAlign w:val="center"/>
          </w:tcPr>
          <w:p w14:paraId="21F6CF4A" w14:textId="773FE15F"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7.</w:t>
            </w:r>
          </w:p>
        </w:tc>
        <w:tc>
          <w:tcPr>
            <w:tcW w:w="1772" w:type="pct"/>
            <w:tcBorders>
              <w:top w:val="single" w:sz="4" w:space="0" w:color="auto"/>
              <w:left w:val="nil"/>
              <w:bottom w:val="single" w:sz="4" w:space="0" w:color="auto"/>
              <w:right w:val="single" w:sz="4" w:space="0" w:color="auto"/>
            </w:tcBorders>
            <w:vAlign w:val="center"/>
          </w:tcPr>
          <w:p w14:paraId="147B1A5C" w14:textId="05CC2E3C" w:rsidR="009B22D5" w:rsidRPr="00C431A6" w:rsidRDefault="009B22D5" w:rsidP="009B22D5">
            <w:pPr>
              <w:rPr>
                <w:rFonts w:eastAsia="標楷體"/>
                <w:sz w:val="32"/>
                <w:szCs w:val="20"/>
              </w:rPr>
            </w:pPr>
            <w:r w:rsidRPr="00C431A6">
              <w:rPr>
                <w:rFonts w:eastAsia="標楷體" w:hint="eastAsia"/>
                <w:sz w:val="32"/>
                <w:szCs w:val="20"/>
              </w:rPr>
              <w:t>資訊及通訊傳播業</w:t>
            </w:r>
          </w:p>
        </w:tc>
        <w:tc>
          <w:tcPr>
            <w:tcW w:w="536" w:type="pct"/>
            <w:tcBorders>
              <w:top w:val="single" w:sz="4" w:space="0" w:color="auto"/>
              <w:left w:val="single" w:sz="4" w:space="0" w:color="auto"/>
              <w:bottom w:val="single" w:sz="4" w:space="0" w:color="auto"/>
              <w:right w:val="double" w:sz="4" w:space="0" w:color="auto"/>
            </w:tcBorders>
            <w:vAlign w:val="center"/>
          </w:tcPr>
          <w:p w14:paraId="51AEF20B" w14:textId="463FE8B7" w:rsidR="009B22D5" w:rsidRPr="00C431A6" w:rsidRDefault="009B22D5" w:rsidP="009B22D5">
            <w:pPr>
              <w:jc w:val="right"/>
              <w:rPr>
                <w:rFonts w:eastAsia="標楷體"/>
                <w:sz w:val="32"/>
                <w:szCs w:val="20"/>
              </w:rPr>
            </w:pPr>
            <w:r w:rsidRPr="00C431A6">
              <w:rPr>
                <w:rFonts w:eastAsia="標楷體" w:hint="eastAsia"/>
                <w:sz w:val="32"/>
                <w:szCs w:val="20"/>
              </w:rPr>
              <w:t>1</w:t>
            </w:r>
            <w:r w:rsidRPr="00C431A6">
              <w:rPr>
                <w:rFonts w:eastAsia="標楷體"/>
                <w:sz w:val="32"/>
                <w:szCs w:val="20"/>
              </w:rPr>
              <w:t>.</w:t>
            </w:r>
            <w:r w:rsidRPr="00C431A6">
              <w:rPr>
                <w:rFonts w:eastAsia="標楷體" w:hint="eastAsia"/>
                <w:sz w:val="32"/>
                <w:szCs w:val="20"/>
              </w:rPr>
              <w:t>95</w:t>
            </w:r>
            <w:r w:rsidRPr="00C431A6">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3F8879CC" w14:textId="624E890E"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7.</w:t>
            </w:r>
          </w:p>
        </w:tc>
        <w:tc>
          <w:tcPr>
            <w:tcW w:w="1720" w:type="pct"/>
            <w:tcBorders>
              <w:top w:val="single" w:sz="4" w:space="0" w:color="auto"/>
              <w:left w:val="nil"/>
              <w:bottom w:val="single" w:sz="4" w:space="0" w:color="auto"/>
              <w:right w:val="single" w:sz="4" w:space="0" w:color="auto"/>
            </w:tcBorders>
          </w:tcPr>
          <w:p w14:paraId="71B54CDD" w14:textId="09617063" w:rsidR="009B22D5" w:rsidRPr="00C431A6" w:rsidRDefault="009B22D5" w:rsidP="009B22D5">
            <w:pPr>
              <w:rPr>
                <w:rFonts w:eastAsia="標楷體"/>
                <w:sz w:val="32"/>
                <w:szCs w:val="20"/>
              </w:rPr>
            </w:pPr>
            <w:r w:rsidRPr="00C431A6">
              <w:rPr>
                <w:rFonts w:eastAsia="標楷體" w:hint="eastAsia"/>
                <w:sz w:val="32"/>
                <w:szCs w:val="20"/>
              </w:rPr>
              <w:t>基本金屬製造業</w:t>
            </w:r>
          </w:p>
        </w:tc>
        <w:tc>
          <w:tcPr>
            <w:tcW w:w="552" w:type="pct"/>
            <w:tcBorders>
              <w:top w:val="single" w:sz="4" w:space="0" w:color="auto"/>
              <w:left w:val="single" w:sz="4" w:space="0" w:color="auto"/>
              <w:bottom w:val="single" w:sz="4" w:space="0" w:color="auto"/>
              <w:right w:val="nil"/>
            </w:tcBorders>
            <w:vAlign w:val="center"/>
          </w:tcPr>
          <w:p w14:paraId="5352BE9C" w14:textId="65BCCBB5" w:rsidR="009B22D5" w:rsidRPr="00C431A6" w:rsidRDefault="009B22D5" w:rsidP="009B22D5">
            <w:pPr>
              <w:jc w:val="right"/>
              <w:rPr>
                <w:rFonts w:eastAsia="標楷體"/>
                <w:sz w:val="32"/>
                <w:szCs w:val="20"/>
              </w:rPr>
            </w:pPr>
            <w:r w:rsidRPr="00C431A6">
              <w:rPr>
                <w:rFonts w:eastAsia="標楷體" w:hint="eastAsia"/>
                <w:sz w:val="32"/>
                <w:szCs w:val="20"/>
              </w:rPr>
              <w:t>4</w:t>
            </w:r>
            <w:r w:rsidRPr="00C431A6">
              <w:rPr>
                <w:rFonts w:eastAsia="標楷體"/>
                <w:sz w:val="32"/>
                <w:szCs w:val="20"/>
              </w:rPr>
              <w:t>.</w:t>
            </w:r>
            <w:r w:rsidRPr="00C431A6">
              <w:rPr>
                <w:rFonts w:eastAsia="標楷體" w:hint="eastAsia"/>
                <w:sz w:val="32"/>
                <w:szCs w:val="20"/>
              </w:rPr>
              <w:t>49</w:t>
            </w:r>
            <w:r w:rsidRPr="00C431A6">
              <w:rPr>
                <w:rFonts w:eastAsia="標楷體"/>
                <w:sz w:val="32"/>
                <w:szCs w:val="20"/>
              </w:rPr>
              <w:t>%</w:t>
            </w:r>
          </w:p>
        </w:tc>
      </w:tr>
      <w:tr w:rsidR="00C431A6" w:rsidRPr="00C431A6" w14:paraId="6CF53DC3"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AE0C1C0" w14:textId="27953BAF"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8.</w:t>
            </w:r>
          </w:p>
        </w:tc>
        <w:tc>
          <w:tcPr>
            <w:tcW w:w="1772" w:type="pct"/>
            <w:tcBorders>
              <w:top w:val="single" w:sz="4" w:space="0" w:color="auto"/>
              <w:left w:val="nil"/>
              <w:bottom w:val="single" w:sz="4" w:space="0" w:color="auto"/>
              <w:right w:val="single" w:sz="4" w:space="0" w:color="auto"/>
            </w:tcBorders>
            <w:vAlign w:val="center"/>
          </w:tcPr>
          <w:p w14:paraId="3B7596FA" w14:textId="21296057" w:rsidR="009B22D5" w:rsidRPr="00C431A6" w:rsidRDefault="009B22D5" w:rsidP="009B22D5">
            <w:pPr>
              <w:rPr>
                <w:rFonts w:eastAsia="標楷體"/>
                <w:sz w:val="32"/>
                <w:szCs w:val="20"/>
              </w:rPr>
            </w:pPr>
            <w:r w:rsidRPr="00C431A6">
              <w:rPr>
                <w:rFonts w:eastAsia="標楷體" w:hint="eastAsia"/>
                <w:sz w:val="32"/>
                <w:szCs w:val="20"/>
              </w:rPr>
              <w:t>化學材料製造業</w:t>
            </w:r>
          </w:p>
        </w:tc>
        <w:tc>
          <w:tcPr>
            <w:tcW w:w="536" w:type="pct"/>
            <w:tcBorders>
              <w:top w:val="single" w:sz="4" w:space="0" w:color="auto"/>
              <w:left w:val="single" w:sz="4" w:space="0" w:color="auto"/>
              <w:bottom w:val="single" w:sz="4" w:space="0" w:color="auto"/>
              <w:right w:val="double" w:sz="4" w:space="0" w:color="auto"/>
            </w:tcBorders>
            <w:vAlign w:val="center"/>
          </w:tcPr>
          <w:p w14:paraId="292DBF73" w14:textId="7C32B085" w:rsidR="009B22D5" w:rsidRPr="00C431A6" w:rsidRDefault="009B22D5" w:rsidP="009B22D5">
            <w:pPr>
              <w:jc w:val="right"/>
              <w:rPr>
                <w:rFonts w:eastAsia="標楷體"/>
                <w:sz w:val="32"/>
                <w:szCs w:val="20"/>
              </w:rPr>
            </w:pPr>
            <w:r w:rsidRPr="00C431A6">
              <w:rPr>
                <w:rFonts w:eastAsia="標楷體" w:hint="eastAsia"/>
                <w:sz w:val="32"/>
                <w:szCs w:val="20"/>
              </w:rPr>
              <w:t>1</w:t>
            </w:r>
            <w:r w:rsidRPr="00C431A6">
              <w:rPr>
                <w:rFonts w:eastAsia="標楷體"/>
                <w:sz w:val="32"/>
                <w:szCs w:val="20"/>
              </w:rPr>
              <w:t>.</w:t>
            </w:r>
            <w:r w:rsidRPr="00C431A6">
              <w:rPr>
                <w:rFonts w:eastAsia="標楷體" w:hint="eastAsia"/>
                <w:sz w:val="32"/>
                <w:szCs w:val="20"/>
              </w:rPr>
              <w:t>94</w:t>
            </w:r>
            <w:r w:rsidRPr="00C431A6">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5B167551" w14:textId="187AEDD3"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8.</w:t>
            </w:r>
          </w:p>
        </w:tc>
        <w:tc>
          <w:tcPr>
            <w:tcW w:w="1720" w:type="pct"/>
            <w:tcBorders>
              <w:top w:val="single" w:sz="4" w:space="0" w:color="auto"/>
              <w:left w:val="nil"/>
              <w:bottom w:val="single" w:sz="4" w:space="0" w:color="auto"/>
              <w:right w:val="single" w:sz="4" w:space="0" w:color="auto"/>
            </w:tcBorders>
            <w:vAlign w:val="center"/>
          </w:tcPr>
          <w:p w14:paraId="079F9CC4" w14:textId="5E5E19EC" w:rsidR="009B22D5" w:rsidRPr="00C431A6" w:rsidRDefault="009B22D5" w:rsidP="009B22D5">
            <w:pPr>
              <w:rPr>
                <w:rFonts w:eastAsia="標楷體"/>
                <w:sz w:val="32"/>
                <w:szCs w:val="20"/>
              </w:rPr>
            </w:pPr>
            <w:r w:rsidRPr="00C431A6">
              <w:rPr>
                <w:rFonts w:eastAsia="標楷體" w:hint="eastAsia"/>
                <w:sz w:val="32"/>
                <w:szCs w:val="20"/>
              </w:rPr>
              <w:t>汽車及零件製造業</w:t>
            </w:r>
          </w:p>
        </w:tc>
        <w:tc>
          <w:tcPr>
            <w:tcW w:w="552" w:type="pct"/>
            <w:tcBorders>
              <w:top w:val="single" w:sz="4" w:space="0" w:color="auto"/>
              <w:left w:val="single" w:sz="4" w:space="0" w:color="auto"/>
              <w:bottom w:val="single" w:sz="4" w:space="0" w:color="auto"/>
              <w:right w:val="nil"/>
            </w:tcBorders>
            <w:vAlign w:val="center"/>
          </w:tcPr>
          <w:p w14:paraId="114DB3BE" w14:textId="5C04CB1D" w:rsidR="009B22D5" w:rsidRPr="00C431A6" w:rsidRDefault="009B22D5" w:rsidP="009B22D5">
            <w:pPr>
              <w:jc w:val="right"/>
              <w:rPr>
                <w:rFonts w:eastAsia="標楷體"/>
                <w:sz w:val="32"/>
                <w:szCs w:val="20"/>
              </w:rPr>
            </w:pPr>
            <w:r w:rsidRPr="00C431A6">
              <w:rPr>
                <w:rFonts w:eastAsia="標楷體" w:hint="eastAsia"/>
                <w:sz w:val="32"/>
                <w:szCs w:val="20"/>
              </w:rPr>
              <w:t>1</w:t>
            </w:r>
            <w:r w:rsidRPr="00C431A6">
              <w:rPr>
                <w:rFonts w:eastAsia="標楷體"/>
                <w:sz w:val="32"/>
                <w:szCs w:val="20"/>
              </w:rPr>
              <w:t>.</w:t>
            </w:r>
            <w:r w:rsidRPr="00C431A6">
              <w:rPr>
                <w:rFonts w:eastAsia="標楷體" w:hint="eastAsia"/>
                <w:sz w:val="32"/>
                <w:szCs w:val="20"/>
              </w:rPr>
              <w:t>67</w:t>
            </w:r>
            <w:r w:rsidRPr="00C431A6">
              <w:rPr>
                <w:rFonts w:eastAsia="標楷體"/>
                <w:sz w:val="32"/>
                <w:szCs w:val="20"/>
              </w:rPr>
              <w:t>%</w:t>
            </w:r>
          </w:p>
        </w:tc>
      </w:tr>
      <w:tr w:rsidR="00C431A6" w:rsidRPr="00C431A6" w14:paraId="28BBB447" w14:textId="77777777" w:rsidTr="00084BFD">
        <w:trPr>
          <w:trHeight w:val="680"/>
          <w:jc w:val="center"/>
        </w:trPr>
        <w:tc>
          <w:tcPr>
            <w:tcW w:w="210" w:type="pct"/>
            <w:tcBorders>
              <w:top w:val="single" w:sz="4" w:space="0" w:color="auto"/>
              <w:left w:val="nil"/>
              <w:bottom w:val="single" w:sz="4" w:space="0" w:color="auto"/>
              <w:right w:val="nil"/>
            </w:tcBorders>
            <w:vAlign w:val="center"/>
          </w:tcPr>
          <w:p w14:paraId="174F5575" w14:textId="07ED8CEC"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9.</w:t>
            </w:r>
          </w:p>
        </w:tc>
        <w:tc>
          <w:tcPr>
            <w:tcW w:w="1772" w:type="pct"/>
            <w:tcBorders>
              <w:top w:val="single" w:sz="4" w:space="0" w:color="auto"/>
              <w:left w:val="nil"/>
              <w:bottom w:val="single" w:sz="4" w:space="0" w:color="auto"/>
              <w:right w:val="single" w:sz="4" w:space="0" w:color="auto"/>
            </w:tcBorders>
            <w:vAlign w:val="center"/>
          </w:tcPr>
          <w:p w14:paraId="598E2778" w14:textId="4087B216" w:rsidR="009B22D5" w:rsidRPr="00C431A6" w:rsidRDefault="009B22D5" w:rsidP="009B22D5">
            <w:pPr>
              <w:rPr>
                <w:rFonts w:eastAsia="標楷體"/>
                <w:sz w:val="32"/>
                <w:szCs w:val="20"/>
              </w:rPr>
            </w:pPr>
            <w:r w:rsidRPr="00C431A6">
              <w:rPr>
                <w:rFonts w:eastAsia="標楷體" w:hint="eastAsia"/>
                <w:sz w:val="32"/>
                <w:szCs w:val="20"/>
              </w:rPr>
              <w:t>紡織業</w:t>
            </w:r>
          </w:p>
        </w:tc>
        <w:tc>
          <w:tcPr>
            <w:tcW w:w="536" w:type="pct"/>
            <w:tcBorders>
              <w:top w:val="single" w:sz="4" w:space="0" w:color="auto"/>
              <w:left w:val="single" w:sz="4" w:space="0" w:color="auto"/>
              <w:bottom w:val="single" w:sz="4" w:space="0" w:color="auto"/>
              <w:right w:val="double" w:sz="4" w:space="0" w:color="auto"/>
            </w:tcBorders>
            <w:vAlign w:val="center"/>
          </w:tcPr>
          <w:p w14:paraId="3D8D08C0" w14:textId="79FBECE3" w:rsidR="009B22D5" w:rsidRPr="00C431A6" w:rsidRDefault="009B22D5" w:rsidP="009B22D5">
            <w:pPr>
              <w:jc w:val="right"/>
              <w:rPr>
                <w:rFonts w:eastAsia="標楷體"/>
                <w:sz w:val="32"/>
                <w:szCs w:val="20"/>
              </w:rPr>
            </w:pPr>
            <w:r w:rsidRPr="00C431A6">
              <w:rPr>
                <w:rFonts w:eastAsia="標楷體"/>
                <w:sz w:val="32"/>
                <w:szCs w:val="20"/>
              </w:rPr>
              <w:t>1.9</w:t>
            </w:r>
            <w:r w:rsidRPr="00C431A6">
              <w:rPr>
                <w:rFonts w:eastAsia="標楷體" w:hint="eastAsia"/>
                <w:sz w:val="32"/>
                <w:szCs w:val="20"/>
              </w:rPr>
              <w:t>0</w:t>
            </w:r>
            <w:r w:rsidRPr="00C431A6">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669585A4" w14:textId="4D87D5B1"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9.</w:t>
            </w:r>
          </w:p>
        </w:tc>
        <w:tc>
          <w:tcPr>
            <w:tcW w:w="1720" w:type="pct"/>
            <w:tcBorders>
              <w:top w:val="single" w:sz="4" w:space="0" w:color="auto"/>
              <w:left w:val="nil"/>
              <w:bottom w:val="single" w:sz="4" w:space="0" w:color="auto"/>
              <w:right w:val="single" w:sz="4" w:space="0" w:color="auto"/>
            </w:tcBorders>
            <w:vAlign w:val="center"/>
          </w:tcPr>
          <w:p w14:paraId="1134C0E5" w14:textId="663654D7" w:rsidR="009B22D5" w:rsidRPr="00C431A6" w:rsidRDefault="009B22D5" w:rsidP="009B22D5">
            <w:pPr>
              <w:rPr>
                <w:rFonts w:eastAsia="標楷體"/>
                <w:sz w:val="32"/>
                <w:szCs w:val="20"/>
              </w:rPr>
            </w:pPr>
            <w:r w:rsidRPr="00C431A6">
              <w:rPr>
                <w:rFonts w:eastAsia="標楷體" w:hint="eastAsia"/>
                <w:sz w:val="32"/>
                <w:szCs w:val="20"/>
              </w:rPr>
              <w:t>金屬製品製造業</w:t>
            </w:r>
          </w:p>
        </w:tc>
        <w:tc>
          <w:tcPr>
            <w:tcW w:w="552" w:type="pct"/>
            <w:tcBorders>
              <w:top w:val="single" w:sz="4" w:space="0" w:color="auto"/>
              <w:left w:val="single" w:sz="4" w:space="0" w:color="auto"/>
              <w:bottom w:val="single" w:sz="4" w:space="0" w:color="auto"/>
              <w:right w:val="nil"/>
            </w:tcBorders>
            <w:vAlign w:val="center"/>
          </w:tcPr>
          <w:p w14:paraId="2FD8BC47" w14:textId="3593E1A3" w:rsidR="009B22D5" w:rsidRPr="00C431A6" w:rsidRDefault="009B22D5" w:rsidP="009B22D5">
            <w:pPr>
              <w:jc w:val="right"/>
              <w:rPr>
                <w:rFonts w:eastAsia="標楷體"/>
                <w:sz w:val="32"/>
                <w:szCs w:val="20"/>
              </w:rPr>
            </w:pPr>
            <w:r w:rsidRPr="00C431A6">
              <w:rPr>
                <w:rFonts w:eastAsia="標楷體" w:hint="eastAsia"/>
                <w:sz w:val="32"/>
                <w:szCs w:val="20"/>
              </w:rPr>
              <w:t>1</w:t>
            </w:r>
            <w:r w:rsidRPr="00C431A6">
              <w:rPr>
                <w:rFonts w:eastAsia="標楷體"/>
                <w:sz w:val="32"/>
                <w:szCs w:val="20"/>
              </w:rPr>
              <w:t>.</w:t>
            </w:r>
            <w:r w:rsidRPr="00C431A6">
              <w:rPr>
                <w:rFonts w:eastAsia="標楷體" w:hint="eastAsia"/>
                <w:sz w:val="32"/>
                <w:szCs w:val="20"/>
              </w:rPr>
              <w:t>50</w:t>
            </w:r>
            <w:r w:rsidRPr="00C431A6">
              <w:rPr>
                <w:rFonts w:eastAsia="標楷體"/>
                <w:sz w:val="32"/>
                <w:szCs w:val="20"/>
              </w:rPr>
              <w:t>%</w:t>
            </w:r>
          </w:p>
        </w:tc>
      </w:tr>
      <w:tr w:rsidR="00C431A6" w:rsidRPr="00C431A6" w14:paraId="33AA0665" w14:textId="77777777" w:rsidTr="00A9048B">
        <w:trPr>
          <w:trHeight w:val="680"/>
          <w:jc w:val="center"/>
        </w:trPr>
        <w:tc>
          <w:tcPr>
            <w:tcW w:w="210" w:type="pct"/>
            <w:tcBorders>
              <w:top w:val="single" w:sz="4" w:space="0" w:color="auto"/>
              <w:left w:val="nil"/>
              <w:bottom w:val="double" w:sz="4" w:space="0" w:color="auto"/>
              <w:right w:val="nil"/>
            </w:tcBorders>
            <w:vAlign w:val="center"/>
          </w:tcPr>
          <w:p w14:paraId="43FFE262" w14:textId="0287093D"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10.</w:t>
            </w:r>
          </w:p>
        </w:tc>
        <w:tc>
          <w:tcPr>
            <w:tcW w:w="1772" w:type="pct"/>
            <w:tcBorders>
              <w:top w:val="single" w:sz="4" w:space="0" w:color="auto"/>
              <w:left w:val="nil"/>
              <w:bottom w:val="double" w:sz="4" w:space="0" w:color="auto"/>
              <w:right w:val="single" w:sz="4" w:space="0" w:color="auto"/>
            </w:tcBorders>
            <w:vAlign w:val="center"/>
          </w:tcPr>
          <w:p w14:paraId="4A9C943B" w14:textId="1AFAFA2D" w:rsidR="009B22D5" w:rsidRPr="00C431A6" w:rsidRDefault="009B22D5" w:rsidP="009B22D5">
            <w:pPr>
              <w:rPr>
                <w:rFonts w:eastAsia="標楷體"/>
                <w:sz w:val="32"/>
                <w:szCs w:val="20"/>
              </w:rPr>
            </w:pPr>
            <w:r w:rsidRPr="00C431A6">
              <w:rPr>
                <w:rFonts w:eastAsia="標楷體" w:hint="eastAsia"/>
                <w:sz w:val="32"/>
                <w:szCs w:val="20"/>
              </w:rPr>
              <w:t>礦業及土石採取業</w:t>
            </w:r>
          </w:p>
        </w:tc>
        <w:tc>
          <w:tcPr>
            <w:tcW w:w="536" w:type="pct"/>
            <w:tcBorders>
              <w:top w:val="single" w:sz="4" w:space="0" w:color="auto"/>
              <w:left w:val="single" w:sz="4" w:space="0" w:color="auto"/>
              <w:bottom w:val="double" w:sz="4" w:space="0" w:color="auto"/>
              <w:right w:val="double" w:sz="4" w:space="0" w:color="auto"/>
            </w:tcBorders>
            <w:vAlign w:val="center"/>
          </w:tcPr>
          <w:p w14:paraId="73EF71F9" w14:textId="5803D4E3" w:rsidR="009B22D5" w:rsidRPr="00C431A6" w:rsidRDefault="009B22D5" w:rsidP="009B22D5">
            <w:pPr>
              <w:jc w:val="right"/>
              <w:rPr>
                <w:rFonts w:eastAsia="標楷體"/>
                <w:sz w:val="32"/>
                <w:szCs w:val="20"/>
              </w:rPr>
            </w:pPr>
            <w:r w:rsidRPr="00C431A6">
              <w:rPr>
                <w:rFonts w:eastAsia="標楷體"/>
                <w:sz w:val="32"/>
                <w:szCs w:val="20"/>
              </w:rPr>
              <w:t>1.</w:t>
            </w:r>
            <w:r w:rsidRPr="00C431A6">
              <w:rPr>
                <w:rFonts w:eastAsia="標楷體" w:hint="eastAsia"/>
                <w:sz w:val="32"/>
                <w:szCs w:val="20"/>
              </w:rPr>
              <w:t>87</w:t>
            </w:r>
            <w:r w:rsidRPr="00C431A6">
              <w:rPr>
                <w:rFonts w:eastAsia="標楷體"/>
                <w:sz w:val="32"/>
                <w:szCs w:val="20"/>
              </w:rPr>
              <w:t>%</w:t>
            </w:r>
          </w:p>
        </w:tc>
        <w:tc>
          <w:tcPr>
            <w:tcW w:w="210" w:type="pct"/>
            <w:tcBorders>
              <w:top w:val="single" w:sz="4" w:space="0" w:color="auto"/>
              <w:left w:val="double" w:sz="4" w:space="0" w:color="auto"/>
              <w:bottom w:val="double" w:sz="4" w:space="0" w:color="auto"/>
              <w:right w:val="nil"/>
            </w:tcBorders>
            <w:vAlign w:val="center"/>
          </w:tcPr>
          <w:p w14:paraId="43F455CB" w14:textId="0B2295CE" w:rsidR="009B22D5" w:rsidRPr="00C431A6" w:rsidRDefault="009B22D5" w:rsidP="009B22D5">
            <w:pPr>
              <w:adjustRightInd w:val="0"/>
              <w:snapToGrid w:val="0"/>
              <w:spacing w:line="220" w:lineRule="atLeast"/>
              <w:jc w:val="right"/>
              <w:textAlignment w:val="baseline"/>
              <w:rPr>
                <w:rFonts w:eastAsia="標楷體"/>
                <w:kern w:val="0"/>
                <w:sz w:val="32"/>
                <w:szCs w:val="32"/>
              </w:rPr>
            </w:pPr>
            <w:r w:rsidRPr="00C431A6">
              <w:rPr>
                <w:rFonts w:eastAsia="標楷體"/>
                <w:kern w:val="0"/>
                <w:sz w:val="32"/>
                <w:szCs w:val="32"/>
              </w:rPr>
              <w:t>10.</w:t>
            </w:r>
          </w:p>
        </w:tc>
        <w:tc>
          <w:tcPr>
            <w:tcW w:w="1720" w:type="pct"/>
            <w:tcBorders>
              <w:top w:val="single" w:sz="4" w:space="0" w:color="auto"/>
              <w:left w:val="nil"/>
              <w:bottom w:val="double" w:sz="4" w:space="0" w:color="auto"/>
              <w:right w:val="single" w:sz="4" w:space="0" w:color="auto"/>
            </w:tcBorders>
            <w:vAlign w:val="center"/>
          </w:tcPr>
          <w:p w14:paraId="0F8C1BCC" w14:textId="61C9A0DB" w:rsidR="009B22D5" w:rsidRPr="00C431A6" w:rsidRDefault="009B22D5" w:rsidP="009B22D5">
            <w:pPr>
              <w:rPr>
                <w:rFonts w:eastAsia="標楷體"/>
                <w:sz w:val="32"/>
                <w:szCs w:val="20"/>
              </w:rPr>
            </w:pPr>
            <w:r w:rsidRPr="00C431A6">
              <w:rPr>
                <w:rFonts w:eastAsia="標楷體" w:hint="eastAsia"/>
                <w:sz w:val="32"/>
                <w:szCs w:val="20"/>
              </w:rPr>
              <w:t>化學材料製造業</w:t>
            </w:r>
          </w:p>
        </w:tc>
        <w:tc>
          <w:tcPr>
            <w:tcW w:w="552" w:type="pct"/>
            <w:tcBorders>
              <w:top w:val="single" w:sz="4" w:space="0" w:color="auto"/>
              <w:left w:val="single" w:sz="4" w:space="0" w:color="auto"/>
              <w:bottom w:val="double" w:sz="4" w:space="0" w:color="auto"/>
              <w:right w:val="nil"/>
            </w:tcBorders>
            <w:vAlign w:val="center"/>
          </w:tcPr>
          <w:p w14:paraId="0D132CCA" w14:textId="45D14ABA" w:rsidR="009B22D5" w:rsidRPr="00C431A6" w:rsidRDefault="009B22D5" w:rsidP="009B22D5">
            <w:pPr>
              <w:jc w:val="right"/>
              <w:rPr>
                <w:rFonts w:eastAsia="標楷體"/>
                <w:sz w:val="32"/>
                <w:szCs w:val="20"/>
              </w:rPr>
            </w:pPr>
            <w:r w:rsidRPr="00C431A6">
              <w:rPr>
                <w:rFonts w:eastAsia="標楷體" w:hint="eastAsia"/>
                <w:sz w:val="32"/>
                <w:szCs w:val="20"/>
              </w:rPr>
              <w:t>1</w:t>
            </w:r>
            <w:r w:rsidRPr="00C431A6">
              <w:rPr>
                <w:rFonts w:eastAsia="標楷體"/>
                <w:sz w:val="32"/>
                <w:szCs w:val="20"/>
              </w:rPr>
              <w:t>.</w:t>
            </w:r>
            <w:r w:rsidRPr="00C431A6">
              <w:rPr>
                <w:rFonts w:eastAsia="標楷體" w:hint="eastAsia"/>
                <w:sz w:val="32"/>
                <w:szCs w:val="20"/>
              </w:rPr>
              <w:t>46</w:t>
            </w:r>
            <w:r w:rsidRPr="00C431A6">
              <w:rPr>
                <w:rFonts w:eastAsia="標楷體"/>
                <w:sz w:val="32"/>
                <w:szCs w:val="20"/>
              </w:rPr>
              <w:t>%</w:t>
            </w:r>
          </w:p>
        </w:tc>
      </w:tr>
    </w:tbl>
    <w:p w14:paraId="3A5DFDC7" w14:textId="77777777" w:rsidR="009B22D5" w:rsidRPr="00C431A6" w:rsidRDefault="009B22D5" w:rsidP="009B22D5">
      <w:pPr>
        <w:pStyle w:val="1"/>
        <w:spacing w:line="400" w:lineRule="atLeast"/>
        <w:rPr>
          <w:sz w:val="24"/>
          <w:szCs w:val="24"/>
        </w:rPr>
      </w:pPr>
      <w:bookmarkStart w:id="91" w:name="_Hlk97035995"/>
      <w:r w:rsidRPr="00C431A6">
        <w:rPr>
          <w:sz w:val="24"/>
          <w:szCs w:val="28"/>
        </w:rPr>
        <w:t>資料來源：經濟部投資審議委員會</w:t>
      </w:r>
      <w:r w:rsidRPr="00C431A6">
        <w:rPr>
          <w:rFonts w:hint="eastAsia"/>
          <w:sz w:val="24"/>
          <w:szCs w:val="28"/>
        </w:rPr>
        <w:t>，</w:t>
      </w:r>
      <w:bookmarkStart w:id="92" w:name="_Hlk99698192"/>
      <w:r w:rsidRPr="00C431A6">
        <w:rPr>
          <w:sz w:val="24"/>
          <w:szCs w:val="24"/>
        </w:rPr>
        <w:t>1</w:t>
      </w:r>
      <w:r w:rsidRPr="00C431A6">
        <w:rPr>
          <w:rFonts w:hint="eastAsia"/>
          <w:sz w:val="24"/>
          <w:szCs w:val="24"/>
        </w:rPr>
        <w:t>11年10月核准僑外投資、陸資來臺投資、國外投資、對中國大陸投資統計速報，11</w:t>
      </w:r>
      <w:r w:rsidRPr="00C431A6">
        <w:rPr>
          <w:sz w:val="24"/>
          <w:szCs w:val="24"/>
        </w:rPr>
        <w:t>1</w:t>
      </w:r>
      <w:r w:rsidRPr="00C431A6">
        <w:rPr>
          <w:rFonts w:hint="eastAsia"/>
          <w:sz w:val="24"/>
          <w:szCs w:val="24"/>
        </w:rPr>
        <w:t>年</w:t>
      </w:r>
      <w:r w:rsidRPr="00C431A6">
        <w:rPr>
          <w:sz w:val="24"/>
          <w:szCs w:val="24"/>
        </w:rPr>
        <w:t>1</w:t>
      </w:r>
      <w:r w:rsidRPr="00C431A6">
        <w:rPr>
          <w:rFonts w:hint="eastAsia"/>
          <w:sz w:val="24"/>
          <w:szCs w:val="24"/>
        </w:rPr>
        <w:t>1月21日。</w:t>
      </w:r>
      <w:bookmarkEnd w:id="91"/>
      <w:bookmarkEnd w:id="92"/>
    </w:p>
    <w:p w14:paraId="1CC40F55" w14:textId="0C9B3C1E" w:rsidR="00D475AE" w:rsidRPr="00C431A6" w:rsidRDefault="003513F5" w:rsidP="009A7B92">
      <w:pPr>
        <w:pStyle w:val="1"/>
        <w:spacing w:line="280" w:lineRule="exact"/>
        <w:jc w:val="left"/>
        <w:rPr>
          <w:rStyle w:val="10"/>
          <w:rFonts w:eastAsia="華康楷書體W5"/>
          <w:b/>
          <w:bCs/>
          <w:lang w:eastAsia="zh-TW"/>
        </w:rPr>
      </w:pPr>
      <w:r w:rsidRPr="00C431A6">
        <w:rPr>
          <w:rStyle w:val="10"/>
          <w:rFonts w:eastAsia="華康楷書體W5"/>
          <w:b/>
          <w:bCs/>
          <w:lang w:eastAsia="zh-TW"/>
        </w:rPr>
        <w:br w:type="page"/>
      </w:r>
      <w:r w:rsidR="007B00D4" w:rsidRPr="00C431A6">
        <w:rPr>
          <w:rStyle w:val="10"/>
          <w:rFonts w:eastAsia="華康楷書體W5" w:hint="eastAsia"/>
          <w:b/>
          <w:bCs/>
          <w:lang w:eastAsia="zh-TW"/>
        </w:rPr>
        <w:lastRenderedPageBreak/>
        <w:t xml:space="preserve">  </w:t>
      </w:r>
      <w:bookmarkEnd w:id="81"/>
      <w:bookmarkEnd w:id="82"/>
      <w:bookmarkEnd w:id="83"/>
      <w:bookmarkEnd w:id="84"/>
      <w:bookmarkEnd w:id="87"/>
      <w:r w:rsidR="00F21D46" w:rsidRPr="00C431A6">
        <w:rPr>
          <w:rStyle w:val="10"/>
          <w:rFonts w:eastAsia="華康楷書體W5" w:hint="eastAsia"/>
          <w:b/>
          <w:bCs/>
          <w:lang w:eastAsia="zh-TW"/>
        </w:rPr>
        <w:t xml:space="preserve"> </w:t>
      </w:r>
      <w:r w:rsidR="00D36582" w:rsidRPr="00C431A6">
        <w:rPr>
          <w:rStyle w:val="10"/>
          <w:rFonts w:eastAsia="華康楷書體W5"/>
          <w:b/>
          <w:bCs/>
          <w:lang w:eastAsia="zh-TW"/>
        </w:rPr>
        <w:t xml:space="preserve">     </w:t>
      </w:r>
      <w:bookmarkStart w:id="93" w:name="_Toc460428118"/>
    </w:p>
    <w:p w14:paraId="288D0406" w14:textId="7A827F6A" w:rsidR="001E7DFB" w:rsidRPr="00C431A6" w:rsidRDefault="00FD1F5B" w:rsidP="00A20A7C">
      <w:pPr>
        <w:pStyle w:val="1"/>
        <w:jc w:val="left"/>
        <w:rPr>
          <w:sz w:val="24"/>
          <w:szCs w:val="24"/>
        </w:rPr>
      </w:pPr>
      <w:r w:rsidRPr="00C431A6">
        <w:rPr>
          <w:rStyle w:val="10"/>
          <w:rFonts w:eastAsia="華康楷書體W5" w:hint="eastAsia"/>
          <w:lang w:eastAsia="zh-TW"/>
        </w:rPr>
        <w:t xml:space="preserve">    </w:t>
      </w:r>
      <w:r w:rsidR="00D475AE" w:rsidRPr="00C431A6">
        <w:rPr>
          <w:rStyle w:val="10"/>
          <w:rFonts w:eastAsia="華康楷書體W5" w:hint="eastAsia"/>
          <w:lang w:eastAsia="zh-TW"/>
        </w:rPr>
        <w:t xml:space="preserve">      </w:t>
      </w:r>
      <w:r w:rsidR="00FE15E7" w:rsidRPr="00C431A6">
        <w:rPr>
          <w:rStyle w:val="10"/>
          <w:rFonts w:eastAsia="華康楷書體W5" w:hint="eastAsia"/>
          <w:lang w:eastAsia="zh-TW"/>
        </w:rPr>
        <w:t xml:space="preserve">  </w:t>
      </w:r>
      <w:r w:rsidR="00B16808" w:rsidRPr="00C431A6">
        <w:rPr>
          <w:rStyle w:val="10"/>
          <w:rFonts w:eastAsia="華康楷書體W5" w:hint="eastAsia"/>
          <w:lang w:eastAsia="zh-TW"/>
        </w:rPr>
        <w:t xml:space="preserve"> </w:t>
      </w:r>
      <w:bookmarkStart w:id="94" w:name="_Toc460428120"/>
      <w:bookmarkStart w:id="95" w:name="_Toc413070441"/>
      <w:bookmarkStart w:id="96" w:name="_Toc413330756"/>
      <w:bookmarkStart w:id="97" w:name="_Toc413417391"/>
      <w:bookmarkStart w:id="98" w:name="_Toc413417782"/>
      <w:bookmarkEnd w:id="93"/>
      <w:r w:rsidR="001E7DFB" w:rsidRPr="00C431A6">
        <w:t>3</w:t>
      </w:r>
      <w:r w:rsidR="00C57F12" w:rsidRPr="00C431A6">
        <w:rPr>
          <w:rFonts w:hint="eastAsia"/>
          <w:lang w:eastAsia="zh-TW"/>
        </w:rPr>
        <w:t>2</w:t>
      </w:r>
      <w:r w:rsidR="001E7DFB" w:rsidRPr="00C431A6">
        <w:t xml:space="preserve">  </w:t>
      </w:r>
      <w:proofErr w:type="spellStart"/>
      <w:r w:rsidR="001E7DFB" w:rsidRPr="00C431A6">
        <w:t>對中國</w:t>
      </w:r>
      <w:r w:rsidR="00EF240C" w:rsidRPr="00C431A6">
        <w:rPr>
          <w:rFonts w:hint="eastAsia"/>
          <w:lang w:eastAsia="zh-TW"/>
        </w:rPr>
        <w:t>大陸</w:t>
      </w:r>
      <w:proofErr w:type="spellEnd"/>
      <w:r w:rsidR="001E7DFB" w:rsidRPr="00C431A6">
        <w:t>(</w:t>
      </w:r>
      <w:proofErr w:type="spellStart"/>
      <w:r w:rsidR="001E7DFB" w:rsidRPr="00C431A6">
        <w:t>含香港</w:t>
      </w:r>
      <w:proofErr w:type="spellEnd"/>
      <w:r w:rsidR="001E7DFB" w:rsidRPr="00C431A6">
        <w:t>)</w:t>
      </w:r>
      <w:proofErr w:type="spellStart"/>
      <w:r w:rsidR="001E7DFB" w:rsidRPr="00C431A6">
        <w:t>貿易資料</w:t>
      </w:r>
      <w:bookmarkEnd w:id="94"/>
      <w:proofErr w:type="spellEnd"/>
      <w:r w:rsidR="001E7DFB" w:rsidRPr="00C431A6">
        <w:rPr>
          <w:rFonts w:hint="eastAsia"/>
          <w:lang w:eastAsia="zh-TW"/>
        </w:rPr>
        <w:t xml:space="preserve">    </w:t>
      </w:r>
      <w:proofErr w:type="spellStart"/>
      <w:r w:rsidR="001E7DFB" w:rsidRPr="00C431A6">
        <w:rPr>
          <w:b w:val="0"/>
          <w:bCs w:val="0"/>
          <w:sz w:val="28"/>
          <w:szCs w:val="24"/>
        </w:rPr>
        <w:t>單位：億美元</w:t>
      </w:r>
      <w:proofErr w:type="spellEnd"/>
      <w:r w:rsidR="001E7DFB" w:rsidRPr="00C431A6">
        <w:rPr>
          <w:rFonts w:hint="eastAsia"/>
          <w:b w:val="0"/>
          <w:bCs w:val="0"/>
          <w:sz w:val="28"/>
          <w:szCs w:val="24"/>
        </w:rPr>
        <w:t>；</w:t>
      </w:r>
      <w:r w:rsidR="000360B5" w:rsidRPr="00C431A6">
        <w:rPr>
          <w:rFonts w:hint="eastAsia"/>
          <w:b w:val="0"/>
          <w:bCs w:val="0"/>
          <w:sz w:val="28"/>
          <w:szCs w:val="24"/>
          <w:lang w:eastAsia="zh-TW"/>
        </w:rPr>
        <w:t>％</w:t>
      </w:r>
    </w:p>
    <w:tbl>
      <w:tblPr>
        <w:tblW w:w="14741" w:type="dxa"/>
        <w:jc w:val="center"/>
        <w:tblLayout w:type="fixed"/>
        <w:tblCellMar>
          <w:left w:w="28" w:type="dxa"/>
          <w:right w:w="28" w:type="dxa"/>
        </w:tblCellMar>
        <w:tblLook w:val="0000" w:firstRow="0" w:lastRow="0" w:firstColumn="0" w:lastColumn="0" w:noHBand="0" w:noVBand="0"/>
      </w:tblPr>
      <w:tblGrid>
        <w:gridCol w:w="28"/>
        <w:gridCol w:w="1841"/>
        <w:gridCol w:w="1165"/>
        <w:gridCol w:w="1166"/>
        <w:gridCol w:w="1123"/>
        <w:gridCol w:w="1210"/>
        <w:gridCol w:w="1169"/>
        <w:gridCol w:w="1172"/>
        <w:gridCol w:w="1169"/>
        <w:gridCol w:w="1166"/>
        <w:gridCol w:w="1201"/>
        <w:gridCol w:w="1130"/>
        <w:gridCol w:w="6"/>
        <w:gridCol w:w="1159"/>
        <w:gridCol w:w="36"/>
      </w:tblGrid>
      <w:tr w:rsidR="00C431A6" w:rsidRPr="00C431A6" w14:paraId="41B0F814" w14:textId="77777777" w:rsidTr="002518A0">
        <w:trPr>
          <w:gridAfter w:val="1"/>
          <w:wAfter w:w="36" w:type="dxa"/>
          <w:trHeight w:val="215"/>
          <w:jc w:val="center"/>
        </w:trPr>
        <w:tc>
          <w:tcPr>
            <w:tcW w:w="1869" w:type="dxa"/>
            <w:gridSpan w:val="2"/>
            <w:vMerge w:val="restart"/>
            <w:tcBorders>
              <w:top w:val="single" w:sz="8" w:space="0" w:color="auto"/>
              <w:right w:val="single" w:sz="8" w:space="0" w:color="auto"/>
            </w:tcBorders>
            <w:vAlign w:val="center"/>
          </w:tcPr>
          <w:p w14:paraId="5CE6515C" w14:textId="77777777" w:rsidR="009B22D5" w:rsidRPr="00C431A6" w:rsidRDefault="009B22D5" w:rsidP="002518A0">
            <w:pPr>
              <w:spacing w:line="320" w:lineRule="exact"/>
              <w:jc w:val="center"/>
              <w:rPr>
                <w:rFonts w:eastAsia="標楷體"/>
                <w:szCs w:val="20"/>
              </w:rPr>
            </w:pPr>
            <w:bookmarkStart w:id="99" w:name="_Toc460428121"/>
            <w:r w:rsidRPr="00C431A6">
              <w:rPr>
                <w:rFonts w:eastAsia="標楷體"/>
                <w:szCs w:val="20"/>
              </w:rPr>
              <w:t>年（月）</w:t>
            </w:r>
          </w:p>
        </w:tc>
        <w:tc>
          <w:tcPr>
            <w:tcW w:w="3454" w:type="dxa"/>
            <w:gridSpan w:val="3"/>
            <w:tcBorders>
              <w:top w:val="single" w:sz="8" w:space="0" w:color="auto"/>
              <w:left w:val="single" w:sz="8" w:space="0" w:color="auto"/>
              <w:bottom w:val="single" w:sz="8" w:space="0" w:color="auto"/>
              <w:right w:val="single" w:sz="8" w:space="0" w:color="auto"/>
            </w:tcBorders>
            <w:vAlign w:val="center"/>
          </w:tcPr>
          <w:p w14:paraId="0ACC0F97" w14:textId="77777777" w:rsidR="009B22D5" w:rsidRPr="00C431A6" w:rsidRDefault="009B22D5" w:rsidP="002518A0">
            <w:pPr>
              <w:spacing w:line="320" w:lineRule="exact"/>
              <w:jc w:val="center"/>
              <w:rPr>
                <w:rFonts w:eastAsia="標楷體"/>
                <w:szCs w:val="20"/>
              </w:rPr>
            </w:pPr>
            <w:r w:rsidRPr="00C431A6">
              <w:rPr>
                <w:rFonts w:eastAsia="標楷體"/>
                <w:szCs w:val="20"/>
              </w:rPr>
              <w:t>貿　易　總　額</w:t>
            </w:r>
          </w:p>
        </w:tc>
        <w:tc>
          <w:tcPr>
            <w:tcW w:w="3551" w:type="dxa"/>
            <w:gridSpan w:val="3"/>
            <w:tcBorders>
              <w:top w:val="single" w:sz="8" w:space="0" w:color="auto"/>
              <w:left w:val="single" w:sz="8" w:space="0" w:color="auto"/>
              <w:bottom w:val="single" w:sz="8" w:space="0" w:color="auto"/>
              <w:right w:val="single" w:sz="8" w:space="0" w:color="auto"/>
            </w:tcBorders>
            <w:vAlign w:val="center"/>
          </w:tcPr>
          <w:p w14:paraId="517ECD2D" w14:textId="77777777" w:rsidR="009B22D5" w:rsidRPr="00C431A6" w:rsidRDefault="009B22D5" w:rsidP="002518A0">
            <w:pPr>
              <w:spacing w:line="320" w:lineRule="exact"/>
              <w:jc w:val="center"/>
              <w:rPr>
                <w:rFonts w:eastAsia="標楷體"/>
                <w:szCs w:val="20"/>
              </w:rPr>
            </w:pPr>
            <w:r w:rsidRPr="00C431A6">
              <w:rPr>
                <w:rFonts w:eastAsia="標楷體"/>
                <w:szCs w:val="20"/>
              </w:rPr>
              <w:t>出　　　口</w:t>
            </w:r>
          </w:p>
        </w:tc>
        <w:tc>
          <w:tcPr>
            <w:tcW w:w="3536" w:type="dxa"/>
            <w:gridSpan w:val="3"/>
            <w:tcBorders>
              <w:top w:val="single" w:sz="8" w:space="0" w:color="auto"/>
              <w:left w:val="single" w:sz="8" w:space="0" w:color="auto"/>
              <w:bottom w:val="single" w:sz="8" w:space="0" w:color="auto"/>
              <w:right w:val="single" w:sz="8" w:space="0" w:color="auto"/>
            </w:tcBorders>
            <w:vAlign w:val="center"/>
          </w:tcPr>
          <w:p w14:paraId="08920F78" w14:textId="77777777" w:rsidR="009B22D5" w:rsidRPr="00C431A6" w:rsidRDefault="009B22D5" w:rsidP="002518A0">
            <w:pPr>
              <w:spacing w:line="320" w:lineRule="exact"/>
              <w:jc w:val="center"/>
              <w:rPr>
                <w:rFonts w:eastAsia="標楷體"/>
                <w:szCs w:val="20"/>
              </w:rPr>
            </w:pPr>
            <w:r w:rsidRPr="00C431A6">
              <w:rPr>
                <w:rFonts w:eastAsia="標楷體"/>
                <w:szCs w:val="20"/>
              </w:rPr>
              <w:t>進　　　口</w:t>
            </w:r>
          </w:p>
        </w:tc>
        <w:tc>
          <w:tcPr>
            <w:tcW w:w="2295" w:type="dxa"/>
            <w:gridSpan w:val="3"/>
            <w:tcBorders>
              <w:top w:val="single" w:sz="8" w:space="0" w:color="auto"/>
              <w:left w:val="single" w:sz="8" w:space="0" w:color="auto"/>
              <w:bottom w:val="single" w:sz="8" w:space="0" w:color="auto"/>
            </w:tcBorders>
            <w:vAlign w:val="center"/>
          </w:tcPr>
          <w:p w14:paraId="66681315" w14:textId="77777777" w:rsidR="009B22D5" w:rsidRPr="00C431A6" w:rsidRDefault="009B22D5" w:rsidP="002518A0">
            <w:pPr>
              <w:spacing w:line="320" w:lineRule="exact"/>
              <w:jc w:val="center"/>
              <w:rPr>
                <w:rFonts w:eastAsia="標楷體"/>
                <w:szCs w:val="20"/>
              </w:rPr>
            </w:pPr>
            <w:r w:rsidRPr="00C431A6">
              <w:rPr>
                <w:rFonts w:eastAsia="標楷體"/>
                <w:szCs w:val="20"/>
              </w:rPr>
              <w:t>出</w:t>
            </w:r>
            <w:r w:rsidRPr="00C431A6">
              <w:rPr>
                <w:rFonts w:eastAsia="標楷體"/>
                <w:szCs w:val="20"/>
              </w:rPr>
              <w:t>(</w:t>
            </w:r>
            <w:r w:rsidRPr="00C431A6">
              <w:rPr>
                <w:rFonts w:eastAsia="標楷體"/>
                <w:szCs w:val="20"/>
              </w:rPr>
              <w:t>入</w:t>
            </w:r>
            <w:r w:rsidRPr="00C431A6">
              <w:rPr>
                <w:rFonts w:eastAsia="標楷體"/>
                <w:szCs w:val="20"/>
              </w:rPr>
              <w:t>)</w:t>
            </w:r>
            <w:r w:rsidRPr="00C431A6">
              <w:rPr>
                <w:rFonts w:eastAsia="標楷體"/>
                <w:szCs w:val="20"/>
              </w:rPr>
              <w:t>超</w:t>
            </w:r>
          </w:p>
        </w:tc>
      </w:tr>
      <w:tr w:rsidR="00C431A6" w:rsidRPr="00C431A6" w14:paraId="1403237E" w14:textId="77777777" w:rsidTr="002518A0">
        <w:trPr>
          <w:gridAfter w:val="1"/>
          <w:wAfter w:w="36" w:type="dxa"/>
          <w:trHeight w:val="437"/>
          <w:jc w:val="center"/>
        </w:trPr>
        <w:tc>
          <w:tcPr>
            <w:tcW w:w="1869" w:type="dxa"/>
            <w:gridSpan w:val="2"/>
            <w:vMerge/>
            <w:tcBorders>
              <w:bottom w:val="single" w:sz="8" w:space="0" w:color="auto"/>
              <w:right w:val="single" w:sz="8" w:space="0" w:color="auto"/>
            </w:tcBorders>
          </w:tcPr>
          <w:p w14:paraId="3D29DCE0" w14:textId="77777777" w:rsidR="009B22D5" w:rsidRPr="00C431A6" w:rsidRDefault="009B22D5" w:rsidP="002518A0">
            <w:pPr>
              <w:spacing w:line="320" w:lineRule="exact"/>
              <w:ind w:leftChars="150" w:left="360"/>
              <w:jc w:val="center"/>
              <w:rPr>
                <w:rFonts w:eastAsia="標楷體"/>
                <w:szCs w:val="20"/>
              </w:rPr>
            </w:pPr>
          </w:p>
        </w:tc>
        <w:tc>
          <w:tcPr>
            <w:tcW w:w="1165" w:type="dxa"/>
            <w:tcBorders>
              <w:top w:val="single" w:sz="8" w:space="0" w:color="auto"/>
              <w:left w:val="single" w:sz="8" w:space="0" w:color="auto"/>
              <w:bottom w:val="single" w:sz="8" w:space="0" w:color="auto"/>
              <w:right w:val="single" w:sz="8" w:space="0" w:color="auto"/>
            </w:tcBorders>
            <w:vAlign w:val="center"/>
          </w:tcPr>
          <w:p w14:paraId="0A0B4D67" w14:textId="77777777" w:rsidR="009B22D5" w:rsidRPr="00C431A6" w:rsidRDefault="009B22D5" w:rsidP="002518A0">
            <w:pPr>
              <w:spacing w:line="320" w:lineRule="exact"/>
              <w:jc w:val="center"/>
              <w:rPr>
                <w:rFonts w:eastAsia="標楷體"/>
                <w:szCs w:val="20"/>
              </w:rPr>
            </w:pPr>
            <w:r w:rsidRPr="00C431A6">
              <w:rPr>
                <w:rFonts w:eastAsia="標楷體"/>
                <w:szCs w:val="20"/>
              </w:rPr>
              <w:t>金</w:t>
            </w:r>
            <w:r w:rsidRPr="00C431A6">
              <w:rPr>
                <w:rFonts w:eastAsia="標楷體"/>
                <w:szCs w:val="20"/>
              </w:rPr>
              <w:t xml:space="preserve"> </w:t>
            </w:r>
            <w:r w:rsidRPr="00C431A6">
              <w:rPr>
                <w:rFonts w:eastAsia="標楷體"/>
                <w:szCs w:val="20"/>
              </w:rPr>
              <w:t>額</w:t>
            </w:r>
          </w:p>
        </w:tc>
        <w:tc>
          <w:tcPr>
            <w:tcW w:w="1166" w:type="dxa"/>
            <w:tcBorders>
              <w:top w:val="single" w:sz="8" w:space="0" w:color="auto"/>
              <w:left w:val="single" w:sz="8" w:space="0" w:color="auto"/>
              <w:bottom w:val="single" w:sz="8" w:space="0" w:color="auto"/>
              <w:right w:val="single" w:sz="8" w:space="0" w:color="auto"/>
            </w:tcBorders>
            <w:vAlign w:val="center"/>
          </w:tcPr>
          <w:p w14:paraId="6EA51B97" w14:textId="77777777" w:rsidR="009B22D5" w:rsidRPr="00C431A6" w:rsidRDefault="009B22D5" w:rsidP="002518A0">
            <w:pPr>
              <w:spacing w:line="320" w:lineRule="exact"/>
              <w:jc w:val="center"/>
              <w:rPr>
                <w:rFonts w:eastAsia="標楷體"/>
                <w:w w:val="90"/>
                <w:szCs w:val="20"/>
              </w:rPr>
            </w:pPr>
            <w:r w:rsidRPr="00C431A6">
              <w:rPr>
                <w:rFonts w:eastAsia="標楷體"/>
                <w:w w:val="90"/>
                <w:szCs w:val="20"/>
              </w:rPr>
              <w:t>占對外貿易比重</w:t>
            </w:r>
          </w:p>
        </w:tc>
        <w:tc>
          <w:tcPr>
            <w:tcW w:w="1123" w:type="dxa"/>
            <w:tcBorders>
              <w:top w:val="single" w:sz="8" w:space="0" w:color="auto"/>
              <w:left w:val="single" w:sz="8" w:space="0" w:color="auto"/>
              <w:bottom w:val="single" w:sz="8" w:space="0" w:color="auto"/>
              <w:right w:val="single" w:sz="8" w:space="0" w:color="auto"/>
            </w:tcBorders>
            <w:vAlign w:val="center"/>
          </w:tcPr>
          <w:p w14:paraId="4F207261" w14:textId="77777777" w:rsidR="009B22D5" w:rsidRPr="00C431A6" w:rsidRDefault="009B22D5" w:rsidP="002518A0">
            <w:pPr>
              <w:spacing w:line="320" w:lineRule="exact"/>
              <w:jc w:val="center"/>
              <w:rPr>
                <w:rFonts w:eastAsia="標楷體"/>
                <w:szCs w:val="20"/>
              </w:rPr>
            </w:pPr>
            <w:r w:rsidRPr="00C431A6">
              <w:rPr>
                <w:rFonts w:eastAsia="標楷體"/>
                <w:szCs w:val="20"/>
              </w:rPr>
              <w:t>較上年</w:t>
            </w:r>
          </w:p>
          <w:p w14:paraId="2AD0DD43" w14:textId="77777777" w:rsidR="009B22D5" w:rsidRPr="00C431A6" w:rsidRDefault="009B22D5" w:rsidP="002518A0">
            <w:pPr>
              <w:spacing w:line="320" w:lineRule="exact"/>
              <w:jc w:val="center"/>
              <w:rPr>
                <w:rFonts w:eastAsia="標楷體"/>
                <w:szCs w:val="20"/>
              </w:rPr>
            </w:pPr>
            <w:r w:rsidRPr="00C431A6">
              <w:rPr>
                <w:rFonts w:eastAsia="標楷體"/>
                <w:szCs w:val="20"/>
              </w:rPr>
              <w:t>增減</w:t>
            </w:r>
          </w:p>
        </w:tc>
        <w:tc>
          <w:tcPr>
            <w:tcW w:w="1210" w:type="dxa"/>
            <w:tcBorders>
              <w:top w:val="single" w:sz="8" w:space="0" w:color="auto"/>
              <w:left w:val="single" w:sz="8" w:space="0" w:color="auto"/>
              <w:bottom w:val="single" w:sz="8" w:space="0" w:color="auto"/>
              <w:right w:val="single" w:sz="8" w:space="0" w:color="auto"/>
            </w:tcBorders>
            <w:vAlign w:val="center"/>
          </w:tcPr>
          <w:p w14:paraId="29C52E01" w14:textId="77777777" w:rsidR="009B22D5" w:rsidRPr="00C431A6" w:rsidRDefault="009B22D5" w:rsidP="002518A0">
            <w:pPr>
              <w:spacing w:line="320" w:lineRule="exact"/>
              <w:jc w:val="center"/>
              <w:rPr>
                <w:rFonts w:eastAsia="標楷體"/>
                <w:szCs w:val="20"/>
              </w:rPr>
            </w:pPr>
            <w:r w:rsidRPr="00C431A6">
              <w:rPr>
                <w:rFonts w:eastAsia="標楷體"/>
                <w:szCs w:val="20"/>
              </w:rPr>
              <w:t>金額</w:t>
            </w:r>
          </w:p>
        </w:tc>
        <w:tc>
          <w:tcPr>
            <w:tcW w:w="1169" w:type="dxa"/>
            <w:tcBorders>
              <w:top w:val="single" w:sz="8" w:space="0" w:color="auto"/>
              <w:left w:val="single" w:sz="8" w:space="0" w:color="auto"/>
              <w:bottom w:val="single" w:sz="8" w:space="0" w:color="auto"/>
              <w:right w:val="single" w:sz="8" w:space="0" w:color="auto"/>
            </w:tcBorders>
            <w:vAlign w:val="center"/>
          </w:tcPr>
          <w:p w14:paraId="0C82ADF7" w14:textId="77777777" w:rsidR="009B22D5" w:rsidRPr="00C431A6" w:rsidRDefault="009B22D5" w:rsidP="002518A0">
            <w:pPr>
              <w:spacing w:line="320" w:lineRule="exact"/>
              <w:jc w:val="center"/>
              <w:rPr>
                <w:rFonts w:eastAsia="標楷體"/>
                <w:szCs w:val="20"/>
              </w:rPr>
            </w:pPr>
            <w:r w:rsidRPr="00C431A6">
              <w:rPr>
                <w:rFonts w:eastAsia="標楷體"/>
                <w:szCs w:val="20"/>
              </w:rPr>
              <w:t>占總出口比重</w:t>
            </w:r>
          </w:p>
        </w:tc>
        <w:tc>
          <w:tcPr>
            <w:tcW w:w="1172" w:type="dxa"/>
            <w:tcBorders>
              <w:top w:val="single" w:sz="8" w:space="0" w:color="auto"/>
              <w:left w:val="single" w:sz="8" w:space="0" w:color="auto"/>
              <w:bottom w:val="single" w:sz="8" w:space="0" w:color="auto"/>
              <w:right w:val="single" w:sz="8" w:space="0" w:color="auto"/>
            </w:tcBorders>
            <w:vAlign w:val="center"/>
          </w:tcPr>
          <w:p w14:paraId="0C5888CB" w14:textId="77777777" w:rsidR="009B22D5" w:rsidRPr="00C431A6" w:rsidRDefault="009B22D5" w:rsidP="002518A0">
            <w:pPr>
              <w:spacing w:line="320" w:lineRule="exact"/>
              <w:jc w:val="center"/>
              <w:rPr>
                <w:rFonts w:eastAsia="標楷體"/>
                <w:szCs w:val="20"/>
              </w:rPr>
            </w:pPr>
            <w:r w:rsidRPr="00C431A6">
              <w:rPr>
                <w:rFonts w:eastAsia="標楷體"/>
                <w:szCs w:val="20"/>
              </w:rPr>
              <w:t>較上年</w:t>
            </w:r>
          </w:p>
          <w:p w14:paraId="3B847FBB" w14:textId="77777777" w:rsidR="009B22D5" w:rsidRPr="00C431A6" w:rsidRDefault="009B22D5" w:rsidP="002518A0">
            <w:pPr>
              <w:spacing w:line="320" w:lineRule="exact"/>
              <w:jc w:val="center"/>
              <w:rPr>
                <w:rFonts w:eastAsia="標楷體"/>
                <w:szCs w:val="20"/>
              </w:rPr>
            </w:pPr>
            <w:r w:rsidRPr="00C431A6">
              <w:rPr>
                <w:rFonts w:eastAsia="標楷體"/>
                <w:szCs w:val="20"/>
              </w:rPr>
              <w:t>增減</w:t>
            </w:r>
          </w:p>
        </w:tc>
        <w:tc>
          <w:tcPr>
            <w:tcW w:w="1169" w:type="dxa"/>
            <w:tcBorders>
              <w:top w:val="single" w:sz="8" w:space="0" w:color="auto"/>
              <w:left w:val="single" w:sz="8" w:space="0" w:color="auto"/>
              <w:bottom w:val="single" w:sz="8" w:space="0" w:color="auto"/>
              <w:right w:val="single" w:sz="8" w:space="0" w:color="auto"/>
            </w:tcBorders>
            <w:vAlign w:val="center"/>
          </w:tcPr>
          <w:p w14:paraId="6524F44F" w14:textId="77777777" w:rsidR="009B22D5" w:rsidRPr="00C431A6" w:rsidRDefault="009B22D5" w:rsidP="002518A0">
            <w:pPr>
              <w:spacing w:line="320" w:lineRule="exact"/>
              <w:jc w:val="center"/>
              <w:rPr>
                <w:rFonts w:eastAsia="標楷體"/>
                <w:szCs w:val="20"/>
              </w:rPr>
            </w:pPr>
            <w:r w:rsidRPr="00C431A6">
              <w:rPr>
                <w:rFonts w:eastAsia="標楷體"/>
                <w:szCs w:val="20"/>
              </w:rPr>
              <w:t>金額</w:t>
            </w:r>
          </w:p>
        </w:tc>
        <w:tc>
          <w:tcPr>
            <w:tcW w:w="1166" w:type="dxa"/>
            <w:tcBorders>
              <w:top w:val="single" w:sz="8" w:space="0" w:color="auto"/>
              <w:left w:val="single" w:sz="8" w:space="0" w:color="auto"/>
              <w:bottom w:val="single" w:sz="8" w:space="0" w:color="auto"/>
              <w:right w:val="single" w:sz="8" w:space="0" w:color="auto"/>
            </w:tcBorders>
            <w:vAlign w:val="center"/>
          </w:tcPr>
          <w:p w14:paraId="55BD708F" w14:textId="77777777" w:rsidR="009B22D5" w:rsidRPr="00C431A6" w:rsidRDefault="009B22D5" w:rsidP="002518A0">
            <w:pPr>
              <w:spacing w:line="320" w:lineRule="exact"/>
              <w:jc w:val="center"/>
              <w:rPr>
                <w:rFonts w:eastAsia="標楷體"/>
                <w:szCs w:val="20"/>
              </w:rPr>
            </w:pPr>
            <w:r w:rsidRPr="00C431A6">
              <w:rPr>
                <w:rFonts w:eastAsia="標楷體"/>
                <w:szCs w:val="20"/>
              </w:rPr>
              <w:t>占總進口比重</w:t>
            </w:r>
          </w:p>
        </w:tc>
        <w:tc>
          <w:tcPr>
            <w:tcW w:w="1201" w:type="dxa"/>
            <w:tcBorders>
              <w:top w:val="single" w:sz="8" w:space="0" w:color="auto"/>
              <w:left w:val="single" w:sz="8" w:space="0" w:color="auto"/>
              <w:bottom w:val="single" w:sz="8" w:space="0" w:color="auto"/>
              <w:right w:val="single" w:sz="8" w:space="0" w:color="auto"/>
            </w:tcBorders>
            <w:vAlign w:val="center"/>
          </w:tcPr>
          <w:p w14:paraId="5F94136F" w14:textId="77777777" w:rsidR="009B22D5" w:rsidRPr="00C431A6" w:rsidRDefault="009B22D5" w:rsidP="002518A0">
            <w:pPr>
              <w:spacing w:line="320" w:lineRule="exact"/>
              <w:jc w:val="center"/>
              <w:rPr>
                <w:rFonts w:eastAsia="標楷體"/>
                <w:szCs w:val="20"/>
              </w:rPr>
            </w:pPr>
            <w:r w:rsidRPr="00C431A6">
              <w:rPr>
                <w:rFonts w:eastAsia="標楷體"/>
                <w:szCs w:val="20"/>
              </w:rPr>
              <w:t>較上年</w:t>
            </w:r>
          </w:p>
          <w:p w14:paraId="4EBA8255" w14:textId="77777777" w:rsidR="009B22D5" w:rsidRPr="00C431A6" w:rsidRDefault="009B22D5" w:rsidP="002518A0">
            <w:pPr>
              <w:spacing w:line="320" w:lineRule="exact"/>
              <w:jc w:val="center"/>
              <w:rPr>
                <w:rFonts w:eastAsia="標楷體"/>
                <w:szCs w:val="20"/>
              </w:rPr>
            </w:pPr>
            <w:r w:rsidRPr="00C431A6">
              <w:rPr>
                <w:rFonts w:eastAsia="標楷體"/>
                <w:szCs w:val="20"/>
              </w:rPr>
              <w:t>增減</w:t>
            </w:r>
          </w:p>
        </w:tc>
        <w:tc>
          <w:tcPr>
            <w:tcW w:w="1130" w:type="dxa"/>
            <w:tcBorders>
              <w:top w:val="single" w:sz="8" w:space="0" w:color="auto"/>
              <w:left w:val="single" w:sz="8" w:space="0" w:color="auto"/>
              <w:bottom w:val="single" w:sz="8" w:space="0" w:color="auto"/>
              <w:right w:val="single" w:sz="8" w:space="0" w:color="auto"/>
            </w:tcBorders>
            <w:vAlign w:val="center"/>
          </w:tcPr>
          <w:p w14:paraId="6426DE21" w14:textId="77777777" w:rsidR="009B22D5" w:rsidRPr="00C431A6" w:rsidRDefault="009B22D5" w:rsidP="002518A0">
            <w:pPr>
              <w:spacing w:line="320" w:lineRule="exact"/>
              <w:jc w:val="center"/>
              <w:rPr>
                <w:rFonts w:eastAsia="標楷體"/>
                <w:szCs w:val="20"/>
              </w:rPr>
            </w:pPr>
            <w:r w:rsidRPr="00C431A6">
              <w:rPr>
                <w:rFonts w:eastAsia="標楷體"/>
                <w:szCs w:val="20"/>
              </w:rPr>
              <w:t>金額</w:t>
            </w:r>
          </w:p>
        </w:tc>
        <w:tc>
          <w:tcPr>
            <w:tcW w:w="1165" w:type="dxa"/>
            <w:gridSpan w:val="2"/>
            <w:tcBorders>
              <w:top w:val="single" w:sz="8" w:space="0" w:color="auto"/>
              <w:left w:val="single" w:sz="8" w:space="0" w:color="auto"/>
              <w:bottom w:val="single" w:sz="8" w:space="0" w:color="auto"/>
            </w:tcBorders>
            <w:vAlign w:val="center"/>
          </w:tcPr>
          <w:p w14:paraId="42247D5E" w14:textId="77777777" w:rsidR="009B22D5" w:rsidRPr="00C431A6" w:rsidRDefault="009B22D5" w:rsidP="002518A0">
            <w:pPr>
              <w:spacing w:line="320" w:lineRule="exact"/>
              <w:jc w:val="center"/>
              <w:rPr>
                <w:rFonts w:eastAsia="標楷體"/>
                <w:szCs w:val="20"/>
              </w:rPr>
            </w:pPr>
            <w:r w:rsidRPr="00C431A6">
              <w:rPr>
                <w:rFonts w:eastAsia="標楷體"/>
                <w:szCs w:val="20"/>
              </w:rPr>
              <w:t>較上年</w:t>
            </w:r>
          </w:p>
          <w:p w14:paraId="0CEA4FC6" w14:textId="77777777" w:rsidR="009B22D5" w:rsidRPr="00C431A6" w:rsidRDefault="009B22D5" w:rsidP="002518A0">
            <w:pPr>
              <w:spacing w:line="320" w:lineRule="exact"/>
              <w:jc w:val="center"/>
              <w:rPr>
                <w:rFonts w:eastAsia="標楷體"/>
                <w:szCs w:val="20"/>
              </w:rPr>
            </w:pPr>
            <w:r w:rsidRPr="00C431A6">
              <w:rPr>
                <w:rFonts w:eastAsia="標楷體"/>
                <w:szCs w:val="20"/>
              </w:rPr>
              <w:t>增減</w:t>
            </w:r>
          </w:p>
        </w:tc>
      </w:tr>
      <w:tr w:rsidR="00C431A6" w:rsidRPr="00C431A6" w14:paraId="3038CAEE" w14:textId="77777777" w:rsidTr="002518A0">
        <w:trPr>
          <w:gridAfter w:val="1"/>
          <w:wAfter w:w="36" w:type="dxa"/>
          <w:trHeight w:val="113"/>
          <w:jc w:val="center"/>
        </w:trPr>
        <w:tc>
          <w:tcPr>
            <w:tcW w:w="1869" w:type="dxa"/>
            <w:gridSpan w:val="2"/>
            <w:tcBorders>
              <w:right w:val="single" w:sz="8" w:space="0" w:color="auto"/>
            </w:tcBorders>
            <w:vAlign w:val="center"/>
          </w:tcPr>
          <w:p w14:paraId="577553F7"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101</w:t>
            </w:r>
            <w:r w:rsidRPr="00C431A6">
              <w:rPr>
                <w:rFonts w:eastAsia="標楷體"/>
                <w:szCs w:val="32"/>
              </w:rPr>
              <w:t>年</w:t>
            </w:r>
          </w:p>
        </w:tc>
        <w:tc>
          <w:tcPr>
            <w:tcW w:w="1165" w:type="dxa"/>
            <w:tcBorders>
              <w:left w:val="single" w:sz="8" w:space="0" w:color="auto"/>
              <w:right w:val="single" w:sz="8" w:space="0" w:color="auto"/>
            </w:tcBorders>
            <w:vAlign w:val="center"/>
          </w:tcPr>
          <w:p w14:paraId="4B23179A" w14:textId="77777777" w:rsidR="009B22D5" w:rsidRPr="00C431A6" w:rsidRDefault="009B22D5" w:rsidP="002518A0">
            <w:pPr>
              <w:spacing w:line="320" w:lineRule="exact"/>
              <w:ind w:rightChars="40" w:right="96"/>
              <w:jc w:val="right"/>
              <w:rPr>
                <w:rFonts w:eastAsia="標楷體"/>
                <w:szCs w:val="32"/>
              </w:rPr>
            </w:pPr>
            <w:r w:rsidRPr="00C431A6">
              <w:rPr>
                <w:rFonts w:eastAsia="標楷體"/>
                <w:szCs w:val="32"/>
              </w:rPr>
              <w:t>1,651.0</w:t>
            </w:r>
          </w:p>
        </w:tc>
        <w:tc>
          <w:tcPr>
            <w:tcW w:w="1166" w:type="dxa"/>
            <w:tcBorders>
              <w:left w:val="single" w:sz="8" w:space="0" w:color="auto"/>
              <w:right w:val="single" w:sz="8" w:space="0" w:color="auto"/>
            </w:tcBorders>
            <w:vAlign w:val="center"/>
          </w:tcPr>
          <w:p w14:paraId="1C4D45DD" w14:textId="77777777" w:rsidR="009B22D5" w:rsidRPr="00C431A6" w:rsidRDefault="009B22D5" w:rsidP="002518A0">
            <w:pPr>
              <w:spacing w:line="320" w:lineRule="exact"/>
              <w:ind w:rightChars="112" w:right="269"/>
              <w:jc w:val="right"/>
              <w:rPr>
                <w:rFonts w:eastAsia="標楷體"/>
                <w:szCs w:val="32"/>
              </w:rPr>
            </w:pPr>
            <w:r w:rsidRPr="00C431A6">
              <w:rPr>
                <w:rFonts w:eastAsia="標楷體"/>
                <w:szCs w:val="32"/>
              </w:rPr>
              <w:t>28.4</w:t>
            </w:r>
          </w:p>
        </w:tc>
        <w:tc>
          <w:tcPr>
            <w:tcW w:w="1123" w:type="dxa"/>
            <w:tcBorders>
              <w:left w:val="single" w:sz="8" w:space="0" w:color="auto"/>
              <w:right w:val="single" w:sz="8" w:space="0" w:color="auto"/>
            </w:tcBorders>
            <w:vAlign w:val="center"/>
          </w:tcPr>
          <w:p w14:paraId="5B7DFDBC" w14:textId="77777777" w:rsidR="009B22D5" w:rsidRPr="00C431A6" w:rsidRDefault="009B22D5" w:rsidP="002518A0">
            <w:pPr>
              <w:spacing w:line="320" w:lineRule="exact"/>
              <w:ind w:rightChars="105" w:right="252"/>
              <w:jc w:val="right"/>
              <w:rPr>
                <w:rFonts w:eastAsia="標楷體"/>
                <w:szCs w:val="32"/>
              </w:rPr>
            </w:pPr>
            <w:r w:rsidRPr="00C431A6">
              <w:rPr>
                <w:rFonts w:eastAsia="標楷體"/>
                <w:szCs w:val="32"/>
              </w:rPr>
              <w:t>-3.7</w:t>
            </w:r>
          </w:p>
        </w:tc>
        <w:tc>
          <w:tcPr>
            <w:tcW w:w="1210" w:type="dxa"/>
            <w:tcBorders>
              <w:left w:val="single" w:sz="8" w:space="0" w:color="auto"/>
              <w:right w:val="single" w:sz="8" w:space="0" w:color="auto"/>
            </w:tcBorders>
            <w:vAlign w:val="center"/>
          </w:tcPr>
          <w:p w14:paraId="0B7BF5F5" w14:textId="77777777" w:rsidR="009B22D5" w:rsidRPr="00C431A6" w:rsidRDefault="009B22D5" w:rsidP="002518A0">
            <w:pPr>
              <w:spacing w:line="320" w:lineRule="exact"/>
              <w:ind w:rightChars="77" w:right="185"/>
              <w:jc w:val="right"/>
              <w:rPr>
                <w:rFonts w:eastAsia="標楷體"/>
                <w:szCs w:val="32"/>
              </w:rPr>
            </w:pPr>
            <w:r w:rsidRPr="00C431A6">
              <w:rPr>
                <w:rFonts w:eastAsia="標楷體"/>
                <w:szCs w:val="32"/>
              </w:rPr>
              <w:t>1,210.8</w:t>
            </w:r>
          </w:p>
        </w:tc>
        <w:tc>
          <w:tcPr>
            <w:tcW w:w="1169" w:type="dxa"/>
            <w:tcBorders>
              <w:left w:val="single" w:sz="8" w:space="0" w:color="auto"/>
              <w:right w:val="single" w:sz="8" w:space="0" w:color="auto"/>
            </w:tcBorders>
            <w:vAlign w:val="center"/>
          </w:tcPr>
          <w:p w14:paraId="2D97779F" w14:textId="77777777" w:rsidR="009B22D5" w:rsidRPr="00C431A6" w:rsidRDefault="009B22D5" w:rsidP="002518A0">
            <w:pPr>
              <w:spacing w:line="320" w:lineRule="exact"/>
              <w:ind w:rightChars="95" w:right="228"/>
              <w:jc w:val="right"/>
              <w:rPr>
                <w:rFonts w:eastAsia="標楷體"/>
                <w:szCs w:val="32"/>
              </w:rPr>
            </w:pPr>
            <w:r w:rsidRPr="00C431A6">
              <w:rPr>
                <w:rFonts w:eastAsia="標楷體"/>
                <w:szCs w:val="32"/>
              </w:rPr>
              <w:t>39.7</w:t>
            </w:r>
          </w:p>
        </w:tc>
        <w:tc>
          <w:tcPr>
            <w:tcW w:w="1172" w:type="dxa"/>
            <w:tcBorders>
              <w:left w:val="single" w:sz="8" w:space="0" w:color="auto"/>
              <w:right w:val="single" w:sz="8" w:space="0" w:color="auto"/>
            </w:tcBorders>
            <w:vAlign w:val="center"/>
          </w:tcPr>
          <w:p w14:paraId="26D4CA68" w14:textId="77777777" w:rsidR="009B22D5" w:rsidRPr="00C431A6" w:rsidRDefault="009B22D5" w:rsidP="002518A0">
            <w:pPr>
              <w:spacing w:line="320" w:lineRule="exact"/>
              <w:ind w:rightChars="107" w:right="257"/>
              <w:jc w:val="right"/>
              <w:rPr>
                <w:rFonts w:eastAsia="標楷體"/>
                <w:szCs w:val="32"/>
              </w:rPr>
            </w:pPr>
            <w:r w:rsidRPr="00C431A6">
              <w:rPr>
                <w:rFonts w:eastAsia="標楷體"/>
                <w:szCs w:val="32"/>
              </w:rPr>
              <w:t>-3.8</w:t>
            </w:r>
          </w:p>
        </w:tc>
        <w:tc>
          <w:tcPr>
            <w:tcW w:w="1169" w:type="dxa"/>
            <w:tcBorders>
              <w:left w:val="single" w:sz="8" w:space="0" w:color="auto"/>
              <w:right w:val="single" w:sz="8" w:space="0" w:color="auto"/>
            </w:tcBorders>
            <w:vAlign w:val="center"/>
          </w:tcPr>
          <w:p w14:paraId="4C65C1BC" w14:textId="77777777" w:rsidR="009B22D5" w:rsidRPr="00C431A6" w:rsidRDefault="009B22D5" w:rsidP="002518A0">
            <w:pPr>
              <w:spacing w:line="320" w:lineRule="exact"/>
              <w:ind w:rightChars="66" w:right="158"/>
              <w:jc w:val="right"/>
              <w:rPr>
                <w:rFonts w:eastAsia="標楷體"/>
                <w:szCs w:val="32"/>
              </w:rPr>
            </w:pPr>
            <w:r w:rsidRPr="00C431A6">
              <w:rPr>
                <w:rFonts w:eastAsia="標楷體"/>
                <w:szCs w:val="32"/>
              </w:rPr>
              <w:t>440.1</w:t>
            </w:r>
          </w:p>
        </w:tc>
        <w:tc>
          <w:tcPr>
            <w:tcW w:w="1166" w:type="dxa"/>
            <w:tcBorders>
              <w:left w:val="single" w:sz="8" w:space="0" w:color="auto"/>
              <w:right w:val="single" w:sz="8" w:space="0" w:color="auto"/>
            </w:tcBorders>
            <w:vAlign w:val="center"/>
          </w:tcPr>
          <w:p w14:paraId="76C62DD9" w14:textId="77777777" w:rsidR="009B22D5" w:rsidRPr="00C431A6" w:rsidRDefault="009B22D5" w:rsidP="002518A0">
            <w:pPr>
              <w:spacing w:line="320" w:lineRule="exact"/>
              <w:ind w:rightChars="123" w:right="295"/>
              <w:jc w:val="right"/>
              <w:rPr>
                <w:rFonts w:eastAsia="標楷體"/>
                <w:szCs w:val="32"/>
              </w:rPr>
            </w:pPr>
            <w:r w:rsidRPr="00C431A6">
              <w:rPr>
                <w:rFonts w:eastAsia="標楷體"/>
                <w:szCs w:val="32"/>
              </w:rPr>
              <w:t>15.9</w:t>
            </w:r>
          </w:p>
        </w:tc>
        <w:tc>
          <w:tcPr>
            <w:tcW w:w="1201" w:type="dxa"/>
            <w:tcBorders>
              <w:left w:val="single" w:sz="8" w:space="0" w:color="auto"/>
              <w:right w:val="single" w:sz="8" w:space="0" w:color="auto"/>
            </w:tcBorders>
            <w:vAlign w:val="center"/>
          </w:tcPr>
          <w:p w14:paraId="2BD9D4E5" w14:textId="77777777" w:rsidR="009B22D5" w:rsidRPr="00C431A6" w:rsidRDefault="009B22D5" w:rsidP="002518A0">
            <w:pPr>
              <w:spacing w:line="320" w:lineRule="exact"/>
              <w:ind w:rightChars="106" w:right="254"/>
              <w:jc w:val="right"/>
              <w:rPr>
                <w:rFonts w:eastAsia="標楷體"/>
                <w:szCs w:val="32"/>
              </w:rPr>
            </w:pPr>
            <w:r w:rsidRPr="00C431A6">
              <w:rPr>
                <w:rFonts w:eastAsia="標楷體"/>
                <w:szCs w:val="32"/>
              </w:rPr>
              <w:t>-3.6</w:t>
            </w:r>
          </w:p>
        </w:tc>
        <w:tc>
          <w:tcPr>
            <w:tcW w:w="1130" w:type="dxa"/>
            <w:tcBorders>
              <w:left w:val="single" w:sz="8" w:space="0" w:color="auto"/>
              <w:right w:val="single" w:sz="8" w:space="0" w:color="auto"/>
            </w:tcBorders>
            <w:vAlign w:val="center"/>
          </w:tcPr>
          <w:p w14:paraId="5EC920CB" w14:textId="77777777" w:rsidR="009B22D5" w:rsidRPr="00C431A6" w:rsidRDefault="009B22D5" w:rsidP="002518A0">
            <w:pPr>
              <w:spacing w:line="320" w:lineRule="exact"/>
              <w:ind w:rightChars="103" w:right="247"/>
              <w:jc w:val="right"/>
              <w:rPr>
                <w:rFonts w:eastAsia="標楷體"/>
                <w:szCs w:val="32"/>
              </w:rPr>
            </w:pPr>
            <w:r w:rsidRPr="00C431A6">
              <w:rPr>
                <w:rFonts w:eastAsia="標楷體"/>
                <w:szCs w:val="32"/>
              </w:rPr>
              <w:t>770.7</w:t>
            </w:r>
          </w:p>
        </w:tc>
        <w:tc>
          <w:tcPr>
            <w:tcW w:w="1165" w:type="dxa"/>
            <w:gridSpan w:val="2"/>
            <w:tcBorders>
              <w:left w:val="single" w:sz="8" w:space="0" w:color="auto"/>
            </w:tcBorders>
            <w:vAlign w:val="center"/>
          </w:tcPr>
          <w:p w14:paraId="64FBF026" w14:textId="77777777" w:rsidR="009B22D5" w:rsidRPr="00C431A6" w:rsidRDefault="009B22D5" w:rsidP="002518A0">
            <w:pPr>
              <w:spacing w:line="320" w:lineRule="exact"/>
              <w:ind w:rightChars="100" w:right="240"/>
              <w:jc w:val="right"/>
              <w:rPr>
                <w:rFonts w:eastAsia="標楷體"/>
                <w:szCs w:val="32"/>
              </w:rPr>
            </w:pPr>
            <w:r w:rsidRPr="00C431A6">
              <w:rPr>
                <w:rFonts w:eastAsia="標楷體"/>
                <w:szCs w:val="32"/>
              </w:rPr>
              <w:t>-3.8</w:t>
            </w:r>
          </w:p>
        </w:tc>
      </w:tr>
      <w:tr w:rsidR="00C431A6" w:rsidRPr="00C431A6" w14:paraId="39E0B686" w14:textId="77777777" w:rsidTr="002518A0">
        <w:trPr>
          <w:gridAfter w:val="1"/>
          <w:wAfter w:w="36" w:type="dxa"/>
          <w:trHeight w:val="113"/>
          <w:jc w:val="center"/>
        </w:trPr>
        <w:tc>
          <w:tcPr>
            <w:tcW w:w="1869" w:type="dxa"/>
            <w:gridSpan w:val="2"/>
            <w:tcBorders>
              <w:right w:val="single" w:sz="8" w:space="0" w:color="auto"/>
            </w:tcBorders>
            <w:vAlign w:val="center"/>
          </w:tcPr>
          <w:p w14:paraId="0DCDE03C"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102</w:t>
            </w:r>
            <w:r w:rsidRPr="00C431A6">
              <w:rPr>
                <w:rFonts w:eastAsia="標楷體"/>
                <w:szCs w:val="32"/>
              </w:rPr>
              <w:t>年</w:t>
            </w:r>
          </w:p>
        </w:tc>
        <w:tc>
          <w:tcPr>
            <w:tcW w:w="1165" w:type="dxa"/>
            <w:tcBorders>
              <w:left w:val="single" w:sz="8" w:space="0" w:color="auto"/>
              <w:right w:val="single" w:sz="8" w:space="0" w:color="auto"/>
            </w:tcBorders>
            <w:vAlign w:val="center"/>
          </w:tcPr>
          <w:p w14:paraId="2E20141F" w14:textId="77777777" w:rsidR="009B22D5" w:rsidRPr="00C431A6" w:rsidRDefault="009B22D5" w:rsidP="002518A0">
            <w:pPr>
              <w:spacing w:line="320" w:lineRule="exact"/>
              <w:ind w:rightChars="40" w:right="96"/>
              <w:jc w:val="right"/>
              <w:rPr>
                <w:rFonts w:eastAsia="標楷體"/>
                <w:szCs w:val="32"/>
              </w:rPr>
            </w:pPr>
            <w:r w:rsidRPr="00C431A6">
              <w:rPr>
                <w:rFonts w:eastAsia="標楷體"/>
                <w:szCs w:val="32"/>
              </w:rPr>
              <w:t>1,702.4</w:t>
            </w:r>
          </w:p>
        </w:tc>
        <w:tc>
          <w:tcPr>
            <w:tcW w:w="1166" w:type="dxa"/>
            <w:tcBorders>
              <w:left w:val="single" w:sz="8" w:space="0" w:color="auto"/>
              <w:right w:val="single" w:sz="8" w:space="0" w:color="auto"/>
            </w:tcBorders>
            <w:vAlign w:val="center"/>
          </w:tcPr>
          <w:p w14:paraId="1FB0B730" w14:textId="77777777" w:rsidR="009B22D5" w:rsidRPr="00C431A6" w:rsidRDefault="009B22D5" w:rsidP="002518A0">
            <w:pPr>
              <w:spacing w:line="320" w:lineRule="exact"/>
              <w:ind w:rightChars="112" w:right="269"/>
              <w:jc w:val="right"/>
              <w:rPr>
                <w:rFonts w:eastAsia="標楷體"/>
                <w:szCs w:val="32"/>
              </w:rPr>
            </w:pPr>
            <w:r w:rsidRPr="00C431A6">
              <w:rPr>
                <w:rFonts w:eastAsia="標楷體"/>
                <w:szCs w:val="32"/>
              </w:rPr>
              <w:t>28.9</w:t>
            </w:r>
          </w:p>
        </w:tc>
        <w:tc>
          <w:tcPr>
            <w:tcW w:w="1123" w:type="dxa"/>
            <w:tcBorders>
              <w:left w:val="single" w:sz="8" w:space="0" w:color="auto"/>
              <w:right w:val="single" w:sz="8" w:space="0" w:color="auto"/>
            </w:tcBorders>
            <w:vAlign w:val="center"/>
          </w:tcPr>
          <w:p w14:paraId="597082AE" w14:textId="77777777" w:rsidR="009B22D5" w:rsidRPr="00C431A6" w:rsidRDefault="009B22D5" w:rsidP="002518A0">
            <w:pPr>
              <w:spacing w:line="320" w:lineRule="exact"/>
              <w:ind w:rightChars="105" w:right="252"/>
              <w:jc w:val="right"/>
              <w:rPr>
                <w:rFonts w:eastAsia="標楷體"/>
                <w:szCs w:val="32"/>
              </w:rPr>
            </w:pPr>
            <w:r w:rsidRPr="00C431A6">
              <w:rPr>
                <w:rFonts w:eastAsia="標楷體"/>
                <w:szCs w:val="32"/>
              </w:rPr>
              <w:t>3.1</w:t>
            </w:r>
          </w:p>
        </w:tc>
        <w:tc>
          <w:tcPr>
            <w:tcW w:w="1210" w:type="dxa"/>
            <w:tcBorders>
              <w:left w:val="single" w:sz="8" w:space="0" w:color="auto"/>
              <w:right w:val="single" w:sz="8" w:space="0" w:color="auto"/>
            </w:tcBorders>
            <w:vAlign w:val="center"/>
          </w:tcPr>
          <w:p w14:paraId="4C5229AC" w14:textId="77777777" w:rsidR="009B22D5" w:rsidRPr="00C431A6" w:rsidRDefault="009B22D5" w:rsidP="002518A0">
            <w:pPr>
              <w:spacing w:line="320" w:lineRule="exact"/>
              <w:ind w:rightChars="77" w:right="185"/>
              <w:jc w:val="right"/>
              <w:rPr>
                <w:rFonts w:eastAsia="標楷體"/>
                <w:szCs w:val="32"/>
              </w:rPr>
            </w:pPr>
            <w:r w:rsidRPr="00C431A6">
              <w:rPr>
                <w:rFonts w:eastAsia="標楷體"/>
                <w:szCs w:val="32"/>
              </w:rPr>
              <w:t>1,253.1</w:t>
            </w:r>
          </w:p>
        </w:tc>
        <w:tc>
          <w:tcPr>
            <w:tcW w:w="1169" w:type="dxa"/>
            <w:tcBorders>
              <w:left w:val="single" w:sz="8" w:space="0" w:color="auto"/>
              <w:right w:val="single" w:sz="8" w:space="0" w:color="auto"/>
            </w:tcBorders>
            <w:vAlign w:val="center"/>
          </w:tcPr>
          <w:p w14:paraId="07158ADF" w14:textId="77777777" w:rsidR="009B22D5" w:rsidRPr="00C431A6" w:rsidRDefault="009B22D5" w:rsidP="002518A0">
            <w:pPr>
              <w:spacing w:line="320" w:lineRule="exact"/>
              <w:ind w:rightChars="95" w:right="228"/>
              <w:jc w:val="right"/>
              <w:rPr>
                <w:rFonts w:eastAsia="標楷體"/>
                <w:szCs w:val="32"/>
              </w:rPr>
            </w:pPr>
            <w:r w:rsidRPr="00C431A6">
              <w:rPr>
                <w:rFonts w:eastAsia="標楷體"/>
                <w:szCs w:val="32"/>
              </w:rPr>
              <w:t>40.3</w:t>
            </w:r>
          </w:p>
        </w:tc>
        <w:tc>
          <w:tcPr>
            <w:tcW w:w="1172" w:type="dxa"/>
            <w:tcBorders>
              <w:left w:val="single" w:sz="8" w:space="0" w:color="auto"/>
              <w:right w:val="single" w:sz="8" w:space="0" w:color="auto"/>
            </w:tcBorders>
            <w:vAlign w:val="center"/>
          </w:tcPr>
          <w:p w14:paraId="607D4941" w14:textId="77777777" w:rsidR="009B22D5" w:rsidRPr="00C431A6" w:rsidRDefault="009B22D5" w:rsidP="002518A0">
            <w:pPr>
              <w:spacing w:line="320" w:lineRule="exact"/>
              <w:ind w:rightChars="107" w:right="257"/>
              <w:jc w:val="right"/>
              <w:rPr>
                <w:rFonts w:eastAsia="標楷體"/>
                <w:szCs w:val="32"/>
              </w:rPr>
            </w:pPr>
            <w:r w:rsidRPr="00C431A6">
              <w:rPr>
                <w:rFonts w:eastAsia="標楷體"/>
                <w:szCs w:val="32"/>
              </w:rPr>
              <w:t>3.5</w:t>
            </w:r>
          </w:p>
        </w:tc>
        <w:tc>
          <w:tcPr>
            <w:tcW w:w="1169" w:type="dxa"/>
            <w:tcBorders>
              <w:left w:val="single" w:sz="8" w:space="0" w:color="auto"/>
              <w:right w:val="single" w:sz="8" w:space="0" w:color="auto"/>
            </w:tcBorders>
            <w:vAlign w:val="center"/>
          </w:tcPr>
          <w:p w14:paraId="41701DF3" w14:textId="77777777" w:rsidR="009B22D5" w:rsidRPr="00C431A6" w:rsidRDefault="009B22D5" w:rsidP="002518A0">
            <w:pPr>
              <w:spacing w:line="320" w:lineRule="exact"/>
              <w:ind w:rightChars="66" w:right="158"/>
              <w:jc w:val="right"/>
              <w:rPr>
                <w:rFonts w:eastAsia="標楷體"/>
                <w:szCs w:val="32"/>
              </w:rPr>
            </w:pPr>
            <w:r w:rsidRPr="00C431A6">
              <w:rPr>
                <w:rFonts w:eastAsia="標楷體"/>
                <w:szCs w:val="32"/>
              </w:rPr>
              <w:t>449.3</w:t>
            </w:r>
          </w:p>
        </w:tc>
        <w:tc>
          <w:tcPr>
            <w:tcW w:w="1166" w:type="dxa"/>
            <w:tcBorders>
              <w:left w:val="single" w:sz="8" w:space="0" w:color="auto"/>
              <w:right w:val="single" w:sz="8" w:space="0" w:color="auto"/>
            </w:tcBorders>
            <w:vAlign w:val="center"/>
          </w:tcPr>
          <w:p w14:paraId="0539DD3B" w14:textId="77777777" w:rsidR="009B22D5" w:rsidRPr="00C431A6" w:rsidRDefault="009B22D5" w:rsidP="002518A0">
            <w:pPr>
              <w:spacing w:line="320" w:lineRule="exact"/>
              <w:ind w:rightChars="123" w:right="295"/>
              <w:jc w:val="right"/>
              <w:rPr>
                <w:rFonts w:eastAsia="標楷體"/>
                <w:szCs w:val="32"/>
              </w:rPr>
            </w:pPr>
            <w:r w:rsidRPr="00C431A6">
              <w:rPr>
                <w:rFonts w:eastAsia="標楷體"/>
                <w:szCs w:val="32"/>
              </w:rPr>
              <w:t>16.2</w:t>
            </w:r>
          </w:p>
        </w:tc>
        <w:tc>
          <w:tcPr>
            <w:tcW w:w="1201" w:type="dxa"/>
            <w:tcBorders>
              <w:left w:val="single" w:sz="8" w:space="0" w:color="auto"/>
              <w:right w:val="single" w:sz="8" w:space="0" w:color="auto"/>
            </w:tcBorders>
            <w:vAlign w:val="center"/>
          </w:tcPr>
          <w:p w14:paraId="17E8CDC5" w14:textId="77777777" w:rsidR="009B22D5" w:rsidRPr="00C431A6" w:rsidRDefault="009B22D5" w:rsidP="002518A0">
            <w:pPr>
              <w:spacing w:line="320" w:lineRule="exact"/>
              <w:ind w:rightChars="106" w:right="254"/>
              <w:jc w:val="right"/>
              <w:rPr>
                <w:rFonts w:eastAsia="標楷體"/>
                <w:szCs w:val="32"/>
              </w:rPr>
            </w:pPr>
            <w:r w:rsidRPr="00C431A6">
              <w:rPr>
                <w:rFonts w:eastAsia="標楷體"/>
                <w:szCs w:val="32"/>
              </w:rPr>
              <w:t>2.1</w:t>
            </w:r>
          </w:p>
        </w:tc>
        <w:tc>
          <w:tcPr>
            <w:tcW w:w="1130" w:type="dxa"/>
            <w:tcBorders>
              <w:left w:val="single" w:sz="8" w:space="0" w:color="auto"/>
              <w:right w:val="single" w:sz="8" w:space="0" w:color="auto"/>
            </w:tcBorders>
            <w:vAlign w:val="center"/>
          </w:tcPr>
          <w:p w14:paraId="592AADEB" w14:textId="77777777" w:rsidR="009B22D5" w:rsidRPr="00C431A6" w:rsidRDefault="009B22D5" w:rsidP="002518A0">
            <w:pPr>
              <w:spacing w:line="320" w:lineRule="exact"/>
              <w:ind w:rightChars="103" w:right="247"/>
              <w:jc w:val="right"/>
              <w:rPr>
                <w:rFonts w:eastAsia="標楷體"/>
                <w:szCs w:val="32"/>
              </w:rPr>
            </w:pPr>
            <w:r w:rsidRPr="00C431A6">
              <w:rPr>
                <w:rFonts w:eastAsia="標楷體"/>
                <w:szCs w:val="32"/>
              </w:rPr>
              <w:t>803.7</w:t>
            </w:r>
          </w:p>
        </w:tc>
        <w:tc>
          <w:tcPr>
            <w:tcW w:w="1165" w:type="dxa"/>
            <w:gridSpan w:val="2"/>
            <w:tcBorders>
              <w:left w:val="single" w:sz="8" w:space="0" w:color="auto"/>
            </w:tcBorders>
            <w:vAlign w:val="center"/>
          </w:tcPr>
          <w:p w14:paraId="555F08C8" w14:textId="77777777" w:rsidR="009B22D5" w:rsidRPr="00C431A6" w:rsidRDefault="009B22D5" w:rsidP="002518A0">
            <w:pPr>
              <w:spacing w:line="320" w:lineRule="exact"/>
              <w:ind w:rightChars="100" w:right="240"/>
              <w:jc w:val="right"/>
              <w:rPr>
                <w:rFonts w:eastAsia="標楷體"/>
                <w:szCs w:val="32"/>
              </w:rPr>
            </w:pPr>
            <w:r w:rsidRPr="00C431A6">
              <w:rPr>
                <w:rFonts w:eastAsia="標楷體"/>
                <w:szCs w:val="32"/>
              </w:rPr>
              <w:t>4.3</w:t>
            </w:r>
          </w:p>
        </w:tc>
      </w:tr>
      <w:tr w:rsidR="00C431A6" w:rsidRPr="00C431A6" w14:paraId="216C1C89" w14:textId="77777777" w:rsidTr="002518A0">
        <w:trPr>
          <w:gridAfter w:val="1"/>
          <w:wAfter w:w="36" w:type="dxa"/>
          <w:trHeight w:val="113"/>
          <w:jc w:val="center"/>
        </w:trPr>
        <w:tc>
          <w:tcPr>
            <w:tcW w:w="1869" w:type="dxa"/>
            <w:gridSpan w:val="2"/>
            <w:tcBorders>
              <w:right w:val="single" w:sz="8" w:space="0" w:color="auto"/>
            </w:tcBorders>
            <w:vAlign w:val="center"/>
          </w:tcPr>
          <w:p w14:paraId="7CC712A9"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103</w:t>
            </w:r>
            <w:r w:rsidRPr="00C431A6">
              <w:rPr>
                <w:rFonts w:eastAsia="標楷體"/>
                <w:szCs w:val="32"/>
              </w:rPr>
              <w:t>年</w:t>
            </w:r>
          </w:p>
        </w:tc>
        <w:tc>
          <w:tcPr>
            <w:tcW w:w="1165" w:type="dxa"/>
            <w:tcBorders>
              <w:left w:val="single" w:sz="8" w:space="0" w:color="auto"/>
              <w:right w:val="single" w:sz="8" w:space="0" w:color="auto"/>
            </w:tcBorders>
            <w:vAlign w:val="center"/>
          </w:tcPr>
          <w:p w14:paraId="7C23D161" w14:textId="77777777" w:rsidR="009B22D5" w:rsidRPr="00C431A6" w:rsidRDefault="009B22D5" w:rsidP="002518A0">
            <w:pPr>
              <w:spacing w:line="320" w:lineRule="exact"/>
              <w:ind w:rightChars="40" w:right="96"/>
              <w:jc w:val="right"/>
              <w:rPr>
                <w:rFonts w:eastAsia="標楷體"/>
                <w:szCs w:val="32"/>
              </w:rPr>
            </w:pPr>
            <w:r w:rsidRPr="00C431A6">
              <w:rPr>
                <w:rFonts w:eastAsia="標楷體"/>
                <w:szCs w:val="32"/>
              </w:rPr>
              <w:t>1,794.7</w:t>
            </w:r>
          </w:p>
        </w:tc>
        <w:tc>
          <w:tcPr>
            <w:tcW w:w="1166" w:type="dxa"/>
            <w:tcBorders>
              <w:left w:val="single" w:sz="8" w:space="0" w:color="auto"/>
              <w:right w:val="single" w:sz="8" w:space="0" w:color="auto"/>
            </w:tcBorders>
            <w:vAlign w:val="center"/>
          </w:tcPr>
          <w:p w14:paraId="05247D57" w14:textId="77777777" w:rsidR="009B22D5" w:rsidRPr="00C431A6" w:rsidRDefault="009B22D5" w:rsidP="002518A0">
            <w:pPr>
              <w:spacing w:line="320" w:lineRule="exact"/>
              <w:ind w:rightChars="112" w:right="269"/>
              <w:jc w:val="right"/>
              <w:rPr>
                <w:rFonts w:eastAsia="標楷體"/>
                <w:szCs w:val="32"/>
              </w:rPr>
            </w:pPr>
            <w:r w:rsidRPr="00C431A6">
              <w:rPr>
                <w:rFonts w:eastAsia="標楷體"/>
                <w:szCs w:val="32"/>
              </w:rPr>
              <w:t>29.9</w:t>
            </w:r>
          </w:p>
        </w:tc>
        <w:tc>
          <w:tcPr>
            <w:tcW w:w="1123" w:type="dxa"/>
            <w:tcBorders>
              <w:left w:val="single" w:sz="8" w:space="0" w:color="auto"/>
              <w:right w:val="single" w:sz="8" w:space="0" w:color="auto"/>
            </w:tcBorders>
            <w:vAlign w:val="center"/>
          </w:tcPr>
          <w:p w14:paraId="63E912E6" w14:textId="77777777" w:rsidR="009B22D5" w:rsidRPr="00C431A6" w:rsidRDefault="009B22D5" w:rsidP="002518A0">
            <w:pPr>
              <w:spacing w:line="320" w:lineRule="exact"/>
              <w:ind w:rightChars="105" w:right="252"/>
              <w:jc w:val="right"/>
              <w:rPr>
                <w:rFonts w:eastAsia="標楷體"/>
                <w:szCs w:val="32"/>
              </w:rPr>
            </w:pPr>
            <w:r w:rsidRPr="00C431A6">
              <w:rPr>
                <w:rFonts w:eastAsia="標楷體"/>
                <w:szCs w:val="32"/>
              </w:rPr>
              <w:t>5.4</w:t>
            </w:r>
          </w:p>
        </w:tc>
        <w:tc>
          <w:tcPr>
            <w:tcW w:w="1210" w:type="dxa"/>
            <w:tcBorders>
              <w:left w:val="single" w:sz="8" w:space="0" w:color="auto"/>
              <w:right w:val="single" w:sz="8" w:space="0" w:color="auto"/>
            </w:tcBorders>
            <w:vAlign w:val="center"/>
          </w:tcPr>
          <w:p w14:paraId="7F86E668" w14:textId="77777777" w:rsidR="009B22D5" w:rsidRPr="00C431A6" w:rsidRDefault="009B22D5" w:rsidP="002518A0">
            <w:pPr>
              <w:spacing w:line="320" w:lineRule="exact"/>
              <w:ind w:rightChars="77" w:right="185"/>
              <w:jc w:val="right"/>
              <w:rPr>
                <w:rFonts w:eastAsia="標楷體"/>
                <w:szCs w:val="32"/>
              </w:rPr>
            </w:pPr>
            <w:r w:rsidRPr="00C431A6">
              <w:rPr>
                <w:rFonts w:eastAsia="標楷體"/>
                <w:szCs w:val="32"/>
              </w:rPr>
              <w:t>1,284.8</w:t>
            </w:r>
          </w:p>
        </w:tc>
        <w:tc>
          <w:tcPr>
            <w:tcW w:w="1169" w:type="dxa"/>
            <w:tcBorders>
              <w:left w:val="single" w:sz="8" w:space="0" w:color="auto"/>
              <w:right w:val="single" w:sz="8" w:space="0" w:color="auto"/>
            </w:tcBorders>
            <w:vAlign w:val="center"/>
          </w:tcPr>
          <w:p w14:paraId="75421059" w14:textId="77777777" w:rsidR="009B22D5" w:rsidRPr="00C431A6" w:rsidRDefault="009B22D5" w:rsidP="002518A0">
            <w:pPr>
              <w:spacing w:line="320" w:lineRule="exact"/>
              <w:ind w:rightChars="95" w:right="228"/>
              <w:jc w:val="right"/>
              <w:rPr>
                <w:rFonts w:eastAsia="標楷體"/>
                <w:szCs w:val="32"/>
              </w:rPr>
            </w:pPr>
            <w:r w:rsidRPr="00C431A6">
              <w:rPr>
                <w:rFonts w:eastAsia="標楷體"/>
                <w:szCs w:val="32"/>
              </w:rPr>
              <w:t>40.2</w:t>
            </w:r>
          </w:p>
        </w:tc>
        <w:tc>
          <w:tcPr>
            <w:tcW w:w="1172" w:type="dxa"/>
            <w:tcBorders>
              <w:left w:val="single" w:sz="8" w:space="0" w:color="auto"/>
              <w:right w:val="single" w:sz="8" w:space="0" w:color="auto"/>
            </w:tcBorders>
            <w:vAlign w:val="center"/>
          </w:tcPr>
          <w:p w14:paraId="027A2E2E" w14:textId="77777777" w:rsidR="009B22D5" w:rsidRPr="00C431A6" w:rsidRDefault="009B22D5" w:rsidP="002518A0">
            <w:pPr>
              <w:spacing w:line="320" w:lineRule="exact"/>
              <w:ind w:rightChars="107" w:right="257"/>
              <w:jc w:val="right"/>
              <w:rPr>
                <w:rFonts w:eastAsia="標楷體"/>
                <w:szCs w:val="32"/>
              </w:rPr>
            </w:pPr>
            <w:r w:rsidRPr="00C431A6">
              <w:rPr>
                <w:rFonts w:eastAsia="標楷體"/>
                <w:szCs w:val="32"/>
              </w:rPr>
              <w:t>2.5</w:t>
            </w:r>
          </w:p>
        </w:tc>
        <w:tc>
          <w:tcPr>
            <w:tcW w:w="1169" w:type="dxa"/>
            <w:tcBorders>
              <w:left w:val="single" w:sz="8" w:space="0" w:color="auto"/>
              <w:right w:val="single" w:sz="8" w:space="0" w:color="auto"/>
            </w:tcBorders>
            <w:vAlign w:val="center"/>
          </w:tcPr>
          <w:p w14:paraId="244A5A54" w14:textId="77777777" w:rsidR="009B22D5" w:rsidRPr="00C431A6" w:rsidRDefault="009B22D5" w:rsidP="002518A0">
            <w:pPr>
              <w:spacing w:line="320" w:lineRule="exact"/>
              <w:ind w:rightChars="66" w:right="158"/>
              <w:jc w:val="right"/>
              <w:rPr>
                <w:rFonts w:eastAsia="標楷體"/>
                <w:szCs w:val="32"/>
              </w:rPr>
            </w:pPr>
            <w:r w:rsidRPr="00C431A6">
              <w:rPr>
                <w:rFonts w:eastAsia="標楷體"/>
                <w:szCs w:val="32"/>
              </w:rPr>
              <w:t>509.9</w:t>
            </w:r>
          </w:p>
        </w:tc>
        <w:tc>
          <w:tcPr>
            <w:tcW w:w="1166" w:type="dxa"/>
            <w:tcBorders>
              <w:left w:val="single" w:sz="8" w:space="0" w:color="auto"/>
              <w:right w:val="single" w:sz="8" w:space="0" w:color="auto"/>
            </w:tcBorders>
            <w:vAlign w:val="center"/>
          </w:tcPr>
          <w:p w14:paraId="53780429" w14:textId="77777777" w:rsidR="009B22D5" w:rsidRPr="00C431A6" w:rsidRDefault="009B22D5" w:rsidP="002518A0">
            <w:pPr>
              <w:spacing w:line="320" w:lineRule="exact"/>
              <w:ind w:rightChars="123" w:right="295"/>
              <w:jc w:val="right"/>
              <w:rPr>
                <w:rFonts w:eastAsia="標楷體"/>
                <w:szCs w:val="32"/>
              </w:rPr>
            </w:pPr>
            <w:r w:rsidRPr="00C431A6">
              <w:rPr>
                <w:rFonts w:eastAsia="標楷體"/>
                <w:szCs w:val="32"/>
              </w:rPr>
              <w:t>18.1</w:t>
            </w:r>
          </w:p>
        </w:tc>
        <w:tc>
          <w:tcPr>
            <w:tcW w:w="1201" w:type="dxa"/>
            <w:tcBorders>
              <w:left w:val="single" w:sz="8" w:space="0" w:color="auto"/>
              <w:right w:val="single" w:sz="8" w:space="0" w:color="auto"/>
            </w:tcBorders>
            <w:vAlign w:val="center"/>
          </w:tcPr>
          <w:p w14:paraId="3E4479DA" w14:textId="77777777" w:rsidR="009B22D5" w:rsidRPr="00C431A6" w:rsidRDefault="009B22D5" w:rsidP="002518A0">
            <w:pPr>
              <w:spacing w:line="320" w:lineRule="exact"/>
              <w:ind w:rightChars="106" w:right="254"/>
              <w:jc w:val="right"/>
              <w:rPr>
                <w:rFonts w:eastAsia="標楷體"/>
                <w:szCs w:val="32"/>
              </w:rPr>
            </w:pPr>
            <w:r w:rsidRPr="00C431A6">
              <w:rPr>
                <w:rFonts w:eastAsia="標楷體"/>
                <w:szCs w:val="32"/>
              </w:rPr>
              <w:t>13.5</w:t>
            </w:r>
          </w:p>
        </w:tc>
        <w:tc>
          <w:tcPr>
            <w:tcW w:w="1130" w:type="dxa"/>
            <w:tcBorders>
              <w:left w:val="single" w:sz="8" w:space="0" w:color="auto"/>
              <w:right w:val="single" w:sz="8" w:space="0" w:color="auto"/>
            </w:tcBorders>
            <w:vAlign w:val="center"/>
          </w:tcPr>
          <w:p w14:paraId="64037BAE" w14:textId="77777777" w:rsidR="009B22D5" w:rsidRPr="00C431A6" w:rsidRDefault="009B22D5" w:rsidP="002518A0">
            <w:pPr>
              <w:spacing w:line="320" w:lineRule="exact"/>
              <w:ind w:rightChars="103" w:right="247"/>
              <w:jc w:val="right"/>
              <w:rPr>
                <w:rFonts w:eastAsia="標楷體"/>
                <w:szCs w:val="32"/>
              </w:rPr>
            </w:pPr>
            <w:r w:rsidRPr="00C431A6">
              <w:rPr>
                <w:rFonts w:eastAsia="標楷體"/>
                <w:szCs w:val="32"/>
              </w:rPr>
              <w:t>774.9</w:t>
            </w:r>
          </w:p>
        </w:tc>
        <w:tc>
          <w:tcPr>
            <w:tcW w:w="1165" w:type="dxa"/>
            <w:gridSpan w:val="2"/>
            <w:tcBorders>
              <w:left w:val="single" w:sz="8" w:space="0" w:color="auto"/>
            </w:tcBorders>
            <w:vAlign w:val="center"/>
          </w:tcPr>
          <w:p w14:paraId="74ACBA18" w14:textId="77777777" w:rsidR="009B22D5" w:rsidRPr="00C431A6" w:rsidRDefault="009B22D5" w:rsidP="002518A0">
            <w:pPr>
              <w:spacing w:line="320" w:lineRule="exact"/>
              <w:ind w:rightChars="100" w:right="240"/>
              <w:jc w:val="right"/>
              <w:rPr>
                <w:rFonts w:eastAsia="標楷體"/>
                <w:szCs w:val="32"/>
              </w:rPr>
            </w:pPr>
            <w:r w:rsidRPr="00C431A6">
              <w:rPr>
                <w:rFonts w:eastAsia="標楷體"/>
                <w:szCs w:val="32"/>
              </w:rPr>
              <w:t>-3.6</w:t>
            </w:r>
          </w:p>
        </w:tc>
      </w:tr>
      <w:tr w:rsidR="00C431A6" w:rsidRPr="00C431A6" w14:paraId="63139458" w14:textId="77777777" w:rsidTr="002518A0">
        <w:trPr>
          <w:gridAfter w:val="1"/>
          <w:wAfter w:w="36" w:type="dxa"/>
          <w:trHeight w:val="113"/>
          <w:jc w:val="center"/>
        </w:trPr>
        <w:tc>
          <w:tcPr>
            <w:tcW w:w="1869" w:type="dxa"/>
            <w:gridSpan w:val="2"/>
            <w:tcBorders>
              <w:right w:val="single" w:sz="8" w:space="0" w:color="auto"/>
            </w:tcBorders>
            <w:vAlign w:val="center"/>
          </w:tcPr>
          <w:p w14:paraId="4B8F8A50"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104</w:t>
            </w:r>
            <w:r w:rsidRPr="00C431A6">
              <w:rPr>
                <w:rFonts w:eastAsia="標楷體"/>
                <w:szCs w:val="32"/>
              </w:rPr>
              <w:t>年</w:t>
            </w:r>
          </w:p>
        </w:tc>
        <w:tc>
          <w:tcPr>
            <w:tcW w:w="1165" w:type="dxa"/>
            <w:tcBorders>
              <w:left w:val="single" w:sz="8" w:space="0" w:color="auto"/>
              <w:right w:val="single" w:sz="8" w:space="0" w:color="auto"/>
            </w:tcBorders>
            <w:vAlign w:val="center"/>
          </w:tcPr>
          <w:p w14:paraId="5CB9F108" w14:textId="77777777" w:rsidR="009B22D5" w:rsidRPr="00C431A6" w:rsidRDefault="009B22D5" w:rsidP="002518A0">
            <w:pPr>
              <w:spacing w:line="320" w:lineRule="exact"/>
              <w:ind w:rightChars="40" w:right="96"/>
              <w:jc w:val="right"/>
              <w:rPr>
                <w:rFonts w:eastAsia="標楷體"/>
                <w:szCs w:val="32"/>
              </w:rPr>
            </w:pPr>
            <w:r w:rsidRPr="00C431A6">
              <w:rPr>
                <w:rFonts w:eastAsia="標楷體"/>
                <w:szCs w:val="32"/>
              </w:rPr>
              <w:t>1,591.2</w:t>
            </w:r>
          </w:p>
        </w:tc>
        <w:tc>
          <w:tcPr>
            <w:tcW w:w="1166" w:type="dxa"/>
            <w:tcBorders>
              <w:left w:val="single" w:sz="8" w:space="0" w:color="auto"/>
              <w:right w:val="single" w:sz="8" w:space="0" w:color="auto"/>
            </w:tcBorders>
            <w:vAlign w:val="center"/>
          </w:tcPr>
          <w:p w14:paraId="6460B52B" w14:textId="77777777" w:rsidR="009B22D5" w:rsidRPr="00C431A6" w:rsidRDefault="009B22D5" w:rsidP="002518A0">
            <w:pPr>
              <w:spacing w:line="320" w:lineRule="exact"/>
              <w:ind w:rightChars="112" w:right="269"/>
              <w:jc w:val="right"/>
              <w:rPr>
                <w:rFonts w:eastAsia="標楷體"/>
                <w:szCs w:val="32"/>
              </w:rPr>
            </w:pPr>
            <w:r w:rsidRPr="00C431A6">
              <w:rPr>
                <w:rFonts w:eastAsia="標楷體"/>
                <w:szCs w:val="32"/>
              </w:rPr>
              <w:t>30.6</w:t>
            </w:r>
          </w:p>
        </w:tc>
        <w:tc>
          <w:tcPr>
            <w:tcW w:w="1123" w:type="dxa"/>
            <w:tcBorders>
              <w:left w:val="single" w:sz="8" w:space="0" w:color="auto"/>
              <w:right w:val="single" w:sz="8" w:space="0" w:color="auto"/>
            </w:tcBorders>
            <w:vAlign w:val="center"/>
          </w:tcPr>
          <w:p w14:paraId="6D1316B9" w14:textId="77777777" w:rsidR="009B22D5" w:rsidRPr="00C431A6" w:rsidRDefault="009B22D5" w:rsidP="002518A0">
            <w:pPr>
              <w:spacing w:line="320" w:lineRule="exact"/>
              <w:ind w:rightChars="105" w:right="252"/>
              <w:jc w:val="right"/>
              <w:rPr>
                <w:rFonts w:eastAsia="標楷體"/>
                <w:szCs w:val="32"/>
              </w:rPr>
            </w:pPr>
            <w:r w:rsidRPr="00C431A6">
              <w:rPr>
                <w:rFonts w:eastAsia="標楷體"/>
                <w:szCs w:val="32"/>
              </w:rPr>
              <w:t>-11.3</w:t>
            </w:r>
          </w:p>
        </w:tc>
        <w:tc>
          <w:tcPr>
            <w:tcW w:w="1210" w:type="dxa"/>
            <w:tcBorders>
              <w:left w:val="single" w:sz="8" w:space="0" w:color="auto"/>
              <w:right w:val="single" w:sz="8" w:space="0" w:color="auto"/>
            </w:tcBorders>
            <w:vAlign w:val="center"/>
          </w:tcPr>
          <w:p w14:paraId="105BAAD3" w14:textId="77777777" w:rsidR="009B22D5" w:rsidRPr="00C431A6" w:rsidRDefault="009B22D5" w:rsidP="002518A0">
            <w:pPr>
              <w:spacing w:line="320" w:lineRule="exact"/>
              <w:ind w:rightChars="77" w:right="185"/>
              <w:jc w:val="right"/>
              <w:rPr>
                <w:rFonts w:eastAsia="標楷體"/>
                <w:szCs w:val="32"/>
              </w:rPr>
            </w:pPr>
            <w:r w:rsidRPr="00C431A6">
              <w:rPr>
                <w:rFonts w:eastAsia="標楷體"/>
                <w:szCs w:val="32"/>
              </w:rPr>
              <w:t>1,123.9</w:t>
            </w:r>
          </w:p>
        </w:tc>
        <w:tc>
          <w:tcPr>
            <w:tcW w:w="1169" w:type="dxa"/>
            <w:tcBorders>
              <w:left w:val="single" w:sz="8" w:space="0" w:color="auto"/>
              <w:right w:val="single" w:sz="8" w:space="0" w:color="auto"/>
            </w:tcBorders>
            <w:vAlign w:val="center"/>
          </w:tcPr>
          <w:p w14:paraId="27B51E9F" w14:textId="77777777" w:rsidR="009B22D5" w:rsidRPr="00C431A6" w:rsidRDefault="009B22D5" w:rsidP="002518A0">
            <w:pPr>
              <w:spacing w:line="320" w:lineRule="exact"/>
              <w:ind w:rightChars="95" w:right="228"/>
              <w:jc w:val="right"/>
              <w:rPr>
                <w:rFonts w:eastAsia="標楷體"/>
                <w:szCs w:val="32"/>
              </w:rPr>
            </w:pPr>
            <w:r w:rsidRPr="00C431A6">
              <w:rPr>
                <w:rFonts w:eastAsia="標楷體"/>
                <w:szCs w:val="32"/>
              </w:rPr>
              <w:t>39.5</w:t>
            </w:r>
          </w:p>
        </w:tc>
        <w:tc>
          <w:tcPr>
            <w:tcW w:w="1172" w:type="dxa"/>
            <w:tcBorders>
              <w:left w:val="single" w:sz="8" w:space="0" w:color="auto"/>
              <w:right w:val="single" w:sz="8" w:space="0" w:color="auto"/>
            </w:tcBorders>
            <w:vAlign w:val="center"/>
          </w:tcPr>
          <w:p w14:paraId="6A64758D" w14:textId="77777777" w:rsidR="009B22D5" w:rsidRPr="00C431A6" w:rsidRDefault="009B22D5" w:rsidP="002518A0">
            <w:pPr>
              <w:spacing w:line="320" w:lineRule="exact"/>
              <w:ind w:rightChars="107" w:right="257"/>
              <w:jc w:val="right"/>
              <w:rPr>
                <w:rFonts w:eastAsia="標楷體"/>
                <w:szCs w:val="32"/>
              </w:rPr>
            </w:pPr>
            <w:r w:rsidRPr="00C431A6">
              <w:rPr>
                <w:rFonts w:eastAsia="標楷體"/>
                <w:szCs w:val="32"/>
              </w:rPr>
              <w:t>-12.5</w:t>
            </w:r>
          </w:p>
        </w:tc>
        <w:tc>
          <w:tcPr>
            <w:tcW w:w="1169" w:type="dxa"/>
            <w:tcBorders>
              <w:left w:val="single" w:sz="8" w:space="0" w:color="auto"/>
              <w:right w:val="single" w:sz="8" w:space="0" w:color="auto"/>
            </w:tcBorders>
            <w:vAlign w:val="center"/>
          </w:tcPr>
          <w:p w14:paraId="2AFEA07A" w14:textId="77777777" w:rsidR="009B22D5" w:rsidRPr="00C431A6" w:rsidRDefault="009B22D5" w:rsidP="002518A0">
            <w:pPr>
              <w:spacing w:line="320" w:lineRule="exact"/>
              <w:ind w:rightChars="66" w:right="158"/>
              <w:jc w:val="right"/>
              <w:rPr>
                <w:rFonts w:eastAsia="標楷體"/>
                <w:szCs w:val="32"/>
              </w:rPr>
            </w:pPr>
            <w:r w:rsidRPr="00C431A6">
              <w:rPr>
                <w:rFonts w:eastAsia="標楷體"/>
                <w:szCs w:val="32"/>
              </w:rPr>
              <w:t>467.3</w:t>
            </w:r>
          </w:p>
        </w:tc>
        <w:tc>
          <w:tcPr>
            <w:tcW w:w="1166" w:type="dxa"/>
            <w:tcBorders>
              <w:left w:val="single" w:sz="8" w:space="0" w:color="auto"/>
              <w:right w:val="single" w:sz="8" w:space="0" w:color="auto"/>
            </w:tcBorders>
            <w:vAlign w:val="center"/>
          </w:tcPr>
          <w:p w14:paraId="055F44A3" w14:textId="77777777" w:rsidR="009B22D5" w:rsidRPr="00C431A6" w:rsidRDefault="009B22D5" w:rsidP="002518A0">
            <w:pPr>
              <w:spacing w:line="320" w:lineRule="exact"/>
              <w:ind w:rightChars="123" w:right="295"/>
              <w:jc w:val="right"/>
              <w:rPr>
                <w:rFonts w:eastAsia="標楷體"/>
                <w:szCs w:val="32"/>
              </w:rPr>
            </w:pPr>
            <w:r w:rsidRPr="00C431A6">
              <w:rPr>
                <w:rFonts w:eastAsia="標楷體"/>
                <w:szCs w:val="32"/>
              </w:rPr>
              <w:t>19.8</w:t>
            </w:r>
          </w:p>
        </w:tc>
        <w:tc>
          <w:tcPr>
            <w:tcW w:w="1201" w:type="dxa"/>
            <w:tcBorders>
              <w:left w:val="single" w:sz="8" w:space="0" w:color="auto"/>
              <w:right w:val="single" w:sz="8" w:space="0" w:color="auto"/>
            </w:tcBorders>
            <w:vAlign w:val="center"/>
          </w:tcPr>
          <w:p w14:paraId="32D8CC4D" w14:textId="77777777" w:rsidR="009B22D5" w:rsidRPr="00C431A6" w:rsidRDefault="009B22D5" w:rsidP="002518A0">
            <w:pPr>
              <w:spacing w:line="320" w:lineRule="exact"/>
              <w:ind w:rightChars="106" w:right="254"/>
              <w:jc w:val="right"/>
              <w:rPr>
                <w:rFonts w:eastAsia="標楷體"/>
                <w:szCs w:val="32"/>
              </w:rPr>
            </w:pPr>
            <w:r w:rsidRPr="00C431A6">
              <w:rPr>
                <w:rFonts w:eastAsia="標楷體"/>
                <w:szCs w:val="32"/>
              </w:rPr>
              <w:t>-8.3</w:t>
            </w:r>
          </w:p>
        </w:tc>
        <w:tc>
          <w:tcPr>
            <w:tcW w:w="1130" w:type="dxa"/>
            <w:tcBorders>
              <w:left w:val="single" w:sz="8" w:space="0" w:color="auto"/>
              <w:right w:val="single" w:sz="8" w:space="0" w:color="auto"/>
            </w:tcBorders>
            <w:vAlign w:val="center"/>
          </w:tcPr>
          <w:p w14:paraId="42226A75" w14:textId="77777777" w:rsidR="009B22D5" w:rsidRPr="00C431A6" w:rsidRDefault="009B22D5" w:rsidP="002518A0">
            <w:pPr>
              <w:spacing w:line="320" w:lineRule="exact"/>
              <w:ind w:rightChars="103" w:right="247"/>
              <w:jc w:val="right"/>
              <w:rPr>
                <w:rFonts w:eastAsia="標楷體"/>
                <w:szCs w:val="32"/>
              </w:rPr>
            </w:pPr>
            <w:r w:rsidRPr="00C431A6">
              <w:rPr>
                <w:rFonts w:eastAsia="標楷體"/>
                <w:szCs w:val="32"/>
              </w:rPr>
              <w:t>656.5</w:t>
            </w:r>
          </w:p>
        </w:tc>
        <w:tc>
          <w:tcPr>
            <w:tcW w:w="1165" w:type="dxa"/>
            <w:gridSpan w:val="2"/>
            <w:tcBorders>
              <w:left w:val="single" w:sz="8" w:space="0" w:color="auto"/>
            </w:tcBorders>
            <w:vAlign w:val="center"/>
          </w:tcPr>
          <w:p w14:paraId="3D5AE518" w14:textId="77777777" w:rsidR="009B22D5" w:rsidRPr="00C431A6" w:rsidRDefault="009B22D5" w:rsidP="002518A0">
            <w:pPr>
              <w:spacing w:line="320" w:lineRule="exact"/>
              <w:ind w:rightChars="100" w:right="240"/>
              <w:jc w:val="right"/>
              <w:rPr>
                <w:rFonts w:eastAsia="標楷體"/>
                <w:szCs w:val="32"/>
              </w:rPr>
            </w:pPr>
            <w:r w:rsidRPr="00C431A6">
              <w:rPr>
                <w:rFonts w:eastAsia="標楷體"/>
                <w:szCs w:val="32"/>
              </w:rPr>
              <w:t>-15.3</w:t>
            </w:r>
          </w:p>
        </w:tc>
      </w:tr>
      <w:tr w:rsidR="00C431A6" w:rsidRPr="00C431A6" w14:paraId="2740CB58" w14:textId="77777777" w:rsidTr="002518A0">
        <w:trPr>
          <w:gridAfter w:val="1"/>
          <w:wAfter w:w="36" w:type="dxa"/>
          <w:trHeight w:val="113"/>
          <w:jc w:val="center"/>
        </w:trPr>
        <w:tc>
          <w:tcPr>
            <w:tcW w:w="1869" w:type="dxa"/>
            <w:gridSpan w:val="2"/>
            <w:tcBorders>
              <w:right w:val="single" w:sz="8" w:space="0" w:color="auto"/>
            </w:tcBorders>
            <w:vAlign w:val="center"/>
          </w:tcPr>
          <w:p w14:paraId="012EF0E1"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105</w:t>
            </w:r>
            <w:r w:rsidRPr="00C431A6">
              <w:rPr>
                <w:rFonts w:eastAsia="標楷體"/>
                <w:szCs w:val="32"/>
              </w:rPr>
              <w:t>年</w:t>
            </w:r>
          </w:p>
        </w:tc>
        <w:tc>
          <w:tcPr>
            <w:tcW w:w="1165" w:type="dxa"/>
            <w:tcBorders>
              <w:left w:val="single" w:sz="8" w:space="0" w:color="auto"/>
              <w:right w:val="single" w:sz="8" w:space="0" w:color="auto"/>
            </w:tcBorders>
            <w:vAlign w:val="center"/>
          </w:tcPr>
          <w:p w14:paraId="00DB935A" w14:textId="77777777" w:rsidR="009B22D5" w:rsidRPr="00C431A6" w:rsidRDefault="009B22D5" w:rsidP="002518A0">
            <w:pPr>
              <w:spacing w:line="320" w:lineRule="exact"/>
              <w:ind w:rightChars="40" w:right="96"/>
              <w:jc w:val="right"/>
              <w:rPr>
                <w:rFonts w:eastAsia="標楷體"/>
                <w:szCs w:val="32"/>
              </w:rPr>
            </w:pPr>
            <w:r w:rsidRPr="00C431A6">
              <w:rPr>
                <w:rFonts w:eastAsia="標楷體"/>
                <w:szCs w:val="32"/>
              </w:rPr>
              <w:t>1,573.1</w:t>
            </w:r>
          </w:p>
        </w:tc>
        <w:tc>
          <w:tcPr>
            <w:tcW w:w="1166" w:type="dxa"/>
            <w:tcBorders>
              <w:left w:val="single" w:sz="8" w:space="0" w:color="auto"/>
              <w:right w:val="single" w:sz="8" w:space="0" w:color="auto"/>
            </w:tcBorders>
            <w:vAlign w:val="center"/>
          </w:tcPr>
          <w:p w14:paraId="02B08C3D" w14:textId="77777777" w:rsidR="009B22D5" w:rsidRPr="00C431A6" w:rsidRDefault="009B22D5" w:rsidP="002518A0">
            <w:pPr>
              <w:spacing w:line="320" w:lineRule="exact"/>
              <w:ind w:rightChars="112" w:right="269"/>
              <w:jc w:val="right"/>
              <w:rPr>
                <w:rFonts w:eastAsia="標楷體"/>
                <w:szCs w:val="32"/>
              </w:rPr>
            </w:pPr>
            <w:r w:rsidRPr="00C431A6">
              <w:rPr>
                <w:rFonts w:eastAsia="標楷體"/>
                <w:szCs w:val="32"/>
              </w:rPr>
              <w:t>30.9</w:t>
            </w:r>
          </w:p>
        </w:tc>
        <w:tc>
          <w:tcPr>
            <w:tcW w:w="1123" w:type="dxa"/>
            <w:tcBorders>
              <w:left w:val="single" w:sz="8" w:space="0" w:color="auto"/>
              <w:right w:val="single" w:sz="8" w:space="0" w:color="auto"/>
            </w:tcBorders>
            <w:vAlign w:val="center"/>
          </w:tcPr>
          <w:p w14:paraId="4A00A309" w14:textId="77777777" w:rsidR="009B22D5" w:rsidRPr="00C431A6" w:rsidRDefault="009B22D5" w:rsidP="002518A0">
            <w:pPr>
              <w:spacing w:line="320" w:lineRule="exact"/>
              <w:ind w:rightChars="105" w:right="252"/>
              <w:jc w:val="right"/>
              <w:rPr>
                <w:rFonts w:eastAsia="標楷體"/>
                <w:szCs w:val="32"/>
              </w:rPr>
            </w:pPr>
            <w:r w:rsidRPr="00C431A6">
              <w:rPr>
                <w:rFonts w:eastAsia="標楷體"/>
                <w:szCs w:val="32"/>
              </w:rPr>
              <w:t>-1.1</w:t>
            </w:r>
          </w:p>
        </w:tc>
        <w:tc>
          <w:tcPr>
            <w:tcW w:w="1210" w:type="dxa"/>
            <w:tcBorders>
              <w:left w:val="single" w:sz="8" w:space="0" w:color="auto"/>
              <w:right w:val="single" w:sz="8" w:space="0" w:color="auto"/>
            </w:tcBorders>
            <w:vAlign w:val="center"/>
          </w:tcPr>
          <w:p w14:paraId="157B7B8B" w14:textId="77777777" w:rsidR="009B22D5" w:rsidRPr="00C431A6" w:rsidRDefault="009B22D5" w:rsidP="002518A0">
            <w:pPr>
              <w:spacing w:line="320" w:lineRule="exact"/>
              <w:ind w:rightChars="77" w:right="185"/>
              <w:jc w:val="right"/>
              <w:rPr>
                <w:rFonts w:eastAsia="標楷體"/>
                <w:szCs w:val="32"/>
              </w:rPr>
            </w:pPr>
            <w:r w:rsidRPr="00C431A6">
              <w:rPr>
                <w:rFonts w:eastAsia="標楷體"/>
                <w:szCs w:val="32"/>
              </w:rPr>
              <w:t>1,119.9</w:t>
            </w:r>
          </w:p>
        </w:tc>
        <w:tc>
          <w:tcPr>
            <w:tcW w:w="1169" w:type="dxa"/>
            <w:tcBorders>
              <w:left w:val="single" w:sz="8" w:space="0" w:color="auto"/>
              <w:right w:val="single" w:sz="8" w:space="0" w:color="auto"/>
            </w:tcBorders>
            <w:vAlign w:val="center"/>
          </w:tcPr>
          <w:p w14:paraId="3D3F33C0" w14:textId="77777777" w:rsidR="009B22D5" w:rsidRPr="00C431A6" w:rsidRDefault="009B22D5" w:rsidP="002518A0">
            <w:pPr>
              <w:spacing w:line="320" w:lineRule="exact"/>
              <w:ind w:rightChars="95" w:right="228"/>
              <w:jc w:val="right"/>
              <w:rPr>
                <w:rFonts w:eastAsia="標楷體"/>
                <w:szCs w:val="32"/>
              </w:rPr>
            </w:pPr>
            <w:r w:rsidRPr="00C431A6">
              <w:rPr>
                <w:rFonts w:eastAsia="標楷體"/>
                <w:szCs w:val="32"/>
              </w:rPr>
              <w:t>40.1</w:t>
            </w:r>
          </w:p>
        </w:tc>
        <w:tc>
          <w:tcPr>
            <w:tcW w:w="1172" w:type="dxa"/>
            <w:tcBorders>
              <w:left w:val="single" w:sz="8" w:space="0" w:color="auto"/>
              <w:right w:val="single" w:sz="8" w:space="0" w:color="auto"/>
            </w:tcBorders>
            <w:vAlign w:val="center"/>
          </w:tcPr>
          <w:p w14:paraId="3CB125B1" w14:textId="77777777" w:rsidR="009B22D5" w:rsidRPr="00C431A6" w:rsidRDefault="009B22D5" w:rsidP="002518A0">
            <w:pPr>
              <w:spacing w:line="320" w:lineRule="exact"/>
              <w:ind w:rightChars="107" w:right="257"/>
              <w:jc w:val="right"/>
              <w:rPr>
                <w:rFonts w:eastAsia="標楷體"/>
                <w:szCs w:val="32"/>
              </w:rPr>
            </w:pPr>
            <w:r w:rsidRPr="00C431A6">
              <w:rPr>
                <w:rFonts w:eastAsia="標楷體"/>
                <w:szCs w:val="32"/>
              </w:rPr>
              <w:t>-0.4</w:t>
            </w:r>
          </w:p>
        </w:tc>
        <w:tc>
          <w:tcPr>
            <w:tcW w:w="1169" w:type="dxa"/>
            <w:tcBorders>
              <w:left w:val="single" w:sz="8" w:space="0" w:color="auto"/>
              <w:right w:val="single" w:sz="8" w:space="0" w:color="auto"/>
            </w:tcBorders>
            <w:vAlign w:val="center"/>
          </w:tcPr>
          <w:p w14:paraId="72FFC214" w14:textId="77777777" w:rsidR="009B22D5" w:rsidRPr="00C431A6" w:rsidRDefault="009B22D5" w:rsidP="002518A0">
            <w:pPr>
              <w:spacing w:line="320" w:lineRule="exact"/>
              <w:ind w:rightChars="66" w:right="158"/>
              <w:jc w:val="right"/>
              <w:rPr>
                <w:rFonts w:eastAsia="標楷體"/>
                <w:szCs w:val="32"/>
              </w:rPr>
            </w:pPr>
            <w:r w:rsidRPr="00C431A6">
              <w:rPr>
                <w:rFonts w:eastAsia="標楷體"/>
                <w:szCs w:val="32"/>
              </w:rPr>
              <w:t>453.2</w:t>
            </w:r>
          </w:p>
        </w:tc>
        <w:tc>
          <w:tcPr>
            <w:tcW w:w="1166" w:type="dxa"/>
            <w:tcBorders>
              <w:left w:val="single" w:sz="8" w:space="0" w:color="auto"/>
              <w:right w:val="single" w:sz="8" w:space="0" w:color="auto"/>
            </w:tcBorders>
            <w:vAlign w:val="center"/>
          </w:tcPr>
          <w:p w14:paraId="58C55DBE" w14:textId="77777777" w:rsidR="009B22D5" w:rsidRPr="00C431A6" w:rsidRDefault="009B22D5" w:rsidP="002518A0">
            <w:pPr>
              <w:spacing w:line="320" w:lineRule="exact"/>
              <w:ind w:rightChars="123" w:right="295"/>
              <w:jc w:val="right"/>
              <w:rPr>
                <w:rFonts w:eastAsia="標楷體"/>
                <w:szCs w:val="32"/>
              </w:rPr>
            </w:pPr>
            <w:r w:rsidRPr="00C431A6">
              <w:rPr>
                <w:rFonts w:eastAsia="標楷體"/>
                <w:szCs w:val="32"/>
              </w:rPr>
              <w:t>19.8</w:t>
            </w:r>
          </w:p>
        </w:tc>
        <w:tc>
          <w:tcPr>
            <w:tcW w:w="1201" w:type="dxa"/>
            <w:tcBorders>
              <w:left w:val="single" w:sz="8" w:space="0" w:color="auto"/>
              <w:right w:val="single" w:sz="8" w:space="0" w:color="auto"/>
            </w:tcBorders>
            <w:vAlign w:val="center"/>
          </w:tcPr>
          <w:p w14:paraId="26AA3231" w14:textId="77777777" w:rsidR="009B22D5" w:rsidRPr="00C431A6" w:rsidRDefault="009B22D5" w:rsidP="002518A0">
            <w:pPr>
              <w:spacing w:line="320" w:lineRule="exact"/>
              <w:ind w:rightChars="106" w:right="254"/>
              <w:jc w:val="right"/>
              <w:rPr>
                <w:rFonts w:eastAsia="標楷體"/>
                <w:szCs w:val="32"/>
              </w:rPr>
            </w:pPr>
            <w:r w:rsidRPr="00C431A6">
              <w:rPr>
                <w:rFonts w:eastAsia="標楷體"/>
                <w:szCs w:val="32"/>
              </w:rPr>
              <w:t>-3.0</w:t>
            </w:r>
          </w:p>
        </w:tc>
        <w:tc>
          <w:tcPr>
            <w:tcW w:w="1130" w:type="dxa"/>
            <w:tcBorders>
              <w:left w:val="single" w:sz="8" w:space="0" w:color="auto"/>
              <w:right w:val="single" w:sz="8" w:space="0" w:color="auto"/>
            </w:tcBorders>
            <w:vAlign w:val="center"/>
          </w:tcPr>
          <w:p w14:paraId="6A54586A" w14:textId="77777777" w:rsidR="009B22D5" w:rsidRPr="00C431A6" w:rsidRDefault="009B22D5" w:rsidP="002518A0">
            <w:pPr>
              <w:spacing w:line="320" w:lineRule="exact"/>
              <w:ind w:rightChars="103" w:right="247"/>
              <w:jc w:val="right"/>
              <w:rPr>
                <w:rFonts w:eastAsia="標楷體"/>
                <w:szCs w:val="32"/>
              </w:rPr>
            </w:pPr>
            <w:r w:rsidRPr="00C431A6">
              <w:rPr>
                <w:rFonts w:eastAsia="標楷體"/>
                <w:szCs w:val="32"/>
              </w:rPr>
              <w:t>666.6</w:t>
            </w:r>
          </w:p>
        </w:tc>
        <w:tc>
          <w:tcPr>
            <w:tcW w:w="1165" w:type="dxa"/>
            <w:gridSpan w:val="2"/>
            <w:tcBorders>
              <w:left w:val="single" w:sz="8" w:space="0" w:color="auto"/>
            </w:tcBorders>
            <w:vAlign w:val="center"/>
          </w:tcPr>
          <w:p w14:paraId="40D0D9D0" w14:textId="77777777" w:rsidR="009B22D5" w:rsidRPr="00C431A6" w:rsidRDefault="009B22D5" w:rsidP="002518A0">
            <w:pPr>
              <w:spacing w:line="320" w:lineRule="exact"/>
              <w:ind w:rightChars="100" w:right="240"/>
              <w:jc w:val="right"/>
              <w:rPr>
                <w:rFonts w:eastAsia="標楷體"/>
                <w:szCs w:val="32"/>
              </w:rPr>
            </w:pPr>
            <w:r w:rsidRPr="00C431A6">
              <w:rPr>
                <w:rFonts w:eastAsia="標楷體"/>
                <w:szCs w:val="32"/>
              </w:rPr>
              <w:t>1.5</w:t>
            </w:r>
          </w:p>
        </w:tc>
      </w:tr>
      <w:tr w:rsidR="00C431A6" w:rsidRPr="00C431A6" w14:paraId="7B021BEB" w14:textId="77777777" w:rsidTr="002518A0">
        <w:trPr>
          <w:gridAfter w:val="1"/>
          <w:wAfter w:w="36" w:type="dxa"/>
          <w:trHeight w:val="113"/>
          <w:jc w:val="center"/>
        </w:trPr>
        <w:tc>
          <w:tcPr>
            <w:tcW w:w="1869" w:type="dxa"/>
            <w:gridSpan w:val="2"/>
            <w:tcBorders>
              <w:right w:val="single" w:sz="8" w:space="0" w:color="auto"/>
            </w:tcBorders>
            <w:vAlign w:val="center"/>
          </w:tcPr>
          <w:p w14:paraId="7BC5AD15"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106</w:t>
            </w:r>
            <w:r w:rsidRPr="00C431A6">
              <w:rPr>
                <w:rFonts w:eastAsia="標楷體"/>
                <w:szCs w:val="32"/>
              </w:rPr>
              <w:t>年</w:t>
            </w:r>
          </w:p>
        </w:tc>
        <w:tc>
          <w:tcPr>
            <w:tcW w:w="1165" w:type="dxa"/>
            <w:tcBorders>
              <w:left w:val="single" w:sz="8" w:space="0" w:color="auto"/>
              <w:right w:val="single" w:sz="8" w:space="0" w:color="auto"/>
            </w:tcBorders>
            <w:vAlign w:val="center"/>
          </w:tcPr>
          <w:p w14:paraId="698DEEB8" w14:textId="77777777" w:rsidR="009B22D5" w:rsidRPr="00C431A6" w:rsidRDefault="009B22D5" w:rsidP="002518A0">
            <w:pPr>
              <w:spacing w:line="320" w:lineRule="exact"/>
              <w:ind w:rightChars="40" w:right="96"/>
              <w:jc w:val="right"/>
              <w:rPr>
                <w:rFonts w:eastAsia="標楷體"/>
                <w:szCs w:val="32"/>
              </w:rPr>
            </w:pPr>
            <w:r w:rsidRPr="00C431A6">
              <w:rPr>
                <w:rFonts w:eastAsia="標楷體"/>
                <w:szCs w:val="32"/>
              </w:rPr>
              <w:t>1,814.6</w:t>
            </w:r>
          </w:p>
        </w:tc>
        <w:tc>
          <w:tcPr>
            <w:tcW w:w="1166" w:type="dxa"/>
            <w:tcBorders>
              <w:left w:val="single" w:sz="8" w:space="0" w:color="auto"/>
              <w:right w:val="single" w:sz="8" w:space="0" w:color="auto"/>
            </w:tcBorders>
            <w:vAlign w:val="center"/>
          </w:tcPr>
          <w:p w14:paraId="050BFEDC" w14:textId="77777777" w:rsidR="009B22D5" w:rsidRPr="00C431A6" w:rsidRDefault="009B22D5" w:rsidP="002518A0">
            <w:pPr>
              <w:spacing w:line="320" w:lineRule="exact"/>
              <w:ind w:rightChars="112" w:right="269"/>
              <w:jc w:val="right"/>
              <w:rPr>
                <w:rFonts w:eastAsia="標楷體"/>
                <w:szCs w:val="32"/>
              </w:rPr>
            </w:pPr>
            <w:r w:rsidRPr="00C431A6">
              <w:rPr>
                <w:rFonts w:eastAsia="標楷體"/>
                <w:szCs w:val="32"/>
              </w:rPr>
              <w:t>31.7</w:t>
            </w:r>
          </w:p>
        </w:tc>
        <w:tc>
          <w:tcPr>
            <w:tcW w:w="1123" w:type="dxa"/>
            <w:tcBorders>
              <w:left w:val="single" w:sz="8" w:space="0" w:color="auto"/>
              <w:right w:val="single" w:sz="8" w:space="0" w:color="auto"/>
            </w:tcBorders>
            <w:vAlign w:val="center"/>
          </w:tcPr>
          <w:p w14:paraId="383CF49F" w14:textId="77777777" w:rsidR="009B22D5" w:rsidRPr="00C431A6" w:rsidRDefault="009B22D5" w:rsidP="002518A0">
            <w:pPr>
              <w:spacing w:line="320" w:lineRule="exact"/>
              <w:ind w:rightChars="105" w:right="252"/>
              <w:jc w:val="right"/>
              <w:rPr>
                <w:rFonts w:eastAsia="標楷體"/>
                <w:szCs w:val="32"/>
              </w:rPr>
            </w:pPr>
            <w:r w:rsidRPr="00C431A6">
              <w:rPr>
                <w:rFonts w:eastAsia="標楷體"/>
                <w:szCs w:val="32"/>
              </w:rPr>
              <w:t>15.4</w:t>
            </w:r>
          </w:p>
        </w:tc>
        <w:tc>
          <w:tcPr>
            <w:tcW w:w="1210" w:type="dxa"/>
            <w:tcBorders>
              <w:left w:val="single" w:sz="8" w:space="0" w:color="auto"/>
              <w:right w:val="single" w:sz="8" w:space="0" w:color="auto"/>
            </w:tcBorders>
            <w:vAlign w:val="center"/>
          </w:tcPr>
          <w:p w14:paraId="1581422B" w14:textId="77777777" w:rsidR="009B22D5" w:rsidRPr="00C431A6" w:rsidRDefault="009B22D5" w:rsidP="002518A0">
            <w:pPr>
              <w:spacing w:line="320" w:lineRule="exact"/>
              <w:ind w:rightChars="77" w:right="185"/>
              <w:jc w:val="right"/>
              <w:rPr>
                <w:rFonts w:eastAsia="標楷體"/>
                <w:szCs w:val="32"/>
              </w:rPr>
            </w:pPr>
            <w:r w:rsidRPr="00C431A6">
              <w:rPr>
                <w:rFonts w:eastAsia="標楷體"/>
                <w:szCs w:val="32"/>
              </w:rPr>
              <w:t>1,299.1</w:t>
            </w:r>
          </w:p>
        </w:tc>
        <w:tc>
          <w:tcPr>
            <w:tcW w:w="1169" w:type="dxa"/>
            <w:tcBorders>
              <w:left w:val="single" w:sz="8" w:space="0" w:color="auto"/>
              <w:right w:val="single" w:sz="8" w:space="0" w:color="auto"/>
            </w:tcBorders>
            <w:vAlign w:val="center"/>
          </w:tcPr>
          <w:p w14:paraId="1AD42D43" w14:textId="77777777" w:rsidR="009B22D5" w:rsidRPr="00C431A6" w:rsidRDefault="009B22D5" w:rsidP="002518A0">
            <w:pPr>
              <w:spacing w:line="320" w:lineRule="exact"/>
              <w:ind w:rightChars="95" w:right="228"/>
              <w:jc w:val="right"/>
              <w:rPr>
                <w:rFonts w:eastAsia="標楷體"/>
                <w:szCs w:val="32"/>
              </w:rPr>
            </w:pPr>
            <w:r w:rsidRPr="00C431A6">
              <w:rPr>
                <w:rFonts w:eastAsia="標楷體"/>
                <w:szCs w:val="32"/>
              </w:rPr>
              <w:t>41.2</w:t>
            </w:r>
          </w:p>
        </w:tc>
        <w:tc>
          <w:tcPr>
            <w:tcW w:w="1172" w:type="dxa"/>
            <w:tcBorders>
              <w:left w:val="single" w:sz="8" w:space="0" w:color="auto"/>
              <w:right w:val="single" w:sz="8" w:space="0" w:color="auto"/>
            </w:tcBorders>
            <w:vAlign w:val="center"/>
          </w:tcPr>
          <w:p w14:paraId="58D91B4F" w14:textId="77777777" w:rsidR="009B22D5" w:rsidRPr="00C431A6" w:rsidRDefault="009B22D5" w:rsidP="002518A0">
            <w:pPr>
              <w:spacing w:line="320" w:lineRule="exact"/>
              <w:ind w:rightChars="107" w:right="257"/>
              <w:jc w:val="right"/>
              <w:rPr>
                <w:rFonts w:eastAsia="標楷體"/>
                <w:szCs w:val="32"/>
              </w:rPr>
            </w:pPr>
            <w:r w:rsidRPr="00C431A6">
              <w:rPr>
                <w:rFonts w:eastAsia="標楷體"/>
                <w:szCs w:val="32"/>
              </w:rPr>
              <w:t>16.0</w:t>
            </w:r>
          </w:p>
        </w:tc>
        <w:tc>
          <w:tcPr>
            <w:tcW w:w="1169" w:type="dxa"/>
            <w:tcBorders>
              <w:left w:val="single" w:sz="8" w:space="0" w:color="auto"/>
              <w:right w:val="single" w:sz="8" w:space="0" w:color="auto"/>
            </w:tcBorders>
            <w:vAlign w:val="center"/>
          </w:tcPr>
          <w:p w14:paraId="1BF999D7" w14:textId="77777777" w:rsidR="009B22D5" w:rsidRPr="00C431A6" w:rsidRDefault="009B22D5" w:rsidP="002518A0">
            <w:pPr>
              <w:spacing w:line="320" w:lineRule="exact"/>
              <w:ind w:rightChars="66" w:right="158"/>
              <w:jc w:val="right"/>
              <w:rPr>
                <w:rFonts w:eastAsia="標楷體"/>
                <w:szCs w:val="32"/>
              </w:rPr>
            </w:pPr>
            <w:r w:rsidRPr="00C431A6">
              <w:rPr>
                <w:rFonts w:eastAsia="標楷體"/>
                <w:szCs w:val="32"/>
              </w:rPr>
              <w:t>515.5</w:t>
            </w:r>
          </w:p>
        </w:tc>
        <w:tc>
          <w:tcPr>
            <w:tcW w:w="1166" w:type="dxa"/>
            <w:tcBorders>
              <w:left w:val="single" w:sz="8" w:space="0" w:color="auto"/>
              <w:right w:val="single" w:sz="8" w:space="0" w:color="auto"/>
            </w:tcBorders>
            <w:vAlign w:val="center"/>
          </w:tcPr>
          <w:p w14:paraId="518F9569" w14:textId="77777777" w:rsidR="009B22D5" w:rsidRPr="00C431A6" w:rsidRDefault="009B22D5" w:rsidP="002518A0">
            <w:pPr>
              <w:spacing w:line="320" w:lineRule="exact"/>
              <w:ind w:rightChars="123" w:right="295"/>
              <w:jc w:val="right"/>
              <w:rPr>
                <w:rFonts w:eastAsia="標楷體"/>
                <w:szCs w:val="32"/>
              </w:rPr>
            </w:pPr>
            <w:r w:rsidRPr="00C431A6">
              <w:rPr>
                <w:rFonts w:eastAsia="標楷體"/>
                <w:szCs w:val="32"/>
              </w:rPr>
              <w:t>20.0</w:t>
            </w:r>
          </w:p>
        </w:tc>
        <w:tc>
          <w:tcPr>
            <w:tcW w:w="1201" w:type="dxa"/>
            <w:tcBorders>
              <w:left w:val="single" w:sz="8" w:space="0" w:color="auto"/>
              <w:right w:val="single" w:sz="8" w:space="0" w:color="auto"/>
            </w:tcBorders>
            <w:vAlign w:val="center"/>
          </w:tcPr>
          <w:p w14:paraId="0C63C1DA" w14:textId="77777777" w:rsidR="009B22D5" w:rsidRPr="00C431A6" w:rsidRDefault="009B22D5" w:rsidP="002518A0">
            <w:pPr>
              <w:spacing w:line="320" w:lineRule="exact"/>
              <w:ind w:rightChars="106" w:right="254"/>
              <w:jc w:val="right"/>
              <w:rPr>
                <w:rFonts w:eastAsia="標楷體"/>
                <w:szCs w:val="32"/>
              </w:rPr>
            </w:pPr>
            <w:r w:rsidRPr="00C431A6">
              <w:rPr>
                <w:rFonts w:eastAsia="標楷體"/>
                <w:szCs w:val="32"/>
              </w:rPr>
              <w:t>13.7</w:t>
            </w:r>
          </w:p>
        </w:tc>
        <w:tc>
          <w:tcPr>
            <w:tcW w:w="1130" w:type="dxa"/>
            <w:tcBorders>
              <w:left w:val="single" w:sz="8" w:space="0" w:color="auto"/>
              <w:right w:val="single" w:sz="8" w:space="0" w:color="auto"/>
            </w:tcBorders>
            <w:vAlign w:val="center"/>
          </w:tcPr>
          <w:p w14:paraId="6A108077" w14:textId="77777777" w:rsidR="009B22D5" w:rsidRPr="00C431A6" w:rsidRDefault="009B22D5" w:rsidP="002518A0">
            <w:pPr>
              <w:spacing w:line="320" w:lineRule="exact"/>
              <w:ind w:rightChars="103" w:right="247"/>
              <w:jc w:val="right"/>
              <w:rPr>
                <w:rFonts w:eastAsia="標楷體"/>
                <w:szCs w:val="32"/>
              </w:rPr>
            </w:pPr>
            <w:r w:rsidRPr="00C431A6">
              <w:rPr>
                <w:rFonts w:eastAsia="標楷體"/>
                <w:szCs w:val="32"/>
              </w:rPr>
              <w:t>783.6</w:t>
            </w:r>
          </w:p>
        </w:tc>
        <w:tc>
          <w:tcPr>
            <w:tcW w:w="1165" w:type="dxa"/>
            <w:gridSpan w:val="2"/>
            <w:tcBorders>
              <w:left w:val="single" w:sz="8" w:space="0" w:color="auto"/>
            </w:tcBorders>
            <w:vAlign w:val="center"/>
          </w:tcPr>
          <w:p w14:paraId="161D3EE2" w14:textId="77777777" w:rsidR="009B22D5" w:rsidRPr="00C431A6" w:rsidRDefault="009B22D5" w:rsidP="002518A0">
            <w:pPr>
              <w:spacing w:line="320" w:lineRule="exact"/>
              <w:ind w:rightChars="100" w:right="240"/>
              <w:jc w:val="right"/>
              <w:rPr>
                <w:rFonts w:eastAsia="標楷體"/>
                <w:szCs w:val="32"/>
              </w:rPr>
            </w:pPr>
            <w:r w:rsidRPr="00C431A6">
              <w:rPr>
                <w:rFonts w:eastAsia="標楷體"/>
                <w:szCs w:val="32"/>
              </w:rPr>
              <w:t>17.5</w:t>
            </w:r>
          </w:p>
        </w:tc>
      </w:tr>
      <w:tr w:rsidR="00C431A6" w:rsidRPr="00C431A6" w14:paraId="17050368" w14:textId="77777777" w:rsidTr="002518A0">
        <w:trPr>
          <w:gridAfter w:val="1"/>
          <w:wAfter w:w="36" w:type="dxa"/>
          <w:trHeight w:val="113"/>
          <w:jc w:val="center"/>
        </w:trPr>
        <w:tc>
          <w:tcPr>
            <w:tcW w:w="1869" w:type="dxa"/>
            <w:gridSpan w:val="2"/>
            <w:tcBorders>
              <w:right w:val="single" w:sz="8" w:space="0" w:color="auto"/>
            </w:tcBorders>
            <w:vAlign w:val="center"/>
          </w:tcPr>
          <w:p w14:paraId="1AF612F0"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107</w:t>
            </w:r>
            <w:r w:rsidRPr="00C431A6">
              <w:rPr>
                <w:rFonts w:eastAsia="標楷體"/>
                <w:szCs w:val="32"/>
              </w:rPr>
              <w:t>年</w:t>
            </w:r>
          </w:p>
        </w:tc>
        <w:tc>
          <w:tcPr>
            <w:tcW w:w="1165" w:type="dxa"/>
            <w:tcBorders>
              <w:left w:val="single" w:sz="8" w:space="0" w:color="auto"/>
              <w:right w:val="single" w:sz="8" w:space="0" w:color="auto"/>
            </w:tcBorders>
          </w:tcPr>
          <w:p w14:paraId="6D4151BC" w14:textId="77777777" w:rsidR="009B22D5" w:rsidRPr="00C431A6" w:rsidRDefault="009B22D5" w:rsidP="002518A0">
            <w:pPr>
              <w:spacing w:line="320" w:lineRule="exact"/>
              <w:ind w:rightChars="40" w:right="96"/>
              <w:jc w:val="right"/>
              <w:rPr>
                <w:rFonts w:eastAsia="標楷體"/>
                <w:szCs w:val="32"/>
              </w:rPr>
            </w:pPr>
            <w:r w:rsidRPr="00C431A6">
              <w:rPr>
                <w:rFonts w:eastAsia="標楷體"/>
                <w:szCs w:val="32"/>
              </w:rPr>
              <w:t>1,931.0</w:t>
            </w:r>
          </w:p>
        </w:tc>
        <w:tc>
          <w:tcPr>
            <w:tcW w:w="1166" w:type="dxa"/>
            <w:tcBorders>
              <w:left w:val="single" w:sz="8" w:space="0" w:color="auto"/>
              <w:right w:val="single" w:sz="8" w:space="0" w:color="auto"/>
            </w:tcBorders>
          </w:tcPr>
          <w:p w14:paraId="7DE97D3F" w14:textId="77777777" w:rsidR="009B22D5" w:rsidRPr="00C431A6" w:rsidRDefault="009B22D5" w:rsidP="002518A0">
            <w:pPr>
              <w:spacing w:line="320" w:lineRule="exact"/>
              <w:ind w:rightChars="112" w:right="269"/>
              <w:jc w:val="right"/>
              <w:rPr>
                <w:rFonts w:eastAsia="標楷體"/>
                <w:szCs w:val="32"/>
              </w:rPr>
            </w:pPr>
            <w:r w:rsidRPr="00C431A6">
              <w:rPr>
                <w:rFonts w:eastAsia="標楷體"/>
                <w:szCs w:val="32"/>
              </w:rPr>
              <w:t>31.2</w:t>
            </w:r>
          </w:p>
        </w:tc>
        <w:tc>
          <w:tcPr>
            <w:tcW w:w="1123" w:type="dxa"/>
            <w:tcBorders>
              <w:left w:val="single" w:sz="8" w:space="0" w:color="auto"/>
              <w:right w:val="single" w:sz="8" w:space="0" w:color="auto"/>
            </w:tcBorders>
          </w:tcPr>
          <w:p w14:paraId="0176E615" w14:textId="77777777" w:rsidR="009B22D5" w:rsidRPr="00C431A6" w:rsidRDefault="009B22D5" w:rsidP="002518A0">
            <w:pPr>
              <w:spacing w:line="320" w:lineRule="exact"/>
              <w:ind w:rightChars="105" w:right="252"/>
              <w:jc w:val="right"/>
              <w:rPr>
                <w:rFonts w:eastAsia="標楷體"/>
                <w:szCs w:val="32"/>
              </w:rPr>
            </w:pPr>
            <w:r w:rsidRPr="00C431A6">
              <w:rPr>
                <w:rFonts w:eastAsia="標楷體"/>
                <w:szCs w:val="32"/>
              </w:rPr>
              <w:t>6.4</w:t>
            </w:r>
          </w:p>
        </w:tc>
        <w:tc>
          <w:tcPr>
            <w:tcW w:w="1210" w:type="dxa"/>
            <w:tcBorders>
              <w:left w:val="single" w:sz="8" w:space="0" w:color="auto"/>
              <w:right w:val="single" w:sz="8" w:space="0" w:color="auto"/>
            </w:tcBorders>
          </w:tcPr>
          <w:p w14:paraId="49656169" w14:textId="77777777" w:rsidR="009B22D5" w:rsidRPr="00C431A6" w:rsidRDefault="009B22D5" w:rsidP="002518A0">
            <w:pPr>
              <w:spacing w:line="320" w:lineRule="exact"/>
              <w:ind w:rightChars="77" w:right="185"/>
              <w:jc w:val="right"/>
              <w:rPr>
                <w:rFonts w:eastAsia="標楷體"/>
                <w:szCs w:val="32"/>
              </w:rPr>
            </w:pPr>
            <w:r w:rsidRPr="00C431A6">
              <w:rPr>
                <w:rFonts w:eastAsia="標楷體"/>
                <w:szCs w:val="32"/>
              </w:rPr>
              <w:t>1,379.0</w:t>
            </w:r>
          </w:p>
        </w:tc>
        <w:tc>
          <w:tcPr>
            <w:tcW w:w="1169" w:type="dxa"/>
            <w:tcBorders>
              <w:left w:val="single" w:sz="8" w:space="0" w:color="auto"/>
              <w:right w:val="single" w:sz="8" w:space="0" w:color="auto"/>
            </w:tcBorders>
          </w:tcPr>
          <w:p w14:paraId="5156D24F" w14:textId="77777777" w:rsidR="009B22D5" w:rsidRPr="00C431A6" w:rsidRDefault="009B22D5" w:rsidP="002518A0">
            <w:pPr>
              <w:spacing w:line="320" w:lineRule="exact"/>
              <w:ind w:rightChars="95" w:right="228"/>
              <w:jc w:val="right"/>
              <w:rPr>
                <w:rFonts w:eastAsia="標楷體"/>
                <w:szCs w:val="32"/>
              </w:rPr>
            </w:pPr>
            <w:r w:rsidRPr="00C431A6">
              <w:rPr>
                <w:rFonts w:eastAsia="標楷體"/>
                <w:szCs w:val="32"/>
              </w:rPr>
              <w:t>41.3</w:t>
            </w:r>
          </w:p>
        </w:tc>
        <w:tc>
          <w:tcPr>
            <w:tcW w:w="1172" w:type="dxa"/>
            <w:tcBorders>
              <w:left w:val="single" w:sz="8" w:space="0" w:color="auto"/>
              <w:right w:val="single" w:sz="8" w:space="0" w:color="auto"/>
            </w:tcBorders>
          </w:tcPr>
          <w:p w14:paraId="0ACF0BDA" w14:textId="77777777" w:rsidR="009B22D5" w:rsidRPr="00C431A6" w:rsidRDefault="009B22D5" w:rsidP="002518A0">
            <w:pPr>
              <w:spacing w:line="320" w:lineRule="exact"/>
              <w:ind w:rightChars="107" w:right="257"/>
              <w:jc w:val="right"/>
              <w:rPr>
                <w:rFonts w:eastAsia="標楷體"/>
                <w:szCs w:val="32"/>
              </w:rPr>
            </w:pPr>
            <w:r w:rsidRPr="00C431A6">
              <w:rPr>
                <w:rFonts w:eastAsia="標楷體"/>
                <w:szCs w:val="32"/>
              </w:rPr>
              <w:t>6.1</w:t>
            </w:r>
          </w:p>
        </w:tc>
        <w:tc>
          <w:tcPr>
            <w:tcW w:w="1169" w:type="dxa"/>
            <w:tcBorders>
              <w:left w:val="single" w:sz="8" w:space="0" w:color="auto"/>
              <w:right w:val="single" w:sz="8" w:space="0" w:color="auto"/>
            </w:tcBorders>
          </w:tcPr>
          <w:p w14:paraId="440653EE" w14:textId="77777777" w:rsidR="009B22D5" w:rsidRPr="00C431A6" w:rsidRDefault="009B22D5" w:rsidP="002518A0">
            <w:pPr>
              <w:spacing w:line="320" w:lineRule="exact"/>
              <w:ind w:rightChars="66" w:right="158"/>
              <w:jc w:val="right"/>
              <w:rPr>
                <w:rFonts w:eastAsia="標楷體"/>
                <w:szCs w:val="32"/>
              </w:rPr>
            </w:pPr>
            <w:r w:rsidRPr="00C431A6">
              <w:rPr>
                <w:rFonts w:eastAsia="標楷體"/>
                <w:szCs w:val="32"/>
              </w:rPr>
              <w:t>552.0</w:t>
            </w:r>
          </w:p>
        </w:tc>
        <w:tc>
          <w:tcPr>
            <w:tcW w:w="1166" w:type="dxa"/>
            <w:tcBorders>
              <w:left w:val="single" w:sz="8" w:space="0" w:color="auto"/>
              <w:right w:val="single" w:sz="8" w:space="0" w:color="auto"/>
            </w:tcBorders>
          </w:tcPr>
          <w:p w14:paraId="41CEB1F8" w14:textId="77777777" w:rsidR="009B22D5" w:rsidRPr="00C431A6" w:rsidRDefault="009B22D5" w:rsidP="002518A0">
            <w:pPr>
              <w:spacing w:line="320" w:lineRule="exact"/>
              <w:ind w:rightChars="123" w:right="295"/>
              <w:jc w:val="right"/>
              <w:rPr>
                <w:rFonts w:eastAsia="標楷體"/>
                <w:szCs w:val="32"/>
              </w:rPr>
            </w:pPr>
            <w:r w:rsidRPr="00C431A6">
              <w:rPr>
                <w:rFonts w:eastAsia="標楷體"/>
                <w:szCs w:val="32"/>
              </w:rPr>
              <w:t xml:space="preserve">19.4 </w:t>
            </w:r>
          </w:p>
        </w:tc>
        <w:tc>
          <w:tcPr>
            <w:tcW w:w="1201" w:type="dxa"/>
            <w:tcBorders>
              <w:left w:val="single" w:sz="8" w:space="0" w:color="auto"/>
              <w:right w:val="single" w:sz="8" w:space="0" w:color="auto"/>
            </w:tcBorders>
          </w:tcPr>
          <w:p w14:paraId="318E4F23" w14:textId="77777777" w:rsidR="009B22D5" w:rsidRPr="00C431A6" w:rsidRDefault="009B22D5" w:rsidP="002518A0">
            <w:pPr>
              <w:spacing w:line="320" w:lineRule="exact"/>
              <w:ind w:rightChars="106" w:right="254"/>
              <w:jc w:val="right"/>
              <w:rPr>
                <w:rFonts w:eastAsia="標楷體"/>
                <w:szCs w:val="32"/>
              </w:rPr>
            </w:pPr>
            <w:r w:rsidRPr="00C431A6">
              <w:rPr>
                <w:rFonts w:eastAsia="標楷體"/>
                <w:szCs w:val="32"/>
              </w:rPr>
              <w:t>7.1</w:t>
            </w:r>
          </w:p>
        </w:tc>
        <w:tc>
          <w:tcPr>
            <w:tcW w:w="1130" w:type="dxa"/>
            <w:tcBorders>
              <w:left w:val="single" w:sz="8" w:space="0" w:color="auto"/>
              <w:right w:val="single" w:sz="8" w:space="0" w:color="auto"/>
            </w:tcBorders>
          </w:tcPr>
          <w:p w14:paraId="3B7EB59A" w14:textId="77777777" w:rsidR="009B22D5" w:rsidRPr="00C431A6" w:rsidRDefault="009B22D5" w:rsidP="002518A0">
            <w:pPr>
              <w:spacing w:line="320" w:lineRule="exact"/>
              <w:ind w:rightChars="103" w:right="247"/>
              <w:jc w:val="right"/>
              <w:rPr>
                <w:rFonts w:eastAsia="標楷體"/>
                <w:szCs w:val="32"/>
              </w:rPr>
            </w:pPr>
            <w:r w:rsidRPr="00C431A6">
              <w:rPr>
                <w:rFonts w:eastAsia="標楷體"/>
                <w:szCs w:val="32"/>
              </w:rPr>
              <w:t>827.0</w:t>
            </w:r>
          </w:p>
        </w:tc>
        <w:tc>
          <w:tcPr>
            <w:tcW w:w="1165" w:type="dxa"/>
            <w:gridSpan w:val="2"/>
            <w:tcBorders>
              <w:left w:val="single" w:sz="8" w:space="0" w:color="auto"/>
            </w:tcBorders>
          </w:tcPr>
          <w:p w14:paraId="07099E27" w14:textId="77777777" w:rsidR="009B22D5" w:rsidRPr="00C431A6" w:rsidRDefault="009B22D5" w:rsidP="002518A0">
            <w:pPr>
              <w:spacing w:line="320" w:lineRule="exact"/>
              <w:ind w:rightChars="100" w:right="240"/>
              <w:jc w:val="right"/>
              <w:rPr>
                <w:rFonts w:eastAsia="標楷體"/>
                <w:szCs w:val="32"/>
              </w:rPr>
            </w:pPr>
            <w:r w:rsidRPr="00C431A6">
              <w:rPr>
                <w:rFonts w:eastAsia="標楷體"/>
                <w:szCs w:val="32"/>
              </w:rPr>
              <w:t>5.5</w:t>
            </w:r>
          </w:p>
        </w:tc>
      </w:tr>
      <w:tr w:rsidR="00C431A6" w:rsidRPr="00C431A6" w14:paraId="16586D7B" w14:textId="77777777" w:rsidTr="002518A0">
        <w:trPr>
          <w:gridAfter w:val="1"/>
          <w:wAfter w:w="36" w:type="dxa"/>
          <w:trHeight w:val="113"/>
          <w:jc w:val="center"/>
        </w:trPr>
        <w:tc>
          <w:tcPr>
            <w:tcW w:w="1869" w:type="dxa"/>
            <w:gridSpan w:val="2"/>
            <w:tcBorders>
              <w:right w:val="single" w:sz="8" w:space="0" w:color="auto"/>
            </w:tcBorders>
            <w:vAlign w:val="center"/>
          </w:tcPr>
          <w:p w14:paraId="366059F7"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108</w:t>
            </w:r>
            <w:r w:rsidRPr="00C431A6">
              <w:rPr>
                <w:rFonts w:eastAsia="標楷體"/>
                <w:szCs w:val="32"/>
              </w:rPr>
              <w:t>年</w:t>
            </w:r>
          </w:p>
        </w:tc>
        <w:tc>
          <w:tcPr>
            <w:tcW w:w="1165" w:type="dxa"/>
            <w:tcBorders>
              <w:left w:val="single" w:sz="8" w:space="0" w:color="auto"/>
              <w:right w:val="single" w:sz="8" w:space="0" w:color="auto"/>
            </w:tcBorders>
          </w:tcPr>
          <w:p w14:paraId="29682083" w14:textId="77777777" w:rsidR="009B22D5" w:rsidRPr="00C431A6" w:rsidRDefault="009B22D5" w:rsidP="002518A0">
            <w:pPr>
              <w:spacing w:line="320" w:lineRule="exact"/>
              <w:ind w:rightChars="40" w:right="96"/>
              <w:jc w:val="right"/>
              <w:rPr>
                <w:rFonts w:eastAsia="標楷體"/>
                <w:szCs w:val="32"/>
              </w:rPr>
            </w:pPr>
            <w:r w:rsidRPr="00C431A6">
              <w:rPr>
                <w:rFonts w:eastAsia="標楷體"/>
                <w:szCs w:val="32"/>
              </w:rPr>
              <w:t>1,905.7</w:t>
            </w:r>
          </w:p>
        </w:tc>
        <w:tc>
          <w:tcPr>
            <w:tcW w:w="1166" w:type="dxa"/>
            <w:tcBorders>
              <w:left w:val="single" w:sz="8" w:space="0" w:color="auto"/>
              <w:right w:val="single" w:sz="8" w:space="0" w:color="auto"/>
            </w:tcBorders>
          </w:tcPr>
          <w:p w14:paraId="1AB41BE2" w14:textId="77777777" w:rsidR="009B22D5" w:rsidRPr="00C431A6" w:rsidRDefault="009B22D5" w:rsidP="002518A0">
            <w:pPr>
              <w:spacing w:line="320" w:lineRule="exact"/>
              <w:ind w:rightChars="112" w:right="269"/>
              <w:jc w:val="right"/>
              <w:rPr>
                <w:rFonts w:eastAsia="標楷體"/>
                <w:szCs w:val="32"/>
              </w:rPr>
            </w:pPr>
            <w:r w:rsidRPr="00C431A6">
              <w:rPr>
                <w:rFonts w:eastAsia="標楷體"/>
                <w:szCs w:val="32"/>
              </w:rPr>
              <w:t>31.0</w:t>
            </w:r>
          </w:p>
        </w:tc>
        <w:tc>
          <w:tcPr>
            <w:tcW w:w="1123" w:type="dxa"/>
            <w:tcBorders>
              <w:left w:val="single" w:sz="8" w:space="0" w:color="auto"/>
              <w:right w:val="single" w:sz="8" w:space="0" w:color="auto"/>
            </w:tcBorders>
          </w:tcPr>
          <w:p w14:paraId="0A9E5BDC" w14:textId="77777777" w:rsidR="009B22D5" w:rsidRPr="00C431A6" w:rsidRDefault="009B22D5" w:rsidP="002518A0">
            <w:pPr>
              <w:spacing w:line="320" w:lineRule="exact"/>
              <w:ind w:rightChars="105" w:right="252"/>
              <w:jc w:val="right"/>
              <w:rPr>
                <w:rFonts w:eastAsia="標楷體"/>
                <w:szCs w:val="32"/>
              </w:rPr>
            </w:pPr>
            <w:r w:rsidRPr="00C431A6">
              <w:rPr>
                <w:rFonts w:eastAsia="標楷體"/>
                <w:szCs w:val="32"/>
              </w:rPr>
              <w:t>-1.3</w:t>
            </w:r>
          </w:p>
        </w:tc>
        <w:tc>
          <w:tcPr>
            <w:tcW w:w="1210" w:type="dxa"/>
            <w:tcBorders>
              <w:left w:val="single" w:sz="8" w:space="0" w:color="auto"/>
              <w:right w:val="single" w:sz="8" w:space="0" w:color="auto"/>
            </w:tcBorders>
          </w:tcPr>
          <w:p w14:paraId="7836C795" w14:textId="77777777" w:rsidR="009B22D5" w:rsidRPr="00C431A6" w:rsidRDefault="009B22D5" w:rsidP="002518A0">
            <w:pPr>
              <w:spacing w:line="320" w:lineRule="exact"/>
              <w:ind w:rightChars="77" w:right="185"/>
              <w:jc w:val="right"/>
              <w:rPr>
                <w:rFonts w:eastAsia="標楷體"/>
                <w:szCs w:val="32"/>
              </w:rPr>
            </w:pPr>
            <w:r w:rsidRPr="00C431A6">
              <w:rPr>
                <w:rFonts w:eastAsia="標楷體"/>
                <w:szCs w:val="32"/>
              </w:rPr>
              <w:t>1,321.5</w:t>
            </w:r>
          </w:p>
        </w:tc>
        <w:tc>
          <w:tcPr>
            <w:tcW w:w="1169" w:type="dxa"/>
            <w:tcBorders>
              <w:left w:val="single" w:sz="8" w:space="0" w:color="auto"/>
              <w:right w:val="single" w:sz="8" w:space="0" w:color="auto"/>
            </w:tcBorders>
          </w:tcPr>
          <w:p w14:paraId="689395F7" w14:textId="77777777" w:rsidR="009B22D5" w:rsidRPr="00C431A6" w:rsidRDefault="009B22D5" w:rsidP="002518A0">
            <w:pPr>
              <w:spacing w:line="320" w:lineRule="exact"/>
              <w:ind w:rightChars="95" w:right="228"/>
              <w:jc w:val="right"/>
              <w:rPr>
                <w:rFonts w:eastAsia="標楷體"/>
                <w:szCs w:val="32"/>
              </w:rPr>
            </w:pPr>
            <w:r w:rsidRPr="00C431A6">
              <w:rPr>
                <w:rFonts w:eastAsia="標楷體"/>
                <w:szCs w:val="32"/>
              </w:rPr>
              <w:t>40.1</w:t>
            </w:r>
          </w:p>
        </w:tc>
        <w:tc>
          <w:tcPr>
            <w:tcW w:w="1172" w:type="dxa"/>
            <w:tcBorders>
              <w:left w:val="single" w:sz="8" w:space="0" w:color="auto"/>
              <w:right w:val="single" w:sz="8" w:space="0" w:color="auto"/>
            </w:tcBorders>
          </w:tcPr>
          <w:p w14:paraId="00ED01DF" w14:textId="77777777" w:rsidR="009B22D5" w:rsidRPr="00C431A6" w:rsidRDefault="009B22D5" w:rsidP="002518A0">
            <w:pPr>
              <w:spacing w:line="320" w:lineRule="exact"/>
              <w:ind w:rightChars="107" w:right="257"/>
              <w:jc w:val="right"/>
              <w:rPr>
                <w:rFonts w:eastAsia="標楷體"/>
                <w:szCs w:val="32"/>
              </w:rPr>
            </w:pPr>
            <w:r w:rsidRPr="00C431A6">
              <w:rPr>
                <w:rFonts w:eastAsia="標楷體"/>
                <w:szCs w:val="32"/>
              </w:rPr>
              <w:t>-4.2</w:t>
            </w:r>
          </w:p>
        </w:tc>
        <w:tc>
          <w:tcPr>
            <w:tcW w:w="1169" w:type="dxa"/>
            <w:tcBorders>
              <w:left w:val="single" w:sz="8" w:space="0" w:color="auto"/>
              <w:right w:val="single" w:sz="8" w:space="0" w:color="auto"/>
            </w:tcBorders>
          </w:tcPr>
          <w:p w14:paraId="1F6D7306" w14:textId="77777777" w:rsidR="009B22D5" w:rsidRPr="00C431A6" w:rsidRDefault="009B22D5" w:rsidP="002518A0">
            <w:pPr>
              <w:spacing w:line="320" w:lineRule="exact"/>
              <w:ind w:rightChars="66" w:right="158"/>
              <w:jc w:val="right"/>
              <w:rPr>
                <w:rFonts w:eastAsia="標楷體"/>
                <w:szCs w:val="32"/>
              </w:rPr>
            </w:pPr>
            <w:r w:rsidRPr="00C431A6">
              <w:rPr>
                <w:rFonts w:eastAsia="標楷體"/>
                <w:szCs w:val="32"/>
              </w:rPr>
              <w:t>584.5</w:t>
            </w:r>
          </w:p>
        </w:tc>
        <w:tc>
          <w:tcPr>
            <w:tcW w:w="1166" w:type="dxa"/>
            <w:tcBorders>
              <w:left w:val="single" w:sz="8" w:space="0" w:color="auto"/>
              <w:right w:val="single" w:sz="8" w:space="0" w:color="auto"/>
            </w:tcBorders>
          </w:tcPr>
          <w:p w14:paraId="44E26AB2" w14:textId="77777777" w:rsidR="009B22D5" w:rsidRPr="00C431A6" w:rsidRDefault="009B22D5" w:rsidP="002518A0">
            <w:pPr>
              <w:spacing w:line="320" w:lineRule="exact"/>
              <w:ind w:rightChars="123" w:right="295"/>
              <w:jc w:val="right"/>
              <w:rPr>
                <w:rFonts w:eastAsia="標楷體"/>
                <w:szCs w:val="32"/>
              </w:rPr>
            </w:pPr>
            <w:r w:rsidRPr="00C431A6">
              <w:rPr>
                <w:rFonts w:eastAsia="標楷體"/>
                <w:szCs w:val="32"/>
              </w:rPr>
              <w:t xml:space="preserve">20.5 </w:t>
            </w:r>
          </w:p>
        </w:tc>
        <w:tc>
          <w:tcPr>
            <w:tcW w:w="1201" w:type="dxa"/>
            <w:tcBorders>
              <w:left w:val="single" w:sz="8" w:space="0" w:color="auto"/>
              <w:right w:val="single" w:sz="8" w:space="0" w:color="auto"/>
            </w:tcBorders>
          </w:tcPr>
          <w:p w14:paraId="3D2418E0" w14:textId="77777777" w:rsidR="009B22D5" w:rsidRPr="00C431A6" w:rsidRDefault="009B22D5" w:rsidP="002518A0">
            <w:pPr>
              <w:spacing w:line="320" w:lineRule="exact"/>
              <w:ind w:rightChars="106" w:right="254"/>
              <w:jc w:val="right"/>
              <w:rPr>
                <w:rFonts w:eastAsia="標楷體"/>
                <w:szCs w:val="32"/>
              </w:rPr>
            </w:pPr>
            <w:r w:rsidRPr="00C431A6">
              <w:rPr>
                <w:rFonts w:eastAsia="標楷體"/>
                <w:szCs w:val="32"/>
              </w:rPr>
              <w:t>5.9</w:t>
            </w:r>
          </w:p>
        </w:tc>
        <w:tc>
          <w:tcPr>
            <w:tcW w:w="1130" w:type="dxa"/>
            <w:tcBorders>
              <w:left w:val="single" w:sz="8" w:space="0" w:color="auto"/>
              <w:right w:val="single" w:sz="8" w:space="0" w:color="auto"/>
            </w:tcBorders>
          </w:tcPr>
          <w:p w14:paraId="2CDB223E" w14:textId="77777777" w:rsidR="009B22D5" w:rsidRPr="00C431A6" w:rsidRDefault="009B22D5" w:rsidP="002518A0">
            <w:pPr>
              <w:spacing w:line="320" w:lineRule="exact"/>
              <w:ind w:rightChars="103" w:right="247"/>
              <w:jc w:val="right"/>
              <w:rPr>
                <w:rFonts w:eastAsia="標楷體"/>
                <w:szCs w:val="32"/>
              </w:rPr>
            </w:pPr>
            <w:r w:rsidRPr="00C431A6">
              <w:rPr>
                <w:rFonts w:eastAsia="標楷體"/>
                <w:szCs w:val="32"/>
              </w:rPr>
              <w:t>737.0</w:t>
            </w:r>
          </w:p>
        </w:tc>
        <w:tc>
          <w:tcPr>
            <w:tcW w:w="1165" w:type="dxa"/>
            <w:gridSpan w:val="2"/>
            <w:tcBorders>
              <w:left w:val="single" w:sz="8" w:space="0" w:color="auto"/>
            </w:tcBorders>
          </w:tcPr>
          <w:p w14:paraId="6DBD6855" w14:textId="77777777" w:rsidR="009B22D5" w:rsidRPr="00C431A6" w:rsidRDefault="009B22D5" w:rsidP="002518A0">
            <w:pPr>
              <w:spacing w:line="320" w:lineRule="exact"/>
              <w:ind w:rightChars="100" w:right="240"/>
              <w:jc w:val="right"/>
              <w:rPr>
                <w:rFonts w:eastAsia="標楷體"/>
                <w:szCs w:val="32"/>
              </w:rPr>
            </w:pPr>
            <w:r w:rsidRPr="00C431A6">
              <w:rPr>
                <w:rFonts w:eastAsia="標楷體"/>
                <w:szCs w:val="32"/>
              </w:rPr>
              <w:t>-10.9</w:t>
            </w:r>
          </w:p>
        </w:tc>
      </w:tr>
      <w:tr w:rsidR="00C431A6" w:rsidRPr="00C431A6" w14:paraId="190E9587"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596CD10A"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109</w:t>
            </w:r>
            <w:r w:rsidRPr="00C431A6">
              <w:rPr>
                <w:rFonts w:eastAsia="標楷體"/>
                <w:szCs w:val="32"/>
              </w:rPr>
              <w:t>年</w:t>
            </w:r>
          </w:p>
        </w:tc>
        <w:tc>
          <w:tcPr>
            <w:tcW w:w="1165" w:type="dxa"/>
            <w:tcBorders>
              <w:top w:val="single" w:sz="4" w:space="0" w:color="FFFFFF"/>
              <w:left w:val="single" w:sz="8" w:space="0" w:color="auto"/>
              <w:bottom w:val="single" w:sz="4" w:space="0" w:color="FFFFFF"/>
              <w:right w:val="single" w:sz="8" w:space="0" w:color="auto"/>
            </w:tcBorders>
          </w:tcPr>
          <w:p w14:paraId="3E9C3FCE" w14:textId="77777777" w:rsidR="009B22D5" w:rsidRPr="00C431A6" w:rsidRDefault="009B22D5" w:rsidP="002518A0">
            <w:pPr>
              <w:spacing w:line="320" w:lineRule="exact"/>
              <w:ind w:rightChars="40" w:right="96"/>
              <w:jc w:val="right"/>
              <w:rPr>
                <w:rFonts w:eastAsia="標楷體"/>
                <w:szCs w:val="32"/>
              </w:rPr>
            </w:pPr>
            <w:r w:rsidRPr="00C431A6">
              <w:t>2,161.9</w:t>
            </w:r>
          </w:p>
        </w:tc>
        <w:tc>
          <w:tcPr>
            <w:tcW w:w="1166" w:type="dxa"/>
            <w:tcBorders>
              <w:top w:val="single" w:sz="4" w:space="0" w:color="FFFFFF"/>
              <w:left w:val="single" w:sz="8" w:space="0" w:color="auto"/>
              <w:bottom w:val="single" w:sz="4" w:space="0" w:color="FFFFFF"/>
              <w:right w:val="single" w:sz="8" w:space="0" w:color="auto"/>
            </w:tcBorders>
          </w:tcPr>
          <w:p w14:paraId="0B488D24" w14:textId="77777777" w:rsidR="009B22D5" w:rsidRPr="00C431A6" w:rsidRDefault="009B22D5" w:rsidP="002518A0">
            <w:pPr>
              <w:spacing w:line="320" w:lineRule="exact"/>
              <w:ind w:rightChars="112" w:right="269"/>
              <w:jc w:val="right"/>
            </w:pPr>
            <w:r w:rsidRPr="00C431A6">
              <w:t>34.2</w:t>
            </w:r>
          </w:p>
        </w:tc>
        <w:tc>
          <w:tcPr>
            <w:tcW w:w="1123" w:type="dxa"/>
            <w:tcBorders>
              <w:top w:val="single" w:sz="4" w:space="0" w:color="FFFFFF"/>
              <w:left w:val="single" w:sz="8" w:space="0" w:color="auto"/>
              <w:bottom w:val="single" w:sz="4" w:space="0" w:color="FFFFFF"/>
              <w:right w:val="single" w:sz="8" w:space="0" w:color="auto"/>
            </w:tcBorders>
          </w:tcPr>
          <w:p w14:paraId="795B669B" w14:textId="77777777" w:rsidR="009B22D5" w:rsidRPr="00C431A6" w:rsidRDefault="009B22D5" w:rsidP="002518A0">
            <w:pPr>
              <w:spacing w:line="320" w:lineRule="exact"/>
              <w:ind w:rightChars="105" w:right="252"/>
              <w:jc w:val="right"/>
            </w:pPr>
            <w:r w:rsidRPr="00C431A6">
              <w:t>38.9</w:t>
            </w:r>
          </w:p>
        </w:tc>
        <w:tc>
          <w:tcPr>
            <w:tcW w:w="1210" w:type="dxa"/>
            <w:tcBorders>
              <w:top w:val="single" w:sz="4" w:space="0" w:color="FFFFFF"/>
              <w:left w:val="single" w:sz="8" w:space="0" w:color="auto"/>
              <w:bottom w:val="single" w:sz="4" w:space="0" w:color="FFFFFF"/>
              <w:right w:val="single" w:sz="8" w:space="0" w:color="auto"/>
            </w:tcBorders>
          </w:tcPr>
          <w:p w14:paraId="427C41EB" w14:textId="77777777" w:rsidR="009B22D5" w:rsidRPr="00C431A6" w:rsidRDefault="009B22D5" w:rsidP="002518A0">
            <w:pPr>
              <w:spacing w:line="320" w:lineRule="exact"/>
              <w:ind w:rightChars="77" w:right="185"/>
              <w:jc w:val="right"/>
            </w:pPr>
            <w:r w:rsidRPr="00C431A6">
              <w:t>1,513.8</w:t>
            </w:r>
          </w:p>
        </w:tc>
        <w:tc>
          <w:tcPr>
            <w:tcW w:w="1169" w:type="dxa"/>
            <w:tcBorders>
              <w:top w:val="single" w:sz="4" w:space="0" w:color="FFFFFF"/>
              <w:left w:val="single" w:sz="8" w:space="0" w:color="auto"/>
              <w:bottom w:val="single" w:sz="4" w:space="0" w:color="FFFFFF"/>
              <w:right w:val="single" w:sz="8" w:space="0" w:color="auto"/>
            </w:tcBorders>
          </w:tcPr>
          <w:p w14:paraId="33F9A6B8" w14:textId="77777777" w:rsidR="009B22D5" w:rsidRPr="00C431A6" w:rsidRDefault="009B22D5" w:rsidP="002518A0">
            <w:pPr>
              <w:spacing w:line="320" w:lineRule="exact"/>
              <w:ind w:rightChars="95" w:right="228"/>
              <w:jc w:val="right"/>
            </w:pPr>
            <w:r w:rsidRPr="00C431A6">
              <w:t>43.9</w:t>
            </w:r>
          </w:p>
        </w:tc>
        <w:tc>
          <w:tcPr>
            <w:tcW w:w="1172" w:type="dxa"/>
            <w:tcBorders>
              <w:top w:val="single" w:sz="4" w:space="0" w:color="FFFFFF"/>
              <w:left w:val="single" w:sz="8" w:space="0" w:color="auto"/>
              <w:bottom w:val="single" w:sz="4" w:space="0" w:color="FFFFFF"/>
              <w:right w:val="single" w:sz="8" w:space="0" w:color="auto"/>
            </w:tcBorders>
          </w:tcPr>
          <w:p w14:paraId="0B7DAC3A" w14:textId="77777777" w:rsidR="009B22D5" w:rsidRPr="00C431A6" w:rsidRDefault="009B22D5" w:rsidP="002518A0">
            <w:pPr>
              <w:spacing w:line="320" w:lineRule="exact"/>
              <w:ind w:rightChars="107" w:right="257"/>
              <w:jc w:val="right"/>
            </w:pPr>
            <w:r w:rsidRPr="00C431A6">
              <w:t>14.6</w:t>
            </w:r>
          </w:p>
        </w:tc>
        <w:tc>
          <w:tcPr>
            <w:tcW w:w="1169" w:type="dxa"/>
            <w:tcBorders>
              <w:top w:val="single" w:sz="4" w:space="0" w:color="FFFFFF"/>
              <w:left w:val="single" w:sz="8" w:space="0" w:color="auto"/>
              <w:bottom w:val="single" w:sz="4" w:space="0" w:color="FFFFFF"/>
              <w:right w:val="single" w:sz="8" w:space="0" w:color="auto"/>
            </w:tcBorders>
          </w:tcPr>
          <w:p w14:paraId="6F44D634" w14:textId="77777777" w:rsidR="009B22D5" w:rsidRPr="00C431A6" w:rsidRDefault="009B22D5" w:rsidP="002518A0">
            <w:pPr>
              <w:spacing w:line="320" w:lineRule="exact"/>
              <w:ind w:rightChars="66" w:right="158"/>
              <w:jc w:val="right"/>
            </w:pPr>
            <w:r w:rsidRPr="00C431A6">
              <w:t>648.1</w:t>
            </w:r>
          </w:p>
        </w:tc>
        <w:tc>
          <w:tcPr>
            <w:tcW w:w="1166" w:type="dxa"/>
            <w:tcBorders>
              <w:top w:val="single" w:sz="4" w:space="0" w:color="FFFFFF"/>
              <w:left w:val="single" w:sz="8" w:space="0" w:color="auto"/>
              <w:bottom w:val="single" w:sz="4" w:space="0" w:color="FFFFFF"/>
              <w:right w:val="single" w:sz="8" w:space="0" w:color="auto"/>
            </w:tcBorders>
          </w:tcPr>
          <w:p w14:paraId="3EDA7E61" w14:textId="77777777" w:rsidR="009B22D5" w:rsidRPr="00C431A6" w:rsidRDefault="009B22D5" w:rsidP="002518A0">
            <w:pPr>
              <w:spacing w:line="320" w:lineRule="exact"/>
              <w:ind w:rightChars="123" w:right="295"/>
              <w:jc w:val="right"/>
            </w:pPr>
            <w:r w:rsidRPr="00C431A6">
              <w:t>22.6</w:t>
            </w:r>
          </w:p>
        </w:tc>
        <w:tc>
          <w:tcPr>
            <w:tcW w:w="1201" w:type="dxa"/>
            <w:tcBorders>
              <w:top w:val="single" w:sz="4" w:space="0" w:color="FFFFFF"/>
              <w:left w:val="single" w:sz="8" w:space="0" w:color="auto"/>
              <w:bottom w:val="single" w:sz="4" w:space="0" w:color="FFFFFF"/>
              <w:right w:val="single" w:sz="8" w:space="0" w:color="auto"/>
            </w:tcBorders>
          </w:tcPr>
          <w:p w14:paraId="5F2F21E2" w14:textId="77777777" w:rsidR="009B22D5" w:rsidRPr="00C431A6" w:rsidRDefault="009B22D5" w:rsidP="002518A0">
            <w:pPr>
              <w:spacing w:line="320" w:lineRule="exact"/>
              <w:ind w:rightChars="106" w:right="254"/>
              <w:jc w:val="right"/>
            </w:pPr>
            <w:r w:rsidRPr="00C431A6">
              <w:t>10.9</w:t>
            </w:r>
          </w:p>
        </w:tc>
        <w:tc>
          <w:tcPr>
            <w:tcW w:w="1130" w:type="dxa"/>
            <w:tcBorders>
              <w:top w:val="single" w:sz="4" w:space="0" w:color="FFFFFF"/>
              <w:left w:val="single" w:sz="8" w:space="0" w:color="auto"/>
              <w:bottom w:val="single" w:sz="4" w:space="0" w:color="FFFFFF"/>
              <w:right w:val="single" w:sz="8" w:space="0" w:color="auto"/>
            </w:tcBorders>
          </w:tcPr>
          <w:p w14:paraId="2E33C25B" w14:textId="77777777" w:rsidR="009B22D5" w:rsidRPr="00C431A6" w:rsidRDefault="009B22D5" w:rsidP="002518A0">
            <w:pPr>
              <w:spacing w:line="320" w:lineRule="exact"/>
              <w:ind w:rightChars="103" w:right="247"/>
              <w:jc w:val="right"/>
            </w:pPr>
            <w:r w:rsidRPr="00C431A6">
              <w:t>865.7</w:t>
            </w:r>
          </w:p>
        </w:tc>
        <w:tc>
          <w:tcPr>
            <w:tcW w:w="1165" w:type="dxa"/>
            <w:gridSpan w:val="2"/>
            <w:tcBorders>
              <w:top w:val="single" w:sz="4" w:space="0" w:color="FFFFFF"/>
              <w:left w:val="single" w:sz="8" w:space="0" w:color="auto"/>
              <w:bottom w:val="single" w:sz="4" w:space="0" w:color="FFFFFF"/>
            </w:tcBorders>
          </w:tcPr>
          <w:p w14:paraId="12B3DC14" w14:textId="77777777" w:rsidR="009B22D5" w:rsidRPr="00C431A6" w:rsidRDefault="009B22D5" w:rsidP="002518A0">
            <w:pPr>
              <w:spacing w:line="320" w:lineRule="exact"/>
              <w:ind w:rightChars="100" w:right="240"/>
              <w:jc w:val="right"/>
            </w:pPr>
            <w:r w:rsidRPr="00C431A6">
              <w:t>17.5</w:t>
            </w:r>
          </w:p>
        </w:tc>
      </w:tr>
      <w:tr w:rsidR="00C431A6" w:rsidRPr="00C431A6" w14:paraId="3AE1F08E" w14:textId="77777777" w:rsidTr="002518A0">
        <w:trPr>
          <w:gridBefore w:val="1"/>
          <w:wBefore w:w="28" w:type="dxa"/>
          <w:trHeight w:val="113"/>
          <w:jc w:val="center"/>
        </w:trPr>
        <w:tc>
          <w:tcPr>
            <w:tcW w:w="1841" w:type="dxa"/>
            <w:tcBorders>
              <w:top w:val="single" w:sz="4" w:space="0" w:color="FFFFFF"/>
              <w:bottom w:val="single" w:sz="4" w:space="0" w:color="FFFFFF"/>
              <w:right w:val="single" w:sz="8" w:space="0" w:color="auto"/>
            </w:tcBorders>
            <w:vAlign w:val="center"/>
          </w:tcPr>
          <w:p w14:paraId="5F8B209A"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110</w:t>
            </w:r>
            <w:r w:rsidRPr="00C431A6">
              <w:rPr>
                <w:rFonts w:eastAsia="標楷體"/>
                <w:szCs w:val="32"/>
              </w:rPr>
              <w:t>年</w:t>
            </w:r>
          </w:p>
        </w:tc>
        <w:tc>
          <w:tcPr>
            <w:tcW w:w="1165" w:type="dxa"/>
            <w:tcBorders>
              <w:top w:val="single" w:sz="4" w:space="0" w:color="FFFFFF"/>
              <w:left w:val="single" w:sz="8" w:space="0" w:color="auto"/>
              <w:bottom w:val="single" w:sz="4" w:space="0" w:color="FFFFFF"/>
              <w:right w:val="single" w:sz="8" w:space="0" w:color="auto"/>
            </w:tcBorders>
          </w:tcPr>
          <w:p w14:paraId="776E9580" w14:textId="77777777" w:rsidR="009B22D5" w:rsidRPr="00C431A6" w:rsidRDefault="009B22D5" w:rsidP="002518A0">
            <w:pPr>
              <w:spacing w:line="320" w:lineRule="exact"/>
              <w:ind w:rightChars="40" w:right="96"/>
              <w:jc w:val="right"/>
            </w:pPr>
            <w:r w:rsidRPr="00C431A6">
              <w:t>2,730.6</w:t>
            </w:r>
          </w:p>
        </w:tc>
        <w:tc>
          <w:tcPr>
            <w:tcW w:w="1166" w:type="dxa"/>
            <w:tcBorders>
              <w:top w:val="single" w:sz="4" w:space="0" w:color="FFFFFF"/>
              <w:left w:val="single" w:sz="8" w:space="0" w:color="auto"/>
              <w:bottom w:val="single" w:sz="4" w:space="0" w:color="FFFFFF"/>
              <w:right w:val="single" w:sz="8" w:space="0" w:color="auto"/>
            </w:tcBorders>
          </w:tcPr>
          <w:p w14:paraId="686A3C5E" w14:textId="77777777" w:rsidR="009B22D5" w:rsidRPr="00C431A6" w:rsidRDefault="009B22D5" w:rsidP="002518A0">
            <w:pPr>
              <w:spacing w:line="320" w:lineRule="exact"/>
              <w:ind w:rightChars="112" w:right="269"/>
              <w:jc w:val="right"/>
            </w:pPr>
            <w:r w:rsidRPr="00C431A6">
              <w:t>33.0</w:t>
            </w:r>
          </w:p>
        </w:tc>
        <w:tc>
          <w:tcPr>
            <w:tcW w:w="1123" w:type="dxa"/>
            <w:tcBorders>
              <w:top w:val="single" w:sz="4" w:space="0" w:color="FFFFFF"/>
              <w:left w:val="single" w:sz="8" w:space="0" w:color="auto"/>
              <w:bottom w:val="single" w:sz="4" w:space="0" w:color="FFFFFF"/>
              <w:right w:val="single" w:sz="8" w:space="0" w:color="auto"/>
            </w:tcBorders>
          </w:tcPr>
          <w:p w14:paraId="4E9ADF81" w14:textId="77777777" w:rsidR="009B22D5" w:rsidRPr="00C431A6" w:rsidRDefault="009B22D5" w:rsidP="002518A0">
            <w:pPr>
              <w:spacing w:line="320" w:lineRule="exact"/>
              <w:ind w:rightChars="105" w:right="252"/>
              <w:jc w:val="right"/>
            </w:pPr>
            <w:r w:rsidRPr="00C431A6">
              <w:t>26.3</w:t>
            </w:r>
          </w:p>
        </w:tc>
        <w:tc>
          <w:tcPr>
            <w:tcW w:w="1210" w:type="dxa"/>
            <w:tcBorders>
              <w:top w:val="single" w:sz="4" w:space="0" w:color="FFFFFF"/>
              <w:left w:val="single" w:sz="8" w:space="0" w:color="auto"/>
              <w:bottom w:val="single" w:sz="4" w:space="0" w:color="FFFFFF"/>
              <w:right w:val="single" w:sz="8" w:space="0" w:color="auto"/>
            </w:tcBorders>
          </w:tcPr>
          <w:p w14:paraId="267D2D49" w14:textId="77777777" w:rsidR="009B22D5" w:rsidRPr="00C431A6" w:rsidRDefault="009B22D5" w:rsidP="002518A0">
            <w:pPr>
              <w:spacing w:line="320" w:lineRule="exact"/>
              <w:ind w:rightChars="77" w:right="185"/>
              <w:jc w:val="right"/>
            </w:pPr>
            <w:r w:rsidRPr="00C431A6">
              <w:t>1,888.8</w:t>
            </w:r>
          </w:p>
        </w:tc>
        <w:tc>
          <w:tcPr>
            <w:tcW w:w="1169" w:type="dxa"/>
            <w:tcBorders>
              <w:top w:val="single" w:sz="4" w:space="0" w:color="FFFFFF"/>
              <w:left w:val="single" w:sz="8" w:space="0" w:color="auto"/>
              <w:bottom w:val="single" w:sz="4" w:space="0" w:color="FFFFFF"/>
              <w:right w:val="single" w:sz="8" w:space="0" w:color="auto"/>
            </w:tcBorders>
          </w:tcPr>
          <w:p w14:paraId="2B3EFFB2" w14:textId="77777777" w:rsidR="009B22D5" w:rsidRPr="00C431A6" w:rsidRDefault="009B22D5" w:rsidP="002518A0">
            <w:pPr>
              <w:spacing w:line="320" w:lineRule="exact"/>
              <w:ind w:rightChars="95" w:right="228"/>
              <w:jc w:val="right"/>
            </w:pPr>
            <w:r w:rsidRPr="00C431A6">
              <w:t>42.3</w:t>
            </w:r>
          </w:p>
        </w:tc>
        <w:tc>
          <w:tcPr>
            <w:tcW w:w="1172" w:type="dxa"/>
            <w:tcBorders>
              <w:top w:val="single" w:sz="4" w:space="0" w:color="FFFFFF"/>
              <w:left w:val="single" w:sz="8" w:space="0" w:color="auto"/>
              <w:bottom w:val="single" w:sz="4" w:space="0" w:color="FFFFFF"/>
              <w:right w:val="single" w:sz="8" w:space="0" w:color="auto"/>
            </w:tcBorders>
          </w:tcPr>
          <w:p w14:paraId="2AE40FA8" w14:textId="77777777" w:rsidR="009B22D5" w:rsidRPr="00C431A6" w:rsidRDefault="009B22D5" w:rsidP="002518A0">
            <w:pPr>
              <w:spacing w:line="320" w:lineRule="exact"/>
              <w:ind w:rightChars="107" w:right="257"/>
              <w:jc w:val="right"/>
            </w:pPr>
            <w:r w:rsidRPr="00C431A6">
              <w:t>24.8</w:t>
            </w:r>
          </w:p>
        </w:tc>
        <w:tc>
          <w:tcPr>
            <w:tcW w:w="1169" w:type="dxa"/>
            <w:tcBorders>
              <w:top w:val="single" w:sz="4" w:space="0" w:color="FFFFFF"/>
              <w:left w:val="single" w:sz="8" w:space="0" w:color="auto"/>
              <w:bottom w:val="single" w:sz="4" w:space="0" w:color="FFFFFF"/>
              <w:right w:val="single" w:sz="8" w:space="0" w:color="auto"/>
            </w:tcBorders>
          </w:tcPr>
          <w:p w14:paraId="0A395828" w14:textId="77777777" w:rsidR="009B22D5" w:rsidRPr="00C431A6" w:rsidRDefault="009B22D5" w:rsidP="002518A0">
            <w:pPr>
              <w:spacing w:line="320" w:lineRule="exact"/>
              <w:ind w:rightChars="66" w:right="158"/>
              <w:jc w:val="right"/>
            </w:pPr>
            <w:r w:rsidRPr="00C431A6">
              <w:t>841.8</w:t>
            </w:r>
          </w:p>
        </w:tc>
        <w:tc>
          <w:tcPr>
            <w:tcW w:w="1166" w:type="dxa"/>
            <w:tcBorders>
              <w:top w:val="single" w:sz="4" w:space="0" w:color="FFFFFF"/>
              <w:left w:val="single" w:sz="8" w:space="0" w:color="auto"/>
              <w:bottom w:val="single" w:sz="4" w:space="0" w:color="FFFFFF"/>
              <w:right w:val="single" w:sz="8" w:space="0" w:color="auto"/>
            </w:tcBorders>
          </w:tcPr>
          <w:p w14:paraId="54F7ABE1" w14:textId="77777777" w:rsidR="009B22D5" w:rsidRPr="00C431A6" w:rsidRDefault="009B22D5" w:rsidP="002518A0">
            <w:pPr>
              <w:spacing w:line="320" w:lineRule="exact"/>
              <w:ind w:rightChars="123" w:right="295"/>
              <w:jc w:val="right"/>
            </w:pPr>
            <w:r w:rsidRPr="00C431A6">
              <w:t>22.1</w:t>
            </w:r>
          </w:p>
        </w:tc>
        <w:tc>
          <w:tcPr>
            <w:tcW w:w="1201" w:type="dxa"/>
            <w:tcBorders>
              <w:top w:val="single" w:sz="4" w:space="0" w:color="FFFFFF"/>
              <w:left w:val="single" w:sz="8" w:space="0" w:color="auto"/>
              <w:bottom w:val="single" w:sz="4" w:space="0" w:color="FFFFFF"/>
              <w:right w:val="single" w:sz="8" w:space="0" w:color="auto"/>
            </w:tcBorders>
          </w:tcPr>
          <w:p w14:paraId="3C89BD2A" w14:textId="77777777" w:rsidR="009B22D5" w:rsidRPr="00C431A6" w:rsidRDefault="009B22D5" w:rsidP="002518A0">
            <w:pPr>
              <w:spacing w:line="320" w:lineRule="exact"/>
              <w:ind w:rightChars="106" w:right="254"/>
              <w:jc w:val="right"/>
            </w:pPr>
            <w:r w:rsidRPr="00C431A6">
              <w:t>29.9</w:t>
            </w:r>
          </w:p>
        </w:tc>
        <w:tc>
          <w:tcPr>
            <w:tcW w:w="1136" w:type="dxa"/>
            <w:gridSpan w:val="2"/>
            <w:tcBorders>
              <w:top w:val="single" w:sz="4" w:space="0" w:color="FFFFFF"/>
              <w:left w:val="single" w:sz="8" w:space="0" w:color="auto"/>
              <w:bottom w:val="single" w:sz="4" w:space="0" w:color="FFFFFF"/>
              <w:right w:val="single" w:sz="8" w:space="0" w:color="auto"/>
            </w:tcBorders>
          </w:tcPr>
          <w:p w14:paraId="0B2AD9B7" w14:textId="77777777" w:rsidR="009B22D5" w:rsidRPr="00C431A6" w:rsidRDefault="009B22D5" w:rsidP="002518A0">
            <w:pPr>
              <w:spacing w:line="320" w:lineRule="exact"/>
              <w:ind w:rightChars="103" w:right="247"/>
              <w:jc w:val="right"/>
            </w:pPr>
            <w:r w:rsidRPr="00C431A6">
              <w:t>1,047.0</w:t>
            </w:r>
          </w:p>
        </w:tc>
        <w:tc>
          <w:tcPr>
            <w:tcW w:w="1195" w:type="dxa"/>
            <w:gridSpan w:val="2"/>
            <w:tcBorders>
              <w:top w:val="single" w:sz="4" w:space="0" w:color="FFFFFF"/>
              <w:left w:val="single" w:sz="8" w:space="0" w:color="auto"/>
              <w:bottom w:val="single" w:sz="4" w:space="0" w:color="FFFFFF"/>
            </w:tcBorders>
          </w:tcPr>
          <w:p w14:paraId="05EEF2B6" w14:textId="77777777" w:rsidR="009B22D5" w:rsidRPr="00C431A6" w:rsidRDefault="009B22D5" w:rsidP="002518A0">
            <w:pPr>
              <w:spacing w:line="320" w:lineRule="exact"/>
              <w:ind w:rightChars="100" w:right="240"/>
              <w:jc w:val="right"/>
            </w:pPr>
            <w:r w:rsidRPr="00C431A6">
              <w:t>20.9</w:t>
            </w:r>
          </w:p>
        </w:tc>
      </w:tr>
      <w:tr w:rsidR="00C431A6" w:rsidRPr="00C431A6" w14:paraId="4F2B8D78"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08D65985"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11</w:t>
            </w:r>
            <w:r w:rsidRPr="00C431A6">
              <w:rPr>
                <w:rFonts w:eastAsia="標楷體"/>
                <w:szCs w:val="32"/>
              </w:rPr>
              <w:t>月</w:t>
            </w:r>
          </w:p>
        </w:tc>
        <w:tc>
          <w:tcPr>
            <w:tcW w:w="1165" w:type="dxa"/>
            <w:tcBorders>
              <w:top w:val="single" w:sz="4" w:space="0" w:color="FFFFFF"/>
              <w:left w:val="single" w:sz="8" w:space="0" w:color="auto"/>
              <w:bottom w:val="single" w:sz="4" w:space="0" w:color="FFFFFF"/>
              <w:right w:val="single" w:sz="8" w:space="0" w:color="auto"/>
            </w:tcBorders>
          </w:tcPr>
          <w:p w14:paraId="2235064E" w14:textId="77777777" w:rsidR="009B22D5" w:rsidRPr="00C431A6" w:rsidRDefault="009B22D5" w:rsidP="002518A0">
            <w:pPr>
              <w:spacing w:line="320" w:lineRule="exact"/>
              <w:ind w:rightChars="40" w:right="96"/>
              <w:jc w:val="right"/>
              <w:rPr>
                <w:rFonts w:eastAsia="標楷體"/>
                <w:szCs w:val="32"/>
              </w:rPr>
            </w:pPr>
            <w:r w:rsidRPr="00C431A6">
              <w:t>252.1</w:t>
            </w:r>
          </w:p>
        </w:tc>
        <w:tc>
          <w:tcPr>
            <w:tcW w:w="1166" w:type="dxa"/>
            <w:tcBorders>
              <w:top w:val="single" w:sz="4" w:space="0" w:color="FFFFFF"/>
              <w:left w:val="single" w:sz="8" w:space="0" w:color="auto"/>
              <w:bottom w:val="single" w:sz="4" w:space="0" w:color="FFFFFF"/>
              <w:right w:val="single" w:sz="8" w:space="0" w:color="auto"/>
            </w:tcBorders>
          </w:tcPr>
          <w:p w14:paraId="673FA0A5" w14:textId="77777777" w:rsidR="009B22D5" w:rsidRPr="00C431A6" w:rsidRDefault="009B22D5" w:rsidP="002518A0">
            <w:pPr>
              <w:spacing w:line="320" w:lineRule="exact"/>
              <w:ind w:rightChars="112" w:right="269"/>
              <w:jc w:val="right"/>
            </w:pPr>
            <w:r w:rsidRPr="00C431A6">
              <w:t>32.6</w:t>
            </w:r>
          </w:p>
        </w:tc>
        <w:tc>
          <w:tcPr>
            <w:tcW w:w="1123" w:type="dxa"/>
            <w:tcBorders>
              <w:top w:val="single" w:sz="4" w:space="0" w:color="FFFFFF"/>
              <w:left w:val="single" w:sz="8" w:space="0" w:color="auto"/>
              <w:bottom w:val="single" w:sz="4" w:space="0" w:color="FFFFFF"/>
              <w:right w:val="single" w:sz="8" w:space="0" w:color="auto"/>
            </w:tcBorders>
          </w:tcPr>
          <w:p w14:paraId="0F02D0A2" w14:textId="77777777" w:rsidR="009B22D5" w:rsidRPr="00C431A6" w:rsidRDefault="009B22D5" w:rsidP="002518A0">
            <w:pPr>
              <w:spacing w:line="320" w:lineRule="exact"/>
              <w:ind w:rightChars="105" w:right="252"/>
              <w:jc w:val="right"/>
            </w:pPr>
            <w:r w:rsidRPr="00C431A6">
              <w:t>19.4</w:t>
            </w:r>
          </w:p>
        </w:tc>
        <w:tc>
          <w:tcPr>
            <w:tcW w:w="1210" w:type="dxa"/>
            <w:tcBorders>
              <w:top w:val="single" w:sz="4" w:space="0" w:color="FFFFFF"/>
              <w:left w:val="single" w:sz="8" w:space="0" w:color="auto"/>
              <w:bottom w:val="single" w:sz="4" w:space="0" w:color="FFFFFF"/>
              <w:right w:val="single" w:sz="8" w:space="0" w:color="auto"/>
            </w:tcBorders>
          </w:tcPr>
          <w:p w14:paraId="7A0A7F89" w14:textId="77777777" w:rsidR="009B22D5" w:rsidRPr="00C431A6" w:rsidRDefault="009B22D5" w:rsidP="002518A0">
            <w:pPr>
              <w:spacing w:line="320" w:lineRule="exact"/>
              <w:ind w:rightChars="77" w:right="185"/>
              <w:jc w:val="right"/>
            </w:pPr>
            <w:r w:rsidRPr="00C431A6">
              <w:t>171.4</w:t>
            </w:r>
          </w:p>
        </w:tc>
        <w:tc>
          <w:tcPr>
            <w:tcW w:w="1169" w:type="dxa"/>
            <w:tcBorders>
              <w:top w:val="single" w:sz="4" w:space="0" w:color="FFFFFF"/>
              <w:left w:val="single" w:sz="8" w:space="0" w:color="auto"/>
              <w:bottom w:val="single" w:sz="4" w:space="0" w:color="FFFFFF"/>
              <w:right w:val="single" w:sz="8" w:space="0" w:color="auto"/>
            </w:tcBorders>
          </w:tcPr>
          <w:p w14:paraId="7FCB9CCF" w14:textId="77777777" w:rsidR="009B22D5" w:rsidRPr="00C431A6" w:rsidRDefault="009B22D5" w:rsidP="002518A0">
            <w:pPr>
              <w:spacing w:line="320" w:lineRule="exact"/>
              <w:ind w:rightChars="95" w:right="228"/>
              <w:jc w:val="right"/>
            </w:pPr>
            <w:r w:rsidRPr="00C431A6">
              <w:t>41.2</w:t>
            </w:r>
          </w:p>
        </w:tc>
        <w:tc>
          <w:tcPr>
            <w:tcW w:w="1172" w:type="dxa"/>
            <w:tcBorders>
              <w:top w:val="single" w:sz="4" w:space="0" w:color="FFFFFF"/>
              <w:left w:val="single" w:sz="8" w:space="0" w:color="auto"/>
              <w:bottom w:val="single" w:sz="4" w:space="0" w:color="FFFFFF"/>
              <w:right w:val="single" w:sz="8" w:space="0" w:color="auto"/>
            </w:tcBorders>
          </w:tcPr>
          <w:p w14:paraId="414B9CB9" w14:textId="77777777" w:rsidR="009B22D5" w:rsidRPr="00C431A6" w:rsidRDefault="009B22D5" w:rsidP="002518A0">
            <w:pPr>
              <w:spacing w:line="320" w:lineRule="exact"/>
              <w:ind w:rightChars="107" w:right="257"/>
              <w:jc w:val="right"/>
            </w:pPr>
            <w:r w:rsidRPr="00C431A6">
              <w:t>18.9</w:t>
            </w:r>
          </w:p>
        </w:tc>
        <w:tc>
          <w:tcPr>
            <w:tcW w:w="1169" w:type="dxa"/>
            <w:tcBorders>
              <w:top w:val="single" w:sz="4" w:space="0" w:color="FFFFFF"/>
              <w:left w:val="single" w:sz="8" w:space="0" w:color="auto"/>
              <w:bottom w:val="single" w:sz="4" w:space="0" w:color="FFFFFF"/>
              <w:right w:val="single" w:sz="8" w:space="0" w:color="auto"/>
            </w:tcBorders>
          </w:tcPr>
          <w:p w14:paraId="0CC831DD" w14:textId="77777777" w:rsidR="009B22D5" w:rsidRPr="00C431A6" w:rsidRDefault="009B22D5" w:rsidP="002518A0">
            <w:pPr>
              <w:spacing w:line="320" w:lineRule="exact"/>
              <w:ind w:rightChars="66" w:right="158"/>
              <w:jc w:val="right"/>
            </w:pPr>
            <w:r w:rsidRPr="00C431A6">
              <w:t>80.7</w:t>
            </w:r>
          </w:p>
        </w:tc>
        <w:tc>
          <w:tcPr>
            <w:tcW w:w="1166" w:type="dxa"/>
            <w:tcBorders>
              <w:top w:val="single" w:sz="4" w:space="0" w:color="FFFFFF"/>
              <w:left w:val="single" w:sz="8" w:space="0" w:color="auto"/>
              <w:bottom w:val="single" w:sz="4" w:space="0" w:color="FFFFFF"/>
              <w:right w:val="single" w:sz="8" w:space="0" w:color="auto"/>
            </w:tcBorders>
          </w:tcPr>
          <w:p w14:paraId="772D97CA" w14:textId="77777777" w:rsidR="009B22D5" w:rsidRPr="00C431A6" w:rsidRDefault="009B22D5" w:rsidP="002518A0">
            <w:pPr>
              <w:spacing w:line="320" w:lineRule="exact"/>
              <w:ind w:rightChars="123" w:right="295"/>
              <w:jc w:val="right"/>
            </w:pPr>
            <w:r w:rsidRPr="00C431A6">
              <w:t>22.6</w:t>
            </w:r>
          </w:p>
        </w:tc>
        <w:tc>
          <w:tcPr>
            <w:tcW w:w="1201" w:type="dxa"/>
            <w:tcBorders>
              <w:top w:val="single" w:sz="4" w:space="0" w:color="FFFFFF"/>
              <w:left w:val="single" w:sz="8" w:space="0" w:color="auto"/>
              <w:bottom w:val="single" w:sz="4" w:space="0" w:color="FFFFFF"/>
              <w:right w:val="single" w:sz="8" w:space="0" w:color="auto"/>
            </w:tcBorders>
          </w:tcPr>
          <w:p w14:paraId="2B251C8A" w14:textId="77777777" w:rsidR="009B22D5" w:rsidRPr="00C431A6" w:rsidRDefault="009B22D5" w:rsidP="002518A0">
            <w:pPr>
              <w:spacing w:line="320" w:lineRule="exact"/>
              <w:ind w:rightChars="106" w:right="254"/>
              <w:jc w:val="right"/>
            </w:pPr>
            <w:r w:rsidRPr="00C431A6">
              <w:t>20.3</w:t>
            </w:r>
          </w:p>
        </w:tc>
        <w:tc>
          <w:tcPr>
            <w:tcW w:w="1130" w:type="dxa"/>
            <w:tcBorders>
              <w:top w:val="single" w:sz="4" w:space="0" w:color="FFFFFF"/>
              <w:left w:val="single" w:sz="8" w:space="0" w:color="auto"/>
              <w:bottom w:val="single" w:sz="4" w:space="0" w:color="FFFFFF"/>
              <w:right w:val="single" w:sz="8" w:space="0" w:color="auto"/>
            </w:tcBorders>
          </w:tcPr>
          <w:p w14:paraId="49C4B339" w14:textId="77777777" w:rsidR="009B22D5" w:rsidRPr="00C431A6" w:rsidRDefault="009B22D5" w:rsidP="002518A0">
            <w:pPr>
              <w:spacing w:line="320" w:lineRule="exact"/>
              <w:ind w:rightChars="103" w:right="247"/>
              <w:jc w:val="right"/>
            </w:pPr>
            <w:r w:rsidRPr="00C431A6">
              <w:t>90.6</w:t>
            </w:r>
          </w:p>
        </w:tc>
        <w:tc>
          <w:tcPr>
            <w:tcW w:w="1165" w:type="dxa"/>
            <w:gridSpan w:val="2"/>
            <w:tcBorders>
              <w:top w:val="single" w:sz="4" w:space="0" w:color="FFFFFF"/>
              <w:left w:val="single" w:sz="8" w:space="0" w:color="auto"/>
              <w:bottom w:val="single" w:sz="4" w:space="0" w:color="FFFFFF"/>
            </w:tcBorders>
          </w:tcPr>
          <w:p w14:paraId="1A1C6A6D" w14:textId="77777777" w:rsidR="009B22D5" w:rsidRPr="00C431A6" w:rsidRDefault="009B22D5" w:rsidP="002518A0">
            <w:pPr>
              <w:spacing w:line="320" w:lineRule="exact"/>
              <w:ind w:rightChars="100" w:right="240"/>
              <w:jc w:val="right"/>
            </w:pPr>
            <w:r w:rsidRPr="00C431A6">
              <w:t>17.7</w:t>
            </w:r>
          </w:p>
        </w:tc>
      </w:tr>
      <w:tr w:rsidR="00C431A6" w:rsidRPr="00C431A6" w14:paraId="3661ABE4"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54DF256F"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12</w:t>
            </w:r>
            <w:r w:rsidRPr="00C431A6">
              <w:rPr>
                <w:rFonts w:eastAsia="標楷體"/>
                <w:szCs w:val="32"/>
              </w:rPr>
              <w:t>月</w:t>
            </w:r>
          </w:p>
        </w:tc>
        <w:tc>
          <w:tcPr>
            <w:tcW w:w="1165" w:type="dxa"/>
            <w:tcBorders>
              <w:top w:val="single" w:sz="4" w:space="0" w:color="FFFFFF"/>
              <w:left w:val="single" w:sz="8" w:space="0" w:color="auto"/>
              <w:bottom w:val="single" w:sz="4" w:space="0" w:color="FFFFFF"/>
              <w:right w:val="single" w:sz="8" w:space="0" w:color="auto"/>
            </w:tcBorders>
          </w:tcPr>
          <w:p w14:paraId="0FAC024C" w14:textId="77777777" w:rsidR="009B22D5" w:rsidRPr="00C431A6" w:rsidRDefault="009B22D5" w:rsidP="002518A0">
            <w:pPr>
              <w:spacing w:line="320" w:lineRule="exact"/>
              <w:ind w:rightChars="40" w:right="96"/>
              <w:jc w:val="right"/>
            </w:pPr>
            <w:r w:rsidRPr="00C431A6">
              <w:t>247.5</w:t>
            </w:r>
          </w:p>
        </w:tc>
        <w:tc>
          <w:tcPr>
            <w:tcW w:w="1166" w:type="dxa"/>
            <w:tcBorders>
              <w:top w:val="single" w:sz="4" w:space="0" w:color="FFFFFF"/>
              <w:left w:val="single" w:sz="8" w:space="0" w:color="auto"/>
              <w:bottom w:val="single" w:sz="4" w:space="0" w:color="FFFFFF"/>
              <w:right w:val="single" w:sz="8" w:space="0" w:color="auto"/>
            </w:tcBorders>
          </w:tcPr>
          <w:p w14:paraId="54E0D175" w14:textId="77777777" w:rsidR="009B22D5" w:rsidRPr="00C431A6" w:rsidRDefault="009B22D5" w:rsidP="002518A0">
            <w:pPr>
              <w:spacing w:line="320" w:lineRule="exact"/>
              <w:ind w:rightChars="112" w:right="269"/>
              <w:jc w:val="right"/>
            </w:pPr>
            <w:r w:rsidRPr="00C431A6">
              <w:t>32.7</w:t>
            </w:r>
          </w:p>
        </w:tc>
        <w:tc>
          <w:tcPr>
            <w:tcW w:w="1123" w:type="dxa"/>
            <w:tcBorders>
              <w:top w:val="single" w:sz="4" w:space="0" w:color="FFFFFF"/>
              <w:left w:val="single" w:sz="8" w:space="0" w:color="auto"/>
              <w:bottom w:val="single" w:sz="4" w:space="0" w:color="FFFFFF"/>
              <w:right w:val="single" w:sz="8" w:space="0" w:color="auto"/>
            </w:tcBorders>
          </w:tcPr>
          <w:p w14:paraId="4FD06A04" w14:textId="77777777" w:rsidR="009B22D5" w:rsidRPr="00C431A6" w:rsidRDefault="009B22D5" w:rsidP="002518A0">
            <w:pPr>
              <w:spacing w:line="320" w:lineRule="exact"/>
              <w:ind w:rightChars="105" w:right="252"/>
              <w:jc w:val="right"/>
            </w:pPr>
            <w:r w:rsidRPr="00C431A6">
              <w:t>17.4</w:t>
            </w:r>
          </w:p>
        </w:tc>
        <w:tc>
          <w:tcPr>
            <w:tcW w:w="1210" w:type="dxa"/>
            <w:tcBorders>
              <w:top w:val="single" w:sz="4" w:space="0" w:color="FFFFFF"/>
              <w:left w:val="single" w:sz="8" w:space="0" w:color="auto"/>
              <w:bottom w:val="single" w:sz="4" w:space="0" w:color="FFFFFF"/>
              <w:right w:val="single" w:sz="8" w:space="0" w:color="auto"/>
            </w:tcBorders>
          </w:tcPr>
          <w:p w14:paraId="0980069B" w14:textId="77777777" w:rsidR="009B22D5" w:rsidRPr="00C431A6" w:rsidRDefault="009B22D5" w:rsidP="002518A0">
            <w:pPr>
              <w:spacing w:line="320" w:lineRule="exact"/>
              <w:ind w:rightChars="77" w:right="185"/>
              <w:jc w:val="right"/>
            </w:pPr>
            <w:r w:rsidRPr="00C431A6">
              <w:t>170.7</w:t>
            </w:r>
          </w:p>
        </w:tc>
        <w:tc>
          <w:tcPr>
            <w:tcW w:w="1169" w:type="dxa"/>
            <w:tcBorders>
              <w:top w:val="single" w:sz="4" w:space="0" w:color="FFFFFF"/>
              <w:left w:val="single" w:sz="8" w:space="0" w:color="auto"/>
              <w:bottom w:val="single" w:sz="4" w:space="0" w:color="FFFFFF"/>
              <w:right w:val="single" w:sz="8" w:space="0" w:color="auto"/>
            </w:tcBorders>
          </w:tcPr>
          <w:p w14:paraId="0F8A120C" w14:textId="77777777" w:rsidR="009B22D5" w:rsidRPr="00C431A6" w:rsidRDefault="009B22D5" w:rsidP="002518A0">
            <w:pPr>
              <w:spacing w:line="320" w:lineRule="exact"/>
              <w:ind w:rightChars="95" w:right="228"/>
              <w:jc w:val="right"/>
            </w:pPr>
            <w:r w:rsidRPr="00C431A6">
              <w:t>42.0</w:t>
            </w:r>
          </w:p>
        </w:tc>
        <w:tc>
          <w:tcPr>
            <w:tcW w:w="1172" w:type="dxa"/>
            <w:tcBorders>
              <w:top w:val="single" w:sz="4" w:space="0" w:color="FFFFFF"/>
              <w:left w:val="single" w:sz="8" w:space="0" w:color="auto"/>
              <w:bottom w:val="single" w:sz="4" w:space="0" w:color="FFFFFF"/>
              <w:right w:val="single" w:sz="8" w:space="0" w:color="auto"/>
            </w:tcBorders>
          </w:tcPr>
          <w:p w14:paraId="3EE31081" w14:textId="77777777" w:rsidR="009B22D5" w:rsidRPr="00C431A6" w:rsidRDefault="009B22D5" w:rsidP="002518A0">
            <w:pPr>
              <w:spacing w:line="320" w:lineRule="exact"/>
              <w:ind w:rightChars="107" w:right="257"/>
              <w:jc w:val="right"/>
            </w:pPr>
            <w:r w:rsidRPr="00C431A6">
              <w:t>16.1</w:t>
            </w:r>
          </w:p>
        </w:tc>
        <w:tc>
          <w:tcPr>
            <w:tcW w:w="1169" w:type="dxa"/>
            <w:tcBorders>
              <w:top w:val="single" w:sz="4" w:space="0" w:color="FFFFFF"/>
              <w:left w:val="single" w:sz="8" w:space="0" w:color="auto"/>
              <w:bottom w:val="single" w:sz="4" w:space="0" w:color="FFFFFF"/>
              <w:right w:val="single" w:sz="8" w:space="0" w:color="auto"/>
            </w:tcBorders>
          </w:tcPr>
          <w:p w14:paraId="27FCFCE8" w14:textId="77777777" w:rsidR="009B22D5" w:rsidRPr="00C431A6" w:rsidRDefault="009B22D5" w:rsidP="002518A0">
            <w:pPr>
              <w:spacing w:line="320" w:lineRule="exact"/>
              <w:ind w:rightChars="66" w:right="158"/>
              <w:jc w:val="right"/>
            </w:pPr>
            <w:r w:rsidRPr="00C431A6">
              <w:t>76.8</w:t>
            </w:r>
          </w:p>
        </w:tc>
        <w:tc>
          <w:tcPr>
            <w:tcW w:w="1166" w:type="dxa"/>
            <w:tcBorders>
              <w:top w:val="single" w:sz="4" w:space="0" w:color="FFFFFF"/>
              <w:left w:val="single" w:sz="8" w:space="0" w:color="auto"/>
              <w:bottom w:val="single" w:sz="4" w:space="0" w:color="FFFFFF"/>
              <w:right w:val="single" w:sz="8" w:space="0" w:color="auto"/>
            </w:tcBorders>
          </w:tcPr>
          <w:p w14:paraId="2F7F142B" w14:textId="77777777" w:rsidR="009B22D5" w:rsidRPr="00C431A6" w:rsidRDefault="009B22D5" w:rsidP="002518A0">
            <w:pPr>
              <w:spacing w:line="320" w:lineRule="exact"/>
              <w:ind w:rightChars="123" w:right="295"/>
              <w:jc w:val="right"/>
            </w:pPr>
            <w:r w:rsidRPr="00C431A6">
              <w:t>22.0</w:t>
            </w:r>
          </w:p>
        </w:tc>
        <w:tc>
          <w:tcPr>
            <w:tcW w:w="1201" w:type="dxa"/>
            <w:tcBorders>
              <w:top w:val="single" w:sz="4" w:space="0" w:color="FFFFFF"/>
              <w:left w:val="single" w:sz="8" w:space="0" w:color="auto"/>
              <w:bottom w:val="single" w:sz="4" w:space="0" w:color="FFFFFF"/>
              <w:right w:val="single" w:sz="8" w:space="0" w:color="auto"/>
            </w:tcBorders>
          </w:tcPr>
          <w:p w14:paraId="39357ED4" w14:textId="77777777" w:rsidR="009B22D5" w:rsidRPr="00C431A6" w:rsidRDefault="009B22D5" w:rsidP="002518A0">
            <w:pPr>
              <w:spacing w:line="320" w:lineRule="exact"/>
              <w:ind w:rightChars="106" w:right="254"/>
              <w:jc w:val="right"/>
            </w:pPr>
            <w:r w:rsidRPr="00C431A6">
              <w:t>20.6</w:t>
            </w:r>
          </w:p>
        </w:tc>
        <w:tc>
          <w:tcPr>
            <w:tcW w:w="1130" w:type="dxa"/>
            <w:tcBorders>
              <w:top w:val="single" w:sz="4" w:space="0" w:color="FFFFFF"/>
              <w:left w:val="single" w:sz="8" w:space="0" w:color="auto"/>
              <w:bottom w:val="single" w:sz="4" w:space="0" w:color="FFFFFF"/>
              <w:right w:val="single" w:sz="8" w:space="0" w:color="auto"/>
            </w:tcBorders>
          </w:tcPr>
          <w:p w14:paraId="544F5040" w14:textId="77777777" w:rsidR="009B22D5" w:rsidRPr="00C431A6" w:rsidRDefault="009B22D5" w:rsidP="002518A0">
            <w:pPr>
              <w:spacing w:line="320" w:lineRule="exact"/>
              <w:ind w:rightChars="103" w:right="247"/>
              <w:jc w:val="right"/>
            </w:pPr>
            <w:r w:rsidRPr="00C431A6">
              <w:t>93.9</w:t>
            </w:r>
          </w:p>
        </w:tc>
        <w:tc>
          <w:tcPr>
            <w:tcW w:w="1165" w:type="dxa"/>
            <w:gridSpan w:val="2"/>
            <w:tcBorders>
              <w:top w:val="single" w:sz="4" w:space="0" w:color="FFFFFF"/>
              <w:left w:val="single" w:sz="8" w:space="0" w:color="auto"/>
              <w:bottom w:val="single" w:sz="4" w:space="0" w:color="FFFFFF"/>
            </w:tcBorders>
          </w:tcPr>
          <w:p w14:paraId="01C67ACD" w14:textId="77777777" w:rsidR="009B22D5" w:rsidRPr="00C431A6" w:rsidRDefault="009B22D5" w:rsidP="002518A0">
            <w:pPr>
              <w:spacing w:line="320" w:lineRule="exact"/>
              <w:ind w:rightChars="100" w:right="240"/>
              <w:jc w:val="right"/>
            </w:pPr>
            <w:r w:rsidRPr="00C431A6">
              <w:t>12.6</w:t>
            </w:r>
          </w:p>
        </w:tc>
      </w:tr>
      <w:tr w:rsidR="00C431A6" w:rsidRPr="00C431A6" w14:paraId="39C34328"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5C0C241E"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hint="eastAsia"/>
                <w:szCs w:val="32"/>
              </w:rPr>
              <w:t>111</w:t>
            </w:r>
            <w:r w:rsidRPr="00C431A6">
              <w:rPr>
                <w:rFonts w:eastAsia="標楷體" w:hint="eastAsia"/>
                <w:szCs w:val="32"/>
              </w:rPr>
              <w:t>年</w:t>
            </w:r>
            <w:r w:rsidRPr="00C431A6">
              <w:rPr>
                <w:rFonts w:eastAsia="標楷體" w:hint="eastAsia"/>
                <w:szCs w:val="32"/>
              </w:rPr>
              <w:t>1-10</w:t>
            </w:r>
            <w:r w:rsidRPr="00C431A6">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58D27F05" w14:textId="77777777" w:rsidR="009B22D5" w:rsidRPr="00C431A6" w:rsidRDefault="009B22D5" w:rsidP="002518A0">
            <w:pPr>
              <w:spacing w:line="320" w:lineRule="exact"/>
              <w:ind w:rightChars="40" w:right="96"/>
              <w:jc w:val="right"/>
            </w:pPr>
            <w:r w:rsidRPr="00C431A6">
              <w:t xml:space="preserve"> 2,317.0</w:t>
            </w:r>
          </w:p>
        </w:tc>
        <w:tc>
          <w:tcPr>
            <w:tcW w:w="1166" w:type="dxa"/>
            <w:tcBorders>
              <w:top w:val="single" w:sz="4" w:space="0" w:color="FFFFFF"/>
              <w:left w:val="single" w:sz="8" w:space="0" w:color="auto"/>
              <w:bottom w:val="single" w:sz="4" w:space="0" w:color="FFFFFF"/>
              <w:right w:val="single" w:sz="8" w:space="0" w:color="auto"/>
            </w:tcBorders>
          </w:tcPr>
          <w:p w14:paraId="1E5FC0C7" w14:textId="77777777" w:rsidR="009B22D5" w:rsidRPr="00C431A6" w:rsidRDefault="009B22D5" w:rsidP="002518A0">
            <w:pPr>
              <w:spacing w:line="320" w:lineRule="exact"/>
              <w:ind w:rightChars="112" w:right="269"/>
              <w:jc w:val="right"/>
            </w:pPr>
            <w:r w:rsidRPr="00C431A6">
              <w:t xml:space="preserve"> 30.0</w:t>
            </w:r>
          </w:p>
        </w:tc>
        <w:tc>
          <w:tcPr>
            <w:tcW w:w="1123" w:type="dxa"/>
            <w:tcBorders>
              <w:top w:val="single" w:sz="4" w:space="0" w:color="FFFFFF"/>
              <w:left w:val="single" w:sz="8" w:space="0" w:color="auto"/>
              <w:bottom w:val="single" w:sz="4" w:space="0" w:color="FFFFFF"/>
              <w:right w:val="single" w:sz="8" w:space="0" w:color="auto"/>
            </w:tcBorders>
          </w:tcPr>
          <w:p w14:paraId="5A736397" w14:textId="77777777" w:rsidR="009B22D5" w:rsidRPr="00C431A6" w:rsidRDefault="009B22D5" w:rsidP="002518A0">
            <w:pPr>
              <w:spacing w:line="320" w:lineRule="exact"/>
              <w:ind w:rightChars="105" w:right="252"/>
              <w:jc w:val="right"/>
            </w:pPr>
            <w:r w:rsidRPr="00C431A6">
              <w:t xml:space="preserve"> 3.9</w:t>
            </w:r>
          </w:p>
        </w:tc>
        <w:tc>
          <w:tcPr>
            <w:tcW w:w="1210" w:type="dxa"/>
            <w:tcBorders>
              <w:top w:val="single" w:sz="4" w:space="0" w:color="FFFFFF"/>
              <w:left w:val="single" w:sz="8" w:space="0" w:color="auto"/>
              <w:bottom w:val="single" w:sz="4" w:space="0" w:color="FFFFFF"/>
              <w:right w:val="single" w:sz="8" w:space="0" w:color="auto"/>
            </w:tcBorders>
          </w:tcPr>
          <w:p w14:paraId="17C074C5" w14:textId="77777777" w:rsidR="009B22D5" w:rsidRPr="00C431A6" w:rsidRDefault="009B22D5" w:rsidP="002518A0">
            <w:pPr>
              <w:spacing w:line="320" w:lineRule="exact"/>
              <w:ind w:rightChars="77" w:right="185"/>
              <w:jc w:val="right"/>
            </w:pPr>
            <w:r w:rsidRPr="00C431A6">
              <w:t xml:space="preserve"> 1,580.8</w:t>
            </w:r>
          </w:p>
        </w:tc>
        <w:tc>
          <w:tcPr>
            <w:tcW w:w="1169" w:type="dxa"/>
            <w:tcBorders>
              <w:top w:val="single" w:sz="4" w:space="0" w:color="FFFFFF"/>
              <w:left w:val="single" w:sz="8" w:space="0" w:color="auto"/>
              <w:bottom w:val="single" w:sz="4" w:space="0" w:color="FFFFFF"/>
              <w:right w:val="single" w:sz="8" w:space="0" w:color="auto"/>
            </w:tcBorders>
          </w:tcPr>
          <w:p w14:paraId="4D4C6608" w14:textId="77777777" w:rsidR="009B22D5" w:rsidRPr="00C431A6" w:rsidRDefault="009B22D5" w:rsidP="002518A0">
            <w:pPr>
              <w:spacing w:line="320" w:lineRule="exact"/>
              <w:ind w:rightChars="95" w:right="228"/>
              <w:jc w:val="right"/>
            </w:pPr>
            <w:r w:rsidRPr="00C431A6">
              <w:t xml:space="preserve"> 38.8</w:t>
            </w:r>
          </w:p>
        </w:tc>
        <w:tc>
          <w:tcPr>
            <w:tcW w:w="1172" w:type="dxa"/>
            <w:tcBorders>
              <w:top w:val="single" w:sz="4" w:space="0" w:color="FFFFFF"/>
              <w:left w:val="single" w:sz="8" w:space="0" w:color="auto"/>
              <w:bottom w:val="single" w:sz="4" w:space="0" w:color="FFFFFF"/>
              <w:right w:val="single" w:sz="8" w:space="0" w:color="auto"/>
            </w:tcBorders>
          </w:tcPr>
          <w:p w14:paraId="06F33127" w14:textId="77777777" w:rsidR="009B22D5" w:rsidRPr="00C431A6" w:rsidRDefault="009B22D5" w:rsidP="002518A0">
            <w:pPr>
              <w:spacing w:line="320" w:lineRule="exact"/>
              <w:ind w:rightChars="107" w:right="257"/>
              <w:jc w:val="right"/>
            </w:pPr>
            <w:r w:rsidRPr="00C431A6">
              <w:t xml:space="preserve"> 2.2</w:t>
            </w:r>
          </w:p>
        </w:tc>
        <w:tc>
          <w:tcPr>
            <w:tcW w:w="1169" w:type="dxa"/>
            <w:tcBorders>
              <w:top w:val="single" w:sz="4" w:space="0" w:color="FFFFFF"/>
              <w:left w:val="single" w:sz="8" w:space="0" w:color="auto"/>
              <w:bottom w:val="single" w:sz="4" w:space="0" w:color="FFFFFF"/>
              <w:right w:val="single" w:sz="8" w:space="0" w:color="auto"/>
            </w:tcBorders>
          </w:tcPr>
          <w:p w14:paraId="3AB15C64" w14:textId="77777777" w:rsidR="009B22D5" w:rsidRPr="00C431A6" w:rsidRDefault="009B22D5" w:rsidP="002518A0">
            <w:pPr>
              <w:spacing w:line="320" w:lineRule="exact"/>
              <w:ind w:rightChars="66" w:right="158"/>
              <w:jc w:val="right"/>
            </w:pPr>
            <w:r w:rsidRPr="00C431A6">
              <w:t xml:space="preserve"> 736.2</w:t>
            </w:r>
          </w:p>
        </w:tc>
        <w:tc>
          <w:tcPr>
            <w:tcW w:w="1166" w:type="dxa"/>
            <w:tcBorders>
              <w:top w:val="single" w:sz="4" w:space="0" w:color="FFFFFF"/>
              <w:left w:val="single" w:sz="8" w:space="0" w:color="auto"/>
              <w:bottom w:val="single" w:sz="4" w:space="0" w:color="FFFFFF"/>
              <w:right w:val="single" w:sz="8" w:space="0" w:color="auto"/>
            </w:tcBorders>
          </w:tcPr>
          <w:p w14:paraId="41323D26" w14:textId="77777777" w:rsidR="009B22D5" w:rsidRPr="00C431A6" w:rsidRDefault="009B22D5" w:rsidP="002518A0">
            <w:pPr>
              <w:spacing w:line="320" w:lineRule="exact"/>
              <w:ind w:rightChars="123" w:right="295"/>
              <w:jc w:val="right"/>
            </w:pPr>
            <w:r w:rsidRPr="00C431A6">
              <w:t xml:space="preserve"> 20.2</w:t>
            </w:r>
          </w:p>
        </w:tc>
        <w:tc>
          <w:tcPr>
            <w:tcW w:w="1201" w:type="dxa"/>
            <w:tcBorders>
              <w:top w:val="single" w:sz="4" w:space="0" w:color="FFFFFF"/>
              <w:left w:val="single" w:sz="8" w:space="0" w:color="auto"/>
              <w:bottom w:val="single" w:sz="4" w:space="0" w:color="FFFFFF"/>
              <w:right w:val="single" w:sz="8" w:space="0" w:color="auto"/>
            </w:tcBorders>
          </w:tcPr>
          <w:p w14:paraId="3F60A5F5" w14:textId="77777777" w:rsidR="009B22D5" w:rsidRPr="00C431A6" w:rsidRDefault="009B22D5" w:rsidP="002518A0">
            <w:pPr>
              <w:spacing w:line="320" w:lineRule="exact"/>
              <w:ind w:rightChars="106" w:right="254"/>
              <w:jc w:val="right"/>
            </w:pPr>
            <w:r w:rsidRPr="00C431A6">
              <w:t xml:space="preserve"> 7.6</w:t>
            </w:r>
          </w:p>
        </w:tc>
        <w:tc>
          <w:tcPr>
            <w:tcW w:w="1130" w:type="dxa"/>
            <w:tcBorders>
              <w:top w:val="single" w:sz="4" w:space="0" w:color="FFFFFF"/>
              <w:left w:val="single" w:sz="8" w:space="0" w:color="auto"/>
              <w:bottom w:val="single" w:sz="4" w:space="0" w:color="FFFFFF"/>
              <w:right w:val="single" w:sz="8" w:space="0" w:color="auto"/>
            </w:tcBorders>
          </w:tcPr>
          <w:p w14:paraId="79CB88F5" w14:textId="77777777" w:rsidR="009B22D5" w:rsidRPr="00C431A6" w:rsidRDefault="009B22D5" w:rsidP="002518A0">
            <w:pPr>
              <w:spacing w:line="320" w:lineRule="exact"/>
              <w:ind w:rightChars="103" w:right="247"/>
              <w:jc w:val="right"/>
            </w:pPr>
            <w:r w:rsidRPr="00C431A6">
              <w:t xml:space="preserve"> 844.6</w:t>
            </w:r>
          </w:p>
        </w:tc>
        <w:tc>
          <w:tcPr>
            <w:tcW w:w="1165" w:type="dxa"/>
            <w:gridSpan w:val="2"/>
            <w:tcBorders>
              <w:top w:val="single" w:sz="4" w:space="0" w:color="FFFFFF"/>
              <w:left w:val="single" w:sz="8" w:space="0" w:color="auto"/>
              <w:bottom w:val="single" w:sz="4" w:space="0" w:color="FFFFFF"/>
            </w:tcBorders>
          </w:tcPr>
          <w:p w14:paraId="105220DC" w14:textId="77777777" w:rsidR="009B22D5" w:rsidRPr="00C431A6" w:rsidRDefault="009B22D5" w:rsidP="002518A0">
            <w:pPr>
              <w:spacing w:line="320" w:lineRule="exact"/>
              <w:ind w:rightChars="100" w:right="240"/>
              <w:jc w:val="right"/>
            </w:pPr>
            <w:r w:rsidRPr="00C431A6">
              <w:t>-2.1</w:t>
            </w:r>
          </w:p>
        </w:tc>
      </w:tr>
      <w:tr w:rsidR="00C431A6" w:rsidRPr="00C431A6" w14:paraId="4191854B"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12F427F5"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1</w:t>
            </w:r>
            <w:r w:rsidRPr="00C431A6">
              <w:rPr>
                <w:rFonts w:eastAsia="標楷體"/>
                <w:szCs w:val="32"/>
              </w:rPr>
              <w:t>月</w:t>
            </w:r>
          </w:p>
        </w:tc>
        <w:tc>
          <w:tcPr>
            <w:tcW w:w="1165" w:type="dxa"/>
            <w:tcBorders>
              <w:top w:val="single" w:sz="4" w:space="0" w:color="FFFFFF"/>
              <w:left w:val="single" w:sz="8" w:space="0" w:color="auto"/>
              <w:bottom w:val="single" w:sz="4" w:space="0" w:color="FFFFFF"/>
              <w:right w:val="single" w:sz="8" w:space="0" w:color="auto"/>
            </w:tcBorders>
          </w:tcPr>
          <w:p w14:paraId="3BAD8DFD" w14:textId="77777777" w:rsidR="009B22D5" w:rsidRPr="00C431A6" w:rsidRDefault="009B22D5" w:rsidP="002518A0">
            <w:pPr>
              <w:spacing w:line="320" w:lineRule="exact"/>
              <w:ind w:rightChars="40" w:right="96"/>
              <w:jc w:val="right"/>
            </w:pPr>
            <w:r w:rsidRPr="00C431A6">
              <w:t>237.7</w:t>
            </w:r>
          </w:p>
        </w:tc>
        <w:tc>
          <w:tcPr>
            <w:tcW w:w="1166" w:type="dxa"/>
            <w:tcBorders>
              <w:top w:val="single" w:sz="4" w:space="0" w:color="FFFFFF"/>
              <w:left w:val="single" w:sz="8" w:space="0" w:color="auto"/>
              <w:bottom w:val="single" w:sz="4" w:space="0" w:color="FFFFFF"/>
              <w:right w:val="single" w:sz="8" w:space="0" w:color="auto"/>
            </w:tcBorders>
          </w:tcPr>
          <w:p w14:paraId="0C2CEE4B" w14:textId="77777777" w:rsidR="009B22D5" w:rsidRPr="00C431A6" w:rsidRDefault="009B22D5" w:rsidP="002518A0">
            <w:pPr>
              <w:spacing w:line="320" w:lineRule="exact"/>
              <w:ind w:rightChars="112" w:right="269"/>
              <w:jc w:val="right"/>
            </w:pPr>
            <w:r w:rsidRPr="00C431A6">
              <w:t>31.7</w:t>
            </w:r>
          </w:p>
        </w:tc>
        <w:tc>
          <w:tcPr>
            <w:tcW w:w="1123" w:type="dxa"/>
            <w:tcBorders>
              <w:top w:val="single" w:sz="4" w:space="0" w:color="FFFFFF"/>
              <w:left w:val="single" w:sz="8" w:space="0" w:color="auto"/>
              <w:bottom w:val="single" w:sz="4" w:space="0" w:color="FFFFFF"/>
              <w:right w:val="single" w:sz="8" w:space="0" w:color="auto"/>
            </w:tcBorders>
          </w:tcPr>
          <w:p w14:paraId="32BE5C62" w14:textId="77777777" w:rsidR="009B22D5" w:rsidRPr="00C431A6" w:rsidRDefault="009B22D5" w:rsidP="002518A0">
            <w:pPr>
              <w:spacing w:line="320" w:lineRule="exact"/>
              <w:ind w:rightChars="105" w:right="252"/>
              <w:jc w:val="right"/>
            </w:pPr>
            <w:r w:rsidRPr="00C431A6">
              <w:t>9.0</w:t>
            </w:r>
          </w:p>
        </w:tc>
        <w:tc>
          <w:tcPr>
            <w:tcW w:w="1210" w:type="dxa"/>
            <w:tcBorders>
              <w:top w:val="single" w:sz="4" w:space="0" w:color="FFFFFF"/>
              <w:left w:val="single" w:sz="8" w:space="0" w:color="auto"/>
              <w:bottom w:val="single" w:sz="4" w:space="0" w:color="FFFFFF"/>
              <w:right w:val="single" w:sz="8" w:space="0" w:color="auto"/>
            </w:tcBorders>
          </w:tcPr>
          <w:p w14:paraId="4BEAEABA" w14:textId="77777777" w:rsidR="009B22D5" w:rsidRPr="00C431A6" w:rsidRDefault="009B22D5" w:rsidP="002518A0">
            <w:pPr>
              <w:spacing w:line="320" w:lineRule="exact"/>
              <w:ind w:rightChars="77" w:right="185"/>
              <w:jc w:val="right"/>
            </w:pPr>
            <w:r w:rsidRPr="00C431A6">
              <w:t>157.0</w:t>
            </w:r>
          </w:p>
        </w:tc>
        <w:tc>
          <w:tcPr>
            <w:tcW w:w="1169" w:type="dxa"/>
            <w:tcBorders>
              <w:top w:val="single" w:sz="4" w:space="0" w:color="FFFFFF"/>
              <w:left w:val="single" w:sz="8" w:space="0" w:color="auto"/>
              <w:bottom w:val="single" w:sz="4" w:space="0" w:color="FFFFFF"/>
              <w:right w:val="single" w:sz="8" w:space="0" w:color="auto"/>
            </w:tcBorders>
          </w:tcPr>
          <w:p w14:paraId="0E3BB438" w14:textId="77777777" w:rsidR="009B22D5" w:rsidRPr="00C431A6" w:rsidRDefault="009B22D5" w:rsidP="002518A0">
            <w:pPr>
              <w:spacing w:line="320" w:lineRule="exact"/>
              <w:ind w:rightChars="95" w:right="228"/>
              <w:jc w:val="right"/>
            </w:pPr>
            <w:r w:rsidRPr="00C431A6">
              <w:t>39.3</w:t>
            </w:r>
          </w:p>
        </w:tc>
        <w:tc>
          <w:tcPr>
            <w:tcW w:w="1172" w:type="dxa"/>
            <w:tcBorders>
              <w:top w:val="single" w:sz="4" w:space="0" w:color="FFFFFF"/>
              <w:left w:val="single" w:sz="8" w:space="0" w:color="auto"/>
              <w:bottom w:val="single" w:sz="4" w:space="0" w:color="FFFFFF"/>
              <w:right w:val="single" w:sz="8" w:space="0" w:color="auto"/>
            </w:tcBorders>
          </w:tcPr>
          <w:p w14:paraId="237D893C" w14:textId="77777777" w:rsidR="009B22D5" w:rsidRPr="00C431A6" w:rsidRDefault="009B22D5" w:rsidP="002518A0">
            <w:pPr>
              <w:spacing w:line="320" w:lineRule="exact"/>
              <w:ind w:rightChars="107" w:right="257"/>
              <w:jc w:val="right"/>
            </w:pPr>
            <w:r w:rsidRPr="00C431A6">
              <w:t>5.7</w:t>
            </w:r>
          </w:p>
        </w:tc>
        <w:tc>
          <w:tcPr>
            <w:tcW w:w="1169" w:type="dxa"/>
            <w:tcBorders>
              <w:top w:val="single" w:sz="4" w:space="0" w:color="FFFFFF"/>
              <w:left w:val="single" w:sz="8" w:space="0" w:color="auto"/>
              <w:bottom w:val="single" w:sz="4" w:space="0" w:color="FFFFFF"/>
              <w:right w:val="single" w:sz="8" w:space="0" w:color="auto"/>
            </w:tcBorders>
          </w:tcPr>
          <w:p w14:paraId="220681D0" w14:textId="77777777" w:rsidR="009B22D5" w:rsidRPr="00C431A6" w:rsidRDefault="009B22D5" w:rsidP="002518A0">
            <w:pPr>
              <w:spacing w:line="320" w:lineRule="exact"/>
              <w:ind w:rightChars="66" w:right="158"/>
              <w:jc w:val="right"/>
            </w:pPr>
            <w:r w:rsidRPr="00C431A6">
              <w:t>80.7</w:t>
            </w:r>
          </w:p>
        </w:tc>
        <w:tc>
          <w:tcPr>
            <w:tcW w:w="1166" w:type="dxa"/>
            <w:tcBorders>
              <w:top w:val="single" w:sz="4" w:space="0" w:color="FFFFFF"/>
              <w:left w:val="single" w:sz="8" w:space="0" w:color="auto"/>
              <w:bottom w:val="single" w:sz="4" w:space="0" w:color="FFFFFF"/>
              <w:right w:val="single" w:sz="8" w:space="0" w:color="auto"/>
            </w:tcBorders>
          </w:tcPr>
          <w:p w14:paraId="6EAED92F" w14:textId="77777777" w:rsidR="009B22D5" w:rsidRPr="00C431A6" w:rsidRDefault="009B22D5" w:rsidP="002518A0">
            <w:pPr>
              <w:spacing w:line="320" w:lineRule="exact"/>
              <w:ind w:rightChars="123" w:right="295"/>
              <w:jc w:val="right"/>
            </w:pPr>
            <w:r w:rsidRPr="00C431A6">
              <w:t>23.1</w:t>
            </w:r>
          </w:p>
        </w:tc>
        <w:tc>
          <w:tcPr>
            <w:tcW w:w="1201" w:type="dxa"/>
            <w:tcBorders>
              <w:top w:val="single" w:sz="4" w:space="0" w:color="FFFFFF"/>
              <w:left w:val="single" w:sz="8" w:space="0" w:color="auto"/>
              <w:bottom w:val="single" w:sz="4" w:space="0" w:color="FFFFFF"/>
              <w:right w:val="single" w:sz="8" w:space="0" w:color="auto"/>
            </w:tcBorders>
          </w:tcPr>
          <w:p w14:paraId="44CECAFF" w14:textId="77777777" w:rsidR="009B22D5" w:rsidRPr="00C431A6" w:rsidRDefault="009B22D5" w:rsidP="002518A0">
            <w:pPr>
              <w:spacing w:line="320" w:lineRule="exact"/>
              <w:ind w:rightChars="106" w:right="254"/>
              <w:jc w:val="right"/>
            </w:pPr>
            <w:r w:rsidRPr="00C431A6">
              <w:t>15.9</w:t>
            </w:r>
          </w:p>
        </w:tc>
        <w:tc>
          <w:tcPr>
            <w:tcW w:w="1130" w:type="dxa"/>
            <w:tcBorders>
              <w:top w:val="single" w:sz="4" w:space="0" w:color="FFFFFF"/>
              <w:left w:val="single" w:sz="8" w:space="0" w:color="auto"/>
              <w:bottom w:val="single" w:sz="4" w:space="0" w:color="FFFFFF"/>
              <w:right w:val="single" w:sz="8" w:space="0" w:color="auto"/>
            </w:tcBorders>
          </w:tcPr>
          <w:p w14:paraId="4C4E7A45" w14:textId="77777777" w:rsidR="009B22D5" w:rsidRPr="00C431A6" w:rsidRDefault="009B22D5" w:rsidP="002518A0">
            <w:pPr>
              <w:spacing w:line="320" w:lineRule="exact"/>
              <w:ind w:rightChars="103" w:right="247"/>
              <w:jc w:val="right"/>
            </w:pPr>
            <w:r w:rsidRPr="00C431A6">
              <w:t>76.2</w:t>
            </w:r>
          </w:p>
        </w:tc>
        <w:tc>
          <w:tcPr>
            <w:tcW w:w="1165" w:type="dxa"/>
            <w:gridSpan w:val="2"/>
            <w:tcBorders>
              <w:top w:val="single" w:sz="4" w:space="0" w:color="FFFFFF"/>
              <w:left w:val="single" w:sz="8" w:space="0" w:color="auto"/>
              <w:bottom w:val="single" w:sz="4" w:space="0" w:color="FFFFFF"/>
            </w:tcBorders>
          </w:tcPr>
          <w:p w14:paraId="79B5768A" w14:textId="77777777" w:rsidR="009B22D5" w:rsidRPr="00C431A6" w:rsidRDefault="009B22D5" w:rsidP="002518A0">
            <w:pPr>
              <w:spacing w:line="320" w:lineRule="exact"/>
              <w:ind w:rightChars="100" w:right="240"/>
              <w:jc w:val="right"/>
            </w:pPr>
            <w:r w:rsidRPr="00C431A6">
              <w:t>-3.3</w:t>
            </w:r>
          </w:p>
        </w:tc>
      </w:tr>
      <w:tr w:rsidR="00C431A6" w:rsidRPr="00C431A6" w14:paraId="3382534C"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06B35D26"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2</w:t>
            </w:r>
            <w:r w:rsidRPr="00C431A6">
              <w:rPr>
                <w:rFonts w:eastAsia="標楷體"/>
                <w:szCs w:val="32"/>
              </w:rPr>
              <w:t>月</w:t>
            </w:r>
          </w:p>
        </w:tc>
        <w:tc>
          <w:tcPr>
            <w:tcW w:w="1165" w:type="dxa"/>
            <w:tcBorders>
              <w:top w:val="single" w:sz="4" w:space="0" w:color="FFFFFF"/>
              <w:left w:val="single" w:sz="8" w:space="0" w:color="auto"/>
              <w:bottom w:val="single" w:sz="4" w:space="0" w:color="FFFFFF"/>
              <w:right w:val="single" w:sz="8" w:space="0" w:color="auto"/>
            </w:tcBorders>
          </w:tcPr>
          <w:p w14:paraId="2A09388C" w14:textId="77777777" w:rsidR="009B22D5" w:rsidRPr="00C431A6" w:rsidRDefault="009B22D5" w:rsidP="002518A0">
            <w:pPr>
              <w:spacing w:line="320" w:lineRule="exact"/>
              <w:ind w:rightChars="40" w:right="96"/>
              <w:jc w:val="right"/>
            </w:pPr>
            <w:r w:rsidRPr="00C431A6">
              <w:t>216.0</w:t>
            </w:r>
          </w:p>
        </w:tc>
        <w:tc>
          <w:tcPr>
            <w:tcW w:w="1166" w:type="dxa"/>
            <w:tcBorders>
              <w:top w:val="single" w:sz="4" w:space="0" w:color="FFFFFF"/>
              <w:left w:val="single" w:sz="8" w:space="0" w:color="auto"/>
              <w:bottom w:val="single" w:sz="4" w:space="0" w:color="FFFFFF"/>
              <w:right w:val="single" w:sz="8" w:space="0" w:color="auto"/>
            </w:tcBorders>
          </w:tcPr>
          <w:p w14:paraId="3ECB201C" w14:textId="77777777" w:rsidR="009B22D5" w:rsidRPr="00C431A6" w:rsidRDefault="009B22D5" w:rsidP="002518A0">
            <w:pPr>
              <w:spacing w:line="320" w:lineRule="exact"/>
              <w:ind w:rightChars="112" w:right="269"/>
              <w:jc w:val="right"/>
            </w:pPr>
            <w:r w:rsidRPr="00C431A6">
              <w:t>31.3</w:t>
            </w:r>
          </w:p>
        </w:tc>
        <w:tc>
          <w:tcPr>
            <w:tcW w:w="1123" w:type="dxa"/>
            <w:tcBorders>
              <w:top w:val="single" w:sz="4" w:space="0" w:color="FFFFFF"/>
              <w:left w:val="single" w:sz="8" w:space="0" w:color="auto"/>
              <w:bottom w:val="single" w:sz="4" w:space="0" w:color="FFFFFF"/>
              <w:right w:val="single" w:sz="8" w:space="0" w:color="auto"/>
            </w:tcBorders>
          </w:tcPr>
          <w:p w14:paraId="119BB66E" w14:textId="77777777" w:rsidR="009B22D5" w:rsidRPr="00C431A6" w:rsidRDefault="009B22D5" w:rsidP="002518A0">
            <w:pPr>
              <w:spacing w:line="320" w:lineRule="exact"/>
              <w:ind w:rightChars="105" w:right="252"/>
              <w:jc w:val="right"/>
            </w:pPr>
            <w:r w:rsidRPr="00C431A6">
              <w:t>36.1</w:t>
            </w:r>
          </w:p>
        </w:tc>
        <w:tc>
          <w:tcPr>
            <w:tcW w:w="1210" w:type="dxa"/>
            <w:tcBorders>
              <w:top w:val="single" w:sz="4" w:space="0" w:color="FFFFFF"/>
              <w:left w:val="single" w:sz="8" w:space="0" w:color="auto"/>
              <w:bottom w:val="single" w:sz="4" w:space="0" w:color="FFFFFF"/>
              <w:right w:val="single" w:sz="8" w:space="0" w:color="auto"/>
            </w:tcBorders>
          </w:tcPr>
          <w:p w14:paraId="1DB24ECA" w14:textId="77777777" w:rsidR="009B22D5" w:rsidRPr="00C431A6" w:rsidRDefault="009B22D5" w:rsidP="002518A0">
            <w:pPr>
              <w:spacing w:line="320" w:lineRule="exact"/>
              <w:ind w:rightChars="77" w:right="185"/>
              <w:jc w:val="right"/>
            </w:pPr>
            <w:r w:rsidRPr="00C431A6">
              <w:t>157.6</w:t>
            </w:r>
          </w:p>
        </w:tc>
        <w:tc>
          <w:tcPr>
            <w:tcW w:w="1169" w:type="dxa"/>
            <w:tcBorders>
              <w:top w:val="single" w:sz="4" w:space="0" w:color="FFFFFF"/>
              <w:left w:val="single" w:sz="8" w:space="0" w:color="auto"/>
              <w:bottom w:val="single" w:sz="4" w:space="0" w:color="FFFFFF"/>
              <w:right w:val="single" w:sz="8" w:space="0" w:color="auto"/>
            </w:tcBorders>
          </w:tcPr>
          <w:p w14:paraId="5C855108" w14:textId="77777777" w:rsidR="009B22D5" w:rsidRPr="00C431A6" w:rsidRDefault="009B22D5" w:rsidP="002518A0">
            <w:pPr>
              <w:spacing w:line="320" w:lineRule="exact"/>
              <w:ind w:rightChars="95" w:right="228"/>
              <w:jc w:val="right"/>
            </w:pPr>
            <w:r w:rsidRPr="00C431A6">
              <w:t>42.1</w:t>
            </w:r>
          </w:p>
        </w:tc>
        <w:tc>
          <w:tcPr>
            <w:tcW w:w="1172" w:type="dxa"/>
            <w:tcBorders>
              <w:top w:val="single" w:sz="4" w:space="0" w:color="FFFFFF"/>
              <w:left w:val="single" w:sz="8" w:space="0" w:color="auto"/>
              <w:bottom w:val="single" w:sz="4" w:space="0" w:color="FFFFFF"/>
              <w:right w:val="single" w:sz="8" w:space="0" w:color="auto"/>
            </w:tcBorders>
          </w:tcPr>
          <w:p w14:paraId="01827BD9" w14:textId="77777777" w:rsidR="009B22D5" w:rsidRPr="00C431A6" w:rsidRDefault="009B22D5" w:rsidP="002518A0">
            <w:pPr>
              <w:spacing w:line="320" w:lineRule="exact"/>
              <w:ind w:rightChars="107" w:right="257"/>
              <w:jc w:val="right"/>
            </w:pPr>
            <w:r w:rsidRPr="00C431A6">
              <w:t>39.9</w:t>
            </w:r>
          </w:p>
        </w:tc>
        <w:tc>
          <w:tcPr>
            <w:tcW w:w="1169" w:type="dxa"/>
            <w:tcBorders>
              <w:top w:val="single" w:sz="4" w:space="0" w:color="FFFFFF"/>
              <w:left w:val="single" w:sz="8" w:space="0" w:color="auto"/>
              <w:bottom w:val="single" w:sz="4" w:space="0" w:color="FFFFFF"/>
              <w:right w:val="single" w:sz="8" w:space="0" w:color="auto"/>
            </w:tcBorders>
          </w:tcPr>
          <w:p w14:paraId="05D5E271" w14:textId="77777777" w:rsidR="009B22D5" w:rsidRPr="00C431A6" w:rsidRDefault="009B22D5" w:rsidP="002518A0">
            <w:pPr>
              <w:spacing w:line="320" w:lineRule="exact"/>
              <w:ind w:rightChars="66" w:right="158"/>
              <w:jc w:val="right"/>
            </w:pPr>
            <w:r w:rsidRPr="00C431A6">
              <w:t>58.4</w:t>
            </w:r>
          </w:p>
        </w:tc>
        <w:tc>
          <w:tcPr>
            <w:tcW w:w="1166" w:type="dxa"/>
            <w:tcBorders>
              <w:top w:val="single" w:sz="4" w:space="0" w:color="FFFFFF"/>
              <w:left w:val="single" w:sz="8" w:space="0" w:color="auto"/>
              <w:bottom w:val="single" w:sz="4" w:space="0" w:color="FFFFFF"/>
              <w:right w:val="single" w:sz="8" w:space="0" w:color="auto"/>
            </w:tcBorders>
          </w:tcPr>
          <w:p w14:paraId="795CBBC6" w14:textId="77777777" w:rsidR="009B22D5" w:rsidRPr="00C431A6" w:rsidRDefault="009B22D5" w:rsidP="002518A0">
            <w:pPr>
              <w:spacing w:line="320" w:lineRule="exact"/>
              <w:ind w:rightChars="123" w:right="295"/>
              <w:jc w:val="right"/>
            </w:pPr>
            <w:r w:rsidRPr="00C431A6">
              <w:t>18.5</w:t>
            </w:r>
          </w:p>
        </w:tc>
        <w:tc>
          <w:tcPr>
            <w:tcW w:w="1201" w:type="dxa"/>
            <w:tcBorders>
              <w:top w:val="single" w:sz="4" w:space="0" w:color="FFFFFF"/>
              <w:left w:val="single" w:sz="8" w:space="0" w:color="auto"/>
              <w:bottom w:val="single" w:sz="4" w:space="0" w:color="FFFFFF"/>
              <w:right w:val="single" w:sz="8" w:space="0" w:color="auto"/>
            </w:tcBorders>
          </w:tcPr>
          <w:p w14:paraId="759CA580" w14:textId="77777777" w:rsidR="009B22D5" w:rsidRPr="00C431A6" w:rsidRDefault="009B22D5" w:rsidP="002518A0">
            <w:pPr>
              <w:spacing w:line="320" w:lineRule="exact"/>
              <w:ind w:rightChars="106" w:right="254"/>
              <w:jc w:val="right"/>
            </w:pPr>
            <w:r w:rsidRPr="00C431A6">
              <w:t>26.8</w:t>
            </w:r>
          </w:p>
        </w:tc>
        <w:tc>
          <w:tcPr>
            <w:tcW w:w="1130" w:type="dxa"/>
            <w:tcBorders>
              <w:top w:val="single" w:sz="4" w:space="0" w:color="FFFFFF"/>
              <w:left w:val="single" w:sz="8" w:space="0" w:color="auto"/>
              <w:bottom w:val="single" w:sz="4" w:space="0" w:color="FFFFFF"/>
              <w:right w:val="single" w:sz="8" w:space="0" w:color="auto"/>
            </w:tcBorders>
          </w:tcPr>
          <w:p w14:paraId="15862925" w14:textId="77777777" w:rsidR="009B22D5" w:rsidRPr="00C431A6" w:rsidRDefault="009B22D5" w:rsidP="002518A0">
            <w:pPr>
              <w:spacing w:line="320" w:lineRule="exact"/>
              <w:ind w:rightChars="103" w:right="247"/>
              <w:jc w:val="right"/>
            </w:pPr>
            <w:r w:rsidRPr="00C431A6">
              <w:t>99.2</w:t>
            </w:r>
          </w:p>
        </w:tc>
        <w:tc>
          <w:tcPr>
            <w:tcW w:w="1165" w:type="dxa"/>
            <w:gridSpan w:val="2"/>
            <w:tcBorders>
              <w:top w:val="single" w:sz="4" w:space="0" w:color="FFFFFF"/>
              <w:left w:val="single" w:sz="8" w:space="0" w:color="auto"/>
              <w:bottom w:val="single" w:sz="4" w:space="0" w:color="FFFFFF"/>
            </w:tcBorders>
          </w:tcPr>
          <w:p w14:paraId="56E53DD7" w14:textId="77777777" w:rsidR="009B22D5" w:rsidRPr="00C431A6" w:rsidRDefault="009B22D5" w:rsidP="002518A0">
            <w:pPr>
              <w:spacing w:line="320" w:lineRule="exact"/>
              <w:ind w:rightChars="100" w:right="240"/>
              <w:jc w:val="right"/>
            </w:pPr>
            <w:r w:rsidRPr="00C431A6">
              <w:t>49.0</w:t>
            </w:r>
          </w:p>
        </w:tc>
      </w:tr>
      <w:tr w:rsidR="00C431A6" w:rsidRPr="00C431A6" w14:paraId="6E4A6FAE"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29C25D8F"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3</w:t>
            </w:r>
            <w:r w:rsidRPr="00C431A6">
              <w:rPr>
                <w:rFonts w:eastAsia="標楷體"/>
                <w:szCs w:val="32"/>
              </w:rPr>
              <w:t>月</w:t>
            </w:r>
          </w:p>
        </w:tc>
        <w:tc>
          <w:tcPr>
            <w:tcW w:w="1165" w:type="dxa"/>
            <w:tcBorders>
              <w:top w:val="single" w:sz="4" w:space="0" w:color="FFFFFF"/>
              <w:left w:val="single" w:sz="8" w:space="0" w:color="auto"/>
              <w:bottom w:val="single" w:sz="4" w:space="0" w:color="FFFFFF"/>
              <w:right w:val="single" w:sz="8" w:space="0" w:color="auto"/>
            </w:tcBorders>
          </w:tcPr>
          <w:p w14:paraId="208BED59" w14:textId="77777777" w:rsidR="009B22D5" w:rsidRPr="00C431A6" w:rsidRDefault="009B22D5" w:rsidP="002518A0">
            <w:pPr>
              <w:spacing w:line="320" w:lineRule="exact"/>
              <w:ind w:rightChars="40" w:right="96"/>
              <w:jc w:val="right"/>
            </w:pPr>
            <w:r w:rsidRPr="00C431A6">
              <w:t>259.7</w:t>
            </w:r>
          </w:p>
        </w:tc>
        <w:tc>
          <w:tcPr>
            <w:tcW w:w="1166" w:type="dxa"/>
            <w:tcBorders>
              <w:top w:val="single" w:sz="4" w:space="0" w:color="FFFFFF"/>
              <w:left w:val="single" w:sz="8" w:space="0" w:color="auto"/>
              <w:bottom w:val="single" w:sz="4" w:space="0" w:color="FFFFFF"/>
              <w:right w:val="single" w:sz="8" w:space="0" w:color="auto"/>
            </w:tcBorders>
          </w:tcPr>
          <w:p w14:paraId="331D443A" w14:textId="77777777" w:rsidR="009B22D5" w:rsidRPr="00C431A6" w:rsidRDefault="009B22D5" w:rsidP="002518A0">
            <w:pPr>
              <w:spacing w:line="320" w:lineRule="exact"/>
              <w:ind w:rightChars="112" w:right="269"/>
              <w:jc w:val="right"/>
            </w:pPr>
            <w:r w:rsidRPr="00C431A6">
              <w:t>31.6</w:t>
            </w:r>
          </w:p>
        </w:tc>
        <w:tc>
          <w:tcPr>
            <w:tcW w:w="1123" w:type="dxa"/>
            <w:tcBorders>
              <w:top w:val="single" w:sz="4" w:space="0" w:color="FFFFFF"/>
              <w:left w:val="single" w:sz="8" w:space="0" w:color="auto"/>
              <w:bottom w:val="single" w:sz="4" w:space="0" w:color="FFFFFF"/>
              <w:right w:val="single" w:sz="8" w:space="0" w:color="auto"/>
            </w:tcBorders>
          </w:tcPr>
          <w:p w14:paraId="04CF3732" w14:textId="77777777" w:rsidR="009B22D5" w:rsidRPr="00C431A6" w:rsidRDefault="009B22D5" w:rsidP="002518A0">
            <w:pPr>
              <w:spacing w:line="320" w:lineRule="exact"/>
              <w:ind w:rightChars="105" w:right="252"/>
              <w:jc w:val="right"/>
            </w:pPr>
            <w:r w:rsidRPr="00C431A6">
              <w:t>14.0</w:t>
            </w:r>
          </w:p>
        </w:tc>
        <w:tc>
          <w:tcPr>
            <w:tcW w:w="1210" w:type="dxa"/>
            <w:tcBorders>
              <w:top w:val="single" w:sz="4" w:space="0" w:color="FFFFFF"/>
              <w:left w:val="single" w:sz="8" w:space="0" w:color="auto"/>
              <w:bottom w:val="single" w:sz="4" w:space="0" w:color="FFFFFF"/>
              <w:right w:val="single" w:sz="8" w:space="0" w:color="auto"/>
            </w:tcBorders>
          </w:tcPr>
          <w:p w14:paraId="1C852FA4" w14:textId="77777777" w:rsidR="009B22D5" w:rsidRPr="00C431A6" w:rsidRDefault="009B22D5" w:rsidP="002518A0">
            <w:pPr>
              <w:spacing w:line="320" w:lineRule="exact"/>
              <w:ind w:rightChars="77" w:right="185"/>
              <w:jc w:val="right"/>
            </w:pPr>
            <w:r w:rsidRPr="00C431A6">
              <w:t>180.3</w:t>
            </w:r>
          </w:p>
        </w:tc>
        <w:tc>
          <w:tcPr>
            <w:tcW w:w="1169" w:type="dxa"/>
            <w:tcBorders>
              <w:top w:val="single" w:sz="4" w:space="0" w:color="FFFFFF"/>
              <w:left w:val="single" w:sz="8" w:space="0" w:color="auto"/>
              <w:bottom w:val="single" w:sz="4" w:space="0" w:color="FFFFFF"/>
              <w:right w:val="single" w:sz="8" w:space="0" w:color="auto"/>
            </w:tcBorders>
          </w:tcPr>
          <w:p w14:paraId="3C815C14" w14:textId="77777777" w:rsidR="009B22D5" w:rsidRPr="00C431A6" w:rsidRDefault="009B22D5" w:rsidP="002518A0">
            <w:pPr>
              <w:spacing w:line="320" w:lineRule="exact"/>
              <w:ind w:rightChars="95" w:right="228"/>
              <w:jc w:val="right"/>
            </w:pPr>
            <w:r w:rsidRPr="00C431A6">
              <w:t>41.4</w:t>
            </w:r>
          </w:p>
        </w:tc>
        <w:tc>
          <w:tcPr>
            <w:tcW w:w="1172" w:type="dxa"/>
            <w:tcBorders>
              <w:top w:val="single" w:sz="4" w:space="0" w:color="FFFFFF"/>
              <w:left w:val="single" w:sz="8" w:space="0" w:color="auto"/>
              <w:bottom w:val="single" w:sz="4" w:space="0" w:color="FFFFFF"/>
              <w:right w:val="single" w:sz="8" w:space="0" w:color="auto"/>
            </w:tcBorders>
          </w:tcPr>
          <w:p w14:paraId="49B63944" w14:textId="77777777" w:rsidR="009B22D5" w:rsidRPr="00C431A6" w:rsidRDefault="009B22D5" w:rsidP="002518A0">
            <w:pPr>
              <w:spacing w:line="320" w:lineRule="exact"/>
              <w:ind w:rightChars="107" w:right="257"/>
              <w:jc w:val="right"/>
            </w:pPr>
            <w:r w:rsidRPr="00C431A6">
              <w:t>13.4</w:t>
            </w:r>
          </w:p>
        </w:tc>
        <w:tc>
          <w:tcPr>
            <w:tcW w:w="1169" w:type="dxa"/>
            <w:tcBorders>
              <w:top w:val="single" w:sz="4" w:space="0" w:color="FFFFFF"/>
              <w:left w:val="single" w:sz="8" w:space="0" w:color="auto"/>
              <w:bottom w:val="single" w:sz="4" w:space="0" w:color="FFFFFF"/>
              <w:right w:val="single" w:sz="8" w:space="0" w:color="auto"/>
            </w:tcBorders>
          </w:tcPr>
          <w:p w14:paraId="6EBFC2E9" w14:textId="77777777" w:rsidR="009B22D5" w:rsidRPr="00C431A6" w:rsidRDefault="009B22D5" w:rsidP="002518A0">
            <w:pPr>
              <w:spacing w:line="320" w:lineRule="exact"/>
              <w:ind w:rightChars="66" w:right="158"/>
              <w:jc w:val="right"/>
            </w:pPr>
            <w:r w:rsidRPr="00C431A6">
              <w:t>79.4</w:t>
            </w:r>
          </w:p>
        </w:tc>
        <w:tc>
          <w:tcPr>
            <w:tcW w:w="1166" w:type="dxa"/>
            <w:tcBorders>
              <w:top w:val="single" w:sz="4" w:space="0" w:color="FFFFFF"/>
              <w:left w:val="single" w:sz="8" w:space="0" w:color="auto"/>
              <w:bottom w:val="single" w:sz="4" w:space="0" w:color="FFFFFF"/>
              <w:right w:val="single" w:sz="8" w:space="0" w:color="auto"/>
            </w:tcBorders>
          </w:tcPr>
          <w:p w14:paraId="4DA56359" w14:textId="77777777" w:rsidR="009B22D5" w:rsidRPr="00C431A6" w:rsidRDefault="009B22D5" w:rsidP="002518A0">
            <w:pPr>
              <w:spacing w:line="320" w:lineRule="exact"/>
              <w:ind w:rightChars="123" w:right="295"/>
              <w:jc w:val="right"/>
            </w:pPr>
            <w:r w:rsidRPr="00C431A6">
              <w:t>20.6</w:t>
            </w:r>
          </w:p>
        </w:tc>
        <w:tc>
          <w:tcPr>
            <w:tcW w:w="1201" w:type="dxa"/>
            <w:tcBorders>
              <w:top w:val="single" w:sz="4" w:space="0" w:color="FFFFFF"/>
              <w:left w:val="single" w:sz="8" w:space="0" w:color="auto"/>
              <w:bottom w:val="single" w:sz="4" w:space="0" w:color="FFFFFF"/>
              <w:right w:val="single" w:sz="8" w:space="0" w:color="auto"/>
            </w:tcBorders>
          </w:tcPr>
          <w:p w14:paraId="5CE12D2A" w14:textId="77777777" w:rsidR="009B22D5" w:rsidRPr="00C431A6" w:rsidRDefault="009B22D5" w:rsidP="002518A0">
            <w:pPr>
              <w:spacing w:line="320" w:lineRule="exact"/>
              <w:ind w:rightChars="106" w:right="254"/>
              <w:jc w:val="right"/>
            </w:pPr>
            <w:r w:rsidRPr="00C431A6">
              <w:t>15.3</w:t>
            </w:r>
          </w:p>
        </w:tc>
        <w:tc>
          <w:tcPr>
            <w:tcW w:w="1130" w:type="dxa"/>
            <w:tcBorders>
              <w:top w:val="single" w:sz="4" w:space="0" w:color="FFFFFF"/>
              <w:left w:val="single" w:sz="8" w:space="0" w:color="auto"/>
              <w:bottom w:val="single" w:sz="4" w:space="0" w:color="FFFFFF"/>
              <w:right w:val="single" w:sz="8" w:space="0" w:color="auto"/>
            </w:tcBorders>
          </w:tcPr>
          <w:p w14:paraId="458E8A4F" w14:textId="77777777" w:rsidR="009B22D5" w:rsidRPr="00C431A6" w:rsidRDefault="009B22D5" w:rsidP="002518A0">
            <w:pPr>
              <w:spacing w:line="320" w:lineRule="exact"/>
              <w:ind w:rightChars="103" w:right="247"/>
              <w:jc w:val="right"/>
            </w:pPr>
            <w:r w:rsidRPr="00C431A6">
              <w:t>100.9</w:t>
            </w:r>
          </w:p>
        </w:tc>
        <w:tc>
          <w:tcPr>
            <w:tcW w:w="1165" w:type="dxa"/>
            <w:gridSpan w:val="2"/>
            <w:tcBorders>
              <w:top w:val="single" w:sz="4" w:space="0" w:color="FFFFFF"/>
              <w:left w:val="single" w:sz="8" w:space="0" w:color="auto"/>
              <w:bottom w:val="single" w:sz="4" w:space="0" w:color="FFFFFF"/>
            </w:tcBorders>
          </w:tcPr>
          <w:p w14:paraId="085CE1AD" w14:textId="77777777" w:rsidR="009B22D5" w:rsidRPr="00C431A6" w:rsidRDefault="009B22D5" w:rsidP="002518A0">
            <w:pPr>
              <w:spacing w:line="320" w:lineRule="exact"/>
              <w:ind w:rightChars="100" w:right="240"/>
              <w:jc w:val="right"/>
            </w:pPr>
            <w:r w:rsidRPr="00C431A6">
              <w:t>11.9</w:t>
            </w:r>
          </w:p>
        </w:tc>
      </w:tr>
      <w:tr w:rsidR="00C431A6" w:rsidRPr="00C431A6" w14:paraId="758C4161"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38AB4B24"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4</w:t>
            </w:r>
            <w:r w:rsidRPr="00C431A6">
              <w:rPr>
                <w:rFonts w:eastAsia="標楷體"/>
                <w:szCs w:val="32"/>
              </w:rPr>
              <w:t>月</w:t>
            </w:r>
          </w:p>
        </w:tc>
        <w:tc>
          <w:tcPr>
            <w:tcW w:w="1165" w:type="dxa"/>
            <w:tcBorders>
              <w:top w:val="single" w:sz="4" w:space="0" w:color="FFFFFF"/>
              <w:left w:val="single" w:sz="8" w:space="0" w:color="auto"/>
              <w:bottom w:val="single" w:sz="4" w:space="0" w:color="FFFFFF"/>
              <w:right w:val="single" w:sz="8" w:space="0" w:color="auto"/>
            </w:tcBorders>
          </w:tcPr>
          <w:p w14:paraId="1E6E7155" w14:textId="77777777" w:rsidR="009B22D5" w:rsidRPr="00C431A6" w:rsidRDefault="009B22D5" w:rsidP="002518A0">
            <w:pPr>
              <w:spacing w:line="320" w:lineRule="exact"/>
              <w:ind w:rightChars="40" w:right="96"/>
              <w:jc w:val="right"/>
            </w:pPr>
            <w:r w:rsidRPr="00C431A6">
              <w:t>235.3</w:t>
            </w:r>
          </w:p>
        </w:tc>
        <w:tc>
          <w:tcPr>
            <w:tcW w:w="1166" w:type="dxa"/>
            <w:tcBorders>
              <w:top w:val="single" w:sz="4" w:space="0" w:color="FFFFFF"/>
              <w:left w:val="single" w:sz="8" w:space="0" w:color="auto"/>
              <w:bottom w:val="single" w:sz="4" w:space="0" w:color="FFFFFF"/>
              <w:right w:val="single" w:sz="8" w:space="0" w:color="auto"/>
            </w:tcBorders>
          </w:tcPr>
          <w:p w14:paraId="0DFE87C6" w14:textId="77777777" w:rsidR="009B22D5" w:rsidRPr="00C431A6" w:rsidRDefault="009B22D5" w:rsidP="002518A0">
            <w:pPr>
              <w:spacing w:line="320" w:lineRule="exact"/>
              <w:ind w:rightChars="112" w:right="269"/>
              <w:jc w:val="right"/>
            </w:pPr>
            <w:r w:rsidRPr="00C431A6">
              <w:t>30.2</w:t>
            </w:r>
          </w:p>
        </w:tc>
        <w:tc>
          <w:tcPr>
            <w:tcW w:w="1123" w:type="dxa"/>
            <w:tcBorders>
              <w:top w:val="single" w:sz="4" w:space="0" w:color="FFFFFF"/>
              <w:left w:val="single" w:sz="8" w:space="0" w:color="auto"/>
              <w:bottom w:val="single" w:sz="4" w:space="0" w:color="FFFFFF"/>
              <w:right w:val="single" w:sz="8" w:space="0" w:color="auto"/>
            </w:tcBorders>
          </w:tcPr>
          <w:p w14:paraId="78AB6BC0" w14:textId="77777777" w:rsidR="009B22D5" w:rsidRPr="00C431A6" w:rsidRDefault="009B22D5" w:rsidP="002518A0">
            <w:pPr>
              <w:spacing w:line="320" w:lineRule="exact"/>
              <w:ind w:rightChars="105" w:right="252"/>
              <w:jc w:val="right"/>
            </w:pPr>
            <w:r w:rsidRPr="00C431A6">
              <w:t>10.3</w:t>
            </w:r>
          </w:p>
        </w:tc>
        <w:tc>
          <w:tcPr>
            <w:tcW w:w="1210" w:type="dxa"/>
            <w:tcBorders>
              <w:top w:val="single" w:sz="4" w:space="0" w:color="FFFFFF"/>
              <w:left w:val="single" w:sz="8" w:space="0" w:color="auto"/>
              <w:bottom w:val="single" w:sz="4" w:space="0" w:color="FFFFFF"/>
              <w:right w:val="single" w:sz="8" w:space="0" w:color="auto"/>
            </w:tcBorders>
          </w:tcPr>
          <w:p w14:paraId="6351A720" w14:textId="77777777" w:rsidR="009B22D5" w:rsidRPr="00C431A6" w:rsidRDefault="009B22D5" w:rsidP="002518A0">
            <w:pPr>
              <w:spacing w:line="320" w:lineRule="exact"/>
              <w:ind w:rightChars="77" w:right="185"/>
              <w:jc w:val="right"/>
            </w:pPr>
            <w:r w:rsidRPr="00C431A6">
              <w:t>163.3</w:t>
            </w:r>
          </w:p>
        </w:tc>
        <w:tc>
          <w:tcPr>
            <w:tcW w:w="1169" w:type="dxa"/>
            <w:tcBorders>
              <w:top w:val="single" w:sz="4" w:space="0" w:color="FFFFFF"/>
              <w:left w:val="single" w:sz="8" w:space="0" w:color="auto"/>
              <w:bottom w:val="single" w:sz="4" w:space="0" w:color="FFFFFF"/>
              <w:right w:val="single" w:sz="8" w:space="0" w:color="auto"/>
            </w:tcBorders>
          </w:tcPr>
          <w:p w14:paraId="4E855290" w14:textId="77777777" w:rsidR="009B22D5" w:rsidRPr="00C431A6" w:rsidRDefault="009B22D5" w:rsidP="002518A0">
            <w:pPr>
              <w:spacing w:line="320" w:lineRule="exact"/>
              <w:ind w:rightChars="95" w:right="228"/>
              <w:jc w:val="right"/>
            </w:pPr>
            <w:r w:rsidRPr="00C431A6">
              <w:t>39.4</w:t>
            </w:r>
          </w:p>
        </w:tc>
        <w:tc>
          <w:tcPr>
            <w:tcW w:w="1172" w:type="dxa"/>
            <w:tcBorders>
              <w:top w:val="single" w:sz="4" w:space="0" w:color="FFFFFF"/>
              <w:left w:val="single" w:sz="8" w:space="0" w:color="auto"/>
              <w:bottom w:val="single" w:sz="4" w:space="0" w:color="FFFFFF"/>
              <w:right w:val="single" w:sz="8" w:space="0" w:color="auto"/>
            </w:tcBorders>
          </w:tcPr>
          <w:p w14:paraId="6BBD3347" w14:textId="77777777" w:rsidR="009B22D5" w:rsidRPr="00C431A6" w:rsidRDefault="009B22D5" w:rsidP="002518A0">
            <w:pPr>
              <w:spacing w:line="320" w:lineRule="exact"/>
              <w:ind w:rightChars="107" w:right="257"/>
              <w:jc w:val="right"/>
            </w:pPr>
            <w:r w:rsidRPr="00C431A6">
              <w:t>10.6</w:t>
            </w:r>
          </w:p>
        </w:tc>
        <w:tc>
          <w:tcPr>
            <w:tcW w:w="1169" w:type="dxa"/>
            <w:tcBorders>
              <w:top w:val="single" w:sz="4" w:space="0" w:color="FFFFFF"/>
              <w:left w:val="single" w:sz="8" w:space="0" w:color="auto"/>
              <w:bottom w:val="single" w:sz="4" w:space="0" w:color="FFFFFF"/>
              <w:right w:val="single" w:sz="8" w:space="0" w:color="auto"/>
            </w:tcBorders>
          </w:tcPr>
          <w:p w14:paraId="54652A3F" w14:textId="77777777" w:rsidR="009B22D5" w:rsidRPr="00C431A6" w:rsidRDefault="009B22D5" w:rsidP="002518A0">
            <w:pPr>
              <w:spacing w:line="320" w:lineRule="exact"/>
              <w:ind w:rightChars="66" w:right="158"/>
              <w:jc w:val="right"/>
            </w:pPr>
            <w:r w:rsidRPr="00C431A6">
              <w:t>72.0</w:t>
            </w:r>
          </w:p>
        </w:tc>
        <w:tc>
          <w:tcPr>
            <w:tcW w:w="1166" w:type="dxa"/>
            <w:tcBorders>
              <w:top w:val="single" w:sz="4" w:space="0" w:color="FFFFFF"/>
              <w:left w:val="single" w:sz="8" w:space="0" w:color="auto"/>
              <w:bottom w:val="single" w:sz="4" w:space="0" w:color="FFFFFF"/>
              <w:right w:val="single" w:sz="8" w:space="0" w:color="auto"/>
            </w:tcBorders>
          </w:tcPr>
          <w:p w14:paraId="48128BAD" w14:textId="77777777" w:rsidR="009B22D5" w:rsidRPr="00C431A6" w:rsidRDefault="009B22D5" w:rsidP="002518A0">
            <w:pPr>
              <w:spacing w:line="320" w:lineRule="exact"/>
              <w:ind w:rightChars="123" w:right="295"/>
              <w:jc w:val="right"/>
            </w:pPr>
            <w:r w:rsidRPr="00C431A6">
              <w:t>19.7</w:t>
            </w:r>
          </w:p>
        </w:tc>
        <w:tc>
          <w:tcPr>
            <w:tcW w:w="1201" w:type="dxa"/>
            <w:tcBorders>
              <w:top w:val="single" w:sz="4" w:space="0" w:color="FFFFFF"/>
              <w:left w:val="single" w:sz="8" w:space="0" w:color="auto"/>
              <w:bottom w:val="single" w:sz="4" w:space="0" w:color="FFFFFF"/>
              <w:right w:val="single" w:sz="8" w:space="0" w:color="auto"/>
            </w:tcBorders>
          </w:tcPr>
          <w:p w14:paraId="0A854F0E" w14:textId="77777777" w:rsidR="009B22D5" w:rsidRPr="00C431A6" w:rsidRDefault="009B22D5" w:rsidP="002518A0">
            <w:pPr>
              <w:spacing w:line="320" w:lineRule="exact"/>
              <w:ind w:rightChars="106" w:right="254"/>
              <w:jc w:val="right"/>
            </w:pPr>
            <w:r w:rsidRPr="00C431A6">
              <w:t>9.</w:t>
            </w:r>
            <w:r w:rsidRPr="00C431A6">
              <w:rPr>
                <w:rFonts w:hint="eastAsia"/>
              </w:rPr>
              <w:t>5</w:t>
            </w:r>
          </w:p>
        </w:tc>
        <w:tc>
          <w:tcPr>
            <w:tcW w:w="1130" w:type="dxa"/>
            <w:tcBorders>
              <w:top w:val="single" w:sz="4" w:space="0" w:color="FFFFFF"/>
              <w:left w:val="single" w:sz="8" w:space="0" w:color="auto"/>
              <w:bottom w:val="single" w:sz="4" w:space="0" w:color="FFFFFF"/>
              <w:right w:val="single" w:sz="8" w:space="0" w:color="auto"/>
            </w:tcBorders>
          </w:tcPr>
          <w:p w14:paraId="37369272" w14:textId="77777777" w:rsidR="009B22D5" w:rsidRPr="00C431A6" w:rsidRDefault="009B22D5" w:rsidP="002518A0">
            <w:pPr>
              <w:spacing w:line="320" w:lineRule="exact"/>
              <w:ind w:rightChars="103" w:right="247"/>
              <w:jc w:val="right"/>
            </w:pPr>
            <w:r w:rsidRPr="00C431A6">
              <w:t>91.4</w:t>
            </w:r>
          </w:p>
        </w:tc>
        <w:tc>
          <w:tcPr>
            <w:tcW w:w="1165" w:type="dxa"/>
            <w:gridSpan w:val="2"/>
            <w:tcBorders>
              <w:top w:val="single" w:sz="4" w:space="0" w:color="FFFFFF"/>
              <w:left w:val="single" w:sz="8" w:space="0" w:color="auto"/>
              <w:bottom w:val="single" w:sz="4" w:space="0" w:color="FFFFFF"/>
            </w:tcBorders>
          </w:tcPr>
          <w:p w14:paraId="439CE865" w14:textId="77777777" w:rsidR="009B22D5" w:rsidRPr="00C431A6" w:rsidRDefault="009B22D5" w:rsidP="002518A0">
            <w:pPr>
              <w:spacing w:line="320" w:lineRule="exact"/>
              <w:ind w:rightChars="100" w:right="240"/>
              <w:jc w:val="right"/>
            </w:pPr>
            <w:r w:rsidRPr="00C431A6">
              <w:t>11.5</w:t>
            </w:r>
          </w:p>
        </w:tc>
      </w:tr>
      <w:tr w:rsidR="00C431A6" w:rsidRPr="00C431A6" w14:paraId="726AD8C9"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20B52C83"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szCs w:val="32"/>
              </w:rPr>
              <w:t>5</w:t>
            </w:r>
            <w:r w:rsidRPr="00C431A6">
              <w:rPr>
                <w:rFonts w:eastAsia="標楷體"/>
                <w:szCs w:val="32"/>
              </w:rPr>
              <w:t>月</w:t>
            </w:r>
          </w:p>
        </w:tc>
        <w:tc>
          <w:tcPr>
            <w:tcW w:w="1165" w:type="dxa"/>
            <w:tcBorders>
              <w:top w:val="single" w:sz="4" w:space="0" w:color="FFFFFF"/>
              <w:left w:val="single" w:sz="8" w:space="0" w:color="auto"/>
              <w:bottom w:val="single" w:sz="4" w:space="0" w:color="FFFFFF"/>
              <w:right w:val="single" w:sz="8" w:space="0" w:color="auto"/>
            </w:tcBorders>
          </w:tcPr>
          <w:p w14:paraId="6179643F" w14:textId="77777777" w:rsidR="009B22D5" w:rsidRPr="00C431A6" w:rsidRDefault="009B22D5" w:rsidP="002518A0">
            <w:pPr>
              <w:spacing w:line="320" w:lineRule="exact"/>
              <w:ind w:rightChars="40" w:right="96"/>
              <w:jc w:val="right"/>
            </w:pPr>
            <w:r w:rsidRPr="00C431A6">
              <w:t xml:space="preserve"> 241.2</w:t>
            </w:r>
          </w:p>
        </w:tc>
        <w:tc>
          <w:tcPr>
            <w:tcW w:w="1166" w:type="dxa"/>
            <w:tcBorders>
              <w:top w:val="single" w:sz="4" w:space="0" w:color="FFFFFF"/>
              <w:left w:val="single" w:sz="8" w:space="0" w:color="auto"/>
              <w:bottom w:val="single" w:sz="4" w:space="0" w:color="FFFFFF"/>
              <w:right w:val="single" w:sz="8" w:space="0" w:color="auto"/>
            </w:tcBorders>
          </w:tcPr>
          <w:p w14:paraId="0907A9BE" w14:textId="77777777" w:rsidR="009B22D5" w:rsidRPr="00C431A6" w:rsidRDefault="009B22D5" w:rsidP="002518A0">
            <w:pPr>
              <w:spacing w:line="320" w:lineRule="exact"/>
              <w:ind w:rightChars="112" w:right="269"/>
              <w:jc w:val="right"/>
            </w:pPr>
            <w:r w:rsidRPr="00C431A6">
              <w:t xml:space="preserve"> 29.5</w:t>
            </w:r>
          </w:p>
        </w:tc>
        <w:tc>
          <w:tcPr>
            <w:tcW w:w="1123" w:type="dxa"/>
            <w:tcBorders>
              <w:top w:val="single" w:sz="4" w:space="0" w:color="FFFFFF"/>
              <w:left w:val="single" w:sz="8" w:space="0" w:color="auto"/>
              <w:bottom w:val="single" w:sz="4" w:space="0" w:color="FFFFFF"/>
              <w:right w:val="single" w:sz="8" w:space="0" w:color="auto"/>
            </w:tcBorders>
          </w:tcPr>
          <w:p w14:paraId="0607A43C" w14:textId="77777777" w:rsidR="009B22D5" w:rsidRPr="00C431A6" w:rsidRDefault="009B22D5" w:rsidP="002518A0">
            <w:pPr>
              <w:spacing w:line="320" w:lineRule="exact"/>
              <w:ind w:rightChars="105" w:right="252"/>
              <w:jc w:val="right"/>
            </w:pPr>
            <w:r w:rsidRPr="00C431A6">
              <w:t xml:space="preserve"> 4.6 </w:t>
            </w:r>
          </w:p>
        </w:tc>
        <w:tc>
          <w:tcPr>
            <w:tcW w:w="1210" w:type="dxa"/>
            <w:tcBorders>
              <w:top w:val="single" w:sz="4" w:space="0" w:color="FFFFFF"/>
              <w:left w:val="single" w:sz="8" w:space="0" w:color="auto"/>
              <w:bottom w:val="single" w:sz="4" w:space="0" w:color="FFFFFF"/>
              <w:right w:val="single" w:sz="8" w:space="0" w:color="auto"/>
            </w:tcBorders>
          </w:tcPr>
          <w:p w14:paraId="6E344CD6" w14:textId="77777777" w:rsidR="009B22D5" w:rsidRPr="00C431A6" w:rsidRDefault="009B22D5" w:rsidP="002518A0">
            <w:pPr>
              <w:spacing w:line="320" w:lineRule="exact"/>
              <w:ind w:rightChars="77" w:right="185"/>
              <w:jc w:val="right"/>
            </w:pPr>
            <w:r w:rsidRPr="00C431A6">
              <w:t xml:space="preserve"> 158.1 </w:t>
            </w:r>
          </w:p>
        </w:tc>
        <w:tc>
          <w:tcPr>
            <w:tcW w:w="1169" w:type="dxa"/>
            <w:tcBorders>
              <w:top w:val="single" w:sz="4" w:space="0" w:color="FFFFFF"/>
              <w:left w:val="single" w:sz="8" w:space="0" w:color="auto"/>
              <w:bottom w:val="single" w:sz="4" w:space="0" w:color="FFFFFF"/>
              <w:right w:val="single" w:sz="8" w:space="0" w:color="auto"/>
            </w:tcBorders>
          </w:tcPr>
          <w:p w14:paraId="6774B30A" w14:textId="77777777" w:rsidR="009B22D5" w:rsidRPr="00C431A6" w:rsidRDefault="009B22D5" w:rsidP="002518A0">
            <w:pPr>
              <w:spacing w:line="320" w:lineRule="exact"/>
              <w:ind w:rightChars="95" w:right="228"/>
              <w:jc w:val="right"/>
            </w:pPr>
            <w:r w:rsidRPr="00C431A6">
              <w:t xml:space="preserve"> 37.6 </w:t>
            </w:r>
          </w:p>
        </w:tc>
        <w:tc>
          <w:tcPr>
            <w:tcW w:w="1172" w:type="dxa"/>
            <w:tcBorders>
              <w:top w:val="single" w:sz="4" w:space="0" w:color="FFFFFF"/>
              <w:left w:val="single" w:sz="8" w:space="0" w:color="auto"/>
              <w:bottom w:val="single" w:sz="4" w:space="0" w:color="FFFFFF"/>
              <w:right w:val="single" w:sz="8" w:space="0" w:color="auto"/>
            </w:tcBorders>
          </w:tcPr>
          <w:p w14:paraId="030565DF" w14:textId="77777777" w:rsidR="009B22D5" w:rsidRPr="00C431A6" w:rsidRDefault="009B22D5" w:rsidP="002518A0">
            <w:pPr>
              <w:spacing w:line="320" w:lineRule="exact"/>
              <w:ind w:rightChars="107" w:right="257"/>
              <w:jc w:val="right"/>
            </w:pPr>
            <w:r w:rsidRPr="00C431A6">
              <w:t xml:space="preserve"> 0.8 </w:t>
            </w:r>
          </w:p>
        </w:tc>
        <w:tc>
          <w:tcPr>
            <w:tcW w:w="1169" w:type="dxa"/>
            <w:tcBorders>
              <w:top w:val="single" w:sz="4" w:space="0" w:color="FFFFFF"/>
              <w:left w:val="single" w:sz="8" w:space="0" w:color="auto"/>
              <w:bottom w:val="single" w:sz="4" w:space="0" w:color="FFFFFF"/>
              <w:right w:val="single" w:sz="8" w:space="0" w:color="auto"/>
            </w:tcBorders>
          </w:tcPr>
          <w:p w14:paraId="0121CA52" w14:textId="77777777" w:rsidR="009B22D5" w:rsidRPr="00C431A6" w:rsidRDefault="009B22D5" w:rsidP="002518A0">
            <w:pPr>
              <w:spacing w:line="320" w:lineRule="exact"/>
              <w:ind w:rightChars="66" w:right="158"/>
              <w:jc w:val="right"/>
            </w:pPr>
            <w:r w:rsidRPr="00C431A6">
              <w:t xml:space="preserve"> 83.1 </w:t>
            </w:r>
          </w:p>
        </w:tc>
        <w:tc>
          <w:tcPr>
            <w:tcW w:w="1166" w:type="dxa"/>
            <w:tcBorders>
              <w:top w:val="single" w:sz="4" w:space="0" w:color="FFFFFF"/>
              <w:left w:val="single" w:sz="8" w:space="0" w:color="auto"/>
              <w:bottom w:val="single" w:sz="4" w:space="0" w:color="FFFFFF"/>
              <w:right w:val="single" w:sz="8" w:space="0" w:color="auto"/>
            </w:tcBorders>
          </w:tcPr>
          <w:p w14:paraId="085B6903" w14:textId="77777777" w:rsidR="009B22D5" w:rsidRPr="00C431A6" w:rsidRDefault="009B22D5" w:rsidP="002518A0">
            <w:pPr>
              <w:spacing w:line="320" w:lineRule="exact"/>
              <w:ind w:rightChars="123" w:right="295"/>
              <w:jc w:val="right"/>
            </w:pPr>
            <w:r w:rsidRPr="00C431A6">
              <w:t xml:space="preserve"> 20.9 </w:t>
            </w:r>
          </w:p>
        </w:tc>
        <w:tc>
          <w:tcPr>
            <w:tcW w:w="1201" w:type="dxa"/>
            <w:tcBorders>
              <w:top w:val="single" w:sz="4" w:space="0" w:color="FFFFFF"/>
              <w:left w:val="single" w:sz="8" w:space="0" w:color="auto"/>
              <w:bottom w:val="single" w:sz="4" w:space="0" w:color="FFFFFF"/>
              <w:right w:val="single" w:sz="8" w:space="0" w:color="auto"/>
            </w:tcBorders>
          </w:tcPr>
          <w:p w14:paraId="35D84B90" w14:textId="77777777" w:rsidR="009B22D5" w:rsidRPr="00C431A6" w:rsidRDefault="009B22D5" w:rsidP="002518A0">
            <w:pPr>
              <w:spacing w:line="320" w:lineRule="exact"/>
              <w:ind w:rightChars="106" w:right="254"/>
              <w:jc w:val="right"/>
            </w:pPr>
            <w:r w:rsidRPr="00C431A6">
              <w:t xml:space="preserve"> 12.9 </w:t>
            </w:r>
          </w:p>
        </w:tc>
        <w:tc>
          <w:tcPr>
            <w:tcW w:w="1130" w:type="dxa"/>
            <w:tcBorders>
              <w:top w:val="single" w:sz="4" w:space="0" w:color="FFFFFF"/>
              <w:left w:val="single" w:sz="8" w:space="0" w:color="auto"/>
              <w:bottom w:val="single" w:sz="4" w:space="0" w:color="FFFFFF"/>
              <w:right w:val="single" w:sz="8" w:space="0" w:color="auto"/>
            </w:tcBorders>
          </w:tcPr>
          <w:p w14:paraId="45D791DC" w14:textId="77777777" w:rsidR="009B22D5" w:rsidRPr="00C431A6" w:rsidRDefault="009B22D5" w:rsidP="002518A0">
            <w:pPr>
              <w:spacing w:line="320" w:lineRule="exact"/>
              <w:ind w:rightChars="103" w:right="247"/>
              <w:jc w:val="right"/>
            </w:pPr>
            <w:r w:rsidRPr="00C431A6">
              <w:t xml:space="preserve"> 75.0 </w:t>
            </w:r>
          </w:p>
        </w:tc>
        <w:tc>
          <w:tcPr>
            <w:tcW w:w="1165" w:type="dxa"/>
            <w:gridSpan w:val="2"/>
            <w:tcBorders>
              <w:top w:val="single" w:sz="4" w:space="0" w:color="FFFFFF"/>
              <w:left w:val="single" w:sz="8" w:space="0" w:color="auto"/>
              <w:bottom w:val="single" w:sz="4" w:space="0" w:color="FFFFFF"/>
            </w:tcBorders>
          </w:tcPr>
          <w:p w14:paraId="7A0379F6" w14:textId="77777777" w:rsidR="009B22D5" w:rsidRPr="00C431A6" w:rsidRDefault="009B22D5" w:rsidP="002518A0">
            <w:pPr>
              <w:spacing w:line="320" w:lineRule="exact"/>
              <w:ind w:rightChars="100" w:right="240"/>
              <w:jc w:val="right"/>
            </w:pPr>
            <w:r w:rsidRPr="00C431A6">
              <w:t xml:space="preserve">-10.0 </w:t>
            </w:r>
          </w:p>
        </w:tc>
      </w:tr>
      <w:tr w:rsidR="00C431A6" w:rsidRPr="00C431A6" w14:paraId="7EF7FE4A"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080B9221"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hint="eastAsia"/>
                <w:szCs w:val="32"/>
              </w:rPr>
              <w:t>6</w:t>
            </w:r>
            <w:r w:rsidRPr="00C431A6">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3EF1C040" w14:textId="77777777" w:rsidR="009B22D5" w:rsidRPr="00C431A6" w:rsidRDefault="009B22D5" w:rsidP="002518A0">
            <w:pPr>
              <w:spacing w:line="320" w:lineRule="exact"/>
              <w:ind w:rightChars="40" w:right="96"/>
              <w:jc w:val="right"/>
            </w:pPr>
            <w:r w:rsidRPr="00C431A6">
              <w:t xml:space="preserve"> 233.4 </w:t>
            </w:r>
          </w:p>
        </w:tc>
        <w:tc>
          <w:tcPr>
            <w:tcW w:w="1166" w:type="dxa"/>
            <w:tcBorders>
              <w:top w:val="single" w:sz="4" w:space="0" w:color="FFFFFF"/>
              <w:left w:val="single" w:sz="8" w:space="0" w:color="auto"/>
              <w:bottom w:val="single" w:sz="4" w:space="0" w:color="FFFFFF"/>
              <w:right w:val="single" w:sz="8" w:space="0" w:color="auto"/>
            </w:tcBorders>
          </w:tcPr>
          <w:p w14:paraId="5B691CEF" w14:textId="77777777" w:rsidR="009B22D5" w:rsidRPr="00C431A6" w:rsidRDefault="009B22D5" w:rsidP="002518A0">
            <w:pPr>
              <w:spacing w:line="320" w:lineRule="exact"/>
              <w:ind w:rightChars="112" w:right="269"/>
              <w:jc w:val="right"/>
            </w:pPr>
            <w:r w:rsidRPr="00C431A6">
              <w:t xml:space="preserve"> 29.</w:t>
            </w:r>
            <w:r w:rsidRPr="00C431A6">
              <w:rPr>
                <w:rFonts w:hint="eastAsia"/>
              </w:rPr>
              <w:t>2</w:t>
            </w:r>
            <w:r w:rsidRPr="00C431A6">
              <w:t xml:space="preserve"> </w:t>
            </w:r>
          </w:p>
        </w:tc>
        <w:tc>
          <w:tcPr>
            <w:tcW w:w="1123" w:type="dxa"/>
            <w:tcBorders>
              <w:top w:val="single" w:sz="4" w:space="0" w:color="FFFFFF"/>
              <w:left w:val="single" w:sz="8" w:space="0" w:color="auto"/>
              <w:bottom w:val="single" w:sz="4" w:space="0" w:color="FFFFFF"/>
              <w:right w:val="single" w:sz="8" w:space="0" w:color="auto"/>
            </w:tcBorders>
          </w:tcPr>
          <w:p w14:paraId="6A87D3D0" w14:textId="77777777" w:rsidR="009B22D5" w:rsidRPr="00C431A6" w:rsidRDefault="009B22D5" w:rsidP="002518A0">
            <w:pPr>
              <w:spacing w:line="320" w:lineRule="exact"/>
              <w:ind w:rightChars="105" w:right="252"/>
              <w:jc w:val="right"/>
            </w:pPr>
            <w:r w:rsidRPr="00C431A6">
              <w:t xml:space="preserve"> 1.2 </w:t>
            </w:r>
          </w:p>
        </w:tc>
        <w:tc>
          <w:tcPr>
            <w:tcW w:w="1210" w:type="dxa"/>
            <w:tcBorders>
              <w:top w:val="single" w:sz="4" w:space="0" w:color="FFFFFF"/>
              <w:left w:val="single" w:sz="8" w:space="0" w:color="auto"/>
              <w:bottom w:val="single" w:sz="4" w:space="0" w:color="FFFFFF"/>
              <w:right w:val="single" w:sz="8" w:space="0" w:color="auto"/>
            </w:tcBorders>
          </w:tcPr>
          <w:p w14:paraId="77D5CE57" w14:textId="77777777" w:rsidR="009B22D5" w:rsidRPr="00C431A6" w:rsidRDefault="009B22D5" w:rsidP="002518A0">
            <w:pPr>
              <w:spacing w:line="320" w:lineRule="exact"/>
              <w:ind w:rightChars="77" w:right="185"/>
              <w:jc w:val="right"/>
            </w:pPr>
            <w:r w:rsidRPr="00C431A6">
              <w:t xml:space="preserve"> 154.3 </w:t>
            </w:r>
          </w:p>
        </w:tc>
        <w:tc>
          <w:tcPr>
            <w:tcW w:w="1169" w:type="dxa"/>
            <w:tcBorders>
              <w:top w:val="single" w:sz="4" w:space="0" w:color="FFFFFF"/>
              <w:left w:val="single" w:sz="8" w:space="0" w:color="auto"/>
              <w:bottom w:val="single" w:sz="4" w:space="0" w:color="FFFFFF"/>
              <w:right w:val="single" w:sz="8" w:space="0" w:color="auto"/>
            </w:tcBorders>
          </w:tcPr>
          <w:p w14:paraId="6059E281" w14:textId="77777777" w:rsidR="009B22D5" w:rsidRPr="00C431A6" w:rsidRDefault="009B22D5" w:rsidP="002518A0">
            <w:pPr>
              <w:spacing w:line="320" w:lineRule="exact"/>
              <w:ind w:rightChars="95" w:right="228"/>
              <w:jc w:val="right"/>
            </w:pPr>
            <w:r w:rsidRPr="00C431A6">
              <w:t xml:space="preserve"> 36.</w:t>
            </w:r>
            <w:r w:rsidRPr="00C431A6">
              <w:rPr>
                <w:rFonts w:hint="eastAsia"/>
              </w:rPr>
              <w:t>5</w:t>
            </w:r>
            <w:r w:rsidRPr="00C431A6">
              <w:t xml:space="preserve"> </w:t>
            </w:r>
          </w:p>
        </w:tc>
        <w:tc>
          <w:tcPr>
            <w:tcW w:w="1172" w:type="dxa"/>
            <w:tcBorders>
              <w:top w:val="single" w:sz="4" w:space="0" w:color="FFFFFF"/>
              <w:left w:val="single" w:sz="8" w:space="0" w:color="auto"/>
              <w:bottom w:val="single" w:sz="4" w:space="0" w:color="FFFFFF"/>
              <w:right w:val="single" w:sz="8" w:space="0" w:color="auto"/>
            </w:tcBorders>
          </w:tcPr>
          <w:p w14:paraId="7353554A" w14:textId="77777777" w:rsidR="009B22D5" w:rsidRPr="00C431A6" w:rsidRDefault="009B22D5" w:rsidP="002518A0">
            <w:pPr>
              <w:spacing w:line="320" w:lineRule="exact"/>
              <w:ind w:rightChars="107" w:right="257"/>
              <w:jc w:val="right"/>
            </w:pPr>
            <w:r w:rsidRPr="00C431A6">
              <w:t xml:space="preserve">-4.5 </w:t>
            </w:r>
          </w:p>
        </w:tc>
        <w:tc>
          <w:tcPr>
            <w:tcW w:w="1169" w:type="dxa"/>
            <w:tcBorders>
              <w:top w:val="single" w:sz="4" w:space="0" w:color="FFFFFF"/>
              <w:left w:val="single" w:sz="8" w:space="0" w:color="auto"/>
              <w:bottom w:val="single" w:sz="4" w:space="0" w:color="FFFFFF"/>
              <w:right w:val="single" w:sz="8" w:space="0" w:color="auto"/>
            </w:tcBorders>
          </w:tcPr>
          <w:p w14:paraId="5EFBDD56" w14:textId="77777777" w:rsidR="009B22D5" w:rsidRPr="00C431A6" w:rsidRDefault="009B22D5" w:rsidP="002518A0">
            <w:pPr>
              <w:spacing w:line="320" w:lineRule="exact"/>
              <w:ind w:rightChars="66" w:right="158"/>
              <w:jc w:val="right"/>
            </w:pPr>
            <w:r w:rsidRPr="00C431A6">
              <w:t xml:space="preserve"> 79.1 </w:t>
            </w:r>
          </w:p>
        </w:tc>
        <w:tc>
          <w:tcPr>
            <w:tcW w:w="1166" w:type="dxa"/>
            <w:tcBorders>
              <w:top w:val="single" w:sz="4" w:space="0" w:color="FFFFFF"/>
              <w:left w:val="single" w:sz="8" w:space="0" w:color="auto"/>
              <w:bottom w:val="single" w:sz="4" w:space="0" w:color="FFFFFF"/>
              <w:right w:val="single" w:sz="8" w:space="0" w:color="auto"/>
            </w:tcBorders>
          </w:tcPr>
          <w:p w14:paraId="7F6703FB" w14:textId="77777777" w:rsidR="009B22D5" w:rsidRPr="00C431A6" w:rsidRDefault="009B22D5" w:rsidP="002518A0">
            <w:pPr>
              <w:spacing w:line="320" w:lineRule="exact"/>
              <w:ind w:rightChars="123" w:right="295"/>
              <w:jc w:val="right"/>
            </w:pPr>
            <w:r w:rsidRPr="00C431A6">
              <w:t xml:space="preserve"> 21.</w:t>
            </w:r>
            <w:r w:rsidRPr="00C431A6">
              <w:rPr>
                <w:rFonts w:hint="eastAsia"/>
              </w:rPr>
              <w:t>0</w:t>
            </w:r>
            <w:r w:rsidRPr="00C431A6">
              <w:t xml:space="preserve"> </w:t>
            </w:r>
          </w:p>
        </w:tc>
        <w:tc>
          <w:tcPr>
            <w:tcW w:w="1201" w:type="dxa"/>
            <w:tcBorders>
              <w:top w:val="single" w:sz="4" w:space="0" w:color="FFFFFF"/>
              <w:left w:val="single" w:sz="8" w:space="0" w:color="auto"/>
              <w:bottom w:val="single" w:sz="4" w:space="0" w:color="FFFFFF"/>
              <w:right w:val="single" w:sz="8" w:space="0" w:color="auto"/>
            </w:tcBorders>
          </w:tcPr>
          <w:p w14:paraId="2E10A8EC" w14:textId="77777777" w:rsidR="009B22D5" w:rsidRPr="00C431A6" w:rsidRDefault="009B22D5" w:rsidP="002518A0">
            <w:pPr>
              <w:spacing w:line="320" w:lineRule="exact"/>
              <w:ind w:rightChars="106" w:right="254"/>
              <w:jc w:val="right"/>
            </w:pPr>
            <w:r w:rsidRPr="00C431A6">
              <w:t xml:space="preserve"> 14.6 </w:t>
            </w:r>
          </w:p>
        </w:tc>
        <w:tc>
          <w:tcPr>
            <w:tcW w:w="1130" w:type="dxa"/>
            <w:tcBorders>
              <w:top w:val="single" w:sz="4" w:space="0" w:color="FFFFFF"/>
              <w:left w:val="single" w:sz="8" w:space="0" w:color="auto"/>
              <w:bottom w:val="single" w:sz="4" w:space="0" w:color="FFFFFF"/>
              <w:right w:val="single" w:sz="8" w:space="0" w:color="auto"/>
            </w:tcBorders>
          </w:tcPr>
          <w:p w14:paraId="502D3F93" w14:textId="77777777" w:rsidR="009B22D5" w:rsidRPr="00C431A6" w:rsidRDefault="009B22D5" w:rsidP="002518A0">
            <w:pPr>
              <w:spacing w:line="320" w:lineRule="exact"/>
              <w:ind w:rightChars="103" w:right="247"/>
              <w:jc w:val="right"/>
            </w:pPr>
            <w:r w:rsidRPr="00C431A6">
              <w:t xml:space="preserve"> 75.2 </w:t>
            </w:r>
          </w:p>
        </w:tc>
        <w:tc>
          <w:tcPr>
            <w:tcW w:w="1165" w:type="dxa"/>
            <w:gridSpan w:val="2"/>
            <w:tcBorders>
              <w:top w:val="single" w:sz="4" w:space="0" w:color="FFFFFF"/>
              <w:left w:val="single" w:sz="8" w:space="0" w:color="auto"/>
              <w:bottom w:val="single" w:sz="4" w:space="0" w:color="FFFFFF"/>
            </w:tcBorders>
          </w:tcPr>
          <w:p w14:paraId="72ECBC12" w14:textId="77777777" w:rsidR="009B22D5" w:rsidRPr="00C431A6" w:rsidRDefault="009B22D5" w:rsidP="002518A0">
            <w:pPr>
              <w:spacing w:line="320" w:lineRule="exact"/>
              <w:ind w:rightChars="100" w:right="240"/>
              <w:jc w:val="right"/>
            </w:pPr>
            <w:r w:rsidRPr="00C431A6">
              <w:t xml:space="preserve">-18.7 </w:t>
            </w:r>
          </w:p>
        </w:tc>
      </w:tr>
      <w:tr w:rsidR="00C431A6" w:rsidRPr="00C431A6" w14:paraId="57900F66"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0AE3518D"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hint="eastAsia"/>
                <w:szCs w:val="32"/>
              </w:rPr>
              <w:t>7</w:t>
            </w:r>
            <w:r w:rsidRPr="00C431A6">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4DBC3AA8" w14:textId="77777777" w:rsidR="009B22D5" w:rsidRPr="00C431A6" w:rsidRDefault="009B22D5" w:rsidP="002518A0">
            <w:pPr>
              <w:spacing w:line="320" w:lineRule="exact"/>
              <w:ind w:rightChars="40" w:right="96"/>
              <w:jc w:val="right"/>
            </w:pPr>
            <w:r w:rsidRPr="00C431A6">
              <w:t xml:space="preserve"> 235.</w:t>
            </w:r>
            <w:r w:rsidRPr="00C431A6">
              <w:rPr>
                <w:rFonts w:hint="eastAsia"/>
              </w:rPr>
              <w:t>8</w:t>
            </w:r>
            <w:r w:rsidRPr="00C431A6">
              <w:t xml:space="preserve"> </w:t>
            </w:r>
          </w:p>
        </w:tc>
        <w:tc>
          <w:tcPr>
            <w:tcW w:w="1166" w:type="dxa"/>
            <w:tcBorders>
              <w:top w:val="single" w:sz="4" w:space="0" w:color="FFFFFF"/>
              <w:left w:val="single" w:sz="8" w:space="0" w:color="auto"/>
              <w:bottom w:val="single" w:sz="4" w:space="0" w:color="FFFFFF"/>
              <w:right w:val="single" w:sz="8" w:space="0" w:color="auto"/>
            </w:tcBorders>
          </w:tcPr>
          <w:p w14:paraId="49230DDB" w14:textId="77777777" w:rsidR="009B22D5" w:rsidRPr="00C431A6" w:rsidRDefault="009B22D5" w:rsidP="002518A0">
            <w:pPr>
              <w:spacing w:line="320" w:lineRule="exact"/>
              <w:ind w:rightChars="112" w:right="269"/>
              <w:jc w:val="right"/>
            </w:pPr>
            <w:r w:rsidRPr="00C431A6">
              <w:t xml:space="preserve"> 28.9 </w:t>
            </w:r>
          </w:p>
        </w:tc>
        <w:tc>
          <w:tcPr>
            <w:tcW w:w="1123" w:type="dxa"/>
            <w:tcBorders>
              <w:top w:val="single" w:sz="4" w:space="0" w:color="FFFFFF"/>
              <w:left w:val="single" w:sz="8" w:space="0" w:color="auto"/>
              <w:bottom w:val="single" w:sz="4" w:space="0" w:color="FFFFFF"/>
              <w:right w:val="single" w:sz="8" w:space="0" w:color="auto"/>
            </w:tcBorders>
          </w:tcPr>
          <w:p w14:paraId="60D767B1" w14:textId="77777777" w:rsidR="009B22D5" w:rsidRPr="00C431A6" w:rsidRDefault="009B22D5" w:rsidP="002518A0">
            <w:pPr>
              <w:spacing w:line="320" w:lineRule="exact"/>
              <w:ind w:rightChars="105" w:right="252"/>
              <w:jc w:val="right"/>
            </w:pPr>
            <w:r w:rsidRPr="00C431A6">
              <w:t xml:space="preserve"> 5.0 </w:t>
            </w:r>
          </w:p>
        </w:tc>
        <w:tc>
          <w:tcPr>
            <w:tcW w:w="1210" w:type="dxa"/>
            <w:tcBorders>
              <w:top w:val="single" w:sz="4" w:space="0" w:color="FFFFFF"/>
              <w:left w:val="single" w:sz="8" w:space="0" w:color="auto"/>
              <w:bottom w:val="single" w:sz="4" w:space="0" w:color="FFFFFF"/>
              <w:right w:val="single" w:sz="8" w:space="0" w:color="auto"/>
            </w:tcBorders>
          </w:tcPr>
          <w:p w14:paraId="42B1E909" w14:textId="77777777" w:rsidR="009B22D5" w:rsidRPr="00C431A6" w:rsidRDefault="009B22D5" w:rsidP="002518A0">
            <w:pPr>
              <w:spacing w:line="320" w:lineRule="exact"/>
              <w:ind w:rightChars="77" w:right="185"/>
              <w:jc w:val="right"/>
            </w:pPr>
            <w:r w:rsidRPr="00C431A6">
              <w:t xml:space="preserve"> 160.</w:t>
            </w:r>
            <w:r w:rsidRPr="00C431A6">
              <w:rPr>
                <w:rFonts w:hint="eastAsia"/>
              </w:rPr>
              <w:t>3</w:t>
            </w:r>
            <w:r w:rsidRPr="00C431A6">
              <w:t xml:space="preserve"> </w:t>
            </w:r>
          </w:p>
        </w:tc>
        <w:tc>
          <w:tcPr>
            <w:tcW w:w="1169" w:type="dxa"/>
            <w:tcBorders>
              <w:top w:val="single" w:sz="4" w:space="0" w:color="FFFFFF"/>
              <w:left w:val="single" w:sz="8" w:space="0" w:color="auto"/>
              <w:bottom w:val="single" w:sz="4" w:space="0" w:color="FFFFFF"/>
              <w:right w:val="single" w:sz="8" w:space="0" w:color="auto"/>
            </w:tcBorders>
          </w:tcPr>
          <w:p w14:paraId="3E45E226" w14:textId="77777777" w:rsidR="009B22D5" w:rsidRPr="00C431A6" w:rsidRDefault="009B22D5" w:rsidP="002518A0">
            <w:pPr>
              <w:spacing w:line="320" w:lineRule="exact"/>
              <w:ind w:rightChars="95" w:right="228"/>
              <w:jc w:val="right"/>
            </w:pPr>
            <w:r w:rsidRPr="00C431A6">
              <w:t xml:space="preserve"> 37.</w:t>
            </w:r>
            <w:r w:rsidRPr="00C431A6">
              <w:rPr>
                <w:rFonts w:hint="eastAsia"/>
              </w:rPr>
              <w:t>1</w:t>
            </w:r>
            <w:r w:rsidRPr="00C431A6">
              <w:t xml:space="preserve"> </w:t>
            </w:r>
          </w:p>
        </w:tc>
        <w:tc>
          <w:tcPr>
            <w:tcW w:w="1172" w:type="dxa"/>
            <w:tcBorders>
              <w:top w:val="single" w:sz="4" w:space="0" w:color="FFFFFF"/>
              <w:left w:val="single" w:sz="8" w:space="0" w:color="auto"/>
              <w:bottom w:val="single" w:sz="4" w:space="0" w:color="FFFFFF"/>
              <w:right w:val="single" w:sz="8" w:space="0" w:color="auto"/>
            </w:tcBorders>
          </w:tcPr>
          <w:p w14:paraId="1A01AA84" w14:textId="77777777" w:rsidR="009B22D5" w:rsidRPr="00C431A6" w:rsidRDefault="009B22D5" w:rsidP="002518A0">
            <w:pPr>
              <w:spacing w:line="320" w:lineRule="exact"/>
              <w:ind w:rightChars="107" w:right="257"/>
              <w:jc w:val="right"/>
            </w:pPr>
            <w:r w:rsidRPr="00C431A6">
              <w:t xml:space="preserve"> 3.0 </w:t>
            </w:r>
          </w:p>
        </w:tc>
        <w:tc>
          <w:tcPr>
            <w:tcW w:w="1169" w:type="dxa"/>
            <w:tcBorders>
              <w:top w:val="single" w:sz="4" w:space="0" w:color="FFFFFF"/>
              <w:left w:val="single" w:sz="8" w:space="0" w:color="auto"/>
              <w:bottom w:val="single" w:sz="4" w:space="0" w:color="FFFFFF"/>
              <w:right w:val="single" w:sz="8" w:space="0" w:color="auto"/>
            </w:tcBorders>
          </w:tcPr>
          <w:p w14:paraId="4CF75435" w14:textId="77777777" w:rsidR="009B22D5" w:rsidRPr="00C431A6" w:rsidRDefault="009B22D5" w:rsidP="002518A0">
            <w:pPr>
              <w:spacing w:line="320" w:lineRule="exact"/>
              <w:ind w:rightChars="66" w:right="158"/>
              <w:jc w:val="right"/>
            </w:pPr>
            <w:r w:rsidRPr="00C431A6">
              <w:t xml:space="preserve"> 75.5 </w:t>
            </w:r>
          </w:p>
        </w:tc>
        <w:tc>
          <w:tcPr>
            <w:tcW w:w="1166" w:type="dxa"/>
            <w:tcBorders>
              <w:top w:val="single" w:sz="4" w:space="0" w:color="FFFFFF"/>
              <w:left w:val="single" w:sz="8" w:space="0" w:color="auto"/>
              <w:bottom w:val="single" w:sz="4" w:space="0" w:color="FFFFFF"/>
              <w:right w:val="single" w:sz="8" w:space="0" w:color="auto"/>
            </w:tcBorders>
          </w:tcPr>
          <w:p w14:paraId="47664F51" w14:textId="77777777" w:rsidR="009B22D5" w:rsidRPr="00C431A6" w:rsidRDefault="009B22D5" w:rsidP="002518A0">
            <w:pPr>
              <w:spacing w:line="320" w:lineRule="exact"/>
              <w:ind w:rightChars="123" w:right="295"/>
              <w:jc w:val="right"/>
            </w:pPr>
            <w:r w:rsidRPr="00C431A6">
              <w:t xml:space="preserve"> 19.7 </w:t>
            </w:r>
          </w:p>
        </w:tc>
        <w:tc>
          <w:tcPr>
            <w:tcW w:w="1201" w:type="dxa"/>
            <w:tcBorders>
              <w:top w:val="single" w:sz="4" w:space="0" w:color="FFFFFF"/>
              <w:left w:val="single" w:sz="8" w:space="0" w:color="auto"/>
              <w:bottom w:val="single" w:sz="4" w:space="0" w:color="FFFFFF"/>
              <w:right w:val="single" w:sz="8" w:space="0" w:color="auto"/>
            </w:tcBorders>
          </w:tcPr>
          <w:p w14:paraId="3AFDBD01" w14:textId="77777777" w:rsidR="009B22D5" w:rsidRPr="00C431A6" w:rsidRDefault="009B22D5" w:rsidP="002518A0">
            <w:pPr>
              <w:spacing w:line="320" w:lineRule="exact"/>
              <w:ind w:rightChars="106" w:right="254"/>
              <w:jc w:val="right"/>
            </w:pPr>
            <w:r w:rsidRPr="00C431A6">
              <w:t xml:space="preserve"> 9.5 </w:t>
            </w:r>
          </w:p>
        </w:tc>
        <w:tc>
          <w:tcPr>
            <w:tcW w:w="1130" w:type="dxa"/>
            <w:tcBorders>
              <w:top w:val="single" w:sz="4" w:space="0" w:color="FFFFFF"/>
              <w:left w:val="single" w:sz="8" w:space="0" w:color="auto"/>
              <w:bottom w:val="single" w:sz="4" w:space="0" w:color="FFFFFF"/>
              <w:right w:val="single" w:sz="8" w:space="0" w:color="auto"/>
            </w:tcBorders>
          </w:tcPr>
          <w:p w14:paraId="33489C64" w14:textId="77777777" w:rsidR="009B22D5" w:rsidRPr="00C431A6" w:rsidRDefault="009B22D5" w:rsidP="002518A0">
            <w:pPr>
              <w:spacing w:line="320" w:lineRule="exact"/>
              <w:ind w:rightChars="103" w:right="247"/>
              <w:jc w:val="right"/>
            </w:pPr>
            <w:r w:rsidRPr="00C431A6">
              <w:t xml:space="preserve"> 84.9 </w:t>
            </w:r>
          </w:p>
        </w:tc>
        <w:tc>
          <w:tcPr>
            <w:tcW w:w="1165" w:type="dxa"/>
            <w:gridSpan w:val="2"/>
            <w:tcBorders>
              <w:top w:val="single" w:sz="4" w:space="0" w:color="FFFFFF"/>
              <w:left w:val="single" w:sz="8" w:space="0" w:color="auto"/>
              <w:bottom w:val="single" w:sz="4" w:space="0" w:color="FFFFFF"/>
            </w:tcBorders>
          </w:tcPr>
          <w:p w14:paraId="03A477AE" w14:textId="77777777" w:rsidR="009B22D5" w:rsidRPr="00C431A6" w:rsidRDefault="009B22D5" w:rsidP="002518A0">
            <w:pPr>
              <w:spacing w:line="320" w:lineRule="exact"/>
              <w:ind w:rightChars="100" w:right="240"/>
              <w:jc w:val="right"/>
            </w:pPr>
            <w:r w:rsidRPr="00C431A6">
              <w:t xml:space="preserve">-2.2 </w:t>
            </w:r>
          </w:p>
        </w:tc>
      </w:tr>
      <w:tr w:rsidR="00C431A6" w:rsidRPr="00C431A6" w14:paraId="26C6B1E6"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4CAB96F1"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hint="eastAsia"/>
                <w:szCs w:val="32"/>
              </w:rPr>
              <w:t>8</w:t>
            </w:r>
            <w:r w:rsidRPr="00C431A6">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6DCA820D" w14:textId="77777777" w:rsidR="009B22D5" w:rsidRPr="00C431A6" w:rsidRDefault="009B22D5" w:rsidP="002518A0">
            <w:pPr>
              <w:spacing w:line="320" w:lineRule="exact"/>
              <w:ind w:rightChars="40" w:right="96"/>
              <w:jc w:val="right"/>
            </w:pPr>
            <w:r w:rsidRPr="00C431A6">
              <w:t xml:space="preserve"> 222.9 </w:t>
            </w:r>
          </w:p>
        </w:tc>
        <w:tc>
          <w:tcPr>
            <w:tcW w:w="1166" w:type="dxa"/>
            <w:tcBorders>
              <w:top w:val="single" w:sz="4" w:space="0" w:color="FFFFFF"/>
              <w:left w:val="single" w:sz="8" w:space="0" w:color="auto"/>
              <w:bottom w:val="single" w:sz="4" w:space="0" w:color="FFFFFF"/>
              <w:right w:val="single" w:sz="8" w:space="0" w:color="auto"/>
            </w:tcBorders>
          </w:tcPr>
          <w:p w14:paraId="0CEC1926" w14:textId="77777777" w:rsidR="009B22D5" w:rsidRPr="00C431A6" w:rsidRDefault="009B22D5" w:rsidP="002518A0">
            <w:pPr>
              <w:spacing w:line="320" w:lineRule="exact"/>
              <w:ind w:rightChars="112" w:right="269"/>
              <w:jc w:val="right"/>
            </w:pPr>
            <w:r w:rsidRPr="00C431A6">
              <w:t xml:space="preserve"> 28.7 </w:t>
            </w:r>
          </w:p>
        </w:tc>
        <w:tc>
          <w:tcPr>
            <w:tcW w:w="1123" w:type="dxa"/>
            <w:tcBorders>
              <w:top w:val="single" w:sz="4" w:space="0" w:color="FFFFFF"/>
              <w:left w:val="single" w:sz="8" w:space="0" w:color="auto"/>
              <w:bottom w:val="single" w:sz="4" w:space="0" w:color="FFFFFF"/>
              <w:right w:val="single" w:sz="8" w:space="0" w:color="auto"/>
            </w:tcBorders>
          </w:tcPr>
          <w:p w14:paraId="588D73FC" w14:textId="77777777" w:rsidR="009B22D5" w:rsidRPr="00C431A6" w:rsidRDefault="009B22D5" w:rsidP="002518A0">
            <w:pPr>
              <w:spacing w:line="320" w:lineRule="exact"/>
              <w:ind w:rightChars="105" w:right="252"/>
              <w:jc w:val="right"/>
            </w:pPr>
            <w:r w:rsidRPr="00C431A6">
              <w:t xml:space="preserve">-8.2 </w:t>
            </w:r>
          </w:p>
        </w:tc>
        <w:tc>
          <w:tcPr>
            <w:tcW w:w="1210" w:type="dxa"/>
            <w:tcBorders>
              <w:top w:val="single" w:sz="4" w:space="0" w:color="FFFFFF"/>
              <w:left w:val="single" w:sz="8" w:space="0" w:color="auto"/>
              <w:bottom w:val="single" w:sz="4" w:space="0" w:color="FFFFFF"/>
              <w:right w:val="single" w:sz="8" w:space="0" w:color="auto"/>
            </w:tcBorders>
          </w:tcPr>
          <w:p w14:paraId="45A778B1" w14:textId="77777777" w:rsidR="009B22D5" w:rsidRPr="00C431A6" w:rsidRDefault="009B22D5" w:rsidP="002518A0">
            <w:pPr>
              <w:spacing w:line="320" w:lineRule="exact"/>
              <w:ind w:rightChars="77" w:right="185"/>
              <w:jc w:val="right"/>
            </w:pPr>
            <w:r w:rsidRPr="00C431A6">
              <w:t xml:space="preserve"> 151.2 </w:t>
            </w:r>
          </w:p>
        </w:tc>
        <w:tc>
          <w:tcPr>
            <w:tcW w:w="1169" w:type="dxa"/>
            <w:tcBorders>
              <w:top w:val="single" w:sz="4" w:space="0" w:color="FFFFFF"/>
              <w:left w:val="single" w:sz="8" w:space="0" w:color="auto"/>
              <w:bottom w:val="single" w:sz="4" w:space="0" w:color="FFFFFF"/>
              <w:right w:val="single" w:sz="8" w:space="0" w:color="auto"/>
            </w:tcBorders>
          </w:tcPr>
          <w:p w14:paraId="44CDF897" w14:textId="77777777" w:rsidR="009B22D5" w:rsidRPr="00C431A6" w:rsidRDefault="009B22D5" w:rsidP="002518A0">
            <w:pPr>
              <w:spacing w:line="320" w:lineRule="exact"/>
              <w:ind w:rightChars="95" w:right="228"/>
              <w:jc w:val="right"/>
            </w:pPr>
            <w:r w:rsidRPr="00C431A6">
              <w:t xml:space="preserve"> 37.5 </w:t>
            </w:r>
          </w:p>
        </w:tc>
        <w:tc>
          <w:tcPr>
            <w:tcW w:w="1172" w:type="dxa"/>
            <w:tcBorders>
              <w:top w:val="single" w:sz="4" w:space="0" w:color="FFFFFF"/>
              <w:left w:val="single" w:sz="8" w:space="0" w:color="auto"/>
              <w:bottom w:val="single" w:sz="4" w:space="0" w:color="FFFFFF"/>
              <w:right w:val="single" w:sz="8" w:space="0" w:color="auto"/>
            </w:tcBorders>
          </w:tcPr>
          <w:p w14:paraId="2CC68DFA" w14:textId="77777777" w:rsidR="009B22D5" w:rsidRPr="00C431A6" w:rsidRDefault="009B22D5" w:rsidP="002518A0">
            <w:pPr>
              <w:spacing w:line="320" w:lineRule="exact"/>
              <w:ind w:rightChars="107" w:right="257"/>
              <w:jc w:val="right"/>
            </w:pPr>
            <w:r w:rsidRPr="00C431A6">
              <w:t xml:space="preserve">-9.9 </w:t>
            </w:r>
          </w:p>
        </w:tc>
        <w:tc>
          <w:tcPr>
            <w:tcW w:w="1169" w:type="dxa"/>
            <w:tcBorders>
              <w:top w:val="single" w:sz="4" w:space="0" w:color="FFFFFF"/>
              <w:left w:val="single" w:sz="8" w:space="0" w:color="auto"/>
              <w:bottom w:val="single" w:sz="4" w:space="0" w:color="FFFFFF"/>
              <w:right w:val="single" w:sz="8" w:space="0" w:color="auto"/>
            </w:tcBorders>
          </w:tcPr>
          <w:p w14:paraId="5841707B" w14:textId="77777777" w:rsidR="009B22D5" w:rsidRPr="00C431A6" w:rsidRDefault="009B22D5" w:rsidP="002518A0">
            <w:pPr>
              <w:spacing w:line="320" w:lineRule="exact"/>
              <w:ind w:rightChars="66" w:right="158"/>
              <w:jc w:val="right"/>
            </w:pPr>
            <w:r w:rsidRPr="00C431A6">
              <w:t xml:space="preserve"> 71.8 </w:t>
            </w:r>
          </w:p>
        </w:tc>
        <w:tc>
          <w:tcPr>
            <w:tcW w:w="1166" w:type="dxa"/>
            <w:tcBorders>
              <w:top w:val="single" w:sz="4" w:space="0" w:color="FFFFFF"/>
              <w:left w:val="single" w:sz="8" w:space="0" w:color="auto"/>
              <w:bottom w:val="single" w:sz="4" w:space="0" w:color="FFFFFF"/>
              <w:right w:val="single" w:sz="8" w:space="0" w:color="auto"/>
            </w:tcBorders>
          </w:tcPr>
          <w:p w14:paraId="61851585" w14:textId="77777777" w:rsidR="009B22D5" w:rsidRPr="00C431A6" w:rsidRDefault="009B22D5" w:rsidP="002518A0">
            <w:pPr>
              <w:spacing w:line="320" w:lineRule="exact"/>
              <w:ind w:rightChars="123" w:right="295"/>
              <w:jc w:val="right"/>
            </w:pPr>
            <w:r w:rsidRPr="00C431A6">
              <w:t xml:space="preserve"> 19.2 </w:t>
            </w:r>
          </w:p>
        </w:tc>
        <w:tc>
          <w:tcPr>
            <w:tcW w:w="1201" w:type="dxa"/>
            <w:tcBorders>
              <w:top w:val="single" w:sz="4" w:space="0" w:color="FFFFFF"/>
              <w:left w:val="single" w:sz="8" w:space="0" w:color="auto"/>
              <w:bottom w:val="single" w:sz="4" w:space="0" w:color="FFFFFF"/>
              <w:right w:val="single" w:sz="8" w:space="0" w:color="auto"/>
            </w:tcBorders>
          </w:tcPr>
          <w:p w14:paraId="49976C4D" w14:textId="77777777" w:rsidR="009B22D5" w:rsidRPr="00C431A6" w:rsidRDefault="009B22D5" w:rsidP="002518A0">
            <w:pPr>
              <w:spacing w:line="320" w:lineRule="exact"/>
              <w:ind w:rightChars="106" w:right="254"/>
              <w:jc w:val="right"/>
            </w:pPr>
            <w:r w:rsidRPr="00C431A6">
              <w:t xml:space="preserve">-4.7 </w:t>
            </w:r>
          </w:p>
        </w:tc>
        <w:tc>
          <w:tcPr>
            <w:tcW w:w="1130" w:type="dxa"/>
            <w:tcBorders>
              <w:top w:val="single" w:sz="4" w:space="0" w:color="FFFFFF"/>
              <w:left w:val="single" w:sz="8" w:space="0" w:color="auto"/>
              <w:bottom w:val="single" w:sz="4" w:space="0" w:color="FFFFFF"/>
              <w:right w:val="single" w:sz="8" w:space="0" w:color="auto"/>
            </w:tcBorders>
          </w:tcPr>
          <w:p w14:paraId="5122AFC5" w14:textId="77777777" w:rsidR="009B22D5" w:rsidRPr="00C431A6" w:rsidRDefault="009B22D5" w:rsidP="002518A0">
            <w:pPr>
              <w:spacing w:line="320" w:lineRule="exact"/>
              <w:ind w:rightChars="103" w:right="247"/>
              <w:jc w:val="right"/>
            </w:pPr>
            <w:r w:rsidRPr="00C431A6">
              <w:t xml:space="preserve"> 79.4 </w:t>
            </w:r>
          </w:p>
        </w:tc>
        <w:tc>
          <w:tcPr>
            <w:tcW w:w="1165" w:type="dxa"/>
            <w:gridSpan w:val="2"/>
            <w:tcBorders>
              <w:top w:val="single" w:sz="4" w:space="0" w:color="FFFFFF"/>
              <w:left w:val="single" w:sz="8" w:space="0" w:color="auto"/>
              <w:bottom w:val="single" w:sz="4" w:space="0" w:color="FFFFFF"/>
            </w:tcBorders>
          </w:tcPr>
          <w:p w14:paraId="3ABE04B0" w14:textId="77777777" w:rsidR="009B22D5" w:rsidRPr="00C431A6" w:rsidRDefault="009B22D5" w:rsidP="002518A0">
            <w:pPr>
              <w:spacing w:line="320" w:lineRule="exact"/>
              <w:ind w:rightChars="100" w:right="240"/>
              <w:jc w:val="right"/>
            </w:pPr>
            <w:r w:rsidRPr="00C431A6">
              <w:t xml:space="preserve">-14.1 </w:t>
            </w:r>
          </w:p>
        </w:tc>
      </w:tr>
      <w:tr w:rsidR="00C431A6" w:rsidRPr="00C431A6" w14:paraId="40DB33A9" w14:textId="77777777" w:rsidTr="002518A0">
        <w:trPr>
          <w:gridAfter w:val="1"/>
          <w:wAfter w:w="36" w:type="dxa"/>
          <w:trHeight w:val="113"/>
          <w:jc w:val="center"/>
        </w:trPr>
        <w:tc>
          <w:tcPr>
            <w:tcW w:w="1869" w:type="dxa"/>
            <w:gridSpan w:val="2"/>
            <w:tcBorders>
              <w:top w:val="single" w:sz="4" w:space="0" w:color="FFFFFF"/>
              <w:bottom w:val="single" w:sz="4" w:space="0" w:color="FFFFFF"/>
              <w:right w:val="single" w:sz="8" w:space="0" w:color="auto"/>
            </w:tcBorders>
            <w:vAlign w:val="center"/>
          </w:tcPr>
          <w:p w14:paraId="2FA395DA"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hint="eastAsia"/>
                <w:szCs w:val="32"/>
              </w:rPr>
              <w:t>9</w:t>
            </w:r>
            <w:r w:rsidRPr="00C431A6">
              <w:rPr>
                <w:rFonts w:eastAsia="標楷體" w:hint="eastAsia"/>
                <w:szCs w:val="32"/>
              </w:rPr>
              <w:t>月</w:t>
            </w:r>
          </w:p>
        </w:tc>
        <w:tc>
          <w:tcPr>
            <w:tcW w:w="1165" w:type="dxa"/>
            <w:tcBorders>
              <w:top w:val="single" w:sz="4" w:space="0" w:color="FFFFFF"/>
              <w:left w:val="single" w:sz="8" w:space="0" w:color="auto"/>
              <w:bottom w:val="single" w:sz="4" w:space="0" w:color="FFFFFF"/>
              <w:right w:val="single" w:sz="8" w:space="0" w:color="auto"/>
            </w:tcBorders>
          </w:tcPr>
          <w:p w14:paraId="31B8A91C" w14:textId="77777777" w:rsidR="009B22D5" w:rsidRPr="00C431A6" w:rsidRDefault="009B22D5" w:rsidP="002518A0">
            <w:pPr>
              <w:spacing w:line="320" w:lineRule="exact"/>
              <w:ind w:rightChars="40" w:right="96"/>
              <w:jc w:val="right"/>
            </w:pPr>
            <w:r w:rsidRPr="00C431A6">
              <w:t xml:space="preserve"> 217.4 </w:t>
            </w:r>
          </w:p>
        </w:tc>
        <w:tc>
          <w:tcPr>
            <w:tcW w:w="1166" w:type="dxa"/>
            <w:tcBorders>
              <w:top w:val="single" w:sz="4" w:space="0" w:color="FFFFFF"/>
              <w:left w:val="single" w:sz="8" w:space="0" w:color="auto"/>
              <w:bottom w:val="single" w:sz="4" w:space="0" w:color="FFFFFF"/>
              <w:right w:val="single" w:sz="8" w:space="0" w:color="auto"/>
            </w:tcBorders>
          </w:tcPr>
          <w:p w14:paraId="143C53A4" w14:textId="77777777" w:rsidR="009B22D5" w:rsidRPr="00C431A6" w:rsidRDefault="009B22D5" w:rsidP="002518A0">
            <w:pPr>
              <w:spacing w:line="320" w:lineRule="exact"/>
              <w:ind w:rightChars="112" w:right="269"/>
              <w:jc w:val="right"/>
            </w:pPr>
            <w:r w:rsidRPr="00C431A6">
              <w:t xml:space="preserve"> 31.</w:t>
            </w:r>
            <w:r w:rsidRPr="00C431A6">
              <w:rPr>
                <w:rFonts w:hint="eastAsia"/>
              </w:rPr>
              <w:t>1</w:t>
            </w:r>
          </w:p>
        </w:tc>
        <w:tc>
          <w:tcPr>
            <w:tcW w:w="1123" w:type="dxa"/>
            <w:tcBorders>
              <w:top w:val="single" w:sz="4" w:space="0" w:color="FFFFFF"/>
              <w:left w:val="single" w:sz="8" w:space="0" w:color="auto"/>
              <w:bottom w:val="single" w:sz="4" w:space="0" w:color="FFFFFF"/>
              <w:right w:val="single" w:sz="8" w:space="0" w:color="auto"/>
            </w:tcBorders>
          </w:tcPr>
          <w:p w14:paraId="69618475" w14:textId="77777777" w:rsidR="009B22D5" w:rsidRPr="00C431A6" w:rsidRDefault="009B22D5" w:rsidP="002518A0">
            <w:pPr>
              <w:spacing w:line="320" w:lineRule="exact"/>
              <w:ind w:rightChars="105" w:right="252"/>
              <w:jc w:val="right"/>
            </w:pPr>
            <w:r w:rsidRPr="00C431A6">
              <w:t>-12.</w:t>
            </w:r>
            <w:r w:rsidRPr="00C431A6">
              <w:rPr>
                <w:rFonts w:hint="eastAsia"/>
              </w:rPr>
              <w:t>9</w:t>
            </w:r>
          </w:p>
        </w:tc>
        <w:tc>
          <w:tcPr>
            <w:tcW w:w="1210" w:type="dxa"/>
            <w:tcBorders>
              <w:top w:val="single" w:sz="4" w:space="0" w:color="FFFFFF"/>
              <w:left w:val="single" w:sz="8" w:space="0" w:color="auto"/>
              <w:bottom w:val="single" w:sz="4" w:space="0" w:color="FFFFFF"/>
              <w:right w:val="single" w:sz="8" w:space="0" w:color="auto"/>
            </w:tcBorders>
          </w:tcPr>
          <w:p w14:paraId="5D235A16" w14:textId="77777777" w:rsidR="009B22D5" w:rsidRPr="00C431A6" w:rsidRDefault="009B22D5" w:rsidP="002518A0">
            <w:pPr>
              <w:spacing w:line="320" w:lineRule="exact"/>
              <w:ind w:rightChars="77" w:right="185"/>
              <w:jc w:val="right"/>
            </w:pPr>
            <w:r w:rsidRPr="00C431A6">
              <w:t xml:space="preserve"> 151.7 </w:t>
            </w:r>
          </w:p>
        </w:tc>
        <w:tc>
          <w:tcPr>
            <w:tcW w:w="1169" w:type="dxa"/>
            <w:tcBorders>
              <w:top w:val="single" w:sz="4" w:space="0" w:color="FFFFFF"/>
              <w:left w:val="single" w:sz="8" w:space="0" w:color="auto"/>
              <w:bottom w:val="single" w:sz="4" w:space="0" w:color="FFFFFF"/>
              <w:right w:val="single" w:sz="8" w:space="0" w:color="auto"/>
            </w:tcBorders>
          </w:tcPr>
          <w:p w14:paraId="3043F92D" w14:textId="77777777" w:rsidR="009B22D5" w:rsidRPr="00C431A6" w:rsidRDefault="009B22D5" w:rsidP="002518A0">
            <w:pPr>
              <w:spacing w:line="320" w:lineRule="exact"/>
              <w:ind w:rightChars="95" w:right="228"/>
              <w:jc w:val="right"/>
            </w:pPr>
            <w:r w:rsidRPr="00C431A6">
              <w:t xml:space="preserve"> 40.4 </w:t>
            </w:r>
          </w:p>
        </w:tc>
        <w:tc>
          <w:tcPr>
            <w:tcW w:w="1172" w:type="dxa"/>
            <w:tcBorders>
              <w:top w:val="single" w:sz="4" w:space="0" w:color="FFFFFF"/>
              <w:left w:val="single" w:sz="8" w:space="0" w:color="auto"/>
              <w:bottom w:val="single" w:sz="4" w:space="0" w:color="FFFFFF"/>
              <w:right w:val="single" w:sz="8" w:space="0" w:color="auto"/>
            </w:tcBorders>
          </w:tcPr>
          <w:p w14:paraId="3ABAFE80" w14:textId="77777777" w:rsidR="009B22D5" w:rsidRPr="00C431A6" w:rsidRDefault="009B22D5" w:rsidP="002518A0">
            <w:pPr>
              <w:spacing w:line="320" w:lineRule="exact"/>
              <w:ind w:rightChars="107" w:right="257"/>
              <w:jc w:val="right"/>
            </w:pPr>
            <w:r w:rsidRPr="00C431A6">
              <w:t xml:space="preserve">-13.3 </w:t>
            </w:r>
          </w:p>
        </w:tc>
        <w:tc>
          <w:tcPr>
            <w:tcW w:w="1169" w:type="dxa"/>
            <w:tcBorders>
              <w:top w:val="single" w:sz="4" w:space="0" w:color="FFFFFF"/>
              <w:left w:val="single" w:sz="8" w:space="0" w:color="auto"/>
              <w:bottom w:val="single" w:sz="4" w:space="0" w:color="FFFFFF"/>
              <w:right w:val="single" w:sz="8" w:space="0" w:color="auto"/>
            </w:tcBorders>
          </w:tcPr>
          <w:p w14:paraId="32C25575" w14:textId="77777777" w:rsidR="009B22D5" w:rsidRPr="00C431A6" w:rsidRDefault="009B22D5" w:rsidP="002518A0">
            <w:pPr>
              <w:spacing w:line="320" w:lineRule="exact"/>
              <w:ind w:rightChars="66" w:right="158"/>
              <w:jc w:val="right"/>
            </w:pPr>
            <w:r w:rsidRPr="00C431A6">
              <w:t xml:space="preserve"> 65.8 </w:t>
            </w:r>
          </w:p>
        </w:tc>
        <w:tc>
          <w:tcPr>
            <w:tcW w:w="1166" w:type="dxa"/>
            <w:tcBorders>
              <w:top w:val="single" w:sz="4" w:space="0" w:color="FFFFFF"/>
              <w:left w:val="single" w:sz="8" w:space="0" w:color="auto"/>
              <w:bottom w:val="single" w:sz="4" w:space="0" w:color="FFFFFF"/>
              <w:right w:val="single" w:sz="8" w:space="0" w:color="auto"/>
            </w:tcBorders>
          </w:tcPr>
          <w:p w14:paraId="645544FD" w14:textId="77777777" w:rsidR="009B22D5" w:rsidRPr="00C431A6" w:rsidRDefault="009B22D5" w:rsidP="002518A0">
            <w:pPr>
              <w:spacing w:line="320" w:lineRule="exact"/>
              <w:ind w:rightChars="123" w:right="295"/>
              <w:jc w:val="right"/>
            </w:pPr>
            <w:r w:rsidRPr="00C431A6">
              <w:t xml:space="preserve"> 20.</w:t>
            </w:r>
            <w:r w:rsidRPr="00C431A6">
              <w:rPr>
                <w:rFonts w:hint="eastAsia"/>
              </w:rPr>
              <w:t>2</w:t>
            </w:r>
          </w:p>
        </w:tc>
        <w:tc>
          <w:tcPr>
            <w:tcW w:w="1201" w:type="dxa"/>
            <w:tcBorders>
              <w:top w:val="single" w:sz="4" w:space="0" w:color="FFFFFF"/>
              <w:left w:val="single" w:sz="8" w:space="0" w:color="auto"/>
              <w:bottom w:val="single" w:sz="4" w:space="0" w:color="FFFFFF"/>
              <w:right w:val="single" w:sz="8" w:space="0" w:color="auto"/>
            </w:tcBorders>
          </w:tcPr>
          <w:p w14:paraId="364495CC" w14:textId="77777777" w:rsidR="009B22D5" w:rsidRPr="00C431A6" w:rsidRDefault="009B22D5" w:rsidP="002518A0">
            <w:pPr>
              <w:spacing w:line="320" w:lineRule="exact"/>
              <w:ind w:rightChars="106" w:right="254"/>
              <w:jc w:val="right"/>
            </w:pPr>
            <w:r w:rsidRPr="00C431A6">
              <w:t xml:space="preserve">-11.9 </w:t>
            </w:r>
          </w:p>
        </w:tc>
        <w:tc>
          <w:tcPr>
            <w:tcW w:w="1130" w:type="dxa"/>
            <w:tcBorders>
              <w:top w:val="single" w:sz="4" w:space="0" w:color="FFFFFF"/>
              <w:left w:val="single" w:sz="8" w:space="0" w:color="auto"/>
              <w:bottom w:val="single" w:sz="4" w:space="0" w:color="FFFFFF"/>
              <w:right w:val="single" w:sz="8" w:space="0" w:color="auto"/>
            </w:tcBorders>
          </w:tcPr>
          <w:p w14:paraId="00337E91" w14:textId="77777777" w:rsidR="009B22D5" w:rsidRPr="00C431A6" w:rsidRDefault="009B22D5" w:rsidP="002518A0">
            <w:pPr>
              <w:spacing w:line="320" w:lineRule="exact"/>
              <w:ind w:rightChars="103" w:right="247"/>
              <w:jc w:val="right"/>
            </w:pPr>
            <w:r w:rsidRPr="00C431A6">
              <w:t xml:space="preserve"> 85.9 </w:t>
            </w:r>
          </w:p>
        </w:tc>
        <w:tc>
          <w:tcPr>
            <w:tcW w:w="1165" w:type="dxa"/>
            <w:gridSpan w:val="2"/>
            <w:tcBorders>
              <w:top w:val="single" w:sz="4" w:space="0" w:color="FFFFFF"/>
              <w:left w:val="single" w:sz="8" w:space="0" w:color="auto"/>
              <w:bottom w:val="single" w:sz="4" w:space="0" w:color="FFFFFF"/>
            </w:tcBorders>
          </w:tcPr>
          <w:p w14:paraId="528B30C7" w14:textId="77777777" w:rsidR="009B22D5" w:rsidRPr="00C431A6" w:rsidRDefault="009B22D5" w:rsidP="002518A0">
            <w:pPr>
              <w:spacing w:line="320" w:lineRule="exact"/>
              <w:ind w:rightChars="100" w:right="240"/>
              <w:jc w:val="right"/>
            </w:pPr>
            <w:r w:rsidRPr="00C431A6">
              <w:t xml:space="preserve">-14.3 </w:t>
            </w:r>
          </w:p>
        </w:tc>
      </w:tr>
      <w:tr w:rsidR="009B22D5" w:rsidRPr="00C431A6" w14:paraId="37A1A684" w14:textId="77777777" w:rsidTr="002518A0">
        <w:trPr>
          <w:gridAfter w:val="1"/>
          <w:wAfter w:w="36" w:type="dxa"/>
          <w:trHeight w:val="113"/>
          <w:jc w:val="center"/>
        </w:trPr>
        <w:tc>
          <w:tcPr>
            <w:tcW w:w="1869" w:type="dxa"/>
            <w:gridSpan w:val="2"/>
            <w:tcBorders>
              <w:top w:val="single" w:sz="4" w:space="0" w:color="FFFFFF"/>
              <w:bottom w:val="single" w:sz="4" w:space="0" w:color="auto"/>
              <w:right w:val="single" w:sz="8" w:space="0" w:color="auto"/>
            </w:tcBorders>
            <w:vAlign w:val="center"/>
          </w:tcPr>
          <w:p w14:paraId="3459BBCD" w14:textId="77777777" w:rsidR="009B22D5" w:rsidRPr="00C431A6" w:rsidRDefault="009B22D5" w:rsidP="002518A0">
            <w:pPr>
              <w:snapToGrid w:val="0"/>
              <w:spacing w:line="320" w:lineRule="exact"/>
              <w:ind w:rightChars="138" w:right="331"/>
              <w:jc w:val="right"/>
              <w:rPr>
                <w:rFonts w:eastAsia="標楷體"/>
                <w:szCs w:val="32"/>
              </w:rPr>
            </w:pPr>
            <w:r w:rsidRPr="00C431A6">
              <w:rPr>
                <w:rFonts w:eastAsia="標楷體" w:hint="eastAsia"/>
                <w:szCs w:val="32"/>
              </w:rPr>
              <w:t>1</w:t>
            </w:r>
            <w:r w:rsidRPr="00C431A6">
              <w:rPr>
                <w:rFonts w:eastAsia="標楷體"/>
                <w:szCs w:val="32"/>
              </w:rPr>
              <w:t>0</w:t>
            </w:r>
            <w:r w:rsidRPr="00C431A6">
              <w:rPr>
                <w:rFonts w:eastAsia="標楷體" w:hint="eastAsia"/>
                <w:szCs w:val="32"/>
              </w:rPr>
              <w:t>月</w:t>
            </w:r>
          </w:p>
        </w:tc>
        <w:tc>
          <w:tcPr>
            <w:tcW w:w="1165" w:type="dxa"/>
            <w:tcBorders>
              <w:top w:val="single" w:sz="4" w:space="0" w:color="FFFFFF"/>
              <w:left w:val="single" w:sz="8" w:space="0" w:color="auto"/>
              <w:bottom w:val="single" w:sz="4" w:space="0" w:color="auto"/>
              <w:right w:val="single" w:sz="8" w:space="0" w:color="auto"/>
            </w:tcBorders>
          </w:tcPr>
          <w:p w14:paraId="71868667" w14:textId="77777777" w:rsidR="009B22D5" w:rsidRPr="00C431A6" w:rsidRDefault="009B22D5" w:rsidP="002518A0">
            <w:pPr>
              <w:spacing w:line="320" w:lineRule="exact"/>
              <w:ind w:rightChars="40" w:right="96"/>
              <w:jc w:val="right"/>
            </w:pPr>
            <w:r w:rsidRPr="00C431A6">
              <w:t xml:space="preserve"> 217.6 </w:t>
            </w:r>
          </w:p>
        </w:tc>
        <w:tc>
          <w:tcPr>
            <w:tcW w:w="1166" w:type="dxa"/>
            <w:tcBorders>
              <w:top w:val="single" w:sz="4" w:space="0" w:color="FFFFFF"/>
              <w:left w:val="single" w:sz="8" w:space="0" w:color="auto"/>
              <w:bottom w:val="single" w:sz="4" w:space="0" w:color="auto"/>
              <w:right w:val="single" w:sz="8" w:space="0" w:color="auto"/>
            </w:tcBorders>
          </w:tcPr>
          <w:p w14:paraId="50DF22F1" w14:textId="77777777" w:rsidR="009B22D5" w:rsidRPr="00C431A6" w:rsidRDefault="009B22D5" w:rsidP="002518A0">
            <w:pPr>
              <w:spacing w:line="320" w:lineRule="exact"/>
              <w:ind w:rightChars="112" w:right="269"/>
              <w:jc w:val="right"/>
            </w:pPr>
            <w:r w:rsidRPr="00C431A6">
              <w:t xml:space="preserve"> 28.3 </w:t>
            </w:r>
          </w:p>
        </w:tc>
        <w:tc>
          <w:tcPr>
            <w:tcW w:w="1123" w:type="dxa"/>
            <w:tcBorders>
              <w:top w:val="single" w:sz="4" w:space="0" w:color="FFFFFF"/>
              <w:left w:val="single" w:sz="8" w:space="0" w:color="auto"/>
              <w:bottom w:val="single" w:sz="4" w:space="0" w:color="auto"/>
              <w:right w:val="single" w:sz="8" w:space="0" w:color="auto"/>
            </w:tcBorders>
          </w:tcPr>
          <w:p w14:paraId="1B4C4567" w14:textId="77777777" w:rsidR="009B22D5" w:rsidRPr="00C431A6" w:rsidRDefault="009B22D5" w:rsidP="002518A0">
            <w:pPr>
              <w:spacing w:line="320" w:lineRule="exact"/>
              <w:ind w:rightChars="105" w:right="252"/>
              <w:jc w:val="right"/>
            </w:pPr>
            <w:r w:rsidRPr="00C431A6">
              <w:t xml:space="preserve">-7.3 </w:t>
            </w:r>
          </w:p>
        </w:tc>
        <w:tc>
          <w:tcPr>
            <w:tcW w:w="1210" w:type="dxa"/>
            <w:tcBorders>
              <w:top w:val="single" w:sz="4" w:space="0" w:color="FFFFFF"/>
              <w:left w:val="single" w:sz="8" w:space="0" w:color="auto"/>
              <w:bottom w:val="single" w:sz="4" w:space="0" w:color="auto"/>
              <w:right w:val="single" w:sz="8" w:space="0" w:color="auto"/>
            </w:tcBorders>
          </w:tcPr>
          <w:p w14:paraId="580F4FB1" w14:textId="77777777" w:rsidR="009B22D5" w:rsidRPr="00C431A6" w:rsidRDefault="009B22D5" w:rsidP="002518A0">
            <w:pPr>
              <w:spacing w:line="320" w:lineRule="exact"/>
              <w:ind w:rightChars="77" w:right="185"/>
              <w:jc w:val="right"/>
            </w:pPr>
            <w:r w:rsidRPr="00C431A6">
              <w:t xml:space="preserve"> 147.1 </w:t>
            </w:r>
          </w:p>
        </w:tc>
        <w:tc>
          <w:tcPr>
            <w:tcW w:w="1169" w:type="dxa"/>
            <w:tcBorders>
              <w:top w:val="single" w:sz="4" w:space="0" w:color="FFFFFF"/>
              <w:left w:val="single" w:sz="8" w:space="0" w:color="auto"/>
              <w:bottom w:val="single" w:sz="4" w:space="0" w:color="auto"/>
              <w:right w:val="single" w:sz="8" w:space="0" w:color="auto"/>
            </w:tcBorders>
          </w:tcPr>
          <w:p w14:paraId="5E7119E2" w14:textId="77777777" w:rsidR="009B22D5" w:rsidRPr="00C431A6" w:rsidRDefault="009B22D5" w:rsidP="002518A0">
            <w:pPr>
              <w:spacing w:line="320" w:lineRule="exact"/>
              <w:ind w:rightChars="95" w:right="228"/>
              <w:jc w:val="right"/>
            </w:pPr>
            <w:r w:rsidRPr="00C431A6">
              <w:t xml:space="preserve"> 36.8 </w:t>
            </w:r>
          </w:p>
        </w:tc>
        <w:tc>
          <w:tcPr>
            <w:tcW w:w="1172" w:type="dxa"/>
            <w:tcBorders>
              <w:top w:val="single" w:sz="4" w:space="0" w:color="FFFFFF"/>
              <w:left w:val="single" w:sz="8" w:space="0" w:color="auto"/>
              <w:bottom w:val="single" w:sz="4" w:space="0" w:color="auto"/>
              <w:right w:val="single" w:sz="8" w:space="0" w:color="auto"/>
            </w:tcBorders>
          </w:tcPr>
          <w:p w14:paraId="33FAD21D" w14:textId="77777777" w:rsidR="009B22D5" w:rsidRPr="00C431A6" w:rsidRDefault="009B22D5" w:rsidP="002518A0">
            <w:pPr>
              <w:spacing w:line="320" w:lineRule="exact"/>
              <w:ind w:rightChars="107" w:right="257"/>
              <w:jc w:val="right"/>
            </w:pPr>
            <w:r w:rsidRPr="00C431A6">
              <w:t>-9.</w:t>
            </w:r>
            <w:r w:rsidRPr="00C431A6">
              <w:rPr>
                <w:rFonts w:hint="eastAsia"/>
              </w:rPr>
              <w:t>2</w:t>
            </w:r>
            <w:r w:rsidRPr="00C431A6">
              <w:t xml:space="preserve"> </w:t>
            </w:r>
          </w:p>
        </w:tc>
        <w:tc>
          <w:tcPr>
            <w:tcW w:w="1169" w:type="dxa"/>
            <w:tcBorders>
              <w:top w:val="single" w:sz="4" w:space="0" w:color="FFFFFF"/>
              <w:left w:val="single" w:sz="8" w:space="0" w:color="auto"/>
              <w:bottom w:val="single" w:sz="4" w:space="0" w:color="auto"/>
              <w:right w:val="single" w:sz="8" w:space="0" w:color="auto"/>
            </w:tcBorders>
          </w:tcPr>
          <w:p w14:paraId="385B624D" w14:textId="77777777" w:rsidR="009B22D5" w:rsidRPr="00C431A6" w:rsidRDefault="009B22D5" w:rsidP="002518A0">
            <w:pPr>
              <w:spacing w:line="320" w:lineRule="exact"/>
              <w:ind w:rightChars="66" w:right="158"/>
              <w:jc w:val="right"/>
            </w:pPr>
            <w:r w:rsidRPr="00C431A6">
              <w:t xml:space="preserve"> 70.5 </w:t>
            </w:r>
          </w:p>
        </w:tc>
        <w:tc>
          <w:tcPr>
            <w:tcW w:w="1166" w:type="dxa"/>
            <w:tcBorders>
              <w:top w:val="single" w:sz="4" w:space="0" w:color="FFFFFF"/>
              <w:left w:val="single" w:sz="8" w:space="0" w:color="auto"/>
              <w:bottom w:val="single" w:sz="4" w:space="0" w:color="auto"/>
              <w:right w:val="single" w:sz="8" w:space="0" w:color="auto"/>
            </w:tcBorders>
          </w:tcPr>
          <w:p w14:paraId="24D6ED8E" w14:textId="77777777" w:rsidR="009B22D5" w:rsidRPr="00C431A6" w:rsidRDefault="009B22D5" w:rsidP="002518A0">
            <w:pPr>
              <w:spacing w:line="320" w:lineRule="exact"/>
              <w:ind w:rightChars="123" w:right="295"/>
              <w:jc w:val="right"/>
            </w:pPr>
            <w:r w:rsidRPr="00C431A6">
              <w:t xml:space="preserve"> 19.1 </w:t>
            </w:r>
          </w:p>
        </w:tc>
        <w:tc>
          <w:tcPr>
            <w:tcW w:w="1201" w:type="dxa"/>
            <w:tcBorders>
              <w:top w:val="single" w:sz="4" w:space="0" w:color="FFFFFF"/>
              <w:left w:val="single" w:sz="8" w:space="0" w:color="auto"/>
              <w:bottom w:val="single" w:sz="4" w:space="0" w:color="auto"/>
              <w:right w:val="single" w:sz="8" w:space="0" w:color="auto"/>
            </w:tcBorders>
          </w:tcPr>
          <w:p w14:paraId="6464224C" w14:textId="77777777" w:rsidR="009B22D5" w:rsidRPr="00C431A6" w:rsidRDefault="009B22D5" w:rsidP="002518A0">
            <w:pPr>
              <w:spacing w:line="320" w:lineRule="exact"/>
              <w:ind w:rightChars="106" w:right="254"/>
              <w:jc w:val="right"/>
            </w:pPr>
            <w:r w:rsidRPr="00C431A6">
              <w:t xml:space="preserve">-2.8 </w:t>
            </w:r>
          </w:p>
        </w:tc>
        <w:tc>
          <w:tcPr>
            <w:tcW w:w="1130" w:type="dxa"/>
            <w:tcBorders>
              <w:top w:val="single" w:sz="4" w:space="0" w:color="FFFFFF"/>
              <w:left w:val="single" w:sz="8" w:space="0" w:color="auto"/>
              <w:bottom w:val="single" w:sz="4" w:space="0" w:color="auto"/>
              <w:right w:val="single" w:sz="8" w:space="0" w:color="auto"/>
            </w:tcBorders>
          </w:tcPr>
          <w:p w14:paraId="7084A2E9" w14:textId="77777777" w:rsidR="009B22D5" w:rsidRPr="00C431A6" w:rsidRDefault="009B22D5" w:rsidP="002518A0">
            <w:pPr>
              <w:spacing w:line="320" w:lineRule="exact"/>
              <w:ind w:rightChars="103" w:right="247"/>
              <w:jc w:val="right"/>
            </w:pPr>
            <w:r w:rsidRPr="00C431A6">
              <w:t xml:space="preserve"> 76.7 </w:t>
            </w:r>
          </w:p>
        </w:tc>
        <w:tc>
          <w:tcPr>
            <w:tcW w:w="1165" w:type="dxa"/>
            <w:gridSpan w:val="2"/>
            <w:tcBorders>
              <w:top w:val="single" w:sz="4" w:space="0" w:color="FFFFFF"/>
              <w:left w:val="single" w:sz="8" w:space="0" w:color="auto"/>
              <w:bottom w:val="single" w:sz="4" w:space="0" w:color="auto"/>
            </w:tcBorders>
          </w:tcPr>
          <w:p w14:paraId="2B6AB4AA" w14:textId="77777777" w:rsidR="009B22D5" w:rsidRPr="00C431A6" w:rsidRDefault="009B22D5" w:rsidP="002518A0">
            <w:pPr>
              <w:spacing w:line="320" w:lineRule="exact"/>
              <w:ind w:rightChars="100" w:right="240"/>
              <w:jc w:val="right"/>
            </w:pPr>
            <w:r w:rsidRPr="00C431A6">
              <w:t xml:space="preserve">-14.5 </w:t>
            </w:r>
          </w:p>
        </w:tc>
      </w:tr>
    </w:tbl>
    <w:p w14:paraId="289450A3" w14:textId="77777777" w:rsidR="009B22D5" w:rsidRPr="00C431A6" w:rsidRDefault="009B22D5" w:rsidP="001035C1">
      <w:pPr>
        <w:spacing w:line="240" w:lineRule="exact"/>
        <w:ind w:firstLineChars="118" w:firstLine="283"/>
        <w:rPr>
          <w:rFonts w:eastAsia="標楷體"/>
        </w:rPr>
      </w:pPr>
    </w:p>
    <w:p w14:paraId="6BBC9D6E" w14:textId="79E6DC09" w:rsidR="001035C1" w:rsidRPr="00C431A6" w:rsidRDefault="001035C1" w:rsidP="001035C1">
      <w:pPr>
        <w:spacing w:line="240" w:lineRule="exact"/>
        <w:ind w:firstLineChars="118" w:firstLine="283"/>
        <w:rPr>
          <w:rFonts w:eastAsia="標楷體"/>
        </w:rPr>
      </w:pPr>
      <w:r w:rsidRPr="00C431A6">
        <w:rPr>
          <w:rFonts w:eastAsia="標楷體"/>
        </w:rPr>
        <w:t>資料來源：財政部統計資料庫，</w:t>
      </w:r>
      <w:bookmarkStart w:id="100" w:name="_Hlk97024715"/>
      <w:r w:rsidR="00AB544D" w:rsidRPr="00C431A6">
        <w:rPr>
          <w:rFonts w:eastAsia="標楷體" w:hint="eastAsia"/>
        </w:rPr>
        <w:t>111</w:t>
      </w:r>
      <w:r w:rsidR="00AB544D" w:rsidRPr="00C431A6">
        <w:rPr>
          <w:rFonts w:eastAsia="標楷體" w:hint="eastAsia"/>
        </w:rPr>
        <w:t>年</w:t>
      </w:r>
      <w:r w:rsidR="00145A31" w:rsidRPr="00C431A6">
        <w:rPr>
          <w:rFonts w:eastAsia="標楷體" w:hint="eastAsia"/>
        </w:rPr>
        <w:t>10</w:t>
      </w:r>
      <w:r w:rsidR="00AB544D" w:rsidRPr="00C431A6">
        <w:rPr>
          <w:rFonts w:eastAsia="標楷體" w:hint="eastAsia"/>
        </w:rPr>
        <w:t>月</w:t>
      </w:r>
      <w:r w:rsidR="00145A31" w:rsidRPr="00C431A6">
        <w:rPr>
          <w:rFonts w:eastAsia="標楷體" w:hint="eastAsia"/>
        </w:rPr>
        <w:t>31</w:t>
      </w:r>
      <w:r w:rsidR="00AB544D" w:rsidRPr="00C431A6">
        <w:rPr>
          <w:rFonts w:eastAsia="標楷體" w:hint="eastAsia"/>
        </w:rPr>
        <w:t>日</w:t>
      </w:r>
      <w:bookmarkEnd w:id="100"/>
      <w:r w:rsidRPr="00C431A6">
        <w:rPr>
          <w:rFonts w:eastAsia="標楷體"/>
        </w:rPr>
        <w:t>。</w:t>
      </w:r>
    </w:p>
    <w:p w14:paraId="30967FD8" w14:textId="77777777" w:rsidR="009B22D5" w:rsidRPr="00C431A6" w:rsidRDefault="009B22D5" w:rsidP="00FE243F">
      <w:pPr>
        <w:pStyle w:val="1"/>
        <w:spacing w:line="600" w:lineRule="exact"/>
      </w:pPr>
    </w:p>
    <w:p w14:paraId="4BF8730C" w14:textId="25225152" w:rsidR="001E7DFB" w:rsidRPr="00C431A6" w:rsidRDefault="001E7DFB" w:rsidP="00FE243F">
      <w:pPr>
        <w:pStyle w:val="1"/>
        <w:spacing w:line="600" w:lineRule="exact"/>
        <w:rPr>
          <w:rFonts w:eastAsia="華康楷書體W5"/>
        </w:rPr>
      </w:pPr>
      <w:r w:rsidRPr="00C431A6">
        <w:t>表3</w:t>
      </w:r>
      <w:r w:rsidR="00C57F12" w:rsidRPr="00C431A6">
        <w:rPr>
          <w:rFonts w:hint="eastAsia"/>
          <w:lang w:eastAsia="zh-TW"/>
        </w:rPr>
        <w:t>3</w:t>
      </w:r>
      <w:r w:rsidRPr="00C431A6">
        <w:t xml:space="preserve">  </w:t>
      </w:r>
      <w:proofErr w:type="spellStart"/>
      <w:r w:rsidRPr="00C431A6">
        <w:t>主要國家對中國</w:t>
      </w:r>
      <w:r w:rsidR="00EF240C" w:rsidRPr="00C431A6">
        <w:rPr>
          <w:rFonts w:hint="eastAsia"/>
          <w:lang w:eastAsia="zh-TW"/>
        </w:rPr>
        <w:t>大陸</w:t>
      </w:r>
      <w:r w:rsidRPr="00C431A6">
        <w:t>出口占中國</w:t>
      </w:r>
      <w:r w:rsidR="00EF240C" w:rsidRPr="00C431A6">
        <w:rPr>
          <w:rFonts w:hint="eastAsia"/>
          <w:lang w:eastAsia="zh-TW"/>
        </w:rPr>
        <w:t>大陸</w:t>
      </w:r>
      <w:r w:rsidRPr="00C431A6">
        <w:t>進口比重</w:t>
      </w:r>
      <w:proofErr w:type="spellEnd"/>
      <w:r w:rsidRPr="00C431A6">
        <w:rPr>
          <w:rFonts w:eastAsia="華康楷書體W5" w:hint="eastAsia"/>
          <w:lang w:eastAsia="zh-TW"/>
        </w:rPr>
        <w:t xml:space="preserve"> </w:t>
      </w:r>
      <w:proofErr w:type="spellStart"/>
      <w:r w:rsidRPr="00C431A6">
        <w:rPr>
          <w:b w:val="0"/>
          <w:sz w:val="28"/>
          <w:szCs w:val="28"/>
        </w:rPr>
        <w:t>單位</w:t>
      </w:r>
      <w:proofErr w:type="spellEnd"/>
      <w:r w:rsidRPr="00C431A6">
        <w:rPr>
          <w:b w:val="0"/>
          <w:sz w:val="28"/>
          <w:szCs w:val="28"/>
        </w:rPr>
        <w:t>：</w:t>
      </w:r>
      <w:bookmarkEnd w:id="99"/>
      <w:r w:rsidR="000360B5" w:rsidRPr="00C431A6">
        <w:rPr>
          <w:rFonts w:hint="eastAsia"/>
          <w:b w:val="0"/>
          <w:sz w:val="28"/>
          <w:szCs w:val="28"/>
          <w:lang w:eastAsia="zh-TW"/>
        </w:rPr>
        <w:t>％</w:t>
      </w:r>
    </w:p>
    <w:tbl>
      <w:tblPr>
        <w:tblW w:w="1588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7"/>
        <w:gridCol w:w="1076"/>
        <w:gridCol w:w="1076"/>
        <w:gridCol w:w="1076"/>
        <w:gridCol w:w="1076"/>
        <w:gridCol w:w="1076"/>
        <w:gridCol w:w="1076"/>
        <w:gridCol w:w="1076"/>
        <w:gridCol w:w="1076"/>
        <w:gridCol w:w="1076"/>
        <w:gridCol w:w="1076"/>
        <w:gridCol w:w="1076"/>
        <w:gridCol w:w="1076"/>
        <w:gridCol w:w="1076"/>
      </w:tblGrid>
      <w:tr w:rsidR="00C431A6" w:rsidRPr="00C431A6" w14:paraId="6465CEAE" w14:textId="77777777" w:rsidTr="002518A0">
        <w:trPr>
          <w:trHeight w:val="159"/>
          <w:jc w:val="center"/>
        </w:trPr>
        <w:tc>
          <w:tcPr>
            <w:tcW w:w="1897" w:type="dxa"/>
            <w:tcBorders>
              <w:top w:val="single" w:sz="4" w:space="0" w:color="auto"/>
              <w:left w:val="nil"/>
              <w:bottom w:val="single" w:sz="4" w:space="0" w:color="auto"/>
              <w:right w:val="single" w:sz="4" w:space="0" w:color="auto"/>
            </w:tcBorders>
            <w:noWrap/>
            <w:vAlign w:val="center"/>
            <w:hideMark/>
          </w:tcPr>
          <w:p w14:paraId="03659BC5" w14:textId="77777777" w:rsidR="009B22D5" w:rsidRPr="00C431A6" w:rsidRDefault="009B22D5" w:rsidP="002518A0">
            <w:pPr>
              <w:widowControl/>
              <w:spacing w:line="300" w:lineRule="exact"/>
              <w:rPr>
                <w:kern w:val="0"/>
                <w:sz w:val="20"/>
                <w:szCs w:val="20"/>
              </w:rPr>
            </w:pPr>
            <w:r w:rsidRPr="00C431A6">
              <w:rPr>
                <w:rFonts w:eastAsia="標楷體"/>
                <w:sz w:val="32"/>
                <w:szCs w:val="32"/>
              </w:rPr>
              <w:t>年</w:t>
            </w:r>
            <w:r w:rsidRPr="00C431A6">
              <w:rPr>
                <w:rFonts w:eastAsia="標楷體"/>
                <w:sz w:val="32"/>
                <w:szCs w:val="28"/>
              </w:rPr>
              <w:t>（月）</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C1575C2" w14:textId="77777777" w:rsidR="009B22D5" w:rsidRPr="00C431A6" w:rsidRDefault="009B22D5" w:rsidP="002518A0">
            <w:pPr>
              <w:widowControl/>
              <w:spacing w:line="300" w:lineRule="exact"/>
              <w:jc w:val="center"/>
              <w:rPr>
                <w:kern w:val="0"/>
                <w:sz w:val="32"/>
              </w:rPr>
            </w:pPr>
            <w:r w:rsidRPr="00C431A6">
              <w:rPr>
                <w:rFonts w:eastAsia="標楷體"/>
                <w:kern w:val="0"/>
                <w:sz w:val="32"/>
              </w:rPr>
              <w:t>臺灣</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E537F3A" w14:textId="77777777" w:rsidR="009B22D5" w:rsidRPr="00C431A6" w:rsidRDefault="009B22D5" w:rsidP="002518A0">
            <w:pPr>
              <w:widowControl/>
              <w:spacing w:line="300" w:lineRule="exact"/>
              <w:jc w:val="center"/>
              <w:rPr>
                <w:kern w:val="0"/>
                <w:sz w:val="32"/>
              </w:rPr>
            </w:pPr>
            <w:r w:rsidRPr="00C431A6">
              <w:rPr>
                <w:rFonts w:eastAsia="標楷體"/>
                <w:kern w:val="0"/>
                <w:sz w:val="32"/>
              </w:rPr>
              <w:t>香港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4448F57" w14:textId="77777777" w:rsidR="009B22D5" w:rsidRPr="00C431A6" w:rsidRDefault="009B22D5" w:rsidP="002518A0">
            <w:pPr>
              <w:widowControl/>
              <w:spacing w:line="300" w:lineRule="exact"/>
              <w:jc w:val="center"/>
              <w:rPr>
                <w:kern w:val="0"/>
                <w:sz w:val="32"/>
              </w:rPr>
            </w:pPr>
            <w:r w:rsidRPr="00C431A6">
              <w:rPr>
                <w:rFonts w:eastAsia="標楷體"/>
                <w:kern w:val="0"/>
                <w:sz w:val="32"/>
              </w:rPr>
              <w:t>新加坡</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53BCA15" w14:textId="77777777" w:rsidR="009B22D5" w:rsidRPr="00C431A6" w:rsidRDefault="009B22D5" w:rsidP="002518A0">
            <w:pPr>
              <w:widowControl/>
              <w:spacing w:line="300" w:lineRule="exact"/>
              <w:jc w:val="center"/>
              <w:rPr>
                <w:kern w:val="0"/>
                <w:sz w:val="32"/>
              </w:rPr>
            </w:pPr>
            <w:r w:rsidRPr="00C431A6">
              <w:rPr>
                <w:rFonts w:eastAsia="標楷體"/>
                <w:kern w:val="0"/>
                <w:sz w:val="32"/>
              </w:rPr>
              <w:t>韓國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21C45A6D" w14:textId="77777777" w:rsidR="009B22D5" w:rsidRPr="00C431A6" w:rsidRDefault="009B22D5" w:rsidP="002518A0">
            <w:pPr>
              <w:widowControl/>
              <w:spacing w:line="300" w:lineRule="exact"/>
              <w:jc w:val="center"/>
              <w:rPr>
                <w:kern w:val="0"/>
                <w:sz w:val="32"/>
              </w:rPr>
            </w:pPr>
            <w:r w:rsidRPr="00C431A6">
              <w:rPr>
                <w:rFonts w:eastAsia="標楷體"/>
                <w:kern w:val="0"/>
                <w:sz w:val="32"/>
              </w:rPr>
              <w:t>日本</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04CDD66D" w14:textId="77777777" w:rsidR="009B22D5" w:rsidRPr="00C431A6" w:rsidRDefault="009B22D5" w:rsidP="002518A0">
            <w:pPr>
              <w:widowControl/>
              <w:spacing w:line="300" w:lineRule="exact"/>
              <w:jc w:val="center"/>
              <w:rPr>
                <w:kern w:val="0"/>
                <w:sz w:val="32"/>
              </w:rPr>
            </w:pPr>
            <w:r w:rsidRPr="00C431A6">
              <w:rPr>
                <w:rFonts w:eastAsia="標楷體"/>
                <w:kern w:val="0"/>
                <w:sz w:val="32"/>
              </w:rPr>
              <w:t>美國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67A7CA5E" w14:textId="77777777" w:rsidR="009B22D5" w:rsidRPr="00C431A6" w:rsidRDefault="009B22D5" w:rsidP="002518A0">
            <w:pPr>
              <w:widowControl/>
              <w:spacing w:line="300" w:lineRule="exact"/>
              <w:jc w:val="center"/>
              <w:rPr>
                <w:kern w:val="0"/>
                <w:sz w:val="32"/>
              </w:rPr>
            </w:pPr>
            <w:r w:rsidRPr="00C431A6">
              <w:rPr>
                <w:rFonts w:eastAsia="標楷體"/>
                <w:kern w:val="0"/>
                <w:sz w:val="32"/>
              </w:rPr>
              <w:t>德國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2B0B6FE3" w14:textId="77777777" w:rsidR="009B22D5" w:rsidRPr="00C431A6" w:rsidRDefault="009B22D5" w:rsidP="002518A0">
            <w:pPr>
              <w:widowControl/>
              <w:spacing w:line="300" w:lineRule="exact"/>
              <w:jc w:val="center"/>
              <w:rPr>
                <w:kern w:val="0"/>
                <w:sz w:val="32"/>
              </w:rPr>
            </w:pPr>
            <w:r w:rsidRPr="00C431A6">
              <w:rPr>
                <w:rFonts w:eastAsia="標楷體"/>
                <w:kern w:val="0"/>
                <w:sz w:val="32"/>
              </w:rPr>
              <w:t>澳洲</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0D014FA" w14:textId="77777777" w:rsidR="009B22D5" w:rsidRPr="00C431A6" w:rsidRDefault="009B22D5" w:rsidP="002518A0">
            <w:pPr>
              <w:widowControl/>
              <w:spacing w:line="300" w:lineRule="exact"/>
              <w:jc w:val="center"/>
              <w:rPr>
                <w:kern w:val="0"/>
                <w:sz w:val="32"/>
              </w:rPr>
            </w:pPr>
            <w:r w:rsidRPr="00C431A6">
              <w:rPr>
                <w:rFonts w:eastAsia="標楷體"/>
                <w:kern w:val="0"/>
                <w:sz w:val="32"/>
              </w:rPr>
              <w:t>沙烏地阿拉伯</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9C1BFE4" w14:textId="77777777" w:rsidR="009B22D5" w:rsidRPr="00C431A6" w:rsidRDefault="009B22D5" w:rsidP="002518A0">
            <w:pPr>
              <w:widowControl/>
              <w:spacing w:line="300" w:lineRule="exact"/>
              <w:jc w:val="center"/>
              <w:rPr>
                <w:kern w:val="0"/>
                <w:sz w:val="32"/>
              </w:rPr>
            </w:pPr>
            <w:r w:rsidRPr="00C431A6">
              <w:rPr>
                <w:rFonts w:eastAsia="標楷體"/>
                <w:kern w:val="0"/>
                <w:sz w:val="32"/>
              </w:rPr>
              <w:t>俄羅斯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8EB7E73" w14:textId="77777777" w:rsidR="009B22D5" w:rsidRPr="00C431A6" w:rsidRDefault="009B22D5" w:rsidP="002518A0">
            <w:pPr>
              <w:widowControl/>
              <w:spacing w:line="300" w:lineRule="exact"/>
              <w:jc w:val="center"/>
              <w:rPr>
                <w:rFonts w:eastAsia="標楷體"/>
                <w:kern w:val="0"/>
                <w:sz w:val="32"/>
              </w:rPr>
            </w:pPr>
            <w:r w:rsidRPr="00C431A6">
              <w:rPr>
                <w:rFonts w:eastAsia="標楷體"/>
                <w:kern w:val="0"/>
                <w:sz w:val="32"/>
              </w:rPr>
              <w:t>馬來</w:t>
            </w:r>
          </w:p>
          <w:p w14:paraId="1D5EB58E" w14:textId="77777777" w:rsidR="009B22D5" w:rsidRPr="00C431A6" w:rsidRDefault="009B22D5" w:rsidP="002518A0">
            <w:pPr>
              <w:widowControl/>
              <w:spacing w:line="300" w:lineRule="exact"/>
              <w:jc w:val="center"/>
              <w:rPr>
                <w:kern w:val="0"/>
                <w:sz w:val="32"/>
              </w:rPr>
            </w:pPr>
            <w:r w:rsidRPr="00C431A6">
              <w:rPr>
                <w:rFonts w:eastAsia="標楷體"/>
                <w:kern w:val="0"/>
                <w:sz w:val="32"/>
              </w:rPr>
              <w:t>西亞</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5567CFC4" w14:textId="77777777" w:rsidR="009B22D5" w:rsidRPr="00C431A6" w:rsidRDefault="009B22D5" w:rsidP="002518A0">
            <w:pPr>
              <w:widowControl/>
              <w:spacing w:line="300" w:lineRule="exact"/>
              <w:jc w:val="center"/>
              <w:rPr>
                <w:kern w:val="0"/>
                <w:sz w:val="32"/>
              </w:rPr>
            </w:pPr>
            <w:r w:rsidRPr="00C431A6">
              <w:rPr>
                <w:rFonts w:eastAsia="標楷體"/>
                <w:kern w:val="0"/>
                <w:sz w:val="32"/>
              </w:rPr>
              <w:t>泰國</w:t>
            </w:r>
          </w:p>
        </w:tc>
        <w:tc>
          <w:tcPr>
            <w:tcW w:w="1076" w:type="dxa"/>
            <w:tcBorders>
              <w:top w:val="single" w:sz="4" w:space="0" w:color="auto"/>
              <w:left w:val="single" w:sz="4" w:space="0" w:color="auto"/>
              <w:bottom w:val="single" w:sz="4" w:space="0" w:color="auto"/>
              <w:right w:val="nil"/>
            </w:tcBorders>
            <w:noWrap/>
            <w:vAlign w:val="center"/>
            <w:hideMark/>
          </w:tcPr>
          <w:p w14:paraId="0A9A817A" w14:textId="77777777" w:rsidR="009B22D5" w:rsidRPr="00C431A6" w:rsidRDefault="009B22D5" w:rsidP="002518A0">
            <w:pPr>
              <w:widowControl/>
              <w:spacing w:line="300" w:lineRule="exact"/>
              <w:jc w:val="center"/>
              <w:rPr>
                <w:kern w:val="0"/>
                <w:sz w:val="32"/>
              </w:rPr>
            </w:pPr>
            <w:r w:rsidRPr="00C431A6">
              <w:rPr>
                <w:rFonts w:eastAsia="標楷體"/>
                <w:kern w:val="0"/>
                <w:sz w:val="32"/>
              </w:rPr>
              <w:t>印尼</w:t>
            </w:r>
          </w:p>
        </w:tc>
      </w:tr>
      <w:tr w:rsidR="00C431A6" w:rsidRPr="00C431A6" w14:paraId="13C7F05E" w14:textId="77777777" w:rsidTr="002518A0">
        <w:trPr>
          <w:trHeight w:val="454"/>
          <w:jc w:val="center"/>
        </w:trPr>
        <w:tc>
          <w:tcPr>
            <w:tcW w:w="1897" w:type="dxa"/>
            <w:tcBorders>
              <w:top w:val="single" w:sz="4" w:space="0" w:color="auto"/>
              <w:left w:val="nil"/>
              <w:bottom w:val="nil"/>
              <w:right w:val="single" w:sz="4" w:space="0" w:color="auto"/>
            </w:tcBorders>
            <w:noWrap/>
            <w:vAlign w:val="center"/>
            <w:hideMark/>
          </w:tcPr>
          <w:p w14:paraId="30B6CD3E"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2002</w:t>
            </w:r>
            <w:r w:rsidRPr="00C431A6">
              <w:rPr>
                <w:rFonts w:eastAsia="標楷體"/>
                <w:kern w:val="0"/>
                <w:sz w:val="28"/>
                <w:szCs w:val="28"/>
              </w:rPr>
              <w:t>年</w:t>
            </w:r>
          </w:p>
        </w:tc>
        <w:tc>
          <w:tcPr>
            <w:tcW w:w="1076" w:type="dxa"/>
            <w:tcBorders>
              <w:top w:val="single" w:sz="4" w:space="0" w:color="auto"/>
              <w:left w:val="single" w:sz="4" w:space="0" w:color="auto"/>
              <w:bottom w:val="nil"/>
              <w:right w:val="nil"/>
            </w:tcBorders>
            <w:vAlign w:val="center"/>
            <w:hideMark/>
          </w:tcPr>
          <w:p w14:paraId="6FEC89CE" w14:textId="77777777" w:rsidR="009B22D5" w:rsidRPr="00C431A6" w:rsidRDefault="009B22D5" w:rsidP="002518A0">
            <w:pPr>
              <w:spacing w:line="0" w:lineRule="atLeast"/>
              <w:jc w:val="center"/>
              <w:rPr>
                <w:kern w:val="0"/>
                <w:sz w:val="28"/>
                <w:szCs w:val="28"/>
              </w:rPr>
            </w:pPr>
            <w:r w:rsidRPr="00C431A6">
              <w:rPr>
                <w:kern w:val="0"/>
                <w:sz w:val="28"/>
                <w:szCs w:val="28"/>
              </w:rPr>
              <w:t>12.90</w:t>
            </w:r>
          </w:p>
        </w:tc>
        <w:tc>
          <w:tcPr>
            <w:tcW w:w="1076" w:type="dxa"/>
            <w:tcBorders>
              <w:top w:val="single" w:sz="4" w:space="0" w:color="auto"/>
              <w:left w:val="nil"/>
              <w:bottom w:val="nil"/>
              <w:right w:val="nil"/>
            </w:tcBorders>
            <w:vAlign w:val="center"/>
            <w:hideMark/>
          </w:tcPr>
          <w:p w14:paraId="606F8C36" w14:textId="77777777" w:rsidR="009B22D5" w:rsidRPr="00C431A6" w:rsidRDefault="009B22D5" w:rsidP="002518A0">
            <w:pPr>
              <w:spacing w:line="0" w:lineRule="atLeast"/>
              <w:jc w:val="center"/>
              <w:rPr>
                <w:kern w:val="0"/>
                <w:sz w:val="28"/>
                <w:szCs w:val="28"/>
              </w:rPr>
            </w:pPr>
            <w:r w:rsidRPr="00C431A6">
              <w:rPr>
                <w:kern w:val="0"/>
                <w:sz w:val="28"/>
                <w:szCs w:val="28"/>
              </w:rPr>
              <w:t>3.65</w:t>
            </w:r>
          </w:p>
        </w:tc>
        <w:tc>
          <w:tcPr>
            <w:tcW w:w="1076" w:type="dxa"/>
            <w:tcBorders>
              <w:top w:val="single" w:sz="4" w:space="0" w:color="auto"/>
              <w:left w:val="nil"/>
              <w:bottom w:val="nil"/>
              <w:right w:val="nil"/>
            </w:tcBorders>
            <w:vAlign w:val="center"/>
            <w:hideMark/>
          </w:tcPr>
          <w:p w14:paraId="3262CE82" w14:textId="77777777" w:rsidR="009B22D5" w:rsidRPr="00C431A6" w:rsidRDefault="009B22D5" w:rsidP="002518A0">
            <w:pPr>
              <w:spacing w:line="0" w:lineRule="atLeast"/>
              <w:jc w:val="center"/>
              <w:rPr>
                <w:kern w:val="0"/>
                <w:sz w:val="28"/>
                <w:szCs w:val="28"/>
              </w:rPr>
            </w:pPr>
            <w:r w:rsidRPr="00C431A6">
              <w:rPr>
                <w:kern w:val="0"/>
                <w:sz w:val="28"/>
                <w:szCs w:val="28"/>
              </w:rPr>
              <w:t>2.39</w:t>
            </w:r>
          </w:p>
        </w:tc>
        <w:tc>
          <w:tcPr>
            <w:tcW w:w="1076" w:type="dxa"/>
            <w:tcBorders>
              <w:top w:val="single" w:sz="4" w:space="0" w:color="auto"/>
              <w:left w:val="nil"/>
              <w:bottom w:val="nil"/>
              <w:right w:val="nil"/>
            </w:tcBorders>
            <w:vAlign w:val="center"/>
            <w:hideMark/>
          </w:tcPr>
          <w:p w14:paraId="1399115E" w14:textId="77777777" w:rsidR="009B22D5" w:rsidRPr="00C431A6" w:rsidRDefault="009B22D5" w:rsidP="002518A0">
            <w:pPr>
              <w:spacing w:line="0" w:lineRule="atLeast"/>
              <w:jc w:val="center"/>
              <w:rPr>
                <w:kern w:val="0"/>
                <w:sz w:val="28"/>
                <w:szCs w:val="28"/>
              </w:rPr>
            </w:pPr>
            <w:r w:rsidRPr="00C431A6">
              <w:rPr>
                <w:kern w:val="0"/>
                <w:sz w:val="28"/>
                <w:szCs w:val="28"/>
              </w:rPr>
              <w:t>9.68</w:t>
            </w:r>
          </w:p>
        </w:tc>
        <w:tc>
          <w:tcPr>
            <w:tcW w:w="1076" w:type="dxa"/>
            <w:tcBorders>
              <w:top w:val="single" w:sz="4" w:space="0" w:color="auto"/>
              <w:left w:val="nil"/>
              <w:bottom w:val="nil"/>
              <w:right w:val="nil"/>
            </w:tcBorders>
            <w:noWrap/>
            <w:vAlign w:val="center"/>
            <w:hideMark/>
          </w:tcPr>
          <w:p w14:paraId="723C0934" w14:textId="77777777" w:rsidR="009B22D5" w:rsidRPr="00C431A6" w:rsidRDefault="009B22D5" w:rsidP="002518A0">
            <w:pPr>
              <w:spacing w:line="0" w:lineRule="atLeast"/>
              <w:jc w:val="center"/>
              <w:rPr>
                <w:kern w:val="0"/>
                <w:sz w:val="28"/>
                <w:szCs w:val="28"/>
              </w:rPr>
            </w:pPr>
            <w:r w:rsidRPr="00C431A6">
              <w:rPr>
                <w:kern w:val="0"/>
                <w:sz w:val="28"/>
                <w:szCs w:val="28"/>
              </w:rPr>
              <w:t>18.11</w:t>
            </w:r>
          </w:p>
        </w:tc>
        <w:tc>
          <w:tcPr>
            <w:tcW w:w="1076" w:type="dxa"/>
            <w:tcBorders>
              <w:top w:val="single" w:sz="4" w:space="0" w:color="auto"/>
              <w:left w:val="nil"/>
              <w:bottom w:val="nil"/>
              <w:right w:val="nil"/>
            </w:tcBorders>
            <w:noWrap/>
            <w:vAlign w:val="center"/>
            <w:hideMark/>
          </w:tcPr>
          <w:p w14:paraId="043A09BA" w14:textId="77777777" w:rsidR="009B22D5" w:rsidRPr="00C431A6" w:rsidRDefault="009B22D5" w:rsidP="002518A0">
            <w:pPr>
              <w:spacing w:line="0" w:lineRule="atLeast"/>
              <w:jc w:val="center"/>
              <w:rPr>
                <w:kern w:val="0"/>
                <w:sz w:val="28"/>
                <w:szCs w:val="28"/>
              </w:rPr>
            </w:pPr>
            <w:r w:rsidRPr="00C431A6">
              <w:rPr>
                <w:kern w:val="0"/>
                <w:sz w:val="28"/>
                <w:szCs w:val="28"/>
              </w:rPr>
              <w:t>9.22</w:t>
            </w:r>
          </w:p>
        </w:tc>
        <w:tc>
          <w:tcPr>
            <w:tcW w:w="1076" w:type="dxa"/>
            <w:tcBorders>
              <w:top w:val="single" w:sz="4" w:space="0" w:color="auto"/>
              <w:left w:val="nil"/>
              <w:bottom w:val="nil"/>
              <w:right w:val="nil"/>
            </w:tcBorders>
            <w:noWrap/>
            <w:vAlign w:val="center"/>
            <w:hideMark/>
          </w:tcPr>
          <w:p w14:paraId="4193E589" w14:textId="77777777" w:rsidR="009B22D5" w:rsidRPr="00C431A6" w:rsidRDefault="009B22D5" w:rsidP="002518A0">
            <w:pPr>
              <w:spacing w:line="0" w:lineRule="atLeast"/>
              <w:jc w:val="center"/>
              <w:rPr>
                <w:kern w:val="0"/>
                <w:sz w:val="28"/>
                <w:szCs w:val="28"/>
              </w:rPr>
            </w:pPr>
            <w:r w:rsidRPr="00C431A6">
              <w:rPr>
                <w:kern w:val="0"/>
                <w:sz w:val="28"/>
                <w:szCs w:val="28"/>
              </w:rPr>
              <w:t>5.57</w:t>
            </w:r>
          </w:p>
        </w:tc>
        <w:tc>
          <w:tcPr>
            <w:tcW w:w="1076" w:type="dxa"/>
            <w:tcBorders>
              <w:top w:val="single" w:sz="4" w:space="0" w:color="auto"/>
              <w:left w:val="nil"/>
              <w:bottom w:val="nil"/>
              <w:right w:val="nil"/>
            </w:tcBorders>
            <w:noWrap/>
            <w:vAlign w:val="center"/>
            <w:hideMark/>
          </w:tcPr>
          <w:p w14:paraId="61D97EC0" w14:textId="77777777" w:rsidR="009B22D5" w:rsidRPr="00C431A6" w:rsidRDefault="009B22D5" w:rsidP="002518A0">
            <w:pPr>
              <w:spacing w:line="0" w:lineRule="atLeast"/>
              <w:jc w:val="center"/>
              <w:rPr>
                <w:kern w:val="0"/>
                <w:sz w:val="28"/>
                <w:szCs w:val="28"/>
              </w:rPr>
            </w:pPr>
            <w:r w:rsidRPr="00C431A6">
              <w:rPr>
                <w:kern w:val="0"/>
                <w:sz w:val="28"/>
                <w:szCs w:val="28"/>
              </w:rPr>
              <w:t>1.98</w:t>
            </w:r>
          </w:p>
        </w:tc>
        <w:tc>
          <w:tcPr>
            <w:tcW w:w="1076" w:type="dxa"/>
            <w:tcBorders>
              <w:top w:val="single" w:sz="4" w:space="0" w:color="auto"/>
              <w:left w:val="nil"/>
              <w:bottom w:val="nil"/>
              <w:right w:val="nil"/>
            </w:tcBorders>
            <w:noWrap/>
            <w:vAlign w:val="center"/>
            <w:hideMark/>
          </w:tcPr>
          <w:p w14:paraId="6FE07E9D" w14:textId="77777777" w:rsidR="009B22D5" w:rsidRPr="00C431A6" w:rsidRDefault="009B22D5" w:rsidP="002518A0">
            <w:pPr>
              <w:spacing w:line="0" w:lineRule="atLeast"/>
              <w:jc w:val="center"/>
              <w:rPr>
                <w:kern w:val="0"/>
                <w:sz w:val="28"/>
                <w:szCs w:val="28"/>
              </w:rPr>
            </w:pPr>
            <w:r w:rsidRPr="00C431A6">
              <w:rPr>
                <w:kern w:val="0"/>
                <w:sz w:val="28"/>
                <w:szCs w:val="28"/>
              </w:rPr>
              <w:t>1.16</w:t>
            </w:r>
          </w:p>
        </w:tc>
        <w:tc>
          <w:tcPr>
            <w:tcW w:w="1076" w:type="dxa"/>
            <w:tcBorders>
              <w:top w:val="single" w:sz="4" w:space="0" w:color="auto"/>
              <w:left w:val="nil"/>
              <w:bottom w:val="nil"/>
              <w:right w:val="nil"/>
            </w:tcBorders>
            <w:noWrap/>
            <w:vAlign w:val="center"/>
            <w:hideMark/>
          </w:tcPr>
          <w:p w14:paraId="12663856" w14:textId="77777777" w:rsidR="009B22D5" w:rsidRPr="00C431A6" w:rsidRDefault="009B22D5" w:rsidP="002518A0">
            <w:pPr>
              <w:spacing w:line="0" w:lineRule="atLeast"/>
              <w:jc w:val="center"/>
              <w:rPr>
                <w:kern w:val="0"/>
                <w:sz w:val="28"/>
                <w:szCs w:val="28"/>
              </w:rPr>
            </w:pPr>
            <w:r w:rsidRPr="00C431A6">
              <w:rPr>
                <w:kern w:val="0"/>
                <w:sz w:val="28"/>
                <w:szCs w:val="28"/>
              </w:rPr>
              <w:t>2.85</w:t>
            </w:r>
          </w:p>
        </w:tc>
        <w:tc>
          <w:tcPr>
            <w:tcW w:w="1076" w:type="dxa"/>
            <w:tcBorders>
              <w:top w:val="single" w:sz="4" w:space="0" w:color="auto"/>
              <w:left w:val="nil"/>
              <w:bottom w:val="nil"/>
              <w:right w:val="nil"/>
            </w:tcBorders>
            <w:vAlign w:val="center"/>
            <w:hideMark/>
          </w:tcPr>
          <w:p w14:paraId="768BF2E9" w14:textId="77777777" w:rsidR="009B22D5" w:rsidRPr="00C431A6" w:rsidRDefault="009B22D5" w:rsidP="002518A0">
            <w:pPr>
              <w:spacing w:line="0" w:lineRule="atLeast"/>
              <w:jc w:val="center"/>
              <w:rPr>
                <w:kern w:val="0"/>
                <w:sz w:val="28"/>
                <w:szCs w:val="28"/>
              </w:rPr>
            </w:pPr>
            <w:r w:rsidRPr="00C431A6">
              <w:rPr>
                <w:kern w:val="0"/>
                <w:sz w:val="28"/>
                <w:szCs w:val="28"/>
              </w:rPr>
              <w:t>3.15</w:t>
            </w:r>
          </w:p>
        </w:tc>
        <w:tc>
          <w:tcPr>
            <w:tcW w:w="1076" w:type="dxa"/>
            <w:tcBorders>
              <w:top w:val="single" w:sz="4" w:space="0" w:color="auto"/>
              <w:left w:val="nil"/>
              <w:bottom w:val="nil"/>
              <w:right w:val="nil"/>
            </w:tcBorders>
            <w:noWrap/>
            <w:vAlign w:val="center"/>
            <w:hideMark/>
          </w:tcPr>
          <w:p w14:paraId="71F2D345" w14:textId="77777777" w:rsidR="009B22D5" w:rsidRPr="00C431A6" w:rsidRDefault="009B22D5" w:rsidP="002518A0">
            <w:pPr>
              <w:spacing w:line="0" w:lineRule="atLeast"/>
              <w:jc w:val="center"/>
              <w:rPr>
                <w:kern w:val="0"/>
                <w:sz w:val="28"/>
                <w:szCs w:val="28"/>
              </w:rPr>
            </w:pPr>
            <w:r w:rsidRPr="00C431A6">
              <w:rPr>
                <w:kern w:val="0"/>
                <w:sz w:val="28"/>
                <w:szCs w:val="28"/>
              </w:rPr>
              <w:t>1.90</w:t>
            </w:r>
          </w:p>
        </w:tc>
        <w:tc>
          <w:tcPr>
            <w:tcW w:w="1076" w:type="dxa"/>
            <w:tcBorders>
              <w:top w:val="single" w:sz="4" w:space="0" w:color="auto"/>
              <w:left w:val="nil"/>
              <w:bottom w:val="nil"/>
              <w:right w:val="nil"/>
            </w:tcBorders>
            <w:noWrap/>
            <w:vAlign w:val="center"/>
            <w:hideMark/>
          </w:tcPr>
          <w:p w14:paraId="0B9FFD60" w14:textId="77777777" w:rsidR="009B22D5" w:rsidRPr="00C431A6" w:rsidRDefault="009B22D5" w:rsidP="002518A0">
            <w:pPr>
              <w:spacing w:line="0" w:lineRule="atLeast"/>
              <w:jc w:val="center"/>
              <w:rPr>
                <w:kern w:val="0"/>
                <w:sz w:val="28"/>
                <w:szCs w:val="28"/>
              </w:rPr>
            </w:pPr>
            <w:r w:rsidRPr="00C431A6">
              <w:rPr>
                <w:kern w:val="0"/>
                <w:sz w:val="28"/>
                <w:szCs w:val="28"/>
              </w:rPr>
              <w:t>1.52</w:t>
            </w:r>
          </w:p>
        </w:tc>
      </w:tr>
      <w:tr w:rsidR="00C431A6" w:rsidRPr="00C431A6" w14:paraId="08A8DE2F" w14:textId="77777777" w:rsidTr="002518A0">
        <w:trPr>
          <w:trHeight w:val="454"/>
          <w:jc w:val="center"/>
        </w:trPr>
        <w:tc>
          <w:tcPr>
            <w:tcW w:w="1897" w:type="dxa"/>
            <w:tcBorders>
              <w:top w:val="nil"/>
              <w:left w:val="nil"/>
              <w:bottom w:val="nil"/>
              <w:right w:val="single" w:sz="4" w:space="0" w:color="auto"/>
            </w:tcBorders>
            <w:noWrap/>
            <w:vAlign w:val="center"/>
            <w:hideMark/>
          </w:tcPr>
          <w:p w14:paraId="785D0B3B"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2003</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2484C268" w14:textId="77777777" w:rsidR="009B22D5" w:rsidRPr="00C431A6" w:rsidRDefault="009B22D5" w:rsidP="002518A0">
            <w:pPr>
              <w:spacing w:line="0" w:lineRule="atLeast"/>
              <w:jc w:val="center"/>
              <w:rPr>
                <w:kern w:val="0"/>
                <w:sz w:val="28"/>
                <w:szCs w:val="28"/>
              </w:rPr>
            </w:pPr>
            <w:r w:rsidRPr="00C431A6">
              <w:rPr>
                <w:kern w:val="0"/>
                <w:sz w:val="28"/>
                <w:szCs w:val="28"/>
              </w:rPr>
              <w:t>11.95</w:t>
            </w:r>
          </w:p>
        </w:tc>
        <w:tc>
          <w:tcPr>
            <w:tcW w:w="1076" w:type="dxa"/>
            <w:tcBorders>
              <w:top w:val="nil"/>
              <w:left w:val="nil"/>
              <w:bottom w:val="nil"/>
              <w:right w:val="nil"/>
            </w:tcBorders>
            <w:vAlign w:val="center"/>
            <w:hideMark/>
          </w:tcPr>
          <w:p w14:paraId="1422DFE2" w14:textId="77777777" w:rsidR="009B22D5" w:rsidRPr="00C431A6" w:rsidRDefault="009B22D5" w:rsidP="002518A0">
            <w:pPr>
              <w:spacing w:line="0" w:lineRule="atLeast"/>
              <w:jc w:val="center"/>
              <w:rPr>
                <w:kern w:val="0"/>
                <w:sz w:val="28"/>
                <w:szCs w:val="28"/>
              </w:rPr>
            </w:pPr>
            <w:r w:rsidRPr="00C431A6">
              <w:rPr>
                <w:kern w:val="0"/>
                <w:sz w:val="28"/>
                <w:szCs w:val="28"/>
              </w:rPr>
              <w:t>2.70</w:t>
            </w:r>
          </w:p>
        </w:tc>
        <w:tc>
          <w:tcPr>
            <w:tcW w:w="1076" w:type="dxa"/>
            <w:tcBorders>
              <w:top w:val="nil"/>
              <w:left w:val="nil"/>
              <w:bottom w:val="nil"/>
              <w:right w:val="nil"/>
            </w:tcBorders>
            <w:vAlign w:val="center"/>
            <w:hideMark/>
          </w:tcPr>
          <w:p w14:paraId="18F39B40" w14:textId="77777777" w:rsidR="009B22D5" w:rsidRPr="00C431A6" w:rsidRDefault="009B22D5" w:rsidP="002518A0">
            <w:pPr>
              <w:spacing w:line="0" w:lineRule="atLeast"/>
              <w:jc w:val="center"/>
              <w:rPr>
                <w:kern w:val="0"/>
                <w:sz w:val="28"/>
                <w:szCs w:val="28"/>
              </w:rPr>
            </w:pPr>
            <w:r w:rsidRPr="00C431A6">
              <w:rPr>
                <w:kern w:val="0"/>
                <w:sz w:val="28"/>
                <w:szCs w:val="28"/>
              </w:rPr>
              <w:t>2.54</w:t>
            </w:r>
          </w:p>
        </w:tc>
        <w:tc>
          <w:tcPr>
            <w:tcW w:w="1076" w:type="dxa"/>
            <w:tcBorders>
              <w:top w:val="nil"/>
              <w:left w:val="nil"/>
              <w:bottom w:val="nil"/>
              <w:right w:val="nil"/>
            </w:tcBorders>
            <w:vAlign w:val="center"/>
            <w:hideMark/>
          </w:tcPr>
          <w:p w14:paraId="549797ED" w14:textId="77777777" w:rsidR="009B22D5" w:rsidRPr="00C431A6" w:rsidRDefault="009B22D5" w:rsidP="002518A0">
            <w:pPr>
              <w:spacing w:line="0" w:lineRule="atLeast"/>
              <w:jc w:val="center"/>
              <w:rPr>
                <w:kern w:val="0"/>
                <w:sz w:val="28"/>
                <w:szCs w:val="28"/>
              </w:rPr>
            </w:pPr>
            <w:r w:rsidRPr="00C431A6">
              <w:rPr>
                <w:kern w:val="0"/>
                <w:sz w:val="28"/>
                <w:szCs w:val="28"/>
              </w:rPr>
              <w:t>10.45</w:t>
            </w:r>
          </w:p>
        </w:tc>
        <w:tc>
          <w:tcPr>
            <w:tcW w:w="1076" w:type="dxa"/>
            <w:tcBorders>
              <w:top w:val="nil"/>
              <w:left w:val="nil"/>
              <w:bottom w:val="nil"/>
              <w:right w:val="nil"/>
            </w:tcBorders>
            <w:noWrap/>
            <w:vAlign w:val="center"/>
            <w:hideMark/>
          </w:tcPr>
          <w:p w14:paraId="56AC4958" w14:textId="77777777" w:rsidR="009B22D5" w:rsidRPr="00C431A6" w:rsidRDefault="009B22D5" w:rsidP="002518A0">
            <w:pPr>
              <w:spacing w:line="0" w:lineRule="atLeast"/>
              <w:jc w:val="center"/>
              <w:rPr>
                <w:kern w:val="0"/>
                <w:sz w:val="28"/>
                <w:szCs w:val="28"/>
              </w:rPr>
            </w:pPr>
            <w:r w:rsidRPr="00C431A6">
              <w:rPr>
                <w:kern w:val="0"/>
                <w:sz w:val="28"/>
                <w:szCs w:val="28"/>
              </w:rPr>
              <w:t>17.96</w:t>
            </w:r>
          </w:p>
        </w:tc>
        <w:tc>
          <w:tcPr>
            <w:tcW w:w="1076" w:type="dxa"/>
            <w:tcBorders>
              <w:top w:val="nil"/>
              <w:left w:val="nil"/>
              <w:bottom w:val="nil"/>
              <w:right w:val="nil"/>
            </w:tcBorders>
            <w:noWrap/>
            <w:vAlign w:val="center"/>
            <w:hideMark/>
          </w:tcPr>
          <w:p w14:paraId="2A86A48A" w14:textId="77777777" w:rsidR="009B22D5" w:rsidRPr="00C431A6" w:rsidRDefault="009B22D5" w:rsidP="002518A0">
            <w:pPr>
              <w:spacing w:line="0" w:lineRule="atLeast"/>
              <w:jc w:val="center"/>
              <w:rPr>
                <w:kern w:val="0"/>
                <w:sz w:val="28"/>
                <w:szCs w:val="28"/>
              </w:rPr>
            </w:pPr>
            <w:r w:rsidRPr="00C431A6">
              <w:rPr>
                <w:kern w:val="0"/>
                <w:sz w:val="28"/>
                <w:szCs w:val="28"/>
              </w:rPr>
              <w:t>8.20</w:t>
            </w:r>
          </w:p>
        </w:tc>
        <w:tc>
          <w:tcPr>
            <w:tcW w:w="1076" w:type="dxa"/>
            <w:tcBorders>
              <w:top w:val="nil"/>
              <w:left w:val="nil"/>
              <w:bottom w:val="nil"/>
              <w:right w:val="nil"/>
            </w:tcBorders>
            <w:noWrap/>
            <w:vAlign w:val="center"/>
            <w:hideMark/>
          </w:tcPr>
          <w:p w14:paraId="0A63075F" w14:textId="77777777" w:rsidR="009B22D5" w:rsidRPr="00C431A6" w:rsidRDefault="009B22D5" w:rsidP="002518A0">
            <w:pPr>
              <w:spacing w:line="0" w:lineRule="atLeast"/>
              <w:jc w:val="center"/>
              <w:rPr>
                <w:kern w:val="0"/>
                <w:sz w:val="28"/>
                <w:szCs w:val="28"/>
              </w:rPr>
            </w:pPr>
            <w:r w:rsidRPr="00C431A6">
              <w:rPr>
                <w:kern w:val="0"/>
                <w:sz w:val="28"/>
                <w:szCs w:val="28"/>
              </w:rPr>
              <w:t>5.90</w:t>
            </w:r>
          </w:p>
        </w:tc>
        <w:tc>
          <w:tcPr>
            <w:tcW w:w="1076" w:type="dxa"/>
            <w:tcBorders>
              <w:top w:val="nil"/>
              <w:left w:val="nil"/>
              <w:bottom w:val="nil"/>
              <w:right w:val="nil"/>
            </w:tcBorders>
            <w:noWrap/>
            <w:vAlign w:val="center"/>
            <w:hideMark/>
          </w:tcPr>
          <w:p w14:paraId="141E74B2" w14:textId="77777777" w:rsidR="009B22D5" w:rsidRPr="00C431A6" w:rsidRDefault="009B22D5" w:rsidP="002518A0">
            <w:pPr>
              <w:spacing w:line="0" w:lineRule="atLeast"/>
              <w:jc w:val="center"/>
              <w:rPr>
                <w:kern w:val="0"/>
                <w:sz w:val="28"/>
                <w:szCs w:val="28"/>
              </w:rPr>
            </w:pPr>
            <w:r w:rsidRPr="00C431A6">
              <w:rPr>
                <w:kern w:val="0"/>
                <w:sz w:val="28"/>
                <w:szCs w:val="28"/>
              </w:rPr>
              <w:t>1.77</w:t>
            </w:r>
          </w:p>
        </w:tc>
        <w:tc>
          <w:tcPr>
            <w:tcW w:w="1076" w:type="dxa"/>
            <w:tcBorders>
              <w:top w:val="nil"/>
              <w:left w:val="nil"/>
              <w:bottom w:val="nil"/>
              <w:right w:val="nil"/>
            </w:tcBorders>
            <w:noWrap/>
            <w:vAlign w:val="center"/>
            <w:hideMark/>
          </w:tcPr>
          <w:p w14:paraId="6F6F9871" w14:textId="77777777" w:rsidR="009B22D5" w:rsidRPr="00C431A6" w:rsidRDefault="009B22D5" w:rsidP="002518A0">
            <w:pPr>
              <w:spacing w:line="0" w:lineRule="atLeast"/>
              <w:jc w:val="center"/>
              <w:rPr>
                <w:kern w:val="0"/>
                <w:sz w:val="28"/>
                <w:szCs w:val="28"/>
              </w:rPr>
            </w:pPr>
            <w:r w:rsidRPr="00C431A6">
              <w:rPr>
                <w:kern w:val="0"/>
                <w:sz w:val="28"/>
                <w:szCs w:val="28"/>
              </w:rPr>
              <w:t>1.26</w:t>
            </w:r>
          </w:p>
        </w:tc>
        <w:tc>
          <w:tcPr>
            <w:tcW w:w="1076" w:type="dxa"/>
            <w:tcBorders>
              <w:top w:val="nil"/>
              <w:left w:val="nil"/>
              <w:bottom w:val="nil"/>
              <w:right w:val="nil"/>
            </w:tcBorders>
            <w:noWrap/>
            <w:vAlign w:val="center"/>
            <w:hideMark/>
          </w:tcPr>
          <w:p w14:paraId="273827B4" w14:textId="77777777" w:rsidR="009B22D5" w:rsidRPr="00C431A6" w:rsidRDefault="009B22D5" w:rsidP="002518A0">
            <w:pPr>
              <w:spacing w:line="0" w:lineRule="atLeast"/>
              <w:jc w:val="center"/>
              <w:rPr>
                <w:kern w:val="0"/>
                <w:sz w:val="28"/>
                <w:szCs w:val="28"/>
              </w:rPr>
            </w:pPr>
            <w:r w:rsidRPr="00C431A6">
              <w:rPr>
                <w:kern w:val="0"/>
                <w:sz w:val="28"/>
                <w:szCs w:val="28"/>
              </w:rPr>
              <w:t>2.36</w:t>
            </w:r>
          </w:p>
        </w:tc>
        <w:tc>
          <w:tcPr>
            <w:tcW w:w="1076" w:type="dxa"/>
            <w:tcBorders>
              <w:top w:val="nil"/>
              <w:left w:val="nil"/>
              <w:bottom w:val="nil"/>
              <w:right w:val="nil"/>
            </w:tcBorders>
            <w:vAlign w:val="center"/>
            <w:hideMark/>
          </w:tcPr>
          <w:p w14:paraId="3057F996" w14:textId="77777777" w:rsidR="009B22D5" w:rsidRPr="00C431A6" w:rsidRDefault="009B22D5" w:rsidP="002518A0">
            <w:pPr>
              <w:spacing w:line="0" w:lineRule="atLeast"/>
              <w:jc w:val="center"/>
              <w:rPr>
                <w:kern w:val="0"/>
                <w:sz w:val="28"/>
                <w:szCs w:val="28"/>
              </w:rPr>
            </w:pPr>
            <w:r w:rsidRPr="00C431A6">
              <w:rPr>
                <w:kern w:val="0"/>
                <w:sz w:val="28"/>
                <w:szCs w:val="28"/>
              </w:rPr>
              <w:t>3.39</w:t>
            </w:r>
          </w:p>
        </w:tc>
        <w:tc>
          <w:tcPr>
            <w:tcW w:w="1076" w:type="dxa"/>
            <w:tcBorders>
              <w:top w:val="nil"/>
              <w:left w:val="nil"/>
              <w:bottom w:val="nil"/>
              <w:right w:val="nil"/>
            </w:tcBorders>
            <w:noWrap/>
            <w:vAlign w:val="center"/>
            <w:hideMark/>
          </w:tcPr>
          <w:p w14:paraId="3A0EB720" w14:textId="77777777" w:rsidR="009B22D5" w:rsidRPr="00C431A6" w:rsidRDefault="009B22D5" w:rsidP="002518A0">
            <w:pPr>
              <w:spacing w:line="0" w:lineRule="atLeast"/>
              <w:jc w:val="center"/>
              <w:rPr>
                <w:kern w:val="0"/>
                <w:sz w:val="28"/>
                <w:szCs w:val="28"/>
              </w:rPr>
            </w:pPr>
            <w:r w:rsidRPr="00C431A6">
              <w:rPr>
                <w:kern w:val="0"/>
                <w:sz w:val="28"/>
                <w:szCs w:val="28"/>
              </w:rPr>
              <w:t>2.14</w:t>
            </w:r>
          </w:p>
        </w:tc>
        <w:tc>
          <w:tcPr>
            <w:tcW w:w="1076" w:type="dxa"/>
            <w:tcBorders>
              <w:top w:val="nil"/>
              <w:left w:val="nil"/>
              <w:bottom w:val="nil"/>
              <w:right w:val="nil"/>
            </w:tcBorders>
            <w:noWrap/>
            <w:vAlign w:val="center"/>
            <w:hideMark/>
          </w:tcPr>
          <w:p w14:paraId="619412FA" w14:textId="77777777" w:rsidR="009B22D5" w:rsidRPr="00C431A6" w:rsidRDefault="009B22D5" w:rsidP="002518A0">
            <w:pPr>
              <w:spacing w:line="0" w:lineRule="atLeast"/>
              <w:jc w:val="center"/>
              <w:rPr>
                <w:kern w:val="0"/>
                <w:sz w:val="28"/>
                <w:szCs w:val="28"/>
              </w:rPr>
            </w:pPr>
            <w:r w:rsidRPr="00C431A6">
              <w:rPr>
                <w:kern w:val="0"/>
                <w:sz w:val="28"/>
                <w:szCs w:val="28"/>
              </w:rPr>
              <w:t>1.39</w:t>
            </w:r>
          </w:p>
        </w:tc>
      </w:tr>
      <w:tr w:rsidR="00C431A6" w:rsidRPr="00C431A6" w14:paraId="65634A6E" w14:textId="77777777" w:rsidTr="002518A0">
        <w:trPr>
          <w:trHeight w:val="454"/>
          <w:jc w:val="center"/>
        </w:trPr>
        <w:tc>
          <w:tcPr>
            <w:tcW w:w="1897" w:type="dxa"/>
            <w:tcBorders>
              <w:top w:val="nil"/>
              <w:left w:val="nil"/>
              <w:bottom w:val="nil"/>
              <w:right w:val="single" w:sz="4" w:space="0" w:color="auto"/>
            </w:tcBorders>
            <w:noWrap/>
            <w:vAlign w:val="center"/>
            <w:hideMark/>
          </w:tcPr>
          <w:p w14:paraId="516070FD"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2004</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7BDB716C" w14:textId="77777777" w:rsidR="009B22D5" w:rsidRPr="00C431A6" w:rsidRDefault="009B22D5" w:rsidP="002518A0">
            <w:pPr>
              <w:spacing w:line="0" w:lineRule="atLeast"/>
              <w:jc w:val="center"/>
              <w:rPr>
                <w:kern w:val="0"/>
                <w:sz w:val="28"/>
                <w:szCs w:val="28"/>
              </w:rPr>
            </w:pPr>
            <w:r w:rsidRPr="00C431A6">
              <w:rPr>
                <w:kern w:val="0"/>
                <w:sz w:val="28"/>
                <w:szCs w:val="28"/>
              </w:rPr>
              <w:t>11.55</w:t>
            </w:r>
          </w:p>
        </w:tc>
        <w:tc>
          <w:tcPr>
            <w:tcW w:w="1076" w:type="dxa"/>
            <w:tcBorders>
              <w:top w:val="nil"/>
              <w:left w:val="nil"/>
              <w:bottom w:val="nil"/>
              <w:right w:val="nil"/>
            </w:tcBorders>
            <w:vAlign w:val="center"/>
            <w:hideMark/>
          </w:tcPr>
          <w:p w14:paraId="2C9B426F" w14:textId="77777777" w:rsidR="009B22D5" w:rsidRPr="00C431A6" w:rsidRDefault="009B22D5" w:rsidP="002518A0">
            <w:pPr>
              <w:spacing w:line="0" w:lineRule="atLeast"/>
              <w:jc w:val="center"/>
              <w:rPr>
                <w:kern w:val="0"/>
                <w:sz w:val="28"/>
                <w:szCs w:val="28"/>
              </w:rPr>
            </w:pPr>
            <w:r w:rsidRPr="00C431A6">
              <w:rPr>
                <w:kern w:val="0"/>
                <w:sz w:val="28"/>
                <w:szCs w:val="28"/>
              </w:rPr>
              <w:t>2.10</w:t>
            </w:r>
          </w:p>
        </w:tc>
        <w:tc>
          <w:tcPr>
            <w:tcW w:w="1076" w:type="dxa"/>
            <w:tcBorders>
              <w:top w:val="nil"/>
              <w:left w:val="nil"/>
              <w:bottom w:val="nil"/>
              <w:right w:val="nil"/>
            </w:tcBorders>
            <w:vAlign w:val="center"/>
            <w:hideMark/>
          </w:tcPr>
          <w:p w14:paraId="5B505C16" w14:textId="77777777" w:rsidR="009B22D5" w:rsidRPr="00C431A6" w:rsidRDefault="009B22D5" w:rsidP="002518A0">
            <w:pPr>
              <w:spacing w:line="0" w:lineRule="atLeast"/>
              <w:jc w:val="center"/>
              <w:rPr>
                <w:kern w:val="0"/>
                <w:sz w:val="28"/>
                <w:szCs w:val="28"/>
              </w:rPr>
            </w:pPr>
            <w:r w:rsidRPr="00C431A6">
              <w:rPr>
                <w:kern w:val="0"/>
                <w:sz w:val="28"/>
                <w:szCs w:val="28"/>
              </w:rPr>
              <w:t>2.50</w:t>
            </w:r>
          </w:p>
        </w:tc>
        <w:tc>
          <w:tcPr>
            <w:tcW w:w="1076" w:type="dxa"/>
            <w:tcBorders>
              <w:top w:val="nil"/>
              <w:left w:val="nil"/>
              <w:bottom w:val="nil"/>
              <w:right w:val="nil"/>
            </w:tcBorders>
            <w:vAlign w:val="center"/>
            <w:hideMark/>
          </w:tcPr>
          <w:p w14:paraId="34E9A7F0" w14:textId="77777777" w:rsidR="009B22D5" w:rsidRPr="00C431A6" w:rsidRDefault="009B22D5" w:rsidP="002518A0">
            <w:pPr>
              <w:spacing w:line="0" w:lineRule="atLeast"/>
              <w:jc w:val="center"/>
              <w:rPr>
                <w:kern w:val="0"/>
                <w:sz w:val="28"/>
                <w:szCs w:val="28"/>
              </w:rPr>
            </w:pPr>
            <w:r w:rsidRPr="00C431A6">
              <w:rPr>
                <w:kern w:val="0"/>
                <w:sz w:val="28"/>
                <w:szCs w:val="28"/>
              </w:rPr>
              <w:t>11.08</w:t>
            </w:r>
          </w:p>
        </w:tc>
        <w:tc>
          <w:tcPr>
            <w:tcW w:w="1076" w:type="dxa"/>
            <w:tcBorders>
              <w:top w:val="nil"/>
              <w:left w:val="nil"/>
              <w:bottom w:val="nil"/>
              <w:right w:val="nil"/>
            </w:tcBorders>
            <w:noWrap/>
            <w:vAlign w:val="center"/>
            <w:hideMark/>
          </w:tcPr>
          <w:p w14:paraId="02DC63E7" w14:textId="77777777" w:rsidR="009B22D5" w:rsidRPr="00C431A6" w:rsidRDefault="009B22D5" w:rsidP="002518A0">
            <w:pPr>
              <w:spacing w:line="0" w:lineRule="atLeast"/>
              <w:jc w:val="center"/>
              <w:rPr>
                <w:kern w:val="0"/>
                <w:sz w:val="28"/>
                <w:szCs w:val="28"/>
              </w:rPr>
            </w:pPr>
            <w:r w:rsidRPr="00C431A6">
              <w:rPr>
                <w:kern w:val="0"/>
                <w:sz w:val="28"/>
                <w:szCs w:val="28"/>
              </w:rPr>
              <w:t>16.80</w:t>
            </w:r>
          </w:p>
        </w:tc>
        <w:tc>
          <w:tcPr>
            <w:tcW w:w="1076" w:type="dxa"/>
            <w:tcBorders>
              <w:top w:val="nil"/>
              <w:left w:val="nil"/>
              <w:bottom w:val="nil"/>
              <w:right w:val="nil"/>
            </w:tcBorders>
            <w:noWrap/>
            <w:vAlign w:val="center"/>
            <w:hideMark/>
          </w:tcPr>
          <w:p w14:paraId="5BF153DB" w14:textId="77777777" w:rsidR="009B22D5" w:rsidRPr="00C431A6" w:rsidRDefault="009B22D5" w:rsidP="002518A0">
            <w:pPr>
              <w:spacing w:line="0" w:lineRule="atLeast"/>
              <w:jc w:val="center"/>
              <w:rPr>
                <w:kern w:val="0"/>
                <w:sz w:val="28"/>
                <w:szCs w:val="28"/>
              </w:rPr>
            </w:pPr>
            <w:r w:rsidRPr="00C431A6">
              <w:rPr>
                <w:kern w:val="0"/>
                <w:sz w:val="28"/>
                <w:szCs w:val="28"/>
              </w:rPr>
              <w:t>7.96</w:t>
            </w:r>
          </w:p>
        </w:tc>
        <w:tc>
          <w:tcPr>
            <w:tcW w:w="1076" w:type="dxa"/>
            <w:tcBorders>
              <w:top w:val="nil"/>
              <w:left w:val="nil"/>
              <w:bottom w:val="nil"/>
              <w:right w:val="nil"/>
            </w:tcBorders>
            <w:noWrap/>
            <w:vAlign w:val="center"/>
            <w:hideMark/>
          </w:tcPr>
          <w:p w14:paraId="542AE894" w14:textId="77777777" w:rsidR="009B22D5" w:rsidRPr="00C431A6" w:rsidRDefault="009B22D5" w:rsidP="002518A0">
            <w:pPr>
              <w:spacing w:line="0" w:lineRule="atLeast"/>
              <w:jc w:val="center"/>
              <w:rPr>
                <w:kern w:val="0"/>
                <w:sz w:val="28"/>
                <w:szCs w:val="28"/>
              </w:rPr>
            </w:pPr>
            <w:r w:rsidRPr="00C431A6">
              <w:rPr>
                <w:kern w:val="0"/>
                <w:sz w:val="28"/>
                <w:szCs w:val="28"/>
              </w:rPr>
              <w:t>5.38</w:t>
            </w:r>
          </w:p>
        </w:tc>
        <w:tc>
          <w:tcPr>
            <w:tcW w:w="1076" w:type="dxa"/>
            <w:tcBorders>
              <w:top w:val="nil"/>
              <w:left w:val="nil"/>
              <w:bottom w:val="nil"/>
              <w:right w:val="nil"/>
            </w:tcBorders>
            <w:noWrap/>
            <w:vAlign w:val="center"/>
            <w:hideMark/>
          </w:tcPr>
          <w:p w14:paraId="0D295574" w14:textId="77777777" w:rsidR="009B22D5" w:rsidRPr="00C431A6" w:rsidRDefault="009B22D5" w:rsidP="002518A0">
            <w:pPr>
              <w:spacing w:line="0" w:lineRule="atLeast"/>
              <w:jc w:val="center"/>
              <w:rPr>
                <w:kern w:val="0"/>
                <w:sz w:val="28"/>
                <w:szCs w:val="28"/>
              </w:rPr>
            </w:pPr>
            <w:r w:rsidRPr="00C431A6">
              <w:rPr>
                <w:kern w:val="0"/>
                <w:sz w:val="28"/>
                <w:szCs w:val="28"/>
              </w:rPr>
              <w:t>2.06</w:t>
            </w:r>
          </w:p>
        </w:tc>
        <w:tc>
          <w:tcPr>
            <w:tcW w:w="1076" w:type="dxa"/>
            <w:tcBorders>
              <w:top w:val="nil"/>
              <w:left w:val="nil"/>
              <w:bottom w:val="nil"/>
              <w:right w:val="nil"/>
            </w:tcBorders>
            <w:noWrap/>
            <w:vAlign w:val="center"/>
            <w:hideMark/>
          </w:tcPr>
          <w:p w14:paraId="05BFF4E6" w14:textId="77777777" w:rsidR="009B22D5" w:rsidRPr="00C431A6" w:rsidRDefault="009B22D5" w:rsidP="002518A0">
            <w:pPr>
              <w:spacing w:line="0" w:lineRule="atLeast"/>
              <w:jc w:val="center"/>
              <w:rPr>
                <w:kern w:val="0"/>
                <w:sz w:val="28"/>
                <w:szCs w:val="28"/>
              </w:rPr>
            </w:pPr>
            <w:r w:rsidRPr="00C431A6">
              <w:rPr>
                <w:kern w:val="0"/>
                <w:sz w:val="28"/>
                <w:szCs w:val="28"/>
              </w:rPr>
              <w:t>1.34</w:t>
            </w:r>
          </w:p>
        </w:tc>
        <w:tc>
          <w:tcPr>
            <w:tcW w:w="1076" w:type="dxa"/>
            <w:tcBorders>
              <w:top w:val="nil"/>
              <w:left w:val="nil"/>
              <w:bottom w:val="nil"/>
              <w:right w:val="nil"/>
            </w:tcBorders>
            <w:noWrap/>
            <w:vAlign w:val="center"/>
            <w:hideMark/>
          </w:tcPr>
          <w:p w14:paraId="3022C00C" w14:textId="77777777" w:rsidR="009B22D5" w:rsidRPr="00C431A6" w:rsidRDefault="009B22D5" w:rsidP="002518A0">
            <w:pPr>
              <w:spacing w:line="0" w:lineRule="atLeast"/>
              <w:jc w:val="center"/>
              <w:rPr>
                <w:kern w:val="0"/>
                <w:sz w:val="28"/>
                <w:szCs w:val="28"/>
              </w:rPr>
            </w:pPr>
            <w:r w:rsidRPr="00C431A6">
              <w:rPr>
                <w:kern w:val="0"/>
                <w:sz w:val="28"/>
                <w:szCs w:val="28"/>
              </w:rPr>
              <w:t>2.16</w:t>
            </w:r>
          </w:p>
        </w:tc>
        <w:tc>
          <w:tcPr>
            <w:tcW w:w="1076" w:type="dxa"/>
            <w:tcBorders>
              <w:top w:val="nil"/>
              <w:left w:val="nil"/>
              <w:bottom w:val="nil"/>
              <w:right w:val="nil"/>
            </w:tcBorders>
            <w:vAlign w:val="center"/>
            <w:hideMark/>
          </w:tcPr>
          <w:p w14:paraId="402E5172" w14:textId="77777777" w:rsidR="009B22D5" w:rsidRPr="00C431A6" w:rsidRDefault="009B22D5" w:rsidP="002518A0">
            <w:pPr>
              <w:spacing w:line="0" w:lineRule="atLeast"/>
              <w:jc w:val="center"/>
              <w:rPr>
                <w:kern w:val="0"/>
                <w:sz w:val="28"/>
                <w:szCs w:val="28"/>
              </w:rPr>
            </w:pPr>
            <w:r w:rsidRPr="00C431A6">
              <w:rPr>
                <w:kern w:val="0"/>
                <w:sz w:val="28"/>
                <w:szCs w:val="28"/>
              </w:rPr>
              <w:t>3.24</w:t>
            </w:r>
          </w:p>
        </w:tc>
        <w:tc>
          <w:tcPr>
            <w:tcW w:w="1076" w:type="dxa"/>
            <w:tcBorders>
              <w:top w:val="nil"/>
              <w:left w:val="nil"/>
              <w:bottom w:val="nil"/>
              <w:right w:val="nil"/>
            </w:tcBorders>
            <w:noWrap/>
            <w:vAlign w:val="center"/>
            <w:hideMark/>
          </w:tcPr>
          <w:p w14:paraId="4BF74806" w14:textId="77777777" w:rsidR="009B22D5" w:rsidRPr="00C431A6" w:rsidRDefault="009B22D5" w:rsidP="002518A0">
            <w:pPr>
              <w:spacing w:line="0" w:lineRule="atLeast"/>
              <w:jc w:val="center"/>
              <w:rPr>
                <w:kern w:val="0"/>
                <w:sz w:val="28"/>
                <w:szCs w:val="28"/>
              </w:rPr>
            </w:pPr>
            <w:r w:rsidRPr="00C431A6">
              <w:rPr>
                <w:kern w:val="0"/>
                <w:sz w:val="28"/>
                <w:szCs w:val="28"/>
              </w:rPr>
              <w:t>2.06</w:t>
            </w:r>
          </w:p>
        </w:tc>
        <w:tc>
          <w:tcPr>
            <w:tcW w:w="1076" w:type="dxa"/>
            <w:tcBorders>
              <w:top w:val="nil"/>
              <w:left w:val="nil"/>
              <w:bottom w:val="nil"/>
              <w:right w:val="nil"/>
            </w:tcBorders>
            <w:noWrap/>
            <w:vAlign w:val="center"/>
            <w:hideMark/>
          </w:tcPr>
          <w:p w14:paraId="6892DE33" w14:textId="77777777" w:rsidR="009B22D5" w:rsidRPr="00C431A6" w:rsidRDefault="009B22D5" w:rsidP="002518A0">
            <w:pPr>
              <w:spacing w:line="0" w:lineRule="atLeast"/>
              <w:jc w:val="center"/>
              <w:rPr>
                <w:kern w:val="0"/>
                <w:sz w:val="28"/>
                <w:szCs w:val="28"/>
              </w:rPr>
            </w:pPr>
            <w:r w:rsidRPr="00C431A6">
              <w:rPr>
                <w:kern w:val="0"/>
                <w:sz w:val="28"/>
                <w:szCs w:val="28"/>
              </w:rPr>
              <w:t>1.29</w:t>
            </w:r>
          </w:p>
        </w:tc>
      </w:tr>
      <w:tr w:rsidR="00C431A6" w:rsidRPr="00C431A6" w14:paraId="77E1CB96" w14:textId="77777777" w:rsidTr="002518A0">
        <w:trPr>
          <w:trHeight w:val="75"/>
          <w:jc w:val="center"/>
        </w:trPr>
        <w:tc>
          <w:tcPr>
            <w:tcW w:w="1897" w:type="dxa"/>
            <w:tcBorders>
              <w:top w:val="nil"/>
              <w:left w:val="nil"/>
              <w:bottom w:val="nil"/>
              <w:right w:val="single" w:sz="4" w:space="0" w:color="auto"/>
            </w:tcBorders>
            <w:noWrap/>
            <w:vAlign w:val="center"/>
            <w:hideMark/>
          </w:tcPr>
          <w:p w14:paraId="2D2B3A20"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2005</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6E61A122" w14:textId="77777777" w:rsidR="009B22D5" w:rsidRPr="00C431A6" w:rsidRDefault="009B22D5" w:rsidP="002518A0">
            <w:pPr>
              <w:spacing w:line="0" w:lineRule="atLeast"/>
              <w:jc w:val="center"/>
              <w:rPr>
                <w:kern w:val="0"/>
                <w:sz w:val="28"/>
                <w:szCs w:val="28"/>
              </w:rPr>
            </w:pPr>
            <w:r w:rsidRPr="00C431A6">
              <w:rPr>
                <w:kern w:val="0"/>
                <w:sz w:val="28"/>
                <w:szCs w:val="28"/>
              </w:rPr>
              <w:t>11.31</w:t>
            </w:r>
          </w:p>
        </w:tc>
        <w:tc>
          <w:tcPr>
            <w:tcW w:w="1076" w:type="dxa"/>
            <w:tcBorders>
              <w:top w:val="nil"/>
              <w:left w:val="nil"/>
              <w:bottom w:val="nil"/>
              <w:right w:val="nil"/>
            </w:tcBorders>
            <w:vAlign w:val="center"/>
            <w:hideMark/>
          </w:tcPr>
          <w:p w14:paraId="326F8871" w14:textId="77777777" w:rsidR="009B22D5" w:rsidRPr="00C431A6" w:rsidRDefault="009B22D5" w:rsidP="002518A0">
            <w:pPr>
              <w:spacing w:line="0" w:lineRule="atLeast"/>
              <w:jc w:val="center"/>
              <w:rPr>
                <w:kern w:val="0"/>
                <w:sz w:val="28"/>
                <w:szCs w:val="28"/>
              </w:rPr>
            </w:pPr>
            <w:r w:rsidRPr="00C431A6">
              <w:rPr>
                <w:kern w:val="0"/>
                <w:sz w:val="28"/>
                <w:szCs w:val="28"/>
              </w:rPr>
              <w:t>1.85</w:t>
            </w:r>
          </w:p>
        </w:tc>
        <w:tc>
          <w:tcPr>
            <w:tcW w:w="1076" w:type="dxa"/>
            <w:tcBorders>
              <w:top w:val="nil"/>
              <w:left w:val="nil"/>
              <w:bottom w:val="nil"/>
              <w:right w:val="nil"/>
            </w:tcBorders>
            <w:vAlign w:val="center"/>
            <w:hideMark/>
          </w:tcPr>
          <w:p w14:paraId="7BD230E3" w14:textId="77777777" w:rsidR="009B22D5" w:rsidRPr="00C431A6" w:rsidRDefault="009B22D5" w:rsidP="002518A0">
            <w:pPr>
              <w:spacing w:line="0" w:lineRule="atLeast"/>
              <w:jc w:val="center"/>
              <w:rPr>
                <w:kern w:val="0"/>
                <w:sz w:val="28"/>
                <w:szCs w:val="28"/>
              </w:rPr>
            </w:pPr>
            <w:r w:rsidRPr="00C431A6">
              <w:rPr>
                <w:kern w:val="0"/>
                <w:sz w:val="28"/>
                <w:szCs w:val="28"/>
              </w:rPr>
              <w:t>2.50</w:t>
            </w:r>
          </w:p>
        </w:tc>
        <w:tc>
          <w:tcPr>
            <w:tcW w:w="1076" w:type="dxa"/>
            <w:tcBorders>
              <w:top w:val="nil"/>
              <w:left w:val="nil"/>
              <w:bottom w:val="nil"/>
              <w:right w:val="nil"/>
            </w:tcBorders>
            <w:vAlign w:val="center"/>
            <w:hideMark/>
          </w:tcPr>
          <w:p w14:paraId="49AA6C80" w14:textId="77777777" w:rsidR="009B22D5" w:rsidRPr="00C431A6" w:rsidRDefault="009B22D5" w:rsidP="002518A0">
            <w:pPr>
              <w:spacing w:line="0" w:lineRule="atLeast"/>
              <w:jc w:val="center"/>
              <w:rPr>
                <w:kern w:val="0"/>
                <w:sz w:val="28"/>
                <w:szCs w:val="28"/>
              </w:rPr>
            </w:pPr>
            <w:r w:rsidRPr="00C431A6">
              <w:rPr>
                <w:kern w:val="0"/>
                <w:sz w:val="28"/>
                <w:szCs w:val="28"/>
              </w:rPr>
              <w:t>11.64</w:t>
            </w:r>
          </w:p>
        </w:tc>
        <w:tc>
          <w:tcPr>
            <w:tcW w:w="1076" w:type="dxa"/>
            <w:tcBorders>
              <w:top w:val="nil"/>
              <w:left w:val="nil"/>
              <w:bottom w:val="nil"/>
              <w:right w:val="nil"/>
            </w:tcBorders>
            <w:noWrap/>
            <w:vAlign w:val="center"/>
            <w:hideMark/>
          </w:tcPr>
          <w:p w14:paraId="2A11440A" w14:textId="77777777" w:rsidR="009B22D5" w:rsidRPr="00C431A6" w:rsidRDefault="009B22D5" w:rsidP="002518A0">
            <w:pPr>
              <w:spacing w:line="0" w:lineRule="atLeast"/>
              <w:jc w:val="center"/>
              <w:rPr>
                <w:kern w:val="0"/>
                <w:sz w:val="28"/>
                <w:szCs w:val="28"/>
              </w:rPr>
            </w:pPr>
            <w:r w:rsidRPr="00C431A6">
              <w:rPr>
                <w:kern w:val="0"/>
                <w:sz w:val="28"/>
                <w:szCs w:val="28"/>
              </w:rPr>
              <w:t>15.22</w:t>
            </w:r>
          </w:p>
        </w:tc>
        <w:tc>
          <w:tcPr>
            <w:tcW w:w="1076" w:type="dxa"/>
            <w:tcBorders>
              <w:top w:val="nil"/>
              <w:left w:val="nil"/>
              <w:bottom w:val="nil"/>
              <w:right w:val="nil"/>
            </w:tcBorders>
            <w:noWrap/>
            <w:vAlign w:val="center"/>
            <w:hideMark/>
          </w:tcPr>
          <w:p w14:paraId="736C0FCB" w14:textId="77777777" w:rsidR="009B22D5" w:rsidRPr="00C431A6" w:rsidRDefault="009B22D5" w:rsidP="002518A0">
            <w:pPr>
              <w:spacing w:line="0" w:lineRule="atLeast"/>
              <w:jc w:val="center"/>
              <w:rPr>
                <w:kern w:val="0"/>
                <w:sz w:val="28"/>
                <w:szCs w:val="28"/>
              </w:rPr>
            </w:pPr>
            <w:r w:rsidRPr="00C431A6">
              <w:rPr>
                <w:kern w:val="0"/>
                <w:sz w:val="28"/>
                <w:szCs w:val="28"/>
              </w:rPr>
              <w:t>7.38</w:t>
            </w:r>
          </w:p>
        </w:tc>
        <w:tc>
          <w:tcPr>
            <w:tcW w:w="1076" w:type="dxa"/>
            <w:tcBorders>
              <w:top w:val="nil"/>
              <w:left w:val="nil"/>
              <w:bottom w:val="nil"/>
              <w:right w:val="nil"/>
            </w:tcBorders>
            <w:noWrap/>
            <w:vAlign w:val="center"/>
            <w:hideMark/>
          </w:tcPr>
          <w:p w14:paraId="13A6C89F" w14:textId="77777777" w:rsidR="009B22D5" w:rsidRPr="00C431A6" w:rsidRDefault="009B22D5" w:rsidP="002518A0">
            <w:pPr>
              <w:spacing w:line="0" w:lineRule="atLeast"/>
              <w:jc w:val="center"/>
              <w:rPr>
                <w:kern w:val="0"/>
                <w:sz w:val="28"/>
                <w:szCs w:val="28"/>
              </w:rPr>
            </w:pPr>
            <w:r w:rsidRPr="00C431A6">
              <w:rPr>
                <w:kern w:val="0"/>
                <w:sz w:val="28"/>
                <w:szCs w:val="28"/>
              </w:rPr>
              <w:t>4.65</w:t>
            </w:r>
          </w:p>
        </w:tc>
        <w:tc>
          <w:tcPr>
            <w:tcW w:w="1076" w:type="dxa"/>
            <w:tcBorders>
              <w:top w:val="nil"/>
              <w:left w:val="nil"/>
              <w:bottom w:val="nil"/>
              <w:right w:val="nil"/>
            </w:tcBorders>
            <w:noWrap/>
            <w:vAlign w:val="center"/>
            <w:hideMark/>
          </w:tcPr>
          <w:p w14:paraId="006B4891" w14:textId="77777777" w:rsidR="009B22D5" w:rsidRPr="00C431A6" w:rsidRDefault="009B22D5" w:rsidP="002518A0">
            <w:pPr>
              <w:spacing w:line="0" w:lineRule="atLeast"/>
              <w:jc w:val="center"/>
              <w:rPr>
                <w:kern w:val="0"/>
                <w:sz w:val="28"/>
                <w:szCs w:val="28"/>
              </w:rPr>
            </w:pPr>
            <w:r w:rsidRPr="00C431A6">
              <w:rPr>
                <w:kern w:val="0"/>
                <w:sz w:val="28"/>
                <w:szCs w:val="28"/>
              </w:rPr>
              <w:t>2.45</w:t>
            </w:r>
          </w:p>
        </w:tc>
        <w:tc>
          <w:tcPr>
            <w:tcW w:w="1076" w:type="dxa"/>
            <w:tcBorders>
              <w:top w:val="nil"/>
              <w:left w:val="nil"/>
              <w:bottom w:val="nil"/>
              <w:right w:val="nil"/>
            </w:tcBorders>
            <w:noWrap/>
            <w:vAlign w:val="center"/>
            <w:hideMark/>
          </w:tcPr>
          <w:p w14:paraId="2ECB9D1F" w14:textId="77777777" w:rsidR="009B22D5" w:rsidRPr="00C431A6" w:rsidRDefault="009B22D5" w:rsidP="002518A0">
            <w:pPr>
              <w:spacing w:line="0" w:lineRule="atLeast"/>
              <w:jc w:val="center"/>
              <w:rPr>
                <w:kern w:val="0"/>
                <w:sz w:val="28"/>
                <w:szCs w:val="28"/>
              </w:rPr>
            </w:pPr>
            <w:r w:rsidRPr="00C431A6">
              <w:rPr>
                <w:kern w:val="0"/>
                <w:sz w:val="28"/>
                <w:szCs w:val="28"/>
              </w:rPr>
              <w:t>1.86</w:t>
            </w:r>
          </w:p>
        </w:tc>
        <w:tc>
          <w:tcPr>
            <w:tcW w:w="1076" w:type="dxa"/>
            <w:tcBorders>
              <w:top w:val="nil"/>
              <w:left w:val="nil"/>
              <w:bottom w:val="nil"/>
              <w:right w:val="nil"/>
            </w:tcBorders>
            <w:noWrap/>
            <w:vAlign w:val="center"/>
            <w:hideMark/>
          </w:tcPr>
          <w:p w14:paraId="54577BD0" w14:textId="77777777" w:rsidR="009B22D5" w:rsidRPr="00C431A6" w:rsidRDefault="009B22D5" w:rsidP="002518A0">
            <w:pPr>
              <w:spacing w:line="0" w:lineRule="atLeast"/>
              <w:jc w:val="center"/>
              <w:rPr>
                <w:kern w:val="0"/>
                <w:sz w:val="28"/>
                <w:szCs w:val="28"/>
              </w:rPr>
            </w:pPr>
            <w:r w:rsidRPr="00C431A6">
              <w:rPr>
                <w:kern w:val="0"/>
                <w:sz w:val="28"/>
                <w:szCs w:val="28"/>
              </w:rPr>
              <w:t>2.41</w:t>
            </w:r>
          </w:p>
        </w:tc>
        <w:tc>
          <w:tcPr>
            <w:tcW w:w="1076" w:type="dxa"/>
            <w:tcBorders>
              <w:top w:val="nil"/>
              <w:left w:val="nil"/>
              <w:bottom w:val="nil"/>
              <w:right w:val="nil"/>
            </w:tcBorders>
            <w:vAlign w:val="center"/>
            <w:hideMark/>
          </w:tcPr>
          <w:p w14:paraId="3B35BFD4" w14:textId="77777777" w:rsidR="009B22D5" w:rsidRPr="00C431A6" w:rsidRDefault="009B22D5" w:rsidP="002518A0">
            <w:pPr>
              <w:spacing w:line="0" w:lineRule="atLeast"/>
              <w:jc w:val="center"/>
              <w:rPr>
                <w:kern w:val="0"/>
                <w:sz w:val="28"/>
                <w:szCs w:val="28"/>
              </w:rPr>
            </w:pPr>
            <w:r w:rsidRPr="00C431A6">
              <w:rPr>
                <w:kern w:val="0"/>
                <w:sz w:val="28"/>
                <w:szCs w:val="28"/>
              </w:rPr>
              <w:t>3.05</w:t>
            </w:r>
          </w:p>
        </w:tc>
        <w:tc>
          <w:tcPr>
            <w:tcW w:w="1076" w:type="dxa"/>
            <w:tcBorders>
              <w:top w:val="nil"/>
              <w:left w:val="nil"/>
              <w:bottom w:val="nil"/>
              <w:right w:val="nil"/>
            </w:tcBorders>
            <w:noWrap/>
            <w:vAlign w:val="center"/>
            <w:hideMark/>
          </w:tcPr>
          <w:p w14:paraId="180D0155" w14:textId="77777777" w:rsidR="009B22D5" w:rsidRPr="00C431A6" w:rsidRDefault="009B22D5" w:rsidP="002518A0">
            <w:pPr>
              <w:spacing w:line="0" w:lineRule="atLeast"/>
              <w:jc w:val="center"/>
              <w:rPr>
                <w:kern w:val="0"/>
                <w:sz w:val="28"/>
                <w:szCs w:val="28"/>
              </w:rPr>
            </w:pPr>
            <w:r w:rsidRPr="00C431A6">
              <w:rPr>
                <w:kern w:val="0"/>
                <w:sz w:val="28"/>
                <w:szCs w:val="28"/>
              </w:rPr>
              <w:t>2.12</w:t>
            </w:r>
          </w:p>
        </w:tc>
        <w:tc>
          <w:tcPr>
            <w:tcW w:w="1076" w:type="dxa"/>
            <w:tcBorders>
              <w:top w:val="nil"/>
              <w:left w:val="nil"/>
              <w:bottom w:val="nil"/>
              <w:right w:val="nil"/>
            </w:tcBorders>
            <w:noWrap/>
            <w:vAlign w:val="center"/>
            <w:hideMark/>
          </w:tcPr>
          <w:p w14:paraId="45F8E123" w14:textId="77777777" w:rsidR="009B22D5" w:rsidRPr="00C431A6" w:rsidRDefault="009B22D5" w:rsidP="002518A0">
            <w:pPr>
              <w:spacing w:line="0" w:lineRule="atLeast"/>
              <w:jc w:val="center"/>
              <w:rPr>
                <w:kern w:val="0"/>
                <w:sz w:val="28"/>
                <w:szCs w:val="28"/>
              </w:rPr>
            </w:pPr>
            <w:r w:rsidRPr="00C431A6">
              <w:rPr>
                <w:kern w:val="0"/>
                <w:sz w:val="28"/>
                <w:szCs w:val="28"/>
              </w:rPr>
              <w:t>1.28</w:t>
            </w:r>
          </w:p>
        </w:tc>
      </w:tr>
      <w:tr w:rsidR="00C431A6" w:rsidRPr="00C431A6" w14:paraId="4629CBF5" w14:textId="77777777" w:rsidTr="002518A0">
        <w:trPr>
          <w:trHeight w:val="454"/>
          <w:jc w:val="center"/>
        </w:trPr>
        <w:tc>
          <w:tcPr>
            <w:tcW w:w="1897" w:type="dxa"/>
            <w:tcBorders>
              <w:top w:val="nil"/>
              <w:left w:val="nil"/>
              <w:bottom w:val="nil"/>
              <w:right w:val="single" w:sz="4" w:space="0" w:color="auto"/>
            </w:tcBorders>
            <w:noWrap/>
            <w:vAlign w:val="center"/>
            <w:hideMark/>
          </w:tcPr>
          <w:p w14:paraId="2C4C2B76"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2006</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012C0BFD" w14:textId="77777777" w:rsidR="009B22D5" w:rsidRPr="00C431A6" w:rsidRDefault="009B22D5" w:rsidP="002518A0">
            <w:pPr>
              <w:spacing w:line="0" w:lineRule="atLeast"/>
              <w:jc w:val="center"/>
              <w:rPr>
                <w:kern w:val="0"/>
                <w:sz w:val="28"/>
                <w:szCs w:val="28"/>
              </w:rPr>
            </w:pPr>
            <w:r w:rsidRPr="00C431A6">
              <w:rPr>
                <w:kern w:val="0"/>
                <w:sz w:val="28"/>
                <w:szCs w:val="28"/>
              </w:rPr>
              <w:t>11.01</w:t>
            </w:r>
          </w:p>
        </w:tc>
        <w:tc>
          <w:tcPr>
            <w:tcW w:w="1076" w:type="dxa"/>
            <w:tcBorders>
              <w:top w:val="nil"/>
              <w:left w:val="nil"/>
              <w:bottom w:val="nil"/>
              <w:right w:val="nil"/>
            </w:tcBorders>
            <w:vAlign w:val="center"/>
            <w:hideMark/>
          </w:tcPr>
          <w:p w14:paraId="11D48C48" w14:textId="77777777" w:rsidR="009B22D5" w:rsidRPr="00C431A6" w:rsidRDefault="009B22D5" w:rsidP="002518A0">
            <w:pPr>
              <w:spacing w:line="0" w:lineRule="atLeast"/>
              <w:jc w:val="center"/>
              <w:rPr>
                <w:kern w:val="0"/>
                <w:sz w:val="28"/>
                <w:szCs w:val="28"/>
              </w:rPr>
            </w:pPr>
            <w:r w:rsidRPr="00C431A6">
              <w:rPr>
                <w:kern w:val="0"/>
                <w:sz w:val="28"/>
                <w:szCs w:val="28"/>
              </w:rPr>
              <w:t>1.36</w:t>
            </w:r>
          </w:p>
        </w:tc>
        <w:tc>
          <w:tcPr>
            <w:tcW w:w="1076" w:type="dxa"/>
            <w:tcBorders>
              <w:top w:val="nil"/>
              <w:left w:val="nil"/>
              <w:bottom w:val="nil"/>
              <w:right w:val="nil"/>
            </w:tcBorders>
            <w:vAlign w:val="center"/>
            <w:hideMark/>
          </w:tcPr>
          <w:p w14:paraId="22164F72" w14:textId="77777777" w:rsidR="009B22D5" w:rsidRPr="00C431A6" w:rsidRDefault="009B22D5" w:rsidP="002518A0">
            <w:pPr>
              <w:spacing w:line="0" w:lineRule="atLeast"/>
              <w:jc w:val="center"/>
              <w:rPr>
                <w:kern w:val="0"/>
                <w:sz w:val="28"/>
                <w:szCs w:val="28"/>
              </w:rPr>
            </w:pPr>
            <w:r w:rsidRPr="00C431A6">
              <w:rPr>
                <w:kern w:val="0"/>
                <w:sz w:val="28"/>
                <w:szCs w:val="28"/>
              </w:rPr>
              <w:t>2.23</w:t>
            </w:r>
          </w:p>
        </w:tc>
        <w:tc>
          <w:tcPr>
            <w:tcW w:w="1076" w:type="dxa"/>
            <w:tcBorders>
              <w:top w:val="nil"/>
              <w:left w:val="nil"/>
              <w:bottom w:val="nil"/>
              <w:right w:val="nil"/>
            </w:tcBorders>
            <w:vAlign w:val="center"/>
            <w:hideMark/>
          </w:tcPr>
          <w:p w14:paraId="4CF28A9D" w14:textId="77777777" w:rsidR="009B22D5" w:rsidRPr="00C431A6" w:rsidRDefault="009B22D5" w:rsidP="002518A0">
            <w:pPr>
              <w:spacing w:line="0" w:lineRule="atLeast"/>
              <w:jc w:val="center"/>
              <w:rPr>
                <w:kern w:val="0"/>
                <w:sz w:val="28"/>
                <w:szCs w:val="28"/>
              </w:rPr>
            </w:pPr>
            <w:r w:rsidRPr="00C431A6">
              <w:rPr>
                <w:kern w:val="0"/>
                <w:sz w:val="28"/>
                <w:szCs w:val="28"/>
              </w:rPr>
              <w:t>11.34</w:t>
            </w:r>
          </w:p>
        </w:tc>
        <w:tc>
          <w:tcPr>
            <w:tcW w:w="1076" w:type="dxa"/>
            <w:tcBorders>
              <w:top w:val="nil"/>
              <w:left w:val="nil"/>
              <w:bottom w:val="nil"/>
              <w:right w:val="nil"/>
            </w:tcBorders>
            <w:noWrap/>
            <w:vAlign w:val="center"/>
            <w:hideMark/>
          </w:tcPr>
          <w:p w14:paraId="0FBC8217" w14:textId="77777777" w:rsidR="009B22D5" w:rsidRPr="00C431A6" w:rsidRDefault="009B22D5" w:rsidP="002518A0">
            <w:pPr>
              <w:spacing w:line="0" w:lineRule="atLeast"/>
              <w:jc w:val="center"/>
              <w:rPr>
                <w:kern w:val="0"/>
                <w:sz w:val="28"/>
                <w:szCs w:val="28"/>
              </w:rPr>
            </w:pPr>
            <w:r w:rsidRPr="00C431A6">
              <w:rPr>
                <w:kern w:val="0"/>
                <w:sz w:val="28"/>
                <w:szCs w:val="28"/>
              </w:rPr>
              <w:t>14.63</w:t>
            </w:r>
          </w:p>
        </w:tc>
        <w:tc>
          <w:tcPr>
            <w:tcW w:w="1076" w:type="dxa"/>
            <w:tcBorders>
              <w:top w:val="nil"/>
              <w:left w:val="nil"/>
              <w:bottom w:val="nil"/>
              <w:right w:val="nil"/>
            </w:tcBorders>
            <w:noWrap/>
            <w:vAlign w:val="center"/>
            <w:hideMark/>
          </w:tcPr>
          <w:p w14:paraId="4DD76E71" w14:textId="77777777" w:rsidR="009B22D5" w:rsidRPr="00C431A6" w:rsidRDefault="009B22D5" w:rsidP="002518A0">
            <w:pPr>
              <w:spacing w:line="0" w:lineRule="atLeast"/>
              <w:jc w:val="center"/>
              <w:rPr>
                <w:kern w:val="0"/>
                <w:sz w:val="28"/>
                <w:szCs w:val="28"/>
              </w:rPr>
            </w:pPr>
            <w:r w:rsidRPr="00C431A6">
              <w:rPr>
                <w:kern w:val="0"/>
                <w:sz w:val="28"/>
                <w:szCs w:val="28"/>
              </w:rPr>
              <w:t>7.48</w:t>
            </w:r>
          </w:p>
        </w:tc>
        <w:tc>
          <w:tcPr>
            <w:tcW w:w="1076" w:type="dxa"/>
            <w:tcBorders>
              <w:top w:val="nil"/>
              <w:left w:val="nil"/>
              <w:bottom w:val="nil"/>
              <w:right w:val="nil"/>
            </w:tcBorders>
            <w:noWrap/>
            <w:vAlign w:val="center"/>
            <w:hideMark/>
          </w:tcPr>
          <w:p w14:paraId="5CB4C6D5" w14:textId="77777777" w:rsidR="009B22D5" w:rsidRPr="00C431A6" w:rsidRDefault="009B22D5" w:rsidP="002518A0">
            <w:pPr>
              <w:spacing w:line="0" w:lineRule="atLeast"/>
              <w:jc w:val="center"/>
              <w:rPr>
                <w:kern w:val="0"/>
                <w:sz w:val="28"/>
                <w:szCs w:val="28"/>
              </w:rPr>
            </w:pPr>
            <w:r w:rsidRPr="00C431A6">
              <w:rPr>
                <w:kern w:val="0"/>
                <w:sz w:val="28"/>
                <w:szCs w:val="28"/>
              </w:rPr>
              <w:t>4.79</w:t>
            </w:r>
          </w:p>
        </w:tc>
        <w:tc>
          <w:tcPr>
            <w:tcW w:w="1076" w:type="dxa"/>
            <w:tcBorders>
              <w:top w:val="nil"/>
              <w:left w:val="nil"/>
              <w:bottom w:val="nil"/>
              <w:right w:val="nil"/>
            </w:tcBorders>
            <w:noWrap/>
            <w:vAlign w:val="center"/>
            <w:hideMark/>
          </w:tcPr>
          <w:p w14:paraId="1E3CB4CB" w14:textId="77777777" w:rsidR="009B22D5" w:rsidRPr="00C431A6" w:rsidRDefault="009B22D5" w:rsidP="002518A0">
            <w:pPr>
              <w:spacing w:line="0" w:lineRule="atLeast"/>
              <w:jc w:val="center"/>
              <w:rPr>
                <w:kern w:val="0"/>
                <w:sz w:val="28"/>
                <w:szCs w:val="28"/>
              </w:rPr>
            </w:pPr>
            <w:r w:rsidRPr="00C431A6">
              <w:rPr>
                <w:kern w:val="0"/>
                <w:sz w:val="28"/>
                <w:szCs w:val="28"/>
              </w:rPr>
              <w:t>2.42</w:t>
            </w:r>
          </w:p>
        </w:tc>
        <w:tc>
          <w:tcPr>
            <w:tcW w:w="1076" w:type="dxa"/>
            <w:tcBorders>
              <w:top w:val="nil"/>
              <w:left w:val="nil"/>
              <w:bottom w:val="nil"/>
              <w:right w:val="nil"/>
            </w:tcBorders>
            <w:noWrap/>
            <w:vAlign w:val="center"/>
            <w:hideMark/>
          </w:tcPr>
          <w:p w14:paraId="19F09A4D" w14:textId="77777777" w:rsidR="009B22D5" w:rsidRPr="00C431A6" w:rsidRDefault="009B22D5" w:rsidP="002518A0">
            <w:pPr>
              <w:spacing w:line="0" w:lineRule="atLeast"/>
              <w:jc w:val="center"/>
              <w:rPr>
                <w:kern w:val="0"/>
                <w:sz w:val="28"/>
                <w:szCs w:val="28"/>
              </w:rPr>
            </w:pPr>
            <w:r w:rsidRPr="00C431A6">
              <w:rPr>
                <w:kern w:val="0"/>
                <w:sz w:val="28"/>
                <w:szCs w:val="28"/>
              </w:rPr>
              <w:t>1.91</w:t>
            </w:r>
          </w:p>
        </w:tc>
        <w:tc>
          <w:tcPr>
            <w:tcW w:w="1076" w:type="dxa"/>
            <w:tcBorders>
              <w:top w:val="nil"/>
              <w:left w:val="nil"/>
              <w:bottom w:val="nil"/>
              <w:right w:val="nil"/>
            </w:tcBorders>
            <w:noWrap/>
            <w:vAlign w:val="center"/>
            <w:hideMark/>
          </w:tcPr>
          <w:p w14:paraId="3E5C4B8C" w14:textId="77777777" w:rsidR="009B22D5" w:rsidRPr="00C431A6" w:rsidRDefault="009B22D5" w:rsidP="002518A0">
            <w:pPr>
              <w:spacing w:line="0" w:lineRule="atLeast"/>
              <w:jc w:val="center"/>
              <w:rPr>
                <w:kern w:val="0"/>
                <w:sz w:val="28"/>
                <w:szCs w:val="28"/>
              </w:rPr>
            </w:pPr>
            <w:r w:rsidRPr="00C431A6">
              <w:rPr>
                <w:kern w:val="0"/>
                <w:sz w:val="28"/>
                <w:szCs w:val="28"/>
              </w:rPr>
              <w:t>2.22</w:t>
            </w:r>
          </w:p>
        </w:tc>
        <w:tc>
          <w:tcPr>
            <w:tcW w:w="1076" w:type="dxa"/>
            <w:tcBorders>
              <w:top w:val="nil"/>
              <w:left w:val="nil"/>
              <w:bottom w:val="nil"/>
              <w:right w:val="nil"/>
            </w:tcBorders>
            <w:vAlign w:val="center"/>
            <w:hideMark/>
          </w:tcPr>
          <w:p w14:paraId="75CB0FF3" w14:textId="77777777" w:rsidR="009B22D5" w:rsidRPr="00C431A6" w:rsidRDefault="009B22D5" w:rsidP="002518A0">
            <w:pPr>
              <w:spacing w:line="0" w:lineRule="atLeast"/>
              <w:jc w:val="center"/>
              <w:rPr>
                <w:kern w:val="0"/>
                <w:sz w:val="28"/>
                <w:szCs w:val="28"/>
              </w:rPr>
            </w:pPr>
            <w:r w:rsidRPr="00C431A6">
              <w:rPr>
                <w:kern w:val="0"/>
                <w:sz w:val="28"/>
                <w:szCs w:val="28"/>
              </w:rPr>
              <w:t>2.98</w:t>
            </w:r>
          </w:p>
        </w:tc>
        <w:tc>
          <w:tcPr>
            <w:tcW w:w="1076" w:type="dxa"/>
            <w:tcBorders>
              <w:top w:val="nil"/>
              <w:left w:val="nil"/>
              <w:bottom w:val="nil"/>
              <w:right w:val="nil"/>
            </w:tcBorders>
            <w:noWrap/>
            <w:vAlign w:val="center"/>
            <w:hideMark/>
          </w:tcPr>
          <w:p w14:paraId="0A2FD22B" w14:textId="77777777" w:rsidR="009B22D5" w:rsidRPr="00C431A6" w:rsidRDefault="009B22D5" w:rsidP="002518A0">
            <w:pPr>
              <w:spacing w:line="0" w:lineRule="atLeast"/>
              <w:jc w:val="center"/>
              <w:rPr>
                <w:kern w:val="0"/>
                <w:sz w:val="28"/>
                <w:szCs w:val="28"/>
              </w:rPr>
            </w:pPr>
            <w:r w:rsidRPr="00C431A6">
              <w:rPr>
                <w:kern w:val="0"/>
                <w:sz w:val="28"/>
                <w:szCs w:val="28"/>
              </w:rPr>
              <w:t>2.27</w:t>
            </w:r>
          </w:p>
        </w:tc>
        <w:tc>
          <w:tcPr>
            <w:tcW w:w="1076" w:type="dxa"/>
            <w:tcBorders>
              <w:top w:val="nil"/>
              <w:left w:val="nil"/>
              <w:bottom w:val="nil"/>
              <w:right w:val="nil"/>
            </w:tcBorders>
            <w:noWrap/>
            <w:vAlign w:val="center"/>
            <w:hideMark/>
          </w:tcPr>
          <w:p w14:paraId="679E7CE2" w14:textId="77777777" w:rsidR="009B22D5" w:rsidRPr="00C431A6" w:rsidRDefault="009B22D5" w:rsidP="002518A0">
            <w:pPr>
              <w:spacing w:line="0" w:lineRule="atLeast"/>
              <w:jc w:val="center"/>
              <w:rPr>
                <w:kern w:val="0"/>
                <w:sz w:val="28"/>
                <w:szCs w:val="28"/>
              </w:rPr>
            </w:pPr>
            <w:r w:rsidRPr="00C431A6">
              <w:rPr>
                <w:kern w:val="0"/>
                <w:sz w:val="28"/>
                <w:szCs w:val="28"/>
              </w:rPr>
              <w:t>1.21</w:t>
            </w:r>
          </w:p>
        </w:tc>
      </w:tr>
      <w:tr w:rsidR="00C431A6" w:rsidRPr="00C431A6" w14:paraId="21330A3C" w14:textId="77777777" w:rsidTr="002518A0">
        <w:trPr>
          <w:trHeight w:val="454"/>
          <w:jc w:val="center"/>
        </w:trPr>
        <w:tc>
          <w:tcPr>
            <w:tcW w:w="1897" w:type="dxa"/>
            <w:tcBorders>
              <w:top w:val="nil"/>
              <w:left w:val="nil"/>
              <w:bottom w:val="nil"/>
              <w:right w:val="single" w:sz="4" w:space="0" w:color="auto"/>
            </w:tcBorders>
            <w:noWrap/>
            <w:vAlign w:val="center"/>
            <w:hideMark/>
          </w:tcPr>
          <w:p w14:paraId="4C825862"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2007</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3F859466" w14:textId="77777777" w:rsidR="009B22D5" w:rsidRPr="00C431A6" w:rsidRDefault="009B22D5" w:rsidP="002518A0">
            <w:pPr>
              <w:spacing w:line="0" w:lineRule="atLeast"/>
              <w:jc w:val="center"/>
              <w:rPr>
                <w:kern w:val="0"/>
                <w:sz w:val="28"/>
                <w:szCs w:val="28"/>
              </w:rPr>
            </w:pPr>
            <w:r w:rsidRPr="00C431A6">
              <w:rPr>
                <w:kern w:val="0"/>
                <w:sz w:val="28"/>
                <w:szCs w:val="28"/>
              </w:rPr>
              <w:t>10.56</w:t>
            </w:r>
          </w:p>
        </w:tc>
        <w:tc>
          <w:tcPr>
            <w:tcW w:w="1076" w:type="dxa"/>
            <w:tcBorders>
              <w:top w:val="nil"/>
              <w:left w:val="nil"/>
              <w:bottom w:val="nil"/>
              <w:right w:val="nil"/>
            </w:tcBorders>
            <w:vAlign w:val="center"/>
            <w:hideMark/>
          </w:tcPr>
          <w:p w14:paraId="029ADD02" w14:textId="77777777" w:rsidR="009B22D5" w:rsidRPr="00C431A6" w:rsidRDefault="009B22D5" w:rsidP="002518A0">
            <w:pPr>
              <w:spacing w:line="0" w:lineRule="atLeast"/>
              <w:jc w:val="center"/>
              <w:rPr>
                <w:kern w:val="0"/>
                <w:sz w:val="28"/>
                <w:szCs w:val="28"/>
              </w:rPr>
            </w:pPr>
            <w:r w:rsidRPr="00C431A6">
              <w:rPr>
                <w:kern w:val="0"/>
                <w:sz w:val="28"/>
                <w:szCs w:val="28"/>
              </w:rPr>
              <w:t>1.34</w:t>
            </w:r>
          </w:p>
        </w:tc>
        <w:tc>
          <w:tcPr>
            <w:tcW w:w="1076" w:type="dxa"/>
            <w:tcBorders>
              <w:top w:val="nil"/>
              <w:left w:val="nil"/>
              <w:bottom w:val="nil"/>
              <w:right w:val="nil"/>
            </w:tcBorders>
            <w:vAlign w:val="center"/>
            <w:hideMark/>
          </w:tcPr>
          <w:p w14:paraId="0A1D41F0" w14:textId="77777777" w:rsidR="009B22D5" w:rsidRPr="00C431A6" w:rsidRDefault="009B22D5" w:rsidP="002518A0">
            <w:pPr>
              <w:spacing w:line="0" w:lineRule="atLeast"/>
              <w:jc w:val="center"/>
              <w:rPr>
                <w:kern w:val="0"/>
                <w:sz w:val="28"/>
                <w:szCs w:val="28"/>
              </w:rPr>
            </w:pPr>
            <w:r w:rsidRPr="00C431A6">
              <w:rPr>
                <w:kern w:val="0"/>
                <w:sz w:val="28"/>
                <w:szCs w:val="28"/>
              </w:rPr>
              <w:t>1.83</w:t>
            </w:r>
          </w:p>
        </w:tc>
        <w:tc>
          <w:tcPr>
            <w:tcW w:w="1076" w:type="dxa"/>
            <w:tcBorders>
              <w:top w:val="nil"/>
              <w:left w:val="nil"/>
              <w:bottom w:val="nil"/>
              <w:right w:val="nil"/>
            </w:tcBorders>
            <w:vAlign w:val="center"/>
            <w:hideMark/>
          </w:tcPr>
          <w:p w14:paraId="1F774E1D" w14:textId="77777777" w:rsidR="009B22D5" w:rsidRPr="00C431A6" w:rsidRDefault="009B22D5" w:rsidP="002518A0">
            <w:pPr>
              <w:spacing w:line="0" w:lineRule="atLeast"/>
              <w:jc w:val="center"/>
              <w:rPr>
                <w:kern w:val="0"/>
                <w:sz w:val="28"/>
                <w:szCs w:val="28"/>
              </w:rPr>
            </w:pPr>
            <w:r w:rsidRPr="00C431A6">
              <w:rPr>
                <w:kern w:val="0"/>
                <w:sz w:val="28"/>
                <w:szCs w:val="28"/>
              </w:rPr>
              <w:t>10.88</w:t>
            </w:r>
          </w:p>
        </w:tc>
        <w:tc>
          <w:tcPr>
            <w:tcW w:w="1076" w:type="dxa"/>
            <w:tcBorders>
              <w:top w:val="nil"/>
              <w:left w:val="nil"/>
              <w:bottom w:val="nil"/>
              <w:right w:val="nil"/>
            </w:tcBorders>
            <w:noWrap/>
            <w:vAlign w:val="center"/>
            <w:hideMark/>
          </w:tcPr>
          <w:p w14:paraId="3EFC624D" w14:textId="77777777" w:rsidR="009B22D5" w:rsidRPr="00C431A6" w:rsidRDefault="009B22D5" w:rsidP="002518A0">
            <w:pPr>
              <w:spacing w:line="0" w:lineRule="atLeast"/>
              <w:jc w:val="center"/>
              <w:rPr>
                <w:kern w:val="0"/>
                <w:sz w:val="28"/>
                <w:szCs w:val="28"/>
              </w:rPr>
            </w:pPr>
            <w:r w:rsidRPr="00C431A6">
              <w:rPr>
                <w:kern w:val="0"/>
                <w:sz w:val="28"/>
                <w:szCs w:val="28"/>
              </w:rPr>
              <w:t>14.00</w:t>
            </w:r>
          </w:p>
        </w:tc>
        <w:tc>
          <w:tcPr>
            <w:tcW w:w="1076" w:type="dxa"/>
            <w:tcBorders>
              <w:top w:val="nil"/>
              <w:left w:val="nil"/>
              <w:bottom w:val="nil"/>
              <w:right w:val="nil"/>
            </w:tcBorders>
            <w:noWrap/>
            <w:vAlign w:val="center"/>
            <w:hideMark/>
          </w:tcPr>
          <w:p w14:paraId="73540244" w14:textId="77777777" w:rsidR="009B22D5" w:rsidRPr="00C431A6" w:rsidRDefault="009B22D5" w:rsidP="002518A0">
            <w:pPr>
              <w:spacing w:line="0" w:lineRule="atLeast"/>
              <w:jc w:val="center"/>
              <w:rPr>
                <w:kern w:val="0"/>
                <w:sz w:val="28"/>
                <w:szCs w:val="28"/>
              </w:rPr>
            </w:pPr>
            <w:r w:rsidRPr="00C431A6">
              <w:rPr>
                <w:kern w:val="0"/>
                <w:sz w:val="28"/>
                <w:szCs w:val="28"/>
              </w:rPr>
              <w:t>7.31</w:t>
            </w:r>
          </w:p>
        </w:tc>
        <w:tc>
          <w:tcPr>
            <w:tcW w:w="1076" w:type="dxa"/>
            <w:tcBorders>
              <w:top w:val="nil"/>
              <w:left w:val="nil"/>
              <w:bottom w:val="nil"/>
              <w:right w:val="nil"/>
            </w:tcBorders>
            <w:noWrap/>
            <w:vAlign w:val="center"/>
            <w:hideMark/>
          </w:tcPr>
          <w:p w14:paraId="78E7EE93" w14:textId="77777777" w:rsidR="009B22D5" w:rsidRPr="00C431A6" w:rsidRDefault="009B22D5" w:rsidP="002518A0">
            <w:pPr>
              <w:spacing w:line="0" w:lineRule="atLeast"/>
              <w:jc w:val="center"/>
              <w:rPr>
                <w:kern w:val="0"/>
                <w:sz w:val="28"/>
                <w:szCs w:val="28"/>
              </w:rPr>
            </w:pPr>
            <w:r w:rsidRPr="00C431A6">
              <w:rPr>
                <w:kern w:val="0"/>
                <w:sz w:val="28"/>
                <w:szCs w:val="28"/>
              </w:rPr>
              <w:t>4.75</w:t>
            </w:r>
          </w:p>
        </w:tc>
        <w:tc>
          <w:tcPr>
            <w:tcW w:w="1076" w:type="dxa"/>
            <w:tcBorders>
              <w:top w:val="nil"/>
              <w:left w:val="nil"/>
              <w:bottom w:val="nil"/>
              <w:right w:val="nil"/>
            </w:tcBorders>
            <w:noWrap/>
            <w:vAlign w:val="center"/>
            <w:hideMark/>
          </w:tcPr>
          <w:p w14:paraId="74B8719D" w14:textId="77777777" w:rsidR="009B22D5" w:rsidRPr="00C431A6" w:rsidRDefault="009B22D5" w:rsidP="002518A0">
            <w:pPr>
              <w:spacing w:line="0" w:lineRule="atLeast"/>
              <w:jc w:val="center"/>
              <w:rPr>
                <w:kern w:val="0"/>
                <w:sz w:val="28"/>
                <w:szCs w:val="28"/>
              </w:rPr>
            </w:pPr>
            <w:r w:rsidRPr="00C431A6">
              <w:rPr>
                <w:kern w:val="0"/>
                <w:sz w:val="28"/>
                <w:szCs w:val="28"/>
              </w:rPr>
              <w:t>2.69</w:t>
            </w:r>
          </w:p>
        </w:tc>
        <w:tc>
          <w:tcPr>
            <w:tcW w:w="1076" w:type="dxa"/>
            <w:tcBorders>
              <w:top w:val="nil"/>
              <w:left w:val="nil"/>
              <w:bottom w:val="nil"/>
              <w:right w:val="nil"/>
            </w:tcBorders>
            <w:noWrap/>
            <w:vAlign w:val="center"/>
            <w:hideMark/>
          </w:tcPr>
          <w:p w14:paraId="62EB89BF" w14:textId="77777777" w:rsidR="009B22D5" w:rsidRPr="00C431A6" w:rsidRDefault="009B22D5" w:rsidP="002518A0">
            <w:pPr>
              <w:spacing w:line="0" w:lineRule="atLeast"/>
              <w:jc w:val="center"/>
              <w:rPr>
                <w:kern w:val="0"/>
                <w:sz w:val="28"/>
                <w:szCs w:val="28"/>
              </w:rPr>
            </w:pPr>
            <w:r w:rsidRPr="00C431A6">
              <w:rPr>
                <w:kern w:val="0"/>
                <w:sz w:val="28"/>
                <w:szCs w:val="28"/>
              </w:rPr>
              <w:t>1.83</w:t>
            </w:r>
          </w:p>
        </w:tc>
        <w:tc>
          <w:tcPr>
            <w:tcW w:w="1076" w:type="dxa"/>
            <w:tcBorders>
              <w:top w:val="nil"/>
              <w:left w:val="nil"/>
              <w:bottom w:val="nil"/>
              <w:right w:val="nil"/>
            </w:tcBorders>
            <w:noWrap/>
            <w:vAlign w:val="center"/>
            <w:hideMark/>
          </w:tcPr>
          <w:p w14:paraId="01104C04" w14:textId="77777777" w:rsidR="009B22D5" w:rsidRPr="00C431A6" w:rsidRDefault="009B22D5" w:rsidP="002518A0">
            <w:pPr>
              <w:spacing w:line="0" w:lineRule="atLeast"/>
              <w:jc w:val="center"/>
              <w:rPr>
                <w:kern w:val="0"/>
                <w:sz w:val="28"/>
                <w:szCs w:val="28"/>
              </w:rPr>
            </w:pPr>
            <w:r w:rsidRPr="00C431A6">
              <w:rPr>
                <w:kern w:val="0"/>
                <w:sz w:val="28"/>
                <w:szCs w:val="28"/>
              </w:rPr>
              <w:t>2.05</w:t>
            </w:r>
          </w:p>
        </w:tc>
        <w:tc>
          <w:tcPr>
            <w:tcW w:w="1076" w:type="dxa"/>
            <w:tcBorders>
              <w:top w:val="nil"/>
              <w:left w:val="nil"/>
              <w:bottom w:val="nil"/>
              <w:right w:val="nil"/>
            </w:tcBorders>
            <w:vAlign w:val="center"/>
            <w:hideMark/>
          </w:tcPr>
          <w:p w14:paraId="6940F0F2" w14:textId="77777777" w:rsidR="009B22D5" w:rsidRPr="00C431A6" w:rsidRDefault="009B22D5" w:rsidP="002518A0">
            <w:pPr>
              <w:spacing w:line="0" w:lineRule="atLeast"/>
              <w:jc w:val="center"/>
              <w:rPr>
                <w:kern w:val="0"/>
                <w:sz w:val="28"/>
                <w:szCs w:val="28"/>
              </w:rPr>
            </w:pPr>
            <w:r w:rsidRPr="00C431A6">
              <w:rPr>
                <w:kern w:val="0"/>
                <w:sz w:val="28"/>
                <w:szCs w:val="28"/>
              </w:rPr>
              <w:t>3.01</w:t>
            </w:r>
          </w:p>
        </w:tc>
        <w:tc>
          <w:tcPr>
            <w:tcW w:w="1076" w:type="dxa"/>
            <w:tcBorders>
              <w:top w:val="nil"/>
              <w:left w:val="nil"/>
              <w:bottom w:val="nil"/>
              <w:right w:val="nil"/>
            </w:tcBorders>
            <w:noWrap/>
            <w:vAlign w:val="center"/>
            <w:hideMark/>
          </w:tcPr>
          <w:p w14:paraId="7B68564B" w14:textId="77777777" w:rsidR="009B22D5" w:rsidRPr="00C431A6" w:rsidRDefault="009B22D5" w:rsidP="002518A0">
            <w:pPr>
              <w:spacing w:line="0" w:lineRule="atLeast"/>
              <w:jc w:val="center"/>
              <w:rPr>
                <w:kern w:val="0"/>
                <w:sz w:val="28"/>
                <w:szCs w:val="28"/>
              </w:rPr>
            </w:pPr>
            <w:r w:rsidRPr="00C431A6">
              <w:rPr>
                <w:kern w:val="0"/>
                <w:sz w:val="28"/>
                <w:szCs w:val="28"/>
              </w:rPr>
              <w:t>2.37</w:t>
            </w:r>
          </w:p>
        </w:tc>
        <w:tc>
          <w:tcPr>
            <w:tcW w:w="1076" w:type="dxa"/>
            <w:tcBorders>
              <w:top w:val="nil"/>
              <w:left w:val="nil"/>
              <w:bottom w:val="nil"/>
              <w:right w:val="nil"/>
            </w:tcBorders>
            <w:noWrap/>
            <w:vAlign w:val="center"/>
            <w:hideMark/>
          </w:tcPr>
          <w:p w14:paraId="6CC37381" w14:textId="77777777" w:rsidR="009B22D5" w:rsidRPr="00C431A6" w:rsidRDefault="009B22D5" w:rsidP="002518A0">
            <w:pPr>
              <w:spacing w:line="0" w:lineRule="atLeast"/>
              <w:jc w:val="center"/>
              <w:rPr>
                <w:kern w:val="0"/>
                <w:sz w:val="28"/>
                <w:szCs w:val="28"/>
              </w:rPr>
            </w:pPr>
            <w:r w:rsidRPr="00C431A6">
              <w:rPr>
                <w:kern w:val="0"/>
                <w:sz w:val="28"/>
                <w:szCs w:val="28"/>
              </w:rPr>
              <w:t>1.29</w:t>
            </w:r>
          </w:p>
        </w:tc>
      </w:tr>
      <w:tr w:rsidR="00C431A6" w:rsidRPr="00C431A6" w14:paraId="4873348B" w14:textId="77777777" w:rsidTr="002518A0">
        <w:trPr>
          <w:trHeight w:val="75"/>
          <w:jc w:val="center"/>
        </w:trPr>
        <w:tc>
          <w:tcPr>
            <w:tcW w:w="1897" w:type="dxa"/>
            <w:tcBorders>
              <w:top w:val="nil"/>
              <w:left w:val="nil"/>
              <w:bottom w:val="nil"/>
              <w:right w:val="single" w:sz="4" w:space="0" w:color="auto"/>
            </w:tcBorders>
            <w:noWrap/>
            <w:vAlign w:val="center"/>
            <w:hideMark/>
          </w:tcPr>
          <w:p w14:paraId="3E1C68B4"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2008</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62E9911D" w14:textId="77777777" w:rsidR="009B22D5" w:rsidRPr="00C431A6" w:rsidRDefault="009B22D5" w:rsidP="002518A0">
            <w:pPr>
              <w:spacing w:line="0" w:lineRule="atLeast"/>
              <w:jc w:val="center"/>
              <w:rPr>
                <w:kern w:val="0"/>
                <w:sz w:val="28"/>
                <w:szCs w:val="28"/>
              </w:rPr>
            </w:pPr>
            <w:r w:rsidRPr="00C431A6">
              <w:rPr>
                <w:kern w:val="0"/>
                <w:sz w:val="28"/>
                <w:szCs w:val="28"/>
              </w:rPr>
              <w:t>9.13</w:t>
            </w:r>
          </w:p>
        </w:tc>
        <w:tc>
          <w:tcPr>
            <w:tcW w:w="1076" w:type="dxa"/>
            <w:tcBorders>
              <w:top w:val="nil"/>
              <w:left w:val="nil"/>
              <w:bottom w:val="nil"/>
              <w:right w:val="nil"/>
            </w:tcBorders>
            <w:vAlign w:val="center"/>
            <w:hideMark/>
          </w:tcPr>
          <w:p w14:paraId="3570E991" w14:textId="77777777" w:rsidR="009B22D5" w:rsidRPr="00C431A6" w:rsidRDefault="009B22D5" w:rsidP="002518A0">
            <w:pPr>
              <w:spacing w:line="0" w:lineRule="atLeast"/>
              <w:jc w:val="center"/>
              <w:rPr>
                <w:kern w:val="0"/>
                <w:sz w:val="28"/>
                <w:szCs w:val="28"/>
              </w:rPr>
            </w:pPr>
            <w:r w:rsidRPr="00C431A6">
              <w:rPr>
                <w:kern w:val="0"/>
                <w:sz w:val="28"/>
                <w:szCs w:val="28"/>
              </w:rPr>
              <w:t>1.14</w:t>
            </w:r>
          </w:p>
        </w:tc>
        <w:tc>
          <w:tcPr>
            <w:tcW w:w="1076" w:type="dxa"/>
            <w:tcBorders>
              <w:top w:val="nil"/>
              <w:left w:val="nil"/>
              <w:bottom w:val="nil"/>
              <w:right w:val="nil"/>
            </w:tcBorders>
            <w:vAlign w:val="center"/>
            <w:hideMark/>
          </w:tcPr>
          <w:p w14:paraId="47BD25F5" w14:textId="77777777" w:rsidR="009B22D5" w:rsidRPr="00C431A6" w:rsidRDefault="009B22D5" w:rsidP="002518A0">
            <w:pPr>
              <w:spacing w:line="0" w:lineRule="atLeast"/>
              <w:jc w:val="center"/>
              <w:rPr>
                <w:kern w:val="0"/>
                <w:sz w:val="28"/>
                <w:szCs w:val="28"/>
              </w:rPr>
            </w:pPr>
            <w:r w:rsidRPr="00C431A6">
              <w:rPr>
                <w:kern w:val="0"/>
                <w:sz w:val="28"/>
                <w:szCs w:val="28"/>
              </w:rPr>
              <w:t>1.78</w:t>
            </w:r>
          </w:p>
        </w:tc>
        <w:tc>
          <w:tcPr>
            <w:tcW w:w="1076" w:type="dxa"/>
            <w:tcBorders>
              <w:top w:val="nil"/>
              <w:left w:val="nil"/>
              <w:bottom w:val="nil"/>
              <w:right w:val="nil"/>
            </w:tcBorders>
            <w:vAlign w:val="center"/>
            <w:hideMark/>
          </w:tcPr>
          <w:p w14:paraId="3E661061" w14:textId="77777777" w:rsidR="009B22D5" w:rsidRPr="00C431A6" w:rsidRDefault="009B22D5" w:rsidP="002518A0">
            <w:pPr>
              <w:spacing w:line="0" w:lineRule="atLeast"/>
              <w:jc w:val="center"/>
              <w:rPr>
                <w:kern w:val="0"/>
                <w:sz w:val="28"/>
                <w:szCs w:val="28"/>
              </w:rPr>
            </w:pPr>
            <w:r w:rsidRPr="00C431A6">
              <w:rPr>
                <w:kern w:val="0"/>
                <w:sz w:val="28"/>
                <w:szCs w:val="28"/>
              </w:rPr>
              <w:t>9.91</w:t>
            </w:r>
          </w:p>
        </w:tc>
        <w:tc>
          <w:tcPr>
            <w:tcW w:w="1076" w:type="dxa"/>
            <w:tcBorders>
              <w:top w:val="nil"/>
              <w:left w:val="nil"/>
              <w:bottom w:val="nil"/>
              <w:right w:val="nil"/>
            </w:tcBorders>
            <w:noWrap/>
            <w:vAlign w:val="center"/>
            <w:hideMark/>
          </w:tcPr>
          <w:p w14:paraId="6C8F340D" w14:textId="77777777" w:rsidR="009B22D5" w:rsidRPr="00C431A6" w:rsidRDefault="009B22D5" w:rsidP="002518A0">
            <w:pPr>
              <w:spacing w:line="0" w:lineRule="atLeast"/>
              <w:jc w:val="center"/>
              <w:rPr>
                <w:kern w:val="0"/>
                <w:sz w:val="28"/>
                <w:szCs w:val="28"/>
              </w:rPr>
            </w:pPr>
            <w:r w:rsidRPr="00C431A6">
              <w:rPr>
                <w:kern w:val="0"/>
                <w:sz w:val="28"/>
                <w:szCs w:val="28"/>
              </w:rPr>
              <w:t>13.32</w:t>
            </w:r>
          </w:p>
        </w:tc>
        <w:tc>
          <w:tcPr>
            <w:tcW w:w="1076" w:type="dxa"/>
            <w:tcBorders>
              <w:top w:val="nil"/>
              <w:left w:val="nil"/>
              <w:bottom w:val="nil"/>
              <w:right w:val="nil"/>
            </w:tcBorders>
            <w:noWrap/>
            <w:vAlign w:val="center"/>
            <w:hideMark/>
          </w:tcPr>
          <w:p w14:paraId="4CCCB641" w14:textId="77777777" w:rsidR="009B22D5" w:rsidRPr="00C431A6" w:rsidRDefault="009B22D5" w:rsidP="002518A0">
            <w:pPr>
              <w:spacing w:line="0" w:lineRule="atLeast"/>
              <w:jc w:val="center"/>
              <w:rPr>
                <w:kern w:val="0"/>
                <w:sz w:val="28"/>
                <w:szCs w:val="28"/>
              </w:rPr>
            </w:pPr>
            <w:r w:rsidRPr="00C431A6">
              <w:rPr>
                <w:kern w:val="0"/>
                <w:sz w:val="28"/>
                <w:szCs w:val="28"/>
              </w:rPr>
              <w:t>7.20</w:t>
            </w:r>
          </w:p>
        </w:tc>
        <w:tc>
          <w:tcPr>
            <w:tcW w:w="1076" w:type="dxa"/>
            <w:tcBorders>
              <w:top w:val="nil"/>
              <w:left w:val="nil"/>
              <w:bottom w:val="nil"/>
              <w:right w:val="nil"/>
            </w:tcBorders>
            <w:noWrap/>
            <w:vAlign w:val="center"/>
            <w:hideMark/>
          </w:tcPr>
          <w:p w14:paraId="6478CC3B" w14:textId="77777777" w:rsidR="009B22D5" w:rsidRPr="00C431A6" w:rsidRDefault="009B22D5" w:rsidP="002518A0">
            <w:pPr>
              <w:spacing w:line="0" w:lineRule="atLeast"/>
              <w:jc w:val="center"/>
              <w:rPr>
                <w:kern w:val="0"/>
                <w:sz w:val="28"/>
                <w:szCs w:val="28"/>
              </w:rPr>
            </w:pPr>
            <w:r w:rsidRPr="00C431A6">
              <w:rPr>
                <w:kern w:val="0"/>
                <w:sz w:val="28"/>
                <w:szCs w:val="28"/>
              </w:rPr>
              <w:t>4.94</w:t>
            </w:r>
          </w:p>
        </w:tc>
        <w:tc>
          <w:tcPr>
            <w:tcW w:w="1076" w:type="dxa"/>
            <w:tcBorders>
              <w:top w:val="nil"/>
              <w:left w:val="nil"/>
              <w:bottom w:val="nil"/>
              <w:right w:val="nil"/>
            </w:tcBorders>
            <w:noWrap/>
            <w:vAlign w:val="center"/>
            <w:hideMark/>
          </w:tcPr>
          <w:p w14:paraId="093FCD80" w14:textId="77777777" w:rsidR="009B22D5" w:rsidRPr="00C431A6" w:rsidRDefault="009B22D5" w:rsidP="002518A0">
            <w:pPr>
              <w:spacing w:line="0" w:lineRule="atLeast"/>
              <w:jc w:val="center"/>
              <w:rPr>
                <w:kern w:val="0"/>
                <w:sz w:val="28"/>
                <w:szCs w:val="28"/>
              </w:rPr>
            </w:pPr>
            <w:r w:rsidRPr="00C431A6">
              <w:rPr>
                <w:kern w:val="0"/>
                <w:sz w:val="28"/>
                <w:szCs w:val="28"/>
              </w:rPr>
              <w:t>3.21</w:t>
            </w:r>
          </w:p>
        </w:tc>
        <w:tc>
          <w:tcPr>
            <w:tcW w:w="1076" w:type="dxa"/>
            <w:tcBorders>
              <w:top w:val="nil"/>
              <w:left w:val="nil"/>
              <w:bottom w:val="nil"/>
              <w:right w:val="nil"/>
            </w:tcBorders>
            <w:noWrap/>
            <w:vAlign w:val="center"/>
            <w:hideMark/>
          </w:tcPr>
          <w:p w14:paraId="6FBB67B6" w14:textId="77777777" w:rsidR="009B22D5" w:rsidRPr="00C431A6" w:rsidRDefault="009B22D5" w:rsidP="002518A0">
            <w:pPr>
              <w:spacing w:line="0" w:lineRule="atLeast"/>
              <w:jc w:val="center"/>
              <w:rPr>
                <w:kern w:val="0"/>
                <w:sz w:val="28"/>
                <w:szCs w:val="28"/>
              </w:rPr>
            </w:pPr>
            <w:r w:rsidRPr="00C431A6">
              <w:rPr>
                <w:kern w:val="0"/>
                <w:sz w:val="28"/>
                <w:szCs w:val="28"/>
              </w:rPr>
              <w:t>2.75</w:t>
            </w:r>
          </w:p>
        </w:tc>
        <w:tc>
          <w:tcPr>
            <w:tcW w:w="1076" w:type="dxa"/>
            <w:tcBorders>
              <w:top w:val="nil"/>
              <w:left w:val="nil"/>
              <w:bottom w:val="nil"/>
              <w:right w:val="nil"/>
            </w:tcBorders>
            <w:noWrap/>
            <w:vAlign w:val="center"/>
            <w:hideMark/>
          </w:tcPr>
          <w:p w14:paraId="0386A483" w14:textId="77777777" w:rsidR="009B22D5" w:rsidRPr="00C431A6" w:rsidRDefault="009B22D5" w:rsidP="002518A0">
            <w:pPr>
              <w:spacing w:line="0" w:lineRule="atLeast"/>
              <w:jc w:val="center"/>
              <w:rPr>
                <w:kern w:val="0"/>
                <w:sz w:val="28"/>
                <w:szCs w:val="28"/>
              </w:rPr>
            </w:pPr>
            <w:r w:rsidRPr="00C431A6">
              <w:rPr>
                <w:kern w:val="0"/>
                <w:sz w:val="28"/>
                <w:szCs w:val="28"/>
              </w:rPr>
              <w:t>2.10</w:t>
            </w:r>
          </w:p>
        </w:tc>
        <w:tc>
          <w:tcPr>
            <w:tcW w:w="1076" w:type="dxa"/>
            <w:tcBorders>
              <w:top w:val="nil"/>
              <w:left w:val="nil"/>
              <w:bottom w:val="nil"/>
              <w:right w:val="nil"/>
            </w:tcBorders>
            <w:vAlign w:val="center"/>
            <w:hideMark/>
          </w:tcPr>
          <w:p w14:paraId="5F61DE93" w14:textId="77777777" w:rsidR="009B22D5" w:rsidRPr="00C431A6" w:rsidRDefault="009B22D5" w:rsidP="002518A0">
            <w:pPr>
              <w:spacing w:line="0" w:lineRule="atLeast"/>
              <w:jc w:val="center"/>
              <w:rPr>
                <w:kern w:val="0"/>
                <w:sz w:val="28"/>
                <w:szCs w:val="28"/>
              </w:rPr>
            </w:pPr>
            <w:r w:rsidRPr="00C431A6">
              <w:rPr>
                <w:kern w:val="0"/>
                <w:sz w:val="28"/>
                <w:szCs w:val="28"/>
              </w:rPr>
              <w:t>2.84</w:t>
            </w:r>
          </w:p>
        </w:tc>
        <w:tc>
          <w:tcPr>
            <w:tcW w:w="1076" w:type="dxa"/>
            <w:tcBorders>
              <w:top w:val="nil"/>
              <w:left w:val="nil"/>
              <w:bottom w:val="nil"/>
              <w:right w:val="nil"/>
            </w:tcBorders>
            <w:noWrap/>
            <w:vAlign w:val="center"/>
            <w:hideMark/>
          </w:tcPr>
          <w:p w14:paraId="48A494F4" w14:textId="77777777" w:rsidR="009B22D5" w:rsidRPr="00C431A6" w:rsidRDefault="009B22D5" w:rsidP="002518A0">
            <w:pPr>
              <w:spacing w:line="0" w:lineRule="atLeast"/>
              <w:jc w:val="center"/>
              <w:rPr>
                <w:kern w:val="0"/>
                <w:sz w:val="28"/>
                <w:szCs w:val="28"/>
              </w:rPr>
            </w:pPr>
            <w:r w:rsidRPr="00C431A6">
              <w:rPr>
                <w:kern w:val="0"/>
                <w:sz w:val="28"/>
                <w:szCs w:val="28"/>
              </w:rPr>
              <w:t>2.26</w:t>
            </w:r>
          </w:p>
        </w:tc>
        <w:tc>
          <w:tcPr>
            <w:tcW w:w="1076" w:type="dxa"/>
            <w:tcBorders>
              <w:top w:val="nil"/>
              <w:left w:val="nil"/>
              <w:bottom w:val="nil"/>
              <w:right w:val="nil"/>
            </w:tcBorders>
            <w:noWrap/>
            <w:vAlign w:val="center"/>
            <w:hideMark/>
          </w:tcPr>
          <w:p w14:paraId="6CF32F87" w14:textId="77777777" w:rsidR="009B22D5" w:rsidRPr="00C431A6" w:rsidRDefault="009B22D5" w:rsidP="002518A0">
            <w:pPr>
              <w:spacing w:line="0" w:lineRule="atLeast"/>
              <w:jc w:val="center"/>
              <w:rPr>
                <w:kern w:val="0"/>
                <w:sz w:val="28"/>
                <w:szCs w:val="28"/>
              </w:rPr>
            </w:pPr>
            <w:r w:rsidRPr="00C431A6">
              <w:rPr>
                <w:kern w:val="0"/>
                <w:sz w:val="28"/>
                <w:szCs w:val="28"/>
              </w:rPr>
              <w:t>1.27</w:t>
            </w:r>
          </w:p>
        </w:tc>
      </w:tr>
      <w:tr w:rsidR="00C431A6" w:rsidRPr="00C431A6" w14:paraId="6ED07C9C" w14:textId="77777777" w:rsidTr="002518A0">
        <w:trPr>
          <w:trHeight w:val="425"/>
          <w:jc w:val="center"/>
        </w:trPr>
        <w:tc>
          <w:tcPr>
            <w:tcW w:w="1897" w:type="dxa"/>
            <w:tcBorders>
              <w:top w:val="nil"/>
              <w:left w:val="nil"/>
              <w:bottom w:val="nil"/>
              <w:right w:val="single" w:sz="4" w:space="0" w:color="auto"/>
            </w:tcBorders>
            <w:noWrap/>
            <w:vAlign w:val="center"/>
            <w:hideMark/>
          </w:tcPr>
          <w:p w14:paraId="06B3A4EC"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2009</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34CA9ED8" w14:textId="77777777" w:rsidR="009B22D5" w:rsidRPr="00C431A6" w:rsidRDefault="009B22D5" w:rsidP="002518A0">
            <w:pPr>
              <w:spacing w:line="0" w:lineRule="atLeast"/>
              <w:jc w:val="center"/>
              <w:rPr>
                <w:kern w:val="0"/>
                <w:sz w:val="28"/>
                <w:szCs w:val="28"/>
              </w:rPr>
            </w:pPr>
            <w:r w:rsidRPr="00C431A6">
              <w:rPr>
                <w:kern w:val="0"/>
                <w:sz w:val="28"/>
                <w:szCs w:val="28"/>
              </w:rPr>
              <w:t>8.54</w:t>
            </w:r>
          </w:p>
        </w:tc>
        <w:tc>
          <w:tcPr>
            <w:tcW w:w="1076" w:type="dxa"/>
            <w:tcBorders>
              <w:top w:val="nil"/>
              <w:left w:val="nil"/>
              <w:bottom w:val="nil"/>
              <w:right w:val="nil"/>
            </w:tcBorders>
            <w:vAlign w:val="center"/>
            <w:hideMark/>
          </w:tcPr>
          <w:p w14:paraId="5C3C8548" w14:textId="77777777" w:rsidR="009B22D5" w:rsidRPr="00C431A6" w:rsidRDefault="009B22D5" w:rsidP="002518A0">
            <w:pPr>
              <w:spacing w:line="0" w:lineRule="atLeast"/>
              <w:jc w:val="center"/>
              <w:rPr>
                <w:kern w:val="0"/>
                <w:sz w:val="28"/>
                <w:szCs w:val="28"/>
              </w:rPr>
            </w:pPr>
            <w:r w:rsidRPr="00C431A6">
              <w:rPr>
                <w:kern w:val="0"/>
                <w:sz w:val="28"/>
                <w:szCs w:val="28"/>
              </w:rPr>
              <w:t>0.87</w:t>
            </w:r>
          </w:p>
        </w:tc>
        <w:tc>
          <w:tcPr>
            <w:tcW w:w="1076" w:type="dxa"/>
            <w:tcBorders>
              <w:top w:val="nil"/>
              <w:left w:val="nil"/>
              <w:bottom w:val="nil"/>
              <w:right w:val="nil"/>
            </w:tcBorders>
            <w:vAlign w:val="center"/>
            <w:hideMark/>
          </w:tcPr>
          <w:p w14:paraId="18D1F992" w14:textId="77777777" w:rsidR="009B22D5" w:rsidRPr="00C431A6" w:rsidRDefault="009B22D5" w:rsidP="002518A0">
            <w:pPr>
              <w:spacing w:line="0" w:lineRule="atLeast"/>
              <w:jc w:val="center"/>
              <w:rPr>
                <w:kern w:val="0"/>
                <w:sz w:val="28"/>
                <w:szCs w:val="28"/>
              </w:rPr>
            </w:pPr>
            <w:r w:rsidRPr="00C431A6">
              <w:rPr>
                <w:kern w:val="0"/>
                <w:sz w:val="28"/>
                <w:szCs w:val="28"/>
              </w:rPr>
              <w:t>1.77</w:t>
            </w:r>
          </w:p>
        </w:tc>
        <w:tc>
          <w:tcPr>
            <w:tcW w:w="1076" w:type="dxa"/>
            <w:tcBorders>
              <w:top w:val="nil"/>
              <w:left w:val="nil"/>
              <w:bottom w:val="nil"/>
              <w:right w:val="nil"/>
            </w:tcBorders>
            <w:vAlign w:val="center"/>
            <w:hideMark/>
          </w:tcPr>
          <w:p w14:paraId="4A60046B" w14:textId="77777777" w:rsidR="009B22D5" w:rsidRPr="00C431A6" w:rsidRDefault="009B22D5" w:rsidP="002518A0">
            <w:pPr>
              <w:spacing w:line="0" w:lineRule="atLeast"/>
              <w:jc w:val="center"/>
              <w:rPr>
                <w:kern w:val="0"/>
                <w:sz w:val="28"/>
                <w:szCs w:val="28"/>
              </w:rPr>
            </w:pPr>
            <w:r w:rsidRPr="00C431A6">
              <w:rPr>
                <w:kern w:val="0"/>
                <w:sz w:val="28"/>
                <w:szCs w:val="28"/>
              </w:rPr>
              <w:t>10.21</w:t>
            </w:r>
          </w:p>
        </w:tc>
        <w:tc>
          <w:tcPr>
            <w:tcW w:w="1076" w:type="dxa"/>
            <w:tcBorders>
              <w:top w:val="nil"/>
              <w:left w:val="nil"/>
              <w:bottom w:val="nil"/>
              <w:right w:val="nil"/>
            </w:tcBorders>
            <w:noWrap/>
            <w:vAlign w:val="center"/>
            <w:hideMark/>
          </w:tcPr>
          <w:p w14:paraId="6096676B" w14:textId="77777777" w:rsidR="009B22D5" w:rsidRPr="00C431A6" w:rsidRDefault="009B22D5" w:rsidP="002518A0">
            <w:pPr>
              <w:spacing w:line="0" w:lineRule="atLeast"/>
              <w:jc w:val="center"/>
              <w:rPr>
                <w:kern w:val="0"/>
                <w:sz w:val="28"/>
                <w:szCs w:val="28"/>
              </w:rPr>
            </w:pPr>
            <w:r w:rsidRPr="00C431A6">
              <w:rPr>
                <w:kern w:val="0"/>
                <w:sz w:val="28"/>
                <w:szCs w:val="28"/>
              </w:rPr>
              <w:t>13.04</w:t>
            </w:r>
          </w:p>
        </w:tc>
        <w:tc>
          <w:tcPr>
            <w:tcW w:w="1076" w:type="dxa"/>
            <w:tcBorders>
              <w:top w:val="nil"/>
              <w:left w:val="nil"/>
              <w:bottom w:val="nil"/>
              <w:right w:val="nil"/>
            </w:tcBorders>
            <w:noWrap/>
            <w:vAlign w:val="center"/>
            <w:hideMark/>
          </w:tcPr>
          <w:p w14:paraId="050A58F4" w14:textId="77777777" w:rsidR="009B22D5" w:rsidRPr="00C431A6" w:rsidRDefault="009B22D5" w:rsidP="002518A0">
            <w:pPr>
              <w:spacing w:line="0" w:lineRule="atLeast"/>
              <w:jc w:val="center"/>
              <w:rPr>
                <w:kern w:val="0"/>
                <w:sz w:val="28"/>
                <w:szCs w:val="28"/>
              </w:rPr>
            </w:pPr>
            <w:r w:rsidRPr="00C431A6">
              <w:rPr>
                <w:kern w:val="0"/>
                <w:sz w:val="28"/>
                <w:szCs w:val="28"/>
              </w:rPr>
              <w:t>7.72</w:t>
            </w:r>
          </w:p>
        </w:tc>
        <w:tc>
          <w:tcPr>
            <w:tcW w:w="1076" w:type="dxa"/>
            <w:tcBorders>
              <w:top w:val="nil"/>
              <w:left w:val="nil"/>
              <w:bottom w:val="nil"/>
              <w:right w:val="nil"/>
            </w:tcBorders>
            <w:noWrap/>
            <w:vAlign w:val="center"/>
            <w:hideMark/>
          </w:tcPr>
          <w:p w14:paraId="79033D63" w14:textId="77777777" w:rsidR="009B22D5" w:rsidRPr="00C431A6" w:rsidRDefault="009B22D5" w:rsidP="002518A0">
            <w:pPr>
              <w:spacing w:line="0" w:lineRule="atLeast"/>
              <w:jc w:val="center"/>
              <w:rPr>
                <w:kern w:val="0"/>
                <w:sz w:val="28"/>
                <w:szCs w:val="28"/>
              </w:rPr>
            </w:pPr>
            <w:r w:rsidRPr="00C431A6">
              <w:rPr>
                <w:kern w:val="0"/>
                <w:sz w:val="28"/>
                <w:szCs w:val="28"/>
              </w:rPr>
              <w:t>5.57</w:t>
            </w:r>
          </w:p>
        </w:tc>
        <w:tc>
          <w:tcPr>
            <w:tcW w:w="1076" w:type="dxa"/>
            <w:tcBorders>
              <w:top w:val="nil"/>
              <w:left w:val="nil"/>
              <w:bottom w:val="nil"/>
              <w:right w:val="nil"/>
            </w:tcBorders>
            <w:noWrap/>
            <w:vAlign w:val="center"/>
            <w:hideMark/>
          </w:tcPr>
          <w:p w14:paraId="0C56FA60" w14:textId="77777777" w:rsidR="009B22D5" w:rsidRPr="00C431A6" w:rsidRDefault="009B22D5" w:rsidP="002518A0">
            <w:pPr>
              <w:spacing w:line="0" w:lineRule="atLeast"/>
              <w:jc w:val="center"/>
              <w:rPr>
                <w:kern w:val="0"/>
                <w:sz w:val="28"/>
                <w:szCs w:val="28"/>
              </w:rPr>
            </w:pPr>
            <w:r w:rsidRPr="00C431A6">
              <w:rPr>
                <w:kern w:val="0"/>
                <w:sz w:val="28"/>
                <w:szCs w:val="28"/>
              </w:rPr>
              <w:t>3.91</w:t>
            </w:r>
          </w:p>
        </w:tc>
        <w:tc>
          <w:tcPr>
            <w:tcW w:w="1076" w:type="dxa"/>
            <w:tcBorders>
              <w:top w:val="nil"/>
              <w:left w:val="nil"/>
              <w:bottom w:val="nil"/>
              <w:right w:val="nil"/>
            </w:tcBorders>
            <w:noWrap/>
            <w:vAlign w:val="center"/>
            <w:hideMark/>
          </w:tcPr>
          <w:p w14:paraId="7FCFEEA4" w14:textId="77777777" w:rsidR="009B22D5" w:rsidRPr="00C431A6" w:rsidRDefault="009B22D5" w:rsidP="002518A0">
            <w:pPr>
              <w:spacing w:line="0" w:lineRule="atLeast"/>
              <w:jc w:val="center"/>
              <w:rPr>
                <w:kern w:val="0"/>
                <w:sz w:val="28"/>
                <w:szCs w:val="28"/>
              </w:rPr>
            </w:pPr>
            <w:r w:rsidRPr="00C431A6">
              <w:rPr>
                <w:kern w:val="0"/>
                <w:sz w:val="28"/>
                <w:szCs w:val="28"/>
              </w:rPr>
              <w:t>2.35</w:t>
            </w:r>
          </w:p>
        </w:tc>
        <w:tc>
          <w:tcPr>
            <w:tcW w:w="1076" w:type="dxa"/>
            <w:tcBorders>
              <w:top w:val="nil"/>
              <w:left w:val="nil"/>
              <w:bottom w:val="nil"/>
              <w:right w:val="nil"/>
            </w:tcBorders>
            <w:noWrap/>
            <w:vAlign w:val="center"/>
            <w:hideMark/>
          </w:tcPr>
          <w:p w14:paraId="67030B80" w14:textId="77777777" w:rsidR="009B22D5" w:rsidRPr="00C431A6" w:rsidRDefault="009B22D5" w:rsidP="002518A0">
            <w:pPr>
              <w:spacing w:line="0" w:lineRule="atLeast"/>
              <w:jc w:val="center"/>
              <w:rPr>
                <w:kern w:val="0"/>
                <w:sz w:val="28"/>
                <w:szCs w:val="28"/>
              </w:rPr>
            </w:pPr>
            <w:r w:rsidRPr="00C431A6">
              <w:rPr>
                <w:kern w:val="0"/>
                <w:sz w:val="28"/>
                <w:szCs w:val="28"/>
              </w:rPr>
              <w:t>2.10</w:t>
            </w:r>
          </w:p>
        </w:tc>
        <w:tc>
          <w:tcPr>
            <w:tcW w:w="1076" w:type="dxa"/>
            <w:tcBorders>
              <w:top w:val="nil"/>
              <w:left w:val="nil"/>
              <w:bottom w:val="nil"/>
              <w:right w:val="nil"/>
            </w:tcBorders>
            <w:vAlign w:val="center"/>
            <w:hideMark/>
          </w:tcPr>
          <w:p w14:paraId="7ADD2C80" w14:textId="77777777" w:rsidR="009B22D5" w:rsidRPr="00C431A6" w:rsidRDefault="009B22D5" w:rsidP="002518A0">
            <w:pPr>
              <w:spacing w:line="0" w:lineRule="atLeast"/>
              <w:jc w:val="center"/>
              <w:rPr>
                <w:kern w:val="0"/>
                <w:sz w:val="28"/>
                <w:szCs w:val="28"/>
              </w:rPr>
            </w:pPr>
            <w:r w:rsidRPr="00C431A6">
              <w:rPr>
                <w:kern w:val="0"/>
                <w:sz w:val="28"/>
                <w:szCs w:val="28"/>
              </w:rPr>
              <w:t>3.21</w:t>
            </w:r>
          </w:p>
        </w:tc>
        <w:tc>
          <w:tcPr>
            <w:tcW w:w="1076" w:type="dxa"/>
            <w:tcBorders>
              <w:top w:val="nil"/>
              <w:left w:val="nil"/>
              <w:bottom w:val="nil"/>
              <w:right w:val="nil"/>
            </w:tcBorders>
            <w:noWrap/>
            <w:vAlign w:val="center"/>
            <w:hideMark/>
          </w:tcPr>
          <w:p w14:paraId="12012623" w14:textId="77777777" w:rsidR="009B22D5" w:rsidRPr="00C431A6" w:rsidRDefault="009B22D5" w:rsidP="002518A0">
            <w:pPr>
              <w:spacing w:line="0" w:lineRule="atLeast"/>
              <w:jc w:val="center"/>
              <w:rPr>
                <w:kern w:val="0"/>
                <w:sz w:val="28"/>
                <w:szCs w:val="28"/>
              </w:rPr>
            </w:pPr>
            <w:r w:rsidRPr="00C431A6">
              <w:rPr>
                <w:kern w:val="0"/>
                <w:sz w:val="28"/>
                <w:szCs w:val="28"/>
              </w:rPr>
              <w:t>2.47</w:t>
            </w:r>
          </w:p>
        </w:tc>
        <w:tc>
          <w:tcPr>
            <w:tcW w:w="1076" w:type="dxa"/>
            <w:tcBorders>
              <w:top w:val="nil"/>
              <w:left w:val="nil"/>
              <w:bottom w:val="nil"/>
              <w:right w:val="nil"/>
            </w:tcBorders>
            <w:noWrap/>
            <w:vAlign w:val="center"/>
            <w:hideMark/>
          </w:tcPr>
          <w:p w14:paraId="5120B51A" w14:textId="77777777" w:rsidR="009B22D5" w:rsidRPr="00C431A6" w:rsidRDefault="009B22D5" w:rsidP="002518A0">
            <w:pPr>
              <w:spacing w:line="0" w:lineRule="atLeast"/>
              <w:jc w:val="center"/>
              <w:rPr>
                <w:kern w:val="0"/>
                <w:sz w:val="28"/>
                <w:szCs w:val="28"/>
              </w:rPr>
            </w:pPr>
            <w:r w:rsidRPr="00C431A6">
              <w:rPr>
                <w:kern w:val="0"/>
                <w:sz w:val="28"/>
                <w:szCs w:val="28"/>
              </w:rPr>
              <w:t>1.35</w:t>
            </w:r>
          </w:p>
        </w:tc>
      </w:tr>
      <w:tr w:rsidR="00C431A6" w:rsidRPr="00C431A6" w14:paraId="6A674319" w14:textId="77777777" w:rsidTr="002518A0">
        <w:trPr>
          <w:trHeight w:val="125"/>
          <w:jc w:val="center"/>
        </w:trPr>
        <w:tc>
          <w:tcPr>
            <w:tcW w:w="1897" w:type="dxa"/>
            <w:tcBorders>
              <w:top w:val="nil"/>
              <w:left w:val="nil"/>
              <w:bottom w:val="nil"/>
              <w:right w:val="single" w:sz="4" w:space="0" w:color="auto"/>
            </w:tcBorders>
            <w:noWrap/>
            <w:vAlign w:val="center"/>
            <w:hideMark/>
          </w:tcPr>
          <w:p w14:paraId="4F496887"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2010</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4E3BE69F" w14:textId="77777777" w:rsidR="009B22D5" w:rsidRPr="00C431A6" w:rsidRDefault="009B22D5" w:rsidP="002518A0">
            <w:pPr>
              <w:spacing w:line="0" w:lineRule="atLeast"/>
              <w:jc w:val="center"/>
              <w:rPr>
                <w:kern w:val="0"/>
                <w:sz w:val="28"/>
                <w:szCs w:val="28"/>
              </w:rPr>
            </w:pPr>
            <w:r w:rsidRPr="00C431A6">
              <w:rPr>
                <w:kern w:val="0"/>
                <w:sz w:val="28"/>
                <w:szCs w:val="28"/>
              </w:rPr>
              <w:t>8.30</w:t>
            </w:r>
          </w:p>
        </w:tc>
        <w:tc>
          <w:tcPr>
            <w:tcW w:w="1076" w:type="dxa"/>
            <w:tcBorders>
              <w:top w:val="nil"/>
              <w:left w:val="nil"/>
              <w:bottom w:val="nil"/>
              <w:right w:val="nil"/>
            </w:tcBorders>
            <w:vAlign w:val="center"/>
            <w:hideMark/>
          </w:tcPr>
          <w:p w14:paraId="6B0B4AF5" w14:textId="77777777" w:rsidR="009B22D5" w:rsidRPr="00C431A6" w:rsidRDefault="009B22D5" w:rsidP="002518A0">
            <w:pPr>
              <w:spacing w:line="0" w:lineRule="atLeast"/>
              <w:jc w:val="center"/>
              <w:rPr>
                <w:kern w:val="0"/>
                <w:sz w:val="28"/>
                <w:szCs w:val="28"/>
              </w:rPr>
            </w:pPr>
            <w:r w:rsidRPr="00C431A6">
              <w:rPr>
                <w:kern w:val="0"/>
                <w:sz w:val="28"/>
                <w:szCs w:val="28"/>
              </w:rPr>
              <w:t>0.88</w:t>
            </w:r>
          </w:p>
        </w:tc>
        <w:tc>
          <w:tcPr>
            <w:tcW w:w="1076" w:type="dxa"/>
            <w:tcBorders>
              <w:top w:val="nil"/>
              <w:left w:val="nil"/>
              <w:bottom w:val="nil"/>
              <w:right w:val="nil"/>
            </w:tcBorders>
            <w:vAlign w:val="center"/>
            <w:hideMark/>
          </w:tcPr>
          <w:p w14:paraId="2B479A1B" w14:textId="77777777" w:rsidR="009B22D5" w:rsidRPr="00C431A6" w:rsidRDefault="009B22D5" w:rsidP="002518A0">
            <w:pPr>
              <w:spacing w:line="0" w:lineRule="atLeast"/>
              <w:jc w:val="center"/>
              <w:rPr>
                <w:kern w:val="0"/>
                <w:sz w:val="28"/>
                <w:szCs w:val="28"/>
              </w:rPr>
            </w:pPr>
            <w:r w:rsidRPr="00C431A6">
              <w:rPr>
                <w:kern w:val="0"/>
                <w:sz w:val="28"/>
                <w:szCs w:val="28"/>
              </w:rPr>
              <w:t>1.77</w:t>
            </w:r>
          </w:p>
        </w:tc>
        <w:tc>
          <w:tcPr>
            <w:tcW w:w="1076" w:type="dxa"/>
            <w:tcBorders>
              <w:top w:val="nil"/>
              <w:left w:val="nil"/>
              <w:bottom w:val="nil"/>
              <w:right w:val="nil"/>
            </w:tcBorders>
            <w:vAlign w:val="center"/>
            <w:hideMark/>
          </w:tcPr>
          <w:p w14:paraId="74EFD672" w14:textId="77777777" w:rsidR="009B22D5" w:rsidRPr="00C431A6" w:rsidRDefault="009B22D5" w:rsidP="002518A0">
            <w:pPr>
              <w:spacing w:line="0" w:lineRule="atLeast"/>
              <w:jc w:val="center"/>
              <w:rPr>
                <w:kern w:val="0"/>
                <w:sz w:val="28"/>
                <w:szCs w:val="28"/>
              </w:rPr>
            </w:pPr>
            <w:r w:rsidRPr="00C431A6">
              <w:rPr>
                <w:kern w:val="0"/>
                <w:sz w:val="28"/>
                <w:szCs w:val="28"/>
              </w:rPr>
              <w:t>9.93</w:t>
            </w:r>
          </w:p>
        </w:tc>
        <w:tc>
          <w:tcPr>
            <w:tcW w:w="1076" w:type="dxa"/>
            <w:tcBorders>
              <w:top w:val="nil"/>
              <w:left w:val="nil"/>
              <w:bottom w:val="nil"/>
              <w:right w:val="nil"/>
            </w:tcBorders>
            <w:noWrap/>
            <w:vAlign w:val="center"/>
            <w:hideMark/>
          </w:tcPr>
          <w:p w14:paraId="3002CF0C" w14:textId="77777777" w:rsidR="009B22D5" w:rsidRPr="00C431A6" w:rsidRDefault="009B22D5" w:rsidP="002518A0">
            <w:pPr>
              <w:spacing w:line="0" w:lineRule="atLeast"/>
              <w:jc w:val="center"/>
              <w:rPr>
                <w:kern w:val="0"/>
                <w:sz w:val="28"/>
                <w:szCs w:val="28"/>
              </w:rPr>
            </w:pPr>
            <w:r w:rsidRPr="00C431A6">
              <w:rPr>
                <w:kern w:val="0"/>
                <w:sz w:val="28"/>
                <w:szCs w:val="28"/>
              </w:rPr>
              <w:t>12.68</w:t>
            </w:r>
          </w:p>
        </w:tc>
        <w:tc>
          <w:tcPr>
            <w:tcW w:w="1076" w:type="dxa"/>
            <w:tcBorders>
              <w:top w:val="nil"/>
              <w:left w:val="nil"/>
              <w:bottom w:val="nil"/>
              <w:right w:val="nil"/>
            </w:tcBorders>
            <w:noWrap/>
            <w:vAlign w:val="center"/>
            <w:hideMark/>
          </w:tcPr>
          <w:p w14:paraId="76CDCE1B" w14:textId="77777777" w:rsidR="009B22D5" w:rsidRPr="00C431A6" w:rsidRDefault="009B22D5" w:rsidP="002518A0">
            <w:pPr>
              <w:spacing w:line="0" w:lineRule="atLeast"/>
              <w:jc w:val="center"/>
              <w:rPr>
                <w:kern w:val="0"/>
                <w:sz w:val="28"/>
                <w:szCs w:val="28"/>
              </w:rPr>
            </w:pPr>
            <w:r w:rsidRPr="00C431A6">
              <w:rPr>
                <w:kern w:val="0"/>
                <w:sz w:val="28"/>
                <w:szCs w:val="28"/>
              </w:rPr>
              <w:t>7.32</w:t>
            </w:r>
          </w:p>
        </w:tc>
        <w:tc>
          <w:tcPr>
            <w:tcW w:w="1076" w:type="dxa"/>
            <w:tcBorders>
              <w:top w:val="nil"/>
              <w:left w:val="nil"/>
              <w:bottom w:val="nil"/>
              <w:right w:val="nil"/>
            </w:tcBorders>
            <w:noWrap/>
            <w:vAlign w:val="center"/>
            <w:hideMark/>
          </w:tcPr>
          <w:p w14:paraId="5068DE57" w14:textId="77777777" w:rsidR="009B22D5" w:rsidRPr="00C431A6" w:rsidRDefault="009B22D5" w:rsidP="002518A0">
            <w:pPr>
              <w:spacing w:line="0" w:lineRule="atLeast"/>
              <w:jc w:val="center"/>
              <w:rPr>
                <w:kern w:val="0"/>
                <w:sz w:val="28"/>
                <w:szCs w:val="28"/>
              </w:rPr>
            </w:pPr>
            <w:r w:rsidRPr="00C431A6">
              <w:rPr>
                <w:kern w:val="0"/>
                <w:sz w:val="28"/>
                <w:szCs w:val="28"/>
              </w:rPr>
              <w:t>5.34</w:t>
            </w:r>
          </w:p>
        </w:tc>
        <w:tc>
          <w:tcPr>
            <w:tcW w:w="1076" w:type="dxa"/>
            <w:tcBorders>
              <w:top w:val="nil"/>
              <w:left w:val="nil"/>
              <w:bottom w:val="nil"/>
              <w:right w:val="nil"/>
            </w:tcBorders>
            <w:noWrap/>
            <w:vAlign w:val="center"/>
            <w:hideMark/>
          </w:tcPr>
          <w:p w14:paraId="6226853F" w14:textId="77777777" w:rsidR="009B22D5" w:rsidRPr="00C431A6" w:rsidRDefault="009B22D5" w:rsidP="002518A0">
            <w:pPr>
              <w:spacing w:line="0" w:lineRule="atLeast"/>
              <w:jc w:val="center"/>
              <w:rPr>
                <w:kern w:val="0"/>
                <w:sz w:val="28"/>
                <w:szCs w:val="28"/>
              </w:rPr>
            </w:pPr>
            <w:r w:rsidRPr="00C431A6">
              <w:rPr>
                <w:kern w:val="0"/>
                <w:sz w:val="28"/>
                <w:szCs w:val="28"/>
              </w:rPr>
              <w:t>4.33</w:t>
            </w:r>
          </w:p>
        </w:tc>
        <w:tc>
          <w:tcPr>
            <w:tcW w:w="1076" w:type="dxa"/>
            <w:tcBorders>
              <w:top w:val="nil"/>
              <w:left w:val="nil"/>
              <w:bottom w:val="nil"/>
              <w:right w:val="nil"/>
            </w:tcBorders>
            <w:noWrap/>
            <w:vAlign w:val="center"/>
            <w:hideMark/>
          </w:tcPr>
          <w:p w14:paraId="7AD2B353" w14:textId="77777777" w:rsidR="009B22D5" w:rsidRPr="00C431A6" w:rsidRDefault="009B22D5" w:rsidP="002518A0">
            <w:pPr>
              <w:spacing w:line="0" w:lineRule="atLeast"/>
              <w:jc w:val="center"/>
              <w:rPr>
                <w:kern w:val="0"/>
                <w:sz w:val="28"/>
                <w:szCs w:val="28"/>
              </w:rPr>
            </w:pPr>
            <w:r w:rsidRPr="00C431A6">
              <w:rPr>
                <w:kern w:val="0"/>
                <w:sz w:val="28"/>
                <w:szCs w:val="28"/>
              </w:rPr>
              <w:t>2.36</w:t>
            </w:r>
          </w:p>
        </w:tc>
        <w:tc>
          <w:tcPr>
            <w:tcW w:w="1076" w:type="dxa"/>
            <w:tcBorders>
              <w:top w:val="nil"/>
              <w:left w:val="nil"/>
              <w:bottom w:val="nil"/>
              <w:right w:val="nil"/>
            </w:tcBorders>
            <w:noWrap/>
            <w:vAlign w:val="center"/>
            <w:hideMark/>
          </w:tcPr>
          <w:p w14:paraId="00367782" w14:textId="77777777" w:rsidR="009B22D5" w:rsidRPr="00C431A6" w:rsidRDefault="009B22D5" w:rsidP="002518A0">
            <w:pPr>
              <w:spacing w:line="0" w:lineRule="atLeast"/>
              <w:jc w:val="center"/>
              <w:rPr>
                <w:kern w:val="0"/>
                <w:sz w:val="28"/>
                <w:szCs w:val="28"/>
              </w:rPr>
            </w:pPr>
            <w:r w:rsidRPr="00C431A6">
              <w:rPr>
                <w:kern w:val="0"/>
                <w:sz w:val="28"/>
                <w:szCs w:val="28"/>
              </w:rPr>
              <w:t>1.85</w:t>
            </w:r>
          </w:p>
        </w:tc>
        <w:tc>
          <w:tcPr>
            <w:tcW w:w="1076" w:type="dxa"/>
            <w:tcBorders>
              <w:top w:val="nil"/>
              <w:left w:val="nil"/>
              <w:bottom w:val="nil"/>
              <w:right w:val="nil"/>
            </w:tcBorders>
            <w:vAlign w:val="center"/>
            <w:hideMark/>
          </w:tcPr>
          <w:p w14:paraId="44936F8C" w14:textId="77777777" w:rsidR="009B22D5" w:rsidRPr="00C431A6" w:rsidRDefault="009B22D5" w:rsidP="002518A0">
            <w:pPr>
              <w:spacing w:line="0" w:lineRule="atLeast"/>
              <w:jc w:val="center"/>
              <w:rPr>
                <w:kern w:val="0"/>
                <w:sz w:val="28"/>
                <w:szCs w:val="28"/>
              </w:rPr>
            </w:pPr>
            <w:r w:rsidRPr="00C431A6">
              <w:rPr>
                <w:kern w:val="0"/>
                <w:sz w:val="28"/>
                <w:szCs w:val="28"/>
              </w:rPr>
              <w:t>3.62</w:t>
            </w:r>
          </w:p>
        </w:tc>
        <w:tc>
          <w:tcPr>
            <w:tcW w:w="1076" w:type="dxa"/>
            <w:tcBorders>
              <w:top w:val="nil"/>
              <w:left w:val="nil"/>
              <w:bottom w:val="nil"/>
              <w:right w:val="nil"/>
            </w:tcBorders>
            <w:noWrap/>
            <w:vAlign w:val="center"/>
            <w:hideMark/>
          </w:tcPr>
          <w:p w14:paraId="672B25F9" w14:textId="77777777" w:rsidR="009B22D5" w:rsidRPr="00C431A6" w:rsidRDefault="009B22D5" w:rsidP="002518A0">
            <w:pPr>
              <w:spacing w:line="0" w:lineRule="atLeast"/>
              <w:jc w:val="center"/>
              <w:rPr>
                <w:kern w:val="0"/>
                <w:sz w:val="28"/>
                <w:szCs w:val="28"/>
              </w:rPr>
            </w:pPr>
            <w:r w:rsidRPr="00C431A6">
              <w:rPr>
                <w:kern w:val="0"/>
                <w:sz w:val="28"/>
                <w:szCs w:val="28"/>
              </w:rPr>
              <w:t>2.38</w:t>
            </w:r>
          </w:p>
        </w:tc>
        <w:tc>
          <w:tcPr>
            <w:tcW w:w="1076" w:type="dxa"/>
            <w:tcBorders>
              <w:top w:val="nil"/>
              <w:left w:val="nil"/>
              <w:bottom w:val="nil"/>
              <w:right w:val="nil"/>
            </w:tcBorders>
            <w:noWrap/>
            <w:vAlign w:val="center"/>
            <w:hideMark/>
          </w:tcPr>
          <w:p w14:paraId="7D5CC10E" w14:textId="77777777" w:rsidR="009B22D5" w:rsidRPr="00C431A6" w:rsidRDefault="009B22D5" w:rsidP="002518A0">
            <w:pPr>
              <w:spacing w:line="0" w:lineRule="atLeast"/>
              <w:jc w:val="center"/>
              <w:rPr>
                <w:kern w:val="0"/>
                <w:sz w:val="28"/>
                <w:szCs w:val="28"/>
              </w:rPr>
            </w:pPr>
            <w:r w:rsidRPr="00C431A6">
              <w:rPr>
                <w:kern w:val="0"/>
                <w:sz w:val="28"/>
                <w:szCs w:val="28"/>
              </w:rPr>
              <w:t>1.49</w:t>
            </w:r>
          </w:p>
        </w:tc>
      </w:tr>
      <w:tr w:rsidR="00C431A6" w:rsidRPr="00C431A6" w14:paraId="1D54EFA1" w14:textId="77777777" w:rsidTr="002518A0">
        <w:trPr>
          <w:trHeight w:val="62"/>
          <w:jc w:val="center"/>
        </w:trPr>
        <w:tc>
          <w:tcPr>
            <w:tcW w:w="1897" w:type="dxa"/>
            <w:tcBorders>
              <w:top w:val="nil"/>
              <w:left w:val="nil"/>
              <w:bottom w:val="nil"/>
              <w:right w:val="single" w:sz="4" w:space="0" w:color="auto"/>
            </w:tcBorders>
            <w:noWrap/>
            <w:vAlign w:val="center"/>
            <w:hideMark/>
          </w:tcPr>
          <w:p w14:paraId="16861098"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2011</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30374A05" w14:textId="77777777" w:rsidR="009B22D5" w:rsidRPr="00C431A6" w:rsidRDefault="009B22D5" w:rsidP="002518A0">
            <w:pPr>
              <w:spacing w:line="0" w:lineRule="atLeast"/>
              <w:jc w:val="center"/>
              <w:rPr>
                <w:kern w:val="0"/>
                <w:sz w:val="28"/>
                <w:szCs w:val="28"/>
              </w:rPr>
            </w:pPr>
            <w:r w:rsidRPr="00C431A6">
              <w:rPr>
                <w:kern w:val="0"/>
                <w:sz w:val="28"/>
                <w:szCs w:val="28"/>
              </w:rPr>
              <w:t>7.17</w:t>
            </w:r>
          </w:p>
        </w:tc>
        <w:tc>
          <w:tcPr>
            <w:tcW w:w="1076" w:type="dxa"/>
            <w:tcBorders>
              <w:top w:val="nil"/>
              <w:left w:val="nil"/>
              <w:bottom w:val="nil"/>
              <w:right w:val="nil"/>
            </w:tcBorders>
            <w:vAlign w:val="center"/>
            <w:hideMark/>
          </w:tcPr>
          <w:p w14:paraId="541F8180" w14:textId="77777777" w:rsidR="009B22D5" w:rsidRPr="00C431A6" w:rsidRDefault="009B22D5" w:rsidP="002518A0">
            <w:pPr>
              <w:spacing w:line="0" w:lineRule="atLeast"/>
              <w:jc w:val="center"/>
              <w:rPr>
                <w:kern w:val="0"/>
                <w:sz w:val="28"/>
                <w:szCs w:val="28"/>
              </w:rPr>
            </w:pPr>
            <w:r w:rsidRPr="00C431A6">
              <w:rPr>
                <w:kern w:val="0"/>
                <w:sz w:val="28"/>
                <w:szCs w:val="28"/>
              </w:rPr>
              <w:t>0.89</w:t>
            </w:r>
          </w:p>
        </w:tc>
        <w:tc>
          <w:tcPr>
            <w:tcW w:w="1076" w:type="dxa"/>
            <w:tcBorders>
              <w:top w:val="nil"/>
              <w:left w:val="nil"/>
              <w:bottom w:val="nil"/>
              <w:right w:val="nil"/>
            </w:tcBorders>
            <w:vAlign w:val="center"/>
            <w:hideMark/>
          </w:tcPr>
          <w:p w14:paraId="57B7E39D" w14:textId="77777777" w:rsidR="009B22D5" w:rsidRPr="00C431A6" w:rsidRDefault="009B22D5" w:rsidP="002518A0">
            <w:pPr>
              <w:spacing w:line="0" w:lineRule="atLeast"/>
              <w:jc w:val="center"/>
              <w:rPr>
                <w:kern w:val="0"/>
                <w:sz w:val="28"/>
                <w:szCs w:val="28"/>
              </w:rPr>
            </w:pPr>
            <w:r w:rsidRPr="00C431A6">
              <w:rPr>
                <w:kern w:val="0"/>
                <w:sz w:val="28"/>
                <w:szCs w:val="28"/>
              </w:rPr>
              <w:t>1.60</w:t>
            </w:r>
          </w:p>
        </w:tc>
        <w:tc>
          <w:tcPr>
            <w:tcW w:w="1076" w:type="dxa"/>
            <w:tcBorders>
              <w:top w:val="nil"/>
              <w:left w:val="nil"/>
              <w:bottom w:val="nil"/>
              <w:right w:val="nil"/>
            </w:tcBorders>
            <w:vAlign w:val="center"/>
            <w:hideMark/>
          </w:tcPr>
          <w:p w14:paraId="44A3EF40" w14:textId="77777777" w:rsidR="009B22D5" w:rsidRPr="00C431A6" w:rsidRDefault="009B22D5" w:rsidP="002518A0">
            <w:pPr>
              <w:spacing w:line="0" w:lineRule="atLeast"/>
              <w:jc w:val="center"/>
              <w:rPr>
                <w:kern w:val="0"/>
                <w:sz w:val="28"/>
                <w:szCs w:val="28"/>
              </w:rPr>
            </w:pPr>
            <w:r w:rsidRPr="00C431A6">
              <w:rPr>
                <w:kern w:val="0"/>
                <w:sz w:val="28"/>
                <w:szCs w:val="28"/>
              </w:rPr>
              <w:t>9.34</w:t>
            </w:r>
          </w:p>
        </w:tc>
        <w:tc>
          <w:tcPr>
            <w:tcW w:w="1076" w:type="dxa"/>
            <w:tcBorders>
              <w:top w:val="nil"/>
              <w:left w:val="nil"/>
              <w:bottom w:val="nil"/>
              <w:right w:val="nil"/>
            </w:tcBorders>
            <w:noWrap/>
            <w:vAlign w:val="center"/>
            <w:hideMark/>
          </w:tcPr>
          <w:p w14:paraId="601E55B2" w14:textId="77777777" w:rsidR="009B22D5" w:rsidRPr="00C431A6" w:rsidRDefault="009B22D5" w:rsidP="002518A0">
            <w:pPr>
              <w:spacing w:line="0" w:lineRule="atLeast"/>
              <w:jc w:val="center"/>
              <w:rPr>
                <w:kern w:val="0"/>
                <w:sz w:val="28"/>
                <w:szCs w:val="28"/>
              </w:rPr>
            </w:pPr>
            <w:r w:rsidRPr="00C431A6">
              <w:rPr>
                <w:kern w:val="0"/>
                <w:sz w:val="28"/>
                <w:szCs w:val="28"/>
              </w:rPr>
              <w:t>11.18</w:t>
            </w:r>
          </w:p>
        </w:tc>
        <w:tc>
          <w:tcPr>
            <w:tcW w:w="1076" w:type="dxa"/>
            <w:tcBorders>
              <w:top w:val="nil"/>
              <w:left w:val="nil"/>
              <w:bottom w:val="nil"/>
              <w:right w:val="nil"/>
            </w:tcBorders>
            <w:noWrap/>
            <w:vAlign w:val="center"/>
            <w:hideMark/>
          </w:tcPr>
          <w:p w14:paraId="06CA79A4" w14:textId="77777777" w:rsidR="009B22D5" w:rsidRPr="00C431A6" w:rsidRDefault="009B22D5" w:rsidP="002518A0">
            <w:pPr>
              <w:spacing w:line="0" w:lineRule="atLeast"/>
              <w:jc w:val="center"/>
              <w:rPr>
                <w:kern w:val="0"/>
                <w:sz w:val="28"/>
                <w:szCs w:val="28"/>
              </w:rPr>
            </w:pPr>
            <w:r w:rsidRPr="00C431A6">
              <w:rPr>
                <w:kern w:val="0"/>
                <w:sz w:val="28"/>
                <w:szCs w:val="28"/>
              </w:rPr>
              <w:t>7.01</w:t>
            </w:r>
          </w:p>
        </w:tc>
        <w:tc>
          <w:tcPr>
            <w:tcW w:w="1076" w:type="dxa"/>
            <w:tcBorders>
              <w:top w:val="nil"/>
              <w:left w:val="nil"/>
              <w:bottom w:val="nil"/>
              <w:right w:val="nil"/>
            </w:tcBorders>
            <w:noWrap/>
            <w:vAlign w:val="center"/>
            <w:hideMark/>
          </w:tcPr>
          <w:p w14:paraId="20A9323E" w14:textId="77777777" w:rsidR="009B22D5" w:rsidRPr="00C431A6" w:rsidRDefault="009B22D5" w:rsidP="002518A0">
            <w:pPr>
              <w:spacing w:line="0" w:lineRule="atLeast"/>
              <w:jc w:val="center"/>
              <w:rPr>
                <w:kern w:val="0"/>
                <w:sz w:val="28"/>
                <w:szCs w:val="28"/>
              </w:rPr>
            </w:pPr>
            <w:r w:rsidRPr="00C431A6">
              <w:rPr>
                <w:kern w:val="0"/>
                <w:sz w:val="28"/>
                <w:szCs w:val="28"/>
              </w:rPr>
              <w:t>5.33</w:t>
            </w:r>
          </w:p>
        </w:tc>
        <w:tc>
          <w:tcPr>
            <w:tcW w:w="1076" w:type="dxa"/>
            <w:tcBorders>
              <w:top w:val="nil"/>
              <w:left w:val="nil"/>
              <w:bottom w:val="nil"/>
              <w:right w:val="nil"/>
            </w:tcBorders>
            <w:noWrap/>
            <w:vAlign w:val="center"/>
            <w:hideMark/>
          </w:tcPr>
          <w:p w14:paraId="15F927B4" w14:textId="77777777" w:rsidR="009B22D5" w:rsidRPr="00C431A6" w:rsidRDefault="009B22D5" w:rsidP="002518A0">
            <w:pPr>
              <w:spacing w:line="0" w:lineRule="atLeast"/>
              <w:jc w:val="center"/>
              <w:rPr>
                <w:kern w:val="0"/>
                <w:sz w:val="28"/>
                <w:szCs w:val="28"/>
              </w:rPr>
            </w:pPr>
            <w:r w:rsidRPr="00C431A6">
              <w:rPr>
                <w:kern w:val="0"/>
                <w:sz w:val="28"/>
                <w:szCs w:val="28"/>
              </w:rPr>
              <w:t>4.74</w:t>
            </w:r>
          </w:p>
        </w:tc>
        <w:tc>
          <w:tcPr>
            <w:tcW w:w="1076" w:type="dxa"/>
            <w:tcBorders>
              <w:top w:val="nil"/>
              <w:left w:val="nil"/>
              <w:bottom w:val="nil"/>
              <w:right w:val="nil"/>
            </w:tcBorders>
            <w:noWrap/>
            <w:vAlign w:val="center"/>
            <w:hideMark/>
          </w:tcPr>
          <w:p w14:paraId="1274DA31" w14:textId="77777777" w:rsidR="009B22D5" w:rsidRPr="00C431A6" w:rsidRDefault="009B22D5" w:rsidP="002518A0">
            <w:pPr>
              <w:spacing w:line="0" w:lineRule="atLeast"/>
              <w:jc w:val="center"/>
              <w:rPr>
                <w:kern w:val="0"/>
                <w:sz w:val="28"/>
                <w:szCs w:val="28"/>
              </w:rPr>
            </w:pPr>
            <w:r w:rsidRPr="00C431A6">
              <w:rPr>
                <w:kern w:val="0"/>
                <w:sz w:val="28"/>
                <w:szCs w:val="28"/>
              </w:rPr>
              <w:t>2.85</w:t>
            </w:r>
          </w:p>
        </w:tc>
        <w:tc>
          <w:tcPr>
            <w:tcW w:w="1076" w:type="dxa"/>
            <w:tcBorders>
              <w:top w:val="nil"/>
              <w:left w:val="nil"/>
              <w:bottom w:val="nil"/>
              <w:right w:val="nil"/>
            </w:tcBorders>
            <w:noWrap/>
            <w:vAlign w:val="center"/>
            <w:hideMark/>
          </w:tcPr>
          <w:p w14:paraId="27E34D50" w14:textId="77777777" w:rsidR="009B22D5" w:rsidRPr="00C431A6" w:rsidRDefault="009B22D5" w:rsidP="002518A0">
            <w:pPr>
              <w:spacing w:line="0" w:lineRule="atLeast"/>
              <w:jc w:val="center"/>
              <w:rPr>
                <w:kern w:val="0"/>
                <w:sz w:val="28"/>
                <w:szCs w:val="28"/>
              </w:rPr>
            </w:pPr>
            <w:r w:rsidRPr="00C431A6">
              <w:rPr>
                <w:kern w:val="0"/>
                <w:sz w:val="28"/>
                <w:szCs w:val="28"/>
              </w:rPr>
              <w:t>2.24</w:t>
            </w:r>
          </w:p>
        </w:tc>
        <w:tc>
          <w:tcPr>
            <w:tcW w:w="1076" w:type="dxa"/>
            <w:tcBorders>
              <w:top w:val="nil"/>
              <w:left w:val="nil"/>
              <w:bottom w:val="nil"/>
              <w:right w:val="nil"/>
            </w:tcBorders>
            <w:vAlign w:val="center"/>
            <w:hideMark/>
          </w:tcPr>
          <w:p w14:paraId="5619C2CA" w14:textId="77777777" w:rsidR="009B22D5" w:rsidRPr="00C431A6" w:rsidRDefault="009B22D5" w:rsidP="002518A0">
            <w:pPr>
              <w:spacing w:line="0" w:lineRule="atLeast"/>
              <w:jc w:val="center"/>
              <w:rPr>
                <w:kern w:val="0"/>
                <w:sz w:val="28"/>
                <w:szCs w:val="28"/>
              </w:rPr>
            </w:pPr>
            <w:r w:rsidRPr="00C431A6">
              <w:rPr>
                <w:kern w:val="0"/>
                <w:sz w:val="28"/>
                <w:szCs w:val="28"/>
              </w:rPr>
              <w:t>3.56</w:t>
            </w:r>
          </w:p>
        </w:tc>
        <w:tc>
          <w:tcPr>
            <w:tcW w:w="1076" w:type="dxa"/>
            <w:tcBorders>
              <w:top w:val="nil"/>
              <w:left w:val="nil"/>
              <w:bottom w:val="nil"/>
              <w:right w:val="nil"/>
            </w:tcBorders>
            <w:noWrap/>
            <w:vAlign w:val="center"/>
            <w:hideMark/>
          </w:tcPr>
          <w:p w14:paraId="35529939" w14:textId="77777777" w:rsidR="009B22D5" w:rsidRPr="00C431A6" w:rsidRDefault="009B22D5" w:rsidP="002518A0">
            <w:pPr>
              <w:spacing w:line="0" w:lineRule="atLeast"/>
              <w:jc w:val="center"/>
              <w:rPr>
                <w:kern w:val="0"/>
                <w:sz w:val="28"/>
                <w:szCs w:val="28"/>
              </w:rPr>
            </w:pPr>
            <w:r w:rsidRPr="00C431A6">
              <w:rPr>
                <w:kern w:val="0"/>
                <w:sz w:val="28"/>
                <w:szCs w:val="28"/>
              </w:rPr>
              <w:t>2.24</w:t>
            </w:r>
          </w:p>
        </w:tc>
        <w:tc>
          <w:tcPr>
            <w:tcW w:w="1076" w:type="dxa"/>
            <w:tcBorders>
              <w:top w:val="nil"/>
              <w:left w:val="nil"/>
              <w:bottom w:val="nil"/>
              <w:right w:val="nil"/>
            </w:tcBorders>
            <w:noWrap/>
            <w:vAlign w:val="center"/>
            <w:hideMark/>
          </w:tcPr>
          <w:p w14:paraId="3CCCF161" w14:textId="77777777" w:rsidR="009B22D5" w:rsidRPr="00C431A6" w:rsidRDefault="009B22D5" w:rsidP="002518A0">
            <w:pPr>
              <w:spacing w:line="0" w:lineRule="atLeast"/>
              <w:jc w:val="center"/>
              <w:rPr>
                <w:kern w:val="0"/>
                <w:sz w:val="28"/>
                <w:szCs w:val="28"/>
              </w:rPr>
            </w:pPr>
            <w:r w:rsidRPr="00C431A6">
              <w:rPr>
                <w:kern w:val="0"/>
                <w:sz w:val="28"/>
                <w:szCs w:val="28"/>
              </w:rPr>
              <w:t>1.80</w:t>
            </w:r>
          </w:p>
        </w:tc>
      </w:tr>
      <w:tr w:rsidR="00C431A6" w:rsidRPr="00C431A6" w14:paraId="2C76415C" w14:textId="77777777" w:rsidTr="002518A0">
        <w:trPr>
          <w:trHeight w:val="100"/>
          <w:jc w:val="center"/>
        </w:trPr>
        <w:tc>
          <w:tcPr>
            <w:tcW w:w="1897" w:type="dxa"/>
            <w:tcBorders>
              <w:top w:val="nil"/>
              <w:left w:val="nil"/>
              <w:bottom w:val="nil"/>
              <w:right w:val="single" w:sz="4" w:space="0" w:color="auto"/>
            </w:tcBorders>
            <w:noWrap/>
            <w:vAlign w:val="center"/>
            <w:hideMark/>
          </w:tcPr>
          <w:p w14:paraId="5E79C1B6"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2012</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0009553D" w14:textId="77777777" w:rsidR="009B22D5" w:rsidRPr="00C431A6" w:rsidRDefault="009B22D5" w:rsidP="002518A0">
            <w:pPr>
              <w:spacing w:line="0" w:lineRule="atLeast"/>
              <w:jc w:val="center"/>
              <w:rPr>
                <w:kern w:val="0"/>
                <w:sz w:val="28"/>
                <w:szCs w:val="28"/>
              </w:rPr>
            </w:pPr>
            <w:r w:rsidRPr="00C431A6">
              <w:rPr>
                <w:kern w:val="0"/>
                <w:sz w:val="28"/>
                <w:szCs w:val="28"/>
              </w:rPr>
              <w:t>7.27</w:t>
            </w:r>
          </w:p>
        </w:tc>
        <w:tc>
          <w:tcPr>
            <w:tcW w:w="1076" w:type="dxa"/>
            <w:tcBorders>
              <w:top w:val="nil"/>
              <w:left w:val="nil"/>
              <w:bottom w:val="nil"/>
              <w:right w:val="nil"/>
            </w:tcBorders>
            <w:vAlign w:val="center"/>
            <w:hideMark/>
          </w:tcPr>
          <w:p w14:paraId="0117AAC7" w14:textId="77777777" w:rsidR="009B22D5" w:rsidRPr="00C431A6" w:rsidRDefault="009B22D5" w:rsidP="002518A0">
            <w:pPr>
              <w:spacing w:line="0" w:lineRule="atLeast"/>
              <w:jc w:val="center"/>
              <w:rPr>
                <w:kern w:val="0"/>
                <w:sz w:val="28"/>
                <w:szCs w:val="28"/>
              </w:rPr>
            </w:pPr>
            <w:r w:rsidRPr="00C431A6">
              <w:rPr>
                <w:kern w:val="0"/>
                <w:sz w:val="28"/>
                <w:szCs w:val="28"/>
              </w:rPr>
              <w:t>0.99</w:t>
            </w:r>
          </w:p>
        </w:tc>
        <w:tc>
          <w:tcPr>
            <w:tcW w:w="1076" w:type="dxa"/>
            <w:tcBorders>
              <w:top w:val="nil"/>
              <w:left w:val="nil"/>
              <w:bottom w:val="nil"/>
              <w:right w:val="nil"/>
            </w:tcBorders>
            <w:vAlign w:val="center"/>
            <w:hideMark/>
          </w:tcPr>
          <w:p w14:paraId="03FF4ED1" w14:textId="77777777" w:rsidR="009B22D5" w:rsidRPr="00C431A6" w:rsidRDefault="009B22D5" w:rsidP="002518A0">
            <w:pPr>
              <w:spacing w:line="0" w:lineRule="atLeast"/>
              <w:jc w:val="center"/>
              <w:rPr>
                <w:kern w:val="0"/>
                <w:sz w:val="28"/>
                <w:szCs w:val="28"/>
              </w:rPr>
            </w:pPr>
            <w:r w:rsidRPr="00C431A6">
              <w:rPr>
                <w:kern w:val="0"/>
                <w:sz w:val="28"/>
                <w:szCs w:val="28"/>
              </w:rPr>
              <w:t>1.57</w:t>
            </w:r>
          </w:p>
        </w:tc>
        <w:tc>
          <w:tcPr>
            <w:tcW w:w="1076" w:type="dxa"/>
            <w:tcBorders>
              <w:top w:val="nil"/>
              <w:left w:val="nil"/>
              <w:bottom w:val="nil"/>
              <w:right w:val="nil"/>
            </w:tcBorders>
            <w:vAlign w:val="center"/>
            <w:hideMark/>
          </w:tcPr>
          <w:p w14:paraId="747F63BC" w14:textId="77777777" w:rsidR="009B22D5" w:rsidRPr="00C431A6" w:rsidRDefault="009B22D5" w:rsidP="002518A0">
            <w:pPr>
              <w:spacing w:line="0" w:lineRule="atLeast"/>
              <w:jc w:val="center"/>
              <w:rPr>
                <w:kern w:val="0"/>
                <w:sz w:val="28"/>
                <w:szCs w:val="28"/>
              </w:rPr>
            </w:pPr>
            <w:r w:rsidRPr="00C431A6">
              <w:rPr>
                <w:kern w:val="0"/>
                <w:sz w:val="28"/>
                <w:szCs w:val="28"/>
              </w:rPr>
              <w:t>9.28</w:t>
            </w:r>
          </w:p>
        </w:tc>
        <w:tc>
          <w:tcPr>
            <w:tcW w:w="1076" w:type="dxa"/>
            <w:tcBorders>
              <w:top w:val="nil"/>
              <w:left w:val="nil"/>
              <w:bottom w:val="nil"/>
              <w:right w:val="nil"/>
            </w:tcBorders>
            <w:noWrap/>
            <w:vAlign w:val="center"/>
            <w:hideMark/>
          </w:tcPr>
          <w:p w14:paraId="56220E34" w14:textId="77777777" w:rsidR="009B22D5" w:rsidRPr="00C431A6" w:rsidRDefault="009B22D5" w:rsidP="002518A0">
            <w:pPr>
              <w:spacing w:line="0" w:lineRule="atLeast"/>
              <w:jc w:val="center"/>
              <w:rPr>
                <w:kern w:val="0"/>
                <w:sz w:val="28"/>
                <w:szCs w:val="28"/>
              </w:rPr>
            </w:pPr>
            <w:r w:rsidRPr="00C431A6">
              <w:rPr>
                <w:kern w:val="0"/>
                <w:sz w:val="28"/>
                <w:szCs w:val="28"/>
              </w:rPr>
              <w:t>9.79</w:t>
            </w:r>
          </w:p>
        </w:tc>
        <w:tc>
          <w:tcPr>
            <w:tcW w:w="1076" w:type="dxa"/>
            <w:tcBorders>
              <w:top w:val="nil"/>
              <w:left w:val="nil"/>
              <w:bottom w:val="nil"/>
              <w:right w:val="nil"/>
            </w:tcBorders>
            <w:noWrap/>
            <w:vAlign w:val="center"/>
            <w:hideMark/>
          </w:tcPr>
          <w:p w14:paraId="7387D1F4" w14:textId="77777777" w:rsidR="009B22D5" w:rsidRPr="00C431A6" w:rsidRDefault="009B22D5" w:rsidP="002518A0">
            <w:pPr>
              <w:spacing w:line="0" w:lineRule="atLeast"/>
              <w:jc w:val="center"/>
              <w:rPr>
                <w:kern w:val="0"/>
                <w:sz w:val="28"/>
                <w:szCs w:val="28"/>
              </w:rPr>
            </w:pPr>
            <w:r w:rsidRPr="00C431A6">
              <w:rPr>
                <w:kern w:val="0"/>
                <w:sz w:val="28"/>
                <w:szCs w:val="28"/>
              </w:rPr>
              <w:t>7.31</w:t>
            </w:r>
          </w:p>
        </w:tc>
        <w:tc>
          <w:tcPr>
            <w:tcW w:w="1076" w:type="dxa"/>
            <w:tcBorders>
              <w:top w:val="nil"/>
              <w:left w:val="nil"/>
              <w:bottom w:val="nil"/>
              <w:right w:val="nil"/>
            </w:tcBorders>
            <w:noWrap/>
            <w:vAlign w:val="center"/>
            <w:hideMark/>
          </w:tcPr>
          <w:p w14:paraId="3C8E8184" w14:textId="77777777" w:rsidR="009B22D5" w:rsidRPr="00C431A6" w:rsidRDefault="009B22D5" w:rsidP="002518A0">
            <w:pPr>
              <w:spacing w:line="0" w:lineRule="atLeast"/>
              <w:jc w:val="center"/>
              <w:rPr>
                <w:kern w:val="0"/>
                <w:sz w:val="28"/>
                <w:szCs w:val="28"/>
              </w:rPr>
            </w:pPr>
            <w:r w:rsidRPr="00C431A6">
              <w:rPr>
                <w:kern w:val="0"/>
                <w:sz w:val="28"/>
                <w:szCs w:val="28"/>
              </w:rPr>
              <w:t>5.06</w:t>
            </w:r>
          </w:p>
        </w:tc>
        <w:tc>
          <w:tcPr>
            <w:tcW w:w="1076" w:type="dxa"/>
            <w:tcBorders>
              <w:top w:val="nil"/>
              <w:left w:val="nil"/>
              <w:bottom w:val="nil"/>
              <w:right w:val="nil"/>
            </w:tcBorders>
            <w:noWrap/>
            <w:vAlign w:val="center"/>
            <w:hideMark/>
          </w:tcPr>
          <w:p w14:paraId="420B72CE" w14:textId="77777777" w:rsidR="009B22D5" w:rsidRPr="00C431A6" w:rsidRDefault="009B22D5" w:rsidP="002518A0">
            <w:pPr>
              <w:spacing w:line="0" w:lineRule="atLeast"/>
              <w:jc w:val="center"/>
              <w:rPr>
                <w:kern w:val="0"/>
                <w:sz w:val="28"/>
                <w:szCs w:val="28"/>
              </w:rPr>
            </w:pPr>
            <w:r w:rsidRPr="00C431A6">
              <w:rPr>
                <w:kern w:val="0"/>
                <w:sz w:val="28"/>
                <w:szCs w:val="28"/>
              </w:rPr>
              <w:t>4.65</w:t>
            </w:r>
          </w:p>
        </w:tc>
        <w:tc>
          <w:tcPr>
            <w:tcW w:w="1076" w:type="dxa"/>
            <w:tcBorders>
              <w:top w:val="nil"/>
              <w:left w:val="nil"/>
              <w:bottom w:val="nil"/>
              <w:right w:val="nil"/>
            </w:tcBorders>
            <w:noWrap/>
            <w:vAlign w:val="center"/>
            <w:hideMark/>
          </w:tcPr>
          <w:p w14:paraId="4C40181C" w14:textId="77777777" w:rsidR="009B22D5" w:rsidRPr="00C431A6" w:rsidRDefault="009B22D5" w:rsidP="002518A0">
            <w:pPr>
              <w:spacing w:line="0" w:lineRule="atLeast"/>
              <w:jc w:val="center"/>
              <w:rPr>
                <w:kern w:val="0"/>
                <w:sz w:val="28"/>
                <w:szCs w:val="28"/>
              </w:rPr>
            </w:pPr>
            <w:r w:rsidRPr="00C431A6">
              <w:rPr>
                <w:kern w:val="0"/>
                <w:sz w:val="28"/>
                <w:szCs w:val="28"/>
              </w:rPr>
              <w:t>3.02</w:t>
            </w:r>
          </w:p>
        </w:tc>
        <w:tc>
          <w:tcPr>
            <w:tcW w:w="1076" w:type="dxa"/>
            <w:tcBorders>
              <w:top w:val="nil"/>
              <w:left w:val="nil"/>
              <w:bottom w:val="nil"/>
              <w:right w:val="nil"/>
            </w:tcBorders>
            <w:noWrap/>
            <w:vAlign w:val="center"/>
            <w:hideMark/>
          </w:tcPr>
          <w:p w14:paraId="51E9CAC1" w14:textId="77777777" w:rsidR="009B22D5" w:rsidRPr="00C431A6" w:rsidRDefault="009B22D5" w:rsidP="002518A0">
            <w:pPr>
              <w:spacing w:line="0" w:lineRule="atLeast"/>
              <w:jc w:val="center"/>
              <w:rPr>
                <w:kern w:val="0"/>
                <w:sz w:val="28"/>
                <w:szCs w:val="28"/>
              </w:rPr>
            </w:pPr>
            <w:r w:rsidRPr="00C431A6">
              <w:rPr>
                <w:kern w:val="0"/>
                <w:sz w:val="28"/>
                <w:szCs w:val="28"/>
              </w:rPr>
              <w:t>2.42</w:t>
            </w:r>
          </w:p>
        </w:tc>
        <w:tc>
          <w:tcPr>
            <w:tcW w:w="1076" w:type="dxa"/>
            <w:tcBorders>
              <w:top w:val="nil"/>
              <w:left w:val="nil"/>
              <w:bottom w:val="nil"/>
              <w:right w:val="nil"/>
            </w:tcBorders>
            <w:vAlign w:val="center"/>
            <w:hideMark/>
          </w:tcPr>
          <w:p w14:paraId="11142D20" w14:textId="77777777" w:rsidR="009B22D5" w:rsidRPr="00C431A6" w:rsidRDefault="009B22D5" w:rsidP="002518A0">
            <w:pPr>
              <w:spacing w:line="0" w:lineRule="atLeast"/>
              <w:jc w:val="center"/>
              <w:rPr>
                <w:kern w:val="0"/>
                <w:sz w:val="28"/>
                <w:szCs w:val="28"/>
              </w:rPr>
            </w:pPr>
            <w:r w:rsidRPr="00C431A6">
              <w:rPr>
                <w:kern w:val="0"/>
                <w:sz w:val="28"/>
                <w:szCs w:val="28"/>
              </w:rPr>
              <w:t>3.21</w:t>
            </w:r>
          </w:p>
        </w:tc>
        <w:tc>
          <w:tcPr>
            <w:tcW w:w="1076" w:type="dxa"/>
            <w:tcBorders>
              <w:top w:val="nil"/>
              <w:left w:val="nil"/>
              <w:bottom w:val="nil"/>
              <w:right w:val="nil"/>
            </w:tcBorders>
            <w:noWrap/>
            <w:vAlign w:val="center"/>
            <w:hideMark/>
          </w:tcPr>
          <w:p w14:paraId="4E13E463" w14:textId="77777777" w:rsidR="009B22D5" w:rsidRPr="00C431A6" w:rsidRDefault="009B22D5" w:rsidP="002518A0">
            <w:pPr>
              <w:spacing w:line="0" w:lineRule="atLeast"/>
              <w:jc w:val="center"/>
              <w:rPr>
                <w:kern w:val="0"/>
                <w:sz w:val="28"/>
                <w:szCs w:val="28"/>
              </w:rPr>
            </w:pPr>
            <w:r w:rsidRPr="00C431A6">
              <w:rPr>
                <w:kern w:val="0"/>
                <w:sz w:val="28"/>
                <w:szCs w:val="28"/>
              </w:rPr>
              <w:t>2.12</w:t>
            </w:r>
          </w:p>
        </w:tc>
        <w:tc>
          <w:tcPr>
            <w:tcW w:w="1076" w:type="dxa"/>
            <w:tcBorders>
              <w:top w:val="nil"/>
              <w:left w:val="nil"/>
              <w:bottom w:val="nil"/>
              <w:right w:val="nil"/>
            </w:tcBorders>
            <w:noWrap/>
            <w:vAlign w:val="center"/>
            <w:hideMark/>
          </w:tcPr>
          <w:p w14:paraId="6C2D99E8" w14:textId="77777777" w:rsidR="009B22D5" w:rsidRPr="00C431A6" w:rsidRDefault="009B22D5" w:rsidP="002518A0">
            <w:pPr>
              <w:spacing w:line="0" w:lineRule="atLeast"/>
              <w:jc w:val="center"/>
              <w:rPr>
                <w:kern w:val="0"/>
                <w:sz w:val="28"/>
                <w:szCs w:val="28"/>
              </w:rPr>
            </w:pPr>
            <w:r w:rsidRPr="00C431A6">
              <w:rPr>
                <w:kern w:val="0"/>
                <w:sz w:val="28"/>
                <w:szCs w:val="28"/>
              </w:rPr>
              <w:t>1.76</w:t>
            </w:r>
          </w:p>
        </w:tc>
      </w:tr>
      <w:tr w:rsidR="00C431A6" w:rsidRPr="00C431A6" w14:paraId="551E9036" w14:textId="77777777" w:rsidTr="002518A0">
        <w:trPr>
          <w:trHeight w:val="350"/>
          <w:jc w:val="center"/>
        </w:trPr>
        <w:tc>
          <w:tcPr>
            <w:tcW w:w="1897" w:type="dxa"/>
            <w:tcBorders>
              <w:top w:val="nil"/>
              <w:left w:val="nil"/>
              <w:bottom w:val="nil"/>
              <w:right w:val="single" w:sz="4" w:space="0" w:color="auto"/>
            </w:tcBorders>
            <w:noWrap/>
            <w:vAlign w:val="center"/>
          </w:tcPr>
          <w:p w14:paraId="4FB62570"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2013</w:t>
            </w:r>
            <w:r w:rsidRPr="00C431A6">
              <w:rPr>
                <w:rFonts w:eastAsia="標楷體"/>
                <w:kern w:val="0"/>
                <w:sz w:val="28"/>
                <w:szCs w:val="28"/>
              </w:rPr>
              <w:t>年</w:t>
            </w:r>
          </w:p>
        </w:tc>
        <w:tc>
          <w:tcPr>
            <w:tcW w:w="1076" w:type="dxa"/>
            <w:tcBorders>
              <w:top w:val="nil"/>
              <w:left w:val="single" w:sz="4" w:space="0" w:color="auto"/>
              <w:bottom w:val="nil"/>
              <w:right w:val="nil"/>
            </w:tcBorders>
            <w:vAlign w:val="center"/>
          </w:tcPr>
          <w:p w14:paraId="19C70A50" w14:textId="77777777" w:rsidR="009B22D5" w:rsidRPr="00C431A6" w:rsidRDefault="009B22D5" w:rsidP="002518A0">
            <w:pPr>
              <w:spacing w:line="0" w:lineRule="atLeast"/>
              <w:jc w:val="center"/>
              <w:rPr>
                <w:kern w:val="0"/>
                <w:sz w:val="28"/>
                <w:szCs w:val="28"/>
              </w:rPr>
            </w:pPr>
            <w:r w:rsidRPr="00C431A6">
              <w:rPr>
                <w:kern w:val="0"/>
                <w:sz w:val="28"/>
                <w:szCs w:val="28"/>
              </w:rPr>
              <w:t>8.03</w:t>
            </w:r>
          </w:p>
        </w:tc>
        <w:tc>
          <w:tcPr>
            <w:tcW w:w="1076" w:type="dxa"/>
            <w:tcBorders>
              <w:top w:val="nil"/>
              <w:left w:val="nil"/>
              <w:bottom w:val="nil"/>
              <w:right w:val="nil"/>
            </w:tcBorders>
            <w:vAlign w:val="center"/>
          </w:tcPr>
          <w:p w14:paraId="03E363A0" w14:textId="77777777" w:rsidR="009B22D5" w:rsidRPr="00C431A6" w:rsidRDefault="009B22D5" w:rsidP="002518A0">
            <w:pPr>
              <w:spacing w:line="0" w:lineRule="atLeast"/>
              <w:jc w:val="center"/>
              <w:rPr>
                <w:kern w:val="0"/>
                <w:sz w:val="28"/>
                <w:szCs w:val="28"/>
              </w:rPr>
            </w:pPr>
            <w:r w:rsidRPr="00C431A6">
              <w:rPr>
                <w:kern w:val="0"/>
                <w:sz w:val="28"/>
                <w:szCs w:val="28"/>
              </w:rPr>
              <w:t>0.83</w:t>
            </w:r>
          </w:p>
        </w:tc>
        <w:tc>
          <w:tcPr>
            <w:tcW w:w="1076" w:type="dxa"/>
            <w:tcBorders>
              <w:top w:val="nil"/>
              <w:left w:val="nil"/>
              <w:bottom w:val="nil"/>
              <w:right w:val="nil"/>
            </w:tcBorders>
            <w:vAlign w:val="center"/>
          </w:tcPr>
          <w:p w14:paraId="4571AC51" w14:textId="77777777" w:rsidR="009B22D5" w:rsidRPr="00C431A6" w:rsidRDefault="009B22D5" w:rsidP="002518A0">
            <w:pPr>
              <w:spacing w:line="0" w:lineRule="atLeast"/>
              <w:jc w:val="center"/>
              <w:rPr>
                <w:kern w:val="0"/>
                <w:sz w:val="28"/>
                <w:szCs w:val="28"/>
              </w:rPr>
            </w:pPr>
            <w:r w:rsidRPr="00C431A6">
              <w:rPr>
                <w:kern w:val="0"/>
                <w:sz w:val="28"/>
                <w:szCs w:val="28"/>
              </w:rPr>
              <w:t>1.54</w:t>
            </w:r>
          </w:p>
        </w:tc>
        <w:tc>
          <w:tcPr>
            <w:tcW w:w="1076" w:type="dxa"/>
            <w:tcBorders>
              <w:top w:val="nil"/>
              <w:left w:val="nil"/>
              <w:bottom w:val="nil"/>
              <w:right w:val="nil"/>
            </w:tcBorders>
            <w:vAlign w:val="center"/>
          </w:tcPr>
          <w:p w14:paraId="34EC8C4C" w14:textId="77777777" w:rsidR="009B22D5" w:rsidRPr="00C431A6" w:rsidRDefault="009B22D5" w:rsidP="002518A0">
            <w:pPr>
              <w:spacing w:line="0" w:lineRule="atLeast"/>
              <w:jc w:val="center"/>
              <w:rPr>
                <w:kern w:val="0"/>
                <w:sz w:val="28"/>
                <w:szCs w:val="28"/>
              </w:rPr>
            </w:pPr>
            <w:r w:rsidRPr="00C431A6">
              <w:rPr>
                <w:kern w:val="0"/>
                <w:sz w:val="28"/>
                <w:szCs w:val="28"/>
              </w:rPr>
              <w:t>9.39</w:t>
            </w:r>
          </w:p>
        </w:tc>
        <w:tc>
          <w:tcPr>
            <w:tcW w:w="1076" w:type="dxa"/>
            <w:tcBorders>
              <w:top w:val="nil"/>
              <w:left w:val="nil"/>
              <w:bottom w:val="nil"/>
              <w:right w:val="nil"/>
            </w:tcBorders>
            <w:noWrap/>
            <w:vAlign w:val="center"/>
          </w:tcPr>
          <w:p w14:paraId="71CF1686" w14:textId="77777777" w:rsidR="009B22D5" w:rsidRPr="00C431A6" w:rsidRDefault="009B22D5" w:rsidP="002518A0">
            <w:pPr>
              <w:spacing w:line="0" w:lineRule="atLeast"/>
              <w:jc w:val="center"/>
              <w:rPr>
                <w:kern w:val="0"/>
                <w:sz w:val="28"/>
                <w:szCs w:val="28"/>
              </w:rPr>
            </w:pPr>
            <w:r w:rsidRPr="00C431A6">
              <w:rPr>
                <w:kern w:val="0"/>
                <w:sz w:val="28"/>
                <w:szCs w:val="28"/>
              </w:rPr>
              <w:t>8.33</w:t>
            </w:r>
          </w:p>
        </w:tc>
        <w:tc>
          <w:tcPr>
            <w:tcW w:w="1076" w:type="dxa"/>
            <w:tcBorders>
              <w:top w:val="nil"/>
              <w:left w:val="nil"/>
              <w:bottom w:val="nil"/>
              <w:right w:val="nil"/>
            </w:tcBorders>
            <w:noWrap/>
            <w:vAlign w:val="center"/>
          </w:tcPr>
          <w:p w14:paraId="30A0077F" w14:textId="77777777" w:rsidR="009B22D5" w:rsidRPr="00C431A6" w:rsidRDefault="009B22D5" w:rsidP="002518A0">
            <w:pPr>
              <w:spacing w:line="0" w:lineRule="atLeast"/>
              <w:jc w:val="center"/>
              <w:rPr>
                <w:kern w:val="0"/>
                <w:sz w:val="28"/>
                <w:szCs w:val="28"/>
              </w:rPr>
            </w:pPr>
            <w:r w:rsidRPr="00C431A6">
              <w:rPr>
                <w:kern w:val="0"/>
                <w:sz w:val="28"/>
                <w:szCs w:val="28"/>
              </w:rPr>
              <w:t>7.83</w:t>
            </w:r>
          </w:p>
        </w:tc>
        <w:tc>
          <w:tcPr>
            <w:tcW w:w="1076" w:type="dxa"/>
            <w:tcBorders>
              <w:top w:val="nil"/>
              <w:left w:val="nil"/>
              <w:bottom w:val="nil"/>
              <w:right w:val="nil"/>
            </w:tcBorders>
            <w:noWrap/>
            <w:vAlign w:val="center"/>
          </w:tcPr>
          <w:p w14:paraId="064C4D82" w14:textId="77777777" w:rsidR="009B22D5" w:rsidRPr="00C431A6" w:rsidRDefault="009B22D5" w:rsidP="002518A0">
            <w:pPr>
              <w:spacing w:line="0" w:lineRule="atLeast"/>
              <w:jc w:val="center"/>
              <w:rPr>
                <w:kern w:val="0"/>
                <w:sz w:val="28"/>
                <w:szCs w:val="28"/>
              </w:rPr>
            </w:pPr>
            <w:r w:rsidRPr="00C431A6">
              <w:rPr>
                <w:kern w:val="0"/>
                <w:sz w:val="28"/>
                <w:szCs w:val="28"/>
              </w:rPr>
              <w:t>4.83</w:t>
            </w:r>
          </w:p>
        </w:tc>
        <w:tc>
          <w:tcPr>
            <w:tcW w:w="1076" w:type="dxa"/>
            <w:tcBorders>
              <w:top w:val="nil"/>
              <w:left w:val="nil"/>
              <w:bottom w:val="nil"/>
              <w:right w:val="nil"/>
            </w:tcBorders>
            <w:noWrap/>
            <w:vAlign w:val="center"/>
          </w:tcPr>
          <w:p w14:paraId="38463ACF" w14:textId="77777777" w:rsidR="009B22D5" w:rsidRPr="00C431A6" w:rsidRDefault="009B22D5" w:rsidP="002518A0">
            <w:pPr>
              <w:spacing w:line="0" w:lineRule="atLeast"/>
              <w:jc w:val="center"/>
              <w:rPr>
                <w:kern w:val="0"/>
                <w:sz w:val="28"/>
                <w:szCs w:val="28"/>
              </w:rPr>
            </w:pPr>
            <w:r w:rsidRPr="00C431A6">
              <w:rPr>
                <w:kern w:val="0"/>
                <w:sz w:val="28"/>
                <w:szCs w:val="28"/>
              </w:rPr>
              <w:t>5.05</w:t>
            </w:r>
          </w:p>
        </w:tc>
        <w:tc>
          <w:tcPr>
            <w:tcW w:w="1076" w:type="dxa"/>
            <w:tcBorders>
              <w:top w:val="nil"/>
              <w:left w:val="nil"/>
              <w:bottom w:val="nil"/>
              <w:right w:val="nil"/>
            </w:tcBorders>
            <w:noWrap/>
            <w:vAlign w:val="center"/>
          </w:tcPr>
          <w:p w14:paraId="794AF515" w14:textId="77777777" w:rsidR="009B22D5" w:rsidRPr="00C431A6" w:rsidRDefault="009B22D5" w:rsidP="002518A0">
            <w:pPr>
              <w:spacing w:line="0" w:lineRule="atLeast"/>
              <w:jc w:val="center"/>
              <w:rPr>
                <w:kern w:val="0"/>
                <w:sz w:val="28"/>
                <w:szCs w:val="28"/>
              </w:rPr>
            </w:pPr>
            <w:r w:rsidRPr="00C431A6">
              <w:rPr>
                <w:kern w:val="0"/>
                <w:sz w:val="28"/>
                <w:szCs w:val="28"/>
              </w:rPr>
              <w:t>2.74</w:t>
            </w:r>
          </w:p>
        </w:tc>
        <w:tc>
          <w:tcPr>
            <w:tcW w:w="1076" w:type="dxa"/>
            <w:tcBorders>
              <w:top w:val="nil"/>
              <w:left w:val="nil"/>
              <w:bottom w:val="nil"/>
              <w:right w:val="nil"/>
            </w:tcBorders>
            <w:noWrap/>
            <w:vAlign w:val="center"/>
          </w:tcPr>
          <w:p w14:paraId="4BA91752" w14:textId="77777777" w:rsidR="009B22D5" w:rsidRPr="00C431A6" w:rsidRDefault="009B22D5" w:rsidP="002518A0">
            <w:pPr>
              <w:spacing w:line="0" w:lineRule="atLeast"/>
              <w:jc w:val="center"/>
              <w:rPr>
                <w:kern w:val="0"/>
                <w:sz w:val="28"/>
                <w:szCs w:val="28"/>
              </w:rPr>
            </w:pPr>
            <w:r w:rsidRPr="00C431A6">
              <w:rPr>
                <w:kern w:val="0"/>
                <w:sz w:val="28"/>
                <w:szCs w:val="28"/>
              </w:rPr>
              <w:t>2.03</w:t>
            </w:r>
          </w:p>
        </w:tc>
        <w:tc>
          <w:tcPr>
            <w:tcW w:w="1076" w:type="dxa"/>
            <w:tcBorders>
              <w:top w:val="nil"/>
              <w:left w:val="nil"/>
              <w:bottom w:val="nil"/>
              <w:right w:val="nil"/>
            </w:tcBorders>
            <w:vAlign w:val="center"/>
          </w:tcPr>
          <w:p w14:paraId="30F085D3" w14:textId="77777777" w:rsidR="009B22D5" w:rsidRPr="00C431A6" w:rsidRDefault="009B22D5" w:rsidP="002518A0">
            <w:pPr>
              <w:spacing w:line="0" w:lineRule="atLeast"/>
              <w:jc w:val="center"/>
              <w:rPr>
                <w:kern w:val="0"/>
                <w:sz w:val="28"/>
                <w:szCs w:val="28"/>
              </w:rPr>
            </w:pPr>
            <w:r w:rsidRPr="00C431A6">
              <w:rPr>
                <w:kern w:val="0"/>
                <w:sz w:val="28"/>
                <w:szCs w:val="28"/>
              </w:rPr>
              <w:t>3.08</w:t>
            </w:r>
          </w:p>
        </w:tc>
        <w:tc>
          <w:tcPr>
            <w:tcW w:w="1076" w:type="dxa"/>
            <w:tcBorders>
              <w:top w:val="nil"/>
              <w:left w:val="nil"/>
              <w:bottom w:val="nil"/>
              <w:right w:val="nil"/>
            </w:tcBorders>
            <w:noWrap/>
            <w:vAlign w:val="center"/>
          </w:tcPr>
          <w:p w14:paraId="164AABBF" w14:textId="77777777" w:rsidR="009B22D5" w:rsidRPr="00C431A6" w:rsidRDefault="009B22D5" w:rsidP="002518A0">
            <w:pPr>
              <w:spacing w:line="0" w:lineRule="atLeast"/>
              <w:jc w:val="center"/>
              <w:rPr>
                <w:kern w:val="0"/>
                <w:sz w:val="28"/>
                <w:szCs w:val="28"/>
              </w:rPr>
            </w:pPr>
            <w:r w:rsidRPr="00C431A6">
              <w:rPr>
                <w:kern w:val="0"/>
                <w:sz w:val="28"/>
                <w:szCs w:val="28"/>
              </w:rPr>
              <w:t>1.98</w:t>
            </w:r>
          </w:p>
        </w:tc>
        <w:tc>
          <w:tcPr>
            <w:tcW w:w="1076" w:type="dxa"/>
            <w:tcBorders>
              <w:top w:val="nil"/>
              <w:left w:val="nil"/>
              <w:bottom w:val="nil"/>
              <w:right w:val="nil"/>
            </w:tcBorders>
            <w:noWrap/>
            <w:vAlign w:val="center"/>
          </w:tcPr>
          <w:p w14:paraId="49AB8BCA" w14:textId="77777777" w:rsidR="009B22D5" w:rsidRPr="00C431A6" w:rsidRDefault="009B22D5" w:rsidP="002518A0">
            <w:pPr>
              <w:spacing w:line="0" w:lineRule="atLeast"/>
              <w:jc w:val="center"/>
              <w:rPr>
                <w:kern w:val="0"/>
                <w:sz w:val="28"/>
                <w:szCs w:val="28"/>
              </w:rPr>
            </w:pPr>
            <w:r w:rsidRPr="00C431A6">
              <w:rPr>
                <w:kern w:val="0"/>
                <w:sz w:val="28"/>
                <w:szCs w:val="28"/>
              </w:rPr>
              <w:t>1.61</w:t>
            </w:r>
          </w:p>
        </w:tc>
      </w:tr>
      <w:tr w:rsidR="00C431A6" w:rsidRPr="00C431A6" w14:paraId="312AD2CB" w14:textId="77777777" w:rsidTr="002518A0">
        <w:trPr>
          <w:trHeight w:val="454"/>
          <w:jc w:val="center"/>
        </w:trPr>
        <w:tc>
          <w:tcPr>
            <w:tcW w:w="1897" w:type="dxa"/>
            <w:tcBorders>
              <w:top w:val="nil"/>
              <w:left w:val="nil"/>
              <w:bottom w:val="nil"/>
              <w:right w:val="single" w:sz="4" w:space="0" w:color="auto"/>
            </w:tcBorders>
            <w:noWrap/>
            <w:vAlign w:val="center"/>
            <w:hideMark/>
          </w:tcPr>
          <w:p w14:paraId="108F3A91"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2014</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61C68312" w14:textId="77777777" w:rsidR="009B22D5" w:rsidRPr="00C431A6" w:rsidRDefault="009B22D5" w:rsidP="002518A0">
            <w:pPr>
              <w:spacing w:line="0" w:lineRule="atLeast"/>
              <w:jc w:val="center"/>
              <w:rPr>
                <w:kern w:val="0"/>
                <w:sz w:val="28"/>
                <w:szCs w:val="28"/>
              </w:rPr>
            </w:pPr>
            <w:r w:rsidRPr="00C431A6">
              <w:rPr>
                <w:kern w:val="0"/>
                <w:sz w:val="28"/>
                <w:szCs w:val="28"/>
              </w:rPr>
              <w:t>7.76</w:t>
            </w:r>
          </w:p>
        </w:tc>
        <w:tc>
          <w:tcPr>
            <w:tcW w:w="1076" w:type="dxa"/>
            <w:tcBorders>
              <w:top w:val="nil"/>
              <w:left w:val="nil"/>
              <w:bottom w:val="nil"/>
              <w:right w:val="nil"/>
            </w:tcBorders>
            <w:vAlign w:val="center"/>
            <w:hideMark/>
          </w:tcPr>
          <w:p w14:paraId="179F44CD" w14:textId="77777777" w:rsidR="009B22D5" w:rsidRPr="00C431A6" w:rsidRDefault="009B22D5" w:rsidP="002518A0">
            <w:pPr>
              <w:spacing w:line="0" w:lineRule="atLeast"/>
              <w:jc w:val="center"/>
              <w:rPr>
                <w:kern w:val="0"/>
                <w:sz w:val="28"/>
                <w:szCs w:val="28"/>
              </w:rPr>
            </w:pPr>
            <w:r w:rsidRPr="00C431A6">
              <w:rPr>
                <w:kern w:val="0"/>
                <w:sz w:val="28"/>
                <w:szCs w:val="28"/>
              </w:rPr>
              <w:t>0.66</w:t>
            </w:r>
          </w:p>
        </w:tc>
        <w:tc>
          <w:tcPr>
            <w:tcW w:w="1076" w:type="dxa"/>
            <w:tcBorders>
              <w:top w:val="nil"/>
              <w:left w:val="nil"/>
              <w:bottom w:val="nil"/>
              <w:right w:val="nil"/>
            </w:tcBorders>
            <w:vAlign w:val="center"/>
            <w:hideMark/>
          </w:tcPr>
          <w:p w14:paraId="541F183B" w14:textId="77777777" w:rsidR="009B22D5" w:rsidRPr="00C431A6" w:rsidRDefault="009B22D5" w:rsidP="002518A0">
            <w:pPr>
              <w:spacing w:line="0" w:lineRule="atLeast"/>
              <w:jc w:val="center"/>
              <w:rPr>
                <w:kern w:val="0"/>
                <w:sz w:val="28"/>
                <w:szCs w:val="28"/>
              </w:rPr>
            </w:pPr>
            <w:r w:rsidRPr="00C431A6">
              <w:rPr>
                <w:kern w:val="0"/>
                <w:sz w:val="28"/>
                <w:szCs w:val="28"/>
              </w:rPr>
              <w:t>1.57</w:t>
            </w:r>
          </w:p>
        </w:tc>
        <w:tc>
          <w:tcPr>
            <w:tcW w:w="1076" w:type="dxa"/>
            <w:tcBorders>
              <w:top w:val="nil"/>
              <w:left w:val="nil"/>
              <w:bottom w:val="nil"/>
              <w:right w:val="nil"/>
            </w:tcBorders>
            <w:vAlign w:val="center"/>
            <w:hideMark/>
          </w:tcPr>
          <w:p w14:paraId="47F16C45" w14:textId="77777777" w:rsidR="009B22D5" w:rsidRPr="00C431A6" w:rsidRDefault="009B22D5" w:rsidP="002518A0">
            <w:pPr>
              <w:spacing w:line="0" w:lineRule="atLeast"/>
              <w:jc w:val="center"/>
              <w:rPr>
                <w:kern w:val="0"/>
                <w:sz w:val="28"/>
                <w:szCs w:val="28"/>
              </w:rPr>
            </w:pPr>
            <w:r w:rsidRPr="00C431A6">
              <w:rPr>
                <w:kern w:val="0"/>
                <w:sz w:val="28"/>
                <w:szCs w:val="28"/>
              </w:rPr>
              <w:t>9.70</w:t>
            </w:r>
          </w:p>
        </w:tc>
        <w:tc>
          <w:tcPr>
            <w:tcW w:w="1076" w:type="dxa"/>
            <w:tcBorders>
              <w:top w:val="nil"/>
              <w:left w:val="nil"/>
              <w:bottom w:val="nil"/>
              <w:right w:val="nil"/>
            </w:tcBorders>
            <w:noWrap/>
            <w:vAlign w:val="center"/>
            <w:hideMark/>
          </w:tcPr>
          <w:p w14:paraId="13D36EEE" w14:textId="77777777" w:rsidR="009B22D5" w:rsidRPr="00C431A6" w:rsidRDefault="009B22D5" w:rsidP="002518A0">
            <w:pPr>
              <w:spacing w:line="0" w:lineRule="atLeast"/>
              <w:jc w:val="center"/>
              <w:rPr>
                <w:kern w:val="0"/>
                <w:sz w:val="28"/>
                <w:szCs w:val="28"/>
              </w:rPr>
            </w:pPr>
            <w:r w:rsidRPr="00C431A6">
              <w:rPr>
                <w:kern w:val="0"/>
                <w:sz w:val="28"/>
                <w:szCs w:val="28"/>
              </w:rPr>
              <w:t>8.31</w:t>
            </w:r>
          </w:p>
        </w:tc>
        <w:tc>
          <w:tcPr>
            <w:tcW w:w="1076" w:type="dxa"/>
            <w:tcBorders>
              <w:top w:val="nil"/>
              <w:left w:val="nil"/>
              <w:bottom w:val="nil"/>
              <w:right w:val="nil"/>
            </w:tcBorders>
            <w:noWrap/>
            <w:vAlign w:val="center"/>
            <w:hideMark/>
          </w:tcPr>
          <w:p w14:paraId="31536E76" w14:textId="77777777" w:rsidR="009B22D5" w:rsidRPr="00C431A6" w:rsidRDefault="009B22D5" w:rsidP="002518A0">
            <w:pPr>
              <w:spacing w:line="0" w:lineRule="atLeast"/>
              <w:jc w:val="center"/>
              <w:rPr>
                <w:kern w:val="0"/>
                <w:sz w:val="28"/>
                <w:szCs w:val="28"/>
              </w:rPr>
            </w:pPr>
            <w:r w:rsidRPr="00C431A6">
              <w:rPr>
                <w:kern w:val="0"/>
                <w:sz w:val="28"/>
                <w:szCs w:val="28"/>
              </w:rPr>
              <w:t>8.11</w:t>
            </w:r>
          </w:p>
        </w:tc>
        <w:tc>
          <w:tcPr>
            <w:tcW w:w="1076" w:type="dxa"/>
            <w:tcBorders>
              <w:top w:val="nil"/>
              <w:left w:val="nil"/>
              <w:bottom w:val="nil"/>
              <w:right w:val="nil"/>
            </w:tcBorders>
            <w:noWrap/>
            <w:vAlign w:val="center"/>
            <w:hideMark/>
          </w:tcPr>
          <w:p w14:paraId="68C18213" w14:textId="77777777" w:rsidR="009B22D5" w:rsidRPr="00C431A6" w:rsidRDefault="009B22D5" w:rsidP="002518A0">
            <w:pPr>
              <w:spacing w:line="0" w:lineRule="atLeast"/>
              <w:jc w:val="center"/>
              <w:rPr>
                <w:kern w:val="0"/>
                <w:sz w:val="28"/>
                <w:szCs w:val="28"/>
              </w:rPr>
            </w:pPr>
            <w:r w:rsidRPr="00C431A6">
              <w:rPr>
                <w:kern w:val="0"/>
                <w:sz w:val="28"/>
                <w:szCs w:val="28"/>
              </w:rPr>
              <w:t>5.35</w:t>
            </w:r>
          </w:p>
        </w:tc>
        <w:tc>
          <w:tcPr>
            <w:tcW w:w="1076" w:type="dxa"/>
            <w:tcBorders>
              <w:top w:val="nil"/>
              <w:left w:val="nil"/>
              <w:bottom w:val="nil"/>
              <w:right w:val="nil"/>
            </w:tcBorders>
            <w:noWrap/>
            <w:vAlign w:val="center"/>
            <w:hideMark/>
          </w:tcPr>
          <w:p w14:paraId="62A8119B" w14:textId="77777777" w:rsidR="009B22D5" w:rsidRPr="00C431A6" w:rsidRDefault="009B22D5" w:rsidP="002518A0">
            <w:pPr>
              <w:spacing w:line="0" w:lineRule="atLeast"/>
              <w:jc w:val="center"/>
              <w:rPr>
                <w:kern w:val="0"/>
                <w:sz w:val="28"/>
                <w:szCs w:val="28"/>
              </w:rPr>
            </w:pPr>
            <w:r w:rsidRPr="00C431A6">
              <w:rPr>
                <w:kern w:val="0"/>
                <w:sz w:val="28"/>
                <w:szCs w:val="28"/>
              </w:rPr>
              <w:t>5.00</w:t>
            </w:r>
          </w:p>
        </w:tc>
        <w:tc>
          <w:tcPr>
            <w:tcW w:w="1076" w:type="dxa"/>
            <w:tcBorders>
              <w:top w:val="nil"/>
              <w:left w:val="nil"/>
              <w:bottom w:val="nil"/>
              <w:right w:val="nil"/>
            </w:tcBorders>
            <w:noWrap/>
            <w:vAlign w:val="center"/>
            <w:hideMark/>
          </w:tcPr>
          <w:p w14:paraId="64B84711" w14:textId="77777777" w:rsidR="009B22D5" w:rsidRPr="00C431A6" w:rsidRDefault="009B22D5" w:rsidP="002518A0">
            <w:pPr>
              <w:spacing w:line="0" w:lineRule="atLeast"/>
              <w:jc w:val="center"/>
              <w:rPr>
                <w:kern w:val="0"/>
                <w:sz w:val="28"/>
                <w:szCs w:val="28"/>
              </w:rPr>
            </w:pPr>
            <w:r w:rsidRPr="00C431A6">
              <w:rPr>
                <w:kern w:val="0"/>
                <w:sz w:val="28"/>
                <w:szCs w:val="28"/>
              </w:rPr>
              <w:t>2.48</w:t>
            </w:r>
          </w:p>
        </w:tc>
        <w:tc>
          <w:tcPr>
            <w:tcW w:w="1076" w:type="dxa"/>
            <w:tcBorders>
              <w:top w:val="nil"/>
              <w:left w:val="nil"/>
              <w:bottom w:val="nil"/>
              <w:right w:val="nil"/>
            </w:tcBorders>
            <w:noWrap/>
            <w:vAlign w:val="center"/>
            <w:hideMark/>
          </w:tcPr>
          <w:p w14:paraId="0C8B3643" w14:textId="77777777" w:rsidR="009B22D5" w:rsidRPr="00C431A6" w:rsidRDefault="009B22D5" w:rsidP="002518A0">
            <w:pPr>
              <w:spacing w:line="0" w:lineRule="atLeast"/>
              <w:jc w:val="center"/>
              <w:rPr>
                <w:kern w:val="0"/>
                <w:sz w:val="28"/>
                <w:szCs w:val="28"/>
              </w:rPr>
            </w:pPr>
            <w:r w:rsidRPr="00C431A6">
              <w:rPr>
                <w:kern w:val="0"/>
                <w:sz w:val="28"/>
                <w:szCs w:val="28"/>
              </w:rPr>
              <w:t>2.12</w:t>
            </w:r>
          </w:p>
        </w:tc>
        <w:tc>
          <w:tcPr>
            <w:tcW w:w="1076" w:type="dxa"/>
            <w:tcBorders>
              <w:top w:val="nil"/>
              <w:left w:val="nil"/>
              <w:bottom w:val="nil"/>
              <w:right w:val="nil"/>
            </w:tcBorders>
            <w:vAlign w:val="center"/>
            <w:hideMark/>
          </w:tcPr>
          <w:p w14:paraId="53AD6F12" w14:textId="77777777" w:rsidR="009B22D5" w:rsidRPr="00C431A6" w:rsidRDefault="009B22D5" w:rsidP="002518A0">
            <w:pPr>
              <w:spacing w:line="0" w:lineRule="atLeast"/>
              <w:jc w:val="center"/>
              <w:rPr>
                <w:kern w:val="0"/>
                <w:sz w:val="28"/>
                <w:szCs w:val="28"/>
              </w:rPr>
            </w:pPr>
            <w:r w:rsidRPr="00C431A6">
              <w:rPr>
                <w:kern w:val="0"/>
                <w:sz w:val="28"/>
                <w:szCs w:val="28"/>
              </w:rPr>
              <w:t>2.84</w:t>
            </w:r>
          </w:p>
        </w:tc>
        <w:tc>
          <w:tcPr>
            <w:tcW w:w="1076" w:type="dxa"/>
            <w:tcBorders>
              <w:top w:val="nil"/>
              <w:left w:val="nil"/>
              <w:bottom w:val="nil"/>
              <w:right w:val="nil"/>
            </w:tcBorders>
            <w:noWrap/>
            <w:vAlign w:val="center"/>
            <w:hideMark/>
          </w:tcPr>
          <w:p w14:paraId="3F8AF15C" w14:textId="77777777" w:rsidR="009B22D5" w:rsidRPr="00C431A6" w:rsidRDefault="009B22D5" w:rsidP="002518A0">
            <w:pPr>
              <w:spacing w:line="0" w:lineRule="atLeast"/>
              <w:jc w:val="center"/>
              <w:rPr>
                <w:kern w:val="0"/>
                <w:sz w:val="28"/>
                <w:szCs w:val="28"/>
              </w:rPr>
            </w:pPr>
            <w:r w:rsidRPr="00C431A6">
              <w:rPr>
                <w:kern w:val="0"/>
                <w:sz w:val="28"/>
                <w:szCs w:val="28"/>
              </w:rPr>
              <w:t>1.96</w:t>
            </w:r>
          </w:p>
        </w:tc>
        <w:tc>
          <w:tcPr>
            <w:tcW w:w="1076" w:type="dxa"/>
            <w:tcBorders>
              <w:top w:val="nil"/>
              <w:left w:val="nil"/>
              <w:bottom w:val="nil"/>
              <w:right w:val="nil"/>
            </w:tcBorders>
            <w:noWrap/>
            <w:vAlign w:val="center"/>
            <w:hideMark/>
          </w:tcPr>
          <w:p w14:paraId="505A3EDF" w14:textId="77777777" w:rsidR="009B22D5" w:rsidRPr="00C431A6" w:rsidRDefault="009B22D5" w:rsidP="002518A0">
            <w:pPr>
              <w:spacing w:line="0" w:lineRule="atLeast"/>
              <w:jc w:val="center"/>
              <w:rPr>
                <w:kern w:val="0"/>
                <w:sz w:val="28"/>
                <w:szCs w:val="28"/>
              </w:rPr>
            </w:pPr>
            <w:r w:rsidRPr="00C431A6">
              <w:rPr>
                <w:kern w:val="0"/>
                <w:sz w:val="28"/>
                <w:szCs w:val="28"/>
              </w:rPr>
              <w:t>1.25</w:t>
            </w:r>
          </w:p>
        </w:tc>
      </w:tr>
      <w:tr w:rsidR="00C431A6" w:rsidRPr="00C431A6" w14:paraId="0D5D57B8" w14:textId="77777777" w:rsidTr="002518A0">
        <w:trPr>
          <w:trHeight w:val="94"/>
          <w:jc w:val="center"/>
        </w:trPr>
        <w:tc>
          <w:tcPr>
            <w:tcW w:w="1897" w:type="dxa"/>
            <w:tcBorders>
              <w:top w:val="nil"/>
              <w:left w:val="nil"/>
              <w:bottom w:val="nil"/>
              <w:right w:val="single" w:sz="4" w:space="0" w:color="auto"/>
            </w:tcBorders>
            <w:noWrap/>
            <w:vAlign w:val="center"/>
          </w:tcPr>
          <w:p w14:paraId="52E59128" w14:textId="77777777" w:rsidR="009B22D5" w:rsidRPr="00C431A6" w:rsidRDefault="009B22D5" w:rsidP="002518A0">
            <w:pPr>
              <w:widowControl/>
              <w:spacing w:line="0" w:lineRule="atLeast"/>
              <w:ind w:firstLineChars="89" w:firstLine="249"/>
              <w:rPr>
                <w:kern w:val="0"/>
                <w:sz w:val="28"/>
                <w:szCs w:val="28"/>
              </w:rPr>
            </w:pPr>
            <w:r w:rsidRPr="00C431A6">
              <w:rPr>
                <w:kern w:val="0"/>
                <w:sz w:val="28"/>
                <w:szCs w:val="28"/>
              </w:rPr>
              <w:t>2015</w:t>
            </w:r>
            <w:r w:rsidRPr="00C431A6">
              <w:rPr>
                <w:rFonts w:eastAsia="標楷體"/>
                <w:kern w:val="0"/>
                <w:sz w:val="28"/>
                <w:szCs w:val="28"/>
              </w:rPr>
              <w:t>年</w:t>
            </w:r>
          </w:p>
        </w:tc>
        <w:tc>
          <w:tcPr>
            <w:tcW w:w="1076" w:type="dxa"/>
            <w:tcBorders>
              <w:top w:val="nil"/>
              <w:left w:val="single" w:sz="4" w:space="0" w:color="auto"/>
              <w:bottom w:val="nil"/>
              <w:right w:val="nil"/>
            </w:tcBorders>
            <w:vAlign w:val="center"/>
          </w:tcPr>
          <w:p w14:paraId="4BFE9C73" w14:textId="77777777" w:rsidR="009B22D5" w:rsidRPr="00C431A6" w:rsidRDefault="009B22D5" w:rsidP="002518A0">
            <w:pPr>
              <w:spacing w:line="0" w:lineRule="atLeast"/>
              <w:jc w:val="center"/>
              <w:rPr>
                <w:kern w:val="0"/>
                <w:sz w:val="28"/>
                <w:szCs w:val="28"/>
              </w:rPr>
            </w:pPr>
            <w:r w:rsidRPr="00C431A6">
              <w:rPr>
                <w:kern w:val="0"/>
                <w:sz w:val="28"/>
                <w:szCs w:val="28"/>
              </w:rPr>
              <w:t>8.63</w:t>
            </w:r>
          </w:p>
        </w:tc>
        <w:tc>
          <w:tcPr>
            <w:tcW w:w="1076" w:type="dxa"/>
            <w:tcBorders>
              <w:top w:val="nil"/>
              <w:left w:val="nil"/>
              <w:bottom w:val="nil"/>
              <w:right w:val="nil"/>
            </w:tcBorders>
            <w:vAlign w:val="center"/>
          </w:tcPr>
          <w:p w14:paraId="01C4B75B" w14:textId="77777777" w:rsidR="009B22D5" w:rsidRPr="00C431A6" w:rsidRDefault="009B22D5" w:rsidP="002518A0">
            <w:pPr>
              <w:spacing w:line="0" w:lineRule="atLeast"/>
              <w:jc w:val="center"/>
              <w:rPr>
                <w:kern w:val="0"/>
                <w:sz w:val="28"/>
                <w:szCs w:val="28"/>
              </w:rPr>
            </w:pPr>
            <w:r w:rsidRPr="00C431A6">
              <w:rPr>
                <w:kern w:val="0"/>
                <w:sz w:val="28"/>
                <w:szCs w:val="28"/>
              </w:rPr>
              <w:t>0.76</w:t>
            </w:r>
          </w:p>
        </w:tc>
        <w:tc>
          <w:tcPr>
            <w:tcW w:w="1076" w:type="dxa"/>
            <w:tcBorders>
              <w:top w:val="nil"/>
              <w:left w:val="nil"/>
              <w:bottom w:val="nil"/>
              <w:right w:val="nil"/>
            </w:tcBorders>
            <w:vAlign w:val="center"/>
          </w:tcPr>
          <w:p w14:paraId="72BACDC9" w14:textId="77777777" w:rsidR="009B22D5" w:rsidRPr="00C431A6" w:rsidRDefault="009B22D5" w:rsidP="002518A0">
            <w:pPr>
              <w:spacing w:line="0" w:lineRule="atLeast"/>
              <w:jc w:val="center"/>
              <w:rPr>
                <w:kern w:val="0"/>
                <w:sz w:val="28"/>
                <w:szCs w:val="28"/>
              </w:rPr>
            </w:pPr>
            <w:r w:rsidRPr="00C431A6">
              <w:rPr>
                <w:kern w:val="0"/>
                <w:sz w:val="28"/>
                <w:szCs w:val="28"/>
              </w:rPr>
              <w:t>1.64</w:t>
            </w:r>
          </w:p>
        </w:tc>
        <w:tc>
          <w:tcPr>
            <w:tcW w:w="1076" w:type="dxa"/>
            <w:tcBorders>
              <w:top w:val="nil"/>
              <w:left w:val="nil"/>
              <w:bottom w:val="nil"/>
              <w:right w:val="nil"/>
            </w:tcBorders>
            <w:vAlign w:val="center"/>
          </w:tcPr>
          <w:p w14:paraId="03758CEA" w14:textId="77777777" w:rsidR="009B22D5" w:rsidRPr="00C431A6" w:rsidRDefault="009B22D5" w:rsidP="002518A0">
            <w:pPr>
              <w:spacing w:line="0" w:lineRule="atLeast"/>
              <w:jc w:val="center"/>
              <w:rPr>
                <w:kern w:val="0"/>
                <w:sz w:val="28"/>
                <w:szCs w:val="28"/>
              </w:rPr>
            </w:pPr>
            <w:r w:rsidRPr="00C431A6">
              <w:rPr>
                <w:kern w:val="0"/>
                <w:sz w:val="28"/>
                <w:szCs w:val="28"/>
              </w:rPr>
              <w:t>10.39</w:t>
            </w:r>
          </w:p>
        </w:tc>
        <w:tc>
          <w:tcPr>
            <w:tcW w:w="1076" w:type="dxa"/>
            <w:tcBorders>
              <w:top w:val="nil"/>
              <w:left w:val="nil"/>
              <w:bottom w:val="nil"/>
              <w:right w:val="nil"/>
            </w:tcBorders>
            <w:noWrap/>
            <w:vAlign w:val="center"/>
          </w:tcPr>
          <w:p w14:paraId="4FAB9EFC" w14:textId="77777777" w:rsidR="009B22D5" w:rsidRPr="00C431A6" w:rsidRDefault="009B22D5" w:rsidP="002518A0">
            <w:pPr>
              <w:spacing w:line="0" w:lineRule="atLeast"/>
              <w:jc w:val="center"/>
              <w:rPr>
                <w:kern w:val="0"/>
                <w:sz w:val="28"/>
                <w:szCs w:val="28"/>
              </w:rPr>
            </w:pPr>
            <w:r w:rsidRPr="00C431A6">
              <w:rPr>
                <w:kern w:val="0"/>
                <w:sz w:val="28"/>
                <w:szCs w:val="28"/>
              </w:rPr>
              <w:t>8.51</w:t>
            </w:r>
          </w:p>
        </w:tc>
        <w:tc>
          <w:tcPr>
            <w:tcW w:w="1076" w:type="dxa"/>
            <w:tcBorders>
              <w:top w:val="nil"/>
              <w:left w:val="nil"/>
              <w:bottom w:val="nil"/>
              <w:right w:val="nil"/>
            </w:tcBorders>
            <w:noWrap/>
            <w:vAlign w:val="center"/>
          </w:tcPr>
          <w:p w14:paraId="05FF094F" w14:textId="77777777" w:rsidR="009B22D5" w:rsidRPr="00C431A6" w:rsidRDefault="009B22D5" w:rsidP="002518A0">
            <w:pPr>
              <w:spacing w:line="0" w:lineRule="atLeast"/>
              <w:jc w:val="center"/>
              <w:rPr>
                <w:kern w:val="0"/>
                <w:sz w:val="28"/>
                <w:szCs w:val="28"/>
              </w:rPr>
            </w:pPr>
            <w:r w:rsidRPr="00C431A6">
              <w:rPr>
                <w:kern w:val="0"/>
                <w:sz w:val="28"/>
                <w:szCs w:val="28"/>
              </w:rPr>
              <w:t>8.91</w:t>
            </w:r>
          </w:p>
        </w:tc>
        <w:tc>
          <w:tcPr>
            <w:tcW w:w="1076" w:type="dxa"/>
            <w:tcBorders>
              <w:top w:val="nil"/>
              <w:left w:val="nil"/>
              <w:bottom w:val="nil"/>
              <w:right w:val="nil"/>
            </w:tcBorders>
            <w:noWrap/>
            <w:vAlign w:val="center"/>
          </w:tcPr>
          <w:p w14:paraId="2414D46C" w14:textId="77777777" w:rsidR="009B22D5" w:rsidRPr="00C431A6" w:rsidRDefault="009B22D5" w:rsidP="002518A0">
            <w:pPr>
              <w:spacing w:line="0" w:lineRule="atLeast"/>
              <w:jc w:val="center"/>
              <w:rPr>
                <w:kern w:val="0"/>
                <w:sz w:val="28"/>
                <w:szCs w:val="28"/>
              </w:rPr>
            </w:pPr>
            <w:r w:rsidRPr="00C431A6">
              <w:rPr>
                <w:kern w:val="0"/>
                <w:sz w:val="28"/>
                <w:szCs w:val="28"/>
              </w:rPr>
              <w:t>5.22</w:t>
            </w:r>
          </w:p>
        </w:tc>
        <w:tc>
          <w:tcPr>
            <w:tcW w:w="1076" w:type="dxa"/>
            <w:tcBorders>
              <w:top w:val="nil"/>
              <w:left w:val="nil"/>
              <w:bottom w:val="nil"/>
              <w:right w:val="nil"/>
            </w:tcBorders>
            <w:noWrap/>
            <w:vAlign w:val="center"/>
          </w:tcPr>
          <w:p w14:paraId="4E25F9F7" w14:textId="77777777" w:rsidR="009B22D5" w:rsidRPr="00C431A6" w:rsidRDefault="009B22D5" w:rsidP="002518A0">
            <w:pPr>
              <w:spacing w:line="0" w:lineRule="atLeast"/>
              <w:jc w:val="center"/>
              <w:rPr>
                <w:kern w:val="0"/>
                <w:sz w:val="28"/>
                <w:szCs w:val="28"/>
              </w:rPr>
            </w:pPr>
            <w:r w:rsidRPr="00C431A6">
              <w:rPr>
                <w:kern w:val="0"/>
                <w:sz w:val="28"/>
                <w:szCs w:val="28"/>
              </w:rPr>
              <w:t>4.40</w:t>
            </w:r>
          </w:p>
        </w:tc>
        <w:tc>
          <w:tcPr>
            <w:tcW w:w="1076" w:type="dxa"/>
            <w:tcBorders>
              <w:top w:val="nil"/>
              <w:left w:val="nil"/>
              <w:bottom w:val="nil"/>
              <w:right w:val="nil"/>
            </w:tcBorders>
            <w:noWrap/>
            <w:vAlign w:val="center"/>
          </w:tcPr>
          <w:p w14:paraId="21F3648E" w14:textId="77777777" w:rsidR="009B22D5" w:rsidRPr="00C431A6" w:rsidRDefault="009B22D5" w:rsidP="002518A0">
            <w:pPr>
              <w:spacing w:line="0" w:lineRule="atLeast"/>
              <w:jc w:val="center"/>
              <w:rPr>
                <w:kern w:val="0"/>
                <w:sz w:val="28"/>
                <w:szCs w:val="28"/>
              </w:rPr>
            </w:pPr>
            <w:r w:rsidRPr="00C431A6">
              <w:rPr>
                <w:kern w:val="0"/>
                <w:sz w:val="28"/>
                <w:szCs w:val="28"/>
              </w:rPr>
              <w:t>1.79</w:t>
            </w:r>
          </w:p>
        </w:tc>
        <w:tc>
          <w:tcPr>
            <w:tcW w:w="1076" w:type="dxa"/>
            <w:tcBorders>
              <w:top w:val="nil"/>
              <w:left w:val="nil"/>
              <w:bottom w:val="nil"/>
              <w:right w:val="nil"/>
            </w:tcBorders>
            <w:noWrap/>
            <w:vAlign w:val="center"/>
          </w:tcPr>
          <w:p w14:paraId="11655DAD" w14:textId="77777777" w:rsidR="009B22D5" w:rsidRPr="00C431A6" w:rsidRDefault="009B22D5" w:rsidP="002518A0">
            <w:pPr>
              <w:spacing w:line="0" w:lineRule="atLeast"/>
              <w:jc w:val="center"/>
              <w:rPr>
                <w:kern w:val="0"/>
                <w:sz w:val="28"/>
                <w:szCs w:val="28"/>
              </w:rPr>
            </w:pPr>
            <w:r w:rsidRPr="00C431A6">
              <w:rPr>
                <w:kern w:val="0"/>
                <w:sz w:val="28"/>
                <w:szCs w:val="28"/>
              </w:rPr>
              <w:t>1.97</w:t>
            </w:r>
          </w:p>
        </w:tc>
        <w:tc>
          <w:tcPr>
            <w:tcW w:w="1076" w:type="dxa"/>
            <w:tcBorders>
              <w:top w:val="nil"/>
              <w:left w:val="nil"/>
              <w:bottom w:val="nil"/>
              <w:right w:val="nil"/>
            </w:tcBorders>
            <w:vAlign w:val="center"/>
          </w:tcPr>
          <w:p w14:paraId="78C77143" w14:textId="77777777" w:rsidR="009B22D5" w:rsidRPr="00C431A6" w:rsidRDefault="009B22D5" w:rsidP="002518A0">
            <w:pPr>
              <w:spacing w:line="0" w:lineRule="atLeast"/>
              <w:jc w:val="center"/>
              <w:rPr>
                <w:kern w:val="0"/>
                <w:sz w:val="28"/>
                <w:szCs w:val="28"/>
              </w:rPr>
            </w:pPr>
            <w:r w:rsidRPr="00C431A6">
              <w:rPr>
                <w:kern w:val="0"/>
                <w:sz w:val="28"/>
                <w:szCs w:val="28"/>
              </w:rPr>
              <w:t>3.17</w:t>
            </w:r>
          </w:p>
        </w:tc>
        <w:tc>
          <w:tcPr>
            <w:tcW w:w="1076" w:type="dxa"/>
            <w:tcBorders>
              <w:top w:val="nil"/>
              <w:left w:val="nil"/>
              <w:bottom w:val="nil"/>
              <w:right w:val="nil"/>
            </w:tcBorders>
            <w:noWrap/>
            <w:vAlign w:val="center"/>
          </w:tcPr>
          <w:p w14:paraId="1651191E" w14:textId="77777777" w:rsidR="009B22D5" w:rsidRPr="00C431A6" w:rsidRDefault="009B22D5" w:rsidP="002518A0">
            <w:pPr>
              <w:spacing w:line="0" w:lineRule="atLeast"/>
              <w:jc w:val="center"/>
              <w:rPr>
                <w:kern w:val="0"/>
                <w:sz w:val="28"/>
                <w:szCs w:val="28"/>
              </w:rPr>
            </w:pPr>
            <w:r w:rsidRPr="00C431A6">
              <w:rPr>
                <w:kern w:val="0"/>
                <w:sz w:val="28"/>
                <w:szCs w:val="28"/>
              </w:rPr>
              <w:t>2.21</w:t>
            </w:r>
          </w:p>
        </w:tc>
        <w:tc>
          <w:tcPr>
            <w:tcW w:w="1076" w:type="dxa"/>
            <w:tcBorders>
              <w:top w:val="nil"/>
              <w:left w:val="nil"/>
              <w:bottom w:val="nil"/>
              <w:right w:val="nil"/>
            </w:tcBorders>
            <w:noWrap/>
            <w:vAlign w:val="center"/>
          </w:tcPr>
          <w:p w14:paraId="403D5E74" w14:textId="77777777" w:rsidR="009B22D5" w:rsidRPr="00C431A6" w:rsidRDefault="009B22D5" w:rsidP="002518A0">
            <w:pPr>
              <w:spacing w:line="0" w:lineRule="atLeast"/>
              <w:jc w:val="center"/>
              <w:rPr>
                <w:kern w:val="0"/>
                <w:sz w:val="28"/>
                <w:szCs w:val="28"/>
              </w:rPr>
            </w:pPr>
            <w:r w:rsidRPr="00C431A6">
              <w:rPr>
                <w:kern w:val="0"/>
                <w:sz w:val="28"/>
                <w:szCs w:val="28"/>
              </w:rPr>
              <w:t>1.18</w:t>
            </w:r>
          </w:p>
        </w:tc>
      </w:tr>
      <w:tr w:rsidR="00C431A6" w:rsidRPr="00C431A6" w14:paraId="1C2D89D1" w14:textId="77777777" w:rsidTr="002518A0">
        <w:trPr>
          <w:trHeight w:val="454"/>
          <w:jc w:val="center"/>
        </w:trPr>
        <w:tc>
          <w:tcPr>
            <w:tcW w:w="1897" w:type="dxa"/>
            <w:tcBorders>
              <w:top w:val="nil"/>
              <w:left w:val="nil"/>
              <w:bottom w:val="nil"/>
              <w:right w:val="single" w:sz="4" w:space="0" w:color="auto"/>
            </w:tcBorders>
            <w:noWrap/>
            <w:vAlign w:val="center"/>
            <w:hideMark/>
          </w:tcPr>
          <w:p w14:paraId="50FADD93" w14:textId="77777777" w:rsidR="009B22D5" w:rsidRPr="00C431A6" w:rsidRDefault="009B22D5" w:rsidP="002518A0">
            <w:pPr>
              <w:widowControl/>
              <w:spacing w:line="0" w:lineRule="atLeast"/>
              <w:ind w:firstLineChars="89" w:firstLine="249"/>
              <w:rPr>
                <w:rFonts w:eastAsia="標楷體"/>
                <w:kern w:val="0"/>
                <w:sz w:val="28"/>
                <w:szCs w:val="28"/>
              </w:rPr>
            </w:pPr>
            <w:r w:rsidRPr="00C431A6">
              <w:rPr>
                <w:rFonts w:eastAsia="標楷體"/>
                <w:kern w:val="0"/>
                <w:sz w:val="28"/>
                <w:szCs w:val="28"/>
              </w:rPr>
              <w:t>2016</w:t>
            </w:r>
            <w:r w:rsidRPr="00C431A6">
              <w:rPr>
                <w:rFonts w:eastAsia="標楷體"/>
                <w:kern w:val="0"/>
                <w:sz w:val="28"/>
                <w:szCs w:val="28"/>
              </w:rPr>
              <w:t>年</w:t>
            </w:r>
          </w:p>
        </w:tc>
        <w:tc>
          <w:tcPr>
            <w:tcW w:w="1076" w:type="dxa"/>
            <w:tcBorders>
              <w:top w:val="nil"/>
              <w:left w:val="single" w:sz="4" w:space="0" w:color="auto"/>
              <w:bottom w:val="nil"/>
              <w:right w:val="nil"/>
            </w:tcBorders>
            <w:vAlign w:val="center"/>
            <w:hideMark/>
          </w:tcPr>
          <w:p w14:paraId="43131EED" w14:textId="77777777" w:rsidR="009B22D5" w:rsidRPr="00C431A6" w:rsidRDefault="009B22D5" w:rsidP="002518A0">
            <w:pPr>
              <w:spacing w:line="0" w:lineRule="atLeast"/>
              <w:jc w:val="center"/>
              <w:rPr>
                <w:kern w:val="0"/>
                <w:sz w:val="28"/>
                <w:szCs w:val="28"/>
              </w:rPr>
            </w:pPr>
            <w:r w:rsidRPr="00C431A6">
              <w:rPr>
                <w:kern w:val="0"/>
                <w:sz w:val="28"/>
                <w:szCs w:val="28"/>
              </w:rPr>
              <w:t>8.81</w:t>
            </w:r>
          </w:p>
        </w:tc>
        <w:tc>
          <w:tcPr>
            <w:tcW w:w="1076" w:type="dxa"/>
            <w:tcBorders>
              <w:top w:val="nil"/>
              <w:left w:val="nil"/>
              <w:bottom w:val="nil"/>
              <w:right w:val="nil"/>
            </w:tcBorders>
            <w:vAlign w:val="center"/>
            <w:hideMark/>
          </w:tcPr>
          <w:p w14:paraId="4F9651B9" w14:textId="77777777" w:rsidR="009B22D5" w:rsidRPr="00C431A6" w:rsidRDefault="009B22D5" w:rsidP="002518A0">
            <w:pPr>
              <w:spacing w:line="0" w:lineRule="atLeast"/>
              <w:jc w:val="center"/>
              <w:rPr>
                <w:kern w:val="0"/>
                <w:sz w:val="28"/>
                <w:szCs w:val="28"/>
              </w:rPr>
            </w:pPr>
            <w:r w:rsidRPr="00C431A6">
              <w:rPr>
                <w:kern w:val="0"/>
                <w:sz w:val="28"/>
                <w:szCs w:val="28"/>
              </w:rPr>
              <w:t>1.07</w:t>
            </w:r>
          </w:p>
        </w:tc>
        <w:tc>
          <w:tcPr>
            <w:tcW w:w="1076" w:type="dxa"/>
            <w:tcBorders>
              <w:top w:val="nil"/>
              <w:left w:val="nil"/>
              <w:bottom w:val="nil"/>
              <w:right w:val="nil"/>
            </w:tcBorders>
            <w:vAlign w:val="center"/>
            <w:hideMark/>
          </w:tcPr>
          <w:p w14:paraId="54CA0810" w14:textId="77777777" w:rsidR="009B22D5" w:rsidRPr="00C431A6" w:rsidRDefault="009B22D5" w:rsidP="002518A0">
            <w:pPr>
              <w:spacing w:line="0" w:lineRule="atLeast"/>
              <w:jc w:val="center"/>
              <w:rPr>
                <w:kern w:val="0"/>
                <w:sz w:val="28"/>
                <w:szCs w:val="28"/>
              </w:rPr>
            </w:pPr>
            <w:r w:rsidRPr="00C431A6">
              <w:rPr>
                <w:kern w:val="0"/>
                <w:sz w:val="28"/>
                <w:szCs w:val="28"/>
              </w:rPr>
              <w:t>1.63</w:t>
            </w:r>
          </w:p>
        </w:tc>
        <w:tc>
          <w:tcPr>
            <w:tcW w:w="1076" w:type="dxa"/>
            <w:tcBorders>
              <w:top w:val="nil"/>
              <w:left w:val="nil"/>
              <w:bottom w:val="nil"/>
              <w:right w:val="nil"/>
            </w:tcBorders>
            <w:vAlign w:val="center"/>
            <w:hideMark/>
          </w:tcPr>
          <w:p w14:paraId="65A43031" w14:textId="77777777" w:rsidR="009B22D5" w:rsidRPr="00C431A6" w:rsidRDefault="009B22D5" w:rsidP="002518A0">
            <w:pPr>
              <w:spacing w:line="0" w:lineRule="atLeast"/>
              <w:jc w:val="center"/>
              <w:rPr>
                <w:kern w:val="0"/>
                <w:sz w:val="28"/>
                <w:szCs w:val="28"/>
              </w:rPr>
            </w:pPr>
            <w:r w:rsidRPr="00C431A6">
              <w:rPr>
                <w:kern w:val="0"/>
                <w:sz w:val="28"/>
                <w:szCs w:val="28"/>
              </w:rPr>
              <w:t>10.02</w:t>
            </w:r>
          </w:p>
        </w:tc>
        <w:tc>
          <w:tcPr>
            <w:tcW w:w="1076" w:type="dxa"/>
            <w:tcBorders>
              <w:top w:val="nil"/>
              <w:left w:val="nil"/>
              <w:bottom w:val="nil"/>
              <w:right w:val="nil"/>
            </w:tcBorders>
            <w:noWrap/>
            <w:vAlign w:val="center"/>
            <w:hideMark/>
          </w:tcPr>
          <w:p w14:paraId="66D9B498" w14:textId="77777777" w:rsidR="009B22D5" w:rsidRPr="00C431A6" w:rsidRDefault="009B22D5" w:rsidP="002518A0">
            <w:pPr>
              <w:spacing w:line="0" w:lineRule="atLeast"/>
              <w:jc w:val="center"/>
              <w:rPr>
                <w:kern w:val="0"/>
                <w:sz w:val="28"/>
                <w:szCs w:val="28"/>
              </w:rPr>
            </w:pPr>
            <w:r w:rsidRPr="00C431A6">
              <w:rPr>
                <w:kern w:val="0"/>
                <w:sz w:val="28"/>
                <w:szCs w:val="28"/>
              </w:rPr>
              <w:t>9.16</w:t>
            </w:r>
          </w:p>
        </w:tc>
        <w:tc>
          <w:tcPr>
            <w:tcW w:w="1076" w:type="dxa"/>
            <w:tcBorders>
              <w:top w:val="nil"/>
              <w:left w:val="nil"/>
              <w:bottom w:val="nil"/>
              <w:right w:val="nil"/>
            </w:tcBorders>
            <w:noWrap/>
            <w:vAlign w:val="center"/>
            <w:hideMark/>
          </w:tcPr>
          <w:p w14:paraId="48F22188" w14:textId="77777777" w:rsidR="009B22D5" w:rsidRPr="00C431A6" w:rsidRDefault="009B22D5" w:rsidP="002518A0">
            <w:pPr>
              <w:spacing w:line="0" w:lineRule="atLeast"/>
              <w:jc w:val="center"/>
              <w:rPr>
                <w:kern w:val="0"/>
                <w:sz w:val="28"/>
                <w:szCs w:val="28"/>
              </w:rPr>
            </w:pPr>
            <w:r w:rsidRPr="00C431A6">
              <w:rPr>
                <w:kern w:val="0"/>
                <w:sz w:val="28"/>
                <w:szCs w:val="28"/>
              </w:rPr>
              <w:t>8.50</w:t>
            </w:r>
          </w:p>
        </w:tc>
        <w:tc>
          <w:tcPr>
            <w:tcW w:w="1076" w:type="dxa"/>
            <w:tcBorders>
              <w:top w:val="nil"/>
              <w:left w:val="nil"/>
              <w:bottom w:val="nil"/>
              <w:right w:val="nil"/>
            </w:tcBorders>
            <w:noWrap/>
            <w:vAlign w:val="center"/>
            <w:hideMark/>
          </w:tcPr>
          <w:p w14:paraId="0BFD30FB" w14:textId="77777777" w:rsidR="009B22D5" w:rsidRPr="00C431A6" w:rsidRDefault="009B22D5" w:rsidP="002518A0">
            <w:pPr>
              <w:spacing w:line="0" w:lineRule="atLeast"/>
              <w:jc w:val="center"/>
              <w:rPr>
                <w:kern w:val="0"/>
                <w:sz w:val="28"/>
                <w:szCs w:val="28"/>
              </w:rPr>
            </w:pPr>
            <w:r w:rsidRPr="00C431A6">
              <w:rPr>
                <w:kern w:val="0"/>
                <w:sz w:val="28"/>
                <w:szCs w:val="28"/>
              </w:rPr>
              <w:t>5.43</w:t>
            </w:r>
          </w:p>
        </w:tc>
        <w:tc>
          <w:tcPr>
            <w:tcW w:w="1076" w:type="dxa"/>
            <w:tcBorders>
              <w:top w:val="nil"/>
              <w:left w:val="nil"/>
              <w:bottom w:val="nil"/>
              <w:right w:val="nil"/>
            </w:tcBorders>
            <w:noWrap/>
            <w:vAlign w:val="center"/>
            <w:hideMark/>
          </w:tcPr>
          <w:p w14:paraId="0B4CC71B" w14:textId="77777777" w:rsidR="009B22D5" w:rsidRPr="00C431A6" w:rsidRDefault="009B22D5" w:rsidP="002518A0">
            <w:pPr>
              <w:spacing w:line="0" w:lineRule="atLeast"/>
              <w:jc w:val="center"/>
              <w:rPr>
                <w:kern w:val="0"/>
                <w:sz w:val="28"/>
                <w:szCs w:val="28"/>
              </w:rPr>
            </w:pPr>
            <w:r w:rsidRPr="00C431A6">
              <w:rPr>
                <w:kern w:val="0"/>
                <w:sz w:val="28"/>
                <w:szCs w:val="28"/>
              </w:rPr>
              <w:t>4.41</w:t>
            </w:r>
          </w:p>
        </w:tc>
        <w:tc>
          <w:tcPr>
            <w:tcW w:w="1076" w:type="dxa"/>
            <w:tcBorders>
              <w:top w:val="nil"/>
              <w:left w:val="nil"/>
              <w:bottom w:val="nil"/>
              <w:right w:val="nil"/>
            </w:tcBorders>
            <w:noWrap/>
            <w:vAlign w:val="center"/>
            <w:hideMark/>
          </w:tcPr>
          <w:p w14:paraId="1B7F19F2" w14:textId="77777777" w:rsidR="009B22D5" w:rsidRPr="00C431A6" w:rsidRDefault="009B22D5" w:rsidP="002518A0">
            <w:pPr>
              <w:spacing w:line="0" w:lineRule="atLeast"/>
              <w:jc w:val="center"/>
              <w:rPr>
                <w:kern w:val="0"/>
                <w:sz w:val="28"/>
                <w:szCs w:val="28"/>
              </w:rPr>
            </w:pPr>
            <w:r w:rsidRPr="00C431A6">
              <w:rPr>
                <w:kern w:val="0"/>
                <w:sz w:val="28"/>
                <w:szCs w:val="28"/>
              </w:rPr>
              <w:t>1.54</w:t>
            </w:r>
          </w:p>
        </w:tc>
        <w:tc>
          <w:tcPr>
            <w:tcW w:w="1076" w:type="dxa"/>
            <w:tcBorders>
              <w:top w:val="nil"/>
              <w:left w:val="nil"/>
              <w:bottom w:val="nil"/>
              <w:right w:val="nil"/>
            </w:tcBorders>
            <w:noWrap/>
            <w:vAlign w:val="center"/>
            <w:hideMark/>
          </w:tcPr>
          <w:p w14:paraId="76132929" w14:textId="77777777" w:rsidR="009B22D5" w:rsidRPr="00C431A6" w:rsidRDefault="009B22D5" w:rsidP="002518A0">
            <w:pPr>
              <w:spacing w:line="0" w:lineRule="atLeast"/>
              <w:jc w:val="center"/>
              <w:rPr>
                <w:kern w:val="0"/>
                <w:sz w:val="28"/>
                <w:szCs w:val="28"/>
              </w:rPr>
            </w:pPr>
            <w:r w:rsidRPr="00C431A6">
              <w:rPr>
                <w:kern w:val="0"/>
                <w:sz w:val="28"/>
                <w:szCs w:val="28"/>
              </w:rPr>
              <w:t>2.02</w:t>
            </w:r>
          </w:p>
        </w:tc>
        <w:tc>
          <w:tcPr>
            <w:tcW w:w="1076" w:type="dxa"/>
            <w:tcBorders>
              <w:top w:val="nil"/>
              <w:left w:val="nil"/>
              <w:bottom w:val="nil"/>
              <w:right w:val="nil"/>
            </w:tcBorders>
            <w:vAlign w:val="center"/>
            <w:hideMark/>
          </w:tcPr>
          <w:p w14:paraId="581EF856" w14:textId="77777777" w:rsidR="009B22D5" w:rsidRPr="00C431A6" w:rsidRDefault="009B22D5" w:rsidP="002518A0">
            <w:pPr>
              <w:spacing w:line="0" w:lineRule="atLeast"/>
              <w:jc w:val="center"/>
              <w:rPr>
                <w:kern w:val="0"/>
                <w:sz w:val="28"/>
                <w:szCs w:val="28"/>
              </w:rPr>
            </w:pPr>
            <w:r w:rsidRPr="00C431A6">
              <w:rPr>
                <w:kern w:val="0"/>
                <w:sz w:val="28"/>
                <w:szCs w:val="28"/>
              </w:rPr>
              <w:t>3.09</w:t>
            </w:r>
          </w:p>
        </w:tc>
        <w:tc>
          <w:tcPr>
            <w:tcW w:w="1076" w:type="dxa"/>
            <w:tcBorders>
              <w:top w:val="nil"/>
              <w:left w:val="nil"/>
              <w:bottom w:val="nil"/>
              <w:right w:val="nil"/>
            </w:tcBorders>
            <w:noWrap/>
            <w:vAlign w:val="center"/>
            <w:hideMark/>
          </w:tcPr>
          <w:p w14:paraId="3729F18E" w14:textId="77777777" w:rsidR="009B22D5" w:rsidRPr="00C431A6" w:rsidRDefault="009B22D5" w:rsidP="002518A0">
            <w:pPr>
              <w:spacing w:line="0" w:lineRule="atLeast"/>
              <w:jc w:val="center"/>
              <w:rPr>
                <w:kern w:val="0"/>
                <w:sz w:val="28"/>
                <w:szCs w:val="28"/>
              </w:rPr>
            </w:pPr>
            <w:r w:rsidRPr="00C431A6">
              <w:rPr>
                <w:kern w:val="0"/>
                <w:sz w:val="28"/>
                <w:szCs w:val="28"/>
              </w:rPr>
              <w:t>2.43</w:t>
            </w:r>
          </w:p>
        </w:tc>
        <w:tc>
          <w:tcPr>
            <w:tcW w:w="1076" w:type="dxa"/>
            <w:tcBorders>
              <w:top w:val="nil"/>
              <w:left w:val="nil"/>
              <w:bottom w:val="nil"/>
              <w:right w:val="nil"/>
            </w:tcBorders>
            <w:noWrap/>
            <w:vAlign w:val="center"/>
            <w:hideMark/>
          </w:tcPr>
          <w:p w14:paraId="5F24A728" w14:textId="77777777" w:rsidR="009B22D5" w:rsidRPr="00C431A6" w:rsidRDefault="009B22D5" w:rsidP="002518A0">
            <w:pPr>
              <w:spacing w:line="0" w:lineRule="atLeast"/>
              <w:jc w:val="center"/>
              <w:rPr>
                <w:kern w:val="0"/>
                <w:sz w:val="28"/>
                <w:szCs w:val="28"/>
              </w:rPr>
            </w:pPr>
            <w:r w:rsidRPr="00C431A6">
              <w:rPr>
                <w:kern w:val="0"/>
                <w:sz w:val="28"/>
                <w:szCs w:val="28"/>
              </w:rPr>
              <w:t>1.34</w:t>
            </w:r>
          </w:p>
        </w:tc>
      </w:tr>
      <w:tr w:rsidR="00C431A6" w:rsidRPr="00C431A6" w14:paraId="7DE2E070" w14:textId="77777777" w:rsidTr="002518A0">
        <w:trPr>
          <w:trHeight w:val="137"/>
          <w:jc w:val="center"/>
        </w:trPr>
        <w:tc>
          <w:tcPr>
            <w:tcW w:w="1897" w:type="dxa"/>
            <w:tcBorders>
              <w:top w:val="nil"/>
              <w:left w:val="nil"/>
              <w:bottom w:val="nil"/>
              <w:right w:val="single" w:sz="4" w:space="0" w:color="auto"/>
            </w:tcBorders>
            <w:noWrap/>
            <w:vAlign w:val="center"/>
          </w:tcPr>
          <w:p w14:paraId="1A0CDA10" w14:textId="77777777" w:rsidR="009B22D5" w:rsidRPr="00C431A6" w:rsidRDefault="009B22D5" w:rsidP="002518A0">
            <w:pPr>
              <w:widowControl/>
              <w:spacing w:line="0" w:lineRule="atLeast"/>
              <w:ind w:firstLineChars="89" w:firstLine="249"/>
              <w:rPr>
                <w:rFonts w:eastAsia="標楷體"/>
                <w:kern w:val="0"/>
                <w:sz w:val="28"/>
                <w:szCs w:val="28"/>
              </w:rPr>
            </w:pPr>
            <w:r w:rsidRPr="00C431A6">
              <w:rPr>
                <w:rFonts w:eastAsia="標楷體"/>
                <w:kern w:val="0"/>
                <w:sz w:val="28"/>
                <w:szCs w:val="28"/>
              </w:rPr>
              <w:t>2017</w:t>
            </w:r>
            <w:r w:rsidRPr="00C431A6">
              <w:rPr>
                <w:rFonts w:eastAsia="標楷體"/>
                <w:kern w:val="0"/>
                <w:sz w:val="28"/>
                <w:szCs w:val="28"/>
              </w:rPr>
              <w:t>年</w:t>
            </w:r>
          </w:p>
        </w:tc>
        <w:tc>
          <w:tcPr>
            <w:tcW w:w="1076" w:type="dxa"/>
            <w:tcBorders>
              <w:top w:val="nil"/>
              <w:left w:val="single" w:sz="4" w:space="0" w:color="auto"/>
              <w:bottom w:val="nil"/>
              <w:right w:val="nil"/>
            </w:tcBorders>
            <w:vAlign w:val="center"/>
          </w:tcPr>
          <w:p w14:paraId="7A16680F" w14:textId="77777777" w:rsidR="009B22D5" w:rsidRPr="00C431A6" w:rsidRDefault="009B22D5" w:rsidP="002518A0">
            <w:pPr>
              <w:spacing w:line="0" w:lineRule="atLeast"/>
              <w:jc w:val="center"/>
              <w:rPr>
                <w:sz w:val="28"/>
                <w:szCs w:val="28"/>
              </w:rPr>
            </w:pPr>
            <w:r w:rsidRPr="00C431A6">
              <w:rPr>
                <w:sz w:val="28"/>
                <w:szCs w:val="28"/>
              </w:rPr>
              <w:t>8.43</w:t>
            </w:r>
          </w:p>
        </w:tc>
        <w:tc>
          <w:tcPr>
            <w:tcW w:w="1076" w:type="dxa"/>
            <w:tcBorders>
              <w:top w:val="nil"/>
              <w:left w:val="nil"/>
              <w:bottom w:val="nil"/>
              <w:right w:val="nil"/>
            </w:tcBorders>
            <w:vAlign w:val="center"/>
          </w:tcPr>
          <w:p w14:paraId="48A2F5E5" w14:textId="77777777" w:rsidR="009B22D5" w:rsidRPr="00C431A6" w:rsidRDefault="009B22D5" w:rsidP="002518A0">
            <w:pPr>
              <w:spacing w:line="0" w:lineRule="atLeast"/>
              <w:jc w:val="center"/>
              <w:rPr>
                <w:sz w:val="28"/>
                <w:szCs w:val="28"/>
              </w:rPr>
            </w:pPr>
            <w:r w:rsidRPr="00C431A6">
              <w:rPr>
                <w:sz w:val="28"/>
                <w:szCs w:val="28"/>
              </w:rPr>
              <w:t>0.41</w:t>
            </w:r>
          </w:p>
        </w:tc>
        <w:tc>
          <w:tcPr>
            <w:tcW w:w="1076" w:type="dxa"/>
            <w:tcBorders>
              <w:top w:val="nil"/>
              <w:left w:val="nil"/>
              <w:bottom w:val="nil"/>
              <w:right w:val="nil"/>
            </w:tcBorders>
            <w:vAlign w:val="center"/>
          </w:tcPr>
          <w:p w14:paraId="2EC02224" w14:textId="77777777" w:rsidR="009B22D5" w:rsidRPr="00C431A6" w:rsidRDefault="009B22D5" w:rsidP="002518A0">
            <w:pPr>
              <w:spacing w:line="0" w:lineRule="atLeast"/>
              <w:jc w:val="center"/>
              <w:rPr>
                <w:sz w:val="28"/>
                <w:szCs w:val="28"/>
              </w:rPr>
            </w:pPr>
            <w:r w:rsidRPr="00C431A6">
              <w:rPr>
                <w:sz w:val="28"/>
                <w:szCs w:val="28"/>
              </w:rPr>
              <w:t>1.86</w:t>
            </w:r>
          </w:p>
        </w:tc>
        <w:tc>
          <w:tcPr>
            <w:tcW w:w="1076" w:type="dxa"/>
            <w:tcBorders>
              <w:top w:val="nil"/>
              <w:left w:val="nil"/>
              <w:bottom w:val="nil"/>
              <w:right w:val="nil"/>
            </w:tcBorders>
            <w:vAlign w:val="center"/>
          </w:tcPr>
          <w:p w14:paraId="1BEA91A7" w14:textId="77777777" w:rsidR="009B22D5" w:rsidRPr="00C431A6" w:rsidRDefault="009B22D5" w:rsidP="002518A0">
            <w:pPr>
              <w:spacing w:line="0" w:lineRule="atLeast"/>
              <w:jc w:val="center"/>
              <w:rPr>
                <w:sz w:val="28"/>
                <w:szCs w:val="28"/>
              </w:rPr>
            </w:pPr>
            <w:r w:rsidRPr="00C431A6">
              <w:rPr>
                <w:sz w:val="28"/>
                <w:szCs w:val="28"/>
              </w:rPr>
              <w:t>9.64</w:t>
            </w:r>
          </w:p>
        </w:tc>
        <w:tc>
          <w:tcPr>
            <w:tcW w:w="1076" w:type="dxa"/>
            <w:tcBorders>
              <w:top w:val="nil"/>
              <w:left w:val="nil"/>
              <w:bottom w:val="nil"/>
              <w:right w:val="nil"/>
            </w:tcBorders>
            <w:noWrap/>
            <w:vAlign w:val="center"/>
          </w:tcPr>
          <w:p w14:paraId="10E26D97" w14:textId="77777777" w:rsidR="009B22D5" w:rsidRPr="00C431A6" w:rsidRDefault="009B22D5" w:rsidP="002518A0">
            <w:pPr>
              <w:spacing w:line="0" w:lineRule="atLeast"/>
              <w:jc w:val="center"/>
              <w:rPr>
                <w:sz w:val="28"/>
                <w:szCs w:val="28"/>
              </w:rPr>
            </w:pPr>
            <w:r w:rsidRPr="00C431A6">
              <w:rPr>
                <w:sz w:val="28"/>
                <w:szCs w:val="28"/>
              </w:rPr>
              <w:t>9.00</w:t>
            </w:r>
          </w:p>
        </w:tc>
        <w:tc>
          <w:tcPr>
            <w:tcW w:w="1076" w:type="dxa"/>
            <w:tcBorders>
              <w:top w:val="nil"/>
              <w:left w:val="nil"/>
              <w:bottom w:val="nil"/>
              <w:right w:val="nil"/>
            </w:tcBorders>
            <w:noWrap/>
            <w:vAlign w:val="center"/>
          </w:tcPr>
          <w:p w14:paraId="5992FCFD" w14:textId="77777777" w:rsidR="009B22D5" w:rsidRPr="00C431A6" w:rsidRDefault="009B22D5" w:rsidP="002518A0">
            <w:pPr>
              <w:spacing w:line="0" w:lineRule="atLeast"/>
              <w:jc w:val="center"/>
              <w:rPr>
                <w:sz w:val="28"/>
                <w:szCs w:val="28"/>
              </w:rPr>
            </w:pPr>
            <w:r w:rsidRPr="00C431A6">
              <w:rPr>
                <w:sz w:val="28"/>
                <w:szCs w:val="28"/>
              </w:rPr>
              <w:t>8.42</w:t>
            </w:r>
          </w:p>
        </w:tc>
        <w:tc>
          <w:tcPr>
            <w:tcW w:w="1076" w:type="dxa"/>
            <w:tcBorders>
              <w:top w:val="nil"/>
              <w:left w:val="nil"/>
              <w:bottom w:val="nil"/>
              <w:right w:val="nil"/>
            </w:tcBorders>
            <w:noWrap/>
            <w:vAlign w:val="center"/>
          </w:tcPr>
          <w:p w14:paraId="77006C85" w14:textId="77777777" w:rsidR="009B22D5" w:rsidRPr="00C431A6" w:rsidRDefault="009B22D5" w:rsidP="002518A0">
            <w:pPr>
              <w:spacing w:line="0" w:lineRule="atLeast"/>
              <w:jc w:val="center"/>
              <w:rPr>
                <w:sz w:val="28"/>
                <w:szCs w:val="28"/>
              </w:rPr>
            </w:pPr>
            <w:r w:rsidRPr="00C431A6">
              <w:rPr>
                <w:sz w:val="28"/>
                <w:szCs w:val="28"/>
              </w:rPr>
              <w:t>5.26</w:t>
            </w:r>
          </w:p>
        </w:tc>
        <w:tc>
          <w:tcPr>
            <w:tcW w:w="1076" w:type="dxa"/>
            <w:tcBorders>
              <w:top w:val="nil"/>
              <w:left w:val="nil"/>
              <w:bottom w:val="nil"/>
              <w:right w:val="nil"/>
            </w:tcBorders>
            <w:noWrap/>
            <w:vAlign w:val="center"/>
          </w:tcPr>
          <w:p w14:paraId="665018C2" w14:textId="77777777" w:rsidR="009B22D5" w:rsidRPr="00C431A6" w:rsidRDefault="009B22D5" w:rsidP="002518A0">
            <w:pPr>
              <w:spacing w:line="0" w:lineRule="atLeast"/>
              <w:jc w:val="center"/>
              <w:rPr>
                <w:sz w:val="28"/>
                <w:szCs w:val="28"/>
              </w:rPr>
            </w:pPr>
            <w:r w:rsidRPr="00C431A6">
              <w:rPr>
                <w:sz w:val="28"/>
                <w:szCs w:val="28"/>
              </w:rPr>
              <w:t>5.13</w:t>
            </w:r>
          </w:p>
        </w:tc>
        <w:tc>
          <w:tcPr>
            <w:tcW w:w="1076" w:type="dxa"/>
            <w:tcBorders>
              <w:top w:val="nil"/>
              <w:left w:val="nil"/>
              <w:bottom w:val="nil"/>
              <w:right w:val="nil"/>
            </w:tcBorders>
            <w:noWrap/>
            <w:vAlign w:val="center"/>
          </w:tcPr>
          <w:p w14:paraId="29D2C0CA" w14:textId="77777777" w:rsidR="009B22D5" w:rsidRPr="00C431A6" w:rsidRDefault="009B22D5" w:rsidP="002518A0">
            <w:pPr>
              <w:spacing w:line="0" w:lineRule="atLeast"/>
              <w:jc w:val="center"/>
              <w:rPr>
                <w:sz w:val="28"/>
                <w:szCs w:val="28"/>
              </w:rPr>
            </w:pPr>
            <w:r w:rsidRPr="00C431A6">
              <w:rPr>
                <w:sz w:val="28"/>
                <w:szCs w:val="28"/>
              </w:rPr>
              <w:t>1.72</w:t>
            </w:r>
          </w:p>
        </w:tc>
        <w:tc>
          <w:tcPr>
            <w:tcW w:w="1076" w:type="dxa"/>
            <w:tcBorders>
              <w:top w:val="nil"/>
              <w:left w:val="nil"/>
              <w:bottom w:val="nil"/>
              <w:right w:val="nil"/>
            </w:tcBorders>
            <w:noWrap/>
            <w:vAlign w:val="center"/>
          </w:tcPr>
          <w:p w14:paraId="153AD7F5" w14:textId="77777777" w:rsidR="009B22D5" w:rsidRPr="00C431A6" w:rsidRDefault="009B22D5" w:rsidP="002518A0">
            <w:pPr>
              <w:spacing w:line="0" w:lineRule="atLeast"/>
              <w:jc w:val="center"/>
              <w:rPr>
                <w:sz w:val="28"/>
                <w:szCs w:val="28"/>
              </w:rPr>
            </w:pPr>
            <w:r w:rsidRPr="00C431A6">
              <w:rPr>
                <w:sz w:val="28"/>
                <w:szCs w:val="28"/>
              </w:rPr>
              <w:t>2.23</w:t>
            </w:r>
          </w:p>
        </w:tc>
        <w:tc>
          <w:tcPr>
            <w:tcW w:w="1076" w:type="dxa"/>
            <w:tcBorders>
              <w:top w:val="nil"/>
              <w:left w:val="nil"/>
              <w:bottom w:val="nil"/>
              <w:right w:val="nil"/>
            </w:tcBorders>
            <w:vAlign w:val="center"/>
          </w:tcPr>
          <w:p w14:paraId="0D7B8BED" w14:textId="77777777" w:rsidR="009B22D5" w:rsidRPr="00C431A6" w:rsidRDefault="009B22D5" w:rsidP="002518A0">
            <w:pPr>
              <w:spacing w:line="0" w:lineRule="atLeast"/>
              <w:jc w:val="center"/>
              <w:rPr>
                <w:sz w:val="28"/>
                <w:szCs w:val="28"/>
              </w:rPr>
            </w:pPr>
            <w:r w:rsidRPr="00C431A6">
              <w:rPr>
                <w:sz w:val="28"/>
                <w:szCs w:val="28"/>
              </w:rPr>
              <w:t>2.95</w:t>
            </w:r>
          </w:p>
        </w:tc>
        <w:tc>
          <w:tcPr>
            <w:tcW w:w="1076" w:type="dxa"/>
            <w:tcBorders>
              <w:top w:val="nil"/>
              <w:left w:val="nil"/>
              <w:bottom w:val="nil"/>
              <w:right w:val="nil"/>
            </w:tcBorders>
            <w:noWrap/>
            <w:vAlign w:val="center"/>
          </w:tcPr>
          <w:p w14:paraId="57B3C63B" w14:textId="77777777" w:rsidR="009B22D5" w:rsidRPr="00C431A6" w:rsidRDefault="009B22D5" w:rsidP="002518A0">
            <w:pPr>
              <w:spacing w:line="0" w:lineRule="atLeast"/>
              <w:jc w:val="center"/>
              <w:rPr>
                <w:sz w:val="28"/>
                <w:szCs w:val="28"/>
              </w:rPr>
            </w:pPr>
            <w:r w:rsidRPr="00C431A6">
              <w:rPr>
                <w:sz w:val="28"/>
                <w:szCs w:val="28"/>
              </w:rPr>
              <w:t>2.27</w:t>
            </w:r>
          </w:p>
        </w:tc>
        <w:tc>
          <w:tcPr>
            <w:tcW w:w="1076" w:type="dxa"/>
            <w:tcBorders>
              <w:top w:val="nil"/>
              <w:left w:val="nil"/>
              <w:bottom w:val="nil"/>
              <w:right w:val="nil"/>
            </w:tcBorders>
            <w:noWrap/>
            <w:vAlign w:val="center"/>
          </w:tcPr>
          <w:p w14:paraId="26C8BC0C" w14:textId="77777777" w:rsidR="009B22D5" w:rsidRPr="00C431A6" w:rsidRDefault="009B22D5" w:rsidP="002518A0">
            <w:pPr>
              <w:spacing w:line="0" w:lineRule="atLeast"/>
              <w:jc w:val="center"/>
              <w:rPr>
                <w:sz w:val="28"/>
                <w:szCs w:val="28"/>
              </w:rPr>
            </w:pPr>
            <w:r w:rsidRPr="00C431A6">
              <w:rPr>
                <w:sz w:val="28"/>
                <w:szCs w:val="28"/>
              </w:rPr>
              <w:t>1.55</w:t>
            </w:r>
          </w:p>
        </w:tc>
      </w:tr>
      <w:tr w:rsidR="00C431A6" w:rsidRPr="00C431A6" w14:paraId="5A2DC075" w14:textId="77777777" w:rsidTr="002518A0">
        <w:trPr>
          <w:trHeight w:val="68"/>
          <w:jc w:val="center"/>
        </w:trPr>
        <w:tc>
          <w:tcPr>
            <w:tcW w:w="1897" w:type="dxa"/>
            <w:tcBorders>
              <w:top w:val="nil"/>
              <w:left w:val="nil"/>
              <w:bottom w:val="nil"/>
              <w:right w:val="single" w:sz="4" w:space="0" w:color="auto"/>
            </w:tcBorders>
            <w:noWrap/>
            <w:vAlign w:val="center"/>
          </w:tcPr>
          <w:p w14:paraId="03C91EDA" w14:textId="77777777" w:rsidR="009B22D5" w:rsidRPr="00C431A6" w:rsidRDefault="009B22D5" w:rsidP="002518A0">
            <w:pPr>
              <w:widowControl/>
              <w:spacing w:line="0" w:lineRule="atLeast"/>
              <w:ind w:firstLineChars="89" w:firstLine="249"/>
              <w:rPr>
                <w:rFonts w:eastAsia="標楷體"/>
                <w:kern w:val="0"/>
                <w:sz w:val="28"/>
                <w:szCs w:val="28"/>
              </w:rPr>
            </w:pPr>
            <w:r w:rsidRPr="00C431A6">
              <w:rPr>
                <w:rFonts w:eastAsia="標楷體"/>
                <w:kern w:val="0"/>
                <w:sz w:val="28"/>
                <w:szCs w:val="28"/>
              </w:rPr>
              <w:t>2018</w:t>
            </w:r>
            <w:r w:rsidRPr="00C431A6">
              <w:rPr>
                <w:rFonts w:eastAsia="標楷體"/>
                <w:kern w:val="0"/>
                <w:sz w:val="28"/>
                <w:szCs w:val="28"/>
              </w:rPr>
              <w:t>年</w:t>
            </w:r>
          </w:p>
        </w:tc>
        <w:tc>
          <w:tcPr>
            <w:tcW w:w="1076" w:type="dxa"/>
            <w:tcBorders>
              <w:top w:val="nil"/>
              <w:left w:val="single" w:sz="4" w:space="0" w:color="auto"/>
              <w:bottom w:val="nil"/>
              <w:right w:val="nil"/>
            </w:tcBorders>
            <w:vAlign w:val="center"/>
          </w:tcPr>
          <w:p w14:paraId="55B155E7" w14:textId="77777777" w:rsidR="009B22D5" w:rsidRPr="00C431A6" w:rsidRDefault="009B22D5" w:rsidP="002518A0">
            <w:pPr>
              <w:jc w:val="center"/>
              <w:rPr>
                <w:sz w:val="28"/>
                <w:szCs w:val="28"/>
              </w:rPr>
            </w:pPr>
            <w:r w:rsidRPr="00C431A6">
              <w:rPr>
                <w:sz w:val="28"/>
                <w:szCs w:val="28"/>
              </w:rPr>
              <w:t>7.71</w:t>
            </w:r>
          </w:p>
        </w:tc>
        <w:tc>
          <w:tcPr>
            <w:tcW w:w="1076" w:type="dxa"/>
            <w:tcBorders>
              <w:top w:val="nil"/>
              <w:left w:val="nil"/>
              <w:bottom w:val="nil"/>
              <w:right w:val="nil"/>
            </w:tcBorders>
            <w:vAlign w:val="center"/>
          </w:tcPr>
          <w:p w14:paraId="0F396E6A" w14:textId="77777777" w:rsidR="009B22D5" w:rsidRPr="00C431A6" w:rsidRDefault="009B22D5" w:rsidP="002518A0">
            <w:pPr>
              <w:jc w:val="center"/>
              <w:rPr>
                <w:sz w:val="28"/>
                <w:szCs w:val="28"/>
              </w:rPr>
            </w:pPr>
            <w:r w:rsidRPr="00C431A6">
              <w:rPr>
                <w:sz w:val="28"/>
                <w:szCs w:val="28"/>
              </w:rPr>
              <w:t>0.34</w:t>
            </w:r>
          </w:p>
        </w:tc>
        <w:tc>
          <w:tcPr>
            <w:tcW w:w="1076" w:type="dxa"/>
            <w:tcBorders>
              <w:top w:val="nil"/>
              <w:left w:val="nil"/>
              <w:bottom w:val="nil"/>
              <w:right w:val="nil"/>
            </w:tcBorders>
            <w:vAlign w:val="center"/>
          </w:tcPr>
          <w:p w14:paraId="294D96C6" w14:textId="77777777" w:rsidR="009B22D5" w:rsidRPr="00C431A6" w:rsidRDefault="009B22D5" w:rsidP="002518A0">
            <w:pPr>
              <w:jc w:val="center"/>
              <w:rPr>
                <w:sz w:val="28"/>
                <w:szCs w:val="28"/>
              </w:rPr>
            </w:pPr>
            <w:r w:rsidRPr="00C431A6">
              <w:rPr>
                <w:sz w:val="28"/>
                <w:szCs w:val="28"/>
              </w:rPr>
              <w:t>1.45</w:t>
            </w:r>
          </w:p>
        </w:tc>
        <w:tc>
          <w:tcPr>
            <w:tcW w:w="1076" w:type="dxa"/>
            <w:tcBorders>
              <w:top w:val="nil"/>
              <w:left w:val="nil"/>
              <w:bottom w:val="nil"/>
              <w:right w:val="nil"/>
            </w:tcBorders>
            <w:vAlign w:val="center"/>
          </w:tcPr>
          <w:p w14:paraId="209E0199" w14:textId="77777777" w:rsidR="009B22D5" w:rsidRPr="00C431A6" w:rsidRDefault="009B22D5" w:rsidP="002518A0">
            <w:pPr>
              <w:jc w:val="center"/>
              <w:rPr>
                <w:sz w:val="28"/>
                <w:szCs w:val="28"/>
              </w:rPr>
            </w:pPr>
            <w:r w:rsidRPr="00C431A6">
              <w:rPr>
                <w:sz w:val="28"/>
                <w:szCs w:val="28"/>
              </w:rPr>
              <w:t>8.85</w:t>
            </w:r>
          </w:p>
        </w:tc>
        <w:tc>
          <w:tcPr>
            <w:tcW w:w="1076" w:type="dxa"/>
            <w:tcBorders>
              <w:top w:val="nil"/>
              <w:left w:val="nil"/>
              <w:bottom w:val="nil"/>
              <w:right w:val="nil"/>
            </w:tcBorders>
            <w:noWrap/>
            <w:vAlign w:val="center"/>
          </w:tcPr>
          <w:p w14:paraId="68B011FD" w14:textId="77777777" w:rsidR="009B22D5" w:rsidRPr="00C431A6" w:rsidRDefault="009B22D5" w:rsidP="002518A0">
            <w:pPr>
              <w:jc w:val="center"/>
              <w:rPr>
                <w:sz w:val="28"/>
                <w:szCs w:val="28"/>
              </w:rPr>
            </w:pPr>
            <w:r w:rsidRPr="00C431A6">
              <w:rPr>
                <w:sz w:val="28"/>
                <w:szCs w:val="28"/>
              </w:rPr>
              <w:t>7.80</w:t>
            </w:r>
          </w:p>
        </w:tc>
        <w:tc>
          <w:tcPr>
            <w:tcW w:w="1076" w:type="dxa"/>
            <w:tcBorders>
              <w:top w:val="nil"/>
              <w:left w:val="nil"/>
              <w:bottom w:val="nil"/>
              <w:right w:val="nil"/>
            </w:tcBorders>
            <w:noWrap/>
            <w:vAlign w:val="center"/>
          </w:tcPr>
          <w:p w14:paraId="45AEF4B8" w14:textId="77777777" w:rsidR="009B22D5" w:rsidRPr="00C431A6" w:rsidRDefault="009B22D5" w:rsidP="002518A0">
            <w:pPr>
              <w:jc w:val="center"/>
              <w:rPr>
                <w:sz w:val="28"/>
                <w:szCs w:val="28"/>
              </w:rPr>
            </w:pPr>
            <w:r w:rsidRPr="00C431A6">
              <w:rPr>
                <w:sz w:val="28"/>
                <w:szCs w:val="28"/>
              </w:rPr>
              <w:t>6.80</w:t>
            </w:r>
          </w:p>
        </w:tc>
        <w:tc>
          <w:tcPr>
            <w:tcW w:w="1076" w:type="dxa"/>
            <w:tcBorders>
              <w:top w:val="nil"/>
              <w:left w:val="nil"/>
              <w:bottom w:val="nil"/>
              <w:right w:val="nil"/>
            </w:tcBorders>
            <w:noWrap/>
            <w:vAlign w:val="center"/>
          </w:tcPr>
          <w:p w14:paraId="63EF2091" w14:textId="77777777" w:rsidR="009B22D5" w:rsidRPr="00C431A6" w:rsidRDefault="009B22D5" w:rsidP="002518A0">
            <w:pPr>
              <w:jc w:val="center"/>
              <w:rPr>
                <w:sz w:val="28"/>
                <w:szCs w:val="28"/>
              </w:rPr>
            </w:pPr>
            <w:r w:rsidRPr="00C431A6">
              <w:rPr>
                <w:sz w:val="28"/>
                <w:szCs w:val="28"/>
              </w:rPr>
              <w:t>4.62</w:t>
            </w:r>
          </w:p>
        </w:tc>
        <w:tc>
          <w:tcPr>
            <w:tcW w:w="1076" w:type="dxa"/>
            <w:tcBorders>
              <w:top w:val="nil"/>
              <w:left w:val="nil"/>
              <w:bottom w:val="nil"/>
              <w:right w:val="nil"/>
            </w:tcBorders>
            <w:noWrap/>
            <w:vAlign w:val="center"/>
          </w:tcPr>
          <w:p w14:paraId="67C13FD4" w14:textId="77777777" w:rsidR="009B22D5" w:rsidRPr="00C431A6" w:rsidRDefault="009B22D5" w:rsidP="002518A0">
            <w:pPr>
              <w:jc w:val="center"/>
              <w:rPr>
                <w:sz w:val="28"/>
                <w:szCs w:val="28"/>
              </w:rPr>
            </w:pPr>
            <w:r w:rsidRPr="00C431A6">
              <w:rPr>
                <w:sz w:val="28"/>
                <w:szCs w:val="28"/>
              </w:rPr>
              <w:t>4.59</w:t>
            </w:r>
          </w:p>
        </w:tc>
        <w:tc>
          <w:tcPr>
            <w:tcW w:w="1076" w:type="dxa"/>
            <w:tcBorders>
              <w:top w:val="nil"/>
              <w:left w:val="nil"/>
              <w:bottom w:val="nil"/>
              <w:right w:val="nil"/>
            </w:tcBorders>
            <w:noWrap/>
            <w:vAlign w:val="center"/>
          </w:tcPr>
          <w:p w14:paraId="7BBA8A18" w14:textId="77777777" w:rsidR="009B22D5" w:rsidRPr="00C431A6" w:rsidRDefault="009B22D5" w:rsidP="002518A0">
            <w:pPr>
              <w:jc w:val="center"/>
              <w:rPr>
                <w:sz w:val="28"/>
                <w:szCs w:val="28"/>
              </w:rPr>
            </w:pPr>
            <w:r w:rsidRPr="00C431A6">
              <w:rPr>
                <w:sz w:val="28"/>
                <w:szCs w:val="28"/>
              </w:rPr>
              <w:t>1.93</w:t>
            </w:r>
          </w:p>
        </w:tc>
        <w:tc>
          <w:tcPr>
            <w:tcW w:w="1076" w:type="dxa"/>
            <w:tcBorders>
              <w:top w:val="nil"/>
              <w:left w:val="nil"/>
              <w:bottom w:val="nil"/>
              <w:right w:val="nil"/>
            </w:tcBorders>
            <w:noWrap/>
            <w:vAlign w:val="center"/>
          </w:tcPr>
          <w:p w14:paraId="3E50B201" w14:textId="77777777" w:rsidR="009B22D5" w:rsidRPr="00C431A6" w:rsidRDefault="009B22D5" w:rsidP="002518A0">
            <w:pPr>
              <w:jc w:val="center"/>
              <w:rPr>
                <w:sz w:val="28"/>
                <w:szCs w:val="28"/>
              </w:rPr>
            </w:pPr>
            <w:r w:rsidRPr="00C431A6">
              <w:rPr>
                <w:sz w:val="28"/>
                <w:szCs w:val="28"/>
              </w:rPr>
              <w:t>2.50</w:t>
            </w:r>
          </w:p>
        </w:tc>
        <w:tc>
          <w:tcPr>
            <w:tcW w:w="1076" w:type="dxa"/>
            <w:tcBorders>
              <w:top w:val="nil"/>
              <w:left w:val="nil"/>
              <w:bottom w:val="nil"/>
              <w:right w:val="nil"/>
            </w:tcBorders>
            <w:vAlign w:val="center"/>
          </w:tcPr>
          <w:p w14:paraId="38C9B0CC" w14:textId="77777777" w:rsidR="009B22D5" w:rsidRPr="00C431A6" w:rsidRDefault="009B22D5" w:rsidP="002518A0">
            <w:pPr>
              <w:jc w:val="center"/>
              <w:rPr>
                <w:sz w:val="28"/>
                <w:szCs w:val="28"/>
              </w:rPr>
            </w:pPr>
            <w:r w:rsidRPr="00C431A6">
              <w:rPr>
                <w:sz w:val="28"/>
                <w:szCs w:val="28"/>
              </w:rPr>
              <w:t>2.74</w:t>
            </w:r>
          </w:p>
        </w:tc>
        <w:tc>
          <w:tcPr>
            <w:tcW w:w="1076" w:type="dxa"/>
            <w:tcBorders>
              <w:top w:val="nil"/>
              <w:left w:val="nil"/>
              <w:bottom w:val="nil"/>
              <w:right w:val="nil"/>
            </w:tcBorders>
            <w:noWrap/>
            <w:vAlign w:val="center"/>
          </w:tcPr>
          <w:p w14:paraId="2C90532F" w14:textId="77777777" w:rsidR="009B22D5" w:rsidRPr="00C431A6" w:rsidRDefault="009B22D5" w:rsidP="002518A0">
            <w:pPr>
              <w:jc w:val="center"/>
              <w:rPr>
                <w:sz w:val="28"/>
                <w:szCs w:val="28"/>
              </w:rPr>
            </w:pPr>
            <w:r w:rsidRPr="00C431A6">
              <w:rPr>
                <w:sz w:val="28"/>
                <w:szCs w:val="28"/>
              </w:rPr>
              <w:t>1.95</w:t>
            </w:r>
          </w:p>
        </w:tc>
        <w:tc>
          <w:tcPr>
            <w:tcW w:w="1076" w:type="dxa"/>
            <w:tcBorders>
              <w:top w:val="nil"/>
              <w:left w:val="nil"/>
              <w:bottom w:val="nil"/>
              <w:right w:val="nil"/>
            </w:tcBorders>
            <w:noWrap/>
            <w:vAlign w:val="center"/>
          </w:tcPr>
          <w:p w14:paraId="37D3FA15" w14:textId="77777777" w:rsidR="009B22D5" w:rsidRPr="00C431A6" w:rsidRDefault="009B22D5" w:rsidP="002518A0">
            <w:pPr>
              <w:jc w:val="center"/>
              <w:rPr>
                <w:sz w:val="28"/>
                <w:szCs w:val="28"/>
              </w:rPr>
            </w:pPr>
            <w:r w:rsidRPr="00C431A6">
              <w:rPr>
                <w:sz w:val="28"/>
                <w:szCs w:val="28"/>
              </w:rPr>
              <w:t>1.49</w:t>
            </w:r>
          </w:p>
        </w:tc>
      </w:tr>
      <w:tr w:rsidR="00C431A6" w:rsidRPr="00C431A6" w14:paraId="753428AB" w14:textId="77777777" w:rsidTr="002518A0">
        <w:trPr>
          <w:trHeight w:val="68"/>
          <w:jc w:val="center"/>
        </w:trPr>
        <w:tc>
          <w:tcPr>
            <w:tcW w:w="1897" w:type="dxa"/>
            <w:tcBorders>
              <w:top w:val="nil"/>
              <w:left w:val="nil"/>
              <w:bottom w:val="nil"/>
              <w:right w:val="single" w:sz="4" w:space="0" w:color="auto"/>
            </w:tcBorders>
            <w:noWrap/>
            <w:vAlign w:val="center"/>
          </w:tcPr>
          <w:p w14:paraId="283D37A0" w14:textId="77777777" w:rsidR="009B22D5" w:rsidRPr="00C431A6" w:rsidRDefault="009B22D5" w:rsidP="002518A0">
            <w:pPr>
              <w:widowControl/>
              <w:spacing w:line="0" w:lineRule="atLeast"/>
              <w:ind w:firstLineChars="89" w:firstLine="249"/>
              <w:rPr>
                <w:rFonts w:eastAsia="標楷體"/>
                <w:kern w:val="0"/>
                <w:sz w:val="28"/>
                <w:szCs w:val="28"/>
              </w:rPr>
            </w:pPr>
            <w:r w:rsidRPr="00C431A6">
              <w:rPr>
                <w:rFonts w:eastAsia="標楷體"/>
                <w:kern w:val="0"/>
                <w:sz w:val="28"/>
                <w:szCs w:val="28"/>
              </w:rPr>
              <w:t>2019</w:t>
            </w:r>
            <w:r w:rsidRPr="00C431A6">
              <w:rPr>
                <w:rFonts w:eastAsia="標楷體"/>
                <w:kern w:val="0"/>
                <w:sz w:val="28"/>
                <w:szCs w:val="28"/>
              </w:rPr>
              <w:t>年</w:t>
            </w:r>
          </w:p>
        </w:tc>
        <w:tc>
          <w:tcPr>
            <w:tcW w:w="1076" w:type="dxa"/>
            <w:tcBorders>
              <w:top w:val="nil"/>
              <w:left w:val="single" w:sz="4" w:space="0" w:color="auto"/>
              <w:bottom w:val="nil"/>
              <w:right w:val="nil"/>
            </w:tcBorders>
          </w:tcPr>
          <w:p w14:paraId="4F8BB6E9" w14:textId="77777777" w:rsidR="009B22D5" w:rsidRPr="00C431A6" w:rsidRDefault="009B22D5" w:rsidP="002518A0">
            <w:pPr>
              <w:jc w:val="center"/>
              <w:rPr>
                <w:sz w:val="28"/>
              </w:rPr>
            </w:pPr>
            <w:r w:rsidRPr="00C431A6">
              <w:rPr>
                <w:sz w:val="28"/>
              </w:rPr>
              <w:t>8.35</w:t>
            </w:r>
          </w:p>
        </w:tc>
        <w:tc>
          <w:tcPr>
            <w:tcW w:w="1076" w:type="dxa"/>
            <w:tcBorders>
              <w:top w:val="nil"/>
              <w:left w:val="nil"/>
              <w:bottom w:val="nil"/>
              <w:right w:val="nil"/>
            </w:tcBorders>
          </w:tcPr>
          <w:p w14:paraId="3DF4F4EB" w14:textId="77777777" w:rsidR="009B22D5" w:rsidRPr="00C431A6" w:rsidRDefault="009B22D5" w:rsidP="002518A0">
            <w:pPr>
              <w:jc w:val="center"/>
              <w:rPr>
                <w:sz w:val="28"/>
              </w:rPr>
            </w:pPr>
            <w:r w:rsidRPr="00C431A6">
              <w:rPr>
                <w:sz w:val="28"/>
              </w:rPr>
              <w:t>0.44</w:t>
            </w:r>
          </w:p>
        </w:tc>
        <w:tc>
          <w:tcPr>
            <w:tcW w:w="1076" w:type="dxa"/>
            <w:tcBorders>
              <w:top w:val="nil"/>
              <w:left w:val="nil"/>
              <w:bottom w:val="nil"/>
              <w:right w:val="nil"/>
            </w:tcBorders>
          </w:tcPr>
          <w:p w14:paraId="7964A0E7" w14:textId="77777777" w:rsidR="009B22D5" w:rsidRPr="00C431A6" w:rsidRDefault="009B22D5" w:rsidP="002518A0">
            <w:pPr>
              <w:jc w:val="center"/>
              <w:rPr>
                <w:sz w:val="28"/>
              </w:rPr>
            </w:pPr>
            <w:r w:rsidRPr="00C431A6">
              <w:rPr>
                <w:sz w:val="28"/>
              </w:rPr>
              <w:t>1.70</w:t>
            </w:r>
          </w:p>
        </w:tc>
        <w:tc>
          <w:tcPr>
            <w:tcW w:w="1076" w:type="dxa"/>
            <w:tcBorders>
              <w:top w:val="nil"/>
              <w:left w:val="nil"/>
              <w:bottom w:val="nil"/>
              <w:right w:val="nil"/>
            </w:tcBorders>
          </w:tcPr>
          <w:p w14:paraId="247DAD57" w14:textId="77777777" w:rsidR="009B22D5" w:rsidRPr="00C431A6" w:rsidRDefault="009B22D5" w:rsidP="002518A0">
            <w:pPr>
              <w:jc w:val="center"/>
              <w:rPr>
                <w:sz w:val="28"/>
              </w:rPr>
            </w:pPr>
            <w:r w:rsidRPr="00C431A6">
              <w:rPr>
                <w:sz w:val="28"/>
              </w:rPr>
              <w:t>8.39</w:t>
            </w:r>
          </w:p>
        </w:tc>
        <w:tc>
          <w:tcPr>
            <w:tcW w:w="1076" w:type="dxa"/>
            <w:tcBorders>
              <w:top w:val="nil"/>
              <w:left w:val="nil"/>
              <w:bottom w:val="nil"/>
              <w:right w:val="nil"/>
            </w:tcBorders>
            <w:noWrap/>
          </w:tcPr>
          <w:p w14:paraId="046F99FB" w14:textId="77777777" w:rsidR="009B22D5" w:rsidRPr="00C431A6" w:rsidRDefault="009B22D5" w:rsidP="002518A0">
            <w:pPr>
              <w:jc w:val="center"/>
              <w:rPr>
                <w:sz w:val="28"/>
              </w:rPr>
            </w:pPr>
            <w:r w:rsidRPr="00C431A6">
              <w:rPr>
                <w:sz w:val="28"/>
              </w:rPr>
              <w:t>8.29</w:t>
            </w:r>
          </w:p>
        </w:tc>
        <w:tc>
          <w:tcPr>
            <w:tcW w:w="1076" w:type="dxa"/>
            <w:tcBorders>
              <w:top w:val="nil"/>
              <w:left w:val="nil"/>
              <w:bottom w:val="nil"/>
              <w:right w:val="nil"/>
            </w:tcBorders>
            <w:noWrap/>
          </w:tcPr>
          <w:p w14:paraId="4872EE93" w14:textId="77777777" w:rsidR="009B22D5" w:rsidRPr="00C431A6" w:rsidRDefault="009B22D5" w:rsidP="002518A0">
            <w:pPr>
              <w:jc w:val="center"/>
              <w:rPr>
                <w:sz w:val="28"/>
              </w:rPr>
            </w:pPr>
            <w:r w:rsidRPr="00C431A6">
              <w:rPr>
                <w:sz w:val="28"/>
              </w:rPr>
              <w:t>5.91</w:t>
            </w:r>
          </w:p>
        </w:tc>
        <w:tc>
          <w:tcPr>
            <w:tcW w:w="1076" w:type="dxa"/>
            <w:tcBorders>
              <w:top w:val="nil"/>
              <w:left w:val="nil"/>
              <w:bottom w:val="nil"/>
              <w:right w:val="nil"/>
            </w:tcBorders>
            <w:noWrap/>
          </w:tcPr>
          <w:p w14:paraId="7C3766AC" w14:textId="77777777" w:rsidR="009B22D5" w:rsidRPr="00C431A6" w:rsidRDefault="009B22D5" w:rsidP="002518A0">
            <w:pPr>
              <w:jc w:val="center"/>
              <w:rPr>
                <w:sz w:val="28"/>
              </w:rPr>
            </w:pPr>
            <w:r w:rsidRPr="00C431A6">
              <w:rPr>
                <w:sz w:val="28"/>
              </w:rPr>
              <w:t>5.08</w:t>
            </w:r>
          </w:p>
        </w:tc>
        <w:tc>
          <w:tcPr>
            <w:tcW w:w="1076" w:type="dxa"/>
            <w:tcBorders>
              <w:top w:val="nil"/>
              <w:left w:val="nil"/>
              <w:bottom w:val="nil"/>
              <w:right w:val="nil"/>
            </w:tcBorders>
            <w:noWrap/>
          </w:tcPr>
          <w:p w14:paraId="746ADC8D" w14:textId="77777777" w:rsidR="009B22D5" w:rsidRPr="00C431A6" w:rsidRDefault="009B22D5" w:rsidP="002518A0">
            <w:pPr>
              <w:jc w:val="center"/>
              <w:rPr>
                <w:sz w:val="28"/>
              </w:rPr>
            </w:pPr>
            <w:r w:rsidRPr="00C431A6">
              <w:rPr>
                <w:sz w:val="28"/>
              </w:rPr>
              <w:t>5.78</w:t>
            </w:r>
          </w:p>
        </w:tc>
        <w:tc>
          <w:tcPr>
            <w:tcW w:w="1076" w:type="dxa"/>
            <w:tcBorders>
              <w:top w:val="nil"/>
              <w:left w:val="nil"/>
              <w:bottom w:val="nil"/>
              <w:right w:val="nil"/>
            </w:tcBorders>
            <w:noWrap/>
          </w:tcPr>
          <w:p w14:paraId="429C0808" w14:textId="77777777" w:rsidR="009B22D5" w:rsidRPr="00C431A6" w:rsidRDefault="009B22D5" w:rsidP="002518A0">
            <w:pPr>
              <w:jc w:val="center"/>
              <w:rPr>
                <w:sz w:val="28"/>
              </w:rPr>
            </w:pPr>
            <w:r w:rsidRPr="00C431A6">
              <w:rPr>
                <w:sz w:val="28"/>
              </w:rPr>
              <w:t>2.62</w:t>
            </w:r>
          </w:p>
        </w:tc>
        <w:tc>
          <w:tcPr>
            <w:tcW w:w="1076" w:type="dxa"/>
            <w:tcBorders>
              <w:top w:val="nil"/>
              <w:left w:val="nil"/>
              <w:bottom w:val="nil"/>
              <w:right w:val="nil"/>
            </w:tcBorders>
            <w:noWrap/>
          </w:tcPr>
          <w:p w14:paraId="76ECE9A7" w14:textId="77777777" w:rsidR="009B22D5" w:rsidRPr="00C431A6" w:rsidRDefault="009B22D5" w:rsidP="002518A0">
            <w:pPr>
              <w:jc w:val="center"/>
              <w:rPr>
                <w:sz w:val="28"/>
              </w:rPr>
            </w:pPr>
            <w:r w:rsidRPr="00C431A6">
              <w:rPr>
                <w:sz w:val="28"/>
              </w:rPr>
              <w:t>2.91</w:t>
            </w:r>
          </w:p>
        </w:tc>
        <w:tc>
          <w:tcPr>
            <w:tcW w:w="1076" w:type="dxa"/>
            <w:tcBorders>
              <w:top w:val="nil"/>
              <w:left w:val="nil"/>
              <w:bottom w:val="nil"/>
              <w:right w:val="nil"/>
            </w:tcBorders>
          </w:tcPr>
          <w:p w14:paraId="79CCA832" w14:textId="77777777" w:rsidR="009B22D5" w:rsidRPr="00C431A6" w:rsidRDefault="009B22D5" w:rsidP="002518A0">
            <w:pPr>
              <w:jc w:val="center"/>
              <w:rPr>
                <w:sz w:val="28"/>
              </w:rPr>
            </w:pPr>
            <w:r w:rsidRPr="00C431A6">
              <w:rPr>
                <w:sz w:val="28"/>
              </w:rPr>
              <w:t>3.46</w:t>
            </w:r>
          </w:p>
        </w:tc>
        <w:tc>
          <w:tcPr>
            <w:tcW w:w="1076" w:type="dxa"/>
            <w:tcBorders>
              <w:top w:val="nil"/>
              <w:left w:val="nil"/>
              <w:bottom w:val="nil"/>
              <w:right w:val="nil"/>
            </w:tcBorders>
            <w:noWrap/>
          </w:tcPr>
          <w:p w14:paraId="3B5D822C" w14:textId="77777777" w:rsidR="009B22D5" w:rsidRPr="00C431A6" w:rsidRDefault="009B22D5" w:rsidP="002518A0">
            <w:pPr>
              <w:jc w:val="center"/>
              <w:rPr>
                <w:sz w:val="28"/>
              </w:rPr>
            </w:pPr>
            <w:r w:rsidRPr="00C431A6">
              <w:rPr>
                <w:sz w:val="28"/>
              </w:rPr>
              <w:t>2.23</w:t>
            </w:r>
          </w:p>
        </w:tc>
        <w:tc>
          <w:tcPr>
            <w:tcW w:w="1076" w:type="dxa"/>
            <w:tcBorders>
              <w:top w:val="nil"/>
              <w:left w:val="nil"/>
              <w:bottom w:val="nil"/>
              <w:right w:val="nil"/>
            </w:tcBorders>
            <w:noWrap/>
          </w:tcPr>
          <w:p w14:paraId="0D579D24" w14:textId="77777777" w:rsidR="009B22D5" w:rsidRPr="00C431A6" w:rsidRDefault="009B22D5" w:rsidP="002518A0">
            <w:pPr>
              <w:jc w:val="center"/>
              <w:rPr>
                <w:sz w:val="28"/>
              </w:rPr>
            </w:pPr>
            <w:r w:rsidRPr="00C431A6">
              <w:rPr>
                <w:sz w:val="28"/>
              </w:rPr>
              <w:t>1.64</w:t>
            </w:r>
          </w:p>
        </w:tc>
      </w:tr>
      <w:tr w:rsidR="00C431A6" w:rsidRPr="00C431A6" w14:paraId="1354B358" w14:textId="77777777" w:rsidTr="002518A0">
        <w:trPr>
          <w:trHeight w:val="68"/>
          <w:jc w:val="center"/>
        </w:trPr>
        <w:tc>
          <w:tcPr>
            <w:tcW w:w="1897" w:type="dxa"/>
            <w:tcBorders>
              <w:top w:val="nil"/>
              <w:left w:val="nil"/>
              <w:bottom w:val="nil"/>
              <w:right w:val="single" w:sz="4" w:space="0" w:color="auto"/>
            </w:tcBorders>
            <w:noWrap/>
            <w:vAlign w:val="center"/>
          </w:tcPr>
          <w:p w14:paraId="6D0929F8" w14:textId="77777777" w:rsidR="009B22D5" w:rsidRPr="00C431A6" w:rsidRDefault="009B22D5" w:rsidP="002518A0">
            <w:pPr>
              <w:widowControl/>
              <w:spacing w:line="0" w:lineRule="atLeast"/>
              <w:ind w:firstLineChars="89" w:firstLine="249"/>
              <w:rPr>
                <w:rFonts w:eastAsia="標楷體"/>
                <w:kern w:val="0"/>
                <w:sz w:val="28"/>
                <w:szCs w:val="28"/>
              </w:rPr>
            </w:pPr>
            <w:r w:rsidRPr="00C431A6">
              <w:rPr>
                <w:rFonts w:eastAsia="標楷體"/>
                <w:kern w:val="0"/>
                <w:sz w:val="28"/>
                <w:szCs w:val="28"/>
              </w:rPr>
              <w:t>2020</w:t>
            </w:r>
            <w:r w:rsidRPr="00C431A6">
              <w:rPr>
                <w:rFonts w:eastAsia="標楷體"/>
                <w:kern w:val="0"/>
                <w:sz w:val="28"/>
                <w:szCs w:val="28"/>
              </w:rPr>
              <w:t>年</w:t>
            </w:r>
          </w:p>
        </w:tc>
        <w:tc>
          <w:tcPr>
            <w:tcW w:w="1076" w:type="dxa"/>
            <w:tcBorders>
              <w:top w:val="nil"/>
              <w:left w:val="single" w:sz="4" w:space="0" w:color="auto"/>
              <w:bottom w:val="nil"/>
              <w:right w:val="nil"/>
            </w:tcBorders>
            <w:vAlign w:val="center"/>
          </w:tcPr>
          <w:p w14:paraId="139C070F" w14:textId="77777777" w:rsidR="009B22D5" w:rsidRPr="00C431A6" w:rsidRDefault="009B22D5" w:rsidP="002518A0">
            <w:pPr>
              <w:jc w:val="center"/>
              <w:rPr>
                <w:sz w:val="28"/>
              </w:rPr>
            </w:pPr>
            <w:r w:rsidRPr="00C431A6">
              <w:rPr>
                <w:sz w:val="28"/>
              </w:rPr>
              <w:t>9.81</w:t>
            </w:r>
          </w:p>
        </w:tc>
        <w:tc>
          <w:tcPr>
            <w:tcW w:w="1076" w:type="dxa"/>
            <w:tcBorders>
              <w:top w:val="nil"/>
              <w:left w:val="nil"/>
              <w:bottom w:val="nil"/>
              <w:right w:val="nil"/>
            </w:tcBorders>
            <w:vAlign w:val="center"/>
          </w:tcPr>
          <w:p w14:paraId="63C77695" w14:textId="77777777" w:rsidR="009B22D5" w:rsidRPr="00C431A6" w:rsidRDefault="009B22D5" w:rsidP="002518A0">
            <w:pPr>
              <w:jc w:val="center"/>
              <w:rPr>
                <w:sz w:val="28"/>
              </w:rPr>
            </w:pPr>
            <w:r w:rsidRPr="00C431A6">
              <w:rPr>
                <w:sz w:val="28"/>
              </w:rPr>
              <w:t>0.34</w:t>
            </w:r>
          </w:p>
        </w:tc>
        <w:tc>
          <w:tcPr>
            <w:tcW w:w="1076" w:type="dxa"/>
            <w:tcBorders>
              <w:top w:val="nil"/>
              <w:left w:val="nil"/>
              <w:bottom w:val="nil"/>
              <w:right w:val="nil"/>
            </w:tcBorders>
            <w:vAlign w:val="center"/>
          </w:tcPr>
          <w:p w14:paraId="761D0B71" w14:textId="77777777" w:rsidR="009B22D5" w:rsidRPr="00C431A6" w:rsidRDefault="009B22D5" w:rsidP="002518A0">
            <w:pPr>
              <w:jc w:val="center"/>
              <w:rPr>
                <w:sz w:val="28"/>
              </w:rPr>
            </w:pPr>
            <w:r w:rsidRPr="00C431A6">
              <w:rPr>
                <w:sz w:val="28"/>
              </w:rPr>
              <w:t>1.53</w:t>
            </w:r>
          </w:p>
        </w:tc>
        <w:tc>
          <w:tcPr>
            <w:tcW w:w="1076" w:type="dxa"/>
            <w:tcBorders>
              <w:top w:val="nil"/>
              <w:left w:val="nil"/>
              <w:bottom w:val="nil"/>
              <w:right w:val="nil"/>
            </w:tcBorders>
            <w:vAlign w:val="center"/>
          </w:tcPr>
          <w:p w14:paraId="534CDBAC" w14:textId="77777777" w:rsidR="009B22D5" w:rsidRPr="00C431A6" w:rsidRDefault="009B22D5" w:rsidP="002518A0">
            <w:pPr>
              <w:jc w:val="center"/>
              <w:rPr>
                <w:sz w:val="28"/>
              </w:rPr>
            </w:pPr>
            <w:r w:rsidRPr="00C431A6">
              <w:rPr>
                <w:sz w:val="28"/>
              </w:rPr>
              <w:t>8.42</w:t>
            </w:r>
          </w:p>
        </w:tc>
        <w:tc>
          <w:tcPr>
            <w:tcW w:w="1076" w:type="dxa"/>
            <w:tcBorders>
              <w:top w:val="nil"/>
              <w:left w:val="nil"/>
              <w:bottom w:val="nil"/>
              <w:right w:val="nil"/>
            </w:tcBorders>
            <w:noWrap/>
            <w:vAlign w:val="center"/>
          </w:tcPr>
          <w:p w14:paraId="4694256F" w14:textId="77777777" w:rsidR="009B22D5" w:rsidRPr="00C431A6" w:rsidRDefault="009B22D5" w:rsidP="002518A0">
            <w:pPr>
              <w:jc w:val="center"/>
              <w:rPr>
                <w:sz w:val="28"/>
              </w:rPr>
            </w:pPr>
            <w:r w:rsidRPr="00C431A6">
              <w:rPr>
                <w:sz w:val="28"/>
              </w:rPr>
              <w:t>8.54</w:t>
            </w:r>
          </w:p>
        </w:tc>
        <w:tc>
          <w:tcPr>
            <w:tcW w:w="1076" w:type="dxa"/>
            <w:tcBorders>
              <w:top w:val="nil"/>
              <w:left w:val="nil"/>
              <w:bottom w:val="nil"/>
              <w:right w:val="nil"/>
            </w:tcBorders>
            <w:noWrap/>
            <w:vAlign w:val="center"/>
          </w:tcPr>
          <w:p w14:paraId="3C6CE5E5" w14:textId="77777777" w:rsidR="009B22D5" w:rsidRPr="00C431A6" w:rsidRDefault="009B22D5" w:rsidP="002518A0">
            <w:pPr>
              <w:jc w:val="center"/>
              <w:rPr>
                <w:sz w:val="28"/>
              </w:rPr>
            </w:pPr>
            <w:r w:rsidRPr="00C431A6">
              <w:rPr>
                <w:sz w:val="28"/>
              </w:rPr>
              <w:t>6.55</w:t>
            </w:r>
          </w:p>
        </w:tc>
        <w:tc>
          <w:tcPr>
            <w:tcW w:w="1076" w:type="dxa"/>
            <w:tcBorders>
              <w:top w:val="nil"/>
              <w:left w:val="nil"/>
              <w:bottom w:val="nil"/>
              <w:right w:val="nil"/>
            </w:tcBorders>
            <w:noWrap/>
            <w:vAlign w:val="center"/>
          </w:tcPr>
          <w:p w14:paraId="38BC627A" w14:textId="77777777" w:rsidR="009B22D5" w:rsidRPr="00C431A6" w:rsidRDefault="009B22D5" w:rsidP="002518A0">
            <w:pPr>
              <w:jc w:val="center"/>
              <w:rPr>
                <w:sz w:val="28"/>
              </w:rPr>
            </w:pPr>
            <w:r w:rsidRPr="00C431A6">
              <w:rPr>
                <w:sz w:val="28"/>
              </w:rPr>
              <w:t>5.11</w:t>
            </w:r>
          </w:p>
        </w:tc>
        <w:tc>
          <w:tcPr>
            <w:tcW w:w="1076" w:type="dxa"/>
            <w:tcBorders>
              <w:top w:val="nil"/>
              <w:left w:val="nil"/>
              <w:bottom w:val="nil"/>
              <w:right w:val="nil"/>
            </w:tcBorders>
            <w:noWrap/>
            <w:vAlign w:val="center"/>
          </w:tcPr>
          <w:p w14:paraId="2E1AA575" w14:textId="77777777" w:rsidR="009B22D5" w:rsidRPr="00C431A6" w:rsidRDefault="009B22D5" w:rsidP="002518A0">
            <w:pPr>
              <w:jc w:val="center"/>
              <w:rPr>
                <w:sz w:val="28"/>
              </w:rPr>
            </w:pPr>
            <w:r w:rsidRPr="00C431A6">
              <w:rPr>
                <w:sz w:val="28"/>
              </w:rPr>
              <w:t>5.57</w:t>
            </w:r>
          </w:p>
        </w:tc>
        <w:tc>
          <w:tcPr>
            <w:tcW w:w="1076" w:type="dxa"/>
            <w:tcBorders>
              <w:top w:val="nil"/>
              <w:left w:val="nil"/>
              <w:bottom w:val="nil"/>
              <w:right w:val="nil"/>
            </w:tcBorders>
            <w:noWrap/>
            <w:vAlign w:val="center"/>
          </w:tcPr>
          <w:p w14:paraId="4F4A49C0" w14:textId="77777777" w:rsidR="009B22D5" w:rsidRPr="00C431A6" w:rsidRDefault="009B22D5" w:rsidP="002518A0">
            <w:pPr>
              <w:jc w:val="center"/>
              <w:rPr>
                <w:sz w:val="28"/>
              </w:rPr>
            </w:pPr>
            <w:r w:rsidRPr="00C431A6">
              <w:rPr>
                <w:sz w:val="28"/>
              </w:rPr>
              <w:t>1.90</w:t>
            </w:r>
          </w:p>
        </w:tc>
        <w:tc>
          <w:tcPr>
            <w:tcW w:w="1076" w:type="dxa"/>
            <w:tcBorders>
              <w:top w:val="nil"/>
              <w:left w:val="nil"/>
              <w:bottom w:val="nil"/>
              <w:right w:val="nil"/>
            </w:tcBorders>
            <w:noWrap/>
            <w:vAlign w:val="center"/>
          </w:tcPr>
          <w:p w14:paraId="6FFC3931" w14:textId="77777777" w:rsidR="009B22D5" w:rsidRPr="00C431A6" w:rsidRDefault="009B22D5" w:rsidP="002518A0">
            <w:pPr>
              <w:jc w:val="center"/>
              <w:rPr>
                <w:sz w:val="28"/>
              </w:rPr>
            </w:pPr>
            <w:r w:rsidRPr="00C431A6">
              <w:rPr>
                <w:sz w:val="28"/>
              </w:rPr>
              <w:t>2.78</w:t>
            </w:r>
          </w:p>
        </w:tc>
        <w:tc>
          <w:tcPr>
            <w:tcW w:w="1076" w:type="dxa"/>
            <w:tcBorders>
              <w:top w:val="nil"/>
              <w:left w:val="nil"/>
              <w:bottom w:val="nil"/>
              <w:right w:val="nil"/>
            </w:tcBorders>
            <w:vAlign w:val="center"/>
          </w:tcPr>
          <w:p w14:paraId="3A2B02F7" w14:textId="77777777" w:rsidR="009B22D5" w:rsidRPr="00C431A6" w:rsidRDefault="009B22D5" w:rsidP="002518A0">
            <w:pPr>
              <w:jc w:val="center"/>
              <w:rPr>
                <w:sz w:val="28"/>
              </w:rPr>
            </w:pPr>
            <w:r w:rsidRPr="00C431A6">
              <w:rPr>
                <w:sz w:val="28"/>
              </w:rPr>
              <w:t>3.63</w:t>
            </w:r>
          </w:p>
        </w:tc>
        <w:tc>
          <w:tcPr>
            <w:tcW w:w="1076" w:type="dxa"/>
            <w:tcBorders>
              <w:top w:val="nil"/>
              <w:left w:val="nil"/>
              <w:bottom w:val="nil"/>
              <w:right w:val="nil"/>
            </w:tcBorders>
            <w:noWrap/>
            <w:vAlign w:val="center"/>
          </w:tcPr>
          <w:p w14:paraId="1F1D8271" w14:textId="77777777" w:rsidR="009B22D5" w:rsidRPr="00C431A6" w:rsidRDefault="009B22D5" w:rsidP="002518A0">
            <w:pPr>
              <w:jc w:val="center"/>
              <w:rPr>
                <w:sz w:val="28"/>
              </w:rPr>
            </w:pPr>
            <w:r w:rsidRPr="00C431A6">
              <w:rPr>
                <w:sz w:val="28"/>
              </w:rPr>
              <w:t>2.34</w:t>
            </w:r>
          </w:p>
        </w:tc>
        <w:tc>
          <w:tcPr>
            <w:tcW w:w="1076" w:type="dxa"/>
            <w:tcBorders>
              <w:top w:val="nil"/>
              <w:left w:val="nil"/>
              <w:bottom w:val="nil"/>
              <w:right w:val="nil"/>
            </w:tcBorders>
            <w:noWrap/>
            <w:vAlign w:val="center"/>
          </w:tcPr>
          <w:p w14:paraId="4A21F22E" w14:textId="77777777" w:rsidR="009B22D5" w:rsidRPr="00C431A6" w:rsidRDefault="009B22D5" w:rsidP="002518A0">
            <w:pPr>
              <w:jc w:val="center"/>
              <w:rPr>
                <w:sz w:val="28"/>
              </w:rPr>
            </w:pPr>
            <w:r w:rsidRPr="00C431A6">
              <w:rPr>
                <w:sz w:val="28"/>
              </w:rPr>
              <w:t>1.82</w:t>
            </w:r>
          </w:p>
        </w:tc>
      </w:tr>
      <w:tr w:rsidR="00C431A6" w:rsidRPr="00C431A6" w14:paraId="0BC5552F" w14:textId="77777777" w:rsidTr="002518A0">
        <w:trPr>
          <w:trHeight w:val="68"/>
          <w:jc w:val="center"/>
        </w:trPr>
        <w:tc>
          <w:tcPr>
            <w:tcW w:w="1897" w:type="dxa"/>
            <w:tcBorders>
              <w:top w:val="nil"/>
              <w:left w:val="nil"/>
              <w:bottom w:val="nil"/>
              <w:right w:val="single" w:sz="4" w:space="0" w:color="auto"/>
            </w:tcBorders>
            <w:noWrap/>
            <w:vAlign w:val="center"/>
          </w:tcPr>
          <w:p w14:paraId="3370E846" w14:textId="77777777" w:rsidR="009B22D5" w:rsidRPr="00C431A6" w:rsidRDefault="009B22D5" w:rsidP="002518A0">
            <w:pPr>
              <w:widowControl/>
              <w:spacing w:line="0" w:lineRule="atLeast"/>
              <w:ind w:firstLineChars="89" w:firstLine="249"/>
              <w:rPr>
                <w:rFonts w:eastAsia="標楷體"/>
                <w:kern w:val="0"/>
                <w:sz w:val="28"/>
                <w:szCs w:val="28"/>
              </w:rPr>
            </w:pPr>
            <w:r w:rsidRPr="00C431A6">
              <w:rPr>
                <w:rFonts w:eastAsia="標楷體"/>
                <w:kern w:val="0"/>
                <w:sz w:val="28"/>
                <w:szCs w:val="28"/>
              </w:rPr>
              <w:t>2021</w:t>
            </w:r>
            <w:r w:rsidRPr="00C431A6">
              <w:rPr>
                <w:rFonts w:eastAsia="標楷體"/>
                <w:kern w:val="0"/>
                <w:sz w:val="28"/>
                <w:szCs w:val="28"/>
              </w:rPr>
              <w:t>年</w:t>
            </w:r>
          </w:p>
        </w:tc>
        <w:tc>
          <w:tcPr>
            <w:tcW w:w="1076" w:type="dxa"/>
            <w:tcBorders>
              <w:top w:val="nil"/>
              <w:left w:val="single" w:sz="4" w:space="0" w:color="auto"/>
              <w:bottom w:val="nil"/>
              <w:right w:val="nil"/>
            </w:tcBorders>
            <w:vAlign w:val="center"/>
          </w:tcPr>
          <w:p w14:paraId="0D8B8CD7" w14:textId="77777777" w:rsidR="009B22D5" w:rsidRPr="00C431A6" w:rsidRDefault="009B22D5" w:rsidP="002518A0">
            <w:pPr>
              <w:jc w:val="center"/>
              <w:rPr>
                <w:sz w:val="28"/>
                <w:szCs w:val="28"/>
              </w:rPr>
            </w:pPr>
            <w:r w:rsidRPr="00C431A6">
              <w:rPr>
                <w:sz w:val="28"/>
                <w:szCs w:val="28"/>
              </w:rPr>
              <w:t xml:space="preserve">9.30 </w:t>
            </w:r>
          </w:p>
        </w:tc>
        <w:tc>
          <w:tcPr>
            <w:tcW w:w="1076" w:type="dxa"/>
            <w:tcBorders>
              <w:top w:val="nil"/>
              <w:left w:val="nil"/>
              <w:bottom w:val="nil"/>
              <w:right w:val="nil"/>
            </w:tcBorders>
            <w:vAlign w:val="center"/>
          </w:tcPr>
          <w:p w14:paraId="3DA6CB8E" w14:textId="77777777" w:rsidR="009B22D5" w:rsidRPr="00C431A6" w:rsidRDefault="009B22D5" w:rsidP="002518A0">
            <w:pPr>
              <w:jc w:val="center"/>
              <w:rPr>
                <w:sz w:val="28"/>
                <w:szCs w:val="28"/>
              </w:rPr>
            </w:pPr>
            <w:r w:rsidRPr="00C431A6">
              <w:rPr>
                <w:sz w:val="28"/>
                <w:szCs w:val="28"/>
              </w:rPr>
              <w:t xml:space="preserve">0.36 </w:t>
            </w:r>
          </w:p>
        </w:tc>
        <w:tc>
          <w:tcPr>
            <w:tcW w:w="1076" w:type="dxa"/>
            <w:tcBorders>
              <w:top w:val="nil"/>
              <w:left w:val="nil"/>
              <w:bottom w:val="nil"/>
              <w:right w:val="nil"/>
            </w:tcBorders>
            <w:vAlign w:val="center"/>
          </w:tcPr>
          <w:p w14:paraId="42DBC9F2" w14:textId="77777777" w:rsidR="009B22D5" w:rsidRPr="00C431A6" w:rsidRDefault="009B22D5" w:rsidP="002518A0">
            <w:pPr>
              <w:jc w:val="center"/>
              <w:rPr>
                <w:sz w:val="28"/>
                <w:szCs w:val="28"/>
              </w:rPr>
            </w:pPr>
            <w:r w:rsidRPr="00C431A6">
              <w:rPr>
                <w:sz w:val="28"/>
                <w:szCs w:val="28"/>
              </w:rPr>
              <w:t xml:space="preserve">1.44 </w:t>
            </w:r>
          </w:p>
        </w:tc>
        <w:tc>
          <w:tcPr>
            <w:tcW w:w="1076" w:type="dxa"/>
            <w:tcBorders>
              <w:top w:val="nil"/>
              <w:left w:val="nil"/>
              <w:bottom w:val="nil"/>
              <w:right w:val="nil"/>
            </w:tcBorders>
            <w:vAlign w:val="center"/>
          </w:tcPr>
          <w:p w14:paraId="04DF2E12" w14:textId="77777777" w:rsidR="009B22D5" w:rsidRPr="00C431A6" w:rsidRDefault="009B22D5" w:rsidP="002518A0">
            <w:pPr>
              <w:jc w:val="center"/>
              <w:rPr>
                <w:sz w:val="28"/>
                <w:szCs w:val="28"/>
              </w:rPr>
            </w:pPr>
            <w:r w:rsidRPr="00C431A6">
              <w:rPr>
                <w:sz w:val="28"/>
                <w:szCs w:val="28"/>
              </w:rPr>
              <w:t xml:space="preserve">7.94 </w:t>
            </w:r>
          </w:p>
        </w:tc>
        <w:tc>
          <w:tcPr>
            <w:tcW w:w="1076" w:type="dxa"/>
            <w:tcBorders>
              <w:top w:val="nil"/>
              <w:left w:val="nil"/>
              <w:bottom w:val="nil"/>
              <w:right w:val="nil"/>
            </w:tcBorders>
            <w:noWrap/>
            <w:vAlign w:val="center"/>
          </w:tcPr>
          <w:p w14:paraId="00F72443" w14:textId="77777777" w:rsidR="009B22D5" w:rsidRPr="00C431A6" w:rsidRDefault="009B22D5" w:rsidP="002518A0">
            <w:pPr>
              <w:jc w:val="center"/>
              <w:rPr>
                <w:sz w:val="28"/>
                <w:szCs w:val="28"/>
              </w:rPr>
            </w:pPr>
            <w:r w:rsidRPr="00C431A6">
              <w:rPr>
                <w:sz w:val="28"/>
                <w:szCs w:val="28"/>
              </w:rPr>
              <w:t xml:space="preserve">7.65 </w:t>
            </w:r>
          </w:p>
        </w:tc>
        <w:tc>
          <w:tcPr>
            <w:tcW w:w="1076" w:type="dxa"/>
            <w:tcBorders>
              <w:top w:val="nil"/>
              <w:left w:val="nil"/>
              <w:bottom w:val="nil"/>
              <w:right w:val="nil"/>
            </w:tcBorders>
            <w:noWrap/>
            <w:vAlign w:val="center"/>
          </w:tcPr>
          <w:p w14:paraId="2436C8E7" w14:textId="77777777" w:rsidR="009B22D5" w:rsidRPr="00C431A6" w:rsidRDefault="009B22D5" w:rsidP="002518A0">
            <w:pPr>
              <w:jc w:val="center"/>
              <w:rPr>
                <w:sz w:val="28"/>
                <w:szCs w:val="28"/>
              </w:rPr>
            </w:pPr>
            <w:r w:rsidRPr="00C431A6">
              <w:rPr>
                <w:sz w:val="28"/>
                <w:szCs w:val="28"/>
              </w:rPr>
              <w:t xml:space="preserve">6.68 </w:t>
            </w:r>
          </w:p>
        </w:tc>
        <w:tc>
          <w:tcPr>
            <w:tcW w:w="1076" w:type="dxa"/>
            <w:tcBorders>
              <w:top w:val="nil"/>
              <w:left w:val="nil"/>
              <w:bottom w:val="nil"/>
              <w:right w:val="nil"/>
            </w:tcBorders>
            <w:noWrap/>
            <w:vAlign w:val="center"/>
          </w:tcPr>
          <w:p w14:paraId="64C5FFFD" w14:textId="77777777" w:rsidR="009B22D5" w:rsidRPr="00C431A6" w:rsidRDefault="009B22D5" w:rsidP="002518A0">
            <w:pPr>
              <w:jc w:val="center"/>
              <w:rPr>
                <w:sz w:val="28"/>
                <w:szCs w:val="28"/>
              </w:rPr>
            </w:pPr>
            <w:r w:rsidRPr="00C431A6">
              <w:rPr>
                <w:sz w:val="28"/>
                <w:szCs w:val="28"/>
              </w:rPr>
              <w:t xml:space="preserve">4.46 </w:t>
            </w:r>
          </w:p>
        </w:tc>
        <w:tc>
          <w:tcPr>
            <w:tcW w:w="1076" w:type="dxa"/>
            <w:tcBorders>
              <w:top w:val="nil"/>
              <w:left w:val="nil"/>
              <w:bottom w:val="nil"/>
              <w:right w:val="nil"/>
            </w:tcBorders>
            <w:noWrap/>
            <w:vAlign w:val="center"/>
          </w:tcPr>
          <w:p w14:paraId="1AFA697D" w14:textId="77777777" w:rsidR="009B22D5" w:rsidRPr="00C431A6" w:rsidRDefault="009B22D5" w:rsidP="002518A0">
            <w:pPr>
              <w:jc w:val="center"/>
              <w:rPr>
                <w:sz w:val="28"/>
                <w:szCs w:val="28"/>
              </w:rPr>
            </w:pPr>
            <w:r w:rsidRPr="00C431A6">
              <w:rPr>
                <w:sz w:val="28"/>
                <w:szCs w:val="28"/>
              </w:rPr>
              <w:t xml:space="preserve">6.13 </w:t>
            </w:r>
          </w:p>
        </w:tc>
        <w:tc>
          <w:tcPr>
            <w:tcW w:w="1076" w:type="dxa"/>
            <w:tcBorders>
              <w:top w:val="nil"/>
              <w:left w:val="nil"/>
              <w:bottom w:val="nil"/>
              <w:right w:val="nil"/>
            </w:tcBorders>
            <w:noWrap/>
            <w:vAlign w:val="center"/>
          </w:tcPr>
          <w:p w14:paraId="13AD90AB" w14:textId="77777777" w:rsidR="009B22D5" w:rsidRPr="00C431A6" w:rsidRDefault="009B22D5" w:rsidP="002518A0">
            <w:pPr>
              <w:jc w:val="center"/>
              <w:rPr>
                <w:sz w:val="28"/>
                <w:szCs w:val="28"/>
              </w:rPr>
            </w:pPr>
            <w:r w:rsidRPr="00C431A6">
              <w:rPr>
                <w:sz w:val="28"/>
                <w:szCs w:val="28"/>
              </w:rPr>
              <w:t xml:space="preserve">2.12 </w:t>
            </w:r>
          </w:p>
        </w:tc>
        <w:tc>
          <w:tcPr>
            <w:tcW w:w="1076" w:type="dxa"/>
            <w:tcBorders>
              <w:top w:val="nil"/>
              <w:left w:val="nil"/>
              <w:bottom w:val="nil"/>
              <w:right w:val="nil"/>
            </w:tcBorders>
            <w:noWrap/>
            <w:vAlign w:val="center"/>
          </w:tcPr>
          <w:p w14:paraId="0493A2B4" w14:textId="77777777" w:rsidR="009B22D5" w:rsidRPr="00C431A6" w:rsidRDefault="009B22D5" w:rsidP="002518A0">
            <w:pPr>
              <w:jc w:val="center"/>
              <w:rPr>
                <w:sz w:val="28"/>
                <w:szCs w:val="28"/>
              </w:rPr>
            </w:pPr>
            <w:r w:rsidRPr="00C431A6">
              <w:rPr>
                <w:sz w:val="28"/>
                <w:szCs w:val="28"/>
              </w:rPr>
              <w:t xml:space="preserve">2.95 </w:t>
            </w:r>
          </w:p>
        </w:tc>
        <w:tc>
          <w:tcPr>
            <w:tcW w:w="1076" w:type="dxa"/>
            <w:tcBorders>
              <w:top w:val="nil"/>
              <w:left w:val="nil"/>
              <w:bottom w:val="nil"/>
              <w:right w:val="nil"/>
            </w:tcBorders>
            <w:vAlign w:val="center"/>
          </w:tcPr>
          <w:p w14:paraId="2ED577CF" w14:textId="77777777" w:rsidR="009B22D5" w:rsidRPr="00C431A6" w:rsidRDefault="009B22D5" w:rsidP="002518A0">
            <w:pPr>
              <w:jc w:val="center"/>
              <w:rPr>
                <w:sz w:val="28"/>
                <w:szCs w:val="28"/>
              </w:rPr>
            </w:pPr>
            <w:r w:rsidRPr="00C431A6">
              <w:rPr>
                <w:sz w:val="28"/>
                <w:szCs w:val="28"/>
              </w:rPr>
              <w:t xml:space="preserve">3.65 </w:t>
            </w:r>
          </w:p>
        </w:tc>
        <w:tc>
          <w:tcPr>
            <w:tcW w:w="1076" w:type="dxa"/>
            <w:tcBorders>
              <w:top w:val="nil"/>
              <w:left w:val="nil"/>
              <w:bottom w:val="nil"/>
              <w:right w:val="nil"/>
            </w:tcBorders>
            <w:noWrap/>
            <w:vAlign w:val="center"/>
          </w:tcPr>
          <w:p w14:paraId="4E61FE50" w14:textId="77777777" w:rsidR="009B22D5" w:rsidRPr="00C431A6" w:rsidRDefault="009B22D5" w:rsidP="002518A0">
            <w:pPr>
              <w:jc w:val="center"/>
              <w:rPr>
                <w:sz w:val="28"/>
                <w:szCs w:val="28"/>
              </w:rPr>
            </w:pPr>
            <w:r w:rsidRPr="00C431A6">
              <w:rPr>
                <w:sz w:val="28"/>
                <w:szCs w:val="28"/>
              </w:rPr>
              <w:t xml:space="preserve">2.30 </w:t>
            </w:r>
          </w:p>
        </w:tc>
        <w:tc>
          <w:tcPr>
            <w:tcW w:w="1076" w:type="dxa"/>
            <w:tcBorders>
              <w:top w:val="nil"/>
              <w:left w:val="nil"/>
              <w:bottom w:val="nil"/>
              <w:right w:val="nil"/>
            </w:tcBorders>
            <w:noWrap/>
            <w:vAlign w:val="center"/>
          </w:tcPr>
          <w:p w14:paraId="20663328" w14:textId="77777777" w:rsidR="009B22D5" w:rsidRPr="00C431A6" w:rsidRDefault="009B22D5" w:rsidP="002518A0">
            <w:pPr>
              <w:jc w:val="center"/>
              <w:rPr>
                <w:sz w:val="28"/>
                <w:szCs w:val="28"/>
              </w:rPr>
            </w:pPr>
            <w:r w:rsidRPr="00C431A6">
              <w:rPr>
                <w:sz w:val="28"/>
                <w:szCs w:val="28"/>
              </w:rPr>
              <w:t xml:space="preserve">2.37 </w:t>
            </w:r>
          </w:p>
        </w:tc>
      </w:tr>
      <w:tr w:rsidR="00C431A6" w:rsidRPr="00C431A6" w14:paraId="73841CC6" w14:textId="77777777" w:rsidTr="002518A0">
        <w:trPr>
          <w:trHeight w:val="68"/>
          <w:jc w:val="center"/>
        </w:trPr>
        <w:tc>
          <w:tcPr>
            <w:tcW w:w="1897" w:type="dxa"/>
            <w:tcBorders>
              <w:top w:val="nil"/>
              <w:left w:val="nil"/>
              <w:bottom w:val="single" w:sz="4" w:space="0" w:color="auto"/>
              <w:right w:val="single" w:sz="4" w:space="0" w:color="auto"/>
            </w:tcBorders>
            <w:noWrap/>
            <w:vAlign w:val="center"/>
          </w:tcPr>
          <w:p w14:paraId="2C61A2C6" w14:textId="77777777" w:rsidR="009B22D5" w:rsidRPr="00C431A6" w:rsidRDefault="009B22D5" w:rsidP="009B22D5">
            <w:pPr>
              <w:widowControl/>
              <w:spacing w:line="0" w:lineRule="atLeast"/>
              <w:ind w:rightChars="-47" w:right="-113"/>
              <w:rPr>
                <w:rFonts w:eastAsia="標楷體"/>
                <w:kern w:val="0"/>
                <w:sz w:val="28"/>
                <w:szCs w:val="28"/>
              </w:rPr>
            </w:pPr>
            <w:r w:rsidRPr="00C431A6">
              <w:rPr>
                <w:rFonts w:eastAsia="標楷體" w:hint="eastAsia"/>
                <w:kern w:val="0"/>
                <w:sz w:val="28"/>
                <w:szCs w:val="28"/>
              </w:rPr>
              <w:t>2022</w:t>
            </w:r>
            <w:r w:rsidRPr="00C431A6">
              <w:rPr>
                <w:rFonts w:eastAsia="標楷體" w:hint="eastAsia"/>
                <w:kern w:val="0"/>
                <w:sz w:val="28"/>
                <w:szCs w:val="28"/>
              </w:rPr>
              <w:t>年</w:t>
            </w:r>
            <w:r w:rsidRPr="00C431A6">
              <w:rPr>
                <w:rFonts w:eastAsia="標楷體" w:hint="eastAsia"/>
                <w:kern w:val="0"/>
                <w:sz w:val="28"/>
                <w:szCs w:val="28"/>
              </w:rPr>
              <w:t>1-10</w:t>
            </w:r>
            <w:r w:rsidRPr="00C431A6">
              <w:rPr>
                <w:rFonts w:eastAsia="標楷體" w:hint="eastAsia"/>
                <w:kern w:val="0"/>
                <w:sz w:val="28"/>
                <w:szCs w:val="28"/>
              </w:rPr>
              <w:t>月</w:t>
            </w:r>
          </w:p>
        </w:tc>
        <w:tc>
          <w:tcPr>
            <w:tcW w:w="1076" w:type="dxa"/>
            <w:tcBorders>
              <w:top w:val="nil"/>
              <w:left w:val="single" w:sz="4" w:space="0" w:color="auto"/>
              <w:bottom w:val="single" w:sz="4" w:space="0" w:color="auto"/>
              <w:right w:val="nil"/>
            </w:tcBorders>
          </w:tcPr>
          <w:p w14:paraId="38AE5056" w14:textId="77777777" w:rsidR="009B22D5" w:rsidRPr="00C431A6" w:rsidRDefault="009B22D5" w:rsidP="002518A0">
            <w:pPr>
              <w:jc w:val="center"/>
              <w:rPr>
                <w:sz w:val="28"/>
                <w:szCs w:val="28"/>
              </w:rPr>
            </w:pPr>
            <w:r w:rsidRPr="00C431A6">
              <w:rPr>
                <w:sz w:val="28"/>
                <w:szCs w:val="28"/>
              </w:rPr>
              <w:t>8.9</w:t>
            </w:r>
            <w:r w:rsidRPr="00C431A6">
              <w:rPr>
                <w:rFonts w:hint="eastAsia"/>
                <w:sz w:val="28"/>
                <w:szCs w:val="28"/>
              </w:rPr>
              <w:t>0</w:t>
            </w:r>
          </w:p>
        </w:tc>
        <w:tc>
          <w:tcPr>
            <w:tcW w:w="1076" w:type="dxa"/>
            <w:tcBorders>
              <w:top w:val="nil"/>
              <w:left w:val="nil"/>
              <w:bottom w:val="single" w:sz="4" w:space="0" w:color="auto"/>
              <w:right w:val="nil"/>
            </w:tcBorders>
          </w:tcPr>
          <w:p w14:paraId="124CB4E2" w14:textId="77777777" w:rsidR="009B22D5" w:rsidRPr="00C431A6" w:rsidRDefault="009B22D5" w:rsidP="002518A0">
            <w:pPr>
              <w:jc w:val="center"/>
              <w:rPr>
                <w:sz w:val="28"/>
                <w:szCs w:val="28"/>
              </w:rPr>
            </w:pPr>
            <w:r w:rsidRPr="00C431A6">
              <w:rPr>
                <w:sz w:val="28"/>
                <w:szCs w:val="28"/>
              </w:rPr>
              <w:t>0.2</w:t>
            </w:r>
            <w:r w:rsidRPr="00C431A6">
              <w:rPr>
                <w:rFonts w:hint="eastAsia"/>
                <w:sz w:val="28"/>
                <w:szCs w:val="28"/>
              </w:rPr>
              <w:t>8</w:t>
            </w:r>
          </w:p>
        </w:tc>
        <w:tc>
          <w:tcPr>
            <w:tcW w:w="1076" w:type="dxa"/>
            <w:tcBorders>
              <w:top w:val="nil"/>
              <w:left w:val="nil"/>
              <w:bottom w:val="single" w:sz="4" w:space="0" w:color="auto"/>
              <w:right w:val="nil"/>
            </w:tcBorders>
          </w:tcPr>
          <w:p w14:paraId="23C3FA13" w14:textId="77777777" w:rsidR="009B22D5" w:rsidRPr="00C431A6" w:rsidRDefault="009B22D5" w:rsidP="002518A0">
            <w:pPr>
              <w:jc w:val="center"/>
              <w:rPr>
                <w:sz w:val="28"/>
                <w:szCs w:val="28"/>
              </w:rPr>
            </w:pPr>
            <w:r w:rsidRPr="00C431A6">
              <w:rPr>
                <w:sz w:val="28"/>
                <w:szCs w:val="28"/>
              </w:rPr>
              <w:t>1.2</w:t>
            </w:r>
            <w:r w:rsidRPr="00C431A6">
              <w:rPr>
                <w:rFonts w:hint="eastAsia"/>
                <w:sz w:val="28"/>
                <w:szCs w:val="28"/>
              </w:rPr>
              <w:t>6</w:t>
            </w:r>
          </w:p>
        </w:tc>
        <w:tc>
          <w:tcPr>
            <w:tcW w:w="1076" w:type="dxa"/>
            <w:tcBorders>
              <w:top w:val="nil"/>
              <w:left w:val="nil"/>
              <w:bottom w:val="single" w:sz="4" w:space="0" w:color="auto"/>
              <w:right w:val="nil"/>
            </w:tcBorders>
          </w:tcPr>
          <w:p w14:paraId="305D78AE" w14:textId="77777777" w:rsidR="009B22D5" w:rsidRPr="00C431A6" w:rsidRDefault="009B22D5" w:rsidP="002518A0">
            <w:pPr>
              <w:jc w:val="center"/>
              <w:rPr>
                <w:sz w:val="28"/>
                <w:szCs w:val="28"/>
              </w:rPr>
            </w:pPr>
            <w:r w:rsidRPr="00C431A6">
              <w:rPr>
                <w:sz w:val="28"/>
                <w:szCs w:val="28"/>
              </w:rPr>
              <w:t>7.5</w:t>
            </w:r>
            <w:r w:rsidRPr="00C431A6">
              <w:rPr>
                <w:rFonts w:hint="eastAsia"/>
                <w:sz w:val="28"/>
                <w:szCs w:val="28"/>
              </w:rPr>
              <w:t>0</w:t>
            </w:r>
          </w:p>
        </w:tc>
        <w:tc>
          <w:tcPr>
            <w:tcW w:w="1076" w:type="dxa"/>
            <w:tcBorders>
              <w:top w:val="nil"/>
              <w:left w:val="nil"/>
              <w:bottom w:val="single" w:sz="4" w:space="0" w:color="auto"/>
              <w:right w:val="nil"/>
            </w:tcBorders>
            <w:noWrap/>
          </w:tcPr>
          <w:p w14:paraId="0CEB7385" w14:textId="77777777" w:rsidR="009B22D5" w:rsidRPr="00C431A6" w:rsidRDefault="009B22D5" w:rsidP="002518A0">
            <w:pPr>
              <w:jc w:val="center"/>
              <w:rPr>
                <w:sz w:val="28"/>
                <w:szCs w:val="28"/>
              </w:rPr>
            </w:pPr>
            <w:r w:rsidRPr="00C431A6">
              <w:rPr>
                <w:sz w:val="28"/>
                <w:szCs w:val="28"/>
              </w:rPr>
              <w:t>6.88</w:t>
            </w:r>
          </w:p>
        </w:tc>
        <w:tc>
          <w:tcPr>
            <w:tcW w:w="1076" w:type="dxa"/>
            <w:tcBorders>
              <w:top w:val="nil"/>
              <w:left w:val="nil"/>
              <w:bottom w:val="single" w:sz="4" w:space="0" w:color="auto"/>
              <w:right w:val="nil"/>
            </w:tcBorders>
            <w:noWrap/>
          </w:tcPr>
          <w:p w14:paraId="3FBB73A8" w14:textId="77777777" w:rsidR="009B22D5" w:rsidRPr="00C431A6" w:rsidRDefault="009B22D5" w:rsidP="002518A0">
            <w:pPr>
              <w:jc w:val="center"/>
              <w:rPr>
                <w:sz w:val="28"/>
                <w:szCs w:val="28"/>
              </w:rPr>
            </w:pPr>
            <w:r w:rsidRPr="00C431A6">
              <w:rPr>
                <w:sz w:val="28"/>
                <w:szCs w:val="28"/>
              </w:rPr>
              <w:t>6.4</w:t>
            </w:r>
            <w:r w:rsidRPr="00C431A6">
              <w:rPr>
                <w:rFonts w:hint="eastAsia"/>
                <w:sz w:val="28"/>
                <w:szCs w:val="28"/>
              </w:rPr>
              <w:t>0</w:t>
            </w:r>
          </w:p>
        </w:tc>
        <w:tc>
          <w:tcPr>
            <w:tcW w:w="1076" w:type="dxa"/>
            <w:tcBorders>
              <w:top w:val="nil"/>
              <w:left w:val="nil"/>
              <w:bottom w:val="single" w:sz="4" w:space="0" w:color="auto"/>
              <w:right w:val="nil"/>
            </w:tcBorders>
            <w:noWrap/>
          </w:tcPr>
          <w:p w14:paraId="1550D2AB" w14:textId="77777777" w:rsidR="009B22D5" w:rsidRPr="00C431A6" w:rsidRDefault="009B22D5" w:rsidP="002518A0">
            <w:pPr>
              <w:jc w:val="center"/>
              <w:rPr>
                <w:sz w:val="28"/>
                <w:szCs w:val="28"/>
              </w:rPr>
            </w:pPr>
            <w:r w:rsidRPr="00C431A6">
              <w:rPr>
                <w:sz w:val="28"/>
                <w:szCs w:val="28"/>
              </w:rPr>
              <w:t>4.1</w:t>
            </w:r>
            <w:r w:rsidRPr="00C431A6">
              <w:rPr>
                <w:rFonts w:hint="eastAsia"/>
                <w:sz w:val="28"/>
                <w:szCs w:val="28"/>
              </w:rPr>
              <w:t>2</w:t>
            </w:r>
          </w:p>
        </w:tc>
        <w:tc>
          <w:tcPr>
            <w:tcW w:w="1076" w:type="dxa"/>
            <w:tcBorders>
              <w:top w:val="nil"/>
              <w:left w:val="nil"/>
              <w:bottom w:val="single" w:sz="4" w:space="0" w:color="auto"/>
              <w:right w:val="nil"/>
            </w:tcBorders>
            <w:noWrap/>
          </w:tcPr>
          <w:p w14:paraId="58AEAD68" w14:textId="77777777" w:rsidR="009B22D5" w:rsidRPr="00C431A6" w:rsidRDefault="009B22D5" w:rsidP="002518A0">
            <w:pPr>
              <w:jc w:val="center"/>
              <w:rPr>
                <w:sz w:val="28"/>
                <w:szCs w:val="28"/>
              </w:rPr>
            </w:pPr>
            <w:r w:rsidRPr="00C431A6">
              <w:rPr>
                <w:sz w:val="28"/>
                <w:szCs w:val="28"/>
              </w:rPr>
              <w:t>5.</w:t>
            </w:r>
            <w:r w:rsidRPr="00C431A6">
              <w:rPr>
                <w:rFonts w:hint="eastAsia"/>
                <w:sz w:val="28"/>
                <w:szCs w:val="28"/>
              </w:rPr>
              <w:t>29</w:t>
            </w:r>
          </w:p>
        </w:tc>
        <w:tc>
          <w:tcPr>
            <w:tcW w:w="1076" w:type="dxa"/>
            <w:tcBorders>
              <w:top w:val="nil"/>
              <w:left w:val="nil"/>
              <w:bottom w:val="single" w:sz="4" w:space="0" w:color="auto"/>
              <w:right w:val="nil"/>
            </w:tcBorders>
            <w:noWrap/>
          </w:tcPr>
          <w:p w14:paraId="403F4CF7" w14:textId="77777777" w:rsidR="009B22D5" w:rsidRPr="00C431A6" w:rsidRDefault="009B22D5" w:rsidP="002518A0">
            <w:pPr>
              <w:jc w:val="center"/>
              <w:rPr>
                <w:sz w:val="28"/>
                <w:szCs w:val="28"/>
              </w:rPr>
            </w:pPr>
            <w:r w:rsidRPr="00C431A6">
              <w:rPr>
                <w:sz w:val="28"/>
                <w:szCs w:val="28"/>
              </w:rPr>
              <w:t>2.9</w:t>
            </w:r>
            <w:r w:rsidRPr="00C431A6">
              <w:rPr>
                <w:rFonts w:hint="eastAsia"/>
                <w:sz w:val="28"/>
                <w:szCs w:val="28"/>
              </w:rPr>
              <w:t>4</w:t>
            </w:r>
          </w:p>
        </w:tc>
        <w:tc>
          <w:tcPr>
            <w:tcW w:w="1076" w:type="dxa"/>
            <w:tcBorders>
              <w:top w:val="nil"/>
              <w:left w:val="nil"/>
              <w:bottom w:val="single" w:sz="4" w:space="0" w:color="auto"/>
              <w:right w:val="nil"/>
            </w:tcBorders>
            <w:noWrap/>
          </w:tcPr>
          <w:p w14:paraId="577885EE" w14:textId="77777777" w:rsidR="009B22D5" w:rsidRPr="00C431A6" w:rsidRDefault="009B22D5" w:rsidP="002518A0">
            <w:pPr>
              <w:jc w:val="center"/>
              <w:rPr>
                <w:sz w:val="28"/>
                <w:szCs w:val="28"/>
              </w:rPr>
            </w:pPr>
            <w:r w:rsidRPr="00C431A6">
              <w:rPr>
                <w:sz w:val="28"/>
                <w:szCs w:val="28"/>
              </w:rPr>
              <w:t>4.</w:t>
            </w:r>
            <w:r w:rsidRPr="00C431A6">
              <w:rPr>
                <w:rFonts w:hint="eastAsia"/>
                <w:sz w:val="28"/>
                <w:szCs w:val="28"/>
              </w:rPr>
              <w:t>1</w:t>
            </w:r>
            <w:r w:rsidRPr="00C431A6">
              <w:rPr>
                <w:sz w:val="28"/>
                <w:szCs w:val="28"/>
              </w:rPr>
              <w:t>8</w:t>
            </w:r>
          </w:p>
        </w:tc>
        <w:tc>
          <w:tcPr>
            <w:tcW w:w="1076" w:type="dxa"/>
            <w:tcBorders>
              <w:top w:val="nil"/>
              <w:left w:val="nil"/>
              <w:bottom w:val="single" w:sz="4" w:space="0" w:color="auto"/>
              <w:right w:val="nil"/>
            </w:tcBorders>
          </w:tcPr>
          <w:p w14:paraId="45B6F25F" w14:textId="77777777" w:rsidR="009B22D5" w:rsidRPr="00C431A6" w:rsidRDefault="009B22D5" w:rsidP="002518A0">
            <w:pPr>
              <w:jc w:val="center"/>
              <w:rPr>
                <w:sz w:val="28"/>
                <w:szCs w:val="28"/>
              </w:rPr>
            </w:pPr>
            <w:r w:rsidRPr="00C431A6">
              <w:rPr>
                <w:sz w:val="28"/>
                <w:szCs w:val="28"/>
              </w:rPr>
              <w:t>3.9</w:t>
            </w:r>
            <w:r w:rsidRPr="00C431A6">
              <w:rPr>
                <w:rFonts w:hint="eastAsia"/>
                <w:sz w:val="28"/>
                <w:szCs w:val="28"/>
              </w:rPr>
              <w:t>5</w:t>
            </w:r>
          </w:p>
        </w:tc>
        <w:tc>
          <w:tcPr>
            <w:tcW w:w="1076" w:type="dxa"/>
            <w:tcBorders>
              <w:top w:val="nil"/>
              <w:left w:val="nil"/>
              <w:bottom w:val="single" w:sz="4" w:space="0" w:color="auto"/>
              <w:right w:val="nil"/>
            </w:tcBorders>
            <w:noWrap/>
          </w:tcPr>
          <w:p w14:paraId="167D0A78" w14:textId="77777777" w:rsidR="009B22D5" w:rsidRPr="00C431A6" w:rsidRDefault="009B22D5" w:rsidP="002518A0">
            <w:pPr>
              <w:jc w:val="center"/>
              <w:rPr>
                <w:sz w:val="28"/>
                <w:szCs w:val="28"/>
              </w:rPr>
            </w:pPr>
            <w:r w:rsidRPr="00C431A6">
              <w:rPr>
                <w:sz w:val="28"/>
                <w:szCs w:val="28"/>
              </w:rPr>
              <w:t>2.1</w:t>
            </w:r>
            <w:r w:rsidRPr="00C431A6">
              <w:rPr>
                <w:rFonts w:hint="eastAsia"/>
                <w:sz w:val="28"/>
                <w:szCs w:val="28"/>
              </w:rPr>
              <w:t>1</w:t>
            </w:r>
          </w:p>
        </w:tc>
        <w:tc>
          <w:tcPr>
            <w:tcW w:w="1076" w:type="dxa"/>
            <w:tcBorders>
              <w:top w:val="nil"/>
              <w:left w:val="nil"/>
              <w:bottom w:val="single" w:sz="4" w:space="0" w:color="auto"/>
              <w:right w:val="nil"/>
            </w:tcBorders>
            <w:noWrap/>
          </w:tcPr>
          <w:p w14:paraId="56075CE8" w14:textId="77777777" w:rsidR="009B22D5" w:rsidRPr="00C431A6" w:rsidRDefault="009B22D5" w:rsidP="002518A0">
            <w:pPr>
              <w:jc w:val="center"/>
              <w:rPr>
                <w:sz w:val="28"/>
                <w:szCs w:val="28"/>
              </w:rPr>
            </w:pPr>
            <w:r w:rsidRPr="00C431A6">
              <w:rPr>
                <w:sz w:val="28"/>
                <w:szCs w:val="28"/>
              </w:rPr>
              <w:t>2.7</w:t>
            </w:r>
            <w:r w:rsidRPr="00C431A6">
              <w:rPr>
                <w:rFonts w:hint="eastAsia"/>
                <w:sz w:val="28"/>
                <w:szCs w:val="28"/>
              </w:rPr>
              <w:t>8</w:t>
            </w:r>
          </w:p>
        </w:tc>
      </w:tr>
    </w:tbl>
    <w:p w14:paraId="1340CC4C" w14:textId="07D60BAA" w:rsidR="00473D81" w:rsidRPr="00C431A6" w:rsidRDefault="00FE243F" w:rsidP="00FE243F">
      <w:pPr>
        <w:pStyle w:val="1"/>
        <w:spacing w:line="240" w:lineRule="exact"/>
        <w:jc w:val="left"/>
        <w:rPr>
          <w:b w:val="0"/>
          <w:bCs w:val="0"/>
          <w:sz w:val="24"/>
          <w:szCs w:val="24"/>
          <w:lang w:eastAsia="zh-TW"/>
        </w:rPr>
      </w:pPr>
      <w:proofErr w:type="spellStart"/>
      <w:r w:rsidRPr="00C431A6">
        <w:rPr>
          <w:rFonts w:hint="eastAsia"/>
          <w:b w:val="0"/>
          <w:bCs w:val="0"/>
          <w:sz w:val="24"/>
          <w:szCs w:val="24"/>
        </w:rPr>
        <w:t>資</w:t>
      </w:r>
      <w:r w:rsidRPr="00C431A6">
        <w:rPr>
          <w:b w:val="0"/>
          <w:bCs w:val="0"/>
          <w:sz w:val="24"/>
          <w:szCs w:val="24"/>
        </w:rPr>
        <w:t>料來源</w:t>
      </w:r>
      <w:proofErr w:type="spellEnd"/>
      <w:r w:rsidRPr="00C431A6">
        <w:rPr>
          <w:rFonts w:hint="eastAsia"/>
          <w:b w:val="0"/>
          <w:bCs w:val="0"/>
          <w:sz w:val="24"/>
          <w:szCs w:val="24"/>
        </w:rPr>
        <w:t>:</w:t>
      </w:r>
      <w:r w:rsidRPr="00C431A6">
        <w:rPr>
          <w:b w:val="0"/>
          <w:bCs w:val="0"/>
          <w:sz w:val="24"/>
          <w:szCs w:val="24"/>
        </w:rPr>
        <w:t xml:space="preserve"> </w:t>
      </w:r>
      <w:r w:rsidRPr="00C431A6">
        <w:rPr>
          <w:rFonts w:hint="eastAsia"/>
          <w:b w:val="0"/>
          <w:bCs w:val="0"/>
          <w:sz w:val="24"/>
          <w:szCs w:val="24"/>
        </w:rPr>
        <w:t>:</w:t>
      </w:r>
      <w:r w:rsidRPr="00C431A6">
        <w:rPr>
          <w:b w:val="0"/>
          <w:bCs w:val="0"/>
          <w:sz w:val="24"/>
          <w:szCs w:val="24"/>
        </w:rPr>
        <w:t xml:space="preserve"> </w:t>
      </w:r>
      <w:proofErr w:type="spellStart"/>
      <w:r w:rsidRPr="00C431A6">
        <w:rPr>
          <w:b w:val="0"/>
          <w:bCs w:val="0"/>
          <w:sz w:val="24"/>
          <w:szCs w:val="24"/>
        </w:rPr>
        <w:t>中國大陸海關總署、CEIC資料庫</w:t>
      </w:r>
      <w:proofErr w:type="spellEnd"/>
      <w:r w:rsidRPr="00C431A6">
        <w:rPr>
          <w:rFonts w:hint="eastAsia"/>
          <w:b w:val="0"/>
          <w:bCs w:val="0"/>
          <w:sz w:val="24"/>
          <w:szCs w:val="24"/>
        </w:rPr>
        <w:t>。</w:t>
      </w:r>
      <w:r w:rsidR="001E7DFB" w:rsidRPr="00C431A6">
        <w:rPr>
          <w:rFonts w:eastAsia="華康楷書體W5"/>
          <w:b w:val="0"/>
          <w:bCs w:val="0"/>
          <w:sz w:val="24"/>
          <w:szCs w:val="24"/>
        </w:rPr>
        <w:br w:type="page"/>
      </w:r>
      <w:bookmarkStart w:id="101" w:name="_Toc460428122"/>
      <w:r w:rsidR="00A20A7C" w:rsidRPr="00C431A6">
        <w:rPr>
          <w:rFonts w:hint="eastAsia"/>
          <w:b w:val="0"/>
          <w:bCs w:val="0"/>
          <w:sz w:val="24"/>
          <w:szCs w:val="24"/>
          <w:lang w:eastAsia="zh-TW"/>
        </w:rPr>
        <w:lastRenderedPageBreak/>
        <w:t xml:space="preserve">    </w:t>
      </w:r>
    </w:p>
    <w:p w14:paraId="37EA4C30" w14:textId="619850EE" w:rsidR="001E7DFB" w:rsidRPr="00C431A6" w:rsidRDefault="00473D81" w:rsidP="00FD1F5B">
      <w:pPr>
        <w:pStyle w:val="1"/>
        <w:rPr>
          <w:bCs w:val="0"/>
          <w:sz w:val="28"/>
        </w:rPr>
      </w:pPr>
      <w:r w:rsidRPr="00C431A6">
        <w:rPr>
          <w:rFonts w:hint="eastAsia"/>
          <w:lang w:eastAsia="zh-TW"/>
        </w:rPr>
        <w:t xml:space="preserve">       </w:t>
      </w:r>
      <w:r w:rsidR="00171A0B" w:rsidRPr="00C431A6">
        <w:rPr>
          <w:rFonts w:hint="eastAsia"/>
          <w:lang w:eastAsia="zh-TW"/>
        </w:rPr>
        <w:t xml:space="preserve">     </w:t>
      </w:r>
      <w:r w:rsidR="00A20A7C" w:rsidRPr="00C431A6">
        <w:rPr>
          <w:rFonts w:hint="eastAsia"/>
          <w:lang w:eastAsia="zh-TW"/>
        </w:rPr>
        <w:t xml:space="preserve"> </w:t>
      </w:r>
      <w:r w:rsidR="001E7DFB" w:rsidRPr="00C431A6">
        <w:t>表3</w:t>
      </w:r>
      <w:r w:rsidR="00C57F12" w:rsidRPr="00C431A6">
        <w:rPr>
          <w:rFonts w:hint="eastAsia"/>
          <w:lang w:eastAsia="zh-TW"/>
        </w:rPr>
        <w:t>4</w:t>
      </w:r>
      <w:r w:rsidR="001E7DFB" w:rsidRPr="00C431A6">
        <w:t xml:space="preserve">  </w:t>
      </w:r>
      <w:proofErr w:type="spellStart"/>
      <w:r w:rsidR="001E7DFB" w:rsidRPr="00C431A6">
        <w:t>對中國</w:t>
      </w:r>
      <w:r w:rsidR="00EF240C" w:rsidRPr="00C431A6">
        <w:rPr>
          <w:rFonts w:hint="eastAsia"/>
          <w:lang w:eastAsia="zh-TW"/>
        </w:rPr>
        <w:t>大陸</w:t>
      </w:r>
      <w:r w:rsidR="001E7DFB" w:rsidRPr="00C431A6">
        <w:t>投資產業別概況</w:t>
      </w:r>
      <w:bookmarkEnd w:id="101"/>
      <w:proofErr w:type="spellEnd"/>
      <w:r w:rsidR="001E7DFB" w:rsidRPr="00C431A6">
        <w:rPr>
          <w:rFonts w:hint="eastAsia"/>
          <w:lang w:eastAsia="zh-TW"/>
        </w:rPr>
        <w:t xml:space="preserve">       </w:t>
      </w:r>
      <w:proofErr w:type="spellStart"/>
      <w:r w:rsidR="001E7DFB" w:rsidRPr="00C431A6">
        <w:rPr>
          <w:b w:val="0"/>
          <w:sz w:val="28"/>
        </w:rPr>
        <w:t>單位</w:t>
      </w:r>
      <w:proofErr w:type="spellEnd"/>
      <w:r w:rsidR="001E7DFB" w:rsidRPr="00C431A6">
        <w:rPr>
          <w:b w:val="0"/>
          <w:sz w:val="28"/>
        </w:rPr>
        <w:t>:</w:t>
      </w:r>
      <w:r w:rsidR="000360B5" w:rsidRPr="00C431A6">
        <w:rPr>
          <w:rFonts w:hint="eastAsia"/>
          <w:b w:val="0"/>
          <w:sz w:val="28"/>
          <w:lang w:eastAsia="zh-TW"/>
        </w:rPr>
        <w:t>％</w:t>
      </w:r>
    </w:p>
    <w:tbl>
      <w:tblPr>
        <w:tblW w:w="15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768"/>
        <w:gridCol w:w="777"/>
        <w:gridCol w:w="1774"/>
        <w:gridCol w:w="774"/>
        <w:gridCol w:w="1778"/>
        <w:gridCol w:w="773"/>
        <w:gridCol w:w="1778"/>
        <w:gridCol w:w="773"/>
        <w:gridCol w:w="1779"/>
        <w:gridCol w:w="772"/>
        <w:gridCol w:w="1779"/>
        <w:gridCol w:w="767"/>
        <w:gridCol w:w="17"/>
      </w:tblGrid>
      <w:tr w:rsidR="00C431A6" w:rsidRPr="00C431A6" w14:paraId="2C37FE69" w14:textId="77777777" w:rsidTr="002518A0">
        <w:trPr>
          <w:gridAfter w:val="1"/>
          <w:wAfter w:w="17" w:type="dxa"/>
          <w:trHeight w:val="20"/>
          <w:jc w:val="center"/>
        </w:trPr>
        <w:tc>
          <w:tcPr>
            <w:tcW w:w="607" w:type="dxa"/>
            <w:vMerge w:val="restart"/>
            <w:tcBorders>
              <w:top w:val="single" w:sz="4" w:space="0" w:color="auto"/>
              <w:left w:val="nil"/>
              <w:bottom w:val="double" w:sz="4" w:space="0" w:color="auto"/>
              <w:right w:val="single" w:sz="4" w:space="0" w:color="auto"/>
            </w:tcBorders>
            <w:vAlign w:val="center"/>
            <w:hideMark/>
          </w:tcPr>
          <w:p w14:paraId="543E44E5" w14:textId="77777777" w:rsidR="009B22D5" w:rsidRPr="00C431A6" w:rsidRDefault="009B22D5" w:rsidP="002518A0">
            <w:pPr>
              <w:adjustRightInd w:val="0"/>
              <w:snapToGrid w:val="0"/>
              <w:spacing w:before="40" w:after="40" w:line="300" w:lineRule="exact"/>
              <w:jc w:val="center"/>
              <w:textAlignment w:val="baseline"/>
              <w:rPr>
                <w:rFonts w:eastAsia="標楷體"/>
                <w:spacing w:val="-20"/>
                <w:kern w:val="0"/>
              </w:rPr>
            </w:pPr>
            <w:r w:rsidRPr="00C431A6">
              <w:rPr>
                <w:rFonts w:eastAsia="標楷體"/>
                <w:spacing w:val="-20"/>
                <w:kern w:val="0"/>
              </w:rPr>
              <w:t>排名</w:t>
            </w:r>
          </w:p>
        </w:tc>
        <w:tc>
          <w:tcPr>
            <w:tcW w:w="2545" w:type="dxa"/>
            <w:gridSpan w:val="2"/>
            <w:tcBorders>
              <w:top w:val="single" w:sz="4" w:space="0" w:color="auto"/>
              <w:left w:val="single" w:sz="4" w:space="0" w:color="auto"/>
              <w:bottom w:val="single" w:sz="4" w:space="0" w:color="auto"/>
              <w:right w:val="single" w:sz="4" w:space="0" w:color="auto"/>
            </w:tcBorders>
          </w:tcPr>
          <w:p w14:paraId="73E5F9C7" w14:textId="77777777" w:rsidR="009B22D5" w:rsidRPr="00C431A6" w:rsidRDefault="009B22D5" w:rsidP="002518A0">
            <w:pPr>
              <w:jc w:val="center"/>
            </w:pPr>
            <w:r w:rsidRPr="00C431A6">
              <w:t>2017</w:t>
            </w:r>
            <w:r w:rsidRPr="00C431A6">
              <w:t>年</w:t>
            </w:r>
          </w:p>
        </w:tc>
        <w:tc>
          <w:tcPr>
            <w:tcW w:w="2548" w:type="dxa"/>
            <w:gridSpan w:val="2"/>
            <w:tcBorders>
              <w:top w:val="single" w:sz="4" w:space="0" w:color="auto"/>
              <w:left w:val="single" w:sz="4" w:space="0" w:color="auto"/>
              <w:bottom w:val="single" w:sz="4" w:space="0" w:color="auto"/>
              <w:right w:val="single" w:sz="4" w:space="0" w:color="auto"/>
            </w:tcBorders>
          </w:tcPr>
          <w:p w14:paraId="58AC3968" w14:textId="77777777" w:rsidR="009B22D5" w:rsidRPr="00C431A6" w:rsidRDefault="009B22D5" w:rsidP="002518A0">
            <w:pPr>
              <w:jc w:val="center"/>
            </w:pPr>
            <w:r w:rsidRPr="00C431A6">
              <w:t>2018</w:t>
            </w:r>
            <w:r w:rsidRPr="00C431A6">
              <w:t>年</w:t>
            </w:r>
          </w:p>
        </w:tc>
        <w:tc>
          <w:tcPr>
            <w:tcW w:w="2551" w:type="dxa"/>
            <w:gridSpan w:val="2"/>
            <w:tcBorders>
              <w:top w:val="single" w:sz="4" w:space="0" w:color="auto"/>
              <w:left w:val="single" w:sz="4" w:space="0" w:color="auto"/>
              <w:bottom w:val="single" w:sz="4" w:space="0" w:color="auto"/>
              <w:right w:val="single" w:sz="4" w:space="0" w:color="auto"/>
            </w:tcBorders>
          </w:tcPr>
          <w:p w14:paraId="62233D32" w14:textId="77777777" w:rsidR="009B22D5" w:rsidRPr="00C431A6" w:rsidRDefault="009B22D5" w:rsidP="002518A0">
            <w:pPr>
              <w:jc w:val="center"/>
            </w:pPr>
            <w:r w:rsidRPr="00C431A6">
              <w:t>2019</w:t>
            </w:r>
            <w:r w:rsidRPr="00C431A6">
              <w:t>年</w:t>
            </w:r>
          </w:p>
        </w:tc>
        <w:tc>
          <w:tcPr>
            <w:tcW w:w="2551" w:type="dxa"/>
            <w:gridSpan w:val="2"/>
            <w:tcBorders>
              <w:top w:val="single" w:sz="4" w:space="0" w:color="auto"/>
              <w:left w:val="single" w:sz="4" w:space="0" w:color="auto"/>
              <w:bottom w:val="single" w:sz="4" w:space="0" w:color="auto"/>
              <w:right w:val="single" w:sz="4" w:space="0" w:color="auto"/>
            </w:tcBorders>
          </w:tcPr>
          <w:p w14:paraId="7CEF8F03" w14:textId="77777777" w:rsidR="009B22D5" w:rsidRPr="00C431A6" w:rsidRDefault="009B22D5" w:rsidP="002518A0">
            <w:pPr>
              <w:jc w:val="center"/>
            </w:pPr>
            <w:r w:rsidRPr="00C431A6">
              <w:t>2020</w:t>
            </w:r>
            <w:r w:rsidRPr="00C431A6">
              <w:t>年</w:t>
            </w:r>
          </w:p>
        </w:tc>
        <w:tc>
          <w:tcPr>
            <w:tcW w:w="2551" w:type="dxa"/>
            <w:gridSpan w:val="2"/>
            <w:tcBorders>
              <w:top w:val="single" w:sz="4" w:space="0" w:color="auto"/>
              <w:left w:val="single" w:sz="4" w:space="0" w:color="auto"/>
              <w:bottom w:val="single" w:sz="4" w:space="0" w:color="auto"/>
              <w:right w:val="single" w:sz="4" w:space="0" w:color="auto"/>
            </w:tcBorders>
          </w:tcPr>
          <w:p w14:paraId="0D4E5CDB" w14:textId="77777777" w:rsidR="009B22D5" w:rsidRPr="00C431A6" w:rsidRDefault="009B22D5" w:rsidP="002518A0">
            <w:pPr>
              <w:jc w:val="center"/>
            </w:pPr>
            <w:r w:rsidRPr="00C431A6">
              <w:t>2021</w:t>
            </w:r>
            <w:r w:rsidRPr="00C431A6">
              <w:t>年</w:t>
            </w:r>
          </w:p>
        </w:tc>
        <w:tc>
          <w:tcPr>
            <w:tcW w:w="2546" w:type="dxa"/>
            <w:gridSpan w:val="2"/>
            <w:tcBorders>
              <w:top w:val="single" w:sz="4" w:space="0" w:color="auto"/>
              <w:left w:val="single" w:sz="4" w:space="0" w:color="auto"/>
              <w:bottom w:val="nil"/>
              <w:right w:val="nil"/>
            </w:tcBorders>
          </w:tcPr>
          <w:p w14:paraId="124CED4B" w14:textId="77777777" w:rsidR="009B22D5" w:rsidRPr="00C431A6" w:rsidRDefault="009B22D5" w:rsidP="002518A0">
            <w:pPr>
              <w:jc w:val="center"/>
            </w:pPr>
            <w:r w:rsidRPr="00C431A6">
              <w:t>2022</w:t>
            </w:r>
            <w:r w:rsidRPr="00C431A6">
              <w:t>年</w:t>
            </w:r>
            <w:r w:rsidRPr="00C431A6">
              <w:rPr>
                <w:rFonts w:hint="eastAsia"/>
              </w:rPr>
              <w:t>1-10</w:t>
            </w:r>
            <w:r w:rsidRPr="00C431A6">
              <w:t>月</w:t>
            </w:r>
          </w:p>
        </w:tc>
      </w:tr>
      <w:tr w:rsidR="00C431A6" w:rsidRPr="00C431A6" w14:paraId="085A4A34" w14:textId="77777777" w:rsidTr="002518A0">
        <w:trPr>
          <w:trHeight w:val="20"/>
          <w:jc w:val="center"/>
        </w:trPr>
        <w:tc>
          <w:tcPr>
            <w:tcW w:w="607" w:type="dxa"/>
            <w:vMerge/>
            <w:tcBorders>
              <w:top w:val="single" w:sz="4" w:space="0" w:color="auto"/>
              <w:left w:val="nil"/>
              <w:bottom w:val="double" w:sz="4" w:space="0" w:color="auto"/>
              <w:right w:val="single" w:sz="4" w:space="0" w:color="auto"/>
            </w:tcBorders>
            <w:vAlign w:val="center"/>
            <w:hideMark/>
          </w:tcPr>
          <w:p w14:paraId="7B27C367" w14:textId="77777777" w:rsidR="009B22D5" w:rsidRPr="00C431A6" w:rsidRDefault="009B22D5" w:rsidP="002518A0">
            <w:pPr>
              <w:widowControl/>
              <w:rPr>
                <w:rFonts w:eastAsia="標楷體"/>
                <w:spacing w:val="-20"/>
                <w:kern w:val="0"/>
              </w:rPr>
            </w:pPr>
          </w:p>
        </w:tc>
        <w:tc>
          <w:tcPr>
            <w:tcW w:w="1768" w:type="dxa"/>
            <w:tcBorders>
              <w:top w:val="single" w:sz="4" w:space="0" w:color="auto"/>
              <w:left w:val="single" w:sz="4" w:space="0" w:color="auto"/>
              <w:bottom w:val="double" w:sz="4" w:space="0" w:color="auto"/>
              <w:right w:val="single" w:sz="4" w:space="0" w:color="auto"/>
            </w:tcBorders>
          </w:tcPr>
          <w:p w14:paraId="3F804EA3"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rPr>
            </w:pPr>
            <w:r w:rsidRPr="00C431A6">
              <w:rPr>
                <w:rFonts w:eastAsia="標楷體"/>
                <w:kern w:val="0"/>
                <w:sz w:val="20"/>
              </w:rPr>
              <w:t>產業別</w:t>
            </w:r>
          </w:p>
        </w:tc>
        <w:tc>
          <w:tcPr>
            <w:tcW w:w="777" w:type="dxa"/>
            <w:tcBorders>
              <w:top w:val="single" w:sz="4" w:space="0" w:color="auto"/>
              <w:left w:val="single" w:sz="4" w:space="0" w:color="auto"/>
              <w:bottom w:val="double" w:sz="4" w:space="0" w:color="auto"/>
              <w:right w:val="single" w:sz="4" w:space="0" w:color="auto"/>
            </w:tcBorders>
          </w:tcPr>
          <w:p w14:paraId="3855A5BF"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投資</w:t>
            </w:r>
          </w:p>
          <w:p w14:paraId="48C464C1"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比重</w:t>
            </w:r>
          </w:p>
        </w:tc>
        <w:tc>
          <w:tcPr>
            <w:tcW w:w="1774" w:type="dxa"/>
            <w:tcBorders>
              <w:top w:val="single" w:sz="4" w:space="0" w:color="auto"/>
              <w:left w:val="single" w:sz="4" w:space="0" w:color="auto"/>
              <w:bottom w:val="double" w:sz="4" w:space="0" w:color="auto"/>
              <w:right w:val="single" w:sz="4" w:space="0" w:color="auto"/>
            </w:tcBorders>
          </w:tcPr>
          <w:p w14:paraId="315A2E2F"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產業別</w:t>
            </w:r>
          </w:p>
        </w:tc>
        <w:tc>
          <w:tcPr>
            <w:tcW w:w="774" w:type="dxa"/>
            <w:tcBorders>
              <w:top w:val="single" w:sz="4" w:space="0" w:color="auto"/>
              <w:left w:val="single" w:sz="4" w:space="0" w:color="auto"/>
              <w:bottom w:val="double" w:sz="4" w:space="0" w:color="auto"/>
              <w:right w:val="single" w:sz="4" w:space="0" w:color="auto"/>
            </w:tcBorders>
          </w:tcPr>
          <w:p w14:paraId="6BAA9464"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投資</w:t>
            </w:r>
          </w:p>
          <w:p w14:paraId="0A0BBFEF"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比重</w:t>
            </w:r>
          </w:p>
        </w:tc>
        <w:tc>
          <w:tcPr>
            <w:tcW w:w="1778" w:type="dxa"/>
            <w:tcBorders>
              <w:top w:val="single" w:sz="4" w:space="0" w:color="auto"/>
              <w:left w:val="single" w:sz="4" w:space="0" w:color="auto"/>
              <w:bottom w:val="double" w:sz="4" w:space="0" w:color="auto"/>
              <w:right w:val="single" w:sz="4" w:space="0" w:color="auto"/>
            </w:tcBorders>
          </w:tcPr>
          <w:p w14:paraId="7FCEF42F"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產業別</w:t>
            </w:r>
          </w:p>
        </w:tc>
        <w:tc>
          <w:tcPr>
            <w:tcW w:w="773" w:type="dxa"/>
            <w:tcBorders>
              <w:top w:val="single" w:sz="4" w:space="0" w:color="auto"/>
              <w:left w:val="single" w:sz="4" w:space="0" w:color="auto"/>
              <w:bottom w:val="double" w:sz="4" w:space="0" w:color="auto"/>
              <w:right w:val="single" w:sz="4" w:space="0" w:color="auto"/>
            </w:tcBorders>
          </w:tcPr>
          <w:p w14:paraId="417AB067"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投資</w:t>
            </w:r>
          </w:p>
          <w:p w14:paraId="1ACE26AD"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比重</w:t>
            </w:r>
          </w:p>
        </w:tc>
        <w:tc>
          <w:tcPr>
            <w:tcW w:w="1778" w:type="dxa"/>
            <w:tcBorders>
              <w:top w:val="single" w:sz="4" w:space="0" w:color="auto"/>
              <w:left w:val="single" w:sz="4" w:space="0" w:color="auto"/>
              <w:bottom w:val="double" w:sz="4" w:space="0" w:color="auto"/>
              <w:right w:val="single" w:sz="4" w:space="0" w:color="auto"/>
            </w:tcBorders>
          </w:tcPr>
          <w:p w14:paraId="71AE8AB8"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產業別</w:t>
            </w:r>
          </w:p>
        </w:tc>
        <w:tc>
          <w:tcPr>
            <w:tcW w:w="773" w:type="dxa"/>
            <w:tcBorders>
              <w:top w:val="single" w:sz="4" w:space="0" w:color="auto"/>
              <w:left w:val="single" w:sz="4" w:space="0" w:color="auto"/>
              <w:bottom w:val="double" w:sz="4" w:space="0" w:color="auto"/>
              <w:right w:val="single" w:sz="4" w:space="0" w:color="auto"/>
            </w:tcBorders>
            <w:vAlign w:val="center"/>
          </w:tcPr>
          <w:p w14:paraId="500CA6CF"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投資</w:t>
            </w:r>
          </w:p>
          <w:p w14:paraId="106837AE"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比重</w:t>
            </w:r>
          </w:p>
        </w:tc>
        <w:tc>
          <w:tcPr>
            <w:tcW w:w="1779" w:type="dxa"/>
            <w:tcBorders>
              <w:top w:val="single" w:sz="4" w:space="0" w:color="auto"/>
              <w:left w:val="single" w:sz="4" w:space="0" w:color="auto"/>
              <w:bottom w:val="double" w:sz="4" w:space="0" w:color="auto"/>
              <w:right w:val="single" w:sz="4" w:space="0" w:color="auto"/>
            </w:tcBorders>
            <w:vAlign w:val="center"/>
          </w:tcPr>
          <w:p w14:paraId="092CD7F2"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產業別</w:t>
            </w:r>
          </w:p>
        </w:tc>
        <w:tc>
          <w:tcPr>
            <w:tcW w:w="772" w:type="dxa"/>
            <w:tcBorders>
              <w:top w:val="single" w:sz="4" w:space="0" w:color="auto"/>
              <w:left w:val="single" w:sz="4" w:space="0" w:color="auto"/>
              <w:bottom w:val="double" w:sz="4" w:space="0" w:color="auto"/>
              <w:right w:val="nil"/>
            </w:tcBorders>
            <w:vAlign w:val="center"/>
          </w:tcPr>
          <w:p w14:paraId="18650834" w14:textId="77777777" w:rsidR="009B22D5" w:rsidRPr="00C431A6" w:rsidRDefault="009B22D5" w:rsidP="002518A0">
            <w:pPr>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投資</w:t>
            </w:r>
          </w:p>
          <w:p w14:paraId="76F86996" w14:textId="77777777" w:rsidR="009B22D5" w:rsidRPr="00C431A6" w:rsidRDefault="009B22D5" w:rsidP="002518A0">
            <w:pPr>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比重</w:t>
            </w:r>
          </w:p>
        </w:tc>
        <w:tc>
          <w:tcPr>
            <w:tcW w:w="1779" w:type="dxa"/>
            <w:tcBorders>
              <w:top w:val="single" w:sz="4" w:space="0" w:color="auto"/>
              <w:left w:val="single" w:sz="4" w:space="0" w:color="auto"/>
              <w:bottom w:val="double" w:sz="4" w:space="0" w:color="auto"/>
              <w:right w:val="nil"/>
            </w:tcBorders>
            <w:vAlign w:val="center"/>
          </w:tcPr>
          <w:p w14:paraId="32F79043" w14:textId="77777777" w:rsidR="009B22D5" w:rsidRPr="00C431A6" w:rsidRDefault="009B22D5" w:rsidP="002518A0">
            <w:pPr>
              <w:widowControl/>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產業別</w:t>
            </w:r>
          </w:p>
        </w:tc>
        <w:tc>
          <w:tcPr>
            <w:tcW w:w="784" w:type="dxa"/>
            <w:gridSpan w:val="2"/>
            <w:tcBorders>
              <w:top w:val="single" w:sz="4" w:space="0" w:color="auto"/>
              <w:left w:val="single" w:sz="4" w:space="0" w:color="auto"/>
              <w:bottom w:val="double" w:sz="4" w:space="0" w:color="auto"/>
              <w:right w:val="nil"/>
            </w:tcBorders>
            <w:vAlign w:val="center"/>
          </w:tcPr>
          <w:p w14:paraId="5E661C0D" w14:textId="77777777" w:rsidR="009B22D5" w:rsidRPr="00C431A6" w:rsidRDefault="009B22D5" w:rsidP="002518A0">
            <w:pPr>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投資</w:t>
            </w:r>
          </w:p>
          <w:p w14:paraId="0E4F0407" w14:textId="77777777" w:rsidR="009B22D5" w:rsidRPr="00C431A6" w:rsidRDefault="009B22D5" w:rsidP="002518A0">
            <w:pPr>
              <w:adjustRightInd w:val="0"/>
              <w:snapToGrid w:val="0"/>
              <w:spacing w:before="40" w:after="40" w:line="300" w:lineRule="exact"/>
              <w:jc w:val="center"/>
              <w:textAlignment w:val="baseline"/>
              <w:rPr>
                <w:rFonts w:eastAsia="標楷體"/>
                <w:kern w:val="0"/>
                <w:sz w:val="20"/>
                <w:szCs w:val="20"/>
              </w:rPr>
            </w:pPr>
            <w:r w:rsidRPr="00C431A6">
              <w:rPr>
                <w:rFonts w:eastAsia="標楷體"/>
                <w:kern w:val="0"/>
                <w:sz w:val="20"/>
                <w:szCs w:val="20"/>
              </w:rPr>
              <w:t>比重</w:t>
            </w:r>
          </w:p>
        </w:tc>
      </w:tr>
      <w:tr w:rsidR="00C431A6" w:rsidRPr="00C431A6" w14:paraId="41A917D3" w14:textId="77777777" w:rsidTr="002518A0">
        <w:trPr>
          <w:trHeight w:val="858"/>
          <w:jc w:val="center"/>
        </w:trPr>
        <w:tc>
          <w:tcPr>
            <w:tcW w:w="607" w:type="dxa"/>
            <w:tcBorders>
              <w:top w:val="double" w:sz="4" w:space="0" w:color="auto"/>
              <w:left w:val="nil"/>
              <w:bottom w:val="single" w:sz="4" w:space="0" w:color="auto"/>
              <w:right w:val="single" w:sz="4" w:space="0" w:color="auto"/>
            </w:tcBorders>
            <w:vAlign w:val="center"/>
            <w:hideMark/>
          </w:tcPr>
          <w:p w14:paraId="0ADD4F36"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1</w:t>
            </w:r>
          </w:p>
        </w:tc>
        <w:tc>
          <w:tcPr>
            <w:tcW w:w="1768" w:type="dxa"/>
            <w:tcBorders>
              <w:top w:val="double" w:sz="4" w:space="0" w:color="auto"/>
              <w:left w:val="single" w:sz="4" w:space="0" w:color="auto"/>
              <w:bottom w:val="single" w:sz="4" w:space="0" w:color="auto"/>
              <w:right w:val="single" w:sz="4" w:space="0" w:color="auto"/>
            </w:tcBorders>
            <w:vAlign w:val="center"/>
          </w:tcPr>
          <w:p w14:paraId="6734856F" w14:textId="77777777" w:rsidR="009B22D5" w:rsidRPr="00C431A6" w:rsidRDefault="009B22D5" w:rsidP="002518A0">
            <w:pPr>
              <w:rPr>
                <w:rFonts w:eastAsia="標楷體"/>
                <w:kern w:val="0"/>
                <w:sz w:val="20"/>
                <w:szCs w:val="26"/>
              </w:rPr>
            </w:pPr>
            <w:r w:rsidRPr="00C431A6">
              <w:rPr>
                <w:rFonts w:eastAsia="標楷體"/>
                <w:kern w:val="0"/>
                <w:sz w:val="20"/>
                <w:szCs w:val="26"/>
              </w:rPr>
              <w:t>電子零組件製造業</w:t>
            </w:r>
          </w:p>
        </w:tc>
        <w:tc>
          <w:tcPr>
            <w:tcW w:w="777" w:type="dxa"/>
            <w:tcBorders>
              <w:top w:val="double" w:sz="4" w:space="0" w:color="auto"/>
              <w:left w:val="single" w:sz="4" w:space="0" w:color="auto"/>
              <w:bottom w:val="single" w:sz="4" w:space="0" w:color="auto"/>
              <w:right w:val="single" w:sz="4" w:space="0" w:color="auto"/>
            </w:tcBorders>
            <w:vAlign w:val="center"/>
          </w:tcPr>
          <w:p w14:paraId="64EFE3B7"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20.7</w:t>
            </w:r>
          </w:p>
        </w:tc>
        <w:tc>
          <w:tcPr>
            <w:tcW w:w="1774" w:type="dxa"/>
            <w:tcBorders>
              <w:top w:val="double" w:sz="4" w:space="0" w:color="auto"/>
              <w:left w:val="single" w:sz="4" w:space="0" w:color="auto"/>
              <w:bottom w:val="single" w:sz="4" w:space="0" w:color="auto"/>
              <w:right w:val="single" w:sz="4" w:space="0" w:color="auto"/>
            </w:tcBorders>
            <w:vAlign w:val="center"/>
          </w:tcPr>
          <w:p w14:paraId="61FFCF00" w14:textId="77777777" w:rsidR="009B22D5" w:rsidRPr="00C431A6" w:rsidRDefault="009B22D5" w:rsidP="002518A0">
            <w:pPr>
              <w:rPr>
                <w:rFonts w:eastAsia="標楷體"/>
                <w:kern w:val="0"/>
                <w:sz w:val="20"/>
                <w:szCs w:val="26"/>
              </w:rPr>
            </w:pPr>
            <w:r w:rsidRPr="00C431A6">
              <w:rPr>
                <w:rFonts w:eastAsia="標楷體"/>
                <w:kern w:val="0"/>
                <w:sz w:val="20"/>
                <w:szCs w:val="26"/>
              </w:rPr>
              <w:t>電子零組件製造業</w:t>
            </w:r>
          </w:p>
        </w:tc>
        <w:tc>
          <w:tcPr>
            <w:tcW w:w="774" w:type="dxa"/>
            <w:tcBorders>
              <w:top w:val="double" w:sz="4" w:space="0" w:color="auto"/>
              <w:left w:val="single" w:sz="4" w:space="0" w:color="auto"/>
              <w:bottom w:val="single" w:sz="4" w:space="0" w:color="auto"/>
              <w:right w:val="single" w:sz="4" w:space="0" w:color="auto"/>
            </w:tcBorders>
            <w:vAlign w:val="center"/>
          </w:tcPr>
          <w:p w14:paraId="2DB525F1"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20.7</w:t>
            </w:r>
          </w:p>
        </w:tc>
        <w:tc>
          <w:tcPr>
            <w:tcW w:w="1778" w:type="dxa"/>
            <w:tcBorders>
              <w:top w:val="double" w:sz="4" w:space="0" w:color="auto"/>
              <w:left w:val="single" w:sz="4" w:space="0" w:color="auto"/>
              <w:bottom w:val="single" w:sz="4" w:space="0" w:color="auto"/>
              <w:right w:val="single" w:sz="4" w:space="0" w:color="auto"/>
            </w:tcBorders>
            <w:vAlign w:val="center"/>
          </w:tcPr>
          <w:p w14:paraId="197D5A75" w14:textId="77777777" w:rsidR="009B22D5" w:rsidRPr="00C431A6" w:rsidRDefault="009B22D5" w:rsidP="002518A0">
            <w:pPr>
              <w:rPr>
                <w:rFonts w:eastAsia="標楷體"/>
                <w:kern w:val="0"/>
                <w:sz w:val="20"/>
                <w:szCs w:val="26"/>
              </w:rPr>
            </w:pPr>
            <w:r w:rsidRPr="00C431A6">
              <w:rPr>
                <w:rFonts w:eastAsia="標楷體"/>
                <w:kern w:val="0"/>
                <w:sz w:val="20"/>
                <w:szCs w:val="26"/>
              </w:rPr>
              <w:t>電子零組件製造業</w:t>
            </w:r>
          </w:p>
        </w:tc>
        <w:tc>
          <w:tcPr>
            <w:tcW w:w="773" w:type="dxa"/>
            <w:tcBorders>
              <w:top w:val="double" w:sz="4" w:space="0" w:color="auto"/>
              <w:left w:val="single" w:sz="4" w:space="0" w:color="auto"/>
              <w:bottom w:val="single" w:sz="4" w:space="0" w:color="auto"/>
              <w:right w:val="single" w:sz="4" w:space="0" w:color="auto"/>
            </w:tcBorders>
            <w:vAlign w:val="center"/>
          </w:tcPr>
          <w:p w14:paraId="7903EE0D"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21.7</w:t>
            </w:r>
          </w:p>
        </w:tc>
        <w:tc>
          <w:tcPr>
            <w:tcW w:w="1778" w:type="dxa"/>
            <w:tcBorders>
              <w:top w:val="double" w:sz="4" w:space="0" w:color="auto"/>
              <w:left w:val="single" w:sz="4" w:space="0" w:color="auto"/>
              <w:bottom w:val="single" w:sz="4" w:space="0" w:color="auto"/>
              <w:right w:val="single" w:sz="4" w:space="0" w:color="auto"/>
            </w:tcBorders>
            <w:vAlign w:val="center"/>
          </w:tcPr>
          <w:p w14:paraId="26D067BA" w14:textId="77777777" w:rsidR="009B22D5" w:rsidRPr="00C431A6" w:rsidRDefault="009B22D5" w:rsidP="002518A0">
            <w:pPr>
              <w:rPr>
                <w:rFonts w:eastAsia="標楷體"/>
                <w:kern w:val="0"/>
                <w:sz w:val="20"/>
                <w:szCs w:val="26"/>
              </w:rPr>
            </w:pPr>
            <w:r w:rsidRPr="00C431A6">
              <w:rPr>
                <w:rFonts w:eastAsia="標楷體"/>
                <w:kern w:val="0"/>
                <w:sz w:val="20"/>
                <w:szCs w:val="26"/>
              </w:rPr>
              <w:t>電子零組件製造業</w:t>
            </w:r>
          </w:p>
        </w:tc>
        <w:tc>
          <w:tcPr>
            <w:tcW w:w="773" w:type="dxa"/>
            <w:tcBorders>
              <w:top w:val="double" w:sz="4" w:space="0" w:color="auto"/>
              <w:left w:val="single" w:sz="4" w:space="0" w:color="auto"/>
              <w:bottom w:val="single" w:sz="4" w:space="0" w:color="auto"/>
              <w:right w:val="single" w:sz="4" w:space="0" w:color="auto"/>
            </w:tcBorders>
            <w:vAlign w:val="center"/>
          </w:tcPr>
          <w:p w14:paraId="24281FEA"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26.7</w:t>
            </w:r>
          </w:p>
        </w:tc>
        <w:tc>
          <w:tcPr>
            <w:tcW w:w="1779" w:type="dxa"/>
            <w:tcBorders>
              <w:top w:val="double" w:sz="4" w:space="0" w:color="auto"/>
              <w:left w:val="single" w:sz="4" w:space="0" w:color="auto"/>
              <w:bottom w:val="single" w:sz="4" w:space="0" w:color="auto"/>
              <w:right w:val="single" w:sz="4" w:space="0" w:color="auto"/>
            </w:tcBorders>
            <w:vAlign w:val="center"/>
          </w:tcPr>
          <w:p w14:paraId="325D2994" w14:textId="77777777" w:rsidR="009B22D5" w:rsidRPr="00C431A6" w:rsidRDefault="009B22D5" w:rsidP="002518A0">
            <w:pPr>
              <w:rPr>
                <w:rFonts w:eastAsia="標楷體"/>
                <w:kern w:val="0"/>
                <w:sz w:val="20"/>
                <w:szCs w:val="26"/>
              </w:rPr>
            </w:pPr>
            <w:r w:rsidRPr="00C431A6">
              <w:rPr>
                <w:rFonts w:eastAsia="標楷體"/>
                <w:sz w:val="20"/>
                <w:szCs w:val="20"/>
              </w:rPr>
              <w:t>電子零組件製造業</w:t>
            </w:r>
          </w:p>
        </w:tc>
        <w:tc>
          <w:tcPr>
            <w:tcW w:w="772" w:type="dxa"/>
            <w:tcBorders>
              <w:top w:val="double" w:sz="4" w:space="0" w:color="auto"/>
              <w:left w:val="single" w:sz="4" w:space="0" w:color="auto"/>
              <w:bottom w:val="single" w:sz="4" w:space="0" w:color="auto"/>
              <w:right w:val="nil"/>
            </w:tcBorders>
            <w:vAlign w:val="center"/>
          </w:tcPr>
          <w:p w14:paraId="3B10D6E0"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34.9 </w:t>
            </w:r>
          </w:p>
        </w:tc>
        <w:tc>
          <w:tcPr>
            <w:tcW w:w="1779" w:type="dxa"/>
            <w:tcBorders>
              <w:top w:val="double" w:sz="4" w:space="0" w:color="auto"/>
              <w:left w:val="single" w:sz="4" w:space="0" w:color="auto"/>
              <w:bottom w:val="single" w:sz="4" w:space="0" w:color="auto"/>
              <w:right w:val="nil"/>
            </w:tcBorders>
          </w:tcPr>
          <w:p w14:paraId="10102D7D"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電子零組件製造業</w:t>
            </w:r>
          </w:p>
        </w:tc>
        <w:tc>
          <w:tcPr>
            <w:tcW w:w="784" w:type="dxa"/>
            <w:gridSpan w:val="2"/>
            <w:tcBorders>
              <w:top w:val="double" w:sz="4" w:space="0" w:color="auto"/>
              <w:left w:val="single" w:sz="4" w:space="0" w:color="auto"/>
              <w:bottom w:val="single" w:sz="4" w:space="0" w:color="auto"/>
              <w:right w:val="nil"/>
            </w:tcBorders>
            <w:vAlign w:val="center"/>
          </w:tcPr>
          <w:p w14:paraId="57ADCD48" w14:textId="77777777" w:rsidR="009B22D5" w:rsidRPr="00C431A6" w:rsidRDefault="009B22D5" w:rsidP="002518A0">
            <w:pPr>
              <w:jc w:val="right"/>
              <w:rPr>
                <w:rFonts w:eastAsia="標楷體"/>
                <w:kern w:val="0"/>
                <w:sz w:val="20"/>
                <w:szCs w:val="26"/>
              </w:rPr>
            </w:pPr>
            <w:r w:rsidRPr="00C431A6">
              <w:t>30.0</w:t>
            </w:r>
          </w:p>
        </w:tc>
      </w:tr>
      <w:tr w:rsidR="00C431A6" w:rsidRPr="00C431A6" w14:paraId="478068BD" w14:textId="77777777" w:rsidTr="002518A0">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F03DD3C"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2</w:t>
            </w:r>
          </w:p>
        </w:tc>
        <w:tc>
          <w:tcPr>
            <w:tcW w:w="1768" w:type="dxa"/>
            <w:tcBorders>
              <w:top w:val="single" w:sz="4" w:space="0" w:color="auto"/>
              <w:left w:val="single" w:sz="4" w:space="0" w:color="auto"/>
              <w:bottom w:val="single" w:sz="4" w:space="0" w:color="auto"/>
              <w:right w:val="single" w:sz="4" w:space="0" w:color="auto"/>
            </w:tcBorders>
            <w:vAlign w:val="center"/>
          </w:tcPr>
          <w:p w14:paraId="224B09A3" w14:textId="77777777" w:rsidR="009B22D5" w:rsidRPr="00C431A6" w:rsidRDefault="009B22D5" w:rsidP="002518A0">
            <w:pPr>
              <w:rPr>
                <w:rFonts w:eastAsia="標楷體"/>
                <w:kern w:val="0"/>
                <w:sz w:val="20"/>
                <w:szCs w:val="26"/>
              </w:rPr>
            </w:pPr>
            <w:r w:rsidRPr="00C431A6">
              <w:rPr>
                <w:rFonts w:eastAsia="標楷體"/>
                <w:kern w:val="0"/>
                <w:sz w:val="20"/>
                <w:szCs w:val="26"/>
              </w:rPr>
              <w:t>非金屬礦物製品製造業</w:t>
            </w:r>
          </w:p>
        </w:tc>
        <w:tc>
          <w:tcPr>
            <w:tcW w:w="777" w:type="dxa"/>
            <w:tcBorders>
              <w:top w:val="single" w:sz="4" w:space="0" w:color="auto"/>
              <w:left w:val="single" w:sz="4" w:space="0" w:color="auto"/>
              <w:bottom w:val="single" w:sz="4" w:space="0" w:color="auto"/>
              <w:right w:val="single" w:sz="4" w:space="0" w:color="auto"/>
            </w:tcBorders>
            <w:vAlign w:val="center"/>
          </w:tcPr>
          <w:p w14:paraId="33BD6697"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12.2</w:t>
            </w:r>
          </w:p>
        </w:tc>
        <w:tc>
          <w:tcPr>
            <w:tcW w:w="1774" w:type="dxa"/>
            <w:tcBorders>
              <w:top w:val="single" w:sz="4" w:space="0" w:color="auto"/>
              <w:left w:val="single" w:sz="4" w:space="0" w:color="auto"/>
              <w:bottom w:val="single" w:sz="4" w:space="0" w:color="auto"/>
              <w:right w:val="single" w:sz="4" w:space="0" w:color="auto"/>
            </w:tcBorders>
            <w:vAlign w:val="center"/>
          </w:tcPr>
          <w:p w14:paraId="0415876D" w14:textId="77777777" w:rsidR="009B22D5" w:rsidRPr="00C431A6" w:rsidRDefault="009B22D5" w:rsidP="002518A0">
            <w:pPr>
              <w:rPr>
                <w:rFonts w:eastAsia="標楷體"/>
                <w:kern w:val="0"/>
                <w:sz w:val="20"/>
                <w:szCs w:val="26"/>
              </w:rPr>
            </w:pPr>
            <w:r w:rsidRPr="00C431A6">
              <w:rPr>
                <w:rFonts w:eastAsia="標楷體"/>
                <w:kern w:val="0"/>
                <w:sz w:val="20"/>
                <w:szCs w:val="26"/>
              </w:rPr>
              <w:t>批發及零售業</w:t>
            </w:r>
          </w:p>
        </w:tc>
        <w:tc>
          <w:tcPr>
            <w:tcW w:w="774" w:type="dxa"/>
            <w:tcBorders>
              <w:top w:val="single" w:sz="4" w:space="0" w:color="auto"/>
              <w:left w:val="single" w:sz="4" w:space="0" w:color="auto"/>
              <w:bottom w:val="single" w:sz="4" w:space="0" w:color="auto"/>
              <w:right w:val="single" w:sz="4" w:space="0" w:color="auto"/>
            </w:tcBorders>
            <w:vAlign w:val="center"/>
          </w:tcPr>
          <w:p w14:paraId="48F90889"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12.2</w:t>
            </w:r>
          </w:p>
        </w:tc>
        <w:tc>
          <w:tcPr>
            <w:tcW w:w="1778" w:type="dxa"/>
            <w:tcBorders>
              <w:top w:val="single" w:sz="4" w:space="0" w:color="auto"/>
              <w:left w:val="single" w:sz="4" w:space="0" w:color="auto"/>
              <w:bottom w:val="single" w:sz="4" w:space="0" w:color="auto"/>
              <w:right w:val="single" w:sz="4" w:space="0" w:color="auto"/>
            </w:tcBorders>
            <w:vAlign w:val="center"/>
          </w:tcPr>
          <w:p w14:paraId="14C9427E" w14:textId="77777777" w:rsidR="009B22D5" w:rsidRPr="00C431A6" w:rsidRDefault="009B22D5" w:rsidP="002518A0">
            <w:pPr>
              <w:rPr>
                <w:rFonts w:eastAsia="標楷體"/>
                <w:kern w:val="0"/>
                <w:sz w:val="20"/>
                <w:szCs w:val="26"/>
              </w:rPr>
            </w:pPr>
            <w:r w:rsidRPr="00C431A6">
              <w:rPr>
                <w:rFonts w:eastAsia="標楷體"/>
                <w:kern w:val="0"/>
                <w:sz w:val="20"/>
                <w:szCs w:val="26"/>
              </w:rPr>
              <w:t>批發及零售業</w:t>
            </w:r>
          </w:p>
        </w:tc>
        <w:tc>
          <w:tcPr>
            <w:tcW w:w="773" w:type="dxa"/>
            <w:tcBorders>
              <w:top w:val="single" w:sz="4" w:space="0" w:color="auto"/>
              <w:left w:val="single" w:sz="4" w:space="0" w:color="auto"/>
              <w:bottom w:val="single" w:sz="4" w:space="0" w:color="auto"/>
              <w:right w:val="single" w:sz="4" w:space="0" w:color="auto"/>
            </w:tcBorders>
            <w:vAlign w:val="center"/>
          </w:tcPr>
          <w:p w14:paraId="0808A3A2"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14.0</w:t>
            </w:r>
          </w:p>
        </w:tc>
        <w:tc>
          <w:tcPr>
            <w:tcW w:w="1778" w:type="dxa"/>
            <w:tcBorders>
              <w:top w:val="single" w:sz="4" w:space="0" w:color="auto"/>
              <w:left w:val="single" w:sz="4" w:space="0" w:color="auto"/>
              <w:bottom w:val="single" w:sz="4" w:space="0" w:color="auto"/>
              <w:right w:val="single" w:sz="4" w:space="0" w:color="auto"/>
            </w:tcBorders>
            <w:vAlign w:val="center"/>
          </w:tcPr>
          <w:p w14:paraId="4E7A38BF" w14:textId="77777777" w:rsidR="009B22D5" w:rsidRPr="00C431A6" w:rsidRDefault="009B22D5" w:rsidP="002518A0">
            <w:pPr>
              <w:rPr>
                <w:rFonts w:eastAsia="標楷體"/>
                <w:kern w:val="0"/>
                <w:sz w:val="20"/>
                <w:szCs w:val="26"/>
              </w:rPr>
            </w:pPr>
            <w:r w:rsidRPr="00C431A6">
              <w:rPr>
                <w:rFonts w:eastAsia="標楷體"/>
                <w:kern w:val="0"/>
                <w:sz w:val="20"/>
                <w:szCs w:val="26"/>
              </w:rPr>
              <w:t>批發及零售業</w:t>
            </w:r>
          </w:p>
        </w:tc>
        <w:tc>
          <w:tcPr>
            <w:tcW w:w="773" w:type="dxa"/>
            <w:tcBorders>
              <w:top w:val="single" w:sz="4" w:space="0" w:color="auto"/>
              <w:left w:val="single" w:sz="4" w:space="0" w:color="auto"/>
              <w:bottom w:val="single" w:sz="4" w:space="0" w:color="auto"/>
              <w:right w:val="single" w:sz="4" w:space="0" w:color="auto"/>
            </w:tcBorders>
            <w:vAlign w:val="center"/>
          </w:tcPr>
          <w:p w14:paraId="41DFC862"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24.4</w:t>
            </w:r>
          </w:p>
        </w:tc>
        <w:tc>
          <w:tcPr>
            <w:tcW w:w="1779" w:type="dxa"/>
            <w:tcBorders>
              <w:top w:val="single" w:sz="4" w:space="0" w:color="auto"/>
              <w:left w:val="single" w:sz="4" w:space="0" w:color="auto"/>
              <w:bottom w:val="single" w:sz="4" w:space="0" w:color="auto"/>
              <w:right w:val="single" w:sz="4" w:space="0" w:color="auto"/>
            </w:tcBorders>
            <w:vAlign w:val="center"/>
          </w:tcPr>
          <w:p w14:paraId="41173F01" w14:textId="77777777" w:rsidR="009B22D5" w:rsidRPr="00C431A6" w:rsidRDefault="009B22D5" w:rsidP="002518A0">
            <w:pPr>
              <w:rPr>
                <w:rFonts w:eastAsia="標楷體"/>
                <w:kern w:val="0"/>
                <w:sz w:val="20"/>
                <w:szCs w:val="26"/>
              </w:rPr>
            </w:pPr>
            <w:r w:rsidRPr="00C431A6">
              <w:rPr>
                <w:rFonts w:eastAsia="標楷體"/>
                <w:sz w:val="20"/>
                <w:szCs w:val="20"/>
              </w:rPr>
              <w:t>電腦、電子產品及光學製品製造業</w:t>
            </w:r>
          </w:p>
        </w:tc>
        <w:tc>
          <w:tcPr>
            <w:tcW w:w="772" w:type="dxa"/>
            <w:tcBorders>
              <w:top w:val="single" w:sz="4" w:space="0" w:color="auto"/>
              <w:left w:val="single" w:sz="4" w:space="0" w:color="auto"/>
              <w:bottom w:val="single" w:sz="4" w:space="0" w:color="auto"/>
              <w:right w:val="nil"/>
            </w:tcBorders>
            <w:vAlign w:val="center"/>
          </w:tcPr>
          <w:p w14:paraId="33D8D651"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13.8 </w:t>
            </w:r>
          </w:p>
        </w:tc>
        <w:tc>
          <w:tcPr>
            <w:tcW w:w="1779" w:type="dxa"/>
            <w:tcBorders>
              <w:top w:val="single" w:sz="4" w:space="0" w:color="auto"/>
              <w:left w:val="single" w:sz="4" w:space="0" w:color="auto"/>
              <w:bottom w:val="single" w:sz="4" w:space="0" w:color="auto"/>
              <w:right w:val="nil"/>
            </w:tcBorders>
          </w:tcPr>
          <w:p w14:paraId="20A2A9CF"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專業、科學及技術服務業</w:t>
            </w:r>
          </w:p>
        </w:tc>
        <w:tc>
          <w:tcPr>
            <w:tcW w:w="784" w:type="dxa"/>
            <w:gridSpan w:val="2"/>
            <w:tcBorders>
              <w:top w:val="single" w:sz="4" w:space="0" w:color="auto"/>
              <w:left w:val="single" w:sz="4" w:space="0" w:color="auto"/>
              <w:bottom w:val="single" w:sz="4" w:space="0" w:color="auto"/>
              <w:right w:val="nil"/>
            </w:tcBorders>
            <w:vAlign w:val="center"/>
          </w:tcPr>
          <w:p w14:paraId="1B592F83" w14:textId="77777777" w:rsidR="009B22D5" w:rsidRPr="00C431A6" w:rsidRDefault="009B22D5" w:rsidP="002518A0">
            <w:pPr>
              <w:jc w:val="right"/>
              <w:rPr>
                <w:rFonts w:eastAsia="標楷體"/>
                <w:kern w:val="0"/>
                <w:sz w:val="20"/>
                <w:szCs w:val="26"/>
              </w:rPr>
            </w:pPr>
            <w:r w:rsidRPr="00C431A6">
              <w:t>8.5</w:t>
            </w:r>
          </w:p>
        </w:tc>
      </w:tr>
      <w:tr w:rsidR="00C431A6" w:rsidRPr="00C431A6" w14:paraId="65E13A9A" w14:textId="77777777" w:rsidTr="002518A0">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243F04B0"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3</w:t>
            </w:r>
          </w:p>
        </w:tc>
        <w:tc>
          <w:tcPr>
            <w:tcW w:w="1768" w:type="dxa"/>
            <w:tcBorders>
              <w:top w:val="single" w:sz="4" w:space="0" w:color="auto"/>
              <w:left w:val="single" w:sz="4" w:space="0" w:color="auto"/>
              <w:bottom w:val="single" w:sz="4" w:space="0" w:color="auto"/>
              <w:right w:val="single" w:sz="4" w:space="0" w:color="auto"/>
            </w:tcBorders>
            <w:vAlign w:val="center"/>
          </w:tcPr>
          <w:p w14:paraId="20A3883D" w14:textId="77777777" w:rsidR="009B22D5" w:rsidRPr="00C431A6" w:rsidRDefault="009B22D5" w:rsidP="002518A0">
            <w:pPr>
              <w:rPr>
                <w:rFonts w:eastAsia="標楷體"/>
                <w:kern w:val="0"/>
                <w:sz w:val="20"/>
                <w:szCs w:val="26"/>
              </w:rPr>
            </w:pPr>
            <w:r w:rsidRPr="00C431A6">
              <w:rPr>
                <w:rFonts w:eastAsia="標楷體"/>
                <w:kern w:val="0"/>
                <w:sz w:val="20"/>
                <w:szCs w:val="26"/>
              </w:rPr>
              <w:t>金融及保險業</w:t>
            </w:r>
          </w:p>
        </w:tc>
        <w:tc>
          <w:tcPr>
            <w:tcW w:w="777" w:type="dxa"/>
            <w:tcBorders>
              <w:top w:val="single" w:sz="4" w:space="0" w:color="auto"/>
              <w:left w:val="single" w:sz="4" w:space="0" w:color="auto"/>
              <w:bottom w:val="single" w:sz="4" w:space="0" w:color="auto"/>
              <w:right w:val="single" w:sz="4" w:space="0" w:color="auto"/>
            </w:tcBorders>
            <w:vAlign w:val="center"/>
          </w:tcPr>
          <w:p w14:paraId="3CAE5DC2"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11.6</w:t>
            </w:r>
          </w:p>
        </w:tc>
        <w:tc>
          <w:tcPr>
            <w:tcW w:w="1774" w:type="dxa"/>
            <w:tcBorders>
              <w:top w:val="single" w:sz="4" w:space="0" w:color="auto"/>
              <w:left w:val="single" w:sz="4" w:space="0" w:color="auto"/>
              <w:bottom w:val="single" w:sz="4" w:space="0" w:color="auto"/>
              <w:right w:val="single" w:sz="4" w:space="0" w:color="auto"/>
            </w:tcBorders>
            <w:vAlign w:val="center"/>
          </w:tcPr>
          <w:p w14:paraId="084FADE7" w14:textId="77777777" w:rsidR="009B22D5" w:rsidRPr="00C431A6" w:rsidRDefault="009B22D5" w:rsidP="002518A0">
            <w:pPr>
              <w:rPr>
                <w:rFonts w:eastAsia="標楷體"/>
                <w:kern w:val="0"/>
                <w:sz w:val="20"/>
                <w:szCs w:val="26"/>
              </w:rPr>
            </w:pPr>
            <w:r w:rsidRPr="00C431A6">
              <w:rPr>
                <w:rFonts w:eastAsia="標楷體"/>
                <w:kern w:val="0"/>
                <w:sz w:val="20"/>
                <w:szCs w:val="26"/>
              </w:rPr>
              <w:t>化學材料製造業</w:t>
            </w:r>
          </w:p>
        </w:tc>
        <w:tc>
          <w:tcPr>
            <w:tcW w:w="774" w:type="dxa"/>
            <w:tcBorders>
              <w:top w:val="single" w:sz="4" w:space="0" w:color="auto"/>
              <w:left w:val="single" w:sz="4" w:space="0" w:color="auto"/>
              <w:bottom w:val="single" w:sz="4" w:space="0" w:color="auto"/>
              <w:right w:val="single" w:sz="4" w:space="0" w:color="auto"/>
            </w:tcBorders>
            <w:vAlign w:val="center"/>
          </w:tcPr>
          <w:p w14:paraId="73CF22E6"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11.6</w:t>
            </w:r>
          </w:p>
        </w:tc>
        <w:tc>
          <w:tcPr>
            <w:tcW w:w="1778" w:type="dxa"/>
            <w:tcBorders>
              <w:top w:val="single" w:sz="4" w:space="0" w:color="auto"/>
              <w:left w:val="single" w:sz="4" w:space="0" w:color="auto"/>
              <w:bottom w:val="single" w:sz="4" w:space="0" w:color="auto"/>
              <w:right w:val="single" w:sz="4" w:space="0" w:color="auto"/>
            </w:tcBorders>
            <w:vAlign w:val="center"/>
          </w:tcPr>
          <w:p w14:paraId="6C7AC34B" w14:textId="77777777" w:rsidR="009B22D5" w:rsidRPr="00C431A6" w:rsidRDefault="009B22D5" w:rsidP="002518A0">
            <w:pPr>
              <w:rPr>
                <w:rFonts w:eastAsia="標楷體"/>
                <w:kern w:val="0"/>
                <w:sz w:val="20"/>
                <w:szCs w:val="26"/>
              </w:rPr>
            </w:pPr>
            <w:r w:rsidRPr="00C431A6">
              <w:rPr>
                <w:rFonts w:eastAsia="標楷體"/>
                <w:kern w:val="0"/>
                <w:sz w:val="20"/>
                <w:szCs w:val="26"/>
              </w:rPr>
              <w:t>化學材料製造業</w:t>
            </w:r>
          </w:p>
        </w:tc>
        <w:tc>
          <w:tcPr>
            <w:tcW w:w="773" w:type="dxa"/>
            <w:tcBorders>
              <w:top w:val="single" w:sz="4" w:space="0" w:color="auto"/>
              <w:left w:val="single" w:sz="4" w:space="0" w:color="auto"/>
              <w:bottom w:val="single" w:sz="4" w:space="0" w:color="auto"/>
              <w:right w:val="single" w:sz="4" w:space="0" w:color="auto"/>
            </w:tcBorders>
            <w:vAlign w:val="center"/>
          </w:tcPr>
          <w:p w14:paraId="3CA30A42"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9.4</w:t>
            </w:r>
          </w:p>
        </w:tc>
        <w:tc>
          <w:tcPr>
            <w:tcW w:w="1778" w:type="dxa"/>
            <w:tcBorders>
              <w:top w:val="single" w:sz="4" w:space="0" w:color="auto"/>
              <w:left w:val="single" w:sz="4" w:space="0" w:color="auto"/>
              <w:bottom w:val="single" w:sz="4" w:space="0" w:color="auto"/>
              <w:right w:val="single" w:sz="4" w:space="0" w:color="auto"/>
            </w:tcBorders>
            <w:vAlign w:val="center"/>
          </w:tcPr>
          <w:p w14:paraId="55CD631D" w14:textId="77777777" w:rsidR="009B22D5" w:rsidRPr="00C431A6" w:rsidRDefault="009B22D5" w:rsidP="002518A0">
            <w:pPr>
              <w:rPr>
                <w:rFonts w:eastAsia="標楷體"/>
                <w:kern w:val="0"/>
                <w:sz w:val="20"/>
                <w:szCs w:val="26"/>
              </w:rPr>
            </w:pPr>
            <w:r w:rsidRPr="00C431A6">
              <w:rPr>
                <w:rFonts w:eastAsia="標楷體"/>
                <w:kern w:val="0"/>
                <w:sz w:val="20"/>
                <w:szCs w:val="26"/>
              </w:rPr>
              <w:t>金融及保險業</w:t>
            </w:r>
          </w:p>
        </w:tc>
        <w:tc>
          <w:tcPr>
            <w:tcW w:w="773" w:type="dxa"/>
            <w:tcBorders>
              <w:top w:val="single" w:sz="4" w:space="0" w:color="auto"/>
              <w:left w:val="single" w:sz="4" w:space="0" w:color="auto"/>
              <w:bottom w:val="single" w:sz="4" w:space="0" w:color="auto"/>
              <w:right w:val="single" w:sz="4" w:space="0" w:color="auto"/>
            </w:tcBorders>
            <w:vAlign w:val="center"/>
          </w:tcPr>
          <w:p w14:paraId="436020E8"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9.1</w:t>
            </w:r>
          </w:p>
        </w:tc>
        <w:tc>
          <w:tcPr>
            <w:tcW w:w="1779" w:type="dxa"/>
            <w:tcBorders>
              <w:top w:val="single" w:sz="4" w:space="0" w:color="auto"/>
              <w:left w:val="single" w:sz="4" w:space="0" w:color="auto"/>
              <w:bottom w:val="single" w:sz="4" w:space="0" w:color="auto"/>
              <w:right w:val="single" w:sz="4" w:space="0" w:color="auto"/>
            </w:tcBorders>
            <w:vAlign w:val="center"/>
          </w:tcPr>
          <w:p w14:paraId="59DB4829" w14:textId="77777777" w:rsidR="009B22D5" w:rsidRPr="00C431A6" w:rsidRDefault="009B22D5" w:rsidP="002518A0">
            <w:pPr>
              <w:rPr>
                <w:rFonts w:eastAsia="標楷體"/>
                <w:kern w:val="0"/>
                <w:sz w:val="20"/>
                <w:szCs w:val="26"/>
              </w:rPr>
            </w:pPr>
            <w:r w:rsidRPr="00C431A6">
              <w:rPr>
                <w:rFonts w:eastAsia="標楷體"/>
                <w:sz w:val="20"/>
                <w:szCs w:val="20"/>
              </w:rPr>
              <w:t>批發及零售業</w:t>
            </w:r>
          </w:p>
        </w:tc>
        <w:tc>
          <w:tcPr>
            <w:tcW w:w="772" w:type="dxa"/>
            <w:tcBorders>
              <w:top w:val="single" w:sz="4" w:space="0" w:color="auto"/>
              <w:left w:val="single" w:sz="4" w:space="0" w:color="auto"/>
              <w:bottom w:val="single" w:sz="4" w:space="0" w:color="auto"/>
              <w:right w:val="nil"/>
            </w:tcBorders>
            <w:vAlign w:val="center"/>
          </w:tcPr>
          <w:p w14:paraId="4C6C2B9A"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10.2 </w:t>
            </w:r>
          </w:p>
        </w:tc>
        <w:tc>
          <w:tcPr>
            <w:tcW w:w="1779" w:type="dxa"/>
            <w:tcBorders>
              <w:top w:val="single" w:sz="4" w:space="0" w:color="auto"/>
              <w:left w:val="single" w:sz="4" w:space="0" w:color="auto"/>
              <w:bottom w:val="single" w:sz="4" w:space="0" w:color="auto"/>
              <w:right w:val="nil"/>
            </w:tcBorders>
          </w:tcPr>
          <w:p w14:paraId="6CD1A38F"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電腦、電子產品及光學製品製造業</w:t>
            </w:r>
          </w:p>
        </w:tc>
        <w:tc>
          <w:tcPr>
            <w:tcW w:w="784" w:type="dxa"/>
            <w:gridSpan w:val="2"/>
            <w:tcBorders>
              <w:top w:val="single" w:sz="4" w:space="0" w:color="auto"/>
              <w:left w:val="single" w:sz="4" w:space="0" w:color="auto"/>
              <w:bottom w:val="single" w:sz="4" w:space="0" w:color="auto"/>
              <w:right w:val="nil"/>
            </w:tcBorders>
            <w:vAlign w:val="center"/>
          </w:tcPr>
          <w:p w14:paraId="417CA560" w14:textId="77777777" w:rsidR="009B22D5" w:rsidRPr="00C431A6" w:rsidRDefault="009B22D5" w:rsidP="002518A0">
            <w:pPr>
              <w:jc w:val="right"/>
              <w:rPr>
                <w:rFonts w:eastAsia="標楷體"/>
                <w:kern w:val="0"/>
                <w:sz w:val="20"/>
                <w:szCs w:val="26"/>
              </w:rPr>
            </w:pPr>
            <w:r w:rsidRPr="00C431A6">
              <w:t>7.8</w:t>
            </w:r>
          </w:p>
        </w:tc>
      </w:tr>
      <w:tr w:rsidR="00C431A6" w:rsidRPr="00C431A6" w14:paraId="1023E705" w14:textId="77777777" w:rsidTr="002518A0">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C9200E9"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4</w:t>
            </w:r>
          </w:p>
        </w:tc>
        <w:tc>
          <w:tcPr>
            <w:tcW w:w="1768" w:type="dxa"/>
            <w:tcBorders>
              <w:top w:val="single" w:sz="4" w:space="0" w:color="auto"/>
              <w:left w:val="single" w:sz="4" w:space="0" w:color="auto"/>
              <w:bottom w:val="single" w:sz="4" w:space="0" w:color="auto"/>
              <w:right w:val="single" w:sz="4" w:space="0" w:color="auto"/>
            </w:tcBorders>
            <w:vAlign w:val="center"/>
          </w:tcPr>
          <w:p w14:paraId="5839B1C0" w14:textId="77777777" w:rsidR="009B22D5" w:rsidRPr="00C431A6" w:rsidRDefault="009B22D5" w:rsidP="002518A0">
            <w:pPr>
              <w:rPr>
                <w:rFonts w:eastAsia="標楷體"/>
                <w:kern w:val="0"/>
                <w:sz w:val="20"/>
                <w:szCs w:val="26"/>
              </w:rPr>
            </w:pPr>
            <w:r w:rsidRPr="00C431A6">
              <w:rPr>
                <w:rFonts w:eastAsia="標楷體"/>
                <w:kern w:val="0"/>
                <w:sz w:val="20"/>
                <w:szCs w:val="26"/>
              </w:rPr>
              <w:t>電腦、電子產品及光學製品製造業</w:t>
            </w:r>
          </w:p>
        </w:tc>
        <w:tc>
          <w:tcPr>
            <w:tcW w:w="777" w:type="dxa"/>
            <w:tcBorders>
              <w:top w:val="single" w:sz="4" w:space="0" w:color="auto"/>
              <w:left w:val="single" w:sz="4" w:space="0" w:color="auto"/>
              <w:bottom w:val="single" w:sz="4" w:space="0" w:color="auto"/>
              <w:right w:val="single" w:sz="4" w:space="0" w:color="auto"/>
            </w:tcBorders>
            <w:vAlign w:val="center"/>
          </w:tcPr>
          <w:p w14:paraId="3864FB0D"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11.6</w:t>
            </w:r>
          </w:p>
        </w:tc>
        <w:tc>
          <w:tcPr>
            <w:tcW w:w="1774" w:type="dxa"/>
            <w:tcBorders>
              <w:top w:val="single" w:sz="4" w:space="0" w:color="auto"/>
              <w:left w:val="single" w:sz="4" w:space="0" w:color="auto"/>
              <w:bottom w:val="single" w:sz="4" w:space="0" w:color="auto"/>
              <w:right w:val="single" w:sz="4" w:space="0" w:color="auto"/>
            </w:tcBorders>
            <w:vAlign w:val="center"/>
          </w:tcPr>
          <w:p w14:paraId="14FFF592" w14:textId="77777777" w:rsidR="009B22D5" w:rsidRPr="00C431A6" w:rsidRDefault="009B22D5" w:rsidP="002518A0">
            <w:pPr>
              <w:rPr>
                <w:rFonts w:eastAsia="標楷體"/>
                <w:kern w:val="0"/>
                <w:sz w:val="20"/>
                <w:szCs w:val="26"/>
              </w:rPr>
            </w:pPr>
            <w:r w:rsidRPr="00C431A6">
              <w:rPr>
                <w:rFonts w:eastAsia="標楷體"/>
                <w:kern w:val="0"/>
                <w:sz w:val="20"/>
                <w:szCs w:val="26"/>
              </w:rPr>
              <w:t>電腦、電子產品及光學製品製造業</w:t>
            </w:r>
          </w:p>
        </w:tc>
        <w:tc>
          <w:tcPr>
            <w:tcW w:w="774" w:type="dxa"/>
            <w:tcBorders>
              <w:top w:val="single" w:sz="4" w:space="0" w:color="auto"/>
              <w:left w:val="single" w:sz="4" w:space="0" w:color="auto"/>
              <w:bottom w:val="single" w:sz="4" w:space="0" w:color="auto"/>
              <w:right w:val="single" w:sz="4" w:space="0" w:color="auto"/>
            </w:tcBorders>
            <w:vAlign w:val="center"/>
          </w:tcPr>
          <w:p w14:paraId="3A7C9F55"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11.6</w:t>
            </w:r>
          </w:p>
        </w:tc>
        <w:tc>
          <w:tcPr>
            <w:tcW w:w="1778" w:type="dxa"/>
            <w:tcBorders>
              <w:top w:val="single" w:sz="4" w:space="0" w:color="auto"/>
              <w:left w:val="single" w:sz="4" w:space="0" w:color="auto"/>
              <w:bottom w:val="single" w:sz="4" w:space="0" w:color="auto"/>
              <w:right w:val="single" w:sz="4" w:space="0" w:color="auto"/>
            </w:tcBorders>
            <w:vAlign w:val="center"/>
          </w:tcPr>
          <w:p w14:paraId="59F949AF" w14:textId="77777777" w:rsidR="009B22D5" w:rsidRPr="00C431A6" w:rsidRDefault="009B22D5" w:rsidP="002518A0">
            <w:pPr>
              <w:rPr>
                <w:rFonts w:eastAsia="標楷體"/>
                <w:kern w:val="0"/>
                <w:sz w:val="20"/>
                <w:szCs w:val="26"/>
              </w:rPr>
            </w:pPr>
            <w:r w:rsidRPr="00C431A6">
              <w:rPr>
                <w:rFonts w:eastAsia="標楷體"/>
                <w:kern w:val="0"/>
                <w:sz w:val="20"/>
                <w:szCs w:val="26"/>
              </w:rPr>
              <w:t>電腦、電子產品及光學製品製造業</w:t>
            </w:r>
          </w:p>
        </w:tc>
        <w:tc>
          <w:tcPr>
            <w:tcW w:w="773" w:type="dxa"/>
            <w:tcBorders>
              <w:top w:val="single" w:sz="4" w:space="0" w:color="auto"/>
              <w:left w:val="single" w:sz="4" w:space="0" w:color="auto"/>
              <w:bottom w:val="single" w:sz="4" w:space="0" w:color="auto"/>
              <w:right w:val="single" w:sz="4" w:space="0" w:color="auto"/>
            </w:tcBorders>
            <w:vAlign w:val="center"/>
          </w:tcPr>
          <w:p w14:paraId="4B8C9531"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9.0</w:t>
            </w:r>
          </w:p>
        </w:tc>
        <w:tc>
          <w:tcPr>
            <w:tcW w:w="1778" w:type="dxa"/>
            <w:tcBorders>
              <w:top w:val="single" w:sz="4" w:space="0" w:color="auto"/>
              <w:left w:val="single" w:sz="4" w:space="0" w:color="auto"/>
              <w:bottom w:val="single" w:sz="4" w:space="0" w:color="auto"/>
              <w:right w:val="single" w:sz="4" w:space="0" w:color="auto"/>
            </w:tcBorders>
            <w:vAlign w:val="center"/>
          </w:tcPr>
          <w:p w14:paraId="6B4451BD" w14:textId="77777777" w:rsidR="009B22D5" w:rsidRPr="00C431A6" w:rsidRDefault="009B22D5" w:rsidP="002518A0">
            <w:pPr>
              <w:rPr>
                <w:rFonts w:eastAsia="標楷體"/>
                <w:kern w:val="0"/>
                <w:sz w:val="20"/>
                <w:szCs w:val="26"/>
              </w:rPr>
            </w:pPr>
            <w:r w:rsidRPr="00C431A6">
              <w:rPr>
                <w:rFonts w:eastAsia="標楷體"/>
                <w:kern w:val="0"/>
                <w:sz w:val="20"/>
                <w:szCs w:val="26"/>
              </w:rPr>
              <w:t>電力設備製造業</w:t>
            </w:r>
          </w:p>
        </w:tc>
        <w:tc>
          <w:tcPr>
            <w:tcW w:w="773" w:type="dxa"/>
            <w:tcBorders>
              <w:top w:val="single" w:sz="4" w:space="0" w:color="auto"/>
              <w:left w:val="single" w:sz="4" w:space="0" w:color="auto"/>
              <w:bottom w:val="single" w:sz="4" w:space="0" w:color="auto"/>
              <w:right w:val="single" w:sz="4" w:space="0" w:color="auto"/>
            </w:tcBorders>
            <w:vAlign w:val="center"/>
          </w:tcPr>
          <w:p w14:paraId="3700B0CE"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6.2</w:t>
            </w:r>
          </w:p>
        </w:tc>
        <w:tc>
          <w:tcPr>
            <w:tcW w:w="1779" w:type="dxa"/>
            <w:tcBorders>
              <w:top w:val="single" w:sz="4" w:space="0" w:color="auto"/>
              <w:left w:val="single" w:sz="4" w:space="0" w:color="auto"/>
              <w:bottom w:val="single" w:sz="4" w:space="0" w:color="auto"/>
              <w:right w:val="single" w:sz="4" w:space="0" w:color="auto"/>
            </w:tcBorders>
            <w:vAlign w:val="center"/>
          </w:tcPr>
          <w:p w14:paraId="308B8D1A" w14:textId="77777777" w:rsidR="009B22D5" w:rsidRPr="00C431A6" w:rsidRDefault="009B22D5" w:rsidP="002518A0">
            <w:pPr>
              <w:rPr>
                <w:rFonts w:eastAsia="標楷體"/>
                <w:kern w:val="0"/>
                <w:sz w:val="20"/>
                <w:szCs w:val="26"/>
              </w:rPr>
            </w:pPr>
            <w:r w:rsidRPr="00C431A6">
              <w:rPr>
                <w:rFonts w:eastAsia="標楷體"/>
                <w:sz w:val="20"/>
                <w:szCs w:val="20"/>
              </w:rPr>
              <w:t>金融及保險業</w:t>
            </w:r>
          </w:p>
        </w:tc>
        <w:tc>
          <w:tcPr>
            <w:tcW w:w="772" w:type="dxa"/>
            <w:tcBorders>
              <w:top w:val="single" w:sz="4" w:space="0" w:color="auto"/>
              <w:left w:val="single" w:sz="4" w:space="0" w:color="auto"/>
              <w:bottom w:val="single" w:sz="4" w:space="0" w:color="auto"/>
              <w:right w:val="nil"/>
            </w:tcBorders>
            <w:vAlign w:val="center"/>
          </w:tcPr>
          <w:p w14:paraId="74B0F61C"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5.6 </w:t>
            </w:r>
          </w:p>
        </w:tc>
        <w:tc>
          <w:tcPr>
            <w:tcW w:w="1779" w:type="dxa"/>
            <w:tcBorders>
              <w:top w:val="single" w:sz="4" w:space="0" w:color="auto"/>
              <w:left w:val="single" w:sz="4" w:space="0" w:color="auto"/>
              <w:bottom w:val="single" w:sz="4" w:space="0" w:color="auto"/>
              <w:right w:val="nil"/>
            </w:tcBorders>
          </w:tcPr>
          <w:p w14:paraId="43DE7DF1"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基本金屬製造業</w:t>
            </w:r>
          </w:p>
        </w:tc>
        <w:tc>
          <w:tcPr>
            <w:tcW w:w="784" w:type="dxa"/>
            <w:gridSpan w:val="2"/>
            <w:tcBorders>
              <w:top w:val="single" w:sz="4" w:space="0" w:color="auto"/>
              <w:left w:val="single" w:sz="4" w:space="0" w:color="auto"/>
              <w:bottom w:val="single" w:sz="4" w:space="0" w:color="auto"/>
              <w:right w:val="nil"/>
            </w:tcBorders>
            <w:vAlign w:val="center"/>
          </w:tcPr>
          <w:p w14:paraId="49926470" w14:textId="77777777" w:rsidR="009B22D5" w:rsidRPr="00C431A6" w:rsidRDefault="009B22D5" w:rsidP="002518A0">
            <w:pPr>
              <w:jc w:val="right"/>
              <w:rPr>
                <w:rFonts w:eastAsia="標楷體"/>
                <w:kern w:val="0"/>
                <w:sz w:val="20"/>
                <w:szCs w:val="26"/>
              </w:rPr>
            </w:pPr>
            <w:r w:rsidRPr="00C431A6">
              <w:t>7.3</w:t>
            </w:r>
          </w:p>
        </w:tc>
      </w:tr>
      <w:tr w:rsidR="00C431A6" w:rsidRPr="00C431A6" w14:paraId="5C40B89C" w14:textId="77777777" w:rsidTr="002518A0">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4C62657C"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5</w:t>
            </w:r>
          </w:p>
        </w:tc>
        <w:tc>
          <w:tcPr>
            <w:tcW w:w="1768" w:type="dxa"/>
            <w:tcBorders>
              <w:top w:val="single" w:sz="4" w:space="0" w:color="auto"/>
              <w:left w:val="single" w:sz="4" w:space="0" w:color="auto"/>
              <w:bottom w:val="single" w:sz="4" w:space="0" w:color="auto"/>
              <w:right w:val="single" w:sz="4" w:space="0" w:color="auto"/>
            </w:tcBorders>
            <w:vAlign w:val="center"/>
          </w:tcPr>
          <w:p w14:paraId="75DC2880" w14:textId="77777777" w:rsidR="009B22D5" w:rsidRPr="00C431A6" w:rsidRDefault="009B22D5" w:rsidP="002518A0">
            <w:pPr>
              <w:rPr>
                <w:rFonts w:eastAsia="標楷體"/>
                <w:kern w:val="0"/>
                <w:sz w:val="20"/>
                <w:szCs w:val="26"/>
              </w:rPr>
            </w:pPr>
            <w:r w:rsidRPr="00C431A6">
              <w:rPr>
                <w:rFonts w:eastAsia="標楷體"/>
                <w:kern w:val="0"/>
                <w:sz w:val="20"/>
                <w:szCs w:val="26"/>
              </w:rPr>
              <w:t>批發及零售業</w:t>
            </w:r>
          </w:p>
        </w:tc>
        <w:tc>
          <w:tcPr>
            <w:tcW w:w="777" w:type="dxa"/>
            <w:tcBorders>
              <w:top w:val="single" w:sz="4" w:space="0" w:color="auto"/>
              <w:left w:val="single" w:sz="4" w:space="0" w:color="auto"/>
              <w:bottom w:val="single" w:sz="4" w:space="0" w:color="auto"/>
              <w:right w:val="single" w:sz="4" w:space="0" w:color="auto"/>
            </w:tcBorders>
            <w:vAlign w:val="center"/>
          </w:tcPr>
          <w:p w14:paraId="1A0AAA44"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11.5</w:t>
            </w:r>
          </w:p>
        </w:tc>
        <w:tc>
          <w:tcPr>
            <w:tcW w:w="1774" w:type="dxa"/>
            <w:tcBorders>
              <w:top w:val="single" w:sz="4" w:space="0" w:color="auto"/>
              <w:left w:val="single" w:sz="4" w:space="0" w:color="auto"/>
              <w:bottom w:val="single" w:sz="4" w:space="0" w:color="auto"/>
              <w:right w:val="single" w:sz="4" w:space="0" w:color="auto"/>
            </w:tcBorders>
            <w:vAlign w:val="center"/>
          </w:tcPr>
          <w:p w14:paraId="2632BE9B" w14:textId="77777777" w:rsidR="009B22D5" w:rsidRPr="00C431A6" w:rsidRDefault="009B22D5" w:rsidP="002518A0">
            <w:pPr>
              <w:rPr>
                <w:rFonts w:eastAsia="標楷體"/>
                <w:kern w:val="0"/>
                <w:sz w:val="20"/>
                <w:szCs w:val="26"/>
              </w:rPr>
            </w:pPr>
            <w:r w:rsidRPr="00C431A6">
              <w:rPr>
                <w:rFonts w:eastAsia="標楷體"/>
                <w:kern w:val="0"/>
                <w:sz w:val="20"/>
                <w:szCs w:val="26"/>
              </w:rPr>
              <w:t>基本金屬製造業</w:t>
            </w:r>
          </w:p>
        </w:tc>
        <w:tc>
          <w:tcPr>
            <w:tcW w:w="774" w:type="dxa"/>
            <w:tcBorders>
              <w:top w:val="single" w:sz="4" w:space="0" w:color="auto"/>
              <w:left w:val="single" w:sz="4" w:space="0" w:color="auto"/>
              <w:bottom w:val="single" w:sz="4" w:space="0" w:color="auto"/>
              <w:right w:val="single" w:sz="4" w:space="0" w:color="auto"/>
            </w:tcBorders>
            <w:vAlign w:val="center"/>
          </w:tcPr>
          <w:p w14:paraId="03C71A3A"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11.5</w:t>
            </w:r>
          </w:p>
        </w:tc>
        <w:tc>
          <w:tcPr>
            <w:tcW w:w="1778" w:type="dxa"/>
            <w:tcBorders>
              <w:top w:val="single" w:sz="4" w:space="0" w:color="auto"/>
              <w:left w:val="single" w:sz="4" w:space="0" w:color="auto"/>
              <w:bottom w:val="single" w:sz="4" w:space="0" w:color="auto"/>
              <w:right w:val="single" w:sz="4" w:space="0" w:color="auto"/>
            </w:tcBorders>
            <w:vAlign w:val="center"/>
          </w:tcPr>
          <w:p w14:paraId="0845D55A" w14:textId="77777777" w:rsidR="009B22D5" w:rsidRPr="00C431A6" w:rsidRDefault="009B22D5" w:rsidP="002518A0">
            <w:pPr>
              <w:rPr>
                <w:rFonts w:eastAsia="標楷體"/>
                <w:kern w:val="0"/>
                <w:sz w:val="20"/>
                <w:szCs w:val="26"/>
              </w:rPr>
            </w:pPr>
            <w:r w:rsidRPr="00C431A6">
              <w:rPr>
                <w:rFonts w:eastAsia="標楷體"/>
                <w:kern w:val="0"/>
                <w:sz w:val="20"/>
                <w:szCs w:val="26"/>
              </w:rPr>
              <w:t>基本金屬製造業</w:t>
            </w:r>
          </w:p>
        </w:tc>
        <w:tc>
          <w:tcPr>
            <w:tcW w:w="773" w:type="dxa"/>
            <w:tcBorders>
              <w:top w:val="single" w:sz="4" w:space="0" w:color="auto"/>
              <w:left w:val="single" w:sz="4" w:space="0" w:color="auto"/>
              <w:bottom w:val="single" w:sz="4" w:space="0" w:color="auto"/>
              <w:right w:val="single" w:sz="4" w:space="0" w:color="auto"/>
            </w:tcBorders>
            <w:vAlign w:val="center"/>
          </w:tcPr>
          <w:p w14:paraId="7A168C99"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8.0</w:t>
            </w:r>
          </w:p>
        </w:tc>
        <w:tc>
          <w:tcPr>
            <w:tcW w:w="1778" w:type="dxa"/>
            <w:tcBorders>
              <w:top w:val="single" w:sz="4" w:space="0" w:color="auto"/>
              <w:left w:val="single" w:sz="4" w:space="0" w:color="auto"/>
              <w:bottom w:val="single" w:sz="4" w:space="0" w:color="auto"/>
              <w:right w:val="single" w:sz="4" w:space="0" w:color="auto"/>
            </w:tcBorders>
            <w:vAlign w:val="center"/>
          </w:tcPr>
          <w:p w14:paraId="4E1CBE8B" w14:textId="77777777" w:rsidR="009B22D5" w:rsidRPr="00C431A6" w:rsidRDefault="009B22D5" w:rsidP="002518A0">
            <w:pPr>
              <w:rPr>
                <w:rFonts w:eastAsia="標楷體"/>
                <w:kern w:val="0"/>
                <w:sz w:val="20"/>
                <w:szCs w:val="26"/>
              </w:rPr>
            </w:pPr>
            <w:r w:rsidRPr="00C431A6">
              <w:rPr>
                <w:rFonts w:eastAsia="標楷體"/>
                <w:kern w:val="0"/>
                <w:sz w:val="20"/>
                <w:szCs w:val="26"/>
              </w:rPr>
              <w:t>電腦、電子產品及光學製品製造業</w:t>
            </w:r>
          </w:p>
        </w:tc>
        <w:tc>
          <w:tcPr>
            <w:tcW w:w="773" w:type="dxa"/>
            <w:tcBorders>
              <w:top w:val="single" w:sz="4" w:space="0" w:color="auto"/>
              <w:left w:val="single" w:sz="4" w:space="0" w:color="auto"/>
              <w:bottom w:val="single" w:sz="4" w:space="0" w:color="auto"/>
              <w:right w:val="single" w:sz="4" w:space="0" w:color="auto"/>
            </w:tcBorders>
            <w:vAlign w:val="center"/>
          </w:tcPr>
          <w:p w14:paraId="3FC6C92A"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5.8</w:t>
            </w:r>
          </w:p>
        </w:tc>
        <w:tc>
          <w:tcPr>
            <w:tcW w:w="1779" w:type="dxa"/>
            <w:tcBorders>
              <w:top w:val="single" w:sz="4" w:space="0" w:color="auto"/>
              <w:left w:val="single" w:sz="4" w:space="0" w:color="auto"/>
              <w:bottom w:val="single" w:sz="4" w:space="0" w:color="auto"/>
              <w:right w:val="single" w:sz="4" w:space="0" w:color="auto"/>
            </w:tcBorders>
            <w:vAlign w:val="center"/>
          </w:tcPr>
          <w:p w14:paraId="482034F6" w14:textId="77777777" w:rsidR="009B22D5" w:rsidRPr="00C431A6" w:rsidRDefault="009B22D5" w:rsidP="002518A0">
            <w:pPr>
              <w:rPr>
                <w:rFonts w:eastAsia="標楷體"/>
                <w:kern w:val="0"/>
                <w:sz w:val="20"/>
                <w:szCs w:val="26"/>
              </w:rPr>
            </w:pPr>
            <w:r w:rsidRPr="00C431A6">
              <w:rPr>
                <w:rFonts w:eastAsia="標楷體"/>
                <w:sz w:val="20"/>
                <w:szCs w:val="20"/>
              </w:rPr>
              <w:t>化學材料製造業</w:t>
            </w:r>
          </w:p>
        </w:tc>
        <w:tc>
          <w:tcPr>
            <w:tcW w:w="772" w:type="dxa"/>
            <w:tcBorders>
              <w:top w:val="single" w:sz="4" w:space="0" w:color="auto"/>
              <w:left w:val="single" w:sz="4" w:space="0" w:color="auto"/>
              <w:bottom w:val="single" w:sz="4" w:space="0" w:color="auto"/>
              <w:right w:val="nil"/>
            </w:tcBorders>
            <w:vAlign w:val="center"/>
          </w:tcPr>
          <w:p w14:paraId="169CA001"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4.6 </w:t>
            </w:r>
          </w:p>
        </w:tc>
        <w:tc>
          <w:tcPr>
            <w:tcW w:w="1779" w:type="dxa"/>
            <w:tcBorders>
              <w:top w:val="single" w:sz="4" w:space="0" w:color="auto"/>
              <w:left w:val="single" w:sz="4" w:space="0" w:color="auto"/>
              <w:bottom w:val="single" w:sz="4" w:space="0" w:color="auto"/>
              <w:right w:val="nil"/>
            </w:tcBorders>
          </w:tcPr>
          <w:p w14:paraId="11B309A7"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批發及零售業</w:t>
            </w:r>
          </w:p>
        </w:tc>
        <w:tc>
          <w:tcPr>
            <w:tcW w:w="784" w:type="dxa"/>
            <w:gridSpan w:val="2"/>
            <w:tcBorders>
              <w:top w:val="single" w:sz="4" w:space="0" w:color="auto"/>
              <w:left w:val="single" w:sz="4" w:space="0" w:color="auto"/>
              <w:bottom w:val="single" w:sz="4" w:space="0" w:color="auto"/>
              <w:right w:val="nil"/>
            </w:tcBorders>
            <w:vAlign w:val="center"/>
          </w:tcPr>
          <w:p w14:paraId="1C86037E" w14:textId="77777777" w:rsidR="009B22D5" w:rsidRPr="00C431A6" w:rsidRDefault="009B22D5" w:rsidP="002518A0">
            <w:pPr>
              <w:jc w:val="right"/>
              <w:rPr>
                <w:rFonts w:eastAsia="標楷體"/>
                <w:kern w:val="0"/>
                <w:sz w:val="20"/>
                <w:szCs w:val="26"/>
              </w:rPr>
            </w:pPr>
            <w:r w:rsidRPr="00C431A6">
              <w:t>6.9</w:t>
            </w:r>
          </w:p>
        </w:tc>
      </w:tr>
      <w:tr w:rsidR="00C431A6" w:rsidRPr="00C431A6" w14:paraId="1368F2D3" w14:textId="77777777" w:rsidTr="002518A0">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39F72F95"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6</w:t>
            </w:r>
          </w:p>
        </w:tc>
        <w:tc>
          <w:tcPr>
            <w:tcW w:w="1768" w:type="dxa"/>
            <w:tcBorders>
              <w:top w:val="single" w:sz="4" w:space="0" w:color="auto"/>
              <w:left w:val="single" w:sz="4" w:space="0" w:color="auto"/>
              <w:bottom w:val="single" w:sz="4" w:space="0" w:color="auto"/>
              <w:right w:val="single" w:sz="4" w:space="0" w:color="auto"/>
            </w:tcBorders>
            <w:vAlign w:val="center"/>
          </w:tcPr>
          <w:p w14:paraId="5AE94B15" w14:textId="77777777" w:rsidR="009B22D5" w:rsidRPr="00C431A6" w:rsidRDefault="009B22D5" w:rsidP="002518A0">
            <w:pPr>
              <w:rPr>
                <w:rFonts w:eastAsia="標楷體"/>
                <w:kern w:val="0"/>
                <w:sz w:val="20"/>
                <w:szCs w:val="26"/>
              </w:rPr>
            </w:pPr>
            <w:r w:rsidRPr="00C431A6">
              <w:rPr>
                <w:rFonts w:eastAsia="標楷體"/>
                <w:kern w:val="0"/>
                <w:sz w:val="20"/>
                <w:szCs w:val="26"/>
              </w:rPr>
              <w:t>化學材料製造業</w:t>
            </w:r>
          </w:p>
        </w:tc>
        <w:tc>
          <w:tcPr>
            <w:tcW w:w="777" w:type="dxa"/>
            <w:tcBorders>
              <w:top w:val="single" w:sz="4" w:space="0" w:color="auto"/>
              <w:left w:val="single" w:sz="4" w:space="0" w:color="auto"/>
              <w:bottom w:val="single" w:sz="4" w:space="0" w:color="auto"/>
              <w:right w:val="single" w:sz="4" w:space="0" w:color="auto"/>
            </w:tcBorders>
            <w:vAlign w:val="center"/>
          </w:tcPr>
          <w:p w14:paraId="42F24A4F"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4.8</w:t>
            </w:r>
          </w:p>
        </w:tc>
        <w:tc>
          <w:tcPr>
            <w:tcW w:w="1774" w:type="dxa"/>
            <w:tcBorders>
              <w:top w:val="single" w:sz="4" w:space="0" w:color="auto"/>
              <w:left w:val="single" w:sz="4" w:space="0" w:color="auto"/>
              <w:bottom w:val="single" w:sz="4" w:space="0" w:color="auto"/>
              <w:right w:val="single" w:sz="4" w:space="0" w:color="auto"/>
            </w:tcBorders>
            <w:vAlign w:val="center"/>
          </w:tcPr>
          <w:p w14:paraId="64197ED5" w14:textId="77777777" w:rsidR="009B22D5" w:rsidRPr="00C431A6" w:rsidRDefault="009B22D5" w:rsidP="002518A0">
            <w:pPr>
              <w:rPr>
                <w:rFonts w:eastAsia="標楷體"/>
                <w:kern w:val="0"/>
                <w:sz w:val="20"/>
                <w:szCs w:val="26"/>
              </w:rPr>
            </w:pPr>
            <w:r w:rsidRPr="00C431A6">
              <w:rPr>
                <w:rFonts w:eastAsia="標楷體"/>
                <w:kern w:val="0"/>
                <w:sz w:val="20"/>
                <w:szCs w:val="26"/>
              </w:rPr>
              <w:t>金融及保險業</w:t>
            </w:r>
          </w:p>
        </w:tc>
        <w:tc>
          <w:tcPr>
            <w:tcW w:w="774" w:type="dxa"/>
            <w:tcBorders>
              <w:top w:val="single" w:sz="4" w:space="0" w:color="auto"/>
              <w:left w:val="single" w:sz="4" w:space="0" w:color="auto"/>
              <w:bottom w:val="single" w:sz="4" w:space="0" w:color="auto"/>
              <w:right w:val="single" w:sz="4" w:space="0" w:color="auto"/>
            </w:tcBorders>
            <w:vAlign w:val="center"/>
          </w:tcPr>
          <w:p w14:paraId="41238BD1"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4.8</w:t>
            </w:r>
          </w:p>
        </w:tc>
        <w:tc>
          <w:tcPr>
            <w:tcW w:w="1778" w:type="dxa"/>
            <w:tcBorders>
              <w:top w:val="single" w:sz="4" w:space="0" w:color="auto"/>
              <w:left w:val="single" w:sz="4" w:space="0" w:color="auto"/>
              <w:bottom w:val="single" w:sz="4" w:space="0" w:color="auto"/>
              <w:right w:val="single" w:sz="4" w:space="0" w:color="auto"/>
            </w:tcBorders>
            <w:vAlign w:val="center"/>
          </w:tcPr>
          <w:p w14:paraId="0BB7B3FC" w14:textId="77777777" w:rsidR="009B22D5" w:rsidRPr="00C431A6" w:rsidRDefault="009B22D5" w:rsidP="002518A0">
            <w:pPr>
              <w:rPr>
                <w:rFonts w:eastAsia="標楷體"/>
                <w:kern w:val="0"/>
                <w:sz w:val="20"/>
                <w:szCs w:val="26"/>
              </w:rPr>
            </w:pPr>
            <w:r w:rsidRPr="00C431A6">
              <w:rPr>
                <w:rFonts w:eastAsia="標楷體"/>
                <w:kern w:val="0"/>
                <w:sz w:val="20"/>
                <w:szCs w:val="26"/>
              </w:rPr>
              <w:t>金融及保險業</w:t>
            </w:r>
          </w:p>
        </w:tc>
        <w:tc>
          <w:tcPr>
            <w:tcW w:w="773" w:type="dxa"/>
            <w:tcBorders>
              <w:top w:val="single" w:sz="4" w:space="0" w:color="auto"/>
              <w:left w:val="single" w:sz="4" w:space="0" w:color="auto"/>
              <w:bottom w:val="single" w:sz="4" w:space="0" w:color="auto"/>
              <w:right w:val="single" w:sz="4" w:space="0" w:color="auto"/>
            </w:tcBorders>
            <w:vAlign w:val="center"/>
          </w:tcPr>
          <w:p w14:paraId="218082F8"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7.0</w:t>
            </w:r>
          </w:p>
        </w:tc>
        <w:tc>
          <w:tcPr>
            <w:tcW w:w="1778" w:type="dxa"/>
            <w:tcBorders>
              <w:top w:val="single" w:sz="4" w:space="0" w:color="auto"/>
              <w:left w:val="single" w:sz="4" w:space="0" w:color="auto"/>
              <w:bottom w:val="single" w:sz="4" w:space="0" w:color="auto"/>
              <w:right w:val="single" w:sz="4" w:space="0" w:color="auto"/>
            </w:tcBorders>
            <w:vAlign w:val="center"/>
          </w:tcPr>
          <w:p w14:paraId="5A2D3551" w14:textId="77777777" w:rsidR="009B22D5" w:rsidRPr="00C431A6" w:rsidRDefault="009B22D5" w:rsidP="002518A0">
            <w:pPr>
              <w:rPr>
                <w:rFonts w:eastAsia="標楷體"/>
                <w:kern w:val="0"/>
                <w:sz w:val="20"/>
                <w:szCs w:val="26"/>
              </w:rPr>
            </w:pPr>
            <w:r w:rsidRPr="00C431A6">
              <w:rPr>
                <w:rFonts w:eastAsia="標楷體"/>
                <w:kern w:val="0"/>
                <w:sz w:val="20"/>
                <w:szCs w:val="26"/>
              </w:rPr>
              <w:t>化學材料製造業</w:t>
            </w:r>
          </w:p>
        </w:tc>
        <w:tc>
          <w:tcPr>
            <w:tcW w:w="773" w:type="dxa"/>
            <w:tcBorders>
              <w:top w:val="single" w:sz="4" w:space="0" w:color="auto"/>
              <w:left w:val="single" w:sz="4" w:space="0" w:color="auto"/>
              <w:bottom w:val="single" w:sz="4" w:space="0" w:color="auto"/>
              <w:right w:val="single" w:sz="4" w:space="0" w:color="auto"/>
            </w:tcBorders>
            <w:vAlign w:val="center"/>
          </w:tcPr>
          <w:p w14:paraId="13633A5F"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4.7</w:t>
            </w:r>
          </w:p>
        </w:tc>
        <w:tc>
          <w:tcPr>
            <w:tcW w:w="1779" w:type="dxa"/>
            <w:tcBorders>
              <w:top w:val="single" w:sz="4" w:space="0" w:color="auto"/>
              <w:left w:val="single" w:sz="4" w:space="0" w:color="auto"/>
              <w:bottom w:val="single" w:sz="4" w:space="0" w:color="auto"/>
              <w:right w:val="single" w:sz="4" w:space="0" w:color="auto"/>
            </w:tcBorders>
            <w:vAlign w:val="center"/>
          </w:tcPr>
          <w:p w14:paraId="60C30F19" w14:textId="77777777" w:rsidR="009B22D5" w:rsidRPr="00C431A6" w:rsidRDefault="009B22D5" w:rsidP="002518A0">
            <w:pPr>
              <w:rPr>
                <w:rFonts w:eastAsia="標楷體"/>
                <w:kern w:val="0"/>
                <w:sz w:val="20"/>
                <w:szCs w:val="26"/>
              </w:rPr>
            </w:pPr>
            <w:r w:rsidRPr="00C431A6">
              <w:rPr>
                <w:rFonts w:eastAsia="標楷體"/>
                <w:sz w:val="20"/>
                <w:szCs w:val="20"/>
              </w:rPr>
              <w:t>電力設備製造業</w:t>
            </w:r>
          </w:p>
        </w:tc>
        <w:tc>
          <w:tcPr>
            <w:tcW w:w="772" w:type="dxa"/>
            <w:tcBorders>
              <w:top w:val="single" w:sz="4" w:space="0" w:color="auto"/>
              <w:left w:val="single" w:sz="4" w:space="0" w:color="auto"/>
              <w:bottom w:val="single" w:sz="4" w:space="0" w:color="auto"/>
              <w:right w:val="nil"/>
            </w:tcBorders>
            <w:vAlign w:val="center"/>
          </w:tcPr>
          <w:p w14:paraId="362721F3"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3.3 </w:t>
            </w:r>
          </w:p>
        </w:tc>
        <w:tc>
          <w:tcPr>
            <w:tcW w:w="1779" w:type="dxa"/>
            <w:tcBorders>
              <w:top w:val="single" w:sz="4" w:space="0" w:color="auto"/>
              <w:left w:val="single" w:sz="4" w:space="0" w:color="auto"/>
              <w:bottom w:val="single" w:sz="4" w:space="0" w:color="auto"/>
              <w:right w:val="nil"/>
            </w:tcBorders>
          </w:tcPr>
          <w:p w14:paraId="164E4863"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機械設備製造業</w:t>
            </w:r>
          </w:p>
        </w:tc>
        <w:tc>
          <w:tcPr>
            <w:tcW w:w="784" w:type="dxa"/>
            <w:gridSpan w:val="2"/>
            <w:tcBorders>
              <w:top w:val="single" w:sz="4" w:space="0" w:color="auto"/>
              <w:left w:val="single" w:sz="4" w:space="0" w:color="auto"/>
              <w:bottom w:val="single" w:sz="4" w:space="0" w:color="auto"/>
              <w:right w:val="nil"/>
            </w:tcBorders>
            <w:vAlign w:val="center"/>
          </w:tcPr>
          <w:p w14:paraId="543BC106" w14:textId="77777777" w:rsidR="009B22D5" w:rsidRPr="00C431A6" w:rsidRDefault="009B22D5" w:rsidP="002518A0">
            <w:pPr>
              <w:jc w:val="right"/>
              <w:rPr>
                <w:rFonts w:eastAsia="標楷體"/>
                <w:kern w:val="0"/>
                <w:sz w:val="20"/>
                <w:szCs w:val="26"/>
              </w:rPr>
            </w:pPr>
            <w:r w:rsidRPr="00C431A6">
              <w:t>5.5</w:t>
            </w:r>
          </w:p>
        </w:tc>
      </w:tr>
      <w:tr w:rsidR="00C431A6" w:rsidRPr="00C431A6" w14:paraId="08E6ABD9" w14:textId="77777777" w:rsidTr="002518A0">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3C3854DB"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7</w:t>
            </w:r>
          </w:p>
        </w:tc>
        <w:tc>
          <w:tcPr>
            <w:tcW w:w="1768" w:type="dxa"/>
            <w:tcBorders>
              <w:top w:val="single" w:sz="4" w:space="0" w:color="auto"/>
              <w:left w:val="single" w:sz="4" w:space="0" w:color="auto"/>
              <w:bottom w:val="single" w:sz="4" w:space="0" w:color="auto"/>
              <w:right w:val="single" w:sz="4" w:space="0" w:color="auto"/>
            </w:tcBorders>
            <w:vAlign w:val="center"/>
          </w:tcPr>
          <w:p w14:paraId="581C24FB" w14:textId="77777777" w:rsidR="009B22D5" w:rsidRPr="00C431A6" w:rsidRDefault="009B22D5" w:rsidP="002518A0">
            <w:pPr>
              <w:rPr>
                <w:rFonts w:eastAsia="標楷體"/>
                <w:kern w:val="0"/>
                <w:sz w:val="20"/>
                <w:szCs w:val="26"/>
              </w:rPr>
            </w:pPr>
            <w:r w:rsidRPr="00C431A6">
              <w:rPr>
                <w:rFonts w:eastAsia="標楷體"/>
                <w:kern w:val="0"/>
                <w:sz w:val="20"/>
                <w:szCs w:val="26"/>
              </w:rPr>
              <w:t>機械設備製造業</w:t>
            </w:r>
          </w:p>
        </w:tc>
        <w:tc>
          <w:tcPr>
            <w:tcW w:w="777" w:type="dxa"/>
            <w:tcBorders>
              <w:top w:val="single" w:sz="4" w:space="0" w:color="auto"/>
              <w:left w:val="single" w:sz="4" w:space="0" w:color="auto"/>
              <w:bottom w:val="single" w:sz="4" w:space="0" w:color="auto"/>
              <w:right w:val="single" w:sz="4" w:space="0" w:color="auto"/>
            </w:tcBorders>
            <w:vAlign w:val="center"/>
          </w:tcPr>
          <w:p w14:paraId="4AC39FB4"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3.1</w:t>
            </w:r>
          </w:p>
        </w:tc>
        <w:tc>
          <w:tcPr>
            <w:tcW w:w="1774" w:type="dxa"/>
            <w:tcBorders>
              <w:top w:val="single" w:sz="4" w:space="0" w:color="auto"/>
              <w:left w:val="single" w:sz="4" w:space="0" w:color="auto"/>
              <w:bottom w:val="single" w:sz="4" w:space="0" w:color="auto"/>
              <w:right w:val="single" w:sz="4" w:space="0" w:color="auto"/>
            </w:tcBorders>
            <w:vAlign w:val="center"/>
          </w:tcPr>
          <w:p w14:paraId="4DD29328" w14:textId="77777777" w:rsidR="009B22D5" w:rsidRPr="00C431A6" w:rsidRDefault="009B22D5" w:rsidP="002518A0">
            <w:pPr>
              <w:rPr>
                <w:rFonts w:eastAsia="標楷體"/>
                <w:kern w:val="0"/>
                <w:sz w:val="20"/>
                <w:szCs w:val="26"/>
              </w:rPr>
            </w:pPr>
            <w:r w:rsidRPr="00C431A6">
              <w:rPr>
                <w:rFonts w:eastAsia="標楷體"/>
                <w:kern w:val="0"/>
                <w:sz w:val="20"/>
                <w:szCs w:val="26"/>
              </w:rPr>
              <w:t>汽車及其零件製造業</w:t>
            </w:r>
          </w:p>
        </w:tc>
        <w:tc>
          <w:tcPr>
            <w:tcW w:w="774" w:type="dxa"/>
            <w:tcBorders>
              <w:top w:val="single" w:sz="4" w:space="0" w:color="auto"/>
              <w:left w:val="single" w:sz="4" w:space="0" w:color="auto"/>
              <w:bottom w:val="single" w:sz="4" w:space="0" w:color="auto"/>
              <w:right w:val="single" w:sz="4" w:space="0" w:color="auto"/>
            </w:tcBorders>
            <w:vAlign w:val="center"/>
          </w:tcPr>
          <w:p w14:paraId="22644C69"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3.1</w:t>
            </w:r>
          </w:p>
        </w:tc>
        <w:tc>
          <w:tcPr>
            <w:tcW w:w="1778" w:type="dxa"/>
            <w:tcBorders>
              <w:top w:val="single" w:sz="4" w:space="0" w:color="auto"/>
              <w:left w:val="single" w:sz="4" w:space="0" w:color="auto"/>
              <w:bottom w:val="single" w:sz="4" w:space="0" w:color="auto"/>
              <w:right w:val="single" w:sz="4" w:space="0" w:color="auto"/>
            </w:tcBorders>
            <w:vAlign w:val="center"/>
          </w:tcPr>
          <w:p w14:paraId="7CD41AAD" w14:textId="77777777" w:rsidR="009B22D5" w:rsidRPr="00C431A6" w:rsidRDefault="009B22D5" w:rsidP="002518A0">
            <w:pPr>
              <w:rPr>
                <w:rFonts w:eastAsia="標楷體"/>
                <w:kern w:val="0"/>
                <w:sz w:val="20"/>
                <w:szCs w:val="26"/>
              </w:rPr>
            </w:pPr>
            <w:r w:rsidRPr="00C431A6">
              <w:rPr>
                <w:rFonts w:eastAsia="標楷體"/>
                <w:kern w:val="0"/>
                <w:sz w:val="20"/>
                <w:szCs w:val="26"/>
              </w:rPr>
              <w:t>汽車及其零件製造業</w:t>
            </w:r>
          </w:p>
        </w:tc>
        <w:tc>
          <w:tcPr>
            <w:tcW w:w="773" w:type="dxa"/>
            <w:tcBorders>
              <w:top w:val="single" w:sz="4" w:space="0" w:color="auto"/>
              <w:left w:val="single" w:sz="4" w:space="0" w:color="auto"/>
              <w:bottom w:val="single" w:sz="4" w:space="0" w:color="auto"/>
              <w:right w:val="single" w:sz="4" w:space="0" w:color="auto"/>
            </w:tcBorders>
            <w:vAlign w:val="center"/>
          </w:tcPr>
          <w:p w14:paraId="70106A70"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4.0</w:t>
            </w:r>
          </w:p>
        </w:tc>
        <w:tc>
          <w:tcPr>
            <w:tcW w:w="1778" w:type="dxa"/>
            <w:tcBorders>
              <w:top w:val="single" w:sz="4" w:space="0" w:color="auto"/>
              <w:left w:val="single" w:sz="4" w:space="0" w:color="auto"/>
              <w:bottom w:val="single" w:sz="4" w:space="0" w:color="auto"/>
              <w:right w:val="single" w:sz="4" w:space="0" w:color="auto"/>
            </w:tcBorders>
            <w:vAlign w:val="center"/>
          </w:tcPr>
          <w:p w14:paraId="40D033D0" w14:textId="77777777" w:rsidR="009B22D5" w:rsidRPr="00C431A6" w:rsidRDefault="009B22D5" w:rsidP="002518A0">
            <w:pPr>
              <w:rPr>
                <w:rFonts w:eastAsia="標楷體"/>
                <w:kern w:val="0"/>
                <w:sz w:val="20"/>
                <w:szCs w:val="26"/>
              </w:rPr>
            </w:pPr>
            <w:r w:rsidRPr="00C431A6">
              <w:rPr>
                <w:rFonts w:eastAsia="標楷體"/>
                <w:kern w:val="0"/>
                <w:sz w:val="20"/>
                <w:szCs w:val="26"/>
              </w:rPr>
              <w:t>運輸及倉儲業</w:t>
            </w:r>
          </w:p>
        </w:tc>
        <w:tc>
          <w:tcPr>
            <w:tcW w:w="773" w:type="dxa"/>
            <w:tcBorders>
              <w:top w:val="single" w:sz="4" w:space="0" w:color="auto"/>
              <w:left w:val="single" w:sz="4" w:space="0" w:color="auto"/>
              <w:bottom w:val="single" w:sz="4" w:space="0" w:color="auto"/>
              <w:right w:val="single" w:sz="4" w:space="0" w:color="auto"/>
            </w:tcBorders>
            <w:vAlign w:val="center"/>
          </w:tcPr>
          <w:p w14:paraId="0E608669"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3.7</w:t>
            </w:r>
          </w:p>
        </w:tc>
        <w:tc>
          <w:tcPr>
            <w:tcW w:w="1779" w:type="dxa"/>
            <w:tcBorders>
              <w:top w:val="single" w:sz="4" w:space="0" w:color="auto"/>
              <w:left w:val="single" w:sz="4" w:space="0" w:color="auto"/>
              <w:bottom w:val="single" w:sz="4" w:space="0" w:color="auto"/>
              <w:right w:val="single" w:sz="4" w:space="0" w:color="auto"/>
            </w:tcBorders>
            <w:vAlign w:val="center"/>
          </w:tcPr>
          <w:p w14:paraId="28112770" w14:textId="77777777" w:rsidR="009B22D5" w:rsidRPr="00C431A6" w:rsidRDefault="009B22D5" w:rsidP="002518A0">
            <w:pPr>
              <w:rPr>
                <w:rFonts w:eastAsia="標楷體"/>
                <w:kern w:val="0"/>
                <w:sz w:val="20"/>
                <w:szCs w:val="26"/>
              </w:rPr>
            </w:pPr>
            <w:r w:rsidRPr="00C431A6">
              <w:rPr>
                <w:rFonts w:eastAsia="標楷體"/>
                <w:sz w:val="20"/>
                <w:szCs w:val="20"/>
              </w:rPr>
              <w:t>機械設備製造業</w:t>
            </w:r>
          </w:p>
        </w:tc>
        <w:tc>
          <w:tcPr>
            <w:tcW w:w="772" w:type="dxa"/>
            <w:tcBorders>
              <w:top w:val="single" w:sz="4" w:space="0" w:color="auto"/>
              <w:left w:val="single" w:sz="4" w:space="0" w:color="auto"/>
              <w:bottom w:val="single" w:sz="4" w:space="0" w:color="auto"/>
              <w:right w:val="nil"/>
            </w:tcBorders>
            <w:vAlign w:val="center"/>
          </w:tcPr>
          <w:p w14:paraId="3522BD7E"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3.3 </w:t>
            </w:r>
          </w:p>
        </w:tc>
        <w:tc>
          <w:tcPr>
            <w:tcW w:w="1779" w:type="dxa"/>
            <w:tcBorders>
              <w:top w:val="single" w:sz="4" w:space="0" w:color="auto"/>
              <w:left w:val="single" w:sz="4" w:space="0" w:color="auto"/>
              <w:bottom w:val="single" w:sz="4" w:space="0" w:color="auto"/>
              <w:right w:val="nil"/>
            </w:tcBorders>
          </w:tcPr>
          <w:p w14:paraId="10CC6165"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電力設備製造業</w:t>
            </w:r>
          </w:p>
        </w:tc>
        <w:tc>
          <w:tcPr>
            <w:tcW w:w="784" w:type="dxa"/>
            <w:gridSpan w:val="2"/>
            <w:tcBorders>
              <w:top w:val="single" w:sz="4" w:space="0" w:color="auto"/>
              <w:left w:val="single" w:sz="4" w:space="0" w:color="auto"/>
              <w:bottom w:val="single" w:sz="4" w:space="0" w:color="auto"/>
              <w:right w:val="nil"/>
            </w:tcBorders>
            <w:vAlign w:val="center"/>
          </w:tcPr>
          <w:p w14:paraId="0BC11246" w14:textId="77777777" w:rsidR="009B22D5" w:rsidRPr="00C431A6" w:rsidRDefault="009B22D5" w:rsidP="002518A0">
            <w:pPr>
              <w:jc w:val="right"/>
              <w:rPr>
                <w:rFonts w:eastAsia="標楷體"/>
                <w:kern w:val="0"/>
                <w:sz w:val="20"/>
                <w:szCs w:val="26"/>
              </w:rPr>
            </w:pPr>
            <w:r w:rsidRPr="00C431A6">
              <w:t>5.0</w:t>
            </w:r>
          </w:p>
        </w:tc>
      </w:tr>
      <w:tr w:rsidR="00C431A6" w:rsidRPr="00C431A6" w14:paraId="462B4CF9" w14:textId="77777777" w:rsidTr="002518A0">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145B61F3"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8</w:t>
            </w:r>
          </w:p>
        </w:tc>
        <w:tc>
          <w:tcPr>
            <w:tcW w:w="1768" w:type="dxa"/>
            <w:tcBorders>
              <w:top w:val="single" w:sz="4" w:space="0" w:color="auto"/>
              <w:left w:val="single" w:sz="4" w:space="0" w:color="auto"/>
              <w:bottom w:val="single" w:sz="4" w:space="0" w:color="auto"/>
              <w:right w:val="single" w:sz="4" w:space="0" w:color="auto"/>
            </w:tcBorders>
            <w:vAlign w:val="center"/>
          </w:tcPr>
          <w:p w14:paraId="10C97103" w14:textId="77777777" w:rsidR="009B22D5" w:rsidRPr="00C431A6" w:rsidRDefault="009B22D5" w:rsidP="002518A0">
            <w:pPr>
              <w:rPr>
                <w:rFonts w:eastAsia="標楷體"/>
                <w:kern w:val="0"/>
                <w:sz w:val="20"/>
                <w:szCs w:val="26"/>
              </w:rPr>
            </w:pPr>
            <w:r w:rsidRPr="00C431A6">
              <w:rPr>
                <w:rFonts w:eastAsia="標楷體"/>
                <w:kern w:val="0"/>
                <w:sz w:val="20"/>
                <w:szCs w:val="26"/>
              </w:rPr>
              <w:t>基本金屬製造業</w:t>
            </w:r>
          </w:p>
        </w:tc>
        <w:tc>
          <w:tcPr>
            <w:tcW w:w="777" w:type="dxa"/>
            <w:tcBorders>
              <w:top w:val="single" w:sz="4" w:space="0" w:color="auto"/>
              <w:left w:val="single" w:sz="4" w:space="0" w:color="auto"/>
              <w:bottom w:val="single" w:sz="4" w:space="0" w:color="auto"/>
              <w:right w:val="single" w:sz="4" w:space="0" w:color="auto"/>
            </w:tcBorders>
            <w:vAlign w:val="center"/>
          </w:tcPr>
          <w:p w14:paraId="1B012961"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3.1</w:t>
            </w:r>
          </w:p>
        </w:tc>
        <w:tc>
          <w:tcPr>
            <w:tcW w:w="1774" w:type="dxa"/>
            <w:tcBorders>
              <w:top w:val="single" w:sz="4" w:space="0" w:color="auto"/>
              <w:left w:val="single" w:sz="4" w:space="0" w:color="auto"/>
              <w:bottom w:val="single" w:sz="4" w:space="0" w:color="auto"/>
              <w:right w:val="single" w:sz="4" w:space="0" w:color="auto"/>
            </w:tcBorders>
            <w:vAlign w:val="center"/>
          </w:tcPr>
          <w:p w14:paraId="169D24F0" w14:textId="77777777" w:rsidR="009B22D5" w:rsidRPr="00C431A6" w:rsidRDefault="009B22D5" w:rsidP="002518A0">
            <w:pPr>
              <w:rPr>
                <w:rFonts w:eastAsia="標楷體"/>
                <w:kern w:val="0"/>
                <w:sz w:val="20"/>
                <w:szCs w:val="26"/>
              </w:rPr>
            </w:pPr>
            <w:r w:rsidRPr="00C431A6">
              <w:rPr>
                <w:rFonts w:eastAsia="標楷體"/>
                <w:kern w:val="0"/>
                <w:sz w:val="20"/>
                <w:szCs w:val="26"/>
              </w:rPr>
              <w:t>電力設備製造業</w:t>
            </w:r>
          </w:p>
        </w:tc>
        <w:tc>
          <w:tcPr>
            <w:tcW w:w="774" w:type="dxa"/>
            <w:tcBorders>
              <w:top w:val="single" w:sz="4" w:space="0" w:color="auto"/>
              <w:left w:val="single" w:sz="4" w:space="0" w:color="auto"/>
              <w:bottom w:val="single" w:sz="4" w:space="0" w:color="auto"/>
              <w:right w:val="single" w:sz="4" w:space="0" w:color="auto"/>
            </w:tcBorders>
            <w:vAlign w:val="center"/>
          </w:tcPr>
          <w:p w14:paraId="259ED598"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3.1</w:t>
            </w:r>
          </w:p>
        </w:tc>
        <w:tc>
          <w:tcPr>
            <w:tcW w:w="1778" w:type="dxa"/>
            <w:tcBorders>
              <w:top w:val="single" w:sz="4" w:space="0" w:color="auto"/>
              <w:left w:val="single" w:sz="4" w:space="0" w:color="auto"/>
              <w:bottom w:val="single" w:sz="4" w:space="0" w:color="auto"/>
              <w:right w:val="single" w:sz="4" w:space="0" w:color="auto"/>
            </w:tcBorders>
            <w:vAlign w:val="center"/>
          </w:tcPr>
          <w:p w14:paraId="5974E9DB" w14:textId="77777777" w:rsidR="009B22D5" w:rsidRPr="00C431A6" w:rsidRDefault="009B22D5" w:rsidP="002518A0">
            <w:pPr>
              <w:rPr>
                <w:rFonts w:eastAsia="標楷體"/>
                <w:kern w:val="0"/>
                <w:sz w:val="20"/>
                <w:szCs w:val="26"/>
              </w:rPr>
            </w:pPr>
            <w:r w:rsidRPr="00C431A6">
              <w:rPr>
                <w:rFonts w:eastAsia="標楷體"/>
                <w:kern w:val="0"/>
                <w:sz w:val="20"/>
                <w:szCs w:val="26"/>
              </w:rPr>
              <w:t>電力設備製造業</w:t>
            </w:r>
          </w:p>
        </w:tc>
        <w:tc>
          <w:tcPr>
            <w:tcW w:w="773" w:type="dxa"/>
            <w:tcBorders>
              <w:top w:val="single" w:sz="4" w:space="0" w:color="auto"/>
              <w:left w:val="single" w:sz="4" w:space="0" w:color="auto"/>
              <w:bottom w:val="single" w:sz="4" w:space="0" w:color="auto"/>
              <w:right w:val="single" w:sz="4" w:space="0" w:color="auto"/>
            </w:tcBorders>
            <w:vAlign w:val="center"/>
          </w:tcPr>
          <w:p w14:paraId="753C54E4"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3.5</w:t>
            </w:r>
          </w:p>
        </w:tc>
        <w:tc>
          <w:tcPr>
            <w:tcW w:w="1778" w:type="dxa"/>
            <w:tcBorders>
              <w:top w:val="single" w:sz="4" w:space="0" w:color="auto"/>
              <w:left w:val="single" w:sz="4" w:space="0" w:color="auto"/>
              <w:bottom w:val="single" w:sz="4" w:space="0" w:color="auto"/>
              <w:right w:val="single" w:sz="4" w:space="0" w:color="auto"/>
            </w:tcBorders>
            <w:vAlign w:val="center"/>
          </w:tcPr>
          <w:p w14:paraId="2691A2F8" w14:textId="77777777" w:rsidR="009B22D5" w:rsidRPr="00C431A6" w:rsidRDefault="009B22D5" w:rsidP="002518A0">
            <w:pPr>
              <w:rPr>
                <w:rFonts w:eastAsia="標楷體"/>
                <w:kern w:val="0"/>
                <w:sz w:val="20"/>
                <w:szCs w:val="26"/>
              </w:rPr>
            </w:pPr>
            <w:r w:rsidRPr="00C431A6">
              <w:rPr>
                <w:rFonts w:eastAsia="標楷體"/>
                <w:kern w:val="0"/>
                <w:sz w:val="20"/>
                <w:szCs w:val="26"/>
              </w:rPr>
              <w:t>金屬製品製造業</w:t>
            </w:r>
          </w:p>
        </w:tc>
        <w:tc>
          <w:tcPr>
            <w:tcW w:w="773" w:type="dxa"/>
            <w:tcBorders>
              <w:top w:val="single" w:sz="4" w:space="0" w:color="auto"/>
              <w:left w:val="single" w:sz="4" w:space="0" w:color="auto"/>
              <w:bottom w:val="single" w:sz="4" w:space="0" w:color="auto"/>
              <w:right w:val="single" w:sz="4" w:space="0" w:color="auto"/>
            </w:tcBorders>
            <w:vAlign w:val="center"/>
          </w:tcPr>
          <w:p w14:paraId="3C25CC8D"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3.4</w:t>
            </w:r>
          </w:p>
        </w:tc>
        <w:tc>
          <w:tcPr>
            <w:tcW w:w="1779" w:type="dxa"/>
            <w:tcBorders>
              <w:top w:val="single" w:sz="4" w:space="0" w:color="auto"/>
              <w:left w:val="single" w:sz="4" w:space="0" w:color="auto"/>
              <w:bottom w:val="single" w:sz="4" w:space="0" w:color="auto"/>
              <w:right w:val="single" w:sz="4" w:space="0" w:color="auto"/>
            </w:tcBorders>
            <w:vAlign w:val="center"/>
          </w:tcPr>
          <w:p w14:paraId="11250981" w14:textId="77777777" w:rsidR="009B22D5" w:rsidRPr="00C431A6" w:rsidRDefault="009B22D5" w:rsidP="002518A0">
            <w:pPr>
              <w:rPr>
                <w:rFonts w:eastAsia="標楷體"/>
                <w:kern w:val="0"/>
                <w:sz w:val="20"/>
                <w:szCs w:val="26"/>
              </w:rPr>
            </w:pPr>
            <w:r w:rsidRPr="00C431A6">
              <w:rPr>
                <w:rFonts w:eastAsia="標楷體"/>
                <w:sz w:val="20"/>
                <w:szCs w:val="20"/>
              </w:rPr>
              <w:t>金屬製品製造業</w:t>
            </w:r>
          </w:p>
        </w:tc>
        <w:tc>
          <w:tcPr>
            <w:tcW w:w="772" w:type="dxa"/>
            <w:tcBorders>
              <w:top w:val="single" w:sz="4" w:space="0" w:color="auto"/>
              <w:left w:val="single" w:sz="4" w:space="0" w:color="auto"/>
              <w:bottom w:val="single" w:sz="4" w:space="0" w:color="auto"/>
              <w:right w:val="nil"/>
            </w:tcBorders>
            <w:vAlign w:val="center"/>
          </w:tcPr>
          <w:p w14:paraId="54EA49E4"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3.1 </w:t>
            </w:r>
          </w:p>
        </w:tc>
        <w:tc>
          <w:tcPr>
            <w:tcW w:w="1779" w:type="dxa"/>
            <w:tcBorders>
              <w:top w:val="single" w:sz="4" w:space="0" w:color="auto"/>
              <w:left w:val="single" w:sz="4" w:space="0" w:color="auto"/>
              <w:bottom w:val="single" w:sz="4" w:space="0" w:color="auto"/>
              <w:right w:val="nil"/>
            </w:tcBorders>
          </w:tcPr>
          <w:p w14:paraId="3B219A3A"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金融及保險業</w:t>
            </w:r>
          </w:p>
        </w:tc>
        <w:tc>
          <w:tcPr>
            <w:tcW w:w="784" w:type="dxa"/>
            <w:gridSpan w:val="2"/>
            <w:tcBorders>
              <w:top w:val="single" w:sz="4" w:space="0" w:color="auto"/>
              <w:left w:val="single" w:sz="4" w:space="0" w:color="auto"/>
              <w:bottom w:val="single" w:sz="4" w:space="0" w:color="auto"/>
              <w:right w:val="nil"/>
            </w:tcBorders>
            <w:vAlign w:val="center"/>
          </w:tcPr>
          <w:p w14:paraId="13267A37" w14:textId="77777777" w:rsidR="009B22D5" w:rsidRPr="00C431A6" w:rsidRDefault="009B22D5" w:rsidP="002518A0">
            <w:pPr>
              <w:jc w:val="right"/>
              <w:rPr>
                <w:rFonts w:eastAsia="標楷體"/>
                <w:kern w:val="0"/>
                <w:sz w:val="20"/>
                <w:szCs w:val="26"/>
              </w:rPr>
            </w:pPr>
            <w:r w:rsidRPr="00C431A6">
              <w:t>4.7</w:t>
            </w:r>
          </w:p>
        </w:tc>
      </w:tr>
      <w:tr w:rsidR="00C431A6" w:rsidRPr="00C431A6" w14:paraId="1FD8AA80" w14:textId="77777777" w:rsidTr="002518A0">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634C0C1"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9</w:t>
            </w:r>
          </w:p>
        </w:tc>
        <w:tc>
          <w:tcPr>
            <w:tcW w:w="1768" w:type="dxa"/>
            <w:tcBorders>
              <w:top w:val="single" w:sz="4" w:space="0" w:color="auto"/>
              <w:left w:val="single" w:sz="4" w:space="0" w:color="auto"/>
              <w:bottom w:val="single" w:sz="4" w:space="0" w:color="auto"/>
              <w:right w:val="single" w:sz="4" w:space="0" w:color="auto"/>
            </w:tcBorders>
            <w:vAlign w:val="center"/>
          </w:tcPr>
          <w:p w14:paraId="30D36CDA" w14:textId="77777777" w:rsidR="009B22D5" w:rsidRPr="00C431A6" w:rsidRDefault="009B22D5" w:rsidP="002518A0">
            <w:pPr>
              <w:rPr>
                <w:rFonts w:eastAsia="標楷體"/>
                <w:kern w:val="0"/>
                <w:sz w:val="20"/>
                <w:szCs w:val="26"/>
              </w:rPr>
            </w:pPr>
            <w:r w:rsidRPr="00C431A6">
              <w:rPr>
                <w:rFonts w:eastAsia="標楷體"/>
                <w:kern w:val="0"/>
                <w:sz w:val="20"/>
                <w:szCs w:val="26"/>
              </w:rPr>
              <w:t>金屬製品製造業</w:t>
            </w:r>
          </w:p>
        </w:tc>
        <w:tc>
          <w:tcPr>
            <w:tcW w:w="777" w:type="dxa"/>
            <w:tcBorders>
              <w:top w:val="single" w:sz="4" w:space="0" w:color="auto"/>
              <w:left w:val="single" w:sz="4" w:space="0" w:color="auto"/>
              <w:bottom w:val="single" w:sz="4" w:space="0" w:color="auto"/>
              <w:right w:val="single" w:sz="4" w:space="0" w:color="auto"/>
            </w:tcBorders>
            <w:vAlign w:val="center"/>
          </w:tcPr>
          <w:p w14:paraId="3A03BEA3"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2.3</w:t>
            </w:r>
          </w:p>
        </w:tc>
        <w:tc>
          <w:tcPr>
            <w:tcW w:w="1774" w:type="dxa"/>
            <w:tcBorders>
              <w:top w:val="single" w:sz="4" w:space="0" w:color="auto"/>
              <w:left w:val="single" w:sz="4" w:space="0" w:color="auto"/>
              <w:bottom w:val="single" w:sz="4" w:space="0" w:color="auto"/>
              <w:right w:val="single" w:sz="4" w:space="0" w:color="auto"/>
            </w:tcBorders>
            <w:vAlign w:val="center"/>
          </w:tcPr>
          <w:p w14:paraId="3CB54C15" w14:textId="77777777" w:rsidR="009B22D5" w:rsidRPr="00C431A6" w:rsidRDefault="009B22D5" w:rsidP="002518A0">
            <w:pPr>
              <w:rPr>
                <w:rFonts w:eastAsia="標楷體"/>
                <w:kern w:val="0"/>
                <w:sz w:val="20"/>
                <w:szCs w:val="26"/>
              </w:rPr>
            </w:pPr>
            <w:r w:rsidRPr="00C431A6">
              <w:rPr>
                <w:rFonts w:eastAsia="標楷體"/>
                <w:kern w:val="0"/>
                <w:sz w:val="20"/>
                <w:szCs w:val="26"/>
              </w:rPr>
              <w:t>機械設備製造業</w:t>
            </w:r>
          </w:p>
        </w:tc>
        <w:tc>
          <w:tcPr>
            <w:tcW w:w="774" w:type="dxa"/>
            <w:tcBorders>
              <w:top w:val="single" w:sz="4" w:space="0" w:color="auto"/>
              <w:left w:val="single" w:sz="4" w:space="0" w:color="auto"/>
              <w:bottom w:val="single" w:sz="4" w:space="0" w:color="auto"/>
              <w:right w:val="single" w:sz="4" w:space="0" w:color="auto"/>
            </w:tcBorders>
            <w:vAlign w:val="center"/>
          </w:tcPr>
          <w:p w14:paraId="12348571"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2.3</w:t>
            </w:r>
          </w:p>
        </w:tc>
        <w:tc>
          <w:tcPr>
            <w:tcW w:w="1778" w:type="dxa"/>
            <w:tcBorders>
              <w:top w:val="single" w:sz="4" w:space="0" w:color="auto"/>
              <w:left w:val="single" w:sz="4" w:space="0" w:color="auto"/>
              <w:bottom w:val="single" w:sz="4" w:space="0" w:color="auto"/>
              <w:right w:val="single" w:sz="4" w:space="0" w:color="auto"/>
            </w:tcBorders>
            <w:vAlign w:val="center"/>
          </w:tcPr>
          <w:p w14:paraId="03F0024B" w14:textId="77777777" w:rsidR="009B22D5" w:rsidRPr="00C431A6" w:rsidRDefault="009B22D5" w:rsidP="002518A0">
            <w:pPr>
              <w:rPr>
                <w:rFonts w:eastAsia="標楷體"/>
                <w:kern w:val="0"/>
                <w:sz w:val="20"/>
                <w:szCs w:val="26"/>
              </w:rPr>
            </w:pPr>
            <w:r w:rsidRPr="00C431A6">
              <w:rPr>
                <w:rFonts w:eastAsia="標楷體"/>
                <w:kern w:val="0"/>
                <w:sz w:val="20"/>
                <w:szCs w:val="26"/>
              </w:rPr>
              <w:t>機械設備製造業</w:t>
            </w:r>
          </w:p>
        </w:tc>
        <w:tc>
          <w:tcPr>
            <w:tcW w:w="773" w:type="dxa"/>
            <w:tcBorders>
              <w:top w:val="single" w:sz="4" w:space="0" w:color="auto"/>
              <w:left w:val="single" w:sz="4" w:space="0" w:color="auto"/>
              <w:bottom w:val="single" w:sz="4" w:space="0" w:color="auto"/>
              <w:right w:val="single" w:sz="4" w:space="0" w:color="auto"/>
            </w:tcBorders>
            <w:vAlign w:val="center"/>
          </w:tcPr>
          <w:p w14:paraId="29949A3D"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2.8</w:t>
            </w:r>
          </w:p>
        </w:tc>
        <w:tc>
          <w:tcPr>
            <w:tcW w:w="1778" w:type="dxa"/>
            <w:tcBorders>
              <w:top w:val="single" w:sz="4" w:space="0" w:color="auto"/>
              <w:left w:val="single" w:sz="4" w:space="0" w:color="auto"/>
              <w:bottom w:val="single" w:sz="4" w:space="0" w:color="auto"/>
              <w:right w:val="single" w:sz="4" w:space="0" w:color="auto"/>
            </w:tcBorders>
            <w:vAlign w:val="center"/>
          </w:tcPr>
          <w:p w14:paraId="44EDE955" w14:textId="77777777" w:rsidR="009B22D5" w:rsidRPr="00C431A6" w:rsidRDefault="009B22D5" w:rsidP="002518A0">
            <w:pPr>
              <w:rPr>
                <w:rFonts w:eastAsia="標楷體"/>
                <w:kern w:val="0"/>
                <w:sz w:val="20"/>
                <w:szCs w:val="26"/>
              </w:rPr>
            </w:pPr>
            <w:r w:rsidRPr="00C431A6">
              <w:rPr>
                <w:rFonts w:eastAsia="標楷體"/>
                <w:kern w:val="0"/>
                <w:sz w:val="20"/>
                <w:szCs w:val="26"/>
              </w:rPr>
              <w:t>專業、科學及技術服務業</w:t>
            </w:r>
          </w:p>
        </w:tc>
        <w:tc>
          <w:tcPr>
            <w:tcW w:w="773" w:type="dxa"/>
            <w:tcBorders>
              <w:top w:val="single" w:sz="4" w:space="0" w:color="auto"/>
              <w:left w:val="single" w:sz="4" w:space="0" w:color="auto"/>
              <w:bottom w:val="single" w:sz="4" w:space="0" w:color="auto"/>
              <w:right w:val="single" w:sz="4" w:space="0" w:color="auto"/>
            </w:tcBorders>
            <w:vAlign w:val="center"/>
          </w:tcPr>
          <w:p w14:paraId="761D2D2E"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1.8</w:t>
            </w:r>
          </w:p>
        </w:tc>
        <w:tc>
          <w:tcPr>
            <w:tcW w:w="1779" w:type="dxa"/>
            <w:tcBorders>
              <w:top w:val="single" w:sz="4" w:space="0" w:color="auto"/>
              <w:left w:val="single" w:sz="4" w:space="0" w:color="auto"/>
              <w:bottom w:val="single" w:sz="4" w:space="0" w:color="auto"/>
              <w:right w:val="single" w:sz="4" w:space="0" w:color="auto"/>
            </w:tcBorders>
            <w:vAlign w:val="center"/>
          </w:tcPr>
          <w:p w14:paraId="585B2C9B" w14:textId="77777777" w:rsidR="009B22D5" w:rsidRPr="00C431A6" w:rsidRDefault="009B22D5" w:rsidP="002518A0">
            <w:pPr>
              <w:rPr>
                <w:rFonts w:eastAsia="標楷體"/>
                <w:kern w:val="0"/>
                <w:sz w:val="20"/>
                <w:szCs w:val="26"/>
              </w:rPr>
            </w:pPr>
            <w:r w:rsidRPr="00C431A6">
              <w:rPr>
                <w:rFonts w:eastAsia="標楷體"/>
                <w:sz w:val="20"/>
                <w:szCs w:val="20"/>
              </w:rPr>
              <w:t>專業、科學及技術服務業</w:t>
            </w:r>
          </w:p>
        </w:tc>
        <w:tc>
          <w:tcPr>
            <w:tcW w:w="772" w:type="dxa"/>
            <w:tcBorders>
              <w:top w:val="single" w:sz="4" w:space="0" w:color="auto"/>
              <w:left w:val="single" w:sz="4" w:space="0" w:color="auto"/>
              <w:bottom w:val="single" w:sz="4" w:space="0" w:color="auto"/>
              <w:right w:val="nil"/>
            </w:tcBorders>
            <w:vAlign w:val="center"/>
          </w:tcPr>
          <w:p w14:paraId="3CCB098E"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2.5 </w:t>
            </w:r>
          </w:p>
        </w:tc>
        <w:tc>
          <w:tcPr>
            <w:tcW w:w="1779" w:type="dxa"/>
            <w:tcBorders>
              <w:top w:val="single" w:sz="4" w:space="0" w:color="auto"/>
              <w:left w:val="single" w:sz="4" w:space="0" w:color="auto"/>
              <w:bottom w:val="single" w:sz="4" w:space="0" w:color="auto"/>
              <w:right w:val="nil"/>
            </w:tcBorders>
          </w:tcPr>
          <w:p w14:paraId="543A5EDB"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運輸及倉儲業</w:t>
            </w:r>
          </w:p>
        </w:tc>
        <w:tc>
          <w:tcPr>
            <w:tcW w:w="784" w:type="dxa"/>
            <w:gridSpan w:val="2"/>
            <w:tcBorders>
              <w:top w:val="single" w:sz="4" w:space="0" w:color="auto"/>
              <w:left w:val="single" w:sz="4" w:space="0" w:color="auto"/>
              <w:bottom w:val="single" w:sz="4" w:space="0" w:color="auto"/>
              <w:right w:val="nil"/>
            </w:tcBorders>
            <w:vAlign w:val="center"/>
          </w:tcPr>
          <w:p w14:paraId="5E55E254" w14:textId="77777777" w:rsidR="009B22D5" w:rsidRPr="00C431A6" w:rsidRDefault="009B22D5" w:rsidP="002518A0">
            <w:pPr>
              <w:jc w:val="right"/>
              <w:rPr>
                <w:rFonts w:eastAsia="標楷體"/>
                <w:kern w:val="0"/>
                <w:sz w:val="20"/>
                <w:szCs w:val="26"/>
              </w:rPr>
            </w:pPr>
            <w:r w:rsidRPr="00C431A6">
              <w:t>3.4</w:t>
            </w:r>
          </w:p>
        </w:tc>
      </w:tr>
      <w:tr w:rsidR="00C431A6" w:rsidRPr="00C431A6" w14:paraId="6D1F0992" w14:textId="77777777" w:rsidTr="002518A0">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5611BF40" w14:textId="77777777" w:rsidR="009B22D5" w:rsidRPr="00C431A6" w:rsidRDefault="009B22D5" w:rsidP="002518A0">
            <w:pPr>
              <w:adjustRightInd w:val="0"/>
              <w:snapToGrid w:val="0"/>
              <w:spacing w:line="300" w:lineRule="exact"/>
              <w:jc w:val="center"/>
              <w:textAlignment w:val="baseline"/>
              <w:rPr>
                <w:rFonts w:eastAsia="標楷體"/>
                <w:spacing w:val="-20"/>
                <w:kern w:val="0"/>
                <w:sz w:val="26"/>
                <w:szCs w:val="26"/>
              </w:rPr>
            </w:pPr>
            <w:r w:rsidRPr="00C431A6">
              <w:rPr>
                <w:rFonts w:eastAsia="標楷體"/>
                <w:spacing w:val="-20"/>
                <w:kern w:val="0"/>
                <w:sz w:val="26"/>
                <w:szCs w:val="26"/>
              </w:rPr>
              <w:t>10</w:t>
            </w:r>
          </w:p>
        </w:tc>
        <w:tc>
          <w:tcPr>
            <w:tcW w:w="1768" w:type="dxa"/>
            <w:tcBorders>
              <w:top w:val="single" w:sz="4" w:space="0" w:color="auto"/>
              <w:left w:val="single" w:sz="4" w:space="0" w:color="auto"/>
              <w:bottom w:val="single" w:sz="4" w:space="0" w:color="auto"/>
              <w:right w:val="single" w:sz="4" w:space="0" w:color="auto"/>
            </w:tcBorders>
            <w:vAlign w:val="center"/>
          </w:tcPr>
          <w:p w14:paraId="01E2D06C" w14:textId="77777777" w:rsidR="009B22D5" w:rsidRPr="00C431A6" w:rsidRDefault="009B22D5" w:rsidP="002518A0">
            <w:pPr>
              <w:rPr>
                <w:rFonts w:eastAsia="標楷體"/>
                <w:kern w:val="0"/>
                <w:sz w:val="20"/>
                <w:szCs w:val="26"/>
              </w:rPr>
            </w:pPr>
            <w:r w:rsidRPr="00C431A6">
              <w:rPr>
                <w:rFonts w:eastAsia="標楷體"/>
                <w:kern w:val="0"/>
                <w:sz w:val="20"/>
                <w:szCs w:val="26"/>
              </w:rPr>
              <w:t>電力設備製造業</w:t>
            </w:r>
          </w:p>
        </w:tc>
        <w:tc>
          <w:tcPr>
            <w:tcW w:w="777" w:type="dxa"/>
            <w:tcBorders>
              <w:top w:val="single" w:sz="4" w:space="0" w:color="auto"/>
              <w:left w:val="single" w:sz="4" w:space="0" w:color="auto"/>
              <w:bottom w:val="single" w:sz="4" w:space="0" w:color="auto"/>
              <w:right w:val="single" w:sz="4" w:space="0" w:color="auto"/>
            </w:tcBorders>
            <w:vAlign w:val="center"/>
          </w:tcPr>
          <w:p w14:paraId="75626E5D"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2.1</w:t>
            </w:r>
          </w:p>
        </w:tc>
        <w:tc>
          <w:tcPr>
            <w:tcW w:w="1774" w:type="dxa"/>
            <w:tcBorders>
              <w:top w:val="single" w:sz="4" w:space="0" w:color="auto"/>
              <w:left w:val="single" w:sz="4" w:space="0" w:color="auto"/>
              <w:bottom w:val="single" w:sz="4" w:space="0" w:color="auto"/>
              <w:right w:val="single" w:sz="4" w:space="0" w:color="auto"/>
            </w:tcBorders>
            <w:vAlign w:val="center"/>
          </w:tcPr>
          <w:p w14:paraId="5C30C94A" w14:textId="77777777" w:rsidR="009B22D5" w:rsidRPr="00C431A6" w:rsidRDefault="009B22D5" w:rsidP="002518A0">
            <w:pPr>
              <w:rPr>
                <w:rFonts w:eastAsia="標楷體"/>
                <w:kern w:val="0"/>
                <w:sz w:val="20"/>
                <w:szCs w:val="26"/>
              </w:rPr>
            </w:pPr>
            <w:r w:rsidRPr="00C431A6">
              <w:rPr>
                <w:rFonts w:eastAsia="標楷體"/>
                <w:kern w:val="0"/>
                <w:sz w:val="20"/>
                <w:szCs w:val="26"/>
              </w:rPr>
              <w:t>塑膠製品製造業</w:t>
            </w:r>
          </w:p>
        </w:tc>
        <w:tc>
          <w:tcPr>
            <w:tcW w:w="774" w:type="dxa"/>
            <w:tcBorders>
              <w:top w:val="single" w:sz="4" w:space="0" w:color="auto"/>
              <w:left w:val="single" w:sz="4" w:space="0" w:color="auto"/>
              <w:bottom w:val="single" w:sz="4" w:space="0" w:color="auto"/>
              <w:right w:val="single" w:sz="4" w:space="0" w:color="auto"/>
            </w:tcBorders>
            <w:vAlign w:val="center"/>
          </w:tcPr>
          <w:p w14:paraId="56A71531"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2.1</w:t>
            </w:r>
          </w:p>
        </w:tc>
        <w:tc>
          <w:tcPr>
            <w:tcW w:w="1778" w:type="dxa"/>
            <w:tcBorders>
              <w:top w:val="single" w:sz="4" w:space="0" w:color="auto"/>
              <w:left w:val="single" w:sz="4" w:space="0" w:color="auto"/>
              <w:bottom w:val="single" w:sz="4" w:space="0" w:color="auto"/>
              <w:right w:val="single" w:sz="4" w:space="0" w:color="auto"/>
            </w:tcBorders>
            <w:vAlign w:val="center"/>
          </w:tcPr>
          <w:p w14:paraId="62E4D58F" w14:textId="77777777" w:rsidR="009B22D5" w:rsidRPr="00C431A6" w:rsidRDefault="009B22D5" w:rsidP="002518A0">
            <w:pPr>
              <w:rPr>
                <w:rFonts w:eastAsia="標楷體"/>
                <w:kern w:val="0"/>
                <w:sz w:val="20"/>
                <w:szCs w:val="26"/>
              </w:rPr>
            </w:pPr>
            <w:r w:rsidRPr="00C431A6">
              <w:rPr>
                <w:rFonts w:eastAsia="標楷體"/>
                <w:kern w:val="0"/>
                <w:sz w:val="20"/>
                <w:szCs w:val="26"/>
              </w:rPr>
              <w:t>塑膠製品製造業</w:t>
            </w:r>
          </w:p>
        </w:tc>
        <w:tc>
          <w:tcPr>
            <w:tcW w:w="773" w:type="dxa"/>
            <w:tcBorders>
              <w:top w:val="single" w:sz="4" w:space="0" w:color="auto"/>
              <w:left w:val="single" w:sz="4" w:space="0" w:color="auto"/>
              <w:bottom w:val="single" w:sz="4" w:space="0" w:color="auto"/>
              <w:right w:val="single" w:sz="4" w:space="0" w:color="auto"/>
            </w:tcBorders>
            <w:vAlign w:val="center"/>
          </w:tcPr>
          <w:p w14:paraId="7FE1CA34" w14:textId="77777777" w:rsidR="009B22D5" w:rsidRPr="00C431A6" w:rsidRDefault="009B22D5" w:rsidP="002518A0">
            <w:pPr>
              <w:adjustRightInd w:val="0"/>
              <w:snapToGrid w:val="0"/>
              <w:spacing w:line="300" w:lineRule="exact"/>
              <w:jc w:val="center"/>
              <w:textAlignment w:val="baseline"/>
              <w:rPr>
                <w:rFonts w:eastAsia="標楷體"/>
                <w:kern w:val="0"/>
                <w:sz w:val="20"/>
                <w:szCs w:val="26"/>
              </w:rPr>
            </w:pPr>
            <w:r w:rsidRPr="00C431A6">
              <w:rPr>
                <w:rFonts w:eastAsia="標楷體"/>
                <w:kern w:val="0"/>
                <w:sz w:val="20"/>
                <w:szCs w:val="26"/>
              </w:rPr>
              <w:t>2.4</w:t>
            </w:r>
          </w:p>
        </w:tc>
        <w:tc>
          <w:tcPr>
            <w:tcW w:w="1778" w:type="dxa"/>
            <w:tcBorders>
              <w:top w:val="single" w:sz="4" w:space="0" w:color="auto"/>
              <w:left w:val="single" w:sz="4" w:space="0" w:color="auto"/>
              <w:bottom w:val="single" w:sz="4" w:space="0" w:color="auto"/>
              <w:right w:val="single" w:sz="4" w:space="0" w:color="auto"/>
            </w:tcBorders>
            <w:vAlign w:val="center"/>
          </w:tcPr>
          <w:p w14:paraId="14172561" w14:textId="77777777" w:rsidR="009B22D5" w:rsidRPr="00C431A6" w:rsidRDefault="009B22D5" w:rsidP="002518A0">
            <w:pPr>
              <w:rPr>
                <w:rFonts w:eastAsia="標楷體"/>
                <w:kern w:val="0"/>
                <w:sz w:val="20"/>
                <w:szCs w:val="26"/>
              </w:rPr>
            </w:pPr>
            <w:r w:rsidRPr="00C431A6">
              <w:rPr>
                <w:rFonts w:eastAsia="標楷體"/>
                <w:kern w:val="0"/>
                <w:sz w:val="20"/>
                <w:szCs w:val="26"/>
              </w:rPr>
              <w:t>機械設備製造業</w:t>
            </w:r>
          </w:p>
        </w:tc>
        <w:tc>
          <w:tcPr>
            <w:tcW w:w="773" w:type="dxa"/>
            <w:tcBorders>
              <w:top w:val="single" w:sz="4" w:space="0" w:color="auto"/>
              <w:left w:val="single" w:sz="4" w:space="0" w:color="auto"/>
              <w:bottom w:val="single" w:sz="4" w:space="0" w:color="auto"/>
              <w:right w:val="single" w:sz="4" w:space="0" w:color="auto"/>
            </w:tcBorders>
            <w:vAlign w:val="center"/>
          </w:tcPr>
          <w:p w14:paraId="5701B0B6"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1.5</w:t>
            </w:r>
          </w:p>
        </w:tc>
        <w:tc>
          <w:tcPr>
            <w:tcW w:w="1779" w:type="dxa"/>
            <w:tcBorders>
              <w:top w:val="single" w:sz="4" w:space="0" w:color="auto"/>
              <w:left w:val="single" w:sz="4" w:space="0" w:color="auto"/>
              <w:bottom w:val="single" w:sz="4" w:space="0" w:color="auto"/>
              <w:right w:val="single" w:sz="4" w:space="0" w:color="auto"/>
            </w:tcBorders>
            <w:vAlign w:val="center"/>
          </w:tcPr>
          <w:p w14:paraId="76E511FA" w14:textId="77777777" w:rsidR="009B22D5" w:rsidRPr="00C431A6" w:rsidRDefault="009B22D5" w:rsidP="002518A0">
            <w:pPr>
              <w:rPr>
                <w:rFonts w:eastAsia="標楷體"/>
                <w:kern w:val="0"/>
                <w:sz w:val="20"/>
                <w:szCs w:val="26"/>
              </w:rPr>
            </w:pPr>
            <w:r w:rsidRPr="00C431A6">
              <w:rPr>
                <w:rFonts w:eastAsia="標楷體"/>
                <w:sz w:val="20"/>
                <w:szCs w:val="20"/>
              </w:rPr>
              <w:t>紡織業</w:t>
            </w:r>
          </w:p>
        </w:tc>
        <w:tc>
          <w:tcPr>
            <w:tcW w:w="772" w:type="dxa"/>
            <w:tcBorders>
              <w:top w:val="single" w:sz="4" w:space="0" w:color="auto"/>
              <w:left w:val="single" w:sz="4" w:space="0" w:color="auto"/>
              <w:bottom w:val="single" w:sz="4" w:space="0" w:color="auto"/>
              <w:right w:val="nil"/>
            </w:tcBorders>
            <w:vAlign w:val="center"/>
          </w:tcPr>
          <w:p w14:paraId="4CEF982F" w14:textId="77777777" w:rsidR="009B22D5" w:rsidRPr="00C431A6" w:rsidRDefault="009B22D5" w:rsidP="002518A0">
            <w:pPr>
              <w:jc w:val="center"/>
              <w:rPr>
                <w:rFonts w:eastAsia="標楷體"/>
                <w:kern w:val="0"/>
                <w:sz w:val="20"/>
                <w:szCs w:val="26"/>
              </w:rPr>
            </w:pPr>
            <w:r w:rsidRPr="00C431A6">
              <w:rPr>
                <w:rFonts w:eastAsia="標楷體"/>
                <w:kern w:val="0"/>
                <w:sz w:val="20"/>
                <w:szCs w:val="26"/>
              </w:rPr>
              <w:t xml:space="preserve">2.2 </w:t>
            </w:r>
          </w:p>
        </w:tc>
        <w:tc>
          <w:tcPr>
            <w:tcW w:w="1779" w:type="dxa"/>
            <w:tcBorders>
              <w:top w:val="single" w:sz="4" w:space="0" w:color="auto"/>
              <w:left w:val="single" w:sz="4" w:space="0" w:color="auto"/>
              <w:bottom w:val="single" w:sz="4" w:space="0" w:color="auto"/>
              <w:right w:val="nil"/>
            </w:tcBorders>
          </w:tcPr>
          <w:p w14:paraId="1EAE205D" w14:textId="77777777" w:rsidR="009B22D5" w:rsidRPr="00C431A6" w:rsidRDefault="009B22D5" w:rsidP="002518A0">
            <w:pPr>
              <w:rPr>
                <w:rFonts w:eastAsia="標楷體"/>
                <w:sz w:val="20"/>
                <w:szCs w:val="20"/>
              </w:rPr>
            </w:pPr>
            <w:r w:rsidRPr="00C431A6">
              <w:rPr>
                <w:rFonts w:ascii="標楷體" w:eastAsia="標楷體" w:hAnsi="標楷體" w:hint="eastAsia"/>
                <w:sz w:val="20"/>
                <w:szCs w:val="20"/>
              </w:rPr>
              <w:t>汽車及其零件製造業</w:t>
            </w:r>
          </w:p>
        </w:tc>
        <w:tc>
          <w:tcPr>
            <w:tcW w:w="784" w:type="dxa"/>
            <w:gridSpan w:val="2"/>
            <w:tcBorders>
              <w:top w:val="single" w:sz="4" w:space="0" w:color="auto"/>
              <w:left w:val="single" w:sz="4" w:space="0" w:color="auto"/>
              <w:bottom w:val="single" w:sz="4" w:space="0" w:color="auto"/>
              <w:right w:val="nil"/>
            </w:tcBorders>
            <w:vAlign w:val="center"/>
          </w:tcPr>
          <w:p w14:paraId="191C48BC" w14:textId="77777777" w:rsidR="009B22D5" w:rsidRPr="00C431A6" w:rsidRDefault="009B22D5" w:rsidP="002518A0">
            <w:pPr>
              <w:jc w:val="right"/>
              <w:rPr>
                <w:rFonts w:eastAsia="標楷體"/>
                <w:kern w:val="0"/>
                <w:sz w:val="20"/>
                <w:szCs w:val="26"/>
              </w:rPr>
            </w:pPr>
            <w:r w:rsidRPr="00C431A6">
              <w:t>2.7</w:t>
            </w:r>
          </w:p>
        </w:tc>
      </w:tr>
    </w:tbl>
    <w:p w14:paraId="71E50009" w14:textId="0056D762" w:rsidR="001E7DFB" w:rsidRPr="00C431A6" w:rsidRDefault="001E7DFB" w:rsidP="0007092F">
      <w:pPr>
        <w:spacing w:line="280" w:lineRule="exact"/>
        <w:ind w:leftChars="-36" w:left="653" w:rightChars="-249" w:right="-598" w:hangingChars="313" w:hanging="739"/>
        <w:rPr>
          <w:rFonts w:eastAsia="標楷體"/>
          <w:spacing w:val="-2"/>
        </w:rPr>
      </w:pPr>
      <w:r w:rsidRPr="00C431A6">
        <w:rPr>
          <w:rFonts w:eastAsia="標楷體"/>
          <w:spacing w:val="-2"/>
          <w:szCs w:val="28"/>
        </w:rPr>
        <w:t>資料來源</w:t>
      </w:r>
      <w:r w:rsidRPr="00C431A6">
        <w:rPr>
          <w:rFonts w:eastAsia="標楷體" w:hint="eastAsia"/>
          <w:spacing w:val="-2"/>
          <w:szCs w:val="28"/>
        </w:rPr>
        <w:t>:</w:t>
      </w:r>
      <w:r w:rsidR="00B330ED" w:rsidRPr="00C431A6">
        <w:rPr>
          <w:rFonts w:eastAsia="標楷體"/>
          <w:spacing w:val="-2"/>
          <w:szCs w:val="28"/>
        </w:rPr>
        <w:t xml:space="preserve"> </w:t>
      </w:r>
      <w:r w:rsidR="00B330ED" w:rsidRPr="00C431A6">
        <w:rPr>
          <w:rFonts w:eastAsia="標楷體"/>
          <w:spacing w:val="-2"/>
          <w:szCs w:val="28"/>
        </w:rPr>
        <w:t>經濟部投資審議委員會，</w:t>
      </w:r>
      <w:bookmarkStart w:id="102" w:name="_Hlk97024799"/>
      <w:bookmarkStart w:id="103" w:name="OLE_LINK5"/>
      <w:r w:rsidR="009B22D5" w:rsidRPr="00C431A6">
        <w:rPr>
          <w:rFonts w:eastAsia="標楷體"/>
          <w:szCs w:val="28"/>
        </w:rPr>
        <w:t>1</w:t>
      </w:r>
      <w:r w:rsidR="009B22D5" w:rsidRPr="00C431A6">
        <w:rPr>
          <w:rFonts w:eastAsia="標楷體" w:hint="eastAsia"/>
          <w:szCs w:val="28"/>
        </w:rPr>
        <w:t>11</w:t>
      </w:r>
      <w:r w:rsidR="009B22D5" w:rsidRPr="00C431A6">
        <w:rPr>
          <w:rFonts w:eastAsia="標楷體"/>
          <w:szCs w:val="28"/>
        </w:rPr>
        <w:t>年</w:t>
      </w:r>
      <w:r w:rsidR="009B22D5" w:rsidRPr="00C431A6">
        <w:rPr>
          <w:rFonts w:eastAsia="標楷體" w:hint="eastAsia"/>
          <w:szCs w:val="28"/>
        </w:rPr>
        <w:t>10</w:t>
      </w:r>
      <w:r w:rsidR="009B22D5" w:rsidRPr="00C431A6">
        <w:rPr>
          <w:rFonts w:eastAsia="標楷體"/>
          <w:szCs w:val="28"/>
        </w:rPr>
        <w:t>月</w:t>
      </w:r>
      <w:r w:rsidR="0007092F" w:rsidRPr="00C431A6">
        <w:rPr>
          <w:rFonts w:eastAsia="標楷體"/>
          <w:szCs w:val="28"/>
        </w:rPr>
        <w:t>核准僑外投資、陸資來</w:t>
      </w:r>
      <w:proofErr w:type="gramStart"/>
      <w:r w:rsidR="0007092F" w:rsidRPr="00C431A6">
        <w:rPr>
          <w:rFonts w:eastAsia="標楷體"/>
          <w:szCs w:val="28"/>
        </w:rPr>
        <w:t>臺</w:t>
      </w:r>
      <w:proofErr w:type="gramEnd"/>
      <w:r w:rsidR="0007092F" w:rsidRPr="00C431A6">
        <w:rPr>
          <w:rFonts w:eastAsia="標楷體"/>
          <w:szCs w:val="28"/>
        </w:rPr>
        <w:t>投資、國外投資、對中國大陸投資統計速報</w:t>
      </w:r>
      <w:bookmarkEnd w:id="102"/>
      <w:bookmarkEnd w:id="103"/>
      <w:r w:rsidR="009B22D5" w:rsidRPr="00C431A6">
        <w:rPr>
          <w:rFonts w:eastAsia="標楷體"/>
          <w:szCs w:val="28"/>
        </w:rPr>
        <w:t>，</w:t>
      </w:r>
      <w:r w:rsidR="009B22D5" w:rsidRPr="00C431A6">
        <w:rPr>
          <w:rFonts w:eastAsia="標楷體"/>
        </w:rPr>
        <w:t>1</w:t>
      </w:r>
      <w:r w:rsidR="009B22D5" w:rsidRPr="00C431A6">
        <w:rPr>
          <w:rFonts w:eastAsia="標楷體" w:hint="eastAsia"/>
        </w:rPr>
        <w:t>11</w:t>
      </w:r>
      <w:r w:rsidR="009B22D5" w:rsidRPr="00C431A6">
        <w:rPr>
          <w:rFonts w:eastAsia="標楷體"/>
        </w:rPr>
        <w:t>年</w:t>
      </w:r>
      <w:r w:rsidR="009B22D5" w:rsidRPr="00C431A6">
        <w:rPr>
          <w:rFonts w:eastAsia="標楷體"/>
        </w:rPr>
        <w:t>1</w:t>
      </w:r>
      <w:r w:rsidR="009B22D5" w:rsidRPr="00C431A6">
        <w:rPr>
          <w:rFonts w:eastAsia="標楷體" w:hint="eastAsia"/>
        </w:rPr>
        <w:t>1</w:t>
      </w:r>
      <w:r w:rsidR="009B22D5" w:rsidRPr="00C431A6">
        <w:rPr>
          <w:rFonts w:eastAsia="標楷體"/>
        </w:rPr>
        <w:t>月</w:t>
      </w:r>
      <w:r w:rsidR="009B22D5" w:rsidRPr="00C431A6">
        <w:rPr>
          <w:rFonts w:eastAsia="標楷體" w:hint="eastAsia"/>
        </w:rPr>
        <w:t>21</w:t>
      </w:r>
      <w:r w:rsidR="009B22D5" w:rsidRPr="00C431A6">
        <w:rPr>
          <w:rFonts w:eastAsia="標楷體" w:hint="eastAsia"/>
          <w:spacing w:val="-2"/>
        </w:rPr>
        <w:t>日</w:t>
      </w:r>
      <w:r w:rsidR="009B22D5" w:rsidRPr="00C431A6">
        <w:rPr>
          <w:rFonts w:eastAsia="標楷體" w:hint="eastAsia"/>
          <w:spacing w:val="-2"/>
          <w:szCs w:val="28"/>
        </w:rPr>
        <w:t>。</w:t>
      </w:r>
    </w:p>
    <w:p w14:paraId="085CCAD7" w14:textId="4A0CD3F1" w:rsidR="0007092F" w:rsidRPr="00C431A6" w:rsidRDefault="0007092F" w:rsidP="00A20A7C">
      <w:pPr>
        <w:spacing w:line="240" w:lineRule="exact"/>
        <w:ind w:leftChars="-36" w:left="778" w:rightChars="-249" w:right="-598" w:hangingChars="313" w:hanging="864"/>
        <w:rPr>
          <w:rFonts w:eastAsia="標楷體"/>
          <w:spacing w:val="-2"/>
          <w:sz w:val="28"/>
        </w:rPr>
      </w:pPr>
    </w:p>
    <w:p w14:paraId="692BB35E" w14:textId="77777777" w:rsidR="00145A31" w:rsidRPr="00C431A6" w:rsidRDefault="00145A31" w:rsidP="00A20A7C">
      <w:pPr>
        <w:spacing w:line="240" w:lineRule="exact"/>
        <w:ind w:leftChars="-36" w:left="778" w:rightChars="-249" w:right="-598" w:hangingChars="313" w:hanging="864"/>
        <w:rPr>
          <w:rFonts w:eastAsia="標楷體"/>
          <w:spacing w:val="-2"/>
          <w:sz w:val="28"/>
        </w:rPr>
      </w:pPr>
    </w:p>
    <w:p w14:paraId="154B5C14" w14:textId="77777777" w:rsidR="000360B5" w:rsidRPr="00C431A6" w:rsidRDefault="000360B5" w:rsidP="00BB553E">
      <w:pPr>
        <w:pStyle w:val="15"/>
        <w:jc w:val="left"/>
        <w:rPr>
          <w:color w:val="auto"/>
          <w:sz w:val="28"/>
          <w:szCs w:val="28"/>
        </w:rPr>
      </w:pPr>
      <w:bookmarkStart w:id="104" w:name="_Toc442110057"/>
      <w:bookmarkStart w:id="105" w:name="_Toc413070446"/>
      <w:bookmarkStart w:id="106" w:name="_Toc413330761"/>
      <w:bookmarkStart w:id="107" w:name="_Toc413417396"/>
      <w:bookmarkStart w:id="108" w:name="_Toc413417787"/>
      <w:bookmarkEnd w:id="95"/>
      <w:bookmarkEnd w:id="96"/>
      <w:bookmarkEnd w:id="97"/>
      <w:bookmarkEnd w:id="98"/>
      <w:r w:rsidRPr="00C431A6">
        <w:rPr>
          <w:rFonts w:eastAsia="華康楷書體W5" w:hint="eastAsia"/>
          <w:color w:val="auto"/>
        </w:rPr>
        <w:t xml:space="preserve">   </w:t>
      </w:r>
      <w:bookmarkStart w:id="109" w:name="_Toc460428125"/>
      <w:r w:rsidRPr="00C431A6">
        <w:rPr>
          <w:rFonts w:eastAsia="華康楷書體W5" w:hint="eastAsia"/>
          <w:color w:val="auto"/>
        </w:rPr>
        <w:t xml:space="preserve">             </w:t>
      </w:r>
      <w:r w:rsidRPr="00C431A6">
        <w:rPr>
          <w:rFonts w:hint="eastAsia"/>
          <w:b/>
          <w:color w:val="auto"/>
        </w:rPr>
        <w:t xml:space="preserve">  </w:t>
      </w:r>
      <w:r w:rsidRPr="00C431A6">
        <w:rPr>
          <w:rFonts w:hint="eastAsia"/>
          <w:b/>
          <w:color w:val="auto"/>
        </w:rPr>
        <w:t>表</w:t>
      </w:r>
      <w:r w:rsidRPr="00C431A6">
        <w:rPr>
          <w:rFonts w:ascii="標楷體" w:hAnsi="標楷體" w:hint="eastAsia"/>
          <w:b/>
          <w:color w:val="auto"/>
        </w:rPr>
        <w:t>35</w:t>
      </w:r>
      <w:r w:rsidRPr="00C431A6">
        <w:rPr>
          <w:rFonts w:hint="eastAsia"/>
          <w:b/>
          <w:color w:val="auto"/>
        </w:rPr>
        <w:t xml:space="preserve">  </w:t>
      </w:r>
      <w:r w:rsidRPr="00C431A6">
        <w:rPr>
          <w:b/>
          <w:bCs w:val="0"/>
          <w:color w:val="auto"/>
        </w:rPr>
        <w:t>利率與貨幣市場</w:t>
      </w:r>
      <w:r w:rsidRPr="00C431A6">
        <w:rPr>
          <w:rFonts w:hint="eastAsia"/>
          <w:bCs w:val="0"/>
          <w:color w:val="auto"/>
        </w:rPr>
        <w:t xml:space="preserve">           </w:t>
      </w:r>
      <w:r w:rsidRPr="00C431A6">
        <w:rPr>
          <w:color w:val="auto"/>
          <w:sz w:val="28"/>
          <w:szCs w:val="28"/>
        </w:rPr>
        <w:t>單位：</w:t>
      </w:r>
      <w:bookmarkEnd w:id="104"/>
      <w:bookmarkEnd w:id="109"/>
      <w:r w:rsidRPr="00C431A6">
        <w:rPr>
          <w:rFonts w:hint="eastAsia"/>
          <w:color w:val="auto"/>
          <w:sz w:val="28"/>
          <w:szCs w:val="28"/>
        </w:rPr>
        <w:t>％</w:t>
      </w:r>
    </w:p>
    <w:tbl>
      <w:tblPr>
        <w:tblW w:w="1492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2001"/>
        <w:gridCol w:w="2045"/>
        <w:gridCol w:w="2001"/>
        <w:gridCol w:w="2001"/>
        <w:gridCol w:w="2553"/>
        <w:gridCol w:w="2032"/>
      </w:tblGrid>
      <w:tr w:rsidR="00C431A6" w:rsidRPr="00C431A6" w14:paraId="69988598" w14:textId="77777777" w:rsidTr="00C81238">
        <w:trPr>
          <w:trHeight w:val="166"/>
          <w:jc w:val="center"/>
        </w:trPr>
        <w:tc>
          <w:tcPr>
            <w:tcW w:w="2287" w:type="dxa"/>
            <w:vMerge w:val="restart"/>
            <w:tcBorders>
              <w:top w:val="single" w:sz="8" w:space="0" w:color="auto"/>
              <w:bottom w:val="single" w:sz="8" w:space="0" w:color="auto"/>
              <w:right w:val="single" w:sz="8" w:space="0" w:color="auto"/>
            </w:tcBorders>
            <w:vAlign w:val="center"/>
          </w:tcPr>
          <w:bookmarkEnd w:id="105"/>
          <w:bookmarkEnd w:id="106"/>
          <w:bookmarkEnd w:id="107"/>
          <w:bookmarkEnd w:id="108"/>
          <w:p w14:paraId="276ED90A" w14:textId="77777777" w:rsidR="00BB553E" w:rsidRPr="00C431A6" w:rsidRDefault="00BB553E" w:rsidP="00C81238">
            <w:pPr>
              <w:adjustRightInd w:val="0"/>
              <w:snapToGrid w:val="0"/>
              <w:spacing w:line="280" w:lineRule="exact"/>
              <w:ind w:right="-79"/>
              <w:jc w:val="center"/>
              <w:rPr>
                <w:rFonts w:eastAsia="標楷體"/>
                <w:sz w:val="32"/>
                <w:szCs w:val="28"/>
              </w:rPr>
            </w:pPr>
            <w:r w:rsidRPr="00C431A6">
              <w:rPr>
                <w:rFonts w:eastAsia="標楷體"/>
                <w:sz w:val="32"/>
                <w:szCs w:val="28"/>
              </w:rPr>
              <w:t>年（月）</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62891D3D" w14:textId="77777777" w:rsidR="00BB553E" w:rsidRPr="00C431A6" w:rsidRDefault="00BB553E" w:rsidP="00C81238">
            <w:pPr>
              <w:adjustRightInd w:val="0"/>
              <w:snapToGrid w:val="0"/>
              <w:spacing w:line="280" w:lineRule="exact"/>
              <w:jc w:val="center"/>
              <w:rPr>
                <w:rFonts w:eastAsia="標楷體"/>
                <w:sz w:val="32"/>
                <w:szCs w:val="28"/>
              </w:rPr>
            </w:pPr>
            <w:r w:rsidRPr="00C431A6">
              <w:rPr>
                <w:rFonts w:eastAsia="標楷體"/>
                <w:sz w:val="32"/>
                <w:szCs w:val="28"/>
              </w:rPr>
              <w:t>重貼現率</w:t>
            </w:r>
          </w:p>
          <w:p w14:paraId="41338760" w14:textId="77777777" w:rsidR="00BB553E" w:rsidRPr="00C431A6" w:rsidRDefault="00BB553E" w:rsidP="00C81238">
            <w:pPr>
              <w:adjustRightInd w:val="0"/>
              <w:snapToGrid w:val="0"/>
              <w:spacing w:line="280" w:lineRule="exact"/>
              <w:jc w:val="center"/>
              <w:rPr>
                <w:rFonts w:eastAsia="標楷體"/>
                <w:sz w:val="32"/>
                <w:szCs w:val="28"/>
              </w:rPr>
            </w:pPr>
            <w:r w:rsidRPr="00C431A6">
              <w:rPr>
                <w:rFonts w:eastAsia="標楷體"/>
                <w:sz w:val="32"/>
                <w:szCs w:val="28"/>
              </w:rPr>
              <w:t>(</w:t>
            </w:r>
            <w:r w:rsidRPr="00C431A6">
              <w:rPr>
                <w:rFonts w:eastAsia="標楷體"/>
                <w:sz w:val="32"/>
                <w:szCs w:val="28"/>
              </w:rPr>
              <w:t>期底</w:t>
            </w:r>
            <w:r w:rsidRPr="00C431A6">
              <w:rPr>
                <w:rFonts w:eastAsia="標楷體"/>
                <w:sz w:val="32"/>
                <w:szCs w:val="28"/>
              </w:rPr>
              <w:t>)</w:t>
            </w:r>
          </w:p>
        </w:tc>
        <w:tc>
          <w:tcPr>
            <w:tcW w:w="2045" w:type="dxa"/>
            <w:vMerge w:val="restart"/>
            <w:tcBorders>
              <w:top w:val="single" w:sz="8" w:space="0" w:color="auto"/>
              <w:left w:val="single" w:sz="8" w:space="0" w:color="auto"/>
              <w:bottom w:val="single" w:sz="8" w:space="0" w:color="auto"/>
              <w:right w:val="single" w:sz="8" w:space="0" w:color="auto"/>
            </w:tcBorders>
            <w:vAlign w:val="center"/>
          </w:tcPr>
          <w:p w14:paraId="70DD3C06" w14:textId="77777777" w:rsidR="00BB553E" w:rsidRPr="00C431A6" w:rsidRDefault="00BB553E" w:rsidP="00C81238">
            <w:pPr>
              <w:adjustRightInd w:val="0"/>
              <w:snapToGrid w:val="0"/>
              <w:spacing w:line="280" w:lineRule="exact"/>
              <w:jc w:val="center"/>
              <w:rPr>
                <w:rFonts w:eastAsia="標楷體"/>
                <w:sz w:val="32"/>
                <w:szCs w:val="28"/>
              </w:rPr>
            </w:pPr>
            <w:r w:rsidRPr="00C431A6">
              <w:rPr>
                <w:rFonts w:eastAsia="標楷體"/>
                <w:sz w:val="32"/>
                <w:szCs w:val="28"/>
              </w:rPr>
              <w:t>基準放款</w:t>
            </w:r>
          </w:p>
          <w:p w14:paraId="72549D53" w14:textId="77777777" w:rsidR="00BB553E" w:rsidRPr="00C431A6" w:rsidRDefault="00BB553E" w:rsidP="00C81238">
            <w:pPr>
              <w:adjustRightInd w:val="0"/>
              <w:snapToGrid w:val="0"/>
              <w:spacing w:line="280" w:lineRule="exact"/>
              <w:jc w:val="center"/>
              <w:rPr>
                <w:rFonts w:eastAsia="標楷體"/>
                <w:sz w:val="32"/>
                <w:szCs w:val="28"/>
              </w:rPr>
            </w:pPr>
            <w:r w:rsidRPr="00C431A6">
              <w:rPr>
                <w:rFonts w:eastAsia="標楷體"/>
                <w:sz w:val="32"/>
                <w:szCs w:val="28"/>
              </w:rPr>
              <w:t>利率</w:t>
            </w:r>
            <w:r w:rsidRPr="00C431A6">
              <w:rPr>
                <w:rFonts w:eastAsia="標楷體"/>
                <w:sz w:val="32"/>
                <w:szCs w:val="28"/>
              </w:rPr>
              <w:t>(</w:t>
            </w:r>
            <w:r w:rsidRPr="00C431A6">
              <w:rPr>
                <w:rFonts w:eastAsia="標楷體"/>
                <w:sz w:val="32"/>
                <w:szCs w:val="28"/>
              </w:rPr>
              <w:t>期底</w:t>
            </w:r>
            <w:r w:rsidRPr="00C431A6">
              <w:rPr>
                <w:rFonts w:eastAsia="標楷體"/>
                <w:sz w:val="32"/>
                <w:szCs w:val="28"/>
              </w:rPr>
              <w:t>)</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33246FC4" w14:textId="77777777" w:rsidR="00BB553E" w:rsidRPr="00C431A6" w:rsidRDefault="00BB553E" w:rsidP="00C81238">
            <w:pPr>
              <w:adjustRightInd w:val="0"/>
              <w:snapToGrid w:val="0"/>
              <w:spacing w:line="280" w:lineRule="exact"/>
              <w:jc w:val="center"/>
              <w:rPr>
                <w:rFonts w:eastAsia="標楷體"/>
                <w:sz w:val="32"/>
                <w:szCs w:val="28"/>
              </w:rPr>
            </w:pPr>
            <w:r w:rsidRPr="00C431A6">
              <w:rPr>
                <w:rFonts w:eastAsia="標楷體"/>
                <w:sz w:val="32"/>
                <w:szCs w:val="28"/>
              </w:rPr>
              <w:t>銀行隔夜拆款利率</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17E07A5D" w14:textId="77777777" w:rsidR="00BB553E" w:rsidRPr="00C431A6" w:rsidRDefault="00BB553E" w:rsidP="00C81238">
            <w:pPr>
              <w:adjustRightInd w:val="0"/>
              <w:snapToGrid w:val="0"/>
              <w:spacing w:line="280" w:lineRule="exact"/>
              <w:jc w:val="center"/>
              <w:rPr>
                <w:rFonts w:eastAsia="標楷體"/>
                <w:sz w:val="32"/>
                <w:szCs w:val="28"/>
              </w:rPr>
            </w:pPr>
            <w:r w:rsidRPr="00C431A6">
              <w:rPr>
                <w:rFonts w:eastAsia="標楷體"/>
                <w:sz w:val="32"/>
                <w:szCs w:val="28"/>
              </w:rPr>
              <w:t>商業本票</w:t>
            </w:r>
          </w:p>
          <w:p w14:paraId="19C2F231" w14:textId="77777777" w:rsidR="00BB553E" w:rsidRPr="00C431A6" w:rsidRDefault="00BB553E" w:rsidP="00C81238">
            <w:pPr>
              <w:adjustRightInd w:val="0"/>
              <w:snapToGrid w:val="0"/>
              <w:spacing w:line="280" w:lineRule="exact"/>
              <w:jc w:val="center"/>
              <w:rPr>
                <w:rFonts w:eastAsia="標楷體"/>
                <w:sz w:val="32"/>
                <w:szCs w:val="28"/>
              </w:rPr>
            </w:pPr>
            <w:r w:rsidRPr="00C431A6">
              <w:rPr>
                <w:rFonts w:eastAsia="標楷體"/>
                <w:sz w:val="32"/>
                <w:szCs w:val="28"/>
              </w:rPr>
              <w:t>利率</w:t>
            </w:r>
          </w:p>
        </w:tc>
        <w:tc>
          <w:tcPr>
            <w:tcW w:w="4585" w:type="dxa"/>
            <w:gridSpan w:val="2"/>
            <w:tcBorders>
              <w:top w:val="single" w:sz="8" w:space="0" w:color="auto"/>
              <w:left w:val="single" w:sz="8" w:space="0" w:color="auto"/>
              <w:bottom w:val="single" w:sz="8" w:space="0" w:color="auto"/>
            </w:tcBorders>
            <w:vAlign w:val="center"/>
          </w:tcPr>
          <w:p w14:paraId="66D20250" w14:textId="77777777" w:rsidR="00BB553E" w:rsidRPr="00C431A6" w:rsidRDefault="00BB553E" w:rsidP="00C81238">
            <w:pPr>
              <w:adjustRightInd w:val="0"/>
              <w:snapToGrid w:val="0"/>
              <w:spacing w:line="280" w:lineRule="exact"/>
              <w:jc w:val="center"/>
              <w:rPr>
                <w:rFonts w:eastAsia="標楷體"/>
                <w:sz w:val="32"/>
                <w:szCs w:val="28"/>
              </w:rPr>
            </w:pPr>
            <w:r w:rsidRPr="00C431A6">
              <w:rPr>
                <w:rFonts w:eastAsia="標楷體"/>
                <w:sz w:val="32"/>
                <w:szCs w:val="28"/>
              </w:rPr>
              <w:t>貨幣總計數</w:t>
            </w:r>
          </w:p>
          <w:p w14:paraId="21AF9FF7" w14:textId="77777777" w:rsidR="00BB553E" w:rsidRPr="00C431A6" w:rsidRDefault="00BB553E" w:rsidP="00C81238">
            <w:pPr>
              <w:adjustRightInd w:val="0"/>
              <w:snapToGrid w:val="0"/>
              <w:spacing w:line="280" w:lineRule="exact"/>
              <w:jc w:val="center"/>
              <w:rPr>
                <w:rFonts w:eastAsia="標楷體"/>
                <w:sz w:val="32"/>
                <w:szCs w:val="28"/>
              </w:rPr>
            </w:pPr>
            <w:r w:rsidRPr="00C431A6">
              <w:rPr>
                <w:rFonts w:eastAsia="標楷體"/>
                <w:sz w:val="32"/>
                <w:szCs w:val="28"/>
              </w:rPr>
              <w:t>(</w:t>
            </w:r>
            <w:r w:rsidRPr="00C431A6">
              <w:rPr>
                <w:rFonts w:eastAsia="標楷體"/>
                <w:sz w:val="32"/>
                <w:szCs w:val="28"/>
              </w:rPr>
              <w:t>較上年同期變動率</w:t>
            </w:r>
            <w:r w:rsidRPr="00C431A6">
              <w:rPr>
                <w:rFonts w:eastAsia="標楷體"/>
                <w:sz w:val="32"/>
                <w:szCs w:val="28"/>
              </w:rPr>
              <w:t>)</w:t>
            </w:r>
          </w:p>
        </w:tc>
      </w:tr>
      <w:tr w:rsidR="00C431A6" w:rsidRPr="00C431A6" w14:paraId="4E071519" w14:textId="77777777" w:rsidTr="00C81238">
        <w:trPr>
          <w:trHeight w:val="126"/>
          <w:jc w:val="center"/>
        </w:trPr>
        <w:tc>
          <w:tcPr>
            <w:tcW w:w="2287" w:type="dxa"/>
            <w:vMerge/>
            <w:tcBorders>
              <w:top w:val="single" w:sz="8" w:space="0" w:color="auto"/>
              <w:bottom w:val="single" w:sz="8" w:space="0" w:color="auto"/>
              <w:right w:val="single" w:sz="8" w:space="0" w:color="auto"/>
            </w:tcBorders>
            <w:vAlign w:val="center"/>
          </w:tcPr>
          <w:p w14:paraId="1B4A0145" w14:textId="77777777" w:rsidR="00BB553E" w:rsidRPr="00C431A6" w:rsidRDefault="00BB553E" w:rsidP="00C81238">
            <w:pPr>
              <w:snapToGrid w:val="0"/>
              <w:spacing w:line="260" w:lineRule="exact"/>
              <w:ind w:right="-79"/>
              <w:jc w:val="center"/>
              <w:rPr>
                <w:rFonts w:eastAsia="標楷體"/>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011F80DF" w14:textId="77777777" w:rsidR="00BB553E" w:rsidRPr="00C431A6" w:rsidRDefault="00BB553E" w:rsidP="00C81238">
            <w:pPr>
              <w:tabs>
                <w:tab w:val="decimal" w:pos="266"/>
              </w:tabs>
              <w:snapToGrid w:val="0"/>
              <w:spacing w:line="260" w:lineRule="exact"/>
              <w:ind w:right="52"/>
              <w:jc w:val="center"/>
              <w:rPr>
                <w:rFonts w:eastAsia="標楷體"/>
                <w:spacing w:val="-20"/>
                <w:sz w:val="32"/>
                <w:szCs w:val="28"/>
              </w:rPr>
            </w:pPr>
          </w:p>
        </w:tc>
        <w:tc>
          <w:tcPr>
            <w:tcW w:w="2045" w:type="dxa"/>
            <w:vMerge/>
            <w:tcBorders>
              <w:top w:val="single" w:sz="8" w:space="0" w:color="auto"/>
              <w:left w:val="single" w:sz="8" w:space="0" w:color="auto"/>
              <w:bottom w:val="single" w:sz="8" w:space="0" w:color="auto"/>
              <w:right w:val="single" w:sz="8" w:space="0" w:color="auto"/>
            </w:tcBorders>
            <w:vAlign w:val="center"/>
          </w:tcPr>
          <w:p w14:paraId="309FA575" w14:textId="77777777" w:rsidR="00BB553E" w:rsidRPr="00C431A6" w:rsidRDefault="00BB553E" w:rsidP="00C81238">
            <w:pPr>
              <w:tabs>
                <w:tab w:val="decimal" w:pos="266"/>
              </w:tabs>
              <w:snapToGrid w:val="0"/>
              <w:spacing w:line="260" w:lineRule="exact"/>
              <w:ind w:right="52"/>
              <w:jc w:val="center"/>
              <w:rPr>
                <w:rFonts w:eastAsia="標楷體"/>
                <w:spacing w:val="-20"/>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779B470E" w14:textId="77777777" w:rsidR="00BB553E" w:rsidRPr="00C431A6" w:rsidRDefault="00BB553E" w:rsidP="00C81238">
            <w:pPr>
              <w:tabs>
                <w:tab w:val="decimal" w:pos="266"/>
              </w:tabs>
              <w:snapToGrid w:val="0"/>
              <w:spacing w:line="260" w:lineRule="exact"/>
              <w:jc w:val="center"/>
              <w:rPr>
                <w:rFonts w:eastAsia="標楷體"/>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1B01C95B" w14:textId="77777777" w:rsidR="00BB553E" w:rsidRPr="00C431A6" w:rsidRDefault="00BB553E" w:rsidP="00C81238">
            <w:pPr>
              <w:tabs>
                <w:tab w:val="decimal" w:pos="266"/>
              </w:tabs>
              <w:snapToGrid w:val="0"/>
              <w:spacing w:line="260" w:lineRule="exact"/>
              <w:jc w:val="center"/>
              <w:rPr>
                <w:rFonts w:eastAsia="標楷體"/>
                <w:sz w:val="32"/>
                <w:szCs w:val="28"/>
              </w:rPr>
            </w:pPr>
          </w:p>
        </w:tc>
        <w:tc>
          <w:tcPr>
            <w:tcW w:w="2553" w:type="dxa"/>
            <w:tcBorders>
              <w:top w:val="single" w:sz="8" w:space="0" w:color="auto"/>
              <w:left w:val="single" w:sz="8" w:space="0" w:color="auto"/>
              <w:bottom w:val="single" w:sz="8" w:space="0" w:color="auto"/>
              <w:right w:val="single" w:sz="8" w:space="0" w:color="auto"/>
            </w:tcBorders>
            <w:vAlign w:val="center"/>
          </w:tcPr>
          <w:p w14:paraId="2E965B16" w14:textId="77777777" w:rsidR="00BB553E" w:rsidRPr="00C431A6" w:rsidRDefault="00BB553E" w:rsidP="00C81238">
            <w:pPr>
              <w:snapToGrid w:val="0"/>
              <w:spacing w:line="260" w:lineRule="exact"/>
              <w:ind w:right="-58"/>
              <w:jc w:val="center"/>
              <w:rPr>
                <w:rFonts w:eastAsia="標楷體"/>
                <w:sz w:val="32"/>
                <w:szCs w:val="28"/>
              </w:rPr>
            </w:pPr>
            <w:r w:rsidRPr="00C431A6">
              <w:rPr>
                <w:rFonts w:eastAsia="標楷體"/>
                <w:sz w:val="32"/>
                <w:szCs w:val="28"/>
              </w:rPr>
              <w:t>M1B</w:t>
            </w:r>
          </w:p>
        </w:tc>
        <w:tc>
          <w:tcPr>
            <w:tcW w:w="2032" w:type="dxa"/>
            <w:tcBorders>
              <w:top w:val="single" w:sz="8" w:space="0" w:color="auto"/>
              <w:left w:val="single" w:sz="8" w:space="0" w:color="auto"/>
              <w:bottom w:val="single" w:sz="8" w:space="0" w:color="auto"/>
            </w:tcBorders>
            <w:vAlign w:val="center"/>
          </w:tcPr>
          <w:p w14:paraId="59312937" w14:textId="77777777" w:rsidR="00BB553E" w:rsidRPr="00C431A6" w:rsidRDefault="00BB553E" w:rsidP="00C81238">
            <w:pPr>
              <w:snapToGrid w:val="0"/>
              <w:spacing w:line="260" w:lineRule="exact"/>
              <w:ind w:right="-58"/>
              <w:jc w:val="center"/>
              <w:rPr>
                <w:rFonts w:eastAsia="標楷體"/>
                <w:sz w:val="32"/>
                <w:szCs w:val="28"/>
              </w:rPr>
            </w:pPr>
            <w:r w:rsidRPr="00C431A6">
              <w:rPr>
                <w:rFonts w:eastAsia="標楷體"/>
                <w:sz w:val="32"/>
                <w:szCs w:val="28"/>
              </w:rPr>
              <w:t>M2</w:t>
            </w:r>
          </w:p>
        </w:tc>
      </w:tr>
      <w:tr w:rsidR="00C431A6" w:rsidRPr="00C431A6" w14:paraId="496D163C"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00C12C10" w14:textId="1315A442" w:rsidR="005F206B" w:rsidRPr="00C431A6" w:rsidRDefault="005F206B" w:rsidP="005F206B">
            <w:pPr>
              <w:adjustRightInd w:val="0"/>
              <w:snapToGrid w:val="0"/>
              <w:spacing w:line="320" w:lineRule="exact"/>
              <w:ind w:rightChars="55" w:right="132"/>
              <w:jc w:val="both"/>
              <w:rPr>
                <w:rFonts w:eastAsia="標楷體"/>
                <w:sz w:val="28"/>
                <w:szCs w:val="28"/>
              </w:rPr>
            </w:pPr>
            <w:r w:rsidRPr="00C431A6">
              <w:rPr>
                <w:rFonts w:eastAsia="標楷體"/>
                <w:sz w:val="28"/>
                <w:szCs w:val="28"/>
              </w:rPr>
              <w:t>100</w:t>
            </w:r>
            <w:r w:rsidRPr="00C431A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0DC41C56" w14:textId="1D75E256" w:rsidR="005F206B" w:rsidRPr="00C431A6" w:rsidRDefault="005F206B" w:rsidP="005F206B">
            <w:pPr>
              <w:adjustRightInd w:val="0"/>
              <w:snapToGrid w:val="0"/>
              <w:spacing w:line="320" w:lineRule="exact"/>
              <w:ind w:rightChars="79" w:right="190"/>
              <w:jc w:val="right"/>
              <w:rPr>
                <w:rFonts w:eastAsia="標楷體"/>
                <w:sz w:val="28"/>
                <w:szCs w:val="28"/>
              </w:rPr>
            </w:pPr>
            <w:r w:rsidRPr="00C431A6">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377FBD66" w14:textId="066E1C8A"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2.88</w:t>
            </w:r>
          </w:p>
        </w:tc>
        <w:tc>
          <w:tcPr>
            <w:tcW w:w="2001" w:type="dxa"/>
            <w:tcBorders>
              <w:top w:val="nil"/>
              <w:left w:val="single" w:sz="4" w:space="0" w:color="auto"/>
              <w:bottom w:val="nil"/>
              <w:right w:val="nil"/>
            </w:tcBorders>
            <w:shd w:val="clear" w:color="auto" w:fill="FFFFFF"/>
            <w:vAlign w:val="bottom"/>
          </w:tcPr>
          <w:p w14:paraId="3A91D333" w14:textId="23C502A0"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0.34</w:t>
            </w:r>
          </w:p>
        </w:tc>
        <w:tc>
          <w:tcPr>
            <w:tcW w:w="2001" w:type="dxa"/>
            <w:tcBorders>
              <w:top w:val="nil"/>
              <w:left w:val="nil"/>
              <w:bottom w:val="nil"/>
              <w:right w:val="single" w:sz="8" w:space="0" w:color="auto"/>
            </w:tcBorders>
            <w:shd w:val="clear" w:color="auto" w:fill="FFFFFF"/>
            <w:vAlign w:val="bottom"/>
          </w:tcPr>
          <w:p w14:paraId="0760254C" w14:textId="712A7B25"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0.70</w:t>
            </w:r>
          </w:p>
        </w:tc>
        <w:tc>
          <w:tcPr>
            <w:tcW w:w="2553" w:type="dxa"/>
            <w:tcBorders>
              <w:top w:val="nil"/>
              <w:left w:val="single" w:sz="8" w:space="0" w:color="auto"/>
              <w:bottom w:val="nil"/>
              <w:right w:val="nil"/>
            </w:tcBorders>
            <w:shd w:val="clear" w:color="auto" w:fill="FFFFFF"/>
            <w:vAlign w:val="bottom"/>
          </w:tcPr>
          <w:p w14:paraId="0E8378F4" w14:textId="2E939358" w:rsidR="005F206B" w:rsidRPr="00C431A6" w:rsidRDefault="005F206B" w:rsidP="005F206B">
            <w:pPr>
              <w:tabs>
                <w:tab w:val="left" w:pos="793"/>
                <w:tab w:val="decimal" w:pos="1297"/>
              </w:tabs>
              <w:adjustRightInd w:val="0"/>
              <w:snapToGrid w:val="0"/>
              <w:spacing w:line="320" w:lineRule="exact"/>
              <w:ind w:rightChars="42" w:right="101"/>
              <w:jc w:val="right"/>
              <w:rPr>
                <w:rFonts w:eastAsia="標楷體"/>
                <w:sz w:val="28"/>
                <w:szCs w:val="28"/>
              </w:rPr>
            </w:pPr>
            <w:r w:rsidRPr="00C431A6">
              <w:rPr>
                <w:rFonts w:eastAsia="標楷體"/>
                <w:sz w:val="28"/>
                <w:szCs w:val="28"/>
              </w:rPr>
              <w:t>7.2</w:t>
            </w:r>
          </w:p>
        </w:tc>
        <w:tc>
          <w:tcPr>
            <w:tcW w:w="2032" w:type="dxa"/>
            <w:tcBorders>
              <w:top w:val="nil"/>
              <w:left w:val="nil"/>
              <w:bottom w:val="nil"/>
            </w:tcBorders>
            <w:shd w:val="clear" w:color="auto" w:fill="FFFFFF"/>
            <w:vAlign w:val="bottom"/>
          </w:tcPr>
          <w:p w14:paraId="64C3DFC9" w14:textId="00ECC2F0" w:rsidR="005F206B" w:rsidRPr="00C431A6" w:rsidRDefault="005F206B" w:rsidP="005F206B">
            <w:pPr>
              <w:tabs>
                <w:tab w:val="decimal" w:pos="264"/>
                <w:tab w:val="left" w:pos="748"/>
              </w:tabs>
              <w:adjustRightInd w:val="0"/>
              <w:snapToGrid w:val="0"/>
              <w:spacing w:line="320" w:lineRule="exact"/>
              <w:ind w:rightChars="42" w:right="101"/>
              <w:jc w:val="right"/>
              <w:rPr>
                <w:rFonts w:eastAsia="標楷體"/>
                <w:sz w:val="28"/>
                <w:szCs w:val="28"/>
              </w:rPr>
            </w:pPr>
            <w:r w:rsidRPr="00C431A6">
              <w:rPr>
                <w:rFonts w:eastAsia="標楷體"/>
                <w:sz w:val="28"/>
                <w:szCs w:val="28"/>
              </w:rPr>
              <w:t>5.8</w:t>
            </w:r>
          </w:p>
        </w:tc>
      </w:tr>
      <w:tr w:rsidR="00C431A6" w:rsidRPr="00C431A6" w14:paraId="0BB50588"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78FACB11" w14:textId="79E90B83" w:rsidR="005F206B" w:rsidRPr="00C431A6" w:rsidRDefault="005F206B" w:rsidP="005F206B">
            <w:pPr>
              <w:adjustRightInd w:val="0"/>
              <w:snapToGrid w:val="0"/>
              <w:spacing w:line="320" w:lineRule="exact"/>
              <w:ind w:rightChars="55" w:right="132" w:firstLineChars="10" w:firstLine="28"/>
              <w:jc w:val="both"/>
              <w:rPr>
                <w:rFonts w:eastAsia="標楷體"/>
                <w:sz w:val="28"/>
                <w:szCs w:val="28"/>
              </w:rPr>
            </w:pPr>
            <w:r w:rsidRPr="00C431A6">
              <w:rPr>
                <w:rFonts w:eastAsia="標楷體"/>
                <w:sz w:val="28"/>
                <w:szCs w:val="28"/>
              </w:rPr>
              <w:t>101</w:t>
            </w:r>
            <w:r w:rsidRPr="00C431A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484D521F" w14:textId="468D3E68" w:rsidR="005F206B" w:rsidRPr="00C431A6" w:rsidRDefault="005F206B" w:rsidP="005F206B">
            <w:pPr>
              <w:adjustRightInd w:val="0"/>
              <w:snapToGrid w:val="0"/>
              <w:spacing w:line="320" w:lineRule="exact"/>
              <w:ind w:rightChars="79" w:right="190"/>
              <w:jc w:val="right"/>
              <w:rPr>
                <w:rFonts w:eastAsia="標楷體"/>
                <w:sz w:val="28"/>
                <w:szCs w:val="28"/>
              </w:rPr>
            </w:pPr>
            <w:r w:rsidRPr="00C431A6">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59544E58" w14:textId="1C3C93D0"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2.88</w:t>
            </w:r>
          </w:p>
        </w:tc>
        <w:tc>
          <w:tcPr>
            <w:tcW w:w="2001" w:type="dxa"/>
            <w:tcBorders>
              <w:top w:val="nil"/>
              <w:left w:val="single" w:sz="4" w:space="0" w:color="auto"/>
              <w:bottom w:val="nil"/>
              <w:right w:val="nil"/>
            </w:tcBorders>
            <w:shd w:val="clear" w:color="auto" w:fill="FFFFFF"/>
            <w:vAlign w:val="bottom"/>
          </w:tcPr>
          <w:p w14:paraId="124E7311" w14:textId="112B5CE8"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0.43</w:t>
            </w:r>
          </w:p>
        </w:tc>
        <w:tc>
          <w:tcPr>
            <w:tcW w:w="2001" w:type="dxa"/>
            <w:tcBorders>
              <w:top w:val="nil"/>
              <w:left w:val="nil"/>
              <w:bottom w:val="nil"/>
              <w:right w:val="single" w:sz="8" w:space="0" w:color="auto"/>
            </w:tcBorders>
            <w:shd w:val="clear" w:color="auto" w:fill="FFFFFF"/>
            <w:vAlign w:val="bottom"/>
          </w:tcPr>
          <w:p w14:paraId="66A118A2" w14:textId="2B6ABFBC"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0.79</w:t>
            </w:r>
          </w:p>
        </w:tc>
        <w:tc>
          <w:tcPr>
            <w:tcW w:w="2553" w:type="dxa"/>
            <w:tcBorders>
              <w:top w:val="nil"/>
              <w:left w:val="single" w:sz="8" w:space="0" w:color="auto"/>
              <w:bottom w:val="nil"/>
              <w:right w:val="nil"/>
            </w:tcBorders>
            <w:shd w:val="clear" w:color="auto" w:fill="FFFFFF"/>
            <w:vAlign w:val="bottom"/>
          </w:tcPr>
          <w:p w14:paraId="4D3AE74D" w14:textId="722CA95F" w:rsidR="005F206B" w:rsidRPr="00C431A6" w:rsidRDefault="005F206B" w:rsidP="005F206B">
            <w:pPr>
              <w:tabs>
                <w:tab w:val="left" w:pos="793"/>
                <w:tab w:val="decimal" w:pos="1297"/>
              </w:tabs>
              <w:adjustRightInd w:val="0"/>
              <w:snapToGrid w:val="0"/>
              <w:spacing w:line="320" w:lineRule="exact"/>
              <w:ind w:rightChars="42" w:right="101"/>
              <w:jc w:val="right"/>
              <w:rPr>
                <w:rFonts w:eastAsia="標楷體"/>
                <w:sz w:val="28"/>
                <w:szCs w:val="28"/>
              </w:rPr>
            </w:pPr>
            <w:r w:rsidRPr="00C431A6">
              <w:rPr>
                <w:rFonts w:eastAsia="標楷體"/>
                <w:sz w:val="28"/>
                <w:szCs w:val="28"/>
              </w:rPr>
              <w:t>3.5</w:t>
            </w:r>
          </w:p>
        </w:tc>
        <w:tc>
          <w:tcPr>
            <w:tcW w:w="2032" w:type="dxa"/>
            <w:tcBorders>
              <w:top w:val="nil"/>
              <w:left w:val="nil"/>
              <w:bottom w:val="nil"/>
            </w:tcBorders>
            <w:shd w:val="clear" w:color="auto" w:fill="FFFFFF"/>
            <w:vAlign w:val="bottom"/>
          </w:tcPr>
          <w:p w14:paraId="67C856C1" w14:textId="34C7AFD9" w:rsidR="005F206B" w:rsidRPr="00C431A6" w:rsidRDefault="005F206B" w:rsidP="005F206B">
            <w:pPr>
              <w:keepNext/>
              <w:tabs>
                <w:tab w:val="decimal" w:pos="264"/>
                <w:tab w:val="left" w:pos="748"/>
              </w:tabs>
              <w:adjustRightInd w:val="0"/>
              <w:snapToGrid w:val="0"/>
              <w:spacing w:line="320" w:lineRule="exact"/>
              <w:ind w:rightChars="42" w:right="101"/>
              <w:jc w:val="right"/>
              <w:rPr>
                <w:rFonts w:eastAsia="標楷體"/>
                <w:sz w:val="28"/>
                <w:szCs w:val="28"/>
              </w:rPr>
            </w:pPr>
            <w:r w:rsidRPr="00C431A6">
              <w:rPr>
                <w:rFonts w:eastAsia="標楷體"/>
                <w:sz w:val="28"/>
                <w:szCs w:val="28"/>
              </w:rPr>
              <w:t>4.2</w:t>
            </w:r>
          </w:p>
        </w:tc>
      </w:tr>
      <w:tr w:rsidR="00C431A6" w:rsidRPr="00C431A6" w14:paraId="7B982233"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AA1D699" w14:textId="22F057E9" w:rsidR="005F206B" w:rsidRPr="00C431A6" w:rsidRDefault="005F206B" w:rsidP="005F206B">
            <w:pPr>
              <w:adjustRightInd w:val="0"/>
              <w:snapToGrid w:val="0"/>
              <w:spacing w:line="320" w:lineRule="exact"/>
              <w:ind w:rightChars="55" w:right="132"/>
              <w:jc w:val="both"/>
              <w:rPr>
                <w:rFonts w:eastAsia="標楷體"/>
                <w:sz w:val="28"/>
                <w:szCs w:val="28"/>
              </w:rPr>
            </w:pPr>
            <w:r w:rsidRPr="00C431A6">
              <w:rPr>
                <w:rFonts w:eastAsia="標楷體"/>
                <w:sz w:val="28"/>
                <w:szCs w:val="28"/>
              </w:rPr>
              <w:t>102</w:t>
            </w:r>
            <w:r w:rsidRPr="00C431A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6DB27B27" w14:textId="5802C66E" w:rsidR="005F206B" w:rsidRPr="00C431A6" w:rsidRDefault="005F206B" w:rsidP="005F206B">
            <w:pPr>
              <w:adjustRightInd w:val="0"/>
              <w:snapToGrid w:val="0"/>
              <w:spacing w:line="320" w:lineRule="exact"/>
              <w:ind w:rightChars="79" w:right="190"/>
              <w:jc w:val="right"/>
              <w:rPr>
                <w:rFonts w:eastAsia="標楷體"/>
                <w:sz w:val="28"/>
                <w:szCs w:val="28"/>
              </w:rPr>
            </w:pPr>
            <w:r w:rsidRPr="00C431A6">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732B839F" w14:textId="2EDB6C02"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2.88</w:t>
            </w:r>
          </w:p>
        </w:tc>
        <w:tc>
          <w:tcPr>
            <w:tcW w:w="2001" w:type="dxa"/>
            <w:tcBorders>
              <w:top w:val="nil"/>
              <w:left w:val="single" w:sz="4" w:space="0" w:color="auto"/>
              <w:bottom w:val="nil"/>
              <w:right w:val="nil"/>
            </w:tcBorders>
            <w:shd w:val="clear" w:color="auto" w:fill="FFFFFF"/>
            <w:vAlign w:val="bottom"/>
          </w:tcPr>
          <w:p w14:paraId="67655FB9" w14:textId="3FA82550"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0.39</w:t>
            </w:r>
          </w:p>
        </w:tc>
        <w:tc>
          <w:tcPr>
            <w:tcW w:w="2001" w:type="dxa"/>
            <w:tcBorders>
              <w:top w:val="nil"/>
              <w:left w:val="nil"/>
              <w:bottom w:val="nil"/>
              <w:right w:val="single" w:sz="8" w:space="0" w:color="auto"/>
            </w:tcBorders>
            <w:shd w:val="clear" w:color="auto" w:fill="FFFFFF"/>
            <w:vAlign w:val="bottom"/>
          </w:tcPr>
          <w:p w14:paraId="37162AE1" w14:textId="5D0CF20E"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0.69</w:t>
            </w:r>
          </w:p>
        </w:tc>
        <w:tc>
          <w:tcPr>
            <w:tcW w:w="2553" w:type="dxa"/>
            <w:tcBorders>
              <w:top w:val="nil"/>
              <w:left w:val="single" w:sz="8" w:space="0" w:color="auto"/>
              <w:bottom w:val="nil"/>
              <w:right w:val="nil"/>
            </w:tcBorders>
            <w:shd w:val="clear" w:color="auto" w:fill="FFFFFF"/>
            <w:vAlign w:val="bottom"/>
          </w:tcPr>
          <w:p w14:paraId="6877B814" w14:textId="52C8C87E" w:rsidR="005F206B" w:rsidRPr="00C431A6" w:rsidRDefault="005F206B" w:rsidP="005F206B">
            <w:pPr>
              <w:tabs>
                <w:tab w:val="left" w:pos="793"/>
                <w:tab w:val="decimal" w:pos="1297"/>
              </w:tabs>
              <w:adjustRightInd w:val="0"/>
              <w:snapToGrid w:val="0"/>
              <w:spacing w:line="320" w:lineRule="exact"/>
              <w:ind w:rightChars="42" w:right="101"/>
              <w:jc w:val="right"/>
              <w:rPr>
                <w:rFonts w:eastAsia="標楷體"/>
                <w:sz w:val="28"/>
                <w:szCs w:val="28"/>
              </w:rPr>
            </w:pPr>
            <w:r w:rsidRPr="00C431A6">
              <w:rPr>
                <w:rFonts w:eastAsia="標楷體"/>
                <w:sz w:val="28"/>
                <w:szCs w:val="28"/>
              </w:rPr>
              <w:t>7.3</w:t>
            </w:r>
          </w:p>
        </w:tc>
        <w:tc>
          <w:tcPr>
            <w:tcW w:w="2032" w:type="dxa"/>
            <w:tcBorders>
              <w:top w:val="nil"/>
              <w:left w:val="nil"/>
              <w:bottom w:val="nil"/>
            </w:tcBorders>
            <w:shd w:val="clear" w:color="auto" w:fill="FFFFFF"/>
            <w:vAlign w:val="bottom"/>
          </w:tcPr>
          <w:p w14:paraId="53DDB5E6" w14:textId="220769B0" w:rsidR="005F206B" w:rsidRPr="00C431A6" w:rsidRDefault="005F206B" w:rsidP="005F206B">
            <w:pPr>
              <w:keepNext/>
              <w:tabs>
                <w:tab w:val="decimal" w:pos="264"/>
                <w:tab w:val="left" w:pos="748"/>
              </w:tabs>
              <w:adjustRightInd w:val="0"/>
              <w:snapToGrid w:val="0"/>
              <w:spacing w:line="320" w:lineRule="exact"/>
              <w:ind w:rightChars="42" w:right="101"/>
              <w:jc w:val="right"/>
              <w:rPr>
                <w:rFonts w:eastAsia="標楷體"/>
                <w:sz w:val="28"/>
                <w:szCs w:val="28"/>
              </w:rPr>
            </w:pPr>
            <w:r w:rsidRPr="00C431A6">
              <w:rPr>
                <w:rFonts w:eastAsia="標楷體"/>
                <w:sz w:val="28"/>
                <w:szCs w:val="28"/>
              </w:rPr>
              <w:t>4.8</w:t>
            </w:r>
          </w:p>
        </w:tc>
      </w:tr>
      <w:tr w:rsidR="00C431A6" w:rsidRPr="00C431A6" w14:paraId="27F6B571"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16650314" w14:textId="4ECCF147" w:rsidR="005F206B" w:rsidRPr="00C431A6" w:rsidRDefault="005F206B" w:rsidP="005F206B">
            <w:pPr>
              <w:adjustRightInd w:val="0"/>
              <w:snapToGrid w:val="0"/>
              <w:spacing w:line="320" w:lineRule="exact"/>
              <w:ind w:rightChars="55" w:right="132"/>
              <w:jc w:val="both"/>
              <w:rPr>
                <w:rFonts w:eastAsia="標楷體"/>
                <w:sz w:val="28"/>
                <w:szCs w:val="28"/>
              </w:rPr>
            </w:pPr>
            <w:r w:rsidRPr="00C431A6">
              <w:rPr>
                <w:rFonts w:eastAsia="標楷體"/>
                <w:sz w:val="28"/>
                <w:szCs w:val="28"/>
              </w:rPr>
              <w:t>103</w:t>
            </w:r>
            <w:r w:rsidRPr="00C431A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3C33D62E" w14:textId="6EC64FD8" w:rsidR="005F206B" w:rsidRPr="00C431A6" w:rsidRDefault="005F206B" w:rsidP="005F206B">
            <w:pPr>
              <w:adjustRightInd w:val="0"/>
              <w:snapToGrid w:val="0"/>
              <w:spacing w:line="320" w:lineRule="exact"/>
              <w:ind w:rightChars="79" w:right="190"/>
              <w:jc w:val="right"/>
              <w:rPr>
                <w:rFonts w:eastAsia="標楷體"/>
                <w:sz w:val="28"/>
                <w:szCs w:val="28"/>
              </w:rPr>
            </w:pPr>
            <w:r w:rsidRPr="00C431A6">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2BAC7A3B" w14:textId="06F663C1"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2.88</w:t>
            </w:r>
          </w:p>
        </w:tc>
        <w:tc>
          <w:tcPr>
            <w:tcW w:w="2001" w:type="dxa"/>
            <w:tcBorders>
              <w:top w:val="nil"/>
              <w:left w:val="single" w:sz="4" w:space="0" w:color="auto"/>
              <w:bottom w:val="nil"/>
              <w:right w:val="nil"/>
            </w:tcBorders>
            <w:shd w:val="clear" w:color="auto" w:fill="FFFFFF"/>
            <w:vAlign w:val="bottom"/>
          </w:tcPr>
          <w:p w14:paraId="12D9E2E8" w14:textId="65666DFF"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0.39</w:t>
            </w:r>
          </w:p>
        </w:tc>
        <w:tc>
          <w:tcPr>
            <w:tcW w:w="2001" w:type="dxa"/>
            <w:tcBorders>
              <w:top w:val="nil"/>
              <w:left w:val="nil"/>
              <w:bottom w:val="nil"/>
              <w:right w:val="single" w:sz="8" w:space="0" w:color="auto"/>
            </w:tcBorders>
            <w:shd w:val="clear" w:color="auto" w:fill="FFFFFF"/>
            <w:vAlign w:val="bottom"/>
          </w:tcPr>
          <w:p w14:paraId="4BE29DF8" w14:textId="21B3CAB1"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0.62</w:t>
            </w:r>
          </w:p>
        </w:tc>
        <w:tc>
          <w:tcPr>
            <w:tcW w:w="2553" w:type="dxa"/>
            <w:tcBorders>
              <w:top w:val="nil"/>
              <w:left w:val="single" w:sz="8" w:space="0" w:color="auto"/>
              <w:bottom w:val="nil"/>
              <w:right w:val="nil"/>
            </w:tcBorders>
            <w:shd w:val="clear" w:color="auto" w:fill="FFFFFF"/>
            <w:vAlign w:val="bottom"/>
          </w:tcPr>
          <w:p w14:paraId="4FD31C11" w14:textId="33E10AD1" w:rsidR="005F206B" w:rsidRPr="00C431A6" w:rsidRDefault="005F206B" w:rsidP="005F206B">
            <w:pPr>
              <w:tabs>
                <w:tab w:val="left" w:pos="793"/>
                <w:tab w:val="decimal" w:pos="1297"/>
              </w:tabs>
              <w:adjustRightInd w:val="0"/>
              <w:snapToGrid w:val="0"/>
              <w:spacing w:line="320" w:lineRule="exact"/>
              <w:ind w:rightChars="42" w:right="101"/>
              <w:jc w:val="right"/>
              <w:rPr>
                <w:rFonts w:eastAsia="標楷體"/>
                <w:sz w:val="28"/>
                <w:szCs w:val="28"/>
              </w:rPr>
            </w:pPr>
            <w:r w:rsidRPr="00C431A6">
              <w:rPr>
                <w:rFonts w:eastAsia="標楷體"/>
                <w:sz w:val="28"/>
                <w:szCs w:val="28"/>
              </w:rPr>
              <w:t>8.0</w:t>
            </w:r>
          </w:p>
        </w:tc>
        <w:tc>
          <w:tcPr>
            <w:tcW w:w="2032" w:type="dxa"/>
            <w:tcBorders>
              <w:top w:val="nil"/>
              <w:left w:val="nil"/>
              <w:bottom w:val="nil"/>
            </w:tcBorders>
            <w:shd w:val="clear" w:color="auto" w:fill="FFFFFF"/>
            <w:vAlign w:val="bottom"/>
          </w:tcPr>
          <w:p w14:paraId="70E8A45F" w14:textId="5FEF7B42" w:rsidR="005F206B" w:rsidRPr="00C431A6" w:rsidRDefault="005F206B" w:rsidP="005F206B">
            <w:pPr>
              <w:keepNext/>
              <w:tabs>
                <w:tab w:val="decimal" w:pos="264"/>
                <w:tab w:val="left" w:pos="748"/>
              </w:tabs>
              <w:adjustRightInd w:val="0"/>
              <w:snapToGrid w:val="0"/>
              <w:spacing w:line="320" w:lineRule="exact"/>
              <w:ind w:rightChars="42" w:right="101"/>
              <w:jc w:val="right"/>
              <w:rPr>
                <w:rFonts w:eastAsia="標楷體"/>
                <w:sz w:val="28"/>
                <w:szCs w:val="28"/>
              </w:rPr>
            </w:pPr>
            <w:r w:rsidRPr="00C431A6">
              <w:rPr>
                <w:rFonts w:eastAsia="標楷體"/>
                <w:sz w:val="28"/>
                <w:szCs w:val="28"/>
              </w:rPr>
              <w:t>5.7</w:t>
            </w:r>
          </w:p>
        </w:tc>
      </w:tr>
      <w:tr w:rsidR="00C431A6" w:rsidRPr="00C431A6" w14:paraId="36973566"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E9B7D4D" w14:textId="3D35C757" w:rsidR="005F206B" w:rsidRPr="00C431A6" w:rsidRDefault="005F206B" w:rsidP="005F206B">
            <w:pPr>
              <w:adjustRightInd w:val="0"/>
              <w:snapToGrid w:val="0"/>
              <w:spacing w:line="320" w:lineRule="exact"/>
              <w:ind w:rightChars="55" w:right="132" w:firstLineChars="10" w:firstLine="28"/>
              <w:jc w:val="both"/>
              <w:rPr>
                <w:rFonts w:eastAsia="標楷體"/>
                <w:sz w:val="28"/>
                <w:szCs w:val="28"/>
              </w:rPr>
            </w:pPr>
            <w:r w:rsidRPr="00C431A6">
              <w:rPr>
                <w:rFonts w:eastAsia="標楷體"/>
                <w:sz w:val="28"/>
                <w:szCs w:val="28"/>
              </w:rPr>
              <w:t>104</w:t>
            </w:r>
            <w:r w:rsidRPr="00C431A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6E22D739" w14:textId="08D9F75A" w:rsidR="005F206B" w:rsidRPr="00C431A6" w:rsidRDefault="005F206B" w:rsidP="005F206B">
            <w:pPr>
              <w:adjustRightInd w:val="0"/>
              <w:snapToGrid w:val="0"/>
              <w:spacing w:line="320" w:lineRule="exact"/>
              <w:ind w:rightChars="79" w:right="190"/>
              <w:jc w:val="right"/>
              <w:rPr>
                <w:rFonts w:eastAsia="標楷體"/>
                <w:sz w:val="28"/>
                <w:szCs w:val="28"/>
              </w:rPr>
            </w:pPr>
            <w:r w:rsidRPr="00C431A6">
              <w:rPr>
                <w:rFonts w:eastAsia="標楷體"/>
                <w:sz w:val="28"/>
                <w:szCs w:val="28"/>
              </w:rPr>
              <w:t>1.823</w:t>
            </w:r>
          </w:p>
        </w:tc>
        <w:tc>
          <w:tcPr>
            <w:tcW w:w="2045" w:type="dxa"/>
            <w:tcBorders>
              <w:top w:val="nil"/>
              <w:left w:val="single" w:sz="4" w:space="0" w:color="auto"/>
              <w:bottom w:val="nil"/>
              <w:right w:val="single" w:sz="4" w:space="0" w:color="auto"/>
            </w:tcBorders>
            <w:shd w:val="clear" w:color="auto" w:fill="FFFFFF"/>
            <w:vAlign w:val="bottom"/>
          </w:tcPr>
          <w:p w14:paraId="49A7A742" w14:textId="01092812"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2.871</w:t>
            </w:r>
          </w:p>
        </w:tc>
        <w:tc>
          <w:tcPr>
            <w:tcW w:w="2001" w:type="dxa"/>
            <w:tcBorders>
              <w:top w:val="nil"/>
              <w:left w:val="single" w:sz="4" w:space="0" w:color="auto"/>
              <w:bottom w:val="nil"/>
              <w:right w:val="nil"/>
            </w:tcBorders>
            <w:shd w:val="clear" w:color="auto" w:fill="FFFFFF"/>
            <w:vAlign w:val="bottom"/>
          </w:tcPr>
          <w:p w14:paraId="3FC86B10" w14:textId="2309268F"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0.356</w:t>
            </w:r>
          </w:p>
        </w:tc>
        <w:tc>
          <w:tcPr>
            <w:tcW w:w="2001" w:type="dxa"/>
            <w:tcBorders>
              <w:top w:val="nil"/>
              <w:left w:val="nil"/>
              <w:bottom w:val="nil"/>
              <w:right w:val="single" w:sz="8" w:space="0" w:color="auto"/>
            </w:tcBorders>
            <w:shd w:val="clear" w:color="auto" w:fill="FFFFFF"/>
            <w:vAlign w:val="bottom"/>
          </w:tcPr>
          <w:p w14:paraId="06C027B9" w14:textId="293DA560"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0.58</w:t>
            </w:r>
          </w:p>
        </w:tc>
        <w:tc>
          <w:tcPr>
            <w:tcW w:w="2553" w:type="dxa"/>
            <w:tcBorders>
              <w:top w:val="nil"/>
              <w:left w:val="single" w:sz="8" w:space="0" w:color="auto"/>
              <w:bottom w:val="nil"/>
              <w:right w:val="nil"/>
            </w:tcBorders>
            <w:shd w:val="clear" w:color="auto" w:fill="FFFFFF"/>
            <w:vAlign w:val="bottom"/>
          </w:tcPr>
          <w:p w14:paraId="14C08EB2" w14:textId="7E7A33A8" w:rsidR="005F206B" w:rsidRPr="00C431A6" w:rsidRDefault="005F206B" w:rsidP="005F206B">
            <w:pPr>
              <w:tabs>
                <w:tab w:val="left" w:pos="793"/>
                <w:tab w:val="decimal" w:pos="1297"/>
              </w:tabs>
              <w:adjustRightInd w:val="0"/>
              <w:snapToGrid w:val="0"/>
              <w:spacing w:line="320" w:lineRule="exact"/>
              <w:ind w:rightChars="42" w:right="101"/>
              <w:jc w:val="right"/>
              <w:rPr>
                <w:rFonts w:eastAsia="標楷體"/>
                <w:sz w:val="28"/>
                <w:szCs w:val="28"/>
              </w:rPr>
            </w:pPr>
            <w:r w:rsidRPr="00C431A6">
              <w:rPr>
                <w:rFonts w:eastAsia="標楷體"/>
                <w:sz w:val="28"/>
                <w:szCs w:val="28"/>
              </w:rPr>
              <w:t>6.09</w:t>
            </w:r>
          </w:p>
        </w:tc>
        <w:tc>
          <w:tcPr>
            <w:tcW w:w="2032" w:type="dxa"/>
            <w:tcBorders>
              <w:top w:val="nil"/>
              <w:left w:val="nil"/>
              <w:bottom w:val="nil"/>
            </w:tcBorders>
            <w:shd w:val="clear" w:color="auto" w:fill="FFFFFF"/>
            <w:vAlign w:val="bottom"/>
          </w:tcPr>
          <w:p w14:paraId="3A2EF5C4" w14:textId="35BC8DA6" w:rsidR="005F206B" w:rsidRPr="00C431A6" w:rsidRDefault="005F206B" w:rsidP="005F206B">
            <w:pPr>
              <w:keepNext/>
              <w:tabs>
                <w:tab w:val="decimal" w:pos="264"/>
                <w:tab w:val="left" w:pos="748"/>
              </w:tabs>
              <w:adjustRightInd w:val="0"/>
              <w:snapToGrid w:val="0"/>
              <w:spacing w:line="320" w:lineRule="exact"/>
              <w:ind w:rightChars="42" w:right="101"/>
              <w:jc w:val="right"/>
              <w:rPr>
                <w:rFonts w:eastAsia="標楷體"/>
                <w:sz w:val="28"/>
                <w:szCs w:val="28"/>
              </w:rPr>
            </w:pPr>
            <w:r w:rsidRPr="00C431A6">
              <w:rPr>
                <w:rFonts w:eastAsia="標楷體"/>
                <w:sz w:val="28"/>
                <w:szCs w:val="28"/>
              </w:rPr>
              <w:t>6.34</w:t>
            </w:r>
          </w:p>
        </w:tc>
      </w:tr>
      <w:tr w:rsidR="00C431A6" w:rsidRPr="00C431A6" w14:paraId="7872E606"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1E851AF" w14:textId="2A69B9E6" w:rsidR="005F206B" w:rsidRPr="00C431A6" w:rsidRDefault="005F206B" w:rsidP="005F206B">
            <w:pPr>
              <w:adjustRightInd w:val="0"/>
              <w:snapToGrid w:val="0"/>
              <w:spacing w:line="320" w:lineRule="exact"/>
              <w:ind w:rightChars="55" w:right="132" w:firstLineChars="10" w:firstLine="28"/>
              <w:jc w:val="both"/>
              <w:rPr>
                <w:rFonts w:eastAsia="標楷體"/>
                <w:sz w:val="28"/>
                <w:szCs w:val="28"/>
              </w:rPr>
            </w:pPr>
            <w:r w:rsidRPr="00C431A6">
              <w:rPr>
                <w:rFonts w:eastAsia="標楷體"/>
                <w:sz w:val="28"/>
                <w:szCs w:val="28"/>
              </w:rPr>
              <w:t>105</w:t>
            </w:r>
            <w:r w:rsidRPr="00C431A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2892994B" w14:textId="600CA357" w:rsidR="005F206B" w:rsidRPr="00C431A6" w:rsidRDefault="005F206B" w:rsidP="005F206B">
            <w:pPr>
              <w:adjustRightInd w:val="0"/>
              <w:snapToGrid w:val="0"/>
              <w:spacing w:line="320" w:lineRule="exact"/>
              <w:ind w:rightChars="79" w:right="190"/>
              <w:jc w:val="right"/>
              <w:rPr>
                <w:rFonts w:eastAsia="標楷體"/>
                <w:sz w:val="28"/>
                <w:szCs w:val="28"/>
              </w:rPr>
            </w:pPr>
            <w:r w:rsidRPr="00C431A6">
              <w:rPr>
                <w:rFonts w:eastAsia="標楷體"/>
                <w:sz w:val="28"/>
                <w:szCs w:val="28"/>
              </w:rPr>
              <w:t>1.458</w:t>
            </w:r>
          </w:p>
        </w:tc>
        <w:tc>
          <w:tcPr>
            <w:tcW w:w="2045" w:type="dxa"/>
            <w:tcBorders>
              <w:top w:val="nil"/>
              <w:left w:val="single" w:sz="4" w:space="0" w:color="auto"/>
              <w:bottom w:val="nil"/>
              <w:right w:val="single" w:sz="4" w:space="0" w:color="auto"/>
            </w:tcBorders>
            <w:shd w:val="clear" w:color="auto" w:fill="FFFFFF"/>
            <w:vAlign w:val="bottom"/>
          </w:tcPr>
          <w:p w14:paraId="1B0F893F" w14:textId="28AADFDE"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2.69</w:t>
            </w:r>
          </w:p>
        </w:tc>
        <w:tc>
          <w:tcPr>
            <w:tcW w:w="2001" w:type="dxa"/>
            <w:tcBorders>
              <w:top w:val="nil"/>
              <w:left w:val="single" w:sz="4" w:space="0" w:color="auto"/>
              <w:bottom w:val="nil"/>
              <w:right w:val="nil"/>
            </w:tcBorders>
            <w:shd w:val="clear" w:color="auto" w:fill="FFFFFF"/>
            <w:vAlign w:val="bottom"/>
          </w:tcPr>
          <w:p w14:paraId="3E10F5CD" w14:textId="495CE75E"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0.190</w:t>
            </w:r>
          </w:p>
        </w:tc>
        <w:tc>
          <w:tcPr>
            <w:tcW w:w="2001" w:type="dxa"/>
            <w:tcBorders>
              <w:top w:val="nil"/>
              <w:left w:val="nil"/>
              <w:bottom w:val="nil"/>
              <w:right w:val="single" w:sz="8" w:space="0" w:color="auto"/>
            </w:tcBorders>
            <w:shd w:val="clear" w:color="auto" w:fill="FFFFFF"/>
            <w:vAlign w:val="bottom"/>
          </w:tcPr>
          <w:p w14:paraId="2BB290FE" w14:textId="7B681F4C"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0.39</w:t>
            </w:r>
          </w:p>
        </w:tc>
        <w:tc>
          <w:tcPr>
            <w:tcW w:w="2553" w:type="dxa"/>
            <w:tcBorders>
              <w:top w:val="nil"/>
              <w:left w:val="single" w:sz="8" w:space="0" w:color="auto"/>
              <w:bottom w:val="nil"/>
              <w:right w:val="nil"/>
            </w:tcBorders>
            <w:shd w:val="clear" w:color="auto" w:fill="FFFFFF"/>
            <w:vAlign w:val="bottom"/>
          </w:tcPr>
          <w:p w14:paraId="7C7119BD" w14:textId="74AB3EC2" w:rsidR="005F206B" w:rsidRPr="00C431A6" w:rsidRDefault="005F206B" w:rsidP="005F206B">
            <w:pPr>
              <w:tabs>
                <w:tab w:val="left" w:pos="793"/>
                <w:tab w:val="decimal" w:pos="1297"/>
              </w:tabs>
              <w:adjustRightInd w:val="0"/>
              <w:snapToGrid w:val="0"/>
              <w:spacing w:line="320" w:lineRule="exact"/>
              <w:ind w:rightChars="42" w:right="101"/>
              <w:jc w:val="right"/>
              <w:rPr>
                <w:rFonts w:eastAsia="標楷體"/>
                <w:sz w:val="28"/>
                <w:szCs w:val="28"/>
              </w:rPr>
            </w:pPr>
            <w:r w:rsidRPr="00C431A6">
              <w:rPr>
                <w:rFonts w:eastAsia="標楷體"/>
                <w:sz w:val="28"/>
                <w:szCs w:val="28"/>
              </w:rPr>
              <w:t>6.34</w:t>
            </w:r>
          </w:p>
        </w:tc>
        <w:tc>
          <w:tcPr>
            <w:tcW w:w="2032" w:type="dxa"/>
            <w:tcBorders>
              <w:top w:val="nil"/>
              <w:left w:val="nil"/>
              <w:bottom w:val="nil"/>
            </w:tcBorders>
            <w:shd w:val="clear" w:color="auto" w:fill="FFFFFF"/>
            <w:vAlign w:val="bottom"/>
          </w:tcPr>
          <w:p w14:paraId="19F57414" w14:textId="0288AF33" w:rsidR="005F206B" w:rsidRPr="00C431A6" w:rsidRDefault="005F206B" w:rsidP="005F206B">
            <w:pPr>
              <w:keepNext/>
              <w:tabs>
                <w:tab w:val="decimal" w:pos="264"/>
                <w:tab w:val="left" w:pos="748"/>
              </w:tabs>
              <w:adjustRightInd w:val="0"/>
              <w:snapToGrid w:val="0"/>
              <w:spacing w:line="320" w:lineRule="exact"/>
              <w:ind w:rightChars="42" w:right="101"/>
              <w:jc w:val="right"/>
              <w:rPr>
                <w:rFonts w:eastAsia="標楷體"/>
                <w:sz w:val="28"/>
                <w:szCs w:val="28"/>
              </w:rPr>
            </w:pPr>
            <w:r w:rsidRPr="00C431A6">
              <w:rPr>
                <w:rFonts w:eastAsia="標楷體"/>
                <w:sz w:val="28"/>
                <w:szCs w:val="28"/>
              </w:rPr>
              <w:t>4.51</w:t>
            </w:r>
          </w:p>
        </w:tc>
      </w:tr>
      <w:tr w:rsidR="00C431A6" w:rsidRPr="00C431A6" w14:paraId="70062B75"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AEF6E4F" w14:textId="6D33807A" w:rsidR="005F206B" w:rsidRPr="00C431A6" w:rsidRDefault="005F206B" w:rsidP="005F206B">
            <w:pPr>
              <w:adjustRightInd w:val="0"/>
              <w:snapToGrid w:val="0"/>
              <w:spacing w:line="320" w:lineRule="exact"/>
              <w:ind w:rightChars="55" w:right="132" w:firstLineChars="10" w:firstLine="28"/>
              <w:jc w:val="both"/>
              <w:rPr>
                <w:rFonts w:eastAsia="標楷體"/>
                <w:sz w:val="28"/>
                <w:szCs w:val="28"/>
              </w:rPr>
            </w:pPr>
            <w:r w:rsidRPr="00C431A6">
              <w:rPr>
                <w:rFonts w:eastAsia="標楷體"/>
                <w:sz w:val="28"/>
                <w:szCs w:val="28"/>
              </w:rPr>
              <w:t>106</w:t>
            </w:r>
            <w:r w:rsidRPr="00C431A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7E67CFE5" w14:textId="59D63430" w:rsidR="005F206B" w:rsidRPr="00C431A6" w:rsidRDefault="005F206B" w:rsidP="005F206B">
            <w:pPr>
              <w:adjustRightInd w:val="0"/>
              <w:snapToGrid w:val="0"/>
              <w:spacing w:line="320" w:lineRule="exact"/>
              <w:ind w:rightChars="79" w:right="190"/>
              <w:jc w:val="right"/>
              <w:rPr>
                <w:rFonts w:eastAsia="標楷體"/>
                <w:sz w:val="28"/>
                <w:szCs w:val="28"/>
              </w:rPr>
            </w:pPr>
            <w:r w:rsidRPr="00C431A6">
              <w:rPr>
                <w:rFonts w:eastAsia="標楷體"/>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F9F867D" w14:textId="67ADA4C5"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2.631</w:t>
            </w:r>
          </w:p>
        </w:tc>
        <w:tc>
          <w:tcPr>
            <w:tcW w:w="2001" w:type="dxa"/>
            <w:tcBorders>
              <w:top w:val="nil"/>
              <w:left w:val="single" w:sz="4" w:space="0" w:color="auto"/>
              <w:bottom w:val="nil"/>
              <w:right w:val="nil"/>
            </w:tcBorders>
            <w:shd w:val="clear" w:color="auto" w:fill="FFFFFF"/>
            <w:vAlign w:val="bottom"/>
          </w:tcPr>
          <w:p w14:paraId="55F764D1" w14:textId="3AF8D7F3"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0.178</w:t>
            </w:r>
          </w:p>
        </w:tc>
        <w:tc>
          <w:tcPr>
            <w:tcW w:w="2001" w:type="dxa"/>
            <w:tcBorders>
              <w:top w:val="nil"/>
              <w:left w:val="nil"/>
              <w:bottom w:val="nil"/>
              <w:right w:val="single" w:sz="8" w:space="0" w:color="auto"/>
            </w:tcBorders>
            <w:shd w:val="clear" w:color="auto" w:fill="FFFFFF"/>
            <w:vAlign w:val="bottom"/>
          </w:tcPr>
          <w:p w14:paraId="0EE38610" w14:textId="3ADFBFEA"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0.44</w:t>
            </w:r>
          </w:p>
        </w:tc>
        <w:tc>
          <w:tcPr>
            <w:tcW w:w="2553" w:type="dxa"/>
            <w:tcBorders>
              <w:top w:val="nil"/>
              <w:left w:val="single" w:sz="8" w:space="0" w:color="auto"/>
              <w:bottom w:val="nil"/>
              <w:right w:val="nil"/>
            </w:tcBorders>
            <w:shd w:val="clear" w:color="auto" w:fill="FFFFFF"/>
            <w:vAlign w:val="bottom"/>
          </w:tcPr>
          <w:p w14:paraId="499AC903" w14:textId="0112E5C1" w:rsidR="005F206B" w:rsidRPr="00C431A6" w:rsidRDefault="005F206B" w:rsidP="005F206B">
            <w:pPr>
              <w:tabs>
                <w:tab w:val="left" w:pos="793"/>
                <w:tab w:val="decimal" w:pos="1297"/>
              </w:tabs>
              <w:adjustRightInd w:val="0"/>
              <w:snapToGrid w:val="0"/>
              <w:spacing w:line="320" w:lineRule="exact"/>
              <w:ind w:rightChars="42" w:right="101"/>
              <w:jc w:val="right"/>
              <w:rPr>
                <w:rFonts w:eastAsia="標楷體"/>
                <w:sz w:val="28"/>
                <w:szCs w:val="28"/>
              </w:rPr>
            </w:pPr>
            <w:r w:rsidRPr="00C431A6">
              <w:rPr>
                <w:rFonts w:eastAsia="標楷體"/>
                <w:sz w:val="28"/>
                <w:szCs w:val="28"/>
              </w:rPr>
              <w:t>4.66</w:t>
            </w:r>
          </w:p>
        </w:tc>
        <w:tc>
          <w:tcPr>
            <w:tcW w:w="2032" w:type="dxa"/>
            <w:tcBorders>
              <w:top w:val="nil"/>
              <w:left w:val="nil"/>
              <w:bottom w:val="nil"/>
            </w:tcBorders>
            <w:shd w:val="clear" w:color="auto" w:fill="FFFFFF"/>
            <w:vAlign w:val="bottom"/>
          </w:tcPr>
          <w:p w14:paraId="521E5094" w14:textId="49AF65F7" w:rsidR="005F206B" w:rsidRPr="00C431A6" w:rsidRDefault="005F206B" w:rsidP="005F206B">
            <w:pPr>
              <w:keepNext/>
              <w:tabs>
                <w:tab w:val="decimal" w:pos="264"/>
                <w:tab w:val="left" w:pos="748"/>
              </w:tabs>
              <w:adjustRightInd w:val="0"/>
              <w:snapToGrid w:val="0"/>
              <w:spacing w:line="320" w:lineRule="exact"/>
              <w:ind w:rightChars="42" w:right="101"/>
              <w:jc w:val="right"/>
              <w:rPr>
                <w:rFonts w:eastAsia="標楷體"/>
                <w:sz w:val="28"/>
                <w:szCs w:val="28"/>
              </w:rPr>
            </w:pPr>
            <w:r w:rsidRPr="00C431A6">
              <w:rPr>
                <w:rFonts w:eastAsia="標楷體"/>
                <w:sz w:val="28"/>
                <w:szCs w:val="28"/>
              </w:rPr>
              <w:t>3.75</w:t>
            </w:r>
          </w:p>
        </w:tc>
      </w:tr>
      <w:tr w:rsidR="00C431A6" w:rsidRPr="00C431A6" w14:paraId="363855B0"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7BE24B6" w14:textId="14BA3B35" w:rsidR="005F206B" w:rsidRPr="00C431A6" w:rsidRDefault="005F206B" w:rsidP="005F206B">
            <w:pPr>
              <w:adjustRightInd w:val="0"/>
              <w:snapToGrid w:val="0"/>
              <w:spacing w:line="320" w:lineRule="exact"/>
              <w:ind w:rightChars="55" w:right="132" w:firstLineChars="10" w:firstLine="28"/>
              <w:jc w:val="both"/>
              <w:rPr>
                <w:rFonts w:eastAsia="標楷體"/>
                <w:sz w:val="28"/>
                <w:szCs w:val="28"/>
              </w:rPr>
            </w:pPr>
            <w:r w:rsidRPr="00C431A6">
              <w:rPr>
                <w:rFonts w:eastAsia="標楷體"/>
                <w:sz w:val="28"/>
                <w:szCs w:val="28"/>
              </w:rPr>
              <w:t>107</w:t>
            </w:r>
            <w:r w:rsidRPr="00C431A6">
              <w:rPr>
                <w:rFonts w:eastAsia="標楷體"/>
                <w:sz w:val="28"/>
                <w:szCs w:val="28"/>
              </w:rPr>
              <w:t>年</w:t>
            </w:r>
            <w:r w:rsidRPr="00C431A6">
              <w:rPr>
                <w:rFonts w:eastAsia="標楷體"/>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149321AD" w14:textId="4CCA4775" w:rsidR="005F206B" w:rsidRPr="00C431A6" w:rsidRDefault="005F206B" w:rsidP="005F206B">
            <w:pPr>
              <w:adjustRightInd w:val="0"/>
              <w:snapToGrid w:val="0"/>
              <w:spacing w:line="320" w:lineRule="exact"/>
              <w:ind w:rightChars="79" w:right="190"/>
              <w:jc w:val="right"/>
              <w:rPr>
                <w:rFonts w:eastAsia="標楷體"/>
                <w:sz w:val="28"/>
                <w:szCs w:val="28"/>
              </w:rPr>
            </w:pPr>
            <w:r w:rsidRPr="00C431A6">
              <w:rPr>
                <w:rFonts w:eastAsia="標楷體"/>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B7FAF3B" w14:textId="108ACA8D"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 xml:space="preserve">2.631 </w:t>
            </w:r>
          </w:p>
        </w:tc>
        <w:tc>
          <w:tcPr>
            <w:tcW w:w="2001" w:type="dxa"/>
            <w:tcBorders>
              <w:top w:val="nil"/>
              <w:left w:val="single" w:sz="4" w:space="0" w:color="auto"/>
              <w:bottom w:val="nil"/>
              <w:right w:val="nil"/>
            </w:tcBorders>
            <w:shd w:val="clear" w:color="auto" w:fill="FFFFFF"/>
            <w:vAlign w:val="bottom"/>
          </w:tcPr>
          <w:p w14:paraId="1C724BEB" w14:textId="272C5561"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 xml:space="preserve">0.183 </w:t>
            </w:r>
          </w:p>
        </w:tc>
        <w:tc>
          <w:tcPr>
            <w:tcW w:w="2001" w:type="dxa"/>
            <w:tcBorders>
              <w:top w:val="nil"/>
              <w:left w:val="nil"/>
              <w:bottom w:val="nil"/>
              <w:right w:val="single" w:sz="8" w:space="0" w:color="auto"/>
            </w:tcBorders>
            <w:shd w:val="clear" w:color="auto" w:fill="FFFFFF"/>
            <w:vAlign w:val="bottom"/>
          </w:tcPr>
          <w:p w14:paraId="67D735FC" w14:textId="6BD469FB"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rFonts w:eastAsia="標楷體"/>
                <w:sz w:val="28"/>
                <w:szCs w:val="28"/>
              </w:rPr>
              <w:t>0.62</w:t>
            </w:r>
          </w:p>
        </w:tc>
        <w:tc>
          <w:tcPr>
            <w:tcW w:w="2553" w:type="dxa"/>
            <w:tcBorders>
              <w:top w:val="nil"/>
              <w:left w:val="single" w:sz="8" w:space="0" w:color="auto"/>
              <w:bottom w:val="nil"/>
              <w:right w:val="nil"/>
            </w:tcBorders>
            <w:shd w:val="clear" w:color="auto" w:fill="FFFFFF"/>
            <w:vAlign w:val="bottom"/>
          </w:tcPr>
          <w:p w14:paraId="463EE68E" w14:textId="4D60D807" w:rsidR="005F206B" w:rsidRPr="00C431A6" w:rsidRDefault="005F206B" w:rsidP="005F206B">
            <w:pPr>
              <w:tabs>
                <w:tab w:val="left" w:pos="793"/>
                <w:tab w:val="decimal" w:pos="1297"/>
              </w:tabs>
              <w:adjustRightInd w:val="0"/>
              <w:snapToGrid w:val="0"/>
              <w:spacing w:line="320" w:lineRule="exact"/>
              <w:ind w:rightChars="42" w:right="101"/>
              <w:jc w:val="right"/>
              <w:rPr>
                <w:rFonts w:eastAsia="標楷體"/>
                <w:sz w:val="28"/>
                <w:szCs w:val="28"/>
              </w:rPr>
            </w:pPr>
            <w:r w:rsidRPr="00C431A6">
              <w:rPr>
                <w:rFonts w:eastAsia="標楷體"/>
                <w:sz w:val="28"/>
                <w:szCs w:val="28"/>
              </w:rPr>
              <w:t>5.32</w:t>
            </w:r>
          </w:p>
        </w:tc>
        <w:tc>
          <w:tcPr>
            <w:tcW w:w="2032" w:type="dxa"/>
            <w:tcBorders>
              <w:top w:val="nil"/>
              <w:left w:val="nil"/>
              <w:bottom w:val="nil"/>
            </w:tcBorders>
            <w:shd w:val="clear" w:color="auto" w:fill="FFFFFF"/>
            <w:vAlign w:val="bottom"/>
          </w:tcPr>
          <w:p w14:paraId="761F9F8A" w14:textId="69743443" w:rsidR="005F206B" w:rsidRPr="00C431A6" w:rsidRDefault="005F206B" w:rsidP="005F206B">
            <w:pPr>
              <w:tabs>
                <w:tab w:val="left" w:pos="748"/>
              </w:tabs>
              <w:adjustRightInd w:val="0"/>
              <w:snapToGrid w:val="0"/>
              <w:spacing w:line="320" w:lineRule="exact"/>
              <w:ind w:rightChars="42" w:right="101"/>
              <w:jc w:val="right"/>
              <w:rPr>
                <w:rFonts w:eastAsia="標楷體"/>
                <w:sz w:val="28"/>
                <w:szCs w:val="28"/>
              </w:rPr>
            </w:pPr>
            <w:r w:rsidRPr="00C431A6">
              <w:rPr>
                <w:rFonts w:eastAsia="標楷體"/>
                <w:sz w:val="28"/>
                <w:szCs w:val="28"/>
              </w:rPr>
              <w:t xml:space="preserve">3.52 </w:t>
            </w:r>
          </w:p>
        </w:tc>
      </w:tr>
      <w:tr w:rsidR="00C431A6" w:rsidRPr="00C431A6" w14:paraId="5E8F23D9"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2A3C11C9" w14:textId="3BFFB152" w:rsidR="005F206B" w:rsidRPr="00C431A6" w:rsidRDefault="005F206B" w:rsidP="005F206B">
            <w:pPr>
              <w:adjustRightInd w:val="0"/>
              <w:snapToGrid w:val="0"/>
              <w:spacing w:line="320" w:lineRule="exact"/>
              <w:ind w:rightChars="55" w:right="132" w:firstLineChars="10" w:firstLine="28"/>
              <w:rPr>
                <w:rFonts w:eastAsia="標楷體"/>
                <w:sz w:val="28"/>
                <w:szCs w:val="28"/>
              </w:rPr>
            </w:pPr>
            <w:r w:rsidRPr="00C431A6">
              <w:rPr>
                <w:rFonts w:eastAsia="標楷體"/>
                <w:sz w:val="28"/>
                <w:szCs w:val="28"/>
              </w:rPr>
              <w:t>108</w:t>
            </w:r>
            <w:r w:rsidRPr="00C431A6">
              <w:rPr>
                <w:rFonts w:eastAsia="標楷體"/>
                <w:sz w:val="28"/>
                <w:szCs w:val="28"/>
              </w:rPr>
              <w:t>年</w:t>
            </w:r>
            <w:r w:rsidRPr="00C431A6">
              <w:rPr>
                <w:rFonts w:eastAsia="標楷體"/>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5D83257C" w14:textId="1FB3B8FB" w:rsidR="005F206B" w:rsidRPr="00C431A6" w:rsidRDefault="005F206B" w:rsidP="005F206B">
            <w:pPr>
              <w:adjustRightInd w:val="0"/>
              <w:snapToGrid w:val="0"/>
              <w:spacing w:line="320" w:lineRule="exact"/>
              <w:ind w:rightChars="79" w:right="190"/>
              <w:jc w:val="right"/>
              <w:rPr>
                <w:rFonts w:eastAsia="標楷體"/>
                <w:sz w:val="28"/>
                <w:szCs w:val="28"/>
              </w:rPr>
            </w:pPr>
            <w:r w:rsidRPr="00C431A6">
              <w:rPr>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0B41DB3E" w14:textId="51547524"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sz w:val="28"/>
                <w:szCs w:val="28"/>
              </w:rPr>
              <w:t>2.633</w:t>
            </w:r>
          </w:p>
        </w:tc>
        <w:tc>
          <w:tcPr>
            <w:tcW w:w="2001" w:type="dxa"/>
            <w:tcBorders>
              <w:top w:val="nil"/>
              <w:left w:val="single" w:sz="4" w:space="0" w:color="auto"/>
              <w:bottom w:val="nil"/>
              <w:right w:val="nil"/>
            </w:tcBorders>
            <w:shd w:val="clear" w:color="auto" w:fill="FFFFFF"/>
            <w:vAlign w:val="bottom"/>
          </w:tcPr>
          <w:p w14:paraId="7884A127" w14:textId="275F046A"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sz w:val="28"/>
                <w:szCs w:val="28"/>
              </w:rPr>
              <w:t>0.182</w:t>
            </w:r>
          </w:p>
        </w:tc>
        <w:tc>
          <w:tcPr>
            <w:tcW w:w="2001" w:type="dxa"/>
            <w:tcBorders>
              <w:top w:val="nil"/>
              <w:left w:val="nil"/>
              <w:bottom w:val="nil"/>
              <w:right w:val="single" w:sz="8" w:space="0" w:color="auto"/>
            </w:tcBorders>
            <w:shd w:val="clear" w:color="auto" w:fill="FFFFFF"/>
            <w:vAlign w:val="bottom"/>
          </w:tcPr>
          <w:p w14:paraId="132747E3" w14:textId="41FE0F27"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sz w:val="28"/>
                <w:szCs w:val="28"/>
              </w:rPr>
              <w:t>0.55</w:t>
            </w:r>
          </w:p>
        </w:tc>
        <w:tc>
          <w:tcPr>
            <w:tcW w:w="2553" w:type="dxa"/>
            <w:tcBorders>
              <w:top w:val="nil"/>
              <w:left w:val="single" w:sz="8" w:space="0" w:color="auto"/>
              <w:bottom w:val="nil"/>
              <w:right w:val="nil"/>
            </w:tcBorders>
            <w:shd w:val="clear" w:color="auto" w:fill="FFFFFF"/>
            <w:vAlign w:val="bottom"/>
          </w:tcPr>
          <w:p w14:paraId="64FD8689" w14:textId="4B0FB80C"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sz w:val="28"/>
                <w:szCs w:val="28"/>
              </w:rPr>
              <w:t>7.15</w:t>
            </w:r>
          </w:p>
        </w:tc>
        <w:tc>
          <w:tcPr>
            <w:tcW w:w="2032" w:type="dxa"/>
            <w:tcBorders>
              <w:top w:val="nil"/>
              <w:left w:val="nil"/>
              <w:bottom w:val="nil"/>
            </w:tcBorders>
            <w:shd w:val="clear" w:color="auto" w:fill="FFFFFF"/>
            <w:vAlign w:val="bottom"/>
          </w:tcPr>
          <w:p w14:paraId="6D1F2303" w14:textId="6D3D4794" w:rsidR="005F206B" w:rsidRPr="00C431A6" w:rsidRDefault="005F206B" w:rsidP="005F206B">
            <w:pPr>
              <w:adjustRightInd w:val="0"/>
              <w:snapToGrid w:val="0"/>
              <w:spacing w:line="320" w:lineRule="exact"/>
              <w:ind w:rightChars="42" w:right="101"/>
              <w:jc w:val="right"/>
              <w:rPr>
                <w:rFonts w:eastAsia="標楷體"/>
                <w:sz w:val="28"/>
                <w:szCs w:val="28"/>
              </w:rPr>
            </w:pPr>
            <w:r w:rsidRPr="00C431A6">
              <w:rPr>
                <w:sz w:val="28"/>
                <w:szCs w:val="28"/>
              </w:rPr>
              <w:t>3.46</w:t>
            </w:r>
          </w:p>
        </w:tc>
      </w:tr>
      <w:tr w:rsidR="00C431A6" w:rsidRPr="00C431A6" w14:paraId="16B11FE8"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45F1C1E" w14:textId="27F8F8D4" w:rsidR="005F206B" w:rsidRPr="00C431A6" w:rsidRDefault="005F206B" w:rsidP="005F206B">
            <w:pPr>
              <w:adjustRightInd w:val="0"/>
              <w:snapToGrid w:val="0"/>
              <w:spacing w:line="320" w:lineRule="exact"/>
              <w:ind w:rightChars="55" w:right="132" w:firstLineChars="10" w:firstLine="28"/>
              <w:rPr>
                <w:rFonts w:eastAsia="標楷體"/>
                <w:sz w:val="28"/>
                <w:szCs w:val="28"/>
              </w:rPr>
            </w:pPr>
            <w:r w:rsidRPr="00C431A6">
              <w:rPr>
                <w:rFonts w:eastAsia="標楷體"/>
                <w:sz w:val="28"/>
                <w:szCs w:val="28"/>
              </w:rPr>
              <w:t>109</w:t>
            </w:r>
            <w:r w:rsidRPr="00C431A6">
              <w:rPr>
                <w:rFonts w:eastAsia="標楷體"/>
                <w:sz w:val="28"/>
                <w:szCs w:val="28"/>
              </w:rPr>
              <w:t>年</w:t>
            </w:r>
            <w:r w:rsidRPr="00C431A6">
              <w:rPr>
                <w:rFonts w:eastAsia="標楷體"/>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3FC66E09" w14:textId="52CBA858" w:rsidR="005F206B" w:rsidRPr="00C431A6" w:rsidRDefault="005F206B" w:rsidP="005F206B">
            <w:pPr>
              <w:ind w:rightChars="79" w:right="190"/>
              <w:jc w:val="right"/>
              <w:rPr>
                <w:sz w:val="28"/>
                <w:szCs w:val="28"/>
              </w:rPr>
            </w:pPr>
            <w:r w:rsidRPr="00C431A6">
              <w:rPr>
                <w:sz w:val="28"/>
                <w:szCs w:val="28"/>
              </w:rPr>
              <w:t>1.167</w:t>
            </w:r>
          </w:p>
        </w:tc>
        <w:tc>
          <w:tcPr>
            <w:tcW w:w="2045" w:type="dxa"/>
            <w:tcBorders>
              <w:top w:val="nil"/>
              <w:left w:val="single" w:sz="4" w:space="0" w:color="auto"/>
              <w:bottom w:val="nil"/>
              <w:right w:val="single" w:sz="4" w:space="0" w:color="auto"/>
            </w:tcBorders>
            <w:shd w:val="clear" w:color="auto" w:fill="FFFFFF"/>
            <w:vAlign w:val="bottom"/>
          </w:tcPr>
          <w:p w14:paraId="3A781F85" w14:textId="054DAABB" w:rsidR="005F206B" w:rsidRPr="00C431A6" w:rsidRDefault="005F206B" w:rsidP="005F206B">
            <w:pPr>
              <w:ind w:rightChars="42" w:right="101"/>
              <w:jc w:val="right"/>
              <w:rPr>
                <w:sz w:val="28"/>
                <w:szCs w:val="28"/>
              </w:rPr>
            </w:pPr>
            <w:r w:rsidRPr="00C431A6">
              <w:rPr>
                <w:sz w:val="28"/>
                <w:szCs w:val="28"/>
              </w:rPr>
              <w:t>2.506</w:t>
            </w:r>
          </w:p>
        </w:tc>
        <w:tc>
          <w:tcPr>
            <w:tcW w:w="2001" w:type="dxa"/>
            <w:tcBorders>
              <w:top w:val="nil"/>
              <w:left w:val="single" w:sz="4" w:space="0" w:color="auto"/>
              <w:bottom w:val="nil"/>
              <w:right w:val="nil"/>
            </w:tcBorders>
            <w:shd w:val="clear" w:color="auto" w:fill="FFFFFF"/>
            <w:vAlign w:val="bottom"/>
          </w:tcPr>
          <w:p w14:paraId="2D5DF966" w14:textId="5905B1E5" w:rsidR="005F206B" w:rsidRPr="00C431A6" w:rsidRDefault="005F206B" w:rsidP="005F206B">
            <w:pPr>
              <w:ind w:rightChars="42" w:right="101"/>
              <w:jc w:val="right"/>
              <w:rPr>
                <w:sz w:val="28"/>
                <w:szCs w:val="28"/>
              </w:rPr>
            </w:pPr>
            <w:r w:rsidRPr="00C431A6">
              <w:rPr>
                <w:sz w:val="28"/>
                <w:szCs w:val="28"/>
              </w:rPr>
              <w:t>0.103</w:t>
            </w:r>
          </w:p>
        </w:tc>
        <w:tc>
          <w:tcPr>
            <w:tcW w:w="2001" w:type="dxa"/>
            <w:tcBorders>
              <w:top w:val="nil"/>
              <w:left w:val="nil"/>
              <w:bottom w:val="nil"/>
              <w:right w:val="single" w:sz="8" w:space="0" w:color="auto"/>
            </w:tcBorders>
            <w:shd w:val="clear" w:color="auto" w:fill="FFFFFF"/>
            <w:vAlign w:val="bottom"/>
          </w:tcPr>
          <w:p w14:paraId="09358DDB" w14:textId="26949B9A" w:rsidR="005F206B" w:rsidRPr="00C431A6" w:rsidRDefault="005F206B" w:rsidP="005F206B">
            <w:pPr>
              <w:ind w:rightChars="42" w:right="101"/>
              <w:jc w:val="right"/>
              <w:rPr>
                <w:sz w:val="28"/>
                <w:szCs w:val="28"/>
              </w:rPr>
            </w:pPr>
            <w:r w:rsidRPr="00C431A6">
              <w:rPr>
                <w:sz w:val="28"/>
                <w:szCs w:val="28"/>
              </w:rPr>
              <w:t>0.39</w:t>
            </w:r>
          </w:p>
        </w:tc>
        <w:tc>
          <w:tcPr>
            <w:tcW w:w="2553" w:type="dxa"/>
            <w:tcBorders>
              <w:top w:val="nil"/>
              <w:left w:val="single" w:sz="8" w:space="0" w:color="auto"/>
              <w:bottom w:val="nil"/>
              <w:right w:val="nil"/>
            </w:tcBorders>
            <w:shd w:val="clear" w:color="auto" w:fill="FFFFFF"/>
            <w:vAlign w:val="bottom"/>
          </w:tcPr>
          <w:p w14:paraId="668FCF31" w14:textId="702FB776" w:rsidR="005F206B" w:rsidRPr="00C431A6" w:rsidRDefault="005F206B" w:rsidP="005F206B">
            <w:pPr>
              <w:ind w:rightChars="42" w:right="101"/>
              <w:jc w:val="right"/>
              <w:rPr>
                <w:sz w:val="28"/>
                <w:szCs w:val="28"/>
              </w:rPr>
            </w:pPr>
            <w:r w:rsidRPr="00C431A6">
              <w:rPr>
                <w:sz w:val="28"/>
                <w:szCs w:val="28"/>
              </w:rPr>
              <w:t>10.29</w:t>
            </w:r>
          </w:p>
        </w:tc>
        <w:tc>
          <w:tcPr>
            <w:tcW w:w="2032" w:type="dxa"/>
            <w:tcBorders>
              <w:top w:val="nil"/>
              <w:left w:val="nil"/>
              <w:bottom w:val="nil"/>
            </w:tcBorders>
            <w:shd w:val="clear" w:color="auto" w:fill="FFFFFF"/>
            <w:vAlign w:val="bottom"/>
          </w:tcPr>
          <w:p w14:paraId="360C7354" w14:textId="574B99B4" w:rsidR="005F206B" w:rsidRPr="00C431A6" w:rsidRDefault="005F206B" w:rsidP="005F206B">
            <w:pPr>
              <w:ind w:rightChars="42" w:right="101"/>
              <w:jc w:val="right"/>
              <w:rPr>
                <w:sz w:val="28"/>
                <w:szCs w:val="28"/>
              </w:rPr>
            </w:pPr>
            <w:r w:rsidRPr="00C431A6">
              <w:rPr>
                <w:sz w:val="28"/>
                <w:szCs w:val="28"/>
              </w:rPr>
              <w:t>5.83</w:t>
            </w:r>
          </w:p>
        </w:tc>
      </w:tr>
      <w:tr w:rsidR="00C431A6" w:rsidRPr="00C431A6" w14:paraId="781A763A"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FA5A845" w14:textId="632F711B" w:rsidR="005F206B" w:rsidRPr="00C431A6" w:rsidRDefault="005F206B" w:rsidP="005F206B">
            <w:pPr>
              <w:adjustRightInd w:val="0"/>
              <w:snapToGrid w:val="0"/>
              <w:spacing w:line="320" w:lineRule="exact"/>
              <w:ind w:rightChars="25" w:right="60" w:firstLineChars="10" w:firstLine="28"/>
              <w:rPr>
                <w:rFonts w:eastAsia="標楷體"/>
                <w:sz w:val="28"/>
                <w:szCs w:val="28"/>
              </w:rPr>
            </w:pPr>
            <w:r w:rsidRPr="00C431A6">
              <w:rPr>
                <w:rFonts w:eastAsia="標楷體"/>
                <w:sz w:val="28"/>
                <w:szCs w:val="28"/>
              </w:rPr>
              <w:t>110</w:t>
            </w:r>
            <w:r w:rsidRPr="00C431A6">
              <w:rPr>
                <w:rFonts w:eastAsia="標楷體" w:hint="eastAsia"/>
                <w:sz w:val="28"/>
                <w:szCs w:val="28"/>
              </w:rPr>
              <w:t>年</w:t>
            </w:r>
            <w:r w:rsidRPr="00C431A6">
              <w:rPr>
                <w:rFonts w:eastAsia="標楷體" w:hint="eastAsia"/>
                <w:sz w:val="28"/>
                <w:szCs w:val="28"/>
              </w:rPr>
              <w:t xml:space="preserve">     </w:t>
            </w:r>
            <w:r w:rsidRPr="00C431A6">
              <w:rPr>
                <w:rFonts w:eastAsia="標楷體"/>
                <w:sz w:val="28"/>
                <w:szCs w:val="28"/>
              </w:rPr>
              <w:t>9</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13546B1" w14:textId="27E25CC1" w:rsidR="005F206B" w:rsidRPr="00C431A6" w:rsidRDefault="005F206B" w:rsidP="005F206B">
            <w:pPr>
              <w:ind w:rightChars="79" w:right="190"/>
              <w:jc w:val="right"/>
              <w:rPr>
                <w:sz w:val="28"/>
                <w:szCs w:val="28"/>
              </w:rPr>
            </w:pPr>
            <w:r w:rsidRPr="00C431A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3E5D63C" w14:textId="3D25C7A0" w:rsidR="005F206B" w:rsidRPr="00C431A6" w:rsidRDefault="005F206B" w:rsidP="005F206B">
            <w:pPr>
              <w:ind w:rightChars="42" w:right="101"/>
              <w:jc w:val="right"/>
              <w:rPr>
                <w:sz w:val="28"/>
                <w:szCs w:val="28"/>
              </w:rPr>
            </w:pPr>
            <w:r w:rsidRPr="00C431A6">
              <w:rPr>
                <w:sz w:val="28"/>
                <w:szCs w:val="28"/>
              </w:rPr>
              <w:t>2.441</w:t>
            </w:r>
          </w:p>
        </w:tc>
        <w:tc>
          <w:tcPr>
            <w:tcW w:w="2001" w:type="dxa"/>
            <w:tcBorders>
              <w:top w:val="nil"/>
              <w:left w:val="single" w:sz="4" w:space="0" w:color="auto"/>
              <w:bottom w:val="nil"/>
              <w:right w:val="nil"/>
            </w:tcBorders>
            <w:shd w:val="clear" w:color="auto" w:fill="FFFFFF"/>
            <w:vAlign w:val="bottom"/>
          </w:tcPr>
          <w:p w14:paraId="13587EC9" w14:textId="4F86EF3F" w:rsidR="005F206B" w:rsidRPr="00C431A6" w:rsidRDefault="005F206B" w:rsidP="005F206B">
            <w:pPr>
              <w:ind w:rightChars="42" w:right="101"/>
              <w:jc w:val="right"/>
              <w:rPr>
                <w:sz w:val="28"/>
                <w:szCs w:val="28"/>
              </w:rPr>
            </w:pPr>
            <w:r w:rsidRPr="00C431A6">
              <w:rPr>
                <w:sz w:val="28"/>
                <w:szCs w:val="28"/>
              </w:rPr>
              <w:t>0.086</w:t>
            </w:r>
          </w:p>
        </w:tc>
        <w:tc>
          <w:tcPr>
            <w:tcW w:w="2001" w:type="dxa"/>
            <w:tcBorders>
              <w:top w:val="nil"/>
              <w:left w:val="nil"/>
              <w:bottom w:val="nil"/>
              <w:right w:val="single" w:sz="8" w:space="0" w:color="auto"/>
            </w:tcBorders>
            <w:shd w:val="clear" w:color="auto" w:fill="FFFFFF"/>
            <w:vAlign w:val="bottom"/>
          </w:tcPr>
          <w:p w14:paraId="4504A755" w14:textId="2101417D" w:rsidR="005F206B" w:rsidRPr="00C431A6" w:rsidRDefault="005F206B" w:rsidP="005F206B">
            <w:pPr>
              <w:ind w:rightChars="42" w:right="101"/>
              <w:jc w:val="right"/>
              <w:rPr>
                <w:sz w:val="28"/>
                <w:szCs w:val="28"/>
              </w:rPr>
            </w:pPr>
            <w:r w:rsidRPr="00C431A6">
              <w:rPr>
                <w:sz w:val="28"/>
                <w:szCs w:val="28"/>
              </w:rPr>
              <w:t>0.25</w:t>
            </w:r>
          </w:p>
        </w:tc>
        <w:tc>
          <w:tcPr>
            <w:tcW w:w="2553" w:type="dxa"/>
            <w:tcBorders>
              <w:top w:val="nil"/>
              <w:left w:val="single" w:sz="8" w:space="0" w:color="auto"/>
              <w:bottom w:val="nil"/>
              <w:right w:val="nil"/>
            </w:tcBorders>
            <w:shd w:val="clear" w:color="auto" w:fill="FFFFFF"/>
            <w:vAlign w:val="bottom"/>
          </w:tcPr>
          <w:p w14:paraId="5E943833" w14:textId="75EC94E0" w:rsidR="005F206B" w:rsidRPr="00C431A6" w:rsidRDefault="005F206B" w:rsidP="005F206B">
            <w:pPr>
              <w:ind w:rightChars="42" w:right="101"/>
              <w:jc w:val="right"/>
              <w:rPr>
                <w:sz w:val="28"/>
                <w:szCs w:val="28"/>
              </w:rPr>
            </w:pPr>
            <w:r w:rsidRPr="00C431A6">
              <w:rPr>
                <w:sz w:val="28"/>
                <w:szCs w:val="28"/>
              </w:rPr>
              <w:t>14.96</w:t>
            </w:r>
          </w:p>
        </w:tc>
        <w:tc>
          <w:tcPr>
            <w:tcW w:w="2032" w:type="dxa"/>
            <w:tcBorders>
              <w:top w:val="nil"/>
              <w:left w:val="nil"/>
              <w:bottom w:val="nil"/>
            </w:tcBorders>
            <w:shd w:val="clear" w:color="auto" w:fill="FFFFFF"/>
            <w:vAlign w:val="bottom"/>
          </w:tcPr>
          <w:p w14:paraId="773CF1F0" w14:textId="0F4A6F84" w:rsidR="005F206B" w:rsidRPr="00C431A6" w:rsidRDefault="005F206B" w:rsidP="005F206B">
            <w:pPr>
              <w:ind w:rightChars="42" w:right="101"/>
              <w:jc w:val="right"/>
              <w:rPr>
                <w:sz w:val="28"/>
                <w:szCs w:val="28"/>
              </w:rPr>
            </w:pPr>
            <w:r w:rsidRPr="00C431A6">
              <w:rPr>
                <w:sz w:val="28"/>
                <w:szCs w:val="28"/>
              </w:rPr>
              <w:t>8.69</w:t>
            </w:r>
          </w:p>
        </w:tc>
      </w:tr>
      <w:tr w:rsidR="00C431A6" w:rsidRPr="00C431A6" w14:paraId="0DCED988"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2A367A98" w14:textId="123099DD"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sz w:val="28"/>
                <w:szCs w:val="28"/>
              </w:rPr>
              <w:t>10</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709E5E0" w14:textId="199E653F" w:rsidR="005F206B" w:rsidRPr="00C431A6" w:rsidRDefault="005F206B" w:rsidP="005F206B">
            <w:pPr>
              <w:ind w:rightChars="79" w:right="190"/>
              <w:jc w:val="right"/>
              <w:rPr>
                <w:sz w:val="28"/>
                <w:szCs w:val="28"/>
              </w:rPr>
            </w:pPr>
            <w:r w:rsidRPr="00C431A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21C46EE2" w14:textId="2455237E" w:rsidR="005F206B" w:rsidRPr="00C431A6" w:rsidRDefault="005F206B" w:rsidP="005F206B">
            <w:pPr>
              <w:ind w:rightChars="42" w:right="101"/>
              <w:jc w:val="right"/>
              <w:rPr>
                <w:sz w:val="28"/>
                <w:szCs w:val="28"/>
              </w:rPr>
            </w:pPr>
            <w:r w:rsidRPr="00C431A6">
              <w:rPr>
                <w:sz w:val="28"/>
                <w:szCs w:val="28"/>
              </w:rPr>
              <w:t>2.442</w:t>
            </w:r>
          </w:p>
        </w:tc>
        <w:tc>
          <w:tcPr>
            <w:tcW w:w="2001" w:type="dxa"/>
            <w:tcBorders>
              <w:top w:val="nil"/>
              <w:left w:val="single" w:sz="4" w:space="0" w:color="auto"/>
              <w:bottom w:val="nil"/>
              <w:right w:val="nil"/>
            </w:tcBorders>
            <w:shd w:val="clear" w:color="auto" w:fill="FFFFFF"/>
            <w:vAlign w:val="bottom"/>
          </w:tcPr>
          <w:p w14:paraId="07DEA9E6" w14:textId="29424C8A" w:rsidR="005F206B" w:rsidRPr="00C431A6" w:rsidRDefault="005F206B" w:rsidP="005F206B">
            <w:pPr>
              <w:ind w:rightChars="42" w:right="101"/>
              <w:jc w:val="right"/>
              <w:rPr>
                <w:sz w:val="28"/>
                <w:szCs w:val="28"/>
              </w:rPr>
            </w:pPr>
            <w:r w:rsidRPr="00C431A6">
              <w:rPr>
                <w:sz w:val="28"/>
                <w:szCs w:val="28"/>
              </w:rPr>
              <w:t>0.083</w:t>
            </w:r>
          </w:p>
        </w:tc>
        <w:tc>
          <w:tcPr>
            <w:tcW w:w="2001" w:type="dxa"/>
            <w:tcBorders>
              <w:top w:val="nil"/>
              <w:left w:val="nil"/>
              <w:bottom w:val="nil"/>
              <w:right w:val="single" w:sz="8" w:space="0" w:color="auto"/>
            </w:tcBorders>
            <w:shd w:val="clear" w:color="auto" w:fill="FFFFFF"/>
            <w:vAlign w:val="bottom"/>
          </w:tcPr>
          <w:p w14:paraId="04288F36" w14:textId="76BA10FF" w:rsidR="005F206B" w:rsidRPr="00C431A6" w:rsidRDefault="005F206B" w:rsidP="005F206B">
            <w:pPr>
              <w:ind w:rightChars="42" w:right="101"/>
              <w:jc w:val="right"/>
              <w:rPr>
                <w:sz w:val="28"/>
                <w:szCs w:val="28"/>
              </w:rPr>
            </w:pPr>
            <w:r w:rsidRPr="00C431A6">
              <w:rPr>
                <w:sz w:val="28"/>
                <w:szCs w:val="28"/>
              </w:rPr>
              <w:t>0.30</w:t>
            </w:r>
          </w:p>
        </w:tc>
        <w:tc>
          <w:tcPr>
            <w:tcW w:w="2553" w:type="dxa"/>
            <w:tcBorders>
              <w:top w:val="nil"/>
              <w:left w:val="single" w:sz="8" w:space="0" w:color="auto"/>
              <w:bottom w:val="nil"/>
              <w:right w:val="nil"/>
            </w:tcBorders>
            <w:shd w:val="clear" w:color="auto" w:fill="FFFFFF"/>
            <w:vAlign w:val="bottom"/>
          </w:tcPr>
          <w:p w14:paraId="230AB601" w14:textId="193CDFB0" w:rsidR="005F206B" w:rsidRPr="00C431A6" w:rsidRDefault="005F206B" w:rsidP="005F206B">
            <w:pPr>
              <w:ind w:rightChars="42" w:right="101"/>
              <w:jc w:val="right"/>
              <w:rPr>
                <w:sz w:val="28"/>
                <w:szCs w:val="28"/>
              </w:rPr>
            </w:pPr>
            <w:r w:rsidRPr="00C431A6">
              <w:rPr>
                <w:sz w:val="28"/>
                <w:szCs w:val="28"/>
              </w:rPr>
              <w:t>14.94</w:t>
            </w:r>
          </w:p>
        </w:tc>
        <w:tc>
          <w:tcPr>
            <w:tcW w:w="2032" w:type="dxa"/>
            <w:tcBorders>
              <w:top w:val="nil"/>
              <w:left w:val="nil"/>
              <w:bottom w:val="nil"/>
            </w:tcBorders>
            <w:shd w:val="clear" w:color="auto" w:fill="FFFFFF"/>
            <w:vAlign w:val="bottom"/>
          </w:tcPr>
          <w:p w14:paraId="6CF4FE5B" w14:textId="6907413C" w:rsidR="005F206B" w:rsidRPr="00C431A6" w:rsidRDefault="005F206B" w:rsidP="005F206B">
            <w:pPr>
              <w:ind w:rightChars="42" w:right="101"/>
              <w:jc w:val="right"/>
              <w:rPr>
                <w:sz w:val="28"/>
                <w:szCs w:val="28"/>
              </w:rPr>
            </w:pPr>
            <w:r w:rsidRPr="00C431A6">
              <w:rPr>
                <w:sz w:val="28"/>
                <w:szCs w:val="28"/>
              </w:rPr>
              <w:t>8.45</w:t>
            </w:r>
          </w:p>
        </w:tc>
      </w:tr>
      <w:tr w:rsidR="00C431A6" w:rsidRPr="00C431A6" w14:paraId="36222AF1"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37BDC3F" w14:textId="05F1863D"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sz w:val="28"/>
                <w:szCs w:val="28"/>
              </w:rPr>
              <w:t>11</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51BD2C4F" w14:textId="224CC9E2" w:rsidR="005F206B" w:rsidRPr="00C431A6" w:rsidRDefault="005F206B" w:rsidP="005F206B">
            <w:pPr>
              <w:ind w:rightChars="79" w:right="190"/>
              <w:jc w:val="right"/>
              <w:rPr>
                <w:sz w:val="28"/>
                <w:szCs w:val="28"/>
              </w:rPr>
            </w:pPr>
            <w:r w:rsidRPr="00C431A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6159C137" w14:textId="7D983706" w:rsidR="005F206B" w:rsidRPr="00C431A6" w:rsidRDefault="005F206B" w:rsidP="005F206B">
            <w:pPr>
              <w:ind w:rightChars="42" w:right="101"/>
              <w:jc w:val="right"/>
              <w:rPr>
                <w:sz w:val="28"/>
                <w:szCs w:val="28"/>
              </w:rPr>
            </w:pPr>
            <w:r w:rsidRPr="00C431A6">
              <w:rPr>
                <w:sz w:val="28"/>
                <w:szCs w:val="28"/>
              </w:rPr>
              <w:t>2.442</w:t>
            </w:r>
          </w:p>
        </w:tc>
        <w:tc>
          <w:tcPr>
            <w:tcW w:w="2001" w:type="dxa"/>
            <w:tcBorders>
              <w:top w:val="nil"/>
              <w:left w:val="single" w:sz="4" w:space="0" w:color="auto"/>
              <w:bottom w:val="nil"/>
              <w:right w:val="nil"/>
            </w:tcBorders>
            <w:shd w:val="clear" w:color="auto" w:fill="FFFFFF"/>
            <w:vAlign w:val="bottom"/>
          </w:tcPr>
          <w:p w14:paraId="4B56581C" w14:textId="05E8B8A9" w:rsidR="005F206B" w:rsidRPr="00C431A6" w:rsidRDefault="005F206B" w:rsidP="005F206B">
            <w:pPr>
              <w:ind w:rightChars="42" w:right="101"/>
              <w:jc w:val="right"/>
              <w:rPr>
                <w:sz w:val="28"/>
                <w:szCs w:val="28"/>
              </w:rPr>
            </w:pPr>
            <w:r w:rsidRPr="00C431A6">
              <w:rPr>
                <w:sz w:val="28"/>
                <w:szCs w:val="28"/>
              </w:rPr>
              <w:t>0.082</w:t>
            </w:r>
          </w:p>
        </w:tc>
        <w:tc>
          <w:tcPr>
            <w:tcW w:w="2001" w:type="dxa"/>
            <w:tcBorders>
              <w:top w:val="nil"/>
              <w:left w:val="nil"/>
              <w:bottom w:val="nil"/>
              <w:right w:val="single" w:sz="8" w:space="0" w:color="auto"/>
            </w:tcBorders>
            <w:shd w:val="clear" w:color="auto" w:fill="FFFFFF"/>
            <w:vAlign w:val="bottom"/>
          </w:tcPr>
          <w:p w14:paraId="4A7F110C" w14:textId="5AFF6553" w:rsidR="005F206B" w:rsidRPr="00C431A6" w:rsidRDefault="005F206B" w:rsidP="005F206B">
            <w:pPr>
              <w:ind w:rightChars="42" w:right="101"/>
              <w:jc w:val="right"/>
              <w:rPr>
                <w:sz w:val="28"/>
                <w:szCs w:val="28"/>
              </w:rPr>
            </w:pPr>
            <w:r w:rsidRPr="00C431A6">
              <w:rPr>
                <w:sz w:val="28"/>
                <w:szCs w:val="28"/>
              </w:rPr>
              <w:t>0.31</w:t>
            </w:r>
          </w:p>
        </w:tc>
        <w:tc>
          <w:tcPr>
            <w:tcW w:w="2553" w:type="dxa"/>
            <w:tcBorders>
              <w:top w:val="nil"/>
              <w:left w:val="single" w:sz="8" w:space="0" w:color="auto"/>
              <w:bottom w:val="nil"/>
              <w:right w:val="nil"/>
            </w:tcBorders>
            <w:shd w:val="clear" w:color="auto" w:fill="FFFFFF"/>
            <w:vAlign w:val="bottom"/>
          </w:tcPr>
          <w:p w14:paraId="07BDE243" w14:textId="12C7EBFD" w:rsidR="005F206B" w:rsidRPr="00C431A6" w:rsidRDefault="005F206B" w:rsidP="005F206B">
            <w:pPr>
              <w:ind w:rightChars="42" w:right="101"/>
              <w:jc w:val="right"/>
              <w:rPr>
                <w:sz w:val="28"/>
                <w:szCs w:val="28"/>
              </w:rPr>
            </w:pPr>
            <w:r w:rsidRPr="00C431A6">
              <w:rPr>
                <w:sz w:val="28"/>
                <w:szCs w:val="28"/>
              </w:rPr>
              <w:t>14.18</w:t>
            </w:r>
          </w:p>
        </w:tc>
        <w:tc>
          <w:tcPr>
            <w:tcW w:w="2032" w:type="dxa"/>
            <w:tcBorders>
              <w:top w:val="nil"/>
              <w:left w:val="nil"/>
              <w:bottom w:val="nil"/>
            </w:tcBorders>
            <w:shd w:val="clear" w:color="auto" w:fill="FFFFFF"/>
            <w:vAlign w:val="bottom"/>
          </w:tcPr>
          <w:p w14:paraId="1A9DE335" w14:textId="2B156138" w:rsidR="005F206B" w:rsidRPr="00C431A6" w:rsidRDefault="005F206B" w:rsidP="005F206B">
            <w:pPr>
              <w:ind w:rightChars="42" w:right="101"/>
              <w:jc w:val="right"/>
              <w:rPr>
                <w:sz w:val="28"/>
                <w:szCs w:val="28"/>
              </w:rPr>
            </w:pPr>
            <w:r w:rsidRPr="00C431A6">
              <w:rPr>
                <w:sz w:val="28"/>
                <w:szCs w:val="28"/>
              </w:rPr>
              <w:t>8.26</w:t>
            </w:r>
          </w:p>
        </w:tc>
      </w:tr>
      <w:tr w:rsidR="00C431A6" w:rsidRPr="00C431A6" w14:paraId="5B9135FD"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7D62C5A" w14:textId="102F9C3F"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sz w:val="28"/>
                <w:szCs w:val="28"/>
              </w:rPr>
              <w:t>12</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E705981" w14:textId="7C9DBF59" w:rsidR="005F206B" w:rsidRPr="00C431A6" w:rsidRDefault="005F206B" w:rsidP="005F206B">
            <w:pPr>
              <w:ind w:rightChars="79" w:right="190"/>
              <w:jc w:val="right"/>
              <w:rPr>
                <w:sz w:val="28"/>
                <w:szCs w:val="28"/>
              </w:rPr>
            </w:pPr>
            <w:r w:rsidRPr="00C431A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4726776A" w14:textId="2B09D1E1" w:rsidR="005F206B" w:rsidRPr="00C431A6" w:rsidRDefault="005F206B" w:rsidP="005F206B">
            <w:pPr>
              <w:ind w:rightChars="42" w:right="101"/>
              <w:jc w:val="right"/>
              <w:rPr>
                <w:sz w:val="28"/>
                <w:szCs w:val="28"/>
              </w:rPr>
            </w:pPr>
            <w:r w:rsidRPr="00C431A6">
              <w:rPr>
                <w:sz w:val="28"/>
                <w:szCs w:val="28"/>
              </w:rPr>
              <w:t>2.442</w:t>
            </w:r>
          </w:p>
        </w:tc>
        <w:tc>
          <w:tcPr>
            <w:tcW w:w="2001" w:type="dxa"/>
            <w:tcBorders>
              <w:top w:val="nil"/>
              <w:left w:val="single" w:sz="4" w:space="0" w:color="auto"/>
              <w:bottom w:val="nil"/>
              <w:right w:val="nil"/>
            </w:tcBorders>
            <w:shd w:val="clear" w:color="auto" w:fill="FFFFFF"/>
            <w:vAlign w:val="bottom"/>
          </w:tcPr>
          <w:p w14:paraId="29BFF746" w14:textId="5D5F27E5" w:rsidR="005F206B" w:rsidRPr="00C431A6" w:rsidRDefault="005F206B" w:rsidP="005F206B">
            <w:pPr>
              <w:ind w:rightChars="42" w:right="101"/>
              <w:jc w:val="right"/>
              <w:rPr>
                <w:sz w:val="28"/>
                <w:szCs w:val="28"/>
              </w:rPr>
            </w:pPr>
            <w:r w:rsidRPr="00C431A6">
              <w:rPr>
                <w:sz w:val="28"/>
                <w:szCs w:val="28"/>
              </w:rPr>
              <w:t>0.083</w:t>
            </w:r>
          </w:p>
        </w:tc>
        <w:tc>
          <w:tcPr>
            <w:tcW w:w="2001" w:type="dxa"/>
            <w:tcBorders>
              <w:top w:val="nil"/>
              <w:left w:val="nil"/>
              <w:bottom w:val="nil"/>
              <w:right w:val="single" w:sz="8" w:space="0" w:color="auto"/>
            </w:tcBorders>
            <w:shd w:val="clear" w:color="auto" w:fill="FFFFFF"/>
            <w:vAlign w:val="bottom"/>
          </w:tcPr>
          <w:p w14:paraId="447E0322" w14:textId="243E60A4" w:rsidR="005F206B" w:rsidRPr="00C431A6" w:rsidRDefault="005F206B" w:rsidP="005F206B">
            <w:pPr>
              <w:ind w:rightChars="42" w:right="101"/>
              <w:jc w:val="right"/>
              <w:rPr>
                <w:sz w:val="28"/>
                <w:szCs w:val="28"/>
              </w:rPr>
            </w:pPr>
            <w:r w:rsidRPr="00C431A6">
              <w:rPr>
                <w:sz w:val="28"/>
                <w:szCs w:val="28"/>
              </w:rPr>
              <w:t>0.36</w:t>
            </w:r>
          </w:p>
        </w:tc>
        <w:tc>
          <w:tcPr>
            <w:tcW w:w="2553" w:type="dxa"/>
            <w:tcBorders>
              <w:top w:val="nil"/>
              <w:left w:val="single" w:sz="8" w:space="0" w:color="auto"/>
              <w:bottom w:val="nil"/>
              <w:right w:val="nil"/>
            </w:tcBorders>
            <w:shd w:val="clear" w:color="auto" w:fill="FFFFFF"/>
            <w:vAlign w:val="bottom"/>
          </w:tcPr>
          <w:p w14:paraId="314B0CDD" w14:textId="2427DCCD" w:rsidR="005F206B" w:rsidRPr="00C431A6" w:rsidRDefault="005F206B" w:rsidP="005F206B">
            <w:pPr>
              <w:ind w:rightChars="42" w:right="101"/>
              <w:jc w:val="right"/>
              <w:rPr>
                <w:sz w:val="28"/>
                <w:szCs w:val="28"/>
              </w:rPr>
            </w:pPr>
            <w:r w:rsidRPr="00C431A6">
              <w:rPr>
                <w:sz w:val="28"/>
                <w:szCs w:val="28"/>
              </w:rPr>
              <w:t>12.75</w:t>
            </w:r>
          </w:p>
        </w:tc>
        <w:tc>
          <w:tcPr>
            <w:tcW w:w="2032" w:type="dxa"/>
            <w:tcBorders>
              <w:top w:val="nil"/>
              <w:left w:val="nil"/>
              <w:bottom w:val="nil"/>
            </w:tcBorders>
            <w:shd w:val="clear" w:color="auto" w:fill="FFFFFF"/>
            <w:vAlign w:val="bottom"/>
          </w:tcPr>
          <w:p w14:paraId="27394823" w14:textId="62096601" w:rsidR="005F206B" w:rsidRPr="00C431A6" w:rsidRDefault="005F206B" w:rsidP="005F206B">
            <w:pPr>
              <w:ind w:rightChars="42" w:right="101"/>
              <w:jc w:val="right"/>
              <w:rPr>
                <w:sz w:val="28"/>
                <w:szCs w:val="28"/>
              </w:rPr>
            </w:pPr>
            <w:r w:rsidRPr="00C431A6">
              <w:rPr>
                <w:sz w:val="28"/>
                <w:szCs w:val="28"/>
              </w:rPr>
              <w:t>8.02</w:t>
            </w:r>
          </w:p>
        </w:tc>
      </w:tr>
      <w:tr w:rsidR="00C431A6" w:rsidRPr="00C431A6" w14:paraId="4B0F9C3C"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CD10B7E" w14:textId="4390A644" w:rsidR="005F206B" w:rsidRPr="00C431A6" w:rsidRDefault="005F206B" w:rsidP="005F206B">
            <w:pPr>
              <w:adjustRightInd w:val="0"/>
              <w:snapToGrid w:val="0"/>
              <w:spacing w:line="320" w:lineRule="exact"/>
              <w:ind w:rightChars="25" w:right="60" w:firstLineChars="10" w:firstLine="28"/>
              <w:rPr>
                <w:rFonts w:eastAsia="標楷體"/>
                <w:sz w:val="28"/>
                <w:szCs w:val="28"/>
              </w:rPr>
            </w:pPr>
            <w:r w:rsidRPr="00C431A6">
              <w:rPr>
                <w:rFonts w:eastAsia="標楷體"/>
                <w:sz w:val="28"/>
                <w:szCs w:val="28"/>
              </w:rPr>
              <w:t>111</w:t>
            </w:r>
            <w:r w:rsidRPr="00C431A6">
              <w:rPr>
                <w:rFonts w:eastAsia="標楷體"/>
                <w:sz w:val="28"/>
                <w:szCs w:val="28"/>
              </w:rPr>
              <w:t>年</w:t>
            </w:r>
            <w:r w:rsidRPr="00C431A6">
              <w:rPr>
                <w:rFonts w:eastAsia="標楷體"/>
                <w:sz w:val="28"/>
                <w:szCs w:val="28"/>
              </w:rPr>
              <w:t xml:space="preserve">     1</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AB2BFC9" w14:textId="0F789A08" w:rsidR="005F206B" w:rsidRPr="00C431A6" w:rsidRDefault="005F206B" w:rsidP="005F206B">
            <w:pPr>
              <w:ind w:rightChars="79" w:right="190"/>
              <w:jc w:val="right"/>
              <w:rPr>
                <w:sz w:val="28"/>
                <w:szCs w:val="28"/>
              </w:rPr>
            </w:pPr>
            <w:r w:rsidRPr="00C431A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267441C9" w14:textId="17D994CE" w:rsidR="005F206B" w:rsidRPr="00C431A6" w:rsidRDefault="005F206B" w:rsidP="005F206B">
            <w:pPr>
              <w:ind w:rightChars="42" w:right="101"/>
              <w:jc w:val="right"/>
              <w:rPr>
                <w:sz w:val="28"/>
                <w:szCs w:val="28"/>
              </w:rPr>
            </w:pPr>
            <w:r w:rsidRPr="00C431A6">
              <w:rPr>
                <w:sz w:val="28"/>
                <w:szCs w:val="28"/>
              </w:rPr>
              <w:t>2.442</w:t>
            </w:r>
          </w:p>
        </w:tc>
        <w:tc>
          <w:tcPr>
            <w:tcW w:w="2001" w:type="dxa"/>
            <w:tcBorders>
              <w:top w:val="nil"/>
              <w:left w:val="single" w:sz="4" w:space="0" w:color="auto"/>
              <w:bottom w:val="nil"/>
              <w:right w:val="nil"/>
            </w:tcBorders>
            <w:shd w:val="clear" w:color="auto" w:fill="FFFFFF"/>
            <w:vAlign w:val="bottom"/>
          </w:tcPr>
          <w:p w14:paraId="550C8599" w14:textId="3DB15EB2" w:rsidR="005F206B" w:rsidRPr="00C431A6" w:rsidRDefault="005F206B" w:rsidP="005F206B">
            <w:pPr>
              <w:ind w:rightChars="42" w:right="101"/>
              <w:jc w:val="right"/>
              <w:rPr>
                <w:sz w:val="28"/>
                <w:szCs w:val="28"/>
              </w:rPr>
            </w:pPr>
            <w:r w:rsidRPr="00C431A6">
              <w:rPr>
                <w:sz w:val="28"/>
                <w:szCs w:val="28"/>
              </w:rPr>
              <w:t>0.085</w:t>
            </w:r>
          </w:p>
        </w:tc>
        <w:tc>
          <w:tcPr>
            <w:tcW w:w="2001" w:type="dxa"/>
            <w:tcBorders>
              <w:top w:val="nil"/>
              <w:left w:val="nil"/>
              <w:bottom w:val="nil"/>
              <w:right w:val="single" w:sz="8" w:space="0" w:color="auto"/>
            </w:tcBorders>
            <w:shd w:val="clear" w:color="auto" w:fill="FFFFFF"/>
            <w:vAlign w:val="bottom"/>
          </w:tcPr>
          <w:p w14:paraId="5C6E26A8" w14:textId="5992F359" w:rsidR="005F206B" w:rsidRPr="00C431A6" w:rsidRDefault="005F206B" w:rsidP="005F206B">
            <w:pPr>
              <w:ind w:rightChars="42" w:right="101"/>
              <w:jc w:val="right"/>
              <w:rPr>
                <w:sz w:val="28"/>
                <w:szCs w:val="28"/>
              </w:rPr>
            </w:pPr>
            <w:r w:rsidRPr="00C431A6">
              <w:rPr>
                <w:sz w:val="28"/>
                <w:szCs w:val="28"/>
              </w:rPr>
              <w:t>0.34</w:t>
            </w:r>
          </w:p>
        </w:tc>
        <w:tc>
          <w:tcPr>
            <w:tcW w:w="2553" w:type="dxa"/>
            <w:tcBorders>
              <w:top w:val="nil"/>
              <w:left w:val="single" w:sz="8" w:space="0" w:color="auto"/>
              <w:bottom w:val="nil"/>
              <w:right w:val="nil"/>
            </w:tcBorders>
            <w:shd w:val="clear" w:color="auto" w:fill="FFFFFF"/>
            <w:vAlign w:val="bottom"/>
          </w:tcPr>
          <w:p w14:paraId="08CDE057" w14:textId="7539A7C2" w:rsidR="005F206B" w:rsidRPr="00C431A6" w:rsidRDefault="005F206B" w:rsidP="005F206B">
            <w:pPr>
              <w:ind w:rightChars="42" w:right="101"/>
              <w:jc w:val="right"/>
              <w:rPr>
                <w:sz w:val="28"/>
                <w:szCs w:val="28"/>
              </w:rPr>
            </w:pPr>
            <w:r w:rsidRPr="00C431A6">
              <w:rPr>
                <w:sz w:val="28"/>
                <w:szCs w:val="28"/>
              </w:rPr>
              <w:t>11.49</w:t>
            </w:r>
          </w:p>
        </w:tc>
        <w:tc>
          <w:tcPr>
            <w:tcW w:w="2032" w:type="dxa"/>
            <w:tcBorders>
              <w:top w:val="nil"/>
              <w:left w:val="nil"/>
              <w:bottom w:val="nil"/>
            </w:tcBorders>
            <w:shd w:val="clear" w:color="auto" w:fill="FFFFFF"/>
            <w:vAlign w:val="bottom"/>
          </w:tcPr>
          <w:p w14:paraId="5D240CE5" w14:textId="69322A68" w:rsidR="005F206B" w:rsidRPr="00C431A6" w:rsidRDefault="005F206B" w:rsidP="005F206B">
            <w:pPr>
              <w:ind w:rightChars="42" w:right="101"/>
              <w:jc w:val="right"/>
              <w:rPr>
                <w:sz w:val="28"/>
                <w:szCs w:val="28"/>
              </w:rPr>
            </w:pPr>
            <w:r w:rsidRPr="00C431A6">
              <w:rPr>
                <w:sz w:val="28"/>
                <w:szCs w:val="28"/>
              </w:rPr>
              <w:t>7.87</w:t>
            </w:r>
          </w:p>
        </w:tc>
      </w:tr>
      <w:tr w:rsidR="00C431A6" w:rsidRPr="00C431A6" w14:paraId="1537793E"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0E98AFB" w14:textId="6E6A3D8A" w:rsidR="005F206B" w:rsidRPr="00C431A6" w:rsidRDefault="005F206B" w:rsidP="005F206B">
            <w:pPr>
              <w:adjustRightInd w:val="0"/>
              <w:snapToGrid w:val="0"/>
              <w:spacing w:line="320" w:lineRule="exact"/>
              <w:ind w:rightChars="25" w:right="60" w:firstLineChars="10" w:firstLine="28"/>
              <w:rPr>
                <w:rFonts w:eastAsia="標楷體"/>
                <w:sz w:val="28"/>
                <w:szCs w:val="28"/>
              </w:rPr>
            </w:pPr>
            <w:r w:rsidRPr="00C431A6">
              <w:rPr>
                <w:rFonts w:eastAsia="標楷體" w:hint="eastAsia"/>
                <w:sz w:val="28"/>
                <w:szCs w:val="28"/>
              </w:rPr>
              <w:t xml:space="preserve">          </w:t>
            </w:r>
            <w:r w:rsidRPr="00C431A6">
              <w:rPr>
                <w:rFonts w:eastAsia="標楷體"/>
                <w:sz w:val="28"/>
                <w:szCs w:val="28"/>
              </w:rPr>
              <w:t>2</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A858937" w14:textId="255BAF0B" w:rsidR="005F206B" w:rsidRPr="00C431A6" w:rsidRDefault="005F206B" w:rsidP="005F206B">
            <w:pPr>
              <w:ind w:rightChars="79" w:right="190"/>
              <w:jc w:val="right"/>
              <w:rPr>
                <w:sz w:val="28"/>
                <w:szCs w:val="28"/>
              </w:rPr>
            </w:pPr>
            <w:r w:rsidRPr="00C431A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FEDC824" w14:textId="2BED93C1" w:rsidR="005F206B" w:rsidRPr="00C431A6" w:rsidRDefault="005F206B" w:rsidP="005F206B">
            <w:pPr>
              <w:ind w:rightChars="42" w:right="101"/>
              <w:jc w:val="right"/>
              <w:rPr>
                <w:sz w:val="28"/>
                <w:szCs w:val="28"/>
              </w:rPr>
            </w:pPr>
            <w:r w:rsidRPr="00C431A6">
              <w:rPr>
                <w:sz w:val="28"/>
                <w:szCs w:val="28"/>
              </w:rPr>
              <w:t>2.442</w:t>
            </w:r>
          </w:p>
        </w:tc>
        <w:tc>
          <w:tcPr>
            <w:tcW w:w="2001" w:type="dxa"/>
            <w:tcBorders>
              <w:top w:val="nil"/>
              <w:left w:val="single" w:sz="4" w:space="0" w:color="auto"/>
              <w:bottom w:val="nil"/>
              <w:right w:val="nil"/>
            </w:tcBorders>
            <w:shd w:val="clear" w:color="auto" w:fill="FFFFFF"/>
            <w:vAlign w:val="bottom"/>
          </w:tcPr>
          <w:p w14:paraId="2023D9A8" w14:textId="385E6FD8" w:rsidR="005F206B" w:rsidRPr="00C431A6" w:rsidRDefault="005F206B" w:rsidP="005F206B">
            <w:pPr>
              <w:ind w:rightChars="42" w:right="101"/>
              <w:jc w:val="right"/>
              <w:rPr>
                <w:sz w:val="28"/>
                <w:szCs w:val="28"/>
              </w:rPr>
            </w:pPr>
            <w:r w:rsidRPr="00C431A6">
              <w:rPr>
                <w:sz w:val="28"/>
                <w:szCs w:val="28"/>
              </w:rPr>
              <w:t>0.081</w:t>
            </w:r>
          </w:p>
        </w:tc>
        <w:tc>
          <w:tcPr>
            <w:tcW w:w="2001" w:type="dxa"/>
            <w:tcBorders>
              <w:top w:val="nil"/>
              <w:left w:val="nil"/>
              <w:bottom w:val="nil"/>
              <w:right w:val="single" w:sz="8" w:space="0" w:color="auto"/>
            </w:tcBorders>
            <w:shd w:val="clear" w:color="auto" w:fill="FFFFFF"/>
            <w:vAlign w:val="bottom"/>
          </w:tcPr>
          <w:p w14:paraId="1A61CDF0" w14:textId="7CAEBEB4" w:rsidR="005F206B" w:rsidRPr="00C431A6" w:rsidRDefault="005F206B" w:rsidP="005F206B">
            <w:pPr>
              <w:ind w:rightChars="42" w:right="101"/>
              <w:jc w:val="right"/>
              <w:rPr>
                <w:sz w:val="28"/>
                <w:szCs w:val="28"/>
              </w:rPr>
            </w:pPr>
            <w:r w:rsidRPr="00C431A6">
              <w:rPr>
                <w:sz w:val="28"/>
                <w:szCs w:val="28"/>
              </w:rPr>
              <w:t>0.36</w:t>
            </w:r>
          </w:p>
        </w:tc>
        <w:tc>
          <w:tcPr>
            <w:tcW w:w="2553" w:type="dxa"/>
            <w:tcBorders>
              <w:top w:val="nil"/>
              <w:left w:val="single" w:sz="8" w:space="0" w:color="auto"/>
              <w:bottom w:val="nil"/>
              <w:right w:val="nil"/>
            </w:tcBorders>
            <w:shd w:val="clear" w:color="auto" w:fill="FFFFFF"/>
            <w:vAlign w:val="bottom"/>
          </w:tcPr>
          <w:p w14:paraId="352623BD" w14:textId="0FE4A9BB" w:rsidR="005F206B" w:rsidRPr="00C431A6" w:rsidRDefault="005F206B" w:rsidP="005F206B">
            <w:pPr>
              <w:ind w:rightChars="42" w:right="101"/>
              <w:jc w:val="right"/>
              <w:rPr>
                <w:sz w:val="28"/>
                <w:szCs w:val="28"/>
              </w:rPr>
            </w:pPr>
            <w:r w:rsidRPr="00C431A6">
              <w:rPr>
                <w:sz w:val="28"/>
                <w:szCs w:val="28"/>
              </w:rPr>
              <w:t>11.08</w:t>
            </w:r>
          </w:p>
        </w:tc>
        <w:tc>
          <w:tcPr>
            <w:tcW w:w="2032" w:type="dxa"/>
            <w:tcBorders>
              <w:top w:val="nil"/>
              <w:left w:val="nil"/>
              <w:bottom w:val="nil"/>
            </w:tcBorders>
            <w:shd w:val="clear" w:color="auto" w:fill="FFFFFF"/>
            <w:vAlign w:val="bottom"/>
          </w:tcPr>
          <w:p w14:paraId="1335E24E" w14:textId="697173DF" w:rsidR="005F206B" w:rsidRPr="00C431A6" w:rsidRDefault="005F206B" w:rsidP="005F206B">
            <w:pPr>
              <w:ind w:rightChars="42" w:right="101"/>
              <w:jc w:val="right"/>
              <w:rPr>
                <w:sz w:val="28"/>
                <w:szCs w:val="28"/>
              </w:rPr>
            </w:pPr>
            <w:r w:rsidRPr="00C431A6">
              <w:rPr>
                <w:sz w:val="28"/>
                <w:szCs w:val="28"/>
              </w:rPr>
              <w:t>7.67</w:t>
            </w:r>
          </w:p>
        </w:tc>
      </w:tr>
      <w:tr w:rsidR="00C431A6" w:rsidRPr="00C431A6" w14:paraId="3745A292"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0C330E20" w14:textId="34AC3DBC"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sz w:val="28"/>
                <w:szCs w:val="28"/>
              </w:rPr>
              <w:t>3</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1DB1A9DC" w14:textId="16E5C61B" w:rsidR="005F206B" w:rsidRPr="00C431A6" w:rsidRDefault="005F206B" w:rsidP="005F206B">
            <w:pPr>
              <w:ind w:rightChars="79" w:right="190"/>
              <w:jc w:val="right"/>
              <w:rPr>
                <w:sz w:val="28"/>
                <w:szCs w:val="28"/>
              </w:rPr>
            </w:pPr>
            <w:r w:rsidRPr="00C431A6">
              <w:rPr>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43CE144B" w14:textId="4584EB07" w:rsidR="005F206B" w:rsidRPr="00C431A6" w:rsidRDefault="005F206B" w:rsidP="005F206B">
            <w:pPr>
              <w:ind w:rightChars="42" w:right="101"/>
              <w:jc w:val="right"/>
              <w:rPr>
                <w:sz w:val="28"/>
                <w:szCs w:val="28"/>
              </w:rPr>
            </w:pPr>
            <w:r w:rsidRPr="00C431A6">
              <w:rPr>
                <w:sz w:val="28"/>
                <w:szCs w:val="28"/>
              </w:rPr>
              <w:t>2.442</w:t>
            </w:r>
          </w:p>
        </w:tc>
        <w:tc>
          <w:tcPr>
            <w:tcW w:w="2001" w:type="dxa"/>
            <w:tcBorders>
              <w:top w:val="nil"/>
              <w:left w:val="single" w:sz="4" w:space="0" w:color="auto"/>
              <w:bottom w:val="nil"/>
              <w:right w:val="nil"/>
            </w:tcBorders>
            <w:shd w:val="clear" w:color="auto" w:fill="FFFFFF"/>
            <w:vAlign w:val="bottom"/>
          </w:tcPr>
          <w:p w14:paraId="53ED6400" w14:textId="08A0CF60" w:rsidR="005F206B" w:rsidRPr="00C431A6" w:rsidRDefault="005F206B" w:rsidP="005F206B">
            <w:pPr>
              <w:ind w:rightChars="42" w:right="101"/>
              <w:jc w:val="right"/>
              <w:rPr>
                <w:sz w:val="28"/>
                <w:szCs w:val="28"/>
              </w:rPr>
            </w:pPr>
            <w:r w:rsidRPr="00C431A6">
              <w:rPr>
                <w:sz w:val="28"/>
                <w:szCs w:val="28"/>
              </w:rPr>
              <w:t>0.122</w:t>
            </w:r>
          </w:p>
        </w:tc>
        <w:tc>
          <w:tcPr>
            <w:tcW w:w="2001" w:type="dxa"/>
            <w:tcBorders>
              <w:top w:val="nil"/>
              <w:left w:val="nil"/>
              <w:bottom w:val="nil"/>
              <w:right w:val="single" w:sz="8" w:space="0" w:color="auto"/>
            </w:tcBorders>
            <w:shd w:val="clear" w:color="auto" w:fill="FFFFFF"/>
            <w:vAlign w:val="bottom"/>
          </w:tcPr>
          <w:p w14:paraId="55223D46" w14:textId="6A33A8E4" w:rsidR="005F206B" w:rsidRPr="00C431A6" w:rsidRDefault="005F206B" w:rsidP="005F206B">
            <w:pPr>
              <w:ind w:rightChars="42" w:right="101"/>
              <w:jc w:val="right"/>
              <w:rPr>
                <w:sz w:val="28"/>
                <w:szCs w:val="28"/>
              </w:rPr>
            </w:pPr>
            <w:r w:rsidRPr="00C431A6">
              <w:rPr>
                <w:sz w:val="28"/>
                <w:szCs w:val="28"/>
              </w:rPr>
              <w:t>0.41</w:t>
            </w:r>
          </w:p>
        </w:tc>
        <w:tc>
          <w:tcPr>
            <w:tcW w:w="2553" w:type="dxa"/>
            <w:tcBorders>
              <w:top w:val="nil"/>
              <w:left w:val="single" w:sz="8" w:space="0" w:color="auto"/>
              <w:bottom w:val="nil"/>
              <w:right w:val="nil"/>
            </w:tcBorders>
            <w:shd w:val="clear" w:color="auto" w:fill="FFFFFF"/>
            <w:vAlign w:val="bottom"/>
          </w:tcPr>
          <w:p w14:paraId="1D958823" w14:textId="55105AC8" w:rsidR="005F206B" w:rsidRPr="00C431A6" w:rsidRDefault="005F206B" w:rsidP="005F206B">
            <w:pPr>
              <w:ind w:rightChars="42" w:right="101"/>
              <w:jc w:val="right"/>
              <w:rPr>
                <w:sz w:val="28"/>
                <w:szCs w:val="28"/>
              </w:rPr>
            </w:pPr>
            <w:r w:rsidRPr="00C431A6">
              <w:rPr>
                <w:sz w:val="28"/>
                <w:szCs w:val="28"/>
              </w:rPr>
              <w:t>10.92</w:t>
            </w:r>
          </w:p>
        </w:tc>
        <w:tc>
          <w:tcPr>
            <w:tcW w:w="2032" w:type="dxa"/>
            <w:tcBorders>
              <w:top w:val="nil"/>
              <w:left w:val="nil"/>
              <w:bottom w:val="nil"/>
            </w:tcBorders>
            <w:shd w:val="clear" w:color="auto" w:fill="FFFFFF"/>
            <w:vAlign w:val="bottom"/>
          </w:tcPr>
          <w:p w14:paraId="0C947B2A" w14:textId="584520BF" w:rsidR="005F206B" w:rsidRPr="00C431A6" w:rsidRDefault="005F206B" w:rsidP="005F206B">
            <w:pPr>
              <w:ind w:rightChars="42" w:right="101"/>
              <w:jc w:val="right"/>
              <w:rPr>
                <w:sz w:val="28"/>
                <w:szCs w:val="28"/>
              </w:rPr>
            </w:pPr>
            <w:r w:rsidRPr="00C431A6">
              <w:rPr>
                <w:sz w:val="28"/>
                <w:szCs w:val="28"/>
              </w:rPr>
              <w:t>8.11</w:t>
            </w:r>
          </w:p>
        </w:tc>
      </w:tr>
      <w:tr w:rsidR="00C431A6" w:rsidRPr="00C431A6" w14:paraId="7E56882F"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057A8A3E" w14:textId="58D18E6E"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sz w:val="28"/>
                <w:szCs w:val="28"/>
              </w:rPr>
              <w:t>4</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9161FC6" w14:textId="354B5813" w:rsidR="005F206B" w:rsidRPr="00C431A6" w:rsidRDefault="005F206B" w:rsidP="005F206B">
            <w:pPr>
              <w:ind w:rightChars="79" w:right="190"/>
              <w:jc w:val="right"/>
              <w:rPr>
                <w:sz w:val="28"/>
                <w:szCs w:val="28"/>
              </w:rPr>
            </w:pPr>
            <w:r w:rsidRPr="00C431A6">
              <w:rPr>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70CDD20F" w14:textId="6355191C" w:rsidR="005F206B" w:rsidRPr="00C431A6" w:rsidRDefault="005F206B" w:rsidP="005F206B">
            <w:pPr>
              <w:ind w:rightChars="42" w:right="101"/>
              <w:jc w:val="right"/>
              <w:rPr>
                <w:sz w:val="28"/>
                <w:szCs w:val="28"/>
              </w:rPr>
            </w:pPr>
            <w:r w:rsidRPr="00C431A6">
              <w:rPr>
                <w:sz w:val="28"/>
                <w:szCs w:val="28"/>
              </w:rPr>
              <w:t>2.498</w:t>
            </w:r>
          </w:p>
        </w:tc>
        <w:tc>
          <w:tcPr>
            <w:tcW w:w="2001" w:type="dxa"/>
            <w:tcBorders>
              <w:top w:val="nil"/>
              <w:left w:val="single" w:sz="4" w:space="0" w:color="auto"/>
              <w:bottom w:val="nil"/>
              <w:right w:val="nil"/>
            </w:tcBorders>
            <w:shd w:val="clear" w:color="auto" w:fill="FFFFFF"/>
            <w:vAlign w:val="bottom"/>
          </w:tcPr>
          <w:p w14:paraId="23006F34" w14:textId="7206EDD8" w:rsidR="005F206B" w:rsidRPr="00C431A6" w:rsidRDefault="005F206B" w:rsidP="005F206B">
            <w:pPr>
              <w:ind w:rightChars="42" w:right="101"/>
              <w:jc w:val="right"/>
              <w:rPr>
                <w:sz w:val="28"/>
                <w:szCs w:val="28"/>
              </w:rPr>
            </w:pPr>
            <w:r w:rsidRPr="00C431A6">
              <w:rPr>
                <w:sz w:val="28"/>
                <w:szCs w:val="28"/>
              </w:rPr>
              <w:t>0.185</w:t>
            </w:r>
          </w:p>
        </w:tc>
        <w:tc>
          <w:tcPr>
            <w:tcW w:w="2001" w:type="dxa"/>
            <w:tcBorders>
              <w:top w:val="nil"/>
              <w:left w:val="nil"/>
              <w:bottom w:val="nil"/>
              <w:right w:val="single" w:sz="8" w:space="0" w:color="auto"/>
            </w:tcBorders>
            <w:shd w:val="clear" w:color="auto" w:fill="FFFFFF"/>
            <w:vAlign w:val="bottom"/>
          </w:tcPr>
          <w:p w14:paraId="62B6EB24" w14:textId="2ACE77F6" w:rsidR="005F206B" w:rsidRPr="00C431A6" w:rsidRDefault="005F206B" w:rsidP="005F206B">
            <w:pPr>
              <w:ind w:rightChars="42" w:right="101"/>
              <w:jc w:val="right"/>
              <w:rPr>
                <w:sz w:val="28"/>
                <w:szCs w:val="28"/>
              </w:rPr>
            </w:pPr>
            <w:r w:rsidRPr="00C431A6">
              <w:rPr>
                <w:sz w:val="28"/>
                <w:szCs w:val="28"/>
              </w:rPr>
              <w:t>0.60</w:t>
            </w:r>
          </w:p>
        </w:tc>
        <w:tc>
          <w:tcPr>
            <w:tcW w:w="2553" w:type="dxa"/>
            <w:tcBorders>
              <w:top w:val="nil"/>
              <w:left w:val="single" w:sz="8" w:space="0" w:color="auto"/>
              <w:bottom w:val="nil"/>
              <w:right w:val="nil"/>
            </w:tcBorders>
            <w:shd w:val="clear" w:color="auto" w:fill="FFFFFF"/>
            <w:vAlign w:val="bottom"/>
          </w:tcPr>
          <w:p w14:paraId="1E67A856" w14:textId="2E6A6244" w:rsidR="005F206B" w:rsidRPr="00C431A6" w:rsidRDefault="005F206B" w:rsidP="005F206B">
            <w:pPr>
              <w:ind w:rightChars="42" w:right="101"/>
              <w:jc w:val="right"/>
              <w:rPr>
                <w:sz w:val="28"/>
                <w:szCs w:val="28"/>
              </w:rPr>
            </w:pPr>
            <w:r w:rsidRPr="00C431A6">
              <w:rPr>
                <w:sz w:val="28"/>
                <w:szCs w:val="28"/>
              </w:rPr>
              <w:t>9.81</w:t>
            </w:r>
          </w:p>
        </w:tc>
        <w:tc>
          <w:tcPr>
            <w:tcW w:w="2032" w:type="dxa"/>
            <w:tcBorders>
              <w:top w:val="nil"/>
              <w:left w:val="nil"/>
              <w:bottom w:val="nil"/>
            </w:tcBorders>
            <w:shd w:val="clear" w:color="auto" w:fill="FFFFFF"/>
            <w:vAlign w:val="bottom"/>
          </w:tcPr>
          <w:p w14:paraId="09B1A012" w14:textId="7636AD2D" w:rsidR="005F206B" w:rsidRPr="00C431A6" w:rsidRDefault="005F206B" w:rsidP="005F206B">
            <w:pPr>
              <w:ind w:rightChars="42" w:right="101"/>
              <w:jc w:val="right"/>
              <w:rPr>
                <w:sz w:val="28"/>
                <w:szCs w:val="28"/>
              </w:rPr>
            </w:pPr>
            <w:r w:rsidRPr="00C431A6">
              <w:rPr>
                <w:sz w:val="28"/>
                <w:szCs w:val="28"/>
              </w:rPr>
              <w:t>8.12</w:t>
            </w:r>
          </w:p>
        </w:tc>
      </w:tr>
      <w:tr w:rsidR="00C431A6" w:rsidRPr="00C431A6" w14:paraId="4515343F"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8B37560" w14:textId="1FE3FCA9"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sz w:val="28"/>
                <w:szCs w:val="28"/>
              </w:rPr>
              <w:t>5</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7AAB8EA" w14:textId="7EC0C638" w:rsidR="005F206B" w:rsidRPr="00C431A6" w:rsidRDefault="005F206B" w:rsidP="005F206B">
            <w:pPr>
              <w:ind w:rightChars="79" w:right="190"/>
              <w:jc w:val="right"/>
              <w:rPr>
                <w:sz w:val="28"/>
                <w:szCs w:val="28"/>
              </w:rPr>
            </w:pPr>
            <w:r w:rsidRPr="00C431A6">
              <w:rPr>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B84EF6D" w14:textId="306DF4DA" w:rsidR="005F206B" w:rsidRPr="00C431A6" w:rsidRDefault="005F206B" w:rsidP="005F206B">
            <w:pPr>
              <w:ind w:rightChars="42" w:right="101"/>
              <w:jc w:val="right"/>
              <w:rPr>
                <w:sz w:val="28"/>
                <w:szCs w:val="28"/>
              </w:rPr>
            </w:pPr>
            <w:r w:rsidRPr="00C431A6">
              <w:rPr>
                <w:sz w:val="28"/>
                <w:szCs w:val="28"/>
              </w:rPr>
              <w:t>2.598</w:t>
            </w:r>
          </w:p>
        </w:tc>
        <w:tc>
          <w:tcPr>
            <w:tcW w:w="2001" w:type="dxa"/>
            <w:tcBorders>
              <w:top w:val="nil"/>
              <w:left w:val="single" w:sz="4" w:space="0" w:color="auto"/>
              <w:bottom w:val="nil"/>
              <w:right w:val="nil"/>
            </w:tcBorders>
            <w:shd w:val="clear" w:color="auto" w:fill="FFFFFF"/>
            <w:vAlign w:val="bottom"/>
          </w:tcPr>
          <w:p w14:paraId="65E223B4" w14:textId="3F88A023" w:rsidR="005F206B" w:rsidRPr="00C431A6" w:rsidRDefault="00876521" w:rsidP="005F206B">
            <w:pPr>
              <w:ind w:rightChars="42" w:right="101"/>
              <w:jc w:val="right"/>
              <w:rPr>
                <w:sz w:val="28"/>
                <w:szCs w:val="28"/>
              </w:rPr>
            </w:pPr>
            <w:r w:rsidRPr="00C431A6">
              <w:rPr>
                <w:rFonts w:hint="eastAsia"/>
                <w:sz w:val="28"/>
                <w:szCs w:val="28"/>
              </w:rPr>
              <w:t>0.181</w:t>
            </w:r>
          </w:p>
        </w:tc>
        <w:tc>
          <w:tcPr>
            <w:tcW w:w="2001" w:type="dxa"/>
            <w:tcBorders>
              <w:top w:val="nil"/>
              <w:left w:val="nil"/>
              <w:bottom w:val="nil"/>
              <w:right w:val="single" w:sz="8" w:space="0" w:color="auto"/>
            </w:tcBorders>
            <w:shd w:val="clear" w:color="auto" w:fill="FFFFFF"/>
            <w:vAlign w:val="bottom"/>
          </w:tcPr>
          <w:p w14:paraId="2F809B04" w14:textId="160D9667" w:rsidR="005F206B" w:rsidRPr="00C431A6" w:rsidRDefault="005F206B" w:rsidP="005F206B">
            <w:pPr>
              <w:ind w:rightChars="42" w:right="101"/>
              <w:jc w:val="right"/>
              <w:rPr>
                <w:sz w:val="28"/>
                <w:szCs w:val="28"/>
              </w:rPr>
            </w:pPr>
            <w:r w:rsidRPr="00C431A6">
              <w:rPr>
                <w:sz w:val="28"/>
                <w:szCs w:val="28"/>
              </w:rPr>
              <w:t>0.62</w:t>
            </w:r>
          </w:p>
        </w:tc>
        <w:tc>
          <w:tcPr>
            <w:tcW w:w="2553" w:type="dxa"/>
            <w:tcBorders>
              <w:top w:val="nil"/>
              <w:left w:val="single" w:sz="8" w:space="0" w:color="auto"/>
              <w:bottom w:val="nil"/>
              <w:right w:val="nil"/>
            </w:tcBorders>
            <w:shd w:val="clear" w:color="auto" w:fill="FFFFFF"/>
            <w:vAlign w:val="bottom"/>
          </w:tcPr>
          <w:p w14:paraId="73C7AE22" w14:textId="62D0EEE4" w:rsidR="005F206B" w:rsidRPr="00C431A6" w:rsidRDefault="005F206B" w:rsidP="005F206B">
            <w:pPr>
              <w:ind w:rightChars="42" w:right="101"/>
              <w:jc w:val="right"/>
              <w:rPr>
                <w:sz w:val="28"/>
                <w:szCs w:val="28"/>
              </w:rPr>
            </w:pPr>
            <w:r w:rsidRPr="00C431A6">
              <w:rPr>
                <w:sz w:val="28"/>
                <w:szCs w:val="28"/>
              </w:rPr>
              <w:t>8.54</w:t>
            </w:r>
          </w:p>
        </w:tc>
        <w:tc>
          <w:tcPr>
            <w:tcW w:w="2032" w:type="dxa"/>
            <w:tcBorders>
              <w:top w:val="nil"/>
              <w:left w:val="nil"/>
              <w:bottom w:val="nil"/>
            </w:tcBorders>
            <w:shd w:val="clear" w:color="auto" w:fill="FFFFFF"/>
            <w:vAlign w:val="bottom"/>
          </w:tcPr>
          <w:p w14:paraId="4E704BB5" w14:textId="5D742537" w:rsidR="005F206B" w:rsidRPr="00C431A6" w:rsidRDefault="005F206B" w:rsidP="005F206B">
            <w:pPr>
              <w:ind w:rightChars="42" w:right="101"/>
              <w:jc w:val="right"/>
              <w:rPr>
                <w:sz w:val="28"/>
                <w:szCs w:val="28"/>
              </w:rPr>
            </w:pPr>
            <w:r w:rsidRPr="00C431A6">
              <w:rPr>
                <w:sz w:val="28"/>
                <w:szCs w:val="28"/>
              </w:rPr>
              <w:t>7.94</w:t>
            </w:r>
          </w:p>
        </w:tc>
      </w:tr>
      <w:tr w:rsidR="00C431A6" w:rsidRPr="00C431A6" w14:paraId="65313A7B"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9823864" w14:textId="4EBBC6B5"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sz w:val="28"/>
                <w:szCs w:val="28"/>
              </w:rPr>
              <w:t>6</w:t>
            </w:r>
            <w:r w:rsidRPr="00C431A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3BA368E" w14:textId="17ED3958" w:rsidR="005F206B" w:rsidRPr="00C431A6" w:rsidRDefault="005F206B" w:rsidP="005F206B">
            <w:pPr>
              <w:ind w:rightChars="79" w:right="190"/>
              <w:jc w:val="right"/>
              <w:rPr>
                <w:sz w:val="28"/>
                <w:szCs w:val="28"/>
              </w:rPr>
            </w:pPr>
            <w:r w:rsidRPr="00C431A6">
              <w:rPr>
                <w:sz w:val="28"/>
                <w:szCs w:val="28"/>
              </w:rPr>
              <w:t>1.500</w:t>
            </w:r>
          </w:p>
        </w:tc>
        <w:tc>
          <w:tcPr>
            <w:tcW w:w="2045" w:type="dxa"/>
            <w:tcBorders>
              <w:top w:val="nil"/>
              <w:left w:val="single" w:sz="4" w:space="0" w:color="auto"/>
              <w:bottom w:val="nil"/>
              <w:right w:val="single" w:sz="4" w:space="0" w:color="auto"/>
            </w:tcBorders>
            <w:shd w:val="clear" w:color="auto" w:fill="FFFFFF"/>
            <w:vAlign w:val="bottom"/>
          </w:tcPr>
          <w:p w14:paraId="49CBEACF" w14:textId="42459447" w:rsidR="005F206B" w:rsidRPr="00C431A6" w:rsidRDefault="005F206B" w:rsidP="005F206B">
            <w:pPr>
              <w:ind w:rightChars="42" w:right="101"/>
              <w:jc w:val="right"/>
              <w:rPr>
                <w:sz w:val="28"/>
                <w:szCs w:val="28"/>
              </w:rPr>
            </w:pPr>
            <w:r w:rsidRPr="00C431A6">
              <w:rPr>
                <w:sz w:val="28"/>
                <w:szCs w:val="28"/>
              </w:rPr>
              <w:t>2.598</w:t>
            </w:r>
          </w:p>
        </w:tc>
        <w:tc>
          <w:tcPr>
            <w:tcW w:w="2001" w:type="dxa"/>
            <w:tcBorders>
              <w:top w:val="nil"/>
              <w:left w:val="single" w:sz="4" w:space="0" w:color="auto"/>
              <w:bottom w:val="nil"/>
              <w:right w:val="nil"/>
            </w:tcBorders>
            <w:shd w:val="clear" w:color="auto" w:fill="FFFFFF"/>
            <w:vAlign w:val="bottom"/>
          </w:tcPr>
          <w:p w14:paraId="2EFBDF8B" w14:textId="449C0FF2" w:rsidR="005F206B" w:rsidRPr="00C431A6" w:rsidRDefault="005F206B" w:rsidP="005F206B">
            <w:pPr>
              <w:ind w:rightChars="42" w:right="101"/>
              <w:jc w:val="right"/>
              <w:rPr>
                <w:sz w:val="28"/>
                <w:szCs w:val="28"/>
              </w:rPr>
            </w:pPr>
            <w:r w:rsidRPr="00C431A6">
              <w:rPr>
                <w:sz w:val="28"/>
                <w:szCs w:val="28"/>
              </w:rPr>
              <w:t>0.252</w:t>
            </w:r>
          </w:p>
        </w:tc>
        <w:tc>
          <w:tcPr>
            <w:tcW w:w="2001" w:type="dxa"/>
            <w:tcBorders>
              <w:top w:val="nil"/>
              <w:left w:val="nil"/>
              <w:bottom w:val="nil"/>
              <w:right w:val="single" w:sz="8" w:space="0" w:color="auto"/>
            </w:tcBorders>
            <w:shd w:val="clear" w:color="auto" w:fill="FFFFFF"/>
            <w:vAlign w:val="bottom"/>
          </w:tcPr>
          <w:p w14:paraId="0FBB90E5" w14:textId="0CFB6404" w:rsidR="005F206B" w:rsidRPr="00C431A6" w:rsidRDefault="005F206B" w:rsidP="005F206B">
            <w:pPr>
              <w:ind w:rightChars="42" w:right="101"/>
              <w:jc w:val="right"/>
              <w:rPr>
                <w:sz w:val="28"/>
                <w:szCs w:val="28"/>
              </w:rPr>
            </w:pPr>
            <w:r w:rsidRPr="00C431A6">
              <w:rPr>
                <w:sz w:val="28"/>
                <w:szCs w:val="28"/>
              </w:rPr>
              <w:t>0.75</w:t>
            </w:r>
          </w:p>
        </w:tc>
        <w:tc>
          <w:tcPr>
            <w:tcW w:w="2553" w:type="dxa"/>
            <w:tcBorders>
              <w:top w:val="nil"/>
              <w:left w:val="single" w:sz="8" w:space="0" w:color="auto"/>
              <w:bottom w:val="nil"/>
              <w:right w:val="nil"/>
            </w:tcBorders>
            <w:shd w:val="clear" w:color="auto" w:fill="FFFFFF"/>
            <w:vAlign w:val="bottom"/>
          </w:tcPr>
          <w:p w14:paraId="29B259EA" w14:textId="4F20B505" w:rsidR="005F206B" w:rsidRPr="00C431A6" w:rsidRDefault="005F206B" w:rsidP="005F206B">
            <w:pPr>
              <w:ind w:rightChars="42" w:right="101"/>
              <w:jc w:val="right"/>
              <w:rPr>
                <w:sz w:val="28"/>
                <w:szCs w:val="28"/>
              </w:rPr>
            </w:pPr>
            <w:r w:rsidRPr="00C431A6">
              <w:rPr>
                <w:sz w:val="28"/>
                <w:szCs w:val="28"/>
              </w:rPr>
              <w:t>8.08</w:t>
            </w:r>
          </w:p>
        </w:tc>
        <w:tc>
          <w:tcPr>
            <w:tcW w:w="2032" w:type="dxa"/>
            <w:tcBorders>
              <w:top w:val="nil"/>
              <w:left w:val="nil"/>
              <w:bottom w:val="nil"/>
            </w:tcBorders>
            <w:shd w:val="clear" w:color="auto" w:fill="FFFFFF"/>
            <w:vAlign w:val="bottom"/>
          </w:tcPr>
          <w:p w14:paraId="3A302CBE" w14:textId="45918B67" w:rsidR="005F206B" w:rsidRPr="00C431A6" w:rsidRDefault="005F206B" w:rsidP="005F206B">
            <w:pPr>
              <w:ind w:rightChars="42" w:right="101"/>
              <w:jc w:val="right"/>
              <w:rPr>
                <w:sz w:val="28"/>
                <w:szCs w:val="28"/>
              </w:rPr>
            </w:pPr>
            <w:r w:rsidRPr="00C431A6">
              <w:rPr>
                <w:sz w:val="28"/>
                <w:szCs w:val="28"/>
              </w:rPr>
              <w:t>7.65</w:t>
            </w:r>
          </w:p>
        </w:tc>
      </w:tr>
      <w:tr w:rsidR="00C431A6" w:rsidRPr="00C431A6" w14:paraId="77B8AC66" w14:textId="77777777" w:rsidTr="00FB598F">
        <w:trPr>
          <w:trHeight w:hRule="exact" w:val="361"/>
          <w:jc w:val="center"/>
        </w:trPr>
        <w:tc>
          <w:tcPr>
            <w:tcW w:w="2287" w:type="dxa"/>
            <w:tcBorders>
              <w:top w:val="nil"/>
              <w:bottom w:val="nil"/>
              <w:right w:val="single" w:sz="8" w:space="0" w:color="auto"/>
            </w:tcBorders>
            <w:shd w:val="clear" w:color="auto" w:fill="FFFFFF"/>
            <w:vAlign w:val="bottom"/>
          </w:tcPr>
          <w:p w14:paraId="2C9D6923" w14:textId="6CB41931"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hint="eastAsia"/>
                <w:sz w:val="28"/>
                <w:szCs w:val="28"/>
              </w:rPr>
              <w:t>7</w:t>
            </w:r>
            <w:r w:rsidRPr="00C431A6">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DD71F22" w14:textId="6C9FD9A5" w:rsidR="005F206B" w:rsidRPr="00C431A6" w:rsidRDefault="005F206B" w:rsidP="005F206B">
            <w:pPr>
              <w:ind w:rightChars="79" w:right="190"/>
              <w:jc w:val="right"/>
              <w:rPr>
                <w:sz w:val="28"/>
                <w:szCs w:val="28"/>
              </w:rPr>
            </w:pPr>
            <w:r w:rsidRPr="00C431A6">
              <w:rPr>
                <w:rFonts w:hint="eastAsia"/>
                <w:sz w:val="28"/>
                <w:szCs w:val="28"/>
              </w:rPr>
              <w:t>1</w:t>
            </w:r>
            <w:r w:rsidRPr="00C431A6">
              <w:rPr>
                <w:sz w:val="28"/>
                <w:szCs w:val="28"/>
              </w:rPr>
              <w:t>.500</w:t>
            </w:r>
          </w:p>
        </w:tc>
        <w:tc>
          <w:tcPr>
            <w:tcW w:w="2045" w:type="dxa"/>
            <w:tcBorders>
              <w:top w:val="nil"/>
              <w:left w:val="single" w:sz="4" w:space="0" w:color="auto"/>
              <w:bottom w:val="nil"/>
              <w:right w:val="single" w:sz="4" w:space="0" w:color="auto"/>
            </w:tcBorders>
            <w:shd w:val="clear" w:color="auto" w:fill="FFFFFF"/>
            <w:vAlign w:val="bottom"/>
          </w:tcPr>
          <w:p w14:paraId="30D236C4" w14:textId="40D7E121" w:rsidR="005F206B" w:rsidRPr="00C431A6" w:rsidRDefault="005F206B" w:rsidP="005F206B">
            <w:pPr>
              <w:ind w:rightChars="42" w:right="101"/>
              <w:jc w:val="right"/>
              <w:rPr>
                <w:sz w:val="28"/>
                <w:szCs w:val="28"/>
              </w:rPr>
            </w:pPr>
            <w:r w:rsidRPr="00C431A6">
              <w:rPr>
                <w:rFonts w:hint="eastAsia"/>
                <w:sz w:val="28"/>
                <w:szCs w:val="28"/>
              </w:rPr>
              <w:t>2</w:t>
            </w:r>
            <w:r w:rsidRPr="00C431A6">
              <w:rPr>
                <w:sz w:val="28"/>
                <w:szCs w:val="28"/>
              </w:rPr>
              <w:t>.642</w:t>
            </w:r>
          </w:p>
        </w:tc>
        <w:tc>
          <w:tcPr>
            <w:tcW w:w="2001" w:type="dxa"/>
            <w:tcBorders>
              <w:top w:val="nil"/>
              <w:left w:val="single" w:sz="4" w:space="0" w:color="auto"/>
              <w:bottom w:val="nil"/>
              <w:right w:val="nil"/>
            </w:tcBorders>
            <w:shd w:val="clear" w:color="auto" w:fill="FFFFFF"/>
            <w:vAlign w:val="bottom"/>
          </w:tcPr>
          <w:p w14:paraId="0B8BC7C3" w14:textId="3CAA327A" w:rsidR="005F206B" w:rsidRPr="00C431A6" w:rsidRDefault="005F206B" w:rsidP="005F206B">
            <w:pPr>
              <w:ind w:rightChars="42" w:right="101"/>
              <w:jc w:val="right"/>
              <w:rPr>
                <w:sz w:val="28"/>
                <w:szCs w:val="28"/>
              </w:rPr>
            </w:pPr>
            <w:r w:rsidRPr="00C431A6">
              <w:rPr>
                <w:rFonts w:hint="eastAsia"/>
                <w:sz w:val="28"/>
                <w:szCs w:val="28"/>
              </w:rPr>
              <w:t>0</w:t>
            </w:r>
            <w:r w:rsidRPr="00C431A6">
              <w:rPr>
                <w:sz w:val="28"/>
                <w:szCs w:val="28"/>
              </w:rPr>
              <w:t>.311</w:t>
            </w:r>
          </w:p>
        </w:tc>
        <w:tc>
          <w:tcPr>
            <w:tcW w:w="2001" w:type="dxa"/>
            <w:tcBorders>
              <w:top w:val="nil"/>
              <w:left w:val="nil"/>
              <w:bottom w:val="nil"/>
              <w:right w:val="single" w:sz="8" w:space="0" w:color="auto"/>
            </w:tcBorders>
            <w:shd w:val="clear" w:color="auto" w:fill="FFFFFF"/>
            <w:vAlign w:val="bottom"/>
          </w:tcPr>
          <w:p w14:paraId="0C7B2D0E" w14:textId="27A998B8" w:rsidR="005F206B" w:rsidRPr="00C431A6" w:rsidRDefault="005F206B" w:rsidP="005F206B">
            <w:pPr>
              <w:ind w:rightChars="42" w:right="101"/>
              <w:jc w:val="right"/>
              <w:rPr>
                <w:sz w:val="28"/>
                <w:szCs w:val="28"/>
              </w:rPr>
            </w:pPr>
            <w:r w:rsidRPr="00C431A6">
              <w:rPr>
                <w:rFonts w:hint="eastAsia"/>
                <w:sz w:val="28"/>
                <w:szCs w:val="28"/>
              </w:rPr>
              <w:t>0</w:t>
            </w:r>
            <w:r w:rsidRPr="00C431A6">
              <w:rPr>
                <w:sz w:val="28"/>
                <w:szCs w:val="28"/>
              </w:rPr>
              <w:t>.84</w:t>
            </w:r>
          </w:p>
        </w:tc>
        <w:tc>
          <w:tcPr>
            <w:tcW w:w="2553" w:type="dxa"/>
            <w:tcBorders>
              <w:top w:val="nil"/>
              <w:left w:val="single" w:sz="8" w:space="0" w:color="auto"/>
              <w:bottom w:val="nil"/>
              <w:right w:val="nil"/>
            </w:tcBorders>
            <w:shd w:val="clear" w:color="auto" w:fill="FFFFFF"/>
            <w:vAlign w:val="bottom"/>
          </w:tcPr>
          <w:p w14:paraId="6C7C21D0" w14:textId="38645496" w:rsidR="005F206B" w:rsidRPr="00C431A6" w:rsidRDefault="005F206B" w:rsidP="005F206B">
            <w:pPr>
              <w:ind w:rightChars="42" w:right="101"/>
              <w:jc w:val="right"/>
              <w:rPr>
                <w:sz w:val="28"/>
                <w:szCs w:val="28"/>
              </w:rPr>
            </w:pPr>
            <w:r w:rsidRPr="00C431A6">
              <w:rPr>
                <w:rFonts w:hint="eastAsia"/>
                <w:sz w:val="28"/>
                <w:szCs w:val="28"/>
              </w:rPr>
              <w:t>6.67</w:t>
            </w:r>
          </w:p>
        </w:tc>
        <w:tc>
          <w:tcPr>
            <w:tcW w:w="2032" w:type="dxa"/>
            <w:tcBorders>
              <w:top w:val="nil"/>
              <w:left w:val="nil"/>
              <w:bottom w:val="nil"/>
            </w:tcBorders>
            <w:shd w:val="clear" w:color="auto" w:fill="FFFFFF"/>
            <w:vAlign w:val="bottom"/>
          </w:tcPr>
          <w:p w14:paraId="712A1D73" w14:textId="388A7990" w:rsidR="005F206B" w:rsidRPr="00C431A6" w:rsidRDefault="005F206B" w:rsidP="005F206B">
            <w:pPr>
              <w:ind w:rightChars="42" w:right="101"/>
              <w:jc w:val="right"/>
              <w:rPr>
                <w:sz w:val="28"/>
                <w:szCs w:val="28"/>
              </w:rPr>
            </w:pPr>
            <w:r w:rsidRPr="00C431A6">
              <w:rPr>
                <w:rFonts w:hint="eastAsia"/>
                <w:sz w:val="28"/>
                <w:szCs w:val="28"/>
              </w:rPr>
              <w:t>6</w:t>
            </w:r>
            <w:r w:rsidRPr="00C431A6">
              <w:rPr>
                <w:sz w:val="28"/>
                <w:szCs w:val="28"/>
              </w:rPr>
              <w:t>.99</w:t>
            </w:r>
          </w:p>
        </w:tc>
      </w:tr>
      <w:tr w:rsidR="00C431A6" w:rsidRPr="00C431A6" w14:paraId="45AF1DC2" w14:textId="77777777" w:rsidTr="00FB598F">
        <w:trPr>
          <w:trHeight w:hRule="exact" w:val="361"/>
          <w:jc w:val="center"/>
        </w:trPr>
        <w:tc>
          <w:tcPr>
            <w:tcW w:w="2287" w:type="dxa"/>
            <w:tcBorders>
              <w:top w:val="nil"/>
              <w:bottom w:val="nil"/>
              <w:right w:val="single" w:sz="8" w:space="0" w:color="auto"/>
            </w:tcBorders>
            <w:shd w:val="clear" w:color="auto" w:fill="FFFFFF"/>
            <w:vAlign w:val="bottom"/>
          </w:tcPr>
          <w:p w14:paraId="18D38A92" w14:textId="78B4AF52"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hint="eastAsia"/>
                <w:sz w:val="28"/>
                <w:szCs w:val="28"/>
              </w:rPr>
              <w:t>8</w:t>
            </w:r>
            <w:r w:rsidRPr="00C431A6">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677B7B8" w14:textId="70658CB9" w:rsidR="005F206B" w:rsidRPr="00C431A6" w:rsidRDefault="005F206B" w:rsidP="005F206B">
            <w:pPr>
              <w:ind w:rightChars="79" w:right="190"/>
              <w:jc w:val="right"/>
              <w:rPr>
                <w:sz w:val="28"/>
                <w:szCs w:val="28"/>
              </w:rPr>
            </w:pPr>
            <w:r w:rsidRPr="00C431A6">
              <w:rPr>
                <w:rFonts w:hint="eastAsia"/>
                <w:sz w:val="28"/>
                <w:szCs w:val="28"/>
              </w:rPr>
              <w:t>1.500</w:t>
            </w:r>
          </w:p>
        </w:tc>
        <w:tc>
          <w:tcPr>
            <w:tcW w:w="2045" w:type="dxa"/>
            <w:tcBorders>
              <w:top w:val="nil"/>
              <w:left w:val="single" w:sz="4" w:space="0" w:color="auto"/>
              <w:bottom w:val="nil"/>
              <w:right w:val="single" w:sz="4" w:space="0" w:color="auto"/>
            </w:tcBorders>
            <w:shd w:val="clear" w:color="auto" w:fill="FFFFFF"/>
            <w:vAlign w:val="bottom"/>
          </w:tcPr>
          <w:p w14:paraId="39CFB58E" w14:textId="3101887B" w:rsidR="005F206B" w:rsidRPr="00C431A6" w:rsidRDefault="005F206B" w:rsidP="005F206B">
            <w:pPr>
              <w:ind w:rightChars="42" w:right="101"/>
              <w:jc w:val="right"/>
              <w:rPr>
                <w:sz w:val="28"/>
                <w:szCs w:val="28"/>
              </w:rPr>
            </w:pPr>
            <w:r w:rsidRPr="00C431A6">
              <w:rPr>
                <w:rFonts w:hint="eastAsia"/>
                <w:sz w:val="28"/>
                <w:szCs w:val="28"/>
              </w:rPr>
              <w:t>2.718</w:t>
            </w:r>
          </w:p>
        </w:tc>
        <w:tc>
          <w:tcPr>
            <w:tcW w:w="2001" w:type="dxa"/>
            <w:tcBorders>
              <w:top w:val="nil"/>
              <w:left w:val="single" w:sz="4" w:space="0" w:color="auto"/>
              <w:bottom w:val="nil"/>
              <w:right w:val="nil"/>
            </w:tcBorders>
            <w:shd w:val="clear" w:color="auto" w:fill="FFFFFF"/>
            <w:vAlign w:val="bottom"/>
          </w:tcPr>
          <w:p w14:paraId="7074ECC3" w14:textId="2C349F97" w:rsidR="005F206B" w:rsidRPr="00C431A6" w:rsidRDefault="005F206B" w:rsidP="005F206B">
            <w:pPr>
              <w:ind w:rightChars="42" w:right="101"/>
              <w:jc w:val="right"/>
              <w:rPr>
                <w:sz w:val="28"/>
                <w:szCs w:val="28"/>
              </w:rPr>
            </w:pPr>
            <w:r w:rsidRPr="00C431A6">
              <w:rPr>
                <w:rFonts w:hint="eastAsia"/>
                <w:sz w:val="28"/>
                <w:szCs w:val="28"/>
              </w:rPr>
              <w:t>0.306</w:t>
            </w:r>
          </w:p>
        </w:tc>
        <w:tc>
          <w:tcPr>
            <w:tcW w:w="2001" w:type="dxa"/>
            <w:tcBorders>
              <w:top w:val="nil"/>
              <w:left w:val="nil"/>
              <w:bottom w:val="nil"/>
              <w:right w:val="single" w:sz="8" w:space="0" w:color="auto"/>
            </w:tcBorders>
            <w:shd w:val="clear" w:color="auto" w:fill="FFFFFF"/>
            <w:vAlign w:val="bottom"/>
          </w:tcPr>
          <w:p w14:paraId="50ABEF6C" w14:textId="6A452E0F" w:rsidR="005F206B" w:rsidRPr="00C431A6" w:rsidRDefault="005F206B" w:rsidP="005F206B">
            <w:pPr>
              <w:ind w:rightChars="42" w:right="101"/>
              <w:jc w:val="right"/>
              <w:rPr>
                <w:sz w:val="28"/>
                <w:szCs w:val="28"/>
              </w:rPr>
            </w:pPr>
            <w:r w:rsidRPr="00C431A6">
              <w:rPr>
                <w:rFonts w:hint="eastAsia"/>
                <w:sz w:val="28"/>
                <w:szCs w:val="28"/>
              </w:rPr>
              <w:t>1.03</w:t>
            </w:r>
          </w:p>
        </w:tc>
        <w:tc>
          <w:tcPr>
            <w:tcW w:w="2553" w:type="dxa"/>
            <w:tcBorders>
              <w:top w:val="nil"/>
              <w:left w:val="single" w:sz="8" w:space="0" w:color="auto"/>
              <w:bottom w:val="nil"/>
              <w:right w:val="nil"/>
            </w:tcBorders>
            <w:shd w:val="clear" w:color="auto" w:fill="FFFFFF"/>
            <w:vAlign w:val="bottom"/>
          </w:tcPr>
          <w:p w14:paraId="6F0CE25D" w14:textId="05E3F547" w:rsidR="005F206B" w:rsidRPr="00C431A6" w:rsidRDefault="005F206B" w:rsidP="005F206B">
            <w:pPr>
              <w:ind w:rightChars="42" w:right="101"/>
              <w:jc w:val="right"/>
              <w:rPr>
                <w:sz w:val="28"/>
                <w:szCs w:val="28"/>
              </w:rPr>
            </w:pPr>
            <w:r w:rsidRPr="00C431A6">
              <w:rPr>
                <w:rFonts w:hint="eastAsia"/>
                <w:sz w:val="28"/>
                <w:szCs w:val="28"/>
              </w:rPr>
              <w:t>7.55</w:t>
            </w:r>
          </w:p>
        </w:tc>
        <w:tc>
          <w:tcPr>
            <w:tcW w:w="2032" w:type="dxa"/>
            <w:tcBorders>
              <w:top w:val="nil"/>
              <w:left w:val="nil"/>
              <w:bottom w:val="nil"/>
            </w:tcBorders>
            <w:shd w:val="clear" w:color="auto" w:fill="FFFFFF"/>
            <w:vAlign w:val="bottom"/>
          </w:tcPr>
          <w:p w14:paraId="5C550BB6" w14:textId="217793CF" w:rsidR="005F206B" w:rsidRPr="00C431A6" w:rsidRDefault="005F206B" w:rsidP="005F206B">
            <w:pPr>
              <w:ind w:rightChars="42" w:right="101"/>
              <w:jc w:val="right"/>
              <w:rPr>
                <w:sz w:val="28"/>
                <w:szCs w:val="28"/>
              </w:rPr>
            </w:pPr>
            <w:r w:rsidRPr="00C431A6">
              <w:rPr>
                <w:rFonts w:hint="eastAsia"/>
                <w:sz w:val="28"/>
                <w:szCs w:val="28"/>
              </w:rPr>
              <w:t>6.93</w:t>
            </w:r>
          </w:p>
        </w:tc>
      </w:tr>
      <w:tr w:rsidR="00C431A6" w:rsidRPr="00C431A6" w14:paraId="1DD4629A" w14:textId="77777777" w:rsidTr="00B238FA">
        <w:trPr>
          <w:trHeight w:hRule="exact" w:val="361"/>
          <w:jc w:val="center"/>
        </w:trPr>
        <w:tc>
          <w:tcPr>
            <w:tcW w:w="2287" w:type="dxa"/>
            <w:tcBorders>
              <w:top w:val="nil"/>
              <w:bottom w:val="nil"/>
              <w:right w:val="single" w:sz="8" w:space="0" w:color="auto"/>
            </w:tcBorders>
            <w:shd w:val="clear" w:color="auto" w:fill="FFFFFF"/>
            <w:vAlign w:val="bottom"/>
          </w:tcPr>
          <w:p w14:paraId="41ADB00A" w14:textId="342C313A" w:rsidR="005F206B" w:rsidRPr="00C431A6" w:rsidRDefault="005F206B" w:rsidP="005F206B">
            <w:pPr>
              <w:adjustRightInd w:val="0"/>
              <w:snapToGrid w:val="0"/>
              <w:spacing w:line="320" w:lineRule="exact"/>
              <w:ind w:rightChars="55" w:right="132" w:firstLineChars="10" w:firstLine="28"/>
              <w:jc w:val="right"/>
              <w:rPr>
                <w:rFonts w:eastAsia="標楷體"/>
                <w:sz w:val="28"/>
                <w:szCs w:val="28"/>
              </w:rPr>
            </w:pPr>
            <w:r w:rsidRPr="00C431A6">
              <w:rPr>
                <w:rFonts w:eastAsia="標楷體" w:hint="eastAsia"/>
                <w:sz w:val="28"/>
                <w:szCs w:val="28"/>
              </w:rPr>
              <w:t>9</w:t>
            </w:r>
            <w:r w:rsidRPr="00C431A6">
              <w:rPr>
                <w:rFonts w:eastAsia="標楷體" w:hint="eastAsia"/>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3F47523D" w14:textId="47397B87" w:rsidR="005F206B" w:rsidRPr="00C431A6" w:rsidRDefault="005F206B" w:rsidP="005F206B">
            <w:pPr>
              <w:ind w:rightChars="79" w:right="190"/>
              <w:jc w:val="right"/>
              <w:rPr>
                <w:sz w:val="28"/>
                <w:szCs w:val="28"/>
              </w:rPr>
            </w:pPr>
            <w:r w:rsidRPr="00C431A6">
              <w:rPr>
                <w:rFonts w:hint="eastAsia"/>
                <w:sz w:val="28"/>
                <w:szCs w:val="28"/>
              </w:rPr>
              <w:t>1</w:t>
            </w:r>
            <w:r w:rsidRPr="00C431A6">
              <w:rPr>
                <w:sz w:val="28"/>
                <w:szCs w:val="28"/>
              </w:rPr>
              <w:t>.625</w:t>
            </w:r>
          </w:p>
        </w:tc>
        <w:tc>
          <w:tcPr>
            <w:tcW w:w="2045" w:type="dxa"/>
            <w:tcBorders>
              <w:top w:val="nil"/>
              <w:left w:val="single" w:sz="4" w:space="0" w:color="auto"/>
              <w:bottom w:val="nil"/>
              <w:right w:val="single" w:sz="4" w:space="0" w:color="auto"/>
            </w:tcBorders>
            <w:shd w:val="clear" w:color="auto" w:fill="FFFFFF"/>
            <w:vAlign w:val="bottom"/>
          </w:tcPr>
          <w:p w14:paraId="2E2AC980" w14:textId="007D4261" w:rsidR="005F206B" w:rsidRPr="00C431A6" w:rsidRDefault="005F206B" w:rsidP="005F206B">
            <w:pPr>
              <w:ind w:rightChars="42" w:right="101"/>
              <w:jc w:val="right"/>
              <w:rPr>
                <w:sz w:val="28"/>
                <w:szCs w:val="28"/>
              </w:rPr>
            </w:pPr>
            <w:r w:rsidRPr="00C431A6">
              <w:rPr>
                <w:rFonts w:hint="eastAsia"/>
                <w:sz w:val="28"/>
                <w:szCs w:val="28"/>
              </w:rPr>
              <w:t>2.</w:t>
            </w:r>
            <w:r w:rsidRPr="00C431A6">
              <w:rPr>
                <w:sz w:val="28"/>
                <w:szCs w:val="28"/>
              </w:rPr>
              <w:t>718</w:t>
            </w:r>
          </w:p>
        </w:tc>
        <w:tc>
          <w:tcPr>
            <w:tcW w:w="2001" w:type="dxa"/>
            <w:tcBorders>
              <w:top w:val="nil"/>
              <w:left w:val="single" w:sz="4" w:space="0" w:color="auto"/>
              <w:bottom w:val="nil"/>
              <w:right w:val="nil"/>
            </w:tcBorders>
            <w:shd w:val="clear" w:color="auto" w:fill="FFFFFF"/>
            <w:vAlign w:val="bottom"/>
          </w:tcPr>
          <w:p w14:paraId="3A80F716" w14:textId="1AF65CE8" w:rsidR="005F206B" w:rsidRPr="00C431A6" w:rsidRDefault="005F206B" w:rsidP="005F206B">
            <w:pPr>
              <w:ind w:rightChars="42" w:right="101"/>
              <w:jc w:val="right"/>
              <w:rPr>
                <w:sz w:val="28"/>
                <w:szCs w:val="28"/>
              </w:rPr>
            </w:pPr>
            <w:r w:rsidRPr="00C431A6">
              <w:rPr>
                <w:rFonts w:hint="eastAsia"/>
                <w:sz w:val="28"/>
                <w:szCs w:val="28"/>
              </w:rPr>
              <w:t>0</w:t>
            </w:r>
            <w:r w:rsidRPr="00C431A6">
              <w:rPr>
                <w:sz w:val="28"/>
                <w:szCs w:val="28"/>
              </w:rPr>
              <w:t>.339</w:t>
            </w:r>
          </w:p>
        </w:tc>
        <w:tc>
          <w:tcPr>
            <w:tcW w:w="2001" w:type="dxa"/>
            <w:tcBorders>
              <w:top w:val="nil"/>
              <w:left w:val="nil"/>
              <w:bottom w:val="nil"/>
              <w:right w:val="single" w:sz="8" w:space="0" w:color="auto"/>
            </w:tcBorders>
            <w:shd w:val="clear" w:color="auto" w:fill="FFFFFF"/>
            <w:vAlign w:val="bottom"/>
          </w:tcPr>
          <w:p w14:paraId="0093DAB1" w14:textId="3CE467AD" w:rsidR="005F206B" w:rsidRPr="00C431A6" w:rsidRDefault="005F206B" w:rsidP="005F206B">
            <w:pPr>
              <w:ind w:rightChars="42" w:right="101"/>
              <w:jc w:val="right"/>
              <w:rPr>
                <w:sz w:val="28"/>
                <w:szCs w:val="28"/>
              </w:rPr>
            </w:pPr>
            <w:r w:rsidRPr="00C431A6">
              <w:rPr>
                <w:rFonts w:hint="eastAsia"/>
                <w:sz w:val="28"/>
                <w:szCs w:val="28"/>
              </w:rPr>
              <w:t>1</w:t>
            </w:r>
            <w:r w:rsidRPr="00C431A6">
              <w:rPr>
                <w:sz w:val="28"/>
                <w:szCs w:val="28"/>
              </w:rPr>
              <w:t>.13</w:t>
            </w:r>
          </w:p>
        </w:tc>
        <w:tc>
          <w:tcPr>
            <w:tcW w:w="2553" w:type="dxa"/>
            <w:tcBorders>
              <w:top w:val="nil"/>
              <w:left w:val="single" w:sz="8" w:space="0" w:color="auto"/>
              <w:bottom w:val="nil"/>
              <w:right w:val="nil"/>
            </w:tcBorders>
            <w:shd w:val="clear" w:color="auto" w:fill="FFFFFF"/>
            <w:vAlign w:val="bottom"/>
          </w:tcPr>
          <w:p w14:paraId="433967A8" w14:textId="0359EF18" w:rsidR="005F206B" w:rsidRPr="00C431A6" w:rsidRDefault="005F206B" w:rsidP="005F206B">
            <w:pPr>
              <w:ind w:rightChars="42" w:right="101"/>
              <w:jc w:val="right"/>
              <w:rPr>
                <w:sz w:val="28"/>
                <w:szCs w:val="28"/>
              </w:rPr>
            </w:pPr>
            <w:r w:rsidRPr="00C431A6">
              <w:rPr>
                <w:rFonts w:hint="eastAsia"/>
                <w:sz w:val="28"/>
                <w:szCs w:val="28"/>
              </w:rPr>
              <w:t>6</w:t>
            </w:r>
            <w:r w:rsidRPr="00C431A6">
              <w:rPr>
                <w:sz w:val="28"/>
                <w:szCs w:val="28"/>
              </w:rPr>
              <w:t>.58</w:t>
            </w:r>
          </w:p>
        </w:tc>
        <w:tc>
          <w:tcPr>
            <w:tcW w:w="2032" w:type="dxa"/>
            <w:tcBorders>
              <w:top w:val="nil"/>
              <w:left w:val="nil"/>
              <w:bottom w:val="nil"/>
            </w:tcBorders>
            <w:shd w:val="clear" w:color="auto" w:fill="FFFFFF"/>
            <w:vAlign w:val="bottom"/>
          </w:tcPr>
          <w:p w14:paraId="0C4A6A15" w14:textId="33E74C5F" w:rsidR="005F206B" w:rsidRPr="00C431A6" w:rsidRDefault="005F206B" w:rsidP="005F206B">
            <w:pPr>
              <w:ind w:rightChars="42" w:right="101"/>
              <w:jc w:val="right"/>
              <w:rPr>
                <w:sz w:val="28"/>
                <w:szCs w:val="28"/>
              </w:rPr>
            </w:pPr>
            <w:r w:rsidRPr="00C431A6">
              <w:rPr>
                <w:sz w:val="28"/>
                <w:szCs w:val="28"/>
              </w:rPr>
              <w:t>6.83</w:t>
            </w:r>
          </w:p>
        </w:tc>
      </w:tr>
      <w:tr w:rsidR="00C431A6" w:rsidRPr="00C431A6" w14:paraId="4F3F0185" w14:textId="77777777" w:rsidTr="00C81238">
        <w:trPr>
          <w:trHeight w:hRule="exact" w:val="361"/>
          <w:jc w:val="center"/>
        </w:trPr>
        <w:tc>
          <w:tcPr>
            <w:tcW w:w="2287" w:type="dxa"/>
            <w:tcBorders>
              <w:top w:val="nil"/>
              <w:bottom w:val="single" w:sz="8" w:space="0" w:color="auto"/>
              <w:right w:val="single" w:sz="8" w:space="0" w:color="auto"/>
            </w:tcBorders>
            <w:shd w:val="clear" w:color="auto" w:fill="FFFFFF"/>
            <w:vAlign w:val="bottom"/>
          </w:tcPr>
          <w:p w14:paraId="2C9EDF72" w14:textId="27B68984" w:rsidR="00B238FA" w:rsidRPr="00C431A6" w:rsidRDefault="00B238FA" w:rsidP="00B238FA">
            <w:pPr>
              <w:adjustRightInd w:val="0"/>
              <w:snapToGrid w:val="0"/>
              <w:spacing w:line="320" w:lineRule="exact"/>
              <w:ind w:rightChars="55" w:right="132" w:firstLineChars="10" w:firstLine="28"/>
              <w:jc w:val="right"/>
              <w:rPr>
                <w:rFonts w:eastAsia="標楷體"/>
                <w:sz w:val="28"/>
                <w:szCs w:val="28"/>
              </w:rPr>
            </w:pPr>
            <w:r w:rsidRPr="00C431A6">
              <w:rPr>
                <w:rFonts w:eastAsia="標楷體" w:hint="eastAsia"/>
                <w:sz w:val="28"/>
                <w:szCs w:val="28"/>
              </w:rPr>
              <w:t>10</w:t>
            </w:r>
            <w:r w:rsidRPr="00C431A6">
              <w:rPr>
                <w:rFonts w:eastAsia="標楷體" w:hint="eastAsia"/>
                <w:sz w:val="28"/>
                <w:szCs w:val="28"/>
              </w:rPr>
              <w:t>月</w:t>
            </w:r>
          </w:p>
        </w:tc>
        <w:tc>
          <w:tcPr>
            <w:tcW w:w="2001" w:type="dxa"/>
            <w:tcBorders>
              <w:top w:val="nil"/>
              <w:left w:val="single" w:sz="8" w:space="0" w:color="auto"/>
              <w:bottom w:val="single" w:sz="8" w:space="0" w:color="auto"/>
              <w:right w:val="single" w:sz="4" w:space="0" w:color="auto"/>
            </w:tcBorders>
            <w:shd w:val="clear" w:color="auto" w:fill="FFFFFF"/>
            <w:vAlign w:val="bottom"/>
          </w:tcPr>
          <w:p w14:paraId="65EEF2B3" w14:textId="20C64A52" w:rsidR="00B238FA" w:rsidRPr="00C431A6" w:rsidRDefault="00B238FA" w:rsidP="00B238FA">
            <w:pPr>
              <w:ind w:rightChars="79" w:right="190"/>
              <w:jc w:val="right"/>
              <w:rPr>
                <w:sz w:val="28"/>
                <w:szCs w:val="28"/>
              </w:rPr>
            </w:pPr>
            <w:r w:rsidRPr="00C431A6">
              <w:rPr>
                <w:rFonts w:hint="eastAsia"/>
                <w:sz w:val="28"/>
                <w:szCs w:val="28"/>
              </w:rPr>
              <w:t>1.625</w:t>
            </w:r>
          </w:p>
        </w:tc>
        <w:tc>
          <w:tcPr>
            <w:tcW w:w="2045" w:type="dxa"/>
            <w:tcBorders>
              <w:top w:val="nil"/>
              <w:left w:val="single" w:sz="4" w:space="0" w:color="auto"/>
              <w:bottom w:val="single" w:sz="8" w:space="0" w:color="auto"/>
              <w:right w:val="single" w:sz="4" w:space="0" w:color="auto"/>
            </w:tcBorders>
            <w:shd w:val="clear" w:color="auto" w:fill="FFFFFF"/>
            <w:vAlign w:val="bottom"/>
          </w:tcPr>
          <w:p w14:paraId="1AE1B883" w14:textId="721DFC8F" w:rsidR="00B238FA" w:rsidRPr="00C431A6" w:rsidRDefault="00B238FA" w:rsidP="00B238FA">
            <w:pPr>
              <w:ind w:rightChars="42" w:right="101"/>
              <w:jc w:val="right"/>
              <w:rPr>
                <w:sz w:val="28"/>
                <w:szCs w:val="28"/>
              </w:rPr>
            </w:pPr>
            <w:r w:rsidRPr="00C431A6">
              <w:rPr>
                <w:rFonts w:hint="eastAsia"/>
                <w:sz w:val="28"/>
                <w:szCs w:val="28"/>
              </w:rPr>
              <w:t>2.788</w:t>
            </w:r>
          </w:p>
        </w:tc>
        <w:tc>
          <w:tcPr>
            <w:tcW w:w="2001" w:type="dxa"/>
            <w:tcBorders>
              <w:top w:val="nil"/>
              <w:left w:val="single" w:sz="4" w:space="0" w:color="auto"/>
              <w:bottom w:val="single" w:sz="8" w:space="0" w:color="auto"/>
              <w:right w:val="nil"/>
            </w:tcBorders>
            <w:shd w:val="clear" w:color="auto" w:fill="FFFFFF"/>
            <w:vAlign w:val="bottom"/>
          </w:tcPr>
          <w:p w14:paraId="60703A40" w14:textId="036EF2D0" w:rsidR="00B238FA" w:rsidRPr="00C431A6" w:rsidRDefault="00B238FA" w:rsidP="00B238FA">
            <w:pPr>
              <w:ind w:rightChars="42" w:right="101"/>
              <w:jc w:val="right"/>
              <w:rPr>
                <w:sz w:val="28"/>
                <w:szCs w:val="28"/>
              </w:rPr>
            </w:pPr>
            <w:r w:rsidRPr="00C431A6">
              <w:rPr>
                <w:rFonts w:hint="eastAsia"/>
                <w:sz w:val="28"/>
                <w:szCs w:val="28"/>
              </w:rPr>
              <w:t>0.435</w:t>
            </w:r>
          </w:p>
        </w:tc>
        <w:tc>
          <w:tcPr>
            <w:tcW w:w="2001" w:type="dxa"/>
            <w:tcBorders>
              <w:top w:val="nil"/>
              <w:left w:val="nil"/>
              <w:bottom w:val="single" w:sz="8" w:space="0" w:color="auto"/>
              <w:right w:val="single" w:sz="8" w:space="0" w:color="auto"/>
            </w:tcBorders>
            <w:shd w:val="clear" w:color="auto" w:fill="FFFFFF"/>
            <w:vAlign w:val="bottom"/>
          </w:tcPr>
          <w:p w14:paraId="4C77A016" w14:textId="5265C896" w:rsidR="00B238FA" w:rsidRPr="00C431A6" w:rsidRDefault="00B238FA" w:rsidP="00B238FA">
            <w:pPr>
              <w:ind w:rightChars="42" w:right="101"/>
              <w:jc w:val="right"/>
              <w:rPr>
                <w:sz w:val="28"/>
                <w:szCs w:val="28"/>
              </w:rPr>
            </w:pPr>
            <w:r w:rsidRPr="00C431A6">
              <w:rPr>
                <w:rFonts w:hint="eastAsia"/>
                <w:sz w:val="28"/>
                <w:szCs w:val="28"/>
              </w:rPr>
              <w:t>1.19</w:t>
            </w:r>
          </w:p>
        </w:tc>
        <w:tc>
          <w:tcPr>
            <w:tcW w:w="2553" w:type="dxa"/>
            <w:tcBorders>
              <w:top w:val="nil"/>
              <w:left w:val="single" w:sz="8" w:space="0" w:color="auto"/>
              <w:bottom w:val="single" w:sz="8" w:space="0" w:color="auto"/>
              <w:right w:val="nil"/>
            </w:tcBorders>
            <w:shd w:val="clear" w:color="auto" w:fill="FFFFFF"/>
            <w:vAlign w:val="bottom"/>
          </w:tcPr>
          <w:p w14:paraId="244548FB" w14:textId="25CD1715" w:rsidR="00B238FA" w:rsidRPr="00C431A6" w:rsidRDefault="00B238FA" w:rsidP="00B238FA">
            <w:pPr>
              <w:ind w:rightChars="42" w:right="101"/>
              <w:jc w:val="right"/>
              <w:rPr>
                <w:sz w:val="28"/>
                <w:szCs w:val="28"/>
              </w:rPr>
            </w:pPr>
            <w:r w:rsidRPr="00C431A6">
              <w:rPr>
                <w:rFonts w:hint="eastAsia"/>
                <w:sz w:val="28"/>
                <w:szCs w:val="28"/>
              </w:rPr>
              <w:t>5.18</w:t>
            </w:r>
          </w:p>
        </w:tc>
        <w:tc>
          <w:tcPr>
            <w:tcW w:w="2032" w:type="dxa"/>
            <w:tcBorders>
              <w:top w:val="nil"/>
              <w:left w:val="nil"/>
              <w:bottom w:val="single" w:sz="8" w:space="0" w:color="auto"/>
            </w:tcBorders>
            <w:shd w:val="clear" w:color="auto" w:fill="FFFFFF"/>
            <w:vAlign w:val="bottom"/>
          </w:tcPr>
          <w:p w14:paraId="110D889F" w14:textId="47FB4C62" w:rsidR="00B238FA" w:rsidRPr="00C431A6" w:rsidRDefault="00B238FA" w:rsidP="00B238FA">
            <w:pPr>
              <w:ind w:rightChars="42" w:right="101"/>
              <w:jc w:val="right"/>
              <w:rPr>
                <w:sz w:val="28"/>
                <w:szCs w:val="28"/>
              </w:rPr>
            </w:pPr>
            <w:r w:rsidRPr="00C431A6">
              <w:rPr>
                <w:rFonts w:hint="eastAsia"/>
                <w:sz w:val="28"/>
                <w:szCs w:val="28"/>
              </w:rPr>
              <w:t>7.32</w:t>
            </w:r>
          </w:p>
        </w:tc>
      </w:tr>
    </w:tbl>
    <w:p w14:paraId="2132D549" w14:textId="61F5B3B0" w:rsidR="0045705A" w:rsidRPr="00C431A6" w:rsidRDefault="0045705A" w:rsidP="0045705A">
      <w:pPr>
        <w:spacing w:line="300" w:lineRule="exact"/>
        <w:ind w:leftChars="118" w:left="1231" w:hangingChars="395" w:hanging="948"/>
        <w:rPr>
          <w:rFonts w:eastAsia="華康楷書體W5"/>
        </w:rPr>
      </w:pPr>
      <w:r w:rsidRPr="00C431A6">
        <w:rPr>
          <w:rFonts w:eastAsia="標楷體"/>
        </w:rPr>
        <w:t>資料來源：中央銀行，重要金融指標最新資料</w:t>
      </w:r>
      <w:r w:rsidR="00B238FA" w:rsidRPr="00C431A6">
        <w:rPr>
          <w:rFonts w:eastAsia="標楷體"/>
        </w:rPr>
        <w:t>111</w:t>
      </w:r>
      <w:r w:rsidR="00B238FA" w:rsidRPr="00C431A6">
        <w:rPr>
          <w:rFonts w:eastAsia="標楷體"/>
        </w:rPr>
        <w:t>年</w:t>
      </w:r>
      <w:r w:rsidR="00B238FA" w:rsidRPr="00C431A6">
        <w:rPr>
          <w:rFonts w:eastAsia="標楷體" w:hint="eastAsia"/>
        </w:rPr>
        <w:t>10</w:t>
      </w:r>
      <w:r w:rsidR="00B238FA" w:rsidRPr="00C431A6">
        <w:rPr>
          <w:rFonts w:eastAsia="標楷體"/>
        </w:rPr>
        <w:t>月版，</w:t>
      </w:r>
      <w:r w:rsidR="00B238FA" w:rsidRPr="00C431A6">
        <w:rPr>
          <w:rFonts w:eastAsia="標楷體"/>
        </w:rPr>
        <w:t>111</w:t>
      </w:r>
      <w:r w:rsidR="00B238FA" w:rsidRPr="00C431A6">
        <w:rPr>
          <w:rFonts w:eastAsia="標楷體"/>
        </w:rPr>
        <w:t>年</w:t>
      </w:r>
      <w:r w:rsidR="00B238FA" w:rsidRPr="00C431A6">
        <w:rPr>
          <w:rFonts w:eastAsia="標楷體" w:hint="eastAsia"/>
        </w:rPr>
        <w:t>11</w:t>
      </w:r>
      <w:r w:rsidR="00B238FA" w:rsidRPr="00C431A6">
        <w:rPr>
          <w:rFonts w:eastAsia="標楷體"/>
        </w:rPr>
        <w:t>月</w:t>
      </w:r>
      <w:r w:rsidR="00B238FA" w:rsidRPr="00C431A6">
        <w:rPr>
          <w:rFonts w:eastAsia="標楷體"/>
        </w:rPr>
        <w:t>2</w:t>
      </w:r>
      <w:r w:rsidR="00B238FA" w:rsidRPr="00C431A6">
        <w:rPr>
          <w:rFonts w:eastAsia="標楷體" w:hint="eastAsia"/>
        </w:rPr>
        <w:t>4</w:t>
      </w:r>
      <w:r w:rsidR="00B238FA" w:rsidRPr="00C431A6">
        <w:rPr>
          <w:rFonts w:eastAsia="標楷體"/>
        </w:rPr>
        <w:t>日</w:t>
      </w:r>
    </w:p>
    <w:p w14:paraId="6D923CBD" w14:textId="37929BAE" w:rsidR="002F61DD" w:rsidRPr="00C431A6" w:rsidRDefault="00A1361B" w:rsidP="00A1361B">
      <w:pPr>
        <w:pStyle w:val="1"/>
        <w:spacing w:line="240" w:lineRule="auto"/>
        <w:rPr>
          <w:rFonts w:ascii="Times New Roman" w:hAnsi="Times New Roman"/>
        </w:rPr>
      </w:pPr>
      <w:r w:rsidRPr="00C431A6">
        <w:rPr>
          <w:rFonts w:ascii="Times New Roman" w:hAnsi="Times New Roman" w:hint="eastAsia"/>
        </w:rPr>
        <w:lastRenderedPageBreak/>
        <w:t>表</w:t>
      </w:r>
      <w:r w:rsidRPr="00C431A6">
        <w:rPr>
          <w:rFonts w:hint="eastAsia"/>
        </w:rPr>
        <w:t>36</w:t>
      </w:r>
      <w:r w:rsidRPr="00C431A6">
        <w:rPr>
          <w:rFonts w:ascii="Times New Roman" w:hAnsi="Times New Roman" w:hint="eastAsia"/>
        </w:rPr>
        <w:t xml:space="preserve">  </w:t>
      </w:r>
      <w:proofErr w:type="spellStart"/>
      <w:r w:rsidRPr="00C431A6">
        <w:rPr>
          <w:rFonts w:ascii="Times New Roman" w:hAnsi="Times New Roman" w:hint="eastAsia"/>
        </w:rPr>
        <w:t>匯率與資本市場</w:t>
      </w:r>
      <w:proofErr w:type="spellEnd"/>
    </w:p>
    <w:tbl>
      <w:tblPr>
        <w:tblpPr w:leftFromText="180" w:rightFromText="180" w:vertAnchor="page" w:horzAnchor="margin" w:tblpY="796"/>
        <w:tblW w:w="14515"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5"/>
        <w:gridCol w:w="2588"/>
        <w:gridCol w:w="2072"/>
        <w:gridCol w:w="2910"/>
        <w:gridCol w:w="2459"/>
        <w:gridCol w:w="11"/>
        <w:gridCol w:w="2470"/>
      </w:tblGrid>
      <w:tr w:rsidR="00C431A6" w:rsidRPr="00C431A6" w14:paraId="4AC7552C" w14:textId="77777777" w:rsidTr="00BB553E">
        <w:trPr>
          <w:trHeight w:val="227"/>
        </w:trPr>
        <w:tc>
          <w:tcPr>
            <w:tcW w:w="2005" w:type="dxa"/>
            <w:vMerge w:val="restart"/>
            <w:tcBorders>
              <w:top w:val="single" w:sz="8" w:space="0" w:color="auto"/>
              <w:bottom w:val="single" w:sz="8" w:space="0" w:color="auto"/>
              <w:right w:val="single" w:sz="8" w:space="0" w:color="auto"/>
            </w:tcBorders>
            <w:vAlign w:val="center"/>
          </w:tcPr>
          <w:p w14:paraId="35177297" w14:textId="77777777" w:rsidR="00BB553E" w:rsidRPr="00C431A6" w:rsidRDefault="00BB553E" w:rsidP="00BB553E">
            <w:pPr>
              <w:snapToGrid w:val="0"/>
              <w:spacing w:line="320" w:lineRule="exact"/>
              <w:ind w:right="-79"/>
              <w:jc w:val="center"/>
              <w:rPr>
                <w:rFonts w:eastAsia="標楷體"/>
                <w:sz w:val="32"/>
                <w:szCs w:val="28"/>
              </w:rPr>
            </w:pPr>
            <w:r w:rsidRPr="00C431A6">
              <w:rPr>
                <w:rFonts w:eastAsia="標楷體"/>
                <w:sz w:val="32"/>
                <w:szCs w:val="28"/>
              </w:rPr>
              <w:t>年（月）</w:t>
            </w:r>
          </w:p>
        </w:tc>
        <w:tc>
          <w:tcPr>
            <w:tcW w:w="4660" w:type="dxa"/>
            <w:gridSpan w:val="2"/>
            <w:vMerge w:val="restart"/>
            <w:tcBorders>
              <w:top w:val="single" w:sz="8" w:space="0" w:color="auto"/>
              <w:left w:val="single" w:sz="8" w:space="0" w:color="auto"/>
              <w:bottom w:val="single" w:sz="8" w:space="0" w:color="auto"/>
              <w:right w:val="single" w:sz="8" w:space="0" w:color="auto"/>
            </w:tcBorders>
            <w:vAlign w:val="center"/>
          </w:tcPr>
          <w:p w14:paraId="5F93CD2A" w14:textId="77777777" w:rsidR="00BB553E" w:rsidRPr="00C431A6" w:rsidRDefault="00BB553E" w:rsidP="00BB553E">
            <w:pPr>
              <w:snapToGrid w:val="0"/>
              <w:spacing w:line="280" w:lineRule="exact"/>
              <w:jc w:val="center"/>
              <w:rPr>
                <w:rFonts w:eastAsia="標楷體"/>
                <w:sz w:val="32"/>
                <w:szCs w:val="28"/>
              </w:rPr>
            </w:pPr>
            <w:r w:rsidRPr="00C431A6">
              <w:rPr>
                <w:rFonts w:eastAsia="標楷體"/>
                <w:spacing w:val="-12"/>
                <w:sz w:val="32"/>
                <w:szCs w:val="28"/>
              </w:rPr>
              <w:t>新臺幣兌美元即期匯率</w:t>
            </w:r>
          </w:p>
          <w:p w14:paraId="4432BAF2" w14:textId="77777777" w:rsidR="00BB553E" w:rsidRPr="00C431A6" w:rsidRDefault="00BB553E" w:rsidP="00BB553E">
            <w:pPr>
              <w:snapToGrid w:val="0"/>
              <w:spacing w:line="280" w:lineRule="exact"/>
              <w:jc w:val="center"/>
              <w:rPr>
                <w:rFonts w:eastAsia="標楷體"/>
                <w:sz w:val="32"/>
                <w:szCs w:val="28"/>
              </w:rPr>
            </w:pPr>
            <w:r w:rsidRPr="00C431A6">
              <w:rPr>
                <w:rFonts w:eastAsia="標楷體"/>
                <w:sz w:val="32"/>
                <w:szCs w:val="28"/>
              </w:rPr>
              <w:t>(</w:t>
            </w:r>
            <w:r w:rsidRPr="00C431A6">
              <w:rPr>
                <w:rFonts w:eastAsia="標楷體"/>
                <w:sz w:val="32"/>
                <w:szCs w:val="28"/>
              </w:rPr>
              <w:t>新臺幣元／美元</w:t>
            </w:r>
            <w:r w:rsidRPr="00C431A6">
              <w:rPr>
                <w:rFonts w:eastAsia="標楷體"/>
                <w:sz w:val="32"/>
                <w:szCs w:val="28"/>
              </w:rPr>
              <w:t>)</w:t>
            </w:r>
          </w:p>
        </w:tc>
        <w:tc>
          <w:tcPr>
            <w:tcW w:w="2910" w:type="dxa"/>
            <w:vMerge w:val="restart"/>
            <w:tcBorders>
              <w:top w:val="single" w:sz="8" w:space="0" w:color="auto"/>
              <w:left w:val="single" w:sz="8" w:space="0" w:color="auto"/>
              <w:bottom w:val="single" w:sz="8" w:space="0" w:color="auto"/>
              <w:right w:val="single" w:sz="8" w:space="0" w:color="auto"/>
            </w:tcBorders>
            <w:vAlign w:val="center"/>
          </w:tcPr>
          <w:p w14:paraId="693AA4F6" w14:textId="77777777" w:rsidR="00BB553E" w:rsidRPr="00C431A6" w:rsidRDefault="00BB553E" w:rsidP="00BB553E">
            <w:pPr>
              <w:snapToGrid w:val="0"/>
              <w:spacing w:line="280" w:lineRule="exact"/>
              <w:jc w:val="center"/>
              <w:rPr>
                <w:rFonts w:eastAsia="標楷體"/>
                <w:spacing w:val="-8"/>
                <w:sz w:val="32"/>
                <w:szCs w:val="28"/>
              </w:rPr>
            </w:pPr>
            <w:r w:rsidRPr="00C431A6">
              <w:rPr>
                <w:rFonts w:eastAsia="標楷體"/>
                <w:spacing w:val="-12"/>
                <w:sz w:val="32"/>
                <w:szCs w:val="28"/>
              </w:rPr>
              <w:t>債券成交總值</w:t>
            </w:r>
          </w:p>
          <w:p w14:paraId="09D76369" w14:textId="77777777" w:rsidR="00BB553E" w:rsidRPr="00C431A6" w:rsidRDefault="00BB553E" w:rsidP="00BB553E">
            <w:pPr>
              <w:tabs>
                <w:tab w:val="decimal" w:pos="266"/>
              </w:tabs>
              <w:snapToGrid w:val="0"/>
              <w:spacing w:line="280" w:lineRule="exact"/>
              <w:jc w:val="center"/>
              <w:rPr>
                <w:rFonts w:eastAsia="標楷體"/>
                <w:spacing w:val="-8"/>
                <w:sz w:val="32"/>
                <w:szCs w:val="28"/>
              </w:rPr>
            </w:pPr>
            <w:r w:rsidRPr="00C431A6">
              <w:rPr>
                <w:rFonts w:eastAsia="標楷體"/>
                <w:sz w:val="32"/>
                <w:szCs w:val="28"/>
              </w:rPr>
              <w:t>(</w:t>
            </w:r>
            <w:r w:rsidRPr="00C431A6">
              <w:rPr>
                <w:rFonts w:eastAsia="標楷體"/>
                <w:sz w:val="32"/>
                <w:szCs w:val="28"/>
              </w:rPr>
              <w:t>新臺幣十億元</w:t>
            </w:r>
            <w:r w:rsidRPr="00C431A6">
              <w:rPr>
                <w:rFonts w:eastAsia="標楷體"/>
                <w:sz w:val="32"/>
                <w:szCs w:val="28"/>
              </w:rPr>
              <w:t>)</w:t>
            </w:r>
          </w:p>
        </w:tc>
        <w:tc>
          <w:tcPr>
            <w:tcW w:w="4940" w:type="dxa"/>
            <w:gridSpan w:val="3"/>
            <w:tcBorders>
              <w:top w:val="single" w:sz="8" w:space="0" w:color="auto"/>
              <w:left w:val="single" w:sz="8" w:space="0" w:color="auto"/>
              <w:bottom w:val="single" w:sz="8" w:space="0" w:color="auto"/>
            </w:tcBorders>
            <w:vAlign w:val="center"/>
          </w:tcPr>
          <w:p w14:paraId="270D7828" w14:textId="77777777" w:rsidR="00BB553E" w:rsidRPr="00C431A6" w:rsidRDefault="00BB553E" w:rsidP="00BB553E">
            <w:pPr>
              <w:snapToGrid w:val="0"/>
              <w:spacing w:line="300" w:lineRule="exact"/>
              <w:jc w:val="center"/>
              <w:rPr>
                <w:rFonts w:eastAsia="標楷體"/>
                <w:sz w:val="32"/>
                <w:szCs w:val="28"/>
              </w:rPr>
            </w:pPr>
            <w:r w:rsidRPr="00C431A6">
              <w:rPr>
                <w:rFonts w:eastAsia="標楷體"/>
                <w:sz w:val="32"/>
                <w:szCs w:val="28"/>
              </w:rPr>
              <w:t>股</w:t>
            </w:r>
            <w:r w:rsidRPr="00C431A6">
              <w:rPr>
                <w:rFonts w:eastAsia="標楷體"/>
                <w:sz w:val="32"/>
                <w:szCs w:val="28"/>
              </w:rPr>
              <w:t xml:space="preserve"> </w:t>
            </w:r>
            <w:r w:rsidRPr="00C431A6">
              <w:rPr>
                <w:rFonts w:eastAsia="標楷體"/>
                <w:sz w:val="32"/>
                <w:szCs w:val="28"/>
              </w:rPr>
              <w:t>票</w:t>
            </w:r>
            <w:r w:rsidRPr="00C431A6">
              <w:rPr>
                <w:rFonts w:eastAsia="標楷體"/>
                <w:sz w:val="32"/>
                <w:szCs w:val="28"/>
              </w:rPr>
              <w:t xml:space="preserve"> </w:t>
            </w:r>
            <w:r w:rsidRPr="00C431A6">
              <w:rPr>
                <w:rFonts w:eastAsia="標楷體"/>
                <w:sz w:val="32"/>
                <w:szCs w:val="28"/>
              </w:rPr>
              <w:t>市</w:t>
            </w:r>
            <w:r w:rsidRPr="00C431A6">
              <w:rPr>
                <w:rFonts w:eastAsia="標楷體"/>
                <w:sz w:val="32"/>
                <w:szCs w:val="28"/>
              </w:rPr>
              <w:t xml:space="preserve"> </w:t>
            </w:r>
            <w:r w:rsidRPr="00C431A6">
              <w:rPr>
                <w:rFonts w:eastAsia="標楷體"/>
                <w:sz w:val="32"/>
                <w:szCs w:val="28"/>
              </w:rPr>
              <w:t>場</w:t>
            </w:r>
          </w:p>
        </w:tc>
      </w:tr>
      <w:tr w:rsidR="00C431A6" w:rsidRPr="00C431A6" w14:paraId="61CCCDD7" w14:textId="77777777" w:rsidTr="00BB553E">
        <w:trPr>
          <w:trHeight w:val="371"/>
        </w:trPr>
        <w:tc>
          <w:tcPr>
            <w:tcW w:w="2005" w:type="dxa"/>
            <w:vMerge/>
            <w:tcBorders>
              <w:top w:val="single" w:sz="8" w:space="0" w:color="auto"/>
              <w:bottom w:val="single" w:sz="8" w:space="0" w:color="auto"/>
              <w:right w:val="single" w:sz="8" w:space="0" w:color="auto"/>
            </w:tcBorders>
            <w:vAlign w:val="center"/>
          </w:tcPr>
          <w:p w14:paraId="5C1B4D21" w14:textId="77777777" w:rsidR="00BB553E" w:rsidRPr="00C431A6" w:rsidRDefault="00BB553E" w:rsidP="00BB553E">
            <w:pPr>
              <w:snapToGrid w:val="0"/>
              <w:spacing w:line="240" w:lineRule="exact"/>
              <w:ind w:right="-79"/>
              <w:jc w:val="center"/>
              <w:rPr>
                <w:rFonts w:eastAsia="標楷體"/>
                <w:sz w:val="32"/>
                <w:szCs w:val="28"/>
              </w:rPr>
            </w:pPr>
          </w:p>
        </w:tc>
        <w:tc>
          <w:tcPr>
            <w:tcW w:w="4660" w:type="dxa"/>
            <w:gridSpan w:val="2"/>
            <w:vMerge/>
            <w:tcBorders>
              <w:top w:val="single" w:sz="8" w:space="0" w:color="auto"/>
              <w:left w:val="single" w:sz="8" w:space="0" w:color="auto"/>
              <w:bottom w:val="single" w:sz="8" w:space="0" w:color="auto"/>
              <w:right w:val="single" w:sz="8" w:space="0" w:color="auto"/>
            </w:tcBorders>
            <w:vAlign w:val="center"/>
          </w:tcPr>
          <w:p w14:paraId="1E6AC428" w14:textId="77777777" w:rsidR="00BB553E" w:rsidRPr="00C431A6" w:rsidRDefault="00BB553E" w:rsidP="00BB553E">
            <w:pPr>
              <w:snapToGrid w:val="0"/>
              <w:spacing w:line="240" w:lineRule="exact"/>
              <w:jc w:val="center"/>
              <w:rPr>
                <w:rFonts w:eastAsia="標楷體"/>
                <w:spacing w:val="-12"/>
                <w:sz w:val="32"/>
                <w:szCs w:val="28"/>
              </w:rPr>
            </w:pPr>
          </w:p>
        </w:tc>
        <w:tc>
          <w:tcPr>
            <w:tcW w:w="2910" w:type="dxa"/>
            <w:vMerge/>
            <w:tcBorders>
              <w:top w:val="single" w:sz="8" w:space="0" w:color="auto"/>
              <w:left w:val="single" w:sz="8" w:space="0" w:color="auto"/>
              <w:bottom w:val="single" w:sz="8" w:space="0" w:color="auto"/>
              <w:right w:val="single" w:sz="8" w:space="0" w:color="auto"/>
            </w:tcBorders>
            <w:vAlign w:val="center"/>
          </w:tcPr>
          <w:p w14:paraId="00F3EBDB" w14:textId="77777777" w:rsidR="00BB553E" w:rsidRPr="00C431A6" w:rsidRDefault="00BB553E" w:rsidP="00BB553E">
            <w:pPr>
              <w:tabs>
                <w:tab w:val="decimal" w:pos="266"/>
              </w:tabs>
              <w:snapToGrid w:val="0"/>
              <w:spacing w:line="240" w:lineRule="exact"/>
              <w:jc w:val="center"/>
              <w:rPr>
                <w:rFonts w:eastAsia="標楷體"/>
                <w:spacing w:val="-12"/>
                <w:sz w:val="32"/>
                <w:szCs w:val="28"/>
              </w:rPr>
            </w:pPr>
          </w:p>
        </w:tc>
        <w:tc>
          <w:tcPr>
            <w:tcW w:w="2470" w:type="dxa"/>
            <w:gridSpan w:val="2"/>
            <w:vMerge w:val="restart"/>
            <w:tcBorders>
              <w:top w:val="single" w:sz="8" w:space="0" w:color="auto"/>
              <w:left w:val="single" w:sz="8" w:space="0" w:color="auto"/>
              <w:bottom w:val="single" w:sz="8" w:space="0" w:color="auto"/>
              <w:right w:val="single" w:sz="8" w:space="0" w:color="auto"/>
            </w:tcBorders>
            <w:vAlign w:val="center"/>
          </w:tcPr>
          <w:p w14:paraId="28ABE250" w14:textId="77777777" w:rsidR="00BB553E" w:rsidRPr="00C431A6" w:rsidRDefault="00BB553E" w:rsidP="00BB553E">
            <w:pPr>
              <w:snapToGrid w:val="0"/>
              <w:spacing w:line="300" w:lineRule="exact"/>
              <w:jc w:val="center"/>
              <w:rPr>
                <w:rFonts w:eastAsia="標楷體"/>
                <w:sz w:val="32"/>
                <w:szCs w:val="28"/>
              </w:rPr>
            </w:pPr>
            <w:r w:rsidRPr="00C431A6">
              <w:rPr>
                <w:rFonts w:eastAsia="標楷體"/>
                <w:sz w:val="32"/>
                <w:szCs w:val="28"/>
              </w:rPr>
              <w:t>股票成交總值</w:t>
            </w:r>
          </w:p>
          <w:p w14:paraId="6515E1EA" w14:textId="77777777" w:rsidR="00BB553E" w:rsidRPr="00C431A6" w:rsidRDefault="00BB553E" w:rsidP="00BB553E">
            <w:pPr>
              <w:tabs>
                <w:tab w:val="decimal" w:pos="266"/>
              </w:tabs>
              <w:snapToGrid w:val="0"/>
              <w:spacing w:line="300" w:lineRule="exact"/>
              <w:ind w:right="52"/>
              <w:jc w:val="center"/>
              <w:rPr>
                <w:rFonts w:eastAsia="標楷體"/>
                <w:sz w:val="32"/>
                <w:szCs w:val="28"/>
              </w:rPr>
            </w:pPr>
            <w:r w:rsidRPr="00C431A6">
              <w:rPr>
                <w:rFonts w:eastAsia="標楷體"/>
                <w:sz w:val="32"/>
                <w:szCs w:val="28"/>
              </w:rPr>
              <w:t>(</w:t>
            </w:r>
            <w:r w:rsidRPr="00C431A6">
              <w:rPr>
                <w:rFonts w:eastAsia="標楷體"/>
                <w:sz w:val="32"/>
                <w:szCs w:val="28"/>
              </w:rPr>
              <w:t>新臺幣十億元</w:t>
            </w:r>
            <w:r w:rsidRPr="00C431A6">
              <w:rPr>
                <w:rFonts w:eastAsia="標楷體"/>
                <w:sz w:val="32"/>
                <w:szCs w:val="28"/>
              </w:rPr>
              <w:t>)</w:t>
            </w:r>
          </w:p>
        </w:tc>
        <w:tc>
          <w:tcPr>
            <w:tcW w:w="2470" w:type="dxa"/>
            <w:vMerge w:val="restart"/>
            <w:tcBorders>
              <w:top w:val="single" w:sz="8" w:space="0" w:color="auto"/>
              <w:left w:val="single" w:sz="8" w:space="0" w:color="auto"/>
              <w:bottom w:val="single" w:sz="8" w:space="0" w:color="auto"/>
            </w:tcBorders>
            <w:vAlign w:val="center"/>
          </w:tcPr>
          <w:p w14:paraId="1388C4F6" w14:textId="77777777" w:rsidR="00BB553E" w:rsidRPr="00C431A6" w:rsidRDefault="00BB553E" w:rsidP="00BB553E">
            <w:pPr>
              <w:snapToGrid w:val="0"/>
              <w:spacing w:line="320" w:lineRule="exact"/>
              <w:jc w:val="center"/>
              <w:rPr>
                <w:rFonts w:eastAsia="標楷體"/>
                <w:sz w:val="32"/>
                <w:szCs w:val="28"/>
              </w:rPr>
            </w:pPr>
            <w:r w:rsidRPr="00C431A6">
              <w:rPr>
                <w:rFonts w:eastAsia="標楷體"/>
                <w:sz w:val="32"/>
                <w:szCs w:val="28"/>
              </w:rPr>
              <w:t>股價指數</w:t>
            </w:r>
          </w:p>
          <w:p w14:paraId="00F8BF3A" w14:textId="77777777" w:rsidR="00BB553E" w:rsidRPr="00C431A6" w:rsidRDefault="00BB553E" w:rsidP="00BB553E">
            <w:pPr>
              <w:tabs>
                <w:tab w:val="decimal" w:pos="266"/>
              </w:tabs>
              <w:snapToGrid w:val="0"/>
              <w:spacing w:line="320" w:lineRule="exact"/>
              <w:ind w:right="52"/>
              <w:jc w:val="center"/>
              <w:rPr>
                <w:rFonts w:eastAsia="標楷體"/>
                <w:sz w:val="32"/>
                <w:szCs w:val="28"/>
              </w:rPr>
            </w:pPr>
            <w:r w:rsidRPr="00C431A6">
              <w:rPr>
                <w:rFonts w:eastAsia="標楷體"/>
                <w:spacing w:val="-20"/>
                <w:sz w:val="32"/>
                <w:szCs w:val="28"/>
              </w:rPr>
              <w:t>(55</w:t>
            </w:r>
            <w:r w:rsidRPr="00C431A6">
              <w:rPr>
                <w:rFonts w:eastAsia="標楷體"/>
                <w:spacing w:val="-20"/>
                <w:sz w:val="32"/>
                <w:szCs w:val="28"/>
              </w:rPr>
              <w:t>年</w:t>
            </w:r>
            <w:r w:rsidRPr="00C431A6">
              <w:rPr>
                <w:rFonts w:eastAsia="標楷體"/>
                <w:spacing w:val="-20"/>
                <w:sz w:val="32"/>
                <w:szCs w:val="28"/>
              </w:rPr>
              <w:t>=100)</w:t>
            </w:r>
          </w:p>
        </w:tc>
      </w:tr>
      <w:tr w:rsidR="00C431A6" w:rsidRPr="00C431A6" w14:paraId="29937A1E" w14:textId="77777777" w:rsidTr="00BB553E">
        <w:trPr>
          <w:trHeight w:val="394"/>
        </w:trPr>
        <w:tc>
          <w:tcPr>
            <w:tcW w:w="2005" w:type="dxa"/>
            <w:vMerge/>
            <w:tcBorders>
              <w:top w:val="single" w:sz="8" w:space="0" w:color="auto"/>
              <w:bottom w:val="single" w:sz="8" w:space="0" w:color="auto"/>
              <w:right w:val="single" w:sz="8" w:space="0" w:color="auto"/>
            </w:tcBorders>
            <w:vAlign w:val="center"/>
          </w:tcPr>
          <w:p w14:paraId="09018CAC" w14:textId="77777777" w:rsidR="00BB553E" w:rsidRPr="00C431A6" w:rsidRDefault="00BB553E" w:rsidP="00BB553E">
            <w:pPr>
              <w:snapToGrid w:val="0"/>
              <w:spacing w:line="240" w:lineRule="exact"/>
              <w:ind w:right="-79"/>
              <w:jc w:val="center"/>
              <w:rPr>
                <w:rFonts w:eastAsia="標楷體"/>
                <w:sz w:val="32"/>
                <w:szCs w:val="28"/>
              </w:rPr>
            </w:pPr>
          </w:p>
        </w:tc>
        <w:tc>
          <w:tcPr>
            <w:tcW w:w="2588" w:type="dxa"/>
            <w:tcBorders>
              <w:top w:val="single" w:sz="8" w:space="0" w:color="auto"/>
              <w:left w:val="single" w:sz="8" w:space="0" w:color="auto"/>
              <w:bottom w:val="single" w:sz="8" w:space="0" w:color="auto"/>
              <w:right w:val="single" w:sz="8" w:space="0" w:color="auto"/>
            </w:tcBorders>
            <w:vAlign w:val="center"/>
          </w:tcPr>
          <w:p w14:paraId="1B7E6014" w14:textId="77777777" w:rsidR="00BB553E" w:rsidRPr="00C431A6" w:rsidRDefault="00BB553E" w:rsidP="00BB553E">
            <w:pPr>
              <w:snapToGrid w:val="0"/>
              <w:spacing w:line="280" w:lineRule="exact"/>
              <w:ind w:right="-57"/>
              <w:jc w:val="center"/>
              <w:rPr>
                <w:rFonts w:eastAsia="標楷體"/>
                <w:sz w:val="32"/>
                <w:szCs w:val="28"/>
              </w:rPr>
            </w:pPr>
            <w:r w:rsidRPr="00C431A6">
              <w:rPr>
                <w:rFonts w:eastAsia="標楷體"/>
                <w:sz w:val="32"/>
                <w:szCs w:val="28"/>
              </w:rPr>
              <w:t>期底</w:t>
            </w:r>
          </w:p>
        </w:tc>
        <w:tc>
          <w:tcPr>
            <w:tcW w:w="2072" w:type="dxa"/>
            <w:tcBorders>
              <w:top w:val="single" w:sz="8" w:space="0" w:color="auto"/>
              <w:left w:val="single" w:sz="8" w:space="0" w:color="auto"/>
              <w:bottom w:val="single" w:sz="8" w:space="0" w:color="auto"/>
              <w:right w:val="single" w:sz="8" w:space="0" w:color="auto"/>
            </w:tcBorders>
            <w:vAlign w:val="center"/>
          </w:tcPr>
          <w:p w14:paraId="5A389E94" w14:textId="77777777" w:rsidR="00BB553E" w:rsidRPr="00C431A6" w:rsidRDefault="00BB553E" w:rsidP="00BB553E">
            <w:pPr>
              <w:snapToGrid w:val="0"/>
              <w:spacing w:line="280" w:lineRule="exact"/>
              <w:ind w:right="-57"/>
              <w:jc w:val="center"/>
              <w:rPr>
                <w:rFonts w:eastAsia="標楷體"/>
                <w:sz w:val="32"/>
                <w:szCs w:val="28"/>
              </w:rPr>
            </w:pPr>
            <w:r w:rsidRPr="00C431A6">
              <w:rPr>
                <w:rFonts w:eastAsia="標楷體"/>
                <w:sz w:val="32"/>
                <w:szCs w:val="28"/>
              </w:rPr>
              <w:t>平均</w:t>
            </w:r>
          </w:p>
        </w:tc>
        <w:tc>
          <w:tcPr>
            <w:tcW w:w="2910" w:type="dxa"/>
            <w:vMerge/>
            <w:tcBorders>
              <w:top w:val="single" w:sz="8" w:space="0" w:color="auto"/>
              <w:left w:val="single" w:sz="8" w:space="0" w:color="auto"/>
              <w:bottom w:val="single" w:sz="8" w:space="0" w:color="auto"/>
              <w:right w:val="single" w:sz="8" w:space="0" w:color="auto"/>
            </w:tcBorders>
            <w:vAlign w:val="center"/>
          </w:tcPr>
          <w:p w14:paraId="49288043" w14:textId="77777777" w:rsidR="00BB553E" w:rsidRPr="00C431A6" w:rsidRDefault="00BB553E" w:rsidP="00BB553E">
            <w:pPr>
              <w:tabs>
                <w:tab w:val="decimal" w:pos="266"/>
              </w:tabs>
              <w:snapToGrid w:val="0"/>
              <w:spacing w:line="240" w:lineRule="exact"/>
              <w:jc w:val="center"/>
              <w:rPr>
                <w:rFonts w:eastAsia="標楷體"/>
                <w:sz w:val="32"/>
                <w:szCs w:val="28"/>
              </w:rPr>
            </w:pPr>
          </w:p>
        </w:tc>
        <w:tc>
          <w:tcPr>
            <w:tcW w:w="2470" w:type="dxa"/>
            <w:gridSpan w:val="2"/>
            <w:vMerge/>
            <w:tcBorders>
              <w:top w:val="single" w:sz="8" w:space="0" w:color="auto"/>
              <w:left w:val="single" w:sz="8" w:space="0" w:color="auto"/>
              <w:bottom w:val="single" w:sz="8" w:space="0" w:color="auto"/>
              <w:right w:val="single" w:sz="8" w:space="0" w:color="auto"/>
            </w:tcBorders>
            <w:vAlign w:val="center"/>
          </w:tcPr>
          <w:p w14:paraId="31CD64C8" w14:textId="77777777" w:rsidR="00BB553E" w:rsidRPr="00C431A6" w:rsidRDefault="00BB553E" w:rsidP="00BB553E">
            <w:pPr>
              <w:tabs>
                <w:tab w:val="decimal" w:pos="266"/>
              </w:tabs>
              <w:snapToGrid w:val="0"/>
              <w:spacing w:line="240" w:lineRule="exact"/>
              <w:ind w:right="52"/>
              <w:jc w:val="center"/>
              <w:rPr>
                <w:rFonts w:eastAsia="標楷體"/>
                <w:spacing w:val="-20"/>
                <w:sz w:val="32"/>
                <w:szCs w:val="28"/>
              </w:rPr>
            </w:pPr>
          </w:p>
        </w:tc>
        <w:tc>
          <w:tcPr>
            <w:tcW w:w="2470" w:type="dxa"/>
            <w:vMerge/>
            <w:tcBorders>
              <w:top w:val="single" w:sz="8" w:space="0" w:color="auto"/>
              <w:left w:val="single" w:sz="8" w:space="0" w:color="auto"/>
              <w:bottom w:val="single" w:sz="8" w:space="0" w:color="auto"/>
            </w:tcBorders>
            <w:vAlign w:val="center"/>
          </w:tcPr>
          <w:p w14:paraId="2FA00959" w14:textId="77777777" w:rsidR="00BB553E" w:rsidRPr="00C431A6" w:rsidRDefault="00BB553E" w:rsidP="00BB553E">
            <w:pPr>
              <w:tabs>
                <w:tab w:val="decimal" w:pos="266"/>
              </w:tabs>
              <w:snapToGrid w:val="0"/>
              <w:spacing w:line="240" w:lineRule="exact"/>
              <w:ind w:right="52"/>
              <w:jc w:val="center"/>
              <w:rPr>
                <w:rFonts w:eastAsia="標楷體"/>
                <w:spacing w:val="-20"/>
                <w:sz w:val="32"/>
                <w:szCs w:val="28"/>
              </w:rPr>
            </w:pPr>
          </w:p>
        </w:tc>
      </w:tr>
      <w:tr w:rsidR="00C431A6" w:rsidRPr="00C431A6" w14:paraId="403BF2F1" w14:textId="77777777" w:rsidTr="00BB553E">
        <w:trPr>
          <w:trHeight w:val="340"/>
        </w:trPr>
        <w:tc>
          <w:tcPr>
            <w:tcW w:w="2005" w:type="dxa"/>
            <w:tcBorders>
              <w:top w:val="nil"/>
              <w:bottom w:val="nil"/>
              <w:right w:val="single" w:sz="8" w:space="0" w:color="auto"/>
            </w:tcBorders>
            <w:shd w:val="clear" w:color="auto" w:fill="FFFFFF"/>
            <w:vAlign w:val="bottom"/>
          </w:tcPr>
          <w:p w14:paraId="19C0A220" w14:textId="77777777" w:rsidR="00BB553E" w:rsidRPr="00C431A6" w:rsidRDefault="00BB553E" w:rsidP="00BB553E">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100</w:t>
            </w:r>
            <w:r w:rsidRPr="00C431A6">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0E185535"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30.290</w:t>
            </w:r>
          </w:p>
        </w:tc>
        <w:tc>
          <w:tcPr>
            <w:tcW w:w="2072" w:type="dxa"/>
            <w:tcBorders>
              <w:top w:val="nil"/>
              <w:left w:val="nil"/>
              <w:bottom w:val="nil"/>
              <w:right w:val="single" w:sz="8" w:space="0" w:color="auto"/>
            </w:tcBorders>
            <w:shd w:val="clear" w:color="auto" w:fill="FFFFFF"/>
            <w:vAlign w:val="bottom"/>
          </w:tcPr>
          <w:p w14:paraId="568992D7"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29.464</w:t>
            </w:r>
          </w:p>
        </w:tc>
        <w:tc>
          <w:tcPr>
            <w:tcW w:w="2910" w:type="dxa"/>
            <w:tcBorders>
              <w:top w:val="nil"/>
              <w:left w:val="single" w:sz="8" w:space="0" w:color="auto"/>
              <w:bottom w:val="nil"/>
              <w:right w:val="single" w:sz="8" w:space="0" w:color="auto"/>
            </w:tcBorders>
            <w:shd w:val="clear" w:color="auto" w:fill="FFFFFF"/>
            <w:vAlign w:val="bottom"/>
          </w:tcPr>
          <w:p w14:paraId="76D331F8" w14:textId="77777777" w:rsidR="00BB553E" w:rsidRPr="00C431A6" w:rsidRDefault="00BB553E" w:rsidP="00BB553E">
            <w:pPr>
              <w:adjustRightInd w:val="0"/>
              <w:snapToGrid w:val="0"/>
              <w:spacing w:line="320" w:lineRule="exact"/>
              <w:ind w:rightChars="245" w:right="588"/>
              <w:jc w:val="right"/>
              <w:rPr>
                <w:rFonts w:eastAsia="標楷體"/>
                <w:sz w:val="28"/>
                <w:szCs w:val="28"/>
              </w:rPr>
            </w:pPr>
            <w:r w:rsidRPr="00C431A6">
              <w:rPr>
                <w:rFonts w:eastAsia="標楷體"/>
                <w:sz w:val="28"/>
                <w:szCs w:val="28"/>
              </w:rPr>
              <w:t>97,809</w:t>
            </w:r>
          </w:p>
        </w:tc>
        <w:tc>
          <w:tcPr>
            <w:tcW w:w="2459" w:type="dxa"/>
            <w:tcBorders>
              <w:top w:val="nil"/>
              <w:left w:val="single" w:sz="8" w:space="0" w:color="auto"/>
              <w:bottom w:val="nil"/>
              <w:right w:val="nil"/>
            </w:tcBorders>
            <w:shd w:val="clear" w:color="auto" w:fill="FFFFFF"/>
            <w:vAlign w:val="bottom"/>
          </w:tcPr>
          <w:p w14:paraId="1F30FE91"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26,197</w:t>
            </w:r>
          </w:p>
        </w:tc>
        <w:tc>
          <w:tcPr>
            <w:tcW w:w="2481" w:type="dxa"/>
            <w:gridSpan w:val="2"/>
            <w:tcBorders>
              <w:top w:val="nil"/>
              <w:left w:val="nil"/>
              <w:bottom w:val="nil"/>
            </w:tcBorders>
            <w:shd w:val="clear" w:color="auto" w:fill="FFFFFF"/>
            <w:vAlign w:val="bottom"/>
          </w:tcPr>
          <w:p w14:paraId="35A2C3BD"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8,156</w:t>
            </w:r>
          </w:p>
        </w:tc>
      </w:tr>
      <w:tr w:rsidR="00C431A6" w:rsidRPr="00C431A6" w14:paraId="1AB4FF1B" w14:textId="77777777" w:rsidTr="00BB553E">
        <w:trPr>
          <w:trHeight w:val="340"/>
        </w:trPr>
        <w:tc>
          <w:tcPr>
            <w:tcW w:w="2005" w:type="dxa"/>
            <w:tcBorders>
              <w:top w:val="nil"/>
              <w:bottom w:val="nil"/>
              <w:right w:val="single" w:sz="8" w:space="0" w:color="auto"/>
            </w:tcBorders>
            <w:shd w:val="clear" w:color="auto" w:fill="FFFFFF"/>
            <w:vAlign w:val="bottom"/>
          </w:tcPr>
          <w:p w14:paraId="56E3D3C0" w14:textId="77777777" w:rsidR="00BB553E" w:rsidRPr="00C431A6" w:rsidRDefault="00BB553E" w:rsidP="00BB553E">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101</w:t>
            </w:r>
            <w:r w:rsidRPr="00C431A6">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7D3F6289"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29.136</w:t>
            </w:r>
          </w:p>
        </w:tc>
        <w:tc>
          <w:tcPr>
            <w:tcW w:w="2072" w:type="dxa"/>
            <w:tcBorders>
              <w:top w:val="nil"/>
              <w:left w:val="nil"/>
              <w:bottom w:val="nil"/>
              <w:right w:val="single" w:sz="8" w:space="0" w:color="auto"/>
            </w:tcBorders>
            <w:shd w:val="clear" w:color="auto" w:fill="FFFFFF"/>
            <w:vAlign w:val="bottom"/>
          </w:tcPr>
          <w:p w14:paraId="03B4104B"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29.614</w:t>
            </w:r>
          </w:p>
        </w:tc>
        <w:tc>
          <w:tcPr>
            <w:tcW w:w="2910" w:type="dxa"/>
            <w:tcBorders>
              <w:top w:val="nil"/>
              <w:left w:val="single" w:sz="8" w:space="0" w:color="auto"/>
              <w:bottom w:val="nil"/>
              <w:right w:val="single" w:sz="8" w:space="0" w:color="auto"/>
            </w:tcBorders>
            <w:shd w:val="clear" w:color="auto" w:fill="FFFFFF"/>
            <w:vAlign w:val="bottom"/>
          </w:tcPr>
          <w:p w14:paraId="2DE1BDBA" w14:textId="77777777" w:rsidR="00BB553E" w:rsidRPr="00C431A6" w:rsidRDefault="00BB553E" w:rsidP="00BB553E">
            <w:pPr>
              <w:adjustRightInd w:val="0"/>
              <w:snapToGrid w:val="0"/>
              <w:spacing w:line="320" w:lineRule="exact"/>
              <w:ind w:rightChars="245" w:right="588"/>
              <w:jc w:val="right"/>
              <w:rPr>
                <w:rFonts w:eastAsia="標楷體"/>
                <w:sz w:val="28"/>
                <w:szCs w:val="28"/>
              </w:rPr>
            </w:pPr>
            <w:r w:rsidRPr="00C431A6">
              <w:rPr>
                <w:rFonts w:eastAsia="標楷體"/>
                <w:sz w:val="28"/>
                <w:szCs w:val="28"/>
              </w:rPr>
              <w:t>86,552</w:t>
            </w:r>
          </w:p>
        </w:tc>
        <w:tc>
          <w:tcPr>
            <w:tcW w:w="2459" w:type="dxa"/>
            <w:tcBorders>
              <w:top w:val="nil"/>
              <w:left w:val="single" w:sz="8" w:space="0" w:color="auto"/>
              <w:bottom w:val="nil"/>
              <w:right w:val="nil"/>
            </w:tcBorders>
            <w:shd w:val="clear" w:color="auto" w:fill="FFFFFF"/>
            <w:vAlign w:val="bottom"/>
          </w:tcPr>
          <w:p w14:paraId="4838500D"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20,238</w:t>
            </w:r>
          </w:p>
        </w:tc>
        <w:tc>
          <w:tcPr>
            <w:tcW w:w="2481" w:type="dxa"/>
            <w:gridSpan w:val="2"/>
            <w:tcBorders>
              <w:top w:val="nil"/>
              <w:left w:val="nil"/>
              <w:bottom w:val="nil"/>
            </w:tcBorders>
            <w:shd w:val="clear" w:color="auto" w:fill="FFFFFF"/>
            <w:vAlign w:val="bottom"/>
          </w:tcPr>
          <w:p w14:paraId="3363E781"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7,481</w:t>
            </w:r>
          </w:p>
        </w:tc>
      </w:tr>
      <w:tr w:rsidR="00C431A6" w:rsidRPr="00C431A6" w14:paraId="04FD0979" w14:textId="77777777" w:rsidTr="00BB553E">
        <w:trPr>
          <w:trHeight w:val="340"/>
        </w:trPr>
        <w:tc>
          <w:tcPr>
            <w:tcW w:w="2005" w:type="dxa"/>
            <w:tcBorders>
              <w:top w:val="nil"/>
              <w:bottom w:val="nil"/>
              <w:right w:val="single" w:sz="8" w:space="0" w:color="auto"/>
            </w:tcBorders>
            <w:shd w:val="clear" w:color="auto" w:fill="FFFFFF"/>
            <w:vAlign w:val="bottom"/>
          </w:tcPr>
          <w:p w14:paraId="2CAB6DFA" w14:textId="77777777" w:rsidR="00BB553E" w:rsidRPr="00C431A6" w:rsidRDefault="00BB553E" w:rsidP="00BB553E">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102</w:t>
            </w:r>
            <w:r w:rsidRPr="00C431A6">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47A6C804"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29.950</w:t>
            </w:r>
          </w:p>
        </w:tc>
        <w:tc>
          <w:tcPr>
            <w:tcW w:w="2072" w:type="dxa"/>
            <w:tcBorders>
              <w:top w:val="nil"/>
              <w:left w:val="nil"/>
              <w:bottom w:val="nil"/>
              <w:right w:val="single" w:sz="8" w:space="0" w:color="auto"/>
            </w:tcBorders>
            <w:shd w:val="clear" w:color="auto" w:fill="FFFFFF"/>
            <w:vAlign w:val="bottom"/>
          </w:tcPr>
          <w:p w14:paraId="64542422"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29.770</w:t>
            </w:r>
          </w:p>
        </w:tc>
        <w:tc>
          <w:tcPr>
            <w:tcW w:w="2910" w:type="dxa"/>
            <w:tcBorders>
              <w:top w:val="nil"/>
              <w:left w:val="single" w:sz="8" w:space="0" w:color="auto"/>
              <w:bottom w:val="nil"/>
              <w:right w:val="single" w:sz="8" w:space="0" w:color="auto"/>
            </w:tcBorders>
            <w:shd w:val="clear" w:color="auto" w:fill="FFFFFF"/>
            <w:vAlign w:val="bottom"/>
          </w:tcPr>
          <w:p w14:paraId="0AFB0EA9" w14:textId="77777777" w:rsidR="00BB553E" w:rsidRPr="00C431A6" w:rsidRDefault="00BB553E" w:rsidP="00BB553E">
            <w:pPr>
              <w:adjustRightInd w:val="0"/>
              <w:snapToGrid w:val="0"/>
              <w:spacing w:line="320" w:lineRule="exact"/>
              <w:ind w:rightChars="245" w:right="588"/>
              <w:jc w:val="right"/>
              <w:rPr>
                <w:rFonts w:eastAsia="標楷體"/>
                <w:sz w:val="28"/>
                <w:szCs w:val="28"/>
              </w:rPr>
            </w:pPr>
            <w:r w:rsidRPr="00C431A6">
              <w:rPr>
                <w:rFonts w:eastAsia="標楷體"/>
                <w:sz w:val="28"/>
                <w:szCs w:val="28"/>
              </w:rPr>
              <w:t>69,226</w:t>
            </w:r>
          </w:p>
        </w:tc>
        <w:tc>
          <w:tcPr>
            <w:tcW w:w="2459" w:type="dxa"/>
            <w:tcBorders>
              <w:top w:val="nil"/>
              <w:left w:val="single" w:sz="8" w:space="0" w:color="auto"/>
              <w:bottom w:val="nil"/>
              <w:right w:val="nil"/>
            </w:tcBorders>
            <w:shd w:val="clear" w:color="auto" w:fill="FFFFFF"/>
            <w:vAlign w:val="bottom"/>
          </w:tcPr>
          <w:p w14:paraId="5C6E28DB"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18,941</w:t>
            </w:r>
          </w:p>
        </w:tc>
        <w:tc>
          <w:tcPr>
            <w:tcW w:w="2481" w:type="dxa"/>
            <w:gridSpan w:val="2"/>
            <w:tcBorders>
              <w:top w:val="nil"/>
              <w:left w:val="nil"/>
              <w:bottom w:val="nil"/>
            </w:tcBorders>
            <w:shd w:val="clear" w:color="auto" w:fill="FFFFFF"/>
            <w:vAlign w:val="bottom"/>
          </w:tcPr>
          <w:p w14:paraId="092253FF"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8,093</w:t>
            </w:r>
          </w:p>
        </w:tc>
      </w:tr>
      <w:tr w:rsidR="00C431A6" w:rsidRPr="00C431A6" w14:paraId="3028C934" w14:textId="77777777" w:rsidTr="00BB553E">
        <w:trPr>
          <w:trHeight w:val="340"/>
        </w:trPr>
        <w:tc>
          <w:tcPr>
            <w:tcW w:w="2005" w:type="dxa"/>
            <w:tcBorders>
              <w:top w:val="nil"/>
              <w:bottom w:val="nil"/>
              <w:right w:val="single" w:sz="8" w:space="0" w:color="auto"/>
            </w:tcBorders>
            <w:shd w:val="clear" w:color="auto" w:fill="FFFFFF"/>
            <w:vAlign w:val="bottom"/>
          </w:tcPr>
          <w:p w14:paraId="7A612465" w14:textId="77777777" w:rsidR="00BB553E" w:rsidRPr="00C431A6" w:rsidRDefault="00BB553E" w:rsidP="00BB553E">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103</w:t>
            </w:r>
            <w:r w:rsidRPr="00C431A6">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7BBE34CB"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31.718</w:t>
            </w:r>
          </w:p>
        </w:tc>
        <w:tc>
          <w:tcPr>
            <w:tcW w:w="2072" w:type="dxa"/>
            <w:tcBorders>
              <w:top w:val="nil"/>
              <w:left w:val="nil"/>
              <w:bottom w:val="nil"/>
              <w:right w:val="single" w:sz="8" w:space="0" w:color="auto"/>
            </w:tcBorders>
            <w:shd w:val="clear" w:color="auto" w:fill="FFFFFF"/>
            <w:vAlign w:val="bottom"/>
          </w:tcPr>
          <w:p w14:paraId="4AFC448F"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30.368</w:t>
            </w:r>
          </w:p>
        </w:tc>
        <w:tc>
          <w:tcPr>
            <w:tcW w:w="2910" w:type="dxa"/>
            <w:tcBorders>
              <w:top w:val="nil"/>
              <w:left w:val="single" w:sz="8" w:space="0" w:color="auto"/>
              <w:bottom w:val="nil"/>
              <w:right w:val="single" w:sz="8" w:space="0" w:color="auto"/>
            </w:tcBorders>
            <w:shd w:val="clear" w:color="auto" w:fill="FFFFFF"/>
            <w:vAlign w:val="bottom"/>
          </w:tcPr>
          <w:p w14:paraId="4ADF02AE" w14:textId="77777777" w:rsidR="00BB553E" w:rsidRPr="00C431A6" w:rsidRDefault="00BB553E" w:rsidP="00BB553E">
            <w:pPr>
              <w:adjustRightInd w:val="0"/>
              <w:snapToGrid w:val="0"/>
              <w:spacing w:line="320" w:lineRule="exact"/>
              <w:ind w:rightChars="245" w:right="588"/>
              <w:jc w:val="right"/>
              <w:rPr>
                <w:rFonts w:eastAsia="標楷體"/>
                <w:sz w:val="28"/>
                <w:szCs w:val="28"/>
              </w:rPr>
            </w:pPr>
            <w:r w:rsidRPr="00C431A6">
              <w:rPr>
                <w:rFonts w:eastAsia="標楷體"/>
                <w:sz w:val="28"/>
                <w:szCs w:val="28"/>
              </w:rPr>
              <w:t>68,032</w:t>
            </w:r>
          </w:p>
        </w:tc>
        <w:tc>
          <w:tcPr>
            <w:tcW w:w="2459" w:type="dxa"/>
            <w:tcBorders>
              <w:top w:val="nil"/>
              <w:left w:val="single" w:sz="8" w:space="0" w:color="auto"/>
              <w:bottom w:val="nil"/>
              <w:right w:val="nil"/>
            </w:tcBorders>
            <w:shd w:val="clear" w:color="auto" w:fill="FFFFFF"/>
            <w:vAlign w:val="bottom"/>
          </w:tcPr>
          <w:p w14:paraId="6876BA28"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21,899</w:t>
            </w:r>
          </w:p>
        </w:tc>
        <w:tc>
          <w:tcPr>
            <w:tcW w:w="2481" w:type="dxa"/>
            <w:gridSpan w:val="2"/>
            <w:tcBorders>
              <w:top w:val="nil"/>
              <w:left w:val="nil"/>
              <w:bottom w:val="nil"/>
            </w:tcBorders>
            <w:shd w:val="clear" w:color="auto" w:fill="FFFFFF"/>
            <w:vAlign w:val="bottom"/>
          </w:tcPr>
          <w:p w14:paraId="2DD06E6B" w14:textId="77777777" w:rsidR="00BB553E" w:rsidRPr="00C431A6" w:rsidRDefault="00BB553E" w:rsidP="00BB553E">
            <w:pPr>
              <w:keepNext/>
              <w:adjustRightInd w:val="0"/>
              <w:snapToGrid w:val="0"/>
              <w:spacing w:line="320" w:lineRule="exact"/>
              <w:ind w:rightChars="177" w:right="425"/>
              <w:jc w:val="right"/>
              <w:rPr>
                <w:rFonts w:eastAsia="標楷體"/>
                <w:sz w:val="28"/>
                <w:szCs w:val="28"/>
              </w:rPr>
            </w:pPr>
            <w:r w:rsidRPr="00C431A6">
              <w:rPr>
                <w:rFonts w:eastAsia="標楷體"/>
                <w:sz w:val="28"/>
                <w:szCs w:val="28"/>
              </w:rPr>
              <w:t>8,992</w:t>
            </w:r>
          </w:p>
        </w:tc>
      </w:tr>
      <w:tr w:rsidR="00C431A6" w:rsidRPr="00C431A6" w14:paraId="377D4B41" w14:textId="77777777" w:rsidTr="00BB553E">
        <w:trPr>
          <w:trHeight w:val="340"/>
        </w:trPr>
        <w:tc>
          <w:tcPr>
            <w:tcW w:w="2005" w:type="dxa"/>
            <w:tcBorders>
              <w:top w:val="nil"/>
              <w:bottom w:val="nil"/>
              <w:right w:val="single" w:sz="8" w:space="0" w:color="auto"/>
            </w:tcBorders>
            <w:shd w:val="clear" w:color="auto" w:fill="FFFFFF"/>
            <w:vAlign w:val="bottom"/>
          </w:tcPr>
          <w:p w14:paraId="27BB8A90" w14:textId="77777777" w:rsidR="00BB553E" w:rsidRPr="00C431A6" w:rsidRDefault="00BB553E" w:rsidP="00BB553E">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104</w:t>
            </w:r>
            <w:r w:rsidRPr="00C431A6">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60BF7267"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33.066</w:t>
            </w:r>
          </w:p>
        </w:tc>
        <w:tc>
          <w:tcPr>
            <w:tcW w:w="2072" w:type="dxa"/>
            <w:tcBorders>
              <w:top w:val="nil"/>
              <w:left w:val="nil"/>
              <w:bottom w:val="nil"/>
              <w:right w:val="single" w:sz="8" w:space="0" w:color="auto"/>
            </w:tcBorders>
            <w:shd w:val="clear" w:color="auto" w:fill="FFFFFF"/>
            <w:vAlign w:val="bottom"/>
          </w:tcPr>
          <w:p w14:paraId="2B94CD2F"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31.898</w:t>
            </w:r>
          </w:p>
        </w:tc>
        <w:tc>
          <w:tcPr>
            <w:tcW w:w="2910" w:type="dxa"/>
            <w:tcBorders>
              <w:top w:val="nil"/>
              <w:left w:val="single" w:sz="8" w:space="0" w:color="auto"/>
              <w:bottom w:val="nil"/>
              <w:right w:val="single" w:sz="8" w:space="0" w:color="auto"/>
            </w:tcBorders>
            <w:shd w:val="clear" w:color="auto" w:fill="FFFFFF"/>
            <w:vAlign w:val="bottom"/>
          </w:tcPr>
          <w:p w14:paraId="06904FE8" w14:textId="77777777" w:rsidR="00BB553E" w:rsidRPr="00C431A6" w:rsidRDefault="00BB553E" w:rsidP="00BB553E">
            <w:pPr>
              <w:adjustRightInd w:val="0"/>
              <w:snapToGrid w:val="0"/>
              <w:spacing w:line="320" w:lineRule="exact"/>
              <w:ind w:rightChars="245" w:right="588"/>
              <w:jc w:val="right"/>
              <w:rPr>
                <w:rFonts w:eastAsia="標楷體"/>
                <w:sz w:val="28"/>
                <w:szCs w:val="28"/>
              </w:rPr>
            </w:pPr>
            <w:r w:rsidRPr="00C431A6">
              <w:rPr>
                <w:rFonts w:eastAsia="標楷體"/>
                <w:sz w:val="28"/>
                <w:szCs w:val="28"/>
              </w:rPr>
              <w:t>67,726</w:t>
            </w:r>
          </w:p>
        </w:tc>
        <w:tc>
          <w:tcPr>
            <w:tcW w:w="2459" w:type="dxa"/>
            <w:tcBorders>
              <w:top w:val="nil"/>
              <w:left w:val="single" w:sz="8" w:space="0" w:color="auto"/>
              <w:bottom w:val="nil"/>
              <w:right w:val="nil"/>
            </w:tcBorders>
            <w:shd w:val="clear" w:color="auto" w:fill="FFFFFF"/>
            <w:vAlign w:val="bottom"/>
          </w:tcPr>
          <w:p w14:paraId="695623DD"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20,191</w:t>
            </w:r>
          </w:p>
        </w:tc>
        <w:tc>
          <w:tcPr>
            <w:tcW w:w="2481" w:type="dxa"/>
            <w:gridSpan w:val="2"/>
            <w:tcBorders>
              <w:top w:val="nil"/>
              <w:left w:val="nil"/>
              <w:bottom w:val="nil"/>
            </w:tcBorders>
            <w:shd w:val="clear" w:color="auto" w:fill="FFFFFF"/>
            <w:vAlign w:val="bottom"/>
          </w:tcPr>
          <w:p w14:paraId="28AAB20C" w14:textId="77777777" w:rsidR="00BB553E" w:rsidRPr="00C431A6" w:rsidRDefault="00BB553E" w:rsidP="00BB553E">
            <w:pPr>
              <w:keepNext/>
              <w:adjustRightInd w:val="0"/>
              <w:snapToGrid w:val="0"/>
              <w:spacing w:line="320" w:lineRule="exact"/>
              <w:ind w:rightChars="177" w:right="425"/>
              <w:jc w:val="right"/>
              <w:rPr>
                <w:rFonts w:eastAsia="標楷體"/>
                <w:sz w:val="28"/>
                <w:szCs w:val="28"/>
              </w:rPr>
            </w:pPr>
            <w:r w:rsidRPr="00C431A6">
              <w:rPr>
                <w:rFonts w:eastAsia="標楷體"/>
                <w:sz w:val="28"/>
                <w:szCs w:val="28"/>
              </w:rPr>
              <w:t>8,959</w:t>
            </w:r>
          </w:p>
        </w:tc>
      </w:tr>
      <w:tr w:rsidR="00C431A6" w:rsidRPr="00C431A6" w14:paraId="6BB3538E" w14:textId="77777777" w:rsidTr="00BB553E">
        <w:trPr>
          <w:trHeight w:val="340"/>
        </w:trPr>
        <w:tc>
          <w:tcPr>
            <w:tcW w:w="2005" w:type="dxa"/>
            <w:tcBorders>
              <w:top w:val="nil"/>
              <w:bottom w:val="nil"/>
              <w:right w:val="single" w:sz="8" w:space="0" w:color="auto"/>
            </w:tcBorders>
            <w:shd w:val="clear" w:color="auto" w:fill="FFFFFF"/>
            <w:vAlign w:val="bottom"/>
          </w:tcPr>
          <w:p w14:paraId="5CBCCEBC" w14:textId="77777777" w:rsidR="00BB553E" w:rsidRPr="00C431A6" w:rsidRDefault="00BB553E" w:rsidP="00011B98">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105</w:t>
            </w:r>
            <w:r w:rsidRPr="00C431A6">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5253DF22"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32.279</w:t>
            </w:r>
          </w:p>
        </w:tc>
        <w:tc>
          <w:tcPr>
            <w:tcW w:w="2072" w:type="dxa"/>
            <w:tcBorders>
              <w:top w:val="nil"/>
              <w:left w:val="nil"/>
              <w:bottom w:val="nil"/>
              <w:right w:val="single" w:sz="8" w:space="0" w:color="auto"/>
            </w:tcBorders>
            <w:shd w:val="clear" w:color="auto" w:fill="FFFFFF"/>
            <w:vAlign w:val="bottom"/>
          </w:tcPr>
          <w:p w14:paraId="76A3F736"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32.318</w:t>
            </w:r>
          </w:p>
        </w:tc>
        <w:tc>
          <w:tcPr>
            <w:tcW w:w="2910" w:type="dxa"/>
            <w:tcBorders>
              <w:top w:val="nil"/>
              <w:left w:val="single" w:sz="8" w:space="0" w:color="auto"/>
              <w:bottom w:val="nil"/>
              <w:right w:val="single" w:sz="8" w:space="0" w:color="auto"/>
            </w:tcBorders>
            <w:shd w:val="clear" w:color="auto" w:fill="FFFFFF"/>
            <w:vAlign w:val="bottom"/>
          </w:tcPr>
          <w:p w14:paraId="0B4FC6FC" w14:textId="77777777" w:rsidR="00BB553E" w:rsidRPr="00C431A6" w:rsidRDefault="00BB553E" w:rsidP="00BB553E">
            <w:pPr>
              <w:adjustRightInd w:val="0"/>
              <w:snapToGrid w:val="0"/>
              <w:spacing w:line="320" w:lineRule="exact"/>
              <w:ind w:rightChars="245" w:right="588"/>
              <w:jc w:val="right"/>
              <w:rPr>
                <w:rFonts w:eastAsia="標楷體"/>
                <w:sz w:val="28"/>
                <w:szCs w:val="28"/>
                <w:highlight w:val="yellow"/>
              </w:rPr>
            </w:pPr>
            <w:r w:rsidRPr="00C431A6">
              <w:rPr>
                <w:rFonts w:eastAsia="標楷體"/>
                <w:sz w:val="28"/>
                <w:szCs w:val="28"/>
              </w:rPr>
              <w:t>66,818</w:t>
            </w:r>
          </w:p>
        </w:tc>
        <w:tc>
          <w:tcPr>
            <w:tcW w:w="2459" w:type="dxa"/>
            <w:tcBorders>
              <w:top w:val="nil"/>
              <w:left w:val="single" w:sz="8" w:space="0" w:color="auto"/>
              <w:bottom w:val="nil"/>
              <w:right w:val="nil"/>
            </w:tcBorders>
            <w:shd w:val="clear" w:color="auto" w:fill="FFFFFF"/>
            <w:vAlign w:val="bottom"/>
          </w:tcPr>
          <w:p w14:paraId="0E916879"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16,771</w:t>
            </w:r>
          </w:p>
        </w:tc>
        <w:tc>
          <w:tcPr>
            <w:tcW w:w="2481" w:type="dxa"/>
            <w:gridSpan w:val="2"/>
            <w:tcBorders>
              <w:top w:val="nil"/>
              <w:left w:val="nil"/>
              <w:bottom w:val="nil"/>
            </w:tcBorders>
            <w:shd w:val="clear" w:color="auto" w:fill="FFFFFF"/>
            <w:vAlign w:val="bottom"/>
          </w:tcPr>
          <w:p w14:paraId="7B61A2E6" w14:textId="77777777" w:rsidR="00BB553E" w:rsidRPr="00C431A6" w:rsidRDefault="00BB553E" w:rsidP="00BB553E">
            <w:pPr>
              <w:keepNext/>
              <w:adjustRightInd w:val="0"/>
              <w:snapToGrid w:val="0"/>
              <w:spacing w:line="320" w:lineRule="exact"/>
              <w:ind w:rightChars="177" w:right="425"/>
              <w:jc w:val="right"/>
              <w:rPr>
                <w:rFonts w:eastAsia="標楷體"/>
                <w:sz w:val="28"/>
                <w:szCs w:val="28"/>
                <w:highlight w:val="yellow"/>
              </w:rPr>
            </w:pPr>
            <w:r w:rsidRPr="00C431A6">
              <w:rPr>
                <w:rFonts w:eastAsia="標楷體"/>
                <w:sz w:val="28"/>
                <w:szCs w:val="28"/>
              </w:rPr>
              <w:t>9,254</w:t>
            </w:r>
          </w:p>
        </w:tc>
      </w:tr>
      <w:tr w:rsidR="00C431A6" w:rsidRPr="00C431A6" w14:paraId="45D3F989" w14:textId="77777777" w:rsidTr="00BB553E">
        <w:trPr>
          <w:trHeight w:val="340"/>
        </w:trPr>
        <w:tc>
          <w:tcPr>
            <w:tcW w:w="2005" w:type="dxa"/>
            <w:tcBorders>
              <w:top w:val="nil"/>
              <w:bottom w:val="nil"/>
              <w:right w:val="single" w:sz="8" w:space="0" w:color="auto"/>
            </w:tcBorders>
            <w:shd w:val="clear" w:color="auto" w:fill="FFFFFF"/>
            <w:vAlign w:val="bottom"/>
          </w:tcPr>
          <w:p w14:paraId="59994E1E" w14:textId="77777777" w:rsidR="00BB553E" w:rsidRPr="00C431A6" w:rsidRDefault="00BB553E" w:rsidP="00011B98">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106</w:t>
            </w:r>
            <w:r w:rsidRPr="00C431A6">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6956C583"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 xml:space="preserve">29.848 </w:t>
            </w:r>
          </w:p>
        </w:tc>
        <w:tc>
          <w:tcPr>
            <w:tcW w:w="2072" w:type="dxa"/>
            <w:tcBorders>
              <w:top w:val="nil"/>
              <w:left w:val="nil"/>
              <w:bottom w:val="nil"/>
              <w:right w:val="single" w:sz="8" w:space="0" w:color="auto"/>
            </w:tcBorders>
            <w:shd w:val="clear" w:color="auto" w:fill="FFFFFF"/>
            <w:vAlign w:val="bottom"/>
          </w:tcPr>
          <w:p w14:paraId="40E43304"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30.439</w:t>
            </w:r>
          </w:p>
        </w:tc>
        <w:tc>
          <w:tcPr>
            <w:tcW w:w="2910" w:type="dxa"/>
            <w:tcBorders>
              <w:top w:val="nil"/>
              <w:left w:val="single" w:sz="8" w:space="0" w:color="auto"/>
              <w:bottom w:val="nil"/>
              <w:right w:val="single" w:sz="8" w:space="0" w:color="auto"/>
            </w:tcBorders>
            <w:shd w:val="clear" w:color="auto" w:fill="FFFFFF"/>
            <w:vAlign w:val="bottom"/>
          </w:tcPr>
          <w:p w14:paraId="0D860709" w14:textId="77777777" w:rsidR="00BB553E" w:rsidRPr="00C431A6" w:rsidRDefault="00BB553E" w:rsidP="00BB553E">
            <w:pPr>
              <w:adjustRightInd w:val="0"/>
              <w:snapToGrid w:val="0"/>
              <w:spacing w:line="320" w:lineRule="exact"/>
              <w:ind w:rightChars="245" w:right="588"/>
              <w:jc w:val="right"/>
              <w:rPr>
                <w:rFonts w:eastAsia="標楷體"/>
                <w:sz w:val="28"/>
                <w:szCs w:val="28"/>
              </w:rPr>
            </w:pPr>
            <w:r w:rsidRPr="00C431A6">
              <w:rPr>
                <w:rFonts w:eastAsia="標楷體"/>
                <w:sz w:val="28"/>
                <w:szCs w:val="28"/>
              </w:rPr>
              <w:t xml:space="preserve">61,583 </w:t>
            </w:r>
          </w:p>
        </w:tc>
        <w:tc>
          <w:tcPr>
            <w:tcW w:w="2459" w:type="dxa"/>
            <w:tcBorders>
              <w:top w:val="nil"/>
              <w:left w:val="single" w:sz="8" w:space="0" w:color="auto"/>
              <w:bottom w:val="nil"/>
              <w:right w:val="nil"/>
            </w:tcBorders>
            <w:shd w:val="clear" w:color="auto" w:fill="FFFFFF"/>
            <w:vAlign w:val="bottom"/>
          </w:tcPr>
          <w:p w14:paraId="69C88AEE"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 xml:space="preserve">23,972 </w:t>
            </w:r>
          </w:p>
        </w:tc>
        <w:tc>
          <w:tcPr>
            <w:tcW w:w="2481" w:type="dxa"/>
            <w:gridSpan w:val="2"/>
            <w:tcBorders>
              <w:top w:val="nil"/>
              <w:left w:val="nil"/>
              <w:bottom w:val="nil"/>
            </w:tcBorders>
            <w:shd w:val="clear" w:color="auto" w:fill="FFFFFF"/>
            <w:vAlign w:val="bottom"/>
          </w:tcPr>
          <w:p w14:paraId="4D86C22C" w14:textId="77777777" w:rsidR="00BB553E" w:rsidRPr="00C431A6" w:rsidRDefault="00BB553E" w:rsidP="00BB553E">
            <w:pPr>
              <w:keepNext/>
              <w:adjustRightInd w:val="0"/>
              <w:snapToGrid w:val="0"/>
              <w:spacing w:line="320" w:lineRule="exact"/>
              <w:ind w:rightChars="177" w:right="425"/>
              <w:jc w:val="right"/>
              <w:rPr>
                <w:rFonts w:eastAsia="標楷體"/>
                <w:sz w:val="28"/>
                <w:szCs w:val="28"/>
              </w:rPr>
            </w:pPr>
            <w:r w:rsidRPr="00C431A6">
              <w:rPr>
                <w:rFonts w:eastAsia="標楷體"/>
                <w:sz w:val="28"/>
                <w:szCs w:val="28"/>
              </w:rPr>
              <w:t xml:space="preserve">10,208 </w:t>
            </w:r>
          </w:p>
        </w:tc>
      </w:tr>
      <w:tr w:rsidR="00C431A6" w:rsidRPr="00C431A6" w14:paraId="56CD3FA4" w14:textId="77777777" w:rsidTr="00BB553E">
        <w:trPr>
          <w:trHeight w:val="340"/>
        </w:trPr>
        <w:tc>
          <w:tcPr>
            <w:tcW w:w="2005" w:type="dxa"/>
            <w:tcBorders>
              <w:top w:val="nil"/>
              <w:bottom w:val="nil"/>
              <w:right w:val="single" w:sz="4" w:space="0" w:color="auto"/>
            </w:tcBorders>
            <w:shd w:val="clear" w:color="auto" w:fill="FFFFFF"/>
            <w:vAlign w:val="bottom"/>
          </w:tcPr>
          <w:p w14:paraId="7018D7A8" w14:textId="77777777" w:rsidR="00BB553E" w:rsidRPr="00C431A6" w:rsidRDefault="00BB553E" w:rsidP="00011B98">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107</w:t>
            </w:r>
            <w:r w:rsidRPr="00C431A6">
              <w:rPr>
                <w:rFonts w:eastAsia="標楷體"/>
                <w:sz w:val="28"/>
                <w:szCs w:val="28"/>
              </w:rPr>
              <w:t>年</w:t>
            </w:r>
          </w:p>
        </w:tc>
        <w:tc>
          <w:tcPr>
            <w:tcW w:w="2588" w:type="dxa"/>
            <w:tcBorders>
              <w:top w:val="nil"/>
              <w:left w:val="single" w:sz="4" w:space="0" w:color="auto"/>
              <w:bottom w:val="nil"/>
              <w:right w:val="nil"/>
            </w:tcBorders>
            <w:shd w:val="clear" w:color="auto" w:fill="FFFFFF"/>
            <w:vAlign w:val="bottom"/>
          </w:tcPr>
          <w:p w14:paraId="04162E8A"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 xml:space="preserve">30.733 </w:t>
            </w:r>
          </w:p>
        </w:tc>
        <w:tc>
          <w:tcPr>
            <w:tcW w:w="2072" w:type="dxa"/>
            <w:tcBorders>
              <w:top w:val="nil"/>
              <w:left w:val="nil"/>
              <w:bottom w:val="nil"/>
              <w:right w:val="single" w:sz="4" w:space="0" w:color="auto"/>
            </w:tcBorders>
            <w:shd w:val="clear" w:color="auto" w:fill="FFFFFF"/>
            <w:vAlign w:val="bottom"/>
          </w:tcPr>
          <w:p w14:paraId="620403D3"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30.156</w:t>
            </w:r>
          </w:p>
        </w:tc>
        <w:tc>
          <w:tcPr>
            <w:tcW w:w="2910" w:type="dxa"/>
            <w:tcBorders>
              <w:top w:val="nil"/>
              <w:left w:val="single" w:sz="4" w:space="0" w:color="auto"/>
              <w:bottom w:val="nil"/>
              <w:right w:val="single" w:sz="4" w:space="0" w:color="auto"/>
            </w:tcBorders>
            <w:shd w:val="clear" w:color="auto" w:fill="FFFFFF"/>
            <w:vAlign w:val="bottom"/>
          </w:tcPr>
          <w:p w14:paraId="4F13AF7C" w14:textId="77777777" w:rsidR="00BB553E" w:rsidRPr="00C431A6" w:rsidRDefault="00BB553E" w:rsidP="00BB553E">
            <w:pPr>
              <w:adjustRightInd w:val="0"/>
              <w:snapToGrid w:val="0"/>
              <w:spacing w:line="320" w:lineRule="exact"/>
              <w:ind w:rightChars="245" w:right="588"/>
              <w:jc w:val="right"/>
              <w:rPr>
                <w:rFonts w:eastAsia="標楷體"/>
                <w:sz w:val="28"/>
                <w:szCs w:val="28"/>
              </w:rPr>
            </w:pPr>
            <w:r w:rsidRPr="00C431A6">
              <w:rPr>
                <w:rFonts w:eastAsia="標楷體"/>
                <w:sz w:val="28"/>
                <w:szCs w:val="28"/>
              </w:rPr>
              <w:t xml:space="preserve">64,822 </w:t>
            </w:r>
          </w:p>
        </w:tc>
        <w:tc>
          <w:tcPr>
            <w:tcW w:w="2459" w:type="dxa"/>
            <w:tcBorders>
              <w:top w:val="nil"/>
              <w:left w:val="single" w:sz="4" w:space="0" w:color="auto"/>
              <w:bottom w:val="nil"/>
              <w:right w:val="nil"/>
            </w:tcBorders>
            <w:shd w:val="clear" w:color="auto" w:fill="FFFFFF"/>
            <w:vAlign w:val="bottom"/>
          </w:tcPr>
          <w:p w14:paraId="41400F39"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 xml:space="preserve">29,609 </w:t>
            </w:r>
          </w:p>
        </w:tc>
        <w:tc>
          <w:tcPr>
            <w:tcW w:w="2481" w:type="dxa"/>
            <w:gridSpan w:val="2"/>
            <w:tcBorders>
              <w:top w:val="nil"/>
              <w:left w:val="nil"/>
              <w:bottom w:val="nil"/>
            </w:tcBorders>
            <w:shd w:val="clear" w:color="auto" w:fill="FFFFFF"/>
            <w:vAlign w:val="bottom"/>
          </w:tcPr>
          <w:p w14:paraId="5194DC1E"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 xml:space="preserve">10,620 </w:t>
            </w:r>
          </w:p>
        </w:tc>
      </w:tr>
      <w:tr w:rsidR="00C431A6" w:rsidRPr="00C431A6" w14:paraId="0458F4F5" w14:textId="77777777" w:rsidTr="00BB553E">
        <w:trPr>
          <w:trHeight w:val="340"/>
        </w:trPr>
        <w:tc>
          <w:tcPr>
            <w:tcW w:w="2005" w:type="dxa"/>
            <w:tcBorders>
              <w:top w:val="nil"/>
              <w:bottom w:val="nil"/>
              <w:right w:val="single" w:sz="4" w:space="0" w:color="auto"/>
            </w:tcBorders>
            <w:shd w:val="clear" w:color="auto" w:fill="FFFFFF"/>
            <w:vAlign w:val="bottom"/>
          </w:tcPr>
          <w:p w14:paraId="1B0F6121" w14:textId="77777777" w:rsidR="00BB553E" w:rsidRPr="00C431A6" w:rsidRDefault="00BB553E" w:rsidP="00011B98">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108</w:t>
            </w:r>
            <w:r w:rsidRPr="00C431A6">
              <w:rPr>
                <w:rFonts w:eastAsia="標楷體"/>
                <w:sz w:val="28"/>
                <w:szCs w:val="28"/>
              </w:rPr>
              <w:t>年</w:t>
            </w:r>
          </w:p>
        </w:tc>
        <w:tc>
          <w:tcPr>
            <w:tcW w:w="2588" w:type="dxa"/>
            <w:tcBorders>
              <w:top w:val="nil"/>
              <w:left w:val="single" w:sz="4" w:space="0" w:color="auto"/>
              <w:bottom w:val="nil"/>
              <w:right w:val="nil"/>
            </w:tcBorders>
            <w:shd w:val="clear" w:color="auto" w:fill="FFFFFF"/>
            <w:vAlign w:val="bottom"/>
          </w:tcPr>
          <w:p w14:paraId="380DEDB4"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30.106</w:t>
            </w:r>
          </w:p>
        </w:tc>
        <w:tc>
          <w:tcPr>
            <w:tcW w:w="2072" w:type="dxa"/>
            <w:tcBorders>
              <w:top w:val="nil"/>
              <w:left w:val="nil"/>
              <w:bottom w:val="nil"/>
              <w:right w:val="single" w:sz="4" w:space="0" w:color="auto"/>
            </w:tcBorders>
            <w:shd w:val="clear" w:color="auto" w:fill="FFFFFF"/>
            <w:vAlign w:val="bottom"/>
          </w:tcPr>
          <w:p w14:paraId="0964ED82"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30.925</w:t>
            </w:r>
          </w:p>
        </w:tc>
        <w:tc>
          <w:tcPr>
            <w:tcW w:w="2910" w:type="dxa"/>
            <w:tcBorders>
              <w:top w:val="nil"/>
              <w:left w:val="single" w:sz="4" w:space="0" w:color="auto"/>
              <w:bottom w:val="nil"/>
              <w:right w:val="single" w:sz="4" w:space="0" w:color="auto"/>
            </w:tcBorders>
            <w:shd w:val="clear" w:color="auto" w:fill="FFFFFF"/>
            <w:vAlign w:val="bottom"/>
          </w:tcPr>
          <w:p w14:paraId="7FF842E7" w14:textId="77777777" w:rsidR="00BB553E" w:rsidRPr="00C431A6" w:rsidRDefault="00BB553E" w:rsidP="00BB553E">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57,889</w:t>
            </w:r>
          </w:p>
        </w:tc>
        <w:tc>
          <w:tcPr>
            <w:tcW w:w="2459" w:type="dxa"/>
            <w:tcBorders>
              <w:top w:val="nil"/>
              <w:left w:val="single" w:sz="4" w:space="0" w:color="auto"/>
              <w:bottom w:val="nil"/>
              <w:right w:val="nil"/>
            </w:tcBorders>
            <w:shd w:val="clear" w:color="auto" w:fill="FFFFFF"/>
            <w:vAlign w:val="bottom"/>
          </w:tcPr>
          <w:p w14:paraId="722B9E56"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26,465</w:t>
            </w:r>
          </w:p>
        </w:tc>
        <w:tc>
          <w:tcPr>
            <w:tcW w:w="2481" w:type="dxa"/>
            <w:gridSpan w:val="2"/>
            <w:tcBorders>
              <w:top w:val="nil"/>
              <w:left w:val="nil"/>
              <w:bottom w:val="nil"/>
            </w:tcBorders>
            <w:shd w:val="clear" w:color="auto" w:fill="FFFFFF"/>
            <w:vAlign w:val="bottom"/>
          </w:tcPr>
          <w:p w14:paraId="0E66445A"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10,790</w:t>
            </w:r>
          </w:p>
        </w:tc>
      </w:tr>
      <w:tr w:rsidR="00C431A6" w:rsidRPr="00C431A6" w14:paraId="73618787" w14:textId="77777777" w:rsidTr="00BB553E">
        <w:trPr>
          <w:trHeight w:val="340"/>
        </w:trPr>
        <w:tc>
          <w:tcPr>
            <w:tcW w:w="2005" w:type="dxa"/>
            <w:tcBorders>
              <w:top w:val="nil"/>
              <w:bottom w:val="nil"/>
              <w:right w:val="single" w:sz="4" w:space="0" w:color="auto"/>
            </w:tcBorders>
            <w:shd w:val="clear" w:color="auto" w:fill="FFFFFF"/>
            <w:vAlign w:val="bottom"/>
          </w:tcPr>
          <w:p w14:paraId="63BA20AF" w14:textId="50067DD1" w:rsidR="00BB553E" w:rsidRPr="00C431A6" w:rsidRDefault="00BB553E" w:rsidP="00011B98">
            <w:pPr>
              <w:adjustRightInd w:val="0"/>
              <w:snapToGrid w:val="0"/>
              <w:spacing w:line="320" w:lineRule="exact"/>
              <w:ind w:rightChars="55" w:right="132" w:firstLineChars="117" w:firstLine="328"/>
              <w:jc w:val="both"/>
              <w:rPr>
                <w:rFonts w:eastAsia="標楷體"/>
                <w:sz w:val="28"/>
                <w:szCs w:val="28"/>
              </w:rPr>
            </w:pPr>
            <w:r w:rsidRPr="00C431A6">
              <w:rPr>
                <w:rFonts w:eastAsia="標楷體"/>
                <w:sz w:val="28"/>
                <w:szCs w:val="28"/>
              </w:rPr>
              <w:t>109</w:t>
            </w:r>
            <w:r w:rsidRPr="00C431A6">
              <w:rPr>
                <w:rFonts w:eastAsia="標楷體"/>
                <w:sz w:val="28"/>
                <w:szCs w:val="28"/>
              </w:rPr>
              <w:t>年</w:t>
            </w:r>
          </w:p>
        </w:tc>
        <w:tc>
          <w:tcPr>
            <w:tcW w:w="2588" w:type="dxa"/>
            <w:tcBorders>
              <w:top w:val="nil"/>
              <w:left w:val="single" w:sz="4" w:space="0" w:color="auto"/>
              <w:bottom w:val="nil"/>
              <w:right w:val="nil"/>
            </w:tcBorders>
            <w:shd w:val="clear" w:color="auto" w:fill="FFFFFF"/>
            <w:vAlign w:val="bottom"/>
          </w:tcPr>
          <w:p w14:paraId="7684D6ED"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28.508</w:t>
            </w:r>
          </w:p>
        </w:tc>
        <w:tc>
          <w:tcPr>
            <w:tcW w:w="2072" w:type="dxa"/>
            <w:tcBorders>
              <w:top w:val="nil"/>
              <w:left w:val="nil"/>
              <w:bottom w:val="nil"/>
              <w:right w:val="single" w:sz="4" w:space="0" w:color="auto"/>
            </w:tcBorders>
            <w:shd w:val="clear" w:color="auto" w:fill="FFFFFF"/>
            <w:vAlign w:val="bottom"/>
          </w:tcPr>
          <w:p w14:paraId="61363DE1"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29.578</w:t>
            </w:r>
          </w:p>
        </w:tc>
        <w:tc>
          <w:tcPr>
            <w:tcW w:w="2910" w:type="dxa"/>
            <w:tcBorders>
              <w:top w:val="nil"/>
              <w:left w:val="single" w:sz="4" w:space="0" w:color="auto"/>
              <w:bottom w:val="nil"/>
              <w:right w:val="single" w:sz="4" w:space="0" w:color="auto"/>
            </w:tcBorders>
            <w:shd w:val="clear" w:color="auto" w:fill="FFFFFF"/>
            <w:vAlign w:val="bottom"/>
          </w:tcPr>
          <w:p w14:paraId="78F0BD46" w14:textId="77777777" w:rsidR="00BB553E" w:rsidRPr="00C431A6" w:rsidRDefault="00BB553E" w:rsidP="00BB553E">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52,505</w:t>
            </w:r>
          </w:p>
        </w:tc>
        <w:tc>
          <w:tcPr>
            <w:tcW w:w="2459" w:type="dxa"/>
            <w:tcBorders>
              <w:top w:val="nil"/>
              <w:left w:val="single" w:sz="4" w:space="0" w:color="auto"/>
              <w:bottom w:val="nil"/>
              <w:right w:val="nil"/>
            </w:tcBorders>
            <w:shd w:val="clear" w:color="auto" w:fill="FFFFFF"/>
            <w:vAlign w:val="bottom"/>
          </w:tcPr>
          <w:p w14:paraId="469A0CC8" w14:textId="77777777" w:rsidR="00BB553E" w:rsidRPr="00C431A6" w:rsidRDefault="00BB553E" w:rsidP="00BB553E">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45,655</w:t>
            </w:r>
          </w:p>
        </w:tc>
        <w:tc>
          <w:tcPr>
            <w:tcW w:w="2481" w:type="dxa"/>
            <w:gridSpan w:val="2"/>
            <w:tcBorders>
              <w:top w:val="nil"/>
              <w:left w:val="nil"/>
              <w:bottom w:val="nil"/>
            </w:tcBorders>
            <w:shd w:val="clear" w:color="auto" w:fill="FFFFFF"/>
            <w:vAlign w:val="bottom"/>
          </w:tcPr>
          <w:p w14:paraId="1EE9334B" w14:textId="77777777" w:rsidR="00BB553E" w:rsidRPr="00C431A6" w:rsidRDefault="00BB553E" w:rsidP="00BB553E">
            <w:pPr>
              <w:adjustRightInd w:val="0"/>
              <w:snapToGrid w:val="0"/>
              <w:spacing w:line="320" w:lineRule="exact"/>
              <w:ind w:rightChars="177" w:right="425"/>
              <w:jc w:val="right"/>
              <w:rPr>
                <w:rFonts w:eastAsia="標楷體"/>
                <w:sz w:val="28"/>
                <w:szCs w:val="28"/>
              </w:rPr>
            </w:pPr>
            <w:r w:rsidRPr="00C431A6">
              <w:rPr>
                <w:rFonts w:eastAsia="標楷體"/>
                <w:sz w:val="28"/>
                <w:szCs w:val="28"/>
              </w:rPr>
              <w:t>12,075</w:t>
            </w:r>
          </w:p>
        </w:tc>
      </w:tr>
      <w:tr w:rsidR="00C431A6" w:rsidRPr="00C431A6" w14:paraId="4503BF44" w14:textId="77777777" w:rsidTr="00BB553E">
        <w:trPr>
          <w:trHeight w:val="340"/>
        </w:trPr>
        <w:tc>
          <w:tcPr>
            <w:tcW w:w="2005" w:type="dxa"/>
            <w:tcBorders>
              <w:top w:val="nil"/>
              <w:bottom w:val="nil"/>
              <w:right w:val="single" w:sz="4" w:space="0" w:color="auto"/>
            </w:tcBorders>
            <w:shd w:val="clear" w:color="auto" w:fill="FFFFFF"/>
            <w:vAlign w:val="bottom"/>
          </w:tcPr>
          <w:p w14:paraId="62D9C8B0" w14:textId="455A9330"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hint="eastAsia"/>
                <w:sz w:val="28"/>
                <w:szCs w:val="28"/>
              </w:rPr>
              <w:t>110</w:t>
            </w:r>
            <w:r w:rsidRPr="00C431A6">
              <w:rPr>
                <w:rFonts w:eastAsia="標楷體" w:hint="eastAsia"/>
                <w:sz w:val="28"/>
                <w:szCs w:val="28"/>
              </w:rPr>
              <w:t>年</w:t>
            </w:r>
            <w:r w:rsidRPr="00C431A6">
              <w:rPr>
                <w:rFonts w:eastAsia="標楷體" w:hint="eastAsia"/>
                <w:sz w:val="28"/>
                <w:szCs w:val="28"/>
              </w:rPr>
              <w:t xml:space="preserve"> </w:t>
            </w:r>
            <w:r w:rsidRPr="00C431A6">
              <w:rPr>
                <w:rFonts w:eastAsia="標楷體"/>
                <w:sz w:val="28"/>
                <w:szCs w:val="28"/>
              </w:rPr>
              <w:t>9</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57F5066A" w14:textId="6A49E39A"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27.866</w:t>
            </w:r>
          </w:p>
        </w:tc>
        <w:tc>
          <w:tcPr>
            <w:tcW w:w="2072" w:type="dxa"/>
            <w:tcBorders>
              <w:top w:val="nil"/>
              <w:left w:val="nil"/>
              <w:bottom w:val="nil"/>
              <w:right w:val="single" w:sz="4" w:space="0" w:color="auto"/>
            </w:tcBorders>
            <w:shd w:val="clear" w:color="auto" w:fill="FFFFFF"/>
            <w:vAlign w:val="bottom"/>
          </w:tcPr>
          <w:p w14:paraId="6E0401B9" w14:textId="2C72E880"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27.737</w:t>
            </w:r>
          </w:p>
        </w:tc>
        <w:tc>
          <w:tcPr>
            <w:tcW w:w="2910" w:type="dxa"/>
            <w:tcBorders>
              <w:top w:val="nil"/>
              <w:left w:val="single" w:sz="4" w:space="0" w:color="auto"/>
              <w:bottom w:val="nil"/>
              <w:right w:val="single" w:sz="4" w:space="0" w:color="auto"/>
            </w:tcBorders>
            <w:shd w:val="clear" w:color="auto" w:fill="FFFFFF"/>
            <w:vAlign w:val="bottom"/>
          </w:tcPr>
          <w:p w14:paraId="2AC301A8" w14:textId="07F487BC"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3,057</w:t>
            </w:r>
          </w:p>
        </w:tc>
        <w:tc>
          <w:tcPr>
            <w:tcW w:w="2459" w:type="dxa"/>
            <w:tcBorders>
              <w:top w:val="nil"/>
              <w:left w:val="single" w:sz="4" w:space="0" w:color="auto"/>
              <w:bottom w:val="nil"/>
              <w:right w:val="nil"/>
            </w:tcBorders>
            <w:shd w:val="clear" w:color="auto" w:fill="FFFFFF"/>
            <w:vAlign w:val="bottom"/>
          </w:tcPr>
          <w:p w14:paraId="16234FCB" w14:textId="0798D8B2"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5,790</w:t>
            </w:r>
          </w:p>
        </w:tc>
        <w:tc>
          <w:tcPr>
            <w:tcW w:w="2481" w:type="dxa"/>
            <w:gridSpan w:val="2"/>
            <w:tcBorders>
              <w:top w:val="nil"/>
              <w:left w:val="nil"/>
              <w:bottom w:val="nil"/>
            </w:tcBorders>
            <w:shd w:val="clear" w:color="auto" w:fill="FFFFFF"/>
            <w:vAlign w:val="bottom"/>
          </w:tcPr>
          <w:p w14:paraId="63B8D657" w14:textId="461CBA21"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17,281</w:t>
            </w:r>
          </w:p>
        </w:tc>
      </w:tr>
      <w:tr w:rsidR="00C431A6" w:rsidRPr="00C431A6" w14:paraId="4F6D7127" w14:textId="77777777" w:rsidTr="00BB553E">
        <w:trPr>
          <w:trHeight w:val="340"/>
        </w:trPr>
        <w:tc>
          <w:tcPr>
            <w:tcW w:w="2005" w:type="dxa"/>
            <w:tcBorders>
              <w:top w:val="nil"/>
              <w:bottom w:val="nil"/>
              <w:right w:val="single" w:sz="4" w:space="0" w:color="auto"/>
            </w:tcBorders>
            <w:shd w:val="clear" w:color="auto" w:fill="FFFFFF"/>
            <w:vAlign w:val="bottom"/>
          </w:tcPr>
          <w:p w14:paraId="3BCD709D" w14:textId="1F2F0276"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sz w:val="28"/>
                <w:szCs w:val="28"/>
              </w:rPr>
              <w:t>10</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536619DD" w14:textId="2A287E91"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27.820</w:t>
            </w:r>
          </w:p>
        </w:tc>
        <w:tc>
          <w:tcPr>
            <w:tcW w:w="2072" w:type="dxa"/>
            <w:tcBorders>
              <w:top w:val="nil"/>
              <w:left w:val="nil"/>
              <w:bottom w:val="nil"/>
              <w:right w:val="single" w:sz="4" w:space="0" w:color="auto"/>
            </w:tcBorders>
            <w:shd w:val="clear" w:color="auto" w:fill="FFFFFF"/>
            <w:vAlign w:val="bottom"/>
          </w:tcPr>
          <w:p w14:paraId="0EFB2388" w14:textId="18D29321"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27.946</w:t>
            </w:r>
          </w:p>
        </w:tc>
        <w:tc>
          <w:tcPr>
            <w:tcW w:w="2910" w:type="dxa"/>
            <w:tcBorders>
              <w:top w:val="nil"/>
              <w:left w:val="single" w:sz="4" w:space="0" w:color="auto"/>
              <w:bottom w:val="nil"/>
              <w:right w:val="single" w:sz="4" w:space="0" w:color="auto"/>
            </w:tcBorders>
            <w:shd w:val="clear" w:color="auto" w:fill="FFFFFF"/>
            <w:vAlign w:val="bottom"/>
          </w:tcPr>
          <w:p w14:paraId="538ECFA1" w14:textId="3123F46B"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3,015</w:t>
            </w:r>
          </w:p>
        </w:tc>
        <w:tc>
          <w:tcPr>
            <w:tcW w:w="2459" w:type="dxa"/>
            <w:tcBorders>
              <w:top w:val="nil"/>
              <w:left w:val="single" w:sz="4" w:space="0" w:color="auto"/>
              <w:bottom w:val="nil"/>
              <w:right w:val="nil"/>
            </w:tcBorders>
            <w:shd w:val="clear" w:color="auto" w:fill="FFFFFF"/>
            <w:vAlign w:val="bottom"/>
          </w:tcPr>
          <w:p w14:paraId="28C0284F" w14:textId="6A5188A2"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5,673</w:t>
            </w:r>
          </w:p>
        </w:tc>
        <w:tc>
          <w:tcPr>
            <w:tcW w:w="2481" w:type="dxa"/>
            <w:gridSpan w:val="2"/>
            <w:tcBorders>
              <w:top w:val="nil"/>
              <w:left w:val="nil"/>
              <w:bottom w:val="nil"/>
            </w:tcBorders>
            <w:shd w:val="clear" w:color="auto" w:fill="FFFFFF"/>
            <w:vAlign w:val="bottom"/>
          </w:tcPr>
          <w:p w14:paraId="6ED729DA" w14:textId="1FD528B2"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16,724</w:t>
            </w:r>
          </w:p>
        </w:tc>
      </w:tr>
      <w:tr w:rsidR="00C431A6" w:rsidRPr="00C431A6" w14:paraId="681D5325" w14:textId="77777777" w:rsidTr="00BB553E">
        <w:trPr>
          <w:trHeight w:val="340"/>
        </w:trPr>
        <w:tc>
          <w:tcPr>
            <w:tcW w:w="2005" w:type="dxa"/>
            <w:tcBorders>
              <w:top w:val="nil"/>
              <w:bottom w:val="nil"/>
              <w:right w:val="single" w:sz="4" w:space="0" w:color="auto"/>
            </w:tcBorders>
            <w:shd w:val="clear" w:color="auto" w:fill="FFFFFF"/>
            <w:vAlign w:val="bottom"/>
          </w:tcPr>
          <w:p w14:paraId="349AC0CE" w14:textId="0944938F"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sz w:val="28"/>
                <w:szCs w:val="28"/>
              </w:rPr>
              <w:t>11</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2FE37E4C" w14:textId="1C688808"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27.810</w:t>
            </w:r>
          </w:p>
        </w:tc>
        <w:tc>
          <w:tcPr>
            <w:tcW w:w="2072" w:type="dxa"/>
            <w:tcBorders>
              <w:top w:val="nil"/>
              <w:left w:val="nil"/>
              <w:bottom w:val="nil"/>
              <w:right w:val="single" w:sz="4" w:space="0" w:color="auto"/>
            </w:tcBorders>
            <w:shd w:val="clear" w:color="auto" w:fill="FFFFFF"/>
            <w:vAlign w:val="bottom"/>
          </w:tcPr>
          <w:p w14:paraId="4570ECD2" w14:textId="719E9915"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27.818</w:t>
            </w:r>
          </w:p>
        </w:tc>
        <w:tc>
          <w:tcPr>
            <w:tcW w:w="2910" w:type="dxa"/>
            <w:tcBorders>
              <w:top w:val="nil"/>
              <w:left w:val="single" w:sz="4" w:space="0" w:color="auto"/>
              <w:bottom w:val="nil"/>
              <w:right w:val="single" w:sz="4" w:space="0" w:color="auto"/>
            </w:tcBorders>
            <w:shd w:val="clear" w:color="auto" w:fill="FFFFFF"/>
            <w:vAlign w:val="bottom"/>
          </w:tcPr>
          <w:p w14:paraId="183A0B82" w14:textId="4617F0C0"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2,871</w:t>
            </w:r>
          </w:p>
        </w:tc>
        <w:tc>
          <w:tcPr>
            <w:tcW w:w="2459" w:type="dxa"/>
            <w:tcBorders>
              <w:top w:val="nil"/>
              <w:left w:val="single" w:sz="4" w:space="0" w:color="auto"/>
              <w:bottom w:val="nil"/>
              <w:right w:val="nil"/>
            </w:tcBorders>
            <w:shd w:val="clear" w:color="auto" w:fill="FFFFFF"/>
            <w:vAlign w:val="bottom"/>
          </w:tcPr>
          <w:p w14:paraId="05D83E31" w14:textId="6C6D1ECD"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7,694</w:t>
            </w:r>
          </w:p>
        </w:tc>
        <w:tc>
          <w:tcPr>
            <w:tcW w:w="2481" w:type="dxa"/>
            <w:gridSpan w:val="2"/>
            <w:tcBorders>
              <w:top w:val="nil"/>
              <w:left w:val="nil"/>
              <w:bottom w:val="nil"/>
            </w:tcBorders>
            <w:shd w:val="clear" w:color="auto" w:fill="FFFFFF"/>
            <w:vAlign w:val="bottom"/>
          </w:tcPr>
          <w:p w14:paraId="53D6879C" w14:textId="06BB8C2C"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17,489</w:t>
            </w:r>
          </w:p>
        </w:tc>
      </w:tr>
      <w:tr w:rsidR="00C431A6" w:rsidRPr="00C431A6" w14:paraId="37165967" w14:textId="77777777" w:rsidTr="00BB553E">
        <w:trPr>
          <w:trHeight w:val="340"/>
        </w:trPr>
        <w:tc>
          <w:tcPr>
            <w:tcW w:w="2005" w:type="dxa"/>
            <w:tcBorders>
              <w:top w:val="nil"/>
              <w:bottom w:val="nil"/>
              <w:right w:val="single" w:sz="4" w:space="0" w:color="auto"/>
            </w:tcBorders>
            <w:shd w:val="clear" w:color="auto" w:fill="FFFFFF"/>
            <w:vAlign w:val="bottom"/>
          </w:tcPr>
          <w:p w14:paraId="480BACB9" w14:textId="021C08D4"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sz w:val="28"/>
                <w:szCs w:val="28"/>
              </w:rPr>
              <w:t>12</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02EE1FD6" w14:textId="6477C52A"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27.690</w:t>
            </w:r>
          </w:p>
        </w:tc>
        <w:tc>
          <w:tcPr>
            <w:tcW w:w="2072" w:type="dxa"/>
            <w:tcBorders>
              <w:top w:val="nil"/>
              <w:left w:val="nil"/>
              <w:bottom w:val="nil"/>
              <w:right w:val="single" w:sz="4" w:space="0" w:color="auto"/>
            </w:tcBorders>
            <w:shd w:val="clear" w:color="auto" w:fill="FFFFFF"/>
            <w:vAlign w:val="bottom"/>
          </w:tcPr>
          <w:p w14:paraId="0447F411" w14:textId="13BDBE92"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27.761</w:t>
            </w:r>
          </w:p>
        </w:tc>
        <w:tc>
          <w:tcPr>
            <w:tcW w:w="2910" w:type="dxa"/>
            <w:tcBorders>
              <w:top w:val="nil"/>
              <w:left w:val="single" w:sz="4" w:space="0" w:color="auto"/>
              <w:bottom w:val="nil"/>
              <w:right w:val="single" w:sz="4" w:space="0" w:color="auto"/>
            </w:tcBorders>
            <w:shd w:val="clear" w:color="auto" w:fill="FFFFFF"/>
            <w:vAlign w:val="bottom"/>
          </w:tcPr>
          <w:p w14:paraId="576AE0CE" w14:textId="70EB3FFC"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3,059</w:t>
            </w:r>
          </w:p>
        </w:tc>
        <w:tc>
          <w:tcPr>
            <w:tcW w:w="2459" w:type="dxa"/>
            <w:tcBorders>
              <w:top w:val="nil"/>
              <w:left w:val="single" w:sz="4" w:space="0" w:color="auto"/>
              <w:bottom w:val="nil"/>
              <w:right w:val="nil"/>
            </w:tcBorders>
            <w:shd w:val="clear" w:color="auto" w:fill="FFFFFF"/>
            <w:vAlign w:val="bottom"/>
          </w:tcPr>
          <w:p w14:paraId="3A3F2B40" w14:textId="58DB9280"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6,280</w:t>
            </w:r>
          </w:p>
        </w:tc>
        <w:tc>
          <w:tcPr>
            <w:tcW w:w="2481" w:type="dxa"/>
            <w:gridSpan w:val="2"/>
            <w:tcBorders>
              <w:top w:val="nil"/>
              <w:left w:val="nil"/>
              <w:bottom w:val="nil"/>
            </w:tcBorders>
            <w:shd w:val="clear" w:color="auto" w:fill="FFFFFF"/>
            <w:vAlign w:val="bottom"/>
          </w:tcPr>
          <w:p w14:paraId="246AFA70" w14:textId="0749E0AF"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17,845</w:t>
            </w:r>
          </w:p>
        </w:tc>
      </w:tr>
      <w:tr w:rsidR="00C431A6" w:rsidRPr="00C431A6" w14:paraId="11B3B6B0" w14:textId="77777777" w:rsidTr="00BB553E">
        <w:trPr>
          <w:trHeight w:val="340"/>
        </w:trPr>
        <w:tc>
          <w:tcPr>
            <w:tcW w:w="2005" w:type="dxa"/>
            <w:tcBorders>
              <w:top w:val="nil"/>
              <w:bottom w:val="nil"/>
              <w:right w:val="single" w:sz="4" w:space="0" w:color="auto"/>
            </w:tcBorders>
            <w:shd w:val="clear" w:color="auto" w:fill="FFFFFF"/>
            <w:vAlign w:val="bottom"/>
          </w:tcPr>
          <w:p w14:paraId="6F709F87" w14:textId="3AE916DE"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sz w:val="28"/>
                <w:szCs w:val="28"/>
              </w:rPr>
              <w:t>111</w:t>
            </w:r>
            <w:r w:rsidRPr="00C431A6">
              <w:rPr>
                <w:rFonts w:eastAsia="標楷體"/>
                <w:sz w:val="28"/>
                <w:szCs w:val="28"/>
              </w:rPr>
              <w:t>年</w:t>
            </w:r>
            <w:r w:rsidRPr="00C431A6">
              <w:rPr>
                <w:rFonts w:eastAsia="標楷體"/>
                <w:sz w:val="28"/>
                <w:szCs w:val="28"/>
              </w:rPr>
              <w:t xml:space="preserve"> 1</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4EA4F973" w14:textId="3CAF1A46"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27.828</w:t>
            </w:r>
          </w:p>
        </w:tc>
        <w:tc>
          <w:tcPr>
            <w:tcW w:w="2072" w:type="dxa"/>
            <w:tcBorders>
              <w:top w:val="nil"/>
              <w:left w:val="nil"/>
              <w:bottom w:val="nil"/>
              <w:right w:val="single" w:sz="4" w:space="0" w:color="auto"/>
            </w:tcBorders>
            <w:shd w:val="clear" w:color="auto" w:fill="FFFFFF"/>
            <w:vAlign w:val="bottom"/>
          </w:tcPr>
          <w:p w14:paraId="2A0290E9" w14:textId="3AA4F3B0"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27.678</w:t>
            </w:r>
          </w:p>
        </w:tc>
        <w:tc>
          <w:tcPr>
            <w:tcW w:w="2910" w:type="dxa"/>
            <w:tcBorders>
              <w:top w:val="nil"/>
              <w:left w:val="single" w:sz="4" w:space="0" w:color="auto"/>
              <w:bottom w:val="nil"/>
              <w:right w:val="single" w:sz="4" w:space="0" w:color="auto"/>
            </w:tcBorders>
            <w:shd w:val="clear" w:color="auto" w:fill="FFFFFF"/>
            <w:vAlign w:val="bottom"/>
          </w:tcPr>
          <w:p w14:paraId="3F7E1635" w14:textId="6A62A89E"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3,228</w:t>
            </w:r>
          </w:p>
        </w:tc>
        <w:tc>
          <w:tcPr>
            <w:tcW w:w="2459" w:type="dxa"/>
            <w:tcBorders>
              <w:top w:val="nil"/>
              <w:left w:val="single" w:sz="4" w:space="0" w:color="auto"/>
              <w:bottom w:val="nil"/>
              <w:right w:val="nil"/>
            </w:tcBorders>
            <w:shd w:val="clear" w:color="auto" w:fill="FFFFFF"/>
            <w:vAlign w:val="bottom"/>
          </w:tcPr>
          <w:p w14:paraId="6326C7BE" w14:textId="1DCDF031"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4,994</w:t>
            </w:r>
          </w:p>
        </w:tc>
        <w:tc>
          <w:tcPr>
            <w:tcW w:w="2481" w:type="dxa"/>
            <w:gridSpan w:val="2"/>
            <w:tcBorders>
              <w:top w:val="nil"/>
              <w:left w:val="nil"/>
              <w:bottom w:val="nil"/>
            </w:tcBorders>
            <w:shd w:val="clear" w:color="auto" w:fill="FFFFFF"/>
            <w:vAlign w:val="bottom"/>
          </w:tcPr>
          <w:p w14:paraId="61C9B1B7" w14:textId="6B86E89A"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18,233</w:t>
            </w:r>
          </w:p>
        </w:tc>
      </w:tr>
      <w:tr w:rsidR="00C431A6" w:rsidRPr="00C431A6" w14:paraId="680864D6" w14:textId="77777777" w:rsidTr="00BB553E">
        <w:trPr>
          <w:trHeight w:val="144"/>
        </w:trPr>
        <w:tc>
          <w:tcPr>
            <w:tcW w:w="2005" w:type="dxa"/>
            <w:tcBorders>
              <w:top w:val="nil"/>
              <w:bottom w:val="nil"/>
              <w:right w:val="single" w:sz="4" w:space="0" w:color="auto"/>
            </w:tcBorders>
            <w:shd w:val="clear" w:color="auto" w:fill="FFFFFF"/>
            <w:vAlign w:val="bottom"/>
          </w:tcPr>
          <w:p w14:paraId="3674456C" w14:textId="6D0CE11C"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sz w:val="28"/>
                <w:szCs w:val="28"/>
              </w:rPr>
              <w:t>2</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2597FEA7" w14:textId="7C6AB9EE"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28.021</w:t>
            </w:r>
          </w:p>
        </w:tc>
        <w:tc>
          <w:tcPr>
            <w:tcW w:w="2072" w:type="dxa"/>
            <w:tcBorders>
              <w:top w:val="nil"/>
              <w:left w:val="nil"/>
              <w:bottom w:val="nil"/>
              <w:right w:val="single" w:sz="4" w:space="0" w:color="auto"/>
            </w:tcBorders>
            <w:shd w:val="clear" w:color="auto" w:fill="FFFFFF"/>
            <w:vAlign w:val="bottom"/>
          </w:tcPr>
          <w:p w14:paraId="53110BE8" w14:textId="338D8FD1"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27.881</w:t>
            </w:r>
          </w:p>
        </w:tc>
        <w:tc>
          <w:tcPr>
            <w:tcW w:w="2910" w:type="dxa"/>
            <w:tcBorders>
              <w:top w:val="nil"/>
              <w:left w:val="single" w:sz="4" w:space="0" w:color="auto"/>
              <w:bottom w:val="nil"/>
              <w:right w:val="single" w:sz="4" w:space="0" w:color="auto"/>
            </w:tcBorders>
            <w:shd w:val="clear" w:color="auto" w:fill="FFFFFF"/>
            <w:vAlign w:val="bottom"/>
          </w:tcPr>
          <w:p w14:paraId="5002A8CF" w14:textId="3613B997"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2,559</w:t>
            </w:r>
          </w:p>
        </w:tc>
        <w:tc>
          <w:tcPr>
            <w:tcW w:w="2459" w:type="dxa"/>
            <w:tcBorders>
              <w:top w:val="nil"/>
              <w:left w:val="single" w:sz="4" w:space="0" w:color="auto"/>
              <w:bottom w:val="nil"/>
              <w:right w:val="nil"/>
            </w:tcBorders>
            <w:shd w:val="clear" w:color="auto" w:fill="FFFFFF"/>
            <w:vAlign w:val="bottom"/>
          </w:tcPr>
          <w:p w14:paraId="1112EBC3" w14:textId="489F612C"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4,404</w:t>
            </w:r>
          </w:p>
        </w:tc>
        <w:tc>
          <w:tcPr>
            <w:tcW w:w="2481" w:type="dxa"/>
            <w:gridSpan w:val="2"/>
            <w:tcBorders>
              <w:top w:val="nil"/>
              <w:left w:val="nil"/>
              <w:bottom w:val="nil"/>
            </w:tcBorders>
            <w:shd w:val="clear" w:color="auto" w:fill="FFFFFF"/>
            <w:vAlign w:val="bottom"/>
          </w:tcPr>
          <w:p w14:paraId="1DEB5429" w14:textId="603BE36C"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18,056</w:t>
            </w:r>
          </w:p>
        </w:tc>
      </w:tr>
      <w:tr w:rsidR="00C431A6" w:rsidRPr="00C431A6" w14:paraId="7F8F4660" w14:textId="77777777" w:rsidTr="00BB553E">
        <w:trPr>
          <w:trHeight w:val="340"/>
        </w:trPr>
        <w:tc>
          <w:tcPr>
            <w:tcW w:w="2005" w:type="dxa"/>
            <w:tcBorders>
              <w:top w:val="nil"/>
              <w:bottom w:val="nil"/>
              <w:right w:val="single" w:sz="4" w:space="0" w:color="auto"/>
            </w:tcBorders>
            <w:shd w:val="clear" w:color="auto" w:fill="FFFFFF"/>
            <w:vAlign w:val="bottom"/>
          </w:tcPr>
          <w:p w14:paraId="25114B92" w14:textId="67770019"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sz w:val="28"/>
                <w:szCs w:val="28"/>
              </w:rPr>
              <w:t>3</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238CF41C" w14:textId="7FDFD443"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28.622</w:t>
            </w:r>
          </w:p>
        </w:tc>
        <w:tc>
          <w:tcPr>
            <w:tcW w:w="2072" w:type="dxa"/>
            <w:tcBorders>
              <w:top w:val="nil"/>
              <w:left w:val="nil"/>
              <w:bottom w:val="nil"/>
              <w:right w:val="single" w:sz="4" w:space="0" w:color="auto"/>
            </w:tcBorders>
            <w:shd w:val="clear" w:color="auto" w:fill="FFFFFF"/>
            <w:vAlign w:val="bottom"/>
          </w:tcPr>
          <w:p w14:paraId="717DA85E" w14:textId="30C1F64C"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28.441</w:t>
            </w:r>
          </w:p>
        </w:tc>
        <w:tc>
          <w:tcPr>
            <w:tcW w:w="2910" w:type="dxa"/>
            <w:tcBorders>
              <w:top w:val="nil"/>
              <w:left w:val="single" w:sz="4" w:space="0" w:color="auto"/>
              <w:bottom w:val="nil"/>
              <w:right w:val="single" w:sz="4" w:space="0" w:color="auto"/>
            </w:tcBorders>
            <w:shd w:val="clear" w:color="auto" w:fill="FFFFFF"/>
            <w:vAlign w:val="bottom"/>
          </w:tcPr>
          <w:p w14:paraId="7CB101F3" w14:textId="0C72EF89"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3,435</w:t>
            </w:r>
          </w:p>
        </w:tc>
        <w:tc>
          <w:tcPr>
            <w:tcW w:w="2459" w:type="dxa"/>
            <w:tcBorders>
              <w:top w:val="nil"/>
              <w:left w:val="single" w:sz="4" w:space="0" w:color="auto"/>
              <w:bottom w:val="nil"/>
              <w:right w:val="nil"/>
            </w:tcBorders>
            <w:shd w:val="clear" w:color="auto" w:fill="FFFFFF"/>
            <w:vAlign w:val="bottom"/>
          </w:tcPr>
          <w:p w14:paraId="2DA4C562" w14:textId="59055CC1"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7,121</w:t>
            </w:r>
          </w:p>
        </w:tc>
        <w:tc>
          <w:tcPr>
            <w:tcW w:w="2481" w:type="dxa"/>
            <w:gridSpan w:val="2"/>
            <w:tcBorders>
              <w:top w:val="nil"/>
              <w:left w:val="nil"/>
              <w:bottom w:val="nil"/>
            </w:tcBorders>
            <w:shd w:val="clear" w:color="auto" w:fill="FFFFFF"/>
            <w:vAlign w:val="bottom"/>
          </w:tcPr>
          <w:p w14:paraId="25350F0E" w14:textId="2A1F166D"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17,475</w:t>
            </w:r>
          </w:p>
        </w:tc>
      </w:tr>
      <w:tr w:rsidR="00C431A6" w:rsidRPr="00C431A6" w14:paraId="54468F20" w14:textId="77777777" w:rsidTr="00BB553E">
        <w:trPr>
          <w:trHeight w:val="340"/>
        </w:trPr>
        <w:tc>
          <w:tcPr>
            <w:tcW w:w="2005" w:type="dxa"/>
            <w:tcBorders>
              <w:top w:val="nil"/>
              <w:bottom w:val="nil"/>
              <w:right w:val="single" w:sz="4" w:space="0" w:color="auto"/>
            </w:tcBorders>
            <w:shd w:val="clear" w:color="auto" w:fill="FFFFFF"/>
            <w:vAlign w:val="bottom"/>
          </w:tcPr>
          <w:p w14:paraId="368BDD37" w14:textId="38BF9A37"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sz w:val="28"/>
                <w:szCs w:val="28"/>
              </w:rPr>
              <w:t>4</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2EB26910" w14:textId="7A8D040A"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29.480</w:t>
            </w:r>
          </w:p>
        </w:tc>
        <w:tc>
          <w:tcPr>
            <w:tcW w:w="2072" w:type="dxa"/>
            <w:tcBorders>
              <w:top w:val="nil"/>
              <w:left w:val="nil"/>
              <w:bottom w:val="nil"/>
              <w:right w:val="single" w:sz="4" w:space="0" w:color="auto"/>
            </w:tcBorders>
            <w:shd w:val="clear" w:color="auto" w:fill="FFFFFF"/>
            <w:vAlign w:val="bottom"/>
          </w:tcPr>
          <w:p w14:paraId="0D755BBD" w14:textId="64146BCC"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29.148</w:t>
            </w:r>
          </w:p>
        </w:tc>
        <w:tc>
          <w:tcPr>
            <w:tcW w:w="2910" w:type="dxa"/>
            <w:tcBorders>
              <w:top w:val="nil"/>
              <w:left w:val="single" w:sz="4" w:space="0" w:color="auto"/>
              <w:bottom w:val="nil"/>
              <w:right w:val="single" w:sz="4" w:space="0" w:color="auto"/>
            </w:tcBorders>
            <w:shd w:val="clear" w:color="auto" w:fill="FFFFFF"/>
            <w:vAlign w:val="bottom"/>
          </w:tcPr>
          <w:p w14:paraId="6A4D1BBA" w14:textId="6D637E73"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2,824</w:t>
            </w:r>
          </w:p>
        </w:tc>
        <w:tc>
          <w:tcPr>
            <w:tcW w:w="2459" w:type="dxa"/>
            <w:tcBorders>
              <w:top w:val="nil"/>
              <w:left w:val="single" w:sz="4" w:space="0" w:color="auto"/>
              <w:bottom w:val="nil"/>
              <w:right w:val="nil"/>
            </w:tcBorders>
            <w:shd w:val="clear" w:color="auto" w:fill="FFFFFF"/>
            <w:vAlign w:val="bottom"/>
          </w:tcPr>
          <w:p w14:paraId="2B2DA602" w14:textId="46BE3DDA"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4,861</w:t>
            </w:r>
          </w:p>
        </w:tc>
        <w:tc>
          <w:tcPr>
            <w:tcW w:w="2481" w:type="dxa"/>
            <w:gridSpan w:val="2"/>
            <w:tcBorders>
              <w:top w:val="nil"/>
              <w:left w:val="nil"/>
              <w:bottom w:val="nil"/>
            </w:tcBorders>
            <w:shd w:val="clear" w:color="auto" w:fill="FFFFFF"/>
            <w:vAlign w:val="bottom"/>
          </w:tcPr>
          <w:p w14:paraId="114662BC" w14:textId="3BA2D920"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16,999</w:t>
            </w:r>
          </w:p>
        </w:tc>
      </w:tr>
      <w:tr w:rsidR="00C431A6" w:rsidRPr="00C431A6" w14:paraId="2CBFC7BC" w14:textId="77777777" w:rsidTr="00BB553E">
        <w:trPr>
          <w:trHeight w:val="340"/>
        </w:trPr>
        <w:tc>
          <w:tcPr>
            <w:tcW w:w="2005" w:type="dxa"/>
            <w:tcBorders>
              <w:top w:val="nil"/>
              <w:bottom w:val="nil"/>
              <w:right w:val="single" w:sz="4" w:space="0" w:color="auto"/>
            </w:tcBorders>
            <w:shd w:val="clear" w:color="auto" w:fill="FFFFFF"/>
            <w:vAlign w:val="bottom"/>
          </w:tcPr>
          <w:p w14:paraId="31EDADBF" w14:textId="038713DD"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sz w:val="28"/>
                <w:szCs w:val="28"/>
              </w:rPr>
              <w:t>5</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062F3A2D" w14:textId="71C4AFB3"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29.065</w:t>
            </w:r>
          </w:p>
        </w:tc>
        <w:tc>
          <w:tcPr>
            <w:tcW w:w="2072" w:type="dxa"/>
            <w:tcBorders>
              <w:top w:val="nil"/>
              <w:left w:val="nil"/>
              <w:bottom w:val="nil"/>
              <w:right w:val="single" w:sz="4" w:space="0" w:color="auto"/>
            </w:tcBorders>
            <w:shd w:val="clear" w:color="auto" w:fill="FFFFFF"/>
            <w:vAlign w:val="bottom"/>
          </w:tcPr>
          <w:p w14:paraId="5CD79641" w14:textId="7B2F3ACC"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29.597</w:t>
            </w:r>
          </w:p>
        </w:tc>
        <w:tc>
          <w:tcPr>
            <w:tcW w:w="2910" w:type="dxa"/>
            <w:tcBorders>
              <w:top w:val="nil"/>
              <w:left w:val="single" w:sz="4" w:space="0" w:color="auto"/>
              <w:bottom w:val="nil"/>
              <w:right w:val="single" w:sz="4" w:space="0" w:color="auto"/>
            </w:tcBorders>
            <w:shd w:val="clear" w:color="auto" w:fill="FFFFFF"/>
            <w:vAlign w:val="bottom"/>
          </w:tcPr>
          <w:p w14:paraId="55AC2782" w14:textId="4E84F71D"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2,799</w:t>
            </w:r>
          </w:p>
        </w:tc>
        <w:tc>
          <w:tcPr>
            <w:tcW w:w="2459" w:type="dxa"/>
            <w:tcBorders>
              <w:top w:val="nil"/>
              <w:left w:val="single" w:sz="4" w:space="0" w:color="auto"/>
              <w:bottom w:val="nil"/>
              <w:right w:val="nil"/>
            </w:tcBorders>
            <w:shd w:val="clear" w:color="auto" w:fill="FFFFFF"/>
            <w:vAlign w:val="bottom"/>
          </w:tcPr>
          <w:p w14:paraId="487495A5" w14:textId="1AD74766"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4,726</w:t>
            </w:r>
          </w:p>
        </w:tc>
        <w:tc>
          <w:tcPr>
            <w:tcW w:w="2481" w:type="dxa"/>
            <w:gridSpan w:val="2"/>
            <w:tcBorders>
              <w:top w:val="nil"/>
              <w:left w:val="nil"/>
              <w:bottom w:val="nil"/>
            </w:tcBorders>
            <w:shd w:val="clear" w:color="auto" w:fill="FFFFFF"/>
            <w:vAlign w:val="bottom"/>
          </w:tcPr>
          <w:p w14:paraId="3B9DB89A" w14:textId="18DD4A4B"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16,192</w:t>
            </w:r>
          </w:p>
        </w:tc>
      </w:tr>
      <w:tr w:rsidR="00C431A6" w:rsidRPr="00C431A6" w14:paraId="68CBFDF8" w14:textId="77777777" w:rsidTr="00BB553E">
        <w:trPr>
          <w:trHeight w:val="340"/>
        </w:trPr>
        <w:tc>
          <w:tcPr>
            <w:tcW w:w="2005" w:type="dxa"/>
            <w:tcBorders>
              <w:top w:val="nil"/>
              <w:bottom w:val="nil"/>
              <w:right w:val="single" w:sz="4" w:space="0" w:color="auto"/>
            </w:tcBorders>
            <w:shd w:val="clear" w:color="auto" w:fill="FFFFFF"/>
            <w:vAlign w:val="bottom"/>
          </w:tcPr>
          <w:p w14:paraId="545E3E54" w14:textId="1F095048"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sz w:val="28"/>
                <w:szCs w:val="28"/>
              </w:rPr>
              <w:t>6</w:t>
            </w:r>
            <w:r w:rsidRPr="00C431A6">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3E89FDD9" w14:textId="60FF6A77"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29.726</w:t>
            </w:r>
          </w:p>
        </w:tc>
        <w:tc>
          <w:tcPr>
            <w:tcW w:w="2072" w:type="dxa"/>
            <w:tcBorders>
              <w:top w:val="nil"/>
              <w:left w:val="nil"/>
              <w:bottom w:val="nil"/>
              <w:right w:val="single" w:sz="4" w:space="0" w:color="auto"/>
            </w:tcBorders>
            <w:shd w:val="clear" w:color="auto" w:fill="FFFFFF"/>
            <w:vAlign w:val="bottom"/>
          </w:tcPr>
          <w:p w14:paraId="4EDC45CC" w14:textId="56202D00"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29.632</w:t>
            </w:r>
          </w:p>
        </w:tc>
        <w:tc>
          <w:tcPr>
            <w:tcW w:w="2910" w:type="dxa"/>
            <w:tcBorders>
              <w:top w:val="nil"/>
              <w:left w:val="single" w:sz="4" w:space="0" w:color="auto"/>
              <w:bottom w:val="nil"/>
              <w:right w:val="single" w:sz="4" w:space="0" w:color="auto"/>
            </w:tcBorders>
            <w:shd w:val="clear" w:color="auto" w:fill="FFFFFF"/>
            <w:vAlign w:val="bottom"/>
          </w:tcPr>
          <w:p w14:paraId="736E8663" w14:textId="4A05F9BA"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sz w:val="28"/>
                <w:szCs w:val="28"/>
              </w:rPr>
              <w:t>2,981</w:t>
            </w:r>
          </w:p>
        </w:tc>
        <w:tc>
          <w:tcPr>
            <w:tcW w:w="2459" w:type="dxa"/>
            <w:tcBorders>
              <w:top w:val="nil"/>
              <w:left w:val="single" w:sz="4" w:space="0" w:color="auto"/>
              <w:bottom w:val="nil"/>
              <w:right w:val="nil"/>
            </w:tcBorders>
            <w:shd w:val="clear" w:color="auto" w:fill="FFFFFF"/>
            <w:vAlign w:val="bottom"/>
          </w:tcPr>
          <w:p w14:paraId="722677A7" w14:textId="527BC879"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sz w:val="28"/>
                <w:szCs w:val="28"/>
              </w:rPr>
              <w:t>4,788</w:t>
            </w:r>
          </w:p>
        </w:tc>
        <w:tc>
          <w:tcPr>
            <w:tcW w:w="2481" w:type="dxa"/>
            <w:gridSpan w:val="2"/>
            <w:tcBorders>
              <w:top w:val="nil"/>
              <w:left w:val="nil"/>
              <w:bottom w:val="nil"/>
            </w:tcBorders>
            <w:shd w:val="clear" w:color="auto" w:fill="FFFFFF"/>
            <w:vAlign w:val="bottom"/>
          </w:tcPr>
          <w:p w14:paraId="48C92CE4" w14:textId="6BB1E459"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sz w:val="28"/>
                <w:szCs w:val="28"/>
              </w:rPr>
              <w:t>15,889</w:t>
            </w:r>
          </w:p>
        </w:tc>
      </w:tr>
      <w:tr w:rsidR="00C431A6" w:rsidRPr="00C431A6" w14:paraId="17CD8693" w14:textId="77777777" w:rsidTr="0007092F">
        <w:trPr>
          <w:trHeight w:val="340"/>
        </w:trPr>
        <w:tc>
          <w:tcPr>
            <w:tcW w:w="2005" w:type="dxa"/>
            <w:tcBorders>
              <w:top w:val="nil"/>
              <w:bottom w:val="nil"/>
              <w:right w:val="single" w:sz="4" w:space="0" w:color="auto"/>
            </w:tcBorders>
            <w:shd w:val="clear" w:color="auto" w:fill="FFFFFF"/>
            <w:vAlign w:val="bottom"/>
          </w:tcPr>
          <w:p w14:paraId="74DAF672" w14:textId="5C1A9FA7"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hint="eastAsia"/>
                <w:sz w:val="28"/>
                <w:szCs w:val="28"/>
              </w:rPr>
              <w:t>7</w:t>
            </w:r>
            <w:r w:rsidRPr="00C431A6">
              <w:rPr>
                <w:rFonts w:eastAsia="標楷體" w:hint="eastAsia"/>
                <w:sz w:val="28"/>
                <w:szCs w:val="28"/>
              </w:rPr>
              <w:t>月</w:t>
            </w:r>
          </w:p>
        </w:tc>
        <w:tc>
          <w:tcPr>
            <w:tcW w:w="2588" w:type="dxa"/>
            <w:tcBorders>
              <w:top w:val="nil"/>
              <w:left w:val="single" w:sz="4" w:space="0" w:color="auto"/>
              <w:bottom w:val="nil"/>
              <w:right w:val="nil"/>
            </w:tcBorders>
            <w:shd w:val="clear" w:color="auto" w:fill="FFFFFF"/>
            <w:vAlign w:val="bottom"/>
          </w:tcPr>
          <w:p w14:paraId="0F2D6E13" w14:textId="33EA7BAE"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2</w:t>
            </w:r>
            <w:r w:rsidRPr="00C431A6">
              <w:rPr>
                <w:rFonts w:eastAsia="標楷體"/>
                <w:sz w:val="28"/>
                <w:szCs w:val="28"/>
              </w:rPr>
              <w:t>9.938</w:t>
            </w:r>
          </w:p>
        </w:tc>
        <w:tc>
          <w:tcPr>
            <w:tcW w:w="2072" w:type="dxa"/>
            <w:tcBorders>
              <w:top w:val="nil"/>
              <w:left w:val="nil"/>
              <w:bottom w:val="nil"/>
              <w:right w:val="single" w:sz="4" w:space="0" w:color="auto"/>
            </w:tcBorders>
            <w:shd w:val="clear" w:color="auto" w:fill="FFFFFF"/>
            <w:vAlign w:val="bottom"/>
          </w:tcPr>
          <w:p w14:paraId="5CE48FB7" w14:textId="61E06C33"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2</w:t>
            </w:r>
            <w:r w:rsidRPr="00C431A6">
              <w:rPr>
                <w:rFonts w:eastAsia="標楷體"/>
                <w:sz w:val="28"/>
                <w:szCs w:val="28"/>
              </w:rPr>
              <w:t>9.866</w:t>
            </w:r>
          </w:p>
        </w:tc>
        <w:tc>
          <w:tcPr>
            <w:tcW w:w="2910" w:type="dxa"/>
            <w:tcBorders>
              <w:top w:val="nil"/>
              <w:left w:val="single" w:sz="4" w:space="0" w:color="auto"/>
              <w:bottom w:val="nil"/>
              <w:right w:val="single" w:sz="4" w:space="0" w:color="auto"/>
            </w:tcBorders>
            <w:shd w:val="clear" w:color="auto" w:fill="FFFFFF"/>
            <w:vAlign w:val="bottom"/>
          </w:tcPr>
          <w:p w14:paraId="476A3DE4" w14:textId="19AD1443"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hint="eastAsia"/>
                <w:sz w:val="28"/>
                <w:szCs w:val="28"/>
              </w:rPr>
              <w:t>2</w:t>
            </w:r>
            <w:r w:rsidRPr="00C431A6">
              <w:rPr>
                <w:rFonts w:eastAsia="標楷體"/>
                <w:sz w:val="28"/>
                <w:szCs w:val="28"/>
              </w:rPr>
              <w:t>,</w:t>
            </w:r>
            <w:r w:rsidRPr="00C431A6">
              <w:rPr>
                <w:rFonts w:eastAsia="標楷體" w:hint="eastAsia"/>
                <w:sz w:val="28"/>
                <w:szCs w:val="28"/>
              </w:rPr>
              <w:t>730</w:t>
            </w:r>
          </w:p>
        </w:tc>
        <w:tc>
          <w:tcPr>
            <w:tcW w:w="2459" w:type="dxa"/>
            <w:tcBorders>
              <w:top w:val="nil"/>
              <w:left w:val="single" w:sz="4" w:space="0" w:color="auto"/>
              <w:bottom w:val="nil"/>
              <w:right w:val="nil"/>
            </w:tcBorders>
            <w:shd w:val="clear" w:color="auto" w:fill="FFFFFF"/>
            <w:vAlign w:val="bottom"/>
          </w:tcPr>
          <w:p w14:paraId="51D52892" w14:textId="3147A807"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4</w:t>
            </w:r>
            <w:r w:rsidRPr="00C431A6">
              <w:rPr>
                <w:rFonts w:eastAsia="標楷體"/>
                <w:sz w:val="28"/>
                <w:szCs w:val="28"/>
              </w:rPr>
              <w:t>,536</w:t>
            </w:r>
          </w:p>
        </w:tc>
        <w:tc>
          <w:tcPr>
            <w:tcW w:w="2481" w:type="dxa"/>
            <w:gridSpan w:val="2"/>
            <w:tcBorders>
              <w:top w:val="nil"/>
              <w:left w:val="nil"/>
              <w:bottom w:val="nil"/>
            </w:tcBorders>
            <w:shd w:val="clear" w:color="auto" w:fill="FFFFFF"/>
            <w:vAlign w:val="bottom"/>
          </w:tcPr>
          <w:p w14:paraId="79825395" w14:textId="6D2A1335"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1</w:t>
            </w:r>
            <w:r w:rsidRPr="00C431A6">
              <w:rPr>
                <w:rFonts w:eastAsia="標楷體"/>
                <w:sz w:val="28"/>
                <w:szCs w:val="28"/>
              </w:rPr>
              <w:t>4,566</w:t>
            </w:r>
          </w:p>
        </w:tc>
      </w:tr>
      <w:tr w:rsidR="00C431A6" w:rsidRPr="00C431A6" w14:paraId="353AE20C" w14:textId="77777777" w:rsidTr="0007092F">
        <w:trPr>
          <w:trHeight w:val="340"/>
        </w:trPr>
        <w:tc>
          <w:tcPr>
            <w:tcW w:w="2005" w:type="dxa"/>
            <w:tcBorders>
              <w:top w:val="nil"/>
              <w:bottom w:val="single" w:sz="4" w:space="0" w:color="FFFFFF" w:themeColor="background1"/>
              <w:right w:val="single" w:sz="4" w:space="0" w:color="auto"/>
            </w:tcBorders>
            <w:shd w:val="clear" w:color="auto" w:fill="FFFFFF"/>
            <w:vAlign w:val="bottom"/>
          </w:tcPr>
          <w:p w14:paraId="768259E4" w14:textId="7BE9C7CA"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hint="eastAsia"/>
                <w:sz w:val="28"/>
                <w:szCs w:val="28"/>
              </w:rPr>
              <w:t>8</w:t>
            </w:r>
            <w:r w:rsidRPr="00C431A6">
              <w:rPr>
                <w:rFonts w:eastAsia="標楷體" w:hint="eastAsia"/>
                <w:sz w:val="28"/>
                <w:szCs w:val="28"/>
              </w:rPr>
              <w:t>月</w:t>
            </w:r>
          </w:p>
        </w:tc>
        <w:tc>
          <w:tcPr>
            <w:tcW w:w="2588" w:type="dxa"/>
            <w:tcBorders>
              <w:top w:val="nil"/>
              <w:left w:val="single" w:sz="4" w:space="0" w:color="auto"/>
              <w:bottom w:val="single" w:sz="4" w:space="0" w:color="FFFFFF" w:themeColor="background1"/>
              <w:right w:val="nil"/>
            </w:tcBorders>
            <w:shd w:val="clear" w:color="auto" w:fill="FFFFFF"/>
            <w:vAlign w:val="bottom"/>
          </w:tcPr>
          <w:p w14:paraId="01BF74B8" w14:textId="3F83AAE9"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3</w:t>
            </w:r>
            <w:r w:rsidRPr="00C431A6">
              <w:rPr>
                <w:rFonts w:eastAsia="標楷體"/>
                <w:sz w:val="28"/>
                <w:szCs w:val="28"/>
              </w:rPr>
              <w:t>0.435</w:t>
            </w:r>
          </w:p>
        </w:tc>
        <w:tc>
          <w:tcPr>
            <w:tcW w:w="2072" w:type="dxa"/>
            <w:tcBorders>
              <w:top w:val="nil"/>
              <w:left w:val="nil"/>
              <w:bottom w:val="single" w:sz="4" w:space="0" w:color="FFFFFF" w:themeColor="background1"/>
              <w:right w:val="single" w:sz="4" w:space="0" w:color="auto"/>
            </w:tcBorders>
            <w:shd w:val="clear" w:color="auto" w:fill="FFFFFF"/>
            <w:vAlign w:val="bottom"/>
          </w:tcPr>
          <w:p w14:paraId="28ED781C" w14:textId="791B4FBF"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3</w:t>
            </w:r>
            <w:r w:rsidRPr="00C431A6">
              <w:rPr>
                <w:rFonts w:eastAsia="標楷體"/>
                <w:sz w:val="28"/>
                <w:szCs w:val="28"/>
              </w:rPr>
              <w:t>0.089</w:t>
            </w:r>
          </w:p>
        </w:tc>
        <w:tc>
          <w:tcPr>
            <w:tcW w:w="2910" w:type="dxa"/>
            <w:tcBorders>
              <w:top w:val="nil"/>
              <w:left w:val="single" w:sz="4" w:space="0" w:color="auto"/>
              <w:bottom w:val="single" w:sz="4" w:space="0" w:color="FFFFFF" w:themeColor="background1"/>
              <w:right w:val="single" w:sz="4" w:space="0" w:color="auto"/>
            </w:tcBorders>
            <w:shd w:val="clear" w:color="auto" w:fill="FFFFFF"/>
            <w:vAlign w:val="bottom"/>
          </w:tcPr>
          <w:p w14:paraId="392585AB" w14:textId="546741A5"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hint="eastAsia"/>
                <w:sz w:val="28"/>
                <w:szCs w:val="28"/>
              </w:rPr>
              <w:t>3</w:t>
            </w:r>
            <w:r w:rsidRPr="00C431A6">
              <w:rPr>
                <w:rFonts w:eastAsia="標楷體"/>
                <w:sz w:val="28"/>
                <w:szCs w:val="28"/>
              </w:rPr>
              <w:t>,101</w:t>
            </w:r>
          </w:p>
        </w:tc>
        <w:tc>
          <w:tcPr>
            <w:tcW w:w="2459" w:type="dxa"/>
            <w:tcBorders>
              <w:top w:val="nil"/>
              <w:left w:val="single" w:sz="4" w:space="0" w:color="auto"/>
              <w:bottom w:val="single" w:sz="4" w:space="0" w:color="FFFFFF" w:themeColor="background1"/>
              <w:right w:val="nil"/>
            </w:tcBorders>
            <w:shd w:val="clear" w:color="auto" w:fill="FFFFFF"/>
            <w:vAlign w:val="bottom"/>
          </w:tcPr>
          <w:p w14:paraId="6F85C424" w14:textId="09A6E65C"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4</w:t>
            </w:r>
            <w:r w:rsidRPr="00C431A6">
              <w:rPr>
                <w:rFonts w:eastAsia="標楷體"/>
                <w:sz w:val="28"/>
                <w:szCs w:val="28"/>
              </w:rPr>
              <w:t>,363</w:t>
            </w:r>
          </w:p>
        </w:tc>
        <w:tc>
          <w:tcPr>
            <w:tcW w:w="2481" w:type="dxa"/>
            <w:gridSpan w:val="2"/>
            <w:tcBorders>
              <w:top w:val="nil"/>
              <w:left w:val="nil"/>
              <w:bottom w:val="single" w:sz="4" w:space="0" w:color="FFFFFF" w:themeColor="background1"/>
            </w:tcBorders>
            <w:shd w:val="clear" w:color="auto" w:fill="FFFFFF"/>
            <w:vAlign w:val="bottom"/>
          </w:tcPr>
          <w:p w14:paraId="79C27CCE" w14:textId="47EF4CA6"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1</w:t>
            </w:r>
            <w:r w:rsidRPr="00C431A6">
              <w:rPr>
                <w:rFonts w:eastAsia="標楷體"/>
                <w:sz w:val="28"/>
                <w:szCs w:val="28"/>
              </w:rPr>
              <w:t>5,118</w:t>
            </w:r>
          </w:p>
        </w:tc>
      </w:tr>
      <w:tr w:rsidR="00C431A6" w:rsidRPr="00C431A6" w14:paraId="18284D4E" w14:textId="77777777" w:rsidTr="00B238FA">
        <w:trPr>
          <w:trHeight w:val="340"/>
        </w:trPr>
        <w:tc>
          <w:tcPr>
            <w:tcW w:w="2005" w:type="dxa"/>
            <w:tcBorders>
              <w:top w:val="single" w:sz="4" w:space="0" w:color="FFFFFF" w:themeColor="background1"/>
              <w:bottom w:val="single" w:sz="4" w:space="0" w:color="FFFFFF" w:themeColor="background1"/>
              <w:right w:val="single" w:sz="4" w:space="0" w:color="auto"/>
            </w:tcBorders>
            <w:shd w:val="clear" w:color="auto" w:fill="FFFFFF"/>
            <w:vAlign w:val="bottom"/>
          </w:tcPr>
          <w:p w14:paraId="3CE781F4" w14:textId="6C5BAFDC" w:rsidR="00397200" w:rsidRPr="00C431A6" w:rsidRDefault="00397200" w:rsidP="00397200">
            <w:pPr>
              <w:adjustRightInd w:val="0"/>
              <w:snapToGrid w:val="0"/>
              <w:spacing w:line="320" w:lineRule="exact"/>
              <w:ind w:rightChars="103" w:right="247" w:firstLineChars="100" w:firstLine="280"/>
              <w:jc w:val="right"/>
              <w:rPr>
                <w:rFonts w:eastAsia="標楷體"/>
                <w:sz w:val="28"/>
                <w:szCs w:val="28"/>
              </w:rPr>
            </w:pPr>
            <w:r w:rsidRPr="00C431A6">
              <w:rPr>
                <w:rFonts w:eastAsia="標楷體" w:hint="eastAsia"/>
                <w:sz w:val="28"/>
                <w:szCs w:val="28"/>
              </w:rPr>
              <w:t>9</w:t>
            </w:r>
            <w:r w:rsidRPr="00C431A6">
              <w:rPr>
                <w:rFonts w:eastAsia="標楷體" w:hint="eastAsia"/>
                <w:sz w:val="28"/>
                <w:szCs w:val="28"/>
              </w:rPr>
              <w:t>月</w:t>
            </w:r>
          </w:p>
        </w:tc>
        <w:tc>
          <w:tcPr>
            <w:tcW w:w="2588" w:type="dxa"/>
            <w:tcBorders>
              <w:top w:val="single" w:sz="4" w:space="0" w:color="FFFFFF" w:themeColor="background1"/>
              <w:left w:val="single" w:sz="4" w:space="0" w:color="auto"/>
              <w:bottom w:val="single" w:sz="4" w:space="0" w:color="FFFFFF" w:themeColor="background1"/>
              <w:right w:val="nil"/>
            </w:tcBorders>
            <w:shd w:val="clear" w:color="auto" w:fill="FFFFFF"/>
            <w:vAlign w:val="bottom"/>
          </w:tcPr>
          <w:p w14:paraId="18714323" w14:textId="20B613F7"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3</w:t>
            </w:r>
            <w:r w:rsidRPr="00C431A6">
              <w:rPr>
                <w:rFonts w:eastAsia="標楷體"/>
                <w:sz w:val="28"/>
                <w:szCs w:val="28"/>
              </w:rPr>
              <w:t>1.743</w:t>
            </w:r>
          </w:p>
        </w:tc>
        <w:tc>
          <w:tcPr>
            <w:tcW w:w="2072" w:type="dxa"/>
            <w:tcBorders>
              <w:top w:val="single" w:sz="4" w:space="0" w:color="FFFFFF" w:themeColor="background1"/>
              <w:left w:val="nil"/>
              <w:bottom w:val="single" w:sz="4" w:space="0" w:color="FFFFFF" w:themeColor="background1"/>
              <w:right w:val="single" w:sz="4" w:space="0" w:color="auto"/>
            </w:tcBorders>
            <w:shd w:val="clear" w:color="auto" w:fill="FFFFFF"/>
            <w:vAlign w:val="bottom"/>
          </w:tcPr>
          <w:p w14:paraId="4C2952DB" w14:textId="29019E1F"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31</w:t>
            </w:r>
            <w:r w:rsidRPr="00C431A6">
              <w:rPr>
                <w:rFonts w:eastAsia="標楷體"/>
                <w:sz w:val="28"/>
                <w:szCs w:val="28"/>
              </w:rPr>
              <w:t>.242</w:t>
            </w:r>
          </w:p>
        </w:tc>
        <w:tc>
          <w:tcPr>
            <w:tcW w:w="291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FFFFFF"/>
            <w:vAlign w:val="bottom"/>
          </w:tcPr>
          <w:p w14:paraId="685C7DCA" w14:textId="4BEC6DC0" w:rsidR="00397200" w:rsidRPr="00C431A6" w:rsidRDefault="00397200" w:rsidP="00397200">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hint="eastAsia"/>
                <w:sz w:val="28"/>
                <w:szCs w:val="28"/>
              </w:rPr>
              <w:t>3</w:t>
            </w:r>
            <w:r w:rsidRPr="00C431A6">
              <w:rPr>
                <w:rFonts w:eastAsia="標楷體"/>
                <w:sz w:val="28"/>
                <w:szCs w:val="28"/>
              </w:rPr>
              <w:t>,110</w:t>
            </w:r>
          </w:p>
        </w:tc>
        <w:tc>
          <w:tcPr>
            <w:tcW w:w="2459" w:type="dxa"/>
            <w:tcBorders>
              <w:top w:val="single" w:sz="4" w:space="0" w:color="FFFFFF" w:themeColor="background1"/>
              <w:left w:val="single" w:sz="4" w:space="0" w:color="auto"/>
              <w:bottom w:val="single" w:sz="4" w:space="0" w:color="FFFFFF" w:themeColor="background1"/>
              <w:right w:val="nil"/>
            </w:tcBorders>
            <w:shd w:val="clear" w:color="auto" w:fill="FFFFFF"/>
            <w:vAlign w:val="bottom"/>
          </w:tcPr>
          <w:p w14:paraId="3F528D3E" w14:textId="2463DA1B" w:rsidR="00397200" w:rsidRPr="00C431A6" w:rsidRDefault="00397200" w:rsidP="00397200">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3</w:t>
            </w:r>
            <w:r w:rsidRPr="00C431A6">
              <w:rPr>
                <w:rFonts w:eastAsia="標楷體"/>
                <w:sz w:val="28"/>
                <w:szCs w:val="28"/>
              </w:rPr>
              <w:t>,915</w:t>
            </w:r>
          </w:p>
        </w:tc>
        <w:tc>
          <w:tcPr>
            <w:tcW w:w="2481" w:type="dxa"/>
            <w:gridSpan w:val="2"/>
            <w:tcBorders>
              <w:top w:val="single" w:sz="4" w:space="0" w:color="FFFFFF" w:themeColor="background1"/>
              <w:left w:val="nil"/>
              <w:bottom w:val="single" w:sz="4" w:space="0" w:color="FFFFFF" w:themeColor="background1"/>
            </w:tcBorders>
            <w:shd w:val="clear" w:color="auto" w:fill="FFFFFF"/>
            <w:vAlign w:val="bottom"/>
          </w:tcPr>
          <w:p w14:paraId="5D015BB6" w14:textId="5EDC184D" w:rsidR="00397200" w:rsidRPr="00C431A6" w:rsidRDefault="00397200" w:rsidP="00397200">
            <w:pPr>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1</w:t>
            </w:r>
            <w:r w:rsidRPr="00C431A6">
              <w:rPr>
                <w:rFonts w:eastAsia="標楷體"/>
                <w:sz w:val="28"/>
                <w:szCs w:val="28"/>
              </w:rPr>
              <w:t>4,344</w:t>
            </w:r>
          </w:p>
        </w:tc>
      </w:tr>
      <w:tr w:rsidR="00C431A6" w:rsidRPr="00C431A6" w14:paraId="059AB5D7" w14:textId="77777777" w:rsidTr="0007092F">
        <w:trPr>
          <w:trHeight w:val="340"/>
        </w:trPr>
        <w:tc>
          <w:tcPr>
            <w:tcW w:w="2005" w:type="dxa"/>
            <w:tcBorders>
              <w:top w:val="single" w:sz="4" w:space="0" w:color="FFFFFF" w:themeColor="background1"/>
              <w:bottom w:val="single" w:sz="4" w:space="0" w:color="auto"/>
              <w:right w:val="single" w:sz="4" w:space="0" w:color="auto"/>
            </w:tcBorders>
            <w:shd w:val="clear" w:color="auto" w:fill="FFFFFF"/>
            <w:vAlign w:val="bottom"/>
          </w:tcPr>
          <w:p w14:paraId="535BE0A3" w14:textId="3FD185FD" w:rsidR="00B238FA" w:rsidRPr="00C431A6" w:rsidRDefault="00B238FA" w:rsidP="00B238FA">
            <w:pPr>
              <w:adjustRightInd w:val="0"/>
              <w:snapToGrid w:val="0"/>
              <w:spacing w:line="320" w:lineRule="exact"/>
              <w:ind w:rightChars="103" w:right="247" w:firstLineChars="100" w:firstLine="280"/>
              <w:jc w:val="right"/>
              <w:rPr>
                <w:rFonts w:eastAsia="標楷體"/>
                <w:sz w:val="28"/>
                <w:szCs w:val="28"/>
              </w:rPr>
            </w:pPr>
            <w:r w:rsidRPr="00C431A6">
              <w:rPr>
                <w:rFonts w:eastAsia="標楷體" w:hint="eastAsia"/>
                <w:sz w:val="28"/>
                <w:szCs w:val="28"/>
              </w:rPr>
              <w:t>10</w:t>
            </w:r>
            <w:r w:rsidRPr="00C431A6">
              <w:rPr>
                <w:rFonts w:eastAsia="標楷體" w:hint="eastAsia"/>
                <w:sz w:val="28"/>
                <w:szCs w:val="28"/>
              </w:rPr>
              <w:t>月</w:t>
            </w:r>
          </w:p>
        </w:tc>
        <w:tc>
          <w:tcPr>
            <w:tcW w:w="2588" w:type="dxa"/>
            <w:tcBorders>
              <w:top w:val="single" w:sz="4" w:space="0" w:color="FFFFFF" w:themeColor="background1"/>
              <w:left w:val="single" w:sz="4" w:space="0" w:color="auto"/>
              <w:bottom w:val="single" w:sz="4" w:space="0" w:color="auto"/>
              <w:right w:val="nil"/>
            </w:tcBorders>
            <w:shd w:val="clear" w:color="auto" w:fill="FFFFFF"/>
            <w:vAlign w:val="bottom"/>
          </w:tcPr>
          <w:p w14:paraId="06C5B9A4" w14:textId="640E0D1B" w:rsidR="00B238FA" w:rsidRPr="00C431A6" w:rsidRDefault="00B238FA" w:rsidP="00B238FA">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3</w:t>
            </w:r>
            <w:r w:rsidRPr="00C431A6">
              <w:rPr>
                <w:rFonts w:eastAsia="標楷體"/>
                <w:sz w:val="28"/>
                <w:szCs w:val="28"/>
              </w:rPr>
              <w:t>2.210</w:t>
            </w:r>
          </w:p>
        </w:tc>
        <w:tc>
          <w:tcPr>
            <w:tcW w:w="2072" w:type="dxa"/>
            <w:tcBorders>
              <w:top w:val="single" w:sz="4" w:space="0" w:color="FFFFFF" w:themeColor="background1"/>
              <w:left w:val="nil"/>
              <w:bottom w:val="single" w:sz="4" w:space="0" w:color="auto"/>
              <w:right w:val="single" w:sz="4" w:space="0" w:color="auto"/>
            </w:tcBorders>
            <w:shd w:val="clear" w:color="auto" w:fill="FFFFFF"/>
            <w:vAlign w:val="bottom"/>
          </w:tcPr>
          <w:p w14:paraId="6A6F75AF" w14:textId="0A19A89E" w:rsidR="00B238FA" w:rsidRPr="00C431A6" w:rsidRDefault="00B238FA" w:rsidP="00B238FA">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3</w:t>
            </w:r>
            <w:r w:rsidRPr="00C431A6">
              <w:rPr>
                <w:rFonts w:eastAsia="標楷體"/>
                <w:sz w:val="28"/>
                <w:szCs w:val="28"/>
              </w:rPr>
              <w:t>1.969</w:t>
            </w:r>
          </w:p>
        </w:tc>
        <w:tc>
          <w:tcPr>
            <w:tcW w:w="2910" w:type="dxa"/>
            <w:tcBorders>
              <w:top w:val="single" w:sz="4" w:space="0" w:color="FFFFFF" w:themeColor="background1"/>
              <w:left w:val="single" w:sz="4" w:space="0" w:color="auto"/>
              <w:bottom w:val="single" w:sz="4" w:space="0" w:color="auto"/>
              <w:right w:val="single" w:sz="4" w:space="0" w:color="auto"/>
            </w:tcBorders>
            <w:shd w:val="clear" w:color="auto" w:fill="FFFFFF"/>
            <w:vAlign w:val="bottom"/>
          </w:tcPr>
          <w:p w14:paraId="5102A1C0" w14:textId="156666C7" w:rsidR="00B238FA" w:rsidRPr="00C431A6" w:rsidRDefault="00B238FA" w:rsidP="00B238FA">
            <w:pPr>
              <w:tabs>
                <w:tab w:val="decimal" w:pos="1012"/>
              </w:tabs>
              <w:adjustRightInd w:val="0"/>
              <w:snapToGrid w:val="0"/>
              <w:spacing w:line="320" w:lineRule="exact"/>
              <w:ind w:rightChars="245" w:right="588"/>
              <w:jc w:val="right"/>
              <w:rPr>
                <w:rFonts w:eastAsia="標楷體"/>
                <w:sz w:val="28"/>
                <w:szCs w:val="28"/>
              </w:rPr>
            </w:pPr>
            <w:r w:rsidRPr="00C431A6">
              <w:rPr>
                <w:rFonts w:eastAsia="標楷體" w:hint="eastAsia"/>
                <w:sz w:val="28"/>
                <w:szCs w:val="28"/>
              </w:rPr>
              <w:t>2</w:t>
            </w:r>
            <w:r w:rsidRPr="00C431A6">
              <w:rPr>
                <w:rFonts w:eastAsia="標楷體"/>
                <w:sz w:val="28"/>
                <w:szCs w:val="28"/>
              </w:rPr>
              <w:t>,925</w:t>
            </w:r>
          </w:p>
        </w:tc>
        <w:tc>
          <w:tcPr>
            <w:tcW w:w="2459" w:type="dxa"/>
            <w:tcBorders>
              <w:top w:val="single" w:sz="4" w:space="0" w:color="FFFFFF" w:themeColor="background1"/>
              <w:left w:val="single" w:sz="4" w:space="0" w:color="auto"/>
              <w:bottom w:val="single" w:sz="4" w:space="0" w:color="auto"/>
              <w:right w:val="nil"/>
            </w:tcBorders>
            <w:shd w:val="clear" w:color="auto" w:fill="FFFFFF"/>
            <w:vAlign w:val="bottom"/>
          </w:tcPr>
          <w:p w14:paraId="6D042128" w14:textId="1481AEAC" w:rsidR="00B238FA" w:rsidRPr="00C431A6" w:rsidRDefault="00B238FA" w:rsidP="00B238FA">
            <w:pPr>
              <w:tabs>
                <w:tab w:val="decimal" w:pos="1012"/>
              </w:tabs>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3</w:t>
            </w:r>
            <w:r w:rsidRPr="00C431A6">
              <w:rPr>
                <w:rFonts w:eastAsia="標楷體"/>
                <w:sz w:val="28"/>
                <w:szCs w:val="28"/>
              </w:rPr>
              <w:t>,555</w:t>
            </w:r>
          </w:p>
        </w:tc>
        <w:tc>
          <w:tcPr>
            <w:tcW w:w="2481" w:type="dxa"/>
            <w:gridSpan w:val="2"/>
            <w:tcBorders>
              <w:top w:val="single" w:sz="4" w:space="0" w:color="FFFFFF" w:themeColor="background1"/>
              <w:left w:val="nil"/>
              <w:bottom w:val="single" w:sz="4" w:space="0" w:color="auto"/>
            </w:tcBorders>
            <w:shd w:val="clear" w:color="auto" w:fill="FFFFFF"/>
            <w:vAlign w:val="bottom"/>
          </w:tcPr>
          <w:p w14:paraId="5278F6A3" w14:textId="4E16AFCF" w:rsidR="00B238FA" w:rsidRPr="00C431A6" w:rsidRDefault="00B238FA" w:rsidP="00B238FA">
            <w:pPr>
              <w:adjustRightInd w:val="0"/>
              <w:snapToGrid w:val="0"/>
              <w:spacing w:line="320" w:lineRule="exact"/>
              <w:ind w:rightChars="177" w:right="425"/>
              <w:jc w:val="right"/>
              <w:rPr>
                <w:rFonts w:eastAsia="標楷體"/>
                <w:sz w:val="28"/>
                <w:szCs w:val="28"/>
              </w:rPr>
            </w:pPr>
            <w:r w:rsidRPr="00C431A6">
              <w:rPr>
                <w:rFonts w:eastAsia="標楷體" w:hint="eastAsia"/>
                <w:sz w:val="28"/>
                <w:szCs w:val="28"/>
              </w:rPr>
              <w:t>1</w:t>
            </w:r>
            <w:r w:rsidRPr="00C431A6">
              <w:rPr>
                <w:rFonts w:eastAsia="標楷體"/>
                <w:sz w:val="28"/>
                <w:szCs w:val="28"/>
              </w:rPr>
              <w:t>3,107</w:t>
            </w:r>
          </w:p>
        </w:tc>
      </w:tr>
    </w:tbl>
    <w:p w14:paraId="0EFD9259" w14:textId="6EF9FB9C" w:rsidR="00A1361B" w:rsidRPr="00C431A6" w:rsidRDefault="00A1361B" w:rsidP="00A1361B">
      <w:pPr>
        <w:pStyle w:val="15"/>
        <w:jc w:val="left"/>
        <w:rPr>
          <w:bCs w:val="0"/>
          <w:color w:val="auto"/>
          <w:sz w:val="22"/>
          <w:szCs w:val="22"/>
        </w:rPr>
      </w:pPr>
      <w:r w:rsidRPr="00C431A6">
        <w:rPr>
          <w:bCs w:val="0"/>
          <w:color w:val="auto"/>
          <w:sz w:val="22"/>
          <w:szCs w:val="22"/>
        </w:rPr>
        <w:t>資料來源：同表</w:t>
      </w:r>
      <w:r w:rsidRPr="00C431A6">
        <w:rPr>
          <w:bCs w:val="0"/>
          <w:color w:val="auto"/>
          <w:sz w:val="22"/>
          <w:szCs w:val="22"/>
        </w:rPr>
        <w:t>3</w:t>
      </w:r>
      <w:r w:rsidRPr="00C431A6">
        <w:rPr>
          <w:rFonts w:hint="eastAsia"/>
          <w:bCs w:val="0"/>
          <w:color w:val="auto"/>
          <w:sz w:val="22"/>
          <w:szCs w:val="22"/>
        </w:rPr>
        <w:t>5</w:t>
      </w:r>
      <w:r w:rsidR="0007092F" w:rsidRPr="00C431A6">
        <w:rPr>
          <w:rFonts w:hint="eastAsia"/>
          <w:bCs w:val="0"/>
          <w:color w:val="auto"/>
          <w:sz w:val="22"/>
          <w:szCs w:val="22"/>
        </w:rPr>
        <w:t>。</w:t>
      </w:r>
    </w:p>
    <w:p w14:paraId="628BCEFA" w14:textId="46CC5F5F" w:rsidR="004B1364" w:rsidRPr="00C431A6" w:rsidRDefault="00C47D76" w:rsidP="00EC412F">
      <w:pPr>
        <w:pStyle w:val="15"/>
        <w:rPr>
          <w:bCs w:val="0"/>
          <w:color w:val="auto"/>
          <w:sz w:val="22"/>
          <w:szCs w:val="22"/>
        </w:rPr>
      </w:pPr>
      <w:r w:rsidRPr="00C431A6">
        <w:rPr>
          <w:rFonts w:hint="eastAsia"/>
          <w:b/>
          <w:bCs w:val="0"/>
          <w:color w:val="auto"/>
        </w:rPr>
        <w:t xml:space="preserve"> </w:t>
      </w:r>
      <w:r w:rsidRPr="00C431A6">
        <w:rPr>
          <w:b/>
          <w:bCs w:val="0"/>
          <w:color w:val="auto"/>
        </w:rPr>
        <w:t xml:space="preserve">           </w:t>
      </w:r>
      <w:bookmarkStart w:id="110" w:name="_Toc460428127"/>
      <w:r w:rsidRPr="00C431A6">
        <w:rPr>
          <w:rFonts w:hint="eastAsia"/>
          <w:b/>
          <w:bCs w:val="0"/>
          <w:color w:val="auto"/>
        </w:rPr>
        <w:t xml:space="preserve"> </w:t>
      </w:r>
      <w:r w:rsidRPr="00C431A6">
        <w:rPr>
          <w:b/>
          <w:bCs w:val="0"/>
          <w:color w:val="auto"/>
        </w:rPr>
        <w:t xml:space="preserve">           </w:t>
      </w:r>
    </w:p>
    <w:p w14:paraId="38FF0EB5" w14:textId="3CD9C702" w:rsidR="00E57730" w:rsidRPr="00C431A6" w:rsidRDefault="006C3E51" w:rsidP="00A1361B">
      <w:pPr>
        <w:pStyle w:val="1"/>
        <w:spacing w:line="240" w:lineRule="auto"/>
        <w:jc w:val="right"/>
      </w:pPr>
      <w:r w:rsidRPr="00C431A6">
        <w:rPr>
          <w:rFonts w:hint="eastAsia"/>
          <w:lang w:eastAsia="zh-TW"/>
        </w:rPr>
        <w:lastRenderedPageBreak/>
        <w:t>表3</w:t>
      </w:r>
      <w:r w:rsidR="006F04F6" w:rsidRPr="00C431A6">
        <w:rPr>
          <w:rFonts w:hint="eastAsia"/>
          <w:lang w:eastAsia="zh-TW"/>
        </w:rPr>
        <w:t>7</w:t>
      </w:r>
      <w:r w:rsidRPr="00C431A6">
        <w:t xml:space="preserve">  </w:t>
      </w:r>
      <w:proofErr w:type="spellStart"/>
      <w:r w:rsidRPr="00C431A6">
        <w:t>金融機構放款金額及</w:t>
      </w:r>
      <w:r w:rsidR="006A7752" w:rsidRPr="00C431A6">
        <w:t>逾放比率</w:t>
      </w:r>
      <w:proofErr w:type="spellEnd"/>
      <w:r w:rsidR="006A7752" w:rsidRPr="00C431A6">
        <w:rPr>
          <w:b w:val="0"/>
          <w:bCs w:val="0"/>
          <w:sz w:val="28"/>
          <w:szCs w:val="28"/>
        </w:rPr>
        <w:t xml:space="preserve"> </w:t>
      </w:r>
      <w:r w:rsidR="006A7752" w:rsidRPr="00C431A6">
        <w:rPr>
          <w:rFonts w:hint="eastAsia"/>
          <w:b w:val="0"/>
          <w:bCs w:val="0"/>
          <w:sz w:val="28"/>
          <w:szCs w:val="28"/>
        </w:rPr>
        <w:t xml:space="preserve">       </w:t>
      </w:r>
      <w:r w:rsidR="00BE108C" w:rsidRPr="00C431A6">
        <w:rPr>
          <w:rFonts w:hint="eastAsia"/>
          <w:b w:val="0"/>
          <w:bCs w:val="0"/>
          <w:sz w:val="28"/>
          <w:szCs w:val="28"/>
          <w:lang w:eastAsia="zh-TW"/>
        </w:rPr>
        <w:t xml:space="preserve"> </w:t>
      </w:r>
      <w:r w:rsidR="006A7752" w:rsidRPr="00C431A6">
        <w:rPr>
          <w:rFonts w:hint="eastAsia"/>
          <w:b w:val="0"/>
          <w:bCs w:val="0"/>
          <w:sz w:val="28"/>
          <w:szCs w:val="28"/>
        </w:rPr>
        <w:t xml:space="preserve"> </w:t>
      </w:r>
      <w:proofErr w:type="spellStart"/>
      <w:r w:rsidR="006A7752" w:rsidRPr="00C431A6">
        <w:rPr>
          <w:b w:val="0"/>
          <w:bCs w:val="0"/>
          <w:sz w:val="28"/>
          <w:szCs w:val="28"/>
        </w:rPr>
        <w:t>單位：十億元</w:t>
      </w:r>
      <w:proofErr w:type="spellEnd"/>
      <w:r w:rsidR="006A7752" w:rsidRPr="00C431A6">
        <w:rPr>
          <w:b w:val="0"/>
          <w:bCs w:val="0"/>
          <w:sz w:val="28"/>
          <w:szCs w:val="28"/>
        </w:rPr>
        <w:t>；</w:t>
      </w:r>
      <w:bookmarkEnd w:id="110"/>
      <w:r w:rsidR="000360B5" w:rsidRPr="00C431A6">
        <w:rPr>
          <w:rFonts w:hint="eastAsia"/>
          <w:b w:val="0"/>
          <w:bCs w:val="0"/>
          <w:sz w:val="28"/>
          <w:szCs w:val="28"/>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310"/>
        <w:gridCol w:w="1310"/>
        <w:gridCol w:w="1309"/>
        <w:gridCol w:w="1312"/>
        <w:gridCol w:w="1342"/>
        <w:gridCol w:w="1342"/>
        <w:gridCol w:w="1309"/>
        <w:gridCol w:w="1312"/>
        <w:gridCol w:w="1309"/>
        <w:gridCol w:w="1312"/>
      </w:tblGrid>
      <w:tr w:rsidR="00C431A6" w:rsidRPr="00C431A6" w14:paraId="212E2FE1" w14:textId="77777777" w:rsidTr="002518A0">
        <w:trPr>
          <w:trHeight w:val="323"/>
        </w:trPr>
        <w:tc>
          <w:tcPr>
            <w:tcW w:w="534" w:type="pct"/>
            <w:vMerge w:val="restart"/>
            <w:tcBorders>
              <w:top w:val="single" w:sz="4" w:space="0" w:color="auto"/>
              <w:left w:val="nil"/>
              <w:right w:val="single" w:sz="4" w:space="0" w:color="auto"/>
            </w:tcBorders>
            <w:shd w:val="clear" w:color="auto" w:fill="auto"/>
            <w:vAlign w:val="center"/>
          </w:tcPr>
          <w:p w14:paraId="37C8A06B" w14:textId="77777777" w:rsidR="00B238FA" w:rsidRPr="00C431A6" w:rsidRDefault="00B238FA" w:rsidP="002518A0">
            <w:pPr>
              <w:snapToGrid w:val="0"/>
              <w:spacing w:line="300" w:lineRule="exact"/>
              <w:ind w:right="-79"/>
              <w:jc w:val="center"/>
              <w:rPr>
                <w:rFonts w:eastAsia="標楷體"/>
                <w:sz w:val="28"/>
              </w:rPr>
            </w:pPr>
            <w:bookmarkStart w:id="111" w:name="_Toc460428128"/>
            <w:r w:rsidRPr="00C431A6">
              <w:rPr>
                <w:rFonts w:eastAsia="標楷體"/>
                <w:spacing w:val="40"/>
                <w:sz w:val="28"/>
              </w:rPr>
              <w:t>年</w:t>
            </w:r>
            <w:r w:rsidRPr="00C431A6">
              <w:rPr>
                <w:rFonts w:eastAsia="標楷體"/>
                <w:spacing w:val="40"/>
                <w:sz w:val="28"/>
              </w:rPr>
              <w:t>(</w:t>
            </w:r>
            <w:r w:rsidRPr="00C431A6">
              <w:rPr>
                <w:rFonts w:eastAsia="標楷體"/>
                <w:spacing w:val="40"/>
                <w:sz w:val="28"/>
              </w:rPr>
              <w:t>月</w:t>
            </w:r>
            <w:r w:rsidRPr="00C431A6">
              <w:rPr>
                <w:rFonts w:eastAsia="標楷體"/>
                <w:spacing w:val="40"/>
                <w:sz w:val="28"/>
              </w:rPr>
              <w:t>)</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BF0483" w14:textId="77777777" w:rsidR="00B238FA" w:rsidRPr="00C431A6" w:rsidRDefault="00B238FA" w:rsidP="002518A0">
            <w:pPr>
              <w:pStyle w:val="af7"/>
              <w:autoSpaceDE w:val="0"/>
              <w:autoSpaceDN w:val="0"/>
              <w:snapToGrid w:val="0"/>
              <w:spacing w:line="300" w:lineRule="exact"/>
              <w:jc w:val="center"/>
              <w:rPr>
                <w:rFonts w:ascii="Times New Roman"/>
                <w:color w:val="auto"/>
                <w:sz w:val="28"/>
              </w:rPr>
            </w:pPr>
            <w:r w:rsidRPr="00C431A6">
              <w:rPr>
                <w:rFonts w:ascii="Times New Roman"/>
                <w:color w:val="auto"/>
                <w:sz w:val="28"/>
              </w:rPr>
              <w:t>放款餘額總計</w:t>
            </w:r>
          </w:p>
        </w:tc>
        <w:tc>
          <w:tcPr>
            <w:tcW w:w="444" w:type="pct"/>
            <w:vMerge w:val="restart"/>
            <w:tcBorders>
              <w:left w:val="single" w:sz="4" w:space="0" w:color="auto"/>
            </w:tcBorders>
            <w:shd w:val="clear" w:color="auto" w:fill="auto"/>
            <w:vAlign w:val="center"/>
          </w:tcPr>
          <w:p w14:paraId="091CCEB0" w14:textId="77777777" w:rsidR="00B238FA" w:rsidRPr="00C431A6" w:rsidRDefault="00B238FA" w:rsidP="002518A0">
            <w:pPr>
              <w:pStyle w:val="af7"/>
              <w:autoSpaceDE w:val="0"/>
              <w:autoSpaceDN w:val="0"/>
              <w:snapToGrid w:val="0"/>
              <w:spacing w:line="300" w:lineRule="exact"/>
              <w:jc w:val="center"/>
              <w:rPr>
                <w:rFonts w:ascii="Times New Roman"/>
                <w:color w:val="auto"/>
                <w:sz w:val="28"/>
              </w:rPr>
            </w:pPr>
            <w:r w:rsidRPr="00C431A6">
              <w:rPr>
                <w:rFonts w:ascii="Times New Roman"/>
                <w:color w:val="auto"/>
                <w:sz w:val="28"/>
              </w:rPr>
              <w:t>總體逾放比率</w:t>
            </w:r>
          </w:p>
        </w:tc>
        <w:tc>
          <w:tcPr>
            <w:tcW w:w="889" w:type="pct"/>
            <w:gridSpan w:val="2"/>
            <w:shd w:val="clear" w:color="auto" w:fill="auto"/>
            <w:vAlign w:val="center"/>
          </w:tcPr>
          <w:p w14:paraId="3131F926" w14:textId="77777777" w:rsidR="00B238FA" w:rsidRPr="00C431A6" w:rsidRDefault="00B238FA" w:rsidP="002518A0">
            <w:pPr>
              <w:pStyle w:val="af7"/>
              <w:autoSpaceDE w:val="0"/>
              <w:autoSpaceDN w:val="0"/>
              <w:snapToGrid w:val="0"/>
              <w:spacing w:line="300" w:lineRule="exact"/>
              <w:jc w:val="center"/>
              <w:rPr>
                <w:rFonts w:ascii="Times New Roman"/>
                <w:color w:val="auto"/>
                <w:sz w:val="28"/>
              </w:rPr>
            </w:pPr>
            <w:r w:rsidRPr="00C431A6">
              <w:rPr>
                <w:rFonts w:ascii="Times New Roman"/>
                <w:color w:val="auto"/>
                <w:sz w:val="28"/>
              </w:rPr>
              <w:t>本國銀行</w:t>
            </w:r>
          </w:p>
        </w:tc>
        <w:tc>
          <w:tcPr>
            <w:tcW w:w="910" w:type="pct"/>
            <w:gridSpan w:val="2"/>
            <w:shd w:val="clear" w:color="auto" w:fill="auto"/>
            <w:vAlign w:val="center"/>
          </w:tcPr>
          <w:p w14:paraId="652FFE05" w14:textId="77777777" w:rsidR="00B238FA" w:rsidRPr="00C431A6" w:rsidRDefault="00B238FA" w:rsidP="002518A0">
            <w:pPr>
              <w:pStyle w:val="af7"/>
              <w:autoSpaceDE w:val="0"/>
              <w:autoSpaceDN w:val="0"/>
              <w:snapToGrid w:val="0"/>
              <w:spacing w:line="300" w:lineRule="exact"/>
              <w:jc w:val="center"/>
              <w:rPr>
                <w:rFonts w:ascii="Times New Roman"/>
                <w:color w:val="auto"/>
                <w:sz w:val="28"/>
              </w:rPr>
            </w:pPr>
            <w:r w:rsidRPr="00C431A6">
              <w:rPr>
                <w:rFonts w:ascii="Times New Roman"/>
                <w:color w:val="auto"/>
                <w:sz w:val="28"/>
              </w:rPr>
              <w:t>外國及大陸地區銀行在</w:t>
            </w:r>
            <w:proofErr w:type="gramStart"/>
            <w:r w:rsidRPr="00C431A6">
              <w:rPr>
                <w:rFonts w:ascii="Times New Roman"/>
                <w:color w:val="auto"/>
                <w:sz w:val="28"/>
              </w:rPr>
              <w:t>臺</w:t>
            </w:r>
            <w:proofErr w:type="gramEnd"/>
            <w:r w:rsidRPr="00C431A6">
              <w:rPr>
                <w:rFonts w:ascii="Times New Roman"/>
                <w:color w:val="auto"/>
                <w:sz w:val="28"/>
              </w:rPr>
              <w:t>分行</w:t>
            </w:r>
          </w:p>
        </w:tc>
        <w:tc>
          <w:tcPr>
            <w:tcW w:w="889" w:type="pct"/>
            <w:gridSpan w:val="2"/>
            <w:shd w:val="clear" w:color="auto" w:fill="auto"/>
            <w:vAlign w:val="center"/>
          </w:tcPr>
          <w:p w14:paraId="7D30F023" w14:textId="77777777" w:rsidR="00B238FA" w:rsidRPr="00C431A6" w:rsidRDefault="00B238FA" w:rsidP="002518A0">
            <w:pPr>
              <w:pStyle w:val="af7"/>
              <w:autoSpaceDE w:val="0"/>
              <w:autoSpaceDN w:val="0"/>
              <w:snapToGrid w:val="0"/>
              <w:spacing w:line="300" w:lineRule="exact"/>
              <w:jc w:val="center"/>
              <w:rPr>
                <w:rFonts w:ascii="Times New Roman"/>
                <w:color w:val="auto"/>
                <w:sz w:val="28"/>
              </w:rPr>
            </w:pPr>
            <w:r w:rsidRPr="00C431A6">
              <w:rPr>
                <w:rFonts w:ascii="Times New Roman"/>
                <w:color w:val="auto"/>
                <w:sz w:val="28"/>
              </w:rPr>
              <w:t>信用合作社</w:t>
            </w:r>
          </w:p>
        </w:tc>
        <w:tc>
          <w:tcPr>
            <w:tcW w:w="889" w:type="pct"/>
            <w:gridSpan w:val="2"/>
            <w:tcBorders>
              <w:right w:val="nil"/>
            </w:tcBorders>
            <w:shd w:val="clear" w:color="auto" w:fill="auto"/>
            <w:vAlign w:val="center"/>
          </w:tcPr>
          <w:p w14:paraId="59796540" w14:textId="77777777" w:rsidR="00B238FA" w:rsidRPr="00C431A6" w:rsidRDefault="00B238FA" w:rsidP="002518A0">
            <w:pPr>
              <w:pStyle w:val="af7"/>
              <w:autoSpaceDE w:val="0"/>
              <w:autoSpaceDN w:val="0"/>
              <w:snapToGrid w:val="0"/>
              <w:spacing w:line="300" w:lineRule="exact"/>
              <w:jc w:val="center"/>
              <w:rPr>
                <w:rFonts w:ascii="Times New Roman"/>
                <w:color w:val="auto"/>
                <w:sz w:val="28"/>
              </w:rPr>
            </w:pPr>
            <w:r w:rsidRPr="00C431A6">
              <w:rPr>
                <w:rFonts w:ascii="Times New Roman"/>
                <w:color w:val="auto"/>
                <w:sz w:val="28"/>
              </w:rPr>
              <w:t>農漁會信用部</w:t>
            </w:r>
          </w:p>
        </w:tc>
      </w:tr>
      <w:tr w:rsidR="00C431A6" w:rsidRPr="00C431A6" w14:paraId="562BB6CA" w14:textId="77777777" w:rsidTr="002518A0">
        <w:trPr>
          <w:trHeight w:val="323"/>
        </w:trPr>
        <w:tc>
          <w:tcPr>
            <w:tcW w:w="534" w:type="pct"/>
            <w:vMerge/>
            <w:tcBorders>
              <w:left w:val="nil"/>
              <w:bottom w:val="single" w:sz="4" w:space="0" w:color="auto"/>
              <w:right w:val="single" w:sz="4" w:space="0" w:color="auto"/>
            </w:tcBorders>
            <w:shd w:val="clear" w:color="auto" w:fill="auto"/>
            <w:vAlign w:val="center"/>
          </w:tcPr>
          <w:p w14:paraId="03EF863C" w14:textId="77777777" w:rsidR="00B238FA" w:rsidRPr="00C431A6" w:rsidRDefault="00B238FA" w:rsidP="002518A0">
            <w:pPr>
              <w:pStyle w:val="af7"/>
              <w:autoSpaceDE w:val="0"/>
              <w:autoSpaceDN w:val="0"/>
              <w:snapToGrid w:val="0"/>
              <w:spacing w:line="300" w:lineRule="exact"/>
              <w:jc w:val="right"/>
              <w:rPr>
                <w:rFonts w:ascii="Times New Roman"/>
                <w:color w:val="auto"/>
                <w:sz w:val="26"/>
                <w:szCs w:val="26"/>
              </w:rPr>
            </w:pPr>
          </w:p>
        </w:tc>
        <w:tc>
          <w:tcPr>
            <w:tcW w:w="444" w:type="pct"/>
            <w:vMerge/>
            <w:tcBorders>
              <w:top w:val="nil"/>
              <w:left w:val="single" w:sz="4" w:space="0" w:color="auto"/>
              <w:bottom w:val="single" w:sz="4" w:space="0" w:color="auto"/>
              <w:right w:val="single" w:sz="4" w:space="0" w:color="auto"/>
            </w:tcBorders>
            <w:shd w:val="clear" w:color="auto" w:fill="auto"/>
          </w:tcPr>
          <w:p w14:paraId="16FD67D1" w14:textId="77777777" w:rsidR="00B238FA" w:rsidRPr="00C431A6" w:rsidRDefault="00B238FA" w:rsidP="002518A0">
            <w:pPr>
              <w:pStyle w:val="af7"/>
              <w:autoSpaceDE w:val="0"/>
              <w:autoSpaceDN w:val="0"/>
              <w:snapToGrid w:val="0"/>
              <w:spacing w:line="300" w:lineRule="exact"/>
              <w:rPr>
                <w:rFonts w:ascii="Times New Roman"/>
                <w:color w:val="auto"/>
                <w:sz w:val="26"/>
                <w:szCs w:val="26"/>
              </w:rPr>
            </w:pPr>
          </w:p>
        </w:tc>
        <w:tc>
          <w:tcPr>
            <w:tcW w:w="444" w:type="pct"/>
            <w:vMerge/>
            <w:tcBorders>
              <w:left w:val="single" w:sz="4" w:space="0" w:color="auto"/>
              <w:bottom w:val="single" w:sz="4" w:space="0" w:color="auto"/>
            </w:tcBorders>
            <w:shd w:val="clear" w:color="auto" w:fill="auto"/>
          </w:tcPr>
          <w:p w14:paraId="1284835D" w14:textId="77777777" w:rsidR="00B238FA" w:rsidRPr="00C431A6" w:rsidRDefault="00B238FA" w:rsidP="002518A0">
            <w:pPr>
              <w:pStyle w:val="af7"/>
              <w:autoSpaceDE w:val="0"/>
              <w:autoSpaceDN w:val="0"/>
              <w:snapToGrid w:val="0"/>
              <w:spacing w:line="300" w:lineRule="exact"/>
              <w:rPr>
                <w:rFonts w:ascii="Times New Roman"/>
                <w:color w:val="auto"/>
                <w:sz w:val="26"/>
                <w:szCs w:val="26"/>
              </w:rPr>
            </w:pPr>
          </w:p>
        </w:tc>
        <w:tc>
          <w:tcPr>
            <w:tcW w:w="444" w:type="pct"/>
            <w:tcBorders>
              <w:bottom w:val="single" w:sz="4" w:space="0" w:color="auto"/>
            </w:tcBorders>
            <w:shd w:val="clear" w:color="auto" w:fill="auto"/>
            <w:vAlign w:val="center"/>
          </w:tcPr>
          <w:p w14:paraId="00B03060" w14:textId="77777777" w:rsidR="00B238FA" w:rsidRPr="00C431A6" w:rsidRDefault="00B238FA" w:rsidP="002518A0">
            <w:pPr>
              <w:pStyle w:val="af7"/>
              <w:autoSpaceDE w:val="0"/>
              <w:autoSpaceDN w:val="0"/>
              <w:snapToGrid w:val="0"/>
              <w:spacing w:line="300" w:lineRule="exact"/>
              <w:jc w:val="center"/>
              <w:rPr>
                <w:rFonts w:ascii="Times New Roman"/>
                <w:color w:val="auto"/>
                <w:sz w:val="26"/>
                <w:szCs w:val="26"/>
              </w:rPr>
            </w:pPr>
            <w:r w:rsidRPr="00C431A6">
              <w:rPr>
                <w:rFonts w:ascii="Times New Roman"/>
                <w:color w:val="auto"/>
                <w:sz w:val="28"/>
              </w:rPr>
              <w:t>放款餘額</w:t>
            </w:r>
          </w:p>
        </w:tc>
        <w:tc>
          <w:tcPr>
            <w:tcW w:w="445" w:type="pct"/>
            <w:tcBorders>
              <w:bottom w:val="single" w:sz="4" w:space="0" w:color="auto"/>
            </w:tcBorders>
            <w:shd w:val="clear" w:color="auto" w:fill="auto"/>
            <w:vAlign w:val="center"/>
          </w:tcPr>
          <w:p w14:paraId="023C7F16" w14:textId="77777777" w:rsidR="00B238FA" w:rsidRPr="00C431A6" w:rsidRDefault="00B238FA" w:rsidP="002518A0">
            <w:pPr>
              <w:pStyle w:val="af7"/>
              <w:autoSpaceDE w:val="0"/>
              <w:autoSpaceDN w:val="0"/>
              <w:snapToGrid w:val="0"/>
              <w:spacing w:line="300" w:lineRule="exact"/>
              <w:jc w:val="center"/>
              <w:rPr>
                <w:rFonts w:ascii="Times New Roman"/>
                <w:color w:val="auto"/>
                <w:sz w:val="26"/>
                <w:szCs w:val="26"/>
              </w:rPr>
            </w:pPr>
            <w:r w:rsidRPr="00C431A6">
              <w:rPr>
                <w:rFonts w:ascii="Times New Roman"/>
                <w:color w:val="auto"/>
                <w:sz w:val="28"/>
              </w:rPr>
              <w:t>逾放比率</w:t>
            </w:r>
          </w:p>
        </w:tc>
        <w:tc>
          <w:tcPr>
            <w:tcW w:w="455" w:type="pct"/>
            <w:tcBorders>
              <w:bottom w:val="single" w:sz="4" w:space="0" w:color="auto"/>
            </w:tcBorders>
            <w:shd w:val="clear" w:color="auto" w:fill="auto"/>
            <w:vAlign w:val="center"/>
          </w:tcPr>
          <w:p w14:paraId="65E428E9" w14:textId="77777777" w:rsidR="00B238FA" w:rsidRPr="00C431A6" w:rsidRDefault="00B238FA" w:rsidP="002518A0">
            <w:pPr>
              <w:pStyle w:val="af7"/>
              <w:autoSpaceDE w:val="0"/>
              <w:autoSpaceDN w:val="0"/>
              <w:snapToGrid w:val="0"/>
              <w:spacing w:line="300" w:lineRule="exact"/>
              <w:jc w:val="center"/>
              <w:rPr>
                <w:rFonts w:ascii="Times New Roman"/>
                <w:color w:val="auto"/>
                <w:sz w:val="26"/>
                <w:szCs w:val="26"/>
              </w:rPr>
            </w:pPr>
            <w:r w:rsidRPr="00C431A6">
              <w:rPr>
                <w:rFonts w:ascii="Times New Roman"/>
                <w:color w:val="auto"/>
                <w:sz w:val="28"/>
              </w:rPr>
              <w:t>放款餘額</w:t>
            </w:r>
          </w:p>
        </w:tc>
        <w:tc>
          <w:tcPr>
            <w:tcW w:w="455" w:type="pct"/>
            <w:tcBorders>
              <w:bottom w:val="single" w:sz="4" w:space="0" w:color="auto"/>
            </w:tcBorders>
            <w:shd w:val="clear" w:color="auto" w:fill="auto"/>
            <w:vAlign w:val="center"/>
          </w:tcPr>
          <w:p w14:paraId="7D0267A4" w14:textId="77777777" w:rsidR="00B238FA" w:rsidRPr="00C431A6" w:rsidRDefault="00B238FA" w:rsidP="002518A0">
            <w:pPr>
              <w:pStyle w:val="af7"/>
              <w:autoSpaceDE w:val="0"/>
              <w:autoSpaceDN w:val="0"/>
              <w:snapToGrid w:val="0"/>
              <w:spacing w:line="300" w:lineRule="exact"/>
              <w:jc w:val="center"/>
              <w:rPr>
                <w:rFonts w:ascii="Times New Roman"/>
                <w:color w:val="auto"/>
                <w:sz w:val="26"/>
                <w:szCs w:val="26"/>
              </w:rPr>
            </w:pPr>
            <w:r w:rsidRPr="00C431A6">
              <w:rPr>
                <w:rFonts w:ascii="Times New Roman"/>
                <w:color w:val="auto"/>
                <w:sz w:val="28"/>
              </w:rPr>
              <w:t>逾放比率</w:t>
            </w:r>
          </w:p>
        </w:tc>
        <w:tc>
          <w:tcPr>
            <w:tcW w:w="444" w:type="pct"/>
            <w:tcBorders>
              <w:bottom w:val="single" w:sz="4" w:space="0" w:color="auto"/>
            </w:tcBorders>
            <w:shd w:val="clear" w:color="auto" w:fill="auto"/>
            <w:vAlign w:val="center"/>
          </w:tcPr>
          <w:p w14:paraId="604EECDF" w14:textId="77777777" w:rsidR="00B238FA" w:rsidRPr="00C431A6" w:rsidRDefault="00B238FA" w:rsidP="002518A0">
            <w:pPr>
              <w:pStyle w:val="af7"/>
              <w:autoSpaceDE w:val="0"/>
              <w:autoSpaceDN w:val="0"/>
              <w:snapToGrid w:val="0"/>
              <w:spacing w:line="300" w:lineRule="exact"/>
              <w:jc w:val="center"/>
              <w:rPr>
                <w:rFonts w:ascii="Times New Roman"/>
                <w:color w:val="auto"/>
                <w:sz w:val="26"/>
                <w:szCs w:val="26"/>
              </w:rPr>
            </w:pPr>
            <w:r w:rsidRPr="00C431A6">
              <w:rPr>
                <w:rFonts w:ascii="Times New Roman"/>
                <w:color w:val="auto"/>
                <w:sz w:val="28"/>
              </w:rPr>
              <w:t>放款餘額</w:t>
            </w:r>
          </w:p>
        </w:tc>
        <w:tc>
          <w:tcPr>
            <w:tcW w:w="445" w:type="pct"/>
            <w:tcBorders>
              <w:bottom w:val="single" w:sz="4" w:space="0" w:color="auto"/>
            </w:tcBorders>
            <w:shd w:val="clear" w:color="auto" w:fill="auto"/>
            <w:vAlign w:val="center"/>
          </w:tcPr>
          <w:p w14:paraId="4EE20F3D" w14:textId="77777777" w:rsidR="00B238FA" w:rsidRPr="00C431A6" w:rsidRDefault="00B238FA" w:rsidP="002518A0">
            <w:pPr>
              <w:pStyle w:val="af7"/>
              <w:autoSpaceDE w:val="0"/>
              <w:autoSpaceDN w:val="0"/>
              <w:snapToGrid w:val="0"/>
              <w:spacing w:line="300" w:lineRule="exact"/>
              <w:jc w:val="center"/>
              <w:rPr>
                <w:rFonts w:ascii="Times New Roman"/>
                <w:color w:val="auto"/>
                <w:sz w:val="26"/>
                <w:szCs w:val="26"/>
              </w:rPr>
            </w:pPr>
            <w:r w:rsidRPr="00C431A6">
              <w:rPr>
                <w:rFonts w:ascii="Times New Roman"/>
                <w:color w:val="auto"/>
                <w:sz w:val="28"/>
              </w:rPr>
              <w:t>逾放比率</w:t>
            </w:r>
          </w:p>
        </w:tc>
        <w:tc>
          <w:tcPr>
            <w:tcW w:w="444" w:type="pct"/>
            <w:tcBorders>
              <w:bottom w:val="single" w:sz="4" w:space="0" w:color="auto"/>
            </w:tcBorders>
            <w:shd w:val="clear" w:color="auto" w:fill="auto"/>
            <w:vAlign w:val="center"/>
          </w:tcPr>
          <w:p w14:paraId="516F6409" w14:textId="77777777" w:rsidR="00B238FA" w:rsidRPr="00C431A6" w:rsidRDefault="00B238FA" w:rsidP="002518A0">
            <w:pPr>
              <w:pStyle w:val="af7"/>
              <w:autoSpaceDE w:val="0"/>
              <w:autoSpaceDN w:val="0"/>
              <w:snapToGrid w:val="0"/>
              <w:spacing w:line="300" w:lineRule="exact"/>
              <w:jc w:val="center"/>
              <w:rPr>
                <w:rFonts w:ascii="Times New Roman"/>
                <w:color w:val="auto"/>
                <w:sz w:val="26"/>
                <w:szCs w:val="26"/>
              </w:rPr>
            </w:pPr>
            <w:r w:rsidRPr="00C431A6">
              <w:rPr>
                <w:rFonts w:ascii="Times New Roman"/>
                <w:color w:val="auto"/>
                <w:sz w:val="28"/>
              </w:rPr>
              <w:t>放款餘額</w:t>
            </w:r>
          </w:p>
        </w:tc>
        <w:tc>
          <w:tcPr>
            <w:tcW w:w="445" w:type="pct"/>
            <w:tcBorders>
              <w:bottom w:val="single" w:sz="4" w:space="0" w:color="auto"/>
              <w:right w:val="nil"/>
            </w:tcBorders>
            <w:shd w:val="clear" w:color="auto" w:fill="auto"/>
            <w:vAlign w:val="center"/>
          </w:tcPr>
          <w:p w14:paraId="395D950C" w14:textId="77777777" w:rsidR="00B238FA" w:rsidRPr="00C431A6" w:rsidRDefault="00B238FA" w:rsidP="002518A0">
            <w:pPr>
              <w:pStyle w:val="af7"/>
              <w:autoSpaceDE w:val="0"/>
              <w:autoSpaceDN w:val="0"/>
              <w:snapToGrid w:val="0"/>
              <w:spacing w:line="300" w:lineRule="exact"/>
              <w:jc w:val="center"/>
              <w:rPr>
                <w:rFonts w:ascii="Times New Roman"/>
                <w:color w:val="auto"/>
                <w:sz w:val="26"/>
                <w:szCs w:val="26"/>
              </w:rPr>
            </w:pPr>
            <w:r w:rsidRPr="00C431A6">
              <w:rPr>
                <w:rFonts w:ascii="Times New Roman"/>
                <w:color w:val="auto"/>
                <w:sz w:val="28"/>
              </w:rPr>
              <w:t>逾放比率</w:t>
            </w:r>
          </w:p>
        </w:tc>
      </w:tr>
      <w:tr w:rsidR="00C431A6" w:rsidRPr="00C431A6" w14:paraId="3590C46E" w14:textId="77777777" w:rsidTr="002518A0">
        <w:trPr>
          <w:trHeight w:val="284"/>
        </w:trPr>
        <w:tc>
          <w:tcPr>
            <w:tcW w:w="534" w:type="pct"/>
            <w:tcBorders>
              <w:top w:val="nil"/>
              <w:left w:val="nil"/>
              <w:bottom w:val="nil"/>
              <w:right w:val="single" w:sz="4" w:space="0" w:color="auto"/>
            </w:tcBorders>
            <w:shd w:val="clear" w:color="auto" w:fill="auto"/>
            <w:vAlign w:val="bottom"/>
          </w:tcPr>
          <w:p w14:paraId="66103D85" w14:textId="77777777" w:rsidR="00B238FA" w:rsidRPr="00C431A6" w:rsidRDefault="00B238FA" w:rsidP="002518A0">
            <w:pPr>
              <w:adjustRightInd w:val="0"/>
              <w:snapToGrid w:val="0"/>
              <w:spacing w:line="300" w:lineRule="exact"/>
              <w:jc w:val="both"/>
              <w:rPr>
                <w:rFonts w:eastAsia="標楷體"/>
                <w:sz w:val="28"/>
                <w:szCs w:val="28"/>
              </w:rPr>
            </w:pPr>
            <w:r w:rsidRPr="00C431A6">
              <w:rPr>
                <w:rFonts w:eastAsia="標楷體"/>
                <w:sz w:val="28"/>
                <w:szCs w:val="28"/>
              </w:rPr>
              <w:t>100</w:t>
            </w:r>
            <w:r w:rsidRPr="00C431A6">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181504DD"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20,953</w:t>
            </w:r>
          </w:p>
        </w:tc>
        <w:tc>
          <w:tcPr>
            <w:tcW w:w="444" w:type="pct"/>
            <w:tcBorders>
              <w:top w:val="nil"/>
              <w:left w:val="single" w:sz="4" w:space="0" w:color="auto"/>
              <w:bottom w:val="nil"/>
            </w:tcBorders>
            <w:shd w:val="clear" w:color="auto" w:fill="auto"/>
            <w:vAlign w:val="bottom"/>
          </w:tcPr>
          <w:p w14:paraId="79685B30"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0.42</w:t>
            </w:r>
          </w:p>
        </w:tc>
        <w:tc>
          <w:tcPr>
            <w:tcW w:w="444" w:type="pct"/>
            <w:tcBorders>
              <w:top w:val="nil"/>
              <w:bottom w:val="nil"/>
            </w:tcBorders>
            <w:shd w:val="clear" w:color="auto" w:fill="auto"/>
            <w:vAlign w:val="bottom"/>
          </w:tcPr>
          <w:p w14:paraId="337F3687"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16,391</w:t>
            </w:r>
          </w:p>
        </w:tc>
        <w:tc>
          <w:tcPr>
            <w:tcW w:w="445" w:type="pct"/>
            <w:tcBorders>
              <w:top w:val="nil"/>
              <w:bottom w:val="nil"/>
            </w:tcBorders>
            <w:shd w:val="clear" w:color="auto" w:fill="auto"/>
            <w:vAlign w:val="bottom"/>
          </w:tcPr>
          <w:p w14:paraId="325B96B6"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0.43</w:t>
            </w:r>
          </w:p>
        </w:tc>
        <w:tc>
          <w:tcPr>
            <w:tcW w:w="455" w:type="pct"/>
            <w:tcBorders>
              <w:top w:val="nil"/>
              <w:bottom w:val="nil"/>
            </w:tcBorders>
            <w:shd w:val="clear" w:color="auto" w:fill="auto"/>
            <w:vAlign w:val="bottom"/>
          </w:tcPr>
          <w:p w14:paraId="7EB18A65"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631</w:t>
            </w:r>
          </w:p>
        </w:tc>
        <w:tc>
          <w:tcPr>
            <w:tcW w:w="455" w:type="pct"/>
            <w:tcBorders>
              <w:top w:val="nil"/>
              <w:bottom w:val="nil"/>
            </w:tcBorders>
            <w:shd w:val="clear" w:color="auto" w:fill="auto"/>
            <w:vAlign w:val="bottom"/>
          </w:tcPr>
          <w:p w14:paraId="7C17536D"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0.13</w:t>
            </w:r>
          </w:p>
        </w:tc>
        <w:tc>
          <w:tcPr>
            <w:tcW w:w="444" w:type="pct"/>
            <w:tcBorders>
              <w:top w:val="nil"/>
              <w:bottom w:val="nil"/>
            </w:tcBorders>
            <w:shd w:val="clear" w:color="auto" w:fill="auto"/>
            <w:vAlign w:val="bottom"/>
          </w:tcPr>
          <w:p w14:paraId="25E87DDA"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340</w:t>
            </w:r>
          </w:p>
        </w:tc>
        <w:tc>
          <w:tcPr>
            <w:tcW w:w="445" w:type="pct"/>
            <w:tcBorders>
              <w:top w:val="nil"/>
              <w:bottom w:val="nil"/>
            </w:tcBorders>
            <w:shd w:val="clear" w:color="auto" w:fill="auto"/>
            <w:vAlign w:val="bottom"/>
          </w:tcPr>
          <w:p w14:paraId="6330D468"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0.41</w:t>
            </w:r>
          </w:p>
        </w:tc>
        <w:tc>
          <w:tcPr>
            <w:tcW w:w="444" w:type="pct"/>
            <w:tcBorders>
              <w:top w:val="nil"/>
              <w:bottom w:val="nil"/>
            </w:tcBorders>
            <w:shd w:val="clear" w:color="auto" w:fill="auto"/>
            <w:vAlign w:val="bottom"/>
          </w:tcPr>
          <w:p w14:paraId="63518D2B"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749</w:t>
            </w:r>
          </w:p>
        </w:tc>
        <w:tc>
          <w:tcPr>
            <w:tcW w:w="445" w:type="pct"/>
            <w:tcBorders>
              <w:top w:val="nil"/>
              <w:bottom w:val="nil"/>
              <w:right w:val="nil"/>
            </w:tcBorders>
            <w:shd w:val="clear" w:color="auto" w:fill="auto"/>
            <w:vAlign w:val="bottom"/>
          </w:tcPr>
          <w:p w14:paraId="4AA1A055"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3.03</w:t>
            </w:r>
          </w:p>
        </w:tc>
      </w:tr>
      <w:tr w:rsidR="00C431A6" w:rsidRPr="00C431A6" w14:paraId="6B39D100" w14:textId="77777777" w:rsidTr="002518A0">
        <w:trPr>
          <w:trHeight w:val="284"/>
        </w:trPr>
        <w:tc>
          <w:tcPr>
            <w:tcW w:w="534" w:type="pct"/>
            <w:tcBorders>
              <w:top w:val="nil"/>
              <w:left w:val="nil"/>
              <w:bottom w:val="nil"/>
              <w:right w:val="single" w:sz="4" w:space="0" w:color="auto"/>
            </w:tcBorders>
            <w:shd w:val="clear" w:color="auto" w:fill="auto"/>
            <w:vAlign w:val="bottom"/>
          </w:tcPr>
          <w:p w14:paraId="0DCC8ADA" w14:textId="77777777" w:rsidR="00B238FA" w:rsidRPr="00C431A6" w:rsidRDefault="00B238FA" w:rsidP="002518A0">
            <w:pPr>
              <w:adjustRightInd w:val="0"/>
              <w:snapToGrid w:val="0"/>
              <w:spacing w:line="300" w:lineRule="exact"/>
              <w:jc w:val="both"/>
              <w:rPr>
                <w:rFonts w:eastAsia="標楷體"/>
                <w:sz w:val="28"/>
                <w:szCs w:val="28"/>
              </w:rPr>
            </w:pPr>
            <w:r w:rsidRPr="00C431A6">
              <w:rPr>
                <w:rFonts w:eastAsia="標楷體"/>
                <w:sz w:val="28"/>
                <w:szCs w:val="28"/>
              </w:rPr>
              <w:t>101</w:t>
            </w:r>
            <w:r w:rsidRPr="00C431A6">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7AF78D55"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21,647</w:t>
            </w:r>
          </w:p>
        </w:tc>
        <w:tc>
          <w:tcPr>
            <w:tcW w:w="444" w:type="pct"/>
            <w:tcBorders>
              <w:top w:val="nil"/>
              <w:left w:val="single" w:sz="4" w:space="0" w:color="auto"/>
              <w:bottom w:val="nil"/>
            </w:tcBorders>
            <w:shd w:val="clear" w:color="auto" w:fill="auto"/>
            <w:vAlign w:val="bottom"/>
          </w:tcPr>
          <w:p w14:paraId="05F5E24E"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0.39</w:t>
            </w:r>
          </w:p>
        </w:tc>
        <w:tc>
          <w:tcPr>
            <w:tcW w:w="444" w:type="pct"/>
            <w:tcBorders>
              <w:top w:val="nil"/>
              <w:bottom w:val="nil"/>
            </w:tcBorders>
            <w:shd w:val="clear" w:color="auto" w:fill="auto"/>
            <w:vAlign w:val="bottom"/>
          </w:tcPr>
          <w:p w14:paraId="44F77785"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19,945</w:t>
            </w:r>
          </w:p>
        </w:tc>
        <w:tc>
          <w:tcPr>
            <w:tcW w:w="445" w:type="pct"/>
            <w:tcBorders>
              <w:top w:val="nil"/>
              <w:bottom w:val="nil"/>
            </w:tcBorders>
            <w:shd w:val="clear" w:color="auto" w:fill="auto"/>
            <w:vAlign w:val="bottom"/>
          </w:tcPr>
          <w:p w14:paraId="64B0F119"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0.40</w:t>
            </w:r>
          </w:p>
        </w:tc>
        <w:tc>
          <w:tcPr>
            <w:tcW w:w="455" w:type="pct"/>
            <w:tcBorders>
              <w:top w:val="nil"/>
              <w:bottom w:val="nil"/>
            </w:tcBorders>
            <w:shd w:val="clear" w:color="auto" w:fill="auto"/>
            <w:vAlign w:val="bottom"/>
          </w:tcPr>
          <w:p w14:paraId="731E265E"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539</w:t>
            </w:r>
          </w:p>
        </w:tc>
        <w:tc>
          <w:tcPr>
            <w:tcW w:w="455" w:type="pct"/>
            <w:tcBorders>
              <w:top w:val="nil"/>
              <w:bottom w:val="nil"/>
            </w:tcBorders>
            <w:shd w:val="clear" w:color="auto" w:fill="auto"/>
            <w:vAlign w:val="bottom"/>
          </w:tcPr>
          <w:p w14:paraId="66B2DFA1"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0.01</w:t>
            </w:r>
          </w:p>
        </w:tc>
        <w:tc>
          <w:tcPr>
            <w:tcW w:w="444" w:type="pct"/>
            <w:tcBorders>
              <w:top w:val="nil"/>
              <w:bottom w:val="nil"/>
            </w:tcBorders>
            <w:shd w:val="clear" w:color="auto" w:fill="auto"/>
            <w:vAlign w:val="bottom"/>
          </w:tcPr>
          <w:p w14:paraId="773A0A83"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363</w:t>
            </w:r>
          </w:p>
        </w:tc>
        <w:tc>
          <w:tcPr>
            <w:tcW w:w="445" w:type="pct"/>
            <w:tcBorders>
              <w:top w:val="nil"/>
              <w:bottom w:val="nil"/>
            </w:tcBorders>
            <w:shd w:val="clear" w:color="auto" w:fill="auto"/>
            <w:vAlign w:val="bottom"/>
          </w:tcPr>
          <w:p w14:paraId="08B23A6E"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0.27</w:t>
            </w:r>
          </w:p>
        </w:tc>
        <w:tc>
          <w:tcPr>
            <w:tcW w:w="444" w:type="pct"/>
            <w:tcBorders>
              <w:top w:val="nil"/>
              <w:bottom w:val="nil"/>
            </w:tcBorders>
            <w:shd w:val="clear" w:color="auto" w:fill="auto"/>
            <w:vAlign w:val="bottom"/>
          </w:tcPr>
          <w:p w14:paraId="387844BC"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800</w:t>
            </w:r>
          </w:p>
        </w:tc>
        <w:tc>
          <w:tcPr>
            <w:tcW w:w="445" w:type="pct"/>
            <w:tcBorders>
              <w:top w:val="nil"/>
              <w:bottom w:val="nil"/>
              <w:right w:val="nil"/>
            </w:tcBorders>
            <w:shd w:val="clear" w:color="auto" w:fill="auto"/>
            <w:vAlign w:val="bottom"/>
          </w:tcPr>
          <w:p w14:paraId="78F1B1AA"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2.21</w:t>
            </w:r>
          </w:p>
        </w:tc>
      </w:tr>
      <w:tr w:rsidR="00C431A6" w:rsidRPr="00C431A6" w14:paraId="757BE55E" w14:textId="77777777" w:rsidTr="002518A0">
        <w:trPr>
          <w:trHeight w:val="284"/>
        </w:trPr>
        <w:tc>
          <w:tcPr>
            <w:tcW w:w="534" w:type="pct"/>
            <w:tcBorders>
              <w:top w:val="nil"/>
              <w:left w:val="nil"/>
              <w:bottom w:val="nil"/>
              <w:right w:val="single" w:sz="4" w:space="0" w:color="auto"/>
            </w:tcBorders>
            <w:shd w:val="clear" w:color="auto" w:fill="auto"/>
            <w:vAlign w:val="bottom"/>
          </w:tcPr>
          <w:p w14:paraId="2413CBC9" w14:textId="77777777" w:rsidR="00B238FA" w:rsidRPr="00C431A6" w:rsidRDefault="00B238FA" w:rsidP="002518A0">
            <w:pPr>
              <w:adjustRightInd w:val="0"/>
              <w:snapToGrid w:val="0"/>
              <w:spacing w:line="300" w:lineRule="exact"/>
              <w:jc w:val="both"/>
              <w:rPr>
                <w:rFonts w:eastAsia="標楷體"/>
                <w:sz w:val="28"/>
                <w:szCs w:val="28"/>
                <w:vertAlign w:val="superscript"/>
              </w:rPr>
            </w:pPr>
            <w:r w:rsidRPr="00C431A6">
              <w:rPr>
                <w:rFonts w:eastAsia="標楷體"/>
                <w:sz w:val="28"/>
                <w:szCs w:val="28"/>
              </w:rPr>
              <w:t>102</w:t>
            </w:r>
            <w:r w:rsidRPr="00C431A6">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267DAF52"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22,388</w:t>
            </w:r>
          </w:p>
        </w:tc>
        <w:tc>
          <w:tcPr>
            <w:tcW w:w="444" w:type="pct"/>
            <w:tcBorders>
              <w:top w:val="nil"/>
              <w:left w:val="single" w:sz="4" w:space="0" w:color="auto"/>
              <w:bottom w:val="nil"/>
            </w:tcBorders>
            <w:shd w:val="clear" w:color="auto" w:fill="auto"/>
            <w:vAlign w:val="bottom"/>
          </w:tcPr>
          <w:p w14:paraId="3EBB9356"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0.36</w:t>
            </w:r>
          </w:p>
        </w:tc>
        <w:tc>
          <w:tcPr>
            <w:tcW w:w="444" w:type="pct"/>
            <w:tcBorders>
              <w:top w:val="nil"/>
              <w:bottom w:val="nil"/>
            </w:tcBorders>
            <w:shd w:val="clear" w:color="auto" w:fill="auto"/>
            <w:vAlign w:val="bottom"/>
          </w:tcPr>
          <w:p w14:paraId="3D102D13"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20,561</w:t>
            </w:r>
          </w:p>
        </w:tc>
        <w:tc>
          <w:tcPr>
            <w:tcW w:w="445" w:type="pct"/>
            <w:tcBorders>
              <w:top w:val="nil"/>
              <w:bottom w:val="nil"/>
            </w:tcBorders>
            <w:shd w:val="clear" w:color="auto" w:fill="auto"/>
            <w:vAlign w:val="bottom"/>
          </w:tcPr>
          <w:p w14:paraId="309DFBC8"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0.38</w:t>
            </w:r>
          </w:p>
        </w:tc>
        <w:tc>
          <w:tcPr>
            <w:tcW w:w="455" w:type="pct"/>
            <w:tcBorders>
              <w:top w:val="nil"/>
              <w:bottom w:val="nil"/>
            </w:tcBorders>
            <w:shd w:val="clear" w:color="auto" w:fill="auto"/>
            <w:vAlign w:val="bottom"/>
          </w:tcPr>
          <w:p w14:paraId="37D1053E"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558</w:t>
            </w:r>
          </w:p>
        </w:tc>
        <w:tc>
          <w:tcPr>
            <w:tcW w:w="455" w:type="pct"/>
            <w:tcBorders>
              <w:top w:val="nil"/>
              <w:bottom w:val="nil"/>
            </w:tcBorders>
            <w:shd w:val="clear" w:color="auto" w:fill="auto"/>
            <w:vAlign w:val="bottom"/>
          </w:tcPr>
          <w:p w14:paraId="68C2F057"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0.01</w:t>
            </w:r>
          </w:p>
        </w:tc>
        <w:tc>
          <w:tcPr>
            <w:tcW w:w="444" w:type="pct"/>
            <w:tcBorders>
              <w:top w:val="nil"/>
              <w:bottom w:val="nil"/>
            </w:tcBorders>
            <w:shd w:val="clear" w:color="auto" w:fill="auto"/>
            <w:vAlign w:val="bottom"/>
          </w:tcPr>
          <w:p w14:paraId="198B2B20"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392</w:t>
            </w:r>
          </w:p>
        </w:tc>
        <w:tc>
          <w:tcPr>
            <w:tcW w:w="445" w:type="pct"/>
            <w:tcBorders>
              <w:top w:val="nil"/>
              <w:bottom w:val="nil"/>
            </w:tcBorders>
            <w:shd w:val="clear" w:color="auto" w:fill="auto"/>
            <w:vAlign w:val="bottom"/>
          </w:tcPr>
          <w:p w14:paraId="0B022539"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0.14</w:t>
            </w:r>
          </w:p>
        </w:tc>
        <w:tc>
          <w:tcPr>
            <w:tcW w:w="444" w:type="pct"/>
            <w:tcBorders>
              <w:top w:val="nil"/>
              <w:bottom w:val="nil"/>
            </w:tcBorders>
            <w:shd w:val="clear" w:color="auto" w:fill="auto"/>
            <w:vAlign w:val="bottom"/>
          </w:tcPr>
          <w:p w14:paraId="6C5AB0D4"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877</w:t>
            </w:r>
          </w:p>
        </w:tc>
        <w:tc>
          <w:tcPr>
            <w:tcW w:w="445" w:type="pct"/>
            <w:tcBorders>
              <w:top w:val="nil"/>
              <w:bottom w:val="nil"/>
              <w:right w:val="nil"/>
            </w:tcBorders>
            <w:shd w:val="clear" w:color="auto" w:fill="auto"/>
            <w:vAlign w:val="bottom"/>
          </w:tcPr>
          <w:p w14:paraId="6E3EACE6"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1.53</w:t>
            </w:r>
          </w:p>
        </w:tc>
      </w:tr>
      <w:tr w:rsidR="00C431A6" w:rsidRPr="00C431A6" w14:paraId="4618FD7B" w14:textId="77777777" w:rsidTr="002518A0">
        <w:trPr>
          <w:trHeight w:val="284"/>
        </w:trPr>
        <w:tc>
          <w:tcPr>
            <w:tcW w:w="534" w:type="pct"/>
            <w:tcBorders>
              <w:top w:val="nil"/>
              <w:left w:val="nil"/>
              <w:bottom w:val="nil"/>
              <w:right w:val="single" w:sz="4" w:space="0" w:color="auto"/>
            </w:tcBorders>
            <w:shd w:val="clear" w:color="auto" w:fill="auto"/>
            <w:vAlign w:val="bottom"/>
          </w:tcPr>
          <w:p w14:paraId="2D1B440E" w14:textId="77777777" w:rsidR="00B238FA" w:rsidRPr="00C431A6" w:rsidRDefault="00B238FA" w:rsidP="002518A0">
            <w:pPr>
              <w:adjustRightInd w:val="0"/>
              <w:snapToGrid w:val="0"/>
              <w:spacing w:line="300" w:lineRule="exact"/>
              <w:jc w:val="both"/>
              <w:rPr>
                <w:rFonts w:eastAsia="標楷體"/>
                <w:sz w:val="28"/>
                <w:szCs w:val="28"/>
              </w:rPr>
            </w:pPr>
            <w:r w:rsidRPr="00C431A6">
              <w:rPr>
                <w:rFonts w:eastAsia="標楷體"/>
                <w:sz w:val="28"/>
                <w:szCs w:val="28"/>
              </w:rPr>
              <w:t>103</w:t>
            </w:r>
            <w:r w:rsidRPr="00C431A6">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0A0E9F23"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23,470</w:t>
            </w:r>
          </w:p>
        </w:tc>
        <w:tc>
          <w:tcPr>
            <w:tcW w:w="444" w:type="pct"/>
            <w:tcBorders>
              <w:top w:val="nil"/>
              <w:left w:val="single" w:sz="4" w:space="0" w:color="auto"/>
              <w:bottom w:val="nil"/>
            </w:tcBorders>
            <w:shd w:val="clear" w:color="auto" w:fill="auto"/>
            <w:vAlign w:val="bottom"/>
          </w:tcPr>
          <w:p w14:paraId="6DFBB138"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0.24</w:t>
            </w:r>
          </w:p>
        </w:tc>
        <w:tc>
          <w:tcPr>
            <w:tcW w:w="444" w:type="pct"/>
            <w:tcBorders>
              <w:top w:val="nil"/>
              <w:bottom w:val="nil"/>
            </w:tcBorders>
            <w:shd w:val="clear" w:color="auto" w:fill="auto"/>
            <w:vAlign w:val="bottom"/>
          </w:tcPr>
          <w:p w14:paraId="6BCA9153"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21,387</w:t>
            </w:r>
          </w:p>
        </w:tc>
        <w:tc>
          <w:tcPr>
            <w:tcW w:w="445" w:type="pct"/>
            <w:tcBorders>
              <w:top w:val="nil"/>
              <w:bottom w:val="nil"/>
            </w:tcBorders>
            <w:shd w:val="clear" w:color="auto" w:fill="auto"/>
            <w:vAlign w:val="bottom"/>
          </w:tcPr>
          <w:p w14:paraId="55361137"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0.25</w:t>
            </w:r>
          </w:p>
        </w:tc>
        <w:tc>
          <w:tcPr>
            <w:tcW w:w="455" w:type="pct"/>
            <w:tcBorders>
              <w:top w:val="nil"/>
              <w:bottom w:val="nil"/>
            </w:tcBorders>
            <w:shd w:val="clear" w:color="auto" w:fill="auto"/>
            <w:vAlign w:val="bottom"/>
          </w:tcPr>
          <w:p w14:paraId="163F52C2"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730</w:t>
            </w:r>
          </w:p>
        </w:tc>
        <w:tc>
          <w:tcPr>
            <w:tcW w:w="455" w:type="pct"/>
            <w:tcBorders>
              <w:top w:val="nil"/>
              <w:bottom w:val="nil"/>
            </w:tcBorders>
            <w:shd w:val="clear" w:color="auto" w:fill="auto"/>
            <w:vAlign w:val="bottom"/>
          </w:tcPr>
          <w:p w14:paraId="1656A5E9"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15278F6C"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405</w:t>
            </w:r>
          </w:p>
        </w:tc>
        <w:tc>
          <w:tcPr>
            <w:tcW w:w="445" w:type="pct"/>
            <w:tcBorders>
              <w:top w:val="nil"/>
              <w:bottom w:val="nil"/>
            </w:tcBorders>
            <w:shd w:val="clear" w:color="auto" w:fill="auto"/>
            <w:vAlign w:val="bottom"/>
          </w:tcPr>
          <w:p w14:paraId="29B5E96B"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0.10</w:t>
            </w:r>
          </w:p>
        </w:tc>
        <w:tc>
          <w:tcPr>
            <w:tcW w:w="444" w:type="pct"/>
            <w:tcBorders>
              <w:top w:val="nil"/>
              <w:bottom w:val="nil"/>
            </w:tcBorders>
            <w:shd w:val="clear" w:color="auto" w:fill="auto"/>
            <w:vAlign w:val="bottom"/>
          </w:tcPr>
          <w:p w14:paraId="42C876C7"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948</w:t>
            </w:r>
          </w:p>
        </w:tc>
        <w:tc>
          <w:tcPr>
            <w:tcW w:w="445" w:type="pct"/>
            <w:tcBorders>
              <w:top w:val="nil"/>
              <w:bottom w:val="nil"/>
              <w:right w:val="nil"/>
            </w:tcBorders>
            <w:shd w:val="clear" w:color="auto" w:fill="auto"/>
            <w:vAlign w:val="bottom"/>
          </w:tcPr>
          <w:p w14:paraId="1F818005"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1.05</w:t>
            </w:r>
          </w:p>
        </w:tc>
      </w:tr>
      <w:tr w:rsidR="00C431A6" w:rsidRPr="00C431A6" w14:paraId="5AF8F4F1" w14:textId="77777777" w:rsidTr="002518A0">
        <w:trPr>
          <w:trHeight w:val="284"/>
        </w:trPr>
        <w:tc>
          <w:tcPr>
            <w:tcW w:w="534" w:type="pct"/>
            <w:tcBorders>
              <w:top w:val="nil"/>
              <w:left w:val="nil"/>
              <w:bottom w:val="nil"/>
              <w:right w:val="single" w:sz="4" w:space="0" w:color="auto"/>
            </w:tcBorders>
            <w:shd w:val="clear" w:color="auto" w:fill="auto"/>
            <w:vAlign w:val="bottom"/>
          </w:tcPr>
          <w:p w14:paraId="47C14454" w14:textId="77777777" w:rsidR="00B238FA" w:rsidRPr="00C431A6" w:rsidRDefault="00B238FA" w:rsidP="002518A0">
            <w:pPr>
              <w:adjustRightInd w:val="0"/>
              <w:snapToGrid w:val="0"/>
              <w:spacing w:line="300" w:lineRule="exact"/>
              <w:jc w:val="both"/>
              <w:rPr>
                <w:rFonts w:eastAsia="標楷體"/>
                <w:sz w:val="28"/>
                <w:szCs w:val="28"/>
              </w:rPr>
            </w:pPr>
            <w:r w:rsidRPr="00C431A6">
              <w:rPr>
                <w:rFonts w:eastAsia="標楷體"/>
                <w:sz w:val="28"/>
                <w:szCs w:val="28"/>
              </w:rPr>
              <w:t>104</w:t>
            </w:r>
            <w:r w:rsidRPr="00C431A6">
              <w:rPr>
                <w:rFonts w:eastAsia="標楷體"/>
                <w:sz w:val="28"/>
                <w:szCs w:val="28"/>
              </w:rPr>
              <w:t>年</w:t>
            </w:r>
            <w:r w:rsidRPr="00C431A6">
              <w:rPr>
                <w:rFonts w:eastAsia="標楷體"/>
                <w:sz w:val="28"/>
                <w:szCs w:val="28"/>
              </w:rPr>
              <w:t xml:space="preserve"> </w:t>
            </w:r>
          </w:p>
        </w:tc>
        <w:tc>
          <w:tcPr>
            <w:tcW w:w="444" w:type="pct"/>
            <w:tcBorders>
              <w:top w:val="nil"/>
              <w:left w:val="single" w:sz="4" w:space="0" w:color="auto"/>
              <w:bottom w:val="nil"/>
              <w:right w:val="single" w:sz="4" w:space="0" w:color="auto"/>
            </w:tcBorders>
            <w:shd w:val="clear" w:color="auto" w:fill="auto"/>
            <w:vAlign w:val="bottom"/>
          </w:tcPr>
          <w:p w14:paraId="5C6732E4"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24,271</w:t>
            </w:r>
          </w:p>
        </w:tc>
        <w:tc>
          <w:tcPr>
            <w:tcW w:w="444" w:type="pct"/>
            <w:tcBorders>
              <w:top w:val="nil"/>
              <w:left w:val="single" w:sz="4" w:space="0" w:color="auto"/>
              <w:bottom w:val="nil"/>
            </w:tcBorders>
            <w:shd w:val="clear" w:color="auto" w:fill="auto"/>
            <w:vAlign w:val="bottom"/>
          </w:tcPr>
          <w:p w14:paraId="7E182FA3"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0.22</w:t>
            </w:r>
          </w:p>
        </w:tc>
        <w:tc>
          <w:tcPr>
            <w:tcW w:w="444" w:type="pct"/>
            <w:tcBorders>
              <w:top w:val="nil"/>
              <w:bottom w:val="nil"/>
            </w:tcBorders>
            <w:shd w:val="clear" w:color="auto" w:fill="auto"/>
            <w:vAlign w:val="bottom"/>
          </w:tcPr>
          <w:p w14:paraId="00E8861E"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22,031</w:t>
            </w:r>
          </w:p>
        </w:tc>
        <w:tc>
          <w:tcPr>
            <w:tcW w:w="445" w:type="pct"/>
            <w:tcBorders>
              <w:top w:val="nil"/>
              <w:bottom w:val="nil"/>
            </w:tcBorders>
            <w:shd w:val="clear" w:color="auto" w:fill="auto"/>
            <w:vAlign w:val="bottom"/>
          </w:tcPr>
          <w:p w14:paraId="736DD0C9"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0.23</w:t>
            </w:r>
          </w:p>
        </w:tc>
        <w:tc>
          <w:tcPr>
            <w:tcW w:w="455" w:type="pct"/>
            <w:tcBorders>
              <w:top w:val="nil"/>
              <w:bottom w:val="nil"/>
            </w:tcBorders>
            <w:shd w:val="clear" w:color="auto" w:fill="auto"/>
            <w:vAlign w:val="bottom"/>
          </w:tcPr>
          <w:p w14:paraId="56EFAF72"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808</w:t>
            </w:r>
          </w:p>
        </w:tc>
        <w:tc>
          <w:tcPr>
            <w:tcW w:w="455" w:type="pct"/>
            <w:tcBorders>
              <w:top w:val="nil"/>
              <w:bottom w:val="nil"/>
            </w:tcBorders>
            <w:shd w:val="clear" w:color="auto" w:fill="auto"/>
            <w:vAlign w:val="bottom"/>
          </w:tcPr>
          <w:p w14:paraId="442A9A88"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0.00</w:t>
            </w:r>
          </w:p>
        </w:tc>
        <w:tc>
          <w:tcPr>
            <w:tcW w:w="444" w:type="pct"/>
            <w:tcBorders>
              <w:top w:val="nil"/>
              <w:bottom w:val="nil"/>
            </w:tcBorders>
            <w:shd w:val="clear" w:color="auto" w:fill="auto"/>
            <w:vAlign w:val="bottom"/>
          </w:tcPr>
          <w:p w14:paraId="31771F62"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429</w:t>
            </w:r>
          </w:p>
        </w:tc>
        <w:tc>
          <w:tcPr>
            <w:tcW w:w="445" w:type="pct"/>
            <w:tcBorders>
              <w:top w:val="nil"/>
              <w:bottom w:val="nil"/>
            </w:tcBorders>
            <w:shd w:val="clear" w:color="auto" w:fill="auto"/>
            <w:vAlign w:val="bottom"/>
          </w:tcPr>
          <w:p w14:paraId="41FBD37C"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0.08</w:t>
            </w:r>
          </w:p>
        </w:tc>
        <w:tc>
          <w:tcPr>
            <w:tcW w:w="444" w:type="pct"/>
            <w:tcBorders>
              <w:top w:val="nil"/>
              <w:bottom w:val="nil"/>
            </w:tcBorders>
            <w:shd w:val="clear" w:color="auto" w:fill="auto"/>
            <w:vAlign w:val="bottom"/>
          </w:tcPr>
          <w:p w14:paraId="74ED1090"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1,004</w:t>
            </w:r>
          </w:p>
        </w:tc>
        <w:tc>
          <w:tcPr>
            <w:tcW w:w="445" w:type="pct"/>
            <w:tcBorders>
              <w:top w:val="nil"/>
              <w:bottom w:val="nil"/>
              <w:right w:val="nil"/>
            </w:tcBorders>
            <w:shd w:val="clear" w:color="auto" w:fill="auto"/>
            <w:vAlign w:val="bottom"/>
          </w:tcPr>
          <w:p w14:paraId="45A16052"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0.85</w:t>
            </w:r>
          </w:p>
        </w:tc>
      </w:tr>
      <w:tr w:rsidR="00C431A6" w:rsidRPr="00C431A6" w14:paraId="6C8161F1" w14:textId="77777777" w:rsidTr="002518A0">
        <w:trPr>
          <w:trHeight w:val="284"/>
        </w:trPr>
        <w:tc>
          <w:tcPr>
            <w:tcW w:w="534" w:type="pct"/>
            <w:tcBorders>
              <w:top w:val="nil"/>
              <w:left w:val="nil"/>
              <w:bottom w:val="nil"/>
              <w:right w:val="single" w:sz="4" w:space="0" w:color="auto"/>
            </w:tcBorders>
            <w:shd w:val="clear" w:color="auto" w:fill="auto"/>
            <w:vAlign w:val="bottom"/>
          </w:tcPr>
          <w:p w14:paraId="1BD9A283" w14:textId="77777777" w:rsidR="00B238FA" w:rsidRPr="00C431A6" w:rsidRDefault="00B238FA" w:rsidP="002518A0">
            <w:pPr>
              <w:adjustRightInd w:val="0"/>
              <w:snapToGrid w:val="0"/>
              <w:spacing w:line="300" w:lineRule="exact"/>
              <w:jc w:val="both"/>
              <w:rPr>
                <w:rFonts w:eastAsia="標楷體"/>
                <w:sz w:val="28"/>
                <w:szCs w:val="28"/>
              </w:rPr>
            </w:pPr>
            <w:r w:rsidRPr="00C431A6">
              <w:rPr>
                <w:rFonts w:eastAsia="標楷體"/>
                <w:sz w:val="28"/>
                <w:szCs w:val="28"/>
              </w:rPr>
              <w:t>105</w:t>
            </w:r>
            <w:r w:rsidRPr="00C431A6">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073C30B8"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25,115</w:t>
            </w:r>
          </w:p>
        </w:tc>
        <w:tc>
          <w:tcPr>
            <w:tcW w:w="444" w:type="pct"/>
            <w:tcBorders>
              <w:top w:val="nil"/>
              <w:left w:val="single" w:sz="4" w:space="0" w:color="auto"/>
              <w:bottom w:val="nil"/>
            </w:tcBorders>
            <w:shd w:val="clear" w:color="auto" w:fill="auto"/>
            <w:vAlign w:val="bottom"/>
          </w:tcPr>
          <w:p w14:paraId="2B25AE01"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0.26</w:t>
            </w:r>
          </w:p>
        </w:tc>
        <w:tc>
          <w:tcPr>
            <w:tcW w:w="444" w:type="pct"/>
            <w:tcBorders>
              <w:top w:val="nil"/>
              <w:bottom w:val="nil"/>
            </w:tcBorders>
            <w:shd w:val="clear" w:color="auto" w:fill="auto"/>
            <w:vAlign w:val="bottom"/>
          </w:tcPr>
          <w:p w14:paraId="5F9127D1"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22,716</w:t>
            </w:r>
          </w:p>
        </w:tc>
        <w:tc>
          <w:tcPr>
            <w:tcW w:w="445" w:type="pct"/>
            <w:tcBorders>
              <w:top w:val="nil"/>
              <w:bottom w:val="nil"/>
            </w:tcBorders>
            <w:shd w:val="clear" w:color="auto" w:fill="auto"/>
            <w:vAlign w:val="bottom"/>
          </w:tcPr>
          <w:p w14:paraId="5EB15364"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0.27</w:t>
            </w:r>
          </w:p>
        </w:tc>
        <w:tc>
          <w:tcPr>
            <w:tcW w:w="455" w:type="pct"/>
            <w:tcBorders>
              <w:top w:val="nil"/>
              <w:bottom w:val="nil"/>
            </w:tcBorders>
            <w:shd w:val="clear" w:color="auto" w:fill="auto"/>
            <w:vAlign w:val="bottom"/>
          </w:tcPr>
          <w:p w14:paraId="53D914B2"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931</w:t>
            </w:r>
          </w:p>
        </w:tc>
        <w:tc>
          <w:tcPr>
            <w:tcW w:w="455" w:type="pct"/>
            <w:tcBorders>
              <w:top w:val="nil"/>
              <w:bottom w:val="nil"/>
            </w:tcBorders>
            <w:shd w:val="clear" w:color="auto" w:fill="auto"/>
            <w:vAlign w:val="bottom"/>
          </w:tcPr>
          <w:p w14:paraId="49FBC3AF"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0.08</w:t>
            </w:r>
          </w:p>
        </w:tc>
        <w:tc>
          <w:tcPr>
            <w:tcW w:w="444" w:type="pct"/>
            <w:tcBorders>
              <w:top w:val="nil"/>
              <w:bottom w:val="nil"/>
            </w:tcBorders>
            <w:shd w:val="clear" w:color="auto" w:fill="auto"/>
            <w:vAlign w:val="bottom"/>
          </w:tcPr>
          <w:p w14:paraId="5A8EF44D"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442</w:t>
            </w:r>
          </w:p>
        </w:tc>
        <w:tc>
          <w:tcPr>
            <w:tcW w:w="445" w:type="pct"/>
            <w:tcBorders>
              <w:top w:val="nil"/>
              <w:bottom w:val="nil"/>
            </w:tcBorders>
            <w:shd w:val="clear" w:color="auto" w:fill="auto"/>
            <w:vAlign w:val="bottom"/>
          </w:tcPr>
          <w:p w14:paraId="393F251C"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0.07</w:t>
            </w:r>
          </w:p>
        </w:tc>
        <w:tc>
          <w:tcPr>
            <w:tcW w:w="444" w:type="pct"/>
            <w:tcBorders>
              <w:top w:val="nil"/>
              <w:bottom w:val="nil"/>
            </w:tcBorders>
            <w:shd w:val="clear" w:color="auto" w:fill="auto"/>
            <w:vAlign w:val="bottom"/>
          </w:tcPr>
          <w:p w14:paraId="467F75AB"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1,026</w:t>
            </w:r>
          </w:p>
        </w:tc>
        <w:tc>
          <w:tcPr>
            <w:tcW w:w="445" w:type="pct"/>
            <w:tcBorders>
              <w:top w:val="nil"/>
              <w:bottom w:val="nil"/>
              <w:right w:val="nil"/>
            </w:tcBorders>
            <w:shd w:val="clear" w:color="auto" w:fill="auto"/>
            <w:vAlign w:val="bottom"/>
          </w:tcPr>
          <w:p w14:paraId="22D1FA70"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0.88</w:t>
            </w:r>
          </w:p>
        </w:tc>
      </w:tr>
      <w:tr w:rsidR="00C431A6" w:rsidRPr="00C431A6" w14:paraId="5033B743" w14:textId="77777777" w:rsidTr="002518A0">
        <w:trPr>
          <w:trHeight w:val="284"/>
        </w:trPr>
        <w:tc>
          <w:tcPr>
            <w:tcW w:w="534" w:type="pct"/>
            <w:tcBorders>
              <w:top w:val="nil"/>
              <w:left w:val="nil"/>
              <w:bottom w:val="nil"/>
              <w:right w:val="single" w:sz="4" w:space="0" w:color="auto"/>
            </w:tcBorders>
            <w:shd w:val="clear" w:color="auto" w:fill="auto"/>
            <w:vAlign w:val="bottom"/>
          </w:tcPr>
          <w:p w14:paraId="3A9750CA" w14:textId="77777777" w:rsidR="00B238FA" w:rsidRPr="00C431A6" w:rsidRDefault="00B238FA" w:rsidP="002518A0">
            <w:pPr>
              <w:adjustRightInd w:val="0"/>
              <w:snapToGrid w:val="0"/>
              <w:spacing w:line="300" w:lineRule="exact"/>
              <w:jc w:val="both"/>
              <w:rPr>
                <w:rFonts w:eastAsia="標楷體"/>
                <w:sz w:val="28"/>
                <w:szCs w:val="28"/>
              </w:rPr>
            </w:pPr>
            <w:r w:rsidRPr="00C431A6">
              <w:rPr>
                <w:rFonts w:eastAsia="標楷體"/>
                <w:sz w:val="28"/>
                <w:szCs w:val="28"/>
              </w:rPr>
              <w:t>106</w:t>
            </w:r>
            <w:r w:rsidRPr="00C431A6">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5A032122"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 xml:space="preserve">26,288 </w:t>
            </w:r>
          </w:p>
        </w:tc>
        <w:tc>
          <w:tcPr>
            <w:tcW w:w="444" w:type="pct"/>
            <w:tcBorders>
              <w:top w:val="nil"/>
              <w:left w:val="single" w:sz="4" w:space="0" w:color="auto"/>
              <w:bottom w:val="nil"/>
            </w:tcBorders>
            <w:shd w:val="clear" w:color="auto" w:fill="auto"/>
            <w:vAlign w:val="bottom"/>
          </w:tcPr>
          <w:p w14:paraId="451B07B1"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0.26</w:t>
            </w:r>
          </w:p>
        </w:tc>
        <w:tc>
          <w:tcPr>
            <w:tcW w:w="444" w:type="pct"/>
            <w:tcBorders>
              <w:top w:val="nil"/>
              <w:bottom w:val="nil"/>
            </w:tcBorders>
            <w:shd w:val="clear" w:color="auto" w:fill="auto"/>
            <w:vAlign w:val="bottom"/>
          </w:tcPr>
          <w:p w14:paraId="3902F22F"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 xml:space="preserve">23,644 </w:t>
            </w:r>
          </w:p>
        </w:tc>
        <w:tc>
          <w:tcPr>
            <w:tcW w:w="445" w:type="pct"/>
            <w:tcBorders>
              <w:top w:val="nil"/>
              <w:bottom w:val="nil"/>
            </w:tcBorders>
            <w:shd w:val="clear" w:color="auto" w:fill="auto"/>
            <w:vAlign w:val="bottom"/>
          </w:tcPr>
          <w:p w14:paraId="4111C998"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 xml:space="preserve">0.28 </w:t>
            </w:r>
          </w:p>
        </w:tc>
        <w:tc>
          <w:tcPr>
            <w:tcW w:w="455" w:type="pct"/>
            <w:tcBorders>
              <w:top w:val="nil"/>
              <w:bottom w:val="nil"/>
            </w:tcBorders>
            <w:shd w:val="clear" w:color="auto" w:fill="auto"/>
            <w:vAlign w:val="bottom"/>
          </w:tcPr>
          <w:p w14:paraId="626FA1DC"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 xml:space="preserve">1,124 </w:t>
            </w:r>
          </w:p>
        </w:tc>
        <w:tc>
          <w:tcPr>
            <w:tcW w:w="455" w:type="pct"/>
            <w:tcBorders>
              <w:top w:val="nil"/>
              <w:bottom w:val="nil"/>
            </w:tcBorders>
            <w:shd w:val="clear" w:color="auto" w:fill="auto"/>
            <w:vAlign w:val="bottom"/>
          </w:tcPr>
          <w:p w14:paraId="6FA1665C"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0.01</w:t>
            </w:r>
          </w:p>
        </w:tc>
        <w:tc>
          <w:tcPr>
            <w:tcW w:w="444" w:type="pct"/>
            <w:tcBorders>
              <w:top w:val="nil"/>
              <w:bottom w:val="nil"/>
            </w:tcBorders>
            <w:shd w:val="clear" w:color="auto" w:fill="auto"/>
            <w:vAlign w:val="bottom"/>
          </w:tcPr>
          <w:p w14:paraId="1DE0D7C7"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 xml:space="preserve">457 </w:t>
            </w:r>
          </w:p>
        </w:tc>
        <w:tc>
          <w:tcPr>
            <w:tcW w:w="445" w:type="pct"/>
            <w:tcBorders>
              <w:top w:val="nil"/>
              <w:bottom w:val="nil"/>
            </w:tcBorders>
            <w:shd w:val="clear" w:color="auto" w:fill="auto"/>
            <w:vAlign w:val="bottom"/>
          </w:tcPr>
          <w:p w14:paraId="55C2A69D"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0.11</w:t>
            </w:r>
          </w:p>
        </w:tc>
        <w:tc>
          <w:tcPr>
            <w:tcW w:w="444" w:type="pct"/>
            <w:tcBorders>
              <w:top w:val="nil"/>
              <w:bottom w:val="nil"/>
            </w:tcBorders>
            <w:shd w:val="clear" w:color="auto" w:fill="auto"/>
            <w:vAlign w:val="bottom"/>
          </w:tcPr>
          <w:p w14:paraId="277EAD27"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 xml:space="preserve">1,063 </w:t>
            </w:r>
          </w:p>
        </w:tc>
        <w:tc>
          <w:tcPr>
            <w:tcW w:w="445" w:type="pct"/>
            <w:tcBorders>
              <w:top w:val="nil"/>
              <w:bottom w:val="nil"/>
              <w:right w:val="nil"/>
            </w:tcBorders>
            <w:shd w:val="clear" w:color="auto" w:fill="auto"/>
            <w:vAlign w:val="bottom"/>
          </w:tcPr>
          <w:p w14:paraId="41C57C06"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0.86</w:t>
            </w:r>
          </w:p>
        </w:tc>
      </w:tr>
      <w:tr w:rsidR="00C431A6" w:rsidRPr="00C431A6" w14:paraId="20F87A37" w14:textId="77777777" w:rsidTr="002518A0">
        <w:trPr>
          <w:trHeight w:val="284"/>
        </w:trPr>
        <w:tc>
          <w:tcPr>
            <w:tcW w:w="534" w:type="pct"/>
            <w:tcBorders>
              <w:top w:val="nil"/>
              <w:left w:val="nil"/>
              <w:bottom w:val="nil"/>
              <w:right w:val="single" w:sz="4" w:space="0" w:color="auto"/>
            </w:tcBorders>
            <w:shd w:val="clear" w:color="auto" w:fill="auto"/>
            <w:vAlign w:val="bottom"/>
          </w:tcPr>
          <w:p w14:paraId="6B0A714F" w14:textId="77777777" w:rsidR="00B238FA" w:rsidRPr="00C431A6" w:rsidRDefault="00B238FA" w:rsidP="002518A0">
            <w:pPr>
              <w:adjustRightInd w:val="0"/>
              <w:snapToGrid w:val="0"/>
              <w:spacing w:line="300" w:lineRule="exact"/>
              <w:rPr>
                <w:rFonts w:eastAsia="標楷體"/>
                <w:sz w:val="28"/>
                <w:szCs w:val="28"/>
              </w:rPr>
            </w:pPr>
            <w:r w:rsidRPr="00C431A6">
              <w:rPr>
                <w:rFonts w:eastAsia="標楷體"/>
                <w:sz w:val="28"/>
                <w:szCs w:val="28"/>
              </w:rPr>
              <w:t>107</w:t>
            </w:r>
            <w:r w:rsidRPr="00C431A6">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0AA9DA17"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27,641</w:t>
            </w:r>
          </w:p>
        </w:tc>
        <w:tc>
          <w:tcPr>
            <w:tcW w:w="444" w:type="pct"/>
            <w:tcBorders>
              <w:top w:val="nil"/>
              <w:left w:val="single" w:sz="4" w:space="0" w:color="auto"/>
              <w:bottom w:val="nil"/>
            </w:tcBorders>
            <w:shd w:val="clear" w:color="auto" w:fill="auto"/>
            <w:vAlign w:val="bottom"/>
          </w:tcPr>
          <w:p w14:paraId="31205788"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0.23</w:t>
            </w:r>
          </w:p>
        </w:tc>
        <w:tc>
          <w:tcPr>
            <w:tcW w:w="444" w:type="pct"/>
            <w:tcBorders>
              <w:top w:val="nil"/>
              <w:bottom w:val="nil"/>
            </w:tcBorders>
            <w:shd w:val="clear" w:color="auto" w:fill="auto"/>
            <w:vAlign w:val="bottom"/>
          </w:tcPr>
          <w:p w14:paraId="40CAD891"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24,777</w:t>
            </w:r>
          </w:p>
        </w:tc>
        <w:tc>
          <w:tcPr>
            <w:tcW w:w="445" w:type="pct"/>
            <w:tcBorders>
              <w:top w:val="nil"/>
              <w:bottom w:val="nil"/>
            </w:tcBorders>
            <w:shd w:val="clear" w:color="auto" w:fill="auto"/>
            <w:vAlign w:val="bottom"/>
          </w:tcPr>
          <w:p w14:paraId="40E31C8D"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0.24</w:t>
            </w:r>
          </w:p>
        </w:tc>
        <w:tc>
          <w:tcPr>
            <w:tcW w:w="455" w:type="pct"/>
            <w:tcBorders>
              <w:top w:val="nil"/>
              <w:bottom w:val="nil"/>
            </w:tcBorders>
            <w:shd w:val="clear" w:color="auto" w:fill="auto"/>
            <w:vAlign w:val="bottom"/>
          </w:tcPr>
          <w:p w14:paraId="63CB19F3"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1,266</w:t>
            </w:r>
          </w:p>
        </w:tc>
        <w:tc>
          <w:tcPr>
            <w:tcW w:w="455" w:type="pct"/>
            <w:tcBorders>
              <w:top w:val="nil"/>
              <w:bottom w:val="nil"/>
            </w:tcBorders>
            <w:shd w:val="clear" w:color="auto" w:fill="auto"/>
            <w:vAlign w:val="bottom"/>
          </w:tcPr>
          <w:p w14:paraId="01AF591F"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0.01</w:t>
            </w:r>
          </w:p>
        </w:tc>
        <w:tc>
          <w:tcPr>
            <w:tcW w:w="444" w:type="pct"/>
            <w:tcBorders>
              <w:top w:val="nil"/>
              <w:bottom w:val="nil"/>
            </w:tcBorders>
            <w:shd w:val="clear" w:color="auto" w:fill="auto"/>
            <w:vAlign w:val="bottom"/>
          </w:tcPr>
          <w:p w14:paraId="3EFAA592"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478</w:t>
            </w:r>
          </w:p>
        </w:tc>
        <w:tc>
          <w:tcPr>
            <w:tcW w:w="445" w:type="pct"/>
            <w:tcBorders>
              <w:top w:val="nil"/>
              <w:bottom w:val="nil"/>
            </w:tcBorders>
            <w:shd w:val="clear" w:color="auto" w:fill="auto"/>
            <w:vAlign w:val="bottom"/>
          </w:tcPr>
          <w:p w14:paraId="30AEAB6F"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0.10</w:t>
            </w:r>
          </w:p>
        </w:tc>
        <w:tc>
          <w:tcPr>
            <w:tcW w:w="444" w:type="pct"/>
            <w:tcBorders>
              <w:top w:val="nil"/>
              <w:bottom w:val="nil"/>
            </w:tcBorders>
            <w:shd w:val="clear" w:color="auto" w:fill="auto"/>
            <w:vAlign w:val="bottom"/>
          </w:tcPr>
          <w:p w14:paraId="37F38031"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1,120</w:t>
            </w:r>
          </w:p>
        </w:tc>
        <w:tc>
          <w:tcPr>
            <w:tcW w:w="445" w:type="pct"/>
            <w:tcBorders>
              <w:top w:val="nil"/>
              <w:bottom w:val="nil"/>
              <w:right w:val="nil"/>
            </w:tcBorders>
            <w:shd w:val="clear" w:color="auto" w:fill="auto"/>
            <w:vAlign w:val="bottom"/>
          </w:tcPr>
          <w:p w14:paraId="13899A7D"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0.83</w:t>
            </w:r>
          </w:p>
        </w:tc>
      </w:tr>
      <w:tr w:rsidR="00C431A6" w:rsidRPr="00C431A6" w14:paraId="0F8F408F" w14:textId="77777777" w:rsidTr="002518A0">
        <w:trPr>
          <w:trHeight w:val="284"/>
        </w:trPr>
        <w:tc>
          <w:tcPr>
            <w:tcW w:w="534" w:type="pct"/>
            <w:tcBorders>
              <w:top w:val="nil"/>
              <w:left w:val="nil"/>
              <w:bottom w:val="nil"/>
              <w:right w:val="single" w:sz="4" w:space="0" w:color="auto"/>
            </w:tcBorders>
            <w:shd w:val="clear" w:color="auto" w:fill="auto"/>
            <w:vAlign w:val="bottom"/>
          </w:tcPr>
          <w:p w14:paraId="77754A6C" w14:textId="77777777" w:rsidR="00B238FA" w:rsidRPr="00C431A6" w:rsidRDefault="00B238FA" w:rsidP="002518A0">
            <w:pPr>
              <w:adjustRightInd w:val="0"/>
              <w:snapToGrid w:val="0"/>
              <w:spacing w:line="300" w:lineRule="exact"/>
              <w:rPr>
                <w:rFonts w:eastAsia="標楷體"/>
                <w:sz w:val="28"/>
                <w:szCs w:val="28"/>
              </w:rPr>
            </w:pPr>
            <w:r w:rsidRPr="00C431A6">
              <w:rPr>
                <w:rFonts w:eastAsia="標楷體"/>
                <w:sz w:val="28"/>
                <w:szCs w:val="28"/>
              </w:rPr>
              <w:t>108</w:t>
            </w:r>
            <w:r w:rsidRPr="00C431A6">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69B50525"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29,007</w:t>
            </w:r>
          </w:p>
        </w:tc>
        <w:tc>
          <w:tcPr>
            <w:tcW w:w="444" w:type="pct"/>
            <w:tcBorders>
              <w:top w:val="nil"/>
              <w:left w:val="single" w:sz="4" w:space="0" w:color="auto"/>
              <w:bottom w:val="nil"/>
            </w:tcBorders>
            <w:shd w:val="clear" w:color="auto" w:fill="auto"/>
            <w:vAlign w:val="bottom"/>
          </w:tcPr>
          <w:p w14:paraId="60935CA4"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0.20</w:t>
            </w:r>
          </w:p>
        </w:tc>
        <w:tc>
          <w:tcPr>
            <w:tcW w:w="444" w:type="pct"/>
            <w:tcBorders>
              <w:top w:val="nil"/>
              <w:bottom w:val="nil"/>
            </w:tcBorders>
            <w:shd w:val="clear" w:color="auto" w:fill="auto"/>
            <w:vAlign w:val="bottom"/>
          </w:tcPr>
          <w:p w14:paraId="1055F79E"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25,946</w:t>
            </w:r>
          </w:p>
        </w:tc>
        <w:tc>
          <w:tcPr>
            <w:tcW w:w="445" w:type="pct"/>
            <w:tcBorders>
              <w:top w:val="nil"/>
              <w:bottom w:val="nil"/>
            </w:tcBorders>
            <w:shd w:val="clear" w:color="auto" w:fill="auto"/>
            <w:vAlign w:val="bottom"/>
          </w:tcPr>
          <w:p w14:paraId="4D091B6D"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0.21</w:t>
            </w:r>
          </w:p>
        </w:tc>
        <w:tc>
          <w:tcPr>
            <w:tcW w:w="455" w:type="pct"/>
            <w:tcBorders>
              <w:top w:val="nil"/>
              <w:bottom w:val="nil"/>
            </w:tcBorders>
            <w:shd w:val="clear" w:color="auto" w:fill="auto"/>
            <w:vAlign w:val="bottom"/>
          </w:tcPr>
          <w:p w14:paraId="716DF2D2"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1,393</w:t>
            </w:r>
          </w:p>
        </w:tc>
        <w:tc>
          <w:tcPr>
            <w:tcW w:w="455" w:type="pct"/>
            <w:tcBorders>
              <w:top w:val="nil"/>
              <w:bottom w:val="nil"/>
            </w:tcBorders>
            <w:shd w:val="clear" w:color="auto" w:fill="auto"/>
            <w:vAlign w:val="bottom"/>
          </w:tcPr>
          <w:p w14:paraId="22095468"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0.01</w:t>
            </w:r>
          </w:p>
        </w:tc>
        <w:tc>
          <w:tcPr>
            <w:tcW w:w="444" w:type="pct"/>
            <w:tcBorders>
              <w:top w:val="nil"/>
              <w:bottom w:val="nil"/>
            </w:tcBorders>
            <w:shd w:val="clear" w:color="auto" w:fill="auto"/>
            <w:vAlign w:val="bottom"/>
          </w:tcPr>
          <w:p w14:paraId="5AF7E5D5"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500</w:t>
            </w:r>
          </w:p>
        </w:tc>
        <w:tc>
          <w:tcPr>
            <w:tcW w:w="445" w:type="pct"/>
            <w:tcBorders>
              <w:top w:val="nil"/>
              <w:bottom w:val="nil"/>
            </w:tcBorders>
            <w:shd w:val="clear" w:color="auto" w:fill="auto"/>
            <w:vAlign w:val="bottom"/>
          </w:tcPr>
          <w:p w14:paraId="7339043A"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0.08</w:t>
            </w:r>
          </w:p>
        </w:tc>
        <w:tc>
          <w:tcPr>
            <w:tcW w:w="444" w:type="pct"/>
            <w:tcBorders>
              <w:top w:val="nil"/>
              <w:bottom w:val="nil"/>
            </w:tcBorders>
            <w:shd w:val="clear" w:color="auto" w:fill="auto"/>
            <w:vAlign w:val="bottom"/>
          </w:tcPr>
          <w:p w14:paraId="6D641BD4"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1,168</w:t>
            </w:r>
          </w:p>
        </w:tc>
        <w:tc>
          <w:tcPr>
            <w:tcW w:w="445" w:type="pct"/>
            <w:tcBorders>
              <w:top w:val="nil"/>
              <w:bottom w:val="nil"/>
              <w:right w:val="nil"/>
            </w:tcBorders>
            <w:shd w:val="clear" w:color="auto" w:fill="auto"/>
            <w:vAlign w:val="bottom"/>
          </w:tcPr>
          <w:p w14:paraId="348C9079" w14:textId="77777777" w:rsidR="00B238FA" w:rsidRPr="00C431A6" w:rsidRDefault="00B238FA" w:rsidP="002518A0">
            <w:pPr>
              <w:adjustRightInd w:val="0"/>
              <w:snapToGrid w:val="0"/>
              <w:spacing w:line="300" w:lineRule="exact"/>
              <w:jc w:val="right"/>
              <w:rPr>
                <w:rFonts w:eastAsia="標楷體"/>
                <w:sz w:val="28"/>
                <w:szCs w:val="28"/>
              </w:rPr>
            </w:pPr>
            <w:r w:rsidRPr="00C431A6">
              <w:rPr>
                <w:rFonts w:eastAsia="標楷體"/>
                <w:sz w:val="28"/>
                <w:szCs w:val="28"/>
              </w:rPr>
              <w:t>0.81</w:t>
            </w:r>
          </w:p>
        </w:tc>
      </w:tr>
      <w:tr w:rsidR="00C431A6" w:rsidRPr="00C431A6" w14:paraId="0E9F6B02" w14:textId="77777777" w:rsidTr="002518A0">
        <w:trPr>
          <w:trHeight w:val="284"/>
        </w:trPr>
        <w:tc>
          <w:tcPr>
            <w:tcW w:w="534" w:type="pct"/>
            <w:tcBorders>
              <w:top w:val="nil"/>
              <w:left w:val="nil"/>
              <w:bottom w:val="nil"/>
              <w:right w:val="single" w:sz="4" w:space="0" w:color="auto"/>
            </w:tcBorders>
            <w:shd w:val="clear" w:color="auto" w:fill="auto"/>
            <w:vAlign w:val="bottom"/>
          </w:tcPr>
          <w:p w14:paraId="05AC762F" w14:textId="77777777" w:rsidR="00B238FA" w:rsidRPr="00C431A6" w:rsidRDefault="00B238FA" w:rsidP="002518A0">
            <w:pPr>
              <w:adjustRightInd w:val="0"/>
              <w:snapToGrid w:val="0"/>
              <w:spacing w:line="360" w:lineRule="exact"/>
              <w:ind w:rightChars="25" w:right="60"/>
              <w:rPr>
                <w:rFonts w:eastAsia="標楷體"/>
                <w:sz w:val="26"/>
                <w:szCs w:val="26"/>
              </w:rPr>
            </w:pPr>
            <w:r w:rsidRPr="00C431A6">
              <w:rPr>
                <w:rFonts w:eastAsia="標楷體"/>
                <w:sz w:val="26"/>
                <w:szCs w:val="26"/>
              </w:rPr>
              <w:t>109</w:t>
            </w:r>
            <w:r w:rsidRPr="00C431A6">
              <w:rPr>
                <w:rFonts w:eastAsia="標楷體"/>
                <w:sz w:val="26"/>
                <w:szCs w:val="26"/>
              </w:rPr>
              <w:t>年</w:t>
            </w:r>
          </w:p>
        </w:tc>
        <w:tc>
          <w:tcPr>
            <w:tcW w:w="444" w:type="pct"/>
            <w:tcBorders>
              <w:top w:val="nil"/>
              <w:left w:val="single" w:sz="4" w:space="0" w:color="auto"/>
              <w:bottom w:val="nil"/>
              <w:right w:val="single" w:sz="4" w:space="0" w:color="auto"/>
            </w:tcBorders>
            <w:shd w:val="clear" w:color="auto" w:fill="auto"/>
            <w:vAlign w:val="bottom"/>
          </w:tcPr>
          <w:p w14:paraId="443EA072"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31,036</w:t>
            </w:r>
          </w:p>
        </w:tc>
        <w:tc>
          <w:tcPr>
            <w:tcW w:w="444" w:type="pct"/>
            <w:tcBorders>
              <w:top w:val="nil"/>
              <w:left w:val="single" w:sz="4" w:space="0" w:color="auto"/>
              <w:bottom w:val="nil"/>
            </w:tcBorders>
            <w:shd w:val="clear" w:color="auto" w:fill="auto"/>
            <w:vAlign w:val="bottom"/>
          </w:tcPr>
          <w:p w14:paraId="319E182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0.21</w:t>
            </w:r>
          </w:p>
        </w:tc>
        <w:tc>
          <w:tcPr>
            <w:tcW w:w="444" w:type="pct"/>
            <w:tcBorders>
              <w:top w:val="nil"/>
              <w:bottom w:val="nil"/>
            </w:tcBorders>
            <w:shd w:val="clear" w:color="auto" w:fill="auto"/>
            <w:vAlign w:val="bottom"/>
          </w:tcPr>
          <w:p w14:paraId="191212E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28,006</w:t>
            </w:r>
          </w:p>
        </w:tc>
        <w:tc>
          <w:tcPr>
            <w:tcW w:w="445" w:type="pct"/>
            <w:tcBorders>
              <w:top w:val="nil"/>
              <w:bottom w:val="nil"/>
            </w:tcBorders>
            <w:shd w:val="clear" w:color="auto" w:fill="auto"/>
            <w:vAlign w:val="bottom"/>
          </w:tcPr>
          <w:p w14:paraId="656BBCE5"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0.22</w:t>
            </w:r>
          </w:p>
        </w:tc>
        <w:tc>
          <w:tcPr>
            <w:tcW w:w="455" w:type="pct"/>
            <w:tcBorders>
              <w:top w:val="nil"/>
              <w:bottom w:val="nil"/>
            </w:tcBorders>
            <w:shd w:val="clear" w:color="auto" w:fill="auto"/>
            <w:vAlign w:val="bottom"/>
          </w:tcPr>
          <w:p w14:paraId="713A97F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1,287</w:t>
            </w:r>
          </w:p>
        </w:tc>
        <w:tc>
          <w:tcPr>
            <w:tcW w:w="455" w:type="pct"/>
            <w:tcBorders>
              <w:top w:val="nil"/>
              <w:bottom w:val="nil"/>
            </w:tcBorders>
            <w:shd w:val="clear" w:color="auto" w:fill="auto"/>
            <w:vAlign w:val="bottom"/>
          </w:tcPr>
          <w:p w14:paraId="6FE606A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0.04</w:t>
            </w:r>
          </w:p>
        </w:tc>
        <w:tc>
          <w:tcPr>
            <w:tcW w:w="444" w:type="pct"/>
            <w:tcBorders>
              <w:top w:val="nil"/>
              <w:bottom w:val="nil"/>
            </w:tcBorders>
            <w:shd w:val="clear" w:color="auto" w:fill="auto"/>
            <w:vAlign w:val="bottom"/>
          </w:tcPr>
          <w:p w14:paraId="669AEA32"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527</w:t>
            </w:r>
          </w:p>
        </w:tc>
        <w:tc>
          <w:tcPr>
            <w:tcW w:w="445" w:type="pct"/>
            <w:tcBorders>
              <w:top w:val="nil"/>
              <w:bottom w:val="nil"/>
            </w:tcBorders>
            <w:shd w:val="clear" w:color="auto" w:fill="auto"/>
            <w:vAlign w:val="bottom"/>
          </w:tcPr>
          <w:p w14:paraId="601767C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0.09</w:t>
            </w:r>
          </w:p>
        </w:tc>
        <w:tc>
          <w:tcPr>
            <w:tcW w:w="444" w:type="pct"/>
            <w:tcBorders>
              <w:top w:val="nil"/>
              <w:bottom w:val="nil"/>
            </w:tcBorders>
            <w:shd w:val="clear" w:color="auto" w:fill="auto"/>
            <w:vAlign w:val="bottom"/>
          </w:tcPr>
          <w:p w14:paraId="7CF5923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1,217</w:t>
            </w:r>
          </w:p>
        </w:tc>
        <w:tc>
          <w:tcPr>
            <w:tcW w:w="445" w:type="pct"/>
            <w:tcBorders>
              <w:top w:val="nil"/>
              <w:bottom w:val="nil"/>
              <w:right w:val="nil"/>
            </w:tcBorders>
            <w:shd w:val="clear" w:color="auto" w:fill="auto"/>
            <w:vAlign w:val="bottom"/>
          </w:tcPr>
          <w:p w14:paraId="73F8108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0.71</w:t>
            </w:r>
          </w:p>
        </w:tc>
      </w:tr>
      <w:tr w:rsidR="00C431A6" w:rsidRPr="00C431A6" w14:paraId="44D479BB" w14:textId="77777777" w:rsidTr="002518A0">
        <w:trPr>
          <w:trHeight w:val="284"/>
        </w:trPr>
        <w:tc>
          <w:tcPr>
            <w:tcW w:w="534" w:type="pct"/>
            <w:tcBorders>
              <w:top w:val="nil"/>
              <w:left w:val="nil"/>
              <w:bottom w:val="nil"/>
              <w:right w:val="single" w:sz="4" w:space="0" w:color="auto"/>
            </w:tcBorders>
            <w:shd w:val="clear" w:color="auto" w:fill="auto"/>
            <w:vAlign w:val="bottom"/>
          </w:tcPr>
          <w:p w14:paraId="14D8DC5C" w14:textId="509F90AC" w:rsidR="00B238FA" w:rsidRPr="00C431A6" w:rsidRDefault="00B238FA" w:rsidP="00B238FA">
            <w:pPr>
              <w:tabs>
                <w:tab w:val="left" w:pos="886"/>
              </w:tabs>
              <w:adjustRightInd w:val="0"/>
              <w:snapToGrid w:val="0"/>
              <w:spacing w:line="360" w:lineRule="exact"/>
              <w:ind w:leftChars="-89" w:left="-107" w:rightChars="25" w:right="60" w:hangingChars="41" w:hanging="107"/>
              <w:jc w:val="right"/>
              <w:rPr>
                <w:rFonts w:eastAsia="標楷體"/>
                <w:sz w:val="26"/>
                <w:szCs w:val="26"/>
              </w:rPr>
            </w:pPr>
            <w:r w:rsidRPr="00C431A6">
              <w:rPr>
                <w:rFonts w:eastAsia="標楷體"/>
                <w:sz w:val="26"/>
                <w:szCs w:val="26"/>
              </w:rPr>
              <w:t>110</w:t>
            </w:r>
            <w:r w:rsidRPr="00C431A6">
              <w:rPr>
                <w:rFonts w:eastAsia="標楷體" w:hint="eastAsia"/>
                <w:sz w:val="26"/>
                <w:szCs w:val="26"/>
              </w:rPr>
              <w:t>年</w:t>
            </w:r>
            <w:r w:rsidRPr="00C431A6">
              <w:rPr>
                <w:rFonts w:eastAsia="標楷體" w:hint="eastAsia"/>
                <w:sz w:val="26"/>
                <w:szCs w:val="26"/>
              </w:rPr>
              <w:t xml:space="preserve"> </w:t>
            </w:r>
            <w:r w:rsidRPr="00C431A6">
              <w:rPr>
                <w:rFonts w:eastAsia="標楷體"/>
                <w:sz w:val="26"/>
                <w:szCs w:val="26"/>
              </w:rPr>
              <w:t>9</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E8A647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33,001</w:t>
            </w:r>
          </w:p>
        </w:tc>
        <w:tc>
          <w:tcPr>
            <w:tcW w:w="444" w:type="pct"/>
            <w:tcBorders>
              <w:top w:val="nil"/>
              <w:left w:val="single" w:sz="4" w:space="0" w:color="auto"/>
              <w:bottom w:val="nil"/>
            </w:tcBorders>
            <w:shd w:val="clear" w:color="auto" w:fill="auto"/>
            <w:vAlign w:val="bottom"/>
          </w:tcPr>
          <w:p w14:paraId="7E3D78D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0.18</w:t>
            </w:r>
          </w:p>
        </w:tc>
        <w:tc>
          <w:tcPr>
            <w:tcW w:w="444" w:type="pct"/>
            <w:tcBorders>
              <w:top w:val="nil"/>
              <w:bottom w:val="nil"/>
            </w:tcBorders>
            <w:shd w:val="clear" w:color="auto" w:fill="auto"/>
            <w:vAlign w:val="bottom"/>
          </w:tcPr>
          <w:p w14:paraId="17524FE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29,795</w:t>
            </w:r>
          </w:p>
        </w:tc>
        <w:tc>
          <w:tcPr>
            <w:tcW w:w="445" w:type="pct"/>
            <w:tcBorders>
              <w:top w:val="nil"/>
              <w:bottom w:val="nil"/>
            </w:tcBorders>
            <w:shd w:val="clear" w:color="auto" w:fill="auto"/>
            <w:vAlign w:val="bottom"/>
          </w:tcPr>
          <w:p w14:paraId="4BD07C47"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0.19</w:t>
            </w:r>
          </w:p>
        </w:tc>
        <w:tc>
          <w:tcPr>
            <w:tcW w:w="455" w:type="pct"/>
            <w:tcBorders>
              <w:top w:val="nil"/>
              <w:bottom w:val="nil"/>
            </w:tcBorders>
            <w:shd w:val="clear" w:color="auto" w:fill="auto"/>
            <w:vAlign w:val="bottom"/>
          </w:tcPr>
          <w:p w14:paraId="183C9972"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1,404</w:t>
            </w:r>
          </w:p>
        </w:tc>
        <w:tc>
          <w:tcPr>
            <w:tcW w:w="455" w:type="pct"/>
            <w:tcBorders>
              <w:top w:val="nil"/>
              <w:bottom w:val="nil"/>
            </w:tcBorders>
            <w:shd w:val="clear" w:color="auto" w:fill="auto"/>
            <w:vAlign w:val="bottom"/>
          </w:tcPr>
          <w:p w14:paraId="67D7623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4CE07E0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547</w:t>
            </w:r>
          </w:p>
        </w:tc>
        <w:tc>
          <w:tcPr>
            <w:tcW w:w="445" w:type="pct"/>
            <w:tcBorders>
              <w:top w:val="nil"/>
              <w:bottom w:val="nil"/>
            </w:tcBorders>
            <w:shd w:val="clear" w:color="auto" w:fill="auto"/>
            <w:vAlign w:val="bottom"/>
          </w:tcPr>
          <w:p w14:paraId="5B4E968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0.09</w:t>
            </w:r>
          </w:p>
        </w:tc>
        <w:tc>
          <w:tcPr>
            <w:tcW w:w="444" w:type="pct"/>
            <w:tcBorders>
              <w:top w:val="nil"/>
              <w:bottom w:val="nil"/>
            </w:tcBorders>
            <w:shd w:val="clear" w:color="auto" w:fill="auto"/>
            <w:vAlign w:val="bottom"/>
          </w:tcPr>
          <w:p w14:paraId="70F25CD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1,255</w:t>
            </w:r>
          </w:p>
        </w:tc>
        <w:tc>
          <w:tcPr>
            <w:tcW w:w="445" w:type="pct"/>
            <w:tcBorders>
              <w:top w:val="nil"/>
              <w:bottom w:val="nil"/>
              <w:right w:val="nil"/>
            </w:tcBorders>
            <w:shd w:val="clear" w:color="auto" w:fill="auto"/>
            <w:vAlign w:val="bottom"/>
          </w:tcPr>
          <w:p w14:paraId="1CDF7D3E"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0.71</w:t>
            </w:r>
          </w:p>
        </w:tc>
      </w:tr>
      <w:tr w:rsidR="00C431A6" w:rsidRPr="00C431A6" w14:paraId="6E743B02" w14:textId="77777777" w:rsidTr="002518A0">
        <w:trPr>
          <w:trHeight w:val="284"/>
        </w:trPr>
        <w:tc>
          <w:tcPr>
            <w:tcW w:w="534" w:type="pct"/>
            <w:tcBorders>
              <w:top w:val="nil"/>
              <w:left w:val="nil"/>
              <w:bottom w:val="nil"/>
              <w:right w:val="single" w:sz="4" w:space="0" w:color="auto"/>
            </w:tcBorders>
            <w:shd w:val="clear" w:color="auto" w:fill="auto"/>
            <w:vAlign w:val="bottom"/>
          </w:tcPr>
          <w:p w14:paraId="264EDC58"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sz w:val="26"/>
                <w:szCs w:val="26"/>
              </w:rPr>
              <w:t>10</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3A67D48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33,026</w:t>
            </w:r>
          </w:p>
        </w:tc>
        <w:tc>
          <w:tcPr>
            <w:tcW w:w="444" w:type="pct"/>
            <w:tcBorders>
              <w:top w:val="nil"/>
              <w:left w:val="single" w:sz="4" w:space="0" w:color="auto"/>
              <w:bottom w:val="nil"/>
            </w:tcBorders>
            <w:shd w:val="clear" w:color="auto" w:fill="auto"/>
            <w:vAlign w:val="bottom"/>
          </w:tcPr>
          <w:p w14:paraId="3C51914B"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0.18</w:t>
            </w:r>
          </w:p>
        </w:tc>
        <w:tc>
          <w:tcPr>
            <w:tcW w:w="444" w:type="pct"/>
            <w:tcBorders>
              <w:top w:val="nil"/>
              <w:bottom w:val="nil"/>
            </w:tcBorders>
            <w:shd w:val="clear" w:color="auto" w:fill="auto"/>
            <w:vAlign w:val="bottom"/>
          </w:tcPr>
          <w:p w14:paraId="203FB7F3"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29,900</w:t>
            </w:r>
          </w:p>
        </w:tc>
        <w:tc>
          <w:tcPr>
            <w:tcW w:w="445" w:type="pct"/>
            <w:tcBorders>
              <w:top w:val="nil"/>
              <w:bottom w:val="nil"/>
            </w:tcBorders>
            <w:shd w:val="clear" w:color="auto" w:fill="auto"/>
            <w:vAlign w:val="bottom"/>
          </w:tcPr>
          <w:p w14:paraId="4780A69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0.19</w:t>
            </w:r>
          </w:p>
        </w:tc>
        <w:tc>
          <w:tcPr>
            <w:tcW w:w="455" w:type="pct"/>
            <w:tcBorders>
              <w:top w:val="nil"/>
              <w:bottom w:val="nil"/>
            </w:tcBorders>
            <w:shd w:val="clear" w:color="auto" w:fill="auto"/>
            <w:vAlign w:val="bottom"/>
          </w:tcPr>
          <w:p w14:paraId="2D84BDD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1,318</w:t>
            </w:r>
          </w:p>
        </w:tc>
        <w:tc>
          <w:tcPr>
            <w:tcW w:w="455" w:type="pct"/>
            <w:tcBorders>
              <w:top w:val="nil"/>
              <w:bottom w:val="nil"/>
            </w:tcBorders>
            <w:shd w:val="clear" w:color="auto" w:fill="auto"/>
            <w:vAlign w:val="bottom"/>
          </w:tcPr>
          <w:p w14:paraId="58747F2E"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083FF4E3"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551</w:t>
            </w:r>
          </w:p>
        </w:tc>
        <w:tc>
          <w:tcPr>
            <w:tcW w:w="445" w:type="pct"/>
            <w:tcBorders>
              <w:top w:val="nil"/>
              <w:bottom w:val="nil"/>
            </w:tcBorders>
            <w:shd w:val="clear" w:color="auto" w:fill="auto"/>
            <w:vAlign w:val="bottom"/>
          </w:tcPr>
          <w:p w14:paraId="18A24E88"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0.08</w:t>
            </w:r>
          </w:p>
        </w:tc>
        <w:tc>
          <w:tcPr>
            <w:tcW w:w="444" w:type="pct"/>
            <w:tcBorders>
              <w:top w:val="nil"/>
              <w:bottom w:val="nil"/>
            </w:tcBorders>
            <w:shd w:val="clear" w:color="auto" w:fill="auto"/>
            <w:vAlign w:val="bottom"/>
          </w:tcPr>
          <w:p w14:paraId="25AB756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1,259</w:t>
            </w:r>
          </w:p>
        </w:tc>
        <w:tc>
          <w:tcPr>
            <w:tcW w:w="445" w:type="pct"/>
            <w:tcBorders>
              <w:top w:val="nil"/>
              <w:bottom w:val="nil"/>
              <w:right w:val="nil"/>
            </w:tcBorders>
            <w:shd w:val="clear" w:color="auto" w:fill="auto"/>
            <w:vAlign w:val="bottom"/>
          </w:tcPr>
          <w:p w14:paraId="3DC29FAB"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0.70</w:t>
            </w:r>
          </w:p>
        </w:tc>
      </w:tr>
      <w:tr w:rsidR="00C431A6" w:rsidRPr="00C431A6" w14:paraId="039C7767" w14:textId="77777777" w:rsidTr="002518A0">
        <w:trPr>
          <w:trHeight w:val="284"/>
        </w:trPr>
        <w:tc>
          <w:tcPr>
            <w:tcW w:w="534" w:type="pct"/>
            <w:tcBorders>
              <w:top w:val="nil"/>
              <w:left w:val="nil"/>
              <w:bottom w:val="nil"/>
              <w:right w:val="single" w:sz="4" w:space="0" w:color="auto"/>
            </w:tcBorders>
            <w:shd w:val="clear" w:color="auto" w:fill="auto"/>
            <w:vAlign w:val="bottom"/>
          </w:tcPr>
          <w:p w14:paraId="7C08BE66"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sz w:val="26"/>
                <w:szCs w:val="26"/>
              </w:rPr>
              <w:t>11</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767D46D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33,195</w:t>
            </w:r>
          </w:p>
        </w:tc>
        <w:tc>
          <w:tcPr>
            <w:tcW w:w="444" w:type="pct"/>
            <w:tcBorders>
              <w:top w:val="nil"/>
              <w:left w:val="single" w:sz="4" w:space="0" w:color="auto"/>
              <w:bottom w:val="nil"/>
            </w:tcBorders>
            <w:shd w:val="clear" w:color="auto" w:fill="auto"/>
            <w:vAlign w:val="bottom"/>
          </w:tcPr>
          <w:p w14:paraId="3F147735"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0.18</w:t>
            </w:r>
          </w:p>
        </w:tc>
        <w:tc>
          <w:tcPr>
            <w:tcW w:w="444" w:type="pct"/>
            <w:tcBorders>
              <w:top w:val="nil"/>
              <w:bottom w:val="nil"/>
            </w:tcBorders>
            <w:shd w:val="clear" w:color="auto" w:fill="auto"/>
            <w:vAlign w:val="bottom"/>
          </w:tcPr>
          <w:p w14:paraId="0F2E0DE4"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30,069</w:t>
            </w:r>
          </w:p>
        </w:tc>
        <w:tc>
          <w:tcPr>
            <w:tcW w:w="445" w:type="pct"/>
            <w:tcBorders>
              <w:top w:val="nil"/>
              <w:bottom w:val="nil"/>
            </w:tcBorders>
            <w:shd w:val="clear" w:color="auto" w:fill="auto"/>
            <w:vAlign w:val="bottom"/>
          </w:tcPr>
          <w:p w14:paraId="74D78AF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0.19</w:t>
            </w:r>
          </w:p>
        </w:tc>
        <w:tc>
          <w:tcPr>
            <w:tcW w:w="455" w:type="pct"/>
            <w:tcBorders>
              <w:top w:val="nil"/>
              <w:bottom w:val="nil"/>
            </w:tcBorders>
            <w:shd w:val="clear" w:color="auto" w:fill="auto"/>
            <w:vAlign w:val="bottom"/>
          </w:tcPr>
          <w:p w14:paraId="0BFA125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1,308</w:t>
            </w:r>
          </w:p>
        </w:tc>
        <w:tc>
          <w:tcPr>
            <w:tcW w:w="455" w:type="pct"/>
            <w:tcBorders>
              <w:top w:val="nil"/>
              <w:bottom w:val="nil"/>
            </w:tcBorders>
            <w:shd w:val="clear" w:color="auto" w:fill="auto"/>
            <w:vAlign w:val="bottom"/>
          </w:tcPr>
          <w:p w14:paraId="139EAF3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49B54E8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553</w:t>
            </w:r>
          </w:p>
        </w:tc>
        <w:tc>
          <w:tcPr>
            <w:tcW w:w="445" w:type="pct"/>
            <w:tcBorders>
              <w:top w:val="nil"/>
              <w:bottom w:val="nil"/>
            </w:tcBorders>
            <w:shd w:val="clear" w:color="auto" w:fill="auto"/>
            <w:vAlign w:val="bottom"/>
          </w:tcPr>
          <w:p w14:paraId="4B92D162"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0.09</w:t>
            </w:r>
          </w:p>
        </w:tc>
        <w:tc>
          <w:tcPr>
            <w:tcW w:w="444" w:type="pct"/>
            <w:tcBorders>
              <w:top w:val="nil"/>
              <w:bottom w:val="nil"/>
            </w:tcBorders>
            <w:shd w:val="clear" w:color="auto" w:fill="auto"/>
            <w:vAlign w:val="bottom"/>
          </w:tcPr>
          <w:p w14:paraId="5A7780DB"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1,265</w:t>
            </w:r>
          </w:p>
        </w:tc>
        <w:tc>
          <w:tcPr>
            <w:tcW w:w="445" w:type="pct"/>
            <w:tcBorders>
              <w:top w:val="nil"/>
              <w:bottom w:val="nil"/>
              <w:right w:val="nil"/>
            </w:tcBorders>
            <w:shd w:val="clear" w:color="auto" w:fill="auto"/>
            <w:vAlign w:val="bottom"/>
          </w:tcPr>
          <w:p w14:paraId="35972CB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0.67</w:t>
            </w:r>
          </w:p>
        </w:tc>
      </w:tr>
      <w:tr w:rsidR="00C431A6" w:rsidRPr="00C431A6" w14:paraId="4CDDB97C" w14:textId="77777777" w:rsidTr="002518A0">
        <w:trPr>
          <w:trHeight w:val="284"/>
        </w:trPr>
        <w:tc>
          <w:tcPr>
            <w:tcW w:w="534" w:type="pct"/>
            <w:tcBorders>
              <w:top w:val="nil"/>
              <w:left w:val="nil"/>
              <w:bottom w:val="nil"/>
              <w:right w:val="single" w:sz="4" w:space="0" w:color="auto"/>
            </w:tcBorders>
            <w:shd w:val="clear" w:color="auto" w:fill="auto"/>
            <w:vAlign w:val="bottom"/>
          </w:tcPr>
          <w:p w14:paraId="249D5FFE"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sz w:val="26"/>
                <w:szCs w:val="26"/>
              </w:rPr>
              <w:t>12</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4478683E"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33,487</w:t>
            </w:r>
          </w:p>
        </w:tc>
        <w:tc>
          <w:tcPr>
            <w:tcW w:w="444" w:type="pct"/>
            <w:tcBorders>
              <w:top w:val="nil"/>
              <w:left w:val="single" w:sz="4" w:space="0" w:color="auto"/>
              <w:bottom w:val="nil"/>
            </w:tcBorders>
            <w:shd w:val="clear" w:color="auto" w:fill="auto"/>
            <w:vAlign w:val="bottom"/>
          </w:tcPr>
          <w:p w14:paraId="5A43EB9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0.17</w:t>
            </w:r>
          </w:p>
        </w:tc>
        <w:tc>
          <w:tcPr>
            <w:tcW w:w="444" w:type="pct"/>
            <w:tcBorders>
              <w:top w:val="nil"/>
              <w:bottom w:val="nil"/>
            </w:tcBorders>
            <w:shd w:val="clear" w:color="auto" w:fill="auto"/>
            <w:vAlign w:val="bottom"/>
          </w:tcPr>
          <w:p w14:paraId="7AB2BEB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30,322</w:t>
            </w:r>
          </w:p>
        </w:tc>
        <w:tc>
          <w:tcPr>
            <w:tcW w:w="445" w:type="pct"/>
            <w:tcBorders>
              <w:top w:val="nil"/>
              <w:bottom w:val="nil"/>
            </w:tcBorders>
            <w:shd w:val="clear" w:color="auto" w:fill="auto"/>
            <w:vAlign w:val="bottom"/>
          </w:tcPr>
          <w:p w14:paraId="364CA7F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0.17</w:t>
            </w:r>
          </w:p>
        </w:tc>
        <w:tc>
          <w:tcPr>
            <w:tcW w:w="455" w:type="pct"/>
            <w:tcBorders>
              <w:top w:val="nil"/>
              <w:bottom w:val="nil"/>
            </w:tcBorders>
            <w:shd w:val="clear" w:color="auto" w:fill="auto"/>
            <w:vAlign w:val="bottom"/>
          </w:tcPr>
          <w:p w14:paraId="35D55F77"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1,337</w:t>
            </w:r>
          </w:p>
        </w:tc>
        <w:tc>
          <w:tcPr>
            <w:tcW w:w="455" w:type="pct"/>
            <w:tcBorders>
              <w:top w:val="nil"/>
              <w:bottom w:val="nil"/>
            </w:tcBorders>
            <w:shd w:val="clear" w:color="auto" w:fill="auto"/>
            <w:vAlign w:val="bottom"/>
          </w:tcPr>
          <w:p w14:paraId="55BC27CE"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2E4FDFEE"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556</w:t>
            </w:r>
          </w:p>
        </w:tc>
        <w:tc>
          <w:tcPr>
            <w:tcW w:w="445" w:type="pct"/>
            <w:tcBorders>
              <w:top w:val="nil"/>
              <w:bottom w:val="nil"/>
            </w:tcBorders>
            <w:shd w:val="clear" w:color="auto" w:fill="auto"/>
            <w:vAlign w:val="bottom"/>
          </w:tcPr>
          <w:p w14:paraId="494E7BF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0.08</w:t>
            </w:r>
          </w:p>
        </w:tc>
        <w:tc>
          <w:tcPr>
            <w:tcW w:w="444" w:type="pct"/>
            <w:tcBorders>
              <w:top w:val="nil"/>
              <w:bottom w:val="nil"/>
            </w:tcBorders>
            <w:shd w:val="clear" w:color="auto" w:fill="auto"/>
            <w:vAlign w:val="bottom"/>
          </w:tcPr>
          <w:p w14:paraId="62F75A2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1,272</w:t>
            </w:r>
          </w:p>
        </w:tc>
        <w:tc>
          <w:tcPr>
            <w:tcW w:w="445" w:type="pct"/>
            <w:tcBorders>
              <w:top w:val="nil"/>
              <w:bottom w:val="nil"/>
              <w:right w:val="nil"/>
            </w:tcBorders>
            <w:shd w:val="clear" w:color="auto" w:fill="auto"/>
            <w:vAlign w:val="bottom"/>
          </w:tcPr>
          <w:p w14:paraId="464B2BD7"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0.65</w:t>
            </w:r>
          </w:p>
        </w:tc>
      </w:tr>
      <w:tr w:rsidR="00C431A6" w:rsidRPr="00C431A6" w14:paraId="0EED95E8" w14:textId="77777777" w:rsidTr="002518A0">
        <w:trPr>
          <w:trHeight w:val="284"/>
        </w:trPr>
        <w:tc>
          <w:tcPr>
            <w:tcW w:w="534" w:type="pct"/>
            <w:tcBorders>
              <w:top w:val="nil"/>
              <w:left w:val="nil"/>
              <w:bottom w:val="nil"/>
              <w:right w:val="single" w:sz="4" w:space="0" w:color="auto"/>
            </w:tcBorders>
            <w:shd w:val="clear" w:color="auto" w:fill="auto"/>
            <w:vAlign w:val="bottom"/>
          </w:tcPr>
          <w:p w14:paraId="7121B6D7"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sz w:val="26"/>
                <w:szCs w:val="26"/>
              </w:rPr>
              <w:t>111</w:t>
            </w:r>
            <w:r w:rsidRPr="00C431A6">
              <w:rPr>
                <w:rFonts w:eastAsia="標楷體"/>
                <w:sz w:val="26"/>
                <w:szCs w:val="26"/>
              </w:rPr>
              <w:t>年</w:t>
            </w:r>
            <w:r w:rsidRPr="00C431A6">
              <w:rPr>
                <w:rFonts w:eastAsia="標楷體"/>
                <w:sz w:val="26"/>
                <w:szCs w:val="26"/>
              </w:rPr>
              <w:t>1</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35704C6B"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33,871</w:t>
            </w:r>
          </w:p>
        </w:tc>
        <w:tc>
          <w:tcPr>
            <w:tcW w:w="444" w:type="pct"/>
            <w:tcBorders>
              <w:top w:val="nil"/>
              <w:left w:val="single" w:sz="4" w:space="0" w:color="auto"/>
              <w:bottom w:val="nil"/>
            </w:tcBorders>
            <w:shd w:val="clear" w:color="auto" w:fill="auto"/>
            <w:vAlign w:val="bottom"/>
          </w:tcPr>
          <w:p w14:paraId="30307785"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0.16</w:t>
            </w:r>
          </w:p>
        </w:tc>
        <w:tc>
          <w:tcPr>
            <w:tcW w:w="444" w:type="pct"/>
            <w:tcBorders>
              <w:top w:val="nil"/>
              <w:bottom w:val="nil"/>
            </w:tcBorders>
            <w:shd w:val="clear" w:color="auto" w:fill="auto"/>
            <w:vAlign w:val="bottom"/>
          </w:tcPr>
          <w:p w14:paraId="4E65EA34"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30,775</w:t>
            </w:r>
          </w:p>
        </w:tc>
        <w:tc>
          <w:tcPr>
            <w:tcW w:w="445" w:type="pct"/>
            <w:tcBorders>
              <w:top w:val="nil"/>
              <w:bottom w:val="nil"/>
            </w:tcBorders>
            <w:shd w:val="clear" w:color="auto" w:fill="auto"/>
            <w:vAlign w:val="bottom"/>
          </w:tcPr>
          <w:p w14:paraId="36D6B245"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0.16</w:t>
            </w:r>
          </w:p>
        </w:tc>
        <w:tc>
          <w:tcPr>
            <w:tcW w:w="455" w:type="pct"/>
            <w:tcBorders>
              <w:top w:val="nil"/>
              <w:bottom w:val="nil"/>
            </w:tcBorders>
            <w:shd w:val="clear" w:color="auto" w:fill="auto"/>
            <w:vAlign w:val="bottom"/>
          </w:tcPr>
          <w:p w14:paraId="6581D1B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1,261</w:t>
            </w:r>
          </w:p>
        </w:tc>
        <w:tc>
          <w:tcPr>
            <w:tcW w:w="455" w:type="pct"/>
            <w:tcBorders>
              <w:top w:val="nil"/>
              <w:bottom w:val="nil"/>
            </w:tcBorders>
            <w:shd w:val="clear" w:color="auto" w:fill="auto"/>
            <w:vAlign w:val="bottom"/>
          </w:tcPr>
          <w:p w14:paraId="405637D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46A9D47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560</w:t>
            </w:r>
          </w:p>
        </w:tc>
        <w:tc>
          <w:tcPr>
            <w:tcW w:w="445" w:type="pct"/>
            <w:tcBorders>
              <w:top w:val="nil"/>
              <w:bottom w:val="nil"/>
            </w:tcBorders>
            <w:shd w:val="clear" w:color="auto" w:fill="auto"/>
            <w:vAlign w:val="bottom"/>
          </w:tcPr>
          <w:p w14:paraId="7C49393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0.08</w:t>
            </w:r>
          </w:p>
        </w:tc>
        <w:tc>
          <w:tcPr>
            <w:tcW w:w="444" w:type="pct"/>
            <w:tcBorders>
              <w:top w:val="nil"/>
              <w:bottom w:val="nil"/>
            </w:tcBorders>
            <w:shd w:val="clear" w:color="auto" w:fill="auto"/>
            <w:vAlign w:val="bottom"/>
          </w:tcPr>
          <w:p w14:paraId="2023E3B8"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1,276</w:t>
            </w:r>
          </w:p>
        </w:tc>
        <w:tc>
          <w:tcPr>
            <w:tcW w:w="445" w:type="pct"/>
            <w:tcBorders>
              <w:top w:val="nil"/>
              <w:bottom w:val="nil"/>
              <w:right w:val="nil"/>
            </w:tcBorders>
            <w:shd w:val="clear" w:color="auto" w:fill="auto"/>
            <w:vAlign w:val="bottom"/>
          </w:tcPr>
          <w:p w14:paraId="1BE3D84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0.66</w:t>
            </w:r>
          </w:p>
        </w:tc>
      </w:tr>
      <w:tr w:rsidR="00C431A6" w:rsidRPr="00C431A6" w14:paraId="0A0122CA" w14:textId="77777777" w:rsidTr="002518A0">
        <w:trPr>
          <w:trHeight w:val="284"/>
        </w:trPr>
        <w:tc>
          <w:tcPr>
            <w:tcW w:w="534" w:type="pct"/>
            <w:tcBorders>
              <w:top w:val="nil"/>
              <w:left w:val="nil"/>
              <w:bottom w:val="nil"/>
              <w:right w:val="single" w:sz="4" w:space="0" w:color="auto"/>
            </w:tcBorders>
            <w:shd w:val="clear" w:color="auto" w:fill="auto"/>
            <w:vAlign w:val="bottom"/>
          </w:tcPr>
          <w:p w14:paraId="4B9CA4E5"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sz w:val="26"/>
                <w:szCs w:val="26"/>
              </w:rPr>
              <w:t>2</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36EC732"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33,890</w:t>
            </w:r>
          </w:p>
        </w:tc>
        <w:tc>
          <w:tcPr>
            <w:tcW w:w="444" w:type="pct"/>
            <w:tcBorders>
              <w:top w:val="nil"/>
              <w:left w:val="single" w:sz="4" w:space="0" w:color="auto"/>
              <w:bottom w:val="nil"/>
            </w:tcBorders>
            <w:shd w:val="clear" w:color="auto" w:fill="auto"/>
            <w:vAlign w:val="bottom"/>
          </w:tcPr>
          <w:p w14:paraId="5BDCB97B"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0.18</w:t>
            </w:r>
          </w:p>
        </w:tc>
        <w:tc>
          <w:tcPr>
            <w:tcW w:w="444" w:type="pct"/>
            <w:tcBorders>
              <w:top w:val="nil"/>
              <w:bottom w:val="nil"/>
            </w:tcBorders>
            <w:shd w:val="clear" w:color="auto" w:fill="auto"/>
            <w:vAlign w:val="bottom"/>
          </w:tcPr>
          <w:p w14:paraId="3DC4883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30,800</w:t>
            </w:r>
          </w:p>
        </w:tc>
        <w:tc>
          <w:tcPr>
            <w:tcW w:w="445" w:type="pct"/>
            <w:tcBorders>
              <w:top w:val="nil"/>
              <w:bottom w:val="nil"/>
            </w:tcBorders>
            <w:shd w:val="clear" w:color="auto" w:fill="auto"/>
            <w:vAlign w:val="bottom"/>
          </w:tcPr>
          <w:p w14:paraId="37AB5CD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0.18</w:t>
            </w:r>
          </w:p>
        </w:tc>
        <w:tc>
          <w:tcPr>
            <w:tcW w:w="455" w:type="pct"/>
            <w:tcBorders>
              <w:top w:val="nil"/>
              <w:bottom w:val="nil"/>
            </w:tcBorders>
            <w:shd w:val="clear" w:color="auto" w:fill="auto"/>
            <w:vAlign w:val="bottom"/>
          </w:tcPr>
          <w:p w14:paraId="44162F73"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1,252</w:t>
            </w:r>
          </w:p>
        </w:tc>
        <w:tc>
          <w:tcPr>
            <w:tcW w:w="455" w:type="pct"/>
            <w:tcBorders>
              <w:top w:val="nil"/>
              <w:bottom w:val="nil"/>
            </w:tcBorders>
            <w:shd w:val="clear" w:color="auto" w:fill="auto"/>
            <w:vAlign w:val="bottom"/>
          </w:tcPr>
          <w:p w14:paraId="22272C37"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53D800D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565</w:t>
            </w:r>
          </w:p>
        </w:tc>
        <w:tc>
          <w:tcPr>
            <w:tcW w:w="445" w:type="pct"/>
            <w:tcBorders>
              <w:top w:val="nil"/>
              <w:bottom w:val="nil"/>
            </w:tcBorders>
            <w:shd w:val="clear" w:color="auto" w:fill="auto"/>
            <w:vAlign w:val="bottom"/>
          </w:tcPr>
          <w:p w14:paraId="20A5F1A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0.11</w:t>
            </w:r>
          </w:p>
        </w:tc>
        <w:tc>
          <w:tcPr>
            <w:tcW w:w="444" w:type="pct"/>
            <w:tcBorders>
              <w:top w:val="nil"/>
              <w:bottom w:val="nil"/>
            </w:tcBorders>
            <w:shd w:val="clear" w:color="auto" w:fill="auto"/>
            <w:vAlign w:val="bottom"/>
          </w:tcPr>
          <w:p w14:paraId="1935806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1,273</w:t>
            </w:r>
          </w:p>
        </w:tc>
        <w:tc>
          <w:tcPr>
            <w:tcW w:w="445" w:type="pct"/>
            <w:tcBorders>
              <w:top w:val="nil"/>
              <w:bottom w:val="nil"/>
              <w:right w:val="nil"/>
            </w:tcBorders>
            <w:shd w:val="clear" w:color="auto" w:fill="auto"/>
            <w:vAlign w:val="bottom"/>
          </w:tcPr>
          <w:p w14:paraId="348C6B67"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0.67</w:t>
            </w:r>
          </w:p>
        </w:tc>
      </w:tr>
      <w:tr w:rsidR="00C431A6" w:rsidRPr="00C431A6" w14:paraId="1DAAA4E3" w14:textId="77777777" w:rsidTr="002518A0">
        <w:trPr>
          <w:trHeight w:val="284"/>
        </w:trPr>
        <w:tc>
          <w:tcPr>
            <w:tcW w:w="534" w:type="pct"/>
            <w:tcBorders>
              <w:top w:val="nil"/>
              <w:left w:val="nil"/>
              <w:bottom w:val="nil"/>
              <w:right w:val="single" w:sz="4" w:space="0" w:color="auto"/>
            </w:tcBorders>
            <w:shd w:val="clear" w:color="auto" w:fill="auto"/>
            <w:vAlign w:val="bottom"/>
          </w:tcPr>
          <w:p w14:paraId="68A06716"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sz w:val="26"/>
                <w:szCs w:val="26"/>
              </w:rPr>
              <w:t>3</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C9FB0A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34,165</w:t>
            </w:r>
          </w:p>
        </w:tc>
        <w:tc>
          <w:tcPr>
            <w:tcW w:w="444" w:type="pct"/>
            <w:tcBorders>
              <w:top w:val="nil"/>
              <w:left w:val="single" w:sz="4" w:space="0" w:color="auto"/>
              <w:bottom w:val="nil"/>
            </w:tcBorders>
            <w:shd w:val="clear" w:color="auto" w:fill="auto"/>
            <w:vAlign w:val="bottom"/>
          </w:tcPr>
          <w:p w14:paraId="4549B61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0.16</w:t>
            </w:r>
          </w:p>
        </w:tc>
        <w:tc>
          <w:tcPr>
            <w:tcW w:w="444" w:type="pct"/>
            <w:tcBorders>
              <w:top w:val="nil"/>
              <w:bottom w:val="nil"/>
            </w:tcBorders>
            <w:shd w:val="clear" w:color="auto" w:fill="auto"/>
            <w:vAlign w:val="bottom"/>
          </w:tcPr>
          <w:p w14:paraId="37DB50B8"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30,973</w:t>
            </w:r>
          </w:p>
        </w:tc>
        <w:tc>
          <w:tcPr>
            <w:tcW w:w="445" w:type="pct"/>
            <w:tcBorders>
              <w:top w:val="nil"/>
              <w:bottom w:val="nil"/>
            </w:tcBorders>
            <w:shd w:val="clear" w:color="auto" w:fill="auto"/>
            <w:vAlign w:val="bottom"/>
          </w:tcPr>
          <w:p w14:paraId="73B47DCE"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0.16</w:t>
            </w:r>
          </w:p>
        </w:tc>
        <w:tc>
          <w:tcPr>
            <w:tcW w:w="455" w:type="pct"/>
            <w:tcBorders>
              <w:top w:val="nil"/>
              <w:bottom w:val="nil"/>
            </w:tcBorders>
            <w:shd w:val="clear" w:color="auto" w:fill="auto"/>
            <w:vAlign w:val="bottom"/>
          </w:tcPr>
          <w:p w14:paraId="6E4B354E"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1,352</w:t>
            </w:r>
          </w:p>
        </w:tc>
        <w:tc>
          <w:tcPr>
            <w:tcW w:w="455" w:type="pct"/>
            <w:tcBorders>
              <w:top w:val="nil"/>
              <w:bottom w:val="nil"/>
            </w:tcBorders>
            <w:shd w:val="clear" w:color="auto" w:fill="auto"/>
            <w:vAlign w:val="bottom"/>
          </w:tcPr>
          <w:p w14:paraId="5648D9B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43D4F601"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563</w:t>
            </w:r>
          </w:p>
        </w:tc>
        <w:tc>
          <w:tcPr>
            <w:tcW w:w="445" w:type="pct"/>
            <w:tcBorders>
              <w:top w:val="nil"/>
              <w:bottom w:val="nil"/>
            </w:tcBorders>
            <w:shd w:val="clear" w:color="auto" w:fill="auto"/>
            <w:vAlign w:val="bottom"/>
          </w:tcPr>
          <w:p w14:paraId="5BEE6AD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0.11</w:t>
            </w:r>
          </w:p>
        </w:tc>
        <w:tc>
          <w:tcPr>
            <w:tcW w:w="444" w:type="pct"/>
            <w:tcBorders>
              <w:top w:val="nil"/>
              <w:bottom w:val="nil"/>
            </w:tcBorders>
            <w:shd w:val="clear" w:color="auto" w:fill="auto"/>
            <w:vAlign w:val="bottom"/>
          </w:tcPr>
          <w:p w14:paraId="64868CB4"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1,277</w:t>
            </w:r>
          </w:p>
        </w:tc>
        <w:tc>
          <w:tcPr>
            <w:tcW w:w="445" w:type="pct"/>
            <w:tcBorders>
              <w:top w:val="nil"/>
              <w:bottom w:val="nil"/>
              <w:right w:val="nil"/>
            </w:tcBorders>
            <w:shd w:val="clear" w:color="auto" w:fill="auto"/>
            <w:vAlign w:val="bottom"/>
          </w:tcPr>
          <w:p w14:paraId="18D0CF3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0.65</w:t>
            </w:r>
          </w:p>
        </w:tc>
      </w:tr>
      <w:tr w:rsidR="00C431A6" w:rsidRPr="00C431A6" w14:paraId="7065F084" w14:textId="77777777" w:rsidTr="002518A0">
        <w:trPr>
          <w:trHeight w:val="284"/>
        </w:trPr>
        <w:tc>
          <w:tcPr>
            <w:tcW w:w="534" w:type="pct"/>
            <w:tcBorders>
              <w:top w:val="nil"/>
              <w:left w:val="nil"/>
              <w:bottom w:val="nil"/>
              <w:right w:val="single" w:sz="4" w:space="0" w:color="auto"/>
            </w:tcBorders>
            <w:shd w:val="clear" w:color="auto" w:fill="auto"/>
            <w:vAlign w:val="bottom"/>
          </w:tcPr>
          <w:p w14:paraId="36845083"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sz w:val="26"/>
                <w:szCs w:val="26"/>
              </w:rPr>
              <w:t>4</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0D11865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34,482</w:t>
            </w:r>
          </w:p>
        </w:tc>
        <w:tc>
          <w:tcPr>
            <w:tcW w:w="444" w:type="pct"/>
            <w:tcBorders>
              <w:top w:val="nil"/>
              <w:left w:val="single" w:sz="4" w:space="0" w:color="auto"/>
              <w:bottom w:val="nil"/>
            </w:tcBorders>
            <w:shd w:val="clear" w:color="auto" w:fill="auto"/>
            <w:vAlign w:val="bottom"/>
          </w:tcPr>
          <w:p w14:paraId="745B556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0.16</w:t>
            </w:r>
          </w:p>
        </w:tc>
        <w:tc>
          <w:tcPr>
            <w:tcW w:w="444" w:type="pct"/>
            <w:tcBorders>
              <w:top w:val="nil"/>
              <w:bottom w:val="nil"/>
            </w:tcBorders>
            <w:shd w:val="clear" w:color="auto" w:fill="auto"/>
            <w:vAlign w:val="bottom"/>
          </w:tcPr>
          <w:p w14:paraId="6EE91BA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31,213</w:t>
            </w:r>
          </w:p>
        </w:tc>
        <w:tc>
          <w:tcPr>
            <w:tcW w:w="445" w:type="pct"/>
            <w:tcBorders>
              <w:top w:val="nil"/>
              <w:bottom w:val="nil"/>
            </w:tcBorders>
            <w:shd w:val="clear" w:color="auto" w:fill="auto"/>
            <w:vAlign w:val="bottom"/>
          </w:tcPr>
          <w:p w14:paraId="7FD79708"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0.16</w:t>
            </w:r>
          </w:p>
        </w:tc>
        <w:tc>
          <w:tcPr>
            <w:tcW w:w="455" w:type="pct"/>
            <w:tcBorders>
              <w:top w:val="nil"/>
              <w:bottom w:val="nil"/>
            </w:tcBorders>
            <w:shd w:val="clear" w:color="auto" w:fill="auto"/>
            <w:vAlign w:val="bottom"/>
          </w:tcPr>
          <w:p w14:paraId="0CCA105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1,425</w:t>
            </w:r>
          </w:p>
        </w:tc>
        <w:tc>
          <w:tcPr>
            <w:tcW w:w="455" w:type="pct"/>
            <w:tcBorders>
              <w:top w:val="nil"/>
              <w:bottom w:val="nil"/>
            </w:tcBorders>
            <w:shd w:val="clear" w:color="auto" w:fill="auto"/>
            <w:vAlign w:val="bottom"/>
          </w:tcPr>
          <w:p w14:paraId="3EE2560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0C0B9574"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564</w:t>
            </w:r>
          </w:p>
        </w:tc>
        <w:tc>
          <w:tcPr>
            <w:tcW w:w="445" w:type="pct"/>
            <w:tcBorders>
              <w:top w:val="nil"/>
              <w:bottom w:val="nil"/>
            </w:tcBorders>
            <w:shd w:val="clear" w:color="auto" w:fill="auto"/>
            <w:vAlign w:val="bottom"/>
          </w:tcPr>
          <w:p w14:paraId="3371321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0.13</w:t>
            </w:r>
          </w:p>
        </w:tc>
        <w:tc>
          <w:tcPr>
            <w:tcW w:w="444" w:type="pct"/>
            <w:tcBorders>
              <w:top w:val="nil"/>
              <w:bottom w:val="nil"/>
            </w:tcBorders>
            <w:shd w:val="clear" w:color="auto" w:fill="auto"/>
            <w:vAlign w:val="bottom"/>
          </w:tcPr>
          <w:p w14:paraId="189CA4D5"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1,281</w:t>
            </w:r>
          </w:p>
        </w:tc>
        <w:tc>
          <w:tcPr>
            <w:tcW w:w="445" w:type="pct"/>
            <w:tcBorders>
              <w:top w:val="nil"/>
              <w:bottom w:val="nil"/>
              <w:right w:val="nil"/>
            </w:tcBorders>
            <w:shd w:val="clear" w:color="auto" w:fill="auto"/>
            <w:vAlign w:val="bottom"/>
          </w:tcPr>
          <w:p w14:paraId="4C6C437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0.63</w:t>
            </w:r>
          </w:p>
        </w:tc>
      </w:tr>
      <w:tr w:rsidR="00C431A6" w:rsidRPr="00C431A6" w14:paraId="2DC640DA" w14:textId="77777777" w:rsidTr="002518A0">
        <w:trPr>
          <w:trHeight w:val="284"/>
        </w:trPr>
        <w:tc>
          <w:tcPr>
            <w:tcW w:w="534" w:type="pct"/>
            <w:tcBorders>
              <w:top w:val="nil"/>
              <w:left w:val="nil"/>
              <w:bottom w:val="nil"/>
              <w:right w:val="single" w:sz="4" w:space="0" w:color="auto"/>
            </w:tcBorders>
            <w:shd w:val="clear" w:color="auto" w:fill="auto"/>
            <w:vAlign w:val="bottom"/>
          </w:tcPr>
          <w:p w14:paraId="11C8FD8E"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sz w:val="26"/>
                <w:szCs w:val="26"/>
              </w:rPr>
              <w:t>5</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6B3DEF7"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34,656</w:t>
            </w:r>
          </w:p>
        </w:tc>
        <w:tc>
          <w:tcPr>
            <w:tcW w:w="444" w:type="pct"/>
            <w:tcBorders>
              <w:top w:val="nil"/>
              <w:left w:val="single" w:sz="4" w:space="0" w:color="auto"/>
              <w:bottom w:val="nil"/>
            </w:tcBorders>
            <w:shd w:val="clear" w:color="auto" w:fill="auto"/>
            <w:vAlign w:val="bottom"/>
          </w:tcPr>
          <w:p w14:paraId="1D7D9448"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0.16</w:t>
            </w:r>
          </w:p>
        </w:tc>
        <w:tc>
          <w:tcPr>
            <w:tcW w:w="444" w:type="pct"/>
            <w:tcBorders>
              <w:top w:val="nil"/>
              <w:bottom w:val="nil"/>
            </w:tcBorders>
            <w:shd w:val="clear" w:color="auto" w:fill="auto"/>
            <w:vAlign w:val="bottom"/>
          </w:tcPr>
          <w:p w14:paraId="75AE4CDE"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31,417</w:t>
            </w:r>
          </w:p>
        </w:tc>
        <w:tc>
          <w:tcPr>
            <w:tcW w:w="445" w:type="pct"/>
            <w:tcBorders>
              <w:top w:val="nil"/>
              <w:bottom w:val="nil"/>
            </w:tcBorders>
            <w:shd w:val="clear" w:color="auto" w:fill="auto"/>
            <w:vAlign w:val="bottom"/>
          </w:tcPr>
          <w:p w14:paraId="3AC7E22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0.16</w:t>
            </w:r>
          </w:p>
        </w:tc>
        <w:tc>
          <w:tcPr>
            <w:tcW w:w="455" w:type="pct"/>
            <w:tcBorders>
              <w:top w:val="nil"/>
              <w:bottom w:val="nil"/>
            </w:tcBorders>
            <w:shd w:val="clear" w:color="auto" w:fill="auto"/>
            <w:vAlign w:val="bottom"/>
          </w:tcPr>
          <w:p w14:paraId="213ABAA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1,388</w:t>
            </w:r>
          </w:p>
        </w:tc>
        <w:tc>
          <w:tcPr>
            <w:tcW w:w="455" w:type="pct"/>
            <w:tcBorders>
              <w:top w:val="nil"/>
              <w:bottom w:val="nil"/>
            </w:tcBorders>
            <w:shd w:val="clear" w:color="auto" w:fill="auto"/>
            <w:vAlign w:val="bottom"/>
          </w:tcPr>
          <w:p w14:paraId="6518122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0.03</w:t>
            </w:r>
          </w:p>
        </w:tc>
        <w:tc>
          <w:tcPr>
            <w:tcW w:w="444" w:type="pct"/>
            <w:tcBorders>
              <w:top w:val="nil"/>
              <w:bottom w:val="nil"/>
            </w:tcBorders>
            <w:shd w:val="clear" w:color="auto" w:fill="auto"/>
            <w:vAlign w:val="bottom"/>
          </w:tcPr>
          <w:p w14:paraId="677E434E"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566</w:t>
            </w:r>
          </w:p>
        </w:tc>
        <w:tc>
          <w:tcPr>
            <w:tcW w:w="445" w:type="pct"/>
            <w:tcBorders>
              <w:top w:val="nil"/>
              <w:bottom w:val="nil"/>
            </w:tcBorders>
            <w:shd w:val="clear" w:color="auto" w:fill="auto"/>
            <w:vAlign w:val="bottom"/>
          </w:tcPr>
          <w:p w14:paraId="71E8E3F2"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0.13</w:t>
            </w:r>
          </w:p>
        </w:tc>
        <w:tc>
          <w:tcPr>
            <w:tcW w:w="444" w:type="pct"/>
            <w:tcBorders>
              <w:top w:val="nil"/>
              <w:bottom w:val="nil"/>
            </w:tcBorders>
            <w:shd w:val="clear" w:color="auto" w:fill="auto"/>
            <w:vAlign w:val="bottom"/>
          </w:tcPr>
          <w:p w14:paraId="0E7DA83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1,286</w:t>
            </w:r>
          </w:p>
        </w:tc>
        <w:tc>
          <w:tcPr>
            <w:tcW w:w="445" w:type="pct"/>
            <w:tcBorders>
              <w:top w:val="nil"/>
              <w:bottom w:val="nil"/>
              <w:right w:val="nil"/>
            </w:tcBorders>
            <w:shd w:val="clear" w:color="auto" w:fill="auto"/>
            <w:vAlign w:val="bottom"/>
          </w:tcPr>
          <w:p w14:paraId="05ABE03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sz w:val="28"/>
                <w:szCs w:val="28"/>
              </w:rPr>
              <w:t>0.63</w:t>
            </w:r>
          </w:p>
        </w:tc>
      </w:tr>
      <w:tr w:rsidR="00C431A6" w:rsidRPr="00C431A6" w14:paraId="21169FBF" w14:textId="77777777" w:rsidTr="002518A0">
        <w:trPr>
          <w:trHeight w:val="284"/>
        </w:trPr>
        <w:tc>
          <w:tcPr>
            <w:tcW w:w="534" w:type="pct"/>
            <w:tcBorders>
              <w:top w:val="nil"/>
              <w:left w:val="nil"/>
              <w:bottom w:val="nil"/>
              <w:right w:val="single" w:sz="4" w:space="0" w:color="auto"/>
            </w:tcBorders>
            <w:shd w:val="clear" w:color="auto" w:fill="auto"/>
            <w:vAlign w:val="bottom"/>
          </w:tcPr>
          <w:p w14:paraId="29B2C9FB"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hint="eastAsia"/>
                <w:sz w:val="26"/>
                <w:szCs w:val="26"/>
              </w:rPr>
              <w:t>6</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4AFB7368"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3</w:t>
            </w:r>
            <w:r w:rsidRPr="00C431A6">
              <w:rPr>
                <w:rFonts w:eastAsia="標楷體"/>
                <w:sz w:val="28"/>
                <w:szCs w:val="28"/>
              </w:rPr>
              <w:t>4,981</w:t>
            </w:r>
          </w:p>
        </w:tc>
        <w:tc>
          <w:tcPr>
            <w:tcW w:w="444" w:type="pct"/>
            <w:tcBorders>
              <w:top w:val="nil"/>
              <w:left w:val="single" w:sz="4" w:space="0" w:color="auto"/>
              <w:bottom w:val="nil"/>
            </w:tcBorders>
            <w:shd w:val="clear" w:color="auto" w:fill="auto"/>
            <w:vAlign w:val="bottom"/>
          </w:tcPr>
          <w:p w14:paraId="2B8732B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.15</w:t>
            </w:r>
          </w:p>
        </w:tc>
        <w:tc>
          <w:tcPr>
            <w:tcW w:w="444" w:type="pct"/>
            <w:tcBorders>
              <w:top w:val="nil"/>
              <w:bottom w:val="nil"/>
            </w:tcBorders>
            <w:shd w:val="clear" w:color="auto" w:fill="auto"/>
            <w:vAlign w:val="bottom"/>
          </w:tcPr>
          <w:p w14:paraId="7CB1CA28"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3</w:t>
            </w:r>
            <w:r w:rsidRPr="00C431A6">
              <w:rPr>
                <w:rFonts w:eastAsia="標楷體"/>
                <w:sz w:val="28"/>
                <w:szCs w:val="28"/>
              </w:rPr>
              <w:t>1,585</w:t>
            </w:r>
          </w:p>
        </w:tc>
        <w:tc>
          <w:tcPr>
            <w:tcW w:w="445" w:type="pct"/>
            <w:tcBorders>
              <w:top w:val="nil"/>
              <w:bottom w:val="nil"/>
            </w:tcBorders>
            <w:shd w:val="clear" w:color="auto" w:fill="auto"/>
            <w:vAlign w:val="bottom"/>
          </w:tcPr>
          <w:p w14:paraId="4BA5506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.16</w:t>
            </w:r>
          </w:p>
        </w:tc>
        <w:tc>
          <w:tcPr>
            <w:tcW w:w="455" w:type="pct"/>
            <w:tcBorders>
              <w:top w:val="nil"/>
              <w:bottom w:val="nil"/>
            </w:tcBorders>
            <w:shd w:val="clear" w:color="auto" w:fill="auto"/>
            <w:vAlign w:val="bottom"/>
          </w:tcPr>
          <w:p w14:paraId="200A3A3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1</w:t>
            </w:r>
            <w:r w:rsidRPr="00C431A6">
              <w:rPr>
                <w:rFonts w:eastAsia="標楷體"/>
                <w:sz w:val="28"/>
                <w:szCs w:val="28"/>
              </w:rPr>
              <w:t>,543</w:t>
            </w:r>
          </w:p>
        </w:tc>
        <w:tc>
          <w:tcPr>
            <w:tcW w:w="455" w:type="pct"/>
            <w:tcBorders>
              <w:top w:val="nil"/>
              <w:bottom w:val="nil"/>
            </w:tcBorders>
            <w:shd w:val="clear" w:color="auto" w:fill="auto"/>
            <w:vAlign w:val="bottom"/>
          </w:tcPr>
          <w:p w14:paraId="4369003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.03</w:t>
            </w:r>
          </w:p>
        </w:tc>
        <w:tc>
          <w:tcPr>
            <w:tcW w:w="444" w:type="pct"/>
            <w:tcBorders>
              <w:top w:val="nil"/>
              <w:bottom w:val="nil"/>
            </w:tcBorders>
            <w:shd w:val="clear" w:color="auto" w:fill="auto"/>
            <w:vAlign w:val="bottom"/>
          </w:tcPr>
          <w:p w14:paraId="2E391CF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5</w:t>
            </w:r>
            <w:r w:rsidRPr="00C431A6">
              <w:rPr>
                <w:rFonts w:eastAsia="標楷體"/>
                <w:sz w:val="28"/>
                <w:szCs w:val="28"/>
              </w:rPr>
              <w:t>65</w:t>
            </w:r>
          </w:p>
        </w:tc>
        <w:tc>
          <w:tcPr>
            <w:tcW w:w="445" w:type="pct"/>
            <w:tcBorders>
              <w:top w:val="nil"/>
              <w:bottom w:val="nil"/>
            </w:tcBorders>
            <w:shd w:val="clear" w:color="auto" w:fill="auto"/>
            <w:vAlign w:val="bottom"/>
          </w:tcPr>
          <w:p w14:paraId="6018D5F1"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.13</w:t>
            </w:r>
          </w:p>
        </w:tc>
        <w:tc>
          <w:tcPr>
            <w:tcW w:w="444" w:type="pct"/>
            <w:tcBorders>
              <w:top w:val="nil"/>
              <w:bottom w:val="nil"/>
            </w:tcBorders>
            <w:shd w:val="clear" w:color="auto" w:fill="auto"/>
            <w:vAlign w:val="bottom"/>
          </w:tcPr>
          <w:p w14:paraId="33D470D1"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1</w:t>
            </w:r>
            <w:r w:rsidRPr="00C431A6">
              <w:rPr>
                <w:rFonts w:eastAsia="標楷體"/>
                <w:sz w:val="28"/>
                <w:szCs w:val="28"/>
              </w:rPr>
              <w:t>,288</w:t>
            </w:r>
          </w:p>
        </w:tc>
        <w:tc>
          <w:tcPr>
            <w:tcW w:w="445" w:type="pct"/>
            <w:tcBorders>
              <w:top w:val="nil"/>
              <w:bottom w:val="nil"/>
              <w:right w:val="nil"/>
            </w:tcBorders>
            <w:shd w:val="clear" w:color="auto" w:fill="auto"/>
            <w:vAlign w:val="bottom"/>
          </w:tcPr>
          <w:p w14:paraId="77F8DBD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.61</w:t>
            </w:r>
          </w:p>
        </w:tc>
      </w:tr>
      <w:tr w:rsidR="00C431A6" w:rsidRPr="00C431A6" w14:paraId="5186793A" w14:textId="77777777" w:rsidTr="002518A0">
        <w:trPr>
          <w:trHeight w:val="284"/>
        </w:trPr>
        <w:tc>
          <w:tcPr>
            <w:tcW w:w="534" w:type="pct"/>
            <w:tcBorders>
              <w:top w:val="nil"/>
              <w:left w:val="nil"/>
              <w:bottom w:val="nil"/>
              <w:right w:val="single" w:sz="4" w:space="0" w:color="auto"/>
            </w:tcBorders>
            <w:shd w:val="clear" w:color="auto" w:fill="auto"/>
            <w:vAlign w:val="bottom"/>
          </w:tcPr>
          <w:p w14:paraId="7BFB37BA"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hint="eastAsia"/>
                <w:sz w:val="26"/>
                <w:szCs w:val="26"/>
              </w:rPr>
              <w:t>7</w:t>
            </w:r>
            <w:r w:rsidRPr="00C431A6">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F95D68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3</w:t>
            </w:r>
            <w:r w:rsidRPr="00C431A6">
              <w:rPr>
                <w:rFonts w:eastAsia="標楷體"/>
                <w:sz w:val="28"/>
                <w:szCs w:val="28"/>
              </w:rPr>
              <w:t>5,024</w:t>
            </w:r>
          </w:p>
        </w:tc>
        <w:tc>
          <w:tcPr>
            <w:tcW w:w="444" w:type="pct"/>
            <w:tcBorders>
              <w:top w:val="nil"/>
              <w:left w:val="single" w:sz="4" w:space="0" w:color="auto"/>
              <w:bottom w:val="nil"/>
            </w:tcBorders>
            <w:shd w:val="clear" w:color="auto" w:fill="auto"/>
            <w:vAlign w:val="bottom"/>
          </w:tcPr>
          <w:p w14:paraId="6252D71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.15</w:t>
            </w:r>
          </w:p>
        </w:tc>
        <w:tc>
          <w:tcPr>
            <w:tcW w:w="444" w:type="pct"/>
            <w:tcBorders>
              <w:top w:val="nil"/>
              <w:bottom w:val="nil"/>
            </w:tcBorders>
            <w:shd w:val="clear" w:color="auto" w:fill="auto"/>
            <w:vAlign w:val="bottom"/>
          </w:tcPr>
          <w:p w14:paraId="1F13AC63"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3</w:t>
            </w:r>
            <w:r w:rsidRPr="00C431A6">
              <w:rPr>
                <w:rFonts w:eastAsia="標楷體"/>
                <w:sz w:val="28"/>
                <w:szCs w:val="28"/>
              </w:rPr>
              <w:t>1,768</w:t>
            </w:r>
          </w:p>
        </w:tc>
        <w:tc>
          <w:tcPr>
            <w:tcW w:w="445" w:type="pct"/>
            <w:tcBorders>
              <w:top w:val="nil"/>
              <w:bottom w:val="nil"/>
            </w:tcBorders>
            <w:shd w:val="clear" w:color="auto" w:fill="auto"/>
            <w:vAlign w:val="bottom"/>
          </w:tcPr>
          <w:p w14:paraId="50C90990"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.16</w:t>
            </w:r>
          </w:p>
        </w:tc>
        <w:tc>
          <w:tcPr>
            <w:tcW w:w="455" w:type="pct"/>
            <w:tcBorders>
              <w:top w:val="nil"/>
              <w:bottom w:val="nil"/>
            </w:tcBorders>
            <w:shd w:val="clear" w:color="auto" w:fill="auto"/>
            <w:vAlign w:val="bottom"/>
          </w:tcPr>
          <w:p w14:paraId="4B80AA9C"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1</w:t>
            </w:r>
            <w:r w:rsidRPr="00C431A6">
              <w:rPr>
                <w:rFonts w:eastAsia="標楷體"/>
                <w:sz w:val="28"/>
                <w:szCs w:val="28"/>
              </w:rPr>
              <w:t>,395</w:t>
            </w:r>
          </w:p>
        </w:tc>
        <w:tc>
          <w:tcPr>
            <w:tcW w:w="455" w:type="pct"/>
            <w:tcBorders>
              <w:top w:val="nil"/>
              <w:bottom w:val="nil"/>
            </w:tcBorders>
            <w:shd w:val="clear" w:color="auto" w:fill="auto"/>
            <w:vAlign w:val="bottom"/>
          </w:tcPr>
          <w:p w14:paraId="221DFF9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.03</w:t>
            </w:r>
          </w:p>
        </w:tc>
        <w:tc>
          <w:tcPr>
            <w:tcW w:w="444" w:type="pct"/>
            <w:tcBorders>
              <w:top w:val="nil"/>
              <w:bottom w:val="nil"/>
            </w:tcBorders>
            <w:shd w:val="clear" w:color="auto" w:fill="auto"/>
            <w:vAlign w:val="bottom"/>
          </w:tcPr>
          <w:p w14:paraId="73E2D9F5"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5</w:t>
            </w:r>
            <w:r w:rsidRPr="00C431A6">
              <w:rPr>
                <w:rFonts w:eastAsia="標楷體"/>
                <w:sz w:val="28"/>
                <w:szCs w:val="28"/>
              </w:rPr>
              <w:t>71</w:t>
            </w:r>
          </w:p>
        </w:tc>
        <w:tc>
          <w:tcPr>
            <w:tcW w:w="445" w:type="pct"/>
            <w:tcBorders>
              <w:top w:val="nil"/>
              <w:bottom w:val="nil"/>
            </w:tcBorders>
            <w:shd w:val="clear" w:color="auto" w:fill="auto"/>
            <w:vAlign w:val="bottom"/>
          </w:tcPr>
          <w:p w14:paraId="60D07C3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.13</w:t>
            </w:r>
          </w:p>
        </w:tc>
        <w:tc>
          <w:tcPr>
            <w:tcW w:w="444" w:type="pct"/>
            <w:tcBorders>
              <w:top w:val="nil"/>
              <w:bottom w:val="nil"/>
            </w:tcBorders>
            <w:shd w:val="clear" w:color="auto" w:fill="auto"/>
            <w:vAlign w:val="bottom"/>
          </w:tcPr>
          <w:p w14:paraId="393B5A9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1</w:t>
            </w:r>
            <w:r w:rsidRPr="00C431A6">
              <w:rPr>
                <w:rFonts w:eastAsia="標楷體"/>
                <w:sz w:val="28"/>
                <w:szCs w:val="28"/>
              </w:rPr>
              <w:t>,290</w:t>
            </w:r>
          </w:p>
        </w:tc>
        <w:tc>
          <w:tcPr>
            <w:tcW w:w="445" w:type="pct"/>
            <w:tcBorders>
              <w:top w:val="nil"/>
              <w:bottom w:val="nil"/>
              <w:right w:val="nil"/>
            </w:tcBorders>
            <w:shd w:val="clear" w:color="auto" w:fill="auto"/>
            <w:vAlign w:val="bottom"/>
          </w:tcPr>
          <w:p w14:paraId="35106885"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.63</w:t>
            </w:r>
          </w:p>
        </w:tc>
      </w:tr>
      <w:tr w:rsidR="00C431A6" w:rsidRPr="00C431A6" w14:paraId="5408A557" w14:textId="77777777" w:rsidTr="002518A0">
        <w:trPr>
          <w:trHeight w:val="284"/>
        </w:trPr>
        <w:tc>
          <w:tcPr>
            <w:tcW w:w="534" w:type="pct"/>
            <w:tcBorders>
              <w:top w:val="nil"/>
              <w:left w:val="nil"/>
              <w:bottom w:val="nil"/>
              <w:right w:val="single" w:sz="4" w:space="0" w:color="auto"/>
            </w:tcBorders>
            <w:shd w:val="clear" w:color="auto" w:fill="auto"/>
            <w:vAlign w:val="bottom"/>
          </w:tcPr>
          <w:p w14:paraId="2EE587C7"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hint="eastAsia"/>
                <w:sz w:val="26"/>
                <w:szCs w:val="26"/>
              </w:rPr>
              <w:t>8</w:t>
            </w:r>
            <w:r w:rsidRPr="00C431A6">
              <w:rPr>
                <w:rFonts w:eastAsia="標楷體"/>
                <w:sz w:val="26"/>
                <w:szCs w:val="26"/>
              </w:rPr>
              <w:t>月</w:t>
            </w:r>
            <w:r w:rsidRPr="00C431A6">
              <w:rPr>
                <w:rFonts w:eastAsia="標楷體"/>
                <w:sz w:val="32"/>
                <w:szCs w:val="32"/>
                <w:vertAlign w:val="superscript"/>
              </w:rPr>
              <w:t>r</w:t>
            </w:r>
          </w:p>
        </w:tc>
        <w:tc>
          <w:tcPr>
            <w:tcW w:w="444" w:type="pct"/>
            <w:tcBorders>
              <w:top w:val="nil"/>
              <w:left w:val="single" w:sz="4" w:space="0" w:color="auto"/>
              <w:bottom w:val="nil"/>
              <w:right w:val="single" w:sz="4" w:space="0" w:color="auto"/>
            </w:tcBorders>
            <w:shd w:val="clear" w:color="auto" w:fill="auto"/>
            <w:vAlign w:val="bottom"/>
          </w:tcPr>
          <w:p w14:paraId="3696B1B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3</w:t>
            </w:r>
            <w:r w:rsidRPr="00C431A6">
              <w:rPr>
                <w:rFonts w:eastAsia="標楷體"/>
                <w:sz w:val="28"/>
                <w:szCs w:val="28"/>
              </w:rPr>
              <w:t>5,338</w:t>
            </w:r>
          </w:p>
        </w:tc>
        <w:tc>
          <w:tcPr>
            <w:tcW w:w="444" w:type="pct"/>
            <w:tcBorders>
              <w:top w:val="nil"/>
              <w:left w:val="single" w:sz="4" w:space="0" w:color="auto"/>
              <w:bottom w:val="nil"/>
            </w:tcBorders>
            <w:shd w:val="clear" w:color="auto" w:fill="auto"/>
            <w:vAlign w:val="bottom"/>
          </w:tcPr>
          <w:p w14:paraId="4E2D6E5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.15</w:t>
            </w:r>
          </w:p>
        </w:tc>
        <w:tc>
          <w:tcPr>
            <w:tcW w:w="444" w:type="pct"/>
            <w:tcBorders>
              <w:top w:val="nil"/>
              <w:bottom w:val="nil"/>
            </w:tcBorders>
            <w:shd w:val="clear" w:color="auto" w:fill="auto"/>
            <w:vAlign w:val="bottom"/>
          </w:tcPr>
          <w:p w14:paraId="3FEEA871"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3</w:t>
            </w:r>
            <w:r w:rsidRPr="00C431A6">
              <w:rPr>
                <w:rFonts w:eastAsia="標楷體"/>
                <w:sz w:val="28"/>
                <w:szCs w:val="28"/>
              </w:rPr>
              <w:t>2,122</w:t>
            </w:r>
          </w:p>
        </w:tc>
        <w:tc>
          <w:tcPr>
            <w:tcW w:w="445" w:type="pct"/>
            <w:tcBorders>
              <w:top w:val="nil"/>
              <w:bottom w:val="nil"/>
            </w:tcBorders>
            <w:shd w:val="clear" w:color="auto" w:fill="auto"/>
            <w:vAlign w:val="bottom"/>
          </w:tcPr>
          <w:p w14:paraId="41C0D0A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.16</w:t>
            </w:r>
          </w:p>
        </w:tc>
        <w:tc>
          <w:tcPr>
            <w:tcW w:w="455" w:type="pct"/>
            <w:tcBorders>
              <w:top w:val="nil"/>
              <w:bottom w:val="nil"/>
            </w:tcBorders>
            <w:shd w:val="clear" w:color="auto" w:fill="auto"/>
            <w:vAlign w:val="bottom"/>
          </w:tcPr>
          <w:p w14:paraId="1D11ECE4"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1</w:t>
            </w:r>
            <w:r w:rsidRPr="00C431A6">
              <w:rPr>
                <w:rFonts w:eastAsia="標楷體"/>
                <w:sz w:val="28"/>
                <w:szCs w:val="28"/>
              </w:rPr>
              <w:t>,346</w:t>
            </w:r>
          </w:p>
        </w:tc>
        <w:tc>
          <w:tcPr>
            <w:tcW w:w="455" w:type="pct"/>
            <w:tcBorders>
              <w:top w:val="nil"/>
              <w:bottom w:val="nil"/>
            </w:tcBorders>
            <w:shd w:val="clear" w:color="auto" w:fill="auto"/>
            <w:vAlign w:val="bottom"/>
          </w:tcPr>
          <w:p w14:paraId="53B9A637"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.03</w:t>
            </w:r>
          </w:p>
        </w:tc>
        <w:tc>
          <w:tcPr>
            <w:tcW w:w="444" w:type="pct"/>
            <w:tcBorders>
              <w:top w:val="nil"/>
              <w:bottom w:val="nil"/>
            </w:tcBorders>
            <w:shd w:val="clear" w:color="auto" w:fill="auto"/>
            <w:vAlign w:val="bottom"/>
          </w:tcPr>
          <w:p w14:paraId="142A7F73"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5</w:t>
            </w:r>
            <w:r w:rsidRPr="00C431A6">
              <w:rPr>
                <w:rFonts w:eastAsia="標楷體"/>
                <w:sz w:val="28"/>
                <w:szCs w:val="28"/>
              </w:rPr>
              <w:t>76</w:t>
            </w:r>
          </w:p>
        </w:tc>
        <w:tc>
          <w:tcPr>
            <w:tcW w:w="445" w:type="pct"/>
            <w:tcBorders>
              <w:top w:val="nil"/>
              <w:bottom w:val="nil"/>
            </w:tcBorders>
            <w:shd w:val="clear" w:color="auto" w:fill="auto"/>
            <w:vAlign w:val="bottom"/>
          </w:tcPr>
          <w:p w14:paraId="3D680EBB"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.13</w:t>
            </w:r>
          </w:p>
        </w:tc>
        <w:tc>
          <w:tcPr>
            <w:tcW w:w="444" w:type="pct"/>
            <w:tcBorders>
              <w:top w:val="nil"/>
              <w:bottom w:val="nil"/>
            </w:tcBorders>
            <w:shd w:val="clear" w:color="auto" w:fill="auto"/>
            <w:vAlign w:val="bottom"/>
          </w:tcPr>
          <w:p w14:paraId="5C09FF5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1</w:t>
            </w:r>
            <w:r w:rsidRPr="00C431A6">
              <w:rPr>
                <w:rFonts w:eastAsia="標楷體"/>
                <w:sz w:val="28"/>
                <w:szCs w:val="28"/>
              </w:rPr>
              <w:t>,294</w:t>
            </w:r>
          </w:p>
        </w:tc>
        <w:tc>
          <w:tcPr>
            <w:tcW w:w="445" w:type="pct"/>
            <w:tcBorders>
              <w:top w:val="nil"/>
              <w:bottom w:val="nil"/>
              <w:right w:val="nil"/>
            </w:tcBorders>
            <w:shd w:val="clear" w:color="auto" w:fill="auto"/>
            <w:vAlign w:val="bottom"/>
          </w:tcPr>
          <w:p w14:paraId="06966E0D"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.59</w:t>
            </w:r>
          </w:p>
        </w:tc>
      </w:tr>
      <w:tr w:rsidR="00C431A6" w:rsidRPr="00C431A6" w14:paraId="7B4FDA76" w14:textId="77777777" w:rsidTr="002518A0">
        <w:trPr>
          <w:trHeight w:val="284"/>
        </w:trPr>
        <w:tc>
          <w:tcPr>
            <w:tcW w:w="534" w:type="pct"/>
            <w:tcBorders>
              <w:top w:val="nil"/>
              <w:left w:val="nil"/>
              <w:bottom w:val="single" w:sz="4" w:space="0" w:color="auto"/>
              <w:right w:val="single" w:sz="4" w:space="0" w:color="auto"/>
            </w:tcBorders>
            <w:shd w:val="clear" w:color="auto" w:fill="auto"/>
            <w:vAlign w:val="bottom"/>
          </w:tcPr>
          <w:p w14:paraId="6ABBD26B" w14:textId="77777777" w:rsidR="00B238FA" w:rsidRPr="00C431A6" w:rsidRDefault="00B238FA" w:rsidP="002518A0">
            <w:pPr>
              <w:adjustRightInd w:val="0"/>
              <w:snapToGrid w:val="0"/>
              <w:spacing w:line="360" w:lineRule="exact"/>
              <w:ind w:rightChars="25" w:right="60"/>
              <w:jc w:val="right"/>
              <w:rPr>
                <w:rFonts w:eastAsia="標楷體"/>
                <w:sz w:val="26"/>
                <w:szCs w:val="26"/>
              </w:rPr>
            </w:pPr>
            <w:r w:rsidRPr="00C431A6">
              <w:rPr>
                <w:rFonts w:eastAsia="標楷體" w:hint="eastAsia"/>
                <w:sz w:val="26"/>
                <w:szCs w:val="26"/>
              </w:rPr>
              <w:t>9</w:t>
            </w:r>
            <w:r w:rsidRPr="00C431A6">
              <w:rPr>
                <w:rFonts w:eastAsia="標楷體"/>
                <w:sz w:val="26"/>
                <w:szCs w:val="26"/>
              </w:rPr>
              <w:t>月</w:t>
            </w:r>
            <w:r w:rsidRPr="00C431A6">
              <w:rPr>
                <w:rFonts w:eastAsia="標楷體"/>
                <w:sz w:val="32"/>
                <w:szCs w:val="32"/>
                <w:vertAlign w:val="superscript"/>
              </w:rPr>
              <w:t>p</w:t>
            </w:r>
          </w:p>
        </w:tc>
        <w:tc>
          <w:tcPr>
            <w:tcW w:w="444" w:type="pct"/>
            <w:tcBorders>
              <w:top w:val="nil"/>
              <w:left w:val="single" w:sz="4" w:space="0" w:color="auto"/>
              <w:bottom w:val="single" w:sz="4" w:space="0" w:color="auto"/>
              <w:right w:val="single" w:sz="4" w:space="0" w:color="auto"/>
            </w:tcBorders>
            <w:shd w:val="clear" w:color="auto" w:fill="auto"/>
            <w:vAlign w:val="bottom"/>
          </w:tcPr>
          <w:p w14:paraId="42844E94"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3</w:t>
            </w:r>
            <w:r w:rsidRPr="00C431A6">
              <w:rPr>
                <w:rFonts w:eastAsia="標楷體"/>
                <w:sz w:val="28"/>
                <w:szCs w:val="28"/>
              </w:rPr>
              <w:t>5,708</w:t>
            </w:r>
          </w:p>
        </w:tc>
        <w:tc>
          <w:tcPr>
            <w:tcW w:w="444" w:type="pct"/>
            <w:tcBorders>
              <w:top w:val="nil"/>
              <w:left w:val="single" w:sz="4" w:space="0" w:color="auto"/>
              <w:bottom w:val="single" w:sz="4" w:space="0" w:color="auto"/>
            </w:tcBorders>
            <w:shd w:val="clear" w:color="auto" w:fill="auto"/>
            <w:vAlign w:val="bottom"/>
          </w:tcPr>
          <w:p w14:paraId="68C75955"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.15</w:t>
            </w:r>
          </w:p>
        </w:tc>
        <w:tc>
          <w:tcPr>
            <w:tcW w:w="444" w:type="pct"/>
            <w:tcBorders>
              <w:top w:val="nil"/>
              <w:bottom w:val="single" w:sz="4" w:space="0" w:color="auto"/>
            </w:tcBorders>
            <w:shd w:val="clear" w:color="auto" w:fill="auto"/>
            <w:vAlign w:val="bottom"/>
          </w:tcPr>
          <w:p w14:paraId="42BAFC5A"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3</w:t>
            </w:r>
            <w:r w:rsidRPr="00C431A6">
              <w:rPr>
                <w:rFonts w:eastAsia="標楷體"/>
                <w:sz w:val="28"/>
                <w:szCs w:val="28"/>
              </w:rPr>
              <w:t>2,309</w:t>
            </w:r>
          </w:p>
        </w:tc>
        <w:tc>
          <w:tcPr>
            <w:tcW w:w="445" w:type="pct"/>
            <w:tcBorders>
              <w:top w:val="nil"/>
              <w:bottom w:val="single" w:sz="4" w:space="0" w:color="auto"/>
            </w:tcBorders>
            <w:shd w:val="clear" w:color="auto" w:fill="auto"/>
            <w:vAlign w:val="bottom"/>
          </w:tcPr>
          <w:p w14:paraId="1A6FE6C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.16</w:t>
            </w:r>
          </w:p>
        </w:tc>
        <w:tc>
          <w:tcPr>
            <w:tcW w:w="455" w:type="pct"/>
            <w:tcBorders>
              <w:top w:val="nil"/>
              <w:bottom w:val="single" w:sz="4" w:space="0" w:color="auto"/>
            </w:tcBorders>
            <w:shd w:val="clear" w:color="auto" w:fill="auto"/>
            <w:vAlign w:val="bottom"/>
          </w:tcPr>
          <w:p w14:paraId="51F64C12"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1</w:t>
            </w:r>
            <w:r w:rsidRPr="00C431A6">
              <w:rPr>
                <w:rFonts w:eastAsia="標楷體"/>
                <w:sz w:val="28"/>
                <w:szCs w:val="28"/>
              </w:rPr>
              <w:t>,524</w:t>
            </w:r>
          </w:p>
        </w:tc>
        <w:tc>
          <w:tcPr>
            <w:tcW w:w="455" w:type="pct"/>
            <w:tcBorders>
              <w:top w:val="nil"/>
              <w:bottom w:val="single" w:sz="4" w:space="0" w:color="auto"/>
            </w:tcBorders>
            <w:shd w:val="clear" w:color="auto" w:fill="auto"/>
            <w:vAlign w:val="bottom"/>
          </w:tcPr>
          <w:p w14:paraId="70D12335"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.03</w:t>
            </w:r>
          </w:p>
        </w:tc>
        <w:tc>
          <w:tcPr>
            <w:tcW w:w="444" w:type="pct"/>
            <w:tcBorders>
              <w:top w:val="nil"/>
              <w:bottom w:val="single" w:sz="4" w:space="0" w:color="auto"/>
            </w:tcBorders>
            <w:shd w:val="clear" w:color="auto" w:fill="auto"/>
            <w:vAlign w:val="bottom"/>
          </w:tcPr>
          <w:p w14:paraId="22408BD6"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5</w:t>
            </w:r>
            <w:r w:rsidRPr="00C431A6">
              <w:rPr>
                <w:rFonts w:eastAsia="標楷體"/>
                <w:sz w:val="28"/>
                <w:szCs w:val="28"/>
              </w:rPr>
              <w:t>77</w:t>
            </w:r>
          </w:p>
        </w:tc>
        <w:tc>
          <w:tcPr>
            <w:tcW w:w="445" w:type="pct"/>
            <w:tcBorders>
              <w:top w:val="nil"/>
              <w:bottom w:val="single" w:sz="4" w:space="0" w:color="auto"/>
            </w:tcBorders>
            <w:shd w:val="clear" w:color="auto" w:fill="auto"/>
            <w:vAlign w:val="bottom"/>
          </w:tcPr>
          <w:p w14:paraId="214153A8"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.14</w:t>
            </w:r>
          </w:p>
        </w:tc>
        <w:tc>
          <w:tcPr>
            <w:tcW w:w="444" w:type="pct"/>
            <w:tcBorders>
              <w:top w:val="nil"/>
              <w:bottom w:val="single" w:sz="4" w:space="0" w:color="auto"/>
            </w:tcBorders>
            <w:shd w:val="clear" w:color="auto" w:fill="auto"/>
            <w:vAlign w:val="bottom"/>
          </w:tcPr>
          <w:p w14:paraId="62330F5F"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1</w:t>
            </w:r>
            <w:r w:rsidRPr="00C431A6">
              <w:rPr>
                <w:rFonts w:eastAsia="標楷體"/>
                <w:sz w:val="28"/>
                <w:szCs w:val="28"/>
              </w:rPr>
              <w:t>,299</w:t>
            </w:r>
          </w:p>
        </w:tc>
        <w:tc>
          <w:tcPr>
            <w:tcW w:w="445" w:type="pct"/>
            <w:tcBorders>
              <w:top w:val="nil"/>
              <w:bottom w:val="single" w:sz="4" w:space="0" w:color="auto"/>
              <w:right w:val="nil"/>
            </w:tcBorders>
            <w:shd w:val="clear" w:color="auto" w:fill="auto"/>
            <w:vAlign w:val="bottom"/>
          </w:tcPr>
          <w:p w14:paraId="5BE1AA51" w14:textId="77777777" w:rsidR="00B238FA" w:rsidRPr="00C431A6" w:rsidRDefault="00B238FA" w:rsidP="002518A0">
            <w:pPr>
              <w:adjustRightInd w:val="0"/>
              <w:snapToGrid w:val="0"/>
              <w:spacing w:line="360" w:lineRule="exact"/>
              <w:jc w:val="right"/>
              <w:rPr>
                <w:rFonts w:eastAsia="標楷體"/>
                <w:sz w:val="28"/>
                <w:szCs w:val="28"/>
              </w:rPr>
            </w:pPr>
            <w:r w:rsidRPr="00C431A6">
              <w:rPr>
                <w:rFonts w:eastAsia="標楷體" w:hint="eastAsia"/>
                <w:sz w:val="28"/>
                <w:szCs w:val="28"/>
              </w:rPr>
              <w:t>0</w:t>
            </w:r>
            <w:r w:rsidRPr="00C431A6">
              <w:rPr>
                <w:rFonts w:eastAsia="標楷體"/>
                <w:sz w:val="28"/>
                <w:szCs w:val="28"/>
              </w:rPr>
              <w:t>.57</w:t>
            </w:r>
          </w:p>
        </w:tc>
      </w:tr>
    </w:tbl>
    <w:p w14:paraId="3E42D448" w14:textId="77777777" w:rsidR="00B238FA" w:rsidRPr="00C431A6" w:rsidRDefault="00B238FA" w:rsidP="00B238FA">
      <w:pPr>
        <w:pStyle w:val="15"/>
        <w:adjustRightInd w:val="0"/>
        <w:snapToGrid w:val="0"/>
        <w:ind w:left="425" w:hangingChars="177" w:hanging="425"/>
        <w:jc w:val="left"/>
        <w:rPr>
          <w:color w:val="auto"/>
          <w:kern w:val="0"/>
          <w:sz w:val="24"/>
          <w:szCs w:val="24"/>
        </w:rPr>
      </w:pPr>
      <w:proofErr w:type="gramStart"/>
      <w:r w:rsidRPr="00C431A6">
        <w:rPr>
          <w:color w:val="auto"/>
          <w:sz w:val="24"/>
          <w:szCs w:val="28"/>
        </w:rPr>
        <w:t>註</w:t>
      </w:r>
      <w:proofErr w:type="gramEnd"/>
      <w:r w:rsidRPr="00C431A6">
        <w:rPr>
          <w:color w:val="auto"/>
          <w:sz w:val="24"/>
          <w:szCs w:val="28"/>
        </w:rPr>
        <w:t>：</w:t>
      </w:r>
      <w:r w:rsidRPr="00C431A6">
        <w:rPr>
          <w:color w:val="auto"/>
          <w:sz w:val="24"/>
          <w:szCs w:val="28"/>
        </w:rPr>
        <w:t>p</w:t>
      </w:r>
      <w:r w:rsidRPr="00C431A6">
        <w:rPr>
          <w:color w:val="auto"/>
          <w:sz w:val="24"/>
          <w:szCs w:val="28"/>
        </w:rPr>
        <w:t>為初步統計值；</w:t>
      </w:r>
      <w:r w:rsidRPr="00C431A6">
        <w:rPr>
          <w:color w:val="auto"/>
          <w:sz w:val="24"/>
          <w:szCs w:val="28"/>
        </w:rPr>
        <w:t>r</w:t>
      </w:r>
      <w:r w:rsidRPr="00C431A6">
        <w:rPr>
          <w:color w:val="auto"/>
          <w:sz w:val="24"/>
          <w:szCs w:val="28"/>
        </w:rPr>
        <w:t>為修正值。</w:t>
      </w:r>
      <w:r w:rsidRPr="00C431A6">
        <w:rPr>
          <w:color w:val="auto"/>
          <w:spacing w:val="-2"/>
          <w:sz w:val="24"/>
          <w:szCs w:val="28"/>
        </w:rPr>
        <w:t>94</w:t>
      </w:r>
      <w:r w:rsidRPr="00C431A6">
        <w:rPr>
          <w:color w:val="auto"/>
          <w:spacing w:val="-2"/>
          <w:sz w:val="24"/>
          <w:szCs w:val="28"/>
        </w:rPr>
        <w:t>年</w:t>
      </w:r>
      <w:r w:rsidRPr="00C431A6">
        <w:rPr>
          <w:color w:val="auto"/>
          <w:spacing w:val="-2"/>
          <w:sz w:val="24"/>
          <w:szCs w:val="28"/>
        </w:rPr>
        <w:t>7</w:t>
      </w:r>
      <w:r w:rsidRPr="00C431A6">
        <w:rPr>
          <w:color w:val="auto"/>
          <w:spacing w:val="-2"/>
          <w:sz w:val="24"/>
          <w:szCs w:val="28"/>
        </w:rPr>
        <w:t>月起，除農漁會</w:t>
      </w:r>
      <w:proofErr w:type="gramStart"/>
      <w:r w:rsidRPr="00C431A6">
        <w:rPr>
          <w:color w:val="auto"/>
          <w:spacing w:val="-2"/>
          <w:sz w:val="24"/>
          <w:szCs w:val="28"/>
        </w:rPr>
        <w:t>信用部外</w:t>
      </w:r>
      <w:proofErr w:type="gramEnd"/>
      <w:r w:rsidRPr="00C431A6">
        <w:rPr>
          <w:color w:val="auto"/>
          <w:spacing w:val="-2"/>
          <w:sz w:val="24"/>
          <w:szCs w:val="28"/>
        </w:rPr>
        <w:t>，其他金融機構逾期放款之計算改採用國際通用之廣義逾放標準；</w:t>
      </w:r>
      <w:r w:rsidRPr="00C431A6">
        <w:rPr>
          <w:color w:val="auto"/>
          <w:kern w:val="0"/>
          <w:sz w:val="24"/>
          <w:szCs w:val="24"/>
        </w:rPr>
        <w:t>97</w:t>
      </w:r>
      <w:r w:rsidRPr="00C431A6">
        <w:rPr>
          <w:color w:val="auto"/>
          <w:kern w:val="0"/>
          <w:sz w:val="24"/>
          <w:szCs w:val="24"/>
        </w:rPr>
        <w:t>年</w:t>
      </w:r>
      <w:r w:rsidRPr="00C431A6">
        <w:rPr>
          <w:color w:val="auto"/>
          <w:kern w:val="0"/>
          <w:sz w:val="24"/>
          <w:szCs w:val="24"/>
        </w:rPr>
        <w:t>12</w:t>
      </w:r>
      <w:r w:rsidRPr="00C431A6">
        <w:rPr>
          <w:color w:val="auto"/>
          <w:kern w:val="0"/>
          <w:sz w:val="24"/>
          <w:szCs w:val="24"/>
        </w:rPr>
        <w:t>月起，農漁會信用部亦</w:t>
      </w:r>
      <w:proofErr w:type="gramStart"/>
      <w:r w:rsidRPr="00C431A6">
        <w:rPr>
          <w:color w:val="auto"/>
          <w:kern w:val="0"/>
          <w:sz w:val="24"/>
          <w:szCs w:val="24"/>
        </w:rPr>
        <w:t>採</w:t>
      </w:r>
      <w:proofErr w:type="gramEnd"/>
      <w:r w:rsidRPr="00C431A6">
        <w:rPr>
          <w:color w:val="auto"/>
          <w:kern w:val="0"/>
          <w:sz w:val="24"/>
          <w:szCs w:val="24"/>
        </w:rPr>
        <w:t>廣義逾放標準。</w:t>
      </w:r>
    </w:p>
    <w:p w14:paraId="1D654553" w14:textId="147DEEE7" w:rsidR="00B238FA" w:rsidRPr="00C431A6" w:rsidRDefault="00B238FA" w:rsidP="00B238FA">
      <w:pPr>
        <w:pStyle w:val="15"/>
        <w:adjustRightInd w:val="0"/>
        <w:snapToGrid w:val="0"/>
        <w:ind w:left="425" w:hangingChars="177" w:hanging="425"/>
        <w:jc w:val="left"/>
        <w:rPr>
          <w:color w:val="auto"/>
          <w:spacing w:val="-2"/>
          <w:sz w:val="22"/>
          <w:szCs w:val="22"/>
        </w:rPr>
      </w:pPr>
      <w:r w:rsidRPr="00C431A6">
        <w:rPr>
          <w:color w:val="auto"/>
          <w:sz w:val="24"/>
          <w:szCs w:val="28"/>
          <w:lang w:val="zh-TW"/>
        </w:rPr>
        <w:t>資料來源</w:t>
      </w:r>
      <w:r w:rsidRPr="00C431A6">
        <w:rPr>
          <w:color w:val="auto"/>
          <w:sz w:val="24"/>
          <w:szCs w:val="28"/>
        </w:rPr>
        <w:t>：</w:t>
      </w:r>
      <w:r w:rsidRPr="00C431A6">
        <w:rPr>
          <w:color w:val="auto"/>
          <w:spacing w:val="-2"/>
          <w:sz w:val="24"/>
          <w:szCs w:val="28"/>
        </w:rPr>
        <w:t>金融監督管理委員會</w:t>
      </w:r>
      <w:r w:rsidRPr="00C431A6">
        <w:rPr>
          <w:color w:val="auto"/>
          <w:sz w:val="24"/>
          <w:szCs w:val="28"/>
        </w:rPr>
        <w:t>銀行局</w:t>
      </w:r>
      <w:r w:rsidRPr="00C431A6">
        <w:rPr>
          <w:color w:val="auto"/>
          <w:spacing w:val="-2"/>
          <w:sz w:val="24"/>
          <w:szCs w:val="28"/>
        </w:rPr>
        <w:t>，金融統計指標</w:t>
      </w:r>
      <w:r w:rsidRPr="00C431A6">
        <w:rPr>
          <w:color w:val="auto"/>
          <w:spacing w:val="-2"/>
          <w:sz w:val="24"/>
          <w:szCs w:val="28"/>
        </w:rPr>
        <w:t>111</w:t>
      </w:r>
      <w:r w:rsidRPr="00C431A6">
        <w:rPr>
          <w:color w:val="auto"/>
          <w:spacing w:val="-2"/>
          <w:sz w:val="24"/>
          <w:szCs w:val="28"/>
        </w:rPr>
        <w:t>年</w:t>
      </w:r>
      <w:r w:rsidRPr="00C431A6">
        <w:rPr>
          <w:color w:val="auto"/>
          <w:spacing w:val="-2"/>
          <w:sz w:val="24"/>
          <w:szCs w:val="28"/>
        </w:rPr>
        <w:t>9</w:t>
      </w:r>
      <w:r w:rsidRPr="00C431A6">
        <w:rPr>
          <w:color w:val="auto"/>
          <w:spacing w:val="-2"/>
          <w:sz w:val="24"/>
          <w:szCs w:val="28"/>
        </w:rPr>
        <w:t>月版，</w:t>
      </w:r>
      <w:r w:rsidRPr="00C431A6">
        <w:rPr>
          <w:color w:val="auto"/>
          <w:spacing w:val="-2"/>
          <w:sz w:val="24"/>
          <w:szCs w:val="28"/>
        </w:rPr>
        <w:t>111</w:t>
      </w:r>
      <w:r w:rsidRPr="00C431A6">
        <w:rPr>
          <w:color w:val="auto"/>
          <w:spacing w:val="-2"/>
          <w:sz w:val="24"/>
          <w:szCs w:val="28"/>
        </w:rPr>
        <w:t>年</w:t>
      </w:r>
      <w:r w:rsidRPr="00C431A6">
        <w:rPr>
          <w:color w:val="auto"/>
          <w:spacing w:val="-2"/>
          <w:sz w:val="24"/>
          <w:szCs w:val="28"/>
        </w:rPr>
        <w:t>11</w:t>
      </w:r>
      <w:r w:rsidRPr="00C431A6">
        <w:rPr>
          <w:color w:val="auto"/>
          <w:spacing w:val="-2"/>
          <w:sz w:val="24"/>
          <w:szCs w:val="28"/>
        </w:rPr>
        <w:t>月</w:t>
      </w:r>
      <w:r w:rsidRPr="00C431A6">
        <w:rPr>
          <w:color w:val="auto"/>
          <w:spacing w:val="-2"/>
          <w:sz w:val="24"/>
          <w:szCs w:val="28"/>
        </w:rPr>
        <w:t>15</w:t>
      </w:r>
      <w:r w:rsidRPr="00C431A6">
        <w:rPr>
          <w:color w:val="auto"/>
          <w:spacing w:val="-2"/>
          <w:sz w:val="24"/>
          <w:szCs w:val="28"/>
        </w:rPr>
        <w:t>日</w:t>
      </w:r>
      <w:r w:rsidRPr="00C431A6">
        <w:rPr>
          <w:color w:val="auto"/>
          <w:spacing w:val="-2"/>
          <w:sz w:val="22"/>
          <w:szCs w:val="22"/>
        </w:rPr>
        <w:t>。</w:t>
      </w:r>
    </w:p>
    <w:p w14:paraId="6048BAB7" w14:textId="77777777" w:rsidR="00F51902" w:rsidRPr="00C431A6" w:rsidRDefault="00F51902" w:rsidP="00F45529">
      <w:pPr>
        <w:pStyle w:val="15"/>
        <w:adjustRightInd w:val="0"/>
        <w:snapToGrid w:val="0"/>
        <w:spacing w:line="240" w:lineRule="exact"/>
        <w:ind w:left="382" w:hangingChars="177" w:hanging="382"/>
        <w:jc w:val="left"/>
        <w:rPr>
          <w:color w:val="auto"/>
          <w:spacing w:val="-2"/>
          <w:sz w:val="22"/>
          <w:szCs w:val="22"/>
        </w:rPr>
      </w:pPr>
    </w:p>
    <w:p w14:paraId="612FD5D8" w14:textId="77777777" w:rsidR="00E57730" w:rsidRPr="00C431A6" w:rsidRDefault="00F51902" w:rsidP="007629C7">
      <w:pPr>
        <w:pStyle w:val="1"/>
      </w:pPr>
      <w:r w:rsidRPr="00C431A6">
        <w:t>表</w:t>
      </w:r>
      <w:r w:rsidR="006F04F6" w:rsidRPr="00C431A6">
        <w:rPr>
          <w:rFonts w:hint="eastAsia"/>
          <w:lang w:eastAsia="zh-TW"/>
        </w:rPr>
        <w:t>38</w:t>
      </w:r>
      <w:r w:rsidRPr="00C431A6">
        <w:t xml:space="preserve">  </w:t>
      </w:r>
      <w:proofErr w:type="spellStart"/>
      <w:r w:rsidRPr="00C431A6">
        <w:rPr>
          <w:rFonts w:hint="eastAsia"/>
        </w:rPr>
        <w:t>賦稅</w:t>
      </w:r>
      <w:r w:rsidRPr="00C431A6">
        <w:t>收入統計</w:t>
      </w:r>
      <w:bookmarkEnd w:id="111"/>
      <w:proofErr w:type="spellEnd"/>
    </w:p>
    <w:p w14:paraId="032BB7BC" w14:textId="2D3E3014" w:rsidR="00E57730" w:rsidRPr="00C431A6" w:rsidRDefault="00E57730" w:rsidP="00E57730">
      <w:pPr>
        <w:snapToGrid w:val="0"/>
        <w:spacing w:line="0" w:lineRule="atLeast"/>
        <w:ind w:firstLineChars="2126" w:firstLine="5102"/>
        <w:jc w:val="right"/>
        <w:rPr>
          <w:rFonts w:ascii="標楷體" w:eastAsia="標楷體" w:hAnsi="標楷體"/>
          <w:szCs w:val="20"/>
        </w:rPr>
      </w:pPr>
      <w:r w:rsidRPr="00C431A6">
        <w:rPr>
          <w:rFonts w:ascii="標楷體" w:eastAsia="標楷體" w:hAnsi="標楷體"/>
          <w:szCs w:val="20"/>
        </w:rPr>
        <w:t>單位：新臺幣億元；</w:t>
      </w:r>
      <w:r w:rsidR="000360B5" w:rsidRPr="00C431A6">
        <w:rPr>
          <w:rFonts w:ascii="標楷體" w:eastAsia="標楷體" w:hAnsi="標楷體" w:hint="eastAsia"/>
          <w:szCs w:val="20"/>
        </w:rPr>
        <w:t>％</w:t>
      </w:r>
    </w:p>
    <w:tbl>
      <w:tblPr>
        <w:tblW w:w="15075" w:type="dxa"/>
        <w:jc w:val="center"/>
        <w:tblBorders>
          <w:top w:val="single" w:sz="6" w:space="0" w:color="auto"/>
          <w:bottom w:val="single" w:sz="6" w:space="0" w:color="auto"/>
        </w:tblBorders>
        <w:tblLayout w:type="fixed"/>
        <w:tblCellMar>
          <w:left w:w="28" w:type="dxa"/>
          <w:right w:w="28" w:type="dxa"/>
        </w:tblCellMar>
        <w:tblLook w:val="0000" w:firstRow="0" w:lastRow="0" w:firstColumn="0" w:lastColumn="0" w:noHBand="0" w:noVBand="0"/>
      </w:tblPr>
      <w:tblGrid>
        <w:gridCol w:w="3185"/>
        <w:gridCol w:w="1723"/>
        <w:gridCol w:w="1756"/>
        <w:gridCol w:w="1700"/>
        <w:gridCol w:w="1342"/>
        <w:gridCol w:w="1417"/>
        <w:gridCol w:w="2252"/>
        <w:gridCol w:w="1700"/>
      </w:tblGrid>
      <w:tr w:rsidR="00C431A6" w:rsidRPr="00C431A6" w14:paraId="584ABFAD" w14:textId="77777777" w:rsidTr="00B238FA">
        <w:trPr>
          <w:trHeight w:val="810"/>
          <w:jc w:val="center"/>
        </w:trPr>
        <w:tc>
          <w:tcPr>
            <w:tcW w:w="1056" w:type="pct"/>
            <w:tcBorders>
              <w:top w:val="single" w:sz="18" w:space="0" w:color="auto"/>
              <w:right w:val="single" w:sz="12" w:space="0" w:color="auto"/>
            </w:tcBorders>
            <w:vAlign w:val="center"/>
          </w:tcPr>
          <w:p w14:paraId="51840E38" w14:textId="77777777" w:rsidR="00B238FA" w:rsidRPr="00C431A6" w:rsidRDefault="00B238FA" w:rsidP="002518A0">
            <w:pPr>
              <w:snapToGrid w:val="0"/>
              <w:spacing w:line="320" w:lineRule="exact"/>
              <w:jc w:val="center"/>
              <w:rPr>
                <w:rFonts w:eastAsia="標楷體"/>
                <w:sz w:val="32"/>
                <w:szCs w:val="32"/>
              </w:rPr>
            </w:pPr>
            <w:bookmarkStart w:id="112" w:name="_Toc460428129"/>
            <w:bookmarkStart w:id="113" w:name="_Toc413070448"/>
            <w:bookmarkStart w:id="114" w:name="_Toc413330763"/>
            <w:bookmarkStart w:id="115" w:name="_Toc413417398"/>
            <w:bookmarkStart w:id="116" w:name="_Toc413417789"/>
            <w:r w:rsidRPr="00C431A6">
              <w:rPr>
                <w:rFonts w:eastAsia="標楷體"/>
                <w:sz w:val="32"/>
                <w:szCs w:val="32"/>
              </w:rPr>
              <w:t>稅</w:t>
            </w:r>
            <w:r w:rsidRPr="00C431A6">
              <w:rPr>
                <w:rFonts w:eastAsia="標楷體"/>
                <w:sz w:val="32"/>
                <w:szCs w:val="32"/>
              </w:rPr>
              <w:t xml:space="preserve">  </w:t>
            </w:r>
            <w:r w:rsidRPr="00C431A6">
              <w:rPr>
                <w:rFonts w:eastAsia="標楷體"/>
                <w:sz w:val="32"/>
                <w:szCs w:val="32"/>
              </w:rPr>
              <w:t>目</w:t>
            </w:r>
          </w:p>
        </w:tc>
        <w:tc>
          <w:tcPr>
            <w:tcW w:w="571" w:type="pct"/>
            <w:tcBorders>
              <w:top w:val="single" w:sz="18" w:space="0" w:color="auto"/>
              <w:left w:val="single" w:sz="12" w:space="0" w:color="auto"/>
              <w:bottom w:val="nil"/>
              <w:right w:val="single" w:sz="4" w:space="0" w:color="auto"/>
            </w:tcBorders>
            <w:vAlign w:val="center"/>
          </w:tcPr>
          <w:p w14:paraId="52224EDD" w14:textId="77777777" w:rsidR="00B238FA" w:rsidRPr="00C431A6" w:rsidRDefault="00B238FA" w:rsidP="002518A0">
            <w:pPr>
              <w:snapToGrid w:val="0"/>
              <w:spacing w:line="320" w:lineRule="exact"/>
              <w:jc w:val="center"/>
              <w:rPr>
                <w:rFonts w:eastAsia="標楷體"/>
                <w:sz w:val="32"/>
                <w:szCs w:val="32"/>
              </w:rPr>
            </w:pPr>
            <w:proofErr w:type="gramStart"/>
            <w:r w:rsidRPr="00C431A6">
              <w:rPr>
                <w:rFonts w:eastAsia="標楷體"/>
                <w:sz w:val="32"/>
                <w:szCs w:val="32"/>
              </w:rPr>
              <w:t>110</w:t>
            </w:r>
            <w:proofErr w:type="gramEnd"/>
            <w:r w:rsidRPr="00C431A6">
              <w:rPr>
                <w:rFonts w:eastAsia="標楷體"/>
                <w:sz w:val="32"/>
                <w:szCs w:val="32"/>
              </w:rPr>
              <w:t>年度</w:t>
            </w:r>
          </w:p>
          <w:p w14:paraId="093849EF" w14:textId="77777777" w:rsidR="00B238FA" w:rsidRPr="00C431A6" w:rsidRDefault="00B238FA" w:rsidP="002518A0">
            <w:pPr>
              <w:snapToGrid w:val="0"/>
              <w:spacing w:line="320" w:lineRule="exact"/>
              <w:jc w:val="center"/>
              <w:rPr>
                <w:rFonts w:eastAsia="標楷體"/>
                <w:sz w:val="32"/>
                <w:szCs w:val="32"/>
              </w:rPr>
            </w:pPr>
            <w:r w:rsidRPr="00C431A6">
              <w:rPr>
                <w:rFonts w:eastAsia="標楷體"/>
                <w:sz w:val="32"/>
                <w:szCs w:val="32"/>
              </w:rPr>
              <w:t>實徵淨額</w:t>
            </w:r>
          </w:p>
        </w:tc>
        <w:tc>
          <w:tcPr>
            <w:tcW w:w="582" w:type="pct"/>
            <w:tcBorders>
              <w:top w:val="single" w:sz="18" w:space="0" w:color="auto"/>
              <w:left w:val="single" w:sz="4" w:space="0" w:color="auto"/>
              <w:bottom w:val="nil"/>
              <w:right w:val="single" w:sz="4" w:space="0" w:color="auto"/>
            </w:tcBorders>
            <w:vAlign w:val="center"/>
          </w:tcPr>
          <w:p w14:paraId="4F78FA8A" w14:textId="77777777" w:rsidR="00B238FA" w:rsidRPr="00C431A6" w:rsidRDefault="00B238FA" w:rsidP="002518A0">
            <w:pPr>
              <w:snapToGrid w:val="0"/>
              <w:spacing w:line="320" w:lineRule="exact"/>
              <w:jc w:val="center"/>
              <w:rPr>
                <w:rFonts w:eastAsia="標楷體"/>
                <w:sz w:val="32"/>
                <w:szCs w:val="32"/>
              </w:rPr>
            </w:pPr>
            <w:r w:rsidRPr="00C431A6">
              <w:rPr>
                <w:rFonts w:eastAsia="標楷體"/>
                <w:sz w:val="32"/>
                <w:szCs w:val="32"/>
              </w:rPr>
              <w:t>111</w:t>
            </w:r>
            <w:r w:rsidRPr="00C431A6">
              <w:rPr>
                <w:rFonts w:eastAsia="標楷體"/>
                <w:sz w:val="32"/>
                <w:szCs w:val="32"/>
              </w:rPr>
              <w:t>年</w:t>
            </w:r>
            <w:r w:rsidRPr="00C431A6">
              <w:rPr>
                <w:rFonts w:eastAsia="標楷體"/>
                <w:sz w:val="32"/>
                <w:szCs w:val="32"/>
              </w:rPr>
              <w:t>10</w:t>
            </w:r>
            <w:r w:rsidRPr="00C431A6">
              <w:rPr>
                <w:rFonts w:eastAsia="標楷體"/>
                <w:sz w:val="32"/>
                <w:szCs w:val="32"/>
              </w:rPr>
              <w:t>月</w:t>
            </w:r>
          </w:p>
          <w:p w14:paraId="6F305A1E" w14:textId="77777777" w:rsidR="00B238FA" w:rsidRPr="00C431A6" w:rsidRDefault="00B238FA" w:rsidP="002518A0">
            <w:pPr>
              <w:snapToGrid w:val="0"/>
              <w:spacing w:line="320" w:lineRule="exact"/>
              <w:jc w:val="center"/>
              <w:rPr>
                <w:rFonts w:eastAsia="標楷體"/>
                <w:sz w:val="32"/>
                <w:szCs w:val="32"/>
              </w:rPr>
            </w:pPr>
            <w:r w:rsidRPr="00C431A6">
              <w:rPr>
                <w:rFonts w:eastAsia="標楷體"/>
                <w:sz w:val="32"/>
                <w:szCs w:val="32"/>
              </w:rPr>
              <w:t>實徵淨額</w:t>
            </w:r>
          </w:p>
        </w:tc>
        <w:tc>
          <w:tcPr>
            <w:tcW w:w="564" w:type="pct"/>
            <w:tcBorders>
              <w:top w:val="single" w:sz="18" w:space="0" w:color="auto"/>
              <w:left w:val="single" w:sz="4" w:space="0" w:color="auto"/>
              <w:bottom w:val="nil"/>
              <w:right w:val="single" w:sz="8" w:space="0" w:color="auto"/>
            </w:tcBorders>
            <w:vAlign w:val="center"/>
          </w:tcPr>
          <w:p w14:paraId="2CFE36DF" w14:textId="77777777" w:rsidR="00B238FA" w:rsidRPr="00C431A6" w:rsidRDefault="00B238FA" w:rsidP="002518A0">
            <w:pPr>
              <w:snapToGrid w:val="0"/>
              <w:spacing w:line="320" w:lineRule="exact"/>
              <w:rPr>
                <w:rFonts w:eastAsia="標楷體"/>
                <w:sz w:val="32"/>
                <w:szCs w:val="32"/>
              </w:rPr>
            </w:pPr>
            <w:r w:rsidRPr="00C431A6">
              <w:rPr>
                <w:rFonts w:eastAsia="標楷體"/>
                <w:sz w:val="32"/>
                <w:szCs w:val="32"/>
              </w:rPr>
              <w:t>較上年同月</w:t>
            </w:r>
          </w:p>
          <w:p w14:paraId="2F8BDA29" w14:textId="77777777" w:rsidR="00B238FA" w:rsidRPr="00C431A6" w:rsidRDefault="00B238FA" w:rsidP="002518A0">
            <w:pPr>
              <w:snapToGrid w:val="0"/>
              <w:spacing w:line="320" w:lineRule="exact"/>
              <w:jc w:val="center"/>
              <w:rPr>
                <w:rFonts w:eastAsia="標楷體"/>
                <w:sz w:val="32"/>
                <w:szCs w:val="32"/>
              </w:rPr>
            </w:pPr>
            <w:r w:rsidRPr="00C431A6">
              <w:rPr>
                <w:rFonts w:eastAsia="標楷體"/>
                <w:sz w:val="32"/>
                <w:szCs w:val="32"/>
              </w:rPr>
              <w:t>增減</w:t>
            </w:r>
            <w:r w:rsidRPr="00C431A6">
              <w:rPr>
                <w:rFonts w:eastAsia="標楷體"/>
                <w:sz w:val="32"/>
                <w:szCs w:val="32"/>
                <w:lang w:eastAsia="zh-HK"/>
              </w:rPr>
              <w:t>率</w:t>
            </w:r>
          </w:p>
        </w:tc>
        <w:tc>
          <w:tcPr>
            <w:tcW w:w="445" w:type="pct"/>
            <w:tcBorders>
              <w:top w:val="single" w:sz="18" w:space="0" w:color="auto"/>
              <w:left w:val="single" w:sz="8" w:space="0" w:color="auto"/>
              <w:right w:val="single" w:sz="8" w:space="0" w:color="auto"/>
            </w:tcBorders>
            <w:vAlign w:val="center"/>
          </w:tcPr>
          <w:p w14:paraId="233D25DF" w14:textId="77777777" w:rsidR="00B238FA" w:rsidRPr="00C431A6" w:rsidRDefault="00B238FA" w:rsidP="002518A0">
            <w:pPr>
              <w:snapToGrid w:val="0"/>
              <w:spacing w:line="320" w:lineRule="exact"/>
              <w:jc w:val="center"/>
              <w:rPr>
                <w:rFonts w:eastAsia="標楷體"/>
                <w:sz w:val="32"/>
                <w:szCs w:val="32"/>
              </w:rPr>
            </w:pPr>
            <w:proofErr w:type="gramStart"/>
            <w:r w:rsidRPr="00C431A6">
              <w:rPr>
                <w:rFonts w:eastAsia="標楷體"/>
                <w:sz w:val="32"/>
                <w:szCs w:val="32"/>
              </w:rPr>
              <w:t>111</w:t>
            </w:r>
            <w:proofErr w:type="gramEnd"/>
            <w:r w:rsidRPr="00C431A6">
              <w:rPr>
                <w:rFonts w:eastAsia="標楷體"/>
                <w:sz w:val="32"/>
                <w:szCs w:val="32"/>
              </w:rPr>
              <w:t>年度累計</w:t>
            </w:r>
          </w:p>
        </w:tc>
        <w:tc>
          <w:tcPr>
            <w:tcW w:w="470" w:type="pct"/>
            <w:tcBorders>
              <w:top w:val="single" w:sz="18" w:space="0" w:color="auto"/>
              <w:left w:val="single" w:sz="8" w:space="0" w:color="auto"/>
              <w:right w:val="single" w:sz="8" w:space="0" w:color="auto"/>
            </w:tcBorders>
            <w:vAlign w:val="center"/>
          </w:tcPr>
          <w:p w14:paraId="7BE2A0B8" w14:textId="77777777" w:rsidR="00B238FA" w:rsidRPr="00C431A6" w:rsidRDefault="00B238FA" w:rsidP="002518A0">
            <w:pPr>
              <w:snapToGrid w:val="0"/>
              <w:spacing w:line="320" w:lineRule="exact"/>
              <w:jc w:val="center"/>
              <w:rPr>
                <w:rFonts w:eastAsia="標楷體"/>
                <w:sz w:val="32"/>
                <w:szCs w:val="32"/>
              </w:rPr>
            </w:pPr>
            <w:r w:rsidRPr="00C431A6">
              <w:rPr>
                <w:rFonts w:eastAsia="標楷體"/>
                <w:sz w:val="32"/>
                <w:szCs w:val="32"/>
              </w:rPr>
              <w:t>年增率</w:t>
            </w:r>
          </w:p>
        </w:tc>
        <w:tc>
          <w:tcPr>
            <w:tcW w:w="747" w:type="pct"/>
            <w:tcBorders>
              <w:top w:val="single" w:sz="18" w:space="0" w:color="auto"/>
              <w:left w:val="single" w:sz="8" w:space="0" w:color="auto"/>
              <w:right w:val="single" w:sz="8" w:space="0" w:color="auto"/>
            </w:tcBorders>
            <w:vAlign w:val="center"/>
          </w:tcPr>
          <w:p w14:paraId="403CA256" w14:textId="77777777" w:rsidR="00B238FA" w:rsidRPr="00C431A6" w:rsidRDefault="00B238FA" w:rsidP="002518A0">
            <w:pPr>
              <w:snapToGrid w:val="0"/>
              <w:spacing w:line="320" w:lineRule="exact"/>
              <w:jc w:val="center"/>
              <w:rPr>
                <w:rFonts w:eastAsia="標楷體"/>
                <w:sz w:val="32"/>
                <w:szCs w:val="32"/>
              </w:rPr>
            </w:pPr>
            <w:proofErr w:type="gramStart"/>
            <w:r w:rsidRPr="00C431A6">
              <w:rPr>
                <w:rFonts w:eastAsia="標楷體"/>
                <w:sz w:val="32"/>
                <w:szCs w:val="32"/>
              </w:rPr>
              <w:t>111</w:t>
            </w:r>
            <w:proofErr w:type="gramEnd"/>
            <w:r w:rsidRPr="00C431A6">
              <w:rPr>
                <w:rFonts w:eastAsia="標楷體"/>
                <w:sz w:val="32"/>
                <w:szCs w:val="32"/>
              </w:rPr>
              <w:t>年度</w:t>
            </w:r>
            <w:r w:rsidRPr="00C431A6">
              <w:rPr>
                <w:rFonts w:eastAsia="標楷體"/>
                <w:sz w:val="32"/>
                <w:szCs w:val="32"/>
              </w:rPr>
              <w:br/>
            </w:r>
            <w:r w:rsidRPr="00C431A6">
              <w:rPr>
                <w:rFonts w:eastAsia="標楷體"/>
                <w:sz w:val="32"/>
                <w:szCs w:val="32"/>
              </w:rPr>
              <w:t>預算數</w:t>
            </w:r>
          </w:p>
        </w:tc>
        <w:tc>
          <w:tcPr>
            <w:tcW w:w="564" w:type="pct"/>
            <w:tcBorders>
              <w:top w:val="single" w:sz="18" w:space="0" w:color="auto"/>
              <w:left w:val="single" w:sz="8" w:space="0" w:color="auto"/>
            </w:tcBorders>
            <w:vAlign w:val="center"/>
          </w:tcPr>
          <w:p w14:paraId="712CA1DE" w14:textId="77777777" w:rsidR="00B238FA" w:rsidRPr="00C431A6" w:rsidRDefault="00B238FA" w:rsidP="002518A0">
            <w:pPr>
              <w:snapToGrid w:val="0"/>
              <w:spacing w:line="320" w:lineRule="exact"/>
              <w:jc w:val="center"/>
              <w:rPr>
                <w:rFonts w:eastAsia="標楷體"/>
                <w:sz w:val="32"/>
                <w:szCs w:val="32"/>
              </w:rPr>
            </w:pPr>
            <w:r w:rsidRPr="00C431A6">
              <w:rPr>
                <w:rFonts w:eastAsia="標楷體"/>
                <w:sz w:val="32"/>
                <w:szCs w:val="32"/>
              </w:rPr>
              <w:t>預算</w:t>
            </w:r>
            <w:r w:rsidRPr="00C431A6">
              <w:rPr>
                <w:rFonts w:eastAsia="標楷體"/>
                <w:sz w:val="32"/>
                <w:szCs w:val="32"/>
              </w:rPr>
              <w:br/>
            </w:r>
            <w:r w:rsidRPr="00C431A6">
              <w:rPr>
                <w:rFonts w:eastAsia="標楷體"/>
                <w:sz w:val="32"/>
                <w:szCs w:val="32"/>
              </w:rPr>
              <w:t>達成率</w:t>
            </w:r>
          </w:p>
        </w:tc>
      </w:tr>
      <w:tr w:rsidR="00C431A6" w:rsidRPr="00C431A6" w14:paraId="6CF6E1DC" w14:textId="77777777" w:rsidTr="00B238FA">
        <w:trPr>
          <w:trHeight w:val="283"/>
          <w:jc w:val="center"/>
        </w:trPr>
        <w:tc>
          <w:tcPr>
            <w:tcW w:w="1056" w:type="pct"/>
            <w:tcBorders>
              <w:top w:val="single" w:sz="12" w:space="0" w:color="auto"/>
              <w:bottom w:val="nil"/>
              <w:right w:val="single" w:sz="12" w:space="0" w:color="auto"/>
            </w:tcBorders>
            <w:vAlign w:val="center"/>
          </w:tcPr>
          <w:p w14:paraId="46A83DC4" w14:textId="77777777" w:rsidR="00B238FA" w:rsidRPr="00C431A6" w:rsidRDefault="00B238FA" w:rsidP="002518A0">
            <w:pPr>
              <w:spacing w:line="380" w:lineRule="exact"/>
              <w:rPr>
                <w:rFonts w:eastAsia="標楷體"/>
                <w:sz w:val="30"/>
                <w:szCs w:val="30"/>
              </w:rPr>
            </w:pPr>
            <w:r w:rsidRPr="00C431A6">
              <w:rPr>
                <w:rFonts w:eastAsia="標楷體"/>
                <w:sz w:val="30"/>
                <w:szCs w:val="30"/>
              </w:rPr>
              <w:t>賦</w:t>
            </w:r>
            <w:r w:rsidRPr="00C431A6">
              <w:rPr>
                <w:rFonts w:eastAsia="標楷體"/>
                <w:sz w:val="30"/>
                <w:szCs w:val="30"/>
              </w:rPr>
              <w:t xml:space="preserve"> </w:t>
            </w:r>
            <w:r w:rsidRPr="00C431A6">
              <w:rPr>
                <w:rFonts w:eastAsia="標楷體"/>
                <w:sz w:val="30"/>
                <w:szCs w:val="30"/>
              </w:rPr>
              <w:t>稅</w:t>
            </w:r>
            <w:r w:rsidRPr="00C431A6">
              <w:rPr>
                <w:rFonts w:eastAsia="標楷體"/>
                <w:sz w:val="30"/>
                <w:szCs w:val="30"/>
              </w:rPr>
              <w:t xml:space="preserve"> </w:t>
            </w:r>
            <w:r w:rsidRPr="00C431A6">
              <w:rPr>
                <w:rFonts w:eastAsia="標楷體"/>
                <w:sz w:val="30"/>
                <w:szCs w:val="30"/>
              </w:rPr>
              <w:t>收</w:t>
            </w:r>
            <w:r w:rsidRPr="00C431A6">
              <w:rPr>
                <w:rFonts w:eastAsia="標楷體"/>
                <w:sz w:val="30"/>
                <w:szCs w:val="30"/>
              </w:rPr>
              <w:t xml:space="preserve"> </w:t>
            </w:r>
            <w:r w:rsidRPr="00C431A6">
              <w:rPr>
                <w:rFonts w:eastAsia="標楷體"/>
                <w:sz w:val="30"/>
                <w:szCs w:val="30"/>
              </w:rPr>
              <w:t>入</w:t>
            </w:r>
          </w:p>
        </w:tc>
        <w:tc>
          <w:tcPr>
            <w:tcW w:w="571" w:type="pct"/>
            <w:tcBorders>
              <w:top w:val="single" w:sz="12" w:space="0" w:color="auto"/>
              <w:left w:val="single" w:sz="12" w:space="0" w:color="auto"/>
              <w:bottom w:val="nil"/>
              <w:right w:val="nil"/>
            </w:tcBorders>
            <w:vAlign w:val="center"/>
          </w:tcPr>
          <w:p w14:paraId="3F5673F3" w14:textId="77777777" w:rsidR="00B238FA" w:rsidRPr="00C431A6" w:rsidRDefault="00B238FA" w:rsidP="002518A0">
            <w:pPr>
              <w:jc w:val="right"/>
              <w:rPr>
                <w:sz w:val="30"/>
                <w:szCs w:val="30"/>
              </w:rPr>
            </w:pPr>
            <w:r w:rsidRPr="00C431A6">
              <w:rPr>
                <w:sz w:val="30"/>
                <w:szCs w:val="30"/>
              </w:rPr>
              <w:t>28,742</w:t>
            </w:r>
          </w:p>
        </w:tc>
        <w:tc>
          <w:tcPr>
            <w:tcW w:w="582" w:type="pct"/>
            <w:tcBorders>
              <w:top w:val="single" w:sz="12" w:space="0" w:color="auto"/>
              <w:left w:val="nil"/>
              <w:bottom w:val="nil"/>
              <w:right w:val="single" w:sz="8" w:space="0" w:color="FFFFFF"/>
            </w:tcBorders>
          </w:tcPr>
          <w:p w14:paraId="72AB12C2" w14:textId="77777777" w:rsidR="00B238FA" w:rsidRPr="00C431A6" w:rsidRDefault="00B238FA" w:rsidP="002518A0">
            <w:pPr>
              <w:jc w:val="right"/>
              <w:rPr>
                <w:sz w:val="30"/>
                <w:szCs w:val="30"/>
              </w:rPr>
            </w:pPr>
            <w:r w:rsidRPr="00C431A6">
              <w:rPr>
                <w:sz w:val="30"/>
                <w:szCs w:val="30"/>
              </w:rPr>
              <w:t>2,000</w:t>
            </w:r>
          </w:p>
        </w:tc>
        <w:tc>
          <w:tcPr>
            <w:tcW w:w="564" w:type="pct"/>
            <w:tcBorders>
              <w:top w:val="single" w:sz="12" w:space="0" w:color="auto"/>
              <w:left w:val="nil"/>
              <w:bottom w:val="nil"/>
              <w:right w:val="nil"/>
            </w:tcBorders>
          </w:tcPr>
          <w:p w14:paraId="27FB8261" w14:textId="77777777" w:rsidR="00B238FA" w:rsidRPr="00C431A6" w:rsidRDefault="00B238FA" w:rsidP="002518A0">
            <w:pPr>
              <w:jc w:val="right"/>
              <w:rPr>
                <w:sz w:val="30"/>
                <w:szCs w:val="30"/>
              </w:rPr>
            </w:pPr>
            <w:r w:rsidRPr="00C431A6">
              <w:rPr>
                <w:sz w:val="30"/>
                <w:szCs w:val="30"/>
              </w:rPr>
              <w:t>-8.8</w:t>
            </w:r>
          </w:p>
        </w:tc>
        <w:tc>
          <w:tcPr>
            <w:tcW w:w="445" w:type="pct"/>
            <w:tcBorders>
              <w:top w:val="single" w:sz="12" w:space="0" w:color="auto"/>
              <w:left w:val="single" w:sz="8" w:space="0" w:color="auto"/>
              <w:bottom w:val="nil"/>
              <w:right w:val="nil"/>
            </w:tcBorders>
          </w:tcPr>
          <w:p w14:paraId="76C59E46" w14:textId="77777777" w:rsidR="00B238FA" w:rsidRPr="00C431A6" w:rsidRDefault="00B238FA" w:rsidP="002518A0">
            <w:pPr>
              <w:jc w:val="right"/>
              <w:rPr>
                <w:sz w:val="30"/>
                <w:szCs w:val="30"/>
              </w:rPr>
            </w:pPr>
            <w:r w:rsidRPr="00C431A6">
              <w:rPr>
                <w:sz w:val="30"/>
                <w:szCs w:val="30"/>
              </w:rPr>
              <w:t>28,261</w:t>
            </w:r>
          </w:p>
        </w:tc>
        <w:tc>
          <w:tcPr>
            <w:tcW w:w="470" w:type="pct"/>
            <w:tcBorders>
              <w:top w:val="single" w:sz="12" w:space="0" w:color="auto"/>
              <w:left w:val="nil"/>
              <w:bottom w:val="nil"/>
              <w:right w:val="single" w:sz="8" w:space="0" w:color="auto"/>
            </w:tcBorders>
          </w:tcPr>
          <w:p w14:paraId="1655D7DF" w14:textId="77777777" w:rsidR="00B238FA" w:rsidRPr="00C431A6" w:rsidRDefault="00B238FA" w:rsidP="002518A0">
            <w:pPr>
              <w:jc w:val="right"/>
              <w:rPr>
                <w:sz w:val="30"/>
                <w:szCs w:val="30"/>
              </w:rPr>
            </w:pPr>
            <w:r w:rsidRPr="00C431A6">
              <w:rPr>
                <w:sz w:val="30"/>
                <w:szCs w:val="30"/>
              </w:rPr>
              <w:t>15.0</w:t>
            </w:r>
          </w:p>
        </w:tc>
        <w:tc>
          <w:tcPr>
            <w:tcW w:w="747" w:type="pct"/>
            <w:tcBorders>
              <w:top w:val="single" w:sz="12" w:space="0" w:color="auto"/>
              <w:left w:val="single" w:sz="8" w:space="0" w:color="auto"/>
              <w:bottom w:val="nil"/>
              <w:right w:val="nil"/>
            </w:tcBorders>
          </w:tcPr>
          <w:p w14:paraId="764743F9" w14:textId="77777777" w:rsidR="00B238FA" w:rsidRPr="00C431A6" w:rsidRDefault="00B238FA" w:rsidP="002518A0">
            <w:pPr>
              <w:jc w:val="right"/>
              <w:rPr>
                <w:sz w:val="30"/>
                <w:szCs w:val="30"/>
              </w:rPr>
            </w:pPr>
            <w:r w:rsidRPr="00C431A6">
              <w:rPr>
                <w:sz w:val="30"/>
                <w:szCs w:val="30"/>
              </w:rPr>
              <w:t>27,243</w:t>
            </w:r>
          </w:p>
        </w:tc>
        <w:tc>
          <w:tcPr>
            <w:tcW w:w="564" w:type="pct"/>
            <w:tcBorders>
              <w:top w:val="single" w:sz="12" w:space="0" w:color="auto"/>
              <w:left w:val="nil"/>
              <w:bottom w:val="nil"/>
              <w:right w:val="nil"/>
            </w:tcBorders>
          </w:tcPr>
          <w:p w14:paraId="2707AFFA" w14:textId="77777777" w:rsidR="00B238FA" w:rsidRPr="00C431A6" w:rsidRDefault="00B238FA" w:rsidP="002518A0">
            <w:pPr>
              <w:jc w:val="right"/>
              <w:rPr>
                <w:sz w:val="30"/>
                <w:szCs w:val="30"/>
              </w:rPr>
            </w:pPr>
            <w:r w:rsidRPr="00C431A6">
              <w:rPr>
                <w:sz w:val="30"/>
                <w:szCs w:val="30"/>
              </w:rPr>
              <w:t>103.7</w:t>
            </w:r>
          </w:p>
        </w:tc>
      </w:tr>
      <w:tr w:rsidR="00C431A6" w:rsidRPr="00C431A6" w14:paraId="5A71F455" w14:textId="77777777" w:rsidTr="00B238FA">
        <w:trPr>
          <w:trHeight w:val="283"/>
          <w:jc w:val="center"/>
        </w:trPr>
        <w:tc>
          <w:tcPr>
            <w:tcW w:w="1056" w:type="pct"/>
            <w:tcBorders>
              <w:top w:val="nil"/>
              <w:right w:val="single" w:sz="12" w:space="0" w:color="auto"/>
            </w:tcBorders>
            <w:vAlign w:val="center"/>
          </w:tcPr>
          <w:p w14:paraId="56439F2B"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關　　稅</w:t>
            </w:r>
          </w:p>
        </w:tc>
        <w:tc>
          <w:tcPr>
            <w:tcW w:w="571" w:type="pct"/>
            <w:tcBorders>
              <w:top w:val="nil"/>
              <w:left w:val="single" w:sz="12" w:space="0" w:color="auto"/>
              <w:bottom w:val="nil"/>
              <w:right w:val="nil"/>
            </w:tcBorders>
            <w:vAlign w:val="center"/>
          </w:tcPr>
          <w:p w14:paraId="7B3E2456" w14:textId="77777777" w:rsidR="00B238FA" w:rsidRPr="00C431A6" w:rsidRDefault="00B238FA" w:rsidP="002518A0">
            <w:pPr>
              <w:spacing w:line="380" w:lineRule="exact"/>
              <w:jc w:val="right"/>
              <w:rPr>
                <w:sz w:val="30"/>
                <w:szCs w:val="30"/>
              </w:rPr>
            </w:pPr>
            <w:r w:rsidRPr="00C431A6">
              <w:rPr>
                <w:sz w:val="30"/>
                <w:szCs w:val="30"/>
              </w:rPr>
              <w:t>1,333</w:t>
            </w:r>
          </w:p>
        </w:tc>
        <w:tc>
          <w:tcPr>
            <w:tcW w:w="582" w:type="pct"/>
            <w:tcBorders>
              <w:top w:val="nil"/>
              <w:left w:val="nil"/>
              <w:bottom w:val="nil"/>
              <w:right w:val="single" w:sz="8" w:space="0" w:color="FFFFFF"/>
            </w:tcBorders>
          </w:tcPr>
          <w:p w14:paraId="1A04F0C7" w14:textId="77777777" w:rsidR="00B238FA" w:rsidRPr="00C431A6" w:rsidRDefault="00B238FA" w:rsidP="002518A0">
            <w:pPr>
              <w:jc w:val="right"/>
              <w:rPr>
                <w:sz w:val="30"/>
                <w:szCs w:val="30"/>
              </w:rPr>
            </w:pPr>
            <w:r w:rsidRPr="00C431A6">
              <w:rPr>
                <w:sz w:val="30"/>
                <w:szCs w:val="30"/>
              </w:rPr>
              <w:t>111</w:t>
            </w:r>
          </w:p>
        </w:tc>
        <w:tc>
          <w:tcPr>
            <w:tcW w:w="564" w:type="pct"/>
            <w:tcBorders>
              <w:top w:val="nil"/>
              <w:left w:val="nil"/>
              <w:bottom w:val="nil"/>
              <w:right w:val="nil"/>
            </w:tcBorders>
          </w:tcPr>
          <w:p w14:paraId="4A95CDBF" w14:textId="77777777" w:rsidR="00B238FA" w:rsidRPr="00C431A6" w:rsidRDefault="00B238FA" w:rsidP="002518A0">
            <w:pPr>
              <w:jc w:val="right"/>
              <w:rPr>
                <w:sz w:val="30"/>
                <w:szCs w:val="30"/>
              </w:rPr>
            </w:pPr>
            <w:r w:rsidRPr="00C431A6">
              <w:rPr>
                <w:sz w:val="30"/>
                <w:szCs w:val="30"/>
              </w:rPr>
              <w:t>5.8</w:t>
            </w:r>
          </w:p>
        </w:tc>
        <w:tc>
          <w:tcPr>
            <w:tcW w:w="445" w:type="pct"/>
            <w:tcBorders>
              <w:top w:val="nil"/>
              <w:left w:val="single" w:sz="8" w:space="0" w:color="auto"/>
              <w:bottom w:val="nil"/>
              <w:right w:val="nil"/>
            </w:tcBorders>
          </w:tcPr>
          <w:p w14:paraId="7002EEDA" w14:textId="77777777" w:rsidR="00B238FA" w:rsidRPr="00C431A6" w:rsidRDefault="00B238FA" w:rsidP="002518A0">
            <w:pPr>
              <w:jc w:val="right"/>
              <w:rPr>
                <w:sz w:val="30"/>
                <w:szCs w:val="30"/>
              </w:rPr>
            </w:pPr>
            <w:r w:rsidRPr="00C431A6">
              <w:rPr>
                <w:sz w:val="30"/>
                <w:szCs w:val="30"/>
              </w:rPr>
              <w:t>1,141</w:t>
            </w:r>
          </w:p>
        </w:tc>
        <w:tc>
          <w:tcPr>
            <w:tcW w:w="470" w:type="pct"/>
            <w:tcBorders>
              <w:top w:val="nil"/>
              <w:left w:val="nil"/>
              <w:bottom w:val="nil"/>
              <w:right w:val="single" w:sz="8" w:space="0" w:color="auto"/>
            </w:tcBorders>
          </w:tcPr>
          <w:p w14:paraId="3B921290" w14:textId="77777777" w:rsidR="00B238FA" w:rsidRPr="00C431A6" w:rsidRDefault="00B238FA" w:rsidP="002518A0">
            <w:pPr>
              <w:jc w:val="right"/>
              <w:rPr>
                <w:sz w:val="30"/>
                <w:szCs w:val="30"/>
              </w:rPr>
            </w:pPr>
            <w:r w:rsidRPr="00C431A6">
              <w:rPr>
                <w:sz w:val="30"/>
                <w:szCs w:val="30"/>
              </w:rPr>
              <w:t>4.6</w:t>
            </w:r>
          </w:p>
        </w:tc>
        <w:tc>
          <w:tcPr>
            <w:tcW w:w="747" w:type="pct"/>
            <w:tcBorders>
              <w:top w:val="nil"/>
              <w:left w:val="single" w:sz="8" w:space="0" w:color="auto"/>
              <w:bottom w:val="nil"/>
              <w:right w:val="nil"/>
            </w:tcBorders>
          </w:tcPr>
          <w:p w14:paraId="6DDEF168" w14:textId="77777777" w:rsidR="00B238FA" w:rsidRPr="00C431A6" w:rsidRDefault="00B238FA" w:rsidP="002518A0">
            <w:pPr>
              <w:jc w:val="right"/>
              <w:rPr>
                <w:sz w:val="30"/>
                <w:szCs w:val="30"/>
              </w:rPr>
            </w:pPr>
            <w:r w:rsidRPr="00C431A6">
              <w:rPr>
                <w:sz w:val="30"/>
                <w:szCs w:val="30"/>
              </w:rPr>
              <w:t>1,335</w:t>
            </w:r>
          </w:p>
        </w:tc>
        <w:tc>
          <w:tcPr>
            <w:tcW w:w="564" w:type="pct"/>
            <w:tcBorders>
              <w:top w:val="nil"/>
              <w:left w:val="nil"/>
              <w:bottom w:val="nil"/>
              <w:right w:val="nil"/>
            </w:tcBorders>
          </w:tcPr>
          <w:p w14:paraId="1CE00D7B" w14:textId="77777777" w:rsidR="00B238FA" w:rsidRPr="00C431A6" w:rsidRDefault="00B238FA" w:rsidP="002518A0">
            <w:pPr>
              <w:jc w:val="right"/>
              <w:rPr>
                <w:sz w:val="30"/>
                <w:szCs w:val="30"/>
              </w:rPr>
            </w:pPr>
            <w:r w:rsidRPr="00C431A6">
              <w:rPr>
                <w:sz w:val="30"/>
                <w:szCs w:val="30"/>
              </w:rPr>
              <w:t>85.5</w:t>
            </w:r>
          </w:p>
        </w:tc>
      </w:tr>
      <w:tr w:rsidR="00C431A6" w:rsidRPr="00C431A6" w14:paraId="7376E6CD" w14:textId="77777777" w:rsidTr="00B238FA">
        <w:trPr>
          <w:trHeight w:val="283"/>
          <w:jc w:val="center"/>
        </w:trPr>
        <w:tc>
          <w:tcPr>
            <w:tcW w:w="1056" w:type="pct"/>
            <w:tcBorders>
              <w:right w:val="single" w:sz="12" w:space="0" w:color="auto"/>
            </w:tcBorders>
            <w:vAlign w:val="center"/>
          </w:tcPr>
          <w:p w14:paraId="60B75A1C"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營利事業所得稅</w:t>
            </w:r>
          </w:p>
        </w:tc>
        <w:tc>
          <w:tcPr>
            <w:tcW w:w="571" w:type="pct"/>
            <w:tcBorders>
              <w:top w:val="nil"/>
              <w:left w:val="single" w:sz="12" w:space="0" w:color="auto"/>
              <w:bottom w:val="nil"/>
              <w:right w:val="nil"/>
            </w:tcBorders>
            <w:vAlign w:val="center"/>
          </w:tcPr>
          <w:p w14:paraId="7508E053" w14:textId="77777777" w:rsidR="00B238FA" w:rsidRPr="00C431A6" w:rsidRDefault="00B238FA" w:rsidP="002518A0">
            <w:pPr>
              <w:spacing w:line="380" w:lineRule="exact"/>
              <w:jc w:val="right"/>
              <w:rPr>
                <w:sz w:val="30"/>
                <w:szCs w:val="30"/>
              </w:rPr>
            </w:pPr>
            <w:r w:rsidRPr="00C431A6">
              <w:rPr>
                <w:sz w:val="30"/>
                <w:szCs w:val="30"/>
              </w:rPr>
              <w:t>7,018</w:t>
            </w:r>
          </w:p>
        </w:tc>
        <w:tc>
          <w:tcPr>
            <w:tcW w:w="582" w:type="pct"/>
            <w:tcBorders>
              <w:top w:val="nil"/>
              <w:left w:val="nil"/>
              <w:bottom w:val="nil"/>
              <w:right w:val="single" w:sz="8" w:space="0" w:color="FFFFFF"/>
            </w:tcBorders>
          </w:tcPr>
          <w:p w14:paraId="7092CF87" w14:textId="77777777" w:rsidR="00B238FA" w:rsidRPr="00C431A6" w:rsidRDefault="00B238FA" w:rsidP="002518A0">
            <w:pPr>
              <w:jc w:val="right"/>
              <w:rPr>
                <w:sz w:val="30"/>
                <w:szCs w:val="30"/>
              </w:rPr>
            </w:pPr>
            <w:r w:rsidRPr="00C431A6">
              <w:rPr>
                <w:sz w:val="30"/>
                <w:szCs w:val="30"/>
              </w:rPr>
              <w:t>1,121</w:t>
            </w:r>
          </w:p>
        </w:tc>
        <w:tc>
          <w:tcPr>
            <w:tcW w:w="564" w:type="pct"/>
            <w:tcBorders>
              <w:top w:val="nil"/>
              <w:left w:val="nil"/>
              <w:bottom w:val="nil"/>
              <w:right w:val="nil"/>
            </w:tcBorders>
          </w:tcPr>
          <w:p w14:paraId="4B306627" w14:textId="77777777" w:rsidR="00B238FA" w:rsidRPr="00C431A6" w:rsidRDefault="00B238FA" w:rsidP="002518A0">
            <w:pPr>
              <w:jc w:val="right"/>
              <w:rPr>
                <w:sz w:val="30"/>
                <w:szCs w:val="30"/>
              </w:rPr>
            </w:pPr>
            <w:r w:rsidRPr="00C431A6">
              <w:rPr>
                <w:sz w:val="30"/>
                <w:szCs w:val="30"/>
              </w:rPr>
              <w:t>-3.6</w:t>
            </w:r>
          </w:p>
        </w:tc>
        <w:tc>
          <w:tcPr>
            <w:tcW w:w="445" w:type="pct"/>
            <w:tcBorders>
              <w:top w:val="nil"/>
              <w:left w:val="single" w:sz="8" w:space="0" w:color="auto"/>
              <w:bottom w:val="nil"/>
              <w:right w:val="nil"/>
            </w:tcBorders>
          </w:tcPr>
          <w:p w14:paraId="1ACBC69A" w14:textId="77777777" w:rsidR="00B238FA" w:rsidRPr="00C431A6" w:rsidRDefault="00B238FA" w:rsidP="002518A0">
            <w:pPr>
              <w:jc w:val="right"/>
              <w:rPr>
                <w:sz w:val="30"/>
                <w:szCs w:val="30"/>
              </w:rPr>
            </w:pPr>
            <w:r w:rsidRPr="00C431A6">
              <w:rPr>
                <w:sz w:val="30"/>
                <w:szCs w:val="30"/>
              </w:rPr>
              <w:t>10,060</w:t>
            </w:r>
          </w:p>
        </w:tc>
        <w:tc>
          <w:tcPr>
            <w:tcW w:w="470" w:type="pct"/>
            <w:tcBorders>
              <w:top w:val="nil"/>
              <w:left w:val="nil"/>
              <w:bottom w:val="nil"/>
              <w:right w:val="single" w:sz="8" w:space="0" w:color="auto"/>
            </w:tcBorders>
          </w:tcPr>
          <w:p w14:paraId="168ED305" w14:textId="77777777" w:rsidR="00B238FA" w:rsidRPr="00C431A6" w:rsidRDefault="00B238FA" w:rsidP="002518A0">
            <w:pPr>
              <w:jc w:val="right"/>
              <w:rPr>
                <w:sz w:val="30"/>
                <w:szCs w:val="30"/>
              </w:rPr>
            </w:pPr>
            <w:r w:rsidRPr="00C431A6">
              <w:rPr>
                <w:sz w:val="30"/>
                <w:szCs w:val="30"/>
              </w:rPr>
              <w:t>46.8</w:t>
            </w:r>
          </w:p>
        </w:tc>
        <w:tc>
          <w:tcPr>
            <w:tcW w:w="747" w:type="pct"/>
            <w:tcBorders>
              <w:top w:val="nil"/>
              <w:left w:val="single" w:sz="8" w:space="0" w:color="auto"/>
              <w:bottom w:val="nil"/>
              <w:right w:val="nil"/>
            </w:tcBorders>
          </w:tcPr>
          <w:p w14:paraId="00422ED4" w14:textId="77777777" w:rsidR="00B238FA" w:rsidRPr="00C431A6" w:rsidRDefault="00B238FA" w:rsidP="002518A0">
            <w:pPr>
              <w:jc w:val="right"/>
              <w:rPr>
                <w:sz w:val="30"/>
                <w:szCs w:val="30"/>
              </w:rPr>
            </w:pPr>
            <w:r w:rsidRPr="00C431A6">
              <w:rPr>
                <w:sz w:val="30"/>
                <w:szCs w:val="30"/>
              </w:rPr>
              <w:t>7,300</w:t>
            </w:r>
          </w:p>
        </w:tc>
        <w:tc>
          <w:tcPr>
            <w:tcW w:w="564" w:type="pct"/>
            <w:tcBorders>
              <w:top w:val="nil"/>
              <w:left w:val="nil"/>
              <w:bottom w:val="nil"/>
              <w:right w:val="nil"/>
            </w:tcBorders>
          </w:tcPr>
          <w:p w14:paraId="060B1D7D" w14:textId="77777777" w:rsidR="00B238FA" w:rsidRPr="00C431A6" w:rsidRDefault="00B238FA" w:rsidP="002518A0">
            <w:pPr>
              <w:jc w:val="right"/>
              <w:rPr>
                <w:sz w:val="30"/>
                <w:szCs w:val="30"/>
              </w:rPr>
            </w:pPr>
            <w:r w:rsidRPr="00C431A6">
              <w:rPr>
                <w:sz w:val="30"/>
                <w:szCs w:val="30"/>
              </w:rPr>
              <w:t>137.8</w:t>
            </w:r>
          </w:p>
        </w:tc>
      </w:tr>
      <w:tr w:rsidR="00C431A6" w:rsidRPr="00C431A6" w14:paraId="59FD9DF3" w14:textId="77777777" w:rsidTr="00B238FA">
        <w:trPr>
          <w:trHeight w:val="283"/>
          <w:jc w:val="center"/>
        </w:trPr>
        <w:tc>
          <w:tcPr>
            <w:tcW w:w="1056" w:type="pct"/>
            <w:tcBorders>
              <w:right w:val="single" w:sz="12" w:space="0" w:color="auto"/>
            </w:tcBorders>
            <w:vAlign w:val="center"/>
          </w:tcPr>
          <w:p w14:paraId="33813CFF"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綜合所得稅</w:t>
            </w:r>
          </w:p>
        </w:tc>
        <w:tc>
          <w:tcPr>
            <w:tcW w:w="571" w:type="pct"/>
            <w:tcBorders>
              <w:top w:val="nil"/>
              <w:left w:val="single" w:sz="12" w:space="0" w:color="auto"/>
              <w:bottom w:val="nil"/>
              <w:right w:val="nil"/>
            </w:tcBorders>
            <w:vAlign w:val="center"/>
          </w:tcPr>
          <w:p w14:paraId="000DD357" w14:textId="77777777" w:rsidR="00B238FA" w:rsidRPr="00C431A6" w:rsidRDefault="00B238FA" w:rsidP="002518A0">
            <w:pPr>
              <w:jc w:val="right"/>
              <w:rPr>
                <w:sz w:val="30"/>
                <w:szCs w:val="30"/>
              </w:rPr>
            </w:pPr>
            <w:r w:rsidRPr="00C431A6">
              <w:rPr>
                <w:sz w:val="30"/>
                <w:szCs w:val="30"/>
              </w:rPr>
              <w:t>5,302</w:t>
            </w:r>
          </w:p>
        </w:tc>
        <w:tc>
          <w:tcPr>
            <w:tcW w:w="582" w:type="pct"/>
            <w:tcBorders>
              <w:top w:val="nil"/>
              <w:left w:val="nil"/>
              <w:bottom w:val="nil"/>
              <w:right w:val="single" w:sz="8" w:space="0" w:color="FFFFFF"/>
            </w:tcBorders>
          </w:tcPr>
          <w:p w14:paraId="2D7155C5" w14:textId="77777777" w:rsidR="00B238FA" w:rsidRPr="00C431A6" w:rsidRDefault="00B238FA" w:rsidP="002518A0">
            <w:pPr>
              <w:jc w:val="right"/>
              <w:rPr>
                <w:sz w:val="30"/>
                <w:szCs w:val="30"/>
              </w:rPr>
            </w:pPr>
            <w:r w:rsidRPr="00C431A6">
              <w:rPr>
                <w:sz w:val="30"/>
                <w:szCs w:val="30"/>
              </w:rPr>
              <w:t>343</w:t>
            </w:r>
          </w:p>
        </w:tc>
        <w:tc>
          <w:tcPr>
            <w:tcW w:w="564" w:type="pct"/>
            <w:tcBorders>
              <w:top w:val="nil"/>
              <w:left w:val="nil"/>
              <w:bottom w:val="nil"/>
              <w:right w:val="nil"/>
            </w:tcBorders>
          </w:tcPr>
          <w:p w14:paraId="6FF44400" w14:textId="77777777" w:rsidR="00B238FA" w:rsidRPr="00C431A6" w:rsidRDefault="00B238FA" w:rsidP="002518A0">
            <w:pPr>
              <w:jc w:val="right"/>
              <w:rPr>
                <w:sz w:val="30"/>
                <w:szCs w:val="30"/>
              </w:rPr>
            </w:pPr>
            <w:r w:rsidRPr="00C431A6">
              <w:rPr>
                <w:sz w:val="30"/>
                <w:szCs w:val="30"/>
              </w:rPr>
              <w:t>-14.4</w:t>
            </w:r>
          </w:p>
        </w:tc>
        <w:tc>
          <w:tcPr>
            <w:tcW w:w="445" w:type="pct"/>
            <w:tcBorders>
              <w:top w:val="nil"/>
              <w:left w:val="single" w:sz="8" w:space="0" w:color="auto"/>
              <w:bottom w:val="nil"/>
              <w:right w:val="nil"/>
            </w:tcBorders>
          </w:tcPr>
          <w:p w14:paraId="08E1AEE3" w14:textId="77777777" w:rsidR="00B238FA" w:rsidRPr="00C431A6" w:rsidRDefault="00B238FA" w:rsidP="002518A0">
            <w:pPr>
              <w:jc w:val="right"/>
              <w:rPr>
                <w:sz w:val="30"/>
                <w:szCs w:val="30"/>
              </w:rPr>
            </w:pPr>
            <w:r w:rsidRPr="00C431A6">
              <w:rPr>
                <w:sz w:val="30"/>
                <w:szCs w:val="30"/>
              </w:rPr>
              <w:t>5,972</w:t>
            </w:r>
          </w:p>
        </w:tc>
        <w:tc>
          <w:tcPr>
            <w:tcW w:w="470" w:type="pct"/>
            <w:tcBorders>
              <w:top w:val="nil"/>
              <w:left w:val="nil"/>
              <w:bottom w:val="nil"/>
              <w:right w:val="single" w:sz="8" w:space="0" w:color="auto"/>
            </w:tcBorders>
          </w:tcPr>
          <w:p w14:paraId="54FEE9BE" w14:textId="77777777" w:rsidR="00B238FA" w:rsidRPr="00C431A6" w:rsidRDefault="00B238FA" w:rsidP="002518A0">
            <w:pPr>
              <w:jc w:val="right"/>
              <w:rPr>
                <w:sz w:val="30"/>
                <w:szCs w:val="30"/>
              </w:rPr>
            </w:pPr>
            <w:r w:rsidRPr="00C431A6">
              <w:rPr>
                <w:sz w:val="30"/>
                <w:szCs w:val="30"/>
              </w:rPr>
              <w:t>25.3</w:t>
            </w:r>
          </w:p>
        </w:tc>
        <w:tc>
          <w:tcPr>
            <w:tcW w:w="747" w:type="pct"/>
            <w:tcBorders>
              <w:top w:val="nil"/>
              <w:left w:val="single" w:sz="8" w:space="0" w:color="auto"/>
              <w:bottom w:val="nil"/>
              <w:right w:val="nil"/>
            </w:tcBorders>
          </w:tcPr>
          <w:p w14:paraId="525A0F77" w14:textId="77777777" w:rsidR="00B238FA" w:rsidRPr="00C431A6" w:rsidRDefault="00B238FA" w:rsidP="002518A0">
            <w:pPr>
              <w:jc w:val="right"/>
              <w:rPr>
                <w:sz w:val="30"/>
                <w:szCs w:val="30"/>
              </w:rPr>
            </w:pPr>
            <w:r w:rsidRPr="00C431A6">
              <w:rPr>
                <w:sz w:val="30"/>
                <w:szCs w:val="30"/>
              </w:rPr>
              <w:t>5,290</w:t>
            </w:r>
          </w:p>
        </w:tc>
        <w:tc>
          <w:tcPr>
            <w:tcW w:w="564" w:type="pct"/>
            <w:tcBorders>
              <w:top w:val="nil"/>
              <w:left w:val="nil"/>
              <w:bottom w:val="nil"/>
              <w:right w:val="nil"/>
            </w:tcBorders>
          </w:tcPr>
          <w:p w14:paraId="64102238" w14:textId="77777777" w:rsidR="00B238FA" w:rsidRPr="00C431A6" w:rsidRDefault="00B238FA" w:rsidP="002518A0">
            <w:pPr>
              <w:jc w:val="right"/>
              <w:rPr>
                <w:sz w:val="30"/>
                <w:szCs w:val="30"/>
              </w:rPr>
            </w:pPr>
            <w:r w:rsidRPr="00C431A6">
              <w:rPr>
                <w:sz w:val="30"/>
                <w:szCs w:val="30"/>
              </w:rPr>
              <w:t>112.9</w:t>
            </w:r>
          </w:p>
        </w:tc>
      </w:tr>
      <w:tr w:rsidR="00C431A6" w:rsidRPr="00C431A6" w14:paraId="14D88C8B" w14:textId="77777777" w:rsidTr="00B238FA">
        <w:trPr>
          <w:trHeight w:val="283"/>
          <w:jc w:val="center"/>
        </w:trPr>
        <w:tc>
          <w:tcPr>
            <w:tcW w:w="1056" w:type="pct"/>
            <w:tcBorders>
              <w:right w:val="single" w:sz="12" w:space="0" w:color="auto"/>
            </w:tcBorders>
            <w:vAlign w:val="center"/>
          </w:tcPr>
          <w:p w14:paraId="71A16AC9"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遺產及贈與稅</w:t>
            </w:r>
            <w:r w:rsidRPr="00C431A6">
              <w:rPr>
                <w:rFonts w:eastAsia="標楷體"/>
                <w:sz w:val="30"/>
                <w:szCs w:val="30"/>
              </w:rPr>
              <w:t>*</w:t>
            </w:r>
          </w:p>
        </w:tc>
        <w:tc>
          <w:tcPr>
            <w:tcW w:w="571" w:type="pct"/>
            <w:tcBorders>
              <w:top w:val="nil"/>
              <w:left w:val="single" w:sz="12" w:space="0" w:color="auto"/>
              <w:bottom w:val="nil"/>
              <w:right w:val="nil"/>
            </w:tcBorders>
            <w:vAlign w:val="center"/>
          </w:tcPr>
          <w:p w14:paraId="588A965B" w14:textId="77777777" w:rsidR="00B238FA" w:rsidRPr="00C431A6" w:rsidRDefault="00B238FA" w:rsidP="002518A0">
            <w:pPr>
              <w:jc w:val="right"/>
              <w:rPr>
                <w:sz w:val="30"/>
                <w:szCs w:val="30"/>
              </w:rPr>
            </w:pPr>
            <w:r w:rsidRPr="00C431A6">
              <w:rPr>
                <w:sz w:val="30"/>
                <w:szCs w:val="30"/>
              </w:rPr>
              <w:t>531</w:t>
            </w:r>
          </w:p>
        </w:tc>
        <w:tc>
          <w:tcPr>
            <w:tcW w:w="582" w:type="pct"/>
            <w:tcBorders>
              <w:top w:val="nil"/>
              <w:left w:val="nil"/>
              <w:bottom w:val="nil"/>
              <w:right w:val="single" w:sz="8" w:space="0" w:color="FFFFFF"/>
            </w:tcBorders>
          </w:tcPr>
          <w:p w14:paraId="57B70C48" w14:textId="77777777" w:rsidR="00B238FA" w:rsidRPr="00C431A6" w:rsidRDefault="00B238FA" w:rsidP="002518A0">
            <w:pPr>
              <w:jc w:val="right"/>
              <w:rPr>
                <w:sz w:val="30"/>
                <w:szCs w:val="30"/>
              </w:rPr>
            </w:pPr>
            <w:r w:rsidRPr="00C431A6">
              <w:rPr>
                <w:sz w:val="30"/>
                <w:szCs w:val="30"/>
              </w:rPr>
              <w:t>45</w:t>
            </w:r>
          </w:p>
        </w:tc>
        <w:tc>
          <w:tcPr>
            <w:tcW w:w="564" w:type="pct"/>
            <w:tcBorders>
              <w:top w:val="nil"/>
              <w:left w:val="nil"/>
              <w:bottom w:val="nil"/>
              <w:right w:val="nil"/>
            </w:tcBorders>
          </w:tcPr>
          <w:p w14:paraId="245EFD3A" w14:textId="77777777" w:rsidR="00B238FA" w:rsidRPr="00C431A6" w:rsidRDefault="00B238FA" w:rsidP="002518A0">
            <w:pPr>
              <w:jc w:val="right"/>
              <w:rPr>
                <w:sz w:val="30"/>
                <w:szCs w:val="30"/>
              </w:rPr>
            </w:pPr>
            <w:r w:rsidRPr="00C431A6">
              <w:rPr>
                <w:sz w:val="30"/>
                <w:szCs w:val="30"/>
              </w:rPr>
              <w:t>39.9</w:t>
            </w:r>
          </w:p>
        </w:tc>
        <w:tc>
          <w:tcPr>
            <w:tcW w:w="445" w:type="pct"/>
            <w:tcBorders>
              <w:top w:val="nil"/>
              <w:left w:val="single" w:sz="8" w:space="0" w:color="auto"/>
              <w:bottom w:val="nil"/>
              <w:right w:val="nil"/>
            </w:tcBorders>
          </w:tcPr>
          <w:p w14:paraId="6B255017" w14:textId="77777777" w:rsidR="00B238FA" w:rsidRPr="00C431A6" w:rsidRDefault="00B238FA" w:rsidP="002518A0">
            <w:pPr>
              <w:jc w:val="right"/>
              <w:rPr>
                <w:sz w:val="30"/>
                <w:szCs w:val="30"/>
              </w:rPr>
            </w:pPr>
            <w:r w:rsidRPr="00C431A6">
              <w:rPr>
                <w:sz w:val="30"/>
                <w:szCs w:val="30"/>
              </w:rPr>
              <w:t>456</w:t>
            </w:r>
          </w:p>
        </w:tc>
        <w:tc>
          <w:tcPr>
            <w:tcW w:w="470" w:type="pct"/>
            <w:tcBorders>
              <w:top w:val="nil"/>
              <w:left w:val="nil"/>
              <w:bottom w:val="nil"/>
              <w:right w:val="single" w:sz="8" w:space="0" w:color="auto"/>
            </w:tcBorders>
          </w:tcPr>
          <w:p w14:paraId="117E8123" w14:textId="77777777" w:rsidR="00B238FA" w:rsidRPr="00C431A6" w:rsidRDefault="00B238FA" w:rsidP="002518A0">
            <w:pPr>
              <w:jc w:val="right"/>
              <w:rPr>
                <w:sz w:val="30"/>
                <w:szCs w:val="30"/>
              </w:rPr>
            </w:pPr>
            <w:r w:rsidRPr="00C431A6">
              <w:rPr>
                <w:sz w:val="30"/>
                <w:szCs w:val="30"/>
              </w:rPr>
              <w:t>6.5</w:t>
            </w:r>
          </w:p>
        </w:tc>
        <w:tc>
          <w:tcPr>
            <w:tcW w:w="747" w:type="pct"/>
            <w:tcBorders>
              <w:top w:val="nil"/>
              <w:left w:val="single" w:sz="8" w:space="0" w:color="auto"/>
              <w:bottom w:val="nil"/>
              <w:right w:val="nil"/>
            </w:tcBorders>
          </w:tcPr>
          <w:p w14:paraId="3D2CDC14" w14:textId="77777777" w:rsidR="00B238FA" w:rsidRPr="00C431A6" w:rsidRDefault="00B238FA" w:rsidP="002518A0">
            <w:pPr>
              <w:jc w:val="right"/>
              <w:rPr>
                <w:sz w:val="30"/>
                <w:szCs w:val="30"/>
              </w:rPr>
            </w:pPr>
            <w:r w:rsidRPr="00C431A6">
              <w:rPr>
                <w:sz w:val="30"/>
                <w:szCs w:val="30"/>
              </w:rPr>
              <w:t>352</w:t>
            </w:r>
          </w:p>
        </w:tc>
        <w:tc>
          <w:tcPr>
            <w:tcW w:w="564" w:type="pct"/>
            <w:tcBorders>
              <w:top w:val="nil"/>
              <w:left w:val="nil"/>
              <w:bottom w:val="nil"/>
              <w:right w:val="nil"/>
            </w:tcBorders>
          </w:tcPr>
          <w:p w14:paraId="7D03C63A" w14:textId="77777777" w:rsidR="00B238FA" w:rsidRPr="00C431A6" w:rsidRDefault="00B238FA" w:rsidP="002518A0">
            <w:pPr>
              <w:jc w:val="right"/>
              <w:rPr>
                <w:sz w:val="30"/>
                <w:szCs w:val="30"/>
              </w:rPr>
            </w:pPr>
            <w:r w:rsidRPr="00C431A6">
              <w:rPr>
                <w:sz w:val="30"/>
                <w:szCs w:val="30"/>
              </w:rPr>
              <w:t>129.4</w:t>
            </w:r>
          </w:p>
        </w:tc>
      </w:tr>
      <w:tr w:rsidR="00C431A6" w:rsidRPr="00C431A6" w14:paraId="73FB3113" w14:textId="77777777" w:rsidTr="00B238FA">
        <w:trPr>
          <w:trHeight w:val="283"/>
          <w:jc w:val="center"/>
        </w:trPr>
        <w:tc>
          <w:tcPr>
            <w:tcW w:w="1056" w:type="pct"/>
            <w:tcBorders>
              <w:right w:val="single" w:sz="12" w:space="0" w:color="auto"/>
            </w:tcBorders>
            <w:vAlign w:val="center"/>
          </w:tcPr>
          <w:p w14:paraId="52947282"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撥入長照基金</w:t>
            </w:r>
          </w:p>
        </w:tc>
        <w:tc>
          <w:tcPr>
            <w:tcW w:w="571" w:type="pct"/>
            <w:tcBorders>
              <w:top w:val="nil"/>
              <w:left w:val="single" w:sz="12" w:space="0" w:color="auto"/>
              <w:bottom w:val="nil"/>
              <w:right w:val="nil"/>
            </w:tcBorders>
            <w:vAlign w:val="center"/>
          </w:tcPr>
          <w:p w14:paraId="23F9C00B" w14:textId="77777777" w:rsidR="00B238FA" w:rsidRPr="00C431A6" w:rsidRDefault="00B238FA" w:rsidP="002518A0">
            <w:pPr>
              <w:jc w:val="right"/>
              <w:rPr>
                <w:sz w:val="30"/>
                <w:szCs w:val="30"/>
              </w:rPr>
            </w:pPr>
            <w:r w:rsidRPr="00C431A6">
              <w:rPr>
                <w:sz w:val="30"/>
                <w:szCs w:val="30"/>
              </w:rPr>
              <w:t>83</w:t>
            </w:r>
          </w:p>
        </w:tc>
        <w:tc>
          <w:tcPr>
            <w:tcW w:w="582" w:type="pct"/>
            <w:tcBorders>
              <w:top w:val="nil"/>
              <w:left w:val="nil"/>
              <w:bottom w:val="nil"/>
              <w:right w:val="single" w:sz="8" w:space="0" w:color="FFFFFF"/>
            </w:tcBorders>
          </w:tcPr>
          <w:p w14:paraId="3F491F2B" w14:textId="77777777" w:rsidR="00B238FA" w:rsidRPr="00C431A6" w:rsidRDefault="00B238FA" w:rsidP="002518A0">
            <w:pPr>
              <w:jc w:val="right"/>
              <w:rPr>
                <w:sz w:val="30"/>
                <w:szCs w:val="30"/>
              </w:rPr>
            </w:pPr>
            <w:r w:rsidRPr="00C431A6">
              <w:rPr>
                <w:sz w:val="30"/>
                <w:szCs w:val="30"/>
              </w:rPr>
              <w:t>12</w:t>
            </w:r>
          </w:p>
        </w:tc>
        <w:tc>
          <w:tcPr>
            <w:tcW w:w="564" w:type="pct"/>
            <w:tcBorders>
              <w:top w:val="nil"/>
              <w:left w:val="nil"/>
              <w:bottom w:val="nil"/>
              <w:right w:val="nil"/>
            </w:tcBorders>
          </w:tcPr>
          <w:p w14:paraId="733D7ECC" w14:textId="77777777" w:rsidR="00B238FA" w:rsidRPr="00C431A6" w:rsidRDefault="00B238FA" w:rsidP="002518A0">
            <w:pPr>
              <w:jc w:val="right"/>
              <w:rPr>
                <w:sz w:val="30"/>
                <w:szCs w:val="30"/>
              </w:rPr>
            </w:pPr>
            <w:r w:rsidRPr="00C431A6">
              <w:rPr>
                <w:sz w:val="30"/>
                <w:szCs w:val="30"/>
              </w:rPr>
              <w:t>138.4</w:t>
            </w:r>
          </w:p>
        </w:tc>
        <w:tc>
          <w:tcPr>
            <w:tcW w:w="445" w:type="pct"/>
            <w:tcBorders>
              <w:top w:val="nil"/>
              <w:left w:val="single" w:sz="8" w:space="0" w:color="auto"/>
              <w:bottom w:val="nil"/>
              <w:right w:val="nil"/>
            </w:tcBorders>
          </w:tcPr>
          <w:p w14:paraId="19365192" w14:textId="77777777" w:rsidR="00B238FA" w:rsidRPr="00C431A6" w:rsidRDefault="00B238FA" w:rsidP="002518A0">
            <w:pPr>
              <w:jc w:val="right"/>
              <w:rPr>
                <w:sz w:val="30"/>
                <w:szCs w:val="30"/>
              </w:rPr>
            </w:pPr>
            <w:r w:rsidRPr="00C431A6">
              <w:rPr>
                <w:sz w:val="30"/>
                <w:szCs w:val="30"/>
              </w:rPr>
              <w:t>110</w:t>
            </w:r>
          </w:p>
        </w:tc>
        <w:tc>
          <w:tcPr>
            <w:tcW w:w="470" w:type="pct"/>
            <w:tcBorders>
              <w:top w:val="nil"/>
              <w:left w:val="nil"/>
              <w:bottom w:val="nil"/>
              <w:right w:val="single" w:sz="8" w:space="0" w:color="auto"/>
            </w:tcBorders>
          </w:tcPr>
          <w:p w14:paraId="53E41273" w14:textId="77777777" w:rsidR="00B238FA" w:rsidRPr="00C431A6" w:rsidRDefault="00B238FA" w:rsidP="002518A0">
            <w:pPr>
              <w:jc w:val="right"/>
              <w:rPr>
                <w:sz w:val="30"/>
                <w:szCs w:val="30"/>
              </w:rPr>
            </w:pPr>
            <w:r w:rsidRPr="00C431A6">
              <w:rPr>
                <w:sz w:val="30"/>
                <w:szCs w:val="30"/>
              </w:rPr>
              <w:t>6.3</w:t>
            </w:r>
          </w:p>
        </w:tc>
        <w:tc>
          <w:tcPr>
            <w:tcW w:w="747" w:type="pct"/>
            <w:tcBorders>
              <w:top w:val="nil"/>
              <w:left w:val="single" w:sz="8" w:space="0" w:color="auto"/>
              <w:bottom w:val="nil"/>
              <w:right w:val="nil"/>
            </w:tcBorders>
          </w:tcPr>
          <w:p w14:paraId="6FA49965" w14:textId="77777777" w:rsidR="00B238FA" w:rsidRPr="00C431A6" w:rsidRDefault="00B238FA" w:rsidP="002518A0">
            <w:pPr>
              <w:jc w:val="right"/>
              <w:rPr>
                <w:sz w:val="30"/>
                <w:szCs w:val="30"/>
              </w:rPr>
            </w:pPr>
            <w:r w:rsidRPr="00C431A6">
              <w:rPr>
                <w:sz w:val="30"/>
                <w:szCs w:val="30"/>
              </w:rPr>
              <w:t>63</w:t>
            </w:r>
          </w:p>
        </w:tc>
        <w:tc>
          <w:tcPr>
            <w:tcW w:w="564" w:type="pct"/>
            <w:tcBorders>
              <w:top w:val="nil"/>
              <w:left w:val="nil"/>
              <w:bottom w:val="nil"/>
              <w:right w:val="nil"/>
            </w:tcBorders>
          </w:tcPr>
          <w:p w14:paraId="189DACCF" w14:textId="77777777" w:rsidR="00B238FA" w:rsidRPr="00C431A6" w:rsidRDefault="00B238FA" w:rsidP="002518A0">
            <w:pPr>
              <w:jc w:val="right"/>
              <w:rPr>
                <w:sz w:val="30"/>
                <w:szCs w:val="30"/>
              </w:rPr>
            </w:pPr>
            <w:r w:rsidRPr="00C431A6">
              <w:rPr>
                <w:sz w:val="30"/>
                <w:szCs w:val="30"/>
              </w:rPr>
              <w:t>175.4</w:t>
            </w:r>
          </w:p>
        </w:tc>
      </w:tr>
      <w:tr w:rsidR="00C431A6" w:rsidRPr="00C431A6" w14:paraId="1E25C841" w14:textId="77777777" w:rsidTr="00B238FA">
        <w:trPr>
          <w:trHeight w:val="283"/>
          <w:jc w:val="center"/>
        </w:trPr>
        <w:tc>
          <w:tcPr>
            <w:tcW w:w="1056" w:type="pct"/>
            <w:tcBorders>
              <w:right w:val="single" w:sz="12" w:space="0" w:color="auto"/>
            </w:tcBorders>
            <w:vAlign w:val="center"/>
          </w:tcPr>
          <w:p w14:paraId="0696A8BB"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貨</w:t>
            </w:r>
            <w:r w:rsidRPr="00C431A6">
              <w:rPr>
                <w:rFonts w:eastAsia="標楷體"/>
                <w:sz w:val="30"/>
                <w:szCs w:val="30"/>
              </w:rPr>
              <w:t xml:space="preserve"> </w:t>
            </w:r>
            <w:r w:rsidRPr="00C431A6">
              <w:rPr>
                <w:rFonts w:eastAsia="標楷體"/>
                <w:sz w:val="30"/>
                <w:szCs w:val="30"/>
              </w:rPr>
              <w:t>物</w:t>
            </w:r>
            <w:r w:rsidRPr="00C431A6">
              <w:rPr>
                <w:rFonts w:eastAsia="標楷體"/>
                <w:sz w:val="30"/>
                <w:szCs w:val="30"/>
              </w:rPr>
              <w:t xml:space="preserve"> </w:t>
            </w:r>
            <w:r w:rsidRPr="00C431A6">
              <w:rPr>
                <w:rFonts w:eastAsia="標楷體"/>
                <w:sz w:val="30"/>
                <w:szCs w:val="30"/>
              </w:rPr>
              <w:t>稅</w:t>
            </w:r>
          </w:p>
        </w:tc>
        <w:tc>
          <w:tcPr>
            <w:tcW w:w="571" w:type="pct"/>
            <w:tcBorders>
              <w:top w:val="nil"/>
              <w:left w:val="single" w:sz="12" w:space="0" w:color="auto"/>
              <w:bottom w:val="nil"/>
              <w:right w:val="nil"/>
            </w:tcBorders>
            <w:vAlign w:val="center"/>
          </w:tcPr>
          <w:p w14:paraId="5CD3C71A" w14:textId="77777777" w:rsidR="00B238FA" w:rsidRPr="00C431A6" w:rsidRDefault="00B238FA" w:rsidP="002518A0">
            <w:pPr>
              <w:jc w:val="right"/>
              <w:rPr>
                <w:sz w:val="30"/>
                <w:szCs w:val="30"/>
              </w:rPr>
            </w:pPr>
            <w:r w:rsidRPr="00C431A6">
              <w:rPr>
                <w:sz w:val="30"/>
                <w:szCs w:val="30"/>
              </w:rPr>
              <w:t>1,801</w:t>
            </w:r>
          </w:p>
        </w:tc>
        <w:tc>
          <w:tcPr>
            <w:tcW w:w="582" w:type="pct"/>
            <w:tcBorders>
              <w:top w:val="nil"/>
              <w:left w:val="nil"/>
              <w:bottom w:val="nil"/>
              <w:right w:val="single" w:sz="8" w:space="0" w:color="FFFFFF"/>
            </w:tcBorders>
          </w:tcPr>
          <w:p w14:paraId="438A20FD" w14:textId="77777777" w:rsidR="00B238FA" w:rsidRPr="00C431A6" w:rsidRDefault="00B238FA" w:rsidP="002518A0">
            <w:pPr>
              <w:jc w:val="right"/>
              <w:rPr>
                <w:sz w:val="30"/>
                <w:szCs w:val="30"/>
              </w:rPr>
            </w:pPr>
            <w:r w:rsidRPr="00C431A6">
              <w:rPr>
                <w:sz w:val="30"/>
                <w:szCs w:val="30"/>
              </w:rPr>
              <w:t>125</w:t>
            </w:r>
          </w:p>
        </w:tc>
        <w:tc>
          <w:tcPr>
            <w:tcW w:w="564" w:type="pct"/>
            <w:tcBorders>
              <w:top w:val="nil"/>
              <w:left w:val="nil"/>
              <w:bottom w:val="nil"/>
              <w:right w:val="nil"/>
            </w:tcBorders>
          </w:tcPr>
          <w:p w14:paraId="25205D02" w14:textId="77777777" w:rsidR="00B238FA" w:rsidRPr="00C431A6" w:rsidRDefault="00B238FA" w:rsidP="002518A0">
            <w:pPr>
              <w:jc w:val="right"/>
              <w:rPr>
                <w:sz w:val="30"/>
                <w:szCs w:val="30"/>
              </w:rPr>
            </w:pPr>
            <w:r w:rsidRPr="00C431A6">
              <w:rPr>
                <w:sz w:val="30"/>
                <w:szCs w:val="30"/>
              </w:rPr>
              <w:t>-5.5</w:t>
            </w:r>
          </w:p>
        </w:tc>
        <w:tc>
          <w:tcPr>
            <w:tcW w:w="445" w:type="pct"/>
            <w:tcBorders>
              <w:top w:val="nil"/>
              <w:left w:val="single" w:sz="8" w:space="0" w:color="auto"/>
              <w:bottom w:val="nil"/>
              <w:right w:val="nil"/>
            </w:tcBorders>
          </w:tcPr>
          <w:p w14:paraId="659CDA0F" w14:textId="77777777" w:rsidR="00B238FA" w:rsidRPr="00C431A6" w:rsidRDefault="00B238FA" w:rsidP="002518A0">
            <w:pPr>
              <w:jc w:val="right"/>
              <w:rPr>
                <w:sz w:val="30"/>
                <w:szCs w:val="30"/>
              </w:rPr>
            </w:pPr>
            <w:r w:rsidRPr="00C431A6">
              <w:rPr>
                <w:sz w:val="30"/>
                <w:szCs w:val="30"/>
              </w:rPr>
              <w:t>1,233</w:t>
            </w:r>
          </w:p>
        </w:tc>
        <w:tc>
          <w:tcPr>
            <w:tcW w:w="470" w:type="pct"/>
            <w:tcBorders>
              <w:top w:val="nil"/>
              <w:left w:val="nil"/>
              <w:bottom w:val="nil"/>
              <w:right w:val="single" w:sz="8" w:space="0" w:color="auto"/>
            </w:tcBorders>
          </w:tcPr>
          <w:p w14:paraId="4D666477" w14:textId="77777777" w:rsidR="00B238FA" w:rsidRPr="00C431A6" w:rsidRDefault="00B238FA" w:rsidP="002518A0">
            <w:pPr>
              <w:jc w:val="right"/>
              <w:rPr>
                <w:sz w:val="30"/>
                <w:szCs w:val="30"/>
              </w:rPr>
            </w:pPr>
            <w:r w:rsidRPr="00C431A6">
              <w:rPr>
                <w:sz w:val="30"/>
                <w:szCs w:val="30"/>
              </w:rPr>
              <w:t>-18.1</w:t>
            </w:r>
          </w:p>
        </w:tc>
        <w:tc>
          <w:tcPr>
            <w:tcW w:w="747" w:type="pct"/>
            <w:tcBorders>
              <w:top w:val="nil"/>
              <w:left w:val="single" w:sz="8" w:space="0" w:color="auto"/>
              <w:bottom w:val="nil"/>
              <w:right w:val="nil"/>
            </w:tcBorders>
          </w:tcPr>
          <w:p w14:paraId="6C28FC19" w14:textId="77777777" w:rsidR="00B238FA" w:rsidRPr="00C431A6" w:rsidRDefault="00B238FA" w:rsidP="002518A0">
            <w:pPr>
              <w:jc w:val="right"/>
              <w:rPr>
                <w:sz w:val="30"/>
                <w:szCs w:val="30"/>
              </w:rPr>
            </w:pPr>
            <w:r w:rsidRPr="00C431A6">
              <w:rPr>
                <w:sz w:val="30"/>
                <w:szCs w:val="30"/>
              </w:rPr>
              <w:t>1,836</w:t>
            </w:r>
          </w:p>
        </w:tc>
        <w:tc>
          <w:tcPr>
            <w:tcW w:w="564" w:type="pct"/>
            <w:tcBorders>
              <w:top w:val="nil"/>
              <w:left w:val="nil"/>
              <w:bottom w:val="nil"/>
              <w:right w:val="nil"/>
            </w:tcBorders>
          </w:tcPr>
          <w:p w14:paraId="7B5C473C" w14:textId="77777777" w:rsidR="00B238FA" w:rsidRPr="00C431A6" w:rsidRDefault="00B238FA" w:rsidP="002518A0">
            <w:pPr>
              <w:jc w:val="right"/>
              <w:rPr>
                <w:sz w:val="30"/>
                <w:szCs w:val="30"/>
              </w:rPr>
            </w:pPr>
            <w:r w:rsidRPr="00C431A6">
              <w:rPr>
                <w:sz w:val="30"/>
                <w:szCs w:val="30"/>
              </w:rPr>
              <w:t>67.2</w:t>
            </w:r>
          </w:p>
        </w:tc>
      </w:tr>
      <w:tr w:rsidR="00C431A6" w:rsidRPr="00C431A6" w14:paraId="6AB062B8" w14:textId="77777777" w:rsidTr="00B238FA">
        <w:trPr>
          <w:trHeight w:val="283"/>
          <w:jc w:val="center"/>
        </w:trPr>
        <w:tc>
          <w:tcPr>
            <w:tcW w:w="1056" w:type="pct"/>
            <w:tcBorders>
              <w:right w:val="single" w:sz="12" w:space="0" w:color="auto"/>
            </w:tcBorders>
            <w:vAlign w:val="center"/>
          </w:tcPr>
          <w:p w14:paraId="2A80180B"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證券交易稅</w:t>
            </w:r>
          </w:p>
        </w:tc>
        <w:tc>
          <w:tcPr>
            <w:tcW w:w="571" w:type="pct"/>
            <w:tcBorders>
              <w:top w:val="nil"/>
              <w:left w:val="single" w:sz="12" w:space="0" w:color="auto"/>
              <w:bottom w:val="nil"/>
              <w:right w:val="nil"/>
            </w:tcBorders>
            <w:vAlign w:val="center"/>
          </w:tcPr>
          <w:p w14:paraId="0F271AD7" w14:textId="77777777" w:rsidR="00B238FA" w:rsidRPr="00C431A6" w:rsidRDefault="00B238FA" w:rsidP="002518A0">
            <w:pPr>
              <w:jc w:val="right"/>
              <w:rPr>
                <w:sz w:val="30"/>
                <w:szCs w:val="30"/>
              </w:rPr>
            </w:pPr>
            <w:r w:rsidRPr="00C431A6">
              <w:rPr>
                <w:sz w:val="30"/>
                <w:szCs w:val="30"/>
              </w:rPr>
              <w:t>2,754</w:t>
            </w:r>
          </w:p>
        </w:tc>
        <w:tc>
          <w:tcPr>
            <w:tcW w:w="582" w:type="pct"/>
            <w:tcBorders>
              <w:top w:val="nil"/>
              <w:left w:val="nil"/>
              <w:bottom w:val="nil"/>
              <w:right w:val="single" w:sz="8" w:space="0" w:color="FFFFFF"/>
            </w:tcBorders>
          </w:tcPr>
          <w:p w14:paraId="6A3D7076" w14:textId="77777777" w:rsidR="00B238FA" w:rsidRPr="00C431A6" w:rsidRDefault="00B238FA" w:rsidP="002518A0">
            <w:pPr>
              <w:jc w:val="right"/>
              <w:rPr>
                <w:sz w:val="30"/>
                <w:szCs w:val="30"/>
              </w:rPr>
            </w:pPr>
            <w:r w:rsidRPr="00C431A6">
              <w:rPr>
                <w:sz w:val="30"/>
                <w:szCs w:val="30"/>
              </w:rPr>
              <w:t>113</w:t>
            </w:r>
          </w:p>
        </w:tc>
        <w:tc>
          <w:tcPr>
            <w:tcW w:w="564" w:type="pct"/>
            <w:tcBorders>
              <w:top w:val="nil"/>
              <w:left w:val="nil"/>
              <w:bottom w:val="nil"/>
              <w:right w:val="nil"/>
            </w:tcBorders>
          </w:tcPr>
          <w:p w14:paraId="52104E36" w14:textId="77777777" w:rsidR="00B238FA" w:rsidRPr="00C431A6" w:rsidRDefault="00B238FA" w:rsidP="002518A0">
            <w:pPr>
              <w:jc w:val="right"/>
              <w:rPr>
                <w:sz w:val="30"/>
                <w:szCs w:val="30"/>
              </w:rPr>
            </w:pPr>
            <w:r w:rsidRPr="00C431A6">
              <w:rPr>
                <w:sz w:val="30"/>
                <w:szCs w:val="30"/>
              </w:rPr>
              <w:t>-33.2</w:t>
            </w:r>
          </w:p>
        </w:tc>
        <w:tc>
          <w:tcPr>
            <w:tcW w:w="445" w:type="pct"/>
            <w:tcBorders>
              <w:top w:val="nil"/>
              <w:left w:val="single" w:sz="8" w:space="0" w:color="auto"/>
              <w:bottom w:val="nil"/>
              <w:right w:val="nil"/>
            </w:tcBorders>
          </w:tcPr>
          <w:p w14:paraId="5695444F" w14:textId="77777777" w:rsidR="00B238FA" w:rsidRPr="00C431A6" w:rsidRDefault="00B238FA" w:rsidP="002518A0">
            <w:pPr>
              <w:jc w:val="right"/>
              <w:rPr>
                <w:sz w:val="30"/>
                <w:szCs w:val="30"/>
              </w:rPr>
            </w:pPr>
            <w:r w:rsidRPr="00C431A6">
              <w:rPr>
                <w:sz w:val="30"/>
                <w:szCs w:val="30"/>
              </w:rPr>
              <w:t>1,474</w:t>
            </w:r>
          </w:p>
        </w:tc>
        <w:tc>
          <w:tcPr>
            <w:tcW w:w="470" w:type="pct"/>
            <w:tcBorders>
              <w:top w:val="nil"/>
              <w:left w:val="nil"/>
              <w:bottom w:val="nil"/>
              <w:right w:val="single" w:sz="8" w:space="0" w:color="auto"/>
            </w:tcBorders>
          </w:tcPr>
          <w:p w14:paraId="376A6A9C" w14:textId="77777777" w:rsidR="00B238FA" w:rsidRPr="00C431A6" w:rsidRDefault="00B238FA" w:rsidP="002518A0">
            <w:pPr>
              <w:jc w:val="right"/>
              <w:rPr>
                <w:sz w:val="30"/>
                <w:szCs w:val="30"/>
              </w:rPr>
            </w:pPr>
            <w:r w:rsidRPr="00C431A6">
              <w:rPr>
                <w:sz w:val="30"/>
                <w:szCs w:val="30"/>
              </w:rPr>
              <w:t>-35.9</w:t>
            </w:r>
          </w:p>
        </w:tc>
        <w:tc>
          <w:tcPr>
            <w:tcW w:w="747" w:type="pct"/>
            <w:tcBorders>
              <w:top w:val="nil"/>
              <w:left w:val="single" w:sz="8" w:space="0" w:color="auto"/>
              <w:bottom w:val="nil"/>
              <w:right w:val="nil"/>
            </w:tcBorders>
          </w:tcPr>
          <w:p w14:paraId="0888A955" w14:textId="77777777" w:rsidR="00B238FA" w:rsidRPr="00C431A6" w:rsidRDefault="00B238FA" w:rsidP="002518A0">
            <w:pPr>
              <w:jc w:val="right"/>
              <w:rPr>
                <w:sz w:val="30"/>
                <w:szCs w:val="30"/>
              </w:rPr>
            </w:pPr>
            <w:r w:rsidRPr="00C431A6">
              <w:rPr>
                <w:sz w:val="30"/>
                <w:szCs w:val="30"/>
              </w:rPr>
              <w:t>1,768</w:t>
            </w:r>
          </w:p>
        </w:tc>
        <w:tc>
          <w:tcPr>
            <w:tcW w:w="564" w:type="pct"/>
            <w:tcBorders>
              <w:top w:val="nil"/>
              <w:left w:val="nil"/>
              <w:bottom w:val="nil"/>
              <w:right w:val="nil"/>
            </w:tcBorders>
          </w:tcPr>
          <w:p w14:paraId="7DD4E05E" w14:textId="77777777" w:rsidR="00B238FA" w:rsidRPr="00C431A6" w:rsidRDefault="00B238FA" w:rsidP="002518A0">
            <w:pPr>
              <w:jc w:val="right"/>
              <w:rPr>
                <w:sz w:val="30"/>
                <w:szCs w:val="30"/>
              </w:rPr>
            </w:pPr>
            <w:r w:rsidRPr="00C431A6">
              <w:rPr>
                <w:sz w:val="30"/>
                <w:szCs w:val="30"/>
              </w:rPr>
              <w:t>83.4</w:t>
            </w:r>
          </w:p>
        </w:tc>
      </w:tr>
      <w:tr w:rsidR="00C431A6" w:rsidRPr="00C431A6" w14:paraId="55580FBB" w14:textId="77777777" w:rsidTr="00B238FA">
        <w:trPr>
          <w:trHeight w:val="283"/>
          <w:jc w:val="center"/>
        </w:trPr>
        <w:tc>
          <w:tcPr>
            <w:tcW w:w="1056" w:type="pct"/>
            <w:tcBorders>
              <w:right w:val="single" w:sz="12" w:space="0" w:color="auto"/>
            </w:tcBorders>
            <w:vAlign w:val="center"/>
          </w:tcPr>
          <w:p w14:paraId="0BC80E54"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期貨交易稅</w:t>
            </w:r>
          </w:p>
        </w:tc>
        <w:tc>
          <w:tcPr>
            <w:tcW w:w="571" w:type="pct"/>
            <w:tcBorders>
              <w:top w:val="nil"/>
              <w:left w:val="single" w:sz="12" w:space="0" w:color="auto"/>
              <w:bottom w:val="nil"/>
              <w:right w:val="nil"/>
            </w:tcBorders>
            <w:vAlign w:val="center"/>
          </w:tcPr>
          <w:p w14:paraId="14DA6C0F" w14:textId="77777777" w:rsidR="00B238FA" w:rsidRPr="00C431A6" w:rsidRDefault="00B238FA" w:rsidP="002518A0">
            <w:pPr>
              <w:jc w:val="right"/>
              <w:rPr>
                <w:sz w:val="30"/>
                <w:szCs w:val="30"/>
              </w:rPr>
            </w:pPr>
            <w:r w:rsidRPr="00C431A6">
              <w:rPr>
                <w:sz w:val="30"/>
                <w:szCs w:val="30"/>
              </w:rPr>
              <w:t>105</w:t>
            </w:r>
          </w:p>
        </w:tc>
        <w:tc>
          <w:tcPr>
            <w:tcW w:w="582" w:type="pct"/>
            <w:tcBorders>
              <w:top w:val="nil"/>
              <w:left w:val="nil"/>
              <w:bottom w:val="nil"/>
              <w:right w:val="single" w:sz="8" w:space="0" w:color="FFFFFF"/>
            </w:tcBorders>
          </w:tcPr>
          <w:p w14:paraId="1A703020" w14:textId="77777777" w:rsidR="00B238FA" w:rsidRPr="00C431A6" w:rsidRDefault="00B238FA" w:rsidP="002518A0">
            <w:pPr>
              <w:jc w:val="right"/>
              <w:rPr>
                <w:sz w:val="30"/>
                <w:szCs w:val="30"/>
              </w:rPr>
            </w:pPr>
            <w:r w:rsidRPr="00C431A6">
              <w:rPr>
                <w:sz w:val="30"/>
                <w:szCs w:val="30"/>
              </w:rPr>
              <w:t>9</w:t>
            </w:r>
          </w:p>
        </w:tc>
        <w:tc>
          <w:tcPr>
            <w:tcW w:w="564" w:type="pct"/>
            <w:tcBorders>
              <w:top w:val="nil"/>
              <w:left w:val="nil"/>
              <w:bottom w:val="nil"/>
              <w:right w:val="nil"/>
            </w:tcBorders>
          </w:tcPr>
          <w:p w14:paraId="5CF309B3" w14:textId="77777777" w:rsidR="00B238FA" w:rsidRPr="00C431A6" w:rsidRDefault="00B238FA" w:rsidP="002518A0">
            <w:pPr>
              <w:jc w:val="right"/>
              <w:rPr>
                <w:sz w:val="30"/>
                <w:szCs w:val="30"/>
              </w:rPr>
            </w:pPr>
            <w:r w:rsidRPr="00C431A6">
              <w:rPr>
                <w:sz w:val="30"/>
                <w:szCs w:val="30"/>
              </w:rPr>
              <w:t>6.3</w:t>
            </w:r>
          </w:p>
        </w:tc>
        <w:tc>
          <w:tcPr>
            <w:tcW w:w="445" w:type="pct"/>
            <w:tcBorders>
              <w:top w:val="nil"/>
              <w:left w:val="single" w:sz="8" w:space="0" w:color="auto"/>
              <w:bottom w:val="nil"/>
              <w:right w:val="nil"/>
            </w:tcBorders>
          </w:tcPr>
          <w:p w14:paraId="72C7FC34" w14:textId="77777777" w:rsidR="00B238FA" w:rsidRPr="00C431A6" w:rsidRDefault="00B238FA" w:rsidP="002518A0">
            <w:pPr>
              <w:jc w:val="right"/>
              <w:rPr>
                <w:sz w:val="30"/>
                <w:szCs w:val="30"/>
              </w:rPr>
            </w:pPr>
            <w:r w:rsidRPr="00C431A6">
              <w:rPr>
                <w:sz w:val="30"/>
                <w:szCs w:val="30"/>
              </w:rPr>
              <w:t>84</w:t>
            </w:r>
          </w:p>
        </w:tc>
        <w:tc>
          <w:tcPr>
            <w:tcW w:w="470" w:type="pct"/>
            <w:tcBorders>
              <w:top w:val="nil"/>
              <w:left w:val="nil"/>
              <w:bottom w:val="nil"/>
              <w:right w:val="single" w:sz="8" w:space="0" w:color="auto"/>
            </w:tcBorders>
          </w:tcPr>
          <w:p w14:paraId="7D235178" w14:textId="77777777" w:rsidR="00B238FA" w:rsidRPr="00C431A6" w:rsidRDefault="00B238FA" w:rsidP="002518A0">
            <w:pPr>
              <w:jc w:val="right"/>
              <w:rPr>
                <w:sz w:val="30"/>
                <w:szCs w:val="30"/>
              </w:rPr>
            </w:pPr>
            <w:r w:rsidRPr="00C431A6">
              <w:rPr>
                <w:sz w:val="30"/>
                <w:szCs w:val="30"/>
              </w:rPr>
              <w:t>-6.3</w:t>
            </w:r>
          </w:p>
        </w:tc>
        <w:tc>
          <w:tcPr>
            <w:tcW w:w="747" w:type="pct"/>
            <w:tcBorders>
              <w:top w:val="nil"/>
              <w:left w:val="single" w:sz="8" w:space="0" w:color="auto"/>
              <w:bottom w:val="nil"/>
              <w:right w:val="nil"/>
            </w:tcBorders>
          </w:tcPr>
          <w:p w14:paraId="4EF96F17" w14:textId="77777777" w:rsidR="00B238FA" w:rsidRPr="00C431A6" w:rsidRDefault="00B238FA" w:rsidP="002518A0">
            <w:pPr>
              <w:jc w:val="right"/>
              <w:rPr>
                <w:sz w:val="30"/>
                <w:szCs w:val="30"/>
              </w:rPr>
            </w:pPr>
            <w:r w:rsidRPr="00C431A6">
              <w:rPr>
                <w:sz w:val="30"/>
                <w:szCs w:val="30"/>
              </w:rPr>
              <w:t>78</w:t>
            </w:r>
          </w:p>
        </w:tc>
        <w:tc>
          <w:tcPr>
            <w:tcW w:w="564" w:type="pct"/>
            <w:tcBorders>
              <w:top w:val="nil"/>
              <w:left w:val="nil"/>
              <w:bottom w:val="nil"/>
              <w:right w:val="nil"/>
            </w:tcBorders>
          </w:tcPr>
          <w:p w14:paraId="5227A0FE" w14:textId="77777777" w:rsidR="00B238FA" w:rsidRPr="00C431A6" w:rsidRDefault="00B238FA" w:rsidP="002518A0">
            <w:pPr>
              <w:jc w:val="right"/>
              <w:rPr>
                <w:sz w:val="30"/>
                <w:szCs w:val="30"/>
              </w:rPr>
            </w:pPr>
            <w:r w:rsidRPr="00C431A6">
              <w:rPr>
                <w:sz w:val="30"/>
                <w:szCs w:val="30"/>
              </w:rPr>
              <w:t>108.1</w:t>
            </w:r>
          </w:p>
        </w:tc>
      </w:tr>
      <w:tr w:rsidR="00C431A6" w:rsidRPr="00C431A6" w14:paraId="0551C6E3" w14:textId="77777777" w:rsidTr="00B238FA">
        <w:trPr>
          <w:trHeight w:val="283"/>
          <w:jc w:val="center"/>
        </w:trPr>
        <w:tc>
          <w:tcPr>
            <w:tcW w:w="1056" w:type="pct"/>
            <w:tcBorders>
              <w:right w:val="single" w:sz="12" w:space="0" w:color="auto"/>
            </w:tcBorders>
            <w:vAlign w:val="center"/>
          </w:tcPr>
          <w:p w14:paraId="2E606282"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proofErr w:type="gramStart"/>
            <w:r w:rsidRPr="00C431A6">
              <w:rPr>
                <w:rFonts w:eastAsia="標楷體"/>
                <w:sz w:val="30"/>
                <w:szCs w:val="30"/>
              </w:rPr>
              <w:t>菸</w:t>
            </w:r>
            <w:proofErr w:type="gramEnd"/>
            <w:r w:rsidRPr="00C431A6">
              <w:rPr>
                <w:rFonts w:eastAsia="標楷體"/>
                <w:sz w:val="30"/>
                <w:szCs w:val="30"/>
              </w:rPr>
              <w:t xml:space="preserve"> </w:t>
            </w:r>
            <w:r w:rsidRPr="00C431A6">
              <w:rPr>
                <w:rFonts w:eastAsia="標楷體"/>
                <w:sz w:val="30"/>
                <w:szCs w:val="30"/>
              </w:rPr>
              <w:t>酒</w:t>
            </w:r>
            <w:r w:rsidRPr="00C431A6">
              <w:rPr>
                <w:rFonts w:eastAsia="標楷體"/>
                <w:sz w:val="30"/>
                <w:szCs w:val="30"/>
              </w:rPr>
              <w:t xml:space="preserve"> </w:t>
            </w:r>
            <w:r w:rsidRPr="00C431A6">
              <w:rPr>
                <w:rFonts w:eastAsia="標楷體"/>
                <w:sz w:val="30"/>
                <w:szCs w:val="30"/>
              </w:rPr>
              <w:t>稅</w:t>
            </w:r>
            <w:r w:rsidRPr="00C431A6">
              <w:rPr>
                <w:rFonts w:eastAsia="標楷體"/>
                <w:sz w:val="30"/>
                <w:szCs w:val="30"/>
              </w:rPr>
              <w:t>*</w:t>
            </w:r>
          </w:p>
        </w:tc>
        <w:tc>
          <w:tcPr>
            <w:tcW w:w="571" w:type="pct"/>
            <w:tcBorders>
              <w:top w:val="nil"/>
              <w:left w:val="single" w:sz="12" w:space="0" w:color="auto"/>
              <w:bottom w:val="nil"/>
              <w:right w:val="nil"/>
            </w:tcBorders>
            <w:vAlign w:val="center"/>
          </w:tcPr>
          <w:p w14:paraId="42AFEC71" w14:textId="77777777" w:rsidR="00B238FA" w:rsidRPr="00C431A6" w:rsidRDefault="00B238FA" w:rsidP="002518A0">
            <w:pPr>
              <w:jc w:val="right"/>
              <w:rPr>
                <w:sz w:val="30"/>
                <w:szCs w:val="30"/>
              </w:rPr>
            </w:pPr>
            <w:r w:rsidRPr="00C431A6">
              <w:rPr>
                <w:sz w:val="30"/>
                <w:szCs w:val="30"/>
              </w:rPr>
              <w:t>709</w:t>
            </w:r>
          </w:p>
        </w:tc>
        <w:tc>
          <w:tcPr>
            <w:tcW w:w="582" w:type="pct"/>
            <w:tcBorders>
              <w:top w:val="nil"/>
              <w:left w:val="nil"/>
              <w:bottom w:val="nil"/>
              <w:right w:val="single" w:sz="8" w:space="0" w:color="FFFFFF"/>
            </w:tcBorders>
          </w:tcPr>
          <w:p w14:paraId="720E955F" w14:textId="77777777" w:rsidR="00B238FA" w:rsidRPr="00C431A6" w:rsidRDefault="00B238FA" w:rsidP="002518A0">
            <w:pPr>
              <w:jc w:val="right"/>
              <w:rPr>
                <w:sz w:val="30"/>
                <w:szCs w:val="30"/>
              </w:rPr>
            </w:pPr>
            <w:r w:rsidRPr="00C431A6">
              <w:rPr>
                <w:sz w:val="30"/>
                <w:szCs w:val="30"/>
              </w:rPr>
              <w:t>68</w:t>
            </w:r>
          </w:p>
        </w:tc>
        <w:tc>
          <w:tcPr>
            <w:tcW w:w="564" w:type="pct"/>
            <w:tcBorders>
              <w:top w:val="nil"/>
              <w:left w:val="nil"/>
              <w:bottom w:val="nil"/>
              <w:right w:val="nil"/>
            </w:tcBorders>
          </w:tcPr>
          <w:p w14:paraId="3485540D" w14:textId="77777777" w:rsidR="00B238FA" w:rsidRPr="00C431A6" w:rsidRDefault="00B238FA" w:rsidP="002518A0">
            <w:pPr>
              <w:jc w:val="right"/>
              <w:rPr>
                <w:sz w:val="30"/>
                <w:szCs w:val="30"/>
              </w:rPr>
            </w:pPr>
            <w:r w:rsidRPr="00C431A6">
              <w:rPr>
                <w:sz w:val="30"/>
                <w:szCs w:val="30"/>
              </w:rPr>
              <w:t>5.2</w:t>
            </w:r>
          </w:p>
        </w:tc>
        <w:tc>
          <w:tcPr>
            <w:tcW w:w="445" w:type="pct"/>
            <w:tcBorders>
              <w:top w:val="nil"/>
              <w:left w:val="single" w:sz="8" w:space="0" w:color="auto"/>
              <w:bottom w:val="nil"/>
              <w:right w:val="nil"/>
            </w:tcBorders>
          </w:tcPr>
          <w:p w14:paraId="79F637FB" w14:textId="77777777" w:rsidR="00B238FA" w:rsidRPr="00C431A6" w:rsidRDefault="00B238FA" w:rsidP="002518A0">
            <w:pPr>
              <w:jc w:val="right"/>
              <w:rPr>
                <w:sz w:val="30"/>
                <w:szCs w:val="30"/>
              </w:rPr>
            </w:pPr>
            <w:r w:rsidRPr="00C431A6">
              <w:rPr>
                <w:sz w:val="30"/>
                <w:szCs w:val="30"/>
              </w:rPr>
              <w:t>587</w:t>
            </w:r>
          </w:p>
        </w:tc>
        <w:tc>
          <w:tcPr>
            <w:tcW w:w="470" w:type="pct"/>
            <w:tcBorders>
              <w:top w:val="nil"/>
              <w:left w:val="nil"/>
              <w:bottom w:val="nil"/>
              <w:right w:val="single" w:sz="8" w:space="0" w:color="auto"/>
            </w:tcBorders>
          </w:tcPr>
          <w:p w14:paraId="75CEA066" w14:textId="77777777" w:rsidR="00B238FA" w:rsidRPr="00C431A6" w:rsidRDefault="00B238FA" w:rsidP="002518A0">
            <w:pPr>
              <w:jc w:val="right"/>
              <w:rPr>
                <w:sz w:val="30"/>
                <w:szCs w:val="30"/>
              </w:rPr>
            </w:pPr>
            <w:r w:rsidRPr="00C431A6">
              <w:rPr>
                <w:sz w:val="30"/>
                <w:szCs w:val="30"/>
              </w:rPr>
              <w:t>2.2</w:t>
            </w:r>
          </w:p>
        </w:tc>
        <w:tc>
          <w:tcPr>
            <w:tcW w:w="747" w:type="pct"/>
            <w:tcBorders>
              <w:top w:val="nil"/>
              <w:left w:val="single" w:sz="8" w:space="0" w:color="auto"/>
              <w:bottom w:val="nil"/>
              <w:right w:val="nil"/>
            </w:tcBorders>
          </w:tcPr>
          <w:p w14:paraId="12EC71F4" w14:textId="77777777" w:rsidR="00B238FA" w:rsidRPr="00C431A6" w:rsidRDefault="00B238FA" w:rsidP="002518A0">
            <w:pPr>
              <w:jc w:val="right"/>
              <w:rPr>
                <w:sz w:val="30"/>
                <w:szCs w:val="30"/>
              </w:rPr>
            </w:pPr>
            <w:r w:rsidRPr="00C431A6">
              <w:rPr>
                <w:sz w:val="30"/>
                <w:szCs w:val="30"/>
              </w:rPr>
              <w:t>704</w:t>
            </w:r>
          </w:p>
        </w:tc>
        <w:tc>
          <w:tcPr>
            <w:tcW w:w="564" w:type="pct"/>
            <w:tcBorders>
              <w:top w:val="nil"/>
              <w:left w:val="nil"/>
              <w:bottom w:val="nil"/>
              <w:right w:val="nil"/>
            </w:tcBorders>
          </w:tcPr>
          <w:p w14:paraId="13DC4BB9" w14:textId="77777777" w:rsidR="00B238FA" w:rsidRPr="00C431A6" w:rsidRDefault="00B238FA" w:rsidP="002518A0">
            <w:pPr>
              <w:jc w:val="right"/>
              <w:rPr>
                <w:sz w:val="30"/>
                <w:szCs w:val="30"/>
              </w:rPr>
            </w:pPr>
            <w:r w:rsidRPr="00C431A6">
              <w:rPr>
                <w:sz w:val="30"/>
                <w:szCs w:val="30"/>
              </w:rPr>
              <w:t>83.4</w:t>
            </w:r>
          </w:p>
        </w:tc>
      </w:tr>
      <w:tr w:rsidR="00C431A6" w:rsidRPr="00C431A6" w14:paraId="3BAB51E7" w14:textId="77777777" w:rsidTr="00B238FA">
        <w:trPr>
          <w:trHeight w:val="283"/>
          <w:jc w:val="center"/>
        </w:trPr>
        <w:tc>
          <w:tcPr>
            <w:tcW w:w="1056" w:type="pct"/>
            <w:tcBorders>
              <w:right w:val="single" w:sz="12" w:space="0" w:color="auto"/>
            </w:tcBorders>
            <w:vAlign w:val="center"/>
          </w:tcPr>
          <w:p w14:paraId="2D479B4D"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撥入長照基金</w:t>
            </w:r>
          </w:p>
        </w:tc>
        <w:tc>
          <w:tcPr>
            <w:tcW w:w="571" w:type="pct"/>
            <w:tcBorders>
              <w:top w:val="nil"/>
              <w:left w:val="single" w:sz="12" w:space="0" w:color="auto"/>
              <w:bottom w:val="nil"/>
              <w:right w:val="nil"/>
            </w:tcBorders>
            <w:vAlign w:val="center"/>
          </w:tcPr>
          <w:p w14:paraId="2F1DB297" w14:textId="77777777" w:rsidR="00B238FA" w:rsidRPr="00C431A6" w:rsidRDefault="00B238FA" w:rsidP="002518A0">
            <w:pPr>
              <w:jc w:val="right"/>
              <w:rPr>
                <w:sz w:val="30"/>
                <w:szCs w:val="30"/>
              </w:rPr>
            </w:pPr>
            <w:r w:rsidRPr="00C431A6">
              <w:rPr>
                <w:sz w:val="30"/>
                <w:szCs w:val="30"/>
              </w:rPr>
              <w:t>302</w:t>
            </w:r>
          </w:p>
        </w:tc>
        <w:tc>
          <w:tcPr>
            <w:tcW w:w="582" w:type="pct"/>
            <w:tcBorders>
              <w:top w:val="nil"/>
              <w:left w:val="nil"/>
              <w:bottom w:val="nil"/>
              <w:right w:val="single" w:sz="8" w:space="0" w:color="FFFFFF"/>
            </w:tcBorders>
          </w:tcPr>
          <w:p w14:paraId="215907A0" w14:textId="77777777" w:rsidR="00B238FA" w:rsidRPr="00C431A6" w:rsidRDefault="00B238FA" w:rsidP="002518A0">
            <w:pPr>
              <w:jc w:val="right"/>
              <w:rPr>
                <w:sz w:val="30"/>
                <w:szCs w:val="30"/>
              </w:rPr>
            </w:pPr>
            <w:r w:rsidRPr="00C431A6">
              <w:rPr>
                <w:sz w:val="30"/>
                <w:szCs w:val="30"/>
              </w:rPr>
              <w:t>28</w:t>
            </w:r>
          </w:p>
        </w:tc>
        <w:tc>
          <w:tcPr>
            <w:tcW w:w="564" w:type="pct"/>
            <w:tcBorders>
              <w:top w:val="nil"/>
              <w:left w:val="nil"/>
              <w:bottom w:val="nil"/>
              <w:right w:val="nil"/>
            </w:tcBorders>
          </w:tcPr>
          <w:p w14:paraId="6F864483" w14:textId="77777777" w:rsidR="00B238FA" w:rsidRPr="00C431A6" w:rsidRDefault="00B238FA" w:rsidP="002518A0">
            <w:pPr>
              <w:jc w:val="right"/>
              <w:rPr>
                <w:sz w:val="30"/>
                <w:szCs w:val="30"/>
              </w:rPr>
            </w:pPr>
            <w:r w:rsidRPr="00C431A6">
              <w:rPr>
                <w:sz w:val="30"/>
                <w:szCs w:val="30"/>
              </w:rPr>
              <w:t>-0.2</w:t>
            </w:r>
          </w:p>
        </w:tc>
        <w:tc>
          <w:tcPr>
            <w:tcW w:w="445" w:type="pct"/>
            <w:tcBorders>
              <w:top w:val="nil"/>
              <w:left w:val="single" w:sz="8" w:space="0" w:color="auto"/>
              <w:bottom w:val="nil"/>
              <w:right w:val="nil"/>
            </w:tcBorders>
          </w:tcPr>
          <w:p w14:paraId="0CFF490F" w14:textId="77777777" w:rsidR="00B238FA" w:rsidRPr="00C431A6" w:rsidRDefault="00B238FA" w:rsidP="002518A0">
            <w:pPr>
              <w:jc w:val="right"/>
              <w:rPr>
                <w:sz w:val="30"/>
                <w:szCs w:val="30"/>
              </w:rPr>
            </w:pPr>
            <w:r w:rsidRPr="00C431A6">
              <w:rPr>
                <w:sz w:val="30"/>
                <w:szCs w:val="30"/>
              </w:rPr>
              <w:t>235</w:t>
            </w:r>
          </w:p>
        </w:tc>
        <w:tc>
          <w:tcPr>
            <w:tcW w:w="470" w:type="pct"/>
            <w:tcBorders>
              <w:top w:val="nil"/>
              <w:left w:val="nil"/>
              <w:bottom w:val="nil"/>
              <w:right w:val="single" w:sz="8" w:space="0" w:color="auto"/>
            </w:tcBorders>
          </w:tcPr>
          <w:p w14:paraId="38A2747B" w14:textId="77777777" w:rsidR="00B238FA" w:rsidRPr="00C431A6" w:rsidRDefault="00B238FA" w:rsidP="002518A0">
            <w:pPr>
              <w:jc w:val="right"/>
              <w:rPr>
                <w:sz w:val="30"/>
                <w:szCs w:val="30"/>
              </w:rPr>
            </w:pPr>
            <w:r w:rsidRPr="00C431A6">
              <w:rPr>
                <w:sz w:val="30"/>
                <w:szCs w:val="30"/>
              </w:rPr>
              <w:t>-2.2</w:t>
            </w:r>
          </w:p>
        </w:tc>
        <w:tc>
          <w:tcPr>
            <w:tcW w:w="747" w:type="pct"/>
            <w:tcBorders>
              <w:top w:val="nil"/>
              <w:left w:val="single" w:sz="8" w:space="0" w:color="auto"/>
              <w:bottom w:val="nil"/>
              <w:right w:val="nil"/>
            </w:tcBorders>
          </w:tcPr>
          <w:p w14:paraId="4B5B56B8" w14:textId="77777777" w:rsidR="00B238FA" w:rsidRPr="00C431A6" w:rsidRDefault="00B238FA" w:rsidP="002518A0">
            <w:pPr>
              <w:jc w:val="right"/>
              <w:rPr>
                <w:sz w:val="30"/>
                <w:szCs w:val="30"/>
              </w:rPr>
            </w:pPr>
            <w:r w:rsidRPr="00C431A6">
              <w:rPr>
                <w:sz w:val="30"/>
                <w:szCs w:val="30"/>
              </w:rPr>
              <w:t>279</w:t>
            </w:r>
          </w:p>
        </w:tc>
        <w:tc>
          <w:tcPr>
            <w:tcW w:w="564" w:type="pct"/>
            <w:tcBorders>
              <w:top w:val="nil"/>
              <w:left w:val="nil"/>
              <w:bottom w:val="nil"/>
              <w:right w:val="nil"/>
            </w:tcBorders>
          </w:tcPr>
          <w:p w14:paraId="0A1AA7FD" w14:textId="77777777" w:rsidR="00B238FA" w:rsidRPr="00C431A6" w:rsidRDefault="00B238FA" w:rsidP="002518A0">
            <w:pPr>
              <w:jc w:val="right"/>
              <w:rPr>
                <w:sz w:val="30"/>
                <w:szCs w:val="30"/>
              </w:rPr>
            </w:pPr>
            <w:r w:rsidRPr="00C431A6">
              <w:rPr>
                <w:sz w:val="30"/>
                <w:szCs w:val="30"/>
              </w:rPr>
              <w:t>84.1</w:t>
            </w:r>
          </w:p>
        </w:tc>
      </w:tr>
      <w:tr w:rsidR="00C431A6" w:rsidRPr="00C431A6" w14:paraId="3F46E565" w14:textId="77777777" w:rsidTr="00B238FA">
        <w:trPr>
          <w:trHeight w:val="283"/>
          <w:jc w:val="center"/>
        </w:trPr>
        <w:tc>
          <w:tcPr>
            <w:tcW w:w="1056" w:type="pct"/>
            <w:tcBorders>
              <w:right w:val="single" w:sz="12" w:space="0" w:color="auto"/>
            </w:tcBorders>
            <w:vAlign w:val="center"/>
          </w:tcPr>
          <w:p w14:paraId="3671DF37"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特種貨物及勞務稅</w:t>
            </w:r>
          </w:p>
        </w:tc>
        <w:tc>
          <w:tcPr>
            <w:tcW w:w="571" w:type="pct"/>
            <w:tcBorders>
              <w:top w:val="nil"/>
              <w:left w:val="single" w:sz="12" w:space="0" w:color="auto"/>
              <w:bottom w:val="nil"/>
              <w:right w:val="nil"/>
            </w:tcBorders>
            <w:vAlign w:val="center"/>
          </w:tcPr>
          <w:p w14:paraId="498D01B8" w14:textId="77777777" w:rsidR="00B238FA" w:rsidRPr="00C431A6" w:rsidRDefault="00B238FA" w:rsidP="002518A0">
            <w:pPr>
              <w:spacing w:line="380" w:lineRule="exact"/>
              <w:jc w:val="right"/>
              <w:rPr>
                <w:sz w:val="30"/>
                <w:szCs w:val="30"/>
              </w:rPr>
            </w:pPr>
            <w:r w:rsidRPr="00C431A6">
              <w:rPr>
                <w:sz w:val="30"/>
                <w:szCs w:val="30"/>
              </w:rPr>
              <w:t>36</w:t>
            </w:r>
          </w:p>
        </w:tc>
        <w:tc>
          <w:tcPr>
            <w:tcW w:w="582" w:type="pct"/>
            <w:tcBorders>
              <w:top w:val="nil"/>
              <w:left w:val="nil"/>
              <w:bottom w:val="nil"/>
              <w:right w:val="single" w:sz="8" w:space="0" w:color="FFFFFF"/>
            </w:tcBorders>
          </w:tcPr>
          <w:p w14:paraId="4187C749" w14:textId="77777777" w:rsidR="00B238FA" w:rsidRPr="00C431A6" w:rsidRDefault="00B238FA" w:rsidP="002518A0">
            <w:pPr>
              <w:jc w:val="right"/>
              <w:rPr>
                <w:sz w:val="30"/>
                <w:szCs w:val="30"/>
              </w:rPr>
            </w:pPr>
            <w:r w:rsidRPr="00C431A6">
              <w:rPr>
                <w:sz w:val="30"/>
                <w:szCs w:val="30"/>
              </w:rPr>
              <w:t>3</w:t>
            </w:r>
          </w:p>
        </w:tc>
        <w:tc>
          <w:tcPr>
            <w:tcW w:w="564" w:type="pct"/>
            <w:tcBorders>
              <w:top w:val="nil"/>
              <w:left w:val="nil"/>
              <w:bottom w:val="nil"/>
              <w:right w:val="nil"/>
            </w:tcBorders>
          </w:tcPr>
          <w:p w14:paraId="10F51463" w14:textId="77777777" w:rsidR="00B238FA" w:rsidRPr="00C431A6" w:rsidRDefault="00B238FA" w:rsidP="002518A0">
            <w:pPr>
              <w:jc w:val="right"/>
              <w:rPr>
                <w:sz w:val="30"/>
                <w:szCs w:val="30"/>
              </w:rPr>
            </w:pPr>
            <w:r w:rsidRPr="00C431A6">
              <w:rPr>
                <w:sz w:val="30"/>
                <w:szCs w:val="30"/>
              </w:rPr>
              <w:t>10.4</w:t>
            </w:r>
          </w:p>
        </w:tc>
        <w:tc>
          <w:tcPr>
            <w:tcW w:w="445" w:type="pct"/>
            <w:tcBorders>
              <w:top w:val="nil"/>
              <w:left w:val="single" w:sz="8" w:space="0" w:color="auto"/>
              <w:bottom w:val="nil"/>
              <w:right w:val="nil"/>
            </w:tcBorders>
          </w:tcPr>
          <w:p w14:paraId="251BDDC7" w14:textId="77777777" w:rsidR="00B238FA" w:rsidRPr="00C431A6" w:rsidRDefault="00B238FA" w:rsidP="002518A0">
            <w:pPr>
              <w:jc w:val="right"/>
              <w:rPr>
                <w:sz w:val="30"/>
                <w:szCs w:val="30"/>
              </w:rPr>
            </w:pPr>
            <w:r w:rsidRPr="00C431A6">
              <w:rPr>
                <w:sz w:val="30"/>
                <w:szCs w:val="30"/>
              </w:rPr>
              <w:t>29</w:t>
            </w:r>
          </w:p>
        </w:tc>
        <w:tc>
          <w:tcPr>
            <w:tcW w:w="470" w:type="pct"/>
            <w:tcBorders>
              <w:top w:val="nil"/>
              <w:left w:val="nil"/>
              <w:bottom w:val="nil"/>
              <w:right w:val="single" w:sz="8" w:space="0" w:color="auto"/>
            </w:tcBorders>
          </w:tcPr>
          <w:p w14:paraId="3917DD88" w14:textId="77777777" w:rsidR="00B238FA" w:rsidRPr="00C431A6" w:rsidRDefault="00B238FA" w:rsidP="002518A0">
            <w:pPr>
              <w:jc w:val="right"/>
              <w:rPr>
                <w:sz w:val="30"/>
                <w:szCs w:val="30"/>
              </w:rPr>
            </w:pPr>
            <w:r w:rsidRPr="00C431A6">
              <w:rPr>
                <w:sz w:val="30"/>
                <w:szCs w:val="30"/>
              </w:rPr>
              <w:t>6.4</w:t>
            </w:r>
          </w:p>
        </w:tc>
        <w:tc>
          <w:tcPr>
            <w:tcW w:w="747" w:type="pct"/>
            <w:tcBorders>
              <w:top w:val="nil"/>
              <w:left w:val="single" w:sz="8" w:space="0" w:color="auto"/>
              <w:bottom w:val="nil"/>
              <w:right w:val="nil"/>
            </w:tcBorders>
          </w:tcPr>
          <w:p w14:paraId="639A73C2" w14:textId="77777777" w:rsidR="00B238FA" w:rsidRPr="00C431A6" w:rsidRDefault="00B238FA" w:rsidP="002518A0">
            <w:pPr>
              <w:jc w:val="right"/>
              <w:rPr>
                <w:sz w:val="30"/>
                <w:szCs w:val="30"/>
              </w:rPr>
            </w:pPr>
            <w:r w:rsidRPr="00C431A6">
              <w:rPr>
                <w:sz w:val="30"/>
                <w:szCs w:val="30"/>
              </w:rPr>
              <w:t>26</w:t>
            </w:r>
          </w:p>
        </w:tc>
        <w:tc>
          <w:tcPr>
            <w:tcW w:w="564" w:type="pct"/>
            <w:tcBorders>
              <w:top w:val="nil"/>
              <w:left w:val="nil"/>
              <w:bottom w:val="nil"/>
              <w:right w:val="nil"/>
            </w:tcBorders>
          </w:tcPr>
          <w:p w14:paraId="3757D303" w14:textId="77777777" w:rsidR="00B238FA" w:rsidRPr="00C431A6" w:rsidRDefault="00B238FA" w:rsidP="002518A0">
            <w:pPr>
              <w:jc w:val="right"/>
              <w:rPr>
                <w:sz w:val="30"/>
                <w:szCs w:val="30"/>
              </w:rPr>
            </w:pPr>
            <w:r w:rsidRPr="00C431A6">
              <w:rPr>
                <w:sz w:val="30"/>
                <w:szCs w:val="30"/>
              </w:rPr>
              <w:t>114.2</w:t>
            </w:r>
          </w:p>
        </w:tc>
      </w:tr>
      <w:tr w:rsidR="00C431A6" w:rsidRPr="00C431A6" w14:paraId="048E5179" w14:textId="77777777" w:rsidTr="00B238FA">
        <w:trPr>
          <w:trHeight w:val="283"/>
          <w:jc w:val="center"/>
        </w:trPr>
        <w:tc>
          <w:tcPr>
            <w:tcW w:w="1056" w:type="pct"/>
            <w:tcBorders>
              <w:right w:val="single" w:sz="12" w:space="0" w:color="auto"/>
            </w:tcBorders>
            <w:vAlign w:val="center"/>
          </w:tcPr>
          <w:p w14:paraId="1DDB1C39"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營</w:t>
            </w:r>
            <w:r w:rsidRPr="00C431A6">
              <w:rPr>
                <w:rFonts w:eastAsia="標楷體"/>
                <w:sz w:val="30"/>
                <w:szCs w:val="30"/>
              </w:rPr>
              <w:t xml:space="preserve"> </w:t>
            </w:r>
            <w:r w:rsidRPr="00C431A6">
              <w:rPr>
                <w:rFonts w:eastAsia="標楷體"/>
                <w:sz w:val="30"/>
                <w:szCs w:val="30"/>
              </w:rPr>
              <w:t>業</w:t>
            </w:r>
            <w:r w:rsidRPr="00C431A6">
              <w:rPr>
                <w:rFonts w:eastAsia="標楷體"/>
                <w:sz w:val="30"/>
                <w:szCs w:val="30"/>
              </w:rPr>
              <w:t xml:space="preserve"> </w:t>
            </w:r>
            <w:r w:rsidRPr="00C431A6">
              <w:rPr>
                <w:rFonts w:eastAsia="標楷體"/>
                <w:sz w:val="30"/>
                <w:szCs w:val="30"/>
              </w:rPr>
              <w:t>稅</w:t>
            </w:r>
            <w:r w:rsidRPr="00C431A6">
              <w:rPr>
                <w:rFonts w:eastAsia="標楷體"/>
                <w:sz w:val="30"/>
                <w:szCs w:val="30"/>
              </w:rPr>
              <w:t>**</w:t>
            </w:r>
          </w:p>
        </w:tc>
        <w:tc>
          <w:tcPr>
            <w:tcW w:w="571" w:type="pct"/>
            <w:tcBorders>
              <w:top w:val="nil"/>
              <w:left w:val="single" w:sz="12" w:space="0" w:color="auto"/>
              <w:bottom w:val="nil"/>
              <w:right w:val="nil"/>
            </w:tcBorders>
            <w:vAlign w:val="center"/>
          </w:tcPr>
          <w:p w14:paraId="79D689F3" w14:textId="77777777" w:rsidR="00B238FA" w:rsidRPr="00C431A6" w:rsidRDefault="00B238FA" w:rsidP="002518A0">
            <w:pPr>
              <w:spacing w:line="380" w:lineRule="exact"/>
              <w:jc w:val="right"/>
              <w:rPr>
                <w:sz w:val="30"/>
                <w:szCs w:val="30"/>
              </w:rPr>
            </w:pPr>
            <w:r w:rsidRPr="00C431A6">
              <w:rPr>
                <w:sz w:val="30"/>
                <w:szCs w:val="30"/>
              </w:rPr>
              <w:t>4,994</w:t>
            </w:r>
          </w:p>
        </w:tc>
        <w:tc>
          <w:tcPr>
            <w:tcW w:w="582" w:type="pct"/>
            <w:tcBorders>
              <w:top w:val="nil"/>
              <w:left w:val="nil"/>
              <w:bottom w:val="nil"/>
              <w:right w:val="single" w:sz="8" w:space="0" w:color="FFFFFF"/>
            </w:tcBorders>
          </w:tcPr>
          <w:p w14:paraId="367727EA" w14:textId="77777777" w:rsidR="00B238FA" w:rsidRPr="00C431A6" w:rsidRDefault="00B238FA" w:rsidP="002518A0">
            <w:pPr>
              <w:jc w:val="right"/>
              <w:rPr>
                <w:sz w:val="30"/>
                <w:szCs w:val="30"/>
              </w:rPr>
            </w:pPr>
            <w:r w:rsidRPr="00C431A6">
              <w:rPr>
                <w:sz w:val="30"/>
                <w:szCs w:val="30"/>
              </w:rPr>
              <w:t>-71</w:t>
            </w:r>
          </w:p>
        </w:tc>
        <w:tc>
          <w:tcPr>
            <w:tcW w:w="564" w:type="pct"/>
            <w:tcBorders>
              <w:top w:val="nil"/>
              <w:left w:val="nil"/>
              <w:bottom w:val="nil"/>
              <w:right w:val="nil"/>
            </w:tcBorders>
          </w:tcPr>
          <w:p w14:paraId="14430092" w14:textId="77777777" w:rsidR="00B238FA" w:rsidRPr="00C431A6" w:rsidRDefault="00B238FA" w:rsidP="002518A0">
            <w:pPr>
              <w:jc w:val="right"/>
              <w:rPr>
                <w:sz w:val="30"/>
                <w:szCs w:val="30"/>
              </w:rPr>
            </w:pPr>
            <w:r w:rsidRPr="00C431A6">
              <w:rPr>
                <w:sz w:val="30"/>
                <w:szCs w:val="30"/>
              </w:rPr>
              <w:t xml:space="preserve">     --</w:t>
            </w:r>
          </w:p>
        </w:tc>
        <w:tc>
          <w:tcPr>
            <w:tcW w:w="445" w:type="pct"/>
            <w:tcBorders>
              <w:top w:val="nil"/>
              <w:left w:val="single" w:sz="8" w:space="0" w:color="auto"/>
              <w:bottom w:val="nil"/>
              <w:right w:val="nil"/>
            </w:tcBorders>
          </w:tcPr>
          <w:p w14:paraId="69799C3B" w14:textId="77777777" w:rsidR="00B238FA" w:rsidRPr="00C431A6" w:rsidRDefault="00B238FA" w:rsidP="002518A0">
            <w:pPr>
              <w:jc w:val="right"/>
              <w:rPr>
                <w:sz w:val="30"/>
                <w:szCs w:val="30"/>
              </w:rPr>
            </w:pPr>
            <w:r w:rsidRPr="00C431A6">
              <w:rPr>
                <w:sz w:val="30"/>
                <w:szCs w:val="30"/>
              </w:rPr>
              <w:t>4,360</w:t>
            </w:r>
          </w:p>
        </w:tc>
        <w:tc>
          <w:tcPr>
            <w:tcW w:w="470" w:type="pct"/>
            <w:tcBorders>
              <w:top w:val="nil"/>
              <w:left w:val="nil"/>
              <w:bottom w:val="nil"/>
              <w:right w:val="single" w:sz="8" w:space="0" w:color="auto"/>
            </w:tcBorders>
          </w:tcPr>
          <w:p w14:paraId="796B704D" w14:textId="77777777" w:rsidR="00B238FA" w:rsidRPr="00C431A6" w:rsidRDefault="00B238FA" w:rsidP="002518A0">
            <w:pPr>
              <w:jc w:val="right"/>
              <w:rPr>
                <w:sz w:val="30"/>
                <w:szCs w:val="30"/>
              </w:rPr>
            </w:pPr>
            <w:r w:rsidRPr="00C431A6">
              <w:rPr>
                <w:sz w:val="30"/>
                <w:szCs w:val="30"/>
              </w:rPr>
              <w:t>9.3</w:t>
            </w:r>
          </w:p>
        </w:tc>
        <w:tc>
          <w:tcPr>
            <w:tcW w:w="747" w:type="pct"/>
            <w:tcBorders>
              <w:top w:val="nil"/>
              <w:left w:val="single" w:sz="8" w:space="0" w:color="auto"/>
              <w:bottom w:val="nil"/>
              <w:right w:val="nil"/>
            </w:tcBorders>
          </w:tcPr>
          <w:p w14:paraId="29C03741" w14:textId="77777777" w:rsidR="00B238FA" w:rsidRPr="00C431A6" w:rsidRDefault="00B238FA" w:rsidP="002518A0">
            <w:pPr>
              <w:jc w:val="right"/>
              <w:rPr>
                <w:sz w:val="30"/>
                <w:szCs w:val="30"/>
              </w:rPr>
            </w:pPr>
            <w:r w:rsidRPr="00C431A6">
              <w:rPr>
                <w:sz w:val="30"/>
                <w:szCs w:val="30"/>
              </w:rPr>
              <w:t>4,532</w:t>
            </w:r>
          </w:p>
        </w:tc>
        <w:tc>
          <w:tcPr>
            <w:tcW w:w="564" w:type="pct"/>
            <w:tcBorders>
              <w:top w:val="nil"/>
              <w:left w:val="nil"/>
              <w:bottom w:val="nil"/>
              <w:right w:val="nil"/>
            </w:tcBorders>
          </w:tcPr>
          <w:p w14:paraId="4E148710" w14:textId="77777777" w:rsidR="00B238FA" w:rsidRPr="00C431A6" w:rsidRDefault="00B238FA" w:rsidP="002518A0">
            <w:pPr>
              <w:jc w:val="right"/>
              <w:rPr>
                <w:sz w:val="30"/>
                <w:szCs w:val="30"/>
              </w:rPr>
            </w:pPr>
            <w:r w:rsidRPr="00C431A6">
              <w:rPr>
                <w:sz w:val="30"/>
                <w:szCs w:val="30"/>
              </w:rPr>
              <w:t>96.2</w:t>
            </w:r>
          </w:p>
        </w:tc>
      </w:tr>
      <w:tr w:rsidR="00C431A6" w:rsidRPr="00C431A6" w14:paraId="047A9F7C" w14:textId="77777777" w:rsidTr="00B238FA">
        <w:trPr>
          <w:trHeight w:val="283"/>
          <w:jc w:val="center"/>
        </w:trPr>
        <w:tc>
          <w:tcPr>
            <w:tcW w:w="1056" w:type="pct"/>
            <w:tcBorders>
              <w:bottom w:val="nil"/>
              <w:right w:val="single" w:sz="12" w:space="0" w:color="auto"/>
            </w:tcBorders>
            <w:vAlign w:val="center"/>
          </w:tcPr>
          <w:p w14:paraId="62D84E92"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金融業營業稅</w:t>
            </w:r>
          </w:p>
        </w:tc>
        <w:tc>
          <w:tcPr>
            <w:tcW w:w="571" w:type="pct"/>
            <w:tcBorders>
              <w:top w:val="nil"/>
              <w:left w:val="single" w:sz="12" w:space="0" w:color="auto"/>
              <w:bottom w:val="nil"/>
              <w:right w:val="nil"/>
            </w:tcBorders>
            <w:vAlign w:val="center"/>
          </w:tcPr>
          <w:p w14:paraId="1F4B190C" w14:textId="77777777" w:rsidR="00B238FA" w:rsidRPr="00C431A6" w:rsidRDefault="00B238FA" w:rsidP="002518A0">
            <w:pPr>
              <w:spacing w:line="380" w:lineRule="exact"/>
              <w:jc w:val="right"/>
              <w:rPr>
                <w:sz w:val="30"/>
                <w:szCs w:val="30"/>
              </w:rPr>
            </w:pPr>
            <w:r w:rsidRPr="00C431A6">
              <w:rPr>
                <w:sz w:val="30"/>
                <w:szCs w:val="30"/>
              </w:rPr>
              <w:t>282</w:t>
            </w:r>
          </w:p>
        </w:tc>
        <w:tc>
          <w:tcPr>
            <w:tcW w:w="582" w:type="pct"/>
            <w:tcBorders>
              <w:top w:val="nil"/>
              <w:left w:val="nil"/>
              <w:bottom w:val="nil"/>
              <w:right w:val="single" w:sz="8" w:space="0" w:color="FFFFFF"/>
            </w:tcBorders>
          </w:tcPr>
          <w:p w14:paraId="1F0CAB51" w14:textId="77777777" w:rsidR="00B238FA" w:rsidRPr="00C431A6" w:rsidRDefault="00B238FA" w:rsidP="002518A0">
            <w:pPr>
              <w:jc w:val="right"/>
              <w:rPr>
                <w:sz w:val="30"/>
                <w:szCs w:val="30"/>
              </w:rPr>
            </w:pPr>
            <w:r w:rsidRPr="00C431A6">
              <w:rPr>
                <w:sz w:val="30"/>
                <w:szCs w:val="30"/>
              </w:rPr>
              <w:t>0</w:t>
            </w:r>
          </w:p>
        </w:tc>
        <w:tc>
          <w:tcPr>
            <w:tcW w:w="564" w:type="pct"/>
            <w:tcBorders>
              <w:top w:val="nil"/>
              <w:left w:val="nil"/>
              <w:bottom w:val="nil"/>
              <w:right w:val="nil"/>
            </w:tcBorders>
          </w:tcPr>
          <w:p w14:paraId="4415009E" w14:textId="77777777" w:rsidR="00B238FA" w:rsidRPr="00C431A6" w:rsidRDefault="00B238FA" w:rsidP="002518A0">
            <w:pPr>
              <w:jc w:val="right"/>
              <w:rPr>
                <w:sz w:val="30"/>
                <w:szCs w:val="30"/>
              </w:rPr>
            </w:pPr>
            <w:r w:rsidRPr="00C431A6">
              <w:rPr>
                <w:sz w:val="30"/>
                <w:szCs w:val="30"/>
              </w:rPr>
              <w:t>1,418.3</w:t>
            </w:r>
          </w:p>
        </w:tc>
        <w:tc>
          <w:tcPr>
            <w:tcW w:w="445" w:type="pct"/>
            <w:tcBorders>
              <w:top w:val="nil"/>
              <w:left w:val="single" w:sz="8" w:space="0" w:color="auto"/>
              <w:bottom w:val="nil"/>
              <w:right w:val="nil"/>
            </w:tcBorders>
          </w:tcPr>
          <w:p w14:paraId="74C57E18" w14:textId="77777777" w:rsidR="00B238FA" w:rsidRPr="00C431A6" w:rsidRDefault="00B238FA" w:rsidP="002518A0">
            <w:pPr>
              <w:jc w:val="right"/>
              <w:rPr>
                <w:sz w:val="30"/>
                <w:szCs w:val="30"/>
              </w:rPr>
            </w:pPr>
            <w:r w:rsidRPr="00C431A6">
              <w:rPr>
                <w:sz w:val="30"/>
                <w:szCs w:val="30"/>
              </w:rPr>
              <w:t>236</w:t>
            </w:r>
          </w:p>
        </w:tc>
        <w:tc>
          <w:tcPr>
            <w:tcW w:w="470" w:type="pct"/>
            <w:tcBorders>
              <w:top w:val="nil"/>
              <w:left w:val="nil"/>
              <w:bottom w:val="nil"/>
              <w:right w:val="single" w:sz="8" w:space="0" w:color="auto"/>
            </w:tcBorders>
          </w:tcPr>
          <w:p w14:paraId="5783509C" w14:textId="77777777" w:rsidR="00B238FA" w:rsidRPr="00C431A6" w:rsidRDefault="00B238FA" w:rsidP="002518A0">
            <w:pPr>
              <w:jc w:val="right"/>
              <w:rPr>
                <w:sz w:val="30"/>
                <w:szCs w:val="30"/>
              </w:rPr>
            </w:pPr>
            <w:r w:rsidRPr="00C431A6">
              <w:rPr>
                <w:sz w:val="30"/>
                <w:szCs w:val="30"/>
              </w:rPr>
              <w:t>8.1</w:t>
            </w:r>
          </w:p>
        </w:tc>
        <w:tc>
          <w:tcPr>
            <w:tcW w:w="747" w:type="pct"/>
            <w:tcBorders>
              <w:top w:val="nil"/>
              <w:left w:val="single" w:sz="8" w:space="0" w:color="auto"/>
              <w:bottom w:val="nil"/>
              <w:right w:val="nil"/>
            </w:tcBorders>
          </w:tcPr>
          <w:p w14:paraId="63B84E1B" w14:textId="77777777" w:rsidR="00B238FA" w:rsidRPr="00C431A6" w:rsidRDefault="00B238FA" w:rsidP="002518A0">
            <w:pPr>
              <w:jc w:val="right"/>
              <w:rPr>
                <w:sz w:val="30"/>
                <w:szCs w:val="30"/>
              </w:rPr>
            </w:pPr>
            <w:r w:rsidRPr="00C431A6">
              <w:rPr>
                <w:sz w:val="30"/>
                <w:szCs w:val="30"/>
              </w:rPr>
              <w:t>251</w:t>
            </w:r>
          </w:p>
        </w:tc>
        <w:tc>
          <w:tcPr>
            <w:tcW w:w="564" w:type="pct"/>
            <w:tcBorders>
              <w:top w:val="nil"/>
              <w:left w:val="nil"/>
              <w:bottom w:val="nil"/>
              <w:right w:val="nil"/>
            </w:tcBorders>
          </w:tcPr>
          <w:p w14:paraId="30994F0E" w14:textId="77777777" w:rsidR="00B238FA" w:rsidRPr="00C431A6" w:rsidRDefault="00B238FA" w:rsidP="002518A0">
            <w:pPr>
              <w:jc w:val="right"/>
              <w:rPr>
                <w:sz w:val="30"/>
                <w:szCs w:val="30"/>
              </w:rPr>
            </w:pPr>
            <w:r w:rsidRPr="00C431A6">
              <w:rPr>
                <w:sz w:val="30"/>
                <w:szCs w:val="30"/>
              </w:rPr>
              <w:t>94.3</w:t>
            </w:r>
          </w:p>
        </w:tc>
      </w:tr>
      <w:tr w:rsidR="00C431A6" w:rsidRPr="00C431A6" w14:paraId="704F0FB0" w14:textId="77777777" w:rsidTr="00B238FA">
        <w:trPr>
          <w:trHeight w:val="283"/>
          <w:jc w:val="center"/>
        </w:trPr>
        <w:tc>
          <w:tcPr>
            <w:tcW w:w="1056" w:type="pct"/>
            <w:tcBorders>
              <w:top w:val="nil"/>
              <w:bottom w:val="nil"/>
              <w:right w:val="single" w:sz="12" w:space="0" w:color="auto"/>
            </w:tcBorders>
            <w:vAlign w:val="center"/>
          </w:tcPr>
          <w:p w14:paraId="6F4511E4"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地</w:t>
            </w:r>
            <w:r w:rsidRPr="00C431A6">
              <w:rPr>
                <w:rFonts w:eastAsia="標楷體"/>
                <w:sz w:val="30"/>
                <w:szCs w:val="30"/>
              </w:rPr>
              <w:t xml:space="preserve"> </w:t>
            </w:r>
            <w:r w:rsidRPr="00C431A6">
              <w:rPr>
                <w:rFonts w:eastAsia="標楷體"/>
                <w:sz w:val="30"/>
                <w:szCs w:val="30"/>
              </w:rPr>
              <w:t>價</w:t>
            </w:r>
            <w:r w:rsidRPr="00C431A6">
              <w:rPr>
                <w:rFonts w:eastAsia="標楷體"/>
                <w:sz w:val="30"/>
                <w:szCs w:val="30"/>
              </w:rPr>
              <w:t xml:space="preserve"> </w:t>
            </w:r>
            <w:r w:rsidRPr="00C431A6">
              <w:rPr>
                <w:rFonts w:eastAsia="標楷體"/>
                <w:sz w:val="30"/>
                <w:szCs w:val="30"/>
              </w:rPr>
              <w:t>稅</w:t>
            </w:r>
          </w:p>
        </w:tc>
        <w:tc>
          <w:tcPr>
            <w:tcW w:w="571" w:type="pct"/>
            <w:tcBorders>
              <w:top w:val="nil"/>
              <w:left w:val="single" w:sz="12" w:space="0" w:color="auto"/>
              <w:bottom w:val="nil"/>
              <w:right w:val="nil"/>
            </w:tcBorders>
            <w:vAlign w:val="center"/>
          </w:tcPr>
          <w:p w14:paraId="47CC3A5C" w14:textId="77777777" w:rsidR="00B238FA" w:rsidRPr="00C431A6" w:rsidRDefault="00B238FA" w:rsidP="002518A0">
            <w:pPr>
              <w:spacing w:line="380" w:lineRule="exact"/>
              <w:jc w:val="right"/>
              <w:rPr>
                <w:sz w:val="30"/>
                <w:szCs w:val="30"/>
              </w:rPr>
            </w:pPr>
            <w:r w:rsidRPr="00C431A6">
              <w:rPr>
                <w:sz w:val="30"/>
                <w:szCs w:val="30"/>
              </w:rPr>
              <w:t>902</w:t>
            </w:r>
          </w:p>
        </w:tc>
        <w:tc>
          <w:tcPr>
            <w:tcW w:w="582" w:type="pct"/>
            <w:tcBorders>
              <w:top w:val="nil"/>
              <w:left w:val="nil"/>
              <w:bottom w:val="nil"/>
              <w:right w:val="single" w:sz="8" w:space="0" w:color="FFFFFF"/>
            </w:tcBorders>
          </w:tcPr>
          <w:p w14:paraId="00E7AFDF" w14:textId="77777777" w:rsidR="00B238FA" w:rsidRPr="00C431A6" w:rsidRDefault="00B238FA" w:rsidP="002518A0">
            <w:pPr>
              <w:jc w:val="right"/>
              <w:rPr>
                <w:sz w:val="30"/>
                <w:szCs w:val="30"/>
              </w:rPr>
            </w:pPr>
            <w:r w:rsidRPr="00C431A6">
              <w:rPr>
                <w:sz w:val="30"/>
                <w:szCs w:val="30"/>
              </w:rPr>
              <w:t>18</w:t>
            </w:r>
          </w:p>
        </w:tc>
        <w:tc>
          <w:tcPr>
            <w:tcW w:w="564" w:type="pct"/>
            <w:tcBorders>
              <w:top w:val="nil"/>
              <w:left w:val="nil"/>
              <w:bottom w:val="nil"/>
              <w:right w:val="nil"/>
            </w:tcBorders>
          </w:tcPr>
          <w:p w14:paraId="5352A653" w14:textId="77777777" w:rsidR="00B238FA" w:rsidRPr="00C431A6" w:rsidRDefault="00B238FA" w:rsidP="002518A0">
            <w:pPr>
              <w:jc w:val="right"/>
              <w:rPr>
                <w:sz w:val="30"/>
                <w:szCs w:val="30"/>
              </w:rPr>
            </w:pPr>
            <w:r w:rsidRPr="00C431A6">
              <w:rPr>
                <w:sz w:val="30"/>
                <w:szCs w:val="30"/>
              </w:rPr>
              <w:t>8.4</w:t>
            </w:r>
          </w:p>
        </w:tc>
        <w:tc>
          <w:tcPr>
            <w:tcW w:w="445" w:type="pct"/>
            <w:tcBorders>
              <w:top w:val="nil"/>
              <w:left w:val="single" w:sz="8" w:space="0" w:color="auto"/>
              <w:bottom w:val="nil"/>
              <w:right w:val="nil"/>
            </w:tcBorders>
          </w:tcPr>
          <w:p w14:paraId="24C38D5B" w14:textId="77777777" w:rsidR="00B238FA" w:rsidRPr="00C431A6" w:rsidRDefault="00B238FA" w:rsidP="002518A0">
            <w:pPr>
              <w:jc w:val="right"/>
              <w:rPr>
                <w:sz w:val="30"/>
                <w:szCs w:val="30"/>
              </w:rPr>
            </w:pPr>
            <w:r w:rsidRPr="00C431A6">
              <w:rPr>
                <w:sz w:val="30"/>
                <w:szCs w:val="30"/>
              </w:rPr>
              <w:t>45</w:t>
            </w:r>
          </w:p>
        </w:tc>
        <w:tc>
          <w:tcPr>
            <w:tcW w:w="470" w:type="pct"/>
            <w:tcBorders>
              <w:top w:val="nil"/>
              <w:left w:val="nil"/>
              <w:bottom w:val="nil"/>
              <w:right w:val="single" w:sz="8" w:space="0" w:color="auto"/>
            </w:tcBorders>
          </w:tcPr>
          <w:p w14:paraId="7D129AC5" w14:textId="77777777" w:rsidR="00B238FA" w:rsidRPr="00C431A6" w:rsidRDefault="00B238FA" w:rsidP="002518A0">
            <w:pPr>
              <w:jc w:val="right"/>
              <w:rPr>
                <w:sz w:val="30"/>
                <w:szCs w:val="30"/>
              </w:rPr>
            </w:pPr>
            <w:r w:rsidRPr="00C431A6">
              <w:rPr>
                <w:sz w:val="30"/>
                <w:szCs w:val="30"/>
              </w:rPr>
              <w:t>10.3</w:t>
            </w:r>
          </w:p>
        </w:tc>
        <w:tc>
          <w:tcPr>
            <w:tcW w:w="747" w:type="pct"/>
            <w:tcBorders>
              <w:top w:val="nil"/>
              <w:left w:val="single" w:sz="8" w:space="0" w:color="auto"/>
              <w:bottom w:val="nil"/>
              <w:right w:val="nil"/>
            </w:tcBorders>
          </w:tcPr>
          <w:p w14:paraId="4DC8790B" w14:textId="77777777" w:rsidR="00B238FA" w:rsidRPr="00C431A6" w:rsidRDefault="00B238FA" w:rsidP="002518A0">
            <w:pPr>
              <w:jc w:val="right"/>
              <w:rPr>
                <w:sz w:val="30"/>
                <w:szCs w:val="30"/>
              </w:rPr>
            </w:pPr>
            <w:r w:rsidRPr="00C431A6">
              <w:rPr>
                <w:sz w:val="30"/>
                <w:szCs w:val="30"/>
              </w:rPr>
              <w:t>910</w:t>
            </w:r>
          </w:p>
        </w:tc>
        <w:tc>
          <w:tcPr>
            <w:tcW w:w="564" w:type="pct"/>
            <w:tcBorders>
              <w:top w:val="nil"/>
              <w:left w:val="nil"/>
              <w:bottom w:val="nil"/>
              <w:right w:val="nil"/>
            </w:tcBorders>
          </w:tcPr>
          <w:p w14:paraId="1ED8700B" w14:textId="77777777" w:rsidR="00B238FA" w:rsidRPr="00C431A6" w:rsidRDefault="00B238FA" w:rsidP="002518A0">
            <w:pPr>
              <w:jc w:val="right"/>
              <w:rPr>
                <w:sz w:val="30"/>
                <w:szCs w:val="30"/>
              </w:rPr>
            </w:pPr>
            <w:r w:rsidRPr="00C431A6">
              <w:rPr>
                <w:sz w:val="30"/>
                <w:szCs w:val="30"/>
              </w:rPr>
              <w:t>4.9</w:t>
            </w:r>
          </w:p>
        </w:tc>
      </w:tr>
      <w:tr w:rsidR="00C431A6" w:rsidRPr="00C431A6" w14:paraId="5834658B" w14:textId="77777777" w:rsidTr="00B238FA">
        <w:trPr>
          <w:trHeight w:val="283"/>
          <w:jc w:val="center"/>
        </w:trPr>
        <w:tc>
          <w:tcPr>
            <w:tcW w:w="1056" w:type="pct"/>
            <w:tcBorders>
              <w:top w:val="nil"/>
              <w:bottom w:val="nil"/>
              <w:right w:val="single" w:sz="12" w:space="0" w:color="auto"/>
            </w:tcBorders>
            <w:vAlign w:val="center"/>
          </w:tcPr>
          <w:p w14:paraId="2419CDE6"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土地增值稅</w:t>
            </w:r>
          </w:p>
        </w:tc>
        <w:tc>
          <w:tcPr>
            <w:tcW w:w="571" w:type="pct"/>
            <w:tcBorders>
              <w:top w:val="nil"/>
              <w:left w:val="single" w:sz="12" w:space="0" w:color="auto"/>
              <w:bottom w:val="nil"/>
              <w:right w:val="nil"/>
            </w:tcBorders>
            <w:vAlign w:val="center"/>
          </w:tcPr>
          <w:p w14:paraId="0CFCA6E2" w14:textId="77777777" w:rsidR="00B238FA" w:rsidRPr="00C431A6" w:rsidRDefault="00B238FA" w:rsidP="002518A0">
            <w:pPr>
              <w:spacing w:line="380" w:lineRule="exact"/>
              <w:jc w:val="right"/>
              <w:rPr>
                <w:sz w:val="30"/>
                <w:szCs w:val="30"/>
              </w:rPr>
            </w:pPr>
            <w:r w:rsidRPr="00C431A6">
              <w:rPr>
                <w:sz w:val="30"/>
                <w:szCs w:val="30"/>
              </w:rPr>
              <w:t>1,100</w:t>
            </w:r>
          </w:p>
        </w:tc>
        <w:tc>
          <w:tcPr>
            <w:tcW w:w="582" w:type="pct"/>
            <w:tcBorders>
              <w:top w:val="nil"/>
              <w:left w:val="nil"/>
              <w:bottom w:val="nil"/>
              <w:right w:val="single" w:sz="8" w:space="0" w:color="FFFFFF"/>
            </w:tcBorders>
          </w:tcPr>
          <w:p w14:paraId="539AD3AA" w14:textId="77777777" w:rsidR="00B238FA" w:rsidRPr="00C431A6" w:rsidRDefault="00B238FA" w:rsidP="002518A0">
            <w:pPr>
              <w:jc w:val="right"/>
              <w:rPr>
                <w:sz w:val="30"/>
                <w:szCs w:val="30"/>
              </w:rPr>
            </w:pPr>
            <w:r w:rsidRPr="00C431A6">
              <w:rPr>
                <w:sz w:val="30"/>
                <w:szCs w:val="30"/>
              </w:rPr>
              <w:t>56</w:t>
            </w:r>
          </w:p>
        </w:tc>
        <w:tc>
          <w:tcPr>
            <w:tcW w:w="564" w:type="pct"/>
            <w:tcBorders>
              <w:top w:val="nil"/>
              <w:left w:val="nil"/>
              <w:bottom w:val="nil"/>
              <w:right w:val="nil"/>
            </w:tcBorders>
          </w:tcPr>
          <w:p w14:paraId="75B6F6FF" w14:textId="77777777" w:rsidR="00B238FA" w:rsidRPr="00C431A6" w:rsidRDefault="00B238FA" w:rsidP="002518A0">
            <w:pPr>
              <w:jc w:val="right"/>
              <w:rPr>
                <w:sz w:val="30"/>
                <w:szCs w:val="30"/>
              </w:rPr>
            </w:pPr>
            <w:r w:rsidRPr="00C431A6">
              <w:rPr>
                <w:sz w:val="30"/>
                <w:szCs w:val="30"/>
              </w:rPr>
              <w:t>-41.2</w:t>
            </w:r>
          </w:p>
        </w:tc>
        <w:tc>
          <w:tcPr>
            <w:tcW w:w="445" w:type="pct"/>
            <w:tcBorders>
              <w:top w:val="nil"/>
              <w:left w:val="single" w:sz="8" w:space="0" w:color="auto"/>
              <w:bottom w:val="nil"/>
              <w:right w:val="nil"/>
            </w:tcBorders>
          </w:tcPr>
          <w:p w14:paraId="072E9777" w14:textId="77777777" w:rsidR="00B238FA" w:rsidRPr="00C431A6" w:rsidRDefault="00B238FA" w:rsidP="002518A0">
            <w:pPr>
              <w:jc w:val="right"/>
              <w:rPr>
                <w:sz w:val="30"/>
                <w:szCs w:val="30"/>
              </w:rPr>
            </w:pPr>
            <w:r w:rsidRPr="00C431A6">
              <w:rPr>
                <w:sz w:val="30"/>
                <w:szCs w:val="30"/>
              </w:rPr>
              <w:t>785</w:t>
            </w:r>
          </w:p>
        </w:tc>
        <w:tc>
          <w:tcPr>
            <w:tcW w:w="470" w:type="pct"/>
            <w:tcBorders>
              <w:top w:val="nil"/>
              <w:left w:val="nil"/>
              <w:bottom w:val="nil"/>
              <w:right w:val="single" w:sz="8" w:space="0" w:color="auto"/>
            </w:tcBorders>
          </w:tcPr>
          <w:p w14:paraId="21756967" w14:textId="77777777" w:rsidR="00B238FA" w:rsidRPr="00C431A6" w:rsidRDefault="00B238FA" w:rsidP="002518A0">
            <w:pPr>
              <w:jc w:val="right"/>
              <w:rPr>
                <w:sz w:val="30"/>
                <w:szCs w:val="30"/>
              </w:rPr>
            </w:pPr>
            <w:r w:rsidRPr="00C431A6">
              <w:rPr>
                <w:sz w:val="30"/>
                <w:szCs w:val="30"/>
              </w:rPr>
              <w:t>-12.7</w:t>
            </w:r>
          </w:p>
        </w:tc>
        <w:tc>
          <w:tcPr>
            <w:tcW w:w="747" w:type="pct"/>
            <w:tcBorders>
              <w:top w:val="nil"/>
              <w:left w:val="single" w:sz="8" w:space="0" w:color="auto"/>
              <w:bottom w:val="nil"/>
              <w:right w:val="nil"/>
            </w:tcBorders>
          </w:tcPr>
          <w:p w14:paraId="30595E99" w14:textId="77777777" w:rsidR="00B238FA" w:rsidRPr="00C431A6" w:rsidRDefault="00B238FA" w:rsidP="002518A0">
            <w:pPr>
              <w:jc w:val="right"/>
              <w:rPr>
                <w:sz w:val="30"/>
                <w:szCs w:val="30"/>
              </w:rPr>
            </w:pPr>
            <w:r w:rsidRPr="00C431A6">
              <w:rPr>
                <w:sz w:val="30"/>
                <w:szCs w:val="30"/>
              </w:rPr>
              <w:t>1,047</w:t>
            </w:r>
          </w:p>
        </w:tc>
        <w:tc>
          <w:tcPr>
            <w:tcW w:w="564" w:type="pct"/>
            <w:tcBorders>
              <w:top w:val="nil"/>
              <w:left w:val="nil"/>
              <w:bottom w:val="nil"/>
              <w:right w:val="nil"/>
            </w:tcBorders>
          </w:tcPr>
          <w:p w14:paraId="6F8EE6AD" w14:textId="77777777" w:rsidR="00B238FA" w:rsidRPr="00C431A6" w:rsidRDefault="00B238FA" w:rsidP="002518A0">
            <w:pPr>
              <w:jc w:val="right"/>
              <w:rPr>
                <w:sz w:val="30"/>
                <w:szCs w:val="30"/>
              </w:rPr>
            </w:pPr>
            <w:r w:rsidRPr="00C431A6">
              <w:rPr>
                <w:sz w:val="30"/>
                <w:szCs w:val="30"/>
              </w:rPr>
              <w:t>75.0</w:t>
            </w:r>
          </w:p>
        </w:tc>
      </w:tr>
      <w:tr w:rsidR="00C431A6" w:rsidRPr="00C431A6" w14:paraId="2728B618" w14:textId="77777777" w:rsidTr="00B238FA">
        <w:trPr>
          <w:trHeight w:val="283"/>
          <w:jc w:val="center"/>
        </w:trPr>
        <w:tc>
          <w:tcPr>
            <w:tcW w:w="1056" w:type="pct"/>
            <w:tcBorders>
              <w:top w:val="nil"/>
              <w:bottom w:val="nil"/>
              <w:right w:val="single" w:sz="12" w:space="0" w:color="auto"/>
            </w:tcBorders>
            <w:vAlign w:val="center"/>
          </w:tcPr>
          <w:p w14:paraId="6D287882"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房</w:t>
            </w:r>
            <w:r w:rsidRPr="00C431A6">
              <w:rPr>
                <w:rFonts w:eastAsia="標楷體"/>
                <w:sz w:val="30"/>
                <w:szCs w:val="30"/>
              </w:rPr>
              <w:t xml:space="preserve"> </w:t>
            </w:r>
            <w:r w:rsidRPr="00C431A6">
              <w:rPr>
                <w:rFonts w:eastAsia="標楷體"/>
                <w:sz w:val="30"/>
                <w:szCs w:val="30"/>
              </w:rPr>
              <w:t>屋</w:t>
            </w:r>
            <w:r w:rsidRPr="00C431A6">
              <w:rPr>
                <w:rFonts w:eastAsia="標楷體"/>
                <w:sz w:val="30"/>
                <w:szCs w:val="30"/>
              </w:rPr>
              <w:t xml:space="preserve"> </w:t>
            </w:r>
            <w:r w:rsidRPr="00C431A6">
              <w:rPr>
                <w:rFonts w:eastAsia="標楷體"/>
                <w:sz w:val="30"/>
                <w:szCs w:val="30"/>
              </w:rPr>
              <w:t>稅</w:t>
            </w:r>
          </w:p>
        </w:tc>
        <w:tc>
          <w:tcPr>
            <w:tcW w:w="571" w:type="pct"/>
            <w:tcBorders>
              <w:top w:val="nil"/>
              <w:left w:val="single" w:sz="12" w:space="0" w:color="auto"/>
              <w:bottom w:val="nil"/>
              <w:right w:val="nil"/>
            </w:tcBorders>
            <w:vAlign w:val="center"/>
          </w:tcPr>
          <w:p w14:paraId="44A40C76" w14:textId="77777777" w:rsidR="00B238FA" w:rsidRPr="00C431A6" w:rsidRDefault="00B238FA" w:rsidP="002518A0">
            <w:pPr>
              <w:spacing w:line="380" w:lineRule="exact"/>
              <w:jc w:val="right"/>
              <w:rPr>
                <w:sz w:val="30"/>
                <w:szCs w:val="30"/>
              </w:rPr>
            </w:pPr>
            <w:r w:rsidRPr="00C431A6">
              <w:rPr>
                <w:sz w:val="30"/>
                <w:szCs w:val="30"/>
              </w:rPr>
              <w:t>833</w:t>
            </w:r>
          </w:p>
        </w:tc>
        <w:tc>
          <w:tcPr>
            <w:tcW w:w="582" w:type="pct"/>
            <w:tcBorders>
              <w:top w:val="nil"/>
              <w:left w:val="nil"/>
              <w:bottom w:val="nil"/>
              <w:right w:val="single" w:sz="8" w:space="0" w:color="FFFFFF"/>
            </w:tcBorders>
          </w:tcPr>
          <w:p w14:paraId="647EE0CF" w14:textId="77777777" w:rsidR="00B238FA" w:rsidRPr="00C431A6" w:rsidRDefault="00B238FA" w:rsidP="002518A0">
            <w:pPr>
              <w:jc w:val="right"/>
              <w:rPr>
                <w:sz w:val="30"/>
                <w:szCs w:val="30"/>
              </w:rPr>
            </w:pPr>
            <w:r w:rsidRPr="00C431A6">
              <w:rPr>
                <w:sz w:val="30"/>
                <w:szCs w:val="30"/>
              </w:rPr>
              <w:t>4</w:t>
            </w:r>
          </w:p>
        </w:tc>
        <w:tc>
          <w:tcPr>
            <w:tcW w:w="564" w:type="pct"/>
            <w:tcBorders>
              <w:top w:val="nil"/>
              <w:left w:val="nil"/>
              <w:bottom w:val="nil"/>
              <w:right w:val="nil"/>
            </w:tcBorders>
          </w:tcPr>
          <w:p w14:paraId="72834C26" w14:textId="77777777" w:rsidR="00B238FA" w:rsidRPr="00C431A6" w:rsidRDefault="00B238FA" w:rsidP="002518A0">
            <w:pPr>
              <w:jc w:val="right"/>
              <w:rPr>
                <w:sz w:val="30"/>
                <w:szCs w:val="30"/>
              </w:rPr>
            </w:pPr>
            <w:r w:rsidRPr="00C431A6">
              <w:rPr>
                <w:sz w:val="30"/>
                <w:szCs w:val="30"/>
              </w:rPr>
              <w:t>-15.5</w:t>
            </w:r>
          </w:p>
        </w:tc>
        <w:tc>
          <w:tcPr>
            <w:tcW w:w="445" w:type="pct"/>
            <w:tcBorders>
              <w:top w:val="nil"/>
              <w:left w:val="single" w:sz="8" w:space="0" w:color="auto"/>
              <w:bottom w:val="nil"/>
              <w:right w:val="nil"/>
            </w:tcBorders>
          </w:tcPr>
          <w:p w14:paraId="320D3DAC" w14:textId="77777777" w:rsidR="00B238FA" w:rsidRPr="00C431A6" w:rsidRDefault="00B238FA" w:rsidP="002518A0">
            <w:pPr>
              <w:jc w:val="right"/>
              <w:rPr>
                <w:sz w:val="30"/>
                <w:szCs w:val="30"/>
              </w:rPr>
            </w:pPr>
            <w:r w:rsidRPr="00C431A6">
              <w:rPr>
                <w:sz w:val="30"/>
                <w:szCs w:val="30"/>
              </w:rPr>
              <w:t>847</w:t>
            </w:r>
          </w:p>
        </w:tc>
        <w:tc>
          <w:tcPr>
            <w:tcW w:w="470" w:type="pct"/>
            <w:tcBorders>
              <w:top w:val="nil"/>
              <w:left w:val="nil"/>
              <w:bottom w:val="nil"/>
              <w:right w:val="single" w:sz="8" w:space="0" w:color="auto"/>
            </w:tcBorders>
          </w:tcPr>
          <w:p w14:paraId="4103D0AB" w14:textId="77777777" w:rsidR="00B238FA" w:rsidRPr="00C431A6" w:rsidRDefault="00B238FA" w:rsidP="002518A0">
            <w:pPr>
              <w:jc w:val="right"/>
              <w:rPr>
                <w:sz w:val="30"/>
                <w:szCs w:val="30"/>
              </w:rPr>
            </w:pPr>
            <w:r w:rsidRPr="00C431A6">
              <w:rPr>
                <w:sz w:val="30"/>
                <w:szCs w:val="30"/>
              </w:rPr>
              <w:t>2.8</w:t>
            </w:r>
          </w:p>
        </w:tc>
        <w:tc>
          <w:tcPr>
            <w:tcW w:w="747" w:type="pct"/>
            <w:tcBorders>
              <w:top w:val="nil"/>
              <w:left w:val="single" w:sz="8" w:space="0" w:color="auto"/>
              <w:bottom w:val="nil"/>
              <w:right w:val="nil"/>
            </w:tcBorders>
          </w:tcPr>
          <w:p w14:paraId="4A68FA26" w14:textId="77777777" w:rsidR="00B238FA" w:rsidRPr="00C431A6" w:rsidRDefault="00B238FA" w:rsidP="002518A0">
            <w:pPr>
              <w:jc w:val="right"/>
              <w:rPr>
                <w:sz w:val="30"/>
                <w:szCs w:val="30"/>
              </w:rPr>
            </w:pPr>
            <w:r w:rsidRPr="00C431A6">
              <w:rPr>
                <w:sz w:val="30"/>
                <w:szCs w:val="30"/>
              </w:rPr>
              <w:t>820</w:t>
            </w:r>
          </w:p>
        </w:tc>
        <w:tc>
          <w:tcPr>
            <w:tcW w:w="564" w:type="pct"/>
            <w:tcBorders>
              <w:top w:val="nil"/>
              <w:left w:val="nil"/>
              <w:bottom w:val="nil"/>
              <w:right w:val="nil"/>
            </w:tcBorders>
          </w:tcPr>
          <w:p w14:paraId="38516F54" w14:textId="77777777" w:rsidR="00B238FA" w:rsidRPr="00C431A6" w:rsidRDefault="00B238FA" w:rsidP="002518A0">
            <w:pPr>
              <w:jc w:val="right"/>
              <w:rPr>
                <w:sz w:val="30"/>
                <w:szCs w:val="30"/>
              </w:rPr>
            </w:pPr>
            <w:r w:rsidRPr="00C431A6">
              <w:rPr>
                <w:sz w:val="30"/>
                <w:szCs w:val="30"/>
              </w:rPr>
              <w:t>103.3</w:t>
            </w:r>
          </w:p>
        </w:tc>
      </w:tr>
      <w:tr w:rsidR="00C431A6" w:rsidRPr="00C431A6" w14:paraId="313E5A2F" w14:textId="77777777" w:rsidTr="00B238FA">
        <w:trPr>
          <w:trHeight w:val="283"/>
          <w:jc w:val="center"/>
        </w:trPr>
        <w:tc>
          <w:tcPr>
            <w:tcW w:w="1056" w:type="pct"/>
            <w:tcBorders>
              <w:top w:val="nil"/>
              <w:bottom w:val="nil"/>
              <w:right w:val="single" w:sz="12" w:space="0" w:color="auto"/>
            </w:tcBorders>
            <w:vAlign w:val="center"/>
          </w:tcPr>
          <w:p w14:paraId="5FDE829F"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使用牌照稅</w:t>
            </w:r>
          </w:p>
        </w:tc>
        <w:tc>
          <w:tcPr>
            <w:tcW w:w="571" w:type="pct"/>
            <w:tcBorders>
              <w:top w:val="nil"/>
              <w:left w:val="single" w:sz="12" w:space="0" w:color="auto"/>
              <w:bottom w:val="nil"/>
              <w:right w:val="nil"/>
            </w:tcBorders>
            <w:vAlign w:val="center"/>
          </w:tcPr>
          <w:p w14:paraId="7645E7AC" w14:textId="77777777" w:rsidR="00B238FA" w:rsidRPr="00C431A6" w:rsidRDefault="00B238FA" w:rsidP="002518A0">
            <w:pPr>
              <w:spacing w:line="380" w:lineRule="exact"/>
              <w:jc w:val="right"/>
              <w:rPr>
                <w:sz w:val="30"/>
                <w:szCs w:val="30"/>
              </w:rPr>
            </w:pPr>
            <w:r w:rsidRPr="00C431A6">
              <w:rPr>
                <w:sz w:val="30"/>
                <w:szCs w:val="30"/>
              </w:rPr>
              <w:t>670</w:t>
            </w:r>
          </w:p>
        </w:tc>
        <w:tc>
          <w:tcPr>
            <w:tcW w:w="582" w:type="pct"/>
            <w:tcBorders>
              <w:top w:val="nil"/>
              <w:left w:val="nil"/>
              <w:bottom w:val="nil"/>
              <w:right w:val="single" w:sz="8" w:space="0" w:color="FFFFFF"/>
            </w:tcBorders>
          </w:tcPr>
          <w:p w14:paraId="72D5B07C" w14:textId="77777777" w:rsidR="00B238FA" w:rsidRPr="00C431A6" w:rsidRDefault="00B238FA" w:rsidP="002518A0">
            <w:pPr>
              <w:jc w:val="right"/>
              <w:rPr>
                <w:sz w:val="30"/>
                <w:szCs w:val="30"/>
              </w:rPr>
            </w:pPr>
            <w:r w:rsidRPr="00C431A6">
              <w:rPr>
                <w:sz w:val="30"/>
                <w:szCs w:val="30"/>
              </w:rPr>
              <w:t>7</w:t>
            </w:r>
          </w:p>
        </w:tc>
        <w:tc>
          <w:tcPr>
            <w:tcW w:w="564" w:type="pct"/>
            <w:tcBorders>
              <w:top w:val="nil"/>
              <w:left w:val="nil"/>
              <w:bottom w:val="nil"/>
              <w:right w:val="nil"/>
            </w:tcBorders>
          </w:tcPr>
          <w:p w14:paraId="0AE080C2" w14:textId="77777777" w:rsidR="00B238FA" w:rsidRPr="00C431A6" w:rsidRDefault="00B238FA" w:rsidP="002518A0">
            <w:pPr>
              <w:jc w:val="right"/>
              <w:rPr>
                <w:sz w:val="30"/>
                <w:szCs w:val="30"/>
              </w:rPr>
            </w:pPr>
            <w:r w:rsidRPr="00C431A6">
              <w:rPr>
                <w:sz w:val="30"/>
                <w:szCs w:val="30"/>
              </w:rPr>
              <w:t>-0.9</w:t>
            </w:r>
          </w:p>
        </w:tc>
        <w:tc>
          <w:tcPr>
            <w:tcW w:w="445" w:type="pct"/>
            <w:tcBorders>
              <w:top w:val="nil"/>
              <w:left w:val="single" w:sz="8" w:space="0" w:color="auto"/>
              <w:bottom w:val="nil"/>
              <w:right w:val="nil"/>
            </w:tcBorders>
          </w:tcPr>
          <w:p w14:paraId="61B841C1" w14:textId="77777777" w:rsidR="00B238FA" w:rsidRPr="00C431A6" w:rsidRDefault="00B238FA" w:rsidP="002518A0">
            <w:pPr>
              <w:jc w:val="right"/>
              <w:rPr>
                <w:sz w:val="30"/>
                <w:szCs w:val="30"/>
              </w:rPr>
            </w:pPr>
            <w:r w:rsidRPr="00C431A6">
              <w:rPr>
                <w:sz w:val="30"/>
                <w:szCs w:val="30"/>
              </w:rPr>
              <w:t>668</w:t>
            </w:r>
          </w:p>
        </w:tc>
        <w:tc>
          <w:tcPr>
            <w:tcW w:w="470" w:type="pct"/>
            <w:tcBorders>
              <w:top w:val="nil"/>
              <w:left w:val="nil"/>
              <w:bottom w:val="nil"/>
              <w:right w:val="single" w:sz="8" w:space="0" w:color="auto"/>
            </w:tcBorders>
          </w:tcPr>
          <w:p w14:paraId="74BF7A8D" w14:textId="77777777" w:rsidR="00B238FA" w:rsidRPr="00C431A6" w:rsidRDefault="00B238FA" w:rsidP="002518A0">
            <w:pPr>
              <w:jc w:val="right"/>
              <w:rPr>
                <w:sz w:val="30"/>
                <w:szCs w:val="30"/>
              </w:rPr>
            </w:pPr>
            <w:r w:rsidRPr="00C431A6">
              <w:rPr>
                <w:sz w:val="30"/>
                <w:szCs w:val="30"/>
              </w:rPr>
              <w:t>1.6</w:t>
            </w:r>
          </w:p>
        </w:tc>
        <w:tc>
          <w:tcPr>
            <w:tcW w:w="747" w:type="pct"/>
            <w:tcBorders>
              <w:top w:val="nil"/>
              <w:left w:val="single" w:sz="8" w:space="0" w:color="auto"/>
              <w:bottom w:val="nil"/>
              <w:right w:val="nil"/>
            </w:tcBorders>
          </w:tcPr>
          <w:p w14:paraId="70CD7392" w14:textId="77777777" w:rsidR="00B238FA" w:rsidRPr="00C431A6" w:rsidRDefault="00B238FA" w:rsidP="002518A0">
            <w:pPr>
              <w:jc w:val="right"/>
              <w:rPr>
                <w:sz w:val="30"/>
                <w:szCs w:val="30"/>
              </w:rPr>
            </w:pPr>
            <w:r w:rsidRPr="00C431A6">
              <w:rPr>
                <w:sz w:val="30"/>
                <w:szCs w:val="30"/>
              </w:rPr>
              <w:t>661</w:t>
            </w:r>
          </w:p>
        </w:tc>
        <w:tc>
          <w:tcPr>
            <w:tcW w:w="564" w:type="pct"/>
            <w:tcBorders>
              <w:top w:val="nil"/>
              <w:left w:val="nil"/>
              <w:bottom w:val="nil"/>
              <w:right w:val="nil"/>
            </w:tcBorders>
          </w:tcPr>
          <w:p w14:paraId="14D7AE17" w14:textId="77777777" w:rsidR="00B238FA" w:rsidRPr="00C431A6" w:rsidRDefault="00B238FA" w:rsidP="002518A0">
            <w:pPr>
              <w:jc w:val="right"/>
              <w:rPr>
                <w:sz w:val="30"/>
                <w:szCs w:val="30"/>
              </w:rPr>
            </w:pPr>
            <w:r w:rsidRPr="00C431A6">
              <w:rPr>
                <w:sz w:val="30"/>
                <w:szCs w:val="30"/>
              </w:rPr>
              <w:t>101.1</w:t>
            </w:r>
          </w:p>
        </w:tc>
      </w:tr>
      <w:tr w:rsidR="00C431A6" w:rsidRPr="00C431A6" w14:paraId="6A1B1138" w14:textId="77777777" w:rsidTr="00B238FA">
        <w:trPr>
          <w:trHeight w:val="283"/>
          <w:jc w:val="center"/>
        </w:trPr>
        <w:tc>
          <w:tcPr>
            <w:tcW w:w="1056" w:type="pct"/>
            <w:tcBorders>
              <w:top w:val="nil"/>
              <w:bottom w:val="nil"/>
              <w:right w:val="single" w:sz="12" w:space="0" w:color="auto"/>
            </w:tcBorders>
            <w:vAlign w:val="center"/>
          </w:tcPr>
          <w:p w14:paraId="40168EE5"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健康福利捐</w:t>
            </w:r>
          </w:p>
        </w:tc>
        <w:tc>
          <w:tcPr>
            <w:tcW w:w="571" w:type="pct"/>
            <w:tcBorders>
              <w:top w:val="nil"/>
              <w:left w:val="single" w:sz="12" w:space="0" w:color="auto"/>
              <w:bottom w:val="nil"/>
              <w:right w:val="nil"/>
            </w:tcBorders>
            <w:vAlign w:val="center"/>
          </w:tcPr>
          <w:p w14:paraId="3C74CE85" w14:textId="77777777" w:rsidR="00B238FA" w:rsidRPr="00C431A6" w:rsidRDefault="00B238FA" w:rsidP="002518A0">
            <w:pPr>
              <w:spacing w:line="380" w:lineRule="exact"/>
              <w:jc w:val="right"/>
              <w:rPr>
                <w:sz w:val="30"/>
                <w:szCs w:val="30"/>
              </w:rPr>
            </w:pPr>
            <w:r w:rsidRPr="00C431A6">
              <w:rPr>
                <w:sz w:val="30"/>
                <w:szCs w:val="30"/>
              </w:rPr>
              <w:t>302</w:t>
            </w:r>
          </w:p>
        </w:tc>
        <w:tc>
          <w:tcPr>
            <w:tcW w:w="582" w:type="pct"/>
            <w:tcBorders>
              <w:top w:val="nil"/>
              <w:left w:val="nil"/>
              <w:bottom w:val="nil"/>
              <w:right w:val="single" w:sz="8" w:space="0" w:color="FFFFFF"/>
            </w:tcBorders>
          </w:tcPr>
          <w:p w14:paraId="68238A4C" w14:textId="77777777" w:rsidR="00B238FA" w:rsidRPr="00C431A6" w:rsidRDefault="00B238FA" w:rsidP="002518A0">
            <w:pPr>
              <w:jc w:val="right"/>
              <w:rPr>
                <w:sz w:val="30"/>
                <w:szCs w:val="30"/>
              </w:rPr>
            </w:pPr>
            <w:r w:rsidRPr="00C431A6">
              <w:rPr>
                <w:sz w:val="30"/>
                <w:szCs w:val="30"/>
              </w:rPr>
              <w:t>28</w:t>
            </w:r>
          </w:p>
        </w:tc>
        <w:tc>
          <w:tcPr>
            <w:tcW w:w="564" w:type="pct"/>
            <w:tcBorders>
              <w:top w:val="nil"/>
              <w:left w:val="nil"/>
              <w:bottom w:val="nil"/>
              <w:right w:val="nil"/>
            </w:tcBorders>
          </w:tcPr>
          <w:p w14:paraId="367D787A" w14:textId="77777777" w:rsidR="00B238FA" w:rsidRPr="00C431A6" w:rsidRDefault="00B238FA" w:rsidP="002518A0">
            <w:pPr>
              <w:jc w:val="right"/>
              <w:rPr>
                <w:sz w:val="30"/>
                <w:szCs w:val="30"/>
              </w:rPr>
            </w:pPr>
            <w:r w:rsidRPr="00C431A6">
              <w:rPr>
                <w:sz w:val="30"/>
                <w:szCs w:val="30"/>
              </w:rPr>
              <w:t>-0.4</w:t>
            </w:r>
          </w:p>
        </w:tc>
        <w:tc>
          <w:tcPr>
            <w:tcW w:w="445" w:type="pct"/>
            <w:tcBorders>
              <w:top w:val="nil"/>
              <w:left w:val="single" w:sz="8" w:space="0" w:color="auto"/>
              <w:bottom w:val="nil"/>
              <w:right w:val="nil"/>
            </w:tcBorders>
          </w:tcPr>
          <w:p w14:paraId="0683A542" w14:textId="77777777" w:rsidR="00B238FA" w:rsidRPr="00C431A6" w:rsidRDefault="00B238FA" w:rsidP="002518A0">
            <w:pPr>
              <w:jc w:val="right"/>
              <w:rPr>
                <w:sz w:val="30"/>
                <w:szCs w:val="30"/>
              </w:rPr>
            </w:pPr>
            <w:r w:rsidRPr="00C431A6">
              <w:rPr>
                <w:sz w:val="30"/>
                <w:szCs w:val="30"/>
              </w:rPr>
              <w:t>235</w:t>
            </w:r>
          </w:p>
        </w:tc>
        <w:tc>
          <w:tcPr>
            <w:tcW w:w="470" w:type="pct"/>
            <w:tcBorders>
              <w:top w:val="nil"/>
              <w:left w:val="nil"/>
              <w:bottom w:val="nil"/>
              <w:right w:val="single" w:sz="8" w:space="0" w:color="auto"/>
            </w:tcBorders>
          </w:tcPr>
          <w:p w14:paraId="03678CA7" w14:textId="77777777" w:rsidR="00B238FA" w:rsidRPr="00C431A6" w:rsidRDefault="00B238FA" w:rsidP="002518A0">
            <w:pPr>
              <w:jc w:val="right"/>
              <w:rPr>
                <w:sz w:val="30"/>
                <w:szCs w:val="30"/>
              </w:rPr>
            </w:pPr>
            <w:r w:rsidRPr="00C431A6">
              <w:rPr>
                <w:sz w:val="30"/>
                <w:szCs w:val="30"/>
              </w:rPr>
              <w:t>-2.2</w:t>
            </w:r>
          </w:p>
        </w:tc>
        <w:tc>
          <w:tcPr>
            <w:tcW w:w="747" w:type="pct"/>
            <w:tcBorders>
              <w:top w:val="nil"/>
              <w:left w:val="single" w:sz="8" w:space="0" w:color="auto"/>
              <w:bottom w:val="nil"/>
              <w:right w:val="nil"/>
            </w:tcBorders>
          </w:tcPr>
          <w:p w14:paraId="368B9492" w14:textId="77777777" w:rsidR="00B238FA" w:rsidRPr="00C431A6" w:rsidRDefault="00B238FA" w:rsidP="002518A0">
            <w:pPr>
              <w:jc w:val="right"/>
              <w:rPr>
                <w:sz w:val="30"/>
                <w:szCs w:val="30"/>
              </w:rPr>
            </w:pPr>
            <w:r w:rsidRPr="00C431A6">
              <w:rPr>
                <w:sz w:val="30"/>
                <w:szCs w:val="30"/>
              </w:rPr>
              <w:t>279</w:t>
            </w:r>
          </w:p>
        </w:tc>
        <w:tc>
          <w:tcPr>
            <w:tcW w:w="564" w:type="pct"/>
            <w:tcBorders>
              <w:top w:val="nil"/>
              <w:left w:val="nil"/>
              <w:bottom w:val="nil"/>
              <w:right w:val="nil"/>
            </w:tcBorders>
          </w:tcPr>
          <w:p w14:paraId="23CF7DD5" w14:textId="77777777" w:rsidR="00B238FA" w:rsidRPr="00C431A6" w:rsidRDefault="00B238FA" w:rsidP="002518A0">
            <w:pPr>
              <w:jc w:val="right"/>
              <w:rPr>
                <w:sz w:val="30"/>
                <w:szCs w:val="30"/>
              </w:rPr>
            </w:pPr>
            <w:r w:rsidRPr="00C431A6">
              <w:rPr>
                <w:sz w:val="30"/>
                <w:szCs w:val="30"/>
              </w:rPr>
              <w:t>84.1</w:t>
            </w:r>
          </w:p>
        </w:tc>
      </w:tr>
      <w:tr w:rsidR="00C431A6" w:rsidRPr="00C431A6" w14:paraId="09F70A0A" w14:textId="77777777" w:rsidTr="00B238FA">
        <w:trPr>
          <w:trHeight w:val="170"/>
          <w:jc w:val="center"/>
        </w:trPr>
        <w:tc>
          <w:tcPr>
            <w:tcW w:w="1056" w:type="pct"/>
            <w:tcBorders>
              <w:top w:val="nil"/>
              <w:bottom w:val="single" w:sz="18" w:space="0" w:color="auto"/>
              <w:right w:val="single" w:sz="12" w:space="0" w:color="auto"/>
            </w:tcBorders>
            <w:vAlign w:val="center"/>
          </w:tcPr>
          <w:p w14:paraId="2B707E11" w14:textId="77777777" w:rsidR="00B238FA" w:rsidRPr="00C431A6" w:rsidRDefault="00B238FA" w:rsidP="002518A0">
            <w:pPr>
              <w:spacing w:line="380" w:lineRule="exact"/>
              <w:rPr>
                <w:rFonts w:eastAsia="標楷體"/>
                <w:sz w:val="30"/>
                <w:szCs w:val="30"/>
              </w:rPr>
            </w:pPr>
            <w:r w:rsidRPr="00C431A6">
              <w:rPr>
                <w:rFonts w:eastAsia="標楷體"/>
                <w:sz w:val="30"/>
                <w:szCs w:val="30"/>
              </w:rPr>
              <w:t xml:space="preserve">　</w:t>
            </w:r>
            <w:r w:rsidRPr="00C431A6">
              <w:rPr>
                <w:rFonts w:eastAsia="標楷體"/>
                <w:sz w:val="30"/>
                <w:szCs w:val="30"/>
              </w:rPr>
              <w:t xml:space="preserve"> </w:t>
            </w:r>
            <w:r w:rsidRPr="00C431A6">
              <w:rPr>
                <w:rFonts w:eastAsia="標楷體"/>
                <w:sz w:val="30"/>
                <w:szCs w:val="30"/>
              </w:rPr>
              <w:t>其</w:t>
            </w:r>
            <w:r w:rsidRPr="00C431A6">
              <w:rPr>
                <w:rFonts w:eastAsia="標楷體"/>
                <w:sz w:val="30"/>
                <w:szCs w:val="30"/>
              </w:rPr>
              <w:t xml:space="preserve">    </w:t>
            </w:r>
            <w:r w:rsidRPr="00C431A6">
              <w:rPr>
                <w:rFonts w:eastAsia="標楷體"/>
                <w:sz w:val="30"/>
                <w:szCs w:val="30"/>
              </w:rPr>
              <w:t>他</w:t>
            </w:r>
          </w:p>
        </w:tc>
        <w:tc>
          <w:tcPr>
            <w:tcW w:w="571" w:type="pct"/>
            <w:tcBorders>
              <w:top w:val="nil"/>
              <w:left w:val="single" w:sz="12" w:space="0" w:color="auto"/>
              <w:bottom w:val="single" w:sz="18" w:space="0" w:color="auto"/>
              <w:right w:val="nil"/>
            </w:tcBorders>
            <w:vAlign w:val="center"/>
          </w:tcPr>
          <w:p w14:paraId="15A11B29" w14:textId="77777777" w:rsidR="00B238FA" w:rsidRPr="00C431A6" w:rsidRDefault="00B238FA" w:rsidP="002518A0">
            <w:pPr>
              <w:spacing w:line="380" w:lineRule="exact"/>
              <w:jc w:val="right"/>
              <w:rPr>
                <w:sz w:val="30"/>
                <w:szCs w:val="30"/>
              </w:rPr>
            </w:pPr>
            <w:r w:rsidRPr="00C431A6">
              <w:rPr>
                <w:sz w:val="30"/>
                <w:szCs w:val="30"/>
              </w:rPr>
              <w:t>353</w:t>
            </w:r>
          </w:p>
        </w:tc>
        <w:tc>
          <w:tcPr>
            <w:tcW w:w="582" w:type="pct"/>
            <w:tcBorders>
              <w:top w:val="nil"/>
              <w:left w:val="nil"/>
              <w:bottom w:val="single" w:sz="18" w:space="0" w:color="auto"/>
              <w:right w:val="single" w:sz="8" w:space="0" w:color="FFFFFF"/>
            </w:tcBorders>
          </w:tcPr>
          <w:p w14:paraId="609BA439" w14:textId="77777777" w:rsidR="00B238FA" w:rsidRPr="00C431A6" w:rsidRDefault="00B238FA" w:rsidP="002518A0">
            <w:pPr>
              <w:jc w:val="right"/>
              <w:rPr>
                <w:sz w:val="30"/>
                <w:szCs w:val="30"/>
              </w:rPr>
            </w:pPr>
            <w:r w:rsidRPr="00C431A6">
              <w:rPr>
                <w:sz w:val="30"/>
                <w:szCs w:val="30"/>
              </w:rPr>
              <w:t>20</w:t>
            </w:r>
          </w:p>
        </w:tc>
        <w:tc>
          <w:tcPr>
            <w:tcW w:w="564" w:type="pct"/>
            <w:tcBorders>
              <w:top w:val="nil"/>
              <w:left w:val="nil"/>
              <w:bottom w:val="single" w:sz="18" w:space="0" w:color="auto"/>
              <w:right w:val="nil"/>
            </w:tcBorders>
          </w:tcPr>
          <w:p w14:paraId="4DF7FE9D" w14:textId="77777777" w:rsidR="00B238FA" w:rsidRPr="00C431A6" w:rsidRDefault="00B238FA" w:rsidP="002518A0">
            <w:pPr>
              <w:jc w:val="right"/>
              <w:rPr>
                <w:sz w:val="30"/>
                <w:szCs w:val="30"/>
              </w:rPr>
            </w:pPr>
            <w:r w:rsidRPr="00C431A6">
              <w:rPr>
                <w:sz w:val="30"/>
                <w:szCs w:val="30"/>
              </w:rPr>
              <w:t>-17.9</w:t>
            </w:r>
          </w:p>
        </w:tc>
        <w:tc>
          <w:tcPr>
            <w:tcW w:w="445" w:type="pct"/>
            <w:tcBorders>
              <w:top w:val="nil"/>
              <w:left w:val="single" w:sz="8" w:space="0" w:color="auto"/>
              <w:bottom w:val="single" w:sz="18" w:space="0" w:color="auto"/>
              <w:right w:val="nil"/>
            </w:tcBorders>
          </w:tcPr>
          <w:p w14:paraId="3DEFBA0E" w14:textId="77777777" w:rsidR="00B238FA" w:rsidRPr="00C431A6" w:rsidRDefault="00B238FA" w:rsidP="002518A0">
            <w:pPr>
              <w:jc w:val="right"/>
              <w:rPr>
                <w:sz w:val="30"/>
                <w:szCs w:val="30"/>
              </w:rPr>
            </w:pPr>
            <w:r w:rsidRPr="00C431A6">
              <w:rPr>
                <w:sz w:val="30"/>
                <w:szCs w:val="30"/>
              </w:rPr>
              <w:t>283</w:t>
            </w:r>
          </w:p>
        </w:tc>
        <w:tc>
          <w:tcPr>
            <w:tcW w:w="470" w:type="pct"/>
            <w:tcBorders>
              <w:top w:val="nil"/>
              <w:left w:val="nil"/>
              <w:bottom w:val="single" w:sz="18" w:space="0" w:color="auto"/>
              <w:right w:val="single" w:sz="8" w:space="0" w:color="auto"/>
            </w:tcBorders>
          </w:tcPr>
          <w:p w14:paraId="30C18FF1" w14:textId="77777777" w:rsidR="00B238FA" w:rsidRPr="00C431A6" w:rsidRDefault="00B238FA" w:rsidP="002518A0">
            <w:pPr>
              <w:jc w:val="right"/>
              <w:rPr>
                <w:sz w:val="30"/>
                <w:szCs w:val="30"/>
              </w:rPr>
            </w:pPr>
            <w:r w:rsidRPr="00C431A6">
              <w:rPr>
                <w:sz w:val="30"/>
                <w:szCs w:val="30"/>
              </w:rPr>
              <w:t>-1.1</w:t>
            </w:r>
          </w:p>
        </w:tc>
        <w:tc>
          <w:tcPr>
            <w:tcW w:w="747" w:type="pct"/>
            <w:tcBorders>
              <w:top w:val="nil"/>
              <w:left w:val="single" w:sz="8" w:space="0" w:color="auto"/>
              <w:bottom w:val="single" w:sz="18" w:space="0" w:color="auto"/>
              <w:right w:val="nil"/>
            </w:tcBorders>
          </w:tcPr>
          <w:p w14:paraId="0CBBD6C3" w14:textId="77777777" w:rsidR="00B238FA" w:rsidRPr="00C431A6" w:rsidRDefault="00B238FA" w:rsidP="002518A0">
            <w:pPr>
              <w:jc w:val="right"/>
              <w:rPr>
                <w:sz w:val="30"/>
                <w:szCs w:val="30"/>
              </w:rPr>
            </w:pPr>
            <w:r w:rsidRPr="00C431A6">
              <w:rPr>
                <w:sz w:val="30"/>
                <w:szCs w:val="30"/>
              </w:rPr>
              <w:t>303</w:t>
            </w:r>
          </w:p>
        </w:tc>
        <w:tc>
          <w:tcPr>
            <w:tcW w:w="564" w:type="pct"/>
            <w:tcBorders>
              <w:top w:val="nil"/>
              <w:left w:val="nil"/>
              <w:bottom w:val="single" w:sz="18" w:space="0" w:color="auto"/>
              <w:right w:val="nil"/>
            </w:tcBorders>
          </w:tcPr>
          <w:p w14:paraId="1D2AB1E3" w14:textId="77777777" w:rsidR="00B238FA" w:rsidRPr="00C431A6" w:rsidRDefault="00B238FA" w:rsidP="002518A0">
            <w:pPr>
              <w:jc w:val="right"/>
              <w:rPr>
                <w:sz w:val="30"/>
                <w:szCs w:val="30"/>
              </w:rPr>
            </w:pPr>
            <w:r w:rsidRPr="00C431A6">
              <w:rPr>
                <w:sz w:val="30"/>
                <w:szCs w:val="30"/>
              </w:rPr>
              <w:t>93.6</w:t>
            </w:r>
          </w:p>
        </w:tc>
      </w:tr>
    </w:tbl>
    <w:p w14:paraId="0AEB725C" w14:textId="4CCBAD64" w:rsidR="00D95146" w:rsidRPr="00C431A6" w:rsidRDefault="00D95146" w:rsidP="00FD5BD7">
      <w:pPr>
        <w:tabs>
          <w:tab w:val="left" w:pos="1276"/>
        </w:tabs>
        <w:snapToGrid w:val="0"/>
        <w:spacing w:line="240" w:lineRule="exact"/>
        <w:ind w:leftChars="236" w:left="1082" w:rightChars="164" w:right="394" w:hangingChars="215" w:hanging="516"/>
        <w:rPr>
          <w:rFonts w:eastAsia="標楷體"/>
        </w:rPr>
      </w:pPr>
      <w:proofErr w:type="gramStart"/>
      <w:r w:rsidRPr="00C431A6">
        <w:rPr>
          <w:rFonts w:eastAsia="標楷體"/>
          <w:szCs w:val="28"/>
        </w:rPr>
        <w:t>註</w:t>
      </w:r>
      <w:proofErr w:type="gramEnd"/>
      <w:r w:rsidRPr="00C431A6">
        <w:rPr>
          <w:rFonts w:eastAsia="標楷體"/>
          <w:szCs w:val="28"/>
        </w:rPr>
        <w:t>：</w:t>
      </w:r>
      <w:r w:rsidRPr="00C431A6">
        <w:rPr>
          <w:rFonts w:eastAsia="標楷體"/>
        </w:rPr>
        <w:t>1.*</w:t>
      </w:r>
      <w:r w:rsidRPr="00C431A6">
        <w:rPr>
          <w:rFonts w:eastAsia="標楷體"/>
        </w:rPr>
        <w:t>遺產及贈與稅、菸酒稅包含撥入長照基金之稅款。</w:t>
      </w:r>
    </w:p>
    <w:p w14:paraId="058EF79C" w14:textId="77777777" w:rsidR="00D95146" w:rsidRPr="00C431A6" w:rsidRDefault="00D95146" w:rsidP="00FD5BD7">
      <w:pPr>
        <w:tabs>
          <w:tab w:val="left" w:pos="1276"/>
        </w:tabs>
        <w:snapToGrid w:val="0"/>
        <w:spacing w:line="240" w:lineRule="exact"/>
        <w:ind w:leftChars="436" w:left="1082" w:rightChars="164" w:right="394" w:hangingChars="15" w:hanging="36"/>
        <w:rPr>
          <w:rFonts w:eastAsia="標楷體"/>
        </w:rPr>
      </w:pPr>
      <w:r w:rsidRPr="00C431A6">
        <w:rPr>
          <w:rFonts w:eastAsia="標楷體"/>
        </w:rPr>
        <w:t>2.**</w:t>
      </w:r>
      <w:r w:rsidRPr="00C431A6">
        <w:rPr>
          <w:rFonts w:eastAsia="標楷體"/>
        </w:rPr>
        <w:t>營業稅包含金融業營業稅</w:t>
      </w:r>
      <w:r w:rsidRPr="00C431A6">
        <w:rPr>
          <w:rFonts w:eastAsia="標楷體"/>
        </w:rPr>
        <w:t>(</w:t>
      </w:r>
      <w:r w:rsidRPr="00C431A6">
        <w:rPr>
          <w:rFonts w:eastAsia="標楷體"/>
        </w:rPr>
        <w:t>撥入金融業特別準備金</w:t>
      </w:r>
      <w:r w:rsidRPr="00C431A6">
        <w:rPr>
          <w:rFonts w:eastAsia="標楷體"/>
        </w:rPr>
        <w:t>)</w:t>
      </w:r>
      <w:r w:rsidRPr="00C431A6">
        <w:rPr>
          <w:rFonts w:eastAsia="標楷體"/>
        </w:rPr>
        <w:t>。</w:t>
      </w:r>
    </w:p>
    <w:p w14:paraId="58BDDA63" w14:textId="46A449C1" w:rsidR="00D95146" w:rsidRPr="00C431A6" w:rsidRDefault="00D95146" w:rsidP="00FD5BD7">
      <w:pPr>
        <w:tabs>
          <w:tab w:val="left" w:pos="1276"/>
        </w:tabs>
        <w:snapToGrid w:val="0"/>
        <w:spacing w:line="240" w:lineRule="exact"/>
        <w:ind w:leftChars="236" w:left="1082" w:rightChars="164" w:right="394" w:hangingChars="215" w:hanging="516"/>
        <w:rPr>
          <w:rFonts w:eastAsia="標楷體"/>
        </w:rPr>
      </w:pPr>
      <w:r w:rsidRPr="00C431A6">
        <w:rPr>
          <w:rFonts w:eastAsia="標楷體"/>
        </w:rPr>
        <w:t>資料來源：財政部統計處，各類賦稅實徵淨額統計及</w:t>
      </w:r>
      <w:r w:rsidRPr="00C431A6">
        <w:rPr>
          <w:rFonts w:eastAsia="標楷體"/>
        </w:rPr>
        <w:t>11</w:t>
      </w:r>
      <w:r w:rsidR="009E692C" w:rsidRPr="00C431A6">
        <w:rPr>
          <w:rFonts w:eastAsia="標楷體" w:hint="eastAsia"/>
        </w:rPr>
        <w:t>1</w:t>
      </w:r>
      <w:r w:rsidRPr="00C431A6">
        <w:rPr>
          <w:rFonts w:eastAsia="標楷體"/>
        </w:rPr>
        <w:t>年</w:t>
      </w:r>
      <w:r w:rsidR="00B238FA" w:rsidRPr="00C431A6">
        <w:rPr>
          <w:rFonts w:eastAsia="標楷體" w:hint="eastAsia"/>
        </w:rPr>
        <w:t>1</w:t>
      </w:r>
      <w:r w:rsidR="00B238FA" w:rsidRPr="00C431A6">
        <w:rPr>
          <w:rFonts w:eastAsia="標楷體"/>
        </w:rPr>
        <w:t>0</w:t>
      </w:r>
      <w:r w:rsidR="0007092F" w:rsidRPr="00C431A6">
        <w:rPr>
          <w:rFonts w:eastAsia="標楷體"/>
        </w:rPr>
        <w:t>月</w:t>
      </w:r>
      <w:r w:rsidRPr="00C431A6">
        <w:rPr>
          <w:rFonts w:eastAsia="標楷體"/>
        </w:rPr>
        <w:t>全國賦稅收入統計。</w:t>
      </w:r>
    </w:p>
    <w:p w14:paraId="066FE315" w14:textId="77777777" w:rsidR="003D1092" w:rsidRPr="00C431A6" w:rsidRDefault="003D1092" w:rsidP="004F081E">
      <w:pPr>
        <w:tabs>
          <w:tab w:val="left" w:pos="1276"/>
        </w:tabs>
        <w:snapToGrid w:val="0"/>
        <w:spacing w:line="560" w:lineRule="exact"/>
        <w:ind w:leftChars="-276" w:left="46" w:rightChars="164" w:right="394" w:hangingChars="136" w:hanging="708"/>
        <w:rPr>
          <w:rFonts w:ascii="標楷體" w:eastAsia="標楷體" w:hAnsi="標楷體"/>
          <w:b/>
          <w:sz w:val="52"/>
          <w:szCs w:val="52"/>
        </w:rPr>
      </w:pPr>
    </w:p>
    <w:p w14:paraId="0D674B50" w14:textId="275A953C" w:rsidR="00E57730" w:rsidRPr="00C431A6" w:rsidRDefault="00E57730" w:rsidP="008E6FD3">
      <w:pPr>
        <w:tabs>
          <w:tab w:val="left" w:pos="1276"/>
        </w:tabs>
        <w:snapToGrid w:val="0"/>
        <w:spacing w:line="560" w:lineRule="exact"/>
        <w:ind w:leftChars="-276" w:left="46" w:hangingChars="136" w:hanging="708"/>
        <w:jc w:val="center"/>
        <w:rPr>
          <w:rFonts w:ascii="標楷體" w:eastAsia="標楷體" w:hAnsi="標楷體"/>
          <w:b/>
          <w:sz w:val="52"/>
          <w:szCs w:val="52"/>
        </w:rPr>
      </w:pPr>
      <w:r w:rsidRPr="00C431A6">
        <w:rPr>
          <w:rFonts w:ascii="標楷體" w:eastAsia="標楷體" w:hAnsi="標楷體"/>
          <w:b/>
          <w:sz w:val="52"/>
          <w:szCs w:val="52"/>
        </w:rPr>
        <w:t>表</w:t>
      </w:r>
      <w:r w:rsidR="006F04F6" w:rsidRPr="00C431A6">
        <w:rPr>
          <w:rFonts w:ascii="標楷體" w:eastAsia="標楷體" w:hAnsi="標楷體" w:hint="eastAsia"/>
          <w:b/>
          <w:sz w:val="52"/>
          <w:szCs w:val="52"/>
        </w:rPr>
        <w:t>39</w:t>
      </w:r>
      <w:r w:rsidR="00445DB0" w:rsidRPr="00C431A6">
        <w:rPr>
          <w:rFonts w:ascii="標楷體" w:eastAsia="標楷體" w:hAnsi="標楷體" w:hint="eastAsia"/>
          <w:b/>
          <w:sz w:val="52"/>
          <w:szCs w:val="52"/>
        </w:rPr>
        <w:t xml:space="preserve"> </w:t>
      </w:r>
      <w:r w:rsidRPr="00C431A6">
        <w:rPr>
          <w:rFonts w:ascii="標楷體" w:eastAsia="標楷體" w:hAnsi="標楷體"/>
          <w:b/>
          <w:sz w:val="52"/>
          <w:szCs w:val="52"/>
        </w:rPr>
        <w:t>中央政府債務</w:t>
      </w:r>
      <w:proofErr w:type="gramStart"/>
      <w:r w:rsidR="0045418A" w:rsidRPr="00C431A6">
        <w:rPr>
          <w:rFonts w:ascii="標楷體" w:eastAsia="標楷體" w:hAnsi="標楷體" w:hint="eastAsia"/>
          <w:b/>
          <w:sz w:val="52"/>
          <w:szCs w:val="52"/>
        </w:rPr>
        <w:t>未償</w:t>
      </w:r>
      <w:proofErr w:type="gramEnd"/>
      <w:r w:rsidRPr="00C431A6">
        <w:rPr>
          <w:rFonts w:ascii="標楷體" w:eastAsia="標楷體" w:hAnsi="標楷體"/>
          <w:b/>
          <w:sz w:val="52"/>
          <w:szCs w:val="52"/>
        </w:rPr>
        <w:t>餘額占</w:t>
      </w:r>
      <w:r w:rsidR="001B6061" w:rsidRPr="00C431A6">
        <w:rPr>
          <w:rFonts w:ascii="標楷體" w:eastAsia="標楷體" w:hAnsi="標楷體" w:hint="eastAsia"/>
          <w:b/>
          <w:sz w:val="52"/>
          <w:szCs w:val="52"/>
        </w:rPr>
        <w:t>當年度</w:t>
      </w:r>
      <w:r w:rsidRPr="00C431A6">
        <w:rPr>
          <w:rFonts w:ascii="標楷體" w:eastAsia="標楷體" w:hAnsi="標楷體"/>
          <w:b/>
          <w:sz w:val="52"/>
          <w:szCs w:val="52"/>
        </w:rPr>
        <w:t>GDP、</w:t>
      </w:r>
      <w:r w:rsidR="001B6061" w:rsidRPr="00C431A6">
        <w:rPr>
          <w:rFonts w:ascii="標楷體" w:eastAsia="標楷體" w:hAnsi="標楷體" w:hint="eastAsia"/>
          <w:b/>
          <w:sz w:val="52"/>
          <w:szCs w:val="52"/>
        </w:rPr>
        <w:t>付息支出</w:t>
      </w:r>
      <w:r w:rsidRPr="00C431A6">
        <w:rPr>
          <w:rFonts w:ascii="標楷體" w:eastAsia="標楷體" w:hAnsi="標楷體"/>
          <w:b/>
          <w:sz w:val="52"/>
          <w:szCs w:val="52"/>
        </w:rPr>
        <w:t>占歲出比率</w:t>
      </w:r>
      <w:bookmarkEnd w:id="112"/>
    </w:p>
    <w:p w14:paraId="4EC0F5C2" w14:textId="6ADB699B" w:rsidR="00E57730" w:rsidRPr="00C431A6" w:rsidRDefault="00E57730" w:rsidP="00740E3E">
      <w:pPr>
        <w:pStyle w:val="a4"/>
        <w:snapToGrid w:val="0"/>
        <w:spacing w:line="500" w:lineRule="exact"/>
        <w:ind w:right="249"/>
        <w:rPr>
          <w:rFonts w:ascii="標楷體" w:hAnsi="標楷體"/>
          <w:color w:val="auto"/>
          <w:sz w:val="28"/>
        </w:rPr>
      </w:pPr>
      <w:r w:rsidRPr="00C431A6">
        <w:rPr>
          <w:rFonts w:ascii="標楷體" w:hAnsi="標楷體"/>
          <w:color w:val="auto"/>
          <w:sz w:val="28"/>
        </w:rPr>
        <w:t>單位：</w:t>
      </w:r>
      <w:r w:rsidRPr="00C431A6">
        <w:rPr>
          <w:rFonts w:ascii="標楷體" w:hAnsi="標楷體"/>
          <w:color w:val="auto"/>
          <w:kern w:val="0"/>
          <w:sz w:val="28"/>
          <w:szCs w:val="28"/>
        </w:rPr>
        <w:t>新臺幣</w:t>
      </w:r>
      <w:r w:rsidRPr="00C431A6">
        <w:rPr>
          <w:rFonts w:ascii="標楷體" w:hAnsi="標楷體"/>
          <w:color w:val="auto"/>
          <w:sz w:val="28"/>
        </w:rPr>
        <w:t>億元</w:t>
      </w:r>
      <w:r w:rsidR="00744B3C" w:rsidRPr="00C431A6">
        <w:rPr>
          <w:rFonts w:ascii="標楷體" w:hAnsi="標楷體" w:hint="eastAsia"/>
          <w:color w:val="auto"/>
          <w:sz w:val="28"/>
        </w:rPr>
        <w:t>；</w:t>
      </w:r>
      <w:r w:rsidR="000360B5" w:rsidRPr="00C431A6">
        <w:rPr>
          <w:rFonts w:ascii="標楷體" w:hAnsi="標楷體" w:hint="eastAsia"/>
          <w:color w:val="auto"/>
          <w:sz w:val="28"/>
        </w:rPr>
        <w:t>％</w:t>
      </w:r>
    </w:p>
    <w:p w14:paraId="5BA0E812" w14:textId="77777777" w:rsidR="00845DDA" w:rsidRPr="00C431A6" w:rsidRDefault="00F87987" w:rsidP="00A4481E">
      <w:pPr>
        <w:tabs>
          <w:tab w:val="left" w:pos="1276"/>
        </w:tabs>
        <w:snapToGrid w:val="0"/>
        <w:spacing w:line="220" w:lineRule="exact"/>
        <w:ind w:leftChars="236" w:left="1082" w:rightChars="164" w:right="394" w:hangingChars="215" w:hanging="516"/>
        <w:rPr>
          <w:rFonts w:eastAsia="標楷體"/>
          <w:szCs w:val="28"/>
        </w:rPr>
      </w:pPr>
      <w:bookmarkStart w:id="117" w:name="_Toc413070449"/>
      <w:bookmarkStart w:id="118" w:name="_Toc413330764"/>
      <w:bookmarkStart w:id="119" w:name="_Toc413417399"/>
      <w:bookmarkStart w:id="120" w:name="_Toc413417790"/>
      <w:bookmarkEnd w:id="113"/>
      <w:bookmarkEnd w:id="114"/>
      <w:bookmarkEnd w:id="115"/>
      <w:bookmarkEnd w:id="116"/>
      <w:r w:rsidRPr="00C431A6">
        <w:rPr>
          <w:rFonts w:eastAsia="標楷體" w:hint="eastAsia"/>
          <w:szCs w:val="28"/>
        </w:rPr>
        <w:t xml:space="preserve"> </w:t>
      </w:r>
    </w:p>
    <w:tbl>
      <w:tblPr>
        <w:tblW w:w="1396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761"/>
        <w:gridCol w:w="2229"/>
        <w:gridCol w:w="2774"/>
        <w:gridCol w:w="2272"/>
        <w:gridCol w:w="2285"/>
        <w:gridCol w:w="2648"/>
      </w:tblGrid>
      <w:tr w:rsidR="00C431A6" w:rsidRPr="00C431A6" w14:paraId="5101CDD6" w14:textId="77777777" w:rsidTr="00E17FCF">
        <w:trPr>
          <w:trHeight w:val="512"/>
          <w:jc w:val="center"/>
        </w:trPr>
        <w:tc>
          <w:tcPr>
            <w:tcW w:w="1761" w:type="dxa"/>
            <w:tcBorders>
              <w:top w:val="single" w:sz="18" w:space="0" w:color="auto"/>
              <w:left w:val="nil"/>
              <w:bottom w:val="single" w:sz="12" w:space="0" w:color="auto"/>
              <w:right w:val="single" w:sz="12" w:space="0" w:color="auto"/>
            </w:tcBorders>
            <w:shd w:val="clear" w:color="auto" w:fill="auto"/>
            <w:vAlign w:val="center"/>
          </w:tcPr>
          <w:p w14:paraId="46F3D726" w14:textId="77777777" w:rsidR="001C2257" w:rsidRPr="00C431A6" w:rsidRDefault="001C2257" w:rsidP="001C2257">
            <w:pPr>
              <w:snapToGrid w:val="0"/>
              <w:spacing w:line="300" w:lineRule="exact"/>
              <w:jc w:val="center"/>
              <w:rPr>
                <w:rFonts w:eastAsia="標楷體"/>
                <w:sz w:val="32"/>
                <w:szCs w:val="32"/>
              </w:rPr>
            </w:pPr>
            <w:r w:rsidRPr="00C431A6">
              <w:rPr>
                <w:rFonts w:eastAsia="標楷體"/>
                <w:sz w:val="32"/>
                <w:szCs w:val="32"/>
              </w:rPr>
              <w:t>年度</w:t>
            </w:r>
          </w:p>
        </w:tc>
        <w:tc>
          <w:tcPr>
            <w:tcW w:w="2229" w:type="dxa"/>
            <w:tcBorders>
              <w:top w:val="single" w:sz="18" w:space="0" w:color="auto"/>
              <w:left w:val="single" w:sz="12" w:space="0" w:color="auto"/>
              <w:bottom w:val="single" w:sz="12" w:space="0" w:color="auto"/>
            </w:tcBorders>
            <w:shd w:val="clear" w:color="auto" w:fill="auto"/>
            <w:vAlign w:val="center"/>
          </w:tcPr>
          <w:p w14:paraId="1391BA21" w14:textId="77777777" w:rsidR="001C2257" w:rsidRPr="00C431A6" w:rsidRDefault="001C2257" w:rsidP="001C2257">
            <w:pPr>
              <w:tabs>
                <w:tab w:val="left" w:pos="472"/>
              </w:tabs>
              <w:snapToGrid w:val="0"/>
              <w:spacing w:line="300" w:lineRule="exact"/>
              <w:jc w:val="center"/>
              <w:rPr>
                <w:rFonts w:eastAsia="標楷體"/>
                <w:sz w:val="32"/>
                <w:szCs w:val="32"/>
              </w:rPr>
            </w:pPr>
            <w:r w:rsidRPr="00C431A6">
              <w:rPr>
                <w:rFonts w:eastAsia="標楷體"/>
                <w:sz w:val="32"/>
                <w:szCs w:val="32"/>
              </w:rPr>
              <w:t>債務</w:t>
            </w:r>
            <w:proofErr w:type="gramStart"/>
            <w:r w:rsidRPr="00C431A6">
              <w:rPr>
                <w:rFonts w:eastAsia="標楷體"/>
                <w:sz w:val="32"/>
                <w:szCs w:val="32"/>
              </w:rPr>
              <w:t>未償</w:t>
            </w:r>
            <w:proofErr w:type="gramEnd"/>
          </w:p>
          <w:p w14:paraId="589E37FD" w14:textId="77777777" w:rsidR="001C2257" w:rsidRPr="00C431A6" w:rsidRDefault="001C2257" w:rsidP="001C2257">
            <w:pPr>
              <w:tabs>
                <w:tab w:val="left" w:pos="472"/>
              </w:tabs>
              <w:snapToGrid w:val="0"/>
              <w:spacing w:line="300" w:lineRule="exact"/>
              <w:jc w:val="center"/>
              <w:rPr>
                <w:rFonts w:eastAsia="標楷體"/>
                <w:sz w:val="32"/>
                <w:szCs w:val="32"/>
              </w:rPr>
            </w:pPr>
            <w:r w:rsidRPr="00C431A6">
              <w:rPr>
                <w:rFonts w:eastAsia="標楷體"/>
                <w:sz w:val="32"/>
                <w:szCs w:val="32"/>
              </w:rPr>
              <w:t>餘額</w:t>
            </w:r>
          </w:p>
        </w:tc>
        <w:tc>
          <w:tcPr>
            <w:tcW w:w="2774" w:type="dxa"/>
            <w:tcBorders>
              <w:top w:val="single" w:sz="18" w:space="0" w:color="auto"/>
              <w:bottom w:val="single" w:sz="12" w:space="0" w:color="auto"/>
              <w:right w:val="double" w:sz="4" w:space="0" w:color="auto"/>
            </w:tcBorders>
            <w:shd w:val="clear" w:color="auto" w:fill="auto"/>
            <w:vAlign w:val="center"/>
          </w:tcPr>
          <w:p w14:paraId="48D6C0FF" w14:textId="77777777" w:rsidR="001C2257" w:rsidRPr="00C431A6" w:rsidRDefault="001C2257" w:rsidP="001C2257">
            <w:pPr>
              <w:tabs>
                <w:tab w:val="left" w:pos="472"/>
              </w:tabs>
              <w:snapToGrid w:val="0"/>
              <w:spacing w:line="300" w:lineRule="exact"/>
              <w:jc w:val="center"/>
              <w:rPr>
                <w:rFonts w:eastAsia="標楷體"/>
                <w:sz w:val="32"/>
                <w:szCs w:val="32"/>
              </w:rPr>
            </w:pPr>
            <w:r w:rsidRPr="00C431A6">
              <w:rPr>
                <w:rFonts w:eastAsia="標楷體"/>
                <w:sz w:val="32"/>
                <w:szCs w:val="32"/>
              </w:rPr>
              <w:t>債務</w:t>
            </w:r>
            <w:proofErr w:type="gramStart"/>
            <w:r w:rsidRPr="00C431A6">
              <w:rPr>
                <w:rFonts w:eastAsia="標楷體"/>
                <w:sz w:val="32"/>
                <w:szCs w:val="32"/>
              </w:rPr>
              <w:t>未償</w:t>
            </w:r>
            <w:proofErr w:type="gramEnd"/>
            <w:r w:rsidRPr="00C431A6">
              <w:rPr>
                <w:rFonts w:eastAsia="標楷體"/>
                <w:sz w:val="32"/>
                <w:szCs w:val="32"/>
              </w:rPr>
              <w:t>餘額</w:t>
            </w:r>
            <w:r w:rsidRPr="00C431A6">
              <w:rPr>
                <w:rFonts w:eastAsia="標楷體"/>
                <w:sz w:val="32"/>
                <w:szCs w:val="32"/>
              </w:rPr>
              <w:t>/</w:t>
            </w:r>
            <w:r w:rsidRPr="00C431A6">
              <w:rPr>
                <w:rFonts w:eastAsia="標楷體"/>
                <w:sz w:val="32"/>
                <w:szCs w:val="32"/>
              </w:rPr>
              <w:t>當年度</w:t>
            </w:r>
            <w:r w:rsidRPr="00C431A6">
              <w:rPr>
                <w:rFonts w:eastAsia="標楷體"/>
                <w:sz w:val="32"/>
                <w:szCs w:val="32"/>
              </w:rPr>
              <w:t>GDP</w:t>
            </w:r>
          </w:p>
        </w:tc>
        <w:tc>
          <w:tcPr>
            <w:tcW w:w="2272" w:type="dxa"/>
            <w:tcBorders>
              <w:top w:val="single" w:sz="18" w:space="0" w:color="auto"/>
              <w:left w:val="double" w:sz="4" w:space="0" w:color="auto"/>
              <w:bottom w:val="single" w:sz="12" w:space="0" w:color="auto"/>
            </w:tcBorders>
            <w:shd w:val="clear" w:color="auto" w:fill="auto"/>
            <w:vAlign w:val="center"/>
          </w:tcPr>
          <w:p w14:paraId="71B6D98A" w14:textId="77777777" w:rsidR="001C2257" w:rsidRPr="00C431A6" w:rsidRDefault="001C2257" w:rsidP="001C2257">
            <w:pPr>
              <w:snapToGrid w:val="0"/>
              <w:spacing w:line="300" w:lineRule="exact"/>
              <w:jc w:val="center"/>
              <w:rPr>
                <w:rFonts w:eastAsia="標楷體"/>
                <w:sz w:val="32"/>
                <w:szCs w:val="32"/>
              </w:rPr>
            </w:pPr>
            <w:r w:rsidRPr="00C431A6">
              <w:rPr>
                <w:rFonts w:eastAsia="標楷體"/>
                <w:sz w:val="32"/>
                <w:szCs w:val="32"/>
              </w:rPr>
              <w:t>付息支出</w:t>
            </w:r>
          </w:p>
        </w:tc>
        <w:tc>
          <w:tcPr>
            <w:tcW w:w="2285" w:type="dxa"/>
            <w:tcBorders>
              <w:top w:val="single" w:sz="18" w:space="0" w:color="auto"/>
              <w:bottom w:val="single" w:sz="12" w:space="0" w:color="auto"/>
            </w:tcBorders>
            <w:shd w:val="clear" w:color="auto" w:fill="auto"/>
            <w:vAlign w:val="center"/>
          </w:tcPr>
          <w:p w14:paraId="0EC47A59" w14:textId="77777777" w:rsidR="001C2257" w:rsidRPr="00C431A6" w:rsidRDefault="001C2257" w:rsidP="001C2257">
            <w:pPr>
              <w:snapToGrid w:val="0"/>
              <w:spacing w:line="300" w:lineRule="exact"/>
              <w:jc w:val="center"/>
              <w:rPr>
                <w:rFonts w:eastAsia="標楷體"/>
                <w:sz w:val="32"/>
                <w:szCs w:val="32"/>
              </w:rPr>
            </w:pPr>
            <w:r w:rsidRPr="00C431A6">
              <w:rPr>
                <w:rFonts w:eastAsia="標楷體"/>
                <w:sz w:val="32"/>
                <w:szCs w:val="32"/>
              </w:rPr>
              <w:t>歲出</w:t>
            </w:r>
          </w:p>
          <w:p w14:paraId="22965B83" w14:textId="77777777" w:rsidR="001C2257" w:rsidRPr="00C431A6" w:rsidRDefault="001C2257" w:rsidP="001C2257">
            <w:pPr>
              <w:snapToGrid w:val="0"/>
              <w:spacing w:line="300" w:lineRule="exact"/>
              <w:jc w:val="center"/>
              <w:rPr>
                <w:rFonts w:eastAsia="標楷體"/>
              </w:rPr>
            </w:pPr>
            <w:r w:rsidRPr="00C431A6">
              <w:rPr>
                <w:rFonts w:eastAsia="標楷體"/>
              </w:rPr>
              <w:t>(</w:t>
            </w:r>
            <w:proofErr w:type="gramStart"/>
            <w:r w:rsidRPr="00C431A6">
              <w:rPr>
                <w:rFonts w:eastAsia="標楷體"/>
              </w:rPr>
              <w:t>註</w:t>
            </w:r>
            <w:proofErr w:type="gramEnd"/>
            <w:r w:rsidRPr="00C431A6">
              <w:rPr>
                <w:rFonts w:eastAsia="標楷體"/>
              </w:rPr>
              <w:t>3)</w:t>
            </w:r>
          </w:p>
        </w:tc>
        <w:tc>
          <w:tcPr>
            <w:tcW w:w="2648" w:type="dxa"/>
            <w:tcBorders>
              <w:top w:val="single" w:sz="18" w:space="0" w:color="auto"/>
              <w:bottom w:val="single" w:sz="12" w:space="0" w:color="auto"/>
              <w:right w:val="nil"/>
            </w:tcBorders>
            <w:shd w:val="clear" w:color="auto" w:fill="auto"/>
            <w:vAlign w:val="center"/>
          </w:tcPr>
          <w:p w14:paraId="7D416663" w14:textId="77777777" w:rsidR="001C2257" w:rsidRPr="00C431A6" w:rsidRDefault="001C2257" w:rsidP="001C2257">
            <w:pPr>
              <w:snapToGrid w:val="0"/>
              <w:spacing w:line="300" w:lineRule="exact"/>
              <w:jc w:val="center"/>
              <w:rPr>
                <w:rFonts w:eastAsia="標楷體"/>
                <w:sz w:val="32"/>
                <w:szCs w:val="32"/>
              </w:rPr>
            </w:pPr>
            <w:r w:rsidRPr="00C431A6">
              <w:rPr>
                <w:rFonts w:eastAsia="標楷體"/>
                <w:sz w:val="32"/>
                <w:szCs w:val="32"/>
              </w:rPr>
              <w:t>付息支出</w:t>
            </w:r>
            <w:r w:rsidRPr="00C431A6">
              <w:rPr>
                <w:rFonts w:eastAsia="標楷體"/>
                <w:sz w:val="32"/>
                <w:szCs w:val="32"/>
              </w:rPr>
              <w:t>/</w:t>
            </w:r>
            <w:r w:rsidRPr="00C431A6">
              <w:rPr>
                <w:rFonts w:eastAsia="標楷體"/>
                <w:sz w:val="32"/>
                <w:szCs w:val="32"/>
              </w:rPr>
              <w:t>歲出</w:t>
            </w:r>
          </w:p>
        </w:tc>
      </w:tr>
      <w:tr w:rsidR="00C431A6" w:rsidRPr="00C431A6" w14:paraId="27D97EF3" w14:textId="77777777" w:rsidTr="00E17FCF">
        <w:trPr>
          <w:trHeight w:val="512"/>
          <w:jc w:val="center"/>
        </w:trPr>
        <w:tc>
          <w:tcPr>
            <w:tcW w:w="1761" w:type="dxa"/>
            <w:tcBorders>
              <w:left w:val="nil"/>
              <w:right w:val="single" w:sz="12" w:space="0" w:color="auto"/>
            </w:tcBorders>
            <w:shd w:val="clear" w:color="auto" w:fill="auto"/>
            <w:vAlign w:val="center"/>
          </w:tcPr>
          <w:p w14:paraId="4D427DE8" w14:textId="77777777" w:rsidR="00B238FA" w:rsidRPr="00C431A6" w:rsidRDefault="00B238FA" w:rsidP="00B238FA">
            <w:pPr>
              <w:snapToGrid w:val="0"/>
              <w:spacing w:line="300" w:lineRule="exact"/>
              <w:jc w:val="center"/>
              <w:rPr>
                <w:rFonts w:eastAsia="標楷體"/>
                <w:sz w:val="32"/>
                <w:szCs w:val="32"/>
              </w:rPr>
            </w:pPr>
            <w:r w:rsidRPr="00C431A6">
              <w:rPr>
                <w:rFonts w:eastAsia="標楷體"/>
                <w:sz w:val="32"/>
                <w:szCs w:val="32"/>
              </w:rPr>
              <w:t>99</w:t>
            </w:r>
            <w:r w:rsidRPr="00C431A6">
              <w:rPr>
                <w:rFonts w:eastAsia="標楷體"/>
                <w:sz w:val="32"/>
                <w:szCs w:val="32"/>
              </w:rPr>
              <w:t>年</w:t>
            </w:r>
          </w:p>
        </w:tc>
        <w:tc>
          <w:tcPr>
            <w:tcW w:w="2229" w:type="dxa"/>
            <w:tcBorders>
              <w:left w:val="single" w:sz="12" w:space="0" w:color="auto"/>
            </w:tcBorders>
            <w:shd w:val="clear" w:color="auto" w:fill="auto"/>
            <w:vAlign w:val="center"/>
          </w:tcPr>
          <w:p w14:paraId="0AE50E18" w14:textId="77777777" w:rsidR="00B238FA" w:rsidRPr="00C431A6" w:rsidRDefault="00B238FA" w:rsidP="00B238FA">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45,365</w:t>
            </w:r>
          </w:p>
        </w:tc>
        <w:tc>
          <w:tcPr>
            <w:tcW w:w="2774" w:type="dxa"/>
            <w:tcBorders>
              <w:right w:val="double" w:sz="4" w:space="0" w:color="auto"/>
            </w:tcBorders>
            <w:shd w:val="clear" w:color="auto" w:fill="auto"/>
            <w:vAlign w:val="center"/>
          </w:tcPr>
          <w:p w14:paraId="105A55E9" w14:textId="77777777" w:rsidR="00B238FA" w:rsidRPr="00C431A6" w:rsidRDefault="00B238FA" w:rsidP="00B238FA">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32.3</w:t>
            </w:r>
          </w:p>
        </w:tc>
        <w:tc>
          <w:tcPr>
            <w:tcW w:w="2272" w:type="dxa"/>
            <w:tcBorders>
              <w:left w:val="double" w:sz="4" w:space="0" w:color="auto"/>
            </w:tcBorders>
            <w:shd w:val="clear" w:color="auto" w:fill="auto"/>
            <w:vAlign w:val="center"/>
          </w:tcPr>
          <w:p w14:paraId="749E7F0B" w14:textId="77777777" w:rsidR="00B238FA" w:rsidRPr="00C431A6" w:rsidRDefault="00B238FA" w:rsidP="00B238FA">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1,094</w:t>
            </w:r>
          </w:p>
        </w:tc>
        <w:tc>
          <w:tcPr>
            <w:tcW w:w="2285" w:type="dxa"/>
            <w:shd w:val="clear" w:color="auto" w:fill="auto"/>
            <w:vAlign w:val="center"/>
          </w:tcPr>
          <w:p w14:paraId="7F7CBA0F" w14:textId="3B7BA3C9" w:rsidR="00B238FA" w:rsidRPr="00C431A6" w:rsidRDefault="00B238FA" w:rsidP="00B238FA">
            <w:pPr>
              <w:tabs>
                <w:tab w:val="decimal" w:pos="308"/>
                <w:tab w:val="decimal" w:pos="1085"/>
              </w:tabs>
              <w:snapToGrid w:val="0"/>
              <w:spacing w:line="300" w:lineRule="exact"/>
              <w:ind w:rightChars="-37" w:right="-89"/>
              <w:jc w:val="center"/>
              <w:rPr>
                <w:rFonts w:eastAsia="標楷體"/>
                <w:sz w:val="32"/>
                <w:szCs w:val="32"/>
              </w:rPr>
            </w:pPr>
            <w:r w:rsidRPr="00C431A6">
              <w:rPr>
                <w:rFonts w:eastAsia="標楷體"/>
                <w:sz w:val="32"/>
                <w:szCs w:val="32"/>
              </w:rPr>
              <w:t>19,034</w:t>
            </w:r>
          </w:p>
        </w:tc>
        <w:tc>
          <w:tcPr>
            <w:tcW w:w="2648" w:type="dxa"/>
            <w:tcBorders>
              <w:right w:val="nil"/>
            </w:tcBorders>
            <w:shd w:val="clear" w:color="auto" w:fill="auto"/>
            <w:vAlign w:val="center"/>
          </w:tcPr>
          <w:p w14:paraId="6EFAD565" w14:textId="77777777" w:rsidR="00B238FA" w:rsidRPr="00C431A6" w:rsidRDefault="00B238FA" w:rsidP="00B238FA">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5.7</w:t>
            </w:r>
          </w:p>
        </w:tc>
      </w:tr>
      <w:tr w:rsidR="00C431A6" w:rsidRPr="00C431A6" w14:paraId="7F05D56B" w14:textId="77777777" w:rsidTr="00E17FCF">
        <w:trPr>
          <w:trHeight w:val="512"/>
          <w:jc w:val="center"/>
        </w:trPr>
        <w:tc>
          <w:tcPr>
            <w:tcW w:w="1761" w:type="dxa"/>
            <w:tcBorders>
              <w:left w:val="nil"/>
              <w:right w:val="single" w:sz="12" w:space="0" w:color="auto"/>
            </w:tcBorders>
            <w:shd w:val="clear" w:color="auto" w:fill="auto"/>
            <w:vAlign w:val="center"/>
          </w:tcPr>
          <w:p w14:paraId="5DE80279" w14:textId="77777777" w:rsidR="00B238FA" w:rsidRPr="00C431A6" w:rsidRDefault="00B238FA" w:rsidP="00B238FA">
            <w:pPr>
              <w:snapToGrid w:val="0"/>
              <w:spacing w:line="300" w:lineRule="exact"/>
              <w:jc w:val="center"/>
              <w:rPr>
                <w:rFonts w:eastAsia="標楷體"/>
                <w:sz w:val="32"/>
                <w:szCs w:val="32"/>
              </w:rPr>
            </w:pPr>
            <w:r w:rsidRPr="00C431A6">
              <w:rPr>
                <w:rFonts w:eastAsia="標楷體"/>
                <w:sz w:val="32"/>
                <w:szCs w:val="32"/>
              </w:rPr>
              <w:t>100</w:t>
            </w:r>
            <w:r w:rsidRPr="00C431A6">
              <w:rPr>
                <w:rFonts w:eastAsia="標楷體"/>
                <w:sz w:val="32"/>
                <w:szCs w:val="32"/>
              </w:rPr>
              <w:t>年</w:t>
            </w:r>
          </w:p>
        </w:tc>
        <w:tc>
          <w:tcPr>
            <w:tcW w:w="2229" w:type="dxa"/>
            <w:tcBorders>
              <w:left w:val="single" w:sz="12" w:space="0" w:color="auto"/>
            </w:tcBorders>
            <w:shd w:val="clear" w:color="auto" w:fill="auto"/>
            <w:vAlign w:val="center"/>
          </w:tcPr>
          <w:p w14:paraId="28B3BFC3" w14:textId="77777777" w:rsidR="00B238FA" w:rsidRPr="00C431A6" w:rsidRDefault="00B238FA" w:rsidP="00B238FA">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47,506</w:t>
            </w:r>
          </w:p>
        </w:tc>
        <w:tc>
          <w:tcPr>
            <w:tcW w:w="2774" w:type="dxa"/>
            <w:tcBorders>
              <w:right w:val="double" w:sz="4" w:space="0" w:color="auto"/>
            </w:tcBorders>
            <w:shd w:val="clear" w:color="auto" w:fill="auto"/>
            <w:vAlign w:val="center"/>
          </w:tcPr>
          <w:p w14:paraId="12D07395" w14:textId="77777777" w:rsidR="00B238FA" w:rsidRPr="00C431A6" w:rsidRDefault="00B238FA" w:rsidP="00B238FA">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33.3</w:t>
            </w:r>
          </w:p>
        </w:tc>
        <w:tc>
          <w:tcPr>
            <w:tcW w:w="2272" w:type="dxa"/>
            <w:tcBorders>
              <w:left w:val="double" w:sz="4" w:space="0" w:color="auto"/>
            </w:tcBorders>
            <w:shd w:val="clear" w:color="auto" w:fill="auto"/>
            <w:vAlign w:val="center"/>
          </w:tcPr>
          <w:p w14:paraId="61EEE981" w14:textId="77777777" w:rsidR="00B238FA" w:rsidRPr="00C431A6" w:rsidRDefault="00B238FA" w:rsidP="00B238FA">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1,113</w:t>
            </w:r>
          </w:p>
        </w:tc>
        <w:tc>
          <w:tcPr>
            <w:tcW w:w="2285" w:type="dxa"/>
            <w:shd w:val="clear" w:color="auto" w:fill="auto"/>
            <w:vAlign w:val="center"/>
          </w:tcPr>
          <w:p w14:paraId="2580D38E" w14:textId="731ADB8E" w:rsidR="00B238FA" w:rsidRPr="00C431A6" w:rsidRDefault="00B238FA" w:rsidP="00B238FA">
            <w:pPr>
              <w:tabs>
                <w:tab w:val="decimal" w:pos="308"/>
                <w:tab w:val="decimal" w:pos="1085"/>
              </w:tabs>
              <w:snapToGrid w:val="0"/>
              <w:spacing w:line="300" w:lineRule="exact"/>
              <w:ind w:rightChars="-37" w:right="-89"/>
              <w:jc w:val="center"/>
              <w:rPr>
                <w:rFonts w:eastAsia="標楷體"/>
                <w:sz w:val="32"/>
                <w:szCs w:val="32"/>
              </w:rPr>
            </w:pPr>
            <w:r w:rsidRPr="00C431A6">
              <w:rPr>
                <w:rFonts w:eastAsia="標楷體"/>
                <w:sz w:val="32"/>
                <w:szCs w:val="32"/>
              </w:rPr>
              <w:t>19,070</w:t>
            </w:r>
          </w:p>
        </w:tc>
        <w:tc>
          <w:tcPr>
            <w:tcW w:w="2648" w:type="dxa"/>
            <w:tcBorders>
              <w:right w:val="nil"/>
            </w:tcBorders>
            <w:shd w:val="clear" w:color="auto" w:fill="auto"/>
            <w:vAlign w:val="center"/>
          </w:tcPr>
          <w:p w14:paraId="5A40B252" w14:textId="77777777" w:rsidR="00B238FA" w:rsidRPr="00C431A6" w:rsidRDefault="00B238FA" w:rsidP="00B238FA">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5.8</w:t>
            </w:r>
          </w:p>
        </w:tc>
      </w:tr>
      <w:tr w:rsidR="00C431A6" w:rsidRPr="00C431A6" w14:paraId="3889806E" w14:textId="77777777" w:rsidTr="00E17FCF">
        <w:trPr>
          <w:trHeight w:val="512"/>
          <w:jc w:val="center"/>
        </w:trPr>
        <w:tc>
          <w:tcPr>
            <w:tcW w:w="1761" w:type="dxa"/>
            <w:tcBorders>
              <w:left w:val="nil"/>
              <w:right w:val="single" w:sz="12" w:space="0" w:color="auto"/>
            </w:tcBorders>
            <w:shd w:val="clear" w:color="auto" w:fill="auto"/>
            <w:vAlign w:val="center"/>
          </w:tcPr>
          <w:p w14:paraId="1DD95DB6" w14:textId="77777777" w:rsidR="009E692C" w:rsidRPr="00C431A6" w:rsidRDefault="009E692C" w:rsidP="009E692C">
            <w:pPr>
              <w:snapToGrid w:val="0"/>
              <w:spacing w:line="300" w:lineRule="exact"/>
              <w:jc w:val="center"/>
              <w:rPr>
                <w:rFonts w:eastAsia="標楷體"/>
                <w:sz w:val="32"/>
                <w:szCs w:val="32"/>
              </w:rPr>
            </w:pPr>
            <w:r w:rsidRPr="00C431A6">
              <w:rPr>
                <w:rFonts w:eastAsia="標楷體"/>
                <w:sz w:val="32"/>
                <w:szCs w:val="32"/>
              </w:rPr>
              <w:t>101</w:t>
            </w:r>
            <w:r w:rsidRPr="00C431A6">
              <w:rPr>
                <w:rFonts w:eastAsia="標楷體"/>
                <w:sz w:val="32"/>
                <w:szCs w:val="32"/>
              </w:rPr>
              <w:t>年</w:t>
            </w:r>
          </w:p>
        </w:tc>
        <w:tc>
          <w:tcPr>
            <w:tcW w:w="2229" w:type="dxa"/>
            <w:tcBorders>
              <w:left w:val="single" w:sz="12" w:space="0" w:color="auto"/>
            </w:tcBorders>
            <w:shd w:val="clear" w:color="auto" w:fill="auto"/>
            <w:vAlign w:val="center"/>
          </w:tcPr>
          <w:p w14:paraId="36ECE210" w14:textId="77777777" w:rsidR="009E692C" w:rsidRPr="00C431A6" w:rsidRDefault="009E692C" w:rsidP="009E692C">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49,963</w:t>
            </w:r>
          </w:p>
        </w:tc>
        <w:tc>
          <w:tcPr>
            <w:tcW w:w="2774" w:type="dxa"/>
            <w:tcBorders>
              <w:right w:val="double" w:sz="4" w:space="0" w:color="auto"/>
            </w:tcBorders>
            <w:shd w:val="clear" w:color="auto" w:fill="auto"/>
            <w:vAlign w:val="center"/>
          </w:tcPr>
          <w:p w14:paraId="38A95C93"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34.0</w:t>
            </w:r>
          </w:p>
        </w:tc>
        <w:tc>
          <w:tcPr>
            <w:tcW w:w="2272" w:type="dxa"/>
            <w:tcBorders>
              <w:left w:val="double" w:sz="4" w:space="0" w:color="auto"/>
            </w:tcBorders>
            <w:shd w:val="clear" w:color="auto" w:fill="auto"/>
            <w:vAlign w:val="center"/>
          </w:tcPr>
          <w:p w14:paraId="5451484C"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1,140</w:t>
            </w:r>
          </w:p>
        </w:tc>
        <w:tc>
          <w:tcPr>
            <w:tcW w:w="2285" w:type="dxa"/>
            <w:shd w:val="clear" w:color="auto" w:fill="auto"/>
            <w:vAlign w:val="center"/>
          </w:tcPr>
          <w:p w14:paraId="4D4F5DBB" w14:textId="77777777" w:rsidR="009E692C" w:rsidRPr="00C431A6" w:rsidRDefault="009E692C" w:rsidP="009E692C">
            <w:pPr>
              <w:tabs>
                <w:tab w:val="decimal" w:pos="308"/>
                <w:tab w:val="decimal" w:pos="1085"/>
              </w:tabs>
              <w:snapToGrid w:val="0"/>
              <w:spacing w:line="300" w:lineRule="exact"/>
              <w:ind w:rightChars="-37" w:right="-89"/>
              <w:jc w:val="center"/>
              <w:rPr>
                <w:rFonts w:eastAsia="標楷體"/>
                <w:sz w:val="32"/>
                <w:szCs w:val="32"/>
              </w:rPr>
            </w:pPr>
            <w:r w:rsidRPr="00C431A6">
              <w:rPr>
                <w:rFonts w:eastAsia="標楷體"/>
                <w:sz w:val="32"/>
                <w:szCs w:val="32"/>
              </w:rPr>
              <w:t>18,970</w:t>
            </w:r>
          </w:p>
        </w:tc>
        <w:tc>
          <w:tcPr>
            <w:tcW w:w="2648" w:type="dxa"/>
            <w:tcBorders>
              <w:right w:val="nil"/>
            </w:tcBorders>
            <w:shd w:val="clear" w:color="auto" w:fill="auto"/>
            <w:vAlign w:val="center"/>
          </w:tcPr>
          <w:p w14:paraId="78CBABC4" w14:textId="77777777" w:rsidR="009E692C" w:rsidRPr="00C431A6" w:rsidRDefault="009E692C" w:rsidP="009E692C">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6.0</w:t>
            </w:r>
          </w:p>
        </w:tc>
      </w:tr>
      <w:tr w:rsidR="00C431A6" w:rsidRPr="00C431A6" w14:paraId="280A612C" w14:textId="77777777" w:rsidTr="00E17FCF">
        <w:trPr>
          <w:trHeight w:val="512"/>
          <w:jc w:val="center"/>
        </w:trPr>
        <w:tc>
          <w:tcPr>
            <w:tcW w:w="1761" w:type="dxa"/>
            <w:tcBorders>
              <w:left w:val="nil"/>
              <w:right w:val="single" w:sz="12" w:space="0" w:color="auto"/>
            </w:tcBorders>
            <w:shd w:val="clear" w:color="auto" w:fill="auto"/>
            <w:vAlign w:val="center"/>
          </w:tcPr>
          <w:p w14:paraId="0E10CA1D" w14:textId="77777777" w:rsidR="009E692C" w:rsidRPr="00C431A6" w:rsidRDefault="009E692C" w:rsidP="009E692C">
            <w:pPr>
              <w:snapToGrid w:val="0"/>
              <w:spacing w:line="300" w:lineRule="exact"/>
              <w:jc w:val="center"/>
              <w:rPr>
                <w:rFonts w:eastAsia="標楷體"/>
                <w:sz w:val="32"/>
                <w:szCs w:val="32"/>
              </w:rPr>
            </w:pPr>
            <w:r w:rsidRPr="00C431A6">
              <w:rPr>
                <w:rFonts w:eastAsia="標楷體"/>
                <w:sz w:val="32"/>
                <w:szCs w:val="32"/>
              </w:rPr>
              <w:t>102</w:t>
            </w:r>
            <w:r w:rsidRPr="00C431A6">
              <w:rPr>
                <w:rFonts w:eastAsia="標楷體"/>
                <w:sz w:val="32"/>
                <w:szCs w:val="32"/>
              </w:rPr>
              <w:t>年</w:t>
            </w:r>
          </w:p>
        </w:tc>
        <w:tc>
          <w:tcPr>
            <w:tcW w:w="2229" w:type="dxa"/>
            <w:tcBorders>
              <w:left w:val="single" w:sz="12" w:space="0" w:color="auto"/>
            </w:tcBorders>
            <w:shd w:val="clear" w:color="auto" w:fill="auto"/>
            <w:vAlign w:val="center"/>
          </w:tcPr>
          <w:p w14:paraId="35267F52" w14:textId="77777777" w:rsidR="009E692C" w:rsidRPr="00C431A6" w:rsidRDefault="009E692C" w:rsidP="009E692C">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51,463</w:t>
            </w:r>
          </w:p>
        </w:tc>
        <w:tc>
          <w:tcPr>
            <w:tcW w:w="2774" w:type="dxa"/>
            <w:tcBorders>
              <w:right w:val="double" w:sz="4" w:space="0" w:color="auto"/>
            </w:tcBorders>
            <w:shd w:val="clear" w:color="auto" w:fill="auto"/>
            <w:vAlign w:val="center"/>
          </w:tcPr>
          <w:p w14:paraId="20EF3CE4"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33.7</w:t>
            </w:r>
          </w:p>
        </w:tc>
        <w:tc>
          <w:tcPr>
            <w:tcW w:w="2272" w:type="dxa"/>
            <w:tcBorders>
              <w:left w:val="double" w:sz="4" w:space="0" w:color="auto"/>
            </w:tcBorders>
            <w:shd w:val="clear" w:color="auto" w:fill="auto"/>
            <w:vAlign w:val="center"/>
          </w:tcPr>
          <w:p w14:paraId="14FFB0FA"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1,169</w:t>
            </w:r>
          </w:p>
        </w:tc>
        <w:tc>
          <w:tcPr>
            <w:tcW w:w="2285" w:type="dxa"/>
            <w:shd w:val="clear" w:color="auto" w:fill="auto"/>
            <w:vAlign w:val="center"/>
          </w:tcPr>
          <w:p w14:paraId="30351880" w14:textId="77777777" w:rsidR="009E692C" w:rsidRPr="00C431A6" w:rsidRDefault="009E692C" w:rsidP="009E692C">
            <w:pPr>
              <w:tabs>
                <w:tab w:val="decimal" w:pos="308"/>
                <w:tab w:val="decimal" w:pos="1085"/>
              </w:tabs>
              <w:snapToGrid w:val="0"/>
              <w:spacing w:line="300" w:lineRule="exact"/>
              <w:ind w:rightChars="-37" w:right="-89"/>
              <w:jc w:val="center"/>
              <w:rPr>
                <w:rFonts w:eastAsia="標楷體"/>
                <w:sz w:val="32"/>
                <w:szCs w:val="32"/>
              </w:rPr>
            </w:pPr>
            <w:r w:rsidRPr="00C431A6">
              <w:rPr>
                <w:rFonts w:eastAsia="標楷體"/>
                <w:sz w:val="32"/>
                <w:szCs w:val="32"/>
              </w:rPr>
              <w:t>18,609</w:t>
            </w:r>
          </w:p>
        </w:tc>
        <w:tc>
          <w:tcPr>
            <w:tcW w:w="2648" w:type="dxa"/>
            <w:tcBorders>
              <w:right w:val="nil"/>
            </w:tcBorders>
            <w:shd w:val="clear" w:color="auto" w:fill="auto"/>
            <w:vAlign w:val="center"/>
          </w:tcPr>
          <w:p w14:paraId="7FF9AA62" w14:textId="77777777" w:rsidR="009E692C" w:rsidRPr="00C431A6" w:rsidRDefault="009E692C" w:rsidP="009E692C">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6.3</w:t>
            </w:r>
          </w:p>
        </w:tc>
      </w:tr>
      <w:tr w:rsidR="00C431A6" w:rsidRPr="00C431A6" w14:paraId="2466E088" w14:textId="77777777" w:rsidTr="00E17FCF">
        <w:trPr>
          <w:trHeight w:val="512"/>
          <w:jc w:val="center"/>
        </w:trPr>
        <w:tc>
          <w:tcPr>
            <w:tcW w:w="1761" w:type="dxa"/>
            <w:tcBorders>
              <w:left w:val="nil"/>
              <w:right w:val="single" w:sz="12" w:space="0" w:color="auto"/>
            </w:tcBorders>
            <w:shd w:val="clear" w:color="auto" w:fill="auto"/>
            <w:vAlign w:val="center"/>
          </w:tcPr>
          <w:p w14:paraId="313E9A4B" w14:textId="77777777" w:rsidR="009E692C" w:rsidRPr="00C431A6" w:rsidRDefault="009E692C" w:rsidP="009E692C">
            <w:pPr>
              <w:snapToGrid w:val="0"/>
              <w:spacing w:line="300" w:lineRule="exact"/>
              <w:jc w:val="center"/>
              <w:rPr>
                <w:rFonts w:eastAsia="標楷體"/>
                <w:sz w:val="32"/>
                <w:szCs w:val="32"/>
              </w:rPr>
            </w:pPr>
            <w:r w:rsidRPr="00C431A6">
              <w:rPr>
                <w:rFonts w:eastAsia="標楷體"/>
                <w:sz w:val="32"/>
                <w:szCs w:val="32"/>
              </w:rPr>
              <w:t>103</w:t>
            </w:r>
            <w:r w:rsidRPr="00C431A6">
              <w:rPr>
                <w:rFonts w:eastAsia="標楷體"/>
                <w:sz w:val="32"/>
                <w:szCs w:val="32"/>
              </w:rPr>
              <w:t>年</w:t>
            </w:r>
          </w:p>
        </w:tc>
        <w:tc>
          <w:tcPr>
            <w:tcW w:w="2229" w:type="dxa"/>
            <w:tcBorders>
              <w:left w:val="single" w:sz="12" w:space="0" w:color="auto"/>
            </w:tcBorders>
            <w:shd w:val="clear" w:color="auto" w:fill="auto"/>
            <w:vAlign w:val="center"/>
          </w:tcPr>
          <w:p w14:paraId="49B209C2" w14:textId="77777777" w:rsidR="009E692C" w:rsidRPr="00C431A6" w:rsidRDefault="009E692C" w:rsidP="009E692C">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52,756</w:t>
            </w:r>
          </w:p>
        </w:tc>
        <w:tc>
          <w:tcPr>
            <w:tcW w:w="2774" w:type="dxa"/>
            <w:tcBorders>
              <w:right w:val="double" w:sz="4" w:space="0" w:color="auto"/>
            </w:tcBorders>
            <w:shd w:val="clear" w:color="auto" w:fill="auto"/>
            <w:vAlign w:val="center"/>
          </w:tcPr>
          <w:p w14:paraId="4E2D4180"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32.4</w:t>
            </w:r>
          </w:p>
        </w:tc>
        <w:tc>
          <w:tcPr>
            <w:tcW w:w="2272" w:type="dxa"/>
            <w:tcBorders>
              <w:left w:val="double" w:sz="4" w:space="0" w:color="auto"/>
            </w:tcBorders>
            <w:shd w:val="clear" w:color="auto" w:fill="auto"/>
            <w:vAlign w:val="center"/>
          </w:tcPr>
          <w:p w14:paraId="3936A62A"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1,146</w:t>
            </w:r>
          </w:p>
        </w:tc>
        <w:tc>
          <w:tcPr>
            <w:tcW w:w="2285" w:type="dxa"/>
            <w:shd w:val="clear" w:color="auto" w:fill="auto"/>
            <w:vAlign w:val="center"/>
          </w:tcPr>
          <w:p w14:paraId="00916ADC" w14:textId="77777777" w:rsidR="009E692C" w:rsidRPr="00C431A6" w:rsidRDefault="009E692C" w:rsidP="009E692C">
            <w:pPr>
              <w:tabs>
                <w:tab w:val="decimal" w:pos="308"/>
                <w:tab w:val="decimal" w:pos="1085"/>
              </w:tabs>
              <w:snapToGrid w:val="0"/>
              <w:spacing w:line="300" w:lineRule="exact"/>
              <w:ind w:rightChars="-37" w:right="-89"/>
              <w:jc w:val="center"/>
              <w:rPr>
                <w:rFonts w:eastAsia="標楷體"/>
                <w:sz w:val="32"/>
                <w:szCs w:val="32"/>
              </w:rPr>
            </w:pPr>
            <w:r w:rsidRPr="00C431A6">
              <w:rPr>
                <w:rFonts w:eastAsia="標楷體"/>
                <w:sz w:val="32"/>
                <w:szCs w:val="32"/>
              </w:rPr>
              <w:t>18,569</w:t>
            </w:r>
          </w:p>
        </w:tc>
        <w:tc>
          <w:tcPr>
            <w:tcW w:w="2648" w:type="dxa"/>
            <w:tcBorders>
              <w:right w:val="nil"/>
            </w:tcBorders>
            <w:shd w:val="clear" w:color="auto" w:fill="auto"/>
            <w:vAlign w:val="center"/>
          </w:tcPr>
          <w:p w14:paraId="65BD25FA" w14:textId="77777777" w:rsidR="009E692C" w:rsidRPr="00C431A6" w:rsidRDefault="009E692C" w:rsidP="009E692C">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6.2</w:t>
            </w:r>
          </w:p>
        </w:tc>
      </w:tr>
      <w:tr w:rsidR="00C431A6" w:rsidRPr="00C431A6" w14:paraId="4E425B38" w14:textId="77777777" w:rsidTr="00E17FCF">
        <w:trPr>
          <w:trHeight w:val="512"/>
          <w:jc w:val="center"/>
        </w:trPr>
        <w:tc>
          <w:tcPr>
            <w:tcW w:w="1761" w:type="dxa"/>
            <w:tcBorders>
              <w:left w:val="nil"/>
              <w:right w:val="single" w:sz="12" w:space="0" w:color="auto"/>
            </w:tcBorders>
            <w:shd w:val="clear" w:color="auto" w:fill="auto"/>
            <w:vAlign w:val="center"/>
          </w:tcPr>
          <w:p w14:paraId="19C09840" w14:textId="77777777" w:rsidR="009E692C" w:rsidRPr="00C431A6" w:rsidRDefault="009E692C" w:rsidP="009E692C">
            <w:pPr>
              <w:snapToGrid w:val="0"/>
              <w:spacing w:line="300" w:lineRule="exact"/>
              <w:jc w:val="center"/>
              <w:rPr>
                <w:rFonts w:eastAsia="標楷體"/>
                <w:sz w:val="32"/>
                <w:szCs w:val="32"/>
              </w:rPr>
            </w:pPr>
            <w:r w:rsidRPr="00C431A6">
              <w:rPr>
                <w:rFonts w:eastAsia="標楷體"/>
                <w:sz w:val="32"/>
                <w:szCs w:val="32"/>
              </w:rPr>
              <w:t>104</w:t>
            </w:r>
            <w:r w:rsidRPr="00C431A6">
              <w:rPr>
                <w:rFonts w:eastAsia="標楷體"/>
                <w:sz w:val="32"/>
                <w:szCs w:val="32"/>
              </w:rPr>
              <w:t>年</w:t>
            </w:r>
          </w:p>
        </w:tc>
        <w:tc>
          <w:tcPr>
            <w:tcW w:w="2229" w:type="dxa"/>
            <w:tcBorders>
              <w:left w:val="single" w:sz="12" w:space="0" w:color="auto"/>
            </w:tcBorders>
            <w:shd w:val="clear" w:color="auto" w:fill="auto"/>
            <w:vAlign w:val="center"/>
          </w:tcPr>
          <w:p w14:paraId="0C9D96BC" w14:textId="77777777" w:rsidR="009E692C" w:rsidRPr="00C431A6" w:rsidRDefault="009E692C" w:rsidP="009E692C">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52,964</w:t>
            </w:r>
          </w:p>
        </w:tc>
        <w:tc>
          <w:tcPr>
            <w:tcW w:w="2774" w:type="dxa"/>
            <w:tcBorders>
              <w:right w:val="double" w:sz="4" w:space="0" w:color="auto"/>
            </w:tcBorders>
            <w:shd w:val="clear" w:color="auto" w:fill="auto"/>
            <w:vAlign w:val="center"/>
          </w:tcPr>
          <w:p w14:paraId="14AC68B7"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31.1</w:t>
            </w:r>
          </w:p>
        </w:tc>
        <w:tc>
          <w:tcPr>
            <w:tcW w:w="2272" w:type="dxa"/>
            <w:tcBorders>
              <w:left w:val="double" w:sz="4" w:space="0" w:color="auto"/>
            </w:tcBorders>
            <w:shd w:val="clear" w:color="auto" w:fill="auto"/>
            <w:vAlign w:val="center"/>
          </w:tcPr>
          <w:p w14:paraId="3539F3B9"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1,113</w:t>
            </w:r>
          </w:p>
        </w:tc>
        <w:tc>
          <w:tcPr>
            <w:tcW w:w="2285" w:type="dxa"/>
            <w:shd w:val="clear" w:color="auto" w:fill="auto"/>
            <w:vAlign w:val="center"/>
          </w:tcPr>
          <w:p w14:paraId="0B47BF60" w14:textId="77777777" w:rsidR="009E692C" w:rsidRPr="00C431A6" w:rsidRDefault="009E692C" w:rsidP="009E692C">
            <w:pPr>
              <w:tabs>
                <w:tab w:val="decimal" w:pos="308"/>
                <w:tab w:val="decimal" w:pos="1085"/>
              </w:tabs>
              <w:snapToGrid w:val="0"/>
              <w:spacing w:line="300" w:lineRule="exact"/>
              <w:ind w:rightChars="-37" w:right="-89"/>
              <w:jc w:val="center"/>
              <w:rPr>
                <w:rFonts w:eastAsia="標楷體"/>
                <w:sz w:val="32"/>
                <w:szCs w:val="32"/>
              </w:rPr>
            </w:pPr>
            <w:r w:rsidRPr="00C431A6">
              <w:rPr>
                <w:rFonts w:eastAsia="標楷體"/>
                <w:sz w:val="32"/>
                <w:szCs w:val="32"/>
              </w:rPr>
              <w:t>19,044</w:t>
            </w:r>
          </w:p>
        </w:tc>
        <w:tc>
          <w:tcPr>
            <w:tcW w:w="2648" w:type="dxa"/>
            <w:tcBorders>
              <w:right w:val="nil"/>
            </w:tcBorders>
            <w:shd w:val="clear" w:color="auto" w:fill="auto"/>
            <w:vAlign w:val="center"/>
          </w:tcPr>
          <w:p w14:paraId="5A857E12" w14:textId="77777777" w:rsidR="009E692C" w:rsidRPr="00C431A6" w:rsidRDefault="009E692C" w:rsidP="009E692C">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5.8</w:t>
            </w:r>
          </w:p>
        </w:tc>
      </w:tr>
      <w:tr w:rsidR="00C431A6" w:rsidRPr="00C431A6" w14:paraId="161F33B3" w14:textId="77777777" w:rsidTr="00E17FCF">
        <w:trPr>
          <w:trHeight w:val="512"/>
          <w:jc w:val="center"/>
        </w:trPr>
        <w:tc>
          <w:tcPr>
            <w:tcW w:w="1761" w:type="dxa"/>
            <w:tcBorders>
              <w:left w:val="nil"/>
              <w:right w:val="single" w:sz="12" w:space="0" w:color="auto"/>
            </w:tcBorders>
            <w:shd w:val="clear" w:color="auto" w:fill="auto"/>
            <w:vAlign w:val="center"/>
          </w:tcPr>
          <w:p w14:paraId="62B255A6" w14:textId="77777777" w:rsidR="009E692C" w:rsidRPr="00C431A6" w:rsidRDefault="009E692C" w:rsidP="009E692C">
            <w:pPr>
              <w:snapToGrid w:val="0"/>
              <w:spacing w:line="300" w:lineRule="exact"/>
              <w:jc w:val="center"/>
              <w:rPr>
                <w:rFonts w:eastAsia="標楷體"/>
                <w:sz w:val="32"/>
                <w:szCs w:val="32"/>
              </w:rPr>
            </w:pPr>
            <w:r w:rsidRPr="00C431A6">
              <w:rPr>
                <w:rFonts w:eastAsia="標楷體"/>
                <w:sz w:val="32"/>
                <w:szCs w:val="32"/>
              </w:rPr>
              <w:t>105</w:t>
            </w:r>
            <w:r w:rsidRPr="00C431A6">
              <w:rPr>
                <w:rFonts w:eastAsia="標楷體"/>
                <w:sz w:val="32"/>
                <w:szCs w:val="32"/>
              </w:rPr>
              <w:t>年</w:t>
            </w:r>
          </w:p>
        </w:tc>
        <w:tc>
          <w:tcPr>
            <w:tcW w:w="2229" w:type="dxa"/>
            <w:tcBorders>
              <w:left w:val="single" w:sz="12" w:space="0" w:color="auto"/>
            </w:tcBorders>
            <w:shd w:val="clear" w:color="auto" w:fill="auto"/>
            <w:vAlign w:val="center"/>
          </w:tcPr>
          <w:p w14:paraId="6E8CA721" w14:textId="77777777" w:rsidR="009E692C" w:rsidRPr="00C431A6" w:rsidRDefault="009E692C" w:rsidP="009E692C">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53,393</w:t>
            </w:r>
          </w:p>
        </w:tc>
        <w:tc>
          <w:tcPr>
            <w:tcW w:w="2774" w:type="dxa"/>
            <w:tcBorders>
              <w:right w:val="double" w:sz="4" w:space="0" w:color="auto"/>
            </w:tcBorders>
            <w:shd w:val="clear" w:color="auto" w:fill="auto"/>
            <w:vAlign w:val="center"/>
          </w:tcPr>
          <w:p w14:paraId="24F4976C"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30.4</w:t>
            </w:r>
          </w:p>
        </w:tc>
        <w:tc>
          <w:tcPr>
            <w:tcW w:w="2272" w:type="dxa"/>
            <w:tcBorders>
              <w:left w:val="double" w:sz="4" w:space="0" w:color="auto"/>
            </w:tcBorders>
            <w:shd w:val="clear" w:color="auto" w:fill="auto"/>
            <w:vAlign w:val="center"/>
          </w:tcPr>
          <w:p w14:paraId="5661DC94"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1,128</w:t>
            </w:r>
          </w:p>
        </w:tc>
        <w:tc>
          <w:tcPr>
            <w:tcW w:w="2285" w:type="dxa"/>
            <w:shd w:val="clear" w:color="auto" w:fill="auto"/>
            <w:vAlign w:val="center"/>
          </w:tcPr>
          <w:p w14:paraId="03580B83" w14:textId="77777777" w:rsidR="009E692C" w:rsidRPr="00C431A6" w:rsidRDefault="009E692C" w:rsidP="009E692C">
            <w:pPr>
              <w:tabs>
                <w:tab w:val="decimal" w:pos="308"/>
                <w:tab w:val="decimal" w:pos="1085"/>
              </w:tabs>
              <w:snapToGrid w:val="0"/>
              <w:spacing w:line="300" w:lineRule="exact"/>
              <w:ind w:rightChars="-37" w:right="-89"/>
              <w:jc w:val="center"/>
              <w:rPr>
                <w:rFonts w:eastAsia="標楷體"/>
                <w:sz w:val="32"/>
                <w:szCs w:val="32"/>
              </w:rPr>
            </w:pPr>
            <w:r w:rsidRPr="00C431A6">
              <w:rPr>
                <w:rFonts w:eastAsia="標楷體"/>
                <w:sz w:val="32"/>
                <w:szCs w:val="32"/>
              </w:rPr>
              <w:t>19,516</w:t>
            </w:r>
          </w:p>
        </w:tc>
        <w:tc>
          <w:tcPr>
            <w:tcW w:w="2648" w:type="dxa"/>
            <w:tcBorders>
              <w:right w:val="nil"/>
            </w:tcBorders>
            <w:shd w:val="clear" w:color="auto" w:fill="auto"/>
            <w:vAlign w:val="center"/>
          </w:tcPr>
          <w:p w14:paraId="63BE49B9" w14:textId="77777777" w:rsidR="009E692C" w:rsidRPr="00C431A6" w:rsidRDefault="009E692C" w:rsidP="009E692C">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5.8</w:t>
            </w:r>
          </w:p>
        </w:tc>
      </w:tr>
      <w:tr w:rsidR="00C431A6" w:rsidRPr="00C431A6" w14:paraId="66811B2A" w14:textId="77777777" w:rsidTr="00E17FCF">
        <w:trPr>
          <w:trHeight w:val="512"/>
          <w:jc w:val="center"/>
        </w:trPr>
        <w:tc>
          <w:tcPr>
            <w:tcW w:w="1761" w:type="dxa"/>
            <w:tcBorders>
              <w:left w:val="nil"/>
              <w:right w:val="single" w:sz="12" w:space="0" w:color="auto"/>
            </w:tcBorders>
            <w:shd w:val="clear" w:color="auto" w:fill="auto"/>
            <w:vAlign w:val="center"/>
          </w:tcPr>
          <w:p w14:paraId="460F064F" w14:textId="77777777" w:rsidR="009E692C" w:rsidRPr="00C431A6" w:rsidRDefault="009E692C" w:rsidP="009E692C">
            <w:pPr>
              <w:snapToGrid w:val="0"/>
              <w:spacing w:line="300" w:lineRule="exact"/>
              <w:jc w:val="center"/>
              <w:rPr>
                <w:rFonts w:eastAsia="標楷體"/>
                <w:sz w:val="32"/>
                <w:szCs w:val="32"/>
              </w:rPr>
            </w:pPr>
            <w:r w:rsidRPr="00C431A6">
              <w:rPr>
                <w:rFonts w:eastAsia="標楷體"/>
                <w:sz w:val="32"/>
                <w:szCs w:val="32"/>
              </w:rPr>
              <w:t>106</w:t>
            </w:r>
            <w:r w:rsidRPr="00C431A6">
              <w:rPr>
                <w:rFonts w:eastAsia="標楷體"/>
                <w:sz w:val="32"/>
                <w:szCs w:val="32"/>
              </w:rPr>
              <w:t>年</w:t>
            </w:r>
          </w:p>
        </w:tc>
        <w:tc>
          <w:tcPr>
            <w:tcW w:w="2229" w:type="dxa"/>
            <w:tcBorders>
              <w:left w:val="single" w:sz="12" w:space="0" w:color="auto"/>
            </w:tcBorders>
            <w:shd w:val="clear" w:color="auto" w:fill="auto"/>
            <w:vAlign w:val="center"/>
          </w:tcPr>
          <w:p w14:paraId="4971EBF3" w14:textId="77777777" w:rsidR="009E692C" w:rsidRPr="00C431A6" w:rsidRDefault="009E692C" w:rsidP="009E692C">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53,530</w:t>
            </w:r>
          </w:p>
        </w:tc>
        <w:tc>
          <w:tcPr>
            <w:tcW w:w="2774" w:type="dxa"/>
            <w:tcBorders>
              <w:right w:val="double" w:sz="4" w:space="0" w:color="auto"/>
            </w:tcBorders>
            <w:shd w:val="clear" w:color="auto" w:fill="auto"/>
            <w:vAlign w:val="center"/>
          </w:tcPr>
          <w:p w14:paraId="3275AEA8"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29.8</w:t>
            </w:r>
          </w:p>
        </w:tc>
        <w:tc>
          <w:tcPr>
            <w:tcW w:w="2272" w:type="dxa"/>
            <w:tcBorders>
              <w:left w:val="double" w:sz="4" w:space="0" w:color="auto"/>
            </w:tcBorders>
            <w:shd w:val="clear" w:color="auto" w:fill="auto"/>
            <w:vAlign w:val="center"/>
          </w:tcPr>
          <w:p w14:paraId="67BA33A7"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1,015</w:t>
            </w:r>
          </w:p>
        </w:tc>
        <w:tc>
          <w:tcPr>
            <w:tcW w:w="2285" w:type="dxa"/>
            <w:shd w:val="clear" w:color="auto" w:fill="auto"/>
            <w:vAlign w:val="center"/>
          </w:tcPr>
          <w:p w14:paraId="6D5C7897"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19,580</w:t>
            </w:r>
          </w:p>
        </w:tc>
        <w:tc>
          <w:tcPr>
            <w:tcW w:w="2648" w:type="dxa"/>
            <w:tcBorders>
              <w:right w:val="nil"/>
            </w:tcBorders>
            <w:shd w:val="clear" w:color="auto" w:fill="auto"/>
            <w:vAlign w:val="center"/>
          </w:tcPr>
          <w:p w14:paraId="0F8B1A6A" w14:textId="77777777" w:rsidR="009E692C" w:rsidRPr="00C431A6" w:rsidRDefault="009E692C" w:rsidP="009E692C">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5.2</w:t>
            </w:r>
          </w:p>
        </w:tc>
      </w:tr>
      <w:tr w:rsidR="00C431A6" w:rsidRPr="00C431A6" w14:paraId="72309382" w14:textId="77777777" w:rsidTr="00E17FCF">
        <w:trPr>
          <w:trHeight w:val="512"/>
          <w:jc w:val="center"/>
        </w:trPr>
        <w:tc>
          <w:tcPr>
            <w:tcW w:w="1761" w:type="dxa"/>
            <w:tcBorders>
              <w:left w:val="nil"/>
              <w:right w:val="single" w:sz="12" w:space="0" w:color="auto"/>
            </w:tcBorders>
            <w:shd w:val="clear" w:color="auto" w:fill="auto"/>
            <w:vAlign w:val="center"/>
          </w:tcPr>
          <w:p w14:paraId="01FBFF1E" w14:textId="77777777" w:rsidR="009E692C" w:rsidRPr="00C431A6" w:rsidRDefault="009E692C" w:rsidP="009E692C">
            <w:pPr>
              <w:snapToGrid w:val="0"/>
              <w:spacing w:line="300" w:lineRule="exact"/>
              <w:jc w:val="center"/>
              <w:rPr>
                <w:rFonts w:eastAsia="標楷體"/>
                <w:sz w:val="32"/>
                <w:szCs w:val="32"/>
              </w:rPr>
            </w:pPr>
            <w:r w:rsidRPr="00C431A6">
              <w:rPr>
                <w:rFonts w:eastAsia="標楷體"/>
                <w:sz w:val="32"/>
                <w:szCs w:val="32"/>
              </w:rPr>
              <w:t>107</w:t>
            </w:r>
            <w:r w:rsidRPr="00C431A6">
              <w:rPr>
                <w:rFonts w:eastAsia="標楷體"/>
                <w:sz w:val="32"/>
                <w:szCs w:val="32"/>
              </w:rPr>
              <w:t>年</w:t>
            </w:r>
          </w:p>
        </w:tc>
        <w:tc>
          <w:tcPr>
            <w:tcW w:w="2229" w:type="dxa"/>
            <w:tcBorders>
              <w:left w:val="single" w:sz="12" w:space="0" w:color="auto"/>
            </w:tcBorders>
            <w:shd w:val="clear" w:color="auto" w:fill="auto"/>
            <w:vAlign w:val="center"/>
          </w:tcPr>
          <w:p w14:paraId="3B76C1BE" w14:textId="77777777" w:rsidR="009E692C" w:rsidRPr="00C431A6" w:rsidRDefault="009E692C" w:rsidP="009E692C">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53,737</w:t>
            </w:r>
          </w:p>
        </w:tc>
        <w:tc>
          <w:tcPr>
            <w:tcW w:w="2774" w:type="dxa"/>
            <w:tcBorders>
              <w:right w:val="double" w:sz="4" w:space="0" w:color="auto"/>
            </w:tcBorders>
            <w:shd w:val="clear" w:color="auto" w:fill="auto"/>
            <w:vAlign w:val="center"/>
          </w:tcPr>
          <w:p w14:paraId="55F3776E"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29.2</w:t>
            </w:r>
          </w:p>
        </w:tc>
        <w:tc>
          <w:tcPr>
            <w:tcW w:w="2272" w:type="dxa"/>
            <w:tcBorders>
              <w:left w:val="double" w:sz="4" w:space="0" w:color="auto"/>
            </w:tcBorders>
            <w:shd w:val="clear" w:color="auto" w:fill="auto"/>
            <w:vAlign w:val="center"/>
          </w:tcPr>
          <w:p w14:paraId="7839ACE5"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1,004</w:t>
            </w:r>
          </w:p>
        </w:tc>
        <w:tc>
          <w:tcPr>
            <w:tcW w:w="2285" w:type="dxa"/>
            <w:shd w:val="clear" w:color="auto" w:fill="auto"/>
            <w:vAlign w:val="center"/>
          </w:tcPr>
          <w:p w14:paraId="57AAC9A5" w14:textId="77777777" w:rsidR="009E692C" w:rsidRPr="00C431A6" w:rsidRDefault="009E692C" w:rsidP="009E692C">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20,088</w:t>
            </w:r>
          </w:p>
        </w:tc>
        <w:tc>
          <w:tcPr>
            <w:tcW w:w="2648" w:type="dxa"/>
            <w:tcBorders>
              <w:right w:val="nil"/>
            </w:tcBorders>
            <w:shd w:val="clear" w:color="auto" w:fill="auto"/>
            <w:vAlign w:val="center"/>
          </w:tcPr>
          <w:p w14:paraId="4E06B3E7" w14:textId="77777777" w:rsidR="009E692C" w:rsidRPr="00C431A6" w:rsidRDefault="009E692C" w:rsidP="009E692C">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5.0</w:t>
            </w:r>
          </w:p>
        </w:tc>
      </w:tr>
      <w:tr w:rsidR="00C431A6" w:rsidRPr="00C431A6" w14:paraId="28FD7068" w14:textId="77777777" w:rsidTr="00E17FCF">
        <w:trPr>
          <w:trHeight w:val="512"/>
          <w:jc w:val="center"/>
        </w:trPr>
        <w:tc>
          <w:tcPr>
            <w:tcW w:w="1761" w:type="dxa"/>
            <w:tcBorders>
              <w:left w:val="nil"/>
              <w:right w:val="single" w:sz="12" w:space="0" w:color="auto"/>
            </w:tcBorders>
            <w:shd w:val="clear" w:color="auto" w:fill="auto"/>
            <w:vAlign w:val="center"/>
          </w:tcPr>
          <w:p w14:paraId="4C97E653" w14:textId="77777777" w:rsidR="00E65B22" w:rsidRPr="00C431A6" w:rsidRDefault="00E65B22" w:rsidP="00E65B22">
            <w:pPr>
              <w:snapToGrid w:val="0"/>
              <w:spacing w:line="300" w:lineRule="exact"/>
              <w:jc w:val="center"/>
              <w:rPr>
                <w:rFonts w:eastAsia="標楷體"/>
                <w:sz w:val="32"/>
                <w:szCs w:val="32"/>
              </w:rPr>
            </w:pPr>
            <w:r w:rsidRPr="00C431A6">
              <w:rPr>
                <w:rFonts w:eastAsia="標楷體"/>
                <w:sz w:val="32"/>
                <w:szCs w:val="32"/>
              </w:rPr>
              <w:t>108</w:t>
            </w:r>
            <w:r w:rsidRPr="00C431A6">
              <w:rPr>
                <w:rFonts w:eastAsia="標楷體"/>
                <w:sz w:val="32"/>
                <w:szCs w:val="32"/>
              </w:rPr>
              <w:t>年</w:t>
            </w:r>
          </w:p>
        </w:tc>
        <w:tc>
          <w:tcPr>
            <w:tcW w:w="2229" w:type="dxa"/>
            <w:tcBorders>
              <w:left w:val="single" w:sz="12" w:space="0" w:color="auto"/>
            </w:tcBorders>
            <w:shd w:val="clear" w:color="auto" w:fill="auto"/>
            <w:vAlign w:val="center"/>
          </w:tcPr>
          <w:p w14:paraId="7A6BE0FB" w14:textId="3912038C" w:rsidR="00E65B22" w:rsidRPr="00C431A6" w:rsidRDefault="00E65B22" w:rsidP="00E65B22">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53,275</w:t>
            </w:r>
          </w:p>
        </w:tc>
        <w:tc>
          <w:tcPr>
            <w:tcW w:w="2774" w:type="dxa"/>
            <w:tcBorders>
              <w:right w:val="double" w:sz="4" w:space="0" w:color="auto"/>
            </w:tcBorders>
            <w:shd w:val="clear" w:color="auto" w:fill="auto"/>
            <w:vAlign w:val="center"/>
          </w:tcPr>
          <w:p w14:paraId="17A2ED6E" w14:textId="5339AFBA" w:rsidR="00E65B22" w:rsidRPr="00C431A6" w:rsidRDefault="00E65B22" w:rsidP="00E65B22">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28.2</w:t>
            </w:r>
          </w:p>
        </w:tc>
        <w:tc>
          <w:tcPr>
            <w:tcW w:w="2272" w:type="dxa"/>
            <w:tcBorders>
              <w:left w:val="double" w:sz="4" w:space="0" w:color="auto"/>
            </w:tcBorders>
            <w:shd w:val="clear" w:color="auto" w:fill="auto"/>
            <w:vAlign w:val="center"/>
          </w:tcPr>
          <w:p w14:paraId="607B4C55" w14:textId="77777777" w:rsidR="00E65B22" w:rsidRPr="00C431A6" w:rsidRDefault="00E65B22" w:rsidP="00E65B22">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978</w:t>
            </w:r>
          </w:p>
        </w:tc>
        <w:tc>
          <w:tcPr>
            <w:tcW w:w="2285" w:type="dxa"/>
            <w:shd w:val="clear" w:color="auto" w:fill="auto"/>
            <w:vAlign w:val="center"/>
          </w:tcPr>
          <w:p w14:paraId="752C3BA2" w14:textId="77777777" w:rsidR="00E65B22" w:rsidRPr="00C431A6" w:rsidRDefault="00E65B22" w:rsidP="00E65B22">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20,688</w:t>
            </w:r>
          </w:p>
        </w:tc>
        <w:tc>
          <w:tcPr>
            <w:tcW w:w="2648" w:type="dxa"/>
            <w:tcBorders>
              <w:right w:val="nil"/>
            </w:tcBorders>
            <w:shd w:val="clear" w:color="auto" w:fill="auto"/>
            <w:vAlign w:val="center"/>
          </w:tcPr>
          <w:p w14:paraId="3CF89F20" w14:textId="77777777" w:rsidR="00E65B22" w:rsidRPr="00C431A6" w:rsidRDefault="00E65B22" w:rsidP="00E65B22">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4.7</w:t>
            </w:r>
          </w:p>
        </w:tc>
      </w:tr>
      <w:tr w:rsidR="00C431A6" w:rsidRPr="00C431A6" w14:paraId="48F41204" w14:textId="77777777" w:rsidTr="00E17FCF">
        <w:trPr>
          <w:trHeight w:val="512"/>
          <w:jc w:val="center"/>
        </w:trPr>
        <w:tc>
          <w:tcPr>
            <w:tcW w:w="1761" w:type="dxa"/>
            <w:tcBorders>
              <w:left w:val="nil"/>
              <w:right w:val="single" w:sz="12" w:space="0" w:color="auto"/>
            </w:tcBorders>
            <w:shd w:val="clear" w:color="auto" w:fill="auto"/>
            <w:vAlign w:val="center"/>
          </w:tcPr>
          <w:p w14:paraId="1DCE2132" w14:textId="77777777" w:rsidR="00DF0A04" w:rsidRPr="00C431A6" w:rsidRDefault="00DF0A04" w:rsidP="00DF0A04">
            <w:pPr>
              <w:snapToGrid w:val="0"/>
              <w:spacing w:line="300" w:lineRule="exact"/>
              <w:jc w:val="center"/>
              <w:rPr>
                <w:rFonts w:eastAsia="標楷體"/>
                <w:sz w:val="32"/>
                <w:szCs w:val="32"/>
              </w:rPr>
            </w:pPr>
            <w:r w:rsidRPr="00C431A6">
              <w:rPr>
                <w:rFonts w:eastAsia="標楷體"/>
                <w:sz w:val="32"/>
                <w:szCs w:val="32"/>
              </w:rPr>
              <w:t>109</w:t>
            </w:r>
            <w:r w:rsidRPr="00C431A6">
              <w:rPr>
                <w:rFonts w:eastAsia="標楷體"/>
                <w:sz w:val="32"/>
                <w:szCs w:val="32"/>
              </w:rPr>
              <w:t>年</w:t>
            </w:r>
          </w:p>
        </w:tc>
        <w:tc>
          <w:tcPr>
            <w:tcW w:w="2229" w:type="dxa"/>
            <w:tcBorders>
              <w:left w:val="single" w:sz="12" w:space="0" w:color="auto"/>
            </w:tcBorders>
            <w:shd w:val="clear" w:color="auto" w:fill="auto"/>
            <w:vAlign w:val="center"/>
          </w:tcPr>
          <w:p w14:paraId="07DC45B9" w14:textId="03BBA23F" w:rsidR="00DF0A04" w:rsidRPr="00C431A6" w:rsidRDefault="00DF0A04" w:rsidP="00DF0A04">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55,367</w:t>
            </w:r>
          </w:p>
        </w:tc>
        <w:tc>
          <w:tcPr>
            <w:tcW w:w="2774" w:type="dxa"/>
            <w:tcBorders>
              <w:right w:val="double" w:sz="4" w:space="0" w:color="auto"/>
            </w:tcBorders>
            <w:shd w:val="clear" w:color="auto" w:fill="auto"/>
            <w:vAlign w:val="center"/>
          </w:tcPr>
          <w:p w14:paraId="286B736B" w14:textId="0E084BDC" w:rsidR="00DF0A04" w:rsidRPr="00C431A6" w:rsidRDefault="00DF0A04" w:rsidP="00DF0A04">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28.0</w:t>
            </w:r>
          </w:p>
        </w:tc>
        <w:tc>
          <w:tcPr>
            <w:tcW w:w="2272" w:type="dxa"/>
            <w:tcBorders>
              <w:left w:val="double" w:sz="4" w:space="0" w:color="auto"/>
            </w:tcBorders>
            <w:shd w:val="clear" w:color="auto" w:fill="auto"/>
            <w:vAlign w:val="center"/>
          </w:tcPr>
          <w:p w14:paraId="3D37A5F7" w14:textId="77777777" w:rsidR="00DF0A04" w:rsidRPr="00C431A6" w:rsidRDefault="00DF0A04" w:rsidP="00DF0A04">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950</w:t>
            </w:r>
          </w:p>
        </w:tc>
        <w:tc>
          <w:tcPr>
            <w:tcW w:w="2285" w:type="dxa"/>
            <w:shd w:val="clear" w:color="auto" w:fill="auto"/>
            <w:vAlign w:val="center"/>
          </w:tcPr>
          <w:p w14:paraId="1AE6C342" w14:textId="4B40BFF3" w:rsidR="00DF0A04" w:rsidRPr="00C431A6" w:rsidRDefault="00DF0A04" w:rsidP="00DF0A04">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24,464</w:t>
            </w:r>
          </w:p>
        </w:tc>
        <w:tc>
          <w:tcPr>
            <w:tcW w:w="2648" w:type="dxa"/>
            <w:tcBorders>
              <w:right w:val="nil"/>
            </w:tcBorders>
            <w:shd w:val="clear" w:color="auto" w:fill="auto"/>
            <w:vAlign w:val="center"/>
          </w:tcPr>
          <w:p w14:paraId="21DD7C3E" w14:textId="2EBD0906" w:rsidR="00DF0A04" w:rsidRPr="00C431A6" w:rsidRDefault="00DF0A04" w:rsidP="00DF0A04">
            <w:pPr>
              <w:tabs>
                <w:tab w:val="decimal" w:pos="308"/>
                <w:tab w:val="decimal" w:pos="969"/>
              </w:tabs>
              <w:snapToGrid w:val="0"/>
              <w:spacing w:line="300" w:lineRule="exact"/>
              <w:ind w:rightChars="-37" w:right="-89"/>
              <w:jc w:val="center"/>
              <w:rPr>
                <w:rFonts w:eastAsia="標楷體"/>
                <w:sz w:val="32"/>
                <w:szCs w:val="32"/>
              </w:rPr>
            </w:pPr>
            <w:r w:rsidRPr="00C431A6">
              <w:rPr>
                <w:rFonts w:eastAsia="標楷體"/>
                <w:sz w:val="32"/>
                <w:szCs w:val="32"/>
              </w:rPr>
              <w:t>3.9</w:t>
            </w:r>
          </w:p>
        </w:tc>
      </w:tr>
      <w:tr w:rsidR="00C431A6" w:rsidRPr="00C431A6" w14:paraId="0498462F" w14:textId="77777777" w:rsidTr="00E17FCF">
        <w:trPr>
          <w:trHeight w:val="512"/>
          <w:jc w:val="center"/>
        </w:trPr>
        <w:tc>
          <w:tcPr>
            <w:tcW w:w="1761" w:type="dxa"/>
            <w:tcBorders>
              <w:left w:val="nil"/>
              <w:right w:val="single" w:sz="12" w:space="0" w:color="auto"/>
            </w:tcBorders>
            <w:shd w:val="clear" w:color="auto" w:fill="auto"/>
            <w:vAlign w:val="center"/>
          </w:tcPr>
          <w:p w14:paraId="566405D5" w14:textId="72EB433E" w:rsidR="00DF0A04" w:rsidRPr="00C431A6" w:rsidRDefault="00DF0A04" w:rsidP="00DF0A04">
            <w:pPr>
              <w:snapToGrid w:val="0"/>
              <w:spacing w:line="300" w:lineRule="exact"/>
              <w:jc w:val="center"/>
              <w:rPr>
                <w:rFonts w:eastAsia="標楷體"/>
                <w:sz w:val="32"/>
                <w:szCs w:val="32"/>
              </w:rPr>
            </w:pPr>
            <w:r w:rsidRPr="00C431A6">
              <w:rPr>
                <w:rFonts w:eastAsia="標楷體"/>
                <w:sz w:val="32"/>
                <w:szCs w:val="32"/>
              </w:rPr>
              <w:t>110</w:t>
            </w:r>
            <w:r w:rsidRPr="00C431A6">
              <w:rPr>
                <w:rFonts w:eastAsia="標楷體"/>
                <w:sz w:val="32"/>
                <w:szCs w:val="32"/>
              </w:rPr>
              <w:t>年</w:t>
            </w:r>
          </w:p>
        </w:tc>
        <w:tc>
          <w:tcPr>
            <w:tcW w:w="2229" w:type="dxa"/>
            <w:tcBorders>
              <w:left w:val="single" w:sz="12" w:space="0" w:color="auto"/>
            </w:tcBorders>
            <w:shd w:val="clear" w:color="auto" w:fill="auto"/>
            <w:vAlign w:val="center"/>
          </w:tcPr>
          <w:p w14:paraId="5640A92C" w14:textId="28DC74C9" w:rsidR="00DF0A04" w:rsidRPr="00C431A6" w:rsidRDefault="00DF0A04" w:rsidP="00DF0A04">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57,097</w:t>
            </w:r>
          </w:p>
        </w:tc>
        <w:tc>
          <w:tcPr>
            <w:tcW w:w="2774" w:type="dxa"/>
            <w:tcBorders>
              <w:right w:val="double" w:sz="4" w:space="0" w:color="auto"/>
            </w:tcBorders>
            <w:shd w:val="clear" w:color="auto" w:fill="auto"/>
            <w:vAlign w:val="center"/>
          </w:tcPr>
          <w:p w14:paraId="09A6F34D" w14:textId="3AB173FC" w:rsidR="00DF0A04" w:rsidRPr="00C431A6" w:rsidRDefault="00DF0A04" w:rsidP="00DF0A04">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26.3</w:t>
            </w:r>
          </w:p>
        </w:tc>
        <w:tc>
          <w:tcPr>
            <w:tcW w:w="2272" w:type="dxa"/>
            <w:tcBorders>
              <w:left w:val="double" w:sz="4" w:space="0" w:color="auto"/>
            </w:tcBorders>
            <w:shd w:val="clear" w:color="auto" w:fill="auto"/>
            <w:vAlign w:val="center"/>
          </w:tcPr>
          <w:p w14:paraId="64D07D2E" w14:textId="655D0C3F" w:rsidR="00DF0A04" w:rsidRPr="00C431A6" w:rsidRDefault="00DF0A04" w:rsidP="00DF0A04">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878</w:t>
            </w:r>
          </w:p>
        </w:tc>
        <w:tc>
          <w:tcPr>
            <w:tcW w:w="2285" w:type="dxa"/>
            <w:shd w:val="clear" w:color="auto" w:fill="auto"/>
            <w:vAlign w:val="center"/>
          </w:tcPr>
          <w:p w14:paraId="2D5F2DFF" w14:textId="6DC95A19" w:rsidR="00DF0A04" w:rsidRPr="00C431A6" w:rsidRDefault="00DF0A04" w:rsidP="00DF0A04">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25,292</w:t>
            </w:r>
          </w:p>
        </w:tc>
        <w:tc>
          <w:tcPr>
            <w:tcW w:w="2648" w:type="dxa"/>
            <w:tcBorders>
              <w:right w:val="nil"/>
            </w:tcBorders>
            <w:shd w:val="clear" w:color="auto" w:fill="auto"/>
            <w:vAlign w:val="center"/>
          </w:tcPr>
          <w:p w14:paraId="377452C6" w14:textId="68598595" w:rsidR="00DF0A04" w:rsidRPr="00C431A6" w:rsidRDefault="00DF0A04" w:rsidP="00DF0A04">
            <w:pPr>
              <w:tabs>
                <w:tab w:val="decimal" w:pos="308"/>
                <w:tab w:val="decimal" w:pos="1085"/>
              </w:tabs>
              <w:snapToGrid w:val="0"/>
              <w:spacing w:line="300" w:lineRule="exact"/>
              <w:ind w:rightChars="-37" w:right="-89"/>
              <w:jc w:val="center"/>
              <w:rPr>
                <w:rFonts w:eastAsia="標楷體"/>
                <w:sz w:val="32"/>
                <w:szCs w:val="32"/>
              </w:rPr>
            </w:pPr>
            <w:r w:rsidRPr="00C431A6">
              <w:rPr>
                <w:rFonts w:eastAsia="標楷體"/>
                <w:sz w:val="32"/>
                <w:szCs w:val="32"/>
              </w:rPr>
              <w:t>3.5</w:t>
            </w:r>
          </w:p>
        </w:tc>
      </w:tr>
      <w:tr w:rsidR="00C431A6" w:rsidRPr="00C431A6" w14:paraId="22B60D6A" w14:textId="77777777" w:rsidTr="001F758F">
        <w:trPr>
          <w:trHeight w:val="569"/>
          <w:jc w:val="center"/>
        </w:trPr>
        <w:tc>
          <w:tcPr>
            <w:tcW w:w="1761" w:type="dxa"/>
            <w:tcBorders>
              <w:left w:val="nil"/>
              <w:right w:val="single" w:sz="12" w:space="0" w:color="auto"/>
            </w:tcBorders>
            <w:shd w:val="clear" w:color="auto" w:fill="auto"/>
            <w:vAlign w:val="center"/>
          </w:tcPr>
          <w:p w14:paraId="60C91ACA" w14:textId="1EA02C29" w:rsidR="00DF0A04" w:rsidRPr="00C431A6" w:rsidRDefault="00DF0A04" w:rsidP="00DF0A04">
            <w:pPr>
              <w:snapToGrid w:val="0"/>
              <w:spacing w:line="300" w:lineRule="exact"/>
              <w:jc w:val="center"/>
              <w:rPr>
                <w:rFonts w:eastAsia="標楷體"/>
                <w:sz w:val="32"/>
                <w:szCs w:val="32"/>
              </w:rPr>
            </w:pPr>
            <w:r w:rsidRPr="00C431A6">
              <w:rPr>
                <w:rFonts w:eastAsia="標楷體"/>
                <w:sz w:val="32"/>
                <w:szCs w:val="32"/>
              </w:rPr>
              <w:t>111</w:t>
            </w:r>
            <w:r w:rsidRPr="00C431A6">
              <w:rPr>
                <w:rFonts w:eastAsia="標楷體"/>
                <w:sz w:val="32"/>
                <w:szCs w:val="32"/>
              </w:rPr>
              <w:t>年</w:t>
            </w:r>
          </w:p>
        </w:tc>
        <w:tc>
          <w:tcPr>
            <w:tcW w:w="2229" w:type="dxa"/>
            <w:tcBorders>
              <w:left w:val="single" w:sz="12" w:space="0" w:color="auto"/>
            </w:tcBorders>
            <w:shd w:val="clear" w:color="auto" w:fill="auto"/>
            <w:vAlign w:val="center"/>
          </w:tcPr>
          <w:p w14:paraId="1E15AD8C" w14:textId="5F27DC53" w:rsidR="00DF0A04" w:rsidRPr="00C431A6" w:rsidRDefault="00DF0A04" w:rsidP="00DF0A04">
            <w:pPr>
              <w:tabs>
                <w:tab w:val="decimal" w:pos="1368"/>
              </w:tabs>
              <w:snapToGrid w:val="0"/>
              <w:spacing w:line="300" w:lineRule="exact"/>
              <w:ind w:rightChars="-37" w:right="-89"/>
              <w:jc w:val="center"/>
              <w:rPr>
                <w:rFonts w:eastAsia="標楷體"/>
                <w:sz w:val="32"/>
                <w:szCs w:val="32"/>
              </w:rPr>
            </w:pPr>
            <w:r w:rsidRPr="00C431A6">
              <w:rPr>
                <w:rFonts w:eastAsia="標楷體"/>
                <w:sz w:val="32"/>
                <w:szCs w:val="32"/>
              </w:rPr>
              <w:t>63,994</w:t>
            </w:r>
          </w:p>
        </w:tc>
        <w:tc>
          <w:tcPr>
            <w:tcW w:w="2774" w:type="dxa"/>
            <w:tcBorders>
              <w:right w:val="double" w:sz="4" w:space="0" w:color="auto"/>
            </w:tcBorders>
            <w:shd w:val="clear" w:color="auto" w:fill="auto"/>
            <w:vAlign w:val="center"/>
          </w:tcPr>
          <w:p w14:paraId="40AF987E" w14:textId="00BBA2BB" w:rsidR="00DF0A04" w:rsidRPr="00C431A6" w:rsidRDefault="00DF0A04" w:rsidP="00DF0A04">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27.8</w:t>
            </w:r>
          </w:p>
        </w:tc>
        <w:tc>
          <w:tcPr>
            <w:tcW w:w="2272" w:type="dxa"/>
            <w:tcBorders>
              <w:left w:val="double" w:sz="4" w:space="0" w:color="auto"/>
            </w:tcBorders>
            <w:shd w:val="clear" w:color="auto" w:fill="auto"/>
            <w:vAlign w:val="center"/>
          </w:tcPr>
          <w:p w14:paraId="2B7A024D" w14:textId="7B9D7C93" w:rsidR="00DF0A04" w:rsidRPr="00C431A6" w:rsidRDefault="00DF0A04" w:rsidP="00DF0A04">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1,074</w:t>
            </w:r>
          </w:p>
        </w:tc>
        <w:tc>
          <w:tcPr>
            <w:tcW w:w="2285" w:type="dxa"/>
            <w:shd w:val="clear" w:color="auto" w:fill="auto"/>
            <w:vAlign w:val="center"/>
          </w:tcPr>
          <w:p w14:paraId="02B7065D" w14:textId="71C84EC1" w:rsidR="00DF0A04" w:rsidRPr="00C431A6" w:rsidRDefault="00DF0A04" w:rsidP="00DF0A04">
            <w:pPr>
              <w:tabs>
                <w:tab w:val="decimal" w:pos="308"/>
              </w:tabs>
              <w:snapToGrid w:val="0"/>
              <w:spacing w:line="300" w:lineRule="exact"/>
              <w:ind w:rightChars="-37" w:right="-89"/>
              <w:jc w:val="center"/>
              <w:rPr>
                <w:rFonts w:eastAsia="標楷體"/>
                <w:sz w:val="32"/>
                <w:szCs w:val="32"/>
              </w:rPr>
            </w:pPr>
            <w:r w:rsidRPr="00C431A6">
              <w:rPr>
                <w:rFonts w:eastAsia="標楷體"/>
                <w:sz w:val="32"/>
                <w:szCs w:val="32"/>
              </w:rPr>
              <w:t>27,057</w:t>
            </w:r>
          </w:p>
        </w:tc>
        <w:tc>
          <w:tcPr>
            <w:tcW w:w="2648" w:type="dxa"/>
            <w:tcBorders>
              <w:right w:val="nil"/>
            </w:tcBorders>
            <w:shd w:val="clear" w:color="auto" w:fill="auto"/>
            <w:vAlign w:val="center"/>
          </w:tcPr>
          <w:p w14:paraId="427BCEB7" w14:textId="17998441" w:rsidR="00DF0A04" w:rsidRPr="00C431A6" w:rsidRDefault="00DF0A04" w:rsidP="00DF0A04">
            <w:pPr>
              <w:tabs>
                <w:tab w:val="decimal" w:pos="308"/>
                <w:tab w:val="decimal" w:pos="1085"/>
              </w:tabs>
              <w:snapToGrid w:val="0"/>
              <w:spacing w:line="300" w:lineRule="exact"/>
              <w:ind w:rightChars="-37" w:right="-89"/>
              <w:jc w:val="center"/>
              <w:rPr>
                <w:rFonts w:eastAsia="標楷體"/>
                <w:sz w:val="32"/>
                <w:szCs w:val="32"/>
              </w:rPr>
            </w:pPr>
            <w:r w:rsidRPr="00C431A6">
              <w:rPr>
                <w:rFonts w:eastAsia="標楷體"/>
                <w:sz w:val="32"/>
                <w:szCs w:val="32"/>
              </w:rPr>
              <w:t>4.0</w:t>
            </w:r>
          </w:p>
        </w:tc>
      </w:tr>
    </w:tbl>
    <w:p w14:paraId="45AA3D35" w14:textId="77777777" w:rsidR="00B238FA" w:rsidRPr="00C431A6" w:rsidRDefault="00B238FA" w:rsidP="00B238FA">
      <w:pPr>
        <w:tabs>
          <w:tab w:val="left" w:pos="1276"/>
        </w:tabs>
        <w:snapToGrid w:val="0"/>
        <w:spacing w:line="220" w:lineRule="exact"/>
        <w:ind w:leftChars="236" w:left="1039" w:rightChars="164" w:right="394" w:hangingChars="215" w:hanging="473"/>
        <w:rPr>
          <w:rFonts w:eastAsia="標楷體"/>
          <w:sz w:val="22"/>
          <w:szCs w:val="22"/>
        </w:rPr>
      </w:pPr>
      <w:bookmarkStart w:id="121" w:name="_Toc460428130"/>
      <w:proofErr w:type="gramStart"/>
      <w:r w:rsidRPr="00C431A6">
        <w:rPr>
          <w:rFonts w:eastAsia="標楷體"/>
          <w:sz w:val="22"/>
          <w:szCs w:val="22"/>
        </w:rPr>
        <w:t>註</w:t>
      </w:r>
      <w:proofErr w:type="gramEnd"/>
      <w:r w:rsidRPr="00C431A6">
        <w:rPr>
          <w:rFonts w:eastAsia="標楷體"/>
          <w:sz w:val="22"/>
          <w:szCs w:val="22"/>
        </w:rPr>
        <w:t>：</w:t>
      </w:r>
      <w:r w:rsidRPr="00C431A6">
        <w:rPr>
          <w:rFonts w:eastAsia="標楷體"/>
          <w:sz w:val="22"/>
          <w:szCs w:val="22"/>
        </w:rPr>
        <w:t>1.</w:t>
      </w:r>
      <w:r w:rsidRPr="00C431A6">
        <w:rPr>
          <w:rFonts w:eastAsia="標楷體"/>
          <w:kern w:val="0"/>
          <w:sz w:val="22"/>
          <w:szCs w:val="22"/>
        </w:rPr>
        <w:t xml:space="preserve"> 110</w:t>
      </w:r>
      <w:r w:rsidRPr="00C431A6">
        <w:rPr>
          <w:rFonts w:eastAsia="標楷體" w:hint="eastAsia"/>
          <w:kern w:val="0"/>
          <w:sz w:val="22"/>
          <w:szCs w:val="22"/>
        </w:rPr>
        <w:t>年</w:t>
      </w:r>
      <w:r w:rsidRPr="00C431A6">
        <w:rPr>
          <w:rFonts w:eastAsia="標楷體"/>
          <w:kern w:val="0"/>
          <w:sz w:val="22"/>
          <w:szCs w:val="22"/>
        </w:rPr>
        <w:t>(</w:t>
      </w:r>
      <w:r w:rsidRPr="00C431A6">
        <w:rPr>
          <w:rFonts w:eastAsia="標楷體" w:hint="eastAsia"/>
          <w:kern w:val="0"/>
          <w:sz w:val="22"/>
          <w:szCs w:val="22"/>
        </w:rPr>
        <w:t>含</w:t>
      </w:r>
      <w:r w:rsidRPr="00C431A6">
        <w:rPr>
          <w:rFonts w:eastAsia="標楷體"/>
          <w:kern w:val="0"/>
          <w:sz w:val="22"/>
          <w:szCs w:val="22"/>
        </w:rPr>
        <w:t>)</w:t>
      </w:r>
      <w:r w:rsidRPr="00C431A6">
        <w:rPr>
          <w:rFonts w:eastAsia="標楷體" w:hint="eastAsia"/>
          <w:kern w:val="0"/>
          <w:sz w:val="22"/>
          <w:szCs w:val="22"/>
        </w:rPr>
        <w:t>以前為決算審定數，</w:t>
      </w:r>
      <w:r w:rsidRPr="00C431A6">
        <w:rPr>
          <w:rFonts w:eastAsia="標楷體"/>
          <w:kern w:val="0"/>
          <w:sz w:val="22"/>
          <w:szCs w:val="22"/>
        </w:rPr>
        <w:t>111</w:t>
      </w:r>
      <w:r w:rsidRPr="00C431A6">
        <w:rPr>
          <w:rFonts w:eastAsia="標楷體" w:hint="eastAsia"/>
          <w:kern w:val="0"/>
          <w:sz w:val="22"/>
          <w:szCs w:val="22"/>
        </w:rPr>
        <w:t>年為預算數</w:t>
      </w:r>
      <w:r w:rsidRPr="00C431A6">
        <w:rPr>
          <w:rFonts w:eastAsia="標楷體" w:hint="eastAsia"/>
          <w:sz w:val="22"/>
          <w:szCs w:val="22"/>
        </w:rPr>
        <w:t>。</w:t>
      </w:r>
    </w:p>
    <w:p w14:paraId="2EFAEF13" w14:textId="77777777" w:rsidR="00B238FA" w:rsidRPr="00C431A6" w:rsidRDefault="00B238FA" w:rsidP="00B238FA">
      <w:pPr>
        <w:tabs>
          <w:tab w:val="left" w:pos="1276"/>
        </w:tabs>
        <w:snapToGrid w:val="0"/>
        <w:spacing w:line="220" w:lineRule="exact"/>
        <w:ind w:leftChars="436" w:left="1046" w:rightChars="164" w:right="394"/>
        <w:rPr>
          <w:rFonts w:eastAsia="標楷體"/>
          <w:sz w:val="22"/>
          <w:szCs w:val="22"/>
        </w:rPr>
      </w:pPr>
      <w:r w:rsidRPr="00C431A6">
        <w:rPr>
          <w:rFonts w:eastAsia="標楷體"/>
          <w:sz w:val="22"/>
          <w:szCs w:val="22"/>
        </w:rPr>
        <w:t>2.</w:t>
      </w:r>
      <w:r w:rsidRPr="00C431A6">
        <w:rPr>
          <w:rFonts w:eastAsia="標楷體"/>
          <w:sz w:val="22"/>
          <w:szCs w:val="22"/>
        </w:rPr>
        <w:t>中央政府截至</w:t>
      </w:r>
      <w:r w:rsidRPr="00C431A6">
        <w:rPr>
          <w:rFonts w:eastAsia="標楷體"/>
          <w:sz w:val="22"/>
          <w:szCs w:val="22"/>
        </w:rPr>
        <w:t>111</w:t>
      </w:r>
      <w:r w:rsidRPr="00C431A6">
        <w:rPr>
          <w:rFonts w:eastAsia="標楷體"/>
          <w:sz w:val="22"/>
          <w:szCs w:val="22"/>
        </w:rPr>
        <w:t>年</w:t>
      </w:r>
      <w:r w:rsidRPr="00C431A6">
        <w:rPr>
          <w:rFonts w:eastAsia="標楷體"/>
          <w:sz w:val="22"/>
          <w:szCs w:val="22"/>
        </w:rPr>
        <w:t>10</w:t>
      </w:r>
      <w:r w:rsidRPr="00C431A6">
        <w:rPr>
          <w:rFonts w:eastAsia="標楷體"/>
          <w:sz w:val="22"/>
          <w:szCs w:val="22"/>
        </w:rPr>
        <w:t>月底</w:t>
      </w:r>
      <w:proofErr w:type="gramStart"/>
      <w:r w:rsidRPr="00C431A6">
        <w:rPr>
          <w:rFonts w:eastAsia="標楷體"/>
          <w:sz w:val="22"/>
          <w:szCs w:val="22"/>
        </w:rPr>
        <w:t>止</w:t>
      </w:r>
      <w:proofErr w:type="gramEnd"/>
      <w:r w:rsidRPr="00C431A6">
        <w:rPr>
          <w:rFonts w:eastAsia="標楷體"/>
          <w:sz w:val="22"/>
          <w:szCs w:val="22"/>
        </w:rPr>
        <w:t>未滿</w:t>
      </w:r>
      <w:r w:rsidRPr="00C431A6">
        <w:rPr>
          <w:rFonts w:eastAsia="標楷體"/>
          <w:sz w:val="22"/>
          <w:szCs w:val="22"/>
        </w:rPr>
        <w:t>1</w:t>
      </w:r>
      <w:r w:rsidRPr="00C431A6">
        <w:rPr>
          <w:rFonts w:eastAsia="標楷體"/>
          <w:sz w:val="22"/>
          <w:szCs w:val="22"/>
        </w:rPr>
        <w:t>年債務為</w:t>
      </w:r>
      <w:r w:rsidRPr="00C431A6">
        <w:rPr>
          <w:rFonts w:eastAsia="標楷體"/>
          <w:szCs w:val="28"/>
        </w:rPr>
        <w:t>250</w:t>
      </w:r>
      <w:r w:rsidRPr="00C431A6">
        <w:rPr>
          <w:rFonts w:eastAsia="標楷體"/>
          <w:sz w:val="22"/>
          <w:szCs w:val="22"/>
        </w:rPr>
        <w:t>億元。</w:t>
      </w:r>
    </w:p>
    <w:p w14:paraId="6BB2770E" w14:textId="77777777" w:rsidR="00B238FA" w:rsidRPr="00C431A6" w:rsidRDefault="00B238FA" w:rsidP="00B238FA">
      <w:pPr>
        <w:snapToGrid w:val="0"/>
        <w:spacing w:line="220" w:lineRule="exact"/>
        <w:ind w:rightChars="105" w:right="252" w:firstLineChars="480" w:firstLine="1056"/>
        <w:rPr>
          <w:rFonts w:eastAsia="標楷體"/>
          <w:sz w:val="22"/>
          <w:szCs w:val="22"/>
        </w:rPr>
      </w:pPr>
      <w:r w:rsidRPr="00C431A6">
        <w:rPr>
          <w:rFonts w:eastAsia="標楷體"/>
          <w:sz w:val="22"/>
          <w:szCs w:val="22"/>
        </w:rPr>
        <w:t>3.</w:t>
      </w:r>
      <w:r w:rsidRPr="00C431A6">
        <w:rPr>
          <w:rFonts w:eastAsia="標楷體"/>
          <w:sz w:val="22"/>
          <w:szCs w:val="22"/>
        </w:rPr>
        <w:t>歲出為總預算及特別預算。</w:t>
      </w:r>
      <w:r w:rsidRPr="00C431A6">
        <w:rPr>
          <w:rFonts w:eastAsia="標楷體"/>
          <w:sz w:val="22"/>
          <w:szCs w:val="22"/>
        </w:rPr>
        <w:tab/>
      </w:r>
    </w:p>
    <w:p w14:paraId="388E350B" w14:textId="77777777" w:rsidR="00B238FA" w:rsidRPr="00C431A6" w:rsidRDefault="00B238FA" w:rsidP="00B238FA">
      <w:pPr>
        <w:snapToGrid w:val="0"/>
        <w:spacing w:line="220" w:lineRule="exact"/>
        <w:ind w:rightChars="105" w:right="252" w:firstLineChars="480" w:firstLine="1056"/>
        <w:rPr>
          <w:rFonts w:eastAsia="標楷體"/>
          <w:sz w:val="22"/>
          <w:szCs w:val="22"/>
        </w:rPr>
      </w:pPr>
      <w:r w:rsidRPr="00C431A6">
        <w:rPr>
          <w:rFonts w:eastAsia="標楷體"/>
          <w:sz w:val="22"/>
          <w:szCs w:val="22"/>
        </w:rPr>
        <w:t>4.</w:t>
      </w:r>
      <w:r w:rsidRPr="00C431A6">
        <w:rPr>
          <w:rFonts w:eastAsia="標楷體"/>
          <w:sz w:val="22"/>
          <w:szCs w:val="22"/>
        </w:rPr>
        <w:t>債務</w:t>
      </w:r>
      <w:proofErr w:type="gramStart"/>
      <w:r w:rsidRPr="00C431A6">
        <w:rPr>
          <w:rFonts w:eastAsia="標楷體"/>
          <w:sz w:val="22"/>
          <w:szCs w:val="22"/>
        </w:rPr>
        <w:t>未償</w:t>
      </w:r>
      <w:proofErr w:type="gramEnd"/>
      <w:r w:rsidRPr="00C431A6">
        <w:rPr>
          <w:rFonts w:eastAsia="標楷體"/>
          <w:sz w:val="22"/>
          <w:szCs w:val="22"/>
        </w:rPr>
        <w:t>餘額、付息支出及歲出係財政部資料；當年度</w:t>
      </w:r>
      <w:r w:rsidRPr="00C431A6">
        <w:rPr>
          <w:rFonts w:eastAsia="標楷體"/>
          <w:sz w:val="22"/>
          <w:szCs w:val="22"/>
        </w:rPr>
        <w:t>GDP</w:t>
      </w:r>
      <w:r w:rsidRPr="00C431A6">
        <w:rPr>
          <w:rFonts w:eastAsia="標楷體"/>
          <w:sz w:val="22"/>
          <w:szCs w:val="22"/>
        </w:rPr>
        <w:t>係行政院主計總處</w:t>
      </w:r>
      <w:r w:rsidRPr="00C431A6">
        <w:rPr>
          <w:rFonts w:eastAsia="標楷體"/>
          <w:sz w:val="22"/>
          <w:szCs w:val="22"/>
        </w:rPr>
        <w:t>111</w:t>
      </w:r>
      <w:r w:rsidRPr="00C431A6">
        <w:rPr>
          <w:rFonts w:eastAsia="標楷體"/>
          <w:sz w:val="22"/>
          <w:szCs w:val="22"/>
        </w:rPr>
        <w:t>年</w:t>
      </w:r>
      <w:r w:rsidRPr="00C431A6">
        <w:rPr>
          <w:rFonts w:eastAsia="標楷體"/>
          <w:sz w:val="22"/>
          <w:szCs w:val="22"/>
        </w:rPr>
        <w:t>8</w:t>
      </w:r>
      <w:r w:rsidRPr="00C431A6">
        <w:rPr>
          <w:rFonts w:eastAsia="標楷體"/>
          <w:sz w:val="22"/>
          <w:szCs w:val="22"/>
        </w:rPr>
        <w:t>月</w:t>
      </w:r>
      <w:r w:rsidRPr="00C431A6">
        <w:rPr>
          <w:rFonts w:eastAsia="標楷體"/>
          <w:sz w:val="22"/>
          <w:szCs w:val="22"/>
        </w:rPr>
        <w:t>12</w:t>
      </w:r>
      <w:r w:rsidRPr="00C431A6">
        <w:rPr>
          <w:rFonts w:eastAsia="標楷體"/>
          <w:sz w:val="22"/>
          <w:szCs w:val="22"/>
        </w:rPr>
        <w:t>日公布資料。</w:t>
      </w:r>
    </w:p>
    <w:p w14:paraId="4295C2A2" w14:textId="77777777" w:rsidR="00B238FA" w:rsidRPr="00C431A6" w:rsidRDefault="00B238FA" w:rsidP="00B238FA">
      <w:pPr>
        <w:tabs>
          <w:tab w:val="left" w:pos="1276"/>
        </w:tabs>
        <w:snapToGrid w:val="0"/>
        <w:spacing w:line="220" w:lineRule="exact"/>
        <w:ind w:leftChars="236" w:left="1039" w:rightChars="164" w:right="394" w:hangingChars="215" w:hanging="473"/>
        <w:rPr>
          <w:rFonts w:eastAsia="標楷體"/>
          <w:kern w:val="0"/>
          <w:sz w:val="22"/>
          <w:szCs w:val="22"/>
        </w:rPr>
      </w:pPr>
      <w:r w:rsidRPr="00C431A6">
        <w:rPr>
          <w:rFonts w:eastAsia="標楷體"/>
          <w:sz w:val="22"/>
          <w:szCs w:val="22"/>
        </w:rPr>
        <w:t>資料來源：財政部國庫署、</w:t>
      </w:r>
      <w:r w:rsidRPr="00C431A6">
        <w:rPr>
          <w:rFonts w:eastAsia="標楷體"/>
          <w:kern w:val="0"/>
          <w:sz w:val="22"/>
          <w:szCs w:val="22"/>
        </w:rPr>
        <w:t>財政部統計資料庫電子書。</w:t>
      </w:r>
    </w:p>
    <w:p w14:paraId="3AB949F2" w14:textId="77777777" w:rsidR="0050569E" w:rsidRPr="00C431A6" w:rsidRDefault="00F023AA" w:rsidP="00FA78A8">
      <w:pPr>
        <w:pStyle w:val="1"/>
      </w:pPr>
      <w:r w:rsidRPr="00C431A6">
        <w:lastRenderedPageBreak/>
        <w:t>表4</w:t>
      </w:r>
      <w:r w:rsidR="006F04F6" w:rsidRPr="00C431A6">
        <w:rPr>
          <w:rFonts w:hint="eastAsia"/>
          <w:lang w:eastAsia="zh-TW"/>
        </w:rPr>
        <w:t>0</w:t>
      </w:r>
      <w:r w:rsidRPr="00C431A6">
        <w:t xml:space="preserve">  </w:t>
      </w:r>
      <w:proofErr w:type="spellStart"/>
      <w:r w:rsidRPr="00C431A6">
        <w:t>各級政府債務</w:t>
      </w:r>
      <w:r w:rsidRPr="00C431A6">
        <w:rPr>
          <w:rFonts w:hint="eastAsia"/>
        </w:rPr>
        <w:t>未償</w:t>
      </w:r>
      <w:r w:rsidRPr="00C431A6">
        <w:t>餘額及賦稅收入占</w:t>
      </w:r>
      <w:r w:rsidRPr="00C431A6">
        <w:rPr>
          <w:rFonts w:hint="eastAsia"/>
        </w:rPr>
        <w:t>當年度</w:t>
      </w:r>
      <w:r w:rsidRPr="00C431A6">
        <w:t>GDP比率</w:t>
      </w:r>
      <w:bookmarkEnd w:id="121"/>
      <w:proofErr w:type="spellEnd"/>
    </w:p>
    <w:p w14:paraId="715691AB" w14:textId="5E87704D" w:rsidR="0050569E" w:rsidRPr="00C431A6" w:rsidRDefault="0050569E" w:rsidP="00E57730">
      <w:pPr>
        <w:widowControl/>
        <w:tabs>
          <w:tab w:val="left" w:pos="993"/>
        </w:tabs>
        <w:snapToGrid w:val="0"/>
        <w:spacing w:beforeLines="30" w:before="108" w:line="320" w:lineRule="exact"/>
        <w:ind w:leftChars="60" w:left="928" w:rightChars="400" w:right="960" w:hangingChars="280" w:hanging="784"/>
        <w:jc w:val="right"/>
        <w:rPr>
          <w:rFonts w:ascii="標楷體" w:eastAsia="標楷體" w:hAnsi="標楷體"/>
          <w:sz w:val="28"/>
        </w:rPr>
      </w:pPr>
      <w:r w:rsidRPr="00C431A6">
        <w:rPr>
          <w:rFonts w:ascii="標楷體" w:eastAsia="標楷體" w:hAnsi="標楷體"/>
          <w:sz w:val="28"/>
        </w:rPr>
        <w:t>單位：新臺幣億元</w:t>
      </w:r>
      <w:r w:rsidRPr="00C431A6">
        <w:rPr>
          <w:rFonts w:ascii="標楷體" w:eastAsia="標楷體" w:hAnsi="標楷體" w:hint="eastAsia"/>
          <w:sz w:val="28"/>
        </w:rPr>
        <w:t>；</w:t>
      </w:r>
      <w:r w:rsidR="000360B5" w:rsidRPr="00C431A6">
        <w:rPr>
          <w:rFonts w:ascii="標楷體" w:eastAsia="標楷體" w:hAnsi="標楷體" w:hint="eastAsia"/>
          <w:sz w:val="28"/>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193"/>
        <w:gridCol w:w="2712"/>
        <w:gridCol w:w="2713"/>
        <w:gridCol w:w="2717"/>
        <w:gridCol w:w="2717"/>
      </w:tblGrid>
      <w:tr w:rsidR="00C431A6" w:rsidRPr="00C431A6" w14:paraId="6A94287C" w14:textId="77777777" w:rsidTr="00E17FCF">
        <w:trPr>
          <w:trHeight w:val="611"/>
          <w:jc w:val="center"/>
        </w:trPr>
        <w:tc>
          <w:tcPr>
            <w:tcW w:w="2193" w:type="dxa"/>
            <w:tcBorders>
              <w:top w:val="single" w:sz="18" w:space="0" w:color="auto"/>
              <w:left w:val="nil"/>
              <w:bottom w:val="single" w:sz="12" w:space="0" w:color="auto"/>
              <w:right w:val="single" w:sz="12" w:space="0" w:color="auto"/>
            </w:tcBorders>
            <w:shd w:val="clear" w:color="auto" w:fill="auto"/>
            <w:vAlign w:val="center"/>
          </w:tcPr>
          <w:p w14:paraId="211F3546" w14:textId="77777777" w:rsidR="001C2257" w:rsidRPr="00C431A6" w:rsidRDefault="001C2257" w:rsidP="00E17FCF">
            <w:pPr>
              <w:adjustRightInd w:val="0"/>
              <w:snapToGrid w:val="0"/>
              <w:jc w:val="center"/>
              <w:rPr>
                <w:rFonts w:eastAsia="標楷體"/>
                <w:sz w:val="32"/>
                <w:szCs w:val="32"/>
              </w:rPr>
            </w:pPr>
            <w:r w:rsidRPr="00C431A6">
              <w:rPr>
                <w:rFonts w:eastAsia="標楷體"/>
                <w:sz w:val="32"/>
                <w:szCs w:val="32"/>
              </w:rPr>
              <w:t>年度</w:t>
            </w:r>
          </w:p>
        </w:tc>
        <w:tc>
          <w:tcPr>
            <w:tcW w:w="2712" w:type="dxa"/>
            <w:tcBorders>
              <w:top w:val="single" w:sz="18" w:space="0" w:color="auto"/>
              <w:left w:val="single" w:sz="12" w:space="0" w:color="auto"/>
              <w:bottom w:val="single" w:sz="12" w:space="0" w:color="auto"/>
            </w:tcBorders>
            <w:shd w:val="clear" w:color="auto" w:fill="auto"/>
            <w:vAlign w:val="center"/>
          </w:tcPr>
          <w:p w14:paraId="454B847D" w14:textId="77777777" w:rsidR="001C2257" w:rsidRPr="00C431A6" w:rsidRDefault="001C2257" w:rsidP="00E17FCF">
            <w:pPr>
              <w:adjustRightInd w:val="0"/>
              <w:snapToGrid w:val="0"/>
              <w:jc w:val="center"/>
              <w:rPr>
                <w:rFonts w:eastAsia="標楷體"/>
                <w:sz w:val="32"/>
                <w:szCs w:val="32"/>
              </w:rPr>
            </w:pPr>
            <w:r w:rsidRPr="00C431A6">
              <w:rPr>
                <w:rFonts w:eastAsia="標楷體"/>
                <w:sz w:val="32"/>
                <w:szCs w:val="32"/>
              </w:rPr>
              <w:t>債務</w:t>
            </w:r>
            <w:proofErr w:type="gramStart"/>
            <w:r w:rsidRPr="00C431A6">
              <w:rPr>
                <w:rFonts w:eastAsia="標楷體"/>
                <w:sz w:val="32"/>
                <w:szCs w:val="32"/>
              </w:rPr>
              <w:t>未償</w:t>
            </w:r>
            <w:proofErr w:type="gramEnd"/>
            <w:r w:rsidRPr="00C431A6">
              <w:rPr>
                <w:rFonts w:eastAsia="標楷體"/>
                <w:sz w:val="32"/>
                <w:szCs w:val="32"/>
              </w:rPr>
              <w:t>餘額</w:t>
            </w:r>
          </w:p>
        </w:tc>
        <w:tc>
          <w:tcPr>
            <w:tcW w:w="2713" w:type="dxa"/>
            <w:tcBorders>
              <w:top w:val="single" w:sz="18" w:space="0" w:color="auto"/>
              <w:bottom w:val="single" w:sz="12" w:space="0" w:color="auto"/>
            </w:tcBorders>
            <w:shd w:val="clear" w:color="auto" w:fill="auto"/>
            <w:vAlign w:val="center"/>
          </w:tcPr>
          <w:p w14:paraId="7D2682E0" w14:textId="77777777" w:rsidR="001C2257" w:rsidRPr="00C431A6" w:rsidRDefault="001C2257" w:rsidP="00E17FCF">
            <w:pPr>
              <w:adjustRightInd w:val="0"/>
              <w:snapToGrid w:val="0"/>
              <w:jc w:val="center"/>
              <w:rPr>
                <w:rFonts w:eastAsia="標楷體"/>
                <w:sz w:val="32"/>
                <w:szCs w:val="32"/>
              </w:rPr>
            </w:pPr>
            <w:r w:rsidRPr="00C431A6">
              <w:rPr>
                <w:rFonts w:eastAsia="標楷體"/>
                <w:sz w:val="32"/>
                <w:szCs w:val="32"/>
              </w:rPr>
              <w:t>賦稅收入</w:t>
            </w:r>
          </w:p>
        </w:tc>
        <w:tc>
          <w:tcPr>
            <w:tcW w:w="2717" w:type="dxa"/>
            <w:tcBorders>
              <w:top w:val="single" w:sz="18" w:space="0" w:color="auto"/>
              <w:bottom w:val="single" w:sz="12" w:space="0" w:color="auto"/>
            </w:tcBorders>
            <w:shd w:val="clear" w:color="auto" w:fill="auto"/>
            <w:vAlign w:val="center"/>
          </w:tcPr>
          <w:p w14:paraId="4977D8EA" w14:textId="77777777" w:rsidR="001C2257" w:rsidRPr="00C431A6" w:rsidRDefault="001C2257" w:rsidP="00E17FCF">
            <w:pPr>
              <w:adjustRightInd w:val="0"/>
              <w:snapToGrid w:val="0"/>
              <w:jc w:val="center"/>
              <w:rPr>
                <w:rFonts w:eastAsia="標楷體"/>
                <w:sz w:val="32"/>
                <w:szCs w:val="32"/>
              </w:rPr>
            </w:pPr>
            <w:r w:rsidRPr="00C431A6">
              <w:rPr>
                <w:rFonts w:eastAsia="標楷體"/>
                <w:sz w:val="32"/>
                <w:szCs w:val="32"/>
              </w:rPr>
              <w:t>債務</w:t>
            </w:r>
            <w:proofErr w:type="gramStart"/>
            <w:r w:rsidRPr="00C431A6">
              <w:rPr>
                <w:rFonts w:eastAsia="標楷體"/>
                <w:sz w:val="32"/>
                <w:szCs w:val="32"/>
              </w:rPr>
              <w:t>未償</w:t>
            </w:r>
            <w:proofErr w:type="gramEnd"/>
            <w:r w:rsidRPr="00C431A6">
              <w:rPr>
                <w:rFonts w:eastAsia="標楷體"/>
                <w:sz w:val="32"/>
                <w:szCs w:val="32"/>
              </w:rPr>
              <w:t>餘額</w:t>
            </w:r>
            <w:r w:rsidRPr="00C431A6">
              <w:rPr>
                <w:rFonts w:eastAsia="標楷體"/>
                <w:sz w:val="32"/>
                <w:szCs w:val="32"/>
              </w:rPr>
              <w:t>/</w:t>
            </w:r>
            <w:r w:rsidRPr="00C431A6">
              <w:rPr>
                <w:rFonts w:eastAsia="標楷體"/>
                <w:sz w:val="32"/>
                <w:szCs w:val="32"/>
              </w:rPr>
              <w:t>當年度</w:t>
            </w:r>
            <w:r w:rsidRPr="00C431A6">
              <w:rPr>
                <w:rFonts w:eastAsia="標楷體"/>
                <w:sz w:val="32"/>
                <w:szCs w:val="32"/>
              </w:rPr>
              <w:t>GDP</w:t>
            </w:r>
          </w:p>
        </w:tc>
        <w:tc>
          <w:tcPr>
            <w:tcW w:w="2717" w:type="dxa"/>
            <w:tcBorders>
              <w:top w:val="single" w:sz="18" w:space="0" w:color="auto"/>
              <w:bottom w:val="single" w:sz="12" w:space="0" w:color="auto"/>
              <w:right w:val="nil"/>
            </w:tcBorders>
            <w:shd w:val="clear" w:color="auto" w:fill="auto"/>
            <w:vAlign w:val="center"/>
          </w:tcPr>
          <w:p w14:paraId="15C9677F" w14:textId="77777777" w:rsidR="001C2257" w:rsidRPr="00C431A6" w:rsidRDefault="001C2257" w:rsidP="00E17FCF">
            <w:pPr>
              <w:adjustRightInd w:val="0"/>
              <w:snapToGrid w:val="0"/>
              <w:jc w:val="center"/>
              <w:rPr>
                <w:rFonts w:eastAsia="標楷體"/>
                <w:sz w:val="32"/>
                <w:szCs w:val="32"/>
              </w:rPr>
            </w:pPr>
            <w:r w:rsidRPr="00C431A6">
              <w:rPr>
                <w:rFonts w:eastAsia="標楷體"/>
                <w:sz w:val="32"/>
                <w:szCs w:val="32"/>
              </w:rPr>
              <w:t>賦稅收入</w:t>
            </w:r>
            <w:r w:rsidRPr="00C431A6">
              <w:rPr>
                <w:rFonts w:eastAsia="標楷體"/>
                <w:sz w:val="32"/>
                <w:szCs w:val="32"/>
              </w:rPr>
              <w:t>/</w:t>
            </w:r>
            <w:r w:rsidRPr="00C431A6">
              <w:rPr>
                <w:rFonts w:eastAsia="標楷體"/>
                <w:sz w:val="32"/>
                <w:szCs w:val="32"/>
              </w:rPr>
              <w:t>當年度</w:t>
            </w:r>
            <w:r w:rsidRPr="00C431A6">
              <w:rPr>
                <w:rFonts w:eastAsia="標楷體"/>
                <w:sz w:val="32"/>
                <w:szCs w:val="32"/>
              </w:rPr>
              <w:t>GDP</w:t>
            </w:r>
          </w:p>
        </w:tc>
      </w:tr>
      <w:tr w:rsidR="00C431A6" w:rsidRPr="00C431A6" w14:paraId="24422171" w14:textId="77777777" w:rsidTr="00E17FCF">
        <w:trPr>
          <w:trHeight w:val="454"/>
          <w:jc w:val="center"/>
        </w:trPr>
        <w:tc>
          <w:tcPr>
            <w:tcW w:w="2193" w:type="dxa"/>
            <w:tcBorders>
              <w:left w:val="nil"/>
              <w:right w:val="single" w:sz="12" w:space="0" w:color="auto"/>
            </w:tcBorders>
            <w:shd w:val="clear" w:color="auto" w:fill="auto"/>
            <w:vAlign w:val="center"/>
          </w:tcPr>
          <w:p w14:paraId="50E20379"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99</w:t>
            </w:r>
            <w:r w:rsidRPr="00C431A6">
              <w:rPr>
                <w:rFonts w:eastAsia="標楷體"/>
                <w:sz w:val="32"/>
                <w:szCs w:val="32"/>
              </w:rPr>
              <w:t>年</w:t>
            </w:r>
          </w:p>
        </w:tc>
        <w:tc>
          <w:tcPr>
            <w:tcW w:w="2712" w:type="dxa"/>
            <w:tcBorders>
              <w:left w:val="single" w:sz="12" w:space="0" w:color="auto"/>
            </w:tcBorders>
            <w:shd w:val="clear" w:color="auto" w:fill="auto"/>
            <w:vAlign w:val="center"/>
          </w:tcPr>
          <w:p w14:paraId="09AC1E6A" w14:textId="64963FA4"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51,868</w:t>
            </w:r>
          </w:p>
        </w:tc>
        <w:tc>
          <w:tcPr>
            <w:tcW w:w="2713" w:type="dxa"/>
            <w:shd w:val="clear" w:color="auto" w:fill="auto"/>
            <w:vAlign w:val="center"/>
          </w:tcPr>
          <w:p w14:paraId="2B1779BD" w14:textId="6F24161B"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16,222</w:t>
            </w:r>
          </w:p>
        </w:tc>
        <w:tc>
          <w:tcPr>
            <w:tcW w:w="2717" w:type="dxa"/>
            <w:shd w:val="clear" w:color="auto" w:fill="auto"/>
            <w:vAlign w:val="center"/>
          </w:tcPr>
          <w:p w14:paraId="3EA60819" w14:textId="49B0E5CD"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36.9</w:t>
            </w:r>
          </w:p>
        </w:tc>
        <w:tc>
          <w:tcPr>
            <w:tcW w:w="2717" w:type="dxa"/>
            <w:tcBorders>
              <w:right w:val="nil"/>
            </w:tcBorders>
            <w:shd w:val="clear" w:color="auto" w:fill="auto"/>
            <w:vAlign w:val="center"/>
          </w:tcPr>
          <w:p w14:paraId="02918904" w14:textId="4356B12C"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11.5</w:t>
            </w:r>
          </w:p>
        </w:tc>
      </w:tr>
      <w:tr w:rsidR="00C431A6" w:rsidRPr="00C431A6" w14:paraId="5627CEBE" w14:textId="77777777" w:rsidTr="00E17FCF">
        <w:trPr>
          <w:trHeight w:val="454"/>
          <w:jc w:val="center"/>
        </w:trPr>
        <w:tc>
          <w:tcPr>
            <w:tcW w:w="2193" w:type="dxa"/>
            <w:tcBorders>
              <w:left w:val="nil"/>
              <w:right w:val="single" w:sz="12" w:space="0" w:color="auto"/>
            </w:tcBorders>
            <w:shd w:val="clear" w:color="auto" w:fill="auto"/>
            <w:vAlign w:val="center"/>
          </w:tcPr>
          <w:p w14:paraId="1809AE5E"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100</w:t>
            </w:r>
            <w:r w:rsidRPr="00C431A6">
              <w:rPr>
                <w:rFonts w:eastAsia="標楷體"/>
                <w:sz w:val="32"/>
                <w:szCs w:val="32"/>
              </w:rPr>
              <w:t>年</w:t>
            </w:r>
          </w:p>
        </w:tc>
        <w:tc>
          <w:tcPr>
            <w:tcW w:w="2712" w:type="dxa"/>
            <w:tcBorders>
              <w:left w:val="single" w:sz="12" w:space="0" w:color="auto"/>
            </w:tcBorders>
            <w:shd w:val="clear" w:color="auto" w:fill="auto"/>
            <w:vAlign w:val="center"/>
          </w:tcPr>
          <w:p w14:paraId="46730D1C" w14:textId="42395C67"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54,685</w:t>
            </w:r>
          </w:p>
        </w:tc>
        <w:tc>
          <w:tcPr>
            <w:tcW w:w="2713" w:type="dxa"/>
            <w:shd w:val="clear" w:color="auto" w:fill="auto"/>
            <w:vAlign w:val="center"/>
          </w:tcPr>
          <w:p w14:paraId="46CAD785" w14:textId="2361F410"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17,646</w:t>
            </w:r>
          </w:p>
        </w:tc>
        <w:tc>
          <w:tcPr>
            <w:tcW w:w="2717" w:type="dxa"/>
            <w:shd w:val="clear" w:color="auto" w:fill="auto"/>
            <w:vAlign w:val="center"/>
          </w:tcPr>
          <w:p w14:paraId="6EBAD5D1" w14:textId="572A99F2"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38.3</w:t>
            </w:r>
          </w:p>
        </w:tc>
        <w:tc>
          <w:tcPr>
            <w:tcW w:w="2717" w:type="dxa"/>
            <w:tcBorders>
              <w:right w:val="nil"/>
            </w:tcBorders>
            <w:shd w:val="clear" w:color="auto" w:fill="auto"/>
            <w:vAlign w:val="center"/>
          </w:tcPr>
          <w:p w14:paraId="10A99E3A" w14:textId="4F8B753C"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12.4</w:t>
            </w:r>
          </w:p>
        </w:tc>
      </w:tr>
      <w:tr w:rsidR="00C431A6" w:rsidRPr="00C431A6" w14:paraId="218D9892" w14:textId="77777777" w:rsidTr="00E17FCF">
        <w:trPr>
          <w:trHeight w:val="454"/>
          <w:jc w:val="center"/>
        </w:trPr>
        <w:tc>
          <w:tcPr>
            <w:tcW w:w="2193" w:type="dxa"/>
            <w:tcBorders>
              <w:left w:val="nil"/>
              <w:right w:val="single" w:sz="12" w:space="0" w:color="auto"/>
            </w:tcBorders>
            <w:shd w:val="clear" w:color="auto" w:fill="auto"/>
            <w:vAlign w:val="center"/>
          </w:tcPr>
          <w:p w14:paraId="5033274A"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101</w:t>
            </w:r>
            <w:r w:rsidRPr="00C431A6">
              <w:rPr>
                <w:rFonts w:eastAsia="標楷體"/>
                <w:sz w:val="32"/>
                <w:szCs w:val="32"/>
              </w:rPr>
              <w:t>年</w:t>
            </w:r>
          </w:p>
        </w:tc>
        <w:tc>
          <w:tcPr>
            <w:tcW w:w="2712" w:type="dxa"/>
            <w:tcBorders>
              <w:left w:val="single" w:sz="12" w:space="0" w:color="auto"/>
            </w:tcBorders>
            <w:shd w:val="clear" w:color="auto" w:fill="auto"/>
            <w:vAlign w:val="center"/>
          </w:tcPr>
          <w:p w14:paraId="55771AAC" w14:textId="65C9EC48"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57,544</w:t>
            </w:r>
          </w:p>
        </w:tc>
        <w:tc>
          <w:tcPr>
            <w:tcW w:w="2713" w:type="dxa"/>
            <w:shd w:val="clear" w:color="auto" w:fill="auto"/>
            <w:vAlign w:val="center"/>
          </w:tcPr>
          <w:p w14:paraId="55471BB0" w14:textId="08C9FF6A"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17,967</w:t>
            </w:r>
          </w:p>
        </w:tc>
        <w:tc>
          <w:tcPr>
            <w:tcW w:w="2717" w:type="dxa"/>
            <w:shd w:val="clear" w:color="auto" w:fill="auto"/>
            <w:vAlign w:val="center"/>
          </w:tcPr>
          <w:p w14:paraId="23FE1BA9" w14:textId="7C2A263B"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39.2</w:t>
            </w:r>
          </w:p>
        </w:tc>
        <w:tc>
          <w:tcPr>
            <w:tcW w:w="2717" w:type="dxa"/>
            <w:tcBorders>
              <w:right w:val="nil"/>
            </w:tcBorders>
            <w:shd w:val="clear" w:color="auto" w:fill="auto"/>
            <w:vAlign w:val="center"/>
          </w:tcPr>
          <w:p w14:paraId="6677EB5F" w14:textId="2638238C"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12.2</w:t>
            </w:r>
          </w:p>
        </w:tc>
      </w:tr>
      <w:tr w:rsidR="00C431A6" w:rsidRPr="00C431A6" w14:paraId="09D77219" w14:textId="77777777" w:rsidTr="00E17FCF">
        <w:trPr>
          <w:trHeight w:val="454"/>
          <w:jc w:val="center"/>
        </w:trPr>
        <w:tc>
          <w:tcPr>
            <w:tcW w:w="2193" w:type="dxa"/>
            <w:tcBorders>
              <w:left w:val="nil"/>
              <w:right w:val="single" w:sz="12" w:space="0" w:color="auto"/>
            </w:tcBorders>
            <w:shd w:val="clear" w:color="auto" w:fill="auto"/>
            <w:vAlign w:val="center"/>
          </w:tcPr>
          <w:p w14:paraId="5022D295"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102</w:t>
            </w:r>
            <w:r w:rsidRPr="00C431A6">
              <w:rPr>
                <w:rFonts w:eastAsia="標楷體"/>
                <w:sz w:val="32"/>
                <w:szCs w:val="32"/>
              </w:rPr>
              <w:t>年</w:t>
            </w:r>
          </w:p>
        </w:tc>
        <w:tc>
          <w:tcPr>
            <w:tcW w:w="2712" w:type="dxa"/>
            <w:tcBorders>
              <w:left w:val="single" w:sz="12" w:space="0" w:color="auto"/>
            </w:tcBorders>
            <w:shd w:val="clear" w:color="auto" w:fill="auto"/>
            <w:vAlign w:val="center"/>
          </w:tcPr>
          <w:p w14:paraId="62F58B26" w14:textId="0C052D04"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59,395</w:t>
            </w:r>
          </w:p>
        </w:tc>
        <w:tc>
          <w:tcPr>
            <w:tcW w:w="2713" w:type="dxa"/>
            <w:shd w:val="clear" w:color="auto" w:fill="auto"/>
            <w:vAlign w:val="center"/>
          </w:tcPr>
          <w:p w14:paraId="00E815AA" w14:textId="3BFE3F7F"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18,341</w:t>
            </w:r>
          </w:p>
        </w:tc>
        <w:tc>
          <w:tcPr>
            <w:tcW w:w="2717" w:type="dxa"/>
            <w:shd w:val="clear" w:color="auto" w:fill="auto"/>
            <w:vAlign w:val="center"/>
          </w:tcPr>
          <w:p w14:paraId="6293BA9A" w14:textId="02B3EC76"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38.9</w:t>
            </w:r>
          </w:p>
        </w:tc>
        <w:tc>
          <w:tcPr>
            <w:tcW w:w="2717" w:type="dxa"/>
            <w:tcBorders>
              <w:right w:val="nil"/>
            </w:tcBorders>
            <w:shd w:val="clear" w:color="auto" w:fill="auto"/>
            <w:vAlign w:val="center"/>
          </w:tcPr>
          <w:p w14:paraId="586A875A" w14:textId="7E473DA0"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12.0</w:t>
            </w:r>
          </w:p>
        </w:tc>
      </w:tr>
      <w:tr w:rsidR="00C431A6" w:rsidRPr="00C431A6" w14:paraId="3A31C0C3" w14:textId="77777777" w:rsidTr="00E17FCF">
        <w:trPr>
          <w:trHeight w:val="454"/>
          <w:jc w:val="center"/>
        </w:trPr>
        <w:tc>
          <w:tcPr>
            <w:tcW w:w="2193" w:type="dxa"/>
            <w:tcBorders>
              <w:left w:val="nil"/>
              <w:right w:val="single" w:sz="12" w:space="0" w:color="auto"/>
            </w:tcBorders>
            <w:shd w:val="clear" w:color="auto" w:fill="auto"/>
            <w:vAlign w:val="center"/>
          </w:tcPr>
          <w:p w14:paraId="2940D9DD"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103</w:t>
            </w:r>
            <w:r w:rsidRPr="00C431A6">
              <w:rPr>
                <w:rFonts w:eastAsia="標楷體"/>
                <w:sz w:val="32"/>
                <w:szCs w:val="32"/>
              </w:rPr>
              <w:t>年</w:t>
            </w:r>
          </w:p>
        </w:tc>
        <w:tc>
          <w:tcPr>
            <w:tcW w:w="2712" w:type="dxa"/>
            <w:tcBorders>
              <w:left w:val="single" w:sz="12" w:space="0" w:color="auto"/>
            </w:tcBorders>
            <w:shd w:val="clear" w:color="auto" w:fill="auto"/>
            <w:vAlign w:val="center"/>
          </w:tcPr>
          <w:p w14:paraId="37F2B047" w14:textId="34BEC94C"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60,949</w:t>
            </w:r>
          </w:p>
        </w:tc>
        <w:tc>
          <w:tcPr>
            <w:tcW w:w="2713" w:type="dxa"/>
            <w:shd w:val="clear" w:color="auto" w:fill="auto"/>
            <w:vAlign w:val="center"/>
          </w:tcPr>
          <w:p w14:paraId="74616816" w14:textId="45004069"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19,761</w:t>
            </w:r>
          </w:p>
        </w:tc>
        <w:tc>
          <w:tcPr>
            <w:tcW w:w="2717" w:type="dxa"/>
            <w:shd w:val="clear" w:color="auto" w:fill="auto"/>
            <w:vAlign w:val="center"/>
          </w:tcPr>
          <w:p w14:paraId="57E2FB18" w14:textId="4D89E8B6"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37.5</w:t>
            </w:r>
          </w:p>
        </w:tc>
        <w:tc>
          <w:tcPr>
            <w:tcW w:w="2717" w:type="dxa"/>
            <w:tcBorders>
              <w:right w:val="nil"/>
            </w:tcBorders>
            <w:shd w:val="clear" w:color="auto" w:fill="auto"/>
            <w:vAlign w:val="center"/>
          </w:tcPr>
          <w:p w14:paraId="39C79F29" w14:textId="38F07C87"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12.2</w:t>
            </w:r>
          </w:p>
        </w:tc>
      </w:tr>
      <w:tr w:rsidR="00C431A6" w:rsidRPr="00C431A6" w14:paraId="7EB5F198" w14:textId="77777777" w:rsidTr="00E17FCF">
        <w:trPr>
          <w:trHeight w:val="454"/>
          <w:jc w:val="center"/>
        </w:trPr>
        <w:tc>
          <w:tcPr>
            <w:tcW w:w="2193" w:type="dxa"/>
            <w:tcBorders>
              <w:left w:val="nil"/>
              <w:right w:val="single" w:sz="12" w:space="0" w:color="auto"/>
            </w:tcBorders>
            <w:shd w:val="clear" w:color="auto" w:fill="auto"/>
            <w:vAlign w:val="center"/>
          </w:tcPr>
          <w:p w14:paraId="21BCBCA7"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104</w:t>
            </w:r>
            <w:r w:rsidRPr="00C431A6">
              <w:rPr>
                <w:rFonts w:eastAsia="標楷體"/>
                <w:sz w:val="32"/>
                <w:szCs w:val="32"/>
              </w:rPr>
              <w:t>年</w:t>
            </w:r>
          </w:p>
        </w:tc>
        <w:tc>
          <w:tcPr>
            <w:tcW w:w="2712" w:type="dxa"/>
            <w:tcBorders>
              <w:left w:val="single" w:sz="12" w:space="0" w:color="auto"/>
            </w:tcBorders>
            <w:shd w:val="clear" w:color="auto" w:fill="auto"/>
            <w:vAlign w:val="center"/>
          </w:tcPr>
          <w:p w14:paraId="609E14E7" w14:textId="2226BFAF"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61,298</w:t>
            </w:r>
          </w:p>
        </w:tc>
        <w:tc>
          <w:tcPr>
            <w:tcW w:w="2713" w:type="dxa"/>
            <w:shd w:val="clear" w:color="auto" w:fill="auto"/>
            <w:vAlign w:val="center"/>
          </w:tcPr>
          <w:p w14:paraId="2B94D1A3" w14:textId="2CFAC6F2"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sz w:val="32"/>
                <w:szCs w:val="32"/>
              </w:rPr>
              <w:t>21,349</w:t>
            </w:r>
          </w:p>
        </w:tc>
        <w:tc>
          <w:tcPr>
            <w:tcW w:w="2717" w:type="dxa"/>
            <w:shd w:val="clear" w:color="auto" w:fill="auto"/>
            <w:vAlign w:val="center"/>
          </w:tcPr>
          <w:p w14:paraId="073B2D64" w14:textId="745488F0"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35.9</w:t>
            </w:r>
          </w:p>
        </w:tc>
        <w:tc>
          <w:tcPr>
            <w:tcW w:w="2717" w:type="dxa"/>
            <w:tcBorders>
              <w:right w:val="nil"/>
            </w:tcBorders>
            <w:shd w:val="clear" w:color="auto" w:fill="auto"/>
            <w:vAlign w:val="center"/>
          </w:tcPr>
          <w:p w14:paraId="0448FA46" w14:textId="77D4CB62"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12.5</w:t>
            </w:r>
          </w:p>
        </w:tc>
      </w:tr>
      <w:tr w:rsidR="00C431A6" w:rsidRPr="00C431A6" w14:paraId="47654497" w14:textId="77777777" w:rsidTr="00E17FCF">
        <w:trPr>
          <w:trHeight w:val="454"/>
          <w:jc w:val="center"/>
        </w:trPr>
        <w:tc>
          <w:tcPr>
            <w:tcW w:w="2193" w:type="dxa"/>
            <w:tcBorders>
              <w:left w:val="nil"/>
              <w:right w:val="single" w:sz="12" w:space="0" w:color="auto"/>
            </w:tcBorders>
            <w:shd w:val="clear" w:color="auto" w:fill="auto"/>
            <w:vAlign w:val="center"/>
          </w:tcPr>
          <w:p w14:paraId="25024DD4"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105</w:t>
            </w:r>
            <w:r w:rsidRPr="00C431A6">
              <w:rPr>
                <w:rFonts w:eastAsia="標楷體"/>
                <w:sz w:val="32"/>
                <w:szCs w:val="32"/>
              </w:rPr>
              <w:t>年</w:t>
            </w:r>
          </w:p>
        </w:tc>
        <w:tc>
          <w:tcPr>
            <w:tcW w:w="2712" w:type="dxa"/>
            <w:tcBorders>
              <w:left w:val="single" w:sz="12" w:space="0" w:color="auto"/>
            </w:tcBorders>
            <w:shd w:val="clear" w:color="auto" w:fill="auto"/>
            <w:vAlign w:val="center"/>
          </w:tcPr>
          <w:p w14:paraId="6470905C" w14:textId="31F36B84"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62,082</w:t>
            </w:r>
          </w:p>
        </w:tc>
        <w:tc>
          <w:tcPr>
            <w:tcW w:w="2713" w:type="dxa"/>
            <w:shd w:val="clear" w:color="auto" w:fill="auto"/>
            <w:vAlign w:val="center"/>
          </w:tcPr>
          <w:p w14:paraId="4D5F0B2A" w14:textId="10D8DF9F"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sz w:val="32"/>
                <w:szCs w:val="32"/>
              </w:rPr>
              <w:t>22,241</w:t>
            </w:r>
          </w:p>
        </w:tc>
        <w:tc>
          <w:tcPr>
            <w:tcW w:w="2717" w:type="dxa"/>
            <w:shd w:val="clear" w:color="auto" w:fill="auto"/>
            <w:vAlign w:val="center"/>
          </w:tcPr>
          <w:p w14:paraId="523C19C2" w14:textId="1A3E041F"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35.4</w:t>
            </w:r>
          </w:p>
        </w:tc>
        <w:tc>
          <w:tcPr>
            <w:tcW w:w="2717" w:type="dxa"/>
            <w:tcBorders>
              <w:right w:val="nil"/>
            </w:tcBorders>
            <w:shd w:val="clear" w:color="auto" w:fill="auto"/>
            <w:vAlign w:val="center"/>
          </w:tcPr>
          <w:p w14:paraId="66B4F699" w14:textId="644AB366"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12.7</w:t>
            </w:r>
          </w:p>
        </w:tc>
      </w:tr>
      <w:tr w:rsidR="00C431A6" w:rsidRPr="00C431A6" w14:paraId="55EFB00C" w14:textId="77777777" w:rsidTr="00E17FCF">
        <w:trPr>
          <w:trHeight w:val="454"/>
          <w:jc w:val="center"/>
        </w:trPr>
        <w:tc>
          <w:tcPr>
            <w:tcW w:w="2193" w:type="dxa"/>
            <w:tcBorders>
              <w:left w:val="nil"/>
              <w:right w:val="single" w:sz="12" w:space="0" w:color="auto"/>
            </w:tcBorders>
            <w:shd w:val="clear" w:color="auto" w:fill="auto"/>
            <w:vAlign w:val="center"/>
          </w:tcPr>
          <w:p w14:paraId="13053C1C"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106</w:t>
            </w:r>
            <w:r w:rsidRPr="00C431A6">
              <w:rPr>
                <w:rFonts w:eastAsia="標楷體"/>
                <w:sz w:val="32"/>
                <w:szCs w:val="32"/>
              </w:rPr>
              <w:t>年</w:t>
            </w:r>
          </w:p>
        </w:tc>
        <w:tc>
          <w:tcPr>
            <w:tcW w:w="2712" w:type="dxa"/>
            <w:tcBorders>
              <w:left w:val="single" w:sz="12" w:space="0" w:color="auto"/>
            </w:tcBorders>
            <w:shd w:val="clear" w:color="auto" w:fill="auto"/>
            <w:vAlign w:val="center"/>
          </w:tcPr>
          <w:p w14:paraId="4ADFBD30" w14:textId="14AB3792"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62,067</w:t>
            </w:r>
          </w:p>
        </w:tc>
        <w:tc>
          <w:tcPr>
            <w:tcW w:w="2713" w:type="dxa"/>
            <w:shd w:val="clear" w:color="auto" w:fill="auto"/>
            <w:vAlign w:val="center"/>
          </w:tcPr>
          <w:p w14:paraId="0469AB10" w14:textId="464C6E9F" w:rsidR="00E65B22" w:rsidRPr="00C431A6" w:rsidRDefault="00E65B22" w:rsidP="00E65B22">
            <w:pPr>
              <w:tabs>
                <w:tab w:val="decimal" w:pos="1100"/>
                <w:tab w:val="decimal" w:pos="1416"/>
              </w:tabs>
              <w:adjustRightInd w:val="0"/>
              <w:snapToGrid w:val="0"/>
              <w:spacing w:line="320" w:lineRule="atLeast"/>
              <w:ind w:rightChars="-37" w:right="-89"/>
              <w:jc w:val="center"/>
              <w:rPr>
                <w:sz w:val="32"/>
                <w:szCs w:val="32"/>
              </w:rPr>
            </w:pPr>
            <w:r w:rsidRPr="00C431A6">
              <w:rPr>
                <w:sz w:val="32"/>
                <w:szCs w:val="32"/>
              </w:rPr>
              <w:t>22,512</w:t>
            </w:r>
          </w:p>
        </w:tc>
        <w:tc>
          <w:tcPr>
            <w:tcW w:w="2717" w:type="dxa"/>
            <w:shd w:val="clear" w:color="auto" w:fill="auto"/>
            <w:vAlign w:val="center"/>
          </w:tcPr>
          <w:p w14:paraId="64D4495F" w14:textId="1ABED839"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34.5</w:t>
            </w:r>
          </w:p>
        </w:tc>
        <w:tc>
          <w:tcPr>
            <w:tcW w:w="2717" w:type="dxa"/>
            <w:tcBorders>
              <w:right w:val="nil"/>
            </w:tcBorders>
            <w:shd w:val="clear" w:color="auto" w:fill="auto"/>
            <w:vAlign w:val="center"/>
          </w:tcPr>
          <w:p w14:paraId="3F0FA312" w14:textId="283D6481"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12.5</w:t>
            </w:r>
          </w:p>
        </w:tc>
      </w:tr>
      <w:tr w:rsidR="00C431A6" w:rsidRPr="00C431A6" w14:paraId="217744DF" w14:textId="77777777" w:rsidTr="00E17FCF">
        <w:trPr>
          <w:trHeight w:val="454"/>
          <w:jc w:val="center"/>
        </w:trPr>
        <w:tc>
          <w:tcPr>
            <w:tcW w:w="2193" w:type="dxa"/>
            <w:tcBorders>
              <w:left w:val="nil"/>
              <w:right w:val="single" w:sz="12" w:space="0" w:color="auto"/>
            </w:tcBorders>
            <w:shd w:val="clear" w:color="auto" w:fill="auto"/>
            <w:vAlign w:val="center"/>
          </w:tcPr>
          <w:p w14:paraId="67419346"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107</w:t>
            </w:r>
            <w:r w:rsidRPr="00C431A6">
              <w:rPr>
                <w:rFonts w:eastAsia="標楷體"/>
                <w:sz w:val="32"/>
                <w:szCs w:val="32"/>
              </w:rPr>
              <w:t>年</w:t>
            </w:r>
          </w:p>
        </w:tc>
        <w:tc>
          <w:tcPr>
            <w:tcW w:w="2712" w:type="dxa"/>
            <w:tcBorders>
              <w:left w:val="single" w:sz="12" w:space="0" w:color="auto"/>
            </w:tcBorders>
            <w:shd w:val="clear" w:color="auto" w:fill="auto"/>
            <w:vAlign w:val="center"/>
          </w:tcPr>
          <w:p w14:paraId="59BBD93E" w14:textId="40E56565"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62,319</w:t>
            </w:r>
          </w:p>
        </w:tc>
        <w:tc>
          <w:tcPr>
            <w:tcW w:w="2713" w:type="dxa"/>
            <w:shd w:val="clear" w:color="auto" w:fill="auto"/>
            <w:vAlign w:val="center"/>
          </w:tcPr>
          <w:p w14:paraId="168A002F" w14:textId="457B166D" w:rsidR="00E65B22" w:rsidRPr="00C431A6" w:rsidRDefault="00E65B22" w:rsidP="00E65B22">
            <w:pPr>
              <w:tabs>
                <w:tab w:val="decimal" w:pos="1100"/>
                <w:tab w:val="decimal" w:pos="1416"/>
              </w:tabs>
              <w:adjustRightInd w:val="0"/>
              <w:snapToGrid w:val="0"/>
              <w:spacing w:line="320" w:lineRule="atLeast"/>
              <w:ind w:rightChars="-37" w:right="-89"/>
              <w:jc w:val="center"/>
              <w:rPr>
                <w:sz w:val="32"/>
                <w:szCs w:val="32"/>
              </w:rPr>
            </w:pPr>
            <w:r w:rsidRPr="00C431A6">
              <w:rPr>
                <w:sz w:val="32"/>
                <w:szCs w:val="32"/>
              </w:rPr>
              <w:t>23,869</w:t>
            </w:r>
          </w:p>
        </w:tc>
        <w:tc>
          <w:tcPr>
            <w:tcW w:w="2717" w:type="dxa"/>
            <w:shd w:val="clear" w:color="auto" w:fill="auto"/>
            <w:vAlign w:val="center"/>
          </w:tcPr>
          <w:p w14:paraId="4735CAB0" w14:textId="1E2CCF0A"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33.9</w:t>
            </w:r>
          </w:p>
        </w:tc>
        <w:tc>
          <w:tcPr>
            <w:tcW w:w="2717" w:type="dxa"/>
            <w:tcBorders>
              <w:right w:val="nil"/>
            </w:tcBorders>
            <w:shd w:val="clear" w:color="auto" w:fill="auto"/>
            <w:vAlign w:val="center"/>
          </w:tcPr>
          <w:p w14:paraId="75ADA3F1" w14:textId="41AA9365"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13.0</w:t>
            </w:r>
          </w:p>
        </w:tc>
      </w:tr>
      <w:tr w:rsidR="00C431A6" w:rsidRPr="00C431A6" w14:paraId="1B6BE1AA" w14:textId="77777777" w:rsidTr="00E17FCF">
        <w:trPr>
          <w:trHeight w:val="454"/>
          <w:jc w:val="center"/>
        </w:trPr>
        <w:tc>
          <w:tcPr>
            <w:tcW w:w="2193" w:type="dxa"/>
            <w:tcBorders>
              <w:left w:val="nil"/>
              <w:right w:val="single" w:sz="12" w:space="0" w:color="auto"/>
            </w:tcBorders>
            <w:shd w:val="clear" w:color="auto" w:fill="auto"/>
            <w:vAlign w:val="center"/>
          </w:tcPr>
          <w:p w14:paraId="7799DD46"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108</w:t>
            </w:r>
            <w:r w:rsidRPr="00C431A6">
              <w:rPr>
                <w:rFonts w:eastAsia="標楷體"/>
                <w:sz w:val="32"/>
                <w:szCs w:val="32"/>
              </w:rPr>
              <w:t>年</w:t>
            </w:r>
          </w:p>
        </w:tc>
        <w:tc>
          <w:tcPr>
            <w:tcW w:w="2712" w:type="dxa"/>
            <w:tcBorders>
              <w:left w:val="single" w:sz="12" w:space="0" w:color="auto"/>
            </w:tcBorders>
            <w:shd w:val="clear" w:color="auto" w:fill="auto"/>
            <w:vAlign w:val="center"/>
          </w:tcPr>
          <w:p w14:paraId="64CAC475" w14:textId="47C057B7"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61,879</w:t>
            </w:r>
          </w:p>
        </w:tc>
        <w:tc>
          <w:tcPr>
            <w:tcW w:w="2713" w:type="dxa"/>
            <w:shd w:val="clear" w:color="auto" w:fill="auto"/>
            <w:vAlign w:val="center"/>
          </w:tcPr>
          <w:p w14:paraId="51DFAA6C" w14:textId="30D6EA0D" w:rsidR="00E65B22" w:rsidRPr="00C431A6" w:rsidRDefault="00E65B22" w:rsidP="00E65B22">
            <w:pPr>
              <w:tabs>
                <w:tab w:val="decimal" w:pos="1100"/>
                <w:tab w:val="decimal" w:pos="1416"/>
              </w:tabs>
              <w:adjustRightInd w:val="0"/>
              <w:snapToGrid w:val="0"/>
              <w:spacing w:line="320" w:lineRule="atLeast"/>
              <w:ind w:rightChars="-37" w:right="-89"/>
              <w:jc w:val="center"/>
              <w:rPr>
                <w:sz w:val="32"/>
                <w:szCs w:val="32"/>
              </w:rPr>
            </w:pPr>
            <w:r w:rsidRPr="00C431A6">
              <w:rPr>
                <w:sz w:val="32"/>
                <w:szCs w:val="32"/>
              </w:rPr>
              <w:t>24,705</w:t>
            </w:r>
          </w:p>
        </w:tc>
        <w:tc>
          <w:tcPr>
            <w:tcW w:w="2717" w:type="dxa"/>
            <w:shd w:val="clear" w:color="auto" w:fill="auto"/>
            <w:vAlign w:val="center"/>
          </w:tcPr>
          <w:p w14:paraId="0C99DCFC" w14:textId="38FA16A0"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32.7</w:t>
            </w:r>
          </w:p>
        </w:tc>
        <w:tc>
          <w:tcPr>
            <w:tcW w:w="2717" w:type="dxa"/>
            <w:tcBorders>
              <w:right w:val="nil"/>
            </w:tcBorders>
            <w:shd w:val="clear" w:color="auto" w:fill="auto"/>
            <w:vAlign w:val="center"/>
          </w:tcPr>
          <w:p w14:paraId="05BF6AAB" w14:textId="382A3AA5"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13.1</w:t>
            </w:r>
          </w:p>
        </w:tc>
      </w:tr>
      <w:tr w:rsidR="00C431A6" w:rsidRPr="00C431A6" w14:paraId="43710D0E" w14:textId="77777777" w:rsidTr="00E17FCF">
        <w:trPr>
          <w:trHeight w:val="454"/>
          <w:jc w:val="center"/>
        </w:trPr>
        <w:tc>
          <w:tcPr>
            <w:tcW w:w="2193" w:type="dxa"/>
            <w:tcBorders>
              <w:left w:val="nil"/>
              <w:right w:val="single" w:sz="12" w:space="0" w:color="auto"/>
            </w:tcBorders>
            <w:shd w:val="clear" w:color="auto" w:fill="auto"/>
            <w:vAlign w:val="center"/>
          </w:tcPr>
          <w:p w14:paraId="14BCEB6F" w14:textId="77777777" w:rsidR="00E65B22" w:rsidRPr="00C431A6" w:rsidRDefault="00E65B22" w:rsidP="00E65B22">
            <w:pPr>
              <w:adjustRightInd w:val="0"/>
              <w:snapToGrid w:val="0"/>
              <w:spacing w:line="320" w:lineRule="atLeast"/>
              <w:jc w:val="center"/>
              <w:rPr>
                <w:rFonts w:eastAsia="標楷體"/>
                <w:sz w:val="32"/>
                <w:szCs w:val="32"/>
              </w:rPr>
            </w:pPr>
            <w:r w:rsidRPr="00C431A6">
              <w:rPr>
                <w:rFonts w:eastAsia="標楷體"/>
                <w:sz w:val="32"/>
                <w:szCs w:val="32"/>
              </w:rPr>
              <w:t>109</w:t>
            </w:r>
            <w:r w:rsidRPr="00C431A6">
              <w:rPr>
                <w:rFonts w:eastAsia="標楷體"/>
                <w:sz w:val="32"/>
                <w:szCs w:val="32"/>
              </w:rPr>
              <w:t>年</w:t>
            </w:r>
          </w:p>
        </w:tc>
        <w:tc>
          <w:tcPr>
            <w:tcW w:w="2712" w:type="dxa"/>
            <w:tcBorders>
              <w:left w:val="single" w:sz="12" w:space="0" w:color="auto"/>
            </w:tcBorders>
            <w:shd w:val="clear" w:color="auto" w:fill="auto"/>
            <w:vAlign w:val="center"/>
          </w:tcPr>
          <w:p w14:paraId="2EA0CF67" w14:textId="1501D956" w:rsidR="00E65B22" w:rsidRPr="00C431A6"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63,999</w:t>
            </w:r>
          </w:p>
        </w:tc>
        <w:tc>
          <w:tcPr>
            <w:tcW w:w="2713" w:type="dxa"/>
            <w:shd w:val="clear" w:color="auto" w:fill="auto"/>
            <w:vAlign w:val="center"/>
          </w:tcPr>
          <w:p w14:paraId="6A41603B" w14:textId="01DC0978" w:rsidR="00E65B22" w:rsidRPr="00C431A6" w:rsidRDefault="00E65B22" w:rsidP="00E65B22">
            <w:pPr>
              <w:tabs>
                <w:tab w:val="decimal" w:pos="1100"/>
                <w:tab w:val="decimal" w:pos="1416"/>
              </w:tabs>
              <w:adjustRightInd w:val="0"/>
              <w:snapToGrid w:val="0"/>
              <w:spacing w:line="320" w:lineRule="atLeast"/>
              <w:ind w:rightChars="-37" w:right="-89"/>
              <w:jc w:val="center"/>
              <w:rPr>
                <w:sz w:val="32"/>
                <w:szCs w:val="32"/>
              </w:rPr>
            </w:pPr>
            <w:r w:rsidRPr="00C431A6">
              <w:rPr>
                <w:rFonts w:eastAsia="標楷體"/>
                <w:sz w:val="32"/>
                <w:szCs w:val="32"/>
              </w:rPr>
              <w:t>23,987</w:t>
            </w:r>
          </w:p>
        </w:tc>
        <w:tc>
          <w:tcPr>
            <w:tcW w:w="2717" w:type="dxa"/>
            <w:shd w:val="clear" w:color="auto" w:fill="auto"/>
            <w:vAlign w:val="center"/>
          </w:tcPr>
          <w:p w14:paraId="6915B204" w14:textId="222FC3DE"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32.3</w:t>
            </w:r>
          </w:p>
        </w:tc>
        <w:tc>
          <w:tcPr>
            <w:tcW w:w="2717" w:type="dxa"/>
            <w:tcBorders>
              <w:right w:val="nil"/>
            </w:tcBorders>
            <w:shd w:val="clear" w:color="auto" w:fill="auto"/>
            <w:vAlign w:val="center"/>
          </w:tcPr>
          <w:p w14:paraId="005B2397" w14:textId="6778B45C" w:rsidR="00E65B22" w:rsidRPr="00C431A6"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12.1</w:t>
            </w:r>
          </w:p>
        </w:tc>
      </w:tr>
      <w:tr w:rsidR="00C431A6" w:rsidRPr="00C431A6" w14:paraId="41B9FDF2" w14:textId="77777777" w:rsidTr="00E17FCF">
        <w:trPr>
          <w:trHeight w:val="454"/>
          <w:jc w:val="center"/>
        </w:trPr>
        <w:tc>
          <w:tcPr>
            <w:tcW w:w="2193" w:type="dxa"/>
            <w:tcBorders>
              <w:left w:val="nil"/>
              <w:right w:val="single" w:sz="12" w:space="0" w:color="auto"/>
            </w:tcBorders>
            <w:shd w:val="clear" w:color="auto" w:fill="auto"/>
            <w:vAlign w:val="center"/>
          </w:tcPr>
          <w:p w14:paraId="630EAA93" w14:textId="2934CB37" w:rsidR="00BB553E" w:rsidRPr="00C431A6" w:rsidRDefault="00BB553E" w:rsidP="00BB553E">
            <w:pPr>
              <w:adjustRightInd w:val="0"/>
              <w:snapToGrid w:val="0"/>
              <w:spacing w:line="320" w:lineRule="atLeast"/>
              <w:jc w:val="center"/>
              <w:rPr>
                <w:rFonts w:eastAsia="標楷體"/>
                <w:sz w:val="32"/>
                <w:szCs w:val="32"/>
              </w:rPr>
            </w:pPr>
            <w:r w:rsidRPr="00C431A6">
              <w:rPr>
                <w:rFonts w:eastAsia="標楷體"/>
                <w:sz w:val="32"/>
                <w:szCs w:val="32"/>
              </w:rPr>
              <w:t>110</w:t>
            </w:r>
            <w:r w:rsidRPr="00C431A6">
              <w:rPr>
                <w:rFonts w:eastAsia="標楷體"/>
                <w:sz w:val="32"/>
                <w:szCs w:val="32"/>
                <w:lang w:eastAsia="zh-HK"/>
              </w:rPr>
              <w:t>年</w:t>
            </w:r>
          </w:p>
        </w:tc>
        <w:tc>
          <w:tcPr>
            <w:tcW w:w="2712" w:type="dxa"/>
            <w:tcBorders>
              <w:left w:val="single" w:sz="12" w:space="0" w:color="auto"/>
            </w:tcBorders>
            <w:shd w:val="clear" w:color="auto" w:fill="auto"/>
            <w:vAlign w:val="center"/>
          </w:tcPr>
          <w:p w14:paraId="44B2C57C" w14:textId="59D4A784" w:rsidR="00BB553E" w:rsidRPr="00C431A6" w:rsidRDefault="00BB553E" w:rsidP="00BB553E">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65,513</w:t>
            </w:r>
          </w:p>
        </w:tc>
        <w:tc>
          <w:tcPr>
            <w:tcW w:w="2713" w:type="dxa"/>
            <w:shd w:val="clear" w:color="auto" w:fill="auto"/>
            <w:vAlign w:val="center"/>
          </w:tcPr>
          <w:p w14:paraId="194EF819" w14:textId="6F530C39" w:rsidR="00BB553E" w:rsidRPr="00C431A6" w:rsidRDefault="00BB553E" w:rsidP="00BB553E">
            <w:pPr>
              <w:tabs>
                <w:tab w:val="decimal" w:pos="1100"/>
                <w:tab w:val="decimal" w:pos="1416"/>
              </w:tabs>
              <w:adjustRightInd w:val="0"/>
              <w:snapToGrid w:val="0"/>
              <w:spacing w:line="320" w:lineRule="atLeast"/>
              <w:ind w:rightChars="-37" w:right="-89"/>
              <w:jc w:val="center"/>
              <w:rPr>
                <w:sz w:val="32"/>
                <w:szCs w:val="32"/>
              </w:rPr>
            </w:pPr>
            <w:r w:rsidRPr="00C431A6">
              <w:rPr>
                <w:sz w:val="32"/>
                <w:szCs w:val="32"/>
              </w:rPr>
              <w:t>28,742</w:t>
            </w:r>
          </w:p>
        </w:tc>
        <w:tc>
          <w:tcPr>
            <w:tcW w:w="2717" w:type="dxa"/>
            <w:shd w:val="clear" w:color="auto" w:fill="auto"/>
            <w:vAlign w:val="center"/>
          </w:tcPr>
          <w:p w14:paraId="05908697" w14:textId="50BD4852" w:rsidR="00BB553E" w:rsidRPr="00C431A6" w:rsidRDefault="00BB553E" w:rsidP="00BB553E">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30.2</w:t>
            </w:r>
          </w:p>
        </w:tc>
        <w:tc>
          <w:tcPr>
            <w:tcW w:w="2717" w:type="dxa"/>
            <w:tcBorders>
              <w:right w:val="nil"/>
            </w:tcBorders>
            <w:shd w:val="clear" w:color="auto" w:fill="auto"/>
            <w:vAlign w:val="center"/>
          </w:tcPr>
          <w:p w14:paraId="1488087A" w14:textId="0BD6334A" w:rsidR="00BB553E" w:rsidRPr="00C431A6" w:rsidRDefault="00BB553E" w:rsidP="00BB553E">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13.2</w:t>
            </w:r>
          </w:p>
        </w:tc>
      </w:tr>
      <w:tr w:rsidR="00C431A6" w:rsidRPr="00C431A6" w14:paraId="429C66F7" w14:textId="77777777" w:rsidTr="00E17FCF">
        <w:trPr>
          <w:trHeight w:val="454"/>
          <w:jc w:val="center"/>
        </w:trPr>
        <w:tc>
          <w:tcPr>
            <w:tcW w:w="2193" w:type="dxa"/>
            <w:tcBorders>
              <w:left w:val="nil"/>
              <w:right w:val="single" w:sz="12" w:space="0" w:color="auto"/>
            </w:tcBorders>
            <w:shd w:val="clear" w:color="auto" w:fill="auto"/>
            <w:vAlign w:val="center"/>
          </w:tcPr>
          <w:p w14:paraId="17500DA6" w14:textId="778FDC95" w:rsidR="00BB553E" w:rsidRPr="00C431A6" w:rsidRDefault="00BB553E" w:rsidP="00BB553E">
            <w:pPr>
              <w:adjustRightInd w:val="0"/>
              <w:snapToGrid w:val="0"/>
              <w:spacing w:line="320" w:lineRule="atLeast"/>
              <w:jc w:val="center"/>
              <w:rPr>
                <w:rFonts w:eastAsia="標楷體"/>
                <w:sz w:val="32"/>
                <w:szCs w:val="32"/>
              </w:rPr>
            </w:pPr>
            <w:r w:rsidRPr="00C431A6">
              <w:rPr>
                <w:rFonts w:eastAsia="標楷體"/>
                <w:sz w:val="32"/>
                <w:szCs w:val="32"/>
              </w:rPr>
              <w:t>111</w:t>
            </w:r>
            <w:r w:rsidRPr="00C431A6">
              <w:rPr>
                <w:rFonts w:eastAsia="標楷體"/>
                <w:sz w:val="32"/>
                <w:szCs w:val="32"/>
                <w:lang w:eastAsia="zh-HK"/>
              </w:rPr>
              <w:t>年</w:t>
            </w:r>
          </w:p>
        </w:tc>
        <w:tc>
          <w:tcPr>
            <w:tcW w:w="2712" w:type="dxa"/>
            <w:tcBorders>
              <w:left w:val="single" w:sz="12" w:space="0" w:color="auto"/>
            </w:tcBorders>
            <w:shd w:val="clear" w:color="auto" w:fill="auto"/>
            <w:vAlign w:val="center"/>
          </w:tcPr>
          <w:p w14:paraId="75285FE2" w14:textId="2CA6E8E1" w:rsidR="00BB553E" w:rsidRPr="00C431A6" w:rsidRDefault="00B238FA" w:rsidP="00BB553E">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b/>
                <w:bCs/>
                <w:sz w:val="32"/>
                <w:szCs w:val="32"/>
              </w:rPr>
              <w:t>72,940</w:t>
            </w:r>
          </w:p>
        </w:tc>
        <w:tc>
          <w:tcPr>
            <w:tcW w:w="2713" w:type="dxa"/>
            <w:shd w:val="clear" w:color="auto" w:fill="auto"/>
            <w:vAlign w:val="center"/>
          </w:tcPr>
          <w:p w14:paraId="28F3655A" w14:textId="09FAEDC9" w:rsidR="00BB553E" w:rsidRPr="00C431A6" w:rsidRDefault="00BB553E" w:rsidP="00BB553E">
            <w:pPr>
              <w:tabs>
                <w:tab w:val="decimal" w:pos="1100"/>
                <w:tab w:val="decimal" w:pos="1416"/>
              </w:tabs>
              <w:adjustRightInd w:val="0"/>
              <w:snapToGrid w:val="0"/>
              <w:spacing w:line="320" w:lineRule="atLeast"/>
              <w:ind w:rightChars="-37" w:right="-89"/>
              <w:jc w:val="center"/>
              <w:rPr>
                <w:sz w:val="32"/>
                <w:szCs w:val="32"/>
              </w:rPr>
            </w:pPr>
            <w:r w:rsidRPr="00C431A6">
              <w:rPr>
                <w:sz w:val="32"/>
                <w:szCs w:val="32"/>
              </w:rPr>
              <w:t>-</w:t>
            </w:r>
          </w:p>
        </w:tc>
        <w:tc>
          <w:tcPr>
            <w:tcW w:w="2717" w:type="dxa"/>
            <w:shd w:val="clear" w:color="auto" w:fill="auto"/>
            <w:vAlign w:val="center"/>
          </w:tcPr>
          <w:p w14:paraId="1C83F81A" w14:textId="3E55DEA1" w:rsidR="00BB553E" w:rsidRPr="00C431A6" w:rsidRDefault="00BB553E" w:rsidP="00BB553E">
            <w:pPr>
              <w:tabs>
                <w:tab w:val="decimal" w:pos="1100"/>
                <w:tab w:val="decimal" w:pos="1416"/>
              </w:tabs>
              <w:adjustRightInd w:val="0"/>
              <w:snapToGrid w:val="0"/>
              <w:spacing w:line="320" w:lineRule="atLeast"/>
              <w:ind w:rightChars="-37" w:right="-89"/>
              <w:jc w:val="center"/>
              <w:rPr>
                <w:rFonts w:eastAsia="標楷體"/>
                <w:sz w:val="32"/>
                <w:szCs w:val="32"/>
              </w:rPr>
            </w:pPr>
            <w:r w:rsidRPr="00C431A6">
              <w:rPr>
                <w:rFonts w:eastAsia="標楷體"/>
                <w:sz w:val="32"/>
                <w:szCs w:val="32"/>
              </w:rPr>
              <w:t>31.7</w:t>
            </w:r>
          </w:p>
        </w:tc>
        <w:tc>
          <w:tcPr>
            <w:tcW w:w="2717" w:type="dxa"/>
            <w:tcBorders>
              <w:right w:val="nil"/>
            </w:tcBorders>
            <w:shd w:val="clear" w:color="auto" w:fill="auto"/>
            <w:vAlign w:val="center"/>
          </w:tcPr>
          <w:p w14:paraId="0DD1BF16" w14:textId="6BF2D3D3" w:rsidR="00BB553E" w:rsidRPr="00C431A6" w:rsidRDefault="00BB553E" w:rsidP="00BB553E">
            <w:pPr>
              <w:tabs>
                <w:tab w:val="decimal" w:pos="1416"/>
                <w:tab w:val="decimal" w:pos="1617"/>
              </w:tabs>
              <w:adjustRightInd w:val="0"/>
              <w:snapToGrid w:val="0"/>
              <w:spacing w:line="320" w:lineRule="atLeast"/>
              <w:ind w:rightChars="-37" w:right="-89"/>
              <w:jc w:val="center"/>
              <w:rPr>
                <w:rFonts w:eastAsia="標楷體"/>
                <w:sz w:val="32"/>
                <w:szCs w:val="32"/>
              </w:rPr>
            </w:pPr>
            <w:r w:rsidRPr="00C431A6">
              <w:rPr>
                <w:rFonts w:eastAsia="標楷體"/>
                <w:sz w:val="32"/>
                <w:szCs w:val="32"/>
              </w:rPr>
              <w:t>-</w:t>
            </w:r>
          </w:p>
        </w:tc>
      </w:tr>
    </w:tbl>
    <w:p w14:paraId="01D8ECB0" w14:textId="77777777" w:rsidR="00B238FA" w:rsidRPr="00C431A6" w:rsidRDefault="00B238FA" w:rsidP="00B238FA">
      <w:pPr>
        <w:widowControl/>
        <w:snapToGrid w:val="0"/>
        <w:spacing w:line="240" w:lineRule="exact"/>
        <w:ind w:leftChars="413" w:left="1596" w:rightChars="341" w:right="818" w:hangingChars="252" w:hanging="605"/>
        <w:rPr>
          <w:rFonts w:eastAsia="標楷體"/>
          <w:szCs w:val="28"/>
        </w:rPr>
      </w:pPr>
      <w:bookmarkStart w:id="122" w:name="_Toc460428131"/>
      <w:proofErr w:type="gramStart"/>
      <w:r w:rsidRPr="00C431A6">
        <w:rPr>
          <w:rFonts w:eastAsia="標楷體"/>
          <w:szCs w:val="28"/>
        </w:rPr>
        <w:t>註</w:t>
      </w:r>
      <w:proofErr w:type="gramEnd"/>
      <w:r w:rsidRPr="00C431A6">
        <w:rPr>
          <w:rFonts w:eastAsia="華康楷書體W5"/>
          <w:szCs w:val="28"/>
        </w:rPr>
        <w:t>：</w:t>
      </w:r>
      <w:r w:rsidRPr="00C431A6">
        <w:rPr>
          <w:rFonts w:eastAsia="標楷體"/>
          <w:szCs w:val="28"/>
        </w:rPr>
        <w:t>1.</w:t>
      </w:r>
      <w:r w:rsidRPr="00C431A6">
        <w:rPr>
          <w:rFonts w:eastAsia="標楷體"/>
          <w:kern w:val="0"/>
          <w:szCs w:val="26"/>
        </w:rPr>
        <w:t>中央政府</w:t>
      </w:r>
      <w:r w:rsidRPr="00C431A6">
        <w:rPr>
          <w:rFonts w:eastAsia="標楷體"/>
          <w:kern w:val="0"/>
          <w:szCs w:val="26"/>
        </w:rPr>
        <w:t>110</w:t>
      </w:r>
      <w:r w:rsidRPr="00C431A6">
        <w:rPr>
          <w:rFonts w:eastAsia="標楷體"/>
          <w:kern w:val="0"/>
          <w:szCs w:val="26"/>
        </w:rPr>
        <w:t>年</w:t>
      </w:r>
      <w:r w:rsidRPr="00C431A6">
        <w:rPr>
          <w:rFonts w:eastAsia="標楷體"/>
          <w:kern w:val="0"/>
          <w:szCs w:val="26"/>
        </w:rPr>
        <w:t>(</w:t>
      </w:r>
      <w:r w:rsidRPr="00C431A6">
        <w:rPr>
          <w:rFonts w:eastAsia="標楷體"/>
          <w:kern w:val="0"/>
          <w:szCs w:val="26"/>
        </w:rPr>
        <w:t>含</w:t>
      </w:r>
      <w:r w:rsidRPr="00C431A6">
        <w:rPr>
          <w:rFonts w:eastAsia="標楷體"/>
          <w:kern w:val="0"/>
          <w:szCs w:val="26"/>
        </w:rPr>
        <w:t>)</w:t>
      </w:r>
      <w:r w:rsidRPr="00C431A6">
        <w:rPr>
          <w:rFonts w:eastAsia="標楷體"/>
          <w:kern w:val="0"/>
          <w:szCs w:val="26"/>
        </w:rPr>
        <w:t>以前為決算審定數</w:t>
      </w:r>
      <w:r w:rsidRPr="00C431A6">
        <w:rPr>
          <w:rFonts w:eastAsia="標楷體"/>
          <w:szCs w:val="28"/>
        </w:rPr>
        <w:t>，</w:t>
      </w:r>
      <w:r w:rsidRPr="00C431A6">
        <w:rPr>
          <w:rFonts w:eastAsia="標楷體"/>
          <w:kern w:val="0"/>
          <w:sz w:val="22"/>
          <w:szCs w:val="22"/>
        </w:rPr>
        <w:t>111</w:t>
      </w:r>
      <w:r w:rsidRPr="00C431A6">
        <w:rPr>
          <w:rFonts w:eastAsia="標楷體"/>
          <w:kern w:val="0"/>
          <w:sz w:val="22"/>
          <w:szCs w:val="22"/>
        </w:rPr>
        <w:t>年</w:t>
      </w:r>
      <w:r w:rsidRPr="00C431A6">
        <w:rPr>
          <w:rFonts w:eastAsia="標楷體"/>
          <w:szCs w:val="28"/>
        </w:rPr>
        <w:t>為預算數。</w:t>
      </w:r>
    </w:p>
    <w:p w14:paraId="79FCDFE5" w14:textId="77777777" w:rsidR="00B238FA" w:rsidRPr="00C431A6" w:rsidRDefault="00B238FA" w:rsidP="00B238FA">
      <w:pPr>
        <w:widowControl/>
        <w:snapToGrid w:val="0"/>
        <w:spacing w:line="240" w:lineRule="exact"/>
        <w:ind w:leftChars="563" w:left="1596" w:rightChars="341" w:right="818" w:hangingChars="102" w:hanging="245"/>
        <w:rPr>
          <w:rFonts w:eastAsia="標楷體"/>
          <w:szCs w:val="28"/>
        </w:rPr>
      </w:pPr>
      <w:r w:rsidRPr="00C431A6">
        <w:rPr>
          <w:rFonts w:eastAsia="標楷體"/>
          <w:szCs w:val="28"/>
        </w:rPr>
        <w:t xml:space="preserve"> 2.</w:t>
      </w:r>
      <w:r w:rsidRPr="00C431A6">
        <w:rPr>
          <w:rFonts w:eastAsia="標楷體"/>
          <w:szCs w:val="28"/>
        </w:rPr>
        <w:t>地方政府</w:t>
      </w:r>
      <w:r w:rsidRPr="00C431A6">
        <w:rPr>
          <w:rFonts w:eastAsia="標楷體" w:hint="eastAsia"/>
          <w:szCs w:val="28"/>
        </w:rPr>
        <w:t>110</w:t>
      </w:r>
      <w:r w:rsidRPr="00C431A6">
        <w:rPr>
          <w:rFonts w:eastAsia="標楷體" w:hint="eastAsia"/>
          <w:szCs w:val="28"/>
        </w:rPr>
        <w:t>年</w:t>
      </w:r>
      <w:r w:rsidRPr="00C431A6">
        <w:rPr>
          <w:rFonts w:eastAsia="標楷體" w:hint="eastAsia"/>
          <w:szCs w:val="28"/>
        </w:rPr>
        <w:t>(</w:t>
      </w:r>
      <w:r w:rsidRPr="00C431A6">
        <w:rPr>
          <w:rFonts w:eastAsia="標楷體" w:hint="eastAsia"/>
          <w:szCs w:val="28"/>
        </w:rPr>
        <w:t>含</w:t>
      </w:r>
      <w:r w:rsidRPr="00C431A6">
        <w:rPr>
          <w:rFonts w:eastAsia="標楷體" w:hint="eastAsia"/>
          <w:szCs w:val="28"/>
        </w:rPr>
        <w:t>)</w:t>
      </w:r>
      <w:r w:rsidRPr="00C431A6">
        <w:rPr>
          <w:rFonts w:eastAsia="標楷體" w:hint="eastAsia"/>
          <w:szCs w:val="28"/>
        </w:rPr>
        <w:t>以前為決算審定數</w:t>
      </w:r>
      <w:r w:rsidRPr="00C431A6">
        <w:rPr>
          <w:rFonts w:eastAsia="標楷體"/>
          <w:szCs w:val="28"/>
        </w:rPr>
        <w:t>(</w:t>
      </w:r>
      <w:r w:rsidRPr="00C431A6">
        <w:rPr>
          <w:rFonts w:eastAsia="標楷體"/>
          <w:szCs w:val="28"/>
          <w:lang w:eastAsia="zh-HK"/>
        </w:rPr>
        <w:t>鄉鎮市為決算數</w:t>
      </w:r>
      <w:r w:rsidRPr="00C431A6">
        <w:rPr>
          <w:rFonts w:eastAsia="標楷體"/>
          <w:szCs w:val="28"/>
          <w:lang w:eastAsia="zh-HK"/>
        </w:rPr>
        <w:t>)</w:t>
      </w:r>
      <w:r w:rsidRPr="00C431A6">
        <w:rPr>
          <w:rFonts w:eastAsia="標楷體" w:hint="eastAsia"/>
          <w:szCs w:val="28"/>
          <w:lang w:eastAsia="zh-HK"/>
        </w:rPr>
        <w:t>，</w:t>
      </w:r>
      <w:r w:rsidRPr="00C431A6">
        <w:rPr>
          <w:rFonts w:eastAsia="標楷體"/>
          <w:kern w:val="0"/>
          <w:sz w:val="22"/>
          <w:szCs w:val="22"/>
        </w:rPr>
        <w:t>111</w:t>
      </w:r>
      <w:r w:rsidRPr="00C431A6">
        <w:rPr>
          <w:rFonts w:eastAsia="標楷體"/>
          <w:kern w:val="0"/>
          <w:sz w:val="22"/>
          <w:szCs w:val="22"/>
        </w:rPr>
        <w:t>年</w:t>
      </w:r>
      <w:r w:rsidRPr="00C431A6">
        <w:rPr>
          <w:rFonts w:eastAsia="標楷體"/>
          <w:szCs w:val="28"/>
        </w:rPr>
        <w:t>為預算數。</w:t>
      </w:r>
    </w:p>
    <w:p w14:paraId="75264ABA" w14:textId="77777777" w:rsidR="00B238FA" w:rsidRPr="00C431A6" w:rsidRDefault="00B238FA" w:rsidP="00B238FA">
      <w:pPr>
        <w:widowControl/>
        <w:snapToGrid w:val="0"/>
        <w:spacing w:line="240" w:lineRule="exact"/>
        <w:ind w:rightChars="341" w:right="818" w:firstLineChars="612" w:firstLine="1469"/>
        <w:rPr>
          <w:rFonts w:eastAsia="標楷體"/>
          <w:szCs w:val="28"/>
        </w:rPr>
      </w:pPr>
      <w:r w:rsidRPr="00C431A6">
        <w:rPr>
          <w:rFonts w:eastAsia="標楷體"/>
          <w:szCs w:val="28"/>
        </w:rPr>
        <w:t>3.</w:t>
      </w:r>
      <w:r w:rsidRPr="00C431A6">
        <w:rPr>
          <w:rFonts w:eastAsia="標楷體"/>
          <w:szCs w:val="28"/>
        </w:rPr>
        <w:t>各級政府截至</w:t>
      </w:r>
      <w:r w:rsidRPr="00C431A6">
        <w:rPr>
          <w:rFonts w:eastAsia="標楷體"/>
          <w:szCs w:val="28"/>
        </w:rPr>
        <w:t>111</w:t>
      </w:r>
      <w:r w:rsidRPr="00C431A6">
        <w:rPr>
          <w:rFonts w:eastAsia="標楷體"/>
          <w:szCs w:val="28"/>
        </w:rPr>
        <w:t>年</w:t>
      </w:r>
      <w:r w:rsidRPr="00C431A6">
        <w:rPr>
          <w:rFonts w:eastAsia="標楷體"/>
          <w:szCs w:val="28"/>
        </w:rPr>
        <w:t>10</w:t>
      </w:r>
      <w:r w:rsidRPr="00C431A6">
        <w:rPr>
          <w:rFonts w:eastAsia="標楷體"/>
          <w:szCs w:val="28"/>
        </w:rPr>
        <w:t>月底</w:t>
      </w:r>
      <w:proofErr w:type="gramStart"/>
      <w:r w:rsidRPr="00C431A6">
        <w:rPr>
          <w:rFonts w:eastAsia="標楷體"/>
          <w:szCs w:val="28"/>
        </w:rPr>
        <w:t>止</w:t>
      </w:r>
      <w:proofErr w:type="gramEnd"/>
      <w:r w:rsidRPr="00C431A6">
        <w:rPr>
          <w:rFonts w:eastAsia="標楷體"/>
          <w:szCs w:val="28"/>
        </w:rPr>
        <w:t>未滿</w:t>
      </w:r>
      <w:r w:rsidRPr="00C431A6">
        <w:rPr>
          <w:rFonts w:eastAsia="標楷體"/>
          <w:szCs w:val="28"/>
        </w:rPr>
        <w:t>1</w:t>
      </w:r>
      <w:r w:rsidRPr="00C431A6">
        <w:rPr>
          <w:rFonts w:eastAsia="標楷體"/>
          <w:szCs w:val="28"/>
        </w:rPr>
        <w:t>年債務為</w:t>
      </w:r>
      <w:r w:rsidRPr="00C431A6">
        <w:rPr>
          <w:rFonts w:eastAsia="標楷體"/>
          <w:szCs w:val="28"/>
        </w:rPr>
        <w:t>1,044</w:t>
      </w:r>
      <w:r w:rsidRPr="00C431A6">
        <w:rPr>
          <w:rFonts w:eastAsia="標楷體"/>
          <w:szCs w:val="28"/>
        </w:rPr>
        <w:t>億元。</w:t>
      </w:r>
    </w:p>
    <w:p w14:paraId="590DC01F" w14:textId="77777777" w:rsidR="00B238FA" w:rsidRPr="00C431A6" w:rsidRDefault="00B238FA" w:rsidP="00B238FA">
      <w:pPr>
        <w:widowControl/>
        <w:snapToGrid w:val="0"/>
        <w:spacing w:line="240" w:lineRule="exact"/>
        <w:ind w:rightChars="341" w:right="818" w:firstLineChars="612" w:firstLine="1469"/>
        <w:rPr>
          <w:rFonts w:eastAsia="標楷體"/>
          <w:szCs w:val="28"/>
        </w:rPr>
      </w:pPr>
      <w:r w:rsidRPr="00C431A6">
        <w:rPr>
          <w:rFonts w:eastAsia="標楷體"/>
          <w:szCs w:val="28"/>
        </w:rPr>
        <w:t>4.</w:t>
      </w:r>
      <w:r w:rsidRPr="00C431A6">
        <w:rPr>
          <w:rFonts w:eastAsia="標楷體"/>
          <w:szCs w:val="28"/>
        </w:rPr>
        <w:t>債務餘額及賦稅係財政部資料；</w:t>
      </w:r>
      <w:r w:rsidRPr="00C431A6">
        <w:rPr>
          <w:rFonts w:eastAsia="標楷體"/>
          <w:szCs w:val="28"/>
        </w:rPr>
        <w:t>GDP</w:t>
      </w:r>
      <w:r w:rsidRPr="00C431A6">
        <w:rPr>
          <w:rFonts w:eastAsia="標楷體"/>
          <w:szCs w:val="28"/>
        </w:rPr>
        <w:t>係行政院主計總處</w:t>
      </w:r>
      <w:r w:rsidRPr="00C431A6">
        <w:rPr>
          <w:rFonts w:eastAsia="標楷體"/>
          <w:szCs w:val="28"/>
        </w:rPr>
        <w:t>111</w:t>
      </w:r>
      <w:r w:rsidRPr="00C431A6">
        <w:rPr>
          <w:rFonts w:eastAsia="標楷體"/>
          <w:szCs w:val="28"/>
        </w:rPr>
        <w:t>年</w:t>
      </w:r>
      <w:r w:rsidRPr="00C431A6">
        <w:rPr>
          <w:rFonts w:eastAsia="標楷體"/>
          <w:szCs w:val="28"/>
        </w:rPr>
        <w:t>8</w:t>
      </w:r>
      <w:r w:rsidRPr="00C431A6">
        <w:rPr>
          <w:rFonts w:eastAsia="標楷體"/>
          <w:szCs w:val="28"/>
        </w:rPr>
        <w:t>月</w:t>
      </w:r>
      <w:r w:rsidRPr="00C431A6">
        <w:rPr>
          <w:rFonts w:eastAsia="標楷體"/>
          <w:szCs w:val="28"/>
        </w:rPr>
        <w:t>12</w:t>
      </w:r>
      <w:r w:rsidRPr="00C431A6">
        <w:rPr>
          <w:rFonts w:eastAsia="標楷體"/>
          <w:szCs w:val="28"/>
        </w:rPr>
        <w:t>日公布資料。</w:t>
      </w:r>
    </w:p>
    <w:p w14:paraId="7F905D85" w14:textId="77777777" w:rsidR="00B238FA" w:rsidRPr="00C431A6" w:rsidRDefault="00B238FA" w:rsidP="00B238FA">
      <w:pPr>
        <w:widowControl/>
        <w:snapToGrid w:val="0"/>
        <w:spacing w:line="240" w:lineRule="exact"/>
        <w:ind w:leftChars="413" w:left="1596" w:rightChars="341" w:right="818" w:hangingChars="252" w:hanging="605"/>
        <w:rPr>
          <w:rFonts w:eastAsia="標楷體"/>
          <w:kern w:val="0"/>
          <w:szCs w:val="28"/>
        </w:rPr>
      </w:pPr>
      <w:r w:rsidRPr="00C431A6">
        <w:rPr>
          <w:rFonts w:eastAsia="標楷體"/>
          <w:szCs w:val="28"/>
        </w:rPr>
        <w:t>資料來源：財政部國庫署、</w:t>
      </w:r>
      <w:r w:rsidRPr="00C431A6">
        <w:rPr>
          <w:rFonts w:eastAsia="標楷體"/>
          <w:kern w:val="0"/>
          <w:szCs w:val="28"/>
        </w:rPr>
        <w:t>財政部統計資料庫電子書。</w:t>
      </w:r>
    </w:p>
    <w:p w14:paraId="5E4F2F3B" w14:textId="77777777" w:rsidR="001C2257" w:rsidRPr="00C431A6" w:rsidRDefault="001C2257" w:rsidP="00D95146">
      <w:pPr>
        <w:widowControl/>
        <w:snapToGrid w:val="0"/>
        <w:spacing w:line="240" w:lineRule="exact"/>
        <w:ind w:leftChars="413" w:left="1596" w:rightChars="341" w:right="818" w:hangingChars="252" w:hanging="605"/>
      </w:pPr>
    </w:p>
    <w:p w14:paraId="1ED3D0A3" w14:textId="77777777" w:rsidR="00D95146" w:rsidRPr="00C431A6" w:rsidRDefault="00D95146" w:rsidP="00FA78A8">
      <w:pPr>
        <w:pStyle w:val="1"/>
      </w:pPr>
    </w:p>
    <w:p w14:paraId="3EF7CDC3" w14:textId="77777777" w:rsidR="0050569E" w:rsidRPr="00C431A6" w:rsidRDefault="00E06448" w:rsidP="00FA78A8">
      <w:pPr>
        <w:pStyle w:val="1"/>
      </w:pPr>
      <w:r w:rsidRPr="00C431A6">
        <w:t>表4</w:t>
      </w:r>
      <w:r w:rsidR="006F04F6" w:rsidRPr="00C431A6">
        <w:rPr>
          <w:rFonts w:hint="eastAsia"/>
          <w:lang w:eastAsia="zh-TW"/>
        </w:rPr>
        <w:t>1</w:t>
      </w:r>
      <w:r w:rsidRPr="00C431A6">
        <w:t xml:space="preserve">  </w:t>
      </w:r>
      <w:proofErr w:type="spellStart"/>
      <w:r w:rsidRPr="00C431A6">
        <w:t>各級政府一年以上</w:t>
      </w:r>
      <w:r w:rsidRPr="00C431A6">
        <w:rPr>
          <w:rFonts w:hint="eastAsia"/>
        </w:rPr>
        <w:t>公共債務統計</w:t>
      </w:r>
      <w:bookmarkEnd w:id="122"/>
      <w:proofErr w:type="spellEnd"/>
    </w:p>
    <w:p w14:paraId="439D95CB" w14:textId="30FEDF83" w:rsidR="0050569E" w:rsidRPr="00C431A6" w:rsidRDefault="0050569E" w:rsidP="0049145C">
      <w:pPr>
        <w:widowControl/>
        <w:tabs>
          <w:tab w:val="left" w:pos="993"/>
        </w:tabs>
        <w:snapToGrid w:val="0"/>
        <w:spacing w:beforeLines="30" w:before="108" w:line="320" w:lineRule="exact"/>
        <w:ind w:leftChars="60" w:left="928" w:rightChars="164" w:right="394" w:hangingChars="280" w:hanging="784"/>
        <w:jc w:val="right"/>
        <w:rPr>
          <w:rFonts w:ascii="標楷體" w:eastAsia="標楷體" w:hAnsi="標楷體"/>
          <w:kern w:val="0"/>
          <w:sz w:val="28"/>
          <w:szCs w:val="28"/>
        </w:rPr>
      </w:pPr>
      <w:r w:rsidRPr="00C431A6">
        <w:rPr>
          <w:rFonts w:ascii="標楷體" w:eastAsia="標楷體" w:hAnsi="標楷體"/>
          <w:kern w:val="0"/>
          <w:sz w:val="28"/>
          <w:szCs w:val="28"/>
        </w:rPr>
        <w:t>單位：新臺幣億元</w:t>
      </w:r>
      <w:r w:rsidRPr="00C431A6">
        <w:rPr>
          <w:rFonts w:ascii="標楷體" w:eastAsia="標楷體" w:hAnsi="標楷體" w:hint="eastAsia"/>
          <w:kern w:val="0"/>
          <w:sz w:val="28"/>
          <w:szCs w:val="28"/>
        </w:rPr>
        <w:t>；</w:t>
      </w:r>
      <w:r w:rsidR="000360B5" w:rsidRPr="00C431A6">
        <w:rPr>
          <w:rFonts w:ascii="標楷體" w:eastAsia="標楷體" w:hAnsi="標楷體" w:hint="eastAsia"/>
          <w:kern w:val="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191"/>
        <w:gridCol w:w="2268"/>
        <w:gridCol w:w="2439"/>
        <w:gridCol w:w="2213"/>
        <w:gridCol w:w="2862"/>
      </w:tblGrid>
      <w:tr w:rsidR="00C431A6" w:rsidRPr="00C431A6" w14:paraId="7AB12CC6" w14:textId="77777777" w:rsidTr="002518A0">
        <w:trPr>
          <w:trHeight w:val="389"/>
          <w:jc w:val="center"/>
        </w:trPr>
        <w:tc>
          <w:tcPr>
            <w:tcW w:w="2379" w:type="dxa"/>
            <w:vMerge w:val="restart"/>
            <w:tcBorders>
              <w:top w:val="single" w:sz="18" w:space="0" w:color="auto"/>
              <w:left w:val="nil"/>
              <w:right w:val="single" w:sz="12" w:space="0" w:color="auto"/>
              <w:tl2br w:val="single" w:sz="4" w:space="0" w:color="auto"/>
            </w:tcBorders>
            <w:shd w:val="clear" w:color="auto" w:fill="auto"/>
          </w:tcPr>
          <w:p w14:paraId="5286B2DD" w14:textId="77777777" w:rsidR="00B238FA" w:rsidRPr="00C431A6" w:rsidRDefault="00B238FA" w:rsidP="002518A0">
            <w:pPr>
              <w:snapToGrid w:val="0"/>
              <w:spacing w:line="440" w:lineRule="exact"/>
              <w:jc w:val="right"/>
              <w:rPr>
                <w:rFonts w:eastAsia="標楷體"/>
                <w:sz w:val="32"/>
                <w:szCs w:val="32"/>
              </w:rPr>
            </w:pPr>
            <w:r w:rsidRPr="00C431A6">
              <w:rPr>
                <w:rFonts w:eastAsia="標楷體"/>
                <w:sz w:val="32"/>
                <w:szCs w:val="32"/>
              </w:rPr>
              <w:t>項目</w:t>
            </w:r>
          </w:p>
          <w:p w14:paraId="14889E02" w14:textId="77777777" w:rsidR="00B238FA" w:rsidRPr="00C431A6" w:rsidRDefault="00B238FA" w:rsidP="002518A0">
            <w:pPr>
              <w:snapToGrid w:val="0"/>
              <w:spacing w:line="440" w:lineRule="exact"/>
              <w:jc w:val="center"/>
              <w:rPr>
                <w:rFonts w:eastAsia="標楷體"/>
                <w:sz w:val="32"/>
                <w:szCs w:val="32"/>
              </w:rPr>
            </w:pPr>
          </w:p>
          <w:p w14:paraId="58225E69" w14:textId="77777777" w:rsidR="00B238FA" w:rsidRPr="00C431A6" w:rsidRDefault="00B238FA" w:rsidP="002518A0">
            <w:pPr>
              <w:snapToGrid w:val="0"/>
              <w:spacing w:line="440" w:lineRule="exact"/>
              <w:jc w:val="center"/>
              <w:rPr>
                <w:rFonts w:eastAsia="標楷體"/>
                <w:sz w:val="32"/>
                <w:szCs w:val="32"/>
              </w:rPr>
            </w:pPr>
          </w:p>
          <w:p w14:paraId="398CB803" w14:textId="77777777" w:rsidR="00B238FA" w:rsidRPr="00C431A6" w:rsidRDefault="00B238FA" w:rsidP="002518A0">
            <w:pPr>
              <w:snapToGrid w:val="0"/>
              <w:spacing w:line="440" w:lineRule="exact"/>
              <w:rPr>
                <w:rFonts w:eastAsia="標楷體"/>
                <w:sz w:val="32"/>
                <w:szCs w:val="32"/>
              </w:rPr>
            </w:pPr>
            <w:r w:rsidRPr="00C431A6">
              <w:rPr>
                <w:rFonts w:eastAsia="標楷體"/>
                <w:sz w:val="32"/>
                <w:szCs w:val="32"/>
              </w:rPr>
              <w:t>政府別</w:t>
            </w:r>
          </w:p>
        </w:tc>
        <w:tc>
          <w:tcPr>
            <w:tcW w:w="2191" w:type="dxa"/>
            <w:vMerge w:val="restart"/>
            <w:tcBorders>
              <w:top w:val="single" w:sz="18" w:space="0" w:color="auto"/>
              <w:left w:val="single" w:sz="12" w:space="0" w:color="auto"/>
            </w:tcBorders>
            <w:shd w:val="clear" w:color="auto" w:fill="auto"/>
            <w:vAlign w:val="center"/>
          </w:tcPr>
          <w:p w14:paraId="667C2B12" w14:textId="77777777" w:rsidR="00B238FA" w:rsidRPr="00C431A6" w:rsidRDefault="00B238FA" w:rsidP="002518A0">
            <w:pPr>
              <w:snapToGrid w:val="0"/>
              <w:spacing w:line="440" w:lineRule="exact"/>
              <w:jc w:val="center"/>
              <w:rPr>
                <w:rFonts w:eastAsia="標楷體"/>
                <w:sz w:val="32"/>
                <w:szCs w:val="32"/>
              </w:rPr>
            </w:pPr>
            <w:r w:rsidRPr="00C431A6">
              <w:rPr>
                <w:rFonts w:eastAsia="標楷體"/>
                <w:sz w:val="32"/>
                <w:szCs w:val="32"/>
              </w:rPr>
              <w:t>公共債務法</w:t>
            </w:r>
            <w:r w:rsidRPr="00C431A6">
              <w:rPr>
                <w:rFonts w:eastAsia="標楷體"/>
                <w:sz w:val="32"/>
                <w:szCs w:val="32"/>
              </w:rPr>
              <w:br/>
            </w:r>
            <w:r w:rsidRPr="00C431A6">
              <w:rPr>
                <w:rFonts w:eastAsia="標楷體"/>
                <w:sz w:val="32"/>
                <w:szCs w:val="32"/>
              </w:rPr>
              <w:t>規定上限</w:t>
            </w:r>
            <w:r w:rsidRPr="00C431A6">
              <w:rPr>
                <w:rFonts w:eastAsia="標楷體"/>
                <w:sz w:val="28"/>
                <w:szCs w:val="28"/>
              </w:rPr>
              <w:t>(%)</w:t>
            </w:r>
          </w:p>
        </w:tc>
        <w:tc>
          <w:tcPr>
            <w:tcW w:w="9782" w:type="dxa"/>
            <w:gridSpan w:val="4"/>
            <w:tcBorders>
              <w:top w:val="single" w:sz="18" w:space="0" w:color="auto"/>
              <w:right w:val="nil"/>
            </w:tcBorders>
            <w:shd w:val="clear" w:color="auto" w:fill="auto"/>
            <w:vAlign w:val="center"/>
          </w:tcPr>
          <w:p w14:paraId="448D4587" w14:textId="77777777" w:rsidR="00B238FA" w:rsidRPr="00C431A6" w:rsidRDefault="00B238FA" w:rsidP="002518A0">
            <w:pPr>
              <w:snapToGrid w:val="0"/>
              <w:spacing w:line="440" w:lineRule="exact"/>
              <w:jc w:val="center"/>
              <w:rPr>
                <w:rFonts w:eastAsia="標楷體"/>
                <w:sz w:val="32"/>
                <w:szCs w:val="32"/>
              </w:rPr>
            </w:pPr>
            <w:r w:rsidRPr="00C431A6">
              <w:rPr>
                <w:rFonts w:eastAsia="標楷體"/>
                <w:sz w:val="32"/>
                <w:szCs w:val="32"/>
              </w:rPr>
              <w:t>1</w:t>
            </w:r>
            <w:r w:rsidRPr="00C431A6">
              <w:rPr>
                <w:rFonts w:eastAsia="標楷體"/>
                <w:sz w:val="32"/>
                <w:szCs w:val="32"/>
              </w:rPr>
              <w:t>年以上非自償債</w:t>
            </w:r>
            <w:proofErr w:type="gramStart"/>
            <w:r w:rsidRPr="00C431A6">
              <w:rPr>
                <w:rFonts w:eastAsia="標楷體"/>
                <w:sz w:val="32"/>
                <w:szCs w:val="32"/>
              </w:rPr>
              <w:t>務</w:t>
            </w:r>
            <w:proofErr w:type="gramEnd"/>
          </w:p>
        </w:tc>
      </w:tr>
      <w:tr w:rsidR="00C431A6" w:rsidRPr="00C431A6" w14:paraId="266914EC" w14:textId="77777777" w:rsidTr="002518A0">
        <w:trPr>
          <w:trHeight w:val="389"/>
          <w:jc w:val="center"/>
        </w:trPr>
        <w:tc>
          <w:tcPr>
            <w:tcW w:w="2379" w:type="dxa"/>
            <w:vMerge/>
            <w:tcBorders>
              <w:left w:val="nil"/>
              <w:right w:val="single" w:sz="12" w:space="0" w:color="auto"/>
            </w:tcBorders>
            <w:shd w:val="clear" w:color="auto" w:fill="auto"/>
          </w:tcPr>
          <w:p w14:paraId="7A0F94DF" w14:textId="77777777" w:rsidR="00B238FA" w:rsidRPr="00C431A6" w:rsidRDefault="00B238FA" w:rsidP="002518A0">
            <w:pPr>
              <w:snapToGrid w:val="0"/>
              <w:spacing w:line="440" w:lineRule="exact"/>
              <w:jc w:val="center"/>
              <w:rPr>
                <w:rFonts w:eastAsia="標楷體"/>
                <w:sz w:val="32"/>
                <w:szCs w:val="32"/>
              </w:rPr>
            </w:pPr>
          </w:p>
        </w:tc>
        <w:tc>
          <w:tcPr>
            <w:tcW w:w="2191" w:type="dxa"/>
            <w:vMerge/>
            <w:tcBorders>
              <w:left w:val="single" w:sz="12" w:space="0" w:color="auto"/>
            </w:tcBorders>
            <w:shd w:val="clear" w:color="auto" w:fill="auto"/>
          </w:tcPr>
          <w:p w14:paraId="42CF3369" w14:textId="77777777" w:rsidR="00B238FA" w:rsidRPr="00C431A6" w:rsidRDefault="00B238FA" w:rsidP="002518A0">
            <w:pPr>
              <w:snapToGrid w:val="0"/>
              <w:spacing w:line="440" w:lineRule="exact"/>
              <w:jc w:val="center"/>
              <w:rPr>
                <w:rFonts w:eastAsia="標楷體"/>
                <w:sz w:val="32"/>
                <w:szCs w:val="32"/>
              </w:rPr>
            </w:pPr>
          </w:p>
        </w:tc>
        <w:tc>
          <w:tcPr>
            <w:tcW w:w="4707" w:type="dxa"/>
            <w:gridSpan w:val="2"/>
            <w:shd w:val="clear" w:color="auto" w:fill="auto"/>
            <w:vAlign w:val="center"/>
          </w:tcPr>
          <w:p w14:paraId="21F41B7D" w14:textId="77777777" w:rsidR="00B238FA" w:rsidRPr="00C431A6" w:rsidRDefault="00B238FA" w:rsidP="002518A0">
            <w:pPr>
              <w:widowControl/>
              <w:snapToGrid w:val="0"/>
              <w:spacing w:line="440" w:lineRule="exact"/>
              <w:jc w:val="center"/>
              <w:rPr>
                <w:rFonts w:eastAsia="標楷體"/>
                <w:sz w:val="32"/>
                <w:szCs w:val="32"/>
              </w:rPr>
            </w:pPr>
            <w:proofErr w:type="gramStart"/>
            <w:r w:rsidRPr="00C431A6">
              <w:rPr>
                <w:rFonts w:eastAsia="標楷體"/>
                <w:sz w:val="32"/>
                <w:szCs w:val="32"/>
              </w:rPr>
              <w:t>111</w:t>
            </w:r>
            <w:proofErr w:type="gramEnd"/>
            <w:r w:rsidRPr="00C431A6">
              <w:rPr>
                <w:rFonts w:eastAsia="標楷體"/>
                <w:sz w:val="32"/>
                <w:szCs w:val="32"/>
              </w:rPr>
              <w:t>年度預算數</w:t>
            </w:r>
          </w:p>
        </w:tc>
        <w:tc>
          <w:tcPr>
            <w:tcW w:w="5075" w:type="dxa"/>
            <w:gridSpan w:val="2"/>
            <w:tcBorders>
              <w:right w:val="nil"/>
            </w:tcBorders>
            <w:shd w:val="clear" w:color="auto" w:fill="auto"/>
            <w:vAlign w:val="center"/>
          </w:tcPr>
          <w:p w14:paraId="2CCF43CF" w14:textId="77777777" w:rsidR="00B238FA" w:rsidRPr="00C431A6" w:rsidRDefault="00B238FA" w:rsidP="002518A0">
            <w:pPr>
              <w:widowControl/>
              <w:snapToGrid w:val="0"/>
              <w:spacing w:line="440" w:lineRule="exact"/>
              <w:jc w:val="center"/>
              <w:rPr>
                <w:rFonts w:eastAsia="標楷體"/>
                <w:sz w:val="32"/>
                <w:szCs w:val="32"/>
              </w:rPr>
            </w:pPr>
            <w:r w:rsidRPr="00C431A6">
              <w:rPr>
                <w:rFonts w:eastAsia="標楷體"/>
                <w:sz w:val="32"/>
                <w:szCs w:val="32"/>
              </w:rPr>
              <w:t>實際數（</w:t>
            </w:r>
            <w:r w:rsidRPr="00C431A6">
              <w:rPr>
                <w:rFonts w:eastAsia="標楷體"/>
                <w:sz w:val="32"/>
                <w:szCs w:val="32"/>
              </w:rPr>
              <w:t>111/10/31</w:t>
            </w:r>
            <w:r w:rsidRPr="00C431A6">
              <w:rPr>
                <w:rFonts w:eastAsia="標楷體"/>
                <w:sz w:val="32"/>
                <w:szCs w:val="32"/>
              </w:rPr>
              <w:t>）</w:t>
            </w:r>
          </w:p>
        </w:tc>
      </w:tr>
      <w:tr w:rsidR="00C431A6" w:rsidRPr="00C431A6" w14:paraId="7E2E2249" w14:textId="77777777" w:rsidTr="002518A0">
        <w:trPr>
          <w:trHeight w:val="389"/>
          <w:jc w:val="center"/>
        </w:trPr>
        <w:tc>
          <w:tcPr>
            <w:tcW w:w="2379" w:type="dxa"/>
            <w:vMerge/>
            <w:tcBorders>
              <w:left w:val="nil"/>
              <w:bottom w:val="single" w:sz="12" w:space="0" w:color="auto"/>
              <w:right w:val="single" w:sz="12" w:space="0" w:color="auto"/>
            </w:tcBorders>
            <w:shd w:val="clear" w:color="auto" w:fill="auto"/>
          </w:tcPr>
          <w:p w14:paraId="28546878" w14:textId="77777777" w:rsidR="00B238FA" w:rsidRPr="00C431A6" w:rsidRDefault="00B238FA" w:rsidP="002518A0">
            <w:pPr>
              <w:snapToGrid w:val="0"/>
              <w:spacing w:line="440" w:lineRule="exact"/>
              <w:jc w:val="center"/>
              <w:rPr>
                <w:rFonts w:eastAsia="標楷體"/>
                <w:sz w:val="32"/>
                <w:szCs w:val="32"/>
              </w:rPr>
            </w:pPr>
          </w:p>
        </w:tc>
        <w:tc>
          <w:tcPr>
            <w:tcW w:w="2191" w:type="dxa"/>
            <w:vMerge/>
            <w:tcBorders>
              <w:left w:val="single" w:sz="12" w:space="0" w:color="auto"/>
              <w:bottom w:val="single" w:sz="12" w:space="0" w:color="auto"/>
            </w:tcBorders>
            <w:shd w:val="clear" w:color="auto" w:fill="auto"/>
          </w:tcPr>
          <w:p w14:paraId="4938890D" w14:textId="77777777" w:rsidR="00B238FA" w:rsidRPr="00C431A6" w:rsidRDefault="00B238FA" w:rsidP="002518A0">
            <w:pPr>
              <w:snapToGrid w:val="0"/>
              <w:spacing w:line="440" w:lineRule="exact"/>
              <w:jc w:val="center"/>
              <w:rPr>
                <w:rFonts w:eastAsia="標楷體"/>
                <w:sz w:val="32"/>
                <w:szCs w:val="32"/>
              </w:rPr>
            </w:pPr>
          </w:p>
        </w:tc>
        <w:tc>
          <w:tcPr>
            <w:tcW w:w="2268" w:type="dxa"/>
            <w:tcBorders>
              <w:bottom w:val="single" w:sz="12" w:space="0" w:color="auto"/>
            </w:tcBorders>
            <w:shd w:val="clear" w:color="auto" w:fill="auto"/>
            <w:vAlign w:val="center"/>
          </w:tcPr>
          <w:p w14:paraId="18EEA02D" w14:textId="77777777" w:rsidR="00B238FA" w:rsidRPr="00C431A6" w:rsidRDefault="00B238FA" w:rsidP="002518A0">
            <w:pPr>
              <w:widowControl/>
              <w:snapToGrid w:val="0"/>
              <w:spacing w:line="440" w:lineRule="exact"/>
              <w:ind w:leftChars="54" w:left="130"/>
              <w:jc w:val="center"/>
              <w:rPr>
                <w:rFonts w:eastAsia="標楷體"/>
                <w:sz w:val="32"/>
                <w:szCs w:val="32"/>
              </w:rPr>
            </w:pPr>
            <w:r w:rsidRPr="00C431A6">
              <w:rPr>
                <w:rFonts w:eastAsia="標楷體"/>
                <w:sz w:val="32"/>
                <w:szCs w:val="32"/>
              </w:rPr>
              <w:t>金額</w:t>
            </w:r>
          </w:p>
        </w:tc>
        <w:tc>
          <w:tcPr>
            <w:tcW w:w="2439" w:type="dxa"/>
            <w:tcBorders>
              <w:bottom w:val="single" w:sz="12" w:space="0" w:color="auto"/>
            </w:tcBorders>
            <w:shd w:val="clear" w:color="auto" w:fill="auto"/>
            <w:vAlign w:val="center"/>
          </w:tcPr>
          <w:p w14:paraId="158399C5" w14:textId="77777777" w:rsidR="00B238FA" w:rsidRPr="00C431A6" w:rsidRDefault="00B238FA" w:rsidP="002518A0">
            <w:pPr>
              <w:widowControl/>
              <w:snapToGrid w:val="0"/>
              <w:spacing w:line="440" w:lineRule="exact"/>
              <w:ind w:left="1"/>
              <w:jc w:val="center"/>
              <w:rPr>
                <w:rFonts w:eastAsia="標楷體"/>
                <w:sz w:val="32"/>
                <w:szCs w:val="32"/>
              </w:rPr>
            </w:pPr>
            <w:r w:rsidRPr="00C431A6">
              <w:rPr>
                <w:rFonts w:eastAsia="標楷體"/>
                <w:sz w:val="32"/>
                <w:szCs w:val="32"/>
              </w:rPr>
              <w:t>占前</w:t>
            </w:r>
            <w:r w:rsidRPr="00C431A6">
              <w:rPr>
                <w:rFonts w:eastAsia="標楷體"/>
                <w:sz w:val="32"/>
                <w:szCs w:val="32"/>
              </w:rPr>
              <w:t>3</w:t>
            </w:r>
            <w:r w:rsidRPr="00C431A6">
              <w:rPr>
                <w:rFonts w:eastAsia="標楷體"/>
                <w:sz w:val="32"/>
                <w:szCs w:val="32"/>
              </w:rPr>
              <w:t>年度</w:t>
            </w:r>
            <w:r w:rsidRPr="00C431A6">
              <w:rPr>
                <w:rFonts w:eastAsia="標楷體"/>
                <w:sz w:val="32"/>
                <w:szCs w:val="32"/>
              </w:rPr>
              <w:br/>
              <w:t>GDP</w:t>
            </w:r>
            <w:r w:rsidRPr="00C431A6">
              <w:rPr>
                <w:rFonts w:eastAsia="標楷體"/>
                <w:sz w:val="32"/>
                <w:szCs w:val="32"/>
              </w:rPr>
              <w:t>平均數</w:t>
            </w:r>
            <w:r w:rsidRPr="00C431A6">
              <w:rPr>
                <w:rFonts w:eastAsia="標楷體"/>
                <w:sz w:val="28"/>
                <w:szCs w:val="28"/>
              </w:rPr>
              <w:t>(%)</w:t>
            </w:r>
          </w:p>
        </w:tc>
        <w:tc>
          <w:tcPr>
            <w:tcW w:w="2213" w:type="dxa"/>
            <w:tcBorders>
              <w:bottom w:val="single" w:sz="12" w:space="0" w:color="auto"/>
            </w:tcBorders>
            <w:shd w:val="clear" w:color="auto" w:fill="auto"/>
            <w:vAlign w:val="center"/>
          </w:tcPr>
          <w:p w14:paraId="74AECF9D" w14:textId="77777777" w:rsidR="00B238FA" w:rsidRPr="00C431A6" w:rsidRDefault="00B238FA" w:rsidP="002518A0">
            <w:pPr>
              <w:widowControl/>
              <w:snapToGrid w:val="0"/>
              <w:spacing w:line="440" w:lineRule="exact"/>
              <w:ind w:leftChars="54" w:left="130"/>
              <w:jc w:val="center"/>
              <w:rPr>
                <w:rFonts w:eastAsia="標楷體"/>
                <w:sz w:val="32"/>
                <w:szCs w:val="32"/>
              </w:rPr>
            </w:pPr>
            <w:r w:rsidRPr="00C431A6">
              <w:rPr>
                <w:rFonts w:eastAsia="標楷體"/>
                <w:sz w:val="32"/>
                <w:szCs w:val="32"/>
              </w:rPr>
              <w:t>金額</w:t>
            </w:r>
          </w:p>
        </w:tc>
        <w:tc>
          <w:tcPr>
            <w:tcW w:w="2862" w:type="dxa"/>
            <w:tcBorders>
              <w:bottom w:val="single" w:sz="12" w:space="0" w:color="auto"/>
              <w:right w:val="nil"/>
            </w:tcBorders>
            <w:shd w:val="clear" w:color="auto" w:fill="auto"/>
            <w:vAlign w:val="center"/>
          </w:tcPr>
          <w:p w14:paraId="715FAAF3" w14:textId="77777777" w:rsidR="00B238FA" w:rsidRPr="00C431A6" w:rsidRDefault="00B238FA" w:rsidP="002518A0">
            <w:pPr>
              <w:widowControl/>
              <w:snapToGrid w:val="0"/>
              <w:spacing w:line="440" w:lineRule="exact"/>
              <w:ind w:left="1"/>
              <w:jc w:val="center"/>
              <w:rPr>
                <w:rFonts w:eastAsia="標楷體"/>
                <w:sz w:val="32"/>
                <w:szCs w:val="32"/>
              </w:rPr>
            </w:pPr>
            <w:r w:rsidRPr="00C431A6">
              <w:rPr>
                <w:rFonts w:eastAsia="標楷體"/>
                <w:sz w:val="32"/>
                <w:szCs w:val="32"/>
              </w:rPr>
              <w:t>占前</w:t>
            </w:r>
            <w:r w:rsidRPr="00C431A6">
              <w:rPr>
                <w:rFonts w:eastAsia="標楷體"/>
                <w:sz w:val="32"/>
                <w:szCs w:val="32"/>
              </w:rPr>
              <w:t>3</w:t>
            </w:r>
            <w:r w:rsidRPr="00C431A6">
              <w:rPr>
                <w:rFonts w:eastAsia="標楷體"/>
                <w:sz w:val="32"/>
                <w:szCs w:val="32"/>
              </w:rPr>
              <w:t>年度</w:t>
            </w:r>
            <w:r w:rsidRPr="00C431A6">
              <w:rPr>
                <w:rFonts w:eastAsia="標楷體"/>
                <w:sz w:val="32"/>
                <w:szCs w:val="32"/>
              </w:rPr>
              <w:br/>
              <w:t>GDP</w:t>
            </w:r>
            <w:r w:rsidRPr="00C431A6">
              <w:rPr>
                <w:rFonts w:eastAsia="標楷體"/>
                <w:sz w:val="32"/>
                <w:szCs w:val="32"/>
              </w:rPr>
              <w:t>平均數</w:t>
            </w:r>
            <w:r w:rsidRPr="00C431A6">
              <w:rPr>
                <w:rFonts w:eastAsia="標楷體"/>
                <w:sz w:val="28"/>
                <w:szCs w:val="28"/>
              </w:rPr>
              <w:t>(%)</w:t>
            </w:r>
          </w:p>
        </w:tc>
      </w:tr>
      <w:tr w:rsidR="00C431A6" w:rsidRPr="00C431A6" w14:paraId="6A33A2C8" w14:textId="77777777" w:rsidTr="002518A0">
        <w:trPr>
          <w:trHeight w:val="499"/>
          <w:jc w:val="center"/>
        </w:trPr>
        <w:tc>
          <w:tcPr>
            <w:tcW w:w="2379" w:type="dxa"/>
            <w:tcBorders>
              <w:top w:val="single" w:sz="12" w:space="0" w:color="auto"/>
              <w:left w:val="nil"/>
              <w:right w:val="single" w:sz="12" w:space="0" w:color="auto"/>
            </w:tcBorders>
            <w:shd w:val="clear" w:color="auto" w:fill="auto"/>
            <w:vAlign w:val="center"/>
          </w:tcPr>
          <w:p w14:paraId="4AE64E05" w14:textId="77777777" w:rsidR="00B238FA" w:rsidRPr="00C431A6" w:rsidRDefault="00B238FA" w:rsidP="002518A0">
            <w:pPr>
              <w:widowControl/>
              <w:snapToGrid w:val="0"/>
              <w:spacing w:line="440" w:lineRule="exact"/>
              <w:ind w:rightChars="102" w:right="245"/>
              <w:jc w:val="both"/>
              <w:rPr>
                <w:rFonts w:eastAsia="標楷體"/>
                <w:sz w:val="32"/>
                <w:szCs w:val="32"/>
              </w:rPr>
            </w:pPr>
            <w:r w:rsidRPr="00C431A6">
              <w:rPr>
                <w:rFonts w:eastAsia="標楷體"/>
                <w:sz w:val="32"/>
                <w:szCs w:val="32"/>
              </w:rPr>
              <w:t>中央</w:t>
            </w:r>
          </w:p>
        </w:tc>
        <w:tc>
          <w:tcPr>
            <w:tcW w:w="2191" w:type="dxa"/>
            <w:tcBorders>
              <w:top w:val="single" w:sz="12" w:space="0" w:color="auto"/>
              <w:left w:val="single" w:sz="12" w:space="0" w:color="auto"/>
            </w:tcBorders>
            <w:shd w:val="clear" w:color="auto" w:fill="auto"/>
            <w:vAlign w:val="center"/>
          </w:tcPr>
          <w:p w14:paraId="004BE745" w14:textId="77777777" w:rsidR="00B238FA" w:rsidRPr="00C431A6" w:rsidRDefault="00B238FA" w:rsidP="002518A0">
            <w:pPr>
              <w:widowControl/>
              <w:tabs>
                <w:tab w:val="decimal" w:pos="984"/>
              </w:tabs>
              <w:snapToGrid w:val="0"/>
              <w:spacing w:line="440" w:lineRule="exact"/>
              <w:ind w:leftChars="-2" w:left="5" w:rightChars="-10" w:right="-24" w:hangingChars="3" w:hanging="10"/>
              <w:rPr>
                <w:rFonts w:eastAsia="標楷體"/>
                <w:sz w:val="32"/>
                <w:szCs w:val="32"/>
              </w:rPr>
            </w:pPr>
            <w:r w:rsidRPr="00C431A6">
              <w:rPr>
                <w:rFonts w:eastAsia="標楷體"/>
                <w:sz w:val="32"/>
                <w:szCs w:val="32"/>
              </w:rPr>
              <w:t>40.60</w:t>
            </w:r>
          </w:p>
        </w:tc>
        <w:tc>
          <w:tcPr>
            <w:tcW w:w="2268" w:type="dxa"/>
            <w:tcBorders>
              <w:top w:val="single" w:sz="12" w:space="0" w:color="auto"/>
              <w:left w:val="single" w:sz="4" w:space="0" w:color="auto"/>
              <w:bottom w:val="single" w:sz="4" w:space="0" w:color="auto"/>
              <w:right w:val="single" w:sz="4" w:space="0" w:color="auto"/>
            </w:tcBorders>
            <w:vAlign w:val="center"/>
          </w:tcPr>
          <w:p w14:paraId="7AF3E02F"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63,994.40</w:t>
            </w:r>
          </w:p>
        </w:tc>
        <w:tc>
          <w:tcPr>
            <w:tcW w:w="2439" w:type="dxa"/>
            <w:tcBorders>
              <w:top w:val="single" w:sz="12" w:space="0" w:color="auto"/>
              <w:left w:val="single" w:sz="4" w:space="0" w:color="auto"/>
              <w:bottom w:val="single" w:sz="4" w:space="0" w:color="auto"/>
              <w:right w:val="single" w:sz="4" w:space="0" w:color="auto"/>
            </w:tcBorders>
            <w:vAlign w:val="center"/>
          </w:tcPr>
          <w:p w14:paraId="78EC6C06"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31.78</w:t>
            </w:r>
          </w:p>
        </w:tc>
        <w:tc>
          <w:tcPr>
            <w:tcW w:w="2213" w:type="dxa"/>
            <w:tcBorders>
              <w:top w:val="single" w:sz="12" w:space="0" w:color="auto"/>
              <w:left w:val="single" w:sz="4" w:space="0" w:color="auto"/>
              <w:bottom w:val="single" w:sz="4" w:space="0" w:color="auto"/>
              <w:right w:val="single" w:sz="4" w:space="0" w:color="auto"/>
            </w:tcBorders>
            <w:vAlign w:val="center"/>
          </w:tcPr>
          <w:p w14:paraId="20F921A3"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 xml:space="preserve">56,997.64             </w:t>
            </w:r>
          </w:p>
        </w:tc>
        <w:tc>
          <w:tcPr>
            <w:tcW w:w="2862" w:type="dxa"/>
            <w:tcBorders>
              <w:top w:val="single" w:sz="12" w:space="0" w:color="auto"/>
              <w:left w:val="single" w:sz="4" w:space="0" w:color="auto"/>
              <w:bottom w:val="single" w:sz="4" w:space="0" w:color="auto"/>
              <w:right w:val="nil"/>
            </w:tcBorders>
            <w:vAlign w:val="center"/>
          </w:tcPr>
          <w:p w14:paraId="108C1CA5"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28.30</w:t>
            </w:r>
          </w:p>
        </w:tc>
      </w:tr>
      <w:tr w:rsidR="00C431A6" w:rsidRPr="00C431A6" w14:paraId="7BAB3791" w14:textId="77777777" w:rsidTr="002518A0">
        <w:trPr>
          <w:trHeight w:val="499"/>
          <w:jc w:val="center"/>
        </w:trPr>
        <w:tc>
          <w:tcPr>
            <w:tcW w:w="2379" w:type="dxa"/>
            <w:tcBorders>
              <w:left w:val="nil"/>
              <w:right w:val="single" w:sz="12" w:space="0" w:color="auto"/>
            </w:tcBorders>
            <w:shd w:val="clear" w:color="auto" w:fill="auto"/>
            <w:vAlign w:val="center"/>
          </w:tcPr>
          <w:p w14:paraId="59F8BF60" w14:textId="77777777" w:rsidR="00B238FA" w:rsidRPr="00C431A6" w:rsidRDefault="00B238FA" w:rsidP="002518A0">
            <w:pPr>
              <w:widowControl/>
              <w:snapToGrid w:val="0"/>
              <w:spacing w:line="440" w:lineRule="exact"/>
              <w:ind w:rightChars="102" w:right="245" w:firstLineChars="24" w:firstLine="77"/>
              <w:rPr>
                <w:rFonts w:eastAsia="標楷體"/>
                <w:sz w:val="32"/>
                <w:szCs w:val="32"/>
              </w:rPr>
            </w:pPr>
            <w:r w:rsidRPr="00C431A6">
              <w:rPr>
                <w:rFonts w:eastAsia="標楷體"/>
                <w:sz w:val="32"/>
                <w:szCs w:val="32"/>
              </w:rPr>
              <w:t>臺北市</w:t>
            </w:r>
          </w:p>
        </w:tc>
        <w:tc>
          <w:tcPr>
            <w:tcW w:w="2191" w:type="dxa"/>
            <w:tcBorders>
              <w:left w:val="single" w:sz="12" w:space="0" w:color="auto"/>
            </w:tcBorders>
            <w:shd w:val="clear" w:color="auto" w:fill="auto"/>
            <w:vAlign w:val="center"/>
          </w:tcPr>
          <w:p w14:paraId="36D2B538" w14:textId="77777777" w:rsidR="00B238FA" w:rsidRPr="00C431A6" w:rsidRDefault="00B238FA" w:rsidP="002518A0">
            <w:pPr>
              <w:widowControl/>
              <w:tabs>
                <w:tab w:val="decimal" w:pos="984"/>
              </w:tabs>
              <w:snapToGrid w:val="0"/>
              <w:spacing w:line="440" w:lineRule="exact"/>
              <w:ind w:rightChars="-10" w:right="-24"/>
              <w:rPr>
                <w:rFonts w:eastAsia="標楷體"/>
                <w:sz w:val="32"/>
                <w:szCs w:val="32"/>
              </w:rPr>
            </w:pPr>
            <w:r w:rsidRPr="00C431A6">
              <w:rPr>
                <w:rFonts w:eastAsia="標楷體"/>
                <w:sz w:val="32"/>
                <w:szCs w:val="32"/>
              </w:rPr>
              <w:t>2.40422</w:t>
            </w:r>
          </w:p>
        </w:tc>
        <w:tc>
          <w:tcPr>
            <w:tcW w:w="2268" w:type="dxa"/>
            <w:tcBorders>
              <w:top w:val="single" w:sz="4" w:space="0" w:color="auto"/>
              <w:left w:val="single" w:sz="4" w:space="0" w:color="auto"/>
              <w:bottom w:val="single" w:sz="4" w:space="0" w:color="auto"/>
              <w:right w:val="single" w:sz="4" w:space="0" w:color="auto"/>
            </w:tcBorders>
            <w:vAlign w:val="center"/>
          </w:tcPr>
          <w:p w14:paraId="4C7EFC09"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1,533.49</w:t>
            </w:r>
          </w:p>
        </w:tc>
        <w:tc>
          <w:tcPr>
            <w:tcW w:w="2439" w:type="dxa"/>
            <w:tcBorders>
              <w:top w:val="single" w:sz="4" w:space="0" w:color="auto"/>
              <w:left w:val="single" w:sz="4" w:space="0" w:color="auto"/>
              <w:bottom w:val="single" w:sz="4" w:space="0" w:color="auto"/>
              <w:right w:val="single" w:sz="4" w:space="0" w:color="auto"/>
            </w:tcBorders>
            <w:vAlign w:val="center"/>
          </w:tcPr>
          <w:p w14:paraId="3E97C52E"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0.76</w:t>
            </w:r>
          </w:p>
        </w:tc>
        <w:tc>
          <w:tcPr>
            <w:tcW w:w="2213" w:type="dxa"/>
            <w:tcBorders>
              <w:top w:val="single" w:sz="4" w:space="0" w:color="auto"/>
              <w:left w:val="single" w:sz="4" w:space="0" w:color="auto"/>
              <w:bottom w:val="single" w:sz="4" w:space="0" w:color="auto"/>
              <w:right w:val="single" w:sz="4" w:space="0" w:color="auto"/>
            </w:tcBorders>
            <w:vAlign w:val="center"/>
          </w:tcPr>
          <w:p w14:paraId="5F743C5E"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898.00</w:t>
            </w:r>
          </w:p>
        </w:tc>
        <w:tc>
          <w:tcPr>
            <w:tcW w:w="2862" w:type="dxa"/>
            <w:tcBorders>
              <w:top w:val="single" w:sz="4" w:space="0" w:color="auto"/>
              <w:left w:val="single" w:sz="4" w:space="0" w:color="auto"/>
              <w:bottom w:val="single" w:sz="4" w:space="0" w:color="auto"/>
              <w:right w:val="nil"/>
            </w:tcBorders>
            <w:vAlign w:val="center"/>
          </w:tcPr>
          <w:p w14:paraId="093CC701"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0.45</w:t>
            </w:r>
          </w:p>
        </w:tc>
      </w:tr>
      <w:tr w:rsidR="00C431A6" w:rsidRPr="00C431A6" w14:paraId="7DC8422F" w14:textId="77777777" w:rsidTr="002518A0">
        <w:trPr>
          <w:trHeight w:val="499"/>
          <w:jc w:val="center"/>
        </w:trPr>
        <w:tc>
          <w:tcPr>
            <w:tcW w:w="2379" w:type="dxa"/>
            <w:tcBorders>
              <w:left w:val="nil"/>
              <w:right w:val="single" w:sz="12" w:space="0" w:color="auto"/>
            </w:tcBorders>
            <w:shd w:val="clear" w:color="auto" w:fill="auto"/>
            <w:vAlign w:val="center"/>
          </w:tcPr>
          <w:p w14:paraId="727FBD71" w14:textId="77777777" w:rsidR="00B238FA" w:rsidRPr="00C431A6" w:rsidRDefault="00B238FA" w:rsidP="002518A0">
            <w:pPr>
              <w:widowControl/>
              <w:snapToGrid w:val="0"/>
              <w:spacing w:line="440" w:lineRule="exact"/>
              <w:ind w:rightChars="102" w:right="245" w:firstLineChars="24" w:firstLine="77"/>
              <w:rPr>
                <w:rFonts w:eastAsia="標楷體"/>
                <w:sz w:val="32"/>
                <w:szCs w:val="32"/>
              </w:rPr>
            </w:pPr>
            <w:r w:rsidRPr="00C431A6">
              <w:rPr>
                <w:rFonts w:eastAsia="標楷體"/>
                <w:sz w:val="32"/>
                <w:szCs w:val="32"/>
              </w:rPr>
              <w:t>高雄市</w:t>
            </w:r>
          </w:p>
        </w:tc>
        <w:tc>
          <w:tcPr>
            <w:tcW w:w="2191" w:type="dxa"/>
            <w:tcBorders>
              <w:left w:val="single" w:sz="12" w:space="0" w:color="auto"/>
            </w:tcBorders>
            <w:shd w:val="clear" w:color="auto" w:fill="auto"/>
            <w:vAlign w:val="center"/>
          </w:tcPr>
          <w:p w14:paraId="29939D5A" w14:textId="77777777" w:rsidR="00B238FA" w:rsidRPr="00C431A6" w:rsidRDefault="00B238FA" w:rsidP="002518A0">
            <w:pPr>
              <w:widowControl/>
              <w:tabs>
                <w:tab w:val="decimal" w:pos="984"/>
              </w:tabs>
              <w:snapToGrid w:val="0"/>
              <w:spacing w:line="440" w:lineRule="exact"/>
              <w:ind w:rightChars="-10" w:right="-24"/>
              <w:rPr>
                <w:rFonts w:eastAsia="標楷體"/>
                <w:sz w:val="32"/>
                <w:szCs w:val="32"/>
              </w:rPr>
            </w:pPr>
            <w:r w:rsidRPr="00C431A6">
              <w:rPr>
                <w:rFonts w:eastAsia="標楷體"/>
                <w:sz w:val="32"/>
                <w:szCs w:val="32"/>
              </w:rPr>
              <w:t>1.71409</w:t>
            </w:r>
          </w:p>
        </w:tc>
        <w:tc>
          <w:tcPr>
            <w:tcW w:w="2268" w:type="dxa"/>
            <w:tcBorders>
              <w:top w:val="nil"/>
              <w:left w:val="single" w:sz="4" w:space="0" w:color="auto"/>
              <w:bottom w:val="single" w:sz="4" w:space="0" w:color="auto"/>
              <w:right w:val="single" w:sz="4" w:space="0" w:color="auto"/>
            </w:tcBorders>
            <w:vAlign w:val="center"/>
          </w:tcPr>
          <w:p w14:paraId="1F083E91"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 xml:space="preserve">2,562.45 </w:t>
            </w:r>
          </w:p>
        </w:tc>
        <w:tc>
          <w:tcPr>
            <w:tcW w:w="2439" w:type="dxa"/>
            <w:tcBorders>
              <w:top w:val="single" w:sz="4" w:space="0" w:color="auto"/>
              <w:left w:val="single" w:sz="4" w:space="0" w:color="auto"/>
              <w:bottom w:val="single" w:sz="4" w:space="0" w:color="auto"/>
              <w:right w:val="single" w:sz="4" w:space="0" w:color="auto"/>
            </w:tcBorders>
            <w:vAlign w:val="center"/>
          </w:tcPr>
          <w:p w14:paraId="1A551559"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1.27</w:t>
            </w:r>
          </w:p>
        </w:tc>
        <w:tc>
          <w:tcPr>
            <w:tcW w:w="2213" w:type="dxa"/>
            <w:tcBorders>
              <w:top w:val="single" w:sz="4" w:space="0" w:color="auto"/>
              <w:left w:val="single" w:sz="4" w:space="0" w:color="auto"/>
              <w:bottom w:val="single" w:sz="4" w:space="0" w:color="auto"/>
              <w:right w:val="single" w:sz="4" w:space="0" w:color="auto"/>
            </w:tcBorders>
            <w:vAlign w:val="center"/>
          </w:tcPr>
          <w:p w14:paraId="4D20B48C"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2,423.51</w:t>
            </w:r>
          </w:p>
        </w:tc>
        <w:tc>
          <w:tcPr>
            <w:tcW w:w="2862" w:type="dxa"/>
            <w:tcBorders>
              <w:top w:val="single" w:sz="4" w:space="0" w:color="auto"/>
              <w:left w:val="single" w:sz="4" w:space="0" w:color="auto"/>
              <w:bottom w:val="single" w:sz="4" w:space="0" w:color="auto"/>
              <w:right w:val="nil"/>
            </w:tcBorders>
            <w:vAlign w:val="center"/>
          </w:tcPr>
          <w:p w14:paraId="7ABB480E"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1.20</w:t>
            </w:r>
          </w:p>
        </w:tc>
      </w:tr>
      <w:tr w:rsidR="00C431A6" w:rsidRPr="00C431A6" w14:paraId="3EBA7CB1" w14:textId="77777777" w:rsidTr="002518A0">
        <w:trPr>
          <w:trHeight w:val="499"/>
          <w:jc w:val="center"/>
        </w:trPr>
        <w:tc>
          <w:tcPr>
            <w:tcW w:w="2379" w:type="dxa"/>
            <w:tcBorders>
              <w:left w:val="nil"/>
              <w:right w:val="single" w:sz="12" w:space="0" w:color="auto"/>
            </w:tcBorders>
            <w:shd w:val="clear" w:color="auto" w:fill="auto"/>
            <w:vAlign w:val="center"/>
          </w:tcPr>
          <w:p w14:paraId="06A00415" w14:textId="77777777" w:rsidR="00B238FA" w:rsidRPr="00C431A6" w:rsidRDefault="00B238FA" w:rsidP="002518A0">
            <w:pPr>
              <w:widowControl/>
              <w:snapToGrid w:val="0"/>
              <w:spacing w:line="440" w:lineRule="exact"/>
              <w:ind w:rightChars="102" w:right="245" w:firstLineChars="24" w:firstLine="77"/>
              <w:rPr>
                <w:rFonts w:eastAsia="標楷體"/>
                <w:sz w:val="32"/>
                <w:szCs w:val="32"/>
              </w:rPr>
            </w:pPr>
            <w:r w:rsidRPr="00C431A6">
              <w:rPr>
                <w:rFonts w:eastAsia="標楷體"/>
                <w:sz w:val="32"/>
                <w:szCs w:val="32"/>
              </w:rPr>
              <w:t>新北市</w:t>
            </w:r>
          </w:p>
        </w:tc>
        <w:tc>
          <w:tcPr>
            <w:tcW w:w="2191" w:type="dxa"/>
            <w:tcBorders>
              <w:left w:val="single" w:sz="12" w:space="0" w:color="auto"/>
            </w:tcBorders>
            <w:shd w:val="clear" w:color="auto" w:fill="auto"/>
            <w:vAlign w:val="center"/>
          </w:tcPr>
          <w:p w14:paraId="43C9489C" w14:textId="77777777" w:rsidR="00B238FA" w:rsidRPr="00C431A6" w:rsidRDefault="00B238FA" w:rsidP="002518A0">
            <w:pPr>
              <w:widowControl/>
              <w:tabs>
                <w:tab w:val="decimal" w:pos="984"/>
              </w:tabs>
              <w:snapToGrid w:val="0"/>
              <w:spacing w:line="440" w:lineRule="exact"/>
              <w:ind w:leftChars="-2" w:left="5" w:rightChars="-10" w:right="-24" w:hangingChars="3" w:hanging="10"/>
              <w:rPr>
                <w:rFonts w:eastAsia="標楷體"/>
                <w:sz w:val="32"/>
                <w:szCs w:val="32"/>
              </w:rPr>
            </w:pPr>
            <w:r w:rsidRPr="00C431A6">
              <w:rPr>
                <w:rFonts w:eastAsia="標楷體"/>
                <w:sz w:val="32"/>
                <w:szCs w:val="32"/>
              </w:rPr>
              <w:t>1.04955</w:t>
            </w:r>
          </w:p>
        </w:tc>
        <w:tc>
          <w:tcPr>
            <w:tcW w:w="2268" w:type="dxa"/>
            <w:tcBorders>
              <w:top w:val="nil"/>
              <w:left w:val="single" w:sz="4" w:space="0" w:color="auto"/>
              <w:bottom w:val="single" w:sz="4" w:space="0" w:color="auto"/>
              <w:right w:val="single" w:sz="4" w:space="0" w:color="auto"/>
            </w:tcBorders>
            <w:vAlign w:val="center"/>
          </w:tcPr>
          <w:p w14:paraId="1BF35E3E"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 xml:space="preserve">1,180.00 </w:t>
            </w:r>
          </w:p>
        </w:tc>
        <w:tc>
          <w:tcPr>
            <w:tcW w:w="2439" w:type="dxa"/>
            <w:tcBorders>
              <w:top w:val="single" w:sz="4" w:space="0" w:color="auto"/>
              <w:left w:val="single" w:sz="4" w:space="0" w:color="auto"/>
              <w:bottom w:val="single" w:sz="4" w:space="0" w:color="auto"/>
              <w:right w:val="single" w:sz="4" w:space="0" w:color="auto"/>
            </w:tcBorders>
            <w:vAlign w:val="center"/>
          </w:tcPr>
          <w:p w14:paraId="627334A2"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0.59</w:t>
            </w:r>
          </w:p>
        </w:tc>
        <w:tc>
          <w:tcPr>
            <w:tcW w:w="2213" w:type="dxa"/>
            <w:tcBorders>
              <w:top w:val="single" w:sz="4" w:space="0" w:color="auto"/>
              <w:left w:val="single" w:sz="4" w:space="0" w:color="auto"/>
              <w:bottom w:val="single" w:sz="4" w:space="0" w:color="auto"/>
              <w:right w:val="single" w:sz="4" w:space="0" w:color="auto"/>
            </w:tcBorders>
            <w:vAlign w:val="center"/>
          </w:tcPr>
          <w:p w14:paraId="78B708F5"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1,040.00</w:t>
            </w:r>
          </w:p>
        </w:tc>
        <w:tc>
          <w:tcPr>
            <w:tcW w:w="2862" w:type="dxa"/>
            <w:tcBorders>
              <w:top w:val="single" w:sz="4" w:space="0" w:color="auto"/>
              <w:left w:val="single" w:sz="4" w:space="0" w:color="auto"/>
              <w:bottom w:val="single" w:sz="4" w:space="0" w:color="auto"/>
              <w:right w:val="nil"/>
            </w:tcBorders>
            <w:vAlign w:val="center"/>
          </w:tcPr>
          <w:p w14:paraId="20DFA49A"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0.52</w:t>
            </w:r>
          </w:p>
        </w:tc>
      </w:tr>
      <w:tr w:rsidR="00C431A6" w:rsidRPr="00C431A6" w14:paraId="329FEB33" w14:textId="77777777" w:rsidTr="002518A0">
        <w:trPr>
          <w:trHeight w:val="499"/>
          <w:jc w:val="center"/>
        </w:trPr>
        <w:tc>
          <w:tcPr>
            <w:tcW w:w="2379" w:type="dxa"/>
            <w:tcBorders>
              <w:left w:val="nil"/>
              <w:right w:val="single" w:sz="12" w:space="0" w:color="auto"/>
            </w:tcBorders>
            <w:shd w:val="clear" w:color="auto" w:fill="auto"/>
            <w:vAlign w:val="center"/>
          </w:tcPr>
          <w:p w14:paraId="134E567D" w14:textId="77777777" w:rsidR="00B238FA" w:rsidRPr="00C431A6" w:rsidRDefault="00B238FA" w:rsidP="002518A0">
            <w:pPr>
              <w:widowControl/>
              <w:snapToGrid w:val="0"/>
              <w:spacing w:line="440" w:lineRule="exact"/>
              <w:ind w:rightChars="102" w:right="245" w:firstLineChars="24" w:firstLine="77"/>
              <w:rPr>
                <w:rFonts w:eastAsia="標楷體"/>
                <w:sz w:val="32"/>
                <w:szCs w:val="32"/>
              </w:rPr>
            </w:pPr>
            <w:proofErr w:type="gramStart"/>
            <w:r w:rsidRPr="00C431A6">
              <w:rPr>
                <w:rFonts w:eastAsia="標楷體"/>
                <w:sz w:val="32"/>
                <w:szCs w:val="32"/>
              </w:rPr>
              <w:t>臺</w:t>
            </w:r>
            <w:proofErr w:type="gramEnd"/>
            <w:r w:rsidRPr="00C431A6">
              <w:rPr>
                <w:rFonts w:eastAsia="標楷體"/>
                <w:sz w:val="32"/>
                <w:szCs w:val="32"/>
              </w:rPr>
              <w:t>中市</w:t>
            </w:r>
          </w:p>
        </w:tc>
        <w:tc>
          <w:tcPr>
            <w:tcW w:w="2191" w:type="dxa"/>
            <w:tcBorders>
              <w:left w:val="single" w:sz="12" w:space="0" w:color="auto"/>
            </w:tcBorders>
            <w:shd w:val="clear" w:color="auto" w:fill="auto"/>
            <w:vAlign w:val="center"/>
          </w:tcPr>
          <w:p w14:paraId="3F58B820" w14:textId="77777777" w:rsidR="00B238FA" w:rsidRPr="00C431A6" w:rsidRDefault="00B238FA" w:rsidP="002518A0">
            <w:pPr>
              <w:widowControl/>
              <w:tabs>
                <w:tab w:val="decimal" w:pos="984"/>
              </w:tabs>
              <w:snapToGrid w:val="0"/>
              <w:spacing w:line="440" w:lineRule="exact"/>
              <w:ind w:leftChars="-2" w:left="5" w:rightChars="-10" w:right="-24" w:hangingChars="3" w:hanging="10"/>
              <w:rPr>
                <w:rFonts w:eastAsia="標楷體"/>
                <w:sz w:val="32"/>
                <w:szCs w:val="32"/>
              </w:rPr>
            </w:pPr>
            <w:r w:rsidRPr="00C431A6">
              <w:rPr>
                <w:rFonts w:eastAsia="標楷體"/>
                <w:sz w:val="32"/>
                <w:szCs w:val="32"/>
              </w:rPr>
              <w:t>0.91171</w:t>
            </w:r>
          </w:p>
        </w:tc>
        <w:tc>
          <w:tcPr>
            <w:tcW w:w="2268" w:type="dxa"/>
            <w:tcBorders>
              <w:top w:val="nil"/>
              <w:left w:val="single" w:sz="4" w:space="0" w:color="auto"/>
              <w:bottom w:val="single" w:sz="4" w:space="0" w:color="auto"/>
              <w:right w:val="single" w:sz="4" w:space="0" w:color="auto"/>
            </w:tcBorders>
            <w:vAlign w:val="center"/>
          </w:tcPr>
          <w:p w14:paraId="499C7EBD"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 xml:space="preserve">1,168.11 </w:t>
            </w:r>
          </w:p>
        </w:tc>
        <w:tc>
          <w:tcPr>
            <w:tcW w:w="2439" w:type="dxa"/>
            <w:tcBorders>
              <w:top w:val="single" w:sz="4" w:space="0" w:color="auto"/>
              <w:left w:val="single" w:sz="4" w:space="0" w:color="auto"/>
              <w:bottom w:val="single" w:sz="4" w:space="0" w:color="auto"/>
              <w:right w:val="single" w:sz="4" w:space="0" w:color="auto"/>
            </w:tcBorders>
            <w:vAlign w:val="center"/>
          </w:tcPr>
          <w:p w14:paraId="13B6EDB5"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0.58</w:t>
            </w:r>
          </w:p>
        </w:tc>
        <w:tc>
          <w:tcPr>
            <w:tcW w:w="2213" w:type="dxa"/>
            <w:tcBorders>
              <w:top w:val="single" w:sz="4" w:space="0" w:color="auto"/>
              <w:left w:val="single" w:sz="4" w:space="0" w:color="auto"/>
              <w:bottom w:val="single" w:sz="4" w:space="0" w:color="auto"/>
              <w:right w:val="single" w:sz="4" w:space="0" w:color="auto"/>
            </w:tcBorders>
            <w:vAlign w:val="center"/>
          </w:tcPr>
          <w:p w14:paraId="6BC9F272"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920.00</w:t>
            </w:r>
          </w:p>
        </w:tc>
        <w:tc>
          <w:tcPr>
            <w:tcW w:w="2862" w:type="dxa"/>
            <w:tcBorders>
              <w:top w:val="single" w:sz="4" w:space="0" w:color="auto"/>
              <w:left w:val="single" w:sz="4" w:space="0" w:color="auto"/>
              <w:bottom w:val="single" w:sz="4" w:space="0" w:color="auto"/>
              <w:right w:val="nil"/>
            </w:tcBorders>
            <w:vAlign w:val="center"/>
          </w:tcPr>
          <w:p w14:paraId="3D66FA5F"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0.46</w:t>
            </w:r>
          </w:p>
        </w:tc>
      </w:tr>
      <w:tr w:rsidR="00C431A6" w:rsidRPr="00C431A6" w14:paraId="035EF7A2" w14:textId="77777777" w:rsidTr="002518A0">
        <w:trPr>
          <w:trHeight w:val="499"/>
          <w:jc w:val="center"/>
        </w:trPr>
        <w:tc>
          <w:tcPr>
            <w:tcW w:w="2379" w:type="dxa"/>
            <w:tcBorders>
              <w:left w:val="nil"/>
              <w:right w:val="single" w:sz="12" w:space="0" w:color="auto"/>
            </w:tcBorders>
            <w:shd w:val="clear" w:color="auto" w:fill="auto"/>
            <w:vAlign w:val="center"/>
          </w:tcPr>
          <w:p w14:paraId="3C0ED174" w14:textId="77777777" w:rsidR="00B238FA" w:rsidRPr="00C431A6" w:rsidRDefault="00B238FA" w:rsidP="002518A0">
            <w:pPr>
              <w:widowControl/>
              <w:snapToGrid w:val="0"/>
              <w:spacing w:line="440" w:lineRule="exact"/>
              <w:ind w:rightChars="102" w:right="245" w:firstLineChars="24" w:firstLine="77"/>
              <w:rPr>
                <w:rFonts w:eastAsia="標楷體"/>
                <w:sz w:val="32"/>
                <w:szCs w:val="32"/>
              </w:rPr>
            </w:pPr>
            <w:proofErr w:type="gramStart"/>
            <w:r w:rsidRPr="00C431A6">
              <w:rPr>
                <w:rFonts w:eastAsia="標楷體"/>
                <w:sz w:val="32"/>
                <w:szCs w:val="32"/>
              </w:rPr>
              <w:t>臺</w:t>
            </w:r>
            <w:proofErr w:type="gramEnd"/>
            <w:r w:rsidRPr="00C431A6">
              <w:rPr>
                <w:rFonts w:eastAsia="標楷體"/>
                <w:sz w:val="32"/>
                <w:szCs w:val="32"/>
              </w:rPr>
              <w:t>南市</w:t>
            </w:r>
          </w:p>
        </w:tc>
        <w:tc>
          <w:tcPr>
            <w:tcW w:w="2191" w:type="dxa"/>
            <w:tcBorders>
              <w:left w:val="single" w:sz="12" w:space="0" w:color="auto"/>
            </w:tcBorders>
            <w:shd w:val="clear" w:color="auto" w:fill="auto"/>
            <w:vAlign w:val="center"/>
          </w:tcPr>
          <w:p w14:paraId="1F862563" w14:textId="77777777" w:rsidR="00B238FA" w:rsidRPr="00C431A6" w:rsidRDefault="00B238FA" w:rsidP="002518A0">
            <w:pPr>
              <w:widowControl/>
              <w:tabs>
                <w:tab w:val="decimal" w:pos="984"/>
              </w:tabs>
              <w:snapToGrid w:val="0"/>
              <w:spacing w:line="440" w:lineRule="exact"/>
              <w:ind w:leftChars="-2" w:left="5" w:rightChars="-10" w:right="-24" w:hangingChars="3" w:hanging="10"/>
              <w:rPr>
                <w:rFonts w:eastAsia="標楷體"/>
                <w:sz w:val="32"/>
                <w:szCs w:val="32"/>
              </w:rPr>
            </w:pPr>
            <w:r w:rsidRPr="00C431A6">
              <w:rPr>
                <w:rFonts w:eastAsia="標楷體"/>
                <w:sz w:val="32"/>
                <w:szCs w:val="32"/>
              </w:rPr>
              <w:t>0.76068</w:t>
            </w:r>
          </w:p>
        </w:tc>
        <w:tc>
          <w:tcPr>
            <w:tcW w:w="2268" w:type="dxa"/>
            <w:tcBorders>
              <w:top w:val="nil"/>
              <w:left w:val="single" w:sz="4" w:space="0" w:color="auto"/>
              <w:bottom w:val="single" w:sz="4" w:space="0" w:color="auto"/>
              <w:right w:val="single" w:sz="4" w:space="0" w:color="auto"/>
            </w:tcBorders>
            <w:vAlign w:val="center"/>
          </w:tcPr>
          <w:p w14:paraId="7854FD0F"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 xml:space="preserve">568.08 </w:t>
            </w:r>
          </w:p>
        </w:tc>
        <w:tc>
          <w:tcPr>
            <w:tcW w:w="2439" w:type="dxa"/>
            <w:tcBorders>
              <w:top w:val="single" w:sz="4" w:space="0" w:color="auto"/>
              <w:left w:val="single" w:sz="4" w:space="0" w:color="auto"/>
              <w:bottom w:val="single" w:sz="4" w:space="0" w:color="auto"/>
              <w:right w:val="single" w:sz="4" w:space="0" w:color="auto"/>
            </w:tcBorders>
            <w:vAlign w:val="center"/>
          </w:tcPr>
          <w:p w14:paraId="6F7D2E32"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0.28</w:t>
            </w:r>
          </w:p>
        </w:tc>
        <w:tc>
          <w:tcPr>
            <w:tcW w:w="2213" w:type="dxa"/>
            <w:tcBorders>
              <w:top w:val="single" w:sz="4" w:space="0" w:color="auto"/>
              <w:left w:val="single" w:sz="4" w:space="0" w:color="auto"/>
              <w:bottom w:val="single" w:sz="4" w:space="0" w:color="auto"/>
              <w:right w:val="single" w:sz="4" w:space="0" w:color="auto"/>
            </w:tcBorders>
            <w:vAlign w:val="center"/>
          </w:tcPr>
          <w:p w14:paraId="306216D9"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479.00</w:t>
            </w:r>
          </w:p>
        </w:tc>
        <w:tc>
          <w:tcPr>
            <w:tcW w:w="2862" w:type="dxa"/>
            <w:tcBorders>
              <w:top w:val="single" w:sz="4" w:space="0" w:color="auto"/>
              <w:left w:val="single" w:sz="4" w:space="0" w:color="auto"/>
              <w:bottom w:val="single" w:sz="4" w:space="0" w:color="auto"/>
              <w:right w:val="nil"/>
            </w:tcBorders>
            <w:vAlign w:val="center"/>
          </w:tcPr>
          <w:p w14:paraId="3E133EDA"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0.24</w:t>
            </w:r>
          </w:p>
        </w:tc>
      </w:tr>
      <w:tr w:rsidR="00C431A6" w:rsidRPr="00C431A6" w14:paraId="0A55E801" w14:textId="77777777" w:rsidTr="002518A0">
        <w:trPr>
          <w:trHeight w:val="499"/>
          <w:jc w:val="center"/>
        </w:trPr>
        <w:tc>
          <w:tcPr>
            <w:tcW w:w="2379" w:type="dxa"/>
            <w:tcBorders>
              <w:left w:val="nil"/>
              <w:right w:val="single" w:sz="12" w:space="0" w:color="auto"/>
            </w:tcBorders>
            <w:shd w:val="clear" w:color="auto" w:fill="auto"/>
            <w:vAlign w:val="center"/>
          </w:tcPr>
          <w:p w14:paraId="6D4EAB6F" w14:textId="77777777" w:rsidR="00B238FA" w:rsidRPr="00C431A6" w:rsidRDefault="00B238FA" w:rsidP="002518A0">
            <w:pPr>
              <w:widowControl/>
              <w:snapToGrid w:val="0"/>
              <w:spacing w:line="440" w:lineRule="exact"/>
              <w:ind w:rightChars="102" w:right="245" w:firstLineChars="24" w:firstLine="77"/>
              <w:rPr>
                <w:rFonts w:eastAsia="標楷體"/>
                <w:sz w:val="32"/>
                <w:szCs w:val="32"/>
              </w:rPr>
            </w:pPr>
            <w:r w:rsidRPr="00C431A6">
              <w:rPr>
                <w:rFonts w:eastAsia="標楷體"/>
                <w:sz w:val="32"/>
                <w:szCs w:val="32"/>
              </w:rPr>
              <w:t>桃園市</w:t>
            </w:r>
          </w:p>
        </w:tc>
        <w:tc>
          <w:tcPr>
            <w:tcW w:w="2191" w:type="dxa"/>
            <w:tcBorders>
              <w:left w:val="single" w:sz="12" w:space="0" w:color="auto"/>
            </w:tcBorders>
            <w:shd w:val="clear" w:color="auto" w:fill="auto"/>
            <w:vAlign w:val="center"/>
          </w:tcPr>
          <w:p w14:paraId="7E13BA41" w14:textId="77777777" w:rsidR="00B238FA" w:rsidRPr="00C431A6" w:rsidRDefault="00B238FA" w:rsidP="002518A0">
            <w:pPr>
              <w:widowControl/>
              <w:tabs>
                <w:tab w:val="decimal" w:pos="984"/>
              </w:tabs>
              <w:snapToGrid w:val="0"/>
              <w:spacing w:line="440" w:lineRule="exact"/>
              <w:ind w:leftChars="-2" w:left="5" w:rightChars="-10" w:right="-24" w:hangingChars="3" w:hanging="10"/>
              <w:rPr>
                <w:rFonts w:eastAsia="標楷體"/>
                <w:sz w:val="32"/>
                <w:szCs w:val="32"/>
              </w:rPr>
            </w:pPr>
            <w:r w:rsidRPr="00C431A6">
              <w:rPr>
                <w:rFonts w:eastAsia="標楷體"/>
                <w:sz w:val="32"/>
                <w:szCs w:val="32"/>
              </w:rPr>
              <w:t>0.80975</w:t>
            </w:r>
          </w:p>
        </w:tc>
        <w:tc>
          <w:tcPr>
            <w:tcW w:w="2268" w:type="dxa"/>
            <w:tcBorders>
              <w:top w:val="nil"/>
              <w:left w:val="single" w:sz="4" w:space="0" w:color="auto"/>
              <w:bottom w:val="single" w:sz="4" w:space="0" w:color="auto"/>
              <w:right w:val="single" w:sz="4" w:space="0" w:color="auto"/>
            </w:tcBorders>
            <w:vAlign w:val="center"/>
          </w:tcPr>
          <w:p w14:paraId="55DD5669"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 xml:space="preserve">438.90 </w:t>
            </w:r>
          </w:p>
        </w:tc>
        <w:tc>
          <w:tcPr>
            <w:tcW w:w="2439" w:type="dxa"/>
            <w:tcBorders>
              <w:top w:val="single" w:sz="4" w:space="0" w:color="auto"/>
              <w:left w:val="single" w:sz="4" w:space="0" w:color="auto"/>
              <w:bottom w:val="single" w:sz="4" w:space="0" w:color="auto"/>
              <w:right w:val="single" w:sz="4" w:space="0" w:color="auto"/>
            </w:tcBorders>
            <w:vAlign w:val="center"/>
          </w:tcPr>
          <w:p w14:paraId="2748CB4B"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0.22</w:t>
            </w:r>
          </w:p>
        </w:tc>
        <w:tc>
          <w:tcPr>
            <w:tcW w:w="2213" w:type="dxa"/>
            <w:tcBorders>
              <w:top w:val="single" w:sz="4" w:space="0" w:color="auto"/>
              <w:left w:val="single" w:sz="4" w:space="0" w:color="auto"/>
              <w:bottom w:val="single" w:sz="4" w:space="0" w:color="auto"/>
              <w:right w:val="single" w:sz="4" w:space="0" w:color="auto"/>
            </w:tcBorders>
            <w:vAlign w:val="center"/>
          </w:tcPr>
          <w:p w14:paraId="2EABCB39"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200.00</w:t>
            </w:r>
          </w:p>
        </w:tc>
        <w:tc>
          <w:tcPr>
            <w:tcW w:w="2862" w:type="dxa"/>
            <w:tcBorders>
              <w:top w:val="single" w:sz="4" w:space="0" w:color="auto"/>
              <w:left w:val="single" w:sz="4" w:space="0" w:color="auto"/>
              <w:bottom w:val="single" w:sz="4" w:space="0" w:color="auto"/>
              <w:right w:val="nil"/>
            </w:tcBorders>
            <w:vAlign w:val="center"/>
          </w:tcPr>
          <w:p w14:paraId="0FA00E6B"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0.10</w:t>
            </w:r>
          </w:p>
        </w:tc>
      </w:tr>
      <w:tr w:rsidR="00C431A6" w:rsidRPr="00C431A6" w14:paraId="5C626CAF" w14:textId="77777777" w:rsidTr="002518A0">
        <w:trPr>
          <w:trHeight w:val="499"/>
          <w:jc w:val="center"/>
        </w:trPr>
        <w:tc>
          <w:tcPr>
            <w:tcW w:w="2379" w:type="dxa"/>
            <w:tcBorders>
              <w:left w:val="nil"/>
              <w:right w:val="single" w:sz="12" w:space="0" w:color="auto"/>
            </w:tcBorders>
            <w:shd w:val="clear" w:color="auto" w:fill="auto"/>
            <w:vAlign w:val="center"/>
          </w:tcPr>
          <w:p w14:paraId="1CB22CA2" w14:textId="77777777" w:rsidR="00B238FA" w:rsidRPr="00C431A6" w:rsidRDefault="00B238FA" w:rsidP="002518A0">
            <w:pPr>
              <w:widowControl/>
              <w:snapToGrid w:val="0"/>
              <w:spacing w:line="440" w:lineRule="exact"/>
              <w:ind w:rightChars="102" w:right="245" w:firstLineChars="24" w:firstLine="77"/>
              <w:rPr>
                <w:rFonts w:eastAsia="標楷體"/>
                <w:sz w:val="32"/>
                <w:szCs w:val="32"/>
              </w:rPr>
            </w:pPr>
            <w:r w:rsidRPr="00C431A6">
              <w:rPr>
                <w:rFonts w:eastAsia="標楷體"/>
                <w:sz w:val="32"/>
                <w:szCs w:val="32"/>
              </w:rPr>
              <w:t>縣</w:t>
            </w:r>
            <w:r w:rsidRPr="00C431A6">
              <w:rPr>
                <w:rFonts w:eastAsia="標楷體"/>
                <w:sz w:val="32"/>
                <w:szCs w:val="32"/>
              </w:rPr>
              <w:t>(</w:t>
            </w:r>
            <w:r w:rsidRPr="00C431A6">
              <w:rPr>
                <w:rFonts w:eastAsia="標楷體"/>
                <w:sz w:val="32"/>
                <w:szCs w:val="32"/>
              </w:rPr>
              <w:t>市</w:t>
            </w:r>
            <w:r w:rsidRPr="00C431A6">
              <w:rPr>
                <w:rFonts w:eastAsia="標楷體"/>
                <w:sz w:val="32"/>
                <w:szCs w:val="32"/>
              </w:rPr>
              <w:t>)</w:t>
            </w:r>
          </w:p>
        </w:tc>
        <w:tc>
          <w:tcPr>
            <w:tcW w:w="2191" w:type="dxa"/>
            <w:tcBorders>
              <w:left w:val="single" w:sz="12" w:space="0" w:color="auto"/>
            </w:tcBorders>
            <w:shd w:val="clear" w:color="auto" w:fill="auto"/>
            <w:vAlign w:val="center"/>
          </w:tcPr>
          <w:p w14:paraId="7A66F427" w14:textId="77777777" w:rsidR="00B238FA" w:rsidRPr="00C431A6" w:rsidRDefault="00B238FA" w:rsidP="002518A0">
            <w:pPr>
              <w:widowControl/>
              <w:tabs>
                <w:tab w:val="decimal" w:pos="984"/>
              </w:tabs>
              <w:snapToGrid w:val="0"/>
              <w:spacing w:line="440" w:lineRule="exact"/>
              <w:ind w:leftChars="-2" w:left="5" w:rightChars="-10" w:right="-24" w:hangingChars="3" w:hanging="10"/>
              <w:rPr>
                <w:rFonts w:eastAsia="標楷體"/>
                <w:sz w:val="32"/>
                <w:szCs w:val="32"/>
              </w:rPr>
            </w:pPr>
            <w:r w:rsidRPr="00C431A6">
              <w:rPr>
                <w:rFonts w:eastAsia="標楷體"/>
                <w:sz w:val="32"/>
                <w:szCs w:val="32"/>
              </w:rPr>
              <w:t>1.63</w:t>
            </w:r>
          </w:p>
        </w:tc>
        <w:tc>
          <w:tcPr>
            <w:tcW w:w="2268" w:type="dxa"/>
            <w:tcBorders>
              <w:top w:val="single" w:sz="4" w:space="0" w:color="auto"/>
              <w:left w:val="single" w:sz="4" w:space="0" w:color="auto"/>
              <w:bottom w:val="single" w:sz="4" w:space="0" w:color="auto"/>
              <w:right w:val="single" w:sz="4" w:space="0" w:color="auto"/>
            </w:tcBorders>
            <w:vAlign w:val="center"/>
          </w:tcPr>
          <w:p w14:paraId="5AB169F0"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1,489.91</w:t>
            </w:r>
          </w:p>
        </w:tc>
        <w:tc>
          <w:tcPr>
            <w:tcW w:w="2439" w:type="dxa"/>
            <w:tcBorders>
              <w:top w:val="single" w:sz="4" w:space="0" w:color="auto"/>
              <w:left w:val="single" w:sz="4" w:space="0" w:color="auto"/>
              <w:bottom w:val="single" w:sz="4" w:space="0" w:color="auto"/>
              <w:right w:val="single" w:sz="4" w:space="0" w:color="auto"/>
            </w:tcBorders>
            <w:vAlign w:val="center"/>
          </w:tcPr>
          <w:p w14:paraId="6339FA12"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0.74</w:t>
            </w:r>
          </w:p>
        </w:tc>
        <w:tc>
          <w:tcPr>
            <w:tcW w:w="2213" w:type="dxa"/>
            <w:tcBorders>
              <w:top w:val="single" w:sz="4" w:space="0" w:color="auto"/>
              <w:left w:val="single" w:sz="4" w:space="0" w:color="auto"/>
              <w:bottom w:val="single" w:sz="4" w:space="0" w:color="auto"/>
              <w:right w:val="single" w:sz="4" w:space="0" w:color="auto"/>
            </w:tcBorders>
            <w:vAlign w:val="center"/>
          </w:tcPr>
          <w:p w14:paraId="423B753B"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b/>
                <w:bCs/>
                <w:sz w:val="32"/>
                <w:szCs w:val="32"/>
              </w:rPr>
            </w:pPr>
            <w:r w:rsidRPr="00C431A6">
              <w:rPr>
                <w:rFonts w:eastAsia="標楷體"/>
                <w:sz w:val="32"/>
                <w:szCs w:val="32"/>
              </w:rPr>
              <w:t>1,166.52</w:t>
            </w:r>
          </w:p>
        </w:tc>
        <w:tc>
          <w:tcPr>
            <w:tcW w:w="2862" w:type="dxa"/>
            <w:tcBorders>
              <w:top w:val="single" w:sz="4" w:space="0" w:color="auto"/>
              <w:left w:val="single" w:sz="4" w:space="0" w:color="auto"/>
              <w:bottom w:val="single" w:sz="4" w:space="0" w:color="auto"/>
              <w:right w:val="nil"/>
            </w:tcBorders>
            <w:vAlign w:val="center"/>
          </w:tcPr>
          <w:p w14:paraId="7E0D3976"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0.58</w:t>
            </w:r>
          </w:p>
        </w:tc>
      </w:tr>
      <w:tr w:rsidR="00C431A6" w:rsidRPr="00C431A6" w14:paraId="64181F59" w14:textId="77777777" w:rsidTr="002518A0">
        <w:trPr>
          <w:trHeight w:val="499"/>
          <w:jc w:val="center"/>
        </w:trPr>
        <w:tc>
          <w:tcPr>
            <w:tcW w:w="2379" w:type="dxa"/>
            <w:tcBorders>
              <w:left w:val="nil"/>
              <w:right w:val="single" w:sz="12" w:space="0" w:color="auto"/>
            </w:tcBorders>
            <w:shd w:val="clear" w:color="auto" w:fill="FFFFFF"/>
            <w:vAlign w:val="center"/>
          </w:tcPr>
          <w:p w14:paraId="46F0697D" w14:textId="77777777" w:rsidR="00B238FA" w:rsidRPr="00C431A6" w:rsidRDefault="00B238FA" w:rsidP="002518A0">
            <w:pPr>
              <w:widowControl/>
              <w:snapToGrid w:val="0"/>
              <w:spacing w:line="440" w:lineRule="exact"/>
              <w:ind w:rightChars="102" w:right="245" w:firstLineChars="24" w:firstLine="77"/>
              <w:rPr>
                <w:rFonts w:eastAsia="標楷體"/>
                <w:sz w:val="32"/>
                <w:szCs w:val="32"/>
              </w:rPr>
            </w:pPr>
            <w:r w:rsidRPr="00C431A6">
              <w:rPr>
                <w:rFonts w:eastAsia="標楷體"/>
                <w:sz w:val="32"/>
                <w:szCs w:val="32"/>
              </w:rPr>
              <w:t>鄉</w:t>
            </w:r>
            <w:r w:rsidRPr="00C431A6">
              <w:rPr>
                <w:rFonts w:eastAsia="標楷體"/>
                <w:sz w:val="32"/>
                <w:szCs w:val="32"/>
              </w:rPr>
              <w:t>(</w:t>
            </w:r>
            <w:r w:rsidRPr="00C431A6">
              <w:rPr>
                <w:rFonts w:eastAsia="標楷體"/>
                <w:sz w:val="32"/>
                <w:szCs w:val="32"/>
              </w:rPr>
              <w:t>鎮、市</w:t>
            </w:r>
            <w:r w:rsidRPr="00C431A6">
              <w:rPr>
                <w:rFonts w:eastAsia="標楷體"/>
                <w:sz w:val="32"/>
                <w:szCs w:val="32"/>
              </w:rPr>
              <w:t>)</w:t>
            </w:r>
          </w:p>
        </w:tc>
        <w:tc>
          <w:tcPr>
            <w:tcW w:w="2191" w:type="dxa"/>
            <w:tcBorders>
              <w:left w:val="single" w:sz="12" w:space="0" w:color="auto"/>
            </w:tcBorders>
            <w:shd w:val="clear" w:color="auto" w:fill="FFFFFF"/>
            <w:vAlign w:val="center"/>
          </w:tcPr>
          <w:p w14:paraId="100BBA2D" w14:textId="77777777" w:rsidR="00B238FA" w:rsidRPr="00C431A6" w:rsidRDefault="00B238FA" w:rsidP="002518A0">
            <w:pPr>
              <w:widowControl/>
              <w:tabs>
                <w:tab w:val="decimal" w:pos="984"/>
              </w:tabs>
              <w:snapToGrid w:val="0"/>
              <w:spacing w:line="440" w:lineRule="exact"/>
              <w:ind w:leftChars="-2" w:left="5" w:rightChars="-10" w:right="-24" w:hangingChars="3" w:hanging="10"/>
              <w:rPr>
                <w:rFonts w:eastAsia="標楷體"/>
                <w:sz w:val="32"/>
                <w:szCs w:val="32"/>
              </w:rPr>
            </w:pPr>
            <w:r w:rsidRPr="00C431A6">
              <w:rPr>
                <w:rFonts w:eastAsia="標楷體"/>
                <w:sz w:val="32"/>
                <w:szCs w:val="32"/>
              </w:rPr>
              <w:t>0.12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CF21B0D"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4.80</w:t>
            </w:r>
          </w:p>
        </w:tc>
        <w:tc>
          <w:tcPr>
            <w:tcW w:w="2439" w:type="dxa"/>
            <w:tcBorders>
              <w:top w:val="single" w:sz="4" w:space="0" w:color="auto"/>
              <w:left w:val="single" w:sz="4" w:space="0" w:color="auto"/>
              <w:bottom w:val="single" w:sz="4" w:space="0" w:color="auto"/>
              <w:right w:val="single" w:sz="4" w:space="0" w:color="auto"/>
            </w:tcBorders>
            <w:vAlign w:val="center"/>
          </w:tcPr>
          <w:p w14:paraId="5F049F3B"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0.00</w:t>
            </w:r>
          </w:p>
        </w:tc>
        <w:tc>
          <w:tcPr>
            <w:tcW w:w="2213" w:type="dxa"/>
            <w:tcBorders>
              <w:top w:val="single" w:sz="4" w:space="0" w:color="auto"/>
              <w:left w:val="single" w:sz="4" w:space="0" w:color="auto"/>
              <w:bottom w:val="single" w:sz="4" w:space="0" w:color="auto"/>
              <w:right w:val="single" w:sz="4" w:space="0" w:color="auto"/>
            </w:tcBorders>
            <w:vAlign w:val="center"/>
          </w:tcPr>
          <w:p w14:paraId="4F5D8EA6"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sz w:val="32"/>
                <w:szCs w:val="32"/>
              </w:rPr>
            </w:pPr>
            <w:r w:rsidRPr="00C431A6">
              <w:rPr>
                <w:rFonts w:eastAsia="標楷體"/>
                <w:sz w:val="32"/>
                <w:szCs w:val="32"/>
              </w:rPr>
              <w:t>0.44</w:t>
            </w:r>
          </w:p>
        </w:tc>
        <w:tc>
          <w:tcPr>
            <w:tcW w:w="2862" w:type="dxa"/>
            <w:tcBorders>
              <w:top w:val="single" w:sz="4" w:space="0" w:color="auto"/>
              <w:left w:val="single" w:sz="4" w:space="0" w:color="auto"/>
              <w:bottom w:val="single" w:sz="4" w:space="0" w:color="auto"/>
              <w:right w:val="nil"/>
            </w:tcBorders>
            <w:vAlign w:val="center"/>
          </w:tcPr>
          <w:p w14:paraId="53364594"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0.00</w:t>
            </w:r>
          </w:p>
        </w:tc>
      </w:tr>
      <w:tr w:rsidR="00C431A6" w:rsidRPr="00C431A6" w14:paraId="0384D234" w14:textId="77777777" w:rsidTr="002518A0">
        <w:trPr>
          <w:trHeight w:val="499"/>
          <w:jc w:val="center"/>
        </w:trPr>
        <w:tc>
          <w:tcPr>
            <w:tcW w:w="2379" w:type="dxa"/>
            <w:tcBorders>
              <w:left w:val="nil"/>
              <w:bottom w:val="single" w:sz="18" w:space="0" w:color="auto"/>
              <w:right w:val="single" w:sz="12" w:space="0" w:color="auto"/>
            </w:tcBorders>
            <w:shd w:val="clear" w:color="auto" w:fill="auto"/>
            <w:vAlign w:val="center"/>
          </w:tcPr>
          <w:p w14:paraId="0C777858" w14:textId="77777777" w:rsidR="00B238FA" w:rsidRPr="00C431A6" w:rsidRDefault="00B238FA" w:rsidP="002518A0">
            <w:pPr>
              <w:widowControl/>
              <w:snapToGrid w:val="0"/>
              <w:spacing w:line="440" w:lineRule="exact"/>
              <w:ind w:rightChars="102" w:right="245" w:firstLineChars="24" w:firstLine="77"/>
              <w:rPr>
                <w:rFonts w:eastAsia="標楷體"/>
                <w:sz w:val="32"/>
                <w:szCs w:val="32"/>
              </w:rPr>
            </w:pPr>
            <w:r w:rsidRPr="00C431A6">
              <w:rPr>
                <w:rFonts w:eastAsia="標楷體"/>
                <w:b/>
                <w:sz w:val="32"/>
                <w:szCs w:val="32"/>
              </w:rPr>
              <w:t>合計</w:t>
            </w:r>
          </w:p>
        </w:tc>
        <w:tc>
          <w:tcPr>
            <w:tcW w:w="2191" w:type="dxa"/>
            <w:tcBorders>
              <w:left w:val="single" w:sz="12" w:space="0" w:color="auto"/>
              <w:bottom w:val="single" w:sz="18" w:space="0" w:color="auto"/>
            </w:tcBorders>
            <w:shd w:val="clear" w:color="auto" w:fill="auto"/>
            <w:vAlign w:val="center"/>
          </w:tcPr>
          <w:p w14:paraId="5E5087BB" w14:textId="77777777" w:rsidR="00B238FA" w:rsidRPr="00C431A6" w:rsidRDefault="00B238FA" w:rsidP="002518A0">
            <w:pPr>
              <w:widowControl/>
              <w:tabs>
                <w:tab w:val="decimal" w:pos="984"/>
              </w:tabs>
              <w:snapToGrid w:val="0"/>
              <w:spacing w:line="440" w:lineRule="exact"/>
              <w:ind w:leftChars="-2" w:left="5" w:rightChars="-10" w:right="-24" w:hangingChars="3" w:hanging="10"/>
              <w:jc w:val="both"/>
              <w:rPr>
                <w:rFonts w:eastAsia="標楷體"/>
                <w:b/>
                <w:sz w:val="32"/>
                <w:szCs w:val="32"/>
              </w:rPr>
            </w:pPr>
            <w:r w:rsidRPr="00C431A6">
              <w:rPr>
                <w:rFonts w:eastAsia="標楷體"/>
                <w:b/>
                <w:sz w:val="32"/>
                <w:szCs w:val="32"/>
              </w:rPr>
              <w:t>50.00</w:t>
            </w:r>
          </w:p>
        </w:tc>
        <w:tc>
          <w:tcPr>
            <w:tcW w:w="2268" w:type="dxa"/>
            <w:tcBorders>
              <w:top w:val="single" w:sz="4" w:space="0" w:color="auto"/>
              <w:left w:val="single" w:sz="4" w:space="0" w:color="auto"/>
              <w:bottom w:val="single" w:sz="18" w:space="0" w:color="auto"/>
              <w:right w:val="single" w:sz="4" w:space="0" w:color="auto"/>
            </w:tcBorders>
            <w:vAlign w:val="center"/>
          </w:tcPr>
          <w:p w14:paraId="527400E0" w14:textId="77777777" w:rsidR="00B238FA" w:rsidRPr="00C431A6" w:rsidRDefault="00B238FA" w:rsidP="002518A0">
            <w:pPr>
              <w:widowControl/>
              <w:tabs>
                <w:tab w:val="decimal" w:pos="1139"/>
              </w:tabs>
              <w:snapToGrid w:val="0"/>
              <w:spacing w:line="440" w:lineRule="exact"/>
              <w:jc w:val="both"/>
              <w:rPr>
                <w:rFonts w:eastAsia="標楷體"/>
                <w:b/>
                <w:sz w:val="32"/>
                <w:szCs w:val="32"/>
              </w:rPr>
            </w:pPr>
            <w:r w:rsidRPr="00C431A6">
              <w:rPr>
                <w:rFonts w:eastAsia="標楷體"/>
                <w:b/>
                <w:sz w:val="32"/>
                <w:szCs w:val="32"/>
              </w:rPr>
              <w:t>72,940.13</w:t>
            </w:r>
          </w:p>
        </w:tc>
        <w:tc>
          <w:tcPr>
            <w:tcW w:w="2439" w:type="dxa"/>
            <w:tcBorders>
              <w:top w:val="single" w:sz="4" w:space="0" w:color="auto"/>
              <w:left w:val="single" w:sz="4" w:space="0" w:color="auto"/>
              <w:bottom w:val="single" w:sz="18" w:space="0" w:color="auto"/>
              <w:right w:val="single" w:sz="4" w:space="0" w:color="auto"/>
            </w:tcBorders>
            <w:vAlign w:val="center"/>
          </w:tcPr>
          <w:p w14:paraId="47527973"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36.22</w:t>
            </w:r>
          </w:p>
        </w:tc>
        <w:tc>
          <w:tcPr>
            <w:tcW w:w="2213" w:type="dxa"/>
            <w:tcBorders>
              <w:top w:val="single" w:sz="4" w:space="0" w:color="auto"/>
              <w:left w:val="single" w:sz="4" w:space="0" w:color="auto"/>
              <w:bottom w:val="single" w:sz="18" w:space="0" w:color="auto"/>
              <w:right w:val="single" w:sz="4" w:space="0" w:color="auto"/>
            </w:tcBorders>
            <w:vAlign w:val="center"/>
          </w:tcPr>
          <w:p w14:paraId="420A1615" w14:textId="77777777" w:rsidR="00B238FA" w:rsidRPr="00C431A6" w:rsidRDefault="00B238FA" w:rsidP="002518A0">
            <w:pPr>
              <w:widowControl/>
              <w:tabs>
                <w:tab w:val="decimal" w:pos="1139"/>
              </w:tabs>
              <w:snapToGrid w:val="0"/>
              <w:spacing w:line="440" w:lineRule="exact"/>
              <w:ind w:leftChars="-2" w:left="-5" w:rightChars="-10" w:right="-24"/>
              <w:jc w:val="both"/>
              <w:rPr>
                <w:rFonts w:eastAsia="標楷體"/>
                <w:b/>
                <w:sz w:val="32"/>
                <w:szCs w:val="32"/>
              </w:rPr>
            </w:pPr>
            <w:r w:rsidRPr="00C431A6">
              <w:rPr>
                <w:rFonts w:eastAsia="標楷體"/>
                <w:b/>
                <w:sz w:val="32"/>
                <w:szCs w:val="32"/>
              </w:rPr>
              <w:t>64,125.11</w:t>
            </w:r>
          </w:p>
        </w:tc>
        <w:tc>
          <w:tcPr>
            <w:tcW w:w="2862" w:type="dxa"/>
            <w:tcBorders>
              <w:top w:val="single" w:sz="4" w:space="0" w:color="auto"/>
              <w:left w:val="single" w:sz="4" w:space="0" w:color="auto"/>
              <w:bottom w:val="single" w:sz="18" w:space="0" w:color="auto"/>
              <w:right w:val="nil"/>
            </w:tcBorders>
            <w:vAlign w:val="center"/>
          </w:tcPr>
          <w:p w14:paraId="17FDED49" w14:textId="77777777" w:rsidR="00B238FA" w:rsidRPr="00C431A6" w:rsidRDefault="00B238FA" w:rsidP="002518A0">
            <w:pPr>
              <w:widowControl/>
              <w:tabs>
                <w:tab w:val="decimal" w:pos="1212"/>
              </w:tabs>
              <w:snapToGrid w:val="0"/>
              <w:spacing w:line="440" w:lineRule="exact"/>
              <w:ind w:leftChars="-2" w:left="-5" w:rightChars="-10" w:right="-24"/>
              <w:jc w:val="both"/>
              <w:rPr>
                <w:rFonts w:eastAsia="標楷體"/>
                <w:sz w:val="32"/>
                <w:szCs w:val="32"/>
              </w:rPr>
            </w:pPr>
            <w:r w:rsidRPr="00C431A6">
              <w:rPr>
                <w:rFonts w:eastAsia="標楷體"/>
                <w:sz w:val="32"/>
                <w:szCs w:val="32"/>
              </w:rPr>
              <w:t>31.84</w:t>
            </w:r>
          </w:p>
        </w:tc>
      </w:tr>
    </w:tbl>
    <w:p w14:paraId="3B93CC08" w14:textId="38CE72C5" w:rsidR="009E692C" w:rsidRPr="00C431A6" w:rsidRDefault="009E692C" w:rsidP="009E692C">
      <w:pPr>
        <w:widowControl/>
        <w:tabs>
          <w:tab w:val="left" w:pos="1414"/>
        </w:tabs>
        <w:snapToGrid w:val="0"/>
        <w:spacing w:beforeLines="30" w:before="108" w:line="320" w:lineRule="exact"/>
        <w:ind w:leftChars="250" w:left="1238" w:rightChars="164" w:right="394" w:hangingChars="266" w:hanging="638"/>
        <w:jc w:val="both"/>
        <w:rPr>
          <w:rFonts w:eastAsia="標楷體"/>
          <w:szCs w:val="28"/>
        </w:rPr>
      </w:pPr>
      <w:proofErr w:type="gramStart"/>
      <w:r w:rsidRPr="00C431A6">
        <w:rPr>
          <w:rFonts w:eastAsia="標楷體"/>
          <w:szCs w:val="28"/>
        </w:rPr>
        <w:t>註</w:t>
      </w:r>
      <w:proofErr w:type="gramEnd"/>
      <w:r w:rsidRPr="00C431A6">
        <w:rPr>
          <w:rFonts w:eastAsia="標楷體"/>
          <w:szCs w:val="28"/>
        </w:rPr>
        <w:t xml:space="preserve">: </w:t>
      </w:r>
      <w:r w:rsidRPr="00C431A6">
        <w:rPr>
          <w:rFonts w:eastAsia="標楷體"/>
          <w:szCs w:val="28"/>
        </w:rPr>
        <w:t>前</w:t>
      </w:r>
      <w:r w:rsidRPr="00C431A6">
        <w:rPr>
          <w:rFonts w:eastAsia="標楷體"/>
          <w:szCs w:val="28"/>
        </w:rPr>
        <w:t>3</w:t>
      </w:r>
      <w:r w:rsidRPr="00C431A6">
        <w:rPr>
          <w:rFonts w:eastAsia="標楷體"/>
          <w:szCs w:val="28"/>
        </w:rPr>
        <w:t>年度</w:t>
      </w:r>
      <w:r w:rsidRPr="00C431A6">
        <w:rPr>
          <w:rFonts w:eastAsia="標楷體"/>
          <w:szCs w:val="28"/>
        </w:rPr>
        <w:t>GDP</w:t>
      </w:r>
      <w:r w:rsidRPr="00C431A6">
        <w:rPr>
          <w:rFonts w:eastAsia="標楷體"/>
          <w:szCs w:val="28"/>
        </w:rPr>
        <w:t>平均數為</w:t>
      </w:r>
      <w:r w:rsidR="00BB553E" w:rsidRPr="00C431A6">
        <w:rPr>
          <w:rFonts w:eastAsia="標楷體"/>
          <w:szCs w:val="28"/>
        </w:rPr>
        <w:t>201,393</w:t>
      </w:r>
      <w:r w:rsidR="00BB553E" w:rsidRPr="00C431A6">
        <w:rPr>
          <w:rFonts w:eastAsia="標楷體"/>
          <w:szCs w:val="28"/>
        </w:rPr>
        <w:t>億元</w:t>
      </w:r>
      <w:r w:rsidR="00BB553E" w:rsidRPr="00C431A6">
        <w:rPr>
          <w:rFonts w:eastAsia="標楷體"/>
          <w:szCs w:val="28"/>
        </w:rPr>
        <w:t>(</w:t>
      </w:r>
      <w:r w:rsidR="00BB553E" w:rsidRPr="00C431A6">
        <w:rPr>
          <w:rFonts w:eastAsia="標楷體"/>
          <w:szCs w:val="28"/>
        </w:rPr>
        <w:t>行政院主計總處</w:t>
      </w:r>
      <w:r w:rsidR="00BB553E" w:rsidRPr="00C431A6">
        <w:rPr>
          <w:rFonts w:eastAsia="標楷體"/>
          <w:szCs w:val="28"/>
        </w:rPr>
        <w:t>111</w:t>
      </w:r>
      <w:r w:rsidR="00BB553E" w:rsidRPr="00C431A6">
        <w:rPr>
          <w:rFonts w:eastAsia="標楷體"/>
          <w:szCs w:val="28"/>
        </w:rPr>
        <w:t>年</w:t>
      </w:r>
      <w:r w:rsidR="0007092F" w:rsidRPr="00C431A6">
        <w:rPr>
          <w:rFonts w:eastAsia="標楷體"/>
          <w:szCs w:val="28"/>
        </w:rPr>
        <w:t>8</w:t>
      </w:r>
      <w:r w:rsidR="0007092F" w:rsidRPr="00C431A6">
        <w:rPr>
          <w:rFonts w:eastAsia="標楷體"/>
          <w:szCs w:val="28"/>
        </w:rPr>
        <w:t>月</w:t>
      </w:r>
      <w:r w:rsidR="0007092F" w:rsidRPr="00C431A6">
        <w:rPr>
          <w:rFonts w:eastAsia="標楷體"/>
          <w:szCs w:val="28"/>
        </w:rPr>
        <w:t>12</w:t>
      </w:r>
      <w:r w:rsidR="0007092F" w:rsidRPr="00C431A6">
        <w:rPr>
          <w:rFonts w:eastAsia="標楷體"/>
          <w:szCs w:val="28"/>
        </w:rPr>
        <w:t>日</w:t>
      </w:r>
      <w:r w:rsidRPr="00C431A6">
        <w:rPr>
          <w:rFonts w:eastAsia="標楷體"/>
          <w:szCs w:val="28"/>
        </w:rPr>
        <w:t>公布</w:t>
      </w:r>
      <w:r w:rsidRPr="00C431A6">
        <w:rPr>
          <w:rFonts w:eastAsia="標楷體"/>
          <w:szCs w:val="28"/>
        </w:rPr>
        <w:t>)</w:t>
      </w:r>
      <w:r w:rsidRPr="00C431A6">
        <w:rPr>
          <w:rFonts w:eastAsia="標楷體"/>
          <w:szCs w:val="28"/>
        </w:rPr>
        <w:t>。</w:t>
      </w:r>
    </w:p>
    <w:p w14:paraId="30072599" w14:textId="77777777" w:rsidR="009E692C" w:rsidRPr="00C431A6" w:rsidRDefault="009E692C" w:rsidP="009E692C">
      <w:pPr>
        <w:widowControl/>
        <w:tabs>
          <w:tab w:val="left" w:pos="1414"/>
        </w:tabs>
        <w:snapToGrid w:val="0"/>
        <w:spacing w:beforeLines="30" w:before="108" w:line="320" w:lineRule="exact"/>
        <w:ind w:leftChars="250" w:left="1238" w:rightChars="164" w:right="394" w:hangingChars="266" w:hanging="638"/>
        <w:jc w:val="both"/>
      </w:pPr>
      <w:r w:rsidRPr="00C431A6">
        <w:rPr>
          <w:rFonts w:eastAsia="標楷體"/>
          <w:bCs/>
          <w:szCs w:val="28"/>
        </w:rPr>
        <w:t>資料來源：財政部國庫署。</w:t>
      </w:r>
    </w:p>
    <w:p w14:paraId="1D3A3E7E" w14:textId="77777777" w:rsidR="00720116" w:rsidRPr="00C431A6" w:rsidRDefault="00720116" w:rsidP="00F43AE7">
      <w:pPr>
        <w:widowControl/>
        <w:tabs>
          <w:tab w:val="left" w:pos="1414"/>
        </w:tabs>
        <w:snapToGrid w:val="0"/>
        <w:spacing w:beforeLines="30" w:before="108" w:line="320" w:lineRule="exact"/>
        <w:ind w:leftChars="250" w:left="1238" w:rightChars="164" w:right="394" w:hangingChars="266" w:hanging="638"/>
        <w:jc w:val="both"/>
      </w:pPr>
    </w:p>
    <w:p w14:paraId="5E7C2E6E" w14:textId="77777777" w:rsidR="00242F0A" w:rsidRPr="00C431A6" w:rsidRDefault="005B6B10" w:rsidP="005B6B10">
      <w:pPr>
        <w:pStyle w:val="1"/>
        <w:rPr>
          <w:lang w:eastAsia="zh-TW"/>
        </w:rPr>
      </w:pPr>
      <w:bookmarkStart w:id="123" w:name="_Toc460428132"/>
      <w:r w:rsidRPr="00C431A6">
        <w:rPr>
          <w:rFonts w:hint="eastAsia"/>
          <w:lang w:eastAsia="zh-TW"/>
        </w:rPr>
        <w:lastRenderedPageBreak/>
        <w:t xml:space="preserve">     </w:t>
      </w:r>
      <w:r w:rsidR="00EA0B0B" w:rsidRPr="00C431A6">
        <w:rPr>
          <w:rFonts w:hint="eastAsia"/>
          <w:lang w:eastAsia="zh-TW"/>
        </w:rPr>
        <w:t xml:space="preserve">     </w:t>
      </w:r>
    </w:p>
    <w:p w14:paraId="5D0E16D0" w14:textId="7B566B02" w:rsidR="0050569E" w:rsidRPr="00C431A6" w:rsidRDefault="00242F0A" w:rsidP="005B6B10">
      <w:pPr>
        <w:pStyle w:val="1"/>
        <w:rPr>
          <w:sz w:val="28"/>
        </w:rPr>
      </w:pPr>
      <w:r w:rsidRPr="00C431A6">
        <w:rPr>
          <w:rFonts w:hint="eastAsia"/>
          <w:lang w:eastAsia="zh-TW"/>
        </w:rPr>
        <w:t xml:space="preserve">         </w:t>
      </w:r>
      <w:r w:rsidR="0050569E" w:rsidRPr="00C431A6">
        <w:t>表4</w:t>
      </w:r>
      <w:r w:rsidR="006F04F6" w:rsidRPr="00C431A6">
        <w:rPr>
          <w:rFonts w:hint="eastAsia"/>
          <w:lang w:eastAsia="zh-TW"/>
        </w:rPr>
        <w:t>2</w:t>
      </w:r>
      <w:r w:rsidR="0050569E" w:rsidRPr="00C431A6">
        <w:t xml:space="preserve">  </w:t>
      </w:r>
      <w:proofErr w:type="spellStart"/>
      <w:r w:rsidR="0050569E" w:rsidRPr="00C431A6">
        <w:t>主要國家賦稅之比較</w:t>
      </w:r>
      <w:bookmarkEnd w:id="123"/>
      <w:proofErr w:type="spellEnd"/>
      <w:r w:rsidR="005B6B10" w:rsidRPr="00C431A6">
        <w:rPr>
          <w:rFonts w:hint="eastAsia"/>
          <w:lang w:eastAsia="zh-TW"/>
        </w:rPr>
        <w:t xml:space="preserve">        </w:t>
      </w:r>
      <w:proofErr w:type="spellStart"/>
      <w:r w:rsidR="0050569E" w:rsidRPr="00C431A6">
        <w:rPr>
          <w:b w:val="0"/>
          <w:bCs w:val="0"/>
          <w:sz w:val="28"/>
        </w:rPr>
        <w:t>單位</w:t>
      </w:r>
      <w:proofErr w:type="spellEnd"/>
      <w:r w:rsidR="0050569E" w:rsidRPr="00C431A6">
        <w:rPr>
          <w:b w:val="0"/>
          <w:bCs w:val="0"/>
          <w:sz w:val="28"/>
        </w:rPr>
        <w:t>：</w:t>
      </w:r>
      <w:r w:rsidR="000360B5" w:rsidRPr="00C431A6">
        <w:rPr>
          <w:rFonts w:hint="eastAsia"/>
          <w:b w:val="0"/>
          <w:bCs w:val="0"/>
          <w:sz w:val="28"/>
          <w:lang w:eastAsia="zh-TW"/>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469"/>
        <w:gridCol w:w="925"/>
        <w:gridCol w:w="1543"/>
        <w:gridCol w:w="1600"/>
        <w:gridCol w:w="1446"/>
        <w:gridCol w:w="1446"/>
        <w:gridCol w:w="1446"/>
        <w:gridCol w:w="1713"/>
        <w:gridCol w:w="1417"/>
        <w:gridCol w:w="1418"/>
      </w:tblGrid>
      <w:tr w:rsidR="00C431A6" w:rsidRPr="00C431A6" w14:paraId="7E80FCA7" w14:textId="77777777" w:rsidTr="00E17FCF">
        <w:trPr>
          <w:trHeight w:val="686"/>
          <w:jc w:val="center"/>
        </w:trPr>
        <w:tc>
          <w:tcPr>
            <w:tcW w:w="2394" w:type="dxa"/>
            <w:gridSpan w:val="2"/>
            <w:tcBorders>
              <w:top w:val="single" w:sz="18" w:space="0" w:color="auto"/>
              <w:left w:val="nil"/>
              <w:bottom w:val="single" w:sz="12" w:space="0" w:color="auto"/>
              <w:right w:val="single" w:sz="12" w:space="0" w:color="auto"/>
            </w:tcBorders>
            <w:shd w:val="clear" w:color="auto" w:fill="auto"/>
            <w:vAlign w:val="center"/>
          </w:tcPr>
          <w:p w14:paraId="008E1623" w14:textId="77777777" w:rsidR="00E85698" w:rsidRPr="00C431A6" w:rsidRDefault="00E85698" w:rsidP="00E17FCF">
            <w:pPr>
              <w:spacing w:before="120" w:after="120" w:line="0" w:lineRule="atLeast"/>
              <w:jc w:val="center"/>
              <w:rPr>
                <w:rFonts w:eastAsia="標楷體"/>
                <w:kern w:val="0"/>
                <w:sz w:val="30"/>
                <w:szCs w:val="30"/>
              </w:rPr>
            </w:pPr>
            <w:bookmarkStart w:id="124" w:name="_Toc413070453"/>
            <w:bookmarkStart w:id="125" w:name="_Toc413330768"/>
            <w:bookmarkStart w:id="126" w:name="_Toc413417403"/>
            <w:bookmarkStart w:id="127" w:name="_Toc413417794"/>
            <w:bookmarkEnd w:id="117"/>
            <w:bookmarkEnd w:id="118"/>
            <w:bookmarkEnd w:id="119"/>
            <w:bookmarkEnd w:id="120"/>
            <w:r w:rsidRPr="00C431A6">
              <w:rPr>
                <w:rFonts w:eastAsia="標楷體"/>
                <w:kern w:val="0"/>
                <w:sz w:val="30"/>
                <w:szCs w:val="30"/>
              </w:rPr>
              <w:t>國</w:t>
            </w:r>
            <w:r w:rsidRPr="00C431A6">
              <w:rPr>
                <w:rFonts w:eastAsia="標楷體"/>
                <w:kern w:val="0"/>
                <w:sz w:val="30"/>
                <w:szCs w:val="30"/>
              </w:rPr>
              <w:t xml:space="preserve">   </w:t>
            </w:r>
            <w:r w:rsidRPr="00C431A6">
              <w:rPr>
                <w:rFonts w:eastAsia="標楷體"/>
                <w:kern w:val="0"/>
                <w:sz w:val="30"/>
                <w:szCs w:val="30"/>
              </w:rPr>
              <w:t>別</w:t>
            </w:r>
          </w:p>
        </w:tc>
        <w:tc>
          <w:tcPr>
            <w:tcW w:w="1543" w:type="dxa"/>
            <w:tcBorders>
              <w:top w:val="single" w:sz="18" w:space="0" w:color="auto"/>
              <w:left w:val="single" w:sz="12" w:space="0" w:color="auto"/>
              <w:bottom w:val="single" w:sz="12" w:space="0" w:color="auto"/>
            </w:tcBorders>
            <w:shd w:val="clear" w:color="auto" w:fill="auto"/>
            <w:vAlign w:val="center"/>
          </w:tcPr>
          <w:p w14:paraId="65F3F7C2" w14:textId="77777777" w:rsidR="00E85698" w:rsidRPr="00C431A6" w:rsidRDefault="00E85698" w:rsidP="00E17FCF">
            <w:pPr>
              <w:spacing w:before="120" w:after="120" w:line="0" w:lineRule="atLeast"/>
              <w:jc w:val="center"/>
              <w:rPr>
                <w:rFonts w:eastAsia="標楷體"/>
                <w:kern w:val="0"/>
                <w:sz w:val="30"/>
                <w:szCs w:val="30"/>
              </w:rPr>
            </w:pPr>
            <w:proofErr w:type="gramStart"/>
            <w:r w:rsidRPr="00C431A6">
              <w:rPr>
                <w:rFonts w:eastAsia="標楷體"/>
                <w:kern w:val="0"/>
                <w:sz w:val="30"/>
                <w:szCs w:val="30"/>
              </w:rPr>
              <w:t>臺</w:t>
            </w:r>
            <w:proofErr w:type="gramEnd"/>
            <w:r w:rsidRPr="00C431A6">
              <w:rPr>
                <w:rFonts w:eastAsia="標楷體"/>
                <w:kern w:val="0"/>
                <w:sz w:val="30"/>
                <w:szCs w:val="30"/>
              </w:rPr>
              <w:t xml:space="preserve">   </w:t>
            </w:r>
            <w:r w:rsidRPr="00C431A6">
              <w:rPr>
                <w:rFonts w:eastAsia="標楷體"/>
                <w:kern w:val="0"/>
                <w:sz w:val="30"/>
                <w:szCs w:val="30"/>
              </w:rPr>
              <w:t>灣</w:t>
            </w:r>
          </w:p>
        </w:tc>
        <w:tc>
          <w:tcPr>
            <w:tcW w:w="1600" w:type="dxa"/>
            <w:tcBorders>
              <w:top w:val="single" w:sz="18" w:space="0" w:color="auto"/>
              <w:bottom w:val="single" w:sz="12" w:space="0" w:color="auto"/>
            </w:tcBorders>
            <w:shd w:val="clear" w:color="auto" w:fill="auto"/>
            <w:vAlign w:val="center"/>
          </w:tcPr>
          <w:p w14:paraId="5B74AC69" w14:textId="77777777" w:rsidR="00E85698" w:rsidRPr="00C431A6" w:rsidRDefault="00E85698" w:rsidP="00E17FCF">
            <w:pPr>
              <w:spacing w:before="120" w:after="120" w:line="0" w:lineRule="atLeast"/>
              <w:jc w:val="center"/>
              <w:rPr>
                <w:rFonts w:eastAsia="標楷體"/>
                <w:kern w:val="0"/>
                <w:sz w:val="30"/>
                <w:szCs w:val="30"/>
              </w:rPr>
            </w:pPr>
            <w:r w:rsidRPr="00C431A6">
              <w:rPr>
                <w:rFonts w:eastAsia="標楷體"/>
                <w:kern w:val="0"/>
                <w:sz w:val="30"/>
                <w:szCs w:val="30"/>
              </w:rPr>
              <w:t>美</w:t>
            </w:r>
            <w:r w:rsidRPr="00C431A6">
              <w:rPr>
                <w:rFonts w:eastAsia="標楷體"/>
                <w:kern w:val="0"/>
                <w:sz w:val="30"/>
                <w:szCs w:val="30"/>
              </w:rPr>
              <w:t xml:space="preserve">   </w:t>
            </w:r>
            <w:r w:rsidRPr="00C431A6">
              <w:rPr>
                <w:rFonts w:eastAsia="標楷體"/>
                <w:kern w:val="0"/>
                <w:sz w:val="30"/>
                <w:szCs w:val="30"/>
              </w:rPr>
              <w:t>國</w:t>
            </w:r>
          </w:p>
        </w:tc>
        <w:tc>
          <w:tcPr>
            <w:tcW w:w="1446" w:type="dxa"/>
            <w:tcBorders>
              <w:top w:val="single" w:sz="18" w:space="0" w:color="auto"/>
              <w:bottom w:val="single" w:sz="12" w:space="0" w:color="auto"/>
            </w:tcBorders>
            <w:shd w:val="clear" w:color="auto" w:fill="auto"/>
            <w:vAlign w:val="center"/>
          </w:tcPr>
          <w:p w14:paraId="260722C5" w14:textId="77777777" w:rsidR="00E85698" w:rsidRPr="00C431A6" w:rsidRDefault="00E85698" w:rsidP="00E17FCF">
            <w:pPr>
              <w:spacing w:before="120" w:after="120" w:line="0" w:lineRule="atLeast"/>
              <w:jc w:val="center"/>
              <w:rPr>
                <w:rFonts w:eastAsia="標楷體"/>
                <w:kern w:val="0"/>
                <w:sz w:val="30"/>
                <w:szCs w:val="30"/>
              </w:rPr>
            </w:pPr>
            <w:r w:rsidRPr="00C431A6">
              <w:rPr>
                <w:rFonts w:eastAsia="標楷體"/>
                <w:kern w:val="0"/>
                <w:sz w:val="30"/>
                <w:szCs w:val="30"/>
              </w:rPr>
              <w:t>英</w:t>
            </w:r>
            <w:r w:rsidRPr="00C431A6">
              <w:rPr>
                <w:rFonts w:eastAsia="標楷體"/>
                <w:kern w:val="0"/>
                <w:sz w:val="30"/>
                <w:szCs w:val="30"/>
              </w:rPr>
              <w:t xml:space="preserve">   </w:t>
            </w:r>
            <w:r w:rsidRPr="00C431A6">
              <w:rPr>
                <w:rFonts w:eastAsia="標楷體"/>
                <w:kern w:val="0"/>
                <w:sz w:val="30"/>
                <w:szCs w:val="30"/>
              </w:rPr>
              <w:t>國</w:t>
            </w:r>
          </w:p>
        </w:tc>
        <w:tc>
          <w:tcPr>
            <w:tcW w:w="1446" w:type="dxa"/>
            <w:tcBorders>
              <w:top w:val="single" w:sz="18" w:space="0" w:color="auto"/>
              <w:bottom w:val="single" w:sz="12" w:space="0" w:color="auto"/>
            </w:tcBorders>
            <w:shd w:val="clear" w:color="auto" w:fill="auto"/>
            <w:vAlign w:val="center"/>
          </w:tcPr>
          <w:p w14:paraId="7ACDA53F" w14:textId="77777777" w:rsidR="00E85698" w:rsidRPr="00C431A6" w:rsidRDefault="00E85698" w:rsidP="00E17FCF">
            <w:pPr>
              <w:spacing w:before="120" w:after="120" w:line="0" w:lineRule="atLeast"/>
              <w:jc w:val="center"/>
              <w:rPr>
                <w:rFonts w:eastAsia="標楷體"/>
                <w:kern w:val="0"/>
                <w:sz w:val="30"/>
                <w:szCs w:val="30"/>
              </w:rPr>
            </w:pPr>
            <w:r w:rsidRPr="00C431A6">
              <w:rPr>
                <w:rFonts w:eastAsia="標楷體"/>
                <w:kern w:val="0"/>
                <w:sz w:val="30"/>
                <w:szCs w:val="30"/>
              </w:rPr>
              <w:t>德</w:t>
            </w:r>
            <w:r w:rsidRPr="00C431A6">
              <w:rPr>
                <w:rFonts w:eastAsia="標楷體"/>
                <w:kern w:val="0"/>
                <w:sz w:val="30"/>
                <w:szCs w:val="30"/>
              </w:rPr>
              <w:t xml:space="preserve">   </w:t>
            </w:r>
            <w:r w:rsidRPr="00C431A6">
              <w:rPr>
                <w:rFonts w:eastAsia="標楷體"/>
                <w:kern w:val="0"/>
                <w:sz w:val="30"/>
                <w:szCs w:val="30"/>
              </w:rPr>
              <w:t>國</w:t>
            </w:r>
          </w:p>
        </w:tc>
        <w:tc>
          <w:tcPr>
            <w:tcW w:w="1446" w:type="dxa"/>
            <w:tcBorders>
              <w:top w:val="single" w:sz="18" w:space="0" w:color="auto"/>
              <w:bottom w:val="single" w:sz="12" w:space="0" w:color="auto"/>
            </w:tcBorders>
            <w:shd w:val="clear" w:color="auto" w:fill="auto"/>
            <w:vAlign w:val="center"/>
          </w:tcPr>
          <w:p w14:paraId="3E495F3E" w14:textId="77777777" w:rsidR="00E85698" w:rsidRPr="00C431A6" w:rsidRDefault="00E85698" w:rsidP="00E17FCF">
            <w:pPr>
              <w:spacing w:before="120" w:after="120" w:line="0" w:lineRule="atLeast"/>
              <w:jc w:val="center"/>
              <w:rPr>
                <w:rFonts w:eastAsia="標楷體"/>
                <w:kern w:val="0"/>
                <w:sz w:val="30"/>
                <w:szCs w:val="30"/>
              </w:rPr>
            </w:pPr>
            <w:r w:rsidRPr="00C431A6">
              <w:rPr>
                <w:rFonts w:eastAsia="標楷體"/>
                <w:kern w:val="0"/>
                <w:sz w:val="30"/>
                <w:szCs w:val="30"/>
              </w:rPr>
              <w:t>法</w:t>
            </w:r>
            <w:r w:rsidRPr="00C431A6">
              <w:rPr>
                <w:rFonts w:eastAsia="標楷體"/>
                <w:kern w:val="0"/>
                <w:sz w:val="30"/>
                <w:szCs w:val="30"/>
              </w:rPr>
              <w:t xml:space="preserve">   </w:t>
            </w:r>
            <w:r w:rsidRPr="00C431A6">
              <w:rPr>
                <w:rFonts w:eastAsia="標楷體"/>
                <w:kern w:val="0"/>
                <w:sz w:val="30"/>
                <w:szCs w:val="30"/>
              </w:rPr>
              <w:t>國</w:t>
            </w:r>
          </w:p>
        </w:tc>
        <w:tc>
          <w:tcPr>
            <w:tcW w:w="1713" w:type="dxa"/>
            <w:tcBorders>
              <w:top w:val="single" w:sz="18" w:space="0" w:color="auto"/>
              <w:bottom w:val="single" w:sz="12" w:space="0" w:color="auto"/>
            </w:tcBorders>
            <w:shd w:val="clear" w:color="auto" w:fill="auto"/>
            <w:vAlign w:val="center"/>
          </w:tcPr>
          <w:p w14:paraId="1FD7A305" w14:textId="77777777" w:rsidR="00E85698" w:rsidRPr="00C431A6" w:rsidRDefault="00E85698" w:rsidP="00E17FCF">
            <w:pPr>
              <w:spacing w:before="120" w:after="120" w:line="0" w:lineRule="atLeast"/>
              <w:jc w:val="center"/>
              <w:rPr>
                <w:rFonts w:eastAsia="標楷體"/>
                <w:kern w:val="0"/>
                <w:sz w:val="30"/>
                <w:szCs w:val="30"/>
              </w:rPr>
            </w:pPr>
            <w:r w:rsidRPr="00C431A6">
              <w:rPr>
                <w:rFonts w:eastAsia="標楷體"/>
                <w:kern w:val="0"/>
                <w:sz w:val="30"/>
                <w:szCs w:val="30"/>
              </w:rPr>
              <w:t>日</w:t>
            </w:r>
            <w:r w:rsidRPr="00C431A6">
              <w:rPr>
                <w:rFonts w:eastAsia="標楷體"/>
                <w:kern w:val="0"/>
                <w:sz w:val="30"/>
                <w:szCs w:val="30"/>
              </w:rPr>
              <w:t xml:space="preserve">   </w:t>
            </w:r>
            <w:r w:rsidRPr="00C431A6">
              <w:rPr>
                <w:rFonts w:eastAsia="標楷體"/>
                <w:kern w:val="0"/>
                <w:sz w:val="30"/>
                <w:szCs w:val="30"/>
              </w:rPr>
              <w:t>本</w:t>
            </w:r>
          </w:p>
        </w:tc>
        <w:tc>
          <w:tcPr>
            <w:tcW w:w="1417" w:type="dxa"/>
            <w:tcBorders>
              <w:top w:val="single" w:sz="18" w:space="0" w:color="auto"/>
              <w:bottom w:val="single" w:sz="12" w:space="0" w:color="auto"/>
            </w:tcBorders>
            <w:shd w:val="clear" w:color="auto" w:fill="auto"/>
            <w:vAlign w:val="center"/>
          </w:tcPr>
          <w:p w14:paraId="2E95B3F6" w14:textId="77777777" w:rsidR="00E85698" w:rsidRPr="00C431A6" w:rsidRDefault="00E85698" w:rsidP="00E17FCF">
            <w:pPr>
              <w:spacing w:before="120" w:after="120" w:line="0" w:lineRule="atLeast"/>
              <w:jc w:val="center"/>
              <w:rPr>
                <w:rFonts w:eastAsia="標楷體"/>
                <w:kern w:val="0"/>
                <w:sz w:val="30"/>
                <w:szCs w:val="30"/>
              </w:rPr>
            </w:pPr>
            <w:r w:rsidRPr="00C431A6">
              <w:rPr>
                <w:rFonts w:eastAsia="標楷體"/>
                <w:kern w:val="0"/>
                <w:sz w:val="30"/>
                <w:szCs w:val="30"/>
              </w:rPr>
              <w:t>韓</w:t>
            </w:r>
            <w:r w:rsidRPr="00C431A6">
              <w:rPr>
                <w:rFonts w:eastAsia="標楷體"/>
                <w:kern w:val="0"/>
                <w:sz w:val="30"/>
                <w:szCs w:val="30"/>
              </w:rPr>
              <w:t xml:space="preserve">  </w:t>
            </w:r>
            <w:r w:rsidRPr="00C431A6">
              <w:rPr>
                <w:rFonts w:eastAsia="標楷體"/>
                <w:kern w:val="0"/>
                <w:sz w:val="30"/>
                <w:szCs w:val="30"/>
              </w:rPr>
              <w:t>國</w:t>
            </w:r>
          </w:p>
        </w:tc>
        <w:tc>
          <w:tcPr>
            <w:tcW w:w="1418" w:type="dxa"/>
            <w:tcBorders>
              <w:top w:val="single" w:sz="18" w:space="0" w:color="auto"/>
              <w:bottom w:val="single" w:sz="12" w:space="0" w:color="auto"/>
              <w:right w:val="nil"/>
            </w:tcBorders>
            <w:shd w:val="clear" w:color="auto" w:fill="auto"/>
            <w:vAlign w:val="center"/>
          </w:tcPr>
          <w:p w14:paraId="4025A03C" w14:textId="77777777" w:rsidR="00E85698" w:rsidRPr="00C431A6" w:rsidRDefault="00E85698" w:rsidP="00E17FCF">
            <w:pPr>
              <w:spacing w:before="120" w:after="120" w:line="0" w:lineRule="atLeast"/>
              <w:jc w:val="center"/>
              <w:rPr>
                <w:rFonts w:eastAsia="標楷體"/>
                <w:kern w:val="0"/>
                <w:sz w:val="30"/>
                <w:szCs w:val="30"/>
              </w:rPr>
            </w:pPr>
            <w:r w:rsidRPr="00C431A6">
              <w:rPr>
                <w:rFonts w:eastAsia="標楷體"/>
                <w:kern w:val="0"/>
                <w:sz w:val="30"/>
                <w:szCs w:val="30"/>
              </w:rPr>
              <w:t>新加坡</w:t>
            </w:r>
          </w:p>
        </w:tc>
      </w:tr>
      <w:tr w:rsidR="00C431A6" w:rsidRPr="00C431A6" w14:paraId="5E3A1B62" w14:textId="77777777" w:rsidTr="00E17FCF">
        <w:trPr>
          <w:trHeight w:val="680"/>
          <w:jc w:val="center"/>
        </w:trPr>
        <w:tc>
          <w:tcPr>
            <w:tcW w:w="1469" w:type="dxa"/>
            <w:vMerge w:val="restart"/>
            <w:tcBorders>
              <w:left w:val="nil"/>
            </w:tcBorders>
            <w:shd w:val="clear" w:color="auto" w:fill="auto"/>
            <w:vAlign w:val="center"/>
          </w:tcPr>
          <w:p w14:paraId="35699139" w14:textId="77777777" w:rsidR="00C47D76" w:rsidRPr="00C431A6" w:rsidRDefault="00C47D76" w:rsidP="00C47D76">
            <w:pPr>
              <w:snapToGrid w:val="0"/>
              <w:spacing w:line="380" w:lineRule="exact"/>
              <w:ind w:leftChars="-16" w:left="1" w:hangingChars="13" w:hanging="39"/>
              <w:jc w:val="center"/>
              <w:rPr>
                <w:rFonts w:eastAsia="標楷體"/>
                <w:kern w:val="0"/>
                <w:sz w:val="30"/>
                <w:szCs w:val="30"/>
              </w:rPr>
            </w:pPr>
            <w:r w:rsidRPr="00C431A6">
              <w:rPr>
                <w:rFonts w:eastAsia="標楷體"/>
                <w:kern w:val="0"/>
                <w:sz w:val="30"/>
                <w:szCs w:val="30"/>
              </w:rPr>
              <w:t>租稅負擔</w:t>
            </w:r>
            <w:r w:rsidRPr="00C431A6">
              <w:rPr>
                <w:rFonts w:eastAsia="標楷體"/>
                <w:w w:val="90"/>
                <w:kern w:val="0"/>
                <w:sz w:val="30"/>
                <w:szCs w:val="30"/>
              </w:rPr>
              <w:t>(</w:t>
            </w:r>
            <w:r w:rsidRPr="00C431A6">
              <w:rPr>
                <w:rFonts w:eastAsia="標楷體"/>
                <w:w w:val="90"/>
                <w:kern w:val="0"/>
                <w:sz w:val="30"/>
                <w:szCs w:val="30"/>
              </w:rPr>
              <w:t>不含社會安全捐</w:t>
            </w:r>
            <w:r w:rsidRPr="00C431A6">
              <w:rPr>
                <w:rFonts w:eastAsia="標楷體"/>
                <w:w w:val="90"/>
                <w:kern w:val="0"/>
                <w:sz w:val="30"/>
                <w:szCs w:val="30"/>
              </w:rPr>
              <w:t>)</w:t>
            </w:r>
          </w:p>
        </w:tc>
        <w:tc>
          <w:tcPr>
            <w:tcW w:w="925" w:type="dxa"/>
            <w:tcBorders>
              <w:right w:val="single" w:sz="12" w:space="0" w:color="auto"/>
            </w:tcBorders>
            <w:shd w:val="clear" w:color="auto" w:fill="auto"/>
            <w:vAlign w:val="center"/>
          </w:tcPr>
          <w:p w14:paraId="2DF5099B" w14:textId="77777777" w:rsidR="00C47D76" w:rsidRPr="00C431A6" w:rsidRDefault="00C47D76" w:rsidP="00C47D76">
            <w:pPr>
              <w:snapToGrid w:val="0"/>
              <w:spacing w:before="120" w:line="380" w:lineRule="exact"/>
              <w:jc w:val="center"/>
              <w:rPr>
                <w:rFonts w:eastAsia="標楷體"/>
                <w:kern w:val="0"/>
                <w:sz w:val="30"/>
                <w:szCs w:val="30"/>
              </w:rPr>
            </w:pPr>
            <w:r w:rsidRPr="00C431A6">
              <w:rPr>
                <w:rFonts w:eastAsia="標楷體"/>
                <w:kern w:val="0"/>
                <w:sz w:val="30"/>
                <w:szCs w:val="30"/>
              </w:rPr>
              <w:t>年度</w:t>
            </w:r>
          </w:p>
        </w:tc>
        <w:tc>
          <w:tcPr>
            <w:tcW w:w="1543" w:type="dxa"/>
            <w:tcBorders>
              <w:left w:val="single" w:sz="12" w:space="0" w:color="auto"/>
            </w:tcBorders>
            <w:shd w:val="clear" w:color="auto" w:fill="auto"/>
            <w:vAlign w:val="center"/>
          </w:tcPr>
          <w:p w14:paraId="2C7E473E"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2021</w:t>
            </w:r>
          </w:p>
        </w:tc>
        <w:tc>
          <w:tcPr>
            <w:tcW w:w="1600" w:type="dxa"/>
            <w:shd w:val="clear" w:color="auto" w:fill="auto"/>
            <w:vAlign w:val="center"/>
          </w:tcPr>
          <w:p w14:paraId="037FD764"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2020</w:t>
            </w:r>
          </w:p>
        </w:tc>
        <w:tc>
          <w:tcPr>
            <w:tcW w:w="1446" w:type="dxa"/>
            <w:shd w:val="clear" w:color="auto" w:fill="auto"/>
            <w:vAlign w:val="center"/>
          </w:tcPr>
          <w:p w14:paraId="5A76BDD7"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2020</w:t>
            </w:r>
          </w:p>
        </w:tc>
        <w:tc>
          <w:tcPr>
            <w:tcW w:w="1446" w:type="dxa"/>
            <w:shd w:val="clear" w:color="auto" w:fill="auto"/>
            <w:vAlign w:val="center"/>
          </w:tcPr>
          <w:p w14:paraId="185DC8E2"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2020</w:t>
            </w:r>
          </w:p>
        </w:tc>
        <w:tc>
          <w:tcPr>
            <w:tcW w:w="1446" w:type="dxa"/>
            <w:shd w:val="clear" w:color="auto" w:fill="auto"/>
            <w:vAlign w:val="center"/>
          </w:tcPr>
          <w:p w14:paraId="60F04F88"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2020</w:t>
            </w:r>
          </w:p>
        </w:tc>
        <w:tc>
          <w:tcPr>
            <w:tcW w:w="1713" w:type="dxa"/>
            <w:shd w:val="clear" w:color="auto" w:fill="auto"/>
            <w:vAlign w:val="center"/>
          </w:tcPr>
          <w:p w14:paraId="7E27EE8B"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2019</w:t>
            </w:r>
          </w:p>
        </w:tc>
        <w:tc>
          <w:tcPr>
            <w:tcW w:w="1417" w:type="dxa"/>
            <w:shd w:val="clear" w:color="auto" w:fill="auto"/>
            <w:vAlign w:val="center"/>
          </w:tcPr>
          <w:p w14:paraId="5CF7380A"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2020</w:t>
            </w:r>
          </w:p>
        </w:tc>
        <w:tc>
          <w:tcPr>
            <w:tcW w:w="1418" w:type="dxa"/>
            <w:tcBorders>
              <w:right w:val="nil"/>
            </w:tcBorders>
            <w:shd w:val="clear" w:color="auto" w:fill="auto"/>
            <w:vAlign w:val="center"/>
          </w:tcPr>
          <w:p w14:paraId="132DC70E" w14:textId="262BF834"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2021</w:t>
            </w:r>
          </w:p>
        </w:tc>
      </w:tr>
      <w:tr w:rsidR="00C431A6" w:rsidRPr="00C431A6" w14:paraId="56D12140" w14:textId="77777777" w:rsidTr="00E17FCF">
        <w:trPr>
          <w:trHeight w:val="680"/>
          <w:jc w:val="center"/>
        </w:trPr>
        <w:tc>
          <w:tcPr>
            <w:tcW w:w="1469" w:type="dxa"/>
            <w:vMerge/>
            <w:tcBorders>
              <w:left w:val="nil"/>
            </w:tcBorders>
            <w:shd w:val="clear" w:color="auto" w:fill="auto"/>
          </w:tcPr>
          <w:p w14:paraId="76395A63" w14:textId="77777777" w:rsidR="00C47D76" w:rsidRPr="00C431A6" w:rsidRDefault="00C47D76" w:rsidP="00C47D76">
            <w:pPr>
              <w:snapToGrid w:val="0"/>
              <w:spacing w:line="380" w:lineRule="exact"/>
              <w:jc w:val="center"/>
              <w:rPr>
                <w:rFonts w:eastAsia="標楷體"/>
                <w:kern w:val="0"/>
                <w:sz w:val="30"/>
                <w:szCs w:val="30"/>
              </w:rPr>
            </w:pPr>
          </w:p>
        </w:tc>
        <w:tc>
          <w:tcPr>
            <w:tcW w:w="925" w:type="dxa"/>
            <w:tcBorders>
              <w:right w:val="single" w:sz="12" w:space="0" w:color="auto"/>
            </w:tcBorders>
            <w:shd w:val="clear" w:color="auto" w:fill="auto"/>
            <w:vAlign w:val="center"/>
          </w:tcPr>
          <w:p w14:paraId="114D755D" w14:textId="77777777" w:rsidR="00C47D76" w:rsidRPr="00C431A6" w:rsidRDefault="00C47D76" w:rsidP="00C47D76">
            <w:pPr>
              <w:spacing w:before="120" w:line="380" w:lineRule="exact"/>
              <w:jc w:val="center"/>
              <w:rPr>
                <w:rFonts w:eastAsia="標楷體"/>
                <w:kern w:val="0"/>
                <w:sz w:val="30"/>
                <w:szCs w:val="30"/>
              </w:rPr>
            </w:pPr>
            <w:r w:rsidRPr="00C431A6">
              <w:rPr>
                <w:rFonts w:eastAsia="標楷體"/>
                <w:kern w:val="0"/>
                <w:sz w:val="30"/>
                <w:szCs w:val="30"/>
              </w:rPr>
              <w:t>比率</w:t>
            </w:r>
          </w:p>
        </w:tc>
        <w:tc>
          <w:tcPr>
            <w:tcW w:w="1543" w:type="dxa"/>
            <w:tcBorders>
              <w:left w:val="single" w:sz="12" w:space="0" w:color="auto"/>
            </w:tcBorders>
            <w:shd w:val="clear" w:color="auto" w:fill="auto"/>
            <w:vAlign w:val="center"/>
          </w:tcPr>
          <w:p w14:paraId="639C2BC0" w14:textId="77777777" w:rsidR="00C47D76" w:rsidRPr="00C431A6" w:rsidRDefault="00C47D76" w:rsidP="00C47D76">
            <w:pPr>
              <w:widowControl/>
              <w:spacing w:line="0" w:lineRule="atLeast"/>
              <w:ind w:leftChars="125" w:left="300" w:firstLineChars="6" w:firstLine="19"/>
              <w:rPr>
                <w:rFonts w:eastAsia="標楷體"/>
                <w:kern w:val="0"/>
                <w:sz w:val="32"/>
                <w:szCs w:val="32"/>
              </w:rPr>
            </w:pPr>
            <w:r w:rsidRPr="00C431A6">
              <w:rPr>
                <w:rFonts w:eastAsia="標楷體"/>
                <w:kern w:val="0"/>
                <w:sz w:val="32"/>
                <w:szCs w:val="32"/>
              </w:rPr>
              <w:t>13.2</w:t>
            </w:r>
          </w:p>
        </w:tc>
        <w:tc>
          <w:tcPr>
            <w:tcW w:w="1600" w:type="dxa"/>
            <w:shd w:val="clear" w:color="auto" w:fill="auto"/>
            <w:vAlign w:val="center"/>
          </w:tcPr>
          <w:p w14:paraId="79476313" w14:textId="77777777" w:rsidR="00C47D76" w:rsidRPr="00C431A6" w:rsidRDefault="00C47D76" w:rsidP="00C47D76">
            <w:pPr>
              <w:widowControl/>
              <w:tabs>
                <w:tab w:val="left" w:pos="418"/>
              </w:tabs>
              <w:spacing w:line="0" w:lineRule="atLeast"/>
              <w:jc w:val="center"/>
              <w:rPr>
                <w:rFonts w:eastAsia="標楷體"/>
                <w:kern w:val="0"/>
                <w:sz w:val="32"/>
                <w:szCs w:val="32"/>
              </w:rPr>
            </w:pPr>
            <w:r w:rsidRPr="00C431A6">
              <w:rPr>
                <w:rFonts w:eastAsia="標楷體"/>
                <w:kern w:val="0"/>
                <w:sz w:val="32"/>
                <w:szCs w:val="32"/>
              </w:rPr>
              <w:t>19.2</w:t>
            </w:r>
          </w:p>
        </w:tc>
        <w:tc>
          <w:tcPr>
            <w:tcW w:w="1446" w:type="dxa"/>
            <w:shd w:val="clear" w:color="auto" w:fill="auto"/>
            <w:vAlign w:val="center"/>
          </w:tcPr>
          <w:p w14:paraId="42B0D98C"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25.9</w:t>
            </w:r>
          </w:p>
        </w:tc>
        <w:tc>
          <w:tcPr>
            <w:tcW w:w="1446" w:type="dxa"/>
            <w:shd w:val="clear" w:color="auto" w:fill="auto"/>
            <w:vAlign w:val="center"/>
          </w:tcPr>
          <w:p w14:paraId="15969D43"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23.1</w:t>
            </w:r>
          </w:p>
        </w:tc>
        <w:tc>
          <w:tcPr>
            <w:tcW w:w="1446" w:type="dxa"/>
            <w:shd w:val="clear" w:color="auto" w:fill="auto"/>
            <w:vAlign w:val="center"/>
          </w:tcPr>
          <w:p w14:paraId="4E1BDF2B"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30.6</w:t>
            </w:r>
          </w:p>
        </w:tc>
        <w:tc>
          <w:tcPr>
            <w:tcW w:w="1713" w:type="dxa"/>
            <w:shd w:val="clear" w:color="auto" w:fill="auto"/>
            <w:vAlign w:val="center"/>
          </w:tcPr>
          <w:p w14:paraId="1E4D4792"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18.5</w:t>
            </w:r>
          </w:p>
        </w:tc>
        <w:tc>
          <w:tcPr>
            <w:tcW w:w="1417" w:type="dxa"/>
            <w:shd w:val="clear" w:color="auto" w:fill="auto"/>
            <w:vAlign w:val="center"/>
          </w:tcPr>
          <w:p w14:paraId="15BF6271"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20.1</w:t>
            </w:r>
          </w:p>
        </w:tc>
        <w:tc>
          <w:tcPr>
            <w:tcW w:w="1418" w:type="dxa"/>
            <w:tcBorders>
              <w:right w:val="nil"/>
            </w:tcBorders>
            <w:shd w:val="clear" w:color="auto" w:fill="auto"/>
            <w:vAlign w:val="center"/>
          </w:tcPr>
          <w:p w14:paraId="6A303794" w14:textId="76E93743"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14.1</w:t>
            </w:r>
          </w:p>
        </w:tc>
      </w:tr>
      <w:tr w:rsidR="00C431A6" w:rsidRPr="00C431A6" w14:paraId="7EA8D91F" w14:textId="77777777" w:rsidTr="00E17FCF">
        <w:trPr>
          <w:trHeight w:val="680"/>
          <w:jc w:val="center"/>
        </w:trPr>
        <w:tc>
          <w:tcPr>
            <w:tcW w:w="1469" w:type="dxa"/>
            <w:vMerge w:val="restart"/>
            <w:tcBorders>
              <w:left w:val="nil"/>
            </w:tcBorders>
            <w:shd w:val="clear" w:color="auto" w:fill="auto"/>
            <w:vAlign w:val="center"/>
          </w:tcPr>
          <w:p w14:paraId="2FF57116" w14:textId="77777777" w:rsidR="00C47D76" w:rsidRPr="00C431A6" w:rsidRDefault="00C47D76" w:rsidP="00C47D76">
            <w:pPr>
              <w:snapToGrid w:val="0"/>
              <w:spacing w:line="380" w:lineRule="exact"/>
              <w:jc w:val="center"/>
              <w:rPr>
                <w:rFonts w:eastAsia="標楷體"/>
                <w:kern w:val="0"/>
                <w:sz w:val="30"/>
                <w:szCs w:val="30"/>
              </w:rPr>
            </w:pPr>
            <w:r w:rsidRPr="00C431A6">
              <w:rPr>
                <w:rFonts w:eastAsia="標楷體"/>
                <w:kern w:val="0"/>
                <w:sz w:val="30"/>
                <w:szCs w:val="30"/>
              </w:rPr>
              <w:t>個人</w:t>
            </w:r>
            <w:r w:rsidRPr="00C431A6">
              <w:rPr>
                <w:rFonts w:eastAsia="標楷體"/>
                <w:kern w:val="0"/>
                <w:sz w:val="30"/>
                <w:szCs w:val="30"/>
              </w:rPr>
              <w:br/>
            </w:r>
            <w:r w:rsidRPr="00C431A6">
              <w:rPr>
                <w:rFonts w:eastAsia="標楷體"/>
                <w:kern w:val="0"/>
                <w:sz w:val="30"/>
                <w:szCs w:val="30"/>
              </w:rPr>
              <w:t>所得稅</w:t>
            </w:r>
          </w:p>
        </w:tc>
        <w:tc>
          <w:tcPr>
            <w:tcW w:w="925" w:type="dxa"/>
            <w:tcBorders>
              <w:right w:val="single" w:sz="12" w:space="0" w:color="auto"/>
            </w:tcBorders>
            <w:shd w:val="clear" w:color="auto" w:fill="auto"/>
            <w:vAlign w:val="center"/>
          </w:tcPr>
          <w:p w14:paraId="760034DA" w14:textId="77777777" w:rsidR="00C47D76" w:rsidRPr="00C431A6" w:rsidRDefault="00C47D76" w:rsidP="00C47D76">
            <w:pPr>
              <w:snapToGrid w:val="0"/>
              <w:spacing w:before="120" w:line="380" w:lineRule="exact"/>
              <w:jc w:val="center"/>
              <w:rPr>
                <w:rFonts w:eastAsia="標楷體"/>
                <w:kern w:val="0"/>
                <w:sz w:val="30"/>
                <w:szCs w:val="30"/>
              </w:rPr>
            </w:pPr>
            <w:r w:rsidRPr="00C431A6">
              <w:rPr>
                <w:rFonts w:eastAsia="標楷體"/>
                <w:kern w:val="0"/>
                <w:sz w:val="30"/>
                <w:szCs w:val="30"/>
              </w:rPr>
              <w:t>年度</w:t>
            </w:r>
          </w:p>
        </w:tc>
        <w:tc>
          <w:tcPr>
            <w:tcW w:w="1543" w:type="dxa"/>
            <w:tcBorders>
              <w:left w:val="single" w:sz="12" w:space="0" w:color="auto"/>
            </w:tcBorders>
            <w:shd w:val="clear" w:color="auto" w:fill="auto"/>
            <w:vAlign w:val="center"/>
          </w:tcPr>
          <w:p w14:paraId="00F88390"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600" w:type="dxa"/>
            <w:shd w:val="clear" w:color="auto" w:fill="auto"/>
            <w:vAlign w:val="center"/>
          </w:tcPr>
          <w:p w14:paraId="58DBE23C"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0682F71C"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694EADE8"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0A729B17"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713" w:type="dxa"/>
            <w:shd w:val="clear" w:color="auto" w:fill="auto"/>
            <w:vAlign w:val="center"/>
          </w:tcPr>
          <w:p w14:paraId="69B473DB"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17" w:type="dxa"/>
            <w:shd w:val="clear" w:color="auto" w:fill="auto"/>
            <w:vAlign w:val="center"/>
          </w:tcPr>
          <w:p w14:paraId="4ACD82BB"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18" w:type="dxa"/>
            <w:tcBorders>
              <w:right w:val="nil"/>
            </w:tcBorders>
            <w:shd w:val="clear" w:color="auto" w:fill="auto"/>
            <w:vAlign w:val="center"/>
          </w:tcPr>
          <w:p w14:paraId="491D2889" w14:textId="6DCB243F"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r>
      <w:tr w:rsidR="00C431A6" w:rsidRPr="00C431A6" w14:paraId="5868220C" w14:textId="77777777" w:rsidTr="00E17FCF">
        <w:trPr>
          <w:trHeight w:val="680"/>
          <w:jc w:val="center"/>
        </w:trPr>
        <w:tc>
          <w:tcPr>
            <w:tcW w:w="1469" w:type="dxa"/>
            <w:vMerge/>
            <w:tcBorders>
              <w:left w:val="nil"/>
            </w:tcBorders>
            <w:shd w:val="clear" w:color="auto" w:fill="auto"/>
            <w:vAlign w:val="center"/>
          </w:tcPr>
          <w:p w14:paraId="2E9E73CC" w14:textId="77777777" w:rsidR="00C47D76" w:rsidRPr="00C431A6" w:rsidRDefault="00C47D76" w:rsidP="00C47D76">
            <w:pPr>
              <w:snapToGrid w:val="0"/>
              <w:spacing w:line="380" w:lineRule="exact"/>
              <w:jc w:val="center"/>
              <w:rPr>
                <w:rFonts w:eastAsia="標楷體"/>
                <w:kern w:val="0"/>
                <w:sz w:val="30"/>
                <w:szCs w:val="30"/>
              </w:rPr>
            </w:pPr>
          </w:p>
        </w:tc>
        <w:tc>
          <w:tcPr>
            <w:tcW w:w="925" w:type="dxa"/>
            <w:tcBorders>
              <w:right w:val="single" w:sz="12" w:space="0" w:color="auto"/>
            </w:tcBorders>
            <w:shd w:val="clear" w:color="auto" w:fill="auto"/>
            <w:vAlign w:val="center"/>
          </w:tcPr>
          <w:p w14:paraId="0FCD2491" w14:textId="77777777" w:rsidR="00C47D76" w:rsidRPr="00C431A6" w:rsidRDefault="00C47D76" w:rsidP="00C47D76">
            <w:pPr>
              <w:snapToGrid w:val="0"/>
              <w:spacing w:before="120" w:line="380" w:lineRule="exact"/>
              <w:jc w:val="center"/>
              <w:rPr>
                <w:rFonts w:eastAsia="標楷體"/>
                <w:kern w:val="0"/>
                <w:sz w:val="30"/>
                <w:szCs w:val="30"/>
              </w:rPr>
            </w:pPr>
            <w:r w:rsidRPr="00C431A6">
              <w:rPr>
                <w:rFonts w:eastAsia="標楷體"/>
                <w:kern w:val="0"/>
                <w:sz w:val="30"/>
                <w:szCs w:val="30"/>
              </w:rPr>
              <w:t>稅率</w:t>
            </w:r>
          </w:p>
        </w:tc>
        <w:tc>
          <w:tcPr>
            <w:tcW w:w="1543" w:type="dxa"/>
            <w:tcBorders>
              <w:left w:val="single" w:sz="12" w:space="0" w:color="auto"/>
            </w:tcBorders>
            <w:shd w:val="clear" w:color="auto" w:fill="auto"/>
            <w:vAlign w:val="center"/>
          </w:tcPr>
          <w:p w14:paraId="4C007EC8"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5~40</w:t>
            </w:r>
            <w:r w:rsidRPr="00C431A6">
              <w:rPr>
                <w:rFonts w:eastAsia="標楷體"/>
                <w:kern w:val="0"/>
                <w:sz w:val="20"/>
              </w:rPr>
              <w:t>(</w:t>
            </w:r>
            <w:proofErr w:type="gramStart"/>
            <w:r w:rsidRPr="00C431A6">
              <w:rPr>
                <w:rFonts w:eastAsia="標楷體"/>
                <w:kern w:val="0"/>
                <w:sz w:val="20"/>
              </w:rPr>
              <w:t>註</w:t>
            </w:r>
            <w:proofErr w:type="gramEnd"/>
            <w:r w:rsidRPr="00C431A6">
              <w:rPr>
                <w:rFonts w:eastAsia="標楷體"/>
                <w:kern w:val="0"/>
                <w:sz w:val="20"/>
              </w:rPr>
              <w:t>1)</w:t>
            </w:r>
          </w:p>
        </w:tc>
        <w:tc>
          <w:tcPr>
            <w:tcW w:w="1600" w:type="dxa"/>
            <w:shd w:val="clear" w:color="auto" w:fill="auto"/>
            <w:vAlign w:val="center"/>
          </w:tcPr>
          <w:p w14:paraId="4A0C89A9"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10~37</w:t>
            </w:r>
          </w:p>
        </w:tc>
        <w:tc>
          <w:tcPr>
            <w:tcW w:w="1446" w:type="dxa"/>
            <w:shd w:val="clear" w:color="auto" w:fill="auto"/>
            <w:vAlign w:val="center"/>
          </w:tcPr>
          <w:p w14:paraId="5E09EB6A"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20~45</w:t>
            </w:r>
          </w:p>
        </w:tc>
        <w:tc>
          <w:tcPr>
            <w:tcW w:w="1446" w:type="dxa"/>
            <w:shd w:val="clear" w:color="auto" w:fill="auto"/>
            <w:vAlign w:val="center"/>
          </w:tcPr>
          <w:p w14:paraId="3D99253D"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0~45</w:t>
            </w:r>
          </w:p>
        </w:tc>
        <w:tc>
          <w:tcPr>
            <w:tcW w:w="1446" w:type="dxa"/>
            <w:shd w:val="clear" w:color="auto" w:fill="auto"/>
            <w:vAlign w:val="center"/>
          </w:tcPr>
          <w:p w14:paraId="373665EF"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0~45</w:t>
            </w:r>
          </w:p>
        </w:tc>
        <w:tc>
          <w:tcPr>
            <w:tcW w:w="1713" w:type="dxa"/>
            <w:shd w:val="clear" w:color="auto" w:fill="auto"/>
            <w:vAlign w:val="center"/>
          </w:tcPr>
          <w:p w14:paraId="3CF15452"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5~45</w:t>
            </w:r>
          </w:p>
        </w:tc>
        <w:tc>
          <w:tcPr>
            <w:tcW w:w="1417" w:type="dxa"/>
            <w:shd w:val="clear" w:color="auto" w:fill="auto"/>
            <w:vAlign w:val="center"/>
          </w:tcPr>
          <w:p w14:paraId="113CA71B"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6~45</w:t>
            </w:r>
          </w:p>
        </w:tc>
        <w:tc>
          <w:tcPr>
            <w:tcW w:w="1418" w:type="dxa"/>
            <w:tcBorders>
              <w:right w:val="nil"/>
            </w:tcBorders>
            <w:shd w:val="clear" w:color="auto" w:fill="auto"/>
            <w:vAlign w:val="center"/>
          </w:tcPr>
          <w:p w14:paraId="5EE37E10" w14:textId="4E81329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0~22</w:t>
            </w:r>
          </w:p>
        </w:tc>
      </w:tr>
      <w:tr w:rsidR="00C431A6" w:rsidRPr="00C431A6" w14:paraId="72B8BCBB" w14:textId="77777777" w:rsidTr="00E17FCF">
        <w:trPr>
          <w:trHeight w:val="680"/>
          <w:jc w:val="center"/>
        </w:trPr>
        <w:tc>
          <w:tcPr>
            <w:tcW w:w="1469" w:type="dxa"/>
            <w:vMerge w:val="restart"/>
            <w:tcBorders>
              <w:left w:val="nil"/>
            </w:tcBorders>
            <w:shd w:val="clear" w:color="auto" w:fill="auto"/>
            <w:vAlign w:val="center"/>
          </w:tcPr>
          <w:p w14:paraId="2DEF1854" w14:textId="77777777" w:rsidR="00C47D76" w:rsidRPr="00C431A6" w:rsidRDefault="00C47D76" w:rsidP="00C47D76">
            <w:pPr>
              <w:snapToGrid w:val="0"/>
              <w:spacing w:line="380" w:lineRule="exact"/>
              <w:jc w:val="center"/>
              <w:rPr>
                <w:rFonts w:eastAsia="標楷體"/>
                <w:kern w:val="0"/>
                <w:sz w:val="30"/>
                <w:szCs w:val="30"/>
              </w:rPr>
            </w:pPr>
            <w:r w:rsidRPr="00C431A6">
              <w:rPr>
                <w:rFonts w:eastAsia="標楷體"/>
                <w:kern w:val="0"/>
                <w:sz w:val="30"/>
                <w:szCs w:val="30"/>
              </w:rPr>
              <w:t>公司</w:t>
            </w:r>
            <w:r w:rsidRPr="00C431A6">
              <w:rPr>
                <w:rFonts w:eastAsia="標楷體"/>
                <w:kern w:val="0"/>
                <w:sz w:val="30"/>
                <w:szCs w:val="30"/>
              </w:rPr>
              <w:br/>
            </w:r>
            <w:r w:rsidRPr="00C431A6">
              <w:rPr>
                <w:rFonts w:eastAsia="標楷體"/>
                <w:kern w:val="0"/>
                <w:sz w:val="30"/>
                <w:szCs w:val="30"/>
              </w:rPr>
              <w:t>所得稅</w:t>
            </w:r>
          </w:p>
        </w:tc>
        <w:tc>
          <w:tcPr>
            <w:tcW w:w="925" w:type="dxa"/>
            <w:tcBorders>
              <w:right w:val="single" w:sz="12" w:space="0" w:color="auto"/>
            </w:tcBorders>
            <w:shd w:val="clear" w:color="auto" w:fill="auto"/>
            <w:vAlign w:val="center"/>
          </w:tcPr>
          <w:p w14:paraId="48850C8E" w14:textId="77777777" w:rsidR="00C47D76" w:rsidRPr="00C431A6" w:rsidRDefault="00C47D76" w:rsidP="00C47D76">
            <w:pPr>
              <w:snapToGrid w:val="0"/>
              <w:spacing w:before="120" w:line="380" w:lineRule="exact"/>
              <w:jc w:val="center"/>
              <w:rPr>
                <w:rFonts w:eastAsia="標楷體"/>
                <w:kern w:val="0"/>
                <w:sz w:val="30"/>
                <w:szCs w:val="30"/>
              </w:rPr>
            </w:pPr>
            <w:r w:rsidRPr="00C431A6">
              <w:rPr>
                <w:rFonts w:eastAsia="標楷體"/>
                <w:kern w:val="0"/>
                <w:sz w:val="30"/>
                <w:szCs w:val="30"/>
              </w:rPr>
              <w:t>年度</w:t>
            </w:r>
          </w:p>
        </w:tc>
        <w:tc>
          <w:tcPr>
            <w:tcW w:w="1543" w:type="dxa"/>
            <w:tcBorders>
              <w:left w:val="single" w:sz="12" w:space="0" w:color="auto"/>
            </w:tcBorders>
            <w:shd w:val="clear" w:color="auto" w:fill="auto"/>
            <w:vAlign w:val="center"/>
          </w:tcPr>
          <w:p w14:paraId="333F8CB6"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600" w:type="dxa"/>
            <w:shd w:val="clear" w:color="auto" w:fill="auto"/>
            <w:vAlign w:val="center"/>
          </w:tcPr>
          <w:p w14:paraId="2805F5E4"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07B6E228"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0E0EC019"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66EC2EF6"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713" w:type="dxa"/>
            <w:shd w:val="clear" w:color="auto" w:fill="auto"/>
            <w:vAlign w:val="center"/>
          </w:tcPr>
          <w:p w14:paraId="0DD26FD5"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17" w:type="dxa"/>
            <w:shd w:val="clear" w:color="auto" w:fill="auto"/>
            <w:vAlign w:val="center"/>
          </w:tcPr>
          <w:p w14:paraId="5D18F766"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18" w:type="dxa"/>
            <w:tcBorders>
              <w:right w:val="nil"/>
            </w:tcBorders>
            <w:shd w:val="clear" w:color="auto" w:fill="auto"/>
            <w:vAlign w:val="center"/>
          </w:tcPr>
          <w:p w14:paraId="21D7E6AA" w14:textId="0C8FC8B6"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r>
      <w:tr w:rsidR="00C431A6" w:rsidRPr="00C431A6" w14:paraId="4D64F435" w14:textId="77777777" w:rsidTr="00E17FCF">
        <w:trPr>
          <w:trHeight w:val="680"/>
          <w:jc w:val="center"/>
        </w:trPr>
        <w:tc>
          <w:tcPr>
            <w:tcW w:w="1469" w:type="dxa"/>
            <w:vMerge/>
            <w:tcBorders>
              <w:left w:val="nil"/>
            </w:tcBorders>
            <w:shd w:val="clear" w:color="auto" w:fill="auto"/>
            <w:vAlign w:val="center"/>
          </w:tcPr>
          <w:p w14:paraId="342D3BE2" w14:textId="77777777" w:rsidR="00C47D76" w:rsidRPr="00C431A6" w:rsidRDefault="00C47D76" w:rsidP="00C47D76">
            <w:pPr>
              <w:snapToGrid w:val="0"/>
              <w:spacing w:line="380" w:lineRule="exact"/>
              <w:jc w:val="center"/>
              <w:rPr>
                <w:rFonts w:eastAsia="標楷體"/>
                <w:kern w:val="0"/>
                <w:sz w:val="30"/>
                <w:szCs w:val="30"/>
              </w:rPr>
            </w:pPr>
          </w:p>
        </w:tc>
        <w:tc>
          <w:tcPr>
            <w:tcW w:w="925" w:type="dxa"/>
            <w:tcBorders>
              <w:right w:val="single" w:sz="12" w:space="0" w:color="auto"/>
            </w:tcBorders>
            <w:shd w:val="clear" w:color="auto" w:fill="auto"/>
            <w:vAlign w:val="center"/>
          </w:tcPr>
          <w:p w14:paraId="465F20F2" w14:textId="77777777" w:rsidR="00C47D76" w:rsidRPr="00C431A6" w:rsidRDefault="00C47D76" w:rsidP="00C47D76">
            <w:pPr>
              <w:snapToGrid w:val="0"/>
              <w:spacing w:before="120" w:line="380" w:lineRule="exact"/>
              <w:jc w:val="center"/>
              <w:rPr>
                <w:rFonts w:eastAsia="標楷體"/>
                <w:kern w:val="0"/>
                <w:sz w:val="30"/>
                <w:szCs w:val="30"/>
              </w:rPr>
            </w:pPr>
            <w:r w:rsidRPr="00C431A6">
              <w:rPr>
                <w:rFonts w:eastAsia="標楷體"/>
                <w:kern w:val="0"/>
                <w:sz w:val="30"/>
                <w:szCs w:val="30"/>
              </w:rPr>
              <w:t>稅率</w:t>
            </w:r>
          </w:p>
        </w:tc>
        <w:tc>
          <w:tcPr>
            <w:tcW w:w="1543" w:type="dxa"/>
            <w:tcBorders>
              <w:left w:val="single" w:sz="12" w:space="0" w:color="auto"/>
            </w:tcBorders>
            <w:shd w:val="clear" w:color="auto" w:fill="auto"/>
            <w:vAlign w:val="center"/>
          </w:tcPr>
          <w:p w14:paraId="4A7FC792"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w:t>
            </w:r>
            <w:r w:rsidRPr="00C431A6">
              <w:rPr>
                <w:rFonts w:eastAsia="標楷體"/>
                <w:kern w:val="0"/>
                <w:sz w:val="16"/>
              </w:rPr>
              <w:t>(</w:t>
            </w:r>
            <w:proofErr w:type="gramStart"/>
            <w:r w:rsidRPr="00C431A6">
              <w:rPr>
                <w:rFonts w:eastAsia="標楷體"/>
                <w:kern w:val="0"/>
                <w:sz w:val="16"/>
              </w:rPr>
              <w:t>註</w:t>
            </w:r>
            <w:proofErr w:type="gramEnd"/>
            <w:r w:rsidRPr="00C431A6">
              <w:rPr>
                <w:rFonts w:eastAsia="標楷體"/>
                <w:kern w:val="0"/>
                <w:sz w:val="16"/>
              </w:rPr>
              <w:t>1)</w:t>
            </w:r>
          </w:p>
        </w:tc>
        <w:tc>
          <w:tcPr>
            <w:tcW w:w="1600" w:type="dxa"/>
            <w:shd w:val="clear" w:color="auto" w:fill="auto"/>
            <w:vAlign w:val="center"/>
          </w:tcPr>
          <w:p w14:paraId="2317F5D8"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21</w:t>
            </w:r>
          </w:p>
        </w:tc>
        <w:tc>
          <w:tcPr>
            <w:tcW w:w="1446" w:type="dxa"/>
            <w:shd w:val="clear" w:color="auto" w:fill="auto"/>
            <w:vAlign w:val="center"/>
          </w:tcPr>
          <w:p w14:paraId="693F3615"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19</w:t>
            </w:r>
          </w:p>
        </w:tc>
        <w:tc>
          <w:tcPr>
            <w:tcW w:w="1446" w:type="dxa"/>
            <w:shd w:val="clear" w:color="auto" w:fill="auto"/>
            <w:vAlign w:val="center"/>
          </w:tcPr>
          <w:p w14:paraId="390AC2EF"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15</w:t>
            </w:r>
          </w:p>
        </w:tc>
        <w:tc>
          <w:tcPr>
            <w:tcW w:w="1446" w:type="dxa"/>
            <w:shd w:val="clear" w:color="auto" w:fill="auto"/>
            <w:vAlign w:val="center"/>
          </w:tcPr>
          <w:p w14:paraId="6CE5159A" w14:textId="77777777" w:rsidR="00C47D76" w:rsidRPr="00C431A6" w:rsidRDefault="00C47D76" w:rsidP="00C47D76">
            <w:pPr>
              <w:widowControl/>
              <w:spacing w:line="0" w:lineRule="atLeast"/>
              <w:jc w:val="center"/>
              <w:rPr>
                <w:rFonts w:eastAsia="標楷體"/>
                <w:kern w:val="0"/>
                <w:sz w:val="23"/>
                <w:szCs w:val="23"/>
              </w:rPr>
            </w:pPr>
            <w:r w:rsidRPr="00C431A6">
              <w:rPr>
                <w:rFonts w:eastAsia="標楷體"/>
                <w:kern w:val="0"/>
                <w:sz w:val="32"/>
                <w:szCs w:val="32"/>
              </w:rPr>
              <w:t>15~27.5</w:t>
            </w:r>
          </w:p>
        </w:tc>
        <w:tc>
          <w:tcPr>
            <w:tcW w:w="1713" w:type="dxa"/>
            <w:shd w:val="clear" w:color="auto" w:fill="auto"/>
            <w:vAlign w:val="center"/>
          </w:tcPr>
          <w:p w14:paraId="2B7A996D"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0"/>
                <w:szCs w:val="30"/>
              </w:rPr>
              <w:t>15</w:t>
            </w:r>
            <w:r w:rsidRPr="00C431A6">
              <w:rPr>
                <w:rFonts w:eastAsia="標楷體"/>
                <w:kern w:val="0"/>
                <w:sz w:val="30"/>
                <w:szCs w:val="30"/>
              </w:rPr>
              <w:t>、</w:t>
            </w:r>
            <w:r w:rsidRPr="00C431A6">
              <w:rPr>
                <w:rFonts w:eastAsia="標楷體" w:hint="eastAsia"/>
                <w:kern w:val="0"/>
                <w:sz w:val="30"/>
                <w:szCs w:val="30"/>
              </w:rPr>
              <w:t>1</w:t>
            </w:r>
            <w:r w:rsidRPr="00C431A6">
              <w:rPr>
                <w:rFonts w:eastAsia="標楷體"/>
                <w:kern w:val="0"/>
                <w:sz w:val="30"/>
                <w:szCs w:val="30"/>
              </w:rPr>
              <w:t>9</w:t>
            </w:r>
            <w:r w:rsidRPr="00C431A6">
              <w:rPr>
                <w:rFonts w:eastAsia="標楷體" w:hint="eastAsia"/>
                <w:kern w:val="0"/>
                <w:sz w:val="30"/>
                <w:szCs w:val="30"/>
              </w:rPr>
              <w:t>、</w:t>
            </w:r>
            <w:r w:rsidRPr="00C431A6">
              <w:rPr>
                <w:rFonts w:eastAsia="標楷體"/>
                <w:kern w:val="0"/>
                <w:sz w:val="30"/>
                <w:szCs w:val="30"/>
              </w:rPr>
              <w:t>23.2</w:t>
            </w:r>
          </w:p>
        </w:tc>
        <w:tc>
          <w:tcPr>
            <w:tcW w:w="1417" w:type="dxa"/>
            <w:shd w:val="clear" w:color="auto" w:fill="auto"/>
            <w:vAlign w:val="center"/>
          </w:tcPr>
          <w:p w14:paraId="195CB468"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10~25</w:t>
            </w:r>
          </w:p>
        </w:tc>
        <w:tc>
          <w:tcPr>
            <w:tcW w:w="1418" w:type="dxa"/>
            <w:tcBorders>
              <w:right w:val="nil"/>
            </w:tcBorders>
            <w:shd w:val="clear" w:color="auto" w:fill="auto"/>
            <w:vAlign w:val="center"/>
          </w:tcPr>
          <w:p w14:paraId="1481AA0A" w14:textId="26755000"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17</w:t>
            </w:r>
          </w:p>
        </w:tc>
      </w:tr>
      <w:tr w:rsidR="00C431A6" w:rsidRPr="00C431A6" w14:paraId="307421C6" w14:textId="77777777" w:rsidTr="00E17FCF">
        <w:trPr>
          <w:trHeight w:val="680"/>
          <w:jc w:val="center"/>
        </w:trPr>
        <w:tc>
          <w:tcPr>
            <w:tcW w:w="1469" w:type="dxa"/>
            <w:vMerge w:val="restart"/>
            <w:tcBorders>
              <w:left w:val="nil"/>
            </w:tcBorders>
            <w:shd w:val="clear" w:color="auto" w:fill="auto"/>
            <w:vAlign w:val="center"/>
          </w:tcPr>
          <w:p w14:paraId="34F98666" w14:textId="77777777" w:rsidR="00C47D76" w:rsidRPr="00C431A6" w:rsidRDefault="00C47D76" w:rsidP="00C47D76">
            <w:pPr>
              <w:snapToGrid w:val="0"/>
              <w:spacing w:line="380" w:lineRule="exact"/>
              <w:jc w:val="center"/>
              <w:rPr>
                <w:rFonts w:eastAsia="標楷體"/>
                <w:kern w:val="0"/>
                <w:sz w:val="30"/>
                <w:szCs w:val="30"/>
              </w:rPr>
            </w:pPr>
            <w:r w:rsidRPr="00C431A6">
              <w:rPr>
                <w:rFonts w:eastAsia="標楷體"/>
                <w:kern w:val="0"/>
                <w:sz w:val="30"/>
                <w:szCs w:val="30"/>
              </w:rPr>
              <w:t>營業稅</w:t>
            </w:r>
          </w:p>
        </w:tc>
        <w:tc>
          <w:tcPr>
            <w:tcW w:w="925" w:type="dxa"/>
            <w:tcBorders>
              <w:right w:val="single" w:sz="12" w:space="0" w:color="auto"/>
            </w:tcBorders>
            <w:shd w:val="clear" w:color="auto" w:fill="auto"/>
            <w:vAlign w:val="center"/>
          </w:tcPr>
          <w:p w14:paraId="63A5B52B" w14:textId="77777777" w:rsidR="00C47D76" w:rsidRPr="00C431A6" w:rsidRDefault="00C47D76" w:rsidP="00C47D76">
            <w:pPr>
              <w:snapToGrid w:val="0"/>
              <w:spacing w:before="120" w:line="380" w:lineRule="exact"/>
              <w:jc w:val="center"/>
              <w:rPr>
                <w:rFonts w:eastAsia="標楷體"/>
                <w:kern w:val="0"/>
                <w:sz w:val="30"/>
                <w:szCs w:val="30"/>
              </w:rPr>
            </w:pPr>
            <w:r w:rsidRPr="00C431A6">
              <w:rPr>
                <w:rFonts w:eastAsia="標楷體"/>
                <w:kern w:val="0"/>
                <w:sz w:val="30"/>
                <w:szCs w:val="30"/>
              </w:rPr>
              <w:t>年度</w:t>
            </w:r>
          </w:p>
        </w:tc>
        <w:tc>
          <w:tcPr>
            <w:tcW w:w="1543" w:type="dxa"/>
            <w:tcBorders>
              <w:left w:val="single" w:sz="12" w:space="0" w:color="auto"/>
            </w:tcBorders>
            <w:shd w:val="clear" w:color="auto" w:fill="auto"/>
            <w:vAlign w:val="center"/>
          </w:tcPr>
          <w:p w14:paraId="672422B6"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600" w:type="dxa"/>
            <w:shd w:val="clear" w:color="auto" w:fill="auto"/>
            <w:vAlign w:val="center"/>
          </w:tcPr>
          <w:p w14:paraId="70549620"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78104D0C"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2468B647"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60259171"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713" w:type="dxa"/>
            <w:shd w:val="clear" w:color="auto" w:fill="auto"/>
            <w:vAlign w:val="center"/>
          </w:tcPr>
          <w:p w14:paraId="1C49791D"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17" w:type="dxa"/>
            <w:shd w:val="clear" w:color="auto" w:fill="auto"/>
            <w:vAlign w:val="center"/>
          </w:tcPr>
          <w:p w14:paraId="49B817F0"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18" w:type="dxa"/>
            <w:tcBorders>
              <w:right w:val="nil"/>
            </w:tcBorders>
            <w:shd w:val="clear" w:color="auto" w:fill="auto"/>
            <w:vAlign w:val="center"/>
          </w:tcPr>
          <w:p w14:paraId="367B3A30" w14:textId="526E05FB"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r>
      <w:tr w:rsidR="00C431A6" w:rsidRPr="00C431A6" w14:paraId="5E43D872" w14:textId="77777777" w:rsidTr="00E17FCF">
        <w:trPr>
          <w:trHeight w:val="680"/>
          <w:jc w:val="center"/>
        </w:trPr>
        <w:tc>
          <w:tcPr>
            <w:tcW w:w="1469" w:type="dxa"/>
            <w:vMerge/>
            <w:tcBorders>
              <w:left w:val="nil"/>
            </w:tcBorders>
            <w:shd w:val="clear" w:color="auto" w:fill="auto"/>
            <w:vAlign w:val="center"/>
          </w:tcPr>
          <w:p w14:paraId="724076B4" w14:textId="77777777" w:rsidR="00C47D76" w:rsidRPr="00C431A6" w:rsidRDefault="00C47D76" w:rsidP="00C47D76">
            <w:pPr>
              <w:snapToGrid w:val="0"/>
              <w:spacing w:line="380" w:lineRule="exact"/>
              <w:jc w:val="center"/>
              <w:rPr>
                <w:rFonts w:eastAsia="標楷體"/>
                <w:kern w:val="0"/>
                <w:sz w:val="30"/>
                <w:szCs w:val="30"/>
              </w:rPr>
            </w:pPr>
          </w:p>
        </w:tc>
        <w:tc>
          <w:tcPr>
            <w:tcW w:w="925" w:type="dxa"/>
            <w:tcBorders>
              <w:right w:val="single" w:sz="12" w:space="0" w:color="auto"/>
            </w:tcBorders>
            <w:shd w:val="clear" w:color="auto" w:fill="auto"/>
            <w:vAlign w:val="center"/>
          </w:tcPr>
          <w:p w14:paraId="2E16C610" w14:textId="77777777" w:rsidR="00C47D76" w:rsidRPr="00C431A6" w:rsidRDefault="00C47D76" w:rsidP="00C47D76">
            <w:pPr>
              <w:snapToGrid w:val="0"/>
              <w:spacing w:before="120" w:line="380" w:lineRule="exact"/>
              <w:jc w:val="center"/>
              <w:rPr>
                <w:rFonts w:eastAsia="標楷體"/>
                <w:kern w:val="0"/>
                <w:sz w:val="30"/>
                <w:szCs w:val="30"/>
              </w:rPr>
            </w:pPr>
            <w:r w:rsidRPr="00C431A6">
              <w:rPr>
                <w:rFonts w:eastAsia="標楷體"/>
                <w:kern w:val="0"/>
                <w:sz w:val="30"/>
                <w:szCs w:val="30"/>
              </w:rPr>
              <w:t>稅率</w:t>
            </w:r>
          </w:p>
        </w:tc>
        <w:tc>
          <w:tcPr>
            <w:tcW w:w="1543" w:type="dxa"/>
            <w:tcBorders>
              <w:left w:val="single" w:sz="12" w:space="0" w:color="auto"/>
            </w:tcBorders>
            <w:shd w:val="clear" w:color="auto" w:fill="auto"/>
            <w:vAlign w:val="center"/>
          </w:tcPr>
          <w:p w14:paraId="3AB9123A"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5</w:t>
            </w:r>
          </w:p>
        </w:tc>
        <w:tc>
          <w:tcPr>
            <w:tcW w:w="1600" w:type="dxa"/>
            <w:shd w:val="clear" w:color="auto" w:fill="auto"/>
            <w:vAlign w:val="center"/>
          </w:tcPr>
          <w:p w14:paraId="68FD20AC"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0~12</w:t>
            </w:r>
          </w:p>
        </w:tc>
        <w:tc>
          <w:tcPr>
            <w:tcW w:w="1446" w:type="dxa"/>
            <w:shd w:val="clear" w:color="auto" w:fill="auto"/>
            <w:vAlign w:val="center"/>
          </w:tcPr>
          <w:p w14:paraId="51DB4C03"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5</w:t>
            </w:r>
            <w:r w:rsidRPr="00C431A6">
              <w:rPr>
                <w:rFonts w:eastAsia="標楷體"/>
                <w:kern w:val="0"/>
                <w:sz w:val="32"/>
                <w:szCs w:val="32"/>
              </w:rPr>
              <w:t>、</w:t>
            </w:r>
            <w:r w:rsidRPr="00C431A6">
              <w:rPr>
                <w:rFonts w:eastAsia="標楷體"/>
                <w:kern w:val="0"/>
                <w:sz w:val="32"/>
                <w:szCs w:val="32"/>
              </w:rPr>
              <w:t>20</w:t>
            </w:r>
          </w:p>
        </w:tc>
        <w:tc>
          <w:tcPr>
            <w:tcW w:w="1446" w:type="dxa"/>
            <w:shd w:val="clear" w:color="auto" w:fill="auto"/>
            <w:vAlign w:val="center"/>
          </w:tcPr>
          <w:p w14:paraId="64FFEDA6"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7</w:t>
            </w:r>
            <w:r w:rsidRPr="00C431A6">
              <w:rPr>
                <w:rFonts w:eastAsia="標楷體"/>
                <w:kern w:val="0"/>
                <w:sz w:val="32"/>
                <w:szCs w:val="32"/>
              </w:rPr>
              <w:t>、</w:t>
            </w:r>
            <w:r w:rsidRPr="00C431A6">
              <w:rPr>
                <w:rFonts w:eastAsia="標楷體"/>
                <w:kern w:val="0"/>
                <w:sz w:val="32"/>
                <w:szCs w:val="32"/>
              </w:rPr>
              <w:t>19</w:t>
            </w:r>
          </w:p>
        </w:tc>
        <w:tc>
          <w:tcPr>
            <w:tcW w:w="1446" w:type="dxa"/>
            <w:shd w:val="clear" w:color="auto" w:fill="auto"/>
            <w:vAlign w:val="center"/>
          </w:tcPr>
          <w:p w14:paraId="494CDBFC"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2.1~20</w:t>
            </w:r>
          </w:p>
        </w:tc>
        <w:tc>
          <w:tcPr>
            <w:tcW w:w="1713" w:type="dxa"/>
            <w:shd w:val="clear" w:color="auto" w:fill="auto"/>
            <w:vAlign w:val="center"/>
          </w:tcPr>
          <w:p w14:paraId="24A034DB"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8</w:t>
            </w:r>
            <w:r w:rsidRPr="00C431A6">
              <w:rPr>
                <w:rFonts w:eastAsia="標楷體"/>
                <w:kern w:val="0"/>
                <w:sz w:val="32"/>
                <w:szCs w:val="32"/>
              </w:rPr>
              <w:t>、</w:t>
            </w:r>
            <w:r w:rsidRPr="00C431A6">
              <w:rPr>
                <w:rFonts w:eastAsia="標楷體"/>
                <w:kern w:val="0"/>
                <w:sz w:val="32"/>
                <w:szCs w:val="32"/>
              </w:rPr>
              <w:t>10</w:t>
            </w:r>
          </w:p>
        </w:tc>
        <w:tc>
          <w:tcPr>
            <w:tcW w:w="1417" w:type="dxa"/>
            <w:shd w:val="clear" w:color="auto" w:fill="auto"/>
            <w:vAlign w:val="center"/>
          </w:tcPr>
          <w:p w14:paraId="31187506"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10</w:t>
            </w:r>
          </w:p>
        </w:tc>
        <w:tc>
          <w:tcPr>
            <w:tcW w:w="1418" w:type="dxa"/>
            <w:tcBorders>
              <w:right w:val="nil"/>
            </w:tcBorders>
            <w:shd w:val="clear" w:color="auto" w:fill="auto"/>
            <w:vAlign w:val="center"/>
          </w:tcPr>
          <w:p w14:paraId="124E3B41" w14:textId="29FFBEBF"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7</w:t>
            </w:r>
          </w:p>
        </w:tc>
      </w:tr>
      <w:tr w:rsidR="00C431A6" w:rsidRPr="00C431A6" w14:paraId="4563BE05" w14:textId="77777777" w:rsidTr="00E17FCF">
        <w:trPr>
          <w:trHeight w:val="680"/>
          <w:jc w:val="center"/>
        </w:trPr>
        <w:tc>
          <w:tcPr>
            <w:tcW w:w="1469" w:type="dxa"/>
            <w:vMerge w:val="restart"/>
            <w:tcBorders>
              <w:left w:val="nil"/>
            </w:tcBorders>
            <w:shd w:val="clear" w:color="auto" w:fill="auto"/>
            <w:vAlign w:val="center"/>
          </w:tcPr>
          <w:p w14:paraId="6BD37137" w14:textId="77777777" w:rsidR="00C47D76" w:rsidRPr="00C431A6" w:rsidRDefault="00C47D76" w:rsidP="00C47D76">
            <w:pPr>
              <w:snapToGrid w:val="0"/>
              <w:spacing w:line="380" w:lineRule="exact"/>
              <w:jc w:val="center"/>
              <w:rPr>
                <w:rFonts w:eastAsia="標楷體"/>
                <w:kern w:val="0"/>
                <w:sz w:val="30"/>
                <w:szCs w:val="30"/>
              </w:rPr>
            </w:pPr>
            <w:r w:rsidRPr="00C431A6">
              <w:rPr>
                <w:rFonts w:eastAsia="標楷體"/>
                <w:kern w:val="0"/>
                <w:sz w:val="30"/>
                <w:szCs w:val="30"/>
              </w:rPr>
              <w:t>遺產稅</w:t>
            </w:r>
          </w:p>
        </w:tc>
        <w:tc>
          <w:tcPr>
            <w:tcW w:w="925" w:type="dxa"/>
            <w:tcBorders>
              <w:right w:val="single" w:sz="12" w:space="0" w:color="auto"/>
            </w:tcBorders>
            <w:shd w:val="clear" w:color="auto" w:fill="auto"/>
            <w:vAlign w:val="center"/>
          </w:tcPr>
          <w:p w14:paraId="29AB4916" w14:textId="77777777" w:rsidR="00C47D76" w:rsidRPr="00C431A6" w:rsidRDefault="00C47D76" w:rsidP="00C47D76">
            <w:pPr>
              <w:snapToGrid w:val="0"/>
              <w:spacing w:before="120" w:line="380" w:lineRule="exact"/>
              <w:jc w:val="center"/>
              <w:rPr>
                <w:rFonts w:eastAsia="標楷體"/>
                <w:kern w:val="0"/>
                <w:sz w:val="30"/>
                <w:szCs w:val="30"/>
              </w:rPr>
            </w:pPr>
            <w:r w:rsidRPr="00C431A6">
              <w:rPr>
                <w:rFonts w:eastAsia="標楷體"/>
                <w:kern w:val="0"/>
                <w:sz w:val="30"/>
                <w:szCs w:val="30"/>
              </w:rPr>
              <w:t>年度</w:t>
            </w:r>
          </w:p>
        </w:tc>
        <w:tc>
          <w:tcPr>
            <w:tcW w:w="1543" w:type="dxa"/>
            <w:tcBorders>
              <w:left w:val="single" w:sz="12" w:space="0" w:color="auto"/>
            </w:tcBorders>
            <w:shd w:val="clear" w:color="auto" w:fill="auto"/>
            <w:vAlign w:val="center"/>
          </w:tcPr>
          <w:p w14:paraId="2B1F9F72"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r w:rsidRPr="00C431A6">
              <w:rPr>
                <w:rFonts w:eastAsia="標楷體"/>
                <w:kern w:val="0"/>
              </w:rPr>
              <w:t>(</w:t>
            </w:r>
            <w:proofErr w:type="gramStart"/>
            <w:r w:rsidRPr="00C431A6">
              <w:rPr>
                <w:rFonts w:eastAsia="標楷體"/>
                <w:kern w:val="0"/>
              </w:rPr>
              <w:t>註</w:t>
            </w:r>
            <w:proofErr w:type="gramEnd"/>
            <w:r w:rsidRPr="00C431A6">
              <w:rPr>
                <w:rFonts w:eastAsia="標楷體"/>
                <w:kern w:val="0"/>
              </w:rPr>
              <w:t>2)</w:t>
            </w:r>
          </w:p>
        </w:tc>
        <w:tc>
          <w:tcPr>
            <w:tcW w:w="1600" w:type="dxa"/>
            <w:shd w:val="clear" w:color="auto" w:fill="auto"/>
            <w:vAlign w:val="center"/>
          </w:tcPr>
          <w:p w14:paraId="773492B5"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36ED0FBB"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3F815B04"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46" w:type="dxa"/>
            <w:shd w:val="clear" w:color="auto" w:fill="auto"/>
            <w:vAlign w:val="center"/>
          </w:tcPr>
          <w:p w14:paraId="608D7960"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713" w:type="dxa"/>
            <w:shd w:val="clear" w:color="auto" w:fill="auto"/>
            <w:vAlign w:val="center"/>
          </w:tcPr>
          <w:p w14:paraId="2E76384F"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17" w:type="dxa"/>
            <w:shd w:val="clear" w:color="auto" w:fill="auto"/>
            <w:vAlign w:val="center"/>
          </w:tcPr>
          <w:p w14:paraId="085AFFC6" w14:textId="77777777" w:rsidR="00C47D76" w:rsidRPr="00C431A6" w:rsidRDefault="00C47D76" w:rsidP="00C47D76">
            <w:pPr>
              <w:widowControl/>
              <w:spacing w:line="0" w:lineRule="atLeast"/>
              <w:jc w:val="center"/>
              <w:rPr>
                <w:rFonts w:eastAsia="標楷體"/>
                <w:kern w:val="0"/>
                <w:sz w:val="32"/>
                <w:szCs w:val="32"/>
              </w:rPr>
            </w:pPr>
            <w:r w:rsidRPr="00C431A6">
              <w:rPr>
                <w:rFonts w:eastAsia="標楷體"/>
                <w:kern w:val="0"/>
                <w:sz w:val="32"/>
                <w:szCs w:val="32"/>
              </w:rPr>
              <w:t>2022</w:t>
            </w:r>
          </w:p>
        </w:tc>
        <w:tc>
          <w:tcPr>
            <w:tcW w:w="1418" w:type="dxa"/>
            <w:vMerge w:val="restart"/>
            <w:tcBorders>
              <w:right w:val="nil"/>
            </w:tcBorders>
            <w:shd w:val="clear" w:color="auto" w:fill="auto"/>
            <w:vAlign w:val="center"/>
          </w:tcPr>
          <w:p w14:paraId="261316F0" w14:textId="293D87A1" w:rsidR="00C47D76" w:rsidRPr="00C431A6" w:rsidRDefault="00C47D76" w:rsidP="00C47D76">
            <w:pPr>
              <w:spacing w:line="0" w:lineRule="atLeast"/>
              <w:jc w:val="center"/>
              <w:rPr>
                <w:rFonts w:eastAsia="標楷體"/>
                <w:kern w:val="0"/>
                <w:sz w:val="32"/>
                <w:szCs w:val="32"/>
              </w:rPr>
            </w:pPr>
            <w:r w:rsidRPr="00C431A6">
              <w:rPr>
                <w:rFonts w:eastAsia="標楷體"/>
                <w:kern w:val="0"/>
                <w:sz w:val="32"/>
                <w:szCs w:val="32"/>
              </w:rPr>
              <w:t>無</w:t>
            </w:r>
          </w:p>
        </w:tc>
      </w:tr>
      <w:tr w:rsidR="00C431A6" w:rsidRPr="00C431A6" w14:paraId="16BB04CF" w14:textId="77777777" w:rsidTr="00E17FCF">
        <w:trPr>
          <w:trHeight w:val="624"/>
          <w:jc w:val="center"/>
        </w:trPr>
        <w:tc>
          <w:tcPr>
            <w:tcW w:w="1469" w:type="dxa"/>
            <w:vMerge/>
            <w:tcBorders>
              <w:left w:val="nil"/>
            </w:tcBorders>
            <w:shd w:val="clear" w:color="auto" w:fill="auto"/>
          </w:tcPr>
          <w:p w14:paraId="1E7D8E93" w14:textId="77777777" w:rsidR="009E692C" w:rsidRPr="00C431A6" w:rsidRDefault="009E692C" w:rsidP="009E692C">
            <w:pPr>
              <w:snapToGrid w:val="0"/>
              <w:spacing w:line="380" w:lineRule="exact"/>
              <w:jc w:val="center"/>
              <w:rPr>
                <w:rFonts w:eastAsia="標楷體"/>
                <w:kern w:val="0"/>
                <w:sz w:val="30"/>
                <w:szCs w:val="30"/>
              </w:rPr>
            </w:pPr>
          </w:p>
        </w:tc>
        <w:tc>
          <w:tcPr>
            <w:tcW w:w="925" w:type="dxa"/>
            <w:tcBorders>
              <w:bottom w:val="single" w:sz="18" w:space="0" w:color="auto"/>
              <w:right w:val="single" w:sz="12" w:space="0" w:color="auto"/>
            </w:tcBorders>
            <w:shd w:val="clear" w:color="auto" w:fill="auto"/>
            <w:vAlign w:val="center"/>
          </w:tcPr>
          <w:p w14:paraId="51D35F30" w14:textId="77777777" w:rsidR="009E692C" w:rsidRPr="00C431A6" w:rsidRDefault="009E692C" w:rsidP="009E692C">
            <w:pPr>
              <w:spacing w:before="120" w:line="380" w:lineRule="exact"/>
              <w:jc w:val="center"/>
              <w:rPr>
                <w:rFonts w:eastAsia="標楷體"/>
                <w:kern w:val="0"/>
                <w:sz w:val="30"/>
                <w:szCs w:val="30"/>
              </w:rPr>
            </w:pPr>
            <w:r w:rsidRPr="00C431A6">
              <w:rPr>
                <w:rFonts w:eastAsia="標楷體"/>
                <w:kern w:val="0"/>
                <w:sz w:val="30"/>
                <w:szCs w:val="30"/>
              </w:rPr>
              <w:t>稅率</w:t>
            </w:r>
          </w:p>
        </w:tc>
        <w:tc>
          <w:tcPr>
            <w:tcW w:w="1543" w:type="dxa"/>
            <w:tcBorders>
              <w:left w:val="single" w:sz="12" w:space="0" w:color="auto"/>
            </w:tcBorders>
            <w:shd w:val="clear" w:color="auto" w:fill="auto"/>
            <w:vAlign w:val="center"/>
          </w:tcPr>
          <w:p w14:paraId="34F7A0B6" w14:textId="77777777" w:rsidR="009E692C" w:rsidRPr="00C431A6" w:rsidRDefault="009E692C" w:rsidP="009E692C">
            <w:pPr>
              <w:widowControl/>
              <w:spacing w:line="0" w:lineRule="atLeast"/>
              <w:ind w:leftChars="-28" w:rightChars="-51" w:right="-122" w:hangingChars="24" w:hanging="67"/>
              <w:jc w:val="center"/>
              <w:rPr>
                <w:rFonts w:eastAsia="標楷體"/>
                <w:kern w:val="0"/>
                <w:sz w:val="28"/>
                <w:szCs w:val="28"/>
              </w:rPr>
            </w:pPr>
            <w:r w:rsidRPr="00C431A6">
              <w:rPr>
                <w:rFonts w:eastAsia="標楷體"/>
                <w:kern w:val="0"/>
                <w:sz w:val="28"/>
                <w:szCs w:val="28"/>
              </w:rPr>
              <w:t>10</w:t>
            </w:r>
            <w:r w:rsidRPr="00C431A6">
              <w:rPr>
                <w:rFonts w:eastAsia="標楷體"/>
                <w:kern w:val="0"/>
                <w:sz w:val="28"/>
                <w:szCs w:val="28"/>
              </w:rPr>
              <w:t>、</w:t>
            </w:r>
            <w:r w:rsidRPr="00C431A6">
              <w:rPr>
                <w:rFonts w:eastAsia="標楷體"/>
                <w:kern w:val="0"/>
                <w:sz w:val="28"/>
                <w:szCs w:val="28"/>
              </w:rPr>
              <w:t>15</w:t>
            </w:r>
            <w:r w:rsidRPr="00C431A6">
              <w:rPr>
                <w:rFonts w:eastAsia="標楷體"/>
                <w:kern w:val="0"/>
                <w:sz w:val="28"/>
                <w:szCs w:val="28"/>
              </w:rPr>
              <w:t>、</w:t>
            </w:r>
            <w:r w:rsidRPr="00C431A6">
              <w:rPr>
                <w:rFonts w:eastAsia="標楷體"/>
                <w:kern w:val="0"/>
                <w:sz w:val="28"/>
                <w:szCs w:val="28"/>
              </w:rPr>
              <w:t>20</w:t>
            </w:r>
          </w:p>
        </w:tc>
        <w:tc>
          <w:tcPr>
            <w:tcW w:w="1600" w:type="dxa"/>
            <w:shd w:val="clear" w:color="auto" w:fill="auto"/>
            <w:vAlign w:val="center"/>
          </w:tcPr>
          <w:p w14:paraId="1ADD2BA7" w14:textId="77777777" w:rsidR="009E692C" w:rsidRPr="00C431A6" w:rsidRDefault="009E692C" w:rsidP="009E692C">
            <w:pPr>
              <w:widowControl/>
              <w:spacing w:line="0" w:lineRule="atLeast"/>
              <w:jc w:val="center"/>
              <w:rPr>
                <w:rFonts w:eastAsia="標楷體"/>
                <w:kern w:val="0"/>
                <w:sz w:val="32"/>
                <w:szCs w:val="32"/>
              </w:rPr>
            </w:pPr>
            <w:r w:rsidRPr="00C431A6">
              <w:rPr>
                <w:rFonts w:eastAsia="標楷體"/>
                <w:kern w:val="0"/>
                <w:sz w:val="32"/>
                <w:szCs w:val="32"/>
              </w:rPr>
              <w:t>18~40</w:t>
            </w:r>
          </w:p>
        </w:tc>
        <w:tc>
          <w:tcPr>
            <w:tcW w:w="1446" w:type="dxa"/>
            <w:shd w:val="clear" w:color="auto" w:fill="auto"/>
            <w:vAlign w:val="center"/>
          </w:tcPr>
          <w:p w14:paraId="31E06EB9" w14:textId="77777777" w:rsidR="009E692C" w:rsidRPr="00C431A6" w:rsidRDefault="009E692C" w:rsidP="009E692C">
            <w:pPr>
              <w:widowControl/>
              <w:spacing w:line="0" w:lineRule="atLeast"/>
              <w:jc w:val="center"/>
              <w:rPr>
                <w:rFonts w:eastAsia="標楷體"/>
                <w:kern w:val="0"/>
                <w:sz w:val="32"/>
                <w:szCs w:val="32"/>
              </w:rPr>
            </w:pPr>
            <w:r w:rsidRPr="00C431A6">
              <w:rPr>
                <w:rFonts w:eastAsia="標楷體"/>
                <w:kern w:val="0"/>
                <w:sz w:val="32"/>
                <w:szCs w:val="32"/>
              </w:rPr>
              <w:t>36</w:t>
            </w:r>
            <w:r w:rsidRPr="00C431A6">
              <w:rPr>
                <w:rFonts w:eastAsia="標楷體"/>
                <w:kern w:val="0"/>
                <w:sz w:val="32"/>
                <w:szCs w:val="32"/>
              </w:rPr>
              <w:t>、</w:t>
            </w:r>
            <w:r w:rsidRPr="00C431A6">
              <w:rPr>
                <w:rFonts w:eastAsia="標楷體"/>
                <w:kern w:val="0"/>
                <w:sz w:val="32"/>
                <w:szCs w:val="32"/>
              </w:rPr>
              <w:t>40</w:t>
            </w:r>
          </w:p>
        </w:tc>
        <w:tc>
          <w:tcPr>
            <w:tcW w:w="1446" w:type="dxa"/>
            <w:shd w:val="clear" w:color="auto" w:fill="auto"/>
            <w:vAlign w:val="center"/>
          </w:tcPr>
          <w:p w14:paraId="0A048CDF" w14:textId="77777777" w:rsidR="009E692C" w:rsidRPr="00C431A6" w:rsidRDefault="009E692C" w:rsidP="009E692C">
            <w:pPr>
              <w:widowControl/>
              <w:spacing w:line="0" w:lineRule="atLeast"/>
              <w:jc w:val="center"/>
              <w:rPr>
                <w:rFonts w:eastAsia="標楷體"/>
                <w:kern w:val="0"/>
                <w:sz w:val="32"/>
                <w:szCs w:val="32"/>
              </w:rPr>
            </w:pPr>
            <w:r w:rsidRPr="00C431A6">
              <w:rPr>
                <w:rFonts w:eastAsia="標楷體"/>
                <w:kern w:val="0"/>
                <w:sz w:val="32"/>
                <w:szCs w:val="32"/>
              </w:rPr>
              <w:t>7~50</w:t>
            </w:r>
          </w:p>
        </w:tc>
        <w:tc>
          <w:tcPr>
            <w:tcW w:w="1446" w:type="dxa"/>
            <w:shd w:val="clear" w:color="auto" w:fill="auto"/>
            <w:vAlign w:val="center"/>
          </w:tcPr>
          <w:p w14:paraId="6B9CFC6F" w14:textId="77777777" w:rsidR="009E692C" w:rsidRPr="00C431A6" w:rsidRDefault="009E692C" w:rsidP="009E692C">
            <w:pPr>
              <w:widowControl/>
              <w:spacing w:line="0" w:lineRule="atLeast"/>
              <w:jc w:val="center"/>
              <w:rPr>
                <w:rFonts w:eastAsia="標楷體"/>
                <w:kern w:val="0"/>
                <w:sz w:val="32"/>
                <w:szCs w:val="32"/>
              </w:rPr>
            </w:pPr>
            <w:r w:rsidRPr="00C431A6">
              <w:rPr>
                <w:rFonts w:eastAsia="標楷體"/>
                <w:kern w:val="0"/>
                <w:sz w:val="32"/>
                <w:szCs w:val="32"/>
              </w:rPr>
              <w:t>5~45</w:t>
            </w:r>
          </w:p>
        </w:tc>
        <w:tc>
          <w:tcPr>
            <w:tcW w:w="1713" w:type="dxa"/>
            <w:shd w:val="clear" w:color="auto" w:fill="auto"/>
            <w:vAlign w:val="center"/>
          </w:tcPr>
          <w:p w14:paraId="008D1BB9" w14:textId="77777777" w:rsidR="009E692C" w:rsidRPr="00C431A6" w:rsidRDefault="009E692C" w:rsidP="009E692C">
            <w:pPr>
              <w:widowControl/>
              <w:spacing w:line="0" w:lineRule="atLeast"/>
              <w:jc w:val="center"/>
              <w:rPr>
                <w:rFonts w:eastAsia="標楷體"/>
                <w:kern w:val="0"/>
                <w:sz w:val="32"/>
                <w:szCs w:val="32"/>
              </w:rPr>
            </w:pPr>
            <w:r w:rsidRPr="00C431A6">
              <w:rPr>
                <w:rFonts w:eastAsia="標楷體"/>
                <w:kern w:val="0"/>
                <w:sz w:val="32"/>
                <w:szCs w:val="32"/>
              </w:rPr>
              <w:t>10~55</w:t>
            </w:r>
          </w:p>
        </w:tc>
        <w:tc>
          <w:tcPr>
            <w:tcW w:w="1417" w:type="dxa"/>
            <w:shd w:val="clear" w:color="auto" w:fill="auto"/>
            <w:vAlign w:val="center"/>
          </w:tcPr>
          <w:p w14:paraId="406D432D" w14:textId="77777777" w:rsidR="009E692C" w:rsidRPr="00C431A6" w:rsidRDefault="009E692C" w:rsidP="009E692C">
            <w:pPr>
              <w:widowControl/>
              <w:spacing w:line="0" w:lineRule="atLeast"/>
              <w:jc w:val="center"/>
              <w:rPr>
                <w:rFonts w:eastAsia="標楷體"/>
                <w:kern w:val="0"/>
                <w:sz w:val="32"/>
                <w:szCs w:val="32"/>
              </w:rPr>
            </w:pPr>
            <w:r w:rsidRPr="00C431A6">
              <w:rPr>
                <w:rFonts w:eastAsia="標楷體"/>
                <w:kern w:val="0"/>
                <w:sz w:val="32"/>
                <w:szCs w:val="32"/>
              </w:rPr>
              <w:t>10~50</w:t>
            </w:r>
          </w:p>
        </w:tc>
        <w:tc>
          <w:tcPr>
            <w:tcW w:w="1418" w:type="dxa"/>
            <w:vMerge/>
            <w:tcBorders>
              <w:right w:val="nil"/>
            </w:tcBorders>
            <w:shd w:val="clear" w:color="auto" w:fill="auto"/>
            <w:vAlign w:val="center"/>
          </w:tcPr>
          <w:p w14:paraId="3AB6ED51" w14:textId="77777777" w:rsidR="009E692C" w:rsidRPr="00C431A6" w:rsidRDefault="009E692C" w:rsidP="009E692C">
            <w:pPr>
              <w:widowControl/>
              <w:spacing w:line="0" w:lineRule="atLeast"/>
              <w:jc w:val="center"/>
              <w:rPr>
                <w:rFonts w:eastAsia="標楷體"/>
                <w:kern w:val="0"/>
                <w:sz w:val="32"/>
                <w:szCs w:val="32"/>
              </w:rPr>
            </w:pPr>
          </w:p>
        </w:tc>
      </w:tr>
    </w:tbl>
    <w:p w14:paraId="1FB43E83" w14:textId="77777777" w:rsidR="00E85698" w:rsidRPr="00C431A6" w:rsidRDefault="004D7B2F" w:rsidP="00E85698">
      <w:pPr>
        <w:snapToGrid w:val="0"/>
        <w:spacing w:line="260" w:lineRule="exact"/>
        <w:ind w:leftChars="177" w:left="1133" w:rightChars="235" w:right="564" w:hangingChars="295" w:hanging="708"/>
        <w:jc w:val="both"/>
        <w:rPr>
          <w:rFonts w:eastAsia="標楷體"/>
        </w:rPr>
      </w:pPr>
      <w:proofErr w:type="gramStart"/>
      <w:r w:rsidRPr="00C431A6">
        <w:rPr>
          <w:rFonts w:eastAsia="標楷體"/>
          <w:szCs w:val="28"/>
        </w:rPr>
        <w:t>註</w:t>
      </w:r>
      <w:proofErr w:type="gramEnd"/>
      <w:r w:rsidRPr="00C431A6">
        <w:rPr>
          <w:rFonts w:eastAsia="標楷體"/>
          <w:szCs w:val="28"/>
        </w:rPr>
        <w:t>：</w:t>
      </w:r>
      <w:r w:rsidR="00E85698" w:rsidRPr="00C431A6">
        <w:rPr>
          <w:rFonts w:eastAsia="標楷體"/>
        </w:rPr>
        <w:t>1.</w:t>
      </w:r>
      <w:r w:rsidR="00E85698" w:rsidRPr="00C431A6">
        <w:rPr>
          <w:rFonts w:eastAsia="標楷體"/>
        </w:rPr>
        <w:t>所得稅法條文修正案於</w:t>
      </w:r>
      <w:r w:rsidR="00E85698" w:rsidRPr="00C431A6">
        <w:rPr>
          <w:rFonts w:eastAsia="標楷體"/>
        </w:rPr>
        <w:t>107</w:t>
      </w:r>
      <w:r w:rsidR="00E85698" w:rsidRPr="00C431A6">
        <w:rPr>
          <w:rFonts w:eastAsia="標楷體"/>
        </w:rPr>
        <w:t>年</w:t>
      </w:r>
      <w:r w:rsidR="00E85698" w:rsidRPr="00C431A6">
        <w:rPr>
          <w:rFonts w:eastAsia="標楷體"/>
        </w:rPr>
        <w:t>2</w:t>
      </w:r>
      <w:r w:rsidR="00E85698" w:rsidRPr="00C431A6">
        <w:rPr>
          <w:rFonts w:eastAsia="標楷體"/>
        </w:rPr>
        <w:t>月</w:t>
      </w:r>
      <w:r w:rsidR="00E85698" w:rsidRPr="00C431A6">
        <w:rPr>
          <w:rFonts w:eastAsia="標楷體"/>
        </w:rPr>
        <w:t>7</w:t>
      </w:r>
      <w:r w:rsidR="00E85698" w:rsidRPr="00C431A6">
        <w:rPr>
          <w:rFonts w:eastAsia="標楷體"/>
        </w:rPr>
        <w:t>日經總統公布後，自</w:t>
      </w:r>
      <w:r w:rsidR="00E85698" w:rsidRPr="00C431A6">
        <w:rPr>
          <w:rFonts w:eastAsia="標楷體"/>
        </w:rPr>
        <w:t>107</w:t>
      </w:r>
      <w:r w:rsidR="00E85698" w:rsidRPr="00C431A6">
        <w:rPr>
          <w:rFonts w:eastAsia="標楷體"/>
        </w:rPr>
        <w:t>年</w:t>
      </w:r>
      <w:r w:rsidR="00E85698" w:rsidRPr="00C431A6">
        <w:rPr>
          <w:rFonts w:eastAsia="標楷體"/>
        </w:rPr>
        <w:t>1</w:t>
      </w:r>
      <w:r w:rsidR="00E85698" w:rsidRPr="00C431A6">
        <w:rPr>
          <w:rFonts w:eastAsia="標楷體"/>
        </w:rPr>
        <w:t>月</w:t>
      </w:r>
      <w:r w:rsidR="00E85698" w:rsidRPr="00C431A6">
        <w:rPr>
          <w:rFonts w:eastAsia="標楷體"/>
        </w:rPr>
        <w:t>1</w:t>
      </w:r>
      <w:r w:rsidR="00E85698" w:rsidRPr="00C431A6">
        <w:rPr>
          <w:rFonts w:eastAsia="標楷體"/>
        </w:rPr>
        <w:t>日施行，調降綜所稅最高稅率為</w:t>
      </w:r>
      <w:r w:rsidR="00E85698" w:rsidRPr="00C431A6">
        <w:rPr>
          <w:rFonts w:eastAsia="標楷體"/>
        </w:rPr>
        <w:t>40%</w:t>
      </w:r>
      <w:r w:rsidR="00E85698" w:rsidRPr="00C431A6">
        <w:rPr>
          <w:rFonts w:eastAsia="標楷體"/>
        </w:rPr>
        <w:t>，刪除綜合所得淨額超過</w:t>
      </w:r>
      <w:r w:rsidR="00E85698" w:rsidRPr="00C431A6">
        <w:rPr>
          <w:rFonts w:eastAsia="標楷體"/>
        </w:rPr>
        <w:t>1,000</w:t>
      </w:r>
      <w:r w:rsidR="00E85698" w:rsidRPr="00C431A6">
        <w:rPr>
          <w:rFonts w:eastAsia="標楷體"/>
        </w:rPr>
        <w:t>萬元部分適用</w:t>
      </w:r>
      <w:r w:rsidR="00E85698" w:rsidRPr="00C431A6">
        <w:rPr>
          <w:rFonts w:eastAsia="標楷體"/>
        </w:rPr>
        <w:t>45%</w:t>
      </w:r>
      <w:r w:rsidR="00E85698" w:rsidRPr="00C431A6">
        <w:rPr>
          <w:rFonts w:eastAsia="標楷體"/>
        </w:rPr>
        <w:t>稅率級距。營所稅稅率由</w:t>
      </w:r>
      <w:r w:rsidR="00E85698" w:rsidRPr="00C431A6">
        <w:rPr>
          <w:rFonts w:eastAsia="標楷體"/>
        </w:rPr>
        <w:t>17%</w:t>
      </w:r>
      <w:r w:rsidR="00E85698" w:rsidRPr="00C431A6">
        <w:rPr>
          <w:rFonts w:eastAsia="標楷體"/>
        </w:rPr>
        <w:t>調高為</w:t>
      </w:r>
      <w:r w:rsidR="00E85698" w:rsidRPr="00C431A6">
        <w:rPr>
          <w:rFonts w:eastAsia="標楷體"/>
        </w:rPr>
        <w:t>20%</w:t>
      </w:r>
      <w:r w:rsidR="00E85698" w:rsidRPr="00C431A6">
        <w:rPr>
          <w:rFonts w:eastAsia="標楷體"/>
        </w:rPr>
        <w:t>，惟課稅所得額未超過</w:t>
      </w:r>
      <w:r w:rsidR="00E85698" w:rsidRPr="00C431A6">
        <w:rPr>
          <w:rFonts w:eastAsia="標楷體"/>
        </w:rPr>
        <w:t>50</w:t>
      </w:r>
      <w:r w:rsidR="00E85698" w:rsidRPr="00C431A6">
        <w:rPr>
          <w:rFonts w:eastAsia="標楷體"/>
        </w:rPr>
        <w:t>萬元之營利事業，</w:t>
      </w:r>
      <w:proofErr w:type="gramStart"/>
      <w:r w:rsidR="00E85698" w:rsidRPr="00C431A6">
        <w:rPr>
          <w:rFonts w:eastAsia="標楷體"/>
        </w:rPr>
        <w:t>採</w:t>
      </w:r>
      <w:proofErr w:type="gramEnd"/>
      <w:r w:rsidR="00E85698" w:rsidRPr="00C431A6">
        <w:rPr>
          <w:rFonts w:eastAsia="標楷體"/>
        </w:rPr>
        <w:t>分年調整，</w:t>
      </w:r>
      <w:proofErr w:type="gramStart"/>
      <w:r w:rsidR="00E85698" w:rsidRPr="00C431A6">
        <w:rPr>
          <w:rFonts w:eastAsia="標楷體"/>
        </w:rPr>
        <w:t>107</w:t>
      </w:r>
      <w:proofErr w:type="gramEnd"/>
      <w:r w:rsidR="00E85698" w:rsidRPr="00C431A6">
        <w:rPr>
          <w:rFonts w:eastAsia="標楷體"/>
        </w:rPr>
        <w:t>年度稅率為</w:t>
      </w:r>
      <w:r w:rsidR="00E85698" w:rsidRPr="00C431A6">
        <w:rPr>
          <w:rFonts w:eastAsia="標楷體"/>
        </w:rPr>
        <w:t>18%</w:t>
      </w:r>
      <w:r w:rsidR="00E85698" w:rsidRPr="00C431A6">
        <w:rPr>
          <w:rFonts w:eastAsia="標楷體"/>
        </w:rPr>
        <w:t>、</w:t>
      </w:r>
      <w:proofErr w:type="gramStart"/>
      <w:r w:rsidR="00E85698" w:rsidRPr="00C431A6">
        <w:rPr>
          <w:rFonts w:eastAsia="標楷體"/>
        </w:rPr>
        <w:t>108</w:t>
      </w:r>
      <w:proofErr w:type="gramEnd"/>
      <w:r w:rsidR="00E85698" w:rsidRPr="00C431A6">
        <w:rPr>
          <w:rFonts w:eastAsia="標楷體"/>
        </w:rPr>
        <w:t>年度稅率為</w:t>
      </w:r>
      <w:r w:rsidR="00E85698" w:rsidRPr="00C431A6">
        <w:rPr>
          <w:rFonts w:eastAsia="標楷體"/>
        </w:rPr>
        <w:t>19%</w:t>
      </w:r>
      <w:r w:rsidR="00E85698" w:rsidRPr="00C431A6">
        <w:rPr>
          <w:rFonts w:eastAsia="標楷體"/>
        </w:rPr>
        <w:t>，</w:t>
      </w:r>
      <w:proofErr w:type="gramStart"/>
      <w:r w:rsidR="00E85698" w:rsidRPr="00C431A6">
        <w:rPr>
          <w:rFonts w:eastAsia="標楷體"/>
        </w:rPr>
        <w:t>109</w:t>
      </w:r>
      <w:proofErr w:type="gramEnd"/>
      <w:r w:rsidR="00E85698" w:rsidRPr="00C431A6">
        <w:rPr>
          <w:rFonts w:eastAsia="標楷體"/>
        </w:rPr>
        <w:t>年度</w:t>
      </w:r>
      <w:proofErr w:type="gramStart"/>
      <w:r w:rsidR="00E85698" w:rsidRPr="00C431A6">
        <w:rPr>
          <w:rFonts w:eastAsia="標楷體"/>
        </w:rPr>
        <w:t>以後始按</w:t>
      </w:r>
      <w:proofErr w:type="gramEnd"/>
      <w:r w:rsidR="00E85698" w:rsidRPr="00C431A6">
        <w:rPr>
          <w:rFonts w:eastAsia="標楷體"/>
        </w:rPr>
        <w:t>20%</w:t>
      </w:r>
      <w:r w:rsidR="00E85698" w:rsidRPr="00C431A6">
        <w:rPr>
          <w:rFonts w:eastAsia="標楷體"/>
        </w:rPr>
        <w:t>稅率課稅。</w:t>
      </w:r>
    </w:p>
    <w:p w14:paraId="60CEDBBD" w14:textId="77777777" w:rsidR="00E85698" w:rsidRPr="00C431A6" w:rsidRDefault="00E85698" w:rsidP="00E85698">
      <w:pPr>
        <w:tabs>
          <w:tab w:val="left" w:pos="1276"/>
        </w:tabs>
        <w:snapToGrid w:val="0"/>
        <w:spacing w:line="260" w:lineRule="exact"/>
        <w:ind w:leftChars="354" w:left="1131" w:rightChars="235" w:right="564" w:hangingChars="117" w:hanging="281"/>
        <w:jc w:val="both"/>
        <w:rPr>
          <w:rFonts w:eastAsia="標楷體"/>
        </w:rPr>
      </w:pPr>
      <w:r w:rsidRPr="00C431A6">
        <w:rPr>
          <w:rFonts w:eastAsia="標楷體"/>
        </w:rPr>
        <w:t>2.</w:t>
      </w:r>
      <w:r w:rsidRPr="00C431A6">
        <w:rPr>
          <w:rFonts w:eastAsia="標楷體"/>
        </w:rPr>
        <w:t>遺產及贈與稅法部分條文修正案於</w:t>
      </w:r>
      <w:r w:rsidRPr="00C431A6">
        <w:rPr>
          <w:rFonts w:eastAsia="標楷體"/>
        </w:rPr>
        <w:t>106</w:t>
      </w:r>
      <w:r w:rsidRPr="00C431A6">
        <w:rPr>
          <w:rFonts w:eastAsia="標楷體"/>
        </w:rPr>
        <w:t>年</w:t>
      </w:r>
      <w:r w:rsidRPr="00C431A6">
        <w:rPr>
          <w:rFonts w:eastAsia="標楷體"/>
        </w:rPr>
        <w:t>5</w:t>
      </w:r>
      <w:r w:rsidRPr="00C431A6">
        <w:rPr>
          <w:rFonts w:eastAsia="標楷體"/>
        </w:rPr>
        <w:t>月</w:t>
      </w:r>
      <w:r w:rsidRPr="00C431A6">
        <w:rPr>
          <w:rFonts w:eastAsia="標楷體"/>
        </w:rPr>
        <w:t>10</w:t>
      </w:r>
      <w:r w:rsidRPr="00C431A6">
        <w:rPr>
          <w:rFonts w:eastAsia="標楷體"/>
        </w:rPr>
        <w:t>日經總統公布，修正遺贈稅稅率由單一稅率</w:t>
      </w:r>
      <w:r w:rsidRPr="00C431A6">
        <w:rPr>
          <w:rFonts w:eastAsia="標楷體"/>
        </w:rPr>
        <w:t>10%</w:t>
      </w:r>
      <w:r w:rsidRPr="00C431A6">
        <w:rPr>
          <w:rFonts w:eastAsia="標楷體"/>
        </w:rPr>
        <w:t>調整為三級累進稅率，分別為</w:t>
      </w:r>
      <w:r w:rsidRPr="00C431A6">
        <w:rPr>
          <w:rFonts w:eastAsia="標楷體"/>
        </w:rPr>
        <w:t>10%</w:t>
      </w:r>
      <w:r w:rsidRPr="00C431A6">
        <w:rPr>
          <w:rFonts w:eastAsia="標楷體"/>
        </w:rPr>
        <w:t>、</w:t>
      </w:r>
      <w:r w:rsidRPr="00C431A6">
        <w:rPr>
          <w:rFonts w:eastAsia="標楷體"/>
        </w:rPr>
        <w:t>15%</w:t>
      </w:r>
      <w:r w:rsidRPr="00C431A6">
        <w:rPr>
          <w:rFonts w:eastAsia="標楷體"/>
        </w:rPr>
        <w:t>及</w:t>
      </w:r>
      <w:r w:rsidRPr="00C431A6">
        <w:rPr>
          <w:rFonts w:eastAsia="標楷體"/>
        </w:rPr>
        <w:t>20%</w:t>
      </w:r>
      <w:r w:rsidRPr="00C431A6">
        <w:rPr>
          <w:rFonts w:eastAsia="標楷體"/>
        </w:rPr>
        <w:t>，並增設各稅率之課稅級距金額，自</w:t>
      </w:r>
      <w:r w:rsidRPr="00C431A6">
        <w:rPr>
          <w:rFonts w:eastAsia="標楷體"/>
        </w:rPr>
        <w:t>106</w:t>
      </w:r>
      <w:r w:rsidRPr="00C431A6">
        <w:rPr>
          <w:rFonts w:eastAsia="標楷體"/>
        </w:rPr>
        <w:t>年</w:t>
      </w:r>
      <w:r w:rsidRPr="00C431A6">
        <w:rPr>
          <w:rFonts w:eastAsia="標楷體"/>
        </w:rPr>
        <w:t>5</w:t>
      </w:r>
      <w:r w:rsidRPr="00C431A6">
        <w:rPr>
          <w:rFonts w:eastAsia="標楷體"/>
        </w:rPr>
        <w:t>月</w:t>
      </w:r>
      <w:r w:rsidRPr="00C431A6">
        <w:rPr>
          <w:rFonts w:eastAsia="標楷體"/>
        </w:rPr>
        <w:t>12</w:t>
      </w:r>
      <w:r w:rsidRPr="00C431A6">
        <w:rPr>
          <w:rFonts w:eastAsia="標楷體"/>
        </w:rPr>
        <w:t>日起發生之繼承或贈與案件適用。</w:t>
      </w:r>
    </w:p>
    <w:p w14:paraId="7AD0CBAE" w14:textId="77777777" w:rsidR="00F25516" w:rsidRPr="00C431A6" w:rsidRDefault="00E85698" w:rsidP="0077691F">
      <w:pPr>
        <w:snapToGrid w:val="0"/>
        <w:spacing w:line="260" w:lineRule="exact"/>
        <w:ind w:leftChars="177" w:left="1133" w:rightChars="235" w:right="564" w:hangingChars="295" w:hanging="708"/>
        <w:jc w:val="both"/>
        <w:rPr>
          <w:rFonts w:eastAsia="華康楷書體W5"/>
          <w:kern w:val="0"/>
        </w:rPr>
      </w:pPr>
      <w:r w:rsidRPr="00C431A6">
        <w:rPr>
          <w:rFonts w:eastAsia="標楷體"/>
        </w:rPr>
        <w:t>資料來源：</w:t>
      </w:r>
      <w:r w:rsidRPr="00C431A6">
        <w:rPr>
          <w:rFonts w:eastAsia="標楷體"/>
          <w:kern w:val="0"/>
        </w:rPr>
        <w:t>財政部統計資料庫電子書</w:t>
      </w:r>
      <w:r w:rsidR="0077691F" w:rsidRPr="00C431A6">
        <w:rPr>
          <w:rFonts w:eastAsia="標楷體" w:hint="eastAsia"/>
          <w:kern w:val="0"/>
        </w:rPr>
        <w:t>。</w:t>
      </w:r>
    </w:p>
    <w:p w14:paraId="3722D33D" w14:textId="77777777" w:rsidR="00E96238" w:rsidRPr="00C431A6" w:rsidRDefault="00F21D46" w:rsidP="00F21D46">
      <w:pPr>
        <w:pStyle w:val="1"/>
        <w:jc w:val="left"/>
        <w:rPr>
          <w:rStyle w:val="10"/>
          <w:lang w:eastAsia="zh-TW"/>
        </w:rPr>
      </w:pPr>
      <w:r w:rsidRPr="00C431A6">
        <w:rPr>
          <w:rStyle w:val="10"/>
          <w:rFonts w:eastAsia="華康楷書體W5" w:hint="eastAsia"/>
          <w:lang w:eastAsia="zh-TW"/>
        </w:rPr>
        <w:lastRenderedPageBreak/>
        <w:t xml:space="preserve"> </w:t>
      </w:r>
      <w:r w:rsidR="00234722" w:rsidRPr="00C431A6">
        <w:rPr>
          <w:rStyle w:val="10"/>
          <w:rFonts w:eastAsia="華康楷書體W5" w:hint="eastAsia"/>
          <w:lang w:eastAsia="zh-TW"/>
        </w:rPr>
        <w:t xml:space="preserve">    </w:t>
      </w:r>
      <w:r w:rsidR="004A1122" w:rsidRPr="00C431A6">
        <w:rPr>
          <w:rStyle w:val="10"/>
          <w:rFonts w:eastAsia="華康楷書體W5" w:hint="eastAsia"/>
          <w:lang w:eastAsia="zh-TW"/>
        </w:rPr>
        <w:t xml:space="preserve">  </w:t>
      </w:r>
      <w:r w:rsidRPr="00C431A6">
        <w:rPr>
          <w:rStyle w:val="10"/>
          <w:rFonts w:hint="eastAsia"/>
          <w:lang w:eastAsia="zh-TW"/>
        </w:rPr>
        <w:t xml:space="preserve"> </w:t>
      </w:r>
      <w:bookmarkStart w:id="128" w:name="_Toc460428133"/>
    </w:p>
    <w:p w14:paraId="4E0E9CE8" w14:textId="7AF17FB3" w:rsidR="00072B44" w:rsidRPr="00C431A6" w:rsidRDefault="00E96238" w:rsidP="00E96238">
      <w:pPr>
        <w:pStyle w:val="1"/>
        <w:rPr>
          <w:rFonts w:eastAsia="華康楷書體W5" w:cs="Arial"/>
          <w:bCs w:val="0"/>
          <w:sz w:val="28"/>
          <w:szCs w:val="28"/>
        </w:rPr>
      </w:pPr>
      <w:r w:rsidRPr="00C431A6">
        <w:rPr>
          <w:rStyle w:val="10"/>
          <w:rFonts w:hint="eastAsia"/>
          <w:b/>
          <w:lang w:eastAsia="zh-TW"/>
        </w:rPr>
        <w:t xml:space="preserve">      </w:t>
      </w:r>
      <w:r w:rsidR="00F25516" w:rsidRPr="00C431A6">
        <w:rPr>
          <w:rStyle w:val="10"/>
          <w:b/>
        </w:rPr>
        <w:t>表</w:t>
      </w:r>
      <w:r w:rsidR="00BA5535" w:rsidRPr="00C431A6">
        <w:rPr>
          <w:rStyle w:val="10"/>
          <w:rFonts w:hint="eastAsia"/>
          <w:b/>
          <w:lang w:eastAsia="zh-TW"/>
        </w:rPr>
        <w:t>4</w:t>
      </w:r>
      <w:r w:rsidR="006F04F6" w:rsidRPr="00C431A6">
        <w:rPr>
          <w:rStyle w:val="10"/>
          <w:rFonts w:hint="eastAsia"/>
          <w:b/>
          <w:lang w:eastAsia="zh-TW"/>
        </w:rPr>
        <w:t>3</w:t>
      </w:r>
      <w:r w:rsidR="00F25516" w:rsidRPr="00C431A6">
        <w:rPr>
          <w:rStyle w:val="10"/>
          <w:rFonts w:hint="eastAsia"/>
          <w:b/>
        </w:rPr>
        <w:t xml:space="preserve">  </w:t>
      </w:r>
      <w:proofErr w:type="spellStart"/>
      <w:r w:rsidR="00F25516" w:rsidRPr="00C431A6">
        <w:rPr>
          <w:rStyle w:val="10"/>
          <w:b/>
        </w:rPr>
        <w:t>中央政府</w:t>
      </w:r>
      <w:r w:rsidR="00F25516" w:rsidRPr="00C431A6">
        <w:rPr>
          <w:rStyle w:val="10"/>
          <w:rFonts w:hint="eastAsia"/>
          <w:b/>
        </w:rPr>
        <w:t>歲入、歲</w:t>
      </w:r>
      <w:proofErr w:type="gramStart"/>
      <w:r w:rsidR="00F25516" w:rsidRPr="00C431A6">
        <w:rPr>
          <w:rStyle w:val="10"/>
          <w:rFonts w:hint="eastAsia"/>
          <w:b/>
        </w:rPr>
        <w:t>出</w:t>
      </w:r>
      <w:r w:rsidR="00F25516" w:rsidRPr="00C431A6">
        <w:rPr>
          <w:rStyle w:val="10"/>
          <w:b/>
        </w:rPr>
        <w:t>總預</w:t>
      </w:r>
      <w:proofErr w:type="gramEnd"/>
      <w:r w:rsidR="00F25516" w:rsidRPr="00C431A6">
        <w:rPr>
          <w:rStyle w:val="10"/>
          <w:b/>
        </w:rPr>
        <w:t>（決）算</w:t>
      </w:r>
      <w:bookmarkEnd w:id="124"/>
      <w:bookmarkEnd w:id="125"/>
      <w:bookmarkEnd w:id="126"/>
      <w:bookmarkEnd w:id="127"/>
      <w:proofErr w:type="spellEnd"/>
      <w:r w:rsidR="00F21D46" w:rsidRPr="00C431A6">
        <w:rPr>
          <w:rStyle w:val="10"/>
          <w:rFonts w:eastAsia="華康楷書體W5" w:hint="eastAsia"/>
          <w:lang w:eastAsia="zh-TW"/>
        </w:rPr>
        <w:t xml:space="preserve"> </w:t>
      </w:r>
      <w:proofErr w:type="spellStart"/>
      <w:r w:rsidR="00E863D5" w:rsidRPr="00C431A6">
        <w:rPr>
          <w:rFonts w:cs="Arial"/>
          <w:b w:val="0"/>
          <w:bCs w:val="0"/>
          <w:sz w:val="28"/>
          <w:szCs w:val="28"/>
        </w:rPr>
        <w:t>單位：新臺幣億元</w:t>
      </w:r>
      <w:proofErr w:type="spellEnd"/>
      <w:r w:rsidR="00F25516" w:rsidRPr="00C431A6">
        <w:rPr>
          <w:rFonts w:cs="Arial" w:hint="eastAsia"/>
          <w:b w:val="0"/>
          <w:bCs w:val="0"/>
          <w:sz w:val="28"/>
          <w:szCs w:val="28"/>
        </w:rPr>
        <w:t>；</w:t>
      </w:r>
      <w:bookmarkEnd w:id="128"/>
      <w:r w:rsidR="000360B5" w:rsidRPr="00C431A6">
        <w:rPr>
          <w:rFonts w:cs="Arial" w:hint="eastAsia"/>
          <w:b w:val="0"/>
          <w:bCs w:val="0"/>
          <w:sz w:val="28"/>
          <w:szCs w:val="28"/>
          <w:lang w:eastAsia="zh-TW"/>
        </w:rPr>
        <w:t>％</w:t>
      </w:r>
    </w:p>
    <w:tbl>
      <w:tblPr>
        <w:tblW w:w="14642" w:type="dxa"/>
        <w:jc w:val="center"/>
        <w:tblCellMar>
          <w:left w:w="28" w:type="dxa"/>
          <w:right w:w="28" w:type="dxa"/>
        </w:tblCellMar>
        <w:tblLook w:val="0000" w:firstRow="0" w:lastRow="0" w:firstColumn="0" w:lastColumn="0" w:noHBand="0" w:noVBand="0"/>
      </w:tblPr>
      <w:tblGrid>
        <w:gridCol w:w="948"/>
        <w:gridCol w:w="1386"/>
        <w:gridCol w:w="1255"/>
        <w:gridCol w:w="1080"/>
        <w:gridCol w:w="948"/>
        <w:gridCol w:w="753"/>
        <w:gridCol w:w="1371"/>
        <w:gridCol w:w="1438"/>
        <w:gridCol w:w="972"/>
        <w:gridCol w:w="1051"/>
        <w:gridCol w:w="852"/>
        <w:gridCol w:w="1139"/>
        <w:gridCol w:w="1449"/>
      </w:tblGrid>
      <w:tr w:rsidR="00C431A6" w:rsidRPr="00C431A6" w14:paraId="7CF27C1B" w14:textId="77777777" w:rsidTr="0007092F">
        <w:trPr>
          <w:cantSplit/>
          <w:trHeight w:val="274"/>
          <w:jc w:val="center"/>
        </w:trPr>
        <w:tc>
          <w:tcPr>
            <w:tcW w:w="324" w:type="pct"/>
            <w:vMerge w:val="restart"/>
            <w:tcBorders>
              <w:top w:val="single" w:sz="18" w:space="0" w:color="auto"/>
              <w:bottom w:val="single" w:sz="8" w:space="0" w:color="auto"/>
              <w:right w:val="single" w:sz="12" w:space="0" w:color="auto"/>
            </w:tcBorders>
            <w:noWrap/>
            <w:vAlign w:val="center"/>
          </w:tcPr>
          <w:p w14:paraId="21A650A4" w14:textId="77777777" w:rsidR="00E85698" w:rsidRPr="00C431A6" w:rsidRDefault="00E85698" w:rsidP="00E17FCF">
            <w:pPr>
              <w:widowControl/>
              <w:snapToGrid w:val="0"/>
              <w:spacing w:line="320" w:lineRule="exact"/>
              <w:jc w:val="center"/>
              <w:rPr>
                <w:rFonts w:eastAsia="標楷體"/>
                <w:kern w:val="0"/>
                <w:sz w:val="30"/>
                <w:szCs w:val="30"/>
              </w:rPr>
            </w:pPr>
            <w:bookmarkStart w:id="129" w:name="_Toc413070454"/>
            <w:bookmarkStart w:id="130" w:name="_Toc413330769"/>
            <w:bookmarkStart w:id="131" w:name="_Toc413417404"/>
            <w:bookmarkStart w:id="132" w:name="_Toc413417795"/>
            <w:bookmarkStart w:id="133" w:name="_Toc460428134"/>
            <w:r w:rsidRPr="00C431A6">
              <w:rPr>
                <w:rFonts w:eastAsia="標楷體"/>
                <w:kern w:val="0"/>
                <w:sz w:val="30"/>
                <w:szCs w:val="30"/>
              </w:rPr>
              <w:t>年度</w:t>
            </w:r>
          </w:p>
        </w:tc>
        <w:tc>
          <w:tcPr>
            <w:tcW w:w="1852" w:type="pct"/>
            <w:gridSpan w:val="5"/>
            <w:tcBorders>
              <w:top w:val="single" w:sz="18" w:space="0" w:color="auto"/>
              <w:left w:val="single" w:sz="12" w:space="0" w:color="auto"/>
              <w:bottom w:val="single" w:sz="8" w:space="0" w:color="auto"/>
              <w:right w:val="single" w:sz="8" w:space="0" w:color="auto"/>
            </w:tcBorders>
            <w:noWrap/>
            <w:vAlign w:val="center"/>
          </w:tcPr>
          <w:p w14:paraId="04706DB0"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歲入</w:t>
            </w:r>
          </w:p>
        </w:tc>
        <w:tc>
          <w:tcPr>
            <w:tcW w:w="1940" w:type="pct"/>
            <w:gridSpan w:val="5"/>
            <w:tcBorders>
              <w:top w:val="single" w:sz="18" w:space="0" w:color="auto"/>
              <w:left w:val="single" w:sz="8" w:space="0" w:color="auto"/>
              <w:bottom w:val="single" w:sz="8" w:space="0" w:color="auto"/>
              <w:right w:val="single" w:sz="8" w:space="0" w:color="auto"/>
            </w:tcBorders>
            <w:noWrap/>
            <w:vAlign w:val="center"/>
          </w:tcPr>
          <w:p w14:paraId="682C9EB3"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歲出</w:t>
            </w:r>
          </w:p>
        </w:tc>
        <w:tc>
          <w:tcPr>
            <w:tcW w:w="883" w:type="pct"/>
            <w:gridSpan w:val="2"/>
            <w:vMerge w:val="restart"/>
            <w:tcBorders>
              <w:top w:val="single" w:sz="18" w:space="0" w:color="auto"/>
              <w:left w:val="single" w:sz="8" w:space="0" w:color="auto"/>
              <w:bottom w:val="single" w:sz="8" w:space="0" w:color="auto"/>
            </w:tcBorders>
            <w:vAlign w:val="center"/>
          </w:tcPr>
          <w:p w14:paraId="12D127D9"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歲入歲出餘</w:t>
            </w:r>
            <w:proofErr w:type="gramStart"/>
            <w:r w:rsidRPr="00C431A6">
              <w:rPr>
                <w:rFonts w:eastAsia="標楷體"/>
                <w:kern w:val="0"/>
                <w:sz w:val="30"/>
                <w:szCs w:val="30"/>
              </w:rPr>
              <w:t>絀</w:t>
            </w:r>
            <w:proofErr w:type="gramEnd"/>
          </w:p>
        </w:tc>
      </w:tr>
      <w:tr w:rsidR="00C431A6" w:rsidRPr="00C431A6" w14:paraId="156A88B1" w14:textId="77777777" w:rsidTr="0007092F">
        <w:trPr>
          <w:cantSplit/>
          <w:trHeight w:val="403"/>
          <w:jc w:val="center"/>
        </w:trPr>
        <w:tc>
          <w:tcPr>
            <w:tcW w:w="324" w:type="pct"/>
            <w:vMerge/>
            <w:tcBorders>
              <w:top w:val="single" w:sz="4" w:space="0" w:color="000000"/>
              <w:bottom w:val="single" w:sz="8" w:space="0" w:color="auto"/>
              <w:right w:val="single" w:sz="12" w:space="0" w:color="auto"/>
            </w:tcBorders>
            <w:vAlign w:val="center"/>
          </w:tcPr>
          <w:p w14:paraId="7D901490" w14:textId="77777777" w:rsidR="00E85698" w:rsidRPr="00C431A6" w:rsidRDefault="00E85698" w:rsidP="00E17FCF">
            <w:pPr>
              <w:widowControl/>
              <w:snapToGrid w:val="0"/>
              <w:spacing w:line="320" w:lineRule="exact"/>
              <w:jc w:val="center"/>
              <w:rPr>
                <w:rFonts w:eastAsia="標楷體"/>
                <w:kern w:val="0"/>
                <w:sz w:val="30"/>
                <w:szCs w:val="30"/>
              </w:rPr>
            </w:pPr>
          </w:p>
        </w:tc>
        <w:tc>
          <w:tcPr>
            <w:tcW w:w="473" w:type="pct"/>
            <w:vMerge w:val="restart"/>
            <w:tcBorders>
              <w:top w:val="single" w:sz="8" w:space="0" w:color="auto"/>
              <w:left w:val="single" w:sz="12" w:space="0" w:color="auto"/>
              <w:bottom w:val="single" w:sz="8" w:space="0" w:color="auto"/>
              <w:right w:val="single" w:sz="8" w:space="0" w:color="auto"/>
            </w:tcBorders>
            <w:noWrap/>
            <w:vAlign w:val="center"/>
          </w:tcPr>
          <w:p w14:paraId="1B71C2CA"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總計</w:t>
            </w:r>
          </w:p>
        </w:tc>
        <w:tc>
          <w:tcPr>
            <w:tcW w:w="798" w:type="pct"/>
            <w:gridSpan w:val="2"/>
            <w:tcBorders>
              <w:top w:val="single" w:sz="8" w:space="0" w:color="auto"/>
              <w:left w:val="single" w:sz="8" w:space="0" w:color="auto"/>
              <w:bottom w:val="single" w:sz="8" w:space="0" w:color="auto"/>
              <w:right w:val="single" w:sz="8" w:space="0" w:color="auto"/>
            </w:tcBorders>
            <w:noWrap/>
            <w:vAlign w:val="center"/>
          </w:tcPr>
          <w:p w14:paraId="764A7734"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經常門</w:t>
            </w:r>
          </w:p>
        </w:tc>
        <w:tc>
          <w:tcPr>
            <w:tcW w:w="581" w:type="pct"/>
            <w:gridSpan w:val="2"/>
            <w:tcBorders>
              <w:top w:val="single" w:sz="8" w:space="0" w:color="auto"/>
              <w:left w:val="single" w:sz="8" w:space="0" w:color="auto"/>
              <w:bottom w:val="single" w:sz="8" w:space="0" w:color="auto"/>
              <w:right w:val="single" w:sz="8" w:space="0" w:color="auto"/>
            </w:tcBorders>
            <w:vAlign w:val="center"/>
          </w:tcPr>
          <w:p w14:paraId="21CBEC18"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資本門</w:t>
            </w:r>
          </w:p>
        </w:tc>
        <w:tc>
          <w:tcPr>
            <w:tcW w:w="468" w:type="pct"/>
            <w:vMerge w:val="restart"/>
            <w:tcBorders>
              <w:top w:val="single" w:sz="8" w:space="0" w:color="auto"/>
              <w:left w:val="single" w:sz="8" w:space="0" w:color="auto"/>
              <w:bottom w:val="single" w:sz="4" w:space="0" w:color="auto"/>
              <w:right w:val="single" w:sz="8" w:space="0" w:color="auto"/>
            </w:tcBorders>
            <w:noWrap/>
            <w:vAlign w:val="center"/>
          </w:tcPr>
          <w:p w14:paraId="272D2545"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總計</w:t>
            </w:r>
          </w:p>
        </w:tc>
        <w:tc>
          <w:tcPr>
            <w:tcW w:w="823" w:type="pct"/>
            <w:gridSpan w:val="2"/>
            <w:tcBorders>
              <w:top w:val="single" w:sz="8" w:space="0" w:color="auto"/>
              <w:left w:val="single" w:sz="8" w:space="0" w:color="auto"/>
              <w:bottom w:val="single" w:sz="8" w:space="0" w:color="auto"/>
              <w:right w:val="single" w:sz="8" w:space="0" w:color="auto"/>
            </w:tcBorders>
            <w:noWrap/>
            <w:vAlign w:val="center"/>
          </w:tcPr>
          <w:p w14:paraId="09FB85A9"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經常門</w:t>
            </w:r>
          </w:p>
        </w:tc>
        <w:tc>
          <w:tcPr>
            <w:tcW w:w="649" w:type="pct"/>
            <w:gridSpan w:val="2"/>
            <w:tcBorders>
              <w:top w:val="single" w:sz="8" w:space="0" w:color="auto"/>
              <w:left w:val="single" w:sz="8" w:space="0" w:color="auto"/>
              <w:bottom w:val="single" w:sz="8" w:space="0" w:color="auto"/>
              <w:right w:val="single" w:sz="8" w:space="0" w:color="auto"/>
            </w:tcBorders>
            <w:noWrap/>
            <w:vAlign w:val="center"/>
          </w:tcPr>
          <w:p w14:paraId="114363B6"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資本門</w:t>
            </w:r>
          </w:p>
        </w:tc>
        <w:tc>
          <w:tcPr>
            <w:tcW w:w="883" w:type="pct"/>
            <w:gridSpan w:val="2"/>
            <w:vMerge/>
            <w:tcBorders>
              <w:left w:val="single" w:sz="8" w:space="0" w:color="auto"/>
              <w:bottom w:val="single" w:sz="8" w:space="0" w:color="auto"/>
            </w:tcBorders>
            <w:vAlign w:val="center"/>
          </w:tcPr>
          <w:p w14:paraId="61550340" w14:textId="77777777" w:rsidR="00E85698" w:rsidRPr="00C431A6" w:rsidRDefault="00E85698" w:rsidP="00E17FCF">
            <w:pPr>
              <w:widowControl/>
              <w:snapToGrid w:val="0"/>
              <w:spacing w:line="320" w:lineRule="exact"/>
              <w:jc w:val="center"/>
              <w:rPr>
                <w:rFonts w:eastAsia="標楷體"/>
                <w:kern w:val="0"/>
                <w:sz w:val="30"/>
                <w:szCs w:val="30"/>
              </w:rPr>
            </w:pPr>
          </w:p>
        </w:tc>
      </w:tr>
      <w:tr w:rsidR="00C431A6" w:rsidRPr="00C431A6" w14:paraId="6B9F328F" w14:textId="77777777" w:rsidTr="0007092F">
        <w:trPr>
          <w:cantSplit/>
          <w:trHeight w:val="318"/>
          <w:jc w:val="center"/>
        </w:trPr>
        <w:tc>
          <w:tcPr>
            <w:tcW w:w="324" w:type="pct"/>
            <w:vMerge/>
            <w:tcBorders>
              <w:top w:val="single" w:sz="4" w:space="0" w:color="000000"/>
              <w:bottom w:val="single" w:sz="12" w:space="0" w:color="auto"/>
              <w:right w:val="single" w:sz="12" w:space="0" w:color="auto"/>
            </w:tcBorders>
            <w:vAlign w:val="center"/>
          </w:tcPr>
          <w:p w14:paraId="330AAAFE" w14:textId="77777777" w:rsidR="00E85698" w:rsidRPr="00C431A6" w:rsidRDefault="00E85698" w:rsidP="00E17FCF">
            <w:pPr>
              <w:widowControl/>
              <w:snapToGrid w:val="0"/>
              <w:spacing w:line="320" w:lineRule="exact"/>
              <w:jc w:val="center"/>
              <w:rPr>
                <w:rFonts w:eastAsia="標楷體"/>
                <w:kern w:val="0"/>
                <w:sz w:val="30"/>
                <w:szCs w:val="30"/>
              </w:rPr>
            </w:pPr>
          </w:p>
        </w:tc>
        <w:tc>
          <w:tcPr>
            <w:tcW w:w="473" w:type="pct"/>
            <w:vMerge/>
            <w:tcBorders>
              <w:top w:val="single" w:sz="4" w:space="0" w:color="auto"/>
              <w:left w:val="single" w:sz="12" w:space="0" w:color="auto"/>
              <w:bottom w:val="single" w:sz="12" w:space="0" w:color="auto"/>
              <w:right w:val="single" w:sz="8" w:space="0" w:color="auto"/>
            </w:tcBorders>
            <w:vAlign w:val="center"/>
          </w:tcPr>
          <w:p w14:paraId="3B4EB10F" w14:textId="77777777" w:rsidR="00E85698" w:rsidRPr="00C431A6" w:rsidRDefault="00E85698" w:rsidP="00E17FCF">
            <w:pPr>
              <w:widowControl/>
              <w:snapToGrid w:val="0"/>
              <w:spacing w:line="320" w:lineRule="exact"/>
              <w:jc w:val="center"/>
              <w:rPr>
                <w:rFonts w:eastAsia="標楷體"/>
                <w:kern w:val="0"/>
                <w:sz w:val="30"/>
                <w:szCs w:val="30"/>
              </w:rPr>
            </w:pPr>
          </w:p>
        </w:tc>
        <w:tc>
          <w:tcPr>
            <w:tcW w:w="429" w:type="pct"/>
            <w:tcBorders>
              <w:top w:val="single" w:sz="8" w:space="0" w:color="auto"/>
              <w:left w:val="single" w:sz="8" w:space="0" w:color="auto"/>
              <w:bottom w:val="single" w:sz="12" w:space="0" w:color="auto"/>
              <w:right w:val="single" w:sz="8" w:space="0" w:color="auto"/>
            </w:tcBorders>
            <w:noWrap/>
            <w:vAlign w:val="center"/>
          </w:tcPr>
          <w:p w14:paraId="54EB5DAC"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金額</w:t>
            </w:r>
          </w:p>
        </w:tc>
        <w:tc>
          <w:tcPr>
            <w:tcW w:w="369" w:type="pct"/>
            <w:tcBorders>
              <w:top w:val="single" w:sz="8" w:space="0" w:color="auto"/>
              <w:left w:val="single" w:sz="8" w:space="0" w:color="auto"/>
              <w:bottom w:val="single" w:sz="12" w:space="0" w:color="auto"/>
              <w:right w:val="single" w:sz="8" w:space="0" w:color="auto"/>
            </w:tcBorders>
            <w:noWrap/>
            <w:vAlign w:val="center"/>
          </w:tcPr>
          <w:p w14:paraId="6475656D"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w:t>
            </w:r>
          </w:p>
        </w:tc>
        <w:tc>
          <w:tcPr>
            <w:tcW w:w="324" w:type="pct"/>
            <w:tcBorders>
              <w:top w:val="single" w:sz="8" w:space="0" w:color="auto"/>
              <w:left w:val="single" w:sz="8" w:space="0" w:color="auto"/>
              <w:bottom w:val="single" w:sz="12" w:space="0" w:color="auto"/>
              <w:right w:val="single" w:sz="8" w:space="0" w:color="auto"/>
            </w:tcBorders>
            <w:noWrap/>
            <w:vAlign w:val="center"/>
          </w:tcPr>
          <w:p w14:paraId="06C0ED8E"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金額</w:t>
            </w:r>
          </w:p>
        </w:tc>
        <w:tc>
          <w:tcPr>
            <w:tcW w:w="257" w:type="pct"/>
            <w:tcBorders>
              <w:top w:val="single" w:sz="8" w:space="0" w:color="auto"/>
              <w:left w:val="single" w:sz="8" w:space="0" w:color="auto"/>
              <w:bottom w:val="single" w:sz="12" w:space="0" w:color="auto"/>
              <w:right w:val="single" w:sz="8" w:space="0" w:color="auto"/>
            </w:tcBorders>
            <w:noWrap/>
            <w:vAlign w:val="center"/>
          </w:tcPr>
          <w:p w14:paraId="326603BA"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w:t>
            </w:r>
          </w:p>
        </w:tc>
        <w:tc>
          <w:tcPr>
            <w:tcW w:w="468" w:type="pct"/>
            <w:vMerge/>
            <w:tcBorders>
              <w:top w:val="nil"/>
              <w:left w:val="single" w:sz="8" w:space="0" w:color="auto"/>
              <w:bottom w:val="single" w:sz="12" w:space="0" w:color="auto"/>
              <w:right w:val="single" w:sz="8" w:space="0" w:color="auto"/>
            </w:tcBorders>
            <w:vAlign w:val="center"/>
          </w:tcPr>
          <w:p w14:paraId="0EA9D7AE" w14:textId="77777777" w:rsidR="00E85698" w:rsidRPr="00C431A6" w:rsidRDefault="00E85698" w:rsidP="00E17FCF">
            <w:pPr>
              <w:widowControl/>
              <w:snapToGrid w:val="0"/>
              <w:spacing w:line="320" w:lineRule="exact"/>
              <w:jc w:val="center"/>
              <w:rPr>
                <w:rFonts w:eastAsia="標楷體"/>
                <w:kern w:val="0"/>
                <w:sz w:val="30"/>
                <w:szCs w:val="30"/>
              </w:rPr>
            </w:pPr>
          </w:p>
        </w:tc>
        <w:tc>
          <w:tcPr>
            <w:tcW w:w="491" w:type="pct"/>
            <w:tcBorders>
              <w:top w:val="single" w:sz="8" w:space="0" w:color="auto"/>
              <w:left w:val="single" w:sz="8" w:space="0" w:color="auto"/>
              <w:bottom w:val="single" w:sz="12" w:space="0" w:color="auto"/>
              <w:right w:val="single" w:sz="8" w:space="0" w:color="auto"/>
            </w:tcBorders>
            <w:noWrap/>
            <w:vAlign w:val="center"/>
          </w:tcPr>
          <w:p w14:paraId="24C3F146"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金額</w:t>
            </w:r>
          </w:p>
        </w:tc>
        <w:tc>
          <w:tcPr>
            <w:tcW w:w="332" w:type="pct"/>
            <w:tcBorders>
              <w:top w:val="single" w:sz="8" w:space="0" w:color="auto"/>
              <w:left w:val="single" w:sz="8" w:space="0" w:color="auto"/>
              <w:bottom w:val="single" w:sz="12" w:space="0" w:color="auto"/>
              <w:right w:val="single" w:sz="8" w:space="0" w:color="auto"/>
            </w:tcBorders>
            <w:noWrap/>
            <w:vAlign w:val="center"/>
          </w:tcPr>
          <w:p w14:paraId="0C0BD3B7"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w:t>
            </w:r>
          </w:p>
        </w:tc>
        <w:tc>
          <w:tcPr>
            <w:tcW w:w="359" w:type="pct"/>
            <w:tcBorders>
              <w:top w:val="single" w:sz="8" w:space="0" w:color="auto"/>
              <w:left w:val="single" w:sz="8" w:space="0" w:color="auto"/>
              <w:bottom w:val="single" w:sz="12" w:space="0" w:color="auto"/>
              <w:right w:val="single" w:sz="8" w:space="0" w:color="auto"/>
            </w:tcBorders>
            <w:noWrap/>
            <w:vAlign w:val="center"/>
          </w:tcPr>
          <w:p w14:paraId="3CC5B952"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金額</w:t>
            </w:r>
          </w:p>
        </w:tc>
        <w:tc>
          <w:tcPr>
            <w:tcW w:w="291" w:type="pct"/>
            <w:tcBorders>
              <w:top w:val="single" w:sz="8" w:space="0" w:color="auto"/>
              <w:left w:val="single" w:sz="8" w:space="0" w:color="auto"/>
              <w:bottom w:val="single" w:sz="12" w:space="0" w:color="auto"/>
              <w:right w:val="single" w:sz="8" w:space="0" w:color="auto"/>
            </w:tcBorders>
            <w:noWrap/>
            <w:vAlign w:val="center"/>
          </w:tcPr>
          <w:p w14:paraId="08634E37"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w:t>
            </w:r>
          </w:p>
        </w:tc>
        <w:tc>
          <w:tcPr>
            <w:tcW w:w="389" w:type="pct"/>
            <w:tcBorders>
              <w:top w:val="single" w:sz="8" w:space="0" w:color="auto"/>
              <w:left w:val="single" w:sz="8" w:space="0" w:color="auto"/>
              <w:bottom w:val="single" w:sz="12" w:space="0" w:color="auto"/>
              <w:right w:val="single" w:sz="8" w:space="0" w:color="auto"/>
            </w:tcBorders>
            <w:vAlign w:val="center"/>
          </w:tcPr>
          <w:p w14:paraId="64BC5C22"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金額</w:t>
            </w:r>
          </w:p>
        </w:tc>
        <w:tc>
          <w:tcPr>
            <w:tcW w:w="495" w:type="pct"/>
            <w:tcBorders>
              <w:top w:val="single" w:sz="8" w:space="0" w:color="auto"/>
              <w:left w:val="single" w:sz="8" w:space="0" w:color="auto"/>
              <w:bottom w:val="single" w:sz="12" w:space="0" w:color="auto"/>
            </w:tcBorders>
            <w:vAlign w:val="center"/>
          </w:tcPr>
          <w:p w14:paraId="2927817C" w14:textId="77777777" w:rsidR="00E85698" w:rsidRPr="00C431A6" w:rsidRDefault="00E85698" w:rsidP="00E17FCF">
            <w:pPr>
              <w:widowControl/>
              <w:snapToGrid w:val="0"/>
              <w:spacing w:line="320" w:lineRule="exact"/>
              <w:jc w:val="center"/>
              <w:rPr>
                <w:rFonts w:eastAsia="標楷體"/>
                <w:kern w:val="0"/>
                <w:sz w:val="30"/>
                <w:szCs w:val="30"/>
              </w:rPr>
            </w:pPr>
            <w:r w:rsidRPr="00C431A6">
              <w:rPr>
                <w:rFonts w:eastAsia="標楷體"/>
                <w:kern w:val="0"/>
                <w:sz w:val="30"/>
                <w:szCs w:val="30"/>
              </w:rPr>
              <w:t>占歲出</w:t>
            </w:r>
            <w:r w:rsidRPr="00C431A6">
              <w:rPr>
                <w:rFonts w:eastAsia="標楷體"/>
                <w:kern w:val="0"/>
                <w:sz w:val="30"/>
                <w:szCs w:val="30"/>
              </w:rPr>
              <w:t>%</w:t>
            </w:r>
          </w:p>
        </w:tc>
      </w:tr>
      <w:tr w:rsidR="00C431A6" w:rsidRPr="00C431A6" w14:paraId="06F25EC4" w14:textId="77777777" w:rsidTr="0007092F">
        <w:trPr>
          <w:trHeight w:val="510"/>
          <w:jc w:val="center"/>
        </w:trPr>
        <w:tc>
          <w:tcPr>
            <w:tcW w:w="324" w:type="pct"/>
            <w:tcBorders>
              <w:top w:val="nil"/>
              <w:right w:val="single" w:sz="12" w:space="0" w:color="auto"/>
            </w:tcBorders>
            <w:noWrap/>
            <w:vAlign w:val="center"/>
          </w:tcPr>
          <w:p w14:paraId="556380D9" w14:textId="77777777" w:rsidR="009E692C" w:rsidRPr="00C431A6" w:rsidRDefault="009E692C" w:rsidP="009E692C">
            <w:pPr>
              <w:spacing w:line="320" w:lineRule="exact"/>
              <w:jc w:val="center"/>
              <w:rPr>
                <w:rFonts w:eastAsia="標楷體"/>
                <w:sz w:val="30"/>
                <w:szCs w:val="30"/>
              </w:rPr>
            </w:pPr>
            <w:bookmarkStart w:id="134" w:name="_Hlk243814316"/>
            <w:bookmarkStart w:id="135" w:name="_Hlk241910283"/>
            <w:r w:rsidRPr="00C431A6">
              <w:rPr>
                <w:rFonts w:eastAsia="標楷體"/>
                <w:sz w:val="30"/>
                <w:szCs w:val="30"/>
              </w:rPr>
              <w:t>99</w:t>
            </w:r>
            <w:r w:rsidRPr="00C431A6">
              <w:rPr>
                <w:rFonts w:eastAsia="標楷體"/>
                <w:sz w:val="30"/>
                <w:szCs w:val="30"/>
              </w:rPr>
              <w:t>年</w:t>
            </w:r>
          </w:p>
        </w:tc>
        <w:tc>
          <w:tcPr>
            <w:tcW w:w="473" w:type="pct"/>
            <w:tcBorders>
              <w:top w:val="nil"/>
              <w:left w:val="single" w:sz="12" w:space="0" w:color="auto"/>
              <w:right w:val="single" w:sz="8" w:space="0" w:color="auto"/>
            </w:tcBorders>
            <w:noWrap/>
            <w:vAlign w:val="center"/>
          </w:tcPr>
          <w:p w14:paraId="6552EA0F"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14,974</w:t>
            </w:r>
          </w:p>
        </w:tc>
        <w:tc>
          <w:tcPr>
            <w:tcW w:w="429" w:type="pct"/>
            <w:tcBorders>
              <w:top w:val="nil"/>
              <w:left w:val="single" w:sz="8" w:space="0" w:color="auto"/>
              <w:right w:val="single" w:sz="8" w:space="0" w:color="auto"/>
            </w:tcBorders>
            <w:noWrap/>
            <w:vAlign w:val="center"/>
          </w:tcPr>
          <w:p w14:paraId="38EA2A80" w14:textId="77777777" w:rsidR="009E692C" w:rsidRPr="00C431A6" w:rsidRDefault="009E692C" w:rsidP="009E692C">
            <w:pPr>
              <w:tabs>
                <w:tab w:val="decimal" w:pos="1079"/>
              </w:tabs>
              <w:spacing w:line="320" w:lineRule="exact"/>
              <w:ind w:rightChars="50" w:right="120"/>
              <w:jc w:val="right"/>
              <w:rPr>
                <w:rFonts w:eastAsia="標楷體"/>
                <w:sz w:val="30"/>
                <w:szCs w:val="30"/>
              </w:rPr>
            </w:pPr>
            <w:r w:rsidRPr="00C431A6">
              <w:rPr>
                <w:rFonts w:eastAsia="標楷體"/>
                <w:sz w:val="30"/>
                <w:szCs w:val="30"/>
              </w:rPr>
              <w:t>14,588</w:t>
            </w:r>
          </w:p>
        </w:tc>
        <w:tc>
          <w:tcPr>
            <w:tcW w:w="369" w:type="pct"/>
            <w:tcBorders>
              <w:top w:val="nil"/>
              <w:left w:val="single" w:sz="8" w:space="0" w:color="auto"/>
              <w:right w:val="single" w:sz="8" w:space="0" w:color="auto"/>
            </w:tcBorders>
            <w:noWrap/>
            <w:vAlign w:val="center"/>
          </w:tcPr>
          <w:p w14:paraId="0A6D3D4E"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97.4</w:t>
            </w:r>
          </w:p>
        </w:tc>
        <w:tc>
          <w:tcPr>
            <w:tcW w:w="324" w:type="pct"/>
            <w:tcBorders>
              <w:top w:val="nil"/>
              <w:left w:val="single" w:sz="8" w:space="0" w:color="auto"/>
              <w:right w:val="single" w:sz="8" w:space="0" w:color="auto"/>
            </w:tcBorders>
            <w:noWrap/>
            <w:vAlign w:val="center"/>
          </w:tcPr>
          <w:p w14:paraId="1BD593C8" w14:textId="77777777" w:rsidR="009E692C" w:rsidRPr="00C431A6" w:rsidRDefault="009E692C" w:rsidP="009E692C">
            <w:pPr>
              <w:tabs>
                <w:tab w:val="decimal" w:pos="771"/>
              </w:tabs>
              <w:spacing w:line="320" w:lineRule="exact"/>
              <w:ind w:rightChars="50" w:right="120"/>
              <w:jc w:val="right"/>
              <w:rPr>
                <w:rFonts w:eastAsia="標楷體"/>
                <w:sz w:val="30"/>
                <w:szCs w:val="30"/>
              </w:rPr>
            </w:pPr>
            <w:r w:rsidRPr="00C431A6">
              <w:rPr>
                <w:rFonts w:eastAsia="標楷體"/>
                <w:sz w:val="30"/>
                <w:szCs w:val="30"/>
              </w:rPr>
              <w:t>385</w:t>
            </w:r>
          </w:p>
        </w:tc>
        <w:tc>
          <w:tcPr>
            <w:tcW w:w="257" w:type="pct"/>
            <w:tcBorders>
              <w:top w:val="nil"/>
              <w:left w:val="single" w:sz="8" w:space="0" w:color="auto"/>
              <w:right w:val="single" w:sz="8" w:space="0" w:color="auto"/>
            </w:tcBorders>
            <w:noWrap/>
            <w:vAlign w:val="center"/>
          </w:tcPr>
          <w:p w14:paraId="6B932D34" w14:textId="77777777" w:rsidR="009E692C" w:rsidRPr="00C431A6" w:rsidRDefault="009E692C" w:rsidP="009E692C">
            <w:pPr>
              <w:tabs>
                <w:tab w:val="decimal" w:pos="351"/>
              </w:tabs>
              <w:spacing w:line="320" w:lineRule="exact"/>
              <w:ind w:rightChars="50" w:right="120"/>
              <w:jc w:val="right"/>
              <w:rPr>
                <w:rFonts w:eastAsia="標楷體"/>
                <w:sz w:val="30"/>
                <w:szCs w:val="30"/>
              </w:rPr>
            </w:pPr>
            <w:r w:rsidRPr="00C431A6">
              <w:rPr>
                <w:rFonts w:eastAsia="標楷體"/>
                <w:sz w:val="30"/>
                <w:szCs w:val="30"/>
              </w:rPr>
              <w:t>2.6</w:t>
            </w:r>
          </w:p>
        </w:tc>
        <w:tc>
          <w:tcPr>
            <w:tcW w:w="468" w:type="pct"/>
            <w:tcBorders>
              <w:top w:val="nil"/>
              <w:left w:val="single" w:sz="8" w:space="0" w:color="auto"/>
              <w:right w:val="single" w:sz="8" w:space="0" w:color="auto"/>
            </w:tcBorders>
            <w:noWrap/>
            <w:vAlign w:val="center"/>
          </w:tcPr>
          <w:p w14:paraId="083A2406"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16,544</w:t>
            </w:r>
          </w:p>
        </w:tc>
        <w:tc>
          <w:tcPr>
            <w:tcW w:w="491" w:type="pct"/>
            <w:tcBorders>
              <w:top w:val="nil"/>
              <w:left w:val="single" w:sz="8" w:space="0" w:color="auto"/>
              <w:right w:val="single" w:sz="8" w:space="0" w:color="auto"/>
            </w:tcBorders>
            <w:noWrap/>
            <w:vAlign w:val="center"/>
          </w:tcPr>
          <w:p w14:paraId="39849EAC" w14:textId="77777777" w:rsidR="009E692C" w:rsidRPr="00C431A6" w:rsidRDefault="009E692C" w:rsidP="009E692C">
            <w:pPr>
              <w:tabs>
                <w:tab w:val="decimal" w:pos="1105"/>
              </w:tabs>
              <w:spacing w:line="320" w:lineRule="exact"/>
              <w:ind w:leftChars="-31" w:left="-74" w:rightChars="40" w:right="96"/>
              <w:jc w:val="right"/>
              <w:rPr>
                <w:rFonts w:eastAsia="標楷體"/>
                <w:sz w:val="30"/>
                <w:szCs w:val="30"/>
              </w:rPr>
            </w:pPr>
            <w:r w:rsidRPr="00C431A6">
              <w:rPr>
                <w:rFonts w:eastAsia="標楷體"/>
                <w:sz w:val="30"/>
                <w:szCs w:val="30"/>
              </w:rPr>
              <w:t>14,094</w:t>
            </w:r>
          </w:p>
        </w:tc>
        <w:tc>
          <w:tcPr>
            <w:tcW w:w="332" w:type="pct"/>
            <w:tcBorders>
              <w:top w:val="nil"/>
              <w:left w:val="single" w:sz="8" w:space="0" w:color="auto"/>
              <w:right w:val="single" w:sz="8" w:space="0" w:color="auto"/>
            </w:tcBorders>
            <w:noWrap/>
            <w:vAlign w:val="center"/>
          </w:tcPr>
          <w:p w14:paraId="2FC7F192" w14:textId="77777777" w:rsidR="009E692C" w:rsidRPr="00C431A6" w:rsidRDefault="009E692C" w:rsidP="009E692C">
            <w:pPr>
              <w:tabs>
                <w:tab w:val="decimal" w:pos="539"/>
              </w:tabs>
              <w:spacing w:line="320" w:lineRule="exact"/>
              <w:ind w:rightChars="50" w:right="120"/>
              <w:jc w:val="right"/>
              <w:rPr>
                <w:rFonts w:eastAsia="標楷體"/>
                <w:sz w:val="30"/>
                <w:szCs w:val="30"/>
              </w:rPr>
            </w:pPr>
            <w:r w:rsidRPr="00C431A6">
              <w:rPr>
                <w:rFonts w:eastAsia="標楷體"/>
                <w:sz w:val="30"/>
                <w:szCs w:val="30"/>
              </w:rPr>
              <w:t>85.2</w:t>
            </w:r>
          </w:p>
        </w:tc>
        <w:tc>
          <w:tcPr>
            <w:tcW w:w="359" w:type="pct"/>
            <w:tcBorders>
              <w:top w:val="nil"/>
              <w:left w:val="single" w:sz="8" w:space="0" w:color="auto"/>
              <w:right w:val="single" w:sz="8" w:space="0" w:color="auto"/>
            </w:tcBorders>
            <w:noWrap/>
            <w:vAlign w:val="center"/>
          </w:tcPr>
          <w:p w14:paraId="248B33A6"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2,450</w:t>
            </w:r>
          </w:p>
        </w:tc>
        <w:tc>
          <w:tcPr>
            <w:tcW w:w="291" w:type="pct"/>
            <w:tcBorders>
              <w:top w:val="nil"/>
              <w:left w:val="single" w:sz="8" w:space="0" w:color="auto"/>
              <w:right w:val="single" w:sz="8" w:space="0" w:color="auto"/>
            </w:tcBorders>
            <w:noWrap/>
            <w:vAlign w:val="center"/>
          </w:tcPr>
          <w:p w14:paraId="0B493755" w14:textId="77777777" w:rsidR="009E692C" w:rsidRPr="00C431A6" w:rsidRDefault="009E692C" w:rsidP="009E692C">
            <w:pPr>
              <w:tabs>
                <w:tab w:val="decimal" w:pos="354"/>
              </w:tabs>
              <w:spacing w:line="320" w:lineRule="exact"/>
              <w:ind w:rightChars="50" w:right="120"/>
              <w:jc w:val="right"/>
              <w:rPr>
                <w:rFonts w:eastAsia="標楷體"/>
                <w:sz w:val="30"/>
                <w:szCs w:val="30"/>
              </w:rPr>
            </w:pPr>
            <w:r w:rsidRPr="00C431A6">
              <w:rPr>
                <w:rFonts w:eastAsia="標楷體"/>
                <w:sz w:val="30"/>
                <w:szCs w:val="30"/>
              </w:rPr>
              <w:t>14.8</w:t>
            </w:r>
          </w:p>
        </w:tc>
        <w:tc>
          <w:tcPr>
            <w:tcW w:w="389" w:type="pct"/>
            <w:tcBorders>
              <w:top w:val="nil"/>
              <w:left w:val="single" w:sz="8" w:space="0" w:color="auto"/>
              <w:right w:val="single" w:sz="8" w:space="0" w:color="auto"/>
            </w:tcBorders>
            <w:noWrap/>
            <w:vAlign w:val="center"/>
          </w:tcPr>
          <w:p w14:paraId="12DC6B0F" w14:textId="77777777" w:rsidR="009E692C" w:rsidRPr="00C431A6" w:rsidRDefault="009E692C" w:rsidP="009E692C">
            <w:pPr>
              <w:tabs>
                <w:tab w:val="decimal" w:pos="961"/>
              </w:tabs>
              <w:spacing w:line="320" w:lineRule="exact"/>
              <w:ind w:rightChars="50" w:right="120"/>
              <w:jc w:val="right"/>
              <w:rPr>
                <w:rFonts w:eastAsia="標楷體"/>
                <w:sz w:val="30"/>
                <w:szCs w:val="30"/>
              </w:rPr>
            </w:pPr>
            <w:r w:rsidRPr="00C431A6">
              <w:rPr>
                <w:rFonts w:eastAsia="標楷體"/>
                <w:sz w:val="30"/>
                <w:szCs w:val="30"/>
              </w:rPr>
              <w:t>-1,571</w:t>
            </w:r>
          </w:p>
        </w:tc>
        <w:tc>
          <w:tcPr>
            <w:tcW w:w="495" w:type="pct"/>
            <w:tcBorders>
              <w:top w:val="nil"/>
              <w:left w:val="single" w:sz="8" w:space="0" w:color="auto"/>
            </w:tcBorders>
            <w:vAlign w:val="center"/>
          </w:tcPr>
          <w:p w14:paraId="2D03D440" w14:textId="77777777" w:rsidR="009E692C" w:rsidRPr="00C431A6" w:rsidRDefault="009E692C" w:rsidP="009E692C">
            <w:pPr>
              <w:tabs>
                <w:tab w:val="decimal" w:pos="654"/>
              </w:tabs>
              <w:spacing w:line="320" w:lineRule="exact"/>
              <w:ind w:rightChars="150" w:right="360"/>
              <w:jc w:val="right"/>
              <w:rPr>
                <w:rFonts w:eastAsia="標楷體"/>
                <w:sz w:val="30"/>
                <w:szCs w:val="30"/>
              </w:rPr>
            </w:pPr>
            <w:r w:rsidRPr="00C431A6">
              <w:rPr>
                <w:rFonts w:eastAsia="標楷體"/>
                <w:sz w:val="30"/>
                <w:szCs w:val="30"/>
              </w:rPr>
              <w:t>-9.5</w:t>
            </w:r>
          </w:p>
        </w:tc>
      </w:tr>
      <w:tr w:rsidR="00C431A6" w:rsidRPr="00C431A6" w14:paraId="65098E5E" w14:textId="77777777" w:rsidTr="0007092F">
        <w:trPr>
          <w:trHeight w:val="510"/>
          <w:jc w:val="center"/>
        </w:trPr>
        <w:tc>
          <w:tcPr>
            <w:tcW w:w="324" w:type="pct"/>
            <w:tcBorders>
              <w:top w:val="nil"/>
              <w:right w:val="single" w:sz="12" w:space="0" w:color="auto"/>
            </w:tcBorders>
            <w:noWrap/>
            <w:vAlign w:val="center"/>
          </w:tcPr>
          <w:p w14:paraId="1B2A2B92"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100</w:t>
            </w:r>
            <w:r w:rsidRPr="00C431A6">
              <w:rPr>
                <w:rFonts w:eastAsia="標楷體"/>
                <w:sz w:val="30"/>
                <w:szCs w:val="30"/>
              </w:rPr>
              <w:t>年</w:t>
            </w:r>
          </w:p>
        </w:tc>
        <w:tc>
          <w:tcPr>
            <w:tcW w:w="473" w:type="pct"/>
            <w:tcBorders>
              <w:top w:val="nil"/>
              <w:left w:val="single" w:sz="12" w:space="0" w:color="auto"/>
              <w:right w:val="single" w:sz="8" w:space="0" w:color="auto"/>
            </w:tcBorders>
            <w:noWrap/>
            <w:vAlign w:val="center"/>
          </w:tcPr>
          <w:p w14:paraId="3BD63384"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 xml:space="preserve"> 16,713</w:t>
            </w:r>
          </w:p>
        </w:tc>
        <w:tc>
          <w:tcPr>
            <w:tcW w:w="429" w:type="pct"/>
            <w:tcBorders>
              <w:top w:val="nil"/>
              <w:left w:val="single" w:sz="8" w:space="0" w:color="auto"/>
              <w:right w:val="single" w:sz="8" w:space="0" w:color="auto"/>
            </w:tcBorders>
            <w:noWrap/>
            <w:vAlign w:val="center"/>
          </w:tcPr>
          <w:p w14:paraId="238320A1" w14:textId="77777777" w:rsidR="009E692C" w:rsidRPr="00C431A6" w:rsidRDefault="009E692C" w:rsidP="009E692C">
            <w:pPr>
              <w:tabs>
                <w:tab w:val="decimal" w:pos="1079"/>
              </w:tabs>
              <w:spacing w:line="320" w:lineRule="exact"/>
              <w:ind w:rightChars="50" w:right="120"/>
              <w:jc w:val="right"/>
              <w:rPr>
                <w:rFonts w:eastAsia="標楷體"/>
                <w:sz w:val="30"/>
                <w:szCs w:val="30"/>
              </w:rPr>
            </w:pPr>
            <w:r w:rsidRPr="00C431A6">
              <w:rPr>
                <w:rFonts w:eastAsia="標楷體"/>
                <w:sz w:val="30"/>
                <w:szCs w:val="30"/>
              </w:rPr>
              <w:t xml:space="preserve"> 16,156</w:t>
            </w:r>
          </w:p>
        </w:tc>
        <w:tc>
          <w:tcPr>
            <w:tcW w:w="369" w:type="pct"/>
            <w:tcBorders>
              <w:top w:val="nil"/>
              <w:left w:val="single" w:sz="8" w:space="0" w:color="auto"/>
              <w:right w:val="single" w:sz="8" w:space="0" w:color="auto"/>
            </w:tcBorders>
            <w:noWrap/>
            <w:vAlign w:val="center"/>
          </w:tcPr>
          <w:p w14:paraId="78877383"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96.7</w:t>
            </w:r>
          </w:p>
        </w:tc>
        <w:tc>
          <w:tcPr>
            <w:tcW w:w="324" w:type="pct"/>
            <w:tcBorders>
              <w:top w:val="nil"/>
              <w:left w:val="single" w:sz="8" w:space="0" w:color="auto"/>
              <w:right w:val="single" w:sz="8" w:space="0" w:color="auto"/>
            </w:tcBorders>
            <w:noWrap/>
            <w:vAlign w:val="center"/>
          </w:tcPr>
          <w:p w14:paraId="7F675D2D" w14:textId="77777777" w:rsidR="009E692C" w:rsidRPr="00C431A6" w:rsidRDefault="009E692C" w:rsidP="009E692C">
            <w:pPr>
              <w:tabs>
                <w:tab w:val="decimal" w:pos="771"/>
              </w:tabs>
              <w:spacing w:line="320" w:lineRule="exact"/>
              <w:ind w:rightChars="50" w:right="120"/>
              <w:jc w:val="right"/>
              <w:rPr>
                <w:rFonts w:eastAsia="標楷體"/>
                <w:sz w:val="30"/>
                <w:szCs w:val="30"/>
              </w:rPr>
            </w:pPr>
            <w:r w:rsidRPr="00C431A6">
              <w:rPr>
                <w:rFonts w:eastAsia="標楷體"/>
                <w:sz w:val="30"/>
                <w:szCs w:val="30"/>
              </w:rPr>
              <w:t xml:space="preserve"> 557</w:t>
            </w:r>
          </w:p>
        </w:tc>
        <w:tc>
          <w:tcPr>
            <w:tcW w:w="257" w:type="pct"/>
            <w:tcBorders>
              <w:top w:val="nil"/>
              <w:left w:val="single" w:sz="8" w:space="0" w:color="auto"/>
              <w:right w:val="single" w:sz="8" w:space="0" w:color="auto"/>
            </w:tcBorders>
            <w:noWrap/>
            <w:vAlign w:val="center"/>
          </w:tcPr>
          <w:p w14:paraId="3B6E7977" w14:textId="77777777" w:rsidR="009E692C" w:rsidRPr="00C431A6" w:rsidRDefault="009E692C" w:rsidP="009E692C">
            <w:pPr>
              <w:tabs>
                <w:tab w:val="decimal" w:pos="351"/>
              </w:tabs>
              <w:spacing w:line="320" w:lineRule="exact"/>
              <w:ind w:rightChars="50" w:right="120"/>
              <w:jc w:val="right"/>
              <w:rPr>
                <w:rFonts w:eastAsia="標楷體"/>
                <w:sz w:val="30"/>
                <w:szCs w:val="30"/>
              </w:rPr>
            </w:pPr>
            <w:r w:rsidRPr="00C431A6">
              <w:rPr>
                <w:rFonts w:eastAsia="標楷體"/>
                <w:sz w:val="30"/>
                <w:szCs w:val="30"/>
              </w:rPr>
              <w:t>3.3</w:t>
            </w:r>
          </w:p>
        </w:tc>
        <w:tc>
          <w:tcPr>
            <w:tcW w:w="468" w:type="pct"/>
            <w:tcBorders>
              <w:top w:val="nil"/>
              <w:left w:val="single" w:sz="8" w:space="0" w:color="auto"/>
              <w:right w:val="single" w:sz="8" w:space="0" w:color="auto"/>
            </w:tcBorders>
            <w:noWrap/>
            <w:vAlign w:val="center"/>
          </w:tcPr>
          <w:p w14:paraId="18369649"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17,344</w:t>
            </w:r>
          </w:p>
        </w:tc>
        <w:tc>
          <w:tcPr>
            <w:tcW w:w="491" w:type="pct"/>
            <w:tcBorders>
              <w:top w:val="nil"/>
              <w:left w:val="single" w:sz="8" w:space="0" w:color="auto"/>
              <w:right w:val="single" w:sz="8" w:space="0" w:color="auto"/>
            </w:tcBorders>
            <w:noWrap/>
            <w:vAlign w:val="center"/>
          </w:tcPr>
          <w:p w14:paraId="01303003" w14:textId="77777777" w:rsidR="009E692C" w:rsidRPr="00C431A6" w:rsidRDefault="009E692C" w:rsidP="009E692C">
            <w:pPr>
              <w:tabs>
                <w:tab w:val="decimal" w:pos="1105"/>
              </w:tabs>
              <w:spacing w:line="320" w:lineRule="exact"/>
              <w:ind w:leftChars="-31" w:left="-74" w:rightChars="40" w:right="96"/>
              <w:jc w:val="right"/>
              <w:rPr>
                <w:rFonts w:eastAsia="標楷體"/>
                <w:sz w:val="30"/>
                <w:szCs w:val="30"/>
              </w:rPr>
            </w:pPr>
            <w:r w:rsidRPr="00C431A6">
              <w:rPr>
                <w:rFonts w:eastAsia="標楷體"/>
                <w:sz w:val="30"/>
                <w:szCs w:val="30"/>
              </w:rPr>
              <w:t xml:space="preserve"> 14,696</w:t>
            </w:r>
          </w:p>
        </w:tc>
        <w:tc>
          <w:tcPr>
            <w:tcW w:w="332" w:type="pct"/>
            <w:tcBorders>
              <w:top w:val="nil"/>
              <w:left w:val="single" w:sz="8" w:space="0" w:color="auto"/>
              <w:right w:val="single" w:sz="8" w:space="0" w:color="auto"/>
            </w:tcBorders>
            <w:noWrap/>
            <w:vAlign w:val="center"/>
          </w:tcPr>
          <w:p w14:paraId="30AE8D20" w14:textId="77777777" w:rsidR="009E692C" w:rsidRPr="00C431A6" w:rsidRDefault="009E692C" w:rsidP="009E692C">
            <w:pPr>
              <w:tabs>
                <w:tab w:val="decimal" w:pos="539"/>
              </w:tabs>
              <w:spacing w:line="320" w:lineRule="exact"/>
              <w:ind w:rightChars="50" w:right="120"/>
              <w:jc w:val="right"/>
              <w:rPr>
                <w:rFonts w:eastAsia="標楷體"/>
                <w:sz w:val="30"/>
                <w:szCs w:val="30"/>
              </w:rPr>
            </w:pPr>
            <w:r w:rsidRPr="00C431A6">
              <w:rPr>
                <w:rFonts w:eastAsia="標楷體"/>
                <w:sz w:val="30"/>
                <w:szCs w:val="30"/>
              </w:rPr>
              <w:t>84.7</w:t>
            </w:r>
          </w:p>
        </w:tc>
        <w:tc>
          <w:tcPr>
            <w:tcW w:w="359" w:type="pct"/>
            <w:tcBorders>
              <w:top w:val="nil"/>
              <w:left w:val="single" w:sz="8" w:space="0" w:color="auto"/>
              <w:right w:val="single" w:sz="8" w:space="0" w:color="auto"/>
            </w:tcBorders>
            <w:noWrap/>
            <w:vAlign w:val="center"/>
          </w:tcPr>
          <w:p w14:paraId="3368DAA5"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 xml:space="preserve"> 2,649</w:t>
            </w:r>
          </w:p>
        </w:tc>
        <w:tc>
          <w:tcPr>
            <w:tcW w:w="291" w:type="pct"/>
            <w:tcBorders>
              <w:top w:val="nil"/>
              <w:left w:val="single" w:sz="8" w:space="0" w:color="auto"/>
              <w:right w:val="single" w:sz="8" w:space="0" w:color="auto"/>
            </w:tcBorders>
            <w:noWrap/>
            <w:vAlign w:val="center"/>
          </w:tcPr>
          <w:p w14:paraId="5898BF00" w14:textId="77777777" w:rsidR="009E692C" w:rsidRPr="00C431A6" w:rsidRDefault="009E692C" w:rsidP="009E692C">
            <w:pPr>
              <w:tabs>
                <w:tab w:val="decimal" w:pos="354"/>
              </w:tabs>
              <w:spacing w:line="320" w:lineRule="exact"/>
              <w:ind w:rightChars="50" w:right="120" w:firstLineChars="50" w:firstLine="150"/>
              <w:jc w:val="right"/>
              <w:rPr>
                <w:rFonts w:eastAsia="標楷體"/>
                <w:sz w:val="30"/>
                <w:szCs w:val="30"/>
              </w:rPr>
            </w:pPr>
            <w:r w:rsidRPr="00C431A6">
              <w:rPr>
                <w:rFonts w:eastAsia="標楷體"/>
                <w:sz w:val="30"/>
                <w:szCs w:val="30"/>
              </w:rPr>
              <w:t>15.3</w:t>
            </w:r>
          </w:p>
        </w:tc>
        <w:tc>
          <w:tcPr>
            <w:tcW w:w="389" w:type="pct"/>
            <w:tcBorders>
              <w:top w:val="nil"/>
              <w:left w:val="single" w:sz="8" w:space="0" w:color="auto"/>
              <w:right w:val="single" w:sz="8" w:space="0" w:color="auto"/>
            </w:tcBorders>
            <w:noWrap/>
            <w:vAlign w:val="center"/>
          </w:tcPr>
          <w:p w14:paraId="76E43707" w14:textId="77777777" w:rsidR="009E692C" w:rsidRPr="00C431A6" w:rsidRDefault="009E692C" w:rsidP="009E692C">
            <w:pPr>
              <w:tabs>
                <w:tab w:val="decimal" w:pos="961"/>
              </w:tabs>
              <w:spacing w:line="320" w:lineRule="exact"/>
              <w:ind w:rightChars="50" w:right="120"/>
              <w:jc w:val="right"/>
              <w:rPr>
                <w:rFonts w:eastAsia="標楷體"/>
                <w:sz w:val="30"/>
                <w:szCs w:val="30"/>
              </w:rPr>
            </w:pPr>
            <w:r w:rsidRPr="00C431A6">
              <w:rPr>
                <w:rFonts w:eastAsia="標楷體"/>
                <w:sz w:val="30"/>
                <w:szCs w:val="30"/>
              </w:rPr>
              <w:t xml:space="preserve">  -631</w:t>
            </w:r>
          </w:p>
        </w:tc>
        <w:tc>
          <w:tcPr>
            <w:tcW w:w="495" w:type="pct"/>
            <w:tcBorders>
              <w:top w:val="nil"/>
              <w:left w:val="single" w:sz="8" w:space="0" w:color="auto"/>
            </w:tcBorders>
            <w:vAlign w:val="center"/>
          </w:tcPr>
          <w:p w14:paraId="2C200FC4" w14:textId="77777777" w:rsidR="009E692C" w:rsidRPr="00C431A6" w:rsidRDefault="009E692C" w:rsidP="009E692C">
            <w:pPr>
              <w:tabs>
                <w:tab w:val="decimal" w:pos="654"/>
              </w:tabs>
              <w:spacing w:line="320" w:lineRule="exact"/>
              <w:ind w:rightChars="150" w:right="360"/>
              <w:jc w:val="right"/>
              <w:rPr>
                <w:rFonts w:eastAsia="標楷體"/>
                <w:sz w:val="30"/>
                <w:szCs w:val="30"/>
              </w:rPr>
            </w:pPr>
            <w:r w:rsidRPr="00C431A6">
              <w:rPr>
                <w:rFonts w:eastAsia="標楷體"/>
                <w:sz w:val="30"/>
                <w:szCs w:val="30"/>
              </w:rPr>
              <w:t>-3.6</w:t>
            </w:r>
          </w:p>
        </w:tc>
      </w:tr>
      <w:tr w:rsidR="00C431A6" w:rsidRPr="00C431A6" w14:paraId="41F10E32" w14:textId="77777777" w:rsidTr="0007092F">
        <w:trPr>
          <w:trHeight w:val="510"/>
          <w:jc w:val="center"/>
        </w:trPr>
        <w:tc>
          <w:tcPr>
            <w:tcW w:w="324" w:type="pct"/>
            <w:tcBorders>
              <w:top w:val="nil"/>
              <w:bottom w:val="nil"/>
              <w:right w:val="single" w:sz="12" w:space="0" w:color="auto"/>
            </w:tcBorders>
            <w:noWrap/>
            <w:vAlign w:val="center"/>
          </w:tcPr>
          <w:p w14:paraId="3AA7A6E2"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101</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4CB9F3CF"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 xml:space="preserve"> 16,683</w:t>
            </w:r>
          </w:p>
        </w:tc>
        <w:tc>
          <w:tcPr>
            <w:tcW w:w="429" w:type="pct"/>
            <w:tcBorders>
              <w:top w:val="nil"/>
              <w:left w:val="single" w:sz="8" w:space="0" w:color="auto"/>
              <w:bottom w:val="nil"/>
              <w:right w:val="single" w:sz="8" w:space="0" w:color="auto"/>
            </w:tcBorders>
            <w:noWrap/>
            <w:vAlign w:val="center"/>
          </w:tcPr>
          <w:p w14:paraId="14CB1F86"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16,173</w:t>
            </w:r>
          </w:p>
        </w:tc>
        <w:tc>
          <w:tcPr>
            <w:tcW w:w="369" w:type="pct"/>
            <w:tcBorders>
              <w:top w:val="nil"/>
              <w:left w:val="single" w:sz="8" w:space="0" w:color="auto"/>
              <w:bottom w:val="nil"/>
              <w:right w:val="single" w:sz="8" w:space="0" w:color="auto"/>
            </w:tcBorders>
            <w:noWrap/>
            <w:vAlign w:val="center"/>
          </w:tcPr>
          <w:p w14:paraId="4F850A8E"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96.9</w:t>
            </w:r>
          </w:p>
        </w:tc>
        <w:tc>
          <w:tcPr>
            <w:tcW w:w="324" w:type="pct"/>
            <w:tcBorders>
              <w:top w:val="nil"/>
              <w:left w:val="single" w:sz="8" w:space="0" w:color="auto"/>
              <w:bottom w:val="nil"/>
              <w:right w:val="single" w:sz="8" w:space="0" w:color="auto"/>
            </w:tcBorders>
            <w:noWrap/>
            <w:vAlign w:val="center"/>
          </w:tcPr>
          <w:p w14:paraId="3DF2D03D"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510</w:t>
            </w:r>
          </w:p>
        </w:tc>
        <w:tc>
          <w:tcPr>
            <w:tcW w:w="257" w:type="pct"/>
            <w:tcBorders>
              <w:top w:val="nil"/>
              <w:left w:val="single" w:sz="8" w:space="0" w:color="auto"/>
              <w:bottom w:val="nil"/>
              <w:right w:val="single" w:sz="8" w:space="0" w:color="auto"/>
            </w:tcBorders>
            <w:noWrap/>
            <w:vAlign w:val="center"/>
          </w:tcPr>
          <w:p w14:paraId="272B8828"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3.1</w:t>
            </w:r>
          </w:p>
        </w:tc>
        <w:tc>
          <w:tcPr>
            <w:tcW w:w="468" w:type="pct"/>
            <w:tcBorders>
              <w:top w:val="nil"/>
              <w:left w:val="single" w:sz="8" w:space="0" w:color="auto"/>
              <w:bottom w:val="nil"/>
              <w:right w:val="single" w:sz="8" w:space="0" w:color="auto"/>
            </w:tcBorders>
            <w:noWrap/>
            <w:vAlign w:val="center"/>
          </w:tcPr>
          <w:p w14:paraId="4C1331C2"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18,824</w:t>
            </w:r>
          </w:p>
        </w:tc>
        <w:tc>
          <w:tcPr>
            <w:tcW w:w="491" w:type="pct"/>
            <w:tcBorders>
              <w:top w:val="nil"/>
              <w:left w:val="single" w:sz="8" w:space="0" w:color="auto"/>
              <w:bottom w:val="nil"/>
              <w:right w:val="single" w:sz="8" w:space="0" w:color="auto"/>
            </w:tcBorders>
            <w:noWrap/>
            <w:vAlign w:val="center"/>
          </w:tcPr>
          <w:p w14:paraId="1768C768" w14:textId="77777777" w:rsidR="009E692C" w:rsidRPr="00C431A6" w:rsidRDefault="009E692C" w:rsidP="009E692C">
            <w:pPr>
              <w:spacing w:line="320" w:lineRule="exact"/>
              <w:ind w:rightChars="40" w:right="96"/>
              <w:jc w:val="right"/>
              <w:rPr>
                <w:rFonts w:eastAsia="標楷體"/>
                <w:sz w:val="30"/>
                <w:szCs w:val="30"/>
              </w:rPr>
            </w:pPr>
            <w:r w:rsidRPr="00C431A6">
              <w:rPr>
                <w:rFonts w:eastAsia="標楷體"/>
                <w:sz w:val="30"/>
                <w:szCs w:val="30"/>
              </w:rPr>
              <w:t xml:space="preserve"> 15,637</w:t>
            </w:r>
          </w:p>
        </w:tc>
        <w:tc>
          <w:tcPr>
            <w:tcW w:w="332" w:type="pct"/>
            <w:tcBorders>
              <w:top w:val="nil"/>
              <w:left w:val="single" w:sz="8" w:space="0" w:color="auto"/>
              <w:bottom w:val="nil"/>
              <w:right w:val="single" w:sz="8" w:space="0" w:color="auto"/>
            </w:tcBorders>
            <w:noWrap/>
            <w:vAlign w:val="center"/>
          </w:tcPr>
          <w:p w14:paraId="29B691C9"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83.1</w:t>
            </w:r>
          </w:p>
        </w:tc>
        <w:tc>
          <w:tcPr>
            <w:tcW w:w="359" w:type="pct"/>
            <w:tcBorders>
              <w:top w:val="nil"/>
              <w:left w:val="single" w:sz="8" w:space="0" w:color="auto"/>
              <w:bottom w:val="nil"/>
              <w:right w:val="single" w:sz="8" w:space="0" w:color="auto"/>
            </w:tcBorders>
            <w:noWrap/>
            <w:vAlign w:val="center"/>
          </w:tcPr>
          <w:p w14:paraId="5C039DEA"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 xml:space="preserve"> 3,187</w:t>
            </w:r>
          </w:p>
        </w:tc>
        <w:tc>
          <w:tcPr>
            <w:tcW w:w="291" w:type="pct"/>
            <w:tcBorders>
              <w:top w:val="nil"/>
              <w:left w:val="single" w:sz="8" w:space="0" w:color="auto"/>
              <w:bottom w:val="nil"/>
              <w:right w:val="single" w:sz="8" w:space="0" w:color="auto"/>
            </w:tcBorders>
            <w:noWrap/>
            <w:vAlign w:val="center"/>
          </w:tcPr>
          <w:p w14:paraId="11CE084E"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16.9</w:t>
            </w:r>
          </w:p>
        </w:tc>
        <w:tc>
          <w:tcPr>
            <w:tcW w:w="389" w:type="pct"/>
            <w:tcBorders>
              <w:top w:val="nil"/>
              <w:left w:val="single" w:sz="8" w:space="0" w:color="auto"/>
              <w:bottom w:val="nil"/>
              <w:right w:val="single" w:sz="8" w:space="0" w:color="auto"/>
            </w:tcBorders>
            <w:noWrap/>
            <w:vAlign w:val="center"/>
          </w:tcPr>
          <w:p w14:paraId="28215A33"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-2,141</w:t>
            </w:r>
          </w:p>
        </w:tc>
        <w:tc>
          <w:tcPr>
            <w:tcW w:w="495" w:type="pct"/>
            <w:tcBorders>
              <w:top w:val="nil"/>
              <w:left w:val="single" w:sz="8" w:space="0" w:color="auto"/>
              <w:bottom w:val="nil"/>
            </w:tcBorders>
            <w:vAlign w:val="center"/>
          </w:tcPr>
          <w:p w14:paraId="228E2368" w14:textId="77777777" w:rsidR="009E692C" w:rsidRPr="00C431A6" w:rsidRDefault="009E692C" w:rsidP="009E692C">
            <w:pPr>
              <w:spacing w:line="320" w:lineRule="exact"/>
              <w:ind w:rightChars="150" w:right="360"/>
              <w:jc w:val="right"/>
              <w:rPr>
                <w:rFonts w:eastAsia="標楷體"/>
                <w:sz w:val="30"/>
                <w:szCs w:val="30"/>
              </w:rPr>
            </w:pPr>
            <w:r w:rsidRPr="00C431A6">
              <w:rPr>
                <w:rFonts w:eastAsia="標楷體"/>
                <w:sz w:val="30"/>
                <w:szCs w:val="30"/>
              </w:rPr>
              <w:t>-11.4</w:t>
            </w:r>
          </w:p>
        </w:tc>
      </w:tr>
      <w:tr w:rsidR="00C431A6" w:rsidRPr="00C431A6" w14:paraId="53BFBDD9" w14:textId="77777777" w:rsidTr="0007092F">
        <w:trPr>
          <w:trHeight w:val="510"/>
          <w:jc w:val="center"/>
        </w:trPr>
        <w:tc>
          <w:tcPr>
            <w:tcW w:w="324" w:type="pct"/>
            <w:tcBorders>
              <w:top w:val="nil"/>
              <w:bottom w:val="nil"/>
              <w:right w:val="single" w:sz="12" w:space="0" w:color="auto"/>
            </w:tcBorders>
            <w:noWrap/>
            <w:vAlign w:val="center"/>
          </w:tcPr>
          <w:p w14:paraId="57BA5D98"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102</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23A56A5C"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 xml:space="preserve"> 17,305</w:t>
            </w:r>
          </w:p>
        </w:tc>
        <w:tc>
          <w:tcPr>
            <w:tcW w:w="429" w:type="pct"/>
            <w:tcBorders>
              <w:top w:val="nil"/>
              <w:left w:val="single" w:sz="8" w:space="0" w:color="auto"/>
              <w:bottom w:val="nil"/>
              <w:right w:val="single" w:sz="8" w:space="0" w:color="auto"/>
            </w:tcBorders>
            <w:noWrap/>
            <w:vAlign w:val="center"/>
          </w:tcPr>
          <w:p w14:paraId="1BEE129B"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16,912</w:t>
            </w:r>
          </w:p>
        </w:tc>
        <w:tc>
          <w:tcPr>
            <w:tcW w:w="369" w:type="pct"/>
            <w:tcBorders>
              <w:top w:val="nil"/>
              <w:left w:val="single" w:sz="8" w:space="0" w:color="auto"/>
              <w:bottom w:val="nil"/>
              <w:right w:val="single" w:sz="8" w:space="0" w:color="auto"/>
            </w:tcBorders>
            <w:noWrap/>
            <w:vAlign w:val="center"/>
          </w:tcPr>
          <w:p w14:paraId="174C8D37"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97.7</w:t>
            </w:r>
          </w:p>
        </w:tc>
        <w:tc>
          <w:tcPr>
            <w:tcW w:w="324" w:type="pct"/>
            <w:tcBorders>
              <w:top w:val="nil"/>
              <w:left w:val="single" w:sz="8" w:space="0" w:color="auto"/>
              <w:bottom w:val="nil"/>
              <w:right w:val="single" w:sz="8" w:space="0" w:color="auto"/>
            </w:tcBorders>
            <w:noWrap/>
            <w:vAlign w:val="center"/>
          </w:tcPr>
          <w:p w14:paraId="6ED246B4"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393</w:t>
            </w:r>
          </w:p>
        </w:tc>
        <w:tc>
          <w:tcPr>
            <w:tcW w:w="257" w:type="pct"/>
            <w:tcBorders>
              <w:top w:val="nil"/>
              <w:left w:val="single" w:sz="8" w:space="0" w:color="auto"/>
              <w:bottom w:val="nil"/>
              <w:right w:val="single" w:sz="8" w:space="0" w:color="auto"/>
            </w:tcBorders>
            <w:noWrap/>
            <w:vAlign w:val="center"/>
          </w:tcPr>
          <w:p w14:paraId="13EF4B6C"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2.3</w:t>
            </w:r>
          </w:p>
        </w:tc>
        <w:tc>
          <w:tcPr>
            <w:tcW w:w="468" w:type="pct"/>
            <w:tcBorders>
              <w:top w:val="nil"/>
              <w:left w:val="single" w:sz="8" w:space="0" w:color="auto"/>
              <w:bottom w:val="nil"/>
              <w:right w:val="single" w:sz="8" w:space="0" w:color="auto"/>
            </w:tcBorders>
            <w:noWrap/>
            <w:vAlign w:val="center"/>
          </w:tcPr>
          <w:p w14:paraId="5E2D3497"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18,559</w:t>
            </w:r>
          </w:p>
        </w:tc>
        <w:tc>
          <w:tcPr>
            <w:tcW w:w="491" w:type="pct"/>
            <w:tcBorders>
              <w:top w:val="nil"/>
              <w:left w:val="single" w:sz="8" w:space="0" w:color="auto"/>
              <w:bottom w:val="nil"/>
              <w:right w:val="single" w:sz="8" w:space="0" w:color="auto"/>
            </w:tcBorders>
            <w:noWrap/>
            <w:vAlign w:val="center"/>
          </w:tcPr>
          <w:p w14:paraId="07477434" w14:textId="77777777" w:rsidR="009E692C" w:rsidRPr="00C431A6" w:rsidRDefault="009E692C" w:rsidP="009E692C">
            <w:pPr>
              <w:spacing w:line="320" w:lineRule="exact"/>
              <w:ind w:rightChars="40" w:right="96"/>
              <w:jc w:val="right"/>
              <w:rPr>
                <w:rFonts w:eastAsia="標楷體"/>
                <w:sz w:val="30"/>
                <w:szCs w:val="30"/>
              </w:rPr>
            </w:pPr>
            <w:r w:rsidRPr="00C431A6">
              <w:rPr>
                <w:rFonts w:eastAsia="標楷體"/>
                <w:sz w:val="30"/>
                <w:szCs w:val="30"/>
              </w:rPr>
              <w:t xml:space="preserve"> 15,481</w:t>
            </w:r>
          </w:p>
        </w:tc>
        <w:tc>
          <w:tcPr>
            <w:tcW w:w="332" w:type="pct"/>
            <w:tcBorders>
              <w:top w:val="nil"/>
              <w:left w:val="single" w:sz="8" w:space="0" w:color="auto"/>
              <w:bottom w:val="nil"/>
              <w:right w:val="single" w:sz="8" w:space="0" w:color="auto"/>
            </w:tcBorders>
            <w:noWrap/>
            <w:vAlign w:val="center"/>
          </w:tcPr>
          <w:p w14:paraId="5B419F38"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83.4</w:t>
            </w:r>
          </w:p>
        </w:tc>
        <w:tc>
          <w:tcPr>
            <w:tcW w:w="359" w:type="pct"/>
            <w:tcBorders>
              <w:top w:val="nil"/>
              <w:left w:val="single" w:sz="8" w:space="0" w:color="auto"/>
              <w:bottom w:val="nil"/>
              <w:right w:val="single" w:sz="8" w:space="0" w:color="auto"/>
            </w:tcBorders>
            <w:noWrap/>
            <w:vAlign w:val="center"/>
          </w:tcPr>
          <w:p w14:paraId="7F860740"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 xml:space="preserve"> 3,077</w:t>
            </w:r>
          </w:p>
        </w:tc>
        <w:tc>
          <w:tcPr>
            <w:tcW w:w="291" w:type="pct"/>
            <w:tcBorders>
              <w:top w:val="nil"/>
              <w:left w:val="single" w:sz="8" w:space="0" w:color="auto"/>
              <w:bottom w:val="nil"/>
              <w:right w:val="single" w:sz="8" w:space="0" w:color="auto"/>
            </w:tcBorders>
            <w:noWrap/>
            <w:vAlign w:val="center"/>
          </w:tcPr>
          <w:p w14:paraId="53D10F45"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16.6</w:t>
            </w:r>
          </w:p>
        </w:tc>
        <w:tc>
          <w:tcPr>
            <w:tcW w:w="389" w:type="pct"/>
            <w:tcBorders>
              <w:top w:val="nil"/>
              <w:left w:val="single" w:sz="8" w:space="0" w:color="auto"/>
              <w:bottom w:val="nil"/>
              <w:right w:val="single" w:sz="8" w:space="0" w:color="auto"/>
            </w:tcBorders>
            <w:noWrap/>
            <w:vAlign w:val="center"/>
          </w:tcPr>
          <w:p w14:paraId="1643AEFF"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-1,254</w:t>
            </w:r>
          </w:p>
        </w:tc>
        <w:tc>
          <w:tcPr>
            <w:tcW w:w="495" w:type="pct"/>
            <w:tcBorders>
              <w:top w:val="nil"/>
              <w:left w:val="single" w:sz="8" w:space="0" w:color="auto"/>
              <w:bottom w:val="nil"/>
            </w:tcBorders>
            <w:vAlign w:val="center"/>
          </w:tcPr>
          <w:p w14:paraId="3D9D39D0" w14:textId="77777777" w:rsidR="009E692C" w:rsidRPr="00C431A6" w:rsidRDefault="009E692C" w:rsidP="009E692C">
            <w:pPr>
              <w:spacing w:line="320" w:lineRule="exact"/>
              <w:ind w:rightChars="150" w:right="360" w:firstLineChars="100" w:firstLine="300"/>
              <w:jc w:val="right"/>
              <w:rPr>
                <w:rFonts w:eastAsia="標楷體"/>
                <w:sz w:val="30"/>
                <w:szCs w:val="30"/>
              </w:rPr>
            </w:pPr>
            <w:r w:rsidRPr="00C431A6">
              <w:rPr>
                <w:rFonts w:eastAsia="標楷體"/>
                <w:sz w:val="30"/>
                <w:szCs w:val="30"/>
              </w:rPr>
              <w:t>-6.8</w:t>
            </w:r>
          </w:p>
        </w:tc>
      </w:tr>
      <w:tr w:rsidR="00C431A6" w:rsidRPr="00C431A6" w14:paraId="11A2930A" w14:textId="77777777" w:rsidTr="0007092F">
        <w:trPr>
          <w:trHeight w:val="510"/>
          <w:jc w:val="center"/>
        </w:trPr>
        <w:tc>
          <w:tcPr>
            <w:tcW w:w="324" w:type="pct"/>
            <w:tcBorders>
              <w:top w:val="nil"/>
              <w:bottom w:val="nil"/>
              <w:right w:val="single" w:sz="12" w:space="0" w:color="auto"/>
            </w:tcBorders>
            <w:noWrap/>
            <w:vAlign w:val="center"/>
          </w:tcPr>
          <w:p w14:paraId="7DE30D23"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103</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0A7BF9B8"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 xml:space="preserve"> 17,264</w:t>
            </w:r>
          </w:p>
        </w:tc>
        <w:tc>
          <w:tcPr>
            <w:tcW w:w="429" w:type="pct"/>
            <w:tcBorders>
              <w:top w:val="nil"/>
              <w:left w:val="single" w:sz="8" w:space="0" w:color="auto"/>
              <w:bottom w:val="nil"/>
              <w:right w:val="single" w:sz="8" w:space="0" w:color="auto"/>
            </w:tcBorders>
            <w:noWrap/>
            <w:vAlign w:val="center"/>
          </w:tcPr>
          <w:p w14:paraId="5127C103"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16,919</w:t>
            </w:r>
          </w:p>
        </w:tc>
        <w:tc>
          <w:tcPr>
            <w:tcW w:w="369" w:type="pct"/>
            <w:tcBorders>
              <w:top w:val="nil"/>
              <w:left w:val="single" w:sz="8" w:space="0" w:color="auto"/>
              <w:bottom w:val="nil"/>
              <w:right w:val="single" w:sz="8" w:space="0" w:color="auto"/>
            </w:tcBorders>
            <w:noWrap/>
            <w:vAlign w:val="center"/>
          </w:tcPr>
          <w:p w14:paraId="7D2480A1"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98.0</w:t>
            </w:r>
          </w:p>
        </w:tc>
        <w:tc>
          <w:tcPr>
            <w:tcW w:w="324" w:type="pct"/>
            <w:tcBorders>
              <w:top w:val="nil"/>
              <w:left w:val="single" w:sz="8" w:space="0" w:color="auto"/>
              <w:bottom w:val="nil"/>
              <w:right w:val="single" w:sz="8" w:space="0" w:color="auto"/>
            </w:tcBorders>
            <w:noWrap/>
            <w:vAlign w:val="center"/>
          </w:tcPr>
          <w:p w14:paraId="7C6799F2"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346</w:t>
            </w:r>
          </w:p>
        </w:tc>
        <w:tc>
          <w:tcPr>
            <w:tcW w:w="257" w:type="pct"/>
            <w:tcBorders>
              <w:top w:val="nil"/>
              <w:left w:val="single" w:sz="8" w:space="0" w:color="auto"/>
              <w:bottom w:val="nil"/>
              <w:right w:val="single" w:sz="8" w:space="0" w:color="auto"/>
            </w:tcBorders>
            <w:noWrap/>
            <w:vAlign w:val="center"/>
          </w:tcPr>
          <w:p w14:paraId="2D89C3B0"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2.0</w:t>
            </w:r>
          </w:p>
        </w:tc>
        <w:tc>
          <w:tcPr>
            <w:tcW w:w="468" w:type="pct"/>
            <w:tcBorders>
              <w:top w:val="nil"/>
              <w:left w:val="single" w:sz="8" w:space="0" w:color="auto"/>
              <w:bottom w:val="nil"/>
              <w:right w:val="single" w:sz="8" w:space="0" w:color="auto"/>
            </w:tcBorders>
            <w:noWrap/>
            <w:vAlign w:val="center"/>
          </w:tcPr>
          <w:p w14:paraId="19250AA3"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18,536</w:t>
            </w:r>
          </w:p>
        </w:tc>
        <w:tc>
          <w:tcPr>
            <w:tcW w:w="491" w:type="pct"/>
            <w:tcBorders>
              <w:top w:val="nil"/>
              <w:left w:val="single" w:sz="8" w:space="0" w:color="auto"/>
              <w:bottom w:val="nil"/>
              <w:right w:val="single" w:sz="8" w:space="0" w:color="auto"/>
            </w:tcBorders>
            <w:noWrap/>
            <w:vAlign w:val="center"/>
          </w:tcPr>
          <w:p w14:paraId="3D15BE92" w14:textId="77777777" w:rsidR="009E692C" w:rsidRPr="00C431A6" w:rsidRDefault="009E692C" w:rsidP="009E692C">
            <w:pPr>
              <w:spacing w:line="320" w:lineRule="exact"/>
              <w:ind w:rightChars="40" w:right="96"/>
              <w:jc w:val="right"/>
              <w:rPr>
                <w:rFonts w:eastAsia="標楷體"/>
                <w:sz w:val="30"/>
                <w:szCs w:val="30"/>
              </w:rPr>
            </w:pPr>
            <w:r w:rsidRPr="00C431A6">
              <w:rPr>
                <w:rFonts w:eastAsia="標楷體"/>
                <w:sz w:val="30"/>
                <w:szCs w:val="30"/>
              </w:rPr>
              <w:t xml:space="preserve"> 15,527</w:t>
            </w:r>
          </w:p>
        </w:tc>
        <w:tc>
          <w:tcPr>
            <w:tcW w:w="332" w:type="pct"/>
            <w:tcBorders>
              <w:top w:val="nil"/>
              <w:left w:val="single" w:sz="8" w:space="0" w:color="auto"/>
              <w:bottom w:val="nil"/>
              <w:right w:val="single" w:sz="8" w:space="0" w:color="auto"/>
            </w:tcBorders>
            <w:noWrap/>
            <w:vAlign w:val="center"/>
          </w:tcPr>
          <w:p w14:paraId="063CB917"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83.8</w:t>
            </w:r>
          </w:p>
        </w:tc>
        <w:tc>
          <w:tcPr>
            <w:tcW w:w="359" w:type="pct"/>
            <w:tcBorders>
              <w:top w:val="nil"/>
              <w:left w:val="single" w:sz="8" w:space="0" w:color="auto"/>
              <w:bottom w:val="nil"/>
              <w:right w:val="single" w:sz="8" w:space="0" w:color="auto"/>
            </w:tcBorders>
            <w:noWrap/>
            <w:vAlign w:val="center"/>
          </w:tcPr>
          <w:p w14:paraId="629556DC"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 xml:space="preserve"> 3,008</w:t>
            </w:r>
          </w:p>
        </w:tc>
        <w:tc>
          <w:tcPr>
            <w:tcW w:w="291" w:type="pct"/>
            <w:tcBorders>
              <w:top w:val="nil"/>
              <w:left w:val="single" w:sz="8" w:space="0" w:color="auto"/>
              <w:bottom w:val="nil"/>
              <w:right w:val="single" w:sz="8" w:space="0" w:color="auto"/>
            </w:tcBorders>
            <w:noWrap/>
            <w:vAlign w:val="center"/>
          </w:tcPr>
          <w:p w14:paraId="163215E8"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16.2</w:t>
            </w:r>
          </w:p>
        </w:tc>
        <w:tc>
          <w:tcPr>
            <w:tcW w:w="389" w:type="pct"/>
            <w:tcBorders>
              <w:top w:val="nil"/>
              <w:left w:val="single" w:sz="8" w:space="0" w:color="auto"/>
              <w:bottom w:val="nil"/>
              <w:right w:val="single" w:sz="8" w:space="0" w:color="auto"/>
            </w:tcBorders>
            <w:noWrap/>
            <w:vAlign w:val="center"/>
          </w:tcPr>
          <w:p w14:paraId="1A7F32E9"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-1,271</w:t>
            </w:r>
          </w:p>
        </w:tc>
        <w:tc>
          <w:tcPr>
            <w:tcW w:w="495" w:type="pct"/>
            <w:tcBorders>
              <w:top w:val="nil"/>
              <w:left w:val="single" w:sz="8" w:space="0" w:color="auto"/>
              <w:bottom w:val="nil"/>
            </w:tcBorders>
            <w:vAlign w:val="center"/>
          </w:tcPr>
          <w:p w14:paraId="1CD0CF04" w14:textId="77777777" w:rsidR="009E692C" w:rsidRPr="00C431A6" w:rsidRDefault="009E692C" w:rsidP="009E692C">
            <w:pPr>
              <w:spacing w:line="320" w:lineRule="exact"/>
              <w:ind w:rightChars="150" w:right="360"/>
              <w:jc w:val="right"/>
              <w:rPr>
                <w:rFonts w:eastAsia="標楷體"/>
                <w:sz w:val="30"/>
                <w:szCs w:val="30"/>
              </w:rPr>
            </w:pPr>
            <w:r w:rsidRPr="00C431A6">
              <w:rPr>
                <w:rFonts w:eastAsia="標楷體"/>
                <w:sz w:val="30"/>
                <w:szCs w:val="30"/>
              </w:rPr>
              <w:t>-6.9</w:t>
            </w:r>
          </w:p>
        </w:tc>
      </w:tr>
      <w:tr w:rsidR="00C431A6" w:rsidRPr="00C431A6" w14:paraId="6A95A3E1" w14:textId="77777777" w:rsidTr="0007092F">
        <w:trPr>
          <w:trHeight w:val="510"/>
          <w:jc w:val="center"/>
        </w:trPr>
        <w:tc>
          <w:tcPr>
            <w:tcW w:w="324" w:type="pct"/>
            <w:tcBorders>
              <w:top w:val="nil"/>
              <w:bottom w:val="nil"/>
              <w:right w:val="single" w:sz="12" w:space="0" w:color="auto"/>
            </w:tcBorders>
            <w:noWrap/>
            <w:vAlign w:val="center"/>
          </w:tcPr>
          <w:p w14:paraId="24EF9E28"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104</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17932EDD"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18,857</w:t>
            </w:r>
          </w:p>
        </w:tc>
        <w:tc>
          <w:tcPr>
            <w:tcW w:w="429" w:type="pct"/>
            <w:tcBorders>
              <w:top w:val="nil"/>
              <w:left w:val="single" w:sz="8" w:space="0" w:color="auto"/>
              <w:bottom w:val="nil"/>
              <w:right w:val="single" w:sz="8" w:space="0" w:color="auto"/>
            </w:tcBorders>
            <w:noWrap/>
            <w:vAlign w:val="center"/>
          </w:tcPr>
          <w:p w14:paraId="04798EF5"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18,463</w:t>
            </w:r>
          </w:p>
        </w:tc>
        <w:tc>
          <w:tcPr>
            <w:tcW w:w="369" w:type="pct"/>
            <w:tcBorders>
              <w:top w:val="nil"/>
              <w:left w:val="single" w:sz="8" w:space="0" w:color="auto"/>
              <w:bottom w:val="nil"/>
              <w:right w:val="single" w:sz="8" w:space="0" w:color="auto"/>
            </w:tcBorders>
            <w:noWrap/>
            <w:vAlign w:val="center"/>
          </w:tcPr>
          <w:p w14:paraId="466E0919"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97.9</w:t>
            </w:r>
          </w:p>
        </w:tc>
        <w:tc>
          <w:tcPr>
            <w:tcW w:w="324" w:type="pct"/>
            <w:tcBorders>
              <w:top w:val="nil"/>
              <w:left w:val="single" w:sz="8" w:space="0" w:color="auto"/>
              <w:bottom w:val="nil"/>
              <w:right w:val="single" w:sz="8" w:space="0" w:color="auto"/>
            </w:tcBorders>
            <w:noWrap/>
            <w:vAlign w:val="center"/>
          </w:tcPr>
          <w:p w14:paraId="065FD17D"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394</w:t>
            </w:r>
          </w:p>
        </w:tc>
        <w:tc>
          <w:tcPr>
            <w:tcW w:w="257" w:type="pct"/>
            <w:tcBorders>
              <w:top w:val="nil"/>
              <w:left w:val="single" w:sz="8" w:space="0" w:color="auto"/>
              <w:bottom w:val="nil"/>
              <w:right w:val="single" w:sz="8" w:space="0" w:color="auto"/>
            </w:tcBorders>
            <w:noWrap/>
            <w:vAlign w:val="center"/>
          </w:tcPr>
          <w:p w14:paraId="24F44DE0"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2.1</w:t>
            </w:r>
          </w:p>
        </w:tc>
        <w:tc>
          <w:tcPr>
            <w:tcW w:w="468" w:type="pct"/>
            <w:tcBorders>
              <w:top w:val="nil"/>
              <w:left w:val="single" w:sz="8" w:space="0" w:color="auto"/>
              <w:bottom w:val="nil"/>
              <w:right w:val="single" w:sz="8" w:space="0" w:color="auto"/>
            </w:tcBorders>
            <w:noWrap/>
            <w:vAlign w:val="center"/>
          </w:tcPr>
          <w:p w14:paraId="4B5C5D52"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18,957</w:t>
            </w:r>
          </w:p>
        </w:tc>
        <w:tc>
          <w:tcPr>
            <w:tcW w:w="491" w:type="pct"/>
            <w:tcBorders>
              <w:top w:val="nil"/>
              <w:left w:val="single" w:sz="8" w:space="0" w:color="auto"/>
              <w:bottom w:val="nil"/>
              <w:right w:val="single" w:sz="8" w:space="0" w:color="auto"/>
            </w:tcBorders>
            <w:noWrap/>
            <w:vAlign w:val="center"/>
          </w:tcPr>
          <w:p w14:paraId="3174EF8D" w14:textId="77777777" w:rsidR="009E692C" w:rsidRPr="00C431A6" w:rsidRDefault="009E692C" w:rsidP="009E692C">
            <w:pPr>
              <w:spacing w:line="320" w:lineRule="exact"/>
              <w:ind w:rightChars="40" w:right="96"/>
              <w:jc w:val="right"/>
              <w:rPr>
                <w:rFonts w:eastAsia="標楷體"/>
                <w:sz w:val="30"/>
                <w:szCs w:val="30"/>
              </w:rPr>
            </w:pPr>
            <w:r w:rsidRPr="00C431A6">
              <w:rPr>
                <w:rFonts w:eastAsia="標楷體"/>
                <w:sz w:val="30"/>
                <w:szCs w:val="30"/>
              </w:rPr>
              <w:t>15,807</w:t>
            </w:r>
          </w:p>
        </w:tc>
        <w:tc>
          <w:tcPr>
            <w:tcW w:w="332" w:type="pct"/>
            <w:tcBorders>
              <w:top w:val="nil"/>
              <w:left w:val="single" w:sz="8" w:space="0" w:color="auto"/>
              <w:bottom w:val="nil"/>
              <w:right w:val="single" w:sz="8" w:space="0" w:color="auto"/>
            </w:tcBorders>
            <w:noWrap/>
            <w:vAlign w:val="center"/>
          </w:tcPr>
          <w:p w14:paraId="6E16C91D"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83.4</w:t>
            </w:r>
          </w:p>
        </w:tc>
        <w:tc>
          <w:tcPr>
            <w:tcW w:w="359" w:type="pct"/>
            <w:tcBorders>
              <w:top w:val="nil"/>
              <w:left w:val="single" w:sz="8" w:space="0" w:color="auto"/>
              <w:bottom w:val="nil"/>
              <w:right w:val="single" w:sz="8" w:space="0" w:color="auto"/>
            </w:tcBorders>
            <w:noWrap/>
            <w:vAlign w:val="center"/>
          </w:tcPr>
          <w:p w14:paraId="7B2E5604"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3,151</w:t>
            </w:r>
          </w:p>
        </w:tc>
        <w:tc>
          <w:tcPr>
            <w:tcW w:w="291" w:type="pct"/>
            <w:tcBorders>
              <w:top w:val="nil"/>
              <w:left w:val="single" w:sz="8" w:space="0" w:color="auto"/>
              <w:bottom w:val="nil"/>
              <w:right w:val="single" w:sz="8" w:space="0" w:color="auto"/>
            </w:tcBorders>
            <w:noWrap/>
            <w:vAlign w:val="center"/>
          </w:tcPr>
          <w:p w14:paraId="3BA6DAA7"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16.6</w:t>
            </w:r>
          </w:p>
        </w:tc>
        <w:tc>
          <w:tcPr>
            <w:tcW w:w="389" w:type="pct"/>
            <w:tcBorders>
              <w:top w:val="nil"/>
              <w:left w:val="single" w:sz="8" w:space="0" w:color="auto"/>
              <w:bottom w:val="nil"/>
              <w:right w:val="single" w:sz="8" w:space="0" w:color="auto"/>
            </w:tcBorders>
            <w:noWrap/>
            <w:vAlign w:val="center"/>
          </w:tcPr>
          <w:p w14:paraId="0B1F149C"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-101</w:t>
            </w:r>
          </w:p>
        </w:tc>
        <w:tc>
          <w:tcPr>
            <w:tcW w:w="495" w:type="pct"/>
            <w:tcBorders>
              <w:top w:val="nil"/>
              <w:left w:val="single" w:sz="8" w:space="0" w:color="auto"/>
              <w:bottom w:val="nil"/>
            </w:tcBorders>
            <w:vAlign w:val="center"/>
          </w:tcPr>
          <w:p w14:paraId="42665347" w14:textId="77777777" w:rsidR="009E692C" w:rsidRPr="00C431A6" w:rsidRDefault="009E692C" w:rsidP="009E692C">
            <w:pPr>
              <w:spacing w:line="320" w:lineRule="exact"/>
              <w:ind w:rightChars="150" w:right="360" w:firstLineChars="150" w:firstLine="450"/>
              <w:jc w:val="right"/>
              <w:rPr>
                <w:rFonts w:eastAsia="標楷體"/>
                <w:sz w:val="30"/>
                <w:szCs w:val="30"/>
              </w:rPr>
            </w:pPr>
            <w:r w:rsidRPr="00C431A6">
              <w:rPr>
                <w:rFonts w:eastAsia="標楷體"/>
                <w:sz w:val="30"/>
                <w:szCs w:val="30"/>
              </w:rPr>
              <w:t>-0.5</w:t>
            </w:r>
          </w:p>
        </w:tc>
      </w:tr>
      <w:tr w:rsidR="00C431A6" w:rsidRPr="00C431A6" w14:paraId="66DD008D" w14:textId="77777777" w:rsidTr="0007092F">
        <w:trPr>
          <w:trHeight w:val="510"/>
          <w:jc w:val="center"/>
        </w:trPr>
        <w:tc>
          <w:tcPr>
            <w:tcW w:w="324" w:type="pct"/>
            <w:tcBorders>
              <w:top w:val="nil"/>
              <w:bottom w:val="nil"/>
              <w:right w:val="single" w:sz="12" w:space="0" w:color="auto"/>
            </w:tcBorders>
            <w:noWrap/>
            <w:vAlign w:val="center"/>
          </w:tcPr>
          <w:p w14:paraId="09BCEDD2"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105</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2FFC472A"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18,957</w:t>
            </w:r>
          </w:p>
        </w:tc>
        <w:tc>
          <w:tcPr>
            <w:tcW w:w="429" w:type="pct"/>
            <w:tcBorders>
              <w:top w:val="nil"/>
              <w:left w:val="single" w:sz="8" w:space="0" w:color="auto"/>
              <w:bottom w:val="nil"/>
              <w:right w:val="single" w:sz="8" w:space="0" w:color="auto"/>
            </w:tcBorders>
            <w:noWrap/>
            <w:vAlign w:val="center"/>
          </w:tcPr>
          <w:p w14:paraId="7C42E0BC"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18,789</w:t>
            </w:r>
          </w:p>
        </w:tc>
        <w:tc>
          <w:tcPr>
            <w:tcW w:w="369" w:type="pct"/>
            <w:tcBorders>
              <w:top w:val="nil"/>
              <w:left w:val="single" w:sz="8" w:space="0" w:color="auto"/>
              <w:bottom w:val="nil"/>
              <w:right w:val="single" w:sz="8" w:space="0" w:color="auto"/>
            </w:tcBorders>
            <w:noWrap/>
            <w:vAlign w:val="center"/>
          </w:tcPr>
          <w:p w14:paraId="2CB47B44"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99.1</w:t>
            </w:r>
          </w:p>
        </w:tc>
        <w:tc>
          <w:tcPr>
            <w:tcW w:w="324" w:type="pct"/>
            <w:tcBorders>
              <w:top w:val="nil"/>
              <w:left w:val="single" w:sz="8" w:space="0" w:color="auto"/>
              <w:bottom w:val="nil"/>
              <w:right w:val="single" w:sz="8" w:space="0" w:color="auto"/>
            </w:tcBorders>
            <w:noWrap/>
            <w:vAlign w:val="center"/>
          </w:tcPr>
          <w:p w14:paraId="22E9B9FE"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168</w:t>
            </w:r>
          </w:p>
        </w:tc>
        <w:tc>
          <w:tcPr>
            <w:tcW w:w="257" w:type="pct"/>
            <w:tcBorders>
              <w:top w:val="nil"/>
              <w:left w:val="single" w:sz="8" w:space="0" w:color="auto"/>
              <w:bottom w:val="nil"/>
              <w:right w:val="single" w:sz="8" w:space="0" w:color="auto"/>
            </w:tcBorders>
            <w:noWrap/>
            <w:vAlign w:val="center"/>
          </w:tcPr>
          <w:p w14:paraId="7B911A63"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0.9</w:t>
            </w:r>
          </w:p>
        </w:tc>
        <w:tc>
          <w:tcPr>
            <w:tcW w:w="468" w:type="pct"/>
            <w:tcBorders>
              <w:top w:val="nil"/>
              <w:left w:val="single" w:sz="8" w:space="0" w:color="auto"/>
              <w:bottom w:val="nil"/>
              <w:right w:val="single" w:sz="8" w:space="0" w:color="auto"/>
            </w:tcBorders>
            <w:noWrap/>
            <w:vAlign w:val="center"/>
          </w:tcPr>
          <w:p w14:paraId="08AE555C"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19,399</w:t>
            </w:r>
          </w:p>
        </w:tc>
        <w:tc>
          <w:tcPr>
            <w:tcW w:w="491" w:type="pct"/>
            <w:tcBorders>
              <w:top w:val="nil"/>
              <w:left w:val="single" w:sz="8" w:space="0" w:color="auto"/>
              <w:bottom w:val="nil"/>
              <w:right w:val="single" w:sz="8" w:space="0" w:color="auto"/>
            </w:tcBorders>
            <w:noWrap/>
            <w:vAlign w:val="center"/>
          </w:tcPr>
          <w:p w14:paraId="230D549C" w14:textId="77777777" w:rsidR="009E692C" w:rsidRPr="00C431A6" w:rsidRDefault="009E692C" w:rsidP="009E692C">
            <w:pPr>
              <w:spacing w:line="320" w:lineRule="exact"/>
              <w:ind w:rightChars="40" w:right="96" w:firstLineChars="84" w:firstLine="252"/>
              <w:jc w:val="right"/>
              <w:rPr>
                <w:rFonts w:eastAsia="標楷體"/>
                <w:sz w:val="30"/>
                <w:szCs w:val="30"/>
              </w:rPr>
            </w:pPr>
            <w:r w:rsidRPr="00C431A6">
              <w:rPr>
                <w:rFonts w:eastAsia="標楷體"/>
                <w:sz w:val="30"/>
                <w:szCs w:val="30"/>
              </w:rPr>
              <w:t>16,357</w:t>
            </w:r>
          </w:p>
        </w:tc>
        <w:tc>
          <w:tcPr>
            <w:tcW w:w="332" w:type="pct"/>
            <w:tcBorders>
              <w:top w:val="nil"/>
              <w:left w:val="single" w:sz="8" w:space="0" w:color="auto"/>
              <w:bottom w:val="nil"/>
              <w:right w:val="single" w:sz="8" w:space="0" w:color="auto"/>
            </w:tcBorders>
            <w:noWrap/>
            <w:vAlign w:val="center"/>
          </w:tcPr>
          <w:p w14:paraId="5173A243"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84.3</w:t>
            </w:r>
          </w:p>
        </w:tc>
        <w:tc>
          <w:tcPr>
            <w:tcW w:w="359" w:type="pct"/>
            <w:tcBorders>
              <w:top w:val="nil"/>
              <w:left w:val="single" w:sz="8" w:space="0" w:color="auto"/>
              <w:bottom w:val="nil"/>
              <w:right w:val="single" w:sz="8" w:space="0" w:color="auto"/>
            </w:tcBorders>
            <w:noWrap/>
            <w:vAlign w:val="center"/>
          </w:tcPr>
          <w:p w14:paraId="5C24CA04"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3,043</w:t>
            </w:r>
          </w:p>
        </w:tc>
        <w:tc>
          <w:tcPr>
            <w:tcW w:w="291" w:type="pct"/>
            <w:tcBorders>
              <w:top w:val="nil"/>
              <w:left w:val="single" w:sz="8" w:space="0" w:color="auto"/>
              <w:bottom w:val="nil"/>
              <w:right w:val="single" w:sz="8" w:space="0" w:color="auto"/>
            </w:tcBorders>
            <w:noWrap/>
            <w:vAlign w:val="center"/>
          </w:tcPr>
          <w:p w14:paraId="0A66E7F4"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15.7</w:t>
            </w:r>
          </w:p>
        </w:tc>
        <w:tc>
          <w:tcPr>
            <w:tcW w:w="389" w:type="pct"/>
            <w:tcBorders>
              <w:top w:val="nil"/>
              <w:left w:val="single" w:sz="8" w:space="0" w:color="auto"/>
              <w:bottom w:val="nil"/>
              <w:right w:val="single" w:sz="8" w:space="0" w:color="auto"/>
            </w:tcBorders>
            <w:noWrap/>
            <w:vAlign w:val="center"/>
          </w:tcPr>
          <w:p w14:paraId="28DD2FB8"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-442</w:t>
            </w:r>
          </w:p>
        </w:tc>
        <w:tc>
          <w:tcPr>
            <w:tcW w:w="495" w:type="pct"/>
            <w:tcBorders>
              <w:top w:val="nil"/>
              <w:left w:val="single" w:sz="8" w:space="0" w:color="auto"/>
              <w:bottom w:val="nil"/>
            </w:tcBorders>
            <w:vAlign w:val="center"/>
          </w:tcPr>
          <w:p w14:paraId="487C6289" w14:textId="77777777" w:rsidR="009E692C" w:rsidRPr="00C431A6" w:rsidRDefault="009E692C" w:rsidP="009E692C">
            <w:pPr>
              <w:spacing w:line="320" w:lineRule="exact"/>
              <w:ind w:rightChars="150" w:right="360" w:firstLineChars="150" w:firstLine="450"/>
              <w:jc w:val="right"/>
              <w:rPr>
                <w:rFonts w:eastAsia="標楷體"/>
                <w:sz w:val="30"/>
                <w:szCs w:val="30"/>
              </w:rPr>
            </w:pPr>
            <w:r w:rsidRPr="00C431A6">
              <w:rPr>
                <w:rFonts w:eastAsia="標楷體"/>
                <w:sz w:val="30"/>
                <w:szCs w:val="30"/>
              </w:rPr>
              <w:t>-2.3</w:t>
            </w:r>
          </w:p>
        </w:tc>
      </w:tr>
      <w:tr w:rsidR="00C431A6" w:rsidRPr="00C431A6" w14:paraId="6E5797D9" w14:textId="77777777" w:rsidTr="0007092F">
        <w:trPr>
          <w:trHeight w:val="510"/>
          <w:jc w:val="center"/>
        </w:trPr>
        <w:tc>
          <w:tcPr>
            <w:tcW w:w="324" w:type="pct"/>
            <w:tcBorders>
              <w:top w:val="nil"/>
              <w:bottom w:val="nil"/>
              <w:right w:val="single" w:sz="12" w:space="0" w:color="auto"/>
            </w:tcBorders>
            <w:noWrap/>
            <w:vAlign w:val="center"/>
          </w:tcPr>
          <w:p w14:paraId="476B18CF"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106</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72A39324"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19,298</w:t>
            </w:r>
          </w:p>
        </w:tc>
        <w:tc>
          <w:tcPr>
            <w:tcW w:w="429" w:type="pct"/>
            <w:tcBorders>
              <w:top w:val="nil"/>
              <w:left w:val="single" w:sz="8" w:space="0" w:color="auto"/>
              <w:bottom w:val="nil"/>
              <w:right w:val="single" w:sz="8" w:space="0" w:color="auto"/>
            </w:tcBorders>
            <w:noWrap/>
            <w:vAlign w:val="center"/>
          </w:tcPr>
          <w:p w14:paraId="0850B309"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19,166</w:t>
            </w:r>
          </w:p>
        </w:tc>
        <w:tc>
          <w:tcPr>
            <w:tcW w:w="369" w:type="pct"/>
            <w:tcBorders>
              <w:top w:val="nil"/>
              <w:left w:val="single" w:sz="8" w:space="0" w:color="auto"/>
              <w:bottom w:val="nil"/>
              <w:right w:val="single" w:sz="8" w:space="0" w:color="auto"/>
            </w:tcBorders>
            <w:noWrap/>
            <w:vAlign w:val="center"/>
          </w:tcPr>
          <w:p w14:paraId="1AF10390" w14:textId="77777777" w:rsidR="009E692C" w:rsidRPr="00C431A6" w:rsidRDefault="009E692C" w:rsidP="009E692C">
            <w:pPr>
              <w:spacing w:line="320" w:lineRule="exact"/>
              <w:ind w:rightChars="50" w:right="120" w:firstLineChars="45" w:firstLine="135"/>
              <w:jc w:val="right"/>
              <w:rPr>
                <w:rFonts w:eastAsia="標楷體"/>
                <w:sz w:val="30"/>
                <w:szCs w:val="30"/>
              </w:rPr>
            </w:pPr>
            <w:r w:rsidRPr="00C431A6">
              <w:rPr>
                <w:rFonts w:eastAsia="標楷體"/>
                <w:sz w:val="30"/>
                <w:szCs w:val="30"/>
              </w:rPr>
              <w:t>99.3</w:t>
            </w:r>
          </w:p>
        </w:tc>
        <w:tc>
          <w:tcPr>
            <w:tcW w:w="324" w:type="pct"/>
            <w:tcBorders>
              <w:top w:val="nil"/>
              <w:left w:val="single" w:sz="8" w:space="0" w:color="auto"/>
              <w:bottom w:val="nil"/>
              <w:right w:val="single" w:sz="8" w:space="0" w:color="auto"/>
            </w:tcBorders>
            <w:noWrap/>
            <w:vAlign w:val="center"/>
          </w:tcPr>
          <w:p w14:paraId="2B2273FF"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132</w:t>
            </w:r>
          </w:p>
        </w:tc>
        <w:tc>
          <w:tcPr>
            <w:tcW w:w="257" w:type="pct"/>
            <w:tcBorders>
              <w:top w:val="nil"/>
              <w:left w:val="single" w:sz="8" w:space="0" w:color="auto"/>
              <w:bottom w:val="nil"/>
              <w:right w:val="single" w:sz="8" w:space="0" w:color="auto"/>
            </w:tcBorders>
            <w:noWrap/>
            <w:vAlign w:val="center"/>
          </w:tcPr>
          <w:p w14:paraId="63C8B874"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0.7</w:t>
            </w:r>
          </w:p>
        </w:tc>
        <w:tc>
          <w:tcPr>
            <w:tcW w:w="468" w:type="pct"/>
            <w:tcBorders>
              <w:top w:val="nil"/>
              <w:left w:val="single" w:sz="8" w:space="0" w:color="auto"/>
              <w:bottom w:val="nil"/>
              <w:right w:val="single" w:sz="8" w:space="0" w:color="auto"/>
            </w:tcBorders>
            <w:noWrap/>
            <w:vAlign w:val="center"/>
          </w:tcPr>
          <w:p w14:paraId="26592A89"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19,273</w:t>
            </w:r>
          </w:p>
        </w:tc>
        <w:tc>
          <w:tcPr>
            <w:tcW w:w="491" w:type="pct"/>
            <w:tcBorders>
              <w:top w:val="nil"/>
              <w:left w:val="single" w:sz="8" w:space="0" w:color="auto"/>
              <w:bottom w:val="nil"/>
              <w:right w:val="single" w:sz="8" w:space="0" w:color="auto"/>
            </w:tcBorders>
            <w:noWrap/>
            <w:vAlign w:val="center"/>
          </w:tcPr>
          <w:p w14:paraId="45C18EEE" w14:textId="77777777" w:rsidR="009E692C" w:rsidRPr="00C431A6" w:rsidRDefault="009E692C" w:rsidP="009E692C">
            <w:pPr>
              <w:spacing w:line="320" w:lineRule="exact"/>
              <w:ind w:rightChars="40" w:right="96" w:firstLineChars="84" w:firstLine="252"/>
              <w:jc w:val="right"/>
              <w:rPr>
                <w:rFonts w:eastAsia="標楷體"/>
                <w:sz w:val="30"/>
                <w:szCs w:val="30"/>
              </w:rPr>
            </w:pPr>
            <w:r w:rsidRPr="00C431A6">
              <w:rPr>
                <w:rFonts w:eastAsia="標楷體"/>
                <w:sz w:val="30"/>
                <w:szCs w:val="30"/>
              </w:rPr>
              <w:t>16,236</w:t>
            </w:r>
          </w:p>
        </w:tc>
        <w:tc>
          <w:tcPr>
            <w:tcW w:w="332" w:type="pct"/>
            <w:tcBorders>
              <w:top w:val="nil"/>
              <w:left w:val="single" w:sz="8" w:space="0" w:color="auto"/>
              <w:bottom w:val="nil"/>
              <w:right w:val="single" w:sz="8" w:space="0" w:color="auto"/>
            </w:tcBorders>
            <w:noWrap/>
            <w:vAlign w:val="center"/>
          </w:tcPr>
          <w:p w14:paraId="2D950D0A"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84.2</w:t>
            </w:r>
          </w:p>
        </w:tc>
        <w:tc>
          <w:tcPr>
            <w:tcW w:w="359" w:type="pct"/>
            <w:tcBorders>
              <w:top w:val="nil"/>
              <w:left w:val="single" w:sz="8" w:space="0" w:color="auto"/>
              <w:bottom w:val="nil"/>
              <w:right w:val="single" w:sz="8" w:space="0" w:color="auto"/>
            </w:tcBorders>
            <w:noWrap/>
            <w:vAlign w:val="center"/>
          </w:tcPr>
          <w:p w14:paraId="4A220489"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3,037</w:t>
            </w:r>
          </w:p>
        </w:tc>
        <w:tc>
          <w:tcPr>
            <w:tcW w:w="291" w:type="pct"/>
            <w:tcBorders>
              <w:top w:val="nil"/>
              <w:left w:val="single" w:sz="8" w:space="0" w:color="auto"/>
              <w:bottom w:val="nil"/>
              <w:right w:val="single" w:sz="8" w:space="0" w:color="auto"/>
            </w:tcBorders>
            <w:noWrap/>
            <w:vAlign w:val="center"/>
          </w:tcPr>
          <w:p w14:paraId="1614D5B0"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15.8</w:t>
            </w:r>
          </w:p>
        </w:tc>
        <w:tc>
          <w:tcPr>
            <w:tcW w:w="389" w:type="pct"/>
            <w:tcBorders>
              <w:top w:val="nil"/>
              <w:left w:val="single" w:sz="8" w:space="0" w:color="auto"/>
              <w:bottom w:val="nil"/>
              <w:right w:val="single" w:sz="8" w:space="0" w:color="auto"/>
            </w:tcBorders>
            <w:noWrap/>
            <w:vAlign w:val="center"/>
          </w:tcPr>
          <w:p w14:paraId="38567337"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25</w:t>
            </w:r>
          </w:p>
        </w:tc>
        <w:tc>
          <w:tcPr>
            <w:tcW w:w="495" w:type="pct"/>
            <w:tcBorders>
              <w:top w:val="nil"/>
              <w:left w:val="single" w:sz="8" w:space="0" w:color="auto"/>
              <w:bottom w:val="nil"/>
            </w:tcBorders>
            <w:vAlign w:val="center"/>
          </w:tcPr>
          <w:p w14:paraId="678EDA3F" w14:textId="77777777" w:rsidR="009E692C" w:rsidRPr="00C431A6" w:rsidRDefault="009E692C" w:rsidP="009E692C">
            <w:pPr>
              <w:spacing w:line="320" w:lineRule="exact"/>
              <w:ind w:rightChars="150" w:right="360" w:firstLineChars="150" w:firstLine="450"/>
              <w:jc w:val="right"/>
              <w:rPr>
                <w:rFonts w:eastAsia="標楷體"/>
                <w:sz w:val="30"/>
                <w:szCs w:val="30"/>
              </w:rPr>
            </w:pPr>
            <w:r w:rsidRPr="00C431A6">
              <w:rPr>
                <w:rFonts w:eastAsia="標楷體"/>
                <w:sz w:val="30"/>
                <w:szCs w:val="30"/>
              </w:rPr>
              <w:t>0.1</w:t>
            </w:r>
          </w:p>
        </w:tc>
      </w:tr>
      <w:tr w:rsidR="00C431A6" w:rsidRPr="00C431A6" w14:paraId="54A0C9B3" w14:textId="77777777" w:rsidTr="0007092F">
        <w:trPr>
          <w:trHeight w:val="510"/>
          <w:jc w:val="center"/>
        </w:trPr>
        <w:tc>
          <w:tcPr>
            <w:tcW w:w="324" w:type="pct"/>
            <w:tcBorders>
              <w:top w:val="nil"/>
              <w:bottom w:val="nil"/>
              <w:right w:val="single" w:sz="12" w:space="0" w:color="auto"/>
            </w:tcBorders>
            <w:noWrap/>
            <w:vAlign w:val="center"/>
          </w:tcPr>
          <w:p w14:paraId="31694E6D"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107</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2FF28956"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20,203</w:t>
            </w:r>
          </w:p>
        </w:tc>
        <w:tc>
          <w:tcPr>
            <w:tcW w:w="429" w:type="pct"/>
            <w:tcBorders>
              <w:top w:val="nil"/>
              <w:left w:val="single" w:sz="8" w:space="0" w:color="auto"/>
              <w:bottom w:val="nil"/>
              <w:right w:val="single" w:sz="8" w:space="0" w:color="auto"/>
            </w:tcBorders>
            <w:noWrap/>
            <w:vAlign w:val="center"/>
          </w:tcPr>
          <w:p w14:paraId="068B64A3"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20,031</w:t>
            </w:r>
          </w:p>
        </w:tc>
        <w:tc>
          <w:tcPr>
            <w:tcW w:w="369" w:type="pct"/>
            <w:tcBorders>
              <w:top w:val="nil"/>
              <w:left w:val="single" w:sz="8" w:space="0" w:color="auto"/>
              <w:bottom w:val="nil"/>
              <w:right w:val="single" w:sz="8" w:space="0" w:color="auto"/>
            </w:tcBorders>
            <w:noWrap/>
            <w:vAlign w:val="center"/>
          </w:tcPr>
          <w:p w14:paraId="2CA08421" w14:textId="77777777" w:rsidR="009E692C" w:rsidRPr="00C431A6" w:rsidRDefault="009E692C" w:rsidP="009E692C">
            <w:pPr>
              <w:spacing w:line="320" w:lineRule="exact"/>
              <w:ind w:rightChars="50" w:right="120" w:firstLineChars="45" w:firstLine="135"/>
              <w:jc w:val="right"/>
              <w:rPr>
                <w:rFonts w:eastAsia="標楷體"/>
                <w:sz w:val="30"/>
                <w:szCs w:val="30"/>
              </w:rPr>
            </w:pPr>
            <w:r w:rsidRPr="00C431A6">
              <w:rPr>
                <w:rFonts w:eastAsia="標楷體"/>
                <w:sz w:val="30"/>
                <w:szCs w:val="30"/>
              </w:rPr>
              <w:t>99.1</w:t>
            </w:r>
          </w:p>
        </w:tc>
        <w:tc>
          <w:tcPr>
            <w:tcW w:w="324" w:type="pct"/>
            <w:tcBorders>
              <w:top w:val="nil"/>
              <w:left w:val="single" w:sz="8" w:space="0" w:color="auto"/>
              <w:bottom w:val="nil"/>
              <w:right w:val="single" w:sz="8" w:space="0" w:color="auto"/>
            </w:tcBorders>
            <w:noWrap/>
            <w:vAlign w:val="center"/>
          </w:tcPr>
          <w:p w14:paraId="24F9A155"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172</w:t>
            </w:r>
          </w:p>
        </w:tc>
        <w:tc>
          <w:tcPr>
            <w:tcW w:w="257" w:type="pct"/>
            <w:tcBorders>
              <w:top w:val="nil"/>
              <w:left w:val="single" w:sz="8" w:space="0" w:color="auto"/>
              <w:bottom w:val="nil"/>
              <w:right w:val="single" w:sz="8" w:space="0" w:color="auto"/>
            </w:tcBorders>
            <w:noWrap/>
            <w:vAlign w:val="center"/>
          </w:tcPr>
          <w:p w14:paraId="17AF0E53"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0.9</w:t>
            </w:r>
          </w:p>
        </w:tc>
        <w:tc>
          <w:tcPr>
            <w:tcW w:w="468" w:type="pct"/>
            <w:tcBorders>
              <w:top w:val="nil"/>
              <w:left w:val="single" w:sz="8" w:space="0" w:color="auto"/>
              <w:bottom w:val="nil"/>
              <w:right w:val="single" w:sz="8" w:space="0" w:color="auto"/>
            </w:tcBorders>
            <w:noWrap/>
            <w:vAlign w:val="center"/>
          </w:tcPr>
          <w:p w14:paraId="31C554D4"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19,094</w:t>
            </w:r>
          </w:p>
        </w:tc>
        <w:tc>
          <w:tcPr>
            <w:tcW w:w="491" w:type="pct"/>
            <w:tcBorders>
              <w:top w:val="nil"/>
              <w:left w:val="single" w:sz="8" w:space="0" w:color="auto"/>
              <w:bottom w:val="nil"/>
              <w:right w:val="single" w:sz="8" w:space="0" w:color="auto"/>
            </w:tcBorders>
            <w:noWrap/>
            <w:vAlign w:val="center"/>
          </w:tcPr>
          <w:p w14:paraId="7A541836" w14:textId="77777777" w:rsidR="009E692C" w:rsidRPr="00C431A6" w:rsidRDefault="009E692C" w:rsidP="009E692C">
            <w:pPr>
              <w:spacing w:line="320" w:lineRule="exact"/>
              <w:ind w:rightChars="40" w:right="96" w:firstLineChars="84" w:firstLine="252"/>
              <w:jc w:val="right"/>
              <w:rPr>
                <w:rFonts w:eastAsia="標楷體"/>
                <w:sz w:val="30"/>
                <w:szCs w:val="30"/>
              </w:rPr>
            </w:pPr>
            <w:r w:rsidRPr="00C431A6">
              <w:rPr>
                <w:rFonts w:eastAsia="標楷體"/>
                <w:sz w:val="30"/>
                <w:szCs w:val="30"/>
              </w:rPr>
              <w:t>16,243</w:t>
            </w:r>
          </w:p>
        </w:tc>
        <w:tc>
          <w:tcPr>
            <w:tcW w:w="332" w:type="pct"/>
            <w:tcBorders>
              <w:top w:val="nil"/>
              <w:left w:val="single" w:sz="8" w:space="0" w:color="auto"/>
              <w:bottom w:val="nil"/>
              <w:right w:val="single" w:sz="8" w:space="0" w:color="auto"/>
            </w:tcBorders>
            <w:noWrap/>
            <w:vAlign w:val="center"/>
          </w:tcPr>
          <w:p w14:paraId="0731CF99"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85.1</w:t>
            </w:r>
          </w:p>
        </w:tc>
        <w:tc>
          <w:tcPr>
            <w:tcW w:w="359" w:type="pct"/>
            <w:tcBorders>
              <w:top w:val="nil"/>
              <w:left w:val="single" w:sz="8" w:space="0" w:color="auto"/>
              <w:bottom w:val="nil"/>
              <w:right w:val="single" w:sz="8" w:space="0" w:color="auto"/>
            </w:tcBorders>
            <w:noWrap/>
            <w:vAlign w:val="center"/>
          </w:tcPr>
          <w:p w14:paraId="1CF5DD5A"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2,852</w:t>
            </w:r>
          </w:p>
        </w:tc>
        <w:tc>
          <w:tcPr>
            <w:tcW w:w="291" w:type="pct"/>
            <w:tcBorders>
              <w:top w:val="nil"/>
              <w:left w:val="single" w:sz="8" w:space="0" w:color="auto"/>
              <w:bottom w:val="nil"/>
              <w:right w:val="single" w:sz="8" w:space="0" w:color="auto"/>
            </w:tcBorders>
            <w:noWrap/>
            <w:vAlign w:val="center"/>
          </w:tcPr>
          <w:p w14:paraId="1F398516"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14.9</w:t>
            </w:r>
          </w:p>
        </w:tc>
        <w:tc>
          <w:tcPr>
            <w:tcW w:w="389" w:type="pct"/>
            <w:tcBorders>
              <w:top w:val="nil"/>
              <w:left w:val="single" w:sz="8" w:space="0" w:color="auto"/>
              <w:bottom w:val="nil"/>
              <w:right w:val="single" w:sz="8" w:space="0" w:color="auto"/>
            </w:tcBorders>
            <w:noWrap/>
            <w:vAlign w:val="center"/>
          </w:tcPr>
          <w:p w14:paraId="7CB36A17"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1,109</w:t>
            </w:r>
          </w:p>
        </w:tc>
        <w:tc>
          <w:tcPr>
            <w:tcW w:w="495" w:type="pct"/>
            <w:tcBorders>
              <w:top w:val="nil"/>
              <w:left w:val="single" w:sz="8" w:space="0" w:color="auto"/>
              <w:bottom w:val="nil"/>
            </w:tcBorders>
            <w:vAlign w:val="center"/>
          </w:tcPr>
          <w:p w14:paraId="09F9F10A" w14:textId="77777777" w:rsidR="009E692C" w:rsidRPr="00C431A6" w:rsidRDefault="009E692C" w:rsidP="009E692C">
            <w:pPr>
              <w:spacing w:line="320" w:lineRule="exact"/>
              <w:ind w:rightChars="150" w:right="360" w:firstLineChars="169" w:firstLine="507"/>
              <w:jc w:val="right"/>
              <w:rPr>
                <w:rFonts w:eastAsia="標楷體"/>
                <w:sz w:val="30"/>
                <w:szCs w:val="30"/>
              </w:rPr>
            </w:pPr>
            <w:r w:rsidRPr="00C431A6">
              <w:rPr>
                <w:rFonts w:eastAsia="標楷體"/>
                <w:sz w:val="30"/>
                <w:szCs w:val="30"/>
              </w:rPr>
              <w:t>5.8</w:t>
            </w:r>
          </w:p>
        </w:tc>
      </w:tr>
      <w:tr w:rsidR="00C431A6" w:rsidRPr="00C431A6" w14:paraId="29D19FB9" w14:textId="77777777" w:rsidTr="0007092F">
        <w:trPr>
          <w:trHeight w:val="510"/>
          <w:jc w:val="center"/>
        </w:trPr>
        <w:tc>
          <w:tcPr>
            <w:tcW w:w="324" w:type="pct"/>
            <w:tcBorders>
              <w:top w:val="nil"/>
              <w:bottom w:val="nil"/>
              <w:right w:val="single" w:sz="12" w:space="0" w:color="auto"/>
            </w:tcBorders>
            <w:noWrap/>
            <w:vAlign w:val="center"/>
          </w:tcPr>
          <w:p w14:paraId="3766B34A"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108</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79F900DC"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20,765</w:t>
            </w:r>
          </w:p>
        </w:tc>
        <w:tc>
          <w:tcPr>
            <w:tcW w:w="429" w:type="pct"/>
            <w:tcBorders>
              <w:top w:val="nil"/>
              <w:left w:val="single" w:sz="8" w:space="0" w:color="auto"/>
              <w:bottom w:val="nil"/>
              <w:right w:val="single" w:sz="8" w:space="0" w:color="auto"/>
            </w:tcBorders>
            <w:noWrap/>
            <w:vAlign w:val="center"/>
          </w:tcPr>
          <w:p w14:paraId="60A2F619"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20,575</w:t>
            </w:r>
          </w:p>
        </w:tc>
        <w:tc>
          <w:tcPr>
            <w:tcW w:w="369" w:type="pct"/>
            <w:tcBorders>
              <w:top w:val="nil"/>
              <w:left w:val="single" w:sz="8" w:space="0" w:color="auto"/>
              <w:bottom w:val="nil"/>
              <w:right w:val="single" w:sz="8" w:space="0" w:color="auto"/>
            </w:tcBorders>
            <w:noWrap/>
            <w:vAlign w:val="center"/>
          </w:tcPr>
          <w:p w14:paraId="66C818C9" w14:textId="77777777" w:rsidR="009E692C" w:rsidRPr="00C431A6" w:rsidRDefault="009E692C" w:rsidP="009E692C">
            <w:pPr>
              <w:spacing w:line="320" w:lineRule="exact"/>
              <w:ind w:rightChars="50" w:right="120" w:firstLineChars="45" w:firstLine="135"/>
              <w:jc w:val="right"/>
              <w:rPr>
                <w:rFonts w:eastAsia="標楷體"/>
                <w:sz w:val="30"/>
                <w:szCs w:val="30"/>
              </w:rPr>
            </w:pPr>
            <w:r w:rsidRPr="00C431A6">
              <w:rPr>
                <w:rFonts w:eastAsia="標楷體"/>
                <w:sz w:val="30"/>
                <w:szCs w:val="30"/>
              </w:rPr>
              <w:t>99.1</w:t>
            </w:r>
          </w:p>
        </w:tc>
        <w:tc>
          <w:tcPr>
            <w:tcW w:w="324" w:type="pct"/>
            <w:tcBorders>
              <w:top w:val="nil"/>
              <w:left w:val="single" w:sz="8" w:space="0" w:color="auto"/>
              <w:bottom w:val="nil"/>
              <w:right w:val="single" w:sz="8" w:space="0" w:color="auto"/>
            </w:tcBorders>
            <w:noWrap/>
            <w:vAlign w:val="center"/>
          </w:tcPr>
          <w:p w14:paraId="256BD2F4"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191</w:t>
            </w:r>
          </w:p>
        </w:tc>
        <w:tc>
          <w:tcPr>
            <w:tcW w:w="257" w:type="pct"/>
            <w:tcBorders>
              <w:top w:val="nil"/>
              <w:left w:val="single" w:sz="8" w:space="0" w:color="auto"/>
              <w:bottom w:val="nil"/>
              <w:right w:val="single" w:sz="8" w:space="0" w:color="auto"/>
            </w:tcBorders>
            <w:noWrap/>
            <w:vAlign w:val="center"/>
          </w:tcPr>
          <w:p w14:paraId="34889EC0"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0.9</w:t>
            </w:r>
          </w:p>
        </w:tc>
        <w:tc>
          <w:tcPr>
            <w:tcW w:w="468" w:type="pct"/>
            <w:tcBorders>
              <w:top w:val="nil"/>
              <w:left w:val="single" w:sz="8" w:space="0" w:color="auto"/>
              <w:bottom w:val="nil"/>
              <w:right w:val="single" w:sz="8" w:space="0" w:color="auto"/>
            </w:tcBorders>
            <w:noWrap/>
            <w:vAlign w:val="center"/>
          </w:tcPr>
          <w:p w14:paraId="783F09DB"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19,558</w:t>
            </w:r>
          </w:p>
        </w:tc>
        <w:tc>
          <w:tcPr>
            <w:tcW w:w="491" w:type="pct"/>
            <w:tcBorders>
              <w:top w:val="nil"/>
              <w:left w:val="single" w:sz="8" w:space="0" w:color="auto"/>
              <w:bottom w:val="nil"/>
              <w:right w:val="single" w:sz="8" w:space="0" w:color="auto"/>
            </w:tcBorders>
            <w:noWrap/>
            <w:vAlign w:val="center"/>
          </w:tcPr>
          <w:p w14:paraId="256A1C28" w14:textId="77777777" w:rsidR="009E692C" w:rsidRPr="00C431A6" w:rsidRDefault="009E692C" w:rsidP="009E692C">
            <w:pPr>
              <w:spacing w:line="320" w:lineRule="exact"/>
              <w:ind w:rightChars="40" w:right="96" w:firstLineChars="84" w:firstLine="252"/>
              <w:jc w:val="right"/>
              <w:rPr>
                <w:rFonts w:eastAsia="標楷體"/>
                <w:sz w:val="30"/>
                <w:szCs w:val="30"/>
              </w:rPr>
            </w:pPr>
            <w:r w:rsidRPr="00C431A6">
              <w:rPr>
                <w:rFonts w:eastAsia="標楷體"/>
                <w:sz w:val="30"/>
                <w:szCs w:val="30"/>
              </w:rPr>
              <w:t>16,618</w:t>
            </w:r>
          </w:p>
        </w:tc>
        <w:tc>
          <w:tcPr>
            <w:tcW w:w="332" w:type="pct"/>
            <w:tcBorders>
              <w:top w:val="nil"/>
              <w:left w:val="single" w:sz="8" w:space="0" w:color="auto"/>
              <w:bottom w:val="nil"/>
              <w:right w:val="single" w:sz="8" w:space="0" w:color="auto"/>
            </w:tcBorders>
            <w:noWrap/>
            <w:vAlign w:val="center"/>
          </w:tcPr>
          <w:p w14:paraId="72C6FF46"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85.0</w:t>
            </w:r>
          </w:p>
        </w:tc>
        <w:tc>
          <w:tcPr>
            <w:tcW w:w="359" w:type="pct"/>
            <w:tcBorders>
              <w:top w:val="nil"/>
              <w:left w:val="single" w:sz="8" w:space="0" w:color="auto"/>
              <w:bottom w:val="nil"/>
              <w:right w:val="single" w:sz="8" w:space="0" w:color="auto"/>
            </w:tcBorders>
            <w:noWrap/>
            <w:vAlign w:val="center"/>
          </w:tcPr>
          <w:p w14:paraId="573C0AFA"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2,940</w:t>
            </w:r>
          </w:p>
        </w:tc>
        <w:tc>
          <w:tcPr>
            <w:tcW w:w="291" w:type="pct"/>
            <w:tcBorders>
              <w:top w:val="nil"/>
              <w:left w:val="single" w:sz="8" w:space="0" w:color="auto"/>
              <w:bottom w:val="nil"/>
              <w:right w:val="single" w:sz="8" w:space="0" w:color="auto"/>
            </w:tcBorders>
            <w:noWrap/>
            <w:vAlign w:val="center"/>
          </w:tcPr>
          <w:p w14:paraId="357DFE0D"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15.0</w:t>
            </w:r>
          </w:p>
        </w:tc>
        <w:tc>
          <w:tcPr>
            <w:tcW w:w="389" w:type="pct"/>
            <w:tcBorders>
              <w:top w:val="nil"/>
              <w:left w:val="single" w:sz="8" w:space="0" w:color="auto"/>
              <w:bottom w:val="nil"/>
              <w:right w:val="single" w:sz="8" w:space="0" w:color="auto"/>
            </w:tcBorders>
            <w:noWrap/>
            <w:vAlign w:val="center"/>
          </w:tcPr>
          <w:p w14:paraId="3D87FB69"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 xml:space="preserve"> 1,207</w:t>
            </w:r>
          </w:p>
        </w:tc>
        <w:tc>
          <w:tcPr>
            <w:tcW w:w="495" w:type="pct"/>
            <w:tcBorders>
              <w:top w:val="nil"/>
              <w:left w:val="single" w:sz="8" w:space="0" w:color="auto"/>
              <w:bottom w:val="nil"/>
            </w:tcBorders>
            <w:vAlign w:val="center"/>
          </w:tcPr>
          <w:p w14:paraId="24C4B7F3" w14:textId="77777777" w:rsidR="009E692C" w:rsidRPr="00C431A6" w:rsidRDefault="009E692C" w:rsidP="009E692C">
            <w:pPr>
              <w:spacing w:line="320" w:lineRule="exact"/>
              <w:ind w:rightChars="150" w:right="360" w:firstLineChars="169" w:firstLine="507"/>
              <w:jc w:val="right"/>
              <w:rPr>
                <w:rFonts w:eastAsia="標楷體"/>
                <w:sz w:val="30"/>
                <w:szCs w:val="30"/>
              </w:rPr>
            </w:pPr>
            <w:r w:rsidRPr="00C431A6">
              <w:rPr>
                <w:rFonts w:eastAsia="標楷體"/>
                <w:sz w:val="30"/>
                <w:szCs w:val="30"/>
              </w:rPr>
              <w:t>6.2</w:t>
            </w:r>
          </w:p>
        </w:tc>
      </w:tr>
      <w:tr w:rsidR="00C431A6" w:rsidRPr="00C431A6" w14:paraId="180822DC" w14:textId="77777777" w:rsidTr="0007092F">
        <w:trPr>
          <w:trHeight w:val="510"/>
          <w:jc w:val="center"/>
        </w:trPr>
        <w:tc>
          <w:tcPr>
            <w:tcW w:w="324" w:type="pct"/>
            <w:tcBorders>
              <w:top w:val="nil"/>
              <w:bottom w:val="nil"/>
              <w:right w:val="single" w:sz="12" w:space="0" w:color="auto"/>
            </w:tcBorders>
            <w:noWrap/>
            <w:vAlign w:val="center"/>
          </w:tcPr>
          <w:p w14:paraId="69E949C1" w14:textId="77777777" w:rsidR="009E692C" w:rsidRPr="00C431A6" w:rsidRDefault="009E692C" w:rsidP="009E692C">
            <w:pPr>
              <w:spacing w:line="320" w:lineRule="exact"/>
              <w:jc w:val="center"/>
              <w:rPr>
                <w:rFonts w:eastAsia="標楷體"/>
                <w:sz w:val="30"/>
                <w:szCs w:val="30"/>
              </w:rPr>
            </w:pPr>
            <w:r w:rsidRPr="00C431A6">
              <w:rPr>
                <w:rFonts w:eastAsia="標楷體"/>
                <w:sz w:val="30"/>
                <w:szCs w:val="30"/>
              </w:rPr>
              <w:t>109</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35BF713E" w14:textId="77777777" w:rsidR="009E692C" w:rsidRPr="00C431A6" w:rsidRDefault="009E692C" w:rsidP="009E692C">
            <w:pPr>
              <w:tabs>
                <w:tab w:val="decimal" w:pos="1162"/>
              </w:tabs>
              <w:spacing w:line="320" w:lineRule="exact"/>
              <w:ind w:rightChars="70" w:right="168"/>
              <w:jc w:val="right"/>
              <w:rPr>
                <w:rFonts w:eastAsia="標楷體"/>
                <w:sz w:val="30"/>
                <w:szCs w:val="30"/>
              </w:rPr>
            </w:pPr>
            <w:r w:rsidRPr="00C431A6">
              <w:rPr>
                <w:rFonts w:eastAsia="標楷體"/>
                <w:sz w:val="30"/>
                <w:szCs w:val="30"/>
              </w:rPr>
              <w:t>21,696</w:t>
            </w:r>
          </w:p>
        </w:tc>
        <w:tc>
          <w:tcPr>
            <w:tcW w:w="429" w:type="pct"/>
            <w:tcBorders>
              <w:top w:val="nil"/>
              <w:left w:val="single" w:sz="8" w:space="0" w:color="auto"/>
              <w:bottom w:val="nil"/>
              <w:right w:val="single" w:sz="8" w:space="0" w:color="auto"/>
            </w:tcBorders>
            <w:noWrap/>
            <w:vAlign w:val="center"/>
          </w:tcPr>
          <w:p w14:paraId="0C68223B"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21,300</w:t>
            </w:r>
          </w:p>
        </w:tc>
        <w:tc>
          <w:tcPr>
            <w:tcW w:w="369" w:type="pct"/>
            <w:tcBorders>
              <w:top w:val="nil"/>
              <w:left w:val="single" w:sz="8" w:space="0" w:color="auto"/>
              <w:bottom w:val="nil"/>
              <w:right w:val="single" w:sz="8" w:space="0" w:color="auto"/>
            </w:tcBorders>
            <w:noWrap/>
            <w:vAlign w:val="center"/>
          </w:tcPr>
          <w:p w14:paraId="11F5E895" w14:textId="77777777" w:rsidR="009E692C" w:rsidRPr="00C431A6" w:rsidRDefault="009E692C" w:rsidP="009E692C">
            <w:pPr>
              <w:spacing w:line="320" w:lineRule="exact"/>
              <w:ind w:rightChars="50" w:right="120" w:firstLineChars="45" w:firstLine="135"/>
              <w:jc w:val="right"/>
              <w:rPr>
                <w:rFonts w:eastAsia="標楷體"/>
                <w:sz w:val="30"/>
                <w:szCs w:val="30"/>
              </w:rPr>
            </w:pPr>
            <w:r w:rsidRPr="00C431A6">
              <w:rPr>
                <w:rFonts w:eastAsia="標楷體"/>
                <w:sz w:val="30"/>
                <w:szCs w:val="30"/>
              </w:rPr>
              <w:t>98.2</w:t>
            </w:r>
          </w:p>
        </w:tc>
        <w:tc>
          <w:tcPr>
            <w:tcW w:w="324" w:type="pct"/>
            <w:tcBorders>
              <w:top w:val="nil"/>
              <w:left w:val="single" w:sz="8" w:space="0" w:color="auto"/>
              <w:bottom w:val="nil"/>
              <w:right w:val="single" w:sz="8" w:space="0" w:color="auto"/>
            </w:tcBorders>
            <w:noWrap/>
            <w:vAlign w:val="center"/>
          </w:tcPr>
          <w:p w14:paraId="21E869FB"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396</w:t>
            </w:r>
          </w:p>
        </w:tc>
        <w:tc>
          <w:tcPr>
            <w:tcW w:w="257" w:type="pct"/>
            <w:tcBorders>
              <w:top w:val="nil"/>
              <w:left w:val="single" w:sz="8" w:space="0" w:color="auto"/>
              <w:bottom w:val="nil"/>
              <w:right w:val="single" w:sz="8" w:space="0" w:color="auto"/>
            </w:tcBorders>
            <w:noWrap/>
            <w:vAlign w:val="center"/>
          </w:tcPr>
          <w:p w14:paraId="6C369175"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1.8</w:t>
            </w:r>
          </w:p>
        </w:tc>
        <w:tc>
          <w:tcPr>
            <w:tcW w:w="468" w:type="pct"/>
            <w:tcBorders>
              <w:top w:val="nil"/>
              <w:left w:val="single" w:sz="8" w:space="0" w:color="auto"/>
              <w:bottom w:val="nil"/>
              <w:right w:val="single" w:sz="8" w:space="0" w:color="auto"/>
            </w:tcBorders>
            <w:noWrap/>
            <w:vAlign w:val="center"/>
          </w:tcPr>
          <w:p w14:paraId="04771617" w14:textId="77777777" w:rsidR="009E692C" w:rsidRPr="00C431A6" w:rsidRDefault="009E692C" w:rsidP="009E692C">
            <w:pPr>
              <w:tabs>
                <w:tab w:val="decimal" w:pos="1116"/>
              </w:tabs>
              <w:spacing w:line="320" w:lineRule="exact"/>
              <w:ind w:rightChars="83" w:right="199"/>
              <w:jc w:val="right"/>
              <w:rPr>
                <w:rFonts w:eastAsia="標楷體"/>
                <w:sz w:val="30"/>
                <w:szCs w:val="30"/>
              </w:rPr>
            </w:pPr>
            <w:r w:rsidRPr="00C431A6">
              <w:rPr>
                <w:rFonts w:eastAsia="標楷體"/>
                <w:sz w:val="30"/>
                <w:szCs w:val="30"/>
              </w:rPr>
              <w:t>20,394</w:t>
            </w:r>
          </w:p>
        </w:tc>
        <w:tc>
          <w:tcPr>
            <w:tcW w:w="491" w:type="pct"/>
            <w:tcBorders>
              <w:top w:val="nil"/>
              <w:left w:val="single" w:sz="8" w:space="0" w:color="auto"/>
              <w:bottom w:val="nil"/>
              <w:right w:val="single" w:sz="8" w:space="0" w:color="auto"/>
            </w:tcBorders>
            <w:noWrap/>
            <w:vAlign w:val="center"/>
          </w:tcPr>
          <w:p w14:paraId="67972913" w14:textId="77777777" w:rsidR="009E692C" w:rsidRPr="00C431A6" w:rsidRDefault="009E692C" w:rsidP="009E692C">
            <w:pPr>
              <w:spacing w:line="320" w:lineRule="exact"/>
              <w:ind w:rightChars="40" w:right="96" w:firstLineChars="84" w:firstLine="252"/>
              <w:jc w:val="right"/>
              <w:rPr>
                <w:rFonts w:eastAsia="標楷體"/>
                <w:sz w:val="30"/>
                <w:szCs w:val="30"/>
              </w:rPr>
            </w:pPr>
            <w:r w:rsidRPr="00C431A6">
              <w:rPr>
                <w:rFonts w:eastAsia="標楷體"/>
                <w:sz w:val="30"/>
                <w:szCs w:val="30"/>
              </w:rPr>
              <w:t>17,518</w:t>
            </w:r>
          </w:p>
        </w:tc>
        <w:tc>
          <w:tcPr>
            <w:tcW w:w="332" w:type="pct"/>
            <w:tcBorders>
              <w:top w:val="nil"/>
              <w:left w:val="single" w:sz="8" w:space="0" w:color="auto"/>
              <w:bottom w:val="nil"/>
              <w:right w:val="single" w:sz="8" w:space="0" w:color="auto"/>
            </w:tcBorders>
            <w:noWrap/>
            <w:vAlign w:val="center"/>
          </w:tcPr>
          <w:p w14:paraId="2D0FAB00"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85.9</w:t>
            </w:r>
          </w:p>
        </w:tc>
        <w:tc>
          <w:tcPr>
            <w:tcW w:w="359" w:type="pct"/>
            <w:tcBorders>
              <w:top w:val="nil"/>
              <w:left w:val="single" w:sz="8" w:space="0" w:color="auto"/>
              <w:bottom w:val="nil"/>
              <w:right w:val="single" w:sz="8" w:space="0" w:color="auto"/>
            </w:tcBorders>
            <w:noWrap/>
            <w:vAlign w:val="center"/>
          </w:tcPr>
          <w:p w14:paraId="4D1FE475" w14:textId="77777777" w:rsidR="009E692C" w:rsidRPr="00C431A6" w:rsidRDefault="009E692C" w:rsidP="009E692C">
            <w:pPr>
              <w:tabs>
                <w:tab w:val="decimal" w:pos="874"/>
              </w:tabs>
              <w:spacing w:line="320" w:lineRule="exact"/>
              <w:ind w:rightChars="50" w:right="120"/>
              <w:jc w:val="right"/>
              <w:rPr>
                <w:rFonts w:eastAsia="標楷體"/>
                <w:sz w:val="30"/>
                <w:szCs w:val="30"/>
              </w:rPr>
            </w:pPr>
            <w:r w:rsidRPr="00C431A6">
              <w:rPr>
                <w:rFonts w:eastAsia="標楷體"/>
                <w:sz w:val="30"/>
                <w:szCs w:val="30"/>
              </w:rPr>
              <w:t>2,876</w:t>
            </w:r>
          </w:p>
        </w:tc>
        <w:tc>
          <w:tcPr>
            <w:tcW w:w="291" w:type="pct"/>
            <w:tcBorders>
              <w:top w:val="nil"/>
              <w:left w:val="single" w:sz="8" w:space="0" w:color="auto"/>
              <w:bottom w:val="nil"/>
              <w:right w:val="single" w:sz="8" w:space="0" w:color="auto"/>
            </w:tcBorders>
            <w:noWrap/>
            <w:vAlign w:val="center"/>
          </w:tcPr>
          <w:p w14:paraId="5B8C44F4"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14.1</w:t>
            </w:r>
          </w:p>
        </w:tc>
        <w:tc>
          <w:tcPr>
            <w:tcW w:w="389" w:type="pct"/>
            <w:tcBorders>
              <w:top w:val="nil"/>
              <w:left w:val="single" w:sz="8" w:space="0" w:color="auto"/>
              <w:bottom w:val="nil"/>
              <w:right w:val="single" w:sz="8" w:space="0" w:color="auto"/>
            </w:tcBorders>
            <w:noWrap/>
            <w:vAlign w:val="center"/>
          </w:tcPr>
          <w:p w14:paraId="2F3E266C" w14:textId="77777777" w:rsidR="009E692C" w:rsidRPr="00C431A6" w:rsidRDefault="009E692C" w:rsidP="009E692C">
            <w:pPr>
              <w:spacing w:line="320" w:lineRule="exact"/>
              <w:ind w:rightChars="50" w:right="120"/>
              <w:jc w:val="right"/>
              <w:rPr>
                <w:rFonts w:eastAsia="標楷體"/>
                <w:sz w:val="30"/>
                <w:szCs w:val="30"/>
              </w:rPr>
            </w:pPr>
            <w:r w:rsidRPr="00C431A6">
              <w:rPr>
                <w:rFonts w:eastAsia="標楷體"/>
                <w:sz w:val="30"/>
                <w:szCs w:val="30"/>
              </w:rPr>
              <w:t>1,303</w:t>
            </w:r>
          </w:p>
        </w:tc>
        <w:tc>
          <w:tcPr>
            <w:tcW w:w="495" w:type="pct"/>
            <w:tcBorders>
              <w:top w:val="nil"/>
              <w:left w:val="single" w:sz="8" w:space="0" w:color="auto"/>
              <w:bottom w:val="nil"/>
            </w:tcBorders>
            <w:vAlign w:val="center"/>
          </w:tcPr>
          <w:p w14:paraId="7E54D8A5" w14:textId="77777777" w:rsidR="009E692C" w:rsidRPr="00C431A6" w:rsidRDefault="009E692C" w:rsidP="009E692C">
            <w:pPr>
              <w:spacing w:line="320" w:lineRule="exact"/>
              <w:ind w:rightChars="150" w:right="360" w:firstLineChars="169" w:firstLine="507"/>
              <w:jc w:val="right"/>
              <w:rPr>
                <w:rFonts w:eastAsia="標楷體"/>
                <w:sz w:val="30"/>
                <w:szCs w:val="30"/>
              </w:rPr>
            </w:pPr>
            <w:r w:rsidRPr="00C431A6">
              <w:rPr>
                <w:rFonts w:eastAsia="標楷體"/>
                <w:sz w:val="30"/>
                <w:szCs w:val="30"/>
              </w:rPr>
              <w:t>6.4</w:t>
            </w:r>
          </w:p>
        </w:tc>
      </w:tr>
      <w:tr w:rsidR="00C431A6" w:rsidRPr="00C431A6" w14:paraId="5A8D4964" w14:textId="77777777" w:rsidTr="0007092F">
        <w:trPr>
          <w:trHeight w:val="510"/>
          <w:jc w:val="center"/>
        </w:trPr>
        <w:tc>
          <w:tcPr>
            <w:tcW w:w="324" w:type="pct"/>
            <w:tcBorders>
              <w:top w:val="nil"/>
              <w:bottom w:val="nil"/>
              <w:right w:val="single" w:sz="12" w:space="0" w:color="auto"/>
            </w:tcBorders>
            <w:noWrap/>
            <w:vAlign w:val="center"/>
          </w:tcPr>
          <w:p w14:paraId="0B2E2193" w14:textId="77777777" w:rsidR="0007092F" w:rsidRPr="00C431A6" w:rsidRDefault="0007092F" w:rsidP="0007092F">
            <w:pPr>
              <w:spacing w:line="320" w:lineRule="exact"/>
              <w:jc w:val="center"/>
              <w:rPr>
                <w:rFonts w:eastAsia="標楷體"/>
                <w:sz w:val="30"/>
                <w:szCs w:val="30"/>
              </w:rPr>
            </w:pPr>
            <w:r w:rsidRPr="00C431A6">
              <w:rPr>
                <w:rFonts w:eastAsia="標楷體"/>
                <w:sz w:val="30"/>
                <w:szCs w:val="30"/>
              </w:rPr>
              <w:t>110</w:t>
            </w:r>
            <w:r w:rsidRPr="00C431A6">
              <w:rPr>
                <w:rFonts w:eastAsia="標楷體"/>
                <w:sz w:val="30"/>
                <w:szCs w:val="30"/>
              </w:rPr>
              <w:t>年</w:t>
            </w:r>
          </w:p>
        </w:tc>
        <w:tc>
          <w:tcPr>
            <w:tcW w:w="473" w:type="pct"/>
            <w:tcBorders>
              <w:top w:val="nil"/>
              <w:left w:val="single" w:sz="12" w:space="0" w:color="auto"/>
              <w:bottom w:val="nil"/>
              <w:right w:val="single" w:sz="8" w:space="0" w:color="auto"/>
            </w:tcBorders>
            <w:noWrap/>
            <w:vAlign w:val="center"/>
          </w:tcPr>
          <w:p w14:paraId="03CABB1B" w14:textId="4B1A94EC" w:rsidR="0007092F" w:rsidRPr="00C431A6" w:rsidRDefault="0007092F" w:rsidP="0007092F">
            <w:pPr>
              <w:tabs>
                <w:tab w:val="decimal" w:pos="1162"/>
              </w:tabs>
              <w:spacing w:line="320" w:lineRule="exact"/>
              <w:ind w:rightChars="70" w:right="168"/>
              <w:jc w:val="right"/>
              <w:rPr>
                <w:rFonts w:eastAsia="標楷體"/>
                <w:sz w:val="30"/>
                <w:szCs w:val="30"/>
              </w:rPr>
            </w:pPr>
            <w:r w:rsidRPr="00C431A6">
              <w:rPr>
                <w:rFonts w:eastAsia="細明體"/>
                <w:sz w:val="30"/>
                <w:szCs w:val="30"/>
              </w:rPr>
              <w:t>23,870</w:t>
            </w:r>
          </w:p>
        </w:tc>
        <w:tc>
          <w:tcPr>
            <w:tcW w:w="429" w:type="pct"/>
            <w:tcBorders>
              <w:top w:val="nil"/>
              <w:left w:val="single" w:sz="8" w:space="0" w:color="auto"/>
              <w:bottom w:val="nil"/>
              <w:right w:val="single" w:sz="8" w:space="0" w:color="auto"/>
            </w:tcBorders>
            <w:noWrap/>
            <w:vAlign w:val="center"/>
          </w:tcPr>
          <w:p w14:paraId="13789EDA" w14:textId="24B421F1" w:rsidR="0007092F" w:rsidRPr="00C431A6" w:rsidRDefault="0007092F" w:rsidP="0007092F">
            <w:pPr>
              <w:spacing w:line="320" w:lineRule="exact"/>
              <w:ind w:rightChars="50" w:right="120"/>
              <w:jc w:val="right"/>
              <w:rPr>
                <w:rFonts w:eastAsia="標楷體"/>
                <w:sz w:val="30"/>
                <w:szCs w:val="30"/>
              </w:rPr>
            </w:pPr>
            <w:r w:rsidRPr="00C431A6">
              <w:rPr>
                <w:rFonts w:eastAsia="細明體"/>
                <w:sz w:val="30"/>
                <w:szCs w:val="30"/>
              </w:rPr>
              <w:t>23,617</w:t>
            </w:r>
          </w:p>
        </w:tc>
        <w:tc>
          <w:tcPr>
            <w:tcW w:w="369" w:type="pct"/>
            <w:tcBorders>
              <w:top w:val="nil"/>
              <w:left w:val="single" w:sz="8" w:space="0" w:color="auto"/>
              <w:bottom w:val="nil"/>
              <w:right w:val="single" w:sz="8" w:space="0" w:color="auto"/>
            </w:tcBorders>
            <w:noWrap/>
            <w:vAlign w:val="center"/>
          </w:tcPr>
          <w:p w14:paraId="1572D2D6" w14:textId="2A5254EB" w:rsidR="0007092F" w:rsidRPr="00C431A6" w:rsidRDefault="0007092F" w:rsidP="0007092F">
            <w:pPr>
              <w:spacing w:line="320" w:lineRule="exact"/>
              <w:ind w:rightChars="50" w:right="120" w:firstLineChars="45" w:firstLine="135"/>
              <w:jc w:val="right"/>
              <w:rPr>
                <w:rFonts w:eastAsia="標楷體"/>
                <w:sz w:val="30"/>
                <w:szCs w:val="30"/>
              </w:rPr>
            </w:pPr>
            <w:r w:rsidRPr="00C431A6">
              <w:rPr>
                <w:rFonts w:eastAsia="細明體"/>
                <w:sz w:val="30"/>
                <w:szCs w:val="30"/>
              </w:rPr>
              <w:t>98.9</w:t>
            </w:r>
          </w:p>
        </w:tc>
        <w:tc>
          <w:tcPr>
            <w:tcW w:w="324" w:type="pct"/>
            <w:tcBorders>
              <w:top w:val="nil"/>
              <w:left w:val="single" w:sz="8" w:space="0" w:color="auto"/>
              <w:bottom w:val="nil"/>
              <w:right w:val="single" w:sz="8" w:space="0" w:color="auto"/>
            </w:tcBorders>
            <w:noWrap/>
            <w:vAlign w:val="center"/>
          </w:tcPr>
          <w:p w14:paraId="710F13B6" w14:textId="4CAD8ACE" w:rsidR="0007092F" w:rsidRPr="00C431A6" w:rsidRDefault="0007092F" w:rsidP="0007092F">
            <w:pPr>
              <w:spacing w:line="320" w:lineRule="exact"/>
              <w:ind w:rightChars="50" w:right="120"/>
              <w:jc w:val="right"/>
              <w:rPr>
                <w:rFonts w:eastAsia="標楷體"/>
                <w:sz w:val="30"/>
                <w:szCs w:val="30"/>
              </w:rPr>
            </w:pPr>
            <w:r w:rsidRPr="00C431A6">
              <w:rPr>
                <w:rFonts w:eastAsia="細明體"/>
                <w:sz w:val="30"/>
                <w:szCs w:val="30"/>
              </w:rPr>
              <w:t>253</w:t>
            </w:r>
          </w:p>
        </w:tc>
        <w:tc>
          <w:tcPr>
            <w:tcW w:w="257" w:type="pct"/>
            <w:tcBorders>
              <w:top w:val="nil"/>
              <w:left w:val="single" w:sz="8" w:space="0" w:color="auto"/>
              <w:bottom w:val="nil"/>
              <w:right w:val="single" w:sz="8" w:space="0" w:color="auto"/>
            </w:tcBorders>
            <w:noWrap/>
            <w:vAlign w:val="center"/>
          </w:tcPr>
          <w:p w14:paraId="6A742141" w14:textId="42E314D8" w:rsidR="0007092F" w:rsidRPr="00C431A6" w:rsidRDefault="0007092F" w:rsidP="0007092F">
            <w:pPr>
              <w:spacing w:line="320" w:lineRule="exact"/>
              <w:ind w:rightChars="50" w:right="120"/>
              <w:jc w:val="right"/>
              <w:rPr>
                <w:rFonts w:eastAsia="標楷體"/>
                <w:sz w:val="30"/>
                <w:szCs w:val="30"/>
              </w:rPr>
            </w:pPr>
            <w:r w:rsidRPr="00C431A6">
              <w:rPr>
                <w:rFonts w:eastAsia="細明體"/>
                <w:sz w:val="30"/>
                <w:szCs w:val="30"/>
              </w:rPr>
              <w:t>1.1</w:t>
            </w:r>
          </w:p>
        </w:tc>
        <w:tc>
          <w:tcPr>
            <w:tcW w:w="468" w:type="pct"/>
            <w:tcBorders>
              <w:top w:val="nil"/>
              <w:left w:val="single" w:sz="8" w:space="0" w:color="auto"/>
              <w:bottom w:val="nil"/>
              <w:right w:val="single" w:sz="8" w:space="0" w:color="auto"/>
            </w:tcBorders>
            <w:noWrap/>
            <w:vAlign w:val="center"/>
          </w:tcPr>
          <w:p w14:paraId="042CA970" w14:textId="46E4B45F" w:rsidR="0007092F" w:rsidRPr="00C431A6" w:rsidRDefault="0007092F" w:rsidP="0007092F">
            <w:pPr>
              <w:tabs>
                <w:tab w:val="decimal" w:pos="1116"/>
              </w:tabs>
              <w:spacing w:line="320" w:lineRule="exact"/>
              <w:ind w:rightChars="83" w:right="199"/>
              <w:jc w:val="right"/>
              <w:rPr>
                <w:rFonts w:eastAsia="標楷體"/>
                <w:sz w:val="30"/>
                <w:szCs w:val="30"/>
              </w:rPr>
            </w:pPr>
            <w:r w:rsidRPr="00C431A6">
              <w:rPr>
                <w:rFonts w:eastAsia="細明體"/>
                <w:sz w:val="30"/>
                <w:szCs w:val="30"/>
              </w:rPr>
              <w:t>20,891</w:t>
            </w:r>
          </w:p>
        </w:tc>
        <w:tc>
          <w:tcPr>
            <w:tcW w:w="491" w:type="pct"/>
            <w:tcBorders>
              <w:top w:val="nil"/>
              <w:left w:val="single" w:sz="8" w:space="0" w:color="auto"/>
              <w:bottom w:val="nil"/>
              <w:right w:val="single" w:sz="8" w:space="0" w:color="auto"/>
            </w:tcBorders>
            <w:noWrap/>
            <w:vAlign w:val="center"/>
          </w:tcPr>
          <w:p w14:paraId="406CD39A" w14:textId="47996125" w:rsidR="0007092F" w:rsidRPr="00C431A6" w:rsidRDefault="0007092F" w:rsidP="0007092F">
            <w:pPr>
              <w:spacing w:line="320" w:lineRule="exact"/>
              <w:ind w:rightChars="40" w:right="96" w:firstLineChars="84" w:firstLine="252"/>
              <w:jc w:val="right"/>
              <w:rPr>
                <w:rFonts w:eastAsia="標楷體"/>
                <w:sz w:val="30"/>
                <w:szCs w:val="30"/>
              </w:rPr>
            </w:pPr>
            <w:r w:rsidRPr="00C431A6">
              <w:rPr>
                <w:rFonts w:eastAsia="細明體"/>
                <w:sz w:val="30"/>
                <w:szCs w:val="30"/>
              </w:rPr>
              <w:t>18,115</w:t>
            </w:r>
          </w:p>
        </w:tc>
        <w:tc>
          <w:tcPr>
            <w:tcW w:w="332" w:type="pct"/>
            <w:tcBorders>
              <w:top w:val="nil"/>
              <w:left w:val="single" w:sz="8" w:space="0" w:color="auto"/>
              <w:bottom w:val="nil"/>
              <w:right w:val="single" w:sz="8" w:space="0" w:color="auto"/>
            </w:tcBorders>
            <w:noWrap/>
            <w:vAlign w:val="center"/>
          </w:tcPr>
          <w:p w14:paraId="29FE9157" w14:textId="7CB20E23" w:rsidR="0007092F" w:rsidRPr="00C431A6" w:rsidRDefault="0007092F" w:rsidP="0007092F">
            <w:pPr>
              <w:spacing w:line="320" w:lineRule="exact"/>
              <w:ind w:rightChars="50" w:right="120"/>
              <w:jc w:val="right"/>
              <w:rPr>
                <w:rFonts w:eastAsia="標楷體"/>
                <w:sz w:val="30"/>
                <w:szCs w:val="30"/>
              </w:rPr>
            </w:pPr>
            <w:r w:rsidRPr="00C431A6">
              <w:rPr>
                <w:rFonts w:eastAsia="細明體"/>
                <w:sz w:val="30"/>
                <w:szCs w:val="30"/>
              </w:rPr>
              <w:t>86.7</w:t>
            </w:r>
          </w:p>
        </w:tc>
        <w:tc>
          <w:tcPr>
            <w:tcW w:w="359" w:type="pct"/>
            <w:tcBorders>
              <w:top w:val="nil"/>
              <w:left w:val="single" w:sz="8" w:space="0" w:color="auto"/>
              <w:bottom w:val="nil"/>
              <w:right w:val="single" w:sz="8" w:space="0" w:color="auto"/>
            </w:tcBorders>
            <w:noWrap/>
            <w:vAlign w:val="center"/>
          </w:tcPr>
          <w:p w14:paraId="261A7AA4" w14:textId="7535C0F5" w:rsidR="0007092F" w:rsidRPr="00C431A6" w:rsidRDefault="0007092F" w:rsidP="0007092F">
            <w:pPr>
              <w:tabs>
                <w:tab w:val="decimal" w:pos="874"/>
              </w:tabs>
              <w:spacing w:line="320" w:lineRule="exact"/>
              <w:ind w:rightChars="50" w:right="120"/>
              <w:jc w:val="right"/>
              <w:rPr>
                <w:rFonts w:eastAsia="標楷體"/>
                <w:sz w:val="30"/>
                <w:szCs w:val="30"/>
              </w:rPr>
            </w:pPr>
            <w:r w:rsidRPr="00C431A6">
              <w:rPr>
                <w:rFonts w:eastAsia="細明體"/>
                <w:sz w:val="30"/>
                <w:szCs w:val="30"/>
              </w:rPr>
              <w:t>2,776</w:t>
            </w:r>
          </w:p>
        </w:tc>
        <w:tc>
          <w:tcPr>
            <w:tcW w:w="291" w:type="pct"/>
            <w:tcBorders>
              <w:top w:val="nil"/>
              <w:left w:val="single" w:sz="8" w:space="0" w:color="auto"/>
              <w:bottom w:val="nil"/>
              <w:right w:val="single" w:sz="8" w:space="0" w:color="auto"/>
            </w:tcBorders>
            <w:noWrap/>
            <w:vAlign w:val="center"/>
          </w:tcPr>
          <w:p w14:paraId="60DFBCB8" w14:textId="53AC5924" w:rsidR="0007092F" w:rsidRPr="00C431A6" w:rsidRDefault="0007092F" w:rsidP="0007092F">
            <w:pPr>
              <w:spacing w:line="320" w:lineRule="exact"/>
              <w:ind w:rightChars="50" w:right="120"/>
              <w:jc w:val="right"/>
              <w:rPr>
                <w:rFonts w:eastAsia="標楷體"/>
                <w:sz w:val="30"/>
                <w:szCs w:val="30"/>
              </w:rPr>
            </w:pPr>
            <w:r w:rsidRPr="00C431A6">
              <w:rPr>
                <w:rFonts w:eastAsia="細明體"/>
                <w:sz w:val="30"/>
                <w:szCs w:val="30"/>
              </w:rPr>
              <w:t>13.3</w:t>
            </w:r>
          </w:p>
        </w:tc>
        <w:tc>
          <w:tcPr>
            <w:tcW w:w="389" w:type="pct"/>
            <w:tcBorders>
              <w:top w:val="nil"/>
              <w:left w:val="single" w:sz="8" w:space="0" w:color="auto"/>
              <w:bottom w:val="nil"/>
              <w:right w:val="single" w:sz="8" w:space="0" w:color="auto"/>
            </w:tcBorders>
            <w:noWrap/>
            <w:vAlign w:val="center"/>
          </w:tcPr>
          <w:p w14:paraId="0257C234" w14:textId="7D1F8F22" w:rsidR="0007092F" w:rsidRPr="00C431A6" w:rsidRDefault="0007092F" w:rsidP="0007092F">
            <w:pPr>
              <w:spacing w:line="320" w:lineRule="exact"/>
              <w:ind w:rightChars="50" w:right="120"/>
              <w:jc w:val="right"/>
              <w:rPr>
                <w:rFonts w:eastAsia="標楷體"/>
                <w:sz w:val="30"/>
                <w:szCs w:val="30"/>
              </w:rPr>
            </w:pPr>
            <w:r w:rsidRPr="00C431A6">
              <w:rPr>
                <w:rFonts w:eastAsia="細明體"/>
                <w:sz w:val="30"/>
                <w:szCs w:val="30"/>
              </w:rPr>
              <w:t>2,979</w:t>
            </w:r>
          </w:p>
        </w:tc>
        <w:tc>
          <w:tcPr>
            <w:tcW w:w="495" w:type="pct"/>
            <w:tcBorders>
              <w:top w:val="nil"/>
              <w:left w:val="single" w:sz="8" w:space="0" w:color="auto"/>
              <w:bottom w:val="nil"/>
            </w:tcBorders>
            <w:vAlign w:val="center"/>
          </w:tcPr>
          <w:p w14:paraId="7BC1F2D1" w14:textId="5CFAE89C" w:rsidR="0007092F" w:rsidRPr="00C431A6" w:rsidRDefault="0007092F" w:rsidP="0007092F">
            <w:pPr>
              <w:spacing w:line="320" w:lineRule="exact"/>
              <w:ind w:rightChars="150" w:right="360" w:firstLineChars="169" w:firstLine="507"/>
              <w:jc w:val="right"/>
              <w:rPr>
                <w:rFonts w:eastAsia="標楷體"/>
                <w:sz w:val="30"/>
                <w:szCs w:val="30"/>
              </w:rPr>
            </w:pPr>
            <w:r w:rsidRPr="00C431A6">
              <w:rPr>
                <w:rFonts w:eastAsia="細明體"/>
                <w:sz w:val="30"/>
                <w:szCs w:val="30"/>
              </w:rPr>
              <w:t>14.3</w:t>
            </w:r>
          </w:p>
        </w:tc>
      </w:tr>
      <w:tr w:rsidR="00C431A6" w:rsidRPr="00C431A6" w14:paraId="152322DA" w14:textId="77777777" w:rsidTr="0007092F">
        <w:trPr>
          <w:trHeight w:val="510"/>
          <w:jc w:val="center"/>
        </w:trPr>
        <w:tc>
          <w:tcPr>
            <w:tcW w:w="324" w:type="pct"/>
            <w:tcBorders>
              <w:top w:val="nil"/>
              <w:bottom w:val="single" w:sz="18" w:space="0" w:color="auto"/>
              <w:right w:val="single" w:sz="12" w:space="0" w:color="auto"/>
            </w:tcBorders>
            <w:noWrap/>
            <w:vAlign w:val="center"/>
          </w:tcPr>
          <w:p w14:paraId="79456FD8" w14:textId="289E0A77" w:rsidR="00C47D76" w:rsidRPr="00C431A6" w:rsidRDefault="00C47D76" w:rsidP="00C47D76">
            <w:pPr>
              <w:spacing w:line="320" w:lineRule="exact"/>
              <w:jc w:val="center"/>
              <w:rPr>
                <w:rFonts w:eastAsia="標楷體"/>
                <w:sz w:val="30"/>
                <w:szCs w:val="30"/>
              </w:rPr>
            </w:pPr>
            <w:r w:rsidRPr="00C431A6">
              <w:rPr>
                <w:rFonts w:eastAsia="標楷體"/>
                <w:sz w:val="30"/>
                <w:szCs w:val="30"/>
              </w:rPr>
              <w:t>111</w:t>
            </w:r>
            <w:r w:rsidRPr="00C431A6">
              <w:rPr>
                <w:rFonts w:eastAsia="標楷體"/>
                <w:sz w:val="30"/>
                <w:szCs w:val="30"/>
              </w:rPr>
              <w:t>年</w:t>
            </w:r>
          </w:p>
        </w:tc>
        <w:tc>
          <w:tcPr>
            <w:tcW w:w="473" w:type="pct"/>
            <w:tcBorders>
              <w:top w:val="nil"/>
              <w:left w:val="single" w:sz="12" w:space="0" w:color="auto"/>
              <w:bottom w:val="single" w:sz="18" w:space="0" w:color="auto"/>
              <w:right w:val="single" w:sz="8" w:space="0" w:color="auto"/>
            </w:tcBorders>
            <w:noWrap/>
            <w:vAlign w:val="center"/>
          </w:tcPr>
          <w:p w14:paraId="77E0AE99" w14:textId="0A311684" w:rsidR="00C47D76" w:rsidRPr="00C431A6" w:rsidRDefault="00C47D76" w:rsidP="00C47D76">
            <w:pPr>
              <w:ind w:rightChars="70" w:right="168"/>
              <w:jc w:val="right"/>
              <w:rPr>
                <w:rFonts w:eastAsia="細明體"/>
                <w:sz w:val="30"/>
                <w:szCs w:val="30"/>
              </w:rPr>
            </w:pPr>
            <w:r w:rsidRPr="00C431A6">
              <w:rPr>
                <w:sz w:val="30"/>
                <w:szCs w:val="30"/>
              </w:rPr>
              <w:t>22,670</w:t>
            </w:r>
          </w:p>
        </w:tc>
        <w:tc>
          <w:tcPr>
            <w:tcW w:w="429" w:type="pct"/>
            <w:tcBorders>
              <w:top w:val="nil"/>
              <w:left w:val="single" w:sz="8" w:space="0" w:color="auto"/>
              <w:bottom w:val="single" w:sz="18" w:space="0" w:color="auto"/>
              <w:right w:val="single" w:sz="8" w:space="0" w:color="auto"/>
            </w:tcBorders>
            <w:noWrap/>
            <w:vAlign w:val="center"/>
          </w:tcPr>
          <w:p w14:paraId="01970A9D" w14:textId="723608A3" w:rsidR="00C47D76" w:rsidRPr="00C431A6" w:rsidRDefault="00C47D76" w:rsidP="00C47D76">
            <w:pPr>
              <w:ind w:rightChars="50" w:right="120"/>
              <w:jc w:val="right"/>
              <w:rPr>
                <w:rFonts w:eastAsia="細明體"/>
                <w:sz w:val="30"/>
                <w:szCs w:val="30"/>
              </w:rPr>
            </w:pPr>
            <w:r w:rsidRPr="00C431A6">
              <w:rPr>
                <w:sz w:val="30"/>
                <w:szCs w:val="30"/>
              </w:rPr>
              <w:t>22,525</w:t>
            </w:r>
          </w:p>
        </w:tc>
        <w:tc>
          <w:tcPr>
            <w:tcW w:w="369" w:type="pct"/>
            <w:tcBorders>
              <w:top w:val="nil"/>
              <w:left w:val="single" w:sz="8" w:space="0" w:color="auto"/>
              <w:bottom w:val="single" w:sz="18" w:space="0" w:color="auto"/>
              <w:right w:val="single" w:sz="8" w:space="0" w:color="auto"/>
            </w:tcBorders>
            <w:noWrap/>
            <w:vAlign w:val="center"/>
          </w:tcPr>
          <w:p w14:paraId="1A7ED339" w14:textId="0ABF83A8" w:rsidR="00C47D76" w:rsidRPr="00C431A6" w:rsidRDefault="00C47D76" w:rsidP="00C47D76">
            <w:pPr>
              <w:ind w:rightChars="50" w:right="120"/>
              <w:jc w:val="right"/>
              <w:rPr>
                <w:rFonts w:eastAsia="細明體"/>
                <w:sz w:val="30"/>
                <w:szCs w:val="30"/>
              </w:rPr>
            </w:pPr>
            <w:r w:rsidRPr="00C431A6">
              <w:rPr>
                <w:sz w:val="30"/>
                <w:szCs w:val="30"/>
              </w:rPr>
              <w:t>99.4</w:t>
            </w:r>
          </w:p>
        </w:tc>
        <w:tc>
          <w:tcPr>
            <w:tcW w:w="324" w:type="pct"/>
            <w:tcBorders>
              <w:top w:val="nil"/>
              <w:left w:val="single" w:sz="8" w:space="0" w:color="auto"/>
              <w:bottom w:val="single" w:sz="18" w:space="0" w:color="auto"/>
              <w:right w:val="single" w:sz="8" w:space="0" w:color="auto"/>
            </w:tcBorders>
            <w:noWrap/>
            <w:vAlign w:val="center"/>
          </w:tcPr>
          <w:p w14:paraId="0E79EF4D" w14:textId="2B5983D1" w:rsidR="00C47D76" w:rsidRPr="00C431A6" w:rsidRDefault="00C47D76" w:rsidP="00C47D76">
            <w:pPr>
              <w:ind w:rightChars="50" w:right="120"/>
              <w:jc w:val="right"/>
              <w:rPr>
                <w:rFonts w:eastAsia="細明體"/>
                <w:sz w:val="30"/>
                <w:szCs w:val="30"/>
              </w:rPr>
            </w:pPr>
            <w:r w:rsidRPr="00C431A6">
              <w:rPr>
                <w:sz w:val="30"/>
                <w:szCs w:val="30"/>
              </w:rPr>
              <w:t>145</w:t>
            </w:r>
          </w:p>
        </w:tc>
        <w:tc>
          <w:tcPr>
            <w:tcW w:w="257" w:type="pct"/>
            <w:tcBorders>
              <w:top w:val="nil"/>
              <w:left w:val="single" w:sz="8" w:space="0" w:color="auto"/>
              <w:bottom w:val="single" w:sz="18" w:space="0" w:color="auto"/>
              <w:right w:val="single" w:sz="8" w:space="0" w:color="auto"/>
            </w:tcBorders>
            <w:noWrap/>
            <w:vAlign w:val="center"/>
          </w:tcPr>
          <w:p w14:paraId="76DE27C9" w14:textId="64B36994" w:rsidR="00C47D76" w:rsidRPr="00C431A6" w:rsidRDefault="00C47D76" w:rsidP="00C47D76">
            <w:pPr>
              <w:ind w:rightChars="50" w:right="120"/>
              <w:jc w:val="right"/>
              <w:rPr>
                <w:rFonts w:eastAsia="細明體"/>
                <w:sz w:val="30"/>
                <w:szCs w:val="30"/>
              </w:rPr>
            </w:pPr>
            <w:r w:rsidRPr="00C431A6">
              <w:rPr>
                <w:sz w:val="30"/>
                <w:szCs w:val="30"/>
              </w:rPr>
              <w:t>0.6</w:t>
            </w:r>
          </w:p>
        </w:tc>
        <w:tc>
          <w:tcPr>
            <w:tcW w:w="468" w:type="pct"/>
            <w:tcBorders>
              <w:top w:val="nil"/>
              <w:left w:val="single" w:sz="8" w:space="0" w:color="auto"/>
              <w:bottom w:val="single" w:sz="18" w:space="0" w:color="auto"/>
              <w:right w:val="single" w:sz="8" w:space="0" w:color="auto"/>
            </w:tcBorders>
            <w:noWrap/>
            <w:vAlign w:val="center"/>
          </w:tcPr>
          <w:p w14:paraId="43A9452A" w14:textId="0B8B4B76" w:rsidR="00C47D76" w:rsidRPr="00C431A6" w:rsidRDefault="00C47D76" w:rsidP="00C47D76">
            <w:pPr>
              <w:ind w:rightChars="83" w:right="199"/>
              <w:jc w:val="right"/>
              <w:rPr>
                <w:rFonts w:eastAsia="細明體"/>
                <w:sz w:val="30"/>
                <w:szCs w:val="30"/>
              </w:rPr>
            </w:pPr>
            <w:r w:rsidRPr="00C431A6">
              <w:rPr>
                <w:sz w:val="30"/>
                <w:szCs w:val="30"/>
              </w:rPr>
              <w:t>22,511</w:t>
            </w:r>
          </w:p>
        </w:tc>
        <w:tc>
          <w:tcPr>
            <w:tcW w:w="491" w:type="pct"/>
            <w:tcBorders>
              <w:top w:val="nil"/>
              <w:left w:val="single" w:sz="8" w:space="0" w:color="auto"/>
              <w:bottom w:val="single" w:sz="18" w:space="0" w:color="auto"/>
              <w:right w:val="single" w:sz="8" w:space="0" w:color="auto"/>
            </w:tcBorders>
            <w:noWrap/>
            <w:vAlign w:val="center"/>
          </w:tcPr>
          <w:p w14:paraId="4FCF3725" w14:textId="51C8D185" w:rsidR="00C47D76" w:rsidRPr="00C431A6" w:rsidRDefault="00C47D76" w:rsidP="00C47D76">
            <w:pPr>
              <w:ind w:rightChars="40" w:right="96"/>
              <w:jc w:val="right"/>
              <w:rPr>
                <w:rFonts w:eastAsia="細明體"/>
                <w:sz w:val="30"/>
                <w:szCs w:val="30"/>
              </w:rPr>
            </w:pPr>
            <w:r w:rsidRPr="00C431A6">
              <w:rPr>
                <w:sz w:val="30"/>
                <w:szCs w:val="30"/>
              </w:rPr>
              <w:t>19,725</w:t>
            </w:r>
          </w:p>
        </w:tc>
        <w:tc>
          <w:tcPr>
            <w:tcW w:w="332" w:type="pct"/>
            <w:tcBorders>
              <w:top w:val="nil"/>
              <w:left w:val="single" w:sz="8" w:space="0" w:color="auto"/>
              <w:bottom w:val="single" w:sz="18" w:space="0" w:color="auto"/>
              <w:right w:val="single" w:sz="8" w:space="0" w:color="auto"/>
            </w:tcBorders>
            <w:noWrap/>
            <w:vAlign w:val="center"/>
          </w:tcPr>
          <w:p w14:paraId="5B836CF1" w14:textId="3F8164B7" w:rsidR="00C47D76" w:rsidRPr="00C431A6" w:rsidRDefault="00C47D76" w:rsidP="00C47D76">
            <w:pPr>
              <w:ind w:rightChars="50" w:right="120"/>
              <w:jc w:val="right"/>
              <w:rPr>
                <w:rFonts w:eastAsia="細明體"/>
                <w:sz w:val="30"/>
                <w:szCs w:val="30"/>
              </w:rPr>
            </w:pPr>
            <w:r w:rsidRPr="00C431A6">
              <w:rPr>
                <w:sz w:val="30"/>
                <w:szCs w:val="30"/>
              </w:rPr>
              <w:t>87.6</w:t>
            </w:r>
          </w:p>
        </w:tc>
        <w:tc>
          <w:tcPr>
            <w:tcW w:w="359" w:type="pct"/>
            <w:tcBorders>
              <w:top w:val="nil"/>
              <w:left w:val="single" w:sz="8" w:space="0" w:color="auto"/>
              <w:bottom w:val="single" w:sz="18" w:space="0" w:color="auto"/>
              <w:right w:val="single" w:sz="8" w:space="0" w:color="auto"/>
            </w:tcBorders>
            <w:noWrap/>
            <w:vAlign w:val="center"/>
          </w:tcPr>
          <w:p w14:paraId="5BF745F8" w14:textId="72BDCB21" w:rsidR="00C47D76" w:rsidRPr="00C431A6" w:rsidRDefault="00C47D76" w:rsidP="00C47D76">
            <w:pPr>
              <w:ind w:rightChars="50" w:right="120"/>
              <w:jc w:val="right"/>
              <w:rPr>
                <w:rFonts w:eastAsia="細明體"/>
                <w:sz w:val="30"/>
                <w:szCs w:val="30"/>
              </w:rPr>
            </w:pPr>
            <w:r w:rsidRPr="00C431A6">
              <w:rPr>
                <w:sz w:val="30"/>
                <w:szCs w:val="30"/>
              </w:rPr>
              <w:t>2,786</w:t>
            </w:r>
          </w:p>
        </w:tc>
        <w:tc>
          <w:tcPr>
            <w:tcW w:w="291" w:type="pct"/>
            <w:tcBorders>
              <w:top w:val="nil"/>
              <w:left w:val="single" w:sz="8" w:space="0" w:color="auto"/>
              <w:bottom w:val="single" w:sz="18" w:space="0" w:color="auto"/>
              <w:right w:val="single" w:sz="8" w:space="0" w:color="auto"/>
            </w:tcBorders>
            <w:noWrap/>
            <w:vAlign w:val="center"/>
          </w:tcPr>
          <w:p w14:paraId="384434EE" w14:textId="45B8F2ED" w:rsidR="00C47D76" w:rsidRPr="00C431A6" w:rsidRDefault="00C47D76" w:rsidP="00C47D76">
            <w:pPr>
              <w:ind w:rightChars="50" w:right="120"/>
              <w:jc w:val="right"/>
              <w:rPr>
                <w:rFonts w:eastAsia="細明體"/>
                <w:sz w:val="30"/>
                <w:szCs w:val="30"/>
              </w:rPr>
            </w:pPr>
            <w:r w:rsidRPr="00C431A6">
              <w:rPr>
                <w:sz w:val="30"/>
                <w:szCs w:val="30"/>
              </w:rPr>
              <w:t>12.4</w:t>
            </w:r>
          </w:p>
        </w:tc>
        <w:tc>
          <w:tcPr>
            <w:tcW w:w="389" w:type="pct"/>
            <w:tcBorders>
              <w:top w:val="nil"/>
              <w:left w:val="single" w:sz="8" w:space="0" w:color="auto"/>
              <w:bottom w:val="single" w:sz="18" w:space="0" w:color="auto"/>
              <w:right w:val="single" w:sz="8" w:space="0" w:color="auto"/>
            </w:tcBorders>
            <w:noWrap/>
            <w:vAlign w:val="center"/>
          </w:tcPr>
          <w:p w14:paraId="2BAF4F47" w14:textId="01620900" w:rsidR="00C47D76" w:rsidRPr="00C431A6" w:rsidRDefault="00C47D76" w:rsidP="00C47D76">
            <w:pPr>
              <w:ind w:rightChars="50" w:right="120"/>
              <w:jc w:val="right"/>
              <w:rPr>
                <w:rFonts w:eastAsia="細明體"/>
                <w:sz w:val="30"/>
                <w:szCs w:val="30"/>
              </w:rPr>
            </w:pPr>
            <w:r w:rsidRPr="00C431A6">
              <w:rPr>
                <w:sz w:val="30"/>
                <w:szCs w:val="30"/>
              </w:rPr>
              <w:t>159</w:t>
            </w:r>
          </w:p>
        </w:tc>
        <w:tc>
          <w:tcPr>
            <w:tcW w:w="495" w:type="pct"/>
            <w:tcBorders>
              <w:top w:val="nil"/>
              <w:left w:val="single" w:sz="8" w:space="0" w:color="auto"/>
              <w:bottom w:val="single" w:sz="18" w:space="0" w:color="auto"/>
            </w:tcBorders>
            <w:vAlign w:val="center"/>
          </w:tcPr>
          <w:p w14:paraId="7F810ED6" w14:textId="7EB87451" w:rsidR="00C47D76" w:rsidRPr="00C431A6" w:rsidRDefault="00C47D76" w:rsidP="00C47D76">
            <w:pPr>
              <w:ind w:rightChars="150" w:right="360"/>
              <w:jc w:val="right"/>
              <w:rPr>
                <w:rFonts w:eastAsia="細明體"/>
                <w:sz w:val="30"/>
                <w:szCs w:val="30"/>
              </w:rPr>
            </w:pPr>
            <w:r w:rsidRPr="00C431A6">
              <w:rPr>
                <w:sz w:val="30"/>
                <w:szCs w:val="30"/>
              </w:rPr>
              <w:t>0.7</w:t>
            </w:r>
          </w:p>
        </w:tc>
      </w:tr>
    </w:tbl>
    <w:bookmarkEnd w:id="134"/>
    <w:bookmarkEnd w:id="135"/>
    <w:p w14:paraId="7FFCC974" w14:textId="554345BA" w:rsidR="0077691F" w:rsidRPr="00C431A6" w:rsidRDefault="005C0B31" w:rsidP="0077691F">
      <w:pPr>
        <w:widowControl/>
        <w:snapToGrid w:val="0"/>
        <w:spacing w:line="320" w:lineRule="exact"/>
        <w:ind w:leftChars="177" w:left="862" w:rightChars="45" w:right="108" w:hangingChars="182" w:hanging="437"/>
        <w:jc w:val="both"/>
        <w:rPr>
          <w:rFonts w:eastAsia="標楷體"/>
          <w:szCs w:val="28"/>
        </w:rPr>
      </w:pPr>
      <w:proofErr w:type="gramStart"/>
      <w:r w:rsidRPr="00C431A6">
        <w:rPr>
          <w:rFonts w:eastAsia="標楷體"/>
          <w:kern w:val="0"/>
        </w:rPr>
        <w:t>註</w:t>
      </w:r>
      <w:proofErr w:type="gramEnd"/>
      <w:r w:rsidRPr="00C431A6">
        <w:rPr>
          <w:rFonts w:eastAsia="標楷體"/>
          <w:kern w:val="0"/>
        </w:rPr>
        <w:t>：</w:t>
      </w:r>
      <w:r w:rsidR="0077691F" w:rsidRPr="00C431A6">
        <w:rPr>
          <w:rFonts w:eastAsia="標楷體"/>
          <w:kern w:val="0"/>
        </w:rPr>
        <w:t>1.</w:t>
      </w:r>
      <w:r w:rsidR="0077691F" w:rsidRPr="00C431A6">
        <w:rPr>
          <w:rFonts w:eastAsia="標楷體"/>
          <w:kern w:val="0"/>
          <w:szCs w:val="26"/>
        </w:rPr>
        <w:t xml:space="preserve"> </w:t>
      </w:r>
      <w:r w:rsidR="0007092F" w:rsidRPr="00C431A6">
        <w:rPr>
          <w:rFonts w:eastAsia="標楷體"/>
          <w:kern w:val="0"/>
          <w:szCs w:val="26"/>
        </w:rPr>
        <w:t>110</w:t>
      </w:r>
      <w:r w:rsidR="0077691F" w:rsidRPr="00C431A6">
        <w:rPr>
          <w:rFonts w:eastAsia="標楷體"/>
          <w:kern w:val="0"/>
          <w:szCs w:val="26"/>
        </w:rPr>
        <w:t>年</w:t>
      </w:r>
      <w:r w:rsidR="0077691F" w:rsidRPr="00C431A6">
        <w:rPr>
          <w:rFonts w:eastAsia="標楷體"/>
          <w:kern w:val="0"/>
          <w:szCs w:val="26"/>
        </w:rPr>
        <w:t>(</w:t>
      </w:r>
      <w:r w:rsidR="0077691F" w:rsidRPr="00C431A6">
        <w:rPr>
          <w:rFonts w:eastAsia="標楷體"/>
          <w:kern w:val="0"/>
          <w:szCs w:val="26"/>
        </w:rPr>
        <w:t>含</w:t>
      </w:r>
      <w:r w:rsidR="0077691F" w:rsidRPr="00C431A6">
        <w:rPr>
          <w:rFonts w:eastAsia="標楷體"/>
          <w:kern w:val="0"/>
          <w:szCs w:val="26"/>
        </w:rPr>
        <w:t>)</w:t>
      </w:r>
      <w:r w:rsidR="0077691F" w:rsidRPr="00C431A6">
        <w:rPr>
          <w:rFonts w:eastAsia="標楷體"/>
          <w:kern w:val="0"/>
          <w:szCs w:val="26"/>
        </w:rPr>
        <w:t>以前為決算審定數</w:t>
      </w:r>
      <w:r w:rsidR="0077691F" w:rsidRPr="00C431A6">
        <w:rPr>
          <w:rFonts w:eastAsia="標楷體"/>
          <w:szCs w:val="28"/>
          <w:lang w:eastAsia="zh-HK"/>
        </w:rPr>
        <w:t>，</w:t>
      </w:r>
      <w:r w:rsidR="009E692C" w:rsidRPr="00C431A6">
        <w:rPr>
          <w:rFonts w:eastAsia="標楷體" w:hint="eastAsia"/>
          <w:szCs w:val="28"/>
        </w:rPr>
        <w:t>111</w:t>
      </w:r>
      <w:r w:rsidR="009E692C" w:rsidRPr="00C431A6">
        <w:rPr>
          <w:rFonts w:eastAsia="標楷體" w:hint="eastAsia"/>
          <w:szCs w:val="28"/>
          <w:lang w:eastAsia="zh-HK"/>
        </w:rPr>
        <w:t>年</w:t>
      </w:r>
      <w:r w:rsidR="0077691F" w:rsidRPr="00C431A6">
        <w:rPr>
          <w:rFonts w:eastAsia="標楷體"/>
          <w:szCs w:val="28"/>
        </w:rPr>
        <w:t>為預算數。</w:t>
      </w:r>
    </w:p>
    <w:p w14:paraId="1FC95331" w14:textId="39BF2189" w:rsidR="0077691F" w:rsidRPr="00C431A6" w:rsidRDefault="0077691F" w:rsidP="0077691F">
      <w:pPr>
        <w:tabs>
          <w:tab w:val="left" w:pos="1276"/>
        </w:tabs>
        <w:snapToGrid w:val="0"/>
        <w:spacing w:line="260" w:lineRule="exact"/>
        <w:ind w:leftChars="354" w:left="1131" w:rightChars="235" w:right="564" w:hangingChars="117" w:hanging="281"/>
        <w:jc w:val="both"/>
        <w:rPr>
          <w:rFonts w:eastAsia="標楷體"/>
          <w:kern w:val="0"/>
        </w:rPr>
      </w:pPr>
      <w:r w:rsidRPr="00C431A6">
        <w:rPr>
          <w:rFonts w:eastAsia="標楷體"/>
          <w:kern w:val="0"/>
        </w:rPr>
        <w:t>2.</w:t>
      </w:r>
      <w:r w:rsidRPr="00C431A6">
        <w:rPr>
          <w:rFonts w:eastAsia="標楷體"/>
          <w:kern w:val="0"/>
        </w:rPr>
        <w:t>本表歲入不包括</w:t>
      </w:r>
      <w:r w:rsidR="00A1361B" w:rsidRPr="00C431A6">
        <w:rPr>
          <w:rFonts w:eastAsia="標楷體"/>
          <w:kern w:val="0"/>
        </w:rPr>
        <w:t>融資調度數</w:t>
      </w:r>
      <w:r w:rsidRPr="00C431A6">
        <w:rPr>
          <w:rFonts w:eastAsia="標楷體"/>
          <w:kern w:val="0"/>
        </w:rPr>
        <w:t>，歲出不包括債務之償還。</w:t>
      </w:r>
    </w:p>
    <w:p w14:paraId="09892F95" w14:textId="15FCA523" w:rsidR="003575E0" w:rsidRPr="00C431A6" w:rsidRDefault="0077691F" w:rsidP="009F3B5B">
      <w:pPr>
        <w:widowControl/>
        <w:snapToGrid w:val="0"/>
        <w:spacing w:line="320" w:lineRule="exact"/>
        <w:ind w:leftChars="177" w:left="862" w:rightChars="45" w:right="108" w:hangingChars="182" w:hanging="437"/>
        <w:jc w:val="both"/>
        <w:rPr>
          <w:rFonts w:eastAsia="標楷體"/>
          <w:kern w:val="0"/>
        </w:rPr>
      </w:pPr>
      <w:r w:rsidRPr="00C431A6">
        <w:rPr>
          <w:rFonts w:eastAsia="標楷體"/>
          <w:kern w:val="0"/>
        </w:rPr>
        <w:t>資料來源：</w:t>
      </w:r>
      <w:r w:rsidRPr="00C431A6">
        <w:rPr>
          <w:rFonts w:eastAsia="標楷體"/>
          <w:kern w:val="0"/>
        </w:rPr>
        <w:t>1.</w:t>
      </w:r>
      <w:r w:rsidRPr="00C431A6">
        <w:rPr>
          <w:rFonts w:eastAsia="標楷體"/>
          <w:kern w:val="0"/>
        </w:rPr>
        <w:t>財政部統計資料庫電子書。</w:t>
      </w:r>
      <w:r w:rsidRPr="00C431A6">
        <w:rPr>
          <w:rFonts w:eastAsia="標楷體"/>
          <w:kern w:val="0"/>
        </w:rPr>
        <w:t>2.</w:t>
      </w:r>
      <w:r w:rsidRPr="00C431A6">
        <w:rPr>
          <w:rFonts w:eastAsia="標楷體"/>
          <w:kern w:val="0"/>
        </w:rPr>
        <w:t>行政院主計總處</w:t>
      </w:r>
      <w:r w:rsidR="001F35EC" w:rsidRPr="00C431A6">
        <w:rPr>
          <w:rFonts w:eastAsia="標楷體" w:hint="eastAsia"/>
          <w:kern w:val="0"/>
        </w:rPr>
        <w:t>。</w:t>
      </w:r>
    </w:p>
    <w:p w14:paraId="1857DE19" w14:textId="77777777" w:rsidR="003575E0" w:rsidRPr="00C431A6" w:rsidRDefault="003575E0">
      <w:pPr>
        <w:widowControl/>
        <w:rPr>
          <w:rFonts w:eastAsia="標楷體"/>
          <w:kern w:val="0"/>
        </w:rPr>
      </w:pPr>
      <w:r w:rsidRPr="00C431A6">
        <w:rPr>
          <w:rFonts w:eastAsia="標楷體"/>
          <w:kern w:val="0"/>
        </w:rPr>
        <w:br w:type="page"/>
      </w:r>
    </w:p>
    <w:p w14:paraId="499FE40D" w14:textId="77777777" w:rsidR="005C0B31" w:rsidRPr="00C431A6" w:rsidRDefault="005C0B31" w:rsidP="009F3B5B">
      <w:pPr>
        <w:widowControl/>
        <w:snapToGrid w:val="0"/>
        <w:spacing w:line="320" w:lineRule="exact"/>
        <w:ind w:leftChars="177" w:left="862" w:rightChars="45" w:right="108" w:hangingChars="182" w:hanging="437"/>
        <w:jc w:val="both"/>
        <w:rPr>
          <w:rFonts w:eastAsia="標楷體"/>
          <w:kern w:val="0"/>
        </w:rPr>
      </w:pPr>
    </w:p>
    <w:p w14:paraId="00BD8D8F" w14:textId="591BF4F7" w:rsidR="00072B44" w:rsidRPr="00C431A6" w:rsidRDefault="00004F6F" w:rsidP="00004F6F">
      <w:pPr>
        <w:pStyle w:val="1"/>
        <w:ind w:leftChars="-118" w:left="-283"/>
        <w:rPr>
          <w:rFonts w:cs="Arial"/>
        </w:rPr>
      </w:pPr>
      <w:r w:rsidRPr="00C431A6">
        <w:rPr>
          <w:rFonts w:cs="Arial" w:hint="eastAsia"/>
          <w:lang w:eastAsia="zh-TW"/>
        </w:rPr>
        <w:t xml:space="preserve"> </w:t>
      </w:r>
      <w:r w:rsidR="006F04F6" w:rsidRPr="00C431A6">
        <w:rPr>
          <w:rFonts w:cs="Arial" w:hint="eastAsia"/>
          <w:lang w:eastAsia="zh-TW"/>
        </w:rPr>
        <w:t>表</w:t>
      </w:r>
      <w:r w:rsidR="00BA5535" w:rsidRPr="00C431A6">
        <w:rPr>
          <w:rFonts w:cs="Arial" w:hint="eastAsia"/>
          <w:lang w:eastAsia="zh-TW"/>
        </w:rPr>
        <w:t>4</w:t>
      </w:r>
      <w:r w:rsidR="006F04F6" w:rsidRPr="00C431A6">
        <w:rPr>
          <w:rFonts w:cs="Arial" w:hint="eastAsia"/>
          <w:lang w:eastAsia="zh-TW"/>
        </w:rPr>
        <w:t>4</w:t>
      </w:r>
      <w:r w:rsidR="00AB7EDC" w:rsidRPr="00C431A6">
        <w:rPr>
          <w:rFonts w:hint="eastAsia"/>
        </w:rPr>
        <w:t xml:space="preserve"> </w:t>
      </w:r>
      <w:r w:rsidR="00445DB0" w:rsidRPr="00C431A6">
        <w:rPr>
          <w:rFonts w:hint="eastAsia"/>
          <w:lang w:eastAsia="zh-TW"/>
        </w:rPr>
        <w:t xml:space="preserve"> </w:t>
      </w:r>
      <w:proofErr w:type="spellStart"/>
      <w:r w:rsidR="00AB7EDC" w:rsidRPr="00C431A6">
        <w:t>中央政府</w:t>
      </w:r>
      <w:r w:rsidR="00AB7EDC" w:rsidRPr="00C431A6">
        <w:rPr>
          <w:rFonts w:hint="eastAsia"/>
        </w:rPr>
        <w:t>歲</w:t>
      </w:r>
      <w:proofErr w:type="gramStart"/>
      <w:r w:rsidR="00AB7EDC" w:rsidRPr="00C431A6">
        <w:t>出總預</w:t>
      </w:r>
      <w:proofErr w:type="gramEnd"/>
      <w:r w:rsidR="00AB7EDC" w:rsidRPr="00C431A6">
        <w:t>（決）算</w:t>
      </w:r>
      <w:r w:rsidR="00AB7EDC" w:rsidRPr="00C431A6">
        <w:rPr>
          <w:rFonts w:hint="eastAsia"/>
        </w:rPr>
        <w:t>-</w:t>
      </w:r>
      <w:r w:rsidR="00AB7EDC" w:rsidRPr="00C431A6">
        <w:t>按政事別分</w:t>
      </w:r>
      <w:bookmarkEnd w:id="129"/>
      <w:bookmarkEnd w:id="130"/>
      <w:bookmarkEnd w:id="131"/>
      <w:bookmarkEnd w:id="132"/>
      <w:bookmarkEnd w:id="133"/>
      <w:proofErr w:type="spellEnd"/>
    </w:p>
    <w:p w14:paraId="02EC67C4" w14:textId="60EE4905" w:rsidR="00072B44" w:rsidRPr="00C431A6" w:rsidRDefault="00072B44" w:rsidP="00072B44">
      <w:pPr>
        <w:pStyle w:val="a4"/>
        <w:snapToGrid w:val="0"/>
        <w:spacing w:afterLines="30" w:after="108" w:line="240" w:lineRule="auto"/>
        <w:rPr>
          <w:rFonts w:ascii="標楷體" w:hAnsi="標楷體" w:cs="Arial"/>
          <w:color w:val="auto"/>
        </w:rPr>
      </w:pPr>
      <w:r w:rsidRPr="00C431A6">
        <w:rPr>
          <w:rFonts w:ascii="標楷體" w:hAnsi="標楷體" w:cs="Arial"/>
          <w:color w:val="auto"/>
        </w:rPr>
        <w:t>單位：</w:t>
      </w:r>
      <w:r w:rsidR="00B13D9B" w:rsidRPr="00C431A6">
        <w:rPr>
          <w:rFonts w:ascii="標楷體" w:hAnsi="標楷體" w:cs="Arial"/>
          <w:color w:val="auto"/>
        </w:rPr>
        <w:t>新臺幣</w:t>
      </w:r>
      <w:r w:rsidRPr="00C431A6">
        <w:rPr>
          <w:rFonts w:ascii="標楷體" w:hAnsi="標楷體" w:cs="Arial"/>
          <w:color w:val="auto"/>
        </w:rPr>
        <w:t>億元</w:t>
      </w:r>
      <w:r w:rsidR="007E149B" w:rsidRPr="00C431A6">
        <w:rPr>
          <w:rFonts w:ascii="標楷體" w:hAnsi="標楷體" w:cs="Arial" w:hint="eastAsia"/>
          <w:color w:val="auto"/>
        </w:rPr>
        <w:t>；</w:t>
      </w:r>
      <w:r w:rsidR="000360B5" w:rsidRPr="00C431A6">
        <w:rPr>
          <w:rFonts w:ascii="標楷體" w:hAnsi="標楷體" w:cs="Arial" w:hint="eastAsia"/>
          <w:color w:val="auto"/>
        </w:rPr>
        <w:t>％</w:t>
      </w:r>
    </w:p>
    <w:tbl>
      <w:tblPr>
        <w:tblW w:w="5133" w:type="pct"/>
        <w:tblLayout w:type="fixed"/>
        <w:tblCellMar>
          <w:left w:w="28" w:type="dxa"/>
          <w:right w:w="28" w:type="dxa"/>
        </w:tblCellMar>
        <w:tblLook w:val="0000" w:firstRow="0" w:lastRow="0" w:firstColumn="0" w:lastColumn="0" w:noHBand="0" w:noVBand="0"/>
      </w:tblPr>
      <w:tblGrid>
        <w:gridCol w:w="708"/>
        <w:gridCol w:w="832"/>
        <w:gridCol w:w="769"/>
        <w:gridCol w:w="624"/>
        <w:gridCol w:w="769"/>
        <w:gridCol w:w="624"/>
        <w:gridCol w:w="769"/>
        <w:gridCol w:w="624"/>
        <w:gridCol w:w="769"/>
        <w:gridCol w:w="620"/>
        <w:gridCol w:w="769"/>
        <w:gridCol w:w="620"/>
        <w:gridCol w:w="769"/>
        <w:gridCol w:w="620"/>
        <w:gridCol w:w="769"/>
        <w:gridCol w:w="620"/>
        <w:gridCol w:w="769"/>
        <w:gridCol w:w="620"/>
        <w:gridCol w:w="769"/>
        <w:gridCol w:w="620"/>
        <w:gridCol w:w="645"/>
        <w:gridCol w:w="436"/>
      </w:tblGrid>
      <w:tr w:rsidR="00C431A6" w:rsidRPr="00C431A6" w14:paraId="0DE1E399" w14:textId="77777777" w:rsidTr="0007092F">
        <w:trPr>
          <w:cantSplit/>
          <w:trHeight w:val="364"/>
        </w:trPr>
        <w:tc>
          <w:tcPr>
            <w:tcW w:w="234" w:type="pct"/>
            <w:vMerge w:val="restart"/>
            <w:tcBorders>
              <w:top w:val="single" w:sz="18" w:space="0" w:color="auto"/>
              <w:bottom w:val="single" w:sz="8" w:space="0" w:color="auto"/>
              <w:right w:val="single" w:sz="12" w:space="0" w:color="auto"/>
            </w:tcBorders>
            <w:noWrap/>
            <w:vAlign w:val="center"/>
          </w:tcPr>
          <w:p w14:paraId="42558240" w14:textId="77777777" w:rsidR="00E85698" w:rsidRPr="00C431A6" w:rsidRDefault="00E85698" w:rsidP="00E17FCF">
            <w:pPr>
              <w:widowControl/>
              <w:spacing w:line="0" w:lineRule="atLeast"/>
              <w:jc w:val="center"/>
              <w:rPr>
                <w:rFonts w:eastAsia="標楷體"/>
                <w:spacing w:val="-20"/>
                <w:w w:val="90"/>
                <w:kern w:val="0"/>
                <w:sz w:val="28"/>
                <w:szCs w:val="28"/>
              </w:rPr>
            </w:pPr>
            <w:bookmarkStart w:id="136" w:name="OLE_LINK12"/>
            <w:bookmarkStart w:id="137" w:name="_Toc46896775"/>
            <w:bookmarkStart w:id="138" w:name="_Toc49673466"/>
            <w:bookmarkStart w:id="139" w:name="_Toc60628279"/>
            <w:bookmarkStart w:id="140" w:name="_Toc60628423"/>
            <w:bookmarkStart w:id="141" w:name="_Toc60631352"/>
            <w:bookmarkStart w:id="142" w:name="_Toc60631464"/>
            <w:bookmarkStart w:id="143" w:name="_Toc65486329"/>
            <w:bookmarkStart w:id="144" w:name="_Toc65486371"/>
            <w:bookmarkStart w:id="145" w:name="_Toc413070455"/>
            <w:bookmarkStart w:id="146" w:name="_Toc413330770"/>
            <w:bookmarkStart w:id="147" w:name="_Toc413417405"/>
            <w:bookmarkStart w:id="148" w:name="_Toc413417796"/>
            <w:r w:rsidRPr="00C431A6">
              <w:rPr>
                <w:rFonts w:eastAsia="標楷體"/>
                <w:sz w:val="28"/>
                <w:szCs w:val="28"/>
              </w:rPr>
              <w:t>年度</w:t>
            </w:r>
          </w:p>
        </w:tc>
        <w:tc>
          <w:tcPr>
            <w:tcW w:w="275" w:type="pct"/>
            <w:vMerge w:val="restart"/>
            <w:tcBorders>
              <w:top w:val="single" w:sz="18" w:space="0" w:color="auto"/>
              <w:left w:val="single" w:sz="12" w:space="0" w:color="auto"/>
              <w:bottom w:val="single" w:sz="8" w:space="0" w:color="auto"/>
              <w:right w:val="single" w:sz="8" w:space="0" w:color="auto"/>
            </w:tcBorders>
            <w:vAlign w:val="center"/>
          </w:tcPr>
          <w:p w14:paraId="6572B17E"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總計</w:t>
            </w:r>
          </w:p>
        </w:tc>
        <w:tc>
          <w:tcPr>
            <w:tcW w:w="460" w:type="pct"/>
            <w:gridSpan w:val="2"/>
            <w:vMerge w:val="restart"/>
            <w:tcBorders>
              <w:top w:val="single" w:sz="18" w:space="0" w:color="auto"/>
              <w:left w:val="single" w:sz="8" w:space="0" w:color="auto"/>
              <w:bottom w:val="single" w:sz="8" w:space="0" w:color="auto"/>
              <w:right w:val="single" w:sz="8" w:space="0" w:color="auto"/>
            </w:tcBorders>
            <w:vAlign w:val="center"/>
          </w:tcPr>
          <w:p w14:paraId="7C101100"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一般政務</w:t>
            </w:r>
          </w:p>
          <w:p w14:paraId="0F69323A"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支出</w:t>
            </w:r>
          </w:p>
        </w:tc>
        <w:tc>
          <w:tcPr>
            <w:tcW w:w="460"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1B88D0C"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國防</w:t>
            </w:r>
          </w:p>
          <w:p w14:paraId="3007E51E"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支出</w:t>
            </w:r>
          </w:p>
        </w:tc>
        <w:tc>
          <w:tcPr>
            <w:tcW w:w="460" w:type="pct"/>
            <w:gridSpan w:val="2"/>
            <w:vMerge w:val="restart"/>
            <w:tcBorders>
              <w:top w:val="single" w:sz="18" w:space="0" w:color="auto"/>
              <w:left w:val="single" w:sz="8" w:space="0" w:color="auto"/>
              <w:bottom w:val="single" w:sz="8" w:space="0" w:color="auto"/>
              <w:right w:val="single" w:sz="8" w:space="0" w:color="auto"/>
            </w:tcBorders>
            <w:vAlign w:val="center"/>
          </w:tcPr>
          <w:p w14:paraId="39ED8EFC" w14:textId="77777777" w:rsidR="00E85698" w:rsidRPr="00C431A6" w:rsidRDefault="00E85698" w:rsidP="00E17FCF">
            <w:pPr>
              <w:widowControl/>
              <w:spacing w:line="0" w:lineRule="atLeast"/>
              <w:jc w:val="center"/>
              <w:rPr>
                <w:rFonts w:eastAsia="標楷體"/>
                <w:spacing w:val="-20"/>
                <w:w w:val="90"/>
                <w:kern w:val="0"/>
                <w:sz w:val="28"/>
                <w:szCs w:val="28"/>
              </w:rPr>
            </w:pPr>
            <w:r w:rsidRPr="00C431A6">
              <w:rPr>
                <w:rFonts w:eastAsia="標楷體"/>
                <w:spacing w:val="-20"/>
                <w:w w:val="90"/>
                <w:kern w:val="0"/>
                <w:sz w:val="28"/>
                <w:szCs w:val="28"/>
              </w:rPr>
              <w:t>教育科</w:t>
            </w:r>
            <w:proofErr w:type="gramStart"/>
            <w:r w:rsidRPr="00C431A6">
              <w:rPr>
                <w:rFonts w:eastAsia="標楷體"/>
                <w:spacing w:val="-20"/>
                <w:w w:val="90"/>
                <w:kern w:val="0"/>
                <w:sz w:val="28"/>
                <w:szCs w:val="28"/>
              </w:rPr>
              <w:t>學</w:t>
            </w:r>
            <w:proofErr w:type="gramEnd"/>
            <w:r w:rsidRPr="00C431A6">
              <w:rPr>
                <w:rFonts w:eastAsia="標楷體"/>
                <w:spacing w:val="-20"/>
                <w:w w:val="90"/>
                <w:kern w:val="0"/>
                <w:sz w:val="28"/>
                <w:szCs w:val="28"/>
              </w:rPr>
              <w:br/>
            </w:r>
            <w:r w:rsidRPr="00C431A6">
              <w:rPr>
                <w:rFonts w:eastAsia="標楷體"/>
                <w:spacing w:val="-20"/>
                <w:w w:val="90"/>
                <w:kern w:val="0"/>
                <w:sz w:val="28"/>
                <w:szCs w:val="28"/>
              </w:rPr>
              <w:t>文化支出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69932047"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經濟發展</w:t>
            </w:r>
          </w:p>
          <w:p w14:paraId="4C4A2F9D"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5511827C"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社會福利</w:t>
            </w:r>
          </w:p>
          <w:p w14:paraId="1BC7B0D5"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6D7906D" w14:textId="77777777" w:rsidR="00E85698" w:rsidRPr="00C431A6" w:rsidRDefault="00E85698" w:rsidP="00E17FCF">
            <w:pPr>
              <w:widowControl/>
              <w:spacing w:line="0" w:lineRule="atLeast"/>
              <w:jc w:val="center"/>
              <w:rPr>
                <w:rFonts w:eastAsia="標楷體"/>
                <w:spacing w:val="-20"/>
                <w:w w:val="90"/>
                <w:kern w:val="0"/>
                <w:sz w:val="28"/>
                <w:szCs w:val="28"/>
              </w:rPr>
            </w:pPr>
            <w:r w:rsidRPr="00C431A6">
              <w:rPr>
                <w:rFonts w:eastAsia="標楷體"/>
                <w:spacing w:val="-20"/>
                <w:w w:val="90"/>
                <w:kern w:val="0"/>
                <w:sz w:val="28"/>
                <w:szCs w:val="28"/>
              </w:rPr>
              <w:t>社區發展及</w:t>
            </w:r>
            <w:r w:rsidRPr="00C431A6">
              <w:rPr>
                <w:rFonts w:eastAsia="標楷體"/>
                <w:spacing w:val="-20"/>
                <w:w w:val="90"/>
                <w:kern w:val="0"/>
                <w:sz w:val="28"/>
                <w:szCs w:val="28"/>
              </w:rPr>
              <w:br/>
            </w:r>
            <w:r w:rsidRPr="00C431A6">
              <w:rPr>
                <w:rFonts w:eastAsia="標楷體"/>
                <w:spacing w:val="-20"/>
                <w:w w:val="90"/>
                <w:kern w:val="0"/>
                <w:sz w:val="28"/>
                <w:szCs w:val="28"/>
              </w:rPr>
              <w:t>環境保護支出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26CC9684"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退休撫</w:t>
            </w:r>
            <w:proofErr w:type="gramStart"/>
            <w:r w:rsidRPr="00C431A6">
              <w:rPr>
                <w:rFonts w:eastAsia="標楷體"/>
                <w:w w:val="90"/>
                <w:kern w:val="0"/>
                <w:sz w:val="28"/>
                <w:szCs w:val="28"/>
              </w:rPr>
              <w:t>卹</w:t>
            </w:r>
            <w:proofErr w:type="gramEnd"/>
          </w:p>
          <w:p w14:paraId="11B71588"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37C1B223"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債務</w:t>
            </w:r>
          </w:p>
          <w:p w14:paraId="1CDBB73E"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支出</w:t>
            </w:r>
          </w:p>
        </w:tc>
        <w:tc>
          <w:tcPr>
            <w:tcW w:w="459" w:type="pct"/>
            <w:gridSpan w:val="2"/>
            <w:vMerge w:val="restart"/>
            <w:tcBorders>
              <w:top w:val="single" w:sz="18" w:space="0" w:color="auto"/>
              <w:left w:val="single" w:sz="8" w:space="0" w:color="auto"/>
              <w:bottom w:val="single" w:sz="8" w:space="0" w:color="auto"/>
            </w:tcBorders>
            <w:vAlign w:val="center"/>
          </w:tcPr>
          <w:p w14:paraId="341186C9"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補助</w:t>
            </w:r>
          </w:p>
          <w:p w14:paraId="1F6CAEE1"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支出</w:t>
            </w:r>
          </w:p>
        </w:tc>
        <w:tc>
          <w:tcPr>
            <w:tcW w:w="358" w:type="pct"/>
            <w:gridSpan w:val="2"/>
            <w:vMerge w:val="restart"/>
            <w:tcBorders>
              <w:top w:val="single" w:sz="18" w:space="0" w:color="auto"/>
              <w:left w:val="single" w:sz="8" w:space="0" w:color="auto"/>
            </w:tcBorders>
            <w:vAlign w:val="center"/>
          </w:tcPr>
          <w:p w14:paraId="277DA9C2"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其他</w:t>
            </w:r>
          </w:p>
          <w:p w14:paraId="1AE63DE9"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支出</w:t>
            </w:r>
          </w:p>
        </w:tc>
      </w:tr>
      <w:tr w:rsidR="00C431A6" w:rsidRPr="00C431A6" w14:paraId="45CD7598" w14:textId="77777777" w:rsidTr="0007092F">
        <w:trPr>
          <w:cantSplit/>
          <w:trHeight w:val="364"/>
        </w:trPr>
        <w:tc>
          <w:tcPr>
            <w:tcW w:w="234" w:type="pct"/>
            <w:vMerge/>
            <w:tcBorders>
              <w:top w:val="single" w:sz="8" w:space="0" w:color="auto"/>
              <w:bottom w:val="single" w:sz="8" w:space="0" w:color="auto"/>
              <w:right w:val="single" w:sz="12" w:space="0" w:color="auto"/>
            </w:tcBorders>
            <w:vAlign w:val="center"/>
          </w:tcPr>
          <w:p w14:paraId="2DE510CB" w14:textId="77777777" w:rsidR="00E85698" w:rsidRPr="00C431A6" w:rsidRDefault="00E85698" w:rsidP="00E17FCF">
            <w:pPr>
              <w:widowControl/>
              <w:spacing w:line="0" w:lineRule="atLeast"/>
              <w:jc w:val="center"/>
              <w:rPr>
                <w:rFonts w:eastAsia="標楷體"/>
                <w:w w:val="90"/>
                <w:kern w:val="0"/>
                <w:sz w:val="28"/>
                <w:szCs w:val="28"/>
              </w:rPr>
            </w:pPr>
          </w:p>
        </w:tc>
        <w:tc>
          <w:tcPr>
            <w:tcW w:w="275" w:type="pct"/>
            <w:vMerge/>
            <w:tcBorders>
              <w:top w:val="single" w:sz="8" w:space="0" w:color="auto"/>
              <w:left w:val="single" w:sz="12" w:space="0" w:color="auto"/>
              <w:bottom w:val="single" w:sz="8" w:space="0" w:color="auto"/>
              <w:right w:val="single" w:sz="8" w:space="0" w:color="auto"/>
            </w:tcBorders>
            <w:vAlign w:val="center"/>
          </w:tcPr>
          <w:p w14:paraId="47C1F5AA" w14:textId="77777777" w:rsidR="00E85698" w:rsidRPr="00C431A6" w:rsidRDefault="00E85698" w:rsidP="00E17FCF">
            <w:pPr>
              <w:widowControl/>
              <w:spacing w:line="0" w:lineRule="atLeast"/>
              <w:jc w:val="center"/>
              <w:rPr>
                <w:rFonts w:eastAsia="標楷體"/>
                <w:w w:val="90"/>
                <w:kern w:val="0"/>
                <w:sz w:val="28"/>
                <w:szCs w:val="28"/>
              </w:rPr>
            </w:pPr>
          </w:p>
        </w:tc>
        <w:tc>
          <w:tcPr>
            <w:tcW w:w="460" w:type="pct"/>
            <w:gridSpan w:val="2"/>
            <w:vMerge/>
            <w:tcBorders>
              <w:top w:val="single" w:sz="8" w:space="0" w:color="auto"/>
              <w:left w:val="single" w:sz="8" w:space="0" w:color="auto"/>
              <w:bottom w:val="single" w:sz="8" w:space="0" w:color="auto"/>
              <w:right w:val="single" w:sz="8" w:space="0" w:color="auto"/>
            </w:tcBorders>
            <w:vAlign w:val="center"/>
          </w:tcPr>
          <w:p w14:paraId="76FA6441" w14:textId="77777777" w:rsidR="00E85698" w:rsidRPr="00C431A6" w:rsidRDefault="00E85698" w:rsidP="00E17FCF">
            <w:pPr>
              <w:widowControl/>
              <w:spacing w:line="0" w:lineRule="atLeast"/>
              <w:jc w:val="center"/>
              <w:rPr>
                <w:rFonts w:eastAsia="標楷體"/>
                <w:w w:val="90"/>
                <w:kern w:val="0"/>
                <w:sz w:val="28"/>
                <w:szCs w:val="28"/>
              </w:rPr>
            </w:pPr>
          </w:p>
        </w:tc>
        <w:tc>
          <w:tcPr>
            <w:tcW w:w="460" w:type="pct"/>
            <w:gridSpan w:val="2"/>
            <w:vMerge/>
            <w:tcBorders>
              <w:top w:val="single" w:sz="8" w:space="0" w:color="auto"/>
              <w:left w:val="single" w:sz="8" w:space="0" w:color="auto"/>
              <w:bottom w:val="single" w:sz="8" w:space="0" w:color="auto"/>
              <w:right w:val="single" w:sz="8" w:space="0" w:color="auto"/>
            </w:tcBorders>
            <w:vAlign w:val="center"/>
          </w:tcPr>
          <w:p w14:paraId="7EE50839" w14:textId="77777777" w:rsidR="00E85698" w:rsidRPr="00C431A6" w:rsidRDefault="00E85698" w:rsidP="00E17FCF">
            <w:pPr>
              <w:widowControl/>
              <w:spacing w:line="0" w:lineRule="atLeast"/>
              <w:jc w:val="center"/>
              <w:rPr>
                <w:rFonts w:eastAsia="標楷體"/>
                <w:w w:val="90"/>
                <w:kern w:val="0"/>
                <w:sz w:val="28"/>
                <w:szCs w:val="28"/>
              </w:rPr>
            </w:pPr>
          </w:p>
        </w:tc>
        <w:tc>
          <w:tcPr>
            <w:tcW w:w="460" w:type="pct"/>
            <w:gridSpan w:val="2"/>
            <w:vMerge/>
            <w:tcBorders>
              <w:top w:val="single" w:sz="8" w:space="0" w:color="auto"/>
              <w:left w:val="single" w:sz="8" w:space="0" w:color="auto"/>
              <w:bottom w:val="single" w:sz="8" w:space="0" w:color="auto"/>
              <w:right w:val="single" w:sz="8" w:space="0" w:color="auto"/>
            </w:tcBorders>
            <w:vAlign w:val="center"/>
          </w:tcPr>
          <w:p w14:paraId="3379613A" w14:textId="77777777" w:rsidR="00E85698" w:rsidRPr="00C431A6" w:rsidRDefault="00E85698" w:rsidP="00E17FCF">
            <w:pPr>
              <w:widowControl/>
              <w:spacing w:line="0" w:lineRule="atLeast"/>
              <w:jc w:val="center"/>
              <w:rPr>
                <w:rFonts w:eastAsia="標楷體"/>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5293C4E9" w14:textId="77777777" w:rsidR="00E85698" w:rsidRPr="00C431A6" w:rsidRDefault="00E85698" w:rsidP="00E17FCF">
            <w:pPr>
              <w:widowControl/>
              <w:spacing w:line="0" w:lineRule="atLeast"/>
              <w:jc w:val="center"/>
              <w:rPr>
                <w:rFonts w:eastAsia="標楷體"/>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09F60C7E" w14:textId="77777777" w:rsidR="00E85698" w:rsidRPr="00C431A6" w:rsidRDefault="00E85698" w:rsidP="00E17FCF">
            <w:pPr>
              <w:widowControl/>
              <w:spacing w:line="0" w:lineRule="atLeast"/>
              <w:jc w:val="center"/>
              <w:rPr>
                <w:rFonts w:eastAsia="標楷體"/>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3F49FC30" w14:textId="77777777" w:rsidR="00E85698" w:rsidRPr="00C431A6" w:rsidRDefault="00E85698" w:rsidP="00E17FCF">
            <w:pPr>
              <w:widowControl/>
              <w:spacing w:line="0" w:lineRule="atLeast"/>
              <w:jc w:val="center"/>
              <w:rPr>
                <w:rFonts w:eastAsia="標楷體"/>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145CA30B" w14:textId="77777777" w:rsidR="00E85698" w:rsidRPr="00C431A6" w:rsidRDefault="00E85698" w:rsidP="00E17FCF">
            <w:pPr>
              <w:widowControl/>
              <w:spacing w:line="0" w:lineRule="atLeast"/>
              <w:jc w:val="center"/>
              <w:rPr>
                <w:rFonts w:eastAsia="標楷體"/>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40E79C29" w14:textId="77777777" w:rsidR="00E85698" w:rsidRPr="00C431A6" w:rsidRDefault="00E85698" w:rsidP="00E17FCF">
            <w:pPr>
              <w:widowControl/>
              <w:spacing w:line="0" w:lineRule="atLeast"/>
              <w:jc w:val="center"/>
              <w:rPr>
                <w:rFonts w:eastAsia="標楷體"/>
                <w:w w:val="90"/>
                <w:kern w:val="0"/>
                <w:sz w:val="28"/>
                <w:szCs w:val="28"/>
              </w:rPr>
            </w:pPr>
          </w:p>
        </w:tc>
        <w:tc>
          <w:tcPr>
            <w:tcW w:w="459" w:type="pct"/>
            <w:gridSpan w:val="2"/>
            <w:vMerge/>
            <w:tcBorders>
              <w:top w:val="single" w:sz="8" w:space="0" w:color="auto"/>
              <w:left w:val="single" w:sz="8" w:space="0" w:color="auto"/>
              <w:bottom w:val="single" w:sz="8" w:space="0" w:color="auto"/>
            </w:tcBorders>
            <w:vAlign w:val="center"/>
          </w:tcPr>
          <w:p w14:paraId="105EAF75" w14:textId="77777777" w:rsidR="00E85698" w:rsidRPr="00C431A6" w:rsidRDefault="00E85698" w:rsidP="00E17FCF">
            <w:pPr>
              <w:widowControl/>
              <w:spacing w:line="0" w:lineRule="atLeast"/>
              <w:jc w:val="center"/>
              <w:rPr>
                <w:rFonts w:eastAsia="標楷體"/>
                <w:w w:val="90"/>
                <w:kern w:val="0"/>
                <w:sz w:val="28"/>
                <w:szCs w:val="28"/>
              </w:rPr>
            </w:pPr>
          </w:p>
        </w:tc>
        <w:tc>
          <w:tcPr>
            <w:tcW w:w="358" w:type="pct"/>
            <w:gridSpan w:val="2"/>
            <w:vMerge/>
            <w:tcBorders>
              <w:left w:val="single" w:sz="8" w:space="0" w:color="auto"/>
              <w:bottom w:val="single" w:sz="8" w:space="0" w:color="auto"/>
            </w:tcBorders>
          </w:tcPr>
          <w:p w14:paraId="1B7DD7D3" w14:textId="77777777" w:rsidR="00E85698" w:rsidRPr="00C431A6" w:rsidRDefault="00E85698" w:rsidP="00E17FCF">
            <w:pPr>
              <w:widowControl/>
              <w:spacing w:line="0" w:lineRule="atLeast"/>
              <w:jc w:val="center"/>
              <w:rPr>
                <w:rFonts w:eastAsia="標楷體"/>
                <w:w w:val="90"/>
                <w:kern w:val="0"/>
                <w:sz w:val="28"/>
                <w:szCs w:val="28"/>
              </w:rPr>
            </w:pPr>
          </w:p>
        </w:tc>
      </w:tr>
      <w:tr w:rsidR="00C431A6" w:rsidRPr="00C431A6" w14:paraId="39BCC3C5" w14:textId="77777777" w:rsidTr="00A1361B">
        <w:trPr>
          <w:cantSplit/>
          <w:trHeight w:val="270"/>
        </w:trPr>
        <w:tc>
          <w:tcPr>
            <w:tcW w:w="234" w:type="pct"/>
            <w:vMerge/>
            <w:tcBorders>
              <w:top w:val="single" w:sz="8" w:space="0" w:color="auto"/>
              <w:bottom w:val="single" w:sz="12" w:space="0" w:color="auto"/>
              <w:right w:val="single" w:sz="12" w:space="0" w:color="auto"/>
            </w:tcBorders>
            <w:vAlign w:val="center"/>
          </w:tcPr>
          <w:p w14:paraId="76252E0B" w14:textId="77777777" w:rsidR="00E85698" w:rsidRPr="00C431A6" w:rsidRDefault="00E85698" w:rsidP="00E17FCF">
            <w:pPr>
              <w:widowControl/>
              <w:spacing w:line="0" w:lineRule="atLeast"/>
              <w:jc w:val="center"/>
              <w:rPr>
                <w:rFonts w:eastAsia="標楷體"/>
                <w:w w:val="90"/>
                <w:kern w:val="0"/>
                <w:sz w:val="28"/>
                <w:szCs w:val="28"/>
              </w:rPr>
            </w:pPr>
          </w:p>
        </w:tc>
        <w:tc>
          <w:tcPr>
            <w:tcW w:w="275" w:type="pct"/>
            <w:vMerge/>
            <w:tcBorders>
              <w:top w:val="single" w:sz="8" w:space="0" w:color="auto"/>
              <w:left w:val="single" w:sz="12" w:space="0" w:color="auto"/>
              <w:bottom w:val="single" w:sz="12" w:space="0" w:color="auto"/>
              <w:right w:val="single" w:sz="8" w:space="0" w:color="auto"/>
            </w:tcBorders>
            <w:vAlign w:val="center"/>
          </w:tcPr>
          <w:p w14:paraId="0B64566F" w14:textId="77777777" w:rsidR="00E85698" w:rsidRPr="00C431A6" w:rsidRDefault="00E85698" w:rsidP="00E17FCF">
            <w:pPr>
              <w:widowControl/>
              <w:spacing w:line="0" w:lineRule="atLeast"/>
              <w:jc w:val="center"/>
              <w:rPr>
                <w:rFonts w:eastAsia="標楷體"/>
                <w:w w:val="90"/>
                <w:kern w:val="0"/>
                <w:sz w:val="28"/>
                <w:szCs w:val="28"/>
              </w:rPr>
            </w:pPr>
          </w:p>
        </w:tc>
        <w:tc>
          <w:tcPr>
            <w:tcW w:w="254" w:type="pct"/>
            <w:tcBorders>
              <w:top w:val="single" w:sz="8" w:space="0" w:color="auto"/>
              <w:left w:val="single" w:sz="8" w:space="0" w:color="auto"/>
              <w:bottom w:val="single" w:sz="12" w:space="0" w:color="auto"/>
              <w:right w:val="single" w:sz="8" w:space="0" w:color="auto"/>
            </w:tcBorders>
            <w:noWrap/>
            <w:vAlign w:val="center"/>
          </w:tcPr>
          <w:p w14:paraId="23548C4F"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7D977E13"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7CC94C4"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3E73F267"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01273309"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57DD9D09"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6BDE4805"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497DE6BF"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7E09FBD5"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600F2166"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F812C2F"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5988D0A7"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70B97EBE"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17402454"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12BE742C"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2F7B84AB"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09D4EF1"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205" w:type="pct"/>
            <w:tcBorders>
              <w:top w:val="single" w:sz="8" w:space="0" w:color="auto"/>
              <w:left w:val="single" w:sz="8" w:space="0" w:color="auto"/>
              <w:bottom w:val="single" w:sz="12" w:space="0" w:color="auto"/>
            </w:tcBorders>
            <w:noWrap/>
            <w:vAlign w:val="center"/>
          </w:tcPr>
          <w:p w14:paraId="1DEA3D95"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c>
          <w:tcPr>
            <w:tcW w:w="213" w:type="pct"/>
            <w:tcBorders>
              <w:top w:val="single" w:sz="8" w:space="0" w:color="auto"/>
              <w:left w:val="single" w:sz="8" w:space="0" w:color="auto"/>
              <w:bottom w:val="single" w:sz="12" w:space="0" w:color="auto"/>
            </w:tcBorders>
            <w:vAlign w:val="center"/>
          </w:tcPr>
          <w:p w14:paraId="3E49424A"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金額</w:t>
            </w:r>
          </w:p>
        </w:tc>
        <w:tc>
          <w:tcPr>
            <w:tcW w:w="145" w:type="pct"/>
            <w:tcBorders>
              <w:top w:val="single" w:sz="8" w:space="0" w:color="auto"/>
              <w:left w:val="single" w:sz="8" w:space="0" w:color="auto"/>
              <w:bottom w:val="single" w:sz="12" w:space="0" w:color="auto"/>
            </w:tcBorders>
            <w:vAlign w:val="center"/>
          </w:tcPr>
          <w:p w14:paraId="1B80DD76" w14:textId="77777777" w:rsidR="00E85698" w:rsidRPr="00C431A6" w:rsidRDefault="00E85698" w:rsidP="00E17FCF">
            <w:pPr>
              <w:widowControl/>
              <w:spacing w:line="0" w:lineRule="atLeast"/>
              <w:jc w:val="center"/>
              <w:rPr>
                <w:rFonts w:eastAsia="標楷體"/>
                <w:w w:val="90"/>
                <w:kern w:val="0"/>
                <w:sz w:val="28"/>
                <w:szCs w:val="28"/>
              </w:rPr>
            </w:pPr>
            <w:r w:rsidRPr="00C431A6">
              <w:rPr>
                <w:rFonts w:eastAsia="標楷體"/>
                <w:w w:val="90"/>
                <w:kern w:val="0"/>
                <w:sz w:val="28"/>
                <w:szCs w:val="28"/>
              </w:rPr>
              <w:t>%</w:t>
            </w:r>
          </w:p>
        </w:tc>
      </w:tr>
      <w:tr w:rsidR="00C431A6" w:rsidRPr="00C431A6" w14:paraId="5C8A5135" w14:textId="77777777" w:rsidTr="00A1361B">
        <w:trPr>
          <w:trHeight w:val="454"/>
        </w:trPr>
        <w:tc>
          <w:tcPr>
            <w:tcW w:w="234" w:type="pct"/>
            <w:tcBorders>
              <w:top w:val="nil"/>
              <w:right w:val="single" w:sz="12" w:space="0" w:color="auto"/>
            </w:tcBorders>
            <w:noWrap/>
            <w:vAlign w:val="center"/>
          </w:tcPr>
          <w:p w14:paraId="19AF367C" w14:textId="51D66D13" w:rsidR="00A1361B" w:rsidRPr="00C431A6" w:rsidRDefault="00A1361B" w:rsidP="00A1361B">
            <w:pPr>
              <w:spacing w:line="280" w:lineRule="exact"/>
              <w:jc w:val="center"/>
              <w:rPr>
                <w:rFonts w:eastAsia="標楷體"/>
                <w:spacing w:val="-20"/>
                <w:w w:val="90"/>
                <w:sz w:val="28"/>
                <w:szCs w:val="28"/>
              </w:rPr>
            </w:pPr>
            <w:r w:rsidRPr="00C431A6">
              <w:rPr>
                <w:rFonts w:eastAsia="標楷體"/>
                <w:spacing w:val="-20"/>
                <w:w w:val="90"/>
                <w:sz w:val="28"/>
                <w:szCs w:val="28"/>
              </w:rPr>
              <w:t>99</w:t>
            </w:r>
            <w:r w:rsidRPr="00C431A6">
              <w:rPr>
                <w:rFonts w:eastAsia="標楷體"/>
                <w:spacing w:val="-20"/>
                <w:w w:val="90"/>
                <w:sz w:val="28"/>
                <w:szCs w:val="28"/>
              </w:rPr>
              <w:t>年</w:t>
            </w:r>
          </w:p>
        </w:tc>
        <w:tc>
          <w:tcPr>
            <w:tcW w:w="275" w:type="pct"/>
            <w:tcBorders>
              <w:top w:val="nil"/>
              <w:left w:val="single" w:sz="12" w:space="0" w:color="auto"/>
              <w:right w:val="single" w:sz="8" w:space="0" w:color="auto"/>
            </w:tcBorders>
            <w:noWrap/>
            <w:vAlign w:val="center"/>
          </w:tcPr>
          <w:p w14:paraId="71C9E552" w14:textId="282E9D69" w:rsidR="00A1361B" w:rsidRPr="00C431A6" w:rsidRDefault="00A1361B" w:rsidP="00A1361B">
            <w:pPr>
              <w:tabs>
                <w:tab w:val="decimal" w:pos="800"/>
              </w:tabs>
              <w:spacing w:line="280" w:lineRule="exact"/>
              <w:rPr>
                <w:rFonts w:eastAsia="標楷體"/>
                <w:sz w:val="28"/>
                <w:szCs w:val="28"/>
              </w:rPr>
            </w:pPr>
            <w:r w:rsidRPr="00C431A6">
              <w:rPr>
                <w:rFonts w:eastAsia="標楷體"/>
                <w:sz w:val="28"/>
                <w:szCs w:val="28"/>
              </w:rPr>
              <w:t>16,544</w:t>
            </w:r>
          </w:p>
        </w:tc>
        <w:tc>
          <w:tcPr>
            <w:tcW w:w="254" w:type="pct"/>
            <w:tcBorders>
              <w:top w:val="nil"/>
              <w:left w:val="single" w:sz="8" w:space="0" w:color="auto"/>
              <w:right w:val="single" w:sz="8" w:space="0" w:color="auto"/>
            </w:tcBorders>
            <w:noWrap/>
            <w:vAlign w:val="center"/>
          </w:tcPr>
          <w:p w14:paraId="696F766B" w14:textId="4AF5E993"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1,702</w:t>
            </w:r>
          </w:p>
        </w:tc>
        <w:tc>
          <w:tcPr>
            <w:tcW w:w="205" w:type="pct"/>
            <w:tcBorders>
              <w:top w:val="nil"/>
              <w:left w:val="single" w:sz="8" w:space="0" w:color="auto"/>
              <w:right w:val="single" w:sz="8" w:space="0" w:color="auto"/>
            </w:tcBorders>
            <w:noWrap/>
            <w:vAlign w:val="center"/>
          </w:tcPr>
          <w:p w14:paraId="741EDBFB" w14:textId="62BF7003"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10.3</w:t>
            </w:r>
          </w:p>
        </w:tc>
        <w:tc>
          <w:tcPr>
            <w:tcW w:w="254" w:type="pct"/>
            <w:tcBorders>
              <w:top w:val="nil"/>
              <w:left w:val="single" w:sz="8" w:space="0" w:color="auto"/>
              <w:right w:val="single" w:sz="8" w:space="0" w:color="auto"/>
            </w:tcBorders>
            <w:noWrap/>
            <w:vAlign w:val="center"/>
          </w:tcPr>
          <w:p w14:paraId="5EEA28B6" w14:textId="5B0631AF"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2,768</w:t>
            </w:r>
          </w:p>
        </w:tc>
        <w:tc>
          <w:tcPr>
            <w:tcW w:w="205" w:type="pct"/>
            <w:tcBorders>
              <w:top w:val="nil"/>
              <w:left w:val="single" w:sz="8" w:space="0" w:color="auto"/>
              <w:right w:val="single" w:sz="8" w:space="0" w:color="auto"/>
            </w:tcBorders>
            <w:noWrap/>
            <w:vAlign w:val="center"/>
          </w:tcPr>
          <w:p w14:paraId="5828CA1F" w14:textId="628E019D"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16.7</w:t>
            </w:r>
          </w:p>
        </w:tc>
        <w:tc>
          <w:tcPr>
            <w:tcW w:w="254" w:type="pct"/>
            <w:tcBorders>
              <w:top w:val="nil"/>
              <w:left w:val="single" w:sz="8" w:space="0" w:color="auto"/>
              <w:right w:val="single" w:sz="8" w:space="0" w:color="auto"/>
            </w:tcBorders>
            <w:noWrap/>
            <w:vAlign w:val="center"/>
          </w:tcPr>
          <w:p w14:paraId="2FDEF8B4" w14:textId="54CCECF4"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3,426</w:t>
            </w:r>
          </w:p>
        </w:tc>
        <w:tc>
          <w:tcPr>
            <w:tcW w:w="205" w:type="pct"/>
            <w:tcBorders>
              <w:top w:val="nil"/>
              <w:left w:val="single" w:sz="8" w:space="0" w:color="auto"/>
              <w:right w:val="single" w:sz="8" w:space="0" w:color="auto"/>
            </w:tcBorders>
            <w:noWrap/>
            <w:vAlign w:val="center"/>
          </w:tcPr>
          <w:p w14:paraId="17F7EB62" w14:textId="43749F6D"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20.7</w:t>
            </w:r>
          </w:p>
        </w:tc>
        <w:tc>
          <w:tcPr>
            <w:tcW w:w="254" w:type="pct"/>
            <w:tcBorders>
              <w:top w:val="nil"/>
              <w:left w:val="single" w:sz="8" w:space="0" w:color="auto"/>
              <w:right w:val="single" w:sz="8" w:space="0" w:color="auto"/>
            </w:tcBorders>
            <w:noWrap/>
            <w:vAlign w:val="center"/>
          </w:tcPr>
          <w:p w14:paraId="1D0DC7D9" w14:textId="7B9CB93C"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1,945</w:t>
            </w:r>
          </w:p>
        </w:tc>
        <w:tc>
          <w:tcPr>
            <w:tcW w:w="205" w:type="pct"/>
            <w:tcBorders>
              <w:top w:val="nil"/>
              <w:left w:val="single" w:sz="8" w:space="0" w:color="auto"/>
              <w:right w:val="single" w:sz="8" w:space="0" w:color="auto"/>
            </w:tcBorders>
            <w:noWrap/>
            <w:vAlign w:val="center"/>
          </w:tcPr>
          <w:p w14:paraId="34B8A0FB" w14:textId="7DF0694C"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11.8</w:t>
            </w:r>
          </w:p>
        </w:tc>
        <w:tc>
          <w:tcPr>
            <w:tcW w:w="254" w:type="pct"/>
            <w:tcBorders>
              <w:top w:val="nil"/>
              <w:left w:val="single" w:sz="8" w:space="0" w:color="auto"/>
              <w:right w:val="single" w:sz="8" w:space="0" w:color="auto"/>
            </w:tcBorders>
            <w:noWrap/>
            <w:vAlign w:val="center"/>
          </w:tcPr>
          <w:p w14:paraId="2A048C29" w14:textId="478B8AB0"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3,274</w:t>
            </w:r>
          </w:p>
        </w:tc>
        <w:tc>
          <w:tcPr>
            <w:tcW w:w="205" w:type="pct"/>
            <w:tcBorders>
              <w:top w:val="nil"/>
              <w:left w:val="single" w:sz="8" w:space="0" w:color="auto"/>
              <w:right w:val="single" w:sz="8" w:space="0" w:color="auto"/>
            </w:tcBorders>
            <w:noWrap/>
            <w:vAlign w:val="center"/>
          </w:tcPr>
          <w:p w14:paraId="0B81C59B" w14:textId="70EA6321"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19.8</w:t>
            </w:r>
          </w:p>
        </w:tc>
        <w:tc>
          <w:tcPr>
            <w:tcW w:w="254" w:type="pct"/>
            <w:tcBorders>
              <w:top w:val="nil"/>
              <w:left w:val="single" w:sz="8" w:space="0" w:color="auto"/>
              <w:right w:val="single" w:sz="8" w:space="0" w:color="auto"/>
            </w:tcBorders>
            <w:noWrap/>
            <w:vAlign w:val="center"/>
          </w:tcPr>
          <w:p w14:paraId="0C869471" w14:textId="27485525"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90</w:t>
            </w:r>
          </w:p>
        </w:tc>
        <w:tc>
          <w:tcPr>
            <w:tcW w:w="205" w:type="pct"/>
            <w:tcBorders>
              <w:top w:val="nil"/>
              <w:left w:val="single" w:sz="8" w:space="0" w:color="auto"/>
              <w:right w:val="single" w:sz="8" w:space="0" w:color="auto"/>
            </w:tcBorders>
            <w:noWrap/>
            <w:vAlign w:val="center"/>
          </w:tcPr>
          <w:p w14:paraId="21F97151" w14:textId="503144CD"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0.5</w:t>
            </w:r>
          </w:p>
        </w:tc>
        <w:tc>
          <w:tcPr>
            <w:tcW w:w="254" w:type="pct"/>
            <w:tcBorders>
              <w:top w:val="nil"/>
              <w:left w:val="single" w:sz="8" w:space="0" w:color="auto"/>
              <w:right w:val="single" w:sz="8" w:space="0" w:color="auto"/>
            </w:tcBorders>
            <w:noWrap/>
            <w:vAlign w:val="center"/>
          </w:tcPr>
          <w:p w14:paraId="797D0817" w14:textId="0352FE8D"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1,345</w:t>
            </w:r>
          </w:p>
        </w:tc>
        <w:tc>
          <w:tcPr>
            <w:tcW w:w="205" w:type="pct"/>
            <w:tcBorders>
              <w:top w:val="nil"/>
              <w:left w:val="single" w:sz="8" w:space="0" w:color="auto"/>
              <w:right w:val="single" w:sz="8" w:space="0" w:color="auto"/>
            </w:tcBorders>
            <w:noWrap/>
            <w:vAlign w:val="center"/>
          </w:tcPr>
          <w:p w14:paraId="4CAC4820" w14:textId="5CADB853" w:rsidR="00A1361B" w:rsidRPr="00C431A6" w:rsidRDefault="00A1361B" w:rsidP="00A1361B">
            <w:pPr>
              <w:tabs>
                <w:tab w:val="decimal" w:pos="342"/>
              </w:tabs>
              <w:spacing w:line="280" w:lineRule="exact"/>
              <w:jc w:val="right"/>
              <w:rPr>
                <w:rFonts w:eastAsia="標楷體"/>
                <w:sz w:val="28"/>
                <w:szCs w:val="28"/>
              </w:rPr>
            </w:pPr>
            <w:r w:rsidRPr="00C431A6">
              <w:rPr>
                <w:rFonts w:eastAsia="標楷體"/>
                <w:sz w:val="28"/>
                <w:szCs w:val="28"/>
              </w:rPr>
              <w:t>8.1</w:t>
            </w:r>
          </w:p>
        </w:tc>
        <w:tc>
          <w:tcPr>
            <w:tcW w:w="254" w:type="pct"/>
            <w:tcBorders>
              <w:top w:val="nil"/>
              <w:left w:val="single" w:sz="8" w:space="0" w:color="auto"/>
              <w:right w:val="single" w:sz="8" w:space="0" w:color="auto"/>
            </w:tcBorders>
            <w:noWrap/>
            <w:vAlign w:val="center"/>
          </w:tcPr>
          <w:p w14:paraId="0857D184" w14:textId="046F9CAE"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1,098</w:t>
            </w:r>
          </w:p>
        </w:tc>
        <w:tc>
          <w:tcPr>
            <w:tcW w:w="205" w:type="pct"/>
            <w:tcBorders>
              <w:top w:val="nil"/>
              <w:left w:val="single" w:sz="8" w:space="0" w:color="auto"/>
              <w:right w:val="single" w:sz="8" w:space="0" w:color="auto"/>
            </w:tcBorders>
            <w:noWrap/>
            <w:vAlign w:val="center"/>
          </w:tcPr>
          <w:p w14:paraId="2C0D58EC" w14:textId="7CAE5B4A"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6.6</w:t>
            </w:r>
          </w:p>
        </w:tc>
        <w:tc>
          <w:tcPr>
            <w:tcW w:w="254" w:type="pct"/>
            <w:tcBorders>
              <w:top w:val="nil"/>
              <w:left w:val="single" w:sz="8" w:space="0" w:color="auto"/>
              <w:right w:val="single" w:sz="8" w:space="0" w:color="auto"/>
            </w:tcBorders>
            <w:noWrap/>
            <w:vAlign w:val="center"/>
          </w:tcPr>
          <w:p w14:paraId="17191068" w14:textId="0B12375D"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858</w:t>
            </w:r>
          </w:p>
        </w:tc>
        <w:tc>
          <w:tcPr>
            <w:tcW w:w="205" w:type="pct"/>
            <w:tcBorders>
              <w:top w:val="nil"/>
              <w:left w:val="single" w:sz="8" w:space="0" w:color="auto"/>
            </w:tcBorders>
            <w:noWrap/>
            <w:vAlign w:val="center"/>
          </w:tcPr>
          <w:p w14:paraId="379721E0" w14:textId="159359DE"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5.2</w:t>
            </w:r>
          </w:p>
        </w:tc>
        <w:tc>
          <w:tcPr>
            <w:tcW w:w="213" w:type="pct"/>
            <w:tcBorders>
              <w:top w:val="nil"/>
              <w:left w:val="single" w:sz="8" w:space="0" w:color="auto"/>
            </w:tcBorders>
            <w:vAlign w:val="center"/>
          </w:tcPr>
          <w:p w14:paraId="3BFB5BC7" w14:textId="6F3F67AE"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37</w:t>
            </w:r>
          </w:p>
        </w:tc>
        <w:tc>
          <w:tcPr>
            <w:tcW w:w="145" w:type="pct"/>
            <w:tcBorders>
              <w:top w:val="nil"/>
              <w:left w:val="single" w:sz="8" w:space="0" w:color="auto"/>
            </w:tcBorders>
            <w:vAlign w:val="center"/>
          </w:tcPr>
          <w:p w14:paraId="34FCAD1F" w14:textId="4516244A"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0.2</w:t>
            </w:r>
          </w:p>
        </w:tc>
      </w:tr>
      <w:tr w:rsidR="00C431A6" w:rsidRPr="00C431A6" w14:paraId="44B092E3"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415A3B04" w14:textId="714917B5" w:rsidR="00A1361B" w:rsidRPr="00C431A6" w:rsidRDefault="00A1361B" w:rsidP="00A1361B">
            <w:pPr>
              <w:spacing w:line="280" w:lineRule="exact"/>
              <w:rPr>
                <w:rFonts w:eastAsia="標楷體"/>
                <w:spacing w:val="-20"/>
                <w:w w:val="90"/>
                <w:sz w:val="28"/>
                <w:szCs w:val="28"/>
              </w:rPr>
            </w:pPr>
            <w:r w:rsidRPr="00C431A6">
              <w:rPr>
                <w:rFonts w:eastAsia="標楷體"/>
                <w:spacing w:val="-20"/>
                <w:w w:val="90"/>
                <w:sz w:val="28"/>
                <w:szCs w:val="28"/>
              </w:rPr>
              <w:t>100</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3D96DD59" w14:textId="7C897418" w:rsidR="00A1361B" w:rsidRPr="00C431A6" w:rsidRDefault="00A1361B" w:rsidP="00A1361B">
            <w:pPr>
              <w:tabs>
                <w:tab w:val="decimal" w:pos="800"/>
              </w:tabs>
              <w:spacing w:line="280" w:lineRule="exact"/>
              <w:rPr>
                <w:rFonts w:eastAsia="標楷體"/>
                <w:sz w:val="28"/>
                <w:szCs w:val="28"/>
              </w:rPr>
            </w:pPr>
            <w:r w:rsidRPr="00C431A6">
              <w:rPr>
                <w:rFonts w:eastAsia="標楷體"/>
                <w:sz w:val="28"/>
                <w:szCs w:val="28"/>
              </w:rPr>
              <w:t>17,344</w:t>
            </w:r>
          </w:p>
        </w:tc>
        <w:tc>
          <w:tcPr>
            <w:tcW w:w="254" w:type="pct"/>
            <w:tcBorders>
              <w:top w:val="nil"/>
              <w:left w:val="single" w:sz="8" w:space="0" w:color="auto"/>
              <w:bottom w:val="nil"/>
              <w:right w:val="single" w:sz="8" w:space="0" w:color="auto"/>
            </w:tcBorders>
            <w:noWrap/>
            <w:vAlign w:val="center"/>
          </w:tcPr>
          <w:p w14:paraId="5FB67174" w14:textId="36A20CAF"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1,764</w:t>
            </w:r>
          </w:p>
        </w:tc>
        <w:tc>
          <w:tcPr>
            <w:tcW w:w="205" w:type="pct"/>
            <w:tcBorders>
              <w:top w:val="nil"/>
              <w:left w:val="single" w:sz="8" w:space="0" w:color="auto"/>
              <w:bottom w:val="nil"/>
              <w:right w:val="single" w:sz="8" w:space="0" w:color="auto"/>
            </w:tcBorders>
            <w:noWrap/>
            <w:vAlign w:val="center"/>
          </w:tcPr>
          <w:p w14:paraId="752B4BF9" w14:textId="4135274F"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10.2</w:t>
            </w:r>
          </w:p>
        </w:tc>
        <w:tc>
          <w:tcPr>
            <w:tcW w:w="254" w:type="pct"/>
            <w:tcBorders>
              <w:top w:val="nil"/>
              <w:left w:val="single" w:sz="8" w:space="0" w:color="auto"/>
              <w:bottom w:val="nil"/>
              <w:right w:val="single" w:sz="8" w:space="0" w:color="auto"/>
            </w:tcBorders>
            <w:noWrap/>
            <w:vAlign w:val="center"/>
          </w:tcPr>
          <w:p w14:paraId="190E91AF" w14:textId="274CFF79" w:rsidR="00A1361B" w:rsidRPr="00C431A6" w:rsidRDefault="00A1361B" w:rsidP="00A1361B">
            <w:pPr>
              <w:spacing w:line="280" w:lineRule="exact"/>
              <w:jc w:val="right"/>
              <w:rPr>
                <w:rFonts w:eastAsia="標楷體"/>
                <w:sz w:val="28"/>
                <w:szCs w:val="28"/>
              </w:rPr>
            </w:pPr>
            <w:r w:rsidRPr="00C431A6">
              <w:rPr>
                <w:rFonts w:eastAsia="標楷體"/>
                <w:sz w:val="28"/>
                <w:szCs w:val="28"/>
              </w:rPr>
              <w:t>2,842</w:t>
            </w:r>
          </w:p>
        </w:tc>
        <w:tc>
          <w:tcPr>
            <w:tcW w:w="205" w:type="pct"/>
            <w:tcBorders>
              <w:top w:val="nil"/>
              <w:left w:val="single" w:sz="8" w:space="0" w:color="auto"/>
              <w:bottom w:val="nil"/>
              <w:right w:val="single" w:sz="8" w:space="0" w:color="auto"/>
            </w:tcBorders>
            <w:noWrap/>
            <w:vAlign w:val="center"/>
          </w:tcPr>
          <w:p w14:paraId="5EF7B4B9" w14:textId="0074ABAB"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16.4</w:t>
            </w:r>
          </w:p>
        </w:tc>
        <w:tc>
          <w:tcPr>
            <w:tcW w:w="254" w:type="pct"/>
            <w:tcBorders>
              <w:top w:val="nil"/>
              <w:left w:val="single" w:sz="8" w:space="0" w:color="auto"/>
              <w:bottom w:val="nil"/>
              <w:right w:val="single" w:sz="8" w:space="0" w:color="auto"/>
            </w:tcBorders>
            <w:noWrap/>
            <w:vAlign w:val="center"/>
          </w:tcPr>
          <w:p w14:paraId="5FDD085A" w14:textId="3BFEA076"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3,562</w:t>
            </w:r>
          </w:p>
        </w:tc>
        <w:tc>
          <w:tcPr>
            <w:tcW w:w="205" w:type="pct"/>
            <w:tcBorders>
              <w:top w:val="nil"/>
              <w:left w:val="single" w:sz="8" w:space="0" w:color="auto"/>
              <w:bottom w:val="nil"/>
              <w:right w:val="single" w:sz="8" w:space="0" w:color="auto"/>
            </w:tcBorders>
            <w:noWrap/>
            <w:vAlign w:val="center"/>
          </w:tcPr>
          <w:p w14:paraId="3D965B28" w14:textId="74628A8F"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20.5</w:t>
            </w:r>
          </w:p>
        </w:tc>
        <w:tc>
          <w:tcPr>
            <w:tcW w:w="254" w:type="pct"/>
            <w:tcBorders>
              <w:top w:val="nil"/>
              <w:left w:val="single" w:sz="8" w:space="0" w:color="auto"/>
              <w:bottom w:val="nil"/>
              <w:right w:val="single" w:sz="8" w:space="0" w:color="auto"/>
            </w:tcBorders>
            <w:noWrap/>
            <w:vAlign w:val="center"/>
          </w:tcPr>
          <w:p w14:paraId="4C33EE0A" w14:textId="2A1D7A6F"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2,171</w:t>
            </w:r>
          </w:p>
        </w:tc>
        <w:tc>
          <w:tcPr>
            <w:tcW w:w="205" w:type="pct"/>
            <w:tcBorders>
              <w:top w:val="nil"/>
              <w:left w:val="single" w:sz="8" w:space="0" w:color="auto"/>
              <w:bottom w:val="nil"/>
              <w:right w:val="single" w:sz="8" w:space="0" w:color="auto"/>
            </w:tcBorders>
            <w:noWrap/>
            <w:vAlign w:val="center"/>
          </w:tcPr>
          <w:p w14:paraId="7F3FCDAC" w14:textId="2D1AAD71"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12.5</w:t>
            </w:r>
          </w:p>
        </w:tc>
        <w:tc>
          <w:tcPr>
            <w:tcW w:w="254" w:type="pct"/>
            <w:tcBorders>
              <w:top w:val="nil"/>
              <w:left w:val="single" w:sz="8" w:space="0" w:color="auto"/>
              <w:bottom w:val="nil"/>
              <w:right w:val="single" w:sz="8" w:space="0" w:color="auto"/>
            </w:tcBorders>
            <w:noWrap/>
            <w:vAlign w:val="center"/>
          </w:tcPr>
          <w:p w14:paraId="4DC229BB" w14:textId="0F69D8DB"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3,485</w:t>
            </w:r>
          </w:p>
        </w:tc>
        <w:tc>
          <w:tcPr>
            <w:tcW w:w="205" w:type="pct"/>
            <w:tcBorders>
              <w:top w:val="nil"/>
              <w:left w:val="single" w:sz="8" w:space="0" w:color="auto"/>
              <w:bottom w:val="nil"/>
              <w:right w:val="single" w:sz="8" w:space="0" w:color="auto"/>
            </w:tcBorders>
            <w:noWrap/>
            <w:vAlign w:val="center"/>
          </w:tcPr>
          <w:p w14:paraId="2CC7DAA7" w14:textId="2582F5F1"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20.1</w:t>
            </w:r>
          </w:p>
        </w:tc>
        <w:tc>
          <w:tcPr>
            <w:tcW w:w="254" w:type="pct"/>
            <w:tcBorders>
              <w:top w:val="nil"/>
              <w:left w:val="single" w:sz="8" w:space="0" w:color="auto"/>
              <w:bottom w:val="nil"/>
              <w:right w:val="single" w:sz="8" w:space="0" w:color="auto"/>
            </w:tcBorders>
            <w:noWrap/>
            <w:vAlign w:val="center"/>
          </w:tcPr>
          <w:p w14:paraId="0A1C0BD8" w14:textId="28E4E3D2"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66</w:t>
            </w:r>
          </w:p>
        </w:tc>
        <w:tc>
          <w:tcPr>
            <w:tcW w:w="205" w:type="pct"/>
            <w:tcBorders>
              <w:top w:val="nil"/>
              <w:left w:val="single" w:sz="8" w:space="0" w:color="auto"/>
              <w:bottom w:val="nil"/>
              <w:right w:val="single" w:sz="8" w:space="0" w:color="auto"/>
            </w:tcBorders>
            <w:noWrap/>
            <w:vAlign w:val="center"/>
          </w:tcPr>
          <w:p w14:paraId="70FF0268" w14:textId="7ED374A1"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0.4</w:t>
            </w:r>
          </w:p>
        </w:tc>
        <w:tc>
          <w:tcPr>
            <w:tcW w:w="254" w:type="pct"/>
            <w:tcBorders>
              <w:top w:val="nil"/>
              <w:left w:val="single" w:sz="8" w:space="0" w:color="auto"/>
              <w:bottom w:val="nil"/>
              <w:right w:val="single" w:sz="8" w:space="0" w:color="auto"/>
            </w:tcBorders>
            <w:noWrap/>
            <w:vAlign w:val="center"/>
          </w:tcPr>
          <w:p w14:paraId="020C3EAE" w14:textId="34452C1F"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1,385</w:t>
            </w:r>
          </w:p>
        </w:tc>
        <w:tc>
          <w:tcPr>
            <w:tcW w:w="205" w:type="pct"/>
            <w:tcBorders>
              <w:top w:val="nil"/>
              <w:left w:val="single" w:sz="8" w:space="0" w:color="auto"/>
              <w:bottom w:val="nil"/>
              <w:right w:val="single" w:sz="8" w:space="0" w:color="auto"/>
            </w:tcBorders>
            <w:noWrap/>
            <w:vAlign w:val="center"/>
          </w:tcPr>
          <w:p w14:paraId="2ACD4618" w14:textId="77FA92A9" w:rsidR="00A1361B" w:rsidRPr="00C431A6" w:rsidRDefault="00A1361B" w:rsidP="00A1361B">
            <w:pPr>
              <w:tabs>
                <w:tab w:val="decimal" w:pos="342"/>
              </w:tabs>
              <w:spacing w:line="280" w:lineRule="exact"/>
              <w:jc w:val="right"/>
              <w:rPr>
                <w:rFonts w:eastAsia="標楷體"/>
                <w:sz w:val="28"/>
                <w:szCs w:val="28"/>
              </w:rPr>
            </w:pPr>
            <w:r w:rsidRPr="00C431A6">
              <w:rPr>
                <w:rFonts w:eastAsia="標楷體"/>
                <w:sz w:val="28"/>
                <w:szCs w:val="28"/>
              </w:rPr>
              <w:t>8.0</w:t>
            </w:r>
          </w:p>
        </w:tc>
        <w:tc>
          <w:tcPr>
            <w:tcW w:w="254" w:type="pct"/>
            <w:tcBorders>
              <w:top w:val="nil"/>
              <w:left w:val="single" w:sz="8" w:space="0" w:color="auto"/>
              <w:bottom w:val="nil"/>
              <w:right w:val="single" w:sz="8" w:space="0" w:color="auto"/>
            </w:tcBorders>
            <w:noWrap/>
            <w:vAlign w:val="center"/>
          </w:tcPr>
          <w:p w14:paraId="2006D8FF" w14:textId="44818F71"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1,118</w:t>
            </w:r>
          </w:p>
        </w:tc>
        <w:tc>
          <w:tcPr>
            <w:tcW w:w="205" w:type="pct"/>
            <w:tcBorders>
              <w:top w:val="nil"/>
              <w:left w:val="single" w:sz="8" w:space="0" w:color="auto"/>
              <w:bottom w:val="nil"/>
              <w:right w:val="single" w:sz="8" w:space="0" w:color="auto"/>
            </w:tcBorders>
            <w:noWrap/>
            <w:vAlign w:val="center"/>
          </w:tcPr>
          <w:p w14:paraId="41BF63B0" w14:textId="7F53AA26"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6.4</w:t>
            </w:r>
          </w:p>
        </w:tc>
        <w:tc>
          <w:tcPr>
            <w:tcW w:w="254" w:type="pct"/>
            <w:tcBorders>
              <w:top w:val="nil"/>
              <w:left w:val="single" w:sz="8" w:space="0" w:color="auto"/>
              <w:bottom w:val="nil"/>
              <w:right w:val="single" w:sz="8" w:space="0" w:color="auto"/>
            </w:tcBorders>
            <w:noWrap/>
            <w:vAlign w:val="center"/>
          </w:tcPr>
          <w:p w14:paraId="6660217D" w14:textId="4748C6FF"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900</w:t>
            </w:r>
          </w:p>
        </w:tc>
        <w:tc>
          <w:tcPr>
            <w:tcW w:w="205" w:type="pct"/>
            <w:tcBorders>
              <w:top w:val="nil"/>
              <w:left w:val="single" w:sz="8" w:space="0" w:color="auto"/>
              <w:bottom w:val="nil"/>
              <w:right w:val="nil"/>
            </w:tcBorders>
            <w:noWrap/>
            <w:vAlign w:val="center"/>
          </w:tcPr>
          <w:p w14:paraId="10F1AE5A" w14:textId="7F996641"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5.2</w:t>
            </w:r>
          </w:p>
        </w:tc>
        <w:tc>
          <w:tcPr>
            <w:tcW w:w="213" w:type="pct"/>
            <w:tcBorders>
              <w:top w:val="nil"/>
              <w:left w:val="single" w:sz="8" w:space="0" w:color="auto"/>
              <w:bottom w:val="nil"/>
              <w:right w:val="nil"/>
            </w:tcBorders>
            <w:vAlign w:val="center"/>
          </w:tcPr>
          <w:p w14:paraId="22BA626D" w14:textId="59FFDC55"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52</w:t>
            </w:r>
          </w:p>
        </w:tc>
        <w:tc>
          <w:tcPr>
            <w:tcW w:w="145" w:type="pct"/>
            <w:tcBorders>
              <w:top w:val="nil"/>
              <w:left w:val="single" w:sz="8" w:space="0" w:color="auto"/>
              <w:bottom w:val="nil"/>
              <w:right w:val="nil"/>
            </w:tcBorders>
            <w:vAlign w:val="center"/>
          </w:tcPr>
          <w:p w14:paraId="635EBE1F" w14:textId="75212654"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0.3</w:t>
            </w:r>
          </w:p>
        </w:tc>
      </w:tr>
      <w:tr w:rsidR="00C431A6" w:rsidRPr="00C431A6" w14:paraId="2308AAD4"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44FFF052" w14:textId="093A1F1D" w:rsidR="00A1361B" w:rsidRPr="00C431A6" w:rsidRDefault="00A1361B" w:rsidP="00A1361B">
            <w:pPr>
              <w:spacing w:line="280" w:lineRule="exact"/>
              <w:rPr>
                <w:rFonts w:eastAsia="標楷體"/>
                <w:spacing w:val="-20"/>
                <w:w w:val="90"/>
                <w:sz w:val="28"/>
                <w:szCs w:val="28"/>
              </w:rPr>
            </w:pPr>
            <w:r w:rsidRPr="00C431A6">
              <w:rPr>
                <w:rFonts w:eastAsia="標楷體"/>
                <w:spacing w:val="-20"/>
                <w:w w:val="90"/>
                <w:sz w:val="28"/>
                <w:szCs w:val="28"/>
              </w:rPr>
              <w:t>101</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29B35C2C" w14:textId="433AF8DA" w:rsidR="00A1361B" w:rsidRPr="00C431A6" w:rsidRDefault="00A1361B" w:rsidP="00A1361B">
            <w:pPr>
              <w:tabs>
                <w:tab w:val="decimal" w:pos="800"/>
              </w:tabs>
              <w:spacing w:line="280" w:lineRule="exact"/>
              <w:rPr>
                <w:rFonts w:eastAsia="標楷體"/>
                <w:sz w:val="28"/>
                <w:szCs w:val="28"/>
              </w:rPr>
            </w:pPr>
            <w:r w:rsidRPr="00C431A6">
              <w:rPr>
                <w:rFonts w:eastAsia="標楷體"/>
                <w:sz w:val="28"/>
                <w:szCs w:val="28"/>
              </w:rPr>
              <w:t>18,824</w:t>
            </w:r>
          </w:p>
        </w:tc>
        <w:tc>
          <w:tcPr>
            <w:tcW w:w="254" w:type="pct"/>
            <w:tcBorders>
              <w:top w:val="nil"/>
              <w:left w:val="single" w:sz="8" w:space="0" w:color="auto"/>
              <w:bottom w:val="nil"/>
              <w:right w:val="single" w:sz="8" w:space="0" w:color="auto"/>
            </w:tcBorders>
            <w:noWrap/>
            <w:vAlign w:val="center"/>
          </w:tcPr>
          <w:p w14:paraId="60E3CA6A" w14:textId="1888FF1F"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1,762</w:t>
            </w:r>
          </w:p>
        </w:tc>
        <w:tc>
          <w:tcPr>
            <w:tcW w:w="205" w:type="pct"/>
            <w:tcBorders>
              <w:top w:val="nil"/>
              <w:left w:val="single" w:sz="8" w:space="0" w:color="auto"/>
              <w:bottom w:val="nil"/>
              <w:right w:val="single" w:sz="8" w:space="0" w:color="auto"/>
            </w:tcBorders>
            <w:noWrap/>
            <w:vAlign w:val="center"/>
          </w:tcPr>
          <w:p w14:paraId="1DD93AD2" w14:textId="3055C56C"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9.4</w:t>
            </w:r>
          </w:p>
        </w:tc>
        <w:tc>
          <w:tcPr>
            <w:tcW w:w="254" w:type="pct"/>
            <w:tcBorders>
              <w:top w:val="nil"/>
              <w:left w:val="single" w:sz="8" w:space="0" w:color="auto"/>
              <w:bottom w:val="nil"/>
              <w:right w:val="single" w:sz="8" w:space="0" w:color="auto"/>
            </w:tcBorders>
            <w:noWrap/>
            <w:vAlign w:val="center"/>
          </w:tcPr>
          <w:p w14:paraId="31B25CDC" w14:textId="03E30647" w:rsidR="00A1361B" w:rsidRPr="00C431A6" w:rsidRDefault="00A1361B" w:rsidP="00A1361B">
            <w:pPr>
              <w:spacing w:line="280" w:lineRule="exact"/>
              <w:jc w:val="right"/>
              <w:rPr>
                <w:rFonts w:eastAsia="標楷體"/>
                <w:sz w:val="28"/>
                <w:szCs w:val="28"/>
              </w:rPr>
            </w:pPr>
            <w:r w:rsidRPr="00C431A6">
              <w:rPr>
                <w:rFonts w:eastAsia="標楷體"/>
                <w:sz w:val="28"/>
                <w:szCs w:val="28"/>
              </w:rPr>
              <w:t>3,034</w:t>
            </w:r>
          </w:p>
        </w:tc>
        <w:tc>
          <w:tcPr>
            <w:tcW w:w="205" w:type="pct"/>
            <w:tcBorders>
              <w:top w:val="nil"/>
              <w:left w:val="single" w:sz="8" w:space="0" w:color="auto"/>
              <w:bottom w:val="nil"/>
              <w:right w:val="single" w:sz="8" w:space="0" w:color="auto"/>
            </w:tcBorders>
            <w:noWrap/>
            <w:vAlign w:val="center"/>
          </w:tcPr>
          <w:p w14:paraId="22A14435" w14:textId="0C6B96C4"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16.1</w:t>
            </w:r>
          </w:p>
        </w:tc>
        <w:tc>
          <w:tcPr>
            <w:tcW w:w="254" w:type="pct"/>
            <w:tcBorders>
              <w:top w:val="nil"/>
              <w:left w:val="single" w:sz="8" w:space="0" w:color="auto"/>
              <w:bottom w:val="nil"/>
              <w:right w:val="single" w:sz="8" w:space="0" w:color="auto"/>
            </w:tcBorders>
            <w:noWrap/>
            <w:vAlign w:val="center"/>
          </w:tcPr>
          <w:p w14:paraId="1FC26864" w14:textId="534BF29C"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3,589</w:t>
            </w:r>
          </w:p>
        </w:tc>
        <w:tc>
          <w:tcPr>
            <w:tcW w:w="205" w:type="pct"/>
            <w:tcBorders>
              <w:top w:val="nil"/>
              <w:left w:val="single" w:sz="8" w:space="0" w:color="auto"/>
              <w:bottom w:val="nil"/>
              <w:right w:val="single" w:sz="8" w:space="0" w:color="auto"/>
            </w:tcBorders>
            <w:noWrap/>
            <w:vAlign w:val="center"/>
          </w:tcPr>
          <w:p w14:paraId="002B9495" w14:textId="613004BB"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19.1</w:t>
            </w:r>
          </w:p>
        </w:tc>
        <w:tc>
          <w:tcPr>
            <w:tcW w:w="254" w:type="pct"/>
            <w:tcBorders>
              <w:top w:val="nil"/>
              <w:left w:val="single" w:sz="8" w:space="0" w:color="auto"/>
              <w:bottom w:val="nil"/>
              <w:right w:val="single" w:sz="8" w:space="0" w:color="auto"/>
            </w:tcBorders>
            <w:noWrap/>
            <w:vAlign w:val="center"/>
          </w:tcPr>
          <w:p w14:paraId="22EFB9D9" w14:textId="4987F04C"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2,639</w:t>
            </w:r>
          </w:p>
        </w:tc>
        <w:tc>
          <w:tcPr>
            <w:tcW w:w="205" w:type="pct"/>
            <w:tcBorders>
              <w:top w:val="nil"/>
              <w:left w:val="single" w:sz="8" w:space="0" w:color="auto"/>
              <w:bottom w:val="nil"/>
              <w:right w:val="single" w:sz="8" w:space="0" w:color="auto"/>
            </w:tcBorders>
            <w:noWrap/>
            <w:vAlign w:val="center"/>
          </w:tcPr>
          <w:p w14:paraId="61B989A1" w14:textId="349ABE4D"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14.0</w:t>
            </w:r>
          </w:p>
        </w:tc>
        <w:tc>
          <w:tcPr>
            <w:tcW w:w="254" w:type="pct"/>
            <w:tcBorders>
              <w:top w:val="nil"/>
              <w:left w:val="single" w:sz="8" w:space="0" w:color="auto"/>
              <w:bottom w:val="nil"/>
              <w:right w:val="single" w:sz="8" w:space="0" w:color="auto"/>
            </w:tcBorders>
            <w:noWrap/>
            <w:vAlign w:val="center"/>
          </w:tcPr>
          <w:p w14:paraId="25E1DEE0" w14:textId="60C6D37D"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4,201</w:t>
            </w:r>
          </w:p>
        </w:tc>
        <w:tc>
          <w:tcPr>
            <w:tcW w:w="205" w:type="pct"/>
            <w:tcBorders>
              <w:top w:val="nil"/>
              <w:left w:val="single" w:sz="8" w:space="0" w:color="auto"/>
              <w:bottom w:val="nil"/>
              <w:right w:val="single" w:sz="8" w:space="0" w:color="auto"/>
            </w:tcBorders>
            <w:noWrap/>
            <w:vAlign w:val="center"/>
          </w:tcPr>
          <w:p w14:paraId="652FF4BD" w14:textId="5CD483C7"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22.3</w:t>
            </w:r>
          </w:p>
        </w:tc>
        <w:tc>
          <w:tcPr>
            <w:tcW w:w="254" w:type="pct"/>
            <w:tcBorders>
              <w:top w:val="nil"/>
              <w:left w:val="single" w:sz="8" w:space="0" w:color="auto"/>
              <w:bottom w:val="nil"/>
              <w:right w:val="single" w:sz="8" w:space="0" w:color="auto"/>
            </w:tcBorders>
            <w:noWrap/>
            <w:vAlign w:val="center"/>
          </w:tcPr>
          <w:p w14:paraId="7BCCEDCB" w14:textId="54A375E7"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159</w:t>
            </w:r>
          </w:p>
        </w:tc>
        <w:tc>
          <w:tcPr>
            <w:tcW w:w="205" w:type="pct"/>
            <w:tcBorders>
              <w:top w:val="nil"/>
              <w:left w:val="single" w:sz="8" w:space="0" w:color="auto"/>
              <w:bottom w:val="nil"/>
              <w:right w:val="single" w:sz="8" w:space="0" w:color="auto"/>
            </w:tcBorders>
            <w:noWrap/>
            <w:vAlign w:val="center"/>
          </w:tcPr>
          <w:p w14:paraId="7FCB7D9A" w14:textId="725A0CB3"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0.8</w:t>
            </w:r>
          </w:p>
        </w:tc>
        <w:tc>
          <w:tcPr>
            <w:tcW w:w="254" w:type="pct"/>
            <w:tcBorders>
              <w:top w:val="nil"/>
              <w:left w:val="single" w:sz="8" w:space="0" w:color="auto"/>
              <w:bottom w:val="nil"/>
              <w:right w:val="single" w:sz="8" w:space="0" w:color="auto"/>
            </w:tcBorders>
            <w:noWrap/>
            <w:vAlign w:val="center"/>
          </w:tcPr>
          <w:p w14:paraId="3C9E7CB3" w14:textId="17ED8D83"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1,383</w:t>
            </w:r>
          </w:p>
        </w:tc>
        <w:tc>
          <w:tcPr>
            <w:tcW w:w="205" w:type="pct"/>
            <w:tcBorders>
              <w:top w:val="nil"/>
              <w:left w:val="single" w:sz="8" w:space="0" w:color="auto"/>
              <w:bottom w:val="nil"/>
              <w:right w:val="single" w:sz="8" w:space="0" w:color="auto"/>
            </w:tcBorders>
            <w:noWrap/>
            <w:vAlign w:val="center"/>
          </w:tcPr>
          <w:p w14:paraId="2722AD54" w14:textId="2347AE79" w:rsidR="00A1361B" w:rsidRPr="00C431A6" w:rsidRDefault="00A1361B" w:rsidP="00A1361B">
            <w:pPr>
              <w:tabs>
                <w:tab w:val="decimal" w:pos="342"/>
              </w:tabs>
              <w:spacing w:line="280" w:lineRule="exact"/>
              <w:jc w:val="right"/>
              <w:rPr>
                <w:rFonts w:eastAsia="標楷體"/>
                <w:sz w:val="28"/>
                <w:szCs w:val="28"/>
              </w:rPr>
            </w:pPr>
            <w:r w:rsidRPr="00C431A6">
              <w:rPr>
                <w:rFonts w:eastAsia="標楷體"/>
                <w:sz w:val="28"/>
                <w:szCs w:val="28"/>
              </w:rPr>
              <w:t>7.3</w:t>
            </w:r>
          </w:p>
        </w:tc>
        <w:tc>
          <w:tcPr>
            <w:tcW w:w="254" w:type="pct"/>
            <w:tcBorders>
              <w:top w:val="nil"/>
              <w:left w:val="single" w:sz="8" w:space="0" w:color="auto"/>
              <w:bottom w:val="nil"/>
              <w:right w:val="single" w:sz="8" w:space="0" w:color="auto"/>
            </w:tcBorders>
            <w:noWrap/>
            <w:vAlign w:val="center"/>
          </w:tcPr>
          <w:p w14:paraId="7860423C" w14:textId="7F18D487"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1,145</w:t>
            </w:r>
          </w:p>
        </w:tc>
        <w:tc>
          <w:tcPr>
            <w:tcW w:w="205" w:type="pct"/>
            <w:tcBorders>
              <w:top w:val="nil"/>
              <w:left w:val="single" w:sz="8" w:space="0" w:color="auto"/>
              <w:bottom w:val="nil"/>
              <w:right w:val="single" w:sz="8" w:space="0" w:color="auto"/>
            </w:tcBorders>
            <w:noWrap/>
            <w:vAlign w:val="center"/>
          </w:tcPr>
          <w:p w14:paraId="1FD9E605" w14:textId="30857EB5"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6.1</w:t>
            </w:r>
          </w:p>
        </w:tc>
        <w:tc>
          <w:tcPr>
            <w:tcW w:w="254" w:type="pct"/>
            <w:tcBorders>
              <w:top w:val="nil"/>
              <w:left w:val="single" w:sz="8" w:space="0" w:color="auto"/>
              <w:bottom w:val="nil"/>
              <w:right w:val="single" w:sz="8" w:space="0" w:color="auto"/>
            </w:tcBorders>
            <w:noWrap/>
            <w:vAlign w:val="center"/>
          </w:tcPr>
          <w:p w14:paraId="055A08CA" w14:textId="0C6A2A74"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867</w:t>
            </w:r>
          </w:p>
        </w:tc>
        <w:tc>
          <w:tcPr>
            <w:tcW w:w="205" w:type="pct"/>
            <w:tcBorders>
              <w:top w:val="nil"/>
              <w:left w:val="single" w:sz="8" w:space="0" w:color="auto"/>
              <w:bottom w:val="nil"/>
              <w:right w:val="nil"/>
            </w:tcBorders>
            <w:noWrap/>
            <w:vAlign w:val="center"/>
          </w:tcPr>
          <w:p w14:paraId="6A0FDEFC" w14:textId="6098F092"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4.6</w:t>
            </w:r>
          </w:p>
        </w:tc>
        <w:tc>
          <w:tcPr>
            <w:tcW w:w="213" w:type="pct"/>
            <w:tcBorders>
              <w:top w:val="nil"/>
              <w:left w:val="single" w:sz="8" w:space="0" w:color="auto"/>
              <w:bottom w:val="nil"/>
              <w:right w:val="nil"/>
            </w:tcBorders>
            <w:vAlign w:val="center"/>
          </w:tcPr>
          <w:p w14:paraId="7DEA4CD3" w14:textId="7394DE67"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46</w:t>
            </w:r>
          </w:p>
        </w:tc>
        <w:tc>
          <w:tcPr>
            <w:tcW w:w="145" w:type="pct"/>
            <w:tcBorders>
              <w:top w:val="nil"/>
              <w:left w:val="single" w:sz="8" w:space="0" w:color="auto"/>
              <w:bottom w:val="nil"/>
              <w:right w:val="nil"/>
            </w:tcBorders>
            <w:vAlign w:val="center"/>
          </w:tcPr>
          <w:p w14:paraId="20922E58" w14:textId="7476A0A1"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0.2</w:t>
            </w:r>
          </w:p>
        </w:tc>
      </w:tr>
      <w:tr w:rsidR="00C431A6" w:rsidRPr="00C431A6" w14:paraId="7022B281"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1E8E5E16" w14:textId="5EE700A3" w:rsidR="00A1361B" w:rsidRPr="00C431A6" w:rsidRDefault="00A1361B" w:rsidP="00A1361B">
            <w:pPr>
              <w:spacing w:line="280" w:lineRule="exact"/>
              <w:jc w:val="center"/>
              <w:rPr>
                <w:rFonts w:eastAsia="標楷體"/>
                <w:spacing w:val="-20"/>
                <w:w w:val="90"/>
                <w:sz w:val="28"/>
                <w:szCs w:val="28"/>
              </w:rPr>
            </w:pPr>
            <w:r w:rsidRPr="00C431A6">
              <w:rPr>
                <w:rFonts w:eastAsia="標楷體"/>
                <w:spacing w:val="-20"/>
                <w:w w:val="90"/>
                <w:sz w:val="28"/>
                <w:szCs w:val="28"/>
              </w:rPr>
              <w:t>102</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56BC2804" w14:textId="0F93C97A" w:rsidR="00A1361B" w:rsidRPr="00C431A6" w:rsidRDefault="00A1361B" w:rsidP="00A1361B">
            <w:pPr>
              <w:tabs>
                <w:tab w:val="decimal" w:pos="800"/>
              </w:tabs>
              <w:spacing w:line="280" w:lineRule="exact"/>
              <w:rPr>
                <w:rFonts w:eastAsia="標楷體"/>
                <w:sz w:val="28"/>
                <w:szCs w:val="28"/>
              </w:rPr>
            </w:pPr>
            <w:r w:rsidRPr="00C431A6">
              <w:rPr>
                <w:rFonts w:eastAsia="標楷體"/>
                <w:sz w:val="28"/>
                <w:szCs w:val="28"/>
              </w:rPr>
              <w:t>18,559</w:t>
            </w:r>
          </w:p>
        </w:tc>
        <w:tc>
          <w:tcPr>
            <w:tcW w:w="254" w:type="pct"/>
            <w:tcBorders>
              <w:top w:val="nil"/>
              <w:left w:val="single" w:sz="8" w:space="0" w:color="auto"/>
              <w:bottom w:val="nil"/>
              <w:right w:val="single" w:sz="8" w:space="0" w:color="auto"/>
            </w:tcBorders>
            <w:noWrap/>
            <w:vAlign w:val="center"/>
          </w:tcPr>
          <w:p w14:paraId="0B57F9DF" w14:textId="5ADD5223"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1,727</w:t>
            </w:r>
          </w:p>
        </w:tc>
        <w:tc>
          <w:tcPr>
            <w:tcW w:w="205" w:type="pct"/>
            <w:tcBorders>
              <w:top w:val="nil"/>
              <w:left w:val="single" w:sz="8" w:space="0" w:color="auto"/>
              <w:bottom w:val="nil"/>
              <w:right w:val="single" w:sz="8" w:space="0" w:color="auto"/>
            </w:tcBorders>
            <w:noWrap/>
            <w:vAlign w:val="center"/>
          </w:tcPr>
          <w:p w14:paraId="4919A060" w14:textId="0B12D915"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9.3</w:t>
            </w:r>
          </w:p>
        </w:tc>
        <w:tc>
          <w:tcPr>
            <w:tcW w:w="254" w:type="pct"/>
            <w:tcBorders>
              <w:top w:val="nil"/>
              <w:left w:val="single" w:sz="8" w:space="0" w:color="auto"/>
              <w:bottom w:val="nil"/>
              <w:right w:val="single" w:sz="8" w:space="0" w:color="auto"/>
            </w:tcBorders>
            <w:noWrap/>
            <w:vAlign w:val="center"/>
          </w:tcPr>
          <w:p w14:paraId="772A5DD6" w14:textId="4C075F1F" w:rsidR="00A1361B" w:rsidRPr="00C431A6" w:rsidRDefault="00A1361B" w:rsidP="00A1361B">
            <w:pPr>
              <w:spacing w:line="280" w:lineRule="exact"/>
              <w:jc w:val="right"/>
              <w:rPr>
                <w:rFonts w:eastAsia="標楷體"/>
                <w:sz w:val="28"/>
                <w:szCs w:val="28"/>
              </w:rPr>
            </w:pPr>
            <w:r w:rsidRPr="00C431A6">
              <w:rPr>
                <w:rFonts w:eastAsia="標楷體"/>
                <w:sz w:val="28"/>
                <w:szCs w:val="28"/>
              </w:rPr>
              <w:t>2,890</w:t>
            </w:r>
          </w:p>
        </w:tc>
        <w:tc>
          <w:tcPr>
            <w:tcW w:w="205" w:type="pct"/>
            <w:tcBorders>
              <w:top w:val="nil"/>
              <w:left w:val="single" w:sz="8" w:space="0" w:color="auto"/>
              <w:bottom w:val="nil"/>
              <w:right w:val="single" w:sz="8" w:space="0" w:color="auto"/>
            </w:tcBorders>
            <w:noWrap/>
            <w:vAlign w:val="center"/>
          </w:tcPr>
          <w:p w14:paraId="2F5EC837" w14:textId="0B3887E2"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15.6</w:t>
            </w:r>
          </w:p>
        </w:tc>
        <w:tc>
          <w:tcPr>
            <w:tcW w:w="254" w:type="pct"/>
            <w:tcBorders>
              <w:top w:val="nil"/>
              <w:left w:val="single" w:sz="8" w:space="0" w:color="auto"/>
              <w:bottom w:val="nil"/>
              <w:right w:val="single" w:sz="8" w:space="0" w:color="auto"/>
            </w:tcBorders>
            <w:noWrap/>
            <w:vAlign w:val="center"/>
          </w:tcPr>
          <w:p w14:paraId="6233A7FE" w14:textId="2805726C"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3,557</w:t>
            </w:r>
          </w:p>
        </w:tc>
        <w:tc>
          <w:tcPr>
            <w:tcW w:w="205" w:type="pct"/>
            <w:tcBorders>
              <w:top w:val="nil"/>
              <w:left w:val="single" w:sz="8" w:space="0" w:color="auto"/>
              <w:bottom w:val="nil"/>
              <w:right w:val="single" w:sz="8" w:space="0" w:color="auto"/>
            </w:tcBorders>
            <w:noWrap/>
            <w:vAlign w:val="center"/>
          </w:tcPr>
          <w:p w14:paraId="72C09615" w14:textId="422BFF8B"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19.2</w:t>
            </w:r>
          </w:p>
        </w:tc>
        <w:tc>
          <w:tcPr>
            <w:tcW w:w="254" w:type="pct"/>
            <w:tcBorders>
              <w:top w:val="nil"/>
              <w:left w:val="single" w:sz="8" w:space="0" w:color="auto"/>
              <w:bottom w:val="nil"/>
              <w:right w:val="single" w:sz="8" w:space="0" w:color="auto"/>
            </w:tcBorders>
            <w:noWrap/>
            <w:vAlign w:val="center"/>
          </w:tcPr>
          <w:p w14:paraId="614AA986" w14:textId="24A23CD1"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2,583</w:t>
            </w:r>
          </w:p>
        </w:tc>
        <w:tc>
          <w:tcPr>
            <w:tcW w:w="205" w:type="pct"/>
            <w:tcBorders>
              <w:top w:val="nil"/>
              <w:left w:val="single" w:sz="8" w:space="0" w:color="auto"/>
              <w:bottom w:val="nil"/>
              <w:right w:val="single" w:sz="8" w:space="0" w:color="auto"/>
            </w:tcBorders>
            <w:noWrap/>
            <w:vAlign w:val="center"/>
          </w:tcPr>
          <w:p w14:paraId="08566A4D" w14:textId="526DD81B"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13.9</w:t>
            </w:r>
          </w:p>
        </w:tc>
        <w:tc>
          <w:tcPr>
            <w:tcW w:w="254" w:type="pct"/>
            <w:tcBorders>
              <w:top w:val="nil"/>
              <w:left w:val="single" w:sz="8" w:space="0" w:color="auto"/>
              <w:bottom w:val="nil"/>
              <w:right w:val="single" w:sz="8" w:space="0" w:color="auto"/>
            </w:tcBorders>
            <w:noWrap/>
            <w:vAlign w:val="center"/>
          </w:tcPr>
          <w:p w14:paraId="7638BFAC" w14:textId="696B0D14"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4,389</w:t>
            </w:r>
          </w:p>
        </w:tc>
        <w:tc>
          <w:tcPr>
            <w:tcW w:w="205" w:type="pct"/>
            <w:tcBorders>
              <w:top w:val="nil"/>
              <w:left w:val="single" w:sz="8" w:space="0" w:color="auto"/>
              <w:bottom w:val="nil"/>
              <w:right w:val="single" w:sz="8" w:space="0" w:color="auto"/>
            </w:tcBorders>
            <w:noWrap/>
            <w:vAlign w:val="center"/>
          </w:tcPr>
          <w:p w14:paraId="7A1E100F" w14:textId="5096E374"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23.6</w:t>
            </w:r>
          </w:p>
        </w:tc>
        <w:tc>
          <w:tcPr>
            <w:tcW w:w="254" w:type="pct"/>
            <w:tcBorders>
              <w:top w:val="nil"/>
              <w:left w:val="single" w:sz="8" w:space="0" w:color="auto"/>
              <w:bottom w:val="nil"/>
              <w:right w:val="single" w:sz="8" w:space="0" w:color="auto"/>
            </w:tcBorders>
            <w:noWrap/>
            <w:vAlign w:val="center"/>
          </w:tcPr>
          <w:p w14:paraId="6E5B02E9" w14:textId="7DC7F8C7"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159</w:t>
            </w:r>
          </w:p>
        </w:tc>
        <w:tc>
          <w:tcPr>
            <w:tcW w:w="205" w:type="pct"/>
            <w:tcBorders>
              <w:top w:val="nil"/>
              <w:left w:val="single" w:sz="8" w:space="0" w:color="auto"/>
              <w:bottom w:val="nil"/>
              <w:right w:val="single" w:sz="8" w:space="0" w:color="auto"/>
            </w:tcBorders>
            <w:noWrap/>
            <w:vAlign w:val="center"/>
          </w:tcPr>
          <w:p w14:paraId="348BA167" w14:textId="42F384DD"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0.9</w:t>
            </w:r>
          </w:p>
        </w:tc>
        <w:tc>
          <w:tcPr>
            <w:tcW w:w="254" w:type="pct"/>
            <w:tcBorders>
              <w:top w:val="nil"/>
              <w:left w:val="single" w:sz="8" w:space="0" w:color="auto"/>
              <w:bottom w:val="nil"/>
              <w:right w:val="single" w:sz="8" w:space="0" w:color="auto"/>
            </w:tcBorders>
            <w:noWrap/>
            <w:vAlign w:val="center"/>
          </w:tcPr>
          <w:p w14:paraId="6BBBB087" w14:textId="238615F0"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1,328</w:t>
            </w:r>
          </w:p>
        </w:tc>
        <w:tc>
          <w:tcPr>
            <w:tcW w:w="205" w:type="pct"/>
            <w:tcBorders>
              <w:top w:val="nil"/>
              <w:left w:val="single" w:sz="8" w:space="0" w:color="auto"/>
              <w:bottom w:val="nil"/>
              <w:right w:val="single" w:sz="8" w:space="0" w:color="auto"/>
            </w:tcBorders>
            <w:noWrap/>
            <w:vAlign w:val="center"/>
          </w:tcPr>
          <w:p w14:paraId="1A700928" w14:textId="42F6FD7F" w:rsidR="00A1361B" w:rsidRPr="00C431A6" w:rsidRDefault="00A1361B" w:rsidP="00A1361B">
            <w:pPr>
              <w:tabs>
                <w:tab w:val="decimal" w:pos="342"/>
              </w:tabs>
              <w:spacing w:line="280" w:lineRule="exact"/>
              <w:jc w:val="right"/>
              <w:rPr>
                <w:rFonts w:eastAsia="標楷體"/>
                <w:sz w:val="28"/>
                <w:szCs w:val="28"/>
              </w:rPr>
            </w:pPr>
            <w:r w:rsidRPr="00C431A6">
              <w:rPr>
                <w:rFonts w:eastAsia="標楷體"/>
                <w:sz w:val="28"/>
                <w:szCs w:val="28"/>
              </w:rPr>
              <w:t>7.2</w:t>
            </w:r>
          </w:p>
        </w:tc>
        <w:tc>
          <w:tcPr>
            <w:tcW w:w="254" w:type="pct"/>
            <w:tcBorders>
              <w:top w:val="nil"/>
              <w:left w:val="single" w:sz="8" w:space="0" w:color="auto"/>
              <w:bottom w:val="nil"/>
              <w:right w:val="single" w:sz="8" w:space="0" w:color="auto"/>
            </w:tcBorders>
            <w:noWrap/>
            <w:vAlign w:val="center"/>
          </w:tcPr>
          <w:p w14:paraId="571BFC67" w14:textId="624CDA32"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1,174</w:t>
            </w:r>
          </w:p>
        </w:tc>
        <w:tc>
          <w:tcPr>
            <w:tcW w:w="205" w:type="pct"/>
            <w:tcBorders>
              <w:top w:val="nil"/>
              <w:left w:val="single" w:sz="8" w:space="0" w:color="auto"/>
              <w:bottom w:val="nil"/>
              <w:right w:val="single" w:sz="8" w:space="0" w:color="auto"/>
            </w:tcBorders>
            <w:noWrap/>
            <w:vAlign w:val="center"/>
          </w:tcPr>
          <w:p w14:paraId="67AED016" w14:textId="0A64FC09"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6.3</w:t>
            </w:r>
          </w:p>
        </w:tc>
        <w:tc>
          <w:tcPr>
            <w:tcW w:w="254" w:type="pct"/>
            <w:tcBorders>
              <w:top w:val="nil"/>
              <w:left w:val="single" w:sz="8" w:space="0" w:color="auto"/>
              <w:bottom w:val="nil"/>
              <w:right w:val="single" w:sz="8" w:space="0" w:color="auto"/>
            </w:tcBorders>
            <w:noWrap/>
            <w:vAlign w:val="center"/>
          </w:tcPr>
          <w:p w14:paraId="3871BF93" w14:textId="40C364A9"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708</w:t>
            </w:r>
          </w:p>
        </w:tc>
        <w:tc>
          <w:tcPr>
            <w:tcW w:w="205" w:type="pct"/>
            <w:tcBorders>
              <w:top w:val="nil"/>
              <w:left w:val="single" w:sz="8" w:space="0" w:color="auto"/>
              <w:bottom w:val="nil"/>
              <w:right w:val="nil"/>
            </w:tcBorders>
            <w:noWrap/>
            <w:vAlign w:val="center"/>
          </w:tcPr>
          <w:p w14:paraId="7ECF2D3C" w14:textId="5ACE1639"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3.8</w:t>
            </w:r>
          </w:p>
        </w:tc>
        <w:tc>
          <w:tcPr>
            <w:tcW w:w="213" w:type="pct"/>
            <w:tcBorders>
              <w:top w:val="nil"/>
              <w:left w:val="single" w:sz="8" w:space="0" w:color="auto"/>
              <w:bottom w:val="nil"/>
              <w:right w:val="nil"/>
            </w:tcBorders>
            <w:vAlign w:val="center"/>
          </w:tcPr>
          <w:p w14:paraId="6D0757E5" w14:textId="7DBD84A5"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43</w:t>
            </w:r>
          </w:p>
        </w:tc>
        <w:tc>
          <w:tcPr>
            <w:tcW w:w="145" w:type="pct"/>
            <w:tcBorders>
              <w:top w:val="nil"/>
              <w:left w:val="single" w:sz="8" w:space="0" w:color="auto"/>
              <w:bottom w:val="nil"/>
              <w:right w:val="nil"/>
            </w:tcBorders>
            <w:vAlign w:val="center"/>
          </w:tcPr>
          <w:p w14:paraId="4DC3EB32" w14:textId="30BD9D89"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0.2</w:t>
            </w:r>
          </w:p>
        </w:tc>
      </w:tr>
      <w:tr w:rsidR="00C431A6" w:rsidRPr="00C431A6" w14:paraId="581A0D32"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E26FACB" w14:textId="4E17E3FE" w:rsidR="00A1361B" w:rsidRPr="00C431A6" w:rsidRDefault="00A1361B" w:rsidP="00A1361B">
            <w:pPr>
              <w:spacing w:line="280" w:lineRule="exact"/>
              <w:jc w:val="center"/>
              <w:rPr>
                <w:rFonts w:eastAsia="標楷體"/>
                <w:spacing w:val="-20"/>
                <w:w w:val="90"/>
                <w:sz w:val="28"/>
                <w:szCs w:val="28"/>
              </w:rPr>
            </w:pPr>
            <w:r w:rsidRPr="00C431A6">
              <w:rPr>
                <w:rFonts w:eastAsia="標楷體"/>
                <w:spacing w:val="-20"/>
                <w:w w:val="90"/>
                <w:sz w:val="28"/>
                <w:szCs w:val="28"/>
              </w:rPr>
              <w:t>103</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3870285F" w14:textId="5B9327FB" w:rsidR="00A1361B" w:rsidRPr="00C431A6" w:rsidRDefault="00A1361B" w:rsidP="00A1361B">
            <w:pPr>
              <w:tabs>
                <w:tab w:val="decimal" w:pos="800"/>
              </w:tabs>
              <w:spacing w:line="280" w:lineRule="exact"/>
              <w:rPr>
                <w:rFonts w:eastAsia="標楷體"/>
                <w:sz w:val="28"/>
                <w:szCs w:val="28"/>
              </w:rPr>
            </w:pPr>
            <w:r w:rsidRPr="00C431A6">
              <w:rPr>
                <w:rFonts w:eastAsia="標楷體"/>
                <w:sz w:val="28"/>
                <w:szCs w:val="28"/>
              </w:rPr>
              <w:t>18,536</w:t>
            </w:r>
          </w:p>
        </w:tc>
        <w:tc>
          <w:tcPr>
            <w:tcW w:w="254" w:type="pct"/>
            <w:tcBorders>
              <w:top w:val="nil"/>
              <w:left w:val="single" w:sz="8" w:space="0" w:color="auto"/>
              <w:bottom w:val="nil"/>
              <w:right w:val="single" w:sz="8" w:space="0" w:color="auto"/>
            </w:tcBorders>
            <w:noWrap/>
            <w:vAlign w:val="center"/>
          </w:tcPr>
          <w:p w14:paraId="41C98A45" w14:textId="2104E7F4"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1,742</w:t>
            </w:r>
          </w:p>
        </w:tc>
        <w:tc>
          <w:tcPr>
            <w:tcW w:w="205" w:type="pct"/>
            <w:tcBorders>
              <w:top w:val="nil"/>
              <w:left w:val="single" w:sz="8" w:space="0" w:color="auto"/>
              <w:bottom w:val="nil"/>
              <w:right w:val="single" w:sz="8" w:space="0" w:color="auto"/>
            </w:tcBorders>
            <w:noWrap/>
            <w:vAlign w:val="center"/>
          </w:tcPr>
          <w:p w14:paraId="6BCA5706" w14:textId="3181976A"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9.4</w:t>
            </w:r>
          </w:p>
        </w:tc>
        <w:tc>
          <w:tcPr>
            <w:tcW w:w="254" w:type="pct"/>
            <w:tcBorders>
              <w:top w:val="nil"/>
              <w:left w:val="single" w:sz="8" w:space="0" w:color="auto"/>
              <w:bottom w:val="nil"/>
              <w:right w:val="single" w:sz="8" w:space="0" w:color="auto"/>
            </w:tcBorders>
            <w:noWrap/>
            <w:vAlign w:val="center"/>
          </w:tcPr>
          <w:p w14:paraId="4C7978D7" w14:textId="6C0C0A3E" w:rsidR="00A1361B" w:rsidRPr="00C431A6" w:rsidRDefault="00A1361B" w:rsidP="00A1361B">
            <w:pPr>
              <w:spacing w:line="280" w:lineRule="exact"/>
              <w:jc w:val="right"/>
              <w:rPr>
                <w:rFonts w:eastAsia="標楷體"/>
                <w:sz w:val="28"/>
                <w:szCs w:val="28"/>
              </w:rPr>
            </w:pPr>
            <w:r w:rsidRPr="00C431A6">
              <w:rPr>
                <w:rFonts w:eastAsia="標楷體"/>
                <w:sz w:val="28"/>
                <w:szCs w:val="28"/>
              </w:rPr>
              <w:t>2,914</w:t>
            </w:r>
          </w:p>
        </w:tc>
        <w:tc>
          <w:tcPr>
            <w:tcW w:w="205" w:type="pct"/>
            <w:tcBorders>
              <w:top w:val="nil"/>
              <w:left w:val="single" w:sz="8" w:space="0" w:color="auto"/>
              <w:bottom w:val="nil"/>
              <w:right w:val="single" w:sz="8" w:space="0" w:color="auto"/>
            </w:tcBorders>
            <w:noWrap/>
            <w:vAlign w:val="center"/>
          </w:tcPr>
          <w:p w14:paraId="6B1DAD17" w14:textId="70192D0E"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15.7</w:t>
            </w:r>
          </w:p>
        </w:tc>
        <w:tc>
          <w:tcPr>
            <w:tcW w:w="254" w:type="pct"/>
            <w:tcBorders>
              <w:top w:val="nil"/>
              <w:left w:val="single" w:sz="8" w:space="0" w:color="auto"/>
              <w:bottom w:val="nil"/>
              <w:right w:val="single" w:sz="8" w:space="0" w:color="auto"/>
            </w:tcBorders>
            <w:noWrap/>
            <w:vAlign w:val="center"/>
          </w:tcPr>
          <w:p w14:paraId="6C863527" w14:textId="5A053587"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3,646</w:t>
            </w:r>
          </w:p>
        </w:tc>
        <w:tc>
          <w:tcPr>
            <w:tcW w:w="205" w:type="pct"/>
            <w:tcBorders>
              <w:top w:val="nil"/>
              <w:left w:val="single" w:sz="8" w:space="0" w:color="auto"/>
              <w:bottom w:val="nil"/>
              <w:right w:val="single" w:sz="8" w:space="0" w:color="auto"/>
            </w:tcBorders>
            <w:noWrap/>
            <w:vAlign w:val="center"/>
          </w:tcPr>
          <w:p w14:paraId="73B20549" w14:textId="73061261"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19.7</w:t>
            </w:r>
          </w:p>
        </w:tc>
        <w:tc>
          <w:tcPr>
            <w:tcW w:w="254" w:type="pct"/>
            <w:tcBorders>
              <w:top w:val="nil"/>
              <w:left w:val="single" w:sz="8" w:space="0" w:color="auto"/>
              <w:bottom w:val="nil"/>
              <w:right w:val="single" w:sz="8" w:space="0" w:color="auto"/>
            </w:tcBorders>
            <w:noWrap/>
            <w:vAlign w:val="center"/>
          </w:tcPr>
          <w:p w14:paraId="0F81C5EC" w14:textId="420A18AA"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2,690</w:t>
            </w:r>
          </w:p>
        </w:tc>
        <w:tc>
          <w:tcPr>
            <w:tcW w:w="205" w:type="pct"/>
            <w:tcBorders>
              <w:top w:val="nil"/>
              <w:left w:val="single" w:sz="8" w:space="0" w:color="auto"/>
              <w:bottom w:val="nil"/>
              <w:right w:val="single" w:sz="8" w:space="0" w:color="auto"/>
            </w:tcBorders>
            <w:noWrap/>
            <w:vAlign w:val="center"/>
          </w:tcPr>
          <w:p w14:paraId="0092A0B7" w14:textId="5E5FDA3E"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14.5</w:t>
            </w:r>
          </w:p>
        </w:tc>
        <w:tc>
          <w:tcPr>
            <w:tcW w:w="254" w:type="pct"/>
            <w:tcBorders>
              <w:top w:val="nil"/>
              <w:left w:val="single" w:sz="8" w:space="0" w:color="auto"/>
              <w:bottom w:val="nil"/>
              <w:right w:val="single" w:sz="8" w:space="0" w:color="auto"/>
            </w:tcBorders>
            <w:noWrap/>
            <w:vAlign w:val="center"/>
          </w:tcPr>
          <w:p w14:paraId="142C45E1" w14:textId="427AB3E0"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4,118</w:t>
            </w:r>
          </w:p>
        </w:tc>
        <w:tc>
          <w:tcPr>
            <w:tcW w:w="205" w:type="pct"/>
            <w:tcBorders>
              <w:top w:val="nil"/>
              <w:left w:val="single" w:sz="8" w:space="0" w:color="auto"/>
              <w:bottom w:val="nil"/>
              <w:right w:val="single" w:sz="8" w:space="0" w:color="auto"/>
            </w:tcBorders>
            <w:noWrap/>
            <w:vAlign w:val="center"/>
          </w:tcPr>
          <w:p w14:paraId="01818177" w14:textId="331827C0"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22.2</w:t>
            </w:r>
          </w:p>
        </w:tc>
        <w:tc>
          <w:tcPr>
            <w:tcW w:w="254" w:type="pct"/>
            <w:tcBorders>
              <w:top w:val="nil"/>
              <w:left w:val="single" w:sz="8" w:space="0" w:color="auto"/>
              <w:bottom w:val="nil"/>
              <w:right w:val="single" w:sz="8" w:space="0" w:color="auto"/>
            </w:tcBorders>
            <w:noWrap/>
            <w:vAlign w:val="center"/>
          </w:tcPr>
          <w:p w14:paraId="60505E19" w14:textId="30E32872"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161</w:t>
            </w:r>
          </w:p>
        </w:tc>
        <w:tc>
          <w:tcPr>
            <w:tcW w:w="205" w:type="pct"/>
            <w:tcBorders>
              <w:top w:val="nil"/>
              <w:left w:val="single" w:sz="8" w:space="0" w:color="auto"/>
              <w:bottom w:val="nil"/>
              <w:right w:val="single" w:sz="8" w:space="0" w:color="auto"/>
            </w:tcBorders>
            <w:noWrap/>
            <w:vAlign w:val="center"/>
          </w:tcPr>
          <w:p w14:paraId="0636DF8F" w14:textId="52A0E953"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0.9</w:t>
            </w:r>
          </w:p>
        </w:tc>
        <w:tc>
          <w:tcPr>
            <w:tcW w:w="254" w:type="pct"/>
            <w:tcBorders>
              <w:top w:val="nil"/>
              <w:left w:val="single" w:sz="8" w:space="0" w:color="auto"/>
              <w:bottom w:val="nil"/>
              <w:right w:val="single" w:sz="8" w:space="0" w:color="auto"/>
            </w:tcBorders>
            <w:noWrap/>
            <w:vAlign w:val="center"/>
          </w:tcPr>
          <w:p w14:paraId="022B1897" w14:textId="36412735"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1,346</w:t>
            </w:r>
          </w:p>
        </w:tc>
        <w:tc>
          <w:tcPr>
            <w:tcW w:w="205" w:type="pct"/>
            <w:tcBorders>
              <w:top w:val="nil"/>
              <w:left w:val="single" w:sz="8" w:space="0" w:color="auto"/>
              <w:bottom w:val="nil"/>
              <w:right w:val="single" w:sz="8" w:space="0" w:color="auto"/>
            </w:tcBorders>
            <w:noWrap/>
            <w:vAlign w:val="center"/>
          </w:tcPr>
          <w:p w14:paraId="4A5B0FB4" w14:textId="51C475A3" w:rsidR="00A1361B" w:rsidRPr="00C431A6" w:rsidRDefault="00A1361B" w:rsidP="00A1361B">
            <w:pPr>
              <w:tabs>
                <w:tab w:val="decimal" w:pos="342"/>
              </w:tabs>
              <w:spacing w:line="280" w:lineRule="exact"/>
              <w:jc w:val="right"/>
              <w:rPr>
                <w:rFonts w:eastAsia="標楷體"/>
                <w:sz w:val="28"/>
                <w:szCs w:val="28"/>
              </w:rPr>
            </w:pPr>
            <w:r w:rsidRPr="00C431A6">
              <w:rPr>
                <w:rFonts w:eastAsia="標楷體"/>
                <w:sz w:val="28"/>
                <w:szCs w:val="28"/>
              </w:rPr>
              <w:t>7.3</w:t>
            </w:r>
          </w:p>
        </w:tc>
        <w:tc>
          <w:tcPr>
            <w:tcW w:w="254" w:type="pct"/>
            <w:tcBorders>
              <w:top w:val="nil"/>
              <w:left w:val="single" w:sz="8" w:space="0" w:color="auto"/>
              <w:bottom w:val="nil"/>
              <w:right w:val="single" w:sz="8" w:space="0" w:color="auto"/>
            </w:tcBorders>
            <w:noWrap/>
            <w:vAlign w:val="center"/>
          </w:tcPr>
          <w:p w14:paraId="227644BC" w14:textId="0A17C380"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1,151</w:t>
            </w:r>
          </w:p>
        </w:tc>
        <w:tc>
          <w:tcPr>
            <w:tcW w:w="205" w:type="pct"/>
            <w:tcBorders>
              <w:top w:val="nil"/>
              <w:left w:val="single" w:sz="8" w:space="0" w:color="auto"/>
              <w:bottom w:val="nil"/>
              <w:right w:val="single" w:sz="8" w:space="0" w:color="auto"/>
            </w:tcBorders>
            <w:noWrap/>
            <w:vAlign w:val="center"/>
          </w:tcPr>
          <w:p w14:paraId="2E37B0B2" w14:textId="27980BCD"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6.2</w:t>
            </w:r>
          </w:p>
        </w:tc>
        <w:tc>
          <w:tcPr>
            <w:tcW w:w="254" w:type="pct"/>
            <w:tcBorders>
              <w:top w:val="nil"/>
              <w:left w:val="single" w:sz="8" w:space="0" w:color="auto"/>
              <w:bottom w:val="nil"/>
              <w:right w:val="single" w:sz="8" w:space="0" w:color="auto"/>
            </w:tcBorders>
            <w:noWrap/>
            <w:vAlign w:val="center"/>
          </w:tcPr>
          <w:p w14:paraId="298272AF" w14:textId="7BF348EC" w:rsidR="00A1361B" w:rsidRPr="00C431A6" w:rsidRDefault="00A1361B" w:rsidP="00A1361B">
            <w:pPr>
              <w:tabs>
                <w:tab w:val="decimal" w:pos="737"/>
              </w:tabs>
              <w:spacing w:line="280" w:lineRule="exact"/>
              <w:jc w:val="right"/>
              <w:rPr>
                <w:rFonts w:eastAsia="標楷體"/>
                <w:sz w:val="28"/>
                <w:szCs w:val="28"/>
              </w:rPr>
            </w:pPr>
            <w:r w:rsidRPr="00C431A6">
              <w:rPr>
                <w:rFonts w:eastAsia="標楷體"/>
                <w:sz w:val="28"/>
                <w:szCs w:val="28"/>
              </w:rPr>
              <w:t>731</w:t>
            </w:r>
          </w:p>
        </w:tc>
        <w:tc>
          <w:tcPr>
            <w:tcW w:w="205" w:type="pct"/>
            <w:tcBorders>
              <w:top w:val="nil"/>
              <w:left w:val="single" w:sz="8" w:space="0" w:color="auto"/>
              <w:bottom w:val="nil"/>
              <w:right w:val="nil"/>
            </w:tcBorders>
            <w:noWrap/>
            <w:vAlign w:val="center"/>
          </w:tcPr>
          <w:p w14:paraId="0C766B22" w14:textId="4F6B9D8E"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3.9</w:t>
            </w:r>
          </w:p>
        </w:tc>
        <w:tc>
          <w:tcPr>
            <w:tcW w:w="213" w:type="pct"/>
            <w:tcBorders>
              <w:top w:val="nil"/>
              <w:left w:val="single" w:sz="8" w:space="0" w:color="auto"/>
              <w:bottom w:val="nil"/>
              <w:right w:val="nil"/>
            </w:tcBorders>
            <w:vAlign w:val="center"/>
          </w:tcPr>
          <w:p w14:paraId="35F8BCBC" w14:textId="79D5FD7F"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37</w:t>
            </w:r>
          </w:p>
        </w:tc>
        <w:tc>
          <w:tcPr>
            <w:tcW w:w="145" w:type="pct"/>
            <w:tcBorders>
              <w:top w:val="nil"/>
              <w:left w:val="single" w:sz="8" w:space="0" w:color="auto"/>
              <w:bottom w:val="nil"/>
              <w:right w:val="nil"/>
            </w:tcBorders>
            <w:vAlign w:val="center"/>
          </w:tcPr>
          <w:p w14:paraId="226D59C8" w14:textId="1FF59A21"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0.2</w:t>
            </w:r>
          </w:p>
        </w:tc>
      </w:tr>
      <w:tr w:rsidR="00C431A6" w:rsidRPr="00C431A6" w14:paraId="5DCB6650"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A791233" w14:textId="6195CA7E" w:rsidR="00A1361B" w:rsidRPr="00C431A6" w:rsidRDefault="00A1361B" w:rsidP="00A1361B">
            <w:pPr>
              <w:spacing w:line="280" w:lineRule="exact"/>
              <w:jc w:val="center"/>
              <w:rPr>
                <w:rFonts w:eastAsia="標楷體"/>
                <w:spacing w:val="-20"/>
                <w:w w:val="90"/>
                <w:sz w:val="28"/>
                <w:szCs w:val="28"/>
              </w:rPr>
            </w:pPr>
            <w:r w:rsidRPr="00C431A6">
              <w:rPr>
                <w:rFonts w:eastAsia="標楷體"/>
                <w:spacing w:val="-20"/>
                <w:w w:val="90"/>
                <w:sz w:val="28"/>
                <w:szCs w:val="28"/>
              </w:rPr>
              <w:t>104</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11BC22F8" w14:textId="194CDDA1"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18,957</w:t>
            </w:r>
          </w:p>
        </w:tc>
        <w:tc>
          <w:tcPr>
            <w:tcW w:w="254" w:type="pct"/>
            <w:tcBorders>
              <w:top w:val="nil"/>
              <w:left w:val="single" w:sz="8" w:space="0" w:color="auto"/>
              <w:bottom w:val="nil"/>
              <w:right w:val="single" w:sz="8" w:space="0" w:color="auto"/>
            </w:tcBorders>
            <w:noWrap/>
            <w:vAlign w:val="center"/>
          </w:tcPr>
          <w:p w14:paraId="7996420E" w14:textId="6E80E03C"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1,771</w:t>
            </w:r>
          </w:p>
        </w:tc>
        <w:tc>
          <w:tcPr>
            <w:tcW w:w="205" w:type="pct"/>
            <w:tcBorders>
              <w:top w:val="nil"/>
              <w:left w:val="single" w:sz="8" w:space="0" w:color="auto"/>
              <w:bottom w:val="nil"/>
              <w:right w:val="single" w:sz="8" w:space="0" w:color="auto"/>
            </w:tcBorders>
            <w:noWrap/>
            <w:vAlign w:val="center"/>
          </w:tcPr>
          <w:p w14:paraId="14711B9C" w14:textId="3E6D9666"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9.3</w:t>
            </w:r>
          </w:p>
        </w:tc>
        <w:tc>
          <w:tcPr>
            <w:tcW w:w="254" w:type="pct"/>
            <w:tcBorders>
              <w:top w:val="nil"/>
              <w:left w:val="single" w:sz="8" w:space="0" w:color="auto"/>
              <w:bottom w:val="nil"/>
              <w:right w:val="single" w:sz="8" w:space="0" w:color="auto"/>
            </w:tcBorders>
            <w:noWrap/>
            <w:vAlign w:val="center"/>
          </w:tcPr>
          <w:p w14:paraId="523CE159" w14:textId="7836579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3,054</w:t>
            </w:r>
          </w:p>
        </w:tc>
        <w:tc>
          <w:tcPr>
            <w:tcW w:w="205" w:type="pct"/>
            <w:tcBorders>
              <w:top w:val="nil"/>
              <w:left w:val="single" w:sz="8" w:space="0" w:color="auto"/>
              <w:bottom w:val="nil"/>
              <w:right w:val="single" w:sz="8" w:space="0" w:color="auto"/>
            </w:tcBorders>
            <w:noWrap/>
            <w:vAlign w:val="center"/>
          </w:tcPr>
          <w:p w14:paraId="049DFD96" w14:textId="457C89B7"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16.1</w:t>
            </w:r>
          </w:p>
        </w:tc>
        <w:tc>
          <w:tcPr>
            <w:tcW w:w="254" w:type="pct"/>
            <w:tcBorders>
              <w:top w:val="nil"/>
              <w:left w:val="single" w:sz="8" w:space="0" w:color="auto"/>
              <w:bottom w:val="nil"/>
              <w:right w:val="single" w:sz="8" w:space="0" w:color="auto"/>
            </w:tcBorders>
            <w:noWrap/>
            <w:vAlign w:val="center"/>
          </w:tcPr>
          <w:p w14:paraId="3C160656" w14:textId="2802D1DF"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3,794</w:t>
            </w:r>
          </w:p>
        </w:tc>
        <w:tc>
          <w:tcPr>
            <w:tcW w:w="205" w:type="pct"/>
            <w:tcBorders>
              <w:top w:val="nil"/>
              <w:left w:val="single" w:sz="8" w:space="0" w:color="auto"/>
              <w:bottom w:val="nil"/>
              <w:right w:val="single" w:sz="8" w:space="0" w:color="auto"/>
            </w:tcBorders>
            <w:noWrap/>
            <w:vAlign w:val="center"/>
          </w:tcPr>
          <w:p w14:paraId="33FDD67A" w14:textId="4352CF80"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20.0</w:t>
            </w:r>
          </w:p>
        </w:tc>
        <w:tc>
          <w:tcPr>
            <w:tcW w:w="254" w:type="pct"/>
            <w:tcBorders>
              <w:top w:val="nil"/>
              <w:left w:val="single" w:sz="8" w:space="0" w:color="auto"/>
              <w:bottom w:val="nil"/>
              <w:right w:val="single" w:sz="8" w:space="0" w:color="auto"/>
            </w:tcBorders>
            <w:noWrap/>
            <w:vAlign w:val="center"/>
          </w:tcPr>
          <w:p w14:paraId="2C19D9DE" w14:textId="283159DB"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2,586</w:t>
            </w:r>
          </w:p>
        </w:tc>
        <w:tc>
          <w:tcPr>
            <w:tcW w:w="205" w:type="pct"/>
            <w:tcBorders>
              <w:top w:val="nil"/>
              <w:left w:val="single" w:sz="8" w:space="0" w:color="auto"/>
              <w:bottom w:val="nil"/>
              <w:right w:val="single" w:sz="8" w:space="0" w:color="auto"/>
            </w:tcBorders>
            <w:noWrap/>
            <w:vAlign w:val="center"/>
          </w:tcPr>
          <w:p w14:paraId="76C7E16D" w14:textId="22C6260E"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13.6</w:t>
            </w:r>
          </w:p>
        </w:tc>
        <w:tc>
          <w:tcPr>
            <w:tcW w:w="254" w:type="pct"/>
            <w:tcBorders>
              <w:top w:val="nil"/>
              <w:left w:val="single" w:sz="8" w:space="0" w:color="auto"/>
              <w:bottom w:val="nil"/>
              <w:right w:val="single" w:sz="8" w:space="0" w:color="auto"/>
            </w:tcBorders>
            <w:noWrap/>
            <w:vAlign w:val="center"/>
          </w:tcPr>
          <w:p w14:paraId="6D20133F" w14:textId="1346F9AB"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4,395</w:t>
            </w:r>
          </w:p>
        </w:tc>
        <w:tc>
          <w:tcPr>
            <w:tcW w:w="205" w:type="pct"/>
            <w:tcBorders>
              <w:top w:val="nil"/>
              <w:left w:val="single" w:sz="8" w:space="0" w:color="auto"/>
              <w:bottom w:val="nil"/>
              <w:right w:val="single" w:sz="8" w:space="0" w:color="auto"/>
            </w:tcBorders>
            <w:noWrap/>
            <w:vAlign w:val="center"/>
          </w:tcPr>
          <w:p w14:paraId="028F5373" w14:textId="7A26ADC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23.2</w:t>
            </w:r>
          </w:p>
        </w:tc>
        <w:tc>
          <w:tcPr>
            <w:tcW w:w="254" w:type="pct"/>
            <w:tcBorders>
              <w:top w:val="nil"/>
              <w:left w:val="single" w:sz="8" w:space="0" w:color="auto"/>
              <w:bottom w:val="nil"/>
              <w:right w:val="single" w:sz="8" w:space="0" w:color="auto"/>
            </w:tcBorders>
            <w:noWrap/>
            <w:vAlign w:val="center"/>
          </w:tcPr>
          <w:p w14:paraId="4F81041F" w14:textId="573166AF"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159</w:t>
            </w:r>
          </w:p>
        </w:tc>
        <w:tc>
          <w:tcPr>
            <w:tcW w:w="205" w:type="pct"/>
            <w:tcBorders>
              <w:top w:val="nil"/>
              <w:left w:val="single" w:sz="8" w:space="0" w:color="auto"/>
              <w:bottom w:val="nil"/>
              <w:right w:val="single" w:sz="8" w:space="0" w:color="auto"/>
            </w:tcBorders>
            <w:noWrap/>
            <w:vAlign w:val="center"/>
          </w:tcPr>
          <w:p w14:paraId="2387EC96" w14:textId="4CB65700"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0.8</w:t>
            </w:r>
          </w:p>
        </w:tc>
        <w:tc>
          <w:tcPr>
            <w:tcW w:w="254" w:type="pct"/>
            <w:tcBorders>
              <w:top w:val="nil"/>
              <w:left w:val="single" w:sz="8" w:space="0" w:color="auto"/>
              <w:bottom w:val="nil"/>
              <w:right w:val="single" w:sz="8" w:space="0" w:color="auto"/>
            </w:tcBorders>
            <w:noWrap/>
            <w:vAlign w:val="center"/>
          </w:tcPr>
          <w:p w14:paraId="308C005F" w14:textId="186D998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1,384</w:t>
            </w:r>
          </w:p>
        </w:tc>
        <w:tc>
          <w:tcPr>
            <w:tcW w:w="205" w:type="pct"/>
            <w:tcBorders>
              <w:top w:val="nil"/>
              <w:left w:val="single" w:sz="8" w:space="0" w:color="auto"/>
              <w:bottom w:val="nil"/>
              <w:right w:val="single" w:sz="8" w:space="0" w:color="auto"/>
            </w:tcBorders>
            <w:noWrap/>
            <w:vAlign w:val="center"/>
          </w:tcPr>
          <w:p w14:paraId="05F71A1A" w14:textId="398FF959"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7.3</w:t>
            </w:r>
          </w:p>
        </w:tc>
        <w:tc>
          <w:tcPr>
            <w:tcW w:w="254" w:type="pct"/>
            <w:tcBorders>
              <w:top w:val="nil"/>
              <w:left w:val="single" w:sz="8" w:space="0" w:color="auto"/>
              <w:bottom w:val="nil"/>
              <w:right w:val="single" w:sz="8" w:space="0" w:color="auto"/>
            </w:tcBorders>
            <w:noWrap/>
            <w:vAlign w:val="center"/>
          </w:tcPr>
          <w:p w14:paraId="73B105E6" w14:textId="1A823B90"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1,117</w:t>
            </w:r>
          </w:p>
        </w:tc>
        <w:tc>
          <w:tcPr>
            <w:tcW w:w="205" w:type="pct"/>
            <w:tcBorders>
              <w:top w:val="nil"/>
              <w:left w:val="single" w:sz="8" w:space="0" w:color="auto"/>
              <w:bottom w:val="nil"/>
              <w:right w:val="single" w:sz="8" w:space="0" w:color="auto"/>
            </w:tcBorders>
            <w:noWrap/>
            <w:vAlign w:val="center"/>
          </w:tcPr>
          <w:p w14:paraId="693C3A12" w14:textId="0C39A40B"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5.9</w:t>
            </w:r>
          </w:p>
        </w:tc>
        <w:tc>
          <w:tcPr>
            <w:tcW w:w="254" w:type="pct"/>
            <w:tcBorders>
              <w:top w:val="nil"/>
              <w:left w:val="single" w:sz="8" w:space="0" w:color="auto"/>
              <w:bottom w:val="nil"/>
              <w:right w:val="single" w:sz="8" w:space="0" w:color="auto"/>
            </w:tcBorders>
            <w:noWrap/>
            <w:vAlign w:val="center"/>
          </w:tcPr>
          <w:p w14:paraId="468CA592" w14:textId="15765A6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646</w:t>
            </w:r>
          </w:p>
        </w:tc>
        <w:tc>
          <w:tcPr>
            <w:tcW w:w="205" w:type="pct"/>
            <w:tcBorders>
              <w:top w:val="nil"/>
              <w:left w:val="single" w:sz="8" w:space="0" w:color="auto"/>
              <w:bottom w:val="nil"/>
              <w:right w:val="nil"/>
            </w:tcBorders>
            <w:noWrap/>
            <w:vAlign w:val="center"/>
          </w:tcPr>
          <w:p w14:paraId="1CB8B47F" w14:textId="7B29938D"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3.4</w:t>
            </w:r>
          </w:p>
        </w:tc>
        <w:tc>
          <w:tcPr>
            <w:tcW w:w="213" w:type="pct"/>
            <w:tcBorders>
              <w:top w:val="nil"/>
              <w:left w:val="single" w:sz="8" w:space="0" w:color="auto"/>
              <w:bottom w:val="nil"/>
              <w:right w:val="nil"/>
            </w:tcBorders>
            <w:vAlign w:val="center"/>
          </w:tcPr>
          <w:p w14:paraId="74F13989" w14:textId="17CE63C8"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50</w:t>
            </w:r>
          </w:p>
        </w:tc>
        <w:tc>
          <w:tcPr>
            <w:tcW w:w="145" w:type="pct"/>
            <w:tcBorders>
              <w:top w:val="nil"/>
              <w:left w:val="single" w:sz="8" w:space="0" w:color="auto"/>
              <w:bottom w:val="nil"/>
              <w:right w:val="nil"/>
            </w:tcBorders>
            <w:vAlign w:val="center"/>
          </w:tcPr>
          <w:p w14:paraId="65392EF5" w14:textId="3D0EF795" w:rsidR="00A1361B" w:rsidRPr="00C431A6" w:rsidRDefault="00A1361B" w:rsidP="00A1361B">
            <w:pPr>
              <w:tabs>
                <w:tab w:val="decimal" w:pos="372"/>
                <w:tab w:val="decimal" w:pos="737"/>
              </w:tabs>
              <w:spacing w:line="280" w:lineRule="exact"/>
              <w:jc w:val="right"/>
              <w:rPr>
                <w:rFonts w:eastAsia="標楷體"/>
                <w:sz w:val="28"/>
                <w:szCs w:val="28"/>
              </w:rPr>
            </w:pPr>
            <w:r w:rsidRPr="00C431A6">
              <w:rPr>
                <w:rFonts w:eastAsia="標楷體"/>
                <w:sz w:val="28"/>
                <w:szCs w:val="28"/>
              </w:rPr>
              <w:t>0.3</w:t>
            </w:r>
          </w:p>
        </w:tc>
      </w:tr>
      <w:tr w:rsidR="00C431A6" w:rsidRPr="00C431A6" w14:paraId="2CC5C434"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5F20E7D2" w14:textId="7699DA10" w:rsidR="00A1361B" w:rsidRPr="00C431A6" w:rsidRDefault="00A1361B" w:rsidP="00A1361B">
            <w:pPr>
              <w:spacing w:line="280" w:lineRule="exact"/>
              <w:jc w:val="center"/>
              <w:rPr>
                <w:rFonts w:eastAsia="標楷體"/>
                <w:spacing w:val="-20"/>
                <w:sz w:val="28"/>
                <w:szCs w:val="28"/>
              </w:rPr>
            </w:pPr>
            <w:r w:rsidRPr="00C431A6">
              <w:rPr>
                <w:rFonts w:eastAsia="標楷體"/>
                <w:spacing w:val="-20"/>
                <w:w w:val="90"/>
                <w:sz w:val="28"/>
                <w:szCs w:val="28"/>
              </w:rPr>
              <w:t>105</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0C6A5E8D" w14:textId="13231EBB"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19,399</w:t>
            </w:r>
          </w:p>
        </w:tc>
        <w:tc>
          <w:tcPr>
            <w:tcW w:w="254" w:type="pct"/>
            <w:tcBorders>
              <w:top w:val="nil"/>
              <w:left w:val="single" w:sz="8" w:space="0" w:color="auto"/>
              <w:bottom w:val="nil"/>
              <w:right w:val="single" w:sz="8" w:space="0" w:color="auto"/>
            </w:tcBorders>
            <w:noWrap/>
            <w:vAlign w:val="center"/>
          </w:tcPr>
          <w:p w14:paraId="67B9F2FB" w14:textId="5E12C2E7"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1,797</w:t>
            </w:r>
          </w:p>
        </w:tc>
        <w:tc>
          <w:tcPr>
            <w:tcW w:w="205" w:type="pct"/>
            <w:tcBorders>
              <w:top w:val="nil"/>
              <w:left w:val="single" w:sz="8" w:space="0" w:color="auto"/>
              <w:bottom w:val="nil"/>
              <w:right w:val="single" w:sz="8" w:space="0" w:color="auto"/>
            </w:tcBorders>
            <w:noWrap/>
            <w:vAlign w:val="center"/>
          </w:tcPr>
          <w:p w14:paraId="63AB6405" w14:textId="7FEE98A1"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9.3</w:t>
            </w:r>
          </w:p>
        </w:tc>
        <w:tc>
          <w:tcPr>
            <w:tcW w:w="254" w:type="pct"/>
            <w:tcBorders>
              <w:top w:val="nil"/>
              <w:left w:val="single" w:sz="8" w:space="0" w:color="auto"/>
              <w:bottom w:val="nil"/>
              <w:right w:val="single" w:sz="8" w:space="0" w:color="auto"/>
            </w:tcBorders>
            <w:noWrap/>
            <w:vAlign w:val="center"/>
          </w:tcPr>
          <w:p w14:paraId="4128EFAE" w14:textId="7B336D25"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3,093</w:t>
            </w:r>
          </w:p>
        </w:tc>
        <w:tc>
          <w:tcPr>
            <w:tcW w:w="205" w:type="pct"/>
            <w:tcBorders>
              <w:top w:val="nil"/>
              <w:left w:val="single" w:sz="8" w:space="0" w:color="auto"/>
              <w:bottom w:val="nil"/>
              <w:right w:val="single" w:sz="8" w:space="0" w:color="auto"/>
            </w:tcBorders>
            <w:noWrap/>
            <w:vAlign w:val="center"/>
          </w:tcPr>
          <w:p w14:paraId="5A7FB436" w14:textId="36B12773"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15.9</w:t>
            </w:r>
          </w:p>
        </w:tc>
        <w:tc>
          <w:tcPr>
            <w:tcW w:w="254" w:type="pct"/>
            <w:tcBorders>
              <w:top w:val="nil"/>
              <w:left w:val="single" w:sz="8" w:space="0" w:color="auto"/>
              <w:bottom w:val="nil"/>
              <w:right w:val="single" w:sz="8" w:space="0" w:color="auto"/>
            </w:tcBorders>
            <w:noWrap/>
            <w:vAlign w:val="center"/>
          </w:tcPr>
          <w:p w14:paraId="703158D3" w14:textId="3DDF586B"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3,824</w:t>
            </w:r>
          </w:p>
        </w:tc>
        <w:tc>
          <w:tcPr>
            <w:tcW w:w="205" w:type="pct"/>
            <w:tcBorders>
              <w:top w:val="nil"/>
              <w:left w:val="single" w:sz="8" w:space="0" w:color="auto"/>
              <w:bottom w:val="nil"/>
              <w:right w:val="single" w:sz="8" w:space="0" w:color="auto"/>
            </w:tcBorders>
            <w:noWrap/>
            <w:vAlign w:val="center"/>
          </w:tcPr>
          <w:p w14:paraId="3029955B" w14:textId="5EC586F1"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19.7</w:t>
            </w:r>
          </w:p>
        </w:tc>
        <w:tc>
          <w:tcPr>
            <w:tcW w:w="254" w:type="pct"/>
            <w:tcBorders>
              <w:top w:val="nil"/>
              <w:left w:val="single" w:sz="8" w:space="0" w:color="auto"/>
              <w:bottom w:val="nil"/>
              <w:right w:val="single" w:sz="8" w:space="0" w:color="auto"/>
            </w:tcBorders>
            <w:noWrap/>
            <w:vAlign w:val="center"/>
          </w:tcPr>
          <w:p w14:paraId="4653A3E4" w14:textId="7B2B959D"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2,667</w:t>
            </w:r>
          </w:p>
        </w:tc>
        <w:tc>
          <w:tcPr>
            <w:tcW w:w="205" w:type="pct"/>
            <w:tcBorders>
              <w:top w:val="nil"/>
              <w:left w:val="single" w:sz="8" w:space="0" w:color="auto"/>
              <w:bottom w:val="nil"/>
              <w:right w:val="single" w:sz="8" w:space="0" w:color="auto"/>
            </w:tcBorders>
            <w:noWrap/>
            <w:vAlign w:val="center"/>
          </w:tcPr>
          <w:p w14:paraId="11C347E2" w14:textId="6E64D783"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13.7</w:t>
            </w:r>
          </w:p>
        </w:tc>
        <w:tc>
          <w:tcPr>
            <w:tcW w:w="254" w:type="pct"/>
            <w:tcBorders>
              <w:top w:val="nil"/>
              <w:left w:val="single" w:sz="8" w:space="0" w:color="auto"/>
              <w:bottom w:val="nil"/>
              <w:right w:val="single" w:sz="8" w:space="0" w:color="auto"/>
            </w:tcBorders>
            <w:noWrap/>
            <w:vAlign w:val="center"/>
          </w:tcPr>
          <w:p w14:paraId="0BA96BB7" w14:textId="539A8E89"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4,601</w:t>
            </w:r>
          </w:p>
        </w:tc>
        <w:tc>
          <w:tcPr>
            <w:tcW w:w="205" w:type="pct"/>
            <w:tcBorders>
              <w:top w:val="nil"/>
              <w:left w:val="single" w:sz="8" w:space="0" w:color="auto"/>
              <w:bottom w:val="nil"/>
              <w:right w:val="single" w:sz="8" w:space="0" w:color="auto"/>
            </w:tcBorders>
            <w:noWrap/>
            <w:vAlign w:val="center"/>
          </w:tcPr>
          <w:p w14:paraId="7D96114F" w14:textId="1ACE9960"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23.7</w:t>
            </w:r>
          </w:p>
        </w:tc>
        <w:tc>
          <w:tcPr>
            <w:tcW w:w="254" w:type="pct"/>
            <w:tcBorders>
              <w:top w:val="nil"/>
              <w:left w:val="single" w:sz="8" w:space="0" w:color="auto"/>
              <w:bottom w:val="nil"/>
              <w:right w:val="single" w:sz="8" w:space="0" w:color="auto"/>
            </w:tcBorders>
            <w:noWrap/>
            <w:vAlign w:val="center"/>
          </w:tcPr>
          <w:p w14:paraId="01230EFF" w14:textId="3343AEA9"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175</w:t>
            </w:r>
          </w:p>
        </w:tc>
        <w:tc>
          <w:tcPr>
            <w:tcW w:w="205" w:type="pct"/>
            <w:tcBorders>
              <w:top w:val="nil"/>
              <w:left w:val="single" w:sz="8" w:space="0" w:color="auto"/>
              <w:bottom w:val="nil"/>
              <w:right w:val="single" w:sz="8" w:space="0" w:color="auto"/>
            </w:tcBorders>
            <w:noWrap/>
            <w:vAlign w:val="center"/>
          </w:tcPr>
          <w:p w14:paraId="3902F386" w14:textId="2C97D95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0.9</w:t>
            </w:r>
          </w:p>
        </w:tc>
        <w:tc>
          <w:tcPr>
            <w:tcW w:w="254" w:type="pct"/>
            <w:tcBorders>
              <w:top w:val="nil"/>
              <w:left w:val="single" w:sz="8" w:space="0" w:color="auto"/>
              <w:bottom w:val="nil"/>
              <w:right w:val="single" w:sz="8" w:space="0" w:color="auto"/>
            </w:tcBorders>
            <w:noWrap/>
            <w:vAlign w:val="center"/>
          </w:tcPr>
          <w:p w14:paraId="41453FEF" w14:textId="46F50EB2"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1,468</w:t>
            </w:r>
          </w:p>
        </w:tc>
        <w:tc>
          <w:tcPr>
            <w:tcW w:w="205" w:type="pct"/>
            <w:tcBorders>
              <w:top w:val="nil"/>
              <w:left w:val="single" w:sz="8" w:space="0" w:color="auto"/>
              <w:bottom w:val="nil"/>
              <w:right w:val="single" w:sz="8" w:space="0" w:color="auto"/>
            </w:tcBorders>
            <w:noWrap/>
            <w:vAlign w:val="center"/>
          </w:tcPr>
          <w:p w14:paraId="18B29A7B" w14:textId="685A86D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7.6</w:t>
            </w:r>
          </w:p>
        </w:tc>
        <w:tc>
          <w:tcPr>
            <w:tcW w:w="254" w:type="pct"/>
            <w:tcBorders>
              <w:top w:val="nil"/>
              <w:left w:val="single" w:sz="8" w:space="0" w:color="auto"/>
              <w:bottom w:val="nil"/>
              <w:right w:val="single" w:sz="8" w:space="0" w:color="auto"/>
            </w:tcBorders>
            <w:noWrap/>
            <w:vAlign w:val="center"/>
          </w:tcPr>
          <w:p w14:paraId="16DD0E51" w14:textId="683FE249"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1,132</w:t>
            </w:r>
          </w:p>
        </w:tc>
        <w:tc>
          <w:tcPr>
            <w:tcW w:w="205" w:type="pct"/>
            <w:tcBorders>
              <w:top w:val="nil"/>
              <w:left w:val="single" w:sz="8" w:space="0" w:color="auto"/>
              <w:bottom w:val="nil"/>
              <w:right w:val="single" w:sz="8" w:space="0" w:color="auto"/>
            </w:tcBorders>
            <w:noWrap/>
            <w:vAlign w:val="center"/>
          </w:tcPr>
          <w:p w14:paraId="397B04A8" w14:textId="1D026BFE"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5.8</w:t>
            </w:r>
          </w:p>
        </w:tc>
        <w:tc>
          <w:tcPr>
            <w:tcW w:w="254" w:type="pct"/>
            <w:tcBorders>
              <w:top w:val="nil"/>
              <w:left w:val="single" w:sz="8" w:space="0" w:color="auto"/>
              <w:bottom w:val="nil"/>
              <w:right w:val="single" w:sz="8" w:space="0" w:color="auto"/>
            </w:tcBorders>
            <w:noWrap/>
            <w:vAlign w:val="center"/>
          </w:tcPr>
          <w:p w14:paraId="3F6E6298" w14:textId="6CD2D601"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594</w:t>
            </w:r>
          </w:p>
        </w:tc>
        <w:tc>
          <w:tcPr>
            <w:tcW w:w="205" w:type="pct"/>
            <w:tcBorders>
              <w:top w:val="nil"/>
              <w:left w:val="single" w:sz="8" w:space="0" w:color="auto"/>
              <w:bottom w:val="nil"/>
              <w:right w:val="nil"/>
            </w:tcBorders>
            <w:noWrap/>
            <w:vAlign w:val="center"/>
          </w:tcPr>
          <w:p w14:paraId="08C93897" w14:textId="2191DFF4"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3.1</w:t>
            </w:r>
          </w:p>
        </w:tc>
        <w:tc>
          <w:tcPr>
            <w:tcW w:w="213" w:type="pct"/>
            <w:tcBorders>
              <w:top w:val="nil"/>
              <w:left w:val="single" w:sz="8" w:space="0" w:color="auto"/>
              <w:bottom w:val="nil"/>
              <w:right w:val="nil"/>
            </w:tcBorders>
            <w:vAlign w:val="center"/>
          </w:tcPr>
          <w:p w14:paraId="2A8CA464" w14:textId="3C1D05D8"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49</w:t>
            </w:r>
          </w:p>
        </w:tc>
        <w:tc>
          <w:tcPr>
            <w:tcW w:w="145" w:type="pct"/>
            <w:tcBorders>
              <w:top w:val="nil"/>
              <w:left w:val="single" w:sz="8" w:space="0" w:color="auto"/>
              <w:bottom w:val="nil"/>
              <w:right w:val="nil"/>
            </w:tcBorders>
            <w:vAlign w:val="center"/>
          </w:tcPr>
          <w:p w14:paraId="708B5842" w14:textId="0AFF70FF"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0.3</w:t>
            </w:r>
          </w:p>
        </w:tc>
      </w:tr>
      <w:tr w:rsidR="00C431A6" w:rsidRPr="00C431A6" w14:paraId="6DA03B8F"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3A04CBD8" w14:textId="53855C77" w:rsidR="00A1361B" w:rsidRPr="00C431A6" w:rsidRDefault="00A1361B" w:rsidP="00A1361B">
            <w:pPr>
              <w:spacing w:line="280" w:lineRule="exact"/>
              <w:jc w:val="center"/>
              <w:rPr>
                <w:rFonts w:eastAsia="標楷體"/>
                <w:spacing w:val="-20"/>
                <w:w w:val="90"/>
                <w:sz w:val="28"/>
                <w:szCs w:val="28"/>
              </w:rPr>
            </w:pPr>
            <w:r w:rsidRPr="00C431A6">
              <w:rPr>
                <w:rFonts w:eastAsia="標楷體"/>
                <w:spacing w:val="-20"/>
                <w:w w:val="90"/>
                <w:sz w:val="28"/>
                <w:szCs w:val="28"/>
              </w:rPr>
              <w:t>106</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650CE5D9" w14:textId="30FB45C3"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19,273</w:t>
            </w:r>
          </w:p>
        </w:tc>
        <w:tc>
          <w:tcPr>
            <w:tcW w:w="254" w:type="pct"/>
            <w:tcBorders>
              <w:top w:val="nil"/>
              <w:left w:val="single" w:sz="8" w:space="0" w:color="auto"/>
              <w:bottom w:val="nil"/>
              <w:right w:val="single" w:sz="8" w:space="0" w:color="auto"/>
            </w:tcBorders>
            <w:noWrap/>
            <w:vAlign w:val="center"/>
          </w:tcPr>
          <w:p w14:paraId="3ADAA181" w14:textId="2947680B"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1,760</w:t>
            </w:r>
          </w:p>
        </w:tc>
        <w:tc>
          <w:tcPr>
            <w:tcW w:w="205" w:type="pct"/>
            <w:tcBorders>
              <w:top w:val="nil"/>
              <w:left w:val="single" w:sz="8" w:space="0" w:color="auto"/>
              <w:bottom w:val="nil"/>
              <w:right w:val="single" w:sz="8" w:space="0" w:color="auto"/>
            </w:tcBorders>
            <w:noWrap/>
            <w:vAlign w:val="center"/>
          </w:tcPr>
          <w:p w14:paraId="7072AC60" w14:textId="49E26AF0"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9.1</w:t>
            </w:r>
          </w:p>
        </w:tc>
        <w:tc>
          <w:tcPr>
            <w:tcW w:w="254" w:type="pct"/>
            <w:tcBorders>
              <w:top w:val="nil"/>
              <w:left w:val="single" w:sz="8" w:space="0" w:color="auto"/>
              <w:bottom w:val="nil"/>
              <w:right w:val="single" w:sz="8" w:space="0" w:color="auto"/>
            </w:tcBorders>
            <w:noWrap/>
            <w:vAlign w:val="center"/>
          </w:tcPr>
          <w:p w14:paraId="7A4BC8E5" w14:textId="7D5833E2"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3,057</w:t>
            </w:r>
          </w:p>
        </w:tc>
        <w:tc>
          <w:tcPr>
            <w:tcW w:w="205" w:type="pct"/>
            <w:tcBorders>
              <w:top w:val="nil"/>
              <w:left w:val="single" w:sz="8" w:space="0" w:color="auto"/>
              <w:bottom w:val="nil"/>
              <w:right w:val="single" w:sz="8" w:space="0" w:color="auto"/>
            </w:tcBorders>
            <w:noWrap/>
            <w:vAlign w:val="center"/>
          </w:tcPr>
          <w:p w14:paraId="4866FA4B" w14:textId="02A44DFD"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15.9</w:t>
            </w:r>
          </w:p>
        </w:tc>
        <w:tc>
          <w:tcPr>
            <w:tcW w:w="254" w:type="pct"/>
            <w:tcBorders>
              <w:top w:val="nil"/>
              <w:left w:val="single" w:sz="8" w:space="0" w:color="auto"/>
              <w:bottom w:val="nil"/>
              <w:right w:val="single" w:sz="8" w:space="0" w:color="auto"/>
            </w:tcBorders>
            <w:noWrap/>
            <w:vAlign w:val="center"/>
          </w:tcPr>
          <w:p w14:paraId="319CE7E3" w14:textId="4FDA65D7"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4,013</w:t>
            </w:r>
          </w:p>
        </w:tc>
        <w:tc>
          <w:tcPr>
            <w:tcW w:w="205" w:type="pct"/>
            <w:tcBorders>
              <w:top w:val="nil"/>
              <w:left w:val="single" w:sz="8" w:space="0" w:color="auto"/>
              <w:bottom w:val="nil"/>
              <w:right w:val="single" w:sz="8" w:space="0" w:color="auto"/>
            </w:tcBorders>
            <w:noWrap/>
            <w:vAlign w:val="center"/>
          </w:tcPr>
          <w:p w14:paraId="6B78C4BB" w14:textId="770EF957"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20.8</w:t>
            </w:r>
          </w:p>
        </w:tc>
        <w:tc>
          <w:tcPr>
            <w:tcW w:w="254" w:type="pct"/>
            <w:tcBorders>
              <w:top w:val="nil"/>
              <w:left w:val="single" w:sz="8" w:space="0" w:color="auto"/>
              <w:bottom w:val="nil"/>
              <w:right w:val="single" w:sz="8" w:space="0" w:color="auto"/>
            </w:tcBorders>
            <w:noWrap/>
            <w:vAlign w:val="center"/>
          </w:tcPr>
          <w:p w14:paraId="13202EE6" w14:textId="1DBEFD48"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2,567</w:t>
            </w:r>
          </w:p>
        </w:tc>
        <w:tc>
          <w:tcPr>
            <w:tcW w:w="205" w:type="pct"/>
            <w:tcBorders>
              <w:top w:val="nil"/>
              <w:left w:val="single" w:sz="8" w:space="0" w:color="auto"/>
              <w:bottom w:val="nil"/>
              <w:right w:val="single" w:sz="8" w:space="0" w:color="auto"/>
            </w:tcBorders>
            <w:noWrap/>
            <w:vAlign w:val="center"/>
          </w:tcPr>
          <w:p w14:paraId="54B3F5DC" w14:textId="0E1E84D8"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13.3</w:t>
            </w:r>
          </w:p>
        </w:tc>
        <w:tc>
          <w:tcPr>
            <w:tcW w:w="254" w:type="pct"/>
            <w:tcBorders>
              <w:top w:val="nil"/>
              <w:left w:val="single" w:sz="8" w:space="0" w:color="auto"/>
              <w:bottom w:val="nil"/>
              <w:right w:val="single" w:sz="8" w:space="0" w:color="auto"/>
            </w:tcBorders>
            <w:noWrap/>
            <w:vAlign w:val="center"/>
          </w:tcPr>
          <w:p w14:paraId="16EBDDA1" w14:textId="47E6DF6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4,722</w:t>
            </w:r>
          </w:p>
        </w:tc>
        <w:tc>
          <w:tcPr>
            <w:tcW w:w="205" w:type="pct"/>
            <w:tcBorders>
              <w:top w:val="nil"/>
              <w:left w:val="single" w:sz="8" w:space="0" w:color="auto"/>
              <w:bottom w:val="nil"/>
              <w:right w:val="single" w:sz="8" w:space="0" w:color="auto"/>
            </w:tcBorders>
            <w:noWrap/>
            <w:vAlign w:val="center"/>
          </w:tcPr>
          <w:p w14:paraId="71A221C2" w14:textId="6BE256C3"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24.5</w:t>
            </w:r>
          </w:p>
        </w:tc>
        <w:tc>
          <w:tcPr>
            <w:tcW w:w="254" w:type="pct"/>
            <w:tcBorders>
              <w:top w:val="nil"/>
              <w:left w:val="single" w:sz="8" w:space="0" w:color="auto"/>
              <w:bottom w:val="nil"/>
              <w:right w:val="single" w:sz="8" w:space="0" w:color="auto"/>
            </w:tcBorders>
            <w:noWrap/>
            <w:vAlign w:val="center"/>
          </w:tcPr>
          <w:p w14:paraId="73F5F91F" w14:textId="35063EA4"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164</w:t>
            </w:r>
          </w:p>
        </w:tc>
        <w:tc>
          <w:tcPr>
            <w:tcW w:w="205" w:type="pct"/>
            <w:tcBorders>
              <w:top w:val="nil"/>
              <w:left w:val="single" w:sz="8" w:space="0" w:color="auto"/>
              <w:bottom w:val="nil"/>
              <w:right w:val="single" w:sz="8" w:space="0" w:color="auto"/>
            </w:tcBorders>
            <w:noWrap/>
            <w:vAlign w:val="center"/>
          </w:tcPr>
          <w:p w14:paraId="3E631EF6" w14:textId="05DDBE0E"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0.9</w:t>
            </w:r>
          </w:p>
        </w:tc>
        <w:tc>
          <w:tcPr>
            <w:tcW w:w="254" w:type="pct"/>
            <w:tcBorders>
              <w:top w:val="nil"/>
              <w:left w:val="single" w:sz="8" w:space="0" w:color="auto"/>
              <w:bottom w:val="nil"/>
              <w:right w:val="single" w:sz="8" w:space="0" w:color="auto"/>
            </w:tcBorders>
            <w:noWrap/>
            <w:vAlign w:val="center"/>
          </w:tcPr>
          <w:p w14:paraId="7BA79137" w14:textId="34AC0A2A"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1,379</w:t>
            </w:r>
          </w:p>
        </w:tc>
        <w:tc>
          <w:tcPr>
            <w:tcW w:w="205" w:type="pct"/>
            <w:tcBorders>
              <w:top w:val="nil"/>
              <w:left w:val="single" w:sz="8" w:space="0" w:color="auto"/>
              <w:bottom w:val="nil"/>
              <w:right w:val="single" w:sz="8" w:space="0" w:color="auto"/>
            </w:tcBorders>
            <w:noWrap/>
            <w:vAlign w:val="center"/>
          </w:tcPr>
          <w:p w14:paraId="667AE09E" w14:textId="1DDBF18A"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7.2</w:t>
            </w:r>
          </w:p>
        </w:tc>
        <w:tc>
          <w:tcPr>
            <w:tcW w:w="254" w:type="pct"/>
            <w:tcBorders>
              <w:top w:val="nil"/>
              <w:left w:val="single" w:sz="8" w:space="0" w:color="auto"/>
              <w:bottom w:val="nil"/>
              <w:right w:val="single" w:sz="8" w:space="0" w:color="auto"/>
            </w:tcBorders>
            <w:noWrap/>
            <w:vAlign w:val="center"/>
          </w:tcPr>
          <w:p w14:paraId="1307EE22" w14:textId="0F2A671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1,018</w:t>
            </w:r>
          </w:p>
        </w:tc>
        <w:tc>
          <w:tcPr>
            <w:tcW w:w="205" w:type="pct"/>
            <w:tcBorders>
              <w:top w:val="nil"/>
              <w:left w:val="single" w:sz="8" w:space="0" w:color="auto"/>
              <w:bottom w:val="nil"/>
              <w:right w:val="single" w:sz="8" w:space="0" w:color="auto"/>
            </w:tcBorders>
            <w:noWrap/>
            <w:vAlign w:val="center"/>
          </w:tcPr>
          <w:p w14:paraId="324754EF" w14:textId="03CD48C3"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5.3</w:t>
            </w:r>
          </w:p>
        </w:tc>
        <w:tc>
          <w:tcPr>
            <w:tcW w:w="254" w:type="pct"/>
            <w:tcBorders>
              <w:top w:val="nil"/>
              <w:left w:val="single" w:sz="8" w:space="0" w:color="auto"/>
              <w:bottom w:val="nil"/>
              <w:right w:val="single" w:sz="8" w:space="0" w:color="auto"/>
            </w:tcBorders>
            <w:noWrap/>
            <w:vAlign w:val="center"/>
          </w:tcPr>
          <w:p w14:paraId="759232B5" w14:textId="74ED9661"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558</w:t>
            </w:r>
          </w:p>
        </w:tc>
        <w:tc>
          <w:tcPr>
            <w:tcW w:w="205" w:type="pct"/>
            <w:tcBorders>
              <w:top w:val="nil"/>
              <w:left w:val="single" w:sz="8" w:space="0" w:color="auto"/>
              <w:bottom w:val="nil"/>
              <w:right w:val="nil"/>
            </w:tcBorders>
            <w:noWrap/>
            <w:vAlign w:val="center"/>
          </w:tcPr>
          <w:p w14:paraId="04B03A73" w14:textId="29365D63"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2.9</w:t>
            </w:r>
          </w:p>
        </w:tc>
        <w:tc>
          <w:tcPr>
            <w:tcW w:w="213" w:type="pct"/>
            <w:tcBorders>
              <w:top w:val="nil"/>
              <w:left w:val="single" w:sz="8" w:space="0" w:color="auto"/>
              <w:bottom w:val="nil"/>
              <w:right w:val="nil"/>
            </w:tcBorders>
            <w:vAlign w:val="center"/>
          </w:tcPr>
          <w:p w14:paraId="77BF0871" w14:textId="7047771E"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34</w:t>
            </w:r>
          </w:p>
        </w:tc>
        <w:tc>
          <w:tcPr>
            <w:tcW w:w="145" w:type="pct"/>
            <w:tcBorders>
              <w:top w:val="nil"/>
              <w:left w:val="single" w:sz="8" w:space="0" w:color="auto"/>
              <w:bottom w:val="nil"/>
              <w:right w:val="nil"/>
            </w:tcBorders>
            <w:vAlign w:val="center"/>
          </w:tcPr>
          <w:p w14:paraId="76B3DFDE" w14:textId="3DF820B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0.2</w:t>
            </w:r>
          </w:p>
        </w:tc>
      </w:tr>
      <w:tr w:rsidR="00C431A6" w:rsidRPr="00C431A6" w14:paraId="7CB98BEC"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3719DD27" w14:textId="24D896C1" w:rsidR="00A1361B" w:rsidRPr="00C431A6" w:rsidRDefault="00A1361B" w:rsidP="00A1361B">
            <w:pPr>
              <w:spacing w:line="280" w:lineRule="exact"/>
              <w:jc w:val="center"/>
              <w:rPr>
                <w:rFonts w:eastAsia="標楷體"/>
                <w:spacing w:val="-20"/>
                <w:w w:val="90"/>
                <w:sz w:val="28"/>
                <w:szCs w:val="28"/>
              </w:rPr>
            </w:pPr>
            <w:r w:rsidRPr="00C431A6">
              <w:rPr>
                <w:rFonts w:eastAsia="標楷體"/>
                <w:spacing w:val="-20"/>
                <w:w w:val="90"/>
                <w:sz w:val="28"/>
                <w:szCs w:val="28"/>
              </w:rPr>
              <w:t>107</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7645F2E9" w14:textId="684E5D01"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19,094</w:t>
            </w:r>
          </w:p>
        </w:tc>
        <w:tc>
          <w:tcPr>
            <w:tcW w:w="254" w:type="pct"/>
            <w:tcBorders>
              <w:top w:val="nil"/>
              <w:left w:val="single" w:sz="8" w:space="0" w:color="auto"/>
              <w:bottom w:val="nil"/>
              <w:right w:val="single" w:sz="8" w:space="0" w:color="auto"/>
            </w:tcBorders>
            <w:noWrap/>
            <w:vAlign w:val="center"/>
          </w:tcPr>
          <w:p w14:paraId="7484DB5D" w14:textId="03A6B768"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1,851</w:t>
            </w:r>
          </w:p>
        </w:tc>
        <w:tc>
          <w:tcPr>
            <w:tcW w:w="205" w:type="pct"/>
            <w:tcBorders>
              <w:top w:val="nil"/>
              <w:left w:val="single" w:sz="8" w:space="0" w:color="auto"/>
              <w:bottom w:val="nil"/>
              <w:right w:val="single" w:sz="8" w:space="0" w:color="auto"/>
            </w:tcBorders>
            <w:noWrap/>
            <w:vAlign w:val="center"/>
          </w:tcPr>
          <w:p w14:paraId="27E06F67" w14:textId="2305EBB8"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9.7</w:t>
            </w:r>
          </w:p>
        </w:tc>
        <w:tc>
          <w:tcPr>
            <w:tcW w:w="254" w:type="pct"/>
            <w:tcBorders>
              <w:top w:val="nil"/>
              <w:left w:val="single" w:sz="8" w:space="0" w:color="auto"/>
              <w:bottom w:val="nil"/>
              <w:right w:val="single" w:sz="8" w:space="0" w:color="auto"/>
            </w:tcBorders>
            <w:noWrap/>
            <w:vAlign w:val="center"/>
          </w:tcPr>
          <w:p w14:paraId="681E9C8E" w14:textId="2A539DA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3,137</w:t>
            </w:r>
          </w:p>
        </w:tc>
        <w:tc>
          <w:tcPr>
            <w:tcW w:w="205" w:type="pct"/>
            <w:tcBorders>
              <w:top w:val="nil"/>
              <w:left w:val="single" w:sz="8" w:space="0" w:color="auto"/>
              <w:bottom w:val="nil"/>
              <w:right w:val="single" w:sz="8" w:space="0" w:color="auto"/>
            </w:tcBorders>
            <w:noWrap/>
            <w:vAlign w:val="center"/>
          </w:tcPr>
          <w:p w14:paraId="7968E121" w14:textId="25C7EF9B"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16.4</w:t>
            </w:r>
          </w:p>
        </w:tc>
        <w:tc>
          <w:tcPr>
            <w:tcW w:w="254" w:type="pct"/>
            <w:tcBorders>
              <w:top w:val="nil"/>
              <w:left w:val="single" w:sz="8" w:space="0" w:color="auto"/>
              <w:bottom w:val="nil"/>
              <w:right w:val="single" w:sz="8" w:space="0" w:color="auto"/>
            </w:tcBorders>
            <w:noWrap/>
            <w:vAlign w:val="center"/>
          </w:tcPr>
          <w:p w14:paraId="47919E42" w14:textId="6523D60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3,867</w:t>
            </w:r>
          </w:p>
        </w:tc>
        <w:tc>
          <w:tcPr>
            <w:tcW w:w="205" w:type="pct"/>
            <w:tcBorders>
              <w:top w:val="nil"/>
              <w:left w:val="single" w:sz="8" w:space="0" w:color="auto"/>
              <w:bottom w:val="nil"/>
              <w:right w:val="single" w:sz="8" w:space="0" w:color="auto"/>
            </w:tcBorders>
            <w:noWrap/>
            <w:vAlign w:val="center"/>
          </w:tcPr>
          <w:p w14:paraId="387119C7" w14:textId="291CA84D"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20.2</w:t>
            </w:r>
          </w:p>
        </w:tc>
        <w:tc>
          <w:tcPr>
            <w:tcW w:w="254" w:type="pct"/>
            <w:tcBorders>
              <w:top w:val="nil"/>
              <w:left w:val="single" w:sz="8" w:space="0" w:color="auto"/>
              <w:bottom w:val="nil"/>
              <w:right w:val="single" w:sz="8" w:space="0" w:color="auto"/>
            </w:tcBorders>
            <w:noWrap/>
            <w:vAlign w:val="center"/>
          </w:tcPr>
          <w:p w14:paraId="65F6ABED" w14:textId="564DDE3F"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2,331</w:t>
            </w:r>
          </w:p>
        </w:tc>
        <w:tc>
          <w:tcPr>
            <w:tcW w:w="205" w:type="pct"/>
            <w:tcBorders>
              <w:top w:val="nil"/>
              <w:left w:val="single" w:sz="8" w:space="0" w:color="auto"/>
              <w:bottom w:val="nil"/>
              <w:right w:val="single" w:sz="8" w:space="0" w:color="auto"/>
            </w:tcBorders>
            <w:noWrap/>
            <w:vAlign w:val="center"/>
          </w:tcPr>
          <w:p w14:paraId="432E8B9F" w14:textId="24A8715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12.2</w:t>
            </w:r>
          </w:p>
        </w:tc>
        <w:tc>
          <w:tcPr>
            <w:tcW w:w="254" w:type="pct"/>
            <w:tcBorders>
              <w:top w:val="nil"/>
              <w:left w:val="single" w:sz="8" w:space="0" w:color="auto"/>
              <w:bottom w:val="nil"/>
              <w:right w:val="single" w:sz="8" w:space="0" w:color="auto"/>
            </w:tcBorders>
            <w:noWrap/>
            <w:vAlign w:val="center"/>
          </w:tcPr>
          <w:p w14:paraId="6BAF3B82" w14:textId="36DAC82D"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4,873</w:t>
            </w:r>
          </w:p>
        </w:tc>
        <w:tc>
          <w:tcPr>
            <w:tcW w:w="205" w:type="pct"/>
            <w:tcBorders>
              <w:top w:val="nil"/>
              <w:left w:val="single" w:sz="8" w:space="0" w:color="auto"/>
              <w:bottom w:val="nil"/>
              <w:right w:val="single" w:sz="8" w:space="0" w:color="auto"/>
            </w:tcBorders>
            <w:noWrap/>
            <w:vAlign w:val="center"/>
          </w:tcPr>
          <w:p w14:paraId="3C8AE7E2" w14:textId="256B6E91"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25.5</w:t>
            </w:r>
          </w:p>
        </w:tc>
        <w:tc>
          <w:tcPr>
            <w:tcW w:w="254" w:type="pct"/>
            <w:tcBorders>
              <w:top w:val="nil"/>
              <w:left w:val="single" w:sz="8" w:space="0" w:color="auto"/>
              <w:bottom w:val="nil"/>
              <w:right w:val="single" w:sz="8" w:space="0" w:color="auto"/>
            </w:tcBorders>
            <w:noWrap/>
            <w:vAlign w:val="center"/>
          </w:tcPr>
          <w:p w14:paraId="37EE941B" w14:textId="56F0CF69"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180</w:t>
            </w:r>
          </w:p>
        </w:tc>
        <w:tc>
          <w:tcPr>
            <w:tcW w:w="205" w:type="pct"/>
            <w:tcBorders>
              <w:top w:val="nil"/>
              <w:left w:val="single" w:sz="8" w:space="0" w:color="auto"/>
              <w:bottom w:val="nil"/>
              <w:right w:val="single" w:sz="8" w:space="0" w:color="auto"/>
            </w:tcBorders>
            <w:noWrap/>
            <w:vAlign w:val="center"/>
          </w:tcPr>
          <w:p w14:paraId="56B4A2D4" w14:textId="30F9CD50"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0.9</w:t>
            </w:r>
          </w:p>
        </w:tc>
        <w:tc>
          <w:tcPr>
            <w:tcW w:w="254" w:type="pct"/>
            <w:tcBorders>
              <w:top w:val="nil"/>
              <w:left w:val="single" w:sz="8" w:space="0" w:color="auto"/>
              <w:bottom w:val="nil"/>
              <w:right w:val="single" w:sz="8" w:space="0" w:color="auto"/>
            </w:tcBorders>
            <w:noWrap/>
            <w:vAlign w:val="center"/>
          </w:tcPr>
          <w:p w14:paraId="6AD782BE" w14:textId="752C7154"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1,276</w:t>
            </w:r>
          </w:p>
        </w:tc>
        <w:tc>
          <w:tcPr>
            <w:tcW w:w="205" w:type="pct"/>
            <w:tcBorders>
              <w:top w:val="nil"/>
              <w:left w:val="single" w:sz="8" w:space="0" w:color="auto"/>
              <w:bottom w:val="nil"/>
              <w:right w:val="single" w:sz="8" w:space="0" w:color="auto"/>
            </w:tcBorders>
            <w:noWrap/>
            <w:vAlign w:val="center"/>
          </w:tcPr>
          <w:p w14:paraId="68BFAA28" w14:textId="5F628C12"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6.7</w:t>
            </w:r>
          </w:p>
        </w:tc>
        <w:tc>
          <w:tcPr>
            <w:tcW w:w="254" w:type="pct"/>
            <w:tcBorders>
              <w:top w:val="nil"/>
              <w:left w:val="single" w:sz="8" w:space="0" w:color="auto"/>
              <w:bottom w:val="nil"/>
              <w:right w:val="single" w:sz="8" w:space="0" w:color="auto"/>
            </w:tcBorders>
            <w:noWrap/>
            <w:vAlign w:val="center"/>
          </w:tcPr>
          <w:p w14:paraId="1BEFB98B" w14:textId="59E0306A"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1,007</w:t>
            </w:r>
          </w:p>
        </w:tc>
        <w:tc>
          <w:tcPr>
            <w:tcW w:w="205" w:type="pct"/>
            <w:tcBorders>
              <w:top w:val="nil"/>
              <w:left w:val="single" w:sz="8" w:space="0" w:color="auto"/>
              <w:bottom w:val="nil"/>
              <w:right w:val="single" w:sz="8" w:space="0" w:color="auto"/>
            </w:tcBorders>
            <w:noWrap/>
            <w:vAlign w:val="center"/>
          </w:tcPr>
          <w:p w14:paraId="56ADCA62" w14:textId="2082DA7E"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5.3</w:t>
            </w:r>
          </w:p>
        </w:tc>
        <w:tc>
          <w:tcPr>
            <w:tcW w:w="254" w:type="pct"/>
            <w:tcBorders>
              <w:top w:val="nil"/>
              <w:left w:val="single" w:sz="8" w:space="0" w:color="auto"/>
              <w:bottom w:val="nil"/>
              <w:right w:val="single" w:sz="8" w:space="0" w:color="auto"/>
            </w:tcBorders>
            <w:noWrap/>
            <w:vAlign w:val="center"/>
          </w:tcPr>
          <w:p w14:paraId="6439F6FA" w14:textId="7045326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523</w:t>
            </w:r>
          </w:p>
        </w:tc>
        <w:tc>
          <w:tcPr>
            <w:tcW w:w="205" w:type="pct"/>
            <w:tcBorders>
              <w:top w:val="nil"/>
              <w:left w:val="single" w:sz="8" w:space="0" w:color="auto"/>
              <w:bottom w:val="nil"/>
              <w:right w:val="nil"/>
            </w:tcBorders>
            <w:noWrap/>
            <w:vAlign w:val="center"/>
          </w:tcPr>
          <w:p w14:paraId="1EC4CBCF" w14:textId="54E4445E"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2.7</w:t>
            </w:r>
          </w:p>
        </w:tc>
        <w:tc>
          <w:tcPr>
            <w:tcW w:w="213" w:type="pct"/>
            <w:tcBorders>
              <w:top w:val="nil"/>
              <w:left w:val="single" w:sz="8" w:space="0" w:color="auto"/>
              <w:bottom w:val="nil"/>
              <w:right w:val="nil"/>
            </w:tcBorders>
            <w:vAlign w:val="center"/>
          </w:tcPr>
          <w:p w14:paraId="7ECB88C1" w14:textId="5C111C05"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48</w:t>
            </w:r>
          </w:p>
        </w:tc>
        <w:tc>
          <w:tcPr>
            <w:tcW w:w="145" w:type="pct"/>
            <w:tcBorders>
              <w:top w:val="nil"/>
              <w:left w:val="single" w:sz="8" w:space="0" w:color="auto"/>
              <w:bottom w:val="nil"/>
              <w:right w:val="nil"/>
            </w:tcBorders>
            <w:vAlign w:val="center"/>
          </w:tcPr>
          <w:p w14:paraId="614A5C08" w14:textId="47AD38BD"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0.3</w:t>
            </w:r>
          </w:p>
        </w:tc>
      </w:tr>
      <w:tr w:rsidR="00C431A6" w:rsidRPr="00C431A6" w14:paraId="6BFB376D"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539E7F3" w14:textId="08E17E10" w:rsidR="00A1361B" w:rsidRPr="00C431A6" w:rsidRDefault="00A1361B" w:rsidP="00A1361B">
            <w:pPr>
              <w:spacing w:line="280" w:lineRule="exact"/>
              <w:jc w:val="center"/>
              <w:rPr>
                <w:rFonts w:eastAsia="標楷體"/>
                <w:spacing w:val="-20"/>
                <w:w w:val="90"/>
                <w:sz w:val="28"/>
                <w:szCs w:val="28"/>
              </w:rPr>
            </w:pPr>
            <w:r w:rsidRPr="00C431A6">
              <w:rPr>
                <w:rFonts w:eastAsia="標楷體"/>
                <w:spacing w:val="-20"/>
                <w:w w:val="90"/>
                <w:sz w:val="28"/>
                <w:szCs w:val="28"/>
              </w:rPr>
              <w:t>108</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498441FF" w14:textId="202B64C7"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19,558</w:t>
            </w:r>
          </w:p>
        </w:tc>
        <w:tc>
          <w:tcPr>
            <w:tcW w:w="254" w:type="pct"/>
            <w:tcBorders>
              <w:top w:val="nil"/>
              <w:left w:val="single" w:sz="8" w:space="0" w:color="auto"/>
              <w:bottom w:val="nil"/>
              <w:right w:val="single" w:sz="8" w:space="0" w:color="auto"/>
            </w:tcBorders>
            <w:noWrap/>
            <w:vAlign w:val="center"/>
          </w:tcPr>
          <w:p w14:paraId="71E4C30D" w14:textId="2FE15082"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1,854</w:t>
            </w:r>
          </w:p>
        </w:tc>
        <w:tc>
          <w:tcPr>
            <w:tcW w:w="205" w:type="pct"/>
            <w:tcBorders>
              <w:top w:val="nil"/>
              <w:left w:val="single" w:sz="8" w:space="0" w:color="auto"/>
              <w:bottom w:val="nil"/>
              <w:right w:val="single" w:sz="8" w:space="0" w:color="auto"/>
            </w:tcBorders>
            <w:noWrap/>
            <w:vAlign w:val="center"/>
          </w:tcPr>
          <w:p w14:paraId="701BCDBE" w14:textId="5FB50DC1"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9.5</w:t>
            </w:r>
          </w:p>
        </w:tc>
        <w:tc>
          <w:tcPr>
            <w:tcW w:w="254" w:type="pct"/>
            <w:tcBorders>
              <w:top w:val="nil"/>
              <w:left w:val="single" w:sz="8" w:space="0" w:color="auto"/>
              <w:bottom w:val="nil"/>
              <w:right w:val="single" w:sz="8" w:space="0" w:color="auto"/>
            </w:tcBorders>
            <w:noWrap/>
            <w:vAlign w:val="center"/>
          </w:tcPr>
          <w:p w14:paraId="75B0F452" w14:textId="332D7C58"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3,241</w:t>
            </w:r>
          </w:p>
        </w:tc>
        <w:tc>
          <w:tcPr>
            <w:tcW w:w="205" w:type="pct"/>
            <w:tcBorders>
              <w:top w:val="nil"/>
              <w:left w:val="single" w:sz="8" w:space="0" w:color="auto"/>
              <w:bottom w:val="nil"/>
              <w:right w:val="single" w:sz="8" w:space="0" w:color="auto"/>
            </w:tcBorders>
            <w:noWrap/>
            <w:vAlign w:val="center"/>
          </w:tcPr>
          <w:p w14:paraId="2099E933" w14:textId="1525DB4F"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16.6</w:t>
            </w:r>
          </w:p>
        </w:tc>
        <w:tc>
          <w:tcPr>
            <w:tcW w:w="254" w:type="pct"/>
            <w:tcBorders>
              <w:top w:val="nil"/>
              <w:left w:val="single" w:sz="8" w:space="0" w:color="auto"/>
              <w:bottom w:val="nil"/>
              <w:right w:val="single" w:sz="8" w:space="0" w:color="auto"/>
            </w:tcBorders>
            <w:noWrap/>
            <w:vAlign w:val="center"/>
          </w:tcPr>
          <w:p w14:paraId="4B94034C" w14:textId="0C4E8917"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4,070</w:t>
            </w:r>
          </w:p>
        </w:tc>
        <w:tc>
          <w:tcPr>
            <w:tcW w:w="205" w:type="pct"/>
            <w:tcBorders>
              <w:top w:val="nil"/>
              <w:left w:val="single" w:sz="8" w:space="0" w:color="auto"/>
              <w:bottom w:val="nil"/>
              <w:right w:val="single" w:sz="8" w:space="0" w:color="auto"/>
            </w:tcBorders>
            <w:noWrap/>
            <w:vAlign w:val="center"/>
          </w:tcPr>
          <w:p w14:paraId="084F562D" w14:textId="301A8D47"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20.8</w:t>
            </w:r>
          </w:p>
        </w:tc>
        <w:tc>
          <w:tcPr>
            <w:tcW w:w="254" w:type="pct"/>
            <w:tcBorders>
              <w:top w:val="nil"/>
              <w:left w:val="single" w:sz="8" w:space="0" w:color="auto"/>
              <w:bottom w:val="nil"/>
              <w:right w:val="single" w:sz="8" w:space="0" w:color="auto"/>
            </w:tcBorders>
            <w:noWrap/>
            <w:vAlign w:val="center"/>
          </w:tcPr>
          <w:p w14:paraId="66A9AE79" w14:textId="000DC37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2,417</w:t>
            </w:r>
          </w:p>
        </w:tc>
        <w:tc>
          <w:tcPr>
            <w:tcW w:w="205" w:type="pct"/>
            <w:tcBorders>
              <w:top w:val="nil"/>
              <w:left w:val="single" w:sz="8" w:space="0" w:color="auto"/>
              <w:bottom w:val="nil"/>
              <w:right w:val="single" w:sz="8" w:space="0" w:color="auto"/>
            </w:tcBorders>
            <w:noWrap/>
            <w:vAlign w:val="center"/>
          </w:tcPr>
          <w:p w14:paraId="169745A8" w14:textId="26E8087E"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12.4</w:t>
            </w:r>
          </w:p>
        </w:tc>
        <w:tc>
          <w:tcPr>
            <w:tcW w:w="254" w:type="pct"/>
            <w:tcBorders>
              <w:top w:val="nil"/>
              <w:left w:val="single" w:sz="8" w:space="0" w:color="auto"/>
              <w:bottom w:val="nil"/>
              <w:right w:val="single" w:sz="8" w:space="0" w:color="auto"/>
            </w:tcBorders>
            <w:noWrap/>
            <w:vAlign w:val="center"/>
          </w:tcPr>
          <w:p w14:paraId="4457EE83" w14:textId="78BB06C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4,903</w:t>
            </w:r>
          </w:p>
        </w:tc>
        <w:tc>
          <w:tcPr>
            <w:tcW w:w="205" w:type="pct"/>
            <w:tcBorders>
              <w:top w:val="nil"/>
              <w:left w:val="single" w:sz="8" w:space="0" w:color="auto"/>
              <w:bottom w:val="nil"/>
              <w:right w:val="single" w:sz="8" w:space="0" w:color="auto"/>
            </w:tcBorders>
            <w:noWrap/>
            <w:vAlign w:val="center"/>
          </w:tcPr>
          <w:p w14:paraId="7C65DF11" w14:textId="486E9F5D"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25.1</w:t>
            </w:r>
          </w:p>
        </w:tc>
        <w:tc>
          <w:tcPr>
            <w:tcW w:w="254" w:type="pct"/>
            <w:tcBorders>
              <w:top w:val="nil"/>
              <w:left w:val="single" w:sz="8" w:space="0" w:color="auto"/>
              <w:bottom w:val="nil"/>
              <w:right w:val="single" w:sz="8" w:space="0" w:color="auto"/>
            </w:tcBorders>
            <w:noWrap/>
            <w:vAlign w:val="center"/>
          </w:tcPr>
          <w:p w14:paraId="6B2B9A51" w14:textId="187DCD1A"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185</w:t>
            </w:r>
          </w:p>
        </w:tc>
        <w:tc>
          <w:tcPr>
            <w:tcW w:w="205" w:type="pct"/>
            <w:tcBorders>
              <w:top w:val="nil"/>
              <w:left w:val="single" w:sz="8" w:space="0" w:color="auto"/>
              <w:bottom w:val="nil"/>
              <w:right w:val="single" w:sz="8" w:space="0" w:color="auto"/>
            </w:tcBorders>
            <w:noWrap/>
            <w:vAlign w:val="center"/>
          </w:tcPr>
          <w:p w14:paraId="02CBFB1C" w14:textId="77282269"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0.9</w:t>
            </w:r>
          </w:p>
        </w:tc>
        <w:tc>
          <w:tcPr>
            <w:tcW w:w="254" w:type="pct"/>
            <w:tcBorders>
              <w:top w:val="nil"/>
              <w:left w:val="single" w:sz="8" w:space="0" w:color="auto"/>
              <w:bottom w:val="nil"/>
              <w:right w:val="single" w:sz="8" w:space="0" w:color="auto"/>
            </w:tcBorders>
            <w:noWrap/>
            <w:vAlign w:val="center"/>
          </w:tcPr>
          <w:p w14:paraId="666D0104" w14:textId="4296EE1E"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1,338</w:t>
            </w:r>
          </w:p>
        </w:tc>
        <w:tc>
          <w:tcPr>
            <w:tcW w:w="205" w:type="pct"/>
            <w:tcBorders>
              <w:top w:val="nil"/>
              <w:left w:val="single" w:sz="8" w:space="0" w:color="auto"/>
              <w:bottom w:val="nil"/>
              <w:right w:val="single" w:sz="8" w:space="0" w:color="auto"/>
            </w:tcBorders>
            <w:noWrap/>
            <w:vAlign w:val="center"/>
          </w:tcPr>
          <w:p w14:paraId="7ECCD7DC" w14:textId="491F3877"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6.8</w:t>
            </w:r>
          </w:p>
        </w:tc>
        <w:tc>
          <w:tcPr>
            <w:tcW w:w="254" w:type="pct"/>
            <w:tcBorders>
              <w:top w:val="nil"/>
              <w:left w:val="single" w:sz="8" w:space="0" w:color="auto"/>
              <w:bottom w:val="nil"/>
              <w:right w:val="single" w:sz="8" w:space="0" w:color="auto"/>
            </w:tcBorders>
            <w:noWrap/>
            <w:vAlign w:val="center"/>
          </w:tcPr>
          <w:p w14:paraId="138208DD" w14:textId="4123EE0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982</w:t>
            </w:r>
          </w:p>
        </w:tc>
        <w:tc>
          <w:tcPr>
            <w:tcW w:w="205" w:type="pct"/>
            <w:tcBorders>
              <w:top w:val="nil"/>
              <w:left w:val="single" w:sz="8" w:space="0" w:color="auto"/>
              <w:bottom w:val="nil"/>
              <w:right w:val="single" w:sz="8" w:space="0" w:color="auto"/>
            </w:tcBorders>
            <w:noWrap/>
            <w:vAlign w:val="center"/>
          </w:tcPr>
          <w:p w14:paraId="7E9AB629" w14:textId="5A1640C6"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5.0</w:t>
            </w:r>
          </w:p>
        </w:tc>
        <w:tc>
          <w:tcPr>
            <w:tcW w:w="254" w:type="pct"/>
            <w:tcBorders>
              <w:top w:val="nil"/>
              <w:left w:val="single" w:sz="8" w:space="0" w:color="auto"/>
              <w:bottom w:val="nil"/>
              <w:right w:val="single" w:sz="8" w:space="0" w:color="auto"/>
            </w:tcBorders>
            <w:noWrap/>
            <w:vAlign w:val="center"/>
          </w:tcPr>
          <w:p w14:paraId="104B45B9" w14:textId="36B612D4"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521</w:t>
            </w:r>
          </w:p>
        </w:tc>
        <w:tc>
          <w:tcPr>
            <w:tcW w:w="205" w:type="pct"/>
            <w:tcBorders>
              <w:top w:val="nil"/>
              <w:left w:val="single" w:sz="8" w:space="0" w:color="auto"/>
              <w:bottom w:val="nil"/>
              <w:right w:val="nil"/>
            </w:tcBorders>
            <w:noWrap/>
            <w:vAlign w:val="center"/>
          </w:tcPr>
          <w:p w14:paraId="32BE8361" w14:textId="65EA6430"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2.7</w:t>
            </w:r>
          </w:p>
        </w:tc>
        <w:tc>
          <w:tcPr>
            <w:tcW w:w="213" w:type="pct"/>
            <w:tcBorders>
              <w:top w:val="nil"/>
              <w:left w:val="single" w:sz="8" w:space="0" w:color="auto"/>
              <w:bottom w:val="nil"/>
              <w:right w:val="nil"/>
            </w:tcBorders>
            <w:vAlign w:val="center"/>
          </w:tcPr>
          <w:p w14:paraId="51C2EA6B" w14:textId="1C02BFC0"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48</w:t>
            </w:r>
          </w:p>
        </w:tc>
        <w:tc>
          <w:tcPr>
            <w:tcW w:w="145" w:type="pct"/>
            <w:tcBorders>
              <w:top w:val="nil"/>
              <w:left w:val="single" w:sz="8" w:space="0" w:color="auto"/>
              <w:bottom w:val="nil"/>
              <w:right w:val="nil"/>
            </w:tcBorders>
            <w:vAlign w:val="center"/>
          </w:tcPr>
          <w:p w14:paraId="3DA7DDF8" w14:textId="27F3E6F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0.2</w:t>
            </w:r>
          </w:p>
        </w:tc>
      </w:tr>
      <w:tr w:rsidR="00C431A6" w:rsidRPr="00C431A6" w14:paraId="3BB68E0B"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1F8A439D" w14:textId="0679A4E7" w:rsidR="00A1361B" w:rsidRPr="00C431A6" w:rsidRDefault="00A1361B" w:rsidP="00A1361B">
            <w:pPr>
              <w:spacing w:line="280" w:lineRule="exact"/>
              <w:jc w:val="center"/>
              <w:rPr>
                <w:rFonts w:eastAsia="標楷體"/>
                <w:spacing w:val="-20"/>
                <w:w w:val="90"/>
                <w:sz w:val="28"/>
                <w:szCs w:val="28"/>
              </w:rPr>
            </w:pPr>
            <w:r w:rsidRPr="00C431A6">
              <w:rPr>
                <w:rFonts w:eastAsia="標楷體"/>
                <w:spacing w:val="-20"/>
                <w:w w:val="90"/>
                <w:sz w:val="28"/>
                <w:szCs w:val="28"/>
              </w:rPr>
              <w:t>109</w:t>
            </w:r>
            <w:r w:rsidRPr="00C431A6">
              <w:rPr>
                <w:rFonts w:eastAsia="標楷體"/>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1650B0FC" w14:textId="41A01D16"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20,394</w:t>
            </w:r>
          </w:p>
        </w:tc>
        <w:tc>
          <w:tcPr>
            <w:tcW w:w="254" w:type="pct"/>
            <w:tcBorders>
              <w:top w:val="nil"/>
              <w:left w:val="single" w:sz="8" w:space="0" w:color="auto"/>
              <w:bottom w:val="nil"/>
              <w:right w:val="single" w:sz="8" w:space="0" w:color="auto"/>
            </w:tcBorders>
            <w:noWrap/>
            <w:vAlign w:val="center"/>
          </w:tcPr>
          <w:p w14:paraId="30A269F2" w14:textId="354EAB8D"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1,908</w:t>
            </w:r>
          </w:p>
        </w:tc>
        <w:tc>
          <w:tcPr>
            <w:tcW w:w="205" w:type="pct"/>
            <w:tcBorders>
              <w:top w:val="nil"/>
              <w:left w:val="single" w:sz="8" w:space="0" w:color="auto"/>
              <w:bottom w:val="nil"/>
              <w:right w:val="single" w:sz="8" w:space="0" w:color="auto"/>
            </w:tcBorders>
            <w:noWrap/>
            <w:vAlign w:val="center"/>
          </w:tcPr>
          <w:p w14:paraId="61C73DCE" w14:textId="04483986"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9.4</w:t>
            </w:r>
          </w:p>
        </w:tc>
        <w:tc>
          <w:tcPr>
            <w:tcW w:w="254" w:type="pct"/>
            <w:tcBorders>
              <w:top w:val="nil"/>
              <w:left w:val="single" w:sz="8" w:space="0" w:color="auto"/>
              <w:bottom w:val="nil"/>
              <w:right w:val="single" w:sz="8" w:space="0" w:color="auto"/>
            </w:tcBorders>
            <w:noWrap/>
            <w:vAlign w:val="center"/>
          </w:tcPr>
          <w:p w14:paraId="339B0052" w14:textId="0B3B64C6"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3,355</w:t>
            </w:r>
          </w:p>
        </w:tc>
        <w:tc>
          <w:tcPr>
            <w:tcW w:w="205" w:type="pct"/>
            <w:tcBorders>
              <w:top w:val="nil"/>
              <w:left w:val="single" w:sz="8" w:space="0" w:color="auto"/>
              <w:bottom w:val="nil"/>
              <w:right w:val="single" w:sz="8" w:space="0" w:color="auto"/>
            </w:tcBorders>
            <w:noWrap/>
            <w:vAlign w:val="center"/>
          </w:tcPr>
          <w:p w14:paraId="5C6826A0" w14:textId="0A276D6C"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16.5</w:t>
            </w:r>
          </w:p>
        </w:tc>
        <w:tc>
          <w:tcPr>
            <w:tcW w:w="254" w:type="pct"/>
            <w:tcBorders>
              <w:top w:val="nil"/>
              <w:left w:val="single" w:sz="8" w:space="0" w:color="auto"/>
              <w:bottom w:val="nil"/>
              <w:right w:val="single" w:sz="8" w:space="0" w:color="auto"/>
            </w:tcBorders>
            <w:noWrap/>
            <w:vAlign w:val="center"/>
          </w:tcPr>
          <w:p w14:paraId="229EA3FD" w14:textId="265D89C2"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4,121</w:t>
            </w:r>
          </w:p>
        </w:tc>
        <w:tc>
          <w:tcPr>
            <w:tcW w:w="205" w:type="pct"/>
            <w:tcBorders>
              <w:top w:val="nil"/>
              <w:left w:val="single" w:sz="8" w:space="0" w:color="auto"/>
              <w:bottom w:val="nil"/>
              <w:right w:val="single" w:sz="8" w:space="0" w:color="auto"/>
            </w:tcBorders>
            <w:noWrap/>
            <w:vAlign w:val="center"/>
          </w:tcPr>
          <w:p w14:paraId="3B05EEE9" w14:textId="12CE01C2"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20.2</w:t>
            </w:r>
          </w:p>
        </w:tc>
        <w:tc>
          <w:tcPr>
            <w:tcW w:w="254" w:type="pct"/>
            <w:tcBorders>
              <w:top w:val="nil"/>
              <w:left w:val="single" w:sz="8" w:space="0" w:color="auto"/>
              <w:bottom w:val="nil"/>
              <w:right w:val="single" w:sz="8" w:space="0" w:color="auto"/>
            </w:tcBorders>
            <w:noWrap/>
            <w:vAlign w:val="center"/>
          </w:tcPr>
          <w:p w14:paraId="6DAB3DDA" w14:textId="4684F766" w:rsidR="00A1361B" w:rsidRPr="00C431A6" w:rsidRDefault="00A1361B" w:rsidP="00A1361B">
            <w:pPr>
              <w:tabs>
                <w:tab w:val="decimal" w:pos="372"/>
                <w:tab w:val="decimal" w:pos="800"/>
              </w:tabs>
              <w:spacing w:line="280" w:lineRule="exact"/>
              <w:jc w:val="center"/>
              <w:rPr>
                <w:rFonts w:eastAsia="標楷體"/>
                <w:sz w:val="28"/>
                <w:szCs w:val="28"/>
              </w:rPr>
            </w:pPr>
            <w:r w:rsidRPr="00C431A6">
              <w:rPr>
                <w:rFonts w:eastAsia="標楷體"/>
                <w:sz w:val="28"/>
                <w:szCs w:val="28"/>
              </w:rPr>
              <w:t>2,501</w:t>
            </w:r>
          </w:p>
        </w:tc>
        <w:tc>
          <w:tcPr>
            <w:tcW w:w="205" w:type="pct"/>
            <w:tcBorders>
              <w:top w:val="nil"/>
              <w:left w:val="single" w:sz="8" w:space="0" w:color="auto"/>
              <w:bottom w:val="nil"/>
              <w:right w:val="single" w:sz="8" w:space="0" w:color="auto"/>
            </w:tcBorders>
            <w:noWrap/>
            <w:vAlign w:val="center"/>
          </w:tcPr>
          <w:p w14:paraId="5D70D2E6" w14:textId="72AA7211" w:rsidR="00A1361B" w:rsidRPr="00C431A6" w:rsidRDefault="00A1361B" w:rsidP="00A1361B">
            <w:pPr>
              <w:tabs>
                <w:tab w:val="decimal" w:pos="372"/>
                <w:tab w:val="decimal" w:pos="800"/>
              </w:tabs>
              <w:spacing w:line="280" w:lineRule="exact"/>
              <w:jc w:val="center"/>
              <w:rPr>
                <w:rFonts w:eastAsia="標楷體"/>
                <w:sz w:val="28"/>
                <w:szCs w:val="28"/>
              </w:rPr>
            </w:pPr>
            <w:r w:rsidRPr="00C431A6">
              <w:rPr>
                <w:rFonts w:eastAsia="標楷體"/>
                <w:sz w:val="28"/>
                <w:szCs w:val="28"/>
              </w:rPr>
              <w:t>12.3</w:t>
            </w:r>
          </w:p>
        </w:tc>
        <w:tc>
          <w:tcPr>
            <w:tcW w:w="254" w:type="pct"/>
            <w:tcBorders>
              <w:top w:val="nil"/>
              <w:left w:val="single" w:sz="8" w:space="0" w:color="auto"/>
              <w:bottom w:val="nil"/>
              <w:right w:val="single" w:sz="8" w:space="0" w:color="auto"/>
            </w:tcBorders>
            <w:noWrap/>
            <w:vAlign w:val="center"/>
          </w:tcPr>
          <w:p w14:paraId="4C57A163" w14:textId="2B612F28"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5,234</w:t>
            </w:r>
          </w:p>
        </w:tc>
        <w:tc>
          <w:tcPr>
            <w:tcW w:w="205" w:type="pct"/>
            <w:tcBorders>
              <w:top w:val="nil"/>
              <w:left w:val="single" w:sz="8" w:space="0" w:color="auto"/>
              <w:bottom w:val="nil"/>
              <w:right w:val="single" w:sz="8" w:space="0" w:color="auto"/>
            </w:tcBorders>
            <w:noWrap/>
            <w:vAlign w:val="center"/>
          </w:tcPr>
          <w:p w14:paraId="58D73904" w14:textId="1D0D0CC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25.7</w:t>
            </w:r>
          </w:p>
        </w:tc>
        <w:tc>
          <w:tcPr>
            <w:tcW w:w="254" w:type="pct"/>
            <w:tcBorders>
              <w:top w:val="nil"/>
              <w:left w:val="single" w:sz="8" w:space="0" w:color="auto"/>
              <w:bottom w:val="nil"/>
              <w:right w:val="single" w:sz="8" w:space="0" w:color="auto"/>
            </w:tcBorders>
            <w:noWrap/>
            <w:vAlign w:val="center"/>
          </w:tcPr>
          <w:p w14:paraId="53B3376D" w14:textId="4F07FD10"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229</w:t>
            </w:r>
          </w:p>
        </w:tc>
        <w:tc>
          <w:tcPr>
            <w:tcW w:w="205" w:type="pct"/>
            <w:tcBorders>
              <w:top w:val="nil"/>
              <w:left w:val="single" w:sz="8" w:space="0" w:color="auto"/>
              <w:bottom w:val="nil"/>
              <w:right w:val="single" w:sz="8" w:space="0" w:color="auto"/>
            </w:tcBorders>
            <w:noWrap/>
            <w:vAlign w:val="center"/>
          </w:tcPr>
          <w:p w14:paraId="1D623CCC" w14:textId="6B2668AC"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1.1</w:t>
            </w:r>
          </w:p>
        </w:tc>
        <w:tc>
          <w:tcPr>
            <w:tcW w:w="254" w:type="pct"/>
            <w:tcBorders>
              <w:top w:val="nil"/>
              <w:left w:val="single" w:sz="8" w:space="0" w:color="auto"/>
              <w:bottom w:val="nil"/>
              <w:right w:val="single" w:sz="8" w:space="0" w:color="auto"/>
            </w:tcBorders>
            <w:noWrap/>
            <w:vAlign w:val="center"/>
          </w:tcPr>
          <w:p w14:paraId="5CC31CAC" w14:textId="49B6DF82"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1,434</w:t>
            </w:r>
          </w:p>
        </w:tc>
        <w:tc>
          <w:tcPr>
            <w:tcW w:w="205" w:type="pct"/>
            <w:tcBorders>
              <w:top w:val="nil"/>
              <w:left w:val="single" w:sz="8" w:space="0" w:color="auto"/>
              <w:bottom w:val="nil"/>
              <w:right w:val="single" w:sz="8" w:space="0" w:color="auto"/>
            </w:tcBorders>
            <w:noWrap/>
            <w:vAlign w:val="center"/>
          </w:tcPr>
          <w:p w14:paraId="442FE606" w14:textId="0587C2A8"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7.0</w:t>
            </w:r>
          </w:p>
        </w:tc>
        <w:tc>
          <w:tcPr>
            <w:tcW w:w="254" w:type="pct"/>
            <w:tcBorders>
              <w:top w:val="nil"/>
              <w:left w:val="single" w:sz="8" w:space="0" w:color="auto"/>
              <w:bottom w:val="nil"/>
              <w:right w:val="single" w:sz="8" w:space="0" w:color="auto"/>
            </w:tcBorders>
            <w:noWrap/>
            <w:vAlign w:val="center"/>
          </w:tcPr>
          <w:p w14:paraId="7C985176" w14:textId="64C937DB"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954</w:t>
            </w:r>
          </w:p>
        </w:tc>
        <w:tc>
          <w:tcPr>
            <w:tcW w:w="205" w:type="pct"/>
            <w:tcBorders>
              <w:top w:val="nil"/>
              <w:left w:val="single" w:sz="8" w:space="0" w:color="auto"/>
              <w:bottom w:val="nil"/>
              <w:right w:val="single" w:sz="8" w:space="0" w:color="auto"/>
            </w:tcBorders>
            <w:noWrap/>
            <w:vAlign w:val="center"/>
          </w:tcPr>
          <w:p w14:paraId="7A7A2189" w14:textId="7ED11900"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4.7</w:t>
            </w:r>
          </w:p>
        </w:tc>
        <w:tc>
          <w:tcPr>
            <w:tcW w:w="254" w:type="pct"/>
            <w:tcBorders>
              <w:top w:val="nil"/>
              <w:left w:val="single" w:sz="8" w:space="0" w:color="auto"/>
              <w:bottom w:val="nil"/>
              <w:right w:val="single" w:sz="8" w:space="0" w:color="auto"/>
            </w:tcBorders>
            <w:noWrap/>
            <w:vAlign w:val="center"/>
          </w:tcPr>
          <w:p w14:paraId="3A6586C5" w14:textId="7771C68F"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611</w:t>
            </w:r>
          </w:p>
        </w:tc>
        <w:tc>
          <w:tcPr>
            <w:tcW w:w="205" w:type="pct"/>
            <w:tcBorders>
              <w:top w:val="nil"/>
              <w:left w:val="single" w:sz="8" w:space="0" w:color="auto"/>
              <w:bottom w:val="nil"/>
              <w:right w:val="nil"/>
            </w:tcBorders>
            <w:noWrap/>
            <w:vAlign w:val="center"/>
          </w:tcPr>
          <w:p w14:paraId="63F01319" w14:textId="15202DD8"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3.0</w:t>
            </w:r>
          </w:p>
        </w:tc>
        <w:tc>
          <w:tcPr>
            <w:tcW w:w="213" w:type="pct"/>
            <w:tcBorders>
              <w:top w:val="nil"/>
              <w:left w:val="single" w:sz="8" w:space="0" w:color="auto"/>
              <w:bottom w:val="nil"/>
              <w:right w:val="nil"/>
            </w:tcBorders>
            <w:vAlign w:val="center"/>
          </w:tcPr>
          <w:p w14:paraId="0C1996A1" w14:textId="18EE10EC"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47</w:t>
            </w:r>
          </w:p>
        </w:tc>
        <w:tc>
          <w:tcPr>
            <w:tcW w:w="145" w:type="pct"/>
            <w:tcBorders>
              <w:top w:val="nil"/>
              <w:left w:val="single" w:sz="8" w:space="0" w:color="auto"/>
              <w:bottom w:val="nil"/>
              <w:right w:val="nil"/>
            </w:tcBorders>
            <w:vAlign w:val="center"/>
          </w:tcPr>
          <w:p w14:paraId="4CB44B38" w14:textId="620B0EF4" w:rsidR="00A1361B" w:rsidRPr="00C431A6" w:rsidRDefault="00A1361B" w:rsidP="00A1361B">
            <w:pPr>
              <w:tabs>
                <w:tab w:val="decimal" w:pos="372"/>
                <w:tab w:val="decimal" w:pos="800"/>
              </w:tabs>
              <w:spacing w:line="280" w:lineRule="exact"/>
              <w:jc w:val="right"/>
              <w:rPr>
                <w:rFonts w:eastAsia="標楷體"/>
                <w:sz w:val="28"/>
                <w:szCs w:val="28"/>
              </w:rPr>
            </w:pPr>
            <w:r w:rsidRPr="00C431A6">
              <w:rPr>
                <w:rFonts w:eastAsia="標楷體"/>
                <w:sz w:val="28"/>
                <w:szCs w:val="28"/>
              </w:rPr>
              <w:t>0.2</w:t>
            </w:r>
          </w:p>
        </w:tc>
      </w:tr>
      <w:tr w:rsidR="00C431A6" w:rsidRPr="00C431A6" w14:paraId="11039463"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657408A5" w14:textId="69F311C6" w:rsidR="0007092F" w:rsidRPr="00C431A6" w:rsidRDefault="0007092F" w:rsidP="0007092F">
            <w:pPr>
              <w:spacing w:line="280" w:lineRule="exact"/>
              <w:jc w:val="center"/>
              <w:rPr>
                <w:rFonts w:eastAsia="標楷體"/>
                <w:spacing w:val="-20"/>
                <w:w w:val="90"/>
                <w:sz w:val="28"/>
                <w:szCs w:val="28"/>
              </w:rPr>
            </w:pPr>
            <w:r w:rsidRPr="00C431A6">
              <w:rPr>
                <w:rFonts w:eastAsia="標楷體"/>
                <w:spacing w:val="-20"/>
                <w:w w:val="90"/>
                <w:sz w:val="28"/>
                <w:szCs w:val="28"/>
              </w:rPr>
              <w:t>110</w:t>
            </w:r>
            <w:r w:rsidRPr="00C431A6">
              <w:rPr>
                <w:rFonts w:eastAsia="標楷體" w:hint="eastAsia"/>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2F7C9B2D" w14:textId="49BF0D94" w:rsidR="0007092F" w:rsidRPr="00C431A6" w:rsidRDefault="0007092F" w:rsidP="0007092F">
            <w:pPr>
              <w:tabs>
                <w:tab w:val="decimal" w:pos="372"/>
              </w:tabs>
              <w:spacing w:line="280" w:lineRule="exact"/>
              <w:jc w:val="right"/>
              <w:rPr>
                <w:rFonts w:eastAsia="標楷體"/>
                <w:sz w:val="28"/>
                <w:szCs w:val="28"/>
              </w:rPr>
            </w:pPr>
            <w:r w:rsidRPr="00C431A6">
              <w:rPr>
                <w:rFonts w:eastAsia="標楷體"/>
                <w:sz w:val="28"/>
                <w:szCs w:val="28"/>
              </w:rPr>
              <w:t>20,891</w:t>
            </w:r>
          </w:p>
        </w:tc>
        <w:tc>
          <w:tcPr>
            <w:tcW w:w="254" w:type="pct"/>
            <w:tcBorders>
              <w:top w:val="nil"/>
              <w:left w:val="single" w:sz="8" w:space="0" w:color="auto"/>
              <w:bottom w:val="nil"/>
              <w:right w:val="single" w:sz="8" w:space="0" w:color="auto"/>
            </w:tcBorders>
            <w:noWrap/>
            <w:vAlign w:val="center"/>
          </w:tcPr>
          <w:p w14:paraId="5A59E324" w14:textId="539288AC" w:rsidR="0007092F" w:rsidRPr="00C431A6" w:rsidRDefault="0007092F" w:rsidP="0007092F">
            <w:pPr>
              <w:tabs>
                <w:tab w:val="decimal" w:pos="372"/>
              </w:tabs>
              <w:spacing w:line="280" w:lineRule="exact"/>
              <w:jc w:val="right"/>
              <w:rPr>
                <w:rFonts w:eastAsia="標楷體"/>
                <w:sz w:val="28"/>
                <w:szCs w:val="28"/>
              </w:rPr>
            </w:pPr>
            <w:r w:rsidRPr="00C431A6">
              <w:rPr>
                <w:rFonts w:eastAsia="標楷體"/>
                <w:sz w:val="28"/>
                <w:szCs w:val="28"/>
              </w:rPr>
              <w:t>1,958</w:t>
            </w:r>
          </w:p>
        </w:tc>
        <w:tc>
          <w:tcPr>
            <w:tcW w:w="205" w:type="pct"/>
            <w:tcBorders>
              <w:top w:val="nil"/>
              <w:left w:val="single" w:sz="8" w:space="0" w:color="auto"/>
              <w:bottom w:val="nil"/>
              <w:right w:val="single" w:sz="8" w:space="0" w:color="auto"/>
            </w:tcBorders>
            <w:noWrap/>
            <w:vAlign w:val="center"/>
          </w:tcPr>
          <w:p w14:paraId="456BB518" w14:textId="7C249DFB" w:rsidR="0007092F" w:rsidRPr="00C431A6" w:rsidRDefault="0007092F" w:rsidP="0007092F">
            <w:pPr>
              <w:tabs>
                <w:tab w:val="decimal" w:pos="372"/>
              </w:tabs>
              <w:spacing w:line="280" w:lineRule="exact"/>
              <w:jc w:val="right"/>
              <w:rPr>
                <w:rFonts w:eastAsia="標楷體"/>
                <w:sz w:val="28"/>
                <w:szCs w:val="28"/>
              </w:rPr>
            </w:pPr>
            <w:r w:rsidRPr="00C431A6">
              <w:rPr>
                <w:rFonts w:eastAsia="標楷體"/>
                <w:sz w:val="28"/>
                <w:szCs w:val="28"/>
              </w:rPr>
              <w:t>9.4</w:t>
            </w:r>
          </w:p>
        </w:tc>
        <w:tc>
          <w:tcPr>
            <w:tcW w:w="254" w:type="pct"/>
            <w:tcBorders>
              <w:top w:val="nil"/>
              <w:left w:val="single" w:sz="8" w:space="0" w:color="auto"/>
              <w:bottom w:val="nil"/>
              <w:right w:val="single" w:sz="8" w:space="0" w:color="auto"/>
            </w:tcBorders>
            <w:noWrap/>
            <w:vAlign w:val="center"/>
          </w:tcPr>
          <w:p w14:paraId="500F2B77" w14:textId="20FF71F6"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3,462</w:t>
            </w:r>
          </w:p>
        </w:tc>
        <w:tc>
          <w:tcPr>
            <w:tcW w:w="205" w:type="pct"/>
            <w:tcBorders>
              <w:top w:val="nil"/>
              <w:left w:val="single" w:sz="8" w:space="0" w:color="auto"/>
              <w:bottom w:val="nil"/>
              <w:right w:val="single" w:sz="8" w:space="0" w:color="auto"/>
            </w:tcBorders>
            <w:noWrap/>
            <w:vAlign w:val="center"/>
          </w:tcPr>
          <w:p w14:paraId="71035496" w14:textId="287F3721"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16.6</w:t>
            </w:r>
          </w:p>
        </w:tc>
        <w:tc>
          <w:tcPr>
            <w:tcW w:w="254" w:type="pct"/>
            <w:tcBorders>
              <w:top w:val="nil"/>
              <w:left w:val="single" w:sz="8" w:space="0" w:color="auto"/>
              <w:bottom w:val="nil"/>
              <w:right w:val="single" w:sz="8" w:space="0" w:color="auto"/>
            </w:tcBorders>
            <w:noWrap/>
            <w:vAlign w:val="center"/>
          </w:tcPr>
          <w:p w14:paraId="27D0EEF6" w14:textId="53BE8D26"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4,119</w:t>
            </w:r>
          </w:p>
        </w:tc>
        <w:tc>
          <w:tcPr>
            <w:tcW w:w="205" w:type="pct"/>
            <w:tcBorders>
              <w:top w:val="nil"/>
              <w:left w:val="single" w:sz="8" w:space="0" w:color="auto"/>
              <w:bottom w:val="nil"/>
              <w:right w:val="single" w:sz="8" w:space="0" w:color="auto"/>
            </w:tcBorders>
            <w:noWrap/>
            <w:vAlign w:val="center"/>
          </w:tcPr>
          <w:p w14:paraId="156C1F92" w14:textId="54AF6ECD"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19.7</w:t>
            </w:r>
          </w:p>
        </w:tc>
        <w:tc>
          <w:tcPr>
            <w:tcW w:w="254" w:type="pct"/>
            <w:tcBorders>
              <w:top w:val="nil"/>
              <w:left w:val="single" w:sz="8" w:space="0" w:color="auto"/>
              <w:bottom w:val="nil"/>
              <w:right w:val="single" w:sz="8" w:space="0" w:color="auto"/>
            </w:tcBorders>
            <w:noWrap/>
            <w:vAlign w:val="center"/>
          </w:tcPr>
          <w:p w14:paraId="7003F376" w14:textId="05AEB530"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2,506</w:t>
            </w:r>
          </w:p>
        </w:tc>
        <w:tc>
          <w:tcPr>
            <w:tcW w:w="205" w:type="pct"/>
            <w:tcBorders>
              <w:top w:val="nil"/>
              <w:left w:val="single" w:sz="8" w:space="0" w:color="auto"/>
              <w:bottom w:val="nil"/>
              <w:right w:val="single" w:sz="8" w:space="0" w:color="auto"/>
            </w:tcBorders>
            <w:noWrap/>
            <w:vAlign w:val="center"/>
          </w:tcPr>
          <w:p w14:paraId="629FE462" w14:textId="60542798"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12.0</w:t>
            </w:r>
          </w:p>
        </w:tc>
        <w:tc>
          <w:tcPr>
            <w:tcW w:w="254" w:type="pct"/>
            <w:tcBorders>
              <w:top w:val="nil"/>
              <w:left w:val="single" w:sz="8" w:space="0" w:color="auto"/>
              <w:bottom w:val="nil"/>
              <w:right w:val="single" w:sz="8" w:space="0" w:color="auto"/>
            </w:tcBorders>
            <w:noWrap/>
            <w:vAlign w:val="center"/>
          </w:tcPr>
          <w:p w14:paraId="2B0980CF" w14:textId="1FD209F2"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5,567</w:t>
            </w:r>
          </w:p>
        </w:tc>
        <w:tc>
          <w:tcPr>
            <w:tcW w:w="205" w:type="pct"/>
            <w:tcBorders>
              <w:top w:val="nil"/>
              <w:left w:val="single" w:sz="8" w:space="0" w:color="auto"/>
              <w:bottom w:val="nil"/>
              <w:right w:val="single" w:sz="8" w:space="0" w:color="auto"/>
            </w:tcBorders>
            <w:noWrap/>
            <w:vAlign w:val="center"/>
          </w:tcPr>
          <w:p w14:paraId="269F4CAF" w14:textId="088A270D"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26.7</w:t>
            </w:r>
          </w:p>
        </w:tc>
        <w:tc>
          <w:tcPr>
            <w:tcW w:w="254" w:type="pct"/>
            <w:tcBorders>
              <w:top w:val="nil"/>
              <w:left w:val="single" w:sz="8" w:space="0" w:color="auto"/>
              <w:bottom w:val="nil"/>
              <w:right w:val="single" w:sz="8" w:space="0" w:color="auto"/>
            </w:tcBorders>
            <w:noWrap/>
            <w:vAlign w:val="center"/>
          </w:tcPr>
          <w:p w14:paraId="484D93FD" w14:textId="665FF971"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208</w:t>
            </w:r>
          </w:p>
        </w:tc>
        <w:tc>
          <w:tcPr>
            <w:tcW w:w="205" w:type="pct"/>
            <w:tcBorders>
              <w:top w:val="nil"/>
              <w:left w:val="single" w:sz="8" w:space="0" w:color="auto"/>
              <w:bottom w:val="nil"/>
              <w:right w:val="single" w:sz="8" w:space="0" w:color="auto"/>
            </w:tcBorders>
            <w:noWrap/>
            <w:vAlign w:val="center"/>
          </w:tcPr>
          <w:p w14:paraId="63333683" w14:textId="668C46B8"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1.0</w:t>
            </w:r>
          </w:p>
        </w:tc>
        <w:tc>
          <w:tcPr>
            <w:tcW w:w="254" w:type="pct"/>
            <w:tcBorders>
              <w:top w:val="nil"/>
              <w:left w:val="single" w:sz="8" w:space="0" w:color="auto"/>
              <w:bottom w:val="nil"/>
              <w:right w:val="single" w:sz="8" w:space="0" w:color="auto"/>
            </w:tcBorders>
            <w:noWrap/>
            <w:vAlign w:val="center"/>
          </w:tcPr>
          <w:p w14:paraId="3EBF251E" w14:textId="491C2150"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1,458</w:t>
            </w:r>
          </w:p>
        </w:tc>
        <w:tc>
          <w:tcPr>
            <w:tcW w:w="205" w:type="pct"/>
            <w:tcBorders>
              <w:top w:val="nil"/>
              <w:left w:val="single" w:sz="8" w:space="0" w:color="auto"/>
              <w:bottom w:val="nil"/>
              <w:right w:val="single" w:sz="8" w:space="0" w:color="auto"/>
            </w:tcBorders>
            <w:noWrap/>
            <w:vAlign w:val="center"/>
          </w:tcPr>
          <w:p w14:paraId="45FFCE75" w14:textId="6C2FE4D0"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7.0</w:t>
            </w:r>
          </w:p>
        </w:tc>
        <w:tc>
          <w:tcPr>
            <w:tcW w:w="254" w:type="pct"/>
            <w:tcBorders>
              <w:top w:val="nil"/>
              <w:left w:val="single" w:sz="8" w:space="0" w:color="auto"/>
              <w:bottom w:val="nil"/>
              <w:right w:val="single" w:sz="8" w:space="0" w:color="auto"/>
            </w:tcBorders>
            <w:noWrap/>
            <w:vAlign w:val="center"/>
          </w:tcPr>
          <w:p w14:paraId="01A04130" w14:textId="706660E1"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882</w:t>
            </w:r>
          </w:p>
        </w:tc>
        <w:tc>
          <w:tcPr>
            <w:tcW w:w="205" w:type="pct"/>
            <w:tcBorders>
              <w:top w:val="nil"/>
              <w:left w:val="single" w:sz="8" w:space="0" w:color="auto"/>
              <w:bottom w:val="nil"/>
              <w:right w:val="single" w:sz="8" w:space="0" w:color="auto"/>
            </w:tcBorders>
            <w:noWrap/>
            <w:vAlign w:val="center"/>
          </w:tcPr>
          <w:p w14:paraId="7BF18A60" w14:textId="5F137031"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4.2</w:t>
            </w:r>
          </w:p>
        </w:tc>
        <w:tc>
          <w:tcPr>
            <w:tcW w:w="254" w:type="pct"/>
            <w:tcBorders>
              <w:top w:val="nil"/>
              <w:left w:val="single" w:sz="8" w:space="0" w:color="auto"/>
              <w:bottom w:val="nil"/>
              <w:right w:val="single" w:sz="8" w:space="0" w:color="auto"/>
            </w:tcBorders>
            <w:noWrap/>
            <w:vAlign w:val="center"/>
          </w:tcPr>
          <w:p w14:paraId="7C569110" w14:textId="01C535F8"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682</w:t>
            </w:r>
          </w:p>
        </w:tc>
        <w:tc>
          <w:tcPr>
            <w:tcW w:w="205" w:type="pct"/>
            <w:tcBorders>
              <w:top w:val="nil"/>
              <w:left w:val="single" w:sz="8" w:space="0" w:color="auto"/>
              <w:bottom w:val="nil"/>
              <w:right w:val="nil"/>
            </w:tcBorders>
            <w:noWrap/>
            <w:vAlign w:val="center"/>
          </w:tcPr>
          <w:p w14:paraId="200818DD" w14:textId="68C68711"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3.3</w:t>
            </w:r>
          </w:p>
        </w:tc>
        <w:tc>
          <w:tcPr>
            <w:tcW w:w="213" w:type="pct"/>
            <w:tcBorders>
              <w:top w:val="nil"/>
              <w:left w:val="single" w:sz="8" w:space="0" w:color="auto"/>
              <w:bottom w:val="nil"/>
              <w:right w:val="nil"/>
            </w:tcBorders>
            <w:vAlign w:val="center"/>
          </w:tcPr>
          <w:p w14:paraId="71AE881C" w14:textId="4A453A3B" w:rsidR="0007092F" w:rsidRPr="00C431A6" w:rsidRDefault="0007092F" w:rsidP="0007092F">
            <w:pPr>
              <w:tabs>
                <w:tab w:val="decimal" w:pos="372"/>
                <w:tab w:val="decimal" w:pos="800"/>
              </w:tabs>
              <w:spacing w:line="280" w:lineRule="exact"/>
              <w:jc w:val="right"/>
              <w:rPr>
                <w:rFonts w:eastAsia="標楷體"/>
                <w:sz w:val="28"/>
                <w:szCs w:val="28"/>
              </w:rPr>
            </w:pPr>
            <w:r w:rsidRPr="00C431A6">
              <w:rPr>
                <w:rFonts w:eastAsia="標楷體"/>
                <w:sz w:val="28"/>
                <w:szCs w:val="28"/>
              </w:rPr>
              <w:t>48</w:t>
            </w:r>
          </w:p>
        </w:tc>
        <w:tc>
          <w:tcPr>
            <w:tcW w:w="145" w:type="pct"/>
            <w:tcBorders>
              <w:top w:val="nil"/>
              <w:left w:val="single" w:sz="8" w:space="0" w:color="auto"/>
              <w:bottom w:val="nil"/>
              <w:right w:val="nil"/>
            </w:tcBorders>
            <w:vAlign w:val="center"/>
          </w:tcPr>
          <w:p w14:paraId="4FA8925B" w14:textId="5B34B411" w:rsidR="0007092F" w:rsidRPr="00C431A6" w:rsidRDefault="0007092F" w:rsidP="0007092F">
            <w:pPr>
              <w:tabs>
                <w:tab w:val="decimal" w:pos="372"/>
              </w:tabs>
              <w:spacing w:line="280" w:lineRule="exact"/>
              <w:jc w:val="right"/>
              <w:rPr>
                <w:rFonts w:eastAsia="標楷體"/>
                <w:sz w:val="28"/>
                <w:szCs w:val="28"/>
              </w:rPr>
            </w:pPr>
            <w:r w:rsidRPr="00C431A6">
              <w:rPr>
                <w:rFonts w:eastAsia="標楷體"/>
                <w:sz w:val="28"/>
                <w:szCs w:val="28"/>
              </w:rPr>
              <w:t>0.2</w:t>
            </w:r>
          </w:p>
        </w:tc>
      </w:tr>
      <w:tr w:rsidR="00C431A6" w:rsidRPr="00C431A6" w14:paraId="4FDE1BA8"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single" w:sz="18" w:space="0" w:color="auto"/>
              <w:right w:val="single" w:sz="12" w:space="0" w:color="auto"/>
            </w:tcBorders>
            <w:noWrap/>
            <w:vAlign w:val="center"/>
          </w:tcPr>
          <w:p w14:paraId="51605FF2" w14:textId="435F031C" w:rsidR="00A1361B" w:rsidRPr="00C431A6" w:rsidRDefault="00A1361B" w:rsidP="00A1361B">
            <w:pPr>
              <w:spacing w:line="280" w:lineRule="exact"/>
              <w:jc w:val="center"/>
              <w:rPr>
                <w:rFonts w:eastAsia="標楷體"/>
                <w:spacing w:val="-20"/>
                <w:w w:val="90"/>
                <w:sz w:val="28"/>
                <w:szCs w:val="28"/>
              </w:rPr>
            </w:pPr>
            <w:r w:rsidRPr="00C431A6">
              <w:rPr>
                <w:rFonts w:eastAsia="標楷體"/>
                <w:spacing w:val="-20"/>
                <w:w w:val="90"/>
                <w:sz w:val="28"/>
                <w:szCs w:val="28"/>
              </w:rPr>
              <w:t>111</w:t>
            </w:r>
            <w:r w:rsidRPr="00C431A6">
              <w:rPr>
                <w:rFonts w:eastAsia="標楷體"/>
                <w:spacing w:val="-20"/>
                <w:w w:val="90"/>
                <w:sz w:val="28"/>
                <w:szCs w:val="28"/>
              </w:rPr>
              <w:t>年</w:t>
            </w:r>
          </w:p>
        </w:tc>
        <w:tc>
          <w:tcPr>
            <w:tcW w:w="275" w:type="pct"/>
            <w:tcBorders>
              <w:top w:val="nil"/>
              <w:left w:val="single" w:sz="12" w:space="0" w:color="auto"/>
              <w:bottom w:val="single" w:sz="18" w:space="0" w:color="auto"/>
              <w:right w:val="single" w:sz="8" w:space="0" w:color="auto"/>
            </w:tcBorders>
            <w:noWrap/>
            <w:vAlign w:val="center"/>
          </w:tcPr>
          <w:p w14:paraId="794DB9C7" w14:textId="3EEB465E" w:rsidR="00A1361B" w:rsidRPr="00C431A6" w:rsidRDefault="00A1361B" w:rsidP="00A1361B">
            <w:pPr>
              <w:tabs>
                <w:tab w:val="decimal" w:pos="372"/>
              </w:tabs>
              <w:spacing w:line="280" w:lineRule="exact"/>
              <w:jc w:val="right"/>
              <w:rPr>
                <w:rFonts w:eastAsia="標楷體"/>
                <w:sz w:val="28"/>
                <w:szCs w:val="28"/>
              </w:rPr>
            </w:pPr>
            <w:r w:rsidRPr="00C431A6">
              <w:rPr>
                <w:rFonts w:eastAsia="標楷體"/>
                <w:sz w:val="28"/>
                <w:szCs w:val="28"/>
              </w:rPr>
              <w:t>22,511</w:t>
            </w:r>
          </w:p>
        </w:tc>
        <w:tc>
          <w:tcPr>
            <w:tcW w:w="254" w:type="pct"/>
            <w:tcBorders>
              <w:top w:val="nil"/>
              <w:left w:val="single" w:sz="8" w:space="0" w:color="auto"/>
              <w:bottom w:val="single" w:sz="18" w:space="0" w:color="auto"/>
              <w:right w:val="single" w:sz="8" w:space="0" w:color="auto"/>
            </w:tcBorders>
            <w:noWrap/>
            <w:vAlign w:val="center"/>
          </w:tcPr>
          <w:p w14:paraId="35DCF297" w14:textId="45B29208" w:rsidR="00A1361B" w:rsidRPr="00C431A6" w:rsidRDefault="00A1361B" w:rsidP="00A1361B">
            <w:pPr>
              <w:spacing w:line="280" w:lineRule="exact"/>
              <w:jc w:val="right"/>
              <w:rPr>
                <w:rFonts w:eastAsia="標楷體"/>
                <w:sz w:val="28"/>
                <w:szCs w:val="28"/>
              </w:rPr>
            </w:pPr>
            <w:r w:rsidRPr="00C431A6">
              <w:rPr>
                <w:rFonts w:eastAsia="標楷體"/>
                <w:sz w:val="28"/>
                <w:szCs w:val="28"/>
              </w:rPr>
              <w:t>2,114</w:t>
            </w:r>
          </w:p>
        </w:tc>
        <w:tc>
          <w:tcPr>
            <w:tcW w:w="205" w:type="pct"/>
            <w:tcBorders>
              <w:top w:val="nil"/>
              <w:left w:val="single" w:sz="8" w:space="0" w:color="auto"/>
              <w:bottom w:val="single" w:sz="18" w:space="0" w:color="auto"/>
              <w:right w:val="single" w:sz="8" w:space="0" w:color="auto"/>
            </w:tcBorders>
            <w:noWrap/>
            <w:vAlign w:val="center"/>
          </w:tcPr>
          <w:p w14:paraId="785368E3" w14:textId="02F62475" w:rsidR="00A1361B" w:rsidRPr="00C431A6" w:rsidRDefault="00A1361B" w:rsidP="00A1361B">
            <w:pPr>
              <w:spacing w:line="280" w:lineRule="exact"/>
              <w:jc w:val="right"/>
              <w:rPr>
                <w:rFonts w:eastAsia="標楷體"/>
                <w:sz w:val="28"/>
                <w:szCs w:val="28"/>
              </w:rPr>
            </w:pPr>
            <w:r w:rsidRPr="00C431A6">
              <w:rPr>
                <w:rFonts w:eastAsia="標楷體"/>
                <w:sz w:val="28"/>
                <w:szCs w:val="28"/>
              </w:rPr>
              <w:t>9.4</w:t>
            </w:r>
          </w:p>
        </w:tc>
        <w:tc>
          <w:tcPr>
            <w:tcW w:w="254" w:type="pct"/>
            <w:tcBorders>
              <w:top w:val="nil"/>
              <w:left w:val="single" w:sz="8" w:space="0" w:color="auto"/>
              <w:bottom w:val="single" w:sz="18" w:space="0" w:color="auto"/>
              <w:right w:val="single" w:sz="8" w:space="0" w:color="auto"/>
            </w:tcBorders>
            <w:noWrap/>
            <w:vAlign w:val="center"/>
          </w:tcPr>
          <w:p w14:paraId="32EBCB18" w14:textId="5ACE95F5" w:rsidR="00A1361B" w:rsidRPr="00C431A6" w:rsidRDefault="00A1361B" w:rsidP="00A1361B">
            <w:pPr>
              <w:spacing w:line="280" w:lineRule="exact"/>
              <w:jc w:val="right"/>
              <w:rPr>
                <w:rFonts w:eastAsia="標楷體"/>
                <w:sz w:val="28"/>
                <w:szCs w:val="28"/>
              </w:rPr>
            </w:pPr>
            <w:r w:rsidRPr="00C431A6">
              <w:rPr>
                <w:rFonts w:eastAsia="標楷體"/>
                <w:sz w:val="28"/>
                <w:szCs w:val="28"/>
              </w:rPr>
              <w:t>3,572</w:t>
            </w:r>
          </w:p>
        </w:tc>
        <w:tc>
          <w:tcPr>
            <w:tcW w:w="205" w:type="pct"/>
            <w:tcBorders>
              <w:top w:val="nil"/>
              <w:left w:val="single" w:sz="8" w:space="0" w:color="auto"/>
              <w:bottom w:val="single" w:sz="18" w:space="0" w:color="auto"/>
              <w:right w:val="single" w:sz="8" w:space="0" w:color="auto"/>
            </w:tcBorders>
            <w:noWrap/>
            <w:vAlign w:val="center"/>
          </w:tcPr>
          <w:p w14:paraId="1ADB30A9" w14:textId="56D02E74" w:rsidR="00A1361B" w:rsidRPr="00C431A6" w:rsidRDefault="00A1361B" w:rsidP="00A1361B">
            <w:pPr>
              <w:spacing w:line="280" w:lineRule="exact"/>
              <w:jc w:val="right"/>
              <w:rPr>
                <w:rFonts w:eastAsia="標楷體"/>
                <w:sz w:val="28"/>
                <w:szCs w:val="28"/>
              </w:rPr>
            </w:pPr>
            <w:r w:rsidRPr="00C431A6">
              <w:rPr>
                <w:rFonts w:eastAsia="標楷體"/>
                <w:sz w:val="28"/>
                <w:szCs w:val="28"/>
              </w:rPr>
              <w:t>15.9</w:t>
            </w:r>
          </w:p>
        </w:tc>
        <w:tc>
          <w:tcPr>
            <w:tcW w:w="254" w:type="pct"/>
            <w:tcBorders>
              <w:top w:val="nil"/>
              <w:left w:val="single" w:sz="8" w:space="0" w:color="auto"/>
              <w:bottom w:val="single" w:sz="18" w:space="0" w:color="auto"/>
              <w:right w:val="single" w:sz="8" w:space="0" w:color="auto"/>
            </w:tcBorders>
            <w:noWrap/>
            <w:vAlign w:val="center"/>
          </w:tcPr>
          <w:p w14:paraId="65E68E2C" w14:textId="208D8E05" w:rsidR="00A1361B" w:rsidRPr="00C431A6" w:rsidRDefault="00A1361B" w:rsidP="00A1361B">
            <w:pPr>
              <w:spacing w:line="280" w:lineRule="exact"/>
              <w:jc w:val="right"/>
              <w:rPr>
                <w:rFonts w:eastAsia="標楷體"/>
                <w:sz w:val="28"/>
                <w:szCs w:val="28"/>
              </w:rPr>
            </w:pPr>
            <w:r w:rsidRPr="00C431A6">
              <w:rPr>
                <w:rFonts w:eastAsia="標楷體"/>
                <w:sz w:val="28"/>
                <w:szCs w:val="28"/>
              </w:rPr>
              <w:t>4,481</w:t>
            </w:r>
          </w:p>
        </w:tc>
        <w:tc>
          <w:tcPr>
            <w:tcW w:w="205" w:type="pct"/>
            <w:tcBorders>
              <w:top w:val="nil"/>
              <w:left w:val="single" w:sz="8" w:space="0" w:color="auto"/>
              <w:bottom w:val="single" w:sz="18" w:space="0" w:color="auto"/>
              <w:right w:val="single" w:sz="8" w:space="0" w:color="auto"/>
            </w:tcBorders>
            <w:noWrap/>
            <w:vAlign w:val="center"/>
          </w:tcPr>
          <w:p w14:paraId="58E91276" w14:textId="73DE9332" w:rsidR="00A1361B" w:rsidRPr="00C431A6" w:rsidRDefault="00A1361B" w:rsidP="00A1361B">
            <w:pPr>
              <w:spacing w:line="280" w:lineRule="exact"/>
              <w:jc w:val="right"/>
              <w:rPr>
                <w:rFonts w:eastAsia="標楷體"/>
                <w:sz w:val="28"/>
                <w:szCs w:val="28"/>
              </w:rPr>
            </w:pPr>
            <w:r w:rsidRPr="00C431A6">
              <w:rPr>
                <w:rFonts w:eastAsia="標楷體"/>
                <w:sz w:val="28"/>
                <w:szCs w:val="28"/>
              </w:rPr>
              <w:t>19.9</w:t>
            </w:r>
          </w:p>
        </w:tc>
        <w:tc>
          <w:tcPr>
            <w:tcW w:w="254" w:type="pct"/>
            <w:tcBorders>
              <w:top w:val="nil"/>
              <w:left w:val="single" w:sz="8" w:space="0" w:color="auto"/>
              <w:bottom w:val="single" w:sz="18" w:space="0" w:color="auto"/>
              <w:right w:val="single" w:sz="8" w:space="0" w:color="auto"/>
            </w:tcBorders>
            <w:noWrap/>
            <w:vAlign w:val="center"/>
          </w:tcPr>
          <w:p w14:paraId="007628F7" w14:textId="7475254F" w:rsidR="00A1361B" w:rsidRPr="00C431A6" w:rsidRDefault="00A1361B" w:rsidP="00A1361B">
            <w:pPr>
              <w:spacing w:line="280" w:lineRule="exact"/>
              <w:jc w:val="right"/>
              <w:rPr>
                <w:rFonts w:eastAsia="標楷體"/>
                <w:sz w:val="28"/>
                <w:szCs w:val="28"/>
              </w:rPr>
            </w:pPr>
            <w:r w:rsidRPr="00C431A6">
              <w:rPr>
                <w:rFonts w:eastAsia="標楷體"/>
                <w:sz w:val="28"/>
                <w:szCs w:val="28"/>
              </w:rPr>
              <w:t>2,554</w:t>
            </w:r>
          </w:p>
        </w:tc>
        <w:tc>
          <w:tcPr>
            <w:tcW w:w="205" w:type="pct"/>
            <w:tcBorders>
              <w:top w:val="nil"/>
              <w:left w:val="single" w:sz="8" w:space="0" w:color="auto"/>
              <w:bottom w:val="single" w:sz="18" w:space="0" w:color="auto"/>
              <w:right w:val="single" w:sz="8" w:space="0" w:color="auto"/>
            </w:tcBorders>
            <w:noWrap/>
            <w:vAlign w:val="center"/>
          </w:tcPr>
          <w:p w14:paraId="500E3504" w14:textId="274A7D03" w:rsidR="00A1361B" w:rsidRPr="00C431A6" w:rsidRDefault="00A1361B" w:rsidP="00A1361B">
            <w:pPr>
              <w:spacing w:line="280" w:lineRule="exact"/>
              <w:jc w:val="right"/>
              <w:rPr>
                <w:rFonts w:eastAsia="標楷體"/>
                <w:sz w:val="28"/>
                <w:szCs w:val="28"/>
              </w:rPr>
            </w:pPr>
            <w:r w:rsidRPr="00C431A6">
              <w:rPr>
                <w:rFonts w:eastAsia="標楷體"/>
                <w:sz w:val="28"/>
                <w:szCs w:val="28"/>
              </w:rPr>
              <w:t>11.3</w:t>
            </w:r>
          </w:p>
        </w:tc>
        <w:tc>
          <w:tcPr>
            <w:tcW w:w="254" w:type="pct"/>
            <w:tcBorders>
              <w:top w:val="nil"/>
              <w:left w:val="single" w:sz="8" w:space="0" w:color="auto"/>
              <w:bottom w:val="single" w:sz="18" w:space="0" w:color="auto"/>
              <w:right w:val="single" w:sz="8" w:space="0" w:color="auto"/>
            </w:tcBorders>
            <w:noWrap/>
            <w:vAlign w:val="center"/>
          </w:tcPr>
          <w:p w14:paraId="4C14B784" w14:textId="0206E92A" w:rsidR="00A1361B" w:rsidRPr="00C431A6" w:rsidRDefault="00A1361B" w:rsidP="00A1361B">
            <w:pPr>
              <w:spacing w:line="280" w:lineRule="exact"/>
              <w:jc w:val="right"/>
              <w:rPr>
                <w:rFonts w:eastAsia="標楷體"/>
                <w:sz w:val="28"/>
                <w:szCs w:val="28"/>
              </w:rPr>
            </w:pPr>
            <w:r w:rsidRPr="00C431A6">
              <w:rPr>
                <w:rFonts w:eastAsia="標楷體"/>
                <w:sz w:val="28"/>
                <w:szCs w:val="28"/>
              </w:rPr>
              <w:t>6,004</w:t>
            </w:r>
          </w:p>
        </w:tc>
        <w:tc>
          <w:tcPr>
            <w:tcW w:w="205" w:type="pct"/>
            <w:tcBorders>
              <w:top w:val="nil"/>
              <w:left w:val="single" w:sz="8" w:space="0" w:color="auto"/>
              <w:bottom w:val="single" w:sz="18" w:space="0" w:color="auto"/>
              <w:right w:val="single" w:sz="8" w:space="0" w:color="auto"/>
            </w:tcBorders>
            <w:noWrap/>
            <w:vAlign w:val="center"/>
          </w:tcPr>
          <w:p w14:paraId="51D118D2" w14:textId="4B187644" w:rsidR="00A1361B" w:rsidRPr="00C431A6" w:rsidRDefault="00A1361B" w:rsidP="00A1361B">
            <w:pPr>
              <w:spacing w:line="280" w:lineRule="exact"/>
              <w:jc w:val="right"/>
              <w:rPr>
                <w:rFonts w:eastAsia="標楷體"/>
                <w:sz w:val="28"/>
                <w:szCs w:val="28"/>
              </w:rPr>
            </w:pPr>
            <w:r w:rsidRPr="00C431A6">
              <w:rPr>
                <w:rFonts w:eastAsia="標楷體"/>
                <w:sz w:val="28"/>
                <w:szCs w:val="28"/>
              </w:rPr>
              <w:t>26.7</w:t>
            </w:r>
          </w:p>
        </w:tc>
        <w:tc>
          <w:tcPr>
            <w:tcW w:w="254" w:type="pct"/>
            <w:tcBorders>
              <w:top w:val="nil"/>
              <w:left w:val="single" w:sz="8" w:space="0" w:color="auto"/>
              <w:bottom w:val="single" w:sz="18" w:space="0" w:color="auto"/>
              <w:right w:val="single" w:sz="8" w:space="0" w:color="auto"/>
            </w:tcBorders>
            <w:noWrap/>
            <w:vAlign w:val="center"/>
          </w:tcPr>
          <w:p w14:paraId="5DB21045" w14:textId="6B5DA48A" w:rsidR="00A1361B" w:rsidRPr="00C431A6" w:rsidRDefault="00A1361B" w:rsidP="00A1361B">
            <w:pPr>
              <w:spacing w:line="280" w:lineRule="exact"/>
              <w:jc w:val="right"/>
              <w:rPr>
                <w:rFonts w:eastAsia="標楷體"/>
                <w:sz w:val="28"/>
                <w:szCs w:val="28"/>
              </w:rPr>
            </w:pPr>
            <w:r w:rsidRPr="00C431A6">
              <w:rPr>
                <w:rFonts w:eastAsia="標楷體"/>
                <w:sz w:val="28"/>
                <w:szCs w:val="28"/>
              </w:rPr>
              <w:t>265</w:t>
            </w:r>
          </w:p>
        </w:tc>
        <w:tc>
          <w:tcPr>
            <w:tcW w:w="205" w:type="pct"/>
            <w:tcBorders>
              <w:top w:val="nil"/>
              <w:left w:val="single" w:sz="8" w:space="0" w:color="auto"/>
              <w:bottom w:val="single" w:sz="18" w:space="0" w:color="auto"/>
              <w:right w:val="single" w:sz="8" w:space="0" w:color="auto"/>
            </w:tcBorders>
            <w:noWrap/>
            <w:vAlign w:val="center"/>
          </w:tcPr>
          <w:p w14:paraId="13271B0F" w14:textId="3E4E2B3D" w:rsidR="00A1361B" w:rsidRPr="00C431A6" w:rsidRDefault="00A1361B" w:rsidP="00A1361B">
            <w:pPr>
              <w:spacing w:line="280" w:lineRule="exact"/>
              <w:jc w:val="right"/>
              <w:rPr>
                <w:rFonts w:eastAsia="標楷體"/>
                <w:sz w:val="28"/>
                <w:szCs w:val="28"/>
              </w:rPr>
            </w:pPr>
            <w:r w:rsidRPr="00C431A6">
              <w:rPr>
                <w:rFonts w:eastAsia="標楷體"/>
                <w:sz w:val="28"/>
                <w:szCs w:val="28"/>
              </w:rPr>
              <w:t>1.2</w:t>
            </w:r>
          </w:p>
        </w:tc>
        <w:tc>
          <w:tcPr>
            <w:tcW w:w="254" w:type="pct"/>
            <w:tcBorders>
              <w:top w:val="nil"/>
              <w:left w:val="single" w:sz="8" w:space="0" w:color="auto"/>
              <w:bottom w:val="single" w:sz="18" w:space="0" w:color="auto"/>
              <w:right w:val="single" w:sz="8" w:space="0" w:color="auto"/>
            </w:tcBorders>
            <w:noWrap/>
            <w:vAlign w:val="center"/>
          </w:tcPr>
          <w:p w14:paraId="5E45C8D1" w14:textId="691131E0" w:rsidR="00A1361B" w:rsidRPr="00C431A6" w:rsidRDefault="00A1361B" w:rsidP="00A1361B">
            <w:pPr>
              <w:spacing w:line="280" w:lineRule="exact"/>
              <w:jc w:val="right"/>
              <w:rPr>
                <w:rFonts w:eastAsia="標楷體"/>
                <w:sz w:val="28"/>
                <w:szCs w:val="28"/>
              </w:rPr>
            </w:pPr>
            <w:r w:rsidRPr="00C431A6">
              <w:rPr>
                <w:rFonts w:eastAsia="標楷體"/>
                <w:sz w:val="28"/>
                <w:szCs w:val="28"/>
              </w:rPr>
              <w:t>1,475</w:t>
            </w:r>
          </w:p>
        </w:tc>
        <w:tc>
          <w:tcPr>
            <w:tcW w:w="205" w:type="pct"/>
            <w:tcBorders>
              <w:top w:val="nil"/>
              <w:left w:val="single" w:sz="8" w:space="0" w:color="auto"/>
              <w:bottom w:val="single" w:sz="18" w:space="0" w:color="auto"/>
              <w:right w:val="single" w:sz="8" w:space="0" w:color="auto"/>
            </w:tcBorders>
            <w:noWrap/>
            <w:vAlign w:val="center"/>
          </w:tcPr>
          <w:p w14:paraId="3635E6DF" w14:textId="2060468C" w:rsidR="00A1361B" w:rsidRPr="00C431A6" w:rsidRDefault="00A1361B" w:rsidP="00A1361B">
            <w:pPr>
              <w:spacing w:line="280" w:lineRule="exact"/>
              <w:jc w:val="right"/>
              <w:rPr>
                <w:rFonts w:eastAsia="標楷體"/>
                <w:sz w:val="28"/>
                <w:szCs w:val="28"/>
              </w:rPr>
            </w:pPr>
            <w:r w:rsidRPr="00C431A6">
              <w:rPr>
                <w:rFonts w:eastAsia="標楷體"/>
                <w:sz w:val="28"/>
                <w:szCs w:val="28"/>
              </w:rPr>
              <w:t>6.6</w:t>
            </w:r>
          </w:p>
        </w:tc>
        <w:tc>
          <w:tcPr>
            <w:tcW w:w="254" w:type="pct"/>
            <w:tcBorders>
              <w:top w:val="nil"/>
              <w:left w:val="single" w:sz="8" w:space="0" w:color="auto"/>
              <w:bottom w:val="single" w:sz="18" w:space="0" w:color="auto"/>
              <w:right w:val="single" w:sz="8" w:space="0" w:color="auto"/>
            </w:tcBorders>
            <w:noWrap/>
            <w:vAlign w:val="center"/>
          </w:tcPr>
          <w:p w14:paraId="4CE6D6E5" w14:textId="323D8095" w:rsidR="00A1361B" w:rsidRPr="00C431A6" w:rsidRDefault="00A1361B" w:rsidP="00A1361B">
            <w:pPr>
              <w:spacing w:line="280" w:lineRule="exact"/>
              <w:jc w:val="right"/>
              <w:rPr>
                <w:rFonts w:eastAsia="標楷體"/>
                <w:sz w:val="28"/>
                <w:szCs w:val="28"/>
              </w:rPr>
            </w:pPr>
            <w:r w:rsidRPr="00C431A6">
              <w:rPr>
                <w:rFonts w:eastAsia="標楷體"/>
                <w:sz w:val="28"/>
                <w:szCs w:val="28"/>
              </w:rPr>
              <w:t>1,078</w:t>
            </w:r>
          </w:p>
        </w:tc>
        <w:tc>
          <w:tcPr>
            <w:tcW w:w="205" w:type="pct"/>
            <w:tcBorders>
              <w:top w:val="nil"/>
              <w:left w:val="single" w:sz="8" w:space="0" w:color="auto"/>
              <w:bottom w:val="single" w:sz="18" w:space="0" w:color="auto"/>
              <w:right w:val="single" w:sz="8" w:space="0" w:color="auto"/>
            </w:tcBorders>
            <w:noWrap/>
            <w:vAlign w:val="center"/>
          </w:tcPr>
          <w:p w14:paraId="4ECEFFE2" w14:textId="0A344BFA" w:rsidR="00A1361B" w:rsidRPr="00C431A6" w:rsidRDefault="00A1361B" w:rsidP="00A1361B">
            <w:pPr>
              <w:spacing w:line="280" w:lineRule="exact"/>
              <w:jc w:val="right"/>
              <w:rPr>
                <w:rFonts w:eastAsia="標楷體"/>
                <w:sz w:val="28"/>
                <w:szCs w:val="28"/>
              </w:rPr>
            </w:pPr>
            <w:r w:rsidRPr="00C431A6">
              <w:rPr>
                <w:rFonts w:eastAsia="標楷體"/>
                <w:sz w:val="28"/>
                <w:szCs w:val="28"/>
              </w:rPr>
              <w:t>4.8</w:t>
            </w:r>
          </w:p>
        </w:tc>
        <w:tc>
          <w:tcPr>
            <w:tcW w:w="254" w:type="pct"/>
            <w:tcBorders>
              <w:top w:val="nil"/>
              <w:left w:val="single" w:sz="8" w:space="0" w:color="auto"/>
              <w:bottom w:val="single" w:sz="18" w:space="0" w:color="auto"/>
              <w:right w:val="single" w:sz="8" w:space="0" w:color="auto"/>
            </w:tcBorders>
            <w:noWrap/>
            <w:vAlign w:val="center"/>
          </w:tcPr>
          <w:p w14:paraId="763B6221" w14:textId="002F6EFA" w:rsidR="00A1361B" w:rsidRPr="00C431A6" w:rsidRDefault="00A1361B" w:rsidP="00A1361B">
            <w:pPr>
              <w:spacing w:line="280" w:lineRule="exact"/>
              <w:jc w:val="right"/>
              <w:rPr>
                <w:rFonts w:eastAsia="標楷體"/>
                <w:sz w:val="28"/>
                <w:szCs w:val="28"/>
              </w:rPr>
            </w:pPr>
            <w:r w:rsidRPr="00C431A6">
              <w:rPr>
                <w:rFonts w:eastAsia="標楷體"/>
                <w:sz w:val="28"/>
                <w:szCs w:val="28"/>
              </w:rPr>
              <w:t>811</w:t>
            </w:r>
          </w:p>
        </w:tc>
        <w:tc>
          <w:tcPr>
            <w:tcW w:w="205" w:type="pct"/>
            <w:tcBorders>
              <w:top w:val="nil"/>
              <w:left w:val="single" w:sz="8" w:space="0" w:color="auto"/>
              <w:bottom w:val="single" w:sz="18" w:space="0" w:color="auto"/>
              <w:right w:val="nil"/>
            </w:tcBorders>
            <w:noWrap/>
            <w:vAlign w:val="center"/>
          </w:tcPr>
          <w:p w14:paraId="5F3094CE" w14:textId="2B0389A5" w:rsidR="00A1361B" w:rsidRPr="00C431A6" w:rsidRDefault="00A1361B" w:rsidP="00A1361B">
            <w:pPr>
              <w:spacing w:line="280" w:lineRule="exact"/>
              <w:jc w:val="right"/>
              <w:rPr>
                <w:rFonts w:eastAsia="標楷體"/>
                <w:sz w:val="28"/>
                <w:szCs w:val="28"/>
              </w:rPr>
            </w:pPr>
            <w:r w:rsidRPr="00C431A6">
              <w:rPr>
                <w:rFonts w:eastAsia="標楷體"/>
                <w:sz w:val="28"/>
                <w:szCs w:val="28"/>
              </w:rPr>
              <w:t>3.6</w:t>
            </w:r>
          </w:p>
        </w:tc>
        <w:tc>
          <w:tcPr>
            <w:tcW w:w="213" w:type="pct"/>
            <w:tcBorders>
              <w:top w:val="nil"/>
              <w:left w:val="single" w:sz="8" w:space="0" w:color="auto"/>
              <w:bottom w:val="single" w:sz="18" w:space="0" w:color="auto"/>
              <w:right w:val="nil"/>
            </w:tcBorders>
            <w:vAlign w:val="center"/>
          </w:tcPr>
          <w:p w14:paraId="65C996BF" w14:textId="22CE5681" w:rsidR="00A1361B" w:rsidRPr="00C431A6" w:rsidRDefault="00A1361B" w:rsidP="00A1361B">
            <w:pPr>
              <w:spacing w:line="280" w:lineRule="exact"/>
              <w:jc w:val="right"/>
              <w:rPr>
                <w:rFonts w:eastAsia="標楷體"/>
                <w:sz w:val="28"/>
                <w:szCs w:val="28"/>
              </w:rPr>
            </w:pPr>
            <w:r w:rsidRPr="00C431A6">
              <w:rPr>
                <w:rFonts w:eastAsia="標楷體"/>
                <w:sz w:val="28"/>
                <w:szCs w:val="28"/>
              </w:rPr>
              <w:t>157</w:t>
            </w:r>
          </w:p>
        </w:tc>
        <w:tc>
          <w:tcPr>
            <w:tcW w:w="145" w:type="pct"/>
            <w:tcBorders>
              <w:top w:val="nil"/>
              <w:left w:val="single" w:sz="8" w:space="0" w:color="auto"/>
              <w:bottom w:val="single" w:sz="18" w:space="0" w:color="auto"/>
              <w:right w:val="nil"/>
            </w:tcBorders>
            <w:vAlign w:val="center"/>
          </w:tcPr>
          <w:p w14:paraId="01A91D85" w14:textId="0EB657E1" w:rsidR="00A1361B" w:rsidRPr="00C431A6" w:rsidRDefault="00A1361B" w:rsidP="00A1361B">
            <w:pPr>
              <w:spacing w:line="280" w:lineRule="exact"/>
              <w:jc w:val="right"/>
              <w:rPr>
                <w:rFonts w:eastAsia="標楷體"/>
                <w:sz w:val="28"/>
                <w:szCs w:val="28"/>
              </w:rPr>
            </w:pPr>
            <w:r w:rsidRPr="00C431A6">
              <w:rPr>
                <w:rFonts w:eastAsia="標楷體"/>
                <w:sz w:val="28"/>
                <w:szCs w:val="28"/>
              </w:rPr>
              <w:t>0.7</w:t>
            </w:r>
          </w:p>
        </w:tc>
      </w:tr>
    </w:tbl>
    <w:bookmarkEnd w:id="136"/>
    <w:p w14:paraId="16D7D98C" w14:textId="1206A5FD" w:rsidR="00BF3897" w:rsidRPr="00C431A6" w:rsidRDefault="00430BAB" w:rsidP="00BF3897">
      <w:pPr>
        <w:widowControl/>
        <w:tabs>
          <w:tab w:val="left" w:pos="284"/>
        </w:tabs>
        <w:snapToGrid w:val="0"/>
        <w:ind w:leftChars="59" w:left="478" w:rightChars="-190" w:right="-456" w:hangingChars="140" w:hanging="336"/>
        <w:jc w:val="both"/>
        <w:rPr>
          <w:rFonts w:eastAsia="標楷體"/>
          <w:kern w:val="0"/>
          <w:szCs w:val="26"/>
        </w:rPr>
      </w:pPr>
      <w:proofErr w:type="gramStart"/>
      <w:r w:rsidRPr="00C431A6">
        <w:rPr>
          <w:rFonts w:eastAsia="標楷體"/>
          <w:kern w:val="0"/>
          <w:szCs w:val="26"/>
        </w:rPr>
        <w:t>註</w:t>
      </w:r>
      <w:proofErr w:type="gramEnd"/>
      <w:r w:rsidRPr="00C431A6">
        <w:rPr>
          <w:rFonts w:ascii="新細明體" w:hAnsi="新細明體" w:cs="新細明體" w:hint="eastAsia"/>
          <w:kern w:val="0"/>
          <w:szCs w:val="26"/>
        </w:rPr>
        <w:t>：</w:t>
      </w:r>
      <w:bookmarkEnd w:id="137"/>
      <w:bookmarkEnd w:id="138"/>
      <w:bookmarkEnd w:id="139"/>
      <w:bookmarkEnd w:id="140"/>
      <w:bookmarkEnd w:id="141"/>
      <w:bookmarkEnd w:id="142"/>
      <w:bookmarkEnd w:id="143"/>
      <w:bookmarkEnd w:id="144"/>
      <w:bookmarkEnd w:id="145"/>
      <w:bookmarkEnd w:id="146"/>
      <w:bookmarkEnd w:id="147"/>
      <w:bookmarkEnd w:id="148"/>
      <w:r w:rsidR="0007092F" w:rsidRPr="00C431A6">
        <w:rPr>
          <w:rFonts w:eastAsia="標楷體"/>
          <w:kern w:val="0"/>
          <w:szCs w:val="26"/>
        </w:rPr>
        <w:t>110</w:t>
      </w:r>
      <w:r w:rsidR="00A1361B" w:rsidRPr="00C431A6">
        <w:rPr>
          <w:rFonts w:eastAsia="標楷體"/>
          <w:kern w:val="0"/>
          <w:szCs w:val="26"/>
        </w:rPr>
        <w:t>年</w:t>
      </w:r>
      <w:r w:rsidR="00A1361B" w:rsidRPr="00C431A6">
        <w:rPr>
          <w:rFonts w:eastAsia="標楷體"/>
          <w:kern w:val="0"/>
          <w:szCs w:val="26"/>
        </w:rPr>
        <w:t>(</w:t>
      </w:r>
      <w:r w:rsidR="00A1361B" w:rsidRPr="00C431A6">
        <w:rPr>
          <w:rFonts w:eastAsia="標楷體"/>
          <w:kern w:val="0"/>
          <w:szCs w:val="26"/>
        </w:rPr>
        <w:t>含</w:t>
      </w:r>
      <w:r w:rsidR="00A1361B" w:rsidRPr="00C431A6">
        <w:rPr>
          <w:rFonts w:eastAsia="標楷體"/>
          <w:kern w:val="0"/>
          <w:szCs w:val="26"/>
        </w:rPr>
        <w:t>)</w:t>
      </w:r>
      <w:r w:rsidR="00A1361B" w:rsidRPr="00C431A6">
        <w:rPr>
          <w:rFonts w:eastAsia="標楷體"/>
          <w:kern w:val="0"/>
          <w:szCs w:val="26"/>
        </w:rPr>
        <w:t>以前為決算審定數</w:t>
      </w:r>
      <w:r w:rsidR="00A1361B" w:rsidRPr="00C431A6">
        <w:rPr>
          <w:rFonts w:eastAsia="標楷體"/>
          <w:szCs w:val="28"/>
        </w:rPr>
        <w:t>，</w:t>
      </w:r>
      <w:r w:rsidR="00A1361B" w:rsidRPr="00C431A6">
        <w:rPr>
          <w:rFonts w:eastAsia="標楷體"/>
          <w:szCs w:val="28"/>
        </w:rPr>
        <w:t>111</w:t>
      </w:r>
      <w:r w:rsidR="00A1361B" w:rsidRPr="00C431A6">
        <w:rPr>
          <w:rFonts w:eastAsia="標楷體"/>
          <w:szCs w:val="28"/>
        </w:rPr>
        <w:t>年為預算數，</w:t>
      </w:r>
      <w:r w:rsidR="00A1361B" w:rsidRPr="00C431A6">
        <w:rPr>
          <w:rFonts w:eastAsia="標楷體"/>
          <w:kern w:val="0"/>
          <w:szCs w:val="26"/>
        </w:rPr>
        <w:t>本表之債務支出不包括融資調度。</w:t>
      </w:r>
    </w:p>
    <w:p w14:paraId="71C182CF" w14:textId="77777777" w:rsidR="008C692C" w:rsidRPr="00C431A6" w:rsidRDefault="00BF3897" w:rsidP="00AA75B7">
      <w:pPr>
        <w:widowControl/>
        <w:tabs>
          <w:tab w:val="left" w:pos="284"/>
        </w:tabs>
        <w:snapToGrid w:val="0"/>
        <w:ind w:leftChars="59" w:left="478" w:rightChars="-190" w:right="-456" w:hangingChars="140" w:hanging="336"/>
        <w:jc w:val="both"/>
        <w:rPr>
          <w:rStyle w:val="10"/>
          <w:rFonts w:ascii="Times New Roman" w:hAnsi="Times New Roman"/>
          <w:b w:val="0"/>
          <w:bCs w:val="0"/>
          <w:kern w:val="0"/>
          <w:sz w:val="24"/>
          <w:szCs w:val="24"/>
        </w:rPr>
      </w:pPr>
      <w:r w:rsidRPr="00C431A6">
        <w:rPr>
          <w:rFonts w:eastAsia="標楷體"/>
          <w:kern w:val="0"/>
          <w:szCs w:val="26"/>
        </w:rPr>
        <w:t>資料來源：</w:t>
      </w:r>
      <w:r w:rsidRPr="00C431A6">
        <w:rPr>
          <w:rFonts w:eastAsia="標楷體"/>
          <w:kern w:val="0"/>
        </w:rPr>
        <w:t>1.</w:t>
      </w:r>
      <w:r w:rsidRPr="00C431A6">
        <w:rPr>
          <w:rFonts w:eastAsia="標楷體"/>
          <w:kern w:val="0"/>
        </w:rPr>
        <w:t>財政部統計資料庫電子書。</w:t>
      </w:r>
      <w:r w:rsidRPr="00C431A6">
        <w:rPr>
          <w:rFonts w:eastAsia="標楷體"/>
          <w:kern w:val="0"/>
        </w:rPr>
        <w:t>2.</w:t>
      </w:r>
      <w:r w:rsidRPr="00C431A6">
        <w:rPr>
          <w:rFonts w:eastAsia="標楷體"/>
          <w:kern w:val="0"/>
        </w:rPr>
        <w:t>行政院主計總處</w:t>
      </w:r>
      <w:r w:rsidRPr="00C431A6">
        <w:rPr>
          <w:rFonts w:eastAsia="標楷體" w:hint="eastAsia"/>
          <w:kern w:val="0"/>
        </w:rPr>
        <w:t>。</w:t>
      </w:r>
    </w:p>
    <w:p w14:paraId="27C42CD2" w14:textId="34E887B7" w:rsidR="00EE70F6" w:rsidRPr="00C431A6" w:rsidRDefault="0072473C" w:rsidP="00C47D76">
      <w:pPr>
        <w:pStyle w:val="1"/>
        <w:ind w:leftChars="-118" w:left="-283"/>
        <w:rPr>
          <w:spacing w:val="-6"/>
          <w:kern w:val="0"/>
        </w:rPr>
      </w:pPr>
      <w:r w:rsidRPr="00C431A6">
        <w:br w:type="page"/>
      </w:r>
      <w:r w:rsidR="00345D8A" w:rsidRPr="00C431A6">
        <w:rPr>
          <w:rFonts w:cs="Arial"/>
          <w:lang w:eastAsia="zh-TW"/>
        </w:rPr>
        <w:lastRenderedPageBreak/>
        <w:t>表</w:t>
      </w:r>
      <w:r w:rsidR="00480C68" w:rsidRPr="00C431A6">
        <w:rPr>
          <w:rFonts w:cs="Arial" w:hint="eastAsia"/>
          <w:lang w:eastAsia="zh-TW"/>
        </w:rPr>
        <w:t>4</w:t>
      </w:r>
      <w:r w:rsidR="006F04F6" w:rsidRPr="00C431A6">
        <w:rPr>
          <w:rFonts w:cs="Arial" w:hint="eastAsia"/>
          <w:lang w:eastAsia="zh-TW"/>
        </w:rPr>
        <w:t>5</w:t>
      </w:r>
      <w:r w:rsidR="00345D8A" w:rsidRPr="00C431A6">
        <w:rPr>
          <w:rFonts w:cs="Arial"/>
          <w:lang w:eastAsia="zh-TW"/>
        </w:rPr>
        <w:t xml:space="preserve">  人口</w:t>
      </w:r>
      <w:r w:rsidR="00FA50B0" w:rsidRPr="00C431A6">
        <w:rPr>
          <w:rFonts w:cs="Arial" w:hint="eastAsia"/>
          <w:lang w:eastAsia="zh-TW"/>
        </w:rPr>
        <w:t>議題</w:t>
      </w:r>
      <w:r w:rsidR="009F103B" w:rsidRPr="00C431A6">
        <w:rPr>
          <w:rFonts w:cs="Arial" w:hint="eastAsia"/>
          <w:lang w:eastAsia="zh-TW"/>
        </w:rPr>
        <w:t>重要</w:t>
      </w:r>
      <w:r w:rsidR="00FA50B0" w:rsidRPr="00C431A6">
        <w:rPr>
          <w:rFonts w:cs="Arial" w:hint="eastAsia"/>
          <w:lang w:eastAsia="zh-TW"/>
        </w:rPr>
        <w:t>指標</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
        <w:gridCol w:w="859"/>
        <w:gridCol w:w="1145"/>
        <w:gridCol w:w="1145"/>
        <w:gridCol w:w="1288"/>
        <w:gridCol w:w="1861"/>
        <w:gridCol w:w="1145"/>
        <w:gridCol w:w="1624"/>
        <w:gridCol w:w="1395"/>
        <w:gridCol w:w="1395"/>
        <w:gridCol w:w="1287"/>
        <w:gridCol w:w="1287"/>
      </w:tblGrid>
      <w:tr w:rsidR="00C431A6" w:rsidRPr="00C431A6" w14:paraId="64AFF093" w14:textId="77777777" w:rsidTr="00151FF3">
        <w:trPr>
          <w:jc w:val="center"/>
        </w:trPr>
        <w:tc>
          <w:tcPr>
            <w:tcW w:w="1155" w:type="dxa"/>
            <w:gridSpan w:val="2"/>
            <w:vMerge w:val="restart"/>
            <w:tcBorders>
              <w:top w:val="single" w:sz="8" w:space="0" w:color="auto"/>
              <w:left w:val="single" w:sz="4" w:space="0" w:color="auto"/>
              <w:bottom w:val="single" w:sz="8" w:space="0" w:color="auto"/>
              <w:right w:val="single" w:sz="8" w:space="0" w:color="auto"/>
            </w:tcBorders>
            <w:vAlign w:val="center"/>
          </w:tcPr>
          <w:p w14:paraId="2BF8443D" w14:textId="77777777" w:rsidR="00FA50B0" w:rsidRPr="00C431A6" w:rsidRDefault="00120707" w:rsidP="00170E3D">
            <w:pPr>
              <w:adjustRightInd w:val="0"/>
              <w:snapToGrid w:val="0"/>
              <w:spacing w:line="330" w:lineRule="exact"/>
              <w:jc w:val="center"/>
              <w:rPr>
                <w:rFonts w:eastAsia="標楷體"/>
                <w:kern w:val="0"/>
                <w:sz w:val="30"/>
                <w:szCs w:val="30"/>
              </w:rPr>
            </w:pPr>
            <w:r w:rsidRPr="00C431A6">
              <w:rPr>
                <w:rFonts w:eastAsia="標楷體" w:hint="eastAsia"/>
                <w:spacing w:val="-6"/>
                <w:kern w:val="0"/>
              </w:rPr>
              <w:t xml:space="preserve"> </w:t>
            </w:r>
            <w:proofErr w:type="gramStart"/>
            <w:r w:rsidR="00FA50B0" w:rsidRPr="00C431A6">
              <w:rPr>
                <w:rFonts w:eastAsia="標楷體"/>
                <w:kern w:val="0"/>
                <w:sz w:val="30"/>
                <w:szCs w:val="30"/>
              </w:rPr>
              <w:t>年別</w:t>
            </w:r>
            <w:proofErr w:type="gramEnd"/>
          </w:p>
        </w:tc>
        <w:tc>
          <w:tcPr>
            <w:tcW w:w="2290" w:type="dxa"/>
            <w:gridSpan w:val="2"/>
            <w:tcBorders>
              <w:top w:val="single" w:sz="8" w:space="0" w:color="auto"/>
              <w:left w:val="single" w:sz="8" w:space="0" w:color="auto"/>
              <w:right w:val="single" w:sz="8" w:space="0" w:color="auto"/>
            </w:tcBorders>
            <w:vAlign w:val="center"/>
          </w:tcPr>
          <w:p w14:paraId="6E5EAABB" w14:textId="77777777" w:rsidR="00FA50B0" w:rsidRPr="00C431A6" w:rsidRDefault="00FA50B0" w:rsidP="00170E3D">
            <w:pPr>
              <w:adjustRightInd w:val="0"/>
              <w:snapToGrid w:val="0"/>
              <w:spacing w:line="330" w:lineRule="exact"/>
              <w:jc w:val="center"/>
              <w:rPr>
                <w:rFonts w:eastAsia="標楷體"/>
                <w:kern w:val="0"/>
                <w:sz w:val="30"/>
                <w:szCs w:val="30"/>
              </w:rPr>
            </w:pPr>
            <w:r w:rsidRPr="00C431A6">
              <w:rPr>
                <w:rFonts w:eastAsia="標楷體"/>
                <w:kern w:val="0"/>
                <w:sz w:val="30"/>
                <w:szCs w:val="30"/>
              </w:rPr>
              <w:t>年底人口</w:t>
            </w:r>
            <w:r w:rsidRPr="00C431A6">
              <w:rPr>
                <w:rFonts w:eastAsia="標楷體" w:hint="eastAsia"/>
                <w:kern w:val="0"/>
                <w:sz w:val="30"/>
                <w:szCs w:val="30"/>
                <w:vertAlign w:val="superscript"/>
              </w:rPr>
              <w:t>1</w:t>
            </w:r>
          </w:p>
        </w:tc>
        <w:tc>
          <w:tcPr>
            <w:tcW w:w="1288" w:type="dxa"/>
            <w:vMerge w:val="restart"/>
            <w:tcBorders>
              <w:top w:val="single" w:sz="8" w:space="0" w:color="auto"/>
              <w:left w:val="single" w:sz="8" w:space="0" w:color="auto"/>
              <w:right w:val="single" w:sz="8" w:space="0" w:color="auto"/>
            </w:tcBorders>
            <w:vAlign w:val="center"/>
          </w:tcPr>
          <w:p w14:paraId="40C8A837" w14:textId="77777777" w:rsidR="00FA50B0" w:rsidRPr="00C431A6" w:rsidRDefault="00FA50B0" w:rsidP="00170E3D">
            <w:pPr>
              <w:widowControl/>
              <w:adjustRightInd w:val="0"/>
              <w:snapToGrid w:val="0"/>
              <w:spacing w:line="330" w:lineRule="exact"/>
              <w:jc w:val="center"/>
              <w:rPr>
                <w:rFonts w:eastAsia="標楷體"/>
                <w:spacing w:val="-6"/>
                <w:kern w:val="0"/>
                <w:sz w:val="30"/>
                <w:szCs w:val="30"/>
              </w:rPr>
            </w:pPr>
            <w:r w:rsidRPr="00C431A6">
              <w:rPr>
                <w:rFonts w:eastAsia="標楷體" w:hint="eastAsia"/>
                <w:spacing w:val="-6"/>
                <w:kern w:val="0"/>
                <w:sz w:val="30"/>
                <w:szCs w:val="30"/>
              </w:rPr>
              <w:t>18</w:t>
            </w:r>
            <w:r w:rsidRPr="00C431A6">
              <w:rPr>
                <w:rFonts w:eastAsia="標楷體" w:hint="eastAsia"/>
                <w:spacing w:val="-6"/>
                <w:kern w:val="0"/>
                <w:sz w:val="30"/>
                <w:szCs w:val="30"/>
              </w:rPr>
              <w:t>歲</w:t>
            </w:r>
          </w:p>
          <w:p w14:paraId="6CEA2F8D" w14:textId="77777777" w:rsidR="00FA50B0" w:rsidRPr="00C431A6" w:rsidRDefault="00FA50B0" w:rsidP="00170E3D">
            <w:pPr>
              <w:widowControl/>
              <w:adjustRightInd w:val="0"/>
              <w:snapToGrid w:val="0"/>
              <w:spacing w:line="330" w:lineRule="exact"/>
              <w:jc w:val="center"/>
              <w:rPr>
                <w:rFonts w:eastAsia="標楷體"/>
                <w:spacing w:val="-6"/>
                <w:kern w:val="0"/>
                <w:sz w:val="30"/>
                <w:szCs w:val="30"/>
              </w:rPr>
            </w:pPr>
            <w:r w:rsidRPr="00C431A6">
              <w:rPr>
                <w:rFonts w:eastAsia="標楷體" w:hint="eastAsia"/>
                <w:spacing w:val="-6"/>
                <w:kern w:val="0"/>
                <w:sz w:val="30"/>
                <w:szCs w:val="30"/>
              </w:rPr>
              <w:t>大學入學</w:t>
            </w:r>
            <w:r w:rsidRPr="00C431A6">
              <w:rPr>
                <w:rFonts w:eastAsia="標楷體"/>
                <w:spacing w:val="-6"/>
                <w:kern w:val="0"/>
                <w:sz w:val="30"/>
                <w:szCs w:val="30"/>
              </w:rPr>
              <w:br/>
            </w:r>
            <w:r w:rsidRPr="00C431A6">
              <w:rPr>
                <w:rFonts w:eastAsia="標楷體" w:hint="eastAsia"/>
                <w:spacing w:val="-6"/>
                <w:kern w:val="0"/>
                <w:sz w:val="30"/>
                <w:szCs w:val="30"/>
              </w:rPr>
              <w:t xml:space="preserve">年　　</w:t>
            </w:r>
            <w:proofErr w:type="gramStart"/>
            <w:r w:rsidRPr="00C431A6">
              <w:rPr>
                <w:rFonts w:eastAsia="標楷體" w:hint="eastAsia"/>
                <w:spacing w:val="-6"/>
                <w:kern w:val="0"/>
                <w:sz w:val="30"/>
                <w:szCs w:val="30"/>
              </w:rPr>
              <w:t>齡</w:t>
            </w:r>
            <w:proofErr w:type="gramEnd"/>
          </w:p>
          <w:p w14:paraId="6F2F31CD" w14:textId="77777777" w:rsidR="00FA50B0" w:rsidRPr="00C431A6" w:rsidRDefault="00FA50B0" w:rsidP="00170E3D">
            <w:pPr>
              <w:widowControl/>
              <w:adjustRightInd w:val="0"/>
              <w:snapToGrid w:val="0"/>
              <w:spacing w:line="330" w:lineRule="exact"/>
              <w:jc w:val="center"/>
              <w:rPr>
                <w:rFonts w:eastAsia="標楷體"/>
                <w:spacing w:val="-6"/>
                <w:kern w:val="0"/>
                <w:sz w:val="30"/>
                <w:szCs w:val="30"/>
              </w:rPr>
            </w:pPr>
            <w:r w:rsidRPr="00C431A6">
              <w:rPr>
                <w:rFonts w:eastAsia="標楷體" w:hint="eastAsia"/>
                <w:spacing w:val="-6"/>
                <w:kern w:val="0"/>
                <w:sz w:val="30"/>
                <w:szCs w:val="30"/>
              </w:rPr>
              <w:t>人口數</w:t>
            </w:r>
            <w:r w:rsidRPr="00C431A6">
              <w:rPr>
                <w:rFonts w:eastAsia="標楷體" w:hint="eastAsia"/>
                <w:spacing w:val="-6"/>
                <w:kern w:val="0"/>
                <w:sz w:val="30"/>
                <w:szCs w:val="30"/>
                <w:vertAlign w:val="superscript"/>
              </w:rPr>
              <w:t>2</w:t>
            </w:r>
          </w:p>
          <w:p w14:paraId="00966FCD" w14:textId="77777777" w:rsidR="00FA50B0" w:rsidRPr="00C431A6" w:rsidRDefault="00FA50B0" w:rsidP="00170E3D">
            <w:pPr>
              <w:adjustRightInd w:val="0"/>
              <w:snapToGrid w:val="0"/>
              <w:spacing w:line="330" w:lineRule="exact"/>
              <w:jc w:val="center"/>
              <w:rPr>
                <w:rFonts w:eastAsia="標楷體"/>
                <w:kern w:val="0"/>
                <w:sz w:val="26"/>
                <w:szCs w:val="26"/>
              </w:rPr>
            </w:pPr>
            <w:r w:rsidRPr="00C431A6">
              <w:rPr>
                <w:rFonts w:eastAsia="標楷體" w:hint="eastAsia"/>
                <w:spacing w:val="-6"/>
                <w:kern w:val="0"/>
                <w:sz w:val="26"/>
                <w:szCs w:val="26"/>
              </w:rPr>
              <w:t>(</w:t>
            </w:r>
            <w:r w:rsidRPr="00C431A6">
              <w:rPr>
                <w:rFonts w:eastAsia="標楷體" w:hint="eastAsia"/>
                <w:spacing w:val="-6"/>
                <w:kern w:val="0"/>
                <w:sz w:val="26"/>
                <w:szCs w:val="26"/>
              </w:rPr>
              <w:t>千人</w:t>
            </w:r>
            <w:r w:rsidRPr="00C431A6">
              <w:rPr>
                <w:rFonts w:eastAsia="標楷體" w:hint="eastAsia"/>
                <w:spacing w:val="-6"/>
                <w:kern w:val="0"/>
                <w:sz w:val="26"/>
                <w:szCs w:val="26"/>
              </w:rPr>
              <w:t>)</w:t>
            </w:r>
          </w:p>
        </w:tc>
        <w:tc>
          <w:tcPr>
            <w:tcW w:w="4630" w:type="dxa"/>
            <w:gridSpan w:val="3"/>
            <w:tcBorders>
              <w:top w:val="single" w:sz="8" w:space="0" w:color="auto"/>
              <w:left w:val="single" w:sz="8" w:space="0" w:color="auto"/>
              <w:bottom w:val="nil"/>
              <w:right w:val="single" w:sz="8" w:space="0" w:color="auto"/>
            </w:tcBorders>
            <w:vAlign w:val="center"/>
          </w:tcPr>
          <w:p w14:paraId="264BB55C" w14:textId="77777777" w:rsidR="00FA50B0" w:rsidRPr="00C431A6" w:rsidRDefault="00FA50B0"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生育情況</w:t>
            </w:r>
          </w:p>
        </w:tc>
        <w:tc>
          <w:tcPr>
            <w:tcW w:w="2790" w:type="dxa"/>
            <w:gridSpan w:val="2"/>
            <w:tcBorders>
              <w:top w:val="single" w:sz="8" w:space="0" w:color="auto"/>
              <w:left w:val="single" w:sz="8" w:space="0" w:color="auto"/>
              <w:bottom w:val="nil"/>
              <w:right w:val="single" w:sz="8" w:space="0" w:color="auto"/>
            </w:tcBorders>
            <w:vAlign w:val="center"/>
          </w:tcPr>
          <w:p w14:paraId="41795281" w14:textId="77777777" w:rsidR="00FA50B0" w:rsidRPr="00C431A6" w:rsidRDefault="00FA50B0"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占總人口比率</w:t>
            </w:r>
            <w:r w:rsidRPr="00C431A6">
              <w:rPr>
                <w:rFonts w:eastAsia="標楷體" w:hint="eastAsia"/>
                <w:kern w:val="0"/>
                <w:sz w:val="30"/>
                <w:szCs w:val="30"/>
              </w:rPr>
              <w:t>(%)</w:t>
            </w:r>
          </w:p>
        </w:tc>
        <w:tc>
          <w:tcPr>
            <w:tcW w:w="2574" w:type="dxa"/>
            <w:gridSpan w:val="2"/>
            <w:tcBorders>
              <w:top w:val="single" w:sz="8" w:space="0" w:color="auto"/>
              <w:left w:val="single" w:sz="8" w:space="0" w:color="auto"/>
              <w:bottom w:val="nil"/>
              <w:right w:val="single" w:sz="8" w:space="0" w:color="auto"/>
            </w:tcBorders>
            <w:vAlign w:val="center"/>
          </w:tcPr>
          <w:p w14:paraId="665EFA29" w14:textId="77777777" w:rsidR="00FA50B0" w:rsidRPr="00C431A6" w:rsidRDefault="00FA50B0"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扶養比</w:t>
            </w:r>
            <w:r w:rsidRPr="00C431A6">
              <w:rPr>
                <w:rFonts w:eastAsia="標楷體" w:hint="eastAsia"/>
                <w:kern w:val="0"/>
                <w:sz w:val="30"/>
                <w:szCs w:val="30"/>
                <w:vertAlign w:val="superscript"/>
              </w:rPr>
              <w:t>7</w:t>
            </w:r>
          </w:p>
        </w:tc>
      </w:tr>
      <w:tr w:rsidR="00C431A6" w:rsidRPr="00C431A6" w14:paraId="0559A9F1" w14:textId="77777777" w:rsidTr="00151FF3">
        <w:trPr>
          <w:trHeight w:val="960"/>
          <w:jc w:val="center"/>
        </w:trPr>
        <w:tc>
          <w:tcPr>
            <w:tcW w:w="1155" w:type="dxa"/>
            <w:gridSpan w:val="2"/>
            <w:vMerge/>
            <w:tcBorders>
              <w:left w:val="single" w:sz="4" w:space="0" w:color="auto"/>
              <w:bottom w:val="single" w:sz="8" w:space="0" w:color="auto"/>
              <w:right w:val="single" w:sz="8" w:space="0" w:color="auto"/>
            </w:tcBorders>
            <w:vAlign w:val="center"/>
          </w:tcPr>
          <w:p w14:paraId="4CAD3701" w14:textId="77777777" w:rsidR="00FA50B0" w:rsidRPr="00C431A6" w:rsidRDefault="00FA50B0" w:rsidP="00170E3D">
            <w:pPr>
              <w:adjustRightInd w:val="0"/>
              <w:snapToGrid w:val="0"/>
              <w:spacing w:line="330" w:lineRule="exact"/>
              <w:jc w:val="center"/>
              <w:rPr>
                <w:rFonts w:eastAsia="標楷體"/>
                <w:kern w:val="0"/>
                <w:sz w:val="30"/>
                <w:szCs w:val="30"/>
              </w:rPr>
            </w:pPr>
          </w:p>
        </w:tc>
        <w:tc>
          <w:tcPr>
            <w:tcW w:w="1145" w:type="dxa"/>
            <w:tcBorders>
              <w:left w:val="single" w:sz="8" w:space="0" w:color="auto"/>
              <w:bottom w:val="single" w:sz="8" w:space="0" w:color="auto"/>
              <w:right w:val="single" w:sz="8" w:space="0" w:color="auto"/>
            </w:tcBorders>
            <w:vAlign w:val="center"/>
          </w:tcPr>
          <w:p w14:paraId="2C240804" w14:textId="77777777" w:rsidR="00FA50B0" w:rsidRPr="00C431A6" w:rsidRDefault="00FA50B0" w:rsidP="00170E3D">
            <w:pPr>
              <w:adjustRightInd w:val="0"/>
              <w:snapToGrid w:val="0"/>
              <w:spacing w:line="330" w:lineRule="exact"/>
              <w:jc w:val="center"/>
              <w:rPr>
                <w:rFonts w:eastAsia="標楷體"/>
                <w:kern w:val="0"/>
                <w:sz w:val="30"/>
                <w:szCs w:val="30"/>
              </w:rPr>
            </w:pPr>
            <w:r w:rsidRPr="00C431A6">
              <w:rPr>
                <w:rFonts w:eastAsia="標楷體"/>
                <w:kern w:val="0"/>
                <w:sz w:val="30"/>
                <w:szCs w:val="30"/>
              </w:rPr>
              <w:t>總人口</w:t>
            </w:r>
          </w:p>
          <w:p w14:paraId="7D545572" w14:textId="77777777" w:rsidR="00FA50B0" w:rsidRPr="00C431A6" w:rsidRDefault="00FA50B0" w:rsidP="00170E3D">
            <w:pPr>
              <w:adjustRightInd w:val="0"/>
              <w:snapToGrid w:val="0"/>
              <w:spacing w:line="330" w:lineRule="exact"/>
              <w:jc w:val="center"/>
              <w:rPr>
                <w:rFonts w:eastAsia="標楷體"/>
                <w:kern w:val="0"/>
                <w:sz w:val="26"/>
                <w:szCs w:val="26"/>
              </w:rPr>
            </w:pPr>
            <w:r w:rsidRPr="00C431A6">
              <w:rPr>
                <w:rFonts w:eastAsia="標楷體"/>
                <w:kern w:val="0"/>
                <w:sz w:val="26"/>
                <w:szCs w:val="26"/>
              </w:rPr>
              <w:t>(</w:t>
            </w:r>
            <w:r w:rsidRPr="00C431A6">
              <w:rPr>
                <w:rFonts w:eastAsia="標楷體"/>
                <w:kern w:val="0"/>
                <w:sz w:val="26"/>
                <w:szCs w:val="26"/>
              </w:rPr>
              <w:t>百萬人</w:t>
            </w:r>
            <w:r w:rsidRPr="00C431A6">
              <w:rPr>
                <w:rFonts w:eastAsia="標楷體"/>
                <w:kern w:val="0"/>
                <w:sz w:val="26"/>
                <w:szCs w:val="26"/>
              </w:rPr>
              <w:t>)</w:t>
            </w:r>
          </w:p>
        </w:tc>
        <w:tc>
          <w:tcPr>
            <w:tcW w:w="1145" w:type="dxa"/>
            <w:tcBorders>
              <w:left w:val="single" w:sz="8" w:space="0" w:color="auto"/>
              <w:bottom w:val="single" w:sz="8" w:space="0" w:color="auto"/>
              <w:right w:val="single" w:sz="8" w:space="0" w:color="auto"/>
            </w:tcBorders>
            <w:vAlign w:val="center"/>
          </w:tcPr>
          <w:p w14:paraId="275EE802" w14:textId="77777777" w:rsidR="00FA50B0" w:rsidRPr="00C431A6" w:rsidRDefault="00FA50B0" w:rsidP="00170E3D">
            <w:pPr>
              <w:adjustRightInd w:val="0"/>
              <w:snapToGrid w:val="0"/>
              <w:spacing w:line="330" w:lineRule="exact"/>
              <w:jc w:val="center"/>
              <w:rPr>
                <w:rFonts w:eastAsia="標楷體"/>
                <w:kern w:val="0"/>
                <w:sz w:val="30"/>
                <w:szCs w:val="30"/>
              </w:rPr>
            </w:pPr>
            <w:r w:rsidRPr="00C431A6">
              <w:rPr>
                <w:rFonts w:eastAsia="標楷體"/>
                <w:kern w:val="0"/>
                <w:sz w:val="30"/>
                <w:szCs w:val="30"/>
              </w:rPr>
              <w:t>總</w:t>
            </w:r>
            <w:r w:rsidRPr="00C431A6">
              <w:rPr>
                <w:rFonts w:eastAsia="標楷體" w:hint="eastAsia"/>
                <w:kern w:val="0"/>
                <w:sz w:val="30"/>
                <w:szCs w:val="30"/>
              </w:rPr>
              <w:br/>
            </w:r>
            <w:r w:rsidRPr="00C431A6">
              <w:rPr>
                <w:rFonts w:eastAsia="標楷體"/>
                <w:kern w:val="0"/>
                <w:sz w:val="30"/>
                <w:szCs w:val="30"/>
              </w:rPr>
              <w:t>增加率</w:t>
            </w:r>
          </w:p>
          <w:p w14:paraId="7EF75649" w14:textId="77777777" w:rsidR="00FA50B0" w:rsidRPr="00C431A6" w:rsidRDefault="00FA50B0" w:rsidP="00170E3D">
            <w:pPr>
              <w:adjustRightInd w:val="0"/>
              <w:snapToGrid w:val="0"/>
              <w:spacing w:line="330" w:lineRule="exact"/>
              <w:jc w:val="center"/>
              <w:rPr>
                <w:rFonts w:eastAsia="標楷體"/>
                <w:kern w:val="0"/>
                <w:sz w:val="26"/>
                <w:szCs w:val="26"/>
              </w:rPr>
            </w:pPr>
            <w:r w:rsidRPr="00C431A6">
              <w:rPr>
                <w:rFonts w:eastAsia="標楷體"/>
                <w:kern w:val="0"/>
                <w:sz w:val="26"/>
                <w:szCs w:val="26"/>
              </w:rPr>
              <w:t>(‰)</w:t>
            </w:r>
          </w:p>
        </w:tc>
        <w:tc>
          <w:tcPr>
            <w:tcW w:w="1288" w:type="dxa"/>
            <w:vMerge/>
            <w:tcBorders>
              <w:left w:val="single" w:sz="8" w:space="0" w:color="auto"/>
              <w:bottom w:val="single" w:sz="8" w:space="0" w:color="auto"/>
              <w:right w:val="single" w:sz="8" w:space="0" w:color="auto"/>
            </w:tcBorders>
            <w:vAlign w:val="center"/>
          </w:tcPr>
          <w:p w14:paraId="71B62C3F" w14:textId="77777777" w:rsidR="00FA50B0" w:rsidRPr="00C431A6" w:rsidRDefault="00FA50B0" w:rsidP="00170E3D">
            <w:pPr>
              <w:widowControl/>
              <w:adjustRightInd w:val="0"/>
              <w:snapToGrid w:val="0"/>
              <w:spacing w:line="330" w:lineRule="exact"/>
              <w:jc w:val="center"/>
              <w:rPr>
                <w:rFonts w:eastAsia="標楷體"/>
                <w:spacing w:val="-6"/>
                <w:kern w:val="0"/>
                <w:sz w:val="30"/>
                <w:szCs w:val="30"/>
              </w:rPr>
            </w:pPr>
          </w:p>
        </w:tc>
        <w:tc>
          <w:tcPr>
            <w:tcW w:w="1861" w:type="dxa"/>
            <w:tcBorders>
              <w:top w:val="single" w:sz="8" w:space="0" w:color="auto"/>
              <w:left w:val="single" w:sz="8" w:space="0" w:color="auto"/>
              <w:bottom w:val="single" w:sz="8" w:space="0" w:color="auto"/>
              <w:right w:val="single" w:sz="8" w:space="0" w:color="auto"/>
            </w:tcBorders>
            <w:vAlign w:val="center"/>
          </w:tcPr>
          <w:p w14:paraId="74CC654B" w14:textId="77777777" w:rsidR="00FA50B0" w:rsidRPr="00C431A6" w:rsidRDefault="00FA50B0" w:rsidP="00170E3D">
            <w:pPr>
              <w:widowControl/>
              <w:adjustRightInd w:val="0"/>
              <w:snapToGrid w:val="0"/>
              <w:spacing w:line="330" w:lineRule="exact"/>
              <w:jc w:val="center"/>
              <w:rPr>
                <w:rFonts w:eastAsia="標楷體"/>
                <w:spacing w:val="-6"/>
                <w:kern w:val="0"/>
                <w:sz w:val="30"/>
                <w:szCs w:val="30"/>
              </w:rPr>
            </w:pPr>
            <w:r w:rsidRPr="00C431A6">
              <w:rPr>
                <w:rFonts w:eastAsia="標楷體"/>
                <w:spacing w:val="-6"/>
                <w:kern w:val="0"/>
                <w:sz w:val="30"/>
                <w:szCs w:val="30"/>
              </w:rPr>
              <w:t>總生育率</w:t>
            </w:r>
            <w:r w:rsidRPr="00C431A6">
              <w:rPr>
                <w:rFonts w:eastAsia="標楷體" w:hint="eastAsia"/>
                <w:spacing w:val="-6"/>
                <w:kern w:val="0"/>
                <w:sz w:val="30"/>
                <w:szCs w:val="30"/>
                <w:vertAlign w:val="superscript"/>
              </w:rPr>
              <w:t>3</w:t>
            </w:r>
            <w:r w:rsidRPr="00C431A6">
              <w:rPr>
                <w:rFonts w:eastAsia="標楷體" w:hint="eastAsia"/>
                <w:spacing w:val="-6"/>
                <w:kern w:val="0"/>
                <w:sz w:val="26"/>
                <w:szCs w:val="26"/>
              </w:rPr>
              <w:t>(</w:t>
            </w:r>
            <w:r w:rsidRPr="00C431A6">
              <w:rPr>
                <w:rFonts w:eastAsia="標楷體" w:hint="eastAsia"/>
                <w:spacing w:val="-6"/>
                <w:kern w:val="0"/>
                <w:sz w:val="26"/>
                <w:szCs w:val="26"/>
              </w:rPr>
              <w:t>人</w:t>
            </w:r>
            <w:r w:rsidRPr="00C431A6">
              <w:rPr>
                <w:rFonts w:eastAsia="標楷體" w:hint="eastAsia"/>
                <w:spacing w:val="-6"/>
                <w:kern w:val="0"/>
                <w:sz w:val="26"/>
                <w:szCs w:val="26"/>
              </w:rPr>
              <w:t>)</w:t>
            </w:r>
          </w:p>
          <w:p w14:paraId="6056EA8D" w14:textId="77777777" w:rsidR="00FA50B0" w:rsidRPr="00C431A6" w:rsidRDefault="00FA50B0" w:rsidP="00170E3D">
            <w:pPr>
              <w:widowControl/>
              <w:adjustRightInd w:val="0"/>
              <w:snapToGrid w:val="0"/>
              <w:spacing w:line="330" w:lineRule="exact"/>
              <w:jc w:val="center"/>
              <w:rPr>
                <w:rFonts w:eastAsia="標楷體"/>
                <w:spacing w:val="-16"/>
                <w:kern w:val="0"/>
                <w:sz w:val="26"/>
                <w:szCs w:val="26"/>
              </w:rPr>
            </w:pPr>
            <w:r w:rsidRPr="00C431A6">
              <w:rPr>
                <w:rFonts w:eastAsia="標楷體"/>
                <w:spacing w:val="-16"/>
                <w:kern w:val="0"/>
                <w:sz w:val="26"/>
                <w:szCs w:val="26"/>
              </w:rPr>
              <w:t>(</w:t>
            </w:r>
            <w:r w:rsidRPr="00C431A6">
              <w:rPr>
                <w:rFonts w:eastAsia="標楷體"/>
                <w:spacing w:val="-16"/>
                <w:kern w:val="0"/>
                <w:sz w:val="26"/>
                <w:szCs w:val="26"/>
              </w:rPr>
              <w:t>平均每</w:t>
            </w:r>
            <w:r w:rsidRPr="00C431A6">
              <w:rPr>
                <w:rFonts w:eastAsia="標楷體" w:hint="eastAsia"/>
                <w:spacing w:val="-16"/>
                <w:kern w:val="0"/>
                <w:sz w:val="26"/>
                <w:szCs w:val="26"/>
              </w:rPr>
              <w:t>位</w:t>
            </w:r>
            <w:r w:rsidRPr="00C431A6">
              <w:rPr>
                <w:rFonts w:eastAsia="標楷體"/>
                <w:spacing w:val="-16"/>
                <w:kern w:val="0"/>
                <w:sz w:val="26"/>
                <w:szCs w:val="26"/>
              </w:rPr>
              <w:t>婦女一生所生</w:t>
            </w:r>
            <w:r w:rsidRPr="00C431A6">
              <w:rPr>
                <w:rFonts w:eastAsia="標楷體" w:hint="eastAsia"/>
                <w:spacing w:val="-16"/>
                <w:kern w:val="0"/>
                <w:sz w:val="26"/>
                <w:szCs w:val="26"/>
              </w:rPr>
              <w:t>子女</w:t>
            </w:r>
            <w:r w:rsidRPr="00C431A6">
              <w:rPr>
                <w:rFonts w:eastAsia="標楷體"/>
                <w:spacing w:val="-16"/>
                <w:kern w:val="0"/>
                <w:sz w:val="26"/>
                <w:szCs w:val="26"/>
              </w:rPr>
              <w:t>數</w:t>
            </w:r>
            <w:r w:rsidRPr="00C431A6">
              <w:rPr>
                <w:rFonts w:eastAsia="標楷體"/>
                <w:spacing w:val="-16"/>
                <w:kern w:val="0"/>
                <w:sz w:val="26"/>
                <w:szCs w:val="26"/>
              </w:rPr>
              <w:t>)</w:t>
            </w:r>
          </w:p>
        </w:tc>
        <w:tc>
          <w:tcPr>
            <w:tcW w:w="1145" w:type="dxa"/>
            <w:tcBorders>
              <w:top w:val="single" w:sz="8" w:space="0" w:color="auto"/>
              <w:left w:val="single" w:sz="8" w:space="0" w:color="auto"/>
              <w:bottom w:val="single" w:sz="8" w:space="0" w:color="auto"/>
              <w:right w:val="single" w:sz="8" w:space="0" w:color="auto"/>
            </w:tcBorders>
            <w:vAlign w:val="center"/>
          </w:tcPr>
          <w:p w14:paraId="01710A41" w14:textId="77777777" w:rsidR="00FA50B0" w:rsidRPr="00C431A6" w:rsidRDefault="00FA50B0"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出生</w:t>
            </w:r>
            <w:r w:rsidRPr="00C431A6">
              <w:rPr>
                <w:rFonts w:eastAsia="標楷體"/>
                <w:kern w:val="0"/>
                <w:sz w:val="30"/>
                <w:szCs w:val="30"/>
              </w:rPr>
              <w:br/>
            </w:r>
            <w:r w:rsidRPr="00C431A6">
              <w:rPr>
                <w:rFonts w:eastAsia="標楷體"/>
                <w:kern w:val="0"/>
                <w:sz w:val="30"/>
                <w:szCs w:val="30"/>
              </w:rPr>
              <w:t>登記數</w:t>
            </w:r>
          </w:p>
          <w:p w14:paraId="68A309B9" w14:textId="77777777" w:rsidR="00FA50B0" w:rsidRPr="00C431A6" w:rsidRDefault="00FA50B0" w:rsidP="00170E3D">
            <w:pPr>
              <w:adjustRightInd w:val="0"/>
              <w:snapToGrid w:val="0"/>
              <w:spacing w:line="330" w:lineRule="exact"/>
              <w:jc w:val="center"/>
              <w:rPr>
                <w:rFonts w:eastAsia="標楷體"/>
                <w:kern w:val="0"/>
                <w:sz w:val="26"/>
                <w:szCs w:val="26"/>
              </w:rPr>
            </w:pPr>
            <w:r w:rsidRPr="00C431A6">
              <w:rPr>
                <w:rFonts w:eastAsia="標楷體"/>
                <w:kern w:val="0"/>
                <w:sz w:val="26"/>
                <w:szCs w:val="26"/>
              </w:rPr>
              <w:t>(</w:t>
            </w:r>
            <w:r w:rsidRPr="00C431A6">
              <w:rPr>
                <w:rFonts w:eastAsia="標楷體"/>
                <w:kern w:val="0"/>
                <w:sz w:val="26"/>
                <w:szCs w:val="26"/>
              </w:rPr>
              <w:t>千人</w:t>
            </w:r>
            <w:r w:rsidRPr="00C431A6">
              <w:rPr>
                <w:rFonts w:eastAsia="標楷體"/>
                <w:kern w:val="0"/>
                <w:sz w:val="26"/>
                <w:szCs w:val="26"/>
              </w:rPr>
              <w:t>)</w:t>
            </w:r>
          </w:p>
        </w:tc>
        <w:tc>
          <w:tcPr>
            <w:tcW w:w="1624" w:type="dxa"/>
            <w:tcBorders>
              <w:top w:val="single" w:sz="8" w:space="0" w:color="auto"/>
              <w:left w:val="single" w:sz="8" w:space="0" w:color="auto"/>
              <w:bottom w:val="single" w:sz="8" w:space="0" w:color="auto"/>
              <w:right w:val="single" w:sz="8" w:space="0" w:color="auto"/>
            </w:tcBorders>
            <w:vAlign w:val="center"/>
          </w:tcPr>
          <w:p w14:paraId="51B8DB32" w14:textId="77777777" w:rsidR="00FA50B0" w:rsidRPr="00C431A6" w:rsidRDefault="00FA50B0" w:rsidP="00170E3D">
            <w:pPr>
              <w:adjustRightInd w:val="0"/>
              <w:snapToGrid w:val="0"/>
              <w:spacing w:line="330" w:lineRule="exact"/>
              <w:jc w:val="center"/>
              <w:rPr>
                <w:rFonts w:eastAsia="標楷體"/>
                <w:kern w:val="0"/>
                <w:sz w:val="30"/>
                <w:szCs w:val="30"/>
              </w:rPr>
            </w:pPr>
            <w:r w:rsidRPr="00C431A6">
              <w:rPr>
                <w:rFonts w:eastAsia="標楷體" w:hint="eastAsia"/>
                <w:kern w:val="0"/>
                <w:sz w:val="30"/>
                <w:szCs w:val="30"/>
              </w:rPr>
              <w:t>嬰兒出生數與生母非本國籍嬰兒數之比值</w:t>
            </w:r>
            <w:r w:rsidRPr="00C431A6">
              <w:rPr>
                <w:rFonts w:eastAsia="標楷體" w:hint="eastAsia"/>
                <w:kern w:val="0"/>
                <w:sz w:val="30"/>
                <w:szCs w:val="30"/>
                <w:vertAlign w:val="superscript"/>
              </w:rPr>
              <w:t>4</w:t>
            </w:r>
          </w:p>
        </w:tc>
        <w:tc>
          <w:tcPr>
            <w:tcW w:w="1395" w:type="dxa"/>
            <w:tcBorders>
              <w:top w:val="single" w:sz="8" w:space="0" w:color="auto"/>
              <w:left w:val="single" w:sz="8" w:space="0" w:color="auto"/>
              <w:bottom w:val="single" w:sz="8" w:space="0" w:color="auto"/>
              <w:right w:val="single" w:sz="8" w:space="0" w:color="auto"/>
            </w:tcBorders>
            <w:vAlign w:val="center"/>
          </w:tcPr>
          <w:p w14:paraId="3BBDDC10" w14:textId="77777777" w:rsidR="00FA50B0" w:rsidRPr="00C431A6" w:rsidRDefault="00FA50B0" w:rsidP="00170E3D">
            <w:pPr>
              <w:adjustRightInd w:val="0"/>
              <w:snapToGrid w:val="0"/>
              <w:spacing w:line="330" w:lineRule="exact"/>
              <w:jc w:val="center"/>
              <w:rPr>
                <w:rFonts w:eastAsia="標楷體"/>
                <w:kern w:val="0"/>
                <w:sz w:val="30"/>
                <w:szCs w:val="30"/>
              </w:rPr>
            </w:pPr>
            <w:r w:rsidRPr="00C431A6">
              <w:rPr>
                <w:rFonts w:eastAsia="標楷體" w:hint="eastAsia"/>
                <w:kern w:val="0"/>
                <w:sz w:val="30"/>
                <w:szCs w:val="30"/>
              </w:rPr>
              <w:t>工作年齡人　口</w:t>
            </w:r>
            <w:r w:rsidRPr="00C431A6">
              <w:rPr>
                <w:rFonts w:eastAsia="標楷體" w:hint="eastAsia"/>
                <w:kern w:val="0"/>
                <w:sz w:val="30"/>
                <w:szCs w:val="30"/>
                <w:vertAlign w:val="superscript"/>
              </w:rPr>
              <w:t>5</w:t>
            </w:r>
          </w:p>
          <w:p w14:paraId="7DB035EA" w14:textId="77777777" w:rsidR="00FA50B0" w:rsidRPr="00C431A6" w:rsidRDefault="00FA50B0" w:rsidP="00170E3D">
            <w:pPr>
              <w:adjustRightInd w:val="0"/>
              <w:snapToGrid w:val="0"/>
              <w:spacing w:line="330" w:lineRule="exact"/>
              <w:jc w:val="center"/>
              <w:rPr>
                <w:rFonts w:eastAsia="標楷體"/>
                <w:kern w:val="0"/>
                <w:sz w:val="26"/>
                <w:szCs w:val="26"/>
              </w:rPr>
            </w:pPr>
            <w:r w:rsidRPr="00C431A6">
              <w:rPr>
                <w:rFonts w:eastAsia="標楷體" w:hint="eastAsia"/>
                <w:kern w:val="0"/>
                <w:sz w:val="26"/>
                <w:szCs w:val="26"/>
              </w:rPr>
              <w:t>(</w:t>
            </w:r>
            <w:r w:rsidRPr="00C431A6">
              <w:rPr>
                <w:rFonts w:eastAsia="標楷體"/>
                <w:kern w:val="0"/>
                <w:sz w:val="26"/>
                <w:szCs w:val="26"/>
              </w:rPr>
              <w:t>15-64</w:t>
            </w:r>
            <w:r w:rsidRPr="00C431A6">
              <w:rPr>
                <w:rFonts w:eastAsia="標楷體"/>
                <w:kern w:val="0"/>
                <w:sz w:val="26"/>
                <w:szCs w:val="26"/>
              </w:rPr>
              <w:t>歲</w:t>
            </w:r>
            <w:r w:rsidRPr="00C431A6">
              <w:rPr>
                <w:rFonts w:eastAsia="標楷體" w:hint="eastAsia"/>
                <w:kern w:val="0"/>
                <w:sz w:val="26"/>
                <w:szCs w:val="26"/>
              </w:rPr>
              <w:t>)</w:t>
            </w:r>
          </w:p>
        </w:tc>
        <w:tc>
          <w:tcPr>
            <w:tcW w:w="1395" w:type="dxa"/>
            <w:tcBorders>
              <w:top w:val="single" w:sz="8" w:space="0" w:color="auto"/>
              <w:left w:val="single" w:sz="8" w:space="0" w:color="auto"/>
              <w:bottom w:val="single" w:sz="8" w:space="0" w:color="auto"/>
              <w:right w:val="single" w:sz="8" w:space="0" w:color="auto"/>
            </w:tcBorders>
            <w:vAlign w:val="center"/>
          </w:tcPr>
          <w:p w14:paraId="6C11459F" w14:textId="77777777" w:rsidR="00FA50B0" w:rsidRPr="00C431A6" w:rsidRDefault="00FA50B0" w:rsidP="00170E3D">
            <w:pPr>
              <w:adjustRightInd w:val="0"/>
              <w:snapToGrid w:val="0"/>
              <w:spacing w:line="330" w:lineRule="exact"/>
              <w:jc w:val="center"/>
              <w:rPr>
                <w:rFonts w:eastAsia="標楷體"/>
                <w:kern w:val="0"/>
                <w:sz w:val="30"/>
                <w:szCs w:val="30"/>
              </w:rPr>
            </w:pPr>
            <w:r w:rsidRPr="00C431A6">
              <w:rPr>
                <w:rFonts w:eastAsia="標楷體" w:hint="eastAsia"/>
                <w:kern w:val="0"/>
                <w:sz w:val="30"/>
                <w:szCs w:val="30"/>
              </w:rPr>
              <w:t>高　齡</w:t>
            </w:r>
            <w:r w:rsidRPr="00C431A6">
              <w:rPr>
                <w:rFonts w:eastAsia="標楷體"/>
                <w:kern w:val="0"/>
                <w:sz w:val="30"/>
                <w:szCs w:val="30"/>
              </w:rPr>
              <w:br/>
            </w:r>
            <w:r w:rsidRPr="00C431A6">
              <w:rPr>
                <w:rFonts w:eastAsia="標楷體" w:hint="eastAsia"/>
                <w:kern w:val="0"/>
                <w:sz w:val="30"/>
                <w:szCs w:val="30"/>
              </w:rPr>
              <w:t>人　口</w:t>
            </w:r>
            <w:r w:rsidRPr="00C431A6">
              <w:rPr>
                <w:rFonts w:eastAsia="標楷體" w:hint="eastAsia"/>
                <w:kern w:val="0"/>
                <w:sz w:val="30"/>
                <w:szCs w:val="30"/>
                <w:vertAlign w:val="superscript"/>
              </w:rPr>
              <w:t>6</w:t>
            </w:r>
          </w:p>
          <w:p w14:paraId="6DA8C917" w14:textId="77777777" w:rsidR="00FA50B0" w:rsidRPr="00C431A6" w:rsidRDefault="00FA50B0" w:rsidP="00170E3D">
            <w:pPr>
              <w:adjustRightInd w:val="0"/>
              <w:snapToGrid w:val="0"/>
              <w:spacing w:line="330" w:lineRule="exact"/>
              <w:jc w:val="center"/>
              <w:rPr>
                <w:rFonts w:eastAsia="標楷體"/>
                <w:kern w:val="0"/>
                <w:sz w:val="26"/>
                <w:szCs w:val="26"/>
              </w:rPr>
            </w:pPr>
            <w:r w:rsidRPr="00C431A6">
              <w:rPr>
                <w:rFonts w:eastAsia="標楷體" w:hint="eastAsia"/>
                <w:kern w:val="0"/>
                <w:sz w:val="26"/>
                <w:szCs w:val="26"/>
              </w:rPr>
              <w:t>(</w:t>
            </w:r>
            <w:r w:rsidRPr="00C431A6">
              <w:rPr>
                <w:rFonts w:eastAsia="標楷體"/>
                <w:kern w:val="0"/>
                <w:sz w:val="26"/>
                <w:szCs w:val="26"/>
              </w:rPr>
              <w:t>65</w:t>
            </w:r>
            <w:r w:rsidRPr="00C431A6">
              <w:rPr>
                <w:rFonts w:eastAsia="標楷體"/>
                <w:kern w:val="0"/>
                <w:sz w:val="26"/>
                <w:szCs w:val="26"/>
              </w:rPr>
              <w:t>歲以上</w:t>
            </w:r>
            <w:r w:rsidRPr="00C431A6">
              <w:rPr>
                <w:rFonts w:eastAsia="標楷體" w:hint="eastAsia"/>
                <w:kern w:val="0"/>
                <w:sz w:val="26"/>
                <w:szCs w:val="26"/>
              </w:rPr>
              <w:t>)</w:t>
            </w:r>
          </w:p>
        </w:tc>
        <w:tc>
          <w:tcPr>
            <w:tcW w:w="1287" w:type="dxa"/>
            <w:tcBorders>
              <w:top w:val="single" w:sz="8" w:space="0" w:color="auto"/>
              <w:left w:val="single" w:sz="8" w:space="0" w:color="auto"/>
              <w:bottom w:val="single" w:sz="8" w:space="0" w:color="auto"/>
              <w:right w:val="single" w:sz="8" w:space="0" w:color="auto"/>
            </w:tcBorders>
            <w:vAlign w:val="center"/>
          </w:tcPr>
          <w:p w14:paraId="7F375995" w14:textId="77777777" w:rsidR="00FA50B0" w:rsidRPr="00C431A6" w:rsidRDefault="00FA50B0" w:rsidP="00170E3D">
            <w:pPr>
              <w:adjustRightInd w:val="0"/>
              <w:snapToGrid w:val="0"/>
              <w:spacing w:line="330" w:lineRule="exact"/>
              <w:jc w:val="center"/>
              <w:rPr>
                <w:rFonts w:eastAsia="標楷體"/>
                <w:kern w:val="0"/>
                <w:sz w:val="30"/>
                <w:szCs w:val="30"/>
              </w:rPr>
            </w:pPr>
            <w:r w:rsidRPr="00C431A6">
              <w:rPr>
                <w:rFonts w:eastAsia="標楷體" w:hint="eastAsia"/>
                <w:kern w:val="0"/>
                <w:sz w:val="30"/>
                <w:szCs w:val="30"/>
              </w:rPr>
              <w:t>扶</w:t>
            </w:r>
            <w:r w:rsidRPr="00C431A6">
              <w:rPr>
                <w:rFonts w:eastAsia="標楷體"/>
                <w:kern w:val="0"/>
                <w:sz w:val="30"/>
                <w:szCs w:val="30"/>
              </w:rPr>
              <w:t>幼</w:t>
            </w:r>
            <w:r w:rsidRPr="00C431A6">
              <w:rPr>
                <w:rFonts w:eastAsia="標楷體" w:hint="eastAsia"/>
                <w:kern w:val="0"/>
                <w:sz w:val="30"/>
                <w:szCs w:val="30"/>
              </w:rPr>
              <w:t>比</w:t>
            </w:r>
          </w:p>
          <w:p w14:paraId="0974AE6E" w14:textId="77777777" w:rsidR="00FA50B0" w:rsidRPr="00C431A6" w:rsidRDefault="00FA50B0" w:rsidP="00170E3D">
            <w:pPr>
              <w:adjustRightInd w:val="0"/>
              <w:snapToGrid w:val="0"/>
              <w:spacing w:line="330" w:lineRule="exact"/>
              <w:jc w:val="center"/>
              <w:rPr>
                <w:rFonts w:eastAsia="標楷體"/>
                <w:kern w:val="0"/>
                <w:sz w:val="26"/>
                <w:szCs w:val="26"/>
              </w:rPr>
            </w:pPr>
            <w:r w:rsidRPr="00C431A6">
              <w:rPr>
                <w:rFonts w:eastAsia="標楷體" w:hint="eastAsia"/>
                <w:kern w:val="0"/>
                <w:sz w:val="26"/>
                <w:szCs w:val="26"/>
              </w:rPr>
              <w:t>(</w:t>
            </w:r>
            <w:r w:rsidRPr="00C431A6">
              <w:rPr>
                <w:rFonts w:eastAsia="標楷體" w:hint="eastAsia"/>
                <w:kern w:val="0"/>
                <w:sz w:val="26"/>
                <w:szCs w:val="26"/>
              </w:rPr>
              <w:t>幼年占</w:t>
            </w:r>
            <w:r w:rsidRPr="00C431A6">
              <w:rPr>
                <w:rFonts w:eastAsia="標楷體"/>
                <w:kern w:val="0"/>
                <w:sz w:val="26"/>
                <w:szCs w:val="26"/>
              </w:rPr>
              <w:br/>
            </w:r>
            <w:r w:rsidRPr="00C431A6">
              <w:rPr>
                <w:rFonts w:eastAsia="標楷體" w:hint="eastAsia"/>
                <w:kern w:val="0"/>
                <w:sz w:val="26"/>
                <w:szCs w:val="26"/>
              </w:rPr>
              <w:t>青壯年比</w:t>
            </w:r>
            <w:r w:rsidRPr="00C431A6">
              <w:rPr>
                <w:rFonts w:eastAsia="標楷體" w:hint="eastAsia"/>
                <w:kern w:val="0"/>
                <w:sz w:val="26"/>
                <w:szCs w:val="26"/>
              </w:rPr>
              <w:t>)</w:t>
            </w:r>
          </w:p>
        </w:tc>
        <w:tc>
          <w:tcPr>
            <w:tcW w:w="1287" w:type="dxa"/>
            <w:tcBorders>
              <w:top w:val="single" w:sz="8" w:space="0" w:color="auto"/>
              <w:left w:val="single" w:sz="8" w:space="0" w:color="auto"/>
              <w:bottom w:val="single" w:sz="8" w:space="0" w:color="auto"/>
              <w:right w:val="single" w:sz="8" w:space="0" w:color="auto"/>
            </w:tcBorders>
            <w:vAlign w:val="center"/>
          </w:tcPr>
          <w:p w14:paraId="5C546AD5" w14:textId="77777777" w:rsidR="00FA50B0" w:rsidRPr="00C431A6" w:rsidRDefault="00FA50B0" w:rsidP="00170E3D">
            <w:pPr>
              <w:adjustRightInd w:val="0"/>
              <w:snapToGrid w:val="0"/>
              <w:spacing w:line="330" w:lineRule="exact"/>
              <w:jc w:val="center"/>
              <w:rPr>
                <w:rFonts w:eastAsia="標楷體"/>
                <w:kern w:val="0"/>
                <w:sz w:val="30"/>
                <w:szCs w:val="30"/>
              </w:rPr>
            </w:pPr>
            <w:r w:rsidRPr="00C431A6">
              <w:rPr>
                <w:rFonts w:eastAsia="標楷體" w:hint="eastAsia"/>
                <w:kern w:val="0"/>
                <w:sz w:val="30"/>
                <w:szCs w:val="30"/>
              </w:rPr>
              <w:t>扶老比</w:t>
            </w:r>
          </w:p>
          <w:p w14:paraId="2D93420D" w14:textId="77777777" w:rsidR="00FA50B0" w:rsidRPr="00C431A6" w:rsidRDefault="00FA50B0" w:rsidP="00170E3D">
            <w:pPr>
              <w:adjustRightInd w:val="0"/>
              <w:snapToGrid w:val="0"/>
              <w:spacing w:line="330" w:lineRule="exact"/>
              <w:jc w:val="center"/>
              <w:rPr>
                <w:rFonts w:eastAsia="標楷體"/>
                <w:kern w:val="0"/>
                <w:sz w:val="26"/>
                <w:szCs w:val="26"/>
              </w:rPr>
            </w:pPr>
            <w:r w:rsidRPr="00C431A6">
              <w:rPr>
                <w:rFonts w:eastAsia="標楷體" w:hint="eastAsia"/>
                <w:kern w:val="0"/>
                <w:sz w:val="26"/>
                <w:szCs w:val="26"/>
              </w:rPr>
              <w:t>(</w:t>
            </w:r>
            <w:r w:rsidRPr="00C431A6">
              <w:rPr>
                <w:rFonts w:eastAsia="標楷體" w:hint="eastAsia"/>
                <w:kern w:val="0"/>
                <w:sz w:val="26"/>
                <w:szCs w:val="26"/>
              </w:rPr>
              <w:t>老年占</w:t>
            </w:r>
            <w:r w:rsidRPr="00C431A6">
              <w:rPr>
                <w:rFonts w:eastAsia="標楷體"/>
                <w:kern w:val="0"/>
                <w:sz w:val="26"/>
                <w:szCs w:val="26"/>
              </w:rPr>
              <w:br/>
            </w:r>
            <w:r w:rsidRPr="00C431A6">
              <w:rPr>
                <w:rFonts w:eastAsia="標楷體" w:hint="eastAsia"/>
                <w:kern w:val="0"/>
                <w:sz w:val="26"/>
                <w:szCs w:val="26"/>
              </w:rPr>
              <w:t>青壯年比</w:t>
            </w:r>
            <w:r w:rsidRPr="00C431A6">
              <w:rPr>
                <w:rFonts w:eastAsia="標楷體" w:hint="eastAsia"/>
                <w:kern w:val="0"/>
                <w:sz w:val="26"/>
                <w:szCs w:val="26"/>
              </w:rPr>
              <w:t>)</w:t>
            </w:r>
          </w:p>
        </w:tc>
      </w:tr>
      <w:tr w:rsidR="00C431A6" w:rsidRPr="00C431A6" w14:paraId="1BBAEAEF" w14:textId="77777777" w:rsidTr="00151FF3">
        <w:trPr>
          <w:jc w:val="center"/>
        </w:trPr>
        <w:tc>
          <w:tcPr>
            <w:tcW w:w="296" w:type="dxa"/>
            <w:vMerge w:val="restart"/>
            <w:tcBorders>
              <w:left w:val="single" w:sz="4" w:space="0" w:color="auto"/>
              <w:right w:val="nil"/>
            </w:tcBorders>
            <w:textDirection w:val="tbRlV"/>
            <w:vAlign w:val="center"/>
          </w:tcPr>
          <w:p w14:paraId="5BD94563" w14:textId="77777777" w:rsidR="00B65363" w:rsidRPr="00C431A6" w:rsidRDefault="00B65363" w:rsidP="00170E3D">
            <w:pPr>
              <w:widowControl/>
              <w:adjustRightInd w:val="0"/>
              <w:snapToGrid w:val="0"/>
              <w:spacing w:line="330" w:lineRule="exact"/>
              <w:jc w:val="center"/>
              <w:rPr>
                <w:rFonts w:eastAsia="標楷體"/>
                <w:kern w:val="0"/>
                <w:sz w:val="30"/>
                <w:szCs w:val="30"/>
              </w:rPr>
            </w:pPr>
          </w:p>
        </w:tc>
        <w:tc>
          <w:tcPr>
            <w:tcW w:w="859" w:type="dxa"/>
            <w:tcBorders>
              <w:top w:val="nil"/>
              <w:left w:val="nil"/>
              <w:bottom w:val="nil"/>
              <w:right w:val="single" w:sz="8" w:space="0" w:color="auto"/>
            </w:tcBorders>
            <w:vAlign w:val="center"/>
            <w:hideMark/>
          </w:tcPr>
          <w:p w14:paraId="3947C1B4" w14:textId="77777777" w:rsidR="00B65363" w:rsidRPr="00C431A6" w:rsidRDefault="00B65363" w:rsidP="00170E3D">
            <w:pPr>
              <w:widowControl/>
              <w:adjustRightInd w:val="0"/>
              <w:snapToGrid w:val="0"/>
              <w:spacing w:line="330" w:lineRule="exact"/>
              <w:ind w:rightChars="10" w:right="24"/>
              <w:jc w:val="right"/>
              <w:rPr>
                <w:rFonts w:eastAsia="標楷體"/>
                <w:kern w:val="0"/>
                <w:sz w:val="30"/>
                <w:szCs w:val="30"/>
              </w:rPr>
            </w:pPr>
            <w:r w:rsidRPr="00C431A6">
              <w:rPr>
                <w:rFonts w:eastAsia="標楷體"/>
                <w:kern w:val="0"/>
                <w:sz w:val="30"/>
                <w:szCs w:val="30"/>
              </w:rPr>
              <w:t>60</w:t>
            </w:r>
            <w:r w:rsidRPr="00C431A6">
              <w:rPr>
                <w:rFonts w:eastAsia="標楷體"/>
                <w:kern w:val="0"/>
                <w:sz w:val="30"/>
                <w:szCs w:val="30"/>
              </w:rPr>
              <w:t>年</w:t>
            </w:r>
          </w:p>
        </w:tc>
        <w:tc>
          <w:tcPr>
            <w:tcW w:w="1145" w:type="dxa"/>
            <w:tcBorders>
              <w:top w:val="nil"/>
              <w:left w:val="single" w:sz="8" w:space="0" w:color="auto"/>
              <w:bottom w:val="nil"/>
              <w:right w:val="single" w:sz="4" w:space="0" w:color="A6A6A6"/>
            </w:tcBorders>
            <w:vAlign w:val="center"/>
            <w:hideMark/>
          </w:tcPr>
          <w:p w14:paraId="10DEEEF6"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15.1</w:t>
            </w:r>
          </w:p>
        </w:tc>
        <w:tc>
          <w:tcPr>
            <w:tcW w:w="1145" w:type="dxa"/>
            <w:tcBorders>
              <w:top w:val="nil"/>
              <w:left w:val="single" w:sz="4" w:space="0" w:color="A6A6A6"/>
              <w:bottom w:val="nil"/>
              <w:right w:val="single" w:sz="8" w:space="0" w:color="auto"/>
            </w:tcBorders>
            <w:vAlign w:val="center"/>
            <w:hideMark/>
          </w:tcPr>
          <w:p w14:paraId="5381FB4E" w14:textId="77777777" w:rsidR="00B65363" w:rsidRPr="00C431A6" w:rsidRDefault="00B65363" w:rsidP="00170E3D">
            <w:pPr>
              <w:widowControl/>
              <w:tabs>
                <w:tab w:val="decimal" w:pos="528"/>
              </w:tabs>
              <w:adjustRightInd w:val="0"/>
              <w:snapToGrid w:val="0"/>
              <w:spacing w:line="330" w:lineRule="exact"/>
              <w:rPr>
                <w:rFonts w:eastAsia="標楷體"/>
                <w:kern w:val="0"/>
                <w:sz w:val="30"/>
                <w:szCs w:val="30"/>
              </w:rPr>
            </w:pPr>
            <w:r w:rsidRPr="00C431A6">
              <w:rPr>
                <w:rFonts w:eastAsia="標楷體"/>
                <w:kern w:val="0"/>
                <w:sz w:val="30"/>
                <w:szCs w:val="30"/>
              </w:rPr>
              <w:t>21.6</w:t>
            </w:r>
          </w:p>
        </w:tc>
        <w:tc>
          <w:tcPr>
            <w:tcW w:w="1288" w:type="dxa"/>
            <w:tcBorders>
              <w:top w:val="nil"/>
              <w:left w:val="single" w:sz="8" w:space="0" w:color="auto"/>
              <w:bottom w:val="nil"/>
              <w:right w:val="single" w:sz="8" w:space="0" w:color="auto"/>
            </w:tcBorders>
            <w:vAlign w:val="center"/>
          </w:tcPr>
          <w:p w14:paraId="3C92B20F" w14:textId="77777777" w:rsidR="00B65363" w:rsidRPr="00C431A6" w:rsidRDefault="00B65363" w:rsidP="00170E3D">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342</w:t>
            </w:r>
          </w:p>
        </w:tc>
        <w:tc>
          <w:tcPr>
            <w:tcW w:w="1861" w:type="dxa"/>
            <w:tcBorders>
              <w:top w:val="nil"/>
              <w:left w:val="single" w:sz="8" w:space="0" w:color="auto"/>
              <w:bottom w:val="nil"/>
              <w:right w:val="single" w:sz="4" w:space="0" w:color="A6A6A6"/>
            </w:tcBorders>
            <w:vAlign w:val="center"/>
          </w:tcPr>
          <w:p w14:paraId="62C5B14E"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3.71</w:t>
            </w:r>
          </w:p>
        </w:tc>
        <w:tc>
          <w:tcPr>
            <w:tcW w:w="1145" w:type="dxa"/>
            <w:tcBorders>
              <w:top w:val="nil"/>
              <w:left w:val="single" w:sz="4" w:space="0" w:color="A6A6A6"/>
              <w:bottom w:val="nil"/>
              <w:right w:val="single" w:sz="4" w:space="0" w:color="A6A6A6"/>
            </w:tcBorders>
            <w:vAlign w:val="center"/>
          </w:tcPr>
          <w:p w14:paraId="552FDE98" w14:textId="77777777" w:rsidR="00B65363" w:rsidRPr="00C431A6" w:rsidRDefault="00B65363" w:rsidP="00170E3D">
            <w:pPr>
              <w:adjustRightInd w:val="0"/>
              <w:snapToGrid w:val="0"/>
              <w:spacing w:line="330" w:lineRule="exact"/>
              <w:jc w:val="center"/>
              <w:rPr>
                <w:rFonts w:eastAsia="標楷體"/>
                <w:sz w:val="30"/>
                <w:szCs w:val="30"/>
              </w:rPr>
            </w:pPr>
            <w:r w:rsidRPr="00C431A6">
              <w:rPr>
                <w:rFonts w:eastAsia="標楷體"/>
                <w:sz w:val="30"/>
                <w:szCs w:val="30"/>
              </w:rPr>
              <w:t>383</w:t>
            </w:r>
          </w:p>
        </w:tc>
        <w:tc>
          <w:tcPr>
            <w:tcW w:w="1624" w:type="dxa"/>
            <w:tcBorders>
              <w:top w:val="nil"/>
              <w:left w:val="single" w:sz="4" w:space="0" w:color="A6A6A6"/>
              <w:bottom w:val="nil"/>
              <w:right w:val="single" w:sz="8" w:space="0" w:color="auto"/>
            </w:tcBorders>
            <w:vAlign w:val="center"/>
          </w:tcPr>
          <w:p w14:paraId="287B3E38" w14:textId="77777777" w:rsidR="00B65363" w:rsidRPr="00C431A6" w:rsidRDefault="00B65363" w:rsidP="00170E3D">
            <w:pPr>
              <w:adjustRightInd w:val="0"/>
              <w:snapToGrid w:val="0"/>
              <w:spacing w:line="330" w:lineRule="exact"/>
              <w:jc w:val="center"/>
              <w:rPr>
                <w:rFonts w:eastAsia="標楷體"/>
                <w:sz w:val="30"/>
                <w:szCs w:val="30"/>
              </w:rPr>
            </w:pPr>
            <w:r w:rsidRPr="00C431A6">
              <w:rPr>
                <w:rFonts w:eastAsia="標楷體" w:hint="eastAsia"/>
                <w:sz w:val="30"/>
                <w:szCs w:val="30"/>
              </w:rPr>
              <w:t>-</w:t>
            </w:r>
          </w:p>
        </w:tc>
        <w:tc>
          <w:tcPr>
            <w:tcW w:w="1395" w:type="dxa"/>
            <w:tcBorders>
              <w:top w:val="nil"/>
              <w:left w:val="single" w:sz="8" w:space="0" w:color="auto"/>
              <w:bottom w:val="nil"/>
              <w:right w:val="single" w:sz="4" w:space="0" w:color="A6A6A6"/>
            </w:tcBorders>
            <w:vAlign w:val="center"/>
            <w:hideMark/>
          </w:tcPr>
          <w:p w14:paraId="1B0EAB62"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58.3</w:t>
            </w:r>
          </w:p>
        </w:tc>
        <w:tc>
          <w:tcPr>
            <w:tcW w:w="1395" w:type="dxa"/>
            <w:tcBorders>
              <w:top w:val="nil"/>
              <w:left w:val="single" w:sz="4" w:space="0" w:color="A6A6A6"/>
              <w:bottom w:val="nil"/>
              <w:right w:val="single" w:sz="8" w:space="0" w:color="auto"/>
            </w:tcBorders>
            <w:vAlign w:val="center"/>
            <w:hideMark/>
          </w:tcPr>
          <w:p w14:paraId="1CD19B8E"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 xml:space="preserve"> </w:t>
            </w:r>
            <w:r w:rsidRPr="00C431A6">
              <w:rPr>
                <w:rFonts w:eastAsia="標楷體"/>
                <w:kern w:val="0"/>
                <w:sz w:val="30"/>
                <w:szCs w:val="30"/>
              </w:rPr>
              <w:t>3.0</w:t>
            </w:r>
          </w:p>
        </w:tc>
        <w:tc>
          <w:tcPr>
            <w:tcW w:w="1287" w:type="dxa"/>
            <w:tcBorders>
              <w:top w:val="nil"/>
              <w:left w:val="single" w:sz="8" w:space="0" w:color="auto"/>
              <w:bottom w:val="nil"/>
              <w:right w:val="single" w:sz="4" w:space="0" w:color="A6A6A6"/>
            </w:tcBorders>
            <w:vAlign w:val="bottom"/>
            <w:hideMark/>
          </w:tcPr>
          <w:p w14:paraId="30495EF8"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66.</w:t>
            </w:r>
            <w:r w:rsidRPr="00C431A6">
              <w:rPr>
                <w:rFonts w:eastAsia="標楷體" w:hint="eastAsia"/>
                <w:kern w:val="0"/>
                <w:sz w:val="30"/>
                <w:szCs w:val="30"/>
              </w:rPr>
              <w:t>5</w:t>
            </w:r>
          </w:p>
        </w:tc>
        <w:tc>
          <w:tcPr>
            <w:tcW w:w="1287" w:type="dxa"/>
            <w:tcBorders>
              <w:top w:val="nil"/>
              <w:left w:val="single" w:sz="4" w:space="0" w:color="A6A6A6"/>
              <w:bottom w:val="nil"/>
              <w:right w:val="single" w:sz="8" w:space="0" w:color="auto"/>
            </w:tcBorders>
            <w:vAlign w:val="bottom"/>
            <w:hideMark/>
          </w:tcPr>
          <w:p w14:paraId="09CD1568"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 xml:space="preserve"> </w:t>
            </w:r>
            <w:r w:rsidRPr="00C431A6">
              <w:rPr>
                <w:rFonts w:eastAsia="標楷體"/>
                <w:kern w:val="0"/>
                <w:sz w:val="30"/>
                <w:szCs w:val="30"/>
              </w:rPr>
              <w:t>5.2</w:t>
            </w:r>
          </w:p>
        </w:tc>
      </w:tr>
      <w:tr w:rsidR="00C431A6" w:rsidRPr="00C431A6" w14:paraId="7EB1F9DC" w14:textId="77777777" w:rsidTr="00151FF3">
        <w:trPr>
          <w:jc w:val="center"/>
        </w:trPr>
        <w:tc>
          <w:tcPr>
            <w:tcW w:w="296" w:type="dxa"/>
            <w:vMerge/>
            <w:tcBorders>
              <w:left w:val="single" w:sz="4" w:space="0" w:color="auto"/>
              <w:right w:val="nil"/>
            </w:tcBorders>
            <w:textDirection w:val="tbRlV"/>
            <w:vAlign w:val="center"/>
          </w:tcPr>
          <w:p w14:paraId="6CD3967B" w14:textId="77777777" w:rsidR="00B65363" w:rsidRPr="00C431A6" w:rsidRDefault="00B65363" w:rsidP="00170E3D">
            <w:pPr>
              <w:widowControl/>
              <w:adjustRightInd w:val="0"/>
              <w:snapToGrid w:val="0"/>
              <w:spacing w:line="330" w:lineRule="exact"/>
              <w:jc w:val="center"/>
              <w:rPr>
                <w:rFonts w:eastAsia="標楷體"/>
                <w:kern w:val="0"/>
                <w:sz w:val="30"/>
                <w:szCs w:val="30"/>
              </w:rPr>
            </w:pPr>
          </w:p>
        </w:tc>
        <w:tc>
          <w:tcPr>
            <w:tcW w:w="859" w:type="dxa"/>
            <w:tcBorders>
              <w:top w:val="nil"/>
              <w:left w:val="nil"/>
              <w:bottom w:val="nil"/>
              <w:right w:val="single" w:sz="8" w:space="0" w:color="auto"/>
            </w:tcBorders>
            <w:vAlign w:val="center"/>
            <w:hideMark/>
          </w:tcPr>
          <w:p w14:paraId="0C40EDB7" w14:textId="77777777" w:rsidR="00B65363" w:rsidRPr="00C431A6" w:rsidRDefault="00B65363" w:rsidP="00170E3D">
            <w:pPr>
              <w:widowControl/>
              <w:adjustRightInd w:val="0"/>
              <w:snapToGrid w:val="0"/>
              <w:spacing w:line="330" w:lineRule="exact"/>
              <w:ind w:rightChars="10" w:right="24"/>
              <w:jc w:val="right"/>
              <w:rPr>
                <w:rFonts w:eastAsia="標楷體"/>
                <w:kern w:val="0"/>
                <w:sz w:val="30"/>
                <w:szCs w:val="30"/>
              </w:rPr>
            </w:pPr>
            <w:r w:rsidRPr="00C431A6">
              <w:rPr>
                <w:rFonts w:eastAsia="標楷體"/>
                <w:kern w:val="0"/>
                <w:sz w:val="30"/>
                <w:szCs w:val="30"/>
              </w:rPr>
              <w:t>70</w:t>
            </w:r>
            <w:r w:rsidRPr="00C431A6">
              <w:rPr>
                <w:rFonts w:eastAsia="標楷體"/>
                <w:kern w:val="0"/>
                <w:sz w:val="30"/>
                <w:szCs w:val="30"/>
              </w:rPr>
              <w:t>年</w:t>
            </w:r>
          </w:p>
        </w:tc>
        <w:tc>
          <w:tcPr>
            <w:tcW w:w="1145" w:type="dxa"/>
            <w:tcBorders>
              <w:top w:val="nil"/>
              <w:left w:val="single" w:sz="8" w:space="0" w:color="auto"/>
              <w:bottom w:val="nil"/>
              <w:right w:val="single" w:sz="4" w:space="0" w:color="A6A6A6"/>
            </w:tcBorders>
            <w:vAlign w:val="center"/>
            <w:hideMark/>
          </w:tcPr>
          <w:p w14:paraId="31EC30DD"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18.2</w:t>
            </w:r>
          </w:p>
        </w:tc>
        <w:tc>
          <w:tcPr>
            <w:tcW w:w="1145" w:type="dxa"/>
            <w:tcBorders>
              <w:top w:val="nil"/>
              <w:left w:val="single" w:sz="4" w:space="0" w:color="A6A6A6"/>
              <w:bottom w:val="nil"/>
              <w:right w:val="single" w:sz="8" w:space="0" w:color="auto"/>
            </w:tcBorders>
            <w:vAlign w:val="center"/>
            <w:hideMark/>
          </w:tcPr>
          <w:p w14:paraId="4D1B6EA4" w14:textId="77777777" w:rsidR="00B65363" w:rsidRPr="00C431A6" w:rsidRDefault="00B65363" w:rsidP="00170E3D">
            <w:pPr>
              <w:widowControl/>
              <w:tabs>
                <w:tab w:val="decimal" w:pos="528"/>
              </w:tabs>
              <w:adjustRightInd w:val="0"/>
              <w:snapToGrid w:val="0"/>
              <w:spacing w:line="330" w:lineRule="exact"/>
              <w:rPr>
                <w:rFonts w:eastAsia="標楷體"/>
                <w:kern w:val="0"/>
                <w:sz w:val="30"/>
                <w:szCs w:val="30"/>
              </w:rPr>
            </w:pPr>
            <w:r w:rsidRPr="00C431A6">
              <w:rPr>
                <w:rFonts w:eastAsia="標楷體"/>
                <w:kern w:val="0"/>
                <w:sz w:val="30"/>
                <w:szCs w:val="30"/>
              </w:rPr>
              <w:t>18.4</w:t>
            </w:r>
          </w:p>
        </w:tc>
        <w:tc>
          <w:tcPr>
            <w:tcW w:w="1288" w:type="dxa"/>
            <w:tcBorders>
              <w:top w:val="nil"/>
              <w:left w:val="single" w:sz="8" w:space="0" w:color="auto"/>
              <w:bottom w:val="nil"/>
              <w:right w:val="single" w:sz="8" w:space="0" w:color="auto"/>
            </w:tcBorders>
            <w:vAlign w:val="center"/>
          </w:tcPr>
          <w:p w14:paraId="30707A0C" w14:textId="77777777" w:rsidR="00B65363" w:rsidRPr="00C431A6" w:rsidRDefault="00B65363" w:rsidP="00170E3D">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406</w:t>
            </w:r>
          </w:p>
        </w:tc>
        <w:tc>
          <w:tcPr>
            <w:tcW w:w="1861" w:type="dxa"/>
            <w:tcBorders>
              <w:top w:val="nil"/>
              <w:left w:val="single" w:sz="8" w:space="0" w:color="auto"/>
              <w:bottom w:val="nil"/>
              <w:right w:val="single" w:sz="4" w:space="0" w:color="A6A6A6"/>
            </w:tcBorders>
            <w:vAlign w:val="center"/>
          </w:tcPr>
          <w:p w14:paraId="6606EA7C"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2.46</w:t>
            </w:r>
          </w:p>
        </w:tc>
        <w:tc>
          <w:tcPr>
            <w:tcW w:w="1145" w:type="dxa"/>
            <w:tcBorders>
              <w:top w:val="nil"/>
              <w:left w:val="single" w:sz="4" w:space="0" w:color="A6A6A6"/>
              <w:bottom w:val="nil"/>
              <w:right w:val="single" w:sz="4" w:space="0" w:color="A6A6A6"/>
            </w:tcBorders>
            <w:vAlign w:val="center"/>
          </w:tcPr>
          <w:p w14:paraId="325E85DE" w14:textId="77777777" w:rsidR="00B65363" w:rsidRPr="00C431A6" w:rsidRDefault="00B65363" w:rsidP="00170E3D">
            <w:pPr>
              <w:adjustRightInd w:val="0"/>
              <w:snapToGrid w:val="0"/>
              <w:spacing w:line="330" w:lineRule="exact"/>
              <w:jc w:val="center"/>
              <w:rPr>
                <w:rFonts w:eastAsia="標楷體"/>
                <w:sz w:val="30"/>
                <w:szCs w:val="30"/>
              </w:rPr>
            </w:pPr>
            <w:r w:rsidRPr="00C431A6">
              <w:rPr>
                <w:rFonts w:eastAsia="標楷體"/>
                <w:sz w:val="30"/>
                <w:szCs w:val="30"/>
              </w:rPr>
              <w:t>414</w:t>
            </w:r>
          </w:p>
        </w:tc>
        <w:tc>
          <w:tcPr>
            <w:tcW w:w="1624" w:type="dxa"/>
            <w:tcBorders>
              <w:top w:val="nil"/>
              <w:left w:val="single" w:sz="4" w:space="0" w:color="A6A6A6"/>
              <w:bottom w:val="nil"/>
              <w:right w:val="single" w:sz="8" w:space="0" w:color="auto"/>
            </w:tcBorders>
            <w:vAlign w:val="center"/>
          </w:tcPr>
          <w:p w14:paraId="6F4261EC" w14:textId="77777777" w:rsidR="00B65363" w:rsidRPr="00C431A6" w:rsidRDefault="00B65363" w:rsidP="00170E3D">
            <w:pPr>
              <w:adjustRightInd w:val="0"/>
              <w:snapToGrid w:val="0"/>
              <w:spacing w:line="330" w:lineRule="exact"/>
              <w:jc w:val="center"/>
              <w:rPr>
                <w:rFonts w:eastAsia="標楷體"/>
                <w:sz w:val="30"/>
                <w:szCs w:val="30"/>
              </w:rPr>
            </w:pPr>
            <w:r w:rsidRPr="00C431A6">
              <w:rPr>
                <w:rFonts w:eastAsia="標楷體" w:hint="eastAsia"/>
                <w:sz w:val="30"/>
                <w:szCs w:val="30"/>
              </w:rPr>
              <w:t>-</w:t>
            </w:r>
          </w:p>
        </w:tc>
        <w:tc>
          <w:tcPr>
            <w:tcW w:w="1395" w:type="dxa"/>
            <w:tcBorders>
              <w:top w:val="nil"/>
              <w:left w:val="single" w:sz="8" w:space="0" w:color="auto"/>
              <w:bottom w:val="nil"/>
              <w:right w:val="single" w:sz="4" w:space="0" w:color="A6A6A6"/>
            </w:tcBorders>
            <w:vAlign w:val="center"/>
            <w:hideMark/>
          </w:tcPr>
          <w:p w14:paraId="60B3977D"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64.0</w:t>
            </w:r>
          </w:p>
        </w:tc>
        <w:tc>
          <w:tcPr>
            <w:tcW w:w="1395" w:type="dxa"/>
            <w:tcBorders>
              <w:top w:val="nil"/>
              <w:left w:val="single" w:sz="4" w:space="0" w:color="A6A6A6"/>
              <w:bottom w:val="nil"/>
              <w:right w:val="single" w:sz="8" w:space="0" w:color="auto"/>
            </w:tcBorders>
            <w:vAlign w:val="center"/>
            <w:hideMark/>
          </w:tcPr>
          <w:p w14:paraId="64C780E2"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 xml:space="preserve"> </w:t>
            </w:r>
            <w:r w:rsidRPr="00C431A6">
              <w:rPr>
                <w:rFonts w:eastAsia="標楷體"/>
                <w:kern w:val="0"/>
                <w:sz w:val="30"/>
                <w:szCs w:val="30"/>
              </w:rPr>
              <w:t>4.4</w:t>
            </w:r>
          </w:p>
        </w:tc>
        <w:tc>
          <w:tcPr>
            <w:tcW w:w="1287" w:type="dxa"/>
            <w:tcBorders>
              <w:top w:val="nil"/>
              <w:left w:val="single" w:sz="8" w:space="0" w:color="auto"/>
              <w:bottom w:val="nil"/>
              <w:right w:val="single" w:sz="4" w:space="0" w:color="A6A6A6"/>
            </w:tcBorders>
            <w:vAlign w:val="bottom"/>
            <w:hideMark/>
          </w:tcPr>
          <w:p w14:paraId="54A83C36"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49.4</w:t>
            </w:r>
          </w:p>
        </w:tc>
        <w:tc>
          <w:tcPr>
            <w:tcW w:w="1287" w:type="dxa"/>
            <w:tcBorders>
              <w:top w:val="nil"/>
              <w:left w:val="single" w:sz="4" w:space="0" w:color="A6A6A6"/>
              <w:bottom w:val="nil"/>
              <w:right w:val="single" w:sz="8" w:space="0" w:color="auto"/>
            </w:tcBorders>
            <w:vAlign w:val="bottom"/>
            <w:hideMark/>
          </w:tcPr>
          <w:p w14:paraId="551AC2DA"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 xml:space="preserve"> </w:t>
            </w:r>
            <w:r w:rsidRPr="00C431A6">
              <w:rPr>
                <w:rFonts w:eastAsia="標楷體"/>
                <w:kern w:val="0"/>
                <w:sz w:val="30"/>
                <w:szCs w:val="30"/>
              </w:rPr>
              <w:t>6.9</w:t>
            </w:r>
          </w:p>
        </w:tc>
      </w:tr>
      <w:tr w:rsidR="00C431A6" w:rsidRPr="00C431A6" w14:paraId="5D58E3C6" w14:textId="77777777" w:rsidTr="00151FF3">
        <w:trPr>
          <w:jc w:val="center"/>
        </w:trPr>
        <w:tc>
          <w:tcPr>
            <w:tcW w:w="296" w:type="dxa"/>
            <w:vMerge/>
            <w:tcBorders>
              <w:left w:val="single" w:sz="4" w:space="0" w:color="auto"/>
              <w:right w:val="nil"/>
            </w:tcBorders>
            <w:textDirection w:val="tbRlV"/>
            <w:vAlign w:val="center"/>
          </w:tcPr>
          <w:p w14:paraId="0CCB76DE" w14:textId="77777777" w:rsidR="00B65363" w:rsidRPr="00C431A6" w:rsidRDefault="00B65363" w:rsidP="00170E3D">
            <w:pPr>
              <w:widowControl/>
              <w:adjustRightInd w:val="0"/>
              <w:snapToGrid w:val="0"/>
              <w:spacing w:line="330" w:lineRule="exact"/>
              <w:jc w:val="center"/>
              <w:rPr>
                <w:rFonts w:eastAsia="標楷體"/>
                <w:kern w:val="0"/>
                <w:sz w:val="30"/>
                <w:szCs w:val="30"/>
              </w:rPr>
            </w:pPr>
          </w:p>
        </w:tc>
        <w:tc>
          <w:tcPr>
            <w:tcW w:w="859" w:type="dxa"/>
            <w:tcBorders>
              <w:top w:val="nil"/>
              <w:left w:val="nil"/>
              <w:bottom w:val="nil"/>
              <w:right w:val="single" w:sz="8" w:space="0" w:color="auto"/>
            </w:tcBorders>
            <w:vAlign w:val="center"/>
            <w:hideMark/>
          </w:tcPr>
          <w:p w14:paraId="749BE58E" w14:textId="77777777" w:rsidR="00B65363" w:rsidRPr="00C431A6" w:rsidRDefault="00B65363" w:rsidP="00170E3D">
            <w:pPr>
              <w:widowControl/>
              <w:adjustRightInd w:val="0"/>
              <w:snapToGrid w:val="0"/>
              <w:spacing w:line="330" w:lineRule="exact"/>
              <w:ind w:rightChars="10" w:right="24"/>
              <w:jc w:val="right"/>
              <w:rPr>
                <w:rFonts w:eastAsia="標楷體"/>
                <w:kern w:val="0"/>
                <w:sz w:val="30"/>
                <w:szCs w:val="30"/>
              </w:rPr>
            </w:pPr>
            <w:r w:rsidRPr="00C431A6">
              <w:rPr>
                <w:rFonts w:eastAsia="標楷體"/>
                <w:kern w:val="0"/>
                <w:sz w:val="30"/>
                <w:szCs w:val="30"/>
              </w:rPr>
              <w:t>80</w:t>
            </w:r>
            <w:r w:rsidRPr="00C431A6">
              <w:rPr>
                <w:rFonts w:eastAsia="標楷體"/>
                <w:kern w:val="0"/>
                <w:sz w:val="30"/>
                <w:szCs w:val="30"/>
              </w:rPr>
              <w:t>年</w:t>
            </w:r>
          </w:p>
        </w:tc>
        <w:tc>
          <w:tcPr>
            <w:tcW w:w="1145" w:type="dxa"/>
            <w:tcBorders>
              <w:top w:val="nil"/>
              <w:left w:val="single" w:sz="8" w:space="0" w:color="auto"/>
              <w:bottom w:val="nil"/>
              <w:right w:val="single" w:sz="4" w:space="0" w:color="A6A6A6"/>
            </w:tcBorders>
            <w:vAlign w:val="center"/>
            <w:hideMark/>
          </w:tcPr>
          <w:p w14:paraId="1BC280A9"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20.6</w:t>
            </w:r>
          </w:p>
        </w:tc>
        <w:tc>
          <w:tcPr>
            <w:tcW w:w="1145" w:type="dxa"/>
            <w:tcBorders>
              <w:top w:val="nil"/>
              <w:left w:val="single" w:sz="4" w:space="0" w:color="A6A6A6"/>
              <w:bottom w:val="nil"/>
              <w:right w:val="single" w:sz="8" w:space="0" w:color="auto"/>
            </w:tcBorders>
            <w:vAlign w:val="center"/>
            <w:hideMark/>
          </w:tcPr>
          <w:p w14:paraId="0FCE817B" w14:textId="77777777" w:rsidR="00B65363" w:rsidRPr="00C431A6" w:rsidRDefault="00B65363" w:rsidP="00170E3D">
            <w:pPr>
              <w:widowControl/>
              <w:tabs>
                <w:tab w:val="decimal" w:pos="528"/>
              </w:tabs>
              <w:adjustRightInd w:val="0"/>
              <w:snapToGrid w:val="0"/>
              <w:spacing w:line="330" w:lineRule="exact"/>
              <w:rPr>
                <w:rFonts w:eastAsia="標楷體"/>
                <w:kern w:val="0"/>
                <w:sz w:val="30"/>
                <w:szCs w:val="30"/>
              </w:rPr>
            </w:pPr>
            <w:r w:rsidRPr="00C431A6">
              <w:rPr>
                <w:rFonts w:eastAsia="標楷體"/>
                <w:kern w:val="0"/>
                <w:sz w:val="30"/>
                <w:szCs w:val="30"/>
              </w:rPr>
              <w:t>10.0</w:t>
            </w:r>
          </w:p>
        </w:tc>
        <w:tc>
          <w:tcPr>
            <w:tcW w:w="1288" w:type="dxa"/>
            <w:tcBorders>
              <w:top w:val="nil"/>
              <w:left w:val="single" w:sz="8" w:space="0" w:color="auto"/>
              <w:bottom w:val="nil"/>
              <w:right w:val="single" w:sz="8" w:space="0" w:color="auto"/>
            </w:tcBorders>
            <w:vAlign w:val="center"/>
          </w:tcPr>
          <w:p w14:paraId="0049F400" w14:textId="77777777" w:rsidR="00B65363" w:rsidRPr="00C431A6" w:rsidRDefault="00B65363" w:rsidP="00170E3D">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355</w:t>
            </w:r>
          </w:p>
        </w:tc>
        <w:tc>
          <w:tcPr>
            <w:tcW w:w="1861" w:type="dxa"/>
            <w:tcBorders>
              <w:top w:val="nil"/>
              <w:left w:val="single" w:sz="8" w:space="0" w:color="auto"/>
              <w:bottom w:val="nil"/>
              <w:right w:val="single" w:sz="4" w:space="0" w:color="A6A6A6"/>
            </w:tcBorders>
            <w:vAlign w:val="center"/>
          </w:tcPr>
          <w:p w14:paraId="30224CD6"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1.72</w:t>
            </w:r>
          </w:p>
        </w:tc>
        <w:tc>
          <w:tcPr>
            <w:tcW w:w="1145" w:type="dxa"/>
            <w:tcBorders>
              <w:top w:val="nil"/>
              <w:left w:val="single" w:sz="4" w:space="0" w:color="A6A6A6"/>
              <w:bottom w:val="nil"/>
              <w:right w:val="single" w:sz="4" w:space="0" w:color="A6A6A6"/>
            </w:tcBorders>
            <w:vAlign w:val="center"/>
          </w:tcPr>
          <w:p w14:paraId="2EEA875C" w14:textId="77777777" w:rsidR="00B65363" w:rsidRPr="00C431A6" w:rsidRDefault="00B65363" w:rsidP="00170E3D">
            <w:pPr>
              <w:adjustRightInd w:val="0"/>
              <w:snapToGrid w:val="0"/>
              <w:spacing w:line="330" w:lineRule="exact"/>
              <w:jc w:val="center"/>
              <w:rPr>
                <w:rFonts w:eastAsia="標楷體"/>
                <w:sz w:val="30"/>
                <w:szCs w:val="30"/>
              </w:rPr>
            </w:pPr>
            <w:r w:rsidRPr="00C431A6">
              <w:rPr>
                <w:rFonts w:eastAsia="標楷體"/>
                <w:sz w:val="30"/>
                <w:szCs w:val="30"/>
              </w:rPr>
              <w:t>322</w:t>
            </w:r>
          </w:p>
        </w:tc>
        <w:tc>
          <w:tcPr>
            <w:tcW w:w="1624" w:type="dxa"/>
            <w:tcBorders>
              <w:top w:val="nil"/>
              <w:left w:val="single" w:sz="4" w:space="0" w:color="A6A6A6"/>
              <w:bottom w:val="nil"/>
              <w:right w:val="single" w:sz="8" w:space="0" w:color="auto"/>
            </w:tcBorders>
            <w:vAlign w:val="center"/>
          </w:tcPr>
          <w:p w14:paraId="76579F92" w14:textId="77777777" w:rsidR="00B65363" w:rsidRPr="00C431A6" w:rsidRDefault="00B65363" w:rsidP="00170E3D">
            <w:pPr>
              <w:adjustRightInd w:val="0"/>
              <w:snapToGrid w:val="0"/>
              <w:spacing w:line="330" w:lineRule="exact"/>
              <w:jc w:val="center"/>
              <w:rPr>
                <w:rFonts w:eastAsia="標楷體"/>
                <w:sz w:val="30"/>
                <w:szCs w:val="30"/>
              </w:rPr>
            </w:pPr>
            <w:r w:rsidRPr="00C431A6">
              <w:rPr>
                <w:rFonts w:eastAsia="標楷體" w:hint="eastAsia"/>
                <w:sz w:val="30"/>
                <w:szCs w:val="30"/>
              </w:rPr>
              <w:t>-</w:t>
            </w:r>
          </w:p>
        </w:tc>
        <w:tc>
          <w:tcPr>
            <w:tcW w:w="1395" w:type="dxa"/>
            <w:tcBorders>
              <w:top w:val="nil"/>
              <w:left w:val="single" w:sz="8" w:space="0" w:color="auto"/>
              <w:bottom w:val="nil"/>
              <w:right w:val="single" w:sz="4" w:space="0" w:color="A6A6A6"/>
            </w:tcBorders>
            <w:vAlign w:val="center"/>
            <w:hideMark/>
          </w:tcPr>
          <w:p w14:paraId="1A91AB5D"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67.1</w:t>
            </w:r>
          </w:p>
        </w:tc>
        <w:tc>
          <w:tcPr>
            <w:tcW w:w="1395" w:type="dxa"/>
            <w:tcBorders>
              <w:top w:val="nil"/>
              <w:left w:val="single" w:sz="4" w:space="0" w:color="A6A6A6"/>
              <w:bottom w:val="nil"/>
              <w:right w:val="single" w:sz="8" w:space="0" w:color="auto"/>
            </w:tcBorders>
            <w:vAlign w:val="center"/>
            <w:hideMark/>
          </w:tcPr>
          <w:p w14:paraId="6167C40F"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 xml:space="preserve"> </w:t>
            </w:r>
            <w:r w:rsidRPr="00C431A6">
              <w:rPr>
                <w:rFonts w:eastAsia="標楷體"/>
                <w:kern w:val="0"/>
                <w:sz w:val="30"/>
                <w:szCs w:val="30"/>
              </w:rPr>
              <w:t>6.5</w:t>
            </w:r>
          </w:p>
        </w:tc>
        <w:tc>
          <w:tcPr>
            <w:tcW w:w="1287" w:type="dxa"/>
            <w:tcBorders>
              <w:top w:val="nil"/>
              <w:left w:val="single" w:sz="8" w:space="0" w:color="auto"/>
              <w:bottom w:val="nil"/>
              <w:right w:val="single" w:sz="4" w:space="0" w:color="A6A6A6"/>
            </w:tcBorders>
            <w:vAlign w:val="bottom"/>
            <w:hideMark/>
          </w:tcPr>
          <w:p w14:paraId="64D952E8"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39.2</w:t>
            </w:r>
          </w:p>
        </w:tc>
        <w:tc>
          <w:tcPr>
            <w:tcW w:w="1287" w:type="dxa"/>
            <w:tcBorders>
              <w:top w:val="nil"/>
              <w:left w:val="single" w:sz="4" w:space="0" w:color="A6A6A6"/>
              <w:bottom w:val="nil"/>
              <w:right w:val="single" w:sz="8" w:space="0" w:color="auto"/>
            </w:tcBorders>
            <w:vAlign w:val="bottom"/>
            <w:hideMark/>
          </w:tcPr>
          <w:p w14:paraId="004E77DC"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 xml:space="preserve"> </w:t>
            </w:r>
            <w:r w:rsidRPr="00C431A6">
              <w:rPr>
                <w:rFonts w:eastAsia="標楷體"/>
                <w:kern w:val="0"/>
                <w:sz w:val="30"/>
                <w:szCs w:val="30"/>
              </w:rPr>
              <w:t>9.7</w:t>
            </w:r>
          </w:p>
        </w:tc>
      </w:tr>
      <w:tr w:rsidR="00C431A6" w:rsidRPr="00C431A6" w14:paraId="6FAB3C75" w14:textId="77777777" w:rsidTr="00151FF3">
        <w:trPr>
          <w:jc w:val="center"/>
        </w:trPr>
        <w:tc>
          <w:tcPr>
            <w:tcW w:w="296" w:type="dxa"/>
            <w:vMerge/>
            <w:tcBorders>
              <w:left w:val="single" w:sz="4" w:space="0" w:color="auto"/>
              <w:right w:val="nil"/>
            </w:tcBorders>
            <w:textDirection w:val="tbRlV"/>
            <w:vAlign w:val="center"/>
          </w:tcPr>
          <w:p w14:paraId="36270D41" w14:textId="77777777" w:rsidR="00B65363" w:rsidRPr="00C431A6" w:rsidRDefault="00B65363" w:rsidP="00170E3D">
            <w:pPr>
              <w:widowControl/>
              <w:adjustRightInd w:val="0"/>
              <w:snapToGrid w:val="0"/>
              <w:spacing w:line="330" w:lineRule="exact"/>
              <w:jc w:val="center"/>
              <w:rPr>
                <w:rFonts w:eastAsia="標楷體"/>
                <w:kern w:val="0"/>
                <w:sz w:val="30"/>
                <w:szCs w:val="30"/>
              </w:rPr>
            </w:pPr>
          </w:p>
        </w:tc>
        <w:tc>
          <w:tcPr>
            <w:tcW w:w="859" w:type="dxa"/>
            <w:tcBorders>
              <w:top w:val="nil"/>
              <w:left w:val="nil"/>
              <w:bottom w:val="nil"/>
              <w:right w:val="single" w:sz="8" w:space="0" w:color="auto"/>
            </w:tcBorders>
            <w:vAlign w:val="center"/>
            <w:hideMark/>
          </w:tcPr>
          <w:p w14:paraId="1334552D" w14:textId="77777777" w:rsidR="00B65363" w:rsidRPr="00C431A6" w:rsidRDefault="00B65363" w:rsidP="00170E3D">
            <w:pPr>
              <w:widowControl/>
              <w:adjustRightInd w:val="0"/>
              <w:snapToGrid w:val="0"/>
              <w:spacing w:line="330" w:lineRule="exact"/>
              <w:ind w:rightChars="10" w:right="24"/>
              <w:jc w:val="right"/>
              <w:rPr>
                <w:rFonts w:eastAsia="標楷體"/>
                <w:kern w:val="0"/>
                <w:sz w:val="30"/>
                <w:szCs w:val="30"/>
              </w:rPr>
            </w:pPr>
            <w:r w:rsidRPr="00C431A6">
              <w:rPr>
                <w:rFonts w:eastAsia="標楷體"/>
                <w:kern w:val="0"/>
                <w:sz w:val="30"/>
                <w:szCs w:val="30"/>
              </w:rPr>
              <w:t>90</w:t>
            </w:r>
            <w:r w:rsidRPr="00C431A6">
              <w:rPr>
                <w:rFonts w:eastAsia="標楷體"/>
                <w:kern w:val="0"/>
                <w:sz w:val="30"/>
                <w:szCs w:val="30"/>
              </w:rPr>
              <w:t>年</w:t>
            </w:r>
          </w:p>
        </w:tc>
        <w:tc>
          <w:tcPr>
            <w:tcW w:w="1145" w:type="dxa"/>
            <w:tcBorders>
              <w:top w:val="nil"/>
              <w:left w:val="single" w:sz="8" w:space="0" w:color="auto"/>
              <w:bottom w:val="nil"/>
              <w:right w:val="single" w:sz="4" w:space="0" w:color="A6A6A6"/>
            </w:tcBorders>
            <w:vAlign w:val="center"/>
            <w:hideMark/>
          </w:tcPr>
          <w:p w14:paraId="59B45BAA"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22.4</w:t>
            </w:r>
          </w:p>
        </w:tc>
        <w:tc>
          <w:tcPr>
            <w:tcW w:w="1145" w:type="dxa"/>
            <w:tcBorders>
              <w:top w:val="nil"/>
              <w:left w:val="single" w:sz="4" w:space="0" w:color="A6A6A6"/>
              <w:bottom w:val="nil"/>
              <w:right w:val="single" w:sz="8" w:space="0" w:color="auto"/>
            </w:tcBorders>
            <w:vAlign w:val="center"/>
            <w:hideMark/>
          </w:tcPr>
          <w:p w14:paraId="772D6B10" w14:textId="77777777" w:rsidR="00B65363" w:rsidRPr="00C431A6" w:rsidRDefault="00B65363" w:rsidP="00170E3D">
            <w:pPr>
              <w:widowControl/>
              <w:tabs>
                <w:tab w:val="decimal" w:pos="528"/>
              </w:tabs>
              <w:adjustRightInd w:val="0"/>
              <w:snapToGrid w:val="0"/>
              <w:spacing w:line="330" w:lineRule="exact"/>
              <w:rPr>
                <w:rFonts w:eastAsia="標楷體"/>
                <w:kern w:val="0"/>
                <w:sz w:val="30"/>
                <w:szCs w:val="30"/>
              </w:rPr>
            </w:pPr>
            <w:r w:rsidRPr="00C431A6">
              <w:rPr>
                <w:rFonts w:eastAsia="標楷體"/>
                <w:kern w:val="0"/>
                <w:sz w:val="30"/>
                <w:szCs w:val="30"/>
              </w:rPr>
              <w:t>5.8</w:t>
            </w:r>
          </w:p>
        </w:tc>
        <w:tc>
          <w:tcPr>
            <w:tcW w:w="1288" w:type="dxa"/>
            <w:tcBorders>
              <w:top w:val="nil"/>
              <w:left w:val="single" w:sz="8" w:space="0" w:color="auto"/>
              <w:bottom w:val="nil"/>
              <w:right w:val="single" w:sz="8" w:space="0" w:color="auto"/>
            </w:tcBorders>
            <w:vAlign w:val="center"/>
          </w:tcPr>
          <w:p w14:paraId="24712AA4" w14:textId="77777777" w:rsidR="00B65363" w:rsidRPr="00C431A6" w:rsidRDefault="00B65363" w:rsidP="00170E3D">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381</w:t>
            </w:r>
          </w:p>
        </w:tc>
        <w:tc>
          <w:tcPr>
            <w:tcW w:w="1861" w:type="dxa"/>
            <w:tcBorders>
              <w:top w:val="nil"/>
              <w:left w:val="single" w:sz="8" w:space="0" w:color="auto"/>
              <w:bottom w:val="nil"/>
              <w:right w:val="single" w:sz="4" w:space="0" w:color="A6A6A6"/>
            </w:tcBorders>
            <w:vAlign w:val="center"/>
          </w:tcPr>
          <w:p w14:paraId="247DA9B9"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1.40</w:t>
            </w:r>
          </w:p>
        </w:tc>
        <w:tc>
          <w:tcPr>
            <w:tcW w:w="1145" w:type="dxa"/>
            <w:tcBorders>
              <w:top w:val="nil"/>
              <w:left w:val="single" w:sz="4" w:space="0" w:color="A6A6A6"/>
              <w:bottom w:val="nil"/>
              <w:right w:val="single" w:sz="4" w:space="0" w:color="A6A6A6"/>
            </w:tcBorders>
            <w:vAlign w:val="center"/>
          </w:tcPr>
          <w:p w14:paraId="03E4F760" w14:textId="77777777" w:rsidR="00B65363" w:rsidRPr="00C431A6" w:rsidRDefault="00B65363" w:rsidP="00170E3D">
            <w:pPr>
              <w:adjustRightInd w:val="0"/>
              <w:snapToGrid w:val="0"/>
              <w:spacing w:line="330" w:lineRule="exact"/>
              <w:jc w:val="center"/>
              <w:rPr>
                <w:rFonts w:eastAsia="標楷體"/>
                <w:sz w:val="30"/>
                <w:szCs w:val="30"/>
              </w:rPr>
            </w:pPr>
            <w:r w:rsidRPr="00C431A6">
              <w:rPr>
                <w:rFonts w:eastAsia="標楷體"/>
                <w:sz w:val="30"/>
                <w:szCs w:val="30"/>
              </w:rPr>
              <w:t>260</w:t>
            </w:r>
          </w:p>
        </w:tc>
        <w:tc>
          <w:tcPr>
            <w:tcW w:w="1624" w:type="dxa"/>
            <w:tcBorders>
              <w:top w:val="nil"/>
              <w:left w:val="single" w:sz="4" w:space="0" w:color="A6A6A6"/>
              <w:bottom w:val="nil"/>
              <w:right w:val="single" w:sz="8" w:space="0" w:color="auto"/>
            </w:tcBorders>
            <w:vAlign w:val="center"/>
          </w:tcPr>
          <w:p w14:paraId="01F2D733" w14:textId="77777777" w:rsidR="00B65363" w:rsidRPr="00C431A6" w:rsidRDefault="00B65363" w:rsidP="00170E3D">
            <w:pPr>
              <w:adjustRightInd w:val="0"/>
              <w:snapToGrid w:val="0"/>
              <w:spacing w:line="330" w:lineRule="exact"/>
              <w:jc w:val="center"/>
              <w:rPr>
                <w:rFonts w:eastAsia="標楷體"/>
                <w:sz w:val="30"/>
                <w:szCs w:val="30"/>
              </w:rPr>
            </w:pPr>
            <w:r w:rsidRPr="00C431A6">
              <w:rPr>
                <w:rFonts w:eastAsia="標楷體" w:hint="eastAsia"/>
                <w:sz w:val="30"/>
                <w:szCs w:val="30"/>
              </w:rPr>
              <w:t xml:space="preserve"> 9.4</w:t>
            </w:r>
          </w:p>
        </w:tc>
        <w:tc>
          <w:tcPr>
            <w:tcW w:w="1395" w:type="dxa"/>
            <w:tcBorders>
              <w:top w:val="nil"/>
              <w:left w:val="single" w:sz="8" w:space="0" w:color="auto"/>
              <w:bottom w:val="nil"/>
              <w:right w:val="single" w:sz="4" w:space="0" w:color="A6A6A6"/>
            </w:tcBorders>
            <w:vAlign w:val="center"/>
            <w:hideMark/>
          </w:tcPr>
          <w:p w14:paraId="5C367147"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70.4</w:t>
            </w:r>
          </w:p>
        </w:tc>
        <w:tc>
          <w:tcPr>
            <w:tcW w:w="1395" w:type="dxa"/>
            <w:tcBorders>
              <w:top w:val="nil"/>
              <w:left w:val="single" w:sz="4" w:space="0" w:color="A6A6A6"/>
              <w:bottom w:val="nil"/>
              <w:right w:val="single" w:sz="8" w:space="0" w:color="auto"/>
            </w:tcBorders>
            <w:vAlign w:val="center"/>
            <w:hideMark/>
          </w:tcPr>
          <w:p w14:paraId="2FA4A203"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 xml:space="preserve"> </w:t>
            </w:r>
            <w:r w:rsidRPr="00C431A6">
              <w:rPr>
                <w:rFonts w:eastAsia="標楷體"/>
                <w:kern w:val="0"/>
                <w:sz w:val="30"/>
                <w:szCs w:val="30"/>
              </w:rPr>
              <w:t>8.8</w:t>
            </w:r>
          </w:p>
        </w:tc>
        <w:tc>
          <w:tcPr>
            <w:tcW w:w="1287" w:type="dxa"/>
            <w:tcBorders>
              <w:top w:val="nil"/>
              <w:left w:val="single" w:sz="8" w:space="0" w:color="auto"/>
              <w:bottom w:val="nil"/>
              <w:right w:val="single" w:sz="4" w:space="0" w:color="A6A6A6"/>
            </w:tcBorders>
            <w:vAlign w:val="bottom"/>
            <w:hideMark/>
          </w:tcPr>
          <w:p w14:paraId="59E8292D"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29.6</w:t>
            </w:r>
          </w:p>
        </w:tc>
        <w:tc>
          <w:tcPr>
            <w:tcW w:w="1287" w:type="dxa"/>
            <w:tcBorders>
              <w:top w:val="nil"/>
              <w:left w:val="single" w:sz="4" w:space="0" w:color="A6A6A6"/>
              <w:bottom w:val="nil"/>
              <w:right w:val="single" w:sz="8" w:space="0" w:color="auto"/>
            </w:tcBorders>
            <w:vAlign w:val="bottom"/>
            <w:hideMark/>
          </w:tcPr>
          <w:p w14:paraId="3A808641"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12.5</w:t>
            </w:r>
          </w:p>
        </w:tc>
      </w:tr>
      <w:tr w:rsidR="00C431A6" w:rsidRPr="00C431A6" w14:paraId="28ED3D51" w14:textId="77777777" w:rsidTr="00151FF3">
        <w:trPr>
          <w:jc w:val="center"/>
        </w:trPr>
        <w:tc>
          <w:tcPr>
            <w:tcW w:w="296" w:type="dxa"/>
            <w:vMerge/>
            <w:tcBorders>
              <w:left w:val="single" w:sz="4" w:space="0" w:color="auto"/>
              <w:right w:val="nil"/>
            </w:tcBorders>
            <w:textDirection w:val="tbRlV"/>
            <w:vAlign w:val="center"/>
          </w:tcPr>
          <w:p w14:paraId="173B5456" w14:textId="77777777" w:rsidR="00B65363" w:rsidRPr="00C431A6" w:rsidRDefault="00B65363" w:rsidP="00170E3D">
            <w:pPr>
              <w:widowControl/>
              <w:adjustRightInd w:val="0"/>
              <w:snapToGrid w:val="0"/>
              <w:spacing w:line="330" w:lineRule="exact"/>
              <w:jc w:val="center"/>
              <w:rPr>
                <w:rFonts w:eastAsia="標楷體"/>
                <w:iCs/>
                <w:kern w:val="0"/>
                <w:sz w:val="30"/>
                <w:szCs w:val="30"/>
              </w:rPr>
            </w:pPr>
          </w:p>
        </w:tc>
        <w:tc>
          <w:tcPr>
            <w:tcW w:w="859" w:type="dxa"/>
            <w:tcBorders>
              <w:top w:val="nil"/>
              <w:left w:val="nil"/>
              <w:bottom w:val="nil"/>
              <w:right w:val="single" w:sz="8" w:space="0" w:color="auto"/>
            </w:tcBorders>
            <w:vAlign w:val="center"/>
            <w:hideMark/>
          </w:tcPr>
          <w:p w14:paraId="5A1F1639" w14:textId="77777777" w:rsidR="00B65363" w:rsidRPr="00C431A6" w:rsidRDefault="00B65363" w:rsidP="00170E3D">
            <w:pPr>
              <w:widowControl/>
              <w:adjustRightInd w:val="0"/>
              <w:snapToGrid w:val="0"/>
              <w:spacing w:line="330" w:lineRule="exact"/>
              <w:ind w:rightChars="10" w:right="24"/>
              <w:jc w:val="right"/>
              <w:rPr>
                <w:rFonts w:eastAsia="標楷體"/>
                <w:iCs/>
                <w:kern w:val="0"/>
                <w:sz w:val="30"/>
                <w:szCs w:val="30"/>
              </w:rPr>
            </w:pPr>
            <w:r w:rsidRPr="00C431A6">
              <w:rPr>
                <w:rFonts w:eastAsia="標楷體"/>
                <w:iCs/>
                <w:kern w:val="0"/>
                <w:sz w:val="30"/>
                <w:szCs w:val="30"/>
              </w:rPr>
              <w:t>100</w:t>
            </w:r>
            <w:r w:rsidRPr="00C431A6">
              <w:rPr>
                <w:rFonts w:eastAsia="標楷體"/>
                <w:kern w:val="0"/>
                <w:sz w:val="30"/>
                <w:szCs w:val="30"/>
              </w:rPr>
              <w:t>年</w:t>
            </w:r>
          </w:p>
        </w:tc>
        <w:tc>
          <w:tcPr>
            <w:tcW w:w="1145" w:type="dxa"/>
            <w:tcBorders>
              <w:top w:val="nil"/>
              <w:left w:val="single" w:sz="8" w:space="0" w:color="auto"/>
              <w:bottom w:val="nil"/>
              <w:right w:val="single" w:sz="4" w:space="0" w:color="A6A6A6"/>
            </w:tcBorders>
            <w:vAlign w:val="center"/>
            <w:hideMark/>
          </w:tcPr>
          <w:p w14:paraId="75A45E46"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23.2</w:t>
            </w:r>
          </w:p>
        </w:tc>
        <w:tc>
          <w:tcPr>
            <w:tcW w:w="1145" w:type="dxa"/>
            <w:tcBorders>
              <w:top w:val="nil"/>
              <w:left w:val="single" w:sz="4" w:space="0" w:color="A6A6A6"/>
              <w:bottom w:val="nil"/>
              <w:right w:val="single" w:sz="8" w:space="0" w:color="auto"/>
            </w:tcBorders>
            <w:vAlign w:val="center"/>
            <w:hideMark/>
          </w:tcPr>
          <w:p w14:paraId="3DC18DE7" w14:textId="77777777" w:rsidR="00B65363" w:rsidRPr="00C431A6" w:rsidRDefault="00B65363" w:rsidP="00170E3D">
            <w:pPr>
              <w:widowControl/>
              <w:tabs>
                <w:tab w:val="decimal" w:pos="528"/>
              </w:tabs>
              <w:adjustRightInd w:val="0"/>
              <w:snapToGrid w:val="0"/>
              <w:spacing w:line="330" w:lineRule="exact"/>
              <w:rPr>
                <w:rFonts w:eastAsia="標楷體"/>
                <w:kern w:val="0"/>
                <w:sz w:val="30"/>
                <w:szCs w:val="30"/>
              </w:rPr>
            </w:pPr>
            <w:r w:rsidRPr="00C431A6">
              <w:rPr>
                <w:rFonts w:eastAsia="標楷體"/>
                <w:kern w:val="0"/>
                <w:sz w:val="30"/>
                <w:szCs w:val="30"/>
              </w:rPr>
              <w:t>2.7</w:t>
            </w:r>
          </w:p>
        </w:tc>
        <w:tc>
          <w:tcPr>
            <w:tcW w:w="1288" w:type="dxa"/>
            <w:tcBorders>
              <w:top w:val="nil"/>
              <w:left w:val="single" w:sz="8" w:space="0" w:color="auto"/>
              <w:bottom w:val="nil"/>
              <w:right w:val="single" w:sz="8" w:space="0" w:color="auto"/>
            </w:tcBorders>
            <w:vAlign w:val="center"/>
          </w:tcPr>
          <w:p w14:paraId="456DB51A" w14:textId="77777777" w:rsidR="00B65363" w:rsidRPr="00C431A6" w:rsidRDefault="00B65363" w:rsidP="00170E3D">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323</w:t>
            </w:r>
          </w:p>
        </w:tc>
        <w:tc>
          <w:tcPr>
            <w:tcW w:w="1861" w:type="dxa"/>
            <w:tcBorders>
              <w:top w:val="nil"/>
              <w:left w:val="single" w:sz="8" w:space="0" w:color="auto"/>
              <w:bottom w:val="nil"/>
              <w:right w:val="single" w:sz="4" w:space="0" w:color="A6A6A6"/>
            </w:tcBorders>
            <w:vAlign w:val="center"/>
          </w:tcPr>
          <w:p w14:paraId="1CC98CA6"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1.07</w:t>
            </w:r>
          </w:p>
        </w:tc>
        <w:tc>
          <w:tcPr>
            <w:tcW w:w="1145" w:type="dxa"/>
            <w:tcBorders>
              <w:top w:val="nil"/>
              <w:left w:val="single" w:sz="4" w:space="0" w:color="A6A6A6"/>
              <w:bottom w:val="nil"/>
              <w:right w:val="single" w:sz="4" w:space="0" w:color="A6A6A6"/>
            </w:tcBorders>
            <w:vAlign w:val="center"/>
          </w:tcPr>
          <w:p w14:paraId="7B258CD9" w14:textId="77777777" w:rsidR="00B65363" w:rsidRPr="00C431A6" w:rsidRDefault="00B65363" w:rsidP="00170E3D">
            <w:pPr>
              <w:adjustRightInd w:val="0"/>
              <w:snapToGrid w:val="0"/>
              <w:spacing w:line="330" w:lineRule="exact"/>
              <w:jc w:val="center"/>
              <w:rPr>
                <w:rFonts w:eastAsia="標楷體"/>
                <w:sz w:val="30"/>
                <w:szCs w:val="30"/>
              </w:rPr>
            </w:pPr>
            <w:r w:rsidRPr="00C431A6">
              <w:rPr>
                <w:rFonts w:eastAsia="標楷體"/>
                <w:sz w:val="30"/>
                <w:szCs w:val="30"/>
              </w:rPr>
              <w:t>197</w:t>
            </w:r>
          </w:p>
        </w:tc>
        <w:tc>
          <w:tcPr>
            <w:tcW w:w="1624" w:type="dxa"/>
            <w:tcBorders>
              <w:top w:val="nil"/>
              <w:left w:val="single" w:sz="4" w:space="0" w:color="A6A6A6"/>
              <w:bottom w:val="nil"/>
              <w:right w:val="single" w:sz="8" w:space="0" w:color="auto"/>
            </w:tcBorders>
            <w:vAlign w:val="center"/>
          </w:tcPr>
          <w:p w14:paraId="6A996B26"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12.8</w:t>
            </w:r>
          </w:p>
        </w:tc>
        <w:tc>
          <w:tcPr>
            <w:tcW w:w="1395" w:type="dxa"/>
            <w:tcBorders>
              <w:top w:val="nil"/>
              <w:left w:val="single" w:sz="8" w:space="0" w:color="auto"/>
              <w:bottom w:val="nil"/>
              <w:right w:val="single" w:sz="4" w:space="0" w:color="A6A6A6"/>
            </w:tcBorders>
            <w:vAlign w:val="center"/>
            <w:hideMark/>
          </w:tcPr>
          <w:p w14:paraId="1AB076A3"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74.0</w:t>
            </w:r>
          </w:p>
        </w:tc>
        <w:tc>
          <w:tcPr>
            <w:tcW w:w="1395" w:type="dxa"/>
            <w:tcBorders>
              <w:top w:val="nil"/>
              <w:left w:val="single" w:sz="4" w:space="0" w:color="A6A6A6"/>
              <w:bottom w:val="nil"/>
              <w:right w:val="single" w:sz="8" w:space="0" w:color="auto"/>
            </w:tcBorders>
            <w:vAlign w:val="center"/>
            <w:hideMark/>
          </w:tcPr>
          <w:p w14:paraId="7EC3F8EB"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10.9</w:t>
            </w:r>
          </w:p>
        </w:tc>
        <w:tc>
          <w:tcPr>
            <w:tcW w:w="1287" w:type="dxa"/>
            <w:tcBorders>
              <w:top w:val="nil"/>
              <w:left w:val="single" w:sz="8" w:space="0" w:color="auto"/>
              <w:bottom w:val="nil"/>
              <w:right w:val="single" w:sz="4" w:space="0" w:color="A6A6A6"/>
            </w:tcBorders>
            <w:vAlign w:val="bottom"/>
            <w:hideMark/>
          </w:tcPr>
          <w:p w14:paraId="3F3147EE"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20.4</w:t>
            </w:r>
          </w:p>
        </w:tc>
        <w:tc>
          <w:tcPr>
            <w:tcW w:w="1287" w:type="dxa"/>
            <w:tcBorders>
              <w:top w:val="nil"/>
              <w:left w:val="single" w:sz="4" w:space="0" w:color="A6A6A6"/>
              <w:bottom w:val="nil"/>
              <w:right w:val="single" w:sz="8" w:space="0" w:color="auto"/>
            </w:tcBorders>
            <w:vAlign w:val="bottom"/>
            <w:hideMark/>
          </w:tcPr>
          <w:p w14:paraId="60A15957" w14:textId="77777777" w:rsidR="00B65363" w:rsidRPr="00C431A6" w:rsidRDefault="00B65363" w:rsidP="00170E3D">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14.7</w:t>
            </w:r>
          </w:p>
        </w:tc>
      </w:tr>
      <w:tr w:rsidR="00C431A6" w:rsidRPr="00C431A6" w14:paraId="62399B3A" w14:textId="77777777" w:rsidTr="00151FF3">
        <w:trPr>
          <w:jc w:val="center"/>
        </w:trPr>
        <w:tc>
          <w:tcPr>
            <w:tcW w:w="296" w:type="dxa"/>
            <w:vMerge/>
            <w:tcBorders>
              <w:left w:val="single" w:sz="4" w:space="0" w:color="auto"/>
              <w:right w:val="nil"/>
            </w:tcBorders>
            <w:textDirection w:val="tbRlV"/>
            <w:vAlign w:val="center"/>
          </w:tcPr>
          <w:p w14:paraId="305616AE" w14:textId="77777777" w:rsidR="00B65363" w:rsidRPr="00C431A6" w:rsidRDefault="00B65363" w:rsidP="00B65363">
            <w:pPr>
              <w:widowControl/>
              <w:adjustRightInd w:val="0"/>
              <w:snapToGrid w:val="0"/>
              <w:spacing w:line="330" w:lineRule="exact"/>
              <w:jc w:val="center"/>
              <w:rPr>
                <w:rFonts w:eastAsia="標楷體"/>
                <w:b/>
                <w:iCs/>
                <w:kern w:val="0"/>
                <w:sz w:val="30"/>
                <w:szCs w:val="30"/>
              </w:rPr>
            </w:pPr>
          </w:p>
        </w:tc>
        <w:tc>
          <w:tcPr>
            <w:tcW w:w="859" w:type="dxa"/>
            <w:tcBorders>
              <w:top w:val="nil"/>
              <w:left w:val="nil"/>
              <w:bottom w:val="nil"/>
              <w:right w:val="single" w:sz="8" w:space="0" w:color="auto"/>
            </w:tcBorders>
            <w:vAlign w:val="center"/>
          </w:tcPr>
          <w:p w14:paraId="71B0EB46" w14:textId="6155F68E" w:rsidR="00B65363" w:rsidRPr="00C431A6" w:rsidRDefault="00B65363" w:rsidP="00B65363">
            <w:pPr>
              <w:widowControl/>
              <w:adjustRightInd w:val="0"/>
              <w:snapToGrid w:val="0"/>
              <w:spacing w:line="330" w:lineRule="exact"/>
              <w:ind w:rightChars="10" w:right="24"/>
              <w:jc w:val="right"/>
              <w:rPr>
                <w:rFonts w:eastAsia="標楷體"/>
                <w:iCs/>
                <w:kern w:val="0"/>
                <w:sz w:val="30"/>
                <w:szCs w:val="30"/>
              </w:rPr>
            </w:pPr>
            <w:r w:rsidRPr="00C431A6">
              <w:rPr>
                <w:rFonts w:eastAsia="標楷體"/>
                <w:iCs/>
                <w:kern w:val="0"/>
                <w:sz w:val="30"/>
                <w:szCs w:val="30"/>
              </w:rPr>
              <w:t>10</w:t>
            </w:r>
            <w:r w:rsidRPr="00C431A6">
              <w:rPr>
                <w:rFonts w:eastAsia="標楷體" w:hint="eastAsia"/>
                <w:iCs/>
                <w:kern w:val="0"/>
                <w:sz w:val="30"/>
                <w:szCs w:val="30"/>
              </w:rPr>
              <w:t>6</w:t>
            </w:r>
            <w:r w:rsidRPr="00C431A6">
              <w:rPr>
                <w:rFonts w:eastAsia="標楷體"/>
                <w:iCs/>
                <w:kern w:val="0"/>
                <w:sz w:val="30"/>
                <w:szCs w:val="30"/>
              </w:rPr>
              <w:t>年</w:t>
            </w:r>
          </w:p>
        </w:tc>
        <w:tc>
          <w:tcPr>
            <w:tcW w:w="1145" w:type="dxa"/>
            <w:tcBorders>
              <w:top w:val="nil"/>
              <w:left w:val="single" w:sz="8" w:space="0" w:color="auto"/>
              <w:bottom w:val="nil"/>
              <w:right w:val="single" w:sz="4" w:space="0" w:color="A6A6A6"/>
            </w:tcBorders>
            <w:vAlign w:val="center"/>
          </w:tcPr>
          <w:p w14:paraId="2B3EC302" w14:textId="7948136F"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23.6</w:t>
            </w:r>
          </w:p>
        </w:tc>
        <w:tc>
          <w:tcPr>
            <w:tcW w:w="1145" w:type="dxa"/>
            <w:tcBorders>
              <w:top w:val="nil"/>
              <w:left w:val="single" w:sz="4" w:space="0" w:color="A6A6A6"/>
              <w:bottom w:val="nil"/>
              <w:right w:val="single" w:sz="8" w:space="0" w:color="auto"/>
            </w:tcBorders>
            <w:vAlign w:val="center"/>
          </w:tcPr>
          <w:p w14:paraId="21CBF0D4" w14:textId="7458B6C6" w:rsidR="00B65363" w:rsidRPr="00C431A6" w:rsidRDefault="00B65363" w:rsidP="00B65363">
            <w:pPr>
              <w:widowControl/>
              <w:tabs>
                <w:tab w:val="decimal" w:pos="528"/>
              </w:tabs>
              <w:adjustRightInd w:val="0"/>
              <w:snapToGrid w:val="0"/>
              <w:spacing w:line="330" w:lineRule="exact"/>
              <w:jc w:val="both"/>
              <w:rPr>
                <w:rFonts w:eastAsia="標楷體"/>
                <w:kern w:val="0"/>
                <w:sz w:val="30"/>
                <w:szCs w:val="30"/>
              </w:rPr>
            </w:pPr>
            <w:r w:rsidRPr="00C431A6">
              <w:rPr>
                <w:rFonts w:eastAsia="標楷體" w:hint="eastAsia"/>
                <w:kern w:val="0"/>
                <w:sz w:val="30"/>
                <w:szCs w:val="30"/>
              </w:rPr>
              <w:t>1.3</w:t>
            </w:r>
          </w:p>
        </w:tc>
        <w:tc>
          <w:tcPr>
            <w:tcW w:w="1288" w:type="dxa"/>
            <w:tcBorders>
              <w:top w:val="nil"/>
              <w:left w:val="single" w:sz="8" w:space="0" w:color="auto"/>
              <w:bottom w:val="nil"/>
              <w:right w:val="single" w:sz="8" w:space="0" w:color="auto"/>
            </w:tcBorders>
            <w:vAlign w:val="center"/>
          </w:tcPr>
          <w:p w14:paraId="27E2CB56" w14:textId="70813322" w:rsidR="00B65363" w:rsidRPr="00C431A6" w:rsidRDefault="00B65363" w:rsidP="00B65363">
            <w:pPr>
              <w:widowControl/>
              <w:adjustRightInd w:val="0"/>
              <w:snapToGrid w:val="0"/>
              <w:spacing w:line="330" w:lineRule="exact"/>
              <w:ind w:leftChars="200" w:left="480" w:rightChars="-75" w:right="-180"/>
              <w:rPr>
                <w:rFonts w:eastAsia="標楷體"/>
                <w:kern w:val="0"/>
                <w:sz w:val="30"/>
                <w:szCs w:val="30"/>
              </w:rPr>
            </w:pPr>
            <w:r w:rsidRPr="00C431A6">
              <w:rPr>
                <w:rFonts w:eastAsia="標楷體" w:hint="eastAsia"/>
                <w:kern w:val="0"/>
                <w:sz w:val="30"/>
                <w:szCs w:val="30"/>
              </w:rPr>
              <w:t>277</w:t>
            </w:r>
          </w:p>
        </w:tc>
        <w:tc>
          <w:tcPr>
            <w:tcW w:w="1861" w:type="dxa"/>
            <w:tcBorders>
              <w:top w:val="nil"/>
              <w:left w:val="single" w:sz="8" w:space="0" w:color="auto"/>
              <w:bottom w:val="nil"/>
              <w:right w:val="single" w:sz="4" w:space="0" w:color="A6A6A6"/>
            </w:tcBorders>
            <w:vAlign w:val="center"/>
          </w:tcPr>
          <w:p w14:paraId="429F5F4F" w14:textId="64C48343"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w:t>
            </w:r>
            <w:r w:rsidRPr="00C431A6">
              <w:rPr>
                <w:rFonts w:eastAsia="標楷體" w:hint="eastAsia"/>
                <w:kern w:val="0"/>
                <w:sz w:val="30"/>
                <w:szCs w:val="30"/>
              </w:rPr>
              <w:t>13</w:t>
            </w:r>
          </w:p>
        </w:tc>
        <w:tc>
          <w:tcPr>
            <w:tcW w:w="1145" w:type="dxa"/>
            <w:tcBorders>
              <w:top w:val="nil"/>
              <w:left w:val="single" w:sz="4" w:space="0" w:color="A6A6A6"/>
              <w:bottom w:val="nil"/>
              <w:right w:val="single" w:sz="4" w:space="0" w:color="A6A6A6"/>
            </w:tcBorders>
            <w:vAlign w:val="center"/>
          </w:tcPr>
          <w:p w14:paraId="771834F5" w14:textId="48808268" w:rsidR="00B65363" w:rsidRPr="00C431A6" w:rsidRDefault="00B65363" w:rsidP="00B65363">
            <w:pPr>
              <w:adjustRightInd w:val="0"/>
              <w:snapToGrid w:val="0"/>
              <w:spacing w:line="330" w:lineRule="exact"/>
              <w:jc w:val="center"/>
              <w:rPr>
                <w:rFonts w:eastAsia="標楷體"/>
                <w:sz w:val="30"/>
                <w:szCs w:val="30"/>
              </w:rPr>
            </w:pPr>
            <w:r w:rsidRPr="00C431A6">
              <w:rPr>
                <w:rFonts w:eastAsia="標楷體" w:hint="eastAsia"/>
                <w:sz w:val="30"/>
                <w:szCs w:val="30"/>
              </w:rPr>
              <w:t>194</w:t>
            </w:r>
          </w:p>
        </w:tc>
        <w:tc>
          <w:tcPr>
            <w:tcW w:w="1624" w:type="dxa"/>
            <w:tcBorders>
              <w:top w:val="nil"/>
              <w:left w:val="single" w:sz="4" w:space="0" w:color="A6A6A6"/>
              <w:bottom w:val="nil"/>
              <w:right w:val="single" w:sz="8" w:space="0" w:color="auto"/>
            </w:tcBorders>
            <w:vAlign w:val="center"/>
          </w:tcPr>
          <w:p w14:paraId="76B4A458" w14:textId="7ACCC829"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sz w:val="30"/>
                <w:szCs w:val="30"/>
              </w:rPr>
              <w:t>16.5</w:t>
            </w:r>
          </w:p>
        </w:tc>
        <w:tc>
          <w:tcPr>
            <w:tcW w:w="1395" w:type="dxa"/>
            <w:tcBorders>
              <w:top w:val="nil"/>
              <w:left w:val="single" w:sz="8" w:space="0" w:color="auto"/>
              <w:bottom w:val="nil"/>
              <w:right w:val="single" w:sz="4" w:space="0" w:color="A6A6A6"/>
            </w:tcBorders>
            <w:vAlign w:val="center"/>
          </w:tcPr>
          <w:p w14:paraId="0B11C23A" w14:textId="1833C997"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73.0</w:t>
            </w:r>
          </w:p>
        </w:tc>
        <w:tc>
          <w:tcPr>
            <w:tcW w:w="1395" w:type="dxa"/>
            <w:tcBorders>
              <w:top w:val="nil"/>
              <w:left w:val="single" w:sz="4" w:space="0" w:color="A6A6A6"/>
              <w:bottom w:val="nil"/>
              <w:right w:val="single" w:sz="8" w:space="0" w:color="auto"/>
            </w:tcBorders>
            <w:vAlign w:val="center"/>
          </w:tcPr>
          <w:p w14:paraId="4354E118" w14:textId="6C4ED731"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13.9</w:t>
            </w:r>
          </w:p>
        </w:tc>
        <w:tc>
          <w:tcPr>
            <w:tcW w:w="1287" w:type="dxa"/>
            <w:tcBorders>
              <w:top w:val="nil"/>
              <w:left w:val="single" w:sz="8" w:space="0" w:color="auto"/>
              <w:bottom w:val="nil"/>
              <w:right w:val="single" w:sz="4" w:space="0" w:color="A6A6A6"/>
            </w:tcBorders>
            <w:vAlign w:val="bottom"/>
          </w:tcPr>
          <w:p w14:paraId="2A4C2E23" w14:textId="1934D7D0"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18.</w:t>
            </w:r>
            <w:r w:rsidRPr="00C431A6">
              <w:rPr>
                <w:rFonts w:eastAsia="標楷體" w:hint="eastAsia"/>
                <w:kern w:val="0"/>
                <w:sz w:val="30"/>
                <w:szCs w:val="30"/>
              </w:rPr>
              <w:t>0</w:t>
            </w:r>
          </w:p>
        </w:tc>
        <w:tc>
          <w:tcPr>
            <w:tcW w:w="1287" w:type="dxa"/>
            <w:tcBorders>
              <w:top w:val="nil"/>
              <w:left w:val="single" w:sz="4" w:space="0" w:color="A6A6A6"/>
              <w:bottom w:val="nil"/>
              <w:right w:val="single" w:sz="8" w:space="0" w:color="auto"/>
            </w:tcBorders>
            <w:vAlign w:val="bottom"/>
          </w:tcPr>
          <w:p w14:paraId="4792B514" w14:textId="3427B99B"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19.0</w:t>
            </w:r>
          </w:p>
        </w:tc>
      </w:tr>
      <w:tr w:rsidR="00C431A6" w:rsidRPr="00C431A6" w14:paraId="3431FD13" w14:textId="77777777" w:rsidTr="00151FF3">
        <w:trPr>
          <w:trHeight w:val="173"/>
          <w:jc w:val="center"/>
        </w:trPr>
        <w:tc>
          <w:tcPr>
            <w:tcW w:w="296" w:type="dxa"/>
            <w:vMerge/>
            <w:tcBorders>
              <w:left w:val="single" w:sz="4" w:space="0" w:color="auto"/>
              <w:right w:val="nil"/>
            </w:tcBorders>
            <w:textDirection w:val="tbRlV"/>
            <w:vAlign w:val="center"/>
          </w:tcPr>
          <w:p w14:paraId="5704ED8A" w14:textId="77777777" w:rsidR="00B65363" w:rsidRPr="00C431A6" w:rsidRDefault="00B65363" w:rsidP="00B65363">
            <w:pPr>
              <w:widowControl/>
              <w:adjustRightInd w:val="0"/>
              <w:snapToGrid w:val="0"/>
              <w:spacing w:line="330" w:lineRule="exact"/>
              <w:rPr>
                <w:rFonts w:eastAsia="標楷體"/>
                <w:iCs/>
                <w:kern w:val="0"/>
                <w:sz w:val="30"/>
                <w:szCs w:val="30"/>
              </w:rPr>
            </w:pPr>
          </w:p>
        </w:tc>
        <w:tc>
          <w:tcPr>
            <w:tcW w:w="859" w:type="dxa"/>
            <w:tcBorders>
              <w:top w:val="nil"/>
              <w:left w:val="nil"/>
              <w:bottom w:val="nil"/>
              <w:right w:val="single" w:sz="8" w:space="0" w:color="auto"/>
            </w:tcBorders>
            <w:vAlign w:val="center"/>
            <w:hideMark/>
          </w:tcPr>
          <w:p w14:paraId="7319AF6E" w14:textId="1F866D01" w:rsidR="00B65363" w:rsidRPr="00C431A6" w:rsidRDefault="00B65363" w:rsidP="00B65363">
            <w:pPr>
              <w:widowControl/>
              <w:adjustRightInd w:val="0"/>
              <w:snapToGrid w:val="0"/>
              <w:spacing w:line="330" w:lineRule="exact"/>
              <w:ind w:rightChars="10" w:right="24"/>
              <w:jc w:val="right"/>
              <w:rPr>
                <w:rFonts w:eastAsia="標楷體"/>
                <w:iCs/>
                <w:spacing w:val="-2"/>
                <w:kern w:val="0"/>
                <w:sz w:val="30"/>
                <w:szCs w:val="30"/>
              </w:rPr>
            </w:pPr>
            <w:r w:rsidRPr="00C431A6">
              <w:rPr>
                <w:rFonts w:eastAsia="標楷體"/>
                <w:iCs/>
                <w:kern w:val="0"/>
                <w:sz w:val="30"/>
                <w:szCs w:val="30"/>
              </w:rPr>
              <w:t>107</w:t>
            </w:r>
            <w:r w:rsidRPr="00C431A6">
              <w:rPr>
                <w:rFonts w:eastAsia="標楷體"/>
                <w:iCs/>
                <w:kern w:val="0"/>
                <w:sz w:val="30"/>
                <w:szCs w:val="30"/>
              </w:rPr>
              <w:t>年</w:t>
            </w:r>
          </w:p>
        </w:tc>
        <w:tc>
          <w:tcPr>
            <w:tcW w:w="1145" w:type="dxa"/>
            <w:tcBorders>
              <w:top w:val="nil"/>
              <w:left w:val="single" w:sz="8" w:space="0" w:color="auto"/>
              <w:bottom w:val="nil"/>
              <w:right w:val="single" w:sz="4" w:space="0" w:color="A6A6A6"/>
            </w:tcBorders>
            <w:vAlign w:val="center"/>
            <w:hideMark/>
          </w:tcPr>
          <w:p w14:paraId="3B6C092B" w14:textId="2D62421E"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iCs/>
                <w:kern w:val="0"/>
                <w:sz w:val="30"/>
                <w:szCs w:val="30"/>
              </w:rPr>
              <w:t>23.6</w:t>
            </w:r>
          </w:p>
        </w:tc>
        <w:tc>
          <w:tcPr>
            <w:tcW w:w="1145" w:type="dxa"/>
            <w:tcBorders>
              <w:top w:val="nil"/>
              <w:left w:val="single" w:sz="4" w:space="0" w:color="A6A6A6"/>
              <w:bottom w:val="nil"/>
              <w:right w:val="single" w:sz="8" w:space="0" w:color="auto"/>
            </w:tcBorders>
            <w:vAlign w:val="center"/>
            <w:hideMark/>
          </w:tcPr>
          <w:p w14:paraId="3AA89A5A" w14:textId="6CE4D6AA" w:rsidR="00B65363" w:rsidRPr="00C431A6" w:rsidRDefault="00B65363" w:rsidP="00B65363">
            <w:pPr>
              <w:widowControl/>
              <w:tabs>
                <w:tab w:val="decimal" w:pos="528"/>
              </w:tabs>
              <w:adjustRightInd w:val="0"/>
              <w:snapToGrid w:val="0"/>
              <w:spacing w:line="330" w:lineRule="exact"/>
              <w:jc w:val="both"/>
              <w:rPr>
                <w:rFonts w:eastAsia="標楷體"/>
                <w:kern w:val="0"/>
                <w:sz w:val="30"/>
                <w:szCs w:val="30"/>
              </w:rPr>
            </w:pPr>
            <w:r w:rsidRPr="00C431A6">
              <w:rPr>
                <w:rFonts w:eastAsia="標楷體" w:hint="eastAsia"/>
                <w:iCs/>
                <w:kern w:val="0"/>
                <w:sz w:val="30"/>
                <w:szCs w:val="30"/>
              </w:rPr>
              <w:t>0</w:t>
            </w:r>
            <w:r w:rsidRPr="00C431A6">
              <w:rPr>
                <w:rFonts w:eastAsia="標楷體"/>
                <w:iCs/>
                <w:kern w:val="0"/>
                <w:sz w:val="30"/>
                <w:szCs w:val="30"/>
              </w:rPr>
              <w:t>.8</w:t>
            </w:r>
          </w:p>
        </w:tc>
        <w:tc>
          <w:tcPr>
            <w:tcW w:w="1288" w:type="dxa"/>
            <w:tcBorders>
              <w:top w:val="nil"/>
              <w:left w:val="single" w:sz="8" w:space="0" w:color="auto"/>
              <w:bottom w:val="nil"/>
              <w:right w:val="single" w:sz="8" w:space="0" w:color="auto"/>
            </w:tcBorders>
            <w:vAlign w:val="center"/>
          </w:tcPr>
          <w:p w14:paraId="71363F77" w14:textId="44E382B4" w:rsidR="00B65363" w:rsidRPr="00C431A6" w:rsidRDefault="00B65363" w:rsidP="00B65363">
            <w:pPr>
              <w:widowControl/>
              <w:adjustRightInd w:val="0"/>
              <w:snapToGrid w:val="0"/>
              <w:spacing w:line="330" w:lineRule="exact"/>
              <w:ind w:leftChars="200" w:left="480"/>
              <w:rPr>
                <w:rFonts w:eastAsia="標楷體"/>
                <w:kern w:val="0"/>
                <w:sz w:val="30"/>
                <w:szCs w:val="30"/>
              </w:rPr>
            </w:pPr>
            <w:r w:rsidRPr="00C431A6">
              <w:rPr>
                <w:rFonts w:eastAsia="標楷體" w:hint="eastAsia"/>
                <w:iCs/>
                <w:kern w:val="0"/>
                <w:sz w:val="30"/>
                <w:szCs w:val="30"/>
              </w:rPr>
              <w:t>298</w:t>
            </w:r>
          </w:p>
        </w:tc>
        <w:tc>
          <w:tcPr>
            <w:tcW w:w="1861" w:type="dxa"/>
            <w:tcBorders>
              <w:top w:val="nil"/>
              <w:left w:val="single" w:sz="8" w:space="0" w:color="auto"/>
              <w:bottom w:val="nil"/>
              <w:right w:val="single" w:sz="4" w:space="0" w:color="A6A6A6"/>
            </w:tcBorders>
            <w:vAlign w:val="center"/>
          </w:tcPr>
          <w:p w14:paraId="492DB117" w14:textId="6F2C6E93"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iCs/>
                <w:kern w:val="0"/>
                <w:sz w:val="30"/>
                <w:szCs w:val="30"/>
              </w:rPr>
              <w:t>1.</w:t>
            </w:r>
            <w:r w:rsidRPr="00C431A6">
              <w:rPr>
                <w:rFonts w:eastAsia="標楷體" w:hint="eastAsia"/>
                <w:iCs/>
                <w:kern w:val="0"/>
                <w:sz w:val="30"/>
                <w:szCs w:val="30"/>
              </w:rPr>
              <w:t>06</w:t>
            </w:r>
          </w:p>
        </w:tc>
        <w:tc>
          <w:tcPr>
            <w:tcW w:w="1145" w:type="dxa"/>
            <w:tcBorders>
              <w:top w:val="nil"/>
              <w:left w:val="single" w:sz="4" w:space="0" w:color="A6A6A6"/>
              <w:bottom w:val="nil"/>
              <w:right w:val="single" w:sz="4" w:space="0" w:color="A6A6A6"/>
            </w:tcBorders>
            <w:vAlign w:val="center"/>
          </w:tcPr>
          <w:p w14:paraId="78EF98BE" w14:textId="51A9E45F" w:rsidR="00B65363" w:rsidRPr="00C431A6" w:rsidRDefault="00B65363" w:rsidP="00B65363">
            <w:pPr>
              <w:adjustRightInd w:val="0"/>
              <w:snapToGrid w:val="0"/>
              <w:spacing w:line="330" w:lineRule="exact"/>
              <w:jc w:val="center"/>
              <w:rPr>
                <w:rFonts w:eastAsia="標楷體"/>
                <w:sz w:val="30"/>
                <w:szCs w:val="30"/>
              </w:rPr>
            </w:pPr>
            <w:r w:rsidRPr="00C431A6">
              <w:rPr>
                <w:rFonts w:eastAsia="標楷體" w:hint="eastAsia"/>
                <w:iCs/>
                <w:kern w:val="0"/>
                <w:sz w:val="30"/>
                <w:szCs w:val="30"/>
              </w:rPr>
              <w:t>182</w:t>
            </w:r>
          </w:p>
        </w:tc>
        <w:tc>
          <w:tcPr>
            <w:tcW w:w="1624" w:type="dxa"/>
            <w:tcBorders>
              <w:top w:val="nil"/>
              <w:left w:val="single" w:sz="4" w:space="0" w:color="A6A6A6"/>
              <w:bottom w:val="nil"/>
              <w:right w:val="single" w:sz="8" w:space="0" w:color="auto"/>
            </w:tcBorders>
            <w:vAlign w:val="center"/>
          </w:tcPr>
          <w:p w14:paraId="1AC3A59D" w14:textId="1F9CFF80" w:rsidR="00B65363" w:rsidRPr="00C431A6" w:rsidRDefault="00B65363" w:rsidP="00B65363">
            <w:pPr>
              <w:adjustRightInd w:val="0"/>
              <w:snapToGrid w:val="0"/>
              <w:spacing w:line="330" w:lineRule="exact"/>
              <w:jc w:val="center"/>
              <w:rPr>
                <w:rFonts w:eastAsia="標楷體"/>
                <w:sz w:val="30"/>
                <w:szCs w:val="30"/>
              </w:rPr>
            </w:pPr>
            <w:r w:rsidRPr="00C431A6">
              <w:rPr>
                <w:rFonts w:eastAsia="標楷體" w:hint="eastAsia"/>
                <w:iCs/>
                <w:kern w:val="0"/>
                <w:sz w:val="30"/>
                <w:szCs w:val="30"/>
              </w:rPr>
              <w:t>16.3</w:t>
            </w:r>
          </w:p>
        </w:tc>
        <w:tc>
          <w:tcPr>
            <w:tcW w:w="1395" w:type="dxa"/>
            <w:tcBorders>
              <w:top w:val="nil"/>
              <w:left w:val="single" w:sz="8" w:space="0" w:color="auto"/>
              <w:bottom w:val="nil"/>
              <w:right w:val="single" w:sz="4" w:space="0" w:color="A6A6A6"/>
            </w:tcBorders>
            <w:vAlign w:val="center"/>
            <w:hideMark/>
          </w:tcPr>
          <w:p w14:paraId="5EB543C9" w14:textId="2FEA5782"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iCs/>
                <w:kern w:val="0"/>
                <w:sz w:val="30"/>
                <w:szCs w:val="30"/>
              </w:rPr>
              <w:t>72.</w:t>
            </w:r>
            <w:r w:rsidRPr="00C431A6">
              <w:rPr>
                <w:rFonts w:eastAsia="標楷體" w:hint="eastAsia"/>
                <w:iCs/>
                <w:kern w:val="0"/>
                <w:sz w:val="30"/>
                <w:szCs w:val="30"/>
              </w:rPr>
              <w:t>5</w:t>
            </w:r>
          </w:p>
        </w:tc>
        <w:tc>
          <w:tcPr>
            <w:tcW w:w="1395" w:type="dxa"/>
            <w:tcBorders>
              <w:top w:val="nil"/>
              <w:left w:val="single" w:sz="4" w:space="0" w:color="A6A6A6"/>
              <w:bottom w:val="nil"/>
              <w:right w:val="single" w:sz="8" w:space="0" w:color="auto"/>
            </w:tcBorders>
            <w:vAlign w:val="center"/>
            <w:hideMark/>
          </w:tcPr>
          <w:p w14:paraId="6AF6685C" w14:textId="486CBE79"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iCs/>
                <w:kern w:val="0"/>
                <w:sz w:val="30"/>
                <w:szCs w:val="30"/>
              </w:rPr>
              <w:t>14.</w:t>
            </w:r>
            <w:r w:rsidRPr="00C431A6">
              <w:rPr>
                <w:rFonts w:eastAsia="標楷體" w:hint="eastAsia"/>
                <w:iCs/>
                <w:kern w:val="0"/>
                <w:sz w:val="30"/>
                <w:szCs w:val="30"/>
              </w:rPr>
              <w:t>6</w:t>
            </w:r>
          </w:p>
        </w:tc>
        <w:tc>
          <w:tcPr>
            <w:tcW w:w="1287" w:type="dxa"/>
            <w:tcBorders>
              <w:top w:val="nil"/>
              <w:left w:val="single" w:sz="8" w:space="0" w:color="auto"/>
              <w:bottom w:val="nil"/>
              <w:right w:val="single" w:sz="4" w:space="0" w:color="A6A6A6"/>
            </w:tcBorders>
            <w:vAlign w:val="bottom"/>
            <w:hideMark/>
          </w:tcPr>
          <w:p w14:paraId="0A0E724F" w14:textId="788367B0"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iCs/>
                <w:kern w:val="0"/>
                <w:sz w:val="30"/>
                <w:szCs w:val="30"/>
              </w:rPr>
              <w:t>1</w:t>
            </w:r>
            <w:r w:rsidRPr="00C431A6">
              <w:rPr>
                <w:rFonts w:eastAsia="標楷體" w:hint="eastAsia"/>
                <w:iCs/>
                <w:kern w:val="0"/>
                <w:sz w:val="30"/>
                <w:szCs w:val="30"/>
              </w:rPr>
              <w:t>7.8</w:t>
            </w:r>
          </w:p>
        </w:tc>
        <w:tc>
          <w:tcPr>
            <w:tcW w:w="1287" w:type="dxa"/>
            <w:tcBorders>
              <w:top w:val="nil"/>
              <w:left w:val="single" w:sz="4" w:space="0" w:color="A6A6A6"/>
              <w:bottom w:val="nil"/>
              <w:right w:val="single" w:sz="8" w:space="0" w:color="auto"/>
            </w:tcBorders>
            <w:vAlign w:val="bottom"/>
            <w:hideMark/>
          </w:tcPr>
          <w:p w14:paraId="6743EEEE" w14:textId="4CB16BFF"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iCs/>
                <w:kern w:val="0"/>
                <w:sz w:val="30"/>
                <w:szCs w:val="30"/>
              </w:rPr>
              <w:t>20.1</w:t>
            </w:r>
          </w:p>
        </w:tc>
      </w:tr>
      <w:tr w:rsidR="00C431A6" w:rsidRPr="00C431A6" w14:paraId="71FDA50F" w14:textId="77777777" w:rsidTr="00151FF3">
        <w:trPr>
          <w:jc w:val="center"/>
        </w:trPr>
        <w:tc>
          <w:tcPr>
            <w:tcW w:w="296" w:type="dxa"/>
            <w:vMerge/>
            <w:tcBorders>
              <w:left w:val="single" w:sz="4" w:space="0" w:color="auto"/>
              <w:right w:val="nil"/>
            </w:tcBorders>
            <w:vAlign w:val="center"/>
          </w:tcPr>
          <w:p w14:paraId="7CC688DB" w14:textId="77777777" w:rsidR="00B65363" w:rsidRPr="00C431A6" w:rsidRDefault="00B65363" w:rsidP="00B65363">
            <w:pPr>
              <w:widowControl/>
              <w:adjustRightInd w:val="0"/>
              <w:snapToGrid w:val="0"/>
              <w:spacing w:line="330" w:lineRule="exact"/>
              <w:ind w:rightChars="75" w:right="180"/>
              <w:jc w:val="center"/>
              <w:rPr>
                <w:rFonts w:eastAsia="標楷體"/>
                <w:iCs/>
                <w:kern w:val="0"/>
                <w:sz w:val="30"/>
                <w:szCs w:val="30"/>
              </w:rPr>
            </w:pPr>
          </w:p>
        </w:tc>
        <w:tc>
          <w:tcPr>
            <w:tcW w:w="859" w:type="dxa"/>
            <w:tcBorders>
              <w:top w:val="nil"/>
              <w:left w:val="nil"/>
              <w:bottom w:val="nil"/>
              <w:right w:val="single" w:sz="8" w:space="0" w:color="auto"/>
            </w:tcBorders>
            <w:vAlign w:val="center"/>
            <w:hideMark/>
          </w:tcPr>
          <w:p w14:paraId="677D3A49" w14:textId="19608C9B" w:rsidR="00B65363" w:rsidRPr="00C431A6" w:rsidRDefault="00B65363" w:rsidP="00B65363">
            <w:pPr>
              <w:widowControl/>
              <w:adjustRightInd w:val="0"/>
              <w:snapToGrid w:val="0"/>
              <w:spacing w:line="330" w:lineRule="exact"/>
              <w:ind w:rightChars="10" w:right="24"/>
              <w:jc w:val="right"/>
              <w:rPr>
                <w:rFonts w:eastAsia="標楷體"/>
                <w:iCs/>
                <w:kern w:val="0"/>
                <w:sz w:val="30"/>
                <w:szCs w:val="30"/>
              </w:rPr>
            </w:pPr>
            <w:r w:rsidRPr="00C431A6">
              <w:rPr>
                <w:rFonts w:eastAsia="標楷體" w:hint="eastAsia"/>
                <w:iCs/>
                <w:kern w:val="0"/>
                <w:sz w:val="30"/>
                <w:szCs w:val="30"/>
              </w:rPr>
              <w:t>108</w:t>
            </w:r>
            <w:r w:rsidRPr="00C431A6">
              <w:rPr>
                <w:rFonts w:eastAsia="標楷體" w:hint="eastAsia"/>
                <w:iCs/>
                <w:kern w:val="0"/>
                <w:sz w:val="30"/>
                <w:szCs w:val="30"/>
              </w:rPr>
              <w:t>年</w:t>
            </w:r>
          </w:p>
        </w:tc>
        <w:tc>
          <w:tcPr>
            <w:tcW w:w="1145" w:type="dxa"/>
            <w:tcBorders>
              <w:top w:val="nil"/>
              <w:left w:val="single" w:sz="8" w:space="0" w:color="auto"/>
              <w:bottom w:val="nil"/>
              <w:right w:val="single" w:sz="4" w:space="0" w:color="A6A6A6"/>
            </w:tcBorders>
            <w:vAlign w:val="center"/>
            <w:hideMark/>
          </w:tcPr>
          <w:p w14:paraId="4A31DEC2" w14:textId="78642997"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hint="eastAsia"/>
                <w:iCs/>
                <w:kern w:val="0"/>
                <w:sz w:val="30"/>
                <w:szCs w:val="30"/>
              </w:rPr>
              <w:t>23.6</w:t>
            </w:r>
          </w:p>
        </w:tc>
        <w:tc>
          <w:tcPr>
            <w:tcW w:w="1145" w:type="dxa"/>
            <w:tcBorders>
              <w:top w:val="nil"/>
              <w:left w:val="single" w:sz="4" w:space="0" w:color="A6A6A6"/>
              <w:bottom w:val="nil"/>
              <w:right w:val="single" w:sz="8" w:space="0" w:color="auto"/>
            </w:tcBorders>
            <w:vAlign w:val="center"/>
            <w:hideMark/>
          </w:tcPr>
          <w:p w14:paraId="763B82F4" w14:textId="4D1E09D2" w:rsidR="00B65363" w:rsidRPr="00C431A6" w:rsidRDefault="00B65363" w:rsidP="00B65363">
            <w:pPr>
              <w:widowControl/>
              <w:tabs>
                <w:tab w:val="decimal" w:pos="528"/>
              </w:tabs>
              <w:adjustRightInd w:val="0"/>
              <w:snapToGrid w:val="0"/>
              <w:spacing w:line="330" w:lineRule="exact"/>
              <w:jc w:val="both"/>
              <w:rPr>
                <w:rFonts w:eastAsia="標楷體"/>
                <w:iCs/>
                <w:kern w:val="0"/>
                <w:sz w:val="30"/>
                <w:szCs w:val="30"/>
              </w:rPr>
            </w:pPr>
            <w:r w:rsidRPr="00C431A6">
              <w:rPr>
                <w:rFonts w:eastAsia="標楷體" w:hint="eastAsia"/>
                <w:iCs/>
                <w:kern w:val="0"/>
                <w:sz w:val="30"/>
                <w:szCs w:val="30"/>
              </w:rPr>
              <w:t>0.6</w:t>
            </w:r>
          </w:p>
        </w:tc>
        <w:tc>
          <w:tcPr>
            <w:tcW w:w="1288" w:type="dxa"/>
            <w:tcBorders>
              <w:top w:val="nil"/>
              <w:left w:val="single" w:sz="8" w:space="0" w:color="auto"/>
              <w:bottom w:val="nil"/>
              <w:right w:val="single" w:sz="8" w:space="0" w:color="auto"/>
            </w:tcBorders>
            <w:vAlign w:val="center"/>
          </w:tcPr>
          <w:p w14:paraId="641BB99C" w14:textId="7CCE52F6" w:rsidR="00B65363" w:rsidRPr="00C431A6" w:rsidRDefault="00B65363" w:rsidP="00B65363">
            <w:pPr>
              <w:widowControl/>
              <w:adjustRightInd w:val="0"/>
              <w:snapToGrid w:val="0"/>
              <w:spacing w:line="330" w:lineRule="exact"/>
              <w:ind w:leftChars="200" w:left="480"/>
              <w:rPr>
                <w:rFonts w:eastAsia="標楷體"/>
                <w:iCs/>
                <w:kern w:val="0"/>
                <w:sz w:val="30"/>
                <w:szCs w:val="30"/>
              </w:rPr>
            </w:pPr>
            <w:r w:rsidRPr="00C431A6">
              <w:rPr>
                <w:rFonts w:eastAsia="標楷體" w:hint="eastAsia"/>
                <w:iCs/>
                <w:kern w:val="0"/>
                <w:sz w:val="30"/>
                <w:szCs w:val="30"/>
              </w:rPr>
              <w:t>273</w:t>
            </w:r>
          </w:p>
        </w:tc>
        <w:tc>
          <w:tcPr>
            <w:tcW w:w="1861" w:type="dxa"/>
            <w:tcBorders>
              <w:top w:val="nil"/>
              <w:left w:val="single" w:sz="8" w:space="0" w:color="auto"/>
              <w:bottom w:val="nil"/>
              <w:right w:val="single" w:sz="4" w:space="0" w:color="A6A6A6"/>
            </w:tcBorders>
            <w:vAlign w:val="center"/>
          </w:tcPr>
          <w:p w14:paraId="16AC6FF7" w14:textId="60BEC769"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hint="eastAsia"/>
                <w:iCs/>
                <w:kern w:val="0"/>
                <w:sz w:val="30"/>
                <w:szCs w:val="30"/>
              </w:rPr>
              <w:t>1.05</w:t>
            </w:r>
          </w:p>
        </w:tc>
        <w:tc>
          <w:tcPr>
            <w:tcW w:w="1145" w:type="dxa"/>
            <w:tcBorders>
              <w:top w:val="nil"/>
              <w:left w:val="single" w:sz="4" w:space="0" w:color="A6A6A6"/>
              <w:bottom w:val="nil"/>
              <w:right w:val="single" w:sz="4" w:space="0" w:color="A6A6A6"/>
            </w:tcBorders>
            <w:vAlign w:val="center"/>
          </w:tcPr>
          <w:p w14:paraId="7050057C" w14:textId="7AAA123E" w:rsidR="00B65363" w:rsidRPr="00C431A6" w:rsidRDefault="00B65363" w:rsidP="00B65363">
            <w:pPr>
              <w:adjustRightInd w:val="0"/>
              <w:snapToGrid w:val="0"/>
              <w:spacing w:line="330" w:lineRule="exact"/>
              <w:ind w:rightChars="130" w:right="312"/>
              <w:jc w:val="right"/>
              <w:rPr>
                <w:rFonts w:eastAsia="標楷體"/>
                <w:iCs/>
                <w:kern w:val="0"/>
                <w:sz w:val="30"/>
                <w:szCs w:val="30"/>
              </w:rPr>
            </w:pPr>
            <w:r w:rsidRPr="00C431A6">
              <w:rPr>
                <w:rFonts w:eastAsia="標楷體" w:hint="eastAsia"/>
                <w:iCs/>
                <w:kern w:val="0"/>
                <w:sz w:val="30"/>
                <w:szCs w:val="30"/>
              </w:rPr>
              <w:t>178</w:t>
            </w:r>
          </w:p>
        </w:tc>
        <w:tc>
          <w:tcPr>
            <w:tcW w:w="1624" w:type="dxa"/>
            <w:tcBorders>
              <w:top w:val="nil"/>
              <w:left w:val="single" w:sz="4" w:space="0" w:color="A6A6A6"/>
              <w:bottom w:val="nil"/>
              <w:right w:val="single" w:sz="8" w:space="0" w:color="auto"/>
            </w:tcBorders>
            <w:vAlign w:val="center"/>
          </w:tcPr>
          <w:p w14:paraId="48EF4D13" w14:textId="0B49B530" w:rsidR="00B65363" w:rsidRPr="00C431A6" w:rsidRDefault="00B65363" w:rsidP="00B65363">
            <w:pPr>
              <w:adjustRightInd w:val="0"/>
              <w:snapToGrid w:val="0"/>
              <w:spacing w:line="330" w:lineRule="exact"/>
              <w:jc w:val="center"/>
              <w:rPr>
                <w:rFonts w:eastAsia="標楷體"/>
                <w:iCs/>
                <w:kern w:val="0"/>
                <w:sz w:val="30"/>
                <w:szCs w:val="30"/>
              </w:rPr>
            </w:pPr>
            <w:r w:rsidRPr="00C431A6">
              <w:rPr>
                <w:rFonts w:eastAsia="標楷體" w:hint="eastAsia"/>
                <w:iCs/>
                <w:kern w:val="0"/>
                <w:sz w:val="30"/>
                <w:szCs w:val="30"/>
              </w:rPr>
              <w:t>15.7</w:t>
            </w:r>
          </w:p>
        </w:tc>
        <w:tc>
          <w:tcPr>
            <w:tcW w:w="1395" w:type="dxa"/>
            <w:tcBorders>
              <w:top w:val="nil"/>
              <w:left w:val="single" w:sz="8" w:space="0" w:color="auto"/>
              <w:bottom w:val="nil"/>
              <w:right w:val="single" w:sz="4" w:space="0" w:color="A6A6A6"/>
            </w:tcBorders>
            <w:vAlign w:val="center"/>
            <w:hideMark/>
          </w:tcPr>
          <w:p w14:paraId="1F6CA274" w14:textId="3AC15126"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hint="eastAsia"/>
                <w:iCs/>
                <w:kern w:val="0"/>
                <w:sz w:val="30"/>
                <w:szCs w:val="30"/>
              </w:rPr>
              <w:t>72.0</w:t>
            </w:r>
          </w:p>
        </w:tc>
        <w:tc>
          <w:tcPr>
            <w:tcW w:w="1395" w:type="dxa"/>
            <w:tcBorders>
              <w:top w:val="nil"/>
              <w:left w:val="single" w:sz="4" w:space="0" w:color="A6A6A6"/>
              <w:bottom w:val="nil"/>
              <w:right w:val="single" w:sz="8" w:space="0" w:color="auto"/>
            </w:tcBorders>
            <w:vAlign w:val="center"/>
            <w:hideMark/>
          </w:tcPr>
          <w:p w14:paraId="25A0F9BC" w14:textId="7CDCEF4E"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hint="eastAsia"/>
                <w:iCs/>
                <w:kern w:val="0"/>
                <w:sz w:val="30"/>
                <w:szCs w:val="30"/>
              </w:rPr>
              <w:t>15.3</w:t>
            </w:r>
          </w:p>
        </w:tc>
        <w:tc>
          <w:tcPr>
            <w:tcW w:w="1287" w:type="dxa"/>
            <w:tcBorders>
              <w:top w:val="nil"/>
              <w:left w:val="single" w:sz="8" w:space="0" w:color="auto"/>
              <w:bottom w:val="nil"/>
              <w:right w:val="single" w:sz="4" w:space="0" w:color="A6A6A6"/>
            </w:tcBorders>
            <w:vAlign w:val="bottom"/>
            <w:hideMark/>
          </w:tcPr>
          <w:p w14:paraId="2B99609D" w14:textId="14D92ECF"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hint="eastAsia"/>
                <w:iCs/>
                <w:kern w:val="0"/>
                <w:sz w:val="30"/>
                <w:szCs w:val="30"/>
              </w:rPr>
              <w:t>17.7</w:t>
            </w:r>
          </w:p>
        </w:tc>
        <w:tc>
          <w:tcPr>
            <w:tcW w:w="1287" w:type="dxa"/>
            <w:tcBorders>
              <w:top w:val="nil"/>
              <w:left w:val="single" w:sz="4" w:space="0" w:color="A6A6A6"/>
              <w:bottom w:val="nil"/>
              <w:right w:val="single" w:sz="8" w:space="0" w:color="auto"/>
            </w:tcBorders>
            <w:vAlign w:val="bottom"/>
            <w:hideMark/>
          </w:tcPr>
          <w:p w14:paraId="361C2D2B" w14:textId="022F2DDB"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hint="eastAsia"/>
                <w:iCs/>
                <w:kern w:val="0"/>
                <w:sz w:val="30"/>
                <w:szCs w:val="30"/>
              </w:rPr>
              <w:t>21.2</w:t>
            </w:r>
          </w:p>
        </w:tc>
      </w:tr>
      <w:tr w:rsidR="00C431A6" w:rsidRPr="00C431A6" w14:paraId="3650AC04" w14:textId="77777777" w:rsidTr="00151FF3">
        <w:trPr>
          <w:jc w:val="center"/>
        </w:trPr>
        <w:tc>
          <w:tcPr>
            <w:tcW w:w="296" w:type="dxa"/>
            <w:vMerge/>
            <w:tcBorders>
              <w:left w:val="single" w:sz="4" w:space="0" w:color="auto"/>
              <w:right w:val="nil"/>
            </w:tcBorders>
            <w:vAlign w:val="center"/>
          </w:tcPr>
          <w:p w14:paraId="2AB21382" w14:textId="77777777" w:rsidR="00B65363" w:rsidRPr="00C431A6" w:rsidRDefault="00B65363" w:rsidP="00B65363">
            <w:pPr>
              <w:adjustRightInd w:val="0"/>
              <w:snapToGrid w:val="0"/>
              <w:spacing w:line="330" w:lineRule="exact"/>
              <w:ind w:rightChars="75" w:right="180"/>
              <w:jc w:val="center"/>
              <w:rPr>
                <w:rFonts w:eastAsia="標楷體"/>
                <w:iCs/>
                <w:kern w:val="0"/>
                <w:sz w:val="30"/>
                <w:szCs w:val="30"/>
              </w:rPr>
            </w:pPr>
          </w:p>
        </w:tc>
        <w:tc>
          <w:tcPr>
            <w:tcW w:w="859" w:type="dxa"/>
            <w:tcBorders>
              <w:top w:val="nil"/>
              <w:left w:val="nil"/>
              <w:bottom w:val="nil"/>
              <w:right w:val="single" w:sz="8" w:space="0" w:color="auto"/>
            </w:tcBorders>
            <w:vAlign w:val="center"/>
          </w:tcPr>
          <w:p w14:paraId="0CA31ACD" w14:textId="59DB197A" w:rsidR="00B65363" w:rsidRPr="00C431A6" w:rsidRDefault="00B65363" w:rsidP="00B65363">
            <w:pPr>
              <w:widowControl/>
              <w:adjustRightInd w:val="0"/>
              <w:snapToGrid w:val="0"/>
              <w:spacing w:line="330" w:lineRule="exact"/>
              <w:ind w:rightChars="10" w:right="24"/>
              <w:jc w:val="right"/>
              <w:rPr>
                <w:rFonts w:eastAsia="標楷體"/>
                <w:iCs/>
                <w:kern w:val="0"/>
                <w:sz w:val="30"/>
                <w:szCs w:val="30"/>
              </w:rPr>
            </w:pPr>
            <w:r w:rsidRPr="00C431A6">
              <w:rPr>
                <w:rFonts w:eastAsia="標楷體"/>
                <w:iCs/>
                <w:kern w:val="0"/>
                <w:sz w:val="30"/>
                <w:szCs w:val="30"/>
              </w:rPr>
              <w:t>109</w:t>
            </w:r>
            <w:r w:rsidRPr="00C431A6">
              <w:rPr>
                <w:rFonts w:eastAsia="標楷體"/>
                <w:kern w:val="0"/>
                <w:sz w:val="30"/>
                <w:szCs w:val="30"/>
              </w:rPr>
              <w:t>年</w:t>
            </w:r>
          </w:p>
        </w:tc>
        <w:tc>
          <w:tcPr>
            <w:tcW w:w="1145" w:type="dxa"/>
            <w:tcBorders>
              <w:top w:val="nil"/>
              <w:left w:val="single" w:sz="8" w:space="0" w:color="auto"/>
              <w:bottom w:val="nil"/>
              <w:right w:val="single" w:sz="4" w:space="0" w:color="A6A6A6"/>
            </w:tcBorders>
            <w:vAlign w:val="center"/>
          </w:tcPr>
          <w:p w14:paraId="6847E344" w14:textId="0DCF64B2"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kern w:val="0"/>
                <w:sz w:val="30"/>
                <w:szCs w:val="30"/>
              </w:rPr>
              <w:t>23.</w:t>
            </w:r>
            <w:r w:rsidRPr="00C431A6">
              <w:rPr>
                <w:rFonts w:eastAsia="標楷體" w:hint="eastAsia"/>
                <w:kern w:val="0"/>
                <w:sz w:val="30"/>
                <w:szCs w:val="30"/>
              </w:rPr>
              <w:t>6</w:t>
            </w:r>
          </w:p>
        </w:tc>
        <w:tc>
          <w:tcPr>
            <w:tcW w:w="1145" w:type="dxa"/>
            <w:tcBorders>
              <w:top w:val="nil"/>
              <w:left w:val="single" w:sz="4" w:space="0" w:color="A6A6A6"/>
              <w:bottom w:val="nil"/>
              <w:right w:val="single" w:sz="8" w:space="0" w:color="auto"/>
            </w:tcBorders>
            <w:vAlign w:val="center"/>
          </w:tcPr>
          <w:p w14:paraId="28E69BC5" w14:textId="5FA30DC2" w:rsidR="00B65363" w:rsidRPr="00C431A6" w:rsidRDefault="00B65363" w:rsidP="00B65363">
            <w:pPr>
              <w:widowControl/>
              <w:tabs>
                <w:tab w:val="decimal" w:pos="528"/>
              </w:tabs>
              <w:adjustRightInd w:val="0"/>
              <w:snapToGrid w:val="0"/>
              <w:spacing w:line="330" w:lineRule="exact"/>
              <w:jc w:val="both"/>
              <w:rPr>
                <w:rFonts w:eastAsia="標楷體"/>
                <w:iCs/>
                <w:kern w:val="0"/>
                <w:sz w:val="30"/>
                <w:szCs w:val="30"/>
              </w:rPr>
            </w:pPr>
            <w:r w:rsidRPr="00C431A6">
              <w:rPr>
                <w:rFonts w:eastAsia="標楷體" w:hint="eastAsia"/>
                <w:kern w:val="0"/>
                <w:sz w:val="30"/>
                <w:szCs w:val="30"/>
              </w:rPr>
              <w:t>-1.8</w:t>
            </w:r>
          </w:p>
        </w:tc>
        <w:tc>
          <w:tcPr>
            <w:tcW w:w="1288" w:type="dxa"/>
            <w:tcBorders>
              <w:top w:val="nil"/>
              <w:left w:val="single" w:sz="8" w:space="0" w:color="auto"/>
              <w:bottom w:val="nil"/>
              <w:right w:val="single" w:sz="8" w:space="0" w:color="auto"/>
            </w:tcBorders>
            <w:vAlign w:val="center"/>
          </w:tcPr>
          <w:p w14:paraId="31F295E8" w14:textId="6174D27F" w:rsidR="00B65363" w:rsidRPr="00C431A6" w:rsidRDefault="00B65363" w:rsidP="00B65363">
            <w:pPr>
              <w:widowControl/>
              <w:adjustRightInd w:val="0"/>
              <w:snapToGrid w:val="0"/>
              <w:spacing w:line="330" w:lineRule="exact"/>
              <w:ind w:leftChars="200" w:left="480"/>
              <w:rPr>
                <w:rFonts w:eastAsia="標楷體"/>
                <w:iCs/>
                <w:kern w:val="0"/>
                <w:sz w:val="30"/>
                <w:szCs w:val="30"/>
              </w:rPr>
            </w:pPr>
            <w:r w:rsidRPr="00C431A6">
              <w:rPr>
                <w:rFonts w:eastAsia="標楷體" w:hint="eastAsia"/>
                <w:kern w:val="0"/>
                <w:sz w:val="30"/>
                <w:szCs w:val="30"/>
              </w:rPr>
              <w:t>249</w:t>
            </w:r>
          </w:p>
        </w:tc>
        <w:tc>
          <w:tcPr>
            <w:tcW w:w="1861" w:type="dxa"/>
            <w:tcBorders>
              <w:top w:val="nil"/>
              <w:left w:val="single" w:sz="8" w:space="0" w:color="auto"/>
              <w:bottom w:val="nil"/>
              <w:right w:val="single" w:sz="4" w:space="0" w:color="A6A6A6"/>
            </w:tcBorders>
            <w:vAlign w:val="center"/>
          </w:tcPr>
          <w:p w14:paraId="426DA7BE" w14:textId="23AABF17"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hint="eastAsia"/>
                <w:kern w:val="0"/>
                <w:sz w:val="30"/>
                <w:szCs w:val="30"/>
              </w:rPr>
              <w:t>0.99</w:t>
            </w:r>
          </w:p>
        </w:tc>
        <w:tc>
          <w:tcPr>
            <w:tcW w:w="1145" w:type="dxa"/>
            <w:tcBorders>
              <w:top w:val="nil"/>
              <w:left w:val="single" w:sz="4" w:space="0" w:color="A6A6A6"/>
              <w:bottom w:val="nil"/>
              <w:right w:val="single" w:sz="4" w:space="0" w:color="A6A6A6"/>
            </w:tcBorders>
            <w:vAlign w:val="center"/>
          </w:tcPr>
          <w:p w14:paraId="03C9024A" w14:textId="66A3C4A9" w:rsidR="00B65363" w:rsidRPr="00C431A6" w:rsidRDefault="00B65363" w:rsidP="00B65363">
            <w:pPr>
              <w:adjustRightInd w:val="0"/>
              <w:snapToGrid w:val="0"/>
              <w:spacing w:line="330" w:lineRule="exact"/>
              <w:ind w:rightChars="130" w:right="312"/>
              <w:jc w:val="right"/>
              <w:rPr>
                <w:rFonts w:eastAsia="標楷體"/>
                <w:iCs/>
                <w:kern w:val="0"/>
                <w:sz w:val="30"/>
                <w:szCs w:val="30"/>
              </w:rPr>
            </w:pPr>
            <w:r w:rsidRPr="00C431A6">
              <w:rPr>
                <w:rFonts w:eastAsia="標楷體"/>
                <w:sz w:val="30"/>
                <w:szCs w:val="30"/>
              </w:rPr>
              <w:t>1</w:t>
            </w:r>
            <w:r w:rsidRPr="00C431A6">
              <w:rPr>
                <w:rFonts w:eastAsia="標楷體" w:hint="eastAsia"/>
                <w:sz w:val="30"/>
                <w:szCs w:val="30"/>
              </w:rPr>
              <w:t>65</w:t>
            </w:r>
          </w:p>
        </w:tc>
        <w:tc>
          <w:tcPr>
            <w:tcW w:w="1624" w:type="dxa"/>
            <w:tcBorders>
              <w:top w:val="nil"/>
              <w:left w:val="single" w:sz="4" w:space="0" w:color="A6A6A6"/>
              <w:bottom w:val="nil"/>
              <w:right w:val="single" w:sz="8" w:space="0" w:color="auto"/>
            </w:tcBorders>
            <w:vAlign w:val="center"/>
          </w:tcPr>
          <w:p w14:paraId="51697153" w14:textId="60BF405E" w:rsidR="00B65363" w:rsidRPr="00C431A6" w:rsidRDefault="00B65363" w:rsidP="00B65363">
            <w:pPr>
              <w:adjustRightInd w:val="0"/>
              <w:snapToGrid w:val="0"/>
              <w:spacing w:line="330" w:lineRule="exact"/>
              <w:jc w:val="center"/>
              <w:rPr>
                <w:rFonts w:eastAsia="標楷體"/>
                <w:iCs/>
                <w:kern w:val="0"/>
                <w:sz w:val="30"/>
                <w:szCs w:val="30"/>
              </w:rPr>
            </w:pPr>
            <w:r w:rsidRPr="00C431A6">
              <w:rPr>
                <w:rFonts w:eastAsia="標楷體" w:hint="eastAsia"/>
                <w:sz w:val="30"/>
                <w:szCs w:val="30"/>
              </w:rPr>
              <w:t>16.5</w:t>
            </w:r>
          </w:p>
        </w:tc>
        <w:tc>
          <w:tcPr>
            <w:tcW w:w="1395" w:type="dxa"/>
            <w:tcBorders>
              <w:top w:val="nil"/>
              <w:left w:val="single" w:sz="8" w:space="0" w:color="auto"/>
              <w:bottom w:val="nil"/>
              <w:right w:val="single" w:sz="4" w:space="0" w:color="A6A6A6"/>
            </w:tcBorders>
            <w:vAlign w:val="center"/>
          </w:tcPr>
          <w:p w14:paraId="552D6FF1" w14:textId="5DECD6EA"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kern w:val="0"/>
                <w:sz w:val="30"/>
                <w:szCs w:val="30"/>
              </w:rPr>
              <w:t>71.</w:t>
            </w:r>
            <w:r w:rsidRPr="00C431A6">
              <w:rPr>
                <w:rFonts w:eastAsia="標楷體" w:hint="eastAsia"/>
                <w:kern w:val="0"/>
                <w:sz w:val="30"/>
                <w:szCs w:val="30"/>
              </w:rPr>
              <w:t>3</w:t>
            </w:r>
          </w:p>
        </w:tc>
        <w:tc>
          <w:tcPr>
            <w:tcW w:w="1395" w:type="dxa"/>
            <w:tcBorders>
              <w:top w:val="nil"/>
              <w:left w:val="single" w:sz="4" w:space="0" w:color="A6A6A6"/>
              <w:bottom w:val="nil"/>
              <w:right w:val="single" w:sz="8" w:space="0" w:color="auto"/>
            </w:tcBorders>
            <w:vAlign w:val="center"/>
          </w:tcPr>
          <w:p w14:paraId="4B2C54E1" w14:textId="5D2928A5"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kern w:val="0"/>
                <w:sz w:val="30"/>
                <w:szCs w:val="30"/>
              </w:rPr>
              <w:t>16.</w:t>
            </w:r>
            <w:r w:rsidRPr="00C431A6">
              <w:rPr>
                <w:rFonts w:eastAsia="標楷體" w:hint="eastAsia"/>
                <w:kern w:val="0"/>
                <w:sz w:val="30"/>
                <w:szCs w:val="30"/>
              </w:rPr>
              <w:t>1</w:t>
            </w:r>
          </w:p>
        </w:tc>
        <w:tc>
          <w:tcPr>
            <w:tcW w:w="1287" w:type="dxa"/>
            <w:tcBorders>
              <w:top w:val="nil"/>
              <w:left w:val="single" w:sz="8" w:space="0" w:color="auto"/>
              <w:bottom w:val="nil"/>
              <w:right w:val="single" w:sz="4" w:space="0" w:color="A6A6A6"/>
            </w:tcBorders>
            <w:vAlign w:val="bottom"/>
          </w:tcPr>
          <w:p w14:paraId="7EC11DE4" w14:textId="7047021A"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kern w:val="0"/>
                <w:sz w:val="30"/>
                <w:szCs w:val="30"/>
              </w:rPr>
              <w:t>1</w:t>
            </w:r>
            <w:r w:rsidRPr="00C431A6">
              <w:rPr>
                <w:rFonts w:eastAsia="標楷體" w:hint="eastAsia"/>
                <w:kern w:val="0"/>
                <w:sz w:val="30"/>
                <w:szCs w:val="30"/>
              </w:rPr>
              <w:t>7.6</w:t>
            </w:r>
          </w:p>
        </w:tc>
        <w:tc>
          <w:tcPr>
            <w:tcW w:w="1287" w:type="dxa"/>
            <w:tcBorders>
              <w:top w:val="nil"/>
              <w:left w:val="single" w:sz="4" w:space="0" w:color="A6A6A6"/>
              <w:bottom w:val="nil"/>
              <w:right w:val="single" w:sz="8" w:space="0" w:color="auto"/>
            </w:tcBorders>
            <w:vAlign w:val="bottom"/>
          </w:tcPr>
          <w:p w14:paraId="51A4B215" w14:textId="0530CD17" w:rsidR="00B65363" w:rsidRPr="00C431A6" w:rsidRDefault="00B65363" w:rsidP="00B65363">
            <w:pPr>
              <w:widowControl/>
              <w:adjustRightInd w:val="0"/>
              <w:snapToGrid w:val="0"/>
              <w:spacing w:line="330" w:lineRule="exact"/>
              <w:jc w:val="center"/>
              <w:rPr>
                <w:rFonts w:eastAsia="標楷體"/>
                <w:iCs/>
                <w:kern w:val="0"/>
                <w:sz w:val="30"/>
                <w:szCs w:val="30"/>
              </w:rPr>
            </w:pPr>
            <w:r w:rsidRPr="00C431A6">
              <w:rPr>
                <w:rFonts w:eastAsia="標楷體"/>
                <w:kern w:val="0"/>
                <w:sz w:val="30"/>
                <w:szCs w:val="30"/>
              </w:rPr>
              <w:t>22.5</w:t>
            </w:r>
          </w:p>
        </w:tc>
      </w:tr>
      <w:tr w:rsidR="00C431A6" w:rsidRPr="00C431A6" w14:paraId="6288C4F5" w14:textId="77777777" w:rsidTr="00B65363">
        <w:trPr>
          <w:trHeight w:val="309"/>
          <w:jc w:val="center"/>
        </w:trPr>
        <w:tc>
          <w:tcPr>
            <w:tcW w:w="296" w:type="dxa"/>
            <w:vMerge/>
            <w:tcBorders>
              <w:left w:val="single" w:sz="4" w:space="0" w:color="auto"/>
              <w:right w:val="nil"/>
            </w:tcBorders>
            <w:vAlign w:val="center"/>
          </w:tcPr>
          <w:p w14:paraId="4FE3EDDE" w14:textId="77777777" w:rsidR="00B65363" w:rsidRPr="00C431A6" w:rsidRDefault="00B65363" w:rsidP="00B65363">
            <w:pPr>
              <w:widowControl/>
              <w:adjustRightInd w:val="0"/>
              <w:snapToGrid w:val="0"/>
              <w:spacing w:line="330" w:lineRule="exact"/>
              <w:ind w:rightChars="75" w:right="180"/>
              <w:jc w:val="center"/>
              <w:rPr>
                <w:rFonts w:eastAsia="標楷體"/>
                <w:iCs/>
                <w:kern w:val="0"/>
                <w:sz w:val="30"/>
                <w:szCs w:val="30"/>
              </w:rPr>
            </w:pPr>
          </w:p>
        </w:tc>
        <w:tc>
          <w:tcPr>
            <w:tcW w:w="859" w:type="dxa"/>
            <w:tcBorders>
              <w:top w:val="nil"/>
              <w:left w:val="nil"/>
              <w:bottom w:val="dashSmallGap" w:sz="4" w:space="0" w:color="auto"/>
              <w:right w:val="single" w:sz="8" w:space="0" w:color="auto"/>
            </w:tcBorders>
            <w:vAlign w:val="center"/>
            <w:hideMark/>
          </w:tcPr>
          <w:p w14:paraId="2830F1D7" w14:textId="65B60614" w:rsidR="00B65363" w:rsidRPr="00C431A6" w:rsidRDefault="00B65363" w:rsidP="00B65363">
            <w:pPr>
              <w:adjustRightInd w:val="0"/>
              <w:snapToGrid w:val="0"/>
              <w:spacing w:line="330" w:lineRule="exact"/>
              <w:ind w:rightChars="10" w:right="24"/>
              <w:jc w:val="right"/>
              <w:rPr>
                <w:rFonts w:eastAsia="標楷體"/>
                <w:iCs/>
                <w:kern w:val="0"/>
                <w:sz w:val="30"/>
                <w:szCs w:val="30"/>
              </w:rPr>
            </w:pPr>
            <w:r w:rsidRPr="00C431A6">
              <w:rPr>
                <w:rFonts w:eastAsia="標楷體"/>
                <w:iCs/>
                <w:kern w:val="0"/>
                <w:sz w:val="30"/>
                <w:szCs w:val="30"/>
              </w:rPr>
              <w:t>110</w:t>
            </w:r>
            <w:r w:rsidRPr="00C431A6">
              <w:rPr>
                <w:rFonts w:eastAsia="標楷體"/>
                <w:kern w:val="0"/>
                <w:sz w:val="30"/>
                <w:szCs w:val="30"/>
              </w:rPr>
              <w:t>年</w:t>
            </w:r>
          </w:p>
        </w:tc>
        <w:tc>
          <w:tcPr>
            <w:tcW w:w="1145" w:type="dxa"/>
            <w:tcBorders>
              <w:top w:val="nil"/>
              <w:left w:val="single" w:sz="8" w:space="0" w:color="auto"/>
              <w:bottom w:val="dashSmallGap" w:sz="4" w:space="0" w:color="auto"/>
              <w:right w:val="single" w:sz="4" w:space="0" w:color="A6A6A6"/>
            </w:tcBorders>
            <w:vAlign w:val="center"/>
          </w:tcPr>
          <w:p w14:paraId="27A79BA9" w14:textId="07B3EB2F" w:rsidR="00B65363" w:rsidRPr="00C431A6" w:rsidRDefault="00B65363" w:rsidP="00B65363">
            <w:pPr>
              <w:adjustRightInd w:val="0"/>
              <w:snapToGrid w:val="0"/>
              <w:spacing w:line="330" w:lineRule="exact"/>
              <w:jc w:val="center"/>
              <w:rPr>
                <w:rFonts w:eastAsia="標楷體"/>
                <w:kern w:val="0"/>
                <w:sz w:val="30"/>
                <w:szCs w:val="30"/>
              </w:rPr>
            </w:pPr>
            <w:r w:rsidRPr="00C431A6">
              <w:rPr>
                <w:rFonts w:eastAsia="標楷體"/>
                <w:kern w:val="0"/>
                <w:sz w:val="30"/>
                <w:szCs w:val="30"/>
              </w:rPr>
              <w:t>23.</w:t>
            </w:r>
            <w:r w:rsidRPr="00C431A6">
              <w:rPr>
                <w:rFonts w:eastAsia="標楷體" w:hint="eastAsia"/>
                <w:kern w:val="0"/>
                <w:sz w:val="30"/>
                <w:szCs w:val="30"/>
              </w:rPr>
              <w:t>4</w:t>
            </w:r>
          </w:p>
        </w:tc>
        <w:tc>
          <w:tcPr>
            <w:tcW w:w="1145" w:type="dxa"/>
            <w:tcBorders>
              <w:top w:val="nil"/>
              <w:left w:val="single" w:sz="4" w:space="0" w:color="A6A6A6"/>
              <w:bottom w:val="dashSmallGap" w:sz="4" w:space="0" w:color="auto"/>
              <w:right w:val="single" w:sz="8" w:space="0" w:color="auto"/>
            </w:tcBorders>
            <w:vAlign w:val="center"/>
          </w:tcPr>
          <w:p w14:paraId="258D73C9" w14:textId="15ABF73E" w:rsidR="00B65363" w:rsidRPr="00C431A6" w:rsidRDefault="00B65363" w:rsidP="00B65363">
            <w:pPr>
              <w:tabs>
                <w:tab w:val="decimal" w:pos="528"/>
              </w:tabs>
              <w:adjustRightInd w:val="0"/>
              <w:snapToGrid w:val="0"/>
              <w:spacing w:line="330" w:lineRule="exact"/>
              <w:jc w:val="both"/>
              <w:rPr>
                <w:rFonts w:eastAsia="標楷體"/>
                <w:kern w:val="0"/>
                <w:sz w:val="30"/>
                <w:szCs w:val="30"/>
              </w:rPr>
            </w:pPr>
            <w:r w:rsidRPr="00C431A6">
              <w:rPr>
                <w:rFonts w:eastAsia="標楷體" w:hint="eastAsia"/>
                <w:kern w:val="0"/>
                <w:sz w:val="30"/>
                <w:szCs w:val="30"/>
              </w:rPr>
              <w:t>-7</w:t>
            </w:r>
            <w:r w:rsidRPr="00C431A6">
              <w:rPr>
                <w:rFonts w:eastAsia="標楷體"/>
                <w:kern w:val="0"/>
                <w:sz w:val="30"/>
                <w:szCs w:val="30"/>
              </w:rPr>
              <w:t>.</w:t>
            </w:r>
            <w:r w:rsidRPr="00C431A6">
              <w:rPr>
                <w:rFonts w:eastAsia="標楷體" w:hint="eastAsia"/>
                <w:kern w:val="0"/>
                <w:sz w:val="30"/>
                <w:szCs w:val="30"/>
              </w:rPr>
              <w:t>9</w:t>
            </w:r>
          </w:p>
        </w:tc>
        <w:tc>
          <w:tcPr>
            <w:tcW w:w="1288" w:type="dxa"/>
            <w:tcBorders>
              <w:top w:val="nil"/>
              <w:left w:val="single" w:sz="8" w:space="0" w:color="auto"/>
              <w:bottom w:val="dashSmallGap" w:sz="4" w:space="0" w:color="auto"/>
              <w:right w:val="single" w:sz="8" w:space="0" w:color="auto"/>
            </w:tcBorders>
            <w:vAlign w:val="center"/>
          </w:tcPr>
          <w:p w14:paraId="0CDEA2A8" w14:textId="78D03EA7" w:rsidR="00B65363" w:rsidRPr="00C431A6" w:rsidRDefault="00B65363" w:rsidP="00B65363">
            <w:pPr>
              <w:adjustRightInd w:val="0"/>
              <w:snapToGrid w:val="0"/>
              <w:spacing w:line="330" w:lineRule="exact"/>
              <w:ind w:leftChars="200" w:left="480" w:rightChars="-75" w:right="-180"/>
              <w:rPr>
                <w:rFonts w:eastAsia="標楷體"/>
                <w:kern w:val="0"/>
                <w:sz w:val="30"/>
                <w:szCs w:val="30"/>
              </w:rPr>
            </w:pPr>
            <w:r w:rsidRPr="00C431A6">
              <w:rPr>
                <w:rFonts w:eastAsia="標楷體" w:hint="eastAsia"/>
                <w:kern w:val="0"/>
                <w:sz w:val="30"/>
                <w:szCs w:val="30"/>
              </w:rPr>
              <w:t>232</w:t>
            </w:r>
          </w:p>
        </w:tc>
        <w:tc>
          <w:tcPr>
            <w:tcW w:w="1861" w:type="dxa"/>
            <w:tcBorders>
              <w:top w:val="nil"/>
              <w:left w:val="single" w:sz="8" w:space="0" w:color="auto"/>
              <w:bottom w:val="dashSmallGap" w:sz="4" w:space="0" w:color="auto"/>
              <w:right w:val="single" w:sz="4" w:space="0" w:color="A6A6A6"/>
            </w:tcBorders>
            <w:vAlign w:val="center"/>
          </w:tcPr>
          <w:p w14:paraId="6CE8E623" w14:textId="744C50C8" w:rsidR="00B65363" w:rsidRPr="00C431A6" w:rsidRDefault="00B65363" w:rsidP="00B65363">
            <w:pPr>
              <w:adjustRightInd w:val="0"/>
              <w:snapToGrid w:val="0"/>
              <w:spacing w:line="330" w:lineRule="exact"/>
              <w:jc w:val="center"/>
              <w:rPr>
                <w:rFonts w:eastAsia="標楷體"/>
                <w:kern w:val="0"/>
                <w:sz w:val="30"/>
                <w:szCs w:val="30"/>
              </w:rPr>
            </w:pPr>
            <w:r w:rsidRPr="00C431A6">
              <w:rPr>
                <w:rFonts w:eastAsia="標楷體" w:hint="eastAsia"/>
                <w:kern w:val="0"/>
                <w:sz w:val="30"/>
                <w:szCs w:val="30"/>
              </w:rPr>
              <w:t>0.98</w:t>
            </w:r>
          </w:p>
        </w:tc>
        <w:tc>
          <w:tcPr>
            <w:tcW w:w="1145" w:type="dxa"/>
            <w:tcBorders>
              <w:top w:val="nil"/>
              <w:left w:val="single" w:sz="4" w:space="0" w:color="A6A6A6"/>
              <w:bottom w:val="dashSmallGap" w:sz="4" w:space="0" w:color="auto"/>
              <w:right w:val="single" w:sz="4" w:space="0" w:color="A6A6A6"/>
            </w:tcBorders>
            <w:vAlign w:val="center"/>
          </w:tcPr>
          <w:p w14:paraId="34B4E4DC" w14:textId="32218B42" w:rsidR="00B65363" w:rsidRPr="00C431A6" w:rsidRDefault="00B65363" w:rsidP="00B65363">
            <w:pPr>
              <w:adjustRightInd w:val="0"/>
              <w:snapToGrid w:val="0"/>
              <w:spacing w:line="330" w:lineRule="exact"/>
              <w:ind w:rightChars="130" w:right="312"/>
              <w:jc w:val="right"/>
              <w:rPr>
                <w:rFonts w:eastAsia="標楷體"/>
                <w:sz w:val="30"/>
                <w:szCs w:val="30"/>
              </w:rPr>
            </w:pPr>
            <w:r w:rsidRPr="00C431A6">
              <w:rPr>
                <w:rFonts w:eastAsia="標楷體"/>
                <w:sz w:val="30"/>
                <w:szCs w:val="30"/>
              </w:rPr>
              <w:t>1</w:t>
            </w:r>
            <w:r w:rsidRPr="00C431A6">
              <w:rPr>
                <w:rFonts w:eastAsia="標楷體" w:hint="eastAsia"/>
                <w:sz w:val="30"/>
                <w:szCs w:val="30"/>
              </w:rPr>
              <w:t>54</w:t>
            </w:r>
          </w:p>
        </w:tc>
        <w:tc>
          <w:tcPr>
            <w:tcW w:w="1624" w:type="dxa"/>
            <w:tcBorders>
              <w:top w:val="nil"/>
              <w:left w:val="single" w:sz="4" w:space="0" w:color="A6A6A6"/>
              <w:bottom w:val="dashSmallGap" w:sz="4" w:space="0" w:color="auto"/>
              <w:right w:val="single" w:sz="8" w:space="0" w:color="auto"/>
            </w:tcBorders>
            <w:vAlign w:val="center"/>
          </w:tcPr>
          <w:p w14:paraId="51EDDE7C" w14:textId="25DCA1D6" w:rsidR="00B65363" w:rsidRPr="00C431A6" w:rsidRDefault="00B65363" w:rsidP="00B65363">
            <w:pPr>
              <w:adjustRightInd w:val="0"/>
              <w:snapToGrid w:val="0"/>
              <w:spacing w:line="330" w:lineRule="exact"/>
              <w:jc w:val="center"/>
              <w:rPr>
                <w:rFonts w:eastAsia="標楷體"/>
                <w:sz w:val="30"/>
                <w:szCs w:val="30"/>
              </w:rPr>
            </w:pPr>
            <w:r w:rsidRPr="00C431A6">
              <w:rPr>
                <w:rFonts w:eastAsia="標楷體" w:hint="eastAsia"/>
                <w:sz w:val="30"/>
                <w:szCs w:val="30"/>
              </w:rPr>
              <w:t>19.0</w:t>
            </w:r>
          </w:p>
        </w:tc>
        <w:tc>
          <w:tcPr>
            <w:tcW w:w="1395" w:type="dxa"/>
            <w:tcBorders>
              <w:top w:val="nil"/>
              <w:left w:val="single" w:sz="8" w:space="0" w:color="auto"/>
              <w:bottom w:val="dashSmallGap" w:sz="4" w:space="0" w:color="auto"/>
              <w:right w:val="single" w:sz="4" w:space="0" w:color="A6A6A6"/>
            </w:tcBorders>
            <w:vAlign w:val="center"/>
          </w:tcPr>
          <w:p w14:paraId="353A9BBF" w14:textId="5C748717" w:rsidR="00B65363" w:rsidRPr="00C431A6" w:rsidRDefault="00B65363" w:rsidP="00B65363">
            <w:pPr>
              <w:adjustRightInd w:val="0"/>
              <w:snapToGrid w:val="0"/>
              <w:spacing w:line="330" w:lineRule="exact"/>
              <w:jc w:val="center"/>
              <w:rPr>
                <w:rFonts w:eastAsia="標楷體"/>
                <w:kern w:val="0"/>
                <w:sz w:val="30"/>
                <w:szCs w:val="30"/>
              </w:rPr>
            </w:pPr>
            <w:r w:rsidRPr="00C431A6">
              <w:rPr>
                <w:rFonts w:eastAsia="標楷體"/>
                <w:kern w:val="0"/>
                <w:sz w:val="30"/>
                <w:szCs w:val="30"/>
              </w:rPr>
              <w:t>70.</w:t>
            </w:r>
            <w:r w:rsidRPr="00C431A6">
              <w:rPr>
                <w:rFonts w:eastAsia="標楷體" w:hint="eastAsia"/>
                <w:kern w:val="0"/>
                <w:sz w:val="30"/>
                <w:szCs w:val="30"/>
              </w:rPr>
              <w:t>8</w:t>
            </w:r>
          </w:p>
        </w:tc>
        <w:tc>
          <w:tcPr>
            <w:tcW w:w="1395" w:type="dxa"/>
            <w:tcBorders>
              <w:top w:val="nil"/>
              <w:left w:val="single" w:sz="4" w:space="0" w:color="A6A6A6"/>
              <w:bottom w:val="dashSmallGap" w:sz="4" w:space="0" w:color="auto"/>
              <w:right w:val="single" w:sz="8" w:space="0" w:color="auto"/>
            </w:tcBorders>
            <w:vAlign w:val="center"/>
          </w:tcPr>
          <w:p w14:paraId="54169BAF" w14:textId="36C0E4B0" w:rsidR="00B65363" w:rsidRPr="00C431A6" w:rsidRDefault="00B65363" w:rsidP="00B65363">
            <w:pPr>
              <w:adjustRightInd w:val="0"/>
              <w:snapToGrid w:val="0"/>
              <w:spacing w:line="330" w:lineRule="exact"/>
              <w:jc w:val="center"/>
              <w:rPr>
                <w:rFonts w:eastAsia="標楷體"/>
                <w:kern w:val="0"/>
                <w:sz w:val="30"/>
                <w:szCs w:val="30"/>
              </w:rPr>
            </w:pPr>
            <w:r w:rsidRPr="00C431A6">
              <w:rPr>
                <w:rFonts w:eastAsia="標楷體"/>
                <w:kern w:val="0"/>
                <w:sz w:val="30"/>
                <w:szCs w:val="30"/>
              </w:rPr>
              <w:t>16.</w:t>
            </w:r>
            <w:r w:rsidRPr="00C431A6">
              <w:rPr>
                <w:rFonts w:eastAsia="標楷體" w:hint="eastAsia"/>
                <w:kern w:val="0"/>
                <w:sz w:val="30"/>
                <w:szCs w:val="30"/>
              </w:rPr>
              <w:t>9</w:t>
            </w:r>
          </w:p>
        </w:tc>
        <w:tc>
          <w:tcPr>
            <w:tcW w:w="1287" w:type="dxa"/>
            <w:tcBorders>
              <w:top w:val="nil"/>
              <w:left w:val="single" w:sz="8" w:space="0" w:color="auto"/>
              <w:bottom w:val="dashSmallGap" w:sz="4" w:space="0" w:color="auto"/>
              <w:right w:val="single" w:sz="4" w:space="0" w:color="A6A6A6"/>
            </w:tcBorders>
            <w:vAlign w:val="bottom"/>
          </w:tcPr>
          <w:p w14:paraId="20A86A2C" w14:textId="48A24B43"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w:t>
            </w:r>
            <w:r w:rsidRPr="00C431A6">
              <w:rPr>
                <w:rFonts w:eastAsia="標楷體" w:hint="eastAsia"/>
                <w:kern w:val="0"/>
                <w:sz w:val="30"/>
                <w:szCs w:val="30"/>
              </w:rPr>
              <w:t>7.5</w:t>
            </w:r>
          </w:p>
        </w:tc>
        <w:tc>
          <w:tcPr>
            <w:tcW w:w="1287" w:type="dxa"/>
            <w:tcBorders>
              <w:top w:val="nil"/>
              <w:left w:val="single" w:sz="4" w:space="0" w:color="A6A6A6"/>
              <w:bottom w:val="dashSmallGap" w:sz="4" w:space="0" w:color="auto"/>
              <w:right w:val="single" w:sz="8" w:space="0" w:color="auto"/>
            </w:tcBorders>
            <w:vAlign w:val="bottom"/>
          </w:tcPr>
          <w:p w14:paraId="77FDE6B6" w14:textId="2897CFE6"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23.8</w:t>
            </w:r>
          </w:p>
        </w:tc>
      </w:tr>
      <w:tr w:rsidR="00C431A6" w:rsidRPr="00C431A6" w14:paraId="701BF626" w14:textId="77777777" w:rsidTr="00B466E8">
        <w:trPr>
          <w:jc w:val="center"/>
        </w:trPr>
        <w:tc>
          <w:tcPr>
            <w:tcW w:w="296" w:type="dxa"/>
            <w:vMerge/>
            <w:tcBorders>
              <w:left w:val="single" w:sz="4" w:space="0" w:color="auto"/>
              <w:right w:val="nil"/>
            </w:tcBorders>
            <w:vAlign w:val="center"/>
          </w:tcPr>
          <w:p w14:paraId="49B4B22B" w14:textId="77777777" w:rsidR="00B65363" w:rsidRPr="00C431A6" w:rsidRDefault="00B65363" w:rsidP="00B65363">
            <w:pPr>
              <w:widowControl/>
              <w:adjustRightInd w:val="0"/>
              <w:snapToGrid w:val="0"/>
              <w:spacing w:line="330" w:lineRule="exact"/>
              <w:ind w:rightChars="75" w:right="180"/>
              <w:jc w:val="right"/>
              <w:rPr>
                <w:rFonts w:eastAsia="標楷體"/>
                <w:iCs/>
                <w:kern w:val="0"/>
                <w:sz w:val="30"/>
                <w:szCs w:val="30"/>
              </w:rPr>
            </w:pPr>
          </w:p>
        </w:tc>
        <w:tc>
          <w:tcPr>
            <w:tcW w:w="859" w:type="dxa"/>
            <w:tcBorders>
              <w:top w:val="dashSmallGap" w:sz="4" w:space="0" w:color="auto"/>
              <w:left w:val="nil"/>
              <w:bottom w:val="nil"/>
              <w:right w:val="single" w:sz="8" w:space="0" w:color="auto"/>
            </w:tcBorders>
            <w:vAlign w:val="center"/>
          </w:tcPr>
          <w:p w14:paraId="3423FB4E" w14:textId="627149BA" w:rsidR="00B65363" w:rsidRPr="00C431A6" w:rsidRDefault="00B65363" w:rsidP="00B65363">
            <w:pPr>
              <w:widowControl/>
              <w:adjustRightInd w:val="0"/>
              <w:snapToGrid w:val="0"/>
              <w:spacing w:line="330" w:lineRule="exact"/>
              <w:ind w:rightChars="10" w:right="24"/>
              <w:jc w:val="right"/>
              <w:rPr>
                <w:rFonts w:eastAsia="標楷體"/>
                <w:iCs/>
                <w:kern w:val="0"/>
                <w:sz w:val="30"/>
                <w:szCs w:val="30"/>
              </w:rPr>
            </w:pPr>
            <w:r w:rsidRPr="00C431A6">
              <w:rPr>
                <w:rFonts w:eastAsia="標楷體" w:hint="eastAsia"/>
                <w:iCs/>
                <w:kern w:val="0"/>
                <w:sz w:val="30"/>
                <w:szCs w:val="30"/>
              </w:rPr>
              <w:t>111</w:t>
            </w:r>
            <w:r w:rsidRPr="00C431A6">
              <w:rPr>
                <w:rFonts w:eastAsia="標楷體" w:hint="eastAsia"/>
                <w:iCs/>
                <w:kern w:val="0"/>
                <w:sz w:val="30"/>
                <w:szCs w:val="30"/>
              </w:rPr>
              <w:t>年</w:t>
            </w:r>
          </w:p>
        </w:tc>
        <w:tc>
          <w:tcPr>
            <w:tcW w:w="1145" w:type="dxa"/>
            <w:tcBorders>
              <w:top w:val="dashSmallGap" w:sz="4" w:space="0" w:color="auto"/>
              <w:left w:val="single" w:sz="8" w:space="0" w:color="auto"/>
              <w:bottom w:val="nil"/>
              <w:right w:val="single" w:sz="4" w:space="0" w:color="A6A6A6"/>
            </w:tcBorders>
            <w:vAlign w:val="center"/>
          </w:tcPr>
          <w:p w14:paraId="636CB773" w14:textId="6D3FE542"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23.2</w:t>
            </w:r>
          </w:p>
        </w:tc>
        <w:tc>
          <w:tcPr>
            <w:tcW w:w="1145" w:type="dxa"/>
            <w:tcBorders>
              <w:top w:val="dashSmallGap" w:sz="4" w:space="0" w:color="auto"/>
              <w:left w:val="single" w:sz="4" w:space="0" w:color="A6A6A6"/>
              <w:bottom w:val="nil"/>
              <w:right w:val="single" w:sz="8" w:space="0" w:color="auto"/>
            </w:tcBorders>
            <w:vAlign w:val="center"/>
          </w:tcPr>
          <w:p w14:paraId="5CC6A7FE" w14:textId="228A44B9" w:rsidR="00B65363" w:rsidRPr="00C431A6" w:rsidRDefault="00B65363" w:rsidP="00B65363">
            <w:pPr>
              <w:widowControl/>
              <w:tabs>
                <w:tab w:val="decimal" w:pos="528"/>
              </w:tabs>
              <w:adjustRightInd w:val="0"/>
              <w:snapToGrid w:val="0"/>
              <w:spacing w:line="330" w:lineRule="exact"/>
              <w:jc w:val="both"/>
              <w:rPr>
                <w:rFonts w:eastAsia="標楷體"/>
                <w:kern w:val="0"/>
                <w:sz w:val="30"/>
                <w:szCs w:val="30"/>
              </w:rPr>
            </w:pPr>
            <w:r w:rsidRPr="00C431A6">
              <w:rPr>
                <w:rFonts w:eastAsia="標楷體" w:hint="eastAsia"/>
                <w:kern w:val="0"/>
                <w:sz w:val="30"/>
                <w:szCs w:val="30"/>
              </w:rPr>
              <w:t>-8.7</w:t>
            </w:r>
          </w:p>
        </w:tc>
        <w:tc>
          <w:tcPr>
            <w:tcW w:w="1288" w:type="dxa"/>
            <w:tcBorders>
              <w:top w:val="dashSmallGap" w:sz="4" w:space="0" w:color="auto"/>
              <w:left w:val="single" w:sz="8" w:space="0" w:color="auto"/>
              <w:bottom w:val="nil"/>
              <w:right w:val="single" w:sz="8" w:space="0" w:color="auto"/>
            </w:tcBorders>
            <w:vAlign w:val="center"/>
          </w:tcPr>
          <w:p w14:paraId="4C27A6B8" w14:textId="6C0B586B" w:rsidR="00B65363" w:rsidRPr="00C431A6" w:rsidRDefault="00B65363" w:rsidP="00B65363">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219</w:t>
            </w:r>
          </w:p>
        </w:tc>
        <w:tc>
          <w:tcPr>
            <w:tcW w:w="1861" w:type="dxa"/>
            <w:tcBorders>
              <w:top w:val="dashSmallGap" w:sz="4" w:space="0" w:color="auto"/>
              <w:left w:val="single" w:sz="8" w:space="0" w:color="auto"/>
              <w:bottom w:val="nil"/>
              <w:right w:val="single" w:sz="4" w:space="0" w:color="A6A6A6"/>
            </w:tcBorders>
            <w:vAlign w:val="center"/>
          </w:tcPr>
          <w:p w14:paraId="2833CCD1" w14:textId="1F81B6DC"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0.89</w:t>
            </w:r>
          </w:p>
        </w:tc>
        <w:tc>
          <w:tcPr>
            <w:tcW w:w="1145" w:type="dxa"/>
            <w:tcBorders>
              <w:top w:val="dashSmallGap" w:sz="4" w:space="0" w:color="auto"/>
              <w:left w:val="single" w:sz="4" w:space="0" w:color="A6A6A6"/>
              <w:bottom w:val="nil"/>
              <w:right w:val="single" w:sz="4" w:space="0" w:color="A6A6A6"/>
            </w:tcBorders>
            <w:vAlign w:val="center"/>
          </w:tcPr>
          <w:p w14:paraId="66453DF2" w14:textId="0BD54508" w:rsidR="00B65363" w:rsidRPr="00C431A6" w:rsidRDefault="00B65363" w:rsidP="00B65363">
            <w:pPr>
              <w:adjustRightInd w:val="0"/>
              <w:snapToGrid w:val="0"/>
              <w:spacing w:line="330" w:lineRule="exact"/>
              <w:ind w:rightChars="130" w:right="312"/>
              <w:jc w:val="right"/>
              <w:rPr>
                <w:rFonts w:eastAsia="標楷體"/>
                <w:sz w:val="30"/>
                <w:szCs w:val="30"/>
              </w:rPr>
            </w:pPr>
            <w:r w:rsidRPr="00C431A6">
              <w:rPr>
                <w:rFonts w:eastAsia="標楷體" w:hint="eastAsia"/>
                <w:sz w:val="30"/>
                <w:szCs w:val="30"/>
              </w:rPr>
              <w:t>139</w:t>
            </w:r>
          </w:p>
        </w:tc>
        <w:tc>
          <w:tcPr>
            <w:tcW w:w="1624" w:type="dxa"/>
            <w:tcBorders>
              <w:top w:val="dashSmallGap" w:sz="4" w:space="0" w:color="auto"/>
              <w:left w:val="single" w:sz="4" w:space="0" w:color="A6A6A6"/>
              <w:bottom w:val="nil"/>
              <w:right w:val="single" w:sz="8" w:space="0" w:color="auto"/>
            </w:tcBorders>
            <w:vAlign w:val="center"/>
          </w:tcPr>
          <w:p w14:paraId="09666CD2" w14:textId="3AF20248" w:rsidR="00B65363" w:rsidRPr="00C431A6" w:rsidRDefault="00B65363" w:rsidP="00B65363">
            <w:pPr>
              <w:adjustRightInd w:val="0"/>
              <w:snapToGrid w:val="0"/>
              <w:spacing w:line="330" w:lineRule="exact"/>
              <w:jc w:val="center"/>
              <w:rPr>
                <w:rFonts w:eastAsia="標楷體"/>
                <w:sz w:val="30"/>
                <w:szCs w:val="30"/>
              </w:rPr>
            </w:pPr>
            <w:r w:rsidRPr="00C431A6">
              <w:rPr>
                <w:rFonts w:eastAsia="標楷體" w:hint="eastAsia"/>
                <w:sz w:val="30"/>
                <w:szCs w:val="30"/>
              </w:rPr>
              <w:t>-</w:t>
            </w:r>
          </w:p>
        </w:tc>
        <w:tc>
          <w:tcPr>
            <w:tcW w:w="1395" w:type="dxa"/>
            <w:tcBorders>
              <w:top w:val="dashSmallGap" w:sz="4" w:space="0" w:color="auto"/>
              <w:left w:val="single" w:sz="8" w:space="0" w:color="auto"/>
              <w:bottom w:val="nil"/>
              <w:right w:val="single" w:sz="4" w:space="0" w:color="A6A6A6"/>
            </w:tcBorders>
            <w:vAlign w:val="center"/>
          </w:tcPr>
          <w:p w14:paraId="39696A17" w14:textId="63009945"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70.3</w:t>
            </w:r>
          </w:p>
        </w:tc>
        <w:tc>
          <w:tcPr>
            <w:tcW w:w="1395" w:type="dxa"/>
            <w:tcBorders>
              <w:top w:val="dashSmallGap" w:sz="4" w:space="0" w:color="auto"/>
              <w:left w:val="single" w:sz="4" w:space="0" w:color="A6A6A6"/>
              <w:bottom w:val="nil"/>
              <w:right w:val="single" w:sz="8" w:space="0" w:color="auto"/>
            </w:tcBorders>
            <w:vAlign w:val="center"/>
          </w:tcPr>
          <w:p w14:paraId="1C17B7DE" w14:textId="38375ACC"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17.5</w:t>
            </w:r>
          </w:p>
        </w:tc>
        <w:tc>
          <w:tcPr>
            <w:tcW w:w="1287" w:type="dxa"/>
            <w:tcBorders>
              <w:top w:val="dashSmallGap" w:sz="4" w:space="0" w:color="auto"/>
              <w:left w:val="single" w:sz="8" w:space="0" w:color="auto"/>
              <w:bottom w:val="nil"/>
              <w:right w:val="single" w:sz="4" w:space="0" w:color="A6A6A6"/>
            </w:tcBorders>
            <w:vAlign w:val="bottom"/>
          </w:tcPr>
          <w:p w14:paraId="54F58C60" w14:textId="121FCC32"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17.2</w:t>
            </w:r>
          </w:p>
        </w:tc>
        <w:tc>
          <w:tcPr>
            <w:tcW w:w="1287" w:type="dxa"/>
            <w:tcBorders>
              <w:top w:val="dashSmallGap" w:sz="4" w:space="0" w:color="auto"/>
              <w:left w:val="single" w:sz="4" w:space="0" w:color="A6A6A6"/>
              <w:bottom w:val="nil"/>
              <w:right w:val="single" w:sz="8" w:space="0" w:color="auto"/>
            </w:tcBorders>
            <w:vAlign w:val="bottom"/>
          </w:tcPr>
          <w:p w14:paraId="6B1718B6" w14:textId="595A1DFD"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24.9</w:t>
            </w:r>
          </w:p>
        </w:tc>
      </w:tr>
      <w:tr w:rsidR="00C431A6" w:rsidRPr="00C431A6" w14:paraId="59BCE6B7" w14:textId="77777777" w:rsidTr="00151FF3">
        <w:trPr>
          <w:jc w:val="center"/>
        </w:trPr>
        <w:tc>
          <w:tcPr>
            <w:tcW w:w="296" w:type="dxa"/>
            <w:vMerge/>
            <w:tcBorders>
              <w:left w:val="single" w:sz="4" w:space="0" w:color="auto"/>
              <w:right w:val="nil"/>
            </w:tcBorders>
            <w:vAlign w:val="center"/>
          </w:tcPr>
          <w:p w14:paraId="7BBF0FB4" w14:textId="77777777" w:rsidR="00B65363" w:rsidRPr="00C431A6" w:rsidRDefault="00B65363" w:rsidP="00B65363">
            <w:pPr>
              <w:widowControl/>
              <w:adjustRightInd w:val="0"/>
              <w:snapToGrid w:val="0"/>
              <w:spacing w:line="330" w:lineRule="exact"/>
              <w:ind w:rightChars="75" w:right="180"/>
              <w:jc w:val="right"/>
              <w:rPr>
                <w:rFonts w:eastAsia="標楷體"/>
                <w:iCs/>
                <w:kern w:val="0"/>
                <w:sz w:val="30"/>
                <w:szCs w:val="30"/>
              </w:rPr>
            </w:pPr>
          </w:p>
        </w:tc>
        <w:tc>
          <w:tcPr>
            <w:tcW w:w="859" w:type="dxa"/>
            <w:tcBorders>
              <w:top w:val="nil"/>
              <w:left w:val="nil"/>
              <w:bottom w:val="nil"/>
              <w:right w:val="single" w:sz="8" w:space="0" w:color="auto"/>
            </w:tcBorders>
            <w:vAlign w:val="center"/>
          </w:tcPr>
          <w:p w14:paraId="6BCA6EFD" w14:textId="5C288035" w:rsidR="00B65363" w:rsidRPr="00C431A6" w:rsidRDefault="00B65363" w:rsidP="00B65363">
            <w:pPr>
              <w:widowControl/>
              <w:adjustRightInd w:val="0"/>
              <w:snapToGrid w:val="0"/>
              <w:spacing w:line="330" w:lineRule="exact"/>
              <w:ind w:rightChars="10" w:right="24"/>
              <w:jc w:val="right"/>
              <w:rPr>
                <w:rFonts w:eastAsia="標楷體"/>
                <w:iCs/>
                <w:kern w:val="0"/>
                <w:sz w:val="30"/>
                <w:szCs w:val="30"/>
              </w:rPr>
            </w:pPr>
            <w:r w:rsidRPr="00C431A6">
              <w:rPr>
                <w:rFonts w:eastAsia="標楷體"/>
                <w:iCs/>
                <w:kern w:val="0"/>
                <w:sz w:val="30"/>
                <w:szCs w:val="30"/>
              </w:rPr>
              <w:t>120</w:t>
            </w:r>
            <w:r w:rsidRPr="00C431A6">
              <w:rPr>
                <w:rFonts w:eastAsia="標楷體"/>
                <w:kern w:val="0"/>
                <w:sz w:val="30"/>
                <w:szCs w:val="30"/>
              </w:rPr>
              <w:t>年</w:t>
            </w:r>
          </w:p>
        </w:tc>
        <w:tc>
          <w:tcPr>
            <w:tcW w:w="1145" w:type="dxa"/>
            <w:tcBorders>
              <w:top w:val="nil"/>
              <w:left w:val="single" w:sz="8" w:space="0" w:color="auto"/>
              <w:bottom w:val="nil"/>
              <w:right w:val="single" w:sz="4" w:space="0" w:color="A6A6A6"/>
            </w:tcBorders>
            <w:vAlign w:val="center"/>
          </w:tcPr>
          <w:p w14:paraId="5010D0D4" w14:textId="4CA78B63"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w:t>
            </w:r>
            <w:r w:rsidRPr="00C431A6">
              <w:rPr>
                <w:rFonts w:eastAsia="標楷體" w:hint="eastAsia"/>
                <w:kern w:val="0"/>
                <w:sz w:val="30"/>
                <w:szCs w:val="30"/>
              </w:rPr>
              <w:t>3</w:t>
            </w:r>
            <w:r w:rsidRPr="00C431A6">
              <w:rPr>
                <w:rFonts w:eastAsia="標楷體"/>
                <w:kern w:val="0"/>
                <w:sz w:val="30"/>
                <w:szCs w:val="30"/>
              </w:rPr>
              <w:t>.</w:t>
            </w:r>
            <w:r w:rsidRPr="00C431A6">
              <w:rPr>
                <w:rFonts w:eastAsia="標楷體" w:hint="eastAsia"/>
                <w:kern w:val="0"/>
                <w:sz w:val="30"/>
                <w:szCs w:val="30"/>
              </w:rPr>
              <w:t>0</w:t>
            </w:r>
          </w:p>
        </w:tc>
        <w:tc>
          <w:tcPr>
            <w:tcW w:w="1145" w:type="dxa"/>
            <w:tcBorders>
              <w:top w:val="nil"/>
              <w:left w:val="single" w:sz="4" w:space="0" w:color="A6A6A6"/>
              <w:bottom w:val="nil"/>
              <w:right w:val="single" w:sz="8" w:space="0" w:color="auto"/>
            </w:tcBorders>
            <w:vAlign w:val="center"/>
          </w:tcPr>
          <w:p w14:paraId="302824AA" w14:textId="26C1221D" w:rsidR="00B65363" w:rsidRPr="00C431A6" w:rsidRDefault="00B65363" w:rsidP="00B65363">
            <w:pPr>
              <w:widowControl/>
              <w:tabs>
                <w:tab w:val="decimal" w:pos="528"/>
              </w:tabs>
              <w:adjustRightInd w:val="0"/>
              <w:snapToGrid w:val="0"/>
              <w:spacing w:line="330" w:lineRule="exact"/>
              <w:jc w:val="both"/>
              <w:rPr>
                <w:rFonts w:eastAsia="標楷體"/>
                <w:kern w:val="0"/>
                <w:sz w:val="30"/>
                <w:szCs w:val="30"/>
              </w:rPr>
            </w:pPr>
            <w:r w:rsidRPr="00C431A6">
              <w:rPr>
                <w:rFonts w:eastAsia="標楷體"/>
                <w:kern w:val="0"/>
                <w:sz w:val="30"/>
                <w:szCs w:val="30"/>
              </w:rPr>
              <w:t>-</w:t>
            </w:r>
            <w:r w:rsidRPr="00C431A6">
              <w:rPr>
                <w:rFonts w:eastAsia="標楷體" w:hint="eastAsia"/>
                <w:kern w:val="0"/>
                <w:sz w:val="30"/>
                <w:szCs w:val="30"/>
              </w:rPr>
              <w:t>3</w:t>
            </w:r>
            <w:r w:rsidRPr="00C431A6">
              <w:rPr>
                <w:rFonts w:eastAsia="標楷體"/>
                <w:kern w:val="0"/>
                <w:sz w:val="30"/>
                <w:szCs w:val="30"/>
              </w:rPr>
              <w:t>.</w:t>
            </w:r>
            <w:r w:rsidRPr="00C431A6">
              <w:rPr>
                <w:rFonts w:eastAsia="標楷體" w:hint="eastAsia"/>
                <w:kern w:val="0"/>
                <w:sz w:val="30"/>
                <w:szCs w:val="30"/>
              </w:rPr>
              <w:t>2</w:t>
            </w:r>
          </w:p>
        </w:tc>
        <w:tc>
          <w:tcPr>
            <w:tcW w:w="1288" w:type="dxa"/>
            <w:tcBorders>
              <w:top w:val="nil"/>
              <w:left w:val="single" w:sz="8" w:space="0" w:color="auto"/>
              <w:bottom w:val="nil"/>
              <w:right w:val="single" w:sz="8" w:space="0" w:color="auto"/>
            </w:tcBorders>
            <w:vAlign w:val="center"/>
          </w:tcPr>
          <w:p w14:paraId="0F136AD2" w14:textId="5BB2BC84" w:rsidR="00B65363" w:rsidRPr="00C431A6" w:rsidRDefault="00B65363" w:rsidP="00B65363">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210</w:t>
            </w:r>
          </w:p>
        </w:tc>
        <w:tc>
          <w:tcPr>
            <w:tcW w:w="1861" w:type="dxa"/>
            <w:tcBorders>
              <w:top w:val="nil"/>
              <w:left w:val="single" w:sz="8" w:space="0" w:color="auto"/>
              <w:bottom w:val="nil"/>
              <w:right w:val="single" w:sz="4" w:space="0" w:color="A6A6A6"/>
            </w:tcBorders>
            <w:vAlign w:val="center"/>
          </w:tcPr>
          <w:p w14:paraId="76F5C4B1" w14:textId="08FE748A"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w:t>
            </w:r>
            <w:r w:rsidRPr="00C431A6">
              <w:rPr>
                <w:rFonts w:eastAsia="標楷體" w:hint="eastAsia"/>
                <w:kern w:val="0"/>
                <w:sz w:val="30"/>
                <w:szCs w:val="30"/>
              </w:rPr>
              <w:t>06</w:t>
            </w:r>
          </w:p>
        </w:tc>
        <w:tc>
          <w:tcPr>
            <w:tcW w:w="1145" w:type="dxa"/>
            <w:tcBorders>
              <w:top w:val="nil"/>
              <w:left w:val="single" w:sz="4" w:space="0" w:color="A6A6A6"/>
              <w:bottom w:val="nil"/>
              <w:right w:val="single" w:sz="4" w:space="0" w:color="A6A6A6"/>
            </w:tcBorders>
            <w:vAlign w:val="center"/>
          </w:tcPr>
          <w:p w14:paraId="4D87A24D" w14:textId="61318DB0" w:rsidR="00B65363" w:rsidRPr="00C431A6" w:rsidRDefault="00B65363" w:rsidP="00B65363">
            <w:pPr>
              <w:adjustRightInd w:val="0"/>
              <w:snapToGrid w:val="0"/>
              <w:spacing w:line="330" w:lineRule="exact"/>
              <w:ind w:rightChars="130" w:right="312"/>
              <w:jc w:val="right"/>
              <w:rPr>
                <w:rFonts w:eastAsia="標楷體"/>
                <w:sz w:val="30"/>
                <w:szCs w:val="30"/>
              </w:rPr>
            </w:pPr>
            <w:r w:rsidRPr="00C431A6">
              <w:rPr>
                <w:rFonts w:eastAsia="標楷體"/>
                <w:sz w:val="30"/>
                <w:szCs w:val="30"/>
              </w:rPr>
              <w:t>1</w:t>
            </w:r>
            <w:r w:rsidRPr="00C431A6">
              <w:rPr>
                <w:rFonts w:eastAsia="標楷體" w:hint="eastAsia"/>
                <w:sz w:val="30"/>
                <w:szCs w:val="30"/>
              </w:rPr>
              <w:t>40</w:t>
            </w:r>
          </w:p>
        </w:tc>
        <w:tc>
          <w:tcPr>
            <w:tcW w:w="1624" w:type="dxa"/>
            <w:tcBorders>
              <w:top w:val="nil"/>
              <w:left w:val="single" w:sz="4" w:space="0" w:color="A6A6A6"/>
              <w:bottom w:val="nil"/>
              <w:right w:val="single" w:sz="8" w:space="0" w:color="auto"/>
            </w:tcBorders>
            <w:vAlign w:val="center"/>
          </w:tcPr>
          <w:p w14:paraId="676A424E" w14:textId="6639A76C" w:rsidR="00B65363" w:rsidRPr="00C431A6" w:rsidRDefault="00B65363" w:rsidP="00B65363">
            <w:pPr>
              <w:adjustRightInd w:val="0"/>
              <w:snapToGrid w:val="0"/>
              <w:spacing w:line="330" w:lineRule="exact"/>
              <w:jc w:val="center"/>
              <w:rPr>
                <w:rFonts w:eastAsia="標楷體"/>
                <w:sz w:val="30"/>
                <w:szCs w:val="30"/>
              </w:rPr>
            </w:pPr>
            <w:r w:rsidRPr="00C431A6">
              <w:rPr>
                <w:rFonts w:eastAsia="標楷體" w:hint="eastAsia"/>
                <w:sz w:val="30"/>
                <w:szCs w:val="30"/>
              </w:rPr>
              <w:t>-</w:t>
            </w:r>
          </w:p>
        </w:tc>
        <w:tc>
          <w:tcPr>
            <w:tcW w:w="1395" w:type="dxa"/>
            <w:tcBorders>
              <w:top w:val="nil"/>
              <w:left w:val="single" w:sz="8" w:space="0" w:color="auto"/>
              <w:bottom w:val="nil"/>
              <w:right w:val="single" w:sz="4" w:space="0" w:color="A6A6A6"/>
            </w:tcBorders>
            <w:vAlign w:val="center"/>
          </w:tcPr>
          <w:p w14:paraId="727E9E79" w14:textId="361E4DEA"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6</w:t>
            </w:r>
            <w:r w:rsidRPr="00C431A6">
              <w:rPr>
                <w:rFonts w:eastAsia="標楷體" w:hint="eastAsia"/>
                <w:kern w:val="0"/>
                <w:sz w:val="30"/>
                <w:szCs w:val="30"/>
              </w:rPr>
              <w:t>4.7</w:t>
            </w:r>
          </w:p>
        </w:tc>
        <w:tc>
          <w:tcPr>
            <w:tcW w:w="1395" w:type="dxa"/>
            <w:tcBorders>
              <w:top w:val="nil"/>
              <w:left w:val="single" w:sz="4" w:space="0" w:color="A6A6A6"/>
              <w:bottom w:val="nil"/>
              <w:right w:val="single" w:sz="8" w:space="0" w:color="auto"/>
            </w:tcBorders>
            <w:vAlign w:val="center"/>
          </w:tcPr>
          <w:p w14:paraId="7E92769F" w14:textId="63CD3D5A"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24.</w:t>
            </w:r>
            <w:r w:rsidRPr="00C431A6">
              <w:rPr>
                <w:rFonts w:eastAsia="標楷體" w:hint="eastAsia"/>
                <w:kern w:val="0"/>
                <w:sz w:val="30"/>
                <w:szCs w:val="30"/>
              </w:rPr>
              <w:t>9</w:t>
            </w:r>
          </w:p>
        </w:tc>
        <w:tc>
          <w:tcPr>
            <w:tcW w:w="1287" w:type="dxa"/>
            <w:tcBorders>
              <w:top w:val="nil"/>
              <w:left w:val="single" w:sz="8" w:space="0" w:color="auto"/>
              <w:bottom w:val="nil"/>
              <w:right w:val="single" w:sz="4" w:space="0" w:color="A6A6A6"/>
            </w:tcBorders>
            <w:vAlign w:val="bottom"/>
          </w:tcPr>
          <w:p w14:paraId="53DDBCE7" w14:textId="45DD4BD1"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w:t>
            </w:r>
            <w:r w:rsidRPr="00C431A6">
              <w:rPr>
                <w:rFonts w:eastAsia="標楷體" w:hint="eastAsia"/>
                <w:kern w:val="0"/>
                <w:sz w:val="30"/>
                <w:szCs w:val="30"/>
              </w:rPr>
              <w:t>6.0</w:t>
            </w:r>
          </w:p>
        </w:tc>
        <w:tc>
          <w:tcPr>
            <w:tcW w:w="1287" w:type="dxa"/>
            <w:tcBorders>
              <w:top w:val="nil"/>
              <w:left w:val="single" w:sz="4" w:space="0" w:color="A6A6A6"/>
              <w:bottom w:val="nil"/>
              <w:right w:val="single" w:sz="8" w:space="0" w:color="auto"/>
            </w:tcBorders>
            <w:vAlign w:val="bottom"/>
          </w:tcPr>
          <w:p w14:paraId="7CA4CF98" w14:textId="36668D84"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38.</w:t>
            </w:r>
            <w:r w:rsidRPr="00C431A6">
              <w:rPr>
                <w:rFonts w:eastAsia="標楷體" w:hint="eastAsia"/>
                <w:kern w:val="0"/>
                <w:sz w:val="30"/>
                <w:szCs w:val="30"/>
              </w:rPr>
              <w:t>4</w:t>
            </w:r>
          </w:p>
        </w:tc>
      </w:tr>
      <w:tr w:rsidR="00C431A6" w:rsidRPr="00C431A6" w14:paraId="7160E3BF" w14:textId="77777777" w:rsidTr="00151FF3">
        <w:trPr>
          <w:jc w:val="center"/>
        </w:trPr>
        <w:tc>
          <w:tcPr>
            <w:tcW w:w="296" w:type="dxa"/>
            <w:vMerge/>
            <w:tcBorders>
              <w:left w:val="single" w:sz="4" w:space="0" w:color="auto"/>
              <w:right w:val="nil"/>
            </w:tcBorders>
            <w:vAlign w:val="center"/>
          </w:tcPr>
          <w:p w14:paraId="3EEBD4EB" w14:textId="77777777" w:rsidR="00B65363" w:rsidRPr="00C431A6" w:rsidRDefault="00B65363" w:rsidP="00B65363">
            <w:pPr>
              <w:widowControl/>
              <w:adjustRightInd w:val="0"/>
              <w:snapToGrid w:val="0"/>
              <w:spacing w:line="330" w:lineRule="exact"/>
              <w:ind w:rightChars="75" w:right="180"/>
              <w:jc w:val="right"/>
              <w:rPr>
                <w:rFonts w:eastAsia="標楷體"/>
                <w:iCs/>
                <w:kern w:val="0"/>
                <w:sz w:val="30"/>
                <w:szCs w:val="30"/>
              </w:rPr>
            </w:pPr>
          </w:p>
        </w:tc>
        <w:tc>
          <w:tcPr>
            <w:tcW w:w="859" w:type="dxa"/>
            <w:tcBorders>
              <w:top w:val="nil"/>
              <w:left w:val="nil"/>
              <w:bottom w:val="nil"/>
              <w:right w:val="single" w:sz="8" w:space="0" w:color="auto"/>
            </w:tcBorders>
            <w:vAlign w:val="center"/>
          </w:tcPr>
          <w:p w14:paraId="78541E6C" w14:textId="6E35E7A8" w:rsidR="00B65363" w:rsidRPr="00C431A6" w:rsidRDefault="00B65363" w:rsidP="00B65363">
            <w:pPr>
              <w:widowControl/>
              <w:adjustRightInd w:val="0"/>
              <w:snapToGrid w:val="0"/>
              <w:spacing w:line="330" w:lineRule="exact"/>
              <w:ind w:rightChars="10" w:right="24"/>
              <w:jc w:val="right"/>
              <w:rPr>
                <w:rFonts w:eastAsia="標楷體"/>
                <w:iCs/>
                <w:kern w:val="0"/>
                <w:sz w:val="30"/>
                <w:szCs w:val="30"/>
              </w:rPr>
            </w:pPr>
            <w:r w:rsidRPr="00C431A6">
              <w:rPr>
                <w:rFonts w:eastAsia="標楷體" w:hint="eastAsia"/>
                <w:iCs/>
                <w:kern w:val="0"/>
                <w:sz w:val="30"/>
                <w:szCs w:val="30"/>
              </w:rPr>
              <w:t>130</w:t>
            </w:r>
            <w:r w:rsidRPr="00C431A6">
              <w:rPr>
                <w:rFonts w:eastAsia="標楷體" w:hint="eastAsia"/>
                <w:iCs/>
                <w:kern w:val="0"/>
                <w:sz w:val="30"/>
                <w:szCs w:val="30"/>
              </w:rPr>
              <w:t>年</w:t>
            </w:r>
          </w:p>
        </w:tc>
        <w:tc>
          <w:tcPr>
            <w:tcW w:w="1145" w:type="dxa"/>
            <w:tcBorders>
              <w:top w:val="nil"/>
              <w:left w:val="single" w:sz="8" w:space="0" w:color="auto"/>
              <w:bottom w:val="nil"/>
              <w:right w:val="single" w:sz="4" w:space="0" w:color="A6A6A6"/>
            </w:tcBorders>
            <w:vAlign w:val="center"/>
          </w:tcPr>
          <w:p w14:paraId="4E201A62" w14:textId="4CDEE5CE"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21.9</w:t>
            </w:r>
          </w:p>
        </w:tc>
        <w:tc>
          <w:tcPr>
            <w:tcW w:w="1145" w:type="dxa"/>
            <w:tcBorders>
              <w:top w:val="nil"/>
              <w:left w:val="single" w:sz="4" w:space="0" w:color="A6A6A6"/>
              <w:bottom w:val="nil"/>
              <w:right w:val="single" w:sz="8" w:space="0" w:color="auto"/>
            </w:tcBorders>
            <w:vAlign w:val="center"/>
          </w:tcPr>
          <w:p w14:paraId="40A0F2E6" w14:textId="3E2EAF37" w:rsidR="00B65363" w:rsidRPr="00C431A6" w:rsidRDefault="00B65363" w:rsidP="00B65363">
            <w:pPr>
              <w:widowControl/>
              <w:tabs>
                <w:tab w:val="decimal" w:pos="528"/>
              </w:tabs>
              <w:adjustRightInd w:val="0"/>
              <w:snapToGrid w:val="0"/>
              <w:spacing w:line="330" w:lineRule="exact"/>
              <w:jc w:val="both"/>
              <w:rPr>
                <w:rFonts w:eastAsia="標楷體"/>
                <w:kern w:val="0"/>
                <w:sz w:val="30"/>
                <w:szCs w:val="30"/>
              </w:rPr>
            </w:pPr>
            <w:r w:rsidRPr="00C431A6">
              <w:rPr>
                <w:rFonts w:eastAsia="標楷體" w:hint="eastAsia"/>
                <w:kern w:val="0"/>
                <w:sz w:val="30"/>
                <w:szCs w:val="30"/>
              </w:rPr>
              <w:t>-6.3</w:t>
            </w:r>
          </w:p>
        </w:tc>
        <w:tc>
          <w:tcPr>
            <w:tcW w:w="1288" w:type="dxa"/>
            <w:tcBorders>
              <w:top w:val="nil"/>
              <w:left w:val="single" w:sz="8" w:space="0" w:color="auto"/>
              <w:bottom w:val="nil"/>
              <w:right w:val="single" w:sz="8" w:space="0" w:color="auto"/>
            </w:tcBorders>
            <w:vAlign w:val="center"/>
          </w:tcPr>
          <w:p w14:paraId="79933E76" w14:textId="6ECF23D0" w:rsidR="00B65363" w:rsidRPr="00C431A6" w:rsidRDefault="00B65363" w:rsidP="00B65363">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162</w:t>
            </w:r>
          </w:p>
        </w:tc>
        <w:tc>
          <w:tcPr>
            <w:tcW w:w="1861" w:type="dxa"/>
            <w:tcBorders>
              <w:top w:val="nil"/>
              <w:left w:val="single" w:sz="8" w:space="0" w:color="auto"/>
              <w:bottom w:val="nil"/>
              <w:right w:val="single" w:sz="4" w:space="0" w:color="A6A6A6"/>
            </w:tcBorders>
            <w:vAlign w:val="center"/>
          </w:tcPr>
          <w:p w14:paraId="20D03E10" w14:textId="0E965E7B"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1.19</w:t>
            </w:r>
          </w:p>
        </w:tc>
        <w:tc>
          <w:tcPr>
            <w:tcW w:w="1145" w:type="dxa"/>
            <w:tcBorders>
              <w:top w:val="nil"/>
              <w:left w:val="single" w:sz="4" w:space="0" w:color="A6A6A6"/>
              <w:bottom w:val="nil"/>
              <w:right w:val="single" w:sz="4" w:space="0" w:color="A6A6A6"/>
            </w:tcBorders>
            <w:vAlign w:val="center"/>
          </w:tcPr>
          <w:p w14:paraId="6FE9B5C4" w14:textId="2D06C887" w:rsidR="00B65363" w:rsidRPr="00C431A6" w:rsidRDefault="00B65363" w:rsidP="00B65363">
            <w:pPr>
              <w:adjustRightInd w:val="0"/>
              <w:snapToGrid w:val="0"/>
              <w:spacing w:line="330" w:lineRule="exact"/>
              <w:ind w:rightChars="130" w:right="312"/>
              <w:jc w:val="right"/>
              <w:rPr>
                <w:rFonts w:eastAsia="標楷體"/>
                <w:sz w:val="30"/>
                <w:szCs w:val="30"/>
              </w:rPr>
            </w:pPr>
            <w:r w:rsidRPr="00C431A6">
              <w:rPr>
                <w:rFonts w:eastAsia="標楷體" w:hint="eastAsia"/>
                <w:sz w:val="30"/>
                <w:szCs w:val="30"/>
              </w:rPr>
              <w:t>120</w:t>
            </w:r>
          </w:p>
        </w:tc>
        <w:tc>
          <w:tcPr>
            <w:tcW w:w="1624" w:type="dxa"/>
            <w:tcBorders>
              <w:top w:val="nil"/>
              <w:left w:val="single" w:sz="4" w:space="0" w:color="A6A6A6"/>
              <w:bottom w:val="nil"/>
              <w:right w:val="single" w:sz="8" w:space="0" w:color="auto"/>
            </w:tcBorders>
            <w:vAlign w:val="center"/>
          </w:tcPr>
          <w:p w14:paraId="73EF04C1" w14:textId="6EE48CC9" w:rsidR="00B65363" w:rsidRPr="00C431A6" w:rsidRDefault="00B65363" w:rsidP="00B65363">
            <w:pPr>
              <w:adjustRightInd w:val="0"/>
              <w:snapToGrid w:val="0"/>
              <w:spacing w:line="330" w:lineRule="exact"/>
              <w:jc w:val="center"/>
              <w:rPr>
                <w:rFonts w:eastAsia="標楷體"/>
                <w:sz w:val="30"/>
                <w:szCs w:val="30"/>
              </w:rPr>
            </w:pPr>
            <w:r w:rsidRPr="00C431A6">
              <w:rPr>
                <w:rFonts w:eastAsia="標楷體" w:hint="eastAsia"/>
                <w:sz w:val="30"/>
                <w:szCs w:val="30"/>
              </w:rPr>
              <w:t>-</w:t>
            </w:r>
          </w:p>
        </w:tc>
        <w:tc>
          <w:tcPr>
            <w:tcW w:w="1395" w:type="dxa"/>
            <w:tcBorders>
              <w:top w:val="nil"/>
              <w:left w:val="single" w:sz="8" w:space="0" w:color="auto"/>
              <w:bottom w:val="nil"/>
              <w:right w:val="single" w:sz="4" w:space="0" w:color="A6A6A6"/>
            </w:tcBorders>
            <w:vAlign w:val="center"/>
          </w:tcPr>
          <w:p w14:paraId="33965753" w14:textId="1F729F1D"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59.1</w:t>
            </w:r>
          </w:p>
        </w:tc>
        <w:tc>
          <w:tcPr>
            <w:tcW w:w="1395" w:type="dxa"/>
            <w:tcBorders>
              <w:top w:val="nil"/>
              <w:left w:val="single" w:sz="4" w:space="0" w:color="A6A6A6"/>
              <w:bottom w:val="nil"/>
              <w:right w:val="single" w:sz="8" w:space="0" w:color="auto"/>
            </w:tcBorders>
            <w:vAlign w:val="center"/>
          </w:tcPr>
          <w:p w14:paraId="29A0E4B1" w14:textId="6C4576C8"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31.5</w:t>
            </w:r>
          </w:p>
        </w:tc>
        <w:tc>
          <w:tcPr>
            <w:tcW w:w="1287" w:type="dxa"/>
            <w:tcBorders>
              <w:top w:val="nil"/>
              <w:left w:val="single" w:sz="8" w:space="0" w:color="auto"/>
              <w:bottom w:val="nil"/>
              <w:right w:val="single" w:sz="4" w:space="0" w:color="A6A6A6"/>
            </w:tcBorders>
            <w:vAlign w:val="bottom"/>
          </w:tcPr>
          <w:p w14:paraId="1C723677" w14:textId="2CEE825E"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15.9</w:t>
            </w:r>
          </w:p>
        </w:tc>
        <w:tc>
          <w:tcPr>
            <w:tcW w:w="1287" w:type="dxa"/>
            <w:tcBorders>
              <w:top w:val="nil"/>
              <w:left w:val="single" w:sz="4" w:space="0" w:color="A6A6A6"/>
              <w:bottom w:val="nil"/>
              <w:right w:val="single" w:sz="8" w:space="0" w:color="auto"/>
            </w:tcBorders>
            <w:vAlign w:val="bottom"/>
          </w:tcPr>
          <w:p w14:paraId="64A036BD" w14:textId="4A3E73ED"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53.2</w:t>
            </w:r>
          </w:p>
        </w:tc>
      </w:tr>
      <w:tr w:rsidR="00C431A6" w:rsidRPr="00C431A6" w14:paraId="1D7A0CD1" w14:textId="77777777" w:rsidTr="00B65363">
        <w:trPr>
          <w:jc w:val="center"/>
        </w:trPr>
        <w:tc>
          <w:tcPr>
            <w:tcW w:w="296" w:type="dxa"/>
            <w:vMerge/>
            <w:tcBorders>
              <w:left w:val="single" w:sz="4" w:space="0" w:color="auto"/>
              <w:right w:val="nil"/>
            </w:tcBorders>
            <w:vAlign w:val="center"/>
          </w:tcPr>
          <w:p w14:paraId="2D0E1697" w14:textId="77777777" w:rsidR="00B65363" w:rsidRPr="00C431A6" w:rsidRDefault="00B65363" w:rsidP="00B65363">
            <w:pPr>
              <w:widowControl/>
              <w:adjustRightInd w:val="0"/>
              <w:snapToGrid w:val="0"/>
              <w:spacing w:line="330" w:lineRule="exact"/>
              <w:ind w:rightChars="75" w:right="180"/>
              <w:jc w:val="right"/>
              <w:rPr>
                <w:rFonts w:eastAsia="標楷體"/>
                <w:iCs/>
                <w:kern w:val="0"/>
                <w:sz w:val="30"/>
                <w:szCs w:val="30"/>
              </w:rPr>
            </w:pPr>
          </w:p>
        </w:tc>
        <w:tc>
          <w:tcPr>
            <w:tcW w:w="859" w:type="dxa"/>
            <w:tcBorders>
              <w:top w:val="nil"/>
              <w:left w:val="nil"/>
              <w:bottom w:val="nil"/>
              <w:right w:val="single" w:sz="8" w:space="0" w:color="auto"/>
            </w:tcBorders>
            <w:vAlign w:val="center"/>
          </w:tcPr>
          <w:p w14:paraId="1085709B" w14:textId="5A66550B" w:rsidR="00B65363" w:rsidRPr="00C431A6" w:rsidRDefault="00B65363" w:rsidP="00B65363">
            <w:pPr>
              <w:widowControl/>
              <w:adjustRightInd w:val="0"/>
              <w:snapToGrid w:val="0"/>
              <w:spacing w:line="330" w:lineRule="exact"/>
              <w:ind w:rightChars="10" w:right="24"/>
              <w:jc w:val="right"/>
              <w:rPr>
                <w:rFonts w:eastAsia="標楷體"/>
                <w:iCs/>
                <w:kern w:val="0"/>
                <w:sz w:val="30"/>
                <w:szCs w:val="30"/>
              </w:rPr>
            </w:pPr>
            <w:r w:rsidRPr="00C431A6">
              <w:rPr>
                <w:rFonts w:eastAsia="標楷體" w:hint="eastAsia"/>
                <w:iCs/>
                <w:kern w:val="0"/>
                <w:sz w:val="30"/>
                <w:szCs w:val="30"/>
              </w:rPr>
              <w:t>140</w:t>
            </w:r>
            <w:r w:rsidRPr="00C431A6">
              <w:rPr>
                <w:rFonts w:eastAsia="標楷體" w:hint="eastAsia"/>
                <w:iCs/>
                <w:kern w:val="0"/>
                <w:sz w:val="30"/>
                <w:szCs w:val="30"/>
              </w:rPr>
              <w:t>年</w:t>
            </w:r>
          </w:p>
        </w:tc>
        <w:tc>
          <w:tcPr>
            <w:tcW w:w="1145" w:type="dxa"/>
            <w:tcBorders>
              <w:top w:val="nil"/>
              <w:left w:val="single" w:sz="8" w:space="0" w:color="auto"/>
              <w:bottom w:val="nil"/>
              <w:right w:val="single" w:sz="4" w:space="0" w:color="A6A6A6"/>
            </w:tcBorders>
            <w:vAlign w:val="center"/>
          </w:tcPr>
          <w:p w14:paraId="6A3DA44D" w14:textId="08D4DE60"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20.3</w:t>
            </w:r>
          </w:p>
        </w:tc>
        <w:tc>
          <w:tcPr>
            <w:tcW w:w="1145" w:type="dxa"/>
            <w:tcBorders>
              <w:top w:val="nil"/>
              <w:left w:val="single" w:sz="4" w:space="0" w:color="A6A6A6"/>
              <w:bottom w:val="nil"/>
              <w:right w:val="single" w:sz="8" w:space="0" w:color="auto"/>
            </w:tcBorders>
            <w:vAlign w:val="center"/>
          </w:tcPr>
          <w:p w14:paraId="59D50E70" w14:textId="311587B0" w:rsidR="00B65363" w:rsidRPr="00C431A6" w:rsidRDefault="00B65363" w:rsidP="00B65363">
            <w:pPr>
              <w:widowControl/>
              <w:tabs>
                <w:tab w:val="decimal" w:pos="528"/>
              </w:tabs>
              <w:adjustRightInd w:val="0"/>
              <w:snapToGrid w:val="0"/>
              <w:spacing w:line="330" w:lineRule="exact"/>
              <w:jc w:val="both"/>
              <w:rPr>
                <w:rFonts w:eastAsia="標楷體"/>
                <w:kern w:val="0"/>
                <w:sz w:val="30"/>
                <w:szCs w:val="30"/>
              </w:rPr>
            </w:pPr>
            <w:r w:rsidRPr="00C431A6">
              <w:rPr>
                <w:rFonts w:eastAsia="標楷體" w:hint="eastAsia"/>
                <w:kern w:val="0"/>
                <w:sz w:val="30"/>
                <w:szCs w:val="30"/>
              </w:rPr>
              <w:t>-9.5</w:t>
            </w:r>
          </w:p>
        </w:tc>
        <w:tc>
          <w:tcPr>
            <w:tcW w:w="1288" w:type="dxa"/>
            <w:tcBorders>
              <w:top w:val="nil"/>
              <w:left w:val="single" w:sz="8" w:space="0" w:color="auto"/>
              <w:bottom w:val="nil"/>
              <w:right w:val="single" w:sz="8" w:space="0" w:color="auto"/>
            </w:tcBorders>
            <w:vAlign w:val="center"/>
          </w:tcPr>
          <w:p w14:paraId="5D97D12D" w14:textId="72BFF478" w:rsidR="00B65363" w:rsidRPr="00C431A6" w:rsidRDefault="00B65363" w:rsidP="00B65363">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144</w:t>
            </w:r>
          </w:p>
        </w:tc>
        <w:tc>
          <w:tcPr>
            <w:tcW w:w="1861" w:type="dxa"/>
            <w:tcBorders>
              <w:top w:val="nil"/>
              <w:left w:val="single" w:sz="8" w:space="0" w:color="auto"/>
              <w:bottom w:val="nil"/>
              <w:right w:val="single" w:sz="4" w:space="0" w:color="A6A6A6"/>
            </w:tcBorders>
            <w:vAlign w:val="center"/>
          </w:tcPr>
          <w:p w14:paraId="24409A2B" w14:textId="6B0A80F6"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1.20</w:t>
            </w:r>
          </w:p>
        </w:tc>
        <w:tc>
          <w:tcPr>
            <w:tcW w:w="1145" w:type="dxa"/>
            <w:tcBorders>
              <w:top w:val="nil"/>
              <w:left w:val="single" w:sz="4" w:space="0" w:color="A6A6A6"/>
              <w:bottom w:val="nil"/>
              <w:right w:val="single" w:sz="4" w:space="0" w:color="A6A6A6"/>
            </w:tcBorders>
            <w:vAlign w:val="center"/>
          </w:tcPr>
          <w:p w14:paraId="5D672FE6" w14:textId="29EFD3DC" w:rsidR="00B65363" w:rsidRPr="00C431A6" w:rsidRDefault="00B65363" w:rsidP="00B65363">
            <w:pPr>
              <w:adjustRightInd w:val="0"/>
              <w:snapToGrid w:val="0"/>
              <w:spacing w:line="330" w:lineRule="exact"/>
              <w:ind w:rightChars="130" w:right="312"/>
              <w:jc w:val="right"/>
              <w:rPr>
                <w:rFonts w:eastAsia="標楷體"/>
                <w:sz w:val="30"/>
                <w:szCs w:val="30"/>
              </w:rPr>
            </w:pPr>
            <w:r w:rsidRPr="00C431A6">
              <w:rPr>
                <w:rFonts w:eastAsia="標楷體" w:hint="eastAsia"/>
                <w:sz w:val="30"/>
                <w:szCs w:val="30"/>
              </w:rPr>
              <w:t>106</w:t>
            </w:r>
          </w:p>
        </w:tc>
        <w:tc>
          <w:tcPr>
            <w:tcW w:w="1624" w:type="dxa"/>
            <w:tcBorders>
              <w:top w:val="nil"/>
              <w:left w:val="single" w:sz="4" w:space="0" w:color="A6A6A6"/>
              <w:bottom w:val="nil"/>
              <w:right w:val="single" w:sz="8" w:space="0" w:color="auto"/>
            </w:tcBorders>
            <w:vAlign w:val="center"/>
          </w:tcPr>
          <w:p w14:paraId="5AA560F2" w14:textId="30224B70" w:rsidR="00B65363" w:rsidRPr="00C431A6" w:rsidRDefault="00B65363" w:rsidP="00B65363">
            <w:pPr>
              <w:adjustRightInd w:val="0"/>
              <w:snapToGrid w:val="0"/>
              <w:spacing w:line="330" w:lineRule="exact"/>
              <w:jc w:val="center"/>
              <w:rPr>
                <w:rFonts w:eastAsia="標楷體"/>
                <w:sz w:val="30"/>
                <w:szCs w:val="30"/>
              </w:rPr>
            </w:pPr>
            <w:r w:rsidRPr="00C431A6">
              <w:rPr>
                <w:rFonts w:eastAsia="標楷體" w:hint="eastAsia"/>
                <w:sz w:val="30"/>
                <w:szCs w:val="30"/>
              </w:rPr>
              <w:t>-</w:t>
            </w:r>
          </w:p>
        </w:tc>
        <w:tc>
          <w:tcPr>
            <w:tcW w:w="1395" w:type="dxa"/>
            <w:tcBorders>
              <w:top w:val="nil"/>
              <w:left w:val="single" w:sz="8" w:space="0" w:color="auto"/>
              <w:bottom w:val="nil"/>
              <w:right w:val="single" w:sz="4" w:space="0" w:color="A6A6A6"/>
            </w:tcBorders>
            <w:vAlign w:val="center"/>
          </w:tcPr>
          <w:p w14:paraId="15850E51" w14:textId="68CD3149"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53.1</w:t>
            </w:r>
          </w:p>
        </w:tc>
        <w:tc>
          <w:tcPr>
            <w:tcW w:w="1395" w:type="dxa"/>
            <w:tcBorders>
              <w:top w:val="nil"/>
              <w:left w:val="single" w:sz="4" w:space="0" w:color="A6A6A6"/>
              <w:bottom w:val="nil"/>
              <w:right w:val="single" w:sz="8" w:space="0" w:color="auto"/>
            </w:tcBorders>
            <w:vAlign w:val="center"/>
          </w:tcPr>
          <w:p w14:paraId="2C82EA35" w14:textId="54F43D30"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37.7</w:t>
            </w:r>
          </w:p>
        </w:tc>
        <w:tc>
          <w:tcPr>
            <w:tcW w:w="1287" w:type="dxa"/>
            <w:tcBorders>
              <w:top w:val="nil"/>
              <w:left w:val="single" w:sz="8" w:space="0" w:color="auto"/>
              <w:bottom w:val="nil"/>
              <w:right w:val="single" w:sz="4" w:space="0" w:color="A6A6A6"/>
            </w:tcBorders>
            <w:vAlign w:val="bottom"/>
          </w:tcPr>
          <w:p w14:paraId="355FB03F" w14:textId="76F5E99C"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17.2</w:t>
            </w:r>
          </w:p>
        </w:tc>
        <w:tc>
          <w:tcPr>
            <w:tcW w:w="1287" w:type="dxa"/>
            <w:tcBorders>
              <w:top w:val="nil"/>
              <w:left w:val="single" w:sz="4" w:space="0" w:color="A6A6A6"/>
              <w:bottom w:val="nil"/>
              <w:right w:val="single" w:sz="8" w:space="0" w:color="auto"/>
            </w:tcBorders>
            <w:vAlign w:val="bottom"/>
          </w:tcPr>
          <w:p w14:paraId="32F9352F" w14:textId="2A22A416"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71.0</w:t>
            </w:r>
          </w:p>
        </w:tc>
      </w:tr>
      <w:tr w:rsidR="00C431A6" w:rsidRPr="00C431A6" w14:paraId="332CBAB7" w14:textId="77777777" w:rsidTr="00151FF3">
        <w:trPr>
          <w:jc w:val="center"/>
        </w:trPr>
        <w:tc>
          <w:tcPr>
            <w:tcW w:w="296" w:type="dxa"/>
            <w:vMerge/>
            <w:tcBorders>
              <w:left w:val="single" w:sz="4" w:space="0" w:color="auto"/>
              <w:right w:val="nil"/>
            </w:tcBorders>
            <w:vAlign w:val="center"/>
          </w:tcPr>
          <w:p w14:paraId="2C82E0FD" w14:textId="77777777" w:rsidR="00B65363" w:rsidRPr="00C431A6" w:rsidRDefault="00B65363" w:rsidP="00B65363">
            <w:pPr>
              <w:widowControl/>
              <w:adjustRightInd w:val="0"/>
              <w:snapToGrid w:val="0"/>
              <w:spacing w:line="330" w:lineRule="exact"/>
              <w:ind w:rightChars="75" w:right="180"/>
              <w:jc w:val="right"/>
              <w:rPr>
                <w:rFonts w:eastAsia="標楷體"/>
                <w:iCs/>
                <w:kern w:val="0"/>
                <w:sz w:val="30"/>
                <w:szCs w:val="30"/>
              </w:rPr>
            </w:pPr>
          </w:p>
        </w:tc>
        <w:tc>
          <w:tcPr>
            <w:tcW w:w="859" w:type="dxa"/>
            <w:tcBorders>
              <w:top w:val="nil"/>
              <w:left w:val="nil"/>
              <w:bottom w:val="single" w:sz="8" w:space="0" w:color="auto"/>
              <w:right w:val="single" w:sz="8" w:space="0" w:color="auto"/>
            </w:tcBorders>
            <w:vAlign w:val="center"/>
          </w:tcPr>
          <w:p w14:paraId="33FE15E3" w14:textId="187B07EB" w:rsidR="00B65363" w:rsidRPr="00C431A6" w:rsidRDefault="00B65363" w:rsidP="00B65363">
            <w:pPr>
              <w:widowControl/>
              <w:adjustRightInd w:val="0"/>
              <w:snapToGrid w:val="0"/>
              <w:spacing w:line="330" w:lineRule="exact"/>
              <w:ind w:rightChars="10" w:right="24"/>
              <w:jc w:val="right"/>
              <w:rPr>
                <w:rFonts w:eastAsia="標楷體"/>
                <w:iCs/>
                <w:kern w:val="0"/>
                <w:sz w:val="30"/>
                <w:szCs w:val="30"/>
              </w:rPr>
            </w:pPr>
            <w:r w:rsidRPr="00C431A6">
              <w:rPr>
                <w:rFonts w:eastAsia="標楷體"/>
                <w:iCs/>
                <w:kern w:val="0"/>
                <w:sz w:val="30"/>
                <w:szCs w:val="30"/>
              </w:rPr>
              <w:t>15</w:t>
            </w:r>
            <w:r w:rsidRPr="00C431A6">
              <w:rPr>
                <w:rFonts w:eastAsia="標楷體" w:hint="eastAsia"/>
                <w:iCs/>
                <w:kern w:val="0"/>
                <w:sz w:val="30"/>
                <w:szCs w:val="30"/>
              </w:rPr>
              <w:t>9</w:t>
            </w:r>
            <w:r w:rsidRPr="00C431A6">
              <w:rPr>
                <w:rFonts w:eastAsia="標楷體"/>
                <w:iCs/>
                <w:kern w:val="0"/>
                <w:sz w:val="30"/>
                <w:szCs w:val="30"/>
              </w:rPr>
              <w:t>年</w:t>
            </w:r>
          </w:p>
        </w:tc>
        <w:tc>
          <w:tcPr>
            <w:tcW w:w="1145" w:type="dxa"/>
            <w:tcBorders>
              <w:top w:val="nil"/>
              <w:left w:val="single" w:sz="8" w:space="0" w:color="auto"/>
              <w:bottom w:val="single" w:sz="8" w:space="0" w:color="auto"/>
              <w:right w:val="single" w:sz="4" w:space="0" w:color="A6A6A6"/>
            </w:tcBorders>
            <w:vAlign w:val="center"/>
          </w:tcPr>
          <w:p w14:paraId="359A8659" w14:textId="42EB8475"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w:t>
            </w:r>
            <w:r w:rsidRPr="00C431A6">
              <w:rPr>
                <w:rFonts w:eastAsia="標楷體" w:hint="eastAsia"/>
                <w:kern w:val="0"/>
                <w:sz w:val="30"/>
                <w:szCs w:val="30"/>
              </w:rPr>
              <w:t>6.2</w:t>
            </w:r>
          </w:p>
        </w:tc>
        <w:tc>
          <w:tcPr>
            <w:tcW w:w="1145" w:type="dxa"/>
            <w:tcBorders>
              <w:top w:val="nil"/>
              <w:left w:val="single" w:sz="4" w:space="0" w:color="A6A6A6"/>
              <w:bottom w:val="single" w:sz="8" w:space="0" w:color="auto"/>
              <w:right w:val="single" w:sz="8" w:space="0" w:color="auto"/>
            </w:tcBorders>
            <w:vAlign w:val="center"/>
          </w:tcPr>
          <w:p w14:paraId="0420D8DB" w14:textId="60455E49" w:rsidR="00B65363" w:rsidRPr="00C431A6" w:rsidRDefault="00B65363" w:rsidP="00B65363">
            <w:pPr>
              <w:widowControl/>
              <w:tabs>
                <w:tab w:val="decimal" w:pos="528"/>
              </w:tabs>
              <w:adjustRightInd w:val="0"/>
              <w:snapToGrid w:val="0"/>
              <w:spacing w:line="330" w:lineRule="exact"/>
              <w:jc w:val="both"/>
              <w:rPr>
                <w:rFonts w:eastAsia="標楷體"/>
                <w:kern w:val="0"/>
                <w:sz w:val="30"/>
                <w:szCs w:val="30"/>
              </w:rPr>
            </w:pPr>
            <w:r w:rsidRPr="00C431A6">
              <w:rPr>
                <w:rFonts w:eastAsia="標楷體"/>
                <w:kern w:val="0"/>
                <w:sz w:val="30"/>
                <w:szCs w:val="30"/>
              </w:rPr>
              <w:t>-1</w:t>
            </w:r>
            <w:r w:rsidRPr="00C431A6">
              <w:rPr>
                <w:rFonts w:eastAsia="標楷體" w:hint="eastAsia"/>
                <w:kern w:val="0"/>
                <w:sz w:val="30"/>
                <w:szCs w:val="30"/>
              </w:rPr>
              <w:t>3.3</w:t>
            </w:r>
          </w:p>
        </w:tc>
        <w:tc>
          <w:tcPr>
            <w:tcW w:w="1288" w:type="dxa"/>
            <w:tcBorders>
              <w:top w:val="nil"/>
              <w:left w:val="single" w:sz="8" w:space="0" w:color="auto"/>
              <w:bottom w:val="single" w:sz="8" w:space="0" w:color="auto"/>
              <w:right w:val="single" w:sz="8" w:space="0" w:color="auto"/>
            </w:tcBorders>
            <w:vAlign w:val="center"/>
          </w:tcPr>
          <w:p w14:paraId="7B2BF8D6" w14:textId="603EF1EE" w:rsidR="00B65363" w:rsidRPr="00C431A6" w:rsidRDefault="00B65363" w:rsidP="00B65363">
            <w:pPr>
              <w:widowControl/>
              <w:adjustRightInd w:val="0"/>
              <w:snapToGrid w:val="0"/>
              <w:spacing w:line="330" w:lineRule="exact"/>
              <w:ind w:leftChars="200" w:left="480"/>
              <w:rPr>
                <w:rFonts w:eastAsia="標楷體"/>
                <w:kern w:val="0"/>
                <w:sz w:val="30"/>
                <w:szCs w:val="30"/>
              </w:rPr>
            </w:pPr>
            <w:r w:rsidRPr="00C431A6">
              <w:rPr>
                <w:rFonts w:eastAsia="標楷體" w:hint="eastAsia"/>
                <w:kern w:val="0"/>
                <w:sz w:val="30"/>
                <w:szCs w:val="30"/>
              </w:rPr>
              <w:t>113</w:t>
            </w:r>
          </w:p>
        </w:tc>
        <w:tc>
          <w:tcPr>
            <w:tcW w:w="1861" w:type="dxa"/>
            <w:tcBorders>
              <w:top w:val="nil"/>
              <w:left w:val="single" w:sz="8" w:space="0" w:color="auto"/>
              <w:bottom w:val="single" w:sz="8" w:space="0" w:color="auto"/>
              <w:right w:val="single" w:sz="4" w:space="0" w:color="A6A6A6"/>
            </w:tcBorders>
            <w:vAlign w:val="center"/>
          </w:tcPr>
          <w:p w14:paraId="60F61B2F" w14:textId="69D42860"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1.20</w:t>
            </w:r>
          </w:p>
        </w:tc>
        <w:tc>
          <w:tcPr>
            <w:tcW w:w="1145" w:type="dxa"/>
            <w:tcBorders>
              <w:top w:val="nil"/>
              <w:left w:val="single" w:sz="4" w:space="0" w:color="A6A6A6"/>
              <w:bottom w:val="single" w:sz="8" w:space="0" w:color="auto"/>
              <w:right w:val="single" w:sz="4" w:space="0" w:color="A6A6A6"/>
            </w:tcBorders>
            <w:vAlign w:val="center"/>
          </w:tcPr>
          <w:p w14:paraId="5C7DB436" w14:textId="0B1DE0D1" w:rsidR="00B65363" w:rsidRPr="00C431A6" w:rsidRDefault="00B65363" w:rsidP="00B65363">
            <w:pPr>
              <w:adjustRightInd w:val="0"/>
              <w:snapToGrid w:val="0"/>
              <w:spacing w:line="330" w:lineRule="exact"/>
              <w:ind w:rightChars="130" w:right="312"/>
              <w:jc w:val="right"/>
              <w:rPr>
                <w:rFonts w:eastAsia="標楷體"/>
                <w:sz w:val="30"/>
                <w:szCs w:val="30"/>
              </w:rPr>
            </w:pPr>
            <w:r w:rsidRPr="00C431A6">
              <w:rPr>
                <w:rFonts w:eastAsia="標楷體" w:hint="eastAsia"/>
                <w:sz w:val="30"/>
                <w:szCs w:val="30"/>
              </w:rPr>
              <w:t>79</w:t>
            </w:r>
          </w:p>
        </w:tc>
        <w:tc>
          <w:tcPr>
            <w:tcW w:w="1624" w:type="dxa"/>
            <w:tcBorders>
              <w:top w:val="nil"/>
              <w:left w:val="single" w:sz="4" w:space="0" w:color="A6A6A6"/>
              <w:bottom w:val="single" w:sz="8" w:space="0" w:color="auto"/>
              <w:right w:val="single" w:sz="8" w:space="0" w:color="auto"/>
            </w:tcBorders>
            <w:vAlign w:val="center"/>
          </w:tcPr>
          <w:p w14:paraId="5D776929" w14:textId="144661A8" w:rsidR="00B65363" w:rsidRPr="00C431A6" w:rsidRDefault="00B65363" w:rsidP="00B65363">
            <w:pPr>
              <w:adjustRightInd w:val="0"/>
              <w:snapToGrid w:val="0"/>
              <w:spacing w:line="330" w:lineRule="exact"/>
              <w:jc w:val="center"/>
              <w:rPr>
                <w:rFonts w:eastAsia="標楷體"/>
                <w:sz w:val="30"/>
                <w:szCs w:val="30"/>
              </w:rPr>
            </w:pPr>
            <w:r w:rsidRPr="00C431A6">
              <w:rPr>
                <w:rFonts w:eastAsia="標楷體" w:hint="eastAsia"/>
                <w:sz w:val="30"/>
                <w:szCs w:val="30"/>
              </w:rPr>
              <w:t>-</w:t>
            </w:r>
          </w:p>
        </w:tc>
        <w:tc>
          <w:tcPr>
            <w:tcW w:w="1395" w:type="dxa"/>
            <w:tcBorders>
              <w:top w:val="nil"/>
              <w:left w:val="single" w:sz="8" w:space="0" w:color="auto"/>
              <w:bottom w:val="single" w:sz="8" w:space="0" w:color="auto"/>
              <w:right w:val="single" w:sz="4" w:space="0" w:color="A6A6A6"/>
            </w:tcBorders>
            <w:vAlign w:val="center"/>
          </w:tcPr>
          <w:p w14:paraId="490A392A" w14:textId="6B1D388E"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47.8</w:t>
            </w:r>
          </w:p>
        </w:tc>
        <w:tc>
          <w:tcPr>
            <w:tcW w:w="1395" w:type="dxa"/>
            <w:tcBorders>
              <w:top w:val="nil"/>
              <w:left w:val="single" w:sz="4" w:space="0" w:color="A6A6A6"/>
              <w:bottom w:val="single" w:sz="8" w:space="0" w:color="auto"/>
              <w:right w:val="single" w:sz="8" w:space="0" w:color="auto"/>
            </w:tcBorders>
            <w:vAlign w:val="center"/>
          </w:tcPr>
          <w:p w14:paraId="283FCFFC" w14:textId="5B0F8736"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43.6</w:t>
            </w:r>
          </w:p>
        </w:tc>
        <w:tc>
          <w:tcPr>
            <w:tcW w:w="1287" w:type="dxa"/>
            <w:tcBorders>
              <w:top w:val="nil"/>
              <w:left w:val="single" w:sz="8" w:space="0" w:color="auto"/>
              <w:bottom w:val="single" w:sz="8" w:space="0" w:color="auto"/>
              <w:right w:val="single" w:sz="4" w:space="0" w:color="A6A6A6"/>
            </w:tcBorders>
            <w:vAlign w:val="bottom"/>
          </w:tcPr>
          <w:p w14:paraId="331AB437" w14:textId="7DC3048C"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kern w:val="0"/>
                <w:sz w:val="30"/>
                <w:szCs w:val="30"/>
              </w:rPr>
              <w:t>1</w:t>
            </w:r>
            <w:r w:rsidRPr="00C431A6">
              <w:rPr>
                <w:rFonts w:eastAsia="標楷體" w:hint="eastAsia"/>
                <w:kern w:val="0"/>
                <w:sz w:val="30"/>
                <w:szCs w:val="30"/>
              </w:rPr>
              <w:t>7</w:t>
            </w:r>
            <w:r w:rsidRPr="00C431A6">
              <w:rPr>
                <w:rFonts w:eastAsia="標楷體"/>
                <w:kern w:val="0"/>
                <w:sz w:val="30"/>
                <w:szCs w:val="30"/>
              </w:rPr>
              <w:t>.</w:t>
            </w:r>
            <w:r w:rsidRPr="00C431A6">
              <w:rPr>
                <w:rFonts w:eastAsia="標楷體" w:hint="eastAsia"/>
                <w:kern w:val="0"/>
                <w:sz w:val="30"/>
                <w:szCs w:val="30"/>
              </w:rPr>
              <w:t>9</w:t>
            </w:r>
          </w:p>
        </w:tc>
        <w:tc>
          <w:tcPr>
            <w:tcW w:w="1287" w:type="dxa"/>
            <w:tcBorders>
              <w:top w:val="nil"/>
              <w:left w:val="single" w:sz="4" w:space="0" w:color="A6A6A6"/>
              <w:bottom w:val="single" w:sz="8" w:space="0" w:color="auto"/>
              <w:right w:val="single" w:sz="8" w:space="0" w:color="auto"/>
            </w:tcBorders>
            <w:vAlign w:val="bottom"/>
          </w:tcPr>
          <w:p w14:paraId="22806844" w14:textId="3D925836" w:rsidR="00B65363" w:rsidRPr="00C431A6" w:rsidRDefault="00B65363" w:rsidP="00B65363">
            <w:pPr>
              <w:widowControl/>
              <w:adjustRightInd w:val="0"/>
              <w:snapToGrid w:val="0"/>
              <w:spacing w:line="330" w:lineRule="exact"/>
              <w:jc w:val="center"/>
              <w:rPr>
                <w:rFonts w:eastAsia="標楷體"/>
                <w:kern w:val="0"/>
                <w:sz w:val="30"/>
                <w:szCs w:val="30"/>
              </w:rPr>
            </w:pPr>
            <w:r w:rsidRPr="00C431A6">
              <w:rPr>
                <w:rFonts w:eastAsia="標楷體" w:hint="eastAsia"/>
                <w:kern w:val="0"/>
                <w:sz w:val="30"/>
                <w:szCs w:val="30"/>
              </w:rPr>
              <w:t>91.3</w:t>
            </w:r>
          </w:p>
        </w:tc>
      </w:tr>
    </w:tbl>
    <w:p w14:paraId="6E4A5F00" w14:textId="5BF3D4F5" w:rsidR="00FA50B0" w:rsidRPr="00C431A6" w:rsidRDefault="00F541E8" w:rsidP="00FA50B0">
      <w:pPr>
        <w:snapToGrid w:val="0"/>
        <w:spacing w:line="240" w:lineRule="exact"/>
        <w:ind w:left="372" w:rightChars="-60" w:right="-144" w:hangingChars="163" w:hanging="372"/>
        <w:jc w:val="both"/>
        <w:rPr>
          <w:rFonts w:eastAsia="標楷體"/>
          <w:spacing w:val="-6"/>
          <w:kern w:val="0"/>
        </w:rPr>
      </w:pPr>
      <w:r w:rsidRPr="00C431A6">
        <w:rPr>
          <w:rFonts w:eastAsia="標楷體" w:hint="eastAsia"/>
          <w:spacing w:val="-6"/>
          <w:kern w:val="0"/>
        </w:rPr>
        <w:t xml:space="preserve"> </w:t>
      </w:r>
      <w:proofErr w:type="gramStart"/>
      <w:r w:rsidR="0035657A" w:rsidRPr="00C431A6">
        <w:rPr>
          <w:rFonts w:eastAsia="標楷體" w:hint="eastAsia"/>
          <w:spacing w:val="-6"/>
          <w:kern w:val="0"/>
        </w:rPr>
        <w:t>註</w:t>
      </w:r>
      <w:proofErr w:type="gramEnd"/>
      <w:r w:rsidR="0035657A" w:rsidRPr="00C431A6">
        <w:rPr>
          <w:rFonts w:eastAsia="標楷體" w:hint="eastAsia"/>
          <w:spacing w:val="-6"/>
          <w:kern w:val="0"/>
        </w:rPr>
        <w:t>:</w:t>
      </w:r>
      <w:bookmarkStart w:id="149" w:name="_Toc423510524"/>
      <w:r w:rsidR="00FA50B0" w:rsidRPr="00C431A6">
        <w:rPr>
          <w:rFonts w:eastAsia="標楷體" w:hint="eastAsia"/>
          <w:spacing w:val="-6"/>
          <w:kern w:val="0"/>
        </w:rPr>
        <w:t xml:space="preserve"> 1. </w:t>
      </w:r>
      <w:r w:rsidR="00FA50B0" w:rsidRPr="00C431A6">
        <w:rPr>
          <w:rFonts w:eastAsia="標楷體" w:hint="eastAsia"/>
          <w:spacing w:val="-6"/>
          <w:kern w:val="0"/>
        </w:rPr>
        <w:t>我國總</w:t>
      </w:r>
      <w:r w:rsidR="00FA50B0" w:rsidRPr="00C431A6">
        <w:rPr>
          <w:rFonts w:eastAsia="標楷體"/>
          <w:spacing w:val="-6"/>
          <w:kern w:val="0"/>
        </w:rPr>
        <w:t>人口</w:t>
      </w:r>
      <w:r w:rsidR="00FA50B0" w:rsidRPr="00C431A6">
        <w:rPr>
          <w:rFonts w:eastAsia="標楷體" w:hint="eastAsia"/>
          <w:spacing w:val="-6"/>
          <w:kern w:val="0"/>
        </w:rPr>
        <w:t>已於</w:t>
      </w:r>
      <w:r w:rsidR="00FA50B0" w:rsidRPr="00C431A6">
        <w:rPr>
          <w:rFonts w:eastAsia="標楷體"/>
          <w:spacing w:val="-6"/>
          <w:kern w:val="0"/>
        </w:rPr>
        <w:t>1</w:t>
      </w:r>
      <w:r w:rsidR="00FA50B0" w:rsidRPr="00C431A6">
        <w:rPr>
          <w:rFonts w:eastAsia="標楷體" w:hint="eastAsia"/>
          <w:spacing w:val="-6"/>
          <w:kern w:val="0"/>
        </w:rPr>
        <w:t>08</w:t>
      </w:r>
      <w:r w:rsidR="00FA50B0" w:rsidRPr="00C431A6">
        <w:rPr>
          <w:rFonts w:eastAsia="標楷體"/>
          <w:spacing w:val="-6"/>
          <w:kern w:val="0"/>
        </w:rPr>
        <w:t>年達最高峰</w:t>
      </w:r>
      <w:r w:rsidR="00FA50B0" w:rsidRPr="00C431A6">
        <w:rPr>
          <w:rFonts w:eastAsia="標楷體" w:hint="eastAsia"/>
          <w:spacing w:val="-6"/>
          <w:kern w:val="0"/>
        </w:rPr>
        <w:t>。</w:t>
      </w:r>
    </w:p>
    <w:p w14:paraId="362B823B" w14:textId="77777777" w:rsidR="00FA50B0" w:rsidRPr="00C431A6" w:rsidRDefault="00FA50B0" w:rsidP="00FA50B0">
      <w:pPr>
        <w:adjustRightInd w:val="0"/>
        <w:snapToGrid w:val="0"/>
        <w:spacing w:line="240" w:lineRule="exact"/>
        <w:ind w:left="684" w:hangingChars="300" w:hanging="684"/>
        <w:jc w:val="both"/>
        <w:rPr>
          <w:rFonts w:eastAsia="標楷體"/>
          <w:spacing w:val="-6"/>
          <w:kern w:val="0"/>
        </w:rPr>
      </w:pPr>
      <w:r w:rsidRPr="00C431A6">
        <w:rPr>
          <w:rFonts w:eastAsia="標楷體" w:hint="eastAsia"/>
          <w:spacing w:val="-6"/>
          <w:kern w:val="0"/>
        </w:rPr>
        <w:t xml:space="preserve">　　</w:t>
      </w:r>
      <w:r w:rsidRPr="00C431A6">
        <w:rPr>
          <w:rFonts w:eastAsia="標楷體" w:hint="eastAsia"/>
          <w:spacing w:val="-6"/>
          <w:kern w:val="0"/>
        </w:rPr>
        <w:t xml:space="preserve">2. </w:t>
      </w:r>
      <w:r w:rsidRPr="00C431A6">
        <w:rPr>
          <w:rFonts w:eastAsia="標楷體" w:hint="eastAsia"/>
          <w:spacing w:val="-6"/>
          <w:kern w:val="0"/>
        </w:rPr>
        <w:t>大學入學年齡人口數（以</w:t>
      </w:r>
      <w:r w:rsidRPr="00C431A6">
        <w:rPr>
          <w:rFonts w:eastAsia="標楷體" w:hint="eastAsia"/>
          <w:spacing w:val="-6"/>
          <w:kern w:val="0"/>
        </w:rPr>
        <w:t>18</w:t>
      </w:r>
      <w:r w:rsidRPr="00C431A6">
        <w:rPr>
          <w:rFonts w:eastAsia="標楷體" w:hint="eastAsia"/>
          <w:spacing w:val="-6"/>
          <w:kern w:val="0"/>
        </w:rPr>
        <w:t>、</w:t>
      </w:r>
      <w:r w:rsidRPr="00C431A6">
        <w:rPr>
          <w:rFonts w:eastAsia="標楷體" w:hint="eastAsia"/>
          <w:spacing w:val="-6"/>
          <w:kern w:val="0"/>
        </w:rPr>
        <w:t>19</w:t>
      </w:r>
      <w:r w:rsidRPr="00C431A6">
        <w:rPr>
          <w:rFonts w:eastAsia="標楷體" w:hint="eastAsia"/>
          <w:spacing w:val="-6"/>
          <w:kern w:val="0"/>
        </w:rPr>
        <w:t>歲人口數估算）因生肖等因素，</w:t>
      </w:r>
      <w:r w:rsidRPr="00C431A6">
        <w:rPr>
          <w:rFonts w:eastAsia="標楷體" w:hint="eastAsia"/>
          <w:spacing w:val="-6"/>
          <w:kern w:val="0"/>
        </w:rPr>
        <w:t>105</w:t>
      </w:r>
      <w:r w:rsidRPr="00C431A6">
        <w:rPr>
          <w:rFonts w:eastAsia="標楷體" w:hint="eastAsia"/>
          <w:spacing w:val="-6"/>
          <w:kern w:val="0"/>
        </w:rPr>
        <w:t>年、</w:t>
      </w:r>
      <w:proofErr w:type="gramStart"/>
      <w:r w:rsidRPr="00C431A6">
        <w:rPr>
          <w:rFonts w:eastAsia="標楷體" w:hint="eastAsia"/>
          <w:spacing w:val="-6"/>
          <w:kern w:val="0"/>
        </w:rPr>
        <w:t>106</w:t>
      </w:r>
      <w:r w:rsidRPr="00C431A6">
        <w:rPr>
          <w:rFonts w:eastAsia="標楷體" w:hint="eastAsia"/>
          <w:spacing w:val="-6"/>
          <w:kern w:val="0"/>
        </w:rPr>
        <w:t>年速降為</w:t>
      </w:r>
      <w:proofErr w:type="gramEnd"/>
      <w:r w:rsidRPr="00C431A6">
        <w:rPr>
          <w:rFonts w:eastAsia="標楷體" w:hint="eastAsia"/>
          <w:spacing w:val="-6"/>
          <w:kern w:val="0"/>
        </w:rPr>
        <w:t>28.5</w:t>
      </w:r>
      <w:r w:rsidRPr="00C431A6">
        <w:rPr>
          <w:rFonts w:eastAsia="標楷體" w:hint="eastAsia"/>
          <w:spacing w:val="-6"/>
          <w:kern w:val="0"/>
        </w:rPr>
        <w:t>萬人及</w:t>
      </w:r>
      <w:r w:rsidRPr="00C431A6">
        <w:rPr>
          <w:rFonts w:eastAsia="標楷體" w:hint="eastAsia"/>
          <w:spacing w:val="-6"/>
          <w:kern w:val="0"/>
        </w:rPr>
        <w:t>27.7</w:t>
      </w:r>
      <w:r w:rsidRPr="00C431A6">
        <w:rPr>
          <w:rFonts w:eastAsia="標楷體" w:hint="eastAsia"/>
          <w:spacing w:val="-6"/>
          <w:kern w:val="0"/>
        </w:rPr>
        <w:t>萬人，</w:t>
      </w:r>
      <w:r w:rsidRPr="00C431A6">
        <w:rPr>
          <w:rFonts w:eastAsia="標楷體" w:hint="eastAsia"/>
          <w:spacing w:val="-6"/>
          <w:kern w:val="0"/>
        </w:rPr>
        <w:t>107</w:t>
      </w:r>
      <w:r w:rsidRPr="00C431A6">
        <w:rPr>
          <w:rFonts w:eastAsia="標楷體" w:hint="eastAsia"/>
          <w:spacing w:val="-6"/>
          <w:kern w:val="0"/>
        </w:rPr>
        <w:t>年雖有回升，惟長期仍呈下降趨勢。</w:t>
      </w:r>
    </w:p>
    <w:p w14:paraId="3E2FD565" w14:textId="77777777" w:rsidR="00FA50B0" w:rsidRPr="00C431A6" w:rsidRDefault="00FA50B0" w:rsidP="00FA50B0">
      <w:pPr>
        <w:adjustRightInd w:val="0"/>
        <w:snapToGrid w:val="0"/>
        <w:spacing w:line="240" w:lineRule="exact"/>
        <w:ind w:left="684" w:hangingChars="300" w:hanging="684"/>
        <w:jc w:val="both"/>
        <w:rPr>
          <w:rFonts w:eastAsia="標楷體"/>
          <w:spacing w:val="-6"/>
          <w:kern w:val="0"/>
        </w:rPr>
      </w:pPr>
      <w:r w:rsidRPr="00C431A6">
        <w:rPr>
          <w:rFonts w:eastAsia="標楷體" w:hint="eastAsia"/>
          <w:spacing w:val="-6"/>
          <w:kern w:val="0"/>
        </w:rPr>
        <w:t xml:space="preserve">　　</w:t>
      </w:r>
      <w:r w:rsidRPr="00C431A6">
        <w:rPr>
          <w:rFonts w:eastAsia="標楷體" w:hint="eastAsia"/>
          <w:spacing w:val="-6"/>
          <w:kern w:val="0"/>
        </w:rPr>
        <w:t xml:space="preserve">3. </w:t>
      </w:r>
      <w:r w:rsidR="00AA75B7" w:rsidRPr="00C431A6">
        <w:rPr>
          <w:rFonts w:eastAsia="標楷體" w:hint="eastAsia"/>
          <w:spacing w:val="-6"/>
          <w:kern w:val="0"/>
        </w:rPr>
        <w:t>總生育率受國人對嬰兒部分生肖有所忌諱或偏好，於</w:t>
      </w:r>
      <w:r w:rsidR="00AA75B7" w:rsidRPr="00C431A6">
        <w:rPr>
          <w:rFonts w:eastAsia="標楷體" w:hint="eastAsia"/>
          <w:spacing w:val="-6"/>
          <w:kern w:val="0"/>
        </w:rPr>
        <w:t>99</w:t>
      </w:r>
      <w:r w:rsidR="00AA75B7" w:rsidRPr="00C431A6">
        <w:rPr>
          <w:rFonts w:eastAsia="標楷體" w:hint="eastAsia"/>
          <w:spacing w:val="-6"/>
          <w:kern w:val="0"/>
        </w:rPr>
        <w:t>年（虎年）降為</w:t>
      </w:r>
      <w:r w:rsidR="00AA75B7" w:rsidRPr="00C431A6">
        <w:rPr>
          <w:rFonts w:eastAsia="標楷體" w:hint="eastAsia"/>
          <w:spacing w:val="-6"/>
          <w:kern w:val="0"/>
        </w:rPr>
        <w:t>0.90</w:t>
      </w:r>
      <w:r w:rsidR="00AA75B7" w:rsidRPr="00C431A6">
        <w:rPr>
          <w:rFonts w:eastAsia="標楷體" w:hint="eastAsia"/>
          <w:spacing w:val="-6"/>
          <w:kern w:val="0"/>
        </w:rPr>
        <w:t>人最低點；</w:t>
      </w:r>
      <w:r w:rsidR="00AA75B7" w:rsidRPr="00C431A6">
        <w:rPr>
          <w:rFonts w:eastAsia="標楷體" w:hint="eastAsia"/>
          <w:spacing w:val="-6"/>
          <w:kern w:val="0"/>
        </w:rPr>
        <w:t>101</w:t>
      </w:r>
      <w:r w:rsidR="00AA75B7" w:rsidRPr="00C431A6">
        <w:rPr>
          <w:rFonts w:eastAsia="標楷體" w:hint="eastAsia"/>
          <w:spacing w:val="-6"/>
          <w:kern w:val="0"/>
        </w:rPr>
        <w:t>年（龍年）為</w:t>
      </w:r>
      <w:r w:rsidR="00AA75B7" w:rsidRPr="00C431A6">
        <w:rPr>
          <w:rFonts w:eastAsia="標楷體" w:hint="eastAsia"/>
          <w:spacing w:val="-6"/>
          <w:kern w:val="0"/>
        </w:rPr>
        <w:t>1.27</w:t>
      </w:r>
      <w:r w:rsidR="00AA75B7" w:rsidRPr="00C431A6">
        <w:rPr>
          <w:rFonts w:eastAsia="標楷體" w:hint="eastAsia"/>
          <w:spacing w:val="-6"/>
          <w:kern w:val="0"/>
        </w:rPr>
        <w:t>人，則為近年最高。</w:t>
      </w:r>
      <w:r w:rsidR="00AA75B7" w:rsidRPr="00C431A6">
        <w:rPr>
          <w:rFonts w:eastAsia="標楷體"/>
          <w:bCs/>
          <w:spacing w:val="-6"/>
          <w:kern w:val="0"/>
        </w:rPr>
        <w:t>1</w:t>
      </w:r>
      <w:r w:rsidR="00AA75B7" w:rsidRPr="00C431A6">
        <w:rPr>
          <w:rFonts w:eastAsia="標楷體" w:hint="eastAsia"/>
          <w:bCs/>
          <w:spacing w:val="-6"/>
          <w:kern w:val="0"/>
        </w:rPr>
        <w:t>10</w:t>
      </w:r>
      <w:r w:rsidR="00AA75B7" w:rsidRPr="00C431A6">
        <w:rPr>
          <w:rFonts w:eastAsia="標楷體" w:hint="eastAsia"/>
          <w:bCs/>
          <w:spacing w:val="-6"/>
          <w:kern w:val="0"/>
        </w:rPr>
        <w:t>年</w:t>
      </w:r>
      <w:r w:rsidR="00AA75B7" w:rsidRPr="00C431A6">
        <w:rPr>
          <w:rFonts w:eastAsia="標楷體" w:hint="eastAsia"/>
          <w:bCs/>
          <w:spacing w:val="-6"/>
          <w:kern w:val="0"/>
        </w:rPr>
        <w:t>0.98</w:t>
      </w:r>
      <w:r w:rsidR="00AA75B7" w:rsidRPr="00C431A6">
        <w:rPr>
          <w:rFonts w:eastAsia="標楷體" w:hint="eastAsia"/>
          <w:bCs/>
          <w:spacing w:val="-6"/>
          <w:kern w:val="0"/>
        </w:rPr>
        <w:t>人係內政部依生母各年齡別出生數之初步估計數資料計算。</w:t>
      </w:r>
    </w:p>
    <w:p w14:paraId="4C1A53DD" w14:textId="77777777" w:rsidR="00FA50B0" w:rsidRPr="00C431A6" w:rsidRDefault="00FA50B0" w:rsidP="00FA50B0">
      <w:pPr>
        <w:adjustRightInd w:val="0"/>
        <w:snapToGrid w:val="0"/>
        <w:spacing w:line="240" w:lineRule="exact"/>
        <w:ind w:left="684" w:hangingChars="300" w:hanging="684"/>
        <w:jc w:val="both"/>
        <w:rPr>
          <w:rFonts w:eastAsia="標楷體"/>
          <w:spacing w:val="-6"/>
          <w:kern w:val="0"/>
        </w:rPr>
      </w:pPr>
      <w:r w:rsidRPr="00C431A6">
        <w:rPr>
          <w:rFonts w:eastAsia="標楷體" w:hint="eastAsia"/>
          <w:spacing w:val="-6"/>
          <w:kern w:val="0"/>
        </w:rPr>
        <w:t xml:space="preserve">　　</w:t>
      </w:r>
      <w:r w:rsidRPr="00C431A6">
        <w:rPr>
          <w:rFonts w:eastAsia="標楷體" w:hint="eastAsia"/>
          <w:spacing w:val="-6"/>
          <w:kern w:val="0"/>
        </w:rPr>
        <w:t>4.</w:t>
      </w:r>
      <w:r w:rsidRPr="00C431A6">
        <w:rPr>
          <w:rFonts w:eastAsia="標楷體" w:hint="eastAsia"/>
          <w:spacing w:val="-6"/>
          <w:kern w:val="0"/>
        </w:rPr>
        <w:t>「嬰兒出生數與生母非本國籍嬰兒數之比值」係指每多少名嬰兒就有</w:t>
      </w:r>
      <w:r w:rsidRPr="00C431A6">
        <w:rPr>
          <w:rFonts w:eastAsia="標楷體" w:hint="eastAsia"/>
          <w:spacing w:val="-6"/>
          <w:kern w:val="0"/>
        </w:rPr>
        <w:t>1</w:t>
      </w:r>
      <w:r w:rsidRPr="00C431A6">
        <w:rPr>
          <w:rFonts w:eastAsia="標楷體" w:hint="eastAsia"/>
          <w:spacing w:val="-6"/>
          <w:kern w:val="0"/>
        </w:rPr>
        <w:t>個生母為非本國籍之數據。我國於</w:t>
      </w:r>
      <w:r w:rsidRPr="00C431A6">
        <w:rPr>
          <w:rFonts w:eastAsia="標楷體" w:hint="eastAsia"/>
          <w:spacing w:val="-6"/>
          <w:kern w:val="0"/>
        </w:rPr>
        <w:t>92</w:t>
      </w:r>
      <w:r w:rsidRPr="00C431A6">
        <w:rPr>
          <w:rFonts w:eastAsia="標楷體" w:hint="eastAsia"/>
          <w:spacing w:val="-6"/>
          <w:kern w:val="0"/>
        </w:rPr>
        <w:t>年，</w:t>
      </w:r>
      <w:r w:rsidRPr="00C431A6">
        <w:rPr>
          <w:rFonts w:eastAsia="標楷體" w:hint="eastAsia"/>
          <w:kern w:val="0"/>
        </w:rPr>
        <w:t>每</w:t>
      </w:r>
      <w:r w:rsidRPr="00C431A6">
        <w:rPr>
          <w:rFonts w:eastAsia="標楷體" w:hint="eastAsia"/>
          <w:kern w:val="0"/>
        </w:rPr>
        <w:t>7.5</w:t>
      </w:r>
      <w:r w:rsidRPr="00C431A6">
        <w:rPr>
          <w:rFonts w:eastAsia="標楷體" w:hint="eastAsia"/>
          <w:kern w:val="0"/>
        </w:rPr>
        <w:t>名出生嬰兒中即有</w:t>
      </w:r>
      <w:r w:rsidRPr="00C431A6">
        <w:rPr>
          <w:rFonts w:eastAsia="標楷體" w:hint="eastAsia"/>
          <w:kern w:val="0"/>
        </w:rPr>
        <w:t>1</w:t>
      </w:r>
      <w:r w:rsidRPr="00C431A6">
        <w:rPr>
          <w:rFonts w:eastAsia="標楷體" w:hint="eastAsia"/>
          <w:kern w:val="0"/>
        </w:rPr>
        <w:t>名生母為非本國籍</w:t>
      </w:r>
      <w:r w:rsidRPr="00C431A6">
        <w:rPr>
          <w:rFonts w:eastAsia="標楷體" w:hint="eastAsia"/>
          <w:spacing w:val="-6"/>
          <w:kern w:val="0"/>
        </w:rPr>
        <w:t>，其比值最小（生母國籍為非本國籍所占比率達最高），近年生母國籍為非本國籍所占比率仍持續遞減。</w:t>
      </w:r>
    </w:p>
    <w:p w14:paraId="29102CC3" w14:textId="77777777" w:rsidR="00FA50B0" w:rsidRPr="00C431A6" w:rsidRDefault="00FA50B0" w:rsidP="00FA50B0">
      <w:pPr>
        <w:adjustRightInd w:val="0"/>
        <w:snapToGrid w:val="0"/>
        <w:spacing w:line="240" w:lineRule="exact"/>
        <w:ind w:left="684" w:hangingChars="300" w:hanging="684"/>
        <w:jc w:val="both"/>
        <w:rPr>
          <w:rFonts w:eastAsia="標楷體"/>
          <w:spacing w:val="-6"/>
          <w:kern w:val="0"/>
        </w:rPr>
      </w:pPr>
      <w:r w:rsidRPr="00C431A6">
        <w:rPr>
          <w:rFonts w:eastAsia="標楷體" w:hint="eastAsia"/>
          <w:spacing w:val="-6"/>
          <w:kern w:val="0"/>
        </w:rPr>
        <w:t xml:space="preserve">　　</w:t>
      </w:r>
      <w:r w:rsidRPr="00C431A6">
        <w:rPr>
          <w:rFonts w:eastAsia="標楷體" w:hint="eastAsia"/>
          <w:spacing w:val="-6"/>
          <w:kern w:val="0"/>
        </w:rPr>
        <w:t>5.</w:t>
      </w:r>
      <w:r w:rsidRPr="00C431A6">
        <w:rPr>
          <w:rFonts w:eastAsia="標楷體"/>
          <w:spacing w:val="-6"/>
          <w:kern w:val="0"/>
        </w:rPr>
        <w:t xml:space="preserve"> 15-64</w:t>
      </w:r>
      <w:r w:rsidRPr="00C431A6">
        <w:rPr>
          <w:rFonts w:eastAsia="標楷體"/>
          <w:spacing w:val="-6"/>
          <w:kern w:val="0"/>
        </w:rPr>
        <w:t>歲工作年齡</w:t>
      </w:r>
      <w:r w:rsidRPr="00C431A6">
        <w:rPr>
          <w:rFonts w:eastAsia="標楷體" w:hint="eastAsia"/>
          <w:spacing w:val="-6"/>
          <w:kern w:val="0"/>
        </w:rPr>
        <w:t>人口</w:t>
      </w:r>
      <w:r w:rsidRPr="00C431A6">
        <w:rPr>
          <w:rFonts w:eastAsia="標楷體"/>
          <w:spacing w:val="-6"/>
          <w:kern w:val="0"/>
        </w:rPr>
        <w:t>所占比率</w:t>
      </w:r>
      <w:r w:rsidRPr="00C431A6">
        <w:rPr>
          <w:rFonts w:eastAsia="標楷體" w:hint="eastAsia"/>
          <w:spacing w:val="-6"/>
          <w:kern w:val="0"/>
        </w:rPr>
        <w:t>於</w:t>
      </w:r>
      <w:r w:rsidRPr="00C431A6">
        <w:rPr>
          <w:rFonts w:eastAsia="標楷體"/>
          <w:spacing w:val="-6"/>
          <w:kern w:val="0"/>
        </w:rPr>
        <w:t>101</w:t>
      </w:r>
      <w:r w:rsidRPr="00C431A6">
        <w:rPr>
          <w:rFonts w:eastAsia="標楷體"/>
          <w:spacing w:val="-6"/>
          <w:kern w:val="0"/>
        </w:rPr>
        <w:t>年達最高峰、</w:t>
      </w:r>
      <w:r w:rsidRPr="00C431A6">
        <w:rPr>
          <w:rFonts w:eastAsia="標楷體" w:hint="eastAsia"/>
          <w:spacing w:val="-6"/>
          <w:kern w:val="0"/>
        </w:rPr>
        <w:t>而人數則於</w:t>
      </w:r>
      <w:r w:rsidRPr="00C431A6">
        <w:rPr>
          <w:rFonts w:eastAsia="標楷體"/>
          <w:spacing w:val="-6"/>
          <w:kern w:val="0"/>
        </w:rPr>
        <w:t>104</w:t>
      </w:r>
      <w:r w:rsidRPr="00C431A6">
        <w:rPr>
          <w:rFonts w:eastAsia="標楷體"/>
          <w:spacing w:val="-6"/>
          <w:kern w:val="0"/>
        </w:rPr>
        <w:t>年達最高峰</w:t>
      </w:r>
      <w:r w:rsidRPr="00C431A6">
        <w:rPr>
          <w:rFonts w:eastAsia="標楷體" w:hint="eastAsia"/>
          <w:spacing w:val="-6"/>
          <w:kern w:val="0"/>
        </w:rPr>
        <w:t>。</w:t>
      </w:r>
    </w:p>
    <w:p w14:paraId="6C9208C2" w14:textId="77777777" w:rsidR="00FA50B0" w:rsidRPr="00C431A6" w:rsidRDefault="00FA50B0" w:rsidP="00FA50B0">
      <w:pPr>
        <w:adjustRightInd w:val="0"/>
        <w:snapToGrid w:val="0"/>
        <w:spacing w:line="240" w:lineRule="exact"/>
        <w:ind w:left="684" w:hangingChars="300" w:hanging="684"/>
        <w:jc w:val="both"/>
        <w:rPr>
          <w:rFonts w:eastAsia="標楷體"/>
          <w:spacing w:val="-6"/>
          <w:kern w:val="0"/>
        </w:rPr>
      </w:pPr>
      <w:r w:rsidRPr="00C431A6">
        <w:rPr>
          <w:rFonts w:eastAsia="標楷體" w:hint="eastAsia"/>
          <w:spacing w:val="-6"/>
          <w:kern w:val="0"/>
        </w:rPr>
        <w:t xml:space="preserve">　　</w:t>
      </w:r>
      <w:r w:rsidRPr="00C431A6">
        <w:rPr>
          <w:rFonts w:eastAsia="標楷體" w:hint="eastAsia"/>
          <w:spacing w:val="-6"/>
          <w:kern w:val="0"/>
        </w:rPr>
        <w:t xml:space="preserve">6. </w:t>
      </w:r>
      <w:r w:rsidRPr="00C431A6">
        <w:rPr>
          <w:rFonts w:eastAsia="標楷體" w:hint="eastAsia"/>
          <w:spacing w:val="-6"/>
          <w:kern w:val="0"/>
        </w:rPr>
        <w:t>我國於</w:t>
      </w:r>
      <w:r w:rsidRPr="00C431A6">
        <w:rPr>
          <w:rFonts w:eastAsia="標楷體"/>
          <w:spacing w:val="-6"/>
          <w:kern w:val="0"/>
        </w:rPr>
        <w:t>82</w:t>
      </w:r>
      <w:r w:rsidRPr="00C431A6">
        <w:rPr>
          <w:rFonts w:eastAsia="標楷體"/>
          <w:spacing w:val="-6"/>
          <w:kern w:val="0"/>
        </w:rPr>
        <w:t>年進入高齡化社會，</w:t>
      </w:r>
      <w:r w:rsidRPr="00C431A6">
        <w:rPr>
          <w:rFonts w:eastAsia="標楷體" w:hint="eastAsia"/>
          <w:spacing w:val="-6"/>
          <w:kern w:val="0"/>
        </w:rPr>
        <w:t>並於</w:t>
      </w:r>
      <w:r w:rsidRPr="00C431A6">
        <w:rPr>
          <w:rFonts w:eastAsia="標楷體"/>
          <w:spacing w:val="-6"/>
          <w:kern w:val="0"/>
        </w:rPr>
        <w:t>107</w:t>
      </w:r>
      <w:r w:rsidRPr="00C431A6">
        <w:rPr>
          <w:rFonts w:eastAsia="標楷體"/>
          <w:spacing w:val="-6"/>
          <w:kern w:val="0"/>
        </w:rPr>
        <w:t>年</w:t>
      </w:r>
      <w:r w:rsidRPr="00C431A6">
        <w:rPr>
          <w:rFonts w:eastAsia="標楷體" w:hint="eastAsia"/>
          <w:spacing w:val="-6"/>
          <w:kern w:val="0"/>
        </w:rPr>
        <w:t>3</w:t>
      </w:r>
      <w:r w:rsidRPr="00C431A6">
        <w:rPr>
          <w:rFonts w:eastAsia="標楷體" w:hint="eastAsia"/>
          <w:spacing w:val="-6"/>
          <w:kern w:val="0"/>
        </w:rPr>
        <w:t>月正式</w:t>
      </w:r>
      <w:r w:rsidRPr="00C431A6">
        <w:rPr>
          <w:rFonts w:eastAsia="標楷體"/>
          <w:spacing w:val="-6"/>
          <w:kern w:val="0"/>
        </w:rPr>
        <w:t>進入高齡社會，</w:t>
      </w:r>
      <w:r w:rsidRPr="00C431A6">
        <w:rPr>
          <w:rFonts w:eastAsia="標楷體" w:hint="eastAsia"/>
          <w:spacing w:val="-6"/>
          <w:kern w:val="0"/>
        </w:rPr>
        <w:t>預估將於</w:t>
      </w:r>
      <w:r w:rsidRPr="00C431A6">
        <w:rPr>
          <w:rFonts w:eastAsia="標楷體" w:hint="eastAsia"/>
          <w:spacing w:val="-6"/>
          <w:kern w:val="0"/>
        </w:rPr>
        <w:t>114</w:t>
      </w:r>
      <w:r w:rsidRPr="00C431A6">
        <w:rPr>
          <w:rFonts w:eastAsia="標楷體"/>
          <w:spacing w:val="-6"/>
          <w:kern w:val="0"/>
        </w:rPr>
        <w:t>年進入超高齡社會（</w:t>
      </w:r>
      <w:r w:rsidRPr="00C431A6">
        <w:rPr>
          <w:rFonts w:eastAsia="標楷體"/>
          <w:spacing w:val="-6"/>
          <w:kern w:val="0"/>
        </w:rPr>
        <w:t>65</w:t>
      </w:r>
      <w:r w:rsidRPr="00C431A6">
        <w:rPr>
          <w:rFonts w:eastAsia="標楷體"/>
          <w:spacing w:val="-6"/>
          <w:kern w:val="0"/>
        </w:rPr>
        <w:t>歲以上人口所占比率分別達</w:t>
      </w:r>
      <w:r w:rsidRPr="00C431A6">
        <w:rPr>
          <w:rFonts w:eastAsia="標楷體"/>
          <w:spacing w:val="-6"/>
          <w:kern w:val="0"/>
        </w:rPr>
        <w:t>7%</w:t>
      </w:r>
      <w:r w:rsidRPr="00C431A6">
        <w:rPr>
          <w:rFonts w:eastAsia="標楷體"/>
          <w:spacing w:val="-6"/>
          <w:kern w:val="0"/>
        </w:rPr>
        <w:t>、</w:t>
      </w:r>
      <w:r w:rsidRPr="00C431A6">
        <w:rPr>
          <w:rFonts w:eastAsia="標楷體"/>
          <w:spacing w:val="-6"/>
          <w:kern w:val="0"/>
        </w:rPr>
        <w:t>14%</w:t>
      </w:r>
      <w:r w:rsidRPr="00C431A6">
        <w:rPr>
          <w:rFonts w:eastAsia="標楷體"/>
          <w:spacing w:val="-6"/>
          <w:kern w:val="0"/>
        </w:rPr>
        <w:t>、</w:t>
      </w:r>
      <w:r w:rsidRPr="00C431A6">
        <w:rPr>
          <w:rFonts w:eastAsia="標楷體"/>
          <w:spacing w:val="-6"/>
          <w:kern w:val="0"/>
        </w:rPr>
        <w:t>20%</w:t>
      </w:r>
      <w:r w:rsidRPr="00C431A6">
        <w:rPr>
          <w:rFonts w:eastAsia="標楷體"/>
          <w:spacing w:val="-6"/>
          <w:kern w:val="0"/>
        </w:rPr>
        <w:t>）</w:t>
      </w:r>
      <w:r w:rsidRPr="00C431A6">
        <w:rPr>
          <w:rFonts w:eastAsia="標楷體" w:hint="eastAsia"/>
          <w:spacing w:val="-6"/>
          <w:kern w:val="0"/>
        </w:rPr>
        <w:t>；</w:t>
      </w:r>
      <w:proofErr w:type="gramStart"/>
      <w:r w:rsidRPr="00C431A6">
        <w:rPr>
          <w:rFonts w:eastAsia="標楷體" w:hint="eastAsia"/>
          <w:spacing w:val="-6"/>
          <w:kern w:val="0"/>
        </w:rPr>
        <w:t>另</w:t>
      </w:r>
      <w:proofErr w:type="gramEnd"/>
      <w:r w:rsidRPr="00C431A6">
        <w:rPr>
          <w:rFonts w:eastAsia="標楷體" w:hint="eastAsia"/>
          <w:spacing w:val="-6"/>
          <w:kern w:val="0"/>
        </w:rPr>
        <w:t>，</w:t>
      </w:r>
      <w:r w:rsidRPr="00C431A6">
        <w:rPr>
          <w:rFonts w:eastAsia="標楷體" w:hint="eastAsia"/>
          <w:spacing w:val="-6"/>
          <w:kern w:val="0"/>
        </w:rPr>
        <w:t>106</w:t>
      </w:r>
      <w:r w:rsidRPr="00C431A6">
        <w:rPr>
          <w:rFonts w:eastAsia="標楷體" w:hint="eastAsia"/>
          <w:spacing w:val="-6"/>
          <w:kern w:val="0"/>
        </w:rPr>
        <w:t>年</w:t>
      </w:r>
      <w:r w:rsidRPr="00C431A6">
        <w:rPr>
          <w:rFonts w:eastAsia="標楷體" w:hint="eastAsia"/>
          <w:spacing w:val="-6"/>
          <w:kern w:val="0"/>
        </w:rPr>
        <w:t>2</w:t>
      </w:r>
      <w:r w:rsidRPr="00C431A6">
        <w:rPr>
          <w:rFonts w:eastAsia="標楷體" w:hint="eastAsia"/>
          <w:spacing w:val="-6"/>
          <w:kern w:val="0"/>
        </w:rPr>
        <w:t>月起，</w:t>
      </w:r>
      <w:r w:rsidRPr="00C431A6">
        <w:rPr>
          <w:rFonts w:eastAsia="標楷體" w:hint="eastAsia"/>
          <w:spacing w:val="-6"/>
          <w:kern w:val="0"/>
        </w:rPr>
        <w:t>65</w:t>
      </w:r>
      <w:r w:rsidRPr="00C431A6">
        <w:rPr>
          <w:rFonts w:eastAsia="標楷體" w:hint="eastAsia"/>
          <w:spacing w:val="-6"/>
          <w:kern w:val="0"/>
        </w:rPr>
        <w:t>歲以上高齡人口數已超過</w:t>
      </w:r>
      <w:r w:rsidRPr="00C431A6">
        <w:rPr>
          <w:rFonts w:eastAsia="標楷體" w:hint="eastAsia"/>
          <w:spacing w:val="-6"/>
          <w:kern w:val="0"/>
        </w:rPr>
        <w:t>0-14</w:t>
      </w:r>
      <w:r w:rsidRPr="00C431A6">
        <w:rPr>
          <w:rFonts w:eastAsia="標楷體" w:hint="eastAsia"/>
          <w:spacing w:val="-6"/>
          <w:kern w:val="0"/>
        </w:rPr>
        <w:t>歲幼年人口數，老化指數（老幼比）大於</w:t>
      </w:r>
      <w:r w:rsidRPr="00C431A6">
        <w:rPr>
          <w:rFonts w:eastAsia="標楷體" w:hint="eastAsia"/>
          <w:spacing w:val="-6"/>
          <w:kern w:val="0"/>
        </w:rPr>
        <w:t>100</w:t>
      </w:r>
      <w:r w:rsidRPr="00C431A6">
        <w:rPr>
          <w:rFonts w:eastAsia="標楷體" w:hint="eastAsia"/>
          <w:spacing w:val="-6"/>
          <w:kern w:val="0"/>
        </w:rPr>
        <w:t>。</w:t>
      </w:r>
    </w:p>
    <w:p w14:paraId="3966E51A" w14:textId="77777777" w:rsidR="00FA50B0" w:rsidRPr="00C431A6" w:rsidRDefault="00FA50B0" w:rsidP="00FA50B0">
      <w:pPr>
        <w:adjustRightInd w:val="0"/>
        <w:snapToGrid w:val="0"/>
        <w:spacing w:line="240" w:lineRule="exact"/>
        <w:ind w:left="684" w:hangingChars="300" w:hanging="684"/>
        <w:jc w:val="both"/>
        <w:rPr>
          <w:rFonts w:eastAsia="標楷體"/>
          <w:spacing w:val="-6"/>
          <w:kern w:val="0"/>
        </w:rPr>
      </w:pPr>
      <w:r w:rsidRPr="00C431A6">
        <w:rPr>
          <w:rFonts w:eastAsia="標楷體" w:hint="eastAsia"/>
          <w:spacing w:val="-6"/>
          <w:kern w:val="0"/>
        </w:rPr>
        <w:t xml:space="preserve">　　</w:t>
      </w:r>
      <w:r w:rsidRPr="00C431A6">
        <w:rPr>
          <w:rFonts w:eastAsia="標楷體" w:hint="eastAsia"/>
          <w:spacing w:val="-6"/>
          <w:kern w:val="0"/>
        </w:rPr>
        <w:t xml:space="preserve">7. </w:t>
      </w:r>
      <w:r w:rsidRPr="00C431A6">
        <w:rPr>
          <w:rFonts w:eastAsia="標楷體"/>
          <w:spacing w:val="-6"/>
          <w:kern w:val="0"/>
        </w:rPr>
        <w:t>101</w:t>
      </w:r>
      <w:r w:rsidRPr="00C431A6">
        <w:rPr>
          <w:rFonts w:eastAsia="標楷體"/>
          <w:spacing w:val="-6"/>
          <w:kern w:val="0"/>
        </w:rPr>
        <w:t>年</w:t>
      </w:r>
      <w:r w:rsidRPr="00C431A6">
        <w:rPr>
          <w:rFonts w:eastAsia="標楷體" w:hint="eastAsia"/>
          <w:spacing w:val="-6"/>
          <w:kern w:val="0"/>
        </w:rPr>
        <w:t>，總</w:t>
      </w:r>
      <w:r w:rsidRPr="00C431A6">
        <w:rPr>
          <w:rFonts w:eastAsia="標楷體"/>
          <w:spacing w:val="-6"/>
          <w:kern w:val="0"/>
        </w:rPr>
        <w:t>扶養比</w:t>
      </w:r>
      <w:r w:rsidRPr="00C431A6">
        <w:rPr>
          <w:rFonts w:eastAsia="標楷體" w:hint="eastAsia"/>
          <w:spacing w:val="-6"/>
          <w:kern w:val="0"/>
        </w:rPr>
        <w:t>達</w:t>
      </w:r>
      <w:r w:rsidRPr="00C431A6">
        <w:rPr>
          <w:rFonts w:eastAsia="標楷體"/>
          <w:spacing w:val="-6"/>
          <w:kern w:val="0"/>
        </w:rPr>
        <w:t>最低點</w:t>
      </w:r>
      <w:r w:rsidRPr="00C431A6">
        <w:rPr>
          <w:rFonts w:eastAsia="標楷體" w:hint="eastAsia"/>
          <w:spacing w:val="-6"/>
          <w:kern w:val="0"/>
        </w:rPr>
        <w:t>34.7</w:t>
      </w:r>
      <w:r w:rsidRPr="00C431A6">
        <w:rPr>
          <w:rFonts w:eastAsia="標楷體" w:hint="eastAsia"/>
          <w:spacing w:val="-6"/>
          <w:kern w:val="0"/>
        </w:rPr>
        <w:t>（扶幼比為</w:t>
      </w:r>
      <w:r w:rsidRPr="00C431A6">
        <w:rPr>
          <w:rFonts w:eastAsia="標楷體" w:hint="eastAsia"/>
          <w:spacing w:val="-6"/>
          <w:kern w:val="0"/>
        </w:rPr>
        <w:t>19.7</w:t>
      </w:r>
      <w:r w:rsidRPr="00C431A6">
        <w:rPr>
          <w:rFonts w:eastAsia="標楷體" w:hint="eastAsia"/>
          <w:spacing w:val="-6"/>
          <w:kern w:val="0"/>
        </w:rPr>
        <w:t>、扶老比為</w:t>
      </w:r>
      <w:r w:rsidRPr="00C431A6">
        <w:rPr>
          <w:rFonts w:eastAsia="標楷體" w:hint="eastAsia"/>
          <w:spacing w:val="-6"/>
          <w:kern w:val="0"/>
        </w:rPr>
        <w:t>15.0</w:t>
      </w:r>
      <w:r w:rsidRPr="00C431A6">
        <w:rPr>
          <w:rFonts w:eastAsia="標楷體" w:hint="eastAsia"/>
          <w:spacing w:val="-6"/>
          <w:kern w:val="0"/>
        </w:rPr>
        <w:t>）。</w:t>
      </w:r>
    </w:p>
    <w:p w14:paraId="3B6FDC34" w14:textId="10786992" w:rsidR="00EE70F6" w:rsidRPr="00C431A6" w:rsidRDefault="00FA50B0" w:rsidP="00FA50B0">
      <w:pPr>
        <w:snapToGrid w:val="0"/>
        <w:spacing w:line="240" w:lineRule="exact"/>
        <w:ind w:left="391" w:rightChars="-60" w:right="-144" w:hangingChars="163" w:hanging="391"/>
        <w:jc w:val="both"/>
        <w:rPr>
          <w:rFonts w:ascii="標楷體" w:eastAsia="標楷體" w:hAnsi="標楷體"/>
          <w:b/>
          <w:bCs/>
          <w:kern w:val="52"/>
          <w:sz w:val="52"/>
          <w:szCs w:val="52"/>
          <w:lang w:val="x-none"/>
        </w:rPr>
      </w:pPr>
      <w:r w:rsidRPr="00C431A6">
        <w:rPr>
          <w:rFonts w:eastAsia="標楷體"/>
          <w:kern w:val="0"/>
        </w:rPr>
        <w:t>資料來源：</w:t>
      </w:r>
      <w:r w:rsidRPr="00C431A6">
        <w:rPr>
          <w:rFonts w:eastAsia="標楷體"/>
          <w:kern w:val="0"/>
        </w:rPr>
        <w:t>1.</w:t>
      </w:r>
      <w:r w:rsidRPr="00C431A6">
        <w:rPr>
          <w:rFonts w:eastAsia="標楷體"/>
          <w:kern w:val="0"/>
        </w:rPr>
        <w:t>內政部，內政統計月報網站。</w:t>
      </w:r>
      <w:r w:rsidRPr="00C431A6">
        <w:rPr>
          <w:rFonts w:eastAsia="標楷體"/>
          <w:kern w:val="0"/>
        </w:rPr>
        <w:t>2.</w:t>
      </w:r>
      <w:r w:rsidRPr="00C431A6">
        <w:rPr>
          <w:rFonts w:eastAsia="標楷體"/>
          <w:kern w:val="0"/>
        </w:rPr>
        <w:t>國家發展委員會，中華民國人口推估</w:t>
      </w:r>
      <w:r w:rsidR="00B65363" w:rsidRPr="00C431A6">
        <w:rPr>
          <w:rFonts w:eastAsia="標楷體"/>
          <w:kern w:val="0"/>
        </w:rPr>
        <w:t>（</w:t>
      </w:r>
      <w:r w:rsidR="00B65363" w:rsidRPr="00C431A6">
        <w:rPr>
          <w:rFonts w:eastAsia="標楷體" w:hint="eastAsia"/>
          <w:kern w:val="0"/>
        </w:rPr>
        <w:t>2022</w:t>
      </w:r>
      <w:r w:rsidR="00B65363" w:rsidRPr="00C431A6">
        <w:rPr>
          <w:rFonts w:eastAsia="標楷體"/>
          <w:kern w:val="0"/>
        </w:rPr>
        <w:t>至</w:t>
      </w:r>
      <w:r w:rsidR="00B65363" w:rsidRPr="00C431A6">
        <w:rPr>
          <w:rFonts w:eastAsia="標楷體" w:hint="eastAsia"/>
          <w:kern w:val="0"/>
        </w:rPr>
        <w:t>2070</w:t>
      </w:r>
      <w:r w:rsidR="00B65363" w:rsidRPr="00C431A6">
        <w:rPr>
          <w:rFonts w:eastAsia="標楷體"/>
          <w:kern w:val="0"/>
        </w:rPr>
        <w:t>年）</w:t>
      </w:r>
      <w:r w:rsidR="00B65363" w:rsidRPr="00C431A6">
        <w:rPr>
          <w:rFonts w:eastAsia="標楷體" w:hint="eastAsia"/>
          <w:kern w:val="0"/>
        </w:rPr>
        <w:t>中推估結果</w:t>
      </w:r>
      <w:r w:rsidR="00B65363" w:rsidRPr="00C431A6">
        <w:rPr>
          <w:rFonts w:eastAsia="標楷體"/>
          <w:kern w:val="0"/>
        </w:rPr>
        <w:t>，</w:t>
      </w:r>
      <w:r w:rsidR="00B65363" w:rsidRPr="00C431A6">
        <w:rPr>
          <w:rFonts w:eastAsia="標楷體" w:hint="eastAsia"/>
          <w:kern w:val="0"/>
        </w:rPr>
        <w:t>2022</w:t>
      </w:r>
      <w:r w:rsidR="00B65363" w:rsidRPr="00C431A6">
        <w:rPr>
          <w:rFonts w:eastAsia="標楷體"/>
          <w:kern w:val="0"/>
        </w:rPr>
        <w:t>年</w:t>
      </w:r>
      <w:r w:rsidR="00B65363" w:rsidRPr="00C431A6">
        <w:rPr>
          <w:rFonts w:eastAsia="標楷體"/>
          <w:kern w:val="0"/>
        </w:rPr>
        <w:t>8</w:t>
      </w:r>
      <w:r w:rsidR="00B65363" w:rsidRPr="00C431A6">
        <w:rPr>
          <w:rFonts w:eastAsia="標楷體"/>
          <w:kern w:val="0"/>
        </w:rPr>
        <w:t>月</w:t>
      </w:r>
      <w:r w:rsidR="00B65363" w:rsidRPr="00C431A6">
        <w:rPr>
          <w:rFonts w:eastAsia="標楷體" w:hint="eastAsia"/>
          <w:kern w:val="0"/>
        </w:rPr>
        <w:t>。</w:t>
      </w:r>
    </w:p>
    <w:p w14:paraId="4D5F94DA" w14:textId="77777777" w:rsidR="00F541E8" w:rsidRPr="00C431A6" w:rsidRDefault="00F541E8" w:rsidP="003539D4">
      <w:pPr>
        <w:spacing w:line="0" w:lineRule="atLeast"/>
        <w:ind w:right="1042"/>
        <w:jc w:val="right"/>
        <w:rPr>
          <w:rFonts w:ascii="標楷體" w:eastAsia="標楷體" w:hAnsi="標楷體"/>
          <w:b/>
          <w:bCs/>
          <w:kern w:val="52"/>
          <w:sz w:val="52"/>
          <w:szCs w:val="52"/>
          <w:lang w:val="x-none"/>
        </w:rPr>
      </w:pPr>
    </w:p>
    <w:p w14:paraId="66DE407E" w14:textId="77777777" w:rsidR="009D79FC" w:rsidRPr="00C431A6" w:rsidRDefault="00EB408D" w:rsidP="003539D4">
      <w:pPr>
        <w:spacing w:line="0" w:lineRule="atLeast"/>
        <w:ind w:right="1042"/>
        <w:jc w:val="right"/>
        <w:rPr>
          <w:rFonts w:eastAsia="標楷體"/>
          <w:sz w:val="28"/>
          <w:lang w:val="x-none"/>
        </w:rPr>
      </w:pPr>
      <w:r w:rsidRPr="00C431A6">
        <w:rPr>
          <w:rFonts w:ascii="標楷體" w:eastAsia="標楷體" w:hAnsi="標楷體"/>
          <w:b/>
          <w:bCs/>
          <w:kern w:val="52"/>
          <w:sz w:val="52"/>
          <w:szCs w:val="52"/>
          <w:lang w:val="x-none" w:eastAsia="x-none"/>
        </w:rPr>
        <w:t>表</w:t>
      </w:r>
      <w:bookmarkEnd w:id="149"/>
      <w:r w:rsidR="003D1D0D" w:rsidRPr="00C431A6">
        <w:rPr>
          <w:rFonts w:ascii="標楷體" w:eastAsia="標楷體" w:hAnsi="標楷體" w:hint="eastAsia"/>
          <w:b/>
          <w:bCs/>
          <w:kern w:val="52"/>
          <w:sz w:val="52"/>
          <w:szCs w:val="52"/>
          <w:lang w:val="x-none"/>
        </w:rPr>
        <w:t>4</w:t>
      </w:r>
      <w:r w:rsidR="006F04F6" w:rsidRPr="00C431A6">
        <w:rPr>
          <w:rFonts w:ascii="標楷體" w:eastAsia="標楷體" w:hAnsi="標楷體" w:hint="eastAsia"/>
          <w:b/>
          <w:bCs/>
          <w:kern w:val="52"/>
          <w:sz w:val="52"/>
          <w:szCs w:val="52"/>
          <w:lang w:val="x-none"/>
        </w:rPr>
        <w:t>6</w:t>
      </w:r>
      <w:r w:rsidR="00345D8A" w:rsidRPr="00C431A6">
        <w:rPr>
          <w:rFonts w:ascii="標楷體" w:eastAsia="標楷體" w:hAnsi="標楷體" w:hint="eastAsia"/>
          <w:b/>
          <w:bCs/>
          <w:kern w:val="52"/>
          <w:sz w:val="52"/>
          <w:szCs w:val="52"/>
          <w:lang w:val="x-none" w:eastAsia="x-none"/>
        </w:rPr>
        <w:t xml:space="preserve">　</w:t>
      </w:r>
      <w:proofErr w:type="spellStart"/>
      <w:r w:rsidR="00345D8A" w:rsidRPr="00C431A6">
        <w:rPr>
          <w:rFonts w:ascii="標楷體" w:eastAsia="標楷體" w:hAnsi="標楷體" w:hint="eastAsia"/>
          <w:b/>
          <w:bCs/>
          <w:kern w:val="52"/>
          <w:sz w:val="52"/>
          <w:szCs w:val="52"/>
          <w:lang w:val="x-none" w:eastAsia="x-none"/>
        </w:rPr>
        <w:t>歷年勞動力參與率-按性別分</w:t>
      </w:r>
      <w:proofErr w:type="spellEnd"/>
      <w:r w:rsidR="00345D8A" w:rsidRPr="00C431A6">
        <w:rPr>
          <w:rFonts w:hint="eastAsia"/>
        </w:rPr>
        <w:t xml:space="preserve">          </w:t>
      </w:r>
      <w:r w:rsidR="00345D8A" w:rsidRPr="00C431A6">
        <w:rPr>
          <w:rFonts w:eastAsia="標楷體"/>
          <w:sz w:val="28"/>
          <w:lang w:val="x-none"/>
        </w:rPr>
        <w:t>單位：％</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861"/>
        <w:gridCol w:w="993"/>
        <w:gridCol w:w="876"/>
        <w:gridCol w:w="1108"/>
        <w:gridCol w:w="1135"/>
        <w:gridCol w:w="1134"/>
        <w:gridCol w:w="992"/>
        <w:gridCol w:w="992"/>
        <w:gridCol w:w="993"/>
        <w:gridCol w:w="992"/>
        <w:gridCol w:w="992"/>
        <w:gridCol w:w="992"/>
        <w:gridCol w:w="993"/>
        <w:gridCol w:w="850"/>
      </w:tblGrid>
      <w:tr w:rsidR="00C431A6" w:rsidRPr="00C431A6" w14:paraId="347D25D3" w14:textId="77777777" w:rsidTr="00CA39EC">
        <w:trPr>
          <w:trHeight w:val="20"/>
        </w:trPr>
        <w:tc>
          <w:tcPr>
            <w:tcW w:w="1407"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775CFEAE" w14:textId="71B6FF8C" w:rsidR="00FA50B0" w:rsidRPr="00C431A6" w:rsidRDefault="00FA50B0" w:rsidP="00170E3D">
            <w:pPr>
              <w:spacing w:line="520" w:lineRule="exact"/>
              <w:rPr>
                <w:rFonts w:ascii="標楷體" w:eastAsia="標楷體" w:hAnsi="標楷體"/>
              </w:rPr>
            </w:pPr>
            <w:bookmarkStart w:id="150" w:name="_Hlk110340984"/>
            <w:r w:rsidRPr="00C431A6">
              <w:rPr>
                <w:rFonts w:hint="eastAsia"/>
              </w:rPr>
              <w:t xml:space="preserve">　</w:t>
            </w:r>
            <w:r w:rsidR="006D0FAF" w:rsidRPr="00C431A6">
              <w:rPr>
                <w:rFonts w:hint="eastAsia"/>
              </w:rPr>
              <w:t xml:space="preserve">　</w:t>
            </w:r>
            <w:r w:rsidRPr="00C431A6">
              <w:rPr>
                <w:rFonts w:ascii="標楷體" w:eastAsia="標楷體" w:hAnsi="標楷體" w:hint="eastAsia"/>
              </w:rPr>
              <w:t>項目</w:t>
            </w:r>
          </w:p>
          <w:p w14:paraId="45A36268" w14:textId="77777777" w:rsidR="00FA50B0" w:rsidRPr="00C431A6" w:rsidRDefault="00FA50B0" w:rsidP="00170E3D">
            <w:pPr>
              <w:spacing w:line="520" w:lineRule="exact"/>
            </w:pPr>
          </w:p>
          <w:p w14:paraId="2802F9BD" w14:textId="77777777" w:rsidR="00FA50B0" w:rsidRPr="00C431A6" w:rsidRDefault="00FA50B0" w:rsidP="00170E3D">
            <w:pPr>
              <w:spacing w:line="520" w:lineRule="exact"/>
              <w:rPr>
                <w:rFonts w:ascii="新細明體" w:hAnsi="新細明體" w:cs="新細明體"/>
              </w:rPr>
            </w:pPr>
            <w:r w:rsidRPr="00C431A6">
              <w:rPr>
                <w:rFonts w:ascii="標楷體" w:eastAsia="標楷體" w:hAnsi="標楷體" w:cs="新細明體" w:hint="eastAsia"/>
              </w:rPr>
              <w:t>年</w:t>
            </w:r>
          </w:p>
        </w:tc>
        <w:tc>
          <w:tcPr>
            <w:tcW w:w="861" w:type="dxa"/>
            <w:tcBorders>
              <w:top w:val="single" w:sz="4" w:space="0" w:color="auto"/>
              <w:left w:val="single" w:sz="4" w:space="0" w:color="auto"/>
              <w:bottom w:val="nil"/>
              <w:right w:val="nil"/>
            </w:tcBorders>
            <w:vAlign w:val="center"/>
            <w:hideMark/>
          </w:tcPr>
          <w:p w14:paraId="153385DB" w14:textId="77777777" w:rsidR="00FA50B0" w:rsidRPr="00C431A6" w:rsidRDefault="00FA50B0" w:rsidP="00170E3D">
            <w:pPr>
              <w:spacing w:line="600" w:lineRule="exact"/>
              <w:rPr>
                <w:rFonts w:ascii="新細明體" w:hAnsi="新細明體" w:cs="新細明體"/>
                <w:sz w:val="32"/>
              </w:rPr>
            </w:pPr>
            <w:r w:rsidRPr="00C431A6">
              <w:rPr>
                <w:rFonts w:ascii="標楷體" w:eastAsia="標楷體" w:hAnsi="標楷體" w:hint="eastAsia"/>
                <w:sz w:val="32"/>
              </w:rPr>
              <w:t>平均</w:t>
            </w:r>
          </w:p>
        </w:tc>
        <w:tc>
          <w:tcPr>
            <w:tcW w:w="993" w:type="dxa"/>
            <w:tcBorders>
              <w:top w:val="single" w:sz="4" w:space="0" w:color="auto"/>
              <w:left w:val="nil"/>
              <w:bottom w:val="single" w:sz="4" w:space="0" w:color="auto"/>
              <w:right w:val="nil"/>
            </w:tcBorders>
            <w:vAlign w:val="center"/>
            <w:hideMark/>
          </w:tcPr>
          <w:p w14:paraId="74A2CCE4" w14:textId="77777777" w:rsidR="00FA50B0" w:rsidRPr="00C431A6" w:rsidRDefault="00FA50B0" w:rsidP="00170E3D">
            <w:pPr>
              <w:spacing w:line="600" w:lineRule="exact"/>
              <w:rPr>
                <w:rFonts w:ascii="新細明體" w:hAnsi="新細明體" w:cs="新細明體"/>
                <w:sz w:val="32"/>
              </w:rPr>
            </w:pPr>
            <w:r w:rsidRPr="00C431A6">
              <w:rPr>
                <w:rFonts w:hint="eastAsia"/>
                <w:sz w:val="32"/>
              </w:rPr>
              <w:t xml:space="preserve">　</w:t>
            </w:r>
          </w:p>
        </w:tc>
        <w:tc>
          <w:tcPr>
            <w:tcW w:w="876" w:type="dxa"/>
            <w:tcBorders>
              <w:top w:val="single" w:sz="4" w:space="0" w:color="auto"/>
              <w:left w:val="nil"/>
              <w:bottom w:val="single" w:sz="4" w:space="0" w:color="auto"/>
              <w:right w:val="nil"/>
            </w:tcBorders>
            <w:vAlign w:val="center"/>
          </w:tcPr>
          <w:p w14:paraId="249B38B9" w14:textId="77777777" w:rsidR="00FA50B0" w:rsidRPr="00C431A6" w:rsidRDefault="00FA50B0" w:rsidP="00170E3D">
            <w:pPr>
              <w:spacing w:line="600" w:lineRule="exact"/>
              <w:rPr>
                <w:rFonts w:ascii="標楷體" w:eastAsia="標楷體" w:hAnsi="標楷體" w:cs="新細明體"/>
                <w:sz w:val="32"/>
              </w:rPr>
            </w:pPr>
          </w:p>
        </w:tc>
        <w:tc>
          <w:tcPr>
            <w:tcW w:w="1108" w:type="dxa"/>
            <w:tcBorders>
              <w:top w:val="single" w:sz="4" w:space="0" w:color="auto"/>
              <w:left w:val="nil"/>
              <w:bottom w:val="single" w:sz="4" w:space="0" w:color="auto"/>
              <w:right w:val="nil"/>
            </w:tcBorders>
            <w:vAlign w:val="center"/>
            <w:hideMark/>
          </w:tcPr>
          <w:p w14:paraId="71DBC847"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1135" w:type="dxa"/>
            <w:tcBorders>
              <w:top w:val="single" w:sz="4" w:space="0" w:color="auto"/>
              <w:left w:val="nil"/>
              <w:bottom w:val="single" w:sz="4" w:space="0" w:color="auto"/>
              <w:right w:val="nil"/>
            </w:tcBorders>
            <w:vAlign w:val="center"/>
            <w:hideMark/>
          </w:tcPr>
          <w:p w14:paraId="179F390B"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1134" w:type="dxa"/>
            <w:tcBorders>
              <w:top w:val="single" w:sz="4" w:space="0" w:color="auto"/>
              <w:left w:val="nil"/>
              <w:bottom w:val="single" w:sz="4" w:space="0" w:color="auto"/>
              <w:right w:val="nil"/>
            </w:tcBorders>
            <w:vAlign w:val="center"/>
            <w:hideMark/>
          </w:tcPr>
          <w:p w14:paraId="525C082D"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992" w:type="dxa"/>
            <w:tcBorders>
              <w:top w:val="single" w:sz="4" w:space="0" w:color="auto"/>
              <w:left w:val="nil"/>
              <w:bottom w:val="single" w:sz="4" w:space="0" w:color="auto"/>
              <w:right w:val="nil"/>
            </w:tcBorders>
            <w:vAlign w:val="center"/>
            <w:hideMark/>
          </w:tcPr>
          <w:p w14:paraId="2FB2947E"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992" w:type="dxa"/>
            <w:tcBorders>
              <w:top w:val="single" w:sz="4" w:space="0" w:color="auto"/>
              <w:left w:val="nil"/>
              <w:bottom w:val="single" w:sz="4" w:space="0" w:color="auto"/>
              <w:right w:val="nil"/>
            </w:tcBorders>
            <w:vAlign w:val="center"/>
            <w:hideMark/>
          </w:tcPr>
          <w:p w14:paraId="70F7800F"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993" w:type="dxa"/>
            <w:tcBorders>
              <w:top w:val="single" w:sz="4" w:space="0" w:color="auto"/>
              <w:left w:val="nil"/>
              <w:bottom w:val="single" w:sz="4" w:space="0" w:color="auto"/>
              <w:right w:val="nil"/>
            </w:tcBorders>
            <w:vAlign w:val="center"/>
            <w:hideMark/>
          </w:tcPr>
          <w:p w14:paraId="61F8BAEE"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992" w:type="dxa"/>
            <w:tcBorders>
              <w:top w:val="single" w:sz="4" w:space="0" w:color="auto"/>
              <w:left w:val="nil"/>
              <w:bottom w:val="single" w:sz="4" w:space="0" w:color="auto"/>
              <w:right w:val="nil"/>
            </w:tcBorders>
            <w:vAlign w:val="center"/>
            <w:hideMark/>
          </w:tcPr>
          <w:p w14:paraId="1E28237D"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992" w:type="dxa"/>
            <w:tcBorders>
              <w:top w:val="single" w:sz="4" w:space="0" w:color="auto"/>
              <w:left w:val="nil"/>
              <w:bottom w:val="single" w:sz="4" w:space="0" w:color="auto"/>
              <w:right w:val="nil"/>
            </w:tcBorders>
            <w:vAlign w:val="center"/>
            <w:hideMark/>
          </w:tcPr>
          <w:p w14:paraId="04E642E3"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992" w:type="dxa"/>
            <w:tcBorders>
              <w:top w:val="single" w:sz="4" w:space="0" w:color="auto"/>
              <w:left w:val="nil"/>
              <w:bottom w:val="single" w:sz="4" w:space="0" w:color="auto"/>
              <w:right w:val="nil"/>
            </w:tcBorders>
            <w:vAlign w:val="center"/>
            <w:hideMark/>
          </w:tcPr>
          <w:p w14:paraId="10A0B517"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993" w:type="dxa"/>
            <w:tcBorders>
              <w:top w:val="single" w:sz="4" w:space="0" w:color="auto"/>
              <w:left w:val="nil"/>
              <w:bottom w:val="single" w:sz="4" w:space="0" w:color="auto"/>
              <w:right w:val="nil"/>
            </w:tcBorders>
            <w:vAlign w:val="center"/>
            <w:hideMark/>
          </w:tcPr>
          <w:p w14:paraId="004FF6CC"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c>
          <w:tcPr>
            <w:tcW w:w="850" w:type="dxa"/>
            <w:tcBorders>
              <w:top w:val="single" w:sz="4" w:space="0" w:color="auto"/>
              <w:left w:val="nil"/>
              <w:bottom w:val="single" w:sz="4" w:space="0" w:color="auto"/>
              <w:right w:val="single" w:sz="4" w:space="0" w:color="auto"/>
            </w:tcBorders>
            <w:vAlign w:val="center"/>
            <w:hideMark/>
          </w:tcPr>
          <w:p w14:paraId="16BB8F82" w14:textId="77777777" w:rsidR="00FA50B0" w:rsidRPr="00C431A6" w:rsidRDefault="00FA50B0" w:rsidP="00170E3D">
            <w:pPr>
              <w:spacing w:line="600" w:lineRule="exact"/>
              <w:rPr>
                <w:rFonts w:ascii="新細明體" w:hAnsi="新細明體" w:cs="新細明體"/>
              </w:rPr>
            </w:pPr>
            <w:r w:rsidRPr="00C431A6">
              <w:rPr>
                <w:rFonts w:hint="eastAsia"/>
              </w:rPr>
              <w:t xml:space="preserve">　</w:t>
            </w:r>
          </w:p>
        </w:tc>
      </w:tr>
      <w:tr w:rsidR="00C431A6" w:rsidRPr="00C431A6" w14:paraId="17BA6EE1" w14:textId="77777777" w:rsidTr="00CA39EC">
        <w:trPr>
          <w:trHeight w:val="20"/>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4020EF51" w14:textId="77777777" w:rsidR="00FA50B0" w:rsidRPr="00C431A6" w:rsidRDefault="00FA50B0" w:rsidP="00170E3D">
            <w:pPr>
              <w:widowControl/>
              <w:rPr>
                <w:rFonts w:ascii="新細明體" w:hAnsi="新細明體" w:cs="新細明體"/>
              </w:rPr>
            </w:pPr>
          </w:p>
        </w:tc>
        <w:tc>
          <w:tcPr>
            <w:tcW w:w="861" w:type="dxa"/>
            <w:tcBorders>
              <w:top w:val="nil"/>
              <w:left w:val="single" w:sz="4" w:space="0" w:color="auto"/>
              <w:bottom w:val="nil"/>
              <w:right w:val="single" w:sz="4" w:space="0" w:color="auto"/>
            </w:tcBorders>
            <w:vAlign w:val="center"/>
          </w:tcPr>
          <w:p w14:paraId="4A89D669" w14:textId="77777777" w:rsidR="00FA50B0" w:rsidRPr="00C431A6" w:rsidRDefault="00FA50B0" w:rsidP="00170E3D">
            <w:pPr>
              <w:spacing w:line="600" w:lineRule="exact"/>
              <w:rPr>
                <w:sz w:val="32"/>
              </w:rPr>
            </w:pPr>
          </w:p>
        </w:tc>
        <w:tc>
          <w:tcPr>
            <w:tcW w:w="993" w:type="dxa"/>
            <w:tcBorders>
              <w:top w:val="single" w:sz="4" w:space="0" w:color="auto"/>
              <w:left w:val="single" w:sz="4" w:space="0" w:color="auto"/>
              <w:bottom w:val="nil"/>
              <w:right w:val="single" w:sz="4" w:space="0" w:color="auto"/>
            </w:tcBorders>
            <w:vAlign w:val="center"/>
            <w:hideMark/>
          </w:tcPr>
          <w:p w14:paraId="24F347C6" w14:textId="77777777" w:rsidR="00FA50B0" w:rsidRPr="00C431A6" w:rsidRDefault="00FA50B0" w:rsidP="00170E3D">
            <w:pPr>
              <w:spacing w:line="600" w:lineRule="exact"/>
              <w:rPr>
                <w:sz w:val="32"/>
              </w:rPr>
            </w:pPr>
            <w:r w:rsidRPr="00C431A6">
              <w:rPr>
                <w:rFonts w:ascii="標楷體" w:eastAsia="標楷體" w:hAnsi="標楷體" w:hint="eastAsia"/>
                <w:sz w:val="32"/>
              </w:rPr>
              <w:t>男性</w:t>
            </w:r>
          </w:p>
        </w:tc>
        <w:tc>
          <w:tcPr>
            <w:tcW w:w="876" w:type="dxa"/>
            <w:tcBorders>
              <w:top w:val="single" w:sz="4" w:space="0" w:color="auto"/>
              <w:left w:val="single" w:sz="4" w:space="0" w:color="auto"/>
              <w:bottom w:val="nil"/>
              <w:right w:val="nil"/>
            </w:tcBorders>
            <w:vAlign w:val="center"/>
            <w:hideMark/>
          </w:tcPr>
          <w:p w14:paraId="2415314D" w14:textId="77777777" w:rsidR="00FA50B0" w:rsidRPr="00C431A6" w:rsidRDefault="00FA50B0" w:rsidP="00170E3D">
            <w:pPr>
              <w:spacing w:line="600" w:lineRule="exact"/>
              <w:rPr>
                <w:rFonts w:ascii="標楷體" w:eastAsia="標楷體" w:hAnsi="標楷體"/>
                <w:sz w:val="32"/>
              </w:rPr>
            </w:pPr>
            <w:r w:rsidRPr="00C431A6">
              <w:rPr>
                <w:rFonts w:ascii="標楷體" w:eastAsia="標楷體" w:hAnsi="標楷體" w:hint="eastAsia"/>
                <w:sz w:val="32"/>
              </w:rPr>
              <w:t>女性</w:t>
            </w:r>
          </w:p>
        </w:tc>
        <w:tc>
          <w:tcPr>
            <w:tcW w:w="1108" w:type="dxa"/>
            <w:tcBorders>
              <w:top w:val="single" w:sz="4" w:space="0" w:color="auto"/>
              <w:left w:val="nil"/>
              <w:bottom w:val="single" w:sz="4" w:space="0" w:color="auto"/>
              <w:right w:val="nil"/>
            </w:tcBorders>
            <w:vAlign w:val="center"/>
          </w:tcPr>
          <w:p w14:paraId="5C111D8E" w14:textId="77777777" w:rsidR="00FA50B0" w:rsidRPr="00C431A6" w:rsidRDefault="00FA50B0" w:rsidP="00170E3D">
            <w:pPr>
              <w:spacing w:line="600" w:lineRule="exact"/>
            </w:pPr>
          </w:p>
        </w:tc>
        <w:tc>
          <w:tcPr>
            <w:tcW w:w="1135" w:type="dxa"/>
            <w:tcBorders>
              <w:top w:val="single" w:sz="4" w:space="0" w:color="auto"/>
              <w:left w:val="nil"/>
              <w:bottom w:val="single" w:sz="4" w:space="0" w:color="auto"/>
              <w:right w:val="nil"/>
            </w:tcBorders>
            <w:vAlign w:val="center"/>
          </w:tcPr>
          <w:p w14:paraId="17A7AE79" w14:textId="77777777" w:rsidR="00FA50B0" w:rsidRPr="00C431A6" w:rsidRDefault="00FA50B0" w:rsidP="00170E3D">
            <w:pPr>
              <w:spacing w:line="600" w:lineRule="exact"/>
            </w:pPr>
          </w:p>
        </w:tc>
        <w:tc>
          <w:tcPr>
            <w:tcW w:w="1134" w:type="dxa"/>
            <w:tcBorders>
              <w:top w:val="single" w:sz="4" w:space="0" w:color="auto"/>
              <w:left w:val="nil"/>
              <w:bottom w:val="single" w:sz="4" w:space="0" w:color="auto"/>
              <w:right w:val="nil"/>
            </w:tcBorders>
            <w:vAlign w:val="center"/>
          </w:tcPr>
          <w:p w14:paraId="16DD224A" w14:textId="77777777" w:rsidR="00FA50B0" w:rsidRPr="00C431A6"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3C792B8D" w14:textId="77777777" w:rsidR="00FA50B0" w:rsidRPr="00C431A6"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0F88A2AF" w14:textId="77777777" w:rsidR="00FA50B0" w:rsidRPr="00C431A6" w:rsidRDefault="00FA50B0" w:rsidP="00170E3D">
            <w:pPr>
              <w:spacing w:line="600" w:lineRule="exact"/>
            </w:pPr>
          </w:p>
        </w:tc>
        <w:tc>
          <w:tcPr>
            <w:tcW w:w="993" w:type="dxa"/>
            <w:tcBorders>
              <w:top w:val="single" w:sz="4" w:space="0" w:color="auto"/>
              <w:left w:val="nil"/>
              <w:bottom w:val="single" w:sz="4" w:space="0" w:color="auto"/>
              <w:right w:val="nil"/>
            </w:tcBorders>
            <w:vAlign w:val="center"/>
          </w:tcPr>
          <w:p w14:paraId="07D5BA9E" w14:textId="77777777" w:rsidR="00FA50B0" w:rsidRPr="00C431A6"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2D64E4DD" w14:textId="77777777" w:rsidR="00FA50B0" w:rsidRPr="00C431A6"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12ACC53C" w14:textId="77777777" w:rsidR="00FA50B0" w:rsidRPr="00C431A6"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09174533" w14:textId="77777777" w:rsidR="00FA50B0" w:rsidRPr="00C431A6" w:rsidRDefault="00FA50B0" w:rsidP="00170E3D">
            <w:pPr>
              <w:spacing w:line="600" w:lineRule="exact"/>
            </w:pPr>
          </w:p>
        </w:tc>
        <w:tc>
          <w:tcPr>
            <w:tcW w:w="993" w:type="dxa"/>
            <w:tcBorders>
              <w:top w:val="single" w:sz="4" w:space="0" w:color="auto"/>
              <w:left w:val="nil"/>
              <w:bottom w:val="single" w:sz="4" w:space="0" w:color="auto"/>
              <w:right w:val="nil"/>
            </w:tcBorders>
            <w:vAlign w:val="center"/>
          </w:tcPr>
          <w:p w14:paraId="5CC6640E" w14:textId="77777777" w:rsidR="00FA50B0" w:rsidRPr="00C431A6" w:rsidRDefault="00FA50B0" w:rsidP="00170E3D">
            <w:pPr>
              <w:spacing w:line="600" w:lineRule="exact"/>
            </w:pPr>
          </w:p>
        </w:tc>
        <w:tc>
          <w:tcPr>
            <w:tcW w:w="850" w:type="dxa"/>
            <w:tcBorders>
              <w:top w:val="single" w:sz="4" w:space="0" w:color="auto"/>
              <w:left w:val="nil"/>
              <w:bottom w:val="single" w:sz="4" w:space="0" w:color="auto"/>
              <w:right w:val="single" w:sz="4" w:space="0" w:color="auto"/>
            </w:tcBorders>
            <w:vAlign w:val="center"/>
          </w:tcPr>
          <w:p w14:paraId="41F96592" w14:textId="77777777" w:rsidR="00FA50B0" w:rsidRPr="00C431A6" w:rsidRDefault="00FA50B0" w:rsidP="00170E3D">
            <w:pPr>
              <w:spacing w:line="600" w:lineRule="exact"/>
            </w:pPr>
          </w:p>
        </w:tc>
      </w:tr>
      <w:tr w:rsidR="00C431A6" w:rsidRPr="00C431A6" w14:paraId="6D743DD1" w14:textId="77777777" w:rsidTr="00CA39EC">
        <w:trPr>
          <w:trHeight w:val="20"/>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663C633C" w14:textId="77777777" w:rsidR="00FA50B0" w:rsidRPr="00C431A6" w:rsidRDefault="00FA50B0" w:rsidP="00170E3D">
            <w:pPr>
              <w:widowControl/>
              <w:rPr>
                <w:rFonts w:ascii="新細明體" w:hAnsi="新細明體" w:cs="新細明體"/>
              </w:rPr>
            </w:pPr>
          </w:p>
        </w:tc>
        <w:tc>
          <w:tcPr>
            <w:tcW w:w="861" w:type="dxa"/>
            <w:tcBorders>
              <w:top w:val="nil"/>
              <w:left w:val="single" w:sz="4" w:space="0" w:color="auto"/>
              <w:bottom w:val="single" w:sz="4" w:space="0" w:color="auto"/>
              <w:right w:val="single" w:sz="4" w:space="0" w:color="auto"/>
            </w:tcBorders>
            <w:vAlign w:val="center"/>
          </w:tcPr>
          <w:p w14:paraId="35B7E929" w14:textId="77777777" w:rsidR="00FA50B0" w:rsidRPr="00C431A6" w:rsidRDefault="00FA50B0" w:rsidP="00170E3D">
            <w:pPr>
              <w:spacing w:line="600" w:lineRule="exact"/>
            </w:pPr>
          </w:p>
        </w:tc>
        <w:tc>
          <w:tcPr>
            <w:tcW w:w="993" w:type="dxa"/>
            <w:tcBorders>
              <w:top w:val="nil"/>
              <w:left w:val="single" w:sz="4" w:space="0" w:color="auto"/>
              <w:bottom w:val="single" w:sz="4" w:space="0" w:color="auto"/>
              <w:right w:val="single" w:sz="4" w:space="0" w:color="auto"/>
            </w:tcBorders>
            <w:vAlign w:val="center"/>
          </w:tcPr>
          <w:p w14:paraId="6B78A71A" w14:textId="77777777" w:rsidR="00FA50B0" w:rsidRPr="00C431A6" w:rsidRDefault="00FA50B0" w:rsidP="00170E3D">
            <w:pPr>
              <w:spacing w:line="600" w:lineRule="exact"/>
            </w:pPr>
          </w:p>
        </w:tc>
        <w:tc>
          <w:tcPr>
            <w:tcW w:w="876" w:type="dxa"/>
            <w:tcBorders>
              <w:top w:val="nil"/>
              <w:left w:val="single" w:sz="4" w:space="0" w:color="auto"/>
              <w:bottom w:val="single" w:sz="4" w:space="0" w:color="auto"/>
              <w:right w:val="single" w:sz="4" w:space="0" w:color="auto"/>
            </w:tcBorders>
            <w:vAlign w:val="center"/>
          </w:tcPr>
          <w:p w14:paraId="0EAF8F27" w14:textId="77777777" w:rsidR="00FA50B0" w:rsidRPr="00C431A6" w:rsidRDefault="00FA50B0" w:rsidP="00170E3D">
            <w:pPr>
              <w:spacing w:line="600" w:lineRule="exact"/>
            </w:pPr>
          </w:p>
        </w:tc>
        <w:tc>
          <w:tcPr>
            <w:tcW w:w="1108" w:type="dxa"/>
            <w:tcBorders>
              <w:top w:val="single" w:sz="4" w:space="0" w:color="auto"/>
              <w:left w:val="single" w:sz="4" w:space="0" w:color="auto"/>
              <w:bottom w:val="single" w:sz="4" w:space="0" w:color="auto"/>
              <w:right w:val="single" w:sz="4" w:space="0" w:color="auto"/>
            </w:tcBorders>
            <w:vAlign w:val="center"/>
            <w:hideMark/>
          </w:tcPr>
          <w:p w14:paraId="001384A4" w14:textId="77777777" w:rsidR="00FA50B0" w:rsidRPr="00C431A6" w:rsidRDefault="00FA50B0" w:rsidP="00170E3D">
            <w:pPr>
              <w:spacing w:line="600" w:lineRule="exact"/>
            </w:pPr>
            <w:r w:rsidRPr="00C431A6">
              <w:t>15-19</w:t>
            </w:r>
            <w:r w:rsidRPr="00C431A6">
              <w:rPr>
                <w:rFonts w:ascii="標楷體" w:eastAsia="標楷體" w:hAnsi="標楷體" w:hint="eastAsia"/>
              </w:rPr>
              <w:t>歲</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7D44745" w14:textId="77777777" w:rsidR="00FA50B0" w:rsidRPr="00C431A6" w:rsidRDefault="00FA50B0" w:rsidP="00170E3D">
            <w:pPr>
              <w:spacing w:line="600" w:lineRule="exact"/>
            </w:pPr>
            <w:r w:rsidRPr="00C431A6">
              <w:t>20-24</w:t>
            </w:r>
            <w:r w:rsidRPr="00C431A6">
              <w:rPr>
                <w:rFonts w:ascii="標楷體" w:eastAsia="標楷體" w:hAnsi="標楷體" w:hint="eastAsia"/>
              </w:rPr>
              <w:t>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BEE4AD" w14:textId="77777777" w:rsidR="00FA50B0" w:rsidRPr="00C431A6" w:rsidRDefault="00FA50B0" w:rsidP="00170E3D">
            <w:pPr>
              <w:spacing w:line="600" w:lineRule="exact"/>
            </w:pPr>
            <w:r w:rsidRPr="00C431A6">
              <w:t>25-29</w:t>
            </w:r>
            <w:r w:rsidRPr="00C431A6">
              <w:rPr>
                <w:rFonts w:ascii="標楷體" w:eastAsia="標楷體" w:hAnsi="標楷體" w:hint="eastAsia"/>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57BAB3" w14:textId="77777777" w:rsidR="00FA50B0" w:rsidRPr="00C431A6" w:rsidRDefault="00FA50B0" w:rsidP="00170E3D">
            <w:pPr>
              <w:spacing w:line="600" w:lineRule="exact"/>
              <w:rPr>
                <w:spacing w:val="-12"/>
              </w:rPr>
            </w:pPr>
            <w:r w:rsidRPr="00C431A6">
              <w:rPr>
                <w:spacing w:val="-12"/>
              </w:rPr>
              <w:t>30-34</w:t>
            </w:r>
            <w:r w:rsidRPr="00C431A6">
              <w:rPr>
                <w:rFonts w:ascii="標楷體" w:eastAsia="標楷體" w:hAnsi="標楷體" w:hint="eastAsia"/>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A24469" w14:textId="77777777" w:rsidR="00FA50B0" w:rsidRPr="00C431A6" w:rsidRDefault="00FA50B0" w:rsidP="00170E3D">
            <w:pPr>
              <w:spacing w:line="600" w:lineRule="exact"/>
              <w:rPr>
                <w:spacing w:val="-12"/>
              </w:rPr>
            </w:pPr>
            <w:r w:rsidRPr="00C431A6">
              <w:rPr>
                <w:spacing w:val="-12"/>
              </w:rPr>
              <w:t>35-39</w:t>
            </w:r>
            <w:r w:rsidRPr="00C431A6">
              <w:rPr>
                <w:rFonts w:ascii="標楷體" w:eastAsia="標楷體" w:hAnsi="標楷體" w:hint="eastAsia"/>
                <w:spacing w:val="-12"/>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2752C0" w14:textId="77777777" w:rsidR="00FA50B0" w:rsidRPr="00C431A6" w:rsidRDefault="00FA50B0" w:rsidP="00170E3D">
            <w:pPr>
              <w:spacing w:line="600" w:lineRule="exact"/>
              <w:rPr>
                <w:spacing w:val="-12"/>
              </w:rPr>
            </w:pPr>
            <w:r w:rsidRPr="00C431A6">
              <w:rPr>
                <w:spacing w:val="-12"/>
              </w:rPr>
              <w:t>40-44</w:t>
            </w:r>
            <w:r w:rsidRPr="00C431A6">
              <w:rPr>
                <w:rFonts w:ascii="標楷體" w:eastAsia="標楷體" w:hAnsi="標楷體" w:hint="eastAsia"/>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9E6B17" w14:textId="77777777" w:rsidR="00FA50B0" w:rsidRPr="00C431A6" w:rsidRDefault="00FA50B0" w:rsidP="00170E3D">
            <w:pPr>
              <w:spacing w:line="600" w:lineRule="exact"/>
              <w:rPr>
                <w:spacing w:val="-12"/>
              </w:rPr>
            </w:pPr>
            <w:r w:rsidRPr="00C431A6">
              <w:rPr>
                <w:spacing w:val="-12"/>
              </w:rPr>
              <w:t>45-49</w:t>
            </w:r>
            <w:r w:rsidRPr="00C431A6">
              <w:rPr>
                <w:rFonts w:ascii="標楷體" w:eastAsia="標楷體" w:hAnsi="標楷體" w:hint="eastAsia"/>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7F14F0" w14:textId="77777777" w:rsidR="00FA50B0" w:rsidRPr="00C431A6" w:rsidRDefault="00FA50B0" w:rsidP="00170E3D">
            <w:pPr>
              <w:spacing w:line="600" w:lineRule="exact"/>
              <w:rPr>
                <w:spacing w:val="-12"/>
              </w:rPr>
            </w:pPr>
            <w:r w:rsidRPr="00C431A6">
              <w:rPr>
                <w:spacing w:val="-12"/>
              </w:rPr>
              <w:t>50-54</w:t>
            </w:r>
            <w:r w:rsidRPr="00C431A6">
              <w:rPr>
                <w:rFonts w:ascii="標楷體" w:eastAsia="標楷體" w:hAnsi="標楷體" w:hint="eastAsia"/>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533540" w14:textId="77777777" w:rsidR="00FA50B0" w:rsidRPr="00C431A6" w:rsidRDefault="00FA50B0" w:rsidP="00170E3D">
            <w:pPr>
              <w:spacing w:line="600" w:lineRule="exact"/>
              <w:rPr>
                <w:spacing w:val="-12"/>
              </w:rPr>
            </w:pPr>
            <w:r w:rsidRPr="00C431A6">
              <w:rPr>
                <w:spacing w:val="-12"/>
              </w:rPr>
              <w:t>55-59</w:t>
            </w:r>
            <w:r w:rsidRPr="00C431A6">
              <w:rPr>
                <w:rFonts w:ascii="標楷體" w:eastAsia="標楷體" w:hAnsi="標楷體" w:hint="eastAsia"/>
                <w:spacing w:val="-12"/>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2E87AE" w14:textId="77777777" w:rsidR="00FA50B0" w:rsidRPr="00C431A6" w:rsidRDefault="00FA50B0" w:rsidP="00170E3D">
            <w:pPr>
              <w:spacing w:line="600" w:lineRule="exact"/>
              <w:rPr>
                <w:spacing w:val="-12"/>
              </w:rPr>
            </w:pPr>
            <w:r w:rsidRPr="00C431A6">
              <w:rPr>
                <w:spacing w:val="-12"/>
              </w:rPr>
              <w:t>60-64</w:t>
            </w:r>
            <w:r w:rsidRPr="00C431A6">
              <w:rPr>
                <w:rFonts w:ascii="標楷體" w:eastAsia="標楷體" w:hAnsi="標楷體" w:hint="eastAsia"/>
                <w:spacing w:val="-12"/>
              </w:rPr>
              <w:t>歲</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17F739" w14:textId="476CA3A3" w:rsidR="00FA50B0" w:rsidRPr="00C431A6" w:rsidRDefault="00FA50B0" w:rsidP="00170E3D">
            <w:pPr>
              <w:spacing w:line="600" w:lineRule="exact"/>
              <w:rPr>
                <w:spacing w:val="-20"/>
              </w:rPr>
            </w:pPr>
            <w:r w:rsidRPr="00C431A6">
              <w:rPr>
                <w:spacing w:val="-20"/>
              </w:rPr>
              <w:t>65</w:t>
            </w:r>
            <w:r w:rsidRPr="00C431A6">
              <w:rPr>
                <w:rFonts w:ascii="標楷體" w:eastAsia="標楷體" w:hAnsi="標楷體" w:hint="eastAsia"/>
                <w:spacing w:val="-20"/>
              </w:rPr>
              <w:t>歲</w:t>
            </w:r>
            <w:r w:rsidR="0059503C" w:rsidRPr="00C431A6">
              <w:rPr>
                <w:rFonts w:ascii="標楷體" w:eastAsia="標楷體" w:hAnsi="標楷體" w:hint="eastAsia"/>
                <w:spacing w:val="-20"/>
              </w:rPr>
              <w:t>+</w:t>
            </w:r>
          </w:p>
        </w:tc>
      </w:tr>
      <w:tr w:rsidR="00C431A6" w:rsidRPr="00C431A6" w14:paraId="25895429" w14:textId="77777777" w:rsidTr="00CA39EC">
        <w:trPr>
          <w:trHeight w:val="20"/>
        </w:trPr>
        <w:tc>
          <w:tcPr>
            <w:tcW w:w="1407" w:type="dxa"/>
            <w:tcBorders>
              <w:top w:val="nil"/>
              <w:left w:val="single" w:sz="4" w:space="0" w:color="auto"/>
              <w:bottom w:val="nil"/>
              <w:right w:val="single" w:sz="4" w:space="0" w:color="auto"/>
            </w:tcBorders>
            <w:vAlign w:val="center"/>
            <w:hideMark/>
          </w:tcPr>
          <w:p w14:paraId="1F745B5C" w14:textId="60B431AA" w:rsidR="00FA50B0" w:rsidRPr="00C431A6" w:rsidRDefault="00FA50B0" w:rsidP="00170E3D">
            <w:pPr>
              <w:spacing w:line="480" w:lineRule="exact"/>
              <w:jc w:val="center"/>
              <w:rPr>
                <w:rFonts w:ascii="標楷體" w:eastAsia="標楷體" w:hAnsi="標楷體" w:cs="新細明體"/>
                <w:sz w:val="32"/>
              </w:rPr>
            </w:pPr>
            <w:r w:rsidRPr="00C431A6">
              <w:rPr>
                <w:rFonts w:ascii="標楷體" w:eastAsia="標楷體" w:hAnsi="標楷體"/>
                <w:sz w:val="32"/>
              </w:rPr>
              <w:t>99</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hideMark/>
          </w:tcPr>
          <w:p w14:paraId="4DE1A992" w14:textId="77777777" w:rsidR="00FA50B0" w:rsidRPr="00C431A6" w:rsidRDefault="00FA50B0" w:rsidP="00170E3D">
            <w:pPr>
              <w:spacing w:line="480" w:lineRule="exact"/>
              <w:jc w:val="center"/>
              <w:rPr>
                <w:sz w:val="32"/>
                <w:szCs w:val="32"/>
              </w:rPr>
            </w:pPr>
            <w:r w:rsidRPr="00C431A6">
              <w:rPr>
                <w:sz w:val="32"/>
                <w:szCs w:val="32"/>
              </w:rPr>
              <w:t>58.1</w:t>
            </w:r>
          </w:p>
        </w:tc>
        <w:tc>
          <w:tcPr>
            <w:tcW w:w="993" w:type="dxa"/>
            <w:tcBorders>
              <w:top w:val="nil"/>
              <w:left w:val="single" w:sz="4" w:space="0" w:color="auto"/>
              <w:bottom w:val="nil"/>
              <w:right w:val="single" w:sz="4" w:space="0" w:color="auto"/>
            </w:tcBorders>
            <w:vAlign w:val="center"/>
            <w:hideMark/>
          </w:tcPr>
          <w:p w14:paraId="65331503" w14:textId="77777777" w:rsidR="00FA50B0" w:rsidRPr="00C431A6" w:rsidRDefault="00FA50B0" w:rsidP="00170E3D">
            <w:pPr>
              <w:spacing w:line="480" w:lineRule="exact"/>
              <w:jc w:val="center"/>
              <w:rPr>
                <w:sz w:val="32"/>
                <w:szCs w:val="32"/>
              </w:rPr>
            </w:pPr>
            <w:r w:rsidRPr="00C431A6">
              <w:rPr>
                <w:sz w:val="32"/>
                <w:szCs w:val="32"/>
              </w:rPr>
              <w:t>66.5</w:t>
            </w:r>
          </w:p>
        </w:tc>
        <w:tc>
          <w:tcPr>
            <w:tcW w:w="876" w:type="dxa"/>
            <w:tcBorders>
              <w:top w:val="nil"/>
              <w:left w:val="single" w:sz="4" w:space="0" w:color="auto"/>
              <w:bottom w:val="nil"/>
              <w:right w:val="single" w:sz="4" w:space="0" w:color="auto"/>
            </w:tcBorders>
            <w:vAlign w:val="center"/>
            <w:hideMark/>
          </w:tcPr>
          <w:p w14:paraId="73B9FF29" w14:textId="77777777" w:rsidR="00FA50B0" w:rsidRPr="00C431A6" w:rsidRDefault="00FA50B0" w:rsidP="00170E3D">
            <w:pPr>
              <w:spacing w:line="480" w:lineRule="exact"/>
              <w:jc w:val="center"/>
              <w:rPr>
                <w:sz w:val="32"/>
                <w:szCs w:val="32"/>
              </w:rPr>
            </w:pPr>
            <w:r w:rsidRPr="00C431A6">
              <w:rPr>
                <w:sz w:val="32"/>
                <w:szCs w:val="32"/>
              </w:rPr>
              <w:t>49.9</w:t>
            </w:r>
          </w:p>
        </w:tc>
        <w:tc>
          <w:tcPr>
            <w:tcW w:w="1108" w:type="dxa"/>
            <w:tcBorders>
              <w:top w:val="nil"/>
              <w:left w:val="single" w:sz="4" w:space="0" w:color="auto"/>
              <w:bottom w:val="nil"/>
              <w:right w:val="single" w:sz="4" w:space="0" w:color="auto"/>
            </w:tcBorders>
            <w:vAlign w:val="center"/>
            <w:hideMark/>
          </w:tcPr>
          <w:p w14:paraId="417EB763" w14:textId="77777777" w:rsidR="00FA50B0" w:rsidRPr="00C431A6" w:rsidRDefault="00FA50B0" w:rsidP="00170E3D">
            <w:pPr>
              <w:spacing w:line="480" w:lineRule="exact"/>
              <w:jc w:val="center"/>
              <w:rPr>
                <w:sz w:val="32"/>
                <w:szCs w:val="32"/>
              </w:rPr>
            </w:pPr>
            <w:r w:rsidRPr="00C431A6">
              <w:rPr>
                <w:sz w:val="32"/>
                <w:szCs w:val="32"/>
              </w:rPr>
              <w:t>8.8</w:t>
            </w:r>
          </w:p>
        </w:tc>
        <w:tc>
          <w:tcPr>
            <w:tcW w:w="1135" w:type="dxa"/>
            <w:tcBorders>
              <w:top w:val="nil"/>
              <w:left w:val="single" w:sz="4" w:space="0" w:color="auto"/>
              <w:bottom w:val="nil"/>
              <w:right w:val="single" w:sz="4" w:space="0" w:color="auto"/>
            </w:tcBorders>
            <w:vAlign w:val="center"/>
            <w:hideMark/>
          </w:tcPr>
          <w:p w14:paraId="354E3598" w14:textId="77777777" w:rsidR="00FA50B0" w:rsidRPr="00C431A6" w:rsidRDefault="00FA50B0" w:rsidP="00170E3D">
            <w:pPr>
              <w:spacing w:line="480" w:lineRule="exact"/>
              <w:jc w:val="center"/>
              <w:rPr>
                <w:sz w:val="32"/>
                <w:szCs w:val="32"/>
              </w:rPr>
            </w:pPr>
            <w:r w:rsidRPr="00C431A6">
              <w:rPr>
                <w:sz w:val="32"/>
                <w:szCs w:val="32"/>
              </w:rPr>
              <w:t>53.7</w:t>
            </w:r>
          </w:p>
        </w:tc>
        <w:tc>
          <w:tcPr>
            <w:tcW w:w="1134" w:type="dxa"/>
            <w:tcBorders>
              <w:top w:val="nil"/>
              <w:left w:val="single" w:sz="4" w:space="0" w:color="auto"/>
              <w:bottom w:val="nil"/>
              <w:right w:val="single" w:sz="4" w:space="0" w:color="auto"/>
            </w:tcBorders>
            <w:vAlign w:val="center"/>
            <w:hideMark/>
          </w:tcPr>
          <w:p w14:paraId="146ADFE3" w14:textId="77777777" w:rsidR="00FA50B0" w:rsidRPr="00C431A6" w:rsidRDefault="00FA50B0" w:rsidP="00170E3D">
            <w:pPr>
              <w:spacing w:line="480" w:lineRule="exact"/>
              <w:jc w:val="center"/>
              <w:rPr>
                <w:sz w:val="32"/>
                <w:szCs w:val="32"/>
              </w:rPr>
            </w:pPr>
            <w:r w:rsidRPr="00C431A6">
              <w:rPr>
                <w:sz w:val="32"/>
                <w:szCs w:val="32"/>
              </w:rPr>
              <w:t>83.7</w:t>
            </w:r>
          </w:p>
        </w:tc>
        <w:tc>
          <w:tcPr>
            <w:tcW w:w="992" w:type="dxa"/>
            <w:tcBorders>
              <w:top w:val="nil"/>
              <w:left w:val="single" w:sz="4" w:space="0" w:color="auto"/>
              <w:bottom w:val="nil"/>
              <w:right w:val="single" w:sz="4" w:space="0" w:color="auto"/>
            </w:tcBorders>
            <w:vAlign w:val="center"/>
            <w:hideMark/>
          </w:tcPr>
          <w:p w14:paraId="631BCEDF" w14:textId="77777777" w:rsidR="00FA50B0" w:rsidRPr="00C431A6" w:rsidRDefault="00FA50B0" w:rsidP="00170E3D">
            <w:pPr>
              <w:spacing w:line="480" w:lineRule="exact"/>
              <w:jc w:val="center"/>
              <w:rPr>
                <w:sz w:val="32"/>
                <w:szCs w:val="32"/>
              </w:rPr>
            </w:pPr>
            <w:r w:rsidRPr="00C431A6">
              <w:rPr>
                <w:sz w:val="32"/>
                <w:szCs w:val="32"/>
              </w:rPr>
              <w:t>76.7</w:t>
            </w:r>
          </w:p>
        </w:tc>
        <w:tc>
          <w:tcPr>
            <w:tcW w:w="992" w:type="dxa"/>
            <w:tcBorders>
              <w:top w:val="nil"/>
              <w:left w:val="single" w:sz="4" w:space="0" w:color="auto"/>
              <w:bottom w:val="nil"/>
              <w:right w:val="single" w:sz="4" w:space="0" w:color="auto"/>
            </w:tcBorders>
            <w:vAlign w:val="center"/>
            <w:hideMark/>
          </w:tcPr>
          <w:p w14:paraId="3CDC1ED3" w14:textId="77777777" w:rsidR="00FA50B0" w:rsidRPr="00C431A6" w:rsidRDefault="00FA50B0" w:rsidP="00170E3D">
            <w:pPr>
              <w:spacing w:line="480" w:lineRule="exact"/>
              <w:jc w:val="center"/>
              <w:rPr>
                <w:sz w:val="32"/>
                <w:szCs w:val="32"/>
              </w:rPr>
            </w:pPr>
            <w:r w:rsidRPr="00C431A6">
              <w:rPr>
                <w:sz w:val="32"/>
                <w:szCs w:val="32"/>
              </w:rPr>
              <w:t>74.3</w:t>
            </w:r>
          </w:p>
        </w:tc>
        <w:tc>
          <w:tcPr>
            <w:tcW w:w="993" w:type="dxa"/>
            <w:tcBorders>
              <w:top w:val="nil"/>
              <w:left w:val="single" w:sz="4" w:space="0" w:color="auto"/>
              <w:bottom w:val="nil"/>
              <w:right w:val="single" w:sz="4" w:space="0" w:color="auto"/>
            </w:tcBorders>
            <w:vAlign w:val="center"/>
            <w:hideMark/>
          </w:tcPr>
          <w:p w14:paraId="63974803" w14:textId="77777777" w:rsidR="00FA50B0" w:rsidRPr="00C431A6" w:rsidRDefault="00FA50B0" w:rsidP="00170E3D">
            <w:pPr>
              <w:spacing w:line="480" w:lineRule="exact"/>
              <w:jc w:val="center"/>
              <w:rPr>
                <w:sz w:val="32"/>
                <w:szCs w:val="32"/>
              </w:rPr>
            </w:pPr>
            <w:r w:rsidRPr="00C431A6">
              <w:rPr>
                <w:sz w:val="32"/>
                <w:szCs w:val="32"/>
              </w:rPr>
              <w:t>71.2</w:t>
            </w:r>
          </w:p>
        </w:tc>
        <w:tc>
          <w:tcPr>
            <w:tcW w:w="992" w:type="dxa"/>
            <w:tcBorders>
              <w:top w:val="nil"/>
              <w:left w:val="single" w:sz="4" w:space="0" w:color="auto"/>
              <w:bottom w:val="nil"/>
              <w:right w:val="single" w:sz="4" w:space="0" w:color="auto"/>
            </w:tcBorders>
            <w:vAlign w:val="center"/>
            <w:hideMark/>
          </w:tcPr>
          <w:p w14:paraId="3DB2803E" w14:textId="77777777" w:rsidR="00FA50B0" w:rsidRPr="00C431A6" w:rsidRDefault="00FA50B0" w:rsidP="00170E3D">
            <w:pPr>
              <w:spacing w:line="480" w:lineRule="exact"/>
              <w:jc w:val="center"/>
              <w:rPr>
                <w:sz w:val="32"/>
                <w:szCs w:val="32"/>
              </w:rPr>
            </w:pPr>
            <w:r w:rsidRPr="00C431A6">
              <w:rPr>
                <w:sz w:val="32"/>
                <w:szCs w:val="32"/>
              </w:rPr>
              <w:t>64.0</w:t>
            </w:r>
          </w:p>
        </w:tc>
        <w:tc>
          <w:tcPr>
            <w:tcW w:w="992" w:type="dxa"/>
            <w:tcBorders>
              <w:top w:val="nil"/>
              <w:left w:val="single" w:sz="4" w:space="0" w:color="auto"/>
              <w:bottom w:val="nil"/>
              <w:right w:val="single" w:sz="4" w:space="0" w:color="auto"/>
            </w:tcBorders>
            <w:vAlign w:val="center"/>
            <w:hideMark/>
          </w:tcPr>
          <w:p w14:paraId="03EEAC9C" w14:textId="77777777" w:rsidR="00FA50B0" w:rsidRPr="00C431A6" w:rsidRDefault="00FA50B0" w:rsidP="00170E3D">
            <w:pPr>
              <w:spacing w:line="480" w:lineRule="exact"/>
              <w:jc w:val="center"/>
              <w:rPr>
                <w:sz w:val="32"/>
                <w:szCs w:val="32"/>
              </w:rPr>
            </w:pPr>
            <w:r w:rsidRPr="00C431A6">
              <w:rPr>
                <w:sz w:val="32"/>
                <w:szCs w:val="32"/>
              </w:rPr>
              <w:t>50.5</w:t>
            </w:r>
          </w:p>
        </w:tc>
        <w:tc>
          <w:tcPr>
            <w:tcW w:w="992" w:type="dxa"/>
            <w:tcBorders>
              <w:top w:val="nil"/>
              <w:left w:val="single" w:sz="4" w:space="0" w:color="auto"/>
              <w:bottom w:val="nil"/>
              <w:right w:val="single" w:sz="4" w:space="0" w:color="auto"/>
            </w:tcBorders>
            <w:vAlign w:val="center"/>
            <w:hideMark/>
          </w:tcPr>
          <w:p w14:paraId="7660873A" w14:textId="77777777" w:rsidR="00FA50B0" w:rsidRPr="00C431A6" w:rsidRDefault="00FA50B0" w:rsidP="00170E3D">
            <w:pPr>
              <w:spacing w:line="480" w:lineRule="exact"/>
              <w:jc w:val="center"/>
              <w:rPr>
                <w:sz w:val="32"/>
                <w:szCs w:val="32"/>
              </w:rPr>
            </w:pPr>
            <w:r w:rsidRPr="00C431A6">
              <w:rPr>
                <w:sz w:val="32"/>
                <w:szCs w:val="32"/>
              </w:rPr>
              <w:t>34.3</w:t>
            </w:r>
          </w:p>
        </w:tc>
        <w:tc>
          <w:tcPr>
            <w:tcW w:w="993" w:type="dxa"/>
            <w:tcBorders>
              <w:top w:val="nil"/>
              <w:left w:val="single" w:sz="4" w:space="0" w:color="auto"/>
              <w:bottom w:val="nil"/>
              <w:right w:val="single" w:sz="4" w:space="0" w:color="auto"/>
            </w:tcBorders>
            <w:vAlign w:val="center"/>
            <w:hideMark/>
          </w:tcPr>
          <w:p w14:paraId="7030C2DD" w14:textId="77777777" w:rsidR="00FA50B0" w:rsidRPr="00C431A6" w:rsidRDefault="00FA50B0" w:rsidP="00170E3D">
            <w:pPr>
              <w:spacing w:line="480" w:lineRule="exact"/>
              <w:jc w:val="center"/>
              <w:rPr>
                <w:sz w:val="32"/>
                <w:szCs w:val="32"/>
              </w:rPr>
            </w:pPr>
            <w:r w:rsidRPr="00C431A6">
              <w:rPr>
                <w:sz w:val="32"/>
                <w:szCs w:val="32"/>
              </w:rPr>
              <w:t>19.3</w:t>
            </w:r>
          </w:p>
        </w:tc>
        <w:tc>
          <w:tcPr>
            <w:tcW w:w="850" w:type="dxa"/>
            <w:tcBorders>
              <w:top w:val="nil"/>
              <w:left w:val="single" w:sz="4" w:space="0" w:color="auto"/>
              <w:bottom w:val="nil"/>
              <w:right w:val="single" w:sz="4" w:space="0" w:color="auto"/>
            </w:tcBorders>
            <w:vAlign w:val="center"/>
            <w:hideMark/>
          </w:tcPr>
          <w:p w14:paraId="19B08FCC" w14:textId="77777777" w:rsidR="00FA50B0" w:rsidRPr="00C431A6" w:rsidRDefault="00FA50B0" w:rsidP="00170E3D">
            <w:pPr>
              <w:spacing w:line="480" w:lineRule="exact"/>
              <w:jc w:val="center"/>
              <w:rPr>
                <w:sz w:val="32"/>
                <w:szCs w:val="32"/>
              </w:rPr>
            </w:pPr>
            <w:r w:rsidRPr="00C431A6">
              <w:rPr>
                <w:sz w:val="32"/>
                <w:szCs w:val="32"/>
              </w:rPr>
              <w:t>4.4</w:t>
            </w:r>
          </w:p>
        </w:tc>
      </w:tr>
      <w:tr w:rsidR="00C431A6" w:rsidRPr="00C431A6" w14:paraId="4A825925" w14:textId="77777777" w:rsidTr="00CA39EC">
        <w:trPr>
          <w:trHeight w:val="20"/>
        </w:trPr>
        <w:tc>
          <w:tcPr>
            <w:tcW w:w="1407" w:type="dxa"/>
            <w:tcBorders>
              <w:top w:val="nil"/>
              <w:left w:val="single" w:sz="4" w:space="0" w:color="auto"/>
              <w:bottom w:val="nil"/>
              <w:right w:val="single" w:sz="4" w:space="0" w:color="auto"/>
            </w:tcBorders>
            <w:vAlign w:val="center"/>
            <w:hideMark/>
          </w:tcPr>
          <w:p w14:paraId="206E7493" w14:textId="2D5C85B4" w:rsidR="00FA50B0" w:rsidRPr="00C431A6" w:rsidRDefault="00FA50B0" w:rsidP="00170E3D">
            <w:pPr>
              <w:spacing w:line="480" w:lineRule="exact"/>
              <w:jc w:val="center"/>
              <w:rPr>
                <w:rFonts w:ascii="標楷體" w:eastAsia="標楷體" w:hAnsi="標楷體" w:cs="新細明體"/>
                <w:sz w:val="32"/>
              </w:rPr>
            </w:pPr>
            <w:r w:rsidRPr="00C431A6">
              <w:rPr>
                <w:rFonts w:ascii="標楷體" w:eastAsia="標楷體" w:hAnsi="標楷體"/>
                <w:sz w:val="32"/>
              </w:rPr>
              <w:t>100</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hideMark/>
          </w:tcPr>
          <w:p w14:paraId="487AF069" w14:textId="77777777" w:rsidR="00FA50B0" w:rsidRPr="00C431A6" w:rsidRDefault="00FA50B0" w:rsidP="00170E3D">
            <w:pPr>
              <w:spacing w:line="480" w:lineRule="exact"/>
              <w:jc w:val="center"/>
              <w:rPr>
                <w:sz w:val="32"/>
                <w:szCs w:val="32"/>
              </w:rPr>
            </w:pPr>
            <w:r w:rsidRPr="00C431A6">
              <w:rPr>
                <w:sz w:val="32"/>
                <w:szCs w:val="32"/>
              </w:rPr>
              <w:t>58.2</w:t>
            </w:r>
          </w:p>
        </w:tc>
        <w:tc>
          <w:tcPr>
            <w:tcW w:w="993" w:type="dxa"/>
            <w:tcBorders>
              <w:top w:val="nil"/>
              <w:left w:val="single" w:sz="4" w:space="0" w:color="auto"/>
              <w:bottom w:val="nil"/>
              <w:right w:val="single" w:sz="4" w:space="0" w:color="auto"/>
            </w:tcBorders>
            <w:vAlign w:val="center"/>
            <w:hideMark/>
          </w:tcPr>
          <w:p w14:paraId="2F65D126" w14:textId="77777777" w:rsidR="00FA50B0" w:rsidRPr="00C431A6" w:rsidRDefault="00FA50B0" w:rsidP="00170E3D">
            <w:pPr>
              <w:spacing w:line="480" w:lineRule="exact"/>
              <w:jc w:val="center"/>
              <w:rPr>
                <w:sz w:val="32"/>
                <w:szCs w:val="32"/>
              </w:rPr>
            </w:pPr>
            <w:r w:rsidRPr="00C431A6">
              <w:rPr>
                <w:sz w:val="32"/>
                <w:szCs w:val="32"/>
              </w:rPr>
              <w:t>66.7</w:t>
            </w:r>
          </w:p>
        </w:tc>
        <w:tc>
          <w:tcPr>
            <w:tcW w:w="876" w:type="dxa"/>
            <w:tcBorders>
              <w:top w:val="nil"/>
              <w:left w:val="single" w:sz="4" w:space="0" w:color="auto"/>
              <w:bottom w:val="nil"/>
              <w:right w:val="single" w:sz="4" w:space="0" w:color="auto"/>
            </w:tcBorders>
            <w:vAlign w:val="center"/>
            <w:hideMark/>
          </w:tcPr>
          <w:p w14:paraId="701572F2" w14:textId="77777777" w:rsidR="00FA50B0" w:rsidRPr="00C431A6" w:rsidRDefault="00FA50B0" w:rsidP="00170E3D">
            <w:pPr>
              <w:spacing w:line="480" w:lineRule="exact"/>
              <w:jc w:val="center"/>
              <w:rPr>
                <w:sz w:val="32"/>
                <w:szCs w:val="32"/>
              </w:rPr>
            </w:pPr>
            <w:r w:rsidRPr="00C431A6">
              <w:rPr>
                <w:sz w:val="32"/>
                <w:szCs w:val="32"/>
              </w:rPr>
              <w:t>50</w:t>
            </w:r>
          </w:p>
        </w:tc>
        <w:tc>
          <w:tcPr>
            <w:tcW w:w="1108" w:type="dxa"/>
            <w:tcBorders>
              <w:top w:val="nil"/>
              <w:left w:val="single" w:sz="4" w:space="0" w:color="auto"/>
              <w:bottom w:val="nil"/>
              <w:right w:val="single" w:sz="4" w:space="0" w:color="auto"/>
            </w:tcBorders>
            <w:vAlign w:val="center"/>
            <w:hideMark/>
          </w:tcPr>
          <w:p w14:paraId="01E7AD72" w14:textId="77777777" w:rsidR="00FA50B0" w:rsidRPr="00C431A6" w:rsidRDefault="00FA50B0" w:rsidP="00170E3D">
            <w:pPr>
              <w:spacing w:line="480" w:lineRule="exact"/>
              <w:jc w:val="center"/>
              <w:rPr>
                <w:sz w:val="32"/>
                <w:szCs w:val="32"/>
              </w:rPr>
            </w:pPr>
            <w:r w:rsidRPr="00C431A6">
              <w:rPr>
                <w:sz w:val="32"/>
                <w:szCs w:val="32"/>
              </w:rPr>
              <w:t>8.4</w:t>
            </w:r>
          </w:p>
        </w:tc>
        <w:tc>
          <w:tcPr>
            <w:tcW w:w="1135" w:type="dxa"/>
            <w:tcBorders>
              <w:top w:val="nil"/>
              <w:left w:val="single" w:sz="4" w:space="0" w:color="auto"/>
              <w:bottom w:val="nil"/>
              <w:right w:val="single" w:sz="4" w:space="0" w:color="auto"/>
            </w:tcBorders>
            <w:vAlign w:val="center"/>
            <w:hideMark/>
          </w:tcPr>
          <w:p w14:paraId="2FF5A7E3" w14:textId="77777777" w:rsidR="00FA50B0" w:rsidRPr="00C431A6" w:rsidRDefault="00FA50B0" w:rsidP="00170E3D">
            <w:pPr>
              <w:spacing w:line="480" w:lineRule="exact"/>
              <w:jc w:val="center"/>
              <w:rPr>
                <w:sz w:val="32"/>
                <w:szCs w:val="32"/>
              </w:rPr>
            </w:pPr>
            <w:r w:rsidRPr="00C431A6">
              <w:rPr>
                <w:sz w:val="32"/>
                <w:szCs w:val="32"/>
              </w:rPr>
              <w:t>53.4</w:t>
            </w:r>
          </w:p>
        </w:tc>
        <w:tc>
          <w:tcPr>
            <w:tcW w:w="1134" w:type="dxa"/>
            <w:tcBorders>
              <w:top w:val="nil"/>
              <w:left w:val="single" w:sz="4" w:space="0" w:color="auto"/>
              <w:bottom w:val="nil"/>
              <w:right w:val="single" w:sz="4" w:space="0" w:color="auto"/>
            </w:tcBorders>
            <w:vAlign w:val="center"/>
            <w:hideMark/>
          </w:tcPr>
          <w:p w14:paraId="7E366F27" w14:textId="77777777" w:rsidR="00FA50B0" w:rsidRPr="00C431A6" w:rsidRDefault="00FA50B0" w:rsidP="00170E3D">
            <w:pPr>
              <w:spacing w:line="480" w:lineRule="exact"/>
              <w:jc w:val="center"/>
              <w:rPr>
                <w:sz w:val="32"/>
                <w:szCs w:val="32"/>
              </w:rPr>
            </w:pPr>
            <w:r w:rsidRPr="00C431A6">
              <w:rPr>
                <w:sz w:val="32"/>
                <w:szCs w:val="32"/>
              </w:rPr>
              <w:t>86.9</w:t>
            </w:r>
          </w:p>
        </w:tc>
        <w:tc>
          <w:tcPr>
            <w:tcW w:w="992" w:type="dxa"/>
            <w:tcBorders>
              <w:top w:val="nil"/>
              <w:left w:val="single" w:sz="4" w:space="0" w:color="auto"/>
              <w:bottom w:val="nil"/>
              <w:right w:val="single" w:sz="4" w:space="0" w:color="auto"/>
            </w:tcBorders>
            <w:vAlign w:val="center"/>
            <w:hideMark/>
          </w:tcPr>
          <w:p w14:paraId="09532B26" w14:textId="77777777" w:rsidR="00FA50B0" w:rsidRPr="00C431A6" w:rsidRDefault="00FA50B0" w:rsidP="00170E3D">
            <w:pPr>
              <w:spacing w:line="480" w:lineRule="exact"/>
              <w:jc w:val="center"/>
              <w:rPr>
                <w:sz w:val="32"/>
                <w:szCs w:val="32"/>
              </w:rPr>
            </w:pPr>
            <w:r w:rsidRPr="00C431A6">
              <w:rPr>
                <w:sz w:val="32"/>
                <w:szCs w:val="32"/>
              </w:rPr>
              <w:t>77.5</w:t>
            </w:r>
          </w:p>
        </w:tc>
        <w:tc>
          <w:tcPr>
            <w:tcW w:w="992" w:type="dxa"/>
            <w:tcBorders>
              <w:top w:val="nil"/>
              <w:left w:val="single" w:sz="4" w:space="0" w:color="auto"/>
              <w:bottom w:val="nil"/>
              <w:right w:val="single" w:sz="4" w:space="0" w:color="auto"/>
            </w:tcBorders>
            <w:vAlign w:val="center"/>
            <w:hideMark/>
          </w:tcPr>
          <w:p w14:paraId="56AB0D92" w14:textId="77777777" w:rsidR="00FA50B0" w:rsidRPr="00C431A6" w:rsidRDefault="00FA50B0" w:rsidP="00170E3D">
            <w:pPr>
              <w:spacing w:line="480" w:lineRule="exact"/>
              <w:jc w:val="center"/>
              <w:rPr>
                <w:sz w:val="32"/>
                <w:szCs w:val="32"/>
              </w:rPr>
            </w:pPr>
            <w:r w:rsidRPr="00C431A6">
              <w:rPr>
                <w:sz w:val="32"/>
                <w:szCs w:val="32"/>
              </w:rPr>
              <w:t>73.9</w:t>
            </w:r>
          </w:p>
        </w:tc>
        <w:tc>
          <w:tcPr>
            <w:tcW w:w="993" w:type="dxa"/>
            <w:tcBorders>
              <w:top w:val="nil"/>
              <w:left w:val="single" w:sz="4" w:space="0" w:color="auto"/>
              <w:bottom w:val="nil"/>
              <w:right w:val="single" w:sz="4" w:space="0" w:color="auto"/>
            </w:tcBorders>
            <w:vAlign w:val="center"/>
            <w:hideMark/>
          </w:tcPr>
          <w:p w14:paraId="7B347FCA" w14:textId="77777777" w:rsidR="00FA50B0" w:rsidRPr="00C431A6" w:rsidRDefault="00FA50B0" w:rsidP="00170E3D">
            <w:pPr>
              <w:spacing w:line="480" w:lineRule="exact"/>
              <w:jc w:val="center"/>
              <w:rPr>
                <w:sz w:val="32"/>
                <w:szCs w:val="32"/>
              </w:rPr>
            </w:pPr>
            <w:r w:rsidRPr="00C431A6">
              <w:rPr>
                <w:sz w:val="32"/>
                <w:szCs w:val="32"/>
              </w:rPr>
              <w:t>72.0</w:t>
            </w:r>
          </w:p>
        </w:tc>
        <w:tc>
          <w:tcPr>
            <w:tcW w:w="992" w:type="dxa"/>
            <w:tcBorders>
              <w:top w:val="nil"/>
              <w:left w:val="single" w:sz="4" w:space="0" w:color="auto"/>
              <w:bottom w:val="nil"/>
              <w:right w:val="single" w:sz="4" w:space="0" w:color="auto"/>
            </w:tcBorders>
            <w:vAlign w:val="center"/>
            <w:hideMark/>
          </w:tcPr>
          <w:p w14:paraId="28175BD9" w14:textId="77777777" w:rsidR="00FA50B0" w:rsidRPr="00C431A6" w:rsidRDefault="00FA50B0" w:rsidP="00170E3D">
            <w:pPr>
              <w:spacing w:line="480" w:lineRule="exact"/>
              <w:jc w:val="center"/>
              <w:rPr>
                <w:sz w:val="32"/>
                <w:szCs w:val="32"/>
              </w:rPr>
            </w:pPr>
            <w:r w:rsidRPr="00C431A6">
              <w:rPr>
                <w:sz w:val="32"/>
                <w:szCs w:val="32"/>
              </w:rPr>
              <w:t>64.6</w:t>
            </w:r>
          </w:p>
        </w:tc>
        <w:tc>
          <w:tcPr>
            <w:tcW w:w="992" w:type="dxa"/>
            <w:tcBorders>
              <w:top w:val="nil"/>
              <w:left w:val="single" w:sz="4" w:space="0" w:color="auto"/>
              <w:bottom w:val="nil"/>
              <w:right w:val="single" w:sz="4" w:space="0" w:color="auto"/>
            </w:tcBorders>
            <w:vAlign w:val="center"/>
            <w:hideMark/>
          </w:tcPr>
          <w:p w14:paraId="232B6A3A" w14:textId="77777777" w:rsidR="00FA50B0" w:rsidRPr="00C431A6" w:rsidRDefault="00FA50B0" w:rsidP="00170E3D">
            <w:pPr>
              <w:spacing w:line="480" w:lineRule="exact"/>
              <w:jc w:val="center"/>
              <w:rPr>
                <w:sz w:val="32"/>
                <w:szCs w:val="32"/>
              </w:rPr>
            </w:pPr>
            <w:r w:rsidRPr="00C431A6">
              <w:rPr>
                <w:sz w:val="32"/>
                <w:szCs w:val="32"/>
              </w:rPr>
              <w:t>51.9</w:t>
            </w:r>
          </w:p>
        </w:tc>
        <w:tc>
          <w:tcPr>
            <w:tcW w:w="992" w:type="dxa"/>
            <w:tcBorders>
              <w:top w:val="nil"/>
              <w:left w:val="single" w:sz="4" w:space="0" w:color="auto"/>
              <w:bottom w:val="nil"/>
              <w:right w:val="single" w:sz="4" w:space="0" w:color="auto"/>
            </w:tcBorders>
            <w:vAlign w:val="center"/>
            <w:hideMark/>
          </w:tcPr>
          <w:p w14:paraId="5396F71B" w14:textId="77777777" w:rsidR="00FA50B0" w:rsidRPr="00C431A6" w:rsidRDefault="00FA50B0" w:rsidP="00170E3D">
            <w:pPr>
              <w:spacing w:line="480" w:lineRule="exact"/>
              <w:jc w:val="center"/>
              <w:rPr>
                <w:sz w:val="32"/>
                <w:szCs w:val="32"/>
              </w:rPr>
            </w:pPr>
            <w:r w:rsidRPr="00C431A6">
              <w:rPr>
                <w:sz w:val="32"/>
                <w:szCs w:val="32"/>
              </w:rPr>
              <w:t>35.3</w:t>
            </w:r>
          </w:p>
        </w:tc>
        <w:tc>
          <w:tcPr>
            <w:tcW w:w="993" w:type="dxa"/>
            <w:tcBorders>
              <w:top w:val="nil"/>
              <w:left w:val="single" w:sz="4" w:space="0" w:color="auto"/>
              <w:bottom w:val="nil"/>
              <w:right w:val="single" w:sz="4" w:space="0" w:color="auto"/>
            </w:tcBorders>
            <w:vAlign w:val="center"/>
            <w:hideMark/>
          </w:tcPr>
          <w:p w14:paraId="61929DF3" w14:textId="77777777" w:rsidR="00FA50B0" w:rsidRPr="00C431A6" w:rsidRDefault="00FA50B0" w:rsidP="00170E3D">
            <w:pPr>
              <w:spacing w:line="480" w:lineRule="exact"/>
              <w:jc w:val="center"/>
              <w:rPr>
                <w:sz w:val="32"/>
                <w:szCs w:val="32"/>
              </w:rPr>
            </w:pPr>
            <w:r w:rsidRPr="00C431A6">
              <w:rPr>
                <w:sz w:val="32"/>
                <w:szCs w:val="32"/>
              </w:rPr>
              <w:t>18.4</w:t>
            </w:r>
          </w:p>
        </w:tc>
        <w:tc>
          <w:tcPr>
            <w:tcW w:w="850" w:type="dxa"/>
            <w:tcBorders>
              <w:top w:val="nil"/>
              <w:left w:val="single" w:sz="4" w:space="0" w:color="auto"/>
              <w:bottom w:val="nil"/>
              <w:right w:val="single" w:sz="4" w:space="0" w:color="auto"/>
            </w:tcBorders>
            <w:vAlign w:val="center"/>
            <w:hideMark/>
          </w:tcPr>
          <w:p w14:paraId="50C256A2" w14:textId="77777777" w:rsidR="00FA50B0" w:rsidRPr="00C431A6" w:rsidRDefault="00FA50B0" w:rsidP="00170E3D">
            <w:pPr>
              <w:spacing w:line="480" w:lineRule="exact"/>
              <w:jc w:val="center"/>
              <w:rPr>
                <w:sz w:val="32"/>
                <w:szCs w:val="32"/>
              </w:rPr>
            </w:pPr>
            <w:r w:rsidRPr="00C431A6">
              <w:rPr>
                <w:sz w:val="32"/>
                <w:szCs w:val="32"/>
              </w:rPr>
              <w:t>4.2</w:t>
            </w:r>
          </w:p>
        </w:tc>
      </w:tr>
      <w:tr w:rsidR="00C431A6" w:rsidRPr="00C431A6" w14:paraId="0FC29F61" w14:textId="77777777" w:rsidTr="00CA39EC">
        <w:trPr>
          <w:trHeight w:val="20"/>
        </w:trPr>
        <w:tc>
          <w:tcPr>
            <w:tcW w:w="1407" w:type="dxa"/>
            <w:tcBorders>
              <w:top w:val="nil"/>
              <w:left w:val="single" w:sz="4" w:space="0" w:color="auto"/>
              <w:bottom w:val="nil"/>
              <w:right w:val="single" w:sz="4" w:space="0" w:color="auto"/>
            </w:tcBorders>
            <w:vAlign w:val="center"/>
            <w:hideMark/>
          </w:tcPr>
          <w:p w14:paraId="05A2C78C" w14:textId="5182237B" w:rsidR="00FA50B0" w:rsidRPr="00C431A6" w:rsidRDefault="00FA50B0" w:rsidP="00170E3D">
            <w:pPr>
              <w:spacing w:line="480" w:lineRule="exact"/>
              <w:jc w:val="center"/>
              <w:rPr>
                <w:rFonts w:ascii="標楷體" w:eastAsia="標楷體" w:hAnsi="標楷體" w:cs="新細明體"/>
                <w:sz w:val="32"/>
              </w:rPr>
            </w:pPr>
            <w:r w:rsidRPr="00C431A6">
              <w:rPr>
                <w:rFonts w:ascii="標楷體" w:eastAsia="標楷體" w:hAnsi="標楷體"/>
                <w:sz w:val="32"/>
              </w:rPr>
              <w:t>101</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hideMark/>
          </w:tcPr>
          <w:p w14:paraId="50CDF6F0" w14:textId="77777777" w:rsidR="00FA50B0" w:rsidRPr="00C431A6" w:rsidRDefault="00FA50B0" w:rsidP="00170E3D">
            <w:pPr>
              <w:spacing w:line="480" w:lineRule="exact"/>
              <w:jc w:val="center"/>
              <w:rPr>
                <w:sz w:val="32"/>
                <w:szCs w:val="32"/>
              </w:rPr>
            </w:pPr>
            <w:r w:rsidRPr="00C431A6">
              <w:rPr>
                <w:sz w:val="32"/>
                <w:szCs w:val="32"/>
              </w:rPr>
              <w:t>58.4</w:t>
            </w:r>
          </w:p>
        </w:tc>
        <w:tc>
          <w:tcPr>
            <w:tcW w:w="993" w:type="dxa"/>
            <w:tcBorders>
              <w:top w:val="nil"/>
              <w:left w:val="single" w:sz="4" w:space="0" w:color="auto"/>
              <w:bottom w:val="nil"/>
              <w:right w:val="single" w:sz="4" w:space="0" w:color="auto"/>
            </w:tcBorders>
            <w:vAlign w:val="center"/>
            <w:hideMark/>
          </w:tcPr>
          <w:p w14:paraId="08872E0E" w14:textId="77777777" w:rsidR="00FA50B0" w:rsidRPr="00C431A6" w:rsidRDefault="00FA50B0" w:rsidP="00170E3D">
            <w:pPr>
              <w:spacing w:line="480" w:lineRule="exact"/>
              <w:jc w:val="center"/>
              <w:rPr>
                <w:sz w:val="32"/>
                <w:szCs w:val="32"/>
              </w:rPr>
            </w:pPr>
            <w:r w:rsidRPr="00C431A6">
              <w:rPr>
                <w:sz w:val="32"/>
                <w:szCs w:val="32"/>
              </w:rPr>
              <w:t>66.8</w:t>
            </w:r>
          </w:p>
        </w:tc>
        <w:tc>
          <w:tcPr>
            <w:tcW w:w="876" w:type="dxa"/>
            <w:tcBorders>
              <w:top w:val="nil"/>
              <w:left w:val="single" w:sz="4" w:space="0" w:color="auto"/>
              <w:bottom w:val="nil"/>
              <w:right w:val="single" w:sz="4" w:space="0" w:color="auto"/>
            </w:tcBorders>
            <w:vAlign w:val="center"/>
            <w:hideMark/>
          </w:tcPr>
          <w:p w14:paraId="44FE92E5" w14:textId="77777777" w:rsidR="00FA50B0" w:rsidRPr="00C431A6" w:rsidRDefault="00FA50B0" w:rsidP="00170E3D">
            <w:pPr>
              <w:spacing w:line="480" w:lineRule="exact"/>
              <w:jc w:val="center"/>
              <w:rPr>
                <w:sz w:val="32"/>
                <w:szCs w:val="32"/>
              </w:rPr>
            </w:pPr>
            <w:r w:rsidRPr="00C431A6">
              <w:rPr>
                <w:sz w:val="32"/>
                <w:szCs w:val="32"/>
              </w:rPr>
              <w:t>50.2</w:t>
            </w:r>
          </w:p>
        </w:tc>
        <w:tc>
          <w:tcPr>
            <w:tcW w:w="1108" w:type="dxa"/>
            <w:tcBorders>
              <w:top w:val="nil"/>
              <w:left w:val="single" w:sz="4" w:space="0" w:color="auto"/>
              <w:bottom w:val="nil"/>
              <w:right w:val="single" w:sz="4" w:space="0" w:color="auto"/>
            </w:tcBorders>
            <w:vAlign w:val="center"/>
            <w:hideMark/>
          </w:tcPr>
          <w:p w14:paraId="755643CA" w14:textId="77777777" w:rsidR="00FA50B0" w:rsidRPr="00C431A6" w:rsidRDefault="00FA50B0" w:rsidP="00170E3D">
            <w:pPr>
              <w:spacing w:line="480" w:lineRule="exact"/>
              <w:jc w:val="center"/>
              <w:rPr>
                <w:sz w:val="32"/>
                <w:szCs w:val="32"/>
              </w:rPr>
            </w:pPr>
            <w:r w:rsidRPr="00C431A6">
              <w:rPr>
                <w:sz w:val="32"/>
                <w:szCs w:val="32"/>
              </w:rPr>
              <w:t>8.2</w:t>
            </w:r>
          </w:p>
        </w:tc>
        <w:tc>
          <w:tcPr>
            <w:tcW w:w="1135" w:type="dxa"/>
            <w:tcBorders>
              <w:top w:val="nil"/>
              <w:left w:val="single" w:sz="4" w:space="0" w:color="auto"/>
              <w:bottom w:val="nil"/>
              <w:right w:val="single" w:sz="4" w:space="0" w:color="auto"/>
            </w:tcBorders>
            <w:vAlign w:val="center"/>
            <w:hideMark/>
          </w:tcPr>
          <w:p w14:paraId="09738C1B" w14:textId="77777777" w:rsidR="00FA50B0" w:rsidRPr="00C431A6" w:rsidRDefault="00FA50B0" w:rsidP="00170E3D">
            <w:pPr>
              <w:spacing w:line="480" w:lineRule="exact"/>
              <w:jc w:val="center"/>
              <w:rPr>
                <w:sz w:val="32"/>
                <w:szCs w:val="32"/>
              </w:rPr>
            </w:pPr>
            <w:r w:rsidRPr="00C431A6">
              <w:rPr>
                <w:sz w:val="32"/>
                <w:szCs w:val="32"/>
              </w:rPr>
              <w:t>54.7</w:t>
            </w:r>
          </w:p>
        </w:tc>
        <w:tc>
          <w:tcPr>
            <w:tcW w:w="1134" w:type="dxa"/>
            <w:tcBorders>
              <w:top w:val="nil"/>
              <w:left w:val="single" w:sz="4" w:space="0" w:color="auto"/>
              <w:bottom w:val="nil"/>
              <w:right w:val="single" w:sz="4" w:space="0" w:color="auto"/>
            </w:tcBorders>
            <w:vAlign w:val="center"/>
            <w:hideMark/>
          </w:tcPr>
          <w:p w14:paraId="30D294B1" w14:textId="77777777" w:rsidR="00FA50B0" w:rsidRPr="00C431A6" w:rsidRDefault="00FA50B0" w:rsidP="00170E3D">
            <w:pPr>
              <w:spacing w:line="480" w:lineRule="exact"/>
              <w:jc w:val="center"/>
              <w:rPr>
                <w:sz w:val="32"/>
                <w:szCs w:val="32"/>
              </w:rPr>
            </w:pPr>
            <w:r w:rsidRPr="00C431A6">
              <w:rPr>
                <w:sz w:val="32"/>
                <w:szCs w:val="32"/>
              </w:rPr>
              <w:t>89.2</w:t>
            </w:r>
          </w:p>
        </w:tc>
        <w:tc>
          <w:tcPr>
            <w:tcW w:w="992" w:type="dxa"/>
            <w:tcBorders>
              <w:top w:val="nil"/>
              <w:left w:val="single" w:sz="4" w:space="0" w:color="auto"/>
              <w:bottom w:val="nil"/>
              <w:right w:val="single" w:sz="4" w:space="0" w:color="auto"/>
            </w:tcBorders>
            <w:vAlign w:val="center"/>
            <w:hideMark/>
          </w:tcPr>
          <w:p w14:paraId="199F1C93" w14:textId="77777777" w:rsidR="00FA50B0" w:rsidRPr="00C431A6" w:rsidRDefault="00FA50B0" w:rsidP="00170E3D">
            <w:pPr>
              <w:spacing w:line="480" w:lineRule="exact"/>
              <w:jc w:val="center"/>
              <w:rPr>
                <w:sz w:val="32"/>
                <w:szCs w:val="32"/>
              </w:rPr>
            </w:pPr>
            <w:r w:rsidRPr="00C431A6">
              <w:rPr>
                <w:sz w:val="32"/>
                <w:szCs w:val="32"/>
              </w:rPr>
              <w:t>78.1</w:t>
            </w:r>
          </w:p>
        </w:tc>
        <w:tc>
          <w:tcPr>
            <w:tcW w:w="992" w:type="dxa"/>
            <w:tcBorders>
              <w:top w:val="nil"/>
              <w:left w:val="single" w:sz="4" w:space="0" w:color="auto"/>
              <w:bottom w:val="nil"/>
              <w:right w:val="single" w:sz="4" w:space="0" w:color="auto"/>
            </w:tcBorders>
            <w:vAlign w:val="center"/>
            <w:hideMark/>
          </w:tcPr>
          <w:p w14:paraId="0817F7D1" w14:textId="77777777" w:rsidR="00FA50B0" w:rsidRPr="00C431A6" w:rsidRDefault="00FA50B0" w:rsidP="00170E3D">
            <w:pPr>
              <w:spacing w:line="480" w:lineRule="exact"/>
              <w:jc w:val="center"/>
              <w:rPr>
                <w:sz w:val="32"/>
                <w:szCs w:val="32"/>
              </w:rPr>
            </w:pPr>
            <w:r w:rsidRPr="00C431A6">
              <w:rPr>
                <w:sz w:val="32"/>
                <w:szCs w:val="32"/>
              </w:rPr>
              <w:t>74.0</w:t>
            </w:r>
          </w:p>
        </w:tc>
        <w:tc>
          <w:tcPr>
            <w:tcW w:w="993" w:type="dxa"/>
            <w:tcBorders>
              <w:top w:val="nil"/>
              <w:left w:val="single" w:sz="4" w:space="0" w:color="auto"/>
              <w:bottom w:val="nil"/>
              <w:right w:val="single" w:sz="4" w:space="0" w:color="auto"/>
            </w:tcBorders>
            <w:vAlign w:val="center"/>
            <w:hideMark/>
          </w:tcPr>
          <w:p w14:paraId="1A8ABA2F" w14:textId="77777777" w:rsidR="00FA50B0" w:rsidRPr="00C431A6" w:rsidRDefault="00FA50B0" w:rsidP="00170E3D">
            <w:pPr>
              <w:spacing w:line="480" w:lineRule="exact"/>
              <w:jc w:val="center"/>
              <w:rPr>
                <w:sz w:val="32"/>
                <w:szCs w:val="32"/>
              </w:rPr>
            </w:pPr>
            <w:r w:rsidRPr="00C431A6">
              <w:rPr>
                <w:sz w:val="32"/>
                <w:szCs w:val="32"/>
              </w:rPr>
              <w:t>73.2</w:t>
            </w:r>
          </w:p>
        </w:tc>
        <w:tc>
          <w:tcPr>
            <w:tcW w:w="992" w:type="dxa"/>
            <w:tcBorders>
              <w:top w:val="nil"/>
              <w:left w:val="single" w:sz="4" w:space="0" w:color="auto"/>
              <w:bottom w:val="nil"/>
              <w:right w:val="single" w:sz="4" w:space="0" w:color="auto"/>
            </w:tcBorders>
            <w:vAlign w:val="center"/>
            <w:hideMark/>
          </w:tcPr>
          <w:p w14:paraId="57156BD3" w14:textId="77777777" w:rsidR="00FA50B0" w:rsidRPr="00C431A6" w:rsidRDefault="00FA50B0" w:rsidP="00170E3D">
            <w:pPr>
              <w:spacing w:line="480" w:lineRule="exact"/>
              <w:jc w:val="center"/>
              <w:rPr>
                <w:sz w:val="32"/>
                <w:szCs w:val="32"/>
              </w:rPr>
            </w:pPr>
            <w:r w:rsidRPr="00C431A6">
              <w:rPr>
                <w:sz w:val="32"/>
                <w:szCs w:val="32"/>
              </w:rPr>
              <w:t>66.1</w:t>
            </w:r>
          </w:p>
        </w:tc>
        <w:tc>
          <w:tcPr>
            <w:tcW w:w="992" w:type="dxa"/>
            <w:tcBorders>
              <w:top w:val="nil"/>
              <w:left w:val="single" w:sz="4" w:space="0" w:color="auto"/>
              <w:bottom w:val="nil"/>
              <w:right w:val="single" w:sz="4" w:space="0" w:color="auto"/>
            </w:tcBorders>
            <w:vAlign w:val="center"/>
            <w:hideMark/>
          </w:tcPr>
          <w:p w14:paraId="6BD653D1" w14:textId="77777777" w:rsidR="00FA50B0" w:rsidRPr="00C431A6" w:rsidRDefault="00FA50B0" w:rsidP="00170E3D">
            <w:pPr>
              <w:spacing w:line="480" w:lineRule="exact"/>
              <w:jc w:val="center"/>
              <w:rPr>
                <w:sz w:val="32"/>
                <w:szCs w:val="32"/>
              </w:rPr>
            </w:pPr>
            <w:r w:rsidRPr="00C431A6">
              <w:rPr>
                <w:sz w:val="32"/>
                <w:szCs w:val="32"/>
              </w:rPr>
              <w:t>52.9</w:t>
            </w:r>
          </w:p>
        </w:tc>
        <w:tc>
          <w:tcPr>
            <w:tcW w:w="992" w:type="dxa"/>
            <w:tcBorders>
              <w:top w:val="nil"/>
              <w:left w:val="single" w:sz="4" w:space="0" w:color="auto"/>
              <w:bottom w:val="nil"/>
              <w:right w:val="single" w:sz="4" w:space="0" w:color="auto"/>
            </w:tcBorders>
            <w:vAlign w:val="center"/>
            <w:hideMark/>
          </w:tcPr>
          <w:p w14:paraId="185A74C9" w14:textId="77777777" w:rsidR="00FA50B0" w:rsidRPr="00C431A6" w:rsidRDefault="00FA50B0" w:rsidP="00170E3D">
            <w:pPr>
              <w:spacing w:line="480" w:lineRule="exact"/>
              <w:jc w:val="center"/>
              <w:rPr>
                <w:sz w:val="32"/>
                <w:szCs w:val="32"/>
              </w:rPr>
            </w:pPr>
            <w:r w:rsidRPr="00C431A6">
              <w:rPr>
                <w:sz w:val="32"/>
                <w:szCs w:val="32"/>
              </w:rPr>
              <w:t>36.4</w:t>
            </w:r>
          </w:p>
        </w:tc>
        <w:tc>
          <w:tcPr>
            <w:tcW w:w="993" w:type="dxa"/>
            <w:tcBorders>
              <w:top w:val="nil"/>
              <w:left w:val="single" w:sz="4" w:space="0" w:color="auto"/>
              <w:bottom w:val="nil"/>
              <w:right w:val="single" w:sz="4" w:space="0" w:color="auto"/>
            </w:tcBorders>
            <w:vAlign w:val="center"/>
            <w:hideMark/>
          </w:tcPr>
          <w:p w14:paraId="613F003C" w14:textId="77777777" w:rsidR="00FA50B0" w:rsidRPr="00C431A6" w:rsidRDefault="00FA50B0" w:rsidP="00170E3D">
            <w:pPr>
              <w:spacing w:line="480" w:lineRule="exact"/>
              <w:jc w:val="center"/>
              <w:rPr>
                <w:sz w:val="32"/>
                <w:szCs w:val="32"/>
              </w:rPr>
            </w:pPr>
            <w:r w:rsidRPr="00C431A6">
              <w:rPr>
                <w:sz w:val="32"/>
                <w:szCs w:val="32"/>
              </w:rPr>
              <w:t>18.7</w:t>
            </w:r>
          </w:p>
        </w:tc>
        <w:tc>
          <w:tcPr>
            <w:tcW w:w="850" w:type="dxa"/>
            <w:tcBorders>
              <w:top w:val="nil"/>
              <w:left w:val="single" w:sz="4" w:space="0" w:color="auto"/>
              <w:bottom w:val="nil"/>
              <w:right w:val="single" w:sz="4" w:space="0" w:color="auto"/>
            </w:tcBorders>
            <w:vAlign w:val="center"/>
            <w:hideMark/>
          </w:tcPr>
          <w:p w14:paraId="48F8E6FF" w14:textId="77777777" w:rsidR="00FA50B0" w:rsidRPr="00C431A6" w:rsidRDefault="00FA50B0" w:rsidP="00170E3D">
            <w:pPr>
              <w:spacing w:line="480" w:lineRule="exact"/>
              <w:jc w:val="center"/>
              <w:rPr>
                <w:sz w:val="32"/>
                <w:szCs w:val="32"/>
              </w:rPr>
            </w:pPr>
            <w:r w:rsidRPr="00C431A6">
              <w:rPr>
                <w:sz w:val="32"/>
                <w:szCs w:val="32"/>
              </w:rPr>
              <w:t>4.2</w:t>
            </w:r>
          </w:p>
        </w:tc>
      </w:tr>
      <w:tr w:rsidR="00C431A6" w:rsidRPr="00C431A6" w14:paraId="437E9727" w14:textId="77777777" w:rsidTr="00CA39EC">
        <w:trPr>
          <w:trHeight w:val="20"/>
        </w:trPr>
        <w:tc>
          <w:tcPr>
            <w:tcW w:w="1407" w:type="dxa"/>
            <w:tcBorders>
              <w:top w:val="nil"/>
              <w:left w:val="single" w:sz="4" w:space="0" w:color="auto"/>
              <w:bottom w:val="nil"/>
              <w:right w:val="single" w:sz="4" w:space="0" w:color="auto"/>
            </w:tcBorders>
            <w:vAlign w:val="center"/>
            <w:hideMark/>
          </w:tcPr>
          <w:p w14:paraId="3868FE71" w14:textId="0897FE67" w:rsidR="00FA50B0" w:rsidRPr="00C431A6" w:rsidRDefault="00FA50B0" w:rsidP="00170E3D">
            <w:pPr>
              <w:spacing w:line="480" w:lineRule="exact"/>
              <w:jc w:val="center"/>
              <w:rPr>
                <w:rFonts w:ascii="標楷體" w:eastAsia="標楷體" w:hAnsi="標楷體" w:cs="新細明體"/>
                <w:sz w:val="32"/>
              </w:rPr>
            </w:pPr>
            <w:r w:rsidRPr="00C431A6">
              <w:rPr>
                <w:rFonts w:ascii="標楷體" w:eastAsia="標楷體" w:hAnsi="標楷體"/>
                <w:sz w:val="32"/>
              </w:rPr>
              <w:t>102</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hideMark/>
          </w:tcPr>
          <w:p w14:paraId="2EF6035A" w14:textId="77777777" w:rsidR="00FA50B0" w:rsidRPr="00C431A6" w:rsidRDefault="00FA50B0" w:rsidP="00170E3D">
            <w:pPr>
              <w:spacing w:line="480" w:lineRule="exact"/>
              <w:jc w:val="center"/>
              <w:rPr>
                <w:sz w:val="32"/>
                <w:szCs w:val="32"/>
              </w:rPr>
            </w:pPr>
            <w:r w:rsidRPr="00C431A6">
              <w:rPr>
                <w:sz w:val="32"/>
                <w:szCs w:val="32"/>
              </w:rPr>
              <w:t>58.4</w:t>
            </w:r>
          </w:p>
        </w:tc>
        <w:tc>
          <w:tcPr>
            <w:tcW w:w="993" w:type="dxa"/>
            <w:tcBorders>
              <w:top w:val="nil"/>
              <w:left w:val="single" w:sz="4" w:space="0" w:color="auto"/>
              <w:bottom w:val="nil"/>
              <w:right w:val="single" w:sz="4" w:space="0" w:color="auto"/>
            </w:tcBorders>
            <w:vAlign w:val="center"/>
            <w:hideMark/>
          </w:tcPr>
          <w:p w14:paraId="2EEB666B" w14:textId="77777777" w:rsidR="00FA50B0" w:rsidRPr="00C431A6" w:rsidRDefault="00FA50B0" w:rsidP="00170E3D">
            <w:pPr>
              <w:spacing w:line="480" w:lineRule="exact"/>
              <w:jc w:val="center"/>
              <w:rPr>
                <w:sz w:val="32"/>
                <w:szCs w:val="32"/>
              </w:rPr>
            </w:pPr>
            <w:r w:rsidRPr="00C431A6">
              <w:rPr>
                <w:sz w:val="32"/>
                <w:szCs w:val="32"/>
              </w:rPr>
              <w:t>66.7</w:t>
            </w:r>
          </w:p>
        </w:tc>
        <w:tc>
          <w:tcPr>
            <w:tcW w:w="876" w:type="dxa"/>
            <w:tcBorders>
              <w:top w:val="nil"/>
              <w:left w:val="single" w:sz="4" w:space="0" w:color="auto"/>
              <w:bottom w:val="nil"/>
              <w:right w:val="single" w:sz="4" w:space="0" w:color="auto"/>
            </w:tcBorders>
            <w:vAlign w:val="center"/>
            <w:hideMark/>
          </w:tcPr>
          <w:p w14:paraId="17C4DEBB" w14:textId="77777777" w:rsidR="00FA50B0" w:rsidRPr="00C431A6" w:rsidRDefault="00FA50B0" w:rsidP="00170E3D">
            <w:pPr>
              <w:spacing w:line="480" w:lineRule="exact"/>
              <w:jc w:val="center"/>
              <w:rPr>
                <w:sz w:val="32"/>
                <w:szCs w:val="32"/>
              </w:rPr>
            </w:pPr>
            <w:r w:rsidRPr="00C431A6">
              <w:rPr>
                <w:sz w:val="32"/>
                <w:szCs w:val="32"/>
              </w:rPr>
              <w:t>50.5</w:t>
            </w:r>
          </w:p>
        </w:tc>
        <w:tc>
          <w:tcPr>
            <w:tcW w:w="1108" w:type="dxa"/>
            <w:tcBorders>
              <w:top w:val="nil"/>
              <w:left w:val="single" w:sz="4" w:space="0" w:color="auto"/>
              <w:bottom w:val="nil"/>
              <w:right w:val="single" w:sz="4" w:space="0" w:color="auto"/>
            </w:tcBorders>
            <w:vAlign w:val="center"/>
            <w:hideMark/>
          </w:tcPr>
          <w:p w14:paraId="76A166D3" w14:textId="77777777" w:rsidR="00FA50B0" w:rsidRPr="00C431A6" w:rsidRDefault="00FA50B0" w:rsidP="00170E3D">
            <w:pPr>
              <w:spacing w:line="480" w:lineRule="exact"/>
              <w:jc w:val="center"/>
              <w:rPr>
                <w:sz w:val="32"/>
                <w:szCs w:val="32"/>
              </w:rPr>
            </w:pPr>
            <w:r w:rsidRPr="00C431A6">
              <w:rPr>
                <w:sz w:val="32"/>
                <w:szCs w:val="32"/>
              </w:rPr>
              <w:t>7.8</w:t>
            </w:r>
          </w:p>
        </w:tc>
        <w:tc>
          <w:tcPr>
            <w:tcW w:w="1135" w:type="dxa"/>
            <w:tcBorders>
              <w:top w:val="nil"/>
              <w:left w:val="single" w:sz="4" w:space="0" w:color="auto"/>
              <w:bottom w:val="nil"/>
              <w:right w:val="single" w:sz="4" w:space="0" w:color="auto"/>
            </w:tcBorders>
            <w:vAlign w:val="center"/>
            <w:hideMark/>
          </w:tcPr>
          <w:p w14:paraId="28F2A404" w14:textId="77777777" w:rsidR="00FA50B0" w:rsidRPr="00C431A6" w:rsidRDefault="00FA50B0" w:rsidP="00170E3D">
            <w:pPr>
              <w:spacing w:line="480" w:lineRule="exact"/>
              <w:jc w:val="center"/>
              <w:rPr>
                <w:sz w:val="32"/>
                <w:szCs w:val="32"/>
              </w:rPr>
            </w:pPr>
            <w:r w:rsidRPr="00C431A6">
              <w:rPr>
                <w:sz w:val="32"/>
                <w:szCs w:val="32"/>
              </w:rPr>
              <w:t>53.9</w:t>
            </w:r>
          </w:p>
        </w:tc>
        <w:tc>
          <w:tcPr>
            <w:tcW w:w="1134" w:type="dxa"/>
            <w:tcBorders>
              <w:top w:val="nil"/>
              <w:left w:val="single" w:sz="4" w:space="0" w:color="auto"/>
              <w:bottom w:val="nil"/>
              <w:right w:val="single" w:sz="4" w:space="0" w:color="auto"/>
            </w:tcBorders>
            <w:vAlign w:val="center"/>
            <w:hideMark/>
          </w:tcPr>
          <w:p w14:paraId="7F8AEE90" w14:textId="77777777" w:rsidR="00FA50B0" w:rsidRPr="00C431A6" w:rsidRDefault="00FA50B0" w:rsidP="00170E3D">
            <w:pPr>
              <w:spacing w:line="480" w:lineRule="exact"/>
              <w:jc w:val="center"/>
              <w:rPr>
                <w:sz w:val="32"/>
                <w:szCs w:val="32"/>
              </w:rPr>
            </w:pPr>
            <w:r w:rsidRPr="00C431A6">
              <w:rPr>
                <w:sz w:val="32"/>
                <w:szCs w:val="32"/>
              </w:rPr>
              <w:t>90.3</w:t>
            </w:r>
          </w:p>
        </w:tc>
        <w:tc>
          <w:tcPr>
            <w:tcW w:w="992" w:type="dxa"/>
            <w:tcBorders>
              <w:top w:val="nil"/>
              <w:left w:val="single" w:sz="4" w:space="0" w:color="auto"/>
              <w:bottom w:val="nil"/>
              <w:right w:val="single" w:sz="4" w:space="0" w:color="auto"/>
            </w:tcBorders>
            <w:vAlign w:val="center"/>
            <w:hideMark/>
          </w:tcPr>
          <w:p w14:paraId="0FEF0499" w14:textId="77777777" w:rsidR="00FA50B0" w:rsidRPr="00C431A6" w:rsidRDefault="00FA50B0" w:rsidP="00170E3D">
            <w:pPr>
              <w:spacing w:line="480" w:lineRule="exact"/>
              <w:jc w:val="center"/>
              <w:rPr>
                <w:sz w:val="32"/>
                <w:szCs w:val="32"/>
              </w:rPr>
            </w:pPr>
            <w:r w:rsidRPr="00C431A6">
              <w:rPr>
                <w:sz w:val="32"/>
                <w:szCs w:val="32"/>
              </w:rPr>
              <w:t>79.1</w:t>
            </w:r>
          </w:p>
        </w:tc>
        <w:tc>
          <w:tcPr>
            <w:tcW w:w="992" w:type="dxa"/>
            <w:tcBorders>
              <w:top w:val="nil"/>
              <w:left w:val="single" w:sz="4" w:space="0" w:color="auto"/>
              <w:bottom w:val="nil"/>
              <w:right w:val="single" w:sz="4" w:space="0" w:color="auto"/>
            </w:tcBorders>
            <w:vAlign w:val="center"/>
            <w:hideMark/>
          </w:tcPr>
          <w:p w14:paraId="5F9025D7" w14:textId="77777777" w:rsidR="00FA50B0" w:rsidRPr="00C431A6" w:rsidRDefault="00FA50B0" w:rsidP="00170E3D">
            <w:pPr>
              <w:spacing w:line="480" w:lineRule="exact"/>
              <w:jc w:val="center"/>
              <w:rPr>
                <w:sz w:val="32"/>
                <w:szCs w:val="32"/>
              </w:rPr>
            </w:pPr>
            <w:r w:rsidRPr="00C431A6">
              <w:rPr>
                <w:sz w:val="32"/>
                <w:szCs w:val="32"/>
              </w:rPr>
              <w:t>74.6</w:t>
            </w:r>
          </w:p>
        </w:tc>
        <w:tc>
          <w:tcPr>
            <w:tcW w:w="993" w:type="dxa"/>
            <w:tcBorders>
              <w:top w:val="nil"/>
              <w:left w:val="single" w:sz="4" w:space="0" w:color="auto"/>
              <w:bottom w:val="nil"/>
              <w:right w:val="single" w:sz="4" w:space="0" w:color="auto"/>
            </w:tcBorders>
            <w:vAlign w:val="center"/>
            <w:hideMark/>
          </w:tcPr>
          <w:p w14:paraId="38089527" w14:textId="77777777" w:rsidR="00FA50B0" w:rsidRPr="00C431A6" w:rsidRDefault="00FA50B0" w:rsidP="00170E3D">
            <w:pPr>
              <w:spacing w:line="480" w:lineRule="exact"/>
              <w:jc w:val="center"/>
              <w:rPr>
                <w:sz w:val="32"/>
                <w:szCs w:val="32"/>
              </w:rPr>
            </w:pPr>
            <w:r w:rsidRPr="00C431A6">
              <w:rPr>
                <w:sz w:val="32"/>
                <w:szCs w:val="32"/>
              </w:rPr>
              <w:t>73.8</w:t>
            </w:r>
          </w:p>
        </w:tc>
        <w:tc>
          <w:tcPr>
            <w:tcW w:w="992" w:type="dxa"/>
            <w:tcBorders>
              <w:top w:val="nil"/>
              <w:left w:val="single" w:sz="4" w:space="0" w:color="auto"/>
              <w:bottom w:val="nil"/>
              <w:right w:val="single" w:sz="4" w:space="0" w:color="auto"/>
            </w:tcBorders>
            <w:vAlign w:val="center"/>
            <w:hideMark/>
          </w:tcPr>
          <w:p w14:paraId="3C4ED029" w14:textId="77777777" w:rsidR="00FA50B0" w:rsidRPr="00C431A6" w:rsidRDefault="00FA50B0" w:rsidP="00170E3D">
            <w:pPr>
              <w:spacing w:line="480" w:lineRule="exact"/>
              <w:jc w:val="center"/>
              <w:rPr>
                <w:sz w:val="32"/>
                <w:szCs w:val="32"/>
              </w:rPr>
            </w:pPr>
            <w:r w:rsidRPr="00C431A6">
              <w:rPr>
                <w:sz w:val="32"/>
                <w:szCs w:val="32"/>
              </w:rPr>
              <w:t>68.0</w:t>
            </w:r>
          </w:p>
        </w:tc>
        <w:tc>
          <w:tcPr>
            <w:tcW w:w="992" w:type="dxa"/>
            <w:tcBorders>
              <w:top w:val="nil"/>
              <w:left w:val="single" w:sz="4" w:space="0" w:color="auto"/>
              <w:bottom w:val="nil"/>
              <w:right w:val="single" w:sz="4" w:space="0" w:color="auto"/>
            </w:tcBorders>
            <w:vAlign w:val="center"/>
            <w:hideMark/>
          </w:tcPr>
          <w:p w14:paraId="36948A50" w14:textId="77777777" w:rsidR="00FA50B0" w:rsidRPr="00C431A6" w:rsidRDefault="00FA50B0" w:rsidP="00170E3D">
            <w:pPr>
              <w:spacing w:line="480" w:lineRule="exact"/>
              <w:jc w:val="center"/>
              <w:rPr>
                <w:sz w:val="32"/>
                <w:szCs w:val="32"/>
              </w:rPr>
            </w:pPr>
            <w:r w:rsidRPr="00C431A6">
              <w:rPr>
                <w:sz w:val="32"/>
                <w:szCs w:val="32"/>
              </w:rPr>
              <w:t>54.5</w:t>
            </w:r>
          </w:p>
        </w:tc>
        <w:tc>
          <w:tcPr>
            <w:tcW w:w="992" w:type="dxa"/>
            <w:tcBorders>
              <w:top w:val="nil"/>
              <w:left w:val="single" w:sz="4" w:space="0" w:color="auto"/>
              <w:bottom w:val="nil"/>
              <w:right w:val="single" w:sz="4" w:space="0" w:color="auto"/>
            </w:tcBorders>
            <w:vAlign w:val="center"/>
            <w:hideMark/>
          </w:tcPr>
          <w:p w14:paraId="7B8AFB98" w14:textId="77777777" w:rsidR="00FA50B0" w:rsidRPr="00C431A6" w:rsidRDefault="00FA50B0" w:rsidP="00170E3D">
            <w:pPr>
              <w:spacing w:line="480" w:lineRule="exact"/>
              <w:jc w:val="center"/>
              <w:rPr>
                <w:sz w:val="32"/>
                <w:szCs w:val="32"/>
              </w:rPr>
            </w:pPr>
            <w:r w:rsidRPr="00C431A6">
              <w:rPr>
                <w:sz w:val="32"/>
                <w:szCs w:val="32"/>
              </w:rPr>
              <w:t>38.4</w:t>
            </w:r>
          </w:p>
        </w:tc>
        <w:tc>
          <w:tcPr>
            <w:tcW w:w="993" w:type="dxa"/>
            <w:tcBorders>
              <w:top w:val="nil"/>
              <w:left w:val="single" w:sz="4" w:space="0" w:color="auto"/>
              <w:bottom w:val="nil"/>
              <w:right w:val="single" w:sz="4" w:space="0" w:color="auto"/>
            </w:tcBorders>
            <w:vAlign w:val="center"/>
            <w:hideMark/>
          </w:tcPr>
          <w:p w14:paraId="1DE302F0" w14:textId="77777777" w:rsidR="00FA50B0" w:rsidRPr="00C431A6" w:rsidRDefault="00FA50B0" w:rsidP="00170E3D">
            <w:pPr>
              <w:spacing w:line="480" w:lineRule="exact"/>
              <w:jc w:val="center"/>
              <w:rPr>
                <w:sz w:val="32"/>
                <w:szCs w:val="32"/>
              </w:rPr>
            </w:pPr>
            <w:r w:rsidRPr="00C431A6">
              <w:rPr>
                <w:sz w:val="32"/>
                <w:szCs w:val="32"/>
              </w:rPr>
              <w:t>19.1</w:t>
            </w:r>
          </w:p>
        </w:tc>
        <w:tc>
          <w:tcPr>
            <w:tcW w:w="850" w:type="dxa"/>
            <w:tcBorders>
              <w:top w:val="nil"/>
              <w:left w:val="single" w:sz="4" w:space="0" w:color="auto"/>
              <w:bottom w:val="nil"/>
              <w:right w:val="single" w:sz="4" w:space="0" w:color="auto"/>
            </w:tcBorders>
            <w:vAlign w:val="center"/>
            <w:hideMark/>
          </w:tcPr>
          <w:p w14:paraId="28F46976" w14:textId="77777777" w:rsidR="00FA50B0" w:rsidRPr="00C431A6" w:rsidRDefault="00FA50B0" w:rsidP="00170E3D">
            <w:pPr>
              <w:spacing w:line="480" w:lineRule="exact"/>
              <w:jc w:val="center"/>
              <w:rPr>
                <w:sz w:val="32"/>
                <w:szCs w:val="32"/>
              </w:rPr>
            </w:pPr>
            <w:r w:rsidRPr="00C431A6">
              <w:rPr>
                <w:sz w:val="32"/>
                <w:szCs w:val="32"/>
              </w:rPr>
              <w:t>4.4</w:t>
            </w:r>
          </w:p>
        </w:tc>
      </w:tr>
      <w:tr w:rsidR="00C431A6" w:rsidRPr="00C431A6" w14:paraId="6228CE95" w14:textId="77777777" w:rsidTr="00CA39EC">
        <w:trPr>
          <w:trHeight w:val="20"/>
        </w:trPr>
        <w:tc>
          <w:tcPr>
            <w:tcW w:w="1407" w:type="dxa"/>
            <w:tcBorders>
              <w:top w:val="nil"/>
              <w:left w:val="single" w:sz="4" w:space="0" w:color="auto"/>
              <w:bottom w:val="nil"/>
              <w:right w:val="single" w:sz="4" w:space="0" w:color="auto"/>
            </w:tcBorders>
            <w:vAlign w:val="center"/>
            <w:hideMark/>
          </w:tcPr>
          <w:p w14:paraId="6A79915A" w14:textId="4A076B4B" w:rsidR="00FA50B0" w:rsidRPr="00C431A6" w:rsidRDefault="00FA50B0" w:rsidP="00170E3D">
            <w:pPr>
              <w:spacing w:line="480" w:lineRule="exact"/>
              <w:jc w:val="center"/>
              <w:rPr>
                <w:rFonts w:ascii="標楷體" w:eastAsia="標楷體" w:hAnsi="標楷體" w:cs="新細明體"/>
                <w:sz w:val="32"/>
              </w:rPr>
            </w:pPr>
            <w:r w:rsidRPr="00C431A6">
              <w:rPr>
                <w:rFonts w:ascii="標楷體" w:eastAsia="標楷體" w:hAnsi="標楷體"/>
                <w:sz w:val="32"/>
              </w:rPr>
              <w:t>103</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hideMark/>
          </w:tcPr>
          <w:p w14:paraId="54CA0FE6" w14:textId="77777777" w:rsidR="00FA50B0" w:rsidRPr="00C431A6" w:rsidRDefault="00FA50B0" w:rsidP="00170E3D">
            <w:pPr>
              <w:spacing w:line="480" w:lineRule="exact"/>
              <w:jc w:val="center"/>
              <w:rPr>
                <w:sz w:val="32"/>
                <w:szCs w:val="32"/>
              </w:rPr>
            </w:pPr>
            <w:r w:rsidRPr="00C431A6">
              <w:rPr>
                <w:sz w:val="32"/>
                <w:szCs w:val="32"/>
              </w:rPr>
              <w:t>58.5</w:t>
            </w:r>
          </w:p>
        </w:tc>
        <w:tc>
          <w:tcPr>
            <w:tcW w:w="993" w:type="dxa"/>
            <w:tcBorders>
              <w:top w:val="nil"/>
              <w:left w:val="single" w:sz="4" w:space="0" w:color="auto"/>
              <w:bottom w:val="nil"/>
              <w:right w:val="single" w:sz="4" w:space="0" w:color="auto"/>
            </w:tcBorders>
            <w:vAlign w:val="center"/>
            <w:hideMark/>
          </w:tcPr>
          <w:p w14:paraId="66D0BB1A" w14:textId="77777777" w:rsidR="00FA50B0" w:rsidRPr="00C431A6" w:rsidRDefault="00FA50B0" w:rsidP="00170E3D">
            <w:pPr>
              <w:spacing w:line="480" w:lineRule="exact"/>
              <w:jc w:val="center"/>
              <w:rPr>
                <w:sz w:val="32"/>
                <w:szCs w:val="32"/>
              </w:rPr>
            </w:pPr>
            <w:r w:rsidRPr="00C431A6">
              <w:rPr>
                <w:sz w:val="32"/>
                <w:szCs w:val="32"/>
              </w:rPr>
              <w:t>66.8</w:t>
            </w:r>
          </w:p>
        </w:tc>
        <w:tc>
          <w:tcPr>
            <w:tcW w:w="876" w:type="dxa"/>
            <w:tcBorders>
              <w:top w:val="nil"/>
              <w:left w:val="single" w:sz="4" w:space="0" w:color="auto"/>
              <w:bottom w:val="nil"/>
              <w:right w:val="single" w:sz="4" w:space="0" w:color="auto"/>
            </w:tcBorders>
            <w:vAlign w:val="center"/>
            <w:hideMark/>
          </w:tcPr>
          <w:p w14:paraId="70A6B866" w14:textId="77777777" w:rsidR="00FA50B0" w:rsidRPr="00C431A6" w:rsidRDefault="00FA50B0" w:rsidP="00170E3D">
            <w:pPr>
              <w:spacing w:line="480" w:lineRule="exact"/>
              <w:jc w:val="center"/>
              <w:rPr>
                <w:sz w:val="32"/>
                <w:szCs w:val="32"/>
              </w:rPr>
            </w:pPr>
            <w:r w:rsidRPr="00C431A6">
              <w:rPr>
                <w:sz w:val="32"/>
                <w:szCs w:val="32"/>
              </w:rPr>
              <w:t>50.6</w:t>
            </w:r>
          </w:p>
        </w:tc>
        <w:tc>
          <w:tcPr>
            <w:tcW w:w="1108" w:type="dxa"/>
            <w:tcBorders>
              <w:top w:val="nil"/>
              <w:left w:val="single" w:sz="4" w:space="0" w:color="auto"/>
              <w:bottom w:val="nil"/>
              <w:right w:val="single" w:sz="4" w:space="0" w:color="auto"/>
            </w:tcBorders>
            <w:vAlign w:val="center"/>
            <w:hideMark/>
          </w:tcPr>
          <w:p w14:paraId="46FD06BB" w14:textId="77777777" w:rsidR="00FA50B0" w:rsidRPr="00C431A6" w:rsidRDefault="00FA50B0" w:rsidP="00170E3D">
            <w:pPr>
              <w:spacing w:line="480" w:lineRule="exact"/>
              <w:jc w:val="center"/>
              <w:rPr>
                <w:sz w:val="32"/>
                <w:szCs w:val="32"/>
              </w:rPr>
            </w:pPr>
            <w:r w:rsidRPr="00C431A6">
              <w:rPr>
                <w:sz w:val="32"/>
                <w:szCs w:val="32"/>
              </w:rPr>
              <w:t>7.0</w:t>
            </w:r>
          </w:p>
        </w:tc>
        <w:tc>
          <w:tcPr>
            <w:tcW w:w="1135" w:type="dxa"/>
            <w:tcBorders>
              <w:top w:val="nil"/>
              <w:left w:val="single" w:sz="4" w:space="0" w:color="auto"/>
              <w:bottom w:val="nil"/>
              <w:right w:val="single" w:sz="4" w:space="0" w:color="auto"/>
            </w:tcBorders>
            <w:vAlign w:val="center"/>
            <w:hideMark/>
          </w:tcPr>
          <w:p w14:paraId="73F82080" w14:textId="77777777" w:rsidR="00FA50B0" w:rsidRPr="00C431A6" w:rsidRDefault="00FA50B0" w:rsidP="00170E3D">
            <w:pPr>
              <w:spacing w:line="480" w:lineRule="exact"/>
              <w:jc w:val="center"/>
              <w:rPr>
                <w:sz w:val="32"/>
                <w:szCs w:val="32"/>
              </w:rPr>
            </w:pPr>
            <w:r w:rsidRPr="00C431A6">
              <w:rPr>
                <w:sz w:val="32"/>
                <w:szCs w:val="32"/>
              </w:rPr>
              <w:t>51.7</w:t>
            </w:r>
          </w:p>
        </w:tc>
        <w:tc>
          <w:tcPr>
            <w:tcW w:w="1134" w:type="dxa"/>
            <w:tcBorders>
              <w:top w:val="nil"/>
              <w:left w:val="single" w:sz="4" w:space="0" w:color="auto"/>
              <w:bottom w:val="nil"/>
              <w:right w:val="single" w:sz="4" w:space="0" w:color="auto"/>
            </w:tcBorders>
            <w:vAlign w:val="center"/>
            <w:hideMark/>
          </w:tcPr>
          <w:p w14:paraId="1103D646" w14:textId="77777777" w:rsidR="00FA50B0" w:rsidRPr="00C431A6" w:rsidRDefault="00FA50B0" w:rsidP="00170E3D">
            <w:pPr>
              <w:spacing w:line="480" w:lineRule="exact"/>
              <w:jc w:val="center"/>
              <w:rPr>
                <w:sz w:val="32"/>
                <w:szCs w:val="32"/>
              </w:rPr>
            </w:pPr>
            <w:r w:rsidRPr="00C431A6">
              <w:rPr>
                <w:sz w:val="32"/>
                <w:szCs w:val="32"/>
              </w:rPr>
              <w:t>88.8</w:t>
            </w:r>
          </w:p>
        </w:tc>
        <w:tc>
          <w:tcPr>
            <w:tcW w:w="992" w:type="dxa"/>
            <w:tcBorders>
              <w:top w:val="nil"/>
              <w:left w:val="single" w:sz="4" w:space="0" w:color="auto"/>
              <w:bottom w:val="nil"/>
              <w:right w:val="single" w:sz="4" w:space="0" w:color="auto"/>
            </w:tcBorders>
            <w:vAlign w:val="center"/>
            <w:hideMark/>
          </w:tcPr>
          <w:p w14:paraId="5B3FF400" w14:textId="77777777" w:rsidR="00FA50B0" w:rsidRPr="00C431A6" w:rsidRDefault="00FA50B0" w:rsidP="00170E3D">
            <w:pPr>
              <w:spacing w:line="480" w:lineRule="exact"/>
              <w:jc w:val="center"/>
              <w:rPr>
                <w:sz w:val="32"/>
                <w:szCs w:val="32"/>
              </w:rPr>
            </w:pPr>
            <w:r w:rsidRPr="00C431A6">
              <w:rPr>
                <w:sz w:val="32"/>
                <w:szCs w:val="32"/>
              </w:rPr>
              <w:t>80.6</w:t>
            </w:r>
          </w:p>
        </w:tc>
        <w:tc>
          <w:tcPr>
            <w:tcW w:w="992" w:type="dxa"/>
            <w:tcBorders>
              <w:top w:val="nil"/>
              <w:left w:val="single" w:sz="4" w:space="0" w:color="auto"/>
              <w:bottom w:val="nil"/>
              <w:right w:val="single" w:sz="4" w:space="0" w:color="auto"/>
            </w:tcBorders>
            <w:vAlign w:val="center"/>
            <w:hideMark/>
          </w:tcPr>
          <w:p w14:paraId="3F808329" w14:textId="77777777" w:rsidR="00FA50B0" w:rsidRPr="00C431A6" w:rsidRDefault="00FA50B0" w:rsidP="00170E3D">
            <w:pPr>
              <w:spacing w:line="480" w:lineRule="exact"/>
              <w:jc w:val="center"/>
              <w:rPr>
                <w:sz w:val="32"/>
                <w:szCs w:val="32"/>
              </w:rPr>
            </w:pPr>
            <w:r w:rsidRPr="00C431A6">
              <w:rPr>
                <w:sz w:val="32"/>
                <w:szCs w:val="32"/>
              </w:rPr>
              <w:t>74.5</w:t>
            </w:r>
          </w:p>
        </w:tc>
        <w:tc>
          <w:tcPr>
            <w:tcW w:w="993" w:type="dxa"/>
            <w:tcBorders>
              <w:top w:val="nil"/>
              <w:left w:val="single" w:sz="4" w:space="0" w:color="auto"/>
              <w:bottom w:val="nil"/>
              <w:right w:val="single" w:sz="4" w:space="0" w:color="auto"/>
            </w:tcBorders>
            <w:vAlign w:val="center"/>
            <w:hideMark/>
          </w:tcPr>
          <w:p w14:paraId="40348998" w14:textId="77777777" w:rsidR="00FA50B0" w:rsidRPr="00C431A6" w:rsidRDefault="00FA50B0" w:rsidP="00170E3D">
            <w:pPr>
              <w:spacing w:line="480" w:lineRule="exact"/>
              <w:jc w:val="center"/>
              <w:rPr>
                <w:sz w:val="32"/>
                <w:szCs w:val="32"/>
              </w:rPr>
            </w:pPr>
            <w:r w:rsidRPr="00C431A6">
              <w:rPr>
                <w:sz w:val="32"/>
                <w:szCs w:val="32"/>
              </w:rPr>
              <w:t>75.0</w:t>
            </w:r>
          </w:p>
        </w:tc>
        <w:tc>
          <w:tcPr>
            <w:tcW w:w="992" w:type="dxa"/>
            <w:tcBorders>
              <w:top w:val="nil"/>
              <w:left w:val="single" w:sz="4" w:space="0" w:color="auto"/>
              <w:bottom w:val="nil"/>
              <w:right w:val="single" w:sz="4" w:space="0" w:color="auto"/>
            </w:tcBorders>
            <w:vAlign w:val="center"/>
            <w:hideMark/>
          </w:tcPr>
          <w:p w14:paraId="3A8F73EC" w14:textId="77777777" w:rsidR="00FA50B0" w:rsidRPr="00C431A6" w:rsidRDefault="00FA50B0" w:rsidP="00170E3D">
            <w:pPr>
              <w:spacing w:line="480" w:lineRule="exact"/>
              <w:jc w:val="center"/>
              <w:rPr>
                <w:sz w:val="32"/>
                <w:szCs w:val="32"/>
              </w:rPr>
            </w:pPr>
            <w:r w:rsidRPr="00C431A6">
              <w:rPr>
                <w:sz w:val="32"/>
                <w:szCs w:val="32"/>
              </w:rPr>
              <w:t>69.6</w:t>
            </w:r>
          </w:p>
        </w:tc>
        <w:tc>
          <w:tcPr>
            <w:tcW w:w="992" w:type="dxa"/>
            <w:tcBorders>
              <w:top w:val="nil"/>
              <w:left w:val="single" w:sz="4" w:space="0" w:color="auto"/>
              <w:bottom w:val="nil"/>
              <w:right w:val="single" w:sz="4" w:space="0" w:color="auto"/>
            </w:tcBorders>
            <w:vAlign w:val="center"/>
            <w:hideMark/>
          </w:tcPr>
          <w:p w14:paraId="2C5EE733" w14:textId="77777777" w:rsidR="00FA50B0" w:rsidRPr="00C431A6" w:rsidRDefault="00FA50B0" w:rsidP="00170E3D">
            <w:pPr>
              <w:spacing w:line="480" w:lineRule="exact"/>
              <w:jc w:val="center"/>
              <w:rPr>
                <w:sz w:val="32"/>
                <w:szCs w:val="32"/>
              </w:rPr>
            </w:pPr>
            <w:r w:rsidRPr="00C431A6">
              <w:rPr>
                <w:sz w:val="32"/>
                <w:szCs w:val="32"/>
              </w:rPr>
              <w:t>56.1</w:t>
            </w:r>
          </w:p>
        </w:tc>
        <w:tc>
          <w:tcPr>
            <w:tcW w:w="992" w:type="dxa"/>
            <w:tcBorders>
              <w:top w:val="nil"/>
              <w:left w:val="single" w:sz="4" w:space="0" w:color="auto"/>
              <w:bottom w:val="nil"/>
              <w:right w:val="single" w:sz="4" w:space="0" w:color="auto"/>
            </w:tcBorders>
            <w:vAlign w:val="center"/>
            <w:hideMark/>
          </w:tcPr>
          <w:p w14:paraId="4FD8476C" w14:textId="77777777" w:rsidR="00FA50B0" w:rsidRPr="00C431A6" w:rsidRDefault="00FA50B0" w:rsidP="00170E3D">
            <w:pPr>
              <w:spacing w:line="480" w:lineRule="exact"/>
              <w:jc w:val="center"/>
              <w:rPr>
                <w:sz w:val="32"/>
                <w:szCs w:val="32"/>
              </w:rPr>
            </w:pPr>
            <w:r w:rsidRPr="00C431A6">
              <w:rPr>
                <w:sz w:val="32"/>
                <w:szCs w:val="32"/>
              </w:rPr>
              <w:t>40.0</w:t>
            </w:r>
          </w:p>
        </w:tc>
        <w:tc>
          <w:tcPr>
            <w:tcW w:w="993" w:type="dxa"/>
            <w:tcBorders>
              <w:top w:val="nil"/>
              <w:left w:val="single" w:sz="4" w:space="0" w:color="auto"/>
              <w:bottom w:val="nil"/>
              <w:right w:val="single" w:sz="4" w:space="0" w:color="auto"/>
            </w:tcBorders>
            <w:vAlign w:val="center"/>
            <w:hideMark/>
          </w:tcPr>
          <w:p w14:paraId="3738E768" w14:textId="77777777" w:rsidR="00FA50B0" w:rsidRPr="00C431A6" w:rsidRDefault="00FA50B0" w:rsidP="00170E3D">
            <w:pPr>
              <w:spacing w:line="480" w:lineRule="exact"/>
              <w:jc w:val="center"/>
              <w:rPr>
                <w:sz w:val="32"/>
                <w:szCs w:val="32"/>
              </w:rPr>
            </w:pPr>
            <w:r w:rsidRPr="00C431A6">
              <w:rPr>
                <w:sz w:val="32"/>
                <w:szCs w:val="32"/>
              </w:rPr>
              <w:t>22.6</w:t>
            </w:r>
          </w:p>
        </w:tc>
        <w:tc>
          <w:tcPr>
            <w:tcW w:w="850" w:type="dxa"/>
            <w:tcBorders>
              <w:top w:val="nil"/>
              <w:left w:val="single" w:sz="4" w:space="0" w:color="auto"/>
              <w:bottom w:val="nil"/>
              <w:right w:val="single" w:sz="4" w:space="0" w:color="auto"/>
            </w:tcBorders>
            <w:vAlign w:val="center"/>
            <w:hideMark/>
          </w:tcPr>
          <w:p w14:paraId="1D124D36" w14:textId="77777777" w:rsidR="00FA50B0" w:rsidRPr="00C431A6" w:rsidRDefault="00FA50B0" w:rsidP="00170E3D">
            <w:pPr>
              <w:spacing w:line="480" w:lineRule="exact"/>
              <w:jc w:val="center"/>
              <w:rPr>
                <w:sz w:val="32"/>
                <w:szCs w:val="32"/>
              </w:rPr>
            </w:pPr>
            <w:r w:rsidRPr="00C431A6">
              <w:rPr>
                <w:sz w:val="32"/>
                <w:szCs w:val="32"/>
              </w:rPr>
              <w:t>4.6</w:t>
            </w:r>
          </w:p>
        </w:tc>
      </w:tr>
      <w:tr w:rsidR="00C431A6" w:rsidRPr="00C431A6" w14:paraId="4D8D52C9" w14:textId="77777777" w:rsidTr="00CA39EC">
        <w:trPr>
          <w:trHeight w:val="20"/>
        </w:trPr>
        <w:tc>
          <w:tcPr>
            <w:tcW w:w="1407" w:type="dxa"/>
            <w:tcBorders>
              <w:top w:val="nil"/>
              <w:left w:val="single" w:sz="4" w:space="0" w:color="auto"/>
              <w:bottom w:val="nil"/>
              <w:right w:val="single" w:sz="4" w:space="0" w:color="auto"/>
            </w:tcBorders>
            <w:vAlign w:val="center"/>
            <w:hideMark/>
          </w:tcPr>
          <w:p w14:paraId="528A0C49" w14:textId="19ABE6BA" w:rsidR="00FA50B0" w:rsidRPr="00C431A6" w:rsidRDefault="00FA50B0" w:rsidP="00170E3D">
            <w:pPr>
              <w:spacing w:line="480" w:lineRule="exact"/>
              <w:jc w:val="center"/>
              <w:rPr>
                <w:rFonts w:ascii="標楷體" w:eastAsia="標楷體" w:hAnsi="標楷體" w:cs="新細明體"/>
                <w:sz w:val="32"/>
              </w:rPr>
            </w:pPr>
            <w:r w:rsidRPr="00C431A6">
              <w:rPr>
                <w:rFonts w:ascii="標楷體" w:eastAsia="標楷體" w:hAnsi="標楷體"/>
                <w:sz w:val="32"/>
              </w:rPr>
              <w:t>104</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hideMark/>
          </w:tcPr>
          <w:p w14:paraId="1506246A" w14:textId="77777777" w:rsidR="00FA50B0" w:rsidRPr="00C431A6" w:rsidRDefault="00FA50B0" w:rsidP="00170E3D">
            <w:pPr>
              <w:spacing w:line="480" w:lineRule="exact"/>
              <w:jc w:val="center"/>
              <w:rPr>
                <w:sz w:val="32"/>
                <w:szCs w:val="32"/>
              </w:rPr>
            </w:pPr>
            <w:r w:rsidRPr="00C431A6">
              <w:rPr>
                <w:sz w:val="32"/>
                <w:szCs w:val="32"/>
              </w:rPr>
              <w:t>58.7</w:t>
            </w:r>
          </w:p>
        </w:tc>
        <w:tc>
          <w:tcPr>
            <w:tcW w:w="993" w:type="dxa"/>
            <w:tcBorders>
              <w:top w:val="nil"/>
              <w:left w:val="single" w:sz="4" w:space="0" w:color="auto"/>
              <w:bottom w:val="nil"/>
              <w:right w:val="single" w:sz="4" w:space="0" w:color="auto"/>
            </w:tcBorders>
            <w:vAlign w:val="center"/>
            <w:hideMark/>
          </w:tcPr>
          <w:p w14:paraId="27AFAC75" w14:textId="77777777" w:rsidR="00FA50B0" w:rsidRPr="00C431A6" w:rsidRDefault="00FA50B0" w:rsidP="00170E3D">
            <w:pPr>
              <w:spacing w:line="480" w:lineRule="exact"/>
              <w:jc w:val="center"/>
              <w:rPr>
                <w:sz w:val="32"/>
                <w:szCs w:val="32"/>
              </w:rPr>
            </w:pPr>
            <w:r w:rsidRPr="00C431A6">
              <w:rPr>
                <w:sz w:val="32"/>
                <w:szCs w:val="32"/>
              </w:rPr>
              <w:t>66.9</w:t>
            </w:r>
          </w:p>
        </w:tc>
        <w:tc>
          <w:tcPr>
            <w:tcW w:w="876" w:type="dxa"/>
            <w:tcBorders>
              <w:top w:val="nil"/>
              <w:left w:val="single" w:sz="4" w:space="0" w:color="auto"/>
              <w:bottom w:val="nil"/>
              <w:right w:val="single" w:sz="4" w:space="0" w:color="auto"/>
            </w:tcBorders>
            <w:vAlign w:val="center"/>
            <w:hideMark/>
          </w:tcPr>
          <w:p w14:paraId="1977D5F4" w14:textId="77777777" w:rsidR="00FA50B0" w:rsidRPr="00C431A6" w:rsidRDefault="00FA50B0" w:rsidP="00170E3D">
            <w:pPr>
              <w:spacing w:line="480" w:lineRule="exact"/>
              <w:jc w:val="center"/>
              <w:rPr>
                <w:sz w:val="32"/>
                <w:szCs w:val="32"/>
              </w:rPr>
            </w:pPr>
            <w:r w:rsidRPr="00C431A6">
              <w:rPr>
                <w:sz w:val="32"/>
                <w:szCs w:val="32"/>
              </w:rPr>
              <w:t>50.7</w:t>
            </w:r>
          </w:p>
        </w:tc>
        <w:tc>
          <w:tcPr>
            <w:tcW w:w="1108" w:type="dxa"/>
            <w:tcBorders>
              <w:top w:val="nil"/>
              <w:left w:val="single" w:sz="4" w:space="0" w:color="auto"/>
              <w:bottom w:val="nil"/>
              <w:right w:val="single" w:sz="4" w:space="0" w:color="auto"/>
            </w:tcBorders>
            <w:vAlign w:val="center"/>
            <w:hideMark/>
          </w:tcPr>
          <w:p w14:paraId="2557B621" w14:textId="77777777" w:rsidR="00FA50B0" w:rsidRPr="00C431A6" w:rsidRDefault="00FA50B0" w:rsidP="00170E3D">
            <w:pPr>
              <w:spacing w:line="480" w:lineRule="exact"/>
              <w:jc w:val="center"/>
              <w:rPr>
                <w:sz w:val="32"/>
                <w:szCs w:val="32"/>
              </w:rPr>
            </w:pPr>
            <w:r w:rsidRPr="00C431A6">
              <w:rPr>
                <w:sz w:val="32"/>
                <w:szCs w:val="32"/>
              </w:rPr>
              <w:t>7.0</w:t>
            </w:r>
          </w:p>
        </w:tc>
        <w:tc>
          <w:tcPr>
            <w:tcW w:w="1135" w:type="dxa"/>
            <w:tcBorders>
              <w:top w:val="nil"/>
              <w:left w:val="single" w:sz="4" w:space="0" w:color="auto"/>
              <w:bottom w:val="nil"/>
              <w:right w:val="single" w:sz="4" w:space="0" w:color="auto"/>
            </w:tcBorders>
            <w:vAlign w:val="center"/>
            <w:hideMark/>
          </w:tcPr>
          <w:p w14:paraId="30F2C437" w14:textId="77777777" w:rsidR="00FA50B0" w:rsidRPr="00C431A6" w:rsidRDefault="00FA50B0" w:rsidP="00170E3D">
            <w:pPr>
              <w:spacing w:line="480" w:lineRule="exact"/>
              <w:jc w:val="center"/>
              <w:rPr>
                <w:sz w:val="32"/>
                <w:szCs w:val="32"/>
              </w:rPr>
            </w:pPr>
            <w:r w:rsidRPr="00C431A6">
              <w:rPr>
                <w:sz w:val="32"/>
                <w:szCs w:val="32"/>
              </w:rPr>
              <w:t>52.1</w:t>
            </w:r>
          </w:p>
        </w:tc>
        <w:tc>
          <w:tcPr>
            <w:tcW w:w="1134" w:type="dxa"/>
            <w:tcBorders>
              <w:top w:val="nil"/>
              <w:left w:val="single" w:sz="4" w:space="0" w:color="auto"/>
              <w:bottom w:val="nil"/>
              <w:right w:val="single" w:sz="4" w:space="0" w:color="auto"/>
            </w:tcBorders>
            <w:vAlign w:val="center"/>
            <w:hideMark/>
          </w:tcPr>
          <w:p w14:paraId="6C5E3C9B" w14:textId="77777777" w:rsidR="00FA50B0" w:rsidRPr="00C431A6" w:rsidRDefault="00FA50B0" w:rsidP="00170E3D">
            <w:pPr>
              <w:spacing w:line="480" w:lineRule="exact"/>
              <w:jc w:val="center"/>
              <w:rPr>
                <w:sz w:val="32"/>
                <w:szCs w:val="32"/>
              </w:rPr>
            </w:pPr>
            <w:r w:rsidRPr="00C431A6">
              <w:rPr>
                <w:sz w:val="32"/>
                <w:szCs w:val="32"/>
              </w:rPr>
              <w:t>90.2</w:t>
            </w:r>
          </w:p>
        </w:tc>
        <w:tc>
          <w:tcPr>
            <w:tcW w:w="992" w:type="dxa"/>
            <w:tcBorders>
              <w:top w:val="nil"/>
              <w:left w:val="single" w:sz="4" w:space="0" w:color="auto"/>
              <w:bottom w:val="nil"/>
              <w:right w:val="single" w:sz="4" w:space="0" w:color="auto"/>
            </w:tcBorders>
            <w:vAlign w:val="center"/>
            <w:hideMark/>
          </w:tcPr>
          <w:p w14:paraId="76480336" w14:textId="77777777" w:rsidR="00FA50B0" w:rsidRPr="00C431A6" w:rsidRDefault="00FA50B0" w:rsidP="00170E3D">
            <w:pPr>
              <w:spacing w:line="480" w:lineRule="exact"/>
              <w:jc w:val="center"/>
              <w:rPr>
                <w:sz w:val="32"/>
                <w:szCs w:val="32"/>
              </w:rPr>
            </w:pPr>
            <w:r w:rsidRPr="00C431A6">
              <w:rPr>
                <w:sz w:val="32"/>
                <w:szCs w:val="32"/>
              </w:rPr>
              <w:t>82.3</w:t>
            </w:r>
          </w:p>
        </w:tc>
        <w:tc>
          <w:tcPr>
            <w:tcW w:w="992" w:type="dxa"/>
            <w:tcBorders>
              <w:top w:val="nil"/>
              <w:left w:val="single" w:sz="4" w:space="0" w:color="auto"/>
              <w:bottom w:val="nil"/>
              <w:right w:val="single" w:sz="4" w:space="0" w:color="auto"/>
            </w:tcBorders>
            <w:vAlign w:val="center"/>
            <w:hideMark/>
          </w:tcPr>
          <w:p w14:paraId="43B02707" w14:textId="77777777" w:rsidR="00FA50B0" w:rsidRPr="00C431A6" w:rsidRDefault="00FA50B0" w:rsidP="00170E3D">
            <w:pPr>
              <w:spacing w:line="480" w:lineRule="exact"/>
              <w:jc w:val="center"/>
              <w:rPr>
                <w:sz w:val="32"/>
                <w:szCs w:val="32"/>
              </w:rPr>
            </w:pPr>
            <w:r w:rsidRPr="00C431A6">
              <w:rPr>
                <w:sz w:val="32"/>
                <w:szCs w:val="32"/>
              </w:rPr>
              <w:t>75.1</w:t>
            </w:r>
          </w:p>
        </w:tc>
        <w:tc>
          <w:tcPr>
            <w:tcW w:w="993" w:type="dxa"/>
            <w:tcBorders>
              <w:top w:val="nil"/>
              <w:left w:val="single" w:sz="4" w:space="0" w:color="auto"/>
              <w:bottom w:val="nil"/>
              <w:right w:val="single" w:sz="4" w:space="0" w:color="auto"/>
            </w:tcBorders>
            <w:vAlign w:val="center"/>
            <w:hideMark/>
          </w:tcPr>
          <w:p w14:paraId="57D60D7C" w14:textId="77777777" w:rsidR="00FA50B0" w:rsidRPr="00C431A6" w:rsidRDefault="00FA50B0" w:rsidP="00170E3D">
            <w:pPr>
              <w:spacing w:line="480" w:lineRule="exact"/>
              <w:jc w:val="center"/>
              <w:rPr>
                <w:sz w:val="32"/>
                <w:szCs w:val="32"/>
              </w:rPr>
            </w:pPr>
            <w:r w:rsidRPr="00C431A6">
              <w:rPr>
                <w:sz w:val="32"/>
                <w:szCs w:val="32"/>
              </w:rPr>
              <w:t>75.6</w:t>
            </w:r>
          </w:p>
        </w:tc>
        <w:tc>
          <w:tcPr>
            <w:tcW w:w="992" w:type="dxa"/>
            <w:tcBorders>
              <w:top w:val="nil"/>
              <w:left w:val="single" w:sz="4" w:space="0" w:color="auto"/>
              <w:bottom w:val="nil"/>
              <w:right w:val="single" w:sz="4" w:space="0" w:color="auto"/>
            </w:tcBorders>
            <w:vAlign w:val="center"/>
            <w:hideMark/>
          </w:tcPr>
          <w:p w14:paraId="49D03500" w14:textId="77777777" w:rsidR="00FA50B0" w:rsidRPr="00C431A6" w:rsidRDefault="00FA50B0" w:rsidP="00170E3D">
            <w:pPr>
              <w:spacing w:line="480" w:lineRule="exact"/>
              <w:jc w:val="center"/>
              <w:rPr>
                <w:sz w:val="32"/>
                <w:szCs w:val="32"/>
              </w:rPr>
            </w:pPr>
            <w:r w:rsidRPr="00C431A6">
              <w:rPr>
                <w:sz w:val="32"/>
                <w:szCs w:val="32"/>
              </w:rPr>
              <w:t>70.4</w:t>
            </w:r>
          </w:p>
        </w:tc>
        <w:tc>
          <w:tcPr>
            <w:tcW w:w="992" w:type="dxa"/>
            <w:tcBorders>
              <w:top w:val="nil"/>
              <w:left w:val="single" w:sz="4" w:space="0" w:color="auto"/>
              <w:bottom w:val="nil"/>
              <w:right w:val="single" w:sz="4" w:space="0" w:color="auto"/>
            </w:tcBorders>
            <w:vAlign w:val="center"/>
            <w:hideMark/>
          </w:tcPr>
          <w:p w14:paraId="538E0A81" w14:textId="77777777" w:rsidR="00FA50B0" w:rsidRPr="00C431A6" w:rsidRDefault="00FA50B0" w:rsidP="00170E3D">
            <w:pPr>
              <w:spacing w:line="480" w:lineRule="exact"/>
              <w:jc w:val="center"/>
              <w:rPr>
                <w:sz w:val="32"/>
                <w:szCs w:val="32"/>
              </w:rPr>
            </w:pPr>
            <w:r w:rsidRPr="00C431A6">
              <w:rPr>
                <w:sz w:val="32"/>
                <w:szCs w:val="32"/>
              </w:rPr>
              <w:t>57.2</w:t>
            </w:r>
          </w:p>
        </w:tc>
        <w:tc>
          <w:tcPr>
            <w:tcW w:w="992" w:type="dxa"/>
            <w:tcBorders>
              <w:top w:val="nil"/>
              <w:left w:val="single" w:sz="4" w:space="0" w:color="auto"/>
              <w:bottom w:val="nil"/>
              <w:right w:val="single" w:sz="4" w:space="0" w:color="auto"/>
            </w:tcBorders>
            <w:vAlign w:val="center"/>
            <w:hideMark/>
          </w:tcPr>
          <w:p w14:paraId="0B35D7F9" w14:textId="77777777" w:rsidR="00FA50B0" w:rsidRPr="00C431A6" w:rsidRDefault="00FA50B0" w:rsidP="00170E3D">
            <w:pPr>
              <w:spacing w:line="480" w:lineRule="exact"/>
              <w:jc w:val="center"/>
              <w:rPr>
                <w:sz w:val="32"/>
                <w:szCs w:val="32"/>
              </w:rPr>
            </w:pPr>
            <w:r w:rsidRPr="00C431A6">
              <w:rPr>
                <w:sz w:val="32"/>
                <w:szCs w:val="32"/>
              </w:rPr>
              <w:t>40.2</w:t>
            </w:r>
          </w:p>
        </w:tc>
        <w:tc>
          <w:tcPr>
            <w:tcW w:w="993" w:type="dxa"/>
            <w:tcBorders>
              <w:top w:val="nil"/>
              <w:left w:val="single" w:sz="4" w:space="0" w:color="auto"/>
              <w:bottom w:val="nil"/>
              <w:right w:val="single" w:sz="4" w:space="0" w:color="auto"/>
            </w:tcBorders>
            <w:vAlign w:val="center"/>
            <w:hideMark/>
          </w:tcPr>
          <w:p w14:paraId="2BAB2E85" w14:textId="77777777" w:rsidR="00FA50B0" w:rsidRPr="00C431A6" w:rsidRDefault="00FA50B0" w:rsidP="00170E3D">
            <w:pPr>
              <w:spacing w:line="480" w:lineRule="exact"/>
              <w:jc w:val="center"/>
              <w:rPr>
                <w:sz w:val="32"/>
                <w:szCs w:val="32"/>
              </w:rPr>
            </w:pPr>
            <w:r w:rsidRPr="00C431A6">
              <w:rPr>
                <w:sz w:val="32"/>
                <w:szCs w:val="32"/>
              </w:rPr>
              <w:t>23.1</w:t>
            </w:r>
          </w:p>
        </w:tc>
        <w:tc>
          <w:tcPr>
            <w:tcW w:w="850" w:type="dxa"/>
            <w:tcBorders>
              <w:top w:val="nil"/>
              <w:left w:val="single" w:sz="4" w:space="0" w:color="auto"/>
              <w:bottom w:val="nil"/>
              <w:right w:val="single" w:sz="4" w:space="0" w:color="auto"/>
            </w:tcBorders>
            <w:vAlign w:val="center"/>
            <w:hideMark/>
          </w:tcPr>
          <w:p w14:paraId="61246D98" w14:textId="77777777" w:rsidR="00FA50B0" w:rsidRPr="00C431A6" w:rsidRDefault="00FA50B0" w:rsidP="00170E3D">
            <w:pPr>
              <w:spacing w:line="480" w:lineRule="exact"/>
              <w:jc w:val="center"/>
              <w:rPr>
                <w:sz w:val="32"/>
                <w:szCs w:val="32"/>
              </w:rPr>
            </w:pPr>
            <w:r w:rsidRPr="00C431A6">
              <w:rPr>
                <w:sz w:val="32"/>
                <w:szCs w:val="32"/>
              </w:rPr>
              <w:t>4.6</w:t>
            </w:r>
          </w:p>
        </w:tc>
      </w:tr>
      <w:tr w:rsidR="00C431A6" w:rsidRPr="00C431A6" w14:paraId="7446BE9B" w14:textId="77777777" w:rsidTr="00CA39EC">
        <w:trPr>
          <w:trHeight w:val="20"/>
        </w:trPr>
        <w:tc>
          <w:tcPr>
            <w:tcW w:w="1407" w:type="dxa"/>
            <w:tcBorders>
              <w:top w:val="nil"/>
              <w:left w:val="single" w:sz="4" w:space="0" w:color="auto"/>
              <w:bottom w:val="nil"/>
              <w:right w:val="single" w:sz="4" w:space="0" w:color="auto"/>
            </w:tcBorders>
            <w:vAlign w:val="center"/>
            <w:hideMark/>
          </w:tcPr>
          <w:p w14:paraId="41ADB872" w14:textId="72BF362C" w:rsidR="00FA50B0" w:rsidRPr="00C431A6" w:rsidRDefault="00FA50B0" w:rsidP="00170E3D">
            <w:pPr>
              <w:spacing w:line="480" w:lineRule="exact"/>
              <w:jc w:val="center"/>
              <w:rPr>
                <w:rFonts w:ascii="標楷體" w:eastAsia="標楷體" w:hAnsi="標楷體" w:cs="新細明體"/>
                <w:sz w:val="32"/>
              </w:rPr>
            </w:pPr>
            <w:r w:rsidRPr="00C431A6">
              <w:rPr>
                <w:rFonts w:ascii="標楷體" w:eastAsia="標楷體" w:hAnsi="標楷體"/>
                <w:sz w:val="32"/>
              </w:rPr>
              <w:t>105</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hideMark/>
          </w:tcPr>
          <w:p w14:paraId="4089B592" w14:textId="77777777" w:rsidR="00FA50B0" w:rsidRPr="00C431A6" w:rsidRDefault="00FA50B0" w:rsidP="00170E3D">
            <w:pPr>
              <w:spacing w:line="480" w:lineRule="exact"/>
              <w:jc w:val="center"/>
              <w:rPr>
                <w:sz w:val="32"/>
                <w:szCs w:val="32"/>
              </w:rPr>
            </w:pPr>
            <w:r w:rsidRPr="00C431A6">
              <w:rPr>
                <w:sz w:val="32"/>
                <w:szCs w:val="32"/>
              </w:rPr>
              <w:t>58.8</w:t>
            </w:r>
          </w:p>
        </w:tc>
        <w:tc>
          <w:tcPr>
            <w:tcW w:w="993" w:type="dxa"/>
            <w:tcBorders>
              <w:top w:val="nil"/>
              <w:left w:val="single" w:sz="4" w:space="0" w:color="auto"/>
              <w:bottom w:val="nil"/>
              <w:right w:val="single" w:sz="4" w:space="0" w:color="auto"/>
            </w:tcBorders>
            <w:vAlign w:val="center"/>
            <w:hideMark/>
          </w:tcPr>
          <w:p w14:paraId="7E0778CD" w14:textId="77777777" w:rsidR="00FA50B0" w:rsidRPr="00C431A6" w:rsidRDefault="00FA50B0" w:rsidP="00170E3D">
            <w:pPr>
              <w:spacing w:line="480" w:lineRule="exact"/>
              <w:jc w:val="center"/>
              <w:rPr>
                <w:sz w:val="32"/>
                <w:szCs w:val="32"/>
              </w:rPr>
            </w:pPr>
            <w:r w:rsidRPr="00C431A6">
              <w:rPr>
                <w:sz w:val="32"/>
                <w:szCs w:val="32"/>
              </w:rPr>
              <w:t>67.1</w:t>
            </w:r>
          </w:p>
        </w:tc>
        <w:tc>
          <w:tcPr>
            <w:tcW w:w="876" w:type="dxa"/>
            <w:tcBorders>
              <w:top w:val="nil"/>
              <w:left w:val="single" w:sz="4" w:space="0" w:color="auto"/>
              <w:bottom w:val="nil"/>
              <w:right w:val="single" w:sz="4" w:space="0" w:color="auto"/>
            </w:tcBorders>
            <w:vAlign w:val="center"/>
            <w:hideMark/>
          </w:tcPr>
          <w:p w14:paraId="7FB25DB5" w14:textId="77777777" w:rsidR="00FA50B0" w:rsidRPr="00C431A6" w:rsidRDefault="00FA50B0" w:rsidP="00170E3D">
            <w:pPr>
              <w:spacing w:line="480" w:lineRule="exact"/>
              <w:jc w:val="center"/>
              <w:rPr>
                <w:sz w:val="32"/>
                <w:szCs w:val="32"/>
              </w:rPr>
            </w:pPr>
            <w:r w:rsidRPr="00C431A6">
              <w:rPr>
                <w:sz w:val="32"/>
                <w:szCs w:val="32"/>
              </w:rPr>
              <w:t>50.8</w:t>
            </w:r>
          </w:p>
        </w:tc>
        <w:tc>
          <w:tcPr>
            <w:tcW w:w="1108" w:type="dxa"/>
            <w:tcBorders>
              <w:top w:val="nil"/>
              <w:left w:val="single" w:sz="4" w:space="0" w:color="auto"/>
              <w:bottom w:val="nil"/>
              <w:right w:val="single" w:sz="4" w:space="0" w:color="auto"/>
            </w:tcBorders>
            <w:vAlign w:val="center"/>
            <w:hideMark/>
          </w:tcPr>
          <w:p w14:paraId="78C1F817" w14:textId="77777777" w:rsidR="00FA50B0" w:rsidRPr="00C431A6" w:rsidRDefault="00FA50B0" w:rsidP="00170E3D">
            <w:pPr>
              <w:spacing w:line="480" w:lineRule="exact"/>
              <w:jc w:val="center"/>
              <w:rPr>
                <w:sz w:val="32"/>
                <w:szCs w:val="32"/>
              </w:rPr>
            </w:pPr>
            <w:r w:rsidRPr="00C431A6">
              <w:rPr>
                <w:sz w:val="32"/>
                <w:szCs w:val="32"/>
              </w:rPr>
              <w:t>6.9</w:t>
            </w:r>
          </w:p>
        </w:tc>
        <w:tc>
          <w:tcPr>
            <w:tcW w:w="1135" w:type="dxa"/>
            <w:tcBorders>
              <w:top w:val="nil"/>
              <w:left w:val="single" w:sz="4" w:space="0" w:color="auto"/>
              <w:bottom w:val="nil"/>
              <w:right w:val="single" w:sz="4" w:space="0" w:color="auto"/>
            </w:tcBorders>
            <w:vAlign w:val="center"/>
            <w:hideMark/>
          </w:tcPr>
          <w:p w14:paraId="445776A0" w14:textId="77777777" w:rsidR="00FA50B0" w:rsidRPr="00C431A6" w:rsidRDefault="00FA50B0" w:rsidP="00170E3D">
            <w:pPr>
              <w:spacing w:line="480" w:lineRule="exact"/>
              <w:jc w:val="center"/>
              <w:rPr>
                <w:sz w:val="32"/>
                <w:szCs w:val="32"/>
              </w:rPr>
            </w:pPr>
            <w:r w:rsidRPr="00C431A6">
              <w:rPr>
                <w:sz w:val="32"/>
                <w:szCs w:val="32"/>
              </w:rPr>
              <w:t>51.5</w:t>
            </w:r>
          </w:p>
        </w:tc>
        <w:tc>
          <w:tcPr>
            <w:tcW w:w="1134" w:type="dxa"/>
            <w:tcBorders>
              <w:top w:val="nil"/>
              <w:left w:val="single" w:sz="4" w:space="0" w:color="auto"/>
              <w:bottom w:val="nil"/>
              <w:right w:val="single" w:sz="4" w:space="0" w:color="auto"/>
            </w:tcBorders>
            <w:vAlign w:val="center"/>
            <w:hideMark/>
          </w:tcPr>
          <w:p w14:paraId="6A6EC418" w14:textId="77777777" w:rsidR="00FA50B0" w:rsidRPr="00C431A6" w:rsidRDefault="00FA50B0" w:rsidP="00170E3D">
            <w:pPr>
              <w:spacing w:line="480" w:lineRule="exact"/>
              <w:jc w:val="center"/>
              <w:rPr>
                <w:sz w:val="32"/>
                <w:szCs w:val="32"/>
              </w:rPr>
            </w:pPr>
            <w:r w:rsidRPr="00C431A6">
              <w:rPr>
                <w:sz w:val="32"/>
                <w:szCs w:val="32"/>
              </w:rPr>
              <w:t>90.4</w:t>
            </w:r>
          </w:p>
        </w:tc>
        <w:tc>
          <w:tcPr>
            <w:tcW w:w="992" w:type="dxa"/>
            <w:tcBorders>
              <w:top w:val="nil"/>
              <w:left w:val="single" w:sz="4" w:space="0" w:color="auto"/>
              <w:bottom w:val="nil"/>
              <w:right w:val="single" w:sz="4" w:space="0" w:color="auto"/>
            </w:tcBorders>
            <w:vAlign w:val="center"/>
            <w:hideMark/>
          </w:tcPr>
          <w:p w14:paraId="3665C31B" w14:textId="77777777" w:rsidR="00FA50B0" w:rsidRPr="00C431A6" w:rsidRDefault="00FA50B0" w:rsidP="00170E3D">
            <w:pPr>
              <w:spacing w:line="480" w:lineRule="exact"/>
              <w:jc w:val="center"/>
              <w:rPr>
                <w:sz w:val="32"/>
                <w:szCs w:val="32"/>
              </w:rPr>
            </w:pPr>
            <w:r w:rsidRPr="00C431A6">
              <w:rPr>
                <w:sz w:val="32"/>
                <w:szCs w:val="32"/>
              </w:rPr>
              <w:t>83.1</w:t>
            </w:r>
          </w:p>
        </w:tc>
        <w:tc>
          <w:tcPr>
            <w:tcW w:w="992" w:type="dxa"/>
            <w:tcBorders>
              <w:top w:val="nil"/>
              <w:left w:val="single" w:sz="4" w:space="0" w:color="auto"/>
              <w:bottom w:val="nil"/>
              <w:right w:val="single" w:sz="4" w:space="0" w:color="auto"/>
            </w:tcBorders>
            <w:vAlign w:val="center"/>
            <w:hideMark/>
          </w:tcPr>
          <w:p w14:paraId="78FABC58" w14:textId="77777777" w:rsidR="00FA50B0" w:rsidRPr="00C431A6" w:rsidRDefault="00FA50B0" w:rsidP="00170E3D">
            <w:pPr>
              <w:spacing w:line="480" w:lineRule="exact"/>
              <w:jc w:val="center"/>
              <w:rPr>
                <w:sz w:val="32"/>
                <w:szCs w:val="32"/>
              </w:rPr>
            </w:pPr>
            <w:r w:rsidRPr="00C431A6">
              <w:rPr>
                <w:sz w:val="32"/>
                <w:szCs w:val="32"/>
              </w:rPr>
              <w:t>76.2</w:t>
            </w:r>
          </w:p>
        </w:tc>
        <w:tc>
          <w:tcPr>
            <w:tcW w:w="993" w:type="dxa"/>
            <w:tcBorders>
              <w:top w:val="nil"/>
              <w:left w:val="single" w:sz="4" w:space="0" w:color="auto"/>
              <w:bottom w:val="nil"/>
              <w:right w:val="single" w:sz="4" w:space="0" w:color="auto"/>
            </w:tcBorders>
            <w:vAlign w:val="center"/>
            <w:hideMark/>
          </w:tcPr>
          <w:p w14:paraId="46187E7E" w14:textId="77777777" w:rsidR="00FA50B0" w:rsidRPr="00C431A6" w:rsidRDefault="00FA50B0" w:rsidP="00170E3D">
            <w:pPr>
              <w:spacing w:line="480" w:lineRule="exact"/>
              <w:jc w:val="center"/>
              <w:rPr>
                <w:sz w:val="32"/>
                <w:szCs w:val="32"/>
              </w:rPr>
            </w:pPr>
            <w:r w:rsidRPr="00C431A6">
              <w:rPr>
                <w:sz w:val="32"/>
                <w:szCs w:val="32"/>
              </w:rPr>
              <w:t>76.5</w:t>
            </w:r>
          </w:p>
        </w:tc>
        <w:tc>
          <w:tcPr>
            <w:tcW w:w="992" w:type="dxa"/>
            <w:tcBorders>
              <w:top w:val="nil"/>
              <w:left w:val="single" w:sz="4" w:space="0" w:color="auto"/>
              <w:bottom w:val="nil"/>
              <w:right w:val="single" w:sz="4" w:space="0" w:color="auto"/>
            </w:tcBorders>
            <w:vAlign w:val="center"/>
            <w:hideMark/>
          </w:tcPr>
          <w:p w14:paraId="34B991CC" w14:textId="77777777" w:rsidR="00FA50B0" w:rsidRPr="00C431A6" w:rsidRDefault="00FA50B0" w:rsidP="00170E3D">
            <w:pPr>
              <w:spacing w:line="480" w:lineRule="exact"/>
              <w:jc w:val="center"/>
              <w:rPr>
                <w:sz w:val="32"/>
                <w:szCs w:val="32"/>
              </w:rPr>
            </w:pPr>
            <w:r w:rsidRPr="00C431A6">
              <w:rPr>
                <w:sz w:val="32"/>
                <w:szCs w:val="32"/>
              </w:rPr>
              <w:t>71.9</w:t>
            </w:r>
          </w:p>
        </w:tc>
        <w:tc>
          <w:tcPr>
            <w:tcW w:w="992" w:type="dxa"/>
            <w:tcBorders>
              <w:top w:val="nil"/>
              <w:left w:val="single" w:sz="4" w:space="0" w:color="auto"/>
              <w:bottom w:val="nil"/>
              <w:right w:val="single" w:sz="4" w:space="0" w:color="auto"/>
            </w:tcBorders>
            <w:vAlign w:val="center"/>
            <w:hideMark/>
          </w:tcPr>
          <w:p w14:paraId="4E1B19C6" w14:textId="77777777" w:rsidR="00FA50B0" w:rsidRPr="00C431A6" w:rsidRDefault="00FA50B0" w:rsidP="00170E3D">
            <w:pPr>
              <w:spacing w:line="480" w:lineRule="exact"/>
              <w:jc w:val="center"/>
              <w:rPr>
                <w:sz w:val="32"/>
                <w:szCs w:val="32"/>
              </w:rPr>
            </w:pPr>
            <w:r w:rsidRPr="00C431A6">
              <w:rPr>
                <w:sz w:val="32"/>
                <w:szCs w:val="32"/>
              </w:rPr>
              <w:t>59.0</w:t>
            </w:r>
          </w:p>
        </w:tc>
        <w:tc>
          <w:tcPr>
            <w:tcW w:w="992" w:type="dxa"/>
            <w:tcBorders>
              <w:top w:val="nil"/>
              <w:left w:val="single" w:sz="4" w:space="0" w:color="auto"/>
              <w:bottom w:val="nil"/>
              <w:right w:val="single" w:sz="4" w:space="0" w:color="auto"/>
            </w:tcBorders>
            <w:vAlign w:val="center"/>
            <w:hideMark/>
          </w:tcPr>
          <w:p w14:paraId="00B89288" w14:textId="77777777" w:rsidR="00FA50B0" w:rsidRPr="00C431A6" w:rsidRDefault="00FA50B0" w:rsidP="00170E3D">
            <w:pPr>
              <w:spacing w:line="480" w:lineRule="exact"/>
              <w:jc w:val="center"/>
              <w:rPr>
                <w:sz w:val="32"/>
                <w:szCs w:val="32"/>
              </w:rPr>
            </w:pPr>
            <w:r w:rsidRPr="00C431A6">
              <w:rPr>
                <w:sz w:val="32"/>
                <w:szCs w:val="32"/>
              </w:rPr>
              <w:t>41.4</w:t>
            </w:r>
          </w:p>
        </w:tc>
        <w:tc>
          <w:tcPr>
            <w:tcW w:w="993" w:type="dxa"/>
            <w:tcBorders>
              <w:top w:val="nil"/>
              <w:left w:val="single" w:sz="4" w:space="0" w:color="auto"/>
              <w:bottom w:val="nil"/>
              <w:right w:val="single" w:sz="4" w:space="0" w:color="auto"/>
            </w:tcBorders>
            <w:vAlign w:val="center"/>
            <w:hideMark/>
          </w:tcPr>
          <w:p w14:paraId="43DA1777" w14:textId="77777777" w:rsidR="00FA50B0" w:rsidRPr="00C431A6" w:rsidRDefault="00FA50B0" w:rsidP="00170E3D">
            <w:pPr>
              <w:spacing w:line="480" w:lineRule="exact"/>
              <w:jc w:val="center"/>
              <w:rPr>
                <w:sz w:val="32"/>
                <w:szCs w:val="32"/>
              </w:rPr>
            </w:pPr>
            <w:r w:rsidRPr="00C431A6">
              <w:rPr>
                <w:sz w:val="32"/>
                <w:szCs w:val="32"/>
              </w:rPr>
              <w:t>22.9</w:t>
            </w:r>
          </w:p>
        </w:tc>
        <w:tc>
          <w:tcPr>
            <w:tcW w:w="850" w:type="dxa"/>
            <w:tcBorders>
              <w:top w:val="nil"/>
              <w:left w:val="single" w:sz="4" w:space="0" w:color="auto"/>
              <w:bottom w:val="nil"/>
              <w:right w:val="single" w:sz="4" w:space="0" w:color="auto"/>
            </w:tcBorders>
            <w:vAlign w:val="center"/>
            <w:hideMark/>
          </w:tcPr>
          <w:p w14:paraId="20C30294" w14:textId="77777777" w:rsidR="00FA50B0" w:rsidRPr="00C431A6" w:rsidRDefault="00FA50B0" w:rsidP="00170E3D">
            <w:pPr>
              <w:spacing w:line="480" w:lineRule="exact"/>
              <w:jc w:val="center"/>
              <w:rPr>
                <w:sz w:val="32"/>
                <w:szCs w:val="32"/>
              </w:rPr>
            </w:pPr>
            <w:r w:rsidRPr="00C431A6">
              <w:rPr>
                <w:sz w:val="32"/>
                <w:szCs w:val="32"/>
              </w:rPr>
              <w:t>4.3</w:t>
            </w:r>
          </w:p>
        </w:tc>
      </w:tr>
      <w:tr w:rsidR="00C431A6" w:rsidRPr="00C431A6" w14:paraId="69E8BEF8" w14:textId="77777777" w:rsidTr="00CA39EC">
        <w:trPr>
          <w:trHeight w:val="20"/>
        </w:trPr>
        <w:tc>
          <w:tcPr>
            <w:tcW w:w="1407" w:type="dxa"/>
            <w:tcBorders>
              <w:top w:val="nil"/>
              <w:left w:val="single" w:sz="4" w:space="0" w:color="auto"/>
              <w:bottom w:val="nil"/>
              <w:right w:val="single" w:sz="4" w:space="0" w:color="auto"/>
            </w:tcBorders>
            <w:vAlign w:val="center"/>
            <w:hideMark/>
          </w:tcPr>
          <w:p w14:paraId="590B2E27" w14:textId="2C8E3690" w:rsidR="00FA50B0" w:rsidRPr="00C431A6" w:rsidRDefault="00FA50B0" w:rsidP="00170E3D">
            <w:pPr>
              <w:spacing w:line="480" w:lineRule="exact"/>
              <w:jc w:val="center"/>
              <w:rPr>
                <w:rFonts w:ascii="標楷體" w:eastAsia="標楷體" w:hAnsi="標楷體"/>
                <w:sz w:val="32"/>
              </w:rPr>
            </w:pPr>
            <w:r w:rsidRPr="00C431A6">
              <w:rPr>
                <w:rFonts w:ascii="標楷體" w:eastAsia="標楷體" w:hAnsi="標楷體"/>
                <w:sz w:val="32"/>
              </w:rPr>
              <w:t>106</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hideMark/>
          </w:tcPr>
          <w:p w14:paraId="1CF67319" w14:textId="77777777" w:rsidR="00FA50B0" w:rsidRPr="00C431A6" w:rsidRDefault="00FA50B0" w:rsidP="00170E3D">
            <w:pPr>
              <w:spacing w:line="480" w:lineRule="exact"/>
              <w:jc w:val="center"/>
              <w:rPr>
                <w:sz w:val="32"/>
                <w:szCs w:val="32"/>
              </w:rPr>
            </w:pPr>
            <w:r w:rsidRPr="00C431A6">
              <w:rPr>
                <w:sz w:val="32"/>
                <w:szCs w:val="32"/>
              </w:rPr>
              <w:t>58.8</w:t>
            </w:r>
          </w:p>
        </w:tc>
        <w:tc>
          <w:tcPr>
            <w:tcW w:w="993" w:type="dxa"/>
            <w:tcBorders>
              <w:top w:val="nil"/>
              <w:left w:val="single" w:sz="4" w:space="0" w:color="auto"/>
              <w:bottom w:val="nil"/>
              <w:right w:val="single" w:sz="4" w:space="0" w:color="auto"/>
            </w:tcBorders>
            <w:vAlign w:val="center"/>
            <w:hideMark/>
          </w:tcPr>
          <w:p w14:paraId="35AA5342" w14:textId="77777777" w:rsidR="00FA50B0" w:rsidRPr="00C431A6" w:rsidRDefault="00FA50B0" w:rsidP="00170E3D">
            <w:pPr>
              <w:spacing w:line="480" w:lineRule="exact"/>
              <w:jc w:val="center"/>
              <w:rPr>
                <w:sz w:val="32"/>
                <w:szCs w:val="32"/>
              </w:rPr>
            </w:pPr>
            <w:r w:rsidRPr="00C431A6">
              <w:rPr>
                <w:sz w:val="32"/>
                <w:szCs w:val="32"/>
              </w:rPr>
              <w:t>67.1</w:t>
            </w:r>
          </w:p>
        </w:tc>
        <w:tc>
          <w:tcPr>
            <w:tcW w:w="876" w:type="dxa"/>
            <w:tcBorders>
              <w:top w:val="nil"/>
              <w:left w:val="single" w:sz="4" w:space="0" w:color="auto"/>
              <w:bottom w:val="nil"/>
              <w:right w:val="single" w:sz="4" w:space="0" w:color="auto"/>
            </w:tcBorders>
            <w:vAlign w:val="center"/>
            <w:hideMark/>
          </w:tcPr>
          <w:p w14:paraId="6248E843" w14:textId="77777777" w:rsidR="00FA50B0" w:rsidRPr="00C431A6" w:rsidRDefault="00FA50B0" w:rsidP="00170E3D">
            <w:pPr>
              <w:spacing w:line="480" w:lineRule="exact"/>
              <w:jc w:val="center"/>
              <w:rPr>
                <w:sz w:val="32"/>
                <w:szCs w:val="32"/>
              </w:rPr>
            </w:pPr>
            <w:r w:rsidRPr="00C431A6">
              <w:rPr>
                <w:sz w:val="32"/>
                <w:szCs w:val="32"/>
              </w:rPr>
              <w:t>50.9</w:t>
            </w:r>
          </w:p>
        </w:tc>
        <w:tc>
          <w:tcPr>
            <w:tcW w:w="1108" w:type="dxa"/>
            <w:tcBorders>
              <w:top w:val="nil"/>
              <w:left w:val="single" w:sz="4" w:space="0" w:color="auto"/>
              <w:bottom w:val="nil"/>
              <w:right w:val="single" w:sz="4" w:space="0" w:color="auto"/>
            </w:tcBorders>
            <w:vAlign w:val="center"/>
            <w:hideMark/>
          </w:tcPr>
          <w:p w14:paraId="220331A7" w14:textId="77777777" w:rsidR="00FA50B0" w:rsidRPr="00C431A6" w:rsidRDefault="00FA50B0" w:rsidP="00170E3D">
            <w:pPr>
              <w:spacing w:line="480" w:lineRule="exact"/>
              <w:jc w:val="center"/>
              <w:rPr>
                <w:sz w:val="32"/>
                <w:szCs w:val="32"/>
              </w:rPr>
            </w:pPr>
            <w:r w:rsidRPr="00C431A6">
              <w:rPr>
                <w:sz w:val="32"/>
                <w:szCs w:val="32"/>
              </w:rPr>
              <w:t>7.6</w:t>
            </w:r>
          </w:p>
        </w:tc>
        <w:tc>
          <w:tcPr>
            <w:tcW w:w="1135" w:type="dxa"/>
            <w:tcBorders>
              <w:top w:val="nil"/>
              <w:left w:val="single" w:sz="4" w:space="0" w:color="auto"/>
              <w:bottom w:val="nil"/>
              <w:right w:val="single" w:sz="4" w:space="0" w:color="auto"/>
            </w:tcBorders>
            <w:vAlign w:val="center"/>
            <w:hideMark/>
          </w:tcPr>
          <w:p w14:paraId="6F9488F0" w14:textId="77777777" w:rsidR="00FA50B0" w:rsidRPr="00C431A6" w:rsidRDefault="00FA50B0" w:rsidP="00170E3D">
            <w:pPr>
              <w:spacing w:line="480" w:lineRule="exact"/>
              <w:jc w:val="center"/>
              <w:rPr>
                <w:sz w:val="32"/>
                <w:szCs w:val="32"/>
              </w:rPr>
            </w:pPr>
            <w:r w:rsidRPr="00C431A6">
              <w:rPr>
                <w:sz w:val="32"/>
                <w:szCs w:val="32"/>
              </w:rPr>
              <w:t>53.6</w:t>
            </w:r>
          </w:p>
        </w:tc>
        <w:tc>
          <w:tcPr>
            <w:tcW w:w="1134" w:type="dxa"/>
            <w:tcBorders>
              <w:top w:val="nil"/>
              <w:left w:val="single" w:sz="4" w:space="0" w:color="auto"/>
              <w:bottom w:val="nil"/>
              <w:right w:val="single" w:sz="4" w:space="0" w:color="auto"/>
            </w:tcBorders>
            <w:vAlign w:val="center"/>
            <w:hideMark/>
          </w:tcPr>
          <w:p w14:paraId="30566503" w14:textId="77777777" w:rsidR="00FA50B0" w:rsidRPr="00C431A6" w:rsidRDefault="00FA50B0" w:rsidP="00170E3D">
            <w:pPr>
              <w:spacing w:line="480" w:lineRule="exact"/>
              <w:jc w:val="center"/>
              <w:rPr>
                <w:sz w:val="32"/>
                <w:szCs w:val="32"/>
              </w:rPr>
            </w:pPr>
            <w:r w:rsidRPr="00C431A6">
              <w:rPr>
                <w:sz w:val="32"/>
                <w:szCs w:val="32"/>
              </w:rPr>
              <w:t>89.7</w:t>
            </w:r>
          </w:p>
        </w:tc>
        <w:tc>
          <w:tcPr>
            <w:tcW w:w="992" w:type="dxa"/>
            <w:tcBorders>
              <w:top w:val="nil"/>
              <w:left w:val="single" w:sz="4" w:space="0" w:color="auto"/>
              <w:bottom w:val="nil"/>
              <w:right w:val="single" w:sz="4" w:space="0" w:color="auto"/>
            </w:tcBorders>
            <w:vAlign w:val="center"/>
            <w:hideMark/>
          </w:tcPr>
          <w:p w14:paraId="7D6DE772" w14:textId="77777777" w:rsidR="00FA50B0" w:rsidRPr="00C431A6" w:rsidRDefault="00FA50B0" w:rsidP="00170E3D">
            <w:pPr>
              <w:spacing w:line="480" w:lineRule="exact"/>
              <w:jc w:val="center"/>
              <w:rPr>
                <w:sz w:val="32"/>
                <w:szCs w:val="32"/>
              </w:rPr>
            </w:pPr>
            <w:r w:rsidRPr="00C431A6">
              <w:rPr>
                <w:sz w:val="32"/>
                <w:szCs w:val="32"/>
              </w:rPr>
              <w:t>84.2</w:t>
            </w:r>
          </w:p>
        </w:tc>
        <w:tc>
          <w:tcPr>
            <w:tcW w:w="992" w:type="dxa"/>
            <w:tcBorders>
              <w:top w:val="nil"/>
              <w:left w:val="single" w:sz="4" w:space="0" w:color="auto"/>
              <w:bottom w:val="nil"/>
              <w:right w:val="single" w:sz="4" w:space="0" w:color="auto"/>
            </w:tcBorders>
            <w:vAlign w:val="center"/>
            <w:hideMark/>
          </w:tcPr>
          <w:p w14:paraId="7C550BED" w14:textId="77777777" w:rsidR="00FA50B0" w:rsidRPr="00C431A6" w:rsidRDefault="00FA50B0" w:rsidP="00170E3D">
            <w:pPr>
              <w:spacing w:line="480" w:lineRule="exact"/>
              <w:jc w:val="center"/>
              <w:rPr>
                <w:sz w:val="32"/>
                <w:szCs w:val="32"/>
              </w:rPr>
            </w:pPr>
            <w:r w:rsidRPr="00C431A6">
              <w:rPr>
                <w:sz w:val="32"/>
                <w:szCs w:val="32"/>
              </w:rPr>
              <w:t>76.9</w:t>
            </w:r>
          </w:p>
        </w:tc>
        <w:tc>
          <w:tcPr>
            <w:tcW w:w="993" w:type="dxa"/>
            <w:tcBorders>
              <w:top w:val="nil"/>
              <w:left w:val="single" w:sz="4" w:space="0" w:color="auto"/>
              <w:bottom w:val="nil"/>
              <w:right w:val="single" w:sz="4" w:space="0" w:color="auto"/>
            </w:tcBorders>
            <w:vAlign w:val="center"/>
            <w:hideMark/>
          </w:tcPr>
          <w:p w14:paraId="65B78BB1" w14:textId="77777777" w:rsidR="00FA50B0" w:rsidRPr="00C431A6" w:rsidRDefault="00FA50B0" w:rsidP="00170E3D">
            <w:pPr>
              <w:spacing w:line="480" w:lineRule="exact"/>
              <w:jc w:val="center"/>
              <w:rPr>
                <w:sz w:val="32"/>
                <w:szCs w:val="32"/>
              </w:rPr>
            </w:pPr>
            <w:r w:rsidRPr="00C431A6">
              <w:rPr>
                <w:sz w:val="32"/>
                <w:szCs w:val="32"/>
              </w:rPr>
              <w:t>76.4</w:t>
            </w:r>
          </w:p>
        </w:tc>
        <w:tc>
          <w:tcPr>
            <w:tcW w:w="992" w:type="dxa"/>
            <w:tcBorders>
              <w:top w:val="nil"/>
              <w:left w:val="single" w:sz="4" w:space="0" w:color="auto"/>
              <w:bottom w:val="nil"/>
              <w:right w:val="single" w:sz="4" w:space="0" w:color="auto"/>
            </w:tcBorders>
            <w:vAlign w:val="center"/>
            <w:hideMark/>
          </w:tcPr>
          <w:p w14:paraId="4D76E43C" w14:textId="77777777" w:rsidR="00FA50B0" w:rsidRPr="00C431A6" w:rsidRDefault="00FA50B0" w:rsidP="00170E3D">
            <w:pPr>
              <w:spacing w:line="480" w:lineRule="exact"/>
              <w:jc w:val="center"/>
              <w:rPr>
                <w:sz w:val="32"/>
                <w:szCs w:val="32"/>
              </w:rPr>
            </w:pPr>
            <w:r w:rsidRPr="00C431A6">
              <w:rPr>
                <w:sz w:val="32"/>
                <w:szCs w:val="32"/>
              </w:rPr>
              <w:t>73.5</w:t>
            </w:r>
          </w:p>
        </w:tc>
        <w:tc>
          <w:tcPr>
            <w:tcW w:w="992" w:type="dxa"/>
            <w:tcBorders>
              <w:top w:val="nil"/>
              <w:left w:val="single" w:sz="4" w:space="0" w:color="auto"/>
              <w:bottom w:val="nil"/>
              <w:right w:val="single" w:sz="4" w:space="0" w:color="auto"/>
            </w:tcBorders>
            <w:vAlign w:val="center"/>
            <w:hideMark/>
          </w:tcPr>
          <w:p w14:paraId="651EB0F4" w14:textId="77777777" w:rsidR="00FA50B0" w:rsidRPr="00C431A6" w:rsidRDefault="00FA50B0" w:rsidP="00170E3D">
            <w:pPr>
              <w:spacing w:line="480" w:lineRule="exact"/>
              <w:jc w:val="center"/>
              <w:rPr>
                <w:sz w:val="32"/>
                <w:szCs w:val="32"/>
              </w:rPr>
            </w:pPr>
            <w:r w:rsidRPr="00C431A6">
              <w:rPr>
                <w:sz w:val="32"/>
                <w:szCs w:val="32"/>
              </w:rPr>
              <w:t>60.4</w:t>
            </w:r>
          </w:p>
        </w:tc>
        <w:tc>
          <w:tcPr>
            <w:tcW w:w="992" w:type="dxa"/>
            <w:tcBorders>
              <w:top w:val="nil"/>
              <w:left w:val="single" w:sz="4" w:space="0" w:color="auto"/>
              <w:bottom w:val="nil"/>
              <w:right w:val="single" w:sz="4" w:space="0" w:color="auto"/>
            </w:tcBorders>
            <w:vAlign w:val="center"/>
            <w:hideMark/>
          </w:tcPr>
          <w:p w14:paraId="657774B4" w14:textId="77777777" w:rsidR="00FA50B0" w:rsidRPr="00C431A6" w:rsidRDefault="00FA50B0" w:rsidP="00170E3D">
            <w:pPr>
              <w:spacing w:line="480" w:lineRule="exact"/>
              <w:jc w:val="center"/>
              <w:rPr>
                <w:sz w:val="32"/>
                <w:szCs w:val="32"/>
              </w:rPr>
            </w:pPr>
            <w:r w:rsidRPr="00C431A6">
              <w:rPr>
                <w:sz w:val="32"/>
                <w:szCs w:val="32"/>
              </w:rPr>
              <w:t>40.7</w:t>
            </w:r>
          </w:p>
        </w:tc>
        <w:tc>
          <w:tcPr>
            <w:tcW w:w="993" w:type="dxa"/>
            <w:tcBorders>
              <w:top w:val="nil"/>
              <w:left w:val="single" w:sz="4" w:space="0" w:color="auto"/>
              <w:bottom w:val="nil"/>
              <w:right w:val="single" w:sz="4" w:space="0" w:color="auto"/>
            </w:tcBorders>
            <w:vAlign w:val="center"/>
            <w:hideMark/>
          </w:tcPr>
          <w:p w14:paraId="32C50518" w14:textId="77777777" w:rsidR="00FA50B0" w:rsidRPr="00C431A6" w:rsidRDefault="00FA50B0" w:rsidP="00170E3D">
            <w:pPr>
              <w:spacing w:line="480" w:lineRule="exact"/>
              <w:jc w:val="center"/>
              <w:rPr>
                <w:sz w:val="32"/>
                <w:szCs w:val="32"/>
              </w:rPr>
            </w:pPr>
            <w:r w:rsidRPr="00C431A6">
              <w:rPr>
                <w:sz w:val="32"/>
                <w:szCs w:val="32"/>
              </w:rPr>
              <w:t>24.2</w:t>
            </w:r>
          </w:p>
        </w:tc>
        <w:tc>
          <w:tcPr>
            <w:tcW w:w="850" w:type="dxa"/>
            <w:tcBorders>
              <w:top w:val="nil"/>
              <w:left w:val="single" w:sz="4" w:space="0" w:color="auto"/>
              <w:bottom w:val="nil"/>
              <w:right w:val="single" w:sz="4" w:space="0" w:color="auto"/>
            </w:tcBorders>
            <w:vAlign w:val="center"/>
            <w:hideMark/>
          </w:tcPr>
          <w:p w14:paraId="4B612C2E" w14:textId="77777777" w:rsidR="00FA50B0" w:rsidRPr="00C431A6" w:rsidRDefault="00FA50B0" w:rsidP="00170E3D">
            <w:pPr>
              <w:spacing w:line="480" w:lineRule="exact"/>
              <w:jc w:val="center"/>
              <w:rPr>
                <w:sz w:val="32"/>
                <w:szCs w:val="32"/>
              </w:rPr>
            </w:pPr>
            <w:r w:rsidRPr="00C431A6">
              <w:rPr>
                <w:sz w:val="32"/>
                <w:szCs w:val="32"/>
              </w:rPr>
              <w:t>4.1</w:t>
            </w:r>
          </w:p>
        </w:tc>
      </w:tr>
      <w:tr w:rsidR="00C431A6" w:rsidRPr="00C431A6" w14:paraId="4272471A" w14:textId="77777777" w:rsidTr="00CA39EC">
        <w:trPr>
          <w:trHeight w:val="20"/>
        </w:trPr>
        <w:tc>
          <w:tcPr>
            <w:tcW w:w="1407" w:type="dxa"/>
            <w:tcBorders>
              <w:top w:val="nil"/>
              <w:left w:val="single" w:sz="4" w:space="0" w:color="auto"/>
              <w:bottom w:val="nil"/>
              <w:right w:val="single" w:sz="4" w:space="0" w:color="auto"/>
            </w:tcBorders>
            <w:vAlign w:val="center"/>
          </w:tcPr>
          <w:p w14:paraId="20F31D44" w14:textId="66D00076" w:rsidR="00FA50B0" w:rsidRPr="00C431A6" w:rsidRDefault="00FA50B0" w:rsidP="00170E3D">
            <w:pPr>
              <w:spacing w:line="480" w:lineRule="exact"/>
              <w:jc w:val="center"/>
              <w:rPr>
                <w:rFonts w:ascii="標楷體" w:eastAsia="標楷體" w:hAnsi="標楷體"/>
                <w:sz w:val="28"/>
              </w:rPr>
            </w:pPr>
            <w:r w:rsidRPr="00C431A6">
              <w:rPr>
                <w:rFonts w:ascii="標楷體" w:eastAsia="標楷體" w:hAnsi="標楷體"/>
                <w:sz w:val="32"/>
              </w:rPr>
              <w:t>107</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tcPr>
          <w:p w14:paraId="29B68622" w14:textId="77777777" w:rsidR="00FA50B0" w:rsidRPr="00C431A6" w:rsidRDefault="00FA50B0" w:rsidP="00170E3D">
            <w:pPr>
              <w:spacing w:line="480" w:lineRule="exact"/>
              <w:jc w:val="center"/>
              <w:rPr>
                <w:sz w:val="32"/>
                <w:szCs w:val="32"/>
              </w:rPr>
            </w:pPr>
            <w:r w:rsidRPr="00C431A6">
              <w:rPr>
                <w:sz w:val="32"/>
                <w:szCs w:val="32"/>
              </w:rPr>
              <w:t>59.0</w:t>
            </w:r>
          </w:p>
        </w:tc>
        <w:tc>
          <w:tcPr>
            <w:tcW w:w="993" w:type="dxa"/>
            <w:tcBorders>
              <w:top w:val="nil"/>
              <w:left w:val="single" w:sz="4" w:space="0" w:color="auto"/>
              <w:bottom w:val="nil"/>
              <w:right w:val="single" w:sz="4" w:space="0" w:color="auto"/>
            </w:tcBorders>
            <w:vAlign w:val="center"/>
          </w:tcPr>
          <w:p w14:paraId="5A448451" w14:textId="77777777" w:rsidR="00FA50B0" w:rsidRPr="00C431A6" w:rsidRDefault="00FA50B0" w:rsidP="00170E3D">
            <w:pPr>
              <w:spacing w:line="480" w:lineRule="exact"/>
              <w:jc w:val="center"/>
              <w:rPr>
                <w:sz w:val="32"/>
                <w:szCs w:val="32"/>
              </w:rPr>
            </w:pPr>
            <w:r w:rsidRPr="00C431A6">
              <w:rPr>
                <w:sz w:val="32"/>
                <w:szCs w:val="32"/>
              </w:rPr>
              <w:t>67.2</w:t>
            </w:r>
          </w:p>
        </w:tc>
        <w:tc>
          <w:tcPr>
            <w:tcW w:w="876" w:type="dxa"/>
            <w:tcBorders>
              <w:top w:val="nil"/>
              <w:left w:val="single" w:sz="4" w:space="0" w:color="auto"/>
              <w:bottom w:val="nil"/>
              <w:right w:val="single" w:sz="4" w:space="0" w:color="auto"/>
            </w:tcBorders>
            <w:vAlign w:val="center"/>
          </w:tcPr>
          <w:p w14:paraId="1194F996" w14:textId="77777777" w:rsidR="00FA50B0" w:rsidRPr="00C431A6" w:rsidRDefault="00FA50B0" w:rsidP="00170E3D">
            <w:pPr>
              <w:spacing w:line="480" w:lineRule="exact"/>
              <w:jc w:val="center"/>
              <w:rPr>
                <w:sz w:val="32"/>
                <w:szCs w:val="32"/>
              </w:rPr>
            </w:pPr>
            <w:r w:rsidRPr="00C431A6">
              <w:rPr>
                <w:sz w:val="32"/>
                <w:szCs w:val="32"/>
              </w:rPr>
              <w:t>51.1</w:t>
            </w:r>
          </w:p>
        </w:tc>
        <w:tc>
          <w:tcPr>
            <w:tcW w:w="1108" w:type="dxa"/>
            <w:tcBorders>
              <w:top w:val="nil"/>
              <w:left w:val="single" w:sz="4" w:space="0" w:color="auto"/>
              <w:bottom w:val="nil"/>
              <w:right w:val="single" w:sz="4" w:space="0" w:color="auto"/>
            </w:tcBorders>
            <w:vAlign w:val="center"/>
          </w:tcPr>
          <w:p w14:paraId="1B37A106" w14:textId="77777777" w:rsidR="00FA50B0" w:rsidRPr="00C431A6" w:rsidRDefault="00FA50B0" w:rsidP="00170E3D">
            <w:pPr>
              <w:spacing w:line="480" w:lineRule="exact"/>
              <w:jc w:val="center"/>
              <w:rPr>
                <w:sz w:val="32"/>
                <w:szCs w:val="32"/>
              </w:rPr>
            </w:pPr>
            <w:r w:rsidRPr="00C431A6">
              <w:rPr>
                <w:sz w:val="32"/>
                <w:szCs w:val="32"/>
              </w:rPr>
              <w:t>7.4</w:t>
            </w:r>
          </w:p>
        </w:tc>
        <w:tc>
          <w:tcPr>
            <w:tcW w:w="1135" w:type="dxa"/>
            <w:tcBorders>
              <w:top w:val="nil"/>
              <w:left w:val="single" w:sz="4" w:space="0" w:color="auto"/>
              <w:bottom w:val="nil"/>
              <w:right w:val="single" w:sz="4" w:space="0" w:color="auto"/>
            </w:tcBorders>
            <w:vAlign w:val="center"/>
          </w:tcPr>
          <w:p w14:paraId="40291921" w14:textId="77777777" w:rsidR="00FA50B0" w:rsidRPr="00C431A6" w:rsidRDefault="00FA50B0" w:rsidP="00170E3D">
            <w:pPr>
              <w:spacing w:line="480" w:lineRule="exact"/>
              <w:jc w:val="center"/>
              <w:rPr>
                <w:sz w:val="32"/>
                <w:szCs w:val="32"/>
              </w:rPr>
            </w:pPr>
            <w:r w:rsidRPr="00C431A6">
              <w:rPr>
                <w:sz w:val="32"/>
                <w:szCs w:val="32"/>
              </w:rPr>
              <w:t>56.3</w:t>
            </w:r>
          </w:p>
        </w:tc>
        <w:tc>
          <w:tcPr>
            <w:tcW w:w="1134" w:type="dxa"/>
            <w:tcBorders>
              <w:top w:val="nil"/>
              <w:left w:val="single" w:sz="4" w:space="0" w:color="auto"/>
              <w:bottom w:val="nil"/>
              <w:right w:val="single" w:sz="4" w:space="0" w:color="auto"/>
            </w:tcBorders>
            <w:vAlign w:val="center"/>
          </w:tcPr>
          <w:p w14:paraId="03B5D870" w14:textId="77777777" w:rsidR="00FA50B0" w:rsidRPr="00C431A6" w:rsidRDefault="00FA50B0" w:rsidP="00170E3D">
            <w:pPr>
              <w:spacing w:line="480" w:lineRule="exact"/>
              <w:jc w:val="center"/>
              <w:rPr>
                <w:sz w:val="32"/>
                <w:szCs w:val="32"/>
              </w:rPr>
            </w:pPr>
            <w:r w:rsidRPr="00C431A6">
              <w:rPr>
                <w:sz w:val="32"/>
                <w:szCs w:val="32"/>
              </w:rPr>
              <w:t>91.8</w:t>
            </w:r>
          </w:p>
        </w:tc>
        <w:tc>
          <w:tcPr>
            <w:tcW w:w="992" w:type="dxa"/>
            <w:tcBorders>
              <w:top w:val="nil"/>
              <w:left w:val="single" w:sz="4" w:space="0" w:color="auto"/>
              <w:bottom w:val="nil"/>
              <w:right w:val="single" w:sz="4" w:space="0" w:color="auto"/>
            </w:tcBorders>
            <w:vAlign w:val="center"/>
          </w:tcPr>
          <w:p w14:paraId="723D052B" w14:textId="77777777" w:rsidR="00FA50B0" w:rsidRPr="00C431A6" w:rsidRDefault="00FA50B0" w:rsidP="00170E3D">
            <w:pPr>
              <w:spacing w:line="480" w:lineRule="exact"/>
              <w:jc w:val="center"/>
              <w:rPr>
                <w:sz w:val="32"/>
                <w:szCs w:val="32"/>
              </w:rPr>
            </w:pPr>
            <w:r w:rsidRPr="00C431A6">
              <w:rPr>
                <w:sz w:val="32"/>
                <w:szCs w:val="32"/>
              </w:rPr>
              <w:t>85.6</w:t>
            </w:r>
          </w:p>
        </w:tc>
        <w:tc>
          <w:tcPr>
            <w:tcW w:w="992" w:type="dxa"/>
            <w:tcBorders>
              <w:top w:val="nil"/>
              <w:left w:val="single" w:sz="4" w:space="0" w:color="auto"/>
              <w:bottom w:val="nil"/>
              <w:right w:val="single" w:sz="4" w:space="0" w:color="auto"/>
            </w:tcBorders>
            <w:vAlign w:val="center"/>
          </w:tcPr>
          <w:p w14:paraId="29FC4393" w14:textId="77777777" w:rsidR="00FA50B0" w:rsidRPr="00C431A6" w:rsidRDefault="00FA50B0" w:rsidP="00170E3D">
            <w:pPr>
              <w:spacing w:line="480" w:lineRule="exact"/>
              <w:jc w:val="center"/>
              <w:rPr>
                <w:sz w:val="32"/>
                <w:szCs w:val="32"/>
              </w:rPr>
            </w:pPr>
            <w:r w:rsidRPr="00C431A6">
              <w:rPr>
                <w:sz w:val="32"/>
                <w:szCs w:val="32"/>
              </w:rPr>
              <w:t>78.2</w:t>
            </w:r>
          </w:p>
        </w:tc>
        <w:tc>
          <w:tcPr>
            <w:tcW w:w="993" w:type="dxa"/>
            <w:tcBorders>
              <w:top w:val="nil"/>
              <w:left w:val="single" w:sz="4" w:space="0" w:color="auto"/>
              <w:bottom w:val="nil"/>
              <w:right w:val="single" w:sz="4" w:space="0" w:color="auto"/>
            </w:tcBorders>
            <w:vAlign w:val="center"/>
          </w:tcPr>
          <w:p w14:paraId="4DB9291B" w14:textId="77777777" w:rsidR="00FA50B0" w:rsidRPr="00C431A6" w:rsidRDefault="00FA50B0" w:rsidP="00170E3D">
            <w:pPr>
              <w:spacing w:line="480" w:lineRule="exact"/>
              <w:jc w:val="center"/>
              <w:rPr>
                <w:sz w:val="32"/>
                <w:szCs w:val="32"/>
              </w:rPr>
            </w:pPr>
            <w:r w:rsidRPr="00C431A6">
              <w:rPr>
                <w:sz w:val="32"/>
                <w:szCs w:val="32"/>
              </w:rPr>
              <w:t>75.1</w:t>
            </w:r>
          </w:p>
        </w:tc>
        <w:tc>
          <w:tcPr>
            <w:tcW w:w="992" w:type="dxa"/>
            <w:tcBorders>
              <w:top w:val="nil"/>
              <w:left w:val="single" w:sz="4" w:space="0" w:color="auto"/>
              <w:bottom w:val="nil"/>
              <w:right w:val="single" w:sz="4" w:space="0" w:color="auto"/>
            </w:tcBorders>
            <w:vAlign w:val="center"/>
          </w:tcPr>
          <w:p w14:paraId="536ACE51" w14:textId="77777777" w:rsidR="00FA50B0" w:rsidRPr="00C431A6" w:rsidRDefault="00FA50B0" w:rsidP="00170E3D">
            <w:pPr>
              <w:spacing w:line="480" w:lineRule="exact"/>
              <w:jc w:val="center"/>
              <w:rPr>
                <w:sz w:val="32"/>
                <w:szCs w:val="32"/>
              </w:rPr>
            </w:pPr>
            <w:r w:rsidRPr="00C431A6">
              <w:rPr>
                <w:sz w:val="32"/>
                <w:szCs w:val="32"/>
              </w:rPr>
              <w:t>74.0</w:t>
            </w:r>
          </w:p>
        </w:tc>
        <w:tc>
          <w:tcPr>
            <w:tcW w:w="992" w:type="dxa"/>
            <w:tcBorders>
              <w:top w:val="nil"/>
              <w:left w:val="single" w:sz="4" w:space="0" w:color="auto"/>
              <w:bottom w:val="nil"/>
              <w:right w:val="single" w:sz="4" w:space="0" w:color="auto"/>
            </w:tcBorders>
            <w:vAlign w:val="center"/>
          </w:tcPr>
          <w:p w14:paraId="4379EDA4" w14:textId="77777777" w:rsidR="00FA50B0" w:rsidRPr="00C431A6" w:rsidRDefault="00FA50B0" w:rsidP="00170E3D">
            <w:pPr>
              <w:spacing w:line="480" w:lineRule="exact"/>
              <w:jc w:val="center"/>
              <w:rPr>
                <w:sz w:val="32"/>
                <w:szCs w:val="32"/>
              </w:rPr>
            </w:pPr>
            <w:r w:rsidRPr="00C431A6">
              <w:rPr>
                <w:sz w:val="32"/>
                <w:szCs w:val="32"/>
              </w:rPr>
              <w:t>61.0</w:t>
            </w:r>
          </w:p>
        </w:tc>
        <w:tc>
          <w:tcPr>
            <w:tcW w:w="992" w:type="dxa"/>
            <w:tcBorders>
              <w:top w:val="nil"/>
              <w:left w:val="single" w:sz="4" w:space="0" w:color="auto"/>
              <w:bottom w:val="nil"/>
              <w:right w:val="single" w:sz="4" w:space="0" w:color="auto"/>
            </w:tcBorders>
            <w:vAlign w:val="center"/>
          </w:tcPr>
          <w:p w14:paraId="379E7BDA" w14:textId="77777777" w:rsidR="00FA50B0" w:rsidRPr="00C431A6" w:rsidRDefault="00FA50B0" w:rsidP="00170E3D">
            <w:pPr>
              <w:spacing w:line="480" w:lineRule="exact"/>
              <w:jc w:val="center"/>
              <w:rPr>
                <w:sz w:val="32"/>
                <w:szCs w:val="32"/>
              </w:rPr>
            </w:pPr>
            <w:r w:rsidRPr="00C431A6">
              <w:rPr>
                <w:sz w:val="32"/>
                <w:szCs w:val="32"/>
              </w:rPr>
              <w:t>41.4</w:t>
            </w:r>
          </w:p>
        </w:tc>
        <w:tc>
          <w:tcPr>
            <w:tcW w:w="993" w:type="dxa"/>
            <w:tcBorders>
              <w:top w:val="nil"/>
              <w:left w:val="single" w:sz="4" w:space="0" w:color="auto"/>
              <w:bottom w:val="nil"/>
              <w:right w:val="single" w:sz="4" w:space="0" w:color="auto"/>
            </w:tcBorders>
            <w:vAlign w:val="center"/>
          </w:tcPr>
          <w:p w14:paraId="56023AC7" w14:textId="77777777" w:rsidR="00FA50B0" w:rsidRPr="00C431A6" w:rsidRDefault="00FA50B0" w:rsidP="00170E3D">
            <w:pPr>
              <w:spacing w:line="480" w:lineRule="exact"/>
              <w:jc w:val="center"/>
              <w:rPr>
                <w:sz w:val="32"/>
                <w:szCs w:val="32"/>
              </w:rPr>
            </w:pPr>
            <w:r w:rsidRPr="00C431A6">
              <w:rPr>
                <w:sz w:val="32"/>
                <w:szCs w:val="32"/>
              </w:rPr>
              <w:t>24.0</w:t>
            </w:r>
          </w:p>
        </w:tc>
        <w:tc>
          <w:tcPr>
            <w:tcW w:w="850" w:type="dxa"/>
            <w:tcBorders>
              <w:top w:val="nil"/>
              <w:left w:val="single" w:sz="4" w:space="0" w:color="auto"/>
              <w:bottom w:val="nil"/>
              <w:right w:val="single" w:sz="4" w:space="0" w:color="auto"/>
            </w:tcBorders>
            <w:vAlign w:val="center"/>
          </w:tcPr>
          <w:p w14:paraId="2E95C34E" w14:textId="77777777" w:rsidR="00FA50B0" w:rsidRPr="00C431A6" w:rsidRDefault="00FA50B0" w:rsidP="00170E3D">
            <w:pPr>
              <w:spacing w:line="480" w:lineRule="exact"/>
              <w:jc w:val="center"/>
              <w:rPr>
                <w:sz w:val="32"/>
                <w:szCs w:val="32"/>
              </w:rPr>
            </w:pPr>
            <w:r w:rsidRPr="00C431A6">
              <w:rPr>
                <w:sz w:val="32"/>
                <w:szCs w:val="32"/>
              </w:rPr>
              <w:t>4.4</w:t>
            </w:r>
          </w:p>
        </w:tc>
      </w:tr>
      <w:tr w:rsidR="00C431A6" w:rsidRPr="00C431A6" w14:paraId="1D7ADF57" w14:textId="77777777" w:rsidTr="00CA39EC">
        <w:trPr>
          <w:trHeight w:val="20"/>
        </w:trPr>
        <w:tc>
          <w:tcPr>
            <w:tcW w:w="1407" w:type="dxa"/>
            <w:tcBorders>
              <w:top w:val="nil"/>
              <w:left w:val="single" w:sz="4" w:space="0" w:color="auto"/>
              <w:bottom w:val="nil"/>
              <w:right w:val="single" w:sz="4" w:space="0" w:color="auto"/>
            </w:tcBorders>
            <w:vAlign w:val="center"/>
          </w:tcPr>
          <w:p w14:paraId="351E7A07" w14:textId="745833FA" w:rsidR="00FA50B0" w:rsidRPr="00C431A6" w:rsidRDefault="00FA50B0" w:rsidP="00170E3D">
            <w:pPr>
              <w:spacing w:line="480" w:lineRule="exact"/>
              <w:jc w:val="center"/>
              <w:rPr>
                <w:rFonts w:ascii="標楷體" w:eastAsia="標楷體" w:hAnsi="標楷體"/>
                <w:sz w:val="28"/>
              </w:rPr>
            </w:pPr>
            <w:r w:rsidRPr="00C431A6">
              <w:rPr>
                <w:rFonts w:ascii="標楷體" w:eastAsia="標楷體" w:hAnsi="標楷體"/>
                <w:sz w:val="32"/>
              </w:rPr>
              <w:t>10</w:t>
            </w:r>
            <w:r w:rsidRPr="00C431A6">
              <w:rPr>
                <w:rFonts w:ascii="標楷體" w:eastAsia="標楷體" w:hAnsi="標楷體" w:hint="eastAsia"/>
                <w:sz w:val="32"/>
              </w:rPr>
              <w:t>8</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tcPr>
          <w:p w14:paraId="6D3C2041" w14:textId="77777777" w:rsidR="00FA50B0" w:rsidRPr="00C431A6" w:rsidRDefault="00FA50B0" w:rsidP="00170E3D">
            <w:pPr>
              <w:spacing w:line="480" w:lineRule="exact"/>
              <w:jc w:val="center"/>
              <w:rPr>
                <w:sz w:val="32"/>
                <w:szCs w:val="32"/>
              </w:rPr>
            </w:pPr>
            <w:r w:rsidRPr="00C431A6">
              <w:rPr>
                <w:sz w:val="32"/>
                <w:szCs w:val="32"/>
              </w:rPr>
              <w:t>59.</w:t>
            </w:r>
            <w:r w:rsidRPr="00C431A6">
              <w:rPr>
                <w:rFonts w:hint="eastAsia"/>
                <w:sz w:val="32"/>
                <w:szCs w:val="32"/>
              </w:rPr>
              <w:t>2</w:t>
            </w:r>
          </w:p>
        </w:tc>
        <w:tc>
          <w:tcPr>
            <w:tcW w:w="993" w:type="dxa"/>
            <w:tcBorders>
              <w:top w:val="nil"/>
              <w:left w:val="single" w:sz="4" w:space="0" w:color="auto"/>
              <w:bottom w:val="nil"/>
              <w:right w:val="single" w:sz="4" w:space="0" w:color="auto"/>
            </w:tcBorders>
            <w:vAlign w:val="center"/>
          </w:tcPr>
          <w:p w14:paraId="36AE42EB" w14:textId="77777777" w:rsidR="00FA50B0" w:rsidRPr="00C431A6" w:rsidRDefault="00FA50B0" w:rsidP="00170E3D">
            <w:pPr>
              <w:spacing w:line="480" w:lineRule="exact"/>
              <w:jc w:val="center"/>
              <w:rPr>
                <w:sz w:val="32"/>
                <w:szCs w:val="32"/>
              </w:rPr>
            </w:pPr>
            <w:r w:rsidRPr="00C431A6">
              <w:rPr>
                <w:sz w:val="32"/>
                <w:szCs w:val="32"/>
              </w:rPr>
              <w:t>67.</w:t>
            </w:r>
            <w:r w:rsidRPr="00C431A6">
              <w:rPr>
                <w:rFonts w:hint="eastAsia"/>
                <w:sz w:val="32"/>
                <w:szCs w:val="32"/>
              </w:rPr>
              <w:t>3</w:t>
            </w:r>
          </w:p>
        </w:tc>
        <w:tc>
          <w:tcPr>
            <w:tcW w:w="876" w:type="dxa"/>
            <w:tcBorders>
              <w:top w:val="nil"/>
              <w:left w:val="single" w:sz="4" w:space="0" w:color="auto"/>
              <w:bottom w:val="nil"/>
              <w:right w:val="single" w:sz="4" w:space="0" w:color="auto"/>
            </w:tcBorders>
            <w:vAlign w:val="center"/>
          </w:tcPr>
          <w:p w14:paraId="5649FB06" w14:textId="77777777" w:rsidR="00FA50B0" w:rsidRPr="00C431A6" w:rsidRDefault="00FA50B0" w:rsidP="00170E3D">
            <w:pPr>
              <w:spacing w:line="480" w:lineRule="exact"/>
              <w:jc w:val="center"/>
              <w:rPr>
                <w:sz w:val="32"/>
                <w:szCs w:val="32"/>
              </w:rPr>
            </w:pPr>
            <w:r w:rsidRPr="00C431A6">
              <w:rPr>
                <w:sz w:val="32"/>
                <w:szCs w:val="32"/>
              </w:rPr>
              <w:t>51.</w:t>
            </w:r>
            <w:r w:rsidRPr="00C431A6">
              <w:rPr>
                <w:rFonts w:hint="eastAsia"/>
                <w:sz w:val="32"/>
                <w:szCs w:val="32"/>
              </w:rPr>
              <w:t>4</w:t>
            </w:r>
          </w:p>
        </w:tc>
        <w:tc>
          <w:tcPr>
            <w:tcW w:w="1108" w:type="dxa"/>
            <w:tcBorders>
              <w:top w:val="nil"/>
              <w:left w:val="single" w:sz="4" w:space="0" w:color="auto"/>
              <w:bottom w:val="nil"/>
              <w:right w:val="single" w:sz="4" w:space="0" w:color="auto"/>
            </w:tcBorders>
            <w:vAlign w:val="center"/>
          </w:tcPr>
          <w:p w14:paraId="6F300439" w14:textId="77777777" w:rsidR="00FA50B0" w:rsidRPr="00C431A6" w:rsidRDefault="00FA50B0" w:rsidP="00170E3D">
            <w:pPr>
              <w:spacing w:line="480" w:lineRule="exact"/>
              <w:jc w:val="center"/>
              <w:rPr>
                <w:sz w:val="32"/>
                <w:szCs w:val="32"/>
              </w:rPr>
            </w:pPr>
            <w:r w:rsidRPr="00C431A6">
              <w:rPr>
                <w:sz w:val="32"/>
                <w:szCs w:val="32"/>
              </w:rPr>
              <w:t>7.</w:t>
            </w:r>
            <w:r w:rsidRPr="00C431A6">
              <w:rPr>
                <w:rFonts w:hint="eastAsia"/>
                <w:sz w:val="32"/>
                <w:szCs w:val="32"/>
              </w:rPr>
              <w:t>6</w:t>
            </w:r>
          </w:p>
        </w:tc>
        <w:tc>
          <w:tcPr>
            <w:tcW w:w="1135" w:type="dxa"/>
            <w:tcBorders>
              <w:top w:val="nil"/>
              <w:left w:val="single" w:sz="4" w:space="0" w:color="auto"/>
              <w:bottom w:val="nil"/>
              <w:right w:val="single" w:sz="4" w:space="0" w:color="auto"/>
            </w:tcBorders>
            <w:vAlign w:val="center"/>
          </w:tcPr>
          <w:p w14:paraId="201EDFE4" w14:textId="77777777" w:rsidR="00FA50B0" w:rsidRPr="00C431A6" w:rsidRDefault="00FA50B0" w:rsidP="00170E3D">
            <w:pPr>
              <w:spacing w:line="480" w:lineRule="exact"/>
              <w:jc w:val="center"/>
              <w:rPr>
                <w:sz w:val="32"/>
                <w:szCs w:val="32"/>
              </w:rPr>
            </w:pPr>
            <w:r w:rsidRPr="00C431A6">
              <w:rPr>
                <w:sz w:val="32"/>
                <w:szCs w:val="32"/>
              </w:rPr>
              <w:t>5</w:t>
            </w:r>
            <w:r w:rsidRPr="00C431A6">
              <w:rPr>
                <w:rFonts w:hint="eastAsia"/>
                <w:sz w:val="32"/>
                <w:szCs w:val="32"/>
              </w:rPr>
              <w:t>7.7</w:t>
            </w:r>
          </w:p>
        </w:tc>
        <w:tc>
          <w:tcPr>
            <w:tcW w:w="1134" w:type="dxa"/>
            <w:tcBorders>
              <w:top w:val="nil"/>
              <w:left w:val="single" w:sz="4" w:space="0" w:color="auto"/>
              <w:bottom w:val="nil"/>
              <w:right w:val="single" w:sz="4" w:space="0" w:color="auto"/>
            </w:tcBorders>
            <w:vAlign w:val="center"/>
          </w:tcPr>
          <w:p w14:paraId="5B7FF7EE" w14:textId="77777777" w:rsidR="00FA50B0" w:rsidRPr="00C431A6" w:rsidRDefault="00FA50B0" w:rsidP="00170E3D">
            <w:pPr>
              <w:spacing w:line="480" w:lineRule="exact"/>
              <w:jc w:val="center"/>
              <w:rPr>
                <w:sz w:val="32"/>
                <w:szCs w:val="32"/>
              </w:rPr>
            </w:pPr>
            <w:r w:rsidRPr="00C431A6">
              <w:rPr>
                <w:sz w:val="32"/>
                <w:szCs w:val="32"/>
              </w:rPr>
              <w:t>9</w:t>
            </w:r>
            <w:r w:rsidRPr="00C431A6">
              <w:rPr>
                <w:rFonts w:hint="eastAsia"/>
                <w:sz w:val="32"/>
                <w:szCs w:val="32"/>
              </w:rPr>
              <w:t>2.7</w:t>
            </w:r>
          </w:p>
        </w:tc>
        <w:tc>
          <w:tcPr>
            <w:tcW w:w="992" w:type="dxa"/>
            <w:tcBorders>
              <w:top w:val="nil"/>
              <w:left w:val="single" w:sz="4" w:space="0" w:color="auto"/>
              <w:bottom w:val="nil"/>
              <w:right w:val="single" w:sz="4" w:space="0" w:color="auto"/>
            </w:tcBorders>
            <w:vAlign w:val="center"/>
          </w:tcPr>
          <w:p w14:paraId="575757F3" w14:textId="77777777" w:rsidR="00FA50B0" w:rsidRPr="00C431A6" w:rsidRDefault="00FA50B0" w:rsidP="00170E3D">
            <w:pPr>
              <w:spacing w:line="480" w:lineRule="exact"/>
              <w:jc w:val="center"/>
              <w:rPr>
                <w:sz w:val="32"/>
                <w:szCs w:val="32"/>
              </w:rPr>
            </w:pPr>
            <w:r w:rsidRPr="00C431A6">
              <w:rPr>
                <w:sz w:val="32"/>
                <w:szCs w:val="32"/>
              </w:rPr>
              <w:t>8</w:t>
            </w:r>
            <w:r w:rsidRPr="00C431A6">
              <w:rPr>
                <w:rFonts w:hint="eastAsia"/>
                <w:sz w:val="32"/>
                <w:szCs w:val="32"/>
              </w:rPr>
              <w:t>7</w:t>
            </w:r>
            <w:r w:rsidRPr="00C431A6">
              <w:rPr>
                <w:sz w:val="32"/>
                <w:szCs w:val="32"/>
              </w:rPr>
              <w:t>.6</w:t>
            </w:r>
          </w:p>
        </w:tc>
        <w:tc>
          <w:tcPr>
            <w:tcW w:w="992" w:type="dxa"/>
            <w:tcBorders>
              <w:top w:val="nil"/>
              <w:left w:val="single" w:sz="4" w:space="0" w:color="auto"/>
              <w:bottom w:val="nil"/>
              <w:right w:val="single" w:sz="4" w:space="0" w:color="auto"/>
            </w:tcBorders>
            <w:vAlign w:val="center"/>
          </w:tcPr>
          <w:p w14:paraId="4CD5F419" w14:textId="77777777" w:rsidR="00FA50B0" w:rsidRPr="00C431A6" w:rsidRDefault="00FA50B0" w:rsidP="00170E3D">
            <w:pPr>
              <w:spacing w:line="480" w:lineRule="exact"/>
              <w:jc w:val="center"/>
              <w:rPr>
                <w:sz w:val="32"/>
                <w:szCs w:val="32"/>
              </w:rPr>
            </w:pPr>
            <w:r w:rsidRPr="00C431A6">
              <w:rPr>
                <w:rFonts w:hint="eastAsia"/>
                <w:sz w:val="32"/>
                <w:szCs w:val="32"/>
              </w:rPr>
              <w:t>81.0</w:t>
            </w:r>
          </w:p>
        </w:tc>
        <w:tc>
          <w:tcPr>
            <w:tcW w:w="993" w:type="dxa"/>
            <w:tcBorders>
              <w:top w:val="nil"/>
              <w:left w:val="single" w:sz="4" w:space="0" w:color="auto"/>
              <w:bottom w:val="nil"/>
              <w:right w:val="single" w:sz="4" w:space="0" w:color="auto"/>
            </w:tcBorders>
            <w:vAlign w:val="center"/>
          </w:tcPr>
          <w:p w14:paraId="47022F5C" w14:textId="77777777" w:rsidR="00FA50B0" w:rsidRPr="00C431A6" w:rsidRDefault="00FA50B0" w:rsidP="00170E3D">
            <w:pPr>
              <w:spacing w:line="480" w:lineRule="exact"/>
              <w:jc w:val="center"/>
              <w:rPr>
                <w:sz w:val="32"/>
                <w:szCs w:val="32"/>
              </w:rPr>
            </w:pPr>
            <w:r w:rsidRPr="00C431A6">
              <w:rPr>
                <w:sz w:val="32"/>
                <w:szCs w:val="32"/>
              </w:rPr>
              <w:t>7</w:t>
            </w:r>
            <w:r w:rsidRPr="00C431A6">
              <w:rPr>
                <w:rFonts w:hint="eastAsia"/>
                <w:sz w:val="32"/>
                <w:szCs w:val="32"/>
              </w:rPr>
              <w:t>4.5</w:t>
            </w:r>
          </w:p>
        </w:tc>
        <w:tc>
          <w:tcPr>
            <w:tcW w:w="992" w:type="dxa"/>
            <w:tcBorders>
              <w:top w:val="nil"/>
              <w:left w:val="single" w:sz="4" w:space="0" w:color="auto"/>
              <w:bottom w:val="nil"/>
              <w:right w:val="single" w:sz="4" w:space="0" w:color="auto"/>
            </w:tcBorders>
            <w:vAlign w:val="center"/>
          </w:tcPr>
          <w:p w14:paraId="39DFB2D1" w14:textId="77777777" w:rsidR="00FA50B0" w:rsidRPr="00C431A6" w:rsidRDefault="00FA50B0" w:rsidP="00170E3D">
            <w:pPr>
              <w:spacing w:line="480" w:lineRule="exact"/>
              <w:jc w:val="center"/>
              <w:rPr>
                <w:sz w:val="32"/>
                <w:szCs w:val="32"/>
              </w:rPr>
            </w:pPr>
            <w:r w:rsidRPr="00C431A6">
              <w:rPr>
                <w:sz w:val="32"/>
                <w:szCs w:val="32"/>
              </w:rPr>
              <w:t>74.</w:t>
            </w:r>
            <w:r w:rsidRPr="00C431A6">
              <w:rPr>
                <w:rFonts w:hint="eastAsia"/>
                <w:sz w:val="32"/>
                <w:szCs w:val="32"/>
              </w:rPr>
              <w:t>8</w:t>
            </w:r>
          </w:p>
        </w:tc>
        <w:tc>
          <w:tcPr>
            <w:tcW w:w="992" w:type="dxa"/>
            <w:tcBorders>
              <w:top w:val="nil"/>
              <w:left w:val="single" w:sz="4" w:space="0" w:color="auto"/>
              <w:bottom w:val="nil"/>
              <w:right w:val="single" w:sz="4" w:space="0" w:color="auto"/>
            </w:tcBorders>
            <w:vAlign w:val="center"/>
          </w:tcPr>
          <w:p w14:paraId="55DBBFF6" w14:textId="77777777" w:rsidR="00FA50B0" w:rsidRPr="00C431A6" w:rsidRDefault="00FA50B0" w:rsidP="00170E3D">
            <w:pPr>
              <w:spacing w:line="480" w:lineRule="exact"/>
              <w:jc w:val="center"/>
              <w:rPr>
                <w:sz w:val="32"/>
                <w:szCs w:val="32"/>
              </w:rPr>
            </w:pPr>
            <w:r w:rsidRPr="00C431A6">
              <w:rPr>
                <w:sz w:val="32"/>
                <w:szCs w:val="32"/>
              </w:rPr>
              <w:t>61.</w:t>
            </w:r>
            <w:r w:rsidRPr="00C431A6">
              <w:rPr>
                <w:rFonts w:hint="eastAsia"/>
                <w:sz w:val="32"/>
                <w:szCs w:val="32"/>
              </w:rPr>
              <w:t>5</w:t>
            </w:r>
          </w:p>
        </w:tc>
        <w:tc>
          <w:tcPr>
            <w:tcW w:w="992" w:type="dxa"/>
            <w:tcBorders>
              <w:top w:val="nil"/>
              <w:left w:val="single" w:sz="4" w:space="0" w:color="auto"/>
              <w:bottom w:val="nil"/>
              <w:right w:val="single" w:sz="4" w:space="0" w:color="auto"/>
            </w:tcBorders>
            <w:vAlign w:val="center"/>
          </w:tcPr>
          <w:p w14:paraId="6A601782" w14:textId="77777777" w:rsidR="00FA50B0" w:rsidRPr="00C431A6" w:rsidRDefault="00FA50B0" w:rsidP="00170E3D">
            <w:pPr>
              <w:spacing w:line="480" w:lineRule="exact"/>
              <w:jc w:val="center"/>
              <w:rPr>
                <w:sz w:val="32"/>
                <w:szCs w:val="32"/>
              </w:rPr>
            </w:pPr>
            <w:r w:rsidRPr="00C431A6">
              <w:rPr>
                <w:sz w:val="32"/>
                <w:szCs w:val="32"/>
              </w:rPr>
              <w:t>4</w:t>
            </w:r>
            <w:r w:rsidRPr="00C431A6">
              <w:rPr>
                <w:rFonts w:hint="eastAsia"/>
                <w:sz w:val="32"/>
                <w:szCs w:val="32"/>
              </w:rPr>
              <w:t>2</w:t>
            </w:r>
            <w:r w:rsidRPr="00C431A6">
              <w:rPr>
                <w:sz w:val="32"/>
                <w:szCs w:val="32"/>
              </w:rPr>
              <w:t>.4</w:t>
            </w:r>
          </w:p>
        </w:tc>
        <w:tc>
          <w:tcPr>
            <w:tcW w:w="993" w:type="dxa"/>
            <w:tcBorders>
              <w:top w:val="nil"/>
              <w:left w:val="single" w:sz="4" w:space="0" w:color="auto"/>
              <w:bottom w:val="nil"/>
              <w:right w:val="single" w:sz="4" w:space="0" w:color="auto"/>
            </w:tcBorders>
            <w:vAlign w:val="center"/>
          </w:tcPr>
          <w:p w14:paraId="0372B996" w14:textId="77777777" w:rsidR="00FA50B0" w:rsidRPr="00C431A6" w:rsidRDefault="00FA50B0" w:rsidP="00170E3D">
            <w:pPr>
              <w:spacing w:line="480" w:lineRule="exact"/>
              <w:jc w:val="center"/>
              <w:rPr>
                <w:sz w:val="32"/>
                <w:szCs w:val="32"/>
              </w:rPr>
            </w:pPr>
            <w:r w:rsidRPr="00C431A6">
              <w:rPr>
                <w:sz w:val="32"/>
                <w:szCs w:val="32"/>
              </w:rPr>
              <w:t>24.</w:t>
            </w:r>
            <w:r w:rsidRPr="00C431A6">
              <w:rPr>
                <w:rFonts w:hint="eastAsia"/>
                <w:sz w:val="32"/>
                <w:szCs w:val="32"/>
              </w:rPr>
              <w:t>1</w:t>
            </w:r>
          </w:p>
        </w:tc>
        <w:tc>
          <w:tcPr>
            <w:tcW w:w="850" w:type="dxa"/>
            <w:tcBorders>
              <w:top w:val="nil"/>
              <w:left w:val="single" w:sz="4" w:space="0" w:color="auto"/>
              <w:bottom w:val="nil"/>
              <w:right w:val="single" w:sz="4" w:space="0" w:color="auto"/>
            </w:tcBorders>
            <w:vAlign w:val="center"/>
          </w:tcPr>
          <w:p w14:paraId="63465D6C" w14:textId="77777777" w:rsidR="00FA50B0" w:rsidRPr="00C431A6" w:rsidRDefault="00FA50B0" w:rsidP="00170E3D">
            <w:pPr>
              <w:spacing w:line="480" w:lineRule="exact"/>
              <w:jc w:val="center"/>
              <w:rPr>
                <w:sz w:val="32"/>
                <w:szCs w:val="32"/>
              </w:rPr>
            </w:pPr>
            <w:r w:rsidRPr="00C431A6">
              <w:rPr>
                <w:sz w:val="32"/>
                <w:szCs w:val="32"/>
              </w:rPr>
              <w:t>4.</w:t>
            </w:r>
            <w:r w:rsidRPr="00C431A6">
              <w:rPr>
                <w:rFonts w:hint="eastAsia"/>
                <w:sz w:val="32"/>
                <w:szCs w:val="32"/>
              </w:rPr>
              <w:t>5</w:t>
            </w:r>
          </w:p>
        </w:tc>
      </w:tr>
      <w:tr w:rsidR="00C431A6" w:rsidRPr="00C431A6" w14:paraId="3CC64B2D" w14:textId="77777777" w:rsidTr="00CA39EC">
        <w:trPr>
          <w:trHeight w:val="459"/>
        </w:trPr>
        <w:tc>
          <w:tcPr>
            <w:tcW w:w="1407" w:type="dxa"/>
            <w:tcBorders>
              <w:top w:val="nil"/>
              <w:left w:val="single" w:sz="4" w:space="0" w:color="auto"/>
              <w:bottom w:val="nil"/>
              <w:right w:val="single" w:sz="4" w:space="0" w:color="auto"/>
            </w:tcBorders>
            <w:vAlign w:val="center"/>
          </w:tcPr>
          <w:p w14:paraId="0DD6BDB0" w14:textId="3834B0F1" w:rsidR="00FA50B0" w:rsidRPr="00C431A6" w:rsidRDefault="00FA50B0" w:rsidP="00170E3D">
            <w:pPr>
              <w:spacing w:line="480" w:lineRule="exact"/>
              <w:jc w:val="center"/>
              <w:rPr>
                <w:rFonts w:ascii="標楷體" w:eastAsia="標楷體" w:hAnsi="標楷體"/>
                <w:sz w:val="32"/>
              </w:rPr>
            </w:pPr>
            <w:r w:rsidRPr="00C431A6">
              <w:rPr>
                <w:rFonts w:ascii="標楷體" w:eastAsia="標楷體" w:hAnsi="標楷體" w:hint="eastAsia"/>
                <w:sz w:val="32"/>
              </w:rPr>
              <w:t>109</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tcPr>
          <w:p w14:paraId="0237BB71" w14:textId="77777777" w:rsidR="00FA50B0" w:rsidRPr="00C431A6" w:rsidRDefault="00FA50B0" w:rsidP="00170E3D">
            <w:pPr>
              <w:spacing w:line="480" w:lineRule="exact"/>
              <w:jc w:val="center"/>
              <w:rPr>
                <w:sz w:val="32"/>
                <w:szCs w:val="32"/>
              </w:rPr>
            </w:pPr>
            <w:r w:rsidRPr="00C431A6">
              <w:rPr>
                <w:rFonts w:hint="eastAsia"/>
                <w:sz w:val="32"/>
                <w:szCs w:val="32"/>
              </w:rPr>
              <w:t>59.1</w:t>
            </w:r>
          </w:p>
        </w:tc>
        <w:tc>
          <w:tcPr>
            <w:tcW w:w="993" w:type="dxa"/>
            <w:tcBorders>
              <w:top w:val="nil"/>
              <w:left w:val="single" w:sz="4" w:space="0" w:color="auto"/>
              <w:bottom w:val="nil"/>
              <w:right w:val="single" w:sz="4" w:space="0" w:color="auto"/>
            </w:tcBorders>
            <w:vAlign w:val="center"/>
          </w:tcPr>
          <w:p w14:paraId="2F1EA1DD" w14:textId="77777777" w:rsidR="00FA50B0" w:rsidRPr="00C431A6" w:rsidRDefault="00FA50B0" w:rsidP="00170E3D">
            <w:pPr>
              <w:spacing w:line="480" w:lineRule="exact"/>
              <w:jc w:val="center"/>
              <w:rPr>
                <w:sz w:val="32"/>
                <w:szCs w:val="32"/>
              </w:rPr>
            </w:pPr>
            <w:r w:rsidRPr="00C431A6">
              <w:rPr>
                <w:rFonts w:hint="eastAsia"/>
                <w:sz w:val="32"/>
                <w:szCs w:val="32"/>
              </w:rPr>
              <w:t>67.2</w:t>
            </w:r>
          </w:p>
        </w:tc>
        <w:tc>
          <w:tcPr>
            <w:tcW w:w="876" w:type="dxa"/>
            <w:tcBorders>
              <w:top w:val="nil"/>
              <w:left w:val="single" w:sz="4" w:space="0" w:color="auto"/>
              <w:bottom w:val="nil"/>
              <w:right w:val="single" w:sz="4" w:space="0" w:color="auto"/>
            </w:tcBorders>
            <w:vAlign w:val="center"/>
          </w:tcPr>
          <w:p w14:paraId="45345D86" w14:textId="77777777" w:rsidR="00FA50B0" w:rsidRPr="00C431A6" w:rsidRDefault="00FA50B0" w:rsidP="00170E3D">
            <w:pPr>
              <w:spacing w:line="480" w:lineRule="exact"/>
              <w:jc w:val="center"/>
              <w:rPr>
                <w:sz w:val="32"/>
                <w:szCs w:val="32"/>
              </w:rPr>
            </w:pPr>
            <w:r w:rsidRPr="00C431A6">
              <w:rPr>
                <w:rFonts w:hint="eastAsia"/>
                <w:sz w:val="32"/>
                <w:szCs w:val="32"/>
              </w:rPr>
              <w:t>51.4</w:t>
            </w:r>
          </w:p>
        </w:tc>
        <w:tc>
          <w:tcPr>
            <w:tcW w:w="1108" w:type="dxa"/>
            <w:tcBorders>
              <w:top w:val="nil"/>
              <w:left w:val="single" w:sz="4" w:space="0" w:color="auto"/>
              <w:bottom w:val="nil"/>
              <w:right w:val="single" w:sz="4" w:space="0" w:color="auto"/>
            </w:tcBorders>
            <w:vAlign w:val="center"/>
          </w:tcPr>
          <w:p w14:paraId="04F4BE0B" w14:textId="77777777" w:rsidR="00FA50B0" w:rsidRPr="00C431A6" w:rsidRDefault="00FA50B0" w:rsidP="00170E3D">
            <w:pPr>
              <w:spacing w:line="480" w:lineRule="exact"/>
              <w:jc w:val="center"/>
              <w:rPr>
                <w:sz w:val="32"/>
                <w:szCs w:val="32"/>
              </w:rPr>
            </w:pPr>
            <w:r w:rsidRPr="00C431A6">
              <w:rPr>
                <w:rFonts w:hint="eastAsia"/>
                <w:sz w:val="32"/>
                <w:szCs w:val="32"/>
              </w:rPr>
              <w:t>8.1</w:t>
            </w:r>
          </w:p>
        </w:tc>
        <w:tc>
          <w:tcPr>
            <w:tcW w:w="1135" w:type="dxa"/>
            <w:tcBorders>
              <w:top w:val="nil"/>
              <w:left w:val="single" w:sz="4" w:space="0" w:color="auto"/>
              <w:bottom w:val="nil"/>
              <w:right w:val="single" w:sz="4" w:space="0" w:color="auto"/>
            </w:tcBorders>
            <w:vAlign w:val="center"/>
          </w:tcPr>
          <w:p w14:paraId="3C2B4FBD" w14:textId="77777777" w:rsidR="00FA50B0" w:rsidRPr="00C431A6" w:rsidRDefault="00FA50B0" w:rsidP="00170E3D">
            <w:pPr>
              <w:spacing w:line="480" w:lineRule="exact"/>
              <w:jc w:val="center"/>
              <w:rPr>
                <w:sz w:val="32"/>
                <w:szCs w:val="32"/>
              </w:rPr>
            </w:pPr>
            <w:r w:rsidRPr="00C431A6">
              <w:rPr>
                <w:rFonts w:hint="eastAsia"/>
                <w:sz w:val="32"/>
                <w:szCs w:val="32"/>
              </w:rPr>
              <w:t>56.7</w:t>
            </w:r>
          </w:p>
        </w:tc>
        <w:tc>
          <w:tcPr>
            <w:tcW w:w="1134" w:type="dxa"/>
            <w:tcBorders>
              <w:top w:val="nil"/>
              <w:left w:val="single" w:sz="4" w:space="0" w:color="auto"/>
              <w:bottom w:val="nil"/>
              <w:right w:val="single" w:sz="4" w:space="0" w:color="auto"/>
            </w:tcBorders>
            <w:vAlign w:val="center"/>
          </w:tcPr>
          <w:p w14:paraId="649ED1C9" w14:textId="77777777" w:rsidR="00FA50B0" w:rsidRPr="00C431A6" w:rsidRDefault="00FA50B0" w:rsidP="00170E3D">
            <w:pPr>
              <w:spacing w:line="480" w:lineRule="exact"/>
              <w:jc w:val="center"/>
              <w:rPr>
                <w:sz w:val="32"/>
                <w:szCs w:val="32"/>
              </w:rPr>
            </w:pPr>
            <w:r w:rsidRPr="00C431A6">
              <w:rPr>
                <w:rFonts w:hint="eastAsia"/>
                <w:sz w:val="32"/>
                <w:szCs w:val="32"/>
              </w:rPr>
              <w:t>90.5</w:t>
            </w:r>
          </w:p>
        </w:tc>
        <w:tc>
          <w:tcPr>
            <w:tcW w:w="992" w:type="dxa"/>
            <w:tcBorders>
              <w:top w:val="nil"/>
              <w:left w:val="single" w:sz="4" w:space="0" w:color="auto"/>
              <w:bottom w:val="nil"/>
              <w:right w:val="single" w:sz="4" w:space="0" w:color="auto"/>
            </w:tcBorders>
            <w:vAlign w:val="center"/>
          </w:tcPr>
          <w:p w14:paraId="3BE2FAD7" w14:textId="77777777" w:rsidR="00FA50B0" w:rsidRPr="00C431A6" w:rsidRDefault="00FA50B0" w:rsidP="00170E3D">
            <w:pPr>
              <w:spacing w:line="480" w:lineRule="exact"/>
              <w:jc w:val="center"/>
              <w:rPr>
                <w:sz w:val="32"/>
                <w:szCs w:val="32"/>
              </w:rPr>
            </w:pPr>
            <w:r w:rsidRPr="00C431A6">
              <w:rPr>
                <w:rFonts w:hint="eastAsia"/>
                <w:sz w:val="32"/>
                <w:szCs w:val="32"/>
              </w:rPr>
              <w:t>87.2</w:t>
            </w:r>
          </w:p>
        </w:tc>
        <w:tc>
          <w:tcPr>
            <w:tcW w:w="992" w:type="dxa"/>
            <w:tcBorders>
              <w:top w:val="nil"/>
              <w:left w:val="single" w:sz="4" w:space="0" w:color="auto"/>
              <w:bottom w:val="nil"/>
              <w:right w:val="single" w:sz="4" w:space="0" w:color="auto"/>
            </w:tcBorders>
            <w:vAlign w:val="center"/>
          </w:tcPr>
          <w:p w14:paraId="0DBDD663" w14:textId="77777777" w:rsidR="00FA50B0" w:rsidRPr="00C431A6" w:rsidRDefault="00FA50B0" w:rsidP="00170E3D">
            <w:pPr>
              <w:spacing w:line="480" w:lineRule="exact"/>
              <w:jc w:val="center"/>
              <w:rPr>
                <w:sz w:val="32"/>
                <w:szCs w:val="32"/>
              </w:rPr>
            </w:pPr>
            <w:r w:rsidRPr="00C431A6">
              <w:rPr>
                <w:rFonts w:hint="eastAsia"/>
                <w:sz w:val="32"/>
                <w:szCs w:val="32"/>
              </w:rPr>
              <w:t>82.0</w:t>
            </w:r>
          </w:p>
        </w:tc>
        <w:tc>
          <w:tcPr>
            <w:tcW w:w="993" w:type="dxa"/>
            <w:tcBorders>
              <w:top w:val="nil"/>
              <w:left w:val="single" w:sz="4" w:space="0" w:color="auto"/>
              <w:bottom w:val="nil"/>
              <w:right w:val="single" w:sz="4" w:space="0" w:color="auto"/>
            </w:tcBorders>
            <w:vAlign w:val="center"/>
          </w:tcPr>
          <w:p w14:paraId="46D643FE" w14:textId="77777777" w:rsidR="00FA50B0" w:rsidRPr="00C431A6" w:rsidRDefault="00FA50B0" w:rsidP="00170E3D">
            <w:pPr>
              <w:spacing w:line="480" w:lineRule="exact"/>
              <w:jc w:val="center"/>
              <w:rPr>
                <w:sz w:val="32"/>
                <w:szCs w:val="32"/>
              </w:rPr>
            </w:pPr>
            <w:r w:rsidRPr="00C431A6">
              <w:rPr>
                <w:rFonts w:hint="eastAsia"/>
                <w:sz w:val="32"/>
                <w:szCs w:val="32"/>
              </w:rPr>
              <w:t>76.2</w:t>
            </w:r>
          </w:p>
        </w:tc>
        <w:tc>
          <w:tcPr>
            <w:tcW w:w="992" w:type="dxa"/>
            <w:tcBorders>
              <w:top w:val="nil"/>
              <w:left w:val="single" w:sz="4" w:space="0" w:color="auto"/>
              <w:bottom w:val="nil"/>
              <w:right w:val="single" w:sz="4" w:space="0" w:color="auto"/>
            </w:tcBorders>
            <w:vAlign w:val="center"/>
          </w:tcPr>
          <w:p w14:paraId="24FB51AC" w14:textId="77777777" w:rsidR="00FA50B0" w:rsidRPr="00C431A6" w:rsidRDefault="00FA50B0" w:rsidP="00170E3D">
            <w:pPr>
              <w:spacing w:line="480" w:lineRule="exact"/>
              <w:jc w:val="center"/>
              <w:rPr>
                <w:sz w:val="32"/>
                <w:szCs w:val="32"/>
              </w:rPr>
            </w:pPr>
            <w:r w:rsidRPr="00C431A6">
              <w:rPr>
                <w:rFonts w:hint="eastAsia"/>
                <w:sz w:val="32"/>
                <w:szCs w:val="32"/>
              </w:rPr>
              <w:t>75.6</w:t>
            </w:r>
          </w:p>
        </w:tc>
        <w:tc>
          <w:tcPr>
            <w:tcW w:w="992" w:type="dxa"/>
            <w:tcBorders>
              <w:top w:val="nil"/>
              <w:left w:val="single" w:sz="4" w:space="0" w:color="auto"/>
              <w:bottom w:val="nil"/>
              <w:right w:val="single" w:sz="4" w:space="0" w:color="auto"/>
            </w:tcBorders>
            <w:vAlign w:val="center"/>
          </w:tcPr>
          <w:p w14:paraId="58790AA0" w14:textId="77777777" w:rsidR="00FA50B0" w:rsidRPr="00C431A6" w:rsidRDefault="00FA50B0" w:rsidP="00170E3D">
            <w:pPr>
              <w:spacing w:line="480" w:lineRule="exact"/>
              <w:jc w:val="center"/>
              <w:rPr>
                <w:sz w:val="32"/>
                <w:szCs w:val="32"/>
              </w:rPr>
            </w:pPr>
            <w:r w:rsidRPr="00C431A6">
              <w:rPr>
                <w:rFonts w:hint="eastAsia"/>
                <w:sz w:val="32"/>
                <w:szCs w:val="32"/>
              </w:rPr>
              <w:t>63.7</w:t>
            </w:r>
          </w:p>
        </w:tc>
        <w:tc>
          <w:tcPr>
            <w:tcW w:w="992" w:type="dxa"/>
            <w:tcBorders>
              <w:top w:val="nil"/>
              <w:left w:val="single" w:sz="4" w:space="0" w:color="auto"/>
              <w:bottom w:val="nil"/>
              <w:right w:val="single" w:sz="4" w:space="0" w:color="auto"/>
            </w:tcBorders>
            <w:vAlign w:val="center"/>
          </w:tcPr>
          <w:p w14:paraId="36997F7B" w14:textId="77777777" w:rsidR="00FA50B0" w:rsidRPr="00C431A6" w:rsidRDefault="00FA50B0" w:rsidP="00170E3D">
            <w:pPr>
              <w:spacing w:line="480" w:lineRule="exact"/>
              <w:jc w:val="center"/>
              <w:rPr>
                <w:sz w:val="32"/>
                <w:szCs w:val="32"/>
              </w:rPr>
            </w:pPr>
            <w:r w:rsidRPr="00C431A6">
              <w:rPr>
                <w:rFonts w:hint="eastAsia"/>
                <w:sz w:val="32"/>
                <w:szCs w:val="32"/>
              </w:rPr>
              <w:t>44.3</w:t>
            </w:r>
          </w:p>
        </w:tc>
        <w:tc>
          <w:tcPr>
            <w:tcW w:w="993" w:type="dxa"/>
            <w:tcBorders>
              <w:top w:val="nil"/>
              <w:left w:val="single" w:sz="4" w:space="0" w:color="auto"/>
              <w:bottom w:val="nil"/>
              <w:right w:val="single" w:sz="4" w:space="0" w:color="auto"/>
            </w:tcBorders>
            <w:vAlign w:val="center"/>
          </w:tcPr>
          <w:p w14:paraId="39BC65FB" w14:textId="77777777" w:rsidR="00FA50B0" w:rsidRPr="00C431A6" w:rsidRDefault="00FA50B0" w:rsidP="00170E3D">
            <w:pPr>
              <w:spacing w:line="480" w:lineRule="exact"/>
              <w:jc w:val="center"/>
              <w:rPr>
                <w:sz w:val="32"/>
                <w:szCs w:val="32"/>
              </w:rPr>
            </w:pPr>
            <w:r w:rsidRPr="00C431A6">
              <w:rPr>
                <w:rFonts w:hint="eastAsia"/>
                <w:sz w:val="32"/>
                <w:szCs w:val="32"/>
              </w:rPr>
              <w:t>24.5</w:t>
            </w:r>
          </w:p>
        </w:tc>
        <w:tc>
          <w:tcPr>
            <w:tcW w:w="850" w:type="dxa"/>
            <w:tcBorders>
              <w:top w:val="nil"/>
              <w:left w:val="single" w:sz="4" w:space="0" w:color="auto"/>
              <w:bottom w:val="nil"/>
              <w:right w:val="single" w:sz="4" w:space="0" w:color="auto"/>
            </w:tcBorders>
            <w:vAlign w:val="center"/>
          </w:tcPr>
          <w:p w14:paraId="0BA10EED" w14:textId="77777777" w:rsidR="00FA50B0" w:rsidRPr="00C431A6" w:rsidRDefault="00FA50B0" w:rsidP="00170E3D">
            <w:pPr>
              <w:spacing w:line="480" w:lineRule="exact"/>
              <w:jc w:val="center"/>
              <w:rPr>
                <w:sz w:val="32"/>
                <w:szCs w:val="32"/>
              </w:rPr>
            </w:pPr>
            <w:r w:rsidRPr="00C431A6">
              <w:rPr>
                <w:rFonts w:hint="eastAsia"/>
                <w:sz w:val="32"/>
                <w:szCs w:val="32"/>
              </w:rPr>
              <w:t>4.6</w:t>
            </w:r>
          </w:p>
        </w:tc>
      </w:tr>
      <w:tr w:rsidR="00C431A6" w:rsidRPr="00C431A6" w14:paraId="0101F4B7" w14:textId="77777777" w:rsidTr="00CA39EC">
        <w:trPr>
          <w:trHeight w:val="459"/>
        </w:trPr>
        <w:tc>
          <w:tcPr>
            <w:tcW w:w="1407" w:type="dxa"/>
            <w:tcBorders>
              <w:top w:val="nil"/>
              <w:left w:val="single" w:sz="4" w:space="0" w:color="auto"/>
              <w:bottom w:val="nil"/>
              <w:right w:val="single" w:sz="4" w:space="0" w:color="auto"/>
            </w:tcBorders>
            <w:vAlign w:val="center"/>
          </w:tcPr>
          <w:p w14:paraId="6BACBFCA" w14:textId="53C074D2" w:rsidR="00CA39EC" w:rsidRPr="00C431A6" w:rsidRDefault="00CA39EC" w:rsidP="00CA39EC">
            <w:pPr>
              <w:spacing w:line="480" w:lineRule="exact"/>
              <w:jc w:val="center"/>
              <w:rPr>
                <w:rFonts w:ascii="標楷體" w:eastAsia="標楷體" w:hAnsi="標楷體"/>
              </w:rPr>
            </w:pPr>
            <w:r w:rsidRPr="00C431A6">
              <w:rPr>
                <w:rFonts w:ascii="標楷體" w:eastAsia="標楷體" w:hAnsi="標楷體" w:hint="eastAsia"/>
                <w:sz w:val="32"/>
              </w:rPr>
              <w:t>1</w:t>
            </w:r>
            <w:r w:rsidRPr="00C431A6">
              <w:rPr>
                <w:rFonts w:ascii="標楷體" w:eastAsia="標楷體" w:hAnsi="標楷體"/>
                <w:sz w:val="32"/>
              </w:rPr>
              <w:t>10</w:t>
            </w:r>
            <w:r w:rsidR="002F1734" w:rsidRPr="00C431A6">
              <w:rPr>
                <w:rFonts w:ascii="標楷體" w:eastAsia="標楷體" w:hAnsi="標楷體" w:hint="eastAsia"/>
                <w:sz w:val="32"/>
              </w:rPr>
              <w:t>年</w:t>
            </w:r>
          </w:p>
        </w:tc>
        <w:tc>
          <w:tcPr>
            <w:tcW w:w="861" w:type="dxa"/>
            <w:tcBorders>
              <w:top w:val="nil"/>
              <w:left w:val="single" w:sz="4" w:space="0" w:color="auto"/>
              <w:bottom w:val="nil"/>
              <w:right w:val="single" w:sz="4" w:space="0" w:color="auto"/>
            </w:tcBorders>
            <w:vAlign w:val="center"/>
          </w:tcPr>
          <w:p w14:paraId="7734DCE6" w14:textId="3203C3B5" w:rsidR="00CA39EC" w:rsidRPr="00C431A6" w:rsidRDefault="00CA39EC" w:rsidP="00CA39EC">
            <w:pPr>
              <w:spacing w:line="480" w:lineRule="exact"/>
              <w:jc w:val="center"/>
              <w:rPr>
                <w:sz w:val="32"/>
                <w:szCs w:val="32"/>
              </w:rPr>
            </w:pPr>
            <w:r w:rsidRPr="00C431A6">
              <w:rPr>
                <w:rFonts w:hint="eastAsia"/>
                <w:sz w:val="32"/>
                <w:szCs w:val="32"/>
              </w:rPr>
              <w:t>59.</w:t>
            </w:r>
            <w:r w:rsidRPr="00C431A6">
              <w:rPr>
                <w:sz w:val="32"/>
                <w:szCs w:val="32"/>
              </w:rPr>
              <w:t>0</w:t>
            </w:r>
          </w:p>
        </w:tc>
        <w:tc>
          <w:tcPr>
            <w:tcW w:w="993" w:type="dxa"/>
            <w:tcBorders>
              <w:top w:val="nil"/>
              <w:left w:val="single" w:sz="4" w:space="0" w:color="auto"/>
              <w:bottom w:val="nil"/>
              <w:right w:val="single" w:sz="4" w:space="0" w:color="auto"/>
            </w:tcBorders>
            <w:vAlign w:val="center"/>
          </w:tcPr>
          <w:p w14:paraId="48FF06CF" w14:textId="5577CA26" w:rsidR="00CA39EC" w:rsidRPr="00C431A6" w:rsidRDefault="00CA39EC" w:rsidP="00CA39EC">
            <w:pPr>
              <w:spacing w:line="480" w:lineRule="exact"/>
              <w:jc w:val="center"/>
              <w:rPr>
                <w:sz w:val="32"/>
                <w:szCs w:val="32"/>
              </w:rPr>
            </w:pPr>
            <w:r w:rsidRPr="00C431A6">
              <w:rPr>
                <w:rFonts w:hint="eastAsia"/>
                <w:sz w:val="32"/>
                <w:szCs w:val="32"/>
              </w:rPr>
              <w:t>6</w:t>
            </w:r>
            <w:r w:rsidRPr="00C431A6">
              <w:rPr>
                <w:sz w:val="32"/>
                <w:szCs w:val="32"/>
              </w:rPr>
              <w:t>6</w:t>
            </w:r>
            <w:r w:rsidRPr="00C431A6">
              <w:rPr>
                <w:rFonts w:hint="eastAsia"/>
                <w:sz w:val="32"/>
                <w:szCs w:val="32"/>
              </w:rPr>
              <w:t>.</w:t>
            </w:r>
            <w:r w:rsidRPr="00C431A6">
              <w:rPr>
                <w:sz w:val="32"/>
                <w:szCs w:val="32"/>
              </w:rPr>
              <w:t>9</w:t>
            </w:r>
          </w:p>
        </w:tc>
        <w:tc>
          <w:tcPr>
            <w:tcW w:w="876" w:type="dxa"/>
            <w:tcBorders>
              <w:top w:val="nil"/>
              <w:left w:val="single" w:sz="4" w:space="0" w:color="auto"/>
              <w:bottom w:val="nil"/>
              <w:right w:val="single" w:sz="4" w:space="0" w:color="auto"/>
            </w:tcBorders>
            <w:vAlign w:val="center"/>
          </w:tcPr>
          <w:p w14:paraId="0E40B021" w14:textId="6F92F403" w:rsidR="00CA39EC" w:rsidRPr="00C431A6" w:rsidRDefault="00CA39EC" w:rsidP="00CA39EC">
            <w:pPr>
              <w:spacing w:line="480" w:lineRule="exact"/>
              <w:jc w:val="center"/>
              <w:rPr>
                <w:sz w:val="32"/>
                <w:szCs w:val="32"/>
              </w:rPr>
            </w:pPr>
            <w:r w:rsidRPr="00C431A6">
              <w:rPr>
                <w:rFonts w:hint="eastAsia"/>
                <w:sz w:val="32"/>
                <w:szCs w:val="32"/>
              </w:rPr>
              <w:t>51.</w:t>
            </w:r>
            <w:r w:rsidRPr="00C431A6">
              <w:rPr>
                <w:sz w:val="32"/>
                <w:szCs w:val="32"/>
              </w:rPr>
              <w:t>5</w:t>
            </w:r>
          </w:p>
        </w:tc>
        <w:tc>
          <w:tcPr>
            <w:tcW w:w="1108" w:type="dxa"/>
            <w:tcBorders>
              <w:top w:val="nil"/>
              <w:left w:val="single" w:sz="4" w:space="0" w:color="auto"/>
              <w:bottom w:val="nil"/>
              <w:right w:val="single" w:sz="4" w:space="0" w:color="auto"/>
            </w:tcBorders>
            <w:vAlign w:val="center"/>
          </w:tcPr>
          <w:p w14:paraId="50BD138A" w14:textId="73A7F99E" w:rsidR="00CA39EC" w:rsidRPr="00C431A6" w:rsidRDefault="00CA39EC" w:rsidP="00CA39EC">
            <w:pPr>
              <w:spacing w:line="480" w:lineRule="exact"/>
              <w:jc w:val="center"/>
              <w:rPr>
                <w:sz w:val="32"/>
                <w:szCs w:val="32"/>
              </w:rPr>
            </w:pPr>
            <w:r w:rsidRPr="00C431A6">
              <w:rPr>
                <w:rFonts w:hint="eastAsia"/>
                <w:sz w:val="32"/>
                <w:szCs w:val="32"/>
              </w:rPr>
              <w:t>7</w:t>
            </w:r>
            <w:r w:rsidRPr="00C431A6">
              <w:rPr>
                <w:sz w:val="32"/>
                <w:szCs w:val="32"/>
              </w:rPr>
              <w:t>.8</w:t>
            </w:r>
          </w:p>
        </w:tc>
        <w:tc>
          <w:tcPr>
            <w:tcW w:w="1135" w:type="dxa"/>
            <w:tcBorders>
              <w:top w:val="nil"/>
              <w:left w:val="single" w:sz="4" w:space="0" w:color="auto"/>
              <w:bottom w:val="nil"/>
              <w:right w:val="single" w:sz="4" w:space="0" w:color="auto"/>
            </w:tcBorders>
            <w:vAlign w:val="center"/>
          </w:tcPr>
          <w:p w14:paraId="1CAAECAE" w14:textId="0E201D36" w:rsidR="00CA39EC" w:rsidRPr="00C431A6" w:rsidRDefault="00CA39EC" w:rsidP="00CA39EC">
            <w:pPr>
              <w:spacing w:line="480" w:lineRule="exact"/>
              <w:jc w:val="center"/>
              <w:rPr>
                <w:sz w:val="32"/>
                <w:szCs w:val="32"/>
              </w:rPr>
            </w:pPr>
            <w:r w:rsidRPr="00C431A6">
              <w:rPr>
                <w:rFonts w:hint="eastAsia"/>
                <w:sz w:val="32"/>
                <w:szCs w:val="32"/>
              </w:rPr>
              <w:t>5</w:t>
            </w:r>
            <w:r w:rsidRPr="00C431A6">
              <w:rPr>
                <w:sz w:val="32"/>
                <w:szCs w:val="32"/>
              </w:rPr>
              <w:t>7.9</w:t>
            </w:r>
          </w:p>
        </w:tc>
        <w:tc>
          <w:tcPr>
            <w:tcW w:w="1134" w:type="dxa"/>
            <w:tcBorders>
              <w:top w:val="nil"/>
              <w:left w:val="single" w:sz="4" w:space="0" w:color="auto"/>
              <w:bottom w:val="nil"/>
              <w:right w:val="single" w:sz="4" w:space="0" w:color="auto"/>
            </w:tcBorders>
            <w:vAlign w:val="center"/>
          </w:tcPr>
          <w:p w14:paraId="7F753E17" w14:textId="010D4902" w:rsidR="00CA39EC" w:rsidRPr="00C431A6" w:rsidRDefault="00CA39EC" w:rsidP="00CA39EC">
            <w:pPr>
              <w:spacing w:line="480" w:lineRule="exact"/>
              <w:jc w:val="center"/>
              <w:rPr>
                <w:sz w:val="32"/>
                <w:szCs w:val="32"/>
              </w:rPr>
            </w:pPr>
            <w:r w:rsidRPr="00C431A6">
              <w:rPr>
                <w:sz w:val="32"/>
                <w:szCs w:val="32"/>
              </w:rPr>
              <w:t>89</w:t>
            </w:r>
            <w:r w:rsidRPr="00C431A6">
              <w:rPr>
                <w:rFonts w:hint="eastAsia"/>
                <w:sz w:val="32"/>
                <w:szCs w:val="32"/>
              </w:rPr>
              <w:t>.</w:t>
            </w:r>
            <w:r w:rsidRPr="00C431A6">
              <w:rPr>
                <w:sz w:val="32"/>
                <w:szCs w:val="32"/>
              </w:rPr>
              <w:t>9</w:t>
            </w:r>
          </w:p>
        </w:tc>
        <w:tc>
          <w:tcPr>
            <w:tcW w:w="992" w:type="dxa"/>
            <w:tcBorders>
              <w:top w:val="nil"/>
              <w:left w:val="single" w:sz="4" w:space="0" w:color="auto"/>
              <w:bottom w:val="nil"/>
              <w:right w:val="single" w:sz="4" w:space="0" w:color="auto"/>
            </w:tcBorders>
            <w:vAlign w:val="center"/>
          </w:tcPr>
          <w:p w14:paraId="45D56C85" w14:textId="75B68187" w:rsidR="00CA39EC" w:rsidRPr="00C431A6" w:rsidRDefault="00CA39EC" w:rsidP="00CA39EC">
            <w:pPr>
              <w:spacing w:line="480" w:lineRule="exact"/>
              <w:jc w:val="center"/>
              <w:rPr>
                <w:sz w:val="32"/>
                <w:szCs w:val="32"/>
              </w:rPr>
            </w:pPr>
            <w:r w:rsidRPr="00C431A6">
              <w:rPr>
                <w:rFonts w:hint="eastAsia"/>
                <w:sz w:val="32"/>
                <w:szCs w:val="32"/>
              </w:rPr>
              <w:t>8</w:t>
            </w:r>
            <w:r w:rsidRPr="00C431A6">
              <w:rPr>
                <w:sz w:val="32"/>
                <w:szCs w:val="32"/>
              </w:rPr>
              <w:t>6</w:t>
            </w:r>
            <w:r w:rsidRPr="00C431A6">
              <w:rPr>
                <w:rFonts w:hint="eastAsia"/>
                <w:sz w:val="32"/>
                <w:szCs w:val="32"/>
              </w:rPr>
              <w:t>.</w:t>
            </w:r>
            <w:r w:rsidRPr="00C431A6">
              <w:rPr>
                <w:sz w:val="32"/>
                <w:szCs w:val="32"/>
              </w:rPr>
              <w:t>0</w:t>
            </w:r>
          </w:p>
        </w:tc>
        <w:tc>
          <w:tcPr>
            <w:tcW w:w="992" w:type="dxa"/>
            <w:tcBorders>
              <w:top w:val="nil"/>
              <w:left w:val="single" w:sz="4" w:space="0" w:color="auto"/>
              <w:bottom w:val="nil"/>
              <w:right w:val="single" w:sz="4" w:space="0" w:color="auto"/>
            </w:tcBorders>
            <w:vAlign w:val="center"/>
          </w:tcPr>
          <w:p w14:paraId="4D01E3D1" w14:textId="759413E6" w:rsidR="00CA39EC" w:rsidRPr="00C431A6" w:rsidRDefault="00CA39EC" w:rsidP="00CA39EC">
            <w:pPr>
              <w:spacing w:line="480" w:lineRule="exact"/>
              <w:jc w:val="center"/>
              <w:rPr>
                <w:sz w:val="32"/>
                <w:szCs w:val="32"/>
              </w:rPr>
            </w:pPr>
            <w:r w:rsidRPr="00C431A6">
              <w:rPr>
                <w:rFonts w:hint="eastAsia"/>
                <w:sz w:val="32"/>
                <w:szCs w:val="32"/>
              </w:rPr>
              <w:t>8</w:t>
            </w:r>
            <w:r w:rsidRPr="00C431A6">
              <w:rPr>
                <w:sz w:val="32"/>
                <w:szCs w:val="32"/>
              </w:rPr>
              <w:t>1</w:t>
            </w:r>
            <w:r w:rsidRPr="00C431A6">
              <w:rPr>
                <w:rFonts w:hint="eastAsia"/>
                <w:sz w:val="32"/>
                <w:szCs w:val="32"/>
              </w:rPr>
              <w:t>.</w:t>
            </w:r>
            <w:r w:rsidRPr="00C431A6">
              <w:rPr>
                <w:sz w:val="32"/>
                <w:szCs w:val="32"/>
              </w:rPr>
              <w:t>9</w:t>
            </w:r>
          </w:p>
        </w:tc>
        <w:tc>
          <w:tcPr>
            <w:tcW w:w="993" w:type="dxa"/>
            <w:tcBorders>
              <w:top w:val="nil"/>
              <w:left w:val="single" w:sz="4" w:space="0" w:color="auto"/>
              <w:bottom w:val="nil"/>
              <w:right w:val="single" w:sz="4" w:space="0" w:color="auto"/>
            </w:tcBorders>
            <w:vAlign w:val="center"/>
          </w:tcPr>
          <w:p w14:paraId="3EBE80FD" w14:textId="4CCC4DAC" w:rsidR="00CA39EC" w:rsidRPr="00C431A6" w:rsidRDefault="00CA39EC" w:rsidP="00CA39EC">
            <w:pPr>
              <w:spacing w:line="480" w:lineRule="exact"/>
              <w:jc w:val="center"/>
              <w:rPr>
                <w:sz w:val="32"/>
                <w:szCs w:val="32"/>
              </w:rPr>
            </w:pPr>
            <w:r w:rsidRPr="00C431A6">
              <w:rPr>
                <w:rFonts w:hint="eastAsia"/>
                <w:sz w:val="32"/>
                <w:szCs w:val="32"/>
              </w:rPr>
              <w:t>7</w:t>
            </w:r>
            <w:r w:rsidRPr="00C431A6">
              <w:rPr>
                <w:sz w:val="32"/>
                <w:szCs w:val="32"/>
              </w:rPr>
              <w:t>7</w:t>
            </w:r>
            <w:r w:rsidRPr="00C431A6">
              <w:rPr>
                <w:rFonts w:hint="eastAsia"/>
                <w:sz w:val="32"/>
                <w:szCs w:val="32"/>
              </w:rPr>
              <w:t>.</w:t>
            </w:r>
            <w:r w:rsidRPr="00C431A6">
              <w:rPr>
                <w:sz w:val="32"/>
                <w:szCs w:val="32"/>
              </w:rPr>
              <w:t>4</w:t>
            </w:r>
          </w:p>
        </w:tc>
        <w:tc>
          <w:tcPr>
            <w:tcW w:w="992" w:type="dxa"/>
            <w:tcBorders>
              <w:top w:val="nil"/>
              <w:left w:val="single" w:sz="4" w:space="0" w:color="auto"/>
              <w:bottom w:val="nil"/>
              <w:right w:val="single" w:sz="4" w:space="0" w:color="auto"/>
            </w:tcBorders>
            <w:vAlign w:val="center"/>
          </w:tcPr>
          <w:p w14:paraId="6FACF6C1" w14:textId="54CCA7B5" w:rsidR="00CA39EC" w:rsidRPr="00C431A6" w:rsidRDefault="00CA39EC" w:rsidP="00CA39EC">
            <w:pPr>
              <w:spacing w:line="480" w:lineRule="exact"/>
              <w:jc w:val="center"/>
              <w:rPr>
                <w:sz w:val="32"/>
                <w:szCs w:val="32"/>
              </w:rPr>
            </w:pPr>
            <w:r w:rsidRPr="00C431A6">
              <w:rPr>
                <w:rFonts w:hint="eastAsia"/>
                <w:sz w:val="32"/>
                <w:szCs w:val="32"/>
              </w:rPr>
              <w:t>7</w:t>
            </w:r>
            <w:r w:rsidRPr="00C431A6">
              <w:rPr>
                <w:sz w:val="32"/>
                <w:szCs w:val="32"/>
              </w:rPr>
              <w:t>6</w:t>
            </w:r>
            <w:r w:rsidRPr="00C431A6">
              <w:rPr>
                <w:rFonts w:hint="eastAsia"/>
                <w:sz w:val="32"/>
                <w:szCs w:val="32"/>
              </w:rPr>
              <w:t>.</w:t>
            </w:r>
            <w:r w:rsidRPr="00C431A6">
              <w:rPr>
                <w:sz w:val="32"/>
                <w:szCs w:val="32"/>
              </w:rPr>
              <w:t>1</w:t>
            </w:r>
          </w:p>
        </w:tc>
        <w:tc>
          <w:tcPr>
            <w:tcW w:w="992" w:type="dxa"/>
            <w:tcBorders>
              <w:top w:val="nil"/>
              <w:left w:val="single" w:sz="4" w:space="0" w:color="auto"/>
              <w:bottom w:val="nil"/>
              <w:right w:val="single" w:sz="4" w:space="0" w:color="auto"/>
            </w:tcBorders>
            <w:vAlign w:val="center"/>
          </w:tcPr>
          <w:p w14:paraId="18ECE376" w14:textId="4A4ABDFE" w:rsidR="00CA39EC" w:rsidRPr="00C431A6" w:rsidRDefault="00CA39EC" w:rsidP="00CA39EC">
            <w:pPr>
              <w:spacing w:line="480" w:lineRule="exact"/>
              <w:jc w:val="center"/>
              <w:rPr>
                <w:sz w:val="32"/>
                <w:szCs w:val="32"/>
              </w:rPr>
            </w:pPr>
            <w:r w:rsidRPr="00C431A6">
              <w:rPr>
                <w:rFonts w:hint="eastAsia"/>
                <w:sz w:val="32"/>
                <w:szCs w:val="32"/>
              </w:rPr>
              <w:t>6</w:t>
            </w:r>
            <w:r w:rsidRPr="00C431A6">
              <w:rPr>
                <w:sz w:val="32"/>
                <w:szCs w:val="32"/>
              </w:rPr>
              <w:t>4</w:t>
            </w:r>
            <w:r w:rsidRPr="00C431A6">
              <w:rPr>
                <w:rFonts w:hint="eastAsia"/>
                <w:sz w:val="32"/>
                <w:szCs w:val="32"/>
              </w:rPr>
              <w:t>.</w:t>
            </w:r>
            <w:r w:rsidRPr="00C431A6">
              <w:rPr>
                <w:sz w:val="32"/>
                <w:szCs w:val="32"/>
              </w:rPr>
              <w:t>4</w:t>
            </w:r>
          </w:p>
        </w:tc>
        <w:tc>
          <w:tcPr>
            <w:tcW w:w="992" w:type="dxa"/>
            <w:tcBorders>
              <w:top w:val="nil"/>
              <w:left w:val="single" w:sz="4" w:space="0" w:color="auto"/>
              <w:bottom w:val="nil"/>
              <w:right w:val="single" w:sz="4" w:space="0" w:color="auto"/>
            </w:tcBorders>
            <w:vAlign w:val="center"/>
          </w:tcPr>
          <w:p w14:paraId="495081A2" w14:textId="3067A10D" w:rsidR="00CA39EC" w:rsidRPr="00C431A6" w:rsidRDefault="00CA39EC" w:rsidP="00CA39EC">
            <w:pPr>
              <w:spacing w:line="480" w:lineRule="exact"/>
              <w:jc w:val="center"/>
              <w:rPr>
                <w:sz w:val="32"/>
                <w:szCs w:val="32"/>
              </w:rPr>
            </w:pPr>
            <w:r w:rsidRPr="00C431A6">
              <w:rPr>
                <w:rFonts w:hint="eastAsia"/>
                <w:sz w:val="32"/>
                <w:szCs w:val="32"/>
              </w:rPr>
              <w:t>4</w:t>
            </w:r>
            <w:r w:rsidRPr="00C431A6">
              <w:rPr>
                <w:sz w:val="32"/>
                <w:szCs w:val="32"/>
              </w:rPr>
              <w:t>5</w:t>
            </w:r>
            <w:r w:rsidRPr="00C431A6">
              <w:rPr>
                <w:rFonts w:hint="eastAsia"/>
                <w:sz w:val="32"/>
                <w:szCs w:val="32"/>
              </w:rPr>
              <w:t>.</w:t>
            </w:r>
            <w:r w:rsidRPr="00C431A6">
              <w:rPr>
                <w:sz w:val="32"/>
                <w:szCs w:val="32"/>
              </w:rPr>
              <w:t>4</w:t>
            </w:r>
          </w:p>
        </w:tc>
        <w:tc>
          <w:tcPr>
            <w:tcW w:w="993" w:type="dxa"/>
            <w:tcBorders>
              <w:top w:val="nil"/>
              <w:left w:val="single" w:sz="4" w:space="0" w:color="auto"/>
              <w:bottom w:val="nil"/>
              <w:right w:val="single" w:sz="4" w:space="0" w:color="auto"/>
            </w:tcBorders>
            <w:vAlign w:val="center"/>
          </w:tcPr>
          <w:p w14:paraId="39859916" w14:textId="129A3928" w:rsidR="00CA39EC" w:rsidRPr="00C431A6" w:rsidRDefault="00CA39EC" w:rsidP="00CA39EC">
            <w:pPr>
              <w:spacing w:line="480" w:lineRule="exact"/>
              <w:jc w:val="center"/>
              <w:rPr>
                <w:sz w:val="32"/>
                <w:szCs w:val="32"/>
              </w:rPr>
            </w:pPr>
            <w:r w:rsidRPr="00C431A6">
              <w:rPr>
                <w:rFonts w:hint="eastAsia"/>
                <w:sz w:val="32"/>
                <w:szCs w:val="32"/>
              </w:rPr>
              <w:t>2</w:t>
            </w:r>
            <w:r w:rsidRPr="00C431A6">
              <w:rPr>
                <w:sz w:val="32"/>
                <w:szCs w:val="32"/>
              </w:rPr>
              <w:t>6</w:t>
            </w:r>
            <w:r w:rsidRPr="00C431A6">
              <w:rPr>
                <w:rFonts w:hint="eastAsia"/>
                <w:sz w:val="32"/>
                <w:szCs w:val="32"/>
              </w:rPr>
              <w:t>.</w:t>
            </w:r>
            <w:r w:rsidRPr="00C431A6">
              <w:rPr>
                <w:sz w:val="32"/>
                <w:szCs w:val="32"/>
              </w:rPr>
              <w:t>0</w:t>
            </w:r>
          </w:p>
        </w:tc>
        <w:tc>
          <w:tcPr>
            <w:tcW w:w="850" w:type="dxa"/>
            <w:tcBorders>
              <w:top w:val="nil"/>
              <w:left w:val="single" w:sz="4" w:space="0" w:color="auto"/>
              <w:bottom w:val="nil"/>
              <w:right w:val="single" w:sz="4" w:space="0" w:color="auto"/>
            </w:tcBorders>
            <w:vAlign w:val="center"/>
          </w:tcPr>
          <w:p w14:paraId="4523946D" w14:textId="418F674F" w:rsidR="00CA39EC" w:rsidRPr="00C431A6" w:rsidRDefault="00CA39EC" w:rsidP="00CA39EC">
            <w:pPr>
              <w:spacing w:line="480" w:lineRule="exact"/>
              <w:jc w:val="center"/>
              <w:rPr>
                <w:sz w:val="32"/>
                <w:szCs w:val="32"/>
              </w:rPr>
            </w:pPr>
            <w:r w:rsidRPr="00C431A6">
              <w:rPr>
                <w:sz w:val="32"/>
                <w:szCs w:val="32"/>
              </w:rPr>
              <w:t>5</w:t>
            </w:r>
            <w:r w:rsidRPr="00C431A6">
              <w:rPr>
                <w:rFonts w:hint="eastAsia"/>
                <w:sz w:val="32"/>
                <w:szCs w:val="32"/>
              </w:rPr>
              <w:t>.</w:t>
            </w:r>
            <w:r w:rsidRPr="00C431A6">
              <w:rPr>
                <w:sz w:val="32"/>
                <w:szCs w:val="32"/>
              </w:rPr>
              <w:t>3</w:t>
            </w:r>
          </w:p>
        </w:tc>
      </w:tr>
      <w:tr w:rsidR="00C431A6" w:rsidRPr="00C431A6" w14:paraId="32586EAE" w14:textId="77777777" w:rsidTr="00CA39EC">
        <w:trPr>
          <w:trHeight w:val="459"/>
        </w:trPr>
        <w:tc>
          <w:tcPr>
            <w:tcW w:w="1407" w:type="dxa"/>
            <w:tcBorders>
              <w:top w:val="nil"/>
              <w:left w:val="single" w:sz="4" w:space="0" w:color="auto"/>
              <w:bottom w:val="single" w:sz="4" w:space="0" w:color="auto"/>
              <w:right w:val="single" w:sz="4" w:space="0" w:color="auto"/>
            </w:tcBorders>
            <w:vAlign w:val="center"/>
          </w:tcPr>
          <w:p w14:paraId="1FBEDE03" w14:textId="443AC1E7" w:rsidR="00517389" w:rsidRPr="00C431A6" w:rsidRDefault="00517389" w:rsidP="00517389">
            <w:pPr>
              <w:spacing w:line="480" w:lineRule="exact"/>
              <w:ind w:rightChars="-105" w:right="-252"/>
              <w:rPr>
                <w:rFonts w:ascii="標楷體" w:eastAsia="標楷體" w:hAnsi="標楷體"/>
              </w:rPr>
            </w:pPr>
            <w:r w:rsidRPr="00C431A6">
              <w:rPr>
                <w:rFonts w:eastAsia="標楷體" w:hint="eastAsia"/>
                <w:sz w:val="28"/>
                <w:szCs w:val="28"/>
              </w:rPr>
              <w:t>111</w:t>
            </w:r>
            <w:r w:rsidRPr="00C431A6">
              <w:rPr>
                <w:rFonts w:eastAsia="標楷體"/>
                <w:kern w:val="0"/>
                <w:sz w:val="28"/>
                <w:szCs w:val="28"/>
              </w:rPr>
              <w:t>年</w:t>
            </w:r>
            <w:r w:rsidRPr="00C431A6">
              <w:rPr>
                <w:rFonts w:eastAsia="標楷體" w:hint="eastAsia"/>
                <w:sz w:val="28"/>
                <w:szCs w:val="28"/>
              </w:rPr>
              <w:t>9</w:t>
            </w:r>
            <w:r w:rsidRPr="00C431A6">
              <w:rPr>
                <w:rFonts w:eastAsia="標楷體" w:hint="eastAsia"/>
                <w:sz w:val="28"/>
                <w:szCs w:val="28"/>
              </w:rPr>
              <w:t>月</w:t>
            </w:r>
          </w:p>
        </w:tc>
        <w:tc>
          <w:tcPr>
            <w:tcW w:w="861" w:type="dxa"/>
            <w:tcBorders>
              <w:top w:val="nil"/>
              <w:left w:val="single" w:sz="4" w:space="0" w:color="auto"/>
              <w:bottom w:val="single" w:sz="4" w:space="0" w:color="auto"/>
              <w:right w:val="single" w:sz="4" w:space="0" w:color="auto"/>
            </w:tcBorders>
            <w:vAlign w:val="center"/>
          </w:tcPr>
          <w:p w14:paraId="7857EB6F" w14:textId="775A9789" w:rsidR="00517389" w:rsidRPr="00C431A6" w:rsidRDefault="00517389" w:rsidP="00517389">
            <w:pPr>
              <w:spacing w:line="480" w:lineRule="exact"/>
              <w:jc w:val="center"/>
              <w:rPr>
                <w:sz w:val="28"/>
                <w:szCs w:val="28"/>
              </w:rPr>
            </w:pPr>
            <w:r w:rsidRPr="00C431A6">
              <w:rPr>
                <w:rFonts w:hint="eastAsia"/>
                <w:sz w:val="32"/>
                <w:szCs w:val="32"/>
              </w:rPr>
              <w:t>59.2</w:t>
            </w:r>
          </w:p>
        </w:tc>
        <w:tc>
          <w:tcPr>
            <w:tcW w:w="993" w:type="dxa"/>
            <w:tcBorders>
              <w:top w:val="nil"/>
              <w:left w:val="single" w:sz="4" w:space="0" w:color="auto"/>
              <w:bottom w:val="single" w:sz="4" w:space="0" w:color="auto"/>
              <w:right w:val="single" w:sz="4" w:space="0" w:color="auto"/>
            </w:tcBorders>
            <w:vAlign w:val="center"/>
          </w:tcPr>
          <w:p w14:paraId="5FEFF310" w14:textId="2FB56B69" w:rsidR="00517389" w:rsidRPr="00C431A6" w:rsidRDefault="00517389" w:rsidP="00517389">
            <w:pPr>
              <w:spacing w:line="480" w:lineRule="exact"/>
              <w:jc w:val="center"/>
              <w:rPr>
                <w:sz w:val="32"/>
                <w:szCs w:val="32"/>
              </w:rPr>
            </w:pPr>
            <w:r w:rsidRPr="00C431A6">
              <w:rPr>
                <w:rFonts w:hint="eastAsia"/>
                <w:sz w:val="32"/>
                <w:szCs w:val="32"/>
              </w:rPr>
              <w:t>67.1</w:t>
            </w:r>
          </w:p>
        </w:tc>
        <w:tc>
          <w:tcPr>
            <w:tcW w:w="876" w:type="dxa"/>
            <w:tcBorders>
              <w:top w:val="nil"/>
              <w:left w:val="single" w:sz="4" w:space="0" w:color="auto"/>
              <w:bottom w:val="single" w:sz="4" w:space="0" w:color="auto"/>
              <w:right w:val="single" w:sz="4" w:space="0" w:color="auto"/>
            </w:tcBorders>
            <w:vAlign w:val="center"/>
          </w:tcPr>
          <w:p w14:paraId="134CA2D4" w14:textId="6CACDE85" w:rsidR="00517389" w:rsidRPr="00C431A6" w:rsidRDefault="00517389" w:rsidP="00517389">
            <w:pPr>
              <w:spacing w:line="480" w:lineRule="exact"/>
              <w:jc w:val="center"/>
              <w:rPr>
                <w:sz w:val="32"/>
                <w:szCs w:val="32"/>
              </w:rPr>
            </w:pPr>
            <w:r w:rsidRPr="00C431A6">
              <w:rPr>
                <w:rFonts w:hint="eastAsia"/>
                <w:sz w:val="32"/>
                <w:szCs w:val="32"/>
              </w:rPr>
              <w:t>51.6</w:t>
            </w:r>
          </w:p>
        </w:tc>
        <w:tc>
          <w:tcPr>
            <w:tcW w:w="1108" w:type="dxa"/>
            <w:tcBorders>
              <w:top w:val="nil"/>
              <w:left w:val="single" w:sz="4" w:space="0" w:color="auto"/>
              <w:bottom w:val="single" w:sz="4" w:space="0" w:color="auto"/>
              <w:right w:val="single" w:sz="4" w:space="0" w:color="auto"/>
            </w:tcBorders>
            <w:vAlign w:val="center"/>
          </w:tcPr>
          <w:p w14:paraId="7E0F55B6" w14:textId="6B8D8C35" w:rsidR="00517389" w:rsidRPr="00C431A6" w:rsidRDefault="00517389" w:rsidP="00517389">
            <w:pPr>
              <w:spacing w:line="480" w:lineRule="exact"/>
              <w:jc w:val="center"/>
              <w:rPr>
                <w:sz w:val="32"/>
                <w:szCs w:val="32"/>
              </w:rPr>
            </w:pPr>
            <w:r w:rsidRPr="00C431A6">
              <w:rPr>
                <w:rFonts w:hint="eastAsia"/>
                <w:sz w:val="32"/>
                <w:szCs w:val="32"/>
              </w:rPr>
              <w:t>9.3</w:t>
            </w:r>
          </w:p>
        </w:tc>
        <w:tc>
          <w:tcPr>
            <w:tcW w:w="1135" w:type="dxa"/>
            <w:tcBorders>
              <w:top w:val="nil"/>
              <w:left w:val="single" w:sz="4" w:space="0" w:color="auto"/>
              <w:bottom w:val="single" w:sz="4" w:space="0" w:color="auto"/>
              <w:right w:val="single" w:sz="4" w:space="0" w:color="auto"/>
            </w:tcBorders>
            <w:vAlign w:val="center"/>
          </w:tcPr>
          <w:p w14:paraId="2D5817E3" w14:textId="70869B49" w:rsidR="00517389" w:rsidRPr="00C431A6" w:rsidRDefault="00517389" w:rsidP="00517389">
            <w:pPr>
              <w:spacing w:line="480" w:lineRule="exact"/>
              <w:jc w:val="center"/>
              <w:rPr>
                <w:sz w:val="32"/>
                <w:szCs w:val="32"/>
              </w:rPr>
            </w:pPr>
            <w:r w:rsidRPr="00C431A6">
              <w:rPr>
                <w:rFonts w:hint="eastAsia"/>
                <w:sz w:val="32"/>
                <w:szCs w:val="32"/>
              </w:rPr>
              <w:t>61.6</w:t>
            </w:r>
          </w:p>
        </w:tc>
        <w:tc>
          <w:tcPr>
            <w:tcW w:w="1134" w:type="dxa"/>
            <w:tcBorders>
              <w:top w:val="nil"/>
              <w:left w:val="single" w:sz="4" w:space="0" w:color="auto"/>
              <w:bottom w:val="single" w:sz="4" w:space="0" w:color="auto"/>
              <w:right w:val="single" w:sz="4" w:space="0" w:color="auto"/>
            </w:tcBorders>
            <w:vAlign w:val="center"/>
          </w:tcPr>
          <w:p w14:paraId="2799212E" w14:textId="5CFBAC29" w:rsidR="00517389" w:rsidRPr="00C431A6" w:rsidRDefault="00517389" w:rsidP="00517389">
            <w:pPr>
              <w:spacing w:line="480" w:lineRule="exact"/>
              <w:jc w:val="center"/>
              <w:rPr>
                <w:sz w:val="32"/>
                <w:szCs w:val="32"/>
              </w:rPr>
            </w:pPr>
            <w:r w:rsidRPr="00C431A6">
              <w:rPr>
                <w:rFonts w:hint="eastAsia"/>
                <w:sz w:val="32"/>
                <w:szCs w:val="32"/>
              </w:rPr>
              <w:t>8</w:t>
            </w:r>
            <w:r w:rsidRPr="00C431A6">
              <w:rPr>
                <w:sz w:val="32"/>
                <w:szCs w:val="32"/>
              </w:rPr>
              <w:t>9</w:t>
            </w:r>
            <w:r w:rsidRPr="00C431A6">
              <w:rPr>
                <w:rFonts w:hint="eastAsia"/>
                <w:sz w:val="32"/>
                <w:szCs w:val="32"/>
              </w:rPr>
              <w:t>.8</w:t>
            </w:r>
          </w:p>
        </w:tc>
        <w:tc>
          <w:tcPr>
            <w:tcW w:w="992" w:type="dxa"/>
            <w:tcBorders>
              <w:top w:val="nil"/>
              <w:left w:val="single" w:sz="4" w:space="0" w:color="auto"/>
              <w:bottom w:val="single" w:sz="4" w:space="0" w:color="auto"/>
              <w:right w:val="single" w:sz="4" w:space="0" w:color="auto"/>
            </w:tcBorders>
            <w:vAlign w:val="center"/>
          </w:tcPr>
          <w:p w14:paraId="389AA0A7" w14:textId="688CB69E" w:rsidR="00517389" w:rsidRPr="00C431A6" w:rsidRDefault="00517389" w:rsidP="00517389">
            <w:pPr>
              <w:spacing w:line="480" w:lineRule="exact"/>
              <w:jc w:val="center"/>
              <w:rPr>
                <w:sz w:val="32"/>
                <w:szCs w:val="32"/>
              </w:rPr>
            </w:pPr>
            <w:r w:rsidRPr="00C431A6">
              <w:rPr>
                <w:rFonts w:hint="eastAsia"/>
                <w:sz w:val="32"/>
                <w:szCs w:val="32"/>
              </w:rPr>
              <w:t>86.1</w:t>
            </w:r>
          </w:p>
        </w:tc>
        <w:tc>
          <w:tcPr>
            <w:tcW w:w="992" w:type="dxa"/>
            <w:tcBorders>
              <w:top w:val="nil"/>
              <w:left w:val="single" w:sz="4" w:space="0" w:color="auto"/>
              <w:bottom w:val="single" w:sz="4" w:space="0" w:color="auto"/>
              <w:right w:val="single" w:sz="4" w:space="0" w:color="auto"/>
            </w:tcBorders>
            <w:vAlign w:val="center"/>
          </w:tcPr>
          <w:p w14:paraId="1F11F053" w14:textId="2B9BE904" w:rsidR="00517389" w:rsidRPr="00C431A6" w:rsidRDefault="00517389" w:rsidP="00517389">
            <w:pPr>
              <w:spacing w:line="480" w:lineRule="exact"/>
              <w:jc w:val="center"/>
              <w:rPr>
                <w:sz w:val="32"/>
                <w:szCs w:val="32"/>
              </w:rPr>
            </w:pPr>
            <w:r w:rsidRPr="00C431A6">
              <w:rPr>
                <w:rFonts w:hint="eastAsia"/>
                <w:sz w:val="32"/>
                <w:szCs w:val="32"/>
              </w:rPr>
              <w:t>83.1</w:t>
            </w:r>
          </w:p>
        </w:tc>
        <w:tc>
          <w:tcPr>
            <w:tcW w:w="993" w:type="dxa"/>
            <w:tcBorders>
              <w:top w:val="nil"/>
              <w:left w:val="single" w:sz="4" w:space="0" w:color="auto"/>
              <w:bottom w:val="single" w:sz="4" w:space="0" w:color="auto"/>
              <w:right w:val="single" w:sz="4" w:space="0" w:color="auto"/>
            </w:tcBorders>
            <w:vAlign w:val="center"/>
          </w:tcPr>
          <w:p w14:paraId="0E3D68D6" w14:textId="1B6ADEB7" w:rsidR="00517389" w:rsidRPr="00C431A6" w:rsidRDefault="00517389" w:rsidP="00517389">
            <w:pPr>
              <w:spacing w:line="480" w:lineRule="exact"/>
              <w:jc w:val="center"/>
              <w:rPr>
                <w:sz w:val="32"/>
                <w:szCs w:val="32"/>
              </w:rPr>
            </w:pPr>
            <w:r w:rsidRPr="00C431A6">
              <w:rPr>
                <w:rFonts w:hint="eastAsia"/>
                <w:sz w:val="32"/>
                <w:szCs w:val="32"/>
              </w:rPr>
              <w:t>78.5</w:t>
            </w:r>
          </w:p>
        </w:tc>
        <w:tc>
          <w:tcPr>
            <w:tcW w:w="992" w:type="dxa"/>
            <w:tcBorders>
              <w:top w:val="nil"/>
              <w:left w:val="single" w:sz="4" w:space="0" w:color="auto"/>
              <w:bottom w:val="single" w:sz="4" w:space="0" w:color="auto"/>
              <w:right w:val="single" w:sz="4" w:space="0" w:color="auto"/>
            </w:tcBorders>
            <w:vAlign w:val="center"/>
          </w:tcPr>
          <w:p w14:paraId="64EB948F" w14:textId="0082A7C3" w:rsidR="00517389" w:rsidRPr="00C431A6" w:rsidRDefault="00517389" w:rsidP="00517389">
            <w:pPr>
              <w:spacing w:line="480" w:lineRule="exact"/>
              <w:jc w:val="center"/>
              <w:rPr>
                <w:sz w:val="32"/>
                <w:szCs w:val="32"/>
              </w:rPr>
            </w:pPr>
            <w:r w:rsidRPr="00C431A6">
              <w:rPr>
                <w:rFonts w:hint="eastAsia"/>
                <w:sz w:val="32"/>
                <w:szCs w:val="32"/>
              </w:rPr>
              <w:t>75.3</w:t>
            </w:r>
          </w:p>
        </w:tc>
        <w:tc>
          <w:tcPr>
            <w:tcW w:w="992" w:type="dxa"/>
            <w:tcBorders>
              <w:top w:val="nil"/>
              <w:left w:val="single" w:sz="4" w:space="0" w:color="auto"/>
              <w:bottom w:val="single" w:sz="4" w:space="0" w:color="auto"/>
              <w:right w:val="single" w:sz="4" w:space="0" w:color="auto"/>
            </w:tcBorders>
            <w:vAlign w:val="center"/>
          </w:tcPr>
          <w:p w14:paraId="3CAF2258" w14:textId="247E6FA8" w:rsidR="00517389" w:rsidRPr="00C431A6" w:rsidRDefault="00517389" w:rsidP="00517389">
            <w:pPr>
              <w:spacing w:line="480" w:lineRule="exact"/>
              <w:jc w:val="center"/>
              <w:rPr>
                <w:sz w:val="32"/>
                <w:szCs w:val="32"/>
              </w:rPr>
            </w:pPr>
            <w:r w:rsidRPr="00C431A6">
              <w:rPr>
                <w:rFonts w:hint="eastAsia"/>
                <w:sz w:val="32"/>
                <w:szCs w:val="32"/>
              </w:rPr>
              <w:t>66.2</w:t>
            </w:r>
          </w:p>
        </w:tc>
        <w:tc>
          <w:tcPr>
            <w:tcW w:w="992" w:type="dxa"/>
            <w:tcBorders>
              <w:top w:val="nil"/>
              <w:left w:val="single" w:sz="4" w:space="0" w:color="auto"/>
              <w:bottom w:val="single" w:sz="4" w:space="0" w:color="auto"/>
              <w:right w:val="single" w:sz="4" w:space="0" w:color="auto"/>
            </w:tcBorders>
            <w:vAlign w:val="center"/>
          </w:tcPr>
          <w:p w14:paraId="25C54F21" w14:textId="6A3942DA" w:rsidR="00517389" w:rsidRPr="00C431A6" w:rsidRDefault="00517389" w:rsidP="00517389">
            <w:pPr>
              <w:spacing w:line="480" w:lineRule="exact"/>
              <w:jc w:val="center"/>
              <w:rPr>
                <w:sz w:val="32"/>
                <w:szCs w:val="32"/>
              </w:rPr>
            </w:pPr>
            <w:r w:rsidRPr="00C431A6">
              <w:rPr>
                <w:rFonts w:hint="eastAsia"/>
                <w:sz w:val="32"/>
                <w:szCs w:val="32"/>
              </w:rPr>
              <w:t>46.2</w:t>
            </w:r>
          </w:p>
        </w:tc>
        <w:tc>
          <w:tcPr>
            <w:tcW w:w="993" w:type="dxa"/>
            <w:tcBorders>
              <w:top w:val="nil"/>
              <w:left w:val="single" w:sz="4" w:space="0" w:color="auto"/>
              <w:bottom w:val="single" w:sz="4" w:space="0" w:color="auto"/>
              <w:right w:val="single" w:sz="4" w:space="0" w:color="auto"/>
            </w:tcBorders>
            <w:vAlign w:val="center"/>
          </w:tcPr>
          <w:p w14:paraId="1D797191" w14:textId="2D01D8FC" w:rsidR="00517389" w:rsidRPr="00C431A6" w:rsidRDefault="00517389" w:rsidP="00517389">
            <w:pPr>
              <w:spacing w:line="480" w:lineRule="exact"/>
              <w:jc w:val="center"/>
              <w:rPr>
                <w:sz w:val="32"/>
                <w:szCs w:val="32"/>
              </w:rPr>
            </w:pPr>
            <w:r w:rsidRPr="00C431A6">
              <w:rPr>
                <w:rFonts w:hint="eastAsia"/>
                <w:sz w:val="32"/>
                <w:szCs w:val="32"/>
              </w:rPr>
              <w:t>26.5</w:t>
            </w:r>
          </w:p>
        </w:tc>
        <w:tc>
          <w:tcPr>
            <w:tcW w:w="850" w:type="dxa"/>
            <w:tcBorders>
              <w:top w:val="nil"/>
              <w:left w:val="single" w:sz="4" w:space="0" w:color="auto"/>
              <w:bottom w:val="single" w:sz="4" w:space="0" w:color="auto"/>
              <w:right w:val="single" w:sz="4" w:space="0" w:color="auto"/>
            </w:tcBorders>
            <w:vAlign w:val="center"/>
          </w:tcPr>
          <w:p w14:paraId="57069394" w14:textId="596417E5" w:rsidR="00517389" w:rsidRPr="00C431A6" w:rsidRDefault="00517389" w:rsidP="00517389">
            <w:pPr>
              <w:spacing w:line="480" w:lineRule="exact"/>
              <w:jc w:val="center"/>
              <w:rPr>
                <w:sz w:val="32"/>
                <w:szCs w:val="32"/>
              </w:rPr>
            </w:pPr>
            <w:r w:rsidRPr="00C431A6">
              <w:rPr>
                <w:rFonts w:hint="eastAsia"/>
                <w:sz w:val="32"/>
                <w:szCs w:val="32"/>
              </w:rPr>
              <w:t>5.5</w:t>
            </w:r>
          </w:p>
        </w:tc>
      </w:tr>
    </w:tbl>
    <w:p w14:paraId="4315BF29" w14:textId="7BBD830F" w:rsidR="005D56D5" w:rsidRPr="00C431A6" w:rsidRDefault="00AA75B7" w:rsidP="00AA75B7">
      <w:pPr>
        <w:snapToGrid w:val="0"/>
        <w:spacing w:beforeLines="30" w:before="108" w:afterLines="50" w:after="180"/>
        <w:rPr>
          <w:rStyle w:val="10"/>
          <w:rFonts w:ascii="Times New Roman" w:hAnsi="Times New Roman"/>
          <w:b w:val="0"/>
          <w:kern w:val="2"/>
          <w:sz w:val="24"/>
          <w:szCs w:val="24"/>
        </w:rPr>
      </w:pPr>
      <w:bookmarkStart w:id="151" w:name="_Hlk110340993"/>
      <w:bookmarkStart w:id="152" w:name="_Toc413417798"/>
      <w:bookmarkStart w:id="153" w:name="_Toc413417407"/>
      <w:bookmarkStart w:id="154" w:name="_Toc413330772"/>
      <w:bookmarkStart w:id="155" w:name="_Toc413070457"/>
      <w:bookmarkEnd w:id="150"/>
      <w:r w:rsidRPr="00C431A6">
        <w:rPr>
          <w:rFonts w:eastAsia="標楷體"/>
          <w:bCs/>
        </w:rPr>
        <w:t>資料來源：行政院主計總處，人力資源調查統計，</w:t>
      </w:r>
      <w:r w:rsidR="00517389" w:rsidRPr="00C431A6">
        <w:rPr>
          <w:rFonts w:eastAsia="標楷體"/>
          <w:bCs/>
        </w:rPr>
        <w:t>1</w:t>
      </w:r>
      <w:r w:rsidR="00517389" w:rsidRPr="00C431A6">
        <w:rPr>
          <w:rFonts w:eastAsia="標楷體" w:hint="eastAsia"/>
          <w:bCs/>
        </w:rPr>
        <w:t>1</w:t>
      </w:r>
      <w:r w:rsidR="00517389" w:rsidRPr="00C431A6">
        <w:rPr>
          <w:rFonts w:eastAsia="標楷體"/>
          <w:bCs/>
        </w:rPr>
        <w:t>1</w:t>
      </w:r>
      <w:r w:rsidR="00517389" w:rsidRPr="00C431A6">
        <w:rPr>
          <w:rFonts w:eastAsia="標楷體"/>
          <w:bCs/>
        </w:rPr>
        <w:t>年</w:t>
      </w:r>
      <w:r w:rsidR="00517389" w:rsidRPr="00C431A6">
        <w:rPr>
          <w:rFonts w:eastAsia="標楷體" w:hint="eastAsia"/>
          <w:bCs/>
        </w:rPr>
        <w:t>10</w:t>
      </w:r>
      <w:r w:rsidR="00517389" w:rsidRPr="00C431A6">
        <w:rPr>
          <w:rFonts w:eastAsia="標楷體"/>
          <w:bCs/>
        </w:rPr>
        <w:t>月</w:t>
      </w:r>
      <w:r w:rsidR="00517389" w:rsidRPr="00C431A6">
        <w:rPr>
          <w:rFonts w:eastAsia="標楷體" w:hint="eastAsia"/>
          <w:bCs/>
        </w:rPr>
        <w:t>24</w:t>
      </w:r>
      <w:r w:rsidR="00517389" w:rsidRPr="00C431A6">
        <w:rPr>
          <w:rFonts w:eastAsia="標楷體"/>
          <w:bCs/>
        </w:rPr>
        <w:t>日</w:t>
      </w:r>
      <w:r w:rsidR="00CA39EC" w:rsidRPr="00C431A6">
        <w:rPr>
          <w:rFonts w:eastAsia="標楷體"/>
          <w:bCs/>
        </w:rPr>
        <w:t>。</w:t>
      </w:r>
      <w:r w:rsidR="00376235" w:rsidRPr="00C431A6">
        <w:rPr>
          <w:rStyle w:val="10"/>
          <w:rFonts w:eastAsia="華康楷書體W5" w:hint="eastAsia"/>
        </w:rPr>
        <w:t xml:space="preserve">    </w:t>
      </w:r>
      <w:bookmarkStart w:id="156" w:name="_Toc460428137"/>
      <w:r w:rsidR="00063E05" w:rsidRPr="00C431A6">
        <w:rPr>
          <w:rStyle w:val="10"/>
          <w:rFonts w:eastAsia="華康楷書體W5" w:hint="eastAsia"/>
        </w:rPr>
        <w:t xml:space="preserve">     </w:t>
      </w:r>
      <w:r w:rsidR="009660C8" w:rsidRPr="00C431A6">
        <w:rPr>
          <w:rStyle w:val="10"/>
          <w:rFonts w:eastAsia="華康楷書體W5" w:hint="eastAsia"/>
        </w:rPr>
        <w:t xml:space="preserve">   </w:t>
      </w:r>
      <w:r w:rsidR="00D377B0" w:rsidRPr="00C431A6">
        <w:rPr>
          <w:rStyle w:val="10"/>
          <w:rFonts w:eastAsia="華康楷書體W5" w:hint="eastAsia"/>
        </w:rPr>
        <w:t xml:space="preserve">     </w:t>
      </w:r>
      <w:r w:rsidR="009660C8" w:rsidRPr="00C431A6">
        <w:rPr>
          <w:rStyle w:val="10"/>
          <w:rFonts w:eastAsia="華康楷書體W5" w:hint="eastAsia"/>
        </w:rPr>
        <w:t xml:space="preserve"> </w:t>
      </w:r>
    </w:p>
    <w:bookmarkEnd w:id="151"/>
    <w:p w14:paraId="345367F4" w14:textId="77777777" w:rsidR="006136A7" w:rsidRPr="00C431A6" w:rsidRDefault="005D56D5" w:rsidP="00F21D46">
      <w:pPr>
        <w:pStyle w:val="1"/>
        <w:jc w:val="left"/>
        <w:rPr>
          <w:rStyle w:val="10"/>
          <w:rFonts w:eastAsia="華康楷書體W5"/>
          <w:lang w:eastAsia="zh-TW"/>
        </w:rPr>
      </w:pPr>
      <w:r w:rsidRPr="00C431A6">
        <w:rPr>
          <w:rStyle w:val="10"/>
          <w:rFonts w:eastAsia="華康楷書體W5" w:hint="eastAsia"/>
          <w:lang w:eastAsia="zh-TW"/>
        </w:rPr>
        <w:lastRenderedPageBreak/>
        <w:t xml:space="preserve">              </w:t>
      </w:r>
    </w:p>
    <w:p w14:paraId="7EC7DBB2" w14:textId="45ACFE52" w:rsidR="00376235" w:rsidRPr="00C431A6" w:rsidRDefault="006136A7" w:rsidP="006136A7">
      <w:pPr>
        <w:pStyle w:val="1"/>
        <w:rPr>
          <w:bCs w:val="0"/>
        </w:rPr>
      </w:pPr>
      <w:r w:rsidRPr="00C431A6">
        <w:rPr>
          <w:rStyle w:val="10"/>
          <w:rFonts w:eastAsia="華康楷書體W5" w:hint="eastAsia"/>
          <w:lang w:eastAsia="zh-TW"/>
        </w:rPr>
        <w:t xml:space="preserve">           </w:t>
      </w:r>
      <w:r w:rsidR="00376235" w:rsidRPr="00C431A6">
        <w:rPr>
          <w:rStyle w:val="10"/>
          <w:b/>
        </w:rPr>
        <w:t>表</w:t>
      </w:r>
      <w:r w:rsidR="00206170" w:rsidRPr="00C431A6">
        <w:rPr>
          <w:rStyle w:val="10"/>
          <w:rFonts w:hint="eastAsia"/>
          <w:b/>
          <w:lang w:eastAsia="zh-TW"/>
        </w:rPr>
        <w:t>4</w:t>
      </w:r>
      <w:r w:rsidR="006F04F6" w:rsidRPr="00C431A6">
        <w:rPr>
          <w:rStyle w:val="10"/>
          <w:rFonts w:hint="eastAsia"/>
          <w:b/>
          <w:lang w:eastAsia="zh-TW"/>
        </w:rPr>
        <w:t>7</w:t>
      </w:r>
      <w:r w:rsidR="00376235" w:rsidRPr="00C431A6">
        <w:rPr>
          <w:rStyle w:val="10"/>
          <w:b/>
        </w:rPr>
        <w:t xml:space="preserve">  </w:t>
      </w:r>
      <w:proofErr w:type="spellStart"/>
      <w:r w:rsidR="00376235" w:rsidRPr="00C431A6">
        <w:rPr>
          <w:rStyle w:val="10"/>
          <w:b/>
        </w:rPr>
        <w:t>勞動市場統計指標</w:t>
      </w:r>
      <w:bookmarkEnd w:id="152"/>
      <w:bookmarkEnd w:id="153"/>
      <w:bookmarkEnd w:id="154"/>
      <w:bookmarkEnd w:id="155"/>
      <w:proofErr w:type="spellEnd"/>
      <w:r w:rsidR="00376235" w:rsidRPr="00C431A6">
        <w:rPr>
          <w:rStyle w:val="10"/>
          <w:rFonts w:eastAsia="華康楷書體W5"/>
        </w:rPr>
        <w:t xml:space="preserve">       </w:t>
      </w:r>
      <w:proofErr w:type="spellStart"/>
      <w:r w:rsidR="00376235" w:rsidRPr="00C431A6">
        <w:rPr>
          <w:rFonts w:hint="eastAsia"/>
          <w:b w:val="0"/>
          <w:bCs w:val="0"/>
          <w:sz w:val="28"/>
        </w:rPr>
        <w:t>單位：千人</w:t>
      </w:r>
      <w:proofErr w:type="spellEnd"/>
      <w:r w:rsidR="00376235" w:rsidRPr="00C431A6">
        <w:rPr>
          <w:rFonts w:hint="eastAsia"/>
          <w:b w:val="0"/>
          <w:bCs w:val="0"/>
          <w:sz w:val="28"/>
        </w:rPr>
        <w:t>；</w:t>
      </w:r>
      <w:bookmarkEnd w:id="156"/>
      <w:r w:rsidR="000360B5" w:rsidRPr="00C431A6">
        <w:rPr>
          <w:rFonts w:hint="eastAsia"/>
          <w:b w:val="0"/>
          <w:bCs w:val="0"/>
          <w:sz w:val="28"/>
          <w:lang w:eastAsia="zh-TW"/>
        </w:rPr>
        <w:t>％</w:t>
      </w:r>
    </w:p>
    <w:tbl>
      <w:tblPr>
        <w:tblW w:w="1460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22"/>
        <w:gridCol w:w="860"/>
        <w:gridCol w:w="992"/>
        <w:gridCol w:w="1134"/>
        <w:gridCol w:w="709"/>
        <w:gridCol w:w="425"/>
        <w:gridCol w:w="1134"/>
        <w:gridCol w:w="709"/>
        <w:gridCol w:w="283"/>
        <w:gridCol w:w="992"/>
        <w:gridCol w:w="995"/>
        <w:gridCol w:w="992"/>
        <w:gridCol w:w="850"/>
        <w:gridCol w:w="142"/>
        <w:gridCol w:w="992"/>
        <w:gridCol w:w="976"/>
      </w:tblGrid>
      <w:tr w:rsidR="00C431A6" w:rsidRPr="00C431A6" w14:paraId="534E9231" w14:textId="77777777" w:rsidTr="00170E3D">
        <w:trPr>
          <w:trHeight w:val="1355"/>
          <w:jc w:val="center"/>
        </w:trPr>
        <w:tc>
          <w:tcPr>
            <w:tcW w:w="2393" w:type="dxa"/>
            <w:tcBorders>
              <w:top w:val="single" w:sz="8" w:space="0" w:color="auto"/>
              <w:left w:val="nil"/>
              <w:bottom w:val="single" w:sz="8" w:space="0" w:color="auto"/>
              <w:right w:val="single" w:sz="8" w:space="0" w:color="auto"/>
              <w:tl2br w:val="single" w:sz="8" w:space="0" w:color="auto"/>
            </w:tcBorders>
            <w:vAlign w:val="center"/>
            <w:hideMark/>
          </w:tcPr>
          <w:p w14:paraId="5444369F" w14:textId="77777777" w:rsidR="00FA50B0" w:rsidRPr="00C431A6" w:rsidRDefault="00FA50B0" w:rsidP="00FA50B0">
            <w:pPr>
              <w:spacing w:line="300" w:lineRule="exact"/>
              <w:ind w:right="-79"/>
              <w:jc w:val="both"/>
              <w:rPr>
                <w:rFonts w:eastAsia="標楷體"/>
                <w:b/>
                <w:bCs/>
                <w:sz w:val="32"/>
                <w:szCs w:val="28"/>
              </w:rPr>
            </w:pPr>
            <w:r w:rsidRPr="00C431A6">
              <w:rPr>
                <w:rFonts w:eastAsia="標楷體" w:hint="eastAsia"/>
                <w:b/>
                <w:bCs/>
                <w:sz w:val="32"/>
                <w:szCs w:val="28"/>
              </w:rPr>
              <w:t>年</w:t>
            </w:r>
            <w:r w:rsidRPr="00C431A6">
              <w:rPr>
                <w:rFonts w:eastAsia="標楷體"/>
                <w:b/>
                <w:bCs/>
                <w:sz w:val="32"/>
                <w:szCs w:val="28"/>
              </w:rPr>
              <w:t xml:space="preserve">        </w:t>
            </w:r>
            <w:r w:rsidRPr="00C431A6">
              <w:rPr>
                <w:rFonts w:eastAsia="標楷體" w:hint="eastAsia"/>
                <w:b/>
                <w:bCs/>
                <w:sz w:val="32"/>
                <w:szCs w:val="28"/>
              </w:rPr>
              <w:t>指標</w:t>
            </w:r>
          </w:p>
        </w:tc>
        <w:tc>
          <w:tcPr>
            <w:tcW w:w="1874" w:type="dxa"/>
            <w:gridSpan w:val="3"/>
            <w:tcBorders>
              <w:top w:val="single" w:sz="8" w:space="0" w:color="auto"/>
              <w:left w:val="single" w:sz="8" w:space="0" w:color="auto"/>
              <w:bottom w:val="single" w:sz="8" w:space="0" w:color="auto"/>
              <w:right w:val="single" w:sz="8" w:space="0" w:color="auto"/>
            </w:tcBorders>
            <w:vAlign w:val="center"/>
            <w:hideMark/>
          </w:tcPr>
          <w:p w14:paraId="57F04E72" w14:textId="77777777" w:rsidR="00FA50B0" w:rsidRPr="00C431A6" w:rsidRDefault="00FA50B0" w:rsidP="00FA50B0">
            <w:pPr>
              <w:spacing w:line="300" w:lineRule="exact"/>
              <w:jc w:val="center"/>
              <w:rPr>
                <w:rFonts w:eastAsia="標楷體"/>
                <w:b/>
                <w:bCs/>
                <w:sz w:val="32"/>
                <w:szCs w:val="28"/>
              </w:rPr>
            </w:pPr>
            <w:r w:rsidRPr="00C431A6">
              <w:rPr>
                <w:rFonts w:eastAsia="標楷體"/>
                <w:b/>
                <w:bCs/>
                <w:sz w:val="32"/>
                <w:szCs w:val="28"/>
              </w:rPr>
              <w:t>15</w:t>
            </w:r>
            <w:r w:rsidRPr="00C431A6">
              <w:rPr>
                <w:rFonts w:eastAsia="標楷體" w:hint="eastAsia"/>
                <w:b/>
                <w:bCs/>
                <w:sz w:val="32"/>
                <w:szCs w:val="28"/>
              </w:rPr>
              <w:t>歲以上</w:t>
            </w:r>
          </w:p>
          <w:p w14:paraId="38FE5FB4" w14:textId="77777777" w:rsidR="00FA50B0" w:rsidRPr="00C431A6" w:rsidRDefault="00FA50B0" w:rsidP="00FA50B0">
            <w:pPr>
              <w:spacing w:line="300" w:lineRule="exact"/>
              <w:jc w:val="center"/>
              <w:rPr>
                <w:rFonts w:eastAsia="標楷體"/>
                <w:b/>
                <w:bCs/>
                <w:sz w:val="32"/>
                <w:szCs w:val="28"/>
              </w:rPr>
            </w:pPr>
            <w:r w:rsidRPr="00C431A6">
              <w:rPr>
                <w:rFonts w:eastAsia="標楷體" w:hint="eastAsia"/>
                <w:b/>
                <w:bCs/>
                <w:sz w:val="32"/>
                <w:szCs w:val="28"/>
              </w:rPr>
              <w:t>民間人口</w:t>
            </w:r>
          </w:p>
        </w:tc>
        <w:tc>
          <w:tcPr>
            <w:tcW w:w="1843" w:type="dxa"/>
            <w:gridSpan w:val="2"/>
            <w:tcBorders>
              <w:top w:val="single" w:sz="8" w:space="0" w:color="auto"/>
              <w:left w:val="single" w:sz="8" w:space="0" w:color="auto"/>
              <w:bottom w:val="single" w:sz="8" w:space="0" w:color="auto"/>
              <w:right w:val="single" w:sz="8" w:space="0" w:color="auto"/>
            </w:tcBorders>
            <w:vAlign w:val="center"/>
            <w:hideMark/>
          </w:tcPr>
          <w:p w14:paraId="11AA52A3" w14:textId="77777777" w:rsidR="00FA50B0" w:rsidRPr="00C431A6" w:rsidRDefault="00FA50B0" w:rsidP="00FA50B0">
            <w:pPr>
              <w:spacing w:line="300" w:lineRule="exact"/>
              <w:jc w:val="center"/>
              <w:rPr>
                <w:rFonts w:eastAsia="標楷體"/>
                <w:b/>
                <w:bCs/>
                <w:sz w:val="32"/>
                <w:szCs w:val="28"/>
              </w:rPr>
            </w:pPr>
            <w:r w:rsidRPr="00C431A6">
              <w:rPr>
                <w:rFonts w:eastAsia="標楷體" w:hint="eastAsia"/>
                <w:b/>
                <w:bCs/>
                <w:sz w:val="32"/>
                <w:szCs w:val="28"/>
              </w:rPr>
              <w:t>勞動力人數</w:t>
            </w:r>
          </w:p>
        </w:tc>
        <w:tc>
          <w:tcPr>
            <w:tcW w:w="2268" w:type="dxa"/>
            <w:gridSpan w:val="3"/>
            <w:tcBorders>
              <w:top w:val="single" w:sz="8" w:space="0" w:color="auto"/>
              <w:left w:val="single" w:sz="8" w:space="0" w:color="auto"/>
              <w:bottom w:val="single" w:sz="8" w:space="0" w:color="auto"/>
              <w:right w:val="single" w:sz="8" w:space="0" w:color="auto"/>
            </w:tcBorders>
            <w:vAlign w:val="center"/>
            <w:hideMark/>
          </w:tcPr>
          <w:p w14:paraId="4E30ED50" w14:textId="77777777" w:rsidR="00FA50B0" w:rsidRPr="00C431A6" w:rsidRDefault="00FA50B0" w:rsidP="00FA50B0">
            <w:pPr>
              <w:spacing w:line="300" w:lineRule="exact"/>
              <w:jc w:val="center"/>
              <w:rPr>
                <w:rFonts w:eastAsia="標楷體"/>
                <w:b/>
                <w:bCs/>
                <w:sz w:val="32"/>
                <w:szCs w:val="28"/>
              </w:rPr>
            </w:pPr>
            <w:r w:rsidRPr="00C431A6">
              <w:rPr>
                <w:rFonts w:eastAsia="標楷體" w:hint="eastAsia"/>
                <w:b/>
                <w:bCs/>
                <w:sz w:val="32"/>
                <w:szCs w:val="28"/>
              </w:rPr>
              <w:t>勞動力參與率</w:t>
            </w:r>
          </w:p>
        </w:tc>
        <w:tc>
          <w:tcPr>
            <w:tcW w:w="2270" w:type="dxa"/>
            <w:gridSpan w:val="3"/>
            <w:tcBorders>
              <w:top w:val="single" w:sz="8" w:space="0" w:color="auto"/>
              <w:left w:val="single" w:sz="8" w:space="0" w:color="auto"/>
              <w:bottom w:val="single" w:sz="8" w:space="0" w:color="auto"/>
              <w:right w:val="single" w:sz="8" w:space="0" w:color="auto"/>
            </w:tcBorders>
            <w:vAlign w:val="center"/>
            <w:hideMark/>
          </w:tcPr>
          <w:p w14:paraId="460CF572" w14:textId="77777777" w:rsidR="00FA50B0" w:rsidRPr="00C431A6" w:rsidRDefault="00FA50B0" w:rsidP="00FA50B0">
            <w:pPr>
              <w:spacing w:line="300" w:lineRule="exact"/>
              <w:jc w:val="center"/>
              <w:rPr>
                <w:rFonts w:eastAsia="標楷體"/>
                <w:b/>
                <w:bCs/>
                <w:sz w:val="32"/>
                <w:szCs w:val="28"/>
              </w:rPr>
            </w:pPr>
            <w:r w:rsidRPr="00C431A6">
              <w:rPr>
                <w:rFonts w:eastAsia="標楷體" w:hint="eastAsia"/>
                <w:b/>
                <w:bCs/>
                <w:sz w:val="32"/>
                <w:szCs w:val="28"/>
              </w:rPr>
              <w:t>就業人數</w:t>
            </w:r>
          </w:p>
        </w:tc>
        <w:tc>
          <w:tcPr>
            <w:tcW w:w="1842" w:type="dxa"/>
            <w:gridSpan w:val="2"/>
            <w:tcBorders>
              <w:top w:val="single" w:sz="8" w:space="0" w:color="auto"/>
              <w:left w:val="single" w:sz="8" w:space="0" w:color="auto"/>
              <w:bottom w:val="single" w:sz="8" w:space="0" w:color="auto"/>
              <w:right w:val="single" w:sz="8" w:space="0" w:color="auto"/>
            </w:tcBorders>
            <w:vAlign w:val="center"/>
            <w:hideMark/>
          </w:tcPr>
          <w:p w14:paraId="7A30F904" w14:textId="77777777" w:rsidR="00FA50B0" w:rsidRPr="00C431A6" w:rsidRDefault="00FA50B0" w:rsidP="00FA50B0">
            <w:pPr>
              <w:spacing w:line="300" w:lineRule="exact"/>
              <w:jc w:val="center"/>
              <w:rPr>
                <w:rFonts w:eastAsia="標楷體"/>
                <w:b/>
                <w:bCs/>
                <w:sz w:val="32"/>
                <w:szCs w:val="28"/>
              </w:rPr>
            </w:pPr>
            <w:r w:rsidRPr="00C431A6">
              <w:rPr>
                <w:rFonts w:eastAsia="標楷體" w:hint="eastAsia"/>
                <w:b/>
                <w:bCs/>
                <w:sz w:val="32"/>
                <w:szCs w:val="28"/>
              </w:rPr>
              <w:t>失業人數</w:t>
            </w:r>
          </w:p>
        </w:tc>
        <w:tc>
          <w:tcPr>
            <w:tcW w:w="2110" w:type="dxa"/>
            <w:gridSpan w:val="3"/>
            <w:tcBorders>
              <w:top w:val="single" w:sz="8" w:space="0" w:color="auto"/>
              <w:left w:val="single" w:sz="8" w:space="0" w:color="auto"/>
              <w:bottom w:val="single" w:sz="8" w:space="0" w:color="auto"/>
              <w:right w:val="nil"/>
            </w:tcBorders>
            <w:vAlign w:val="center"/>
            <w:hideMark/>
          </w:tcPr>
          <w:p w14:paraId="43CE1027" w14:textId="77777777" w:rsidR="00FA50B0" w:rsidRPr="00C431A6" w:rsidRDefault="00FA50B0" w:rsidP="00FA50B0">
            <w:pPr>
              <w:spacing w:line="300" w:lineRule="exact"/>
              <w:jc w:val="center"/>
              <w:rPr>
                <w:rFonts w:eastAsia="標楷體"/>
                <w:b/>
                <w:bCs/>
                <w:sz w:val="32"/>
                <w:szCs w:val="28"/>
              </w:rPr>
            </w:pPr>
            <w:r w:rsidRPr="00C431A6">
              <w:rPr>
                <w:rFonts w:eastAsia="標楷體" w:hint="eastAsia"/>
                <w:b/>
                <w:bCs/>
                <w:sz w:val="32"/>
                <w:szCs w:val="28"/>
              </w:rPr>
              <w:t>失業率</w:t>
            </w:r>
          </w:p>
        </w:tc>
      </w:tr>
      <w:tr w:rsidR="00C431A6" w:rsidRPr="00C431A6" w14:paraId="0F301C04" w14:textId="77777777" w:rsidTr="00170E3D">
        <w:trPr>
          <w:trHeight w:val="20"/>
          <w:jc w:val="center"/>
        </w:trPr>
        <w:tc>
          <w:tcPr>
            <w:tcW w:w="2393" w:type="dxa"/>
            <w:tcBorders>
              <w:top w:val="nil"/>
              <w:left w:val="nil"/>
              <w:bottom w:val="nil"/>
              <w:right w:val="single" w:sz="8" w:space="0" w:color="auto"/>
            </w:tcBorders>
            <w:vAlign w:val="center"/>
            <w:hideMark/>
          </w:tcPr>
          <w:p w14:paraId="084B3C78" w14:textId="2478F35A" w:rsidR="00E21F9C" w:rsidRPr="00C431A6" w:rsidRDefault="00E21F9C" w:rsidP="00E21F9C">
            <w:pPr>
              <w:spacing w:line="300" w:lineRule="exact"/>
              <w:ind w:firstLineChars="200" w:firstLine="640"/>
              <w:rPr>
                <w:rFonts w:eastAsia="標楷體"/>
                <w:sz w:val="32"/>
              </w:rPr>
            </w:pPr>
            <w:r w:rsidRPr="00C431A6">
              <w:rPr>
                <w:rFonts w:eastAsia="標楷體"/>
                <w:sz w:val="32"/>
              </w:rPr>
              <w:t>105</w:t>
            </w:r>
            <w:r w:rsidRPr="00C431A6">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495B72D4" w14:textId="1789A5CE" w:rsidR="00E21F9C" w:rsidRPr="00C431A6" w:rsidRDefault="00E21F9C" w:rsidP="00E21F9C">
            <w:pPr>
              <w:spacing w:line="300" w:lineRule="exact"/>
              <w:jc w:val="center"/>
              <w:rPr>
                <w:rFonts w:eastAsia="標楷體"/>
                <w:sz w:val="32"/>
              </w:rPr>
            </w:pPr>
            <w:r w:rsidRPr="00C431A6">
              <w:rPr>
                <w:rFonts w:eastAsia="標楷體"/>
                <w:sz w:val="32"/>
              </w:rPr>
              <w:t>19,962</w:t>
            </w:r>
          </w:p>
        </w:tc>
        <w:tc>
          <w:tcPr>
            <w:tcW w:w="1843" w:type="dxa"/>
            <w:gridSpan w:val="2"/>
            <w:tcBorders>
              <w:top w:val="nil"/>
              <w:left w:val="single" w:sz="8" w:space="0" w:color="auto"/>
              <w:bottom w:val="nil"/>
              <w:right w:val="single" w:sz="8" w:space="0" w:color="auto"/>
            </w:tcBorders>
            <w:vAlign w:val="bottom"/>
            <w:hideMark/>
          </w:tcPr>
          <w:p w14:paraId="54510170" w14:textId="2AFA3201" w:rsidR="00E21F9C" w:rsidRPr="00C431A6" w:rsidRDefault="00E21F9C" w:rsidP="00E21F9C">
            <w:pPr>
              <w:spacing w:line="300" w:lineRule="exact"/>
              <w:jc w:val="center"/>
              <w:rPr>
                <w:rFonts w:eastAsia="標楷體"/>
                <w:sz w:val="32"/>
              </w:rPr>
            </w:pPr>
            <w:r w:rsidRPr="00C431A6">
              <w:rPr>
                <w:rFonts w:eastAsia="標楷體"/>
                <w:sz w:val="32"/>
              </w:rPr>
              <w:t>11,727</w:t>
            </w:r>
          </w:p>
        </w:tc>
        <w:tc>
          <w:tcPr>
            <w:tcW w:w="2268" w:type="dxa"/>
            <w:gridSpan w:val="3"/>
            <w:tcBorders>
              <w:top w:val="nil"/>
              <w:left w:val="single" w:sz="8" w:space="0" w:color="auto"/>
              <w:bottom w:val="nil"/>
              <w:right w:val="single" w:sz="8" w:space="0" w:color="auto"/>
            </w:tcBorders>
            <w:vAlign w:val="bottom"/>
            <w:hideMark/>
          </w:tcPr>
          <w:p w14:paraId="42B0F809" w14:textId="20459D45" w:rsidR="00E21F9C" w:rsidRPr="00C431A6" w:rsidRDefault="00E21F9C" w:rsidP="00E21F9C">
            <w:pPr>
              <w:spacing w:line="300" w:lineRule="exact"/>
              <w:jc w:val="center"/>
              <w:rPr>
                <w:rFonts w:eastAsia="標楷體"/>
                <w:bCs/>
                <w:noProof/>
                <w:sz w:val="32"/>
                <w:szCs w:val="32"/>
              </w:rPr>
            </w:pPr>
            <w:r w:rsidRPr="00C431A6">
              <w:rPr>
                <w:rFonts w:eastAsia="標楷體"/>
                <w:sz w:val="32"/>
              </w:rPr>
              <w:t>58.75</w:t>
            </w:r>
          </w:p>
        </w:tc>
        <w:tc>
          <w:tcPr>
            <w:tcW w:w="2270" w:type="dxa"/>
            <w:gridSpan w:val="3"/>
            <w:tcBorders>
              <w:top w:val="nil"/>
              <w:left w:val="single" w:sz="8" w:space="0" w:color="auto"/>
              <w:bottom w:val="nil"/>
              <w:right w:val="single" w:sz="8" w:space="0" w:color="auto"/>
            </w:tcBorders>
            <w:hideMark/>
          </w:tcPr>
          <w:p w14:paraId="1A283CA6" w14:textId="41CED0A5"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11,267</w:t>
            </w:r>
          </w:p>
        </w:tc>
        <w:tc>
          <w:tcPr>
            <w:tcW w:w="1842" w:type="dxa"/>
            <w:gridSpan w:val="2"/>
            <w:tcBorders>
              <w:top w:val="nil"/>
              <w:left w:val="single" w:sz="8" w:space="0" w:color="auto"/>
              <w:bottom w:val="nil"/>
              <w:right w:val="single" w:sz="8" w:space="0" w:color="auto"/>
            </w:tcBorders>
            <w:hideMark/>
          </w:tcPr>
          <w:p w14:paraId="14AB7BCE" w14:textId="14F0D436"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460</w:t>
            </w:r>
          </w:p>
        </w:tc>
        <w:tc>
          <w:tcPr>
            <w:tcW w:w="2110" w:type="dxa"/>
            <w:gridSpan w:val="3"/>
            <w:tcBorders>
              <w:top w:val="nil"/>
              <w:left w:val="single" w:sz="8" w:space="0" w:color="auto"/>
              <w:bottom w:val="nil"/>
              <w:right w:val="nil"/>
            </w:tcBorders>
            <w:vAlign w:val="bottom"/>
            <w:hideMark/>
          </w:tcPr>
          <w:p w14:paraId="11B95CF7" w14:textId="753770E6" w:rsidR="00E21F9C" w:rsidRPr="00C431A6" w:rsidRDefault="00E21F9C" w:rsidP="00E21F9C">
            <w:pPr>
              <w:spacing w:line="300" w:lineRule="exact"/>
              <w:jc w:val="center"/>
              <w:rPr>
                <w:rFonts w:eastAsia="標楷體"/>
                <w:sz w:val="32"/>
              </w:rPr>
            </w:pPr>
            <w:r w:rsidRPr="00C431A6">
              <w:rPr>
                <w:rFonts w:eastAsia="標楷體"/>
                <w:sz w:val="32"/>
              </w:rPr>
              <w:t>3.92</w:t>
            </w:r>
          </w:p>
        </w:tc>
      </w:tr>
      <w:tr w:rsidR="00C431A6" w:rsidRPr="00C431A6" w14:paraId="5D0D7099" w14:textId="77777777" w:rsidTr="00170E3D">
        <w:trPr>
          <w:trHeight w:val="20"/>
          <w:jc w:val="center"/>
        </w:trPr>
        <w:tc>
          <w:tcPr>
            <w:tcW w:w="2393" w:type="dxa"/>
            <w:tcBorders>
              <w:top w:val="nil"/>
              <w:left w:val="nil"/>
              <w:bottom w:val="nil"/>
              <w:right w:val="single" w:sz="8" w:space="0" w:color="auto"/>
            </w:tcBorders>
            <w:vAlign w:val="center"/>
            <w:hideMark/>
          </w:tcPr>
          <w:p w14:paraId="43AF8657" w14:textId="0D828CA4" w:rsidR="00E21F9C" w:rsidRPr="00C431A6" w:rsidRDefault="00E21F9C" w:rsidP="00E21F9C">
            <w:pPr>
              <w:spacing w:line="300" w:lineRule="exact"/>
              <w:ind w:firstLineChars="200" w:firstLine="640"/>
              <w:rPr>
                <w:rFonts w:eastAsia="標楷體"/>
                <w:sz w:val="32"/>
              </w:rPr>
            </w:pPr>
            <w:r w:rsidRPr="00C431A6">
              <w:rPr>
                <w:rFonts w:eastAsia="標楷體"/>
                <w:sz w:val="32"/>
              </w:rPr>
              <w:t>106</w:t>
            </w:r>
            <w:r w:rsidRPr="00C431A6">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3FC19CFC" w14:textId="71222034" w:rsidR="00E21F9C" w:rsidRPr="00C431A6" w:rsidRDefault="00E21F9C" w:rsidP="00E21F9C">
            <w:pPr>
              <w:spacing w:line="300" w:lineRule="exact"/>
              <w:jc w:val="center"/>
              <w:rPr>
                <w:rFonts w:eastAsia="標楷體"/>
                <w:sz w:val="32"/>
              </w:rPr>
            </w:pPr>
            <w:r w:rsidRPr="00C431A6">
              <w:rPr>
                <w:rFonts w:eastAsia="標楷體"/>
                <w:sz w:val="32"/>
              </w:rPr>
              <w:t>20,049</w:t>
            </w:r>
          </w:p>
        </w:tc>
        <w:tc>
          <w:tcPr>
            <w:tcW w:w="1843" w:type="dxa"/>
            <w:gridSpan w:val="2"/>
            <w:tcBorders>
              <w:top w:val="nil"/>
              <w:left w:val="single" w:sz="8" w:space="0" w:color="auto"/>
              <w:bottom w:val="nil"/>
              <w:right w:val="single" w:sz="8" w:space="0" w:color="auto"/>
            </w:tcBorders>
            <w:vAlign w:val="bottom"/>
            <w:hideMark/>
          </w:tcPr>
          <w:p w14:paraId="01B0402D" w14:textId="6B709D61" w:rsidR="00E21F9C" w:rsidRPr="00C431A6" w:rsidRDefault="00E21F9C" w:rsidP="00E21F9C">
            <w:pPr>
              <w:spacing w:line="300" w:lineRule="exact"/>
              <w:jc w:val="center"/>
              <w:rPr>
                <w:rFonts w:eastAsia="標楷體"/>
                <w:sz w:val="32"/>
              </w:rPr>
            </w:pPr>
            <w:r w:rsidRPr="00C431A6">
              <w:rPr>
                <w:rFonts w:eastAsia="標楷體"/>
                <w:sz w:val="32"/>
              </w:rPr>
              <w:t>11,795</w:t>
            </w:r>
          </w:p>
        </w:tc>
        <w:tc>
          <w:tcPr>
            <w:tcW w:w="2268" w:type="dxa"/>
            <w:gridSpan w:val="3"/>
            <w:tcBorders>
              <w:top w:val="nil"/>
              <w:left w:val="single" w:sz="8" w:space="0" w:color="auto"/>
              <w:bottom w:val="nil"/>
              <w:right w:val="single" w:sz="8" w:space="0" w:color="auto"/>
            </w:tcBorders>
            <w:vAlign w:val="bottom"/>
            <w:hideMark/>
          </w:tcPr>
          <w:p w14:paraId="619A9C8B" w14:textId="2B223DBC" w:rsidR="00E21F9C" w:rsidRPr="00C431A6" w:rsidRDefault="00E21F9C" w:rsidP="00E21F9C">
            <w:pPr>
              <w:spacing w:line="300" w:lineRule="exact"/>
              <w:jc w:val="center"/>
              <w:rPr>
                <w:rFonts w:eastAsia="標楷體"/>
                <w:bCs/>
                <w:noProof/>
                <w:sz w:val="32"/>
                <w:szCs w:val="32"/>
              </w:rPr>
            </w:pPr>
            <w:r w:rsidRPr="00C431A6">
              <w:rPr>
                <w:rFonts w:eastAsia="標楷體"/>
                <w:sz w:val="32"/>
              </w:rPr>
              <w:t>58.83</w:t>
            </w:r>
          </w:p>
        </w:tc>
        <w:tc>
          <w:tcPr>
            <w:tcW w:w="2270" w:type="dxa"/>
            <w:gridSpan w:val="3"/>
            <w:tcBorders>
              <w:top w:val="nil"/>
              <w:left w:val="single" w:sz="8" w:space="0" w:color="auto"/>
              <w:bottom w:val="nil"/>
              <w:right w:val="single" w:sz="8" w:space="0" w:color="auto"/>
            </w:tcBorders>
            <w:hideMark/>
          </w:tcPr>
          <w:p w14:paraId="0374620F" w14:textId="36835200"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11,352</w:t>
            </w:r>
          </w:p>
        </w:tc>
        <w:tc>
          <w:tcPr>
            <w:tcW w:w="1842" w:type="dxa"/>
            <w:gridSpan w:val="2"/>
            <w:tcBorders>
              <w:top w:val="nil"/>
              <w:left w:val="single" w:sz="8" w:space="0" w:color="auto"/>
              <w:bottom w:val="nil"/>
              <w:right w:val="single" w:sz="8" w:space="0" w:color="auto"/>
            </w:tcBorders>
            <w:hideMark/>
          </w:tcPr>
          <w:p w14:paraId="22E29099" w14:textId="466E185F"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443</w:t>
            </w:r>
          </w:p>
        </w:tc>
        <w:tc>
          <w:tcPr>
            <w:tcW w:w="2110" w:type="dxa"/>
            <w:gridSpan w:val="3"/>
            <w:tcBorders>
              <w:top w:val="nil"/>
              <w:left w:val="single" w:sz="8" w:space="0" w:color="auto"/>
              <w:bottom w:val="nil"/>
              <w:right w:val="nil"/>
            </w:tcBorders>
            <w:vAlign w:val="bottom"/>
            <w:hideMark/>
          </w:tcPr>
          <w:p w14:paraId="68D20B6E" w14:textId="7566C3FA" w:rsidR="00E21F9C" w:rsidRPr="00C431A6" w:rsidRDefault="00E21F9C" w:rsidP="00E21F9C">
            <w:pPr>
              <w:spacing w:line="300" w:lineRule="exact"/>
              <w:jc w:val="center"/>
              <w:rPr>
                <w:rFonts w:eastAsia="標楷體"/>
                <w:sz w:val="32"/>
              </w:rPr>
            </w:pPr>
            <w:r w:rsidRPr="00C431A6">
              <w:rPr>
                <w:rFonts w:eastAsia="標楷體"/>
                <w:sz w:val="32"/>
              </w:rPr>
              <w:t>3.76</w:t>
            </w:r>
          </w:p>
        </w:tc>
      </w:tr>
      <w:tr w:rsidR="00C431A6" w:rsidRPr="00C431A6" w14:paraId="4FE01858" w14:textId="77777777" w:rsidTr="00170E3D">
        <w:trPr>
          <w:trHeight w:val="20"/>
          <w:jc w:val="center"/>
        </w:trPr>
        <w:tc>
          <w:tcPr>
            <w:tcW w:w="2393" w:type="dxa"/>
            <w:tcBorders>
              <w:top w:val="nil"/>
              <w:left w:val="nil"/>
              <w:bottom w:val="nil"/>
              <w:right w:val="single" w:sz="8" w:space="0" w:color="auto"/>
            </w:tcBorders>
            <w:vAlign w:val="center"/>
            <w:hideMark/>
          </w:tcPr>
          <w:p w14:paraId="67A57E2A" w14:textId="00C783F8" w:rsidR="00E21F9C" w:rsidRPr="00C431A6" w:rsidRDefault="00E21F9C" w:rsidP="00E21F9C">
            <w:pPr>
              <w:spacing w:line="300" w:lineRule="exact"/>
              <w:ind w:firstLineChars="200" w:firstLine="640"/>
              <w:rPr>
                <w:rFonts w:eastAsia="標楷體"/>
                <w:sz w:val="32"/>
              </w:rPr>
            </w:pPr>
            <w:r w:rsidRPr="00C431A6">
              <w:rPr>
                <w:rFonts w:eastAsia="標楷體"/>
                <w:sz w:val="32"/>
              </w:rPr>
              <w:t>10</w:t>
            </w:r>
            <w:r w:rsidRPr="00C431A6">
              <w:rPr>
                <w:rFonts w:eastAsia="標楷體" w:hint="eastAsia"/>
                <w:sz w:val="32"/>
              </w:rPr>
              <w:t>7</w:t>
            </w:r>
            <w:r w:rsidRPr="00C431A6">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52E5F044" w14:textId="0A78F60C" w:rsidR="00E21F9C" w:rsidRPr="00C431A6" w:rsidRDefault="00E21F9C" w:rsidP="00E21F9C">
            <w:pPr>
              <w:spacing w:line="300" w:lineRule="exact"/>
              <w:jc w:val="center"/>
              <w:rPr>
                <w:rFonts w:eastAsia="標楷體"/>
                <w:sz w:val="32"/>
              </w:rPr>
            </w:pPr>
            <w:r w:rsidRPr="00C431A6">
              <w:rPr>
                <w:rFonts w:eastAsia="標楷體"/>
                <w:sz w:val="32"/>
              </w:rPr>
              <w:t>20,</w:t>
            </w:r>
            <w:r w:rsidRPr="00C431A6">
              <w:rPr>
                <w:rFonts w:eastAsia="標楷體" w:hint="eastAsia"/>
                <w:sz w:val="32"/>
              </w:rPr>
              <w:t>129</w:t>
            </w:r>
          </w:p>
        </w:tc>
        <w:tc>
          <w:tcPr>
            <w:tcW w:w="1843" w:type="dxa"/>
            <w:gridSpan w:val="2"/>
            <w:tcBorders>
              <w:top w:val="nil"/>
              <w:left w:val="single" w:sz="8" w:space="0" w:color="auto"/>
              <w:bottom w:val="nil"/>
              <w:right w:val="single" w:sz="8" w:space="0" w:color="auto"/>
            </w:tcBorders>
            <w:vAlign w:val="bottom"/>
            <w:hideMark/>
          </w:tcPr>
          <w:p w14:paraId="5A3F46D4" w14:textId="248E6F38" w:rsidR="00E21F9C" w:rsidRPr="00C431A6" w:rsidRDefault="00E21F9C" w:rsidP="00E21F9C">
            <w:pPr>
              <w:spacing w:line="300" w:lineRule="exact"/>
              <w:jc w:val="center"/>
              <w:rPr>
                <w:rFonts w:eastAsia="標楷體"/>
                <w:sz w:val="32"/>
              </w:rPr>
            </w:pPr>
            <w:r w:rsidRPr="00C431A6">
              <w:rPr>
                <w:rFonts w:eastAsia="標楷體"/>
                <w:sz w:val="32"/>
              </w:rPr>
              <w:t>11,</w:t>
            </w:r>
            <w:r w:rsidRPr="00C431A6">
              <w:rPr>
                <w:rFonts w:eastAsia="標楷體" w:hint="eastAsia"/>
                <w:sz w:val="32"/>
              </w:rPr>
              <w:t>874</w:t>
            </w:r>
          </w:p>
        </w:tc>
        <w:tc>
          <w:tcPr>
            <w:tcW w:w="2268" w:type="dxa"/>
            <w:gridSpan w:val="3"/>
            <w:tcBorders>
              <w:top w:val="nil"/>
              <w:left w:val="single" w:sz="8" w:space="0" w:color="auto"/>
              <w:bottom w:val="nil"/>
              <w:right w:val="single" w:sz="8" w:space="0" w:color="auto"/>
            </w:tcBorders>
            <w:vAlign w:val="bottom"/>
            <w:hideMark/>
          </w:tcPr>
          <w:p w14:paraId="488D22F5" w14:textId="42EA8AB9" w:rsidR="00E21F9C" w:rsidRPr="00C431A6" w:rsidRDefault="00E21F9C" w:rsidP="00E21F9C">
            <w:pPr>
              <w:spacing w:line="300" w:lineRule="exact"/>
              <w:jc w:val="center"/>
              <w:rPr>
                <w:rFonts w:eastAsia="標楷體"/>
                <w:bCs/>
                <w:noProof/>
                <w:sz w:val="32"/>
                <w:szCs w:val="32"/>
              </w:rPr>
            </w:pPr>
            <w:r w:rsidRPr="00C431A6">
              <w:rPr>
                <w:rFonts w:eastAsia="標楷體"/>
                <w:sz w:val="32"/>
              </w:rPr>
              <w:t>58.</w:t>
            </w:r>
            <w:r w:rsidRPr="00C431A6">
              <w:rPr>
                <w:rFonts w:eastAsia="標楷體" w:hint="eastAsia"/>
                <w:sz w:val="32"/>
              </w:rPr>
              <w:t>99</w:t>
            </w:r>
          </w:p>
        </w:tc>
        <w:tc>
          <w:tcPr>
            <w:tcW w:w="2270" w:type="dxa"/>
            <w:gridSpan w:val="3"/>
            <w:tcBorders>
              <w:top w:val="nil"/>
              <w:left w:val="single" w:sz="8" w:space="0" w:color="auto"/>
              <w:bottom w:val="nil"/>
              <w:right w:val="single" w:sz="8" w:space="0" w:color="auto"/>
            </w:tcBorders>
            <w:hideMark/>
          </w:tcPr>
          <w:p w14:paraId="6982F914" w14:textId="28D6E5D0"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11,</w:t>
            </w:r>
            <w:r w:rsidRPr="00C431A6">
              <w:rPr>
                <w:rFonts w:eastAsia="標楷體" w:hint="eastAsia"/>
                <w:bCs/>
                <w:noProof/>
                <w:sz w:val="32"/>
                <w:szCs w:val="32"/>
              </w:rPr>
              <w:t>434</w:t>
            </w:r>
          </w:p>
        </w:tc>
        <w:tc>
          <w:tcPr>
            <w:tcW w:w="1842" w:type="dxa"/>
            <w:gridSpan w:val="2"/>
            <w:tcBorders>
              <w:top w:val="nil"/>
              <w:left w:val="single" w:sz="8" w:space="0" w:color="auto"/>
              <w:bottom w:val="nil"/>
              <w:right w:val="single" w:sz="8" w:space="0" w:color="auto"/>
            </w:tcBorders>
            <w:hideMark/>
          </w:tcPr>
          <w:p w14:paraId="609A5991" w14:textId="15DF3C60"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44</w:t>
            </w:r>
            <w:r w:rsidRPr="00C431A6">
              <w:rPr>
                <w:rFonts w:eastAsia="標楷體" w:hint="eastAsia"/>
                <w:bCs/>
                <w:noProof/>
                <w:sz w:val="32"/>
                <w:szCs w:val="32"/>
              </w:rPr>
              <w:t>0</w:t>
            </w:r>
          </w:p>
        </w:tc>
        <w:tc>
          <w:tcPr>
            <w:tcW w:w="2110" w:type="dxa"/>
            <w:gridSpan w:val="3"/>
            <w:tcBorders>
              <w:top w:val="nil"/>
              <w:left w:val="single" w:sz="8" w:space="0" w:color="auto"/>
              <w:bottom w:val="nil"/>
              <w:right w:val="nil"/>
            </w:tcBorders>
            <w:vAlign w:val="bottom"/>
            <w:hideMark/>
          </w:tcPr>
          <w:p w14:paraId="1C6AFFB2" w14:textId="3CFD57DF" w:rsidR="00E21F9C" w:rsidRPr="00C431A6" w:rsidRDefault="00E21F9C" w:rsidP="00E21F9C">
            <w:pPr>
              <w:spacing w:line="300" w:lineRule="exact"/>
              <w:jc w:val="center"/>
              <w:rPr>
                <w:rFonts w:eastAsia="標楷體"/>
                <w:sz w:val="32"/>
              </w:rPr>
            </w:pPr>
            <w:r w:rsidRPr="00C431A6">
              <w:rPr>
                <w:rFonts w:eastAsia="標楷體"/>
                <w:sz w:val="32"/>
              </w:rPr>
              <w:t>3.7</w:t>
            </w:r>
            <w:r w:rsidRPr="00C431A6">
              <w:rPr>
                <w:rFonts w:eastAsia="標楷體" w:hint="eastAsia"/>
                <w:sz w:val="32"/>
              </w:rPr>
              <w:t>1</w:t>
            </w:r>
          </w:p>
        </w:tc>
      </w:tr>
      <w:tr w:rsidR="00C431A6" w:rsidRPr="00C431A6" w14:paraId="0EC926DB" w14:textId="77777777" w:rsidTr="00170E3D">
        <w:trPr>
          <w:trHeight w:val="20"/>
          <w:jc w:val="center"/>
        </w:trPr>
        <w:tc>
          <w:tcPr>
            <w:tcW w:w="2393" w:type="dxa"/>
            <w:tcBorders>
              <w:top w:val="nil"/>
              <w:left w:val="nil"/>
              <w:bottom w:val="nil"/>
              <w:right w:val="single" w:sz="8" w:space="0" w:color="auto"/>
            </w:tcBorders>
            <w:vAlign w:val="center"/>
            <w:hideMark/>
          </w:tcPr>
          <w:p w14:paraId="6312C926" w14:textId="2C867366" w:rsidR="00E21F9C" w:rsidRPr="00C431A6" w:rsidRDefault="00E21F9C" w:rsidP="00E21F9C">
            <w:pPr>
              <w:spacing w:line="300" w:lineRule="exact"/>
              <w:ind w:firstLineChars="200" w:firstLine="640"/>
              <w:rPr>
                <w:rFonts w:eastAsia="標楷體"/>
                <w:sz w:val="32"/>
              </w:rPr>
            </w:pPr>
            <w:r w:rsidRPr="00C431A6">
              <w:rPr>
                <w:rFonts w:eastAsia="標楷體"/>
                <w:sz w:val="32"/>
              </w:rPr>
              <w:t>10</w:t>
            </w:r>
            <w:r w:rsidRPr="00C431A6">
              <w:rPr>
                <w:rFonts w:eastAsia="標楷體" w:hint="eastAsia"/>
                <w:sz w:val="32"/>
              </w:rPr>
              <w:t>8</w:t>
            </w:r>
            <w:r w:rsidRPr="00C431A6">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62BBA732" w14:textId="225E9C3E" w:rsidR="00E21F9C" w:rsidRPr="00C431A6" w:rsidRDefault="00E21F9C" w:rsidP="00E21F9C">
            <w:pPr>
              <w:spacing w:line="300" w:lineRule="exact"/>
              <w:jc w:val="center"/>
              <w:rPr>
                <w:rFonts w:eastAsia="標楷體"/>
                <w:sz w:val="32"/>
              </w:rPr>
            </w:pPr>
            <w:r w:rsidRPr="00C431A6">
              <w:rPr>
                <w:rFonts w:eastAsia="標楷體"/>
                <w:sz w:val="32"/>
              </w:rPr>
              <w:t>20,</w:t>
            </w:r>
            <w:r w:rsidRPr="00C431A6">
              <w:rPr>
                <w:rFonts w:eastAsia="標楷體" w:hint="eastAsia"/>
                <w:sz w:val="32"/>
              </w:rPr>
              <w:t>189</w:t>
            </w:r>
          </w:p>
        </w:tc>
        <w:tc>
          <w:tcPr>
            <w:tcW w:w="1843" w:type="dxa"/>
            <w:gridSpan w:val="2"/>
            <w:tcBorders>
              <w:top w:val="nil"/>
              <w:left w:val="single" w:sz="8" w:space="0" w:color="auto"/>
              <w:bottom w:val="nil"/>
              <w:right w:val="single" w:sz="8" w:space="0" w:color="auto"/>
            </w:tcBorders>
            <w:vAlign w:val="bottom"/>
            <w:hideMark/>
          </w:tcPr>
          <w:p w14:paraId="540A14AF" w14:textId="7209D2F3" w:rsidR="00E21F9C" w:rsidRPr="00C431A6" w:rsidRDefault="00E21F9C" w:rsidP="00E21F9C">
            <w:pPr>
              <w:spacing w:line="300" w:lineRule="exact"/>
              <w:jc w:val="center"/>
              <w:rPr>
                <w:rFonts w:eastAsia="標楷體"/>
                <w:sz w:val="32"/>
              </w:rPr>
            </w:pPr>
            <w:r w:rsidRPr="00C431A6">
              <w:rPr>
                <w:rFonts w:eastAsia="標楷體"/>
                <w:sz w:val="32"/>
              </w:rPr>
              <w:t>11,</w:t>
            </w:r>
            <w:r w:rsidRPr="00C431A6">
              <w:rPr>
                <w:rFonts w:eastAsia="標楷體" w:hint="eastAsia"/>
                <w:sz w:val="32"/>
              </w:rPr>
              <w:t>946</w:t>
            </w:r>
          </w:p>
        </w:tc>
        <w:tc>
          <w:tcPr>
            <w:tcW w:w="2268" w:type="dxa"/>
            <w:gridSpan w:val="3"/>
            <w:tcBorders>
              <w:top w:val="nil"/>
              <w:left w:val="single" w:sz="8" w:space="0" w:color="auto"/>
              <w:bottom w:val="nil"/>
              <w:right w:val="single" w:sz="8" w:space="0" w:color="auto"/>
            </w:tcBorders>
            <w:vAlign w:val="bottom"/>
            <w:hideMark/>
          </w:tcPr>
          <w:p w14:paraId="21C87084" w14:textId="4877D10D" w:rsidR="00E21F9C" w:rsidRPr="00C431A6" w:rsidRDefault="00E21F9C" w:rsidP="00E21F9C">
            <w:pPr>
              <w:spacing w:line="300" w:lineRule="exact"/>
              <w:jc w:val="center"/>
              <w:rPr>
                <w:rFonts w:eastAsia="標楷體"/>
                <w:bCs/>
                <w:noProof/>
                <w:sz w:val="32"/>
                <w:szCs w:val="32"/>
              </w:rPr>
            </w:pPr>
            <w:r w:rsidRPr="00C431A6">
              <w:rPr>
                <w:rFonts w:eastAsia="標楷體"/>
                <w:sz w:val="32"/>
              </w:rPr>
              <w:t>5</w:t>
            </w:r>
            <w:r w:rsidRPr="00C431A6">
              <w:rPr>
                <w:rFonts w:eastAsia="標楷體" w:hint="eastAsia"/>
                <w:sz w:val="32"/>
              </w:rPr>
              <w:t>9</w:t>
            </w:r>
            <w:r w:rsidRPr="00C431A6">
              <w:rPr>
                <w:rFonts w:eastAsia="標楷體"/>
                <w:sz w:val="32"/>
              </w:rPr>
              <w:t>.</w:t>
            </w:r>
            <w:r w:rsidRPr="00C431A6">
              <w:rPr>
                <w:rFonts w:eastAsia="標楷體" w:hint="eastAsia"/>
                <w:sz w:val="32"/>
              </w:rPr>
              <w:t>17</w:t>
            </w:r>
          </w:p>
        </w:tc>
        <w:tc>
          <w:tcPr>
            <w:tcW w:w="2270" w:type="dxa"/>
            <w:gridSpan w:val="3"/>
            <w:tcBorders>
              <w:top w:val="nil"/>
              <w:left w:val="single" w:sz="8" w:space="0" w:color="auto"/>
              <w:bottom w:val="nil"/>
              <w:right w:val="single" w:sz="8" w:space="0" w:color="auto"/>
            </w:tcBorders>
            <w:hideMark/>
          </w:tcPr>
          <w:p w14:paraId="219143DC" w14:textId="6ADD29FC"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11,</w:t>
            </w:r>
            <w:r w:rsidRPr="00C431A6">
              <w:rPr>
                <w:rFonts w:eastAsia="標楷體" w:hint="eastAsia"/>
                <w:bCs/>
                <w:noProof/>
                <w:sz w:val="32"/>
                <w:szCs w:val="32"/>
              </w:rPr>
              <w:t>500</w:t>
            </w:r>
          </w:p>
        </w:tc>
        <w:tc>
          <w:tcPr>
            <w:tcW w:w="1842" w:type="dxa"/>
            <w:gridSpan w:val="2"/>
            <w:tcBorders>
              <w:top w:val="nil"/>
              <w:left w:val="single" w:sz="8" w:space="0" w:color="auto"/>
              <w:bottom w:val="nil"/>
              <w:right w:val="single" w:sz="8" w:space="0" w:color="auto"/>
            </w:tcBorders>
            <w:hideMark/>
          </w:tcPr>
          <w:p w14:paraId="5CE50279" w14:textId="484C03F7"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44</w:t>
            </w:r>
            <w:r w:rsidRPr="00C431A6">
              <w:rPr>
                <w:rFonts w:eastAsia="標楷體" w:hint="eastAsia"/>
                <w:bCs/>
                <w:noProof/>
                <w:sz w:val="32"/>
                <w:szCs w:val="32"/>
              </w:rPr>
              <w:t>6</w:t>
            </w:r>
          </w:p>
        </w:tc>
        <w:tc>
          <w:tcPr>
            <w:tcW w:w="2110" w:type="dxa"/>
            <w:gridSpan w:val="3"/>
            <w:tcBorders>
              <w:top w:val="nil"/>
              <w:left w:val="single" w:sz="8" w:space="0" w:color="auto"/>
              <w:bottom w:val="nil"/>
              <w:right w:val="nil"/>
            </w:tcBorders>
            <w:vAlign w:val="bottom"/>
            <w:hideMark/>
          </w:tcPr>
          <w:p w14:paraId="589CB499" w14:textId="049C9811" w:rsidR="00E21F9C" w:rsidRPr="00C431A6" w:rsidRDefault="00E21F9C" w:rsidP="00E21F9C">
            <w:pPr>
              <w:spacing w:line="300" w:lineRule="exact"/>
              <w:jc w:val="center"/>
              <w:rPr>
                <w:rFonts w:eastAsia="標楷體"/>
                <w:sz w:val="32"/>
              </w:rPr>
            </w:pPr>
            <w:r w:rsidRPr="00C431A6">
              <w:rPr>
                <w:rFonts w:eastAsia="標楷體"/>
                <w:sz w:val="32"/>
              </w:rPr>
              <w:t>3.7</w:t>
            </w:r>
            <w:r w:rsidRPr="00C431A6">
              <w:rPr>
                <w:rFonts w:eastAsia="標楷體" w:hint="eastAsia"/>
                <w:sz w:val="32"/>
              </w:rPr>
              <w:t>3</w:t>
            </w:r>
          </w:p>
        </w:tc>
      </w:tr>
      <w:tr w:rsidR="00C431A6" w:rsidRPr="00C431A6" w14:paraId="559B71AD" w14:textId="77777777" w:rsidTr="00170E3D">
        <w:trPr>
          <w:trHeight w:val="20"/>
          <w:jc w:val="center"/>
        </w:trPr>
        <w:tc>
          <w:tcPr>
            <w:tcW w:w="2393" w:type="dxa"/>
            <w:tcBorders>
              <w:top w:val="nil"/>
              <w:left w:val="nil"/>
              <w:bottom w:val="nil"/>
              <w:right w:val="single" w:sz="8" w:space="0" w:color="auto"/>
            </w:tcBorders>
            <w:vAlign w:val="center"/>
            <w:hideMark/>
          </w:tcPr>
          <w:p w14:paraId="55E447CB" w14:textId="53805282" w:rsidR="00E21F9C" w:rsidRPr="00C431A6" w:rsidRDefault="00E21F9C" w:rsidP="00E21F9C">
            <w:pPr>
              <w:spacing w:line="300" w:lineRule="exact"/>
              <w:ind w:firstLineChars="200" w:firstLine="640"/>
              <w:rPr>
                <w:rFonts w:eastAsia="標楷體"/>
                <w:sz w:val="32"/>
              </w:rPr>
            </w:pPr>
            <w:r w:rsidRPr="00C431A6">
              <w:rPr>
                <w:rFonts w:eastAsia="標楷體"/>
                <w:sz w:val="32"/>
              </w:rPr>
              <w:t>10</w:t>
            </w:r>
            <w:r w:rsidRPr="00C431A6">
              <w:rPr>
                <w:rFonts w:eastAsia="標楷體" w:hint="eastAsia"/>
                <w:sz w:val="32"/>
              </w:rPr>
              <w:t>9</w:t>
            </w:r>
            <w:r w:rsidRPr="00C431A6">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31A32557" w14:textId="3C0188FF" w:rsidR="00E21F9C" w:rsidRPr="00C431A6" w:rsidRDefault="00E21F9C" w:rsidP="00E21F9C">
            <w:pPr>
              <w:spacing w:line="300" w:lineRule="exact"/>
              <w:jc w:val="center"/>
              <w:rPr>
                <w:rFonts w:eastAsia="標楷體"/>
                <w:sz w:val="32"/>
              </w:rPr>
            </w:pPr>
            <w:r w:rsidRPr="00C431A6">
              <w:rPr>
                <w:rFonts w:eastAsia="標楷體"/>
                <w:sz w:val="32"/>
              </w:rPr>
              <w:t>20,</w:t>
            </w:r>
            <w:r w:rsidRPr="00C431A6">
              <w:rPr>
                <w:rFonts w:eastAsia="標楷體" w:hint="eastAsia"/>
                <w:sz w:val="32"/>
              </w:rPr>
              <w:t>231</w:t>
            </w:r>
          </w:p>
        </w:tc>
        <w:tc>
          <w:tcPr>
            <w:tcW w:w="1843" w:type="dxa"/>
            <w:gridSpan w:val="2"/>
            <w:tcBorders>
              <w:top w:val="nil"/>
              <w:left w:val="single" w:sz="8" w:space="0" w:color="auto"/>
              <w:bottom w:val="nil"/>
              <w:right w:val="single" w:sz="8" w:space="0" w:color="auto"/>
            </w:tcBorders>
            <w:vAlign w:val="bottom"/>
            <w:hideMark/>
          </w:tcPr>
          <w:p w14:paraId="5ADC5857" w14:textId="46434207" w:rsidR="00E21F9C" w:rsidRPr="00C431A6" w:rsidRDefault="00E21F9C" w:rsidP="00E21F9C">
            <w:pPr>
              <w:spacing w:line="300" w:lineRule="exact"/>
              <w:jc w:val="center"/>
              <w:rPr>
                <w:rFonts w:eastAsia="標楷體"/>
                <w:sz w:val="32"/>
              </w:rPr>
            </w:pPr>
            <w:r w:rsidRPr="00C431A6">
              <w:rPr>
                <w:rFonts w:eastAsia="標楷體"/>
                <w:sz w:val="32"/>
              </w:rPr>
              <w:t>11,</w:t>
            </w:r>
            <w:r w:rsidRPr="00C431A6">
              <w:rPr>
                <w:rFonts w:eastAsia="標楷體" w:hint="eastAsia"/>
                <w:sz w:val="32"/>
              </w:rPr>
              <w:t>964</w:t>
            </w:r>
          </w:p>
        </w:tc>
        <w:tc>
          <w:tcPr>
            <w:tcW w:w="2268" w:type="dxa"/>
            <w:gridSpan w:val="3"/>
            <w:tcBorders>
              <w:top w:val="nil"/>
              <w:left w:val="single" w:sz="8" w:space="0" w:color="auto"/>
              <w:bottom w:val="nil"/>
              <w:right w:val="single" w:sz="8" w:space="0" w:color="auto"/>
            </w:tcBorders>
            <w:vAlign w:val="bottom"/>
            <w:hideMark/>
          </w:tcPr>
          <w:p w14:paraId="5235E45C" w14:textId="119B0CD8" w:rsidR="00E21F9C" w:rsidRPr="00C431A6" w:rsidRDefault="00E21F9C" w:rsidP="00E21F9C">
            <w:pPr>
              <w:spacing w:line="300" w:lineRule="exact"/>
              <w:jc w:val="center"/>
              <w:rPr>
                <w:rFonts w:eastAsia="標楷體"/>
                <w:bCs/>
                <w:noProof/>
                <w:sz w:val="32"/>
                <w:szCs w:val="32"/>
              </w:rPr>
            </w:pPr>
            <w:r w:rsidRPr="00C431A6">
              <w:rPr>
                <w:rFonts w:eastAsia="標楷體"/>
                <w:sz w:val="32"/>
              </w:rPr>
              <w:t>5</w:t>
            </w:r>
            <w:r w:rsidRPr="00C431A6">
              <w:rPr>
                <w:rFonts w:eastAsia="標楷體" w:hint="eastAsia"/>
                <w:sz w:val="32"/>
              </w:rPr>
              <w:t>9</w:t>
            </w:r>
            <w:r w:rsidRPr="00C431A6">
              <w:rPr>
                <w:rFonts w:eastAsia="標楷體"/>
                <w:sz w:val="32"/>
              </w:rPr>
              <w:t>.</w:t>
            </w:r>
            <w:r w:rsidRPr="00C431A6">
              <w:rPr>
                <w:rFonts w:eastAsia="標楷體" w:hint="eastAsia"/>
                <w:sz w:val="32"/>
              </w:rPr>
              <w:t>14</w:t>
            </w:r>
          </w:p>
        </w:tc>
        <w:tc>
          <w:tcPr>
            <w:tcW w:w="2270" w:type="dxa"/>
            <w:gridSpan w:val="3"/>
            <w:tcBorders>
              <w:top w:val="nil"/>
              <w:left w:val="single" w:sz="8" w:space="0" w:color="auto"/>
              <w:bottom w:val="nil"/>
              <w:right w:val="single" w:sz="8" w:space="0" w:color="auto"/>
            </w:tcBorders>
            <w:hideMark/>
          </w:tcPr>
          <w:p w14:paraId="788686B1" w14:textId="69C5AD8D"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11,</w:t>
            </w:r>
            <w:r w:rsidRPr="00C431A6">
              <w:rPr>
                <w:rFonts w:eastAsia="標楷體" w:hint="eastAsia"/>
                <w:bCs/>
                <w:noProof/>
                <w:sz w:val="32"/>
                <w:szCs w:val="32"/>
              </w:rPr>
              <w:t>504</w:t>
            </w:r>
          </w:p>
        </w:tc>
        <w:tc>
          <w:tcPr>
            <w:tcW w:w="1842" w:type="dxa"/>
            <w:gridSpan w:val="2"/>
            <w:tcBorders>
              <w:top w:val="nil"/>
              <w:left w:val="single" w:sz="8" w:space="0" w:color="auto"/>
              <w:bottom w:val="nil"/>
              <w:right w:val="single" w:sz="8" w:space="0" w:color="auto"/>
            </w:tcBorders>
            <w:hideMark/>
          </w:tcPr>
          <w:p w14:paraId="5BEA3C5F" w14:textId="1254F2F4"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4</w:t>
            </w:r>
            <w:r w:rsidRPr="00C431A6">
              <w:rPr>
                <w:rFonts w:eastAsia="標楷體" w:hint="eastAsia"/>
                <w:bCs/>
                <w:noProof/>
                <w:sz w:val="32"/>
                <w:szCs w:val="32"/>
              </w:rPr>
              <w:t>60</w:t>
            </w:r>
          </w:p>
        </w:tc>
        <w:tc>
          <w:tcPr>
            <w:tcW w:w="2110" w:type="dxa"/>
            <w:gridSpan w:val="3"/>
            <w:tcBorders>
              <w:top w:val="nil"/>
              <w:left w:val="single" w:sz="8" w:space="0" w:color="auto"/>
              <w:bottom w:val="nil"/>
              <w:right w:val="nil"/>
            </w:tcBorders>
            <w:vAlign w:val="bottom"/>
            <w:hideMark/>
          </w:tcPr>
          <w:p w14:paraId="441ADCF5" w14:textId="74D58D4B" w:rsidR="00E21F9C" w:rsidRPr="00C431A6" w:rsidRDefault="00E21F9C" w:rsidP="00E21F9C">
            <w:pPr>
              <w:spacing w:line="300" w:lineRule="exact"/>
              <w:jc w:val="center"/>
              <w:rPr>
                <w:rFonts w:eastAsia="標楷體"/>
                <w:sz w:val="32"/>
              </w:rPr>
            </w:pPr>
            <w:r w:rsidRPr="00C431A6">
              <w:rPr>
                <w:rFonts w:eastAsia="標楷體"/>
                <w:sz w:val="32"/>
              </w:rPr>
              <w:t>3.</w:t>
            </w:r>
            <w:r w:rsidRPr="00C431A6">
              <w:rPr>
                <w:rFonts w:eastAsia="標楷體" w:hint="eastAsia"/>
                <w:sz w:val="32"/>
              </w:rPr>
              <w:t>85</w:t>
            </w:r>
          </w:p>
        </w:tc>
      </w:tr>
      <w:tr w:rsidR="00C431A6" w:rsidRPr="00C431A6" w14:paraId="45773248" w14:textId="77777777" w:rsidTr="00170E3D">
        <w:trPr>
          <w:trHeight w:val="20"/>
          <w:jc w:val="center"/>
        </w:trPr>
        <w:tc>
          <w:tcPr>
            <w:tcW w:w="2393" w:type="dxa"/>
            <w:tcBorders>
              <w:top w:val="nil"/>
              <w:left w:val="nil"/>
              <w:bottom w:val="nil"/>
              <w:right w:val="single" w:sz="8" w:space="0" w:color="auto"/>
            </w:tcBorders>
            <w:vAlign w:val="center"/>
            <w:hideMark/>
          </w:tcPr>
          <w:p w14:paraId="4764EF69" w14:textId="214C47B8" w:rsidR="00E21F9C" w:rsidRPr="00C431A6" w:rsidRDefault="00E21F9C" w:rsidP="00E21F9C">
            <w:pPr>
              <w:spacing w:line="300" w:lineRule="exact"/>
              <w:ind w:firstLineChars="200" w:firstLine="640"/>
              <w:rPr>
                <w:rFonts w:eastAsia="標楷體"/>
                <w:sz w:val="32"/>
              </w:rPr>
            </w:pPr>
            <w:r w:rsidRPr="00C431A6">
              <w:rPr>
                <w:rFonts w:eastAsia="標楷體"/>
                <w:sz w:val="32"/>
              </w:rPr>
              <w:t>110</w:t>
            </w:r>
            <w:r w:rsidRPr="00C431A6">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064168C3" w14:textId="64CE8188" w:rsidR="00E21F9C" w:rsidRPr="00C431A6" w:rsidRDefault="00E21F9C" w:rsidP="00E21F9C">
            <w:pPr>
              <w:spacing w:line="300" w:lineRule="exact"/>
              <w:jc w:val="center"/>
              <w:rPr>
                <w:rFonts w:eastAsia="標楷體"/>
                <w:sz w:val="32"/>
              </w:rPr>
            </w:pPr>
            <w:r w:rsidRPr="00C431A6">
              <w:rPr>
                <w:rFonts w:eastAsia="標楷體"/>
                <w:sz w:val="32"/>
              </w:rPr>
              <w:t>20,193</w:t>
            </w:r>
          </w:p>
        </w:tc>
        <w:tc>
          <w:tcPr>
            <w:tcW w:w="1843" w:type="dxa"/>
            <w:gridSpan w:val="2"/>
            <w:tcBorders>
              <w:top w:val="nil"/>
              <w:left w:val="single" w:sz="8" w:space="0" w:color="auto"/>
              <w:bottom w:val="nil"/>
              <w:right w:val="single" w:sz="8" w:space="0" w:color="auto"/>
            </w:tcBorders>
            <w:vAlign w:val="bottom"/>
            <w:hideMark/>
          </w:tcPr>
          <w:p w14:paraId="165CBD9C" w14:textId="430DEF3C" w:rsidR="00E21F9C" w:rsidRPr="00C431A6" w:rsidRDefault="00E21F9C" w:rsidP="00E21F9C">
            <w:pPr>
              <w:spacing w:line="300" w:lineRule="exact"/>
              <w:jc w:val="center"/>
              <w:rPr>
                <w:rFonts w:eastAsia="標楷體"/>
                <w:sz w:val="32"/>
              </w:rPr>
            </w:pPr>
            <w:r w:rsidRPr="00C431A6">
              <w:rPr>
                <w:rFonts w:eastAsia="標楷體"/>
                <w:sz w:val="32"/>
              </w:rPr>
              <w:t>11,</w:t>
            </w:r>
            <w:r w:rsidRPr="00C431A6">
              <w:rPr>
                <w:rFonts w:eastAsia="標楷體" w:hint="eastAsia"/>
                <w:sz w:val="32"/>
              </w:rPr>
              <w:t>9</w:t>
            </w:r>
            <w:r w:rsidRPr="00C431A6">
              <w:rPr>
                <w:rFonts w:eastAsia="標楷體"/>
                <w:sz w:val="32"/>
              </w:rPr>
              <w:t>19</w:t>
            </w:r>
          </w:p>
        </w:tc>
        <w:tc>
          <w:tcPr>
            <w:tcW w:w="2268" w:type="dxa"/>
            <w:gridSpan w:val="3"/>
            <w:tcBorders>
              <w:top w:val="nil"/>
              <w:left w:val="single" w:sz="8" w:space="0" w:color="auto"/>
              <w:bottom w:val="nil"/>
              <w:right w:val="single" w:sz="8" w:space="0" w:color="auto"/>
            </w:tcBorders>
            <w:vAlign w:val="bottom"/>
            <w:hideMark/>
          </w:tcPr>
          <w:p w14:paraId="7EE2C90F" w14:textId="7064E0C1" w:rsidR="00E21F9C" w:rsidRPr="00C431A6" w:rsidRDefault="00E21F9C" w:rsidP="00E21F9C">
            <w:pPr>
              <w:spacing w:line="300" w:lineRule="exact"/>
              <w:jc w:val="center"/>
              <w:rPr>
                <w:rFonts w:eastAsia="標楷體"/>
                <w:bCs/>
                <w:noProof/>
                <w:sz w:val="32"/>
                <w:szCs w:val="32"/>
              </w:rPr>
            </w:pPr>
            <w:r w:rsidRPr="00C431A6">
              <w:rPr>
                <w:rFonts w:eastAsia="標楷體"/>
                <w:sz w:val="32"/>
              </w:rPr>
              <w:t>5</w:t>
            </w:r>
            <w:r w:rsidRPr="00C431A6">
              <w:rPr>
                <w:rFonts w:eastAsia="標楷體" w:hint="eastAsia"/>
                <w:sz w:val="32"/>
              </w:rPr>
              <w:t>9</w:t>
            </w:r>
            <w:r w:rsidRPr="00C431A6">
              <w:rPr>
                <w:rFonts w:eastAsia="標楷體"/>
                <w:sz w:val="32"/>
              </w:rPr>
              <w:t>.02</w:t>
            </w:r>
          </w:p>
        </w:tc>
        <w:tc>
          <w:tcPr>
            <w:tcW w:w="2270" w:type="dxa"/>
            <w:gridSpan w:val="3"/>
            <w:tcBorders>
              <w:top w:val="nil"/>
              <w:left w:val="single" w:sz="8" w:space="0" w:color="auto"/>
              <w:bottom w:val="nil"/>
              <w:right w:val="single" w:sz="8" w:space="0" w:color="auto"/>
            </w:tcBorders>
            <w:hideMark/>
          </w:tcPr>
          <w:p w14:paraId="5D4837EA" w14:textId="0A403924"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11,447</w:t>
            </w:r>
          </w:p>
        </w:tc>
        <w:tc>
          <w:tcPr>
            <w:tcW w:w="1842" w:type="dxa"/>
            <w:gridSpan w:val="2"/>
            <w:tcBorders>
              <w:top w:val="nil"/>
              <w:left w:val="single" w:sz="8" w:space="0" w:color="auto"/>
              <w:bottom w:val="nil"/>
              <w:right w:val="single" w:sz="8" w:space="0" w:color="auto"/>
            </w:tcBorders>
            <w:hideMark/>
          </w:tcPr>
          <w:p w14:paraId="3695E267" w14:textId="1D39B899" w:rsidR="00E21F9C" w:rsidRPr="00C431A6" w:rsidRDefault="00E21F9C" w:rsidP="00E21F9C">
            <w:pPr>
              <w:spacing w:line="300" w:lineRule="exact"/>
              <w:jc w:val="center"/>
              <w:rPr>
                <w:rFonts w:eastAsia="標楷體"/>
                <w:bCs/>
                <w:noProof/>
                <w:sz w:val="32"/>
                <w:szCs w:val="32"/>
              </w:rPr>
            </w:pPr>
            <w:r w:rsidRPr="00C431A6">
              <w:rPr>
                <w:rFonts w:eastAsia="標楷體"/>
                <w:bCs/>
                <w:noProof/>
                <w:sz w:val="32"/>
                <w:szCs w:val="32"/>
              </w:rPr>
              <w:t>471</w:t>
            </w:r>
          </w:p>
        </w:tc>
        <w:tc>
          <w:tcPr>
            <w:tcW w:w="2110" w:type="dxa"/>
            <w:gridSpan w:val="3"/>
            <w:tcBorders>
              <w:top w:val="nil"/>
              <w:left w:val="single" w:sz="8" w:space="0" w:color="auto"/>
              <w:bottom w:val="nil"/>
              <w:right w:val="nil"/>
            </w:tcBorders>
            <w:vAlign w:val="bottom"/>
            <w:hideMark/>
          </w:tcPr>
          <w:p w14:paraId="2F1B4D74" w14:textId="1982D571" w:rsidR="00E21F9C" w:rsidRPr="00C431A6" w:rsidRDefault="00E21F9C" w:rsidP="00E21F9C">
            <w:pPr>
              <w:spacing w:line="300" w:lineRule="exact"/>
              <w:jc w:val="center"/>
              <w:rPr>
                <w:rFonts w:eastAsia="標楷體"/>
                <w:sz w:val="32"/>
              </w:rPr>
            </w:pPr>
            <w:r w:rsidRPr="00C431A6">
              <w:rPr>
                <w:rFonts w:eastAsia="標楷體"/>
                <w:sz w:val="32"/>
              </w:rPr>
              <w:t>3.9</w:t>
            </w:r>
            <w:r w:rsidRPr="00C431A6">
              <w:rPr>
                <w:rFonts w:eastAsia="標楷體" w:hint="eastAsia"/>
                <w:sz w:val="32"/>
              </w:rPr>
              <w:t>5</w:t>
            </w:r>
          </w:p>
        </w:tc>
      </w:tr>
      <w:tr w:rsidR="00C431A6" w:rsidRPr="00C431A6" w14:paraId="195C05DC" w14:textId="77777777" w:rsidTr="00170E3D">
        <w:trPr>
          <w:trHeight w:val="20"/>
          <w:jc w:val="center"/>
        </w:trPr>
        <w:tc>
          <w:tcPr>
            <w:tcW w:w="2393" w:type="dxa"/>
            <w:tcBorders>
              <w:top w:val="nil"/>
              <w:left w:val="nil"/>
              <w:bottom w:val="nil"/>
              <w:right w:val="single" w:sz="8" w:space="0" w:color="auto"/>
            </w:tcBorders>
            <w:vAlign w:val="center"/>
            <w:hideMark/>
          </w:tcPr>
          <w:p w14:paraId="08D0D784" w14:textId="22E82D76" w:rsidR="00517389" w:rsidRPr="00C431A6" w:rsidRDefault="00517389" w:rsidP="00517389">
            <w:pPr>
              <w:spacing w:line="300" w:lineRule="exact"/>
              <w:ind w:firstLineChars="200" w:firstLine="640"/>
              <w:rPr>
                <w:rFonts w:eastAsia="標楷體"/>
                <w:sz w:val="32"/>
              </w:rPr>
            </w:pPr>
            <w:r w:rsidRPr="00C431A6">
              <w:rPr>
                <w:rFonts w:eastAsia="標楷體"/>
                <w:sz w:val="32"/>
              </w:rPr>
              <w:t>111</w:t>
            </w:r>
            <w:r w:rsidRPr="00C431A6">
              <w:rPr>
                <w:rFonts w:eastAsia="標楷體"/>
                <w:sz w:val="32"/>
              </w:rPr>
              <w:t>年</w:t>
            </w:r>
            <w:r w:rsidRPr="00C431A6">
              <w:rPr>
                <w:rFonts w:eastAsia="標楷體" w:hint="eastAsia"/>
                <w:sz w:val="32"/>
              </w:rPr>
              <w:t>9</w:t>
            </w:r>
            <w:r w:rsidRPr="00C431A6">
              <w:rPr>
                <w:rFonts w:eastAsia="標楷體"/>
                <w:sz w:val="32"/>
              </w:rPr>
              <w:t>月</w:t>
            </w:r>
          </w:p>
        </w:tc>
        <w:tc>
          <w:tcPr>
            <w:tcW w:w="1874" w:type="dxa"/>
            <w:gridSpan w:val="3"/>
            <w:tcBorders>
              <w:top w:val="nil"/>
              <w:left w:val="single" w:sz="8" w:space="0" w:color="auto"/>
              <w:bottom w:val="nil"/>
              <w:right w:val="single" w:sz="8" w:space="0" w:color="auto"/>
            </w:tcBorders>
            <w:vAlign w:val="bottom"/>
            <w:hideMark/>
          </w:tcPr>
          <w:p w14:paraId="4EE890E2" w14:textId="5C566F16" w:rsidR="00517389" w:rsidRPr="00C431A6" w:rsidRDefault="00517389" w:rsidP="00517389">
            <w:pPr>
              <w:spacing w:line="300" w:lineRule="exact"/>
              <w:jc w:val="center"/>
              <w:rPr>
                <w:rFonts w:eastAsia="標楷體"/>
                <w:sz w:val="32"/>
              </w:rPr>
            </w:pPr>
            <w:r w:rsidRPr="00C431A6">
              <w:rPr>
                <w:rFonts w:eastAsia="標楷體"/>
                <w:sz w:val="32"/>
              </w:rPr>
              <w:t>19</w:t>
            </w:r>
            <w:r w:rsidRPr="00C431A6">
              <w:rPr>
                <w:rFonts w:eastAsia="標楷體" w:hint="eastAsia"/>
                <w:sz w:val="32"/>
              </w:rPr>
              <w:t>,</w:t>
            </w:r>
            <w:r w:rsidRPr="00C431A6">
              <w:rPr>
                <w:rFonts w:eastAsia="標楷體"/>
                <w:sz w:val="32"/>
              </w:rPr>
              <w:t>9</w:t>
            </w:r>
            <w:r w:rsidRPr="00C431A6">
              <w:rPr>
                <w:rFonts w:eastAsia="標楷體" w:hint="eastAsia"/>
                <w:sz w:val="32"/>
              </w:rPr>
              <w:t>94</w:t>
            </w:r>
          </w:p>
        </w:tc>
        <w:tc>
          <w:tcPr>
            <w:tcW w:w="1843" w:type="dxa"/>
            <w:gridSpan w:val="2"/>
            <w:tcBorders>
              <w:top w:val="nil"/>
              <w:left w:val="single" w:sz="8" w:space="0" w:color="auto"/>
              <w:bottom w:val="nil"/>
              <w:right w:val="single" w:sz="8" w:space="0" w:color="auto"/>
            </w:tcBorders>
            <w:vAlign w:val="bottom"/>
            <w:hideMark/>
          </w:tcPr>
          <w:p w14:paraId="4B0B1534" w14:textId="7A5D66C0" w:rsidR="00517389" w:rsidRPr="00C431A6" w:rsidRDefault="00517389" w:rsidP="00517389">
            <w:pPr>
              <w:spacing w:line="300" w:lineRule="exact"/>
              <w:jc w:val="center"/>
              <w:rPr>
                <w:rFonts w:eastAsia="標楷體"/>
                <w:sz w:val="32"/>
              </w:rPr>
            </w:pPr>
            <w:r w:rsidRPr="00C431A6">
              <w:rPr>
                <w:rFonts w:eastAsia="標楷體" w:hint="eastAsia"/>
                <w:sz w:val="32"/>
              </w:rPr>
              <w:t>11,</w:t>
            </w:r>
            <w:r w:rsidRPr="00C431A6">
              <w:rPr>
                <w:rFonts w:eastAsia="標楷體"/>
                <w:sz w:val="32"/>
              </w:rPr>
              <w:t>8</w:t>
            </w:r>
            <w:r w:rsidRPr="00C431A6">
              <w:rPr>
                <w:rFonts w:eastAsia="標楷體" w:hint="eastAsia"/>
                <w:sz w:val="32"/>
              </w:rPr>
              <w:t>30</w:t>
            </w:r>
          </w:p>
        </w:tc>
        <w:tc>
          <w:tcPr>
            <w:tcW w:w="2268" w:type="dxa"/>
            <w:gridSpan w:val="3"/>
            <w:tcBorders>
              <w:top w:val="nil"/>
              <w:left w:val="single" w:sz="8" w:space="0" w:color="auto"/>
              <w:bottom w:val="nil"/>
              <w:right w:val="single" w:sz="8" w:space="0" w:color="auto"/>
            </w:tcBorders>
            <w:vAlign w:val="bottom"/>
            <w:hideMark/>
          </w:tcPr>
          <w:p w14:paraId="03394356" w14:textId="4B8D286D" w:rsidR="00517389" w:rsidRPr="00C431A6" w:rsidRDefault="00517389" w:rsidP="00517389">
            <w:pPr>
              <w:spacing w:line="300" w:lineRule="exact"/>
              <w:jc w:val="center"/>
              <w:rPr>
                <w:rFonts w:eastAsia="標楷體"/>
                <w:bCs/>
                <w:noProof/>
                <w:sz w:val="32"/>
                <w:szCs w:val="32"/>
              </w:rPr>
            </w:pPr>
            <w:r w:rsidRPr="00C431A6">
              <w:rPr>
                <w:rFonts w:eastAsia="標楷體" w:hint="eastAsia"/>
                <w:sz w:val="32"/>
              </w:rPr>
              <w:t>59.17</w:t>
            </w:r>
          </w:p>
        </w:tc>
        <w:tc>
          <w:tcPr>
            <w:tcW w:w="2270" w:type="dxa"/>
            <w:gridSpan w:val="3"/>
            <w:tcBorders>
              <w:top w:val="nil"/>
              <w:left w:val="single" w:sz="8" w:space="0" w:color="auto"/>
              <w:bottom w:val="nil"/>
              <w:right w:val="single" w:sz="8" w:space="0" w:color="auto"/>
            </w:tcBorders>
            <w:hideMark/>
          </w:tcPr>
          <w:p w14:paraId="46D8ECBE" w14:textId="29C91877" w:rsidR="00517389" w:rsidRPr="00C431A6" w:rsidRDefault="00517389" w:rsidP="00517389">
            <w:pPr>
              <w:spacing w:line="300" w:lineRule="exact"/>
              <w:jc w:val="center"/>
              <w:rPr>
                <w:rFonts w:eastAsia="標楷體"/>
                <w:bCs/>
                <w:noProof/>
                <w:sz w:val="32"/>
                <w:szCs w:val="32"/>
              </w:rPr>
            </w:pPr>
            <w:r w:rsidRPr="00C431A6">
              <w:rPr>
                <w:rFonts w:eastAsia="標楷體" w:hint="eastAsia"/>
                <w:bCs/>
                <w:noProof/>
                <w:sz w:val="32"/>
                <w:szCs w:val="32"/>
              </w:rPr>
              <w:t>11,397</w:t>
            </w:r>
          </w:p>
        </w:tc>
        <w:tc>
          <w:tcPr>
            <w:tcW w:w="1842" w:type="dxa"/>
            <w:gridSpan w:val="2"/>
            <w:tcBorders>
              <w:top w:val="nil"/>
              <w:left w:val="single" w:sz="8" w:space="0" w:color="auto"/>
              <w:bottom w:val="nil"/>
              <w:right w:val="single" w:sz="8" w:space="0" w:color="auto"/>
            </w:tcBorders>
            <w:hideMark/>
          </w:tcPr>
          <w:p w14:paraId="0AFF1F34" w14:textId="2E4CD76D" w:rsidR="00517389" w:rsidRPr="00C431A6" w:rsidRDefault="00517389" w:rsidP="00517389">
            <w:pPr>
              <w:spacing w:line="300" w:lineRule="exact"/>
              <w:jc w:val="center"/>
              <w:rPr>
                <w:rFonts w:eastAsia="標楷體"/>
                <w:bCs/>
                <w:noProof/>
                <w:sz w:val="32"/>
                <w:szCs w:val="32"/>
              </w:rPr>
            </w:pPr>
            <w:r w:rsidRPr="00C431A6">
              <w:rPr>
                <w:rFonts w:eastAsia="標楷體" w:hint="eastAsia"/>
                <w:bCs/>
                <w:noProof/>
                <w:sz w:val="32"/>
                <w:szCs w:val="32"/>
              </w:rPr>
              <w:t>433</w:t>
            </w:r>
          </w:p>
        </w:tc>
        <w:tc>
          <w:tcPr>
            <w:tcW w:w="2110" w:type="dxa"/>
            <w:gridSpan w:val="3"/>
            <w:tcBorders>
              <w:top w:val="nil"/>
              <w:left w:val="single" w:sz="8" w:space="0" w:color="auto"/>
              <w:bottom w:val="nil"/>
              <w:right w:val="nil"/>
            </w:tcBorders>
            <w:vAlign w:val="bottom"/>
            <w:hideMark/>
          </w:tcPr>
          <w:p w14:paraId="785CC0C4" w14:textId="43424028" w:rsidR="00517389" w:rsidRPr="00C431A6" w:rsidRDefault="00517389" w:rsidP="00517389">
            <w:pPr>
              <w:spacing w:line="300" w:lineRule="exact"/>
              <w:jc w:val="center"/>
              <w:rPr>
                <w:rFonts w:eastAsia="標楷體"/>
                <w:sz w:val="32"/>
              </w:rPr>
            </w:pPr>
            <w:r w:rsidRPr="00C431A6">
              <w:rPr>
                <w:rFonts w:eastAsia="標楷體" w:hint="eastAsia"/>
                <w:sz w:val="32"/>
              </w:rPr>
              <w:t>3.66</w:t>
            </w:r>
          </w:p>
        </w:tc>
      </w:tr>
      <w:tr w:rsidR="00C431A6" w:rsidRPr="00C431A6" w14:paraId="2B9174CD" w14:textId="77777777" w:rsidTr="00170E3D">
        <w:trPr>
          <w:cantSplit/>
          <w:trHeight w:val="488"/>
          <w:jc w:val="center"/>
        </w:trPr>
        <w:tc>
          <w:tcPr>
            <w:tcW w:w="2415" w:type="dxa"/>
            <w:gridSpan w:val="2"/>
            <w:vMerge w:val="restart"/>
            <w:tcBorders>
              <w:top w:val="single" w:sz="4" w:space="0" w:color="auto"/>
              <w:left w:val="nil"/>
              <w:bottom w:val="single" w:sz="4" w:space="0" w:color="auto"/>
              <w:right w:val="single" w:sz="8" w:space="0" w:color="auto"/>
              <w:tl2br w:val="single" w:sz="8" w:space="0" w:color="auto"/>
            </w:tcBorders>
            <w:vAlign w:val="center"/>
            <w:hideMark/>
          </w:tcPr>
          <w:p w14:paraId="52D3ED5E" w14:textId="77777777" w:rsidR="00FA50B0" w:rsidRPr="00C431A6" w:rsidRDefault="00FA50B0" w:rsidP="00FA50B0">
            <w:pPr>
              <w:snapToGrid w:val="0"/>
              <w:spacing w:line="300" w:lineRule="exact"/>
              <w:ind w:right="-79"/>
              <w:jc w:val="right"/>
              <w:rPr>
                <w:rFonts w:eastAsia="標楷體"/>
                <w:b/>
                <w:bCs/>
                <w:sz w:val="32"/>
                <w:szCs w:val="28"/>
              </w:rPr>
            </w:pPr>
            <w:r w:rsidRPr="00C431A6">
              <w:rPr>
                <w:rFonts w:eastAsia="標楷體" w:hint="eastAsia"/>
                <w:b/>
                <w:bCs/>
                <w:sz w:val="32"/>
                <w:szCs w:val="28"/>
              </w:rPr>
              <w:t>年</w:t>
            </w:r>
            <w:r w:rsidRPr="00C431A6">
              <w:rPr>
                <w:rFonts w:eastAsia="標楷體"/>
                <w:b/>
                <w:bCs/>
                <w:sz w:val="32"/>
                <w:szCs w:val="28"/>
              </w:rPr>
              <w:t xml:space="preserve">        </w:t>
            </w:r>
            <w:r w:rsidRPr="00C431A6">
              <w:rPr>
                <w:rFonts w:eastAsia="標楷體" w:hint="eastAsia"/>
                <w:b/>
                <w:bCs/>
                <w:sz w:val="32"/>
                <w:szCs w:val="28"/>
              </w:rPr>
              <w:t>指標</w:t>
            </w:r>
          </w:p>
        </w:tc>
        <w:tc>
          <w:tcPr>
            <w:tcW w:w="5254" w:type="dxa"/>
            <w:gridSpan w:val="6"/>
            <w:tcBorders>
              <w:top w:val="single" w:sz="4" w:space="0" w:color="auto"/>
              <w:left w:val="single" w:sz="8" w:space="0" w:color="auto"/>
              <w:bottom w:val="single" w:sz="8" w:space="0" w:color="auto"/>
              <w:right w:val="single" w:sz="8" w:space="0" w:color="auto"/>
            </w:tcBorders>
            <w:vAlign w:val="center"/>
            <w:hideMark/>
          </w:tcPr>
          <w:p w14:paraId="27460B89" w14:textId="77777777" w:rsidR="00FA50B0" w:rsidRPr="00C431A6" w:rsidRDefault="00FA50B0" w:rsidP="00FA50B0">
            <w:pPr>
              <w:snapToGrid w:val="0"/>
              <w:spacing w:line="300" w:lineRule="exact"/>
              <w:ind w:right="-140"/>
              <w:jc w:val="center"/>
              <w:rPr>
                <w:rFonts w:eastAsia="標楷體"/>
                <w:b/>
                <w:bCs/>
                <w:sz w:val="32"/>
                <w:szCs w:val="28"/>
              </w:rPr>
            </w:pPr>
            <w:r w:rsidRPr="00C431A6">
              <w:rPr>
                <w:rFonts w:eastAsia="標楷體" w:hint="eastAsia"/>
                <w:b/>
                <w:bCs/>
                <w:sz w:val="32"/>
                <w:szCs w:val="28"/>
              </w:rPr>
              <w:t>就業人數</w:t>
            </w:r>
          </w:p>
        </w:tc>
        <w:tc>
          <w:tcPr>
            <w:tcW w:w="6931" w:type="dxa"/>
            <w:gridSpan w:val="9"/>
            <w:tcBorders>
              <w:top w:val="single" w:sz="4" w:space="0" w:color="auto"/>
              <w:left w:val="single" w:sz="8" w:space="0" w:color="auto"/>
              <w:bottom w:val="single" w:sz="8" w:space="0" w:color="auto"/>
              <w:right w:val="nil"/>
            </w:tcBorders>
            <w:vAlign w:val="center"/>
            <w:hideMark/>
          </w:tcPr>
          <w:p w14:paraId="45355F2F" w14:textId="77777777" w:rsidR="00FA50B0" w:rsidRPr="00C431A6" w:rsidRDefault="00FA50B0" w:rsidP="00FA50B0">
            <w:pPr>
              <w:snapToGrid w:val="0"/>
              <w:spacing w:line="300" w:lineRule="exact"/>
              <w:ind w:right="-159"/>
              <w:jc w:val="center"/>
              <w:rPr>
                <w:rFonts w:eastAsia="標楷體"/>
                <w:b/>
                <w:bCs/>
                <w:sz w:val="32"/>
                <w:szCs w:val="28"/>
              </w:rPr>
            </w:pPr>
            <w:r w:rsidRPr="00C431A6">
              <w:rPr>
                <w:rFonts w:eastAsia="標楷體" w:hint="eastAsia"/>
                <w:b/>
                <w:bCs/>
                <w:sz w:val="32"/>
                <w:szCs w:val="28"/>
              </w:rPr>
              <w:t>失業率</w:t>
            </w:r>
          </w:p>
        </w:tc>
      </w:tr>
      <w:tr w:rsidR="00C431A6" w:rsidRPr="00C431A6" w14:paraId="620C63B4" w14:textId="77777777" w:rsidTr="00170E3D">
        <w:trPr>
          <w:cantSplit/>
          <w:trHeight w:val="330"/>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063AB771" w14:textId="77777777" w:rsidR="00FA50B0" w:rsidRPr="00C431A6" w:rsidRDefault="00FA50B0" w:rsidP="00FA50B0">
            <w:pPr>
              <w:widowControl/>
              <w:spacing w:line="300" w:lineRule="exact"/>
              <w:rPr>
                <w:rFonts w:eastAsia="標楷體"/>
                <w:b/>
                <w:bCs/>
                <w:sz w:val="32"/>
                <w:szCs w:val="28"/>
              </w:rPr>
            </w:pPr>
          </w:p>
        </w:tc>
        <w:tc>
          <w:tcPr>
            <w:tcW w:w="860" w:type="dxa"/>
            <w:vMerge w:val="restart"/>
            <w:tcBorders>
              <w:top w:val="single" w:sz="8" w:space="0" w:color="auto"/>
              <w:left w:val="single" w:sz="8" w:space="0" w:color="auto"/>
              <w:bottom w:val="single" w:sz="4" w:space="0" w:color="auto"/>
              <w:right w:val="single" w:sz="8" w:space="0" w:color="auto"/>
            </w:tcBorders>
            <w:vAlign w:val="center"/>
            <w:hideMark/>
          </w:tcPr>
          <w:p w14:paraId="159C0ACC" w14:textId="77777777" w:rsidR="00FA50B0" w:rsidRPr="00C431A6" w:rsidRDefault="00FA50B0" w:rsidP="00FA50B0">
            <w:pPr>
              <w:snapToGrid w:val="0"/>
              <w:spacing w:line="300" w:lineRule="exact"/>
              <w:ind w:right="-140"/>
              <w:jc w:val="center"/>
              <w:rPr>
                <w:rFonts w:eastAsia="標楷體"/>
                <w:b/>
                <w:bCs/>
                <w:sz w:val="32"/>
                <w:szCs w:val="28"/>
              </w:rPr>
            </w:pPr>
            <w:r w:rsidRPr="00C431A6">
              <w:rPr>
                <w:rFonts w:eastAsia="標楷體" w:hint="eastAsia"/>
                <w:b/>
                <w:bCs/>
                <w:sz w:val="32"/>
                <w:szCs w:val="28"/>
              </w:rPr>
              <w:t>農業</w:t>
            </w:r>
          </w:p>
        </w:tc>
        <w:tc>
          <w:tcPr>
            <w:tcW w:w="992" w:type="dxa"/>
            <w:vMerge w:val="restart"/>
            <w:tcBorders>
              <w:top w:val="single" w:sz="8" w:space="0" w:color="auto"/>
              <w:left w:val="single" w:sz="8" w:space="0" w:color="auto"/>
              <w:bottom w:val="single" w:sz="4" w:space="0" w:color="auto"/>
              <w:right w:val="nil"/>
            </w:tcBorders>
            <w:vAlign w:val="center"/>
            <w:hideMark/>
          </w:tcPr>
          <w:p w14:paraId="1E56F60C" w14:textId="77777777" w:rsidR="00FA50B0" w:rsidRPr="00C431A6" w:rsidRDefault="00FA50B0" w:rsidP="00FA50B0">
            <w:pPr>
              <w:snapToGrid w:val="0"/>
              <w:spacing w:line="300" w:lineRule="exact"/>
              <w:ind w:leftChars="-45" w:left="-108"/>
              <w:jc w:val="center"/>
              <w:rPr>
                <w:rFonts w:eastAsia="標楷體"/>
                <w:b/>
                <w:bCs/>
                <w:sz w:val="32"/>
                <w:szCs w:val="28"/>
              </w:rPr>
            </w:pPr>
            <w:r w:rsidRPr="00C431A6">
              <w:rPr>
                <w:rFonts w:eastAsia="標楷體" w:hint="eastAsia"/>
                <w:b/>
                <w:bCs/>
                <w:sz w:val="32"/>
                <w:szCs w:val="28"/>
              </w:rPr>
              <w:t>工業</w:t>
            </w:r>
          </w:p>
        </w:tc>
        <w:tc>
          <w:tcPr>
            <w:tcW w:w="1134" w:type="dxa"/>
            <w:tcBorders>
              <w:top w:val="nil"/>
              <w:left w:val="nil"/>
              <w:bottom w:val="single" w:sz="8" w:space="0" w:color="auto"/>
              <w:right w:val="nil"/>
            </w:tcBorders>
            <w:vAlign w:val="center"/>
          </w:tcPr>
          <w:p w14:paraId="0929FE35" w14:textId="77777777" w:rsidR="00FA50B0" w:rsidRPr="00C431A6" w:rsidRDefault="00FA50B0" w:rsidP="00FA50B0">
            <w:pPr>
              <w:snapToGrid w:val="0"/>
              <w:spacing w:line="300" w:lineRule="exact"/>
              <w:ind w:leftChars="-45" w:left="-108"/>
              <w:jc w:val="center"/>
              <w:rPr>
                <w:rFonts w:eastAsia="標楷體"/>
                <w:b/>
                <w:bCs/>
                <w:sz w:val="32"/>
                <w:szCs w:val="28"/>
              </w:rPr>
            </w:pPr>
          </w:p>
        </w:tc>
        <w:tc>
          <w:tcPr>
            <w:tcW w:w="1134" w:type="dxa"/>
            <w:gridSpan w:val="2"/>
            <w:tcBorders>
              <w:top w:val="nil"/>
              <w:left w:val="nil"/>
              <w:bottom w:val="single" w:sz="8" w:space="0" w:color="auto"/>
              <w:right w:val="single" w:sz="8" w:space="0" w:color="auto"/>
            </w:tcBorders>
            <w:vAlign w:val="center"/>
          </w:tcPr>
          <w:p w14:paraId="2B09F48C" w14:textId="77777777" w:rsidR="00FA50B0" w:rsidRPr="00C431A6" w:rsidRDefault="00FA50B0" w:rsidP="00FA50B0">
            <w:pPr>
              <w:snapToGrid w:val="0"/>
              <w:spacing w:line="300" w:lineRule="exact"/>
              <w:ind w:leftChars="-45" w:left="-108"/>
              <w:jc w:val="center"/>
              <w:rPr>
                <w:rFonts w:eastAsia="標楷體"/>
                <w:b/>
                <w:bCs/>
                <w:sz w:val="32"/>
                <w:szCs w:val="28"/>
              </w:rPr>
            </w:pPr>
          </w:p>
        </w:tc>
        <w:tc>
          <w:tcPr>
            <w:tcW w:w="1134" w:type="dxa"/>
            <w:vMerge w:val="restart"/>
            <w:tcBorders>
              <w:top w:val="single" w:sz="8" w:space="0" w:color="auto"/>
              <w:left w:val="single" w:sz="8" w:space="0" w:color="auto"/>
              <w:bottom w:val="single" w:sz="4" w:space="0" w:color="auto"/>
              <w:right w:val="single" w:sz="8" w:space="0" w:color="auto"/>
            </w:tcBorders>
            <w:vAlign w:val="center"/>
            <w:hideMark/>
          </w:tcPr>
          <w:p w14:paraId="37F768AA" w14:textId="77777777" w:rsidR="00FA50B0" w:rsidRPr="00C431A6" w:rsidRDefault="00FA50B0" w:rsidP="00FA50B0">
            <w:pPr>
              <w:snapToGrid w:val="0"/>
              <w:spacing w:line="300" w:lineRule="exact"/>
              <w:ind w:right="-140"/>
              <w:jc w:val="center"/>
              <w:rPr>
                <w:rFonts w:eastAsia="標楷體"/>
                <w:b/>
                <w:bCs/>
                <w:sz w:val="32"/>
                <w:szCs w:val="28"/>
              </w:rPr>
            </w:pPr>
            <w:r w:rsidRPr="00C431A6">
              <w:rPr>
                <w:rFonts w:eastAsia="標楷體" w:hint="eastAsia"/>
                <w:b/>
                <w:bCs/>
                <w:sz w:val="32"/>
                <w:szCs w:val="28"/>
              </w:rPr>
              <w:t>服務業</w:t>
            </w:r>
          </w:p>
        </w:tc>
        <w:tc>
          <w:tcPr>
            <w:tcW w:w="3971" w:type="dxa"/>
            <w:gridSpan w:val="5"/>
            <w:tcBorders>
              <w:top w:val="single" w:sz="8" w:space="0" w:color="auto"/>
              <w:left w:val="single" w:sz="8" w:space="0" w:color="auto"/>
              <w:bottom w:val="single" w:sz="4" w:space="0" w:color="auto"/>
              <w:right w:val="single" w:sz="8" w:space="0" w:color="auto"/>
            </w:tcBorders>
            <w:vAlign w:val="center"/>
            <w:hideMark/>
          </w:tcPr>
          <w:p w14:paraId="29771860" w14:textId="77777777" w:rsidR="00FA50B0" w:rsidRPr="00C431A6" w:rsidRDefault="00FA50B0" w:rsidP="00FA50B0">
            <w:pPr>
              <w:snapToGrid w:val="0"/>
              <w:spacing w:line="300" w:lineRule="exact"/>
              <w:ind w:leftChars="-45" w:left="-108"/>
              <w:jc w:val="center"/>
              <w:rPr>
                <w:rFonts w:eastAsia="標楷體"/>
                <w:b/>
                <w:bCs/>
                <w:sz w:val="32"/>
                <w:szCs w:val="28"/>
              </w:rPr>
            </w:pPr>
            <w:r w:rsidRPr="00C431A6">
              <w:rPr>
                <w:rFonts w:eastAsia="標楷體" w:hint="eastAsia"/>
                <w:b/>
                <w:bCs/>
                <w:sz w:val="32"/>
                <w:szCs w:val="28"/>
              </w:rPr>
              <w:t>年齡別</w:t>
            </w:r>
          </w:p>
        </w:tc>
        <w:tc>
          <w:tcPr>
            <w:tcW w:w="2960" w:type="dxa"/>
            <w:gridSpan w:val="4"/>
            <w:tcBorders>
              <w:top w:val="single" w:sz="8" w:space="0" w:color="auto"/>
              <w:left w:val="single" w:sz="8" w:space="0" w:color="auto"/>
              <w:bottom w:val="single" w:sz="8" w:space="0" w:color="auto"/>
              <w:right w:val="nil"/>
            </w:tcBorders>
            <w:vAlign w:val="center"/>
            <w:hideMark/>
          </w:tcPr>
          <w:p w14:paraId="58EEF3D0" w14:textId="77777777" w:rsidR="00FA50B0" w:rsidRPr="00C431A6" w:rsidRDefault="00FA50B0" w:rsidP="00FA50B0">
            <w:pPr>
              <w:snapToGrid w:val="0"/>
              <w:spacing w:line="300" w:lineRule="exact"/>
              <w:ind w:right="-108"/>
              <w:jc w:val="center"/>
              <w:rPr>
                <w:rFonts w:eastAsia="標楷體"/>
                <w:b/>
                <w:bCs/>
                <w:sz w:val="32"/>
                <w:szCs w:val="28"/>
              </w:rPr>
            </w:pPr>
            <w:r w:rsidRPr="00C431A6">
              <w:rPr>
                <w:rFonts w:eastAsia="標楷體" w:hint="eastAsia"/>
                <w:b/>
                <w:bCs/>
                <w:sz w:val="32"/>
                <w:szCs w:val="28"/>
              </w:rPr>
              <w:t>教育程度別</w:t>
            </w:r>
          </w:p>
        </w:tc>
      </w:tr>
      <w:tr w:rsidR="00C431A6" w:rsidRPr="00C431A6" w14:paraId="612A7CF6" w14:textId="77777777" w:rsidTr="00170E3D">
        <w:trPr>
          <w:cantSplit/>
          <w:trHeight w:val="488"/>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1059D4DF" w14:textId="77777777" w:rsidR="00FA50B0" w:rsidRPr="00C431A6" w:rsidRDefault="00FA50B0" w:rsidP="00FA50B0">
            <w:pPr>
              <w:widowControl/>
              <w:spacing w:line="300" w:lineRule="exact"/>
              <w:rPr>
                <w:rFonts w:eastAsia="標楷體"/>
                <w:b/>
                <w:bCs/>
                <w:sz w:val="32"/>
                <w:szCs w:val="28"/>
              </w:rPr>
            </w:pPr>
          </w:p>
        </w:tc>
        <w:tc>
          <w:tcPr>
            <w:tcW w:w="860" w:type="dxa"/>
            <w:vMerge/>
            <w:tcBorders>
              <w:top w:val="single" w:sz="8" w:space="0" w:color="auto"/>
              <w:left w:val="single" w:sz="8" w:space="0" w:color="auto"/>
              <w:bottom w:val="single" w:sz="4" w:space="0" w:color="auto"/>
              <w:right w:val="single" w:sz="8" w:space="0" w:color="auto"/>
            </w:tcBorders>
            <w:vAlign w:val="center"/>
            <w:hideMark/>
          </w:tcPr>
          <w:p w14:paraId="614838BD" w14:textId="77777777" w:rsidR="00FA50B0" w:rsidRPr="00C431A6" w:rsidRDefault="00FA50B0" w:rsidP="00FA50B0">
            <w:pPr>
              <w:widowControl/>
              <w:spacing w:line="300" w:lineRule="exact"/>
              <w:rPr>
                <w:rFonts w:eastAsia="標楷體"/>
                <w:b/>
                <w:bCs/>
                <w:sz w:val="32"/>
                <w:szCs w:val="28"/>
              </w:rPr>
            </w:pPr>
          </w:p>
        </w:tc>
        <w:tc>
          <w:tcPr>
            <w:tcW w:w="992" w:type="dxa"/>
            <w:vMerge/>
            <w:tcBorders>
              <w:top w:val="single" w:sz="8" w:space="0" w:color="auto"/>
              <w:left w:val="single" w:sz="8" w:space="0" w:color="auto"/>
              <w:bottom w:val="single" w:sz="4" w:space="0" w:color="auto"/>
              <w:right w:val="nil"/>
            </w:tcBorders>
            <w:vAlign w:val="center"/>
            <w:hideMark/>
          </w:tcPr>
          <w:p w14:paraId="2AB5A0AD" w14:textId="77777777" w:rsidR="00FA50B0" w:rsidRPr="00C431A6" w:rsidRDefault="00FA50B0" w:rsidP="00FA50B0">
            <w:pPr>
              <w:widowControl/>
              <w:spacing w:line="300" w:lineRule="exact"/>
              <w:rPr>
                <w:rFonts w:eastAsia="標楷體"/>
                <w:b/>
                <w:bCs/>
                <w:sz w:val="32"/>
                <w:szCs w:val="28"/>
              </w:rPr>
            </w:pPr>
          </w:p>
        </w:tc>
        <w:tc>
          <w:tcPr>
            <w:tcW w:w="1134" w:type="dxa"/>
            <w:tcBorders>
              <w:top w:val="single" w:sz="8" w:space="0" w:color="auto"/>
              <w:left w:val="single" w:sz="8" w:space="0" w:color="auto"/>
              <w:bottom w:val="single" w:sz="4" w:space="0" w:color="auto"/>
              <w:right w:val="single" w:sz="8" w:space="0" w:color="auto"/>
            </w:tcBorders>
            <w:vAlign w:val="center"/>
            <w:hideMark/>
          </w:tcPr>
          <w:p w14:paraId="14E1C38C" w14:textId="77777777" w:rsidR="00FA50B0" w:rsidRPr="00C431A6" w:rsidRDefault="00FA50B0" w:rsidP="00FA50B0">
            <w:pPr>
              <w:snapToGrid w:val="0"/>
              <w:spacing w:line="300" w:lineRule="exact"/>
              <w:ind w:leftChars="-45" w:left="-108"/>
              <w:jc w:val="center"/>
              <w:rPr>
                <w:rFonts w:eastAsia="標楷體"/>
                <w:b/>
                <w:bCs/>
                <w:sz w:val="32"/>
                <w:szCs w:val="28"/>
              </w:rPr>
            </w:pPr>
            <w:r w:rsidRPr="00C431A6">
              <w:rPr>
                <w:rFonts w:eastAsia="標楷體" w:hint="eastAsia"/>
                <w:b/>
                <w:bCs/>
                <w:sz w:val="32"/>
                <w:szCs w:val="28"/>
              </w:rPr>
              <w:t>製造業</w:t>
            </w:r>
          </w:p>
        </w:tc>
        <w:tc>
          <w:tcPr>
            <w:tcW w:w="1134" w:type="dxa"/>
            <w:gridSpan w:val="2"/>
            <w:tcBorders>
              <w:top w:val="single" w:sz="8" w:space="0" w:color="auto"/>
              <w:left w:val="single" w:sz="8" w:space="0" w:color="auto"/>
              <w:bottom w:val="single" w:sz="4" w:space="0" w:color="auto"/>
              <w:right w:val="single" w:sz="8" w:space="0" w:color="auto"/>
            </w:tcBorders>
            <w:vAlign w:val="center"/>
            <w:hideMark/>
          </w:tcPr>
          <w:p w14:paraId="34179C44" w14:textId="77777777" w:rsidR="00FA50B0" w:rsidRPr="00C431A6" w:rsidRDefault="00FA50B0" w:rsidP="00FA50B0">
            <w:pPr>
              <w:snapToGrid w:val="0"/>
              <w:spacing w:line="300" w:lineRule="exact"/>
              <w:ind w:leftChars="-45" w:left="-108"/>
              <w:jc w:val="center"/>
              <w:rPr>
                <w:rFonts w:eastAsia="標楷體"/>
                <w:b/>
                <w:bCs/>
                <w:sz w:val="32"/>
                <w:szCs w:val="28"/>
              </w:rPr>
            </w:pPr>
            <w:r w:rsidRPr="00C431A6">
              <w:rPr>
                <w:rFonts w:eastAsia="標楷體" w:hint="eastAsia"/>
                <w:b/>
                <w:bCs/>
                <w:sz w:val="32"/>
                <w:szCs w:val="28"/>
              </w:rPr>
              <w:t>營造業</w:t>
            </w:r>
          </w:p>
        </w:tc>
        <w:tc>
          <w:tcPr>
            <w:tcW w:w="1134" w:type="dxa"/>
            <w:vMerge/>
            <w:tcBorders>
              <w:top w:val="single" w:sz="8" w:space="0" w:color="auto"/>
              <w:left w:val="single" w:sz="8" w:space="0" w:color="auto"/>
              <w:bottom w:val="single" w:sz="4" w:space="0" w:color="auto"/>
              <w:right w:val="single" w:sz="8" w:space="0" w:color="auto"/>
            </w:tcBorders>
            <w:vAlign w:val="center"/>
            <w:hideMark/>
          </w:tcPr>
          <w:p w14:paraId="08D29E58" w14:textId="77777777" w:rsidR="00FA50B0" w:rsidRPr="00C431A6" w:rsidRDefault="00FA50B0" w:rsidP="00FA50B0">
            <w:pPr>
              <w:widowControl/>
              <w:spacing w:line="300" w:lineRule="exact"/>
              <w:rPr>
                <w:rFonts w:eastAsia="標楷體"/>
                <w:b/>
                <w:bCs/>
                <w:sz w:val="32"/>
                <w:szCs w:val="28"/>
              </w:rPr>
            </w:pP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13114DF1" w14:textId="77777777" w:rsidR="00FA50B0" w:rsidRPr="00C431A6" w:rsidRDefault="00FA50B0" w:rsidP="00FA50B0">
            <w:pPr>
              <w:snapToGrid w:val="0"/>
              <w:spacing w:line="300" w:lineRule="exact"/>
              <w:ind w:leftChars="-45" w:left="-108"/>
              <w:jc w:val="center"/>
              <w:rPr>
                <w:rFonts w:eastAsia="標楷體"/>
                <w:b/>
                <w:bCs/>
                <w:sz w:val="30"/>
                <w:szCs w:val="30"/>
              </w:rPr>
            </w:pPr>
            <w:r w:rsidRPr="00C431A6">
              <w:rPr>
                <w:rFonts w:eastAsia="標楷體"/>
                <w:b/>
                <w:bCs/>
                <w:sz w:val="30"/>
                <w:szCs w:val="30"/>
              </w:rPr>
              <w:t>15-24</w:t>
            </w:r>
            <w:r w:rsidRPr="00C431A6">
              <w:rPr>
                <w:rFonts w:eastAsia="標楷體" w:hint="eastAsia"/>
                <w:b/>
                <w:bCs/>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19E7E454" w14:textId="77777777" w:rsidR="00FA50B0" w:rsidRPr="00C431A6" w:rsidRDefault="00FA50B0" w:rsidP="00FA50B0">
            <w:pPr>
              <w:snapToGrid w:val="0"/>
              <w:spacing w:line="300" w:lineRule="exact"/>
              <w:ind w:leftChars="-45" w:left="-108"/>
              <w:jc w:val="center"/>
              <w:rPr>
                <w:rFonts w:eastAsia="標楷體"/>
                <w:b/>
                <w:bCs/>
                <w:sz w:val="30"/>
                <w:szCs w:val="30"/>
              </w:rPr>
            </w:pPr>
            <w:r w:rsidRPr="00C431A6">
              <w:rPr>
                <w:rFonts w:eastAsia="標楷體"/>
                <w:b/>
                <w:bCs/>
                <w:sz w:val="30"/>
                <w:szCs w:val="30"/>
              </w:rPr>
              <w:t>25-44</w:t>
            </w:r>
            <w:r w:rsidRPr="00C431A6">
              <w:rPr>
                <w:rFonts w:eastAsia="標楷體" w:hint="eastAsia"/>
                <w:b/>
                <w:bCs/>
                <w:sz w:val="30"/>
                <w:szCs w:val="30"/>
              </w:rPr>
              <w:t>歲</w:t>
            </w:r>
          </w:p>
        </w:tc>
        <w:tc>
          <w:tcPr>
            <w:tcW w:w="995" w:type="dxa"/>
            <w:tcBorders>
              <w:top w:val="single" w:sz="8" w:space="0" w:color="auto"/>
              <w:left w:val="single" w:sz="8" w:space="0" w:color="auto"/>
              <w:bottom w:val="single" w:sz="4" w:space="0" w:color="auto"/>
              <w:right w:val="single" w:sz="8" w:space="0" w:color="auto"/>
            </w:tcBorders>
            <w:vAlign w:val="center"/>
            <w:hideMark/>
          </w:tcPr>
          <w:p w14:paraId="702F32D2" w14:textId="77777777" w:rsidR="00FA50B0" w:rsidRPr="00C431A6" w:rsidRDefault="00FA50B0" w:rsidP="00FA50B0">
            <w:pPr>
              <w:snapToGrid w:val="0"/>
              <w:spacing w:line="300" w:lineRule="exact"/>
              <w:ind w:leftChars="-45" w:left="-108"/>
              <w:jc w:val="center"/>
              <w:rPr>
                <w:rFonts w:eastAsia="標楷體"/>
                <w:b/>
                <w:bCs/>
                <w:sz w:val="30"/>
                <w:szCs w:val="30"/>
              </w:rPr>
            </w:pPr>
            <w:r w:rsidRPr="00C431A6">
              <w:rPr>
                <w:rFonts w:eastAsia="標楷體"/>
                <w:b/>
                <w:bCs/>
                <w:sz w:val="30"/>
                <w:szCs w:val="30"/>
              </w:rPr>
              <w:t>45-64</w:t>
            </w:r>
            <w:r w:rsidRPr="00C431A6">
              <w:rPr>
                <w:rFonts w:eastAsia="標楷體" w:hint="eastAsia"/>
                <w:b/>
                <w:bCs/>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5DBD86FE" w14:textId="77777777" w:rsidR="00FA50B0" w:rsidRPr="00C431A6" w:rsidRDefault="00FA50B0" w:rsidP="00FA50B0">
            <w:pPr>
              <w:snapToGrid w:val="0"/>
              <w:spacing w:line="300" w:lineRule="exact"/>
              <w:ind w:leftChars="-45" w:left="-108"/>
              <w:jc w:val="center"/>
              <w:rPr>
                <w:rFonts w:eastAsia="標楷體"/>
                <w:b/>
                <w:bCs/>
                <w:sz w:val="30"/>
                <w:szCs w:val="30"/>
              </w:rPr>
            </w:pPr>
            <w:r w:rsidRPr="00C431A6">
              <w:rPr>
                <w:rFonts w:eastAsia="標楷體"/>
                <w:b/>
                <w:bCs/>
                <w:sz w:val="30"/>
                <w:szCs w:val="30"/>
              </w:rPr>
              <w:t>65</w:t>
            </w:r>
            <w:r w:rsidRPr="00C431A6">
              <w:rPr>
                <w:rFonts w:eastAsia="標楷體" w:hint="eastAsia"/>
                <w:b/>
                <w:bCs/>
                <w:sz w:val="30"/>
                <w:szCs w:val="30"/>
              </w:rPr>
              <w:t>歲</w:t>
            </w:r>
          </w:p>
          <w:p w14:paraId="4AF09CE8" w14:textId="77777777" w:rsidR="00FA50B0" w:rsidRPr="00C431A6" w:rsidRDefault="00FA50B0" w:rsidP="00FA50B0">
            <w:pPr>
              <w:snapToGrid w:val="0"/>
              <w:spacing w:line="300" w:lineRule="exact"/>
              <w:ind w:leftChars="-45" w:left="-108"/>
              <w:jc w:val="center"/>
              <w:rPr>
                <w:rFonts w:eastAsia="標楷體"/>
                <w:b/>
                <w:bCs/>
                <w:sz w:val="30"/>
                <w:szCs w:val="30"/>
              </w:rPr>
            </w:pPr>
            <w:r w:rsidRPr="00C431A6">
              <w:rPr>
                <w:rFonts w:eastAsia="標楷體" w:hint="eastAsia"/>
                <w:b/>
                <w:bCs/>
                <w:sz w:val="30"/>
                <w:szCs w:val="30"/>
              </w:rPr>
              <w:t>以上</w:t>
            </w: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0BC059EF" w14:textId="77777777" w:rsidR="00FA50B0" w:rsidRPr="00C431A6" w:rsidRDefault="00FA50B0" w:rsidP="00FA50B0">
            <w:pPr>
              <w:snapToGrid w:val="0"/>
              <w:spacing w:line="300" w:lineRule="exact"/>
              <w:ind w:right="-108"/>
              <w:jc w:val="center"/>
              <w:rPr>
                <w:rFonts w:eastAsia="標楷體"/>
                <w:b/>
                <w:bCs/>
                <w:sz w:val="30"/>
                <w:szCs w:val="30"/>
              </w:rPr>
            </w:pPr>
            <w:r w:rsidRPr="00C431A6">
              <w:rPr>
                <w:rFonts w:eastAsia="標楷體" w:hint="eastAsia"/>
                <w:b/>
                <w:bCs/>
                <w:sz w:val="30"/>
                <w:szCs w:val="30"/>
              </w:rPr>
              <w:t>國中</w:t>
            </w:r>
          </w:p>
          <w:p w14:paraId="6D46DDA5" w14:textId="77777777" w:rsidR="00FA50B0" w:rsidRPr="00C431A6" w:rsidRDefault="00FA50B0" w:rsidP="00FA50B0">
            <w:pPr>
              <w:snapToGrid w:val="0"/>
              <w:spacing w:line="300" w:lineRule="exact"/>
              <w:ind w:right="-108"/>
              <w:jc w:val="center"/>
              <w:rPr>
                <w:rFonts w:eastAsia="標楷體"/>
                <w:b/>
                <w:bCs/>
                <w:sz w:val="30"/>
                <w:szCs w:val="30"/>
              </w:rPr>
            </w:pPr>
            <w:r w:rsidRPr="00C431A6">
              <w:rPr>
                <w:rFonts w:eastAsia="標楷體" w:hint="eastAsia"/>
                <w:b/>
                <w:bCs/>
                <w:sz w:val="30"/>
                <w:szCs w:val="30"/>
              </w:rPr>
              <w:t>以下</w:t>
            </w:r>
          </w:p>
        </w:tc>
        <w:tc>
          <w:tcPr>
            <w:tcW w:w="992" w:type="dxa"/>
            <w:tcBorders>
              <w:top w:val="single" w:sz="8" w:space="0" w:color="auto"/>
              <w:left w:val="single" w:sz="8" w:space="0" w:color="auto"/>
              <w:bottom w:val="single" w:sz="4" w:space="0" w:color="auto"/>
              <w:right w:val="single" w:sz="8" w:space="0" w:color="auto"/>
            </w:tcBorders>
            <w:vAlign w:val="center"/>
            <w:hideMark/>
          </w:tcPr>
          <w:p w14:paraId="52B1E925" w14:textId="77777777" w:rsidR="00FA50B0" w:rsidRPr="00C431A6" w:rsidRDefault="00FA50B0" w:rsidP="00FA50B0">
            <w:pPr>
              <w:snapToGrid w:val="0"/>
              <w:spacing w:line="300" w:lineRule="exact"/>
              <w:ind w:right="-108"/>
              <w:jc w:val="center"/>
              <w:rPr>
                <w:rFonts w:eastAsia="標楷體"/>
                <w:b/>
                <w:bCs/>
                <w:sz w:val="30"/>
                <w:szCs w:val="30"/>
              </w:rPr>
            </w:pPr>
            <w:r w:rsidRPr="00C431A6">
              <w:rPr>
                <w:rFonts w:eastAsia="標楷體" w:hint="eastAsia"/>
                <w:b/>
                <w:bCs/>
                <w:sz w:val="30"/>
                <w:szCs w:val="30"/>
              </w:rPr>
              <w:t>高中</w:t>
            </w:r>
            <w:r w:rsidRPr="00C431A6">
              <w:rPr>
                <w:rFonts w:eastAsia="標楷體"/>
                <w:b/>
                <w:bCs/>
                <w:sz w:val="30"/>
                <w:szCs w:val="30"/>
              </w:rPr>
              <w:t>(</w:t>
            </w:r>
            <w:r w:rsidRPr="00C431A6">
              <w:rPr>
                <w:rFonts w:eastAsia="標楷體" w:hint="eastAsia"/>
                <w:b/>
                <w:bCs/>
                <w:sz w:val="30"/>
                <w:szCs w:val="30"/>
              </w:rPr>
              <w:t>職</w:t>
            </w:r>
            <w:r w:rsidRPr="00C431A6">
              <w:rPr>
                <w:rFonts w:eastAsia="標楷體"/>
                <w:b/>
                <w:bCs/>
                <w:sz w:val="30"/>
                <w:szCs w:val="30"/>
              </w:rPr>
              <w:t>)</w:t>
            </w:r>
          </w:p>
        </w:tc>
        <w:tc>
          <w:tcPr>
            <w:tcW w:w="976" w:type="dxa"/>
            <w:tcBorders>
              <w:top w:val="single" w:sz="8" w:space="0" w:color="auto"/>
              <w:left w:val="single" w:sz="8" w:space="0" w:color="auto"/>
              <w:bottom w:val="single" w:sz="4" w:space="0" w:color="auto"/>
              <w:right w:val="nil"/>
            </w:tcBorders>
            <w:vAlign w:val="center"/>
            <w:hideMark/>
          </w:tcPr>
          <w:p w14:paraId="0E4A00FE" w14:textId="77777777" w:rsidR="00FA50B0" w:rsidRPr="00C431A6" w:rsidRDefault="00FA50B0" w:rsidP="00FA50B0">
            <w:pPr>
              <w:snapToGrid w:val="0"/>
              <w:spacing w:line="300" w:lineRule="exact"/>
              <w:ind w:right="-108"/>
              <w:jc w:val="center"/>
              <w:rPr>
                <w:rFonts w:eastAsia="標楷體"/>
                <w:b/>
                <w:bCs/>
                <w:sz w:val="30"/>
                <w:szCs w:val="30"/>
              </w:rPr>
            </w:pPr>
            <w:r w:rsidRPr="00C431A6">
              <w:rPr>
                <w:rFonts w:eastAsia="標楷體" w:hint="eastAsia"/>
                <w:b/>
                <w:bCs/>
                <w:sz w:val="30"/>
                <w:szCs w:val="30"/>
              </w:rPr>
              <w:t>大專</w:t>
            </w:r>
          </w:p>
          <w:p w14:paraId="4814CDDD" w14:textId="77777777" w:rsidR="00FA50B0" w:rsidRPr="00C431A6" w:rsidRDefault="00FA50B0" w:rsidP="00FA50B0">
            <w:pPr>
              <w:snapToGrid w:val="0"/>
              <w:spacing w:line="300" w:lineRule="exact"/>
              <w:ind w:right="-108"/>
              <w:jc w:val="center"/>
              <w:rPr>
                <w:rFonts w:eastAsia="標楷體"/>
                <w:b/>
                <w:bCs/>
                <w:sz w:val="30"/>
                <w:szCs w:val="30"/>
              </w:rPr>
            </w:pPr>
            <w:r w:rsidRPr="00C431A6">
              <w:rPr>
                <w:rFonts w:eastAsia="標楷體" w:hint="eastAsia"/>
                <w:b/>
                <w:bCs/>
                <w:sz w:val="30"/>
                <w:szCs w:val="30"/>
              </w:rPr>
              <w:t>以上</w:t>
            </w:r>
          </w:p>
        </w:tc>
      </w:tr>
      <w:tr w:rsidR="00C431A6" w:rsidRPr="00C431A6" w14:paraId="4C2E9604"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608D5DD" w14:textId="5AD2E2CB" w:rsidR="00E21F9C" w:rsidRPr="00C431A6" w:rsidRDefault="00E21F9C" w:rsidP="00E21F9C">
            <w:pPr>
              <w:spacing w:line="300" w:lineRule="exact"/>
              <w:jc w:val="center"/>
              <w:rPr>
                <w:rFonts w:eastAsia="標楷體"/>
                <w:sz w:val="32"/>
              </w:rPr>
            </w:pPr>
            <w:r w:rsidRPr="00C431A6">
              <w:rPr>
                <w:rFonts w:eastAsia="標楷體"/>
                <w:sz w:val="32"/>
              </w:rPr>
              <w:t>105</w:t>
            </w:r>
            <w:r w:rsidRPr="00C431A6">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0C0159BA" w14:textId="045E90FB" w:rsidR="00E21F9C" w:rsidRPr="00C431A6" w:rsidRDefault="00E21F9C" w:rsidP="00E21F9C">
            <w:pPr>
              <w:spacing w:line="300" w:lineRule="exact"/>
              <w:jc w:val="center"/>
              <w:rPr>
                <w:rFonts w:eastAsia="標楷體"/>
                <w:sz w:val="32"/>
              </w:rPr>
            </w:pPr>
            <w:r w:rsidRPr="00C431A6">
              <w:rPr>
                <w:rFonts w:eastAsia="標楷體"/>
                <w:sz w:val="32"/>
              </w:rPr>
              <w:t>557</w:t>
            </w:r>
          </w:p>
        </w:tc>
        <w:tc>
          <w:tcPr>
            <w:tcW w:w="992" w:type="dxa"/>
            <w:tcBorders>
              <w:top w:val="nil"/>
              <w:left w:val="single" w:sz="8" w:space="0" w:color="auto"/>
              <w:bottom w:val="nil"/>
              <w:right w:val="single" w:sz="8" w:space="0" w:color="auto"/>
            </w:tcBorders>
            <w:vAlign w:val="center"/>
            <w:hideMark/>
          </w:tcPr>
          <w:p w14:paraId="2ADBF144" w14:textId="1FF0E6B2" w:rsidR="00E21F9C" w:rsidRPr="00C431A6" w:rsidRDefault="00E21F9C" w:rsidP="00E21F9C">
            <w:pPr>
              <w:spacing w:line="300" w:lineRule="exact"/>
              <w:jc w:val="center"/>
              <w:rPr>
                <w:rFonts w:eastAsia="標楷體"/>
                <w:sz w:val="32"/>
              </w:rPr>
            </w:pPr>
            <w:r w:rsidRPr="00C431A6">
              <w:rPr>
                <w:rFonts w:eastAsia="標楷體"/>
                <w:sz w:val="32"/>
              </w:rPr>
              <w:t>4,043</w:t>
            </w:r>
          </w:p>
        </w:tc>
        <w:tc>
          <w:tcPr>
            <w:tcW w:w="1134" w:type="dxa"/>
            <w:tcBorders>
              <w:top w:val="nil"/>
              <w:left w:val="single" w:sz="8" w:space="0" w:color="auto"/>
              <w:bottom w:val="nil"/>
              <w:right w:val="single" w:sz="8" w:space="0" w:color="auto"/>
            </w:tcBorders>
            <w:vAlign w:val="center"/>
            <w:hideMark/>
          </w:tcPr>
          <w:p w14:paraId="52C37620" w14:textId="5819F22E" w:rsidR="00E21F9C" w:rsidRPr="00C431A6" w:rsidRDefault="00E21F9C" w:rsidP="00E21F9C">
            <w:pPr>
              <w:spacing w:line="300" w:lineRule="exact"/>
              <w:jc w:val="center"/>
              <w:rPr>
                <w:rFonts w:eastAsia="標楷體"/>
                <w:sz w:val="32"/>
              </w:rPr>
            </w:pPr>
            <w:r w:rsidRPr="00C431A6">
              <w:rPr>
                <w:rFonts w:eastAsia="標楷體"/>
                <w:sz w:val="32"/>
              </w:rPr>
              <w:t>3,028</w:t>
            </w:r>
          </w:p>
        </w:tc>
        <w:tc>
          <w:tcPr>
            <w:tcW w:w="1134" w:type="dxa"/>
            <w:gridSpan w:val="2"/>
            <w:tcBorders>
              <w:top w:val="nil"/>
              <w:left w:val="single" w:sz="8" w:space="0" w:color="auto"/>
              <w:bottom w:val="nil"/>
              <w:right w:val="single" w:sz="8" w:space="0" w:color="auto"/>
            </w:tcBorders>
            <w:vAlign w:val="center"/>
            <w:hideMark/>
          </w:tcPr>
          <w:p w14:paraId="2F977AD9" w14:textId="446AD9CA" w:rsidR="00E21F9C" w:rsidRPr="00C431A6" w:rsidRDefault="00E21F9C" w:rsidP="00E21F9C">
            <w:pPr>
              <w:spacing w:line="300" w:lineRule="exact"/>
              <w:jc w:val="center"/>
              <w:rPr>
                <w:rFonts w:eastAsia="標楷體"/>
                <w:sz w:val="32"/>
              </w:rPr>
            </w:pPr>
            <w:r w:rsidRPr="00C431A6">
              <w:rPr>
                <w:rFonts w:eastAsia="標楷體"/>
                <w:sz w:val="32"/>
              </w:rPr>
              <w:t>899</w:t>
            </w:r>
          </w:p>
        </w:tc>
        <w:tc>
          <w:tcPr>
            <w:tcW w:w="1134" w:type="dxa"/>
            <w:tcBorders>
              <w:top w:val="nil"/>
              <w:left w:val="single" w:sz="8" w:space="0" w:color="auto"/>
              <w:bottom w:val="nil"/>
              <w:right w:val="single" w:sz="8" w:space="0" w:color="auto"/>
            </w:tcBorders>
            <w:vAlign w:val="center"/>
            <w:hideMark/>
          </w:tcPr>
          <w:p w14:paraId="6150ACC6" w14:textId="5E87A201" w:rsidR="00E21F9C" w:rsidRPr="00C431A6" w:rsidRDefault="00E21F9C" w:rsidP="00E21F9C">
            <w:pPr>
              <w:spacing w:line="300" w:lineRule="exact"/>
              <w:jc w:val="center"/>
              <w:rPr>
                <w:rFonts w:eastAsia="標楷體"/>
                <w:sz w:val="32"/>
              </w:rPr>
            </w:pPr>
            <w:r w:rsidRPr="00C431A6">
              <w:rPr>
                <w:rFonts w:eastAsia="標楷體"/>
                <w:sz w:val="32"/>
              </w:rPr>
              <w:t>6,667</w:t>
            </w:r>
          </w:p>
        </w:tc>
        <w:tc>
          <w:tcPr>
            <w:tcW w:w="992" w:type="dxa"/>
            <w:gridSpan w:val="2"/>
            <w:tcBorders>
              <w:top w:val="nil"/>
              <w:left w:val="single" w:sz="8" w:space="0" w:color="auto"/>
              <w:bottom w:val="nil"/>
              <w:right w:val="single" w:sz="8" w:space="0" w:color="auto"/>
            </w:tcBorders>
            <w:vAlign w:val="center"/>
            <w:hideMark/>
          </w:tcPr>
          <w:p w14:paraId="6F010EE1" w14:textId="156D13FF" w:rsidR="00E21F9C" w:rsidRPr="00C431A6" w:rsidRDefault="00E21F9C" w:rsidP="00E21F9C">
            <w:pPr>
              <w:tabs>
                <w:tab w:val="decimal" w:pos="696"/>
              </w:tabs>
              <w:snapToGrid w:val="0"/>
              <w:spacing w:line="300" w:lineRule="exact"/>
              <w:jc w:val="center"/>
              <w:rPr>
                <w:rFonts w:eastAsia="標楷體"/>
                <w:sz w:val="32"/>
              </w:rPr>
            </w:pPr>
            <w:r w:rsidRPr="00C431A6">
              <w:rPr>
                <w:rFonts w:eastAsia="標楷體"/>
                <w:sz w:val="32"/>
              </w:rPr>
              <w:t>12.12</w:t>
            </w:r>
          </w:p>
        </w:tc>
        <w:tc>
          <w:tcPr>
            <w:tcW w:w="992" w:type="dxa"/>
            <w:tcBorders>
              <w:top w:val="nil"/>
              <w:left w:val="single" w:sz="8" w:space="0" w:color="auto"/>
              <w:bottom w:val="nil"/>
              <w:right w:val="single" w:sz="8" w:space="0" w:color="auto"/>
            </w:tcBorders>
            <w:vAlign w:val="center"/>
            <w:hideMark/>
          </w:tcPr>
          <w:p w14:paraId="16A4BD9C" w14:textId="14D6F61A" w:rsidR="00E21F9C" w:rsidRPr="00C431A6" w:rsidRDefault="00E21F9C" w:rsidP="00E21F9C">
            <w:pPr>
              <w:spacing w:line="300" w:lineRule="exact"/>
              <w:jc w:val="center"/>
              <w:rPr>
                <w:rFonts w:eastAsia="標楷體"/>
                <w:sz w:val="32"/>
              </w:rPr>
            </w:pPr>
            <w:r w:rsidRPr="00C431A6">
              <w:rPr>
                <w:rFonts w:eastAsia="標楷體"/>
                <w:sz w:val="32"/>
              </w:rPr>
              <w:t>4.08</w:t>
            </w:r>
          </w:p>
        </w:tc>
        <w:tc>
          <w:tcPr>
            <w:tcW w:w="995" w:type="dxa"/>
            <w:tcBorders>
              <w:top w:val="nil"/>
              <w:left w:val="single" w:sz="8" w:space="0" w:color="auto"/>
              <w:bottom w:val="nil"/>
              <w:right w:val="single" w:sz="8" w:space="0" w:color="auto"/>
            </w:tcBorders>
            <w:vAlign w:val="center"/>
            <w:hideMark/>
          </w:tcPr>
          <w:p w14:paraId="490AC47E" w14:textId="03FB2D14"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sz w:val="32"/>
              </w:rPr>
              <w:t>2.15</w:t>
            </w:r>
          </w:p>
        </w:tc>
        <w:tc>
          <w:tcPr>
            <w:tcW w:w="992" w:type="dxa"/>
            <w:tcBorders>
              <w:top w:val="nil"/>
              <w:left w:val="single" w:sz="8" w:space="0" w:color="auto"/>
              <w:bottom w:val="nil"/>
              <w:right w:val="single" w:sz="8" w:space="0" w:color="auto"/>
            </w:tcBorders>
            <w:vAlign w:val="center"/>
            <w:hideMark/>
          </w:tcPr>
          <w:p w14:paraId="3D20DFCE" w14:textId="687BC0E6"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sz w:val="32"/>
              </w:rPr>
              <w:t>0.17</w:t>
            </w:r>
          </w:p>
        </w:tc>
        <w:tc>
          <w:tcPr>
            <w:tcW w:w="992" w:type="dxa"/>
            <w:gridSpan w:val="2"/>
            <w:tcBorders>
              <w:top w:val="nil"/>
              <w:left w:val="single" w:sz="8" w:space="0" w:color="auto"/>
              <w:bottom w:val="nil"/>
              <w:right w:val="single" w:sz="8" w:space="0" w:color="auto"/>
            </w:tcBorders>
            <w:vAlign w:val="center"/>
            <w:hideMark/>
          </w:tcPr>
          <w:p w14:paraId="3136A6FF" w14:textId="2B2A341A" w:rsidR="00E21F9C" w:rsidRPr="00C431A6" w:rsidRDefault="00E21F9C" w:rsidP="00E21F9C">
            <w:pPr>
              <w:spacing w:line="300" w:lineRule="exact"/>
              <w:jc w:val="center"/>
              <w:rPr>
                <w:rFonts w:eastAsia="標楷體"/>
                <w:sz w:val="32"/>
              </w:rPr>
            </w:pPr>
            <w:r w:rsidRPr="00C431A6">
              <w:rPr>
                <w:rFonts w:eastAsia="標楷體"/>
                <w:sz w:val="32"/>
              </w:rPr>
              <w:t>3.09</w:t>
            </w:r>
          </w:p>
        </w:tc>
        <w:tc>
          <w:tcPr>
            <w:tcW w:w="992" w:type="dxa"/>
            <w:tcBorders>
              <w:top w:val="nil"/>
              <w:left w:val="single" w:sz="8" w:space="0" w:color="auto"/>
              <w:bottom w:val="nil"/>
              <w:right w:val="single" w:sz="8" w:space="0" w:color="auto"/>
            </w:tcBorders>
            <w:vAlign w:val="center"/>
            <w:hideMark/>
          </w:tcPr>
          <w:p w14:paraId="18B15137" w14:textId="418D218B" w:rsidR="00E21F9C" w:rsidRPr="00C431A6" w:rsidRDefault="00E21F9C" w:rsidP="00E21F9C">
            <w:pPr>
              <w:spacing w:line="300" w:lineRule="exact"/>
              <w:jc w:val="center"/>
              <w:rPr>
                <w:rFonts w:eastAsia="標楷體"/>
                <w:sz w:val="32"/>
              </w:rPr>
            </w:pPr>
            <w:r w:rsidRPr="00C431A6">
              <w:rPr>
                <w:rFonts w:eastAsia="標楷體"/>
                <w:sz w:val="32"/>
              </w:rPr>
              <w:t>3.90</w:t>
            </w:r>
          </w:p>
        </w:tc>
        <w:tc>
          <w:tcPr>
            <w:tcW w:w="976" w:type="dxa"/>
            <w:tcBorders>
              <w:top w:val="nil"/>
              <w:left w:val="single" w:sz="8" w:space="0" w:color="auto"/>
              <w:bottom w:val="nil"/>
              <w:right w:val="nil"/>
            </w:tcBorders>
            <w:vAlign w:val="center"/>
            <w:hideMark/>
          </w:tcPr>
          <w:p w14:paraId="658576E2" w14:textId="3B7BB4C3" w:rsidR="00E21F9C" w:rsidRPr="00C431A6" w:rsidRDefault="00E21F9C" w:rsidP="00E21F9C">
            <w:pPr>
              <w:spacing w:line="300" w:lineRule="exact"/>
              <w:jc w:val="center"/>
              <w:rPr>
                <w:rFonts w:eastAsia="標楷體"/>
                <w:sz w:val="32"/>
              </w:rPr>
            </w:pPr>
            <w:r w:rsidRPr="00C431A6">
              <w:rPr>
                <w:rFonts w:eastAsia="標楷體"/>
                <w:sz w:val="32"/>
              </w:rPr>
              <w:t>4.23</w:t>
            </w:r>
          </w:p>
        </w:tc>
      </w:tr>
      <w:tr w:rsidR="00C431A6" w:rsidRPr="00C431A6" w14:paraId="3DB7DF5B"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23DF018" w14:textId="0DB230C8" w:rsidR="00E21F9C" w:rsidRPr="00C431A6" w:rsidRDefault="00E21F9C" w:rsidP="00E21F9C">
            <w:pPr>
              <w:spacing w:line="300" w:lineRule="exact"/>
              <w:jc w:val="center"/>
              <w:rPr>
                <w:rFonts w:eastAsia="標楷體"/>
                <w:sz w:val="32"/>
              </w:rPr>
            </w:pPr>
            <w:r w:rsidRPr="00C431A6">
              <w:rPr>
                <w:rFonts w:eastAsia="標楷體"/>
                <w:sz w:val="32"/>
              </w:rPr>
              <w:t>106</w:t>
            </w:r>
            <w:r w:rsidRPr="00C431A6">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0D309DFE" w14:textId="6D275962" w:rsidR="00E21F9C" w:rsidRPr="00C431A6" w:rsidRDefault="00E21F9C" w:rsidP="00E21F9C">
            <w:pPr>
              <w:spacing w:line="300" w:lineRule="exact"/>
              <w:jc w:val="center"/>
              <w:rPr>
                <w:rFonts w:eastAsia="標楷體"/>
                <w:sz w:val="32"/>
              </w:rPr>
            </w:pPr>
            <w:r w:rsidRPr="00C431A6">
              <w:rPr>
                <w:rFonts w:eastAsia="標楷體"/>
                <w:sz w:val="32"/>
              </w:rPr>
              <w:t>557</w:t>
            </w:r>
          </w:p>
        </w:tc>
        <w:tc>
          <w:tcPr>
            <w:tcW w:w="992" w:type="dxa"/>
            <w:tcBorders>
              <w:top w:val="nil"/>
              <w:left w:val="single" w:sz="8" w:space="0" w:color="auto"/>
              <w:bottom w:val="nil"/>
              <w:right w:val="single" w:sz="8" w:space="0" w:color="auto"/>
            </w:tcBorders>
            <w:vAlign w:val="center"/>
            <w:hideMark/>
          </w:tcPr>
          <w:p w14:paraId="1D29C183" w14:textId="368C3311" w:rsidR="00E21F9C" w:rsidRPr="00C431A6" w:rsidRDefault="00E21F9C" w:rsidP="00E21F9C">
            <w:pPr>
              <w:spacing w:line="300" w:lineRule="exact"/>
              <w:jc w:val="center"/>
              <w:rPr>
                <w:rFonts w:eastAsia="標楷體"/>
                <w:sz w:val="32"/>
              </w:rPr>
            </w:pPr>
            <w:r w:rsidRPr="00C431A6">
              <w:rPr>
                <w:rFonts w:eastAsia="標楷體"/>
                <w:sz w:val="32"/>
              </w:rPr>
              <w:t>4,063</w:t>
            </w:r>
          </w:p>
        </w:tc>
        <w:tc>
          <w:tcPr>
            <w:tcW w:w="1134" w:type="dxa"/>
            <w:tcBorders>
              <w:top w:val="nil"/>
              <w:left w:val="single" w:sz="8" w:space="0" w:color="auto"/>
              <w:bottom w:val="nil"/>
              <w:right w:val="single" w:sz="8" w:space="0" w:color="auto"/>
            </w:tcBorders>
            <w:vAlign w:val="center"/>
            <w:hideMark/>
          </w:tcPr>
          <w:p w14:paraId="65F186D2" w14:textId="1CAC96CF" w:rsidR="00E21F9C" w:rsidRPr="00C431A6" w:rsidRDefault="00E21F9C" w:rsidP="00E21F9C">
            <w:pPr>
              <w:spacing w:line="300" w:lineRule="exact"/>
              <w:jc w:val="center"/>
              <w:rPr>
                <w:rFonts w:eastAsia="標楷體"/>
                <w:sz w:val="32"/>
              </w:rPr>
            </w:pPr>
            <w:r w:rsidRPr="00C431A6">
              <w:rPr>
                <w:rFonts w:eastAsia="標楷體"/>
                <w:sz w:val="32"/>
              </w:rPr>
              <w:t>3,045</w:t>
            </w:r>
          </w:p>
        </w:tc>
        <w:tc>
          <w:tcPr>
            <w:tcW w:w="1134" w:type="dxa"/>
            <w:gridSpan w:val="2"/>
            <w:tcBorders>
              <w:top w:val="nil"/>
              <w:left w:val="single" w:sz="8" w:space="0" w:color="auto"/>
              <w:bottom w:val="nil"/>
              <w:right w:val="single" w:sz="8" w:space="0" w:color="auto"/>
            </w:tcBorders>
            <w:vAlign w:val="center"/>
            <w:hideMark/>
          </w:tcPr>
          <w:p w14:paraId="7DCE0405" w14:textId="4F284190" w:rsidR="00E21F9C" w:rsidRPr="00C431A6" w:rsidRDefault="00E21F9C" w:rsidP="00E21F9C">
            <w:pPr>
              <w:spacing w:line="300" w:lineRule="exact"/>
              <w:jc w:val="center"/>
              <w:rPr>
                <w:rFonts w:eastAsia="標楷體"/>
                <w:sz w:val="32"/>
              </w:rPr>
            </w:pPr>
            <w:r w:rsidRPr="00C431A6">
              <w:rPr>
                <w:rFonts w:eastAsia="標楷體"/>
                <w:sz w:val="32"/>
              </w:rPr>
              <w:t>901</w:t>
            </w:r>
          </w:p>
        </w:tc>
        <w:tc>
          <w:tcPr>
            <w:tcW w:w="1134" w:type="dxa"/>
            <w:tcBorders>
              <w:top w:val="nil"/>
              <w:left w:val="single" w:sz="8" w:space="0" w:color="auto"/>
              <w:bottom w:val="nil"/>
              <w:right w:val="single" w:sz="8" w:space="0" w:color="auto"/>
            </w:tcBorders>
            <w:vAlign w:val="center"/>
            <w:hideMark/>
          </w:tcPr>
          <w:p w14:paraId="637D3CEF" w14:textId="71863D12" w:rsidR="00E21F9C" w:rsidRPr="00C431A6" w:rsidRDefault="00E21F9C" w:rsidP="00E21F9C">
            <w:pPr>
              <w:spacing w:line="300" w:lineRule="exact"/>
              <w:jc w:val="center"/>
              <w:rPr>
                <w:rFonts w:eastAsia="標楷體"/>
                <w:sz w:val="32"/>
              </w:rPr>
            </w:pPr>
            <w:r w:rsidRPr="00C431A6">
              <w:rPr>
                <w:rFonts w:eastAsia="標楷體"/>
                <w:sz w:val="32"/>
              </w:rPr>
              <w:t>6,732</w:t>
            </w:r>
          </w:p>
        </w:tc>
        <w:tc>
          <w:tcPr>
            <w:tcW w:w="992" w:type="dxa"/>
            <w:gridSpan w:val="2"/>
            <w:tcBorders>
              <w:top w:val="nil"/>
              <w:left w:val="single" w:sz="8" w:space="0" w:color="auto"/>
              <w:bottom w:val="nil"/>
              <w:right w:val="single" w:sz="8" w:space="0" w:color="auto"/>
            </w:tcBorders>
            <w:vAlign w:val="center"/>
            <w:hideMark/>
          </w:tcPr>
          <w:p w14:paraId="5697863F" w14:textId="00316DD1" w:rsidR="00E21F9C" w:rsidRPr="00C431A6" w:rsidRDefault="00E21F9C" w:rsidP="00E21F9C">
            <w:pPr>
              <w:tabs>
                <w:tab w:val="decimal" w:pos="696"/>
              </w:tabs>
              <w:snapToGrid w:val="0"/>
              <w:spacing w:line="300" w:lineRule="exact"/>
              <w:jc w:val="center"/>
              <w:rPr>
                <w:rFonts w:eastAsia="標楷體"/>
                <w:sz w:val="32"/>
              </w:rPr>
            </w:pPr>
            <w:r w:rsidRPr="00C431A6">
              <w:rPr>
                <w:rFonts w:eastAsia="標楷體"/>
                <w:sz w:val="32"/>
              </w:rPr>
              <w:t>11.92</w:t>
            </w:r>
          </w:p>
        </w:tc>
        <w:tc>
          <w:tcPr>
            <w:tcW w:w="992" w:type="dxa"/>
            <w:tcBorders>
              <w:top w:val="nil"/>
              <w:left w:val="single" w:sz="8" w:space="0" w:color="auto"/>
              <w:bottom w:val="nil"/>
              <w:right w:val="single" w:sz="8" w:space="0" w:color="auto"/>
            </w:tcBorders>
            <w:vAlign w:val="center"/>
            <w:hideMark/>
          </w:tcPr>
          <w:p w14:paraId="0E060E89" w14:textId="7BBAB498" w:rsidR="00E21F9C" w:rsidRPr="00C431A6" w:rsidRDefault="00E21F9C" w:rsidP="00E21F9C">
            <w:pPr>
              <w:spacing w:line="300" w:lineRule="exact"/>
              <w:jc w:val="center"/>
              <w:rPr>
                <w:rFonts w:eastAsia="標楷體"/>
                <w:sz w:val="32"/>
              </w:rPr>
            </w:pPr>
            <w:r w:rsidRPr="00C431A6">
              <w:rPr>
                <w:rFonts w:eastAsia="標楷體"/>
                <w:sz w:val="32"/>
              </w:rPr>
              <w:t>3.93</w:t>
            </w:r>
          </w:p>
        </w:tc>
        <w:tc>
          <w:tcPr>
            <w:tcW w:w="995" w:type="dxa"/>
            <w:tcBorders>
              <w:top w:val="nil"/>
              <w:left w:val="single" w:sz="8" w:space="0" w:color="auto"/>
              <w:bottom w:val="nil"/>
              <w:right w:val="single" w:sz="8" w:space="0" w:color="auto"/>
            </w:tcBorders>
            <w:vAlign w:val="center"/>
            <w:hideMark/>
          </w:tcPr>
          <w:p w14:paraId="1968439C" w14:textId="0F240CD7"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sz w:val="32"/>
              </w:rPr>
              <w:t>1.99</w:t>
            </w:r>
          </w:p>
        </w:tc>
        <w:tc>
          <w:tcPr>
            <w:tcW w:w="992" w:type="dxa"/>
            <w:tcBorders>
              <w:top w:val="nil"/>
              <w:left w:val="single" w:sz="8" w:space="0" w:color="auto"/>
              <w:bottom w:val="nil"/>
              <w:right w:val="single" w:sz="8" w:space="0" w:color="auto"/>
            </w:tcBorders>
            <w:vAlign w:val="center"/>
            <w:hideMark/>
          </w:tcPr>
          <w:p w14:paraId="4FF68718" w14:textId="1AE740A3"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sz w:val="32"/>
              </w:rPr>
              <w:t>0.12</w:t>
            </w:r>
          </w:p>
        </w:tc>
        <w:tc>
          <w:tcPr>
            <w:tcW w:w="992" w:type="dxa"/>
            <w:gridSpan w:val="2"/>
            <w:tcBorders>
              <w:top w:val="nil"/>
              <w:left w:val="single" w:sz="8" w:space="0" w:color="auto"/>
              <w:bottom w:val="nil"/>
              <w:right w:val="single" w:sz="8" w:space="0" w:color="auto"/>
            </w:tcBorders>
            <w:vAlign w:val="center"/>
            <w:hideMark/>
          </w:tcPr>
          <w:p w14:paraId="3FA9923D" w14:textId="177112BB" w:rsidR="00E21F9C" w:rsidRPr="00C431A6" w:rsidRDefault="00E21F9C" w:rsidP="00E21F9C">
            <w:pPr>
              <w:spacing w:line="300" w:lineRule="exact"/>
              <w:jc w:val="center"/>
              <w:rPr>
                <w:rFonts w:eastAsia="標楷體"/>
                <w:sz w:val="32"/>
              </w:rPr>
            </w:pPr>
            <w:r w:rsidRPr="00C431A6">
              <w:rPr>
                <w:rFonts w:eastAsia="標楷體"/>
                <w:sz w:val="32"/>
              </w:rPr>
              <w:t>2.90</w:t>
            </w:r>
          </w:p>
        </w:tc>
        <w:tc>
          <w:tcPr>
            <w:tcW w:w="992" w:type="dxa"/>
            <w:tcBorders>
              <w:top w:val="nil"/>
              <w:left w:val="single" w:sz="8" w:space="0" w:color="auto"/>
              <w:bottom w:val="nil"/>
              <w:right w:val="single" w:sz="8" w:space="0" w:color="auto"/>
            </w:tcBorders>
            <w:vAlign w:val="center"/>
            <w:hideMark/>
          </w:tcPr>
          <w:p w14:paraId="675C04ED" w14:textId="54B9A174" w:rsidR="00E21F9C" w:rsidRPr="00C431A6" w:rsidRDefault="00E21F9C" w:rsidP="00E21F9C">
            <w:pPr>
              <w:spacing w:line="300" w:lineRule="exact"/>
              <w:jc w:val="center"/>
              <w:rPr>
                <w:rFonts w:eastAsia="標楷體"/>
                <w:sz w:val="32"/>
              </w:rPr>
            </w:pPr>
            <w:r w:rsidRPr="00C431A6">
              <w:rPr>
                <w:rFonts w:eastAsia="標楷體"/>
                <w:sz w:val="32"/>
              </w:rPr>
              <w:t>3.74</w:t>
            </w:r>
          </w:p>
        </w:tc>
        <w:tc>
          <w:tcPr>
            <w:tcW w:w="976" w:type="dxa"/>
            <w:tcBorders>
              <w:top w:val="nil"/>
              <w:left w:val="single" w:sz="8" w:space="0" w:color="auto"/>
              <w:bottom w:val="nil"/>
              <w:right w:val="nil"/>
            </w:tcBorders>
            <w:vAlign w:val="center"/>
            <w:hideMark/>
          </w:tcPr>
          <w:p w14:paraId="5035DEF9" w14:textId="23ABB9ED" w:rsidR="00E21F9C" w:rsidRPr="00C431A6" w:rsidRDefault="00E21F9C" w:rsidP="00E21F9C">
            <w:pPr>
              <w:spacing w:line="300" w:lineRule="exact"/>
              <w:jc w:val="center"/>
              <w:rPr>
                <w:rFonts w:eastAsia="標楷體"/>
                <w:sz w:val="32"/>
              </w:rPr>
            </w:pPr>
            <w:r w:rsidRPr="00C431A6">
              <w:rPr>
                <w:rFonts w:eastAsia="標楷體"/>
                <w:sz w:val="32"/>
              </w:rPr>
              <w:t>4.06</w:t>
            </w:r>
          </w:p>
        </w:tc>
      </w:tr>
      <w:tr w:rsidR="00C431A6" w:rsidRPr="00C431A6" w14:paraId="3FF89718"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52008B49" w14:textId="75AA0484" w:rsidR="00E21F9C" w:rsidRPr="00C431A6" w:rsidRDefault="00E21F9C" w:rsidP="00E21F9C">
            <w:pPr>
              <w:spacing w:line="300" w:lineRule="exact"/>
              <w:jc w:val="center"/>
              <w:rPr>
                <w:rFonts w:eastAsia="標楷體"/>
                <w:sz w:val="32"/>
              </w:rPr>
            </w:pPr>
            <w:r w:rsidRPr="00C431A6">
              <w:rPr>
                <w:rFonts w:eastAsia="標楷體"/>
                <w:sz w:val="32"/>
              </w:rPr>
              <w:t>10</w:t>
            </w:r>
            <w:r w:rsidRPr="00C431A6">
              <w:rPr>
                <w:rFonts w:eastAsia="標楷體" w:hint="eastAsia"/>
                <w:sz w:val="32"/>
              </w:rPr>
              <w:t>7</w:t>
            </w:r>
            <w:r w:rsidRPr="00C431A6">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79EC5891" w14:textId="387B4C80" w:rsidR="00E21F9C" w:rsidRPr="00C431A6" w:rsidRDefault="00E21F9C" w:rsidP="00E21F9C">
            <w:pPr>
              <w:spacing w:line="300" w:lineRule="exact"/>
              <w:jc w:val="center"/>
              <w:rPr>
                <w:rFonts w:eastAsia="標楷體"/>
                <w:sz w:val="32"/>
              </w:rPr>
            </w:pPr>
            <w:r w:rsidRPr="00C431A6">
              <w:rPr>
                <w:rFonts w:eastAsia="標楷體"/>
                <w:sz w:val="32"/>
              </w:rPr>
              <w:t>5</w:t>
            </w:r>
            <w:r w:rsidRPr="00C431A6">
              <w:rPr>
                <w:rFonts w:eastAsia="標楷體" w:hint="eastAsia"/>
                <w:sz w:val="32"/>
              </w:rPr>
              <w:t>61</w:t>
            </w:r>
          </w:p>
        </w:tc>
        <w:tc>
          <w:tcPr>
            <w:tcW w:w="992" w:type="dxa"/>
            <w:tcBorders>
              <w:top w:val="nil"/>
              <w:left w:val="single" w:sz="8" w:space="0" w:color="auto"/>
              <w:bottom w:val="nil"/>
              <w:right w:val="single" w:sz="8" w:space="0" w:color="auto"/>
            </w:tcBorders>
            <w:vAlign w:val="center"/>
            <w:hideMark/>
          </w:tcPr>
          <w:p w14:paraId="7B0EA5D6" w14:textId="4B364B02" w:rsidR="00E21F9C" w:rsidRPr="00C431A6" w:rsidRDefault="00E21F9C" w:rsidP="00E21F9C">
            <w:pPr>
              <w:spacing w:line="300" w:lineRule="exact"/>
              <w:jc w:val="center"/>
              <w:rPr>
                <w:rFonts w:eastAsia="標楷體"/>
                <w:sz w:val="32"/>
              </w:rPr>
            </w:pPr>
            <w:r w:rsidRPr="00C431A6">
              <w:rPr>
                <w:rFonts w:eastAsia="標楷體"/>
                <w:sz w:val="32"/>
              </w:rPr>
              <w:t>4,0</w:t>
            </w:r>
            <w:r w:rsidRPr="00C431A6">
              <w:rPr>
                <w:rFonts w:eastAsia="標楷體" w:hint="eastAsia"/>
                <w:sz w:val="32"/>
              </w:rPr>
              <w:t>8</w:t>
            </w:r>
            <w:r w:rsidRPr="00C431A6">
              <w:rPr>
                <w:rFonts w:eastAsia="標楷體"/>
                <w:sz w:val="32"/>
              </w:rPr>
              <w:t>3</w:t>
            </w:r>
          </w:p>
        </w:tc>
        <w:tc>
          <w:tcPr>
            <w:tcW w:w="1134" w:type="dxa"/>
            <w:tcBorders>
              <w:top w:val="nil"/>
              <w:left w:val="single" w:sz="8" w:space="0" w:color="auto"/>
              <w:bottom w:val="nil"/>
              <w:right w:val="single" w:sz="8" w:space="0" w:color="auto"/>
            </w:tcBorders>
            <w:vAlign w:val="center"/>
            <w:hideMark/>
          </w:tcPr>
          <w:p w14:paraId="7BFD09FC" w14:textId="7D1C9FDC" w:rsidR="00E21F9C" w:rsidRPr="00C431A6" w:rsidRDefault="00E21F9C" w:rsidP="00E21F9C">
            <w:pPr>
              <w:spacing w:line="300" w:lineRule="exact"/>
              <w:jc w:val="center"/>
              <w:rPr>
                <w:rFonts w:eastAsia="標楷體"/>
                <w:sz w:val="32"/>
              </w:rPr>
            </w:pPr>
            <w:r w:rsidRPr="00C431A6">
              <w:rPr>
                <w:rFonts w:eastAsia="標楷體"/>
                <w:sz w:val="32"/>
              </w:rPr>
              <w:t>3,0</w:t>
            </w:r>
            <w:r w:rsidRPr="00C431A6">
              <w:rPr>
                <w:rFonts w:eastAsia="標楷體" w:hint="eastAsia"/>
                <w:sz w:val="32"/>
              </w:rPr>
              <w:t>64</w:t>
            </w:r>
          </w:p>
        </w:tc>
        <w:tc>
          <w:tcPr>
            <w:tcW w:w="1134" w:type="dxa"/>
            <w:gridSpan w:val="2"/>
            <w:tcBorders>
              <w:top w:val="nil"/>
              <w:left w:val="single" w:sz="8" w:space="0" w:color="auto"/>
              <w:bottom w:val="nil"/>
              <w:right w:val="single" w:sz="8" w:space="0" w:color="auto"/>
            </w:tcBorders>
            <w:vAlign w:val="center"/>
            <w:hideMark/>
          </w:tcPr>
          <w:p w14:paraId="35750381" w14:textId="4890AD7B" w:rsidR="00E21F9C" w:rsidRPr="00C431A6" w:rsidRDefault="00E21F9C" w:rsidP="00E21F9C">
            <w:pPr>
              <w:spacing w:line="300" w:lineRule="exact"/>
              <w:jc w:val="center"/>
              <w:rPr>
                <w:rFonts w:eastAsia="標楷體"/>
                <w:sz w:val="32"/>
              </w:rPr>
            </w:pPr>
            <w:r w:rsidRPr="00C431A6">
              <w:rPr>
                <w:rFonts w:eastAsia="標楷體"/>
                <w:sz w:val="32"/>
              </w:rPr>
              <w:t>90</w:t>
            </w:r>
            <w:r w:rsidRPr="00C431A6">
              <w:rPr>
                <w:rFonts w:eastAsia="標楷體" w:hint="eastAsia"/>
                <w:sz w:val="32"/>
              </w:rPr>
              <w:t>4</w:t>
            </w:r>
          </w:p>
        </w:tc>
        <w:tc>
          <w:tcPr>
            <w:tcW w:w="1134" w:type="dxa"/>
            <w:tcBorders>
              <w:top w:val="nil"/>
              <w:left w:val="single" w:sz="8" w:space="0" w:color="auto"/>
              <w:bottom w:val="nil"/>
              <w:right w:val="single" w:sz="8" w:space="0" w:color="auto"/>
            </w:tcBorders>
            <w:vAlign w:val="center"/>
            <w:hideMark/>
          </w:tcPr>
          <w:p w14:paraId="6514488C" w14:textId="74991934" w:rsidR="00E21F9C" w:rsidRPr="00C431A6" w:rsidRDefault="00E21F9C" w:rsidP="00E21F9C">
            <w:pPr>
              <w:spacing w:line="300" w:lineRule="exact"/>
              <w:jc w:val="center"/>
              <w:rPr>
                <w:rFonts w:eastAsia="標楷體"/>
                <w:sz w:val="32"/>
              </w:rPr>
            </w:pPr>
            <w:r w:rsidRPr="00C431A6">
              <w:rPr>
                <w:rFonts w:eastAsia="標楷體"/>
                <w:sz w:val="32"/>
              </w:rPr>
              <w:t>6,7</w:t>
            </w:r>
            <w:r w:rsidRPr="00C431A6">
              <w:rPr>
                <w:rFonts w:eastAsia="標楷體" w:hint="eastAsia"/>
                <w:sz w:val="32"/>
              </w:rPr>
              <w:t>90</w:t>
            </w:r>
          </w:p>
        </w:tc>
        <w:tc>
          <w:tcPr>
            <w:tcW w:w="992" w:type="dxa"/>
            <w:gridSpan w:val="2"/>
            <w:tcBorders>
              <w:top w:val="nil"/>
              <w:left w:val="single" w:sz="8" w:space="0" w:color="auto"/>
              <w:bottom w:val="nil"/>
              <w:right w:val="single" w:sz="8" w:space="0" w:color="auto"/>
            </w:tcBorders>
            <w:vAlign w:val="center"/>
            <w:hideMark/>
          </w:tcPr>
          <w:p w14:paraId="56301726" w14:textId="433E80E5" w:rsidR="00E21F9C" w:rsidRPr="00C431A6" w:rsidRDefault="00E21F9C" w:rsidP="00E21F9C">
            <w:pPr>
              <w:tabs>
                <w:tab w:val="decimal" w:pos="696"/>
              </w:tabs>
              <w:snapToGrid w:val="0"/>
              <w:spacing w:line="300" w:lineRule="exact"/>
              <w:jc w:val="center"/>
              <w:rPr>
                <w:rFonts w:eastAsia="標楷體"/>
                <w:sz w:val="32"/>
              </w:rPr>
            </w:pPr>
            <w:r w:rsidRPr="00C431A6">
              <w:rPr>
                <w:rFonts w:eastAsia="標楷體"/>
                <w:sz w:val="32"/>
              </w:rPr>
              <w:t>11.</w:t>
            </w:r>
            <w:r w:rsidRPr="00C431A6">
              <w:rPr>
                <w:rFonts w:eastAsia="標楷體" w:hint="eastAsia"/>
                <w:sz w:val="32"/>
              </w:rPr>
              <w:t>54</w:t>
            </w:r>
          </w:p>
        </w:tc>
        <w:tc>
          <w:tcPr>
            <w:tcW w:w="992" w:type="dxa"/>
            <w:tcBorders>
              <w:top w:val="nil"/>
              <w:left w:val="single" w:sz="8" w:space="0" w:color="auto"/>
              <w:bottom w:val="nil"/>
              <w:right w:val="single" w:sz="8" w:space="0" w:color="auto"/>
            </w:tcBorders>
            <w:vAlign w:val="center"/>
            <w:hideMark/>
          </w:tcPr>
          <w:p w14:paraId="0DF4E30D" w14:textId="6D69F4F6" w:rsidR="00E21F9C" w:rsidRPr="00C431A6" w:rsidRDefault="00E21F9C" w:rsidP="00E21F9C">
            <w:pPr>
              <w:spacing w:line="300" w:lineRule="exact"/>
              <w:jc w:val="center"/>
              <w:rPr>
                <w:rFonts w:eastAsia="標楷體"/>
                <w:sz w:val="32"/>
              </w:rPr>
            </w:pPr>
            <w:r w:rsidRPr="00C431A6">
              <w:rPr>
                <w:rFonts w:eastAsia="標楷體"/>
                <w:sz w:val="32"/>
              </w:rPr>
              <w:t>3.</w:t>
            </w:r>
            <w:r w:rsidRPr="00C431A6">
              <w:rPr>
                <w:rFonts w:eastAsia="標楷體" w:hint="eastAsia"/>
                <w:sz w:val="32"/>
              </w:rPr>
              <w:t>86</w:t>
            </w:r>
          </w:p>
        </w:tc>
        <w:tc>
          <w:tcPr>
            <w:tcW w:w="995" w:type="dxa"/>
            <w:tcBorders>
              <w:top w:val="nil"/>
              <w:left w:val="single" w:sz="8" w:space="0" w:color="auto"/>
              <w:bottom w:val="nil"/>
              <w:right w:val="single" w:sz="8" w:space="0" w:color="auto"/>
            </w:tcBorders>
            <w:vAlign w:val="center"/>
            <w:hideMark/>
          </w:tcPr>
          <w:p w14:paraId="06B71FD3" w14:textId="0F8539D2"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hint="eastAsia"/>
                <w:sz w:val="32"/>
              </w:rPr>
              <w:t>2.00</w:t>
            </w:r>
          </w:p>
        </w:tc>
        <w:tc>
          <w:tcPr>
            <w:tcW w:w="992" w:type="dxa"/>
            <w:tcBorders>
              <w:top w:val="nil"/>
              <w:left w:val="single" w:sz="8" w:space="0" w:color="auto"/>
              <w:bottom w:val="nil"/>
              <w:right w:val="single" w:sz="8" w:space="0" w:color="auto"/>
            </w:tcBorders>
            <w:vAlign w:val="center"/>
            <w:hideMark/>
          </w:tcPr>
          <w:p w14:paraId="3A4C9AAC" w14:textId="1DDB879F"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sz w:val="32"/>
              </w:rPr>
              <w:t>0.1</w:t>
            </w:r>
            <w:r w:rsidRPr="00C431A6">
              <w:rPr>
                <w:rFonts w:eastAsia="標楷體" w:hint="eastAsia"/>
                <w:sz w:val="32"/>
              </w:rPr>
              <w:t>4</w:t>
            </w:r>
          </w:p>
        </w:tc>
        <w:tc>
          <w:tcPr>
            <w:tcW w:w="992" w:type="dxa"/>
            <w:gridSpan w:val="2"/>
            <w:tcBorders>
              <w:top w:val="nil"/>
              <w:left w:val="single" w:sz="8" w:space="0" w:color="auto"/>
              <w:bottom w:val="nil"/>
              <w:right w:val="single" w:sz="8" w:space="0" w:color="auto"/>
            </w:tcBorders>
            <w:vAlign w:val="center"/>
            <w:hideMark/>
          </w:tcPr>
          <w:p w14:paraId="27D69B18" w14:textId="2491B01D" w:rsidR="00E21F9C" w:rsidRPr="00C431A6" w:rsidRDefault="00E21F9C" w:rsidP="00E21F9C">
            <w:pPr>
              <w:spacing w:line="300" w:lineRule="exact"/>
              <w:jc w:val="center"/>
              <w:rPr>
                <w:rFonts w:eastAsia="標楷體"/>
                <w:sz w:val="32"/>
              </w:rPr>
            </w:pPr>
            <w:r w:rsidRPr="00C431A6">
              <w:rPr>
                <w:rFonts w:eastAsia="標楷體"/>
                <w:sz w:val="32"/>
              </w:rPr>
              <w:t>2.9</w:t>
            </w:r>
            <w:r w:rsidRPr="00C431A6">
              <w:rPr>
                <w:rFonts w:eastAsia="標楷體" w:hint="eastAsia"/>
                <w:sz w:val="32"/>
              </w:rPr>
              <w:t>6</w:t>
            </w:r>
          </w:p>
        </w:tc>
        <w:tc>
          <w:tcPr>
            <w:tcW w:w="992" w:type="dxa"/>
            <w:tcBorders>
              <w:top w:val="nil"/>
              <w:left w:val="single" w:sz="8" w:space="0" w:color="auto"/>
              <w:bottom w:val="nil"/>
              <w:right w:val="single" w:sz="8" w:space="0" w:color="auto"/>
            </w:tcBorders>
            <w:vAlign w:val="center"/>
            <w:hideMark/>
          </w:tcPr>
          <w:p w14:paraId="6F089CB1" w14:textId="0F5C599E" w:rsidR="00E21F9C" w:rsidRPr="00C431A6" w:rsidRDefault="00E21F9C" w:rsidP="00E21F9C">
            <w:pPr>
              <w:spacing w:line="300" w:lineRule="exact"/>
              <w:jc w:val="center"/>
              <w:rPr>
                <w:rFonts w:eastAsia="標楷體"/>
                <w:sz w:val="32"/>
              </w:rPr>
            </w:pPr>
            <w:r w:rsidRPr="00C431A6">
              <w:rPr>
                <w:rFonts w:eastAsia="標楷體"/>
                <w:sz w:val="32"/>
              </w:rPr>
              <w:t>3.</w:t>
            </w:r>
            <w:r w:rsidRPr="00C431A6">
              <w:rPr>
                <w:rFonts w:eastAsia="標楷體" w:hint="eastAsia"/>
                <w:sz w:val="32"/>
              </w:rPr>
              <w:t>60</w:t>
            </w:r>
          </w:p>
        </w:tc>
        <w:tc>
          <w:tcPr>
            <w:tcW w:w="976" w:type="dxa"/>
            <w:tcBorders>
              <w:top w:val="nil"/>
              <w:left w:val="single" w:sz="8" w:space="0" w:color="auto"/>
              <w:bottom w:val="nil"/>
              <w:right w:val="nil"/>
            </w:tcBorders>
            <w:vAlign w:val="center"/>
            <w:hideMark/>
          </w:tcPr>
          <w:p w14:paraId="38701C40" w14:textId="007A93F5" w:rsidR="00E21F9C" w:rsidRPr="00C431A6" w:rsidRDefault="00E21F9C" w:rsidP="00E21F9C">
            <w:pPr>
              <w:spacing w:line="300" w:lineRule="exact"/>
              <w:jc w:val="center"/>
              <w:rPr>
                <w:rFonts w:eastAsia="標楷體"/>
                <w:sz w:val="32"/>
              </w:rPr>
            </w:pPr>
            <w:r w:rsidRPr="00C431A6">
              <w:rPr>
                <w:rFonts w:eastAsia="標楷體"/>
                <w:sz w:val="32"/>
              </w:rPr>
              <w:t>4.0</w:t>
            </w:r>
            <w:r w:rsidRPr="00C431A6">
              <w:rPr>
                <w:rFonts w:eastAsia="標楷體" w:hint="eastAsia"/>
                <w:sz w:val="32"/>
              </w:rPr>
              <w:t>2</w:t>
            </w:r>
          </w:p>
        </w:tc>
      </w:tr>
      <w:tr w:rsidR="00C431A6" w:rsidRPr="00C431A6" w14:paraId="3613AB97"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EC95760" w14:textId="5EBB4009" w:rsidR="00E21F9C" w:rsidRPr="00C431A6" w:rsidRDefault="00E21F9C" w:rsidP="00E21F9C">
            <w:pPr>
              <w:spacing w:line="300" w:lineRule="exact"/>
              <w:jc w:val="center"/>
              <w:rPr>
                <w:rFonts w:eastAsia="標楷體"/>
                <w:sz w:val="32"/>
              </w:rPr>
            </w:pPr>
            <w:r w:rsidRPr="00C431A6">
              <w:rPr>
                <w:rFonts w:eastAsia="標楷體"/>
                <w:sz w:val="32"/>
              </w:rPr>
              <w:t>10</w:t>
            </w:r>
            <w:r w:rsidRPr="00C431A6">
              <w:rPr>
                <w:rFonts w:eastAsia="標楷體" w:hint="eastAsia"/>
                <w:sz w:val="32"/>
              </w:rPr>
              <w:t>8</w:t>
            </w:r>
            <w:r w:rsidRPr="00C431A6">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4D29C7AE" w14:textId="6B5E3BD7" w:rsidR="00E21F9C" w:rsidRPr="00C431A6" w:rsidRDefault="00E21F9C" w:rsidP="00E21F9C">
            <w:pPr>
              <w:spacing w:line="300" w:lineRule="exact"/>
              <w:jc w:val="center"/>
              <w:rPr>
                <w:rFonts w:eastAsia="標楷體"/>
                <w:sz w:val="32"/>
              </w:rPr>
            </w:pPr>
            <w:r w:rsidRPr="00C431A6">
              <w:rPr>
                <w:rFonts w:eastAsia="標楷體"/>
                <w:sz w:val="32"/>
              </w:rPr>
              <w:t>5</w:t>
            </w:r>
            <w:r w:rsidRPr="00C431A6">
              <w:rPr>
                <w:rFonts w:eastAsia="標楷體" w:hint="eastAsia"/>
                <w:sz w:val="32"/>
              </w:rPr>
              <w:t>59</w:t>
            </w:r>
          </w:p>
        </w:tc>
        <w:tc>
          <w:tcPr>
            <w:tcW w:w="992" w:type="dxa"/>
            <w:tcBorders>
              <w:top w:val="nil"/>
              <w:left w:val="single" w:sz="8" w:space="0" w:color="auto"/>
              <w:bottom w:val="nil"/>
              <w:right w:val="single" w:sz="8" w:space="0" w:color="auto"/>
            </w:tcBorders>
            <w:vAlign w:val="center"/>
            <w:hideMark/>
          </w:tcPr>
          <w:p w14:paraId="56DE34D4" w14:textId="11A9B2BF" w:rsidR="00E21F9C" w:rsidRPr="00C431A6" w:rsidRDefault="00E21F9C" w:rsidP="00E21F9C">
            <w:pPr>
              <w:spacing w:line="300" w:lineRule="exact"/>
              <w:jc w:val="center"/>
              <w:rPr>
                <w:rFonts w:eastAsia="標楷體"/>
                <w:sz w:val="32"/>
              </w:rPr>
            </w:pPr>
            <w:r w:rsidRPr="00C431A6">
              <w:rPr>
                <w:rFonts w:eastAsia="標楷體"/>
                <w:sz w:val="32"/>
              </w:rPr>
              <w:t>4,0</w:t>
            </w:r>
            <w:r w:rsidRPr="00C431A6">
              <w:rPr>
                <w:rFonts w:eastAsia="標楷體" w:hint="eastAsia"/>
                <w:sz w:val="32"/>
              </w:rPr>
              <w:t>92</w:t>
            </w:r>
          </w:p>
        </w:tc>
        <w:tc>
          <w:tcPr>
            <w:tcW w:w="1134" w:type="dxa"/>
            <w:tcBorders>
              <w:top w:val="nil"/>
              <w:left w:val="single" w:sz="8" w:space="0" w:color="auto"/>
              <w:bottom w:val="nil"/>
              <w:right w:val="single" w:sz="8" w:space="0" w:color="auto"/>
            </w:tcBorders>
            <w:vAlign w:val="center"/>
            <w:hideMark/>
          </w:tcPr>
          <w:p w14:paraId="259D81F5" w14:textId="10F7D0F8" w:rsidR="00E21F9C" w:rsidRPr="00C431A6" w:rsidRDefault="00E21F9C" w:rsidP="00E21F9C">
            <w:pPr>
              <w:spacing w:line="300" w:lineRule="exact"/>
              <w:jc w:val="center"/>
              <w:rPr>
                <w:rFonts w:eastAsia="標楷體"/>
                <w:sz w:val="32"/>
              </w:rPr>
            </w:pPr>
            <w:r w:rsidRPr="00C431A6">
              <w:rPr>
                <w:rFonts w:eastAsia="標楷體"/>
                <w:sz w:val="32"/>
              </w:rPr>
              <w:t>3,0</w:t>
            </w:r>
            <w:r w:rsidRPr="00C431A6">
              <w:rPr>
                <w:rFonts w:eastAsia="標楷體" w:hint="eastAsia"/>
                <w:sz w:val="32"/>
              </w:rPr>
              <w:t>66</w:t>
            </w:r>
          </w:p>
        </w:tc>
        <w:tc>
          <w:tcPr>
            <w:tcW w:w="1134" w:type="dxa"/>
            <w:gridSpan w:val="2"/>
            <w:tcBorders>
              <w:top w:val="nil"/>
              <w:left w:val="single" w:sz="8" w:space="0" w:color="auto"/>
              <w:bottom w:val="nil"/>
              <w:right w:val="single" w:sz="8" w:space="0" w:color="auto"/>
            </w:tcBorders>
            <w:vAlign w:val="center"/>
            <w:hideMark/>
          </w:tcPr>
          <w:p w14:paraId="268F5EC9" w14:textId="595E7527" w:rsidR="00E21F9C" w:rsidRPr="00C431A6" w:rsidRDefault="00E21F9C" w:rsidP="00E21F9C">
            <w:pPr>
              <w:spacing w:line="300" w:lineRule="exact"/>
              <w:jc w:val="center"/>
              <w:rPr>
                <w:rFonts w:eastAsia="標楷體"/>
                <w:sz w:val="32"/>
              </w:rPr>
            </w:pPr>
            <w:r w:rsidRPr="00C431A6">
              <w:rPr>
                <w:rFonts w:eastAsia="標楷體"/>
                <w:sz w:val="32"/>
              </w:rPr>
              <w:t>90</w:t>
            </w:r>
            <w:r w:rsidRPr="00C431A6">
              <w:rPr>
                <w:rFonts w:eastAsia="標楷體" w:hint="eastAsia"/>
                <w:sz w:val="32"/>
              </w:rPr>
              <w:t>7</w:t>
            </w:r>
          </w:p>
        </w:tc>
        <w:tc>
          <w:tcPr>
            <w:tcW w:w="1134" w:type="dxa"/>
            <w:tcBorders>
              <w:top w:val="nil"/>
              <w:left w:val="single" w:sz="8" w:space="0" w:color="auto"/>
              <w:bottom w:val="nil"/>
              <w:right w:val="single" w:sz="8" w:space="0" w:color="auto"/>
            </w:tcBorders>
            <w:vAlign w:val="center"/>
            <w:hideMark/>
          </w:tcPr>
          <w:p w14:paraId="65340322" w14:textId="68D490A6" w:rsidR="00E21F9C" w:rsidRPr="00C431A6" w:rsidRDefault="00E21F9C" w:rsidP="00E21F9C">
            <w:pPr>
              <w:spacing w:line="300" w:lineRule="exact"/>
              <w:jc w:val="center"/>
              <w:rPr>
                <w:rFonts w:eastAsia="標楷體"/>
                <w:sz w:val="32"/>
              </w:rPr>
            </w:pPr>
            <w:r w:rsidRPr="00C431A6">
              <w:rPr>
                <w:rFonts w:eastAsia="標楷體"/>
                <w:sz w:val="32"/>
              </w:rPr>
              <w:t>6,</w:t>
            </w:r>
            <w:r w:rsidRPr="00C431A6">
              <w:rPr>
                <w:rFonts w:eastAsia="標楷體" w:hint="eastAsia"/>
                <w:sz w:val="32"/>
              </w:rPr>
              <w:t>849</w:t>
            </w:r>
          </w:p>
        </w:tc>
        <w:tc>
          <w:tcPr>
            <w:tcW w:w="992" w:type="dxa"/>
            <w:gridSpan w:val="2"/>
            <w:tcBorders>
              <w:top w:val="nil"/>
              <w:left w:val="single" w:sz="8" w:space="0" w:color="auto"/>
              <w:bottom w:val="nil"/>
              <w:right w:val="single" w:sz="8" w:space="0" w:color="auto"/>
            </w:tcBorders>
            <w:vAlign w:val="center"/>
            <w:hideMark/>
          </w:tcPr>
          <w:p w14:paraId="17691F72" w14:textId="40838900" w:rsidR="00E21F9C" w:rsidRPr="00C431A6" w:rsidRDefault="00E21F9C" w:rsidP="00E21F9C">
            <w:pPr>
              <w:tabs>
                <w:tab w:val="decimal" w:pos="696"/>
              </w:tabs>
              <w:snapToGrid w:val="0"/>
              <w:spacing w:line="300" w:lineRule="exact"/>
              <w:jc w:val="center"/>
              <w:rPr>
                <w:rFonts w:eastAsia="標楷體"/>
                <w:sz w:val="32"/>
              </w:rPr>
            </w:pPr>
            <w:r w:rsidRPr="00C431A6">
              <w:rPr>
                <w:rFonts w:eastAsia="標楷體"/>
                <w:sz w:val="32"/>
              </w:rPr>
              <w:t>11.</w:t>
            </w:r>
            <w:r w:rsidRPr="00C431A6">
              <w:rPr>
                <w:rFonts w:eastAsia="標楷體" w:hint="eastAsia"/>
                <w:sz w:val="32"/>
              </w:rPr>
              <w:t>88</w:t>
            </w:r>
          </w:p>
        </w:tc>
        <w:tc>
          <w:tcPr>
            <w:tcW w:w="992" w:type="dxa"/>
            <w:tcBorders>
              <w:top w:val="nil"/>
              <w:left w:val="single" w:sz="8" w:space="0" w:color="auto"/>
              <w:bottom w:val="nil"/>
              <w:right w:val="single" w:sz="8" w:space="0" w:color="auto"/>
            </w:tcBorders>
            <w:vAlign w:val="center"/>
            <w:hideMark/>
          </w:tcPr>
          <w:p w14:paraId="36E82810" w14:textId="4F48E8FF" w:rsidR="00E21F9C" w:rsidRPr="00C431A6" w:rsidRDefault="00E21F9C" w:rsidP="00E21F9C">
            <w:pPr>
              <w:spacing w:line="300" w:lineRule="exact"/>
              <w:jc w:val="center"/>
              <w:rPr>
                <w:rFonts w:eastAsia="標楷體"/>
                <w:sz w:val="32"/>
              </w:rPr>
            </w:pPr>
            <w:r w:rsidRPr="00C431A6">
              <w:rPr>
                <w:rFonts w:eastAsia="標楷體"/>
                <w:sz w:val="32"/>
              </w:rPr>
              <w:t>3.</w:t>
            </w:r>
            <w:r w:rsidRPr="00C431A6">
              <w:rPr>
                <w:rFonts w:eastAsia="標楷體" w:hint="eastAsia"/>
                <w:sz w:val="32"/>
              </w:rPr>
              <w:t>87</w:t>
            </w:r>
          </w:p>
        </w:tc>
        <w:tc>
          <w:tcPr>
            <w:tcW w:w="995" w:type="dxa"/>
            <w:tcBorders>
              <w:top w:val="nil"/>
              <w:left w:val="single" w:sz="8" w:space="0" w:color="auto"/>
              <w:bottom w:val="nil"/>
              <w:right w:val="single" w:sz="8" w:space="0" w:color="auto"/>
            </w:tcBorders>
            <w:vAlign w:val="center"/>
            <w:hideMark/>
          </w:tcPr>
          <w:p w14:paraId="0355CAE1" w14:textId="3C333643"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hint="eastAsia"/>
                <w:sz w:val="32"/>
              </w:rPr>
              <w:t>1.94</w:t>
            </w:r>
          </w:p>
        </w:tc>
        <w:tc>
          <w:tcPr>
            <w:tcW w:w="992" w:type="dxa"/>
            <w:tcBorders>
              <w:top w:val="nil"/>
              <w:left w:val="single" w:sz="8" w:space="0" w:color="auto"/>
              <w:bottom w:val="nil"/>
              <w:right w:val="single" w:sz="8" w:space="0" w:color="auto"/>
            </w:tcBorders>
            <w:vAlign w:val="center"/>
            <w:hideMark/>
          </w:tcPr>
          <w:p w14:paraId="0D54BDC8" w14:textId="32A0EF4B"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sz w:val="32"/>
              </w:rPr>
              <w:t>0.</w:t>
            </w:r>
            <w:r w:rsidRPr="00C431A6">
              <w:rPr>
                <w:rFonts w:eastAsia="標楷體" w:hint="eastAsia"/>
                <w:sz w:val="32"/>
              </w:rPr>
              <w:t>34</w:t>
            </w:r>
          </w:p>
        </w:tc>
        <w:tc>
          <w:tcPr>
            <w:tcW w:w="992" w:type="dxa"/>
            <w:gridSpan w:val="2"/>
            <w:tcBorders>
              <w:top w:val="nil"/>
              <w:left w:val="single" w:sz="8" w:space="0" w:color="auto"/>
              <w:bottom w:val="nil"/>
              <w:right w:val="single" w:sz="8" w:space="0" w:color="auto"/>
            </w:tcBorders>
            <w:vAlign w:val="center"/>
            <w:hideMark/>
          </w:tcPr>
          <w:p w14:paraId="0701634C" w14:textId="6617D609" w:rsidR="00E21F9C" w:rsidRPr="00C431A6" w:rsidRDefault="00E21F9C" w:rsidP="00E21F9C">
            <w:pPr>
              <w:spacing w:line="300" w:lineRule="exact"/>
              <w:jc w:val="center"/>
              <w:rPr>
                <w:rFonts w:eastAsia="標楷體"/>
                <w:sz w:val="32"/>
              </w:rPr>
            </w:pPr>
            <w:r w:rsidRPr="00C431A6">
              <w:rPr>
                <w:rFonts w:eastAsia="標楷體"/>
                <w:sz w:val="32"/>
              </w:rPr>
              <w:t>2.</w:t>
            </w:r>
            <w:r w:rsidRPr="00C431A6">
              <w:rPr>
                <w:rFonts w:eastAsia="標楷體" w:hint="eastAsia"/>
                <w:sz w:val="32"/>
              </w:rPr>
              <w:t>87</w:t>
            </w:r>
          </w:p>
        </w:tc>
        <w:tc>
          <w:tcPr>
            <w:tcW w:w="992" w:type="dxa"/>
            <w:tcBorders>
              <w:top w:val="nil"/>
              <w:left w:val="single" w:sz="8" w:space="0" w:color="auto"/>
              <w:bottom w:val="nil"/>
              <w:right w:val="single" w:sz="8" w:space="0" w:color="auto"/>
            </w:tcBorders>
            <w:vAlign w:val="center"/>
            <w:hideMark/>
          </w:tcPr>
          <w:p w14:paraId="5B4B1294" w14:textId="79CACAF3" w:rsidR="00E21F9C" w:rsidRPr="00C431A6" w:rsidRDefault="00E21F9C" w:rsidP="00E21F9C">
            <w:pPr>
              <w:spacing w:line="300" w:lineRule="exact"/>
              <w:jc w:val="center"/>
              <w:rPr>
                <w:rFonts w:eastAsia="標楷體"/>
                <w:sz w:val="32"/>
              </w:rPr>
            </w:pPr>
            <w:r w:rsidRPr="00C431A6">
              <w:rPr>
                <w:rFonts w:eastAsia="標楷體"/>
                <w:sz w:val="32"/>
              </w:rPr>
              <w:t>3.</w:t>
            </w:r>
            <w:r w:rsidRPr="00C431A6">
              <w:rPr>
                <w:rFonts w:eastAsia="標楷體" w:hint="eastAsia"/>
                <w:sz w:val="32"/>
              </w:rPr>
              <w:t>51</w:t>
            </w:r>
          </w:p>
        </w:tc>
        <w:tc>
          <w:tcPr>
            <w:tcW w:w="976" w:type="dxa"/>
            <w:tcBorders>
              <w:top w:val="nil"/>
              <w:left w:val="single" w:sz="8" w:space="0" w:color="auto"/>
              <w:bottom w:val="nil"/>
              <w:right w:val="nil"/>
            </w:tcBorders>
            <w:vAlign w:val="center"/>
            <w:hideMark/>
          </w:tcPr>
          <w:p w14:paraId="6A14ABE7" w14:textId="5C5D9CB5" w:rsidR="00E21F9C" w:rsidRPr="00C431A6" w:rsidRDefault="00E21F9C" w:rsidP="00E21F9C">
            <w:pPr>
              <w:spacing w:line="300" w:lineRule="exact"/>
              <w:jc w:val="center"/>
              <w:rPr>
                <w:rFonts w:eastAsia="標楷體"/>
                <w:sz w:val="32"/>
              </w:rPr>
            </w:pPr>
            <w:r w:rsidRPr="00C431A6">
              <w:rPr>
                <w:rFonts w:eastAsia="標楷體"/>
                <w:sz w:val="32"/>
              </w:rPr>
              <w:t>4.</w:t>
            </w:r>
            <w:r w:rsidRPr="00C431A6">
              <w:rPr>
                <w:rFonts w:eastAsia="標楷體" w:hint="eastAsia"/>
                <w:sz w:val="32"/>
              </w:rPr>
              <w:t>13</w:t>
            </w:r>
          </w:p>
        </w:tc>
      </w:tr>
      <w:tr w:rsidR="00C431A6" w:rsidRPr="00C431A6" w14:paraId="118E8EBA"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BAA7E33" w14:textId="6DE0032A" w:rsidR="00E21F9C" w:rsidRPr="00C431A6" w:rsidRDefault="00E21F9C" w:rsidP="00E21F9C">
            <w:pPr>
              <w:spacing w:line="300" w:lineRule="exact"/>
              <w:jc w:val="center"/>
              <w:rPr>
                <w:rFonts w:eastAsia="標楷體"/>
                <w:sz w:val="32"/>
              </w:rPr>
            </w:pPr>
            <w:r w:rsidRPr="00C431A6">
              <w:rPr>
                <w:rFonts w:eastAsia="標楷體"/>
                <w:sz w:val="32"/>
              </w:rPr>
              <w:t>10</w:t>
            </w:r>
            <w:r w:rsidRPr="00C431A6">
              <w:rPr>
                <w:rFonts w:eastAsia="標楷體" w:hint="eastAsia"/>
                <w:sz w:val="32"/>
              </w:rPr>
              <w:t>9</w:t>
            </w:r>
            <w:r w:rsidRPr="00C431A6">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46B822CC" w14:textId="2EEC8230" w:rsidR="00E21F9C" w:rsidRPr="00C431A6" w:rsidRDefault="00E21F9C" w:rsidP="00E21F9C">
            <w:pPr>
              <w:spacing w:line="300" w:lineRule="exact"/>
              <w:jc w:val="center"/>
              <w:rPr>
                <w:rFonts w:eastAsia="標楷體"/>
                <w:sz w:val="32"/>
              </w:rPr>
            </w:pPr>
            <w:r w:rsidRPr="00C431A6">
              <w:rPr>
                <w:rFonts w:eastAsia="標楷體"/>
                <w:sz w:val="32"/>
              </w:rPr>
              <w:t>54</w:t>
            </w:r>
            <w:r w:rsidRPr="00C431A6">
              <w:rPr>
                <w:rFonts w:eastAsia="標楷體" w:hint="eastAsia"/>
                <w:sz w:val="32"/>
              </w:rPr>
              <w:t>8</w:t>
            </w:r>
          </w:p>
        </w:tc>
        <w:tc>
          <w:tcPr>
            <w:tcW w:w="992" w:type="dxa"/>
            <w:tcBorders>
              <w:top w:val="nil"/>
              <w:left w:val="single" w:sz="8" w:space="0" w:color="auto"/>
              <w:bottom w:val="nil"/>
              <w:right w:val="single" w:sz="8" w:space="0" w:color="auto"/>
            </w:tcBorders>
            <w:vAlign w:val="center"/>
            <w:hideMark/>
          </w:tcPr>
          <w:p w14:paraId="211BD5C3" w14:textId="5CE9E3BF" w:rsidR="00E21F9C" w:rsidRPr="00C431A6" w:rsidRDefault="00E21F9C" w:rsidP="00E21F9C">
            <w:pPr>
              <w:spacing w:line="300" w:lineRule="exact"/>
              <w:jc w:val="center"/>
              <w:rPr>
                <w:rFonts w:eastAsia="標楷體"/>
                <w:sz w:val="32"/>
              </w:rPr>
            </w:pPr>
            <w:r w:rsidRPr="00C431A6">
              <w:rPr>
                <w:rFonts w:eastAsia="標楷體"/>
                <w:sz w:val="32"/>
              </w:rPr>
              <w:t>4,0</w:t>
            </w:r>
            <w:r w:rsidRPr="00C431A6">
              <w:rPr>
                <w:rFonts w:eastAsia="標楷體" w:hint="eastAsia"/>
                <w:sz w:val="32"/>
              </w:rPr>
              <w:t>76</w:t>
            </w:r>
          </w:p>
        </w:tc>
        <w:tc>
          <w:tcPr>
            <w:tcW w:w="1134" w:type="dxa"/>
            <w:tcBorders>
              <w:top w:val="nil"/>
              <w:left w:val="single" w:sz="8" w:space="0" w:color="auto"/>
              <w:bottom w:val="nil"/>
              <w:right w:val="single" w:sz="8" w:space="0" w:color="auto"/>
            </w:tcBorders>
            <w:vAlign w:val="center"/>
            <w:hideMark/>
          </w:tcPr>
          <w:p w14:paraId="43E451A9" w14:textId="228CA23F" w:rsidR="00E21F9C" w:rsidRPr="00C431A6" w:rsidRDefault="00E21F9C" w:rsidP="00E21F9C">
            <w:pPr>
              <w:spacing w:line="300" w:lineRule="exact"/>
              <w:jc w:val="center"/>
              <w:rPr>
                <w:rFonts w:eastAsia="標楷體"/>
                <w:sz w:val="32"/>
              </w:rPr>
            </w:pPr>
            <w:r w:rsidRPr="00C431A6">
              <w:rPr>
                <w:rFonts w:eastAsia="標楷體"/>
                <w:sz w:val="32"/>
              </w:rPr>
              <w:t>3,0</w:t>
            </w:r>
            <w:r w:rsidRPr="00C431A6">
              <w:rPr>
                <w:rFonts w:eastAsia="標楷體" w:hint="eastAsia"/>
                <w:sz w:val="32"/>
              </w:rPr>
              <w:t>41</w:t>
            </w:r>
          </w:p>
        </w:tc>
        <w:tc>
          <w:tcPr>
            <w:tcW w:w="1134" w:type="dxa"/>
            <w:gridSpan w:val="2"/>
            <w:tcBorders>
              <w:top w:val="nil"/>
              <w:left w:val="single" w:sz="8" w:space="0" w:color="auto"/>
              <w:bottom w:val="nil"/>
              <w:right w:val="single" w:sz="8" w:space="0" w:color="auto"/>
            </w:tcBorders>
            <w:vAlign w:val="center"/>
            <w:hideMark/>
          </w:tcPr>
          <w:p w14:paraId="291DA699" w14:textId="1190B8C6" w:rsidR="00E21F9C" w:rsidRPr="00C431A6" w:rsidRDefault="00E21F9C" w:rsidP="00E21F9C">
            <w:pPr>
              <w:spacing w:line="300" w:lineRule="exact"/>
              <w:jc w:val="center"/>
              <w:rPr>
                <w:rFonts w:eastAsia="標楷體"/>
                <w:sz w:val="32"/>
              </w:rPr>
            </w:pPr>
            <w:r w:rsidRPr="00C431A6">
              <w:rPr>
                <w:rFonts w:eastAsia="標楷體"/>
                <w:sz w:val="32"/>
              </w:rPr>
              <w:t>9</w:t>
            </w:r>
            <w:r w:rsidRPr="00C431A6">
              <w:rPr>
                <w:rFonts w:eastAsia="標楷體" w:hint="eastAsia"/>
                <w:sz w:val="32"/>
              </w:rPr>
              <w:t>15</w:t>
            </w:r>
          </w:p>
        </w:tc>
        <w:tc>
          <w:tcPr>
            <w:tcW w:w="1134" w:type="dxa"/>
            <w:tcBorders>
              <w:top w:val="nil"/>
              <w:left w:val="single" w:sz="8" w:space="0" w:color="auto"/>
              <w:bottom w:val="nil"/>
              <w:right w:val="single" w:sz="8" w:space="0" w:color="auto"/>
            </w:tcBorders>
            <w:vAlign w:val="center"/>
            <w:hideMark/>
          </w:tcPr>
          <w:p w14:paraId="718D0C21" w14:textId="2F46F49E" w:rsidR="00E21F9C" w:rsidRPr="00C431A6" w:rsidRDefault="00E21F9C" w:rsidP="00E21F9C">
            <w:pPr>
              <w:spacing w:line="300" w:lineRule="exact"/>
              <w:jc w:val="center"/>
              <w:rPr>
                <w:rFonts w:eastAsia="標楷體"/>
                <w:sz w:val="32"/>
              </w:rPr>
            </w:pPr>
            <w:r w:rsidRPr="00C431A6">
              <w:rPr>
                <w:rFonts w:eastAsia="標楷體"/>
                <w:sz w:val="32"/>
              </w:rPr>
              <w:t>6,</w:t>
            </w:r>
            <w:r w:rsidRPr="00C431A6">
              <w:rPr>
                <w:rFonts w:eastAsia="標楷體" w:hint="eastAsia"/>
                <w:sz w:val="32"/>
              </w:rPr>
              <w:t>879</w:t>
            </w:r>
          </w:p>
        </w:tc>
        <w:tc>
          <w:tcPr>
            <w:tcW w:w="992" w:type="dxa"/>
            <w:gridSpan w:val="2"/>
            <w:tcBorders>
              <w:top w:val="nil"/>
              <w:left w:val="single" w:sz="8" w:space="0" w:color="auto"/>
              <w:bottom w:val="nil"/>
              <w:right w:val="single" w:sz="8" w:space="0" w:color="auto"/>
            </w:tcBorders>
            <w:vAlign w:val="center"/>
            <w:hideMark/>
          </w:tcPr>
          <w:p w14:paraId="4B1731F1" w14:textId="6D58F632" w:rsidR="00E21F9C" w:rsidRPr="00C431A6" w:rsidRDefault="00E21F9C" w:rsidP="00E21F9C">
            <w:pPr>
              <w:tabs>
                <w:tab w:val="decimal" w:pos="696"/>
              </w:tabs>
              <w:snapToGrid w:val="0"/>
              <w:spacing w:line="300" w:lineRule="exact"/>
              <w:jc w:val="center"/>
              <w:rPr>
                <w:rFonts w:eastAsia="標楷體"/>
                <w:sz w:val="32"/>
              </w:rPr>
            </w:pPr>
            <w:r w:rsidRPr="00C431A6">
              <w:rPr>
                <w:rFonts w:eastAsia="標楷體"/>
                <w:sz w:val="32"/>
              </w:rPr>
              <w:t>11.</w:t>
            </w:r>
            <w:r w:rsidRPr="00C431A6">
              <w:rPr>
                <w:rFonts w:eastAsia="標楷體" w:hint="eastAsia"/>
                <w:sz w:val="32"/>
              </w:rPr>
              <w:t>61</w:t>
            </w:r>
          </w:p>
        </w:tc>
        <w:tc>
          <w:tcPr>
            <w:tcW w:w="992" w:type="dxa"/>
            <w:tcBorders>
              <w:top w:val="nil"/>
              <w:left w:val="single" w:sz="8" w:space="0" w:color="auto"/>
              <w:bottom w:val="nil"/>
              <w:right w:val="single" w:sz="8" w:space="0" w:color="auto"/>
            </w:tcBorders>
            <w:vAlign w:val="center"/>
            <w:hideMark/>
          </w:tcPr>
          <w:p w14:paraId="53E3D061" w14:textId="0D02E78E" w:rsidR="00E21F9C" w:rsidRPr="00C431A6" w:rsidRDefault="00E21F9C" w:rsidP="00E21F9C">
            <w:pPr>
              <w:spacing w:line="300" w:lineRule="exact"/>
              <w:jc w:val="center"/>
              <w:rPr>
                <w:rFonts w:eastAsia="標楷體"/>
                <w:sz w:val="32"/>
              </w:rPr>
            </w:pPr>
            <w:r w:rsidRPr="00C431A6">
              <w:rPr>
                <w:rFonts w:eastAsia="標楷體"/>
                <w:sz w:val="32"/>
              </w:rPr>
              <w:t>3.</w:t>
            </w:r>
            <w:r w:rsidRPr="00C431A6">
              <w:rPr>
                <w:rFonts w:eastAsia="標楷體" w:hint="eastAsia"/>
                <w:sz w:val="32"/>
              </w:rPr>
              <w:t>94</w:t>
            </w:r>
          </w:p>
        </w:tc>
        <w:tc>
          <w:tcPr>
            <w:tcW w:w="995" w:type="dxa"/>
            <w:tcBorders>
              <w:top w:val="nil"/>
              <w:left w:val="single" w:sz="8" w:space="0" w:color="auto"/>
              <w:bottom w:val="nil"/>
              <w:right w:val="single" w:sz="8" w:space="0" w:color="auto"/>
            </w:tcBorders>
            <w:vAlign w:val="center"/>
            <w:hideMark/>
          </w:tcPr>
          <w:p w14:paraId="65BDED4E" w14:textId="3958C482"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hint="eastAsia"/>
                <w:sz w:val="32"/>
              </w:rPr>
              <w:t>2.30</w:t>
            </w:r>
          </w:p>
        </w:tc>
        <w:tc>
          <w:tcPr>
            <w:tcW w:w="992" w:type="dxa"/>
            <w:tcBorders>
              <w:top w:val="nil"/>
              <w:left w:val="single" w:sz="8" w:space="0" w:color="auto"/>
              <w:bottom w:val="nil"/>
              <w:right w:val="single" w:sz="8" w:space="0" w:color="auto"/>
            </w:tcBorders>
            <w:vAlign w:val="center"/>
            <w:hideMark/>
          </w:tcPr>
          <w:p w14:paraId="4245C1E5" w14:textId="0B7F1D9F"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sz w:val="32"/>
              </w:rPr>
              <w:t>0.</w:t>
            </w:r>
            <w:r w:rsidRPr="00C431A6">
              <w:rPr>
                <w:rFonts w:eastAsia="標楷體" w:hint="eastAsia"/>
                <w:sz w:val="32"/>
              </w:rPr>
              <w:t>39</w:t>
            </w:r>
          </w:p>
        </w:tc>
        <w:tc>
          <w:tcPr>
            <w:tcW w:w="992" w:type="dxa"/>
            <w:gridSpan w:val="2"/>
            <w:tcBorders>
              <w:top w:val="nil"/>
              <w:left w:val="single" w:sz="8" w:space="0" w:color="auto"/>
              <w:bottom w:val="nil"/>
              <w:right w:val="single" w:sz="8" w:space="0" w:color="auto"/>
            </w:tcBorders>
            <w:vAlign w:val="center"/>
            <w:hideMark/>
          </w:tcPr>
          <w:p w14:paraId="092C5200" w14:textId="66E656F5" w:rsidR="00E21F9C" w:rsidRPr="00C431A6" w:rsidRDefault="00E21F9C" w:rsidP="00E21F9C">
            <w:pPr>
              <w:spacing w:line="300" w:lineRule="exact"/>
              <w:jc w:val="center"/>
              <w:rPr>
                <w:rFonts w:eastAsia="標楷體"/>
                <w:sz w:val="32"/>
              </w:rPr>
            </w:pPr>
            <w:r w:rsidRPr="00C431A6">
              <w:rPr>
                <w:rFonts w:eastAsia="標楷體"/>
                <w:sz w:val="32"/>
              </w:rPr>
              <w:t>2.</w:t>
            </w:r>
            <w:r w:rsidRPr="00C431A6">
              <w:rPr>
                <w:rFonts w:eastAsia="標楷體" w:hint="eastAsia"/>
                <w:sz w:val="32"/>
              </w:rPr>
              <w:t>85</w:t>
            </w:r>
          </w:p>
        </w:tc>
        <w:tc>
          <w:tcPr>
            <w:tcW w:w="992" w:type="dxa"/>
            <w:tcBorders>
              <w:top w:val="nil"/>
              <w:left w:val="single" w:sz="8" w:space="0" w:color="auto"/>
              <w:bottom w:val="nil"/>
              <w:right w:val="single" w:sz="8" w:space="0" w:color="auto"/>
            </w:tcBorders>
            <w:vAlign w:val="center"/>
            <w:hideMark/>
          </w:tcPr>
          <w:p w14:paraId="04527B62" w14:textId="5D8C3C1C" w:rsidR="00E21F9C" w:rsidRPr="00C431A6" w:rsidRDefault="00E21F9C" w:rsidP="00E21F9C">
            <w:pPr>
              <w:spacing w:line="300" w:lineRule="exact"/>
              <w:jc w:val="center"/>
              <w:rPr>
                <w:rFonts w:eastAsia="標楷體"/>
                <w:sz w:val="32"/>
              </w:rPr>
            </w:pPr>
            <w:r w:rsidRPr="00C431A6">
              <w:rPr>
                <w:rFonts w:eastAsia="標楷體"/>
                <w:sz w:val="32"/>
              </w:rPr>
              <w:t>3.</w:t>
            </w:r>
            <w:r w:rsidRPr="00C431A6">
              <w:rPr>
                <w:rFonts w:eastAsia="標楷體" w:hint="eastAsia"/>
                <w:sz w:val="32"/>
              </w:rPr>
              <w:t>56</w:t>
            </w:r>
          </w:p>
        </w:tc>
        <w:tc>
          <w:tcPr>
            <w:tcW w:w="976" w:type="dxa"/>
            <w:tcBorders>
              <w:top w:val="nil"/>
              <w:left w:val="single" w:sz="8" w:space="0" w:color="auto"/>
              <w:bottom w:val="nil"/>
              <w:right w:val="nil"/>
            </w:tcBorders>
            <w:vAlign w:val="center"/>
            <w:hideMark/>
          </w:tcPr>
          <w:p w14:paraId="6B54069C" w14:textId="37DDD7B8" w:rsidR="00E21F9C" w:rsidRPr="00C431A6" w:rsidRDefault="00E21F9C" w:rsidP="00E21F9C">
            <w:pPr>
              <w:spacing w:line="300" w:lineRule="exact"/>
              <w:jc w:val="center"/>
              <w:rPr>
                <w:rFonts w:eastAsia="標楷體"/>
                <w:sz w:val="32"/>
              </w:rPr>
            </w:pPr>
            <w:r w:rsidRPr="00C431A6">
              <w:rPr>
                <w:rFonts w:eastAsia="標楷體"/>
                <w:sz w:val="32"/>
              </w:rPr>
              <w:t>4.</w:t>
            </w:r>
            <w:r w:rsidRPr="00C431A6">
              <w:rPr>
                <w:rFonts w:eastAsia="標楷體" w:hint="eastAsia"/>
                <w:sz w:val="32"/>
              </w:rPr>
              <w:t>30</w:t>
            </w:r>
          </w:p>
        </w:tc>
      </w:tr>
      <w:tr w:rsidR="00C431A6" w:rsidRPr="00C431A6" w14:paraId="3064A1AD"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5063962" w14:textId="059F0392" w:rsidR="00E21F9C" w:rsidRPr="00C431A6" w:rsidRDefault="00E21F9C" w:rsidP="00E21F9C">
            <w:pPr>
              <w:spacing w:line="300" w:lineRule="exact"/>
              <w:jc w:val="center"/>
              <w:rPr>
                <w:rFonts w:eastAsia="標楷體"/>
                <w:sz w:val="32"/>
              </w:rPr>
            </w:pPr>
            <w:r w:rsidRPr="00C431A6">
              <w:rPr>
                <w:rFonts w:eastAsia="標楷體"/>
                <w:sz w:val="32"/>
              </w:rPr>
              <w:t>110</w:t>
            </w:r>
            <w:r w:rsidRPr="00C431A6">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7AD426D6" w14:textId="25065523" w:rsidR="00E21F9C" w:rsidRPr="00C431A6" w:rsidRDefault="00E21F9C" w:rsidP="00E21F9C">
            <w:pPr>
              <w:spacing w:line="300" w:lineRule="exact"/>
              <w:jc w:val="center"/>
              <w:rPr>
                <w:rFonts w:eastAsia="標楷體"/>
                <w:sz w:val="32"/>
              </w:rPr>
            </w:pPr>
            <w:r w:rsidRPr="00C431A6">
              <w:rPr>
                <w:rFonts w:eastAsia="標楷體"/>
                <w:sz w:val="32"/>
              </w:rPr>
              <w:t>542</w:t>
            </w:r>
          </w:p>
        </w:tc>
        <w:tc>
          <w:tcPr>
            <w:tcW w:w="992" w:type="dxa"/>
            <w:tcBorders>
              <w:top w:val="nil"/>
              <w:left w:val="single" w:sz="8" w:space="0" w:color="auto"/>
              <w:bottom w:val="nil"/>
              <w:right w:val="single" w:sz="8" w:space="0" w:color="auto"/>
            </w:tcBorders>
            <w:vAlign w:val="center"/>
            <w:hideMark/>
          </w:tcPr>
          <w:p w14:paraId="37E2CF76" w14:textId="44C02AA7" w:rsidR="00E21F9C" w:rsidRPr="00C431A6" w:rsidRDefault="00E21F9C" w:rsidP="00E21F9C">
            <w:pPr>
              <w:spacing w:line="300" w:lineRule="exact"/>
              <w:jc w:val="center"/>
              <w:rPr>
                <w:rFonts w:eastAsia="標楷體"/>
                <w:sz w:val="32"/>
              </w:rPr>
            </w:pPr>
            <w:r w:rsidRPr="00C431A6">
              <w:rPr>
                <w:rFonts w:eastAsia="標楷體"/>
                <w:sz w:val="32"/>
              </w:rPr>
              <w:t>4,059</w:t>
            </w:r>
          </w:p>
        </w:tc>
        <w:tc>
          <w:tcPr>
            <w:tcW w:w="1134" w:type="dxa"/>
            <w:tcBorders>
              <w:top w:val="nil"/>
              <w:left w:val="single" w:sz="8" w:space="0" w:color="auto"/>
              <w:bottom w:val="nil"/>
              <w:right w:val="single" w:sz="8" w:space="0" w:color="auto"/>
            </w:tcBorders>
            <w:vAlign w:val="center"/>
            <w:hideMark/>
          </w:tcPr>
          <w:p w14:paraId="133DB51E" w14:textId="47EB9C8D" w:rsidR="00E21F9C" w:rsidRPr="00C431A6" w:rsidRDefault="00E21F9C" w:rsidP="00E21F9C">
            <w:pPr>
              <w:spacing w:line="300" w:lineRule="exact"/>
              <w:jc w:val="center"/>
              <w:rPr>
                <w:rFonts w:eastAsia="標楷體"/>
                <w:sz w:val="32"/>
              </w:rPr>
            </w:pPr>
            <w:r w:rsidRPr="00C431A6">
              <w:rPr>
                <w:rFonts w:eastAsia="標楷體"/>
                <w:sz w:val="32"/>
              </w:rPr>
              <w:t>3,020</w:t>
            </w:r>
          </w:p>
        </w:tc>
        <w:tc>
          <w:tcPr>
            <w:tcW w:w="1134" w:type="dxa"/>
            <w:gridSpan w:val="2"/>
            <w:tcBorders>
              <w:top w:val="nil"/>
              <w:left w:val="single" w:sz="8" w:space="0" w:color="auto"/>
              <w:bottom w:val="nil"/>
              <w:right w:val="single" w:sz="8" w:space="0" w:color="auto"/>
            </w:tcBorders>
            <w:vAlign w:val="center"/>
            <w:hideMark/>
          </w:tcPr>
          <w:p w14:paraId="4159EBCF" w14:textId="5217885C" w:rsidR="00E21F9C" w:rsidRPr="00C431A6" w:rsidRDefault="00E21F9C" w:rsidP="00E21F9C">
            <w:pPr>
              <w:spacing w:line="300" w:lineRule="exact"/>
              <w:jc w:val="center"/>
              <w:rPr>
                <w:rFonts w:eastAsia="標楷體"/>
                <w:sz w:val="32"/>
              </w:rPr>
            </w:pPr>
            <w:r w:rsidRPr="00C431A6">
              <w:rPr>
                <w:rFonts w:eastAsia="標楷體"/>
                <w:sz w:val="32"/>
              </w:rPr>
              <w:t>9</w:t>
            </w:r>
            <w:r w:rsidRPr="00C431A6">
              <w:rPr>
                <w:rFonts w:eastAsia="標楷體" w:hint="eastAsia"/>
                <w:sz w:val="32"/>
              </w:rPr>
              <w:t>1</w:t>
            </w:r>
            <w:r w:rsidRPr="00C431A6">
              <w:rPr>
                <w:rFonts w:eastAsia="標楷體"/>
                <w:sz w:val="32"/>
              </w:rPr>
              <w:t>8</w:t>
            </w:r>
          </w:p>
        </w:tc>
        <w:tc>
          <w:tcPr>
            <w:tcW w:w="1134" w:type="dxa"/>
            <w:tcBorders>
              <w:top w:val="nil"/>
              <w:left w:val="single" w:sz="8" w:space="0" w:color="auto"/>
              <w:bottom w:val="nil"/>
              <w:right w:val="single" w:sz="8" w:space="0" w:color="auto"/>
            </w:tcBorders>
            <w:vAlign w:val="center"/>
            <w:hideMark/>
          </w:tcPr>
          <w:p w14:paraId="31B8289C" w14:textId="358147DF" w:rsidR="00E21F9C" w:rsidRPr="00C431A6" w:rsidRDefault="00E21F9C" w:rsidP="00E21F9C">
            <w:pPr>
              <w:spacing w:line="300" w:lineRule="exact"/>
              <w:jc w:val="center"/>
              <w:rPr>
                <w:rFonts w:eastAsia="標楷體"/>
                <w:sz w:val="32"/>
              </w:rPr>
            </w:pPr>
            <w:r w:rsidRPr="00C431A6">
              <w:rPr>
                <w:rFonts w:eastAsia="標楷體"/>
                <w:sz w:val="32"/>
              </w:rPr>
              <w:t>6,</w:t>
            </w:r>
            <w:r w:rsidRPr="00C431A6">
              <w:rPr>
                <w:rFonts w:eastAsia="標楷體" w:hint="eastAsia"/>
                <w:sz w:val="32"/>
              </w:rPr>
              <w:t>8</w:t>
            </w:r>
            <w:r w:rsidRPr="00C431A6">
              <w:rPr>
                <w:rFonts w:eastAsia="標楷體"/>
                <w:sz w:val="32"/>
              </w:rPr>
              <w:t>47</w:t>
            </w:r>
          </w:p>
        </w:tc>
        <w:tc>
          <w:tcPr>
            <w:tcW w:w="992" w:type="dxa"/>
            <w:gridSpan w:val="2"/>
            <w:tcBorders>
              <w:top w:val="nil"/>
              <w:left w:val="single" w:sz="8" w:space="0" w:color="auto"/>
              <w:bottom w:val="nil"/>
              <w:right w:val="single" w:sz="8" w:space="0" w:color="auto"/>
            </w:tcBorders>
            <w:vAlign w:val="center"/>
            <w:hideMark/>
          </w:tcPr>
          <w:p w14:paraId="00FABC4C" w14:textId="4689E9A9" w:rsidR="00E21F9C" w:rsidRPr="00C431A6" w:rsidRDefault="00E21F9C" w:rsidP="00E21F9C">
            <w:pPr>
              <w:tabs>
                <w:tab w:val="decimal" w:pos="696"/>
              </w:tabs>
              <w:snapToGrid w:val="0"/>
              <w:spacing w:line="300" w:lineRule="exact"/>
              <w:jc w:val="center"/>
              <w:rPr>
                <w:rFonts w:eastAsia="標楷體"/>
                <w:sz w:val="32"/>
              </w:rPr>
            </w:pPr>
            <w:r w:rsidRPr="00C431A6">
              <w:rPr>
                <w:rFonts w:eastAsia="標楷體"/>
                <w:sz w:val="32"/>
              </w:rPr>
              <w:t>12.1</w:t>
            </w:r>
            <w:r w:rsidRPr="00C431A6">
              <w:rPr>
                <w:rFonts w:eastAsia="標楷體" w:hint="eastAsia"/>
                <w:sz w:val="32"/>
              </w:rPr>
              <w:t>1</w:t>
            </w:r>
          </w:p>
        </w:tc>
        <w:tc>
          <w:tcPr>
            <w:tcW w:w="992" w:type="dxa"/>
            <w:tcBorders>
              <w:top w:val="nil"/>
              <w:left w:val="single" w:sz="8" w:space="0" w:color="auto"/>
              <w:bottom w:val="nil"/>
              <w:right w:val="single" w:sz="8" w:space="0" w:color="auto"/>
            </w:tcBorders>
            <w:vAlign w:val="center"/>
            <w:hideMark/>
          </w:tcPr>
          <w:p w14:paraId="2E1657FF" w14:textId="2BF7E498" w:rsidR="00E21F9C" w:rsidRPr="00C431A6" w:rsidRDefault="00E21F9C" w:rsidP="00E21F9C">
            <w:pPr>
              <w:spacing w:line="300" w:lineRule="exact"/>
              <w:jc w:val="center"/>
              <w:rPr>
                <w:rFonts w:eastAsia="標楷體"/>
                <w:sz w:val="32"/>
              </w:rPr>
            </w:pPr>
            <w:r w:rsidRPr="00C431A6">
              <w:rPr>
                <w:rFonts w:eastAsia="標楷體"/>
                <w:sz w:val="32"/>
              </w:rPr>
              <w:t>3.</w:t>
            </w:r>
            <w:r w:rsidRPr="00C431A6">
              <w:rPr>
                <w:rFonts w:eastAsia="標楷體" w:hint="eastAsia"/>
                <w:sz w:val="32"/>
              </w:rPr>
              <w:t>9</w:t>
            </w:r>
            <w:r w:rsidRPr="00C431A6">
              <w:rPr>
                <w:rFonts w:eastAsia="標楷體"/>
                <w:sz w:val="32"/>
              </w:rPr>
              <w:t>6</w:t>
            </w:r>
          </w:p>
        </w:tc>
        <w:tc>
          <w:tcPr>
            <w:tcW w:w="995" w:type="dxa"/>
            <w:tcBorders>
              <w:top w:val="nil"/>
              <w:left w:val="single" w:sz="8" w:space="0" w:color="auto"/>
              <w:bottom w:val="nil"/>
              <w:right w:val="single" w:sz="8" w:space="0" w:color="auto"/>
            </w:tcBorders>
            <w:vAlign w:val="center"/>
            <w:hideMark/>
          </w:tcPr>
          <w:p w14:paraId="2A3AA7CF" w14:textId="616A4555"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hint="eastAsia"/>
                <w:sz w:val="32"/>
              </w:rPr>
              <w:t>2.</w:t>
            </w:r>
            <w:r w:rsidRPr="00C431A6">
              <w:rPr>
                <w:rFonts w:eastAsia="標楷體"/>
                <w:sz w:val="32"/>
              </w:rPr>
              <w:t>52</w:t>
            </w:r>
          </w:p>
        </w:tc>
        <w:tc>
          <w:tcPr>
            <w:tcW w:w="992" w:type="dxa"/>
            <w:tcBorders>
              <w:top w:val="nil"/>
              <w:left w:val="single" w:sz="8" w:space="0" w:color="auto"/>
              <w:bottom w:val="nil"/>
              <w:right w:val="single" w:sz="8" w:space="0" w:color="auto"/>
            </w:tcBorders>
            <w:vAlign w:val="center"/>
            <w:hideMark/>
          </w:tcPr>
          <w:p w14:paraId="27446AD5" w14:textId="2F212C99" w:rsidR="00E21F9C" w:rsidRPr="00C431A6" w:rsidRDefault="00E21F9C" w:rsidP="00E21F9C">
            <w:pPr>
              <w:spacing w:line="300" w:lineRule="exact"/>
              <w:ind w:leftChars="-1" w:left="-2" w:firstLineChars="5" w:firstLine="16"/>
              <w:jc w:val="center"/>
              <w:rPr>
                <w:rFonts w:eastAsia="標楷體"/>
                <w:sz w:val="32"/>
              </w:rPr>
            </w:pPr>
            <w:r w:rsidRPr="00C431A6">
              <w:rPr>
                <w:rFonts w:eastAsia="標楷體"/>
                <w:sz w:val="32"/>
              </w:rPr>
              <w:t>0.82</w:t>
            </w:r>
          </w:p>
        </w:tc>
        <w:tc>
          <w:tcPr>
            <w:tcW w:w="992" w:type="dxa"/>
            <w:gridSpan w:val="2"/>
            <w:tcBorders>
              <w:top w:val="nil"/>
              <w:left w:val="single" w:sz="8" w:space="0" w:color="auto"/>
              <w:bottom w:val="nil"/>
              <w:right w:val="single" w:sz="8" w:space="0" w:color="auto"/>
            </w:tcBorders>
            <w:vAlign w:val="center"/>
            <w:hideMark/>
          </w:tcPr>
          <w:p w14:paraId="06C3392C" w14:textId="1916D8F2" w:rsidR="00E21F9C" w:rsidRPr="00C431A6" w:rsidRDefault="00E21F9C" w:rsidP="00E21F9C">
            <w:pPr>
              <w:spacing w:line="300" w:lineRule="exact"/>
              <w:jc w:val="center"/>
              <w:rPr>
                <w:rFonts w:eastAsia="標楷體"/>
                <w:sz w:val="32"/>
              </w:rPr>
            </w:pPr>
            <w:r w:rsidRPr="00C431A6">
              <w:rPr>
                <w:rFonts w:eastAsia="標楷體"/>
                <w:sz w:val="32"/>
              </w:rPr>
              <w:t>2.97</w:t>
            </w:r>
          </w:p>
        </w:tc>
        <w:tc>
          <w:tcPr>
            <w:tcW w:w="992" w:type="dxa"/>
            <w:tcBorders>
              <w:top w:val="nil"/>
              <w:left w:val="single" w:sz="8" w:space="0" w:color="auto"/>
              <w:bottom w:val="nil"/>
              <w:right w:val="single" w:sz="8" w:space="0" w:color="auto"/>
            </w:tcBorders>
            <w:vAlign w:val="center"/>
            <w:hideMark/>
          </w:tcPr>
          <w:p w14:paraId="0A750945" w14:textId="7816EB16" w:rsidR="00E21F9C" w:rsidRPr="00C431A6" w:rsidRDefault="00E21F9C" w:rsidP="00E21F9C">
            <w:pPr>
              <w:spacing w:line="300" w:lineRule="exact"/>
              <w:jc w:val="center"/>
              <w:rPr>
                <w:rFonts w:eastAsia="標楷體"/>
                <w:sz w:val="32"/>
              </w:rPr>
            </w:pPr>
            <w:r w:rsidRPr="00C431A6">
              <w:rPr>
                <w:rFonts w:eastAsia="標楷體"/>
                <w:sz w:val="32"/>
              </w:rPr>
              <w:t>3.77</w:t>
            </w:r>
          </w:p>
        </w:tc>
        <w:tc>
          <w:tcPr>
            <w:tcW w:w="976" w:type="dxa"/>
            <w:tcBorders>
              <w:top w:val="nil"/>
              <w:left w:val="single" w:sz="8" w:space="0" w:color="auto"/>
              <w:bottom w:val="nil"/>
              <w:right w:val="nil"/>
            </w:tcBorders>
            <w:vAlign w:val="center"/>
            <w:hideMark/>
          </w:tcPr>
          <w:p w14:paraId="46F14158" w14:textId="622218D0" w:rsidR="00E21F9C" w:rsidRPr="00C431A6" w:rsidRDefault="00E21F9C" w:rsidP="00E21F9C">
            <w:pPr>
              <w:spacing w:line="300" w:lineRule="exact"/>
              <w:jc w:val="center"/>
              <w:rPr>
                <w:rFonts w:eastAsia="標楷體"/>
                <w:sz w:val="32"/>
              </w:rPr>
            </w:pPr>
            <w:r w:rsidRPr="00C431A6">
              <w:rPr>
                <w:rFonts w:eastAsia="標楷體"/>
                <w:sz w:val="32"/>
              </w:rPr>
              <w:t>4.</w:t>
            </w:r>
            <w:r w:rsidRPr="00C431A6">
              <w:rPr>
                <w:rFonts w:eastAsia="標楷體" w:hint="eastAsia"/>
                <w:sz w:val="32"/>
              </w:rPr>
              <w:t>3</w:t>
            </w:r>
            <w:r w:rsidRPr="00C431A6">
              <w:rPr>
                <w:rFonts w:eastAsia="標楷體"/>
                <w:sz w:val="32"/>
              </w:rPr>
              <w:t>2</w:t>
            </w:r>
          </w:p>
        </w:tc>
      </w:tr>
      <w:tr w:rsidR="00C431A6" w:rsidRPr="00C431A6" w14:paraId="270B7A1E" w14:textId="77777777" w:rsidTr="00EE6600">
        <w:trPr>
          <w:trHeight w:val="20"/>
          <w:jc w:val="center"/>
        </w:trPr>
        <w:tc>
          <w:tcPr>
            <w:tcW w:w="2415" w:type="dxa"/>
            <w:gridSpan w:val="2"/>
            <w:tcBorders>
              <w:top w:val="nil"/>
              <w:left w:val="nil"/>
              <w:bottom w:val="single" w:sz="4" w:space="0" w:color="auto"/>
              <w:right w:val="single" w:sz="8" w:space="0" w:color="auto"/>
            </w:tcBorders>
            <w:vAlign w:val="center"/>
            <w:hideMark/>
          </w:tcPr>
          <w:p w14:paraId="1F9B3DC5" w14:textId="49C72F08" w:rsidR="00517389" w:rsidRPr="00C431A6" w:rsidRDefault="00517389" w:rsidP="00517389">
            <w:pPr>
              <w:spacing w:line="300" w:lineRule="exact"/>
              <w:ind w:firstLineChars="188" w:firstLine="602"/>
              <w:jc w:val="center"/>
              <w:rPr>
                <w:rFonts w:eastAsia="標楷體"/>
                <w:sz w:val="32"/>
              </w:rPr>
            </w:pPr>
            <w:r w:rsidRPr="00C431A6">
              <w:rPr>
                <w:rFonts w:eastAsia="標楷體" w:hint="eastAsia"/>
                <w:sz w:val="32"/>
              </w:rPr>
              <w:t>11</w:t>
            </w:r>
            <w:r w:rsidRPr="00C431A6">
              <w:rPr>
                <w:rFonts w:eastAsia="標楷體"/>
                <w:sz w:val="32"/>
              </w:rPr>
              <w:t>1</w:t>
            </w:r>
            <w:r w:rsidRPr="00C431A6">
              <w:rPr>
                <w:rFonts w:eastAsia="標楷體" w:hint="eastAsia"/>
                <w:sz w:val="32"/>
              </w:rPr>
              <w:t>年</w:t>
            </w:r>
            <w:r w:rsidRPr="00C431A6">
              <w:rPr>
                <w:rFonts w:eastAsia="標楷體" w:hint="eastAsia"/>
                <w:sz w:val="32"/>
              </w:rPr>
              <w:t>9</w:t>
            </w:r>
            <w:r w:rsidRPr="00C431A6">
              <w:rPr>
                <w:rFonts w:eastAsia="標楷體" w:hint="eastAsia"/>
                <w:sz w:val="32"/>
              </w:rPr>
              <w:t>月</w:t>
            </w:r>
          </w:p>
        </w:tc>
        <w:tc>
          <w:tcPr>
            <w:tcW w:w="860" w:type="dxa"/>
            <w:tcBorders>
              <w:top w:val="nil"/>
              <w:left w:val="single" w:sz="8" w:space="0" w:color="auto"/>
              <w:bottom w:val="single" w:sz="4" w:space="0" w:color="auto"/>
              <w:right w:val="single" w:sz="8" w:space="0" w:color="auto"/>
            </w:tcBorders>
            <w:vAlign w:val="center"/>
            <w:hideMark/>
          </w:tcPr>
          <w:p w14:paraId="219D72D4" w14:textId="115671BC" w:rsidR="00517389" w:rsidRPr="00C431A6" w:rsidRDefault="00517389" w:rsidP="00517389">
            <w:pPr>
              <w:spacing w:line="300" w:lineRule="exact"/>
              <w:jc w:val="center"/>
              <w:rPr>
                <w:rFonts w:eastAsia="標楷體"/>
                <w:sz w:val="32"/>
              </w:rPr>
            </w:pPr>
            <w:r w:rsidRPr="00C431A6">
              <w:rPr>
                <w:rFonts w:eastAsia="標楷體" w:hint="eastAsia"/>
                <w:sz w:val="32"/>
              </w:rPr>
              <w:t>528</w:t>
            </w:r>
          </w:p>
        </w:tc>
        <w:tc>
          <w:tcPr>
            <w:tcW w:w="992" w:type="dxa"/>
            <w:tcBorders>
              <w:top w:val="nil"/>
              <w:left w:val="single" w:sz="8" w:space="0" w:color="auto"/>
              <w:bottom w:val="single" w:sz="4" w:space="0" w:color="auto"/>
              <w:right w:val="single" w:sz="8" w:space="0" w:color="auto"/>
            </w:tcBorders>
            <w:vAlign w:val="center"/>
            <w:hideMark/>
          </w:tcPr>
          <w:p w14:paraId="304AF4B3" w14:textId="47B9B5FB" w:rsidR="00517389" w:rsidRPr="00C431A6" w:rsidRDefault="00517389" w:rsidP="00517389">
            <w:pPr>
              <w:spacing w:line="300" w:lineRule="exact"/>
              <w:jc w:val="center"/>
              <w:rPr>
                <w:rFonts w:eastAsia="標楷體"/>
                <w:sz w:val="32"/>
              </w:rPr>
            </w:pPr>
            <w:r w:rsidRPr="00C431A6">
              <w:rPr>
                <w:rFonts w:eastAsia="標楷體" w:hint="eastAsia"/>
                <w:sz w:val="32"/>
              </w:rPr>
              <w:t>4,041</w:t>
            </w:r>
          </w:p>
        </w:tc>
        <w:tc>
          <w:tcPr>
            <w:tcW w:w="1134" w:type="dxa"/>
            <w:tcBorders>
              <w:top w:val="nil"/>
              <w:left w:val="single" w:sz="8" w:space="0" w:color="auto"/>
              <w:bottom w:val="single" w:sz="4" w:space="0" w:color="auto"/>
              <w:right w:val="single" w:sz="8" w:space="0" w:color="auto"/>
            </w:tcBorders>
            <w:vAlign w:val="center"/>
            <w:hideMark/>
          </w:tcPr>
          <w:p w14:paraId="469A4E05" w14:textId="70605124" w:rsidR="00517389" w:rsidRPr="00C431A6" w:rsidRDefault="00517389" w:rsidP="00517389">
            <w:pPr>
              <w:spacing w:line="300" w:lineRule="exact"/>
              <w:jc w:val="center"/>
              <w:rPr>
                <w:rFonts w:eastAsia="標楷體"/>
                <w:sz w:val="32"/>
              </w:rPr>
            </w:pPr>
            <w:r w:rsidRPr="00C431A6">
              <w:rPr>
                <w:rFonts w:eastAsia="標楷體" w:hint="eastAsia"/>
                <w:sz w:val="32"/>
              </w:rPr>
              <w:t>3,014</w:t>
            </w:r>
          </w:p>
        </w:tc>
        <w:tc>
          <w:tcPr>
            <w:tcW w:w="1134" w:type="dxa"/>
            <w:gridSpan w:val="2"/>
            <w:tcBorders>
              <w:top w:val="nil"/>
              <w:left w:val="single" w:sz="8" w:space="0" w:color="auto"/>
              <w:bottom w:val="single" w:sz="4" w:space="0" w:color="auto"/>
              <w:right w:val="single" w:sz="8" w:space="0" w:color="auto"/>
            </w:tcBorders>
            <w:vAlign w:val="center"/>
            <w:hideMark/>
          </w:tcPr>
          <w:p w14:paraId="28AFEB3D" w14:textId="728CE1C3" w:rsidR="00517389" w:rsidRPr="00C431A6" w:rsidRDefault="00517389" w:rsidP="00517389">
            <w:pPr>
              <w:spacing w:line="300" w:lineRule="exact"/>
              <w:jc w:val="center"/>
              <w:rPr>
                <w:rFonts w:eastAsia="標楷體"/>
                <w:sz w:val="32"/>
              </w:rPr>
            </w:pPr>
            <w:r w:rsidRPr="00C431A6">
              <w:rPr>
                <w:rFonts w:eastAsia="標楷體" w:hint="eastAsia"/>
                <w:sz w:val="32"/>
              </w:rPr>
              <w:t>905</w:t>
            </w:r>
          </w:p>
        </w:tc>
        <w:tc>
          <w:tcPr>
            <w:tcW w:w="1134" w:type="dxa"/>
            <w:tcBorders>
              <w:top w:val="nil"/>
              <w:left w:val="single" w:sz="8" w:space="0" w:color="auto"/>
              <w:bottom w:val="single" w:sz="4" w:space="0" w:color="auto"/>
              <w:right w:val="single" w:sz="8" w:space="0" w:color="auto"/>
            </w:tcBorders>
            <w:vAlign w:val="center"/>
            <w:hideMark/>
          </w:tcPr>
          <w:p w14:paraId="7FE03954" w14:textId="0E0B078A" w:rsidR="00517389" w:rsidRPr="00C431A6" w:rsidRDefault="00517389" w:rsidP="00517389">
            <w:pPr>
              <w:spacing w:line="300" w:lineRule="exact"/>
              <w:jc w:val="center"/>
              <w:rPr>
                <w:rFonts w:eastAsia="標楷體"/>
                <w:sz w:val="32"/>
              </w:rPr>
            </w:pPr>
            <w:r w:rsidRPr="00C431A6">
              <w:rPr>
                <w:rFonts w:eastAsia="標楷體" w:hint="eastAsia"/>
                <w:sz w:val="32"/>
              </w:rPr>
              <w:t>6,828</w:t>
            </w:r>
          </w:p>
        </w:tc>
        <w:tc>
          <w:tcPr>
            <w:tcW w:w="992" w:type="dxa"/>
            <w:gridSpan w:val="2"/>
            <w:tcBorders>
              <w:top w:val="nil"/>
              <w:left w:val="single" w:sz="8" w:space="0" w:color="auto"/>
              <w:bottom w:val="single" w:sz="4" w:space="0" w:color="auto"/>
              <w:right w:val="single" w:sz="8" w:space="0" w:color="auto"/>
            </w:tcBorders>
            <w:vAlign w:val="center"/>
            <w:hideMark/>
          </w:tcPr>
          <w:p w14:paraId="5804583B" w14:textId="4EE289D1" w:rsidR="00517389" w:rsidRPr="00C431A6" w:rsidRDefault="00517389" w:rsidP="00517389">
            <w:pPr>
              <w:tabs>
                <w:tab w:val="decimal" w:pos="696"/>
              </w:tabs>
              <w:snapToGrid w:val="0"/>
              <w:spacing w:line="300" w:lineRule="exact"/>
              <w:jc w:val="center"/>
              <w:rPr>
                <w:rFonts w:eastAsia="標楷體"/>
                <w:sz w:val="32"/>
              </w:rPr>
            </w:pPr>
            <w:r w:rsidRPr="00C431A6">
              <w:rPr>
                <w:rFonts w:eastAsia="標楷體" w:hint="eastAsia"/>
                <w:sz w:val="32"/>
              </w:rPr>
              <w:t>1</w:t>
            </w:r>
            <w:r w:rsidRPr="00C431A6">
              <w:rPr>
                <w:rFonts w:eastAsia="標楷體"/>
                <w:sz w:val="32"/>
              </w:rPr>
              <w:t>2</w:t>
            </w:r>
            <w:r w:rsidRPr="00C431A6">
              <w:rPr>
                <w:rFonts w:eastAsia="標楷體" w:hint="eastAsia"/>
                <w:sz w:val="32"/>
              </w:rPr>
              <w:t>.30</w:t>
            </w:r>
          </w:p>
        </w:tc>
        <w:tc>
          <w:tcPr>
            <w:tcW w:w="992" w:type="dxa"/>
            <w:tcBorders>
              <w:top w:val="nil"/>
              <w:left w:val="single" w:sz="8" w:space="0" w:color="auto"/>
              <w:bottom w:val="single" w:sz="4" w:space="0" w:color="auto"/>
              <w:right w:val="single" w:sz="8" w:space="0" w:color="auto"/>
            </w:tcBorders>
            <w:vAlign w:val="center"/>
            <w:hideMark/>
          </w:tcPr>
          <w:p w14:paraId="39B9AE12" w14:textId="6FEAB1BE" w:rsidR="00517389" w:rsidRPr="00C431A6" w:rsidRDefault="00517389" w:rsidP="00517389">
            <w:pPr>
              <w:spacing w:line="300" w:lineRule="exact"/>
              <w:jc w:val="center"/>
              <w:rPr>
                <w:rFonts w:eastAsia="標楷體"/>
                <w:sz w:val="32"/>
              </w:rPr>
            </w:pPr>
            <w:r w:rsidRPr="00C431A6">
              <w:rPr>
                <w:rFonts w:eastAsia="標楷體" w:hint="eastAsia"/>
                <w:sz w:val="32"/>
              </w:rPr>
              <w:t>3.70</w:t>
            </w:r>
          </w:p>
        </w:tc>
        <w:tc>
          <w:tcPr>
            <w:tcW w:w="995" w:type="dxa"/>
            <w:tcBorders>
              <w:top w:val="nil"/>
              <w:left w:val="single" w:sz="8" w:space="0" w:color="auto"/>
              <w:bottom w:val="single" w:sz="4" w:space="0" w:color="auto"/>
              <w:right w:val="single" w:sz="8" w:space="0" w:color="auto"/>
            </w:tcBorders>
            <w:vAlign w:val="center"/>
            <w:hideMark/>
          </w:tcPr>
          <w:p w14:paraId="2357ABD4" w14:textId="50B8B74D" w:rsidR="00517389" w:rsidRPr="00C431A6" w:rsidRDefault="00517389" w:rsidP="00517389">
            <w:pPr>
              <w:spacing w:line="300" w:lineRule="exact"/>
              <w:ind w:leftChars="-1" w:left="-2" w:firstLineChars="5" w:firstLine="16"/>
              <w:jc w:val="center"/>
              <w:rPr>
                <w:rFonts w:eastAsia="標楷體"/>
                <w:sz w:val="32"/>
              </w:rPr>
            </w:pPr>
            <w:r w:rsidRPr="00C431A6">
              <w:rPr>
                <w:rFonts w:eastAsia="標楷體" w:hint="eastAsia"/>
                <w:sz w:val="32"/>
              </w:rPr>
              <w:t>2.24</w:t>
            </w:r>
          </w:p>
        </w:tc>
        <w:tc>
          <w:tcPr>
            <w:tcW w:w="992" w:type="dxa"/>
            <w:tcBorders>
              <w:top w:val="nil"/>
              <w:left w:val="single" w:sz="8" w:space="0" w:color="auto"/>
              <w:bottom w:val="single" w:sz="4" w:space="0" w:color="auto"/>
              <w:right w:val="single" w:sz="8" w:space="0" w:color="auto"/>
            </w:tcBorders>
            <w:vAlign w:val="center"/>
            <w:hideMark/>
          </w:tcPr>
          <w:p w14:paraId="75679BD6" w14:textId="5C55324B" w:rsidR="00517389" w:rsidRPr="00C431A6" w:rsidRDefault="00517389" w:rsidP="00517389">
            <w:pPr>
              <w:spacing w:line="300" w:lineRule="exact"/>
              <w:ind w:leftChars="-1" w:left="-2" w:firstLineChars="5" w:firstLine="16"/>
              <w:jc w:val="center"/>
              <w:rPr>
                <w:rFonts w:eastAsia="標楷體"/>
                <w:sz w:val="32"/>
              </w:rPr>
            </w:pPr>
            <w:r w:rsidRPr="00C431A6">
              <w:rPr>
                <w:rFonts w:eastAsia="標楷體" w:hint="eastAsia"/>
                <w:sz w:val="32"/>
              </w:rPr>
              <w:t>0.56</w:t>
            </w:r>
          </w:p>
        </w:tc>
        <w:tc>
          <w:tcPr>
            <w:tcW w:w="992" w:type="dxa"/>
            <w:gridSpan w:val="2"/>
            <w:tcBorders>
              <w:top w:val="nil"/>
              <w:left w:val="single" w:sz="8" w:space="0" w:color="auto"/>
              <w:bottom w:val="single" w:sz="4" w:space="0" w:color="auto"/>
              <w:right w:val="single" w:sz="8" w:space="0" w:color="auto"/>
            </w:tcBorders>
            <w:vAlign w:val="center"/>
            <w:hideMark/>
          </w:tcPr>
          <w:p w14:paraId="22D246F2" w14:textId="388D203A" w:rsidR="00517389" w:rsidRPr="00C431A6" w:rsidRDefault="00517389" w:rsidP="00517389">
            <w:pPr>
              <w:spacing w:line="300" w:lineRule="exact"/>
              <w:jc w:val="center"/>
              <w:rPr>
                <w:rFonts w:eastAsia="標楷體"/>
                <w:sz w:val="32"/>
              </w:rPr>
            </w:pPr>
            <w:r w:rsidRPr="00C431A6">
              <w:rPr>
                <w:rFonts w:eastAsia="標楷體" w:hint="eastAsia"/>
                <w:sz w:val="32"/>
              </w:rPr>
              <w:t>2.</w:t>
            </w:r>
            <w:r w:rsidRPr="00C431A6">
              <w:rPr>
                <w:rFonts w:eastAsia="標楷體"/>
                <w:sz w:val="32"/>
              </w:rPr>
              <w:t>5</w:t>
            </w:r>
            <w:r w:rsidRPr="00C431A6">
              <w:rPr>
                <w:rFonts w:eastAsia="標楷體" w:hint="eastAsia"/>
                <w:sz w:val="32"/>
              </w:rPr>
              <w:t>4</w:t>
            </w:r>
          </w:p>
        </w:tc>
        <w:tc>
          <w:tcPr>
            <w:tcW w:w="992" w:type="dxa"/>
            <w:tcBorders>
              <w:top w:val="nil"/>
              <w:left w:val="single" w:sz="8" w:space="0" w:color="auto"/>
              <w:bottom w:val="single" w:sz="4" w:space="0" w:color="auto"/>
              <w:right w:val="single" w:sz="8" w:space="0" w:color="auto"/>
            </w:tcBorders>
            <w:vAlign w:val="center"/>
            <w:hideMark/>
          </w:tcPr>
          <w:p w14:paraId="77F88275" w14:textId="19AB3850" w:rsidR="00517389" w:rsidRPr="00C431A6" w:rsidRDefault="00517389" w:rsidP="00517389">
            <w:pPr>
              <w:spacing w:line="300" w:lineRule="exact"/>
              <w:jc w:val="center"/>
              <w:rPr>
                <w:rFonts w:eastAsia="標楷體"/>
                <w:sz w:val="32"/>
              </w:rPr>
            </w:pPr>
            <w:r w:rsidRPr="00C431A6">
              <w:rPr>
                <w:rFonts w:eastAsia="標楷體" w:hint="eastAsia"/>
                <w:sz w:val="32"/>
              </w:rPr>
              <w:t>3.26</w:t>
            </w:r>
          </w:p>
        </w:tc>
        <w:tc>
          <w:tcPr>
            <w:tcW w:w="976" w:type="dxa"/>
            <w:tcBorders>
              <w:top w:val="nil"/>
              <w:left w:val="single" w:sz="8" w:space="0" w:color="auto"/>
              <w:bottom w:val="single" w:sz="4" w:space="0" w:color="auto"/>
              <w:right w:val="nil"/>
            </w:tcBorders>
            <w:vAlign w:val="center"/>
            <w:hideMark/>
          </w:tcPr>
          <w:p w14:paraId="13B1CCD3" w14:textId="78562164" w:rsidR="00517389" w:rsidRPr="00C431A6" w:rsidRDefault="00517389" w:rsidP="00517389">
            <w:pPr>
              <w:spacing w:line="300" w:lineRule="exact"/>
              <w:jc w:val="center"/>
              <w:rPr>
                <w:rFonts w:eastAsia="標楷體"/>
                <w:sz w:val="32"/>
              </w:rPr>
            </w:pPr>
            <w:r w:rsidRPr="00C431A6">
              <w:rPr>
                <w:rFonts w:eastAsia="標楷體" w:hint="eastAsia"/>
                <w:sz w:val="32"/>
              </w:rPr>
              <w:t>4.14</w:t>
            </w:r>
          </w:p>
        </w:tc>
      </w:tr>
    </w:tbl>
    <w:p w14:paraId="47977188" w14:textId="77777777" w:rsidR="00CB3989" w:rsidRPr="00C431A6" w:rsidRDefault="00CB3989" w:rsidP="00CB3989">
      <w:pPr>
        <w:snapToGrid w:val="0"/>
        <w:spacing w:line="400" w:lineRule="exact"/>
        <w:rPr>
          <w:rFonts w:eastAsia="華康楷書體W5"/>
          <w:bCs/>
        </w:rPr>
      </w:pPr>
      <w:bookmarkStart w:id="157" w:name="_Toc413417799"/>
      <w:bookmarkStart w:id="158" w:name="_Toc460428138"/>
      <w:r w:rsidRPr="00C431A6">
        <w:rPr>
          <w:rFonts w:eastAsia="標楷體"/>
          <w:bCs/>
        </w:rPr>
        <w:t>資料來源：</w:t>
      </w:r>
      <w:r w:rsidRPr="00C431A6">
        <w:rPr>
          <w:rFonts w:eastAsia="標楷體" w:hint="eastAsia"/>
          <w:bCs/>
        </w:rPr>
        <w:t>同表</w:t>
      </w:r>
      <w:r w:rsidRPr="00C431A6">
        <w:rPr>
          <w:rFonts w:eastAsia="標楷體" w:hint="eastAsia"/>
          <w:bCs/>
        </w:rPr>
        <w:t>4</w:t>
      </w:r>
      <w:r w:rsidRPr="00C431A6">
        <w:rPr>
          <w:rFonts w:eastAsia="標楷體"/>
          <w:bCs/>
        </w:rPr>
        <w:t>6</w:t>
      </w:r>
      <w:r w:rsidRPr="00C431A6">
        <w:rPr>
          <w:rFonts w:eastAsia="華康楷書體W5" w:hint="eastAsia"/>
          <w:bCs/>
        </w:rPr>
        <w:t>。</w:t>
      </w:r>
    </w:p>
    <w:p w14:paraId="45F55D31" w14:textId="7104FD7C" w:rsidR="00EE6600" w:rsidRPr="00C431A6" w:rsidRDefault="00EE6600" w:rsidP="004D7E2A">
      <w:pPr>
        <w:pStyle w:val="1"/>
        <w:ind w:rightChars="-71" w:right="-170"/>
      </w:pPr>
    </w:p>
    <w:p w14:paraId="677D7255" w14:textId="77777777" w:rsidR="00EE6600" w:rsidRPr="00C431A6" w:rsidRDefault="00EE6600" w:rsidP="00EE6600">
      <w:pPr>
        <w:rPr>
          <w:lang w:val="x-none" w:eastAsia="x-none"/>
        </w:rPr>
      </w:pPr>
    </w:p>
    <w:p w14:paraId="17EB5C41" w14:textId="77EFCF6C" w:rsidR="00376235" w:rsidRPr="00C431A6" w:rsidRDefault="00376235" w:rsidP="004D7E2A">
      <w:pPr>
        <w:pStyle w:val="1"/>
        <w:ind w:rightChars="-71" w:right="-170"/>
      </w:pPr>
      <w:r w:rsidRPr="00C431A6">
        <w:rPr>
          <w:rFonts w:hint="eastAsia"/>
        </w:rPr>
        <w:lastRenderedPageBreak/>
        <w:t>表</w:t>
      </w:r>
      <w:r w:rsidR="006F04F6" w:rsidRPr="00C431A6">
        <w:rPr>
          <w:rFonts w:hint="eastAsia"/>
          <w:lang w:eastAsia="zh-TW"/>
        </w:rPr>
        <w:t>48</w:t>
      </w:r>
      <w:r w:rsidR="00FA78A8" w:rsidRPr="00C431A6">
        <w:rPr>
          <w:rFonts w:hint="eastAsia"/>
          <w:lang w:eastAsia="zh-TW"/>
        </w:rPr>
        <w:t xml:space="preserve">  </w:t>
      </w:r>
      <w:proofErr w:type="spellStart"/>
      <w:r w:rsidRPr="00C431A6">
        <w:rPr>
          <w:rFonts w:hint="eastAsia"/>
        </w:rPr>
        <w:t>勞動市場薪資概況</w:t>
      </w:r>
      <w:bookmarkEnd w:id="157"/>
      <w:bookmarkEnd w:id="158"/>
      <w:proofErr w:type="spellEnd"/>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174"/>
        <w:gridCol w:w="762"/>
        <w:gridCol w:w="235"/>
        <w:gridCol w:w="1436"/>
        <w:gridCol w:w="516"/>
        <w:gridCol w:w="1158"/>
        <w:gridCol w:w="82"/>
        <w:gridCol w:w="1311"/>
        <w:gridCol w:w="306"/>
        <w:gridCol w:w="828"/>
        <w:gridCol w:w="878"/>
        <w:gridCol w:w="151"/>
        <w:gridCol w:w="1219"/>
        <w:gridCol w:w="305"/>
        <w:gridCol w:w="913"/>
        <w:gridCol w:w="761"/>
        <w:gridCol w:w="599"/>
        <w:gridCol w:w="1411"/>
      </w:tblGrid>
      <w:tr w:rsidR="00C431A6" w:rsidRPr="00C431A6" w14:paraId="36261988"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3B3EE807" w14:textId="77777777" w:rsidR="00FA50B0" w:rsidRPr="00C431A6" w:rsidRDefault="00FA50B0" w:rsidP="00170E3D">
            <w:pPr>
              <w:spacing w:line="240" w:lineRule="exact"/>
              <w:jc w:val="center"/>
              <w:rPr>
                <w:rFonts w:eastAsia="標楷體"/>
                <w:b/>
              </w:rPr>
            </w:pPr>
            <w:r w:rsidRPr="00C431A6">
              <w:rPr>
                <w:rFonts w:eastAsia="標楷體" w:hint="eastAsia"/>
                <w:b/>
              </w:rPr>
              <w:t>年</w:t>
            </w:r>
            <w:r w:rsidRPr="00C431A6">
              <w:rPr>
                <w:rFonts w:eastAsia="標楷體"/>
                <w:b/>
              </w:rPr>
              <w:t>/</w:t>
            </w:r>
            <w:r w:rsidRPr="00C431A6">
              <w:rPr>
                <w:rFonts w:eastAsia="標楷體" w:hint="eastAsia"/>
                <w:b/>
              </w:rPr>
              <w:t>指標</w:t>
            </w:r>
          </w:p>
        </w:tc>
        <w:tc>
          <w:tcPr>
            <w:tcW w:w="2171" w:type="dxa"/>
            <w:gridSpan w:val="3"/>
            <w:tcBorders>
              <w:top w:val="single" w:sz="4" w:space="0" w:color="auto"/>
              <w:left w:val="single" w:sz="4" w:space="0" w:color="auto"/>
              <w:bottom w:val="single" w:sz="4" w:space="0" w:color="auto"/>
              <w:right w:val="single" w:sz="4" w:space="0" w:color="auto"/>
            </w:tcBorders>
            <w:vAlign w:val="center"/>
            <w:hideMark/>
          </w:tcPr>
          <w:p w14:paraId="77583A25" w14:textId="77777777" w:rsidR="00FA50B0" w:rsidRPr="00C431A6" w:rsidRDefault="00FA50B0" w:rsidP="00170E3D">
            <w:pPr>
              <w:spacing w:line="280" w:lineRule="exact"/>
              <w:jc w:val="center"/>
              <w:rPr>
                <w:rFonts w:eastAsia="標楷體"/>
                <w:b/>
                <w:sz w:val="28"/>
              </w:rPr>
            </w:pPr>
            <w:r w:rsidRPr="00C431A6">
              <w:rPr>
                <w:rFonts w:eastAsia="標楷體" w:hint="eastAsia"/>
                <w:b/>
                <w:sz w:val="28"/>
              </w:rPr>
              <w:t>基本工資</w:t>
            </w:r>
          </w:p>
        </w:tc>
        <w:tc>
          <w:tcPr>
            <w:tcW w:w="1952" w:type="dxa"/>
            <w:gridSpan w:val="2"/>
            <w:tcBorders>
              <w:top w:val="single" w:sz="4" w:space="0" w:color="auto"/>
              <w:left w:val="single" w:sz="4" w:space="0" w:color="auto"/>
              <w:bottom w:val="single" w:sz="4" w:space="0" w:color="auto"/>
              <w:right w:val="single" w:sz="4" w:space="0" w:color="auto"/>
            </w:tcBorders>
            <w:vAlign w:val="center"/>
            <w:hideMark/>
          </w:tcPr>
          <w:p w14:paraId="0EBB82F9" w14:textId="77777777" w:rsidR="00FA50B0" w:rsidRPr="00C431A6" w:rsidRDefault="00FA50B0" w:rsidP="00170E3D">
            <w:pPr>
              <w:spacing w:line="280" w:lineRule="exact"/>
              <w:jc w:val="center"/>
              <w:rPr>
                <w:rFonts w:eastAsia="標楷體"/>
                <w:b/>
                <w:sz w:val="28"/>
              </w:rPr>
            </w:pPr>
            <w:r w:rsidRPr="00C431A6">
              <w:rPr>
                <w:rFonts w:eastAsia="標楷體" w:hint="eastAsia"/>
                <w:b/>
                <w:sz w:val="28"/>
              </w:rPr>
              <w:t>初任人員平均經常性薪資</w:t>
            </w:r>
          </w:p>
        </w:tc>
        <w:tc>
          <w:tcPr>
            <w:tcW w:w="4714" w:type="dxa"/>
            <w:gridSpan w:val="7"/>
            <w:tcBorders>
              <w:top w:val="single" w:sz="4" w:space="0" w:color="auto"/>
              <w:left w:val="single" w:sz="4" w:space="0" w:color="auto"/>
              <w:bottom w:val="single" w:sz="4" w:space="0" w:color="auto"/>
              <w:right w:val="single" w:sz="4" w:space="0" w:color="auto"/>
            </w:tcBorders>
            <w:vAlign w:val="center"/>
            <w:hideMark/>
          </w:tcPr>
          <w:p w14:paraId="4A9C42BA" w14:textId="77777777" w:rsidR="00FA50B0" w:rsidRPr="00C431A6" w:rsidRDefault="00FA50B0" w:rsidP="00170E3D">
            <w:pPr>
              <w:spacing w:line="280" w:lineRule="exact"/>
              <w:jc w:val="center"/>
              <w:rPr>
                <w:rFonts w:eastAsia="標楷體"/>
                <w:b/>
                <w:sz w:val="28"/>
              </w:rPr>
            </w:pPr>
            <w:r w:rsidRPr="00C431A6">
              <w:rPr>
                <w:rFonts w:eastAsia="標楷體" w:hint="eastAsia"/>
                <w:b/>
                <w:sz w:val="28"/>
              </w:rPr>
              <w:t>工業及服務業</w:t>
            </w:r>
          </w:p>
        </w:tc>
        <w:tc>
          <w:tcPr>
            <w:tcW w:w="5208" w:type="dxa"/>
            <w:gridSpan w:val="6"/>
            <w:tcBorders>
              <w:top w:val="single" w:sz="4" w:space="0" w:color="auto"/>
              <w:left w:val="single" w:sz="4" w:space="0" w:color="auto"/>
              <w:bottom w:val="single" w:sz="4" w:space="0" w:color="auto"/>
              <w:right w:val="single" w:sz="4" w:space="0" w:color="auto"/>
            </w:tcBorders>
            <w:vAlign w:val="center"/>
            <w:hideMark/>
          </w:tcPr>
          <w:p w14:paraId="67B8C338" w14:textId="77777777" w:rsidR="00FA50B0" w:rsidRPr="00C431A6" w:rsidRDefault="00FA50B0" w:rsidP="00170E3D">
            <w:pPr>
              <w:spacing w:line="280" w:lineRule="exact"/>
              <w:jc w:val="center"/>
              <w:rPr>
                <w:rFonts w:eastAsia="標楷體"/>
                <w:b/>
                <w:sz w:val="28"/>
              </w:rPr>
            </w:pPr>
            <w:r w:rsidRPr="00C431A6">
              <w:rPr>
                <w:rFonts w:eastAsia="標楷體" w:hint="eastAsia"/>
                <w:b/>
                <w:sz w:val="28"/>
              </w:rPr>
              <w:t>工業</w:t>
            </w:r>
          </w:p>
        </w:tc>
      </w:tr>
      <w:tr w:rsidR="00C431A6" w:rsidRPr="00C431A6" w14:paraId="5C7C2236"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6EAE363E" w14:textId="77777777" w:rsidR="00FA50B0" w:rsidRPr="00C431A6" w:rsidRDefault="00FA50B0" w:rsidP="00170E3D">
            <w:pPr>
              <w:widowControl/>
              <w:rPr>
                <w:rFonts w:eastAsia="標楷體"/>
                <w:b/>
              </w:rPr>
            </w:pP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2C63DF70" w14:textId="77777777" w:rsidR="00FA50B0" w:rsidRPr="00C431A6" w:rsidRDefault="00FA50B0" w:rsidP="00170E3D">
            <w:pPr>
              <w:widowControl/>
              <w:spacing w:line="240" w:lineRule="exact"/>
              <w:jc w:val="center"/>
              <w:rPr>
                <w:rFonts w:eastAsia="標楷體"/>
                <w:b/>
                <w:bCs/>
                <w:szCs w:val="28"/>
              </w:rPr>
            </w:pPr>
            <w:r w:rsidRPr="00C431A6">
              <w:rPr>
                <w:rFonts w:eastAsia="標楷體" w:hint="eastAsia"/>
                <w:b/>
                <w:bCs/>
                <w:szCs w:val="28"/>
              </w:rPr>
              <w:t>月薪</w:t>
            </w:r>
            <w:r w:rsidRPr="00C431A6">
              <w:rPr>
                <w:rFonts w:eastAsia="標楷體"/>
                <w:b/>
                <w:bCs/>
                <w:szCs w:val="28"/>
              </w:rPr>
              <w:t>(</w:t>
            </w:r>
            <w:r w:rsidRPr="00C431A6">
              <w:rPr>
                <w:rFonts w:eastAsia="標楷體" w:hint="eastAsia"/>
                <w:b/>
                <w:bCs/>
                <w:szCs w:val="28"/>
              </w:rPr>
              <w:t>元</w:t>
            </w:r>
            <w:r w:rsidRPr="00C431A6">
              <w:rPr>
                <w:rFonts w:eastAsia="標楷體"/>
                <w:b/>
                <w:bCs/>
                <w:szCs w:val="28"/>
              </w:rPr>
              <w:t>)</w:t>
            </w:r>
          </w:p>
        </w:tc>
        <w:tc>
          <w:tcPr>
            <w:tcW w:w="99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E7F895B" w14:textId="77777777" w:rsidR="00FA50B0" w:rsidRPr="00C431A6" w:rsidRDefault="00FA50B0" w:rsidP="00170E3D">
            <w:pPr>
              <w:widowControl/>
              <w:spacing w:line="240" w:lineRule="exact"/>
              <w:jc w:val="center"/>
              <w:rPr>
                <w:rFonts w:eastAsia="標楷體"/>
                <w:b/>
                <w:bCs/>
                <w:szCs w:val="28"/>
              </w:rPr>
            </w:pPr>
            <w:r w:rsidRPr="00C431A6">
              <w:rPr>
                <w:rFonts w:eastAsia="標楷體" w:hint="eastAsia"/>
                <w:b/>
                <w:bCs/>
                <w:szCs w:val="28"/>
              </w:rPr>
              <w:t>時薪</w:t>
            </w:r>
            <w:r w:rsidRPr="00C431A6">
              <w:rPr>
                <w:rFonts w:eastAsia="標楷體"/>
                <w:b/>
                <w:bCs/>
                <w:szCs w:val="28"/>
              </w:rPr>
              <w:t>(</w:t>
            </w:r>
            <w:r w:rsidRPr="00C431A6">
              <w:rPr>
                <w:rFonts w:eastAsia="標楷體" w:hint="eastAsia"/>
                <w:b/>
                <w:bCs/>
                <w:szCs w:val="28"/>
              </w:rPr>
              <w:t>元</w:t>
            </w:r>
            <w:r w:rsidRPr="00C431A6">
              <w:rPr>
                <w:rFonts w:eastAsia="標楷體"/>
                <w:b/>
                <w:bCs/>
                <w:szCs w:val="28"/>
              </w:rPr>
              <w:t>)</w:t>
            </w:r>
          </w:p>
        </w:tc>
        <w:tc>
          <w:tcPr>
            <w:tcW w:w="195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C52E57" w14:textId="77777777" w:rsidR="00FA50B0" w:rsidRPr="00C431A6" w:rsidRDefault="00FA50B0" w:rsidP="00170E3D">
            <w:pPr>
              <w:spacing w:line="240" w:lineRule="exact"/>
              <w:jc w:val="center"/>
              <w:rPr>
                <w:rFonts w:eastAsia="標楷體"/>
                <w:b/>
              </w:rPr>
            </w:pPr>
            <w:r w:rsidRPr="00C431A6">
              <w:rPr>
                <w:rFonts w:eastAsia="標楷體" w:hint="eastAsia"/>
                <w:b/>
                <w:bCs/>
                <w:szCs w:val="28"/>
              </w:rPr>
              <w:t>月薪</w:t>
            </w:r>
            <w:r w:rsidRPr="00C431A6">
              <w:rPr>
                <w:rFonts w:eastAsia="標楷體"/>
                <w:b/>
                <w:bCs/>
                <w:szCs w:val="28"/>
              </w:rPr>
              <w:t>(</w:t>
            </w:r>
            <w:r w:rsidRPr="00C431A6">
              <w:rPr>
                <w:rFonts w:eastAsia="標楷體" w:hint="eastAsia"/>
                <w:b/>
                <w:bCs/>
                <w:szCs w:val="28"/>
              </w:rPr>
              <w:t>元</w:t>
            </w:r>
            <w:r w:rsidRPr="00C431A6">
              <w:rPr>
                <w:rFonts w:eastAsia="標楷體"/>
                <w:b/>
                <w:bCs/>
                <w:szCs w:val="28"/>
              </w:rPr>
              <w:t>)</w:t>
            </w:r>
          </w:p>
        </w:tc>
        <w:tc>
          <w:tcPr>
            <w:tcW w:w="1240" w:type="dxa"/>
            <w:gridSpan w:val="2"/>
            <w:vMerge w:val="restart"/>
            <w:tcBorders>
              <w:top w:val="single" w:sz="4" w:space="0" w:color="auto"/>
              <w:left w:val="single" w:sz="4" w:space="0" w:color="auto"/>
              <w:bottom w:val="single" w:sz="4" w:space="0" w:color="auto"/>
              <w:right w:val="nil"/>
            </w:tcBorders>
            <w:vAlign w:val="center"/>
            <w:hideMark/>
          </w:tcPr>
          <w:p w14:paraId="208FA7FC" w14:textId="77777777" w:rsidR="00FA50B0" w:rsidRPr="00C431A6" w:rsidRDefault="00FA50B0" w:rsidP="00170E3D">
            <w:pPr>
              <w:spacing w:line="240" w:lineRule="exact"/>
              <w:jc w:val="center"/>
              <w:rPr>
                <w:rFonts w:eastAsia="標楷體"/>
                <w:b/>
              </w:rPr>
            </w:pPr>
            <w:r w:rsidRPr="00C431A6">
              <w:rPr>
                <w:rFonts w:eastAsia="標楷體" w:hint="eastAsia"/>
                <w:b/>
              </w:rPr>
              <w:t>平均薪資（元）</w:t>
            </w:r>
          </w:p>
        </w:tc>
        <w:tc>
          <w:tcPr>
            <w:tcW w:w="1311" w:type="dxa"/>
            <w:tcBorders>
              <w:top w:val="single" w:sz="4" w:space="0" w:color="auto"/>
              <w:left w:val="nil"/>
              <w:bottom w:val="single" w:sz="4" w:space="0" w:color="auto"/>
              <w:right w:val="single" w:sz="4" w:space="0" w:color="auto"/>
            </w:tcBorders>
            <w:vAlign w:val="center"/>
          </w:tcPr>
          <w:p w14:paraId="422C22FF" w14:textId="77777777" w:rsidR="00FA50B0" w:rsidRPr="00C431A6" w:rsidRDefault="00FA50B0" w:rsidP="00170E3D">
            <w:pPr>
              <w:spacing w:line="240" w:lineRule="exact"/>
              <w:rPr>
                <w:rFonts w:eastAsia="標楷體"/>
                <w:b/>
              </w:rPr>
            </w:pPr>
          </w:p>
        </w:tc>
        <w:tc>
          <w:tcPr>
            <w:tcW w:w="1134" w:type="dxa"/>
            <w:gridSpan w:val="2"/>
            <w:vMerge w:val="restart"/>
            <w:tcBorders>
              <w:top w:val="single" w:sz="4" w:space="0" w:color="auto"/>
              <w:left w:val="single" w:sz="4" w:space="0" w:color="auto"/>
              <w:bottom w:val="single" w:sz="4" w:space="0" w:color="auto"/>
              <w:right w:val="nil"/>
            </w:tcBorders>
            <w:vAlign w:val="center"/>
            <w:hideMark/>
          </w:tcPr>
          <w:p w14:paraId="3247702C" w14:textId="77777777" w:rsidR="00FA50B0" w:rsidRPr="00C431A6" w:rsidRDefault="00FA50B0" w:rsidP="00170E3D">
            <w:pPr>
              <w:spacing w:line="240" w:lineRule="exact"/>
              <w:jc w:val="center"/>
              <w:rPr>
                <w:rFonts w:eastAsia="標楷體"/>
                <w:b/>
              </w:rPr>
            </w:pPr>
            <w:r w:rsidRPr="00C431A6">
              <w:rPr>
                <w:rFonts w:eastAsia="標楷體" w:hint="eastAsia"/>
                <w:b/>
              </w:rPr>
              <w:t>經常性薪資（元）</w:t>
            </w:r>
          </w:p>
        </w:tc>
        <w:tc>
          <w:tcPr>
            <w:tcW w:w="1029" w:type="dxa"/>
            <w:gridSpan w:val="2"/>
            <w:tcBorders>
              <w:top w:val="single" w:sz="4" w:space="0" w:color="auto"/>
              <w:left w:val="nil"/>
              <w:bottom w:val="single" w:sz="4" w:space="0" w:color="auto"/>
              <w:right w:val="single" w:sz="4" w:space="0" w:color="auto"/>
            </w:tcBorders>
            <w:vAlign w:val="center"/>
          </w:tcPr>
          <w:p w14:paraId="79A71229" w14:textId="77777777" w:rsidR="00FA50B0" w:rsidRPr="00C431A6" w:rsidRDefault="00FA50B0" w:rsidP="00170E3D">
            <w:pPr>
              <w:spacing w:line="240" w:lineRule="exact"/>
              <w:jc w:val="center"/>
              <w:rPr>
                <w:rFonts w:eastAsia="標楷體"/>
                <w:b/>
              </w:rPr>
            </w:pPr>
          </w:p>
        </w:tc>
        <w:tc>
          <w:tcPr>
            <w:tcW w:w="2437" w:type="dxa"/>
            <w:gridSpan w:val="3"/>
            <w:tcBorders>
              <w:top w:val="single" w:sz="4" w:space="0" w:color="auto"/>
              <w:left w:val="single" w:sz="4" w:space="0" w:color="auto"/>
              <w:bottom w:val="single" w:sz="4" w:space="0" w:color="auto"/>
              <w:right w:val="single" w:sz="4" w:space="0" w:color="auto"/>
            </w:tcBorders>
            <w:vAlign w:val="center"/>
            <w:hideMark/>
          </w:tcPr>
          <w:p w14:paraId="1970A85B" w14:textId="77777777" w:rsidR="00FA50B0" w:rsidRPr="00C431A6" w:rsidRDefault="00FA50B0" w:rsidP="00170E3D">
            <w:pPr>
              <w:snapToGrid w:val="0"/>
              <w:spacing w:line="240" w:lineRule="exact"/>
              <w:ind w:leftChars="-45" w:left="-108"/>
              <w:jc w:val="center"/>
              <w:rPr>
                <w:rFonts w:eastAsia="標楷體"/>
                <w:b/>
                <w:bCs/>
                <w:szCs w:val="32"/>
              </w:rPr>
            </w:pPr>
            <w:r w:rsidRPr="00C431A6">
              <w:rPr>
                <w:rFonts w:eastAsia="標楷體" w:hint="eastAsia"/>
                <w:b/>
                <w:bCs/>
                <w:szCs w:val="28"/>
              </w:rPr>
              <w:t>製造業</w:t>
            </w:r>
          </w:p>
        </w:tc>
        <w:tc>
          <w:tcPr>
            <w:tcW w:w="2771" w:type="dxa"/>
            <w:gridSpan w:val="3"/>
            <w:tcBorders>
              <w:top w:val="single" w:sz="4" w:space="0" w:color="auto"/>
              <w:left w:val="single" w:sz="4" w:space="0" w:color="auto"/>
              <w:bottom w:val="single" w:sz="4" w:space="0" w:color="auto"/>
              <w:right w:val="single" w:sz="4" w:space="0" w:color="auto"/>
            </w:tcBorders>
            <w:vAlign w:val="center"/>
            <w:hideMark/>
          </w:tcPr>
          <w:p w14:paraId="11F76F79" w14:textId="77777777" w:rsidR="00FA50B0" w:rsidRPr="00C431A6" w:rsidRDefault="00FA50B0" w:rsidP="00170E3D">
            <w:pPr>
              <w:snapToGrid w:val="0"/>
              <w:spacing w:line="240" w:lineRule="exact"/>
              <w:ind w:leftChars="-45" w:left="-108"/>
              <w:jc w:val="center"/>
              <w:rPr>
                <w:rFonts w:eastAsia="標楷體"/>
                <w:b/>
                <w:bCs/>
                <w:szCs w:val="32"/>
              </w:rPr>
            </w:pPr>
            <w:r w:rsidRPr="00C431A6">
              <w:rPr>
                <w:rFonts w:eastAsia="標楷體" w:hint="eastAsia"/>
                <w:b/>
                <w:bCs/>
                <w:szCs w:val="32"/>
              </w:rPr>
              <w:t>營建工程業</w:t>
            </w:r>
          </w:p>
        </w:tc>
      </w:tr>
      <w:tr w:rsidR="00C431A6" w:rsidRPr="00C431A6" w14:paraId="287402A0"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213966BB" w14:textId="77777777" w:rsidR="00FA50B0" w:rsidRPr="00C431A6" w:rsidRDefault="00FA50B0" w:rsidP="00170E3D">
            <w:pPr>
              <w:widowControl/>
              <w:rPr>
                <w:rFonts w:eastAsia="標楷體"/>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6EA1A" w14:textId="77777777" w:rsidR="00FA50B0" w:rsidRPr="00C431A6" w:rsidRDefault="00FA50B0" w:rsidP="00170E3D">
            <w:pPr>
              <w:widowControl/>
              <w:rPr>
                <w:rFonts w:eastAsia="標楷體"/>
                <w:b/>
                <w:bCs/>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EFBCF1" w14:textId="77777777" w:rsidR="00FA50B0" w:rsidRPr="00C431A6" w:rsidRDefault="00FA50B0" w:rsidP="00170E3D">
            <w:pPr>
              <w:widowControl/>
              <w:rPr>
                <w:rFonts w:eastAsia="標楷體"/>
                <w:b/>
                <w:bCs/>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3026B2" w14:textId="77777777" w:rsidR="00FA50B0" w:rsidRPr="00C431A6" w:rsidRDefault="00FA50B0" w:rsidP="00170E3D">
            <w:pPr>
              <w:widowControl/>
              <w:rPr>
                <w:rFonts w:eastAsia="標楷體"/>
                <w:b/>
              </w:rPr>
            </w:pPr>
          </w:p>
        </w:tc>
        <w:tc>
          <w:tcPr>
            <w:tcW w:w="0" w:type="auto"/>
            <w:gridSpan w:val="2"/>
            <w:vMerge/>
            <w:tcBorders>
              <w:top w:val="single" w:sz="4" w:space="0" w:color="auto"/>
              <w:left w:val="single" w:sz="4" w:space="0" w:color="auto"/>
              <w:bottom w:val="single" w:sz="4" w:space="0" w:color="auto"/>
              <w:right w:val="nil"/>
            </w:tcBorders>
            <w:vAlign w:val="center"/>
            <w:hideMark/>
          </w:tcPr>
          <w:p w14:paraId="5B493688" w14:textId="77777777" w:rsidR="00FA50B0" w:rsidRPr="00C431A6" w:rsidRDefault="00FA50B0" w:rsidP="00170E3D">
            <w:pPr>
              <w:widowControl/>
              <w:rPr>
                <w:rFonts w:eastAsia="標楷體"/>
                <w:b/>
              </w:rPr>
            </w:pPr>
          </w:p>
        </w:tc>
        <w:tc>
          <w:tcPr>
            <w:tcW w:w="1311" w:type="dxa"/>
            <w:tcBorders>
              <w:top w:val="single" w:sz="4" w:space="0" w:color="auto"/>
              <w:left w:val="single" w:sz="4" w:space="0" w:color="auto"/>
              <w:bottom w:val="single" w:sz="4" w:space="0" w:color="auto"/>
              <w:right w:val="single" w:sz="4" w:space="0" w:color="auto"/>
            </w:tcBorders>
            <w:vAlign w:val="center"/>
            <w:hideMark/>
          </w:tcPr>
          <w:p w14:paraId="22BDDE45" w14:textId="77777777" w:rsidR="00FA50B0" w:rsidRPr="00C431A6" w:rsidRDefault="00FA50B0" w:rsidP="00170E3D">
            <w:pPr>
              <w:spacing w:line="240" w:lineRule="exact"/>
              <w:jc w:val="center"/>
              <w:rPr>
                <w:rFonts w:eastAsia="標楷體"/>
                <w:b/>
              </w:rPr>
            </w:pPr>
            <w:r w:rsidRPr="00C431A6">
              <w:rPr>
                <w:rFonts w:eastAsia="標楷體" w:hint="eastAsia"/>
                <w:b/>
              </w:rPr>
              <w:t>年增率</w:t>
            </w:r>
            <w:r w:rsidRPr="00C431A6">
              <w:rPr>
                <w:rFonts w:eastAsia="標楷體"/>
                <w:b/>
              </w:rPr>
              <w:t>(%)</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904AEE4" w14:textId="77777777" w:rsidR="00FA50B0" w:rsidRPr="00C431A6" w:rsidRDefault="00FA50B0" w:rsidP="00170E3D">
            <w:pPr>
              <w:widowControl/>
              <w:rPr>
                <w:rFonts w:eastAsia="標楷體"/>
                <w:b/>
              </w:rPr>
            </w:pPr>
          </w:p>
        </w:tc>
        <w:tc>
          <w:tcPr>
            <w:tcW w:w="1029" w:type="dxa"/>
            <w:gridSpan w:val="2"/>
            <w:tcBorders>
              <w:top w:val="single" w:sz="4" w:space="0" w:color="auto"/>
              <w:left w:val="single" w:sz="4" w:space="0" w:color="auto"/>
              <w:bottom w:val="single" w:sz="4" w:space="0" w:color="auto"/>
              <w:right w:val="single" w:sz="4" w:space="0" w:color="auto"/>
            </w:tcBorders>
            <w:vAlign w:val="center"/>
            <w:hideMark/>
          </w:tcPr>
          <w:p w14:paraId="73B65903" w14:textId="77777777" w:rsidR="00FA50B0" w:rsidRPr="00C431A6" w:rsidRDefault="00FA50B0" w:rsidP="00170E3D">
            <w:pPr>
              <w:spacing w:line="240" w:lineRule="exact"/>
              <w:jc w:val="center"/>
              <w:rPr>
                <w:rFonts w:eastAsia="標楷體"/>
                <w:b/>
              </w:rPr>
            </w:pPr>
            <w:r w:rsidRPr="00C431A6">
              <w:rPr>
                <w:rFonts w:eastAsia="標楷體" w:hint="eastAsia"/>
                <w:b/>
              </w:rPr>
              <w:t>年增率</w:t>
            </w:r>
            <w:r w:rsidRPr="00C431A6">
              <w:rPr>
                <w:rFonts w:eastAsia="標楷體"/>
                <w:b/>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581AF6B" w14:textId="77777777" w:rsidR="00FA50B0" w:rsidRPr="00C431A6" w:rsidRDefault="00FA50B0" w:rsidP="00170E3D">
            <w:pPr>
              <w:snapToGrid w:val="0"/>
              <w:spacing w:line="240" w:lineRule="exact"/>
              <w:ind w:leftChars="-45" w:left="-108"/>
              <w:jc w:val="center"/>
              <w:rPr>
                <w:rFonts w:eastAsia="標楷體"/>
                <w:b/>
                <w:bCs/>
                <w:spacing w:val="-20"/>
                <w:szCs w:val="28"/>
              </w:rPr>
            </w:pPr>
            <w:r w:rsidRPr="00C431A6">
              <w:rPr>
                <w:rFonts w:eastAsia="標楷體" w:hint="eastAsia"/>
                <w:b/>
                <w:spacing w:val="-20"/>
                <w:szCs w:val="28"/>
              </w:rPr>
              <w:t>名目薪資</w:t>
            </w:r>
            <w:r w:rsidRPr="00C431A6">
              <w:rPr>
                <w:rFonts w:eastAsia="標楷體"/>
                <w:b/>
                <w:spacing w:val="-20"/>
                <w:szCs w:val="28"/>
              </w:rPr>
              <w:t>(</w:t>
            </w:r>
            <w:r w:rsidRPr="00C431A6">
              <w:rPr>
                <w:rFonts w:eastAsia="標楷體" w:hint="eastAsia"/>
                <w:b/>
                <w:spacing w:val="-20"/>
                <w:szCs w:val="28"/>
              </w:rPr>
              <w:t>元</w:t>
            </w:r>
            <w:r w:rsidRPr="00C431A6">
              <w:rPr>
                <w:rFonts w:eastAsia="標楷體"/>
                <w:b/>
                <w:spacing w:val="-20"/>
                <w:szCs w:val="28"/>
              </w:rPr>
              <w:t>)</w:t>
            </w:r>
          </w:p>
        </w:tc>
        <w:tc>
          <w:tcPr>
            <w:tcW w:w="1218" w:type="dxa"/>
            <w:gridSpan w:val="2"/>
            <w:tcBorders>
              <w:top w:val="single" w:sz="4" w:space="0" w:color="auto"/>
              <w:left w:val="single" w:sz="4" w:space="0" w:color="auto"/>
              <w:bottom w:val="single" w:sz="4" w:space="0" w:color="auto"/>
              <w:right w:val="single" w:sz="4" w:space="0" w:color="auto"/>
            </w:tcBorders>
            <w:vAlign w:val="center"/>
            <w:hideMark/>
          </w:tcPr>
          <w:p w14:paraId="4B3361EE" w14:textId="77777777" w:rsidR="00FA50B0" w:rsidRPr="00C431A6" w:rsidRDefault="00FA50B0" w:rsidP="00170E3D">
            <w:pPr>
              <w:snapToGrid w:val="0"/>
              <w:spacing w:line="240" w:lineRule="exact"/>
              <w:ind w:leftChars="-45" w:left="-108"/>
              <w:jc w:val="center"/>
              <w:rPr>
                <w:rFonts w:eastAsia="標楷體"/>
                <w:b/>
                <w:bCs/>
                <w:spacing w:val="-20"/>
                <w:szCs w:val="28"/>
              </w:rPr>
            </w:pPr>
            <w:r w:rsidRPr="00C431A6">
              <w:rPr>
                <w:rFonts w:eastAsia="標楷體" w:hint="eastAsia"/>
                <w:b/>
                <w:bCs/>
                <w:spacing w:val="-20"/>
                <w:szCs w:val="28"/>
              </w:rPr>
              <w:t>實質薪資</w:t>
            </w:r>
            <w:r w:rsidRPr="00C431A6">
              <w:rPr>
                <w:rFonts w:eastAsia="標楷體"/>
                <w:b/>
                <w:spacing w:val="-20"/>
                <w:szCs w:val="28"/>
              </w:rPr>
              <w:t>(</w:t>
            </w:r>
            <w:r w:rsidRPr="00C431A6">
              <w:rPr>
                <w:rFonts w:eastAsia="標楷體" w:hint="eastAsia"/>
                <w:b/>
                <w:spacing w:val="-20"/>
                <w:szCs w:val="28"/>
              </w:rPr>
              <w:t>元</w:t>
            </w:r>
            <w:r w:rsidRPr="00C431A6">
              <w:rPr>
                <w:rFonts w:eastAsia="標楷體"/>
                <w:b/>
                <w:spacing w:val="-20"/>
                <w:szCs w:val="28"/>
              </w:rPr>
              <w:t>)</w:t>
            </w:r>
          </w:p>
        </w:tc>
        <w:tc>
          <w:tcPr>
            <w:tcW w:w="1360" w:type="dxa"/>
            <w:gridSpan w:val="2"/>
            <w:tcBorders>
              <w:top w:val="single" w:sz="4" w:space="0" w:color="auto"/>
              <w:left w:val="single" w:sz="4" w:space="0" w:color="auto"/>
              <w:bottom w:val="single" w:sz="4" w:space="0" w:color="auto"/>
              <w:right w:val="single" w:sz="4" w:space="0" w:color="auto"/>
            </w:tcBorders>
            <w:vAlign w:val="center"/>
            <w:hideMark/>
          </w:tcPr>
          <w:p w14:paraId="0D40BAEF" w14:textId="77777777" w:rsidR="00FA50B0" w:rsidRPr="00C431A6" w:rsidRDefault="00FA50B0" w:rsidP="00170E3D">
            <w:pPr>
              <w:snapToGrid w:val="0"/>
              <w:spacing w:line="240" w:lineRule="exact"/>
              <w:ind w:right="-140"/>
              <w:rPr>
                <w:rFonts w:eastAsia="標楷體"/>
                <w:b/>
                <w:bCs/>
                <w:spacing w:val="-20"/>
                <w:szCs w:val="28"/>
              </w:rPr>
            </w:pPr>
            <w:r w:rsidRPr="00C431A6">
              <w:rPr>
                <w:rFonts w:eastAsia="標楷體" w:hint="eastAsia"/>
                <w:b/>
                <w:bCs/>
                <w:spacing w:val="-20"/>
                <w:szCs w:val="28"/>
              </w:rPr>
              <w:t>名目薪資</w:t>
            </w:r>
            <w:r w:rsidRPr="00C431A6">
              <w:rPr>
                <w:rFonts w:eastAsia="標楷體"/>
                <w:b/>
                <w:spacing w:val="-20"/>
                <w:szCs w:val="28"/>
              </w:rPr>
              <w:t>(</w:t>
            </w:r>
            <w:r w:rsidRPr="00C431A6">
              <w:rPr>
                <w:rFonts w:eastAsia="標楷體" w:hint="eastAsia"/>
                <w:b/>
                <w:spacing w:val="-20"/>
                <w:szCs w:val="28"/>
              </w:rPr>
              <w:t>元</w:t>
            </w:r>
            <w:r w:rsidRPr="00C431A6">
              <w:rPr>
                <w:rFonts w:eastAsia="標楷體"/>
                <w:b/>
                <w:spacing w:val="-20"/>
                <w:szCs w:val="28"/>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75023A4" w14:textId="77777777" w:rsidR="00FA50B0" w:rsidRPr="00C431A6" w:rsidRDefault="00FA50B0" w:rsidP="00170E3D">
            <w:pPr>
              <w:snapToGrid w:val="0"/>
              <w:spacing w:line="240" w:lineRule="exact"/>
              <w:ind w:right="-140"/>
              <w:rPr>
                <w:rFonts w:eastAsia="標楷體"/>
                <w:b/>
                <w:bCs/>
                <w:spacing w:val="-20"/>
                <w:szCs w:val="28"/>
              </w:rPr>
            </w:pPr>
            <w:r w:rsidRPr="00C431A6">
              <w:rPr>
                <w:rFonts w:eastAsia="標楷體" w:hint="eastAsia"/>
                <w:b/>
                <w:bCs/>
                <w:spacing w:val="-20"/>
                <w:szCs w:val="28"/>
              </w:rPr>
              <w:t>實質薪資</w:t>
            </w:r>
            <w:r w:rsidRPr="00C431A6">
              <w:rPr>
                <w:rFonts w:eastAsia="標楷體"/>
                <w:b/>
                <w:spacing w:val="-20"/>
                <w:szCs w:val="28"/>
              </w:rPr>
              <w:t>(</w:t>
            </w:r>
            <w:r w:rsidRPr="00C431A6">
              <w:rPr>
                <w:rFonts w:eastAsia="標楷體" w:hint="eastAsia"/>
                <w:b/>
                <w:spacing w:val="-20"/>
                <w:szCs w:val="28"/>
              </w:rPr>
              <w:t>元</w:t>
            </w:r>
            <w:r w:rsidRPr="00C431A6">
              <w:rPr>
                <w:rFonts w:eastAsia="標楷體"/>
                <w:b/>
                <w:spacing w:val="-20"/>
                <w:szCs w:val="28"/>
              </w:rPr>
              <w:t>)</w:t>
            </w:r>
          </w:p>
        </w:tc>
      </w:tr>
      <w:tr w:rsidR="00C431A6" w:rsidRPr="00C431A6" w14:paraId="4DEE0D73" w14:textId="77777777" w:rsidTr="00170E3D">
        <w:tc>
          <w:tcPr>
            <w:tcW w:w="1548" w:type="dxa"/>
            <w:tcBorders>
              <w:top w:val="nil"/>
              <w:left w:val="single" w:sz="4" w:space="0" w:color="auto"/>
              <w:bottom w:val="nil"/>
              <w:right w:val="single" w:sz="4" w:space="0" w:color="auto"/>
            </w:tcBorders>
            <w:vAlign w:val="center"/>
            <w:hideMark/>
          </w:tcPr>
          <w:p w14:paraId="059588DF" w14:textId="2E3F5E74" w:rsidR="00D909AF" w:rsidRPr="00C431A6" w:rsidRDefault="00D909AF" w:rsidP="00D909AF">
            <w:pPr>
              <w:spacing w:line="280" w:lineRule="exact"/>
              <w:jc w:val="center"/>
              <w:rPr>
                <w:rFonts w:eastAsia="標楷體"/>
                <w:sz w:val="30"/>
                <w:szCs w:val="30"/>
              </w:rPr>
            </w:pPr>
            <w:r w:rsidRPr="00C431A6">
              <w:rPr>
                <w:rFonts w:eastAsia="標楷體"/>
                <w:sz w:val="30"/>
                <w:szCs w:val="30"/>
              </w:rPr>
              <w:t>104</w:t>
            </w:r>
            <w:r w:rsidRPr="00C431A6">
              <w:rPr>
                <w:rFonts w:eastAsia="標楷體" w:hint="eastAsia"/>
                <w:sz w:val="30"/>
                <w:szCs w:val="30"/>
              </w:rPr>
              <w:t>年</w:t>
            </w:r>
          </w:p>
        </w:tc>
        <w:tc>
          <w:tcPr>
            <w:tcW w:w="1174" w:type="dxa"/>
            <w:tcBorders>
              <w:top w:val="nil"/>
              <w:left w:val="single" w:sz="4" w:space="0" w:color="auto"/>
              <w:bottom w:val="nil"/>
              <w:right w:val="single" w:sz="4" w:space="0" w:color="auto"/>
            </w:tcBorders>
            <w:vAlign w:val="center"/>
            <w:hideMark/>
          </w:tcPr>
          <w:p w14:paraId="54B09732" w14:textId="299E484F" w:rsidR="00D909AF" w:rsidRPr="00C431A6" w:rsidRDefault="00D909AF" w:rsidP="00D909AF">
            <w:pPr>
              <w:spacing w:line="280" w:lineRule="exact"/>
              <w:jc w:val="center"/>
              <w:rPr>
                <w:sz w:val="30"/>
                <w:szCs w:val="30"/>
              </w:rPr>
            </w:pPr>
            <w:r w:rsidRPr="00C431A6">
              <w:rPr>
                <w:sz w:val="30"/>
                <w:szCs w:val="30"/>
              </w:rPr>
              <w:t>20,008</w:t>
            </w:r>
          </w:p>
        </w:tc>
        <w:tc>
          <w:tcPr>
            <w:tcW w:w="997" w:type="dxa"/>
            <w:gridSpan w:val="2"/>
            <w:tcBorders>
              <w:top w:val="nil"/>
              <w:left w:val="single" w:sz="4" w:space="0" w:color="auto"/>
              <w:bottom w:val="nil"/>
              <w:right w:val="single" w:sz="4" w:space="0" w:color="auto"/>
            </w:tcBorders>
            <w:vAlign w:val="center"/>
            <w:hideMark/>
          </w:tcPr>
          <w:p w14:paraId="15A53E3F" w14:textId="5B7A50E4" w:rsidR="00D909AF" w:rsidRPr="00C431A6" w:rsidRDefault="00D909AF" w:rsidP="00D909AF">
            <w:pPr>
              <w:spacing w:line="280" w:lineRule="exact"/>
              <w:jc w:val="center"/>
              <w:rPr>
                <w:sz w:val="30"/>
                <w:szCs w:val="30"/>
              </w:rPr>
            </w:pPr>
            <w:r w:rsidRPr="00C431A6">
              <w:rPr>
                <w:sz w:val="30"/>
                <w:szCs w:val="30"/>
              </w:rPr>
              <w:t>120</w:t>
            </w:r>
          </w:p>
        </w:tc>
        <w:tc>
          <w:tcPr>
            <w:tcW w:w="1952" w:type="dxa"/>
            <w:gridSpan w:val="2"/>
            <w:tcBorders>
              <w:top w:val="nil"/>
              <w:left w:val="single" w:sz="4" w:space="0" w:color="auto"/>
              <w:bottom w:val="nil"/>
              <w:right w:val="single" w:sz="4" w:space="0" w:color="auto"/>
            </w:tcBorders>
            <w:vAlign w:val="center"/>
            <w:hideMark/>
          </w:tcPr>
          <w:p w14:paraId="7F51ABA2" w14:textId="4AAE7EF5" w:rsidR="00D909AF" w:rsidRPr="00C431A6" w:rsidRDefault="00D909AF" w:rsidP="00D909AF">
            <w:pPr>
              <w:spacing w:line="280" w:lineRule="exact"/>
              <w:jc w:val="center"/>
              <w:rPr>
                <w:rFonts w:eastAsia="標楷體"/>
                <w:sz w:val="30"/>
                <w:szCs w:val="30"/>
              </w:rPr>
            </w:pPr>
            <w:r w:rsidRPr="00C431A6">
              <w:rPr>
                <w:rFonts w:eastAsia="標楷體"/>
                <w:sz w:val="30"/>
                <w:szCs w:val="30"/>
              </w:rPr>
              <w:t>26,230</w:t>
            </w:r>
          </w:p>
        </w:tc>
        <w:tc>
          <w:tcPr>
            <w:tcW w:w="1240" w:type="dxa"/>
            <w:gridSpan w:val="2"/>
            <w:tcBorders>
              <w:top w:val="nil"/>
              <w:left w:val="single" w:sz="4" w:space="0" w:color="auto"/>
              <w:bottom w:val="nil"/>
              <w:right w:val="single" w:sz="4" w:space="0" w:color="auto"/>
            </w:tcBorders>
            <w:vAlign w:val="center"/>
            <w:hideMark/>
          </w:tcPr>
          <w:p w14:paraId="7B326141" w14:textId="5224D0A7" w:rsidR="00D909AF" w:rsidRPr="00C431A6" w:rsidRDefault="00D909AF" w:rsidP="00D909AF">
            <w:pPr>
              <w:spacing w:line="280" w:lineRule="exact"/>
              <w:jc w:val="center"/>
              <w:rPr>
                <w:rFonts w:eastAsia="標楷體"/>
                <w:sz w:val="30"/>
                <w:szCs w:val="30"/>
              </w:rPr>
            </w:pPr>
            <w:r w:rsidRPr="00C431A6">
              <w:rPr>
                <w:rFonts w:eastAsia="標楷體"/>
                <w:sz w:val="30"/>
                <w:szCs w:val="30"/>
              </w:rPr>
              <w:t>48,490</w:t>
            </w:r>
          </w:p>
        </w:tc>
        <w:tc>
          <w:tcPr>
            <w:tcW w:w="1311" w:type="dxa"/>
            <w:tcBorders>
              <w:top w:val="nil"/>
              <w:left w:val="single" w:sz="4" w:space="0" w:color="auto"/>
              <w:bottom w:val="nil"/>
              <w:right w:val="single" w:sz="4" w:space="0" w:color="auto"/>
            </w:tcBorders>
            <w:vAlign w:val="center"/>
            <w:hideMark/>
          </w:tcPr>
          <w:p w14:paraId="56CA011C" w14:textId="76741C0C" w:rsidR="00D909AF" w:rsidRPr="00C431A6" w:rsidRDefault="00D909AF" w:rsidP="00D909AF">
            <w:pPr>
              <w:spacing w:line="280" w:lineRule="exact"/>
              <w:jc w:val="center"/>
              <w:rPr>
                <w:rFonts w:eastAsia="標楷體"/>
                <w:sz w:val="30"/>
                <w:szCs w:val="30"/>
              </w:rPr>
            </w:pPr>
            <w:r w:rsidRPr="00C431A6">
              <w:rPr>
                <w:rFonts w:eastAsia="標楷體"/>
                <w:sz w:val="30"/>
                <w:szCs w:val="30"/>
              </w:rPr>
              <w:t>2.52</w:t>
            </w:r>
          </w:p>
        </w:tc>
        <w:tc>
          <w:tcPr>
            <w:tcW w:w="1134" w:type="dxa"/>
            <w:gridSpan w:val="2"/>
            <w:tcBorders>
              <w:top w:val="nil"/>
              <w:left w:val="single" w:sz="4" w:space="0" w:color="auto"/>
              <w:bottom w:val="nil"/>
              <w:right w:val="single" w:sz="4" w:space="0" w:color="auto"/>
            </w:tcBorders>
            <w:vAlign w:val="center"/>
            <w:hideMark/>
          </w:tcPr>
          <w:p w14:paraId="1E996AD0" w14:textId="3DEB91B8" w:rsidR="00D909AF" w:rsidRPr="00C431A6" w:rsidRDefault="00D909AF" w:rsidP="00D909AF">
            <w:pPr>
              <w:snapToGrid w:val="0"/>
              <w:spacing w:line="280" w:lineRule="exact"/>
              <w:jc w:val="center"/>
              <w:rPr>
                <w:rFonts w:eastAsia="標楷體"/>
                <w:sz w:val="30"/>
                <w:szCs w:val="30"/>
              </w:rPr>
            </w:pPr>
            <w:r w:rsidRPr="00C431A6">
              <w:rPr>
                <w:rFonts w:eastAsia="標楷體"/>
                <w:sz w:val="30"/>
                <w:szCs w:val="30"/>
              </w:rPr>
              <w:t>38,716</w:t>
            </w:r>
          </w:p>
        </w:tc>
        <w:tc>
          <w:tcPr>
            <w:tcW w:w="1029" w:type="dxa"/>
            <w:gridSpan w:val="2"/>
            <w:tcBorders>
              <w:top w:val="nil"/>
              <w:left w:val="single" w:sz="4" w:space="0" w:color="auto"/>
              <w:bottom w:val="nil"/>
              <w:right w:val="single" w:sz="4" w:space="0" w:color="auto"/>
            </w:tcBorders>
            <w:vAlign w:val="center"/>
            <w:hideMark/>
          </w:tcPr>
          <w:p w14:paraId="7EA366A8" w14:textId="2CFD617C" w:rsidR="00D909AF" w:rsidRPr="00C431A6" w:rsidRDefault="00D909AF" w:rsidP="00D909AF">
            <w:pPr>
              <w:snapToGrid w:val="0"/>
              <w:spacing w:line="280" w:lineRule="exact"/>
              <w:jc w:val="center"/>
              <w:rPr>
                <w:rFonts w:eastAsia="標楷體"/>
                <w:sz w:val="30"/>
                <w:szCs w:val="30"/>
              </w:rPr>
            </w:pPr>
            <w:r w:rsidRPr="00C431A6">
              <w:rPr>
                <w:rFonts w:eastAsia="標楷體"/>
                <w:sz w:val="30"/>
                <w:szCs w:val="30"/>
              </w:rPr>
              <w:t>1.33</w:t>
            </w:r>
          </w:p>
        </w:tc>
        <w:tc>
          <w:tcPr>
            <w:tcW w:w="1219" w:type="dxa"/>
            <w:tcBorders>
              <w:top w:val="nil"/>
              <w:left w:val="single" w:sz="4" w:space="0" w:color="auto"/>
              <w:bottom w:val="nil"/>
              <w:right w:val="single" w:sz="4" w:space="0" w:color="auto"/>
            </w:tcBorders>
            <w:vAlign w:val="center"/>
            <w:hideMark/>
          </w:tcPr>
          <w:p w14:paraId="5DA6249B" w14:textId="6028EFE8" w:rsidR="00D909AF" w:rsidRPr="00C431A6" w:rsidRDefault="00D909AF" w:rsidP="00D909AF">
            <w:pPr>
              <w:spacing w:line="280" w:lineRule="exact"/>
              <w:jc w:val="center"/>
              <w:rPr>
                <w:rFonts w:eastAsia="標楷體"/>
                <w:sz w:val="30"/>
                <w:szCs w:val="30"/>
              </w:rPr>
            </w:pPr>
            <w:r w:rsidRPr="00C431A6">
              <w:rPr>
                <w:rFonts w:eastAsia="標楷體"/>
                <w:sz w:val="30"/>
                <w:szCs w:val="30"/>
              </w:rPr>
              <w:t>46,781</w:t>
            </w:r>
          </w:p>
        </w:tc>
        <w:tc>
          <w:tcPr>
            <w:tcW w:w="1218" w:type="dxa"/>
            <w:gridSpan w:val="2"/>
            <w:tcBorders>
              <w:top w:val="nil"/>
              <w:left w:val="single" w:sz="4" w:space="0" w:color="auto"/>
              <w:bottom w:val="nil"/>
              <w:right w:val="single" w:sz="4" w:space="0" w:color="auto"/>
            </w:tcBorders>
            <w:vAlign w:val="center"/>
            <w:hideMark/>
          </w:tcPr>
          <w:p w14:paraId="49D7259A" w14:textId="17B31510" w:rsidR="00D909AF" w:rsidRPr="00C431A6" w:rsidRDefault="00D909AF" w:rsidP="00D909AF">
            <w:pPr>
              <w:spacing w:line="280" w:lineRule="exact"/>
              <w:jc w:val="center"/>
              <w:rPr>
                <w:rFonts w:eastAsia="標楷體"/>
                <w:sz w:val="30"/>
                <w:szCs w:val="30"/>
              </w:rPr>
            </w:pPr>
            <w:r w:rsidRPr="00C431A6">
              <w:rPr>
                <w:rFonts w:eastAsia="標楷體"/>
                <w:sz w:val="30"/>
                <w:szCs w:val="30"/>
              </w:rPr>
              <w:t>45,134</w:t>
            </w:r>
          </w:p>
        </w:tc>
        <w:tc>
          <w:tcPr>
            <w:tcW w:w="1360" w:type="dxa"/>
            <w:gridSpan w:val="2"/>
            <w:tcBorders>
              <w:top w:val="nil"/>
              <w:left w:val="single" w:sz="4" w:space="0" w:color="auto"/>
              <w:bottom w:val="nil"/>
              <w:right w:val="single" w:sz="4" w:space="0" w:color="auto"/>
            </w:tcBorders>
            <w:vAlign w:val="center"/>
            <w:hideMark/>
          </w:tcPr>
          <w:p w14:paraId="5DCA4FDF" w14:textId="2E0CB086" w:rsidR="00D909AF" w:rsidRPr="00C431A6" w:rsidRDefault="00D909AF" w:rsidP="00D909AF">
            <w:pPr>
              <w:spacing w:line="280" w:lineRule="exact"/>
              <w:jc w:val="center"/>
              <w:rPr>
                <w:rFonts w:eastAsia="標楷體"/>
                <w:sz w:val="30"/>
                <w:szCs w:val="30"/>
              </w:rPr>
            </w:pPr>
            <w:r w:rsidRPr="00C431A6">
              <w:rPr>
                <w:rFonts w:eastAsia="標楷體"/>
                <w:sz w:val="30"/>
                <w:szCs w:val="30"/>
              </w:rPr>
              <w:t>43,346</w:t>
            </w:r>
          </w:p>
        </w:tc>
        <w:tc>
          <w:tcPr>
            <w:tcW w:w="1411" w:type="dxa"/>
            <w:tcBorders>
              <w:top w:val="nil"/>
              <w:left w:val="single" w:sz="4" w:space="0" w:color="auto"/>
              <w:bottom w:val="nil"/>
              <w:right w:val="single" w:sz="4" w:space="0" w:color="auto"/>
            </w:tcBorders>
            <w:vAlign w:val="center"/>
            <w:hideMark/>
          </w:tcPr>
          <w:p w14:paraId="3567106E" w14:textId="2FC180F2" w:rsidR="00D909AF" w:rsidRPr="00C431A6" w:rsidRDefault="00D909AF" w:rsidP="00D909AF">
            <w:pPr>
              <w:spacing w:line="280" w:lineRule="exact"/>
              <w:jc w:val="center"/>
              <w:rPr>
                <w:sz w:val="30"/>
                <w:szCs w:val="30"/>
              </w:rPr>
            </w:pPr>
            <w:r w:rsidRPr="00C431A6">
              <w:rPr>
                <w:rFonts w:eastAsia="標楷體"/>
                <w:sz w:val="30"/>
                <w:szCs w:val="30"/>
              </w:rPr>
              <w:t>41,820</w:t>
            </w:r>
          </w:p>
        </w:tc>
      </w:tr>
      <w:tr w:rsidR="00C431A6" w:rsidRPr="00C431A6" w14:paraId="7F44DC9F" w14:textId="77777777" w:rsidTr="00170E3D">
        <w:tc>
          <w:tcPr>
            <w:tcW w:w="1548" w:type="dxa"/>
            <w:tcBorders>
              <w:top w:val="nil"/>
              <w:left w:val="single" w:sz="4" w:space="0" w:color="auto"/>
              <w:bottom w:val="nil"/>
              <w:right w:val="single" w:sz="4" w:space="0" w:color="auto"/>
            </w:tcBorders>
            <w:vAlign w:val="center"/>
            <w:hideMark/>
          </w:tcPr>
          <w:p w14:paraId="4086C52D" w14:textId="1F94B41C" w:rsidR="00D909AF" w:rsidRPr="00C431A6" w:rsidRDefault="00D909AF" w:rsidP="00D909AF">
            <w:pPr>
              <w:spacing w:line="280" w:lineRule="exact"/>
              <w:jc w:val="center"/>
              <w:rPr>
                <w:rFonts w:eastAsia="標楷體"/>
                <w:sz w:val="30"/>
                <w:szCs w:val="30"/>
              </w:rPr>
            </w:pPr>
            <w:r w:rsidRPr="00C431A6">
              <w:rPr>
                <w:rFonts w:eastAsia="標楷體"/>
                <w:sz w:val="30"/>
                <w:szCs w:val="30"/>
              </w:rPr>
              <w:t>105</w:t>
            </w:r>
            <w:r w:rsidRPr="00C431A6">
              <w:rPr>
                <w:rFonts w:eastAsia="標楷體" w:hint="eastAsia"/>
                <w:sz w:val="30"/>
                <w:szCs w:val="30"/>
              </w:rPr>
              <w:t>年</w:t>
            </w:r>
          </w:p>
        </w:tc>
        <w:tc>
          <w:tcPr>
            <w:tcW w:w="1174" w:type="dxa"/>
            <w:tcBorders>
              <w:top w:val="nil"/>
              <w:left w:val="single" w:sz="4" w:space="0" w:color="auto"/>
              <w:bottom w:val="nil"/>
              <w:right w:val="single" w:sz="4" w:space="0" w:color="auto"/>
            </w:tcBorders>
            <w:vAlign w:val="center"/>
            <w:hideMark/>
          </w:tcPr>
          <w:p w14:paraId="0D47255E" w14:textId="5339D37C" w:rsidR="00D909AF" w:rsidRPr="00C431A6" w:rsidRDefault="00D909AF" w:rsidP="00D909AF">
            <w:pPr>
              <w:spacing w:line="280" w:lineRule="exact"/>
              <w:jc w:val="center"/>
              <w:rPr>
                <w:sz w:val="30"/>
                <w:szCs w:val="30"/>
              </w:rPr>
            </w:pPr>
            <w:r w:rsidRPr="00C431A6">
              <w:rPr>
                <w:sz w:val="30"/>
                <w:szCs w:val="30"/>
              </w:rPr>
              <w:t>20,008</w:t>
            </w:r>
          </w:p>
        </w:tc>
        <w:tc>
          <w:tcPr>
            <w:tcW w:w="997" w:type="dxa"/>
            <w:gridSpan w:val="2"/>
            <w:tcBorders>
              <w:top w:val="nil"/>
              <w:left w:val="single" w:sz="4" w:space="0" w:color="auto"/>
              <w:bottom w:val="nil"/>
              <w:right w:val="single" w:sz="4" w:space="0" w:color="auto"/>
            </w:tcBorders>
            <w:vAlign w:val="center"/>
            <w:hideMark/>
          </w:tcPr>
          <w:p w14:paraId="7D714EB4" w14:textId="169CD152" w:rsidR="00D909AF" w:rsidRPr="00C431A6" w:rsidRDefault="00D909AF" w:rsidP="00D909AF">
            <w:pPr>
              <w:spacing w:line="280" w:lineRule="exact"/>
              <w:jc w:val="center"/>
              <w:rPr>
                <w:sz w:val="30"/>
                <w:szCs w:val="30"/>
              </w:rPr>
            </w:pPr>
            <w:r w:rsidRPr="00C431A6">
              <w:rPr>
                <w:sz w:val="30"/>
                <w:szCs w:val="30"/>
              </w:rPr>
              <w:t>126</w:t>
            </w:r>
          </w:p>
        </w:tc>
        <w:tc>
          <w:tcPr>
            <w:tcW w:w="1952" w:type="dxa"/>
            <w:gridSpan w:val="2"/>
            <w:tcBorders>
              <w:top w:val="nil"/>
              <w:left w:val="single" w:sz="4" w:space="0" w:color="auto"/>
              <w:bottom w:val="nil"/>
              <w:right w:val="single" w:sz="4" w:space="0" w:color="auto"/>
            </w:tcBorders>
            <w:vAlign w:val="center"/>
            <w:hideMark/>
          </w:tcPr>
          <w:p w14:paraId="7EE53B22" w14:textId="200BFA08" w:rsidR="00D909AF" w:rsidRPr="00C431A6" w:rsidRDefault="00D909AF" w:rsidP="00D909AF">
            <w:pPr>
              <w:spacing w:line="280" w:lineRule="exact"/>
              <w:jc w:val="center"/>
              <w:rPr>
                <w:rFonts w:eastAsia="標楷體"/>
                <w:sz w:val="30"/>
                <w:szCs w:val="30"/>
              </w:rPr>
            </w:pPr>
            <w:r w:rsidRPr="00C431A6">
              <w:rPr>
                <w:rFonts w:eastAsia="標楷體"/>
                <w:sz w:val="30"/>
                <w:szCs w:val="30"/>
              </w:rPr>
              <w:t>26,723</w:t>
            </w:r>
          </w:p>
        </w:tc>
        <w:tc>
          <w:tcPr>
            <w:tcW w:w="1240" w:type="dxa"/>
            <w:gridSpan w:val="2"/>
            <w:tcBorders>
              <w:top w:val="nil"/>
              <w:left w:val="single" w:sz="4" w:space="0" w:color="auto"/>
              <w:bottom w:val="nil"/>
              <w:right w:val="single" w:sz="4" w:space="0" w:color="auto"/>
            </w:tcBorders>
            <w:vAlign w:val="center"/>
            <w:hideMark/>
          </w:tcPr>
          <w:p w14:paraId="3B1A8F59" w14:textId="0889FF27" w:rsidR="00D909AF" w:rsidRPr="00C431A6" w:rsidRDefault="00D909AF" w:rsidP="00D909AF">
            <w:pPr>
              <w:spacing w:line="280" w:lineRule="exact"/>
              <w:jc w:val="center"/>
              <w:rPr>
                <w:rFonts w:eastAsia="標楷體"/>
                <w:sz w:val="30"/>
                <w:szCs w:val="30"/>
              </w:rPr>
            </w:pPr>
            <w:r w:rsidRPr="00C431A6">
              <w:rPr>
                <w:rFonts w:eastAsia="標楷體"/>
                <w:sz w:val="30"/>
                <w:szCs w:val="30"/>
              </w:rPr>
              <w:t>4</w:t>
            </w:r>
            <w:r w:rsidRPr="00C431A6">
              <w:rPr>
                <w:rFonts w:eastAsia="標楷體" w:hint="eastAsia"/>
                <w:sz w:val="30"/>
                <w:szCs w:val="30"/>
              </w:rPr>
              <w:t>9</w:t>
            </w:r>
            <w:r w:rsidRPr="00C431A6">
              <w:rPr>
                <w:rFonts w:eastAsia="標楷體"/>
                <w:sz w:val="30"/>
                <w:szCs w:val="30"/>
              </w:rPr>
              <w:t>,</w:t>
            </w:r>
            <w:r w:rsidRPr="00C431A6">
              <w:rPr>
                <w:rFonts w:eastAsia="標楷體" w:hint="eastAsia"/>
                <w:sz w:val="30"/>
                <w:szCs w:val="30"/>
              </w:rPr>
              <w:t>266</w:t>
            </w:r>
          </w:p>
        </w:tc>
        <w:tc>
          <w:tcPr>
            <w:tcW w:w="1311" w:type="dxa"/>
            <w:tcBorders>
              <w:top w:val="nil"/>
              <w:left w:val="single" w:sz="4" w:space="0" w:color="auto"/>
              <w:bottom w:val="nil"/>
              <w:right w:val="single" w:sz="4" w:space="0" w:color="auto"/>
            </w:tcBorders>
            <w:vAlign w:val="center"/>
            <w:hideMark/>
          </w:tcPr>
          <w:p w14:paraId="04FA16E3" w14:textId="09C9AE7A" w:rsidR="00D909AF" w:rsidRPr="00C431A6" w:rsidRDefault="00D909AF" w:rsidP="00D909AF">
            <w:pPr>
              <w:spacing w:line="280" w:lineRule="exact"/>
              <w:jc w:val="center"/>
              <w:rPr>
                <w:rFonts w:eastAsia="標楷體"/>
                <w:sz w:val="30"/>
                <w:szCs w:val="30"/>
              </w:rPr>
            </w:pPr>
            <w:r w:rsidRPr="00C431A6">
              <w:rPr>
                <w:rFonts w:eastAsia="標楷體"/>
                <w:sz w:val="30"/>
                <w:szCs w:val="30"/>
              </w:rPr>
              <w:t>0.62</w:t>
            </w:r>
          </w:p>
        </w:tc>
        <w:tc>
          <w:tcPr>
            <w:tcW w:w="1134" w:type="dxa"/>
            <w:gridSpan w:val="2"/>
            <w:tcBorders>
              <w:top w:val="nil"/>
              <w:left w:val="single" w:sz="4" w:space="0" w:color="auto"/>
              <w:bottom w:val="nil"/>
              <w:right w:val="single" w:sz="4" w:space="0" w:color="auto"/>
            </w:tcBorders>
            <w:vAlign w:val="center"/>
            <w:hideMark/>
          </w:tcPr>
          <w:p w14:paraId="094CB5DF" w14:textId="76026AD4" w:rsidR="00D909AF" w:rsidRPr="00C431A6" w:rsidRDefault="00D909AF" w:rsidP="00D909AF">
            <w:pPr>
              <w:snapToGrid w:val="0"/>
              <w:spacing w:line="280" w:lineRule="exact"/>
              <w:jc w:val="center"/>
              <w:rPr>
                <w:rFonts w:eastAsia="標楷體"/>
                <w:sz w:val="30"/>
                <w:szCs w:val="30"/>
              </w:rPr>
            </w:pPr>
            <w:r w:rsidRPr="00C431A6">
              <w:rPr>
                <w:rFonts w:eastAsia="標楷體"/>
                <w:sz w:val="30"/>
                <w:szCs w:val="30"/>
              </w:rPr>
              <w:t>39,2</w:t>
            </w:r>
            <w:r w:rsidRPr="00C431A6">
              <w:rPr>
                <w:rFonts w:eastAsia="標楷體" w:hint="eastAsia"/>
                <w:sz w:val="30"/>
                <w:szCs w:val="30"/>
              </w:rPr>
              <w:t>13</w:t>
            </w:r>
          </w:p>
        </w:tc>
        <w:tc>
          <w:tcPr>
            <w:tcW w:w="1029" w:type="dxa"/>
            <w:gridSpan w:val="2"/>
            <w:tcBorders>
              <w:top w:val="nil"/>
              <w:left w:val="single" w:sz="4" w:space="0" w:color="auto"/>
              <w:bottom w:val="nil"/>
              <w:right w:val="single" w:sz="4" w:space="0" w:color="auto"/>
            </w:tcBorders>
            <w:vAlign w:val="center"/>
            <w:hideMark/>
          </w:tcPr>
          <w:p w14:paraId="5EE9D05A" w14:textId="2602FDFD" w:rsidR="00D909AF" w:rsidRPr="00C431A6" w:rsidRDefault="00D909AF" w:rsidP="00D909AF">
            <w:pPr>
              <w:snapToGrid w:val="0"/>
              <w:spacing w:line="280" w:lineRule="exact"/>
              <w:jc w:val="center"/>
              <w:rPr>
                <w:rFonts w:eastAsia="標楷體"/>
                <w:sz w:val="30"/>
                <w:szCs w:val="30"/>
              </w:rPr>
            </w:pPr>
            <w:r w:rsidRPr="00C431A6">
              <w:rPr>
                <w:rFonts w:eastAsia="標楷體"/>
                <w:sz w:val="30"/>
                <w:szCs w:val="30"/>
              </w:rPr>
              <w:t>1.</w:t>
            </w:r>
            <w:r w:rsidRPr="00C431A6">
              <w:rPr>
                <w:rFonts w:eastAsia="標楷體" w:hint="eastAsia"/>
                <w:sz w:val="30"/>
                <w:szCs w:val="30"/>
              </w:rPr>
              <w:t>29</w:t>
            </w:r>
          </w:p>
        </w:tc>
        <w:tc>
          <w:tcPr>
            <w:tcW w:w="1219" w:type="dxa"/>
            <w:tcBorders>
              <w:top w:val="nil"/>
              <w:left w:val="single" w:sz="4" w:space="0" w:color="auto"/>
              <w:bottom w:val="nil"/>
              <w:right w:val="single" w:sz="4" w:space="0" w:color="auto"/>
            </w:tcBorders>
            <w:vAlign w:val="center"/>
            <w:hideMark/>
          </w:tcPr>
          <w:p w14:paraId="4AEAEA35" w14:textId="53554E73" w:rsidR="00D909AF" w:rsidRPr="00C431A6" w:rsidRDefault="00D909AF" w:rsidP="00D909AF">
            <w:pPr>
              <w:spacing w:line="280" w:lineRule="exact"/>
              <w:jc w:val="center"/>
              <w:rPr>
                <w:rFonts w:eastAsia="標楷體"/>
                <w:sz w:val="30"/>
                <w:szCs w:val="30"/>
              </w:rPr>
            </w:pPr>
            <w:r w:rsidRPr="00C431A6">
              <w:rPr>
                <w:rFonts w:eastAsia="標楷體"/>
                <w:sz w:val="30"/>
                <w:szCs w:val="30"/>
              </w:rPr>
              <w:t>47,258</w:t>
            </w:r>
          </w:p>
        </w:tc>
        <w:tc>
          <w:tcPr>
            <w:tcW w:w="1218" w:type="dxa"/>
            <w:gridSpan w:val="2"/>
            <w:tcBorders>
              <w:top w:val="nil"/>
              <w:left w:val="single" w:sz="4" w:space="0" w:color="auto"/>
              <w:bottom w:val="nil"/>
              <w:right w:val="single" w:sz="4" w:space="0" w:color="auto"/>
            </w:tcBorders>
            <w:vAlign w:val="center"/>
            <w:hideMark/>
          </w:tcPr>
          <w:p w14:paraId="3127C11B" w14:textId="094720FA" w:rsidR="00D909AF" w:rsidRPr="00C431A6" w:rsidRDefault="00D909AF" w:rsidP="00D909AF">
            <w:pPr>
              <w:spacing w:line="280" w:lineRule="exact"/>
              <w:jc w:val="center"/>
              <w:rPr>
                <w:rFonts w:eastAsia="標楷體"/>
                <w:sz w:val="30"/>
                <w:szCs w:val="30"/>
              </w:rPr>
            </w:pPr>
            <w:r w:rsidRPr="00C431A6">
              <w:rPr>
                <w:rFonts w:eastAsia="標楷體"/>
                <w:sz w:val="30"/>
                <w:szCs w:val="30"/>
              </w:rPr>
              <w:t>44,965</w:t>
            </w:r>
          </w:p>
        </w:tc>
        <w:tc>
          <w:tcPr>
            <w:tcW w:w="1360" w:type="dxa"/>
            <w:gridSpan w:val="2"/>
            <w:tcBorders>
              <w:top w:val="nil"/>
              <w:left w:val="single" w:sz="4" w:space="0" w:color="auto"/>
              <w:bottom w:val="nil"/>
              <w:right w:val="single" w:sz="4" w:space="0" w:color="auto"/>
            </w:tcBorders>
            <w:vAlign w:val="center"/>
            <w:hideMark/>
          </w:tcPr>
          <w:p w14:paraId="5D27F815" w14:textId="18FA4350" w:rsidR="00D909AF" w:rsidRPr="00C431A6" w:rsidRDefault="00D909AF" w:rsidP="00D909AF">
            <w:pPr>
              <w:spacing w:line="280" w:lineRule="exact"/>
              <w:jc w:val="center"/>
              <w:rPr>
                <w:rFonts w:eastAsia="標楷體"/>
                <w:sz w:val="30"/>
                <w:szCs w:val="30"/>
              </w:rPr>
            </w:pPr>
            <w:r w:rsidRPr="00C431A6">
              <w:rPr>
                <w:rFonts w:eastAsia="標楷體"/>
                <w:sz w:val="30"/>
                <w:szCs w:val="30"/>
              </w:rPr>
              <w:t>42,839</w:t>
            </w:r>
          </w:p>
        </w:tc>
        <w:tc>
          <w:tcPr>
            <w:tcW w:w="1411" w:type="dxa"/>
            <w:tcBorders>
              <w:top w:val="nil"/>
              <w:left w:val="single" w:sz="4" w:space="0" w:color="auto"/>
              <w:bottom w:val="nil"/>
              <w:right w:val="single" w:sz="4" w:space="0" w:color="auto"/>
            </w:tcBorders>
            <w:vAlign w:val="center"/>
            <w:hideMark/>
          </w:tcPr>
          <w:p w14:paraId="61651E36" w14:textId="7A0F6C39" w:rsidR="00D909AF" w:rsidRPr="00C431A6" w:rsidRDefault="00D909AF" w:rsidP="00D909AF">
            <w:pPr>
              <w:spacing w:line="280" w:lineRule="exact"/>
              <w:jc w:val="center"/>
              <w:rPr>
                <w:sz w:val="30"/>
                <w:szCs w:val="30"/>
              </w:rPr>
            </w:pPr>
            <w:r w:rsidRPr="00C431A6">
              <w:rPr>
                <w:rFonts w:eastAsia="標楷體"/>
                <w:sz w:val="30"/>
                <w:szCs w:val="30"/>
              </w:rPr>
              <w:t>40,760</w:t>
            </w:r>
          </w:p>
        </w:tc>
      </w:tr>
      <w:tr w:rsidR="00C431A6" w:rsidRPr="00C431A6" w14:paraId="089142BF" w14:textId="77777777" w:rsidTr="00170E3D">
        <w:tc>
          <w:tcPr>
            <w:tcW w:w="1548" w:type="dxa"/>
            <w:tcBorders>
              <w:top w:val="nil"/>
              <w:left w:val="single" w:sz="4" w:space="0" w:color="auto"/>
              <w:bottom w:val="nil"/>
              <w:right w:val="single" w:sz="4" w:space="0" w:color="auto"/>
            </w:tcBorders>
            <w:vAlign w:val="center"/>
            <w:hideMark/>
          </w:tcPr>
          <w:p w14:paraId="0FD0CC41" w14:textId="7250BF36" w:rsidR="00D909AF" w:rsidRPr="00C431A6" w:rsidRDefault="00D909AF" w:rsidP="00D909AF">
            <w:pPr>
              <w:spacing w:line="280" w:lineRule="exact"/>
              <w:jc w:val="center"/>
              <w:rPr>
                <w:rFonts w:eastAsia="標楷體"/>
                <w:sz w:val="30"/>
                <w:szCs w:val="30"/>
              </w:rPr>
            </w:pPr>
            <w:r w:rsidRPr="00C431A6">
              <w:rPr>
                <w:rFonts w:eastAsia="標楷體"/>
                <w:sz w:val="30"/>
                <w:szCs w:val="30"/>
              </w:rPr>
              <w:t>106</w:t>
            </w:r>
            <w:r w:rsidRPr="00C431A6">
              <w:rPr>
                <w:rFonts w:eastAsia="標楷體" w:hint="eastAsia"/>
                <w:sz w:val="30"/>
                <w:szCs w:val="30"/>
              </w:rPr>
              <w:t>年</w:t>
            </w:r>
          </w:p>
        </w:tc>
        <w:tc>
          <w:tcPr>
            <w:tcW w:w="1174" w:type="dxa"/>
            <w:tcBorders>
              <w:top w:val="nil"/>
              <w:left w:val="single" w:sz="4" w:space="0" w:color="auto"/>
              <w:bottom w:val="nil"/>
              <w:right w:val="single" w:sz="4" w:space="0" w:color="auto"/>
            </w:tcBorders>
            <w:vAlign w:val="center"/>
            <w:hideMark/>
          </w:tcPr>
          <w:p w14:paraId="5838A344" w14:textId="72B13BB8" w:rsidR="00D909AF" w:rsidRPr="00C431A6" w:rsidRDefault="00D909AF" w:rsidP="00D909AF">
            <w:pPr>
              <w:spacing w:line="280" w:lineRule="exact"/>
              <w:jc w:val="center"/>
              <w:rPr>
                <w:sz w:val="30"/>
                <w:szCs w:val="30"/>
              </w:rPr>
            </w:pPr>
            <w:r w:rsidRPr="00C431A6">
              <w:rPr>
                <w:rFonts w:eastAsia="標楷體"/>
                <w:sz w:val="30"/>
                <w:szCs w:val="30"/>
              </w:rPr>
              <w:t>21,009</w:t>
            </w:r>
          </w:p>
        </w:tc>
        <w:tc>
          <w:tcPr>
            <w:tcW w:w="997" w:type="dxa"/>
            <w:gridSpan w:val="2"/>
            <w:tcBorders>
              <w:top w:val="nil"/>
              <w:left w:val="single" w:sz="4" w:space="0" w:color="auto"/>
              <w:bottom w:val="nil"/>
              <w:right w:val="single" w:sz="4" w:space="0" w:color="auto"/>
            </w:tcBorders>
            <w:vAlign w:val="center"/>
            <w:hideMark/>
          </w:tcPr>
          <w:p w14:paraId="0FDC56C0" w14:textId="697F763D" w:rsidR="00D909AF" w:rsidRPr="00C431A6" w:rsidRDefault="00D909AF" w:rsidP="00D909AF">
            <w:pPr>
              <w:spacing w:line="280" w:lineRule="exact"/>
              <w:jc w:val="center"/>
              <w:rPr>
                <w:sz w:val="30"/>
                <w:szCs w:val="30"/>
              </w:rPr>
            </w:pPr>
            <w:r w:rsidRPr="00C431A6">
              <w:rPr>
                <w:rFonts w:eastAsia="標楷體"/>
                <w:sz w:val="30"/>
                <w:szCs w:val="30"/>
              </w:rPr>
              <w:t>133</w:t>
            </w:r>
          </w:p>
        </w:tc>
        <w:tc>
          <w:tcPr>
            <w:tcW w:w="1952" w:type="dxa"/>
            <w:gridSpan w:val="2"/>
            <w:tcBorders>
              <w:top w:val="nil"/>
              <w:left w:val="single" w:sz="4" w:space="0" w:color="auto"/>
              <w:bottom w:val="nil"/>
              <w:right w:val="single" w:sz="4" w:space="0" w:color="auto"/>
            </w:tcBorders>
            <w:vAlign w:val="center"/>
            <w:hideMark/>
          </w:tcPr>
          <w:p w14:paraId="12F8BE92" w14:textId="33312CA9" w:rsidR="00D909AF" w:rsidRPr="00C431A6" w:rsidRDefault="00D909AF" w:rsidP="00D909AF">
            <w:pPr>
              <w:spacing w:line="280" w:lineRule="exact"/>
              <w:jc w:val="center"/>
              <w:rPr>
                <w:rFonts w:eastAsia="標楷體"/>
                <w:sz w:val="30"/>
                <w:szCs w:val="30"/>
              </w:rPr>
            </w:pPr>
            <w:r w:rsidRPr="00C431A6">
              <w:rPr>
                <w:rFonts w:eastAsia="標楷體"/>
                <w:sz w:val="30"/>
                <w:szCs w:val="30"/>
              </w:rPr>
              <w:t>27,055</w:t>
            </w:r>
          </w:p>
        </w:tc>
        <w:tc>
          <w:tcPr>
            <w:tcW w:w="1240" w:type="dxa"/>
            <w:gridSpan w:val="2"/>
            <w:tcBorders>
              <w:top w:val="nil"/>
              <w:left w:val="single" w:sz="4" w:space="0" w:color="auto"/>
              <w:bottom w:val="nil"/>
              <w:right w:val="single" w:sz="4" w:space="0" w:color="auto"/>
            </w:tcBorders>
            <w:vAlign w:val="center"/>
            <w:hideMark/>
          </w:tcPr>
          <w:p w14:paraId="6BB3B111" w14:textId="718F4472" w:rsidR="00D909AF" w:rsidRPr="00C431A6" w:rsidRDefault="00D909AF" w:rsidP="00D909AF">
            <w:pPr>
              <w:spacing w:line="280" w:lineRule="exact"/>
              <w:jc w:val="center"/>
              <w:rPr>
                <w:rFonts w:eastAsia="標楷體"/>
                <w:sz w:val="30"/>
                <w:szCs w:val="30"/>
              </w:rPr>
            </w:pPr>
            <w:r w:rsidRPr="00C431A6">
              <w:rPr>
                <w:rFonts w:eastAsia="標楷體" w:hint="eastAsia"/>
                <w:sz w:val="30"/>
                <w:szCs w:val="30"/>
              </w:rPr>
              <w:t>50</w:t>
            </w:r>
            <w:r w:rsidRPr="00C431A6">
              <w:rPr>
                <w:rFonts w:eastAsia="標楷體"/>
                <w:sz w:val="30"/>
                <w:szCs w:val="30"/>
              </w:rPr>
              <w:t>,</w:t>
            </w:r>
            <w:r w:rsidRPr="00C431A6">
              <w:rPr>
                <w:rFonts w:eastAsia="標楷體" w:hint="eastAsia"/>
                <w:sz w:val="30"/>
                <w:szCs w:val="30"/>
              </w:rPr>
              <w:t>480</w:t>
            </w:r>
          </w:p>
        </w:tc>
        <w:tc>
          <w:tcPr>
            <w:tcW w:w="1311" w:type="dxa"/>
            <w:tcBorders>
              <w:top w:val="nil"/>
              <w:left w:val="single" w:sz="4" w:space="0" w:color="auto"/>
              <w:bottom w:val="nil"/>
              <w:right w:val="single" w:sz="4" w:space="0" w:color="auto"/>
            </w:tcBorders>
            <w:vAlign w:val="center"/>
            <w:hideMark/>
          </w:tcPr>
          <w:p w14:paraId="679CC4B2" w14:textId="15F7BA16" w:rsidR="00D909AF" w:rsidRPr="00C431A6" w:rsidRDefault="00D909AF" w:rsidP="00D909AF">
            <w:pPr>
              <w:spacing w:line="280" w:lineRule="exact"/>
              <w:jc w:val="center"/>
              <w:rPr>
                <w:rFonts w:eastAsia="標楷體"/>
                <w:sz w:val="30"/>
                <w:szCs w:val="30"/>
              </w:rPr>
            </w:pPr>
            <w:r w:rsidRPr="00C431A6">
              <w:rPr>
                <w:rFonts w:eastAsia="標楷體"/>
                <w:sz w:val="30"/>
                <w:szCs w:val="30"/>
              </w:rPr>
              <w:t>2.46</w:t>
            </w:r>
          </w:p>
        </w:tc>
        <w:tc>
          <w:tcPr>
            <w:tcW w:w="1134" w:type="dxa"/>
            <w:gridSpan w:val="2"/>
            <w:tcBorders>
              <w:top w:val="nil"/>
              <w:left w:val="single" w:sz="4" w:space="0" w:color="auto"/>
              <w:bottom w:val="nil"/>
              <w:right w:val="single" w:sz="4" w:space="0" w:color="auto"/>
            </w:tcBorders>
            <w:vAlign w:val="center"/>
            <w:hideMark/>
          </w:tcPr>
          <w:p w14:paraId="0432D3AF" w14:textId="3D69EE6D" w:rsidR="00D909AF" w:rsidRPr="00C431A6" w:rsidRDefault="00D909AF" w:rsidP="00D909AF">
            <w:pPr>
              <w:snapToGrid w:val="0"/>
              <w:spacing w:line="280" w:lineRule="exact"/>
              <w:jc w:val="center"/>
              <w:rPr>
                <w:rFonts w:eastAsia="標楷體"/>
                <w:sz w:val="30"/>
                <w:szCs w:val="30"/>
              </w:rPr>
            </w:pPr>
            <w:r w:rsidRPr="00C431A6">
              <w:rPr>
                <w:rFonts w:eastAsia="標楷體"/>
                <w:sz w:val="30"/>
                <w:szCs w:val="30"/>
              </w:rPr>
              <w:t>39,9</w:t>
            </w:r>
            <w:r w:rsidRPr="00C431A6">
              <w:rPr>
                <w:rFonts w:eastAsia="標楷體" w:hint="eastAsia"/>
                <w:sz w:val="30"/>
                <w:szCs w:val="30"/>
              </w:rPr>
              <w:t>28</w:t>
            </w:r>
          </w:p>
        </w:tc>
        <w:tc>
          <w:tcPr>
            <w:tcW w:w="1029" w:type="dxa"/>
            <w:gridSpan w:val="2"/>
            <w:tcBorders>
              <w:top w:val="nil"/>
              <w:left w:val="single" w:sz="4" w:space="0" w:color="auto"/>
              <w:bottom w:val="nil"/>
              <w:right w:val="single" w:sz="4" w:space="0" w:color="auto"/>
            </w:tcBorders>
            <w:vAlign w:val="center"/>
            <w:hideMark/>
          </w:tcPr>
          <w:p w14:paraId="2CEF8D15" w14:textId="461E07AF" w:rsidR="00D909AF" w:rsidRPr="00C431A6" w:rsidRDefault="00D909AF" w:rsidP="00D909AF">
            <w:pPr>
              <w:snapToGrid w:val="0"/>
              <w:spacing w:line="280" w:lineRule="exact"/>
              <w:jc w:val="center"/>
              <w:rPr>
                <w:rFonts w:eastAsia="標楷體"/>
                <w:sz w:val="30"/>
                <w:szCs w:val="30"/>
              </w:rPr>
            </w:pPr>
            <w:r w:rsidRPr="00C431A6">
              <w:rPr>
                <w:rFonts w:eastAsia="標楷體"/>
                <w:sz w:val="30"/>
                <w:szCs w:val="30"/>
              </w:rPr>
              <w:t>1.82</w:t>
            </w:r>
          </w:p>
        </w:tc>
        <w:tc>
          <w:tcPr>
            <w:tcW w:w="1219" w:type="dxa"/>
            <w:tcBorders>
              <w:top w:val="nil"/>
              <w:left w:val="single" w:sz="4" w:space="0" w:color="auto"/>
              <w:bottom w:val="nil"/>
              <w:right w:val="single" w:sz="4" w:space="0" w:color="auto"/>
            </w:tcBorders>
            <w:vAlign w:val="center"/>
            <w:hideMark/>
          </w:tcPr>
          <w:p w14:paraId="7D04346B" w14:textId="34135A62" w:rsidR="00D909AF" w:rsidRPr="00C431A6" w:rsidRDefault="00D909AF" w:rsidP="00D909AF">
            <w:pPr>
              <w:spacing w:line="280" w:lineRule="exact"/>
              <w:jc w:val="center"/>
              <w:rPr>
                <w:rFonts w:eastAsia="標楷體"/>
                <w:sz w:val="30"/>
                <w:szCs w:val="30"/>
              </w:rPr>
            </w:pPr>
            <w:r w:rsidRPr="00C431A6">
              <w:rPr>
                <w:rFonts w:eastAsia="標楷體"/>
                <w:sz w:val="30"/>
                <w:szCs w:val="30"/>
              </w:rPr>
              <w:t>48,660</w:t>
            </w:r>
          </w:p>
        </w:tc>
        <w:tc>
          <w:tcPr>
            <w:tcW w:w="1218" w:type="dxa"/>
            <w:gridSpan w:val="2"/>
            <w:tcBorders>
              <w:top w:val="nil"/>
              <w:left w:val="single" w:sz="4" w:space="0" w:color="auto"/>
              <w:bottom w:val="nil"/>
              <w:right w:val="single" w:sz="4" w:space="0" w:color="auto"/>
            </w:tcBorders>
            <w:vAlign w:val="center"/>
            <w:hideMark/>
          </w:tcPr>
          <w:p w14:paraId="255BEC40" w14:textId="5B94212E" w:rsidR="00D909AF" w:rsidRPr="00C431A6" w:rsidRDefault="00D909AF" w:rsidP="00D909AF">
            <w:pPr>
              <w:spacing w:line="280" w:lineRule="exact"/>
              <w:jc w:val="center"/>
              <w:rPr>
                <w:rFonts w:eastAsia="標楷體"/>
                <w:sz w:val="30"/>
                <w:szCs w:val="30"/>
              </w:rPr>
            </w:pPr>
            <w:r w:rsidRPr="00C431A6">
              <w:rPr>
                <w:rFonts w:eastAsia="標楷體"/>
                <w:sz w:val="30"/>
                <w:szCs w:val="30"/>
              </w:rPr>
              <w:t>46,014</w:t>
            </w:r>
          </w:p>
        </w:tc>
        <w:tc>
          <w:tcPr>
            <w:tcW w:w="1360" w:type="dxa"/>
            <w:gridSpan w:val="2"/>
            <w:tcBorders>
              <w:top w:val="nil"/>
              <w:left w:val="single" w:sz="4" w:space="0" w:color="auto"/>
              <w:bottom w:val="nil"/>
              <w:right w:val="single" w:sz="4" w:space="0" w:color="auto"/>
            </w:tcBorders>
            <w:vAlign w:val="center"/>
            <w:hideMark/>
          </w:tcPr>
          <w:p w14:paraId="528324FF" w14:textId="44FE616F" w:rsidR="00D909AF" w:rsidRPr="00C431A6" w:rsidRDefault="00D909AF" w:rsidP="00D909AF">
            <w:pPr>
              <w:spacing w:line="280" w:lineRule="exact"/>
              <w:jc w:val="center"/>
              <w:rPr>
                <w:rFonts w:eastAsia="標楷體"/>
                <w:sz w:val="30"/>
                <w:szCs w:val="30"/>
              </w:rPr>
            </w:pPr>
            <w:r w:rsidRPr="00C431A6">
              <w:rPr>
                <w:rFonts w:eastAsia="標楷體"/>
                <w:sz w:val="30"/>
                <w:szCs w:val="30"/>
              </w:rPr>
              <w:t>42,506</w:t>
            </w:r>
          </w:p>
        </w:tc>
        <w:tc>
          <w:tcPr>
            <w:tcW w:w="1411" w:type="dxa"/>
            <w:tcBorders>
              <w:top w:val="nil"/>
              <w:left w:val="single" w:sz="4" w:space="0" w:color="auto"/>
              <w:bottom w:val="nil"/>
              <w:right w:val="single" w:sz="4" w:space="0" w:color="auto"/>
            </w:tcBorders>
            <w:vAlign w:val="center"/>
            <w:hideMark/>
          </w:tcPr>
          <w:p w14:paraId="0C2F2AFF" w14:textId="2DADB040" w:rsidR="00D909AF" w:rsidRPr="00C431A6" w:rsidRDefault="00D909AF" w:rsidP="00D909AF">
            <w:pPr>
              <w:spacing w:line="280" w:lineRule="exact"/>
              <w:jc w:val="center"/>
              <w:rPr>
                <w:rFonts w:eastAsia="標楷體"/>
                <w:sz w:val="30"/>
                <w:szCs w:val="30"/>
              </w:rPr>
            </w:pPr>
            <w:r w:rsidRPr="00C431A6">
              <w:rPr>
                <w:rFonts w:eastAsia="標楷體"/>
                <w:sz w:val="30"/>
                <w:szCs w:val="30"/>
              </w:rPr>
              <w:t>40,195</w:t>
            </w:r>
          </w:p>
        </w:tc>
      </w:tr>
      <w:tr w:rsidR="00C431A6" w:rsidRPr="00C431A6" w14:paraId="6CF0B108" w14:textId="77777777" w:rsidTr="00170E3D">
        <w:tc>
          <w:tcPr>
            <w:tcW w:w="1548" w:type="dxa"/>
            <w:tcBorders>
              <w:top w:val="nil"/>
              <w:left w:val="single" w:sz="4" w:space="0" w:color="auto"/>
              <w:bottom w:val="nil"/>
              <w:right w:val="single" w:sz="4" w:space="0" w:color="auto"/>
            </w:tcBorders>
            <w:vAlign w:val="center"/>
            <w:hideMark/>
          </w:tcPr>
          <w:p w14:paraId="47BA3F27" w14:textId="2CF69BEE" w:rsidR="00D909AF" w:rsidRPr="00C431A6" w:rsidRDefault="00D909AF" w:rsidP="00D909AF">
            <w:pPr>
              <w:spacing w:line="280" w:lineRule="exact"/>
              <w:jc w:val="center"/>
              <w:rPr>
                <w:rFonts w:eastAsia="標楷體"/>
                <w:sz w:val="30"/>
                <w:szCs w:val="30"/>
              </w:rPr>
            </w:pPr>
            <w:r w:rsidRPr="00C431A6">
              <w:rPr>
                <w:rFonts w:eastAsia="標楷體"/>
                <w:sz w:val="30"/>
                <w:szCs w:val="30"/>
              </w:rPr>
              <w:t>107</w:t>
            </w:r>
            <w:r w:rsidRPr="00C431A6">
              <w:rPr>
                <w:rFonts w:eastAsia="標楷體"/>
                <w:sz w:val="30"/>
                <w:szCs w:val="30"/>
              </w:rPr>
              <w:t>年</w:t>
            </w:r>
          </w:p>
        </w:tc>
        <w:tc>
          <w:tcPr>
            <w:tcW w:w="1174" w:type="dxa"/>
            <w:tcBorders>
              <w:top w:val="nil"/>
              <w:left w:val="single" w:sz="4" w:space="0" w:color="auto"/>
              <w:bottom w:val="nil"/>
              <w:right w:val="single" w:sz="4" w:space="0" w:color="auto"/>
            </w:tcBorders>
            <w:vAlign w:val="center"/>
            <w:hideMark/>
          </w:tcPr>
          <w:p w14:paraId="4F15839F" w14:textId="2E8DAE9E" w:rsidR="00D909AF" w:rsidRPr="00C431A6" w:rsidRDefault="00D909AF" w:rsidP="00D909AF">
            <w:pPr>
              <w:spacing w:line="280" w:lineRule="exact"/>
              <w:jc w:val="center"/>
              <w:rPr>
                <w:sz w:val="30"/>
                <w:szCs w:val="30"/>
              </w:rPr>
            </w:pPr>
            <w:r w:rsidRPr="00C431A6">
              <w:rPr>
                <w:rFonts w:eastAsia="標楷體"/>
                <w:sz w:val="30"/>
                <w:szCs w:val="30"/>
              </w:rPr>
              <w:t>2</w:t>
            </w:r>
            <w:r w:rsidRPr="00C431A6">
              <w:rPr>
                <w:rFonts w:eastAsia="標楷體" w:hint="eastAsia"/>
                <w:sz w:val="30"/>
                <w:szCs w:val="30"/>
              </w:rPr>
              <w:t>2</w:t>
            </w:r>
            <w:r w:rsidRPr="00C431A6">
              <w:rPr>
                <w:rFonts w:eastAsia="標楷體"/>
                <w:sz w:val="30"/>
                <w:szCs w:val="30"/>
              </w:rPr>
              <w:t>,00</w:t>
            </w:r>
            <w:r w:rsidRPr="00C431A6">
              <w:rPr>
                <w:rFonts w:eastAsia="標楷體" w:hint="eastAsia"/>
                <w:sz w:val="30"/>
                <w:szCs w:val="30"/>
              </w:rPr>
              <w:t>0</w:t>
            </w:r>
          </w:p>
        </w:tc>
        <w:tc>
          <w:tcPr>
            <w:tcW w:w="997" w:type="dxa"/>
            <w:gridSpan w:val="2"/>
            <w:tcBorders>
              <w:top w:val="nil"/>
              <w:left w:val="single" w:sz="4" w:space="0" w:color="auto"/>
              <w:bottom w:val="nil"/>
              <w:right w:val="single" w:sz="4" w:space="0" w:color="auto"/>
            </w:tcBorders>
            <w:vAlign w:val="center"/>
            <w:hideMark/>
          </w:tcPr>
          <w:p w14:paraId="07675D68" w14:textId="5949FF2A" w:rsidR="00D909AF" w:rsidRPr="00C431A6" w:rsidRDefault="00D909AF" w:rsidP="00D909AF">
            <w:pPr>
              <w:spacing w:line="280" w:lineRule="exact"/>
              <w:jc w:val="center"/>
              <w:rPr>
                <w:sz w:val="30"/>
                <w:szCs w:val="30"/>
              </w:rPr>
            </w:pPr>
            <w:r w:rsidRPr="00C431A6">
              <w:rPr>
                <w:rFonts w:eastAsia="標楷體" w:hint="eastAsia"/>
                <w:sz w:val="30"/>
                <w:szCs w:val="30"/>
              </w:rPr>
              <w:t>140</w:t>
            </w:r>
          </w:p>
        </w:tc>
        <w:tc>
          <w:tcPr>
            <w:tcW w:w="1952" w:type="dxa"/>
            <w:gridSpan w:val="2"/>
            <w:tcBorders>
              <w:top w:val="nil"/>
              <w:left w:val="single" w:sz="4" w:space="0" w:color="auto"/>
              <w:bottom w:val="nil"/>
              <w:right w:val="single" w:sz="4" w:space="0" w:color="auto"/>
            </w:tcBorders>
            <w:vAlign w:val="center"/>
            <w:hideMark/>
          </w:tcPr>
          <w:p w14:paraId="23770ED0" w14:textId="44F9431A" w:rsidR="00D909AF" w:rsidRPr="00C431A6" w:rsidRDefault="00D909AF" w:rsidP="00D909AF">
            <w:pPr>
              <w:spacing w:line="280" w:lineRule="exact"/>
              <w:jc w:val="center"/>
              <w:rPr>
                <w:rFonts w:eastAsia="標楷體"/>
                <w:sz w:val="30"/>
                <w:szCs w:val="30"/>
              </w:rPr>
            </w:pPr>
            <w:r w:rsidRPr="00C431A6">
              <w:rPr>
                <w:rFonts w:eastAsia="標楷體"/>
                <w:sz w:val="30"/>
                <w:szCs w:val="30"/>
              </w:rPr>
              <w:t>27,</w:t>
            </w:r>
            <w:r w:rsidRPr="00C431A6">
              <w:rPr>
                <w:rFonts w:eastAsia="標楷體" w:hint="eastAsia"/>
                <w:sz w:val="30"/>
                <w:szCs w:val="30"/>
              </w:rPr>
              <w:t>583</w:t>
            </w:r>
          </w:p>
        </w:tc>
        <w:tc>
          <w:tcPr>
            <w:tcW w:w="1240" w:type="dxa"/>
            <w:gridSpan w:val="2"/>
            <w:tcBorders>
              <w:top w:val="nil"/>
              <w:left w:val="single" w:sz="4" w:space="0" w:color="auto"/>
              <w:bottom w:val="nil"/>
              <w:right w:val="single" w:sz="4" w:space="0" w:color="auto"/>
            </w:tcBorders>
            <w:vAlign w:val="center"/>
            <w:hideMark/>
          </w:tcPr>
          <w:p w14:paraId="29800599" w14:textId="154C9BDF" w:rsidR="00D909AF" w:rsidRPr="00C431A6" w:rsidRDefault="00D909AF" w:rsidP="00D909AF">
            <w:pPr>
              <w:spacing w:line="280" w:lineRule="exact"/>
              <w:jc w:val="center"/>
              <w:rPr>
                <w:rFonts w:eastAsia="標楷體"/>
                <w:sz w:val="30"/>
                <w:szCs w:val="30"/>
              </w:rPr>
            </w:pPr>
            <w:r w:rsidRPr="00C431A6">
              <w:rPr>
                <w:rFonts w:eastAsia="標楷體"/>
                <w:sz w:val="30"/>
                <w:szCs w:val="30"/>
              </w:rPr>
              <w:t>5</w:t>
            </w:r>
            <w:r w:rsidRPr="00C431A6">
              <w:rPr>
                <w:rFonts w:eastAsia="標楷體" w:hint="eastAsia"/>
                <w:sz w:val="30"/>
                <w:szCs w:val="30"/>
              </w:rPr>
              <w:t>2,407</w:t>
            </w:r>
          </w:p>
        </w:tc>
        <w:tc>
          <w:tcPr>
            <w:tcW w:w="1311" w:type="dxa"/>
            <w:tcBorders>
              <w:top w:val="nil"/>
              <w:left w:val="single" w:sz="4" w:space="0" w:color="auto"/>
              <w:bottom w:val="nil"/>
              <w:right w:val="single" w:sz="4" w:space="0" w:color="auto"/>
            </w:tcBorders>
            <w:vAlign w:val="center"/>
            <w:hideMark/>
          </w:tcPr>
          <w:p w14:paraId="2F6395BA" w14:textId="3FC6A7A2" w:rsidR="00D909AF" w:rsidRPr="00C431A6" w:rsidRDefault="00D909AF" w:rsidP="00D909AF">
            <w:pPr>
              <w:spacing w:line="280" w:lineRule="exact"/>
              <w:jc w:val="center"/>
              <w:rPr>
                <w:rFonts w:eastAsia="標楷體"/>
                <w:sz w:val="30"/>
                <w:szCs w:val="30"/>
              </w:rPr>
            </w:pPr>
            <w:r w:rsidRPr="00C431A6">
              <w:rPr>
                <w:rFonts w:eastAsia="標楷體"/>
                <w:sz w:val="30"/>
                <w:szCs w:val="30"/>
              </w:rPr>
              <w:t>3.94</w:t>
            </w:r>
          </w:p>
        </w:tc>
        <w:tc>
          <w:tcPr>
            <w:tcW w:w="1134" w:type="dxa"/>
            <w:gridSpan w:val="2"/>
            <w:tcBorders>
              <w:top w:val="nil"/>
              <w:left w:val="single" w:sz="4" w:space="0" w:color="auto"/>
              <w:bottom w:val="nil"/>
              <w:right w:val="single" w:sz="4" w:space="0" w:color="auto"/>
            </w:tcBorders>
            <w:vAlign w:val="center"/>
            <w:hideMark/>
          </w:tcPr>
          <w:p w14:paraId="1A73BD91" w14:textId="5140449C" w:rsidR="00D909AF" w:rsidRPr="00C431A6" w:rsidRDefault="00D909AF" w:rsidP="00D909AF">
            <w:pPr>
              <w:snapToGrid w:val="0"/>
              <w:spacing w:line="280" w:lineRule="exact"/>
              <w:jc w:val="center"/>
              <w:rPr>
                <w:rFonts w:eastAsia="標楷體"/>
                <w:sz w:val="30"/>
                <w:szCs w:val="30"/>
              </w:rPr>
            </w:pPr>
            <w:r w:rsidRPr="00C431A6">
              <w:rPr>
                <w:rFonts w:eastAsia="標楷體"/>
                <w:sz w:val="30"/>
                <w:szCs w:val="30"/>
              </w:rPr>
              <w:t>40</w:t>
            </w:r>
            <w:r w:rsidRPr="00C431A6">
              <w:rPr>
                <w:rFonts w:eastAsia="標楷體" w:hint="eastAsia"/>
                <w:sz w:val="30"/>
                <w:szCs w:val="30"/>
              </w:rPr>
              <w:t>,</w:t>
            </w:r>
            <w:r w:rsidRPr="00C431A6">
              <w:rPr>
                <w:rFonts w:eastAsia="標楷體"/>
                <w:sz w:val="30"/>
                <w:szCs w:val="30"/>
              </w:rPr>
              <w:t>9</w:t>
            </w:r>
            <w:r w:rsidRPr="00C431A6">
              <w:rPr>
                <w:rFonts w:eastAsia="標楷體" w:hint="eastAsia"/>
                <w:sz w:val="30"/>
                <w:szCs w:val="30"/>
              </w:rPr>
              <w:t>59</w:t>
            </w:r>
          </w:p>
        </w:tc>
        <w:tc>
          <w:tcPr>
            <w:tcW w:w="1029" w:type="dxa"/>
            <w:gridSpan w:val="2"/>
            <w:tcBorders>
              <w:top w:val="nil"/>
              <w:left w:val="single" w:sz="4" w:space="0" w:color="auto"/>
              <w:bottom w:val="nil"/>
              <w:right w:val="single" w:sz="4" w:space="0" w:color="auto"/>
            </w:tcBorders>
            <w:vAlign w:val="center"/>
            <w:hideMark/>
          </w:tcPr>
          <w:p w14:paraId="653C119B" w14:textId="5007FAD9" w:rsidR="00D909AF" w:rsidRPr="00C431A6" w:rsidRDefault="00D909AF" w:rsidP="00D909AF">
            <w:pPr>
              <w:snapToGrid w:val="0"/>
              <w:spacing w:line="280" w:lineRule="exact"/>
              <w:jc w:val="center"/>
              <w:rPr>
                <w:rFonts w:eastAsia="標楷體"/>
                <w:sz w:val="30"/>
                <w:szCs w:val="30"/>
              </w:rPr>
            </w:pPr>
            <w:r w:rsidRPr="00C431A6">
              <w:rPr>
                <w:rFonts w:eastAsia="標楷體"/>
                <w:sz w:val="30"/>
                <w:szCs w:val="30"/>
              </w:rPr>
              <w:t>2.5</w:t>
            </w:r>
            <w:r w:rsidRPr="00C431A6">
              <w:rPr>
                <w:rFonts w:eastAsia="標楷體" w:hint="eastAsia"/>
                <w:sz w:val="30"/>
                <w:szCs w:val="30"/>
              </w:rPr>
              <w:t>8</w:t>
            </w:r>
          </w:p>
        </w:tc>
        <w:tc>
          <w:tcPr>
            <w:tcW w:w="1219" w:type="dxa"/>
            <w:tcBorders>
              <w:top w:val="nil"/>
              <w:left w:val="single" w:sz="4" w:space="0" w:color="auto"/>
              <w:bottom w:val="nil"/>
              <w:right w:val="single" w:sz="4" w:space="0" w:color="auto"/>
            </w:tcBorders>
            <w:vAlign w:val="center"/>
            <w:hideMark/>
          </w:tcPr>
          <w:p w14:paraId="4C7C4E69" w14:textId="79DAA094" w:rsidR="00D909AF" w:rsidRPr="00C431A6" w:rsidRDefault="00D909AF" w:rsidP="00D909AF">
            <w:pPr>
              <w:spacing w:line="280" w:lineRule="exact"/>
              <w:jc w:val="center"/>
              <w:rPr>
                <w:rFonts w:eastAsia="標楷體"/>
                <w:sz w:val="30"/>
                <w:szCs w:val="30"/>
              </w:rPr>
            </w:pPr>
            <w:r w:rsidRPr="00C431A6">
              <w:rPr>
                <w:rFonts w:eastAsia="標楷體"/>
                <w:sz w:val="30"/>
                <w:szCs w:val="30"/>
              </w:rPr>
              <w:t>50,896</w:t>
            </w:r>
          </w:p>
        </w:tc>
        <w:tc>
          <w:tcPr>
            <w:tcW w:w="1218" w:type="dxa"/>
            <w:gridSpan w:val="2"/>
            <w:tcBorders>
              <w:top w:val="nil"/>
              <w:left w:val="single" w:sz="4" w:space="0" w:color="auto"/>
              <w:bottom w:val="nil"/>
              <w:right w:val="single" w:sz="4" w:space="0" w:color="auto"/>
            </w:tcBorders>
            <w:vAlign w:val="center"/>
            <w:hideMark/>
          </w:tcPr>
          <w:p w14:paraId="57D8E996" w14:textId="251B6D15" w:rsidR="00D909AF" w:rsidRPr="00C431A6" w:rsidRDefault="00D909AF" w:rsidP="00D909AF">
            <w:pPr>
              <w:spacing w:line="280" w:lineRule="exact"/>
              <w:jc w:val="center"/>
              <w:rPr>
                <w:rFonts w:eastAsia="標楷體"/>
                <w:sz w:val="30"/>
                <w:szCs w:val="30"/>
              </w:rPr>
            </w:pPr>
            <w:r w:rsidRPr="00C431A6">
              <w:rPr>
                <w:rFonts w:eastAsia="標楷體"/>
                <w:sz w:val="30"/>
                <w:szCs w:val="30"/>
              </w:rPr>
              <w:t>47,486</w:t>
            </w:r>
          </w:p>
        </w:tc>
        <w:tc>
          <w:tcPr>
            <w:tcW w:w="1360" w:type="dxa"/>
            <w:gridSpan w:val="2"/>
            <w:tcBorders>
              <w:top w:val="nil"/>
              <w:left w:val="single" w:sz="4" w:space="0" w:color="auto"/>
              <w:bottom w:val="nil"/>
              <w:right w:val="single" w:sz="4" w:space="0" w:color="auto"/>
            </w:tcBorders>
            <w:vAlign w:val="center"/>
            <w:hideMark/>
          </w:tcPr>
          <w:p w14:paraId="3785F85C" w14:textId="0334B781" w:rsidR="00D909AF" w:rsidRPr="00C431A6" w:rsidRDefault="00D909AF" w:rsidP="00D909AF">
            <w:pPr>
              <w:spacing w:line="280" w:lineRule="exact"/>
              <w:jc w:val="center"/>
              <w:rPr>
                <w:rFonts w:eastAsia="標楷體"/>
                <w:sz w:val="30"/>
                <w:szCs w:val="30"/>
              </w:rPr>
            </w:pPr>
            <w:r w:rsidRPr="00C431A6">
              <w:rPr>
                <w:rFonts w:eastAsia="標楷體"/>
                <w:sz w:val="30"/>
                <w:szCs w:val="30"/>
              </w:rPr>
              <w:t>43,633</w:t>
            </w:r>
          </w:p>
        </w:tc>
        <w:tc>
          <w:tcPr>
            <w:tcW w:w="1411" w:type="dxa"/>
            <w:tcBorders>
              <w:top w:val="nil"/>
              <w:left w:val="single" w:sz="4" w:space="0" w:color="auto"/>
              <w:bottom w:val="nil"/>
              <w:right w:val="single" w:sz="4" w:space="0" w:color="auto"/>
            </w:tcBorders>
            <w:vAlign w:val="center"/>
            <w:hideMark/>
          </w:tcPr>
          <w:p w14:paraId="2995A53C" w14:textId="3031C95C" w:rsidR="00D909AF" w:rsidRPr="00C431A6" w:rsidRDefault="00D909AF" w:rsidP="00D909AF">
            <w:pPr>
              <w:spacing w:line="280" w:lineRule="exact"/>
              <w:jc w:val="center"/>
              <w:rPr>
                <w:rFonts w:eastAsia="標楷體"/>
                <w:sz w:val="30"/>
                <w:szCs w:val="30"/>
              </w:rPr>
            </w:pPr>
            <w:r w:rsidRPr="00C431A6">
              <w:rPr>
                <w:rFonts w:eastAsia="標楷體"/>
                <w:sz w:val="30"/>
                <w:szCs w:val="30"/>
              </w:rPr>
              <w:t>40,710</w:t>
            </w:r>
          </w:p>
        </w:tc>
      </w:tr>
      <w:tr w:rsidR="00C431A6" w:rsidRPr="00C431A6" w14:paraId="0B713D81" w14:textId="77777777" w:rsidTr="00170E3D">
        <w:tc>
          <w:tcPr>
            <w:tcW w:w="1548" w:type="dxa"/>
            <w:tcBorders>
              <w:top w:val="nil"/>
              <w:left w:val="single" w:sz="4" w:space="0" w:color="auto"/>
              <w:bottom w:val="nil"/>
              <w:right w:val="single" w:sz="4" w:space="0" w:color="auto"/>
            </w:tcBorders>
            <w:vAlign w:val="center"/>
            <w:hideMark/>
          </w:tcPr>
          <w:p w14:paraId="68C46F9F" w14:textId="72B4DA96" w:rsidR="00D909AF" w:rsidRPr="00C431A6" w:rsidRDefault="00D909AF" w:rsidP="00D909AF">
            <w:pPr>
              <w:spacing w:line="280" w:lineRule="exact"/>
              <w:jc w:val="center"/>
              <w:rPr>
                <w:rFonts w:eastAsia="標楷體"/>
                <w:sz w:val="30"/>
                <w:szCs w:val="30"/>
              </w:rPr>
            </w:pPr>
            <w:r w:rsidRPr="00C431A6">
              <w:rPr>
                <w:rFonts w:eastAsia="標楷體"/>
                <w:sz w:val="30"/>
                <w:szCs w:val="30"/>
              </w:rPr>
              <w:t>10</w:t>
            </w:r>
            <w:r w:rsidRPr="00C431A6">
              <w:rPr>
                <w:rFonts w:eastAsia="標楷體" w:hint="eastAsia"/>
                <w:sz w:val="30"/>
                <w:szCs w:val="30"/>
              </w:rPr>
              <w:t>8</w:t>
            </w:r>
            <w:r w:rsidRPr="00C431A6">
              <w:rPr>
                <w:rFonts w:eastAsia="標楷體"/>
                <w:sz w:val="30"/>
                <w:szCs w:val="30"/>
              </w:rPr>
              <w:t>年</w:t>
            </w:r>
          </w:p>
        </w:tc>
        <w:tc>
          <w:tcPr>
            <w:tcW w:w="1174" w:type="dxa"/>
            <w:tcBorders>
              <w:top w:val="nil"/>
              <w:left w:val="single" w:sz="4" w:space="0" w:color="auto"/>
              <w:bottom w:val="nil"/>
              <w:right w:val="single" w:sz="4" w:space="0" w:color="auto"/>
            </w:tcBorders>
            <w:vAlign w:val="center"/>
            <w:hideMark/>
          </w:tcPr>
          <w:p w14:paraId="52FB205F" w14:textId="722FB2F4" w:rsidR="00D909AF" w:rsidRPr="00C431A6" w:rsidRDefault="00D909AF" w:rsidP="00D909AF">
            <w:pPr>
              <w:spacing w:line="280" w:lineRule="exact"/>
              <w:jc w:val="center"/>
              <w:rPr>
                <w:sz w:val="30"/>
                <w:szCs w:val="30"/>
              </w:rPr>
            </w:pPr>
            <w:r w:rsidRPr="00C431A6">
              <w:rPr>
                <w:rFonts w:eastAsia="標楷體"/>
                <w:sz w:val="30"/>
                <w:szCs w:val="30"/>
              </w:rPr>
              <w:t>2</w:t>
            </w:r>
            <w:r w:rsidRPr="00C431A6">
              <w:rPr>
                <w:rFonts w:eastAsia="標楷體" w:hint="eastAsia"/>
                <w:sz w:val="30"/>
                <w:szCs w:val="30"/>
              </w:rPr>
              <w:t>3</w:t>
            </w:r>
            <w:r w:rsidRPr="00C431A6">
              <w:rPr>
                <w:rFonts w:eastAsia="標楷體"/>
                <w:sz w:val="30"/>
                <w:szCs w:val="30"/>
              </w:rPr>
              <w:t>,</w:t>
            </w:r>
            <w:r w:rsidRPr="00C431A6">
              <w:rPr>
                <w:rFonts w:eastAsia="標楷體" w:hint="eastAsia"/>
                <w:sz w:val="30"/>
                <w:szCs w:val="30"/>
              </w:rPr>
              <w:t>1</w:t>
            </w:r>
            <w:r w:rsidRPr="00C431A6">
              <w:rPr>
                <w:rFonts w:eastAsia="標楷體"/>
                <w:sz w:val="30"/>
                <w:szCs w:val="30"/>
              </w:rPr>
              <w:t>0</w:t>
            </w:r>
            <w:r w:rsidRPr="00C431A6">
              <w:rPr>
                <w:rFonts w:eastAsia="標楷體" w:hint="eastAsia"/>
                <w:sz w:val="30"/>
                <w:szCs w:val="30"/>
              </w:rPr>
              <w:t>0</w:t>
            </w:r>
          </w:p>
        </w:tc>
        <w:tc>
          <w:tcPr>
            <w:tcW w:w="997" w:type="dxa"/>
            <w:gridSpan w:val="2"/>
            <w:tcBorders>
              <w:top w:val="nil"/>
              <w:left w:val="single" w:sz="4" w:space="0" w:color="auto"/>
              <w:bottom w:val="nil"/>
              <w:right w:val="single" w:sz="4" w:space="0" w:color="auto"/>
            </w:tcBorders>
            <w:vAlign w:val="center"/>
            <w:hideMark/>
          </w:tcPr>
          <w:p w14:paraId="0715AEC9" w14:textId="00B0C192" w:rsidR="00D909AF" w:rsidRPr="00C431A6" w:rsidRDefault="00D909AF" w:rsidP="00D909AF">
            <w:pPr>
              <w:spacing w:line="280" w:lineRule="exact"/>
              <w:jc w:val="center"/>
              <w:rPr>
                <w:sz w:val="30"/>
                <w:szCs w:val="30"/>
              </w:rPr>
            </w:pPr>
            <w:r w:rsidRPr="00C431A6">
              <w:rPr>
                <w:rFonts w:eastAsia="標楷體"/>
                <w:sz w:val="30"/>
                <w:szCs w:val="30"/>
              </w:rPr>
              <w:t>1</w:t>
            </w:r>
            <w:r w:rsidRPr="00C431A6">
              <w:rPr>
                <w:rFonts w:eastAsia="標楷體" w:hint="eastAsia"/>
                <w:sz w:val="30"/>
                <w:szCs w:val="30"/>
              </w:rPr>
              <w:t>50</w:t>
            </w:r>
          </w:p>
        </w:tc>
        <w:tc>
          <w:tcPr>
            <w:tcW w:w="1952" w:type="dxa"/>
            <w:gridSpan w:val="2"/>
            <w:tcBorders>
              <w:top w:val="nil"/>
              <w:left w:val="single" w:sz="4" w:space="0" w:color="auto"/>
              <w:bottom w:val="nil"/>
              <w:right w:val="single" w:sz="4" w:space="0" w:color="auto"/>
            </w:tcBorders>
            <w:vAlign w:val="center"/>
            <w:hideMark/>
          </w:tcPr>
          <w:p w14:paraId="65DF196D" w14:textId="2174008D" w:rsidR="00D909AF" w:rsidRPr="00C431A6" w:rsidRDefault="00D909AF" w:rsidP="00D909AF">
            <w:pPr>
              <w:spacing w:line="280" w:lineRule="exact"/>
              <w:jc w:val="center"/>
              <w:rPr>
                <w:rFonts w:eastAsia="標楷體"/>
                <w:sz w:val="30"/>
                <w:szCs w:val="30"/>
              </w:rPr>
            </w:pPr>
            <w:r w:rsidRPr="00C431A6">
              <w:rPr>
                <w:rFonts w:eastAsia="標楷體" w:hint="eastAsia"/>
                <w:sz w:val="30"/>
                <w:szCs w:val="30"/>
              </w:rPr>
              <w:t>28,231</w:t>
            </w:r>
          </w:p>
        </w:tc>
        <w:tc>
          <w:tcPr>
            <w:tcW w:w="1240" w:type="dxa"/>
            <w:gridSpan w:val="2"/>
            <w:tcBorders>
              <w:top w:val="nil"/>
              <w:left w:val="single" w:sz="4" w:space="0" w:color="auto"/>
              <w:bottom w:val="nil"/>
              <w:right w:val="single" w:sz="4" w:space="0" w:color="auto"/>
            </w:tcBorders>
            <w:vAlign w:val="center"/>
            <w:hideMark/>
          </w:tcPr>
          <w:p w14:paraId="3ADF6495" w14:textId="655DC8DB" w:rsidR="00D909AF" w:rsidRPr="00C431A6" w:rsidRDefault="00D909AF" w:rsidP="00D909AF">
            <w:pPr>
              <w:spacing w:line="280" w:lineRule="exact"/>
              <w:jc w:val="center"/>
              <w:rPr>
                <w:rFonts w:eastAsia="標楷體"/>
                <w:sz w:val="30"/>
                <w:szCs w:val="30"/>
              </w:rPr>
            </w:pPr>
            <w:r w:rsidRPr="00C431A6">
              <w:rPr>
                <w:rFonts w:eastAsia="標楷體"/>
                <w:sz w:val="30"/>
                <w:szCs w:val="30"/>
              </w:rPr>
              <w:t>5</w:t>
            </w:r>
            <w:r w:rsidRPr="00C431A6">
              <w:rPr>
                <w:rFonts w:eastAsia="標楷體" w:hint="eastAsia"/>
                <w:sz w:val="30"/>
                <w:szCs w:val="30"/>
              </w:rPr>
              <w:t>3,457</w:t>
            </w:r>
          </w:p>
        </w:tc>
        <w:tc>
          <w:tcPr>
            <w:tcW w:w="1311" w:type="dxa"/>
            <w:tcBorders>
              <w:top w:val="nil"/>
              <w:left w:val="single" w:sz="4" w:space="0" w:color="auto"/>
              <w:bottom w:val="nil"/>
              <w:right w:val="single" w:sz="4" w:space="0" w:color="auto"/>
            </w:tcBorders>
            <w:vAlign w:val="center"/>
            <w:hideMark/>
          </w:tcPr>
          <w:p w14:paraId="272276E1" w14:textId="4F47EBBE" w:rsidR="00D909AF" w:rsidRPr="00C431A6" w:rsidRDefault="00D909AF" w:rsidP="00D909AF">
            <w:pPr>
              <w:spacing w:line="280" w:lineRule="exact"/>
              <w:jc w:val="center"/>
              <w:rPr>
                <w:rFonts w:eastAsia="標楷體"/>
                <w:sz w:val="30"/>
                <w:szCs w:val="30"/>
              </w:rPr>
            </w:pPr>
            <w:r w:rsidRPr="00C431A6">
              <w:rPr>
                <w:rFonts w:eastAsia="標楷體" w:hint="eastAsia"/>
                <w:sz w:val="30"/>
                <w:szCs w:val="30"/>
              </w:rPr>
              <w:t>2</w:t>
            </w:r>
            <w:r w:rsidRPr="00C431A6">
              <w:rPr>
                <w:rFonts w:eastAsia="標楷體"/>
                <w:sz w:val="30"/>
                <w:szCs w:val="30"/>
              </w:rPr>
              <w:t>.</w:t>
            </w:r>
            <w:r w:rsidRPr="00C431A6">
              <w:rPr>
                <w:rFonts w:eastAsia="標楷體" w:hint="eastAsia"/>
                <w:sz w:val="30"/>
                <w:szCs w:val="30"/>
              </w:rPr>
              <w:t>40</w:t>
            </w:r>
          </w:p>
        </w:tc>
        <w:tc>
          <w:tcPr>
            <w:tcW w:w="1134" w:type="dxa"/>
            <w:gridSpan w:val="2"/>
            <w:tcBorders>
              <w:top w:val="nil"/>
              <w:left w:val="single" w:sz="4" w:space="0" w:color="auto"/>
              <w:bottom w:val="nil"/>
              <w:right w:val="single" w:sz="4" w:space="0" w:color="auto"/>
            </w:tcBorders>
            <w:vAlign w:val="center"/>
            <w:hideMark/>
          </w:tcPr>
          <w:p w14:paraId="70376BE7" w14:textId="46C0CF10" w:rsidR="00D909AF" w:rsidRPr="00C431A6" w:rsidRDefault="00D909AF" w:rsidP="00D909AF">
            <w:pPr>
              <w:spacing w:line="280" w:lineRule="exact"/>
              <w:jc w:val="center"/>
              <w:rPr>
                <w:rFonts w:eastAsia="標楷體"/>
                <w:sz w:val="30"/>
                <w:szCs w:val="30"/>
              </w:rPr>
            </w:pPr>
            <w:r w:rsidRPr="00C431A6">
              <w:rPr>
                <w:rFonts w:eastAsia="標楷體"/>
                <w:sz w:val="30"/>
                <w:szCs w:val="30"/>
              </w:rPr>
              <w:t>4</w:t>
            </w:r>
            <w:r w:rsidRPr="00C431A6">
              <w:rPr>
                <w:rFonts w:eastAsia="標楷體" w:hint="eastAsia"/>
                <w:sz w:val="30"/>
                <w:szCs w:val="30"/>
              </w:rPr>
              <w:t>1,883</w:t>
            </w:r>
          </w:p>
        </w:tc>
        <w:tc>
          <w:tcPr>
            <w:tcW w:w="1029" w:type="dxa"/>
            <w:gridSpan w:val="2"/>
            <w:tcBorders>
              <w:top w:val="nil"/>
              <w:left w:val="single" w:sz="4" w:space="0" w:color="auto"/>
              <w:bottom w:val="nil"/>
              <w:right w:val="single" w:sz="4" w:space="0" w:color="auto"/>
            </w:tcBorders>
            <w:vAlign w:val="center"/>
            <w:hideMark/>
          </w:tcPr>
          <w:p w14:paraId="193378C7" w14:textId="0A678088" w:rsidR="00D909AF" w:rsidRPr="00C431A6" w:rsidRDefault="00D909AF" w:rsidP="00D909AF">
            <w:pPr>
              <w:spacing w:line="280" w:lineRule="exact"/>
              <w:jc w:val="center"/>
              <w:rPr>
                <w:rFonts w:eastAsia="標楷體"/>
                <w:sz w:val="30"/>
                <w:szCs w:val="30"/>
              </w:rPr>
            </w:pPr>
            <w:r w:rsidRPr="00C431A6">
              <w:rPr>
                <w:rFonts w:eastAsia="標楷體"/>
                <w:sz w:val="30"/>
                <w:szCs w:val="30"/>
              </w:rPr>
              <w:t>2.</w:t>
            </w:r>
            <w:r w:rsidRPr="00C431A6">
              <w:rPr>
                <w:rFonts w:eastAsia="標楷體" w:hint="eastAsia"/>
                <w:sz w:val="30"/>
                <w:szCs w:val="30"/>
              </w:rPr>
              <w:t>26</w:t>
            </w:r>
          </w:p>
        </w:tc>
        <w:tc>
          <w:tcPr>
            <w:tcW w:w="1219" w:type="dxa"/>
            <w:tcBorders>
              <w:top w:val="nil"/>
              <w:left w:val="single" w:sz="4" w:space="0" w:color="auto"/>
              <w:bottom w:val="nil"/>
              <w:right w:val="single" w:sz="4" w:space="0" w:color="auto"/>
            </w:tcBorders>
            <w:vAlign w:val="center"/>
            <w:hideMark/>
          </w:tcPr>
          <w:p w14:paraId="66AD2782" w14:textId="76B753B3" w:rsidR="00D909AF" w:rsidRPr="00C431A6" w:rsidRDefault="00D909AF" w:rsidP="00D909AF">
            <w:pPr>
              <w:spacing w:line="280" w:lineRule="exact"/>
              <w:jc w:val="center"/>
              <w:rPr>
                <w:rFonts w:eastAsia="標楷體"/>
                <w:sz w:val="30"/>
                <w:szCs w:val="30"/>
              </w:rPr>
            </w:pPr>
            <w:r w:rsidRPr="00C431A6">
              <w:rPr>
                <w:rFonts w:eastAsia="標楷體"/>
                <w:sz w:val="30"/>
                <w:szCs w:val="30"/>
              </w:rPr>
              <w:t>5</w:t>
            </w:r>
            <w:r w:rsidRPr="00C431A6">
              <w:rPr>
                <w:rFonts w:eastAsia="標楷體" w:hint="eastAsia"/>
                <w:sz w:val="30"/>
                <w:szCs w:val="30"/>
              </w:rPr>
              <w:t>3</w:t>
            </w:r>
            <w:r w:rsidRPr="00C431A6">
              <w:rPr>
                <w:rFonts w:eastAsia="標楷體"/>
                <w:sz w:val="30"/>
                <w:szCs w:val="30"/>
              </w:rPr>
              <w:t>,</w:t>
            </w:r>
            <w:r w:rsidRPr="00C431A6">
              <w:rPr>
                <w:rFonts w:eastAsia="標楷體" w:hint="eastAsia"/>
                <w:sz w:val="30"/>
                <w:szCs w:val="30"/>
              </w:rPr>
              <w:t>740</w:t>
            </w:r>
          </w:p>
        </w:tc>
        <w:tc>
          <w:tcPr>
            <w:tcW w:w="1218" w:type="dxa"/>
            <w:gridSpan w:val="2"/>
            <w:tcBorders>
              <w:top w:val="nil"/>
              <w:left w:val="single" w:sz="4" w:space="0" w:color="auto"/>
              <w:bottom w:val="nil"/>
              <w:right w:val="single" w:sz="4" w:space="0" w:color="auto"/>
            </w:tcBorders>
            <w:vAlign w:val="center"/>
            <w:hideMark/>
          </w:tcPr>
          <w:p w14:paraId="1BD18F6E" w14:textId="59566660" w:rsidR="00D909AF" w:rsidRPr="00C431A6" w:rsidRDefault="00D909AF" w:rsidP="00D909AF">
            <w:pPr>
              <w:spacing w:line="280" w:lineRule="exact"/>
              <w:jc w:val="center"/>
              <w:rPr>
                <w:rFonts w:eastAsia="標楷體"/>
                <w:sz w:val="30"/>
                <w:szCs w:val="30"/>
              </w:rPr>
            </w:pPr>
            <w:r w:rsidRPr="00C431A6">
              <w:rPr>
                <w:rFonts w:eastAsia="標楷體" w:hint="eastAsia"/>
                <w:sz w:val="30"/>
                <w:szCs w:val="30"/>
              </w:rPr>
              <w:t>52</w:t>
            </w:r>
            <w:r w:rsidRPr="00C431A6">
              <w:rPr>
                <w:rFonts w:eastAsia="標楷體"/>
                <w:sz w:val="30"/>
                <w:szCs w:val="30"/>
              </w:rPr>
              <w:t>,4</w:t>
            </w:r>
            <w:r w:rsidRPr="00C431A6">
              <w:rPr>
                <w:rFonts w:eastAsia="標楷體" w:hint="eastAsia"/>
                <w:sz w:val="30"/>
                <w:szCs w:val="30"/>
              </w:rPr>
              <w:t>04</w:t>
            </w:r>
          </w:p>
        </w:tc>
        <w:tc>
          <w:tcPr>
            <w:tcW w:w="1360" w:type="dxa"/>
            <w:gridSpan w:val="2"/>
            <w:tcBorders>
              <w:top w:val="nil"/>
              <w:left w:val="single" w:sz="4" w:space="0" w:color="auto"/>
              <w:bottom w:val="nil"/>
              <w:right w:val="single" w:sz="4" w:space="0" w:color="auto"/>
            </w:tcBorders>
            <w:vAlign w:val="center"/>
            <w:hideMark/>
          </w:tcPr>
          <w:p w14:paraId="51782356" w14:textId="0763DCCB" w:rsidR="00D909AF" w:rsidRPr="00C431A6" w:rsidRDefault="00D909AF" w:rsidP="00D909AF">
            <w:pPr>
              <w:spacing w:line="280" w:lineRule="exact"/>
              <w:jc w:val="center"/>
              <w:rPr>
                <w:rFonts w:eastAsia="標楷體"/>
                <w:sz w:val="30"/>
                <w:szCs w:val="30"/>
              </w:rPr>
            </w:pPr>
            <w:r w:rsidRPr="00C431A6">
              <w:rPr>
                <w:rFonts w:eastAsia="標楷體"/>
                <w:sz w:val="30"/>
                <w:szCs w:val="30"/>
              </w:rPr>
              <w:t>4</w:t>
            </w:r>
            <w:r w:rsidRPr="00C431A6">
              <w:rPr>
                <w:rFonts w:eastAsia="標楷體" w:hint="eastAsia"/>
                <w:sz w:val="30"/>
                <w:szCs w:val="30"/>
              </w:rPr>
              <w:t>4</w:t>
            </w:r>
            <w:r w:rsidRPr="00C431A6">
              <w:rPr>
                <w:rFonts w:eastAsia="標楷體"/>
                <w:sz w:val="30"/>
                <w:szCs w:val="30"/>
              </w:rPr>
              <w:t>,</w:t>
            </w:r>
            <w:r w:rsidRPr="00C431A6">
              <w:rPr>
                <w:rFonts w:eastAsia="標楷體" w:hint="eastAsia"/>
                <w:sz w:val="30"/>
                <w:szCs w:val="30"/>
              </w:rPr>
              <w:t>862</w:t>
            </w:r>
          </w:p>
        </w:tc>
        <w:tc>
          <w:tcPr>
            <w:tcW w:w="1411" w:type="dxa"/>
            <w:tcBorders>
              <w:top w:val="nil"/>
              <w:left w:val="single" w:sz="4" w:space="0" w:color="auto"/>
              <w:bottom w:val="nil"/>
              <w:right w:val="single" w:sz="4" w:space="0" w:color="auto"/>
            </w:tcBorders>
            <w:vAlign w:val="center"/>
            <w:hideMark/>
          </w:tcPr>
          <w:p w14:paraId="08F072D0" w14:textId="0C4CCE73" w:rsidR="00D909AF" w:rsidRPr="00C431A6" w:rsidRDefault="00D909AF" w:rsidP="00D909AF">
            <w:pPr>
              <w:spacing w:line="280" w:lineRule="exact"/>
              <w:jc w:val="center"/>
              <w:rPr>
                <w:rFonts w:eastAsia="標楷體"/>
                <w:sz w:val="30"/>
                <w:szCs w:val="30"/>
              </w:rPr>
            </w:pPr>
            <w:r w:rsidRPr="00C431A6">
              <w:rPr>
                <w:rFonts w:eastAsia="標楷體"/>
                <w:sz w:val="30"/>
                <w:szCs w:val="30"/>
              </w:rPr>
              <w:t>4</w:t>
            </w:r>
            <w:r w:rsidRPr="00C431A6">
              <w:rPr>
                <w:rFonts w:eastAsia="標楷體" w:hint="eastAsia"/>
                <w:sz w:val="30"/>
                <w:szCs w:val="30"/>
              </w:rPr>
              <w:t>3</w:t>
            </w:r>
            <w:r w:rsidRPr="00C431A6">
              <w:rPr>
                <w:rFonts w:eastAsia="標楷體"/>
                <w:sz w:val="30"/>
                <w:szCs w:val="30"/>
              </w:rPr>
              <w:t>,7</w:t>
            </w:r>
            <w:r w:rsidRPr="00C431A6">
              <w:rPr>
                <w:rFonts w:eastAsia="標楷體" w:hint="eastAsia"/>
                <w:sz w:val="30"/>
                <w:szCs w:val="30"/>
              </w:rPr>
              <w:t>46</w:t>
            </w:r>
          </w:p>
        </w:tc>
      </w:tr>
      <w:tr w:rsidR="00C431A6" w:rsidRPr="00C431A6" w14:paraId="51C74D71" w14:textId="77777777" w:rsidTr="00170E3D">
        <w:tc>
          <w:tcPr>
            <w:tcW w:w="1548" w:type="dxa"/>
            <w:tcBorders>
              <w:top w:val="nil"/>
              <w:left w:val="single" w:sz="4" w:space="0" w:color="auto"/>
              <w:bottom w:val="nil"/>
              <w:right w:val="single" w:sz="4" w:space="0" w:color="auto"/>
            </w:tcBorders>
            <w:vAlign w:val="center"/>
            <w:hideMark/>
          </w:tcPr>
          <w:p w14:paraId="12512A39" w14:textId="763E4FFD" w:rsidR="00D909AF" w:rsidRPr="00C431A6" w:rsidRDefault="00D909AF" w:rsidP="00D909AF">
            <w:pPr>
              <w:spacing w:line="280" w:lineRule="exact"/>
              <w:jc w:val="center"/>
              <w:rPr>
                <w:rFonts w:eastAsia="標楷體"/>
                <w:sz w:val="30"/>
                <w:szCs w:val="30"/>
              </w:rPr>
            </w:pPr>
            <w:r w:rsidRPr="00C431A6">
              <w:rPr>
                <w:rFonts w:eastAsia="標楷體"/>
                <w:sz w:val="30"/>
                <w:szCs w:val="30"/>
              </w:rPr>
              <w:t>10</w:t>
            </w:r>
            <w:r w:rsidRPr="00C431A6">
              <w:rPr>
                <w:rFonts w:eastAsia="標楷體" w:hint="eastAsia"/>
                <w:sz w:val="30"/>
                <w:szCs w:val="30"/>
              </w:rPr>
              <w:t>9</w:t>
            </w:r>
            <w:r w:rsidRPr="00C431A6">
              <w:rPr>
                <w:rFonts w:eastAsia="標楷體"/>
                <w:sz w:val="30"/>
                <w:szCs w:val="30"/>
              </w:rPr>
              <w:t>年</w:t>
            </w:r>
          </w:p>
        </w:tc>
        <w:tc>
          <w:tcPr>
            <w:tcW w:w="1174" w:type="dxa"/>
            <w:tcBorders>
              <w:top w:val="nil"/>
              <w:left w:val="single" w:sz="4" w:space="0" w:color="auto"/>
              <w:bottom w:val="nil"/>
              <w:right w:val="single" w:sz="4" w:space="0" w:color="auto"/>
            </w:tcBorders>
            <w:vAlign w:val="center"/>
            <w:hideMark/>
          </w:tcPr>
          <w:p w14:paraId="4ECD9490" w14:textId="5066577E" w:rsidR="00D909AF" w:rsidRPr="00C431A6" w:rsidRDefault="00D909AF" w:rsidP="00D909AF">
            <w:pPr>
              <w:spacing w:line="280" w:lineRule="exact"/>
              <w:jc w:val="center"/>
              <w:rPr>
                <w:sz w:val="30"/>
                <w:szCs w:val="30"/>
              </w:rPr>
            </w:pPr>
            <w:r w:rsidRPr="00C431A6">
              <w:rPr>
                <w:rFonts w:eastAsia="標楷體"/>
                <w:sz w:val="30"/>
                <w:szCs w:val="30"/>
              </w:rPr>
              <w:t>2</w:t>
            </w:r>
            <w:r w:rsidRPr="00C431A6">
              <w:rPr>
                <w:rFonts w:eastAsia="標楷體" w:hint="eastAsia"/>
                <w:sz w:val="30"/>
                <w:szCs w:val="30"/>
              </w:rPr>
              <w:t>3</w:t>
            </w:r>
            <w:r w:rsidRPr="00C431A6">
              <w:rPr>
                <w:rFonts w:eastAsia="標楷體"/>
                <w:sz w:val="30"/>
                <w:szCs w:val="30"/>
              </w:rPr>
              <w:t>,</w:t>
            </w:r>
            <w:r w:rsidRPr="00C431A6">
              <w:rPr>
                <w:rFonts w:eastAsia="標楷體" w:hint="eastAsia"/>
                <w:sz w:val="30"/>
                <w:szCs w:val="30"/>
              </w:rPr>
              <w:t>8</w:t>
            </w:r>
            <w:r w:rsidRPr="00C431A6">
              <w:rPr>
                <w:rFonts w:eastAsia="標楷體"/>
                <w:sz w:val="30"/>
                <w:szCs w:val="30"/>
              </w:rPr>
              <w:t>00</w:t>
            </w:r>
          </w:p>
        </w:tc>
        <w:tc>
          <w:tcPr>
            <w:tcW w:w="997" w:type="dxa"/>
            <w:gridSpan w:val="2"/>
            <w:tcBorders>
              <w:top w:val="nil"/>
              <w:left w:val="single" w:sz="4" w:space="0" w:color="auto"/>
              <w:bottom w:val="nil"/>
              <w:right w:val="single" w:sz="4" w:space="0" w:color="auto"/>
            </w:tcBorders>
            <w:vAlign w:val="center"/>
            <w:hideMark/>
          </w:tcPr>
          <w:p w14:paraId="3FC93992" w14:textId="446FA648" w:rsidR="00D909AF" w:rsidRPr="00C431A6" w:rsidRDefault="00D909AF" w:rsidP="00D909AF">
            <w:pPr>
              <w:spacing w:line="280" w:lineRule="exact"/>
              <w:jc w:val="center"/>
              <w:rPr>
                <w:sz w:val="30"/>
                <w:szCs w:val="30"/>
              </w:rPr>
            </w:pPr>
            <w:r w:rsidRPr="00C431A6">
              <w:rPr>
                <w:rFonts w:eastAsia="標楷體"/>
                <w:sz w:val="30"/>
                <w:szCs w:val="30"/>
              </w:rPr>
              <w:t>1</w:t>
            </w:r>
            <w:r w:rsidRPr="00C431A6">
              <w:rPr>
                <w:rFonts w:eastAsia="標楷體" w:hint="eastAsia"/>
                <w:sz w:val="30"/>
                <w:szCs w:val="30"/>
              </w:rPr>
              <w:t>58</w:t>
            </w:r>
          </w:p>
        </w:tc>
        <w:tc>
          <w:tcPr>
            <w:tcW w:w="1952" w:type="dxa"/>
            <w:gridSpan w:val="2"/>
            <w:tcBorders>
              <w:top w:val="nil"/>
              <w:left w:val="single" w:sz="4" w:space="0" w:color="auto"/>
              <w:bottom w:val="nil"/>
              <w:right w:val="single" w:sz="4" w:space="0" w:color="auto"/>
            </w:tcBorders>
            <w:vAlign w:val="center"/>
            <w:hideMark/>
          </w:tcPr>
          <w:p w14:paraId="25B2670A" w14:textId="7A2F69E1" w:rsidR="00D909AF" w:rsidRPr="00C431A6" w:rsidRDefault="00D909AF" w:rsidP="00D909AF">
            <w:pPr>
              <w:spacing w:line="280" w:lineRule="exact"/>
              <w:jc w:val="center"/>
              <w:rPr>
                <w:rFonts w:eastAsia="標楷體"/>
                <w:sz w:val="30"/>
                <w:szCs w:val="30"/>
              </w:rPr>
            </w:pPr>
            <w:r w:rsidRPr="00C431A6">
              <w:rPr>
                <w:rFonts w:eastAsia="標楷體" w:hint="eastAsia"/>
                <w:sz w:val="30"/>
                <w:szCs w:val="30"/>
              </w:rPr>
              <w:t>28,719</w:t>
            </w:r>
          </w:p>
        </w:tc>
        <w:tc>
          <w:tcPr>
            <w:tcW w:w="1240" w:type="dxa"/>
            <w:gridSpan w:val="2"/>
            <w:tcBorders>
              <w:top w:val="nil"/>
              <w:left w:val="single" w:sz="4" w:space="0" w:color="auto"/>
              <w:bottom w:val="nil"/>
              <w:right w:val="single" w:sz="4" w:space="0" w:color="auto"/>
            </w:tcBorders>
            <w:vAlign w:val="center"/>
            <w:hideMark/>
          </w:tcPr>
          <w:p w14:paraId="4827ABAC" w14:textId="2FB8EAD1" w:rsidR="00D909AF" w:rsidRPr="00C431A6" w:rsidRDefault="00D909AF" w:rsidP="00D909AF">
            <w:pPr>
              <w:spacing w:line="280" w:lineRule="exact"/>
              <w:jc w:val="center"/>
              <w:rPr>
                <w:rFonts w:eastAsia="標楷體"/>
                <w:sz w:val="30"/>
                <w:szCs w:val="30"/>
              </w:rPr>
            </w:pPr>
            <w:r w:rsidRPr="00C431A6">
              <w:rPr>
                <w:rFonts w:eastAsia="標楷體"/>
                <w:sz w:val="30"/>
                <w:szCs w:val="30"/>
              </w:rPr>
              <w:t>5</w:t>
            </w:r>
            <w:r w:rsidRPr="00C431A6">
              <w:rPr>
                <w:rFonts w:eastAsia="標楷體" w:hint="eastAsia"/>
                <w:sz w:val="30"/>
                <w:szCs w:val="30"/>
              </w:rPr>
              <w:t>4,160</w:t>
            </w:r>
          </w:p>
        </w:tc>
        <w:tc>
          <w:tcPr>
            <w:tcW w:w="1311" w:type="dxa"/>
            <w:tcBorders>
              <w:top w:val="nil"/>
              <w:left w:val="single" w:sz="4" w:space="0" w:color="auto"/>
              <w:bottom w:val="nil"/>
              <w:right w:val="single" w:sz="4" w:space="0" w:color="auto"/>
            </w:tcBorders>
            <w:vAlign w:val="center"/>
            <w:hideMark/>
          </w:tcPr>
          <w:p w14:paraId="34F1B270" w14:textId="1BE2A5DE" w:rsidR="00D909AF" w:rsidRPr="00C431A6" w:rsidRDefault="00D909AF" w:rsidP="00D909AF">
            <w:pPr>
              <w:spacing w:line="280" w:lineRule="exact"/>
              <w:jc w:val="center"/>
              <w:rPr>
                <w:rFonts w:eastAsia="標楷體"/>
                <w:sz w:val="30"/>
                <w:szCs w:val="30"/>
              </w:rPr>
            </w:pPr>
            <w:r w:rsidRPr="00C431A6">
              <w:rPr>
                <w:rFonts w:eastAsia="標楷體" w:hint="eastAsia"/>
                <w:sz w:val="30"/>
                <w:szCs w:val="30"/>
              </w:rPr>
              <w:t>1</w:t>
            </w:r>
            <w:r w:rsidRPr="00C431A6">
              <w:rPr>
                <w:rFonts w:eastAsia="標楷體"/>
                <w:sz w:val="30"/>
                <w:szCs w:val="30"/>
              </w:rPr>
              <w:t>.</w:t>
            </w:r>
            <w:r w:rsidRPr="00C431A6">
              <w:rPr>
                <w:rFonts w:eastAsia="標楷體" w:hint="eastAsia"/>
                <w:sz w:val="30"/>
                <w:szCs w:val="30"/>
              </w:rPr>
              <w:t>24</w:t>
            </w:r>
          </w:p>
        </w:tc>
        <w:tc>
          <w:tcPr>
            <w:tcW w:w="1134" w:type="dxa"/>
            <w:gridSpan w:val="2"/>
            <w:tcBorders>
              <w:top w:val="nil"/>
              <w:left w:val="single" w:sz="4" w:space="0" w:color="auto"/>
              <w:bottom w:val="nil"/>
              <w:right w:val="single" w:sz="4" w:space="0" w:color="auto"/>
            </w:tcBorders>
            <w:vAlign w:val="center"/>
            <w:hideMark/>
          </w:tcPr>
          <w:p w14:paraId="37573B12" w14:textId="2521F6B7" w:rsidR="00D909AF" w:rsidRPr="00C431A6" w:rsidRDefault="00D909AF" w:rsidP="00D909AF">
            <w:pPr>
              <w:spacing w:line="280" w:lineRule="exact"/>
              <w:jc w:val="center"/>
              <w:rPr>
                <w:rFonts w:eastAsia="標楷體"/>
                <w:sz w:val="30"/>
                <w:szCs w:val="30"/>
              </w:rPr>
            </w:pPr>
            <w:r w:rsidRPr="00C431A6">
              <w:rPr>
                <w:rFonts w:eastAsia="標楷體"/>
                <w:sz w:val="30"/>
                <w:szCs w:val="30"/>
              </w:rPr>
              <w:t>4</w:t>
            </w:r>
            <w:r w:rsidRPr="00C431A6">
              <w:rPr>
                <w:rFonts w:eastAsia="標楷體" w:hint="eastAsia"/>
                <w:sz w:val="30"/>
                <w:szCs w:val="30"/>
              </w:rPr>
              <w:t>2,498</w:t>
            </w:r>
          </w:p>
        </w:tc>
        <w:tc>
          <w:tcPr>
            <w:tcW w:w="1029" w:type="dxa"/>
            <w:gridSpan w:val="2"/>
            <w:tcBorders>
              <w:top w:val="nil"/>
              <w:left w:val="single" w:sz="4" w:space="0" w:color="auto"/>
              <w:bottom w:val="nil"/>
              <w:right w:val="single" w:sz="4" w:space="0" w:color="auto"/>
            </w:tcBorders>
            <w:vAlign w:val="center"/>
            <w:hideMark/>
          </w:tcPr>
          <w:p w14:paraId="2881E6D9" w14:textId="362D5D8F" w:rsidR="00D909AF" w:rsidRPr="00C431A6" w:rsidRDefault="00D909AF" w:rsidP="00D909AF">
            <w:pPr>
              <w:spacing w:line="280" w:lineRule="exact"/>
              <w:jc w:val="center"/>
              <w:rPr>
                <w:rFonts w:eastAsia="標楷體"/>
                <w:sz w:val="30"/>
                <w:szCs w:val="30"/>
              </w:rPr>
            </w:pPr>
            <w:r w:rsidRPr="00C431A6">
              <w:rPr>
                <w:rFonts w:eastAsia="標楷體" w:hint="eastAsia"/>
                <w:sz w:val="30"/>
                <w:szCs w:val="30"/>
              </w:rPr>
              <w:t>1.47</w:t>
            </w:r>
          </w:p>
        </w:tc>
        <w:tc>
          <w:tcPr>
            <w:tcW w:w="1219" w:type="dxa"/>
            <w:tcBorders>
              <w:top w:val="nil"/>
              <w:left w:val="single" w:sz="4" w:space="0" w:color="auto"/>
              <w:bottom w:val="nil"/>
              <w:right w:val="single" w:sz="4" w:space="0" w:color="auto"/>
            </w:tcBorders>
            <w:vAlign w:val="center"/>
            <w:hideMark/>
          </w:tcPr>
          <w:p w14:paraId="1A81ED59" w14:textId="75B25B19" w:rsidR="00D909AF" w:rsidRPr="00C431A6" w:rsidRDefault="00D909AF" w:rsidP="00D909AF">
            <w:pPr>
              <w:spacing w:line="280" w:lineRule="exact"/>
              <w:jc w:val="center"/>
              <w:rPr>
                <w:rFonts w:eastAsia="標楷體"/>
                <w:sz w:val="30"/>
                <w:szCs w:val="30"/>
              </w:rPr>
            </w:pPr>
            <w:r w:rsidRPr="00C431A6">
              <w:rPr>
                <w:rFonts w:eastAsia="標楷體"/>
                <w:sz w:val="30"/>
                <w:szCs w:val="30"/>
              </w:rPr>
              <w:t>5</w:t>
            </w:r>
            <w:r w:rsidRPr="00C431A6">
              <w:rPr>
                <w:rFonts w:eastAsia="標楷體" w:hint="eastAsia"/>
                <w:sz w:val="30"/>
                <w:szCs w:val="30"/>
              </w:rPr>
              <w:t>3</w:t>
            </w:r>
            <w:r w:rsidRPr="00C431A6">
              <w:rPr>
                <w:rFonts w:eastAsia="標楷體"/>
                <w:sz w:val="30"/>
                <w:szCs w:val="30"/>
              </w:rPr>
              <w:t>,</w:t>
            </w:r>
            <w:r w:rsidRPr="00C431A6">
              <w:rPr>
                <w:rFonts w:eastAsia="標楷體" w:hint="eastAsia"/>
                <w:sz w:val="30"/>
                <w:szCs w:val="30"/>
              </w:rPr>
              <w:t>940</w:t>
            </w:r>
          </w:p>
        </w:tc>
        <w:tc>
          <w:tcPr>
            <w:tcW w:w="1218" w:type="dxa"/>
            <w:gridSpan w:val="2"/>
            <w:tcBorders>
              <w:top w:val="nil"/>
              <w:left w:val="single" w:sz="4" w:space="0" w:color="auto"/>
              <w:bottom w:val="nil"/>
              <w:right w:val="single" w:sz="4" w:space="0" w:color="auto"/>
            </w:tcBorders>
            <w:vAlign w:val="center"/>
            <w:hideMark/>
          </w:tcPr>
          <w:p w14:paraId="057B32FF" w14:textId="65ABD044" w:rsidR="00D909AF" w:rsidRPr="00C431A6" w:rsidRDefault="00D909AF" w:rsidP="00D909AF">
            <w:pPr>
              <w:spacing w:line="280" w:lineRule="exact"/>
              <w:jc w:val="center"/>
              <w:rPr>
                <w:rFonts w:eastAsia="標楷體"/>
                <w:sz w:val="30"/>
                <w:szCs w:val="30"/>
              </w:rPr>
            </w:pPr>
            <w:r w:rsidRPr="00C431A6">
              <w:rPr>
                <w:rFonts w:eastAsia="標楷體" w:hint="eastAsia"/>
                <w:sz w:val="30"/>
                <w:szCs w:val="30"/>
              </w:rPr>
              <w:t>52</w:t>
            </w:r>
            <w:r w:rsidRPr="00C431A6">
              <w:rPr>
                <w:rFonts w:eastAsia="標楷體"/>
                <w:sz w:val="30"/>
                <w:szCs w:val="30"/>
              </w:rPr>
              <w:t>,</w:t>
            </w:r>
            <w:r w:rsidRPr="00C431A6">
              <w:rPr>
                <w:rFonts w:eastAsia="標楷體" w:hint="eastAsia"/>
                <w:sz w:val="30"/>
                <w:szCs w:val="30"/>
              </w:rPr>
              <w:t>722</w:t>
            </w:r>
          </w:p>
        </w:tc>
        <w:tc>
          <w:tcPr>
            <w:tcW w:w="1360" w:type="dxa"/>
            <w:gridSpan w:val="2"/>
            <w:tcBorders>
              <w:top w:val="nil"/>
              <w:left w:val="single" w:sz="4" w:space="0" w:color="auto"/>
              <w:bottom w:val="nil"/>
              <w:right w:val="single" w:sz="4" w:space="0" w:color="auto"/>
            </w:tcBorders>
            <w:vAlign w:val="center"/>
            <w:hideMark/>
          </w:tcPr>
          <w:p w14:paraId="626014EF" w14:textId="3BBD294C" w:rsidR="00D909AF" w:rsidRPr="00C431A6" w:rsidRDefault="00D909AF" w:rsidP="00D909AF">
            <w:pPr>
              <w:spacing w:line="280" w:lineRule="exact"/>
              <w:jc w:val="center"/>
              <w:rPr>
                <w:rFonts w:eastAsia="標楷體"/>
                <w:sz w:val="30"/>
                <w:szCs w:val="30"/>
              </w:rPr>
            </w:pPr>
            <w:r w:rsidRPr="00C431A6">
              <w:rPr>
                <w:rFonts w:eastAsia="標楷體"/>
                <w:sz w:val="30"/>
                <w:szCs w:val="30"/>
              </w:rPr>
              <w:t>4</w:t>
            </w:r>
            <w:r w:rsidRPr="00C431A6">
              <w:rPr>
                <w:rFonts w:eastAsia="標楷體" w:hint="eastAsia"/>
                <w:sz w:val="30"/>
                <w:szCs w:val="30"/>
              </w:rPr>
              <w:t>5</w:t>
            </w:r>
            <w:r w:rsidRPr="00C431A6">
              <w:rPr>
                <w:rFonts w:eastAsia="標楷體"/>
                <w:sz w:val="30"/>
                <w:szCs w:val="30"/>
              </w:rPr>
              <w:t>,</w:t>
            </w:r>
            <w:r w:rsidRPr="00C431A6">
              <w:rPr>
                <w:rFonts w:eastAsia="標楷體" w:hint="eastAsia"/>
                <w:sz w:val="30"/>
                <w:szCs w:val="30"/>
              </w:rPr>
              <w:t>588</w:t>
            </w:r>
          </w:p>
        </w:tc>
        <w:tc>
          <w:tcPr>
            <w:tcW w:w="1411" w:type="dxa"/>
            <w:tcBorders>
              <w:top w:val="nil"/>
              <w:left w:val="single" w:sz="4" w:space="0" w:color="auto"/>
              <w:bottom w:val="nil"/>
              <w:right w:val="single" w:sz="4" w:space="0" w:color="auto"/>
            </w:tcBorders>
            <w:vAlign w:val="center"/>
            <w:hideMark/>
          </w:tcPr>
          <w:p w14:paraId="1B100CC9" w14:textId="2FAADFA2" w:rsidR="00D909AF" w:rsidRPr="00C431A6" w:rsidRDefault="00D909AF" w:rsidP="00D909AF">
            <w:pPr>
              <w:spacing w:line="280" w:lineRule="exact"/>
              <w:jc w:val="center"/>
              <w:rPr>
                <w:rFonts w:eastAsia="標楷體"/>
                <w:sz w:val="30"/>
                <w:szCs w:val="30"/>
              </w:rPr>
            </w:pPr>
            <w:r w:rsidRPr="00C431A6">
              <w:rPr>
                <w:rFonts w:eastAsia="標楷體"/>
                <w:sz w:val="30"/>
                <w:szCs w:val="30"/>
              </w:rPr>
              <w:t>4</w:t>
            </w:r>
            <w:r w:rsidRPr="00C431A6">
              <w:rPr>
                <w:rFonts w:eastAsia="標楷體" w:hint="eastAsia"/>
                <w:sz w:val="30"/>
                <w:szCs w:val="30"/>
              </w:rPr>
              <w:t>4</w:t>
            </w:r>
            <w:r w:rsidRPr="00C431A6">
              <w:rPr>
                <w:rFonts w:eastAsia="標楷體"/>
                <w:sz w:val="30"/>
                <w:szCs w:val="30"/>
              </w:rPr>
              <w:t>,</w:t>
            </w:r>
            <w:r w:rsidRPr="00C431A6">
              <w:rPr>
                <w:rFonts w:eastAsia="標楷體" w:hint="eastAsia"/>
                <w:sz w:val="30"/>
                <w:szCs w:val="30"/>
              </w:rPr>
              <w:t>559</w:t>
            </w:r>
          </w:p>
        </w:tc>
      </w:tr>
      <w:tr w:rsidR="00C431A6" w:rsidRPr="00C431A6" w14:paraId="012599AE" w14:textId="77777777" w:rsidTr="00B5523C">
        <w:tc>
          <w:tcPr>
            <w:tcW w:w="1548" w:type="dxa"/>
            <w:tcBorders>
              <w:top w:val="nil"/>
              <w:left w:val="single" w:sz="4" w:space="0" w:color="auto"/>
              <w:bottom w:val="nil"/>
              <w:right w:val="single" w:sz="4" w:space="0" w:color="auto"/>
            </w:tcBorders>
            <w:vAlign w:val="center"/>
            <w:hideMark/>
          </w:tcPr>
          <w:p w14:paraId="65F2BA65" w14:textId="6FA029ED" w:rsidR="00D909AF" w:rsidRPr="00C431A6" w:rsidRDefault="00D909AF" w:rsidP="00D909AF">
            <w:pPr>
              <w:spacing w:line="280" w:lineRule="exact"/>
              <w:jc w:val="center"/>
              <w:rPr>
                <w:rFonts w:eastAsia="標楷體"/>
                <w:sz w:val="30"/>
                <w:szCs w:val="30"/>
              </w:rPr>
            </w:pPr>
            <w:r w:rsidRPr="00C431A6">
              <w:rPr>
                <w:rFonts w:eastAsia="標楷體"/>
                <w:sz w:val="30"/>
                <w:szCs w:val="30"/>
              </w:rPr>
              <w:t>110</w:t>
            </w:r>
            <w:r w:rsidRPr="00C431A6">
              <w:rPr>
                <w:rFonts w:eastAsia="標楷體"/>
                <w:sz w:val="30"/>
                <w:szCs w:val="30"/>
              </w:rPr>
              <w:t>年</w:t>
            </w:r>
          </w:p>
        </w:tc>
        <w:tc>
          <w:tcPr>
            <w:tcW w:w="1174" w:type="dxa"/>
            <w:tcBorders>
              <w:top w:val="nil"/>
              <w:left w:val="single" w:sz="4" w:space="0" w:color="auto"/>
              <w:bottom w:val="nil"/>
              <w:right w:val="single" w:sz="4" w:space="0" w:color="auto"/>
            </w:tcBorders>
            <w:vAlign w:val="center"/>
            <w:hideMark/>
          </w:tcPr>
          <w:p w14:paraId="2BE5A66F" w14:textId="282D6DF8" w:rsidR="00D909AF" w:rsidRPr="00C431A6" w:rsidRDefault="00D909AF" w:rsidP="00D909AF">
            <w:pPr>
              <w:spacing w:line="280" w:lineRule="exact"/>
              <w:jc w:val="center"/>
              <w:rPr>
                <w:sz w:val="30"/>
                <w:szCs w:val="30"/>
              </w:rPr>
            </w:pPr>
            <w:r w:rsidRPr="00C431A6">
              <w:rPr>
                <w:rFonts w:eastAsia="標楷體"/>
                <w:sz w:val="30"/>
                <w:szCs w:val="30"/>
              </w:rPr>
              <w:t>24,000</w:t>
            </w:r>
          </w:p>
        </w:tc>
        <w:tc>
          <w:tcPr>
            <w:tcW w:w="997" w:type="dxa"/>
            <w:gridSpan w:val="2"/>
            <w:tcBorders>
              <w:top w:val="nil"/>
              <w:left w:val="single" w:sz="4" w:space="0" w:color="auto"/>
              <w:bottom w:val="nil"/>
              <w:right w:val="single" w:sz="4" w:space="0" w:color="auto"/>
            </w:tcBorders>
            <w:vAlign w:val="center"/>
            <w:hideMark/>
          </w:tcPr>
          <w:p w14:paraId="242EBFD3" w14:textId="4B820D17" w:rsidR="00D909AF" w:rsidRPr="00C431A6" w:rsidRDefault="00D909AF" w:rsidP="00D909AF">
            <w:pPr>
              <w:spacing w:line="280" w:lineRule="exact"/>
              <w:jc w:val="center"/>
              <w:rPr>
                <w:sz w:val="30"/>
                <w:szCs w:val="30"/>
              </w:rPr>
            </w:pPr>
            <w:r w:rsidRPr="00C431A6">
              <w:rPr>
                <w:rFonts w:eastAsia="標楷體"/>
                <w:sz w:val="30"/>
                <w:szCs w:val="30"/>
              </w:rPr>
              <w:t>160</w:t>
            </w:r>
          </w:p>
        </w:tc>
        <w:tc>
          <w:tcPr>
            <w:tcW w:w="1952" w:type="dxa"/>
            <w:gridSpan w:val="2"/>
            <w:tcBorders>
              <w:top w:val="nil"/>
              <w:left w:val="single" w:sz="4" w:space="0" w:color="auto"/>
              <w:bottom w:val="nil"/>
              <w:right w:val="single" w:sz="4" w:space="0" w:color="auto"/>
            </w:tcBorders>
            <w:vAlign w:val="center"/>
            <w:hideMark/>
          </w:tcPr>
          <w:p w14:paraId="3081D0C7" w14:textId="644AB7F6" w:rsidR="00D909AF" w:rsidRPr="00C431A6" w:rsidRDefault="00D909AF" w:rsidP="00D909AF">
            <w:pPr>
              <w:spacing w:line="280" w:lineRule="exact"/>
              <w:jc w:val="center"/>
              <w:rPr>
                <w:rFonts w:eastAsia="標楷體"/>
                <w:sz w:val="30"/>
                <w:szCs w:val="30"/>
              </w:rPr>
            </w:pPr>
            <w:r w:rsidRPr="00C431A6">
              <w:rPr>
                <w:rFonts w:eastAsia="標楷體"/>
                <w:sz w:val="30"/>
                <w:szCs w:val="30"/>
              </w:rPr>
              <w:t>32,000</w:t>
            </w:r>
            <w:r w:rsidR="00B65363" w:rsidRPr="00C431A6">
              <w:rPr>
                <w:rFonts w:eastAsia="標楷體" w:hint="eastAsia"/>
              </w:rPr>
              <w:t>(</w:t>
            </w:r>
            <w:proofErr w:type="gramStart"/>
            <w:r w:rsidR="00B65363" w:rsidRPr="00C431A6">
              <w:rPr>
                <w:rFonts w:eastAsia="標楷體" w:hint="eastAsia"/>
              </w:rPr>
              <w:t>註</w:t>
            </w:r>
            <w:proofErr w:type="gramEnd"/>
            <w:r w:rsidR="00B65363" w:rsidRPr="00C431A6">
              <w:rPr>
                <w:rFonts w:eastAsia="標楷體" w:hint="eastAsia"/>
              </w:rPr>
              <w:t>)</w:t>
            </w:r>
          </w:p>
        </w:tc>
        <w:tc>
          <w:tcPr>
            <w:tcW w:w="1240" w:type="dxa"/>
            <w:gridSpan w:val="2"/>
            <w:tcBorders>
              <w:top w:val="nil"/>
              <w:left w:val="single" w:sz="4" w:space="0" w:color="auto"/>
              <w:bottom w:val="nil"/>
              <w:right w:val="single" w:sz="4" w:space="0" w:color="auto"/>
            </w:tcBorders>
            <w:vAlign w:val="center"/>
            <w:hideMark/>
          </w:tcPr>
          <w:p w14:paraId="7F3334EF" w14:textId="3C40E3F5" w:rsidR="00D909AF" w:rsidRPr="00C431A6" w:rsidRDefault="00D909AF" w:rsidP="00D909AF">
            <w:pPr>
              <w:spacing w:line="280" w:lineRule="exact"/>
              <w:jc w:val="center"/>
              <w:rPr>
                <w:rFonts w:eastAsia="標楷體"/>
                <w:sz w:val="30"/>
                <w:szCs w:val="30"/>
              </w:rPr>
            </w:pPr>
            <w:r w:rsidRPr="00C431A6">
              <w:rPr>
                <w:rFonts w:eastAsia="標楷體"/>
                <w:sz w:val="30"/>
                <w:szCs w:val="30"/>
              </w:rPr>
              <w:t>55</w:t>
            </w:r>
            <w:r w:rsidRPr="00C431A6">
              <w:rPr>
                <w:rFonts w:eastAsia="標楷體" w:hint="eastAsia"/>
                <w:sz w:val="30"/>
                <w:szCs w:val="30"/>
              </w:rPr>
              <w:t>,</w:t>
            </w:r>
            <w:r w:rsidRPr="00C431A6">
              <w:rPr>
                <w:rFonts w:eastAsia="標楷體"/>
                <w:sz w:val="30"/>
                <w:szCs w:val="30"/>
              </w:rPr>
              <w:t>754</w:t>
            </w:r>
          </w:p>
        </w:tc>
        <w:tc>
          <w:tcPr>
            <w:tcW w:w="1311" w:type="dxa"/>
            <w:tcBorders>
              <w:top w:val="nil"/>
              <w:left w:val="single" w:sz="4" w:space="0" w:color="auto"/>
              <w:bottom w:val="nil"/>
              <w:right w:val="single" w:sz="4" w:space="0" w:color="auto"/>
            </w:tcBorders>
            <w:vAlign w:val="center"/>
            <w:hideMark/>
          </w:tcPr>
          <w:p w14:paraId="6A82C270" w14:textId="6774650A" w:rsidR="00D909AF" w:rsidRPr="00C431A6" w:rsidRDefault="00D909AF" w:rsidP="00D909AF">
            <w:pPr>
              <w:spacing w:line="280" w:lineRule="exact"/>
              <w:jc w:val="center"/>
              <w:rPr>
                <w:rFonts w:eastAsia="標楷體"/>
                <w:sz w:val="30"/>
                <w:szCs w:val="30"/>
                <w:vertAlign w:val="superscript"/>
              </w:rPr>
            </w:pPr>
            <w:r w:rsidRPr="00C431A6">
              <w:rPr>
                <w:rFonts w:eastAsia="標楷體"/>
                <w:sz w:val="30"/>
                <w:szCs w:val="30"/>
              </w:rPr>
              <w:t>2.94</w:t>
            </w:r>
          </w:p>
        </w:tc>
        <w:tc>
          <w:tcPr>
            <w:tcW w:w="1134" w:type="dxa"/>
            <w:gridSpan w:val="2"/>
            <w:tcBorders>
              <w:top w:val="nil"/>
              <w:left w:val="single" w:sz="4" w:space="0" w:color="auto"/>
              <w:bottom w:val="nil"/>
              <w:right w:val="single" w:sz="4" w:space="0" w:color="auto"/>
            </w:tcBorders>
            <w:vAlign w:val="center"/>
            <w:hideMark/>
          </w:tcPr>
          <w:p w14:paraId="356A2837" w14:textId="190EA120" w:rsidR="00D909AF" w:rsidRPr="00C431A6" w:rsidRDefault="00D909AF" w:rsidP="00D909AF">
            <w:pPr>
              <w:spacing w:line="280" w:lineRule="exact"/>
              <w:jc w:val="center"/>
              <w:rPr>
                <w:rFonts w:eastAsia="標楷體"/>
                <w:sz w:val="30"/>
                <w:szCs w:val="30"/>
              </w:rPr>
            </w:pPr>
            <w:r w:rsidRPr="00C431A6">
              <w:rPr>
                <w:rFonts w:eastAsia="標楷體"/>
                <w:sz w:val="30"/>
                <w:szCs w:val="30"/>
              </w:rPr>
              <w:t>43</w:t>
            </w:r>
            <w:r w:rsidRPr="00C431A6">
              <w:rPr>
                <w:rFonts w:eastAsia="標楷體" w:hint="eastAsia"/>
                <w:sz w:val="30"/>
                <w:szCs w:val="30"/>
              </w:rPr>
              <w:t>,</w:t>
            </w:r>
            <w:r w:rsidRPr="00C431A6">
              <w:rPr>
                <w:rFonts w:eastAsia="標楷體"/>
                <w:sz w:val="30"/>
                <w:szCs w:val="30"/>
              </w:rPr>
              <w:t>211</w:t>
            </w:r>
          </w:p>
        </w:tc>
        <w:tc>
          <w:tcPr>
            <w:tcW w:w="1029" w:type="dxa"/>
            <w:gridSpan w:val="2"/>
            <w:tcBorders>
              <w:top w:val="nil"/>
              <w:left w:val="single" w:sz="4" w:space="0" w:color="auto"/>
              <w:bottom w:val="nil"/>
              <w:right w:val="single" w:sz="4" w:space="0" w:color="auto"/>
            </w:tcBorders>
            <w:vAlign w:val="center"/>
            <w:hideMark/>
          </w:tcPr>
          <w:p w14:paraId="4495A48A" w14:textId="23C72A4A" w:rsidR="00D909AF" w:rsidRPr="00C431A6" w:rsidRDefault="00D909AF" w:rsidP="00D909AF">
            <w:pPr>
              <w:spacing w:line="280" w:lineRule="exact"/>
              <w:jc w:val="center"/>
              <w:rPr>
                <w:rFonts w:eastAsia="標楷體"/>
                <w:sz w:val="30"/>
                <w:szCs w:val="30"/>
                <w:vertAlign w:val="superscript"/>
              </w:rPr>
            </w:pPr>
            <w:r w:rsidRPr="00C431A6">
              <w:rPr>
                <w:rFonts w:eastAsia="標楷體" w:hint="eastAsia"/>
                <w:sz w:val="30"/>
                <w:szCs w:val="30"/>
              </w:rPr>
              <w:t>1.</w:t>
            </w:r>
            <w:r w:rsidRPr="00C431A6">
              <w:rPr>
                <w:rFonts w:eastAsia="標楷體"/>
                <w:sz w:val="30"/>
                <w:szCs w:val="30"/>
              </w:rPr>
              <w:t>93</w:t>
            </w:r>
          </w:p>
        </w:tc>
        <w:tc>
          <w:tcPr>
            <w:tcW w:w="1219" w:type="dxa"/>
            <w:tcBorders>
              <w:top w:val="nil"/>
              <w:left w:val="single" w:sz="4" w:space="0" w:color="auto"/>
              <w:bottom w:val="nil"/>
              <w:right w:val="single" w:sz="4" w:space="0" w:color="auto"/>
            </w:tcBorders>
            <w:vAlign w:val="center"/>
            <w:hideMark/>
          </w:tcPr>
          <w:p w14:paraId="3BD624D0" w14:textId="74339F09" w:rsidR="00D909AF" w:rsidRPr="00C431A6" w:rsidRDefault="00D909AF" w:rsidP="00D909AF">
            <w:pPr>
              <w:spacing w:line="280" w:lineRule="exact"/>
              <w:jc w:val="center"/>
              <w:rPr>
                <w:rFonts w:eastAsia="標楷體"/>
                <w:sz w:val="30"/>
                <w:szCs w:val="30"/>
              </w:rPr>
            </w:pPr>
            <w:r w:rsidRPr="00C431A6">
              <w:rPr>
                <w:rFonts w:eastAsia="標楷體"/>
                <w:sz w:val="30"/>
                <w:szCs w:val="30"/>
              </w:rPr>
              <w:t>57,385</w:t>
            </w:r>
          </w:p>
        </w:tc>
        <w:tc>
          <w:tcPr>
            <w:tcW w:w="1218" w:type="dxa"/>
            <w:gridSpan w:val="2"/>
            <w:tcBorders>
              <w:top w:val="nil"/>
              <w:left w:val="single" w:sz="4" w:space="0" w:color="auto"/>
              <w:bottom w:val="nil"/>
              <w:right w:val="single" w:sz="4" w:space="0" w:color="auto"/>
            </w:tcBorders>
            <w:vAlign w:val="center"/>
            <w:hideMark/>
          </w:tcPr>
          <w:p w14:paraId="214F21DF" w14:textId="0A819F31" w:rsidR="00D909AF" w:rsidRPr="00C431A6" w:rsidRDefault="00D909AF" w:rsidP="00D909AF">
            <w:pPr>
              <w:spacing w:line="280" w:lineRule="exact"/>
              <w:jc w:val="center"/>
              <w:rPr>
                <w:rFonts w:eastAsia="標楷體"/>
                <w:sz w:val="30"/>
                <w:szCs w:val="30"/>
              </w:rPr>
            </w:pPr>
            <w:r w:rsidRPr="00C431A6">
              <w:rPr>
                <w:rFonts w:eastAsia="標楷體" w:hint="eastAsia"/>
                <w:sz w:val="30"/>
                <w:szCs w:val="30"/>
              </w:rPr>
              <w:t>5</w:t>
            </w:r>
            <w:r w:rsidRPr="00C431A6">
              <w:rPr>
                <w:rFonts w:eastAsia="標楷體"/>
                <w:sz w:val="30"/>
                <w:szCs w:val="30"/>
              </w:rPr>
              <w:t>5,009</w:t>
            </w:r>
          </w:p>
        </w:tc>
        <w:tc>
          <w:tcPr>
            <w:tcW w:w="1360" w:type="dxa"/>
            <w:gridSpan w:val="2"/>
            <w:tcBorders>
              <w:top w:val="nil"/>
              <w:left w:val="single" w:sz="4" w:space="0" w:color="auto"/>
              <w:bottom w:val="nil"/>
              <w:right w:val="single" w:sz="4" w:space="0" w:color="auto"/>
            </w:tcBorders>
            <w:hideMark/>
          </w:tcPr>
          <w:p w14:paraId="73D32779" w14:textId="7CAEDC88" w:rsidR="00D909AF" w:rsidRPr="00C431A6" w:rsidRDefault="00D909AF" w:rsidP="00D909AF">
            <w:pPr>
              <w:spacing w:line="280" w:lineRule="exact"/>
              <w:jc w:val="center"/>
              <w:rPr>
                <w:rFonts w:eastAsia="標楷體"/>
                <w:sz w:val="30"/>
                <w:szCs w:val="30"/>
              </w:rPr>
            </w:pPr>
            <w:r w:rsidRPr="00C431A6">
              <w:rPr>
                <w:rFonts w:eastAsia="標楷體"/>
                <w:sz w:val="30"/>
                <w:szCs w:val="30"/>
              </w:rPr>
              <w:t>47,480</w:t>
            </w:r>
          </w:p>
        </w:tc>
        <w:tc>
          <w:tcPr>
            <w:tcW w:w="1411" w:type="dxa"/>
            <w:tcBorders>
              <w:top w:val="nil"/>
              <w:left w:val="single" w:sz="4" w:space="0" w:color="auto"/>
              <w:bottom w:val="nil"/>
              <w:right w:val="single" w:sz="4" w:space="0" w:color="auto"/>
            </w:tcBorders>
            <w:hideMark/>
          </w:tcPr>
          <w:p w14:paraId="069E4765" w14:textId="0D58604D" w:rsidR="00D909AF" w:rsidRPr="00C431A6" w:rsidRDefault="00D909AF" w:rsidP="00D909AF">
            <w:pPr>
              <w:spacing w:line="280" w:lineRule="exact"/>
              <w:jc w:val="center"/>
              <w:rPr>
                <w:rFonts w:eastAsia="標楷體"/>
                <w:sz w:val="30"/>
                <w:szCs w:val="30"/>
              </w:rPr>
            </w:pPr>
            <w:r w:rsidRPr="00C431A6">
              <w:rPr>
                <w:rFonts w:eastAsia="標楷體"/>
                <w:sz w:val="30"/>
                <w:szCs w:val="30"/>
              </w:rPr>
              <w:t>45,514</w:t>
            </w:r>
          </w:p>
        </w:tc>
      </w:tr>
      <w:tr w:rsidR="00C431A6" w:rsidRPr="00C431A6" w14:paraId="53F4520A" w14:textId="77777777" w:rsidTr="00B5523C">
        <w:tc>
          <w:tcPr>
            <w:tcW w:w="1548" w:type="dxa"/>
            <w:tcBorders>
              <w:top w:val="nil"/>
              <w:left w:val="single" w:sz="4" w:space="0" w:color="auto"/>
              <w:bottom w:val="nil"/>
              <w:right w:val="single" w:sz="4" w:space="0" w:color="auto"/>
            </w:tcBorders>
            <w:vAlign w:val="center"/>
            <w:hideMark/>
          </w:tcPr>
          <w:p w14:paraId="1A854D3A" w14:textId="10F0C9BA" w:rsidR="00154F78" w:rsidRPr="00C431A6" w:rsidRDefault="00154F78" w:rsidP="00154F78">
            <w:pPr>
              <w:spacing w:line="280" w:lineRule="exact"/>
              <w:jc w:val="center"/>
              <w:rPr>
                <w:rFonts w:eastAsia="標楷體"/>
                <w:sz w:val="30"/>
                <w:szCs w:val="30"/>
              </w:rPr>
            </w:pPr>
            <w:r w:rsidRPr="00C431A6">
              <w:rPr>
                <w:rFonts w:eastAsia="標楷體" w:hint="eastAsia"/>
                <w:spacing w:val="-22"/>
                <w:sz w:val="28"/>
                <w:szCs w:val="28"/>
              </w:rPr>
              <w:t>11</w:t>
            </w:r>
            <w:r w:rsidRPr="00C431A6">
              <w:rPr>
                <w:rFonts w:eastAsia="標楷體"/>
                <w:spacing w:val="-22"/>
                <w:sz w:val="28"/>
                <w:szCs w:val="28"/>
              </w:rPr>
              <w:t>1</w:t>
            </w:r>
            <w:r w:rsidRPr="00C431A6">
              <w:rPr>
                <w:rFonts w:eastAsia="標楷體" w:hint="eastAsia"/>
                <w:spacing w:val="-22"/>
                <w:sz w:val="28"/>
                <w:szCs w:val="28"/>
              </w:rPr>
              <w:t>年</w:t>
            </w:r>
            <w:r w:rsidRPr="00C431A6">
              <w:rPr>
                <w:rFonts w:eastAsia="標楷體" w:hint="eastAsia"/>
                <w:spacing w:val="-22"/>
                <w:sz w:val="28"/>
                <w:szCs w:val="28"/>
              </w:rPr>
              <w:t>8</w:t>
            </w:r>
            <w:r w:rsidRPr="00C431A6">
              <w:rPr>
                <w:rFonts w:eastAsia="標楷體" w:hint="eastAsia"/>
                <w:spacing w:val="-22"/>
                <w:sz w:val="28"/>
                <w:szCs w:val="28"/>
              </w:rPr>
              <w:t>月</w:t>
            </w:r>
          </w:p>
        </w:tc>
        <w:tc>
          <w:tcPr>
            <w:tcW w:w="1174" w:type="dxa"/>
            <w:tcBorders>
              <w:top w:val="nil"/>
              <w:left w:val="single" w:sz="4" w:space="0" w:color="auto"/>
              <w:bottom w:val="nil"/>
              <w:right w:val="single" w:sz="4" w:space="0" w:color="auto"/>
            </w:tcBorders>
            <w:vAlign w:val="center"/>
            <w:hideMark/>
          </w:tcPr>
          <w:p w14:paraId="06F07993" w14:textId="0A5DF003" w:rsidR="00154F78" w:rsidRPr="00C431A6" w:rsidRDefault="00154F78" w:rsidP="00154F78">
            <w:pPr>
              <w:spacing w:line="280" w:lineRule="exact"/>
              <w:jc w:val="center"/>
              <w:rPr>
                <w:rFonts w:eastAsia="標楷體"/>
                <w:sz w:val="30"/>
                <w:szCs w:val="30"/>
              </w:rPr>
            </w:pPr>
            <w:r w:rsidRPr="00C431A6">
              <w:rPr>
                <w:rFonts w:eastAsia="標楷體"/>
                <w:sz w:val="30"/>
                <w:szCs w:val="30"/>
              </w:rPr>
              <w:t>25,250</w:t>
            </w:r>
          </w:p>
        </w:tc>
        <w:tc>
          <w:tcPr>
            <w:tcW w:w="997" w:type="dxa"/>
            <w:gridSpan w:val="2"/>
            <w:tcBorders>
              <w:top w:val="nil"/>
              <w:left w:val="single" w:sz="4" w:space="0" w:color="auto"/>
              <w:bottom w:val="nil"/>
              <w:right w:val="single" w:sz="4" w:space="0" w:color="auto"/>
            </w:tcBorders>
            <w:vAlign w:val="center"/>
            <w:hideMark/>
          </w:tcPr>
          <w:p w14:paraId="5274B0AA" w14:textId="72D4BAF2" w:rsidR="00154F78" w:rsidRPr="00C431A6" w:rsidRDefault="00154F78" w:rsidP="00154F78">
            <w:pPr>
              <w:spacing w:line="280" w:lineRule="exact"/>
              <w:jc w:val="center"/>
              <w:rPr>
                <w:rFonts w:eastAsia="標楷體"/>
                <w:sz w:val="30"/>
                <w:szCs w:val="30"/>
              </w:rPr>
            </w:pPr>
            <w:r w:rsidRPr="00C431A6">
              <w:rPr>
                <w:rFonts w:eastAsia="標楷體"/>
                <w:sz w:val="30"/>
                <w:szCs w:val="30"/>
              </w:rPr>
              <w:t>1</w:t>
            </w:r>
            <w:r w:rsidRPr="00C431A6">
              <w:rPr>
                <w:rFonts w:eastAsia="標楷體" w:hint="eastAsia"/>
                <w:sz w:val="30"/>
                <w:szCs w:val="30"/>
              </w:rPr>
              <w:t>6</w:t>
            </w:r>
            <w:r w:rsidRPr="00C431A6">
              <w:rPr>
                <w:rFonts w:eastAsia="標楷體"/>
                <w:sz w:val="30"/>
                <w:szCs w:val="30"/>
              </w:rPr>
              <w:t>8</w:t>
            </w:r>
          </w:p>
        </w:tc>
        <w:tc>
          <w:tcPr>
            <w:tcW w:w="1952" w:type="dxa"/>
            <w:gridSpan w:val="2"/>
            <w:tcBorders>
              <w:top w:val="nil"/>
              <w:left w:val="single" w:sz="4" w:space="0" w:color="auto"/>
              <w:bottom w:val="nil"/>
              <w:right w:val="single" w:sz="4" w:space="0" w:color="auto"/>
            </w:tcBorders>
            <w:vAlign w:val="center"/>
            <w:hideMark/>
          </w:tcPr>
          <w:p w14:paraId="61AA4B0D" w14:textId="488C6CE4" w:rsidR="00154F78" w:rsidRPr="00C431A6" w:rsidRDefault="00154F78" w:rsidP="00154F78">
            <w:pPr>
              <w:spacing w:line="280" w:lineRule="exact"/>
              <w:jc w:val="center"/>
              <w:rPr>
                <w:rFonts w:eastAsia="標楷體"/>
                <w:sz w:val="30"/>
                <w:szCs w:val="30"/>
              </w:rPr>
            </w:pPr>
            <w:r w:rsidRPr="00C431A6">
              <w:rPr>
                <w:rFonts w:eastAsia="標楷體" w:hint="eastAsia"/>
                <w:sz w:val="30"/>
                <w:szCs w:val="30"/>
              </w:rPr>
              <w:t>-</w:t>
            </w:r>
          </w:p>
        </w:tc>
        <w:tc>
          <w:tcPr>
            <w:tcW w:w="1240" w:type="dxa"/>
            <w:gridSpan w:val="2"/>
            <w:tcBorders>
              <w:top w:val="nil"/>
              <w:left w:val="single" w:sz="4" w:space="0" w:color="auto"/>
              <w:bottom w:val="nil"/>
              <w:right w:val="single" w:sz="4" w:space="0" w:color="auto"/>
            </w:tcBorders>
            <w:vAlign w:val="center"/>
            <w:hideMark/>
          </w:tcPr>
          <w:p w14:paraId="5D0E196C" w14:textId="2976ECD3" w:rsidR="00154F78" w:rsidRPr="00C431A6" w:rsidRDefault="00154F78" w:rsidP="00154F78">
            <w:pPr>
              <w:spacing w:line="280" w:lineRule="exact"/>
              <w:jc w:val="center"/>
              <w:rPr>
                <w:rFonts w:eastAsia="標楷體"/>
                <w:sz w:val="30"/>
                <w:szCs w:val="30"/>
              </w:rPr>
            </w:pPr>
            <w:r w:rsidRPr="00C431A6">
              <w:rPr>
                <w:rFonts w:eastAsia="標楷體" w:hint="eastAsia"/>
                <w:sz w:val="30"/>
                <w:szCs w:val="30"/>
              </w:rPr>
              <w:t xml:space="preserve">56,108 </w:t>
            </w:r>
          </w:p>
        </w:tc>
        <w:tc>
          <w:tcPr>
            <w:tcW w:w="1311" w:type="dxa"/>
            <w:tcBorders>
              <w:top w:val="nil"/>
              <w:left w:val="single" w:sz="4" w:space="0" w:color="auto"/>
              <w:bottom w:val="nil"/>
              <w:right w:val="single" w:sz="4" w:space="0" w:color="auto"/>
            </w:tcBorders>
            <w:vAlign w:val="center"/>
            <w:hideMark/>
          </w:tcPr>
          <w:p w14:paraId="00F22D10" w14:textId="7F799C8F" w:rsidR="00154F78" w:rsidRPr="00C431A6" w:rsidRDefault="00154F78" w:rsidP="00154F78">
            <w:pPr>
              <w:spacing w:line="280" w:lineRule="exact"/>
              <w:jc w:val="center"/>
              <w:rPr>
                <w:rFonts w:eastAsia="標楷體"/>
                <w:sz w:val="30"/>
                <w:szCs w:val="30"/>
              </w:rPr>
            </w:pPr>
            <w:r w:rsidRPr="00C431A6">
              <w:rPr>
                <w:rFonts w:eastAsia="標楷體" w:hint="eastAsia"/>
                <w:sz w:val="30"/>
                <w:szCs w:val="30"/>
              </w:rPr>
              <w:t>7.25</w:t>
            </w:r>
          </w:p>
        </w:tc>
        <w:tc>
          <w:tcPr>
            <w:tcW w:w="1134" w:type="dxa"/>
            <w:gridSpan w:val="2"/>
            <w:tcBorders>
              <w:top w:val="nil"/>
              <w:left w:val="single" w:sz="4" w:space="0" w:color="auto"/>
              <w:bottom w:val="nil"/>
              <w:right w:val="single" w:sz="4" w:space="0" w:color="auto"/>
            </w:tcBorders>
            <w:vAlign w:val="center"/>
            <w:hideMark/>
          </w:tcPr>
          <w:p w14:paraId="65B776B5" w14:textId="5484C804" w:rsidR="00154F78" w:rsidRPr="00C431A6" w:rsidRDefault="00154F78" w:rsidP="00154F78">
            <w:pPr>
              <w:spacing w:line="280" w:lineRule="exact"/>
              <w:jc w:val="center"/>
              <w:rPr>
                <w:rFonts w:eastAsia="標楷體"/>
                <w:sz w:val="30"/>
                <w:szCs w:val="30"/>
              </w:rPr>
            </w:pPr>
            <w:r w:rsidRPr="00C431A6">
              <w:rPr>
                <w:rFonts w:eastAsia="標楷體"/>
                <w:sz w:val="30"/>
                <w:szCs w:val="30"/>
              </w:rPr>
              <w:t>4</w:t>
            </w:r>
            <w:r w:rsidRPr="00C431A6">
              <w:rPr>
                <w:rFonts w:eastAsia="標楷體" w:hint="eastAsia"/>
                <w:sz w:val="30"/>
                <w:szCs w:val="30"/>
              </w:rPr>
              <w:t>4,497</w:t>
            </w:r>
          </w:p>
        </w:tc>
        <w:tc>
          <w:tcPr>
            <w:tcW w:w="1029" w:type="dxa"/>
            <w:gridSpan w:val="2"/>
            <w:tcBorders>
              <w:top w:val="nil"/>
              <w:left w:val="single" w:sz="4" w:space="0" w:color="auto"/>
              <w:bottom w:val="nil"/>
              <w:right w:val="single" w:sz="4" w:space="0" w:color="auto"/>
            </w:tcBorders>
            <w:vAlign w:val="center"/>
            <w:hideMark/>
          </w:tcPr>
          <w:p w14:paraId="4A51EAED" w14:textId="0BEFC729" w:rsidR="00154F78" w:rsidRPr="00C431A6" w:rsidRDefault="00154F78" w:rsidP="00154F78">
            <w:pPr>
              <w:spacing w:line="280" w:lineRule="exact"/>
              <w:jc w:val="center"/>
              <w:rPr>
                <w:rFonts w:eastAsia="標楷體"/>
                <w:sz w:val="30"/>
                <w:szCs w:val="30"/>
              </w:rPr>
            </w:pPr>
            <w:r w:rsidRPr="00C431A6">
              <w:rPr>
                <w:rFonts w:eastAsia="標楷體" w:hint="eastAsia"/>
                <w:sz w:val="30"/>
                <w:szCs w:val="30"/>
              </w:rPr>
              <w:t>2.98</w:t>
            </w:r>
          </w:p>
        </w:tc>
        <w:tc>
          <w:tcPr>
            <w:tcW w:w="1219" w:type="dxa"/>
            <w:tcBorders>
              <w:top w:val="nil"/>
              <w:left w:val="single" w:sz="4" w:space="0" w:color="auto"/>
              <w:bottom w:val="nil"/>
              <w:right w:val="single" w:sz="4" w:space="0" w:color="auto"/>
            </w:tcBorders>
            <w:hideMark/>
          </w:tcPr>
          <w:p w14:paraId="43AE5DFD" w14:textId="1BAA7FC1" w:rsidR="00154F78" w:rsidRPr="00C431A6" w:rsidRDefault="00154F78" w:rsidP="00154F78">
            <w:pPr>
              <w:spacing w:line="280" w:lineRule="exact"/>
              <w:jc w:val="center"/>
              <w:rPr>
                <w:rFonts w:eastAsia="標楷體"/>
                <w:sz w:val="30"/>
                <w:szCs w:val="30"/>
              </w:rPr>
            </w:pPr>
            <w:r w:rsidRPr="00C431A6">
              <w:rPr>
                <w:rFonts w:eastAsia="標楷體" w:hint="eastAsia"/>
                <w:sz w:val="30"/>
                <w:szCs w:val="30"/>
              </w:rPr>
              <w:t>62</w:t>
            </w:r>
            <w:r w:rsidRPr="00C431A6">
              <w:rPr>
                <w:rFonts w:eastAsia="標楷體"/>
                <w:sz w:val="30"/>
                <w:szCs w:val="30"/>
              </w:rPr>
              <w:t>,</w:t>
            </w:r>
            <w:r w:rsidRPr="00C431A6">
              <w:rPr>
                <w:rFonts w:eastAsia="標楷體" w:hint="eastAsia"/>
                <w:sz w:val="30"/>
                <w:szCs w:val="30"/>
              </w:rPr>
              <w:t>012</w:t>
            </w:r>
          </w:p>
        </w:tc>
        <w:tc>
          <w:tcPr>
            <w:tcW w:w="1218" w:type="dxa"/>
            <w:gridSpan w:val="2"/>
            <w:tcBorders>
              <w:top w:val="nil"/>
              <w:left w:val="single" w:sz="4" w:space="0" w:color="auto"/>
              <w:bottom w:val="nil"/>
              <w:right w:val="single" w:sz="4" w:space="0" w:color="auto"/>
            </w:tcBorders>
            <w:hideMark/>
          </w:tcPr>
          <w:p w14:paraId="13588F3A" w14:textId="033A4CFA" w:rsidR="00154F78" w:rsidRPr="00C431A6" w:rsidRDefault="00154F78" w:rsidP="00154F78">
            <w:pPr>
              <w:spacing w:line="280" w:lineRule="exact"/>
              <w:jc w:val="center"/>
              <w:rPr>
                <w:rFonts w:eastAsia="標楷體"/>
                <w:sz w:val="30"/>
                <w:szCs w:val="30"/>
              </w:rPr>
            </w:pPr>
            <w:r w:rsidRPr="00C431A6">
              <w:rPr>
                <w:rFonts w:eastAsia="標楷體" w:hint="eastAsia"/>
                <w:sz w:val="30"/>
                <w:szCs w:val="30"/>
              </w:rPr>
              <w:t>57</w:t>
            </w:r>
            <w:r w:rsidRPr="00C431A6">
              <w:rPr>
                <w:rFonts w:eastAsia="標楷體"/>
                <w:sz w:val="30"/>
                <w:szCs w:val="30"/>
              </w:rPr>
              <w:t>,</w:t>
            </w:r>
            <w:r w:rsidRPr="00C431A6">
              <w:rPr>
                <w:rFonts w:eastAsia="標楷體" w:hint="eastAsia"/>
                <w:sz w:val="30"/>
                <w:szCs w:val="30"/>
              </w:rPr>
              <w:t>584</w:t>
            </w:r>
          </w:p>
        </w:tc>
        <w:tc>
          <w:tcPr>
            <w:tcW w:w="1360" w:type="dxa"/>
            <w:gridSpan w:val="2"/>
            <w:tcBorders>
              <w:top w:val="nil"/>
              <w:left w:val="single" w:sz="4" w:space="0" w:color="auto"/>
              <w:bottom w:val="nil"/>
              <w:right w:val="single" w:sz="4" w:space="0" w:color="auto"/>
            </w:tcBorders>
            <w:hideMark/>
          </w:tcPr>
          <w:p w14:paraId="477B4F27" w14:textId="342D31C5" w:rsidR="00154F78" w:rsidRPr="00C431A6" w:rsidRDefault="00154F78" w:rsidP="00154F78">
            <w:pPr>
              <w:spacing w:line="280" w:lineRule="exact"/>
              <w:jc w:val="center"/>
              <w:rPr>
                <w:rFonts w:eastAsia="標楷體"/>
                <w:sz w:val="30"/>
                <w:szCs w:val="30"/>
              </w:rPr>
            </w:pPr>
            <w:r w:rsidRPr="00C431A6">
              <w:rPr>
                <w:rFonts w:eastAsia="標楷體"/>
                <w:sz w:val="30"/>
                <w:szCs w:val="30"/>
              </w:rPr>
              <w:t>4</w:t>
            </w:r>
            <w:r w:rsidRPr="00C431A6">
              <w:rPr>
                <w:rFonts w:eastAsia="標楷體" w:hint="eastAsia"/>
                <w:sz w:val="30"/>
                <w:szCs w:val="30"/>
              </w:rPr>
              <w:t>5</w:t>
            </w:r>
            <w:r w:rsidRPr="00C431A6">
              <w:rPr>
                <w:rFonts w:eastAsia="標楷體"/>
                <w:sz w:val="30"/>
                <w:szCs w:val="30"/>
              </w:rPr>
              <w:t>,</w:t>
            </w:r>
            <w:r w:rsidRPr="00C431A6">
              <w:rPr>
                <w:rFonts w:eastAsia="標楷體" w:hint="eastAsia"/>
                <w:sz w:val="30"/>
                <w:szCs w:val="30"/>
              </w:rPr>
              <w:t>687</w:t>
            </w:r>
          </w:p>
        </w:tc>
        <w:tc>
          <w:tcPr>
            <w:tcW w:w="1411" w:type="dxa"/>
            <w:tcBorders>
              <w:top w:val="nil"/>
              <w:left w:val="single" w:sz="4" w:space="0" w:color="auto"/>
              <w:bottom w:val="nil"/>
              <w:right w:val="single" w:sz="4" w:space="0" w:color="auto"/>
            </w:tcBorders>
            <w:hideMark/>
          </w:tcPr>
          <w:p w14:paraId="60987604" w14:textId="2515BC8B" w:rsidR="00154F78" w:rsidRPr="00C431A6" w:rsidRDefault="00154F78" w:rsidP="00154F78">
            <w:pPr>
              <w:spacing w:line="280" w:lineRule="exact"/>
              <w:jc w:val="center"/>
              <w:rPr>
                <w:rFonts w:eastAsia="標楷體"/>
                <w:sz w:val="30"/>
                <w:szCs w:val="30"/>
              </w:rPr>
            </w:pPr>
            <w:r w:rsidRPr="00C431A6">
              <w:rPr>
                <w:rFonts w:eastAsia="標楷體"/>
                <w:sz w:val="30"/>
                <w:szCs w:val="30"/>
              </w:rPr>
              <w:t>42,</w:t>
            </w:r>
            <w:r w:rsidRPr="00C431A6">
              <w:rPr>
                <w:rFonts w:eastAsia="標楷體" w:hint="eastAsia"/>
                <w:sz w:val="30"/>
                <w:szCs w:val="30"/>
              </w:rPr>
              <w:t>425</w:t>
            </w:r>
          </w:p>
        </w:tc>
      </w:tr>
      <w:tr w:rsidR="00C431A6" w:rsidRPr="00C431A6" w14:paraId="3747D0DC"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4922BB23" w14:textId="77777777" w:rsidR="00FA50B0" w:rsidRPr="00C431A6" w:rsidRDefault="00FA50B0" w:rsidP="00170E3D">
            <w:pPr>
              <w:jc w:val="center"/>
            </w:pPr>
            <w:r w:rsidRPr="00C431A6">
              <w:rPr>
                <w:rFonts w:eastAsia="標楷體" w:hint="eastAsia"/>
                <w:b/>
              </w:rPr>
              <w:t>年</w:t>
            </w:r>
            <w:r w:rsidRPr="00C431A6">
              <w:rPr>
                <w:rFonts w:eastAsia="標楷體"/>
                <w:b/>
              </w:rPr>
              <w:t>/</w:t>
            </w:r>
            <w:r w:rsidRPr="00C431A6">
              <w:rPr>
                <w:rFonts w:eastAsia="標楷體" w:hint="eastAsia"/>
                <w:b/>
              </w:rPr>
              <w:t>指標</w:t>
            </w:r>
          </w:p>
        </w:tc>
        <w:tc>
          <w:tcPr>
            <w:tcW w:w="14045" w:type="dxa"/>
            <w:gridSpan w:val="18"/>
            <w:tcBorders>
              <w:top w:val="single" w:sz="4" w:space="0" w:color="auto"/>
              <w:left w:val="single" w:sz="4" w:space="0" w:color="auto"/>
              <w:bottom w:val="single" w:sz="4" w:space="0" w:color="auto"/>
              <w:right w:val="single" w:sz="4" w:space="0" w:color="auto"/>
            </w:tcBorders>
            <w:hideMark/>
          </w:tcPr>
          <w:p w14:paraId="547212CB" w14:textId="77777777" w:rsidR="00FA50B0" w:rsidRPr="00C431A6" w:rsidRDefault="00FA50B0" w:rsidP="00170E3D">
            <w:pPr>
              <w:spacing w:line="280" w:lineRule="exact"/>
              <w:jc w:val="center"/>
            </w:pPr>
            <w:r w:rsidRPr="00C431A6">
              <w:rPr>
                <w:rFonts w:eastAsia="標楷體" w:hint="eastAsia"/>
                <w:b/>
                <w:sz w:val="28"/>
              </w:rPr>
              <w:t>服務業</w:t>
            </w:r>
          </w:p>
        </w:tc>
      </w:tr>
      <w:tr w:rsidR="00C431A6" w:rsidRPr="00C431A6" w14:paraId="77CEF084" w14:textId="77777777" w:rsidTr="00170E3D">
        <w:trPr>
          <w:trHeight w:val="25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9245CF7" w14:textId="77777777" w:rsidR="00FA50B0" w:rsidRPr="00C431A6" w:rsidRDefault="00FA50B0" w:rsidP="00170E3D">
            <w:pPr>
              <w:widowControl/>
            </w:pPr>
          </w:p>
        </w:tc>
        <w:tc>
          <w:tcPr>
            <w:tcW w:w="3607" w:type="dxa"/>
            <w:gridSpan w:val="4"/>
            <w:tcBorders>
              <w:top w:val="single" w:sz="4" w:space="0" w:color="auto"/>
              <w:left w:val="single" w:sz="4" w:space="0" w:color="auto"/>
              <w:bottom w:val="single" w:sz="4" w:space="0" w:color="auto"/>
              <w:right w:val="single" w:sz="4" w:space="0" w:color="auto"/>
            </w:tcBorders>
            <w:vAlign w:val="center"/>
            <w:hideMark/>
          </w:tcPr>
          <w:p w14:paraId="630F4FC9" w14:textId="77777777" w:rsidR="00FA50B0" w:rsidRPr="00C431A6" w:rsidRDefault="00FA50B0" w:rsidP="00170E3D">
            <w:pPr>
              <w:spacing w:line="240" w:lineRule="exact"/>
              <w:jc w:val="center"/>
              <w:rPr>
                <w:rFonts w:eastAsia="標楷體"/>
                <w:b/>
                <w:sz w:val="28"/>
              </w:rPr>
            </w:pPr>
            <w:r w:rsidRPr="00C431A6">
              <w:rPr>
                <w:rFonts w:eastAsia="標楷體" w:hint="eastAsia"/>
                <w:b/>
                <w:sz w:val="28"/>
              </w:rPr>
              <w:t>批發及零售業</w:t>
            </w:r>
          </w:p>
        </w:tc>
        <w:tc>
          <w:tcPr>
            <w:tcW w:w="3373" w:type="dxa"/>
            <w:gridSpan w:val="5"/>
            <w:tcBorders>
              <w:top w:val="single" w:sz="4" w:space="0" w:color="auto"/>
              <w:left w:val="single" w:sz="4" w:space="0" w:color="auto"/>
              <w:bottom w:val="single" w:sz="4" w:space="0" w:color="auto"/>
              <w:right w:val="single" w:sz="4" w:space="0" w:color="auto"/>
            </w:tcBorders>
            <w:vAlign w:val="center"/>
            <w:hideMark/>
          </w:tcPr>
          <w:p w14:paraId="5D74CCFA" w14:textId="77777777" w:rsidR="00FA50B0" w:rsidRPr="00C431A6" w:rsidRDefault="00FA50B0" w:rsidP="00170E3D">
            <w:pPr>
              <w:spacing w:line="240" w:lineRule="exact"/>
              <w:jc w:val="center"/>
              <w:rPr>
                <w:rFonts w:eastAsia="標楷體"/>
                <w:b/>
                <w:sz w:val="28"/>
              </w:rPr>
            </w:pPr>
            <w:r w:rsidRPr="00C431A6">
              <w:rPr>
                <w:rFonts w:eastAsia="標楷體" w:hint="eastAsia"/>
                <w:b/>
                <w:sz w:val="28"/>
              </w:rPr>
              <w:t>住宿及餐飲業</w:t>
            </w:r>
          </w:p>
        </w:tc>
        <w:tc>
          <w:tcPr>
            <w:tcW w:w="3381" w:type="dxa"/>
            <w:gridSpan w:val="5"/>
            <w:tcBorders>
              <w:top w:val="single" w:sz="4" w:space="0" w:color="auto"/>
              <w:left w:val="single" w:sz="4" w:space="0" w:color="auto"/>
              <w:bottom w:val="single" w:sz="4" w:space="0" w:color="auto"/>
              <w:right w:val="single" w:sz="4" w:space="0" w:color="auto"/>
            </w:tcBorders>
            <w:vAlign w:val="center"/>
            <w:hideMark/>
          </w:tcPr>
          <w:p w14:paraId="64E86F6E" w14:textId="77777777" w:rsidR="00FA50B0" w:rsidRPr="00C431A6" w:rsidRDefault="00FA50B0" w:rsidP="00170E3D">
            <w:pPr>
              <w:spacing w:line="240" w:lineRule="exact"/>
              <w:jc w:val="center"/>
              <w:rPr>
                <w:rFonts w:eastAsia="標楷體"/>
                <w:b/>
                <w:sz w:val="20"/>
                <w:szCs w:val="20"/>
              </w:rPr>
            </w:pPr>
            <w:r w:rsidRPr="00C431A6">
              <w:rPr>
                <w:rFonts w:eastAsia="標楷體" w:hint="eastAsia"/>
                <w:b/>
                <w:sz w:val="28"/>
              </w:rPr>
              <w:t>教育業</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14:paraId="4407BC48" w14:textId="77777777" w:rsidR="00FA50B0" w:rsidRPr="00C431A6" w:rsidRDefault="00FA50B0" w:rsidP="00170E3D">
            <w:pPr>
              <w:spacing w:line="240" w:lineRule="exact"/>
              <w:jc w:val="center"/>
              <w:rPr>
                <w:rFonts w:eastAsia="標楷體"/>
                <w:b/>
                <w:sz w:val="28"/>
              </w:rPr>
            </w:pPr>
            <w:r w:rsidRPr="00C431A6">
              <w:rPr>
                <w:rFonts w:eastAsia="標楷體" w:hint="eastAsia"/>
                <w:b/>
                <w:sz w:val="28"/>
              </w:rPr>
              <w:t>其他服務業</w:t>
            </w:r>
          </w:p>
        </w:tc>
      </w:tr>
      <w:tr w:rsidR="00C431A6" w:rsidRPr="00C431A6" w14:paraId="617F1C44" w14:textId="77777777" w:rsidTr="00170E3D">
        <w:trPr>
          <w:trHeight w:val="17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8EDFA67" w14:textId="77777777" w:rsidR="00FA50B0" w:rsidRPr="00C431A6" w:rsidRDefault="00FA50B0" w:rsidP="00170E3D">
            <w:pPr>
              <w:widowControl/>
            </w:pPr>
          </w:p>
        </w:tc>
        <w:tc>
          <w:tcPr>
            <w:tcW w:w="1936" w:type="dxa"/>
            <w:gridSpan w:val="2"/>
            <w:tcBorders>
              <w:top w:val="single" w:sz="4" w:space="0" w:color="auto"/>
              <w:left w:val="single" w:sz="4" w:space="0" w:color="auto"/>
              <w:bottom w:val="single" w:sz="4" w:space="0" w:color="auto"/>
              <w:right w:val="single" w:sz="4" w:space="0" w:color="auto"/>
            </w:tcBorders>
            <w:hideMark/>
          </w:tcPr>
          <w:p w14:paraId="3CAC2466" w14:textId="77777777" w:rsidR="00FA50B0" w:rsidRPr="00C431A6" w:rsidRDefault="00FA50B0" w:rsidP="00170E3D">
            <w:pPr>
              <w:snapToGrid w:val="0"/>
              <w:spacing w:line="240" w:lineRule="exact"/>
              <w:jc w:val="center"/>
              <w:rPr>
                <w:rFonts w:eastAsia="標楷體"/>
                <w:b/>
                <w:spacing w:val="-10"/>
                <w:szCs w:val="28"/>
              </w:rPr>
            </w:pPr>
            <w:r w:rsidRPr="00C431A6">
              <w:rPr>
                <w:rFonts w:eastAsia="標楷體" w:hint="eastAsia"/>
                <w:b/>
                <w:spacing w:val="-10"/>
                <w:szCs w:val="28"/>
              </w:rPr>
              <w:t>名目薪資</w:t>
            </w:r>
            <w:r w:rsidRPr="00C431A6">
              <w:rPr>
                <w:rFonts w:eastAsia="標楷體"/>
                <w:b/>
                <w:spacing w:val="-10"/>
                <w:szCs w:val="28"/>
              </w:rPr>
              <w:t>(</w:t>
            </w:r>
            <w:r w:rsidRPr="00C431A6">
              <w:rPr>
                <w:rFonts w:eastAsia="標楷體" w:hint="eastAsia"/>
                <w:b/>
                <w:spacing w:val="-10"/>
                <w:szCs w:val="28"/>
              </w:rPr>
              <w:t>元</w:t>
            </w:r>
            <w:r w:rsidRPr="00C431A6">
              <w:rPr>
                <w:rFonts w:eastAsia="標楷體"/>
                <w:b/>
                <w:spacing w:val="-10"/>
                <w:szCs w:val="28"/>
              </w:rPr>
              <w:t>)</w:t>
            </w:r>
          </w:p>
        </w:tc>
        <w:tc>
          <w:tcPr>
            <w:tcW w:w="1671" w:type="dxa"/>
            <w:gridSpan w:val="2"/>
            <w:tcBorders>
              <w:top w:val="single" w:sz="4" w:space="0" w:color="auto"/>
              <w:left w:val="single" w:sz="4" w:space="0" w:color="auto"/>
              <w:bottom w:val="single" w:sz="4" w:space="0" w:color="auto"/>
              <w:right w:val="single" w:sz="4" w:space="0" w:color="auto"/>
            </w:tcBorders>
            <w:hideMark/>
          </w:tcPr>
          <w:p w14:paraId="32FD34DF" w14:textId="77777777" w:rsidR="00FA50B0" w:rsidRPr="00C431A6" w:rsidRDefault="00FA50B0" w:rsidP="00170E3D">
            <w:pPr>
              <w:snapToGrid w:val="0"/>
              <w:spacing w:line="240" w:lineRule="exact"/>
              <w:jc w:val="center"/>
              <w:rPr>
                <w:rFonts w:eastAsia="標楷體"/>
                <w:b/>
                <w:spacing w:val="-10"/>
                <w:szCs w:val="28"/>
              </w:rPr>
            </w:pPr>
            <w:r w:rsidRPr="00C431A6">
              <w:rPr>
                <w:rFonts w:eastAsia="標楷體" w:hint="eastAsia"/>
                <w:b/>
                <w:spacing w:val="-10"/>
                <w:szCs w:val="28"/>
              </w:rPr>
              <w:t>實質薪資</w:t>
            </w:r>
            <w:r w:rsidRPr="00C431A6">
              <w:rPr>
                <w:rFonts w:eastAsia="標楷體"/>
                <w:b/>
                <w:spacing w:val="-10"/>
                <w:szCs w:val="28"/>
              </w:rPr>
              <w:t>(</w:t>
            </w:r>
            <w:r w:rsidRPr="00C431A6">
              <w:rPr>
                <w:rFonts w:eastAsia="標楷體" w:hint="eastAsia"/>
                <w:b/>
                <w:spacing w:val="-10"/>
                <w:szCs w:val="28"/>
              </w:rPr>
              <w:t>元</w:t>
            </w:r>
            <w:r w:rsidRPr="00C431A6">
              <w:rPr>
                <w:rFonts w:eastAsia="標楷體"/>
                <w:b/>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36E2245B" w14:textId="77777777" w:rsidR="00FA50B0" w:rsidRPr="00C431A6" w:rsidRDefault="00FA50B0" w:rsidP="00170E3D">
            <w:pPr>
              <w:snapToGrid w:val="0"/>
              <w:spacing w:line="240" w:lineRule="exact"/>
              <w:jc w:val="center"/>
              <w:rPr>
                <w:rFonts w:eastAsia="標楷體"/>
                <w:b/>
                <w:spacing w:val="-10"/>
                <w:szCs w:val="28"/>
              </w:rPr>
            </w:pPr>
            <w:r w:rsidRPr="00C431A6">
              <w:rPr>
                <w:rFonts w:eastAsia="標楷體" w:hint="eastAsia"/>
                <w:b/>
                <w:spacing w:val="-10"/>
                <w:szCs w:val="28"/>
              </w:rPr>
              <w:t>名目薪資</w:t>
            </w:r>
            <w:r w:rsidRPr="00C431A6">
              <w:rPr>
                <w:rFonts w:eastAsia="標楷體"/>
                <w:b/>
                <w:spacing w:val="-10"/>
                <w:szCs w:val="28"/>
              </w:rPr>
              <w:t>(</w:t>
            </w:r>
            <w:r w:rsidRPr="00C431A6">
              <w:rPr>
                <w:rFonts w:eastAsia="標楷體" w:hint="eastAsia"/>
                <w:b/>
                <w:spacing w:val="-10"/>
                <w:szCs w:val="28"/>
              </w:rPr>
              <w:t>元</w:t>
            </w:r>
            <w:r w:rsidRPr="00C431A6">
              <w:rPr>
                <w:rFonts w:eastAsia="標楷體"/>
                <w:b/>
                <w:spacing w:val="-10"/>
                <w:szCs w:val="28"/>
              </w:rPr>
              <w:t>)</w:t>
            </w:r>
          </w:p>
        </w:tc>
        <w:tc>
          <w:tcPr>
            <w:tcW w:w="1699" w:type="dxa"/>
            <w:gridSpan w:val="3"/>
            <w:tcBorders>
              <w:top w:val="single" w:sz="4" w:space="0" w:color="auto"/>
              <w:left w:val="single" w:sz="4" w:space="0" w:color="auto"/>
              <w:bottom w:val="single" w:sz="4" w:space="0" w:color="auto"/>
              <w:right w:val="single" w:sz="4" w:space="0" w:color="auto"/>
            </w:tcBorders>
            <w:hideMark/>
          </w:tcPr>
          <w:p w14:paraId="1C998CA1" w14:textId="77777777" w:rsidR="00FA50B0" w:rsidRPr="00C431A6" w:rsidRDefault="00FA50B0" w:rsidP="00170E3D">
            <w:pPr>
              <w:snapToGrid w:val="0"/>
              <w:spacing w:line="240" w:lineRule="exact"/>
              <w:jc w:val="center"/>
              <w:rPr>
                <w:rFonts w:eastAsia="標楷體"/>
                <w:b/>
                <w:bCs/>
                <w:spacing w:val="-10"/>
                <w:szCs w:val="28"/>
              </w:rPr>
            </w:pPr>
            <w:r w:rsidRPr="00C431A6">
              <w:rPr>
                <w:rFonts w:eastAsia="標楷體" w:hint="eastAsia"/>
                <w:b/>
                <w:bCs/>
                <w:spacing w:val="-10"/>
                <w:szCs w:val="28"/>
              </w:rPr>
              <w:t>實質薪資</w:t>
            </w:r>
            <w:r w:rsidRPr="00C431A6">
              <w:rPr>
                <w:rFonts w:eastAsia="標楷體"/>
                <w:b/>
                <w:spacing w:val="-10"/>
                <w:szCs w:val="28"/>
              </w:rPr>
              <w:t>(</w:t>
            </w:r>
            <w:r w:rsidRPr="00C431A6">
              <w:rPr>
                <w:rFonts w:eastAsia="標楷體" w:hint="eastAsia"/>
                <w:b/>
                <w:spacing w:val="-10"/>
                <w:szCs w:val="28"/>
              </w:rPr>
              <w:t>元</w:t>
            </w:r>
            <w:r w:rsidRPr="00C431A6">
              <w:rPr>
                <w:rFonts w:eastAsia="標楷體"/>
                <w:b/>
                <w:spacing w:val="-10"/>
                <w:szCs w:val="28"/>
              </w:rPr>
              <w:t>)</w:t>
            </w:r>
          </w:p>
        </w:tc>
        <w:tc>
          <w:tcPr>
            <w:tcW w:w="1706" w:type="dxa"/>
            <w:gridSpan w:val="2"/>
            <w:tcBorders>
              <w:top w:val="single" w:sz="4" w:space="0" w:color="auto"/>
              <w:left w:val="single" w:sz="4" w:space="0" w:color="auto"/>
              <w:bottom w:val="single" w:sz="4" w:space="0" w:color="auto"/>
              <w:right w:val="single" w:sz="4" w:space="0" w:color="auto"/>
            </w:tcBorders>
            <w:hideMark/>
          </w:tcPr>
          <w:p w14:paraId="49B4C099" w14:textId="77777777" w:rsidR="00FA50B0" w:rsidRPr="00C431A6" w:rsidRDefault="00FA50B0" w:rsidP="00170E3D">
            <w:pPr>
              <w:snapToGrid w:val="0"/>
              <w:spacing w:line="240" w:lineRule="exact"/>
              <w:jc w:val="center"/>
              <w:rPr>
                <w:rFonts w:eastAsia="標楷體"/>
                <w:b/>
                <w:bCs/>
                <w:spacing w:val="-10"/>
                <w:szCs w:val="28"/>
              </w:rPr>
            </w:pPr>
            <w:r w:rsidRPr="00C431A6">
              <w:rPr>
                <w:rFonts w:eastAsia="標楷體" w:hint="eastAsia"/>
                <w:b/>
                <w:bCs/>
                <w:spacing w:val="-10"/>
                <w:szCs w:val="28"/>
              </w:rPr>
              <w:t>名目薪資</w:t>
            </w:r>
            <w:r w:rsidRPr="00C431A6">
              <w:rPr>
                <w:rFonts w:eastAsia="標楷體"/>
                <w:b/>
                <w:spacing w:val="-10"/>
                <w:szCs w:val="28"/>
              </w:rPr>
              <w:t>(</w:t>
            </w:r>
            <w:r w:rsidRPr="00C431A6">
              <w:rPr>
                <w:rFonts w:eastAsia="標楷體" w:hint="eastAsia"/>
                <w:b/>
                <w:spacing w:val="-10"/>
                <w:szCs w:val="28"/>
              </w:rPr>
              <w:t>元</w:t>
            </w:r>
            <w:r w:rsidRPr="00C431A6">
              <w:rPr>
                <w:rFonts w:eastAsia="標楷體"/>
                <w:b/>
                <w:spacing w:val="-10"/>
                <w:szCs w:val="28"/>
              </w:rPr>
              <w:t>)</w:t>
            </w:r>
          </w:p>
        </w:tc>
        <w:tc>
          <w:tcPr>
            <w:tcW w:w="1675" w:type="dxa"/>
            <w:gridSpan w:val="3"/>
            <w:tcBorders>
              <w:top w:val="single" w:sz="4" w:space="0" w:color="auto"/>
              <w:left w:val="single" w:sz="4" w:space="0" w:color="auto"/>
              <w:bottom w:val="single" w:sz="4" w:space="0" w:color="auto"/>
              <w:right w:val="single" w:sz="4" w:space="0" w:color="auto"/>
            </w:tcBorders>
            <w:hideMark/>
          </w:tcPr>
          <w:p w14:paraId="364D8BB1" w14:textId="77777777" w:rsidR="00FA50B0" w:rsidRPr="00C431A6" w:rsidRDefault="00FA50B0" w:rsidP="00170E3D">
            <w:pPr>
              <w:snapToGrid w:val="0"/>
              <w:spacing w:line="240" w:lineRule="exact"/>
              <w:jc w:val="center"/>
              <w:rPr>
                <w:rFonts w:eastAsia="標楷體"/>
                <w:b/>
                <w:bCs/>
                <w:spacing w:val="-10"/>
                <w:szCs w:val="28"/>
              </w:rPr>
            </w:pPr>
            <w:r w:rsidRPr="00C431A6">
              <w:rPr>
                <w:rFonts w:eastAsia="標楷體" w:hint="eastAsia"/>
                <w:b/>
                <w:bCs/>
                <w:spacing w:val="-10"/>
                <w:szCs w:val="28"/>
              </w:rPr>
              <w:t>實質薪資</w:t>
            </w:r>
            <w:r w:rsidRPr="00C431A6">
              <w:rPr>
                <w:rFonts w:eastAsia="標楷體"/>
                <w:b/>
                <w:bCs/>
                <w:spacing w:val="-10"/>
                <w:szCs w:val="28"/>
              </w:rPr>
              <w:t>(</w:t>
            </w:r>
            <w:r w:rsidRPr="00C431A6">
              <w:rPr>
                <w:rFonts w:eastAsia="標楷體" w:hint="eastAsia"/>
                <w:b/>
                <w:bCs/>
                <w:spacing w:val="-10"/>
                <w:szCs w:val="28"/>
              </w:rPr>
              <w:t>元</w:t>
            </w:r>
            <w:r w:rsidRPr="00C431A6">
              <w:rPr>
                <w:rFonts w:eastAsia="標楷體"/>
                <w:b/>
                <w:bCs/>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57F4E489" w14:textId="77777777" w:rsidR="00FA50B0" w:rsidRPr="00C431A6" w:rsidRDefault="00FA50B0" w:rsidP="00170E3D">
            <w:pPr>
              <w:snapToGrid w:val="0"/>
              <w:spacing w:line="240" w:lineRule="exact"/>
              <w:jc w:val="center"/>
              <w:rPr>
                <w:rFonts w:eastAsia="標楷體"/>
                <w:b/>
                <w:bCs/>
                <w:spacing w:val="-10"/>
                <w:szCs w:val="28"/>
              </w:rPr>
            </w:pPr>
            <w:r w:rsidRPr="00C431A6">
              <w:rPr>
                <w:rFonts w:eastAsia="標楷體" w:hint="eastAsia"/>
                <w:b/>
                <w:bCs/>
                <w:spacing w:val="-10"/>
                <w:szCs w:val="28"/>
              </w:rPr>
              <w:t>名目薪資</w:t>
            </w:r>
            <w:r w:rsidRPr="00C431A6">
              <w:rPr>
                <w:rFonts w:eastAsia="標楷體"/>
                <w:b/>
                <w:bCs/>
                <w:spacing w:val="-10"/>
                <w:szCs w:val="28"/>
              </w:rPr>
              <w:t>(</w:t>
            </w:r>
            <w:r w:rsidRPr="00C431A6">
              <w:rPr>
                <w:rFonts w:eastAsia="標楷體" w:hint="eastAsia"/>
                <w:b/>
                <w:bCs/>
                <w:spacing w:val="-10"/>
                <w:szCs w:val="28"/>
              </w:rPr>
              <w:t>元</w:t>
            </w:r>
            <w:r w:rsidRPr="00C431A6">
              <w:rPr>
                <w:rFonts w:eastAsia="標楷體"/>
                <w:b/>
                <w:bCs/>
                <w:spacing w:val="-10"/>
                <w:szCs w:val="28"/>
              </w:rPr>
              <w:t>)</w:t>
            </w:r>
          </w:p>
        </w:tc>
        <w:tc>
          <w:tcPr>
            <w:tcW w:w="2010" w:type="dxa"/>
            <w:gridSpan w:val="2"/>
            <w:tcBorders>
              <w:top w:val="single" w:sz="4" w:space="0" w:color="auto"/>
              <w:left w:val="single" w:sz="4" w:space="0" w:color="auto"/>
              <w:bottom w:val="single" w:sz="4" w:space="0" w:color="auto"/>
              <w:right w:val="single" w:sz="4" w:space="0" w:color="auto"/>
            </w:tcBorders>
            <w:hideMark/>
          </w:tcPr>
          <w:p w14:paraId="68F03070" w14:textId="77777777" w:rsidR="00FA50B0" w:rsidRPr="00C431A6" w:rsidRDefault="00FA50B0" w:rsidP="00170E3D">
            <w:pPr>
              <w:snapToGrid w:val="0"/>
              <w:spacing w:line="240" w:lineRule="exact"/>
              <w:jc w:val="center"/>
              <w:rPr>
                <w:rFonts w:eastAsia="標楷體"/>
                <w:b/>
                <w:bCs/>
                <w:spacing w:val="-10"/>
                <w:szCs w:val="28"/>
              </w:rPr>
            </w:pPr>
            <w:r w:rsidRPr="00C431A6">
              <w:rPr>
                <w:rFonts w:eastAsia="標楷體" w:hint="eastAsia"/>
                <w:b/>
                <w:bCs/>
                <w:spacing w:val="-10"/>
                <w:szCs w:val="28"/>
              </w:rPr>
              <w:t>實質薪資</w:t>
            </w:r>
            <w:r w:rsidRPr="00C431A6">
              <w:rPr>
                <w:rFonts w:eastAsia="標楷體"/>
                <w:b/>
                <w:spacing w:val="-10"/>
                <w:szCs w:val="28"/>
              </w:rPr>
              <w:t>(</w:t>
            </w:r>
            <w:r w:rsidRPr="00C431A6">
              <w:rPr>
                <w:rFonts w:eastAsia="標楷體" w:hint="eastAsia"/>
                <w:b/>
                <w:spacing w:val="-10"/>
                <w:szCs w:val="28"/>
              </w:rPr>
              <w:t>元</w:t>
            </w:r>
            <w:r w:rsidRPr="00C431A6">
              <w:rPr>
                <w:rFonts w:eastAsia="標楷體"/>
                <w:b/>
                <w:spacing w:val="-10"/>
                <w:szCs w:val="28"/>
              </w:rPr>
              <w:t>)</w:t>
            </w:r>
          </w:p>
        </w:tc>
      </w:tr>
      <w:tr w:rsidR="00C431A6" w:rsidRPr="00C431A6" w14:paraId="61933C01" w14:textId="77777777" w:rsidTr="00170E3D">
        <w:trPr>
          <w:trHeight w:val="60"/>
        </w:trPr>
        <w:tc>
          <w:tcPr>
            <w:tcW w:w="1548" w:type="dxa"/>
            <w:tcBorders>
              <w:top w:val="nil"/>
              <w:left w:val="single" w:sz="4" w:space="0" w:color="auto"/>
              <w:bottom w:val="nil"/>
              <w:right w:val="single" w:sz="4" w:space="0" w:color="auto"/>
            </w:tcBorders>
            <w:vAlign w:val="center"/>
            <w:hideMark/>
          </w:tcPr>
          <w:p w14:paraId="646C45E7" w14:textId="5F086BB7" w:rsidR="00D909AF" w:rsidRPr="00C431A6" w:rsidRDefault="00D909AF" w:rsidP="00D909AF">
            <w:pPr>
              <w:spacing w:line="280" w:lineRule="exact"/>
              <w:jc w:val="center"/>
              <w:rPr>
                <w:rFonts w:eastAsia="標楷體"/>
                <w:sz w:val="30"/>
                <w:szCs w:val="30"/>
              </w:rPr>
            </w:pPr>
            <w:r w:rsidRPr="00C431A6">
              <w:rPr>
                <w:rFonts w:eastAsia="標楷體"/>
                <w:sz w:val="30"/>
                <w:szCs w:val="30"/>
              </w:rPr>
              <w:t>104</w:t>
            </w:r>
            <w:r w:rsidRPr="00C431A6">
              <w:rPr>
                <w:rFonts w:eastAsia="標楷體" w:hint="eastAsia"/>
                <w:sz w:val="30"/>
                <w:szCs w:val="30"/>
              </w:rPr>
              <w:t>年</w:t>
            </w:r>
          </w:p>
        </w:tc>
        <w:tc>
          <w:tcPr>
            <w:tcW w:w="1936" w:type="dxa"/>
            <w:gridSpan w:val="2"/>
            <w:tcBorders>
              <w:top w:val="nil"/>
              <w:left w:val="single" w:sz="4" w:space="0" w:color="auto"/>
              <w:bottom w:val="nil"/>
              <w:right w:val="single" w:sz="4" w:space="0" w:color="auto"/>
            </w:tcBorders>
            <w:vAlign w:val="center"/>
            <w:hideMark/>
          </w:tcPr>
          <w:p w14:paraId="28C289A8" w14:textId="207C8124" w:rsidR="00D909AF" w:rsidRPr="00C431A6" w:rsidRDefault="00D909AF" w:rsidP="00D909AF">
            <w:pPr>
              <w:spacing w:line="280" w:lineRule="exact"/>
              <w:jc w:val="center"/>
              <w:rPr>
                <w:sz w:val="30"/>
                <w:szCs w:val="30"/>
              </w:rPr>
            </w:pPr>
            <w:r w:rsidRPr="00C431A6">
              <w:rPr>
                <w:sz w:val="30"/>
                <w:szCs w:val="30"/>
              </w:rPr>
              <w:t>45,488</w:t>
            </w:r>
          </w:p>
        </w:tc>
        <w:tc>
          <w:tcPr>
            <w:tcW w:w="1671" w:type="dxa"/>
            <w:gridSpan w:val="2"/>
            <w:tcBorders>
              <w:top w:val="nil"/>
              <w:left w:val="single" w:sz="4" w:space="0" w:color="auto"/>
              <w:bottom w:val="nil"/>
              <w:right w:val="single" w:sz="4" w:space="0" w:color="auto"/>
            </w:tcBorders>
            <w:vAlign w:val="center"/>
            <w:hideMark/>
          </w:tcPr>
          <w:p w14:paraId="4A27CA99" w14:textId="4C45FA21" w:rsidR="00D909AF" w:rsidRPr="00C431A6" w:rsidRDefault="00D909AF" w:rsidP="00D909AF">
            <w:pPr>
              <w:spacing w:line="280" w:lineRule="exact"/>
              <w:jc w:val="center"/>
              <w:rPr>
                <w:sz w:val="30"/>
                <w:szCs w:val="30"/>
              </w:rPr>
            </w:pPr>
            <w:r w:rsidRPr="00C431A6">
              <w:rPr>
                <w:sz w:val="30"/>
                <w:szCs w:val="30"/>
              </w:rPr>
              <w:t>43,886</w:t>
            </w:r>
          </w:p>
        </w:tc>
        <w:tc>
          <w:tcPr>
            <w:tcW w:w="1674" w:type="dxa"/>
            <w:gridSpan w:val="2"/>
            <w:tcBorders>
              <w:top w:val="nil"/>
              <w:left w:val="single" w:sz="4" w:space="0" w:color="auto"/>
              <w:bottom w:val="nil"/>
              <w:right w:val="single" w:sz="4" w:space="0" w:color="auto"/>
            </w:tcBorders>
            <w:vAlign w:val="center"/>
            <w:hideMark/>
          </w:tcPr>
          <w:p w14:paraId="73941DE1" w14:textId="26994794" w:rsidR="00D909AF" w:rsidRPr="00C431A6" w:rsidRDefault="00D909AF" w:rsidP="00D909AF">
            <w:pPr>
              <w:spacing w:line="280" w:lineRule="exact"/>
              <w:jc w:val="center"/>
              <w:rPr>
                <w:sz w:val="30"/>
                <w:szCs w:val="30"/>
              </w:rPr>
            </w:pPr>
            <w:r w:rsidRPr="00C431A6">
              <w:rPr>
                <w:sz w:val="30"/>
                <w:szCs w:val="30"/>
              </w:rPr>
              <w:t>32,596</w:t>
            </w:r>
          </w:p>
        </w:tc>
        <w:tc>
          <w:tcPr>
            <w:tcW w:w="1699" w:type="dxa"/>
            <w:gridSpan w:val="3"/>
            <w:tcBorders>
              <w:top w:val="nil"/>
              <w:left w:val="single" w:sz="4" w:space="0" w:color="auto"/>
              <w:bottom w:val="nil"/>
              <w:right w:val="single" w:sz="4" w:space="0" w:color="auto"/>
            </w:tcBorders>
            <w:vAlign w:val="center"/>
            <w:hideMark/>
          </w:tcPr>
          <w:p w14:paraId="144B39D3" w14:textId="1807D460" w:rsidR="00D909AF" w:rsidRPr="00C431A6" w:rsidRDefault="00D909AF" w:rsidP="00D909AF">
            <w:pPr>
              <w:spacing w:line="280" w:lineRule="exact"/>
              <w:jc w:val="center"/>
              <w:rPr>
                <w:sz w:val="30"/>
                <w:szCs w:val="30"/>
              </w:rPr>
            </w:pPr>
            <w:r w:rsidRPr="00C431A6">
              <w:rPr>
                <w:sz w:val="30"/>
                <w:szCs w:val="30"/>
              </w:rPr>
              <w:t>31,448</w:t>
            </w:r>
          </w:p>
        </w:tc>
        <w:tc>
          <w:tcPr>
            <w:tcW w:w="1706" w:type="dxa"/>
            <w:gridSpan w:val="2"/>
            <w:tcBorders>
              <w:top w:val="nil"/>
              <w:left w:val="single" w:sz="4" w:space="0" w:color="auto"/>
              <w:bottom w:val="nil"/>
              <w:right w:val="single" w:sz="4" w:space="0" w:color="auto"/>
            </w:tcBorders>
            <w:vAlign w:val="center"/>
            <w:hideMark/>
          </w:tcPr>
          <w:p w14:paraId="24F61B83" w14:textId="4C34D0FA" w:rsidR="00D909AF" w:rsidRPr="00C431A6" w:rsidRDefault="00D909AF" w:rsidP="00D909AF">
            <w:pPr>
              <w:spacing w:line="280" w:lineRule="exact"/>
              <w:jc w:val="center"/>
              <w:rPr>
                <w:sz w:val="30"/>
                <w:szCs w:val="30"/>
              </w:rPr>
            </w:pPr>
            <w:r w:rsidRPr="00C431A6">
              <w:rPr>
                <w:sz w:val="30"/>
                <w:szCs w:val="30"/>
              </w:rPr>
              <w:t>24,302</w:t>
            </w:r>
          </w:p>
        </w:tc>
        <w:tc>
          <w:tcPr>
            <w:tcW w:w="1675" w:type="dxa"/>
            <w:gridSpan w:val="3"/>
            <w:tcBorders>
              <w:top w:val="nil"/>
              <w:left w:val="single" w:sz="4" w:space="0" w:color="auto"/>
              <w:bottom w:val="nil"/>
              <w:right w:val="single" w:sz="4" w:space="0" w:color="auto"/>
            </w:tcBorders>
            <w:vAlign w:val="center"/>
            <w:hideMark/>
          </w:tcPr>
          <w:p w14:paraId="108A2B7D" w14:textId="7885375B" w:rsidR="00D909AF" w:rsidRPr="00C431A6" w:rsidRDefault="00D909AF" w:rsidP="00D909AF">
            <w:pPr>
              <w:spacing w:line="280" w:lineRule="exact"/>
              <w:jc w:val="center"/>
              <w:rPr>
                <w:sz w:val="30"/>
                <w:szCs w:val="30"/>
              </w:rPr>
            </w:pPr>
            <w:r w:rsidRPr="00C431A6">
              <w:rPr>
                <w:sz w:val="30"/>
                <w:szCs w:val="30"/>
              </w:rPr>
              <w:t>23,446</w:t>
            </w:r>
          </w:p>
        </w:tc>
        <w:tc>
          <w:tcPr>
            <w:tcW w:w="1674" w:type="dxa"/>
            <w:gridSpan w:val="2"/>
            <w:tcBorders>
              <w:top w:val="nil"/>
              <w:left w:val="single" w:sz="4" w:space="0" w:color="auto"/>
              <w:bottom w:val="nil"/>
              <w:right w:val="single" w:sz="4" w:space="0" w:color="auto"/>
            </w:tcBorders>
            <w:vAlign w:val="center"/>
            <w:hideMark/>
          </w:tcPr>
          <w:p w14:paraId="1FB3050C" w14:textId="68DEDC78" w:rsidR="00D909AF" w:rsidRPr="00C431A6" w:rsidRDefault="00D909AF" w:rsidP="00D909AF">
            <w:pPr>
              <w:spacing w:line="280" w:lineRule="exact"/>
              <w:jc w:val="center"/>
              <w:rPr>
                <w:sz w:val="30"/>
                <w:szCs w:val="30"/>
              </w:rPr>
            </w:pPr>
            <w:r w:rsidRPr="00C431A6">
              <w:rPr>
                <w:sz w:val="30"/>
                <w:szCs w:val="30"/>
              </w:rPr>
              <w:t>34,526</w:t>
            </w:r>
          </w:p>
        </w:tc>
        <w:tc>
          <w:tcPr>
            <w:tcW w:w="2010" w:type="dxa"/>
            <w:gridSpan w:val="2"/>
            <w:tcBorders>
              <w:top w:val="nil"/>
              <w:left w:val="single" w:sz="4" w:space="0" w:color="auto"/>
              <w:bottom w:val="nil"/>
              <w:right w:val="single" w:sz="4" w:space="0" w:color="auto"/>
            </w:tcBorders>
            <w:vAlign w:val="center"/>
            <w:hideMark/>
          </w:tcPr>
          <w:p w14:paraId="31D55E66" w14:textId="0CD12B70" w:rsidR="00D909AF" w:rsidRPr="00C431A6" w:rsidRDefault="00D909AF" w:rsidP="00D909AF">
            <w:pPr>
              <w:spacing w:line="280" w:lineRule="exact"/>
              <w:jc w:val="center"/>
              <w:rPr>
                <w:sz w:val="30"/>
                <w:szCs w:val="30"/>
              </w:rPr>
            </w:pPr>
            <w:r w:rsidRPr="00C431A6">
              <w:rPr>
                <w:sz w:val="30"/>
                <w:szCs w:val="30"/>
              </w:rPr>
              <w:t>33,310</w:t>
            </w:r>
          </w:p>
        </w:tc>
      </w:tr>
      <w:tr w:rsidR="00C431A6" w:rsidRPr="00C431A6" w14:paraId="54B8A293" w14:textId="77777777" w:rsidTr="00170E3D">
        <w:trPr>
          <w:trHeight w:val="204"/>
        </w:trPr>
        <w:tc>
          <w:tcPr>
            <w:tcW w:w="1548" w:type="dxa"/>
            <w:tcBorders>
              <w:top w:val="nil"/>
              <w:left w:val="single" w:sz="4" w:space="0" w:color="auto"/>
              <w:bottom w:val="nil"/>
              <w:right w:val="single" w:sz="4" w:space="0" w:color="auto"/>
            </w:tcBorders>
            <w:vAlign w:val="center"/>
            <w:hideMark/>
          </w:tcPr>
          <w:p w14:paraId="6871E11B" w14:textId="694A337C" w:rsidR="00D909AF" w:rsidRPr="00C431A6" w:rsidRDefault="00D909AF" w:rsidP="00D909AF">
            <w:pPr>
              <w:spacing w:line="280" w:lineRule="exact"/>
              <w:jc w:val="center"/>
              <w:rPr>
                <w:rFonts w:eastAsia="標楷體"/>
                <w:sz w:val="30"/>
                <w:szCs w:val="30"/>
              </w:rPr>
            </w:pPr>
            <w:r w:rsidRPr="00C431A6">
              <w:rPr>
                <w:rFonts w:eastAsia="標楷體"/>
                <w:sz w:val="30"/>
                <w:szCs w:val="30"/>
              </w:rPr>
              <w:t>105</w:t>
            </w:r>
            <w:r w:rsidRPr="00C431A6">
              <w:rPr>
                <w:rFonts w:eastAsia="標楷體" w:hint="eastAsia"/>
                <w:sz w:val="30"/>
                <w:szCs w:val="30"/>
              </w:rPr>
              <w:t>年</w:t>
            </w:r>
          </w:p>
        </w:tc>
        <w:tc>
          <w:tcPr>
            <w:tcW w:w="1936" w:type="dxa"/>
            <w:gridSpan w:val="2"/>
            <w:tcBorders>
              <w:top w:val="nil"/>
              <w:left w:val="single" w:sz="4" w:space="0" w:color="auto"/>
              <w:bottom w:val="nil"/>
              <w:right w:val="single" w:sz="4" w:space="0" w:color="auto"/>
            </w:tcBorders>
            <w:vAlign w:val="center"/>
            <w:hideMark/>
          </w:tcPr>
          <w:p w14:paraId="73D5B47A" w14:textId="23C7C9BF" w:rsidR="00D909AF" w:rsidRPr="00C431A6" w:rsidRDefault="00D909AF" w:rsidP="00D909AF">
            <w:pPr>
              <w:spacing w:line="280" w:lineRule="exact"/>
              <w:jc w:val="center"/>
              <w:rPr>
                <w:sz w:val="30"/>
                <w:szCs w:val="30"/>
              </w:rPr>
            </w:pPr>
            <w:r w:rsidRPr="00C431A6">
              <w:rPr>
                <w:sz w:val="30"/>
                <w:szCs w:val="30"/>
              </w:rPr>
              <w:t>45,429</w:t>
            </w:r>
          </w:p>
        </w:tc>
        <w:tc>
          <w:tcPr>
            <w:tcW w:w="1671" w:type="dxa"/>
            <w:gridSpan w:val="2"/>
            <w:tcBorders>
              <w:top w:val="nil"/>
              <w:left w:val="single" w:sz="4" w:space="0" w:color="auto"/>
              <w:bottom w:val="nil"/>
              <w:right w:val="single" w:sz="4" w:space="0" w:color="auto"/>
            </w:tcBorders>
            <w:vAlign w:val="center"/>
            <w:hideMark/>
          </w:tcPr>
          <w:p w14:paraId="6879AD32" w14:textId="2B3F5835" w:rsidR="00D909AF" w:rsidRPr="00C431A6" w:rsidRDefault="00D909AF" w:rsidP="00D909AF">
            <w:pPr>
              <w:spacing w:line="280" w:lineRule="exact"/>
              <w:jc w:val="center"/>
              <w:rPr>
                <w:sz w:val="30"/>
                <w:szCs w:val="30"/>
              </w:rPr>
            </w:pPr>
            <w:r w:rsidRPr="00C431A6">
              <w:rPr>
                <w:sz w:val="30"/>
                <w:szCs w:val="30"/>
              </w:rPr>
              <w:t>43,225</w:t>
            </w:r>
          </w:p>
        </w:tc>
        <w:tc>
          <w:tcPr>
            <w:tcW w:w="1674" w:type="dxa"/>
            <w:gridSpan w:val="2"/>
            <w:tcBorders>
              <w:top w:val="nil"/>
              <w:left w:val="single" w:sz="4" w:space="0" w:color="auto"/>
              <w:bottom w:val="nil"/>
              <w:right w:val="single" w:sz="4" w:space="0" w:color="auto"/>
            </w:tcBorders>
            <w:vAlign w:val="center"/>
            <w:hideMark/>
          </w:tcPr>
          <w:p w14:paraId="1EF64131" w14:textId="65130851" w:rsidR="00D909AF" w:rsidRPr="00C431A6" w:rsidRDefault="00D909AF" w:rsidP="00D909AF">
            <w:pPr>
              <w:spacing w:line="280" w:lineRule="exact"/>
              <w:jc w:val="center"/>
              <w:rPr>
                <w:sz w:val="30"/>
                <w:szCs w:val="30"/>
              </w:rPr>
            </w:pPr>
            <w:r w:rsidRPr="00C431A6">
              <w:rPr>
                <w:sz w:val="30"/>
                <w:szCs w:val="30"/>
              </w:rPr>
              <w:t>32,622</w:t>
            </w:r>
          </w:p>
        </w:tc>
        <w:tc>
          <w:tcPr>
            <w:tcW w:w="1699" w:type="dxa"/>
            <w:gridSpan w:val="3"/>
            <w:tcBorders>
              <w:top w:val="nil"/>
              <w:left w:val="single" w:sz="4" w:space="0" w:color="auto"/>
              <w:bottom w:val="nil"/>
              <w:right w:val="single" w:sz="4" w:space="0" w:color="auto"/>
            </w:tcBorders>
            <w:vAlign w:val="center"/>
            <w:hideMark/>
          </w:tcPr>
          <w:p w14:paraId="682FA919" w14:textId="0B6C7E0A" w:rsidR="00D909AF" w:rsidRPr="00C431A6" w:rsidRDefault="00D909AF" w:rsidP="00D909AF">
            <w:pPr>
              <w:spacing w:line="280" w:lineRule="exact"/>
              <w:jc w:val="center"/>
              <w:rPr>
                <w:sz w:val="30"/>
                <w:szCs w:val="30"/>
              </w:rPr>
            </w:pPr>
            <w:r w:rsidRPr="00C431A6">
              <w:rPr>
                <w:sz w:val="30"/>
                <w:szCs w:val="30"/>
              </w:rPr>
              <w:t>31,039</w:t>
            </w:r>
          </w:p>
        </w:tc>
        <w:tc>
          <w:tcPr>
            <w:tcW w:w="1706" w:type="dxa"/>
            <w:gridSpan w:val="2"/>
            <w:tcBorders>
              <w:top w:val="nil"/>
              <w:left w:val="single" w:sz="4" w:space="0" w:color="auto"/>
              <w:bottom w:val="nil"/>
              <w:right w:val="single" w:sz="4" w:space="0" w:color="auto"/>
            </w:tcBorders>
            <w:vAlign w:val="center"/>
            <w:hideMark/>
          </w:tcPr>
          <w:p w14:paraId="07771C0C" w14:textId="1F848763" w:rsidR="00D909AF" w:rsidRPr="00C431A6" w:rsidRDefault="00D909AF" w:rsidP="00D909AF">
            <w:pPr>
              <w:spacing w:line="280" w:lineRule="exact"/>
              <w:jc w:val="center"/>
              <w:rPr>
                <w:sz w:val="30"/>
                <w:szCs w:val="30"/>
              </w:rPr>
            </w:pPr>
            <w:r w:rsidRPr="00C431A6">
              <w:rPr>
                <w:sz w:val="30"/>
                <w:szCs w:val="30"/>
              </w:rPr>
              <w:t>24,873</w:t>
            </w:r>
          </w:p>
        </w:tc>
        <w:tc>
          <w:tcPr>
            <w:tcW w:w="1675" w:type="dxa"/>
            <w:gridSpan w:val="3"/>
            <w:tcBorders>
              <w:top w:val="nil"/>
              <w:left w:val="single" w:sz="4" w:space="0" w:color="auto"/>
              <w:bottom w:val="nil"/>
              <w:right w:val="single" w:sz="4" w:space="0" w:color="auto"/>
            </w:tcBorders>
            <w:vAlign w:val="center"/>
            <w:hideMark/>
          </w:tcPr>
          <w:p w14:paraId="7F7BA46A" w14:textId="5CF94485" w:rsidR="00D909AF" w:rsidRPr="00C431A6" w:rsidRDefault="00D909AF" w:rsidP="00D909AF">
            <w:pPr>
              <w:spacing w:line="280" w:lineRule="exact"/>
              <w:jc w:val="center"/>
              <w:rPr>
                <w:sz w:val="30"/>
                <w:szCs w:val="30"/>
              </w:rPr>
            </w:pPr>
            <w:r w:rsidRPr="00C431A6">
              <w:rPr>
                <w:sz w:val="30"/>
                <w:szCs w:val="30"/>
              </w:rPr>
              <w:t>23,666</w:t>
            </w:r>
          </w:p>
        </w:tc>
        <w:tc>
          <w:tcPr>
            <w:tcW w:w="1674" w:type="dxa"/>
            <w:gridSpan w:val="2"/>
            <w:tcBorders>
              <w:top w:val="nil"/>
              <w:left w:val="single" w:sz="4" w:space="0" w:color="auto"/>
              <w:bottom w:val="nil"/>
              <w:right w:val="single" w:sz="4" w:space="0" w:color="auto"/>
            </w:tcBorders>
            <w:vAlign w:val="center"/>
            <w:hideMark/>
          </w:tcPr>
          <w:p w14:paraId="455F6F38" w14:textId="17F76C4C" w:rsidR="00D909AF" w:rsidRPr="00C431A6" w:rsidRDefault="00D909AF" w:rsidP="00D909AF">
            <w:pPr>
              <w:spacing w:line="280" w:lineRule="exact"/>
              <w:jc w:val="center"/>
              <w:rPr>
                <w:sz w:val="30"/>
                <w:szCs w:val="30"/>
              </w:rPr>
            </w:pPr>
            <w:r w:rsidRPr="00C431A6">
              <w:rPr>
                <w:sz w:val="30"/>
                <w:szCs w:val="30"/>
              </w:rPr>
              <w:t>34,145</w:t>
            </w:r>
          </w:p>
        </w:tc>
        <w:tc>
          <w:tcPr>
            <w:tcW w:w="2010" w:type="dxa"/>
            <w:gridSpan w:val="2"/>
            <w:tcBorders>
              <w:top w:val="nil"/>
              <w:left w:val="single" w:sz="4" w:space="0" w:color="auto"/>
              <w:bottom w:val="nil"/>
              <w:right w:val="single" w:sz="4" w:space="0" w:color="auto"/>
            </w:tcBorders>
            <w:vAlign w:val="center"/>
            <w:hideMark/>
          </w:tcPr>
          <w:p w14:paraId="793A82CB" w14:textId="1AAF7153" w:rsidR="00D909AF" w:rsidRPr="00C431A6" w:rsidRDefault="00D909AF" w:rsidP="00D909AF">
            <w:pPr>
              <w:spacing w:line="280" w:lineRule="exact"/>
              <w:jc w:val="center"/>
              <w:rPr>
                <w:sz w:val="30"/>
                <w:szCs w:val="30"/>
              </w:rPr>
            </w:pPr>
            <w:r w:rsidRPr="00C431A6">
              <w:rPr>
                <w:sz w:val="30"/>
                <w:szCs w:val="30"/>
              </w:rPr>
              <w:t>32,488</w:t>
            </w:r>
          </w:p>
        </w:tc>
      </w:tr>
      <w:tr w:rsidR="00C431A6" w:rsidRPr="00C431A6" w14:paraId="0981AF6C" w14:textId="77777777" w:rsidTr="00170E3D">
        <w:trPr>
          <w:trHeight w:val="60"/>
        </w:trPr>
        <w:tc>
          <w:tcPr>
            <w:tcW w:w="1548" w:type="dxa"/>
            <w:tcBorders>
              <w:top w:val="nil"/>
              <w:left w:val="single" w:sz="4" w:space="0" w:color="auto"/>
              <w:bottom w:val="nil"/>
              <w:right w:val="single" w:sz="4" w:space="0" w:color="auto"/>
            </w:tcBorders>
            <w:vAlign w:val="center"/>
            <w:hideMark/>
          </w:tcPr>
          <w:p w14:paraId="4A41D2EB" w14:textId="799C6B86" w:rsidR="00D909AF" w:rsidRPr="00C431A6" w:rsidRDefault="00D909AF" w:rsidP="00D909AF">
            <w:pPr>
              <w:spacing w:line="280" w:lineRule="exact"/>
              <w:jc w:val="center"/>
              <w:rPr>
                <w:rFonts w:eastAsia="標楷體"/>
                <w:sz w:val="30"/>
                <w:szCs w:val="30"/>
              </w:rPr>
            </w:pPr>
            <w:r w:rsidRPr="00C431A6">
              <w:rPr>
                <w:rFonts w:eastAsia="標楷體"/>
                <w:sz w:val="30"/>
                <w:szCs w:val="30"/>
              </w:rPr>
              <w:t>106</w:t>
            </w:r>
            <w:r w:rsidRPr="00C431A6">
              <w:rPr>
                <w:rFonts w:eastAsia="標楷體" w:hint="eastAsia"/>
                <w:sz w:val="30"/>
                <w:szCs w:val="30"/>
              </w:rPr>
              <w:t>年</w:t>
            </w:r>
          </w:p>
        </w:tc>
        <w:tc>
          <w:tcPr>
            <w:tcW w:w="1936" w:type="dxa"/>
            <w:gridSpan w:val="2"/>
            <w:tcBorders>
              <w:top w:val="nil"/>
              <w:left w:val="single" w:sz="4" w:space="0" w:color="auto"/>
              <w:bottom w:val="nil"/>
              <w:right w:val="single" w:sz="4" w:space="0" w:color="auto"/>
            </w:tcBorders>
            <w:vAlign w:val="center"/>
            <w:hideMark/>
          </w:tcPr>
          <w:p w14:paraId="5A456254" w14:textId="2C10CA3B" w:rsidR="00D909AF" w:rsidRPr="00C431A6" w:rsidRDefault="00D909AF" w:rsidP="00D909AF">
            <w:pPr>
              <w:spacing w:line="280" w:lineRule="exact"/>
              <w:jc w:val="center"/>
              <w:rPr>
                <w:sz w:val="30"/>
                <w:szCs w:val="30"/>
              </w:rPr>
            </w:pPr>
            <w:r w:rsidRPr="00C431A6">
              <w:rPr>
                <w:sz w:val="30"/>
                <w:szCs w:val="30"/>
              </w:rPr>
              <w:t>47,368</w:t>
            </w:r>
          </w:p>
        </w:tc>
        <w:tc>
          <w:tcPr>
            <w:tcW w:w="1671" w:type="dxa"/>
            <w:gridSpan w:val="2"/>
            <w:tcBorders>
              <w:top w:val="nil"/>
              <w:left w:val="single" w:sz="4" w:space="0" w:color="auto"/>
              <w:bottom w:val="nil"/>
              <w:right w:val="single" w:sz="4" w:space="0" w:color="auto"/>
            </w:tcBorders>
            <w:vAlign w:val="center"/>
            <w:hideMark/>
          </w:tcPr>
          <w:p w14:paraId="32DA0C01" w14:textId="5C13FE2F" w:rsidR="00D909AF" w:rsidRPr="00C431A6" w:rsidRDefault="00D909AF" w:rsidP="00D909AF">
            <w:pPr>
              <w:spacing w:line="280" w:lineRule="exact"/>
              <w:jc w:val="center"/>
              <w:rPr>
                <w:sz w:val="30"/>
                <w:szCs w:val="30"/>
              </w:rPr>
            </w:pPr>
            <w:r w:rsidRPr="00C431A6">
              <w:rPr>
                <w:sz w:val="30"/>
                <w:szCs w:val="30"/>
              </w:rPr>
              <w:t>44,792</w:t>
            </w:r>
          </w:p>
        </w:tc>
        <w:tc>
          <w:tcPr>
            <w:tcW w:w="1674" w:type="dxa"/>
            <w:gridSpan w:val="2"/>
            <w:tcBorders>
              <w:top w:val="nil"/>
              <w:left w:val="single" w:sz="4" w:space="0" w:color="auto"/>
              <w:bottom w:val="nil"/>
              <w:right w:val="single" w:sz="4" w:space="0" w:color="auto"/>
            </w:tcBorders>
            <w:vAlign w:val="center"/>
            <w:hideMark/>
          </w:tcPr>
          <w:p w14:paraId="720B53E2" w14:textId="761C8D55" w:rsidR="00D909AF" w:rsidRPr="00C431A6" w:rsidRDefault="00D909AF" w:rsidP="00D909AF">
            <w:pPr>
              <w:spacing w:line="280" w:lineRule="exact"/>
              <w:jc w:val="center"/>
              <w:rPr>
                <w:sz w:val="30"/>
                <w:szCs w:val="30"/>
              </w:rPr>
            </w:pPr>
            <w:r w:rsidRPr="00C431A6">
              <w:rPr>
                <w:sz w:val="30"/>
                <w:szCs w:val="30"/>
              </w:rPr>
              <w:t>33,527</w:t>
            </w:r>
          </w:p>
        </w:tc>
        <w:tc>
          <w:tcPr>
            <w:tcW w:w="1699" w:type="dxa"/>
            <w:gridSpan w:val="3"/>
            <w:tcBorders>
              <w:top w:val="nil"/>
              <w:left w:val="single" w:sz="4" w:space="0" w:color="auto"/>
              <w:bottom w:val="nil"/>
              <w:right w:val="single" w:sz="4" w:space="0" w:color="auto"/>
            </w:tcBorders>
            <w:vAlign w:val="center"/>
            <w:hideMark/>
          </w:tcPr>
          <w:p w14:paraId="379DF6EB" w14:textId="47FE60C2" w:rsidR="00D909AF" w:rsidRPr="00C431A6" w:rsidRDefault="00D909AF" w:rsidP="00D909AF">
            <w:pPr>
              <w:spacing w:line="280" w:lineRule="exact"/>
              <w:jc w:val="center"/>
              <w:rPr>
                <w:sz w:val="30"/>
                <w:szCs w:val="30"/>
              </w:rPr>
            </w:pPr>
            <w:r w:rsidRPr="00C431A6">
              <w:rPr>
                <w:sz w:val="30"/>
                <w:szCs w:val="30"/>
              </w:rPr>
              <w:t>31,704</w:t>
            </w:r>
          </w:p>
        </w:tc>
        <w:tc>
          <w:tcPr>
            <w:tcW w:w="1706" w:type="dxa"/>
            <w:gridSpan w:val="2"/>
            <w:tcBorders>
              <w:top w:val="nil"/>
              <w:left w:val="single" w:sz="4" w:space="0" w:color="auto"/>
              <w:bottom w:val="nil"/>
              <w:right w:val="single" w:sz="4" w:space="0" w:color="auto"/>
            </w:tcBorders>
            <w:vAlign w:val="center"/>
            <w:hideMark/>
          </w:tcPr>
          <w:p w14:paraId="42166BEA" w14:textId="23CA4A0F" w:rsidR="00D909AF" w:rsidRPr="00C431A6" w:rsidRDefault="00D909AF" w:rsidP="00D909AF">
            <w:pPr>
              <w:spacing w:line="280" w:lineRule="exact"/>
              <w:jc w:val="center"/>
              <w:rPr>
                <w:sz w:val="30"/>
                <w:szCs w:val="30"/>
              </w:rPr>
            </w:pPr>
            <w:r w:rsidRPr="00C431A6">
              <w:rPr>
                <w:sz w:val="30"/>
                <w:szCs w:val="30"/>
              </w:rPr>
              <w:t>25,288</w:t>
            </w:r>
          </w:p>
        </w:tc>
        <w:tc>
          <w:tcPr>
            <w:tcW w:w="1675" w:type="dxa"/>
            <w:gridSpan w:val="3"/>
            <w:tcBorders>
              <w:top w:val="nil"/>
              <w:left w:val="single" w:sz="4" w:space="0" w:color="auto"/>
              <w:bottom w:val="nil"/>
              <w:right w:val="single" w:sz="4" w:space="0" w:color="auto"/>
            </w:tcBorders>
            <w:vAlign w:val="center"/>
            <w:hideMark/>
          </w:tcPr>
          <w:p w14:paraId="7136C1FA" w14:textId="54250A0C" w:rsidR="00D909AF" w:rsidRPr="00C431A6" w:rsidRDefault="00D909AF" w:rsidP="00D909AF">
            <w:pPr>
              <w:spacing w:line="280" w:lineRule="exact"/>
              <w:jc w:val="center"/>
              <w:rPr>
                <w:sz w:val="30"/>
                <w:szCs w:val="30"/>
              </w:rPr>
            </w:pPr>
            <w:r w:rsidRPr="00C431A6">
              <w:rPr>
                <w:sz w:val="30"/>
                <w:szCs w:val="30"/>
              </w:rPr>
              <w:t>23,913</w:t>
            </w:r>
          </w:p>
        </w:tc>
        <w:tc>
          <w:tcPr>
            <w:tcW w:w="1674" w:type="dxa"/>
            <w:gridSpan w:val="2"/>
            <w:tcBorders>
              <w:top w:val="nil"/>
              <w:left w:val="single" w:sz="4" w:space="0" w:color="auto"/>
              <w:bottom w:val="nil"/>
              <w:right w:val="single" w:sz="4" w:space="0" w:color="auto"/>
            </w:tcBorders>
            <w:vAlign w:val="center"/>
            <w:hideMark/>
          </w:tcPr>
          <w:p w14:paraId="5CBC8915" w14:textId="7D84270C" w:rsidR="00D909AF" w:rsidRPr="00C431A6" w:rsidRDefault="00D909AF" w:rsidP="00D909AF">
            <w:pPr>
              <w:spacing w:line="280" w:lineRule="exact"/>
              <w:jc w:val="center"/>
              <w:rPr>
                <w:sz w:val="30"/>
                <w:szCs w:val="30"/>
              </w:rPr>
            </w:pPr>
            <w:r w:rsidRPr="00C431A6">
              <w:rPr>
                <w:sz w:val="30"/>
                <w:szCs w:val="30"/>
              </w:rPr>
              <w:t>34,525</w:t>
            </w:r>
          </w:p>
        </w:tc>
        <w:tc>
          <w:tcPr>
            <w:tcW w:w="2010" w:type="dxa"/>
            <w:gridSpan w:val="2"/>
            <w:tcBorders>
              <w:top w:val="nil"/>
              <w:left w:val="single" w:sz="4" w:space="0" w:color="auto"/>
              <w:bottom w:val="nil"/>
              <w:right w:val="single" w:sz="4" w:space="0" w:color="auto"/>
            </w:tcBorders>
            <w:vAlign w:val="center"/>
            <w:hideMark/>
          </w:tcPr>
          <w:p w14:paraId="47E3CECF" w14:textId="56F690E4" w:rsidR="00D909AF" w:rsidRPr="00C431A6" w:rsidRDefault="00D909AF" w:rsidP="00D909AF">
            <w:pPr>
              <w:spacing w:line="280" w:lineRule="exact"/>
              <w:jc w:val="center"/>
              <w:rPr>
                <w:sz w:val="30"/>
                <w:szCs w:val="30"/>
              </w:rPr>
            </w:pPr>
            <w:r w:rsidRPr="00C431A6">
              <w:rPr>
                <w:sz w:val="30"/>
                <w:szCs w:val="30"/>
              </w:rPr>
              <w:t>32,648</w:t>
            </w:r>
          </w:p>
        </w:tc>
      </w:tr>
      <w:tr w:rsidR="00C431A6" w:rsidRPr="00C431A6" w14:paraId="77DA605D" w14:textId="77777777" w:rsidTr="00170E3D">
        <w:trPr>
          <w:trHeight w:val="172"/>
        </w:trPr>
        <w:tc>
          <w:tcPr>
            <w:tcW w:w="1548" w:type="dxa"/>
            <w:tcBorders>
              <w:top w:val="nil"/>
              <w:left w:val="single" w:sz="4" w:space="0" w:color="auto"/>
              <w:bottom w:val="nil"/>
              <w:right w:val="single" w:sz="4" w:space="0" w:color="auto"/>
            </w:tcBorders>
            <w:vAlign w:val="center"/>
            <w:hideMark/>
          </w:tcPr>
          <w:p w14:paraId="4F337C01" w14:textId="36E20879" w:rsidR="00D909AF" w:rsidRPr="00C431A6" w:rsidRDefault="00D909AF" w:rsidP="00D909AF">
            <w:pPr>
              <w:spacing w:line="280" w:lineRule="exact"/>
              <w:jc w:val="center"/>
              <w:rPr>
                <w:rFonts w:eastAsia="標楷體"/>
                <w:sz w:val="30"/>
                <w:szCs w:val="30"/>
              </w:rPr>
            </w:pPr>
            <w:r w:rsidRPr="00C431A6">
              <w:rPr>
                <w:rFonts w:eastAsia="標楷體"/>
                <w:sz w:val="30"/>
                <w:szCs w:val="30"/>
              </w:rPr>
              <w:t>107</w:t>
            </w:r>
            <w:r w:rsidRPr="00C431A6">
              <w:rPr>
                <w:rFonts w:eastAsia="標楷體"/>
                <w:sz w:val="30"/>
                <w:szCs w:val="30"/>
              </w:rPr>
              <w:t>年</w:t>
            </w:r>
          </w:p>
        </w:tc>
        <w:tc>
          <w:tcPr>
            <w:tcW w:w="1936" w:type="dxa"/>
            <w:gridSpan w:val="2"/>
            <w:tcBorders>
              <w:top w:val="nil"/>
              <w:left w:val="single" w:sz="4" w:space="0" w:color="auto"/>
              <w:bottom w:val="nil"/>
              <w:right w:val="single" w:sz="4" w:space="0" w:color="auto"/>
            </w:tcBorders>
            <w:vAlign w:val="center"/>
            <w:hideMark/>
          </w:tcPr>
          <w:p w14:paraId="05290DEE" w14:textId="7D9EBFD2" w:rsidR="00D909AF" w:rsidRPr="00C431A6" w:rsidRDefault="00D909AF" w:rsidP="00D909AF">
            <w:pPr>
              <w:spacing w:line="280" w:lineRule="exact"/>
              <w:jc w:val="center"/>
              <w:rPr>
                <w:sz w:val="30"/>
                <w:szCs w:val="30"/>
              </w:rPr>
            </w:pPr>
            <w:r w:rsidRPr="00C431A6">
              <w:rPr>
                <w:rFonts w:eastAsia="標楷體"/>
                <w:sz w:val="30"/>
                <w:szCs w:val="30"/>
              </w:rPr>
              <w:t>50,025</w:t>
            </w:r>
          </w:p>
        </w:tc>
        <w:tc>
          <w:tcPr>
            <w:tcW w:w="1671" w:type="dxa"/>
            <w:gridSpan w:val="2"/>
            <w:tcBorders>
              <w:top w:val="nil"/>
              <w:left w:val="single" w:sz="4" w:space="0" w:color="auto"/>
              <w:bottom w:val="nil"/>
              <w:right w:val="single" w:sz="4" w:space="0" w:color="auto"/>
            </w:tcBorders>
            <w:vAlign w:val="center"/>
            <w:hideMark/>
          </w:tcPr>
          <w:p w14:paraId="13081597" w14:textId="6AC3D6D3" w:rsidR="00D909AF" w:rsidRPr="00C431A6" w:rsidRDefault="00D909AF" w:rsidP="00D909AF">
            <w:pPr>
              <w:spacing w:line="280" w:lineRule="exact"/>
              <w:jc w:val="center"/>
              <w:rPr>
                <w:sz w:val="30"/>
                <w:szCs w:val="30"/>
              </w:rPr>
            </w:pPr>
            <w:r w:rsidRPr="00C431A6">
              <w:rPr>
                <w:rFonts w:eastAsia="標楷體"/>
                <w:sz w:val="30"/>
                <w:szCs w:val="30"/>
              </w:rPr>
              <w:t>46,674</w:t>
            </w:r>
          </w:p>
        </w:tc>
        <w:tc>
          <w:tcPr>
            <w:tcW w:w="1674" w:type="dxa"/>
            <w:gridSpan w:val="2"/>
            <w:tcBorders>
              <w:top w:val="nil"/>
              <w:left w:val="single" w:sz="4" w:space="0" w:color="auto"/>
              <w:bottom w:val="nil"/>
              <w:right w:val="single" w:sz="4" w:space="0" w:color="auto"/>
            </w:tcBorders>
            <w:vAlign w:val="center"/>
            <w:hideMark/>
          </w:tcPr>
          <w:p w14:paraId="38310930" w14:textId="2A284B4C" w:rsidR="00D909AF" w:rsidRPr="00C431A6" w:rsidRDefault="00D909AF" w:rsidP="00D909AF">
            <w:pPr>
              <w:spacing w:line="280" w:lineRule="exact"/>
              <w:jc w:val="center"/>
              <w:rPr>
                <w:sz w:val="30"/>
                <w:szCs w:val="30"/>
              </w:rPr>
            </w:pPr>
            <w:r w:rsidRPr="00C431A6">
              <w:rPr>
                <w:rFonts w:eastAsia="標楷體"/>
                <w:sz w:val="30"/>
                <w:szCs w:val="30"/>
              </w:rPr>
              <w:t>34,191</w:t>
            </w:r>
          </w:p>
        </w:tc>
        <w:tc>
          <w:tcPr>
            <w:tcW w:w="1699" w:type="dxa"/>
            <w:gridSpan w:val="3"/>
            <w:tcBorders>
              <w:top w:val="nil"/>
              <w:left w:val="single" w:sz="4" w:space="0" w:color="auto"/>
              <w:bottom w:val="nil"/>
              <w:right w:val="single" w:sz="4" w:space="0" w:color="auto"/>
            </w:tcBorders>
            <w:vAlign w:val="center"/>
            <w:hideMark/>
          </w:tcPr>
          <w:p w14:paraId="4C3A4D47" w14:textId="55F707BF" w:rsidR="00D909AF" w:rsidRPr="00C431A6" w:rsidRDefault="00D909AF" w:rsidP="00D909AF">
            <w:pPr>
              <w:spacing w:line="280" w:lineRule="exact"/>
              <w:jc w:val="center"/>
              <w:rPr>
                <w:sz w:val="30"/>
                <w:szCs w:val="30"/>
              </w:rPr>
            </w:pPr>
            <w:r w:rsidRPr="00C431A6">
              <w:rPr>
                <w:rFonts w:eastAsia="標楷體"/>
                <w:sz w:val="30"/>
                <w:szCs w:val="30"/>
              </w:rPr>
              <w:t>31,901</w:t>
            </w:r>
          </w:p>
        </w:tc>
        <w:tc>
          <w:tcPr>
            <w:tcW w:w="1706" w:type="dxa"/>
            <w:gridSpan w:val="2"/>
            <w:tcBorders>
              <w:top w:val="nil"/>
              <w:left w:val="single" w:sz="4" w:space="0" w:color="auto"/>
              <w:bottom w:val="nil"/>
              <w:right w:val="single" w:sz="4" w:space="0" w:color="auto"/>
            </w:tcBorders>
            <w:vAlign w:val="center"/>
            <w:hideMark/>
          </w:tcPr>
          <w:p w14:paraId="73B38AA3" w14:textId="3BCB5942" w:rsidR="00D909AF" w:rsidRPr="00C431A6" w:rsidRDefault="00D909AF" w:rsidP="00D909AF">
            <w:pPr>
              <w:spacing w:line="280" w:lineRule="exact"/>
              <w:jc w:val="center"/>
              <w:rPr>
                <w:sz w:val="30"/>
                <w:szCs w:val="30"/>
              </w:rPr>
            </w:pPr>
            <w:r w:rsidRPr="00C431A6">
              <w:rPr>
                <w:rFonts w:eastAsia="標楷體"/>
                <w:sz w:val="30"/>
                <w:szCs w:val="30"/>
              </w:rPr>
              <w:t>26,033</w:t>
            </w:r>
          </w:p>
        </w:tc>
        <w:tc>
          <w:tcPr>
            <w:tcW w:w="1675" w:type="dxa"/>
            <w:gridSpan w:val="3"/>
            <w:tcBorders>
              <w:top w:val="nil"/>
              <w:left w:val="single" w:sz="4" w:space="0" w:color="auto"/>
              <w:bottom w:val="nil"/>
              <w:right w:val="single" w:sz="4" w:space="0" w:color="auto"/>
            </w:tcBorders>
            <w:vAlign w:val="center"/>
            <w:hideMark/>
          </w:tcPr>
          <w:p w14:paraId="49DA73FE" w14:textId="49F51A6D" w:rsidR="00D909AF" w:rsidRPr="00C431A6" w:rsidRDefault="00D909AF" w:rsidP="00D909AF">
            <w:pPr>
              <w:spacing w:line="280" w:lineRule="exact"/>
              <w:jc w:val="center"/>
              <w:rPr>
                <w:sz w:val="30"/>
                <w:szCs w:val="30"/>
              </w:rPr>
            </w:pPr>
            <w:r w:rsidRPr="00C431A6">
              <w:rPr>
                <w:rFonts w:eastAsia="標楷體"/>
                <w:sz w:val="30"/>
                <w:szCs w:val="30"/>
              </w:rPr>
              <w:t>24,289</w:t>
            </w:r>
          </w:p>
        </w:tc>
        <w:tc>
          <w:tcPr>
            <w:tcW w:w="1674" w:type="dxa"/>
            <w:gridSpan w:val="2"/>
            <w:tcBorders>
              <w:top w:val="nil"/>
              <w:left w:val="single" w:sz="4" w:space="0" w:color="auto"/>
              <w:bottom w:val="nil"/>
              <w:right w:val="single" w:sz="4" w:space="0" w:color="auto"/>
            </w:tcBorders>
            <w:vAlign w:val="center"/>
            <w:hideMark/>
          </w:tcPr>
          <w:p w14:paraId="5CA0BCF3" w14:textId="382C6DA5" w:rsidR="00D909AF" w:rsidRPr="00C431A6" w:rsidRDefault="00D909AF" w:rsidP="00D909AF">
            <w:pPr>
              <w:spacing w:line="280" w:lineRule="exact"/>
              <w:jc w:val="center"/>
              <w:rPr>
                <w:sz w:val="30"/>
                <w:szCs w:val="30"/>
              </w:rPr>
            </w:pPr>
            <w:r w:rsidRPr="00C431A6">
              <w:rPr>
                <w:rFonts w:eastAsia="標楷體"/>
                <w:sz w:val="30"/>
                <w:szCs w:val="30"/>
              </w:rPr>
              <w:t>35,696</w:t>
            </w:r>
          </w:p>
        </w:tc>
        <w:tc>
          <w:tcPr>
            <w:tcW w:w="2010" w:type="dxa"/>
            <w:gridSpan w:val="2"/>
            <w:tcBorders>
              <w:top w:val="nil"/>
              <w:left w:val="single" w:sz="4" w:space="0" w:color="auto"/>
              <w:bottom w:val="nil"/>
              <w:right w:val="single" w:sz="4" w:space="0" w:color="auto"/>
            </w:tcBorders>
            <w:vAlign w:val="center"/>
            <w:hideMark/>
          </w:tcPr>
          <w:p w14:paraId="1D7DA2C7" w14:textId="438B2285" w:rsidR="00D909AF" w:rsidRPr="00C431A6" w:rsidRDefault="00D909AF" w:rsidP="00D909AF">
            <w:pPr>
              <w:spacing w:line="280" w:lineRule="exact"/>
              <w:jc w:val="center"/>
              <w:rPr>
                <w:sz w:val="30"/>
                <w:szCs w:val="30"/>
              </w:rPr>
            </w:pPr>
            <w:r w:rsidRPr="00C431A6">
              <w:rPr>
                <w:rFonts w:eastAsia="標楷體"/>
                <w:sz w:val="30"/>
                <w:szCs w:val="30"/>
              </w:rPr>
              <w:t>33,305</w:t>
            </w:r>
          </w:p>
        </w:tc>
      </w:tr>
      <w:tr w:rsidR="00C431A6" w:rsidRPr="00C431A6" w14:paraId="44F8D902" w14:textId="77777777" w:rsidTr="00170E3D">
        <w:trPr>
          <w:trHeight w:val="78"/>
        </w:trPr>
        <w:tc>
          <w:tcPr>
            <w:tcW w:w="1548" w:type="dxa"/>
            <w:tcBorders>
              <w:top w:val="nil"/>
              <w:left w:val="single" w:sz="4" w:space="0" w:color="auto"/>
              <w:bottom w:val="nil"/>
              <w:right w:val="single" w:sz="4" w:space="0" w:color="auto"/>
            </w:tcBorders>
            <w:vAlign w:val="center"/>
            <w:hideMark/>
          </w:tcPr>
          <w:p w14:paraId="0FAFD935" w14:textId="74590F4D" w:rsidR="00D909AF" w:rsidRPr="00C431A6" w:rsidRDefault="00D909AF" w:rsidP="00D909AF">
            <w:pPr>
              <w:spacing w:line="280" w:lineRule="exact"/>
              <w:jc w:val="center"/>
              <w:rPr>
                <w:rFonts w:eastAsia="標楷體"/>
                <w:sz w:val="30"/>
                <w:szCs w:val="30"/>
              </w:rPr>
            </w:pPr>
            <w:r w:rsidRPr="00C431A6">
              <w:rPr>
                <w:rFonts w:eastAsia="標楷體"/>
                <w:sz w:val="30"/>
                <w:szCs w:val="30"/>
              </w:rPr>
              <w:t>10</w:t>
            </w:r>
            <w:r w:rsidRPr="00C431A6">
              <w:rPr>
                <w:rFonts w:eastAsia="標楷體" w:hint="eastAsia"/>
                <w:sz w:val="30"/>
                <w:szCs w:val="30"/>
              </w:rPr>
              <w:t>8</w:t>
            </w:r>
            <w:r w:rsidRPr="00C431A6">
              <w:rPr>
                <w:rFonts w:eastAsia="標楷體"/>
                <w:sz w:val="30"/>
                <w:szCs w:val="30"/>
              </w:rPr>
              <w:t>年</w:t>
            </w:r>
          </w:p>
        </w:tc>
        <w:tc>
          <w:tcPr>
            <w:tcW w:w="1936" w:type="dxa"/>
            <w:gridSpan w:val="2"/>
            <w:tcBorders>
              <w:top w:val="nil"/>
              <w:left w:val="single" w:sz="4" w:space="0" w:color="auto"/>
              <w:bottom w:val="nil"/>
              <w:right w:val="single" w:sz="4" w:space="0" w:color="auto"/>
            </w:tcBorders>
            <w:vAlign w:val="center"/>
            <w:hideMark/>
          </w:tcPr>
          <w:p w14:paraId="682C7ED3" w14:textId="606E50A1" w:rsidR="00D909AF" w:rsidRPr="00C431A6" w:rsidRDefault="00D909AF" w:rsidP="00D909AF">
            <w:pPr>
              <w:spacing w:line="280" w:lineRule="exact"/>
              <w:jc w:val="center"/>
              <w:rPr>
                <w:sz w:val="30"/>
                <w:szCs w:val="30"/>
              </w:rPr>
            </w:pPr>
            <w:r w:rsidRPr="00C431A6">
              <w:rPr>
                <w:rFonts w:eastAsia="標楷體"/>
                <w:sz w:val="30"/>
                <w:szCs w:val="30"/>
              </w:rPr>
              <w:t>5</w:t>
            </w:r>
            <w:r w:rsidRPr="00C431A6">
              <w:rPr>
                <w:rFonts w:eastAsia="標楷體" w:hint="eastAsia"/>
                <w:sz w:val="30"/>
                <w:szCs w:val="30"/>
              </w:rPr>
              <w:t>1</w:t>
            </w:r>
            <w:r w:rsidRPr="00C431A6">
              <w:rPr>
                <w:rFonts w:eastAsia="標楷體"/>
                <w:sz w:val="30"/>
                <w:szCs w:val="30"/>
              </w:rPr>
              <w:t>,</w:t>
            </w:r>
            <w:r w:rsidRPr="00C431A6">
              <w:rPr>
                <w:rFonts w:eastAsia="標楷體" w:hint="eastAsia"/>
                <w:sz w:val="30"/>
                <w:szCs w:val="30"/>
              </w:rPr>
              <w:t>439</w:t>
            </w:r>
          </w:p>
        </w:tc>
        <w:tc>
          <w:tcPr>
            <w:tcW w:w="1671" w:type="dxa"/>
            <w:gridSpan w:val="2"/>
            <w:tcBorders>
              <w:top w:val="nil"/>
              <w:left w:val="single" w:sz="4" w:space="0" w:color="auto"/>
              <w:bottom w:val="nil"/>
              <w:right w:val="single" w:sz="4" w:space="0" w:color="auto"/>
            </w:tcBorders>
            <w:vAlign w:val="center"/>
            <w:hideMark/>
          </w:tcPr>
          <w:p w14:paraId="0E0A43D1" w14:textId="5075BA77" w:rsidR="00D909AF" w:rsidRPr="00C431A6" w:rsidRDefault="00D909AF" w:rsidP="00D909AF">
            <w:pPr>
              <w:spacing w:line="280" w:lineRule="exact"/>
              <w:jc w:val="center"/>
              <w:rPr>
                <w:sz w:val="30"/>
                <w:szCs w:val="30"/>
              </w:rPr>
            </w:pPr>
            <w:r w:rsidRPr="00C431A6">
              <w:rPr>
                <w:rFonts w:eastAsia="標楷體" w:hint="eastAsia"/>
                <w:sz w:val="30"/>
                <w:szCs w:val="30"/>
              </w:rPr>
              <w:t>50</w:t>
            </w:r>
            <w:r w:rsidRPr="00C431A6">
              <w:rPr>
                <w:rFonts w:eastAsia="標楷體"/>
                <w:sz w:val="30"/>
                <w:szCs w:val="30"/>
              </w:rPr>
              <w:t>,</w:t>
            </w:r>
            <w:r w:rsidRPr="00C431A6">
              <w:rPr>
                <w:rFonts w:eastAsia="標楷體" w:hint="eastAsia"/>
                <w:sz w:val="30"/>
                <w:szCs w:val="30"/>
              </w:rPr>
              <w:t>160</w:t>
            </w:r>
          </w:p>
        </w:tc>
        <w:tc>
          <w:tcPr>
            <w:tcW w:w="1674" w:type="dxa"/>
            <w:gridSpan w:val="2"/>
            <w:tcBorders>
              <w:top w:val="nil"/>
              <w:left w:val="single" w:sz="4" w:space="0" w:color="auto"/>
              <w:bottom w:val="nil"/>
              <w:right w:val="single" w:sz="4" w:space="0" w:color="auto"/>
            </w:tcBorders>
            <w:vAlign w:val="center"/>
            <w:hideMark/>
          </w:tcPr>
          <w:p w14:paraId="3AD85044" w14:textId="61F2C110" w:rsidR="00D909AF" w:rsidRPr="00C431A6" w:rsidRDefault="00D909AF" w:rsidP="00D909AF">
            <w:pPr>
              <w:spacing w:line="280" w:lineRule="exact"/>
              <w:jc w:val="center"/>
              <w:rPr>
                <w:sz w:val="30"/>
                <w:szCs w:val="30"/>
              </w:rPr>
            </w:pPr>
            <w:r w:rsidRPr="00C431A6">
              <w:rPr>
                <w:rFonts w:eastAsia="標楷體"/>
                <w:sz w:val="30"/>
                <w:szCs w:val="30"/>
              </w:rPr>
              <w:t>34,</w:t>
            </w:r>
            <w:r w:rsidRPr="00C431A6">
              <w:rPr>
                <w:rFonts w:eastAsia="標楷體" w:hint="eastAsia"/>
                <w:sz w:val="30"/>
                <w:szCs w:val="30"/>
              </w:rPr>
              <w:t>73</w:t>
            </w:r>
            <w:r w:rsidRPr="00C431A6">
              <w:rPr>
                <w:rFonts w:eastAsia="標楷體"/>
                <w:sz w:val="30"/>
                <w:szCs w:val="30"/>
              </w:rPr>
              <w:t>1</w:t>
            </w:r>
          </w:p>
        </w:tc>
        <w:tc>
          <w:tcPr>
            <w:tcW w:w="1699" w:type="dxa"/>
            <w:gridSpan w:val="3"/>
            <w:tcBorders>
              <w:top w:val="nil"/>
              <w:left w:val="single" w:sz="4" w:space="0" w:color="auto"/>
              <w:bottom w:val="nil"/>
              <w:right w:val="single" w:sz="4" w:space="0" w:color="auto"/>
            </w:tcBorders>
            <w:vAlign w:val="center"/>
            <w:hideMark/>
          </w:tcPr>
          <w:p w14:paraId="178C020B" w14:textId="5522A1AE" w:rsidR="00D909AF" w:rsidRPr="00C431A6" w:rsidRDefault="00D909AF" w:rsidP="00D909AF">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3</w:t>
            </w:r>
            <w:r w:rsidRPr="00C431A6">
              <w:rPr>
                <w:rFonts w:eastAsia="標楷體"/>
                <w:sz w:val="30"/>
                <w:szCs w:val="30"/>
              </w:rPr>
              <w:t>,</w:t>
            </w:r>
            <w:r w:rsidRPr="00C431A6">
              <w:rPr>
                <w:rFonts w:eastAsia="標楷體" w:hint="eastAsia"/>
                <w:sz w:val="30"/>
                <w:szCs w:val="30"/>
              </w:rPr>
              <w:t>867</w:t>
            </w:r>
          </w:p>
        </w:tc>
        <w:tc>
          <w:tcPr>
            <w:tcW w:w="1706" w:type="dxa"/>
            <w:gridSpan w:val="2"/>
            <w:tcBorders>
              <w:top w:val="nil"/>
              <w:left w:val="single" w:sz="4" w:space="0" w:color="auto"/>
              <w:bottom w:val="nil"/>
              <w:right w:val="single" w:sz="4" w:space="0" w:color="auto"/>
            </w:tcBorders>
            <w:vAlign w:val="center"/>
            <w:hideMark/>
          </w:tcPr>
          <w:p w14:paraId="71372274" w14:textId="48937934" w:rsidR="00D909AF" w:rsidRPr="00C431A6" w:rsidRDefault="00D909AF" w:rsidP="00D909AF">
            <w:pPr>
              <w:spacing w:line="280" w:lineRule="exact"/>
              <w:jc w:val="center"/>
              <w:rPr>
                <w:sz w:val="30"/>
                <w:szCs w:val="30"/>
              </w:rPr>
            </w:pPr>
            <w:r w:rsidRPr="00C431A6">
              <w:rPr>
                <w:rFonts w:eastAsia="標楷體"/>
                <w:sz w:val="30"/>
                <w:szCs w:val="30"/>
              </w:rPr>
              <w:t>26,</w:t>
            </w:r>
            <w:r w:rsidRPr="00C431A6">
              <w:rPr>
                <w:rFonts w:eastAsia="標楷體" w:hint="eastAsia"/>
                <w:sz w:val="30"/>
                <w:szCs w:val="30"/>
              </w:rPr>
              <w:t>971</w:t>
            </w:r>
          </w:p>
        </w:tc>
        <w:tc>
          <w:tcPr>
            <w:tcW w:w="1675" w:type="dxa"/>
            <w:gridSpan w:val="3"/>
            <w:tcBorders>
              <w:top w:val="nil"/>
              <w:left w:val="single" w:sz="4" w:space="0" w:color="auto"/>
              <w:bottom w:val="nil"/>
              <w:right w:val="single" w:sz="4" w:space="0" w:color="auto"/>
            </w:tcBorders>
            <w:vAlign w:val="center"/>
            <w:hideMark/>
          </w:tcPr>
          <w:p w14:paraId="6B31C0C3" w14:textId="254D6A8A" w:rsidR="00D909AF" w:rsidRPr="00C431A6" w:rsidRDefault="00D909AF" w:rsidP="00D909AF">
            <w:pPr>
              <w:spacing w:line="280" w:lineRule="exact"/>
              <w:jc w:val="center"/>
              <w:rPr>
                <w:sz w:val="30"/>
                <w:szCs w:val="30"/>
              </w:rPr>
            </w:pPr>
            <w:r w:rsidRPr="00C431A6">
              <w:rPr>
                <w:rFonts w:eastAsia="標楷體"/>
                <w:sz w:val="30"/>
                <w:szCs w:val="30"/>
              </w:rPr>
              <w:t>2</w:t>
            </w:r>
            <w:r w:rsidRPr="00C431A6">
              <w:rPr>
                <w:rFonts w:eastAsia="標楷體" w:hint="eastAsia"/>
                <w:sz w:val="30"/>
                <w:szCs w:val="30"/>
              </w:rPr>
              <w:t>6</w:t>
            </w:r>
            <w:r w:rsidRPr="00C431A6">
              <w:rPr>
                <w:rFonts w:eastAsia="標楷體"/>
                <w:sz w:val="30"/>
                <w:szCs w:val="30"/>
              </w:rPr>
              <w:t>,</w:t>
            </w:r>
            <w:r w:rsidRPr="00C431A6">
              <w:rPr>
                <w:rFonts w:eastAsia="標楷體" w:hint="eastAsia"/>
                <w:sz w:val="30"/>
                <w:szCs w:val="30"/>
              </w:rPr>
              <w:t>300</w:t>
            </w:r>
          </w:p>
        </w:tc>
        <w:tc>
          <w:tcPr>
            <w:tcW w:w="1674" w:type="dxa"/>
            <w:gridSpan w:val="2"/>
            <w:tcBorders>
              <w:top w:val="nil"/>
              <w:left w:val="single" w:sz="4" w:space="0" w:color="auto"/>
              <w:bottom w:val="nil"/>
              <w:right w:val="single" w:sz="4" w:space="0" w:color="auto"/>
            </w:tcBorders>
            <w:vAlign w:val="center"/>
            <w:hideMark/>
          </w:tcPr>
          <w:p w14:paraId="6EBCE628" w14:textId="7341577E" w:rsidR="00D909AF" w:rsidRPr="00C431A6" w:rsidRDefault="00D909AF" w:rsidP="00D909AF">
            <w:pPr>
              <w:spacing w:line="280" w:lineRule="exact"/>
              <w:jc w:val="center"/>
              <w:rPr>
                <w:sz w:val="30"/>
                <w:szCs w:val="30"/>
              </w:rPr>
            </w:pPr>
            <w:r w:rsidRPr="00C431A6">
              <w:rPr>
                <w:rFonts w:eastAsia="標楷體"/>
                <w:sz w:val="30"/>
                <w:szCs w:val="30"/>
              </w:rPr>
              <w:t>35,</w:t>
            </w:r>
            <w:r w:rsidRPr="00C431A6">
              <w:rPr>
                <w:rFonts w:eastAsia="標楷體" w:hint="eastAsia"/>
                <w:sz w:val="30"/>
                <w:szCs w:val="30"/>
              </w:rPr>
              <w:t>583</w:t>
            </w:r>
          </w:p>
        </w:tc>
        <w:tc>
          <w:tcPr>
            <w:tcW w:w="2010" w:type="dxa"/>
            <w:gridSpan w:val="2"/>
            <w:tcBorders>
              <w:top w:val="nil"/>
              <w:left w:val="single" w:sz="4" w:space="0" w:color="auto"/>
              <w:bottom w:val="nil"/>
              <w:right w:val="single" w:sz="4" w:space="0" w:color="auto"/>
            </w:tcBorders>
            <w:vAlign w:val="center"/>
            <w:hideMark/>
          </w:tcPr>
          <w:p w14:paraId="5FD68D55" w14:textId="56A6C9B4" w:rsidR="00D909AF" w:rsidRPr="00C431A6" w:rsidRDefault="00D909AF" w:rsidP="00D909AF">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4</w:t>
            </w:r>
            <w:r w:rsidRPr="00C431A6">
              <w:rPr>
                <w:rFonts w:eastAsia="標楷體"/>
                <w:sz w:val="30"/>
                <w:szCs w:val="30"/>
              </w:rPr>
              <w:t>,</w:t>
            </w:r>
            <w:r w:rsidRPr="00C431A6">
              <w:rPr>
                <w:rFonts w:eastAsia="標楷體" w:hint="eastAsia"/>
                <w:sz w:val="30"/>
                <w:szCs w:val="30"/>
              </w:rPr>
              <w:t>698</w:t>
            </w:r>
          </w:p>
        </w:tc>
      </w:tr>
      <w:tr w:rsidR="00C431A6" w:rsidRPr="00C431A6" w14:paraId="766184F8" w14:textId="77777777" w:rsidTr="00170E3D">
        <w:trPr>
          <w:trHeight w:val="139"/>
        </w:trPr>
        <w:tc>
          <w:tcPr>
            <w:tcW w:w="1548" w:type="dxa"/>
            <w:tcBorders>
              <w:top w:val="nil"/>
              <w:left w:val="single" w:sz="4" w:space="0" w:color="auto"/>
              <w:bottom w:val="nil"/>
              <w:right w:val="single" w:sz="4" w:space="0" w:color="auto"/>
            </w:tcBorders>
            <w:vAlign w:val="center"/>
            <w:hideMark/>
          </w:tcPr>
          <w:p w14:paraId="19AA077B" w14:textId="050FB769" w:rsidR="00D909AF" w:rsidRPr="00C431A6" w:rsidRDefault="00D909AF" w:rsidP="00D909AF">
            <w:pPr>
              <w:spacing w:line="280" w:lineRule="exact"/>
              <w:jc w:val="center"/>
              <w:rPr>
                <w:rFonts w:eastAsia="標楷體"/>
                <w:sz w:val="30"/>
                <w:szCs w:val="30"/>
              </w:rPr>
            </w:pPr>
            <w:r w:rsidRPr="00C431A6">
              <w:rPr>
                <w:rFonts w:eastAsia="標楷體"/>
                <w:sz w:val="30"/>
                <w:szCs w:val="30"/>
              </w:rPr>
              <w:t>10</w:t>
            </w:r>
            <w:r w:rsidRPr="00C431A6">
              <w:rPr>
                <w:rFonts w:eastAsia="標楷體" w:hint="eastAsia"/>
                <w:sz w:val="30"/>
                <w:szCs w:val="30"/>
              </w:rPr>
              <w:t>9</w:t>
            </w:r>
            <w:r w:rsidRPr="00C431A6">
              <w:rPr>
                <w:rFonts w:eastAsia="標楷體"/>
                <w:sz w:val="30"/>
                <w:szCs w:val="30"/>
              </w:rPr>
              <w:t>年</w:t>
            </w:r>
          </w:p>
        </w:tc>
        <w:tc>
          <w:tcPr>
            <w:tcW w:w="1936" w:type="dxa"/>
            <w:gridSpan w:val="2"/>
            <w:tcBorders>
              <w:top w:val="nil"/>
              <w:left w:val="single" w:sz="4" w:space="0" w:color="auto"/>
              <w:bottom w:val="nil"/>
              <w:right w:val="single" w:sz="4" w:space="0" w:color="auto"/>
            </w:tcBorders>
            <w:vAlign w:val="center"/>
            <w:hideMark/>
          </w:tcPr>
          <w:p w14:paraId="2AEDC6C9" w14:textId="49000BF6" w:rsidR="00D909AF" w:rsidRPr="00C431A6" w:rsidRDefault="00D909AF" w:rsidP="00D909AF">
            <w:pPr>
              <w:spacing w:line="280" w:lineRule="exact"/>
              <w:jc w:val="center"/>
              <w:rPr>
                <w:sz w:val="30"/>
                <w:szCs w:val="30"/>
              </w:rPr>
            </w:pPr>
            <w:r w:rsidRPr="00C431A6">
              <w:rPr>
                <w:rFonts w:eastAsia="標楷體"/>
                <w:sz w:val="30"/>
                <w:szCs w:val="30"/>
              </w:rPr>
              <w:t>5</w:t>
            </w:r>
            <w:r w:rsidRPr="00C431A6">
              <w:rPr>
                <w:rFonts w:eastAsia="標楷體" w:hint="eastAsia"/>
                <w:sz w:val="30"/>
                <w:szCs w:val="30"/>
              </w:rPr>
              <w:t>2</w:t>
            </w:r>
            <w:r w:rsidRPr="00C431A6">
              <w:rPr>
                <w:rFonts w:eastAsia="標楷體"/>
                <w:sz w:val="30"/>
                <w:szCs w:val="30"/>
              </w:rPr>
              <w:t>,</w:t>
            </w:r>
            <w:r w:rsidRPr="00C431A6">
              <w:rPr>
                <w:rFonts w:eastAsia="標楷體" w:hint="eastAsia"/>
                <w:sz w:val="30"/>
                <w:szCs w:val="30"/>
              </w:rPr>
              <w:t>186</w:t>
            </w:r>
          </w:p>
        </w:tc>
        <w:tc>
          <w:tcPr>
            <w:tcW w:w="1671" w:type="dxa"/>
            <w:gridSpan w:val="2"/>
            <w:tcBorders>
              <w:top w:val="nil"/>
              <w:left w:val="single" w:sz="4" w:space="0" w:color="auto"/>
              <w:bottom w:val="nil"/>
              <w:right w:val="single" w:sz="4" w:space="0" w:color="auto"/>
            </w:tcBorders>
            <w:vAlign w:val="center"/>
            <w:hideMark/>
          </w:tcPr>
          <w:p w14:paraId="7EEFE355" w14:textId="6A03119B" w:rsidR="00D909AF" w:rsidRPr="00C431A6" w:rsidRDefault="00D909AF" w:rsidP="00D909AF">
            <w:pPr>
              <w:spacing w:line="280" w:lineRule="exact"/>
              <w:jc w:val="center"/>
              <w:rPr>
                <w:sz w:val="30"/>
                <w:szCs w:val="30"/>
              </w:rPr>
            </w:pPr>
            <w:r w:rsidRPr="00C431A6">
              <w:rPr>
                <w:rFonts w:eastAsia="標楷體" w:hint="eastAsia"/>
                <w:sz w:val="30"/>
                <w:szCs w:val="30"/>
              </w:rPr>
              <w:t>51</w:t>
            </w:r>
            <w:r w:rsidRPr="00C431A6">
              <w:rPr>
                <w:rFonts w:eastAsia="標楷體"/>
                <w:sz w:val="30"/>
                <w:szCs w:val="30"/>
              </w:rPr>
              <w:t>,</w:t>
            </w:r>
            <w:r w:rsidRPr="00C431A6">
              <w:rPr>
                <w:rFonts w:eastAsia="標楷體" w:hint="eastAsia"/>
                <w:sz w:val="30"/>
                <w:szCs w:val="30"/>
              </w:rPr>
              <w:t>008</w:t>
            </w:r>
          </w:p>
        </w:tc>
        <w:tc>
          <w:tcPr>
            <w:tcW w:w="1674" w:type="dxa"/>
            <w:gridSpan w:val="2"/>
            <w:tcBorders>
              <w:top w:val="nil"/>
              <w:left w:val="single" w:sz="4" w:space="0" w:color="auto"/>
              <w:bottom w:val="nil"/>
              <w:right w:val="single" w:sz="4" w:space="0" w:color="auto"/>
            </w:tcBorders>
            <w:vAlign w:val="center"/>
            <w:hideMark/>
          </w:tcPr>
          <w:p w14:paraId="53F13DAC" w14:textId="05F7C87B" w:rsidR="00D909AF" w:rsidRPr="00C431A6" w:rsidRDefault="00D909AF" w:rsidP="00D909AF">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5</w:t>
            </w:r>
            <w:r w:rsidRPr="00C431A6">
              <w:rPr>
                <w:rFonts w:eastAsia="標楷體"/>
                <w:sz w:val="30"/>
                <w:szCs w:val="30"/>
              </w:rPr>
              <w:t>,</w:t>
            </w:r>
            <w:r w:rsidRPr="00C431A6">
              <w:rPr>
                <w:rFonts w:eastAsia="標楷體" w:hint="eastAsia"/>
                <w:sz w:val="30"/>
                <w:szCs w:val="30"/>
              </w:rPr>
              <w:t>008</w:t>
            </w:r>
          </w:p>
        </w:tc>
        <w:tc>
          <w:tcPr>
            <w:tcW w:w="1699" w:type="dxa"/>
            <w:gridSpan w:val="3"/>
            <w:tcBorders>
              <w:top w:val="nil"/>
              <w:left w:val="single" w:sz="4" w:space="0" w:color="auto"/>
              <w:bottom w:val="nil"/>
              <w:right w:val="single" w:sz="4" w:space="0" w:color="auto"/>
            </w:tcBorders>
            <w:vAlign w:val="center"/>
            <w:hideMark/>
          </w:tcPr>
          <w:p w14:paraId="68D7CAD2" w14:textId="6D5CD923" w:rsidR="00D909AF" w:rsidRPr="00C431A6" w:rsidRDefault="00D909AF" w:rsidP="00D909AF">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4</w:t>
            </w:r>
            <w:r w:rsidRPr="00C431A6">
              <w:rPr>
                <w:rFonts w:eastAsia="標楷體"/>
                <w:sz w:val="30"/>
                <w:szCs w:val="30"/>
              </w:rPr>
              <w:t>,</w:t>
            </w:r>
            <w:r w:rsidRPr="00C431A6">
              <w:rPr>
                <w:rFonts w:eastAsia="標楷體" w:hint="eastAsia"/>
                <w:sz w:val="30"/>
                <w:szCs w:val="30"/>
              </w:rPr>
              <w:t>218</w:t>
            </w:r>
          </w:p>
        </w:tc>
        <w:tc>
          <w:tcPr>
            <w:tcW w:w="1706" w:type="dxa"/>
            <w:gridSpan w:val="2"/>
            <w:tcBorders>
              <w:top w:val="nil"/>
              <w:left w:val="single" w:sz="4" w:space="0" w:color="auto"/>
              <w:bottom w:val="nil"/>
              <w:right w:val="single" w:sz="4" w:space="0" w:color="auto"/>
            </w:tcBorders>
            <w:vAlign w:val="center"/>
            <w:hideMark/>
          </w:tcPr>
          <w:p w14:paraId="398CC43D" w14:textId="767657AC" w:rsidR="00D909AF" w:rsidRPr="00C431A6" w:rsidRDefault="00D909AF" w:rsidP="00D909AF">
            <w:pPr>
              <w:spacing w:line="280" w:lineRule="exact"/>
              <w:jc w:val="center"/>
              <w:rPr>
                <w:sz w:val="30"/>
                <w:szCs w:val="30"/>
              </w:rPr>
            </w:pPr>
            <w:r w:rsidRPr="00C431A6">
              <w:rPr>
                <w:rFonts w:eastAsia="標楷體"/>
                <w:sz w:val="30"/>
                <w:szCs w:val="30"/>
              </w:rPr>
              <w:t>2</w:t>
            </w:r>
            <w:r w:rsidRPr="00C431A6">
              <w:rPr>
                <w:rFonts w:eastAsia="標楷體" w:hint="eastAsia"/>
                <w:sz w:val="30"/>
                <w:szCs w:val="30"/>
              </w:rPr>
              <w:t>7</w:t>
            </w:r>
            <w:r w:rsidRPr="00C431A6">
              <w:rPr>
                <w:rFonts w:eastAsia="標楷體"/>
                <w:sz w:val="30"/>
                <w:szCs w:val="30"/>
              </w:rPr>
              <w:t>,</w:t>
            </w:r>
            <w:r w:rsidRPr="00C431A6">
              <w:rPr>
                <w:rFonts w:eastAsia="標楷體" w:hint="eastAsia"/>
                <w:sz w:val="30"/>
                <w:szCs w:val="30"/>
              </w:rPr>
              <w:t>104</w:t>
            </w:r>
          </w:p>
        </w:tc>
        <w:tc>
          <w:tcPr>
            <w:tcW w:w="1675" w:type="dxa"/>
            <w:gridSpan w:val="3"/>
            <w:tcBorders>
              <w:top w:val="nil"/>
              <w:left w:val="single" w:sz="4" w:space="0" w:color="auto"/>
              <w:bottom w:val="nil"/>
              <w:right w:val="single" w:sz="4" w:space="0" w:color="auto"/>
            </w:tcBorders>
            <w:vAlign w:val="center"/>
            <w:hideMark/>
          </w:tcPr>
          <w:p w14:paraId="68512BDA" w14:textId="7FE6BB5F" w:rsidR="00D909AF" w:rsidRPr="00C431A6" w:rsidRDefault="00D909AF" w:rsidP="00D909AF">
            <w:pPr>
              <w:spacing w:line="280" w:lineRule="exact"/>
              <w:jc w:val="center"/>
              <w:rPr>
                <w:sz w:val="30"/>
                <w:szCs w:val="30"/>
              </w:rPr>
            </w:pPr>
            <w:r w:rsidRPr="00C431A6">
              <w:rPr>
                <w:rFonts w:eastAsia="標楷體"/>
                <w:sz w:val="30"/>
                <w:szCs w:val="30"/>
              </w:rPr>
              <w:t>2</w:t>
            </w:r>
            <w:r w:rsidRPr="00C431A6">
              <w:rPr>
                <w:rFonts w:eastAsia="標楷體" w:hint="eastAsia"/>
                <w:sz w:val="30"/>
                <w:szCs w:val="30"/>
              </w:rPr>
              <w:t>6</w:t>
            </w:r>
            <w:r w:rsidRPr="00C431A6">
              <w:rPr>
                <w:rFonts w:eastAsia="標楷體"/>
                <w:sz w:val="30"/>
                <w:szCs w:val="30"/>
              </w:rPr>
              <w:t>,</w:t>
            </w:r>
            <w:r w:rsidRPr="00C431A6">
              <w:rPr>
                <w:rFonts w:eastAsia="標楷體" w:hint="eastAsia"/>
                <w:sz w:val="30"/>
                <w:szCs w:val="30"/>
              </w:rPr>
              <w:t>492</w:t>
            </w:r>
          </w:p>
        </w:tc>
        <w:tc>
          <w:tcPr>
            <w:tcW w:w="1674" w:type="dxa"/>
            <w:gridSpan w:val="2"/>
            <w:tcBorders>
              <w:top w:val="nil"/>
              <w:left w:val="single" w:sz="4" w:space="0" w:color="auto"/>
              <w:bottom w:val="nil"/>
              <w:right w:val="single" w:sz="4" w:space="0" w:color="auto"/>
            </w:tcBorders>
            <w:vAlign w:val="center"/>
            <w:hideMark/>
          </w:tcPr>
          <w:p w14:paraId="0D0C4648" w14:textId="4A8B6204" w:rsidR="00D909AF" w:rsidRPr="00C431A6" w:rsidRDefault="00D909AF" w:rsidP="00D909AF">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6</w:t>
            </w:r>
            <w:r w:rsidRPr="00C431A6">
              <w:rPr>
                <w:rFonts w:eastAsia="標楷體"/>
                <w:sz w:val="30"/>
                <w:szCs w:val="30"/>
              </w:rPr>
              <w:t>,</w:t>
            </w:r>
            <w:r w:rsidRPr="00C431A6">
              <w:rPr>
                <w:rFonts w:eastAsia="標楷體" w:hint="eastAsia"/>
                <w:sz w:val="30"/>
                <w:szCs w:val="30"/>
              </w:rPr>
              <w:t>298</w:t>
            </w:r>
          </w:p>
        </w:tc>
        <w:tc>
          <w:tcPr>
            <w:tcW w:w="2010" w:type="dxa"/>
            <w:gridSpan w:val="2"/>
            <w:tcBorders>
              <w:top w:val="nil"/>
              <w:left w:val="single" w:sz="4" w:space="0" w:color="auto"/>
              <w:bottom w:val="nil"/>
              <w:right w:val="single" w:sz="4" w:space="0" w:color="auto"/>
            </w:tcBorders>
            <w:vAlign w:val="center"/>
            <w:hideMark/>
          </w:tcPr>
          <w:p w14:paraId="2AF0E3D7" w14:textId="7907FCBC" w:rsidR="00D909AF" w:rsidRPr="00C431A6" w:rsidRDefault="00D909AF" w:rsidP="00D909AF">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5</w:t>
            </w:r>
            <w:r w:rsidRPr="00C431A6">
              <w:rPr>
                <w:rFonts w:eastAsia="標楷體"/>
                <w:sz w:val="30"/>
                <w:szCs w:val="30"/>
              </w:rPr>
              <w:t>,</w:t>
            </w:r>
            <w:r w:rsidRPr="00C431A6">
              <w:rPr>
                <w:rFonts w:eastAsia="標楷體" w:hint="eastAsia"/>
                <w:sz w:val="30"/>
                <w:szCs w:val="30"/>
              </w:rPr>
              <w:t>478</w:t>
            </w:r>
          </w:p>
        </w:tc>
      </w:tr>
      <w:tr w:rsidR="00C431A6" w:rsidRPr="00C431A6" w14:paraId="480DA491" w14:textId="77777777" w:rsidTr="00A64EA9">
        <w:trPr>
          <w:trHeight w:val="202"/>
        </w:trPr>
        <w:tc>
          <w:tcPr>
            <w:tcW w:w="1548" w:type="dxa"/>
            <w:tcBorders>
              <w:top w:val="nil"/>
              <w:left w:val="single" w:sz="4" w:space="0" w:color="auto"/>
              <w:bottom w:val="nil"/>
              <w:right w:val="single" w:sz="4" w:space="0" w:color="auto"/>
            </w:tcBorders>
            <w:vAlign w:val="center"/>
            <w:hideMark/>
          </w:tcPr>
          <w:p w14:paraId="16372471" w14:textId="078EA56C" w:rsidR="00D909AF" w:rsidRPr="00C431A6" w:rsidRDefault="00D909AF" w:rsidP="00D909AF">
            <w:pPr>
              <w:spacing w:line="280" w:lineRule="exact"/>
              <w:jc w:val="center"/>
              <w:rPr>
                <w:rFonts w:eastAsia="標楷體"/>
                <w:sz w:val="30"/>
                <w:szCs w:val="30"/>
              </w:rPr>
            </w:pPr>
            <w:r w:rsidRPr="00C431A6">
              <w:rPr>
                <w:rFonts w:eastAsia="標楷體"/>
                <w:sz w:val="30"/>
                <w:szCs w:val="30"/>
              </w:rPr>
              <w:t>110</w:t>
            </w:r>
            <w:r w:rsidRPr="00C431A6">
              <w:rPr>
                <w:rFonts w:eastAsia="標楷體"/>
                <w:sz w:val="30"/>
                <w:szCs w:val="30"/>
              </w:rPr>
              <w:t>年</w:t>
            </w:r>
          </w:p>
        </w:tc>
        <w:tc>
          <w:tcPr>
            <w:tcW w:w="1936" w:type="dxa"/>
            <w:gridSpan w:val="2"/>
            <w:tcBorders>
              <w:top w:val="nil"/>
              <w:left w:val="single" w:sz="4" w:space="0" w:color="auto"/>
              <w:bottom w:val="nil"/>
              <w:right w:val="single" w:sz="4" w:space="0" w:color="auto"/>
            </w:tcBorders>
            <w:hideMark/>
          </w:tcPr>
          <w:p w14:paraId="5C7DD0C0" w14:textId="1A614381" w:rsidR="00D909AF" w:rsidRPr="00C431A6" w:rsidRDefault="00D909AF" w:rsidP="00D909AF">
            <w:pPr>
              <w:spacing w:line="280" w:lineRule="exact"/>
              <w:jc w:val="center"/>
              <w:rPr>
                <w:sz w:val="30"/>
                <w:szCs w:val="30"/>
              </w:rPr>
            </w:pPr>
            <w:r w:rsidRPr="00C431A6">
              <w:rPr>
                <w:rFonts w:eastAsia="標楷體"/>
                <w:sz w:val="30"/>
                <w:szCs w:val="30"/>
              </w:rPr>
              <w:t>51,414</w:t>
            </w:r>
          </w:p>
        </w:tc>
        <w:tc>
          <w:tcPr>
            <w:tcW w:w="1671" w:type="dxa"/>
            <w:gridSpan w:val="2"/>
            <w:tcBorders>
              <w:top w:val="nil"/>
              <w:left w:val="single" w:sz="4" w:space="0" w:color="auto"/>
              <w:bottom w:val="nil"/>
              <w:right w:val="single" w:sz="4" w:space="0" w:color="auto"/>
            </w:tcBorders>
            <w:hideMark/>
          </w:tcPr>
          <w:p w14:paraId="61BE3D73" w14:textId="3A9BA8F0" w:rsidR="00D909AF" w:rsidRPr="00C431A6" w:rsidRDefault="00D909AF" w:rsidP="00D909AF">
            <w:pPr>
              <w:spacing w:line="280" w:lineRule="exact"/>
              <w:jc w:val="center"/>
              <w:rPr>
                <w:sz w:val="30"/>
                <w:szCs w:val="30"/>
              </w:rPr>
            </w:pPr>
            <w:r w:rsidRPr="00C431A6">
              <w:rPr>
                <w:rFonts w:eastAsia="標楷體"/>
                <w:sz w:val="30"/>
                <w:szCs w:val="30"/>
              </w:rPr>
              <w:t>49,285</w:t>
            </w:r>
          </w:p>
        </w:tc>
        <w:tc>
          <w:tcPr>
            <w:tcW w:w="1674" w:type="dxa"/>
            <w:gridSpan w:val="2"/>
            <w:tcBorders>
              <w:top w:val="nil"/>
              <w:left w:val="single" w:sz="4" w:space="0" w:color="auto"/>
              <w:bottom w:val="nil"/>
              <w:right w:val="single" w:sz="4" w:space="0" w:color="auto"/>
            </w:tcBorders>
            <w:hideMark/>
          </w:tcPr>
          <w:p w14:paraId="5A484D9A" w14:textId="0392C1C3" w:rsidR="00D909AF" w:rsidRPr="00C431A6" w:rsidRDefault="00D909AF" w:rsidP="00D909AF">
            <w:pPr>
              <w:spacing w:line="280" w:lineRule="exact"/>
              <w:jc w:val="center"/>
              <w:rPr>
                <w:sz w:val="30"/>
                <w:szCs w:val="30"/>
              </w:rPr>
            </w:pPr>
            <w:r w:rsidRPr="00C431A6">
              <w:rPr>
                <w:rFonts w:eastAsia="標楷體"/>
                <w:sz w:val="30"/>
                <w:szCs w:val="30"/>
              </w:rPr>
              <w:t>35,057</w:t>
            </w:r>
          </w:p>
        </w:tc>
        <w:tc>
          <w:tcPr>
            <w:tcW w:w="1699" w:type="dxa"/>
            <w:gridSpan w:val="3"/>
            <w:tcBorders>
              <w:top w:val="nil"/>
              <w:left w:val="single" w:sz="4" w:space="0" w:color="auto"/>
              <w:bottom w:val="nil"/>
              <w:right w:val="single" w:sz="4" w:space="0" w:color="auto"/>
            </w:tcBorders>
            <w:hideMark/>
          </w:tcPr>
          <w:p w14:paraId="22D5EB35" w14:textId="551E479B" w:rsidR="00D909AF" w:rsidRPr="00C431A6" w:rsidRDefault="00D909AF" w:rsidP="00D909AF">
            <w:pPr>
              <w:spacing w:line="280" w:lineRule="exact"/>
              <w:jc w:val="center"/>
              <w:rPr>
                <w:sz w:val="30"/>
                <w:szCs w:val="30"/>
              </w:rPr>
            </w:pPr>
            <w:r w:rsidRPr="00C431A6">
              <w:rPr>
                <w:rFonts w:eastAsia="標楷體"/>
                <w:sz w:val="30"/>
                <w:szCs w:val="30"/>
              </w:rPr>
              <w:t>33,605</w:t>
            </w:r>
          </w:p>
        </w:tc>
        <w:tc>
          <w:tcPr>
            <w:tcW w:w="1706" w:type="dxa"/>
            <w:gridSpan w:val="2"/>
            <w:tcBorders>
              <w:top w:val="nil"/>
              <w:left w:val="single" w:sz="4" w:space="0" w:color="auto"/>
              <w:bottom w:val="nil"/>
              <w:right w:val="single" w:sz="4" w:space="0" w:color="auto"/>
            </w:tcBorders>
            <w:hideMark/>
          </w:tcPr>
          <w:p w14:paraId="03AD1711" w14:textId="7CC4DA70" w:rsidR="00D909AF" w:rsidRPr="00C431A6" w:rsidRDefault="00D909AF" w:rsidP="00D909AF">
            <w:pPr>
              <w:spacing w:line="280" w:lineRule="exact"/>
              <w:jc w:val="center"/>
              <w:rPr>
                <w:sz w:val="30"/>
                <w:szCs w:val="30"/>
              </w:rPr>
            </w:pPr>
            <w:r w:rsidRPr="00C431A6">
              <w:rPr>
                <w:rFonts w:eastAsia="標楷體"/>
                <w:sz w:val="30"/>
                <w:szCs w:val="30"/>
              </w:rPr>
              <w:t>31,386</w:t>
            </w:r>
          </w:p>
        </w:tc>
        <w:tc>
          <w:tcPr>
            <w:tcW w:w="1675" w:type="dxa"/>
            <w:gridSpan w:val="3"/>
            <w:tcBorders>
              <w:top w:val="nil"/>
              <w:left w:val="single" w:sz="4" w:space="0" w:color="auto"/>
              <w:bottom w:val="nil"/>
              <w:right w:val="single" w:sz="4" w:space="0" w:color="auto"/>
            </w:tcBorders>
            <w:hideMark/>
          </w:tcPr>
          <w:p w14:paraId="225A8D3E" w14:textId="5020E65F" w:rsidR="00D909AF" w:rsidRPr="00C431A6" w:rsidRDefault="00D909AF" w:rsidP="00D909AF">
            <w:pPr>
              <w:spacing w:line="280" w:lineRule="exact"/>
              <w:jc w:val="center"/>
              <w:rPr>
                <w:sz w:val="30"/>
                <w:szCs w:val="30"/>
              </w:rPr>
            </w:pPr>
            <w:r w:rsidRPr="00C431A6">
              <w:rPr>
                <w:rFonts w:eastAsia="標楷體"/>
                <w:sz w:val="30"/>
                <w:szCs w:val="30"/>
              </w:rPr>
              <w:t>30,086</w:t>
            </w:r>
          </w:p>
        </w:tc>
        <w:tc>
          <w:tcPr>
            <w:tcW w:w="1674" w:type="dxa"/>
            <w:gridSpan w:val="2"/>
            <w:tcBorders>
              <w:top w:val="nil"/>
              <w:left w:val="single" w:sz="4" w:space="0" w:color="auto"/>
              <w:bottom w:val="nil"/>
              <w:right w:val="single" w:sz="4" w:space="0" w:color="auto"/>
            </w:tcBorders>
            <w:hideMark/>
          </w:tcPr>
          <w:p w14:paraId="06E9417E" w14:textId="467906A3" w:rsidR="00D909AF" w:rsidRPr="00C431A6" w:rsidRDefault="00D909AF" w:rsidP="00D909AF">
            <w:pPr>
              <w:spacing w:line="280" w:lineRule="exact"/>
              <w:jc w:val="center"/>
              <w:rPr>
                <w:sz w:val="30"/>
                <w:szCs w:val="30"/>
              </w:rPr>
            </w:pPr>
            <w:r w:rsidRPr="00C431A6">
              <w:rPr>
                <w:rFonts w:eastAsia="標楷體"/>
                <w:sz w:val="30"/>
                <w:szCs w:val="30"/>
              </w:rPr>
              <w:t>35,959</w:t>
            </w:r>
          </w:p>
        </w:tc>
        <w:tc>
          <w:tcPr>
            <w:tcW w:w="2010" w:type="dxa"/>
            <w:gridSpan w:val="2"/>
            <w:tcBorders>
              <w:top w:val="nil"/>
              <w:left w:val="single" w:sz="4" w:space="0" w:color="auto"/>
              <w:bottom w:val="nil"/>
              <w:right w:val="single" w:sz="4" w:space="0" w:color="auto"/>
            </w:tcBorders>
            <w:hideMark/>
          </w:tcPr>
          <w:p w14:paraId="3D823A91" w14:textId="25E86AAB" w:rsidR="00D909AF" w:rsidRPr="00C431A6" w:rsidRDefault="00D909AF" w:rsidP="00D909AF">
            <w:pPr>
              <w:spacing w:line="280" w:lineRule="exact"/>
              <w:jc w:val="center"/>
              <w:rPr>
                <w:sz w:val="30"/>
                <w:szCs w:val="30"/>
              </w:rPr>
            </w:pPr>
            <w:r w:rsidRPr="00C431A6">
              <w:rPr>
                <w:rFonts w:eastAsia="標楷體"/>
                <w:sz w:val="30"/>
                <w:szCs w:val="30"/>
              </w:rPr>
              <w:t>34,470</w:t>
            </w:r>
          </w:p>
        </w:tc>
      </w:tr>
      <w:tr w:rsidR="00C431A6" w:rsidRPr="00C431A6" w14:paraId="02DBFA2B" w14:textId="77777777" w:rsidTr="00EE6600">
        <w:trPr>
          <w:trHeight w:val="60"/>
        </w:trPr>
        <w:tc>
          <w:tcPr>
            <w:tcW w:w="1548" w:type="dxa"/>
            <w:tcBorders>
              <w:top w:val="nil"/>
              <w:left w:val="single" w:sz="4" w:space="0" w:color="auto"/>
              <w:bottom w:val="single" w:sz="4" w:space="0" w:color="auto"/>
              <w:right w:val="single" w:sz="4" w:space="0" w:color="auto"/>
            </w:tcBorders>
            <w:vAlign w:val="center"/>
            <w:hideMark/>
          </w:tcPr>
          <w:p w14:paraId="4E6F2AFD" w14:textId="11343135" w:rsidR="00154F78" w:rsidRPr="00C431A6" w:rsidRDefault="00154F78" w:rsidP="00154F78">
            <w:pPr>
              <w:spacing w:line="280" w:lineRule="exact"/>
              <w:jc w:val="center"/>
              <w:rPr>
                <w:rFonts w:eastAsia="標楷體"/>
                <w:sz w:val="30"/>
                <w:szCs w:val="30"/>
              </w:rPr>
            </w:pPr>
            <w:r w:rsidRPr="00C431A6">
              <w:rPr>
                <w:rFonts w:eastAsia="標楷體" w:hint="eastAsia"/>
                <w:spacing w:val="-22"/>
                <w:sz w:val="28"/>
                <w:szCs w:val="28"/>
              </w:rPr>
              <w:t>11</w:t>
            </w:r>
            <w:r w:rsidRPr="00C431A6">
              <w:rPr>
                <w:rFonts w:eastAsia="標楷體"/>
                <w:spacing w:val="-22"/>
                <w:sz w:val="28"/>
                <w:szCs w:val="28"/>
              </w:rPr>
              <w:t>1</w:t>
            </w:r>
            <w:r w:rsidRPr="00C431A6">
              <w:rPr>
                <w:rFonts w:eastAsia="標楷體" w:hint="eastAsia"/>
                <w:spacing w:val="-22"/>
                <w:sz w:val="28"/>
                <w:szCs w:val="28"/>
              </w:rPr>
              <w:t>年</w:t>
            </w:r>
            <w:r w:rsidRPr="00C431A6">
              <w:rPr>
                <w:rFonts w:eastAsia="標楷體" w:hint="eastAsia"/>
                <w:spacing w:val="-22"/>
                <w:sz w:val="28"/>
                <w:szCs w:val="28"/>
              </w:rPr>
              <w:t>8</w:t>
            </w:r>
            <w:r w:rsidRPr="00C431A6">
              <w:rPr>
                <w:rFonts w:eastAsia="標楷體" w:hint="eastAsia"/>
                <w:spacing w:val="-22"/>
                <w:sz w:val="28"/>
                <w:szCs w:val="28"/>
              </w:rPr>
              <w:t>月</w:t>
            </w:r>
          </w:p>
        </w:tc>
        <w:tc>
          <w:tcPr>
            <w:tcW w:w="1936" w:type="dxa"/>
            <w:gridSpan w:val="2"/>
            <w:tcBorders>
              <w:top w:val="nil"/>
              <w:left w:val="single" w:sz="4" w:space="0" w:color="auto"/>
              <w:bottom w:val="single" w:sz="4" w:space="0" w:color="auto"/>
              <w:right w:val="single" w:sz="4" w:space="0" w:color="auto"/>
            </w:tcBorders>
            <w:hideMark/>
          </w:tcPr>
          <w:p w14:paraId="19D0FD5C" w14:textId="1DDF8550" w:rsidR="00154F78" w:rsidRPr="00C431A6" w:rsidRDefault="00154F78" w:rsidP="00154F78">
            <w:pPr>
              <w:spacing w:line="280" w:lineRule="exact"/>
              <w:jc w:val="center"/>
              <w:rPr>
                <w:sz w:val="30"/>
                <w:szCs w:val="30"/>
              </w:rPr>
            </w:pPr>
            <w:r w:rsidRPr="00C431A6">
              <w:rPr>
                <w:rFonts w:eastAsia="標楷體" w:hint="eastAsia"/>
                <w:sz w:val="30"/>
                <w:szCs w:val="30"/>
              </w:rPr>
              <w:t>47</w:t>
            </w:r>
            <w:r w:rsidRPr="00C431A6">
              <w:rPr>
                <w:rFonts w:eastAsia="標楷體"/>
                <w:sz w:val="30"/>
                <w:szCs w:val="30"/>
              </w:rPr>
              <w:t>,</w:t>
            </w:r>
            <w:r w:rsidRPr="00C431A6">
              <w:rPr>
                <w:rFonts w:eastAsia="標楷體" w:hint="eastAsia"/>
                <w:sz w:val="30"/>
                <w:szCs w:val="30"/>
              </w:rPr>
              <w:t>752</w:t>
            </w:r>
          </w:p>
        </w:tc>
        <w:tc>
          <w:tcPr>
            <w:tcW w:w="1671" w:type="dxa"/>
            <w:gridSpan w:val="2"/>
            <w:tcBorders>
              <w:top w:val="nil"/>
              <w:left w:val="single" w:sz="4" w:space="0" w:color="auto"/>
              <w:bottom w:val="single" w:sz="4" w:space="0" w:color="auto"/>
              <w:right w:val="single" w:sz="4" w:space="0" w:color="auto"/>
            </w:tcBorders>
            <w:hideMark/>
          </w:tcPr>
          <w:p w14:paraId="019476E9" w14:textId="51DE5D52" w:rsidR="00154F78" w:rsidRPr="00C431A6" w:rsidRDefault="00154F78" w:rsidP="00154F78">
            <w:pPr>
              <w:spacing w:line="280" w:lineRule="exact"/>
              <w:jc w:val="center"/>
              <w:rPr>
                <w:sz w:val="30"/>
                <w:szCs w:val="30"/>
              </w:rPr>
            </w:pPr>
            <w:r w:rsidRPr="00C431A6">
              <w:rPr>
                <w:rFonts w:eastAsia="標楷體"/>
                <w:sz w:val="30"/>
                <w:szCs w:val="30"/>
              </w:rPr>
              <w:t>4</w:t>
            </w:r>
            <w:r w:rsidRPr="00C431A6">
              <w:rPr>
                <w:rFonts w:eastAsia="標楷體" w:hint="eastAsia"/>
                <w:sz w:val="30"/>
                <w:szCs w:val="30"/>
              </w:rPr>
              <w:t>4</w:t>
            </w:r>
            <w:r w:rsidRPr="00C431A6">
              <w:rPr>
                <w:rFonts w:eastAsia="標楷體"/>
                <w:sz w:val="30"/>
                <w:szCs w:val="30"/>
              </w:rPr>
              <w:t>,</w:t>
            </w:r>
            <w:r w:rsidRPr="00C431A6">
              <w:rPr>
                <w:rFonts w:eastAsia="標楷體" w:hint="eastAsia"/>
                <w:sz w:val="30"/>
                <w:szCs w:val="30"/>
              </w:rPr>
              <w:t>342</w:t>
            </w:r>
          </w:p>
        </w:tc>
        <w:tc>
          <w:tcPr>
            <w:tcW w:w="1674" w:type="dxa"/>
            <w:gridSpan w:val="2"/>
            <w:tcBorders>
              <w:top w:val="nil"/>
              <w:left w:val="single" w:sz="4" w:space="0" w:color="auto"/>
              <w:bottom w:val="single" w:sz="4" w:space="0" w:color="auto"/>
              <w:right w:val="single" w:sz="4" w:space="0" w:color="auto"/>
            </w:tcBorders>
            <w:hideMark/>
          </w:tcPr>
          <w:p w14:paraId="37A27CDF" w14:textId="061FD27D" w:rsidR="00154F78" w:rsidRPr="00C431A6" w:rsidRDefault="00154F78" w:rsidP="00154F78">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5</w:t>
            </w:r>
            <w:r w:rsidRPr="00C431A6">
              <w:rPr>
                <w:rFonts w:eastAsia="標楷體"/>
                <w:sz w:val="30"/>
                <w:szCs w:val="30"/>
              </w:rPr>
              <w:t>,</w:t>
            </w:r>
            <w:r w:rsidRPr="00C431A6">
              <w:rPr>
                <w:rFonts w:eastAsia="標楷體" w:hint="eastAsia"/>
                <w:sz w:val="30"/>
                <w:szCs w:val="30"/>
              </w:rPr>
              <w:t>629</w:t>
            </w:r>
          </w:p>
        </w:tc>
        <w:tc>
          <w:tcPr>
            <w:tcW w:w="1699" w:type="dxa"/>
            <w:gridSpan w:val="3"/>
            <w:tcBorders>
              <w:top w:val="nil"/>
              <w:left w:val="single" w:sz="4" w:space="0" w:color="auto"/>
              <w:bottom w:val="single" w:sz="4" w:space="0" w:color="auto"/>
              <w:right w:val="single" w:sz="4" w:space="0" w:color="auto"/>
            </w:tcBorders>
            <w:hideMark/>
          </w:tcPr>
          <w:p w14:paraId="6F9D41A4" w14:textId="1AF3AE24" w:rsidR="00154F78" w:rsidRPr="00C431A6" w:rsidRDefault="00154F78" w:rsidP="00154F78">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3</w:t>
            </w:r>
            <w:r w:rsidRPr="00C431A6">
              <w:rPr>
                <w:rFonts w:eastAsia="標楷體"/>
                <w:sz w:val="30"/>
                <w:szCs w:val="30"/>
              </w:rPr>
              <w:t>,</w:t>
            </w:r>
            <w:r w:rsidRPr="00C431A6">
              <w:rPr>
                <w:rFonts w:eastAsia="標楷體" w:hint="eastAsia"/>
                <w:sz w:val="30"/>
                <w:szCs w:val="30"/>
              </w:rPr>
              <w:t>085</w:t>
            </w:r>
          </w:p>
        </w:tc>
        <w:tc>
          <w:tcPr>
            <w:tcW w:w="1706" w:type="dxa"/>
            <w:gridSpan w:val="2"/>
            <w:tcBorders>
              <w:top w:val="nil"/>
              <w:left w:val="single" w:sz="4" w:space="0" w:color="auto"/>
              <w:bottom w:val="single" w:sz="4" w:space="0" w:color="auto"/>
              <w:right w:val="single" w:sz="4" w:space="0" w:color="auto"/>
            </w:tcBorders>
            <w:hideMark/>
          </w:tcPr>
          <w:p w14:paraId="7EEC1295" w14:textId="02FD300A" w:rsidR="00154F78" w:rsidRPr="00C431A6" w:rsidRDefault="00154F78" w:rsidP="00154F78">
            <w:pPr>
              <w:spacing w:line="280" w:lineRule="exact"/>
              <w:jc w:val="center"/>
              <w:rPr>
                <w:sz w:val="30"/>
                <w:szCs w:val="30"/>
              </w:rPr>
            </w:pPr>
            <w:r w:rsidRPr="00C431A6">
              <w:rPr>
                <w:rFonts w:eastAsia="標楷體" w:hint="eastAsia"/>
                <w:sz w:val="30"/>
                <w:szCs w:val="30"/>
              </w:rPr>
              <w:t>30</w:t>
            </w:r>
            <w:r w:rsidRPr="00C431A6">
              <w:rPr>
                <w:rFonts w:eastAsia="標楷體"/>
                <w:sz w:val="30"/>
                <w:szCs w:val="30"/>
              </w:rPr>
              <w:t>,</w:t>
            </w:r>
            <w:r w:rsidRPr="00C431A6">
              <w:rPr>
                <w:rFonts w:eastAsia="標楷體" w:hint="eastAsia"/>
                <w:sz w:val="30"/>
                <w:szCs w:val="30"/>
              </w:rPr>
              <w:t>625</w:t>
            </w:r>
          </w:p>
        </w:tc>
        <w:tc>
          <w:tcPr>
            <w:tcW w:w="1675" w:type="dxa"/>
            <w:gridSpan w:val="3"/>
            <w:tcBorders>
              <w:top w:val="nil"/>
              <w:left w:val="single" w:sz="4" w:space="0" w:color="auto"/>
              <w:bottom w:val="single" w:sz="4" w:space="0" w:color="auto"/>
              <w:right w:val="single" w:sz="4" w:space="0" w:color="auto"/>
            </w:tcBorders>
            <w:hideMark/>
          </w:tcPr>
          <w:p w14:paraId="4191CE72" w14:textId="1DE9D329" w:rsidR="00154F78" w:rsidRPr="00C431A6" w:rsidRDefault="00154F78" w:rsidP="00154F78">
            <w:pPr>
              <w:spacing w:line="280" w:lineRule="exact"/>
              <w:jc w:val="center"/>
              <w:rPr>
                <w:sz w:val="30"/>
                <w:szCs w:val="30"/>
              </w:rPr>
            </w:pPr>
            <w:r w:rsidRPr="00C431A6">
              <w:rPr>
                <w:rFonts w:eastAsia="標楷體"/>
                <w:sz w:val="30"/>
                <w:szCs w:val="30"/>
              </w:rPr>
              <w:t>2</w:t>
            </w:r>
            <w:r w:rsidRPr="00C431A6">
              <w:rPr>
                <w:rFonts w:eastAsia="標楷體" w:hint="eastAsia"/>
                <w:sz w:val="30"/>
                <w:szCs w:val="30"/>
              </w:rPr>
              <w:t>8</w:t>
            </w:r>
            <w:r w:rsidRPr="00C431A6">
              <w:rPr>
                <w:rFonts w:eastAsia="標楷體"/>
                <w:sz w:val="30"/>
                <w:szCs w:val="30"/>
              </w:rPr>
              <w:t>,</w:t>
            </w:r>
            <w:r w:rsidRPr="00C431A6">
              <w:rPr>
                <w:rFonts w:eastAsia="標楷體" w:hint="eastAsia"/>
                <w:sz w:val="30"/>
                <w:szCs w:val="30"/>
              </w:rPr>
              <w:t>438</w:t>
            </w:r>
          </w:p>
        </w:tc>
        <w:tc>
          <w:tcPr>
            <w:tcW w:w="1674" w:type="dxa"/>
            <w:gridSpan w:val="2"/>
            <w:tcBorders>
              <w:top w:val="nil"/>
              <w:left w:val="single" w:sz="4" w:space="0" w:color="auto"/>
              <w:bottom w:val="single" w:sz="4" w:space="0" w:color="auto"/>
              <w:right w:val="single" w:sz="4" w:space="0" w:color="auto"/>
            </w:tcBorders>
            <w:hideMark/>
          </w:tcPr>
          <w:p w14:paraId="11A9D00C" w14:textId="4BE1DD53" w:rsidR="00154F78" w:rsidRPr="00C431A6" w:rsidRDefault="00154F78" w:rsidP="00154F78">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5</w:t>
            </w:r>
            <w:r w:rsidRPr="00C431A6">
              <w:rPr>
                <w:rFonts w:eastAsia="標楷體"/>
                <w:sz w:val="30"/>
                <w:szCs w:val="30"/>
              </w:rPr>
              <w:t>,</w:t>
            </w:r>
            <w:r w:rsidRPr="00C431A6">
              <w:rPr>
                <w:rFonts w:eastAsia="標楷體" w:hint="eastAsia"/>
                <w:sz w:val="30"/>
                <w:szCs w:val="30"/>
              </w:rPr>
              <w:t>201</w:t>
            </w:r>
          </w:p>
        </w:tc>
        <w:tc>
          <w:tcPr>
            <w:tcW w:w="2010" w:type="dxa"/>
            <w:gridSpan w:val="2"/>
            <w:tcBorders>
              <w:top w:val="nil"/>
              <w:left w:val="single" w:sz="4" w:space="0" w:color="auto"/>
              <w:bottom w:val="single" w:sz="4" w:space="0" w:color="auto"/>
              <w:right w:val="single" w:sz="4" w:space="0" w:color="auto"/>
            </w:tcBorders>
            <w:hideMark/>
          </w:tcPr>
          <w:p w14:paraId="3A9F0DAA" w14:textId="6B3691C3" w:rsidR="00154F78" w:rsidRPr="00C431A6" w:rsidRDefault="00154F78" w:rsidP="00154F78">
            <w:pPr>
              <w:spacing w:line="280" w:lineRule="exact"/>
              <w:jc w:val="center"/>
              <w:rPr>
                <w:sz w:val="30"/>
                <w:szCs w:val="30"/>
              </w:rPr>
            </w:pPr>
            <w:r w:rsidRPr="00C431A6">
              <w:rPr>
                <w:rFonts w:eastAsia="標楷體"/>
                <w:sz w:val="30"/>
                <w:szCs w:val="30"/>
              </w:rPr>
              <w:t>3</w:t>
            </w:r>
            <w:r w:rsidRPr="00C431A6">
              <w:rPr>
                <w:rFonts w:eastAsia="標楷體" w:hint="eastAsia"/>
                <w:sz w:val="30"/>
                <w:szCs w:val="30"/>
              </w:rPr>
              <w:t>2</w:t>
            </w:r>
            <w:r w:rsidRPr="00C431A6">
              <w:rPr>
                <w:rFonts w:eastAsia="標楷體"/>
                <w:sz w:val="30"/>
                <w:szCs w:val="30"/>
              </w:rPr>
              <w:t>,</w:t>
            </w:r>
            <w:r w:rsidRPr="00C431A6">
              <w:rPr>
                <w:rFonts w:eastAsia="標楷體" w:hint="eastAsia"/>
                <w:sz w:val="30"/>
                <w:szCs w:val="30"/>
              </w:rPr>
              <w:t>687</w:t>
            </w:r>
          </w:p>
        </w:tc>
      </w:tr>
    </w:tbl>
    <w:p w14:paraId="7227453A" w14:textId="2ABD9C0F" w:rsidR="00CB3989" w:rsidRPr="00C431A6" w:rsidRDefault="00CB3989" w:rsidP="003575E0">
      <w:pPr>
        <w:snapToGrid w:val="0"/>
        <w:spacing w:line="260" w:lineRule="exact"/>
        <w:ind w:left="1133" w:hangingChars="472" w:hanging="1133"/>
        <w:rPr>
          <w:rFonts w:eastAsia="標楷體"/>
        </w:rPr>
      </w:pPr>
      <w:bookmarkStart w:id="159" w:name="_Toc460428139"/>
      <w:bookmarkStart w:id="160" w:name="_Toc413070459"/>
      <w:bookmarkStart w:id="161" w:name="_Toc413330774"/>
      <w:bookmarkStart w:id="162" w:name="_Toc413417409"/>
      <w:bookmarkStart w:id="163" w:name="_Toc413417801"/>
      <w:r w:rsidRPr="00C431A6">
        <w:rPr>
          <w:rFonts w:eastAsia="標楷體" w:hint="eastAsia"/>
          <w:bCs/>
        </w:rPr>
        <w:t>資料來源：</w:t>
      </w:r>
      <w:r w:rsidR="00D909AF" w:rsidRPr="00C431A6">
        <w:rPr>
          <w:rFonts w:eastAsia="標楷體"/>
          <w:bCs/>
        </w:rPr>
        <w:t>1.</w:t>
      </w:r>
      <w:r w:rsidR="00D909AF" w:rsidRPr="00C431A6">
        <w:rPr>
          <w:rFonts w:eastAsia="標楷體" w:hint="eastAsia"/>
          <w:bCs/>
        </w:rPr>
        <w:t>行政院主計總處，薪資與生產力統計</w:t>
      </w:r>
      <w:r w:rsidR="00D909AF" w:rsidRPr="00C431A6">
        <w:rPr>
          <w:rFonts w:eastAsia="標楷體" w:hint="eastAsia"/>
          <w:bCs/>
          <w:spacing w:val="-2"/>
        </w:rPr>
        <w:t>，</w:t>
      </w:r>
      <w:r w:rsidR="00154F78" w:rsidRPr="00C431A6">
        <w:rPr>
          <w:rFonts w:eastAsia="標楷體"/>
          <w:bCs/>
        </w:rPr>
        <w:t>1</w:t>
      </w:r>
      <w:r w:rsidR="00154F78" w:rsidRPr="00C431A6">
        <w:rPr>
          <w:rFonts w:eastAsia="標楷體" w:hint="eastAsia"/>
          <w:bCs/>
        </w:rPr>
        <w:t>1</w:t>
      </w:r>
      <w:r w:rsidR="00154F78" w:rsidRPr="00C431A6">
        <w:rPr>
          <w:rFonts w:eastAsia="標楷體"/>
          <w:bCs/>
        </w:rPr>
        <w:t>1</w:t>
      </w:r>
      <w:r w:rsidR="00154F78" w:rsidRPr="00C431A6">
        <w:rPr>
          <w:rFonts w:eastAsia="標楷體"/>
          <w:bCs/>
        </w:rPr>
        <w:t>年</w:t>
      </w:r>
      <w:r w:rsidR="00154F78" w:rsidRPr="00C431A6">
        <w:rPr>
          <w:rFonts w:eastAsia="標楷體" w:hint="eastAsia"/>
          <w:bCs/>
        </w:rPr>
        <w:t>10</w:t>
      </w:r>
      <w:r w:rsidR="00154F78" w:rsidRPr="00C431A6">
        <w:rPr>
          <w:rFonts w:eastAsia="標楷體"/>
          <w:bCs/>
        </w:rPr>
        <w:t>月</w:t>
      </w:r>
      <w:r w:rsidR="00154F78" w:rsidRPr="00C431A6">
        <w:rPr>
          <w:rFonts w:eastAsia="標楷體" w:hint="eastAsia"/>
          <w:bCs/>
        </w:rPr>
        <w:t>12</w:t>
      </w:r>
      <w:r w:rsidR="00154F78" w:rsidRPr="00C431A6">
        <w:rPr>
          <w:rFonts w:eastAsia="標楷體" w:hint="eastAsia"/>
          <w:bCs/>
        </w:rPr>
        <w:t>日</w:t>
      </w:r>
      <w:r w:rsidR="00D909AF" w:rsidRPr="00C431A6">
        <w:rPr>
          <w:rFonts w:eastAsia="華康楷書體W5" w:hint="eastAsia"/>
          <w:bCs/>
        </w:rPr>
        <w:t>；</w:t>
      </w:r>
      <w:r w:rsidR="00D909AF" w:rsidRPr="00C431A6">
        <w:rPr>
          <w:rFonts w:eastAsia="標楷體"/>
          <w:bCs/>
        </w:rPr>
        <w:t>2.</w:t>
      </w:r>
      <w:r w:rsidR="00D909AF" w:rsidRPr="00C431A6">
        <w:rPr>
          <w:rFonts w:eastAsia="標楷體" w:hint="eastAsia"/>
          <w:bCs/>
        </w:rPr>
        <w:t>勞動部，職類別薪資調查；自</w:t>
      </w:r>
      <w:r w:rsidR="00D909AF" w:rsidRPr="00C431A6">
        <w:rPr>
          <w:rFonts w:eastAsia="標楷體" w:hint="eastAsia"/>
          <w:bCs/>
        </w:rPr>
        <w:t>110</w:t>
      </w:r>
      <w:r w:rsidR="00D909AF" w:rsidRPr="00C431A6">
        <w:rPr>
          <w:rFonts w:eastAsia="標楷體" w:hint="eastAsia"/>
          <w:bCs/>
        </w:rPr>
        <w:t>年起取消相關</w:t>
      </w:r>
      <w:proofErr w:type="gramStart"/>
      <w:r w:rsidR="00D909AF" w:rsidRPr="00C431A6">
        <w:rPr>
          <w:rFonts w:eastAsia="標楷體" w:hint="eastAsia"/>
          <w:bCs/>
        </w:rPr>
        <w:t>調查問項</w:t>
      </w:r>
      <w:proofErr w:type="gramEnd"/>
      <w:r w:rsidR="00D909AF" w:rsidRPr="00C431A6">
        <w:rPr>
          <w:rFonts w:eastAsia="標楷體" w:hint="eastAsia"/>
          <w:bCs/>
        </w:rPr>
        <w:t>，改以高級中等以上學校畢業生及勞工退休金月提繳工資等大數據資料，</w:t>
      </w:r>
      <w:proofErr w:type="gramStart"/>
      <w:r w:rsidR="00D909AF" w:rsidRPr="00C431A6">
        <w:rPr>
          <w:rFonts w:eastAsia="標楷體" w:hint="eastAsia"/>
          <w:bCs/>
        </w:rPr>
        <w:t>編算畢業生</w:t>
      </w:r>
      <w:proofErr w:type="gramEnd"/>
      <w:r w:rsidR="00D909AF" w:rsidRPr="00C431A6">
        <w:rPr>
          <w:rFonts w:eastAsia="標楷體" w:hint="eastAsia"/>
          <w:bCs/>
        </w:rPr>
        <w:t>初入職場之受</w:t>
      </w:r>
      <w:proofErr w:type="gramStart"/>
      <w:r w:rsidR="00D909AF" w:rsidRPr="00C431A6">
        <w:rPr>
          <w:rFonts w:eastAsia="標楷體" w:hint="eastAsia"/>
          <w:bCs/>
        </w:rPr>
        <w:t>僱</w:t>
      </w:r>
      <w:proofErr w:type="gramEnd"/>
      <w:r w:rsidR="00D909AF" w:rsidRPr="00C431A6">
        <w:rPr>
          <w:rFonts w:eastAsia="標楷體" w:hint="eastAsia"/>
          <w:bCs/>
        </w:rPr>
        <w:t>人員（以下簡稱初任人員）薪資統計</w:t>
      </w:r>
      <w:r w:rsidR="00D909AF" w:rsidRPr="00C431A6">
        <w:rPr>
          <w:rFonts w:eastAsia="標楷體" w:hint="eastAsia"/>
        </w:rPr>
        <w:t>。</w:t>
      </w:r>
    </w:p>
    <w:p w14:paraId="7851952A" w14:textId="77777777" w:rsidR="00B65363" w:rsidRPr="00C431A6" w:rsidRDefault="00B65363" w:rsidP="00B65363">
      <w:pPr>
        <w:widowControl/>
        <w:spacing w:line="0" w:lineRule="atLeast"/>
        <w:ind w:left="480" w:hangingChars="200" w:hanging="480"/>
        <w:rPr>
          <w:rFonts w:eastAsia="標楷體"/>
          <w:sz w:val="20"/>
          <w:szCs w:val="20"/>
        </w:rPr>
      </w:pPr>
      <w:proofErr w:type="gramStart"/>
      <w:r w:rsidRPr="00C431A6">
        <w:rPr>
          <w:rFonts w:eastAsia="標楷體" w:hint="eastAsia"/>
          <w:bCs/>
        </w:rPr>
        <w:t>註</w:t>
      </w:r>
      <w:proofErr w:type="gramEnd"/>
      <w:r w:rsidRPr="00C431A6">
        <w:rPr>
          <w:rFonts w:eastAsia="標楷體" w:hint="eastAsia"/>
          <w:bCs/>
        </w:rPr>
        <w:t>：自</w:t>
      </w:r>
      <w:r w:rsidRPr="00C431A6">
        <w:rPr>
          <w:rFonts w:eastAsia="標楷體" w:hint="eastAsia"/>
          <w:bCs/>
        </w:rPr>
        <w:t>110</w:t>
      </w:r>
      <w:r w:rsidRPr="00C431A6">
        <w:rPr>
          <w:rFonts w:eastAsia="標楷體" w:hint="eastAsia"/>
          <w:bCs/>
        </w:rPr>
        <w:t>年起，初任人員薪資係由勞工退休金月提繳工資推算，故非平均經常性薪資。</w:t>
      </w:r>
    </w:p>
    <w:p w14:paraId="20C16E23" w14:textId="37AAF60E" w:rsidR="00EE6600" w:rsidRPr="00C431A6" w:rsidRDefault="00EE6600" w:rsidP="00CB3989">
      <w:pPr>
        <w:snapToGrid w:val="0"/>
        <w:spacing w:line="260" w:lineRule="exact"/>
        <w:rPr>
          <w:rFonts w:eastAsia="標楷體"/>
        </w:rPr>
      </w:pPr>
    </w:p>
    <w:p w14:paraId="34AE398C" w14:textId="1AE28E1F" w:rsidR="00EE6600" w:rsidRPr="00C431A6" w:rsidRDefault="00EE6600" w:rsidP="00CB3989">
      <w:pPr>
        <w:snapToGrid w:val="0"/>
        <w:spacing w:line="260" w:lineRule="exact"/>
        <w:rPr>
          <w:rFonts w:eastAsia="標楷體"/>
        </w:rPr>
      </w:pPr>
    </w:p>
    <w:p w14:paraId="00730213" w14:textId="572338F7" w:rsidR="00EE6600" w:rsidRPr="00C431A6" w:rsidRDefault="00EE6600" w:rsidP="00CB3989">
      <w:pPr>
        <w:snapToGrid w:val="0"/>
        <w:spacing w:line="260" w:lineRule="exact"/>
        <w:rPr>
          <w:rFonts w:eastAsia="標楷體"/>
        </w:rPr>
      </w:pPr>
    </w:p>
    <w:p w14:paraId="7D4D400F" w14:textId="179F6D12" w:rsidR="00EE6600" w:rsidRPr="00C431A6" w:rsidRDefault="00EE6600" w:rsidP="00CB3989">
      <w:pPr>
        <w:snapToGrid w:val="0"/>
        <w:spacing w:line="260" w:lineRule="exact"/>
        <w:rPr>
          <w:rFonts w:eastAsia="標楷體"/>
        </w:rPr>
      </w:pPr>
    </w:p>
    <w:p w14:paraId="5A281B7C" w14:textId="1DC363BB" w:rsidR="00EE6600" w:rsidRPr="00C431A6" w:rsidRDefault="00EE6600" w:rsidP="00CB3989">
      <w:pPr>
        <w:snapToGrid w:val="0"/>
        <w:spacing w:line="260" w:lineRule="exact"/>
        <w:rPr>
          <w:rFonts w:eastAsia="標楷體"/>
        </w:rPr>
      </w:pPr>
    </w:p>
    <w:p w14:paraId="6BD5CD2E" w14:textId="77777777" w:rsidR="00EE6600" w:rsidRPr="00C431A6" w:rsidRDefault="00EE6600" w:rsidP="00CB3989">
      <w:pPr>
        <w:snapToGrid w:val="0"/>
        <w:spacing w:line="260" w:lineRule="exact"/>
        <w:rPr>
          <w:rFonts w:eastAsia="標楷體"/>
          <w:bCs/>
        </w:rPr>
      </w:pPr>
    </w:p>
    <w:p w14:paraId="6797BB44" w14:textId="77777777" w:rsidR="007D3B87" w:rsidRPr="00C431A6" w:rsidRDefault="007D3B87" w:rsidP="00B43274">
      <w:pPr>
        <w:snapToGrid w:val="0"/>
        <w:spacing w:line="260" w:lineRule="exact"/>
      </w:pPr>
    </w:p>
    <w:p w14:paraId="42F8053B" w14:textId="77777777" w:rsidR="004D7E2A" w:rsidRPr="00C431A6" w:rsidRDefault="007D3B87" w:rsidP="00D83D22">
      <w:pPr>
        <w:pStyle w:val="1"/>
      </w:pPr>
      <w:r w:rsidRPr="00C431A6">
        <w:rPr>
          <w:rFonts w:hint="eastAsia"/>
        </w:rPr>
        <w:lastRenderedPageBreak/>
        <w:t>表</w:t>
      </w:r>
      <w:r w:rsidR="006F04F6" w:rsidRPr="00C431A6">
        <w:rPr>
          <w:rFonts w:hint="eastAsia"/>
          <w:lang w:eastAsia="zh-TW"/>
        </w:rPr>
        <w:t>49</w:t>
      </w:r>
      <w:r w:rsidRPr="00C431A6">
        <w:rPr>
          <w:rFonts w:hint="eastAsia"/>
        </w:rPr>
        <w:t xml:space="preserve">  </w:t>
      </w:r>
      <w:proofErr w:type="spellStart"/>
      <w:r w:rsidRPr="00C431A6">
        <w:rPr>
          <w:rFonts w:hint="eastAsia"/>
        </w:rPr>
        <w:t>大專校院學校教育概況</w:t>
      </w:r>
      <w:bookmarkEnd w:id="159"/>
      <w:proofErr w:type="spellEnd"/>
    </w:p>
    <w:tbl>
      <w:tblPr>
        <w:tblW w:w="15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8"/>
        <w:gridCol w:w="1266"/>
        <w:gridCol w:w="1267"/>
        <w:gridCol w:w="1303"/>
        <w:gridCol w:w="1417"/>
        <w:gridCol w:w="1179"/>
        <w:gridCol w:w="1179"/>
        <w:gridCol w:w="1179"/>
        <w:gridCol w:w="1134"/>
        <w:gridCol w:w="1134"/>
        <w:gridCol w:w="1134"/>
        <w:gridCol w:w="2133"/>
      </w:tblGrid>
      <w:tr w:rsidR="00C431A6" w:rsidRPr="00C431A6" w14:paraId="7898E222" w14:textId="77777777" w:rsidTr="00170E3D">
        <w:trPr>
          <w:cantSplit/>
          <w:trHeight w:val="775"/>
          <w:jc w:val="center"/>
        </w:trPr>
        <w:tc>
          <w:tcPr>
            <w:tcW w:w="1228" w:type="dxa"/>
            <w:vMerge w:val="restart"/>
            <w:tcBorders>
              <w:top w:val="single" w:sz="4" w:space="0" w:color="auto"/>
              <w:left w:val="single" w:sz="4" w:space="0" w:color="auto"/>
              <w:bottom w:val="single" w:sz="4" w:space="0" w:color="auto"/>
              <w:right w:val="single" w:sz="4" w:space="0" w:color="auto"/>
            </w:tcBorders>
            <w:vAlign w:val="center"/>
            <w:hideMark/>
          </w:tcPr>
          <w:p w14:paraId="3FED86FE"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學年度</w:t>
            </w:r>
          </w:p>
        </w:tc>
        <w:tc>
          <w:tcPr>
            <w:tcW w:w="2533" w:type="dxa"/>
            <w:gridSpan w:val="2"/>
            <w:tcBorders>
              <w:top w:val="single" w:sz="4" w:space="0" w:color="auto"/>
              <w:left w:val="single" w:sz="4" w:space="0" w:color="auto"/>
              <w:bottom w:val="single" w:sz="4" w:space="0" w:color="auto"/>
              <w:right w:val="single" w:sz="4" w:space="0" w:color="auto"/>
            </w:tcBorders>
            <w:vAlign w:val="center"/>
            <w:hideMark/>
          </w:tcPr>
          <w:p w14:paraId="1660A0F5"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升學率（％）</w:t>
            </w:r>
            <w:proofErr w:type="gramStart"/>
            <w:r w:rsidRPr="00C431A6">
              <w:rPr>
                <w:rFonts w:eastAsia="標楷體" w:hint="eastAsia"/>
                <w:kern w:val="0"/>
                <w:vertAlign w:val="superscript"/>
              </w:rPr>
              <w:t>註</w:t>
            </w:r>
            <w:proofErr w:type="gramEnd"/>
            <w:r w:rsidRPr="00C431A6">
              <w:rPr>
                <w:rFonts w:eastAsia="標楷體"/>
                <w:kern w:val="0"/>
                <w:vertAlign w:val="superscript"/>
              </w:rPr>
              <w:t>1</w:t>
            </w:r>
          </w:p>
        </w:tc>
        <w:tc>
          <w:tcPr>
            <w:tcW w:w="1303" w:type="dxa"/>
            <w:vMerge w:val="restart"/>
            <w:tcBorders>
              <w:top w:val="single" w:sz="4" w:space="0" w:color="auto"/>
              <w:left w:val="single" w:sz="4" w:space="0" w:color="auto"/>
              <w:bottom w:val="single" w:sz="4" w:space="0" w:color="auto"/>
              <w:right w:val="single" w:sz="4" w:space="0" w:color="auto"/>
            </w:tcBorders>
            <w:vAlign w:val="center"/>
            <w:hideMark/>
          </w:tcPr>
          <w:p w14:paraId="140B92F3" w14:textId="77777777" w:rsidR="00FA50B0" w:rsidRPr="00C431A6" w:rsidRDefault="00FA50B0" w:rsidP="00170E3D">
            <w:pPr>
              <w:snapToGrid w:val="0"/>
              <w:spacing w:line="280" w:lineRule="exact"/>
              <w:jc w:val="center"/>
              <w:rPr>
                <w:rFonts w:eastAsia="標楷體"/>
                <w:kern w:val="0"/>
                <w:sz w:val="32"/>
                <w:szCs w:val="28"/>
              </w:rPr>
            </w:pPr>
            <w:r w:rsidRPr="00C431A6">
              <w:rPr>
                <w:rFonts w:eastAsia="標楷體" w:hint="eastAsia"/>
                <w:kern w:val="0"/>
                <w:sz w:val="32"/>
                <w:szCs w:val="28"/>
              </w:rPr>
              <w:t>學校數</w:t>
            </w:r>
          </w:p>
          <w:p w14:paraId="1B1133BF" w14:textId="77777777" w:rsidR="00FA50B0" w:rsidRPr="00C431A6" w:rsidRDefault="00FA50B0" w:rsidP="00170E3D">
            <w:pPr>
              <w:snapToGrid w:val="0"/>
              <w:spacing w:line="280" w:lineRule="exact"/>
              <w:jc w:val="center"/>
              <w:rPr>
                <w:rFonts w:eastAsia="標楷體"/>
                <w:kern w:val="0"/>
                <w:sz w:val="32"/>
                <w:szCs w:val="28"/>
              </w:rPr>
            </w:pPr>
            <w:r w:rsidRPr="00C431A6">
              <w:rPr>
                <w:rFonts w:eastAsia="標楷體" w:hint="eastAsia"/>
                <w:kern w:val="0"/>
                <w:sz w:val="32"/>
                <w:szCs w:val="28"/>
              </w:rPr>
              <w:t>（所）</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DFAD417" w14:textId="77777777" w:rsidR="00FA50B0" w:rsidRPr="00C431A6" w:rsidRDefault="00FA50B0" w:rsidP="00170E3D">
            <w:pPr>
              <w:snapToGrid w:val="0"/>
              <w:spacing w:line="280" w:lineRule="exact"/>
              <w:jc w:val="center"/>
              <w:rPr>
                <w:rFonts w:eastAsia="標楷體"/>
                <w:kern w:val="0"/>
                <w:sz w:val="32"/>
                <w:szCs w:val="28"/>
              </w:rPr>
            </w:pPr>
            <w:r w:rsidRPr="00C431A6">
              <w:rPr>
                <w:rFonts w:eastAsia="標楷體" w:hint="eastAsia"/>
                <w:kern w:val="0"/>
                <w:sz w:val="32"/>
                <w:szCs w:val="28"/>
              </w:rPr>
              <w:t>學生數</w:t>
            </w:r>
          </w:p>
          <w:p w14:paraId="1AA76EEB" w14:textId="77777777" w:rsidR="00FA50B0" w:rsidRPr="00C431A6" w:rsidRDefault="00FA50B0" w:rsidP="00170E3D">
            <w:pPr>
              <w:snapToGrid w:val="0"/>
              <w:spacing w:line="280" w:lineRule="exact"/>
              <w:jc w:val="center"/>
              <w:rPr>
                <w:rFonts w:eastAsia="標楷體"/>
                <w:kern w:val="0"/>
                <w:sz w:val="32"/>
                <w:szCs w:val="28"/>
              </w:rPr>
            </w:pPr>
            <w:r w:rsidRPr="00C431A6">
              <w:rPr>
                <w:rFonts w:eastAsia="標楷體" w:hint="eastAsia"/>
                <w:kern w:val="0"/>
                <w:sz w:val="32"/>
                <w:szCs w:val="28"/>
              </w:rPr>
              <w:t>（千人）</w:t>
            </w:r>
          </w:p>
        </w:tc>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2456EAE4"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平均</w:t>
            </w:r>
            <w:proofErr w:type="gramStart"/>
            <w:r w:rsidRPr="00C431A6">
              <w:rPr>
                <w:rFonts w:eastAsia="標楷體" w:hint="eastAsia"/>
                <w:kern w:val="0"/>
                <w:sz w:val="32"/>
                <w:szCs w:val="28"/>
              </w:rPr>
              <w:t>生師比</w:t>
            </w:r>
            <w:proofErr w:type="gramEnd"/>
          </w:p>
          <w:p w14:paraId="357DE52D"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學生數</w:t>
            </w:r>
            <w:r w:rsidRPr="00C431A6">
              <w:rPr>
                <w:rFonts w:eastAsia="標楷體"/>
                <w:kern w:val="0"/>
                <w:sz w:val="32"/>
                <w:szCs w:val="28"/>
              </w:rPr>
              <w:t>/</w:t>
            </w:r>
            <w:r w:rsidRPr="00C431A6">
              <w:rPr>
                <w:rFonts w:eastAsia="標楷體" w:hint="eastAsia"/>
                <w:kern w:val="0"/>
                <w:sz w:val="32"/>
                <w:szCs w:val="28"/>
              </w:rPr>
              <w:t>教師數</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39CDB99A"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學科領域畢業生占比（％）</w:t>
            </w:r>
            <w:proofErr w:type="gramStart"/>
            <w:r w:rsidRPr="00C431A6">
              <w:rPr>
                <w:rFonts w:eastAsia="標楷體" w:hint="eastAsia"/>
                <w:kern w:val="0"/>
                <w:vertAlign w:val="superscript"/>
              </w:rPr>
              <w:t>註</w:t>
            </w:r>
            <w:proofErr w:type="gramEnd"/>
            <w:r w:rsidRPr="00C431A6">
              <w:rPr>
                <w:rFonts w:eastAsia="標楷體"/>
                <w:kern w:val="0"/>
                <w:vertAlign w:val="superscript"/>
              </w:rPr>
              <w:t>2</w:t>
            </w:r>
          </w:p>
        </w:tc>
        <w:tc>
          <w:tcPr>
            <w:tcW w:w="2133" w:type="dxa"/>
            <w:vMerge w:val="restart"/>
            <w:tcBorders>
              <w:top w:val="single" w:sz="4" w:space="0" w:color="auto"/>
              <w:left w:val="single" w:sz="4" w:space="0" w:color="auto"/>
              <w:bottom w:val="single" w:sz="4" w:space="0" w:color="auto"/>
              <w:right w:val="single" w:sz="4" w:space="0" w:color="auto"/>
            </w:tcBorders>
            <w:vAlign w:val="center"/>
            <w:hideMark/>
          </w:tcPr>
          <w:p w14:paraId="24562303"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新南向國家</w:t>
            </w:r>
          </w:p>
          <w:p w14:paraId="1789EA4E"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學生在</w:t>
            </w:r>
            <w:proofErr w:type="gramStart"/>
            <w:r w:rsidRPr="00C431A6">
              <w:rPr>
                <w:rFonts w:eastAsia="標楷體" w:hint="eastAsia"/>
                <w:kern w:val="0"/>
                <w:sz w:val="32"/>
                <w:szCs w:val="28"/>
              </w:rPr>
              <w:t>臺</w:t>
            </w:r>
            <w:proofErr w:type="gramEnd"/>
          </w:p>
          <w:p w14:paraId="20EE7F5D"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留學</w:t>
            </w:r>
            <w:r w:rsidRPr="00C431A6">
              <w:rPr>
                <w:rFonts w:eastAsia="標楷體"/>
                <w:kern w:val="0"/>
                <w:sz w:val="32"/>
                <w:szCs w:val="28"/>
              </w:rPr>
              <w:t>/</w:t>
            </w:r>
            <w:r w:rsidRPr="00C431A6">
              <w:rPr>
                <w:rFonts w:eastAsia="標楷體" w:hint="eastAsia"/>
                <w:kern w:val="0"/>
                <w:sz w:val="32"/>
                <w:szCs w:val="28"/>
              </w:rPr>
              <w:t>研習人數</w:t>
            </w:r>
            <w:r w:rsidRPr="00C431A6">
              <w:rPr>
                <w:rFonts w:eastAsia="標楷體"/>
                <w:kern w:val="0"/>
                <w:sz w:val="32"/>
                <w:szCs w:val="28"/>
              </w:rPr>
              <w:t>(</w:t>
            </w:r>
            <w:r w:rsidRPr="00C431A6">
              <w:rPr>
                <w:rFonts w:eastAsia="標楷體" w:hint="eastAsia"/>
                <w:kern w:val="0"/>
                <w:sz w:val="32"/>
                <w:szCs w:val="28"/>
              </w:rPr>
              <w:t>人</w:t>
            </w:r>
            <w:r w:rsidRPr="00C431A6">
              <w:rPr>
                <w:rFonts w:eastAsia="標楷體"/>
                <w:kern w:val="0"/>
                <w:sz w:val="32"/>
                <w:szCs w:val="28"/>
              </w:rPr>
              <w:t>)</w:t>
            </w:r>
            <w:proofErr w:type="gramStart"/>
            <w:r w:rsidRPr="00C431A6">
              <w:rPr>
                <w:rFonts w:eastAsia="標楷體" w:hint="eastAsia"/>
                <w:kern w:val="0"/>
                <w:vertAlign w:val="superscript"/>
              </w:rPr>
              <w:t>註</w:t>
            </w:r>
            <w:proofErr w:type="gramEnd"/>
            <w:r w:rsidRPr="00C431A6">
              <w:rPr>
                <w:rFonts w:eastAsia="標楷體"/>
                <w:kern w:val="0"/>
                <w:vertAlign w:val="superscript"/>
              </w:rPr>
              <w:t>3</w:t>
            </w:r>
          </w:p>
        </w:tc>
      </w:tr>
      <w:tr w:rsidR="00C431A6" w:rsidRPr="00C431A6" w14:paraId="013648A2" w14:textId="77777777" w:rsidTr="00170E3D">
        <w:trPr>
          <w:cantSplit/>
          <w:trHeight w:val="7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819E8" w14:textId="77777777" w:rsidR="00FA50B0" w:rsidRPr="00C431A6" w:rsidRDefault="00FA50B0" w:rsidP="00170E3D">
            <w:pPr>
              <w:widowControl/>
              <w:rPr>
                <w:rFonts w:eastAsia="標楷體"/>
                <w:kern w:val="0"/>
                <w:sz w:val="32"/>
                <w:szCs w:val="28"/>
              </w:rPr>
            </w:pPr>
          </w:p>
        </w:tc>
        <w:tc>
          <w:tcPr>
            <w:tcW w:w="1266" w:type="dxa"/>
            <w:tcBorders>
              <w:top w:val="single" w:sz="4" w:space="0" w:color="auto"/>
              <w:left w:val="single" w:sz="4" w:space="0" w:color="auto"/>
              <w:bottom w:val="single" w:sz="4" w:space="0" w:color="auto"/>
              <w:right w:val="single" w:sz="4" w:space="0" w:color="auto"/>
            </w:tcBorders>
            <w:vAlign w:val="center"/>
            <w:hideMark/>
          </w:tcPr>
          <w:p w14:paraId="49768DF5" w14:textId="77777777" w:rsidR="00FA50B0" w:rsidRPr="00C431A6" w:rsidRDefault="00FA50B0" w:rsidP="00170E3D">
            <w:pPr>
              <w:spacing w:line="280" w:lineRule="exact"/>
              <w:jc w:val="center"/>
              <w:rPr>
                <w:rFonts w:eastAsia="標楷體"/>
                <w:sz w:val="32"/>
                <w:szCs w:val="28"/>
              </w:rPr>
            </w:pPr>
            <w:r w:rsidRPr="00C431A6">
              <w:rPr>
                <w:rFonts w:eastAsia="標楷體" w:hint="eastAsia"/>
                <w:sz w:val="32"/>
                <w:szCs w:val="28"/>
              </w:rPr>
              <w:t>高中</w:t>
            </w:r>
            <w:r w:rsidRPr="00C431A6">
              <w:rPr>
                <w:rFonts w:eastAsia="標楷體"/>
                <w:sz w:val="32"/>
                <w:szCs w:val="28"/>
              </w:rPr>
              <w:br/>
            </w:r>
            <w:r w:rsidRPr="00C431A6">
              <w:rPr>
                <w:rFonts w:eastAsia="標楷體" w:hint="eastAsia"/>
                <w:sz w:val="32"/>
                <w:szCs w:val="28"/>
              </w:rPr>
              <w:t>畢業生</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430BE14"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高職</w:t>
            </w:r>
            <w:r w:rsidRPr="00C431A6">
              <w:rPr>
                <w:rFonts w:eastAsia="標楷體"/>
                <w:kern w:val="0"/>
                <w:sz w:val="32"/>
                <w:szCs w:val="28"/>
              </w:rPr>
              <w:br/>
            </w:r>
            <w:r w:rsidRPr="00C431A6">
              <w:rPr>
                <w:rFonts w:eastAsia="標楷體" w:hint="eastAsia"/>
                <w:kern w:val="0"/>
                <w:sz w:val="32"/>
                <w:szCs w:val="28"/>
              </w:rPr>
              <w:t>畢業生</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8E972" w14:textId="77777777" w:rsidR="00FA50B0" w:rsidRPr="00C431A6" w:rsidRDefault="00FA50B0" w:rsidP="00170E3D">
            <w:pPr>
              <w:widowControl/>
              <w:rPr>
                <w:rFonts w:eastAsia="標楷體"/>
                <w:kern w:val="0"/>
                <w:sz w:val="32"/>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08EA2" w14:textId="77777777" w:rsidR="00FA50B0" w:rsidRPr="00C431A6" w:rsidRDefault="00FA50B0" w:rsidP="00170E3D">
            <w:pPr>
              <w:widowControl/>
              <w:rPr>
                <w:rFonts w:eastAsia="標楷體"/>
                <w:kern w:val="0"/>
                <w:sz w:val="32"/>
                <w:szCs w:val="28"/>
              </w:rPr>
            </w:pPr>
          </w:p>
        </w:tc>
        <w:tc>
          <w:tcPr>
            <w:tcW w:w="1179" w:type="dxa"/>
            <w:tcBorders>
              <w:top w:val="single" w:sz="4" w:space="0" w:color="auto"/>
              <w:left w:val="single" w:sz="4" w:space="0" w:color="auto"/>
              <w:bottom w:val="single" w:sz="4" w:space="0" w:color="auto"/>
              <w:right w:val="single" w:sz="4" w:space="0" w:color="auto"/>
            </w:tcBorders>
            <w:vAlign w:val="center"/>
            <w:hideMark/>
          </w:tcPr>
          <w:p w14:paraId="600CBCFC"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專科</w:t>
            </w:r>
          </w:p>
          <w:p w14:paraId="63BAEB1B"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學校</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4DA69AA"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學院</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A146618" w14:textId="77777777" w:rsidR="00FA50B0" w:rsidRPr="00C431A6" w:rsidRDefault="00FA50B0" w:rsidP="00170E3D">
            <w:pPr>
              <w:widowControl/>
              <w:snapToGrid w:val="0"/>
              <w:spacing w:line="280" w:lineRule="exact"/>
              <w:jc w:val="center"/>
              <w:rPr>
                <w:rFonts w:eastAsia="標楷體"/>
                <w:kern w:val="0"/>
                <w:sz w:val="32"/>
                <w:szCs w:val="28"/>
              </w:rPr>
            </w:pPr>
            <w:r w:rsidRPr="00C431A6">
              <w:rPr>
                <w:rFonts w:eastAsia="標楷體" w:hint="eastAsia"/>
                <w:kern w:val="0"/>
                <w:sz w:val="32"/>
                <w:szCs w:val="28"/>
              </w:rPr>
              <w:t>大學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9D5733" w14:textId="77777777" w:rsidR="00FA50B0" w:rsidRPr="00C431A6" w:rsidRDefault="00FA50B0" w:rsidP="00170E3D">
            <w:pPr>
              <w:snapToGrid w:val="0"/>
              <w:spacing w:line="280" w:lineRule="exact"/>
              <w:jc w:val="center"/>
              <w:rPr>
                <w:rFonts w:eastAsia="標楷體"/>
                <w:kern w:val="0"/>
                <w:sz w:val="32"/>
                <w:szCs w:val="28"/>
              </w:rPr>
            </w:pPr>
            <w:r w:rsidRPr="00C431A6">
              <w:rPr>
                <w:rFonts w:eastAsia="標楷體" w:hint="eastAsia"/>
                <w:kern w:val="0"/>
                <w:sz w:val="32"/>
                <w:szCs w:val="28"/>
              </w:rPr>
              <w:t>人文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70701" w14:textId="77777777" w:rsidR="00FA50B0" w:rsidRPr="00C431A6" w:rsidRDefault="00FA50B0" w:rsidP="00170E3D">
            <w:pPr>
              <w:snapToGrid w:val="0"/>
              <w:spacing w:line="280" w:lineRule="exact"/>
              <w:jc w:val="center"/>
              <w:rPr>
                <w:rFonts w:eastAsia="標楷體"/>
                <w:kern w:val="0"/>
                <w:sz w:val="32"/>
                <w:szCs w:val="28"/>
              </w:rPr>
            </w:pPr>
            <w:r w:rsidRPr="00C431A6">
              <w:rPr>
                <w:rFonts w:eastAsia="標楷體" w:hint="eastAsia"/>
                <w:kern w:val="0"/>
                <w:sz w:val="32"/>
                <w:szCs w:val="28"/>
              </w:rPr>
              <w:t>社會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44BC81" w14:textId="77777777" w:rsidR="00FA50B0" w:rsidRPr="00C431A6" w:rsidRDefault="00FA50B0" w:rsidP="00170E3D">
            <w:pPr>
              <w:snapToGrid w:val="0"/>
              <w:spacing w:line="280" w:lineRule="exact"/>
              <w:jc w:val="center"/>
              <w:rPr>
                <w:rFonts w:eastAsia="標楷體"/>
                <w:kern w:val="0"/>
                <w:sz w:val="32"/>
                <w:szCs w:val="28"/>
              </w:rPr>
            </w:pPr>
            <w:r w:rsidRPr="00C431A6">
              <w:rPr>
                <w:rFonts w:eastAsia="標楷體" w:hint="eastAsia"/>
                <w:kern w:val="0"/>
                <w:sz w:val="32"/>
                <w:szCs w:val="28"/>
              </w:rPr>
              <w:t>科技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0868A" w14:textId="77777777" w:rsidR="00FA50B0" w:rsidRPr="00C431A6" w:rsidRDefault="00FA50B0" w:rsidP="00170E3D">
            <w:pPr>
              <w:widowControl/>
              <w:rPr>
                <w:rFonts w:eastAsia="標楷體"/>
                <w:kern w:val="0"/>
                <w:sz w:val="32"/>
                <w:szCs w:val="28"/>
              </w:rPr>
            </w:pPr>
          </w:p>
        </w:tc>
      </w:tr>
      <w:tr w:rsidR="00C431A6" w:rsidRPr="00C431A6" w14:paraId="4B986CE4"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1A8D22EE" w14:textId="1081D2BB" w:rsidR="00F62FE6" w:rsidRPr="00C431A6" w:rsidRDefault="00F62FE6" w:rsidP="00F62FE6">
            <w:pPr>
              <w:spacing w:line="280" w:lineRule="exact"/>
              <w:jc w:val="center"/>
              <w:rPr>
                <w:rFonts w:eastAsia="標楷體"/>
                <w:sz w:val="32"/>
                <w:szCs w:val="28"/>
              </w:rPr>
            </w:pPr>
            <w:r w:rsidRPr="00C431A6">
              <w:rPr>
                <w:rFonts w:eastAsia="標楷體"/>
                <w:sz w:val="32"/>
                <w:szCs w:val="28"/>
              </w:rPr>
              <w:t>99</w:t>
            </w:r>
          </w:p>
        </w:tc>
        <w:tc>
          <w:tcPr>
            <w:tcW w:w="1266" w:type="dxa"/>
            <w:tcBorders>
              <w:top w:val="single" w:sz="4" w:space="0" w:color="auto"/>
              <w:left w:val="single" w:sz="4" w:space="0" w:color="auto"/>
              <w:bottom w:val="single" w:sz="4" w:space="0" w:color="auto"/>
              <w:right w:val="single" w:sz="4" w:space="0" w:color="auto"/>
            </w:tcBorders>
            <w:vAlign w:val="center"/>
          </w:tcPr>
          <w:p w14:paraId="3381C128" w14:textId="7F8F4DBC" w:rsidR="00F62FE6" w:rsidRPr="00C431A6" w:rsidRDefault="00F62FE6" w:rsidP="00F62FE6">
            <w:pPr>
              <w:spacing w:line="280" w:lineRule="exact"/>
              <w:jc w:val="center"/>
              <w:rPr>
                <w:rFonts w:eastAsia="標楷體"/>
                <w:sz w:val="32"/>
                <w:szCs w:val="28"/>
              </w:rPr>
            </w:pPr>
            <w:r w:rsidRPr="00C431A6">
              <w:rPr>
                <w:rFonts w:eastAsia="標楷體"/>
                <w:sz w:val="32"/>
                <w:szCs w:val="28"/>
              </w:rPr>
              <w:t>95.2</w:t>
            </w:r>
          </w:p>
        </w:tc>
        <w:tc>
          <w:tcPr>
            <w:tcW w:w="1267" w:type="dxa"/>
            <w:tcBorders>
              <w:top w:val="single" w:sz="4" w:space="0" w:color="auto"/>
              <w:left w:val="single" w:sz="4" w:space="0" w:color="auto"/>
              <w:bottom w:val="single" w:sz="4" w:space="0" w:color="auto"/>
              <w:right w:val="single" w:sz="4" w:space="0" w:color="auto"/>
            </w:tcBorders>
            <w:vAlign w:val="center"/>
          </w:tcPr>
          <w:p w14:paraId="13DBDF75" w14:textId="7E46B6A8" w:rsidR="00F62FE6" w:rsidRPr="00C431A6" w:rsidRDefault="00F62FE6" w:rsidP="00F62FE6">
            <w:pPr>
              <w:spacing w:line="280" w:lineRule="exact"/>
              <w:jc w:val="center"/>
              <w:rPr>
                <w:rFonts w:eastAsia="標楷體"/>
                <w:sz w:val="32"/>
                <w:szCs w:val="28"/>
              </w:rPr>
            </w:pPr>
            <w:r w:rsidRPr="00C431A6">
              <w:rPr>
                <w:rFonts w:eastAsia="標楷體"/>
                <w:sz w:val="32"/>
                <w:szCs w:val="28"/>
              </w:rPr>
              <w:t>79.6</w:t>
            </w:r>
          </w:p>
        </w:tc>
        <w:tc>
          <w:tcPr>
            <w:tcW w:w="1303" w:type="dxa"/>
            <w:tcBorders>
              <w:top w:val="single" w:sz="4" w:space="0" w:color="auto"/>
              <w:left w:val="single" w:sz="4" w:space="0" w:color="auto"/>
              <w:bottom w:val="single" w:sz="4" w:space="0" w:color="auto"/>
              <w:right w:val="single" w:sz="4" w:space="0" w:color="auto"/>
            </w:tcBorders>
            <w:vAlign w:val="center"/>
          </w:tcPr>
          <w:p w14:paraId="75184502" w14:textId="465430D1" w:rsidR="00F62FE6" w:rsidRPr="00C431A6" w:rsidRDefault="00F62FE6" w:rsidP="00F62FE6">
            <w:pPr>
              <w:spacing w:line="280" w:lineRule="exact"/>
              <w:jc w:val="center"/>
              <w:rPr>
                <w:rFonts w:eastAsia="標楷體"/>
                <w:sz w:val="32"/>
                <w:szCs w:val="28"/>
              </w:rPr>
            </w:pPr>
            <w:r w:rsidRPr="00C431A6">
              <w:rPr>
                <w:rFonts w:eastAsia="標楷體"/>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3F1C5A72" w14:textId="3929F3FA" w:rsidR="00F62FE6" w:rsidRPr="00C431A6" w:rsidRDefault="00F62FE6" w:rsidP="00F62FE6">
            <w:pPr>
              <w:spacing w:line="280" w:lineRule="exact"/>
              <w:jc w:val="center"/>
              <w:rPr>
                <w:rFonts w:eastAsia="標楷體"/>
                <w:sz w:val="32"/>
                <w:szCs w:val="28"/>
              </w:rPr>
            </w:pPr>
            <w:r w:rsidRPr="00C431A6">
              <w:rPr>
                <w:rFonts w:eastAsia="標楷體"/>
                <w:sz w:val="32"/>
                <w:szCs w:val="28"/>
              </w:rPr>
              <w:t>1,344</w:t>
            </w:r>
          </w:p>
        </w:tc>
        <w:tc>
          <w:tcPr>
            <w:tcW w:w="1179" w:type="dxa"/>
            <w:tcBorders>
              <w:top w:val="single" w:sz="4" w:space="0" w:color="auto"/>
              <w:left w:val="single" w:sz="4" w:space="0" w:color="auto"/>
              <w:bottom w:val="single" w:sz="4" w:space="0" w:color="auto"/>
              <w:right w:val="single" w:sz="4" w:space="0" w:color="auto"/>
            </w:tcBorders>
            <w:vAlign w:val="center"/>
          </w:tcPr>
          <w:p w14:paraId="3DC69B42" w14:textId="1C3F3916" w:rsidR="00F62FE6" w:rsidRPr="00C431A6" w:rsidRDefault="00F62FE6" w:rsidP="00F62FE6">
            <w:pPr>
              <w:spacing w:line="280" w:lineRule="exact"/>
              <w:jc w:val="center"/>
              <w:rPr>
                <w:rFonts w:eastAsia="標楷體"/>
                <w:sz w:val="32"/>
                <w:szCs w:val="28"/>
              </w:rPr>
            </w:pPr>
            <w:r w:rsidRPr="00C431A6">
              <w:rPr>
                <w:rFonts w:eastAsia="標楷體"/>
                <w:sz w:val="32"/>
                <w:szCs w:val="28"/>
              </w:rPr>
              <w:t>26.7</w:t>
            </w:r>
          </w:p>
        </w:tc>
        <w:tc>
          <w:tcPr>
            <w:tcW w:w="1179" w:type="dxa"/>
            <w:tcBorders>
              <w:top w:val="single" w:sz="4" w:space="0" w:color="auto"/>
              <w:left w:val="single" w:sz="4" w:space="0" w:color="auto"/>
              <w:bottom w:val="single" w:sz="4" w:space="0" w:color="auto"/>
              <w:right w:val="single" w:sz="4" w:space="0" w:color="auto"/>
            </w:tcBorders>
            <w:vAlign w:val="center"/>
          </w:tcPr>
          <w:p w14:paraId="073F16A3" w14:textId="329524DA" w:rsidR="00F62FE6" w:rsidRPr="00C431A6" w:rsidRDefault="00F62FE6" w:rsidP="00F62FE6">
            <w:pPr>
              <w:spacing w:line="280" w:lineRule="exact"/>
              <w:jc w:val="center"/>
              <w:rPr>
                <w:rFonts w:eastAsia="標楷體"/>
                <w:sz w:val="32"/>
                <w:szCs w:val="28"/>
              </w:rPr>
            </w:pPr>
            <w:r w:rsidRPr="00C431A6">
              <w:rPr>
                <w:rFonts w:eastAsia="標楷體"/>
                <w:sz w:val="32"/>
                <w:szCs w:val="28"/>
              </w:rPr>
              <w:t>19.8</w:t>
            </w:r>
          </w:p>
        </w:tc>
        <w:tc>
          <w:tcPr>
            <w:tcW w:w="1179" w:type="dxa"/>
            <w:tcBorders>
              <w:top w:val="single" w:sz="4" w:space="0" w:color="auto"/>
              <w:left w:val="single" w:sz="4" w:space="0" w:color="auto"/>
              <w:bottom w:val="single" w:sz="4" w:space="0" w:color="auto"/>
              <w:right w:val="single" w:sz="4" w:space="0" w:color="auto"/>
            </w:tcBorders>
            <w:vAlign w:val="center"/>
          </w:tcPr>
          <w:p w14:paraId="1A540EA9" w14:textId="69259568" w:rsidR="00F62FE6" w:rsidRPr="00C431A6" w:rsidRDefault="00F62FE6" w:rsidP="00F62FE6">
            <w:pPr>
              <w:spacing w:line="280" w:lineRule="exact"/>
              <w:jc w:val="center"/>
              <w:rPr>
                <w:rFonts w:eastAsia="標楷體"/>
                <w:sz w:val="32"/>
                <w:szCs w:val="28"/>
              </w:rPr>
            </w:pPr>
            <w:r w:rsidRPr="00C431A6">
              <w:rPr>
                <w:rFonts w:eastAsia="標楷體"/>
                <w:sz w:val="32"/>
                <w:szCs w:val="28"/>
              </w:rPr>
              <w:t>21.3</w:t>
            </w:r>
          </w:p>
        </w:tc>
        <w:tc>
          <w:tcPr>
            <w:tcW w:w="1134" w:type="dxa"/>
            <w:tcBorders>
              <w:top w:val="single" w:sz="4" w:space="0" w:color="auto"/>
              <w:left w:val="single" w:sz="4" w:space="0" w:color="auto"/>
              <w:bottom w:val="single" w:sz="4" w:space="0" w:color="auto"/>
              <w:right w:val="single" w:sz="4" w:space="0" w:color="auto"/>
            </w:tcBorders>
            <w:vAlign w:val="center"/>
          </w:tcPr>
          <w:p w14:paraId="25C319A6" w14:textId="2A2D3F1E"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28"/>
              </w:rPr>
              <w:t>15.7</w:t>
            </w:r>
          </w:p>
        </w:tc>
        <w:tc>
          <w:tcPr>
            <w:tcW w:w="1134" w:type="dxa"/>
            <w:tcBorders>
              <w:top w:val="single" w:sz="4" w:space="0" w:color="auto"/>
              <w:left w:val="single" w:sz="4" w:space="0" w:color="auto"/>
              <w:bottom w:val="single" w:sz="4" w:space="0" w:color="auto"/>
              <w:right w:val="single" w:sz="4" w:space="0" w:color="auto"/>
            </w:tcBorders>
            <w:vAlign w:val="center"/>
          </w:tcPr>
          <w:p w14:paraId="48BBCE3F" w14:textId="08D1DBDF"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28"/>
              </w:rPr>
              <w:t>36.5</w:t>
            </w:r>
          </w:p>
        </w:tc>
        <w:tc>
          <w:tcPr>
            <w:tcW w:w="1134" w:type="dxa"/>
            <w:tcBorders>
              <w:top w:val="single" w:sz="4" w:space="0" w:color="auto"/>
              <w:left w:val="single" w:sz="4" w:space="0" w:color="auto"/>
              <w:bottom w:val="single" w:sz="4" w:space="0" w:color="auto"/>
              <w:right w:val="single" w:sz="4" w:space="0" w:color="auto"/>
            </w:tcBorders>
            <w:vAlign w:val="center"/>
          </w:tcPr>
          <w:p w14:paraId="67E411AA" w14:textId="143B60E9"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28"/>
              </w:rPr>
              <w:t>47.7</w:t>
            </w:r>
          </w:p>
        </w:tc>
        <w:tc>
          <w:tcPr>
            <w:tcW w:w="2133" w:type="dxa"/>
            <w:tcBorders>
              <w:top w:val="single" w:sz="4" w:space="0" w:color="auto"/>
              <w:left w:val="single" w:sz="4" w:space="0" w:color="auto"/>
              <w:bottom w:val="single" w:sz="4" w:space="0" w:color="auto"/>
              <w:right w:val="single" w:sz="4" w:space="0" w:color="auto"/>
            </w:tcBorders>
            <w:vAlign w:val="center"/>
          </w:tcPr>
          <w:p w14:paraId="33868B3D" w14:textId="694F8EE4" w:rsidR="00F62FE6" w:rsidRPr="00C431A6" w:rsidRDefault="00F62FE6" w:rsidP="00F62FE6">
            <w:pPr>
              <w:spacing w:line="280" w:lineRule="exact"/>
              <w:jc w:val="center"/>
              <w:rPr>
                <w:rFonts w:eastAsia="標楷體"/>
                <w:sz w:val="32"/>
                <w:szCs w:val="28"/>
              </w:rPr>
            </w:pPr>
            <w:r w:rsidRPr="00C431A6">
              <w:rPr>
                <w:rFonts w:eastAsia="標楷體"/>
                <w:sz w:val="32"/>
                <w:szCs w:val="28"/>
              </w:rPr>
              <w:t>-</w:t>
            </w:r>
          </w:p>
        </w:tc>
      </w:tr>
      <w:tr w:rsidR="00C431A6" w:rsidRPr="00C431A6" w14:paraId="0BC0DD1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3196367A" w14:textId="57697264" w:rsidR="00F62FE6" w:rsidRPr="00C431A6" w:rsidRDefault="00F62FE6" w:rsidP="00F62FE6">
            <w:pPr>
              <w:spacing w:line="0" w:lineRule="atLeast"/>
              <w:jc w:val="center"/>
              <w:rPr>
                <w:rFonts w:eastAsia="標楷體"/>
                <w:sz w:val="32"/>
                <w:szCs w:val="28"/>
              </w:rPr>
            </w:pPr>
            <w:r w:rsidRPr="00C431A6">
              <w:rPr>
                <w:rFonts w:eastAsia="標楷體"/>
                <w:sz w:val="32"/>
                <w:szCs w:val="28"/>
              </w:rPr>
              <w:t>100</w:t>
            </w:r>
          </w:p>
        </w:tc>
        <w:tc>
          <w:tcPr>
            <w:tcW w:w="1266" w:type="dxa"/>
            <w:tcBorders>
              <w:top w:val="single" w:sz="4" w:space="0" w:color="auto"/>
              <w:left w:val="single" w:sz="4" w:space="0" w:color="auto"/>
              <w:bottom w:val="single" w:sz="4" w:space="0" w:color="auto"/>
              <w:right w:val="single" w:sz="4" w:space="0" w:color="auto"/>
            </w:tcBorders>
            <w:vAlign w:val="center"/>
          </w:tcPr>
          <w:p w14:paraId="6AB4C361" w14:textId="1EA38666" w:rsidR="00F62FE6" w:rsidRPr="00C431A6" w:rsidRDefault="00F62FE6" w:rsidP="00F62FE6">
            <w:pPr>
              <w:spacing w:line="0" w:lineRule="atLeast"/>
              <w:jc w:val="center"/>
              <w:rPr>
                <w:rFonts w:eastAsia="標楷體"/>
                <w:sz w:val="32"/>
                <w:szCs w:val="28"/>
              </w:rPr>
            </w:pPr>
            <w:r w:rsidRPr="00C431A6">
              <w:rPr>
                <w:rFonts w:eastAsia="標楷體"/>
                <w:sz w:val="32"/>
                <w:szCs w:val="28"/>
              </w:rPr>
              <w:t>94.7</w:t>
            </w:r>
          </w:p>
        </w:tc>
        <w:tc>
          <w:tcPr>
            <w:tcW w:w="1267" w:type="dxa"/>
            <w:tcBorders>
              <w:top w:val="single" w:sz="4" w:space="0" w:color="auto"/>
              <w:left w:val="single" w:sz="4" w:space="0" w:color="auto"/>
              <w:bottom w:val="single" w:sz="4" w:space="0" w:color="auto"/>
              <w:right w:val="single" w:sz="4" w:space="0" w:color="auto"/>
            </w:tcBorders>
            <w:vAlign w:val="center"/>
          </w:tcPr>
          <w:p w14:paraId="33B85102" w14:textId="61478F92" w:rsidR="00F62FE6" w:rsidRPr="00C431A6" w:rsidRDefault="00F62FE6" w:rsidP="00F62FE6">
            <w:pPr>
              <w:spacing w:line="0" w:lineRule="atLeast"/>
              <w:jc w:val="center"/>
              <w:rPr>
                <w:rFonts w:eastAsia="標楷體"/>
                <w:sz w:val="32"/>
                <w:szCs w:val="28"/>
              </w:rPr>
            </w:pPr>
            <w:r w:rsidRPr="00C431A6">
              <w:rPr>
                <w:rFonts w:eastAsia="標楷體"/>
                <w:sz w:val="32"/>
                <w:szCs w:val="28"/>
              </w:rPr>
              <w:t>81.9</w:t>
            </w:r>
          </w:p>
        </w:tc>
        <w:tc>
          <w:tcPr>
            <w:tcW w:w="1303" w:type="dxa"/>
            <w:tcBorders>
              <w:top w:val="single" w:sz="4" w:space="0" w:color="auto"/>
              <w:left w:val="single" w:sz="4" w:space="0" w:color="auto"/>
              <w:bottom w:val="single" w:sz="4" w:space="0" w:color="auto"/>
              <w:right w:val="single" w:sz="4" w:space="0" w:color="auto"/>
            </w:tcBorders>
            <w:vAlign w:val="center"/>
          </w:tcPr>
          <w:p w14:paraId="41087B5D" w14:textId="09F8C211" w:rsidR="00F62FE6" w:rsidRPr="00C431A6" w:rsidRDefault="00F62FE6" w:rsidP="00F62FE6">
            <w:pPr>
              <w:spacing w:line="0" w:lineRule="atLeast"/>
              <w:jc w:val="center"/>
              <w:rPr>
                <w:rFonts w:eastAsia="標楷體"/>
                <w:sz w:val="32"/>
                <w:szCs w:val="28"/>
              </w:rPr>
            </w:pPr>
            <w:r w:rsidRPr="00C431A6">
              <w:rPr>
                <w:rFonts w:eastAsia="標楷體"/>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7D717D1E" w14:textId="6B497C36" w:rsidR="00F62FE6" w:rsidRPr="00C431A6" w:rsidRDefault="00F62FE6" w:rsidP="00F62FE6">
            <w:pPr>
              <w:spacing w:line="0" w:lineRule="atLeast"/>
              <w:jc w:val="center"/>
              <w:rPr>
                <w:rFonts w:eastAsia="標楷體"/>
                <w:sz w:val="32"/>
                <w:szCs w:val="28"/>
              </w:rPr>
            </w:pPr>
            <w:r w:rsidRPr="00C431A6">
              <w:rPr>
                <w:rFonts w:eastAsia="標楷體"/>
                <w:sz w:val="32"/>
                <w:szCs w:val="28"/>
              </w:rPr>
              <w:t>1,352</w:t>
            </w:r>
          </w:p>
        </w:tc>
        <w:tc>
          <w:tcPr>
            <w:tcW w:w="1179" w:type="dxa"/>
            <w:tcBorders>
              <w:top w:val="single" w:sz="4" w:space="0" w:color="auto"/>
              <w:left w:val="single" w:sz="4" w:space="0" w:color="auto"/>
              <w:bottom w:val="single" w:sz="4" w:space="0" w:color="auto"/>
              <w:right w:val="single" w:sz="4" w:space="0" w:color="auto"/>
            </w:tcBorders>
            <w:vAlign w:val="center"/>
          </w:tcPr>
          <w:p w14:paraId="05D9DC0B" w14:textId="10B54CB2" w:rsidR="00F62FE6" w:rsidRPr="00C431A6" w:rsidRDefault="00F62FE6" w:rsidP="00F62FE6">
            <w:pPr>
              <w:spacing w:line="0" w:lineRule="atLeast"/>
              <w:jc w:val="center"/>
              <w:rPr>
                <w:rFonts w:eastAsia="標楷體"/>
                <w:sz w:val="32"/>
                <w:szCs w:val="28"/>
              </w:rPr>
            </w:pPr>
            <w:r w:rsidRPr="00C431A6">
              <w:rPr>
                <w:rFonts w:eastAsia="標楷體"/>
                <w:sz w:val="32"/>
                <w:szCs w:val="28"/>
              </w:rPr>
              <w:t>27.7</w:t>
            </w:r>
          </w:p>
        </w:tc>
        <w:tc>
          <w:tcPr>
            <w:tcW w:w="1179" w:type="dxa"/>
            <w:tcBorders>
              <w:top w:val="single" w:sz="4" w:space="0" w:color="auto"/>
              <w:left w:val="single" w:sz="4" w:space="0" w:color="auto"/>
              <w:bottom w:val="single" w:sz="4" w:space="0" w:color="auto"/>
              <w:right w:val="single" w:sz="4" w:space="0" w:color="auto"/>
            </w:tcBorders>
            <w:vAlign w:val="center"/>
          </w:tcPr>
          <w:p w14:paraId="11DB3417" w14:textId="7F451E05" w:rsidR="00F62FE6" w:rsidRPr="00C431A6" w:rsidRDefault="00F62FE6" w:rsidP="00F62FE6">
            <w:pPr>
              <w:spacing w:line="280" w:lineRule="exact"/>
              <w:jc w:val="center"/>
              <w:rPr>
                <w:rFonts w:eastAsia="標楷體"/>
                <w:sz w:val="32"/>
                <w:szCs w:val="28"/>
              </w:rPr>
            </w:pPr>
            <w:r w:rsidRPr="00C431A6">
              <w:rPr>
                <w:rFonts w:eastAsia="標楷體"/>
                <w:sz w:val="32"/>
                <w:szCs w:val="28"/>
              </w:rPr>
              <w:t>21.1</w:t>
            </w:r>
          </w:p>
        </w:tc>
        <w:tc>
          <w:tcPr>
            <w:tcW w:w="1179" w:type="dxa"/>
            <w:tcBorders>
              <w:top w:val="single" w:sz="4" w:space="0" w:color="auto"/>
              <w:left w:val="single" w:sz="4" w:space="0" w:color="auto"/>
              <w:bottom w:val="single" w:sz="4" w:space="0" w:color="auto"/>
              <w:right w:val="single" w:sz="4" w:space="0" w:color="auto"/>
            </w:tcBorders>
            <w:vAlign w:val="center"/>
          </w:tcPr>
          <w:p w14:paraId="216A22A2" w14:textId="4CFA41F7" w:rsidR="00F62FE6" w:rsidRPr="00C431A6" w:rsidRDefault="00F62FE6" w:rsidP="00F62FE6">
            <w:pPr>
              <w:spacing w:line="280" w:lineRule="exact"/>
              <w:jc w:val="center"/>
              <w:rPr>
                <w:rFonts w:eastAsia="標楷體"/>
                <w:sz w:val="32"/>
                <w:szCs w:val="28"/>
              </w:rPr>
            </w:pPr>
            <w:r w:rsidRPr="00C431A6">
              <w:rPr>
                <w:rFonts w:eastAsia="標楷體"/>
                <w:sz w:val="32"/>
                <w:szCs w:val="28"/>
              </w:rPr>
              <w:t>21.5</w:t>
            </w:r>
          </w:p>
        </w:tc>
        <w:tc>
          <w:tcPr>
            <w:tcW w:w="1134" w:type="dxa"/>
            <w:tcBorders>
              <w:top w:val="single" w:sz="4" w:space="0" w:color="auto"/>
              <w:left w:val="single" w:sz="4" w:space="0" w:color="auto"/>
              <w:bottom w:val="single" w:sz="4" w:space="0" w:color="auto"/>
              <w:right w:val="single" w:sz="4" w:space="0" w:color="auto"/>
            </w:tcBorders>
            <w:vAlign w:val="center"/>
          </w:tcPr>
          <w:p w14:paraId="7FBF773E" w14:textId="130F75A8"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28"/>
              </w:rPr>
              <w:t>16.0</w:t>
            </w:r>
          </w:p>
        </w:tc>
        <w:tc>
          <w:tcPr>
            <w:tcW w:w="1134" w:type="dxa"/>
            <w:tcBorders>
              <w:top w:val="single" w:sz="4" w:space="0" w:color="auto"/>
              <w:left w:val="single" w:sz="4" w:space="0" w:color="auto"/>
              <w:bottom w:val="single" w:sz="4" w:space="0" w:color="auto"/>
              <w:right w:val="single" w:sz="4" w:space="0" w:color="auto"/>
            </w:tcBorders>
            <w:vAlign w:val="center"/>
          </w:tcPr>
          <w:p w14:paraId="6F4E6FEB" w14:textId="42FFA5E4"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2F2887E1" w14:textId="6665696C"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40F17FCE" w14:textId="639CCC74" w:rsidR="00F62FE6" w:rsidRPr="00C431A6" w:rsidRDefault="00F62FE6" w:rsidP="00F62FE6">
            <w:pPr>
              <w:spacing w:line="0" w:lineRule="atLeast"/>
              <w:jc w:val="center"/>
              <w:rPr>
                <w:rFonts w:eastAsia="標楷體"/>
                <w:sz w:val="32"/>
                <w:szCs w:val="28"/>
              </w:rPr>
            </w:pPr>
            <w:r w:rsidRPr="00C431A6">
              <w:rPr>
                <w:rFonts w:eastAsia="標楷體"/>
                <w:sz w:val="32"/>
                <w:szCs w:val="28"/>
              </w:rPr>
              <w:t>-</w:t>
            </w:r>
          </w:p>
        </w:tc>
      </w:tr>
      <w:tr w:rsidR="00C431A6" w:rsidRPr="00C431A6" w14:paraId="52832407"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00EEEB11" w14:textId="22AA3BB0" w:rsidR="00F62FE6" w:rsidRPr="00C431A6" w:rsidRDefault="00F62FE6" w:rsidP="00F62FE6">
            <w:pPr>
              <w:spacing w:line="280" w:lineRule="exact"/>
              <w:jc w:val="center"/>
              <w:rPr>
                <w:rFonts w:eastAsia="標楷體"/>
                <w:sz w:val="32"/>
                <w:szCs w:val="28"/>
              </w:rPr>
            </w:pPr>
            <w:r w:rsidRPr="00C431A6">
              <w:rPr>
                <w:rFonts w:eastAsia="標楷體"/>
                <w:sz w:val="32"/>
                <w:szCs w:val="28"/>
              </w:rPr>
              <w:t>101</w:t>
            </w:r>
          </w:p>
        </w:tc>
        <w:tc>
          <w:tcPr>
            <w:tcW w:w="1266" w:type="dxa"/>
            <w:tcBorders>
              <w:top w:val="single" w:sz="4" w:space="0" w:color="auto"/>
              <w:left w:val="single" w:sz="4" w:space="0" w:color="auto"/>
              <w:bottom w:val="single" w:sz="4" w:space="0" w:color="auto"/>
              <w:right w:val="single" w:sz="4" w:space="0" w:color="auto"/>
            </w:tcBorders>
            <w:vAlign w:val="center"/>
          </w:tcPr>
          <w:p w14:paraId="68BC9CA0" w14:textId="3303E3E4" w:rsidR="00F62FE6" w:rsidRPr="00C431A6" w:rsidRDefault="00F62FE6" w:rsidP="00F62FE6">
            <w:pPr>
              <w:spacing w:line="280" w:lineRule="exact"/>
              <w:jc w:val="center"/>
              <w:rPr>
                <w:rFonts w:eastAsia="標楷體"/>
                <w:sz w:val="32"/>
                <w:szCs w:val="28"/>
              </w:rPr>
            </w:pPr>
            <w:r w:rsidRPr="00C431A6">
              <w:rPr>
                <w:rFonts w:eastAsia="標楷體"/>
                <w:sz w:val="32"/>
                <w:szCs w:val="28"/>
              </w:rPr>
              <w:t>94.8</w:t>
            </w:r>
          </w:p>
        </w:tc>
        <w:tc>
          <w:tcPr>
            <w:tcW w:w="1267" w:type="dxa"/>
            <w:tcBorders>
              <w:top w:val="single" w:sz="4" w:space="0" w:color="auto"/>
              <w:left w:val="single" w:sz="4" w:space="0" w:color="auto"/>
              <w:bottom w:val="single" w:sz="4" w:space="0" w:color="auto"/>
              <w:right w:val="single" w:sz="4" w:space="0" w:color="auto"/>
            </w:tcBorders>
            <w:vAlign w:val="center"/>
          </w:tcPr>
          <w:p w14:paraId="26D1A1D6" w14:textId="3EADE9D9" w:rsidR="00F62FE6" w:rsidRPr="00C431A6" w:rsidRDefault="00F62FE6" w:rsidP="00F62FE6">
            <w:pPr>
              <w:spacing w:line="280" w:lineRule="exact"/>
              <w:jc w:val="center"/>
              <w:rPr>
                <w:rFonts w:eastAsia="標楷體"/>
                <w:sz w:val="32"/>
                <w:szCs w:val="28"/>
              </w:rPr>
            </w:pPr>
            <w:r w:rsidRPr="00C431A6">
              <w:rPr>
                <w:rFonts w:eastAsia="標楷體"/>
                <w:sz w:val="32"/>
                <w:szCs w:val="28"/>
              </w:rPr>
              <w:t>83.5</w:t>
            </w:r>
          </w:p>
        </w:tc>
        <w:tc>
          <w:tcPr>
            <w:tcW w:w="1303" w:type="dxa"/>
            <w:tcBorders>
              <w:top w:val="single" w:sz="4" w:space="0" w:color="auto"/>
              <w:left w:val="single" w:sz="4" w:space="0" w:color="auto"/>
              <w:bottom w:val="single" w:sz="4" w:space="0" w:color="auto"/>
              <w:right w:val="single" w:sz="4" w:space="0" w:color="auto"/>
            </w:tcBorders>
            <w:vAlign w:val="center"/>
          </w:tcPr>
          <w:p w14:paraId="533A4969" w14:textId="26524FC0" w:rsidR="00F62FE6" w:rsidRPr="00C431A6" w:rsidRDefault="00F62FE6" w:rsidP="00F62FE6">
            <w:pPr>
              <w:spacing w:line="280" w:lineRule="exact"/>
              <w:jc w:val="center"/>
              <w:rPr>
                <w:rFonts w:eastAsia="標楷體"/>
                <w:sz w:val="32"/>
                <w:szCs w:val="28"/>
              </w:rPr>
            </w:pPr>
            <w:r w:rsidRPr="00C431A6">
              <w:rPr>
                <w:rFonts w:eastAsia="標楷體"/>
                <w:sz w:val="32"/>
                <w:szCs w:val="28"/>
              </w:rPr>
              <w:t>162</w:t>
            </w:r>
          </w:p>
        </w:tc>
        <w:tc>
          <w:tcPr>
            <w:tcW w:w="1417" w:type="dxa"/>
            <w:tcBorders>
              <w:top w:val="single" w:sz="4" w:space="0" w:color="auto"/>
              <w:left w:val="single" w:sz="4" w:space="0" w:color="auto"/>
              <w:bottom w:val="single" w:sz="4" w:space="0" w:color="auto"/>
              <w:right w:val="single" w:sz="4" w:space="0" w:color="auto"/>
            </w:tcBorders>
            <w:vAlign w:val="center"/>
          </w:tcPr>
          <w:p w14:paraId="7E1F2399" w14:textId="6D65BADC" w:rsidR="00F62FE6" w:rsidRPr="00C431A6" w:rsidRDefault="00F62FE6" w:rsidP="00F62FE6">
            <w:pPr>
              <w:spacing w:line="280" w:lineRule="exact"/>
              <w:jc w:val="center"/>
              <w:rPr>
                <w:rFonts w:eastAsia="標楷體"/>
                <w:sz w:val="32"/>
                <w:szCs w:val="28"/>
              </w:rPr>
            </w:pPr>
            <w:r w:rsidRPr="00C431A6">
              <w:rPr>
                <w:rFonts w:eastAsia="標楷體"/>
                <w:sz w:val="32"/>
                <w:szCs w:val="28"/>
              </w:rPr>
              <w:t>1,355</w:t>
            </w:r>
          </w:p>
        </w:tc>
        <w:tc>
          <w:tcPr>
            <w:tcW w:w="1179" w:type="dxa"/>
            <w:tcBorders>
              <w:top w:val="single" w:sz="4" w:space="0" w:color="auto"/>
              <w:left w:val="single" w:sz="4" w:space="0" w:color="auto"/>
              <w:bottom w:val="single" w:sz="4" w:space="0" w:color="auto"/>
              <w:right w:val="single" w:sz="4" w:space="0" w:color="auto"/>
            </w:tcBorders>
            <w:vAlign w:val="center"/>
          </w:tcPr>
          <w:p w14:paraId="0BA5985A" w14:textId="116CCEE5" w:rsidR="00F62FE6" w:rsidRPr="00C431A6" w:rsidRDefault="00F62FE6" w:rsidP="00F62FE6">
            <w:pPr>
              <w:spacing w:line="280" w:lineRule="exact"/>
              <w:jc w:val="center"/>
              <w:rPr>
                <w:rFonts w:eastAsia="標楷體"/>
                <w:sz w:val="32"/>
                <w:szCs w:val="28"/>
              </w:rPr>
            </w:pPr>
            <w:r w:rsidRPr="00C431A6">
              <w:rPr>
                <w:rFonts w:eastAsia="標楷體"/>
                <w:sz w:val="32"/>
                <w:szCs w:val="28"/>
              </w:rPr>
              <w:t>28.3</w:t>
            </w:r>
          </w:p>
        </w:tc>
        <w:tc>
          <w:tcPr>
            <w:tcW w:w="1179" w:type="dxa"/>
            <w:tcBorders>
              <w:top w:val="single" w:sz="4" w:space="0" w:color="auto"/>
              <w:left w:val="single" w:sz="4" w:space="0" w:color="auto"/>
              <w:bottom w:val="single" w:sz="4" w:space="0" w:color="auto"/>
              <w:right w:val="single" w:sz="4" w:space="0" w:color="auto"/>
            </w:tcBorders>
            <w:vAlign w:val="center"/>
          </w:tcPr>
          <w:p w14:paraId="6AD25A3B" w14:textId="2AB29FA8" w:rsidR="00F62FE6" w:rsidRPr="00C431A6" w:rsidRDefault="00F62FE6" w:rsidP="00F62FE6">
            <w:pPr>
              <w:spacing w:line="280" w:lineRule="exact"/>
              <w:jc w:val="center"/>
              <w:rPr>
                <w:rFonts w:eastAsia="標楷體"/>
                <w:sz w:val="32"/>
                <w:szCs w:val="28"/>
              </w:rPr>
            </w:pPr>
            <w:r w:rsidRPr="00C431A6">
              <w:rPr>
                <w:rFonts w:eastAsia="標楷體"/>
                <w:sz w:val="32"/>
                <w:szCs w:val="28"/>
              </w:rPr>
              <w:t>21.3</w:t>
            </w:r>
          </w:p>
        </w:tc>
        <w:tc>
          <w:tcPr>
            <w:tcW w:w="1179" w:type="dxa"/>
            <w:tcBorders>
              <w:top w:val="single" w:sz="4" w:space="0" w:color="auto"/>
              <w:left w:val="single" w:sz="4" w:space="0" w:color="auto"/>
              <w:bottom w:val="single" w:sz="4" w:space="0" w:color="auto"/>
              <w:right w:val="single" w:sz="4" w:space="0" w:color="auto"/>
            </w:tcBorders>
            <w:vAlign w:val="center"/>
          </w:tcPr>
          <w:p w14:paraId="22DC89B7" w14:textId="20EF1F6E" w:rsidR="00F62FE6" w:rsidRPr="00C431A6" w:rsidRDefault="00F62FE6" w:rsidP="00F62FE6">
            <w:pPr>
              <w:spacing w:line="280" w:lineRule="exact"/>
              <w:jc w:val="center"/>
              <w:rPr>
                <w:rFonts w:eastAsia="標楷體"/>
                <w:sz w:val="32"/>
                <w:szCs w:val="28"/>
              </w:rPr>
            </w:pPr>
            <w:r w:rsidRPr="00C431A6">
              <w:rPr>
                <w:rFonts w:eastAsia="標楷體"/>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019BE3C3" w14:textId="54535652"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28"/>
              </w:rPr>
              <w:t>16.1</w:t>
            </w:r>
          </w:p>
        </w:tc>
        <w:tc>
          <w:tcPr>
            <w:tcW w:w="1134" w:type="dxa"/>
            <w:tcBorders>
              <w:top w:val="single" w:sz="4" w:space="0" w:color="auto"/>
              <w:left w:val="single" w:sz="4" w:space="0" w:color="auto"/>
              <w:bottom w:val="single" w:sz="4" w:space="0" w:color="auto"/>
              <w:right w:val="single" w:sz="4" w:space="0" w:color="auto"/>
            </w:tcBorders>
            <w:vAlign w:val="center"/>
          </w:tcPr>
          <w:p w14:paraId="547D5EBE" w14:textId="12EF7FFA"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68A893FC" w14:textId="5E163162"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2642249B" w14:textId="5E4F9937" w:rsidR="00F62FE6" w:rsidRPr="00C431A6" w:rsidRDefault="00F62FE6" w:rsidP="00F62FE6">
            <w:pPr>
              <w:spacing w:line="280" w:lineRule="exact"/>
              <w:jc w:val="center"/>
              <w:rPr>
                <w:rFonts w:eastAsia="標楷體"/>
                <w:sz w:val="32"/>
                <w:szCs w:val="28"/>
              </w:rPr>
            </w:pPr>
            <w:r w:rsidRPr="00C431A6">
              <w:rPr>
                <w:rFonts w:eastAsia="標楷體"/>
                <w:sz w:val="32"/>
                <w:szCs w:val="28"/>
              </w:rPr>
              <w:t>20,207</w:t>
            </w:r>
          </w:p>
        </w:tc>
      </w:tr>
      <w:tr w:rsidR="00C431A6" w:rsidRPr="00C431A6" w14:paraId="7ECF30CB"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C09F298" w14:textId="0F820E9D" w:rsidR="00F62FE6" w:rsidRPr="00C431A6" w:rsidRDefault="00F62FE6" w:rsidP="00F62FE6">
            <w:pPr>
              <w:spacing w:line="280" w:lineRule="exact"/>
              <w:jc w:val="center"/>
              <w:rPr>
                <w:rFonts w:eastAsia="標楷體"/>
                <w:sz w:val="32"/>
                <w:szCs w:val="28"/>
              </w:rPr>
            </w:pPr>
            <w:r w:rsidRPr="00C431A6">
              <w:rPr>
                <w:rFonts w:eastAsia="標楷體"/>
                <w:sz w:val="32"/>
                <w:szCs w:val="32"/>
              </w:rPr>
              <w:t>102</w:t>
            </w:r>
          </w:p>
        </w:tc>
        <w:tc>
          <w:tcPr>
            <w:tcW w:w="1266" w:type="dxa"/>
            <w:tcBorders>
              <w:top w:val="single" w:sz="4" w:space="0" w:color="auto"/>
              <w:left w:val="single" w:sz="4" w:space="0" w:color="auto"/>
              <w:bottom w:val="single" w:sz="4" w:space="0" w:color="auto"/>
              <w:right w:val="single" w:sz="4" w:space="0" w:color="auto"/>
            </w:tcBorders>
            <w:vAlign w:val="center"/>
          </w:tcPr>
          <w:p w14:paraId="74AC60B8" w14:textId="7B69C27C" w:rsidR="00F62FE6" w:rsidRPr="00C431A6" w:rsidRDefault="00F62FE6" w:rsidP="00F62FE6">
            <w:pPr>
              <w:spacing w:line="280" w:lineRule="exact"/>
              <w:jc w:val="center"/>
              <w:rPr>
                <w:rFonts w:eastAsia="標楷體"/>
                <w:sz w:val="32"/>
                <w:szCs w:val="28"/>
              </w:rPr>
            </w:pPr>
            <w:r w:rsidRPr="00C431A6">
              <w:rPr>
                <w:rFonts w:eastAsia="標楷體"/>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14077931" w14:textId="5A2B0773" w:rsidR="00F62FE6" w:rsidRPr="00C431A6" w:rsidRDefault="00F62FE6" w:rsidP="00F62FE6">
            <w:pPr>
              <w:spacing w:line="280" w:lineRule="exact"/>
              <w:jc w:val="center"/>
              <w:rPr>
                <w:rFonts w:eastAsia="標楷體"/>
                <w:sz w:val="32"/>
                <w:szCs w:val="28"/>
              </w:rPr>
            </w:pPr>
            <w:r w:rsidRPr="00C431A6">
              <w:rPr>
                <w:rFonts w:eastAsia="標楷體"/>
                <w:sz w:val="32"/>
                <w:szCs w:val="32"/>
              </w:rPr>
              <w:t>81.1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7DC11A7F" w14:textId="36A7AD9D" w:rsidR="00F62FE6" w:rsidRPr="00C431A6" w:rsidRDefault="00F62FE6" w:rsidP="00F62FE6">
            <w:pPr>
              <w:spacing w:line="280" w:lineRule="exact"/>
              <w:jc w:val="center"/>
              <w:rPr>
                <w:rFonts w:eastAsia="標楷體"/>
                <w:sz w:val="32"/>
                <w:szCs w:val="28"/>
              </w:rPr>
            </w:pPr>
            <w:r w:rsidRPr="00C431A6">
              <w:rPr>
                <w:rFonts w:eastAsia="標楷體"/>
                <w:sz w:val="32"/>
                <w:szCs w:val="32"/>
              </w:rPr>
              <w:t>161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28833" w14:textId="22111A10" w:rsidR="00F62FE6" w:rsidRPr="00C431A6" w:rsidRDefault="00F62FE6" w:rsidP="00F62FE6">
            <w:pPr>
              <w:spacing w:line="280" w:lineRule="exact"/>
              <w:jc w:val="center"/>
              <w:rPr>
                <w:rFonts w:eastAsia="標楷體"/>
                <w:sz w:val="32"/>
                <w:szCs w:val="28"/>
              </w:rPr>
            </w:pPr>
            <w:r w:rsidRPr="00C431A6">
              <w:rPr>
                <w:rFonts w:eastAsia="標楷體"/>
                <w:sz w:val="32"/>
                <w:szCs w:val="32"/>
              </w:rPr>
              <w:t>1,346</w:t>
            </w:r>
          </w:p>
        </w:tc>
        <w:tc>
          <w:tcPr>
            <w:tcW w:w="1179" w:type="dxa"/>
            <w:tcBorders>
              <w:top w:val="single" w:sz="4" w:space="0" w:color="auto"/>
              <w:left w:val="single" w:sz="4" w:space="0" w:color="auto"/>
              <w:bottom w:val="single" w:sz="4" w:space="0" w:color="auto"/>
              <w:right w:val="single" w:sz="4" w:space="0" w:color="auto"/>
            </w:tcBorders>
            <w:vAlign w:val="center"/>
          </w:tcPr>
          <w:p w14:paraId="6BCFF55A" w14:textId="744AF7A5" w:rsidR="00F62FE6" w:rsidRPr="00C431A6" w:rsidRDefault="00F62FE6" w:rsidP="00F62FE6">
            <w:pPr>
              <w:spacing w:line="280" w:lineRule="exact"/>
              <w:jc w:val="center"/>
              <w:rPr>
                <w:rFonts w:eastAsia="標楷體"/>
                <w:sz w:val="32"/>
                <w:szCs w:val="28"/>
              </w:rPr>
            </w:pPr>
            <w:r w:rsidRPr="00C431A6">
              <w:rPr>
                <w:rFonts w:eastAsia="標楷體"/>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24045C08" w14:textId="004F4CFD" w:rsidR="00F62FE6" w:rsidRPr="00C431A6" w:rsidRDefault="00F62FE6" w:rsidP="00F62FE6">
            <w:pPr>
              <w:spacing w:line="280" w:lineRule="exact"/>
              <w:jc w:val="center"/>
              <w:rPr>
                <w:rFonts w:eastAsia="標楷體"/>
                <w:sz w:val="32"/>
                <w:szCs w:val="28"/>
              </w:rPr>
            </w:pPr>
            <w:r w:rsidRPr="00C431A6">
              <w:rPr>
                <w:rFonts w:eastAsia="標楷體"/>
                <w:sz w:val="32"/>
                <w:szCs w:val="28"/>
              </w:rPr>
              <w:t>22.2</w:t>
            </w:r>
          </w:p>
        </w:tc>
        <w:tc>
          <w:tcPr>
            <w:tcW w:w="1179" w:type="dxa"/>
            <w:tcBorders>
              <w:top w:val="single" w:sz="4" w:space="0" w:color="auto"/>
              <w:left w:val="single" w:sz="4" w:space="0" w:color="auto"/>
              <w:bottom w:val="single" w:sz="4" w:space="0" w:color="auto"/>
              <w:right w:val="single" w:sz="4" w:space="0" w:color="auto"/>
            </w:tcBorders>
            <w:vAlign w:val="center"/>
          </w:tcPr>
          <w:p w14:paraId="564B6CC1" w14:textId="7F2545E0" w:rsidR="00F62FE6" w:rsidRPr="00C431A6" w:rsidRDefault="00F62FE6" w:rsidP="00F62FE6">
            <w:pPr>
              <w:spacing w:line="280" w:lineRule="exact"/>
              <w:jc w:val="center"/>
              <w:rPr>
                <w:rFonts w:eastAsia="標楷體"/>
                <w:sz w:val="32"/>
                <w:szCs w:val="28"/>
              </w:rPr>
            </w:pPr>
            <w:r w:rsidRPr="00C431A6">
              <w:rPr>
                <w:rFonts w:eastAsia="標楷體"/>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26981DC1" w14:textId="34A8BD77"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32"/>
              </w:rPr>
              <w:t>16.5</w:t>
            </w:r>
          </w:p>
        </w:tc>
        <w:tc>
          <w:tcPr>
            <w:tcW w:w="1134" w:type="dxa"/>
            <w:tcBorders>
              <w:top w:val="single" w:sz="4" w:space="0" w:color="auto"/>
              <w:left w:val="single" w:sz="4" w:space="0" w:color="auto"/>
              <w:bottom w:val="single" w:sz="4" w:space="0" w:color="auto"/>
              <w:right w:val="single" w:sz="4" w:space="0" w:color="auto"/>
            </w:tcBorders>
            <w:vAlign w:val="center"/>
          </w:tcPr>
          <w:p w14:paraId="34BA2F55" w14:textId="72655A02"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32"/>
              </w:rPr>
              <w:t>37.1</w:t>
            </w:r>
          </w:p>
        </w:tc>
        <w:tc>
          <w:tcPr>
            <w:tcW w:w="1134" w:type="dxa"/>
            <w:tcBorders>
              <w:top w:val="single" w:sz="4" w:space="0" w:color="auto"/>
              <w:left w:val="single" w:sz="4" w:space="0" w:color="auto"/>
              <w:bottom w:val="single" w:sz="4" w:space="0" w:color="auto"/>
              <w:right w:val="single" w:sz="4" w:space="0" w:color="auto"/>
            </w:tcBorders>
            <w:vAlign w:val="center"/>
          </w:tcPr>
          <w:p w14:paraId="65B6AEE3" w14:textId="3441578D" w:rsidR="00F62FE6" w:rsidRPr="00C431A6" w:rsidRDefault="00F62FE6" w:rsidP="00F62FE6">
            <w:pPr>
              <w:adjustRightInd w:val="0"/>
              <w:snapToGrid w:val="0"/>
              <w:spacing w:line="280" w:lineRule="exact"/>
              <w:jc w:val="center"/>
              <w:rPr>
                <w:rFonts w:eastAsia="標楷體"/>
                <w:sz w:val="32"/>
                <w:szCs w:val="28"/>
              </w:rPr>
            </w:pPr>
            <w:r w:rsidRPr="00C431A6">
              <w:rPr>
                <w:rFonts w:eastAsia="標楷體"/>
                <w:sz w:val="32"/>
                <w:szCs w:val="32"/>
              </w:rPr>
              <w:t>46.3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602098" w14:textId="2BF2FADC" w:rsidR="00F62FE6" w:rsidRPr="00C431A6" w:rsidRDefault="00F62FE6" w:rsidP="00F62FE6">
            <w:pPr>
              <w:spacing w:line="280" w:lineRule="exact"/>
              <w:jc w:val="center"/>
              <w:rPr>
                <w:rFonts w:eastAsia="標楷體"/>
                <w:sz w:val="32"/>
                <w:szCs w:val="28"/>
              </w:rPr>
            </w:pPr>
            <w:r w:rsidRPr="00C431A6">
              <w:rPr>
                <w:rFonts w:eastAsia="標楷體"/>
                <w:sz w:val="32"/>
                <w:szCs w:val="32"/>
              </w:rPr>
              <w:t>22,494</w:t>
            </w:r>
          </w:p>
        </w:tc>
      </w:tr>
      <w:tr w:rsidR="00C431A6" w:rsidRPr="00C431A6" w14:paraId="4C2ACBD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8FEA2F" w14:textId="325E1F50"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103</w:t>
            </w:r>
          </w:p>
        </w:tc>
        <w:tc>
          <w:tcPr>
            <w:tcW w:w="1266" w:type="dxa"/>
            <w:tcBorders>
              <w:top w:val="single" w:sz="4" w:space="0" w:color="auto"/>
              <w:left w:val="single" w:sz="4" w:space="0" w:color="auto"/>
              <w:bottom w:val="single" w:sz="4" w:space="0" w:color="auto"/>
              <w:right w:val="single" w:sz="4" w:space="0" w:color="auto"/>
            </w:tcBorders>
            <w:vAlign w:val="center"/>
          </w:tcPr>
          <w:p w14:paraId="4517F274" w14:textId="4DB119DB"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95.7</w:t>
            </w:r>
          </w:p>
        </w:tc>
        <w:tc>
          <w:tcPr>
            <w:tcW w:w="1267" w:type="dxa"/>
            <w:tcBorders>
              <w:top w:val="single" w:sz="4" w:space="0" w:color="auto"/>
              <w:left w:val="single" w:sz="4" w:space="0" w:color="auto"/>
              <w:bottom w:val="single" w:sz="4" w:space="0" w:color="auto"/>
              <w:right w:val="single" w:sz="4" w:space="0" w:color="auto"/>
            </w:tcBorders>
            <w:vAlign w:val="center"/>
          </w:tcPr>
          <w:p w14:paraId="42BD1CD7" w14:textId="290135F1"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81.0</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082FA1" w14:textId="61B74518"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159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18374A" w14:textId="6439A6F9"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1,340</w:t>
            </w:r>
          </w:p>
        </w:tc>
        <w:tc>
          <w:tcPr>
            <w:tcW w:w="1179" w:type="dxa"/>
            <w:tcBorders>
              <w:top w:val="single" w:sz="4" w:space="0" w:color="auto"/>
              <w:left w:val="single" w:sz="4" w:space="0" w:color="auto"/>
              <w:bottom w:val="single" w:sz="4" w:space="0" w:color="auto"/>
              <w:right w:val="single" w:sz="4" w:space="0" w:color="auto"/>
            </w:tcBorders>
            <w:vAlign w:val="center"/>
          </w:tcPr>
          <w:p w14:paraId="690DD8D6" w14:textId="09506DEE"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53448A78" w14:textId="30346412" w:rsidR="00F62FE6" w:rsidRPr="00C431A6" w:rsidRDefault="00F62FE6" w:rsidP="00F62FE6">
            <w:pPr>
              <w:spacing w:line="0" w:lineRule="atLeast"/>
              <w:jc w:val="center"/>
              <w:rPr>
                <w:rFonts w:eastAsia="標楷體"/>
                <w:sz w:val="32"/>
                <w:szCs w:val="28"/>
              </w:rPr>
            </w:pPr>
            <w:r w:rsidRPr="00C431A6">
              <w:rPr>
                <w:rFonts w:eastAsia="標楷體"/>
                <w:sz w:val="32"/>
                <w:szCs w:val="28"/>
              </w:rPr>
              <w:t>23.4</w:t>
            </w:r>
          </w:p>
        </w:tc>
        <w:tc>
          <w:tcPr>
            <w:tcW w:w="1179" w:type="dxa"/>
            <w:tcBorders>
              <w:top w:val="single" w:sz="4" w:space="0" w:color="auto"/>
              <w:left w:val="single" w:sz="4" w:space="0" w:color="auto"/>
              <w:bottom w:val="single" w:sz="4" w:space="0" w:color="auto"/>
              <w:right w:val="single" w:sz="4" w:space="0" w:color="auto"/>
            </w:tcBorders>
            <w:vAlign w:val="center"/>
          </w:tcPr>
          <w:p w14:paraId="0780F9AF" w14:textId="6209B4B3" w:rsidR="00F62FE6" w:rsidRPr="00C431A6" w:rsidRDefault="00F62FE6" w:rsidP="00F62FE6">
            <w:pPr>
              <w:spacing w:line="0" w:lineRule="atLeast"/>
              <w:jc w:val="center"/>
              <w:rPr>
                <w:rFonts w:eastAsia="標楷體"/>
                <w:sz w:val="32"/>
                <w:szCs w:val="28"/>
              </w:rPr>
            </w:pPr>
            <w:r w:rsidRPr="00C431A6">
              <w:rPr>
                <w:rFonts w:eastAsia="標楷體"/>
                <w:sz w:val="32"/>
                <w:szCs w:val="28"/>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79F76B1D" w14:textId="506A6F3A"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16.2</w:t>
            </w:r>
          </w:p>
        </w:tc>
        <w:tc>
          <w:tcPr>
            <w:tcW w:w="1134" w:type="dxa"/>
            <w:tcBorders>
              <w:top w:val="single" w:sz="4" w:space="0" w:color="auto"/>
              <w:left w:val="single" w:sz="4" w:space="0" w:color="auto"/>
              <w:bottom w:val="single" w:sz="4" w:space="0" w:color="auto"/>
              <w:right w:val="single" w:sz="4" w:space="0" w:color="auto"/>
            </w:tcBorders>
            <w:vAlign w:val="center"/>
          </w:tcPr>
          <w:p w14:paraId="23D52EC0" w14:textId="2E507651"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38.2</w:t>
            </w:r>
          </w:p>
        </w:tc>
        <w:tc>
          <w:tcPr>
            <w:tcW w:w="1134" w:type="dxa"/>
            <w:tcBorders>
              <w:top w:val="single" w:sz="4" w:space="0" w:color="auto"/>
              <w:left w:val="single" w:sz="4" w:space="0" w:color="auto"/>
              <w:bottom w:val="single" w:sz="4" w:space="0" w:color="auto"/>
              <w:right w:val="single" w:sz="4" w:space="0" w:color="auto"/>
            </w:tcBorders>
            <w:vAlign w:val="center"/>
          </w:tcPr>
          <w:p w14:paraId="446F2EED" w14:textId="744BF0AB"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45.6</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78681642" w14:textId="2399D2F0"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25,289</w:t>
            </w:r>
          </w:p>
        </w:tc>
      </w:tr>
      <w:tr w:rsidR="00C431A6" w:rsidRPr="00C431A6" w14:paraId="6A080F15"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0DB3700" w14:textId="670B0D7D"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104</w:t>
            </w:r>
          </w:p>
        </w:tc>
        <w:tc>
          <w:tcPr>
            <w:tcW w:w="1266" w:type="dxa"/>
            <w:tcBorders>
              <w:top w:val="single" w:sz="4" w:space="0" w:color="auto"/>
              <w:left w:val="single" w:sz="4" w:space="0" w:color="auto"/>
              <w:bottom w:val="single" w:sz="4" w:space="0" w:color="auto"/>
              <w:right w:val="single" w:sz="4" w:space="0" w:color="auto"/>
            </w:tcBorders>
            <w:vAlign w:val="center"/>
          </w:tcPr>
          <w:p w14:paraId="14D9B572" w14:textId="6B1E85F6"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7F12A3F6" w14:textId="3CEE3A22"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80.1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9291480" w14:textId="19FDAAFB"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416FE" w14:textId="7C94658D"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1,332</w:t>
            </w:r>
          </w:p>
        </w:tc>
        <w:tc>
          <w:tcPr>
            <w:tcW w:w="1179" w:type="dxa"/>
            <w:tcBorders>
              <w:top w:val="single" w:sz="4" w:space="0" w:color="auto"/>
              <w:left w:val="single" w:sz="4" w:space="0" w:color="auto"/>
              <w:bottom w:val="single" w:sz="4" w:space="0" w:color="auto"/>
              <w:right w:val="single" w:sz="4" w:space="0" w:color="auto"/>
            </w:tcBorders>
            <w:vAlign w:val="center"/>
          </w:tcPr>
          <w:p w14:paraId="1FF2D35C" w14:textId="3EA63224"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30.8</w:t>
            </w:r>
          </w:p>
        </w:tc>
        <w:tc>
          <w:tcPr>
            <w:tcW w:w="1179" w:type="dxa"/>
            <w:tcBorders>
              <w:top w:val="single" w:sz="4" w:space="0" w:color="auto"/>
              <w:left w:val="single" w:sz="4" w:space="0" w:color="auto"/>
              <w:bottom w:val="single" w:sz="4" w:space="0" w:color="auto"/>
              <w:right w:val="single" w:sz="4" w:space="0" w:color="auto"/>
            </w:tcBorders>
            <w:vAlign w:val="center"/>
          </w:tcPr>
          <w:p w14:paraId="41A33608" w14:textId="54B71036" w:rsidR="00F62FE6" w:rsidRPr="00C431A6" w:rsidRDefault="00F62FE6" w:rsidP="00F62FE6">
            <w:pPr>
              <w:spacing w:line="280" w:lineRule="exact"/>
              <w:jc w:val="center"/>
              <w:rPr>
                <w:rFonts w:eastAsia="標楷體"/>
                <w:sz w:val="32"/>
                <w:szCs w:val="28"/>
              </w:rPr>
            </w:pPr>
            <w:r w:rsidRPr="00C431A6">
              <w:rPr>
                <w:rFonts w:eastAsia="標楷體"/>
                <w:sz w:val="32"/>
                <w:szCs w:val="28"/>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D5CA0EE" w14:textId="27565F53" w:rsidR="00F62FE6" w:rsidRPr="00C431A6" w:rsidRDefault="00F62FE6" w:rsidP="00F62FE6">
            <w:pPr>
              <w:spacing w:line="280" w:lineRule="exact"/>
              <w:jc w:val="center"/>
              <w:rPr>
                <w:rFonts w:eastAsia="標楷體"/>
                <w:sz w:val="32"/>
                <w:szCs w:val="28"/>
              </w:rPr>
            </w:pPr>
            <w:r w:rsidRPr="00C431A6">
              <w:rPr>
                <w:rFonts w:eastAsia="標楷體"/>
                <w:sz w:val="32"/>
                <w:szCs w:val="28"/>
              </w:rPr>
              <w:t>22.6</w:t>
            </w:r>
          </w:p>
        </w:tc>
        <w:tc>
          <w:tcPr>
            <w:tcW w:w="1134" w:type="dxa"/>
            <w:tcBorders>
              <w:top w:val="single" w:sz="4" w:space="0" w:color="auto"/>
              <w:left w:val="single" w:sz="4" w:space="0" w:color="auto"/>
              <w:bottom w:val="single" w:sz="4" w:space="0" w:color="auto"/>
              <w:right w:val="single" w:sz="4" w:space="0" w:color="auto"/>
            </w:tcBorders>
            <w:vAlign w:val="center"/>
          </w:tcPr>
          <w:p w14:paraId="5596A400" w14:textId="3AC4AE1D"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16.6</w:t>
            </w:r>
          </w:p>
        </w:tc>
        <w:tc>
          <w:tcPr>
            <w:tcW w:w="1134" w:type="dxa"/>
            <w:tcBorders>
              <w:top w:val="single" w:sz="4" w:space="0" w:color="auto"/>
              <w:left w:val="single" w:sz="4" w:space="0" w:color="auto"/>
              <w:bottom w:val="single" w:sz="4" w:space="0" w:color="auto"/>
              <w:right w:val="single" w:sz="4" w:space="0" w:color="auto"/>
            </w:tcBorders>
            <w:vAlign w:val="center"/>
          </w:tcPr>
          <w:p w14:paraId="0F1E702A" w14:textId="254D8338"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38.7</w:t>
            </w:r>
          </w:p>
        </w:tc>
        <w:tc>
          <w:tcPr>
            <w:tcW w:w="1134" w:type="dxa"/>
            <w:tcBorders>
              <w:top w:val="single" w:sz="4" w:space="0" w:color="auto"/>
              <w:left w:val="single" w:sz="4" w:space="0" w:color="auto"/>
              <w:bottom w:val="single" w:sz="4" w:space="0" w:color="auto"/>
              <w:right w:val="single" w:sz="4" w:space="0" w:color="auto"/>
            </w:tcBorders>
            <w:vAlign w:val="center"/>
          </w:tcPr>
          <w:p w14:paraId="1DC1BEC5" w14:textId="547098D9"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44.7</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C0584B" w14:textId="0BAAF0DB"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28,741</w:t>
            </w:r>
          </w:p>
        </w:tc>
      </w:tr>
      <w:tr w:rsidR="00C431A6" w:rsidRPr="00C431A6" w14:paraId="02C2BB39"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23790AA" w14:textId="2C1A4525"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105</w:t>
            </w:r>
          </w:p>
        </w:tc>
        <w:tc>
          <w:tcPr>
            <w:tcW w:w="1266" w:type="dxa"/>
            <w:tcBorders>
              <w:top w:val="single" w:sz="4" w:space="0" w:color="auto"/>
              <w:left w:val="single" w:sz="4" w:space="0" w:color="auto"/>
              <w:bottom w:val="single" w:sz="4" w:space="0" w:color="auto"/>
              <w:right w:val="single" w:sz="4" w:space="0" w:color="auto"/>
            </w:tcBorders>
            <w:vAlign w:val="center"/>
          </w:tcPr>
          <w:p w14:paraId="38B5A326" w14:textId="2AF6C99C"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95.8</w:t>
            </w:r>
          </w:p>
        </w:tc>
        <w:tc>
          <w:tcPr>
            <w:tcW w:w="1267" w:type="dxa"/>
            <w:tcBorders>
              <w:top w:val="single" w:sz="4" w:space="0" w:color="auto"/>
              <w:left w:val="single" w:sz="4" w:space="0" w:color="auto"/>
              <w:bottom w:val="single" w:sz="4" w:space="0" w:color="auto"/>
              <w:right w:val="single" w:sz="4" w:space="0" w:color="auto"/>
            </w:tcBorders>
            <w:vAlign w:val="center"/>
          </w:tcPr>
          <w:p w14:paraId="2B40B708" w14:textId="37D89245"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BA79A8" w14:textId="0D997314"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DA145F" w14:textId="09F8B0B2"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1,309</w:t>
            </w:r>
          </w:p>
        </w:tc>
        <w:tc>
          <w:tcPr>
            <w:tcW w:w="1179" w:type="dxa"/>
            <w:tcBorders>
              <w:top w:val="single" w:sz="4" w:space="0" w:color="auto"/>
              <w:left w:val="single" w:sz="4" w:space="0" w:color="auto"/>
              <w:bottom w:val="single" w:sz="4" w:space="0" w:color="auto"/>
              <w:right w:val="single" w:sz="4" w:space="0" w:color="auto"/>
            </w:tcBorders>
            <w:vAlign w:val="center"/>
          </w:tcPr>
          <w:p w14:paraId="714C618B" w14:textId="11DA63D6"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31.7</w:t>
            </w:r>
          </w:p>
        </w:tc>
        <w:tc>
          <w:tcPr>
            <w:tcW w:w="1179" w:type="dxa"/>
            <w:tcBorders>
              <w:top w:val="single" w:sz="4" w:space="0" w:color="auto"/>
              <w:left w:val="single" w:sz="4" w:space="0" w:color="auto"/>
              <w:bottom w:val="single" w:sz="4" w:space="0" w:color="auto"/>
              <w:right w:val="single" w:sz="4" w:space="0" w:color="auto"/>
            </w:tcBorders>
            <w:vAlign w:val="center"/>
          </w:tcPr>
          <w:p w14:paraId="1A46F3F4" w14:textId="3C0E830D" w:rsidR="00F62FE6" w:rsidRPr="00C431A6" w:rsidRDefault="00F62FE6" w:rsidP="00F62FE6">
            <w:pPr>
              <w:spacing w:line="280" w:lineRule="exact"/>
              <w:jc w:val="center"/>
              <w:rPr>
                <w:rFonts w:eastAsia="標楷體"/>
                <w:sz w:val="32"/>
                <w:szCs w:val="28"/>
              </w:rPr>
            </w:pPr>
            <w:r w:rsidRPr="00C431A6">
              <w:rPr>
                <w:rFonts w:eastAsia="標楷體"/>
                <w:sz w:val="32"/>
                <w:szCs w:val="32"/>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F09A531" w14:textId="3C063E13" w:rsidR="00F62FE6" w:rsidRPr="00C431A6" w:rsidRDefault="00F62FE6" w:rsidP="00F62FE6">
            <w:pPr>
              <w:spacing w:line="280" w:lineRule="exact"/>
              <w:jc w:val="center"/>
              <w:rPr>
                <w:rFonts w:eastAsia="標楷體"/>
                <w:sz w:val="32"/>
                <w:szCs w:val="28"/>
              </w:rPr>
            </w:pPr>
            <w:r w:rsidRPr="00C431A6">
              <w:rPr>
                <w:rFonts w:eastAsia="標楷體"/>
                <w:sz w:val="32"/>
                <w:szCs w:val="32"/>
              </w:rPr>
              <w:t>23.0</w:t>
            </w:r>
          </w:p>
        </w:tc>
        <w:tc>
          <w:tcPr>
            <w:tcW w:w="1134" w:type="dxa"/>
            <w:tcBorders>
              <w:top w:val="single" w:sz="4" w:space="0" w:color="auto"/>
              <w:left w:val="single" w:sz="4" w:space="0" w:color="auto"/>
              <w:bottom w:val="single" w:sz="4" w:space="0" w:color="auto"/>
              <w:right w:val="single" w:sz="4" w:space="0" w:color="auto"/>
            </w:tcBorders>
            <w:vAlign w:val="center"/>
          </w:tcPr>
          <w:p w14:paraId="20132291" w14:textId="43B63A08"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16.8</w:t>
            </w:r>
          </w:p>
        </w:tc>
        <w:tc>
          <w:tcPr>
            <w:tcW w:w="1134" w:type="dxa"/>
            <w:tcBorders>
              <w:top w:val="single" w:sz="4" w:space="0" w:color="auto"/>
              <w:left w:val="single" w:sz="4" w:space="0" w:color="auto"/>
              <w:bottom w:val="single" w:sz="4" w:space="0" w:color="auto"/>
              <w:right w:val="single" w:sz="4" w:space="0" w:color="auto"/>
            </w:tcBorders>
            <w:vAlign w:val="center"/>
          </w:tcPr>
          <w:p w14:paraId="1921DF62" w14:textId="7CBDC4E5"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39.4</w:t>
            </w:r>
          </w:p>
        </w:tc>
        <w:tc>
          <w:tcPr>
            <w:tcW w:w="1134" w:type="dxa"/>
            <w:tcBorders>
              <w:top w:val="single" w:sz="4" w:space="0" w:color="auto"/>
              <w:left w:val="single" w:sz="4" w:space="0" w:color="auto"/>
              <w:bottom w:val="single" w:sz="4" w:space="0" w:color="auto"/>
              <w:right w:val="single" w:sz="4" w:space="0" w:color="auto"/>
            </w:tcBorders>
            <w:vAlign w:val="center"/>
          </w:tcPr>
          <w:p w14:paraId="438369C0" w14:textId="450B87C9"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43.8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37CB89A" w14:textId="4B468C9F"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3</w:t>
            </w:r>
            <w:r w:rsidRPr="00C431A6">
              <w:rPr>
                <w:rFonts w:eastAsia="標楷體" w:hint="eastAsia"/>
                <w:sz w:val="32"/>
                <w:szCs w:val="32"/>
              </w:rPr>
              <w:t>2</w:t>
            </w:r>
            <w:r w:rsidRPr="00C431A6">
              <w:rPr>
                <w:rFonts w:eastAsia="標楷體"/>
                <w:sz w:val="32"/>
                <w:szCs w:val="32"/>
              </w:rPr>
              <w:t>,</w:t>
            </w:r>
            <w:r w:rsidRPr="00C431A6">
              <w:rPr>
                <w:rFonts w:eastAsia="標楷體" w:hint="eastAsia"/>
                <w:sz w:val="32"/>
                <w:szCs w:val="32"/>
              </w:rPr>
              <w:t>318</w:t>
            </w:r>
          </w:p>
        </w:tc>
      </w:tr>
      <w:tr w:rsidR="00C431A6" w:rsidRPr="00C431A6" w14:paraId="50EA502C"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39533EE" w14:textId="0CC50C0B"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106</w:t>
            </w:r>
          </w:p>
        </w:tc>
        <w:tc>
          <w:tcPr>
            <w:tcW w:w="1266" w:type="dxa"/>
            <w:tcBorders>
              <w:top w:val="single" w:sz="4" w:space="0" w:color="auto"/>
              <w:left w:val="single" w:sz="4" w:space="0" w:color="auto"/>
              <w:bottom w:val="single" w:sz="4" w:space="0" w:color="auto"/>
              <w:right w:val="single" w:sz="4" w:space="0" w:color="auto"/>
            </w:tcBorders>
            <w:vAlign w:val="center"/>
          </w:tcPr>
          <w:p w14:paraId="0DF5EA1D" w14:textId="061AA941" w:rsidR="00F62FE6" w:rsidRPr="00C431A6" w:rsidRDefault="00F62FE6" w:rsidP="00F62FE6">
            <w:pPr>
              <w:adjustRightInd w:val="0"/>
              <w:snapToGrid w:val="0"/>
              <w:spacing w:line="280" w:lineRule="exact"/>
              <w:jc w:val="center"/>
              <w:rPr>
                <w:rFonts w:eastAsia="標楷體"/>
                <w:sz w:val="32"/>
                <w:szCs w:val="32"/>
                <w:vertAlign w:val="superscript"/>
              </w:rPr>
            </w:pPr>
            <w:r w:rsidRPr="00C431A6">
              <w:rPr>
                <w:rFonts w:eastAsia="標楷體" w:hint="eastAsia"/>
                <w:sz w:val="32"/>
                <w:szCs w:val="32"/>
              </w:rPr>
              <w:t>96.0</w:t>
            </w:r>
          </w:p>
        </w:tc>
        <w:tc>
          <w:tcPr>
            <w:tcW w:w="1267" w:type="dxa"/>
            <w:tcBorders>
              <w:top w:val="single" w:sz="4" w:space="0" w:color="auto"/>
              <w:left w:val="single" w:sz="4" w:space="0" w:color="auto"/>
              <w:bottom w:val="single" w:sz="4" w:space="0" w:color="auto"/>
              <w:right w:val="single" w:sz="4" w:space="0" w:color="auto"/>
            </w:tcBorders>
            <w:vAlign w:val="center"/>
          </w:tcPr>
          <w:p w14:paraId="2E230AEE" w14:textId="550AA08C" w:rsidR="00F62FE6" w:rsidRPr="00C431A6" w:rsidRDefault="00F62FE6" w:rsidP="00F62FE6">
            <w:pPr>
              <w:adjustRightInd w:val="0"/>
              <w:snapToGrid w:val="0"/>
              <w:spacing w:line="280" w:lineRule="exact"/>
              <w:jc w:val="center"/>
              <w:rPr>
                <w:rFonts w:eastAsia="標楷體"/>
                <w:sz w:val="32"/>
                <w:szCs w:val="32"/>
                <w:vertAlign w:val="superscript"/>
              </w:rPr>
            </w:pPr>
            <w:r w:rsidRPr="00C431A6">
              <w:rPr>
                <w:rFonts w:eastAsia="標楷體" w:hint="eastAsia"/>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1672418" w14:textId="7B557231"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157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E05D76" w14:textId="71765E73"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1,274</w:t>
            </w:r>
          </w:p>
        </w:tc>
        <w:tc>
          <w:tcPr>
            <w:tcW w:w="1179" w:type="dxa"/>
            <w:tcBorders>
              <w:top w:val="single" w:sz="4" w:space="0" w:color="auto"/>
              <w:left w:val="single" w:sz="4" w:space="0" w:color="auto"/>
              <w:bottom w:val="single" w:sz="4" w:space="0" w:color="auto"/>
              <w:right w:val="single" w:sz="4" w:space="0" w:color="auto"/>
            </w:tcBorders>
            <w:vAlign w:val="center"/>
          </w:tcPr>
          <w:p w14:paraId="066E448F" w14:textId="0C5CD67C"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4F48E516" w14:textId="035DB0DD"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18.3</w:t>
            </w:r>
          </w:p>
        </w:tc>
        <w:tc>
          <w:tcPr>
            <w:tcW w:w="1179" w:type="dxa"/>
            <w:tcBorders>
              <w:top w:val="single" w:sz="4" w:space="0" w:color="auto"/>
              <w:left w:val="single" w:sz="4" w:space="0" w:color="auto"/>
              <w:bottom w:val="single" w:sz="4" w:space="0" w:color="auto"/>
              <w:right w:val="single" w:sz="4" w:space="0" w:color="auto"/>
            </w:tcBorders>
            <w:vAlign w:val="center"/>
          </w:tcPr>
          <w:p w14:paraId="3A894D3E" w14:textId="67D581B1"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22.4</w:t>
            </w:r>
          </w:p>
        </w:tc>
        <w:tc>
          <w:tcPr>
            <w:tcW w:w="1134" w:type="dxa"/>
            <w:tcBorders>
              <w:top w:val="single" w:sz="4" w:space="0" w:color="auto"/>
              <w:left w:val="single" w:sz="4" w:space="0" w:color="auto"/>
              <w:bottom w:val="single" w:sz="4" w:space="0" w:color="auto"/>
              <w:right w:val="single" w:sz="4" w:space="0" w:color="auto"/>
            </w:tcBorders>
            <w:vAlign w:val="center"/>
          </w:tcPr>
          <w:p w14:paraId="40650B9B" w14:textId="37627589"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17.3</w:t>
            </w:r>
          </w:p>
        </w:tc>
        <w:tc>
          <w:tcPr>
            <w:tcW w:w="1134" w:type="dxa"/>
            <w:tcBorders>
              <w:top w:val="single" w:sz="4" w:space="0" w:color="auto"/>
              <w:left w:val="single" w:sz="4" w:space="0" w:color="auto"/>
              <w:bottom w:val="single" w:sz="4" w:space="0" w:color="auto"/>
              <w:right w:val="single" w:sz="4" w:space="0" w:color="auto"/>
            </w:tcBorders>
            <w:vAlign w:val="center"/>
          </w:tcPr>
          <w:p w14:paraId="7F7B091B" w14:textId="5F7C4D52"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38.6</w:t>
            </w:r>
          </w:p>
        </w:tc>
        <w:tc>
          <w:tcPr>
            <w:tcW w:w="1134" w:type="dxa"/>
            <w:tcBorders>
              <w:top w:val="single" w:sz="4" w:space="0" w:color="auto"/>
              <w:left w:val="single" w:sz="4" w:space="0" w:color="auto"/>
              <w:bottom w:val="single" w:sz="4" w:space="0" w:color="auto"/>
              <w:right w:val="single" w:sz="4" w:space="0" w:color="auto"/>
            </w:tcBorders>
            <w:vAlign w:val="center"/>
          </w:tcPr>
          <w:p w14:paraId="2E193BCF" w14:textId="611AA4F1"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1918365D" w14:textId="05CAAA4A" w:rsidR="00F62FE6" w:rsidRPr="00C431A6" w:rsidRDefault="00F62FE6" w:rsidP="00F62FE6">
            <w:pPr>
              <w:adjustRightInd w:val="0"/>
              <w:snapToGrid w:val="0"/>
              <w:spacing w:line="280" w:lineRule="exact"/>
              <w:jc w:val="center"/>
              <w:rPr>
                <w:rFonts w:eastAsia="標楷體"/>
                <w:sz w:val="32"/>
                <w:szCs w:val="32"/>
              </w:rPr>
            </w:pPr>
            <w:r w:rsidRPr="00C431A6">
              <w:rPr>
                <w:rFonts w:eastAsia="標楷體" w:hint="eastAsia"/>
                <w:sz w:val="32"/>
                <w:szCs w:val="32"/>
              </w:rPr>
              <w:t>41,379</w:t>
            </w:r>
          </w:p>
        </w:tc>
      </w:tr>
      <w:tr w:rsidR="00C431A6" w:rsidRPr="00C431A6" w14:paraId="702C4688"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8127F47" w14:textId="7AD2A8CF"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107</w:t>
            </w:r>
          </w:p>
        </w:tc>
        <w:tc>
          <w:tcPr>
            <w:tcW w:w="1266" w:type="dxa"/>
            <w:tcBorders>
              <w:top w:val="single" w:sz="4" w:space="0" w:color="auto"/>
              <w:left w:val="single" w:sz="4" w:space="0" w:color="auto"/>
              <w:bottom w:val="single" w:sz="4" w:space="0" w:color="auto"/>
              <w:right w:val="single" w:sz="4" w:space="0" w:color="auto"/>
            </w:tcBorders>
            <w:vAlign w:val="center"/>
          </w:tcPr>
          <w:p w14:paraId="08A991BA" w14:textId="4E93ED9E"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94.3</w:t>
            </w:r>
          </w:p>
        </w:tc>
        <w:tc>
          <w:tcPr>
            <w:tcW w:w="1267" w:type="dxa"/>
            <w:tcBorders>
              <w:top w:val="single" w:sz="4" w:space="0" w:color="auto"/>
              <w:left w:val="single" w:sz="4" w:space="0" w:color="auto"/>
              <w:bottom w:val="single" w:sz="4" w:space="0" w:color="auto"/>
              <w:right w:val="single" w:sz="4" w:space="0" w:color="auto"/>
            </w:tcBorders>
            <w:vAlign w:val="center"/>
          </w:tcPr>
          <w:p w14:paraId="6C483242" w14:textId="1FB987DE"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79.4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8BCF5D4" w14:textId="6A23DAB0"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153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F9690" w14:textId="431A535F"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1,245</w:t>
            </w:r>
          </w:p>
        </w:tc>
        <w:tc>
          <w:tcPr>
            <w:tcW w:w="1179" w:type="dxa"/>
            <w:tcBorders>
              <w:top w:val="single" w:sz="4" w:space="0" w:color="auto"/>
              <w:left w:val="single" w:sz="4" w:space="0" w:color="auto"/>
              <w:bottom w:val="single" w:sz="4" w:space="0" w:color="auto"/>
              <w:right w:val="single" w:sz="4" w:space="0" w:color="auto"/>
            </w:tcBorders>
            <w:vAlign w:val="center"/>
          </w:tcPr>
          <w:p w14:paraId="60AFF644" w14:textId="07CDD8DA"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59877488" w14:textId="7595AE35"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3C8E597A" w14:textId="38AC82CA"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3C0B6F84" w14:textId="38AEDDED"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17.7</w:t>
            </w:r>
          </w:p>
        </w:tc>
        <w:tc>
          <w:tcPr>
            <w:tcW w:w="1134" w:type="dxa"/>
            <w:tcBorders>
              <w:top w:val="single" w:sz="4" w:space="0" w:color="auto"/>
              <w:left w:val="single" w:sz="4" w:space="0" w:color="auto"/>
              <w:bottom w:val="single" w:sz="4" w:space="0" w:color="auto"/>
              <w:right w:val="single" w:sz="4" w:space="0" w:color="auto"/>
            </w:tcBorders>
            <w:vAlign w:val="center"/>
          </w:tcPr>
          <w:p w14:paraId="1DC1FEC3" w14:textId="239E1E0C"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38.5</w:t>
            </w:r>
          </w:p>
        </w:tc>
        <w:tc>
          <w:tcPr>
            <w:tcW w:w="1134" w:type="dxa"/>
            <w:tcBorders>
              <w:top w:val="single" w:sz="4" w:space="0" w:color="auto"/>
              <w:left w:val="single" w:sz="4" w:space="0" w:color="auto"/>
              <w:bottom w:val="single" w:sz="4" w:space="0" w:color="auto"/>
              <w:right w:val="single" w:sz="4" w:space="0" w:color="auto"/>
            </w:tcBorders>
            <w:vAlign w:val="center"/>
          </w:tcPr>
          <w:p w14:paraId="36573038" w14:textId="2EAD10DA"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43.8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9E1A2B8" w14:textId="13D9908B"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sz w:val="32"/>
                <w:szCs w:val="32"/>
              </w:rPr>
              <w:t>53,099</w:t>
            </w:r>
          </w:p>
        </w:tc>
      </w:tr>
      <w:tr w:rsidR="00C431A6" w:rsidRPr="00C431A6" w14:paraId="3A6C9A51"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9AB981" w14:textId="41847A65"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108</w:t>
            </w:r>
          </w:p>
        </w:tc>
        <w:tc>
          <w:tcPr>
            <w:tcW w:w="1266" w:type="dxa"/>
            <w:tcBorders>
              <w:top w:val="single" w:sz="4" w:space="0" w:color="auto"/>
              <w:left w:val="single" w:sz="4" w:space="0" w:color="auto"/>
              <w:bottom w:val="single" w:sz="4" w:space="0" w:color="auto"/>
              <w:right w:val="single" w:sz="4" w:space="0" w:color="auto"/>
            </w:tcBorders>
            <w:vAlign w:val="center"/>
          </w:tcPr>
          <w:p w14:paraId="63CB6B7E" w14:textId="5F315B71"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93.0</w:t>
            </w:r>
          </w:p>
        </w:tc>
        <w:tc>
          <w:tcPr>
            <w:tcW w:w="1267" w:type="dxa"/>
            <w:tcBorders>
              <w:top w:val="single" w:sz="4" w:space="0" w:color="auto"/>
              <w:left w:val="single" w:sz="4" w:space="0" w:color="auto"/>
              <w:bottom w:val="single" w:sz="4" w:space="0" w:color="auto"/>
              <w:right w:val="single" w:sz="4" w:space="0" w:color="auto"/>
            </w:tcBorders>
            <w:vAlign w:val="center"/>
          </w:tcPr>
          <w:p w14:paraId="0DE7B4B1" w14:textId="75048776"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79.5</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D0B9DB4" w14:textId="727F6C45"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ADCD19" w14:textId="72FF155F"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1,213</w:t>
            </w:r>
          </w:p>
        </w:tc>
        <w:tc>
          <w:tcPr>
            <w:tcW w:w="1179" w:type="dxa"/>
            <w:tcBorders>
              <w:top w:val="single" w:sz="4" w:space="0" w:color="auto"/>
              <w:left w:val="single" w:sz="4" w:space="0" w:color="auto"/>
              <w:bottom w:val="single" w:sz="4" w:space="0" w:color="auto"/>
              <w:right w:val="single" w:sz="4" w:space="0" w:color="auto"/>
            </w:tcBorders>
            <w:vAlign w:val="center"/>
          </w:tcPr>
          <w:p w14:paraId="53A1EF3A" w14:textId="426AD918"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27.8</w:t>
            </w:r>
          </w:p>
        </w:tc>
        <w:tc>
          <w:tcPr>
            <w:tcW w:w="1179" w:type="dxa"/>
            <w:tcBorders>
              <w:top w:val="single" w:sz="4" w:space="0" w:color="auto"/>
              <w:left w:val="single" w:sz="4" w:space="0" w:color="auto"/>
              <w:bottom w:val="single" w:sz="4" w:space="0" w:color="auto"/>
              <w:right w:val="single" w:sz="4" w:space="0" w:color="auto"/>
            </w:tcBorders>
            <w:vAlign w:val="center"/>
          </w:tcPr>
          <w:p w14:paraId="0663784A" w14:textId="4E74BDE4"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18.7</w:t>
            </w:r>
          </w:p>
        </w:tc>
        <w:tc>
          <w:tcPr>
            <w:tcW w:w="1179" w:type="dxa"/>
            <w:tcBorders>
              <w:top w:val="single" w:sz="4" w:space="0" w:color="auto"/>
              <w:left w:val="single" w:sz="4" w:space="0" w:color="auto"/>
              <w:bottom w:val="single" w:sz="4" w:space="0" w:color="auto"/>
              <w:right w:val="single" w:sz="4" w:space="0" w:color="auto"/>
            </w:tcBorders>
            <w:vAlign w:val="center"/>
          </w:tcPr>
          <w:p w14:paraId="310A57CB" w14:textId="17C84365"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21.8</w:t>
            </w:r>
          </w:p>
        </w:tc>
        <w:tc>
          <w:tcPr>
            <w:tcW w:w="1134" w:type="dxa"/>
            <w:tcBorders>
              <w:top w:val="single" w:sz="4" w:space="0" w:color="auto"/>
              <w:left w:val="single" w:sz="4" w:space="0" w:color="auto"/>
              <w:bottom w:val="single" w:sz="4" w:space="0" w:color="auto"/>
              <w:right w:val="single" w:sz="4" w:space="0" w:color="auto"/>
            </w:tcBorders>
            <w:vAlign w:val="center"/>
          </w:tcPr>
          <w:p w14:paraId="74D6E753" w14:textId="1C2B53D1"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17.8</w:t>
            </w:r>
          </w:p>
        </w:tc>
        <w:tc>
          <w:tcPr>
            <w:tcW w:w="1134" w:type="dxa"/>
            <w:tcBorders>
              <w:top w:val="single" w:sz="4" w:space="0" w:color="auto"/>
              <w:left w:val="single" w:sz="4" w:space="0" w:color="auto"/>
              <w:bottom w:val="single" w:sz="4" w:space="0" w:color="auto"/>
              <w:right w:val="single" w:sz="4" w:space="0" w:color="auto"/>
            </w:tcBorders>
            <w:vAlign w:val="center"/>
          </w:tcPr>
          <w:p w14:paraId="73756086" w14:textId="0C3FA4C8"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38.3</w:t>
            </w:r>
          </w:p>
        </w:tc>
        <w:tc>
          <w:tcPr>
            <w:tcW w:w="1134" w:type="dxa"/>
            <w:tcBorders>
              <w:top w:val="single" w:sz="4" w:space="0" w:color="auto"/>
              <w:left w:val="single" w:sz="4" w:space="0" w:color="auto"/>
              <w:bottom w:val="single" w:sz="4" w:space="0" w:color="auto"/>
              <w:right w:val="single" w:sz="4" w:space="0" w:color="auto"/>
            </w:tcBorders>
            <w:vAlign w:val="center"/>
          </w:tcPr>
          <w:p w14:paraId="7904DACE" w14:textId="43F577BB"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43.9</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A4B00DA" w14:textId="69DAE23C"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sz w:val="32"/>
                <w:szCs w:val="32"/>
              </w:rPr>
              <w:t>57,143</w:t>
            </w:r>
          </w:p>
        </w:tc>
      </w:tr>
      <w:tr w:rsidR="00C431A6" w:rsidRPr="00C431A6" w14:paraId="6521FC50"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368D736" w14:textId="19BE6070"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109</w:t>
            </w:r>
          </w:p>
        </w:tc>
        <w:tc>
          <w:tcPr>
            <w:tcW w:w="1266" w:type="dxa"/>
            <w:tcBorders>
              <w:top w:val="single" w:sz="4" w:space="0" w:color="auto"/>
              <w:left w:val="single" w:sz="4" w:space="0" w:color="auto"/>
              <w:bottom w:val="single" w:sz="4" w:space="0" w:color="auto"/>
              <w:right w:val="single" w:sz="4" w:space="0" w:color="auto"/>
            </w:tcBorders>
            <w:vAlign w:val="center"/>
          </w:tcPr>
          <w:p w14:paraId="18151EE4" w14:textId="3B19EB72"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9</w:t>
            </w:r>
            <w:r w:rsidRPr="00C431A6">
              <w:rPr>
                <w:rFonts w:eastAsia="標楷體"/>
                <w:sz w:val="32"/>
                <w:szCs w:val="32"/>
              </w:rPr>
              <w:t>5.0</w:t>
            </w:r>
          </w:p>
        </w:tc>
        <w:tc>
          <w:tcPr>
            <w:tcW w:w="1267" w:type="dxa"/>
            <w:tcBorders>
              <w:top w:val="single" w:sz="4" w:space="0" w:color="auto"/>
              <w:left w:val="single" w:sz="4" w:space="0" w:color="auto"/>
              <w:bottom w:val="single" w:sz="4" w:space="0" w:color="auto"/>
              <w:right w:val="single" w:sz="4" w:space="0" w:color="auto"/>
            </w:tcBorders>
            <w:vAlign w:val="center"/>
          </w:tcPr>
          <w:p w14:paraId="7D4ED66F" w14:textId="426346A7"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8</w:t>
            </w:r>
            <w:r w:rsidRPr="00C431A6">
              <w:rPr>
                <w:rFonts w:eastAsia="標楷體"/>
                <w:sz w:val="32"/>
                <w:szCs w:val="32"/>
              </w:rPr>
              <w:t>0.6</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48556B6" w14:textId="3A0DB68E"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5C5DA9" w14:textId="07627510"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1,203</w:t>
            </w:r>
          </w:p>
        </w:tc>
        <w:tc>
          <w:tcPr>
            <w:tcW w:w="1179" w:type="dxa"/>
            <w:tcBorders>
              <w:top w:val="single" w:sz="4" w:space="0" w:color="auto"/>
              <w:left w:val="single" w:sz="4" w:space="0" w:color="auto"/>
              <w:bottom w:val="single" w:sz="4" w:space="0" w:color="auto"/>
              <w:right w:val="single" w:sz="4" w:space="0" w:color="auto"/>
            </w:tcBorders>
            <w:vAlign w:val="center"/>
          </w:tcPr>
          <w:p w14:paraId="6481D231" w14:textId="771B01FB"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27.1</w:t>
            </w:r>
          </w:p>
        </w:tc>
        <w:tc>
          <w:tcPr>
            <w:tcW w:w="1179" w:type="dxa"/>
            <w:tcBorders>
              <w:top w:val="single" w:sz="4" w:space="0" w:color="auto"/>
              <w:left w:val="single" w:sz="4" w:space="0" w:color="auto"/>
              <w:bottom w:val="single" w:sz="4" w:space="0" w:color="auto"/>
              <w:right w:val="single" w:sz="4" w:space="0" w:color="auto"/>
            </w:tcBorders>
            <w:vAlign w:val="center"/>
          </w:tcPr>
          <w:p w14:paraId="63698BAC" w14:textId="305095A6"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17.4</w:t>
            </w:r>
          </w:p>
        </w:tc>
        <w:tc>
          <w:tcPr>
            <w:tcW w:w="1179" w:type="dxa"/>
            <w:tcBorders>
              <w:top w:val="single" w:sz="4" w:space="0" w:color="auto"/>
              <w:left w:val="single" w:sz="4" w:space="0" w:color="auto"/>
              <w:bottom w:val="single" w:sz="4" w:space="0" w:color="auto"/>
              <w:right w:val="single" w:sz="4" w:space="0" w:color="auto"/>
            </w:tcBorders>
            <w:vAlign w:val="center"/>
          </w:tcPr>
          <w:p w14:paraId="63203893" w14:textId="0496E1AD"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21.6</w:t>
            </w:r>
          </w:p>
        </w:tc>
        <w:tc>
          <w:tcPr>
            <w:tcW w:w="1134" w:type="dxa"/>
            <w:tcBorders>
              <w:top w:val="single" w:sz="4" w:space="0" w:color="auto"/>
              <w:left w:val="single" w:sz="4" w:space="0" w:color="auto"/>
              <w:bottom w:val="single" w:sz="4" w:space="0" w:color="auto"/>
              <w:right w:val="single" w:sz="4" w:space="0" w:color="auto"/>
            </w:tcBorders>
            <w:vAlign w:val="center"/>
          </w:tcPr>
          <w:p w14:paraId="6627393D" w14:textId="0E980BCE"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18.1</w:t>
            </w:r>
          </w:p>
        </w:tc>
        <w:tc>
          <w:tcPr>
            <w:tcW w:w="1134" w:type="dxa"/>
            <w:tcBorders>
              <w:top w:val="single" w:sz="4" w:space="0" w:color="auto"/>
              <w:left w:val="single" w:sz="4" w:space="0" w:color="auto"/>
              <w:bottom w:val="single" w:sz="4" w:space="0" w:color="auto"/>
              <w:right w:val="single" w:sz="4" w:space="0" w:color="auto"/>
            </w:tcBorders>
            <w:vAlign w:val="center"/>
          </w:tcPr>
          <w:p w14:paraId="09CBD133" w14:textId="5E490284"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37.9</w:t>
            </w:r>
          </w:p>
        </w:tc>
        <w:tc>
          <w:tcPr>
            <w:tcW w:w="1134" w:type="dxa"/>
            <w:tcBorders>
              <w:top w:val="single" w:sz="4" w:space="0" w:color="auto"/>
              <w:left w:val="single" w:sz="4" w:space="0" w:color="auto"/>
              <w:bottom w:val="single" w:sz="4" w:space="0" w:color="auto"/>
              <w:right w:val="single" w:sz="4" w:space="0" w:color="auto"/>
            </w:tcBorders>
            <w:vAlign w:val="center"/>
          </w:tcPr>
          <w:p w14:paraId="6B25448D" w14:textId="39F78993"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0FC3C9D0" w14:textId="1C7F8307"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sz w:val="32"/>
                <w:szCs w:val="32"/>
              </w:rPr>
              <w:t>55,209</w:t>
            </w:r>
          </w:p>
        </w:tc>
      </w:tr>
      <w:tr w:rsidR="00C431A6" w:rsidRPr="00C431A6" w14:paraId="241A771F"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3D97B67" w14:textId="32DFB7DB"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110</w:t>
            </w:r>
          </w:p>
        </w:tc>
        <w:tc>
          <w:tcPr>
            <w:tcW w:w="1266" w:type="dxa"/>
            <w:tcBorders>
              <w:top w:val="single" w:sz="4" w:space="0" w:color="auto"/>
              <w:left w:val="single" w:sz="4" w:space="0" w:color="auto"/>
              <w:bottom w:val="single" w:sz="4" w:space="0" w:color="auto"/>
              <w:right w:val="single" w:sz="4" w:space="0" w:color="auto"/>
            </w:tcBorders>
            <w:vAlign w:val="center"/>
          </w:tcPr>
          <w:p w14:paraId="295FFF4D" w14:textId="21DAD746"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96.7</w:t>
            </w:r>
          </w:p>
        </w:tc>
        <w:tc>
          <w:tcPr>
            <w:tcW w:w="1267" w:type="dxa"/>
            <w:tcBorders>
              <w:top w:val="single" w:sz="4" w:space="0" w:color="auto"/>
              <w:left w:val="single" w:sz="4" w:space="0" w:color="auto"/>
              <w:bottom w:val="single" w:sz="4" w:space="0" w:color="auto"/>
              <w:right w:val="single" w:sz="4" w:space="0" w:color="auto"/>
            </w:tcBorders>
            <w:vAlign w:val="center"/>
          </w:tcPr>
          <w:p w14:paraId="62D2017D" w14:textId="1E555358"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82.4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D90146B" w14:textId="4E9A9DC4"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149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6C17F4" w14:textId="3FB61FD2"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w:t>
            </w:r>
            <w:r w:rsidRPr="00C431A6">
              <w:rPr>
                <w:rFonts w:eastAsia="標楷體"/>
                <w:sz w:val="32"/>
                <w:szCs w:val="32"/>
              </w:rPr>
              <w:t>,</w:t>
            </w:r>
            <w:r w:rsidRPr="00C431A6">
              <w:rPr>
                <w:rFonts w:eastAsia="標楷體" w:hint="eastAsia"/>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4CDF9F44" w14:textId="76E8266C"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26.6</w:t>
            </w:r>
          </w:p>
        </w:tc>
        <w:tc>
          <w:tcPr>
            <w:tcW w:w="1179" w:type="dxa"/>
            <w:tcBorders>
              <w:top w:val="single" w:sz="4" w:space="0" w:color="auto"/>
              <w:left w:val="single" w:sz="4" w:space="0" w:color="auto"/>
              <w:bottom w:val="single" w:sz="4" w:space="0" w:color="auto"/>
              <w:right w:val="single" w:sz="4" w:space="0" w:color="auto"/>
            </w:tcBorders>
            <w:vAlign w:val="center"/>
          </w:tcPr>
          <w:p w14:paraId="39EDD350" w14:textId="23E7A93D"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15.4</w:t>
            </w:r>
          </w:p>
        </w:tc>
        <w:tc>
          <w:tcPr>
            <w:tcW w:w="1179" w:type="dxa"/>
            <w:tcBorders>
              <w:top w:val="single" w:sz="4" w:space="0" w:color="auto"/>
              <w:left w:val="single" w:sz="4" w:space="0" w:color="auto"/>
              <w:bottom w:val="single" w:sz="4" w:space="0" w:color="auto"/>
              <w:right w:val="single" w:sz="4" w:space="0" w:color="auto"/>
            </w:tcBorders>
            <w:vAlign w:val="center"/>
          </w:tcPr>
          <w:p w14:paraId="73D07535" w14:textId="325E6A8B" w:rsidR="00B65363" w:rsidRPr="00C431A6" w:rsidRDefault="00973829" w:rsidP="00B65363">
            <w:pPr>
              <w:adjustRightInd w:val="0"/>
              <w:snapToGrid w:val="0"/>
              <w:spacing w:line="280" w:lineRule="exact"/>
              <w:jc w:val="center"/>
              <w:rPr>
                <w:rFonts w:eastAsia="標楷體"/>
                <w:sz w:val="32"/>
                <w:szCs w:val="32"/>
              </w:rPr>
            </w:pPr>
            <w:r w:rsidRPr="00C431A6">
              <w:rPr>
                <w:rFonts w:eastAsia="標楷體" w:hint="eastAsia"/>
                <w:sz w:val="32"/>
                <w:szCs w:val="32"/>
              </w:rPr>
              <w:t>21.8</w:t>
            </w:r>
          </w:p>
        </w:tc>
        <w:tc>
          <w:tcPr>
            <w:tcW w:w="1134" w:type="dxa"/>
            <w:tcBorders>
              <w:top w:val="single" w:sz="4" w:space="0" w:color="auto"/>
              <w:left w:val="single" w:sz="4" w:space="0" w:color="auto"/>
              <w:bottom w:val="single" w:sz="4" w:space="0" w:color="auto"/>
              <w:right w:val="single" w:sz="4" w:space="0" w:color="auto"/>
            </w:tcBorders>
            <w:vAlign w:val="center"/>
          </w:tcPr>
          <w:p w14:paraId="1F2D6798" w14:textId="18FE365F"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sz w:val="32"/>
                <w:szCs w:val="32"/>
              </w:rPr>
              <w:t>1</w:t>
            </w:r>
            <w:r w:rsidRPr="00C431A6">
              <w:rPr>
                <w:rFonts w:eastAsia="標楷體" w:hint="eastAsia"/>
                <w:sz w:val="32"/>
                <w:szCs w:val="32"/>
              </w:rPr>
              <w:t>8</w:t>
            </w:r>
            <w:r w:rsidRPr="00C431A6">
              <w:rPr>
                <w:rFonts w:eastAsia="標楷體"/>
                <w:sz w:val="32"/>
                <w:szCs w:val="32"/>
              </w:rPr>
              <w:t>.</w:t>
            </w:r>
            <w:r w:rsidRPr="00C431A6">
              <w:rPr>
                <w:rFonts w:eastAsia="標楷體" w:hint="eastAsia"/>
                <w:sz w:val="32"/>
                <w:szCs w:val="32"/>
              </w:rPr>
              <w:t>0</w:t>
            </w:r>
          </w:p>
        </w:tc>
        <w:tc>
          <w:tcPr>
            <w:tcW w:w="1134" w:type="dxa"/>
            <w:tcBorders>
              <w:top w:val="single" w:sz="4" w:space="0" w:color="auto"/>
              <w:left w:val="single" w:sz="4" w:space="0" w:color="auto"/>
              <w:bottom w:val="single" w:sz="4" w:space="0" w:color="auto"/>
              <w:right w:val="single" w:sz="4" w:space="0" w:color="auto"/>
            </w:tcBorders>
            <w:vAlign w:val="center"/>
          </w:tcPr>
          <w:p w14:paraId="2BEBF714" w14:textId="09D80100"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37</w:t>
            </w:r>
            <w:r w:rsidRPr="00C431A6">
              <w:rPr>
                <w:rFonts w:eastAsia="標楷體"/>
                <w:sz w:val="32"/>
                <w:szCs w:val="32"/>
              </w:rPr>
              <w:t>.7</w:t>
            </w:r>
          </w:p>
        </w:tc>
        <w:tc>
          <w:tcPr>
            <w:tcW w:w="1134" w:type="dxa"/>
            <w:tcBorders>
              <w:top w:val="single" w:sz="4" w:space="0" w:color="auto"/>
              <w:left w:val="single" w:sz="4" w:space="0" w:color="auto"/>
              <w:bottom w:val="single" w:sz="4" w:space="0" w:color="auto"/>
              <w:right w:val="single" w:sz="4" w:space="0" w:color="auto"/>
            </w:tcBorders>
            <w:vAlign w:val="center"/>
          </w:tcPr>
          <w:p w14:paraId="16729156" w14:textId="456455D1"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4</w:t>
            </w:r>
            <w:r w:rsidRPr="00C431A6">
              <w:rPr>
                <w:rFonts w:eastAsia="標楷體"/>
                <w:sz w:val="32"/>
                <w:szCs w:val="32"/>
              </w:rPr>
              <w:t>4.</w:t>
            </w:r>
            <w:r w:rsidRPr="00C431A6">
              <w:rPr>
                <w:rFonts w:eastAsia="標楷體" w:hint="eastAsia"/>
                <w:sz w:val="32"/>
                <w:szCs w:val="32"/>
              </w:rPr>
              <w:t>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43E4644" w14:textId="0372BD9E" w:rsidR="00B65363" w:rsidRPr="00C431A6" w:rsidRDefault="00B65363" w:rsidP="00B65363">
            <w:pPr>
              <w:adjustRightInd w:val="0"/>
              <w:snapToGrid w:val="0"/>
              <w:spacing w:line="280" w:lineRule="exact"/>
              <w:jc w:val="center"/>
              <w:rPr>
                <w:rFonts w:eastAsia="標楷體"/>
                <w:sz w:val="32"/>
                <w:szCs w:val="32"/>
              </w:rPr>
            </w:pPr>
            <w:r w:rsidRPr="00C431A6">
              <w:rPr>
                <w:rFonts w:eastAsia="標楷體" w:hint="eastAsia"/>
                <w:sz w:val="32"/>
                <w:szCs w:val="32"/>
              </w:rPr>
              <w:t>57</w:t>
            </w:r>
            <w:r w:rsidRPr="00C431A6">
              <w:rPr>
                <w:rFonts w:eastAsia="標楷體"/>
                <w:sz w:val="32"/>
                <w:szCs w:val="32"/>
              </w:rPr>
              <w:t>,</w:t>
            </w:r>
            <w:r w:rsidRPr="00C431A6">
              <w:rPr>
                <w:rFonts w:eastAsia="標楷體" w:hint="eastAsia"/>
                <w:sz w:val="32"/>
                <w:szCs w:val="32"/>
              </w:rPr>
              <w:t>695</w:t>
            </w:r>
          </w:p>
        </w:tc>
      </w:tr>
    </w:tbl>
    <w:p w14:paraId="2658A0A1" w14:textId="77777777" w:rsidR="00787C4C" w:rsidRPr="00C431A6" w:rsidRDefault="00B43274" w:rsidP="003E6352">
      <w:pPr>
        <w:pStyle w:val="aff7"/>
        <w:adjustRightInd w:val="0"/>
        <w:snapToGrid w:val="0"/>
        <w:spacing w:line="280" w:lineRule="exact"/>
        <w:ind w:leftChars="-142" w:left="555" w:hangingChars="320" w:hanging="896"/>
        <w:rPr>
          <w:rFonts w:eastAsia="標楷體"/>
          <w:sz w:val="28"/>
          <w:szCs w:val="28"/>
        </w:rPr>
      </w:pPr>
      <w:proofErr w:type="gramStart"/>
      <w:r w:rsidRPr="00C431A6">
        <w:rPr>
          <w:rFonts w:eastAsia="標楷體"/>
          <w:sz w:val="28"/>
          <w:szCs w:val="28"/>
        </w:rPr>
        <w:t>註</w:t>
      </w:r>
      <w:proofErr w:type="gramEnd"/>
      <w:r w:rsidRPr="00C431A6">
        <w:rPr>
          <w:rFonts w:eastAsia="標楷體"/>
          <w:sz w:val="28"/>
          <w:szCs w:val="28"/>
        </w:rPr>
        <w:t>：</w:t>
      </w:r>
      <w:bookmarkStart w:id="164" w:name="_Toc413070460"/>
      <w:bookmarkStart w:id="165" w:name="_Toc413330775"/>
      <w:bookmarkStart w:id="166" w:name="_Toc413417410"/>
      <w:bookmarkStart w:id="167" w:name="_Toc413417802"/>
      <w:bookmarkStart w:id="168" w:name="_Toc460428141"/>
      <w:bookmarkEnd w:id="160"/>
      <w:bookmarkEnd w:id="161"/>
      <w:bookmarkEnd w:id="162"/>
      <w:bookmarkEnd w:id="163"/>
      <w:r w:rsidR="00787C4C" w:rsidRPr="00C431A6">
        <w:rPr>
          <w:rFonts w:eastAsia="標楷體" w:hint="eastAsia"/>
          <w:sz w:val="28"/>
          <w:szCs w:val="28"/>
        </w:rPr>
        <w:t>1.</w:t>
      </w:r>
      <w:r w:rsidR="00787C4C" w:rsidRPr="00C431A6">
        <w:rPr>
          <w:rFonts w:eastAsia="標楷體" w:hint="eastAsia"/>
          <w:sz w:val="28"/>
          <w:szCs w:val="28"/>
        </w:rPr>
        <w:tab/>
      </w:r>
      <w:r w:rsidR="00787C4C" w:rsidRPr="00C431A6">
        <w:rPr>
          <w:rFonts w:eastAsia="標楷體" w:hint="eastAsia"/>
          <w:sz w:val="28"/>
          <w:szCs w:val="28"/>
        </w:rPr>
        <w:t>「升學率」數據係以「年度」為統計資料，並於</w:t>
      </w:r>
      <w:r w:rsidR="00787C4C" w:rsidRPr="00C431A6">
        <w:rPr>
          <w:rFonts w:eastAsia="標楷體" w:hint="eastAsia"/>
          <w:sz w:val="28"/>
          <w:szCs w:val="28"/>
        </w:rPr>
        <w:t>103</w:t>
      </w:r>
      <w:r w:rsidR="00787C4C" w:rsidRPr="00C431A6">
        <w:rPr>
          <w:rFonts w:eastAsia="標楷體" w:hint="eastAsia"/>
          <w:sz w:val="28"/>
          <w:szCs w:val="28"/>
        </w:rPr>
        <w:t>學年起配合高級中等教育法實施，以「普通科及綜合高中畢業生升學率」及「</w:t>
      </w:r>
      <w:proofErr w:type="gramStart"/>
      <w:r w:rsidR="00787C4C" w:rsidRPr="00C431A6">
        <w:rPr>
          <w:rFonts w:eastAsia="標楷體" w:hint="eastAsia"/>
          <w:sz w:val="28"/>
          <w:szCs w:val="28"/>
        </w:rPr>
        <w:t>專業群科畢業生</w:t>
      </w:r>
      <w:proofErr w:type="gramEnd"/>
      <w:r w:rsidR="00787C4C" w:rsidRPr="00C431A6">
        <w:rPr>
          <w:rFonts w:eastAsia="標楷體" w:hint="eastAsia"/>
          <w:sz w:val="28"/>
          <w:szCs w:val="28"/>
        </w:rPr>
        <w:t>升學率」呈現。</w:t>
      </w:r>
    </w:p>
    <w:p w14:paraId="3116F517" w14:textId="77777777" w:rsidR="00787C4C" w:rsidRPr="00C431A6" w:rsidRDefault="00787C4C" w:rsidP="003E6352">
      <w:pPr>
        <w:pStyle w:val="aff7"/>
        <w:adjustRightInd w:val="0"/>
        <w:snapToGrid w:val="0"/>
        <w:spacing w:line="280" w:lineRule="exact"/>
        <w:ind w:leftChars="-59" w:left="-142" w:firstLineChars="150" w:firstLine="420"/>
        <w:rPr>
          <w:rFonts w:eastAsia="標楷體"/>
          <w:sz w:val="28"/>
          <w:szCs w:val="28"/>
        </w:rPr>
      </w:pPr>
      <w:r w:rsidRPr="00C431A6">
        <w:rPr>
          <w:rFonts w:eastAsia="標楷體" w:hint="eastAsia"/>
          <w:sz w:val="28"/>
          <w:szCs w:val="28"/>
        </w:rPr>
        <w:t>2.</w:t>
      </w:r>
      <w:r w:rsidRPr="00C431A6">
        <w:rPr>
          <w:rFonts w:eastAsia="標楷體"/>
          <w:sz w:val="28"/>
          <w:szCs w:val="28"/>
        </w:rPr>
        <w:t>「學科領域畢業生占比」係以上一學年度畢業生人數資料計算，並以人文、社會、科技</w:t>
      </w:r>
      <w:proofErr w:type="gramStart"/>
      <w:r w:rsidRPr="00C431A6">
        <w:rPr>
          <w:rFonts w:eastAsia="標楷體"/>
          <w:sz w:val="28"/>
          <w:szCs w:val="28"/>
        </w:rPr>
        <w:t>三</w:t>
      </w:r>
      <w:proofErr w:type="gramEnd"/>
      <w:r w:rsidRPr="00C431A6">
        <w:rPr>
          <w:rFonts w:eastAsia="標楷體"/>
          <w:sz w:val="28"/>
          <w:szCs w:val="28"/>
        </w:rPr>
        <w:t>分類呈現。</w:t>
      </w:r>
    </w:p>
    <w:p w14:paraId="58C53A76" w14:textId="77777777" w:rsidR="00787C4C" w:rsidRPr="00C431A6" w:rsidRDefault="00787C4C" w:rsidP="003E6352">
      <w:pPr>
        <w:pStyle w:val="aff7"/>
        <w:adjustRightInd w:val="0"/>
        <w:snapToGrid w:val="0"/>
        <w:spacing w:line="280" w:lineRule="exact"/>
        <w:ind w:leftChars="0" w:left="0"/>
        <w:rPr>
          <w:rFonts w:eastAsia="標楷體"/>
          <w:sz w:val="28"/>
          <w:szCs w:val="28"/>
        </w:rPr>
      </w:pPr>
      <w:r w:rsidRPr="00C431A6">
        <w:rPr>
          <w:rFonts w:eastAsia="標楷體" w:hint="eastAsia"/>
          <w:sz w:val="28"/>
          <w:szCs w:val="28"/>
        </w:rPr>
        <w:t xml:space="preserve">  3.</w:t>
      </w:r>
      <w:r w:rsidRPr="00C431A6">
        <w:rPr>
          <w:rFonts w:eastAsia="標楷體"/>
          <w:sz w:val="28"/>
          <w:szCs w:val="28"/>
        </w:rPr>
        <w:t>「新南向國家學生在</w:t>
      </w:r>
      <w:proofErr w:type="gramStart"/>
      <w:r w:rsidRPr="00C431A6">
        <w:rPr>
          <w:rFonts w:eastAsia="標楷體"/>
          <w:sz w:val="28"/>
          <w:szCs w:val="28"/>
        </w:rPr>
        <w:t>臺</w:t>
      </w:r>
      <w:proofErr w:type="gramEnd"/>
      <w:r w:rsidRPr="00C431A6">
        <w:rPr>
          <w:rFonts w:eastAsia="標楷體"/>
          <w:sz w:val="28"/>
          <w:szCs w:val="28"/>
        </w:rPr>
        <w:t>留學</w:t>
      </w:r>
      <w:r w:rsidRPr="00C431A6">
        <w:rPr>
          <w:rFonts w:eastAsia="標楷體"/>
          <w:sz w:val="28"/>
          <w:szCs w:val="28"/>
        </w:rPr>
        <w:t>/</w:t>
      </w:r>
      <w:r w:rsidRPr="00C431A6">
        <w:rPr>
          <w:rFonts w:eastAsia="標楷體"/>
          <w:sz w:val="28"/>
          <w:szCs w:val="28"/>
        </w:rPr>
        <w:t>研習人數」配合教育部新南向政策自</w:t>
      </w:r>
      <w:r w:rsidRPr="00C431A6">
        <w:rPr>
          <w:rFonts w:eastAsia="標楷體"/>
          <w:sz w:val="28"/>
          <w:szCs w:val="28"/>
        </w:rPr>
        <w:t>101</w:t>
      </w:r>
      <w:r w:rsidRPr="00C431A6">
        <w:rPr>
          <w:rFonts w:eastAsia="標楷體"/>
          <w:sz w:val="28"/>
          <w:szCs w:val="28"/>
        </w:rPr>
        <w:t>學年度呈現，相關說明如下</w:t>
      </w:r>
      <w:r w:rsidRPr="00C431A6">
        <w:rPr>
          <w:sz w:val="28"/>
          <w:szCs w:val="28"/>
        </w:rPr>
        <w:t>：</w:t>
      </w:r>
      <w:r w:rsidRPr="00C431A6">
        <w:rPr>
          <w:rFonts w:eastAsia="標楷體"/>
          <w:sz w:val="28"/>
          <w:szCs w:val="28"/>
        </w:rPr>
        <w:t xml:space="preserve"> </w:t>
      </w:r>
    </w:p>
    <w:p w14:paraId="2160A92B" w14:textId="77777777" w:rsidR="00787C4C" w:rsidRPr="00C431A6" w:rsidRDefault="00787C4C" w:rsidP="003E6352">
      <w:pPr>
        <w:pStyle w:val="aff7"/>
        <w:adjustRightInd w:val="0"/>
        <w:snapToGrid w:val="0"/>
        <w:spacing w:line="280" w:lineRule="exact"/>
        <w:ind w:leftChars="254" w:left="1030" w:hangingChars="150" w:hanging="420"/>
        <w:rPr>
          <w:rFonts w:eastAsia="標楷體"/>
          <w:sz w:val="28"/>
          <w:szCs w:val="28"/>
        </w:rPr>
      </w:pPr>
      <w:r w:rsidRPr="00C431A6">
        <w:rPr>
          <w:rFonts w:eastAsia="標楷體"/>
          <w:sz w:val="28"/>
          <w:szCs w:val="28"/>
        </w:rPr>
        <w:t>(1)</w:t>
      </w:r>
      <w:r w:rsidRPr="00C431A6">
        <w:rPr>
          <w:rFonts w:eastAsia="標楷體"/>
          <w:sz w:val="28"/>
          <w:szCs w:val="28"/>
        </w:rPr>
        <w:t>「新南向國家」包括東協</w:t>
      </w:r>
      <w:r w:rsidRPr="00C431A6">
        <w:rPr>
          <w:rFonts w:eastAsia="標楷體"/>
          <w:sz w:val="28"/>
          <w:szCs w:val="28"/>
        </w:rPr>
        <w:t>10</w:t>
      </w:r>
      <w:r w:rsidRPr="00C431A6">
        <w:rPr>
          <w:rFonts w:eastAsia="標楷體"/>
          <w:sz w:val="28"/>
          <w:szCs w:val="28"/>
        </w:rPr>
        <w:t>國</w:t>
      </w:r>
      <w:r w:rsidRPr="00C431A6">
        <w:rPr>
          <w:rFonts w:eastAsia="標楷體"/>
          <w:sz w:val="28"/>
          <w:szCs w:val="28"/>
        </w:rPr>
        <w:t>(</w:t>
      </w:r>
      <w:r w:rsidRPr="00C431A6">
        <w:rPr>
          <w:rFonts w:eastAsia="標楷體"/>
          <w:sz w:val="28"/>
          <w:szCs w:val="28"/>
        </w:rPr>
        <w:t>馬來西亞、越南、印尼、泰國、緬甸、新加坡、菲律賓、</w:t>
      </w:r>
      <w:proofErr w:type="gramStart"/>
      <w:r w:rsidRPr="00C431A6">
        <w:rPr>
          <w:rFonts w:eastAsia="標楷體"/>
          <w:sz w:val="28"/>
          <w:szCs w:val="28"/>
        </w:rPr>
        <w:t>汶萊</w:t>
      </w:r>
      <w:proofErr w:type="gramEnd"/>
      <w:r w:rsidRPr="00C431A6">
        <w:rPr>
          <w:rFonts w:eastAsia="標楷體"/>
          <w:sz w:val="28"/>
          <w:szCs w:val="28"/>
        </w:rPr>
        <w:t>、柬埔寨、寮國</w:t>
      </w:r>
      <w:r w:rsidRPr="00C431A6">
        <w:rPr>
          <w:rFonts w:eastAsia="標楷體"/>
          <w:sz w:val="28"/>
          <w:szCs w:val="28"/>
        </w:rPr>
        <w:t>)</w:t>
      </w:r>
      <w:r w:rsidRPr="00C431A6">
        <w:rPr>
          <w:rFonts w:eastAsia="標楷體"/>
          <w:sz w:val="28"/>
          <w:szCs w:val="28"/>
        </w:rPr>
        <w:t>、南亞</w:t>
      </w:r>
      <w:r w:rsidRPr="00C431A6">
        <w:rPr>
          <w:rFonts w:eastAsia="標楷體"/>
          <w:sz w:val="28"/>
          <w:szCs w:val="28"/>
        </w:rPr>
        <w:t>6</w:t>
      </w:r>
      <w:r w:rsidRPr="00C431A6">
        <w:rPr>
          <w:rFonts w:eastAsia="標楷體"/>
          <w:sz w:val="28"/>
          <w:szCs w:val="28"/>
        </w:rPr>
        <w:t>國</w:t>
      </w:r>
      <w:r w:rsidRPr="00C431A6">
        <w:rPr>
          <w:rFonts w:eastAsia="標楷體"/>
          <w:sz w:val="28"/>
          <w:szCs w:val="28"/>
        </w:rPr>
        <w:t>(</w:t>
      </w:r>
      <w:r w:rsidRPr="00C431A6">
        <w:rPr>
          <w:rFonts w:eastAsia="標楷體"/>
          <w:sz w:val="28"/>
          <w:szCs w:val="28"/>
        </w:rPr>
        <w:t>印度、斯里蘭卡、孟加拉、尼泊爾、不丹、巴基斯坦</w:t>
      </w:r>
      <w:r w:rsidRPr="00C431A6">
        <w:rPr>
          <w:rFonts w:eastAsia="標楷體"/>
          <w:sz w:val="28"/>
          <w:szCs w:val="28"/>
        </w:rPr>
        <w:t>)</w:t>
      </w:r>
      <w:r w:rsidRPr="00C431A6">
        <w:rPr>
          <w:rFonts w:eastAsia="標楷體"/>
          <w:sz w:val="28"/>
          <w:szCs w:val="28"/>
        </w:rPr>
        <w:t>、紐西蘭及澳洲共</w:t>
      </w:r>
      <w:r w:rsidRPr="00C431A6">
        <w:rPr>
          <w:rFonts w:eastAsia="標楷體"/>
          <w:sz w:val="28"/>
          <w:szCs w:val="28"/>
        </w:rPr>
        <w:t>18</w:t>
      </w:r>
      <w:r w:rsidRPr="00C431A6">
        <w:rPr>
          <w:rFonts w:eastAsia="標楷體"/>
          <w:sz w:val="28"/>
          <w:szCs w:val="28"/>
        </w:rPr>
        <w:t>國</w:t>
      </w:r>
      <w:r w:rsidRPr="00C431A6">
        <w:rPr>
          <w:rFonts w:eastAsia="微軟正黑體"/>
          <w:sz w:val="28"/>
          <w:szCs w:val="28"/>
        </w:rPr>
        <w:t>。</w:t>
      </w:r>
    </w:p>
    <w:p w14:paraId="1446AA78" w14:textId="77777777" w:rsidR="00787C4C" w:rsidRPr="00C431A6" w:rsidRDefault="00787C4C" w:rsidP="003E6352">
      <w:pPr>
        <w:pStyle w:val="aff7"/>
        <w:adjustRightInd w:val="0"/>
        <w:snapToGrid w:val="0"/>
        <w:spacing w:line="280" w:lineRule="exact"/>
        <w:ind w:leftChars="254" w:left="1030" w:hangingChars="150" w:hanging="420"/>
        <w:rPr>
          <w:rFonts w:eastAsia="標楷體"/>
          <w:sz w:val="28"/>
          <w:szCs w:val="28"/>
        </w:rPr>
      </w:pPr>
      <w:r w:rsidRPr="00C431A6">
        <w:rPr>
          <w:rFonts w:eastAsia="標楷體"/>
          <w:sz w:val="28"/>
          <w:szCs w:val="28"/>
        </w:rPr>
        <w:t>(2)</w:t>
      </w:r>
      <w:r w:rsidRPr="00C431A6">
        <w:rPr>
          <w:rFonts w:eastAsia="標楷體"/>
          <w:sz w:val="28"/>
          <w:szCs w:val="28"/>
        </w:rPr>
        <w:t>「在</w:t>
      </w:r>
      <w:proofErr w:type="gramStart"/>
      <w:r w:rsidRPr="00C431A6">
        <w:rPr>
          <w:rFonts w:eastAsia="標楷體"/>
          <w:sz w:val="28"/>
          <w:szCs w:val="28"/>
        </w:rPr>
        <w:t>臺</w:t>
      </w:r>
      <w:proofErr w:type="gramEnd"/>
      <w:r w:rsidRPr="00C431A6">
        <w:rPr>
          <w:rFonts w:eastAsia="標楷體"/>
          <w:sz w:val="28"/>
          <w:szCs w:val="28"/>
        </w:rPr>
        <w:t>留學</w:t>
      </w:r>
      <w:r w:rsidRPr="00C431A6">
        <w:rPr>
          <w:rFonts w:eastAsia="標楷體"/>
          <w:sz w:val="28"/>
          <w:szCs w:val="28"/>
        </w:rPr>
        <w:t>/</w:t>
      </w:r>
      <w:r w:rsidRPr="00C431A6">
        <w:rPr>
          <w:rFonts w:eastAsia="標楷體"/>
          <w:sz w:val="28"/>
          <w:szCs w:val="28"/>
        </w:rPr>
        <w:t>研習生」則包括學位生</w:t>
      </w:r>
      <w:r w:rsidRPr="00C431A6">
        <w:rPr>
          <w:rFonts w:eastAsia="標楷體"/>
          <w:sz w:val="28"/>
          <w:szCs w:val="28"/>
        </w:rPr>
        <w:t>(</w:t>
      </w:r>
      <w:r w:rsidRPr="00C431A6">
        <w:rPr>
          <w:rFonts w:eastAsia="標楷體"/>
          <w:sz w:val="28"/>
          <w:szCs w:val="28"/>
        </w:rPr>
        <w:t>正式修讀學位外籍生及僑生</w:t>
      </w:r>
      <w:r w:rsidRPr="00C431A6">
        <w:rPr>
          <w:rFonts w:eastAsia="標楷體"/>
          <w:sz w:val="28"/>
          <w:szCs w:val="28"/>
        </w:rPr>
        <w:t>)</w:t>
      </w:r>
      <w:r w:rsidRPr="00C431A6">
        <w:rPr>
          <w:rFonts w:eastAsia="標楷體"/>
          <w:sz w:val="28"/>
          <w:szCs w:val="28"/>
        </w:rPr>
        <w:t>及非學位生</w:t>
      </w:r>
      <w:r w:rsidRPr="00C431A6">
        <w:rPr>
          <w:rFonts w:eastAsia="標楷體"/>
          <w:sz w:val="28"/>
          <w:szCs w:val="28"/>
        </w:rPr>
        <w:t>(</w:t>
      </w:r>
      <w:r w:rsidRPr="00C431A6">
        <w:rPr>
          <w:rFonts w:eastAsia="標楷體"/>
          <w:sz w:val="28"/>
          <w:szCs w:val="28"/>
        </w:rPr>
        <w:t>外籍交換生、外籍短期研習及個人選讀、大專附設華語文中心學生及</w:t>
      </w:r>
      <w:proofErr w:type="gramStart"/>
      <w:r w:rsidRPr="00C431A6">
        <w:rPr>
          <w:rFonts w:eastAsia="標楷體"/>
          <w:sz w:val="28"/>
          <w:szCs w:val="28"/>
        </w:rPr>
        <w:t>海青班</w:t>
      </w:r>
      <w:proofErr w:type="gramEnd"/>
      <w:r w:rsidRPr="00C431A6">
        <w:rPr>
          <w:rFonts w:eastAsia="標楷體"/>
          <w:sz w:val="28"/>
          <w:szCs w:val="28"/>
        </w:rPr>
        <w:t>)</w:t>
      </w:r>
      <w:r w:rsidRPr="00C431A6">
        <w:rPr>
          <w:rFonts w:eastAsia="標楷體"/>
          <w:sz w:val="28"/>
          <w:szCs w:val="28"/>
        </w:rPr>
        <w:t>。</w:t>
      </w:r>
    </w:p>
    <w:p w14:paraId="71A52044" w14:textId="22B3A7D9" w:rsidR="00194CC5" w:rsidRPr="00C431A6" w:rsidRDefault="00787C4C" w:rsidP="003E6352">
      <w:pPr>
        <w:pStyle w:val="aff7"/>
        <w:adjustRightInd w:val="0"/>
        <w:snapToGrid w:val="0"/>
        <w:spacing w:line="280" w:lineRule="exact"/>
        <w:ind w:leftChars="-142" w:left="555" w:hangingChars="320" w:hanging="896"/>
        <w:rPr>
          <w:rFonts w:ascii="標楷體" w:eastAsia="標楷體" w:hAnsi="標楷體"/>
          <w:b/>
          <w:bCs/>
          <w:kern w:val="52"/>
          <w:sz w:val="52"/>
          <w:szCs w:val="52"/>
          <w:lang w:val="x-none" w:eastAsia="x-none"/>
        </w:rPr>
      </w:pPr>
      <w:r w:rsidRPr="00C431A6">
        <w:rPr>
          <w:rFonts w:eastAsia="標楷體"/>
          <w:sz w:val="28"/>
          <w:szCs w:val="28"/>
        </w:rPr>
        <w:t>資料來源：教育部統計處網站，</w:t>
      </w:r>
      <w:r w:rsidRPr="00C431A6">
        <w:rPr>
          <w:rFonts w:eastAsia="標楷體" w:hint="eastAsia"/>
          <w:sz w:val="28"/>
          <w:szCs w:val="28"/>
        </w:rPr>
        <w:t>教育</w:t>
      </w:r>
      <w:r w:rsidR="00B65363" w:rsidRPr="00C431A6">
        <w:rPr>
          <w:rFonts w:eastAsia="標楷體" w:hint="eastAsia"/>
          <w:sz w:val="28"/>
          <w:szCs w:val="28"/>
        </w:rPr>
        <w:t>統計</w:t>
      </w:r>
      <w:r w:rsidRPr="00C431A6">
        <w:rPr>
          <w:rFonts w:eastAsia="標楷體" w:hint="eastAsia"/>
          <w:sz w:val="28"/>
          <w:szCs w:val="28"/>
        </w:rPr>
        <w:t>指標</w:t>
      </w:r>
      <w:r w:rsidRPr="00C431A6">
        <w:rPr>
          <w:rFonts w:ascii="標楷體" w:eastAsia="標楷體" w:hAnsi="標楷體" w:hint="eastAsia"/>
          <w:sz w:val="28"/>
          <w:szCs w:val="28"/>
        </w:rPr>
        <w:t>。</w:t>
      </w:r>
    </w:p>
    <w:p w14:paraId="66D3CDC2" w14:textId="77777777" w:rsidR="006136A7" w:rsidRPr="00C431A6" w:rsidRDefault="006136A7" w:rsidP="006136A7">
      <w:pPr>
        <w:snapToGrid w:val="0"/>
        <w:spacing w:line="0" w:lineRule="atLeast"/>
        <w:ind w:firstLineChars="108" w:firstLine="259"/>
        <w:jc w:val="center"/>
        <w:rPr>
          <w:rFonts w:ascii="標楷體" w:eastAsia="標楷體" w:hAnsi="標楷體"/>
          <w:b/>
          <w:bCs/>
          <w:kern w:val="52"/>
          <w:lang w:val="x-none" w:eastAsia="x-none"/>
        </w:rPr>
      </w:pPr>
    </w:p>
    <w:p w14:paraId="66896B75" w14:textId="77777777" w:rsidR="00194CC5" w:rsidRPr="00C431A6" w:rsidRDefault="00194CC5" w:rsidP="00BA66FC">
      <w:pPr>
        <w:snapToGrid w:val="0"/>
        <w:spacing w:line="0" w:lineRule="atLeast"/>
        <w:ind w:firstLineChars="108" w:firstLine="562"/>
        <w:jc w:val="center"/>
        <w:rPr>
          <w:rFonts w:eastAsia="標楷體"/>
          <w:b/>
          <w:bCs/>
          <w:kern w:val="52"/>
          <w:sz w:val="52"/>
          <w:szCs w:val="52"/>
        </w:rPr>
      </w:pPr>
      <w:r w:rsidRPr="00C431A6">
        <w:rPr>
          <w:rFonts w:ascii="標楷體" w:eastAsia="標楷體" w:hAnsi="標楷體"/>
          <w:b/>
          <w:bCs/>
          <w:kern w:val="52"/>
          <w:sz w:val="52"/>
          <w:szCs w:val="52"/>
          <w:lang w:val="x-none" w:eastAsia="x-none"/>
        </w:rPr>
        <w:lastRenderedPageBreak/>
        <w:t>表5</w:t>
      </w:r>
      <w:r w:rsidR="006F04F6" w:rsidRPr="00C431A6">
        <w:rPr>
          <w:rFonts w:ascii="標楷體" w:eastAsia="標楷體" w:hAnsi="標楷體" w:hint="eastAsia"/>
          <w:b/>
          <w:bCs/>
          <w:kern w:val="52"/>
          <w:sz w:val="52"/>
          <w:szCs w:val="52"/>
          <w:lang w:val="x-none"/>
        </w:rPr>
        <w:t>0</w:t>
      </w:r>
      <w:r w:rsidRPr="00C431A6">
        <w:rPr>
          <w:rFonts w:eastAsia="標楷體"/>
          <w:b/>
          <w:bCs/>
          <w:kern w:val="52"/>
          <w:sz w:val="52"/>
          <w:szCs w:val="52"/>
        </w:rPr>
        <w:t xml:space="preserve">  </w:t>
      </w:r>
      <w:r w:rsidRPr="00C431A6">
        <w:rPr>
          <w:rFonts w:eastAsia="標楷體" w:hint="eastAsia"/>
          <w:b/>
          <w:bCs/>
          <w:kern w:val="52"/>
          <w:sz w:val="52"/>
          <w:szCs w:val="52"/>
        </w:rPr>
        <w:t>國人赴海外工作統計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640"/>
        <w:gridCol w:w="843"/>
        <w:gridCol w:w="662"/>
        <w:gridCol w:w="1573"/>
        <w:gridCol w:w="248"/>
        <w:gridCol w:w="1267"/>
        <w:gridCol w:w="1207"/>
        <w:gridCol w:w="336"/>
        <w:gridCol w:w="1535"/>
        <w:gridCol w:w="617"/>
        <w:gridCol w:w="955"/>
        <w:gridCol w:w="1515"/>
      </w:tblGrid>
      <w:tr w:rsidR="00C431A6" w:rsidRPr="00C431A6" w14:paraId="4FC5AB52" w14:textId="77777777" w:rsidTr="00170E3D">
        <w:trPr>
          <w:trHeight w:val="483"/>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40EC5B7E" w14:textId="77777777" w:rsidR="00F50916" w:rsidRPr="00C431A6" w:rsidRDefault="00F50916" w:rsidP="00170E3D">
            <w:pPr>
              <w:snapToGrid w:val="0"/>
              <w:spacing w:line="0" w:lineRule="atLeast"/>
              <w:jc w:val="center"/>
              <w:rPr>
                <w:rFonts w:eastAsia="標楷體"/>
                <w:bCs/>
                <w:kern w:val="52"/>
                <w:sz w:val="32"/>
                <w:szCs w:val="32"/>
              </w:rPr>
            </w:pPr>
            <w:r w:rsidRPr="00C431A6">
              <w:rPr>
                <w:rFonts w:eastAsia="標楷體" w:hint="eastAsia"/>
                <w:bCs/>
                <w:kern w:val="52"/>
                <w:sz w:val="32"/>
                <w:szCs w:val="32"/>
              </w:rPr>
              <w:t>時間</w:t>
            </w:r>
          </w:p>
        </w:tc>
        <w:tc>
          <w:tcPr>
            <w:tcW w:w="249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67ED181" w14:textId="77777777" w:rsidR="00F50916" w:rsidRPr="00C431A6" w:rsidRDefault="00F50916" w:rsidP="00170E3D">
            <w:pPr>
              <w:widowControl/>
              <w:spacing w:line="340" w:lineRule="exact"/>
              <w:jc w:val="center"/>
              <w:rPr>
                <w:rFonts w:eastAsia="標楷體"/>
                <w:bCs/>
                <w:kern w:val="52"/>
                <w:sz w:val="32"/>
                <w:szCs w:val="32"/>
              </w:rPr>
            </w:pPr>
            <w:r w:rsidRPr="00C431A6">
              <w:rPr>
                <w:rFonts w:ascii="標楷體" w:eastAsia="標楷體" w:hAnsi="標楷體" w:cs="新細明體" w:hint="eastAsia"/>
                <w:kern w:val="0"/>
                <w:sz w:val="32"/>
                <w:szCs w:val="32"/>
              </w:rPr>
              <w:t>總計(</w:t>
            </w:r>
            <w:r w:rsidRPr="00C431A6">
              <w:rPr>
                <w:rFonts w:eastAsia="標楷體" w:hint="eastAsia"/>
                <w:bCs/>
                <w:kern w:val="52"/>
                <w:sz w:val="32"/>
                <w:szCs w:val="32"/>
              </w:rPr>
              <w:t>千人</w:t>
            </w:r>
            <w:r w:rsidRPr="00C431A6">
              <w:rPr>
                <w:rFonts w:ascii="標楷體" w:eastAsia="標楷體" w:hAnsi="標楷體" w:cs="新細明體" w:hint="eastAsia"/>
                <w:kern w:val="0"/>
                <w:sz w:val="32"/>
                <w:szCs w:val="32"/>
              </w:rPr>
              <w:t>)</w:t>
            </w:r>
          </w:p>
        </w:tc>
        <w:tc>
          <w:tcPr>
            <w:tcW w:w="4975" w:type="dxa"/>
            <w:gridSpan w:val="5"/>
            <w:tcBorders>
              <w:top w:val="single" w:sz="4" w:space="0" w:color="auto"/>
              <w:left w:val="single" w:sz="4" w:space="0" w:color="auto"/>
              <w:bottom w:val="single" w:sz="4" w:space="0" w:color="auto"/>
              <w:right w:val="single" w:sz="4" w:space="0" w:color="auto"/>
            </w:tcBorders>
            <w:vAlign w:val="center"/>
            <w:hideMark/>
          </w:tcPr>
          <w:p w14:paraId="0A382ED0" w14:textId="77777777" w:rsidR="00F50916" w:rsidRPr="00C431A6" w:rsidRDefault="00F50916" w:rsidP="00170E3D">
            <w:pPr>
              <w:snapToGrid w:val="0"/>
              <w:spacing w:line="0" w:lineRule="atLeast"/>
              <w:jc w:val="center"/>
              <w:rPr>
                <w:rFonts w:eastAsia="標楷體"/>
                <w:bCs/>
                <w:kern w:val="52"/>
                <w:sz w:val="32"/>
                <w:szCs w:val="32"/>
              </w:rPr>
            </w:pPr>
            <w:r w:rsidRPr="00C431A6">
              <w:rPr>
                <w:rFonts w:eastAsia="標楷體" w:hint="eastAsia"/>
                <w:bCs/>
                <w:kern w:val="52"/>
                <w:sz w:val="32"/>
                <w:szCs w:val="32"/>
              </w:rPr>
              <w:t>停留單一國家</w:t>
            </w:r>
            <w:r w:rsidRPr="00C431A6">
              <w:rPr>
                <w:rFonts w:eastAsia="標楷體"/>
                <w:bCs/>
                <w:kern w:val="52"/>
                <w:sz w:val="32"/>
                <w:szCs w:val="32"/>
              </w:rPr>
              <w:t>(</w:t>
            </w:r>
            <w:r w:rsidRPr="00C431A6">
              <w:rPr>
                <w:rFonts w:eastAsia="標楷體" w:hint="eastAsia"/>
                <w:bCs/>
                <w:kern w:val="52"/>
                <w:sz w:val="32"/>
                <w:szCs w:val="32"/>
              </w:rPr>
              <w:t>地區</w:t>
            </w:r>
            <w:r w:rsidRPr="00C431A6">
              <w:rPr>
                <w:rFonts w:eastAsia="標楷體"/>
                <w:bCs/>
                <w:kern w:val="52"/>
                <w:sz w:val="32"/>
                <w:szCs w:val="32"/>
              </w:rPr>
              <w:t>)</w:t>
            </w:r>
            <w:r w:rsidRPr="00C431A6">
              <w:rPr>
                <w:rFonts w:eastAsia="標楷體" w:hint="eastAsia"/>
                <w:bCs/>
                <w:kern w:val="52"/>
                <w:sz w:val="32"/>
                <w:szCs w:val="32"/>
              </w:rPr>
              <w:t>達</w:t>
            </w:r>
            <w:r w:rsidRPr="00C431A6">
              <w:rPr>
                <w:rFonts w:eastAsia="標楷體"/>
                <w:bCs/>
                <w:kern w:val="52"/>
                <w:sz w:val="32"/>
                <w:szCs w:val="32"/>
              </w:rPr>
              <w:t>180</w:t>
            </w:r>
            <w:r w:rsidRPr="00C431A6">
              <w:rPr>
                <w:rFonts w:eastAsia="標楷體" w:hint="eastAsia"/>
                <w:bCs/>
                <w:kern w:val="52"/>
                <w:sz w:val="32"/>
                <w:szCs w:val="32"/>
              </w:rPr>
              <w:t>天</w:t>
            </w:r>
          </w:p>
        </w:tc>
        <w:tc>
          <w:tcPr>
            <w:tcW w:w="4976" w:type="dxa"/>
            <w:gridSpan w:val="5"/>
            <w:tcBorders>
              <w:top w:val="single" w:sz="4" w:space="0" w:color="auto"/>
              <w:left w:val="single" w:sz="4" w:space="0" w:color="auto"/>
              <w:bottom w:val="single" w:sz="4" w:space="0" w:color="auto"/>
              <w:right w:val="single" w:sz="4" w:space="0" w:color="auto"/>
            </w:tcBorders>
            <w:vAlign w:val="center"/>
            <w:hideMark/>
          </w:tcPr>
          <w:p w14:paraId="28689916" w14:textId="77777777" w:rsidR="00F50916" w:rsidRPr="00C431A6" w:rsidRDefault="00F50916" w:rsidP="00170E3D">
            <w:pPr>
              <w:snapToGrid w:val="0"/>
              <w:spacing w:line="0" w:lineRule="atLeast"/>
              <w:jc w:val="center"/>
              <w:rPr>
                <w:rFonts w:eastAsia="標楷體"/>
                <w:bCs/>
                <w:kern w:val="52"/>
                <w:sz w:val="32"/>
                <w:szCs w:val="32"/>
              </w:rPr>
            </w:pPr>
            <w:r w:rsidRPr="00C431A6">
              <w:rPr>
                <w:rFonts w:eastAsia="標楷體" w:hint="eastAsia"/>
                <w:bCs/>
                <w:kern w:val="52"/>
                <w:sz w:val="32"/>
                <w:szCs w:val="32"/>
              </w:rPr>
              <w:t>停留單一國家</w:t>
            </w:r>
            <w:r w:rsidRPr="00C431A6">
              <w:rPr>
                <w:rFonts w:eastAsia="標楷體"/>
                <w:bCs/>
                <w:kern w:val="52"/>
                <w:sz w:val="32"/>
                <w:szCs w:val="32"/>
              </w:rPr>
              <w:t>(</w:t>
            </w:r>
            <w:r w:rsidRPr="00C431A6">
              <w:rPr>
                <w:rFonts w:eastAsia="標楷體" w:hint="eastAsia"/>
                <w:bCs/>
                <w:kern w:val="52"/>
                <w:sz w:val="32"/>
                <w:szCs w:val="32"/>
              </w:rPr>
              <w:t>地區</w:t>
            </w:r>
            <w:r w:rsidRPr="00C431A6">
              <w:rPr>
                <w:rFonts w:eastAsia="標楷體"/>
                <w:bCs/>
                <w:kern w:val="52"/>
                <w:sz w:val="32"/>
                <w:szCs w:val="32"/>
              </w:rPr>
              <w:t>)</w:t>
            </w:r>
            <w:r w:rsidRPr="00C431A6">
              <w:rPr>
                <w:rFonts w:eastAsia="標楷體" w:hint="eastAsia"/>
                <w:bCs/>
                <w:kern w:val="52"/>
                <w:sz w:val="32"/>
                <w:szCs w:val="32"/>
              </w:rPr>
              <w:t>未達</w:t>
            </w:r>
            <w:r w:rsidRPr="00C431A6">
              <w:rPr>
                <w:rFonts w:eastAsia="標楷體"/>
                <w:bCs/>
                <w:kern w:val="52"/>
                <w:sz w:val="32"/>
                <w:szCs w:val="32"/>
              </w:rPr>
              <w:t>180</w:t>
            </w:r>
            <w:r w:rsidRPr="00C431A6">
              <w:rPr>
                <w:rFonts w:eastAsia="標楷體" w:hint="eastAsia"/>
                <w:bCs/>
                <w:kern w:val="52"/>
                <w:sz w:val="32"/>
                <w:szCs w:val="32"/>
              </w:rPr>
              <w:t>天</w:t>
            </w:r>
          </w:p>
        </w:tc>
      </w:tr>
      <w:tr w:rsidR="00C431A6" w:rsidRPr="00C431A6" w14:paraId="4CE51789" w14:textId="77777777" w:rsidTr="00170E3D">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A49D2" w14:textId="77777777" w:rsidR="00F50916" w:rsidRPr="00C431A6" w:rsidRDefault="00F50916" w:rsidP="00170E3D">
            <w:pPr>
              <w:widowControl/>
              <w:rPr>
                <w:rFonts w:eastAsia="標楷體"/>
                <w:bCs/>
                <w:kern w:val="52"/>
                <w:sz w:val="32"/>
                <w:szCs w:val="3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FEDFBE" w14:textId="77777777" w:rsidR="00F50916" w:rsidRPr="00C431A6" w:rsidRDefault="00F50916" w:rsidP="00170E3D">
            <w:pPr>
              <w:widowControl/>
              <w:rPr>
                <w:rFonts w:eastAsia="標楷體"/>
                <w:bCs/>
                <w:kern w:val="52"/>
                <w:sz w:val="32"/>
                <w:szCs w:val="32"/>
              </w:rPr>
            </w:pP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DDA6FF0" w14:textId="77777777" w:rsidR="00F50916" w:rsidRPr="00C431A6" w:rsidRDefault="00F50916" w:rsidP="00170E3D">
            <w:pPr>
              <w:snapToGrid w:val="0"/>
              <w:spacing w:line="0" w:lineRule="atLeast"/>
              <w:jc w:val="center"/>
              <w:rPr>
                <w:rFonts w:eastAsia="標楷體"/>
                <w:bCs/>
                <w:kern w:val="52"/>
                <w:sz w:val="32"/>
                <w:szCs w:val="32"/>
              </w:rPr>
            </w:pPr>
            <w:r w:rsidRPr="00C431A6">
              <w:rPr>
                <w:rFonts w:eastAsia="標楷體" w:hint="eastAsia"/>
                <w:bCs/>
                <w:kern w:val="52"/>
                <w:sz w:val="32"/>
                <w:szCs w:val="32"/>
              </w:rPr>
              <w:t>千人</w:t>
            </w:r>
          </w:p>
        </w:tc>
        <w:tc>
          <w:tcPr>
            <w:tcW w:w="2482" w:type="dxa"/>
            <w:gridSpan w:val="2"/>
            <w:tcBorders>
              <w:top w:val="single" w:sz="4" w:space="0" w:color="auto"/>
              <w:left w:val="single" w:sz="4" w:space="0" w:color="auto"/>
              <w:bottom w:val="single" w:sz="4" w:space="0" w:color="auto"/>
              <w:right w:val="single" w:sz="4" w:space="0" w:color="auto"/>
            </w:tcBorders>
            <w:vAlign w:val="center"/>
            <w:hideMark/>
          </w:tcPr>
          <w:p w14:paraId="300523F4" w14:textId="77777777" w:rsidR="00F50916" w:rsidRPr="00C431A6" w:rsidRDefault="00F50916" w:rsidP="00170E3D">
            <w:pPr>
              <w:snapToGrid w:val="0"/>
              <w:spacing w:line="0" w:lineRule="atLeast"/>
              <w:jc w:val="center"/>
              <w:rPr>
                <w:rFonts w:eastAsia="標楷體"/>
                <w:bCs/>
                <w:kern w:val="52"/>
                <w:sz w:val="32"/>
                <w:szCs w:val="32"/>
              </w:rPr>
            </w:pPr>
            <w:r w:rsidRPr="00C431A6">
              <w:rPr>
                <w:rFonts w:eastAsia="標楷體"/>
                <w:bCs/>
                <w:kern w:val="52"/>
                <w:sz w:val="32"/>
                <w:szCs w:val="32"/>
              </w:rPr>
              <w:t>%</w:t>
            </w:r>
          </w:p>
        </w:tc>
        <w:tc>
          <w:tcPr>
            <w:tcW w:w="2497" w:type="dxa"/>
            <w:gridSpan w:val="3"/>
            <w:tcBorders>
              <w:top w:val="single" w:sz="4" w:space="0" w:color="auto"/>
              <w:left w:val="single" w:sz="4" w:space="0" w:color="auto"/>
              <w:bottom w:val="single" w:sz="4" w:space="0" w:color="auto"/>
              <w:right w:val="single" w:sz="4" w:space="0" w:color="auto"/>
            </w:tcBorders>
            <w:vAlign w:val="center"/>
            <w:hideMark/>
          </w:tcPr>
          <w:p w14:paraId="50411258" w14:textId="77777777" w:rsidR="00F50916" w:rsidRPr="00C431A6" w:rsidRDefault="00F50916" w:rsidP="00170E3D">
            <w:pPr>
              <w:snapToGrid w:val="0"/>
              <w:spacing w:line="0" w:lineRule="atLeast"/>
              <w:jc w:val="center"/>
              <w:rPr>
                <w:rFonts w:eastAsia="標楷體"/>
                <w:bCs/>
                <w:kern w:val="52"/>
                <w:sz w:val="32"/>
                <w:szCs w:val="32"/>
              </w:rPr>
            </w:pPr>
            <w:r w:rsidRPr="00C431A6">
              <w:rPr>
                <w:rFonts w:eastAsia="標楷體" w:hint="eastAsia"/>
                <w:bCs/>
                <w:kern w:val="52"/>
                <w:sz w:val="32"/>
                <w:szCs w:val="32"/>
              </w:rPr>
              <w:t>千人</w:t>
            </w:r>
          </w:p>
        </w:tc>
        <w:tc>
          <w:tcPr>
            <w:tcW w:w="2479" w:type="dxa"/>
            <w:gridSpan w:val="2"/>
            <w:tcBorders>
              <w:top w:val="single" w:sz="4" w:space="0" w:color="auto"/>
              <w:left w:val="single" w:sz="4" w:space="0" w:color="auto"/>
              <w:bottom w:val="single" w:sz="4" w:space="0" w:color="auto"/>
              <w:right w:val="single" w:sz="4" w:space="0" w:color="auto"/>
            </w:tcBorders>
            <w:vAlign w:val="center"/>
            <w:hideMark/>
          </w:tcPr>
          <w:p w14:paraId="6B69977A" w14:textId="77777777" w:rsidR="00F50916" w:rsidRPr="00C431A6" w:rsidRDefault="00F50916" w:rsidP="00170E3D">
            <w:pPr>
              <w:snapToGrid w:val="0"/>
              <w:spacing w:line="0" w:lineRule="atLeast"/>
              <w:jc w:val="center"/>
              <w:rPr>
                <w:rFonts w:eastAsia="標楷體"/>
                <w:bCs/>
                <w:kern w:val="52"/>
                <w:sz w:val="32"/>
                <w:szCs w:val="32"/>
              </w:rPr>
            </w:pPr>
            <w:r w:rsidRPr="00C431A6">
              <w:rPr>
                <w:rFonts w:eastAsia="標楷體"/>
                <w:bCs/>
                <w:kern w:val="52"/>
                <w:sz w:val="32"/>
                <w:szCs w:val="32"/>
              </w:rPr>
              <w:t>%</w:t>
            </w:r>
          </w:p>
        </w:tc>
      </w:tr>
      <w:tr w:rsidR="00C431A6" w:rsidRPr="00C431A6" w14:paraId="28FB1DDC" w14:textId="77777777" w:rsidTr="000C16F7">
        <w:trPr>
          <w:trHeight w:val="528"/>
        </w:trPr>
        <w:tc>
          <w:tcPr>
            <w:tcW w:w="2094" w:type="dxa"/>
            <w:tcBorders>
              <w:top w:val="single" w:sz="4" w:space="0" w:color="auto"/>
              <w:left w:val="single" w:sz="4" w:space="0" w:color="auto"/>
              <w:bottom w:val="single" w:sz="4" w:space="0" w:color="auto"/>
              <w:right w:val="single" w:sz="4" w:space="0" w:color="auto"/>
            </w:tcBorders>
            <w:vAlign w:val="center"/>
          </w:tcPr>
          <w:p w14:paraId="0BC4B21F"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104</w:t>
            </w:r>
            <w:r w:rsidRPr="00C431A6">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13F21074"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724</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486DE6AA"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457</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3B36EE43"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63.2</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455F4666"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266</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31C8A86"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36.8</w:t>
            </w:r>
          </w:p>
        </w:tc>
      </w:tr>
      <w:tr w:rsidR="00C431A6" w:rsidRPr="00C431A6" w14:paraId="6F68F6FA" w14:textId="77777777" w:rsidTr="000C16F7">
        <w:trPr>
          <w:trHeight w:val="528"/>
        </w:trPr>
        <w:tc>
          <w:tcPr>
            <w:tcW w:w="2094" w:type="dxa"/>
            <w:tcBorders>
              <w:top w:val="single" w:sz="4" w:space="0" w:color="auto"/>
              <w:left w:val="single" w:sz="4" w:space="0" w:color="auto"/>
              <w:bottom w:val="single" w:sz="4" w:space="0" w:color="auto"/>
              <w:right w:val="single" w:sz="4" w:space="0" w:color="auto"/>
            </w:tcBorders>
            <w:vAlign w:val="center"/>
          </w:tcPr>
          <w:p w14:paraId="44B5390B"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105</w:t>
            </w:r>
            <w:r w:rsidRPr="00C431A6">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75A36B5"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728</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AF1A42E"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480</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3345E3E"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65.9</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0B1028B9"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248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05F6FD88"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bCs/>
                <w:kern w:val="52"/>
                <w:sz w:val="32"/>
                <w:szCs w:val="32"/>
              </w:rPr>
              <w:t>34.1</w:t>
            </w:r>
          </w:p>
        </w:tc>
      </w:tr>
      <w:tr w:rsidR="00C431A6" w:rsidRPr="00C431A6" w14:paraId="0554AFAD" w14:textId="77777777" w:rsidTr="000C16F7">
        <w:trPr>
          <w:trHeight w:val="528"/>
        </w:trPr>
        <w:tc>
          <w:tcPr>
            <w:tcW w:w="2094" w:type="dxa"/>
            <w:tcBorders>
              <w:top w:val="single" w:sz="4" w:space="0" w:color="auto"/>
              <w:left w:val="single" w:sz="4" w:space="0" w:color="auto"/>
              <w:bottom w:val="single" w:sz="4" w:space="0" w:color="auto"/>
              <w:right w:val="single" w:sz="4" w:space="0" w:color="auto"/>
            </w:tcBorders>
            <w:vAlign w:val="center"/>
          </w:tcPr>
          <w:p w14:paraId="28D7C8B0"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106</w:t>
            </w:r>
            <w:r w:rsidRPr="00C431A6">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93AE239"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736</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6305A030"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491</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69DF3876"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66.8</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385FDB4"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245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3662BF61"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33.2</w:t>
            </w:r>
          </w:p>
        </w:tc>
      </w:tr>
      <w:tr w:rsidR="00C431A6" w:rsidRPr="00C431A6" w14:paraId="0901F13F" w14:textId="77777777" w:rsidTr="000C16F7">
        <w:trPr>
          <w:trHeight w:val="528"/>
        </w:trPr>
        <w:tc>
          <w:tcPr>
            <w:tcW w:w="2094" w:type="dxa"/>
            <w:tcBorders>
              <w:top w:val="single" w:sz="4" w:space="0" w:color="auto"/>
              <w:left w:val="single" w:sz="4" w:space="0" w:color="auto"/>
              <w:bottom w:val="single" w:sz="4" w:space="0" w:color="auto"/>
              <w:right w:val="single" w:sz="4" w:space="0" w:color="auto"/>
            </w:tcBorders>
            <w:vAlign w:val="center"/>
          </w:tcPr>
          <w:p w14:paraId="1CE4459C"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107</w:t>
            </w:r>
            <w:r w:rsidRPr="00C431A6">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C4F2944"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737</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03EF0D5E"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482</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4E085C6"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65.4</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478C05E"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255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17789BE9"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34.6</w:t>
            </w:r>
          </w:p>
        </w:tc>
      </w:tr>
      <w:tr w:rsidR="00C431A6" w:rsidRPr="00C431A6" w14:paraId="562358B8" w14:textId="77777777" w:rsidTr="000C16F7">
        <w:trPr>
          <w:trHeight w:val="528"/>
        </w:trPr>
        <w:tc>
          <w:tcPr>
            <w:tcW w:w="2094" w:type="dxa"/>
            <w:tcBorders>
              <w:top w:val="single" w:sz="4" w:space="0" w:color="auto"/>
              <w:left w:val="single" w:sz="4" w:space="0" w:color="auto"/>
              <w:bottom w:val="single" w:sz="4" w:space="0" w:color="auto"/>
              <w:right w:val="single" w:sz="4" w:space="0" w:color="auto"/>
            </w:tcBorders>
            <w:vAlign w:val="center"/>
          </w:tcPr>
          <w:p w14:paraId="2A90A8D3"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108</w:t>
            </w:r>
            <w:r w:rsidRPr="00C431A6">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0AA95D34"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739</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1E69505C"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498</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493CA34D"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67.3</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6519E8F"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241</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43CA8C4"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32.7</w:t>
            </w:r>
          </w:p>
        </w:tc>
      </w:tr>
      <w:tr w:rsidR="00C431A6" w:rsidRPr="00C431A6" w14:paraId="36D5332B" w14:textId="77777777" w:rsidTr="000C16F7">
        <w:trPr>
          <w:trHeight w:val="528"/>
        </w:trPr>
        <w:tc>
          <w:tcPr>
            <w:tcW w:w="2094" w:type="dxa"/>
            <w:tcBorders>
              <w:top w:val="single" w:sz="4" w:space="0" w:color="auto"/>
              <w:left w:val="single" w:sz="4" w:space="0" w:color="auto"/>
              <w:bottom w:val="single" w:sz="4" w:space="0" w:color="auto"/>
              <w:right w:val="single" w:sz="4" w:space="0" w:color="auto"/>
            </w:tcBorders>
            <w:vAlign w:val="center"/>
          </w:tcPr>
          <w:p w14:paraId="250F6BE1"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109</w:t>
            </w:r>
            <w:r w:rsidRPr="00C431A6">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5BAA52D4"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501</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303882C8"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383</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2FDFE7D"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76.5</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6518ADFE"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118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ED7C609" w14:textId="77777777" w:rsidR="00CB3989" w:rsidRPr="00C431A6" w:rsidRDefault="00CB3989" w:rsidP="000C16F7">
            <w:pPr>
              <w:snapToGrid w:val="0"/>
              <w:spacing w:line="380" w:lineRule="exact"/>
              <w:jc w:val="center"/>
              <w:rPr>
                <w:rFonts w:eastAsia="標楷體"/>
                <w:bCs/>
                <w:kern w:val="52"/>
                <w:sz w:val="32"/>
                <w:szCs w:val="32"/>
              </w:rPr>
            </w:pPr>
            <w:r w:rsidRPr="00C431A6">
              <w:rPr>
                <w:rFonts w:eastAsia="標楷體" w:hint="eastAsia"/>
                <w:bCs/>
                <w:kern w:val="52"/>
                <w:sz w:val="32"/>
                <w:szCs w:val="32"/>
              </w:rPr>
              <w:t>23.5</w:t>
            </w:r>
          </w:p>
        </w:tc>
      </w:tr>
      <w:tr w:rsidR="00C431A6" w:rsidRPr="00C431A6" w14:paraId="4CCAE782" w14:textId="77777777" w:rsidTr="00170E3D">
        <w:trPr>
          <w:trHeight w:val="514"/>
        </w:trPr>
        <w:tc>
          <w:tcPr>
            <w:tcW w:w="14536" w:type="dxa"/>
            <w:gridSpan w:val="13"/>
            <w:tcBorders>
              <w:top w:val="single" w:sz="4" w:space="0" w:color="auto"/>
              <w:left w:val="single" w:sz="4" w:space="0" w:color="auto"/>
              <w:bottom w:val="single" w:sz="4" w:space="0" w:color="auto"/>
              <w:right w:val="single" w:sz="4" w:space="0" w:color="auto"/>
            </w:tcBorders>
            <w:vAlign w:val="center"/>
            <w:hideMark/>
          </w:tcPr>
          <w:p w14:paraId="2C18C1AD"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赴海外工作地區人數與年增率</w:t>
            </w:r>
          </w:p>
        </w:tc>
      </w:tr>
      <w:tr w:rsidR="00C431A6" w:rsidRPr="00C431A6" w14:paraId="14348C50" w14:textId="77777777" w:rsidTr="00170E3D">
        <w:trPr>
          <w:trHeight w:val="575"/>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1F204204"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時間</w:t>
            </w:r>
          </w:p>
        </w:tc>
        <w:tc>
          <w:tcPr>
            <w:tcW w:w="3156" w:type="dxa"/>
            <w:gridSpan w:val="3"/>
            <w:tcBorders>
              <w:top w:val="single" w:sz="4" w:space="0" w:color="auto"/>
              <w:left w:val="single" w:sz="4" w:space="0" w:color="auto"/>
              <w:bottom w:val="single" w:sz="4" w:space="0" w:color="auto"/>
              <w:right w:val="single" w:sz="4" w:space="0" w:color="auto"/>
            </w:tcBorders>
            <w:vAlign w:val="center"/>
            <w:hideMark/>
          </w:tcPr>
          <w:p w14:paraId="33915A7C"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中國大陸</w:t>
            </w:r>
            <w:r w:rsidRPr="00C431A6">
              <w:rPr>
                <w:rFonts w:eastAsia="標楷體"/>
                <w:bCs/>
                <w:kern w:val="52"/>
                <w:sz w:val="32"/>
                <w:szCs w:val="32"/>
              </w:rPr>
              <w:t>(</w:t>
            </w:r>
            <w:r w:rsidRPr="00C431A6">
              <w:rPr>
                <w:rFonts w:eastAsia="標楷體" w:hint="eastAsia"/>
                <w:bCs/>
                <w:kern w:val="52"/>
                <w:sz w:val="32"/>
                <w:szCs w:val="32"/>
              </w:rPr>
              <w:t>含港澳</w:t>
            </w:r>
            <w:r w:rsidRPr="00C431A6">
              <w:rPr>
                <w:rFonts w:eastAsia="標楷體"/>
                <w:bCs/>
                <w:kern w:val="52"/>
                <w:sz w:val="32"/>
                <w:szCs w:val="32"/>
              </w:rPr>
              <w:t>)</w:t>
            </w:r>
          </w:p>
        </w:tc>
        <w:tc>
          <w:tcPr>
            <w:tcW w:w="3099" w:type="dxa"/>
            <w:gridSpan w:val="3"/>
            <w:tcBorders>
              <w:top w:val="single" w:sz="4" w:space="0" w:color="auto"/>
              <w:left w:val="single" w:sz="4" w:space="0" w:color="auto"/>
              <w:bottom w:val="single" w:sz="4" w:space="0" w:color="auto"/>
              <w:right w:val="single" w:sz="4" w:space="0" w:color="auto"/>
            </w:tcBorders>
            <w:vAlign w:val="center"/>
            <w:hideMark/>
          </w:tcPr>
          <w:p w14:paraId="6A492860"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東南亞</w:t>
            </w: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139EE935"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美國</w:t>
            </w:r>
          </w:p>
        </w:tc>
        <w:tc>
          <w:tcPr>
            <w:tcW w:w="3098" w:type="dxa"/>
            <w:gridSpan w:val="3"/>
            <w:tcBorders>
              <w:top w:val="single" w:sz="4" w:space="0" w:color="auto"/>
              <w:left w:val="single" w:sz="4" w:space="0" w:color="auto"/>
              <w:bottom w:val="single" w:sz="4" w:space="0" w:color="auto"/>
              <w:right w:val="single" w:sz="4" w:space="0" w:color="auto"/>
            </w:tcBorders>
            <w:vAlign w:val="center"/>
            <w:hideMark/>
          </w:tcPr>
          <w:p w14:paraId="5265532B"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其他</w:t>
            </w:r>
          </w:p>
        </w:tc>
      </w:tr>
      <w:tr w:rsidR="00C431A6" w:rsidRPr="00C431A6" w14:paraId="739222B3" w14:textId="77777777" w:rsidTr="00170E3D">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79DEC" w14:textId="77777777" w:rsidR="00CB3989" w:rsidRPr="00C431A6" w:rsidRDefault="00CB3989" w:rsidP="00CB3989">
            <w:pPr>
              <w:widowControl/>
              <w:rPr>
                <w:rFonts w:eastAsia="標楷體"/>
                <w:bCs/>
                <w:kern w:val="52"/>
                <w:sz w:val="32"/>
                <w:szCs w:val="32"/>
              </w:rPr>
            </w:pPr>
          </w:p>
        </w:tc>
        <w:tc>
          <w:tcPr>
            <w:tcW w:w="1646" w:type="dxa"/>
            <w:tcBorders>
              <w:top w:val="single" w:sz="4" w:space="0" w:color="auto"/>
              <w:left w:val="single" w:sz="4" w:space="0" w:color="auto"/>
              <w:bottom w:val="single" w:sz="4" w:space="0" w:color="auto"/>
              <w:right w:val="single" w:sz="4" w:space="0" w:color="auto"/>
            </w:tcBorders>
            <w:vAlign w:val="center"/>
            <w:hideMark/>
          </w:tcPr>
          <w:p w14:paraId="3C723DCD"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人數</w:t>
            </w:r>
          </w:p>
          <w:p w14:paraId="05B9BDDD"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bCs/>
                <w:kern w:val="52"/>
                <w:sz w:val="32"/>
                <w:szCs w:val="32"/>
              </w:rPr>
              <w:t>(</w:t>
            </w:r>
            <w:r w:rsidRPr="00C431A6">
              <w:rPr>
                <w:rFonts w:eastAsia="標楷體" w:hint="eastAsia"/>
                <w:bCs/>
                <w:kern w:val="52"/>
                <w:sz w:val="32"/>
                <w:szCs w:val="32"/>
              </w:rPr>
              <w:t>千人</w:t>
            </w:r>
            <w:r w:rsidRPr="00C431A6">
              <w:rPr>
                <w:rFonts w:eastAsia="標楷體"/>
                <w:bCs/>
                <w:kern w:val="52"/>
                <w:sz w:val="32"/>
                <w:szCs w:val="32"/>
              </w:rPr>
              <w:t>)</w:t>
            </w:r>
          </w:p>
        </w:tc>
        <w:tc>
          <w:tcPr>
            <w:tcW w:w="1510" w:type="dxa"/>
            <w:gridSpan w:val="2"/>
            <w:tcBorders>
              <w:top w:val="single" w:sz="4" w:space="0" w:color="auto"/>
              <w:left w:val="single" w:sz="4" w:space="0" w:color="auto"/>
              <w:bottom w:val="single" w:sz="4" w:space="0" w:color="auto"/>
              <w:right w:val="single" w:sz="4" w:space="0" w:color="auto"/>
            </w:tcBorders>
            <w:vAlign w:val="center"/>
            <w:hideMark/>
          </w:tcPr>
          <w:p w14:paraId="41B57956"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年增率</w:t>
            </w:r>
            <w:r w:rsidRPr="00C431A6">
              <w:rPr>
                <w:rFonts w:eastAsia="標楷體"/>
                <w:bCs/>
                <w:kern w:val="52"/>
                <w:sz w:val="32"/>
                <w:szCs w:val="32"/>
              </w:rPr>
              <w:t>(%)</w:t>
            </w:r>
          </w:p>
        </w:tc>
        <w:tc>
          <w:tcPr>
            <w:tcW w:w="1579" w:type="dxa"/>
            <w:tcBorders>
              <w:top w:val="single" w:sz="4" w:space="0" w:color="auto"/>
              <w:left w:val="single" w:sz="4" w:space="0" w:color="auto"/>
              <w:bottom w:val="single" w:sz="4" w:space="0" w:color="auto"/>
              <w:right w:val="single" w:sz="4" w:space="0" w:color="auto"/>
            </w:tcBorders>
            <w:vAlign w:val="center"/>
            <w:hideMark/>
          </w:tcPr>
          <w:p w14:paraId="69FCBEF7"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人數</w:t>
            </w:r>
          </w:p>
          <w:p w14:paraId="20370B0F"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bCs/>
                <w:kern w:val="52"/>
                <w:sz w:val="32"/>
                <w:szCs w:val="32"/>
              </w:rPr>
              <w:t>(</w:t>
            </w:r>
            <w:r w:rsidRPr="00C431A6">
              <w:rPr>
                <w:rFonts w:eastAsia="標楷體" w:hint="eastAsia"/>
                <w:bCs/>
                <w:kern w:val="52"/>
                <w:sz w:val="32"/>
                <w:szCs w:val="32"/>
              </w:rPr>
              <w:t>千人</w:t>
            </w:r>
            <w:r w:rsidRPr="00C431A6">
              <w:rPr>
                <w:rFonts w:eastAsia="標楷體"/>
                <w:bCs/>
                <w:kern w:val="52"/>
                <w:sz w:val="32"/>
                <w:szCs w:val="32"/>
              </w:rPr>
              <w:t>)</w:t>
            </w:r>
          </w:p>
        </w:tc>
        <w:tc>
          <w:tcPr>
            <w:tcW w:w="1520" w:type="dxa"/>
            <w:gridSpan w:val="2"/>
            <w:tcBorders>
              <w:top w:val="single" w:sz="4" w:space="0" w:color="auto"/>
              <w:left w:val="single" w:sz="4" w:space="0" w:color="auto"/>
              <w:bottom w:val="single" w:sz="4" w:space="0" w:color="auto"/>
              <w:right w:val="single" w:sz="4" w:space="0" w:color="auto"/>
            </w:tcBorders>
            <w:vAlign w:val="center"/>
            <w:hideMark/>
          </w:tcPr>
          <w:p w14:paraId="7AB0058E"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年增率</w:t>
            </w:r>
            <w:r w:rsidRPr="00C431A6">
              <w:rPr>
                <w:rFonts w:eastAsia="標楷體"/>
                <w:bCs/>
                <w:kern w:val="52"/>
                <w:sz w:val="32"/>
                <w:szCs w:val="32"/>
              </w:rPr>
              <w:t>(%)</w:t>
            </w:r>
          </w:p>
        </w:tc>
        <w:tc>
          <w:tcPr>
            <w:tcW w:w="1549" w:type="dxa"/>
            <w:gridSpan w:val="2"/>
            <w:tcBorders>
              <w:top w:val="single" w:sz="4" w:space="0" w:color="auto"/>
              <w:left w:val="single" w:sz="4" w:space="0" w:color="auto"/>
              <w:bottom w:val="single" w:sz="4" w:space="0" w:color="auto"/>
              <w:right w:val="single" w:sz="4" w:space="0" w:color="auto"/>
            </w:tcBorders>
            <w:vAlign w:val="center"/>
            <w:hideMark/>
          </w:tcPr>
          <w:p w14:paraId="4DD200E3"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人數</w:t>
            </w:r>
          </w:p>
          <w:p w14:paraId="0C78D850"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bCs/>
                <w:kern w:val="52"/>
                <w:sz w:val="32"/>
                <w:szCs w:val="32"/>
              </w:rPr>
              <w:t>(</w:t>
            </w:r>
            <w:r w:rsidRPr="00C431A6">
              <w:rPr>
                <w:rFonts w:eastAsia="標楷體" w:hint="eastAsia"/>
                <w:bCs/>
                <w:kern w:val="52"/>
                <w:sz w:val="32"/>
                <w:szCs w:val="32"/>
              </w:rPr>
              <w:t>千人</w:t>
            </w:r>
            <w:r w:rsidRPr="00C431A6">
              <w:rPr>
                <w:rFonts w:eastAsia="標楷體"/>
                <w:bCs/>
                <w:kern w:val="52"/>
                <w:sz w:val="32"/>
                <w:szCs w:val="32"/>
              </w:rPr>
              <w:t>)</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30F325B"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年增率</w:t>
            </w:r>
            <w:r w:rsidRPr="00C431A6">
              <w:rPr>
                <w:rFonts w:eastAsia="標楷體"/>
                <w:bCs/>
                <w:kern w:val="52"/>
                <w:sz w:val="32"/>
                <w:szCs w:val="32"/>
              </w:rPr>
              <w:t>(%)</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490B96DD"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人數</w:t>
            </w:r>
          </w:p>
          <w:p w14:paraId="5CA772E7"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bCs/>
                <w:kern w:val="52"/>
                <w:sz w:val="32"/>
                <w:szCs w:val="32"/>
              </w:rPr>
              <w:t>(</w:t>
            </w:r>
            <w:r w:rsidRPr="00C431A6">
              <w:rPr>
                <w:rFonts w:eastAsia="標楷體" w:hint="eastAsia"/>
                <w:bCs/>
                <w:kern w:val="52"/>
                <w:sz w:val="32"/>
                <w:szCs w:val="32"/>
              </w:rPr>
              <w:t>千人</w:t>
            </w:r>
            <w:r w:rsidRPr="00C431A6">
              <w:rPr>
                <w:rFonts w:eastAsia="標楷體"/>
                <w:bCs/>
                <w:kern w:val="52"/>
                <w:sz w:val="32"/>
                <w:szCs w:val="32"/>
              </w:rPr>
              <w:t>)</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EEFE0DC" w14:textId="77777777" w:rsidR="00CB3989" w:rsidRPr="00C431A6" w:rsidRDefault="00CB3989" w:rsidP="00CB3989">
            <w:pPr>
              <w:snapToGrid w:val="0"/>
              <w:spacing w:line="0" w:lineRule="atLeast"/>
              <w:jc w:val="center"/>
              <w:rPr>
                <w:rFonts w:eastAsia="標楷體"/>
                <w:bCs/>
                <w:kern w:val="52"/>
                <w:sz w:val="32"/>
                <w:szCs w:val="32"/>
              </w:rPr>
            </w:pPr>
            <w:r w:rsidRPr="00C431A6">
              <w:rPr>
                <w:rFonts w:eastAsia="標楷體" w:hint="eastAsia"/>
                <w:bCs/>
                <w:kern w:val="52"/>
                <w:sz w:val="32"/>
                <w:szCs w:val="32"/>
              </w:rPr>
              <w:t>年增率</w:t>
            </w:r>
            <w:r w:rsidRPr="00C431A6">
              <w:rPr>
                <w:rFonts w:eastAsia="標楷體"/>
                <w:bCs/>
                <w:kern w:val="52"/>
                <w:sz w:val="32"/>
                <w:szCs w:val="32"/>
              </w:rPr>
              <w:t>(%)</w:t>
            </w:r>
          </w:p>
        </w:tc>
      </w:tr>
      <w:tr w:rsidR="00C431A6" w:rsidRPr="00C431A6" w14:paraId="4AA9D061" w14:textId="77777777" w:rsidTr="00170E3D">
        <w:trPr>
          <w:trHeight w:val="417"/>
        </w:trPr>
        <w:tc>
          <w:tcPr>
            <w:tcW w:w="2094" w:type="dxa"/>
            <w:tcBorders>
              <w:top w:val="single" w:sz="4" w:space="0" w:color="auto"/>
              <w:left w:val="single" w:sz="4" w:space="0" w:color="auto"/>
              <w:bottom w:val="single" w:sz="4" w:space="0" w:color="auto"/>
              <w:right w:val="single" w:sz="4" w:space="0" w:color="auto"/>
            </w:tcBorders>
            <w:vAlign w:val="center"/>
          </w:tcPr>
          <w:p w14:paraId="484A1182"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104</w:t>
            </w:r>
            <w:r w:rsidRPr="00C431A6">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5C8E7208"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420</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5FB97386"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-1.7</w:t>
            </w:r>
          </w:p>
        </w:tc>
        <w:tc>
          <w:tcPr>
            <w:tcW w:w="1579" w:type="dxa"/>
            <w:tcBorders>
              <w:top w:val="single" w:sz="4" w:space="0" w:color="auto"/>
              <w:left w:val="single" w:sz="4" w:space="0" w:color="auto"/>
              <w:bottom w:val="single" w:sz="4" w:space="0" w:color="auto"/>
              <w:right w:val="single" w:sz="4" w:space="0" w:color="auto"/>
            </w:tcBorders>
            <w:vAlign w:val="center"/>
          </w:tcPr>
          <w:p w14:paraId="6891B49E"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8CB028A"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-1.3</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5F2D4C9C"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67E0ECC3"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7.0</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3AE7EADA"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100</w:t>
            </w:r>
          </w:p>
        </w:tc>
        <w:tc>
          <w:tcPr>
            <w:tcW w:w="1520" w:type="dxa"/>
            <w:tcBorders>
              <w:top w:val="single" w:sz="4" w:space="0" w:color="auto"/>
              <w:left w:val="single" w:sz="4" w:space="0" w:color="auto"/>
              <w:bottom w:val="single" w:sz="4" w:space="0" w:color="auto"/>
              <w:right w:val="single" w:sz="4" w:space="0" w:color="auto"/>
            </w:tcBorders>
            <w:vAlign w:val="center"/>
          </w:tcPr>
          <w:p w14:paraId="6E298A41"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0.8</w:t>
            </w:r>
          </w:p>
        </w:tc>
      </w:tr>
      <w:tr w:rsidR="00C431A6" w:rsidRPr="00C431A6" w14:paraId="1F65A7C6" w14:textId="77777777" w:rsidTr="00170E3D">
        <w:trPr>
          <w:trHeight w:val="423"/>
        </w:trPr>
        <w:tc>
          <w:tcPr>
            <w:tcW w:w="2094" w:type="dxa"/>
            <w:tcBorders>
              <w:top w:val="single" w:sz="4" w:space="0" w:color="auto"/>
              <w:left w:val="single" w:sz="4" w:space="0" w:color="auto"/>
              <w:bottom w:val="single" w:sz="4" w:space="0" w:color="auto"/>
              <w:right w:val="single" w:sz="4" w:space="0" w:color="auto"/>
            </w:tcBorders>
            <w:vAlign w:val="center"/>
          </w:tcPr>
          <w:p w14:paraId="6FAC0150"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105</w:t>
            </w:r>
            <w:r w:rsidRPr="00C431A6">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34BB3F5E"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407</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E7AC2CE"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-3.1</w:t>
            </w:r>
          </w:p>
        </w:tc>
        <w:tc>
          <w:tcPr>
            <w:tcW w:w="1579" w:type="dxa"/>
            <w:tcBorders>
              <w:top w:val="single" w:sz="4" w:space="0" w:color="auto"/>
              <w:left w:val="single" w:sz="4" w:space="0" w:color="auto"/>
              <w:bottom w:val="single" w:sz="4" w:space="0" w:color="auto"/>
              <w:right w:val="single" w:sz="4" w:space="0" w:color="auto"/>
            </w:tcBorders>
            <w:vAlign w:val="center"/>
          </w:tcPr>
          <w:p w14:paraId="16902185"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262A623"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-0.9</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D8C56BF"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99</w:t>
            </w:r>
          </w:p>
        </w:tc>
        <w:tc>
          <w:tcPr>
            <w:tcW w:w="1540" w:type="dxa"/>
            <w:tcBorders>
              <w:top w:val="single" w:sz="4" w:space="0" w:color="auto"/>
              <w:left w:val="single" w:sz="4" w:space="0" w:color="auto"/>
              <w:bottom w:val="single" w:sz="4" w:space="0" w:color="auto"/>
              <w:right w:val="single" w:sz="4" w:space="0" w:color="auto"/>
            </w:tcBorders>
            <w:vAlign w:val="center"/>
          </w:tcPr>
          <w:p w14:paraId="5BE8A28B"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7.5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06B0A171"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111</w:t>
            </w:r>
          </w:p>
        </w:tc>
        <w:tc>
          <w:tcPr>
            <w:tcW w:w="1520" w:type="dxa"/>
            <w:tcBorders>
              <w:top w:val="single" w:sz="4" w:space="0" w:color="auto"/>
              <w:left w:val="single" w:sz="4" w:space="0" w:color="auto"/>
              <w:bottom w:val="single" w:sz="4" w:space="0" w:color="auto"/>
              <w:right w:val="single" w:sz="4" w:space="0" w:color="auto"/>
            </w:tcBorders>
            <w:vAlign w:val="center"/>
          </w:tcPr>
          <w:p w14:paraId="412E1197"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bCs/>
                <w:kern w:val="52"/>
                <w:sz w:val="32"/>
                <w:szCs w:val="32"/>
              </w:rPr>
              <w:t>11.0</w:t>
            </w:r>
          </w:p>
        </w:tc>
      </w:tr>
      <w:tr w:rsidR="00C431A6" w:rsidRPr="00C431A6" w14:paraId="326661DA" w14:textId="77777777" w:rsidTr="00170E3D">
        <w:trPr>
          <w:trHeight w:val="414"/>
        </w:trPr>
        <w:tc>
          <w:tcPr>
            <w:tcW w:w="2094" w:type="dxa"/>
            <w:tcBorders>
              <w:top w:val="single" w:sz="4" w:space="0" w:color="auto"/>
              <w:left w:val="single" w:sz="4" w:space="0" w:color="auto"/>
              <w:bottom w:val="single" w:sz="4" w:space="0" w:color="auto"/>
              <w:right w:val="single" w:sz="4" w:space="0" w:color="auto"/>
            </w:tcBorders>
            <w:vAlign w:val="center"/>
          </w:tcPr>
          <w:p w14:paraId="19E20936"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106</w:t>
            </w:r>
            <w:r w:rsidRPr="00C431A6">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F880B87"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405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12EE247"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-0.4</w:t>
            </w:r>
          </w:p>
        </w:tc>
        <w:tc>
          <w:tcPr>
            <w:tcW w:w="1579" w:type="dxa"/>
            <w:tcBorders>
              <w:top w:val="single" w:sz="4" w:space="0" w:color="auto"/>
              <w:left w:val="single" w:sz="4" w:space="0" w:color="auto"/>
              <w:bottom w:val="single" w:sz="4" w:space="0" w:color="auto"/>
              <w:right w:val="single" w:sz="4" w:space="0" w:color="auto"/>
            </w:tcBorders>
            <w:vAlign w:val="center"/>
          </w:tcPr>
          <w:p w14:paraId="2EABAC63"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109</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B012FB4"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78FC8C8"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101</w:t>
            </w:r>
          </w:p>
        </w:tc>
        <w:tc>
          <w:tcPr>
            <w:tcW w:w="1540" w:type="dxa"/>
            <w:tcBorders>
              <w:top w:val="single" w:sz="4" w:space="0" w:color="auto"/>
              <w:left w:val="single" w:sz="4" w:space="0" w:color="auto"/>
              <w:bottom w:val="single" w:sz="4" w:space="0" w:color="auto"/>
              <w:right w:val="single" w:sz="4" w:space="0" w:color="auto"/>
            </w:tcBorders>
            <w:vAlign w:val="center"/>
          </w:tcPr>
          <w:p w14:paraId="721689EE"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65B6512A"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121</w:t>
            </w:r>
          </w:p>
        </w:tc>
        <w:tc>
          <w:tcPr>
            <w:tcW w:w="1520" w:type="dxa"/>
            <w:tcBorders>
              <w:top w:val="single" w:sz="4" w:space="0" w:color="auto"/>
              <w:left w:val="single" w:sz="4" w:space="0" w:color="auto"/>
              <w:bottom w:val="single" w:sz="4" w:space="0" w:color="auto"/>
              <w:right w:val="single" w:sz="4" w:space="0" w:color="auto"/>
            </w:tcBorders>
            <w:vAlign w:val="center"/>
          </w:tcPr>
          <w:p w14:paraId="1E54B311"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9.1</w:t>
            </w:r>
          </w:p>
        </w:tc>
      </w:tr>
      <w:tr w:rsidR="00C431A6" w:rsidRPr="00C431A6" w14:paraId="1A225197" w14:textId="77777777" w:rsidTr="00170E3D">
        <w:trPr>
          <w:trHeight w:val="421"/>
        </w:trPr>
        <w:tc>
          <w:tcPr>
            <w:tcW w:w="2094" w:type="dxa"/>
            <w:tcBorders>
              <w:top w:val="single" w:sz="4" w:space="0" w:color="auto"/>
              <w:left w:val="single" w:sz="4" w:space="0" w:color="auto"/>
              <w:bottom w:val="single" w:sz="4" w:space="0" w:color="auto"/>
              <w:right w:val="single" w:sz="4" w:space="0" w:color="auto"/>
            </w:tcBorders>
            <w:vAlign w:val="center"/>
          </w:tcPr>
          <w:p w14:paraId="1CC4B766"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107</w:t>
            </w:r>
            <w:r w:rsidRPr="00C431A6">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41BC774E"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404</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639CE77"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-0.2</w:t>
            </w:r>
          </w:p>
        </w:tc>
        <w:tc>
          <w:tcPr>
            <w:tcW w:w="1579" w:type="dxa"/>
            <w:tcBorders>
              <w:top w:val="single" w:sz="4" w:space="0" w:color="auto"/>
              <w:left w:val="single" w:sz="4" w:space="0" w:color="auto"/>
              <w:bottom w:val="single" w:sz="4" w:space="0" w:color="auto"/>
              <w:right w:val="single" w:sz="4" w:space="0" w:color="auto"/>
            </w:tcBorders>
            <w:vAlign w:val="center"/>
          </w:tcPr>
          <w:p w14:paraId="22B290FC"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112</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770E0CC"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3.2</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06CD65E"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95</w:t>
            </w:r>
          </w:p>
        </w:tc>
        <w:tc>
          <w:tcPr>
            <w:tcW w:w="1540" w:type="dxa"/>
            <w:tcBorders>
              <w:top w:val="single" w:sz="4" w:space="0" w:color="auto"/>
              <w:left w:val="single" w:sz="4" w:space="0" w:color="auto"/>
              <w:bottom w:val="single" w:sz="4" w:space="0" w:color="auto"/>
              <w:right w:val="single" w:sz="4" w:space="0" w:color="auto"/>
            </w:tcBorders>
            <w:vAlign w:val="center"/>
          </w:tcPr>
          <w:p w14:paraId="6A6888F8"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-5.9</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75B9478"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125</w:t>
            </w:r>
          </w:p>
        </w:tc>
        <w:tc>
          <w:tcPr>
            <w:tcW w:w="1520" w:type="dxa"/>
            <w:tcBorders>
              <w:top w:val="single" w:sz="4" w:space="0" w:color="auto"/>
              <w:left w:val="single" w:sz="4" w:space="0" w:color="auto"/>
              <w:bottom w:val="single" w:sz="4" w:space="0" w:color="auto"/>
              <w:right w:val="single" w:sz="4" w:space="0" w:color="auto"/>
            </w:tcBorders>
            <w:vAlign w:val="center"/>
          </w:tcPr>
          <w:p w14:paraId="1F5BA6FF"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3.2</w:t>
            </w:r>
          </w:p>
        </w:tc>
      </w:tr>
      <w:tr w:rsidR="00C431A6" w:rsidRPr="00C431A6" w14:paraId="7EFC4818"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31A0D63D"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108</w:t>
            </w:r>
            <w:r w:rsidRPr="00C431A6">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247A779"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395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1F0811C"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-2.2</w:t>
            </w:r>
          </w:p>
        </w:tc>
        <w:tc>
          <w:tcPr>
            <w:tcW w:w="1579" w:type="dxa"/>
            <w:tcBorders>
              <w:top w:val="single" w:sz="4" w:space="0" w:color="auto"/>
              <w:left w:val="single" w:sz="4" w:space="0" w:color="auto"/>
              <w:bottom w:val="single" w:sz="4" w:space="0" w:color="auto"/>
              <w:right w:val="single" w:sz="4" w:space="0" w:color="auto"/>
            </w:tcBorders>
            <w:vAlign w:val="center"/>
          </w:tcPr>
          <w:p w14:paraId="5295D2D5"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120</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58C6270B"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6.8</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4D4BFE4"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30D26113"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-2.8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11E2E82D"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132</w:t>
            </w:r>
          </w:p>
        </w:tc>
        <w:tc>
          <w:tcPr>
            <w:tcW w:w="1520" w:type="dxa"/>
            <w:tcBorders>
              <w:top w:val="single" w:sz="4" w:space="0" w:color="auto"/>
              <w:left w:val="single" w:sz="4" w:space="0" w:color="auto"/>
              <w:bottom w:val="single" w:sz="4" w:space="0" w:color="auto"/>
              <w:right w:val="single" w:sz="4" w:space="0" w:color="auto"/>
            </w:tcBorders>
            <w:vAlign w:val="center"/>
          </w:tcPr>
          <w:p w14:paraId="48F1CAC2"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5.5</w:t>
            </w:r>
          </w:p>
        </w:tc>
      </w:tr>
      <w:tr w:rsidR="00C431A6" w:rsidRPr="00C431A6" w14:paraId="16D22B22"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2F66B5D5"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109</w:t>
            </w:r>
            <w:r w:rsidRPr="00C431A6">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125A82A0"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242</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3551EA39"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-38.7</w:t>
            </w:r>
          </w:p>
        </w:tc>
        <w:tc>
          <w:tcPr>
            <w:tcW w:w="1579" w:type="dxa"/>
            <w:tcBorders>
              <w:top w:val="single" w:sz="4" w:space="0" w:color="auto"/>
              <w:left w:val="single" w:sz="4" w:space="0" w:color="auto"/>
              <w:bottom w:val="single" w:sz="4" w:space="0" w:color="auto"/>
              <w:right w:val="single" w:sz="4" w:space="0" w:color="auto"/>
            </w:tcBorders>
            <w:vAlign w:val="center"/>
          </w:tcPr>
          <w:p w14:paraId="22936C18"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86</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CA690F7"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-28.6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6D1408B4"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77</w:t>
            </w:r>
          </w:p>
        </w:tc>
        <w:tc>
          <w:tcPr>
            <w:tcW w:w="1540" w:type="dxa"/>
            <w:tcBorders>
              <w:top w:val="single" w:sz="4" w:space="0" w:color="auto"/>
              <w:left w:val="single" w:sz="4" w:space="0" w:color="auto"/>
              <w:bottom w:val="single" w:sz="4" w:space="0" w:color="auto"/>
              <w:right w:val="single" w:sz="4" w:space="0" w:color="auto"/>
            </w:tcBorders>
            <w:vAlign w:val="center"/>
          </w:tcPr>
          <w:p w14:paraId="349ECB57"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-16.5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AEB9C73"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96</w:t>
            </w:r>
          </w:p>
        </w:tc>
        <w:tc>
          <w:tcPr>
            <w:tcW w:w="1520" w:type="dxa"/>
            <w:tcBorders>
              <w:top w:val="single" w:sz="4" w:space="0" w:color="auto"/>
              <w:left w:val="single" w:sz="4" w:space="0" w:color="auto"/>
              <w:bottom w:val="single" w:sz="4" w:space="0" w:color="auto"/>
              <w:right w:val="single" w:sz="4" w:space="0" w:color="auto"/>
            </w:tcBorders>
            <w:vAlign w:val="center"/>
          </w:tcPr>
          <w:p w14:paraId="4BDDCB6E" w14:textId="77777777" w:rsidR="00CB3989" w:rsidRPr="00C431A6" w:rsidRDefault="00CB3989" w:rsidP="00CB3989">
            <w:pPr>
              <w:snapToGrid w:val="0"/>
              <w:spacing w:line="380" w:lineRule="exact"/>
              <w:jc w:val="center"/>
              <w:rPr>
                <w:rFonts w:eastAsia="標楷體"/>
                <w:bCs/>
                <w:kern w:val="52"/>
                <w:sz w:val="32"/>
                <w:szCs w:val="32"/>
              </w:rPr>
            </w:pPr>
            <w:r w:rsidRPr="00C431A6">
              <w:rPr>
                <w:rFonts w:eastAsia="標楷體" w:hint="eastAsia"/>
                <w:bCs/>
                <w:kern w:val="52"/>
                <w:sz w:val="32"/>
                <w:szCs w:val="32"/>
              </w:rPr>
              <w:t>-27</w:t>
            </w:r>
          </w:p>
        </w:tc>
      </w:tr>
    </w:tbl>
    <w:p w14:paraId="17CD679C" w14:textId="77777777" w:rsidR="00CB3989" w:rsidRPr="00C431A6" w:rsidRDefault="00CB3989" w:rsidP="00CB3989">
      <w:pPr>
        <w:pStyle w:val="1"/>
        <w:spacing w:line="380" w:lineRule="exact"/>
        <w:ind w:firstLineChars="50" w:firstLine="140"/>
        <w:jc w:val="left"/>
        <w:rPr>
          <w:rFonts w:ascii="Times New Roman" w:eastAsia="華康楷書體W5" w:hAnsi="Times New Roman"/>
          <w:b w:val="0"/>
        </w:rPr>
      </w:pPr>
      <w:proofErr w:type="spellStart"/>
      <w:r w:rsidRPr="00C431A6">
        <w:rPr>
          <w:rFonts w:ascii="Times New Roman" w:hAnsi="Times New Roman"/>
          <w:b w:val="0"/>
          <w:bCs w:val="0"/>
          <w:sz w:val="28"/>
        </w:rPr>
        <w:t>資料來源：行政院主計總處</w:t>
      </w:r>
      <w:proofErr w:type="spellEnd"/>
      <w:r w:rsidRPr="00C431A6">
        <w:rPr>
          <w:rFonts w:ascii="Times New Roman" w:hAnsi="Times New Roman"/>
          <w:b w:val="0"/>
          <w:bCs w:val="0"/>
          <w:sz w:val="28"/>
          <w:lang w:eastAsia="zh-TW"/>
        </w:rPr>
        <w:t>，</w:t>
      </w:r>
      <w:r w:rsidRPr="00C431A6">
        <w:rPr>
          <w:rFonts w:ascii="Times New Roman" w:hAnsi="Times New Roman"/>
          <w:b w:val="0"/>
          <w:bCs w:val="0"/>
          <w:sz w:val="28"/>
        </w:rPr>
        <w:t>10</w:t>
      </w:r>
      <w:r w:rsidRPr="00C431A6">
        <w:rPr>
          <w:rFonts w:ascii="Times New Roman" w:hAnsi="Times New Roman" w:hint="eastAsia"/>
          <w:b w:val="0"/>
          <w:bCs w:val="0"/>
          <w:sz w:val="28"/>
          <w:lang w:eastAsia="zh-TW"/>
        </w:rPr>
        <w:t>9</w:t>
      </w:r>
      <w:r w:rsidRPr="00C431A6">
        <w:rPr>
          <w:rFonts w:ascii="Times New Roman" w:hAnsi="Times New Roman"/>
          <w:b w:val="0"/>
          <w:bCs w:val="0"/>
          <w:sz w:val="28"/>
        </w:rPr>
        <w:t>年國人赴海外工作人數統計結果，</w:t>
      </w:r>
      <w:r w:rsidRPr="00C431A6">
        <w:rPr>
          <w:rFonts w:ascii="Times New Roman" w:hAnsi="Times New Roman"/>
          <w:b w:val="0"/>
          <w:sz w:val="32"/>
          <w:szCs w:val="32"/>
          <w:lang w:val="en-US" w:eastAsia="zh-TW"/>
        </w:rPr>
        <w:t>1</w:t>
      </w:r>
      <w:r w:rsidRPr="00C431A6">
        <w:rPr>
          <w:rFonts w:ascii="Times New Roman" w:hAnsi="Times New Roman" w:hint="eastAsia"/>
          <w:b w:val="0"/>
          <w:sz w:val="32"/>
          <w:szCs w:val="32"/>
          <w:lang w:val="en-US" w:eastAsia="zh-TW"/>
        </w:rPr>
        <w:t>10</w:t>
      </w:r>
      <w:r w:rsidRPr="00C431A6">
        <w:rPr>
          <w:rFonts w:ascii="Times New Roman" w:hAnsi="Times New Roman"/>
          <w:b w:val="0"/>
          <w:sz w:val="32"/>
          <w:szCs w:val="32"/>
          <w:lang w:val="en-US" w:eastAsia="zh-TW"/>
        </w:rPr>
        <w:t>年</w:t>
      </w:r>
      <w:r w:rsidRPr="00C431A6">
        <w:rPr>
          <w:rFonts w:ascii="Times New Roman" w:hAnsi="Times New Roman"/>
          <w:b w:val="0"/>
          <w:sz w:val="32"/>
          <w:szCs w:val="32"/>
          <w:lang w:val="en-US" w:eastAsia="zh-TW"/>
        </w:rPr>
        <w:t>12</w:t>
      </w:r>
      <w:r w:rsidRPr="00C431A6">
        <w:rPr>
          <w:rFonts w:ascii="Times New Roman" w:hAnsi="Times New Roman"/>
          <w:b w:val="0"/>
          <w:sz w:val="32"/>
          <w:szCs w:val="32"/>
          <w:lang w:val="en-US" w:eastAsia="zh-TW"/>
        </w:rPr>
        <w:t>月</w:t>
      </w:r>
      <w:r w:rsidRPr="00C431A6">
        <w:rPr>
          <w:rFonts w:ascii="Times New Roman" w:hAnsi="Times New Roman" w:hint="eastAsia"/>
          <w:b w:val="0"/>
          <w:sz w:val="32"/>
          <w:szCs w:val="32"/>
          <w:lang w:val="en-US" w:eastAsia="zh-TW"/>
        </w:rPr>
        <w:t>15</w:t>
      </w:r>
      <w:r w:rsidRPr="00C431A6">
        <w:rPr>
          <w:rFonts w:ascii="Times New Roman" w:hAnsi="Times New Roman"/>
          <w:b w:val="0"/>
          <w:sz w:val="32"/>
          <w:szCs w:val="32"/>
          <w:lang w:val="en-US" w:eastAsia="zh-TW"/>
        </w:rPr>
        <w:t>日</w:t>
      </w:r>
      <w:r w:rsidRPr="00C431A6">
        <w:rPr>
          <w:rFonts w:ascii="Times New Roman" w:hAnsi="Times New Roman"/>
          <w:b w:val="0"/>
          <w:bCs w:val="0"/>
          <w:sz w:val="28"/>
        </w:rPr>
        <w:t>。</w:t>
      </w:r>
    </w:p>
    <w:p w14:paraId="3E0C7E40" w14:textId="77777777" w:rsidR="00194CC5" w:rsidRPr="00C431A6" w:rsidRDefault="00194CC5" w:rsidP="001D7878">
      <w:pPr>
        <w:snapToGrid w:val="0"/>
        <w:spacing w:line="0" w:lineRule="atLeast"/>
        <w:ind w:firstLineChars="108" w:firstLine="562"/>
        <w:jc w:val="center"/>
        <w:rPr>
          <w:rFonts w:eastAsia="標楷體"/>
          <w:b/>
          <w:bCs/>
          <w:kern w:val="52"/>
          <w:sz w:val="52"/>
          <w:szCs w:val="52"/>
        </w:rPr>
      </w:pPr>
      <w:r w:rsidRPr="00C431A6">
        <w:rPr>
          <w:rFonts w:eastAsia="標楷體" w:hint="eastAsia"/>
          <w:b/>
          <w:bCs/>
          <w:kern w:val="52"/>
          <w:sz w:val="52"/>
          <w:szCs w:val="52"/>
        </w:rPr>
        <w:t xml:space="preserve">             </w:t>
      </w:r>
    </w:p>
    <w:p w14:paraId="37907906" w14:textId="20917D3A" w:rsidR="00194CC5" w:rsidRPr="00C431A6" w:rsidRDefault="00194CC5" w:rsidP="00E259CE">
      <w:pPr>
        <w:snapToGrid w:val="0"/>
        <w:spacing w:line="0" w:lineRule="atLeast"/>
        <w:ind w:firstLineChars="108" w:firstLine="562"/>
        <w:jc w:val="center"/>
        <w:rPr>
          <w:rFonts w:eastAsia="標楷體"/>
          <w:bCs/>
          <w:sz w:val="32"/>
          <w:szCs w:val="52"/>
        </w:rPr>
      </w:pPr>
      <w:r w:rsidRPr="00C431A6">
        <w:rPr>
          <w:rFonts w:eastAsia="標楷體" w:hint="eastAsia"/>
          <w:b/>
          <w:bCs/>
          <w:kern w:val="52"/>
          <w:sz w:val="52"/>
          <w:szCs w:val="52"/>
        </w:rPr>
        <w:lastRenderedPageBreak/>
        <w:t xml:space="preserve">              </w:t>
      </w:r>
      <w:r w:rsidR="006136A7" w:rsidRPr="00C431A6">
        <w:rPr>
          <w:rFonts w:ascii="標楷體" w:eastAsia="標楷體" w:hAnsi="標楷體" w:hint="eastAsia"/>
          <w:b/>
          <w:bCs/>
          <w:kern w:val="52"/>
          <w:sz w:val="52"/>
          <w:szCs w:val="52"/>
          <w:lang w:val="x-none"/>
        </w:rPr>
        <w:t xml:space="preserve"> </w:t>
      </w:r>
      <w:r w:rsidRPr="00C431A6">
        <w:rPr>
          <w:rFonts w:ascii="標楷體" w:eastAsia="標楷體" w:hAnsi="標楷體"/>
          <w:b/>
          <w:bCs/>
          <w:kern w:val="52"/>
          <w:sz w:val="52"/>
          <w:szCs w:val="52"/>
          <w:lang w:val="x-none" w:eastAsia="x-none"/>
        </w:rPr>
        <w:t>表5</w:t>
      </w:r>
      <w:r w:rsidR="006F04F6" w:rsidRPr="00C431A6">
        <w:rPr>
          <w:rFonts w:ascii="標楷體" w:eastAsia="標楷體" w:hAnsi="標楷體" w:hint="eastAsia"/>
          <w:b/>
          <w:bCs/>
          <w:kern w:val="52"/>
          <w:sz w:val="52"/>
          <w:szCs w:val="52"/>
          <w:lang w:val="x-none"/>
        </w:rPr>
        <w:t>1</w:t>
      </w:r>
      <w:r w:rsidR="000F2CBC" w:rsidRPr="00C431A6">
        <w:rPr>
          <w:rFonts w:ascii="標楷體" w:eastAsia="標楷體" w:hAnsi="標楷體" w:hint="eastAsia"/>
          <w:b/>
          <w:bCs/>
          <w:kern w:val="52"/>
          <w:sz w:val="52"/>
          <w:szCs w:val="52"/>
          <w:lang w:val="x-none"/>
        </w:rPr>
        <w:t xml:space="preserve"> </w:t>
      </w:r>
      <w:r w:rsidR="00445DB0" w:rsidRPr="00C431A6">
        <w:rPr>
          <w:rFonts w:ascii="標楷體" w:eastAsia="標楷體" w:hAnsi="標楷體" w:hint="eastAsia"/>
          <w:b/>
          <w:bCs/>
          <w:kern w:val="52"/>
          <w:sz w:val="52"/>
          <w:szCs w:val="52"/>
          <w:lang w:val="x-none"/>
        </w:rPr>
        <w:t xml:space="preserve"> </w:t>
      </w:r>
      <w:r w:rsidRPr="00C431A6">
        <w:rPr>
          <w:rFonts w:eastAsia="標楷體"/>
          <w:b/>
          <w:bCs/>
          <w:kern w:val="52"/>
          <w:sz w:val="52"/>
          <w:szCs w:val="52"/>
        </w:rPr>
        <w:t>外籍</w:t>
      </w:r>
      <w:r w:rsidRPr="00C431A6">
        <w:rPr>
          <w:rFonts w:eastAsia="標楷體" w:hint="eastAsia"/>
          <w:b/>
          <w:bCs/>
          <w:kern w:val="52"/>
          <w:sz w:val="52"/>
          <w:szCs w:val="52"/>
        </w:rPr>
        <w:t>工作者統計</w:t>
      </w:r>
      <w:r w:rsidRPr="00C431A6">
        <w:rPr>
          <w:rFonts w:eastAsia="標楷體" w:hint="eastAsia"/>
          <w:b/>
          <w:bCs/>
          <w:kern w:val="52"/>
          <w:sz w:val="52"/>
          <w:szCs w:val="52"/>
        </w:rPr>
        <w:t xml:space="preserve">           </w:t>
      </w:r>
      <w:r w:rsidRPr="00C431A6">
        <w:rPr>
          <w:rFonts w:eastAsia="標楷體" w:hint="eastAsia"/>
          <w:b/>
          <w:bCs/>
          <w:sz w:val="52"/>
          <w:szCs w:val="52"/>
          <w:lang w:val="x-none"/>
        </w:rPr>
        <w:t xml:space="preserve"> </w:t>
      </w:r>
      <w:r w:rsidRPr="00C431A6">
        <w:rPr>
          <w:rFonts w:eastAsia="標楷體" w:hint="eastAsia"/>
          <w:bCs/>
          <w:sz w:val="32"/>
          <w:szCs w:val="52"/>
        </w:rPr>
        <w:t>單位：人</w:t>
      </w:r>
    </w:p>
    <w:tbl>
      <w:tblPr>
        <w:tblW w:w="16128"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0"/>
        <w:gridCol w:w="1276"/>
        <w:gridCol w:w="29"/>
        <w:gridCol w:w="1320"/>
        <w:gridCol w:w="523"/>
        <w:gridCol w:w="1843"/>
        <w:gridCol w:w="108"/>
        <w:gridCol w:w="1736"/>
        <w:gridCol w:w="129"/>
        <w:gridCol w:w="1714"/>
        <w:gridCol w:w="294"/>
        <w:gridCol w:w="1549"/>
        <w:gridCol w:w="460"/>
        <w:gridCol w:w="1383"/>
        <w:gridCol w:w="195"/>
        <w:gridCol w:w="1649"/>
      </w:tblGrid>
      <w:tr w:rsidR="00C431A6" w:rsidRPr="00C431A6" w14:paraId="07E65CAF" w14:textId="77777777" w:rsidTr="00F50916">
        <w:trPr>
          <w:trHeight w:val="413"/>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3C7FA4E9" w14:textId="77777777" w:rsidR="00F50916" w:rsidRPr="00C431A6" w:rsidRDefault="00F50916" w:rsidP="006D0FAF">
            <w:pPr>
              <w:widowControl/>
              <w:spacing w:line="340" w:lineRule="exact"/>
              <w:jc w:val="center"/>
              <w:rPr>
                <w:rFonts w:ascii="標楷體" w:eastAsia="標楷體" w:hAnsi="標楷體" w:cs="新細明體"/>
                <w:bCs/>
                <w:kern w:val="0"/>
                <w:szCs w:val="17"/>
              </w:rPr>
            </w:pPr>
            <w:r w:rsidRPr="00C431A6">
              <w:rPr>
                <w:rFonts w:ascii="標楷體" w:eastAsia="標楷體" w:hAnsi="標楷體" w:cs="新細明體" w:hint="eastAsia"/>
                <w:bCs/>
                <w:kern w:val="0"/>
                <w:sz w:val="32"/>
                <w:szCs w:val="17"/>
              </w:rPr>
              <w:t xml:space="preserve">外籍專業人員有效聘僱許可人數                   </w:t>
            </w:r>
          </w:p>
        </w:tc>
      </w:tr>
      <w:tr w:rsidR="00C431A6" w:rsidRPr="00C431A6" w14:paraId="00F6C20B" w14:textId="77777777" w:rsidTr="00143B24">
        <w:trPr>
          <w:trHeight w:val="986"/>
        </w:trPr>
        <w:tc>
          <w:tcPr>
            <w:tcW w:w="1920" w:type="dxa"/>
            <w:tcBorders>
              <w:top w:val="single" w:sz="4" w:space="0" w:color="auto"/>
              <w:left w:val="single" w:sz="4" w:space="0" w:color="auto"/>
              <w:bottom w:val="single" w:sz="4" w:space="0" w:color="auto"/>
              <w:right w:val="single" w:sz="4" w:space="0" w:color="auto"/>
            </w:tcBorders>
            <w:vAlign w:val="center"/>
            <w:hideMark/>
          </w:tcPr>
          <w:p w14:paraId="2B7E577A"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時間</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28EEBC1D"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總計</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9B36160"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專門性或技術性工作</w:t>
            </w:r>
          </w:p>
        </w:tc>
        <w:tc>
          <w:tcPr>
            <w:tcW w:w="1843" w:type="dxa"/>
            <w:tcBorders>
              <w:top w:val="single" w:sz="4" w:space="0" w:color="auto"/>
              <w:left w:val="single" w:sz="4" w:space="0" w:color="auto"/>
              <w:bottom w:val="single" w:sz="4" w:space="0" w:color="auto"/>
              <w:right w:val="single" w:sz="4" w:space="0" w:color="auto"/>
            </w:tcBorders>
            <w:vAlign w:val="center"/>
          </w:tcPr>
          <w:p w14:paraId="21AB8C99"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宗教、藝術及演藝工作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4D3D9290"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補習班語文教師工作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E2C7501"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履約</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A918746"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華僑或外國人投資設立事業之主管工作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BFF4F16"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運動教練及運動員工作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6C89E3D8"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學校教師</w:t>
            </w:r>
          </w:p>
        </w:tc>
      </w:tr>
      <w:tr w:rsidR="00C431A6" w:rsidRPr="00C431A6" w14:paraId="7CF79D3D"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157EDB1E" w14:textId="4EDED567"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105</w:t>
            </w:r>
            <w:r w:rsidRPr="00C431A6">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EA8CD70" w14:textId="024CB8F2"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31,025</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CDE2839" w14:textId="7AFFFCDC"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17,868</w:t>
            </w:r>
          </w:p>
        </w:tc>
        <w:tc>
          <w:tcPr>
            <w:tcW w:w="1843" w:type="dxa"/>
            <w:tcBorders>
              <w:top w:val="single" w:sz="4" w:space="0" w:color="auto"/>
              <w:left w:val="single" w:sz="4" w:space="0" w:color="auto"/>
              <w:bottom w:val="single" w:sz="4" w:space="0" w:color="auto"/>
              <w:right w:val="single" w:sz="4" w:space="0" w:color="auto"/>
            </w:tcBorders>
            <w:noWrap/>
            <w:vAlign w:val="center"/>
          </w:tcPr>
          <w:p w14:paraId="21BA15D5" w14:textId="627AE756"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1,698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AE4616B" w14:textId="31A0EFD7"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4,875</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7A4C4B" w14:textId="4163E66D"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1,750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CDADFE" w14:textId="7B9BE71B"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2,530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998AD75" w14:textId="789258E7"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50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434695" w14:textId="6C63018E"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2,254</w:t>
            </w:r>
          </w:p>
        </w:tc>
      </w:tr>
      <w:tr w:rsidR="00C431A6" w:rsidRPr="00C431A6" w14:paraId="3D475A54"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42582891" w14:textId="78A284C0"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106</w:t>
            </w:r>
            <w:r w:rsidRPr="00C431A6">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4B1922CF" w14:textId="5C8CAD3F"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30,927</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E593AC4" w14:textId="59A4112A" w:rsidR="00D909AF" w:rsidRPr="00C431A6" w:rsidRDefault="00D909AF" w:rsidP="000C16F7">
            <w:pPr>
              <w:widowControl/>
              <w:spacing w:line="280" w:lineRule="exact"/>
              <w:jc w:val="center"/>
              <w:rPr>
                <w:rFonts w:eastAsia="標楷體"/>
                <w:kern w:val="0"/>
                <w:sz w:val="32"/>
                <w:szCs w:val="32"/>
              </w:rPr>
            </w:pPr>
            <w:r w:rsidRPr="00C431A6">
              <w:rPr>
                <w:rFonts w:eastAsia="標楷體"/>
                <w:sz w:val="32"/>
                <w:szCs w:val="32"/>
              </w:rPr>
              <w:t>18,293</w:t>
            </w:r>
          </w:p>
        </w:tc>
        <w:tc>
          <w:tcPr>
            <w:tcW w:w="1843" w:type="dxa"/>
            <w:tcBorders>
              <w:top w:val="single" w:sz="4" w:space="0" w:color="auto"/>
              <w:left w:val="single" w:sz="4" w:space="0" w:color="auto"/>
              <w:bottom w:val="single" w:sz="4" w:space="0" w:color="auto"/>
              <w:right w:val="single" w:sz="4" w:space="0" w:color="auto"/>
            </w:tcBorders>
            <w:noWrap/>
            <w:vAlign w:val="center"/>
          </w:tcPr>
          <w:p w14:paraId="60302354" w14:textId="7C2EA03D" w:rsidR="00D909AF" w:rsidRPr="00C431A6" w:rsidRDefault="00D909AF" w:rsidP="000C16F7">
            <w:pPr>
              <w:widowControl/>
              <w:spacing w:line="280" w:lineRule="exact"/>
              <w:jc w:val="center"/>
              <w:rPr>
                <w:rFonts w:eastAsia="標楷體"/>
                <w:kern w:val="0"/>
                <w:sz w:val="32"/>
                <w:szCs w:val="32"/>
              </w:rPr>
            </w:pPr>
            <w:r w:rsidRPr="00C431A6">
              <w:rPr>
                <w:rFonts w:eastAsia="標楷體"/>
                <w:sz w:val="32"/>
                <w:szCs w:val="32"/>
              </w:rPr>
              <w:t>1,538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C83B36" w14:textId="080897CF" w:rsidR="00D909AF" w:rsidRPr="00C431A6" w:rsidRDefault="00D909AF" w:rsidP="000C16F7">
            <w:pPr>
              <w:widowControl/>
              <w:spacing w:line="280" w:lineRule="exact"/>
              <w:jc w:val="center"/>
              <w:rPr>
                <w:rFonts w:eastAsia="標楷體"/>
                <w:kern w:val="0"/>
                <w:sz w:val="32"/>
                <w:szCs w:val="32"/>
              </w:rPr>
            </w:pPr>
            <w:r w:rsidRPr="00C431A6">
              <w:rPr>
                <w:rFonts w:eastAsia="標楷體"/>
                <w:sz w:val="32"/>
                <w:szCs w:val="32"/>
              </w:rPr>
              <w:t>4,453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69945D75" w14:textId="4797B9C0" w:rsidR="00D909AF" w:rsidRPr="00C431A6" w:rsidRDefault="00D909AF" w:rsidP="000C16F7">
            <w:pPr>
              <w:widowControl/>
              <w:spacing w:line="280" w:lineRule="exact"/>
              <w:jc w:val="center"/>
              <w:rPr>
                <w:rFonts w:eastAsia="標楷體"/>
                <w:kern w:val="0"/>
                <w:sz w:val="32"/>
                <w:szCs w:val="32"/>
              </w:rPr>
            </w:pPr>
            <w:r w:rsidRPr="00C431A6">
              <w:rPr>
                <w:rFonts w:eastAsia="標楷體"/>
                <w:sz w:val="32"/>
                <w:szCs w:val="32"/>
              </w:rPr>
              <w:t>1,584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BD23F58" w14:textId="68CAC86E" w:rsidR="00D909AF" w:rsidRPr="00C431A6" w:rsidRDefault="00D909AF" w:rsidP="000C16F7">
            <w:pPr>
              <w:widowControl/>
              <w:spacing w:line="280" w:lineRule="exact"/>
              <w:jc w:val="center"/>
              <w:rPr>
                <w:rFonts w:eastAsia="標楷體"/>
                <w:kern w:val="0"/>
                <w:sz w:val="32"/>
                <w:szCs w:val="32"/>
              </w:rPr>
            </w:pPr>
            <w:r w:rsidRPr="00C431A6">
              <w:rPr>
                <w:rFonts w:eastAsia="標楷體"/>
                <w:sz w:val="32"/>
                <w:szCs w:val="32"/>
              </w:rPr>
              <w:t>2,634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4BD51E1C" w14:textId="05EB80A8" w:rsidR="00D909AF" w:rsidRPr="00C431A6" w:rsidRDefault="00D909AF" w:rsidP="000C16F7">
            <w:pPr>
              <w:widowControl/>
              <w:spacing w:line="280" w:lineRule="exact"/>
              <w:jc w:val="center"/>
              <w:rPr>
                <w:rFonts w:eastAsia="標楷體"/>
                <w:kern w:val="0"/>
                <w:sz w:val="32"/>
                <w:szCs w:val="32"/>
              </w:rPr>
            </w:pPr>
            <w:r w:rsidRPr="00C431A6">
              <w:rPr>
                <w:rFonts w:eastAsia="標楷體"/>
                <w:sz w:val="32"/>
                <w:szCs w:val="32"/>
              </w:rPr>
              <w:t>62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49F0FDD9" w14:textId="1865259A"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2,364</w:t>
            </w:r>
          </w:p>
        </w:tc>
      </w:tr>
      <w:tr w:rsidR="00C431A6" w:rsidRPr="00C431A6" w14:paraId="6118E0C2"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756122F3" w14:textId="3849D769"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107</w:t>
            </w:r>
            <w:r w:rsidRPr="00C431A6">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2A86CDB3" w14:textId="525EBA19"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33,190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08E049A" w14:textId="470981F6" w:rsidR="00D909AF" w:rsidRPr="00C431A6" w:rsidRDefault="00D909AF" w:rsidP="000C16F7">
            <w:pPr>
              <w:spacing w:line="280" w:lineRule="exact"/>
              <w:jc w:val="center"/>
              <w:rPr>
                <w:rFonts w:eastAsia="標楷體"/>
                <w:sz w:val="32"/>
                <w:szCs w:val="32"/>
              </w:rPr>
            </w:pPr>
            <w:r w:rsidRPr="00C431A6">
              <w:rPr>
                <w:rFonts w:eastAsia="標楷體"/>
                <w:sz w:val="32"/>
                <w:szCs w:val="32"/>
              </w:rPr>
              <w:t>19,477</w:t>
            </w:r>
          </w:p>
        </w:tc>
        <w:tc>
          <w:tcPr>
            <w:tcW w:w="1843" w:type="dxa"/>
            <w:tcBorders>
              <w:top w:val="single" w:sz="4" w:space="0" w:color="auto"/>
              <w:left w:val="single" w:sz="4" w:space="0" w:color="auto"/>
              <w:bottom w:val="single" w:sz="4" w:space="0" w:color="auto"/>
              <w:right w:val="single" w:sz="4" w:space="0" w:color="auto"/>
            </w:tcBorders>
            <w:noWrap/>
            <w:vAlign w:val="center"/>
          </w:tcPr>
          <w:p w14:paraId="335340BE" w14:textId="65805841" w:rsidR="00D909AF" w:rsidRPr="00C431A6" w:rsidRDefault="00D909AF" w:rsidP="000C16F7">
            <w:pPr>
              <w:spacing w:line="280" w:lineRule="exact"/>
              <w:jc w:val="center"/>
              <w:rPr>
                <w:rFonts w:eastAsia="標楷體"/>
                <w:sz w:val="32"/>
                <w:szCs w:val="32"/>
              </w:rPr>
            </w:pPr>
            <w:r w:rsidRPr="00C431A6">
              <w:rPr>
                <w:rFonts w:eastAsia="標楷體"/>
                <w:sz w:val="32"/>
                <w:szCs w:val="32"/>
              </w:rPr>
              <w:t>1,953</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BE786BA" w14:textId="69AD8D76" w:rsidR="00D909AF" w:rsidRPr="00C431A6" w:rsidRDefault="00D909AF" w:rsidP="000C16F7">
            <w:pPr>
              <w:spacing w:line="280" w:lineRule="exact"/>
              <w:jc w:val="center"/>
              <w:rPr>
                <w:rFonts w:eastAsia="標楷體"/>
                <w:sz w:val="32"/>
                <w:szCs w:val="32"/>
              </w:rPr>
            </w:pPr>
            <w:r w:rsidRPr="00C431A6">
              <w:rPr>
                <w:rFonts w:eastAsia="標楷體"/>
                <w:sz w:val="32"/>
                <w:szCs w:val="32"/>
              </w:rPr>
              <w:t>4,437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C284EE9" w14:textId="502A109B" w:rsidR="00D909AF" w:rsidRPr="00C431A6" w:rsidRDefault="00D909AF" w:rsidP="000C16F7">
            <w:pPr>
              <w:spacing w:line="280" w:lineRule="exact"/>
              <w:jc w:val="center"/>
              <w:rPr>
                <w:rFonts w:eastAsia="標楷體"/>
                <w:sz w:val="32"/>
                <w:szCs w:val="32"/>
              </w:rPr>
            </w:pPr>
            <w:r w:rsidRPr="00C431A6">
              <w:rPr>
                <w:rFonts w:eastAsia="標楷體"/>
                <w:sz w:val="32"/>
                <w:szCs w:val="32"/>
              </w:rPr>
              <w:t>1,607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168031B" w14:textId="44AB2D0F" w:rsidR="00D909AF" w:rsidRPr="00C431A6" w:rsidRDefault="00D909AF" w:rsidP="000C16F7">
            <w:pPr>
              <w:spacing w:line="280" w:lineRule="exact"/>
              <w:jc w:val="center"/>
              <w:rPr>
                <w:rFonts w:eastAsia="標楷體"/>
                <w:sz w:val="32"/>
                <w:szCs w:val="32"/>
              </w:rPr>
            </w:pPr>
            <w:r w:rsidRPr="00C431A6">
              <w:rPr>
                <w:rFonts w:eastAsia="標楷體"/>
                <w:sz w:val="32"/>
                <w:szCs w:val="32"/>
              </w:rPr>
              <w:t>2,951</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E4C0112" w14:textId="0984E298" w:rsidR="00D909AF" w:rsidRPr="00C431A6" w:rsidRDefault="00D909AF" w:rsidP="000C16F7">
            <w:pPr>
              <w:spacing w:line="280" w:lineRule="exact"/>
              <w:jc w:val="center"/>
              <w:rPr>
                <w:rFonts w:eastAsia="標楷體"/>
                <w:sz w:val="32"/>
                <w:szCs w:val="32"/>
              </w:rPr>
            </w:pPr>
            <w:r w:rsidRPr="00C431A6">
              <w:rPr>
                <w:rFonts w:eastAsia="標楷體"/>
                <w:sz w:val="32"/>
                <w:szCs w:val="32"/>
              </w:rPr>
              <w:t>76</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4D1D658" w14:textId="6F222DA4"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2,693</w:t>
            </w:r>
          </w:p>
        </w:tc>
      </w:tr>
      <w:tr w:rsidR="00C431A6" w:rsidRPr="00C431A6" w14:paraId="4D8A9324"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127356CF" w14:textId="1A8C5399" w:rsidR="00D909AF" w:rsidRPr="00C431A6" w:rsidRDefault="00D909AF" w:rsidP="000C16F7">
            <w:pPr>
              <w:widowControl/>
              <w:spacing w:line="280" w:lineRule="exact"/>
              <w:jc w:val="center"/>
              <w:rPr>
                <w:rFonts w:eastAsia="標楷體"/>
                <w:kern w:val="0"/>
                <w:sz w:val="32"/>
                <w:szCs w:val="32"/>
              </w:rPr>
            </w:pPr>
            <w:r w:rsidRPr="00C431A6">
              <w:rPr>
                <w:rFonts w:eastAsia="標楷體" w:hint="eastAsia"/>
                <w:kern w:val="0"/>
                <w:sz w:val="32"/>
                <w:szCs w:val="32"/>
              </w:rPr>
              <w:t>108</w:t>
            </w:r>
            <w:r w:rsidRPr="00C431A6">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6DD5FEFD" w14:textId="201590B8"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33,722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5A42E2A" w14:textId="7F653912" w:rsidR="00D909AF" w:rsidRPr="00C431A6" w:rsidRDefault="00D909AF" w:rsidP="000C16F7">
            <w:pPr>
              <w:spacing w:line="280" w:lineRule="exact"/>
              <w:jc w:val="center"/>
              <w:rPr>
                <w:rFonts w:eastAsia="標楷體"/>
                <w:sz w:val="32"/>
                <w:szCs w:val="32"/>
              </w:rPr>
            </w:pPr>
            <w:r w:rsidRPr="00C431A6">
              <w:rPr>
                <w:rFonts w:eastAsia="標楷體" w:hint="eastAsia"/>
                <w:kern w:val="0"/>
                <w:sz w:val="32"/>
                <w:szCs w:val="32"/>
              </w:rPr>
              <w:t>20</w:t>
            </w:r>
            <w:r w:rsidRPr="00C431A6">
              <w:rPr>
                <w:rFonts w:eastAsia="標楷體"/>
                <w:kern w:val="0"/>
                <w:sz w:val="32"/>
                <w:szCs w:val="32"/>
              </w:rPr>
              <w:t>,</w:t>
            </w:r>
            <w:r w:rsidRPr="00C431A6">
              <w:rPr>
                <w:rFonts w:eastAsia="標楷體" w:hint="eastAsia"/>
                <w:kern w:val="0"/>
                <w:sz w:val="32"/>
                <w:szCs w:val="32"/>
              </w:rPr>
              <w:t>222</w:t>
            </w:r>
          </w:p>
        </w:tc>
        <w:tc>
          <w:tcPr>
            <w:tcW w:w="1843" w:type="dxa"/>
            <w:tcBorders>
              <w:top w:val="single" w:sz="4" w:space="0" w:color="auto"/>
              <w:left w:val="single" w:sz="4" w:space="0" w:color="auto"/>
              <w:bottom w:val="single" w:sz="4" w:space="0" w:color="auto"/>
              <w:right w:val="single" w:sz="4" w:space="0" w:color="auto"/>
            </w:tcBorders>
            <w:noWrap/>
            <w:vAlign w:val="center"/>
          </w:tcPr>
          <w:p w14:paraId="468BDDA5" w14:textId="0AEF0BC2" w:rsidR="00D909AF" w:rsidRPr="00C431A6" w:rsidRDefault="00D909AF" w:rsidP="000C16F7">
            <w:pPr>
              <w:spacing w:line="280" w:lineRule="exact"/>
              <w:jc w:val="center"/>
              <w:rPr>
                <w:rFonts w:eastAsia="標楷體"/>
                <w:sz w:val="32"/>
                <w:szCs w:val="32"/>
              </w:rPr>
            </w:pPr>
            <w:r w:rsidRPr="00C431A6">
              <w:rPr>
                <w:rFonts w:eastAsia="標楷體" w:hint="eastAsia"/>
                <w:kern w:val="0"/>
                <w:sz w:val="32"/>
                <w:szCs w:val="32"/>
              </w:rPr>
              <w:t>1</w:t>
            </w:r>
            <w:r w:rsidRPr="00C431A6">
              <w:rPr>
                <w:rFonts w:eastAsia="標楷體"/>
                <w:kern w:val="0"/>
                <w:sz w:val="32"/>
                <w:szCs w:val="32"/>
              </w:rPr>
              <w:t>,</w:t>
            </w:r>
            <w:r w:rsidRPr="00C431A6">
              <w:rPr>
                <w:rFonts w:eastAsia="標楷體" w:hint="eastAsia"/>
                <w:kern w:val="0"/>
                <w:sz w:val="32"/>
                <w:szCs w:val="32"/>
              </w:rPr>
              <w:t>475</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EC2DB5A" w14:textId="74E5D9BB" w:rsidR="00D909AF" w:rsidRPr="00C431A6" w:rsidRDefault="00D909AF" w:rsidP="000C16F7">
            <w:pPr>
              <w:spacing w:line="280" w:lineRule="exact"/>
              <w:jc w:val="center"/>
              <w:rPr>
                <w:rFonts w:eastAsia="標楷體"/>
                <w:sz w:val="32"/>
                <w:szCs w:val="32"/>
              </w:rPr>
            </w:pPr>
            <w:r w:rsidRPr="00C431A6">
              <w:rPr>
                <w:rFonts w:eastAsia="標楷體"/>
                <w:kern w:val="0"/>
                <w:sz w:val="32"/>
                <w:szCs w:val="32"/>
              </w:rPr>
              <w:t>4,</w:t>
            </w:r>
            <w:r w:rsidRPr="00C431A6">
              <w:rPr>
                <w:rFonts w:eastAsia="標楷體" w:hint="eastAsia"/>
                <w:kern w:val="0"/>
                <w:sz w:val="32"/>
                <w:szCs w:val="32"/>
              </w:rPr>
              <w:t>386</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46618CA" w14:textId="6C36F153" w:rsidR="00D909AF" w:rsidRPr="00C431A6" w:rsidRDefault="00D909AF" w:rsidP="000C16F7">
            <w:pPr>
              <w:spacing w:line="280" w:lineRule="exact"/>
              <w:jc w:val="center"/>
              <w:rPr>
                <w:rFonts w:eastAsia="標楷體"/>
                <w:sz w:val="32"/>
                <w:szCs w:val="32"/>
              </w:rPr>
            </w:pPr>
            <w:r w:rsidRPr="00C431A6">
              <w:rPr>
                <w:rFonts w:eastAsia="標楷體"/>
                <w:kern w:val="0"/>
                <w:sz w:val="32"/>
                <w:szCs w:val="32"/>
              </w:rPr>
              <w:t>1,</w:t>
            </w:r>
            <w:r w:rsidRPr="00C431A6">
              <w:rPr>
                <w:rFonts w:eastAsia="標楷體" w:hint="eastAsia"/>
                <w:kern w:val="0"/>
                <w:sz w:val="32"/>
                <w:szCs w:val="32"/>
              </w:rPr>
              <w:t>857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BD1B20F" w14:textId="0E5C1127" w:rsidR="00D909AF" w:rsidRPr="00C431A6" w:rsidRDefault="00D909AF" w:rsidP="000C16F7">
            <w:pPr>
              <w:spacing w:line="280" w:lineRule="exact"/>
              <w:jc w:val="center"/>
              <w:rPr>
                <w:rFonts w:eastAsia="標楷體"/>
                <w:sz w:val="32"/>
                <w:szCs w:val="32"/>
              </w:rPr>
            </w:pPr>
            <w:r w:rsidRPr="00C431A6">
              <w:rPr>
                <w:rFonts w:eastAsia="標楷體" w:hint="eastAsia"/>
                <w:kern w:val="0"/>
                <w:sz w:val="32"/>
                <w:szCs w:val="32"/>
              </w:rPr>
              <w:t>3</w:t>
            </w:r>
            <w:r w:rsidRPr="00C431A6">
              <w:rPr>
                <w:rFonts w:eastAsia="標楷體"/>
                <w:kern w:val="0"/>
                <w:sz w:val="32"/>
                <w:szCs w:val="32"/>
              </w:rPr>
              <w:t>,</w:t>
            </w:r>
            <w:r w:rsidRPr="00C431A6">
              <w:rPr>
                <w:rFonts w:eastAsia="標楷體" w:hint="eastAsia"/>
                <w:kern w:val="0"/>
                <w:sz w:val="32"/>
                <w:szCs w:val="32"/>
              </w:rPr>
              <w:t>077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A8B787" w14:textId="21686BF3" w:rsidR="00D909AF" w:rsidRPr="00C431A6" w:rsidRDefault="00D909AF" w:rsidP="000C16F7">
            <w:pPr>
              <w:spacing w:line="280" w:lineRule="exact"/>
              <w:jc w:val="center"/>
              <w:rPr>
                <w:rFonts w:eastAsia="標楷體"/>
                <w:sz w:val="32"/>
                <w:szCs w:val="32"/>
              </w:rPr>
            </w:pPr>
            <w:r w:rsidRPr="00C431A6">
              <w:rPr>
                <w:rFonts w:eastAsia="標楷體" w:hint="eastAsia"/>
                <w:kern w:val="0"/>
                <w:sz w:val="32"/>
                <w:szCs w:val="32"/>
              </w:rPr>
              <w:t>108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9573DC" w14:textId="6F32F3CC"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2,597</w:t>
            </w:r>
          </w:p>
        </w:tc>
      </w:tr>
      <w:tr w:rsidR="00C431A6" w:rsidRPr="00C431A6" w14:paraId="4ABE269B" w14:textId="77777777" w:rsidTr="00CA39EC">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583BAC36" w14:textId="296E35EB" w:rsidR="00D909AF" w:rsidRPr="00C431A6" w:rsidRDefault="00D909AF" w:rsidP="000C16F7">
            <w:pPr>
              <w:widowControl/>
              <w:spacing w:line="280" w:lineRule="exact"/>
              <w:jc w:val="center"/>
              <w:rPr>
                <w:rFonts w:eastAsia="標楷體"/>
                <w:kern w:val="0"/>
                <w:sz w:val="32"/>
                <w:szCs w:val="32"/>
              </w:rPr>
            </w:pPr>
            <w:r w:rsidRPr="00C431A6">
              <w:rPr>
                <w:rFonts w:eastAsia="標楷體" w:hint="eastAsia"/>
                <w:kern w:val="0"/>
                <w:sz w:val="32"/>
                <w:szCs w:val="32"/>
              </w:rPr>
              <w:t>109</w:t>
            </w:r>
            <w:r w:rsidRPr="00C431A6">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044A6F2F" w14:textId="092D87AB" w:rsidR="00D909AF" w:rsidRPr="00C431A6" w:rsidRDefault="00D909AF" w:rsidP="000C16F7">
            <w:pPr>
              <w:widowControl/>
              <w:spacing w:line="280" w:lineRule="exact"/>
              <w:jc w:val="center"/>
              <w:rPr>
                <w:rFonts w:eastAsia="標楷體"/>
                <w:kern w:val="0"/>
                <w:sz w:val="32"/>
                <w:szCs w:val="32"/>
              </w:rPr>
            </w:pPr>
            <w:r w:rsidRPr="00C431A6">
              <w:rPr>
                <w:rFonts w:eastAsia="標楷體" w:hint="eastAsia"/>
                <w:kern w:val="0"/>
                <w:sz w:val="32"/>
                <w:szCs w:val="32"/>
              </w:rPr>
              <w:t>39,522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6981034" w14:textId="35A32489"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22,</w:t>
            </w:r>
            <w:r w:rsidRPr="00C431A6">
              <w:rPr>
                <w:rFonts w:eastAsia="標楷體" w:hint="eastAsia"/>
                <w:kern w:val="0"/>
                <w:sz w:val="32"/>
                <w:szCs w:val="32"/>
              </w:rPr>
              <w:t>441</w:t>
            </w:r>
          </w:p>
        </w:tc>
        <w:tc>
          <w:tcPr>
            <w:tcW w:w="1843" w:type="dxa"/>
            <w:tcBorders>
              <w:top w:val="single" w:sz="4" w:space="0" w:color="auto"/>
              <w:left w:val="single" w:sz="4" w:space="0" w:color="auto"/>
              <w:bottom w:val="single" w:sz="4" w:space="0" w:color="auto"/>
              <w:right w:val="single" w:sz="4" w:space="0" w:color="auto"/>
            </w:tcBorders>
            <w:noWrap/>
            <w:vAlign w:val="center"/>
          </w:tcPr>
          <w:p w14:paraId="02B2623A" w14:textId="543EDFE3"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w:t>
            </w:r>
            <w:r w:rsidRPr="00C431A6">
              <w:rPr>
                <w:rFonts w:eastAsia="標楷體" w:hint="eastAsia"/>
                <w:kern w:val="0"/>
                <w:sz w:val="32"/>
                <w:szCs w:val="32"/>
              </w:rPr>
              <w:t>222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06EFB8D" w14:textId="636C03FA"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w:t>
            </w:r>
            <w:r w:rsidRPr="00C431A6">
              <w:rPr>
                <w:rFonts w:eastAsia="標楷體" w:hint="eastAsia"/>
                <w:kern w:val="0"/>
                <w:sz w:val="32"/>
                <w:szCs w:val="32"/>
              </w:rPr>
              <w:t>498</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0CB517B6" w14:textId="02690C81"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5,</w:t>
            </w:r>
            <w:r w:rsidRPr="00C431A6">
              <w:rPr>
                <w:rFonts w:eastAsia="標楷體" w:hint="eastAsia"/>
                <w:kern w:val="0"/>
                <w:sz w:val="32"/>
                <w:szCs w:val="32"/>
              </w:rPr>
              <w:t>033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A5B502D" w14:textId="1FD571AB"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3,4</w:t>
            </w:r>
            <w:r w:rsidRPr="00C431A6">
              <w:rPr>
                <w:rFonts w:eastAsia="標楷體" w:hint="eastAsia"/>
                <w:kern w:val="0"/>
                <w:sz w:val="32"/>
                <w:szCs w:val="32"/>
              </w:rPr>
              <w:t>99</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1F8485" w14:textId="0A536009" w:rsidR="00D909AF" w:rsidRPr="00C431A6" w:rsidRDefault="00D909AF" w:rsidP="000C16F7">
            <w:pPr>
              <w:spacing w:line="280" w:lineRule="exact"/>
              <w:jc w:val="center"/>
              <w:rPr>
                <w:rFonts w:eastAsia="標楷體"/>
                <w:kern w:val="0"/>
                <w:sz w:val="32"/>
                <w:szCs w:val="32"/>
              </w:rPr>
            </w:pPr>
            <w:r w:rsidRPr="00C431A6">
              <w:rPr>
                <w:rFonts w:eastAsia="標楷體" w:hint="eastAsia"/>
                <w:kern w:val="0"/>
                <w:sz w:val="32"/>
                <w:szCs w:val="32"/>
              </w:rPr>
              <w:t>159</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202BC8AC" w14:textId="4C45C55F" w:rsidR="00D909AF" w:rsidRPr="00C431A6" w:rsidRDefault="00D909AF" w:rsidP="000C16F7">
            <w:pPr>
              <w:widowControl/>
              <w:spacing w:line="280" w:lineRule="exact"/>
              <w:jc w:val="center"/>
              <w:rPr>
                <w:rFonts w:eastAsia="標楷體"/>
                <w:kern w:val="0"/>
                <w:sz w:val="32"/>
                <w:szCs w:val="32"/>
              </w:rPr>
            </w:pPr>
            <w:r w:rsidRPr="00C431A6">
              <w:rPr>
                <w:rFonts w:eastAsia="標楷體" w:hint="eastAsia"/>
                <w:kern w:val="0"/>
                <w:sz w:val="32"/>
                <w:szCs w:val="32"/>
              </w:rPr>
              <w:t>2,670</w:t>
            </w:r>
          </w:p>
        </w:tc>
      </w:tr>
      <w:tr w:rsidR="00C431A6" w:rsidRPr="00C431A6" w14:paraId="3AB15FEE" w14:textId="77777777" w:rsidTr="0067673B">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7BDBE404" w14:textId="5A7C2D36" w:rsidR="00D909AF" w:rsidRPr="00C431A6" w:rsidRDefault="00D909AF" w:rsidP="000C16F7">
            <w:pPr>
              <w:widowControl/>
              <w:spacing w:line="280" w:lineRule="exact"/>
              <w:jc w:val="center"/>
              <w:rPr>
                <w:rFonts w:eastAsia="標楷體"/>
                <w:kern w:val="0"/>
                <w:sz w:val="32"/>
                <w:szCs w:val="32"/>
              </w:rPr>
            </w:pPr>
            <w:r w:rsidRPr="00C431A6">
              <w:rPr>
                <w:rFonts w:eastAsia="標楷體" w:hint="eastAsia"/>
                <w:kern w:val="0"/>
                <w:sz w:val="32"/>
                <w:szCs w:val="32"/>
              </w:rPr>
              <w:t>110</w:t>
            </w:r>
            <w:r w:rsidRPr="00C431A6">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DC77A3E" w14:textId="5897436B" w:rsidR="00D909AF" w:rsidRPr="00C431A6" w:rsidRDefault="00D909AF" w:rsidP="000C16F7">
            <w:pPr>
              <w:widowControl/>
              <w:spacing w:line="280" w:lineRule="exact"/>
              <w:jc w:val="center"/>
              <w:rPr>
                <w:rFonts w:eastAsia="標楷體"/>
                <w:kern w:val="0"/>
                <w:sz w:val="32"/>
                <w:szCs w:val="32"/>
              </w:rPr>
            </w:pPr>
            <w:r w:rsidRPr="00C431A6">
              <w:rPr>
                <w:rFonts w:eastAsia="標楷體" w:hint="eastAsia"/>
                <w:kern w:val="0"/>
                <w:sz w:val="32"/>
                <w:szCs w:val="32"/>
              </w:rPr>
              <w:t>45</w:t>
            </w:r>
            <w:r w:rsidRPr="00C431A6">
              <w:rPr>
                <w:rFonts w:eastAsia="標楷體"/>
                <w:kern w:val="0"/>
                <w:sz w:val="32"/>
                <w:szCs w:val="32"/>
              </w:rPr>
              <w:t>,</w:t>
            </w:r>
            <w:r w:rsidRPr="00C431A6">
              <w:rPr>
                <w:rFonts w:eastAsia="標楷體" w:hint="eastAsia"/>
                <w:kern w:val="0"/>
                <w:sz w:val="32"/>
                <w:szCs w:val="32"/>
              </w:rPr>
              <w:t>300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8A9820E" w14:textId="4AACAEF6" w:rsidR="00D909AF" w:rsidRPr="00C431A6" w:rsidRDefault="00D909AF" w:rsidP="0067673B">
            <w:pPr>
              <w:widowControl/>
              <w:spacing w:line="280" w:lineRule="exact"/>
              <w:jc w:val="center"/>
              <w:rPr>
                <w:rFonts w:eastAsia="標楷體"/>
                <w:kern w:val="0"/>
                <w:sz w:val="32"/>
                <w:szCs w:val="32"/>
              </w:rPr>
            </w:pPr>
            <w:r w:rsidRPr="00C431A6">
              <w:rPr>
                <w:rFonts w:eastAsia="標楷體"/>
                <w:kern w:val="0"/>
                <w:sz w:val="32"/>
                <w:szCs w:val="32"/>
              </w:rPr>
              <w:t>25,486</w:t>
            </w:r>
          </w:p>
        </w:tc>
        <w:tc>
          <w:tcPr>
            <w:tcW w:w="1843" w:type="dxa"/>
            <w:tcBorders>
              <w:top w:val="single" w:sz="4" w:space="0" w:color="auto"/>
              <w:left w:val="single" w:sz="4" w:space="0" w:color="auto"/>
              <w:bottom w:val="single" w:sz="4" w:space="0" w:color="auto"/>
              <w:right w:val="single" w:sz="4" w:space="0" w:color="auto"/>
            </w:tcBorders>
            <w:noWrap/>
            <w:vAlign w:val="center"/>
          </w:tcPr>
          <w:p w14:paraId="09EF0B49" w14:textId="5DC0DFB8" w:rsidR="00D909AF" w:rsidRPr="00C431A6" w:rsidRDefault="00D909AF" w:rsidP="0067673B">
            <w:pPr>
              <w:widowControl/>
              <w:spacing w:line="280" w:lineRule="exact"/>
              <w:jc w:val="center"/>
              <w:rPr>
                <w:rFonts w:eastAsia="標楷體"/>
                <w:kern w:val="0"/>
                <w:sz w:val="32"/>
                <w:szCs w:val="32"/>
              </w:rPr>
            </w:pPr>
            <w:r w:rsidRPr="00C431A6">
              <w:rPr>
                <w:rFonts w:eastAsia="標楷體"/>
                <w:kern w:val="0"/>
                <w:sz w:val="32"/>
                <w:szCs w:val="32"/>
              </w:rPr>
              <w:t>1,041</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290ABD7" w14:textId="4B537334" w:rsidR="00D909AF" w:rsidRPr="00C431A6" w:rsidRDefault="00D909AF" w:rsidP="0067673B">
            <w:pPr>
              <w:widowControl/>
              <w:spacing w:line="280" w:lineRule="exact"/>
              <w:jc w:val="center"/>
              <w:rPr>
                <w:rFonts w:eastAsia="標楷體"/>
                <w:kern w:val="0"/>
                <w:sz w:val="32"/>
                <w:szCs w:val="32"/>
              </w:rPr>
            </w:pPr>
            <w:r w:rsidRPr="00C431A6">
              <w:rPr>
                <w:rFonts w:eastAsia="標楷體"/>
                <w:kern w:val="0"/>
                <w:sz w:val="32"/>
                <w:szCs w:val="32"/>
              </w:rPr>
              <w:t>3,913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31D130C" w14:textId="5B77782B" w:rsidR="00D909AF" w:rsidRPr="00C431A6" w:rsidRDefault="00D909AF" w:rsidP="0067673B">
            <w:pPr>
              <w:widowControl/>
              <w:spacing w:line="280" w:lineRule="exact"/>
              <w:jc w:val="center"/>
              <w:rPr>
                <w:rFonts w:eastAsia="標楷體"/>
                <w:kern w:val="0"/>
                <w:sz w:val="32"/>
                <w:szCs w:val="32"/>
              </w:rPr>
            </w:pPr>
            <w:r w:rsidRPr="00C431A6">
              <w:rPr>
                <w:rFonts w:eastAsia="標楷體"/>
                <w:kern w:val="0"/>
                <w:sz w:val="32"/>
                <w:szCs w:val="32"/>
              </w:rPr>
              <w:t>6,676</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D709930" w14:textId="1149E124" w:rsidR="00D909AF" w:rsidRPr="00C431A6" w:rsidRDefault="00D909AF" w:rsidP="0067673B">
            <w:pPr>
              <w:widowControl/>
              <w:spacing w:line="280" w:lineRule="exact"/>
              <w:jc w:val="center"/>
              <w:rPr>
                <w:rFonts w:eastAsia="標楷體"/>
                <w:kern w:val="0"/>
                <w:sz w:val="32"/>
                <w:szCs w:val="32"/>
              </w:rPr>
            </w:pPr>
            <w:r w:rsidRPr="00C431A6">
              <w:rPr>
                <w:rFonts w:eastAsia="標楷體"/>
                <w:kern w:val="0"/>
                <w:sz w:val="32"/>
                <w:szCs w:val="32"/>
              </w:rPr>
              <w:t>3,647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3B19A96" w14:textId="731E5516" w:rsidR="00D909AF" w:rsidRPr="00C431A6" w:rsidRDefault="00D909AF" w:rsidP="0067673B">
            <w:pPr>
              <w:widowControl/>
              <w:spacing w:line="280" w:lineRule="exact"/>
              <w:jc w:val="center"/>
              <w:rPr>
                <w:rFonts w:eastAsia="標楷體"/>
                <w:kern w:val="0"/>
                <w:sz w:val="32"/>
                <w:szCs w:val="32"/>
              </w:rPr>
            </w:pPr>
            <w:r w:rsidRPr="00C431A6">
              <w:rPr>
                <w:rFonts w:eastAsia="標楷體"/>
                <w:kern w:val="0"/>
                <w:sz w:val="32"/>
                <w:szCs w:val="32"/>
              </w:rPr>
              <w:t>230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F841F4A" w14:textId="0ABD6CD0"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4,307</w:t>
            </w:r>
          </w:p>
        </w:tc>
      </w:tr>
      <w:tr w:rsidR="00C431A6" w:rsidRPr="00C431A6" w14:paraId="14750AD1" w14:textId="77777777" w:rsidTr="00DB780B">
        <w:trPr>
          <w:trHeight w:val="430"/>
        </w:trPr>
        <w:tc>
          <w:tcPr>
            <w:tcW w:w="1920" w:type="dxa"/>
            <w:tcBorders>
              <w:top w:val="single" w:sz="4" w:space="0" w:color="auto"/>
              <w:left w:val="single" w:sz="4" w:space="0" w:color="auto"/>
              <w:bottom w:val="single" w:sz="4" w:space="0" w:color="auto"/>
              <w:right w:val="single" w:sz="4" w:space="0" w:color="auto"/>
            </w:tcBorders>
            <w:noWrap/>
            <w:vAlign w:val="center"/>
          </w:tcPr>
          <w:p w14:paraId="41BA05A7" w14:textId="0585FE59" w:rsidR="00154F78" w:rsidRPr="00C431A6" w:rsidRDefault="00154F78" w:rsidP="00154F78">
            <w:pPr>
              <w:widowControl/>
              <w:spacing w:line="340" w:lineRule="exact"/>
              <w:jc w:val="center"/>
              <w:rPr>
                <w:rFonts w:eastAsia="標楷體"/>
                <w:kern w:val="0"/>
                <w:sz w:val="32"/>
                <w:szCs w:val="32"/>
              </w:rPr>
            </w:pPr>
            <w:r w:rsidRPr="00C431A6">
              <w:rPr>
                <w:rFonts w:eastAsia="標楷體" w:hint="eastAsia"/>
                <w:sz w:val="32"/>
                <w:szCs w:val="32"/>
              </w:rPr>
              <w:t>111</w:t>
            </w:r>
            <w:r w:rsidRPr="00C431A6">
              <w:rPr>
                <w:rFonts w:eastAsia="標楷體" w:hint="eastAsia"/>
                <w:sz w:val="32"/>
                <w:szCs w:val="32"/>
              </w:rPr>
              <w:t>年</w:t>
            </w:r>
            <w:r w:rsidRPr="00C431A6">
              <w:rPr>
                <w:rFonts w:eastAsia="標楷體" w:hint="eastAsia"/>
                <w:sz w:val="32"/>
                <w:szCs w:val="32"/>
              </w:rPr>
              <w:t>9</w:t>
            </w:r>
            <w:r w:rsidRPr="00C431A6">
              <w:rPr>
                <w:rFonts w:eastAsia="標楷體" w:hint="eastAsia"/>
                <w:sz w:val="32"/>
                <w:szCs w:val="32"/>
              </w:rPr>
              <w:t>月底</w:t>
            </w:r>
          </w:p>
        </w:tc>
        <w:tc>
          <w:tcPr>
            <w:tcW w:w="1305" w:type="dxa"/>
            <w:gridSpan w:val="2"/>
            <w:tcBorders>
              <w:top w:val="single" w:sz="4" w:space="0" w:color="auto"/>
              <w:left w:val="single" w:sz="4" w:space="0" w:color="auto"/>
              <w:bottom w:val="single" w:sz="4" w:space="0" w:color="auto"/>
              <w:right w:val="single" w:sz="4" w:space="0" w:color="auto"/>
            </w:tcBorders>
            <w:noWrap/>
          </w:tcPr>
          <w:p w14:paraId="1877A97E" w14:textId="180A4ED8" w:rsidR="00154F78" w:rsidRPr="00C431A6" w:rsidRDefault="00154F78" w:rsidP="00154F78">
            <w:pPr>
              <w:widowControl/>
              <w:spacing w:line="280" w:lineRule="exact"/>
              <w:jc w:val="center"/>
              <w:rPr>
                <w:rFonts w:eastAsia="標楷體"/>
                <w:kern w:val="0"/>
                <w:sz w:val="32"/>
                <w:szCs w:val="32"/>
              </w:rPr>
            </w:pPr>
            <w:r w:rsidRPr="00C431A6">
              <w:rPr>
                <w:rFonts w:eastAsia="標楷體" w:hint="eastAsia"/>
                <w:sz w:val="32"/>
                <w:szCs w:val="32"/>
              </w:rPr>
              <w:t>52,531</w:t>
            </w:r>
          </w:p>
        </w:tc>
        <w:tc>
          <w:tcPr>
            <w:tcW w:w="1843" w:type="dxa"/>
            <w:gridSpan w:val="2"/>
            <w:tcBorders>
              <w:top w:val="single" w:sz="4" w:space="0" w:color="auto"/>
              <w:left w:val="single" w:sz="4" w:space="0" w:color="auto"/>
              <w:bottom w:val="single" w:sz="4" w:space="0" w:color="auto"/>
              <w:right w:val="single" w:sz="4" w:space="0" w:color="auto"/>
            </w:tcBorders>
          </w:tcPr>
          <w:p w14:paraId="41AE07BD" w14:textId="5BDA0885"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29,062 </w:t>
            </w:r>
          </w:p>
        </w:tc>
        <w:tc>
          <w:tcPr>
            <w:tcW w:w="1843" w:type="dxa"/>
            <w:tcBorders>
              <w:top w:val="single" w:sz="4" w:space="0" w:color="auto"/>
              <w:left w:val="single" w:sz="4" w:space="0" w:color="auto"/>
              <w:bottom w:val="single" w:sz="4" w:space="0" w:color="auto"/>
              <w:right w:val="single" w:sz="4" w:space="0" w:color="auto"/>
            </w:tcBorders>
            <w:noWrap/>
          </w:tcPr>
          <w:p w14:paraId="4C6BA3A5" w14:textId="6689693D"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1,735 </w:t>
            </w:r>
          </w:p>
        </w:tc>
        <w:tc>
          <w:tcPr>
            <w:tcW w:w="1844" w:type="dxa"/>
            <w:gridSpan w:val="2"/>
            <w:tcBorders>
              <w:top w:val="single" w:sz="4" w:space="0" w:color="auto"/>
              <w:left w:val="single" w:sz="4" w:space="0" w:color="auto"/>
              <w:bottom w:val="single" w:sz="4" w:space="0" w:color="auto"/>
              <w:right w:val="single" w:sz="4" w:space="0" w:color="auto"/>
            </w:tcBorders>
            <w:noWrap/>
          </w:tcPr>
          <w:p w14:paraId="5871BD71" w14:textId="03121290"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3,489 </w:t>
            </w:r>
          </w:p>
        </w:tc>
        <w:tc>
          <w:tcPr>
            <w:tcW w:w="1843" w:type="dxa"/>
            <w:gridSpan w:val="2"/>
            <w:tcBorders>
              <w:top w:val="single" w:sz="4" w:space="0" w:color="auto"/>
              <w:left w:val="single" w:sz="4" w:space="0" w:color="auto"/>
              <w:bottom w:val="single" w:sz="4" w:space="0" w:color="auto"/>
              <w:right w:val="single" w:sz="4" w:space="0" w:color="auto"/>
            </w:tcBorders>
            <w:noWrap/>
          </w:tcPr>
          <w:p w14:paraId="1E7D835A" w14:textId="39727D47"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8,903 </w:t>
            </w:r>
          </w:p>
        </w:tc>
        <w:tc>
          <w:tcPr>
            <w:tcW w:w="1843" w:type="dxa"/>
            <w:gridSpan w:val="2"/>
            <w:tcBorders>
              <w:top w:val="single" w:sz="4" w:space="0" w:color="auto"/>
              <w:left w:val="single" w:sz="4" w:space="0" w:color="auto"/>
              <w:bottom w:val="single" w:sz="4" w:space="0" w:color="auto"/>
              <w:right w:val="single" w:sz="4" w:space="0" w:color="auto"/>
            </w:tcBorders>
            <w:noWrap/>
          </w:tcPr>
          <w:p w14:paraId="5024CB5E" w14:textId="50BC854D"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3,503 </w:t>
            </w:r>
          </w:p>
        </w:tc>
        <w:tc>
          <w:tcPr>
            <w:tcW w:w="1843" w:type="dxa"/>
            <w:gridSpan w:val="2"/>
            <w:tcBorders>
              <w:top w:val="single" w:sz="4" w:space="0" w:color="auto"/>
              <w:left w:val="single" w:sz="4" w:space="0" w:color="auto"/>
              <w:bottom w:val="single" w:sz="4" w:space="0" w:color="auto"/>
              <w:right w:val="single" w:sz="4" w:space="0" w:color="auto"/>
            </w:tcBorders>
            <w:noWrap/>
          </w:tcPr>
          <w:p w14:paraId="2E9AAD6A" w14:textId="621FBC81"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268</w:t>
            </w:r>
          </w:p>
        </w:tc>
        <w:tc>
          <w:tcPr>
            <w:tcW w:w="1844" w:type="dxa"/>
            <w:gridSpan w:val="2"/>
            <w:tcBorders>
              <w:top w:val="single" w:sz="4" w:space="0" w:color="auto"/>
              <w:left w:val="single" w:sz="4" w:space="0" w:color="auto"/>
              <w:bottom w:val="single" w:sz="4" w:space="0" w:color="auto"/>
              <w:right w:val="single" w:sz="4" w:space="0" w:color="auto"/>
            </w:tcBorders>
            <w:noWrap/>
          </w:tcPr>
          <w:p w14:paraId="7EFB944B" w14:textId="7C2BFCFC"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5,</w:t>
            </w:r>
            <w:r w:rsidRPr="00C431A6">
              <w:rPr>
                <w:rFonts w:eastAsia="標楷體" w:hint="eastAsia"/>
                <w:sz w:val="32"/>
                <w:szCs w:val="32"/>
              </w:rPr>
              <w:t>571</w:t>
            </w:r>
          </w:p>
        </w:tc>
      </w:tr>
      <w:tr w:rsidR="00C431A6" w:rsidRPr="00C431A6" w14:paraId="73F34B7F" w14:textId="77777777" w:rsidTr="00F50916">
        <w:trPr>
          <w:trHeight w:val="407"/>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692CBA48" w14:textId="77777777" w:rsidR="00F50916" w:rsidRPr="00C431A6" w:rsidRDefault="00F50916" w:rsidP="003E6352">
            <w:pPr>
              <w:widowControl/>
              <w:spacing w:line="28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外籍勞工人數</w:t>
            </w:r>
          </w:p>
        </w:tc>
      </w:tr>
      <w:tr w:rsidR="00C431A6" w:rsidRPr="00C431A6" w14:paraId="716F886D" w14:textId="77777777" w:rsidTr="00AE4CE5">
        <w:trPr>
          <w:trHeight w:val="456"/>
        </w:trPr>
        <w:tc>
          <w:tcPr>
            <w:tcW w:w="19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7A44431"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 xml:space="preserve">時間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D8EBC8"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總計</w:t>
            </w:r>
          </w:p>
        </w:tc>
        <w:tc>
          <w:tcPr>
            <w:tcW w:w="769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3DA4BA5"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產業外籍勞工</w:t>
            </w:r>
          </w:p>
        </w:tc>
        <w:tc>
          <w:tcPr>
            <w:tcW w:w="523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894D9AD"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社福外籍勞工</w:t>
            </w:r>
          </w:p>
        </w:tc>
      </w:tr>
      <w:tr w:rsidR="00C431A6" w:rsidRPr="00C431A6" w14:paraId="48A378B3" w14:textId="77777777" w:rsidTr="00AE4CE5">
        <w:trPr>
          <w:trHeight w:val="519"/>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5ED1C1D8" w14:textId="77777777" w:rsidR="00F50916" w:rsidRPr="00C431A6" w:rsidRDefault="00F50916" w:rsidP="009F62DF">
            <w:pPr>
              <w:widowControl/>
              <w:spacing w:line="300" w:lineRule="exact"/>
              <w:rPr>
                <w:rFonts w:ascii="標楷體" w:eastAsia="標楷體" w:hAnsi="標楷體" w:cs="新細明體"/>
                <w:kern w:val="0"/>
                <w:sz w:val="32"/>
                <w:szCs w:val="17"/>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0066C3D" w14:textId="77777777" w:rsidR="00F50916" w:rsidRPr="00C431A6" w:rsidRDefault="00F50916" w:rsidP="009F62DF">
            <w:pPr>
              <w:widowControl/>
              <w:spacing w:line="300" w:lineRule="exact"/>
              <w:rPr>
                <w:rFonts w:ascii="標楷體" w:eastAsia="標楷體" w:hAnsi="標楷體" w:cs="新細明體"/>
                <w:kern w:val="0"/>
                <w:sz w:val="32"/>
                <w:szCs w:val="17"/>
              </w:rPr>
            </w:pP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7321CD" w14:textId="77777777" w:rsidR="00F50916" w:rsidRPr="00C431A6" w:rsidRDefault="00F50916" w:rsidP="009F62DF">
            <w:pPr>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合計</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8E46D72"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農、林、漁、牧業(國內外船員)</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477C31"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製造業</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743793"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營建工程業</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84B8BB"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合計</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AF857F"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看護工</w:t>
            </w:r>
          </w:p>
        </w:tc>
        <w:tc>
          <w:tcPr>
            <w:tcW w:w="1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12F61" w14:textId="77777777" w:rsidR="00F50916" w:rsidRPr="00C431A6" w:rsidRDefault="00F50916" w:rsidP="009F62DF">
            <w:pPr>
              <w:widowControl/>
              <w:spacing w:line="300" w:lineRule="exact"/>
              <w:jc w:val="center"/>
              <w:rPr>
                <w:rFonts w:ascii="標楷體" w:eastAsia="標楷體" w:hAnsi="標楷體" w:cs="新細明體"/>
                <w:kern w:val="0"/>
                <w:sz w:val="32"/>
                <w:szCs w:val="17"/>
              </w:rPr>
            </w:pPr>
            <w:r w:rsidRPr="00C431A6">
              <w:rPr>
                <w:rFonts w:ascii="標楷體" w:eastAsia="標楷體" w:hAnsi="標楷體" w:cs="新細明體" w:hint="eastAsia"/>
                <w:kern w:val="0"/>
                <w:sz w:val="32"/>
                <w:szCs w:val="17"/>
              </w:rPr>
              <w:t>家庭幫</w:t>
            </w:r>
            <w:proofErr w:type="gramStart"/>
            <w:r w:rsidRPr="00C431A6">
              <w:rPr>
                <w:rFonts w:ascii="標楷體" w:eastAsia="標楷體" w:hAnsi="標楷體" w:cs="新細明體" w:hint="eastAsia"/>
                <w:kern w:val="0"/>
                <w:sz w:val="32"/>
                <w:szCs w:val="17"/>
              </w:rPr>
              <w:t>傭</w:t>
            </w:r>
            <w:proofErr w:type="gramEnd"/>
          </w:p>
        </w:tc>
      </w:tr>
      <w:tr w:rsidR="00C431A6" w:rsidRPr="00C431A6" w14:paraId="14A8E042" w14:textId="77777777" w:rsidTr="000C16F7">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5A4A69" w14:textId="08552A8A" w:rsidR="00D909AF" w:rsidRPr="00C431A6" w:rsidRDefault="00D909AF" w:rsidP="00D909AF">
            <w:pPr>
              <w:widowControl/>
              <w:spacing w:line="260" w:lineRule="exact"/>
              <w:jc w:val="center"/>
              <w:rPr>
                <w:rFonts w:eastAsia="標楷體"/>
                <w:kern w:val="0"/>
                <w:sz w:val="32"/>
                <w:szCs w:val="32"/>
              </w:rPr>
            </w:pPr>
            <w:r w:rsidRPr="00C431A6">
              <w:rPr>
                <w:rFonts w:eastAsia="標楷體"/>
                <w:kern w:val="0"/>
                <w:sz w:val="32"/>
                <w:szCs w:val="32"/>
              </w:rPr>
              <w:t>105</w:t>
            </w:r>
            <w:r w:rsidRPr="00C431A6">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E580C1" w14:textId="2A4597F6"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624,768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B892117" w14:textId="1267E6BD"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387,477</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6C732F1" w14:textId="524773FF"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10,872</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2FA1B3E" w14:textId="3BE068E5"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370,222</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FF4159B" w14:textId="3FDA9620"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6,383</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1EDAD5B" w14:textId="7E49280B"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237,291</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62051ED" w14:textId="1D0ED758"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235,370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F3D115" w14:textId="7C5F2D24"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1,921</w:t>
            </w:r>
          </w:p>
        </w:tc>
      </w:tr>
      <w:tr w:rsidR="00C431A6" w:rsidRPr="00C431A6" w14:paraId="67F0840D" w14:textId="77777777" w:rsidTr="000C16F7">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AFFE59" w14:textId="2695A5E9" w:rsidR="00D909AF" w:rsidRPr="00C431A6" w:rsidRDefault="00D909AF" w:rsidP="00D909AF">
            <w:pPr>
              <w:widowControl/>
              <w:spacing w:line="260" w:lineRule="exact"/>
              <w:jc w:val="center"/>
              <w:rPr>
                <w:rFonts w:eastAsia="標楷體"/>
                <w:kern w:val="0"/>
                <w:sz w:val="32"/>
                <w:szCs w:val="32"/>
              </w:rPr>
            </w:pPr>
            <w:r w:rsidRPr="00C431A6">
              <w:rPr>
                <w:rFonts w:eastAsia="標楷體"/>
                <w:kern w:val="0"/>
                <w:sz w:val="32"/>
                <w:szCs w:val="32"/>
              </w:rPr>
              <w:t>106</w:t>
            </w:r>
            <w:r w:rsidRPr="00C431A6">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BD62EA" w14:textId="73A4CA6F"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676,142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8888E5" w14:textId="021D12C5"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425,985</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7F88385" w14:textId="48718BC5"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12,300</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DA665A" w14:textId="2BFB9D7E"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408,571</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C9546CB" w14:textId="15EAFA7E"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5,114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5C980C8" w14:textId="5BD4D2E3"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250,157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E5E6AD9" w14:textId="57F98136"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248,209</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35D9C6" w14:textId="179142EA"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1,948</w:t>
            </w:r>
          </w:p>
        </w:tc>
      </w:tr>
      <w:tr w:rsidR="00C431A6" w:rsidRPr="00C431A6" w14:paraId="0395BB7A" w14:textId="77777777" w:rsidTr="000C16F7">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06E222" w14:textId="119752DB" w:rsidR="00D909AF" w:rsidRPr="00C431A6" w:rsidRDefault="00D909AF" w:rsidP="00D909AF">
            <w:pPr>
              <w:widowControl/>
              <w:spacing w:line="260" w:lineRule="exact"/>
              <w:jc w:val="center"/>
              <w:rPr>
                <w:rFonts w:ascii="標楷體" w:eastAsia="標楷體" w:hAnsi="標楷體" w:cs="新細明體"/>
                <w:kern w:val="0"/>
                <w:szCs w:val="16"/>
              </w:rPr>
            </w:pPr>
            <w:r w:rsidRPr="00C431A6">
              <w:rPr>
                <w:rFonts w:eastAsia="標楷體"/>
                <w:kern w:val="0"/>
                <w:sz w:val="32"/>
                <w:szCs w:val="32"/>
              </w:rPr>
              <w:t>107</w:t>
            </w:r>
            <w:r w:rsidRPr="00C431A6">
              <w:rPr>
                <w:rFonts w:eastAsia="標楷體" w:hint="eastAsia"/>
                <w:kern w:val="0"/>
                <w:sz w:val="32"/>
                <w:szCs w:val="32"/>
              </w:rPr>
              <w:t>年底</w:t>
            </w:r>
            <w:r w:rsidRPr="00C431A6">
              <w:rPr>
                <w:rFonts w:eastAsia="標楷體"/>
                <w:kern w:val="0"/>
                <w:sz w:val="36"/>
                <w:szCs w:val="32"/>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1DEC0C" w14:textId="74947C93"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706,850</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6F55CF5" w14:textId="51DBA32A"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448,753</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2DFBD941" w14:textId="531073F5"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12,635</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1CA5992" w14:textId="05539D9F"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432,014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ADB1067" w14:textId="70F6FA31"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4,104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1111B82" w14:textId="0114E71F"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258,097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85906C6" w14:textId="21E838F3"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256,173</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65846A" w14:textId="2415B402"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1,924</w:t>
            </w:r>
          </w:p>
        </w:tc>
      </w:tr>
      <w:tr w:rsidR="00C431A6" w:rsidRPr="00C431A6" w14:paraId="2E0B8490" w14:textId="77777777" w:rsidTr="000C16F7">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45F4C3" w14:textId="07902477" w:rsidR="00D909AF" w:rsidRPr="00C431A6" w:rsidRDefault="00D909AF" w:rsidP="00D909AF">
            <w:pPr>
              <w:widowControl/>
              <w:spacing w:line="260" w:lineRule="exact"/>
              <w:jc w:val="center"/>
              <w:rPr>
                <w:rFonts w:eastAsia="標楷體"/>
                <w:kern w:val="0"/>
                <w:sz w:val="32"/>
                <w:szCs w:val="32"/>
              </w:rPr>
            </w:pPr>
            <w:r w:rsidRPr="00C431A6">
              <w:rPr>
                <w:rFonts w:eastAsia="標楷體" w:hint="eastAsia"/>
                <w:kern w:val="0"/>
                <w:sz w:val="32"/>
                <w:szCs w:val="32"/>
              </w:rPr>
              <w:t>108</w:t>
            </w:r>
            <w:r w:rsidRPr="00C431A6">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CBB494" w14:textId="364085A1"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71</w:t>
            </w:r>
            <w:r w:rsidRPr="00C431A6">
              <w:rPr>
                <w:rFonts w:eastAsia="標楷體" w:hint="eastAsia"/>
                <w:kern w:val="0"/>
                <w:sz w:val="32"/>
                <w:szCs w:val="32"/>
              </w:rPr>
              <w:t>8</w:t>
            </w:r>
            <w:r w:rsidRPr="00C431A6">
              <w:rPr>
                <w:rFonts w:eastAsia="標楷體"/>
                <w:kern w:val="0"/>
                <w:sz w:val="32"/>
                <w:szCs w:val="32"/>
              </w:rPr>
              <w:t>,</w:t>
            </w:r>
            <w:r w:rsidRPr="00C431A6">
              <w:rPr>
                <w:rFonts w:eastAsia="標楷體" w:hint="eastAsia"/>
                <w:kern w:val="0"/>
                <w:sz w:val="32"/>
                <w:szCs w:val="32"/>
              </w:rPr>
              <w:t>058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1DB8681" w14:textId="6BC55871"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45</w:t>
            </w:r>
            <w:r w:rsidRPr="00C431A6">
              <w:rPr>
                <w:rFonts w:eastAsia="標楷體" w:hint="eastAsia"/>
                <w:kern w:val="0"/>
                <w:sz w:val="32"/>
                <w:szCs w:val="32"/>
              </w:rPr>
              <w:t>6</w:t>
            </w:r>
            <w:r w:rsidRPr="00C431A6">
              <w:rPr>
                <w:rFonts w:eastAsia="標楷體"/>
                <w:kern w:val="0"/>
                <w:sz w:val="32"/>
                <w:szCs w:val="32"/>
              </w:rPr>
              <w:t>,</w:t>
            </w:r>
            <w:r w:rsidRPr="00C431A6">
              <w:rPr>
                <w:rFonts w:eastAsia="標楷體" w:hint="eastAsia"/>
                <w:kern w:val="0"/>
                <w:sz w:val="32"/>
                <w:szCs w:val="32"/>
              </w:rPr>
              <w:t>601</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6DC3DCB3" w14:textId="5CDF0B6E"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12,</w:t>
            </w:r>
            <w:r w:rsidRPr="00C431A6">
              <w:rPr>
                <w:rFonts w:eastAsia="標楷體" w:hint="eastAsia"/>
                <w:kern w:val="0"/>
                <w:sz w:val="32"/>
                <w:szCs w:val="32"/>
              </w:rPr>
              <w:t>491</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DF6B711" w14:textId="1CB296FF"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43</w:t>
            </w:r>
            <w:r w:rsidRPr="00C431A6">
              <w:rPr>
                <w:rFonts w:eastAsia="標楷體" w:hint="eastAsia"/>
                <w:kern w:val="0"/>
                <w:sz w:val="32"/>
                <w:szCs w:val="32"/>
              </w:rPr>
              <w:t>9</w:t>
            </w:r>
            <w:r w:rsidRPr="00C431A6">
              <w:rPr>
                <w:rFonts w:eastAsia="標楷體"/>
                <w:kern w:val="0"/>
                <w:sz w:val="32"/>
                <w:szCs w:val="32"/>
              </w:rPr>
              <w:t>,</w:t>
            </w:r>
            <w:r w:rsidRPr="00C431A6">
              <w:rPr>
                <w:rFonts w:eastAsia="標楷體" w:hint="eastAsia"/>
                <w:kern w:val="0"/>
                <w:sz w:val="32"/>
                <w:szCs w:val="32"/>
              </w:rPr>
              <w:t>694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CD9BA5A" w14:textId="5AA2FFC5"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w:t>
            </w:r>
            <w:r w:rsidRPr="00C431A6">
              <w:rPr>
                <w:rFonts w:eastAsia="標楷體" w:hint="eastAsia"/>
                <w:kern w:val="0"/>
                <w:sz w:val="32"/>
                <w:szCs w:val="32"/>
              </w:rPr>
              <w:t>416</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7CEEADB" w14:textId="05621B40"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26</w:t>
            </w:r>
            <w:r w:rsidRPr="00C431A6">
              <w:rPr>
                <w:rFonts w:eastAsia="標楷體" w:hint="eastAsia"/>
                <w:kern w:val="0"/>
                <w:sz w:val="32"/>
                <w:szCs w:val="32"/>
              </w:rPr>
              <w:t>1</w:t>
            </w:r>
            <w:r w:rsidRPr="00C431A6">
              <w:rPr>
                <w:rFonts w:eastAsia="標楷體"/>
                <w:kern w:val="0"/>
                <w:sz w:val="32"/>
                <w:szCs w:val="32"/>
              </w:rPr>
              <w:t>,</w:t>
            </w:r>
            <w:r w:rsidRPr="00C431A6">
              <w:rPr>
                <w:rFonts w:eastAsia="標楷體" w:hint="eastAsia"/>
                <w:kern w:val="0"/>
                <w:sz w:val="32"/>
                <w:szCs w:val="32"/>
              </w:rPr>
              <w:t>457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814BD6F" w14:textId="0D3C915E" w:rsidR="00D909AF" w:rsidRPr="00C431A6" w:rsidRDefault="00D909AF" w:rsidP="000C16F7">
            <w:pPr>
              <w:spacing w:line="280" w:lineRule="exact"/>
              <w:jc w:val="center"/>
              <w:rPr>
                <w:rFonts w:eastAsia="標楷體"/>
                <w:kern w:val="0"/>
                <w:sz w:val="32"/>
                <w:szCs w:val="32"/>
              </w:rPr>
            </w:pPr>
            <w:r w:rsidRPr="00C431A6">
              <w:rPr>
                <w:rFonts w:eastAsia="標楷體" w:hint="eastAsia"/>
                <w:kern w:val="0"/>
                <w:sz w:val="32"/>
                <w:szCs w:val="32"/>
              </w:rPr>
              <w:t>259</w:t>
            </w:r>
            <w:r w:rsidRPr="00C431A6">
              <w:rPr>
                <w:rFonts w:eastAsia="標楷體"/>
                <w:kern w:val="0"/>
                <w:sz w:val="32"/>
                <w:szCs w:val="32"/>
              </w:rPr>
              <w:t>,</w:t>
            </w:r>
            <w:r w:rsidRPr="00C431A6">
              <w:rPr>
                <w:rFonts w:eastAsia="標楷體" w:hint="eastAsia"/>
                <w:kern w:val="0"/>
                <w:sz w:val="32"/>
                <w:szCs w:val="32"/>
              </w:rPr>
              <w:t>660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B4180E" w14:textId="399E1ACC"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w:t>
            </w:r>
            <w:r w:rsidRPr="00C431A6">
              <w:rPr>
                <w:rFonts w:eastAsia="標楷體" w:hint="eastAsia"/>
                <w:kern w:val="0"/>
                <w:sz w:val="32"/>
                <w:szCs w:val="32"/>
              </w:rPr>
              <w:t>797</w:t>
            </w:r>
          </w:p>
        </w:tc>
      </w:tr>
      <w:tr w:rsidR="00C431A6" w:rsidRPr="00C431A6" w14:paraId="53B159E6" w14:textId="77777777" w:rsidTr="000C16F7">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E959FD" w14:textId="4575E43F" w:rsidR="00D909AF" w:rsidRPr="00C431A6" w:rsidRDefault="00D909AF" w:rsidP="00D909AF">
            <w:pPr>
              <w:widowControl/>
              <w:spacing w:line="260" w:lineRule="exact"/>
              <w:jc w:val="center"/>
              <w:rPr>
                <w:rFonts w:eastAsia="標楷體"/>
                <w:kern w:val="0"/>
                <w:sz w:val="32"/>
                <w:szCs w:val="32"/>
              </w:rPr>
            </w:pPr>
            <w:r w:rsidRPr="00C431A6">
              <w:rPr>
                <w:rFonts w:eastAsia="標楷體" w:hint="eastAsia"/>
                <w:kern w:val="0"/>
                <w:sz w:val="32"/>
                <w:szCs w:val="32"/>
              </w:rPr>
              <w:t>109</w:t>
            </w:r>
            <w:r w:rsidRPr="00C431A6">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2DF1F0" w14:textId="202B95ED"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709,123</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EA7526A" w14:textId="432361F1"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457,267</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34117843" w14:textId="3F7120E9"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11,691</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D3F6E52" w14:textId="7208539F"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439,375</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577FA4F" w14:textId="447CF7D1"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6,201</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6CA7D39" w14:textId="093BECEA"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251,856</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132A2FD" w14:textId="5AFC7445"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250,188</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A38EFD" w14:textId="03CA5029" w:rsidR="00D909AF" w:rsidRPr="00C431A6" w:rsidRDefault="00D909AF" w:rsidP="000C16F7">
            <w:pPr>
              <w:spacing w:line="280" w:lineRule="exact"/>
              <w:jc w:val="center"/>
              <w:rPr>
                <w:rFonts w:eastAsia="標楷體"/>
                <w:kern w:val="0"/>
                <w:sz w:val="32"/>
                <w:szCs w:val="32"/>
              </w:rPr>
            </w:pPr>
            <w:r w:rsidRPr="00C431A6">
              <w:rPr>
                <w:rFonts w:eastAsia="標楷體"/>
                <w:kern w:val="0"/>
                <w:sz w:val="32"/>
                <w:szCs w:val="32"/>
              </w:rPr>
              <w:t>1,668</w:t>
            </w:r>
          </w:p>
        </w:tc>
      </w:tr>
      <w:tr w:rsidR="00C431A6" w:rsidRPr="00C431A6" w14:paraId="60F90C99" w14:textId="77777777" w:rsidTr="000C16F7">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D2AC2A" w14:textId="452887F5" w:rsidR="00D909AF" w:rsidRPr="00C431A6" w:rsidRDefault="00D909AF" w:rsidP="008303BF">
            <w:pPr>
              <w:widowControl/>
              <w:spacing w:line="340" w:lineRule="exact"/>
              <w:jc w:val="center"/>
              <w:rPr>
                <w:rFonts w:eastAsia="標楷體"/>
                <w:kern w:val="0"/>
                <w:sz w:val="32"/>
                <w:szCs w:val="32"/>
              </w:rPr>
            </w:pPr>
            <w:r w:rsidRPr="00C431A6">
              <w:rPr>
                <w:rFonts w:eastAsia="標楷體" w:hint="eastAsia"/>
                <w:kern w:val="0"/>
                <w:sz w:val="32"/>
                <w:szCs w:val="32"/>
              </w:rPr>
              <w:t>110</w:t>
            </w:r>
            <w:r w:rsidRPr="00C431A6">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239869" w14:textId="22055BCD"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669,992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69A9CC2" w14:textId="429F8E0E"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443,104</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747C832F" w14:textId="7E198CF8"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10,471</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7C19191" w14:textId="3541F6C9"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425,877</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7FA4C4F" w14:textId="3EA55E0D"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6,756</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84E2401" w14:textId="6915FB2D"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226,888</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8C801C5" w14:textId="0B51E11E"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225,423</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F8C061" w14:textId="0063F1ED" w:rsidR="00D909AF" w:rsidRPr="00C431A6" w:rsidRDefault="00D909AF" w:rsidP="000C16F7">
            <w:pPr>
              <w:widowControl/>
              <w:spacing w:line="280" w:lineRule="exact"/>
              <w:jc w:val="center"/>
              <w:rPr>
                <w:rFonts w:eastAsia="標楷體"/>
                <w:kern w:val="0"/>
                <w:sz w:val="32"/>
                <w:szCs w:val="32"/>
              </w:rPr>
            </w:pPr>
            <w:r w:rsidRPr="00C431A6">
              <w:rPr>
                <w:rFonts w:eastAsia="標楷體"/>
                <w:kern w:val="0"/>
                <w:sz w:val="32"/>
                <w:szCs w:val="32"/>
              </w:rPr>
              <w:t>1,465</w:t>
            </w:r>
          </w:p>
        </w:tc>
      </w:tr>
      <w:tr w:rsidR="00C431A6" w:rsidRPr="00C431A6" w14:paraId="4ED53C11" w14:textId="77777777" w:rsidTr="00C60D46">
        <w:trPr>
          <w:trHeight w:val="407"/>
        </w:trPr>
        <w:tc>
          <w:tcPr>
            <w:tcW w:w="1920" w:type="dxa"/>
            <w:tcBorders>
              <w:top w:val="single" w:sz="4" w:space="0" w:color="auto"/>
              <w:left w:val="single" w:sz="4" w:space="0" w:color="auto"/>
              <w:bottom w:val="single" w:sz="4" w:space="0" w:color="auto"/>
              <w:right w:val="single" w:sz="4" w:space="0" w:color="auto"/>
            </w:tcBorders>
            <w:shd w:val="clear" w:color="auto" w:fill="FFFFFF"/>
            <w:noWrap/>
          </w:tcPr>
          <w:p w14:paraId="4D652EBC" w14:textId="5EEE6021" w:rsidR="00154F78" w:rsidRPr="00C431A6" w:rsidRDefault="00154F78" w:rsidP="00154F78">
            <w:pPr>
              <w:widowControl/>
              <w:spacing w:line="340" w:lineRule="exact"/>
              <w:jc w:val="center"/>
              <w:rPr>
                <w:rFonts w:eastAsia="標楷體"/>
                <w:kern w:val="0"/>
                <w:sz w:val="32"/>
                <w:szCs w:val="32"/>
              </w:rPr>
            </w:pPr>
            <w:r w:rsidRPr="00C431A6">
              <w:rPr>
                <w:rFonts w:eastAsia="標楷體" w:hint="eastAsia"/>
                <w:sz w:val="32"/>
                <w:szCs w:val="32"/>
              </w:rPr>
              <w:t>111</w:t>
            </w:r>
            <w:r w:rsidRPr="00C431A6">
              <w:rPr>
                <w:rFonts w:eastAsia="標楷體" w:hint="eastAsia"/>
                <w:sz w:val="32"/>
                <w:szCs w:val="32"/>
              </w:rPr>
              <w:t>年</w:t>
            </w:r>
            <w:r w:rsidRPr="00C431A6">
              <w:rPr>
                <w:rFonts w:eastAsia="標楷體" w:hint="eastAsia"/>
                <w:sz w:val="32"/>
                <w:szCs w:val="32"/>
              </w:rPr>
              <w:t>9</w:t>
            </w:r>
            <w:r w:rsidRPr="00C431A6">
              <w:rPr>
                <w:rFonts w:eastAsia="標楷體" w:hint="eastAsia"/>
                <w:sz w:val="32"/>
                <w:szCs w:val="32"/>
              </w:rPr>
              <w:t>月底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3DBEC461" w14:textId="3BCBAA4F"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712,169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5A808E29" w14:textId="3FFD8853"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496,736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10DA9B55" w14:textId="19A45872"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12,929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2D85B697" w14:textId="0166A8D9"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471,079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7DBA86DC" w14:textId="6A83BEDF"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12,728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77D4951D" w14:textId="056A7E14"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215,433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316968A8" w14:textId="26E5F772"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 xml:space="preserve">214,012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33E0B6E5" w14:textId="7F4C48F3" w:rsidR="00154F78" w:rsidRPr="00C431A6" w:rsidRDefault="00154F78" w:rsidP="00154F78">
            <w:pPr>
              <w:widowControl/>
              <w:spacing w:line="280" w:lineRule="exact"/>
              <w:jc w:val="center"/>
              <w:rPr>
                <w:rFonts w:eastAsia="標楷體"/>
                <w:kern w:val="0"/>
                <w:sz w:val="32"/>
                <w:szCs w:val="32"/>
              </w:rPr>
            </w:pPr>
            <w:r w:rsidRPr="00C431A6">
              <w:rPr>
                <w:rFonts w:eastAsia="標楷體"/>
                <w:sz w:val="32"/>
                <w:szCs w:val="32"/>
              </w:rPr>
              <w:t>1,421</w:t>
            </w:r>
          </w:p>
        </w:tc>
      </w:tr>
    </w:tbl>
    <w:p w14:paraId="656E3FF3" w14:textId="78FD3FFA" w:rsidR="00CB3989" w:rsidRPr="00C431A6" w:rsidRDefault="00CB3989" w:rsidP="00CB3989">
      <w:pPr>
        <w:spacing w:line="320" w:lineRule="exact"/>
        <w:ind w:leftChars="-236" w:hangingChars="202" w:hanging="566"/>
        <w:rPr>
          <w:rFonts w:eastAsia="標楷體"/>
          <w:bCs/>
          <w:sz w:val="28"/>
        </w:rPr>
      </w:pPr>
      <w:r w:rsidRPr="00C431A6">
        <w:rPr>
          <w:rFonts w:eastAsia="標楷體" w:hint="eastAsia"/>
          <w:bCs/>
          <w:sz w:val="28"/>
        </w:rPr>
        <w:t>資料來源：勞動部統計查詢網，</w:t>
      </w:r>
      <w:r w:rsidR="00154F78" w:rsidRPr="00C431A6">
        <w:rPr>
          <w:rFonts w:eastAsia="標楷體"/>
          <w:bCs/>
          <w:sz w:val="28"/>
        </w:rPr>
        <w:t>1</w:t>
      </w:r>
      <w:r w:rsidR="00154F78" w:rsidRPr="00C431A6">
        <w:rPr>
          <w:rFonts w:eastAsia="標楷體" w:hint="eastAsia"/>
          <w:bCs/>
          <w:sz w:val="28"/>
        </w:rPr>
        <w:t>11</w:t>
      </w:r>
      <w:r w:rsidR="00154F78" w:rsidRPr="00C431A6">
        <w:rPr>
          <w:rFonts w:eastAsia="標楷體" w:hint="eastAsia"/>
          <w:bCs/>
          <w:sz w:val="28"/>
        </w:rPr>
        <w:t>年</w:t>
      </w:r>
      <w:r w:rsidR="00154F78" w:rsidRPr="00C431A6">
        <w:rPr>
          <w:rFonts w:eastAsia="標楷體" w:hint="eastAsia"/>
          <w:bCs/>
          <w:sz w:val="28"/>
        </w:rPr>
        <w:t>1</w:t>
      </w:r>
      <w:r w:rsidR="00154F78" w:rsidRPr="00C431A6">
        <w:rPr>
          <w:rFonts w:eastAsia="標楷體"/>
          <w:bCs/>
          <w:sz w:val="28"/>
        </w:rPr>
        <w:t>0</w:t>
      </w:r>
      <w:r w:rsidR="00154F78" w:rsidRPr="00C431A6">
        <w:rPr>
          <w:rFonts w:eastAsia="標楷體" w:hint="eastAsia"/>
          <w:bCs/>
          <w:sz w:val="28"/>
        </w:rPr>
        <w:t>月</w:t>
      </w:r>
      <w:r w:rsidR="00154F78" w:rsidRPr="00C431A6">
        <w:rPr>
          <w:rFonts w:eastAsia="標楷體" w:hint="eastAsia"/>
          <w:bCs/>
          <w:sz w:val="28"/>
        </w:rPr>
        <w:t>2</w:t>
      </w:r>
      <w:r w:rsidR="00154F78" w:rsidRPr="00C431A6">
        <w:rPr>
          <w:rFonts w:eastAsia="標楷體"/>
          <w:bCs/>
          <w:sz w:val="28"/>
        </w:rPr>
        <w:t>4</w:t>
      </w:r>
      <w:r w:rsidR="00154F78" w:rsidRPr="00C431A6">
        <w:rPr>
          <w:rFonts w:eastAsia="標楷體" w:hint="eastAsia"/>
          <w:bCs/>
          <w:sz w:val="28"/>
        </w:rPr>
        <w:t>日</w:t>
      </w:r>
      <w:r w:rsidRPr="00C431A6">
        <w:rPr>
          <w:rFonts w:eastAsia="標楷體" w:hint="eastAsia"/>
          <w:bCs/>
          <w:sz w:val="28"/>
        </w:rPr>
        <w:t>。</w:t>
      </w:r>
    </w:p>
    <w:p w14:paraId="51983D12" w14:textId="77777777" w:rsidR="006C3F16" w:rsidRPr="00C431A6" w:rsidRDefault="00194CC5" w:rsidP="000F19FC">
      <w:pPr>
        <w:spacing w:line="260" w:lineRule="exact"/>
        <w:ind w:leftChars="177" w:left="545" w:hangingChars="50" w:hanging="120"/>
        <w:rPr>
          <w:rFonts w:eastAsia="華康楷書體W5"/>
        </w:rPr>
      </w:pPr>
      <w:r w:rsidRPr="00C431A6">
        <w:rPr>
          <w:rFonts w:eastAsia="華康楷書體W5" w:hint="eastAsia"/>
        </w:rPr>
        <w:t xml:space="preserve">                                                                                                          </w:t>
      </w:r>
      <w:r w:rsidR="0014781A" w:rsidRPr="00C431A6">
        <w:rPr>
          <w:rFonts w:eastAsia="華康楷書體W5" w:hint="eastAsia"/>
        </w:rPr>
        <w:t xml:space="preserve">                                </w:t>
      </w:r>
    </w:p>
    <w:p w14:paraId="586BB5AD" w14:textId="77777777" w:rsidR="0049743F" w:rsidRPr="00C431A6" w:rsidRDefault="006C3F16" w:rsidP="00DE5247">
      <w:pPr>
        <w:snapToGrid w:val="0"/>
        <w:spacing w:line="0" w:lineRule="atLeast"/>
        <w:rPr>
          <w:rFonts w:ascii="標楷體" w:eastAsia="標楷體" w:hAnsi="標楷體"/>
          <w:b/>
          <w:bCs/>
          <w:sz w:val="52"/>
          <w:szCs w:val="52"/>
        </w:rPr>
      </w:pPr>
      <w:r w:rsidRPr="00C431A6">
        <w:rPr>
          <w:rFonts w:eastAsia="華康楷書體W5" w:hint="eastAsia"/>
        </w:rPr>
        <w:lastRenderedPageBreak/>
        <w:t xml:space="preserve">                                 </w:t>
      </w:r>
      <w:r w:rsidR="00194CC5" w:rsidRPr="00C431A6">
        <w:rPr>
          <w:rFonts w:ascii="標楷體" w:eastAsia="標楷體" w:hAnsi="標楷體" w:hint="eastAsia"/>
          <w:b/>
          <w:sz w:val="52"/>
          <w:szCs w:val="52"/>
        </w:rPr>
        <w:t>表</w:t>
      </w:r>
      <w:r w:rsidR="00194CC5" w:rsidRPr="00C431A6">
        <w:rPr>
          <w:rFonts w:ascii="標楷體" w:eastAsia="標楷體" w:hAnsi="標楷體" w:hint="eastAsia"/>
          <w:b/>
          <w:bCs/>
          <w:sz w:val="52"/>
          <w:szCs w:val="52"/>
        </w:rPr>
        <w:t>5</w:t>
      </w:r>
      <w:r w:rsidR="006F04F6" w:rsidRPr="00C431A6">
        <w:rPr>
          <w:rFonts w:ascii="標楷體" w:eastAsia="標楷體" w:hAnsi="標楷體" w:hint="eastAsia"/>
          <w:b/>
          <w:bCs/>
          <w:sz w:val="52"/>
          <w:szCs w:val="52"/>
        </w:rPr>
        <w:t>2</w:t>
      </w:r>
      <w:r w:rsidR="00194CC5" w:rsidRPr="00C431A6">
        <w:rPr>
          <w:rFonts w:ascii="標楷體" w:eastAsia="標楷體" w:hAnsi="標楷體"/>
          <w:b/>
          <w:bCs/>
          <w:sz w:val="52"/>
          <w:szCs w:val="52"/>
        </w:rPr>
        <w:t xml:space="preserve">  退休金制度</w:t>
      </w:r>
      <w:r w:rsidR="00194CC5" w:rsidRPr="00C431A6">
        <w:rPr>
          <w:rFonts w:ascii="標楷體" w:eastAsia="標楷體" w:hAnsi="標楷體" w:hint="eastAsia"/>
          <w:b/>
          <w:bCs/>
          <w:sz w:val="52"/>
          <w:szCs w:val="52"/>
        </w:rPr>
        <w:t>財務</w:t>
      </w:r>
      <w:r w:rsidR="00194CC5" w:rsidRPr="00C431A6">
        <w:rPr>
          <w:rFonts w:ascii="標楷體" w:eastAsia="標楷體" w:hAnsi="標楷體"/>
          <w:b/>
          <w:bCs/>
          <w:sz w:val="52"/>
          <w:szCs w:val="52"/>
        </w:rPr>
        <w:t>概況</w:t>
      </w:r>
      <w:bookmarkEnd w:id="164"/>
      <w:bookmarkEnd w:id="165"/>
      <w:bookmarkEnd w:id="166"/>
      <w:bookmarkEnd w:id="167"/>
      <w:bookmarkEnd w:id="168"/>
    </w:p>
    <w:tbl>
      <w:tblPr>
        <w:tblW w:w="14572"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5"/>
        <w:gridCol w:w="946"/>
        <w:gridCol w:w="1266"/>
        <w:gridCol w:w="1105"/>
        <w:gridCol w:w="1230"/>
        <w:gridCol w:w="1569"/>
        <w:gridCol w:w="1159"/>
        <w:gridCol w:w="3332"/>
        <w:gridCol w:w="2650"/>
      </w:tblGrid>
      <w:tr w:rsidR="00C431A6" w:rsidRPr="00C431A6" w14:paraId="411472A4" w14:textId="77777777" w:rsidTr="006D0FAF">
        <w:trPr>
          <w:trHeight w:val="312"/>
          <w:jc w:val="center"/>
        </w:trPr>
        <w:tc>
          <w:tcPr>
            <w:tcW w:w="2261" w:type="dxa"/>
            <w:gridSpan w:val="2"/>
            <w:vMerge w:val="restart"/>
            <w:tcBorders>
              <w:top w:val="single" w:sz="4" w:space="0" w:color="auto"/>
              <w:left w:val="nil"/>
              <w:bottom w:val="single" w:sz="6" w:space="0" w:color="auto"/>
              <w:right w:val="single" w:sz="6" w:space="0" w:color="auto"/>
            </w:tcBorders>
            <w:vAlign w:val="center"/>
          </w:tcPr>
          <w:p w14:paraId="37259B65" w14:textId="77777777" w:rsidR="00F62FE6" w:rsidRPr="00C431A6" w:rsidRDefault="00F62FE6" w:rsidP="00F62FE6">
            <w:pPr>
              <w:snapToGrid w:val="0"/>
              <w:spacing w:line="260" w:lineRule="exact"/>
              <w:jc w:val="right"/>
              <w:rPr>
                <w:rFonts w:eastAsia="標楷體"/>
                <w:sz w:val="32"/>
              </w:rPr>
            </w:pPr>
          </w:p>
        </w:tc>
        <w:tc>
          <w:tcPr>
            <w:tcW w:w="1266" w:type="dxa"/>
            <w:vMerge w:val="restart"/>
            <w:tcBorders>
              <w:top w:val="single" w:sz="4" w:space="0" w:color="auto"/>
              <w:left w:val="single" w:sz="6" w:space="0" w:color="auto"/>
              <w:bottom w:val="single" w:sz="6" w:space="0" w:color="auto"/>
              <w:right w:val="single" w:sz="6" w:space="0" w:color="auto"/>
            </w:tcBorders>
            <w:vAlign w:val="center"/>
            <w:hideMark/>
          </w:tcPr>
          <w:p w14:paraId="38819CCC" w14:textId="77777777" w:rsidR="00F62FE6" w:rsidRPr="00C431A6" w:rsidRDefault="00F62FE6" w:rsidP="00F62FE6">
            <w:pPr>
              <w:snapToGrid w:val="0"/>
              <w:spacing w:line="280" w:lineRule="exact"/>
              <w:jc w:val="center"/>
              <w:rPr>
                <w:rFonts w:eastAsia="標楷體"/>
                <w:sz w:val="32"/>
              </w:rPr>
            </w:pPr>
            <w:r w:rsidRPr="00C431A6">
              <w:rPr>
                <w:rFonts w:eastAsia="標楷體" w:hint="eastAsia"/>
                <w:sz w:val="32"/>
              </w:rPr>
              <w:t>人數</w:t>
            </w:r>
          </w:p>
          <w:p w14:paraId="4E1FCF4E" w14:textId="5F6918B2" w:rsidR="00F62FE6" w:rsidRPr="00C431A6" w:rsidRDefault="00F62FE6" w:rsidP="00F62FE6">
            <w:pPr>
              <w:snapToGrid w:val="0"/>
              <w:spacing w:line="260" w:lineRule="exact"/>
              <w:jc w:val="center"/>
              <w:rPr>
                <w:rFonts w:eastAsia="標楷體"/>
                <w:w w:val="90"/>
                <w:sz w:val="32"/>
              </w:rPr>
            </w:pPr>
            <w:r w:rsidRPr="00C431A6">
              <w:rPr>
                <w:rFonts w:eastAsia="標楷體" w:hint="eastAsia"/>
                <w:w w:val="90"/>
                <w:sz w:val="32"/>
              </w:rPr>
              <w:t>（萬人）</w:t>
            </w:r>
          </w:p>
        </w:tc>
        <w:tc>
          <w:tcPr>
            <w:tcW w:w="2335" w:type="dxa"/>
            <w:gridSpan w:val="2"/>
            <w:tcBorders>
              <w:top w:val="single" w:sz="4" w:space="0" w:color="auto"/>
              <w:left w:val="single" w:sz="6" w:space="0" w:color="auto"/>
              <w:bottom w:val="single" w:sz="6" w:space="0" w:color="auto"/>
              <w:right w:val="single" w:sz="6" w:space="0" w:color="auto"/>
            </w:tcBorders>
            <w:vAlign w:val="center"/>
            <w:hideMark/>
          </w:tcPr>
          <w:p w14:paraId="3560C75E" w14:textId="4213E493" w:rsidR="00F62FE6" w:rsidRPr="00C431A6" w:rsidRDefault="00F62FE6" w:rsidP="006D0FAF">
            <w:pPr>
              <w:snapToGrid w:val="0"/>
              <w:spacing w:line="340" w:lineRule="exact"/>
              <w:jc w:val="center"/>
              <w:rPr>
                <w:rFonts w:eastAsia="標楷體"/>
                <w:sz w:val="32"/>
              </w:rPr>
            </w:pPr>
            <w:r w:rsidRPr="00C431A6">
              <w:rPr>
                <w:rFonts w:eastAsia="標楷體" w:hint="eastAsia"/>
                <w:sz w:val="32"/>
              </w:rPr>
              <w:t>費率（％）</w:t>
            </w:r>
          </w:p>
        </w:tc>
        <w:tc>
          <w:tcPr>
            <w:tcW w:w="1569" w:type="dxa"/>
            <w:vMerge w:val="restart"/>
            <w:tcBorders>
              <w:top w:val="single" w:sz="4" w:space="0" w:color="auto"/>
              <w:left w:val="single" w:sz="6" w:space="0" w:color="auto"/>
              <w:bottom w:val="single" w:sz="6" w:space="0" w:color="auto"/>
              <w:right w:val="single" w:sz="6" w:space="0" w:color="auto"/>
            </w:tcBorders>
            <w:vAlign w:val="center"/>
            <w:hideMark/>
          </w:tcPr>
          <w:p w14:paraId="5CCD276E" w14:textId="4FEC0AC6" w:rsidR="00F62FE6" w:rsidRPr="00C431A6" w:rsidRDefault="00F62FE6" w:rsidP="00F62FE6">
            <w:pPr>
              <w:snapToGrid w:val="0"/>
              <w:spacing w:line="260" w:lineRule="exact"/>
              <w:jc w:val="center"/>
              <w:rPr>
                <w:rFonts w:eastAsia="標楷體"/>
                <w:sz w:val="32"/>
              </w:rPr>
            </w:pPr>
            <w:r w:rsidRPr="00C431A6">
              <w:rPr>
                <w:rFonts w:eastAsia="標楷體" w:hint="eastAsia"/>
                <w:sz w:val="32"/>
              </w:rPr>
              <w:t>雇主責任</w:t>
            </w:r>
          </w:p>
        </w:tc>
        <w:tc>
          <w:tcPr>
            <w:tcW w:w="1159" w:type="dxa"/>
            <w:vMerge w:val="restart"/>
            <w:tcBorders>
              <w:top w:val="single" w:sz="4" w:space="0" w:color="auto"/>
              <w:left w:val="single" w:sz="6" w:space="0" w:color="auto"/>
              <w:bottom w:val="single" w:sz="6" w:space="0" w:color="auto"/>
              <w:right w:val="single" w:sz="6" w:space="0" w:color="auto"/>
            </w:tcBorders>
            <w:vAlign w:val="center"/>
            <w:hideMark/>
          </w:tcPr>
          <w:p w14:paraId="449A5085" w14:textId="77777777" w:rsidR="00F62FE6" w:rsidRPr="00C431A6" w:rsidRDefault="00F62FE6" w:rsidP="00F62FE6">
            <w:pPr>
              <w:snapToGrid w:val="0"/>
              <w:spacing w:line="280" w:lineRule="exact"/>
              <w:jc w:val="center"/>
              <w:rPr>
                <w:rFonts w:eastAsia="標楷體"/>
                <w:sz w:val="32"/>
              </w:rPr>
            </w:pPr>
            <w:r w:rsidRPr="00C431A6">
              <w:rPr>
                <w:rFonts w:eastAsia="標楷體" w:hint="eastAsia"/>
                <w:sz w:val="32"/>
              </w:rPr>
              <w:t>基金</w:t>
            </w:r>
          </w:p>
          <w:p w14:paraId="6F0FE291" w14:textId="77777777" w:rsidR="00F62FE6" w:rsidRPr="00C431A6" w:rsidRDefault="00F62FE6" w:rsidP="00F62FE6">
            <w:pPr>
              <w:snapToGrid w:val="0"/>
              <w:spacing w:line="280" w:lineRule="exact"/>
              <w:jc w:val="center"/>
              <w:rPr>
                <w:rFonts w:eastAsia="標楷體"/>
                <w:sz w:val="32"/>
              </w:rPr>
            </w:pPr>
            <w:r w:rsidRPr="00C431A6">
              <w:rPr>
                <w:rFonts w:eastAsia="標楷體" w:hint="eastAsia"/>
                <w:sz w:val="32"/>
              </w:rPr>
              <w:t>規模</w:t>
            </w:r>
          </w:p>
          <w:p w14:paraId="19FE459F" w14:textId="4F73D63A" w:rsidR="00F62FE6" w:rsidRPr="00C431A6" w:rsidRDefault="00F62FE6" w:rsidP="00F62FE6">
            <w:pPr>
              <w:snapToGrid w:val="0"/>
              <w:spacing w:line="260" w:lineRule="exact"/>
              <w:jc w:val="center"/>
              <w:rPr>
                <w:rFonts w:eastAsia="標楷體"/>
                <w:sz w:val="32"/>
              </w:rPr>
            </w:pPr>
            <w:r w:rsidRPr="00C431A6">
              <w:rPr>
                <w:rFonts w:eastAsia="標楷體"/>
                <w:sz w:val="32"/>
              </w:rPr>
              <w:t>(</w:t>
            </w:r>
            <w:r w:rsidRPr="00C431A6">
              <w:rPr>
                <w:rFonts w:eastAsia="標楷體" w:hint="eastAsia"/>
                <w:sz w:val="32"/>
              </w:rPr>
              <w:t>億元</w:t>
            </w:r>
            <w:r w:rsidRPr="00C431A6">
              <w:rPr>
                <w:rFonts w:eastAsia="標楷體"/>
                <w:sz w:val="32"/>
              </w:rPr>
              <w:t>)</w:t>
            </w:r>
          </w:p>
        </w:tc>
        <w:tc>
          <w:tcPr>
            <w:tcW w:w="3332" w:type="dxa"/>
            <w:vMerge w:val="restart"/>
            <w:tcBorders>
              <w:top w:val="single" w:sz="4" w:space="0" w:color="auto"/>
              <w:left w:val="single" w:sz="6" w:space="0" w:color="auto"/>
              <w:bottom w:val="single" w:sz="6" w:space="0" w:color="auto"/>
              <w:right w:val="single" w:sz="6" w:space="0" w:color="auto"/>
            </w:tcBorders>
            <w:vAlign w:val="center"/>
            <w:hideMark/>
          </w:tcPr>
          <w:p w14:paraId="4AC1AEF1" w14:textId="35C62070" w:rsidR="00F62FE6" w:rsidRPr="00C431A6" w:rsidRDefault="00F62FE6" w:rsidP="00F62FE6">
            <w:pPr>
              <w:snapToGrid w:val="0"/>
              <w:spacing w:line="260" w:lineRule="exact"/>
              <w:jc w:val="center"/>
              <w:rPr>
                <w:rFonts w:eastAsia="標楷體"/>
                <w:sz w:val="32"/>
              </w:rPr>
            </w:pPr>
            <w:r w:rsidRPr="00C431A6">
              <w:rPr>
                <w:rFonts w:eastAsia="標楷體" w:hint="eastAsia"/>
                <w:sz w:val="32"/>
              </w:rPr>
              <w:t>未來基金餘額分析</w:t>
            </w:r>
          </w:p>
        </w:tc>
        <w:tc>
          <w:tcPr>
            <w:tcW w:w="2650" w:type="dxa"/>
            <w:vMerge w:val="restart"/>
            <w:tcBorders>
              <w:top w:val="single" w:sz="4" w:space="0" w:color="auto"/>
              <w:left w:val="single" w:sz="6" w:space="0" w:color="auto"/>
              <w:bottom w:val="single" w:sz="6" w:space="0" w:color="auto"/>
              <w:right w:val="nil"/>
            </w:tcBorders>
            <w:vAlign w:val="center"/>
            <w:hideMark/>
          </w:tcPr>
          <w:p w14:paraId="036126A6" w14:textId="37C7163C" w:rsidR="00F62FE6" w:rsidRPr="00C431A6" w:rsidRDefault="00F62FE6" w:rsidP="00F62FE6">
            <w:pPr>
              <w:snapToGrid w:val="0"/>
              <w:spacing w:line="260" w:lineRule="exact"/>
              <w:jc w:val="center"/>
              <w:rPr>
                <w:rFonts w:eastAsia="標楷體"/>
                <w:sz w:val="32"/>
              </w:rPr>
            </w:pPr>
            <w:r w:rsidRPr="00C431A6">
              <w:rPr>
                <w:rFonts w:eastAsia="標楷體" w:hint="eastAsia"/>
                <w:sz w:val="32"/>
              </w:rPr>
              <w:t>短</w:t>
            </w:r>
            <w:proofErr w:type="gramStart"/>
            <w:r w:rsidRPr="00C431A6">
              <w:rPr>
                <w:rFonts w:eastAsia="標楷體" w:hint="eastAsia"/>
                <w:sz w:val="32"/>
              </w:rPr>
              <w:t>絀</w:t>
            </w:r>
            <w:proofErr w:type="gramEnd"/>
            <w:r w:rsidRPr="00C431A6">
              <w:rPr>
                <w:rFonts w:eastAsia="標楷體" w:hint="eastAsia"/>
                <w:sz w:val="32"/>
              </w:rPr>
              <w:t>處理機制</w:t>
            </w:r>
          </w:p>
        </w:tc>
      </w:tr>
      <w:tr w:rsidR="00C431A6" w:rsidRPr="00C431A6" w14:paraId="01773DF5" w14:textId="77777777" w:rsidTr="00170E3D">
        <w:trPr>
          <w:trHeight w:val="488"/>
          <w:jc w:val="center"/>
        </w:trPr>
        <w:tc>
          <w:tcPr>
            <w:tcW w:w="0" w:type="auto"/>
            <w:gridSpan w:val="2"/>
            <w:vMerge/>
            <w:tcBorders>
              <w:top w:val="single" w:sz="4" w:space="0" w:color="auto"/>
              <w:left w:val="nil"/>
              <w:bottom w:val="single" w:sz="6" w:space="0" w:color="auto"/>
              <w:right w:val="single" w:sz="6" w:space="0" w:color="auto"/>
            </w:tcBorders>
            <w:vAlign w:val="center"/>
            <w:hideMark/>
          </w:tcPr>
          <w:p w14:paraId="487ECA3B" w14:textId="77777777" w:rsidR="00F62FE6" w:rsidRPr="00C431A6" w:rsidRDefault="00F62FE6" w:rsidP="00F62FE6">
            <w:pPr>
              <w:widowControl/>
              <w:spacing w:line="260" w:lineRule="exact"/>
              <w:rPr>
                <w:rFonts w:eastAsia="標楷體"/>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43210C4E" w14:textId="77777777" w:rsidR="00F62FE6" w:rsidRPr="00C431A6" w:rsidRDefault="00F62FE6" w:rsidP="00F62FE6">
            <w:pPr>
              <w:widowControl/>
              <w:spacing w:line="260" w:lineRule="exact"/>
              <w:rPr>
                <w:rFonts w:eastAsia="標楷體"/>
                <w:w w:val="90"/>
                <w:sz w:val="32"/>
              </w:rPr>
            </w:pPr>
          </w:p>
        </w:tc>
        <w:tc>
          <w:tcPr>
            <w:tcW w:w="1105" w:type="dxa"/>
            <w:tcBorders>
              <w:top w:val="single" w:sz="6" w:space="0" w:color="auto"/>
              <w:left w:val="single" w:sz="6" w:space="0" w:color="auto"/>
              <w:bottom w:val="single" w:sz="6" w:space="0" w:color="auto"/>
              <w:right w:val="single" w:sz="6" w:space="0" w:color="auto"/>
            </w:tcBorders>
            <w:vAlign w:val="center"/>
            <w:hideMark/>
          </w:tcPr>
          <w:p w14:paraId="65E1E220" w14:textId="5FDA67E7" w:rsidR="00F62FE6" w:rsidRPr="00C431A6" w:rsidRDefault="00F62FE6" w:rsidP="00F62FE6">
            <w:pPr>
              <w:snapToGrid w:val="0"/>
              <w:spacing w:line="260" w:lineRule="exact"/>
              <w:jc w:val="center"/>
              <w:rPr>
                <w:rFonts w:eastAsia="標楷體"/>
                <w:sz w:val="32"/>
              </w:rPr>
            </w:pPr>
            <w:r w:rsidRPr="00C431A6">
              <w:rPr>
                <w:rFonts w:eastAsia="標楷體" w:hint="eastAsia"/>
                <w:sz w:val="32"/>
              </w:rPr>
              <w:t>法定</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5ACE501" w14:textId="64525336" w:rsidR="00F62FE6" w:rsidRPr="00C431A6" w:rsidRDefault="00F62FE6" w:rsidP="00F62FE6">
            <w:pPr>
              <w:snapToGrid w:val="0"/>
              <w:spacing w:line="260" w:lineRule="exact"/>
              <w:jc w:val="center"/>
              <w:rPr>
                <w:rFonts w:eastAsia="標楷體"/>
                <w:sz w:val="32"/>
              </w:rPr>
            </w:pPr>
            <w:r w:rsidRPr="00C431A6">
              <w:rPr>
                <w:rFonts w:eastAsia="標楷體" w:hint="eastAsia"/>
                <w:sz w:val="32"/>
              </w:rPr>
              <w:t>現行</w:t>
            </w: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4DA291B" w14:textId="77777777" w:rsidR="00F62FE6" w:rsidRPr="00C431A6" w:rsidRDefault="00F62FE6" w:rsidP="00F62FE6">
            <w:pPr>
              <w:widowControl/>
              <w:spacing w:line="260" w:lineRule="exact"/>
              <w:rPr>
                <w:rFonts w:eastAsia="標楷體"/>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067F787" w14:textId="77777777" w:rsidR="00F62FE6" w:rsidRPr="00C431A6" w:rsidRDefault="00F62FE6" w:rsidP="00F62FE6">
            <w:pPr>
              <w:widowControl/>
              <w:spacing w:line="260" w:lineRule="exact"/>
              <w:rPr>
                <w:rFonts w:eastAsia="標楷體"/>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F8FE6A9" w14:textId="77777777" w:rsidR="00F62FE6" w:rsidRPr="00C431A6" w:rsidRDefault="00F62FE6" w:rsidP="00F62FE6">
            <w:pPr>
              <w:widowControl/>
              <w:spacing w:line="260" w:lineRule="exact"/>
              <w:rPr>
                <w:rFonts w:eastAsia="標楷體"/>
                <w:sz w:val="32"/>
              </w:rPr>
            </w:pPr>
          </w:p>
        </w:tc>
        <w:tc>
          <w:tcPr>
            <w:tcW w:w="0" w:type="auto"/>
            <w:vMerge/>
            <w:tcBorders>
              <w:top w:val="single" w:sz="4" w:space="0" w:color="auto"/>
              <w:left w:val="single" w:sz="6" w:space="0" w:color="auto"/>
              <w:bottom w:val="single" w:sz="6" w:space="0" w:color="auto"/>
              <w:right w:val="nil"/>
            </w:tcBorders>
            <w:vAlign w:val="center"/>
            <w:hideMark/>
          </w:tcPr>
          <w:p w14:paraId="2E90BB89" w14:textId="77777777" w:rsidR="00F62FE6" w:rsidRPr="00C431A6" w:rsidRDefault="00F62FE6" w:rsidP="00F62FE6">
            <w:pPr>
              <w:widowControl/>
              <w:spacing w:line="260" w:lineRule="exact"/>
              <w:rPr>
                <w:rFonts w:eastAsia="標楷體"/>
                <w:sz w:val="32"/>
              </w:rPr>
            </w:pPr>
          </w:p>
        </w:tc>
      </w:tr>
      <w:tr w:rsidR="00C431A6" w:rsidRPr="00C431A6" w14:paraId="1E648FD6" w14:textId="77777777" w:rsidTr="000C16F7">
        <w:trPr>
          <w:trHeight w:val="871"/>
          <w:jc w:val="center"/>
        </w:trPr>
        <w:tc>
          <w:tcPr>
            <w:tcW w:w="1315" w:type="dxa"/>
            <w:vMerge w:val="restart"/>
            <w:tcBorders>
              <w:top w:val="single" w:sz="6" w:space="0" w:color="auto"/>
              <w:left w:val="nil"/>
              <w:bottom w:val="single" w:sz="6" w:space="0" w:color="auto"/>
              <w:right w:val="single" w:sz="6" w:space="0" w:color="auto"/>
            </w:tcBorders>
            <w:vAlign w:val="center"/>
            <w:hideMark/>
          </w:tcPr>
          <w:p w14:paraId="292845AF" w14:textId="77777777" w:rsidR="00365721" w:rsidRPr="00C431A6" w:rsidRDefault="00365721" w:rsidP="00A863EA">
            <w:pPr>
              <w:snapToGrid w:val="0"/>
              <w:spacing w:line="280" w:lineRule="exact"/>
              <w:jc w:val="center"/>
              <w:rPr>
                <w:rFonts w:eastAsia="標楷體"/>
                <w:sz w:val="32"/>
              </w:rPr>
            </w:pPr>
            <w:r w:rsidRPr="00C431A6">
              <w:rPr>
                <w:rFonts w:eastAsia="標楷體" w:hint="eastAsia"/>
                <w:sz w:val="32"/>
              </w:rPr>
              <w:t>勞工</w:t>
            </w:r>
          </w:p>
          <w:p w14:paraId="00ED0497" w14:textId="09060A44" w:rsidR="00365721" w:rsidRPr="00C431A6" w:rsidRDefault="00365721" w:rsidP="00A863EA">
            <w:pPr>
              <w:snapToGrid w:val="0"/>
              <w:spacing w:line="280" w:lineRule="exact"/>
              <w:jc w:val="center"/>
              <w:rPr>
                <w:rFonts w:eastAsia="標楷體"/>
                <w:sz w:val="32"/>
              </w:rPr>
            </w:pPr>
            <w:r w:rsidRPr="00C431A6">
              <w:rPr>
                <w:rFonts w:eastAsia="標楷體" w:hint="eastAsia"/>
                <w:sz w:val="32"/>
              </w:rPr>
              <w:t>退休金</w:t>
            </w:r>
          </w:p>
        </w:tc>
        <w:tc>
          <w:tcPr>
            <w:tcW w:w="946" w:type="dxa"/>
            <w:tcBorders>
              <w:top w:val="single" w:sz="6" w:space="0" w:color="auto"/>
              <w:left w:val="single" w:sz="6" w:space="0" w:color="auto"/>
              <w:bottom w:val="single" w:sz="6" w:space="0" w:color="auto"/>
              <w:right w:val="single" w:sz="6" w:space="0" w:color="auto"/>
            </w:tcBorders>
            <w:vAlign w:val="center"/>
            <w:hideMark/>
          </w:tcPr>
          <w:p w14:paraId="1FD5B7A0" w14:textId="5BA10A42" w:rsidR="00365721" w:rsidRPr="00C431A6" w:rsidRDefault="00365721" w:rsidP="00A863EA">
            <w:pPr>
              <w:snapToGrid w:val="0"/>
              <w:spacing w:line="280" w:lineRule="exact"/>
              <w:jc w:val="center"/>
              <w:rPr>
                <w:rFonts w:eastAsia="標楷體"/>
                <w:sz w:val="32"/>
              </w:rPr>
            </w:pPr>
            <w:r w:rsidRPr="00C431A6">
              <w:rPr>
                <w:rFonts w:eastAsia="標楷體" w:hint="eastAsia"/>
                <w:sz w:val="32"/>
              </w:rPr>
              <w:t>舊制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1FF91376" w14:textId="77777777" w:rsidR="00365721" w:rsidRPr="00C431A6" w:rsidRDefault="00365721" w:rsidP="00365721">
            <w:pPr>
              <w:snapToGrid w:val="0"/>
              <w:spacing w:line="280" w:lineRule="exact"/>
              <w:jc w:val="center"/>
              <w:rPr>
                <w:rFonts w:eastAsia="標楷體"/>
                <w:sz w:val="32"/>
                <w:szCs w:val="32"/>
              </w:rPr>
            </w:pPr>
            <w:r w:rsidRPr="00C431A6">
              <w:rPr>
                <w:rFonts w:eastAsia="標楷體"/>
                <w:sz w:val="32"/>
                <w:szCs w:val="32"/>
              </w:rPr>
              <w:t>64.8</w:t>
            </w:r>
          </w:p>
          <w:p w14:paraId="3AAA667F" w14:textId="316C4CCA" w:rsidR="00365721" w:rsidRPr="00C431A6" w:rsidRDefault="00365721" w:rsidP="00365721">
            <w:pPr>
              <w:snapToGrid w:val="0"/>
              <w:spacing w:line="260" w:lineRule="exact"/>
              <w:jc w:val="center"/>
              <w:rPr>
                <w:rFonts w:eastAsia="標楷體"/>
                <w:sz w:val="32"/>
                <w:szCs w:val="32"/>
              </w:rPr>
            </w:pPr>
            <w:r w:rsidRPr="00C431A6">
              <w:rPr>
                <w:rFonts w:eastAsia="標楷體"/>
                <w:sz w:val="32"/>
                <w:szCs w:val="32"/>
              </w:rPr>
              <w:t>(11</w:t>
            </w:r>
            <w:r w:rsidRPr="00C431A6">
              <w:rPr>
                <w:rFonts w:eastAsia="標楷體" w:hint="eastAsia"/>
                <w:sz w:val="32"/>
                <w:szCs w:val="32"/>
              </w:rPr>
              <w:t>0</w:t>
            </w:r>
            <w:r w:rsidRPr="00C431A6">
              <w:rPr>
                <w:rFonts w:eastAsia="標楷體"/>
                <w:sz w:val="32"/>
                <w:szCs w:val="32"/>
              </w:rPr>
              <w:t>/1</w:t>
            </w:r>
            <w:r w:rsidRPr="00C431A6">
              <w:rPr>
                <w:rFonts w:eastAsia="標楷體" w:hint="eastAsia"/>
                <w:sz w:val="32"/>
                <w:szCs w:val="32"/>
              </w:rPr>
              <w:t>2</w:t>
            </w:r>
            <w:r w:rsidRPr="00C431A6">
              <w:rPr>
                <w:rFonts w:eastAsia="標楷體"/>
                <w:sz w:val="32"/>
                <w:szCs w:val="32"/>
              </w:rPr>
              <w:t>)</w:t>
            </w:r>
          </w:p>
        </w:tc>
        <w:tc>
          <w:tcPr>
            <w:tcW w:w="1105" w:type="dxa"/>
            <w:tcBorders>
              <w:top w:val="single" w:sz="6" w:space="0" w:color="auto"/>
              <w:left w:val="single" w:sz="6" w:space="0" w:color="auto"/>
              <w:bottom w:val="single" w:sz="6" w:space="0" w:color="auto"/>
              <w:right w:val="single" w:sz="6" w:space="0" w:color="auto"/>
            </w:tcBorders>
            <w:vAlign w:val="center"/>
            <w:hideMark/>
          </w:tcPr>
          <w:p w14:paraId="362AEC28" w14:textId="574F21F0" w:rsidR="00365721" w:rsidRPr="00C431A6" w:rsidRDefault="00365721" w:rsidP="00365721">
            <w:pPr>
              <w:snapToGrid w:val="0"/>
              <w:spacing w:line="260" w:lineRule="exact"/>
              <w:jc w:val="center"/>
              <w:rPr>
                <w:rFonts w:eastAsia="標楷體"/>
                <w:sz w:val="32"/>
              </w:rPr>
            </w:pPr>
            <w:r w:rsidRPr="00C431A6">
              <w:rPr>
                <w:rFonts w:eastAsia="標楷體"/>
                <w:sz w:val="32"/>
              </w:rPr>
              <w:t>2-15</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7B28217" w14:textId="53254A84" w:rsidR="00365721" w:rsidRPr="00C431A6" w:rsidRDefault="00365721" w:rsidP="000C16F7">
            <w:pPr>
              <w:snapToGrid w:val="0"/>
              <w:spacing w:line="280" w:lineRule="exact"/>
              <w:jc w:val="both"/>
              <w:rPr>
                <w:rFonts w:eastAsia="標楷體"/>
                <w:sz w:val="30"/>
                <w:szCs w:val="30"/>
              </w:rPr>
            </w:pPr>
            <w:r w:rsidRPr="00C431A6">
              <w:rPr>
                <w:rFonts w:eastAsia="標楷體" w:hint="eastAsia"/>
                <w:sz w:val="30"/>
                <w:szCs w:val="30"/>
              </w:rPr>
              <w:t>每年</w:t>
            </w:r>
            <w:r w:rsidRPr="00C431A6">
              <w:rPr>
                <w:rFonts w:eastAsia="標楷體"/>
                <w:sz w:val="30"/>
                <w:szCs w:val="30"/>
              </w:rPr>
              <w:t>3</w:t>
            </w:r>
            <w:r w:rsidRPr="00C431A6">
              <w:rPr>
                <w:rFonts w:eastAsia="標楷體" w:hint="eastAsia"/>
                <w:sz w:val="30"/>
                <w:szCs w:val="30"/>
              </w:rPr>
              <w:t>月底前足額</w:t>
            </w:r>
            <w:proofErr w:type="gramStart"/>
            <w:r w:rsidRPr="00C431A6">
              <w:rPr>
                <w:rFonts w:eastAsia="標楷體" w:hint="eastAsia"/>
                <w:sz w:val="30"/>
                <w:szCs w:val="30"/>
              </w:rPr>
              <w:t>提撥</w:t>
            </w:r>
            <w:proofErr w:type="gramEnd"/>
          </w:p>
        </w:tc>
        <w:tc>
          <w:tcPr>
            <w:tcW w:w="1569" w:type="dxa"/>
            <w:tcBorders>
              <w:top w:val="single" w:sz="6" w:space="0" w:color="auto"/>
              <w:left w:val="single" w:sz="6" w:space="0" w:color="auto"/>
              <w:bottom w:val="single" w:sz="6" w:space="0" w:color="auto"/>
              <w:right w:val="single" w:sz="6" w:space="0" w:color="auto"/>
            </w:tcBorders>
            <w:vAlign w:val="center"/>
            <w:hideMark/>
          </w:tcPr>
          <w:p w14:paraId="063571BE" w14:textId="537038F2" w:rsidR="00365721" w:rsidRPr="00C431A6" w:rsidRDefault="00365721" w:rsidP="000C16F7">
            <w:pPr>
              <w:snapToGrid w:val="0"/>
              <w:spacing w:line="280" w:lineRule="exact"/>
              <w:jc w:val="center"/>
              <w:rPr>
                <w:rFonts w:eastAsia="標楷體"/>
                <w:sz w:val="30"/>
                <w:szCs w:val="30"/>
              </w:rPr>
            </w:pPr>
            <w:r w:rsidRPr="00C431A6">
              <w:rPr>
                <w:rFonts w:eastAsia="標楷體" w:hint="eastAsia"/>
                <w:sz w:val="30"/>
                <w:szCs w:val="30"/>
              </w:rPr>
              <w:t>雇主負擔</w:t>
            </w:r>
          </w:p>
        </w:tc>
        <w:tc>
          <w:tcPr>
            <w:tcW w:w="1159" w:type="dxa"/>
            <w:tcBorders>
              <w:top w:val="single" w:sz="6" w:space="0" w:color="auto"/>
              <w:left w:val="single" w:sz="6" w:space="0" w:color="auto"/>
              <w:bottom w:val="single" w:sz="6" w:space="0" w:color="auto"/>
              <w:right w:val="single" w:sz="6" w:space="0" w:color="auto"/>
            </w:tcBorders>
            <w:vAlign w:val="center"/>
            <w:hideMark/>
          </w:tcPr>
          <w:p w14:paraId="608F4780" w14:textId="77777777" w:rsidR="00154F78" w:rsidRPr="00C431A6" w:rsidRDefault="00154F78" w:rsidP="00154F78">
            <w:pPr>
              <w:snapToGrid w:val="0"/>
              <w:spacing w:line="280" w:lineRule="exact"/>
              <w:jc w:val="center"/>
              <w:rPr>
                <w:rFonts w:eastAsia="標楷體"/>
                <w:sz w:val="32"/>
                <w:szCs w:val="32"/>
              </w:rPr>
            </w:pPr>
            <w:r w:rsidRPr="00C431A6">
              <w:rPr>
                <w:rFonts w:eastAsia="標楷體"/>
                <w:sz w:val="32"/>
                <w:szCs w:val="32"/>
              </w:rPr>
              <w:t>9,</w:t>
            </w:r>
            <w:r w:rsidRPr="00C431A6">
              <w:rPr>
                <w:rFonts w:eastAsia="標楷體" w:hint="eastAsia"/>
                <w:sz w:val="32"/>
                <w:szCs w:val="32"/>
              </w:rPr>
              <w:t>935</w:t>
            </w:r>
          </w:p>
          <w:p w14:paraId="3A24E7FB" w14:textId="73B6F5BA" w:rsidR="00365721" w:rsidRPr="00C431A6" w:rsidRDefault="00154F78" w:rsidP="00154F78">
            <w:pPr>
              <w:snapToGrid w:val="0"/>
              <w:spacing w:line="260" w:lineRule="exact"/>
              <w:jc w:val="center"/>
              <w:rPr>
                <w:rFonts w:eastAsia="標楷體"/>
                <w:sz w:val="32"/>
                <w:szCs w:val="32"/>
              </w:rPr>
            </w:pPr>
            <w:r w:rsidRPr="00C431A6">
              <w:rPr>
                <w:rFonts w:eastAsia="標楷體"/>
                <w:sz w:val="32"/>
                <w:szCs w:val="32"/>
              </w:rPr>
              <w:t>(111/0</w:t>
            </w:r>
            <w:r w:rsidRPr="00C431A6">
              <w:rPr>
                <w:rFonts w:eastAsia="標楷體" w:hint="eastAsia"/>
                <w:sz w:val="32"/>
                <w:szCs w:val="32"/>
              </w:rPr>
              <w:t>8</w:t>
            </w:r>
            <w:r w:rsidRPr="00C431A6">
              <w:rPr>
                <w:rFonts w:eastAsia="標楷體"/>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34E46339" w14:textId="27FD91AA" w:rsidR="00365721" w:rsidRPr="00C431A6" w:rsidRDefault="00365721" w:rsidP="00365721">
            <w:pPr>
              <w:snapToGrid w:val="0"/>
              <w:spacing w:line="260" w:lineRule="exact"/>
              <w:ind w:left="480" w:hangingChars="150" w:hanging="480"/>
              <w:jc w:val="center"/>
              <w:rPr>
                <w:rFonts w:eastAsia="標楷體"/>
                <w:sz w:val="32"/>
              </w:rPr>
            </w:pPr>
            <w:r w:rsidRPr="00C431A6">
              <w:rPr>
                <w:rFonts w:eastAsia="標楷體" w:hint="eastAsia"/>
                <w:sz w:val="32"/>
              </w:rPr>
              <w:t>－</w:t>
            </w:r>
          </w:p>
        </w:tc>
        <w:tc>
          <w:tcPr>
            <w:tcW w:w="2650" w:type="dxa"/>
            <w:tcBorders>
              <w:top w:val="single" w:sz="6" w:space="0" w:color="auto"/>
              <w:left w:val="single" w:sz="6" w:space="0" w:color="auto"/>
              <w:bottom w:val="single" w:sz="6" w:space="0" w:color="auto"/>
              <w:right w:val="nil"/>
            </w:tcBorders>
            <w:vAlign w:val="center"/>
            <w:hideMark/>
          </w:tcPr>
          <w:p w14:paraId="38BF4FC8" w14:textId="711E43E8" w:rsidR="00365721" w:rsidRPr="00C431A6" w:rsidRDefault="00365721" w:rsidP="003657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kern w:val="0"/>
                <w:sz w:val="32"/>
                <w:szCs w:val="32"/>
              </w:rPr>
            </w:pPr>
            <w:r w:rsidRPr="00C431A6">
              <w:rPr>
                <w:rFonts w:eastAsia="標楷體"/>
                <w:kern w:val="0"/>
                <w:sz w:val="32"/>
                <w:szCs w:val="32"/>
              </w:rPr>
              <w:t>—</w:t>
            </w:r>
          </w:p>
        </w:tc>
      </w:tr>
      <w:tr w:rsidR="00C431A6" w:rsidRPr="00C431A6" w14:paraId="62D7F3F4" w14:textId="77777777" w:rsidTr="002642A8">
        <w:trPr>
          <w:trHeight w:val="694"/>
          <w:jc w:val="center"/>
        </w:trPr>
        <w:tc>
          <w:tcPr>
            <w:tcW w:w="0" w:type="auto"/>
            <w:vMerge/>
            <w:tcBorders>
              <w:top w:val="single" w:sz="6" w:space="0" w:color="auto"/>
              <w:left w:val="nil"/>
              <w:bottom w:val="single" w:sz="6" w:space="0" w:color="auto"/>
              <w:right w:val="single" w:sz="6" w:space="0" w:color="auto"/>
            </w:tcBorders>
            <w:vAlign w:val="center"/>
            <w:hideMark/>
          </w:tcPr>
          <w:p w14:paraId="12EED8F7" w14:textId="77777777" w:rsidR="00973829" w:rsidRPr="00C431A6" w:rsidRDefault="00973829" w:rsidP="00973829">
            <w:pPr>
              <w:widowControl/>
              <w:spacing w:line="280" w:lineRule="exact"/>
              <w:rPr>
                <w:rFonts w:eastAsia="標楷體"/>
                <w:sz w:val="32"/>
              </w:rPr>
            </w:pPr>
          </w:p>
        </w:tc>
        <w:tc>
          <w:tcPr>
            <w:tcW w:w="946" w:type="dxa"/>
            <w:tcBorders>
              <w:top w:val="single" w:sz="6" w:space="0" w:color="auto"/>
              <w:left w:val="single" w:sz="6" w:space="0" w:color="auto"/>
              <w:bottom w:val="single" w:sz="6" w:space="0" w:color="auto"/>
              <w:right w:val="single" w:sz="6" w:space="0" w:color="auto"/>
            </w:tcBorders>
            <w:vAlign w:val="center"/>
            <w:hideMark/>
          </w:tcPr>
          <w:p w14:paraId="7006357F" w14:textId="36F67F5D" w:rsidR="00973829" w:rsidRPr="00C431A6" w:rsidRDefault="00973829" w:rsidP="00973829">
            <w:pPr>
              <w:snapToGrid w:val="0"/>
              <w:spacing w:line="280" w:lineRule="exact"/>
              <w:jc w:val="center"/>
              <w:rPr>
                <w:rFonts w:eastAsia="標楷體"/>
                <w:sz w:val="32"/>
              </w:rPr>
            </w:pPr>
            <w:r w:rsidRPr="00C431A6">
              <w:rPr>
                <w:rFonts w:eastAsia="標楷體" w:hint="eastAsia"/>
                <w:sz w:val="32"/>
              </w:rPr>
              <w:t>新制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13CA9623" w14:textId="77777777" w:rsidR="00154F78" w:rsidRPr="00C431A6" w:rsidRDefault="00154F78" w:rsidP="00154F78">
            <w:pPr>
              <w:snapToGrid w:val="0"/>
              <w:spacing w:line="320" w:lineRule="exact"/>
              <w:jc w:val="center"/>
              <w:rPr>
                <w:rFonts w:eastAsia="標楷體"/>
                <w:sz w:val="32"/>
                <w:szCs w:val="32"/>
              </w:rPr>
            </w:pPr>
            <w:r w:rsidRPr="00C431A6">
              <w:rPr>
                <w:rFonts w:eastAsia="標楷體"/>
                <w:sz w:val="32"/>
                <w:szCs w:val="32"/>
              </w:rPr>
              <w:t>7</w:t>
            </w:r>
            <w:r w:rsidRPr="00C431A6">
              <w:rPr>
                <w:rFonts w:eastAsia="標楷體" w:hint="eastAsia"/>
                <w:sz w:val="32"/>
                <w:szCs w:val="32"/>
              </w:rPr>
              <w:t>34</w:t>
            </w:r>
            <w:r w:rsidRPr="00C431A6">
              <w:rPr>
                <w:rFonts w:eastAsia="標楷體"/>
                <w:sz w:val="32"/>
                <w:szCs w:val="32"/>
              </w:rPr>
              <w:t>.</w:t>
            </w:r>
            <w:r w:rsidRPr="00C431A6">
              <w:rPr>
                <w:rFonts w:eastAsia="標楷體" w:hint="eastAsia"/>
                <w:sz w:val="32"/>
                <w:szCs w:val="32"/>
              </w:rPr>
              <w:t>4</w:t>
            </w:r>
          </w:p>
          <w:p w14:paraId="4C2F7D74" w14:textId="5DEE7283" w:rsidR="00973829" w:rsidRPr="00C431A6" w:rsidRDefault="00154F78" w:rsidP="00154F78">
            <w:pPr>
              <w:snapToGrid w:val="0"/>
              <w:spacing w:line="260" w:lineRule="exact"/>
              <w:jc w:val="center"/>
              <w:rPr>
                <w:rFonts w:eastAsia="標楷體"/>
                <w:sz w:val="32"/>
              </w:rPr>
            </w:pPr>
            <w:r w:rsidRPr="00C431A6">
              <w:rPr>
                <w:rFonts w:eastAsia="標楷體"/>
                <w:sz w:val="32"/>
                <w:szCs w:val="32"/>
              </w:rPr>
              <w:t>(111/0</w:t>
            </w:r>
            <w:r w:rsidRPr="00C431A6">
              <w:rPr>
                <w:rFonts w:eastAsia="標楷體" w:hint="eastAsia"/>
                <w:sz w:val="32"/>
                <w:szCs w:val="32"/>
              </w:rPr>
              <w:t>8</w:t>
            </w:r>
            <w:r w:rsidRPr="00C431A6">
              <w:rPr>
                <w:rFonts w:eastAsia="標楷體"/>
                <w:sz w:val="32"/>
                <w:szCs w:val="32"/>
              </w:rPr>
              <w:t>)</w:t>
            </w:r>
          </w:p>
        </w:tc>
        <w:tc>
          <w:tcPr>
            <w:tcW w:w="3904" w:type="dxa"/>
            <w:gridSpan w:val="3"/>
            <w:tcBorders>
              <w:top w:val="single" w:sz="6" w:space="0" w:color="auto"/>
              <w:left w:val="single" w:sz="6" w:space="0" w:color="auto"/>
              <w:bottom w:val="single" w:sz="6" w:space="0" w:color="auto"/>
              <w:right w:val="single" w:sz="6" w:space="0" w:color="auto"/>
            </w:tcBorders>
            <w:vAlign w:val="center"/>
            <w:hideMark/>
          </w:tcPr>
          <w:p w14:paraId="54ECA068" w14:textId="5A1D2ED5" w:rsidR="00973829" w:rsidRPr="00C431A6" w:rsidRDefault="00973829" w:rsidP="00973829">
            <w:pPr>
              <w:snapToGrid w:val="0"/>
              <w:spacing w:line="260" w:lineRule="exact"/>
              <w:jc w:val="both"/>
              <w:rPr>
                <w:rFonts w:eastAsia="標楷體"/>
                <w:b/>
                <w:sz w:val="30"/>
                <w:szCs w:val="30"/>
              </w:rPr>
            </w:pPr>
            <w:r w:rsidRPr="00C431A6">
              <w:rPr>
                <w:rFonts w:eastAsia="標楷體" w:hint="eastAsia"/>
                <w:sz w:val="28"/>
              </w:rPr>
              <w:t>雇主</w:t>
            </w:r>
            <w:proofErr w:type="gramStart"/>
            <w:r w:rsidRPr="00C431A6">
              <w:rPr>
                <w:rFonts w:eastAsia="標楷體" w:hint="eastAsia"/>
                <w:sz w:val="28"/>
              </w:rPr>
              <w:t>提撥</w:t>
            </w:r>
            <w:proofErr w:type="gramEnd"/>
            <w:r w:rsidRPr="00C431A6">
              <w:rPr>
                <w:rFonts w:eastAsia="標楷體" w:hint="eastAsia"/>
                <w:sz w:val="28"/>
              </w:rPr>
              <w:t>不得低於</w:t>
            </w:r>
            <w:r w:rsidRPr="00C431A6">
              <w:rPr>
                <w:rFonts w:eastAsia="標楷體"/>
                <w:sz w:val="28"/>
              </w:rPr>
              <w:t>6%</w:t>
            </w:r>
            <w:r w:rsidRPr="00C431A6">
              <w:rPr>
                <w:rFonts w:eastAsia="標楷體" w:hint="eastAsia"/>
                <w:sz w:val="28"/>
              </w:rPr>
              <w:t>，個人得在</w:t>
            </w:r>
            <w:r w:rsidRPr="00C431A6">
              <w:rPr>
                <w:rFonts w:eastAsia="標楷體"/>
                <w:sz w:val="28"/>
              </w:rPr>
              <w:t>6%</w:t>
            </w:r>
            <w:r w:rsidRPr="00C431A6">
              <w:rPr>
                <w:rFonts w:eastAsia="標楷體" w:hint="eastAsia"/>
                <w:sz w:val="28"/>
              </w:rPr>
              <w:t>範圍內自願提繳</w:t>
            </w:r>
          </w:p>
        </w:tc>
        <w:tc>
          <w:tcPr>
            <w:tcW w:w="1159" w:type="dxa"/>
            <w:tcBorders>
              <w:top w:val="single" w:sz="6" w:space="0" w:color="auto"/>
              <w:left w:val="single" w:sz="6" w:space="0" w:color="auto"/>
              <w:bottom w:val="single" w:sz="6" w:space="0" w:color="auto"/>
              <w:right w:val="single" w:sz="6" w:space="0" w:color="auto"/>
            </w:tcBorders>
            <w:vAlign w:val="center"/>
            <w:hideMark/>
          </w:tcPr>
          <w:p w14:paraId="3B28AB27" w14:textId="77777777" w:rsidR="00154F78" w:rsidRPr="00C431A6" w:rsidRDefault="00154F78" w:rsidP="00154F78">
            <w:pPr>
              <w:snapToGrid w:val="0"/>
              <w:spacing w:line="320" w:lineRule="exact"/>
              <w:jc w:val="center"/>
              <w:rPr>
                <w:rFonts w:eastAsia="標楷體"/>
                <w:sz w:val="32"/>
                <w:szCs w:val="32"/>
              </w:rPr>
            </w:pPr>
            <w:r w:rsidRPr="00C431A6">
              <w:rPr>
                <w:rFonts w:eastAsia="標楷體"/>
                <w:sz w:val="32"/>
                <w:szCs w:val="32"/>
              </w:rPr>
              <w:t>3</w:t>
            </w:r>
            <w:r w:rsidRPr="00C431A6">
              <w:rPr>
                <w:rFonts w:eastAsia="標楷體" w:hint="eastAsia"/>
                <w:sz w:val="32"/>
                <w:szCs w:val="32"/>
              </w:rPr>
              <w:t>5</w:t>
            </w:r>
            <w:r w:rsidRPr="00C431A6">
              <w:rPr>
                <w:rFonts w:eastAsia="標楷體"/>
                <w:sz w:val="32"/>
                <w:szCs w:val="32"/>
              </w:rPr>
              <w:t>,</w:t>
            </w:r>
            <w:r w:rsidRPr="00C431A6">
              <w:rPr>
                <w:rFonts w:eastAsia="標楷體" w:hint="eastAsia"/>
                <w:sz w:val="32"/>
                <w:szCs w:val="32"/>
              </w:rPr>
              <w:t>063</w:t>
            </w:r>
          </w:p>
          <w:p w14:paraId="70ED299D" w14:textId="223ADB80" w:rsidR="00973829" w:rsidRPr="00C431A6" w:rsidRDefault="00154F78" w:rsidP="00154F78">
            <w:pPr>
              <w:snapToGrid w:val="0"/>
              <w:spacing w:line="260" w:lineRule="exact"/>
              <w:jc w:val="center"/>
              <w:rPr>
                <w:rFonts w:eastAsia="標楷體"/>
                <w:sz w:val="32"/>
              </w:rPr>
            </w:pPr>
            <w:r w:rsidRPr="00C431A6">
              <w:rPr>
                <w:rFonts w:eastAsia="標楷體"/>
                <w:sz w:val="32"/>
                <w:szCs w:val="32"/>
              </w:rPr>
              <w:t>(111/0</w:t>
            </w:r>
            <w:r w:rsidRPr="00C431A6">
              <w:rPr>
                <w:rFonts w:eastAsia="標楷體" w:hint="eastAsia"/>
                <w:sz w:val="32"/>
                <w:szCs w:val="32"/>
              </w:rPr>
              <w:t>8</w:t>
            </w:r>
            <w:r w:rsidRPr="00C431A6">
              <w:rPr>
                <w:rFonts w:eastAsia="標楷體"/>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5627022" w14:textId="4CD097CD" w:rsidR="00973829" w:rsidRPr="00C431A6" w:rsidRDefault="00973829" w:rsidP="00973829">
            <w:pPr>
              <w:snapToGrid w:val="0"/>
              <w:spacing w:line="260" w:lineRule="exact"/>
              <w:ind w:left="420" w:hangingChars="150" w:hanging="420"/>
              <w:jc w:val="center"/>
              <w:rPr>
                <w:rFonts w:eastAsia="標楷體"/>
                <w:sz w:val="28"/>
                <w:szCs w:val="28"/>
              </w:rPr>
            </w:pPr>
            <w:r w:rsidRPr="00C431A6">
              <w:rPr>
                <w:rFonts w:eastAsia="標楷體" w:hint="eastAsia"/>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3C74AB2F" w14:textId="69EE86D4" w:rsidR="00973829" w:rsidRPr="00C431A6" w:rsidRDefault="00973829" w:rsidP="009738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kern w:val="0"/>
                <w:sz w:val="32"/>
                <w:szCs w:val="32"/>
              </w:rPr>
            </w:pPr>
            <w:r w:rsidRPr="00C431A6">
              <w:rPr>
                <w:rFonts w:eastAsia="標楷體"/>
                <w:kern w:val="0"/>
                <w:sz w:val="32"/>
                <w:szCs w:val="32"/>
              </w:rPr>
              <w:t>—</w:t>
            </w:r>
          </w:p>
        </w:tc>
      </w:tr>
      <w:tr w:rsidR="00C431A6" w:rsidRPr="00C431A6" w14:paraId="42314483" w14:textId="77777777" w:rsidTr="00170E3D">
        <w:trPr>
          <w:trHeight w:val="1728"/>
          <w:jc w:val="center"/>
        </w:trPr>
        <w:tc>
          <w:tcPr>
            <w:tcW w:w="2261" w:type="dxa"/>
            <w:gridSpan w:val="2"/>
            <w:tcBorders>
              <w:top w:val="single" w:sz="6" w:space="0" w:color="auto"/>
              <w:left w:val="nil"/>
              <w:bottom w:val="single" w:sz="6" w:space="0" w:color="auto"/>
              <w:right w:val="single" w:sz="6" w:space="0" w:color="auto"/>
            </w:tcBorders>
            <w:vAlign w:val="center"/>
            <w:hideMark/>
          </w:tcPr>
          <w:p w14:paraId="11B6B53B" w14:textId="5A6AEF74" w:rsidR="00973829" w:rsidRPr="00C431A6" w:rsidRDefault="00973829" w:rsidP="00973829">
            <w:pPr>
              <w:snapToGrid w:val="0"/>
              <w:spacing w:line="280" w:lineRule="exact"/>
              <w:jc w:val="center"/>
              <w:rPr>
                <w:rFonts w:eastAsia="標楷體"/>
                <w:spacing w:val="-2"/>
                <w:sz w:val="32"/>
                <w:szCs w:val="32"/>
              </w:rPr>
            </w:pPr>
            <w:r w:rsidRPr="00C431A6">
              <w:rPr>
                <w:rFonts w:eastAsia="標楷體" w:hint="eastAsia"/>
                <w:spacing w:val="-2"/>
                <w:sz w:val="32"/>
                <w:szCs w:val="32"/>
              </w:rPr>
              <w:t>軍公教退撫基金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2B84710B" w14:textId="77777777" w:rsidR="00154F78" w:rsidRPr="00C431A6" w:rsidRDefault="00154F78" w:rsidP="00154F78">
            <w:pPr>
              <w:snapToGrid w:val="0"/>
              <w:spacing w:line="280" w:lineRule="exact"/>
              <w:jc w:val="center"/>
              <w:rPr>
                <w:rFonts w:eastAsia="標楷體"/>
                <w:sz w:val="32"/>
                <w:szCs w:val="32"/>
              </w:rPr>
            </w:pPr>
            <w:r w:rsidRPr="00C431A6">
              <w:rPr>
                <w:rFonts w:eastAsia="標楷體"/>
                <w:sz w:val="32"/>
                <w:szCs w:val="32"/>
              </w:rPr>
              <w:t>66.</w:t>
            </w:r>
            <w:r w:rsidRPr="00C431A6">
              <w:rPr>
                <w:rFonts w:eastAsia="標楷體" w:hint="eastAsia"/>
                <w:sz w:val="32"/>
                <w:szCs w:val="32"/>
              </w:rPr>
              <w:t>4</w:t>
            </w:r>
          </w:p>
          <w:p w14:paraId="7AD363FA" w14:textId="12F17EFA" w:rsidR="00973829" w:rsidRPr="00C431A6" w:rsidRDefault="00154F78" w:rsidP="00154F78">
            <w:pPr>
              <w:snapToGrid w:val="0"/>
              <w:spacing w:line="260" w:lineRule="exact"/>
              <w:jc w:val="center"/>
              <w:rPr>
                <w:rFonts w:eastAsia="標楷體"/>
                <w:sz w:val="32"/>
              </w:rPr>
            </w:pPr>
            <w:r w:rsidRPr="00C431A6">
              <w:rPr>
                <w:rFonts w:eastAsia="標楷體"/>
                <w:sz w:val="32"/>
                <w:szCs w:val="32"/>
              </w:rPr>
              <w:t>(111/0</w:t>
            </w:r>
            <w:r w:rsidRPr="00C431A6">
              <w:rPr>
                <w:rFonts w:eastAsia="標楷體" w:hint="eastAsia"/>
                <w:sz w:val="32"/>
                <w:szCs w:val="32"/>
              </w:rPr>
              <w:t>8</w:t>
            </w:r>
            <w:r w:rsidRPr="00C431A6">
              <w:rPr>
                <w:rFonts w:eastAsia="標楷體"/>
                <w:sz w:val="32"/>
                <w:szCs w:val="32"/>
              </w:rPr>
              <w:t>)</w:t>
            </w:r>
          </w:p>
        </w:tc>
        <w:tc>
          <w:tcPr>
            <w:tcW w:w="1105" w:type="dxa"/>
            <w:tcBorders>
              <w:top w:val="single" w:sz="6" w:space="0" w:color="auto"/>
              <w:left w:val="single" w:sz="6" w:space="0" w:color="auto"/>
              <w:bottom w:val="single" w:sz="6" w:space="0" w:color="auto"/>
              <w:right w:val="single" w:sz="6" w:space="0" w:color="auto"/>
            </w:tcBorders>
            <w:vAlign w:val="center"/>
            <w:hideMark/>
          </w:tcPr>
          <w:p w14:paraId="1AAF7525" w14:textId="13D60C7B" w:rsidR="00973829" w:rsidRPr="00C431A6" w:rsidRDefault="00973829" w:rsidP="00973829">
            <w:pPr>
              <w:snapToGrid w:val="0"/>
              <w:spacing w:line="280" w:lineRule="exact"/>
              <w:jc w:val="center"/>
              <w:rPr>
                <w:rFonts w:eastAsia="標楷體"/>
                <w:sz w:val="32"/>
                <w:szCs w:val="32"/>
              </w:rPr>
            </w:pPr>
            <w:r w:rsidRPr="00C431A6">
              <w:rPr>
                <w:rFonts w:eastAsia="標楷體"/>
                <w:sz w:val="32"/>
                <w:szCs w:val="32"/>
              </w:rPr>
              <w:t>12-18</w:t>
            </w:r>
          </w:p>
        </w:tc>
        <w:tc>
          <w:tcPr>
            <w:tcW w:w="1230" w:type="dxa"/>
            <w:tcBorders>
              <w:top w:val="single" w:sz="6" w:space="0" w:color="auto"/>
              <w:left w:val="single" w:sz="6" w:space="0" w:color="auto"/>
              <w:bottom w:val="single" w:sz="6" w:space="0" w:color="auto"/>
              <w:right w:val="single" w:sz="6" w:space="0" w:color="auto"/>
            </w:tcBorders>
            <w:vAlign w:val="center"/>
            <w:hideMark/>
          </w:tcPr>
          <w:p w14:paraId="582DC1B7" w14:textId="2193657E" w:rsidR="00973829" w:rsidRPr="00C431A6" w:rsidRDefault="00973829" w:rsidP="00973829">
            <w:pPr>
              <w:snapToGrid w:val="0"/>
              <w:spacing w:line="280" w:lineRule="exact"/>
              <w:jc w:val="center"/>
              <w:rPr>
                <w:rFonts w:eastAsia="標楷體"/>
                <w:strike/>
                <w:sz w:val="32"/>
              </w:rPr>
            </w:pPr>
            <w:r w:rsidRPr="00C431A6">
              <w:rPr>
                <w:rFonts w:eastAsia="標楷體"/>
                <w:sz w:val="32"/>
              </w:rPr>
              <w:t>14</w:t>
            </w:r>
          </w:p>
        </w:tc>
        <w:tc>
          <w:tcPr>
            <w:tcW w:w="1569" w:type="dxa"/>
            <w:tcBorders>
              <w:top w:val="single" w:sz="6" w:space="0" w:color="auto"/>
              <w:left w:val="single" w:sz="6" w:space="0" w:color="auto"/>
              <w:bottom w:val="single" w:sz="6" w:space="0" w:color="auto"/>
              <w:right w:val="single" w:sz="6" w:space="0" w:color="auto"/>
            </w:tcBorders>
            <w:vAlign w:val="center"/>
            <w:hideMark/>
          </w:tcPr>
          <w:p w14:paraId="6E6D68F0" w14:textId="31461C69" w:rsidR="00973829" w:rsidRPr="00C431A6" w:rsidRDefault="00973829" w:rsidP="00973829">
            <w:pPr>
              <w:snapToGrid w:val="0"/>
              <w:spacing w:line="280" w:lineRule="exact"/>
              <w:jc w:val="center"/>
              <w:rPr>
                <w:rFonts w:eastAsia="標楷體"/>
                <w:sz w:val="30"/>
                <w:szCs w:val="30"/>
              </w:rPr>
            </w:pPr>
            <w:r w:rsidRPr="00C431A6">
              <w:rPr>
                <w:rFonts w:eastAsia="標楷體"/>
                <w:sz w:val="30"/>
                <w:szCs w:val="30"/>
              </w:rPr>
              <w:t>65</w:t>
            </w:r>
            <w:r w:rsidRPr="00C431A6">
              <w:rPr>
                <w:rFonts w:eastAsia="標楷體" w:hint="eastAsia"/>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2ED581CE" w14:textId="77777777" w:rsidR="00154F78" w:rsidRPr="00C431A6" w:rsidRDefault="00154F78" w:rsidP="00154F78">
            <w:pPr>
              <w:snapToGrid w:val="0"/>
              <w:spacing w:line="280" w:lineRule="exact"/>
              <w:jc w:val="center"/>
              <w:rPr>
                <w:rFonts w:eastAsia="標楷體"/>
                <w:sz w:val="32"/>
                <w:szCs w:val="32"/>
              </w:rPr>
            </w:pPr>
            <w:r w:rsidRPr="00C431A6">
              <w:rPr>
                <w:rFonts w:eastAsia="標楷體" w:hint="eastAsia"/>
                <w:sz w:val="32"/>
                <w:szCs w:val="32"/>
              </w:rPr>
              <w:t>7</w:t>
            </w:r>
            <w:r w:rsidRPr="00C431A6">
              <w:rPr>
                <w:rFonts w:eastAsia="標楷體"/>
                <w:sz w:val="32"/>
                <w:szCs w:val="32"/>
              </w:rPr>
              <w:t>,</w:t>
            </w:r>
            <w:r w:rsidRPr="00C431A6">
              <w:rPr>
                <w:rFonts w:eastAsia="標楷體" w:hint="eastAsia"/>
                <w:sz w:val="32"/>
                <w:szCs w:val="32"/>
              </w:rPr>
              <w:t>126</w:t>
            </w:r>
          </w:p>
          <w:p w14:paraId="4EDA1821" w14:textId="4FE19261" w:rsidR="00973829" w:rsidRPr="00C431A6" w:rsidRDefault="00154F78" w:rsidP="00154F78">
            <w:pPr>
              <w:snapToGrid w:val="0"/>
              <w:spacing w:line="280" w:lineRule="exact"/>
              <w:jc w:val="center"/>
              <w:rPr>
                <w:rFonts w:eastAsia="標楷體"/>
                <w:sz w:val="32"/>
                <w:szCs w:val="32"/>
              </w:rPr>
            </w:pPr>
            <w:r w:rsidRPr="00C431A6">
              <w:rPr>
                <w:rFonts w:eastAsia="標楷體"/>
                <w:sz w:val="32"/>
                <w:szCs w:val="32"/>
              </w:rPr>
              <w:t>(111/0</w:t>
            </w:r>
            <w:r w:rsidRPr="00C431A6">
              <w:rPr>
                <w:rFonts w:eastAsia="標楷體" w:hint="eastAsia"/>
                <w:sz w:val="32"/>
                <w:szCs w:val="32"/>
              </w:rPr>
              <w:t>8</w:t>
            </w:r>
            <w:r w:rsidRPr="00C431A6">
              <w:rPr>
                <w:rFonts w:eastAsia="標楷體"/>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24CC429" w14:textId="77777777" w:rsidR="00973829" w:rsidRPr="00C431A6" w:rsidRDefault="00973829" w:rsidP="00973829">
            <w:pPr>
              <w:snapToGrid w:val="0"/>
              <w:spacing w:line="280" w:lineRule="exact"/>
              <w:ind w:left="312" w:hangingChars="130" w:hanging="312"/>
              <w:rPr>
                <w:rFonts w:eastAsia="標楷體"/>
                <w:kern w:val="0"/>
              </w:rPr>
            </w:pPr>
            <w:r w:rsidRPr="00C431A6">
              <w:rPr>
                <w:rFonts w:eastAsia="標楷體" w:hint="eastAsia"/>
                <w:kern w:val="0"/>
              </w:rPr>
              <w:t>1.</w:t>
            </w:r>
            <w:r w:rsidRPr="00C431A6">
              <w:rPr>
                <w:rFonts w:eastAsia="標楷體" w:hint="eastAsia"/>
                <w:kern w:val="0"/>
              </w:rPr>
              <w:t>精算</w:t>
            </w:r>
            <w:proofErr w:type="gramStart"/>
            <w:r w:rsidRPr="00C431A6">
              <w:rPr>
                <w:rFonts w:eastAsia="標楷體" w:hint="eastAsia"/>
                <w:kern w:val="0"/>
              </w:rPr>
              <w:t>最</w:t>
            </w:r>
            <w:proofErr w:type="gramEnd"/>
            <w:r w:rsidRPr="00C431A6">
              <w:rPr>
                <w:rFonts w:eastAsia="標楷體" w:hint="eastAsia"/>
                <w:kern w:val="0"/>
              </w:rPr>
              <w:t>適</w:t>
            </w:r>
            <w:proofErr w:type="gramStart"/>
            <w:r w:rsidRPr="00C431A6">
              <w:rPr>
                <w:rFonts w:eastAsia="標楷體" w:hint="eastAsia"/>
                <w:kern w:val="0"/>
              </w:rPr>
              <w:t>提撥</w:t>
            </w:r>
            <w:proofErr w:type="gramEnd"/>
            <w:r w:rsidRPr="00C431A6">
              <w:rPr>
                <w:rFonts w:eastAsia="標楷體" w:hint="eastAsia"/>
                <w:kern w:val="0"/>
              </w:rPr>
              <w:t>率：公務人員</w:t>
            </w:r>
            <w:r w:rsidRPr="00C431A6">
              <w:rPr>
                <w:rFonts w:eastAsia="標楷體" w:hint="eastAsia"/>
                <w:kern w:val="0"/>
              </w:rPr>
              <w:t>26.27</w:t>
            </w:r>
            <w:r w:rsidRPr="00C431A6">
              <w:rPr>
                <w:rFonts w:eastAsia="標楷體" w:hint="eastAsia"/>
                <w:kern w:val="0"/>
              </w:rPr>
              <w:t>％、教育人員</w:t>
            </w:r>
            <w:r w:rsidRPr="00C431A6">
              <w:rPr>
                <w:rFonts w:eastAsia="標楷體" w:hint="eastAsia"/>
                <w:kern w:val="0"/>
              </w:rPr>
              <w:t>30.24</w:t>
            </w:r>
            <w:r w:rsidRPr="00C431A6">
              <w:rPr>
                <w:rFonts w:eastAsia="標楷體" w:hint="eastAsia"/>
                <w:kern w:val="0"/>
              </w:rPr>
              <w:t>％、軍職人員</w:t>
            </w:r>
            <w:r w:rsidRPr="00C431A6">
              <w:rPr>
                <w:rFonts w:eastAsia="標楷體" w:hint="eastAsia"/>
                <w:kern w:val="0"/>
              </w:rPr>
              <w:t>12.34</w:t>
            </w:r>
            <w:r w:rsidRPr="00C431A6">
              <w:rPr>
                <w:rFonts w:eastAsia="標楷體" w:hint="eastAsia"/>
                <w:kern w:val="0"/>
              </w:rPr>
              <w:t>％。</w:t>
            </w:r>
          </w:p>
          <w:p w14:paraId="6D40C514" w14:textId="660E29E4" w:rsidR="00973829" w:rsidRPr="00C431A6" w:rsidRDefault="00973829" w:rsidP="00973829">
            <w:pPr>
              <w:snapToGrid w:val="0"/>
              <w:spacing w:line="260" w:lineRule="exact"/>
              <w:ind w:left="120" w:hangingChars="50" w:hanging="120"/>
              <w:jc w:val="center"/>
              <w:rPr>
                <w:rFonts w:eastAsia="標楷體"/>
                <w:sz w:val="32"/>
              </w:rPr>
            </w:pPr>
            <w:r w:rsidRPr="00C431A6">
              <w:rPr>
                <w:rFonts w:eastAsia="標楷體" w:hint="eastAsia"/>
                <w:kern w:val="0"/>
              </w:rPr>
              <w:t>2.</w:t>
            </w:r>
            <w:proofErr w:type="gramStart"/>
            <w:r w:rsidRPr="00C431A6">
              <w:rPr>
                <w:rFonts w:eastAsia="標楷體" w:hint="eastAsia"/>
                <w:kern w:val="0"/>
              </w:rPr>
              <w:t>提撥</w:t>
            </w:r>
            <w:proofErr w:type="gramEnd"/>
            <w:r w:rsidRPr="00C431A6">
              <w:rPr>
                <w:rFonts w:eastAsia="標楷體" w:hint="eastAsia"/>
                <w:kern w:val="0"/>
              </w:rPr>
              <w:t>率維持</w:t>
            </w:r>
            <w:r w:rsidRPr="00C431A6">
              <w:rPr>
                <w:rFonts w:eastAsia="標楷體" w:hint="eastAsia"/>
                <w:kern w:val="0"/>
              </w:rPr>
              <w:t>12%</w:t>
            </w:r>
            <w:r w:rsidRPr="00C431A6">
              <w:rPr>
                <w:rFonts w:eastAsia="標楷體" w:hint="eastAsia"/>
                <w:kern w:val="0"/>
              </w:rPr>
              <w:t>預估基金用盡年度：公務人員</w:t>
            </w:r>
            <w:r w:rsidRPr="00C431A6">
              <w:rPr>
                <w:rFonts w:eastAsia="標楷體" w:hint="eastAsia"/>
                <w:kern w:val="0"/>
              </w:rPr>
              <w:t>130</w:t>
            </w:r>
            <w:r w:rsidRPr="00C431A6">
              <w:rPr>
                <w:rFonts w:eastAsia="標楷體" w:hint="eastAsia"/>
                <w:kern w:val="0"/>
              </w:rPr>
              <w:t>年、教育人員</w:t>
            </w:r>
            <w:r w:rsidRPr="00C431A6">
              <w:rPr>
                <w:rFonts w:eastAsia="標楷體" w:hint="eastAsia"/>
                <w:kern w:val="0"/>
              </w:rPr>
              <w:t>129</w:t>
            </w:r>
            <w:r w:rsidRPr="00C431A6">
              <w:rPr>
                <w:rFonts w:eastAsia="標楷體" w:hint="eastAsia"/>
                <w:kern w:val="0"/>
              </w:rPr>
              <w:t>年、軍職人員未來</w:t>
            </w:r>
            <w:r w:rsidRPr="00C431A6">
              <w:rPr>
                <w:rFonts w:eastAsia="標楷體" w:hint="eastAsia"/>
                <w:kern w:val="0"/>
              </w:rPr>
              <w:t>50</w:t>
            </w:r>
            <w:r w:rsidRPr="00C431A6">
              <w:rPr>
                <w:rFonts w:eastAsia="標楷體" w:hint="eastAsia"/>
                <w:kern w:val="0"/>
              </w:rPr>
              <w:t>年內都不會出現負數年度</w:t>
            </w:r>
          </w:p>
        </w:tc>
        <w:tc>
          <w:tcPr>
            <w:tcW w:w="2650" w:type="dxa"/>
            <w:tcBorders>
              <w:top w:val="single" w:sz="6" w:space="0" w:color="auto"/>
              <w:left w:val="single" w:sz="6" w:space="0" w:color="auto"/>
              <w:bottom w:val="single" w:sz="6" w:space="0" w:color="auto"/>
              <w:right w:val="nil"/>
            </w:tcBorders>
            <w:vAlign w:val="center"/>
            <w:hideMark/>
          </w:tcPr>
          <w:p w14:paraId="243E5F63" w14:textId="77777777" w:rsidR="00973829" w:rsidRPr="00C431A6" w:rsidRDefault="00973829" w:rsidP="00973829">
            <w:pPr>
              <w:autoSpaceDE w:val="0"/>
              <w:autoSpaceDN w:val="0"/>
              <w:adjustRightInd w:val="0"/>
              <w:spacing w:line="280" w:lineRule="exact"/>
              <w:ind w:left="247" w:hangingChars="103" w:hanging="247"/>
              <w:rPr>
                <w:rFonts w:eastAsia="標楷體"/>
                <w:kern w:val="0"/>
                <w:lang w:bidi="sa-IN"/>
              </w:rPr>
            </w:pPr>
            <w:r w:rsidRPr="00C431A6">
              <w:rPr>
                <w:rFonts w:eastAsia="標楷體"/>
                <w:kern w:val="0"/>
                <w:lang w:bidi="sa-IN"/>
              </w:rPr>
              <w:t>1.</w:t>
            </w:r>
            <w:r w:rsidRPr="00C431A6">
              <w:rPr>
                <w:rFonts w:eastAsia="標楷體" w:hint="eastAsia"/>
                <w:kern w:val="0"/>
                <w:lang w:bidi="sa-IN"/>
              </w:rPr>
              <w:t>由政府負最後支付保證責任</w:t>
            </w:r>
          </w:p>
          <w:p w14:paraId="5FCFCE7C" w14:textId="07DE2159" w:rsidR="00973829" w:rsidRPr="00C431A6" w:rsidRDefault="00973829" w:rsidP="00973829">
            <w:pPr>
              <w:snapToGrid w:val="0"/>
              <w:spacing w:line="260" w:lineRule="exact"/>
              <w:ind w:left="170" w:hanging="170"/>
              <w:jc w:val="both"/>
              <w:rPr>
                <w:rFonts w:eastAsia="標楷體"/>
              </w:rPr>
            </w:pPr>
            <w:r w:rsidRPr="00C431A6">
              <w:rPr>
                <w:rFonts w:eastAsia="標楷體"/>
              </w:rPr>
              <w:t>2.</w:t>
            </w:r>
            <w:r w:rsidRPr="00C431A6">
              <w:rPr>
                <w:rFonts w:eastAsia="標楷體" w:hint="eastAsia"/>
              </w:rPr>
              <w:t>當退撫基金</w:t>
            </w:r>
            <w:r w:rsidRPr="00C431A6">
              <w:rPr>
                <w:rFonts w:eastAsia="標楷體"/>
              </w:rPr>
              <w:t>3</w:t>
            </w:r>
            <w:r w:rsidRPr="00C431A6">
              <w:rPr>
                <w:rFonts w:eastAsia="標楷體" w:hint="eastAsia"/>
              </w:rPr>
              <w:t>年實際平均運用收益低於臺灣銀行</w:t>
            </w:r>
            <w:r w:rsidRPr="00C431A6">
              <w:rPr>
                <w:rFonts w:eastAsia="標楷體"/>
              </w:rPr>
              <w:t>2</w:t>
            </w:r>
            <w:r w:rsidRPr="00C431A6">
              <w:rPr>
                <w:rFonts w:eastAsia="標楷體" w:hint="eastAsia"/>
              </w:rPr>
              <w:t>年期定期存款利率計算之收益，由國庫補足其差額</w:t>
            </w:r>
          </w:p>
        </w:tc>
      </w:tr>
      <w:tr w:rsidR="00C431A6" w:rsidRPr="00C431A6" w14:paraId="25606B16" w14:textId="77777777" w:rsidTr="00170E3D">
        <w:trPr>
          <w:trHeight w:val="1113"/>
          <w:jc w:val="center"/>
        </w:trPr>
        <w:tc>
          <w:tcPr>
            <w:tcW w:w="2261" w:type="dxa"/>
            <w:gridSpan w:val="2"/>
            <w:tcBorders>
              <w:top w:val="single" w:sz="6" w:space="0" w:color="auto"/>
              <w:left w:val="nil"/>
              <w:bottom w:val="single" w:sz="6" w:space="0" w:color="auto"/>
              <w:right w:val="single" w:sz="6" w:space="0" w:color="auto"/>
            </w:tcBorders>
            <w:vAlign w:val="center"/>
            <w:hideMark/>
          </w:tcPr>
          <w:p w14:paraId="771E2AC8" w14:textId="1E682618" w:rsidR="00154F78" w:rsidRPr="00C431A6" w:rsidRDefault="00154F78" w:rsidP="00154F78">
            <w:pPr>
              <w:snapToGrid w:val="0"/>
              <w:spacing w:line="280" w:lineRule="exact"/>
              <w:jc w:val="center"/>
              <w:rPr>
                <w:rFonts w:eastAsia="標楷體"/>
                <w:spacing w:val="-2"/>
                <w:sz w:val="32"/>
                <w:szCs w:val="32"/>
              </w:rPr>
            </w:pPr>
            <w:r w:rsidRPr="00C431A6">
              <w:rPr>
                <w:rFonts w:eastAsia="標楷體" w:hint="eastAsia"/>
                <w:spacing w:val="-2"/>
                <w:sz w:val="32"/>
                <w:szCs w:val="32"/>
              </w:rPr>
              <w:t>私立學校教職員退撫制度</w:t>
            </w:r>
            <w:r w:rsidRPr="00C431A6">
              <w:rPr>
                <w:rFonts w:eastAsia="標楷體"/>
                <w:spacing w:val="-2"/>
                <w:sz w:val="32"/>
                <w:szCs w:val="32"/>
              </w:rPr>
              <w:t>(</w:t>
            </w:r>
            <w:r w:rsidRPr="00C431A6">
              <w:rPr>
                <w:rFonts w:eastAsia="標楷體" w:hint="eastAsia"/>
                <w:spacing w:val="-2"/>
                <w:sz w:val="32"/>
                <w:szCs w:val="32"/>
              </w:rPr>
              <w:t>新制</w:t>
            </w:r>
            <w:r w:rsidRPr="00C431A6">
              <w:rPr>
                <w:rFonts w:eastAsia="標楷體"/>
                <w:spacing w:val="-2"/>
                <w:sz w:val="32"/>
                <w:szCs w:val="32"/>
              </w:rPr>
              <w:t>)</w:t>
            </w:r>
          </w:p>
        </w:tc>
        <w:tc>
          <w:tcPr>
            <w:tcW w:w="1266" w:type="dxa"/>
            <w:tcBorders>
              <w:top w:val="single" w:sz="6" w:space="0" w:color="auto"/>
              <w:left w:val="single" w:sz="6" w:space="0" w:color="auto"/>
              <w:bottom w:val="single" w:sz="6" w:space="0" w:color="auto"/>
              <w:right w:val="single" w:sz="6" w:space="0" w:color="auto"/>
            </w:tcBorders>
            <w:vAlign w:val="center"/>
            <w:hideMark/>
          </w:tcPr>
          <w:p w14:paraId="64E2CE2F" w14:textId="77777777" w:rsidR="00154F78" w:rsidRPr="00C431A6" w:rsidRDefault="00154F78" w:rsidP="00154F78">
            <w:pPr>
              <w:snapToGrid w:val="0"/>
              <w:spacing w:line="280" w:lineRule="exact"/>
              <w:jc w:val="center"/>
              <w:rPr>
                <w:rFonts w:eastAsia="標楷體"/>
                <w:sz w:val="32"/>
                <w:szCs w:val="32"/>
              </w:rPr>
            </w:pPr>
            <w:r w:rsidRPr="00C431A6">
              <w:rPr>
                <w:rFonts w:eastAsia="標楷體"/>
                <w:sz w:val="32"/>
                <w:szCs w:val="32"/>
              </w:rPr>
              <w:t>4.</w:t>
            </w:r>
            <w:r w:rsidRPr="00C431A6">
              <w:rPr>
                <w:rFonts w:eastAsia="標楷體" w:hint="eastAsia"/>
                <w:sz w:val="32"/>
                <w:szCs w:val="32"/>
              </w:rPr>
              <w:t>6</w:t>
            </w:r>
          </w:p>
          <w:p w14:paraId="79905B04" w14:textId="6C0CD669" w:rsidR="00154F78" w:rsidRPr="00C431A6" w:rsidRDefault="00154F78" w:rsidP="00154F78">
            <w:pPr>
              <w:snapToGrid w:val="0"/>
              <w:spacing w:line="260" w:lineRule="exact"/>
              <w:jc w:val="center"/>
              <w:rPr>
                <w:rFonts w:eastAsia="標楷體"/>
                <w:sz w:val="32"/>
                <w:szCs w:val="32"/>
              </w:rPr>
            </w:pPr>
            <w:r w:rsidRPr="00C431A6">
              <w:rPr>
                <w:rFonts w:eastAsia="標楷體"/>
                <w:sz w:val="32"/>
                <w:szCs w:val="32"/>
              </w:rPr>
              <w:t>(111/0</w:t>
            </w:r>
            <w:r w:rsidRPr="00C431A6">
              <w:rPr>
                <w:rFonts w:eastAsia="標楷體" w:hint="eastAsia"/>
                <w:sz w:val="32"/>
                <w:szCs w:val="32"/>
              </w:rPr>
              <w:t>9</w:t>
            </w:r>
            <w:r w:rsidRPr="00C431A6">
              <w:rPr>
                <w:rFonts w:eastAsia="標楷體"/>
                <w:sz w:val="32"/>
                <w:szCs w:val="32"/>
              </w:rPr>
              <w:t>)</w:t>
            </w:r>
          </w:p>
        </w:tc>
        <w:tc>
          <w:tcPr>
            <w:tcW w:w="1105" w:type="dxa"/>
            <w:tcBorders>
              <w:top w:val="single" w:sz="6" w:space="0" w:color="auto"/>
              <w:left w:val="single" w:sz="6" w:space="0" w:color="auto"/>
              <w:bottom w:val="single" w:sz="6" w:space="0" w:color="auto"/>
              <w:right w:val="single" w:sz="4" w:space="0" w:color="auto"/>
            </w:tcBorders>
            <w:vAlign w:val="center"/>
            <w:hideMark/>
          </w:tcPr>
          <w:p w14:paraId="3200AC2E" w14:textId="24966718" w:rsidR="00154F78" w:rsidRPr="00C431A6" w:rsidRDefault="00154F78" w:rsidP="00154F78">
            <w:pPr>
              <w:snapToGrid w:val="0"/>
              <w:spacing w:line="260" w:lineRule="exact"/>
              <w:jc w:val="center"/>
              <w:rPr>
                <w:rFonts w:eastAsia="標楷體"/>
                <w:sz w:val="32"/>
              </w:rPr>
            </w:pPr>
            <w:r w:rsidRPr="00C431A6">
              <w:rPr>
                <w:rFonts w:eastAsia="標楷體"/>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5EDA20C6" w14:textId="7B60B431" w:rsidR="00154F78" w:rsidRPr="00C431A6" w:rsidRDefault="00154F78" w:rsidP="00154F78">
            <w:pPr>
              <w:snapToGrid w:val="0"/>
              <w:spacing w:line="260" w:lineRule="exact"/>
              <w:jc w:val="center"/>
              <w:rPr>
                <w:rFonts w:eastAsia="標楷體"/>
                <w:sz w:val="32"/>
              </w:rPr>
            </w:pPr>
            <w:r w:rsidRPr="00C431A6">
              <w:rPr>
                <w:rFonts w:eastAsia="標楷體"/>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1283161" w14:textId="0660A364" w:rsidR="00154F78" w:rsidRPr="00C431A6" w:rsidRDefault="00154F78" w:rsidP="00154F78">
            <w:pPr>
              <w:snapToGrid w:val="0"/>
              <w:spacing w:line="280" w:lineRule="exact"/>
              <w:jc w:val="both"/>
              <w:rPr>
                <w:rFonts w:eastAsia="標楷體"/>
                <w:sz w:val="30"/>
                <w:szCs w:val="30"/>
              </w:rPr>
            </w:pPr>
            <w:r w:rsidRPr="00C431A6">
              <w:rPr>
                <w:rFonts w:eastAsia="標楷體" w:hint="eastAsia"/>
                <w:sz w:val="30"/>
                <w:szCs w:val="30"/>
              </w:rPr>
              <w:t>私立學校、學校主管機關各</w:t>
            </w:r>
            <w:r w:rsidRPr="00C431A6">
              <w:rPr>
                <w:rFonts w:eastAsia="標楷體"/>
                <w:sz w:val="30"/>
                <w:szCs w:val="30"/>
              </w:rPr>
              <w:t>32.5</w:t>
            </w:r>
            <w:r w:rsidRPr="00C431A6">
              <w:rPr>
                <w:rFonts w:eastAsia="標楷體" w:hint="eastAsia"/>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5E56FC2F" w14:textId="77777777" w:rsidR="00154F78" w:rsidRPr="00C431A6" w:rsidRDefault="00154F78" w:rsidP="00154F78">
            <w:pPr>
              <w:snapToGrid w:val="0"/>
              <w:spacing w:line="280" w:lineRule="exact"/>
              <w:jc w:val="center"/>
              <w:rPr>
                <w:rFonts w:eastAsia="標楷體"/>
                <w:sz w:val="32"/>
                <w:szCs w:val="32"/>
              </w:rPr>
            </w:pPr>
            <w:r w:rsidRPr="00C431A6">
              <w:rPr>
                <w:rFonts w:eastAsia="標楷體" w:hint="eastAsia"/>
                <w:sz w:val="32"/>
                <w:szCs w:val="32"/>
              </w:rPr>
              <w:t>733</w:t>
            </w:r>
          </w:p>
          <w:p w14:paraId="1DD9C2AE" w14:textId="4A157436" w:rsidR="00154F78" w:rsidRPr="00C431A6" w:rsidRDefault="00154F78" w:rsidP="00154F78">
            <w:pPr>
              <w:snapToGrid w:val="0"/>
              <w:spacing w:line="260" w:lineRule="exact"/>
              <w:jc w:val="center"/>
              <w:rPr>
                <w:rFonts w:eastAsia="標楷體"/>
                <w:sz w:val="32"/>
                <w:szCs w:val="32"/>
              </w:rPr>
            </w:pPr>
            <w:r w:rsidRPr="00C431A6">
              <w:rPr>
                <w:rFonts w:eastAsia="標楷體"/>
                <w:sz w:val="32"/>
                <w:szCs w:val="32"/>
              </w:rPr>
              <w:t>(111/0</w:t>
            </w:r>
            <w:r w:rsidRPr="00C431A6">
              <w:rPr>
                <w:rFonts w:eastAsia="標楷體" w:hint="eastAsia"/>
                <w:sz w:val="32"/>
                <w:szCs w:val="32"/>
              </w:rPr>
              <w:t>7</w:t>
            </w:r>
            <w:r w:rsidRPr="00C431A6">
              <w:rPr>
                <w:rFonts w:eastAsia="標楷體"/>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460E4FBF" w14:textId="3AB7F51E" w:rsidR="00154F78" w:rsidRPr="00C431A6" w:rsidRDefault="00154F78" w:rsidP="00154F78">
            <w:pPr>
              <w:snapToGrid w:val="0"/>
              <w:spacing w:line="260" w:lineRule="exact"/>
              <w:ind w:left="16" w:hanging="16"/>
              <w:jc w:val="center"/>
              <w:rPr>
                <w:rFonts w:eastAsia="標楷體"/>
                <w:sz w:val="28"/>
                <w:szCs w:val="28"/>
              </w:rPr>
            </w:pPr>
            <w:r w:rsidRPr="00C431A6">
              <w:rPr>
                <w:rFonts w:eastAsia="標楷體" w:hint="eastAsia"/>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E16379E" w14:textId="365E15C9" w:rsidR="00154F78" w:rsidRPr="00C431A6" w:rsidRDefault="00154F78" w:rsidP="00154F78">
            <w:pPr>
              <w:snapToGrid w:val="0"/>
              <w:spacing w:line="260" w:lineRule="exact"/>
              <w:jc w:val="center"/>
              <w:rPr>
                <w:rFonts w:eastAsia="標楷體"/>
                <w:sz w:val="32"/>
                <w:szCs w:val="32"/>
              </w:rPr>
            </w:pPr>
            <w:r w:rsidRPr="00C431A6">
              <w:rPr>
                <w:rFonts w:eastAsia="標楷體"/>
                <w:kern w:val="0"/>
                <w:sz w:val="32"/>
                <w:szCs w:val="32"/>
              </w:rPr>
              <w:t>—</w:t>
            </w:r>
          </w:p>
        </w:tc>
      </w:tr>
      <w:tr w:rsidR="00C431A6" w:rsidRPr="00C431A6" w14:paraId="4EA63581" w14:textId="77777777" w:rsidTr="0020556D">
        <w:trPr>
          <w:trHeight w:val="660"/>
          <w:jc w:val="center"/>
        </w:trPr>
        <w:tc>
          <w:tcPr>
            <w:tcW w:w="2261" w:type="dxa"/>
            <w:gridSpan w:val="2"/>
            <w:tcBorders>
              <w:top w:val="single" w:sz="6" w:space="0" w:color="auto"/>
              <w:left w:val="nil"/>
              <w:bottom w:val="single" w:sz="6" w:space="0" w:color="auto"/>
              <w:right w:val="single" w:sz="6" w:space="0" w:color="auto"/>
            </w:tcBorders>
            <w:vAlign w:val="center"/>
          </w:tcPr>
          <w:p w14:paraId="7EF8F7CA" w14:textId="28CBB7AF" w:rsidR="00154F78" w:rsidRPr="00C431A6" w:rsidRDefault="00154F78" w:rsidP="00154F78">
            <w:pPr>
              <w:snapToGrid w:val="0"/>
              <w:spacing w:line="280" w:lineRule="exact"/>
              <w:jc w:val="center"/>
              <w:rPr>
                <w:rFonts w:eastAsia="標楷體"/>
                <w:sz w:val="32"/>
              </w:rPr>
            </w:pPr>
            <w:r w:rsidRPr="00C431A6">
              <w:rPr>
                <w:rFonts w:eastAsia="標楷體" w:hint="eastAsia"/>
                <w:sz w:val="32"/>
              </w:rPr>
              <w:t>農民退休儲金</w:t>
            </w:r>
          </w:p>
        </w:tc>
        <w:tc>
          <w:tcPr>
            <w:tcW w:w="1266" w:type="dxa"/>
            <w:tcBorders>
              <w:top w:val="single" w:sz="6" w:space="0" w:color="auto"/>
              <w:left w:val="single" w:sz="6" w:space="0" w:color="auto"/>
              <w:bottom w:val="single" w:sz="6" w:space="0" w:color="auto"/>
              <w:right w:val="single" w:sz="6" w:space="0" w:color="auto"/>
            </w:tcBorders>
            <w:vAlign w:val="center"/>
          </w:tcPr>
          <w:p w14:paraId="7788E249" w14:textId="77777777" w:rsidR="00154F78" w:rsidRPr="00C431A6" w:rsidRDefault="00154F78" w:rsidP="00154F78">
            <w:pPr>
              <w:snapToGrid w:val="0"/>
              <w:spacing w:line="280" w:lineRule="exact"/>
              <w:jc w:val="center"/>
              <w:rPr>
                <w:rFonts w:eastAsia="標楷體"/>
                <w:sz w:val="32"/>
              </w:rPr>
            </w:pPr>
            <w:r w:rsidRPr="00C431A6">
              <w:rPr>
                <w:rFonts w:eastAsia="標楷體"/>
                <w:sz w:val="32"/>
              </w:rPr>
              <w:t>8.9</w:t>
            </w:r>
          </w:p>
          <w:p w14:paraId="2FF9A023" w14:textId="595DFD0C" w:rsidR="00154F78" w:rsidRPr="00C431A6" w:rsidRDefault="00154F78" w:rsidP="00154F78">
            <w:pPr>
              <w:snapToGrid w:val="0"/>
              <w:spacing w:line="260" w:lineRule="exact"/>
              <w:jc w:val="center"/>
              <w:rPr>
                <w:rFonts w:eastAsia="標楷體"/>
                <w:sz w:val="32"/>
              </w:rPr>
            </w:pPr>
            <w:r w:rsidRPr="00C431A6">
              <w:rPr>
                <w:rFonts w:eastAsia="標楷體"/>
                <w:sz w:val="32"/>
              </w:rPr>
              <w:t>(111/0</w:t>
            </w:r>
            <w:r w:rsidRPr="00C431A6">
              <w:rPr>
                <w:rFonts w:eastAsia="標楷體" w:hint="eastAsia"/>
                <w:sz w:val="32"/>
              </w:rPr>
              <w:t>8</w:t>
            </w:r>
            <w:r w:rsidRPr="00C431A6">
              <w:rPr>
                <w:rFonts w:eastAsia="標楷體"/>
                <w:sz w:val="32"/>
              </w:rPr>
              <w:t>)</w:t>
            </w:r>
          </w:p>
        </w:tc>
        <w:tc>
          <w:tcPr>
            <w:tcW w:w="3904" w:type="dxa"/>
            <w:gridSpan w:val="3"/>
            <w:tcBorders>
              <w:top w:val="single" w:sz="6" w:space="0" w:color="auto"/>
              <w:left w:val="single" w:sz="6" w:space="0" w:color="auto"/>
              <w:bottom w:val="single" w:sz="6" w:space="0" w:color="auto"/>
              <w:right w:val="single" w:sz="6" w:space="0" w:color="auto"/>
            </w:tcBorders>
            <w:vAlign w:val="center"/>
          </w:tcPr>
          <w:p w14:paraId="1681387B" w14:textId="0FFD30C5" w:rsidR="00154F78" w:rsidRPr="00C431A6" w:rsidRDefault="00154F78" w:rsidP="00154F78">
            <w:pPr>
              <w:snapToGrid w:val="0"/>
              <w:spacing w:line="280" w:lineRule="exact"/>
              <w:jc w:val="both"/>
              <w:rPr>
                <w:rFonts w:eastAsia="標楷體"/>
                <w:sz w:val="32"/>
              </w:rPr>
            </w:pPr>
            <w:r w:rsidRPr="00C431A6">
              <w:rPr>
                <w:rFonts w:eastAsia="標楷體" w:hint="eastAsia"/>
                <w:sz w:val="28"/>
              </w:rPr>
              <w:t>農民於</w:t>
            </w:r>
            <w:r w:rsidRPr="00C431A6">
              <w:rPr>
                <w:rFonts w:eastAsia="標楷體"/>
                <w:sz w:val="28"/>
              </w:rPr>
              <w:t>10%</w:t>
            </w:r>
            <w:r w:rsidRPr="00C431A6">
              <w:rPr>
                <w:rFonts w:eastAsia="標楷體" w:hint="eastAsia"/>
                <w:sz w:val="28"/>
              </w:rPr>
              <w:t>範圍內自願提繳；政府按月</w:t>
            </w:r>
            <w:proofErr w:type="gramStart"/>
            <w:r w:rsidRPr="00C431A6">
              <w:rPr>
                <w:rFonts w:eastAsia="標楷體" w:hint="eastAsia"/>
                <w:sz w:val="28"/>
              </w:rPr>
              <w:t>提撥</w:t>
            </w:r>
            <w:proofErr w:type="gramEnd"/>
            <w:r w:rsidRPr="00C431A6">
              <w:rPr>
                <w:rFonts w:eastAsia="標楷體" w:hint="eastAsia"/>
                <w:sz w:val="28"/>
              </w:rPr>
              <w:t>相同金額</w:t>
            </w:r>
          </w:p>
        </w:tc>
        <w:tc>
          <w:tcPr>
            <w:tcW w:w="1159" w:type="dxa"/>
            <w:tcBorders>
              <w:top w:val="single" w:sz="6" w:space="0" w:color="auto"/>
              <w:left w:val="single" w:sz="6" w:space="0" w:color="auto"/>
              <w:bottom w:val="single" w:sz="6" w:space="0" w:color="auto"/>
              <w:right w:val="single" w:sz="6" w:space="0" w:color="auto"/>
            </w:tcBorders>
            <w:vAlign w:val="center"/>
          </w:tcPr>
          <w:p w14:paraId="27600516" w14:textId="77777777" w:rsidR="00154F78" w:rsidRPr="00C431A6" w:rsidRDefault="00154F78" w:rsidP="00154F78">
            <w:pPr>
              <w:snapToGrid w:val="0"/>
              <w:spacing w:line="280" w:lineRule="exact"/>
              <w:jc w:val="center"/>
              <w:rPr>
                <w:rFonts w:eastAsia="標楷體"/>
                <w:sz w:val="32"/>
              </w:rPr>
            </w:pPr>
            <w:r w:rsidRPr="00C431A6">
              <w:rPr>
                <w:rFonts w:eastAsia="標楷體"/>
                <w:sz w:val="32"/>
              </w:rPr>
              <w:t>6</w:t>
            </w:r>
            <w:r w:rsidRPr="00C431A6">
              <w:rPr>
                <w:rFonts w:eastAsia="標楷體" w:hint="eastAsia"/>
                <w:sz w:val="32"/>
              </w:rPr>
              <w:t>6</w:t>
            </w:r>
          </w:p>
          <w:p w14:paraId="71B66079" w14:textId="29AFDD22" w:rsidR="00154F78" w:rsidRPr="00C431A6" w:rsidRDefault="00154F78" w:rsidP="00154F78">
            <w:pPr>
              <w:snapToGrid w:val="0"/>
              <w:spacing w:line="260" w:lineRule="exact"/>
              <w:jc w:val="center"/>
              <w:rPr>
                <w:rFonts w:eastAsia="標楷體"/>
                <w:sz w:val="32"/>
              </w:rPr>
            </w:pPr>
            <w:r w:rsidRPr="00C431A6">
              <w:rPr>
                <w:rFonts w:eastAsia="標楷體"/>
                <w:sz w:val="32"/>
              </w:rPr>
              <w:t>(111/</w:t>
            </w:r>
            <w:r w:rsidRPr="00C431A6">
              <w:rPr>
                <w:rFonts w:eastAsia="標楷體" w:hint="eastAsia"/>
                <w:sz w:val="32"/>
              </w:rPr>
              <w:t>08</w:t>
            </w:r>
            <w:r w:rsidRPr="00C431A6">
              <w:rPr>
                <w:rFonts w:eastAsia="標楷體"/>
                <w:sz w:val="32"/>
              </w:rPr>
              <w:t>)</w:t>
            </w:r>
          </w:p>
        </w:tc>
        <w:tc>
          <w:tcPr>
            <w:tcW w:w="3332" w:type="dxa"/>
            <w:tcBorders>
              <w:top w:val="single" w:sz="6" w:space="0" w:color="auto"/>
              <w:left w:val="single" w:sz="6" w:space="0" w:color="auto"/>
              <w:bottom w:val="single" w:sz="6" w:space="0" w:color="auto"/>
              <w:right w:val="single" w:sz="6" w:space="0" w:color="auto"/>
            </w:tcBorders>
            <w:vAlign w:val="center"/>
          </w:tcPr>
          <w:p w14:paraId="7C9FF62B" w14:textId="7FC2EE7C" w:rsidR="00154F78" w:rsidRPr="00C431A6" w:rsidRDefault="00154F78" w:rsidP="00154F78">
            <w:pPr>
              <w:snapToGrid w:val="0"/>
              <w:spacing w:line="260" w:lineRule="exact"/>
              <w:ind w:left="16" w:hanging="16"/>
              <w:jc w:val="center"/>
              <w:rPr>
                <w:rFonts w:eastAsia="標楷體"/>
                <w:sz w:val="32"/>
              </w:rPr>
            </w:pPr>
            <w:r w:rsidRPr="00C431A6">
              <w:rPr>
                <w:rFonts w:eastAsia="標楷體" w:hint="eastAsia"/>
                <w:sz w:val="28"/>
              </w:rPr>
              <w:t>（個人帳戶制）</w:t>
            </w:r>
          </w:p>
        </w:tc>
        <w:tc>
          <w:tcPr>
            <w:tcW w:w="2650" w:type="dxa"/>
            <w:tcBorders>
              <w:top w:val="single" w:sz="6" w:space="0" w:color="auto"/>
              <w:left w:val="single" w:sz="6" w:space="0" w:color="auto"/>
              <w:bottom w:val="single" w:sz="6" w:space="0" w:color="auto"/>
              <w:right w:val="nil"/>
            </w:tcBorders>
            <w:vAlign w:val="center"/>
          </w:tcPr>
          <w:p w14:paraId="1FB3C556" w14:textId="713F8A44" w:rsidR="00154F78" w:rsidRPr="00C431A6" w:rsidRDefault="00154F78" w:rsidP="00154F78">
            <w:pPr>
              <w:snapToGrid w:val="0"/>
              <w:spacing w:line="260" w:lineRule="exact"/>
              <w:jc w:val="center"/>
              <w:rPr>
                <w:rFonts w:eastAsia="標楷體"/>
                <w:sz w:val="32"/>
              </w:rPr>
            </w:pPr>
            <w:r w:rsidRPr="00C431A6">
              <w:rPr>
                <w:rFonts w:eastAsia="標楷體"/>
                <w:kern w:val="0"/>
                <w:sz w:val="32"/>
                <w:szCs w:val="32"/>
              </w:rPr>
              <w:t>—</w:t>
            </w:r>
          </w:p>
        </w:tc>
      </w:tr>
      <w:tr w:rsidR="00C431A6" w:rsidRPr="00C431A6" w14:paraId="67FE5AE2" w14:textId="77777777" w:rsidTr="00170E3D">
        <w:trPr>
          <w:trHeight w:val="830"/>
          <w:jc w:val="center"/>
        </w:trPr>
        <w:tc>
          <w:tcPr>
            <w:tcW w:w="2261" w:type="dxa"/>
            <w:gridSpan w:val="2"/>
            <w:tcBorders>
              <w:top w:val="single" w:sz="6" w:space="0" w:color="auto"/>
              <w:left w:val="nil"/>
              <w:bottom w:val="single" w:sz="6" w:space="0" w:color="auto"/>
              <w:right w:val="single" w:sz="6" w:space="0" w:color="auto"/>
            </w:tcBorders>
            <w:vAlign w:val="center"/>
            <w:hideMark/>
          </w:tcPr>
          <w:p w14:paraId="595F77B8" w14:textId="2E89D422" w:rsidR="00154F78" w:rsidRPr="00C431A6" w:rsidRDefault="00154F78" w:rsidP="00154F78">
            <w:pPr>
              <w:snapToGrid w:val="0"/>
              <w:spacing w:line="280" w:lineRule="exact"/>
              <w:jc w:val="center"/>
              <w:rPr>
                <w:rFonts w:eastAsia="標楷體"/>
                <w:spacing w:val="-2"/>
                <w:sz w:val="32"/>
                <w:szCs w:val="32"/>
              </w:rPr>
            </w:pPr>
            <w:r w:rsidRPr="00C431A6">
              <w:rPr>
                <w:rFonts w:eastAsia="標楷體" w:hint="eastAsia"/>
                <w:spacing w:val="-2"/>
                <w:sz w:val="32"/>
                <w:szCs w:val="32"/>
              </w:rPr>
              <w:t>約聘僱人員離職儲金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3E80B03A" w14:textId="0E2756AE" w:rsidR="00154F78" w:rsidRPr="00C431A6" w:rsidRDefault="00154F78" w:rsidP="00154F78">
            <w:pPr>
              <w:snapToGrid w:val="0"/>
              <w:spacing w:line="260" w:lineRule="exact"/>
              <w:jc w:val="center"/>
              <w:rPr>
                <w:rFonts w:eastAsia="標楷體"/>
                <w:sz w:val="32"/>
              </w:rPr>
            </w:pPr>
            <w:r w:rsidRPr="00C431A6">
              <w:rPr>
                <w:rFonts w:eastAsia="標楷體" w:hint="eastAsia"/>
                <w:sz w:val="32"/>
              </w:rPr>
              <w:t>－</w:t>
            </w:r>
          </w:p>
        </w:tc>
        <w:tc>
          <w:tcPr>
            <w:tcW w:w="1105" w:type="dxa"/>
            <w:tcBorders>
              <w:top w:val="single" w:sz="6" w:space="0" w:color="auto"/>
              <w:left w:val="single" w:sz="6" w:space="0" w:color="auto"/>
              <w:bottom w:val="single" w:sz="6" w:space="0" w:color="auto"/>
              <w:right w:val="single" w:sz="4" w:space="0" w:color="auto"/>
            </w:tcBorders>
            <w:vAlign w:val="center"/>
            <w:hideMark/>
          </w:tcPr>
          <w:p w14:paraId="69F56780" w14:textId="0C26D86C" w:rsidR="00154F78" w:rsidRPr="00C431A6" w:rsidRDefault="00154F78" w:rsidP="00154F78">
            <w:pPr>
              <w:snapToGrid w:val="0"/>
              <w:spacing w:line="280" w:lineRule="exact"/>
              <w:jc w:val="center"/>
              <w:rPr>
                <w:rFonts w:eastAsia="標楷體"/>
                <w:sz w:val="32"/>
              </w:rPr>
            </w:pPr>
            <w:r w:rsidRPr="00C431A6">
              <w:rPr>
                <w:rFonts w:eastAsia="標楷體"/>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06908FD1" w14:textId="1E57C7B9" w:rsidR="00154F78" w:rsidRPr="00C431A6" w:rsidRDefault="00154F78" w:rsidP="00154F78">
            <w:pPr>
              <w:snapToGrid w:val="0"/>
              <w:spacing w:line="280" w:lineRule="exact"/>
              <w:jc w:val="center"/>
              <w:rPr>
                <w:rFonts w:eastAsia="標楷體"/>
                <w:sz w:val="32"/>
              </w:rPr>
            </w:pPr>
            <w:r w:rsidRPr="00C431A6">
              <w:rPr>
                <w:rFonts w:eastAsia="標楷體"/>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2E9F121" w14:textId="6E9C32D5" w:rsidR="00154F78" w:rsidRPr="00C431A6" w:rsidRDefault="00154F78" w:rsidP="00154F78">
            <w:pPr>
              <w:snapToGrid w:val="0"/>
              <w:spacing w:line="280" w:lineRule="exact"/>
              <w:jc w:val="center"/>
              <w:rPr>
                <w:rFonts w:eastAsia="標楷體"/>
                <w:sz w:val="30"/>
                <w:szCs w:val="30"/>
              </w:rPr>
            </w:pPr>
            <w:r w:rsidRPr="00C431A6">
              <w:rPr>
                <w:rFonts w:eastAsia="標楷體"/>
                <w:sz w:val="30"/>
                <w:szCs w:val="30"/>
              </w:rPr>
              <w:t>50</w:t>
            </w:r>
            <w:r w:rsidRPr="00C431A6">
              <w:rPr>
                <w:rFonts w:eastAsia="標楷體" w:hint="eastAsia"/>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13D485A3" w14:textId="78FAC5FF" w:rsidR="00154F78" w:rsidRPr="00C431A6" w:rsidRDefault="00154F78" w:rsidP="00154F78">
            <w:pPr>
              <w:snapToGrid w:val="0"/>
              <w:spacing w:line="260" w:lineRule="exact"/>
              <w:jc w:val="center"/>
              <w:rPr>
                <w:rFonts w:eastAsia="標楷體"/>
                <w:sz w:val="32"/>
              </w:rPr>
            </w:pPr>
            <w:r w:rsidRPr="00C431A6">
              <w:rPr>
                <w:rFonts w:eastAsia="標楷體" w:hint="eastAsia"/>
                <w:sz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B17816D" w14:textId="31ED972E" w:rsidR="00154F78" w:rsidRPr="00C431A6" w:rsidRDefault="00154F78" w:rsidP="00154F78">
            <w:pPr>
              <w:snapToGrid w:val="0"/>
              <w:spacing w:line="260" w:lineRule="exact"/>
              <w:ind w:left="420" w:hangingChars="150" w:hanging="420"/>
              <w:jc w:val="center"/>
              <w:rPr>
                <w:rFonts w:eastAsia="標楷體"/>
                <w:sz w:val="28"/>
                <w:szCs w:val="28"/>
              </w:rPr>
            </w:pPr>
            <w:r w:rsidRPr="00C431A6">
              <w:rPr>
                <w:rFonts w:eastAsia="標楷體" w:hint="eastAsia"/>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FCD09D1" w14:textId="2520E10B" w:rsidR="00154F78" w:rsidRPr="00C431A6" w:rsidRDefault="00154F78" w:rsidP="00154F78">
            <w:pPr>
              <w:snapToGrid w:val="0"/>
              <w:spacing w:line="260" w:lineRule="exact"/>
              <w:jc w:val="both"/>
              <w:rPr>
                <w:rFonts w:eastAsia="標楷體"/>
              </w:rPr>
            </w:pPr>
            <w:r w:rsidRPr="00C431A6">
              <w:rPr>
                <w:rFonts w:eastAsia="標楷體" w:hint="eastAsia"/>
              </w:rPr>
              <w:t>各機關學校對於公、自提儲金之管理，應盡善良管理人之注意義務</w:t>
            </w:r>
          </w:p>
        </w:tc>
      </w:tr>
      <w:tr w:rsidR="00C431A6" w:rsidRPr="00C431A6" w14:paraId="62D8116F" w14:textId="77777777" w:rsidTr="00170E3D">
        <w:trPr>
          <w:trHeight w:val="827"/>
          <w:jc w:val="center"/>
        </w:trPr>
        <w:tc>
          <w:tcPr>
            <w:tcW w:w="2261" w:type="dxa"/>
            <w:gridSpan w:val="2"/>
            <w:tcBorders>
              <w:top w:val="single" w:sz="6" w:space="0" w:color="auto"/>
              <w:left w:val="nil"/>
              <w:bottom w:val="single" w:sz="4" w:space="0" w:color="auto"/>
              <w:right w:val="single" w:sz="6" w:space="0" w:color="auto"/>
            </w:tcBorders>
            <w:vAlign w:val="center"/>
            <w:hideMark/>
          </w:tcPr>
          <w:p w14:paraId="5E2B151A" w14:textId="77777777" w:rsidR="00154F78" w:rsidRPr="00C431A6" w:rsidRDefault="00154F78" w:rsidP="00154F78">
            <w:pPr>
              <w:snapToGrid w:val="0"/>
              <w:spacing w:line="280" w:lineRule="exact"/>
              <w:jc w:val="center"/>
              <w:rPr>
                <w:rFonts w:eastAsia="標楷體"/>
                <w:spacing w:val="-2"/>
                <w:sz w:val="26"/>
                <w:szCs w:val="26"/>
              </w:rPr>
            </w:pPr>
            <w:r w:rsidRPr="00C431A6">
              <w:rPr>
                <w:rFonts w:eastAsia="標楷體" w:hint="eastAsia"/>
                <w:spacing w:val="-2"/>
                <w:sz w:val="26"/>
                <w:szCs w:val="26"/>
              </w:rPr>
              <w:t>政務人員離職儲金</w:t>
            </w:r>
          </w:p>
          <w:p w14:paraId="03C702B2" w14:textId="35D574AA" w:rsidR="00154F78" w:rsidRPr="00C431A6" w:rsidRDefault="00154F78" w:rsidP="00154F78">
            <w:pPr>
              <w:snapToGrid w:val="0"/>
              <w:spacing w:line="260" w:lineRule="exact"/>
              <w:jc w:val="center"/>
              <w:rPr>
                <w:rFonts w:eastAsia="標楷體"/>
                <w:spacing w:val="-2"/>
              </w:rPr>
            </w:pPr>
            <w:r w:rsidRPr="00C431A6">
              <w:rPr>
                <w:rFonts w:eastAsia="標楷體"/>
                <w:spacing w:val="-2"/>
                <w:sz w:val="26"/>
                <w:szCs w:val="26"/>
              </w:rPr>
              <w:t>(</w:t>
            </w:r>
            <w:r w:rsidRPr="00C431A6">
              <w:rPr>
                <w:rFonts w:eastAsia="標楷體" w:hint="eastAsia"/>
                <w:spacing w:val="-2"/>
                <w:sz w:val="26"/>
                <w:szCs w:val="26"/>
              </w:rPr>
              <w:t>新制</w:t>
            </w:r>
            <w:r w:rsidRPr="00C431A6">
              <w:rPr>
                <w:rFonts w:eastAsia="標楷體"/>
                <w:spacing w:val="-2"/>
                <w:sz w:val="26"/>
                <w:szCs w:val="26"/>
              </w:rPr>
              <w:t>)</w:t>
            </w:r>
          </w:p>
        </w:tc>
        <w:tc>
          <w:tcPr>
            <w:tcW w:w="1266" w:type="dxa"/>
            <w:tcBorders>
              <w:top w:val="single" w:sz="6" w:space="0" w:color="auto"/>
              <w:left w:val="single" w:sz="6" w:space="0" w:color="auto"/>
              <w:bottom w:val="single" w:sz="4" w:space="0" w:color="auto"/>
              <w:right w:val="single" w:sz="6" w:space="0" w:color="auto"/>
            </w:tcBorders>
            <w:vAlign w:val="center"/>
            <w:hideMark/>
          </w:tcPr>
          <w:p w14:paraId="04BF1439" w14:textId="10BA8D74" w:rsidR="00154F78" w:rsidRPr="00C431A6" w:rsidRDefault="00154F78" w:rsidP="00154F78">
            <w:pPr>
              <w:snapToGrid w:val="0"/>
              <w:spacing w:line="260" w:lineRule="exact"/>
              <w:jc w:val="center"/>
              <w:rPr>
                <w:rFonts w:eastAsia="標楷體"/>
                <w:sz w:val="28"/>
                <w:szCs w:val="28"/>
              </w:rPr>
            </w:pPr>
            <w:r w:rsidRPr="00C431A6">
              <w:rPr>
                <w:rFonts w:eastAsia="標楷體" w:hint="eastAsia"/>
                <w:sz w:val="28"/>
                <w:szCs w:val="28"/>
              </w:rPr>
              <w:t>－</w:t>
            </w:r>
          </w:p>
        </w:tc>
        <w:tc>
          <w:tcPr>
            <w:tcW w:w="1105" w:type="dxa"/>
            <w:tcBorders>
              <w:top w:val="single" w:sz="6" w:space="0" w:color="auto"/>
              <w:left w:val="single" w:sz="6" w:space="0" w:color="auto"/>
              <w:bottom w:val="single" w:sz="4" w:space="0" w:color="auto"/>
              <w:right w:val="single" w:sz="6" w:space="0" w:color="auto"/>
            </w:tcBorders>
            <w:vAlign w:val="center"/>
            <w:hideMark/>
          </w:tcPr>
          <w:p w14:paraId="317792F8" w14:textId="7DCA1DA9" w:rsidR="00154F78" w:rsidRPr="00C431A6" w:rsidRDefault="00154F78" w:rsidP="00154F78">
            <w:pPr>
              <w:snapToGrid w:val="0"/>
              <w:spacing w:line="280" w:lineRule="exact"/>
              <w:jc w:val="center"/>
              <w:rPr>
                <w:rFonts w:eastAsia="標楷體"/>
                <w:sz w:val="28"/>
                <w:szCs w:val="28"/>
              </w:rPr>
            </w:pPr>
            <w:r w:rsidRPr="00C431A6">
              <w:rPr>
                <w:rFonts w:eastAsia="標楷體"/>
                <w:sz w:val="28"/>
                <w:szCs w:val="28"/>
              </w:rPr>
              <w:t>12</w:t>
            </w:r>
          </w:p>
        </w:tc>
        <w:tc>
          <w:tcPr>
            <w:tcW w:w="1230" w:type="dxa"/>
            <w:tcBorders>
              <w:top w:val="single" w:sz="6" w:space="0" w:color="auto"/>
              <w:left w:val="single" w:sz="6" w:space="0" w:color="auto"/>
              <w:bottom w:val="single" w:sz="4" w:space="0" w:color="auto"/>
              <w:right w:val="single" w:sz="6" w:space="0" w:color="auto"/>
            </w:tcBorders>
            <w:vAlign w:val="center"/>
            <w:hideMark/>
          </w:tcPr>
          <w:p w14:paraId="534DF9C7" w14:textId="43DDE989" w:rsidR="00154F78" w:rsidRPr="00C431A6" w:rsidRDefault="00154F78" w:rsidP="00154F78">
            <w:pPr>
              <w:snapToGrid w:val="0"/>
              <w:spacing w:line="280" w:lineRule="exact"/>
              <w:jc w:val="center"/>
              <w:rPr>
                <w:rFonts w:eastAsia="標楷體"/>
                <w:sz w:val="28"/>
                <w:szCs w:val="28"/>
              </w:rPr>
            </w:pPr>
            <w:r w:rsidRPr="00C431A6">
              <w:rPr>
                <w:rFonts w:eastAsia="標楷體"/>
                <w:sz w:val="28"/>
                <w:szCs w:val="28"/>
              </w:rPr>
              <w:t>12</w:t>
            </w:r>
          </w:p>
        </w:tc>
        <w:tc>
          <w:tcPr>
            <w:tcW w:w="1569" w:type="dxa"/>
            <w:tcBorders>
              <w:top w:val="single" w:sz="6" w:space="0" w:color="auto"/>
              <w:left w:val="single" w:sz="6" w:space="0" w:color="auto"/>
              <w:bottom w:val="single" w:sz="4" w:space="0" w:color="auto"/>
              <w:right w:val="single" w:sz="6" w:space="0" w:color="auto"/>
            </w:tcBorders>
            <w:vAlign w:val="center"/>
            <w:hideMark/>
          </w:tcPr>
          <w:p w14:paraId="71741E48" w14:textId="621BE720" w:rsidR="00154F78" w:rsidRPr="00C431A6" w:rsidRDefault="00154F78" w:rsidP="00154F78">
            <w:pPr>
              <w:snapToGrid w:val="0"/>
              <w:spacing w:line="280" w:lineRule="exact"/>
              <w:jc w:val="center"/>
              <w:rPr>
                <w:rFonts w:eastAsia="標楷體"/>
                <w:sz w:val="30"/>
                <w:szCs w:val="30"/>
              </w:rPr>
            </w:pPr>
            <w:r w:rsidRPr="00C431A6">
              <w:rPr>
                <w:rFonts w:eastAsia="標楷體"/>
                <w:sz w:val="30"/>
                <w:szCs w:val="30"/>
              </w:rPr>
              <w:t>65</w:t>
            </w:r>
            <w:r w:rsidRPr="00C431A6">
              <w:rPr>
                <w:rFonts w:eastAsia="標楷體" w:hint="eastAsia"/>
                <w:sz w:val="30"/>
                <w:szCs w:val="30"/>
              </w:rPr>
              <w:t>％</w:t>
            </w:r>
          </w:p>
        </w:tc>
        <w:tc>
          <w:tcPr>
            <w:tcW w:w="1159" w:type="dxa"/>
            <w:tcBorders>
              <w:top w:val="single" w:sz="6" w:space="0" w:color="auto"/>
              <w:left w:val="single" w:sz="6" w:space="0" w:color="auto"/>
              <w:bottom w:val="single" w:sz="4" w:space="0" w:color="auto"/>
              <w:right w:val="single" w:sz="6" w:space="0" w:color="auto"/>
            </w:tcBorders>
            <w:vAlign w:val="center"/>
            <w:hideMark/>
          </w:tcPr>
          <w:p w14:paraId="0EBAABF1" w14:textId="09B55431" w:rsidR="00154F78" w:rsidRPr="00C431A6" w:rsidRDefault="00154F78" w:rsidP="00154F78">
            <w:pPr>
              <w:snapToGrid w:val="0"/>
              <w:spacing w:line="260" w:lineRule="exact"/>
              <w:jc w:val="center"/>
              <w:rPr>
                <w:rFonts w:eastAsia="標楷體"/>
                <w:sz w:val="28"/>
                <w:szCs w:val="28"/>
              </w:rPr>
            </w:pPr>
            <w:r w:rsidRPr="00C431A6">
              <w:rPr>
                <w:rFonts w:eastAsia="標楷體" w:hint="eastAsia"/>
                <w:sz w:val="28"/>
                <w:szCs w:val="28"/>
              </w:rPr>
              <w:t>－</w:t>
            </w:r>
          </w:p>
        </w:tc>
        <w:tc>
          <w:tcPr>
            <w:tcW w:w="3332" w:type="dxa"/>
            <w:tcBorders>
              <w:top w:val="single" w:sz="6" w:space="0" w:color="auto"/>
              <w:left w:val="single" w:sz="6" w:space="0" w:color="auto"/>
              <w:bottom w:val="single" w:sz="4" w:space="0" w:color="auto"/>
              <w:right w:val="single" w:sz="6" w:space="0" w:color="auto"/>
            </w:tcBorders>
            <w:vAlign w:val="center"/>
            <w:hideMark/>
          </w:tcPr>
          <w:p w14:paraId="2A62F2BA" w14:textId="13DA9A2F" w:rsidR="00154F78" w:rsidRPr="00C431A6" w:rsidRDefault="00154F78" w:rsidP="00154F78">
            <w:pPr>
              <w:snapToGrid w:val="0"/>
              <w:spacing w:line="260" w:lineRule="exact"/>
              <w:jc w:val="center"/>
              <w:rPr>
                <w:rFonts w:eastAsia="標楷體"/>
                <w:sz w:val="28"/>
                <w:szCs w:val="28"/>
              </w:rPr>
            </w:pPr>
            <w:r w:rsidRPr="00C431A6">
              <w:rPr>
                <w:rFonts w:eastAsia="標楷體" w:hint="eastAsia"/>
                <w:sz w:val="28"/>
                <w:szCs w:val="28"/>
              </w:rPr>
              <w:t>（個人帳戶制）</w:t>
            </w:r>
          </w:p>
        </w:tc>
        <w:tc>
          <w:tcPr>
            <w:tcW w:w="2650" w:type="dxa"/>
            <w:tcBorders>
              <w:top w:val="single" w:sz="6" w:space="0" w:color="auto"/>
              <w:left w:val="single" w:sz="6" w:space="0" w:color="auto"/>
              <w:bottom w:val="single" w:sz="4" w:space="0" w:color="auto"/>
              <w:right w:val="nil"/>
            </w:tcBorders>
            <w:vAlign w:val="center"/>
            <w:hideMark/>
          </w:tcPr>
          <w:p w14:paraId="3106898F" w14:textId="43E49435" w:rsidR="00154F78" w:rsidRPr="00C431A6" w:rsidRDefault="00154F78" w:rsidP="00154F78">
            <w:pPr>
              <w:snapToGrid w:val="0"/>
              <w:spacing w:line="260" w:lineRule="exact"/>
              <w:rPr>
                <w:rFonts w:eastAsia="標楷體"/>
              </w:rPr>
            </w:pPr>
            <w:r w:rsidRPr="00C431A6">
              <w:rPr>
                <w:rFonts w:eastAsia="標楷體" w:hint="eastAsia"/>
              </w:rPr>
              <w:t>各機關對於離職儲金之管理，應盡善良管理人之注意義務</w:t>
            </w:r>
          </w:p>
        </w:tc>
      </w:tr>
    </w:tbl>
    <w:p w14:paraId="1621AB0A" w14:textId="77777777" w:rsidR="00676A5A" w:rsidRPr="00C431A6" w:rsidRDefault="003834F2" w:rsidP="0067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細明體"/>
          <w:kern w:val="0"/>
        </w:rPr>
      </w:pPr>
      <w:bookmarkStart w:id="169" w:name="_Toc413070462"/>
      <w:bookmarkStart w:id="170" w:name="_Toc413330777"/>
      <w:bookmarkStart w:id="171" w:name="_Toc413417412"/>
      <w:bookmarkStart w:id="172" w:name="_Toc413417804"/>
      <w:bookmarkStart w:id="173" w:name="_Toc460428143"/>
      <w:proofErr w:type="gramStart"/>
      <w:r w:rsidRPr="00C431A6">
        <w:rPr>
          <w:rFonts w:eastAsia="標楷體"/>
          <w:bCs/>
          <w:spacing w:val="-4"/>
          <w:kern w:val="0"/>
        </w:rPr>
        <w:t>註</w:t>
      </w:r>
      <w:proofErr w:type="gramEnd"/>
      <w:r w:rsidRPr="00C431A6">
        <w:rPr>
          <w:rFonts w:eastAsia="標楷體"/>
          <w:bCs/>
          <w:spacing w:val="-4"/>
          <w:kern w:val="0"/>
        </w:rPr>
        <w:t>：</w:t>
      </w:r>
      <w:r w:rsidR="00676A5A" w:rsidRPr="00C431A6">
        <w:rPr>
          <w:rFonts w:eastAsia="標楷體"/>
          <w:bCs/>
          <w:spacing w:val="-4"/>
          <w:kern w:val="0"/>
        </w:rPr>
        <w:t>1.</w:t>
      </w:r>
      <w:r w:rsidR="00676A5A" w:rsidRPr="00C431A6">
        <w:rPr>
          <w:rFonts w:eastAsia="標楷體" w:hint="eastAsia"/>
          <w:bCs/>
          <w:spacing w:val="-4"/>
          <w:kern w:val="0"/>
        </w:rPr>
        <w:t>短</w:t>
      </w:r>
      <w:proofErr w:type="gramStart"/>
      <w:r w:rsidR="00676A5A" w:rsidRPr="00C431A6">
        <w:rPr>
          <w:rFonts w:eastAsia="標楷體" w:hint="eastAsia"/>
          <w:bCs/>
          <w:spacing w:val="-4"/>
          <w:kern w:val="0"/>
        </w:rPr>
        <w:t>絀</w:t>
      </w:r>
      <w:proofErr w:type="gramEnd"/>
      <w:r w:rsidR="00676A5A" w:rsidRPr="00C431A6">
        <w:rPr>
          <w:rFonts w:eastAsia="標楷體" w:hint="eastAsia"/>
          <w:bCs/>
          <w:spacing w:val="-4"/>
          <w:kern w:val="0"/>
        </w:rPr>
        <w:t>處理機制規範於各退休法規。</w:t>
      </w:r>
      <w:r w:rsidR="00676A5A" w:rsidRPr="00C431A6">
        <w:rPr>
          <w:rFonts w:eastAsia="標楷體"/>
          <w:bCs/>
          <w:spacing w:val="-4"/>
          <w:kern w:val="0"/>
        </w:rPr>
        <w:t>2.</w:t>
      </w:r>
      <w:r w:rsidR="00676A5A" w:rsidRPr="00C431A6">
        <w:rPr>
          <w:rFonts w:eastAsia="標楷體" w:hint="eastAsia"/>
          <w:bCs/>
          <w:spacing w:val="-4"/>
          <w:kern w:val="0"/>
        </w:rPr>
        <w:t>約聘僱人員離職儲金、政務人員離職儲金由各機關分立帳戶處理，無人數統計。</w:t>
      </w:r>
      <w:r w:rsidR="00676A5A" w:rsidRPr="00C431A6">
        <w:rPr>
          <w:rFonts w:eastAsia="標楷體"/>
          <w:bCs/>
          <w:spacing w:val="-4"/>
          <w:kern w:val="0"/>
        </w:rPr>
        <w:t>3.</w:t>
      </w:r>
      <w:r w:rsidR="00676A5A" w:rsidRPr="00C431A6">
        <w:rPr>
          <w:rFonts w:eastAsia="標楷體" w:hint="eastAsia"/>
          <w:kern w:val="0"/>
        </w:rPr>
        <w:t>依據勞動基準法規定，雇主應於每年年度終了前，估算勞工退休準備金專戶餘額，該餘額不足給付次一年度內預估成就相關退休條件勞工之退休金數額者，雇主應於次年度三月底前一次</w:t>
      </w:r>
      <w:proofErr w:type="gramStart"/>
      <w:r w:rsidR="00676A5A" w:rsidRPr="00C431A6">
        <w:rPr>
          <w:rFonts w:eastAsia="標楷體" w:hint="eastAsia"/>
          <w:kern w:val="0"/>
        </w:rPr>
        <w:t>提撥</w:t>
      </w:r>
      <w:proofErr w:type="gramEnd"/>
      <w:r w:rsidR="00676A5A" w:rsidRPr="00C431A6">
        <w:rPr>
          <w:rFonts w:eastAsia="標楷體" w:hint="eastAsia"/>
          <w:kern w:val="0"/>
        </w:rPr>
        <w:t>其差額，並送事業單位勞工退休準備金監督委員會審議。</w:t>
      </w:r>
      <w:r w:rsidR="00676A5A" w:rsidRPr="00C431A6">
        <w:rPr>
          <w:rFonts w:eastAsia="標楷體"/>
          <w:kern w:val="0"/>
        </w:rPr>
        <w:t>4.</w:t>
      </w:r>
      <w:r w:rsidR="00676A5A" w:rsidRPr="00C431A6">
        <w:rPr>
          <w:rFonts w:eastAsia="標楷體" w:hint="eastAsia"/>
          <w:kern w:val="0"/>
        </w:rPr>
        <w:t>自</w:t>
      </w:r>
      <w:r w:rsidR="00676A5A" w:rsidRPr="00C431A6">
        <w:rPr>
          <w:rFonts w:eastAsia="標楷體"/>
          <w:kern w:val="0"/>
        </w:rPr>
        <w:t>105</w:t>
      </w:r>
      <w:r w:rsidR="00676A5A" w:rsidRPr="00C431A6">
        <w:rPr>
          <w:rFonts w:eastAsia="標楷體" w:hint="eastAsia"/>
          <w:kern w:val="0"/>
        </w:rPr>
        <w:t>年</w:t>
      </w:r>
      <w:r w:rsidR="00676A5A" w:rsidRPr="00C431A6">
        <w:rPr>
          <w:rFonts w:eastAsia="標楷體"/>
          <w:kern w:val="0"/>
        </w:rPr>
        <w:t>7</w:t>
      </w:r>
      <w:r w:rsidR="00676A5A" w:rsidRPr="00C431A6">
        <w:rPr>
          <w:rFonts w:eastAsia="標楷體" w:hint="eastAsia"/>
          <w:kern w:val="0"/>
        </w:rPr>
        <w:t>月起，勞工退休金舊制人數係指實際適用人數。</w:t>
      </w:r>
    </w:p>
    <w:p w14:paraId="24AB5EB3" w14:textId="77777777" w:rsidR="00DC7EE6" w:rsidRPr="00C431A6" w:rsidRDefault="00676A5A" w:rsidP="000C16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1132" w:hangingChars="488" w:hanging="1132"/>
        <w:rPr>
          <w:rFonts w:eastAsia="標楷體"/>
          <w:bCs/>
          <w:spacing w:val="-4"/>
        </w:rPr>
      </w:pPr>
      <w:r w:rsidRPr="00C431A6">
        <w:rPr>
          <w:rFonts w:eastAsia="標楷體" w:hint="eastAsia"/>
          <w:bCs/>
          <w:spacing w:val="-4"/>
        </w:rPr>
        <w:t>資料來源：勞動部勞動基金運用局網站、勞動部勞工保險局網站、公務人員退休撫</w:t>
      </w:r>
      <w:proofErr w:type="gramStart"/>
      <w:r w:rsidRPr="00C431A6">
        <w:rPr>
          <w:rFonts w:eastAsia="標楷體" w:hint="eastAsia"/>
          <w:bCs/>
          <w:spacing w:val="-4"/>
        </w:rPr>
        <w:t>卹</w:t>
      </w:r>
      <w:proofErr w:type="gramEnd"/>
      <w:r w:rsidRPr="00C431A6">
        <w:rPr>
          <w:rFonts w:eastAsia="標楷體" w:hint="eastAsia"/>
          <w:bCs/>
          <w:spacing w:val="-4"/>
        </w:rPr>
        <w:t>基金網站、財團法人中華民國私立學校教職員退休撫</w:t>
      </w:r>
      <w:proofErr w:type="gramStart"/>
      <w:r w:rsidRPr="00C431A6">
        <w:rPr>
          <w:rFonts w:eastAsia="標楷體" w:hint="eastAsia"/>
          <w:bCs/>
          <w:spacing w:val="-4"/>
        </w:rPr>
        <w:t>卹</w:t>
      </w:r>
      <w:proofErr w:type="gramEnd"/>
      <w:r w:rsidRPr="00C431A6">
        <w:rPr>
          <w:rFonts w:eastAsia="標楷體" w:hint="eastAsia"/>
          <w:bCs/>
          <w:spacing w:val="-4"/>
        </w:rPr>
        <w:t>離職資遣儲金管理委員會網站、勞動部、</w:t>
      </w:r>
      <w:r w:rsidRPr="00C431A6">
        <w:rPr>
          <w:rFonts w:ascii="標楷體" w:eastAsia="標楷體" w:hAnsi="標楷體" w:hint="eastAsia"/>
          <w:kern w:val="0"/>
        </w:rPr>
        <w:t>公務人員退休撫</w:t>
      </w:r>
      <w:proofErr w:type="gramStart"/>
      <w:r w:rsidRPr="00C431A6">
        <w:rPr>
          <w:rFonts w:ascii="標楷體" w:eastAsia="標楷體" w:hAnsi="標楷體" w:hint="eastAsia"/>
          <w:kern w:val="0"/>
        </w:rPr>
        <w:t>卹</w:t>
      </w:r>
      <w:proofErr w:type="gramEnd"/>
      <w:r w:rsidRPr="00C431A6">
        <w:rPr>
          <w:rFonts w:ascii="標楷體" w:eastAsia="標楷體" w:hAnsi="標楷體" w:hint="eastAsia"/>
          <w:kern w:val="0"/>
        </w:rPr>
        <w:t>基金第7次精算評估報告</w:t>
      </w:r>
      <w:r w:rsidRPr="00C431A6">
        <w:rPr>
          <w:rFonts w:eastAsia="標楷體" w:hint="eastAsia"/>
          <w:bCs/>
        </w:rPr>
        <w:t>（</w:t>
      </w:r>
      <w:r w:rsidRPr="00C431A6">
        <w:rPr>
          <w:rFonts w:eastAsia="標楷體" w:hint="eastAsia"/>
          <w:bCs/>
        </w:rPr>
        <w:t>108</w:t>
      </w:r>
      <w:r w:rsidRPr="00C431A6">
        <w:rPr>
          <w:rFonts w:eastAsia="標楷體" w:hint="eastAsia"/>
          <w:bCs/>
        </w:rPr>
        <w:t>年</w:t>
      </w:r>
      <w:r w:rsidRPr="00C431A6">
        <w:rPr>
          <w:rFonts w:eastAsia="標楷體" w:hint="eastAsia"/>
          <w:bCs/>
        </w:rPr>
        <w:t>2</w:t>
      </w:r>
      <w:r w:rsidRPr="00C431A6">
        <w:rPr>
          <w:rFonts w:eastAsia="標楷體" w:hint="eastAsia"/>
          <w:bCs/>
        </w:rPr>
        <w:t>月）</w:t>
      </w:r>
      <w:r w:rsidR="00DC7EE6" w:rsidRPr="00C431A6">
        <w:rPr>
          <w:rFonts w:eastAsia="標楷體" w:hint="eastAsia"/>
          <w:bCs/>
        </w:rPr>
        <w:t>。</w:t>
      </w:r>
    </w:p>
    <w:p w14:paraId="5D5CB81E" w14:textId="77777777" w:rsidR="003834F2" w:rsidRPr="00C431A6" w:rsidRDefault="003834F2" w:rsidP="005C4C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標楷體"/>
          <w:bCs/>
          <w:spacing w:val="-4"/>
        </w:rPr>
      </w:pPr>
    </w:p>
    <w:p w14:paraId="49102E7D" w14:textId="0E9050B9" w:rsidR="00946E58" w:rsidRPr="00C431A6" w:rsidRDefault="007E0C7B" w:rsidP="00EE744A">
      <w:pPr>
        <w:snapToGrid w:val="0"/>
        <w:spacing w:line="0" w:lineRule="atLeast"/>
        <w:ind w:firstLineChars="108" w:firstLine="562"/>
        <w:jc w:val="center"/>
        <w:rPr>
          <w:rFonts w:eastAsia="標楷體"/>
          <w:b/>
          <w:bCs/>
          <w:kern w:val="52"/>
          <w:sz w:val="52"/>
          <w:szCs w:val="52"/>
        </w:rPr>
      </w:pPr>
      <w:r w:rsidRPr="00C431A6">
        <w:rPr>
          <w:rFonts w:ascii="標楷體" w:eastAsia="標楷體" w:hAnsi="標楷體" w:hint="eastAsia"/>
          <w:b/>
          <w:sz w:val="52"/>
          <w:szCs w:val="52"/>
        </w:rPr>
        <w:lastRenderedPageBreak/>
        <w:t xml:space="preserve"> </w:t>
      </w:r>
      <w:r w:rsidR="00946E58" w:rsidRPr="00C431A6">
        <w:rPr>
          <w:rFonts w:ascii="標楷體" w:eastAsia="標楷體" w:hAnsi="標楷體"/>
          <w:b/>
          <w:sz w:val="52"/>
          <w:szCs w:val="52"/>
        </w:rPr>
        <w:t>表</w:t>
      </w:r>
      <w:r w:rsidR="009E1526" w:rsidRPr="00C431A6">
        <w:rPr>
          <w:rFonts w:ascii="標楷體" w:eastAsia="標楷體" w:hAnsi="標楷體" w:hint="eastAsia"/>
          <w:b/>
          <w:sz w:val="52"/>
          <w:szCs w:val="52"/>
        </w:rPr>
        <w:t>5</w:t>
      </w:r>
      <w:r w:rsidR="006F04F6" w:rsidRPr="00C431A6">
        <w:rPr>
          <w:rFonts w:ascii="標楷體" w:eastAsia="標楷體" w:hAnsi="標楷體" w:hint="eastAsia"/>
          <w:b/>
          <w:sz w:val="52"/>
          <w:szCs w:val="52"/>
        </w:rPr>
        <w:t>3</w:t>
      </w:r>
      <w:r w:rsidR="00946E58" w:rsidRPr="00C431A6">
        <w:rPr>
          <w:rFonts w:ascii="標楷體" w:eastAsia="標楷體" w:hAnsi="標楷體"/>
          <w:b/>
          <w:sz w:val="52"/>
          <w:szCs w:val="52"/>
        </w:rPr>
        <w:t xml:space="preserve"> </w:t>
      </w:r>
      <w:r w:rsidR="00946E58" w:rsidRPr="00C431A6">
        <w:rPr>
          <w:rFonts w:eastAsia="標楷體"/>
          <w:b/>
          <w:bCs/>
          <w:kern w:val="52"/>
          <w:sz w:val="52"/>
          <w:szCs w:val="52"/>
        </w:rPr>
        <w:t xml:space="preserve"> </w:t>
      </w:r>
      <w:r w:rsidR="00946E58" w:rsidRPr="00C431A6">
        <w:rPr>
          <w:rFonts w:eastAsia="標楷體"/>
          <w:b/>
          <w:bCs/>
          <w:kern w:val="52"/>
          <w:sz w:val="52"/>
          <w:szCs w:val="52"/>
        </w:rPr>
        <w:t>社會保險制度財務概況</w:t>
      </w:r>
    </w:p>
    <w:tbl>
      <w:tblPr>
        <w:tblW w:w="14657"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7"/>
        <w:gridCol w:w="1241"/>
        <w:gridCol w:w="966"/>
        <w:gridCol w:w="1652"/>
        <w:gridCol w:w="1385"/>
        <w:gridCol w:w="1582"/>
        <w:gridCol w:w="4143"/>
        <w:gridCol w:w="2731"/>
      </w:tblGrid>
      <w:tr w:rsidR="00C431A6" w:rsidRPr="00C431A6" w14:paraId="156FAEA2" w14:textId="77777777" w:rsidTr="006D0FAF">
        <w:trPr>
          <w:trHeight w:val="449"/>
          <w:jc w:val="center"/>
        </w:trPr>
        <w:tc>
          <w:tcPr>
            <w:tcW w:w="957" w:type="dxa"/>
            <w:vMerge w:val="restart"/>
            <w:tcBorders>
              <w:top w:val="single" w:sz="6" w:space="0" w:color="auto"/>
              <w:left w:val="nil"/>
              <w:bottom w:val="single" w:sz="6" w:space="0" w:color="auto"/>
              <w:right w:val="single" w:sz="6" w:space="0" w:color="auto"/>
            </w:tcBorders>
            <w:vAlign w:val="center"/>
          </w:tcPr>
          <w:p w14:paraId="0CD45837" w14:textId="77777777" w:rsidR="005C4CE3" w:rsidRPr="00C431A6" w:rsidRDefault="005C4CE3" w:rsidP="00170E3D">
            <w:pPr>
              <w:snapToGrid w:val="0"/>
              <w:spacing w:line="260" w:lineRule="exact"/>
              <w:jc w:val="right"/>
              <w:rPr>
                <w:rFonts w:eastAsia="標楷體"/>
                <w:sz w:val="32"/>
                <w:szCs w:val="32"/>
              </w:rPr>
            </w:pPr>
          </w:p>
        </w:tc>
        <w:tc>
          <w:tcPr>
            <w:tcW w:w="1241" w:type="dxa"/>
            <w:vMerge w:val="restart"/>
            <w:tcBorders>
              <w:top w:val="single" w:sz="6" w:space="0" w:color="auto"/>
              <w:left w:val="single" w:sz="6" w:space="0" w:color="auto"/>
              <w:bottom w:val="single" w:sz="6" w:space="0" w:color="auto"/>
              <w:right w:val="single" w:sz="6" w:space="0" w:color="auto"/>
            </w:tcBorders>
            <w:vAlign w:val="center"/>
            <w:hideMark/>
          </w:tcPr>
          <w:p w14:paraId="4948F18C" w14:textId="77777777" w:rsidR="005C4CE3" w:rsidRPr="00C431A6" w:rsidRDefault="005C4CE3" w:rsidP="00170E3D">
            <w:pPr>
              <w:snapToGrid w:val="0"/>
              <w:spacing w:line="260" w:lineRule="exact"/>
              <w:jc w:val="center"/>
              <w:rPr>
                <w:rFonts w:eastAsia="標楷體"/>
                <w:sz w:val="32"/>
                <w:szCs w:val="32"/>
              </w:rPr>
            </w:pPr>
            <w:r w:rsidRPr="00C431A6">
              <w:rPr>
                <w:rFonts w:eastAsia="標楷體" w:hint="eastAsia"/>
                <w:sz w:val="32"/>
                <w:szCs w:val="32"/>
              </w:rPr>
              <w:t>人數</w:t>
            </w:r>
          </w:p>
          <w:p w14:paraId="0E677136" w14:textId="77777777" w:rsidR="005C4CE3" w:rsidRPr="00C431A6" w:rsidRDefault="005C4CE3" w:rsidP="003E6352">
            <w:pPr>
              <w:snapToGrid w:val="0"/>
              <w:spacing w:line="260" w:lineRule="exact"/>
              <w:ind w:rightChars="-33" w:right="-79"/>
              <w:rPr>
                <w:rFonts w:eastAsia="標楷體"/>
                <w:sz w:val="32"/>
                <w:szCs w:val="32"/>
              </w:rPr>
            </w:pPr>
            <w:r w:rsidRPr="00C431A6">
              <w:rPr>
                <w:rFonts w:eastAsia="標楷體" w:hint="eastAsia"/>
                <w:sz w:val="32"/>
                <w:szCs w:val="32"/>
              </w:rPr>
              <w:t>（萬人）</w:t>
            </w:r>
          </w:p>
        </w:tc>
        <w:tc>
          <w:tcPr>
            <w:tcW w:w="2618" w:type="dxa"/>
            <w:gridSpan w:val="2"/>
            <w:tcBorders>
              <w:top w:val="single" w:sz="6" w:space="0" w:color="auto"/>
              <w:left w:val="single" w:sz="6" w:space="0" w:color="auto"/>
              <w:bottom w:val="single" w:sz="6" w:space="0" w:color="auto"/>
              <w:right w:val="single" w:sz="6" w:space="0" w:color="auto"/>
            </w:tcBorders>
            <w:vAlign w:val="center"/>
            <w:hideMark/>
          </w:tcPr>
          <w:p w14:paraId="316EE6EE" w14:textId="77777777" w:rsidR="005C4CE3" w:rsidRPr="00C431A6" w:rsidRDefault="005C4CE3" w:rsidP="006D0FAF">
            <w:pPr>
              <w:snapToGrid w:val="0"/>
              <w:spacing w:line="340" w:lineRule="exact"/>
              <w:jc w:val="center"/>
              <w:rPr>
                <w:rFonts w:eastAsia="標楷體"/>
                <w:sz w:val="32"/>
                <w:szCs w:val="32"/>
              </w:rPr>
            </w:pPr>
            <w:r w:rsidRPr="00C431A6">
              <w:rPr>
                <w:rFonts w:eastAsia="標楷體" w:hint="eastAsia"/>
                <w:sz w:val="32"/>
                <w:szCs w:val="32"/>
              </w:rPr>
              <w:t>費率（％）</w:t>
            </w:r>
          </w:p>
        </w:tc>
        <w:tc>
          <w:tcPr>
            <w:tcW w:w="1385" w:type="dxa"/>
            <w:vMerge w:val="restart"/>
            <w:tcBorders>
              <w:top w:val="single" w:sz="6" w:space="0" w:color="auto"/>
              <w:left w:val="single" w:sz="6" w:space="0" w:color="auto"/>
              <w:bottom w:val="single" w:sz="6" w:space="0" w:color="auto"/>
              <w:right w:val="single" w:sz="6" w:space="0" w:color="auto"/>
            </w:tcBorders>
            <w:vAlign w:val="center"/>
            <w:hideMark/>
          </w:tcPr>
          <w:p w14:paraId="069E08CA" w14:textId="77777777" w:rsidR="005C4CE3" w:rsidRPr="00C431A6" w:rsidRDefault="005C4CE3" w:rsidP="006D0FAF">
            <w:pPr>
              <w:snapToGrid w:val="0"/>
              <w:spacing w:line="340" w:lineRule="exact"/>
              <w:jc w:val="center"/>
              <w:rPr>
                <w:rFonts w:eastAsia="標楷體"/>
                <w:sz w:val="32"/>
                <w:szCs w:val="32"/>
              </w:rPr>
            </w:pPr>
            <w:r w:rsidRPr="00C431A6">
              <w:rPr>
                <w:rFonts w:eastAsia="標楷體" w:hint="eastAsia"/>
                <w:sz w:val="32"/>
                <w:szCs w:val="32"/>
              </w:rPr>
              <w:t>政府補助</w:t>
            </w:r>
          </w:p>
          <w:p w14:paraId="77C3D611" w14:textId="77777777" w:rsidR="005C4CE3" w:rsidRPr="00C431A6" w:rsidRDefault="005C4CE3" w:rsidP="006D0FAF">
            <w:pPr>
              <w:snapToGrid w:val="0"/>
              <w:spacing w:line="340" w:lineRule="exact"/>
              <w:jc w:val="center"/>
              <w:rPr>
                <w:rFonts w:eastAsia="標楷體"/>
                <w:sz w:val="32"/>
                <w:szCs w:val="32"/>
              </w:rPr>
            </w:pPr>
            <w:r w:rsidRPr="00C431A6">
              <w:rPr>
                <w:rFonts w:eastAsia="標楷體" w:hint="eastAsia"/>
                <w:sz w:val="32"/>
                <w:szCs w:val="32"/>
              </w:rPr>
              <w:t>保費比例</w:t>
            </w:r>
          </w:p>
        </w:tc>
        <w:tc>
          <w:tcPr>
            <w:tcW w:w="1582" w:type="dxa"/>
            <w:vMerge w:val="restart"/>
            <w:tcBorders>
              <w:top w:val="single" w:sz="6" w:space="0" w:color="auto"/>
              <w:left w:val="single" w:sz="6" w:space="0" w:color="auto"/>
              <w:bottom w:val="single" w:sz="6" w:space="0" w:color="auto"/>
              <w:right w:val="single" w:sz="6" w:space="0" w:color="auto"/>
            </w:tcBorders>
            <w:vAlign w:val="center"/>
            <w:hideMark/>
          </w:tcPr>
          <w:p w14:paraId="2EF83C38" w14:textId="77777777" w:rsidR="005C4CE3" w:rsidRPr="00C431A6" w:rsidRDefault="005C4CE3" w:rsidP="006D0FAF">
            <w:pPr>
              <w:snapToGrid w:val="0"/>
              <w:spacing w:line="340" w:lineRule="exact"/>
              <w:jc w:val="center"/>
              <w:rPr>
                <w:rFonts w:eastAsia="標楷體"/>
                <w:sz w:val="32"/>
                <w:szCs w:val="32"/>
              </w:rPr>
            </w:pPr>
            <w:r w:rsidRPr="00C431A6">
              <w:rPr>
                <w:rFonts w:eastAsia="標楷體" w:hint="eastAsia"/>
                <w:sz w:val="32"/>
                <w:szCs w:val="32"/>
              </w:rPr>
              <w:t>基金規模</w:t>
            </w:r>
          </w:p>
          <w:p w14:paraId="042AF582" w14:textId="77777777" w:rsidR="005C4CE3" w:rsidRPr="00C431A6" w:rsidRDefault="005C4CE3" w:rsidP="006D0FAF">
            <w:pPr>
              <w:snapToGrid w:val="0"/>
              <w:spacing w:line="340" w:lineRule="exact"/>
              <w:jc w:val="center"/>
              <w:rPr>
                <w:rFonts w:eastAsia="標楷體"/>
                <w:sz w:val="32"/>
                <w:szCs w:val="32"/>
              </w:rPr>
            </w:pPr>
            <w:r w:rsidRPr="00C431A6">
              <w:rPr>
                <w:rFonts w:eastAsia="標楷體"/>
                <w:sz w:val="32"/>
                <w:szCs w:val="32"/>
              </w:rPr>
              <w:t>(</w:t>
            </w:r>
            <w:r w:rsidRPr="00C431A6">
              <w:rPr>
                <w:rFonts w:eastAsia="標楷體" w:hint="eastAsia"/>
                <w:sz w:val="32"/>
                <w:szCs w:val="32"/>
              </w:rPr>
              <w:t>億元</w:t>
            </w:r>
            <w:r w:rsidRPr="00C431A6">
              <w:rPr>
                <w:rFonts w:eastAsia="標楷體"/>
                <w:sz w:val="32"/>
                <w:szCs w:val="32"/>
              </w:rPr>
              <w:t>)</w:t>
            </w:r>
          </w:p>
        </w:tc>
        <w:tc>
          <w:tcPr>
            <w:tcW w:w="4143" w:type="dxa"/>
            <w:vMerge w:val="restart"/>
            <w:tcBorders>
              <w:top w:val="single" w:sz="6" w:space="0" w:color="auto"/>
              <w:left w:val="single" w:sz="6" w:space="0" w:color="auto"/>
              <w:bottom w:val="single" w:sz="6" w:space="0" w:color="auto"/>
              <w:right w:val="single" w:sz="6" w:space="0" w:color="auto"/>
            </w:tcBorders>
            <w:vAlign w:val="center"/>
            <w:hideMark/>
          </w:tcPr>
          <w:p w14:paraId="7F192270" w14:textId="77777777" w:rsidR="005C4CE3" w:rsidRPr="00C431A6" w:rsidRDefault="005C4CE3" w:rsidP="006D0FAF">
            <w:pPr>
              <w:snapToGrid w:val="0"/>
              <w:spacing w:line="340" w:lineRule="exact"/>
              <w:jc w:val="center"/>
              <w:rPr>
                <w:rFonts w:eastAsia="標楷體"/>
                <w:sz w:val="32"/>
                <w:szCs w:val="32"/>
              </w:rPr>
            </w:pPr>
            <w:r w:rsidRPr="00C431A6">
              <w:rPr>
                <w:rFonts w:eastAsia="標楷體" w:hint="eastAsia"/>
                <w:sz w:val="32"/>
                <w:szCs w:val="32"/>
              </w:rPr>
              <w:t>未來基金餘額分析</w:t>
            </w:r>
          </w:p>
        </w:tc>
        <w:tc>
          <w:tcPr>
            <w:tcW w:w="2731" w:type="dxa"/>
            <w:vMerge w:val="restart"/>
            <w:tcBorders>
              <w:top w:val="single" w:sz="6" w:space="0" w:color="auto"/>
              <w:left w:val="single" w:sz="6" w:space="0" w:color="auto"/>
              <w:bottom w:val="single" w:sz="6" w:space="0" w:color="auto"/>
              <w:right w:val="nil"/>
            </w:tcBorders>
            <w:vAlign w:val="center"/>
            <w:hideMark/>
          </w:tcPr>
          <w:p w14:paraId="024B14F5" w14:textId="77777777" w:rsidR="005C4CE3" w:rsidRPr="00C431A6" w:rsidRDefault="005C4CE3" w:rsidP="006D0FAF">
            <w:pPr>
              <w:snapToGrid w:val="0"/>
              <w:spacing w:line="340" w:lineRule="exact"/>
              <w:jc w:val="center"/>
              <w:rPr>
                <w:rFonts w:eastAsia="標楷體"/>
                <w:sz w:val="32"/>
                <w:szCs w:val="32"/>
              </w:rPr>
            </w:pPr>
            <w:r w:rsidRPr="00C431A6">
              <w:rPr>
                <w:rFonts w:eastAsia="標楷體" w:hint="eastAsia"/>
                <w:sz w:val="32"/>
                <w:szCs w:val="32"/>
              </w:rPr>
              <w:t>短</w:t>
            </w:r>
            <w:proofErr w:type="gramStart"/>
            <w:r w:rsidRPr="00C431A6">
              <w:rPr>
                <w:rFonts w:eastAsia="標楷體" w:hint="eastAsia"/>
                <w:sz w:val="32"/>
                <w:szCs w:val="32"/>
              </w:rPr>
              <w:t>絀</w:t>
            </w:r>
            <w:proofErr w:type="gramEnd"/>
            <w:r w:rsidRPr="00C431A6">
              <w:rPr>
                <w:rFonts w:eastAsia="標楷體" w:hint="eastAsia"/>
                <w:sz w:val="32"/>
                <w:szCs w:val="32"/>
              </w:rPr>
              <w:t>處理機制</w:t>
            </w:r>
          </w:p>
        </w:tc>
      </w:tr>
      <w:tr w:rsidR="00C431A6" w:rsidRPr="00C431A6" w14:paraId="6708C17A" w14:textId="77777777" w:rsidTr="006D0FAF">
        <w:trPr>
          <w:trHeight w:val="399"/>
          <w:jc w:val="center"/>
        </w:trPr>
        <w:tc>
          <w:tcPr>
            <w:tcW w:w="0" w:type="auto"/>
            <w:vMerge/>
            <w:tcBorders>
              <w:top w:val="single" w:sz="6" w:space="0" w:color="auto"/>
              <w:left w:val="nil"/>
              <w:bottom w:val="single" w:sz="6" w:space="0" w:color="auto"/>
              <w:right w:val="single" w:sz="6" w:space="0" w:color="auto"/>
            </w:tcBorders>
            <w:vAlign w:val="center"/>
            <w:hideMark/>
          </w:tcPr>
          <w:p w14:paraId="788B3619" w14:textId="77777777" w:rsidR="005C4CE3" w:rsidRPr="00C431A6" w:rsidRDefault="005C4CE3" w:rsidP="00170E3D">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A7453C" w14:textId="77777777" w:rsidR="005C4CE3" w:rsidRPr="00C431A6" w:rsidRDefault="005C4CE3" w:rsidP="00170E3D">
            <w:pPr>
              <w:widowControl/>
              <w:spacing w:line="260" w:lineRule="exact"/>
              <w:rPr>
                <w:rFonts w:eastAsia="標楷體"/>
                <w:sz w:val="32"/>
                <w:szCs w:val="32"/>
              </w:rPr>
            </w:pPr>
          </w:p>
        </w:tc>
        <w:tc>
          <w:tcPr>
            <w:tcW w:w="966" w:type="dxa"/>
            <w:tcBorders>
              <w:top w:val="single" w:sz="6" w:space="0" w:color="auto"/>
              <w:left w:val="single" w:sz="6" w:space="0" w:color="auto"/>
              <w:bottom w:val="single" w:sz="6" w:space="0" w:color="auto"/>
              <w:right w:val="single" w:sz="6" w:space="0" w:color="auto"/>
            </w:tcBorders>
            <w:vAlign w:val="center"/>
            <w:hideMark/>
          </w:tcPr>
          <w:p w14:paraId="1F17D4DB" w14:textId="77777777" w:rsidR="005C4CE3" w:rsidRPr="00C431A6" w:rsidRDefault="005C4CE3" w:rsidP="006D0FAF">
            <w:pPr>
              <w:snapToGrid w:val="0"/>
              <w:spacing w:line="340" w:lineRule="exact"/>
              <w:jc w:val="center"/>
              <w:rPr>
                <w:rFonts w:eastAsia="標楷體"/>
                <w:sz w:val="32"/>
                <w:szCs w:val="32"/>
              </w:rPr>
            </w:pPr>
            <w:r w:rsidRPr="00C431A6">
              <w:rPr>
                <w:rFonts w:eastAsia="標楷體" w:hint="eastAsia"/>
                <w:sz w:val="32"/>
                <w:szCs w:val="32"/>
              </w:rPr>
              <w:t>法定</w:t>
            </w:r>
          </w:p>
        </w:tc>
        <w:tc>
          <w:tcPr>
            <w:tcW w:w="1652" w:type="dxa"/>
            <w:tcBorders>
              <w:top w:val="single" w:sz="6" w:space="0" w:color="auto"/>
              <w:left w:val="single" w:sz="6" w:space="0" w:color="auto"/>
              <w:bottom w:val="single" w:sz="6" w:space="0" w:color="auto"/>
              <w:right w:val="single" w:sz="6" w:space="0" w:color="auto"/>
            </w:tcBorders>
            <w:vAlign w:val="center"/>
            <w:hideMark/>
          </w:tcPr>
          <w:p w14:paraId="704DA907" w14:textId="77777777" w:rsidR="005C4CE3" w:rsidRPr="00C431A6" w:rsidRDefault="005C4CE3" w:rsidP="006D0FAF">
            <w:pPr>
              <w:snapToGrid w:val="0"/>
              <w:spacing w:line="340" w:lineRule="exact"/>
              <w:jc w:val="center"/>
              <w:rPr>
                <w:rFonts w:eastAsia="標楷體"/>
                <w:sz w:val="32"/>
                <w:szCs w:val="32"/>
              </w:rPr>
            </w:pPr>
            <w:r w:rsidRPr="00C431A6">
              <w:rPr>
                <w:rFonts w:eastAsia="標楷體" w:hint="eastAsia"/>
                <w:sz w:val="32"/>
                <w:szCs w:val="32"/>
              </w:rPr>
              <w:t>現行</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5A58B7" w14:textId="77777777" w:rsidR="005C4CE3" w:rsidRPr="00C431A6" w:rsidRDefault="005C4CE3" w:rsidP="00170E3D">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0A6955" w14:textId="77777777" w:rsidR="005C4CE3" w:rsidRPr="00C431A6" w:rsidRDefault="005C4CE3" w:rsidP="00170E3D">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77974D" w14:textId="77777777" w:rsidR="005C4CE3" w:rsidRPr="00C431A6" w:rsidRDefault="005C4CE3" w:rsidP="00170E3D">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nil"/>
            </w:tcBorders>
            <w:vAlign w:val="center"/>
            <w:hideMark/>
          </w:tcPr>
          <w:p w14:paraId="7BF4525D" w14:textId="77777777" w:rsidR="005C4CE3" w:rsidRPr="00C431A6" w:rsidRDefault="005C4CE3" w:rsidP="00170E3D">
            <w:pPr>
              <w:widowControl/>
              <w:spacing w:line="260" w:lineRule="exact"/>
              <w:rPr>
                <w:rFonts w:eastAsia="標楷體"/>
                <w:sz w:val="32"/>
                <w:szCs w:val="32"/>
              </w:rPr>
            </w:pPr>
          </w:p>
        </w:tc>
      </w:tr>
      <w:tr w:rsidR="00C431A6" w:rsidRPr="00C431A6" w14:paraId="1FFA0BDA"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5F363B9" w14:textId="2592C6EF" w:rsidR="00154F78" w:rsidRPr="00C431A6" w:rsidRDefault="00154F78" w:rsidP="00154F78">
            <w:pPr>
              <w:snapToGrid w:val="0"/>
              <w:spacing w:line="320" w:lineRule="exact"/>
              <w:jc w:val="center"/>
              <w:rPr>
                <w:rFonts w:eastAsia="標楷體"/>
                <w:sz w:val="32"/>
                <w:szCs w:val="32"/>
              </w:rPr>
            </w:pPr>
            <w:r w:rsidRPr="00C431A6">
              <w:rPr>
                <w:rFonts w:eastAsia="標楷體" w:hint="eastAsia"/>
                <w:sz w:val="32"/>
                <w:szCs w:val="32"/>
              </w:rPr>
              <w:t>農保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49819A31"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9</w:t>
            </w:r>
            <w:r w:rsidRPr="00C431A6">
              <w:rPr>
                <w:rFonts w:eastAsia="標楷體" w:hint="eastAsia"/>
                <w:sz w:val="32"/>
                <w:szCs w:val="32"/>
              </w:rPr>
              <w:t>7</w:t>
            </w:r>
            <w:r w:rsidRPr="00C431A6">
              <w:rPr>
                <w:rFonts w:eastAsia="標楷體"/>
                <w:sz w:val="32"/>
                <w:szCs w:val="32"/>
              </w:rPr>
              <w:t>.</w:t>
            </w:r>
            <w:r w:rsidRPr="00C431A6">
              <w:rPr>
                <w:rFonts w:eastAsia="標楷體" w:hint="eastAsia"/>
                <w:sz w:val="32"/>
                <w:szCs w:val="32"/>
              </w:rPr>
              <w:t>4</w:t>
            </w:r>
          </w:p>
          <w:p w14:paraId="0A4343B6" w14:textId="0C051F99"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(111/0</w:t>
            </w:r>
            <w:r w:rsidRPr="00C431A6">
              <w:rPr>
                <w:rFonts w:eastAsia="標楷體" w:hint="eastAsia"/>
                <w:sz w:val="32"/>
                <w:szCs w:val="32"/>
              </w:rPr>
              <w:t>8</w:t>
            </w:r>
            <w:r w:rsidRPr="00C431A6">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5189626D" w14:textId="19AF468C"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6-8</w:t>
            </w:r>
          </w:p>
        </w:tc>
        <w:tc>
          <w:tcPr>
            <w:tcW w:w="1652" w:type="dxa"/>
            <w:tcBorders>
              <w:top w:val="single" w:sz="6" w:space="0" w:color="auto"/>
              <w:left w:val="single" w:sz="6" w:space="0" w:color="auto"/>
              <w:bottom w:val="single" w:sz="6" w:space="0" w:color="auto"/>
              <w:right w:val="single" w:sz="6" w:space="0" w:color="auto"/>
            </w:tcBorders>
            <w:vAlign w:val="center"/>
            <w:hideMark/>
          </w:tcPr>
          <w:p w14:paraId="1E91CA1D" w14:textId="426FF5AA"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2.55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5A037E32" w14:textId="431F1ACB"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70%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30D1ED4" w14:textId="731065AF" w:rsidR="00154F78" w:rsidRPr="00C431A6" w:rsidRDefault="00154F78" w:rsidP="00154F78">
            <w:pPr>
              <w:snapToGrid w:val="0"/>
              <w:spacing w:line="300" w:lineRule="exact"/>
              <w:jc w:val="center"/>
              <w:rPr>
                <w:rFonts w:eastAsia="標楷體"/>
                <w:sz w:val="32"/>
                <w:szCs w:val="32"/>
              </w:rPr>
            </w:pPr>
            <w:r w:rsidRPr="00C431A6">
              <w:rPr>
                <w:rFonts w:eastAsia="標楷體" w:hint="eastAsia"/>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39647C9D" w14:textId="036AD944" w:rsidR="00154F78" w:rsidRPr="00C431A6" w:rsidRDefault="00154F78" w:rsidP="00154F78">
            <w:pPr>
              <w:snapToGrid w:val="0"/>
              <w:spacing w:line="280" w:lineRule="exact"/>
              <w:ind w:rightChars="67" w:right="161"/>
              <w:jc w:val="both"/>
              <w:rPr>
                <w:rFonts w:eastAsia="標楷體"/>
                <w:b/>
                <w:sz w:val="28"/>
                <w:szCs w:val="28"/>
              </w:rPr>
            </w:pPr>
            <w:r w:rsidRPr="00C431A6">
              <w:rPr>
                <w:rFonts w:eastAsia="標楷體" w:hint="eastAsia"/>
                <w:sz w:val="28"/>
                <w:szCs w:val="28"/>
              </w:rPr>
              <w:t>開辦即發生虧損，短</w:t>
            </w:r>
            <w:proofErr w:type="gramStart"/>
            <w:r w:rsidRPr="00C431A6">
              <w:rPr>
                <w:rFonts w:eastAsia="標楷體" w:hint="eastAsia"/>
                <w:sz w:val="28"/>
                <w:szCs w:val="28"/>
              </w:rPr>
              <w:t>絀</w:t>
            </w:r>
            <w:proofErr w:type="gramEnd"/>
            <w:r w:rsidRPr="00C431A6">
              <w:rPr>
                <w:rFonts w:eastAsia="標楷體" w:hint="eastAsia"/>
                <w:sz w:val="28"/>
                <w:szCs w:val="28"/>
              </w:rPr>
              <w:t>由國庫撥補，</w:t>
            </w:r>
            <w:proofErr w:type="gramStart"/>
            <w:r w:rsidRPr="00C431A6">
              <w:rPr>
                <w:rFonts w:eastAsia="標楷體" w:hint="eastAsia"/>
                <w:sz w:val="28"/>
                <w:szCs w:val="28"/>
              </w:rPr>
              <w:t>不</w:t>
            </w:r>
            <w:proofErr w:type="gramEnd"/>
            <w:r w:rsidRPr="00C431A6">
              <w:rPr>
                <w:rFonts w:eastAsia="標楷體" w:hint="eastAsia"/>
                <w:sz w:val="28"/>
                <w:szCs w:val="28"/>
              </w:rPr>
              <w:t>足額向勞保基金借貸。至</w:t>
            </w:r>
            <w:r w:rsidRPr="00C431A6">
              <w:rPr>
                <w:rFonts w:eastAsia="標楷體"/>
                <w:sz w:val="28"/>
                <w:szCs w:val="32"/>
              </w:rPr>
              <w:t>10</w:t>
            </w:r>
            <w:r w:rsidRPr="00C431A6">
              <w:rPr>
                <w:rFonts w:eastAsia="標楷體" w:hint="eastAsia"/>
                <w:sz w:val="28"/>
                <w:szCs w:val="32"/>
              </w:rPr>
              <w:t>9</w:t>
            </w:r>
            <w:r w:rsidRPr="00C431A6">
              <w:rPr>
                <w:rFonts w:eastAsia="標楷體" w:hint="eastAsia"/>
                <w:sz w:val="28"/>
                <w:szCs w:val="32"/>
              </w:rPr>
              <w:t>年</w:t>
            </w:r>
            <w:r w:rsidRPr="00C431A6">
              <w:rPr>
                <w:rFonts w:eastAsia="標楷體" w:hint="eastAsia"/>
                <w:sz w:val="28"/>
                <w:szCs w:val="32"/>
              </w:rPr>
              <w:t>12</w:t>
            </w:r>
            <w:r w:rsidRPr="00C431A6">
              <w:rPr>
                <w:rFonts w:eastAsia="標楷體" w:hint="eastAsia"/>
                <w:sz w:val="28"/>
                <w:szCs w:val="32"/>
              </w:rPr>
              <w:t>月</w:t>
            </w:r>
            <w:proofErr w:type="gramStart"/>
            <w:r w:rsidRPr="00C431A6">
              <w:rPr>
                <w:rFonts w:eastAsia="標楷體" w:hint="eastAsia"/>
                <w:sz w:val="28"/>
                <w:szCs w:val="32"/>
              </w:rPr>
              <w:t>止</w:t>
            </w:r>
            <w:proofErr w:type="gramEnd"/>
            <w:r w:rsidRPr="00C431A6">
              <w:rPr>
                <w:rFonts w:eastAsia="標楷體" w:hint="eastAsia"/>
                <w:sz w:val="28"/>
                <w:szCs w:val="32"/>
              </w:rPr>
              <w:t>累計虧損</w:t>
            </w:r>
            <w:r w:rsidRPr="00C431A6">
              <w:rPr>
                <w:rFonts w:eastAsia="標楷體"/>
                <w:sz w:val="28"/>
                <w:szCs w:val="32"/>
              </w:rPr>
              <w:t>1,</w:t>
            </w:r>
            <w:r w:rsidRPr="00C431A6">
              <w:rPr>
                <w:rFonts w:eastAsia="標楷體" w:hint="eastAsia"/>
                <w:sz w:val="28"/>
                <w:szCs w:val="32"/>
              </w:rPr>
              <w:t>676</w:t>
            </w:r>
            <w:r w:rsidRPr="00C431A6">
              <w:rPr>
                <w:rFonts w:eastAsia="標楷體" w:hint="eastAsia"/>
                <w:sz w:val="28"/>
                <w:szCs w:val="32"/>
              </w:rPr>
              <w:t>億元。</w:t>
            </w:r>
          </w:p>
        </w:tc>
        <w:tc>
          <w:tcPr>
            <w:tcW w:w="2731" w:type="dxa"/>
            <w:tcBorders>
              <w:top w:val="single" w:sz="6" w:space="0" w:color="auto"/>
              <w:left w:val="single" w:sz="6" w:space="0" w:color="auto"/>
              <w:bottom w:val="single" w:sz="6" w:space="0" w:color="auto"/>
              <w:right w:val="nil"/>
            </w:tcBorders>
            <w:vAlign w:val="center"/>
            <w:hideMark/>
          </w:tcPr>
          <w:p w14:paraId="5F0D6574" w14:textId="4ECEFCF8" w:rsidR="00154F78" w:rsidRPr="00C431A6" w:rsidRDefault="00154F78" w:rsidP="00154F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kern w:val="0"/>
                <w:sz w:val="26"/>
                <w:szCs w:val="26"/>
              </w:rPr>
            </w:pPr>
            <w:r w:rsidRPr="00C431A6">
              <w:rPr>
                <w:rFonts w:eastAsia="標楷體" w:hint="eastAsia"/>
                <w:kern w:val="0"/>
                <w:sz w:val="26"/>
                <w:szCs w:val="26"/>
              </w:rPr>
              <w:t>本保險年度結算如有虧損，除由辦理本保險業務機構之主管機關審核撥補，並得申請中央主管機關予以補助外，中央主管機關應即檢討虧損發生原因；如認為應調整保險費率時，應即依規定程序予以調整</w:t>
            </w:r>
          </w:p>
        </w:tc>
      </w:tr>
      <w:tr w:rsidR="00C431A6" w:rsidRPr="00C431A6" w14:paraId="572A756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6A57592" w14:textId="148511C1" w:rsidR="00154F78" w:rsidRPr="00C431A6" w:rsidRDefault="00154F78" w:rsidP="00154F78">
            <w:pPr>
              <w:snapToGrid w:val="0"/>
              <w:spacing w:line="320" w:lineRule="exact"/>
              <w:jc w:val="center"/>
              <w:rPr>
                <w:rFonts w:eastAsia="標楷體"/>
                <w:sz w:val="32"/>
                <w:szCs w:val="32"/>
              </w:rPr>
            </w:pPr>
            <w:proofErr w:type="gramStart"/>
            <w:r w:rsidRPr="00C431A6">
              <w:rPr>
                <w:rFonts w:eastAsia="標楷體" w:hint="eastAsia"/>
                <w:sz w:val="32"/>
                <w:szCs w:val="32"/>
              </w:rPr>
              <w:t>國保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32A3CED8"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2</w:t>
            </w:r>
            <w:r w:rsidRPr="00C431A6">
              <w:rPr>
                <w:rFonts w:eastAsia="標楷體" w:hint="eastAsia"/>
                <w:sz w:val="32"/>
                <w:szCs w:val="32"/>
              </w:rPr>
              <w:t>86</w:t>
            </w:r>
            <w:r w:rsidRPr="00C431A6">
              <w:rPr>
                <w:rFonts w:eastAsia="標楷體"/>
                <w:sz w:val="32"/>
                <w:szCs w:val="32"/>
              </w:rPr>
              <w:t>.</w:t>
            </w:r>
            <w:r w:rsidRPr="00C431A6">
              <w:rPr>
                <w:rFonts w:eastAsia="標楷體" w:hint="eastAsia"/>
                <w:sz w:val="32"/>
                <w:szCs w:val="32"/>
              </w:rPr>
              <w:t>7</w:t>
            </w:r>
          </w:p>
          <w:p w14:paraId="1CE5080B" w14:textId="514301A5"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(111/0</w:t>
            </w:r>
            <w:r w:rsidRPr="00C431A6">
              <w:rPr>
                <w:rFonts w:eastAsia="標楷體" w:hint="eastAsia"/>
                <w:sz w:val="32"/>
                <w:szCs w:val="32"/>
              </w:rPr>
              <w:t>8</w:t>
            </w:r>
            <w:r w:rsidRPr="00C431A6">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197260A5" w14:textId="10803462"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6.5-12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53F25AD4" w14:textId="6C0698D5" w:rsidR="00154F78" w:rsidRPr="00C431A6" w:rsidRDefault="00154F78" w:rsidP="00154F78">
            <w:pPr>
              <w:snapToGrid w:val="0"/>
              <w:spacing w:line="300" w:lineRule="exact"/>
              <w:jc w:val="center"/>
              <w:rPr>
                <w:rFonts w:eastAsia="標楷體"/>
                <w:sz w:val="32"/>
                <w:szCs w:val="32"/>
              </w:rPr>
            </w:pPr>
            <w:r w:rsidRPr="00C431A6">
              <w:rPr>
                <w:rFonts w:eastAsia="標楷體" w:hint="eastAsia"/>
                <w:sz w:val="32"/>
                <w:szCs w:val="32"/>
              </w:rPr>
              <w:t>9.5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13935C66" w14:textId="3957C3EF"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40%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00B3222B"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4,</w:t>
            </w:r>
            <w:r w:rsidRPr="00C431A6">
              <w:rPr>
                <w:rFonts w:eastAsia="標楷體" w:hint="eastAsia"/>
                <w:sz w:val="32"/>
                <w:szCs w:val="32"/>
              </w:rPr>
              <w:t>584</w:t>
            </w:r>
          </w:p>
          <w:p w14:paraId="67F16AFC" w14:textId="73328D2E"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(111/0</w:t>
            </w:r>
            <w:r w:rsidRPr="00C431A6">
              <w:rPr>
                <w:rFonts w:eastAsia="標楷體" w:hint="eastAsia"/>
                <w:sz w:val="32"/>
                <w:szCs w:val="32"/>
              </w:rPr>
              <w:t>8</w:t>
            </w:r>
            <w:r w:rsidRPr="00C431A6">
              <w:rPr>
                <w:rFonts w:eastAsia="標楷體"/>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720EA4D9" w14:textId="77777777" w:rsidR="00154F78" w:rsidRPr="00C431A6" w:rsidRDefault="00154F78" w:rsidP="00154F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rightChars="67" w:right="161"/>
              <w:rPr>
                <w:rFonts w:eastAsia="標楷體"/>
                <w:kern w:val="0"/>
                <w:sz w:val="26"/>
                <w:szCs w:val="26"/>
              </w:rPr>
            </w:pPr>
            <w:r w:rsidRPr="00C431A6">
              <w:rPr>
                <w:rFonts w:eastAsia="標楷體"/>
                <w:kern w:val="0"/>
                <w:sz w:val="26"/>
                <w:szCs w:val="26"/>
              </w:rPr>
              <w:t>1</w:t>
            </w:r>
            <w:r w:rsidRPr="00C431A6">
              <w:rPr>
                <w:rFonts w:eastAsia="標楷體" w:hint="eastAsia"/>
                <w:kern w:val="0"/>
                <w:sz w:val="26"/>
                <w:szCs w:val="26"/>
              </w:rPr>
              <w:t>、</w:t>
            </w:r>
            <w:proofErr w:type="gramStart"/>
            <w:r w:rsidRPr="00C431A6">
              <w:rPr>
                <w:rFonts w:eastAsia="標楷體" w:hint="eastAsia"/>
                <w:kern w:val="0"/>
                <w:sz w:val="26"/>
                <w:szCs w:val="26"/>
              </w:rPr>
              <w:t>最</w:t>
            </w:r>
            <w:proofErr w:type="gramEnd"/>
            <w:r w:rsidRPr="00C431A6">
              <w:rPr>
                <w:rFonts w:eastAsia="標楷體" w:hint="eastAsia"/>
                <w:kern w:val="0"/>
                <w:sz w:val="26"/>
                <w:szCs w:val="26"/>
              </w:rPr>
              <w:t>適</w:t>
            </w:r>
            <w:proofErr w:type="gramStart"/>
            <w:r w:rsidRPr="00C431A6">
              <w:rPr>
                <w:rFonts w:eastAsia="標楷體" w:hint="eastAsia"/>
                <w:kern w:val="0"/>
                <w:sz w:val="26"/>
                <w:szCs w:val="26"/>
              </w:rPr>
              <w:t>提撥</w:t>
            </w:r>
            <w:proofErr w:type="gramEnd"/>
            <w:r w:rsidRPr="00C431A6">
              <w:rPr>
                <w:rFonts w:eastAsia="標楷體" w:hint="eastAsia"/>
                <w:kern w:val="0"/>
                <w:sz w:val="26"/>
                <w:szCs w:val="26"/>
              </w:rPr>
              <w:t>率</w:t>
            </w:r>
            <w:r w:rsidRPr="00C431A6">
              <w:rPr>
                <w:rFonts w:eastAsia="標楷體"/>
                <w:kern w:val="0"/>
                <w:sz w:val="26"/>
                <w:szCs w:val="26"/>
              </w:rPr>
              <w:t>20.</w:t>
            </w:r>
            <w:r w:rsidRPr="00C431A6">
              <w:rPr>
                <w:rFonts w:eastAsia="標楷體" w:hint="eastAsia"/>
                <w:kern w:val="0"/>
                <w:sz w:val="26"/>
                <w:szCs w:val="26"/>
              </w:rPr>
              <w:t>24</w:t>
            </w:r>
            <w:r w:rsidRPr="00C431A6">
              <w:rPr>
                <w:rFonts w:eastAsia="標楷體" w:hint="eastAsia"/>
                <w:kern w:val="0"/>
                <w:sz w:val="26"/>
                <w:szCs w:val="26"/>
              </w:rPr>
              <w:t>％。</w:t>
            </w:r>
          </w:p>
          <w:p w14:paraId="6EC2FD50" w14:textId="36D71C8F" w:rsidR="00154F78" w:rsidRPr="00C431A6" w:rsidRDefault="00154F78" w:rsidP="00154F78">
            <w:pPr>
              <w:snapToGrid w:val="0"/>
              <w:spacing w:line="280" w:lineRule="exact"/>
              <w:ind w:left="302" w:rightChars="67" w:right="161" w:hangingChars="116" w:hanging="302"/>
              <w:jc w:val="both"/>
              <w:rPr>
                <w:rFonts w:eastAsia="標楷體"/>
                <w:sz w:val="32"/>
                <w:szCs w:val="32"/>
              </w:rPr>
            </w:pPr>
            <w:r w:rsidRPr="00C431A6">
              <w:rPr>
                <w:rFonts w:eastAsia="標楷體"/>
                <w:kern w:val="0"/>
                <w:sz w:val="26"/>
                <w:szCs w:val="26"/>
              </w:rPr>
              <w:t>2</w:t>
            </w:r>
            <w:r w:rsidRPr="00C431A6">
              <w:rPr>
                <w:rFonts w:eastAsia="標楷體" w:hint="eastAsia"/>
                <w:kern w:val="0"/>
                <w:sz w:val="26"/>
                <w:szCs w:val="26"/>
              </w:rPr>
              <w:t>、費率固定</w:t>
            </w:r>
            <w:r w:rsidRPr="00C431A6">
              <w:rPr>
                <w:rFonts w:eastAsia="標楷體" w:hint="eastAsia"/>
                <w:kern w:val="0"/>
                <w:sz w:val="26"/>
                <w:szCs w:val="26"/>
              </w:rPr>
              <w:t>9</w:t>
            </w:r>
            <w:r w:rsidRPr="00C431A6">
              <w:rPr>
                <w:rFonts w:eastAsia="標楷體"/>
                <w:kern w:val="0"/>
                <w:sz w:val="26"/>
                <w:szCs w:val="26"/>
              </w:rPr>
              <w:t>%</w:t>
            </w:r>
            <w:r w:rsidRPr="00C431A6">
              <w:rPr>
                <w:rFonts w:eastAsia="標楷體" w:hint="eastAsia"/>
                <w:kern w:val="0"/>
                <w:sz w:val="26"/>
                <w:szCs w:val="26"/>
              </w:rPr>
              <w:t>，基金於</w:t>
            </w:r>
            <w:r w:rsidRPr="00C431A6">
              <w:rPr>
                <w:rFonts w:eastAsia="標楷體"/>
                <w:kern w:val="0"/>
                <w:sz w:val="26"/>
                <w:szCs w:val="26"/>
              </w:rPr>
              <w:t>137</w:t>
            </w:r>
            <w:r w:rsidRPr="00C431A6">
              <w:rPr>
                <w:rFonts w:eastAsia="標楷體" w:hint="eastAsia"/>
                <w:kern w:val="0"/>
                <w:sz w:val="26"/>
                <w:szCs w:val="26"/>
              </w:rPr>
              <w:t>年用盡；費率每</w:t>
            </w:r>
            <w:r w:rsidRPr="00C431A6">
              <w:rPr>
                <w:rFonts w:eastAsia="標楷體"/>
                <w:kern w:val="0"/>
                <w:sz w:val="26"/>
                <w:szCs w:val="26"/>
              </w:rPr>
              <w:t>2</w:t>
            </w:r>
            <w:r w:rsidRPr="00C431A6">
              <w:rPr>
                <w:rFonts w:eastAsia="標楷體" w:hint="eastAsia"/>
                <w:kern w:val="0"/>
                <w:sz w:val="26"/>
                <w:szCs w:val="26"/>
              </w:rPr>
              <w:t>年調高</w:t>
            </w:r>
            <w:r w:rsidRPr="00C431A6">
              <w:rPr>
                <w:rFonts w:eastAsia="標楷體"/>
                <w:kern w:val="0"/>
                <w:sz w:val="26"/>
                <w:szCs w:val="26"/>
              </w:rPr>
              <w:t>0.5%</w:t>
            </w:r>
            <w:r w:rsidRPr="00C431A6">
              <w:rPr>
                <w:rFonts w:eastAsia="標楷體" w:hint="eastAsia"/>
                <w:kern w:val="0"/>
                <w:sz w:val="26"/>
                <w:szCs w:val="26"/>
              </w:rPr>
              <w:t>至</w:t>
            </w:r>
            <w:r w:rsidRPr="00C431A6">
              <w:rPr>
                <w:rFonts w:eastAsia="標楷體"/>
                <w:kern w:val="0"/>
                <w:sz w:val="26"/>
                <w:szCs w:val="26"/>
              </w:rPr>
              <w:t>12%</w:t>
            </w:r>
            <w:r w:rsidRPr="00C431A6">
              <w:rPr>
                <w:rFonts w:eastAsia="標楷體" w:hint="eastAsia"/>
                <w:kern w:val="0"/>
                <w:sz w:val="26"/>
                <w:szCs w:val="26"/>
              </w:rPr>
              <w:t>，基金於</w:t>
            </w:r>
            <w:r w:rsidRPr="00C431A6">
              <w:rPr>
                <w:rFonts w:eastAsia="標楷體" w:hint="eastAsia"/>
                <w:kern w:val="0"/>
                <w:sz w:val="26"/>
                <w:szCs w:val="26"/>
              </w:rPr>
              <w:t>140</w:t>
            </w:r>
            <w:r w:rsidRPr="00C431A6">
              <w:rPr>
                <w:rFonts w:eastAsia="標楷體" w:hint="eastAsia"/>
                <w:kern w:val="0"/>
                <w:sz w:val="26"/>
                <w:szCs w:val="26"/>
              </w:rPr>
              <w:t>年用盡；費率於</w:t>
            </w:r>
            <w:r w:rsidRPr="00C431A6">
              <w:rPr>
                <w:rFonts w:eastAsia="標楷體" w:hint="eastAsia"/>
                <w:kern w:val="0"/>
                <w:sz w:val="26"/>
                <w:szCs w:val="26"/>
              </w:rPr>
              <w:t>110</w:t>
            </w:r>
            <w:r w:rsidRPr="00C431A6">
              <w:rPr>
                <w:rFonts w:eastAsia="標楷體" w:hint="eastAsia"/>
                <w:kern w:val="0"/>
                <w:sz w:val="26"/>
                <w:szCs w:val="26"/>
              </w:rPr>
              <w:t>年調至</w:t>
            </w:r>
            <w:r w:rsidRPr="00C431A6">
              <w:rPr>
                <w:rFonts w:eastAsia="標楷體"/>
                <w:kern w:val="0"/>
                <w:sz w:val="26"/>
                <w:szCs w:val="26"/>
              </w:rPr>
              <w:t>9</w:t>
            </w:r>
            <w:r w:rsidRPr="00C431A6">
              <w:rPr>
                <w:rFonts w:eastAsia="標楷體" w:hint="eastAsia"/>
                <w:kern w:val="0"/>
                <w:sz w:val="26"/>
                <w:szCs w:val="26"/>
              </w:rPr>
              <w:t>.5</w:t>
            </w:r>
            <w:r w:rsidRPr="00C431A6">
              <w:rPr>
                <w:rFonts w:eastAsia="標楷體"/>
                <w:kern w:val="0"/>
                <w:sz w:val="26"/>
                <w:szCs w:val="26"/>
              </w:rPr>
              <w:t>%</w:t>
            </w:r>
            <w:r w:rsidRPr="00C431A6">
              <w:rPr>
                <w:rFonts w:eastAsia="標楷體" w:hint="eastAsia"/>
                <w:kern w:val="0"/>
                <w:sz w:val="26"/>
                <w:szCs w:val="26"/>
              </w:rPr>
              <w:t>並維持不變，基金於</w:t>
            </w:r>
            <w:r w:rsidRPr="00C431A6">
              <w:rPr>
                <w:rFonts w:eastAsia="標楷體" w:hint="eastAsia"/>
                <w:kern w:val="0"/>
                <w:sz w:val="26"/>
                <w:szCs w:val="26"/>
              </w:rPr>
              <w:t>137</w:t>
            </w:r>
            <w:r w:rsidRPr="00C431A6">
              <w:rPr>
                <w:rFonts w:eastAsia="標楷體" w:hint="eastAsia"/>
                <w:kern w:val="0"/>
                <w:sz w:val="26"/>
                <w:szCs w:val="26"/>
              </w:rPr>
              <w:t>年用盡。</w:t>
            </w:r>
          </w:p>
        </w:tc>
        <w:tc>
          <w:tcPr>
            <w:tcW w:w="2731" w:type="dxa"/>
            <w:tcBorders>
              <w:top w:val="single" w:sz="6" w:space="0" w:color="auto"/>
              <w:left w:val="single" w:sz="6" w:space="0" w:color="auto"/>
              <w:bottom w:val="single" w:sz="6" w:space="0" w:color="auto"/>
              <w:right w:val="nil"/>
            </w:tcBorders>
            <w:vAlign w:val="center"/>
            <w:hideMark/>
          </w:tcPr>
          <w:p w14:paraId="497CE358" w14:textId="4BDD0A8B" w:rsidR="00154F78" w:rsidRPr="00C431A6" w:rsidRDefault="00154F78" w:rsidP="00154F78">
            <w:pPr>
              <w:snapToGrid w:val="0"/>
              <w:spacing w:line="260" w:lineRule="exact"/>
              <w:rPr>
                <w:rFonts w:eastAsia="標楷體"/>
                <w:sz w:val="28"/>
                <w:szCs w:val="28"/>
              </w:rPr>
            </w:pPr>
            <w:r w:rsidRPr="00C431A6">
              <w:rPr>
                <w:rFonts w:eastAsia="標楷體" w:hint="eastAsia"/>
                <w:kern w:val="0"/>
                <w:sz w:val="28"/>
                <w:szCs w:val="28"/>
                <w:lang w:bidi="hi-IN"/>
              </w:rPr>
              <w:t>階梯費率</w:t>
            </w:r>
            <w:r w:rsidRPr="00C431A6">
              <w:rPr>
                <w:rFonts w:eastAsia="標楷體"/>
                <w:kern w:val="0"/>
                <w:sz w:val="28"/>
                <w:szCs w:val="28"/>
                <w:lang w:bidi="hi-IN"/>
              </w:rPr>
              <w:t>6.5%(97</w:t>
            </w:r>
            <w:r w:rsidRPr="00C431A6">
              <w:rPr>
                <w:rFonts w:eastAsia="標楷體" w:hint="eastAsia"/>
                <w:kern w:val="0"/>
                <w:sz w:val="28"/>
                <w:szCs w:val="28"/>
                <w:lang w:bidi="hi-IN"/>
              </w:rPr>
              <w:t>年</w:t>
            </w:r>
            <w:r w:rsidRPr="00C431A6">
              <w:rPr>
                <w:rFonts w:eastAsia="標楷體"/>
                <w:kern w:val="0"/>
                <w:sz w:val="28"/>
                <w:szCs w:val="28"/>
                <w:lang w:bidi="hi-IN"/>
              </w:rPr>
              <w:t>)</w:t>
            </w:r>
            <w:r w:rsidRPr="00C431A6">
              <w:rPr>
                <w:rFonts w:eastAsia="標楷體" w:hint="eastAsia"/>
                <w:kern w:val="0"/>
                <w:sz w:val="28"/>
                <w:szCs w:val="28"/>
                <w:lang w:bidi="hi-IN"/>
              </w:rPr>
              <w:t>至</w:t>
            </w:r>
            <w:r w:rsidRPr="00C431A6">
              <w:rPr>
                <w:rFonts w:eastAsia="標楷體"/>
                <w:kern w:val="0"/>
                <w:sz w:val="28"/>
                <w:szCs w:val="28"/>
                <w:lang w:bidi="hi-IN"/>
              </w:rPr>
              <w:t>12%(120</w:t>
            </w:r>
            <w:r w:rsidRPr="00C431A6">
              <w:rPr>
                <w:rFonts w:eastAsia="標楷體" w:hint="eastAsia"/>
                <w:kern w:val="0"/>
                <w:sz w:val="28"/>
                <w:szCs w:val="28"/>
                <w:lang w:bidi="hi-IN"/>
              </w:rPr>
              <w:t>年</w:t>
            </w:r>
            <w:r w:rsidRPr="00C431A6">
              <w:rPr>
                <w:rFonts w:eastAsia="標楷體"/>
                <w:kern w:val="0"/>
                <w:sz w:val="28"/>
                <w:szCs w:val="28"/>
                <w:lang w:bidi="hi-IN"/>
              </w:rPr>
              <w:t>)</w:t>
            </w:r>
            <w:r w:rsidRPr="00C431A6">
              <w:rPr>
                <w:rFonts w:eastAsia="標楷體" w:hint="eastAsia"/>
                <w:kern w:val="0"/>
                <w:sz w:val="28"/>
                <w:szCs w:val="28"/>
                <w:lang w:bidi="hi-IN"/>
              </w:rPr>
              <w:t>，政府負最後支付責任</w:t>
            </w:r>
          </w:p>
        </w:tc>
      </w:tr>
      <w:tr w:rsidR="00C431A6" w:rsidRPr="00C431A6" w14:paraId="06A29DA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12E76A88" w14:textId="5CAC9B7C" w:rsidR="00154F78" w:rsidRPr="00C431A6" w:rsidRDefault="00154F78" w:rsidP="00154F78">
            <w:pPr>
              <w:snapToGrid w:val="0"/>
              <w:spacing w:line="320" w:lineRule="exact"/>
              <w:jc w:val="center"/>
              <w:rPr>
                <w:rFonts w:eastAsia="標楷體"/>
                <w:sz w:val="32"/>
                <w:szCs w:val="32"/>
              </w:rPr>
            </w:pPr>
            <w:r w:rsidRPr="00C431A6">
              <w:rPr>
                <w:rFonts w:eastAsia="標楷體" w:hint="eastAsia"/>
                <w:sz w:val="32"/>
                <w:szCs w:val="32"/>
              </w:rPr>
              <w:t>勞保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79CDDD82"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1,0</w:t>
            </w:r>
            <w:r w:rsidRPr="00C431A6">
              <w:rPr>
                <w:rFonts w:eastAsia="標楷體" w:hint="eastAsia"/>
                <w:sz w:val="32"/>
                <w:szCs w:val="32"/>
              </w:rPr>
              <w:t>38</w:t>
            </w:r>
            <w:r w:rsidRPr="00C431A6">
              <w:rPr>
                <w:rFonts w:eastAsia="標楷體"/>
                <w:sz w:val="32"/>
                <w:szCs w:val="32"/>
              </w:rPr>
              <w:t>.</w:t>
            </w:r>
            <w:r w:rsidRPr="00C431A6">
              <w:rPr>
                <w:rFonts w:eastAsia="標楷體" w:hint="eastAsia"/>
                <w:sz w:val="32"/>
                <w:szCs w:val="32"/>
              </w:rPr>
              <w:t>4</w:t>
            </w:r>
          </w:p>
          <w:p w14:paraId="27F0D8D3" w14:textId="69B7C6AD"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(111/</w:t>
            </w:r>
            <w:r w:rsidRPr="00C431A6">
              <w:rPr>
                <w:rFonts w:eastAsia="標楷體" w:hint="eastAsia"/>
                <w:sz w:val="32"/>
                <w:szCs w:val="32"/>
              </w:rPr>
              <w:t>08</w:t>
            </w:r>
            <w:r w:rsidRPr="00C431A6">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237845D5"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6.5-12</w:t>
            </w:r>
          </w:p>
          <w:p w14:paraId="65477EDC" w14:textId="581BD1B9" w:rsidR="00154F78" w:rsidRPr="00C431A6" w:rsidRDefault="00154F78" w:rsidP="00154F78">
            <w:pPr>
              <w:snapToGrid w:val="0"/>
              <w:spacing w:line="300" w:lineRule="exact"/>
              <w:jc w:val="center"/>
              <w:rPr>
                <w:rFonts w:eastAsia="標楷體"/>
                <w:sz w:val="32"/>
                <w:szCs w:val="32"/>
              </w:rPr>
            </w:pPr>
            <w:r w:rsidRPr="00C431A6">
              <w:rPr>
                <w:rFonts w:eastAsia="標楷體"/>
              </w:rPr>
              <w:t>(</w:t>
            </w:r>
            <w:r w:rsidRPr="00C431A6">
              <w:rPr>
                <w:rFonts w:eastAsia="標楷體" w:hint="eastAsia"/>
              </w:rPr>
              <w:t>不含就保</w:t>
            </w:r>
            <w:r w:rsidRPr="00C431A6">
              <w:rPr>
                <w:rFonts w:eastAsia="標楷體"/>
              </w:rPr>
              <w:t>1%)</w:t>
            </w:r>
          </w:p>
        </w:tc>
        <w:tc>
          <w:tcPr>
            <w:tcW w:w="1652" w:type="dxa"/>
            <w:tcBorders>
              <w:top w:val="single" w:sz="6" w:space="0" w:color="auto"/>
              <w:left w:val="single" w:sz="6" w:space="0" w:color="auto"/>
              <w:bottom w:val="single" w:sz="6" w:space="0" w:color="auto"/>
              <w:right w:val="single" w:sz="6" w:space="0" w:color="auto"/>
            </w:tcBorders>
            <w:vAlign w:val="center"/>
            <w:hideMark/>
          </w:tcPr>
          <w:p w14:paraId="241E4568"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10.5</w:t>
            </w:r>
          </w:p>
          <w:p w14:paraId="1B5DF314" w14:textId="38595E87" w:rsidR="00154F78" w:rsidRPr="00C431A6" w:rsidRDefault="00154F78" w:rsidP="00154F78">
            <w:pPr>
              <w:snapToGrid w:val="0"/>
              <w:spacing w:line="300" w:lineRule="exact"/>
              <w:jc w:val="center"/>
              <w:rPr>
                <w:rFonts w:eastAsia="標楷體"/>
              </w:rPr>
            </w:pPr>
            <w:r w:rsidRPr="00C431A6">
              <w:rPr>
                <w:rFonts w:eastAsia="標楷體"/>
              </w:rPr>
              <w:t>(</w:t>
            </w:r>
            <w:r w:rsidRPr="00C431A6">
              <w:rPr>
                <w:rFonts w:eastAsia="標楷體" w:hint="eastAsia"/>
              </w:rPr>
              <w:t>不含就保</w:t>
            </w:r>
            <w:r w:rsidRPr="00C431A6">
              <w:rPr>
                <w:rFonts w:eastAsia="標楷體"/>
              </w:rPr>
              <w:t>1%)</w:t>
            </w:r>
          </w:p>
        </w:tc>
        <w:tc>
          <w:tcPr>
            <w:tcW w:w="1385" w:type="dxa"/>
            <w:tcBorders>
              <w:top w:val="single" w:sz="6" w:space="0" w:color="auto"/>
              <w:left w:val="single" w:sz="6" w:space="0" w:color="auto"/>
              <w:bottom w:val="single" w:sz="6" w:space="0" w:color="auto"/>
              <w:right w:val="single" w:sz="6" w:space="0" w:color="auto"/>
            </w:tcBorders>
            <w:vAlign w:val="center"/>
            <w:hideMark/>
          </w:tcPr>
          <w:p w14:paraId="7E42FD56" w14:textId="3A8AB876"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27A7809D"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7,</w:t>
            </w:r>
            <w:r w:rsidRPr="00C431A6">
              <w:rPr>
                <w:rFonts w:eastAsia="標楷體" w:hint="eastAsia"/>
                <w:sz w:val="32"/>
                <w:szCs w:val="32"/>
              </w:rPr>
              <w:t>825</w:t>
            </w:r>
          </w:p>
          <w:p w14:paraId="3CF5726C" w14:textId="5FFDE1C6" w:rsidR="00154F78" w:rsidRPr="00C431A6" w:rsidRDefault="00154F78" w:rsidP="00154F78">
            <w:pPr>
              <w:snapToGrid w:val="0"/>
              <w:spacing w:line="300" w:lineRule="exact"/>
              <w:jc w:val="center"/>
              <w:rPr>
                <w:rFonts w:eastAsia="標楷體"/>
              </w:rPr>
            </w:pPr>
            <w:r w:rsidRPr="00C431A6">
              <w:rPr>
                <w:rFonts w:eastAsia="標楷體"/>
                <w:sz w:val="32"/>
                <w:szCs w:val="32"/>
              </w:rPr>
              <w:t>(111/0</w:t>
            </w:r>
            <w:r w:rsidRPr="00C431A6">
              <w:rPr>
                <w:rFonts w:eastAsia="標楷體" w:hint="eastAsia"/>
                <w:sz w:val="32"/>
                <w:szCs w:val="32"/>
              </w:rPr>
              <w:t>8</w:t>
            </w:r>
            <w:r w:rsidRPr="00C431A6">
              <w:rPr>
                <w:rFonts w:eastAsia="標楷體"/>
                <w:sz w:val="32"/>
                <w:szCs w:val="32"/>
              </w:rPr>
              <w:t xml:space="preserve">) </w:t>
            </w:r>
          </w:p>
        </w:tc>
        <w:tc>
          <w:tcPr>
            <w:tcW w:w="4143" w:type="dxa"/>
            <w:tcBorders>
              <w:top w:val="single" w:sz="6" w:space="0" w:color="auto"/>
              <w:left w:val="single" w:sz="6" w:space="0" w:color="auto"/>
              <w:bottom w:val="single" w:sz="6" w:space="0" w:color="auto"/>
              <w:right w:val="single" w:sz="6" w:space="0" w:color="auto"/>
            </w:tcBorders>
            <w:vAlign w:val="center"/>
            <w:hideMark/>
          </w:tcPr>
          <w:p w14:paraId="54CC4190" w14:textId="77777777" w:rsidR="00154F78" w:rsidRPr="00C431A6" w:rsidRDefault="00154F78" w:rsidP="00154F78">
            <w:pPr>
              <w:snapToGrid w:val="0"/>
              <w:spacing w:line="280" w:lineRule="exact"/>
              <w:ind w:left="420" w:rightChars="67" w:right="161" w:hangingChars="150" w:hanging="420"/>
              <w:rPr>
                <w:rFonts w:eastAsia="標楷體"/>
                <w:sz w:val="28"/>
                <w:szCs w:val="28"/>
              </w:rPr>
            </w:pPr>
            <w:r w:rsidRPr="00C431A6">
              <w:rPr>
                <w:rFonts w:eastAsia="標楷體"/>
                <w:sz w:val="28"/>
                <w:szCs w:val="28"/>
              </w:rPr>
              <w:t>1</w:t>
            </w:r>
            <w:r w:rsidRPr="00C431A6">
              <w:rPr>
                <w:rFonts w:eastAsia="標楷體" w:hint="eastAsia"/>
                <w:sz w:val="28"/>
                <w:szCs w:val="28"/>
              </w:rPr>
              <w:t>、精算平衡費率為</w:t>
            </w:r>
            <w:r w:rsidRPr="00C431A6">
              <w:rPr>
                <w:rFonts w:eastAsia="標楷體"/>
                <w:sz w:val="28"/>
                <w:szCs w:val="28"/>
              </w:rPr>
              <w:t>27.</w:t>
            </w:r>
            <w:r w:rsidRPr="00C431A6">
              <w:rPr>
                <w:rFonts w:eastAsia="標楷體" w:hint="eastAsia"/>
                <w:sz w:val="28"/>
                <w:szCs w:val="28"/>
              </w:rPr>
              <w:t>94</w:t>
            </w:r>
            <w:r w:rsidRPr="00C431A6">
              <w:rPr>
                <w:rFonts w:eastAsia="標楷體" w:hint="eastAsia"/>
                <w:sz w:val="28"/>
                <w:szCs w:val="28"/>
              </w:rPr>
              <w:t>％。</w:t>
            </w:r>
          </w:p>
          <w:p w14:paraId="658A3DC9" w14:textId="3AFC2707" w:rsidR="00154F78" w:rsidRPr="00C431A6" w:rsidRDefault="00154F78" w:rsidP="00154F78">
            <w:pPr>
              <w:snapToGrid w:val="0"/>
              <w:spacing w:line="280" w:lineRule="exact"/>
              <w:ind w:left="420" w:rightChars="67" w:right="161" w:hangingChars="150" w:hanging="420"/>
              <w:jc w:val="both"/>
              <w:rPr>
                <w:rFonts w:eastAsia="標楷體"/>
                <w:sz w:val="28"/>
                <w:szCs w:val="28"/>
              </w:rPr>
            </w:pPr>
            <w:r w:rsidRPr="00C431A6">
              <w:rPr>
                <w:rFonts w:eastAsia="標楷體"/>
                <w:sz w:val="28"/>
                <w:szCs w:val="28"/>
              </w:rPr>
              <w:t>2</w:t>
            </w:r>
            <w:r w:rsidRPr="00C431A6">
              <w:rPr>
                <w:rFonts w:eastAsia="標楷體" w:hint="eastAsia"/>
                <w:sz w:val="28"/>
                <w:szCs w:val="28"/>
              </w:rPr>
              <w:t>、推估基金將於</w:t>
            </w:r>
            <w:r w:rsidRPr="00C431A6">
              <w:rPr>
                <w:rFonts w:eastAsia="標楷體"/>
                <w:sz w:val="28"/>
                <w:szCs w:val="28"/>
              </w:rPr>
              <w:t>11</w:t>
            </w:r>
            <w:r w:rsidRPr="00C431A6">
              <w:rPr>
                <w:rFonts w:eastAsia="標楷體" w:hint="eastAsia"/>
                <w:sz w:val="28"/>
                <w:szCs w:val="28"/>
              </w:rPr>
              <w:t>5</w:t>
            </w:r>
            <w:r w:rsidRPr="00C431A6">
              <w:rPr>
                <w:rFonts w:eastAsia="標楷體" w:hint="eastAsia"/>
                <w:sz w:val="28"/>
                <w:szCs w:val="28"/>
              </w:rPr>
              <w:t>年用盡，發生虧損。</w:t>
            </w:r>
          </w:p>
        </w:tc>
        <w:tc>
          <w:tcPr>
            <w:tcW w:w="2731" w:type="dxa"/>
            <w:tcBorders>
              <w:top w:val="single" w:sz="6" w:space="0" w:color="auto"/>
              <w:left w:val="single" w:sz="6" w:space="0" w:color="auto"/>
              <w:bottom w:val="single" w:sz="6" w:space="0" w:color="auto"/>
              <w:right w:val="nil"/>
            </w:tcBorders>
            <w:vAlign w:val="center"/>
            <w:hideMark/>
          </w:tcPr>
          <w:p w14:paraId="0D5FF8D3" w14:textId="77777777" w:rsidR="00154F78" w:rsidRPr="00C431A6" w:rsidRDefault="00154F78" w:rsidP="00154F78">
            <w:pPr>
              <w:snapToGrid w:val="0"/>
              <w:spacing w:line="260" w:lineRule="exact"/>
              <w:ind w:left="151" w:hangingChars="63" w:hanging="151"/>
              <w:rPr>
                <w:rFonts w:eastAsia="標楷體"/>
                <w:kern w:val="0"/>
                <w:lang w:bidi="hi-IN"/>
              </w:rPr>
            </w:pPr>
            <w:r w:rsidRPr="00C431A6">
              <w:rPr>
                <w:rFonts w:eastAsia="標楷體"/>
                <w:kern w:val="0"/>
                <w:lang w:bidi="hi-IN"/>
              </w:rPr>
              <w:t>1.</w:t>
            </w:r>
            <w:r w:rsidRPr="00C431A6">
              <w:rPr>
                <w:rFonts w:eastAsia="標楷體" w:hint="eastAsia"/>
                <w:kern w:val="0"/>
                <w:lang w:bidi="hi-IN"/>
              </w:rPr>
              <w:t>階梯費率</w:t>
            </w:r>
            <w:r w:rsidRPr="00C431A6">
              <w:rPr>
                <w:rFonts w:eastAsia="標楷體"/>
                <w:kern w:val="0"/>
                <w:lang w:bidi="hi-IN"/>
              </w:rPr>
              <w:t>6.5%(98</w:t>
            </w:r>
            <w:r w:rsidRPr="00C431A6">
              <w:rPr>
                <w:rFonts w:eastAsia="標楷體" w:hint="eastAsia"/>
                <w:kern w:val="0"/>
                <w:lang w:bidi="hi-IN"/>
              </w:rPr>
              <w:t>年</w:t>
            </w:r>
            <w:r w:rsidRPr="00C431A6">
              <w:rPr>
                <w:rFonts w:eastAsia="標楷體"/>
                <w:kern w:val="0"/>
                <w:lang w:bidi="hi-IN"/>
              </w:rPr>
              <w:t>)</w:t>
            </w:r>
            <w:r w:rsidRPr="00C431A6">
              <w:rPr>
                <w:rFonts w:eastAsia="標楷體" w:hint="eastAsia"/>
                <w:kern w:val="0"/>
                <w:lang w:bidi="hi-IN"/>
              </w:rPr>
              <w:t>至</w:t>
            </w:r>
            <w:r w:rsidRPr="00C431A6">
              <w:rPr>
                <w:rFonts w:eastAsia="標楷體"/>
                <w:kern w:val="0"/>
                <w:lang w:bidi="hi-IN"/>
              </w:rPr>
              <w:t>12%(116</w:t>
            </w:r>
            <w:r w:rsidRPr="00C431A6">
              <w:rPr>
                <w:rFonts w:eastAsia="標楷體" w:hint="eastAsia"/>
                <w:kern w:val="0"/>
                <w:lang w:bidi="hi-IN"/>
              </w:rPr>
              <w:t>年</w:t>
            </w:r>
            <w:r w:rsidRPr="00C431A6">
              <w:rPr>
                <w:rFonts w:eastAsia="標楷體"/>
                <w:kern w:val="0"/>
                <w:lang w:bidi="hi-IN"/>
              </w:rPr>
              <w:t>)</w:t>
            </w:r>
          </w:p>
          <w:p w14:paraId="295A41FF" w14:textId="35D976DE" w:rsidR="00154F78" w:rsidRPr="00C431A6" w:rsidRDefault="00154F78" w:rsidP="00154F78">
            <w:pPr>
              <w:snapToGrid w:val="0"/>
              <w:spacing w:line="260" w:lineRule="exact"/>
              <w:ind w:left="151" w:hangingChars="63" w:hanging="151"/>
              <w:rPr>
                <w:rFonts w:eastAsia="標楷體"/>
                <w:lang w:bidi="hi-IN"/>
              </w:rPr>
            </w:pPr>
            <w:r w:rsidRPr="00C431A6">
              <w:rPr>
                <w:rFonts w:eastAsia="標楷體"/>
                <w:kern w:val="0"/>
                <w:lang w:bidi="hi-IN"/>
              </w:rPr>
              <w:t>2.</w:t>
            </w:r>
            <w:r w:rsidRPr="00C431A6">
              <w:rPr>
                <w:rFonts w:eastAsia="標楷體" w:hint="eastAsia"/>
                <w:kern w:val="0"/>
              </w:rPr>
              <w:t>如有虧損，在中央勞工保險局未成立前，應由中央主管機關審核撥補</w:t>
            </w:r>
          </w:p>
        </w:tc>
      </w:tr>
      <w:tr w:rsidR="00C431A6" w:rsidRPr="00C431A6" w14:paraId="2ECC5246" w14:textId="77777777" w:rsidTr="00170E3D">
        <w:trPr>
          <w:trHeight w:val="1167"/>
          <w:jc w:val="center"/>
        </w:trPr>
        <w:tc>
          <w:tcPr>
            <w:tcW w:w="957" w:type="dxa"/>
            <w:tcBorders>
              <w:top w:val="single" w:sz="6" w:space="0" w:color="auto"/>
              <w:left w:val="nil"/>
              <w:bottom w:val="single" w:sz="6" w:space="0" w:color="auto"/>
              <w:right w:val="single" w:sz="6" w:space="0" w:color="auto"/>
            </w:tcBorders>
            <w:vAlign w:val="center"/>
            <w:hideMark/>
          </w:tcPr>
          <w:p w14:paraId="27876E48" w14:textId="759C736F" w:rsidR="00154F78" w:rsidRPr="00C431A6" w:rsidRDefault="00154F78" w:rsidP="00154F78">
            <w:pPr>
              <w:snapToGrid w:val="0"/>
              <w:spacing w:line="320" w:lineRule="exact"/>
              <w:jc w:val="center"/>
              <w:rPr>
                <w:rFonts w:eastAsia="標楷體"/>
                <w:sz w:val="32"/>
                <w:szCs w:val="32"/>
              </w:rPr>
            </w:pPr>
            <w:r w:rsidRPr="00C431A6">
              <w:rPr>
                <w:rFonts w:eastAsia="標楷體" w:hint="eastAsia"/>
                <w:sz w:val="32"/>
                <w:szCs w:val="32"/>
              </w:rPr>
              <w:t>公教保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7F9D1DFF" w14:textId="77777777" w:rsidR="00154F78" w:rsidRPr="00C431A6" w:rsidRDefault="00154F78" w:rsidP="00154F78">
            <w:pPr>
              <w:snapToGrid w:val="0"/>
              <w:spacing w:line="300" w:lineRule="exact"/>
              <w:jc w:val="center"/>
              <w:rPr>
                <w:rFonts w:eastAsia="標楷體"/>
                <w:sz w:val="32"/>
                <w:szCs w:val="32"/>
              </w:rPr>
            </w:pPr>
            <w:r w:rsidRPr="00C431A6">
              <w:rPr>
                <w:rFonts w:eastAsia="標楷體" w:hint="eastAsia"/>
                <w:sz w:val="32"/>
                <w:szCs w:val="32"/>
              </w:rPr>
              <w:t>58.8</w:t>
            </w:r>
          </w:p>
          <w:p w14:paraId="0A89D434" w14:textId="4994C742" w:rsidR="00154F78" w:rsidRPr="00C431A6" w:rsidRDefault="00154F78" w:rsidP="00154F78">
            <w:pPr>
              <w:snapToGrid w:val="0"/>
              <w:spacing w:line="300" w:lineRule="exact"/>
              <w:jc w:val="center"/>
              <w:rPr>
                <w:rFonts w:eastAsia="標楷體"/>
                <w:sz w:val="32"/>
                <w:szCs w:val="32"/>
                <w:highlight w:val="yellow"/>
              </w:rPr>
            </w:pPr>
            <w:r w:rsidRPr="00C431A6">
              <w:rPr>
                <w:rFonts w:eastAsia="標楷體"/>
                <w:sz w:val="32"/>
                <w:szCs w:val="32"/>
              </w:rPr>
              <w:t>(111/0</w:t>
            </w:r>
            <w:r w:rsidRPr="00C431A6">
              <w:rPr>
                <w:rFonts w:eastAsia="標楷體" w:hint="eastAsia"/>
                <w:sz w:val="32"/>
                <w:szCs w:val="32"/>
              </w:rPr>
              <w:t>9</w:t>
            </w:r>
            <w:r w:rsidRPr="00C431A6">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649E8270" w14:textId="66EA9A99"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7-15</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12617E7"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10.16</w:t>
            </w:r>
          </w:p>
          <w:p w14:paraId="1D6FD54F" w14:textId="77777777" w:rsidR="00154F78" w:rsidRPr="00C431A6" w:rsidRDefault="00154F78" w:rsidP="00154F78">
            <w:pPr>
              <w:snapToGrid w:val="0"/>
              <w:spacing w:line="300" w:lineRule="exact"/>
              <w:jc w:val="center"/>
              <w:rPr>
                <w:rFonts w:eastAsia="標楷體"/>
                <w:spacing w:val="-20"/>
                <w:sz w:val="22"/>
                <w:szCs w:val="22"/>
              </w:rPr>
            </w:pPr>
            <w:r w:rsidRPr="00C431A6">
              <w:rPr>
                <w:rFonts w:eastAsia="標楷體"/>
                <w:spacing w:val="-20"/>
                <w:sz w:val="22"/>
                <w:szCs w:val="22"/>
              </w:rPr>
              <w:t>(</w:t>
            </w:r>
            <w:r w:rsidRPr="00C431A6">
              <w:rPr>
                <w:rFonts w:eastAsia="標楷體" w:hint="eastAsia"/>
                <w:spacing w:val="-20"/>
                <w:sz w:val="22"/>
                <w:szCs w:val="22"/>
              </w:rPr>
              <w:t>適用年金制度者</w:t>
            </w:r>
            <w:r w:rsidRPr="00C431A6">
              <w:rPr>
                <w:rFonts w:eastAsia="標楷體"/>
                <w:spacing w:val="-20"/>
                <w:sz w:val="22"/>
                <w:szCs w:val="22"/>
              </w:rPr>
              <w:t>)</w:t>
            </w:r>
          </w:p>
          <w:p w14:paraId="6656E9C0"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7.83</w:t>
            </w:r>
          </w:p>
          <w:p w14:paraId="5D9166CF" w14:textId="2F52517A" w:rsidR="00154F78" w:rsidRPr="00C431A6" w:rsidRDefault="00154F78" w:rsidP="00154F78">
            <w:pPr>
              <w:snapToGrid w:val="0"/>
              <w:spacing w:line="300" w:lineRule="exact"/>
              <w:jc w:val="center"/>
              <w:rPr>
                <w:rFonts w:eastAsia="標楷體"/>
                <w:spacing w:val="-22"/>
                <w:sz w:val="22"/>
                <w:szCs w:val="22"/>
              </w:rPr>
            </w:pPr>
            <w:r w:rsidRPr="00C431A6">
              <w:rPr>
                <w:rFonts w:eastAsia="標楷體"/>
                <w:spacing w:val="-22"/>
                <w:sz w:val="22"/>
                <w:szCs w:val="22"/>
              </w:rPr>
              <w:t>(</w:t>
            </w:r>
            <w:r w:rsidRPr="00C431A6">
              <w:rPr>
                <w:rFonts w:eastAsia="標楷體" w:hint="eastAsia"/>
                <w:spacing w:val="-22"/>
                <w:sz w:val="22"/>
                <w:szCs w:val="22"/>
              </w:rPr>
              <w:t>不適用年金制度者</w:t>
            </w:r>
            <w:r w:rsidRPr="00C431A6">
              <w:rPr>
                <w:rFonts w:eastAsia="標楷體"/>
                <w:spacing w:val="-22"/>
                <w:sz w:val="22"/>
                <w:szCs w:val="22"/>
              </w:rPr>
              <w:t>)</w:t>
            </w:r>
          </w:p>
        </w:tc>
        <w:tc>
          <w:tcPr>
            <w:tcW w:w="1385" w:type="dxa"/>
            <w:tcBorders>
              <w:top w:val="single" w:sz="6" w:space="0" w:color="auto"/>
              <w:left w:val="single" w:sz="6" w:space="0" w:color="auto"/>
              <w:bottom w:val="single" w:sz="6" w:space="0" w:color="auto"/>
              <w:right w:val="single" w:sz="6" w:space="0" w:color="auto"/>
            </w:tcBorders>
            <w:vAlign w:val="center"/>
            <w:hideMark/>
          </w:tcPr>
          <w:p w14:paraId="2E21F0F0" w14:textId="710807A0"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687C271"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3,</w:t>
            </w:r>
            <w:r w:rsidRPr="00C431A6">
              <w:rPr>
                <w:rFonts w:eastAsia="標楷體" w:hint="eastAsia"/>
                <w:sz w:val="32"/>
                <w:szCs w:val="32"/>
              </w:rPr>
              <w:t>544</w:t>
            </w:r>
          </w:p>
          <w:p w14:paraId="10AE0657" w14:textId="313B4CB5"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(111/0</w:t>
            </w:r>
            <w:r w:rsidRPr="00C431A6">
              <w:rPr>
                <w:rFonts w:eastAsia="標楷體" w:hint="eastAsia"/>
                <w:sz w:val="32"/>
                <w:szCs w:val="32"/>
              </w:rPr>
              <w:t>9</w:t>
            </w:r>
            <w:r w:rsidRPr="00C431A6">
              <w:rPr>
                <w:rFonts w:eastAsia="標楷體"/>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2D0586E3" w14:textId="77777777" w:rsidR="00154F78" w:rsidRPr="00C431A6" w:rsidRDefault="00154F78" w:rsidP="00154F78">
            <w:pPr>
              <w:snapToGrid w:val="0"/>
              <w:spacing w:line="280" w:lineRule="exact"/>
              <w:ind w:left="480" w:rightChars="67" w:right="161" w:hangingChars="150" w:hanging="480"/>
              <w:jc w:val="both"/>
              <w:rPr>
                <w:rFonts w:eastAsia="標楷體"/>
                <w:sz w:val="28"/>
                <w:szCs w:val="28"/>
              </w:rPr>
            </w:pPr>
            <w:r w:rsidRPr="00C431A6">
              <w:rPr>
                <w:rFonts w:eastAsia="標楷體"/>
                <w:sz w:val="32"/>
                <w:szCs w:val="32"/>
              </w:rPr>
              <w:t>1</w:t>
            </w:r>
            <w:r w:rsidRPr="00C431A6">
              <w:rPr>
                <w:rFonts w:eastAsia="標楷體" w:hint="eastAsia"/>
                <w:sz w:val="32"/>
                <w:szCs w:val="32"/>
              </w:rPr>
              <w:t>、</w:t>
            </w:r>
            <w:r w:rsidRPr="00C431A6">
              <w:rPr>
                <w:rFonts w:eastAsia="標楷體" w:hint="eastAsia"/>
                <w:sz w:val="28"/>
                <w:szCs w:val="28"/>
              </w:rPr>
              <w:t>精算未來</w:t>
            </w:r>
            <w:r w:rsidRPr="00C431A6">
              <w:rPr>
                <w:rFonts w:eastAsia="標楷體"/>
                <w:sz w:val="28"/>
                <w:szCs w:val="28"/>
              </w:rPr>
              <w:t>50</w:t>
            </w:r>
            <w:r w:rsidRPr="00C431A6">
              <w:rPr>
                <w:rFonts w:eastAsia="標楷體" w:hint="eastAsia"/>
                <w:sz w:val="28"/>
                <w:szCs w:val="28"/>
              </w:rPr>
              <w:t>年平</w:t>
            </w:r>
            <w:proofErr w:type="gramStart"/>
            <w:r w:rsidRPr="00C431A6">
              <w:rPr>
                <w:rFonts w:eastAsia="標楷體" w:hint="eastAsia"/>
                <w:sz w:val="28"/>
                <w:szCs w:val="28"/>
              </w:rPr>
              <w:t>準</w:t>
            </w:r>
            <w:proofErr w:type="gramEnd"/>
            <w:r w:rsidRPr="00C431A6">
              <w:rPr>
                <w:rFonts w:eastAsia="標楷體" w:hint="eastAsia"/>
                <w:sz w:val="28"/>
                <w:szCs w:val="28"/>
              </w:rPr>
              <w:t>費率</w:t>
            </w:r>
            <w:r w:rsidRPr="00C431A6">
              <w:rPr>
                <w:rFonts w:eastAsia="標楷體"/>
                <w:sz w:val="28"/>
                <w:szCs w:val="28"/>
              </w:rPr>
              <w:t>10.16</w:t>
            </w:r>
            <w:r w:rsidRPr="00C431A6">
              <w:rPr>
                <w:rFonts w:eastAsia="標楷體" w:hint="eastAsia"/>
                <w:sz w:val="28"/>
                <w:szCs w:val="28"/>
              </w:rPr>
              <w:t>％</w:t>
            </w:r>
            <w:r w:rsidRPr="00C431A6">
              <w:rPr>
                <w:rFonts w:eastAsia="標楷體"/>
                <w:sz w:val="28"/>
                <w:szCs w:val="28"/>
              </w:rPr>
              <w:t>(</w:t>
            </w:r>
            <w:r w:rsidRPr="00C431A6">
              <w:rPr>
                <w:rFonts w:eastAsia="標楷體" w:hint="eastAsia"/>
                <w:sz w:val="28"/>
                <w:szCs w:val="28"/>
              </w:rPr>
              <w:t>適用年金制度者</w:t>
            </w:r>
            <w:r w:rsidRPr="00C431A6">
              <w:rPr>
                <w:rFonts w:eastAsia="標楷體"/>
                <w:sz w:val="28"/>
                <w:szCs w:val="28"/>
              </w:rPr>
              <w:t>)</w:t>
            </w:r>
            <w:r w:rsidRPr="00C431A6">
              <w:rPr>
                <w:rFonts w:eastAsia="標楷體" w:hint="eastAsia"/>
                <w:sz w:val="28"/>
                <w:szCs w:val="28"/>
              </w:rPr>
              <w:t>及</w:t>
            </w:r>
            <w:r w:rsidRPr="00C431A6">
              <w:rPr>
                <w:rFonts w:eastAsia="標楷體"/>
                <w:sz w:val="28"/>
                <w:szCs w:val="28"/>
              </w:rPr>
              <w:t>7.</w:t>
            </w:r>
            <w:r w:rsidRPr="00C431A6">
              <w:rPr>
                <w:rFonts w:eastAsia="標楷體" w:hint="eastAsia"/>
                <w:sz w:val="28"/>
                <w:szCs w:val="28"/>
              </w:rPr>
              <w:t>83</w:t>
            </w:r>
            <w:r w:rsidRPr="00C431A6">
              <w:rPr>
                <w:rFonts w:eastAsia="標楷體" w:hint="eastAsia"/>
                <w:sz w:val="28"/>
                <w:szCs w:val="28"/>
              </w:rPr>
              <w:t>％</w:t>
            </w:r>
            <w:r w:rsidRPr="00C431A6">
              <w:rPr>
                <w:rFonts w:eastAsia="標楷體"/>
                <w:sz w:val="28"/>
                <w:szCs w:val="28"/>
              </w:rPr>
              <w:t>(</w:t>
            </w:r>
            <w:r w:rsidRPr="00C431A6">
              <w:rPr>
                <w:rFonts w:eastAsia="標楷體" w:hint="eastAsia"/>
                <w:sz w:val="28"/>
                <w:szCs w:val="28"/>
              </w:rPr>
              <w:t>不適用年金制度者</w:t>
            </w:r>
            <w:r w:rsidRPr="00C431A6">
              <w:rPr>
                <w:rFonts w:eastAsia="標楷體"/>
                <w:sz w:val="28"/>
                <w:szCs w:val="28"/>
              </w:rPr>
              <w:t>)</w:t>
            </w:r>
            <w:r w:rsidRPr="00C431A6">
              <w:rPr>
                <w:rFonts w:eastAsia="標楷體" w:hint="eastAsia"/>
                <w:sz w:val="28"/>
                <w:szCs w:val="28"/>
              </w:rPr>
              <w:t>。</w:t>
            </w:r>
          </w:p>
          <w:p w14:paraId="53D5C74C" w14:textId="48147BD2" w:rsidR="00154F78" w:rsidRPr="00C431A6" w:rsidRDefault="00154F78" w:rsidP="00154F78">
            <w:pPr>
              <w:snapToGrid w:val="0"/>
              <w:spacing w:line="280" w:lineRule="exact"/>
              <w:ind w:left="420" w:rightChars="67" w:right="161" w:hangingChars="150" w:hanging="420"/>
              <w:jc w:val="both"/>
              <w:rPr>
                <w:rFonts w:eastAsia="標楷體"/>
                <w:sz w:val="32"/>
                <w:szCs w:val="32"/>
              </w:rPr>
            </w:pPr>
            <w:r w:rsidRPr="00C431A6">
              <w:rPr>
                <w:rFonts w:eastAsia="標楷體"/>
                <w:sz w:val="28"/>
                <w:szCs w:val="28"/>
              </w:rPr>
              <w:t>2</w:t>
            </w:r>
            <w:r w:rsidRPr="00C431A6">
              <w:rPr>
                <w:rFonts w:eastAsia="標楷體" w:hint="eastAsia"/>
                <w:sz w:val="28"/>
                <w:szCs w:val="28"/>
              </w:rPr>
              <w:t>、</w:t>
            </w:r>
            <w:proofErr w:type="gramStart"/>
            <w:r w:rsidRPr="00C431A6">
              <w:rPr>
                <w:rFonts w:eastAsia="標楷體" w:hint="eastAsia"/>
                <w:sz w:val="28"/>
                <w:szCs w:val="28"/>
              </w:rPr>
              <w:t>採</w:t>
            </w:r>
            <w:proofErr w:type="gramEnd"/>
            <w:r w:rsidRPr="00C431A6">
              <w:rPr>
                <w:rFonts w:eastAsia="標楷體" w:hint="eastAsia"/>
                <w:sz w:val="28"/>
                <w:szCs w:val="28"/>
              </w:rPr>
              <w:t>完全提存準備，財務健全。</w:t>
            </w:r>
          </w:p>
        </w:tc>
        <w:tc>
          <w:tcPr>
            <w:tcW w:w="2731" w:type="dxa"/>
            <w:tcBorders>
              <w:top w:val="single" w:sz="6" w:space="0" w:color="auto"/>
              <w:left w:val="single" w:sz="6" w:space="0" w:color="auto"/>
              <w:bottom w:val="single" w:sz="6" w:space="0" w:color="auto"/>
              <w:right w:val="nil"/>
            </w:tcBorders>
            <w:vAlign w:val="center"/>
            <w:hideMark/>
          </w:tcPr>
          <w:p w14:paraId="4B4B9CD4" w14:textId="093B4C2C" w:rsidR="00154F78" w:rsidRPr="00C431A6" w:rsidRDefault="00154F78" w:rsidP="00154F78">
            <w:pPr>
              <w:snapToGrid w:val="0"/>
              <w:spacing w:line="260" w:lineRule="exact"/>
              <w:rPr>
                <w:rFonts w:eastAsia="標楷體"/>
                <w:sz w:val="28"/>
                <w:szCs w:val="28"/>
              </w:rPr>
            </w:pPr>
            <w:r w:rsidRPr="00C431A6">
              <w:rPr>
                <w:rFonts w:eastAsia="標楷體"/>
                <w:kern w:val="0"/>
                <w:sz w:val="28"/>
                <w:szCs w:val="28"/>
                <w:lang w:bidi="hi-IN"/>
              </w:rPr>
              <w:t>88</w:t>
            </w:r>
            <w:r w:rsidRPr="00C431A6">
              <w:rPr>
                <w:rFonts w:eastAsia="標楷體" w:hint="eastAsia"/>
                <w:kern w:val="0"/>
                <w:sz w:val="28"/>
                <w:szCs w:val="28"/>
                <w:lang w:bidi="hi-IN"/>
              </w:rPr>
              <w:t>年</w:t>
            </w:r>
            <w:r w:rsidRPr="00C431A6">
              <w:rPr>
                <w:rFonts w:eastAsia="標楷體"/>
                <w:kern w:val="0"/>
                <w:sz w:val="28"/>
                <w:szCs w:val="28"/>
                <w:lang w:bidi="hi-IN"/>
              </w:rPr>
              <w:t>5</w:t>
            </w:r>
            <w:r w:rsidRPr="00C431A6">
              <w:rPr>
                <w:rFonts w:eastAsia="標楷體" w:hint="eastAsia"/>
                <w:kern w:val="0"/>
                <w:sz w:val="28"/>
                <w:szCs w:val="28"/>
                <w:lang w:bidi="hi-IN"/>
              </w:rPr>
              <w:t>月</w:t>
            </w:r>
            <w:r w:rsidRPr="00C431A6">
              <w:rPr>
                <w:rFonts w:eastAsia="標楷體"/>
                <w:kern w:val="0"/>
                <w:sz w:val="28"/>
                <w:szCs w:val="28"/>
                <w:lang w:bidi="hi-IN"/>
              </w:rPr>
              <w:t>31</w:t>
            </w:r>
            <w:r w:rsidRPr="00C431A6">
              <w:rPr>
                <w:rFonts w:eastAsia="標楷體" w:hint="eastAsia"/>
                <w:kern w:val="0"/>
                <w:sz w:val="28"/>
                <w:szCs w:val="28"/>
                <w:lang w:bidi="hi-IN"/>
              </w:rPr>
              <w:t>日以後之虧損，應調整費率</w:t>
            </w:r>
            <w:proofErr w:type="gramStart"/>
            <w:r w:rsidRPr="00C431A6">
              <w:rPr>
                <w:rFonts w:eastAsia="標楷體" w:hint="eastAsia"/>
                <w:kern w:val="0"/>
                <w:sz w:val="28"/>
                <w:szCs w:val="28"/>
                <w:lang w:bidi="hi-IN"/>
              </w:rPr>
              <w:t>挹</w:t>
            </w:r>
            <w:proofErr w:type="gramEnd"/>
            <w:r w:rsidRPr="00C431A6">
              <w:rPr>
                <w:rFonts w:eastAsia="標楷體" w:hint="eastAsia"/>
                <w:kern w:val="0"/>
                <w:sz w:val="28"/>
                <w:szCs w:val="28"/>
                <w:lang w:bidi="hi-IN"/>
              </w:rPr>
              <w:t>注</w:t>
            </w:r>
          </w:p>
        </w:tc>
      </w:tr>
      <w:tr w:rsidR="00C431A6" w:rsidRPr="00C431A6" w14:paraId="5FD76869"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6F7D186D" w14:textId="07E29592" w:rsidR="00154F78" w:rsidRPr="00C431A6" w:rsidRDefault="00154F78" w:rsidP="00154F78">
            <w:pPr>
              <w:snapToGrid w:val="0"/>
              <w:spacing w:line="320" w:lineRule="exact"/>
              <w:jc w:val="center"/>
              <w:rPr>
                <w:rFonts w:eastAsia="標楷體"/>
                <w:sz w:val="32"/>
                <w:szCs w:val="32"/>
              </w:rPr>
            </w:pPr>
            <w:proofErr w:type="gramStart"/>
            <w:r w:rsidRPr="00C431A6">
              <w:rPr>
                <w:rFonts w:eastAsia="標楷體" w:hint="eastAsia"/>
                <w:sz w:val="32"/>
                <w:szCs w:val="32"/>
              </w:rPr>
              <w:t>軍保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3C6DDC2D"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20.</w:t>
            </w:r>
            <w:r w:rsidRPr="00C431A6">
              <w:rPr>
                <w:rFonts w:eastAsia="標楷體" w:hint="eastAsia"/>
                <w:sz w:val="32"/>
                <w:szCs w:val="32"/>
              </w:rPr>
              <w:t>5</w:t>
            </w:r>
          </w:p>
          <w:p w14:paraId="17A9CDF4" w14:textId="5DA48ED3"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(11</w:t>
            </w:r>
            <w:r w:rsidRPr="00C431A6">
              <w:rPr>
                <w:rFonts w:eastAsia="標楷體" w:hint="eastAsia"/>
                <w:sz w:val="32"/>
                <w:szCs w:val="32"/>
              </w:rPr>
              <w:t>1</w:t>
            </w:r>
            <w:r w:rsidRPr="00C431A6">
              <w:rPr>
                <w:rFonts w:eastAsia="標楷體"/>
                <w:sz w:val="32"/>
                <w:szCs w:val="32"/>
              </w:rPr>
              <w:t>/</w:t>
            </w:r>
            <w:r w:rsidRPr="00C431A6">
              <w:rPr>
                <w:rFonts w:eastAsia="標楷體" w:hint="eastAsia"/>
                <w:sz w:val="32"/>
                <w:szCs w:val="32"/>
              </w:rPr>
              <w:t>06</w:t>
            </w:r>
            <w:r w:rsidRPr="00C431A6">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684ED205" w14:textId="0C76830A"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8-12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2DBF57D" w14:textId="100B0049"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9.94</w:t>
            </w:r>
          </w:p>
        </w:tc>
        <w:tc>
          <w:tcPr>
            <w:tcW w:w="1385" w:type="dxa"/>
            <w:tcBorders>
              <w:top w:val="single" w:sz="6" w:space="0" w:color="auto"/>
              <w:left w:val="single" w:sz="6" w:space="0" w:color="auto"/>
              <w:bottom w:val="single" w:sz="6" w:space="0" w:color="auto"/>
              <w:right w:val="single" w:sz="6" w:space="0" w:color="auto"/>
            </w:tcBorders>
            <w:vAlign w:val="center"/>
            <w:hideMark/>
          </w:tcPr>
          <w:p w14:paraId="3B6596ED" w14:textId="2EBD86DE"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6A41DDE7" w14:textId="77777777"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2</w:t>
            </w:r>
            <w:r w:rsidRPr="00C431A6">
              <w:rPr>
                <w:rFonts w:eastAsia="標楷體" w:hint="eastAsia"/>
                <w:sz w:val="32"/>
                <w:szCs w:val="32"/>
              </w:rPr>
              <w:t>69</w:t>
            </w:r>
          </w:p>
          <w:p w14:paraId="32BE7E24" w14:textId="7BEACB9E" w:rsidR="00154F78" w:rsidRPr="00C431A6" w:rsidRDefault="00154F78" w:rsidP="00154F78">
            <w:pPr>
              <w:snapToGrid w:val="0"/>
              <w:spacing w:line="300" w:lineRule="exact"/>
              <w:jc w:val="center"/>
              <w:rPr>
                <w:rFonts w:eastAsia="標楷體"/>
                <w:sz w:val="32"/>
                <w:szCs w:val="32"/>
              </w:rPr>
            </w:pPr>
            <w:r w:rsidRPr="00C431A6">
              <w:rPr>
                <w:rFonts w:eastAsia="標楷體"/>
                <w:sz w:val="32"/>
                <w:szCs w:val="32"/>
              </w:rPr>
              <w:t>(11</w:t>
            </w:r>
            <w:r w:rsidRPr="00C431A6">
              <w:rPr>
                <w:rFonts w:eastAsia="標楷體" w:hint="eastAsia"/>
                <w:sz w:val="32"/>
                <w:szCs w:val="32"/>
              </w:rPr>
              <w:t>1</w:t>
            </w:r>
            <w:r w:rsidRPr="00C431A6">
              <w:rPr>
                <w:rFonts w:eastAsia="標楷體"/>
                <w:sz w:val="32"/>
                <w:szCs w:val="32"/>
              </w:rPr>
              <w:t>/</w:t>
            </w:r>
            <w:r w:rsidRPr="00C431A6">
              <w:rPr>
                <w:rFonts w:eastAsia="標楷體" w:hint="eastAsia"/>
                <w:sz w:val="32"/>
                <w:szCs w:val="32"/>
              </w:rPr>
              <w:t>06</w:t>
            </w:r>
            <w:r w:rsidRPr="00C431A6">
              <w:rPr>
                <w:rFonts w:eastAsia="標楷體"/>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50F9FCAD" w14:textId="51C94AC1" w:rsidR="00154F78" w:rsidRPr="00C431A6" w:rsidRDefault="00154F78" w:rsidP="00154F78">
            <w:pPr>
              <w:snapToGrid w:val="0"/>
              <w:spacing w:line="280" w:lineRule="exact"/>
              <w:ind w:rightChars="67" w:right="161"/>
              <w:jc w:val="both"/>
              <w:rPr>
                <w:rFonts w:eastAsia="標楷體"/>
                <w:sz w:val="28"/>
                <w:szCs w:val="28"/>
              </w:rPr>
            </w:pPr>
            <w:r w:rsidRPr="00C431A6">
              <w:rPr>
                <w:rFonts w:eastAsia="標楷體" w:hint="eastAsia"/>
                <w:sz w:val="28"/>
                <w:szCs w:val="28"/>
              </w:rPr>
              <w:t>精算費率為</w:t>
            </w:r>
            <w:r w:rsidRPr="00C431A6">
              <w:rPr>
                <w:rFonts w:eastAsia="標楷體"/>
                <w:sz w:val="28"/>
                <w:szCs w:val="28"/>
              </w:rPr>
              <w:t>9.94%</w:t>
            </w:r>
            <w:r w:rsidRPr="00C431A6">
              <w:rPr>
                <w:rFonts w:eastAsia="標楷體" w:hint="eastAsia"/>
                <w:sz w:val="28"/>
                <w:szCs w:val="28"/>
              </w:rPr>
              <w:t>。</w:t>
            </w:r>
          </w:p>
        </w:tc>
        <w:tc>
          <w:tcPr>
            <w:tcW w:w="2731" w:type="dxa"/>
            <w:tcBorders>
              <w:top w:val="single" w:sz="6" w:space="0" w:color="auto"/>
              <w:left w:val="single" w:sz="6" w:space="0" w:color="auto"/>
              <w:bottom w:val="single" w:sz="6" w:space="0" w:color="auto"/>
              <w:right w:val="nil"/>
            </w:tcBorders>
            <w:vAlign w:val="center"/>
            <w:hideMark/>
          </w:tcPr>
          <w:p w14:paraId="215F4B45" w14:textId="382EABF2" w:rsidR="00154F78" w:rsidRPr="00C431A6" w:rsidRDefault="00154F78" w:rsidP="00154F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kern w:val="0"/>
                <w:sz w:val="26"/>
                <w:szCs w:val="26"/>
              </w:rPr>
            </w:pPr>
            <w:r w:rsidRPr="00C431A6">
              <w:rPr>
                <w:rFonts w:eastAsia="標楷體"/>
                <w:kern w:val="0"/>
                <w:sz w:val="26"/>
                <w:szCs w:val="26"/>
              </w:rPr>
              <w:t>105</w:t>
            </w:r>
            <w:r w:rsidRPr="00C431A6">
              <w:rPr>
                <w:rFonts w:eastAsia="標楷體" w:hint="eastAsia"/>
                <w:kern w:val="0"/>
                <w:sz w:val="26"/>
                <w:szCs w:val="26"/>
              </w:rPr>
              <w:t>年以後之虧損，除戰爭、武裝衝突或其他不可抗力因素</w:t>
            </w:r>
            <w:proofErr w:type="gramStart"/>
            <w:r w:rsidRPr="00C431A6">
              <w:rPr>
                <w:rFonts w:eastAsia="標楷體" w:hint="eastAsia"/>
                <w:kern w:val="0"/>
                <w:sz w:val="26"/>
                <w:szCs w:val="26"/>
              </w:rPr>
              <w:t>應計給之</w:t>
            </w:r>
            <w:proofErr w:type="gramEnd"/>
            <w:r w:rsidRPr="00C431A6">
              <w:rPr>
                <w:rFonts w:eastAsia="標楷體" w:hint="eastAsia"/>
                <w:kern w:val="0"/>
                <w:sz w:val="26"/>
                <w:szCs w:val="26"/>
              </w:rPr>
              <w:t>給付金額由中央政府審核撥補外，應調整費率</w:t>
            </w:r>
            <w:proofErr w:type="gramStart"/>
            <w:r w:rsidRPr="00C431A6">
              <w:rPr>
                <w:rFonts w:eastAsia="標楷體" w:hint="eastAsia"/>
                <w:kern w:val="0"/>
                <w:sz w:val="26"/>
                <w:szCs w:val="26"/>
              </w:rPr>
              <w:t>挹</w:t>
            </w:r>
            <w:proofErr w:type="gramEnd"/>
            <w:r w:rsidRPr="00C431A6">
              <w:rPr>
                <w:rFonts w:eastAsia="標楷體" w:hint="eastAsia"/>
                <w:kern w:val="0"/>
                <w:sz w:val="26"/>
                <w:szCs w:val="26"/>
              </w:rPr>
              <w:t>注</w:t>
            </w:r>
          </w:p>
        </w:tc>
      </w:tr>
    </w:tbl>
    <w:p w14:paraId="65CD75E2" w14:textId="77777777" w:rsidR="00DC7EE6" w:rsidRPr="00C431A6" w:rsidRDefault="009245A8" w:rsidP="005C4CE3">
      <w:pPr>
        <w:spacing w:line="240" w:lineRule="exact"/>
        <w:ind w:left="725" w:hangingChars="302" w:hanging="725"/>
        <w:rPr>
          <w:rFonts w:eastAsia="標楷體"/>
          <w:bCs/>
        </w:rPr>
      </w:pPr>
      <w:proofErr w:type="gramStart"/>
      <w:r w:rsidRPr="00C431A6">
        <w:rPr>
          <w:rFonts w:eastAsia="標楷體"/>
          <w:bCs/>
        </w:rPr>
        <w:t>註</w:t>
      </w:r>
      <w:proofErr w:type="gramEnd"/>
      <w:r w:rsidRPr="00C431A6">
        <w:rPr>
          <w:rFonts w:eastAsia="標楷體"/>
          <w:bCs/>
        </w:rPr>
        <w:t>：</w:t>
      </w:r>
      <w:bookmarkStart w:id="174" w:name="_Toc423510532"/>
      <w:r w:rsidR="00DC7EE6" w:rsidRPr="00C431A6">
        <w:rPr>
          <w:rFonts w:eastAsia="標楷體"/>
          <w:bCs/>
        </w:rPr>
        <w:t>1.</w:t>
      </w:r>
      <w:r w:rsidR="00DC7EE6" w:rsidRPr="00C431A6">
        <w:rPr>
          <w:rFonts w:eastAsia="標楷體" w:hint="eastAsia"/>
          <w:bCs/>
        </w:rPr>
        <w:t>短</w:t>
      </w:r>
      <w:proofErr w:type="gramStart"/>
      <w:r w:rsidR="00DC7EE6" w:rsidRPr="00C431A6">
        <w:rPr>
          <w:rFonts w:eastAsia="標楷體" w:hint="eastAsia"/>
          <w:bCs/>
        </w:rPr>
        <w:t>絀</w:t>
      </w:r>
      <w:proofErr w:type="gramEnd"/>
      <w:r w:rsidR="00DC7EE6" w:rsidRPr="00C431A6">
        <w:rPr>
          <w:rFonts w:eastAsia="標楷體" w:hint="eastAsia"/>
          <w:bCs/>
        </w:rPr>
        <w:t>處理機制規範於各保險法。</w:t>
      </w:r>
      <w:r w:rsidR="00DC7EE6" w:rsidRPr="00C431A6">
        <w:rPr>
          <w:rFonts w:eastAsia="標楷體"/>
          <w:bCs/>
        </w:rPr>
        <w:t>2.</w:t>
      </w:r>
      <w:r w:rsidR="00DC7EE6" w:rsidRPr="00C431A6">
        <w:rPr>
          <w:rFonts w:eastAsia="標楷體" w:hint="eastAsia"/>
          <w:bCs/>
        </w:rPr>
        <w:t>自</w:t>
      </w:r>
      <w:r w:rsidR="00DC7EE6" w:rsidRPr="00C431A6">
        <w:rPr>
          <w:rFonts w:eastAsia="標楷體"/>
          <w:bCs/>
        </w:rPr>
        <w:t>105</w:t>
      </w:r>
      <w:r w:rsidR="00DC7EE6" w:rsidRPr="00C431A6">
        <w:rPr>
          <w:rFonts w:eastAsia="標楷體" w:hint="eastAsia"/>
          <w:bCs/>
        </w:rPr>
        <w:t>年</w:t>
      </w:r>
      <w:r w:rsidR="00DC7EE6" w:rsidRPr="00C431A6">
        <w:rPr>
          <w:rFonts w:eastAsia="標楷體"/>
          <w:bCs/>
        </w:rPr>
        <w:t>7</w:t>
      </w:r>
      <w:r w:rsidR="00DC7EE6" w:rsidRPr="00C431A6">
        <w:rPr>
          <w:rFonts w:eastAsia="標楷體" w:hint="eastAsia"/>
          <w:bCs/>
        </w:rPr>
        <w:t>月起，勞保基金規模係指勞保普通事故保險基金。</w:t>
      </w:r>
    </w:p>
    <w:p w14:paraId="163054F7" w14:textId="5AF37D07" w:rsidR="002A71B9" w:rsidRPr="00C431A6" w:rsidRDefault="00DC7EE6" w:rsidP="005C4CE3">
      <w:pPr>
        <w:spacing w:line="240" w:lineRule="exact"/>
        <w:ind w:left="725" w:hangingChars="302" w:hanging="725"/>
        <w:rPr>
          <w:bCs/>
        </w:rPr>
      </w:pPr>
      <w:r w:rsidRPr="00C431A6">
        <w:rPr>
          <w:rFonts w:eastAsia="標楷體" w:hint="eastAsia"/>
          <w:bCs/>
        </w:rPr>
        <w:t>資料來源：勞動部勞工保險局網站、臺灣銀行網站、勞動部勞動基金運用局網站、勞工保險普通事故保險費率精算及財務評估（</w:t>
      </w:r>
      <w:r w:rsidRPr="00C431A6">
        <w:rPr>
          <w:rFonts w:eastAsia="標楷體"/>
          <w:bCs/>
        </w:rPr>
        <w:t>10</w:t>
      </w:r>
      <w:r w:rsidRPr="00C431A6">
        <w:rPr>
          <w:rFonts w:eastAsia="標楷體" w:hint="eastAsia"/>
          <w:bCs/>
        </w:rPr>
        <w:t>7</w:t>
      </w:r>
      <w:r w:rsidRPr="00C431A6">
        <w:rPr>
          <w:rFonts w:eastAsia="標楷體" w:hint="eastAsia"/>
          <w:bCs/>
        </w:rPr>
        <w:t>年</w:t>
      </w:r>
      <w:r w:rsidRPr="00C431A6">
        <w:rPr>
          <w:rFonts w:eastAsia="標楷體" w:hint="eastAsia"/>
          <w:bCs/>
        </w:rPr>
        <w:t>12</w:t>
      </w:r>
      <w:r w:rsidRPr="00C431A6">
        <w:rPr>
          <w:rFonts w:eastAsia="標楷體" w:hint="eastAsia"/>
          <w:bCs/>
        </w:rPr>
        <w:t>月）、</w:t>
      </w:r>
      <w:r w:rsidR="003E6352" w:rsidRPr="00C431A6">
        <w:rPr>
          <w:rFonts w:eastAsia="標楷體" w:hint="eastAsia"/>
          <w:bCs/>
        </w:rPr>
        <w:t>公教人員保險第八次保險費率精算（</w:t>
      </w:r>
      <w:r w:rsidR="003E6352" w:rsidRPr="00C431A6">
        <w:rPr>
          <w:rFonts w:eastAsia="標楷體"/>
          <w:bCs/>
        </w:rPr>
        <w:t>109</w:t>
      </w:r>
      <w:r w:rsidR="003E6352" w:rsidRPr="00C431A6">
        <w:rPr>
          <w:rFonts w:eastAsia="標楷體" w:hint="eastAsia"/>
          <w:bCs/>
        </w:rPr>
        <w:t>年）、國民年金保險費率精算及財務評估報告（</w:t>
      </w:r>
      <w:r w:rsidR="003E6352" w:rsidRPr="00C431A6">
        <w:rPr>
          <w:rFonts w:eastAsia="標楷體"/>
          <w:bCs/>
        </w:rPr>
        <w:t>109</w:t>
      </w:r>
      <w:r w:rsidR="003E6352" w:rsidRPr="00C431A6">
        <w:rPr>
          <w:rFonts w:eastAsia="標楷體" w:hint="eastAsia"/>
          <w:bCs/>
        </w:rPr>
        <w:t>年</w:t>
      </w:r>
      <w:r w:rsidR="003E6352" w:rsidRPr="00C431A6">
        <w:rPr>
          <w:rFonts w:eastAsia="標楷體"/>
          <w:bCs/>
        </w:rPr>
        <w:t>9</w:t>
      </w:r>
      <w:r w:rsidR="003E6352" w:rsidRPr="00C431A6">
        <w:rPr>
          <w:rFonts w:eastAsia="標楷體" w:hint="eastAsia"/>
          <w:bCs/>
        </w:rPr>
        <w:t>月）、臺灣銀行、勞動部、行政院農業委員會</w:t>
      </w:r>
      <w:r w:rsidR="00207C09" w:rsidRPr="00C431A6">
        <w:rPr>
          <w:rFonts w:eastAsia="標楷體" w:hint="eastAsia"/>
          <w:bCs/>
        </w:rPr>
        <w:t>。</w:t>
      </w:r>
    </w:p>
    <w:p w14:paraId="573856DB" w14:textId="77777777" w:rsidR="00946E58" w:rsidRPr="00C431A6" w:rsidRDefault="00946E58" w:rsidP="00347747">
      <w:pPr>
        <w:pStyle w:val="1"/>
        <w:spacing w:line="900" w:lineRule="atLeast"/>
        <w:rPr>
          <w:lang w:eastAsia="zh-TW"/>
        </w:rPr>
      </w:pPr>
      <w:r w:rsidRPr="00C431A6">
        <w:rPr>
          <w:bCs w:val="0"/>
          <w:kern w:val="2"/>
          <w:lang w:val="en-US" w:eastAsia="zh-TW"/>
        </w:rPr>
        <w:lastRenderedPageBreak/>
        <w:t>表</w:t>
      </w:r>
      <w:r w:rsidR="009E1526" w:rsidRPr="00C431A6">
        <w:rPr>
          <w:rFonts w:hint="eastAsia"/>
          <w:bCs w:val="0"/>
          <w:kern w:val="2"/>
          <w:lang w:val="en-US" w:eastAsia="zh-TW"/>
        </w:rPr>
        <w:t>5</w:t>
      </w:r>
      <w:r w:rsidR="006F04F6" w:rsidRPr="00C431A6">
        <w:rPr>
          <w:rFonts w:hint="eastAsia"/>
          <w:bCs w:val="0"/>
          <w:kern w:val="2"/>
          <w:lang w:val="en-US" w:eastAsia="zh-TW"/>
        </w:rPr>
        <w:t>4</w:t>
      </w:r>
      <w:r w:rsidRPr="00C431A6">
        <w:rPr>
          <w:rFonts w:ascii="Times New Roman" w:hAnsi="Times New Roman"/>
        </w:rPr>
        <w:t xml:space="preserve">  </w:t>
      </w:r>
      <w:proofErr w:type="spellStart"/>
      <w:r w:rsidRPr="00C431A6">
        <w:rPr>
          <w:rFonts w:ascii="Times New Roman" w:hAnsi="Times New Roman"/>
        </w:rPr>
        <w:t>津貼概況</w:t>
      </w:r>
      <w:bookmarkEnd w:id="174"/>
      <w:proofErr w:type="spellEnd"/>
    </w:p>
    <w:tbl>
      <w:tblPr>
        <w:tblW w:w="14572" w:type="dxa"/>
        <w:tblInd w:w="13" w:type="dxa"/>
        <w:tblCellMar>
          <w:left w:w="28" w:type="dxa"/>
          <w:right w:w="28" w:type="dxa"/>
        </w:tblCellMar>
        <w:tblLook w:val="0000" w:firstRow="0" w:lastRow="0" w:firstColumn="0" w:lastColumn="0" w:noHBand="0" w:noVBand="0"/>
      </w:tblPr>
      <w:tblGrid>
        <w:gridCol w:w="1044"/>
        <w:gridCol w:w="1541"/>
        <w:gridCol w:w="1255"/>
        <w:gridCol w:w="1485"/>
        <w:gridCol w:w="1370"/>
        <w:gridCol w:w="1541"/>
        <w:gridCol w:w="1541"/>
        <w:gridCol w:w="1541"/>
        <w:gridCol w:w="1541"/>
        <w:gridCol w:w="1713"/>
      </w:tblGrid>
      <w:tr w:rsidR="00C431A6" w:rsidRPr="00C431A6" w14:paraId="3BDDE851" w14:textId="77777777" w:rsidTr="00170E3D">
        <w:trPr>
          <w:trHeight w:val="900"/>
        </w:trPr>
        <w:tc>
          <w:tcPr>
            <w:tcW w:w="1044" w:type="dxa"/>
            <w:tcBorders>
              <w:top w:val="single" w:sz="8" w:space="0" w:color="auto"/>
              <w:bottom w:val="single" w:sz="4" w:space="0" w:color="auto"/>
              <w:right w:val="single" w:sz="8" w:space="0" w:color="auto"/>
            </w:tcBorders>
            <w:noWrap/>
            <w:vAlign w:val="center"/>
          </w:tcPr>
          <w:p w14:paraId="2768E235"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年度</w:t>
            </w:r>
          </w:p>
        </w:tc>
        <w:tc>
          <w:tcPr>
            <w:tcW w:w="1541" w:type="dxa"/>
            <w:tcBorders>
              <w:top w:val="single" w:sz="8" w:space="0" w:color="auto"/>
              <w:left w:val="single" w:sz="8" w:space="0" w:color="auto"/>
              <w:bottom w:val="single" w:sz="4" w:space="0" w:color="auto"/>
              <w:right w:val="single" w:sz="8" w:space="0" w:color="auto"/>
            </w:tcBorders>
            <w:vAlign w:val="center"/>
          </w:tcPr>
          <w:p w14:paraId="7DBACC23"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領取人數</w:t>
            </w:r>
          </w:p>
          <w:p w14:paraId="02366676"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合</w:t>
            </w:r>
            <w:r w:rsidRPr="00C431A6">
              <w:rPr>
                <w:rFonts w:eastAsia="標楷體"/>
                <w:sz w:val="28"/>
                <w:szCs w:val="28"/>
              </w:rPr>
              <w:t xml:space="preserve">    </w:t>
            </w:r>
            <w:r w:rsidRPr="00C431A6">
              <w:rPr>
                <w:rFonts w:eastAsia="標楷體"/>
                <w:sz w:val="28"/>
                <w:szCs w:val="28"/>
              </w:rPr>
              <w:t>計</w:t>
            </w:r>
          </w:p>
          <w:p w14:paraId="7C056733"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（人）</w:t>
            </w:r>
          </w:p>
        </w:tc>
        <w:tc>
          <w:tcPr>
            <w:tcW w:w="1255" w:type="dxa"/>
            <w:tcBorders>
              <w:top w:val="single" w:sz="8" w:space="0" w:color="auto"/>
              <w:left w:val="single" w:sz="8" w:space="0" w:color="auto"/>
              <w:bottom w:val="single" w:sz="4" w:space="0" w:color="auto"/>
              <w:right w:val="single" w:sz="8" w:space="0" w:color="auto"/>
            </w:tcBorders>
            <w:vAlign w:val="center"/>
          </w:tcPr>
          <w:p w14:paraId="7655016B"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老年基本</w:t>
            </w:r>
          </w:p>
          <w:p w14:paraId="36245A63"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保</w:t>
            </w:r>
            <w:r w:rsidRPr="00C431A6">
              <w:rPr>
                <w:rFonts w:eastAsia="標楷體" w:hint="eastAsia"/>
                <w:sz w:val="28"/>
                <w:szCs w:val="28"/>
              </w:rPr>
              <w:t>證</w:t>
            </w:r>
            <w:r w:rsidRPr="00C431A6">
              <w:rPr>
                <w:rFonts w:eastAsia="標楷體"/>
                <w:sz w:val="28"/>
                <w:szCs w:val="28"/>
              </w:rPr>
              <w:t>年金</w:t>
            </w:r>
          </w:p>
          <w:p w14:paraId="2BAC4CD3" w14:textId="77777777" w:rsidR="009C5E85" w:rsidRPr="00C431A6" w:rsidRDefault="009C5E85" w:rsidP="00170E3D">
            <w:pPr>
              <w:adjustRightInd w:val="0"/>
              <w:snapToGrid w:val="0"/>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人</w:t>
            </w:r>
            <w:r w:rsidRPr="00C431A6">
              <w:rPr>
                <w:rFonts w:eastAsia="標楷體"/>
                <w:sz w:val="28"/>
                <w:szCs w:val="28"/>
              </w:rPr>
              <w:t>）</w:t>
            </w:r>
          </w:p>
        </w:tc>
        <w:tc>
          <w:tcPr>
            <w:tcW w:w="1485" w:type="dxa"/>
            <w:tcBorders>
              <w:top w:val="single" w:sz="8" w:space="0" w:color="auto"/>
              <w:left w:val="single" w:sz="8" w:space="0" w:color="auto"/>
              <w:bottom w:val="single" w:sz="4" w:space="0" w:color="auto"/>
              <w:right w:val="single" w:sz="8" w:space="0" w:color="auto"/>
            </w:tcBorders>
            <w:vAlign w:val="center"/>
          </w:tcPr>
          <w:p w14:paraId="0C0C11B9" w14:textId="77777777" w:rsidR="009C5E85" w:rsidRPr="00C431A6" w:rsidRDefault="009C5E85" w:rsidP="00170E3D">
            <w:pPr>
              <w:adjustRightInd w:val="0"/>
              <w:snapToGrid w:val="0"/>
              <w:spacing w:line="300" w:lineRule="exact"/>
              <w:jc w:val="center"/>
              <w:rPr>
                <w:rFonts w:eastAsia="標楷體"/>
                <w:sz w:val="28"/>
                <w:szCs w:val="28"/>
              </w:rPr>
            </w:pPr>
            <w:r w:rsidRPr="00C431A6">
              <w:rPr>
                <w:rFonts w:eastAsia="標楷體"/>
                <w:sz w:val="28"/>
                <w:szCs w:val="28"/>
              </w:rPr>
              <w:t>原住民</w:t>
            </w:r>
          </w:p>
          <w:p w14:paraId="46109C3B" w14:textId="77777777" w:rsidR="009C5E85" w:rsidRPr="00C431A6" w:rsidRDefault="009C5E85" w:rsidP="00170E3D">
            <w:pPr>
              <w:adjustRightInd w:val="0"/>
              <w:snapToGrid w:val="0"/>
              <w:spacing w:line="300" w:lineRule="exact"/>
              <w:jc w:val="center"/>
              <w:rPr>
                <w:rFonts w:eastAsia="標楷體"/>
                <w:sz w:val="28"/>
                <w:szCs w:val="28"/>
              </w:rPr>
            </w:pPr>
            <w:r w:rsidRPr="00C431A6">
              <w:rPr>
                <w:rFonts w:eastAsia="標楷體" w:hint="eastAsia"/>
                <w:sz w:val="28"/>
                <w:szCs w:val="28"/>
              </w:rPr>
              <w:t>給付</w:t>
            </w:r>
          </w:p>
          <w:p w14:paraId="06465BDA" w14:textId="77777777" w:rsidR="009C5E85" w:rsidRPr="00C431A6" w:rsidRDefault="009C5E85" w:rsidP="00170E3D">
            <w:pPr>
              <w:adjustRightInd w:val="0"/>
              <w:snapToGrid w:val="0"/>
              <w:spacing w:line="300" w:lineRule="exact"/>
              <w:jc w:val="center"/>
              <w:rPr>
                <w:rFonts w:eastAsia="標楷體"/>
                <w:sz w:val="28"/>
                <w:szCs w:val="28"/>
              </w:rPr>
            </w:pPr>
            <w:r w:rsidRPr="00C431A6">
              <w:rPr>
                <w:rFonts w:eastAsia="標楷體"/>
                <w:sz w:val="28"/>
                <w:szCs w:val="28"/>
              </w:rPr>
              <w:t>（</w:t>
            </w:r>
            <w:r w:rsidRPr="00C431A6">
              <w:rPr>
                <w:rFonts w:eastAsia="標楷體" w:hint="eastAsia"/>
                <w:sz w:val="28"/>
                <w:szCs w:val="28"/>
              </w:rPr>
              <w:t>人</w:t>
            </w:r>
            <w:r w:rsidRPr="00C431A6">
              <w:rPr>
                <w:rFonts w:eastAsia="標楷體"/>
                <w:sz w:val="28"/>
                <w:szCs w:val="28"/>
              </w:rPr>
              <w:t>）</w:t>
            </w:r>
          </w:p>
        </w:tc>
        <w:tc>
          <w:tcPr>
            <w:tcW w:w="1370" w:type="dxa"/>
            <w:tcBorders>
              <w:top w:val="single" w:sz="8" w:space="0" w:color="auto"/>
              <w:left w:val="single" w:sz="8" w:space="0" w:color="auto"/>
              <w:bottom w:val="single" w:sz="4" w:space="0" w:color="auto"/>
              <w:right w:val="single" w:sz="8" w:space="0" w:color="auto"/>
            </w:tcBorders>
            <w:vAlign w:val="center"/>
          </w:tcPr>
          <w:p w14:paraId="543E7A8F"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老年農民</w:t>
            </w:r>
          </w:p>
          <w:p w14:paraId="7BF09AE9"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福利津貼</w:t>
            </w:r>
          </w:p>
          <w:p w14:paraId="5873CA1D"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（人）</w:t>
            </w:r>
          </w:p>
        </w:tc>
        <w:tc>
          <w:tcPr>
            <w:tcW w:w="1541" w:type="dxa"/>
            <w:tcBorders>
              <w:top w:val="single" w:sz="8" w:space="0" w:color="auto"/>
              <w:left w:val="single" w:sz="8" w:space="0" w:color="auto"/>
              <w:bottom w:val="single" w:sz="4" w:space="0" w:color="auto"/>
              <w:right w:val="single" w:sz="8" w:space="0" w:color="auto"/>
            </w:tcBorders>
            <w:vAlign w:val="center"/>
          </w:tcPr>
          <w:p w14:paraId="6D1DA2E8"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中低收入</w:t>
            </w:r>
          </w:p>
          <w:p w14:paraId="24FF9F76"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老人生活</w:t>
            </w:r>
          </w:p>
          <w:p w14:paraId="7D952B09"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津貼（人）</w:t>
            </w:r>
          </w:p>
        </w:tc>
        <w:tc>
          <w:tcPr>
            <w:tcW w:w="1541" w:type="dxa"/>
            <w:tcBorders>
              <w:top w:val="single" w:sz="8" w:space="0" w:color="auto"/>
              <w:left w:val="single" w:sz="8" w:space="0" w:color="auto"/>
              <w:bottom w:val="single" w:sz="4" w:space="0" w:color="auto"/>
              <w:right w:val="single" w:sz="8" w:space="0" w:color="auto"/>
            </w:tcBorders>
            <w:vAlign w:val="center"/>
          </w:tcPr>
          <w:p w14:paraId="5EA0E8CF"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榮民就養</w:t>
            </w:r>
            <w:r w:rsidRPr="00C431A6">
              <w:rPr>
                <w:rFonts w:eastAsia="標楷體" w:hint="eastAsia"/>
                <w:sz w:val="28"/>
                <w:szCs w:val="28"/>
              </w:rPr>
              <w:t xml:space="preserve"> </w:t>
            </w:r>
            <w:r w:rsidRPr="00C431A6">
              <w:rPr>
                <w:rFonts w:eastAsia="標楷體"/>
                <w:sz w:val="28"/>
                <w:szCs w:val="28"/>
              </w:rPr>
              <w:t>給</w:t>
            </w:r>
            <w:r w:rsidRPr="00C431A6">
              <w:rPr>
                <w:rFonts w:eastAsia="標楷體" w:hint="eastAsia"/>
                <w:sz w:val="28"/>
                <w:szCs w:val="28"/>
              </w:rPr>
              <w:t>付</w:t>
            </w:r>
            <w:r w:rsidRPr="00C431A6">
              <w:rPr>
                <w:rFonts w:eastAsia="標楷體"/>
                <w:sz w:val="28"/>
                <w:szCs w:val="28"/>
              </w:rPr>
              <w:t>(</w:t>
            </w:r>
            <w:r w:rsidRPr="00C431A6">
              <w:rPr>
                <w:rFonts w:eastAsia="標楷體"/>
                <w:sz w:val="28"/>
                <w:szCs w:val="28"/>
              </w:rPr>
              <w:t>人</w:t>
            </w:r>
            <w:r w:rsidRPr="00C431A6">
              <w:rPr>
                <w:rFonts w:eastAsia="標楷體"/>
                <w:sz w:val="28"/>
                <w:szCs w:val="28"/>
              </w:rPr>
              <w:t>)</w:t>
            </w:r>
          </w:p>
        </w:tc>
        <w:tc>
          <w:tcPr>
            <w:tcW w:w="1541" w:type="dxa"/>
            <w:tcBorders>
              <w:top w:val="single" w:sz="8" w:space="0" w:color="auto"/>
              <w:left w:val="single" w:sz="8" w:space="0" w:color="auto"/>
              <w:bottom w:val="single" w:sz="4" w:space="0" w:color="auto"/>
              <w:right w:val="single" w:sz="8" w:space="0" w:color="auto"/>
            </w:tcBorders>
            <w:vAlign w:val="center"/>
          </w:tcPr>
          <w:p w14:paraId="5E1046CE"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占</w:t>
            </w:r>
            <w:r w:rsidRPr="00C431A6">
              <w:rPr>
                <w:rFonts w:eastAsia="標楷體"/>
                <w:sz w:val="28"/>
                <w:szCs w:val="28"/>
              </w:rPr>
              <w:t>65</w:t>
            </w:r>
            <w:r w:rsidRPr="00C431A6">
              <w:rPr>
                <w:rFonts w:eastAsia="標楷體"/>
                <w:sz w:val="28"/>
                <w:szCs w:val="28"/>
              </w:rPr>
              <w:t>歲以上人口比率（％）</w:t>
            </w:r>
          </w:p>
        </w:tc>
        <w:tc>
          <w:tcPr>
            <w:tcW w:w="1541" w:type="dxa"/>
            <w:tcBorders>
              <w:top w:val="single" w:sz="8" w:space="0" w:color="auto"/>
              <w:left w:val="single" w:sz="8" w:space="0" w:color="auto"/>
              <w:bottom w:val="single" w:sz="4" w:space="0" w:color="auto"/>
              <w:right w:val="single" w:sz="8" w:space="0" w:color="auto"/>
            </w:tcBorders>
            <w:vAlign w:val="center"/>
          </w:tcPr>
          <w:p w14:paraId="31794579"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65</w:t>
            </w:r>
            <w:r w:rsidRPr="00C431A6">
              <w:rPr>
                <w:rFonts w:eastAsia="標楷體"/>
                <w:sz w:val="28"/>
                <w:szCs w:val="28"/>
              </w:rPr>
              <w:t>歲以上</w:t>
            </w:r>
            <w:r w:rsidRPr="00C431A6">
              <w:rPr>
                <w:rFonts w:eastAsia="標楷體" w:hint="eastAsia"/>
                <w:sz w:val="28"/>
                <w:szCs w:val="28"/>
              </w:rPr>
              <w:t xml:space="preserve"> </w:t>
            </w:r>
            <w:r w:rsidRPr="00C431A6">
              <w:rPr>
                <w:rFonts w:eastAsia="標楷體"/>
                <w:sz w:val="28"/>
                <w:szCs w:val="28"/>
              </w:rPr>
              <w:t>人口數</w:t>
            </w:r>
          </w:p>
          <w:p w14:paraId="146AF75F"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（人）</w:t>
            </w:r>
          </w:p>
        </w:tc>
        <w:tc>
          <w:tcPr>
            <w:tcW w:w="1713" w:type="dxa"/>
            <w:tcBorders>
              <w:top w:val="single" w:sz="8" w:space="0" w:color="auto"/>
              <w:left w:val="single" w:sz="8" w:space="0" w:color="auto"/>
              <w:bottom w:val="single" w:sz="4" w:space="0" w:color="auto"/>
            </w:tcBorders>
            <w:vAlign w:val="center"/>
          </w:tcPr>
          <w:p w14:paraId="66A0A4C4" w14:textId="77777777" w:rsidR="009C5E85" w:rsidRPr="00C431A6" w:rsidRDefault="009C5E85" w:rsidP="00170E3D">
            <w:pPr>
              <w:widowControl/>
              <w:adjustRightInd w:val="0"/>
              <w:snapToGrid w:val="0"/>
              <w:spacing w:line="300" w:lineRule="exact"/>
              <w:jc w:val="center"/>
              <w:rPr>
                <w:rFonts w:eastAsia="標楷體"/>
                <w:sz w:val="28"/>
                <w:szCs w:val="28"/>
              </w:rPr>
            </w:pPr>
            <w:r w:rsidRPr="00C431A6">
              <w:rPr>
                <w:rFonts w:eastAsia="標楷體"/>
                <w:sz w:val="28"/>
                <w:szCs w:val="28"/>
              </w:rPr>
              <w:t>65</w:t>
            </w:r>
            <w:r w:rsidRPr="00C431A6">
              <w:rPr>
                <w:rFonts w:eastAsia="標楷體"/>
                <w:sz w:val="28"/>
                <w:szCs w:val="28"/>
              </w:rPr>
              <w:t>歲以上</w:t>
            </w:r>
            <w:r w:rsidRPr="00C431A6">
              <w:rPr>
                <w:rFonts w:eastAsia="標楷體" w:hint="eastAsia"/>
                <w:sz w:val="28"/>
                <w:szCs w:val="28"/>
              </w:rPr>
              <w:t xml:space="preserve">  </w:t>
            </w:r>
            <w:r w:rsidRPr="00C431A6">
              <w:rPr>
                <w:rFonts w:eastAsia="標楷體"/>
                <w:sz w:val="28"/>
                <w:szCs w:val="28"/>
              </w:rPr>
              <w:t>人口占總人口比率（％）</w:t>
            </w:r>
          </w:p>
        </w:tc>
      </w:tr>
      <w:tr w:rsidR="00C431A6" w:rsidRPr="00C431A6" w14:paraId="39B8D674" w14:textId="77777777" w:rsidTr="00170E3D">
        <w:tc>
          <w:tcPr>
            <w:tcW w:w="1044" w:type="dxa"/>
            <w:tcBorders>
              <w:top w:val="nil"/>
              <w:bottom w:val="nil"/>
              <w:right w:val="single" w:sz="8" w:space="0" w:color="auto"/>
            </w:tcBorders>
            <w:noWrap/>
            <w:vAlign w:val="center"/>
          </w:tcPr>
          <w:p w14:paraId="4B264198"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88</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15AF39B7"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899,106</w:t>
            </w:r>
          </w:p>
        </w:tc>
        <w:tc>
          <w:tcPr>
            <w:tcW w:w="1255" w:type="dxa"/>
            <w:tcBorders>
              <w:top w:val="nil"/>
              <w:left w:val="single" w:sz="8" w:space="0" w:color="auto"/>
              <w:bottom w:val="nil"/>
              <w:right w:val="single" w:sz="8" w:space="0" w:color="auto"/>
            </w:tcBorders>
            <w:noWrap/>
            <w:vAlign w:val="center"/>
          </w:tcPr>
          <w:p w14:paraId="7E45DE9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w:t>
            </w:r>
          </w:p>
        </w:tc>
        <w:tc>
          <w:tcPr>
            <w:tcW w:w="1485" w:type="dxa"/>
            <w:tcBorders>
              <w:top w:val="nil"/>
              <w:left w:val="single" w:sz="8" w:space="0" w:color="auto"/>
              <w:bottom w:val="nil"/>
              <w:right w:val="single" w:sz="8" w:space="0" w:color="auto"/>
            </w:tcBorders>
            <w:noWrap/>
            <w:vAlign w:val="center"/>
          </w:tcPr>
          <w:p w14:paraId="597A5BF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w:t>
            </w:r>
          </w:p>
        </w:tc>
        <w:tc>
          <w:tcPr>
            <w:tcW w:w="1370" w:type="dxa"/>
            <w:tcBorders>
              <w:top w:val="nil"/>
              <w:left w:val="single" w:sz="8" w:space="0" w:color="auto"/>
              <w:bottom w:val="nil"/>
              <w:right w:val="single" w:sz="8" w:space="0" w:color="auto"/>
            </w:tcBorders>
            <w:noWrap/>
            <w:vAlign w:val="center"/>
          </w:tcPr>
          <w:p w14:paraId="4627FE35"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588,429</w:t>
            </w:r>
          </w:p>
        </w:tc>
        <w:tc>
          <w:tcPr>
            <w:tcW w:w="1541" w:type="dxa"/>
            <w:tcBorders>
              <w:top w:val="nil"/>
              <w:left w:val="single" w:sz="8" w:space="0" w:color="auto"/>
              <w:bottom w:val="nil"/>
              <w:right w:val="single" w:sz="8" w:space="0" w:color="auto"/>
            </w:tcBorders>
            <w:vAlign w:val="center"/>
          </w:tcPr>
          <w:p w14:paraId="0750166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190,583</w:t>
            </w:r>
          </w:p>
        </w:tc>
        <w:tc>
          <w:tcPr>
            <w:tcW w:w="1541" w:type="dxa"/>
            <w:tcBorders>
              <w:top w:val="nil"/>
              <w:left w:val="single" w:sz="8" w:space="0" w:color="auto"/>
              <w:bottom w:val="nil"/>
              <w:right w:val="single" w:sz="8" w:space="0" w:color="auto"/>
            </w:tcBorders>
            <w:noWrap/>
            <w:vAlign w:val="center"/>
          </w:tcPr>
          <w:p w14:paraId="2678AE3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120,094</w:t>
            </w:r>
          </w:p>
        </w:tc>
        <w:tc>
          <w:tcPr>
            <w:tcW w:w="1541" w:type="dxa"/>
            <w:tcBorders>
              <w:top w:val="nil"/>
              <w:left w:val="single" w:sz="8" w:space="0" w:color="auto"/>
              <w:bottom w:val="nil"/>
              <w:right w:val="single" w:sz="8" w:space="0" w:color="auto"/>
            </w:tcBorders>
            <w:noWrap/>
            <w:vAlign w:val="center"/>
          </w:tcPr>
          <w:p w14:paraId="7EC00EF3"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 xml:space="preserve">48.2 </w:t>
            </w:r>
          </w:p>
        </w:tc>
        <w:tc>
          <w:tcPr>
            <w:tcW w:w="1541" w:type="dxa"/>
            <w:tcBorders>
              <w:top w:val="nil"/>
              <w:left w:val="single" w:sz="8" w:space="0" w:color="auto"/>
              <w:bottom w:val="nil"/>
              <w:right w:val="single" w:sz="8" w:space="0" w:color="auto"/>
            </w:tcBorders>
            <w:noWrap/>
            <w:vAlign w:val="center"/>
          </w:tcPr>
          <w:p w14:paraId="290A8F78"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1,865,472</w:t>
            </w:r>
          </w:p>
        </w:tc>
        <w:tc>
          <w:tcPr>
            <w:tcW w:w="1713" w:type="dxa"/>
            <w:tcBorders>
              <w:top w:val="nil"/>
              <w:left w:val="single" w:sz="8" w:space="0" w:color="auto"/>
              <w:bottom w:val="nil"/>
            </w:tcBorders>
            <w:vAlign w:val="center"/>
          </w:tcPr>
          <w:p w14:paraId="152EA69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8.44</w:t>
            </w:r>
          </w:p>
        </w:tc>
      </w:tr>
      <w:tr w:rsidR="00C431A6" w:rsidRPr="00C431A6" w14:paraId="361717D1" w14:textId="77777777" w:rsidTr="00170E3D">
        <w:tc>
          <w:tcPr>
            <w:tcW w:w="1044" w:type="dxa"/>
            <w:tcBorders>
              <w:top w:val="nil"/>
              <w:bottom w:val="nil"/>
              <w:right w:val="single" w:sz="8" w:space="0" w:color="auto"/>
            </w:tcBorders>
            <w:noWrap/>
            <w:vAlign w:val="center"/>
          </w:tcPr>
          <w:p w14:paraId="0307E87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89</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16D421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958,503</w:t>
            </w:r>
          </w:p>
        </w:tc>
        <w:tc>
          <w:tcPr>
            <w:tcW w:w="1255" w:type="dxa"/>
            <w:tcBorders>
              <w:top w:val="nil"/>
              <w:left w:val="single" w:sz="8" w:space="0" w:color="auto"/>
              <w:bottom w:val="nil"/>
              <w:right w:val="single" w:sz="8" w:space="0" w:color="auto"/>
            </w:tcBorders>
            <w:noWrap/>
            <w:vAlign w:val="center"/>
          </w:tcPr>
          <w:p w14:paraId="378E578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w:t>
            </w:r>
          </w:p>
        </w:tc>
        <w:tc>
          <w:tcPr>
            <w:tcW w:w="1485" w:type="dxa"/>
            <w:tcBorders>
              <w:top w:val="nil"/>
              <w:left w:val="single" w:sz="8" w:space="0" w:color="auto"/>
              <w:bottom w:val="nil"/>
              <w:right w:val="single" w:sz="8" w:space="0" w:color="auto"/>
            </w:tcBorders>
            <w:noWrap/>
            <w:vAlign w:val="center"/>
          </w:tcPr>
          <w:p w14:paraId="6AC0FD0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w:t>
            </w:r>
          </w:p>
        </w:tc>
        <w:tc>
          <w:tcPr>
            <w:tcW w:w="1370" w:type="dxa"/>
            <w:tcBorders>
              <w:top w:val="nil"/>
              <w:left w:val="single" w:sz="8" w:space="0" w:color="auto"/>
              <w:bottom w:val="nil"/>
              <w:right w:val="single" w:sz="8" w:space="0" w:color="auto"/>
            </w:tcBorders>
            <w:noWrap/>
            <w:vAlign w:val="center"/>
          </w:tcPr>
          <w:p w14:paraId="08B8FD92"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635,838</w:t>
            </w:r>
          </w:p>
        </w:tc>
        <w:tc>
          <w:tcPr>
            <w:tcW w:w="1541" w:type="dxa"/>
            <w:tcBorders>
              <w:top w:val="nil"/>
              <w:left w:val="single" w:sz="8" w:space="0" w:color="auto"/>
              <w:bottom w:val="nil"/>
              <w:right w:val="single" w:sz="8" w:space="0" w:color="auto"/>
            </w:tcBorders>
            <w:vAlign w:val="center"/>
          </w:tcPr>
          <w:p w14:paraId="3BE48AB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204,964</w:t>
            </w:r>
          </w:p>
        </w:tc>
        <w:tc>
          <w:tcPr>
            <w:tcW w:w="1541" w:type="dxa"/>
            <w:tcBorders>
              <w:top w:val="nil"/>
              <w:left w:val="single" w:sz="8" w:space="0" w:color="auto"/>
              <w:bottom w:val="nil"/>
              <w:right w:val="single" w:sz="8" w:space="0" w:color="auto"/>
            </w:tcBorders>
            <w:noWrap/>
            <w:vAlign w:val="center"/>
          </w:tcPr>
          <w:p w14:paraId="49A9EBD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117,701</w:t>
            </w:r>
          </w:p>
        </w:tc>
        <w:tc>
          <w:tcPr>
            <w:tcW w:w="1541" w:type="dxa"/>
            <w:tcBorders>
              <w:top w:val="nil"/>
              <w:left w:val="single" w:sz="8" w:space="0" w:color="auto"/>
              <w:bottom w:val="nil"/>
              <w:right w:val="single" w:sz="8" w:space="0" w:color="auto"/>
            </w:tcBorders>
            <w:noWrap/>
            <w:vAlign w:val="center"/>
          </w:tcPr>
          <w:p w14:paraId="16CA5A46"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 xml:space="preserve">49.9 </w:t>
            </w:r>
          </w:p>
        </w:tc>
        <w:tc>
          <w:tcPr>
            <w:tcW w:w="1541" w:type="dxa"/>
            <w:tcBorders>
              <w:top w:val="nil"/>
              <w:left w:val="single" w:sz="8" w:space="0" w:color="auto"/>
              <w:bottom w:val="nil"/>
              <w:right w:val="single" w:sz="8" w:space="0" w:color="auto"/>
            </w:tcBorders>
            <w:noWrap/>
            <w:vAlign w:val="center"/>
          </w:tcPr>
          <w:p w14:paraId="6BF5F2D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1,921,308</w:t>
            </w:r>
          </w:p>
        </w:tc>
        <w:tc>
          <w:tcPr>
            <w:tcW w:w="1713" w:type="dxa"/>
            <w:tcBorders>
              <w:top w:val="nil"/>
              <w:left w:val="single" w:sz="8" w:space="0" w:color="auto"/>
              <w:bottom w:val="nil"/>
            </w:tcBorders>
            <w:vAlign w:val="center"/>
          </w:tcPr>
          <w:p w14:paraId="5572F468"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8.62</w:t>
            </w:r>
          </w:p>
        </w:tc>
      </w:tr>
      <w:tr w:rsidR="00C431A6" w:rsidRPr="00C431A6" w14:paraId="6BB22777" w14:textId="77777777" w:rsidTr="00170E3D">
        <w:tc>
          <w:tcPr>
            <w:tcW w:w="1044" w:type="dxa"/>
            <w:tcBorders>
              <w:top w:val="nil"/>
              <w:bottom w:val="nil"/>
              <w:right w:val="single" w:sz="8" w:space="0" w:color="auto"/>
            </w:tcBorders>
            <w:noWrap/>
            <w:vAlign w:val="center"/>
          </w:tcPr>
          <w:p w14:paraId="2EF9853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90</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35778197"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951,503</w:t>
            </w:r>
          </w:p>
        </w:tc>
        <w:tc>
          <w:tcPr>
            <w:tcW w:w="1255" w:type="dxa"/>
            <w:tcBorders>
              <w:top w:val="nil"/>
              <w:left w:val="single" w:sz="8" w:space="0" w:color="auto"/>
              <w:bottom w:val="nil"/>
              <w:right w:val="single" w:sz="8" w:space="0" w:color="auto"/>
            </w:tcBorders>
            <w:noWrap/>
            <w:vAlign w:val="center"/>
          </w:tcPr>
          <w:p w14:paraId="44B3611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w:t>
            </w:r>
          </w:p>
        </w:tc>
        <w:tc>
          <w:tcPr>
            <w:tcW w:w="1485" w:type="dxa"/>
            <w:tcBorders>
              <w:top w:val="nil"/>
              <w:left w:val="single" w:sz="8" w:space="0" w:color="auto"/>
              <w:bottom w:val="nil"/>
              <w:right w:val="single" w:sz="8" w:space="0" w:color="auto"/>
            </w:tcBorders>
            <w:noWrap/>
            <w:vAlign w:val="center"/>
          </w:tcPr>
          <w:p w14:paraId="309F692C"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w:t>
            </w:r>
          </w:p>
        </w:tc>
        <w:tc>
          <w:tcPr>
            <w:tcW w:w="1370" w:type="dxa"/>
            <w:tcBorders>
              <w:top w:val="nil"/>
              <w:left w:val="single" w:sz="8" w:space="0" w:color="auto"/>
              <w:bottom w:val="nil"/>
              <w:right w:val="single" w:sz="8" w:space="0" w:color="auto"/>
            </w:tcBorders>
            <w:noWrap/>
            <w:vAlign w:val="center"/>
          </w:tcPr>
          <w:p w14:paraId="6E9285F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656,460</w:t>
            </w:r>
          </w:p>
        </w:tc>
        <w:tc>
          <w:tcPr>
            <w:tcW w:w="1541" w:type="dxa"/>
            <w:tcBorders>
              <w:top w:val="nil"/>
              <w:left w:val="single" w:sz="8" w:space="0" w:color="auto"/>
              <w:bottom w:val="nil"/>
              <w:right w:val="single" w:sz="8" w:space="0" w:color="auto"/>
            </w:tcBorders>
            <w:vAlign w:val="center"/>
          </w:tcPr>
          <w:p w14:paraId="062A2B6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181,211</w:t>
            </w:r>
          </w:p>
        </w:tc>
        <w:tc>
          <w:tcPr>
            <w:tcW w:w="1541" w:type="dxa"/>
            <w:tcBorders>
              <w:top w:val="nil"/>
              <w:left w:val="single" w:sz="8" w:space="0" w:color="auto"/>
              <w:bottom w:val="nil"/>
              <w:right w:val="single" w:sz="8" w:space="0" w:color="auto"/>
            </w:tcBorders>
            <w:noWrap/>
            <w:vAlign w:val="center"/>
          </w:tcPr>
          <w:p w14:paraId="1AD0AE38"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113,832</w:t>
            </w:r>
          </w:p>
        </w:tc>
        <w:tc>
          <w:tcPr>
            <w:tcW w:w="1541" w:type="dxa"/>
            <w:tcBorders>
              <w:top w:val="nil"/>
              <w:left w:val="single" w:sz="8" w:space="0" w:color="auto"/>
              <w:bottom w:val="nil"/>
              <w:right w:val="single" w:sz="8" w:space="0" w:color="auto"/>
            </w:tcBorders>
            <w:noWrap/>
            <w:vAlign w:val="center"/>
          </w:tcPr>
          <w:p w14:paraId="52B867F8"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 xml:space="preserve">48.2 </w:t>
            </w:r>
          </w:p>
        </w:tc>
        <w:tc>
          <w:tcPr>
            <w:tcW w:w="1541" w:type="dxa"/>
            <w:tcBorders>
              <w:top w:val="nil"/>
              <w:left w:val="single" w:sz="8" w:space="0" w:color="auto"/>
              <w:bottom w:val="nil"/>
              <w:right w:val="single" w:sz="8" w:space="0" w:color="auto"/>
            </w:tcBorders>
            <w:noWrap/>
            <w:vAlign w:val="center"/>
          </w:tcPr>
          <w:p w14:paraId="077975D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1,973,357</w:t>
            </w:r>
          </w:p>
        </w:tc>
        <w:tc>
          <w:tcPr>
            <w:tcW w:w="1713" w:type="dxa"/>
            <w:tcBorders>
              <w:top w:val="nil"/>
              <w:left w:val="single" w:sz="8" w:space="0" w:color="auto"/>
              <w:bottom w:val="nil"/>
            </w:tcBorders>
            <w:vAlign w:val="center"/>
          </w:tcPr>
          <w:p w14:paraId="59AA0C9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8.81</w:t>
            </w:r>
          </w:p>
        </w:tc>
      </w:tr>
      <w:tr w:rsidR="00C431A6" w:rsidRPr="00C431A6" w14:paraId="54C226DA" w14:textId="77777777" w:rsidTr="00170E3D">
        <w:tc>
          <w:tcPr>
            <w:tcW w:w="1044" w:type="dxa"/>
            <w:tcBorders>
              <w:top w:val="nil"/>
              <w:bottom w:val="nil"/>
              <w:right w:val="single" w:sz="8" w:space="0" w:color="auto"/>
            </w:tcBorders>
            <w:noWrap/>
            <w:vAlign w:val="center"/>
          </w:tcPr>
          <w:p w14:paraId="2CA0F0E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91</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35476EC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1,401,441</w:t>
            </w:r>
          </w:p>
        </w:tc>
        <w:tc>
          <w:tcPr>
            <w:tcW w:w="1255" w:type="dxa"/>
            <w:tcBorders>
              <w:top w:val="nil"/>
              <w:left w:val="single" w:sz="8" w:space="0" w:color="auto"/>
              <w:bottom w:val="nil"/>
              <w:right w:val="single" w:sz="8" w:space="0" w:color="auto"/>
            </w:tcBorders>
            <w:noWrap/>
            <w:vAlign w:val="center"/>
          </w:tcPr>
          <w:p w14:paraId="107137A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424,096</w:t>
            </w:r>
          </w:p>
        </w:tc>
        <w:tc>
          <w:tcPr>
            <w:tcW w:w="1485" w:type="dxa"/>
            <w:tcBorders>
              <w:top w:val="nil"/>
              <w:left w:val="single" w:sz="8" w:space="0" w:color="auto"/>
              <w:bottom w:val="nil"/>
              <w:right w:val="single" w:sz="8" w:space="0" w:color="auto"/>
            </w:tcBorders>
            <w:noWrap/>
            <w:vAlign w:val="center"/>
          </w:tcPr>
          <w:p w14:paraId="62711BC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15,171</w:t>
            </w:r>
          </w:p>
        </w:tc>
        <w:tc>
          <w:tcPr>
            <w:tcW w:w="1370" w:type="dxa"/>
            <w:tcBorders>
              <w:top w:val="nil"/>
              <w:left w:val="single" w:sz="8" w:space="0" w:color="auto"/>
              <w:bottom w:val="nil"/>
              <w:right w:val="single" w:sz="8" w:space="0" w:color="auto"/>
            </w:tcBorders>
            <w:noWrap/>
            <w:vAlign w:val="center"/>
          </w:tcPr>
          <w:p w14:paraId="28442CF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669,779</w:t>
            </w:r>
          </w:p>
        </w:tc>
        <w:tc>
          <w:tcPr>
            <w:tcW w:w="1541" w:type="dxa"/>
            <w:tcBorders>
              <w:top w:val="nil"/>
              <w:left w:val="single" w:sz="8" w:space="0" w:color="auto"/>
              <w:bottom w:val="nil"/>
              <w:right w:val="single" w:sz="8" w:space="0" w:color="auto"/>
            </w:tcBorders>
            <w:vAlign w:val="center"/>
          </w:tcPr>
          <w:p w14:paraId="5A7CC622"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182,392</w:t>
            </w:r>
          </w:p>
        </w:tc>
        <w:tc>
          <w:tcPr>
            <w:tcW w:w="1541" w:type="dxa"/>
            <w:tcBorders>
              <w:top w:val="nil"/>
              <w:left w:val="single" w:sz="8" w:space="0" w:color="auto"/>
              <w:bottom w:val="nil"/>
              <w:right w:val="single" w:sz="8" w:space="0" w:color="auto"/>
            </w:tcBorders>
            <w:noWrap/>
            <w:vAlign w:val="center"/>
          </w:tcPr>
          <w:p w14:paraId="7FC9E31C"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110,003</w:t>
            </w:r>
          </w:p>
        </w:tc>
        <w:tc>
          <w:tcPr>
            <w:tcW w:w="1541" w:type="dxa"/>
            <w:tcBorders>
              <w:top w:val="nil"/>
              <w:left w:val="single" w:sz="8" w:space="0" w:color="auto"/>
              <w:bottom w:val="nil"/>
              <w:right w:val="single" w:sz="8" w:space="0" w:color="auto"/>
            </w:tcBorders>
            <w:noWrap/>
            <w:vAlign w:val="center"/>
          </w:tcPr>
          <w:p w14:paraId="7F1AA46D"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 xml:space="preserve">69.0 </w:t>
            </w:r>
          </w:p>
        </w:tc>
        <w:tc>
          <w:tcPr>
            <w:tcW w:w="1541" w:type="dxa"/>
            <w:tcBorders>
              <w:top w:val="nil"/>
              <w:left w:val="single" w:sz="8" w:space="0" w:color="auto"/>
              <w:bottom w:val="nil"/>
              <w:right w:val="single" w:sz="8" w:space="0" w:color="auto"/>
            </w:tcBorders>
            <w:noWrap/>
            <w:vAlign w:val="center"/>
          </w:tcPr>
          <w:p w14:paraId="3C22E228"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2,031,300</w:t>
            </w:r>
          </w:p>
        </w:tc>
        <w:tc>
          <w:tcPr>
            <w:tcW w:w="1713" w:type="dxa"/>
            <w:tcBorders>
              <w:top w:val="nil"/>
              <w:left w:val="single" w:sz="8" w:space="0" w:color="auto"/>
              <w:bottom w:val="nil"/>
            </w:tcBorders>
            <w:vAlign w:val="center"/>
          </w:tcPr>
          <w:p w14:paraId="214AFC6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9.02</w:t>
            </w:r>
          </w:p>
        </w:tc>
      </w:tr>
      <w:tr w:rsidR="00C431A6" w:rsidRPr="00C431A6" w14:paraId="6E794351" w14:textId="77777777" w:rsidTr="00170E3D">
        <w:tc>
          <w:tcPr>
            <w:tcW w:w="1044" w:type="dxa"/>
            <w:tcBorders>
              <w:top w:val="nil"/>
              <w:bottom w:val="nil"/>
              <w:right w:val="single" w:sz="8" w:space="0" w:color="auto"/>
            </w:tcBorders>
            <w:noWrap/>
            <w:vAlign w:val="center"/>
          </w:tcPr>
          <w:p w14:paraId="375969D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92</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7C3D2A9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1,610,949</w:t>
            </w:r>
          </w:p>
        </w:tc>
        <w:tc>
          <w:tcPr>
            <w:tcW w:w="1255" w:type="dxa"/>
            <w:tcBorders>
              <w:top w:val="nil"/>
              <w:left w:val="single" w:sz="8" w:space="0" w:color="auto"/>
              <w:bottom w:val="nil"/>
              <w:right w:val="single" w:sz="8" w:space="0" w:color="auto"/>
            </w:tcBorders>
            <w:noWrap/>
            <w:vAlign w:val="center"/>
          </w:tcPr>
          <w:p w14:paraId="519922B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639,427</w:t>
            </w:r>
          </w:p>
        </w:tc>
        <w:tc>
          <w:tcPr>
            <w:tcW w:w="1485" w:type="dxa"/>
            <w:tcBorders>
              <w:top w:val="nil"/>
              <w:left w:val="single" w:sz="8" w:space="0" w:color="auto"/>
              <w:bottom w:val="nil"/>
              <w:right w:val="single" w:sz="8" w:space="0" w:color="auto"/>
            </w:tcBorders>
            <w:noWrap/>
            <w:vAlign w:val="center"/>
          </w:tcPr>
          <w:p w14:paraId="7AD5207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14,726</w:t>
            </w:r>
          </w:p>
        </w:tc>
        <w:tc>
          <w:tcPr>
            <w:tcW w:w="1370" w:type="dxa"/>
            <w:tcBorders>
              <w:top w:val="nil"/>
              <w:left w:val="single" w:sz="8" w:space="0" w:color="auto"/>
              <w:bottom w:val="nil"/>
              <w:right w:val="single" w:sz="8" w:space="0" w:color="auto"/>
            </w:tcBorders>
            <w:noWrap/>
            <w:vAlign w:val="center"/>
          </w:tcPr>
          <w:p w14:paraId="5D4C5817"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677,048</w:t>
            </w:r>
          </w:p>
        </w:tc>
        <w:tc>
          <w:tcPr>
            <w:tcW w:w="1541" w:type="dxa"/>
            <w:tcBorders>
              <w:top w:val="nil"/>
              <w:left w:val="single" w:sz="8" w:space="0" w:color="auto"/>
              <w:bottom w:val="nil"/>
              <w:right w:val="single" w:sz="8" w:space="0" w:color="auto"/>
            </w:tcBorders>
            <w:vAlign w:val="center"/>
          </w:tcPr>
          <w:p w14:paraId="54DC4DC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173,951</w:t>
            </w:r>
          </w:p>
        </w:tc>
        <w:tc>
          <w:tcPr>
            <w:tcW w:w="1541" w:type="dxa"/>
            <w:tcBorders>
              <w:top w:val="nil"/>
              <w:left w:val="single" w:sz="8" w:space="0" w:color="auto"/>
              <w:bottom w:val="nil"/>
              <w:right w:val="single" w:sz="8" w:space="0" w:color="auto"/>
            </w:tcBorders>
            <w:noWrap/>
            <w:vAlign w:val="center"/>
          </w:tcPr>
          <w:p w14:paraId="22A0F34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105,797</w:t>
            </w:r>
          </w:p>
        </w:tc>
        <w:tc>
          <w:tcPr>
            <w:tcW w:w="1541" w:type="dxa"/>
            <w:tcBorders>
              <w:top w:val="nil"/>
              <w:left w:val="single" w:sz="8" w:space="0" w:color="auto"/>
              <w:bottom w:val="nil"/>
              <w:right w:val="single" w:sz="8" w:space="0" w:color="auto"/>
            </w:tcBorders>
            <w:noWrap/>
            <w:vAlign w:val="center"/>
          </w:tcPr>
          <w:p w14:paraId="13A1F424"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 xml:space="preserve">77.2 </w:t>
            </w:r>
          </w:p>
        </w:tc>
        <w:tc>
          <w:tcPr>
            <w:tcW w:w="1541" w:type="dxa"/>
            <w:tcBorders>
              <w:top w:val="nil"/>
              <w:left w:val="single" w:sz="8" w:space="0" w:color="auto"/>
              <w:bottom w:val="nil"/>
              <w:right w:val="single" w:sz="8" w:space="0" w:color="auto"/>
            </w:tcBorders>
            <w:noWrap/>
            <w:vAlign w:val="center"/>
          </w:tcPr>
          <w:p w14:paraId="471FBA88"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2,087,734</w:t>
            </w:r>
          </w:p>
        </w:tc>
        <w:tc>
          <w:tcPr>
            <w:tcW w:w="1713" w:type="dxa"/>
            <w:tcBorders>
              <w:top w:val="nil"/>
              <w:left w:val="single" w:sz="8" w:space="0" w:color="auto"/>
              <w:bottom w:val="nil"/>
            </w:tcBorders>
            <w:vAlign w:val="center"/>
          </w:tcPr>
          <w:p w14:paraId="2743C8C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9.24</w:t>
            </w:r>
          </w:p>
        </w:tc>
      </w:tr>
      <w:tr w:rsidR="00C431A6" w:rsidRPr="00C431A6" w14:paraId="5B29E861" w14:textId="77777777" w:rsidTr="00170E3D">
        <w:tc>
          <w:tcPr>
            <w:tcW w:w="1044" w:type="dxa"/>
            <w:tcBorders>
              <w:top w:val="nil"/>
              <w:bottom w:val="nil"/>
              <w:right w:val="single" w:sz="8" w:space="0" w:color="auto"/>
            </w:tcBorders>
            <w:noWrap/>
            <w:vAlign w:val="center"/>
          </w:tcPr>
          <w:p w14:paraId="3D1864E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93</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BE3A9B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1,650,766</w:t>
            </w:r>
          </w:p>
        </w:tc>
        <w:tc>
          <w:tcPr>
            <w:tcW w:w="1255" w:type="dxa"/>
            <w:tcBorders>
              <w:top w:val="nil"/>
              <w:left w:val="single" w:sz="8" w:space="0" w:color="auto"/>
              <w:bottom w:val="nil"/>
              <w:right w:val="single" w:sz="8" w:space="0" w:color="auto"/>
            </w:tcBorders>
            <w:noWrap/>
            <w:vAlign w:val="center"/>
          </w:tcPr>
          <w:p w14:paraId="17F39DD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687,990</w:t>
            </w:r>
          </w:p>
        </w:tc>
        <w:tc>
          <w:tcPr>
            <w:tcW w:w="1485" w:type="dxa"/>
            <w:tcBorders>
              <w:top w:val="nil"/>
              <w:left w:val="single" w:sz="8" w:space="0" w:color="auto"/>
              <w:bottom w:val="nil"/>
              <w:right w:val="single" w:sz="8" w:space="0" w:color="auto"/>
            </w:tcBorders>
            <w:noWrap/>
            <w:vAlign w:val="center"/>
          </w:tcPr>
          <w:p w14:paraId="77FBF7D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18,340</w:t>
            </w:r>
          </w:p>
        </w:tc>
        <w:tc>
          <w:tcPr>
            <w:tcW w:w="1370" w:type="dxa"/>
            <w:tcBorders>
              <w:top w:val="nil"/>
              <w:left w:val="single" w:sz="8" w:space="0" w:color="auto"/>
              <w:bottom w:val="nil"/>
              <w:right w:val="single" w:sz="8" w:space="0" w:color="auto"/>
            </w:tcBorders>
            <w:noWrap/>
            <w:vAlign w:val="center"/>
          </w:tcPr>
          <w:p w14:paraId="185F8A5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688,840</w:t>
            </w:r>
          </w:p>
        </w:tc>
        <w:tc>
          <w:tcPr>
            <w:tcW w:w="1541" w:type="dxa"/>
            <w:tcBorders>
              <w:top w:val="nil"/>
              <w:left w:val="single" w:sz="8" w:space="0" w:color="auto"/>
              <w:bottom w:val="nil"/>
              <w:right w:val="single" w:sz="8" w:space="0" w:color="auto"/>
            </w:tcBorders>
            <w:vAlign w:val="center"/>
          </w:tcPr>
          <w:p w14:paraId="244AC4B5"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156,446</w:t>
            </w:r>
          </w:p>
        </w:tc>
        <w:tc>
          <w:tcPr>
            <w:tcW w:w="1541" w:type="dxa"/>
            <w:tcBorders>
              <w:top w:val="nil"/>
              <w:left w:val="single" w:sz="8" w:space="0" w:color="auto"/>
              <w:bottom w:val="nil"/>
              <w:right w:val="single" w:sz="8" w:space="0" w:color="auto"/>
            </w:tcBorders>
            <w:noWrap/>
            <w:vAlign w:val="center"/>
          </w:tcPr>
          <w:p w14:paraId="636927D2"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99,150</w:t>
            </w:r>
          </w:p>
        </w:tc>
        <w:tc>
          <w:tcPr>
            <w:tcW w:w="1541" w:type="dxa"/>
            <w:tcBorders>
              <w:top w:val="nil"/>
              <w:left w:val="single" w:sz="8" w:space="0" w:color="auto"/>
              <w:bottom w:val="nil"/>
              <w:right w:val="single" w:sz="8" w:space="0" w:color="auto"/>
            </w:tcBorders>
            <w:noWrap/>
            <w:vAlign w:val="center"/>
          </w:tcPr>
          <w:p w14:paraId="54299BD9"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 xml:space="preserve">76.8 </w:t>
            </w:r>
          </w:p>
        </w:tc>
        <w:tc>
          <w:tcPr>
            <w:tcW w:w="1541" w:type="dxa"/>
            <w:tcBorders>
              <w:top w:val="nil"/>
              <w:left w:val="single" w:sz="8" w:space="0" w:color="auto"/>
              <w:bottom w:val="nil"/>
              <w:right w:val="single" w:sz="8" w:space="0" w:color="auto"/>
            </w:tcBorders>
            <w:noWrap/>
            <w:vAlign w:val="center"/>
          </w:tcPr>
          <w:p w14:paraId="5B4CB7A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2,150,475</w:t>
            </w:r>
          </w:p>
        </w:tc>
        <w:tc>
          <w:tcPr>
            <w:tcW w:w="1713" w:type="dxa"/>
            <w:tcBorders>
              <w:top w:val="nil"/>
              <w:left w:val="single" w:sz="8" w:space="0" w:color="auto"/>
              <w:bottom w:val="nil"/>
            </w:tcBorders>
            <w:vAlign w:val="center"/>
          </w:tcPr>
          <w:p w14:paraId="292DBFF5"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9.48</w:t>
            </w:r>
          </w:p>
        </w:tc>
      </w:tr>
      <w:tr w:rsidR="00C431A6" w:rsidRPr="00C431A6" w14:paraId="22B793D0" w14:textId="77777777" w:rsidTr="00170E3D">
        <w:tc>
          <w:tcPr>
            <w:tcW w:w="1044" w:type="dxa"/>
            <w:tcBorders>
              <w:top w:val="nil"/>
              <w:bottom w:val="nil"/>
              <w:right w:val="single" w:sz="8" w:space="0" w:color="auto"/>
            </w:tcBorders>
            <w:noWrap/>
            <w:vAlign w:val="center"/>
          </w:tcPr>
          <w:p w14:paraId="71C4AAED" w14:textId="77777777" w:rsidR="0020556D" w:rsidRPr="00C431A6" w:rsidRDefault="0020556D" w:rsidP="0020556D">
            <w:pPr>
              <w:widowControl/>
              <w:adjustRightInd w:val="0"/>
              <w:snapToGrid w:val="0"/>
              <w:spacing w:line="330" w:lineRule="exact"/>
              <w:jc w:val="center"/>
              <w:rPr>
                <w:rFonts w:eastAsia="標楷體"/>
                <w:spacing w:val="-20"/>
                <w:sz w:val="28"/>
                <w:szCs w:val="28"/>
              </w:rPr>
            </w:pPr>
            <w:r w:rsidRPr="00C431A6">
              <w:rPr>
                <w:rFonts w:eastAsia="標楷體"/>
                <w:sz w:val="28"/>
                <w:szCs w:val="28"/>
              </w:rPr>
              <w:t>94</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20DE303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1,704,177</w:t>
            </w:r>
          </w:p>
        </w:tc>
        <w:tc>
          <w:tcPr>
            <w:tcW w:w="1255" w:type="dxa"/>
            <w:tcBorders>
              <w:top w:val="nil"/>
              <w:left w:val="single" w:sz="8" w:space="0" w:color="auto"/>
              <w:bottom w:val="nil"/>
              <w:right w:val="single" w:sz="8" w:space="0" w:color="auto"/>
            </w:tcBorders>
            <w:noWrap/>
            <w:vAlign w:val="center"/>
          </w:tcPr>
          <w:p w14:paraId="06EBCFC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746,410</w:t>
            </w:r>
          </w:p>
        </w:tc>
        <w:tc>
          <w:tcPr>
            <w:tcW w:w="1485" w:type="dxa"/>
            <w:tcBorders>
              <w:top w:val="nil"/>
              <w:left w:val="single" w:sz="8" w:space="0" w:color="auto"/>
              <w:bottom w:val="nil"/>
              <w:right w:val="single" w:sz="8" w:space="0" w:color="auto"/>
            </w:tcBorders>
            <w:noWrap/>
            <w:vAlign w:val="center"/>
          </w:tcPr>
          <w:p w14:paraId="1F8F929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19,218</w:t>
            </w:r>
          </w:p>
        </w:tc>
        <w:tc>
          <w:tcPr>
            <w:tcW w:w="1370" w:type="dxa"/>
            <w:tcBorders>
              <w:top w:val="nil"/>
              <w:left w:val="single" w:sz="8" w:space="0" w:color="auto"/>
              <w:bottom w:val="nil"/>
              <w:right w:val="single" w:sz="8" w:space="0" w:color="auto"/>
            </w:tcBorders>
            <w:noWrap/>
            <w:vAlign w:val="center"/>
          </w:tcPr>
          <w:p w14:paraId="61F7574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696,808</w:t>
            </w:r>
          </w:p>
        </w:tc>
        <w:tc>
          <w:tcPr>
            <w:tcW w:w="1541" w:type="dxa"/>
            <w:tcBorders>
              <w:top w:val="nil"/>
              <w:left w:val="single" w:sz="8" w:space="0" w:color="auto"/>
              <w:bottom w:val="nil"/>
              <w:right w:val="single" w:sz="8" w:space="0" w:color="auto"/>
            </w:tcBorders>
            <w:vAlign w:val="center"/>
          </w:tcPr>
          <w:p w14:paraId="68DC80B5"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148,118</w:t>
            </w:r>
          </w:p>
        </w:tc>
        <w:tc>
          <w:tcPr>
            <w:tcW w:w="1541" w:type="dxa"/>
            <w:tcBorders>
              <w:top w:val="nil"/>
              <w:left w:val="single" w:sz="8" w:space="0" w:color="auto"/>
              <w:bottom w:val="nil"/>
              <w:right w:val="single" w:sz="8" w:space="0" w:color="auto"/>
            </w:tcBorders>
            <w:noWrap/>
            <w:vAlign w:val="center"/>
          </w:tcPr>
          <w:p w14:paraId="6E427CE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93,623</w:t>
            </w:r>
          </w:p>
        </w:tc>
        <w:tc>
          <w:tcPr>
            <w:tcW w:w="1541" w:type="dxa"/>
            <w:tcBorders>
              <w:top w:val="nil"/>
              <w:left w:val="single" w:sz="8" w:space="0" w:color="auto"/>
              <w:bottom w:val="nil"/>
              <w:right w:val="single" w:sz="8" w:space="0" w:color="auto"/>
            </w:tcBorders>
            <w:noWrap/>
            <w:vAlign w:val="center"/>
          </w:tcPr>
          <w:p w14:paraId="07BE0834"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 xml:space="preserve">76.9 </w:t>
            </w:r>
          </w:p>
        </w:tc>
        <w:tc>
          <w:tcPr>
            <w:tcW w:w="1541" w:type="dxa"/>
            <w:tcBorders>
              <w:top w:val="nil"/>
              <w:left w:val="single" w:sz="8" w:space="0" w:color="auto"/>
              <w:bottom w:val="nil"/>
              <w:right w:val="single" w:sz="8" w:space="0" w:color="auto"/>
            </w:tcBorders>
            <w:noWrap/>
            <w:vAlign w:val="center"/>
          </w:tcPr>
          <w:p w14:paraId="204D708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2,216,804</w:t>
            </w:r>
          </w:p>
        </w:tc>
        <w:tc>
          <w:tcPr>
            <w:tcW w:w="1713" w:type="dxa"/>
            <w:tcBorders>
              <w:top w:val="nil"/>
              <w:left w:val="single" w:sz="8" w:space="0" w:color="auto"/>
              <w:bottom w:val="nil"/>
            </w:tcBorders>
            <w:vAlign w:val="center"/>
          </w:tcPr>
          <w:p w14:paraId="55E3E43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9.74</w:t>
            </w:r>
          </w:p>
        </w:tc>
      </w:tr>
      <w:tr w:rsidR="00C431A6" w:rsidRPr="00C431A6" w14:paraId="0332721D" w14:textId="77777777" w:rsidTr="00170E3D">
        <w:tc>
          <w:tcPr>
            <w:tcW w:w="1044" w:type="dxa"/>
            <w:tcBorders>
              <w:top w:val="nil"/>
              <w:bottom w:val="nil"/>
              <w:right w:val="single" w:sz="8" w:space="0" w:color="auto"/>
            </w:tcBorders>
            <w:noWrap/>
            <w:vAlign w:val="center"/>
          </w:tcPr>
          <w:p w14:paraId="77AE4702" w14:textId="77777777" w:rsidR="0020556D" w:rsidRPr="00C431A6" w:rsidRDefault="0020556D" w:rsidP="0020556D">
            <w:pPr>
              <w:widowControl/>
              <w:adjustRightInd w:val="0"/>
              <w:snapToGrid w:val="0"/>
              <w:spacing w:line="330" w:lineRule="exact"/>
              <w:jc w:val="center"/>
              <w:rPr>
                <w:rFonts w:eastAsia="標楷體"/>
                <w:spacing w:val="-20"/>
                <w:sz w:val="28"/>
                <w:szCs w:val="28"/>
              </w:rPr>
            </w:pPr>
            <w:r w:rsidRPr="00C431A6">
              <w:rPr>
                <w:rFonts w:eastAsia="標楷體"/>
                <w:sz w:val="28"/>
                <w:szCs w:val="28"/>
              </w:rPr>
              <w:t>95</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73E71D9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1,749,435</w:t>
            </w:r>
          </w:p>
        </w:tc>
        <w:tc>
          <w:tcPr>
            <w:tcW w:w="1255" w:type="dxa"/>
            <w:tcBorders>
              <w:top w:val="nil"/>
              <w:left w:val="single" w:sz="8" w:space="0" w:color="auto"/>
              <w:bottom w:val="nil"/>
              <w:right w:val="single" w:sz="8" w:space="0" w:color="auto"/>
            </w:tcBorders>
            <w:noWrap/>
            <w:vAlign w:val="center"/>
          </w:tcPr>
          <w:p w14:paraId="04684D62"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795,141</w:t>
            </w:r>
          </w:p>
        </w:tc>
        <w:tc>
          <w:tcPr>
            <w:tcW w:w="1485" w:type="dxa"/>
            <w:tcBorders>
              <w:top w:val="nil"/>
              <w:left w:val="single" w:sz="8" w:space="0" w:color="auto"/>
              <w:bottom w:val="nil"/>
              <w:right w:val="single" w:sz="8" w:space="0" w:color="auto"/>
            </w:tcBorders>
            <w:noWrap/>
            <w:vAlign w:val="center"/>
          </w:tcPr>
          <w:p w14:paraId="306D5C6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20,548</w:t>
            </w:r>
          </w:p>
        </w:tc>
        <w:tc>
          <w:tcPr>
            <w:tcW w:w="1370" w:type="dxa"/>
            <w:tcBorders>
              <w:top w:val="nil"/>
              <w:left w:val="single" w:sz="8" w:space="0" w:color="auto"/>
              <w:bottom w:val="nil"/>
              <w:right w:val="single" w:sz="8" w:space="0" w:color="auto"/>
            </w:tcBorders>
            <w:noWrap/>
            <w:vAlign w:val="center"/>
          </w:tcPr>
          <w:p w14:paraId="6E7DBC6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703,238</w:t>
            </w:r>
          </w:p>
        </w:tc>
        <w:tc>
          <w:tcPr>
            <w:tcW w:w="1541" w:type="dxa"/>
            <w:tcBorders>
              <w:top w:val="nil"/>
              <w:left w:val="single" w:sz="8" w:space="0" w:color="auto"/>
              <w:bottom w:val="nil"/>
              <w:right w:val="single" w:sz="8" w:space="0" w:color="auto"/>
            </w:tcBorders>
            <w:vAlign w:val="center"/>
          </w:tcPr>
          <w:p w14:paraId="68B2442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140,544</w:t>
            </w:r>
          </w:p>
        </w:tc>
        <w:tc>
          <w:tcPr>
            <w:tcW w:w="1541" w:type="dxa"/>
            <w:tcBorders>
              <w:top w:val="nil"/>
              <w:left w:val="single" w:sz="8" w:space="0" w:color="auto"/>
              <w:bottom w:val="nil"/>
              <w:right w:val="single" w:sz="8" w:space="0" w:color="auto"/>
            </w:tcBorders>
            <w:noWrap/>
            <w:vAlign w:val="center"/>
          </w:tcPr>
          <w:p w14:paraId="19ECE8E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89,964</w:t>
            </w:r>
          </w:p>
        </w:tc>
        <w:tc>
          <w:tcPr>
            <w:tcW w:w="1541" w:type="dxa"/>
            <w:tcBorders>
              <w:top w:val="nil"/>
              <w:left w:val="single" w:sz="8" w:space="0" w:color="auto"/>
              <w:bottom w:val="nil"/>
              <w:right w:val="single" w:sz="8" w:space="0" w:color="auto"/>
            </w:tcBorders>
            <w:noWrap/>
            <w:vAlign w:val="center"/>
          </w:tcPr>
          <w:p w14:paraId="30AEC460"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 xml:space="preserve">76.5 </w:t>
            </w:r>
          </w:p>
        </w:tc>
        <w:tc>
          <w:tcPr>
            <w:tcW w:w="1541" w:type="dxa"/>
            <w:tcBorders>
              <w:top w:val="nil"/>
              <w:left w:val="single" w:sz="8" w:space="0" w:color="auto"/>
              <w:bottom w:val="nil"/>
              <w:right w:val="single" w:sz="8" w:space="0" w:color="auto"/>
            </w:tcBorders>
            <w:noWrap/>
            <w:vAlign w:val="center"/>
          </w:tcPr>
          <w:p w14:paraId="3BB0590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2,287,029</w:t>
            </w:r>
          </w:p>
        </w:tc>
        <w:tc>
          <w:tcPr>
            <w:tcW w:w="1713" w:type="dxa"/>
            <w:tcBorders>
              <w:top w:val="nil"/>
              <w:left w:val="single" w:sz="8" w:space="0" w:color="auto"/>
              <w:bottom w:val="nil"/>
            </w:tcBorders>
            <w:vAlign w:val="center"/>
          </w:tcPr>
          <w:p w14:paraId="7754970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10.00</w:t>
            </w:r>
          </w:p>
        </w:tc>
      </w:tr>
      <w:tr w:rsidR="00C431A6" w:rsidRPr="00C431A6" w14:paraId="29C21F28" w14:textId="77777777" w:rsidTr="00170E3D">
        <w:tc>
          <w:tcPr>
            <w:tcW w:w="1044" w:type="dxa"/>
            <w:tcBorders>
              <w:top w:val="nil"/>
              <w:bottom w:val="nil"/>
              <w:right w:val="single" w:sz="8" w:space="0" w:color="auto"/>
            </w:tcBorders>
            <w:noWrap/>
            <w:vAlign w:val="center"/>
          </w:tcPr>
          <w:p w14:paraId="4150672D" w14:textId="77777777" w:rsidR="0020556D" w:rsidRPr="00C431A6" w:rsidRDefault="0020556D" w:rsidP="0020556D">
            <w:pPr>
              <w:widowControl/>
              <w:adjustRightInd w:val="0"/>
              <w:snapToGrid w:val="0"/>
              <w:spacing w:line="330" w:lineRule="exact"/>
              <w:jc w:val="center"/>
              <w:rPr>
                <w:rFonts w:eastAsia="標楷體"/>
                <w:spacing w:val="-20"/>
                <w:sz w:val="28"/>
                <w:szCs w:val="28"/>
              </w:rPr>
            </w:pPr>
            <w:r w:rsidRPr="00C431A6">
              <w:rPr>
                <w:rFonts w:eastAsia="標楷體"/>
                <w:sz w:val="28"/>
                <w:szCs w:val="28"/>
              </w:rPr>
              <w:t>96</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4492FC5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1,791,086</w:t>
            </w:r>
          </w:p>
        </w:tc>
        <w:tc>
          <w:tcPr>
            <w:tcW w:w="1255" w:type="dxa"/>
            <w:tcBorders>
              <w:top w:val="nil"/>
              <w:left w:val="single" w:sz="8" w:space="0" w:color="auto"/>
              <w:bottom w:val="nil"/>
              <w:right w:val="single" w:sz="8" w:space="0" w:color="auto"/>
            </w:tcBorders>
            <w:noWrap/>
            <w:vAlign w:val="center"/>
          </w:tcPr>
          <w:p w14:paraId="55E89CE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842,335</w:t>
            </w:r>
          </w:p>
        </w:tc>
        <w:tc>
          <w:tcPr>
            <w:tcW w:w="1485" w:type="dxa"/>
            <w:tcBorders>
              <w:top w:val="nil"/>
              <w:left w:val="single" w:sz="8" w:space="0" w:color="auto"/>
              <w:bottom w:val="nil"/>
              <w:right w:val="single" w:sz="8" w:space="0" w:color="auto"/>
            </w:tcBorders>
            <w:noWrap/>
            <w:vAlign w:val="center"/>
          </w:tcPr>
          <w:p w14:paraId="57D751C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21,775</w:t>
            </w:r>
          </w:p>
        </w:tc>
        <w:tc>
          <w:tcPr>
            <w:tcW w:w="1370" w:type="dxa"/>
            <w:tcBorders>
              <w:top w:val="nil"/>
              <w:left w:val="single" w:sz="8" w:space="0" w:color="auto"/>
              <w:bottom w:val="nil"/>
              <w:right w:val="single" w:sz="8" w:space="0" w:color="auto"/>
            </w:tcBorders>
            <w:noWrap/>
            <w:vAlign w:val="center"/>
          </w:tcPr>
          <w:p w14:paraId="7A6A458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707,045</w:t>
            </w:r>
          </w:p>
        </w:tc>
        <w:tc>
          <w:tcPr>
            <w:tcW w:w="1541" w:type="dxa"/>
            <w:tcBorders>
              <w:top w:val="nil"/>
              <w:left w:val="single" w:sz="8" w:space="0" w:color="auto"/>
              <w:bottom w:val="nil"/>
              <w:right w:val="single" w:sz="8" w:space="0" w:color="auto"/>
            </w:tcBorders>
            <w:vAlign w:val="center"/>
          </w:tcPr>
          <w:p w14:paraId="59F9D88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134,644</w:t>
            </w:r>
          </w:p>
        </w:tc>
        <w:tc>
          <w:tcPr>
            <w:tcW w:w="1541" w:type="dxa"/>
            <w:tcBorders>
              <w:top w:val="nil"/>
              <w:left w:val="single" w:sz="8" w:space="0" w:color="auto"/>
              <w:bottom w:val="nil"/>
              <w:right w:val="single" w:sz="8" w:space="0" w:color="auto"/>
            </w:tcBorders>
            <w:noWrap/>
            <w:vAlign w:val="center"/>
          </w:tcPr>
          <w:p w14:paraId="60F5A65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85,287</w:t>
            </w:r>
          </w:p>
        </w:tc>
        <w:tc>
          <w:tcPr>
            <w:tcW w:w="1541" w:type="dxa"/>
            <w:tcBorders>
              <w:top w:val="nil"/>
              <w:left w:val="single" w:sz="8" w:space="0" w:color="auto"/>
              <w:bottom w:val="nil"/>
              <w:right w:val="single" w:sz="8" w:space="0" w:color="auto"/>
            </w:tcBorders>
            <w:noWrap/>
            <w:vAlign w:val="center"/>
          </w:tcPr>
          <w:p w14:paraId="4AFA2606"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 xml:space="preserve">76.4 </w:t>
            </w:r>
          </w:p>
        </w:tc>
        <w:tc>
          <w:tcPr>
            <w:tcW w:w="1541" w:type="dxa"/>
            <w:tcBorders>
              <w:top w:val="nil"/>
              <w:left w:val="single" w:sz="8" w:space="0" w:color="auto"/>
              <w:bottom w:val="nil"/>
              <w:right w:val="single" w:sz="8" w:space="0" w:color="auto"/>
            </w:tcBorders>
            <w:noWrap/>
            <w:vAlign w:val="center"/>
          </w:tcPr>
          <w:p w14:paraId="7991A1A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2,343,092</w:t>
            </w:r>
          </w:p>
        </w:tc>
        <w:tc>
          <w:tcPr>
            <w:tcW w:w="1713" w:type="dxa"/>
            <w:tcBorders>
              <w:top w:val="nil"/>
              <w:left w:val="single" w:sz="8" w:space="0" w:color="auto"/>
              <w:bottom w:val="nil"/>
            </w:tcBorders>
            <w:vAlign w:val="center"/>
          </w:tcPr>
          <w:p w14:paraId="62F3459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10.21</w:t>
            </w:r>
          </w:p>
        </w:tc>
      </w:tr>
      <w:tr w:rsidR="00C431A6" w:rsidRPr="00C431A6" w14:paraId="42283A76" w14:textId="77777777" w:rsidTr="00170E3D">
        <w:tc>
          <w:tcPr>
            <w:tcW w:w="1044" w:type="dxa"/>
            <w:tcBorders>
              <w:top w:val="nil"/>
              <w:right w:val="single" w:sz="8" w:space="0" w:color="auto"/>
            </w:tcBorders>
            <w:noWrap/>
            <w:vAlign w:val="center"/>
          </w:tcPr>
          <w:p w14:paraId="1731FED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97</w:t>
            </w:r>
            <w:r w:rsidRPr="00C431A6">
              <w:rPr>
                <w:rFonts w:eastAsia="標楷體"/>
                <w:sz w:val="28"/>
                <w:szCs w:val="28"/>
              </w:rPr>
              <w:t>年</w:t>
            </w:r>
          </w:p>
        </w:tc>
        <w:tc>
          <w:tcPr>
            <w:tcW w:w="1541" w:type="dxa"/>
            <w:tcBorders>
              <w:top w:val="nil"/>
              <w:left w:val="single" w:sz="8" w:space="0" w:color="auto"/>
              <w:right w:val="single" w:sz="8" w:space="0" w:color="auto"/>
            </w:tcBorders>
            <w:noWrap/>
            <w:vAlign w:val="center"/>
          </w:tcPr>
          <w:p w14:paraId="7409AE74" w14:textId="77777777" w:rsidR="0020556D" w:rsidRPr="00C431A6" w:rsidRDefault="0020556D" w:rsidP="0020556D">
            <w:pPr>
              <w:widowControl/>
              <w:adjustRightInd w:val="0"/>
              <w:snapToGrid w:val="0"/>
              <w:spacing w:line="330" w:lineRule="exact"/>
              <w:jc w:val="center"/>
              <w:rPr>
                <w:rFonts w:eastAsia="標楷體"/>
                <w:kern w:val="0"/>
                <w:lang w:bidi="hi-IN"/>
              </w:rPr>
            </w:pPr>
            <w:r w:rsidRPr="00C431A6">
              <w:rPr>
                <w:rFonts w:eastAsia="標楷體"/>
                <w:sz w:val="28"/>
                <w:szCs w:val="28"/>
              </w:rPr>
              <w:t>1,827,060</w:t>
            </w:r>
          </w:p>
        </w:tc>
        <w:tc>
          <w:tcPr>
            <w:tcW w:w="1255" w:type="dxa"/>
            <w:tcBorders>
              <w:top w:val="nil"/>
              <w:left w:val="single" w:sz="8" w:space="0" w:color="auto"/>
              <w:right w:val="single" w:sz="8" w:space="0" w:color="auto"/>
            </w:tcBorders>
            <w:noWrap/>
            <w:vAlign w:val="center"/>
          </w:tcPr>
          <w:p w14:paraId="3276951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887,264</w:t>
            </w:r>
          </w:p>
        </w:tc>
        <w:tc>
          <w:tcPr>
            <w:tcW w:w="1485" w:type="dxa"/>
            <w:tcBorders>
              <w:top w:val="nil"/>
              <w:left w:val="single" w:sz="8" w:space="0" w:color="auto"/>
              <w:right w:val="single" w:sz="8" w:space="0" w:color="auto"/>
            </w:tcBorders>
            <w:noWrap/>
            <w:vAlign w:val="center"/>
          </w:tcPr>
          <w:p w14:paraId="0A439F35"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23,413</w:t>
            </w:r>
          </w:p>
        </w:tc>
        <w:tc>
          <w:tcPr>
            <w:tcW w:w="1370" w:type="dxa"/>
            <w:tcBorders>
              <w:top w:val="nil"/>
              <w:left w:val="single" w:sz="8" w:space="0" w:color="auto"/>
              <w:right w:val="single" w:sz="8" w:space="0" w:color="auto"/>
            </w:tcBorders>
            <w:noWrap/>
            <w:vAlign w:val="center"/>
          </w:tcPr>
          <w:p w14:paraId="5F3F58A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710,031</w:t>
            </w:r>
          </w:p>
        </w:tc>
        <w:tc>
          <w:tcPr>
            <w:tcW w:w="1541" w:type="dxa"/>
            <w:tcBorders>
              <w:top w:val="nil"/>
              <w:left w:val="single" w:sz="8" w:space="0" w:color="auto"/>
              <w:right w:val="single" w:sz="8" w:space="0" w:color="auto"/>
            </w:tcBorders>
            <w:vAlign w:val="center"/>
          </w:tcPr>
          <w:p w14:paraId="1C397C9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125,951</w:t>
            </w:r>
          </w:p>
        </w:tc>
        <w:tc>
          <w:tcPr>
            <w:tcW w:w="1541" w:type="dxa"/>
            <w:tcBorders>
              <w:top w:val="nil"/>
              <w:left w:val="single" w:sz="8" w:space="0" w:color="auto"/>
              <w:right w:val="single" w:sz="8" w:space="0" w:color="auto"/>
            </w:tcBorders>
            <w:noWrap/>
            <w:vAlign w:val="center"/>
          </w:tcPr>
          <w:p w14:paraId="646DE9AC"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80,401</w:t>
            </w:r>
          </w:p>
        </w:tc>
        <w:tc>
          <w:tcPr>
            <w:tcW w:w="1541" w:type="dxa"/>
            <w:tcBorders>
              <w:top w:val="nil"/>
              <w:left w:val="single" w:sz="8" w:space="0" w:color="auto"/>
              <w:right w:val="single" w:sz="8" w:space="0" w:color="auto"/>
            </w:tcBorders>
            <w:noWrap/>
            <w:vAlign w:val="center"/>
          </w:tcPr>
          <w:p w14:paraId="67AA617F"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76.</w:t>
            </w:r>
            <w:r w:rsidRPr="00C431A6">
              <w:rPr>
                <w:rFonts w:eastAsia="標楷體" w:hint="eastAsia"/>
                <w:sz w:val="28"/>
                <w:szCs w:val="28"/>
              </w:rPr>
              <w:t>1</w:t>
            </w:r>
          </w:p>
        </w:tc>
        <w:tc>
          <w:tcPr>
            <w:tcW w:w="1541" w:type="dxa"/>
            <w:tcBorders>
              <w:top w:val="nil"/>
              <w:left w:val="single" w:sz="8" w:space="0" w:color="auto"/>
              <w:right w:val="single" w:sz="8" w:space="0" w:color="auto"/>
            </w:tcBorders>
            <w:noWrap/>
            <w:vAlign w:val="center"/>
          </w:tcPr>
          <w:p w14:paraId="0E6B223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2,402,220</w:t>
            </w:r>
          </w:p>
        </w:tc>
        <w:tc>
          <w:tcPr>
            <w:tcW w:w="1713" w:type="dxa"/>
            <w:tcBorders>
              <w:top w:val="nil"/>
              <w:left w:val="single" w:sz="8" w:space="0" w:color="auto"/>
            </w:tcBorders>
            <w:vAlign w:val="center"/>
          </w:tcPr>
          <w:p w14:paraId="3F0BC8E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10.42</w:t>
            </w:r>
          </w:p>
        </w:tc>
      </w:tr>
      <w:tr w:rsidR="00C431A6" w:rsidRPr="00C431A6" w14:paraId="12EC6A72" w14:textId="77777777" w:rsidTr="00170E3D">
        <w:tc>
          <w:tcPr>
            <w:tcW w:w="1044" w:type="dxa"/>
            <w:tcBorders>
              <w:top w:val="nil"/>
              <w:bottom w:val="nil"/>
              <w:right w:val="single" w:sz="8" w:space="0" w:color="auto"/>
            </w:tcBorders>
            <w:noWrap/>
            <w:vAlign w:val="center"/>
          </w:tcPr>
          <w:p w14:paraId="1C579F3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98</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8835BA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1,792,810</w:t>
            </w:r>
          </w:p>
        </w:tc>
        <w:tc>
          <w:tcPr>
            <w:tcW w:w="1255" w:type="dxa"/>
            <w:tcBorders>
              <w:top w:val="nil"/>
              <w:left w:val="single" w:sz="8" w:space="0" w:color="auto"/>
              <w:bottom w:val="nil"/>
              <w:right w:val="single" w:sz="8" w:space="0" w:color="auto"/>
            </w:tcBorders>
            <w:noWrap/>
            <w:vAlign w:val="center"/>
          </w:tcPr>
          <w:p w14:paraId="1260776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863,957</w:t>
            </w:r>
          </w:p>
        </w:tc>
        <w:tc>
          <w:tcPr>
            <w:tcW w:w="1485" w:type="dxa"/>
            <w:tcBorders>
              <w:top w:val="nil"/>
              <w:left w:val="single" w:sz="8" w:space="0" w:color="auto"/>
              <w:bottom w:val="nil"/>
              <w:right w:val="single" w:sz="8" w:space="0" w:color="auto"/>
            </w:tcBorders>
            <w:noWrap/>
            <w:vAlign w:val="center"/>
          </w:tcPr>
          <w:p w14:paraId="19D2754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24,247</w:t>
            </w:r>
          </w:p>
        </w:tc>
        <w:tc>
          <w:tcPr>
            <w:tcW w:w="1370" w:type="dxa"/>
            <w:tcBorders>
              <w:top w:val="nil"/>
              <w:left w:val="single" w:sz="8" w:space="0" w:color="auto"/>
              <w:bottom w:val="nil"/>
              <w:right w:val="single" w:sz="8" w:space="0" w:color="auto"/>
            </w:tcBorders>
            <w:noWrap/>
            <w:vAlign w:val="center"/>
          </w:tcPr>
          <w:p w14:paraId="39EAE99C"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706,308</w:t>
            </w:r>
          </w:p>
        </w:tc>
        <w:tc>
          <w:tcPr>
            <w:tcW w:w="1541" w:type="dxa"/>
            <w:tcBorders>
              <w:top w:val="nil"/>
              <w:left w:val="single" w:sz="8" w:space="0" w:color="auto"/>
              <w:bottom w:val="nil"/>
              <w:right w:val="single" w:sz="8" w:space="0" w:color="auto"/>
            </w:tcBorders>
            <w:vAlign w:val="center"/>
          </w:tcPr>
          <w:p w14:paraId="0410C8F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122,523</w:t>
            </w:r>
          </w:p>
        </w:tc>
        <w:tc>
          <w:tcPr>
            <w:tcW w:w="1541" w:type="dxa"/>
            <w:tcBorders>
              <w:top w:val="nil"/>
              <w:left w:val="single" w:sz="8" w:space="0" w:color="auto"/>
              <w:bottom w:val="nil"/>
              <w:right w:val="single" w:sz="8" w:space="0" w:color="auto"/>
            </w:tcBorders>
            <w:noWrap/>
            <w:vAlign w:val="center"/>
          </w:tcPr>
          <w:p w14:paraId="12FA3D3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75,775</w:t>
            </w:r>
          </w:p>
        </w:tc>
        <w:tc>
          <w:tcPr>
            <w:tcW w:w="1541" w:type="dxa"/>
            <w:tcBorders>
              <w:top w:val="nil"/>
              <w:left w:val="single" w:sz="8" w:space="0" w:color="auto"/>
              <w:bottom w:val="nil"/>
              <w:right w:val="single" w:sz="8" w:space="0" w:color="auto"/>
            </w:tcBorders>
            <w:noWrap/>
            <w:vAlign w:val="center"/>
          </w:tcPr>
          <w:p w14:paraId="250A40A4"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72.9</w:t>
            </w:r>
          </w:p>
        </w:tc>
        <w:tc>
          <w:tcPr>
            <w:tcW w:w="1541" w:type="dxa"/>
            <w:tcBorders>
              <w:top w:val="nil"/>
              <w:left w:val="single" w:sz="8" w:space="0" w:color="auto"/>
              <w:bottom w:val="nil"/>
              <w:right w:val="single" w:sz="8" w:space="0" w:color="auto"/>
            </w:tcBorders>
            <w:noWrap/>
            <w:vAlign w:val="center"/>
          </w:tcPr>
          <w:p w14:paraId="155EA42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2,457,648</w:t>
            </w:r>
          </w:p>
        </w:tc>
        <w:tc>
          <w:tcPr>
            <w:tcW w:w="1713" w:type="dxa"/>
            <w:tcBorders>
              <w:top w:val="nil"/>
              <w:left w:val="single" w:sz="8" w:space="0" w:color="auto"/>
              <w:bottom w:val="nil"/>
            </w:tcBorders>
            <w:vAlign w:val="center"/>
          </w:tcPr>
          <w:p w14:paraId="6ACB439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10.63</w:t>
            </w:r>
          </w:p>
        </w:tc>
      </w:tr>
      <w:tr w:rsidR="00C431A6" w:rsidRPr="00C431A6" w14:paraId="4ADF9CCB" w14:textId="77777777" w:rsidTr="00170E3D">
        <w:tc>
          <w:tcPr>
            <w:tcW w:w="1044" w:type="dxa"/>
            <w:tcBorders>
              <w:top w:val="nil"/>
              <w:bottom w:val="nil"/>
              <w:right w:val="single" w:sz="8" w:space="0" w:color="auto"/>
            </w:tcBorders>
            <w:noWrap/>
            <w:vAlign w:val="center"/>
          </w:tcPr>
          <w:p w14:paraId="12BC5DA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99</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5F607E2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1,745,272</w:t>
            </w:r>
          </w:p>
        </w:tc>
        <w:tc>
          <w:tcPr>
            <w:tcW w:w="1255" w:type="dxa"/>
            <w:tcBorders>
              <w:top w:val="nil"/>
              <w:left w:val="single" w:sz="8" w:space="0" w:color="auto"/>
              <w:bottom w:val="nil"/>
              <w:right w:val="single" w:sz="8" w:space="0" w:color="auto"/>
            </w:tcBorders>
            <w:noWrap/>
            <w:vAlign w:val="center"/>
          </w:tcPr>
          <w:p w14:paraId="13D5168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832,118</w:t>
            </w:r>
          </w:p>
        </w:tc>
        <w:tc>
          <w:tcPr>
            <w:tcW w:w="1485" w:type="dxa"/>
            <w:tcBorders>
              <w:top w:val="nil"/>
              <w:left w:val="single" w:sz="8" w:space="0" w:color="auto"/>
              <w:bottom w:val="nil"/>
              <w:right w:val="single" w:sz="8" w:space="0" w:color="auto"/>
            </w:tcBorders>
            <w:noWrap/>
            <w:vAlign w:val="center"/>
          </w:tcPr>
          <w:p w14:paraId="70CF24B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26,555</w:t>
            </w:r>
          </w:p>
        </w:tc>
        <w:tc>
          <w:tcPr>
            <w:tcW w:w="1370" w:type="dxa"/>
            <w:tcBorders>
              <w:top w:val="nil"/>
              <w:left w:val="single" w:sz="8" w:space="0" w:color="auto"/>
              <w:bottom w:val="nil"/>
              <w:right w:val="single" w:sz="8" w:space="0" w:color="auto"/>
            </w:tcBorders>
            <w:noWrap/>
            <w:vAlign w:val="center"/>
          </w:tcPr>
          <w:p w14:paraId="55C1811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696,143</w:t>
            </w:r>
          </w:p>
        </w:tc>
        <w:tc>
          <w:tcPr>
            <w:tcW w:w="1541" w:type="dxa"/>
            <w:tcBorders>
              <w:top w:val="nil"/>
              <w:left w:val="single" w:sz="8" w:space="0" w:color="auto"/>
              <w:bottom w:val="nil"/>
              <w:right w:val="single" w:sz="8" w:space="0" w:color="auto"/>
            </w:tcBorders>
            <w:vAlign w:val="center"/>
          </w:tcPr>
          <w:p w14:paraId="7B8210C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119,861</w:t>
            </w:r>
          </w:p>
        </w:tc>
        <w:tc>
          <w:tcPr>
            <w:tcW w:w="1541" w:type="dxa"/>
            <w:tcBorders>
              <w:top w:val="nil"/>
              <w:left w:val="single" w:sz="8" w:space="0" w:color="auto"/>
              <w:bottom w:val="nil"/>
              <w:right w:val="single" w:sz="8" w:space="0" w:color="auto"/>
            </w:tcBorders>
            <w:noWrap/>
            <w:vAlign w:val="center"/>
          </w:tcPr>
          <w:p w14:paraId="47CA1EF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70,595</w:t>
            </w:r>
          </w:p>
        </w:tc>
        <w:tc>
          <w:tcPr>
            <w:tcW w:w="1541" w:type="dxa"/>
            <w:tcBorders>
              <w:top w:val="nil"/>
              <w:left w:val="single" w:sz="8" w:space="0" w:color="auto"/>
              <w:bottom w:val="nil"/>
              <w:right w:val="single" w:sz="8" w:space="0" w:color="auto"/>
            </w:tcBorders>
            <w:noWrap/>
            <w:vAlign w:val="center"/>
          </w:tcPr>
          <w:p w14:paraId="3013F6C7"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70.2</w:t>
            </w:r>
          </w:p>
        </w:tc>
        <w:tc>
          <w:tcPr>
            <w:tcW w:w="1541" w:type="dxa"/>
            <w:tcBorders>
              <w:top w:val="nil"/>
              <w:left w:val="single" w:sz="8" w:space="0" w:color="auto"/>
              <w:bottom w:val="nil"/>
              <w:right w:val="single" w:sz="8" w:space="0" w:color="auto"/>
            </w:tcBorders>
            <w:noWrap/>
            <w:vAlign w:val="center"/>
          </w:tcPr>
          <w:p w14:paraId="08EEF77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2,487,893</w:t>
            </w:r>
          </w:p>
        </w:tc>
        <w:tc>
          <w:tcPr>
            <w:tcW w:w="1713" w:type="dxa"/>
            <w:tcBorders>
              <w:top w:val="nil"/>
              <w:left w:val="single" w:sz="8" w:space="0" w:color="auto"/>
              <w:bottom w:val="nil"/>
            </w:tcBorders>
            <w:vAlign w:val="center"/>
          </w:tcPr>
          <w:p w14:paraId="5298CC3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10.74</w:t>
            </w:r>
          </w:p>
        </w:tc>
      </w:tr>
      <w:tr w:rsidR="00C431A6" w:rsidRPr="00C431A6" w14:paraId="0CA6D7CB" w14:textId="77777777" w:rsidTr="00170E3D">
        <w:tc>
          <w:tcPr>
            <w:tcW w:w="1044" w:type="dxa"/>
            <w:tcBorders>
              <w:top w:val="nil"/>
              <w:bottom w:val="nil"/>
              <w:right w:val="single" w:sz="8" w:space="0" w:color="auto"/>
            </w:tcBorders>
            <w:noWrap/>
            <w:vAlign w:val="center"/>
          </w:tcPr>
          <w:p w14:paraId="7F8EFBC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100</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2B5DC79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1,736,</w:t>
            </w:r>
            <w:r w:rsidRPr="00C431A6">
              <w:rPr>
                <w:rFonts w:eastAsia="標楷體" w:hint="eastAsia"/>
                <w:sz w:val="28"/>
                <w:szCs w:val="28"/>
              </w:rPr>
              <w:t>448</w:t>
            </w:r>
          </w:p>
        </w:tc>
        <w:tc>
          <w:tcPr>
            <w:tcW w:w="1255" w:type="dxa"/>
            <w:tcBorders>
              <w:top w:val="nil"/>
              <w:left w:val="single" w:sz="8" w:space="0" w:color="auto"/>
              <w:bottom w:val="nil"/>
              <w:right w:val="single" w:sz="8" w:space="0" w:color="auto"/>
            </w:tcBorders>
            <w:noWrap/>
            <w:vAlign w:val="center"/>
          </w:tcPr>
          <w:p w14:paraId="47BE3AE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836,706</w:t>
            </w:r>
          </w:p>
        </w:tc>
        <w:tc>
          <w:tcPr>
            <w:tcW w:w="1485" w:type="dxa"/>
            <w:tcBorders>
              <w:top w:val="nil"/>
              <w:left w:val="single" w:sz="8" w:space="0" w:color="auto"/>
              <w:bottom w:val="nil"/>
              <w:right w:val="single" w:sz="8" w:space="0" w:color="auto"/>
            </w:tcBorders>
            <w:noWrap/>
            <w:vAlign w:val="center"/>
          </w:tcPr>
          <w:p w14:paraId="67E77ED8"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29,444</w:t>
            </w:r>
          </w:p>
        </w:tc>
        <w:tc>
          <w:tcPr>
            <w:tcW w:w="1370" w:type="dxa"/>
            <w:tcBorders>
              <w:top w:val="nil"/>
              <w:left w:val="single" w:sz="8" w:space="0" w:color="auto"/>
              <w:bottom w:val="nil"/>
              <w:right w:val="single" w:sz="8" w:space="0" w:color="auto"/>
            </w:tcBorders>
            <w:noWrap/>
            <w:vAlign w:val="center"/>
          </w:tcPr>
          <w:p w14:paraId="36FA222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684,367</w:t>
            </w:r>
          </w:p>
        </w:tc>
        <w:tc>
          <w:tcPr>
            <w:tcW w:w="1541" w:type="dxa"/>
            <w:tcBorders>
              <w:top w:val="nil"/>
              <w:left w:val="single" w:sz="8" w:space="0" w:color="auto"/>
              <w:bottom w:val="nil"/>
              <w:right w:val="single" w:sz="8" w:space="0" w:color="auto"/>
            </w:tcBorders>
            <w:vAlign w:val="center"/>
          </w:tcPr>
          <w:p w14:paraId="34FBF08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120,2</w:t>
            </w:r>
            <w:r w:rsidRPr="00C431A6">
              <w:rPr>
                <w:rFonts w:eastAsia="標楷體" w:hint="eastAsia"/>
                <w:sz w:val="28"/>
                <w:szCs w:val="28"/>
              </w:rPr>
              <w:t>66</w:t>
            </w:r>
          </w:p>
        </w:tc>
        <w:tc>
          <w:tcPr>
            <w:tcW w:w="1541" w:type="dxa"/>
            <w:tcBorders>
              <w:top w:val="nil"/>
              <w:left w:val="single" w:sz="8" w:space="0" w:color="auto"/>
              <w:bottom w:val="nil"/>
              <w:right w:val="single" w:sz="8" w:space="0" w:color="auto"/>
            </w:tcBorders>
            <w:noWrap/>
            <w:vAlign w:val="center"/>
          </w:tcPr>
          <w:p w14:paraId="404843A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65,</w:t>
            </w:r>
            <w:r w:rsidRPr="00C431A6">
              <w:rPr>
                <w:rFonts w:eastAsia="標楷體" w:hint="eastAsia"/>
                <w:sz w:val="28"/>
                <w:szCs w:val="28"/>
              </w:rPr>
              <w:t>665</w:t>
            </w:r>
          </w:p>
        </w:tc>
        <w:tc>
          <w:tcPr>
            <w:tcW w:w="1541" w:type="dxa"/>
            <w:tcBorders>
              <w:top w:val="nil"/>
              <w:left w:val="single" w:sz="8" w:space="0" w:color="auto"/>
              <w:bottom w:val="nil"/>
              <w:right w:val="single" w:sz="8" w:space="0" w:color="auto"/>
            </w:tcBorders>
            <w:noWrap/>
            <w:vAlign w:val="center"/>
          </w:tcPr>
          <w:p w14:paraId="2F57AC11"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68.</w:t>
            </w:r>
            <w:r w:rsidRPr="00C431A6">
              <w:rPr>
                <w:rFonts w:eastAsia="標楷體" w:hint="eastAsia"/>
                <w:sz w:val="28"/>
                <w:szCs w:val="28"/>
              </w:rPr>
              <w:t>7</w:t>
            </w:r>
          </w:p>
        </w:tc>
        <w:tc>
          <w:tcPr>
            <w:tcW w:w="1541" w:type="dxa"/>
            <w:tcBorders>
              <w:top w:val="nil"/>
              <w:left w:val="single" w:sz="8" w:space="0" w:color="auto"/>
              <w:bottom w:val="nil"/>
              <w:right w:val="single" w:sz="8" w:space="0" w:color="auto"/>
            </w:tcBorders>
            <w:noWrap/>
            <w:vAlign w:val="center"/>
          </w:tcPr>
          <w:p w14:paraId="5170D89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2,528,249</w:t>
            </w:r>
          </w:p>
        </w:tc>
        <w:tc>
          <w:tcPr>
            <w:tcW w:w="1713" w:type="dxa"/>
            <w:tcBorders>
              <w:top w:val="nil"/>
              <w:left w:val="single" w:sz="8" w:space="0" w:color="auto"/>
              <w:bottom w:val="nil"/>
            </w:tcBorders>
            <w:vAlign w:val="center"/>
          </w:tcPr>
          <w:p w14:paraId="7131556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10.88</w:t>
            </w:r>
          </w:p>
        </w:tc>
      </w:tr>
      <w:tr w:rsidR="00C431A6" w:rsidRPr="00C431A6" w14:paraId="4CDA5811" w14:textId="77777777" w:rsidTr="00170E3D">
        <w:tc>
          <w:tcPr>
            <w:tcW w:w="1044" w:type="dxa"/>
            <w:tcBorders>
              <w:top w:val="nil"/>
              <w:bottom w:val="nil"/>
              <w:right w:val="single" w:sz="8" w:space="0" w:color="auto"/>
            </w:tcBorders>
            <w:noWrap/>
            <w:vAlign w:val="center"/>
          </w:tcPr>
          <w:p w14:paraId="77B14C3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101</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7C54F57"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1,68</w:t>
            </w:r>
            <w:r w:rsidRPr="00C431A6">
              <w:rPr>
                <w:rFonts w:eastAsia="標楷體" w:hint="eastAsia"/>
                <w:sz w:val="28"/>
                <w:szCs w:val="28"/>
              </w:rPr>
              <w:t>0</w:t>
            </w:r>
            <w:r w:rsidRPr="00C431A6">
              <w:rPr>
                <w:rFonts w:eastAsia="標楷體"/>
                <w:sz w:val="28"/>
                <w:szCs w:val="28"/>
              </w:rPr>
              <w:t>,</w:t>
            </w:r>
            <w:r w:rsidRPr="00C431A6">
              <w:rPr>
                <w:rFonts w:eastAsia="標楷體" w:hint="eastAsia"/>
                <w:sz w:val="28"/>
                <w:szCs w:val="28"/>
              </w:rPr>
              <w:t>515</w:t>
            </w:r>
          </w:p>
        </w:tc>
        <w:tc>
          <w:tcPr>
            <w:tcW w:w="1255" w:type="dxa"/>
            <w:tcBorders>
              <w:top w:val="nil"/>
              <w:left w:val="single" w:sz="8" w:space="0" w:color="auto"/>
              <w:bottom w:val="nil"/>
              <w:right w:val="single" w:sz="8" w:space="0" w:color="auto"/>
            </w:tcBorders>
            <w:noWrap/>
            <w:vAlign w:val="center"/>
          </w:tcPr>
          <w:p w14:paraId="17819E8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793,052</w:t>
            </w:r>
          </w:p>
        </w:tc>
        <w:tc>
          <w:tcPr>
            <w:tcW w:w="1485" w:type="dxa"/>
            <w:tcBorders>
              <w:top w:val="nil"/>
              <w:left w:val="single" w:sz="8" w:space="0" w:color="auto"/>
              <w:bottom w:val="nil"/>
              <w:right w:val="single" w:sz="8" w:space="0" w:color="auto"/>
            </w:tcBorders>
            <w:noWrap/>
            <w:vAlign w:val="center"/>
          </w:tcPr>
          <w:p w14:paraId="62ABD71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31,672</w:t>
            </w:r>
          </w:p>
        </w:tc>
        <w:tc>
          <w:tcPr>
            <w:tcW w:w="1370" w:type="dxa"/>
            <w:tcBorders>
              <w:top w:val="nil"/>
              <w:left w:val="single" w:sz="8" w:space="0" w:color="auto"/>
              <w:bottom w:val="nil"/>
              <w:right w:val="single" w:sz="8" w:space="0" w:color="auto"/>
            </w:tcBorders>
            <w:noWrap/>
            <w:vAlign w:val="center"/>
          </w:tcPr>
          <w:p w14:paraId="75688292"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674,870</w:t>
            </w:r>
          </w:p>
        </w:tc>
        <w:tc>
          <w:tcPr>
            <w:tcW w:w="1541" w:type="dxa"/>
            <w:tcBorders>
              <w:top w:val="nil"/>
              <w:left w:val="single" w:sz="8" w:space="0" w:color="auto"/>
              <w:bottom w:val="nil"/>
              <w:right w:val="single" w:sz="8" w:space="0" w:color="auto"/>
            </w:tcBorders>
            <w:vAlign w:val="center"/>
          </w:tcPr>
          <w:p w14:paraId="456611B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120,968</w:t>
            </w:r>
          </w:p>
        </w:tc>
        <w:tc>
          <w:tcPr>
            <w:tcW w:w="1541" w:type="dxa"/>
            <w:tcBorders>
              <w:top w:val="nil"/>
              <w:left w:val="single" w:sz="8" w:space="0" w:color="auto"/>
              <w:bottom w:val="nil"/>
              <w:right w:val="single" w:sz="8" w:space="0" w:color="auto"/>
            </w:tcBorders>
            <w:noWrap/>
            <w:vAlign w:val="center"/>
          </w:tcPr>
          <w:p w14:paraId="77C2DB9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59</w:t>
            </w:r>
            <w:r w:rsidRPr="00C431A6">
              <w:rPr>
                <w:rFonts w:eastAsia="標楷體"/>
                <w:sz w:val="28"/>
                <w:szCs w:val="28"/>
              </w:rPr>
              <w:t>,</w:t>
            </w:r>
            <w:r w:rsidRPr="00C431A6">
              <w:rPr>
                <w:rFonts w:eastAsia="標楷體" w:hint="eastAsia"/>
                <w:sz w:val="28"/>
                <w:szCs w:val="28"/>
              </w:rPr>
              <w:t>953</w:t>
            </w:r>
          </w:p>
        </w:tc>
        <w:tc>
          <w:tcPr>
            <w:tcW w:w="1541" w:type="dxa"/>
            <w:tcBorders>
              <w:top w:val="nil"/>
              <w:left w:val="single" w:sz="8" w:space="0" w:color="auto"/>
              <w:bottom w:val="nil"/>
              <w:right w:val="single" w:sz="8" w:space="0" w:color="auto"/>
            </w:tcBorders>
            <w:noWrap/>
            <w:vAlign w:val="center"/>
          </w:tcPr>
          <w:p w14:paraId="09702E71"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64.</w:t>
            </w:r>
            <w:r w:rsidRPr="00C431A6">
              <w:rPr>
                <w:rFonts w:eastAsia="標楷體" w:hint="eastAsia"/>
                <w:sz w:val="28"/>
                <w:szCs w:val="28"/>
              </w:rPr>
              <w:t>6</w:t>
            </w:r>
          </w:p>
        </w:tc>
        <w:tc>
          <w:tcPr>
            <w:tcW w:w="1541" w:type="dxa"/>
            <w:tcBorders>
              <w:top w:val="nil"/>
              <w:left w:val="single" w:sz="8" w:space="0" w:color="auto"/>
              <w:bottom w:val="nil"/>
              <w:right w:val="single" w:sz="8" w:space="0" w:color="auto"/>
            </w:tcBorders>
            <w:noWrap/>
            <w:vAlign w:val="center"/>
          </w:tcPr>
          <w:p w14:paraId="2FB26A3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2,600,152</w:t>
            </w:r>
          </w:p>
        </w:tc>
        <w:tc>
          <w:tcPr>
            <w:tcW w:w="1713" w:type="dxa"/>
            <w:tcBorders>
              <w:top w:val="nil"/>
              <w:left w:val="single" w:sz="8" w:space="0" w:color="auto"/>
              <w:bottom w:val="nil"/>
            </w:tcBorders>
            <w:vAlign w:val="center"/>
          </w:tcPr>
          <w:p w14:paraId="6AA1663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11.15</w:t>
            </w:r>
          </w:p>
        </w:tc>
      </w:tr>
      <w:tr w:rsidR="00C431A6" w:rsidRPr="00C431A6" w14:paraId="67609234" w14:textId="77777777" w:rsidTr="00170E3D">
        <w:tc>
          <w:tcPr>
            <w:tcW w:w="1044" w:type="dxa"/>
            <w:tcBorders>
              <w:top w:val="nil"/>
              <w:bottom w:val="nil"/>
              <w:right w:val="single" w:sz="8" w:space="0" w:color="auto"/>
            </w:tcBorders>
            <w:noWrap/>
            <w:vAlign w:val="center"/>
          </w:tcPr>
          <w:p w14:paraId="6F715E1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102</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B3370F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1,6</w:t>
            </w:r>
            <w:r w:rsidRPr="00C431A6">
              <w:rPr>
                <w:rFonts w:eastAsia="標楷體" w:hint="eastAsia"/>
                <w:sz w:val="28"/>
                <w:szCs w:val="28"/>
              </w:rPr>
              <w:t>38</w:t>
            </w:r>
            <w:r w:rsidRPr="00C431A6">
              <w:rPr>
                <w:rFonts w:eastAsia="標楷體"/>
                <w:sz w:val="28"/>
                <w:szCs w:val="28"/>
              </w:rPr>
              <w:t>,</w:t>
            </w:r>
            <w:r w:rsidRPr="00C431A6">
              <w:rPr>
                <w:rFonts w:eastAsia="標楷體" w:hint="eastAsia"/>
                <w:sz w:val="28"/>
                <w:szCs w:val="28"/>
              </w:rPr>
              <w:t>791</w:t>
            </w:r>
          </w:p>
        </w:tc>
        <w:tc>
          <w:tcPr>
            <w:tcW w:w="1255" w:type="dxa"/>
            <w:tcBorders>
              <w:top w:val="nil"/>
              <w:left w:val="single" w:sz="8" w:space="0" w:color="auto"/>
              <w:bottom w:val="nil"/>
              <w:right w:val="single" w:sz="8" w:space="0" w:color="auto"/>
            </w:tcBorders>
            <w:noWrap/>
            <w:vAlign w:val="center"/>
          </w:tcPr>
          <w:p w14:paraId="2F82BBF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764,476</w:t>
            </w:r>
          </w:p>
        </w:tc>
        <w:tc>
          <w:tcPr>
            <w:tcW w:w="1485" w:type="dxa"/>
            <w:tcBorders>
              <w:top w:val="nil"/>
              <w:left w:val="single" w:sz="8" w:space="0" w:color="auto"/>
              <w:bottom w:val="nil"/>
              <w:right w:val="single" w:sz="8" w:space="0" w:color="auto"/>
            </w:tcBorders>
            <w:noWrap/>
            <w:vAlign w:val="center"/>
          </w:tcPr>
          <w:p w14:paraId="457261D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33,099</w:t>
            </w:r>
          </w:p>
        </w:tc>
        <w:tc>
          <w:tcPr>
            <w:tcW w:w="1370" w:type="dxa"/>
            <w:tcBorders>
              <w:top w:val="nil"/>
              <w:left w:val="single" w:sz="8" w:space="0" w:color="auto"/>
              <w:bottom w:val="nil"/>
              <w:right w:val="single" w:sz="8" w:space="0" w:color="auto"/>
            </w:tcBorders>
            <w:noWrap/>
            <w:vAlign w:val="center"/>
          </w:tcPr>
          <w:p w14:paraId="501FCD18"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664,995</w:t>
            </w:r>
          </w:p>
        </w:tc>
        <w:tc>
          <w:tcPr>
            <w:tcW w:w="1541" w:type="dxa"/>
            <w:tcBorders>
              <w:top w:val="nil"/>
              <w:left w:val="single" w:sz="8" w:space="0" w:color="auto"/>
              <w:bottom w:val="nil"/>
              <w:right w:val="single" w:sz="8" w:space="0" w:color="auto"/>
            </w:tcBorders>
            <w:vAlign w:val="center"/>
          </w:tcPr>
          <w:p w14:paraId="6F0BEBB5"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120,869</w:t>
            </w:r>
          </w:p>
        </w:tc>
        <w:tc>
          <w:tcPr>
            <w:tcW w:w="1541" w:type="dxa"/>
            <w:tcBorders>
              <w:top w:val="nil"/>
              <w:left w:val="single" w:sz="8" w:space="0" w:color="auto"/>
              <w:bottom w:val="nil"/>
              <w:right w:val="single" w:sz="8" w:space="0" w:color="auto"/>
            </w:tcBorders>
            <w:noWrap/>
            <w:vAlign w:val="center"/>
          </w:tcPr>
          <w:p w14:paraId="375E5E5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5</w:t>
            </w:r>
            <w:r w:rsidRPr="00C431A6">
              <w:rPr>
                <w:rFonts w:eastAsia="標楷體" w:hint="eastAsia"/>
                <w:sz w:val="28"/>
                <w:szCs w:val="28"/>
              </w:rPr>
              <w:t>5</w:t>
            </w:r>
            <w:r w:rsidRPr="00C431A6">
              <w:rPr>
                <w:rFonts w:eastAsia="標楷體"/>
                <w:sz w:val="28"/>
                <w:szCs w:val="28"/>
              </w:rPr>
              <w:t>,</w:t>
            </w:r>
            <w:r w:rsidRPr="00C431A6">
              <w:rPr>
                <w:rFonts w:eastAsia="標楷體" w:hint="eastAsia"/>
                <w:sz w:val="28"/>
                <w:szCs w:val="28"/>
              </w:rPr>
              <w:t>352</w:t>
            </w:r>
          </w:p>
        </w:tc>
        <w:tc>
          <w:tcPr>
            <w:tcW w:w="1541" w:type="dxa"/>
            <w:tcBorders>
              <w:top w:val="nil"/>
              <w:left w:val="single" w:sz="8" w:space="0" w:color="auto"/>
              <w:bottom w:val="nil"/>
              <w:right w:val="single" w:sz="8" w:space="0" w:color="auto"/>
            </w:tcBorders>
            <w:noWrap/>
            <w:vAlign w:val="center"/>
          </w:tcPr>
          <w:p w14:paraId="3A56E6EF"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60.</w:t>
            </w:r>
            <w:r w:rsidRPr="00C431A6">
              <w:rPr>
                <w:rFonts w:eastAsia="標楷體" w:hint="eastAsia"/>
                <w:sz w:val="28"/>
                <w:szCs w:val="28"/>
              </w:rPr>
              <w:t>8</w:t>
            </w:r>
          </w:p>
        </w:tc>
        <w:tc>
          <w:tcPr>
            <w:tcW w:w="1541" w:type="dxa"/>
            <w:tcBorders>
              <w:top w:val="nil"/>
              <w:left w:val="single" w:sz="8" w:space="0" w:color="auto"/>
              <w:bottom w:val="nil"/>
              <w:right w:val="single" w:sz="8" w:space="0" w:color="auto"/>
            </w:tcBorders>
            <w:noWrap/>
            <w:vAlign w:val="center"/>
          </w:tcPr>
          <w:p w14:paraId="32E62DC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2,694,406</w:t>
            </w:r>
          </w:p>
        </w:tc>
        <w:tc>
          <w:tcPr>
            <w:tcW w:w="1713" w:type="dxa"/>
            <w:tcBorders>
              <w:top w:val="nil"/>
              <w:left w:val="single" w:sz="8" w:space="0" w:color="auto"/>
              <w:bottom w:val="nil"/>
            </w:tcBorders>
            <w:vAlign w:val="center"/>
          </w:tcPr>
          <w:p w14:paraId="4377D62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11.53</w:t>
            </w:r>
          </w:p>
        </w:tc>
      </w:tr>
      <w:tr w:rsidR="00C431A6" w:rsidRPr="00C431A6" w14:paraId="60C75304" w14:textId="77777777" w:rsidTr="00170E3D">
        <w:tc>
          <w:tcPr>
            <w:tcW w:w="1044" w:type="dxa"/>
            <w:tcBorders>
              <w:top w:val="nil"/>
              <w:bottom w:val="nil"/>
              <w:right w:val="single" w:sz="8" w:space="0" w:color="auto"/>
            </w:tcBorders>
            <w:noWrap/>
            <w:vAlign w:val="center"/>
          </w:tcPr>
          <w:p w14:paraId="7ED5B98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103</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83AFAF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1,5</w:t>
            </w:r>
            <w:r w:rsidRPr="00C431A6">
              <w:rPr>
                <w:rFonts w:eastAsia="標楷體" w:hint="eastAsia"/>
                <w:sz w:val="28"/>
                <w:szCs w:val="28"/>
              </w:rPr>
              <w:t>87</w:t>
            </w:r>
            <w:r w:rsidRPr="00C431A6">
              <w:rPr>
                <w:rFonts w:eastAsia="標楷體"/>
                <w:sz w:val="28"/>
                <w:szCs w:val="28"/>
              </w:rPr>
              <w:t>,</w:t>
            </w:r>
            <w:r w:rsidRPr="00C431A6">
              <w:rPr>
                <w:rFonts w:eastAsia="標楷體" w:hint="eastAsia"/>
                <w:sz w:val="28"/>
                <w:szCs w:val="28"/>
              </w:rPr>
              <w:t>763</w:t>
            </w:r>
          </w:p>
        </w:tc>
        <w:tc>
          <w:tcPr>
            <w:tcW w:w="1255" w:type="dxa"/>
            <w:tcBorders>
              <w:top w:val="nil"/>
              <w:left w:val="single" w:sz="8" w:space="0" w:color="auto"/>
              <w:bottom w:val="nil"/>
              <w:right w:val="single" w:sz="8" w:space="0" w:color="auto"/>
            </w:tcBorders>
            <w:noWrap/>
            <w:vAlign w:val="center"/>
          </w:tcPr>
          <w:p w14:paraId="39BB5D1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728,187</w:t>
            </w:r>
          </w:p>
        </w:tc>
        <w:tc>
          <w:tcPr>
            <w:tcW w:w="1485" w:type="dxa"/>
            <w:tcBorders>
              <w:top w:val="nil"/>
              <w:left w:val="single" w:sz="8" w:space="0" w:color="auto"/>
              <w:bottom w:val="nil"/>
              <w:right w:val="single" w:sz="8" w:space="0" w:color="auto"/>
            </w:tcBorders>
            <w:noWrap/>
            <w:vAlign w:val="center"/>
          </w:tcPr>
          <w:p w14:paraId="63EF9A3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35,091</w:t>
            </w:r>
          </w:p>
        </w:tc>
        <w:tc>
          <w:tcPr>
            <w:tcW w:w="1370" w:type="dxa"/>
            <w:tcBorders>
              <w:top w:val="nil"/>
              <w:left w:val="single" w:sz="8" w:space="0" w:color="auto"/>
              <w:bottom w:val="nil"/>
              <w:right w:val="single" w:sz="8" w:space="0" w:color="auto"/>
            </w:tcBorders>
            <w:noWrap/>
            <w:vAlign w:val="center"/>
          </w:tcPr>
          <w:p w14:paraId="79FB2B47"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651,482</w:t>
            </w:r>
          </w:p>
        </w:tc>
        <w:tc>
          <w:tcPr>
            <w:tcW w:w="1541" w:type="dxa"/>
            <w:tcBorders>
              <w:top w:val="nil"/>
              <w:left w:val="single" w:sz="8" w:space="0" w:color="auto"/>
              <w:bottom w:val="nil"/>
              <w:right w:val="single" w:sz="8" w:space="0" w:color="auto"/>
            </w:tcBorders>
            <w:vAlign w:val="center"/>
          </w:tcPr>
          <w:p w14:paraId="33B84F0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122,423</w:t>
            </w:r>
          </w:p>
        </w:tc>
        <w:tc>
          <w:tcPr>
            <w:tcW w:w="1541" w:type="dxa"/>
            <w:tcBorders>
              <w:top w:val="nil"/>
              <w:left w:val="single" w:sz="8" w:space="0" w:color="auto"/>
              <w:bottom w:val="nil"/>
              <w:right w:val="single" w:sz="8" w:space="0" w:color="auto"/>
            </w:tcBorders>
            <w:noWrap/>
            <w:vAlign w:val="center"/>
          </w:tcPr>
          <w:p w14:paraId="40BDCD7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5</w:t>
            </w:r>
            <w:r w:rsidRPr="00C431A6">
              <w:rPr>
                <w:rFonts w:eastAsia="標楷體" w:hint="eastAsia"/>
                <w:sz w:val="28"/>
                <w:szCs w:val="28"/>
              </w:rPr>
              <w:t>0</w:t>
            </w:r>
            <w:r w:rsidRPr="00C431A6">
              <w:rPr>
                <w:rFonts w:eastAsia="標楷體"/>
                <w:sz w:val="28"/>
                <w:szCs w:val="28"/>
              </w:rPr>
              <w:t>,</w:t>
            </w:r>
            <w:r w:rsidRPr="00C431A6">
              <w:rPr>
                <w:rFonts w:eastAsia="標楷體" w:hint="eastAsia"/>
                <w:sz w:val="28"/>
                <w:szCs w:val="28"/>
              </w:rPr>
              <w:t>580</w:t>
            </w:r>
          </w:p>
        </w:tc>
        <w:tc>
          <w:tcPr>
            <w:tcW w:w="1541" w:type="dxa"/>
            <w:tcBorders>
              <w:top w:val="nil"/>
              <w:left w:val="single" w:sz="8" w:space="0" w:color="auto"/>
              <w:bottom w:val="nil"/>
              <w:right w:val="single" w:sz="8" w:space="0" w:color="auto"/>
            </w:tcBorders>
            <w:noWrap/>
            <w:vAlign w:val="center"/>
          </w:tcPr>
          <w:p w14:paraId="4C81027C"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56.</w:t>
            </w:r>
            <w:r w:rsidRPr="00C431A6">
              <w:rPr>
                <w:rFonts w:eastAsia="標楷體" w:hint="eastAsia"/>
                <w:sz w:val="28"/>
                <w:szCs w:val="28"/>
              </w:rPr>
              <w:t>5</w:t>
            </w:r>
          </w:p>
        </w:tc>
        <w:tc>
          <w:tcPr>
            <w:tcW w:w="1541" w:type="dxa"/>
            <w:tcBorders>
              <w:top w:val="nil"/>
              <w:left w:val="single" w:sz="8" w:space="0" w:color="auto"/>
              <w:bottom w:val="nil"/>
              <w:right w:val="single" w:sz="8" w:space="0" w:color="auto"/>
            </w:tcBorders>
            <w:noWrap/>
            <w:vAlign w:val="center"/>
          </w:tcPr>
          <w:p w14:paraId="0C49333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2,808,690</w:t>
            </w:r>
          </w:p>
        </w:tc>
        <w:tc>
          <w:tcPr>
            <w:tcW w:w="1713" w:type="dxa"/>
            <w:tcBorders>
              <w:top w:val="nil"/>
              <w:left w:val="single" w:sz="8" w:space="0" w:color="auto"/>
              <w:bottom w:val="nil"/>
            </w:tcBorders>
            <w:vAlign w:val="center"/>
          </w:tcPr>
          <w:p w14:paraId="6F3F0C4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11.99</w:t>
            </w:r>
          </w:p>
        </w:tc>
      </w:tr>
      <w:tr w:rsidR="00C431A6" w:rsidRPr="00C431A6" w14:paraId="3FE9B54A" w14:textId="77777777" w:rsidTr="00170E3D">
        <w:tc>
          <w:tcPr>
            <w:tcW w:w="1044" w:type="dxa"/>
            <w:tcBorders>
              <w:top w:val="nil"/>
              <w:bottom w:val="nil"/>
              <w:right w:val="single" w:sz="8" w:space="0" w:color="auto"/>
            </w:tcBorders>
            <w:noWrap/>
            <w:vAlign w:val="center"/>
          </w:tcPr>
          <w:p w14:paraId="59C89C17"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104</w:t>
            </w:r>
            <w:r w:rsidRPr="00C431A6">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0018FDD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1,5</w:t>
            </w:r>
            <w:r w:rsidRPr="00C431A6">
              <w:rPr>
                <w:rFonts w:eastAsia="標楷體" w:hint="eastAsia"/>
                <w:sz w:val="28"/>
                <w:szCs w:val="28"/>
              </w:rPr>
              <w:t>38</w:t>
            </w:r>
            <w:r w:rsidRPr="00C431A6">
              <w:rPr>
                <w:rFonts w:eastAsia="標楷體"/>
                <w:sz w:val="28"/>
                <w:szCs w:val="28"/>
              </w:rPr>
              <w:t>,</w:t>
            </w:r>
            <w:r w:rsidRPr="00C431A6">
              <w:rPr>
                <w:rFonts w:eastAsia="標楷體" w:hint="eastAsia"/>
                <w:sz w:val="28"/>
                <w:szCs w:val="28"/>
              </w:rPr>
              <w:t>485</w:t>
            </w:r>
          </w:p>
        </w:tc>
        <w:tc>
          <w:tcPr>
            <w:tcW w:w="1255" w:type="dxa"/>
            <w:tcBorders>
              <w:top w:val="nil"/>
              <w:left w:val="single" w:sz="8" w:space="0" w:color="auto"/>
              <w:bottom w:val="nil"/>
              <w:right w:val="single" w:sz="8" w:space="0" w:color="auto"/>
            </w:tcBorders>
            <w:noWrap/>
            <w:vAlign w:val="center"/>
          </w:tcPr>
          <w:p w14:paraId="59CDFE2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692,129</w:t>
            </w:r>
          </w:p>
        </w:tc>
        <w:tc>
          <w:tcPr>
            <w:tcW w:w="1485" w:type="dxa"/>
            <w:tcBorders>
              <w:top w:val="nil"/>
              <w:left w:val="single" w:sz="8" w:space="0" w:color="auto"/>
              <w:bottom w:val="nil"/>
              <w:right w:val="single" w:sz="8" w:space="0" w:color="auto"/>
            </w:tcBorders>
            <w:noWrap/>
            <w:vAlign w:val="center"/>
          </w:tcPr>
          <w:p w14:paraId="4E9B5BE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36,852</w:t>
            </w:r>
          </w:p>
        </w:tc>
        <w:tc>
          <w:tcPr>
            <w:tcW w:w="1370" w:type="dxa"/>
            <w:tcBorders>
              <w:top w:val="nil"/>
              <w:left w:val="single" w:sz="8" w:space="0" w:color="auto"/>
              <w:bottom w:val="nil"/>
              <w:right w:val="single" w:sz="8" w:space="0" w:color="auto"/>
            </w:tcBorders>
            <w:noWrap/>
            <w:vAlign w:val="center"/>
          </w:tcPr>
          <w:p w14:paraId="3922B16C"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638,334</w:t>
            </w:r>
          </w:p>
        </w:tc>
        <w:tc>
          <w:tcPr>
            <w:tcW w:w="1541" w:type="dxa"/>
            <w:tcBorders>
              <w:top w:val="nil"/>
              <w:left w:val="single" w:sz="8" w:space="0" w:color="auto"/>
              <w:bottom w:val="nil"/>
              <w:right w:val="single" w:sz="8" w:space="0" w:color="auto"/>
            </w:tcBorders>
            <w:vAlign w:val="center"/>
          </w:tcPr>
          <w:p w14:paraId="02FD4EA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124,490</w:t>
            </w:r>
          </w:p>
        </w:tc>
        <w:tc>
          <w:tcPr>
            <w:tcW w:w="1541" w:type="dxa"/>
            <w:tcBorders>
              <w:top w:val="nil"/>
              <w:left w:val="single" w:sz="8" w:space="0" w:color="auto"/>
              <w:bottom w:val="nil"/>
              <w:right w:val="single" w:sz="8" w:space="0" w:color="auto"/>
            </w:tcBorders>
            <w:noWrap/>
            <w:vAlign w:val="center"/>
          </w:tcPr>
          <w:p w14:paraId="4ABF556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4</w:t>
            </w:r>
            <w:r w:rsidRPr="00C431A6">
              <w:rPr>
                <w:rFonts w:eastAsia="標楷體" w:hint="eastAsia"/>
                <w:sz w:val="28"/>
                <w:szCs w:val="28"/>
              </w:rPr>
              <w:t>6</w:t>
            </w:r>
            <w:r w:rsidRPr="00C431A6">
              <w:rPr>
                <w:rFonts w:eastAsia="標楷體"/>
                <w:sz w:val="28"/>
                <w:szCs w:val="28"/>
              </w:rPr>
              <w:t>,</w:t>
            </w:r>
            <w:r w:rsidRPr="00C431A6">
              <w:rPr>
                <w:rFonts w:eastAsia="標楷體" w:hint="eastAsia"/>
                <w:sz w:val="28"/>
                <w:szCs w:val="28"/>
              </w:rPr>
              <w:t>680</w:t>
            </w:r>
          </w:p>
        </w:tc>
        <w:tc>
          <w:tcPr>
            <w:tcW w:w="1541" w:type="dxa"/>
            <w:tcBorders>
              <w:top w:val="nil"/>
              <w:left w:val="single" w:sz="8" w:space="0" w:color="auto"/>
              <w:bottom w:val="nil"/>
              <w:right w:val="single" w:sz="8" w:space="0" w:color="auto"/>
            </w:tcBorders>
            <w:noWrap/>
            <w:vAlign w:val="center"/>
          </w:tcPr>
          <w:p w14:paraId="293B359F"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sz w:val="28"/>
                <w:szCs w:val="28"/>
              </w:rPr>
              <w:t>52.4</w:t>
            </w:r>
          </w:p>
        </w:tc>
        <w:tc>
          <w:tcPr>
            <w:tcW w:w="1541" w:type="dxa"/>
            <w:tcBorders>
              <w:top w:val="nil"/>
              <w:left w:val="single" w:sz="8" w:space="0" w:color="auto"/>
              <w:bottom w:val="nil"/>
              <w:right w:val="single" w:sz="8" w:space="0" w:color="auto"/>
            </w:tcBorders>
            <w:noWrap/>
            <w:vAlign w:val="center"/>
          </w:tcPr>
          <w:p w14:paraId="5F84D4E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2,938,579</w:t>
            </w:r>
          </w:p>
        </w:tc>
        <w:tc>
          <w:tcPr>
            <w:tcW w:w="1713" w:type="dxa"/>
            <w:tcBorders>
              <w:top w:val="nil"/>
              <w:left w:val="single" w:sz="8" w:space="0" w:color="auto"/>
              <w:bottom w:val="nil"/>
            </w:tcBorders>
            <w:vAlign w:val="center"/>
          </w:tcPr>
          <w:p w14:paraId="05E867F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12.51</w:t>
            </w:r>
          </w:p>
        </w:tc>
      </w:tr>
      <w:tr w:rsidR="00C431A6" w:rsidRPr="00C431A6" w14:paraId="75698DAD" w14:textId="77777777" w:rsidTr="00170E3D">
        <w:tc>
          <w:tcPr>
            <w:tcW w:w="1044" w:type="dxa"/>
            <w:tcBorders>
              <w:top w:val="nil"/>
              <w:bottom w:val="nil"/>
              <w:right w:val="single" w:sz="8" w:space="0" w:color="auto"/>
            </w:tcBorders>
            <w:noWrap/>
            <w:vAlign w:val="center"/>
          </w:tcPr>
          <w:p w14:paraId="03DCBF1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105</w:t>
            </w:r>
            <w:r w:rsidRPr="00C431A6">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469A80DC"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1,489,139</w:t>
            </w:r>
          </w:p>
        </w:tc>
        <w:tc>
          <w:tcPr>
            <w:tcW w:w="1255" w:type="dxa"/>
            <w:tcBorders>
              <w:top w:val="nil"/>
              <w:left w:val="single" w:sz="8" w:space="0" w:color="auto"/>
              <w:bottom w:val="nil"/>
              <w:right w:val="single" w:sz="8" w:space="0" w:color="auto"/>
            </w:tcBorders>
            <w:noWrap/>
            <w:vAlign w:val="center"/>
          </w:tcPr>
          <w:p w14:paraId="304E4CA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652,187</w:t>
            </w:r>
          </w:p>
        </w:tc>
        <w:tc>
          <w:tcPr>
            <w:tcW w:w="1485" w:type="dxa"/>
            <w:tcBorders>
              <w:top w:val="nil"/>
              <w:left w:val="single" w:sz="8" w:space="0" w:color="auto"/>
              <w:bottom w:val="nil"/>
              <w:right w:val="single" w:sz="8" w:space="0" w:color="auto"/>
            </w:tcBorders>
            <w:noWrap/>
            <w:vAlign w:val="center"/>
          </w:tcPr>
          <w:p w14:paraId="46E0004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38,089</w:t>
            </w:r>
          </w:p>
        </w:tc>
        <w:tc>
          <w:tcPr>
            <w:tcW w:w="1370" w:type="dxa"/>
            <w:tcBorders>
              <w:top w:val="nil"/>
              <w:left w:val="single" w:sz="8" w:space="0" w:color="auto"/>
              <w:bottom w:val="nil"/>
              <w:right w:val="single" w:sz="8" w:space="0" w:color="auto"/>
            </w:tcBorders>
            <w:noWrap/>
            <w:vAlign w:val="center"/>
          </w:tcPr>
          <w:p w14:paraId="1A78956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627,392</w:t>
            </w:r>
          </w:p>
        </w:tc>
        <w:tc>
          <w:tcPr>
            <w:tcW w:w="1541" w:type="dxa"/>
            <w:tcBorders>
              <w:top w:val="nil"/>
              <w:left w:val="single" w:sz="8" w:space="0" w:color="auto"/>
              <w:bottom w:val="nil"/>
              <w:right w:val="single" w:sz="8" w:space="0" w:color="auto"/>
            </w:tcBorders>
            <w:vAlign w:val="center"/>
          </w:tcPr>
          <w:p w14:paraId="1F08DE9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128,108</w:t>
            </w:r>
          </w:p>
        </w:tc>
        <w:tc>
          <w:tcPr>
            <w:tcW w:w="1541" w:type="dxa"/>
            <w:tcBorders>
              <w:top w:val="nil"/>
              <w:left w:val="single" w:sz="8" w:space="0" w:color="auto"/>
              <w:bottom w:val="nil"/>
              <w:right w:val="single" w:sz="8" w:space="0" w:color="auto"/>
            </w:tcBorders>
            <w:noWrap/>
            <w:vAlign w:val="center"/>
          </w:tcPr>
          <w:p w14:paraId="32514EC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43,363</w:t>
            </w:r>
          </w:p>
        </w:tc>
        <w:tc>
          <w:tcPr>
            <w:tcW w:w="1541" w:type="dxa"/>
            <w:tcBorders>
              <w:top w:val="nil"/>
              <w:left w:val="single" w:sz="8" w:space="0" w:color="auto"/>
              <w:bottom w:val="nil"/>
              <w:right w:val="single" w:sz="8" w:space="0" w:color="auto"/>
            </w:tcBorders>
            <w:noWrap/>
            <w:vAlign w:val="center"/>
          </w:tcPr>
          <w:p w14:paraId="744914E4"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hint="eastAsia"/>
                <w:sz w:val="28"/>
                <w:szCs w:val="28"/>
              </w:rPr>
              <w:t>47.9</w:t>
            </w:r>
          </w:p>
        </w:tc>
        <w:tc>
          <w:tcPr>
            <w:tcW w:w="1541" w:type="dxa"/>
            <w:tcBorders>
              <w:top w:val="nil"/>
              <w:left w:val="single" w:sz="8" w:space="0" w:color="auto"/>
              <w:bottom w:val="nil"/>
              <w:right w:val="single" w:sz="8" w:space="0" w:color="auto"/>
            </w:tcBorders>
            <w:noWrap/>
            <w:vAlign w:val="center"/>
          </w:tcPr>
          <w:p w14:paraId="32B369C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3,106,105</w:t>
            </w:r>
          </w:p>
        </w:tc>
        <w:tc>
          <w:tcPr>
            <w:tcW w:w="1713" w:type="dxa"/>
            <w:tcBorders>
              <w:top w:val="nil"/>
              <w:left w:val="single" w:sz="8" w:space="0" w:color="auto"/>
              <w:bottom w:val="nil"/>
            </w:tcBorders>
            <w:vAlign w:val="center"/>
          </w:tcPr>
          <w:p w14:paraId="27EE20B5"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13.20</w:t>
            </w:r>
          </w:p>
        </w:tc>
      </w:tr>
      <w:tr w:rsidR="00C431A6" w:rsidRPr="00C431A6" w14:paraId="22228F5A" w14:textId="77777777" w:rsidTr="00170E3D">
        <w:tc>
          <w:tcPr>
            <w:tcW w:w="1044" w:type="dxa"/>
            <w:tcBorders>
              <w:top w:val="nil"/>
              <w:bottom w:val="nil"/>
              <w:right w:val="single" w:sz="8" w:space="0" w:color="auto"/>
            </w:tcBorders>
            <w:noWrap/>
            <w:vAlign w:val="center"/>
          </w:tcPr>
          <w:p w14:paraId="6D6D227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106</w:t>
            </w:r>
            <w:r w:rsidRPr="00C431A6">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0ECF98A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1,442,154</w:t>
            </w:r>
          </w:p>
        </w:tc>
        <w:tc>
          <w:tcPr>
            <w:tcW w:w="1255" w:type="dxa"/>
            <w:tcBorders>
              <w:top w:val="nil"/>
              <w:left w:val="single" w:sz="8" w:space="0" w:color="auto"/>
              <w:bottom w:val="nil"/>
              <w:right w:val="single" w:sz="8" w:space="0" w:color="auto"/>
            </w:tcBorders>
            <w:noWrap/>
            <w:vAlign w:val="center"/>
          </w:tcPr>
          <w:p w14:paraId="4D210B4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613,157</w:t>
            </w:r>
          </w:p>
        </w:tc>
        <w:tc>
          <w:tcPr>
            <w:tcW w:w="1485" w:type="dxa"/>
            <w:tcBorders>
              <w:top w:val="nil"/>
              <w:left w:val="single" w:sz="8" w:space="0" w:color="auto"/>
              <w:bottom w:val="nil"/>
              <w:right w:val="single" w:sz="8" w:space="0" w:color="auto"/>
            </w:tcBorders>
            <w:noWrap/>
            <w:vAlign w:val="center"/>
          </w:tcPr>
          <w:p w14:paraId="07BA61E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39,701</w:t>
            </w:r>
          </w:p>
        </w:tc>
        <w:tc>
          <w:tcPr>
            <w:tcW w:w="1370" w:type="dxa"/>
            <w:tcBorders>
              <w:top w:val="nil"/>
              <w:left w:val="single" w:sz="8" w:space="0" w:color="auto"/>
              <w:bottom w:val="nil"/>
              <w:right w:val="single" w:sz="8" w:space="0" w:color="auto"/>
            </w:tcBorders>
            <w:noWrap/>
            <w:vAlign w:val="center"/>
          </w:tcPr>
          <w:p w14:paraId="1449F2B2"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614,678</w:t>
            </w:r>
          </w:p>
        </w:tc>
        <w:tc>
          <w:tcPr>
            <w:tcW w:w="1541" w:type="dxa"/>
            <w:tcBorders>
              <w:top w:val="nil"/>
              <w:left w:val="single" w:sz="8" w:space="0" w:color="auto"/>
              <w:bottom w:val="nil"/>
              <w:right w:val="single" w:sz="8" w:space="0" w:color="auto"/>
            </w:tcBorders>
            <w:vAlign w:val="center"/>
          </w:tcPr>
          <w:p w14:paraId="73F0571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134</w:t>
            </w:r>
            <w:r w:rsidRPr="00C431A6">
              <w:rPr>
                <w:rFonts w:eastAsia="標楷體" w:hint="eastAsia"/>
                <w:sz w:val="28"/>
                <w:szCs w:val="28"/>
              </w:rPr>
              <w:t>,</w:t>
            </w:r>
            <w:r w:rsidRPr="00C431A6">
              <w:rPr>
                <w:rFonts w:eastAsia="標楷體"/>
                <w:sz w:val="28"/>
                <w:szCs w:val="28"/>
              </w:rPr>
              <w:t>365</w:t>
            </w:r>
          </w:p>
        </w:tc>
        <w:tc>
          <w:tcPr>
            <w:tcW w:w="1541" w:type="dxa"/>
            <w:tcBorders>
              <w:top w:val="nil"/>
              <w:left w:val="single" w:sz="8" w:space="0" w:color="auto"/>
              <w:bottom w:val="nil"/>
              <w:right w:val="single" w:sz="8" w:space="0" w:color="auto"/>
            </w:tcBorders>
            <w:noWrap/>
            <w:vAlign w:val="center"/>
          </w:tcPr>
          <w:p w14:paraId="664A626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40,253</w:t>
            </w:r>
          </w:p>
        </w:tc>
        <w:tc>
          <w:tcPr>
            <w:tcW w:w="1541" w:type="dxa"/>
            <w:tcBorders>
              <w:top w:val="nil"/>
              <w:left w:val="single" w:sz="8" w:space="0" w:color="auto"/>
              <w:bottom w:val="nil"/>
              <w:right w:val="single" w:sz="8" w:space="0" w:color="auto"/>
            </w:tcBorders>
            <w:noWrap/>
            <w:vAlign w:val="center"/>
          </w:tcPr>
          <w:p w14:paraId="4EACE64C"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hint="eastAsia"/>
                <w:sz w:val="28"/>
                <w:szCs w:val="28"/>
              </w:rPr>
              <w:t>44.1</w:t>
            </w:r>
          </w:p>
        </w:tc>
        <w:tc>
          <w:tcPr>
            <w:tcW w:w="1541" w:type="dxa"/>
            <w:tcBorders>
              <w:top w:val="nil"/>
              <w:left w:val="single" w:sz="8" w:space="0" w:color="auto"/>
              <w:bottom w:val="nil"/>
              <w:right w:val="single" w:sz="8" w:space="0" w:color="auto"/>
            </w:tcBorders>
            <w:noWrap/>
            <w:vAlign w:val="center"/>
          </w:tcPr>
          <w:p w14:paraId="5A0BE14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3,268,013</w:t>
            </w:r>
          </w:p>
        </w:tc>
        <w:tc>
          <w:tcPr>
            <w:tcW w:w="1713" w:type="dxa"/>
            <w:tcBorders>
              <w:top w:val="nil"/>
              <w:left w:val="single" w:sz="8" w:space="0" w:color="auto"/>
              <w:bottom w:val="nil"/>
            </w:tcBorders>
            <w:vAlign w:val="center"/>
          </w:tcPr>
          <w:p w14:paraId="14CD46D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13.86</w:t>
            </w:r>
          </w:p>
        </w:tc>
      </w:tr>
      <w:tr w:rsidR="00C431A6" w:rsidRPr="00C431A6" w14:paraId="6C4271BA" w14:textId="77777777" w:rsidTr="00170E3D">
        <w:tc>
          <w:tcPr>
            <w:tcW w:w="1044" w:type="dxa"/>
            <w:tcBorders>
              <w:top w:val="nil"/>
              <w:bottom w:val="nil"/>
              <w:right w:val="single" w:sz="8" w:space="0" w:color="auto"/>
            </w:tcBorders>
            <w:noWrap/>
            <w:vAlign w:val="center"/>
          </w:tcPr>
          <w:p w14:paraId="22E237D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107</w:t>
            </w:r>
            <w:r w:rsidRPr="00C431A6">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5B857CF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1,397,419</w:t>
            </w:r>
          </w:p>
        </w:tc>
        <w:tc>
          <w:tcPr>
            <w:tcW w:w="1255" w:type="dxa"/>
            <w:tcBorders>
              <w:top w:val="nil"/>
              <w:left w:val="single" w:sz="8" w:space="0" w:color="auto"/>
              <w:bottom w:val="nil"/>
              <w:right w:val="single" w:sz="8" w:space="0" w:color="auto"/>
            </w:tcBorders>
            <w:noWrap/>
            <w:vAlign w:val="center"/>
          </w:tcPr>
          <w:p w14:paraId="2B17D03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574,008</w:t>
            </w:r>
          </w:p>
        </w:tc>
        <w:tc>
          <w:tcPr>
            <w:tcW w:w="1485" w:type="dxa"/>
            <w:tcBorders>
              <w:top w:val="nil"/>
              <w:left w:val="single" w:sz="8" w:space="0" w:color="auto"/>
              <w:bottom w:val="nil"/>
              <w:right w:val="single" w:sz="8" w:space="0" w:color="auto"/>
            </w:tcBorders>
            <w:noWrap/>
            <w:vAlign w:val="center"/>
          </w:tcPr>
          <w:p w14:paraId="4B9CC36C"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40,878</w:t>
            </w:r>
          </w:p>
        </w:tc>
        <w:tc>
          <w:tcPr>
            <w:tcW w:w="1370" w:type="dxa"/>
            <w:tcBorders>
              <w:top w:val="nil"/>
              <w:left w:val="single" w:sz="8" w:space="0" w:color="auto"/>
              <w:bottom w:val="nil"/>
              <w:right w:val="single" w:sz="8" w:space="0" w:color="auto"/>
            </w:tcBorders>
            <w:noWrap/>
            <w:vAlign w:val="center"/>
          </w:tcPr>
          <w:p w14:paraId="5801EB7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601,518</w:t>
            </w:r>
          </w:p>
        </w:tc>
        <w:tc>
          <w:tcPr>
            <w:tcW w:w="1541" w:type="dxa"/>
            <w:tcBorders>
              <w:top w:val="nil"/>
              <w:left w:val="single" w:sz="8" w:space="0" w:color="auto"/>
              <w:bottom w:val="nil"/>
              <w:right w:val="single" w:sz="8" w:space="0" w:color="auto"/>
            </w:tcBorders>
            <w:vAlign w:val="center"/>
          </w:tcPr>
          <w:p w14:paraId="5CB2F6E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sz w:val="28"/>
                <w:szCs w:val="28"/>
              </w:rPr>
              <w:t>143</w:t>
            </w:r>
            <w:r w:rsidRPr="00C431A6">
              <w:rPr>
                <w:rFonts w:eastAsia="標楷體" w:hint="eastAsia"/>
                <w:sz w:val="28"/>
                <w:szCs w:val="28"/>
              </w:rPr>
              <w:t>,</w:t>
            </w:r>
            <w:r w:rsidRPr="00C431A6">
              <w:rPr>
                <w:rFonts w:eastAsia="標楷體"/>
                <w:sz w:val="28"/>
                <w:szCs w:val="28"/>
              </w:rPr>
              <w:t>610</w:t>
            </w:r>
          </w:p>
        </w:tc>
        <w:tc>
          <w:tcPr>
            <w:tcW w:w="1541" w:type="dxa"/>
            <w:tcBorders>
              <w:top w:val="nil"/>
              <w:left w:val="single" w:sz="8" w:space="0" w:color="auto"/>
              <w:bottom w:val="nil"/>
              <w:right w:val="single" w:sz="8" w:space="0" w:color="auto"/>
            </w:tcBorders>
            <w:noWrap/>
            <w:vAlign w:val="center"/>
          </w:tcPr>
          <w:p w14:paraId="58B7622C"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37,405</w:t>
            </w:r>
          </w:p>
        </w:tc>
        <w:tc>
          <w:tcPr>
            <w:tcW w:w="1541" w:type="dxa"/>
            <w:tcBorders>
              <w:top w:val="nil"/>
              <w:left w:val="single" w:sz="8" w:space="0" w:color="auto"/>
              <w:bottom w:val="nil"/>
              <w:right w:val="single" w:sz="8" w:space="0" w:color="auto"/>
            </w:tcBorders>
            <w:noWrap/>
            <w:vAlign w:val="center"/>
          </w:tcPr>
          <w:p w14:paraId="0E3E12CC"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hint="eastAsia"/>
                <w:sz w:val="28"/>
                <w:szCs w:val="28"/>
              </w:rPr>
              <w:t>40.7</w:t>
            </w:r>
          </w:p>
        </w:tc>
        <w:tc>
          <w:tcPr>
            <w:tcW w:w="1541" w:type="dxa"/>
            <w:tcBorders>
              <w:top w:val="nil"/>
              <w:left w:val="single" w:sz="8" w:space="0" w:color="auto"/>
              <w:bottom w:val="nil"/>
              <w:right w:val="single" w:sz="8" w:space="0" w:color="auto"/>
            </w:tcBorders>
            <w:noWrap/>
            <w:vAlign w:val="center"/>
          </w:tcPr>
          <w:p w14:paraId="7E63C34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3,433,517</w:t>
            </w:r>
          </w:p>
        </w:tc>
        <w:tc>
          <w:tcPr>
            <w:tcW w:w="1713" w:type="dxa"/>
            <w:tcBorders>
              <w:top w:val="nil"/>
              <w:left w:val="single" w:sz="8" w:space="0" w:color="auto"/>
              <w:bottom w:val="nil"/>
            </w:tcBorders>
            <w:vAlign w:val="center"/>
          </w:tcPr>
          <w:p w14:paraId="5448145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14.56</w:t>
            </w:r>
          </w:p>
        </w:tc>
      </w:tr>
      <w:tr w:rsidR="00C431A6" w:rsidRPr="00C431A6" w14:paraId="0B8D4467" w14:textId="77777777" w:rsidTr="00170E3D">
        <w:tc>
          <w:tcPr>
            <w:tcW w:w="1044" w:type="dxa"/>
            <w:tcBorders>
              <w:top w:val="nil"/>
              <w:bottom w:val="nil"/>
              <w:right w:val="single" w:sz="8" w:space="0" w:color="auto"/>
            </w:tcBorders>
            <w:noWrap/>
            <w:vAlign w:val="center"/>
          </w:tcPr>
          <w:p w14:paraId="4C11D80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108</w:t>
            </w:r>
            <w:r w:rsidRPr="00C431A6">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6398FD93"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1,358,330</w:t>
            </w:r>
          </w:p>
        </w:tc>
        <w:tc>
          <w:tcPr>
            <w:tcW w:w="1255" w:type="dxa"/>
            <w:tcBorders>
              <w:top w:val="nil"/>
              <w:left w:val="single" w:sz="8" w:space="0" w:color="auto"/>
              <w:bottom w:val="nil"/>
              <w:right w:val="single" w:sz="8" w:space="0" w:color="auto"/>
            </w:tcBorders>
            <w:noWrap/>
            <w:vAlign w:val="center"/>
          </w:tcPr>
          <w:p w14:paraId="7F44CE5C"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536,009</w:t>
            </w:r>
          </w:p>
        </w:tc>
        <w:tc>
          <w:tcPr>
            <w:tcW w:w="1485" w:type="dxa"/>
            <w:tcBorders>
              <w:top w:val="nil"/>
              <w:left w:val="single" w:sz="8" w:space="0" w:color="auto"/>
              <w:bottom w:val="nil"/>
              <w:right w:val="single" w:sz="8" w:space="0" w:color="auto"/>
            </w:tcBorders>
            <w:noWrap/>
            <w:vAlign w:val="center"/>
          </w:tcPr>
          <w:p w14:paraId="0DAD9716"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42,012</w:t>
            </w:r>
          </w:p>
        </w:tc>
        <w:tc>
          <w:tcPr>
            <w:tcW w:w="1370" w:type="dxa"/>
            <w:tcBorders>
              <w:top w:val="nil"/>
              <w:left w:val="single" w:sz="8" w:space="0" w:color="auto"/>
              <w:bottom w:val="nil"/>
              <w:right w:val="single" w:sz="8" w:space="0" w:color="auto"/>
            </w:tcBorders>
            <w:noWrap/>
            <w:vAlign w:val="center"/>
          </w:tcPr>
          <w:p w14:paraId="5789DD9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588,863</w:t>
            </w:r>
          </w:p>
        </w:tc>
        <w:tc>
          <w:tcPr>
            <w:tcW w:w="1541" w:type="dxa"/>
            <w:tcBorders>
              <w:top w:val="nil"/>
              <w:left w:val="single" w:sz="8" w:space="0" w:color="auto"/>
              <w:bottom w:val="nil"/>
              <w:right w:val="single" w:sz="8" w:space="0" w:color="auto"/>
            </w:tcBorders>
            <w:vAlign w:val="center"/>
          </w:tcPr>
          <w:p w14:paraId="5F07B9D5"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156,783</w:t>
            </w:r>
          </w:p>
        </w:tc>
        <w:tc>
          <w:tcPr>
            <w:tcW w:w="1541" w:type="dxa"/>
            <w:tcBorders>
              <w:top w:val="nil"/>
              <w:left w:val="single" w:sz="8" w:space="0" w:color="auto"/>
              <w:bottom w:val="nil"/>
              <w:right w:val="single" w:sz="8" w:space="0" w:color="auto"/>
            </w:tcBorders>
            <w:noWrap/>
            <w:vAlign w:val="center"/>
          </w:tcPr>
          <w:p w14:paraId="46710C8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34,663</w:t>
            </w:r>
          </w:p>
        </w:tc>
        <w:tc>
          <w:tcPr>
            <w:tcW w:w="1541" w:type="dxa"/>
            <w:tcBorders>
              <w:top w:val="nil"/>
              <w:left w:val="single" w:sz="8" w:space="0" w:color="auto"/>
              <w:bottom w:val="nil"/>
              <w:right w:val="single" w:sz="8" w:space="0" w:color="auto"/>
            </w:tcBorders>
            <w:noWrap/>
            <w:vAlign w:val="center"/>
          </w:tcPr>
          <w:p w14:paraId="79F96875"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hint="eastAsia"/>
                <w:sz w:val="28"/>
                <w:szCs w:val="28"/>
              </w:rPr>
              <w:t>37.7</w:t>
            </w:r>
          </w:p>
        </w:tc>
        <w:tc>
          <w:tcPr>
            <w:tcW w:w="1541" w:type="dxa"/>
            <w:tcBorders>
              <w:top w:val="nil"/>
              <w:left w:val="single" w:sz="8" w:space="0" w:color="auto"/>
              <w:bottom w:val="nil"/>
              <w:right w:val="single" w:sz="8" w:space="0" w:color="auto"/>
            </w:tcBorders>
            <w:noWrap/>
            <w:vAlign w:val="center"/>
          </w:tcPr>
          <w:p w14:paraId="7029482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3,607,127</w:t>
            </w:r>
          </w:p>
        </w:tc>
        <w:tc>
          <w:tcPr>
            <w:tcW w:w="1713" w:type="dxa"/>
            <w:tcBorders>
              <w:top w:val="nil"/>
              <w:left w:val="single" w:sz="8" w:space="0" w:color="auto"/>
              <w:bottom w:val="nil"/>
            </w:tcBorders>
            <w:vAlign w:val="center"/>
          </w:tcPr>
          <w:p w14:paraId="7AC2503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15.28</w:t>
            </w:r>
          </w:p>
        </w:tc>
      </w:tr>
      <w:tr w:rsidR="00C431A6" w:rsidRPr="00C431A6" w14:paraId="093D43E5" w14:textId="77777777" w:rsidTr="00170E3D">
        <w:tc>
          <w:tcPr>
            <w:tcW w:w="1044" w:type="dxa"/>
            <w:tcBorders>
              <w:top w:val="nil"/>
              <w:bottom w:val="nil"/>
              <w:right w:val="single" w:sz="8" w:space="0" w:color="auto"/>
            </w:tcBorders>
            <w:noWrap/>
            <w:vAlign w:val="center"/>
          </w:tcPr>
          <w:p w14:paraId="4585C9D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109</w:t>
            </w:r>
            <w:r w:rsidRPr="00C431A6">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389DB75E"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1,325,220</w:t>
            </w:r>
          </w:p>
        </w:tc>
        <w:tc>
          <w:tcPr>
            <w:tcW w:w="1255" w:type="dxa"/>
            <w:tcBorders>
              <w:top w:val="nil"/>
              <w:left w:val="single" w:sz="8" w:space="0" w:color="auto"/>
              <w:bottom w:val="nil"/>
              <w:right w:val="single" w:sz="8" w:space="0" w:color="auto"/>
            </w:tcBorders>
            <w:noWrap/>
            <w:vAlign w:val="center"/>
          </w:tcPr>
          <w:p w14:paraId="15905EB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498,971</w:t>
            </w:r>
          </w:p>
        </w:tc>
        <w:tc>
          <w:tcPr>
            <w:tcW w:w="1485" w:type="dxa"/>
            <w:tcBorders>
              <w:top w:val="nil"/>
              <w:left w:val="single" w:sz="8" w:space="0" w:color="auto"/>
              <w:bottom w:val="nil"/>
              <w:right w:val="single" w:sz="8" w:space="0" w:color="auto"/>
            </w:tcBorders>
            <w:noWrap/>
            <w:vAlign w:val="center"/>
          </w:tcPr>
          <w:p w14:paraId="5E8DD2CA"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42,920</w:t>
            </w:r>
          </w:p>
        </w:tc>
        <w:tc>
          <w:tcPr>
            <w:tcW w:w="1370" w:type="dxa"/>
            <w:tcBorders>
              <w:top w:val="nil"/>
              <w:left w:val="single" w:sz="8" w:space="0" w:color="auto"/>
              <w:bottom w:val="nil"/>
              <w:right w:val="single" w:sz="8" w:space="0" w:color="auto"/>
            </w:tcBorders>
            <w:noWrap/>
            <w:vAlign w:val="center"/>
          </w:tcPr>
          <w:p w14:paraId="01DC8074"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577,548</w:t>
            </w:r>
          </w:p>
        </w:tc>
        <w:tc>
          <w:tcPr>
            <w:tcW w:w="1541" w:type="dxa"/>
            <w:tcBorders>
              <w:top w:val="nil"/>
              <w:left w:val="single" w:sz="8" w:space="0" w:color="auto"/>
              <w:bottom w:val="nil"/>
              <w:right w:val="single" w:sz="8" w:space="0" w:color="auto"/>
            </w:tcBorders>
            <w:vAlign w:val="center"/>
          </w:tcPr>
          <w:p w14:paraId="0338994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173,011</w:t>
            </w:r>
          </w:p>
        </w:tc>
        <w:tc>
          <w:tcPr>
            <w:tcW w:w="1541" w:type="dxa"/>
            <w:tcBorders>
              <w:top w:val="nil"/>
              <w:left w:val="single" w:sz="8" w:space="0" w:color="auto"/>
              <w:bottom w:val="nil"/>
              <w:right w:val="single" w:sz="8" w:space="0" w:color="auto"/>
            </w:tcBorders>
            <w:noWrap/>
            <w:vAlign w:val="center"/>
          </w:tcPr>
          <w:p w14:paraId="2D5D79BD"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32,770</w:t>
            </w:r>
          </w:p>
        </w:tc>
        <w:tc>
          <w:tcPr>
            <w:tcW w:w="1541" w:type="dxa"/>
            <w:tcBorders>
              <w:top w:val="nil"/>
              <w:left w:val="single" w:sz="8" w:space="0" w:color="auto"/>
              <w:bottom w:val="nil"/>
              <w:right w:val="single" w:sz="8" w:space="0" w:color="auto"/>
            </w:tcBorders>
            <w:noWrap/>
            <w:vAlign w:val="center"/>
          </w:tcPr>
          <w:p w14:paraId="76140791"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hint="eastAsia"/>
                <w:sz w:val="28"/>
                <w:szCs w:val="28"/>
              </w:rPr>
              <w:t>35.0</w:t>
            </w:r>
          </w:p>
        </w:tc>
        <w:tc>
          <w:tcPr>
            <w:tcW w:w="1541" w:type="dxa"/>
            <w:tcBorders>
              <w:top w:val="nil"/>
              <w:left w:val="single" w:sz="8" w:space="0" w:color="auto"/>
              <w:bottom w:val="nil"/>
              <w:right w:val="single" w:sz="8" w:space="0" w:color="auto"/>
            </w:tcBorders>
            <w:noWrap/>
            <w:vAlign w:val="center"/>
          </w:tcPr>
          <w:p w14:paraId="79733BE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3,787,315</w:t>
            </w:r>
          </w:p>
        </w:tc>
        <w:tc>
          <w:tcPr>
            <w:tcW w:w="1713" w:type="dxa"/>
            <w:tcBorders>
              <w:top w:val="nil"/>
              <w:left w:val="single" w:sz="8" w:space="0" w:color="auto"/>
              <w:bottom w:val="nil"/>
            </w:tcBorders>
            <w:vAlign w:val="center"/>
          </w:tcPr>
          <w:p w14:paraId="54CE4BC2"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16.07</w:t>
            </w:r>
          </w:p>
        </w:tc>
      </w:tr>
      <w:tr w:rsidR="00C431A6" w:rsidRPr="00C431A6" w14:paraId="7DD4BEEE" w14:textId="77777777" w:rsidTr="00170E3D">
        <w:tc>
          <w:tcPr>
            <w:tcW w:w="1044" w:type="dxa"/>
            <w:tcBorders>
              <w:top w:val="nil"/>
              <w:bottom w:val="single" w:sz="8" w:space="0" w:color="auto"/>
              <w:right w:val="single" w:sz="8" w:space="0" w:color="auto"/>
            </w:tcBorders>
            <w:noWrap/>
            <w:vAlign w:val="center"/>
          </w:tcPr>
          <w:p w14:paraId="0E6269A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110</w:t>
            </w:r>
            <w:r w:rsidRPr="00C431A6">
              <w:rPr>
                <w:rFonts w:eastAsia="標楷體" w:hint="eastAsia"/>
                <w:sz w:val="28"/>
                <w:szCs w:val="28"/>
              </w:rPr>
              <w:t>年</w:t>
            </w:r>
          </w:p>
        </w:tc>
        <w:tc>
          <w:tcPr>
            <w:tcW w:w="1541" w:type="dxa"/>
            <w:tcBorders>
              <w:top w:val="nil"/>
              <w:left w:val="single" w:sz="8" w:space="0" w:color="auto"/>
              <w:bottom w:val="single" w:sz="8" w:space="0" w:color="auto"/>
              <w:right w:val="single" w:sz="8" w:space="0" w:color="auto"/>
            </w:tcBorders>
            <w:noWrap/>
            <w:vAlign w:val="center"/>
          </w:tcPr>
          <w:p w14:paraId="707D089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w:t>
            </w:r>
            <w:r w:rsidRPr="00C431A6">
              <w:rPr>
                <w:rFonts w:eastAsia="標楷體"/>
                <w:sz w:val="28"/>
                <w:szCs w:val="28"/>
              </w:rPr>
              <w:t>,</w:t>
            </w:r>
            <w:r w:rsidRPr="00C431A6">
              <w:rPr>
                <w:rFonts w:eastAsia="標楷體" w:hint="eastAsia"/>
                <w:sz w:val="28"/>
                <w:szCs w:val="28"/>
              </w:rPr>
              <w:t>2</w:t>
            </w:r>
            <w:r w:rsidRPr="00C431A6">
              <w:rPr>
                <w:rFonts w:eastAsia="標楷體"/>
                <w:sz w:val="28"/>
                <w:szCs w:val="28"/>
              </w:rPr>
              <w:t>87,775</w:t>
            </w:r>
          </w:p>
        </w:tc>
        <w:tc>
          <w:tcPr>
            <w:tcW w:w="1255" w:type="dxa"/>
            <w:tcBorders>
              <w:top w:val="nil"/>
              <w:left w:val="single" w:sz="8" w:space="0" w:color="auto"/>
              <w:bottom w:val="single" w:sz="8" w:space="0" w:color="auto"/>
              <w:right w:val="single" w:sz="8" w:space="0" w:color="auto"/>
            </w:tcBorders>
            <w:noWrap/>
            <w:vAlign w:val="center"/>
          </w:tcPr>
          <w:p w14:paraId="07C01EB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461</w:t>
            </w:r>
            <w:r w:rsidRPr="00C431A6">
              <w:rPr>
                <w:rFonts w:eastAsia="標楷體"/>
                <w:sz w:val="28"/>
                <w:szCs w:val="28"/>
              </w:rPr>
              <w:t>,427</w:t>
            </w:r>
          </w:p>
        </w:tc>
        <w:tc>
          <w:tcPr>
            <w:tcW w:w="1485" w:type="dxa"/>
            <w:tcBorders>
              <w:top w:val="nil"/>
              <w:left w:val="single" w:sz="8" w:space="0" w:color="auto"/>
              <w:bottom w:val="single" w:sz="8" w:space="0" w:color="auto"/>
              <w:right w:val="single" w:sz="8" w:space="0" w:color="auto"/>
            </w:tcBorders>
            <w:noWrap/>
            <w:vAlign w:val="center"/>
          </w:tcPr>
          <w:p w14:paraId="706633DB"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43,638</w:t>
            </w:r>
          </w:p>
        </w:tc>
        <w:tc>
          <w:tcPr>
            <w:tcW w:w="1370" w:type="dxa"/>
            <w:tcBorders>
              <w:top w:val="nil"/>
              <w:left w:val="single" w:sz="8" w:space="0" w:color="auto"/>
              <w:bottom w:val="single" w:sz="8" w:space="0" w:color="auto"/>
              <w:right w:val="single" w:sz="8" w:space="0" w:color="auto"/>
            </w:tcBorders>
            <w:noWrap/>
            <w:vAlign w:val="center"/>
          </w:tcPr>
          <w:p w14:paraId="1BE0444F"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564</w:t>
            </w:r>
            <w:r w:rsidRPr="00C431A6">
              <w:rPr>
                <w:rFonts w:eastAsia="標楷體"/>
                <w:sz w:val="28"/>
                <w:szCs w:val="28"/>
              </w:rPr>
              <w:t>,631</w:t>
            </w:r>
          </w:p>
        </w:tc>
        <w:tc>
          <w:tcPr>
            <w:tcW w:w="1541" w:type="dxa"/>
            <w:tcBorders>
              <w:top w:val="nil"/>
              <w:left w:val="single" w:sz="8" w:space="0" w:color="auto"/>
              <w:bottom w:val="single" w:sz="8" w:space="0" w:color="auto"/>
              <w:right w:val="single" w:sz="8" w:space="0" w:color="auto"/>
            </w:tcBorders>
            <w:vAlign w:val="center"/>
          </w:tcPr>
          <w:p w14:paraId="05A945F9"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186,</w:t>
            </w:r>
            <w:r w:rsidRPr="00C431A6">
              <w:rPr>
                <w:rFonts w:eastAsia="標楷體"/>
                <w:sz w:val="28"/>
                <w:szCs w:val="28"/>
              </w:rPr>
              <w:t>225</w:t>
            </w:r>
          </w:p>
        </w:tc>
        <w:tc>
          <w:tcPr>
            <w:tcW w:w="1541" w:type="dxa"/>
            <w:tcBorders>
              <w:top w:val="nil"/>
              <w:left w:val="single" w:sz="8" w:space="0" w:color="auto"/>
              <w:bottom w:val="single" w:sz="8" w:space="0" w:color="auto"/>
              <w:right w:val="single" w:sz="8" w:space="0" w:color="auto"/>
            </w:tcBorders>
            <w:noWrap/>
            <w:vAlign w:val="center"/>
          </w:tcPr>
          <w:p w14:paraId="49EE0892"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31,854</w:t>
            </w:r>
          </w:p>
        </w:tc>
        <w:tc>
          <w:tcPr>
            <w:tcW w:w="1541" w:type="dxa"/>
            <w:tcBorders>
              <w:top w:val="nil"/>
              <w:left w:val="single" w:sz="8" w:space="0" w:color="auto"/>
              <w:bottom w:val="single" w:sz="8" w:space="0" w:color="auto"/>
              <w:right w:val="single" w:sz="8" w:space="0" w:color="auto"/>
            </w:tcBorders>
            <w:noWrap/>
            <w:vAlign w:val="center"/>
          </w:tcPr>
          <w:p w14:paraId="4BCB9BD6" w14:textId="77777777" w:rsidR="0020556D" w:rsidRPr="00C431A6" w:rsidRDefault="0020556D" w:rsidP="0020556D">
            <w:pPr>
              <w:adjustRightInd w:val="0"/>
              <w:snapToGrid w:val="0"/>
              <w:spacing w:line="330" w:lineRule="exact"/>
              <w:jc w:val="center"/>
              <w:rPr>
                <w:rFonts w:eastAsia="標楷體"/>
                <w:sz w:val="28"/>
                <w:szCs w:val="28"/>
              </w:rPr>
            </w:pPr>
            <w:r w:rsidRPr="00C431A6">
              <w:rPr>
                <w:rFonts w:eastAsia="標楷體" w:hint="eastAsia"/>
                <w:sz w:val="28"/>
                <w:szCs w:val="28"/>
              </w:rPr>
              <w:t>3</w:t>
            </w:r>
            <w:r w:rsidRPr="00C431A6">
              <w:rPr>
                <w:rFonts w:eastAsia="標楷體"/>
                <w:sz w:val="28"/>
                <w:szCs w:val="28"/>
              </w:rPr>
              <w:t>2.7</w:t>
            </w:r>
          </w:p>
        </w:tc>
        <w:tc>
          <w:tcPr>
            <w:tcW w:w="1541" w:type="dxa"/>
            <w:tcBorders>
              <w:top w:val="nil"/>
              <w:left w:val="single" w:sz="8" w:space="0" w:color="auto"/>
              <w:bottom w:val="single" w:sz="8" w:space="0" w:color="auto"/>
              <w:right w:val="single" w:sz="8" w:space="0" w:color="auto"/>
            </w:tcBorders>
            <w:noWrap/>
            <w:vAlign w:val="center"/>
          </w:tcPr>
          <w:p w14:paraId="5D262F91"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3</w:t>
            </w:r>
            <w:r w:rsidRPr="00C431A6">
              <w:rPr>
                <w:rFonts w:eastAsia="標楷體"/>
                <w:sz w:val="28"/>
                <w:szCs w:val="28"/>
              </w:rPr>
              <w:t>,939,033</w:t>
            </w:r>
          </w:p>
        </w:tc>
        <w:tc>
          <w:tcPr>
            <w:tcW w:w="1713" w:type="dxa"/>
            <w:tcBorders>
              <w:top w:val="nil"/>
              <w:left w:val="single" w:sz="8" w:space="0" w:color="auto"/>
              <w:bottom w:val="single" w:sz="8" w:space="0" w:color="auto"/>
            </w:tcBorders>
            <w:vAlign w:val="center"/>
          </w:tcPr>
          <w:p w14:paraId="1CFBAAD0" w14:textId="77777777" w:rsidR="0020556D" w:rsidRPr="00C431A6" w:rsidRDefault="0020556D" w:rsidP="0020556D">
            <w:pPr>
              <w:widowControl/>
              <w:adjustRightInd w:val="0"/>
              <w:snapToGrid w:val="0"/>
              <w:spacing w:line="330" w:lineRule="exact"/>
              <w:jc w:val="center"/>
              <w:rPr>
                <w:rFonts w:eastAsia="標楷體"/>
                <w:sz w:val="28"/>
                <w:szCs w:val="28"/>
              </w:rPr>
            </w:pPr>
            <w:r w:rsidRPr="00C431A6">
              <w:rPr>
                <w:rFonts w:eastAsia="標楷體" w:hint="eastAsia"/>
                <w:sz w:val="28"/>
                <w:szCs w:val="28"/>
              </w:rPr>
              <w:t>16.90</w:t>
            </w:r>
          </w:p>
        </w:tc>
      </w:tr>
    </w:tbl>
    <w:p w14:paraId="65ADBAB4" w14:textId="77777777" w:rsidR="00DC7EE6" w:rsidRPr="00C431A6" w:rsidRDefault="009245A8" w:rsidP="00DC7EE6">
      <w:pPr>
        <w:widowControl/>
        <w:spacing w:line="240" w:lineRule="exact"/>
        <w:ind w:left="400" w:hangingChars="200" w:hanging="400"/>
        <w:rPr>
          <w:rFonts w:eastAsia="標楷體"/>
          <w:sz w:val="20"/>
          <w:szCs w:val="20"/>
        </w:rPr>
      </w:pPr>
      <w:proofErr w:type="gramStart"/>
      <w:r w:rsidRPr="00C431A6">
        <w:rPr>
          <w:rFonts w:eastAsia="標楷體"/>
          <w:sz w:val="20"/>
          <w:szCs w:val="20"/>
        </w:rPr>
        <w:t>註</w:t>
      </w:r>
      <w:proofErr w:type="gramEnd"/>
      <w:r w:rsidRPr="00C431A6">
        <w:rPr>
          <w:rFonts w:eastAsia="標楷體"/>
          <w:sz w:val="20"/>
          <w:szCs w:val="20"/>
        </w:rPr>
        <w:t>：</w:t>
      </w:r>
      <w:bookmarkStart w:id="175" w:name="_Toc497915271"/>
      <w:r w:rsidR="00DC7EE6" w:rsidRPr="00C431A6">
        <w:rPr>
          <w:rFonts w:eastAsia="標楷體" w:hint="eastAsia"/>
          <w:sz w:val="20"/>
          <w:szCs w:val="20"/>
        </w:rPr>
        <w:t xml:space="preserve">1. </w:t>
      </w:r>
      <w:r w:rsidR="00DC7EE6" w:rsidRPr="00C431A6">
        <w:rPr>
          <w:rFonts w:eastAsia="標楷體" w:hint="eastAsia"/>
          <w:sz w:val="20"/>
          <w:szCs w:val="20"/>
        </w:rPr>
        <w:t>老年基本保證年金及原住民給付於國民年金</w:t>
      </w:r>
      <w:r w:rsidR="00DC7EE6" w:rsidRPr="00C431A6">
        <w:rPr>
          <w:rFonts w:eastAsia="標楷體" w:hint="eastAsia"/>
          <w:sz w:val="20"/>
          <w:szCs w:val="20"/>
        </w:rPr>
        <w:t>97</w:t>
      </w:r>
      <w:r w:rsidR="00DC7EE6" w:rsidRPr="00C431A6">
        <w:rPr>
          <w:rFonts w:eastAsia="標楷體" w:hint="eastAsia"/>
          <w:sz w:val="20"/>
          <w:szCs w:val="20"/>
        </w:rPr>
        <w:t>年開辦前，係分別指敬老福利生活津貼及原住民敬老福利生活津貼。</w:t>
      </w:r>
    </w:p>
    <w:p w14:paraId="54E06A2D" w14:textId="77777777" w:rsidR="00DC7EE6" w:rsidRPr="00C431A6" w:rsidRDefault="00DC7EE6" w:rsidP="00DC7EE6">
      <w:pPr>
        <w:widowControl/>
        <w:spacing w:line="240" w:lineRule="exact"/>
        <w:ind w:firstLineChars="50" w:firstLine="100"/>
        <w:rPr>
          <w:rFonts w:eastAsia="標楷體"/>
          <w:sz w:val="20"/>
          <w:szCs w:val="20"/>
        </w:rPr>
      </w:pPr>
      <w:r w:rsidRPr="00C431A6">
        <w:rPr>
          <w:rFonts w:eastAsia="標楷體" w:hint="eastAsia"/>
          <w:sz w:val="20"/>
          <w:szCs w:val="20"/>
        </w:rPr>
        <w:t xml:space="preserve">   2. </w:t>
      </w:r>
      <w:r w:rsidRPr="00C431A6">
        <w:rPr>
          <w:rFonts w:eastAsia="標楷體" w:hint="eastAsia"/>
          <w:sz w:val="20"/>
          <w:szCs w:val="20"/>
        </w:rPr>
        <w:t>原住民給付請領年齡為年滿</w:t>
      </w:r>
      <w:r w:rsidRPr="00C431A6">
        <w:rPr>
          <w:rFonts w:eastAsia="標楷體" w:hint="eastAsia"/>
          <w:sz w:val="20"/>
          <w:szCs w:val="20"/>
        </w:rPr>
        <w:t>55</w:t>
      </w:r>
      <w:r w:rsidRPr="00C431A6">
        <w:rPr>
          <w:rFonts w:eastAsia="標楷體" w:hint="eastAsia"/>
          <w:sz w:val="20"/>
          <w:szCs w:val="20"/>
        </w:rPr>
        <w:t>歲，榮民就養給付為年滿</w:t>
      </w:r>
      <w:r w:rsidRPr="00C431A6">
        <w:rPr>
          <w:rFonts w:eastAsia="標楷體" w:hint="eastAsia"/>
          <w:sz w:val="20"/>
          <w:szCs w:val="20"/>
        </w:rPr>
        <w:t>61</w:t>
      </w:r>
      <w:r w:rsidRPr="00C431A6">
        <w:rPr>
          <w:rFonts w:eastAsia="標楷體" w:hint="eastAsia"/>
          <w:sz w:val="20"/>
          <w:szCs w:val="20"/>
        </w:rPr>
        <w:t>歲或身心障礙者，故各項老人津貼占</w:t>
      </w:r>
      <w:r w:rsidRPr="00C431A6">
        <w:rPr>
          <w:rFonts w:eastAsia="標楷體" w:hint="eastAsia"/>
          <w:sz w:val="20"/>
          <w:szCs w:val="20"/>
        </w:rPr>
        <w:t>65</w:t>
      </w:r>
      <w:r w:rsidRPr="00C431A6">
        <w:rPr>
          <w:rFonts w:eastAsia="標楷體" w:hint="eastAsia"/>
          <w:sz w:val="20"/>
          <w:szCs w:val="20"/>
        </w:rPr>
        <w:t>歲以上人口比率可能高估。</w:t>
      </w:r>
    </w:p>
    <w:p w14:paraId="40561192" w14:textId="77777777" w:rsidR="00E35E8C" w:rsidRPr="00C431A6" w:rsidRDefault="00DC7EE6" w:rsidP="00DC7EE6">
      <w:pPr>
        <w:widowControl/>
        <w:spacing w:line="240" w:lineRule="exact"/>
        <w:ind w:left="400" w:hangingChars="200" w:hanging="400"/>
      </w:pPr>
      <w:r w:rsidRPr="00C431A6">
        <w:rPr>
          <w:rFonts w:eastAsia="標楷體" w:hint="eastAsia"/>
          <w:sz w:val="20"/>
          <w:szCs w:val="20"/>
        </w:rPr>
        <w:t>資料來源：內政部網站、衛生福利部網站、勞動部勞工保險局網站、行政院主計總處網站、國軍退除役官兵輔導委員會網站</w:t>
      </w:r>
      <w:r w:rsidR="001846DC" w:rsidRPr="00C431A6">
        <w:rPr>
          <w:rFonts w:eastAsia="標楷體" w:hint="eastAsia"/>
          <w:sz w:val="20"/>
          <w:szCs w:val="20"/>
        </w:rPr>
        <w:t>。</w:t>
      </w:r>
    </w:p>
    <w:p w14:paraId="40ECE3FB" w14:textId="77777777" w:rsidR="006136A7" w:rsidRPr="00C431A6" w:rsidRDefault="006136A7" w:rsidP="006136A7">
      <w:pPr>
        <w:pStyle w:val="1"/>
        <w:spacing w:line="20" w:lineRule="atLeast"/>
        <w:rPr>
          <w:sz w:val="20"/>
          <w:szCs w:val="20"/>
        </w:rPr>
      </w:pPr>
    </w:p>
    <w:p w14:paraId="5AF2FB22" w14:textId="77777777" w:rsidR="00946E58" w:rsidRPr="00C431A6" w:rsidRDefault="00E35E8C" w:rsidP="000420D4">
      <w:pPr>
        <w:pStyle w:val="1"/>
        <w:spacing w:line="240" w:lineRule="auto"/>
        <w:rPr>
          <w:lang w:eastAsia="zh-TW"/>
        </w:rPr>
      </w:pPr>
      <w:r w:rsidRPr="00C431A6">
        <w:rPr>
          <w:rFonts w:hint="eastAsia"/>
        </w:rPr>
        <w:t>表</w:t>
      </w:r>
      <w:r w:rsidRPr="00C431A6">
        <w:rPr>
          <w:rFonts w:hint="eastAsia"/>
          <w:lang w:eastAsia="zh-TW"/>
        </w:rPr>
        <w:t>5</w:t>
      </w:r>
      <w:r w:rsidR="006F04F6" w:rsidRPr="00C431A6">
        <w:rPr>
          <w:rFonts w:hint="eastAsia"/>
          <w:lang w:eastAsia="zh-TW"/>
        </w:rPr>
        <w:t>5</w:t>
      </w:r>
      <w:r w:rsidRPr="00C431A6">
        <w:t xml:space="preserve">  </w:t>
      </w:r>
      <w:proofErr w:type="spellStart"/>
      <w:r w:rsidRPr="00C431A6">
        <w:rPr>
          <w:rFonts w:hint="eastAsia"/>
        </w:rPr>
        <w:t>土地面積及人口統計表</w:t>
      </w:r>
      <w:bookmarkEnd w:id="175"/>
      <w:proofErr w:type="spellEnd"/>
    </w:p>
    <w:tbl>
      <w:tblPr>
        <w:tblW w:w="14785" w:type="dxa"/>
        <w:tblInd w:w="13" w:type="dxa"/>
        <w:tblLayout w:type="fixed"/>
        <w:tblCellMar>
          <w:left w:w="28" w:type="dxa"/>
          <w:right w:w="28" w:type="dxa"/>
        </w:tblCellMar>
        <w:tblLook w:val="04A0" w:firstRow="1" w:lastRow="0" w:firstColumn="1" w:lastColumn="0" w:noHBand="0" w:noVBand="1"/>
      </w:tblPr>
      <w:tblGrid>
        <w:gridCol w:w="2028"/>
        <w:gridCol w:w="3189"/>
        <w:gridCol w:w="3189"/>
        <w:gridCol w:w="3189"/>
        <w:gridCol w:w="3190"/>
      </w:tblGrid>
      <w:tr w:rsidR="00C431A6" w:rsidRPr="00C431A6" w14:paraId="033E81F1" w14:textId="77777777" w:rsidTr="00205681">
        <w:trPr>
          <w:trHeight w:val="283"/>
        </w:trPr>
        <w:tc>
          <w:tcPr>
            <w:tcW w:w="2028" w:type="dxa"/>
            <w:tcBorders>
              <w:top w:val="single" w:sz="4" w:space="0" w:color="auto"/>
            </w:tcBorders>
            <w:shd w:val="clear" w:color="000000" w:fill="D9D9D9"/>
            <w:vAlign w:val="center"/>
            <w:hideMark/>
          </w:tcPr>
          <w:p w14:paraId="36993738" w14:textId="77777777" w:rsidR="00E56AAD" w:rsidRPr="00C431A6" w:rsidRDefault="00E56AAD" w:rsidP="00205681">
            <w:pPr>
              <w:widowControl/>
              <w:snapToGrid w:val="0"/>
              <w:jc w:val="both"/>
              <w:rPr>
                <w:rFonts w:eastAsia="標楷體"/>
                <w:kern w:val="0"/>
              </w:rPr>
            </w:pPr>
            <w:r w:rsidRPr="00C431A6">
              <w:rPr>
                <w:rFonts w:eastAsia="標楷體"/>
                <w:kern w:val="0"/>
              </w:rPr>
              <w:t>地區別</w:t>
            </w:r>
          </w:p>
        </w:tc>
        <w:tc>
          <w:tcPr>
            <w:tcW w:w="3189" w:type="dxa"/>
            <w:tcBorders>
              <w:top w:val="single" w:sz="4" w:space="0" w:color="auto"/>
            </w:tcBorders>
            <w:shd w:val="clear" w:color="000000" w:fill="D9D9D9"/>
            <w:vAlign w:val="center"/>
            <w:hideMark/>
          </w:tcPr>
          <w:p w14:paraId="2EE84074" w14:textId="77777777" w:rsidR="00E56AAD" w:rsidRPr="00C431A6" w:rsidRDefault="00E56AAD" w:rsidP="00205681">
            <w:pPr>
              <w:widowControl/>
              <w:snapToGrid w:val="0"/>
              <w:jc w:val="right"/>
              <w:rPr>
                <w:rFonts w:eastAsia="標楷體"/>
                <w:kern w:val="0"/>
              </w:rPr>
            </w:pPr>
            <w:r w:rsidRPr="00C431A6">
              <w:rPr>
                <w:rFonts w:eastAsia="標楷體"/>
                <w:kern w:val="0"/>
              </w:rPr>
              <w:t>土地面積（平方公里）</w:t>
            </w:r>
          </w:p>
        </w:tc>
        <w:tc>
          <w:tcPr>
            <w:tcW w:w="3189" w:type="dxa"/>
            <w:tcBorders>
              <w:top w:val="single" w:sz="4" w:space="0" w:color="auto"/>
            </w:tcBorders>
            <w:shd w:val="clear" w:color="000000" w:fill="D9D9D9"/>
            <w:vAlign w:val="center"/>
            <w:hideMark/>
          </w:tcPr>
          <w:p w14:paraId="1EFD6534" w14:textId="77777777" w:rsidR="00E56AAD" w:rsidRPr="00C431A6" w:rsidRDefault="00E56AAD" w:rsidP="00205681">
            <w:pPr>
              <w:widowControl/>
              <w:snapToGrid w:val="0"/>
              <w:jc w:val="right"/>
              <w:rPr>
                <w:rFonts w:eastAsia="標楷體"/>
                <w:kern w:val="0"/>
              </w:rPr>
            </w:pPr>
            <w:r w:rsidRPr="00C431A6">
              <w:rPr>
                <w:rFonts w:eastAsia="標楷體"/>
                <w:kern w:val="0"/>
              </w:rPr>
              <w:t>戶數</w:t>
            </w:r>
            <w:r w:rsidRPr="00C431A6">
              <w:rPr>
                <w:rFonts w:eastAsia="標楷體"/>
                <w:kern w:val="0"/>
              </w:rPr>
              <w:t>(</w:t>
            </w:r>
            <w:r w:rsidRPr="00C431A6">
              <w:rPr>
                <w:rFonts w:eastAsia="標楷體"/>
                <w:kern w:val="0"/>
              </w:rPr>
              <w:t>戶</w:t>
            </w:r>
            <w:r w:rsidRPr="00C431A6">
              <w:rPr>
                <w:rFonts w:eastAsia="標楷體"/>
                <w:kern w:val="0"/>
              </w:rPr>
              <w:t>)</w:t>
            </w:r>
          </w:p>
        </w:tc>
        <w:tc>
          <w:tcPr>
            <w:tcW w:w="3189" w:type="dxa"/>
            <w:tcBorders>
              <w:top w:val="single" w:sz="4" w:space="0" w:color="auto"/>
            </w:tcBorders>
            <w:shd w:val="clear" w:color="000000" w:fill="D9D9D9"/>
            <w:vAlign w:val="center"/>
            <w:hideMark/>
          </w:tcPr>
          <w:p w14:paraId="7A20452B" w14:textId="77777777" w:rsidR="00E56AAD" w:rsidRPr="00C431A6" w:rsidRDefault="00E56AAD" w:rsidP="00205681">
            <w:pPr>
              <w:widowControl/>
              <w:snapToGrid w:val="0"/>
              <w:jc w:val="right"/>
              <w:rPr>
                <w:rFonts w:eastAsia="標楷體"/>
                <w:kern w:val="0"/>
              </w:rPr>
            </w:pPr>
            <w:r w:rsidRPr="00C431A6">
              <w:rPr>
                <w:rFonts w:eastAsia="標楷體"/>
                <w:kern w:val="0"/>
              </w:rPr>
              <w:t>人口數</w:t>
            </w:r>
            <w:r w:rsidRPr="00C431A6">
              <w:rPr>
                <w:rFonts w:eastAsia="標楷體"/>
                <w:kern w:val="0"/>
              </w:rPr>
              <w:t>(</w:t>
            </w:r>
            <w:r w:rsidRPr="00C431A6">
              <w:rPr>
                <w:rFonts w:eastAsia="標楷體"/>
                <w:kern w:val="0"/>
              </w:rPr>
              <w:t>人</w:t>
            </w:r>
            <w:r w:rsidRPr="00C431A6">
              <w:rPr>
                <w:rFonts w:eastAsia="標楷體"/>
                <w:kern w:val="0"/>
              </w:rPr>
              <w:t>)</w:t>
            </w:r>
          </w:p>
        </w:tc>
        <w:tc>
          <w:tcPr>
            <w:tcW w:w="3190" w:type="dxa"/>
            <w:tcBorders>
              <w:top w:val="single" w:sz="4" w:space="0" w:color="auto"/>
            </w:tcBorders>
            <w:shd w:val="clear" w:color="000000" w:fill="D9D9D9"/>
            <w:vAlign w:val="center"/>
            <w:hideMark/>
          </w:tcPr>
          <w:p w14:paraId="430A7530" w14:textId="77777777" w:rsidR="00E56AAD" w:rsidRPr="00C431A6" w:rsidRDefault="00E56AAD" w:rsidP="00205681">
            <w:pPr>
              <w:widowControl/>
              <w:snapToGrid w:val="0"/>
              <w:jc w:val="right"/>
              <w:rPr>
                <w:rFonts w:eastAsia="標楷體"/>
                <w:kern w:val="0"/>
              </w:rPr>
            </w:pPr>
            <w:r w:rsidRPr="00C431A6">
              <w:rPr>
                <w:rFonts w:eastAsia="標楷體"/>
                <w:kern w:val="0"/>
              </w:rPr>
              <w:t>人口密度</w:t>
            </w:r>
            <w:r w:rsidRPr="00C431A6">
              <w:rPr>
                <w:rFonts w:eastAsia="標楷體"/>
                <w:kern w:val="0"/>
              </w:rPr>
              <w:t>(</w:t>
            </w:r>
            <w:r w:rsidRPr="00C431A6">
              <w:rPr>
                <w:rFonts w:eastAsia="標楷體"/>
                <w:kern w:val="0"/>
              </w:rPr>
              <w:t>人</w:t>
            </w:r>
            <w:r w:rsidRPr="00C431A6">
              <w:rPr>
                <w:rFonts w:eastAsia="標楷體"/>
                <w:kern w:val="0"/>
              </w:rPr>
              <w:t>/</w:t>
            </w:r>
            <w:r w:rsidRPr="00C431A6">
              <w:rPr>
                <w:rFonts w:eastAsia="標楷體"/>
                <w:kern w:val="0"/>
              </w:rPr>
              <w:t>平方公里</w:t>
            </w:r>
            <w:r w:rsidRPr="00C431A6">
              <w:rPr>
                <w:rFonts w:eastAsia="標楷體"/>
                <w:kern w:val="0"/>
              </w:rPr>
              <w:t>)</w:t>
            </w:r>
          </w:p>
        </w:tc>
      </w:tr>
      <w:tr w:rsidR="00C431A6" w:rsidRPr="00C431A6" w14:paraId="5F20041D" w14:textId="77777777" w:rsidTr="009366C0">
        <w:trPr>
          <w:trHeight w:val="80"/>
        </w:trPr>
        <w:tc>
          <w:tcPr>
            <w:tcW w:w="2028" w:type="dxa"/>
            <w:shd w:val="clear" w:color="auto" w:fill="auto"/>
            <w:noWrap/>
            <w:vAlign w:val="center"/>
            <w:hideMark/>
          </w:tcPr>
          <w:p w14:paraId="100BA351" w14:textId="77777777" w:rsidR="008A5685" w:rsidRPr="00C431A6" w:rsidRDefault="008A5685" w:rsidP="008A5685">
            <w:pPr>
              <w:widowControl/>
              <w:snapToGrid w:val="0"/>
              <w:rPr>
                <w:rFonts w:eastAsia="標楷體"/>
                <w:kern w:val="0"/>
              </w:rPr>
            </w:pPr>
            <w:r w:rsidRPr="00C431A6">
              <w:rPr>
                <w:rFonts w:eastAsia="標楷體" w:hint="eastAsia"/>
                <w:kern w:val="0"/>
              </w:rPr>
              <w:t>總計</w:t>
            </w:r>
          </w:p>
        </w:tc>
        <w:tc>
          <w:tcPr>
            <w:tcW w:w="3189" w:type="dxa"/>
            <w:shd w:val="clear" w:color="auto" w:fill="auto"/>
            <w:noWrap/>
            <w:vAlign w:val="center"/>
            <w:hideMark/>
          </w:tcPr>
          <w:p w14:paraId="298506B6" w14:textId="77777777" w:rsidR="008A5685" w:rsidRPr="00C431A6" w:rsidRDefault="008A5685" w:rsidP="008A5685">
            <w:pPr>
              <w:snapToGrid w:val="0"/>
              <w:jc w:val="right"/>
            </w:pPr>
            <w:r w:rsidRPr="00C431A6">
              <w:t>36,197.07</w:t>
            </w:r>
          </w:p>
        </w:tc>
        <w:tc>
          <w:tcPr>
            <w:tcW w:w="3189" w:type="dxa"/>
            <w:shd w:val="clear" w:color="auto" w:fill="auto"/>
            <w:noWrap/>
            <w:vAlign w:val="center"/>
          </w:tcPr>
          <w:p w14:paraId="6F5F4C01" w14:textId="77777777" w:rsidR="008A5685" w:rsidRPr="00C431A6" w:rsidRDefault="008A5685" w:rsidP="008A5685">
            <w:pPr>
              <w:snapToGrid w:val="0"/>
              <w:jc w:val="right"/>
            </w:pPr>
            <w:r w:rsidRPr="00C431A6">
              <w:t>8,933,814</w:t>
            </w:r>
          </w:p>
        </w:tc>
        <w:tc>
          <w:tcPr>
            <w:tcW w:w="3189" w:type="dxa"/>
            <w:shd w:val="clear" w:color="auto" w:fill="auto"/>
            <w:noWrap/>
            <w:vAlign w:val="center"/>
          </w:tcPr>
          <w:p w14:paraId="35F3C50A" w14:textId="77777777" w:rsidR="008A5685" w:rsidRPr="00C431A6" w:rsidRDefault="008A5685" w:rsidP="008A5685">
            <w:pPr>
              <w:snapToGrid w:val="0"/>
              <w:jc w:val="right"/>
            </w:pPr>
            <w:r w:rsidRPr="00C431A6">
              <w:t>23,561,236</w:t>
            </w:r>
          </w:p>
        </w:tc>
        <w:tc>
          <w:tcPr>
            <w:tcW w:w="3190" w:type="dxa"/>
            <w:shd w:val="clear" w:color="auto" w:fill="auto"/>
            <w:noWrap/>
            <w:vAlign w:val="center"/>
          </w:tcPr>
          <w:p w14:paraId="63DAE214" w14:textId="77777777" w:rsidR="008A5685" w:rsidRPr="00C431A6" w:rsidRDefault="008A5685" w:rsidP="008A5685">
            <w:pPr>
              <w:snapToGrid w:val="0"/>
              <w:jc w:val="right"/>
            </w:pPr>
            <w:r w:rsidRPr="00C431A6">
              <w:t>651</w:t>
            </w:r>
          </w:p>
        </w:tc>
      </w:tr>
      <w:tr w:rsidR="00C431A6" w:rsidRPr="00C431A6" w14:paraId="5FE51904" w14:textId="77777777" w:rsidTr="009366C0">
        <w:trPr>
          <w:trHeight w:val="283"/>
        </w:trPr>
        <w:tc>
          <w:tcPr>
            <w:tcW w:w="2028" w:type="dxa"/>
            <w:shd w:val="clear" w:color="000000" w:fill="D9D9D9"/>
            <w:noWrap/>
            <w:vAlign w:val="center"/>
            <w:hideMark/>
          </w:tcPr>
          <w:p w14:paraId="6A4AA71F" w14:textId="77777777" w:rsidR="008A5685" w:rsidRPr="00C431A6" w:rsidRDefault="008A5685" w:rsidP="008A5685">
            <w:pPr>
              <w:widowControl/>
              <w:snapToGrid w:val="0"/>
              <w:rPr>
                <w:rFonts w:eastAsia="標楷體"/>
                <w:b/>
                <w:bCs/>
                <w:kern w:val="0"/>
              </w:rPr>
            </w:pPr>
            <w:r w:rsidRPr="00C431A6">
              <w:rPr>
                <w:rFonts w:eastAsia="標楷體" w:hint="eastAsia"/>
                <w:kern w:val="0"/>
              </w:rPr>
              <w:t xml:space="preserve">　北部區域</w:t>
            </w:r>
          </w:p>
        </w:tc>
        <w:tc>
          <w:tcPr>
            <w:tcW w:w="3189" w:type="dxa"/>
            <w:shd w:val="clear" w:color="000000" w:fill="D9D9D9"/>
            <w:noWrap/>
            <w:vAlign w:val="center"/>
            <w:hideMark/>
          </w:tcPr>
          <w:p w14:paraId="4CFA4141" w14:textId="77777777" w:rsidR="008A5685" w:rsidRPr="00C431A6" w:rsidRDefault="008A5685" w:rsidP="008A5685">
            <w:pPr>
              <w:snapToGrid w:val="0"/>
              <w:jc w:val="right"/>
            </w:pPr>
            <w:r w:rsidRPr="00C431A6">
              <w:t>7,353.39</w:t>
            </w:r>
          </w:p>
        </w:tc>
        <w:tc>
          <w:tcPr>
            <w:tcW w:w="3189" w:type="dxa"/>
            <w:shd w:val="clear" w:color="000000" w:fill="D9D9D9"/>
            <w:noWrap/>
            <w:vAlign w:val="center"/>
          </w:tcPr>
          <w:p w14:paraId="37A63128" w14:textId="77777777" w:rsidR="008A5685" w:rsidRPr="00C431A6" w:rsidRDefault="008A5685" w:rsidP="008A5685">
            <w:pPr>
              <w:snapToGrid w:val="0"/>
              <w:jc w:val="right"/>
            </w:pPr>
            <w:r w:rsidRPr="00C431A6">
              <w:t>4,218,797</w:t>
            </w:r>
          </w:p>
        </w:tc>
        <w:tc>
          <w:tcPr>
            <w:tcW w:w="3189" w:type="dxa"/>
            <w:shd w:val="clear" w:color="000000" w:fill="D9D9D9"/>
            <w:noWrap/>
            <w:vAlign w:val="center"/>
          </w:tcPr>
          <w:p w14:paraId="7DB89D80" w14:textId="77777777" w:rsidR="008A5685" w:rsidRPr="00C431A6" w:rsidRDefault="008A5685" w:rsidP="008A5685">
            <w:pPr>
              <w:snapToGrid w:val="0"/>
              <w:jc w:val="right"/>
            </w:pPr>
            <w:r w:rsidRPr="00C431A6">
              <w:rPr>
                <w:bCs/>
              </w:rPr>
              <w:t>10,745,030</w:t>
            </w:r>
          </w:p>
        </w:tc>
        <w:tc>
          <w:tcPr>
            <w:tcW w:w="3190" w:type="dxa"/>
            <w:shd w:val="clear" w:color="000000" w:fill="D9D9D9"/>
            <w:noWrap/>
            <w:vAlign w:val="center"/>
          </w:tcPr>
          <w:p w14:paraId="2E7F2CC4" w14:textId="77777777" w:rsidR="008A5685" w:rsidRPr="00C431A6" w:rsidRDefault="008A5685" w:rsidP="008A5685">
            <w:pPr>
              <w:snapToGrid w:val="0"/>
              <w:jc w:val="right"/>
            </w:pPr>
            <w:r w:rsidRPr="00C431A6">
              <w:rPr>
                <w:bCs/>
              </w:rPr>
              <w:t>1,461</w:t>
            </w:r>
          </w:p>
        </w:tc>
      </w:tr>
      <w:tr w:rsidR="00C431A6" w:rsidRPr="00C431A6" w14:paraId="4A00BCC1" w14:textId="77777777" w:rsidTr="009366C0">
        <w:trPr>
          <w:trHeight w:val="80"/>
        </w:trPr>
        <w:tc>
          <w:tcPr>
            <w:tcW w:w="2028" w:type="dxa"/>
            <w:shd w:val="clear" w:color="auto" w:fill="auto"/>
            <w:noWrap/>
            <w:vAlign w:val="center"/>
            <w:hideMark/>
          </w:tcPr>
          <w:p w14:paraId="72FDA908"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臺北市</w:t>
            </w:r>
          </w:p>
        </w:tc>
        <w:tc>
          <w:tcPr>
            <w:tcW w:w="3189" w:type="dxa"/>
            <w:shd w:val="clear" w:color="auto" w:fill="auto"/>
            <w:noWrap/>
            <w:vAlign w:val="center"/>
            <w:hideMark/>
          </w:tcPr>
          <w:p w14:paraId="084A9E68" w14:textId="77777777" w:rsidR="008A5685" w:rsidRPr="00C431A6" w:rsidRDefault="008A5685" w:rsidP="008A5685">
            <w:pPr>
              <w:snapToGrid w:val="0"/>
              <w:jc w:val="right"/>
            </w:pPr>
            <w:r w:rsidRPr="00C431A6">
              <w:t>271.7997</w:t>
            </w:r>
          </w:p>
        </w:tc>
        <w:tc>
          <w:tcPr>
            <w:tcW w:w="3189" w:type="dxa"/>
            <w:shd w:val="clear" w:color="auto" w:fill="auto"/>
            <w:noWrap/>
            <w:vAlign w:val="center"/>
          </w:tcPr>
          <w:p w14:paraId="31ABB10E" w14:textId="77777777" w:rsidR="008A5685" w:rsidRPr="00C431A6" w:rsidRDefault="008A5685" w:rsidP="008A5685">
            <w:pPr>
              <w:snapToGrid w:val="0"/>
              <w:jc w:val="right"/>
            </w:pPr>
            <w:r w:rsidRPr="00C431A6">
              <w:t>1,061,000</w:t>
            </w:r>
          </w:p>
        </w:tc>
        <w:tc>
          <w:tcPr>
            <w:tcW w:w="3189" w:type="dxa"/>
            <w:shd w:val="clear" w:color="auto" w:fill="auto"/>
            <w:noWrap/>
            <w:vAlign w:val="center"/>
          </w:tcPr>
          <w:p w14:paraId="22B4458C" w14:textId="77777777" w:rsidR="008A5685" w:rsidRPr="00C431A6" w:rsidRDefault="008A5685" w:rsidP="008A5685">
            <w:pPr>
              <w:snapToGrid w:val="0"/>
              <w:jc w:val="right"/>
            </w:pPr>
            <w:r w:rsidRPr="00C431A6">
              <w:t>2,602,418</w:t>
            </w:r>
          </w:p>
        </w:tc>
        <w:tc>
          <w:tcPr>
            <w:tcW w:w="3190" w:type="dxa"/>
            <w:shd w:val="clear" w:color="auto" w:fill="auto"/>
            <w:noWrap/>
            <w:vAlign w:val="center"/>
          </w:tcPr>
          <w:p w14:paraId="78DCCF11" w14:textId="77777777" w:rsidR="008A5685" w:rsidRPr="00C431A6" w:rsidRDefault="008A5685" w:rsidP="008A5685">
            <w:pPr>
              <w:snapToGrid w:val="0"/>
              <w:jc w:val="right"/>
            </w:pPr>
            <w:r w:rsidRPr="00C431A6">
              <w:t>9,575</w:t>
            </w:r>
          </w:p>
        </w:tc>
      </w:tr>
      <w:tr w:rsidR="00C431A6" w:rsidRPr="00C431A6" w14:paraId="66F3434F" w14:textId="77777777" w:rsidTr="009366C0">
        <w:trPr>
          <w:trHeight w:val="283"/>
        </w:trPr>
        <w:tc>
          <w:tcPr>
            <w:tcW w:w="2028" w:type="dxa"/>
            <w:shd w:val="clear" w:color="auto" w:fill="auto"/>
            <w:noWrap/>
            <w:vAlign w:val="center"/>
            <w:hideMark/>
          </w:tcPr>
          <w:p w14:paraId="19562270"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新北市</w:t>
            </w:r>
          </w:p>
        </w:tc>
        <w:tc>
          <w:tcPr>
            <w:tcW w:w="3189" w:type="dxa"/>
            <w:shd w:val="clear" w:color="auto" w:fill="auto"/>
            <w:noWrap/>
            <w:vAlign w:val="center"/>
            <w:hideMark/>
          </w:tcPr>
          <w:p w14:paraId="1873F2DD" w14:textId="77777777" w:rsidR="008A5685" w:rsidRPr="00C431A6" w:rsidRDefault="008A5685" w:rsidP="008A5685">
            <w:pPr>
              <w:snapToGrid w:val="0"/>
              <w:jc w:val="right"/>
            </w:pPr>
            <w:r w:rsidRPr="00C431A6">
              <w:t>2,052.57</w:t>
            </w:r>
          </w:p>
        </w:tc>
        <w:tc>
          <w:tcPr>
            <w:tcW w:w="3189" w:type="dxa"/>
            <w:shd w:val="clear" w:color="auto" w:fill="auto"/>
            <w:noWrap/>
            <w:vAlign w:val="center"/>
          </w:tcPr>
          <w:p w14:paraId="3338C966" w14:textId="77777777" w:rsidR="008A5685" w:rsidRPr="00C431A6" w:rsidRDefault="008A5685" w:rsidP="008A5685">
            <w:pPr>
              <w:snapToGrid w:val="0"/>
              <w:jc w:val="right"/>
            </w:pPr>
            <w:r w:rsidRPr="00C431A6">
              <w:t>1,606,814</w:t>
            </w:r>
          </w:p>
        </w:tc>
        <w:tc>
          <w:tcPr>
            <w:tcW w:w="3189" w:type="dxa"/>
            <w:shd w:val="clear" w:color="auto" w:fill="auto"/>
            <w:noWrap/>
            <w:vAlign w:val="center"/>
          </w:tcPr>
          <w:p w14:paraId="249321FA" w14:textId="77777777" w:rsidR="008A5685" w:rsidRPr="00C431A6" w:rsidRDefault="008A5685" w:rsidP="008A5685">
            <w:pPr>
              <w:snapToGrid w:val="0"/>
              <w:jc w:val="right"/>
            </w:pPr>
            <w:r w:rsidRPr="00C431A6">
              <w:t>4,030,954</w:t>
            </w:r>
          </w:p>
        </w:tc>
        <w:tc>
          <w:tcPr>
            <w:tcW w:w="3190" w:type="dxa"/>
            <w:shd w:val="clear" w:color="auto" w:fill="auto"/>
            <w:noWrap/>
            <w:vAlign w:val="center"/>
          </w:tcPr>
          <w:p w14:paraId="3B8B3815" w14:textId="77777777" w:rsidR="008A5685" w:rsidRPr="00C431A6" w:rsidRDefault="008A5685" w:rsidP="008A5685">
            <w:pPr>
              <w:snapToGrid w:val="0"/>
              <w:jc w:val="right"/>
            </w:pPr>
            <w:r w:rsidRPr="00C431A6">
              <w:t>1,964</w:t>
            </w:r>
          </w:p>
        </w:tc>
      </w:tr>
      <w:tr w:rsidR="00C431A6" w:rsidRPr="00C431A6" w14:paraId="2D32296B" w14:textId="77777777" w:rsidTr="009366C0">
        <w:trPr>
          <w:trHeight w:val="283"/>
        </w:trPr>
        <w:tc>
          <w:tcPr>
            <w:tcW w:w="2028" w:type="dxa"/>
            <w:shd w:val="clear" w:color="auto" w:fill="auto"/>
            <w:noWrap/>
            <w:vAlign w:val="center"/>
            <w:hideMark/>
          </w:tcPr>
          <w:p w14:paraId="1D6A2B0F"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基隆市</w:t>
            </w:r>
          </w:p>
        </w:tc>
        <w:tc>
          <w:tcPr>
            <w:tcW w:w="3189" w:type="dxa"/>
            <w:shd w:val="clear" w:color="auto" w:fill="auto"/>
            <w:noWrap/>
            <w:vAlign w:val="center"/>
            <w:hideMark/>
          </w:tcPr>
          <w:p w14:paraId="0D028D82" w14:textId="77777777" w:rsidR="008A5685" w:rsidRPr="00C431A6" w:rsidRDefault="008A5685" w:rsidP="008A5685">
            <w:pPr>
              <w:snapToGrid w:val="0"/>
              <w:jc w:val="right"/>
            </w:pPr>
            <w:r w:rsidRPr="00C431A6">
              <w:t>132.7589</w:t>
            </w:r>
          </w:p>
        </w:tc>
        <w:tc>
          <w:tcPr>
            <w:tcW w:w="3189" w:type="dxa"/>
            <w:shd w:val="clear" w:color="auto" w:fill="auto"/>
            <w:noWrap/>
            <w:vAlign w:val="center"/>
          </w:tcPr>
          <w:p w14:paraId="35FB6A67" w14:textId="77777777" w:rsidR="008A5685" w:rsidRPr="00C431A6" w:rsidRDefault="008A5685" w:rsidP="008A5685">
            <w:pPr>
              <w:snapToGrid w:val="0"/>
              <w:jc w:val="right"/>
            </w:pPr>
            <w:r w:rsidRPr="00C431A6">
              <w:t>155,464</w:t>
            </w:r>
          </w:p>
        </w:tc>
        <w:tc>
          <w:tcPr>
            <w:tcW w:w="3189" w:type="dxa"/>
            <w:shd w:val="clear" w:color="auto" w:fill="auto"/>
            <w:noWrap/>
            <w:vAlign w:val="center"/>
          </w:tcPr>
          <w:p w14:paraId="092DB169" w14:textId="77777777" w:rsidR="008A5685" w:rsidRPr="00C431A6" w:rsidRDefault="008A5685" w:rsidP="008A5685">
            <w:pPr>
              <w:snapToGrid w:val="0"/>
              <w:jc w:val="right"/>
            </w:pPr>
            <w:r w:rsidRPr="00C431A6">
              <w:t>367,577</w:t>
            </w:r>
          </w:p>
        </w:tc>
        <w:tc>
          <w:tcPr>
            <w:tcW w:w="3190" w:type="dxa"/>
            <w:shd w:val="clear" w:color="auto" w:fill="auto"/>
            <w:noWrap/>
            <w:vAlign w:val="center"/>
          </w:tcPr>
          <w:p w14:paraId="38FBC144" w14:textId="77777777" w:rsidR="008A5685" w:rsidRPr="00C431A6" w:rsidRDefault="008A5685" w:rsidP="008A5685">
            <w:pPr>
              <w:snapToGrid w:val="0"/>
              <w:jc w:val="right"/>
            </w:pPr>
            <w:r w:rsidRPr="00C431A6">
              <w:t>2,769</w:t>
            </w:r>
          </w:p>
        </w:tc>
      </w:tr>
      <w:tr w:rsidR="00C431A6" w:rsidRPr="00C431A6" w14:paraId="30B03917" w14:textId="77777777" w:rsidTr="009366C0">
        <w:trPr>
          <w:trHeight w:val="283"/>
        </w:trPr>
        <w:tc>
          <w:tcPr>
            <w:tcW w:w="2028" w:type="dxa"/>
            <w:shd w:val="clear" w:color="auto" w:fill="auto"/>
            <w:noWrap/>
            <w:vAlign w:val="center"/>
            <w:hideMark/>
          </w:tcPr>
          <w:p w14:paraId="786BADEF"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新竹市</w:t>
            </w:r>
          </w:p>
        </w:tc>
        <w:tc>
          <w:tcPr>
            <w:tcW w:w="3189" w:type="dxa"/>
            <w:shd w:val="clear" w:color="auto" w:fill="auto"/>
            <w:noWrap/>
            <w:vAlign w:val="center"/>
            <w:hideMark/>
          </w:tcPr>
          <w:p w14:paraId="55FC8F47" w14:textId="77777777" w:rsidR="008A5685" w:rsidRPr="00C431A6" w:rsidRDefault="008A5685" w:rsidP="008A5685">
            <w:pPr>
              <w:snapToGrid w:val="0"/>
              <w:jc w:val="right"/>
            </w:pPr>
            <w:r w:rsidRPr="00C431A6">
              <w:t>104.1526</w:t>
            </w:r>
          </w:p>
        </w:tc>
        <w:tc>
          <w:tcPr>
            <w:tcW w:w="3189" w:type="dxa"/>
            <w:shd w:val="clear" w:color="auto" w:fill="auto"/>
            <w:noWrap/>
            <w:vAlign w:val="center"/>
          </w:tcPr>
          <w:p w14:paraId="55116E88" w14:textId="77777777" w:rsidR="008A5685" w:rsidRPr="00C431A6" w:rsidRDefault="008A5685" w:rsidP="008A5685">
            <w:pPr>
              <w:snapToGrid w:val="0"/>
              <w:jc w:val="right"/>
            </w:pPr>
            <w:r w:rsidRPr="00C431A6">
              <w:t>170,944</w:t>
            </w:r>
          </w:p>
        </w:tc>
        <w:tc>
          <w:tcPr>
            <w:tcW w:w="3189" w:type="dxa"/>
            <w:shd w:val="clear" w:color="auto" w:fill="auto"/>
            <w:noWrap/>
            <w:vAlign w:val="center"/>
          </w:tcPr>
          <w:p w14:paraId="18CA4C26" w14:textId="77777777" w:rsidR="008A5685" w:rsidRPr="00C431A6" w:rsidRDefault="008A5685" w:rsidP="008A5685">
            <w:pPr>
              <w:snapToGrid w:val="0"/>
              <w:jc w:val="right"/>
            </w:pPr>
            <w:r w:rsidRPr="00C431A6">
              <w:t>451,412</w:t>
            </w:r>
          </w:p>
        </w:tc>
        <w:tc>
          <w:tcPr>
            <w:tcW w:w="3190" w:type="dxa"/>
            <w:shd w:val="clear" w:color="auto" w:fill="auto"/>
            <w:noWrap/>
            <w:vAlign w:val="center"/>
          </w:tcPr>
          <w:p w14:paraId="23D80122" w14:textId="77777777" w:rsidR="008A5685" w:rsidRPr="00C431A6" w:rsidRDefault="008A5685" w:rsidP="008A5685">
            <w:pPr>
              <w:snapToGrid w:val="0"/>
              <w:jc w:val="right"/>
            </w:pPr>
            <w:r w:rsidRPr="00C431A6">
              <w:t>4,334</w:t>
            </w:r>
          </w:p>
        </w:tc>
      </w:tr>
      <w:tr w:rsidR="00C431A6" w:rsidRPr="00C431A6" w14:paraId="0F86C6E0" w14:textId="77777777" w:rsidTr="009366C0">
        <w:trPr>
          <w:trHeight w:val="283"/>
        </w:trPr>
        <w:tc>
          <w:tcPr>
            <w:tcW w:w="2028" w:type="dxa"/>
            <w:shd w:val="clear" w:color="auto" w:fill="auto"/>
            <w:noWrap/>
            <w:vAlign w:val="center"/>
            <w:hideMark/>
          </w:tcPr>
          <w:p w14:paraId="738AE29F"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桃園市</w:t>
            </w:r>
          </w:p>
        </w:tc>
        <w:tc>
          <w:tcPr>
            <w:tcW w:w="3189" w:type="dxa"/>
            <w:shd w:val="clear" w:color="auto" w:fill="auto"/>
            <w:noWrap/>
            <w:vAlign w:val="center"/>
            <w:hideMark/>
          </w:tcPr>
          <w:p w14:paraId="3224E19A" w14:textId="77777777" w:rsidR="008A5685" w:rsidRPr="00C431A6" w:rsidRDefault="008A5685" w:rsidP="008A5685">
            <w:pPr>
              <w:snapToGrid w:val="0"/>
              <w:jc w:val="right"/>
            </w:pPr>
            <w:r w:rsidRPr="00C431A6">
              <w:t>1,220.95</w:t>
            </w:r>
          </w:p>
        </w:tc>
        <w:tc>
          <w:tcPr>
            <w:tcW w:w="3189" w:type="dxa"/>
            <w:shd w:val="clear" w:color="auto" w:fill="auto"/>
            <w:noWrap/>
            <w:vAlign w:val="center"/>
          </w:tcPr>
          <w:p w14:paraId="4BEFA3E4" w14:textId="77777777" w:rsidR="008A5685" w:rsidRPr="00C431A6" w:rsidRDefault="008A5685" w:rsidP="008A5685">
            <w:pPr>
              <w:snapToGrid w:val="0"/>
              <w:jc w:val="right"/>
            </w:pPr>
            <w:r w:rsidRPr="00C431A6">
              <w:t>846,169</w:t>
            </w:r>
          </w:p>
        </w:tc>
        <w:tc>
          <w:tcPr>
            <w:tcW w:w="3189" w:type="dxa"/>
            <w:shd w:val="clear" w:color="auto" w:fill="auto"/>
            <w:noWrap/>
            <w:vAlign w:val="center"/>
          </w:tcPr>
          <w:p w14:paraId="436F3E97" w14:textId="77777777" w:rsidR="008A5685" w:rsidRPr="00C431A6" w:rsidRDefault="008A5685" w:rsidP="008A5685">
            <w:pPr>
              <w:snapToGrid w:val="0"/>
              <w:jc w:val="right"/>
            </w:pPr>
            <w:r w:rsidRPr="00C431A6">
              <w:t>2,268,807</w:t>
            </w:r>
          </w:p>
        </w:tc>
        <w:tc>
          <w:tcPr>
            <w:tcW w:w="3190" w:type="dxa"/>
            <w:shd w:val="clear" w:color="auto" w:fill="auto"/>
            <w:noWrap/>
            <w:vAlign w:val="center"/>
          </w:tcPr>
          <w:p w14:paraId="1DC0FBC0" w14:textId="77777777" w:rsidR="008A5685" w:rsidRPr="00C431A6" w:rsidRDefault="008A5685" w:rsidP="008A5685">
            <w:pPr>
              <w:snapToGrid w:val="0"/>
              <w:jc w:val="right"/>
            </w:pPr>
            <w:r w:rsidRPr="00C431A6">
              <w:t>1,858</w:t>
            </w:r>
          </w:p>
        </w:tc>
      </w:tr>
      <w:tr w:rsidR="00C431A6" w:rsidRPr="00C431A6" w14:paraId="5AF19515" w14:textId="77777777" w:rsidTr="009366C0">
        <w:trPr>
          <w:trHeight w:val="283"/>
        </w:trPr>
        <w:tc>
          <w:tcPr>
            <w:tcW w:w="2028" w:type="dxa"/>
            <w:shd w:val="clear" w:color="auto" w:fill="auto"/>
            <w:noWrap/>
            <w:vAlign w:val="center"/>
            <w:hideMark/>
          </w:tcPr>
          <w:p w14:paraId="408835D9"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新竹縣</w:t>
            </w:r>
          </w:p>
        </w:tc>
        <w:tc>
          <w:tcPr>
            <w:tcW w:w="3189" w:type="dxa"/>
            <w:shd w:val="clear" w:color="auto" w:fill="auto"/>
            <w:noWrap/>
            <w:vAlign w:val="center"/>
            <w:hideMark/>
          </w:tcPr>
          <w:p w14:paraId="4486A1B2" w14:textId="77777777" w:rsidR="008A5685" w:rsidRPr="00C431A6" w:rsidRDefault="008A5685" w:rsidP="008A5685">
            <w:pPr>
              <w:snapToGrid w:val="0"/>
              <w:jc w:val="right"/>
            </w:pPr>
            <w:r w:rsidRPr="00C431A6">
              <w:t>1,427.54</w:t>
            </w:r>
          </w:p>
        </w:tc>
        <w:tc>
          <w:tcPr>
            <w:tcW w:w="3189" w:type="dxa"/>
            <w:shd w:val="clear" w:color="auto" w:fill="auto"/>
            <w:noWrap/>
            <w:vAlign w:val="center"/>
          </w:tcPr>
          <w:p w14:paraId="7BF5F7A9" w14:textId="77777777" w:rsidR="008A5685" w:rsidRPr="00C431A6" w:rsidRDefault="008A5685" w:rsidP="008A5685">
            <w:pPr>
              <w:snapToGrid w:val="0"/>
              <w:jc w:val="right"/>
            </w:pPr>
            <w:r w:rsidRPr="00C431A6">
              <w:t>205,836</w:t>
            </w:r>
          </w:p>
        </w:tc>
        <w:tc>
          <w:tcPr>
            <w:tcW w:w="3189" w:type="dxa"/>
            <w:shd w:val="clear" w:color="auto" w:fill="auto"/>
            <w:noWrap/>
            <w:vAlign w:val="center"/>
          </w:tcPr>
          <w:p w14:paraId="262B11F8" w14:textId="77777777" w:rsidR="008A5685" w:rsidRPr="00C431A6" w:rsidRDefault="008A5685" w:rsidP="008A5685">
            <w:pPr>
              <w:snapToGrid w:val="0"/>
              <w:jc w:val="right"/>
            </w:pPr>
            <w:r w:rsidRPr="00C431A6">
              <w:t>570,775</w:t>
            </w:r>
          </w:p>
        </w:tc>
        <w:tc>
          <w:tcPr>
            <w:tcW w:w="3190" w:type="dxa"/>
            <w:shd w:val="clear" w:color="auto" w:fill="auto"/>
            <w:noWrap/>
            <w:vAlign w:val="center"/>
          </w:tcPr>
          <w:p w14:paraId="5D5D2F6F" w14:textId="77777777" w:rsidR="008A5685" w:rsidRPr="00C431A6" w:rsidRDefault="008A5685" w:rsidP="008A5685">
            <w:pPr>
              <w:snapToGrid w:val="0"/>
              <w:jc w:val="right"/>
            </w:pPr>
            <w:r w:rsidRPr="00C431A6">
              <w:t>400</w:t>
            </w:r>
          </w:p>
        </w:tc>
      </w:tr>
      <w:tr w:rsidR="00C431A6" w:rsidRPr="00C431A6" w14:paraId="0E0AB8D3" w14:textId="77777777" w:rsidTr="009366C0">
        <w:trPr>
          <w:trHeight w:val="283"/>
        </w:trPr>
        <w:tc>
          <w:tcPr>
            <w:tcW w:w="2028" w:type="dxa"/>
            <w:shd w:val="clear" w:color="auto" w:fill="auto"/>
            <w:noWrap/>
            <w:vAlign w:val="center"/>
            <w:hideMark/>
          </w:tcPr>
          <w:p w14:paraId="00F125B8"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宜蘭縣</w:t>
            </w:r>
          </w:p>
        </w:tc>
        <w:tc>
          <w:tcPr>
            <w:tcW w:w="3189" w:type="dxa"/>
            <w:shd w:val="clear" w:color="auto" w:fill="auto"/>
            <w:noWrap/>
            <w:vAlign w:val="center"/>
            <w:hideMark/>
          </w:tcPr>
          <w:p w14:paraId="3E40A437" w14:textId="77777777" w:rsidR="008A5685" w:rsidRPr="00C431A6" w:rsidRDefault="008A5685" w:rsidP="008A5685">
            <w:pPr>
              <w:snapToGrid w:val="0"/>
              <w:jc w:val="right"/>
            </w:pPr>
            <w:r w:rsidRPr="00C431A6">
              <w:t>2,143.63</w:t>
            </w:r>
          </w:p>
        </w:tc>
        <w:tc>
          <w:tcPr>
            <w:tcW w:w="3189" w:type="dxa"/>
            <w:shd w:val="clear" w:color="auto" w:fill="auto"/>
            <w:noWrap/>
            <w:vAlign w:val="center"/>
          </w:tcPr>
          <w:p w14:paraId="50E89771" w14:textId="77777777" w:rsidR="008A5685" w:rsidRPr="00C431A6" w:rsidRDefault="008A5685" w:rsidP="008A5685">
            <w:pPr>
              <w:snapToGrid w:val="0"/>
              <w:jc w:val="right"/>
            </w:pPr>
            <w:r w:rsidRPr="00C431A6">
              <w:t>172,570</w:t>
            </w:r>
          </w:p>
        </w:tc>
        <w:tc>
          <w:tcPr>
            <w:tcW w:w="3189" w:type="dxa"/>
            <w:shd w:val="clear" w:color="auto" w:fill="auto"/>
            <w:noWrap/>
            <w:vAlign w:val="center"/>
          </w:tcPr>
          <w:p w14:paraId="0606979B" w14:textId="77777777" w:rsidR="008A5685" w:rsidRPr="00C431A6" w:rsidRDefault="008A5685" w:rsidP="008A5685">
            <w:pPr>
              <w:snapToGrid w:val="0"/>
              <w:jc w:val="right"/>
            </w:pPr>
            <w:r w:rsidRPr="00C431A6">
              <w:t>453,087</w:t>
            </w:r>
          </w:p>
        </w:tc>
        <w:tc>
          <w:tcPr>
            <w:tcW w:w="3190" w:type="dxa"/>
            <w:shd w:val="clear" w:color="auto" w:fill="auto"/>
            <w:noWrap/>
            <w:vAlign w:val="center"/>
          </w:tcPr>
          <w:p w14:paraId="45F2C8B6" w14:textId="77777777" w:rsidR="008A5685" w:rsidRPr="00C431A6" w:rsidRDefault="008A5685" w:rsidP="008A5685">
            <w:pPr>
              <w:snapToGrid w:val="0"/>
              <w:jc w:val="right"/>
            </w:pPr>
            <w:r w:rsidRPr="00C431A6">
              <w:t>211</w:t>
            </w:r>
          </w:p>
        </w:tc>
      </w:tr>
      <w:tr w:rsidR="00C431A6" w:rsidRPr="00C431A6" w14:paraId="4D40FFF8" w14:textId="77777777" w:rsidTr="009366C0">
        <w:trPr>
          <w:trHeight w:val="283"/>
        </w:trPr>
        <w:tc>
          <w:tcPr>
            <w:tcW w:w="2028" w:type="dxa"/>
            <w:shd w:val="clear" w:color="000000" w:fill="D9D9D9"/>
            <w:noWrap/>
            <w:vAlign w:val="center"/>
            <w:hideMark/>
          </w:tcPr>
          <w:p w14:paraId="4C612DCD" w14:textId="77777777" w:rsidR="008A5685" w:rsidRPr="00C431A6" w:rsidRDefault="008A5685" w:rsidP="008A5685">
            <w:pPr>
              <w:widowControl/>
              <w:snapToGrid w:val="0"/>
              <w:rPr>
                <w:rFonts w:eastAsia="標楷體"/>
                <w:b/>
                <w:bCs/>
                <w:kern w:val="0"/>
              </w:rPr>
            </w:pPr>
            <w:r w:rsidRPr="00C431A6">
              <w:rPr>
                <w:rFonts w:eastAsia="標楷體" w:hint="eastAsia"/>
                <w:kern w:val="0"/>
              </w:rPr>
              <w:t xml:space="preserve">　中部區域</w:t>
            </w:r>
          </w:p>
        </w:tc>
        <w:tc>
          <w:tcPr>
            <w:tcW w:w="3189" w:type="dxa"/>
            <w:shd w:val="clear" w:color="000000" w:fill="D9D9D9"/>
            <w:noWrap/>
            <w:vAlign w:val="center"/>
            <w:hideMark/>
          </w:tcPr>
          <w:p w14:paraId="4726DF53" w14:textId="77777777" w:rsidR="008A5685" w:rsidRPr="00C431A6" w:rsidRDefault="008A5685" w:rsidP="008A5685">
            <w:pPr>
              <w:snapToGrid w:val="0"/>
              <w:jc w:val="right"/>
            </w:pPr>
            <w:r w:rsidRPr="00C431A6">
              <w:t>10,506.88</w:t>
            </w:r>
          </w:p>
        </w:tc>
        <w:tc>
          <w:tcPr>
            <w:tcW w:w="3189" w:type="dxa"/>
            <w:shd w:val="clear" w:color="000000" w:fill="D9D9D9"/>
            <w:noWrap/>
            <w:vAlign w:val="center"/>
          </w:tcPr>
          <w:p w14:paraId="3952426D" w14:textId="77777777" w:rsidR="008A5685" w:rsidRPr="00C431A6" w:rsidRDefault="008A5685" w:rsidP="008A5685">
            <w:pPr>
              <w:snapToGrid w:val="0"/>
              <w:jc w:val="right"/>
            </w:pPr>
            <w:r w:rsidRPr="00C431A6">
              <w:t>2,016,343</w:t>
            </w:r>
          </w:p>
        </w:tc>
        <w:tc>
          <w:tcPr>
            <w:tcW w:w="3189" w:type="dxa"/>
            <w:shd w:val="clear" w:color="000000" w:fill="D9D9D9"/>
            <w:noWrap/>
            <w:vAlign w:val="center"/>
          </w:tcPr>
          <w:p w14:paraId="23CB302F" w14:textId="77777777" w:rsidR="008A5685" w:rsidRPr="00C431A6" w:rsidRDefault="008A5685" w:rsidP="008A5685">
            <w:pPr>
              <w:snapToGrid w:val="0"/>
              <w:jc w:val="right"/>
            </w:pPr>
            <w:r w:rsidRPr="00C431A6">
              <w:rPr>
                <w:bCs/>
              </w:rPr>
              <w:t>5,797,752</w:t>
            </w:r>
          </w:p>
        </w:tc>
        <w:tc>
          <w:tcPr>
            <w:tcW w:w="3190" w:type="dxa"/>
            <w:shd w:val="clear" w:color="000000" w:fill="D9D9D9"/>
            <w:noWrap/>
            <w:vAlign w:val="center"/>
          </w:tcPr>
          <w:p w14:paraId="450433B8" w14:textId="77777777" w:rsidR="008A5685" w:rsidRPr="00C431A6" w:rsidRDefault="008A5685" w:rsidP="008A5685">
            <w:pPr>
              <w:snapToGrid w:val="0"/>
              <w:jc w:val="right"/>
            </w:pPr>
            <w:r w:rsidRPr="00C431A6">
              <w:rPr>
                <w:bCs/>
              </w:rPr>
              <w:t>552</w:t>
            </w:r>
          </w:p>
        </w:tc>
      </w:tr>
      <w:tr w:rsidR="00C431A6" w:rsidRPr="00C431A6" w14:paraId="645F1DAA" w14:textId="77777777" w:rsidTr="009366C0">
        <w:trPr>
          <w:trHeight w:val="283"/>
        </w:trPr>
        <w:tc>
          <w:tcPr>
            <w:tcW w:w="2028" w:type="dxa"/>
            <w:shd w:val="clear" w:color="auto" w:fill="auto"/>
            <w:noWrap/>
            <w:vAlign w:val="center"/>
            <w:hideMark/>
          </w:tcPr>
          <w:p w14:paraId="51A8BD09"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w:t>
            </w:r>
            <w:proofErr w:type="gramStart"/>
            <w:r w:rsidRPr="00C431A6">
              <w:rPr>
                <w:rFonts w:eastAsia="標楷體" w:hint="eastAsia"/>
                <w:kern w:val="0"/>
              </w:rPr>
              <w:t>臺</w:t>
            </w:r>
            <w:proofErr w:type="gramEnd"/>
            <w:r w:rsidRPr="00C431A6">
              <w:rPr>
                <w:rFonts w:eastAsia="標楷體" w:hint="eastAsia"/>
                <w:kern w:val="0"/>
              </w:rPr>
              <w:t>中市</w:t>
            </w:r>
          </w:p>
        </w:tc>
        <w:tc>
          <w:tcPr>
            <w:tcW w:w="3189" w:type="dxa"/>
            <w:shd w:val="clear" w:color="auto" w:fill="auto"/>
            <w:noWrap/>
            <w:vAlign w:val="center"/>
            <w:hideMark/>
          </w:tcPr>
          <w:p w14:paraId="5168EA58" w14:textId="77777777" w:rsidR="008A5685" w:rsidRPr="00C431A6" w:rsidRDefault="008A5685" w:rsidP="008A5685">
            <w:pPr>
              <w:snapToGrid w:val="0"/>
              <w:jc w:val="right"/>
            </w:pPr>
            <w:r w:rsidRPr="00C431A6">
              <w:t>2,214.90</w:t>
            </w:r>
          </w:p>
        </w:tc>
        <w:tc>
          <w:tcPr>
            <w:tcW w:w="3189" w:type="dxa"/>
            <w:shd w:val="clear" w:color="auto" w:fill="auto"/>
            <w:noWrap/>
            <w:vAlign w:val="center"/>
          </w:tcPr>
          <w:p w14:paraId="40F31746" w14:textId="77777777" w:rsidR="008A5685" w:rsidRPr="00C431A6" w:rsidRDefault="008A5685" w:rsidP="008A5685">
            <w:pPr>
              <w:snapToGrid w:val="0"/>
              <w:jc w:val="right"/>
            </w:pPr>
            <w:r w:rsidRPr="00C431A6">
              <w:t>1,002,890</w:t>
            </w:r>
          </w:p>
        </w:tc>
        <w:tc>
          <w:tcPr>
            <w:tcW w:w="3189" w:type="dxa"/>
            <w:shd w:val="clear" w:color="auto" w:fill="auto"/>
            <w:noWrap/>
            <w:vAlign w:val="center"/>
          </w:tcPr>
          <w:p w14:paraId="48D0A216" w14:textId="77777777" w:rsidR="008A5685" w:rsidRPr="00C431A6" w:rsidRDefault="008A5685" w:rsidP="008A5685">
            <w:pPr>
              <w:snapToGrid w:val="0"/>
              <w:jc w:val="right"/>
            </w:pPr>
            <w:r w:rsidRPr="00C431A6">
              <w:t>2,820,787</w:t>
            </w:r>
          </w:p>
        </w:tc>
        <w:tc>
          <w:tcPr>
            <w:tcW w:w="3190" w:type="dxa"/>
            <w:shd w:val="clear" w:color="auto" w:fill="auto"/>
            <w:noWrap/>
            <w:vAlign w:val="center"/>
          </w:tcPr>
          <w:p w14:paraId="06E6EEAD" w14:textId="77777777" w:rsidR="008A5685" w:rsidRPr="00C431A6" w:rsidRDefault="008A5685" w:rsidP="008A5685">
            <w:pPr>
              <w:snapToGrid w:val="0"/>
              <w:jc w:val="right"/>
            </w:pPr>
            <w:r w:rsidRPr="00C431A6">
              <w:t>1,274</w:t>
            </w:r>
          </w:p>
        </w:tc>
      </w:tr>
      <w:tr w:rsidR="00C431A6" w:rsidRPr="00C431A6" w14:paraId="1650357E" w14:textId="77777777" w:rsidTr="009366C0">
        <w:trPr>
          <w:trHeight w:val="283"/>
        </w:trPr>
        <w:tc>
          <w:tcPr>
            <w:tcW w:w="2028" w:type="dxa"/>
            <w:shd w:val="clear" w:color="auto" w:fill="auto"/>
            <w:noWrap/>
            <w:vAlign w:val="center"/>
            <w:hideMark/>
          </w:tcPr>
          <w:p w14:paraId="3001F327"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苗栗縣</w:t>
            </w:r>
          </w:p>
        </w:tc>
        <w:tc>
          <w:tcPr>
            <w:tcW w:w="3189" w:type="dxa"/>
            <w:shd w:val="clear" w:color="auto" w:fill="auto"/>
            <w:noWrap/>
            <w:vAlign w:val="center"/>
            <w:hideMark/>
          </w:tcPr>
          <w:p w14:paraId="55D9E453" w14:textId="77777777" w:rsidR="008A5685" w:rsidRPr="00C431A6" w:rsidRDefault="008A5685" w:rsidP="008A5685">
            <w:pPr>
              <w:snapToGrid w:val="0"/>
              <w:jc w:val="right"/>
            </w:pPr>
            <w:r w:rsidRPr="00C431A6">
              <w:t>1,820.31</w:t>
            </w:r>
          </w:p>
        </w:tc>
        <w:tc>
          <w:tcPr>
            <w:tcW w:w="3189" w:type="dxa"/>
            <w:shd w:val="clear" w:color="auto" w:fill="auto"/>
            <w:noWrap/>
            <w:vAlign w:val="center"/>
          </w:tcPr>
          <w:p w14:paraId="23193718" w14:textId="77777777" w:rsidR="008A5685" w:rsidRPr="00C431A6" w:rsidRDefault="008A5685" w:rsidP="008A5685">
            <w:pPr>
              <w:snapToGrid w:val="0"/>
              <w:jc w:val="right"/>
            </w:pPr>
            <w:r w:rsidRPr="00C431A6">
              <w:t>193,354</w:t>
            </w:r>
          </w:p>
        </w:tc>
        <w:tc>
          <w:tcPr>
            <w:tcW w:w="3189" w:type="dxa"/>
            <w:shd w:val="clear" w:color="auto" w:fill="auto"/>
            <w:noWrap/>
            <w:vAlign w:val="center"/>
          </w:tcPr>
          <w:p w14:paraId="19635FA0" w14:textId="77777777" w:rsidR="008A5685" w:rsidRPr="00C431A6" w:rsidRDefault="008A5685" w:rsidP="008A5685">
            <w:pPr>
              <w:snapToGrid w:val="0"/>
              <w:jc w:val="right"/>
            </w:pPr>
            <w:r w:rsidRPr="00C431A6">
              <w:t>542,590</w:t>
            </w:r>
          </w:p>
        </w:tc>
        <w:tc>
          <w:tcPr>
            <w:tcW w:w="3190" w:type="dxa"/>
            <w:shd w:val="clear" w:color="auto" w:fill="auto"/>
            <w:noWrap/>
            <w:vAlign w:val="center"/>
          </w:tcPr>
          <w:p w14:paraId="145830AE" w14:textId="77777777" w:rsidR="008A5685" w:rsidRPr="00C431A6" w:rsidRDefault="008A5685" w:rsidP="008A5685">
            <w:pPr>
              <w:snapToGrid w:val="0"/>
              <w:jc w:val="right"/>
            </w:pPr>
            <w:r w:rsidRPr="00C431A6">
              <w:t>298</w:t>
            </w:r>
          </w:p>
        </w:tc>
      </w:tr>
      <w:tr w:rsidR="00C431A6" w:rsidRPr="00C431A6" w14:paraId="7E3B5CF5" w14:textId="77777777" w:rsidTr="009366C0">
        <w:trPr>
          <w:trHeight w:val="283"/>
        </w:trPr>
        <w:tc>
          <w:tcPr>
            <w:tcW w:w="2028" w:type="dxa"/>
            <w:shd w:val="clear" w:color="auto" w:fill="auto"/>
            <w:noWrap/>
            <w:vAlign w:val="center"/>
            <w:hideMark/>
          </w:tcPr>
          <w:p w14:paraId="1E20D1AE"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彰化縣</w:t>
            </w:r>
          </w:p>
        </w:tc>
        <w:tc>
          <w:tcPr>
            <w:tcW w:w="3189" w:type="dxa"/>
            <w:shd w:val="clear" w:color="auto" w:fill="auto"/>
            <w:noWrap/>
            <w:vAlign w:val="center"/>
            <w:hideMark/>
          </w:tcPr>
          <w:p w14:paraId="6C18CECF" w14:textId="77777777" w:rsidR="008A5685" w:rsidRPr="00C431A6" w:rsidRDefault="008A5685" w:rsidP="008A5685">
            <w:pPr>
              <w:snapToGrid w:val="0"/>
              <w:jc w:val="right"/>
            </w:pPr>
            <w:r w:rsidRPr="00C431A6">
              <w:t>1,074.40</w:t>
            </w:r>
          </w:p>
        </w:tc>
        <w:tc>
          <w:tcPr>
            <w:tcW w:w="3189" w:type="dxa"/>
            <w:shd w:val="clear" w:color="auto" w:fill="auto"/>
            <w:noWrap/>
            <w:vAlign w:val="center"/>
          </w:tcPr>
          <w:p w14:paraId="0EC2C9CC" w14:textId="77777777" w:rsidR="008A5685" w:rsidRPr="00C431A6" w:rsidRDefault="008A5685" w:rsidP="008A5685">
            <w:pPr>
              <w:snapToGrid w:val="0"/>
              <w:jc w:val="right"/>
            </w:pPr>
            <w:r w:rsidRPr="00C431A6">
              <w:t>396,520</w:t>
            </w:r>
          </w:p>
        </w:tc>
        <w:tc>
          <w:tcPr>
            <w:tcW w:w="3189" w:type="dxa"/>
            <w:shd w:val="clear" w:color="auto" w:fill="auto"/>
            <w:noWrap/>
            <w:vAlign w:val="center"/>
          </w:tcPr>
          <w:p w14:paraId="61C44E7B" w14:textId="77777777" w:rsidR="008A5685" w:rsidRPr="00C431A6" w:rsidRDefault="008A5685" w:rsidP="008A5685">
            <w:pPr>
              <w:snapToGrid w:val="0"/>
              <w:jc w:val="right"/>
            </w:pPr>
            <w:r w:rsidRPr="00C431A6">
              <w:t>1,266,670</w:t>
            </w:r>
          </w:p>
        </w:tc>
        <w:tc>
          <w:tcPr>
            <w:tcW w:w="3190" w:type="dxa"/>
            <w:shd w:val="clear" w:color="auto" w:fill="auto"/>
            <w:noWrap/>
            <w:vAlign w:val="center"/>
          </w:tcPr>
          <w:p w14:paraId="4303A770" w14:textId="77777777" w:rsidR="008A5685" w:rsidRPr="00C431A6" w:rsidRDefault="008A5685" w:rsidP="008A5685">
            <w:pPr>
              <w:snapToGrid w:val="0"/>
              <w:jc w:val="right"/>
            </w:pPr>
            <w:r w:rsidRPr="00C431A6">
              <w:t>1,179</w:t>
            </w:r>
          </w:p>
        </w:tc>
      </w:tr>
      <w:tr w:rsidR="00C431A6" w:rsidRPr="00C431A6" w14:paraId="70FDBE2D" w14:textId="77777777" w:rsidTr="009366C0">
        <w:trPr>
          <w:trHeight w:val="283"/>
        </w:trPr>
        <w:tc>
          <w:tcPr>
            <w:tcW w:w="2028" w:type="dxa"/>
            <w:shd w:val="clear" w:color="auto" w:fill="auto"/>
            <w:noWrap/>
            <w:vAlign w:val="center"/>
            <w:hideMark/>
          </w:tcPr>
          <w:p w14:paraId="466A2B13"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南投縣</w:t>
            </w:r>
          </w:p>
        </w:tc>
        <w:tc>
          <w:tcPr>
            <w:tcW w:w="3189" w:type="dxa"/>
            <w:shd w:val="clear" w:color="auto" w:fill="auto"/>
            <w:noWrap/>
            <w:vAlign w:val="center"/>
            <w:hideMark/>
          </w:tcPr>
          <w:p w14:paraId="72034C58" w14:textId="77777777" w:rsidR="008A5685" w:rsidRPr="00C431A6" w:rsidRDefault="008A5685" w:rsidP="008A5685">
            <w:pPr>
              <w:snapToGrid w:val="0"/>
              <w:jc w:val="right"/>
            </w:pPr>
            <w:r w:rsidRPr="00C431A6">
              <w:t>4,106.44</w:t>
            </w:r>
          </w:p>
        </w:tc>
        <w:tc>
          <w:tcPr>
            <w:tcW w:w="3189" w:type="dxa"/>
            <w:shd w:val="clear" w:color="auto" w:fill="auto"/>
            <w:noWrap/>
            <w:vAlign w:val="center"/>
          </w:tcPr>
          <w:p w14:paraId="0394C103" w14:textId="77777777" w:rsidR="008A5685" w:rsidRPr="00C431A6" w:rsidRDefault="008A5685" w:rsidP="008A5685">
            <w:pPr>
              <w:snapToGrid w:val="0"/>
              <w:jc w:val="right"/>
            </w:pPr>
            <w:r w:rsidRPr="00C431A6">
              <w:t>179,592</w:t>
            </w:r>
          </w:p>
        </w:tc>
        <w:tc>
          <w:tcPr>
            <w:tcW w:w="3189" w:type="dxa"/>
            <w:shd w:val="clear" w:color="auto" w:fill="auto"/>
            <w:noWrap/>
            <w:vAlign w:val="center"/>
          </w:tcPr>
          <w:p w14:paraId="7CBD3912" w14:textId="77777777" w:rsidR="008A5685" w:rsidRPr="00C431A6" w:rsidRDefault="008A5685" w:rsidP="008A5685">
            <w:pPr>
              <w:snapToGrid w:val="0"/>
              <w:jc w:val="right"/>
            </w:pPr>
            <w:r w:rsidRPr="00C431A6">
              <w:t>490,832</w:t>
            </w:r>
          </w:p>
        </w:tc>
        <w:tc>
          <w:tcPr>
            <w:tcW w:w="3190" w:type="dxa"/>
            <w:shd w:val="clear" w:color="auto" w:fill="auto"/>
            <w:noWrap/>
            <w:vAlign w:val="center"/>
          </w:tcPr>
          <w:p w14:paraId="02437575" w14:textId="77777777" w:rsidR="008A5685" w:rsidRPr="00C431A6" w:rsidRDefault="008A5685" w:rsidP="008A5685">
            <w:pPr>
              <w:snapToGrid w:val="0"/>
              <w:jc w:val="right"/>
            </w:pPr>
            <w:r w:rsidRPr="00C431A6">
              <w:t>120</w:t>
            </w:r>
          </w:p>
        </w:tc>
      </w:tr>
      <w:tr w:rsidR="00C431A6" w:rsidRPr="00C431A6" w14:paraId="3B5C8CE1" w14:textId="77777777" w:rsidTr="009366C0">
        <w:trPr>
          <w:trHeight w:val="283"/>
        </w:trPr>
        <w:tc>
          <w:tcPr>
            <w:tcW w:w="2028" w:type="dxa"/>
            <w:shd w:val="clear" w:color="auto" w:fill="auto"/>
            <w:noWrap/>
            <w:vAlign w:val="center"/>
            <w:hideMark/>
          </w:tcPr>
          <w:p w14:paraId="5175B8CA"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雲林縣</w:t>
            </w:r>
          </w:p>
        </w:tc>
        <w:tc>
          <w:tcPr>
            <w:tcW w:w="3189" w:type="dxa"/>
            <w:shd w:val="clear" w:color="auto" w:fill="auto"/>
            <w:noWrap/>
            <w:vAlign w:val="center"/>
            <w:hideMark/>
          </w:tcPr>
          <w:p w14:paraId="2C3EF247" w14:textId="77777777" w:rsidR="008A5685" w:rsidRPr="00C431A6" w:rsidRDefault="008A5685" w:rsidP="008A5685">
            <w:pPr>
              <w:snapToGrid w:val="0"/>
              <w:jc w:val="right"/>
            </w:pPr>
            <w:r w:rsidRPr="00C431A6">
              <w:t>1,290.83</w:t>
            </w:r>
          </w:p>
        </w:tc>
        <w:tc>
          <w:tcPr>
            <w:tcW w:w="3189" w:type="dxa"/>
            <w:shd w:val="clear" w:color="auto" w:fill="auto"/>
            <w:noWrap/>
            <w:vAlign w:val="center"/>
          </w:tcPr>
          <w:p w14:paraId="05E15FEB" w14:textId="77777777" w:rsidR="008A5685" w:rsidRPr="00C431A6" w:rsidRDefault="008A5685" w:rsidP="008A5685">
            <w:pPr>
              <w:snapToGrid w:val="0"/>
              <w:jc w:val="right"/>
            </w:pPr>
            <w:r w:rsidRPr="00C431A6">
              <w:t>243,987</w:t>
            </w:r>
          </w:p>
        </w:tc>
        <w:tc>
          <w:tcPr>
            <w:tcW w:w="3189" w:type="dxa"/>
            <w:shd w:val="clear" w:color="auto" w:fill="auto"/>
            <w:noWrap/>
            <w:vAlign w:val="center"/>
          </w:tcPr>
          <w:p w14:paraId="322970D8" w14:textId="77777777" w:rsidR="008A5685" w:rsidRPr="00C431A6" w:rsidRDefault="008A5685" w:rsidP="008A5685">
            <w:pPr>
              <w:snapToGrid w:val="0"/>
              <w:jc w:val="right"/>
            </w:pPr>
            <w:r w:rsidRPr="00C431A6">
              <w:t>676,873</w:t>
            </w:r>
          </w:p>
        </w:tc>
        <w:tc>
          <w:tcPr>
            <w:tcW w:w="3190" w:type="dxa"/>
            <w:shd w:val="clear" w:color="auto" w:fill="auto"/>
            <w:noWrap/>
            <w:vAlign w:val="center"/>
          </w:tcPr>
          <w:p w14:paraId="7ADAEA54" w14:textId="77777777" w:rsidR="008A5685" w:rsidRPr="00C431A6" w:rsidRDefault="008A5685" w:rsidP="008A5685">
            <w:pPr>
              <w:snapToGrid w:val="0"/>
              <w:jc w:val="right"/>
            </w:pPr>
            <w:r w:rsidRPr="00C431A6">
              <w:t>524</w:t>
            </w:r>
          </w:p>
        </w:tc>
      </w:tr>
      <w:tr w:rsidR="00C431A6" w:rsidRPr="00C431A6" w14:paraId="7D231CCA" w14:textId="77777777" w:rsidTr="009366C0">
        <w:trPr>
          <w:trHeight w:val="283"/>
        </w:trPr>
        <w:tc>
          <w:tcPr>
            <w:tcW w:w="2028" w:type="dxa"/>
            <w:shd w:val="clear" w:color="000000" w:fill="D9D9D9"/>
            <w:noWrap/>
            <w:vAlign w:val="center"/>
            <w:hideMark/>
          </w:tcPr>
          <w:p w14:paraId="68957106" w14:textId="77777777" w:rsidR="008A5685" w:rsidRPr="00C431A6" w:rsidRDefault="008A5685" w:rsidP="008A5685">
            <w:pPr>
              <w:widowControl/>
              <w:snapToGrid w:val="0"/>
              <w:rPr>
                <w:rFonts w:eastAsia="標楷體"/>
                <w:b/>
                <w:bCs/>
                <w:kern w:val="0"/>
              </w:rPr>
            </w:pPr>
            <w:r w:rsidRPr="00C431A6">
              <w:rPr>
                <w:rFonts w:eastAsia="標楷體" w:hint="eastAsia"/>
                <w:kern w:val="0"/>
              </w:rPr>
              <w:t xml:space="preserve">　南部區域</w:t>
            </w:r>
          </w:p>
        </w:tc>
        <w:tc>
          <w:tcPr>
            <w:tcW w:w="3189" w:type="dxa"/>
            <w:shd w:val="clear" w:color="000000" w:fill="D9D9D9"/>
            <w:noWrap/>
            <w:vAlign w:val="center"/>
            <w:hideMark/>
          </w:tcPr>
          <w:p w14:paraId="481DD27D" w14:textId="77777777" w:rsidR="008A5685" w:rsidRPr="00C431A6" w:rsidRDefault="008A5685" w:rsidP="008A5685">
            <w:pPr>
              <w:snapToGrid w:val="0"/>
              <w:jc w:val="right"/>
            </w:pPr>
            <w:r w:rsidRPr="00C431A6">
              <w:t>10,009.63</w:t>
            </w:r>
          </w:p>
        </w:tc>
        <w:tc>
          <w:tcPr>
            <w:tcW w:w="3189" w:type="dxa"/>
            <w:shd w:val="clear" w:color="000000" w:fill="D9D9D9"/>
            <w:noWrap/>
            <w:vAlign w:val="center"/>
          </w:tcPr>
          <w:p w14:paraId="3B20E10C" w14:textId="77777777" w:rsidR="008A5685" w:rsidRPr="00C431A6" w:rsidRDefault="008A5685" w:rsidP="008A5685">
            <w:pPr>
              <w:snapToGrid w:val="0"/>
              <w:jc w:val="right"/>
            </w:pPr>
            <w:r w:rsidRPr="00C431A6">
              <w:t>2,442,506</w:t>
            </w:r>
          </w:p>
        </w:tc>
        <w:tc>
          <w:tcPr>
            <w:tcW w:w="3189" w:type="dxa"/>
            <w:shd w:val="clear" w:color="000000" w:fill="D9D9D9"/>
            <w:noWrap/>
            <w:vAlign w:val="center"/>
          </w:tcPr>
          <w:p w14:paraId="776668D1" w14:textId="77777777" w:rsidR="008A5685" w:rsidRPr="00C431A6" w:rsidRDefault="008A5685" w:rsidP="008A5685">
            <w:pPr>
              <w:snapToGrid w:val="0"/>
              <w:jc w:val="right"/>
            </w:pPr>
            <w:r w:rsidRPr="00C431A6">
              <w:rPr>
                <w:bCs/>
              </w:rPr>
              <w:t>6,324,945</w:t>
            </w:r>
          </w:p>
        </w:tc>
        <w:tc>
          <w:tcPr>
            <w:tcW w:w="3190" w:type="dxa"/>
            <w:shd w:val="clear" w:color="000000" w:fill="D9D9D9"/>
            <w:noWrap/>
            <w:vAlign w:val="center"/>
          </w:tcPr>
          <w:p w14:paraId="2ED00380" w14:textId="77777777" w:rsidR="008A5685" w:rsidRPr="00C431A6" w:rsidRDefault="008A5685" w:rsidP="008A5685">
            <w:pPr>
              <w:snapToGrid w:val="0"/>
              <w:jc w:val="right"/>
            </w:pPr>
            <w:r w:rsidRPr="00C431A6">
              <w:rPr>
                <w:bCs/>
              </w:rPr>
              <w:t>632</w:t>
            </w:r>
          </w:p>
        </w:tc>
      </w:tr>
      <w:tr w:rsidR="00C431A6" w:rsidRPr="00C431A6" w14:paraId="0DB61646" w14:textId="77777777" w:rsidTr="009366C0">
        <w:trPr>
          <w:trHeight w:val="283"/>
        </w:trPr>
        <w:tc>
          <w:tcPr>
            <w:tcW w:w="2028" w:type="dxa"/>
            <w:shd w:val="clear" w:color="auto" w:fill="auto"/>
            <w:noWrap/>
            <w:vAlign w:val="center"/>
            <w:hideMark/>
          </w:tcPr>
          <w:p w14:paraId="471462AD"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高雄市</w:t>
            </w:r>
          </w:p>
        </w:tc>
        <w:tc>
          <w:tcPr>
            <w:tcW w:w="3189" w:type="dxa"/>
            <w:shd w:val="clear" w:color="auto" w:fill="auto"/>
            <w:noWrap/>
            <w:vAlign w:val="center"/>
            <w:hideMark/>
          </w:tcPr>
          <w:p w14:paraId="741A52E6" w14:textId="77777777" w:rsidR="008A5685" w:rsidRPr="00C431A6" w:rsidRDefault="008A5685" w:rsidP="008A5685">
            <w:pPr>
              <w:snapToGrid w:val="0"/>
              <w:jc w:val="right"/>
            </w:pPr>
            <w:r w:rsidRPr="00C431A6">
              <w:t>2,951.85</w:t>
            </w:r>
          </w:p>
        </w:tc>
        <w:tc>
          <w:tcPr>
            <w:tcW w:w="3189" w:type="dxa"/>
            <w:shd w:val="clear" w:color="auto" w:fill="auto"/>
            <w:noWrap/>
            <w:vAlign w:val="center"/>
          </w:tcPr>
          <w:p w14:paraId="30EB2968" w14:textId="77777777" w:rsidR="008A5685" w:rsidRPr="00C431A6" w:rsidRDefault="008A5685" w:rsidP="008A5685">
            <w:pPr>
              <w:snapToGrid w:val="0"/>
              <w:jc w:val="right"/>
            </w:pPr>
            <w:r w:rsidRPr="00C431A6">
              <w:t>1,119,481</w:t>
            </w:r>
          </w:p>
        </w:tc>
        <w:tc>
          <w:tcPr>
            <w:tcW w:w="3189" w:type="dxa"/>
            <w:shd w:val="clear" w:color="auto" w:fill="auto"/>
            <w:noWrap/>
            <w:vAlign w:val="center"/>
          </w:tcPr>
          <w:p w14:paraId="48A04B54" w14:textId="77777777" w:rsidR="008A5685" w:rsidRPr="00C431A6" w:rsidRDefault="008A5685" w:rsidP="008A5685">
            <w:pPr>
              <w:snapToGrid w:val="0"/>
              <w:jc w:val="right"/>
            </w:pPr>
            <w:r w:rsidRPr="00C431A6">
              <w:t>2,765,932</w:t>
            </w:r>
          </w:p>
        </w:tc>
        <w:tc>
          <w:tcPr>
            <w:tcW w:w="3190" w:type="dxa"/>
            <w:shd w:val="clear" w:color="auto" w:fill="auto"/>
            <w:noWrap/>
            <w:vAlign w:val="center"/>
          </w:tcPr>
          <w:p w14:paraId="4876B978" w14:textId="77777777" w:rsidR="008A5685" w:rsidRPr="00C431A6" w:rsidRDefault="008A5685" w:rsidP="008A5685">
            <w:pPr>
              <w:snapToGrid w:val="0"/>
              <w:jc w:val="right"/>
            </w:pPr>
            <w:r w:rsidRPr="00C431A6">
              <w:t>937</w:t>
            </w:r>
          </w:p>
        </w:tc>
      </w:tr>
      <w:tr w:rsidR="00C431A6" w:rsidRPr="00C431A6" w14:paraId="45004DC9" w14:textId="77777777" w:rsidTr="009366C0">
        <w:trPr>
          <w:trHeight w:val="283"/>
        </w:trPr>
        <w:tc>
          <w:tcPr>
            <w:tcW w:w="2028" w:type="dxa"/>
            <w:shd w:val="clear" w:color="auto" w:fill="auto"/>
            <w:noWrap/>
            <w:vAlign w:val="center"/>
            <w:hideMark/>
          </w:tcPr>
          <w:p w14:paraId="1D814191"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w:t>
            </w:r>
            <w:proofErr w:type="gramStart"/>
            <w:r w:rsidRPr="00C431A6">
              <w:rPr>
                <w:rFonts w:eastAsia="標楷體" w:hint="eastAsia"/>
                <w:kern w:val="0"/>
              </w:rPr>
              <w:t>臺</w:t>
            </w:r>
            <w:proofErr w:type="gramEnd"/>
            <w:r w:rsidRPr="00C431A6">
              <w:rPr>
                <w:rFonts w:eastAsia="標楷體" w:hint="eastAsia"/>
                <w:kern w:val="0"/>
              </w:rPr>
              <w:t>南市</w:t>
            </w:r>
          </w:p>
        </w:tc>
        <w:tc>
          <w:tcPr>
            <w:tcW w:w="3189" w:type="dxa"/>
            <w:shd w:val="clear" w:color="auto" w:fill="auto"/>
            <w:noWrap/>
            <w:vAlign w:val="center"/>
            <w:hideMark/>
          </w:tcPr>
          <w:p w14:paraId="02BD0BC1" w14:textId="77777777" w:rsidR="008A5685" w:rsidRPr="00C431A6" w:rsidRDefault="008A5685" w:rsidP="008A5685">
            <w:pPr>
              <w:snapToGrid w:val="0"/>
              <w:jc w:val="right"/>
            </w:pPr>
            <w:r w:rsidRPr="00C431A6">
              <w:t>2,191.65</w:t>
            </w:r>
          </w:p>
        </w:tc>
        <w:tc>
          <w:tcPr>
            <w:tcW w:w="3189" w:type="dxa"/>
            <w:shd w:val="clear" w:color="auto" w:fill="auto"/>
            <w:noWrap/>
            <w:vAlign w:val="center"/>
          </w:tcPr>
          <w:p w14:paraId="2978A7CF" w14:textId="77777777" w:rsidR="008A5685" w:rsidRPr="00C431A6" w:rsidRDefault="008A5685" w:rsidP="008A5685">
            <w:pPr>
              <w:snapToGrid w:val="0"/>
              <w:jc w:val="right"/>
            </w:pPr>
            <w:r w:rsidRPr="00C431A6">
              <w:t>703,564</w:t>
            </w:r>
          </w:p>
        </w:tc>
        <w:tc>
          <w:tcPr>
            <w:tcW w:w="3189" w:type="dxa"/>
            <w:shd w:val="clear" w:color="auto" w:fill="auto"/>
            <w:noWrap/>
            <w:vAlign w:val="center"/>
          </w:tcPr>
          <w:p w14:paraId="14CA68A0" w14:textId="77777777" w:rsidR="008A5685" w:rsidRPr="00C431A6" w:rsidRDefault="008A5685" w:rsidP="008A5685">
            <w:pPr>
              <w:snapToGrid w:val="0"/>
              <w:jc w:val="right"/>
            </w:pPr>
            <w:r w:rsidRPr="00C431A6">
              <w:t>1,874,917</w:t>
            </w:r>
          </w:p>
        </w:tc>
        <w:tc>
          <w:tcPr>
            <w:tcW w:w="3190" w:type="dxa"/>
            <w:shd w:val="clear" w:color="auto" w:fill="auto"/>
            <w:noWrap/>
            <w:vAlign w:val="center"/>
          </w:tcPr>
          <w:p w14:paraId="341C83FD" w14:textId="77777777" w:rsidR="008A5685" w:rsidRPr="00C431A6" w:rsidRDefault="008A5685" w:rsidP="008A5685">
            <w:pPr>
              <w:snapToGrid w:val="0"/>
              <w:jc w:val="right"/>
            </w:pPr>
            <w:r w:rsidRPr="00C431A6">
              <w:t>855</w:t>
            </w:r>
          </w:p>
        </w:tc>
      </w:tr>
      <w:tr w:rsidR="00C431A6" w:rsidRPr="00C431A6" w14:paraId="2B520A47" w14:textId="77777777" w:rsidTr="009366C0">
        <w:trPr>
          <w:trHeight w:val="283"/>
        </w:trPr>
        <w:tc>
          <w:tcPr>
            <w:tcW w:w="2028" w:type="dxa"/>
            <w:shd w:val="clear" w:color="auto" w:fill="auto"/>
            <w:noWrap/>
            <w:vAlign w:val="center"/>
            <w:hideMark/>
          </w:tcPr>
          <w:p w14:paraId="37B4FFCC"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嘉義市</w:t>
            </w:r>
          </w:p>
        </w:tc>
        <w:tc>
          <w:tcPr>
            <w:tcW w:w="3189" w:type="dxa"/>
            <w:shd w:val="clear" w:color="auto" w:fill="auto"/>
            <w:noWrap/>
            <w:vAlign w:val="center"/>
            <w:hideMark/>
          </w:tcPr>
          <w:p w14:paraId="35C5FE8A" w14:textId="77777777" w:rsidR="008A5685" w:rsidRPr="00C431A6" w:rsidRDefault="008A5685" w:rsidP="008A5685">
            <w:pPr>
              <w:snapToGrid w:val="0"/>
              <w:jc w:val="right"/>
            </w:pPr>
            <w:r w:rsidRPr="00C431A6">
              <w:t>60.0256</w:t>
            </w:r>
          </w:p>
        </w:tc>
        <w:tc>
          <w:tcPr>
            <w:tcW w:w="3189" w:type="dxa"/>
            <w:shd w:val="clear" w:color="auto" w:fill="auto"/>
            <w:noWrap/>
            <w:vAlign w:val="center"/>
          </w:tcPr>
          <w:p w14:paraId="07C2CE46" w14:textId="77777777" w:rsidR="008A5685" w:rsidRPr="00C431A6" w:rsidRDefault="008A5685" w:rsidP="008A5685">
            <w:pPr>
              <w:snapToGrid w:val="0"/>
              <w:jc w:val="right"/>
            </w:pPr>
            <w:r w:rsidRPr="00C431A6">
              <w:t>101,155</w:t>
            </w:r>
          </w:p>
        </w:tc>
        <w:tc>
          <w:tcPr>
            <w:tcW w:w="3189" w:type="dxa"/>
            <w:shd w:val="clear" w:color="auto" w:fill="auto"/>
            <w:noWrap/>
            <w:vAlign w:val="center"/>
          </w:tcPr>
          <w:p w14:paraId="57701A9C" w14:textId="77777777" w:rsidR="008A5685" w:rsidRPr="00C431A6" w:rsidRDefault="008A5685" w:rsidP="008A5685">
            <w:pPr>
              <w:snapToGrid w:val="0"/>
              <w:jc w:val="right"/>
            </w:pPr>
            <w:r w:rsidRPr="00C431A6">
              <w:t>266,005</w:t>
            </w:r>
          </w:p>
        </w:tc>
        <w:tc>
          <w:tcPr>
            <w:tcW w:w="3190" w:type="dxa"/>
            <w:shd w:val="clear" w:color="auto" w:fill="auto"/>
            <w:noWrap/>
            <w:vAlign w:val="center"/>
          </w:tcPr>
          <w:p w14:paraId="02B9C1F2" w14:textId="77777777" w:rsidR="008A5685" w:rsidRPr="00C431A6" w:rsidRDefault="008A5685" w:rsidP="008A5685">
            <w:pPr>
              <w:snapToGrid w:val="0"/>
              <w:jc w:val="right"/>
            </w:pPr>
            <w:r w:rsidRPr="00C431A6">
              <w:t>4,432</w:t>
            </w:r>
          </w:p>
        </w:tc>
      </w:tr>
      <w:tr w:rsidR="00C431A6" w:rsidRPr="00C431A6" w14:paraId="6A4D3770" w14:textId="77777777" w:rsidTr="009366C0">
        <w:trPr>
          <w:trHeight w:val="283"/>
        </w:trPr>
        <w:tc>
          <w:tcPr>
            <w:tcW w:w="2028" w:type="dxa"/>
            <w:shd w:val="clear" w:color="auto" w:fill="auto"/>
            <w:noWrap/>
            <w:vAlign w:val="center"/>
            <w:hideMark/>
          </w:tcPr>
          <w:p w14:paraId="05610377"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嘉義縣</w:t>
            </w:r>
          </w:p>
        </w:tc>
        <w:tc>
          <w:tcPr>
            <w:tcW w:w="3189" w:type="dxa"/>
            <w:shd w:val="clear" w:color="auto" w:fill="auto"/>
            <w:noWrap/>
            <w:vAlign w:val="center"/>
            <w:hideMark/>
          </w:tcPr>
          <w:p w14:paraId="75CEA326" w14:textId="77777777" w:rsidR="008A5685" w:rsidRPr="00C431A6" w:rsidRDefault="008A5685" w:rsidP="008A5685">
            <w:pPr>
              <w:snapToGrid w:val="0"/>
              <w:jc w:val="right"/>
            </w:pPr>
            <w:r w:rsidRPr="00C431A6">
              <w:t>1,903.64</w:t>
            </w:r>
          </w:p>
        </w:tc>
        <w:tc>
          <w:tcPr>
            <w:tcW w:w="3189" w:type="dxa"/>
            <w:shd w:val="clear" w:color="auto" w:fill="auto"/>
            <w:noWrap/>
            <w:vAlign w:val="center"/>
          </w:tcPr>
          <w:p w14:paraId="1355EE7B" w14:textId="77777777" w:rsidR="008A5685" w:rsidRPr="00C431A6" w:rsidRDefault="008A5685" w:rsidP="008A5685">
            <w:pPr>
              <w:snapToGrid w:val="0"/>
              <w:jc w:val="right"/>
            </w:pPr>
            <w:r w:rsidRPr="00C431A6">
              <w:t>184,641</w:t>
            </w:r>
          </w:p>
        </w:tc>
        <w:tc>
          <w:tcPr>
            <w:tcW w:w="3189" w:type="dxa"/>
            <w:shd w:val="clear" w:color="auto" w:fill="auto"/>
            <w:noWrap/>
            <w:vAlign w:val="center"/>
          </w:tcPr>
          <w:p w14:paraId="62AA99F5" w14:textId="77777777" w:rsidR="008A5685" w:rsidRPr="00C431A6" w:rsidRDefault="008A5685" w:rsidP="008A5685">
            <w:pPr>
              <w:snapToGrid w:val="0"/>
              <w:jc w:val="right"/>
            </w:pPr>
            <w:r w:rsidRPr="00C431A6">
              <w:t>499,481</w:t>
            </w:r>
          </w:p>
        </w:tc>
        <w:tc>
          <w:tcPr>
            <w:tcW w:w="3190" w:type="dxa"/>
            <w:shd w:val="clear" w:color="auto" w:fill="auto"/>
            <w:noWrap/>
            <w:vAlign w:val="center"/>
          </w:tcPr>
          <w:p w14:paraId="45E12B76" w14:textId="77777777" w:rsidR="008A5685" w:rsidRPr="00C431A6" w:rsidRDefault="008A5685" w:rsidP="008A5685">
            <w:pPr>
              <w:snapToGrid w:val="0"/>
              <w:jc w:val="right"/>
            </w:pPr>
            <w:r w:rsidRPr="00C431A6">
              <w:t>262</w:t>
            </w:r>
          </w:p>
        </w:tc>
      </w:tr>
      <w:tr w:rsidR="00C431A6" w:rsidRPr="00C431A6" w14:paraId="11AD995C" w14:textId="77777777" w:rsidTr="009366C0">
        <w:trPr>
          <w:trHeight w:val="283"/>
        </w:trPr>
        <w:tc>
          <w:tcPr>
            <w:tcW w:w="2028" w:type="dxa"/>
            <w:shd w:val="clear" w:color="auto" w:fill="auto"/>
            <w:noWrap/>
            <w:vAlign w:val="center"/>
            <w:hideMark/>
          </w:tcPr>
          <w:p w14:paraId="2F54C145"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屏東縣</w:t>
            </w:r>
          </w:p>
        </w:tc>
        <w:tc>
          <w:tcPr>
            <w:tcW w:w="3189" w:type="dxa"/>
            <w:shd w:val="clear" w:color="auto" w:fill="auto"/>
            <w:noWrap/>
            <w:vAlign w:val="center"/>
            <w:hideMark/>
          </w:tcPr>
          <w:p w14:paraId="61873806" w14:textId="77777777" w:rsidR="008A5685" w:rsidRPr="00C431A6" w:rsidRDefault="008A5685" w:rsidP="008A5685">
            <w:pPr>
              <w:snapToGrid w:val="0"/>
              <w:jc w:val="right"/>
            </w:pPr>
            <w:r w:rsidRPr="00C431A6">
              <w:t>2,775.60</w:t>
            </w:r>
          </w:p>
        </w:tc>
        <w:tc>
          <w:tcPr>
            <w:tcW w:w="3189" w:type="dxa"/>
            <w:shd w:val="clear" w:color="auto" w:fill="auto"/>
            <w:noWrap/>
            <w:vAlign w:val="center"/>
          </w:tcPr>
          <w:p w14:paraId="1B7D34B8" w14:textId="77777777" w:rsidR="008A5685" w:rsidRPr="00C431A6" w:rsidRDefault="008A5685" w:rsidP="008A5685">
            <w:pPr>
              <w:snapToGrid w:val="0"/>
              <w:jc w:val="right"/>
            </w:pPr>
            <w:r w:rsidRPr="00C431A6">
              <w:t>291,663</w:t>
            </w:r>
          </w:p>
        </w:tc>
        <w:tc>
          <w:tcPr>
            <w:tcW w:w="3189" w:type="dxa"/>
            <w:shd w:val="clear" w:color="auto" w:fill="auto"/>
            <w:noWrap/>
            <w:vAlign w:val="center"/>
          </w:tcPr>
          <w:p w14:paraId="2D5C37F5" w14:textId="77777777" w:rsidR="008A5685" w:rsidRPr="00C431A6" w:rsidRDefault="008A5685" w:rsidP="008A5685">
            <w:pPr>
              <w:snapToGrid w:val="0"/>
              <w:jc w:val="right"/>
            </w:pPr>
            <w:r w:rsidRPr="00C431A6">
              <w:t>812,658</w:t>
            </w:r>
          </w:p>
        </w:tc>
        <w:tc>
          <w:tcPr>
            <w:tcW w:w="3190" w:type="dxa"/>
            <w:shd w:val="clear" w:color="auto" w:fill="auto"/>
            <w:noWrap/>
            <w:vAlign w:val="center"/>
          </w:tcPr>
          <w:p w14:paraId="45DB85EC" w14:textId="77777777" w:rsidR="008A5685" w:rsidRPr="00C431A6" w:rsidRDefault="008A5685" w:rsidP="008A5685">
            <w:pPr>
              <w:snapToGrid w:val="0"/>
              <w:jc w:val="right"/>
            </w:pPr>
            <w:r w:rsidRPr="00C431A6">
              <w:t>293</w:t>
            </w:r>
          </w:p>
        </w:tc>
      </w:tr>
      <w:tr w:rsidR="00C431A6" w:rsidRPr="00C431A6" w14:paraId="2F43F133" w14:textId="77777777" w:rsidTr="009366C0">
        <w:trPr>
          <w:trHeight w:val="283"/>
        </w:trPr>
        <w:tc>
          <w:tcPr>
            <w:tcW w:w="2028" w:type="dxa"/>
            <w:shd w:val="clear" w:color="auto" w:fill="auto"/>
            <w:noWrap/>
            <w:vAlign w:val="center"/>
            <w:hideMark/>
          </w:tcPr>
          <w:p w14:paraId="4BE1241B"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澎湖縣</w:t>
            </w:r>
          </w:p>
        </w:tc>
        <w:tc>
          <w:tcPr>
            <w:tcW w:w="3189" w:type="dxa"/>
            <w:shd w:val="clear" w:color="auto" w:fill="auto"/>
            <w:noWrap/>
            <w:vAlign w:val="center"/>
            <w:hideMark/>
          </w:tcPr>
          <w:p w14:paraId="1732F6CE" w14:textId="77777777" w:rsidR="008A5685" w:rsidRPr="00C431A6" w:rsidRDefault="008A5685" w:rsidP="008A5685">
            <w:pPr>
              <w:snapToGrid w:val="0"/>
              <w:jc w:val="right"/>
            </w:pPr>
            <w:r w:rsidRPr="00C431A6">
              <w:t>126.8641</w:t>
            </w:r>
          </w:p>
        </w:tc>
        <w:tc>
          <w:tcPr>
            <w:tcW w:w="3189" w:type="dxa"/>
            <w:shd w:val="clear" w:color="auto" w:fill="auto"/>
            <w:noWrap/>
            <w:vAlign w:val="center"/>
          </w:tcPr>
          <w:p w14:paraId="1932EBE5" w14:textId="77777777" w:rsidR="008A5685" w:rsidRPr="00C431A6" w:rsidRDefault="008A5685" w:rsidP="008A5685">
            <w:pPr>
              <w:snapToGrid w:val="0"/>
              <w:jc w:val="right"/>
            </w:pPr>
            <w:r w:rsidRPr="00C431A6">
              <w:t>42,002</w:t>
            </w:r>
          </w:p>
        </w:tc>
        <w:tc>
          <w:tcPr>
            <w:tcW w:w="3189" w:type="dxa"/>
            <w:shd w:val="clear" w:color="auto" w:fill="auto"/>
            <w:noWrap/>
            <w:vAlign w:val="center"/>
          </w:tcPr>
          <w:p w14:paraId="5190665D" w14:textId="77777777" w:rsidR="008A5685" w:rsidRPr="00C431A6" w:rsidRDefault="008A5685" w:rsidP="008A5685">
            <w:pPr>
              <w:snapToGrid w:val="0"/>
              <w:jc w:val="right"/>
            </w:pPr>
            <w:r w:rsidRPr="00C431A6">
              <w:t>105,952</w:t>
            </w:r>
          </w:p>
        </w:tc>
        <w:tc>
          <w:tcPr>
            <w:tcW w:w="3190" w:type="dxa"/>
            <w:shd w:val="clear" w:color="auto" w:fill="auto"/>
            <w:noWrap/>
            <w:vAlign w:val="center"/>
          </w:tcPr>
          <w:p w14:paraId="2BB3E424" w14:textId="77777777" w:rsidR="008A5685" w:rsidRPr="00C431A6" w:rsidRDefault="008A5685" w:rsidP="008A5685">
            <w:pPr>
              <w:snapToGrid w:val="0"/>
              <w:jc w:val="right"/>
            </w:pPr>
            <w:r w:rsidRPr="00C431A6">
              <w:t>835</w:t>
            </w:r>
          </w:p>
        </w:tc>
      </w:tr>
      <w:tr w:rsidR="00C431A6" w:rsidRPr="00C431A6" w14:paraId="56750BB0" w14:textId="77777777" w:rsidTr="009366C0">
        <w:trPr>
          <w:trHeight w:val="283"/>
        </w:trPr>
        <w:tc>
          <w:tcPr>
            <w:tcW w:w="2028" w:type="dxa"/>
            <w:shd w:val="clear" w:color="000000" w:fill="D9D9D9"/>
            <w:noWrap/>
            <w:vAlign w:val="center"/>
            <w:hideMark/>
          </w:tcPr>
          <w:p w14:paraId="5C890D3D" w14:textId="77777777" w:rsidR="008A5685" w:rsidRPr="00C431A6" w:rsidRDefault="008A5685" w:rsidP="008A5685">
            <w:pPr>
              <w:widowControl/>
              <w:snapToGrid w:val="0"/>
              <w:rPr>
                <w:rFonts w:eastAsia="標楷體"/>
                <w:b/>
                <w:bCs/>
                <w:kern w:val="0"/>
              </w:rPr>
            </w:pPr>
            <w:r w:rsidRPr="00C431A6">
              <w:rPr>
                <w:rFonts w:eastAsia="標楷體" w:hint="eastAsia"/>
                <w:kern w:val="0"/>
              </w:rPr>
              <w:t xml:space="preserve">　東部區域</w:t>
            </w:r>
          </w:p>
        </w:tc>
        <w:tc>
          <w:tcPr>
            <w:tcW w:w="3189" w:type="dxa"/>
            <w:shd w:val="clear" w:color="000000" w:fill="D9D9D9"/>
            <w:noWrap/>
            <w:vAlign w:val="center"/>
            <w:hideMark/>
          </w:tcPr>
          <w:p w14:paraId="10CDC397" w14:textId="77777777" w:rsidR="008A5685" w:rsidRPr="00C431A6" w:rsidRDefault="008A5685" w:rsidP="008A5685">
            <w:pPr>
              <w:snapToGrid w:val="0"/>
              <w:jc w:val="right"/>
            </w:pPr>
            <w:r w:rsidRPr="00C431A6">
              <w:t>8,143.82</w:t>
            </w:r>
          </w:p>
        </w:tc>
        <w:tc>
          <w:tcPr>
            <w:tcW w:w="3189" w:type="dxa"/>
            <w:shd w:val="clear" w:color="000000" w:fill="D9D9D9"/>
            <w:noWrap/>
            <w:vAlign w:val="center"/>
          </w:tcPr>
          <w:p w14:paraId="40D536F2" w14:textId="77777777" w:rsidR="008A5685" w:rsidRPr="00C431A6" w:rsidRDefault="008A5685" w:rsidP="008A5685">
            <w:pPr>
              <w:snapToGrid w:val="0"/>
              <w:jc w:val="right"/>
            </w:pPr>
            <w:r w:rsidRPr="00C431A6">
              <w:t>210,991</w:t>
            </w:r>
          </w:p>
        </w:tc>
        <w:tc>
          <w:tcPr>
            <w:tcW w:w="3189" w:type="dxa"/>
            <w:shd w:val="clear" w:color="000000" w:fill="D9D9D9"/>
            <w:noWrap/>
            <w:vAlign w:val="center"/>
          </w:tcPr>
          <w:p w14:paraId="4EA9B981" w14:textId="77777777" w:rsidR="008A5685" w:rsidRPr="00C431A6" w:rsidRDefault="008A5685" w:rsidP="008A5685">
            <w:pPr>
              <w:snapToGrid w:val="0"/>
              <w:jc w:val="right"/>
            </w:pPr>
            <w:r w:rsidRPr="00C431A6">
              <w:rPr>
                <w:bCs/>
              </w:rPr>
              <w:t>539,633</w:t>
            </w:r>
          </w:p>
        </w:tc>
        <w:tc>
          <w:tcPr>
            <w:tcW w:w="3190" w:type="dxa"/>
            <w:shd w:val="clear" w:color="000000" w:fill="D9D9D9"/>
            <w:noWrap/>
            <w:vAlign w:val="center"/>
          </w:tcPr>
          <w:p w14:paraId="603E70AA" w14:textId="77777777" w:rsidR="008A5685" w:rsidRPr="00C431A6" w:rsidRDefault="008A5685" w:rsidP="008A5685">
            <w:pPr>
              <w:snapToGrid w:val="0"/>
              <w:jc w:val="right"/>
            </w:pPr>
            <w:r w:rsidRPr="00C431A6">
              <w:rPr>
                <w:bCs/>
              </w:rPr>
              <w:t>66</w:t>
            </w:r>
          </w:p>
        </w:tc>
      </w:tr>
      <w:tr w:rsidR="00C431A6" w:rsidRPr="00C431A6" w14:paraId="676DA2BD" w14:textId="77777777" w:rsidTr="009366C0">
        <w:trPr>
          <w:trHeight w:val="283"/>
        </w:trPr>
        <w:tc>
          <w:tcPr>
            <w:tcW w:w="2028" w:type="dxa"/>
            <w:shd w:val="clear" w:color="auto" w:fill="auto"/>
            <w:noWrap/>
            <w:vAlign w:val="center"/>
            <w:hideMark/>
          </w:tcPr>
          <w:p w14:paraId="634E4849"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花蓮縣</w:t>
            </w:r>
          </w:p>
        </w:tc>
        <w:tc>
          <w:tcPr>
            <w:tcW w:w="3189" w:type="dxa"/>
            <w:shd w:val="clear" w:color="auto" w:fill="auto"/>
            <w:noWrap/>
            <w:vAlign w:val="center"/>
            <w:hideMark/>
          </w:tcPr>
          <w:p w14:paraId="4D380132" w14:textId="77777777" w:rsidR="008A5685" w:rsidRPr="00C431A6" w:rsidRDefault="008A5685" w:rsidP="008A5685">
            <w:pPr>
              <w:snapToGrid w:val="0"/>
              <w:jc w:val="right"/>
            </w:pPr>
            <w:r w:rsidRPr="00C431A6">
              <w:t>4,628.57</w:t>
            </w:r>
          </w:p>
        </w:tc>
        <w:tc>
          <w:tcPr>
            <w:tcW w:w="3189" w:type="dxa"/>
            <w:shd w:val="clear" w:color="auto" w:fill="auto"/>
            <w:noWrap/>
            <w:vAlign w:val="center"/>
          </w:tcPr>
          <w:p w14:paraId="7892AB7C" w14:textId="77777777" w:rsidR="008A5685" w:rsidRPr="00C431A6" w:rsidRDefault="008A5685" w:rsidP="008A5685">
            <w:pPr>
              <w:snapToGrid w:val="0"/>
              <w:jc w:val="right"/>
            </w:pPr>
            <w:r w:rsidRPr="00C431A6">
              <w:t>127,396</w:t>
            </w:r>
          </w:p>
        </w:tc>
        <w:tc>
          <w:tcPr>
            <w:tcW w:w="3189" w:type="dxa"/>
            <w:shd w:val="clear" w:color="auto" w:fill="auto"/>
            <w:noWrap/>
            <w:vAlign w:val="center"/>
          </w:tcPr>
          <w:p w14:paraId="2DC9A976" w14:textId="77777777" w:rsidR="008A5685" w:rsidRPr="00C431A6" w:rsidRDefault="008A5685" w:rsidP="008A5685">
            <w:pPr>
              <w:snapToGrid w:val="0"/>
              <w:jc w:val="right"/>
            </w:pPr>
            <w:r w:rsidRPr="00C431A6">
              <w:t>324,372</w:t>
            </w:r>
          </w:p>
        </w:tc>
        <w:tc>
          <w:tcPr>
            <w:tcW w:w="3190" w:type="dxa"/>
            <w:shd w:val="clear" w:color="auto" w:fill="auto"/>
            <w:noWrap/>
            <w:vAlign w:val="center"/>
          </w:tcPr>
          <w:p w14:paraId="2C76DF9F" w14:textId="77777777" w:rsidR="008A5685" w:rsidRPr="00C431A6" w:rsidRDefault="008A5685" w:rsidP="008A5685">
            <w:pPr>
              <w:snapToGrid w:val="0"/>
              <w:jc w:val="right"/>
            </w:pPr>
            <w:r w:rsidRPr="00C431A6">
              <w:t>70</w:t>
            </w:r>
          </w:p>
        </w:tc>
      </w:tr>
      <w:tr w:rsidR="00C431A6" w:rsidRPr="00C431A6" w14:paraId="6B0F4A73" w14:textId="77777777" w:rsidTr="009366C0">
        <w:trPr>
          <w:trHeight w:val="283"/>
        </w:trPr>
        <w:tc>
          <w:tcPr>
            <w:tcW w:w="2028" w:type="dxa"/>
            <w:shd w:val="clear" w:color="auto" w:fill="auto"/>
            <w:noWrap/>
            <w:vAlign w:val="center"/>
            <w:hideMark/>
          </w:tcPr>
          <w:p w14:paraId="74090D8A"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w:t>
            </w:r>
            <w:proofErr w:type="gramStart"/>
            <w:r w:rsidRPr="00C431A6">
              <w:rPr>
                <w:rFonts w:eastAsia="標楷體" w:hint="eastAsia"/>
                <w:kern w:val="0"/>
              </w:rPr>
              <w:t>臺</w:t>
            </w:r>
            <w:proofErr w:type="gramEnd"/>
            <w:r w:rsidRPr="00C431A6">
              <w:rPr>
                <w:rFonts w:eastAsia="標楷體" w:hint="eastAsia"/>
                <w:kern w:val="0"/>
              </w:rPr>
              <w:t>東縣</w:t>
            </w:r>
          </w:p>
        </w:tc>
        <w:tc>
          <w:tcPr>
            <w:tcW w:w="3189" w:type="dxa"/>
            <w:shd w:val="clear" w:color="auto" w:fill="auto"/>
            <w:noWrap/>
            <w:vAlign w:val="center"/>
            <w:hideMark/>
          </w:tcPr>
          <w:p w14:paraId="1A596205" w14:textId="77777777" w:rsidR="008A5685" w:rsidRPr="00C431A6" w:rsidRDefault="008A5685" w:rsidP="008A5685">
            <w:pPr>
              <w:snapToGrid w:val="0"/>
              <w:jc w:val="right"/>
            </w:pPr>
            <w:r w:rsidRPr="00C431A6">
              <w:t>3,515.25</w:t>
            </w:r>
          </w:p>
        </w:tc>
        <w:tc>
          <w:tcPr>
            <w:tcW w:w="3189" w:type="dxa"/>
            <w:shd w:val="clear" w:color="auto" w:fill="auto"/>
            <w:noWrap/>
            <w:vAlign w:val="center"/>
          </w:tcPr>
          <w:p w14:paraId="72120918" w14:textId="77777777" w:rsidR="008A5685" w:rsidRPr="00C431A6" w:rsidRDefault="008A5685" w:rsidP="008A5685">
            <w:pPr>
              <w:snapToGrid w:val="0"/>
              <w:jc w:val="right"/>
            </w:pPr>
            <w:r w:rsidRPr="00C431A6">
              <w:t>83,595</w:t>
            </w:r>
          </w:p>
        </w:tc>
        <w:tc>
          <w:tcPr>
            <w:tcW w:w="3189" w:type="dxa"/>
            <w:shd w:val="clear" w:color="auto" w:fill="auto"/>
            <w:noWrap/>
            <w:vAlign w:val="center"/>
          </w:tcPr>
          <w:p w14:paraId="38F3CF29" w14:textId="77777777" w:rsidR="008A5685" w:rsidRPr="00C431A6" w:rsidRDefault="008A5685" w:rsidP="008A5685">
            <w:pPr>
              <w:snapToGrid w:val="0"/>
              <w:jc w:val="right"/>
            </w:pPr>
            <w:r w:rsidRPr="00C431A6">
              <w:t>215,261</w:t>
            </w:r>
          </w:p>
        </w:tc>
        <w:tc>
          <w:tcPr>
            <w:tcW w:w="3190" w:type="dxa"/>
            <w:shd w:val="clear" w:color="auto" w:fill="auto"/>
            <w:noWrap/>
            <w:vAlign w:val="center"/>
          </w:tcPr>
          <w:p w14:paraId="7C5F3208" w14:textId="77777777" w:rsidR="008A5685" w:rsidRPr="00C431A6" w:rsidRDefault="008A5685" w:rsidP="008A5685">
            <w:pPr>
              <w:snapToGrid w:val="0"/>
              <w:jc w:val="right"/>
            </w:pPr>
            <w:r w:rsidRPr="00C431A6">
              <w:t>61</w:t>
            </w:r>
          </w:p>
        </w:tc>
      </w:tr>
      <w:tr w:rsidR="00C431A6" w:rsidRPr="00C431A6" w14:paraId="08512A7D" w14:textId="77777777" w:rsidTr="009366C0">
        <w:trPr>
          <w:trHeight w:val="283"/>
        </w:trPr>
        <w:tc>
          <w:tcPr>
            <w:tcW w:w="2028" w:type="dxa"/>
            <w:shd w:val="clear" w:color="000000" w:fill="D9D9D9"/>
            <w:noWrap/>
            <w:vAlign w:val="center"/>
            <w:hideMark/>
          </w:tcPr>
          <w:p w14:paraId="44A80D32" w14:textId="77777777" w:rsidR="008A5685" w:rsidRPr="00C431A6" w:rsidRDefault="008A5685" w:rsidP="008A5685">
            <w:pPr>
              <w:widowControl/>
              <w:snapToGrid w:val="0"/>
              <w:rPr>
                <w:rFonts w:eastAsia="標楷體"/>
                <w:kern w:val="0"/>
              </w:rPr>
            </w:pPr>
            <w:r w:rsidRPr="00C431A6">
              <w:rPr>
                <w:rFonts w:eastAsia="標楷體"/>
                <w:kern w:val="0"/>
              </w:rPr>
              <w:t xml:space="preserve">  </w:t>
            </w:r>
            <w:r w:rsidRPr="00C431A6">
              <w:rPr>
                <w:rFonts w:eastAsia="標楷體" w:hint="eastAsia"/>
                <w:kern w:val="0"/>
              </w:rPr>
              <w:t>福建省</w:t>
            </w:r>
            <w:r w:rsidRPr="00C431A6">
              <w:rPr>
                <w:rFonts w:eastAsia="標楷體"/>
                <w:kern w:val="0"/>
              </w:rPr>
              <w:t xml:space="preserve"> </w:t>
            </w:r>
          </w:p>
        </w:tc>
        <w:tc>
          <w:tcPr>
            <w:tcW w:w="3189" w:type="dxa"/>
            <w:shd w:val="clear" w:color="000000" w:fill="D9D9D9"/>
            <w:noWrap/>
            <w:vAlign w:val="center"/>
            <w:hideMark/>
          </w:tcPr>
          <w:p w14:paraId="7E0F14E5" w14:textId="77777777" w:rsidR="008A5685" w:rsidRPr="00C431A6" w:rsidRDefault="008A5685" w:rsidP="008A5685">
            <w:pPr>
              <w:snapToGrid w:val="0"/>
              <w:jc w:val="right"/>
            </w:pPr>
            <w:r w:rsidRPr="00C431A6">
              <w:t>180.456</w:t>
            </w:r>
          </w:p>
        </w:tc>
        <w:tc>
          <w:tcPr>
            <w:tcW w:w="3189" w:type="dxa"/>
            <w:shd w:val="clear" w:color="000000" w:fill="D9D9D9"/>
            <w:noWrap/>
            <w:vAlign w:val="center"/>
          </w:tcPr>
          <w:p w14:paraId="23A19E50" w14:textId="77777777" w:rsidR="008A5685" w:rsidRPr="00C431A6" w:rsidRDefault="008A5685" w:rsidP="008A5685">
            <w:pPr>
              <w:snapToGrid w:val="0"/>
              <w:jc w:val="right"/>
            </w:pPr>
            <w:r w:rsidRPr="00C431A6">
              <w:t>45,177</w:t>
            </w:r>
          </w:p>
        </w:tc>
        <w:tc>
          <w:tcPr>
            <w:tcW w:w="3189" w:type="dxa"/>
            <w:shd w:val="clear" w:color="000000" w:fill="D9D9D9"/>
            <w:noWrap/>
            <w:vAlign w:val="center"/>
          </w:tcPr>
          <w:p w14:paraId="0A432620" w14:textId="77777777" w:rsidR="008A5685" w:rsidRPr="00C431A6" w:rsidRDefault="008A5685" w:rsidP="008A5685">
            <w:pPr>
              <w:snapToGrid w:val="0"/>
              <w:jc w:val="right"/>
            </w:pPr>
            <w:r w:rsidRPr="00C431A6">
              <w:rPr>
                <w:bCs/>
              </w:rPr>
              <w:t>153,876</w:t>
            </w:r>
          </w:p>
        </w:tc>
        <w:tc>
          <w:tcPr>
            <w:tcW w:w="3190" w:type="dxa"/>
            <w:shd w:val="clear" w:color="000000" w:fill="D9D9D9"/>
            <w:noWrap/>
            <w:vAlign w:val="center"/>
          </w:tcPr>
          <w:p w14:paraId="4D1A62E8" w14:textId="77777777" w:rsidR="008A5685" w:rsidRPr="00C431A6" w:rsidRDefault="008A5685" w:rsidP="008A5685">
            <w:pPr>
              <w:snapToGrid w:val="0"/>
              <w:jc w:val="right"/>
            </w:pPr>
            <w:r w:rsidRPr="00C431A6">
              <w:rPr>
                <w:bCs/>
              </w:rPr>
              <w:t>853</w:t>
            </w:r>
          </w:p>
        </w:tc>
      </w:tr>
      <w:tr w:rsidR="00C431A6" w:rsidRPr="00C431A6" w14:paraId="54B51729" w14:textId="77777777" w:rsidTr="009366C0">
        <w:trPr>
          <w:trHeight w:val="283"/>
        </w:trPr>
        <w:tc>
          <w:tcPr>
            <w:tcW w:w="2028" w:type="dxa"/>
            <w:shd w:val="clear" w:color="auto" w:fill="auto"/>
            <w:noWrap/>
            <w:vAlign w:val="center"/>
            <w:hideMark/>
          </w:tcPr>
          <w:p w14:paraId="2CD7A679"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金門縣</w:t>
            </w:r>
          </w:p>
        </w:tc>
        <w:tc>
          <w:tcPr>
            <w:tcW w:w="3189" w:type="dxa"/>
            <w:shd w:val="clear" w:color="auto" w:fill="auto"/>
            <w:noWrap/>
            <w:vAlign w:val="center"/>
            <w:hideMark/>
          </w:tcPr>
          <w:p w14:paraId="681A381C" w14:textId="77777777" w:rsidR="008A5685" w:rsidRPr="00C431A6" w:rsidRDefault="008A5685" w:rsidP="008A5685">
            <w:pPr>
              <w:snapToGrid w:val="0"/>
              <w:jc w:val="right"/>
            </w:pPr>
            <w:r w:rsidRPr="00C431A6">
              <w:t>151.656</w:t>
            </w:r>
          </w:p>
        </w:tc>
        <w:tc>
          <w:tcPr>
            <w:tcW w:w="3189" w:type="dxa"/>
            <w:shd w:val="clear" w:color="auto" w:fill="auto"/>
            <w:noWrap/>
            <w:vAlign w:val="center"/>
          </w:tcPr>
          <w:p w14:paraId="50E7874D" w14:textId="77777777" w:rsidR="008A5685" w:rsidRPr="00C431A6" w:rsidRDefault="008A5685" w:rsidP="008A5685">
            <w:pPr>
              <w:snapToGrid w:val="0"/>
              <w:jc w:val="right"/>
            </w:pPr>
            <w:r w:rsidRPr="00C431A6">
              <w:t>41,789</w:t>
            </w:r>
          </w:p>
        </w:tc>
        <w:tc>
          <w:tcPr>
            <w:tcW w:w="3189" w:type="dxa"/>
            <w:shd w:val="clear" w:color="auto" w:fill="auto"/>
            <w:noWrap/>
            <w:vAlign w:val="center"/>
          </w:tcPr>
          <w:p w14:paraId="5D3E7BD9" w14:textId="77777777" w:rsidR="008A5685" w:rsidRPr="00C431A6" w:rsidRDefault="008A5685" w:rsidP="008A5685">
            <w:pPr>
              <w:snapToGrid w:val="0"/>
              <w:jc w:val="right"/>
            </w:pPr>
            <w:r w:rsidRPr="00C431A6">
              <w:t>140,597</w:t>
            </w:r>
          </w:p>
        </w:tc>
        <w:tc>
          <w:tcPr>
            <w:tcW w:w="3190" w:type="dxa"/>
            <w:shd w:val="clear" w:color="auto" w:fill="auto"/>
            <w:noWrap/>
            <w:vAlign w:val="center"/>
          </w:tcPr>
          <w:p w14:paraId="41221CBB" w14:textId="77777777" w:rsidR="008A5685" w:rsidRPr="00C431A6" w:rsidRDefault="008A5685" w:rsidP="008A5685">
            <w:pPr>
              <w:snapToGrid w:val="0"/>
              <w:jc w:val="right"/>
            </w:pPr>
            <w:r w:rsidRPr="00C431A6">
              <w:t>927</w:t>
            </w:r>
          </w:p>
        </w:tc>
      </w:tr>
      <w:tr w:rsidR="00C431A6" w:rsidRPr="00C431A6" w14:paraId="05422636" w14:textId="77777777" w:rsidTr="009366C0">
        <w:trPr>
          <w:trHeight w:val="283"/>
        </w:trPr>
        <w:tc>
          <w:tcPr>
            <w:tcW w:w="2028" w:type="dxa"/>
            <w:tcBorders>
              <w:bottom w:val="single" w:sz="4" w:space="0" w:color="auto"/>
            </w:tcBorders>
            <w:shd w:val="clear" w:color="auto" w:fill="auto"/>
            <w:noWrap/>
            <w:vAlign w:val="center"/>
            <w:hideMark/>
          </w:tcPr>
          <w:p w14:paraId="424668F2" w14:textId="77777777" w:rsidR="008A5685" w:rsidRPr="00C431A6" w:rsidRDefault="008A5685" w:rsidP="008A5685">
            <w:pPr>
              <w:widowControl/>
              <w:snapToGrid w:val="0"/>
              <w:rPr>
                <w:rFonts w:eastAsia="標楷體"/>
                <w:kern w:val="0"/>
              </w:rPr>
            </w:pPr>
            <w:r w:rsidRPr="00C431A6">
              <w:rPr>
                <w:rFonts w:eastAsia="標楷體" w:hint="eastAsia"/>
                <w:kern w:val="0"/>
              </w:rPr>
              <w:t xml:space="preserve">　　連江縣</w:t>
            </w:r>
          </w:p>
        </w:tc>
        <w:tc>
          <w:tcPr>
            <w:tcW w:w="3189" w:type="dxa"/>
            <w:tcBorders>
              <w:bottom w:val="single" w:sz="4" w:space="0" w:color="auto"/>
            </w:tcBorders>
            <w:shd w:val="clear" w:color="auto" w:fill="auto"/>
            <w:noWrap/>
            <w:vAlign w:val="center"/>
            <w:hideMark/>
          </w:tcPr>
          <w:p w14:paraId="2234D8B8" w14:textId="77777777" w:rsidR="008A5685" w:rsidRPr="00C431A6" w:rsidRDefault="008A5685" w:rsidP="008A5685">
            <w:pPr>
              <w:snapToGrid w:val="0"/>
              <w:jc w:val="right"/>
            </w:pPr>
            <w:r w:rsidRPr="00C431A6">
              <w:t>28.8</w:t>
            </w:r>
          </w:p>
        </w:tc>
        <w:tc>
          <w:tcPr>
            <w:tcW w:w="3189" w:type="dxa"/>
            <w:tcBorders>
              <w:bottom w:val="single" w:sz="4" w:space="0" w:color="auto"/>
            </w:tcBorders>
            <w:shd w:val="clear" w:color="auto" w:fill="auto"/>
            <w:noWrap/>
            <w:vAlign w:val="center"/>
          </w:tcPr>
          <w:p w14:paraId="606AC549" w14:textId="77777777" w:rsidR="008A5685" w:rsidRPr="00C431A6" w:rsidRDefault="008A5685" w:rsidP="008A5685">
            <w:pPr>
              <w:snapToGrid w:val="0"/>
              <w:jc w:val="right"/>
            </w:pPr>
            <w:r w:rsidRPr="00C431A6">
              <w:t>3,388</w:t>
            </w:r>
          </w:p>
        </w:tc>
        <w:tc>
          <w:tcPr>
            <w:tcW w:w="3189" w:type="dxa"/>
            <w:tcBorders>
              <w:bottom w:val="single" w:sz="4" w:space="0" w:color="auto"/>
            </w:tcBorders>
            <w:shd w:val="clear" w:color="auto" w:fill="auto"/>
            <w:noWrap/>
            <w:vAlign w:val="center"/>
          </w:tcPr>
          <w:p w14:paraId="7B1F756E" w14:textId="77777777" w:rsidR="008A5685" w:rsidRPr="00C431A6" w:rsidRDefault="008A5685" w:rsidP="008A5685">
            <w:pPr>
              <w:snapToGrid w:val="0"/>
              <w:jc w:val="right"/>
            </w:pPr>
            <w:r w:rsidRPr="00C431A6">
              <w:t>13,279</w:t>
            </w:r>
          </w:p>
        </w:tc>
        <w:tc>
          <w:tcPr>
            <w:tcW w:w="3190" w:type="dxa"/>
            <w:tcBorders>
              <w:bottom w:val="single" w:sz="4" w:space="0" w:color="auto"/>
            </w:tcBorders>
            <w:shd w:val="clear" w:color="auto" w:fill="auto"/>
            <w:noWrap/>
            <w:vAlign w:val="center"/>
          </w:tcPr>
          <w:p w14:paraId="00E8FD18" w14:textId="77777777" w:rsidR="008A5685" w:rsidRPr="00C431A6" w:rsidRDefault="008A5685" w:rsidP="008A5685">
            <w:pPr>
              <w:snapToGrid w:val="0"/>
              <w:jc w:val="right"/>
            </w:pPr>
            <w:r w:rsidRPr="00C431A6">
              <w:t>461</w:t>
            </w:r>
          </w:p>
        </w:tc>
      </w:tr>
    </w:tbl>
    <w:p w14:paraId="55C0AAB4" w14:textId="77777777" w:rsidR="00B71A61" w:rsidRPr="00C431A6" w:rsidRDefault="00281C72" w:rsidP="00B71A61">
      <w:pPr>
        <w:spacing w:line="240" w:lineRule="exact"/>
      </w:pPr>
      <w:r w:rsidRPr="00C431A6">
        <w:rPr>
          <w:rFonts w:ascii="標楷體" w:eastAsia="標楷體" w:hAnsi="標楷體" w:hint="eastAsia"/>
        </w:rPr>
        <w:t>資料來源：</w:t>
      </w:r>
      <w:r w:rsidR="008553F8" w:rsidRPr="00C431A6">
        <w:rPr>
          <w:rFonts w:ascii="標楷體" w:eastAsia="標楷體" w:hAnsi="標楷體" w:hint="eastAsia"/>
        </w:rPr>
        <w:t>內政部內政統計月報   資料更新：</w:t>
      </w:r>
      <w:r w:rsidR="003D1A80" w:rsidRPr="00C431A6">
        <w:rPr>
          <w:rFonts w:ascii="標楷體" w:eastAsia="標楷體" w:hAnsi="標楷體" w:hint="eastAsia"/>
        </w:rPr>
        <w:t>每</w:t>
      </w:r>
      <w:r w:rsidR="008553F8" w:rsidRPr="00C431A6">
        <w:rPr>
          <w:rFonts w:ascii="標楷體" w:eastAsia="標楷體" w:hAnsi="標楷體" w:hint="eastAsia"/>
        </w:rPr>
        <w:t>年</w:t>
      </w:r>
      <w:r w:rsidR="00E56AAD" w:rsidRPr="00C431A6">
        <w:rPr>
          <w:rFonts w:ascii="標楷體" w:eastAsia="標楷體" w:hAnsi="標楷體" w:hint="eastAsia"/>
        </w:rPr>
        <w:t>12</w:t>
      </w:r>
      <w:r w:rsidR="008553F8" w:rsidRPr="00C431A6">
        <w:rPr>
          <w:rFonts w:ascii="標楷體" w:eastAsia="標楷體" w:hAnsi="標楷體" w:hint="eastAsia"/>
        </w:rPr>
        <w:t>月底</w:t>
      </w:r>
      <w:r w:rsidRPr="00C431A6">
        <w:rPr>
          <w:rFonts w:ascii="標楷體" w:eastAsia="標楷體" w:hAnsi="標楷體" w:hint="eastAsia"/>
        </w:rPr>
        <w:t>。</w:t>
      </w:r>
      <w:bookmarkStart w:id="176" w:name="_Toc497915272"/>
    </w:p>
    <w:p w14:paraId="5B618C7F" w14:textId="77777777" w:rsidR="006136A7" w:rsidRPr="00C431A6" w:rsidRDefault="006136A7" w:rsidP="006136A7">
      <w:pPr>
        <w:pStyle w:val="1"/>
        <w:spacing w:line="20" w:lineRule="atLeast"/>
        <w:rPr>
          <w:sz w:val="22"/>
          <w:szCs w:val="22"/>
        </w:rPr>
      </w:pPr>
    </w:p>
    <w:p w14:paraId="4857BB34" w14:textId="77777777" w:rsidR="00281C72" w:rsidRPr="00C431A6" w:rsidRDefault="00281C72" w:rsidP="00281C72">
      <w:pPr>
        <w:pStyle w:val="1"/>
        <w:rPr>
          <w:lang w:eastAsia="zh-TW"/>
        </w:rPr>
      </w:pPr>
      <w:r w:rsidRPr="00C431A6">
        <w:rPr>
          <w:rFonts w:hint="eastAsia"/>
        </w:rPr>
        <w:t>表</w:t>
      </w:r>
      <w:r w:rsidR="00D475FD" w:rsidRPr="00C431A6">
        <w:rPr>
          <w:rFonts w:hint="eastAsia"/>
          <w:lang w:eastAsia="zh-TW"/>
        </w:rPr>
        <w:t>5</w:t>
      </w:r>
      <w:r w:rsidR="006F04F6" w:rsidRPr="00C431A6">
        <w:rPr>
          <w:rFonts w:hint="eastAsia"/>
          <w:lang w:eastAsia="zh-TW"/>
        </w:rPr>
        <w:t>6</w:t>
      </w:r>
      <w:r w:rsidRPr="00C431A6">
        <w:rPr>
          <w:rFonts w:hint="eastAsia"/>
        </w:rPr>
        <w:t xml:space="preserve">  </w:t>
      </w:r>
      <w:proofErr w:type="spellStart"/>
      <w:r w:rsidRPr="00C431A6">
        <w:rPr>
          <w:rFonts w:hint="eastAsia"/>
        </w:rPr>
        <w:t>近年政府公共建設預算統計表</w:t>
      </w:r>
      <w:bookmarkEnd w:id="176"/>
      <w:proofErr w:type="spellEnd"/>
    </w:p>
    <w:tbl>
      <w:tblPr>
        <w:tblW w:w="14474" w:type="dxa"/>
        <w:tblBorders>
          <w:top w:val="single" w:sz="8" w:space="0" w:color="000000"/>
          <w:bottom w:val="single" w:sz="8" w:space="0" w:color="000000"/>
        </w:tblBorders>
        <w:tblLayout w:type="fixed"/>
        <w:tblLook w:val="04A0" w:firstRow="1" w:lastRow="0" w:firstColumn="1" w:lastColumn="0" w:noHBand="0" w:noVBand="1"/>
      </w:tblPr>
      <w:tblGrid>
        <w:gridCol w:w="1951"/>
        <w:gridCol w:w="2504"/>
        <w:gridCol w:w="2505"/>
        <w:gridCol w:w="2504"/>
        <w:gridCol w:w="2505"/>
        <w:gridCol w:w="2505"/>
      </w:tblGrid>
      <w:tr w:rsidR="00C431A6" w:rsidRPr="00C431A6" w14:paraId="0A7EEAC3" w14:textId="77777777" w:rsidTr="00205681">
        <w:trPr>
          <w:trHeight w:val="690"/>
        </w:trPr>
        <w:tc>
          <w:tcPr>
            <w:tcW w:w="1951" w:type="dxa"/>
            <w:tcBorders>
              <w:top w:val="single" w:sz="8" w:space="0" w:color="000000"/>
              <w:bottom w:val="single" w:sz="8" w:space="0" w:color="000000"/>
            </w:tcBorders>
            <w:shd w:val="clear" w:color="auto" w:fill="auto"/>
            <w:noWrap/>
            <w:vAlign w:val="center"/>
            <w:hideMark/>
          </w:tcPr>
          <w:p w14:paraId="68B59646" w14:textId="77777777" w:rsidR="00E56AAD" w:rsidRPr="00C431A6" w:rsidRDefault="00E56AAD" w:rsidP="00205681">
            <w:pPr>
              <w:widowControl/>
              <w:jc w:val="center"/>
              <w:rPr>
                <w:rFonts w:ascii="標楷體" w:eastAsia="標楷體" w:hAnsi="標楷體" w:cs="新細明體"/>
                <w:b/>
                <w:bCs/>
                <w:kern w:val="0"/>
                <w:sz w:val="28"/>
              </w:rPr>
            </w:pPr>
            <w:r w:rsidRPr="00C431A6">
              <w:rPr>
                <w:rFonts w:ascii="標楷體" w:eastAsia="標楷體" w:hAnsi="標楷體" w:cs="新細明體" w:hint="eastAsia"/>
                <w:b/>
                <w:bCs/>
                <w:kern w:val="0"/>
                <w:sz w:val="28"/>
              </w:rPr>
              <w:t>年度</w:t>
            </w:r>
          </w:p>
        </w:tc>
        <w:tc>
          <w:tcPr>
            <w:tcW w:w="2504" w:type="dxa"/>
            <w:tcBorders>
              <w:top w:val="single" w:sz="8" w:space="0" w:color="000000"/>
              <w:bottom w:val="single" w:sz="8" w:space="0" w:color="000000"/>
            </w:tcBorders>
            <w:shd w:val="clear" w:color="auto" w:fill="auto"/>
            <w:vAlign w:val="center"/>
            <w:hideMark/>
          </w:tcPr>
          <w:p w14:paraId="1952FA36" w14:textId="77777777" w:rsidR="00E56AAD" w:rsidRPr="00C431A6" w:rsidRDefault="00E56AAD" w:rsidP="00205681">
            <w:pPr>
              <w:widowControl/>
              <w:jc w:val="center"/>
              <w:rPr>
                <w:rFonts w:ascii="標楷體" w:eastAsia="標楷體" w:hAnsi="標楷體" w:cs="新細明體"/>
                <w:b/>
                <w:bCs/>
                <w:kern w:val="0"/>
                <w:sz w:val="28"/>
              </w:rPr>
            </w:pPr>
            <w:r w:rsidRPr="00C431A6">
              <w:rPr>
                <w:rFonts w:ascii="標楷體" w:eastAsia="標楷體" w:hAnsi="標楷體" w:cs="新細明體" w:hint="eastAsia"/>
                <w:b/>
                <w:bCs/>
                <w:kern w:val="0"/>
                <w:sz w:val="28"/>
              </w:rPr>
              <w:t>中央公務</w:t>
            </w:r>
          </w:p>
        </w:tc>
        <w:tc>
          <w:tcPr>
            <w:tcW w:w="2505" w:type="dxa"/>
            <w:tcBorders>
              <w:top w:val="single" w:sz="8" w:space="0" w:color="000000"/>
              <w:bottom w:val="single" w:sz="8" w:space="0" w:color="000000"/>
            </w:tcBorders>
            <w:shd w:val="clear" w:color="auto" w:fill="auto"/>
            <w:vAlign w:val="center"/>
            <w:hideMark/>
          </w:tcPr>
          <w:p w14:paraId="1F55A9FC" w14:textId="77777777" w:rsidR="00E56AAD" w:rsidRPr="00C431A6" w:rsidRDefault="00E56AAD" w:rsidP="00205681">
            <w:pPr>
              <w:widowControl/>
              <w:jc w:val="center"/>
              <w:rPr>
                <w:rFonts w:ascii="標楷體" w:eastAsia="標楷體" w:hAnsi="標楷體" w:cs="新細明體"/>
                <w:b/>
                <w:bCs/>
                <w:kern w:val="0"/>
                <w:sz w:val="28"/>
              </w:rPr>
            </w:pPr>
            <w:r w:rsidRPr="00C431A6">
              <w:rPr>
                <w:rFonts w:ascii="標楷體" w:eastAsia="標楷體" w:hAnsi="標楷體" w:cs="新細明體" w:hint="eastAsia"/>
                <w:b/>
                <w:bCs/>
                <w:kern w:val="0"/>
                <w:sz w:val="28"/>
              </w:rPr>
              <w:t>前瞻特別預算</w:t>
            </w:r>
          </w:p>
        </w:tc>
        <w:tc>
          <w:tcPr>
            <w:tcW w:w="2504" w:type="dxa"/>
            <w:tcBorders>
              <w:top w:val="single" w:sz="8" w:space="0" w:color="000000"/>
              <w:bottom w:val="single" w:sz="8" w:space="0" w:color="000000"/>
            </w:tcBorders>
            <w:shd w:val="clear" w:color="auto" w:fill="auto"/>
            <w:vAlign w:val="center"/>
            <w:hideMark/>
          </w:tcPr>
          <w:p w14:paraId="3466DD26" w14:textId="77777777" w:rsidR="00E56AAD" w:rsidRPr="00C431A6" w:rsidRDefault="00E56AAD" w:rsidP="00205681">
            <w:pPr>
              <w:widowControl/>
              <w:jc w:val="center"/>
              <w:rPr>
                <w:rFonts w:ascii="標楷體" w:eastAsia="標楷體" w:hAnsi="標楷體" w:cs="新細明體"/>
                <w:b/>
                <w:bCs/>
                <w:kern w:val="0"/>
                <w:sz w:val="28"/>
              </w:rPr>
            </w:pPr>
            <w:proofErr w:type="gramStart"/>
            <w:r w:rsidRPr="00C431A6">
              <w:rPr>
                <w:rFonts w:ascii="標楷體" w:eastAsia="標楷體" w:hAnsi="標楷體" w:cs="新細明體" w:hint="eastAsia"/>
                <w:b/>
                <w:bCs/>
                <w:kern w:val="0"/>
                <w:sz w:val="28"/>
              </w:rPr>
              <w:t>流綜等</w:t>
            </w:r>
            <w:proofErr w:type="gramEnd"/>
            <w:r w:rsidRPr="00C431A6">
              <w:rPr>
                <w:rFonts w:ascii="標楷體" w:eastAsia="標楷體" w:hAnsi="標楷體" w:cs="新細明體" w:hint="eastAsia"/>
                <w:b/>
                <w:bCs/>
                <w:kern w:val="0"/>
                <w:sz w:val="28"/>
              </w:rPr>
              <w:t>特別預算</w:t>
            </w:r>
          </w:p>
        </w:tc>
        <w:tc>
          <w:tcPr>
            <w:tcW w:w="2505" w:type="dxa"/>
            <w:tcBorders>
              <w:top w:val="single" w:sz="8" w:space="0" w:color="000000"/>
              <w:bottom w:val="single" w:sz="8" w:space="0" w:color="000000"/>
            </w:tcBorders>
            <w:shd w:val="clear" w:color="auto" w:fill="auto"/>
            <w:vAlign w:val="center"/>
            <w:hideMark/>
          </w:tcPr>
          <w:p w14:paraId="693EC1E9" w14:textId="77777777" w:rsidR="00E56AAD" w:rsidRPr="00C431A6" w:rsidRDefault="00E56AAD" w:rsidP="00205681">
            <w:pPr>
              <w:widowControl/>
              <w:jc w:val="center"/>
              <w:rPr>
                <w:rFonts w:ascii="標楷體" w:eastAsia="標楷體" w:hAnsi="標楷體" w:cs="新細明體"/>
                <w:b/>
                <w:bCs/>
                <w:kern w:val="0"/>
                <w:sz w:val="28"/>
              </w:rPr>
            </w:pPr>
            <w:r w:rsidRPr="00C431A6">
              <w:rPr>
                <w:rFonts w:ascii="標楷體" w:eastAsia="標楷體" w:hAnsi="標楷體" w:cs="新細明體" w:hint="eastAsia"/>
                <w:b/>
                <w:bCs/>
                <w:kern w:val="0"/>
                <w:sz w:val="28"/>
              </w:rPr>
              <w:t>營業與非營業基金</w:t>
            </w:r>
          </w:p>
        </w:tc>
        <w:tc>
          <w:tcPr>
            <w:tcW w:w="2505" w:type="dxa"/>
            <w:tcBorders>
              <w:top w:val="single" w:sz="8" w:space="0" w:color="000000"/>
              <w:bottom w:val="single" w:sz="8" w:space="0" w:color="000000"/>
            </w:tcBorders>
            <w:shd w:val="clear" w:color="auto" w:fill="auto"/>
            <w:vAlign w:val="center"/>
            <w:hideMark/>
          </w:tcPr>
          <w:p w14:paraId="27A1EFF2" w14:textId="77777777" w:rsidR="00E56AAD" w:rsidRPr="00C431A6" w:rsidRDefault="00E56AAD" w:rsidP="00205681">
            <w:pPr>
              <w:widowControl/>
              <w:jc w:val="center"/>
              <w:rPr>
                <w:rFonts w:ascii="標楷體" w:eastAsia="標楷體" w:hAnsi="標楷體" w:cs="新細明體"/>
                <w:b/>
                <w:bCs/>
                <w:kern w:val="0"/>
                <w:sz w:val="28"/>
              </w:rPr>
            </w:pPr>
            <w:r w:rsidRPr="00C431A6">
              <w:rPr>
                <w:rFonts w:ascii="標楷體" w:eastAsia="標楷體" w:hAnsi="標楷體" w:cs="新細明體" w:hint="eastAsia"/>
                <w:b/>
                <w:bCs/>
                <w:kern w:val="0"/>
                <w:sz w:val="28"/>
              </w:rPr>
              <w:t>合計</w:t>
            </w:r>
          </w:p>
        </w:tc>
      </w:tr>
      <w:tr w:rsidR="00C431A6" w:rsidRPr="00C431A6" w14:paraId="373F7264" w14:textId="77777777" w:rsidTr="00205681">
        <w:trPr>
          <w:trHeight w:val="330"/>
        </w:trPr>
        <w:tc>
          <w:tcPr>
            <w:tcW w:w="1951" w:type="dxa"/>
            <w:shd w:val="clear" w:color="auto" w:fill="C0C0C0"/>
            <w:noWrap/>
            <w:vAlign w:val="center"/>
            <w:hideMark/>
          </w:tcPr>
          <w:p w14:paraId="4200F822" w14:textId="77777777" w:rsidR="008A5685" w:rsidRPr="00C431A6" w:rsidRDefault="008A5685" w:rsidP="008A5685">
            <w:pPr>
              <w:widowControl/>
              <w:jc w:val="center"/>
              <w:rPr>
                <w:rFonts w:ascii="標楷體" w:eastAsia="標楷體" w:hAnsi="標楷體" w:cs="新細明體"/>
                <w:b/>
                <w:bCs/>
                <w:kern w:val="0"/>
                <w:sz w:val="28"/>
              </w:rPr>
            </w:pPr>
            <w:r w:rsidRPr="00C431A6">
              <w:rPr>
                <w:rFonts w:ascii="標楷體" w:eastAsia="標楷體" w:hAnsi="標楷體" w:hint="eastAsia"/>
                <w:b/>
                <w:bCs/>
                <w:sz w:val="28"/>
                <w:szCs w:val="28"/>
              </w:rPr>
              <w:t>103年</w:t>
            </w:r>
          </w:p>
        </w:tc>
        <w:tc>
          <w:tcPr>
            <w:tcW w:w="2504" w:type="dxa"/>
            <w:tcBorders>
              <w:left w:val="nil"/>
              <w:right w:val="nil"/>
            </w:tcBorders>
            <w:shd w:val="clear" w:color="auto" w:fill="C0C0C0"/>
            <w:noWrap/>
            <w:vAlign w:val="center"/>
            <w:hideMark/>
          </w:tcPr>
          <w:p w14:paraId="3A3BFA28"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1,779</w:t>
            </w:r>
          </w:p>
        </w:tc>
        <w:tc>
          <w:tcPr>
            <w:tcW w:w="2505" w:type="dxa"/>
            <w:shd w:val="clear" w:color="auto" w:fill="C0C0C0"/>
            <w:noWrap/>
            <w:vAlign w:val="center"/>
            <w:hideMark/>
          </w:tcPr>
          <w:p w14:paraId="29F8A726" w14:textId="77777777" w:rsidR="008A5685" w:rsidRPr="00C431A6" w:rsidRDefault="008A5685" w:rsidP="008A5685">
            <w:pPr>
              <w:widowControl/>
              <w:jc w:val="center"/>
              <w:rPr>
                <w:rFonts w:ascii="標楷體" w:eastAsia="標楷體" w:hAnsi="標楷體" w:cs="新細明體"/>
                <w:kern w:val="0"/>
                <w:sz w:val="28"/>
              </w:rPr>
            </w:pPr>
          </w:p>
        </w:tc>
        <w:tc>
          <w:tcPr>
            <w:tcW w:w="2504" w:type="dxa"/>
            <w:tcBorders>
              <w:left w:val="nil"/>
              <w:right w:val="nil"/>
            </w:tcBorders>
            <w:shd w:val="clear" w:color="auto" w:fill="C0C0C0"/>
            <w:noWrap/>
            <w:vAlign w:val="center"/>
            <w:hideMark/>
          </w:tcPr>
          <w:p w14:paraId="433135BF"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33</w:t>
            </w:r>
          </w:p>
        </w:tc>
        <w:tc>
          <w:tcPr>
            <w:tcW w:w="2505" w:type="dxa"/>
            <w:shd w:val="clear" w:color="auto" w:fill="C0C0C0"/>
            <w:noWrap/>
            <w:vAlign w:val="center"/>
            <w:hideMark/>
          </w:tcPr>
          <w:p w14:paraId="51E7AB2A"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1,548</w:t>
            </w:r>
          </w:p>
        </w:tc>
        <w:tc>
          <w:tcPr>
            <w:tcW w:w="2505" w:type="dxa"/>
            <w:tcBorders>
              <w:left w:val="nil"/>
              <w:right w:val="nil"/>
            </w:tcBorders>
            <w:shd w:val="clear" w:color="auto" w:fill="C0C0C0"/>
            <w:noWrap/>
            <w:vAlign w:val="center"/>
            <w:hideMark/>
          </w:tcPr>
          <w:p w14:paraId="3F9E4EBD"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3,360</w:t>
            </w:r>
          </w:p>
        </w:tc>
      </w:tr>
      <w:tr w:rsidR="00C431A6" w:rsidRPr="00C431A6" w14:paraId="31412771" w14:textId="77777777" w:rsidTr="00205681">
        <w:trPr>
          <w:trHeight w:val="330"/>
        </w:trPr>
        <w:tc>
          <w:tcPr>
            <w:tcW w:w="1951" w:type="dxa"/>
            <w:shd w:val="clear" w:color="auto" w:fill="auto"/>
            <w:noWrap/>
            <w:vAlign w:val="center"/>
            <w:hideMark/>
          </w:tcPr>
          <w:p w14:paraId="181435FB" w14:textId="77777777" w:rsidR="008A5685" w:rsidRPr="00C431A6" w:rsidRDefault="008A5685" w:rsidP="008A5685">
            <w:pPr>
              <w:widowControl/>
              <w:jc w:val="center"/>
              <w:rPr>
                <w:rFonts w:ascii="標楷體" w:eastAsia="標楷體" w:hAnsi="標楷體" w:cs="新細明體"/>
                <w:b/>
                <w:bCs/>
                <w:kern w:val="0"/>
                <w:sz w:val="28"/>
              </w:rPr>
            </w:pPr>
            <w:r w:rsidRPr="00C431A6">
              <w:rPr>
                <w:rFonts w:ascii="標楷體" w:eastAsia="標楷體" w:hAnsi="標楷體" w:hint="eastAsia"/>
                <w:b/>
                <w:bCs/>
                <w:sz w:val="28"/>
                <w:szCs w:val="28"/>
              </w:rPr>
              <w:t>104年</w:t>
            </w:r>
          </w:p>
        </w:tc>
        <w:tc>
          <w:tcPr>
            <w:tcW w:w="2504" w:type="dxa"/>
            <w:shd w:val="clear" w:color="auto" w:fill="auto"/>
            <w:noWrap/>
            <w:vAlign w:val="center"/>
            <w:hideMark/>
          </w:tcPr>
          <w:p w14:paraId="5A6794E1"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1,791</w:t>
            </w:r>
          </w:p>
        </w:tc>
        <w:tc>
          <w:tcPr>
            <w:tcW w:w="2505" w:type="dxa"/>
            <w:shd w:val="clear" w:color="auto" w:fill="auto"/>
            <w:noWrap/>
            <w:vAlign w:val="center"/>
            <w:hideMark/>
          </w:tcPr>
          <w:p w14:paraId="52C76C81" w14:textId="77777777" w:rsidR="008A5685" w:rsidRPr="00C431A6" w:rsidRDefault="008A5685" w:rsidP="008A5685">
            <w:pPr>
              <w:widowControl/>
              <w:jc w:val="center"/>
              <w:rPr>
                <w:rFonts w:ascii="標楷體" w:eastAsia="標楷體" w:hAnsi="標楷體" w:cs="新細明體"/>
                <w:kern w:val="0"/>
                <w:sz w:val="28"/>
              </w:rPr>
            </w:pPr>
          </w:p>
        </w:tc>
        <w:tc>
          <w:tcPr>
            <w:tcW w:w="2504" w:type="dxa"/>
            <w:shd w:val="clear" w:color="auto" w:fill="auto"/>
            <w:noWrap/>
            <w:vAlign w:val="center"/>
            <w:hideMark/>
          </w:tcPr>
          <w:p w14:paraId="479A78DD"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93</w:t>
            </w:r>
          </w:p>
        </w:tc>
        <w:tc>
          <w:tcPr>
            <w:tcW w:w="2505" w:type="dxa"/>
            <w:shd w:val="clear" w:color="auto" w:fill="auto"/>
            <w:noWrap/>
            <w:vAlign w:val="center"/>
            <w:hideMark/>
          </w:tcPr>
          <w:p w14:paraId="0C1B94A0"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1,295</w:t>
            </w:r>
          </w:p>
        </w:tc>
        <w:tc>
          <w:tcPr>
            <w:tcW w:w="2505" w:type="dxa"/>
            <w:shd w:val="clear" w:color="auto" w:fill="auto"/>
            <w:noWrap/>
            <w:vAlign w:val="center"/>
            <w:hideMark/>
          </w:tcPr>
          <w:p w14:paraId="1921658A"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3,179</w:t>
            </w:r>
          </w:p>
        </w:tc>
      </w:tr>
      <w:tr w:rsidR="00C431A6" w:rsidRPr="00C431A6" w14:paraId="460AA0D3" w14:textId="77777777" w:rsidTr="00205681">
        <w:trPr>
          <w:trHeight w:val="330"/>
        </w:trPr>
        <w:tc>
          <w:tcPr>
            <w:tcW w:w="1951" w:type="dxa"/>
            <w:shd w:val="clear" w:color="auto" w:fill="C0C0C0"/>
            <w:noWrap/>
            <w:vAlign w:val="center"/>
            <w:hideMark/>
          </w:tcPr>
          <w:p w14:paraId="2B92D865" w14:textId="77777777" w:rsidR="008A5685" w:rsidRPr="00C431A6" w:rsidRDefault="008A5685" w:rsidP="008A5685">
            <w:pPr>
              <w:widowControl/>
              <w:jc w:val="center"/>
              <w:rPr>
                <w:rFonts w:ascii="標楷體" w:eastAsia="標楷體" w:hAnsi="標楷體" w:cs="新細明體"/>
                <w:b/>
                <w:bCs/>
                <w:kern w:val="0"/>
                <w:sz w:val="28"/>
              </w:rPr>
            </w:pPr>
            <w:r w:rsidRPr="00C431A6">
              <w:rPr>
                <w:rFonts w:ascii="標楷體" w:eastAsia="標楷體" w:hAnsi="標楷體" w:hint="eastAsia"/>
                <w:b/>
                <w:bCs/>
                <w:sz w:val="28"/>
                <w:szCs w:val="28"/>
              </w:rPr>
              <w:t>105年</w:t>
            </w:r>
          </w:p>
        </w:tc>
        <w:tc>
          <w:tcPr>
            <w:tcW w:w="2504" w:type="dxa"/>
            <w:tcBorders>
              <w:left w:val="nil"/>
              <w:right w:val="nil"/>
            </w:tcBorders>
            <w:shd w:val="clear" w:color="auto" w:fill="C0C0C0"/>
            <w:noWrap/>
            <w:vAlign w:val="center"/>
            <w:hideMark/>
          </w:tcPr>
          <w:p w14:paraId="3B8452F7"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1,812</w:t>
            </w:r>
          </w:p>
        </w:tc>
        <w:tc>
          <w:tcPr>
            <w:tcW w:w="2505" w:type="dxa"/>
            <w:shd w:val="clear" w:color="auto" w:fill="C0C0C0"/>
            <w:noWrap/>
            <w:vAlign w:val="center"/>
            <w:hideMark/>
          </w:tcPr>
          <w:p w14:paraId="5E6F9104" w14:textId="77777777" w:rsidR="008A5685" w:rsidRPr="00C431A6" w:rsidRDefault="008A5685" w:rsidP="008A5685">
            <w:pPr>
              <w:widowControl/>
              <w:jc w:val="center"/>
              <w:rPr>
                <w:rFonts w:ascii="標楷體" w:eastAsia="標楷體" w:hAnsi="標楷體" w:cs="新細明體"/>
                <w:kern w:val="0"/>
                <w:sz w:val="28"/>
              </w:rPr>
            </w:pPr>
          </w:p>
        </w:tc>
        <w:tc>
          <w:tcPr>
            <w:tcW w:w="2504" w:type="dxa"/>
            <w:tcBorders>
              <w:left w:val="nil"/>
              <w:right w:val="nil"/>
            </w:tcBorders>
            <w:shd w:val="clear" w:color="auto" w:fill="C0C0C0"/>
            <w:noWrap/>
            <w:vAlign w:val="center"/>
            <w:hideMark/>
          </w:tcPr>
          <w:p w14:paraId="791B24A3"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141</w:t>
            </w:r>
          </w:p>
        </w:tc>
        <w:tc>
          <w:tcPr>
            <w:tcW w:w="2505" w:type="dxa"/>
            <w:shd w:val="clear" w:color="auto" w:fill="C0C0C0"/>
            <w:noWrap/>
            <w:vAlign w:val="center"/>
            <w:hideMark/>
          </w:tcPr>
          <w:p w14:paraId="2159676B"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1,411</w:t>
            </w:r>
          </w:p>
        </w:tc>
        <w:tc>
          <w:tcPr>
            <w:tcW w:w="2505" w:type="dxa"/>
            <w:tcBorders>
              <w:left w:val="nil"/>
              <w:right w:val="nil"/>
            </w:tcBorders>
            <w:shd w:val="clear" w:color="auto" w:fill="C0C0C0"/>
            <w:noWrap/>
            <w:vAlign w:val="center"/>
            <w:hideMark/>
          </w:tcPr>
          <w:p w14:paraId="7DE1446A"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3,364</w:t>
            </w:r>
          </w:p>
        </w:tc>
      </w:tr>
      <w:tr w:rsidR="00C431A6" w:rsidRPr="00C431A6" w14:paraId="69BE6543" w14:textId="77777777" w:rsidTr="00205681">
        <w:trPr>
          <w:trHeight w:val="330"/>
        </w:trPr>
        <w:tc>
          <w:tcPr>
            <w:tcW w:w="1951" w:type="dxa"/>
            <w:shd w:val="clear" w:color="auto" w:fill="auto"/>
            <w:noWrap/>
            <w:vAlign w:val="center"/>
            <w:hideMark/>
          </w:tcPr>
          <w:p w14:paraId="20C8A47B" w14:textId="77777777" w:rsidR="008A5685" w:rsidRPr="00C431A6" w:rsidRDefault="008A5685" w:rsidP="008A5685">
            <w:pPr>
              <w:widowControl/>
              <w:jc w:val="center"/>
              <w:rPr>
                <w:rFonts w:ascii="標楷體" w:eastAsia="標楷體" w:hAnsi="標楷體" w:cs="新細明體"/>
                <w:b/>
                <w:bCs/>
                <w:kern w:val="0"/>
                <w:sz w:val="28"/>
              </w:rPr>
            </w:pPr>
            <w:r w:rsidRPr="00C431A6">
              <w:rPr>
                <w:rFonts w:ascii="標楷體" w:eastAsia="標楷體" w:hAnsi="標楷體" w:hint="eastAsia"/>
                <w:b/>
                <w:bCs/>
                <w:sz w:val="28"/>
                <w:szCs w:val="28"/>
              </w:rPr>
              <w:t>106年</w:t>
            </w:r>
          </w:p>
        </w:tc>
        <w:tc>
          <w:tcPr>
            <w:tcW w:w="2504" w:type="dxa"/>
            <w:shd w:val="clear" w:color="auto" w:fill="auto"/>
            <w:noWrap/>
            <w:vAlign w:val="center"/>
            <w:hideMark/>
          </w:tcPr>
          <w:p w14:paraId="4C5AD6C1"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1,776</w:t>
            </w:r>
          </w:p>
        </w:tc>
        <w:tc>
          <w:tcPr>
            <w:tcW w:w="2505" w:type="dxa"/>
            <w:shd w:val="clear" w:color="auto" w:fill="auto"/>
            <w:noWrap/>
            <w:vAlign w:val="center"/>
            <w:hideMark/>
          </w:tcPr>
          <w:p w14:paraId="53ED7C4F"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138</w:t>
            </w:r>
          </w:p>
        </w:tc>
        <w:tc>
          <w:tcPr>
            <w:tcW w:w="2504" w:type="dxa"/>
            <w:shd w:val="clear" w:color="auto" w:fill="auto"/>
            <w:noWrap/>
            <w:vAlign w:val="center"/>
            <w:hideMark/>
          </w:tcPr>
          <w:p w14:paraId="58C6C681"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157</w:t>
            </w:r>
          </w:p>
        </w:tc>
        <w:tc>
          <w:tcPr>
            <w:tcW w:w="2505" w:type="dxa"/>
            <w:shd w:val="clear" w:color="auto" w:fill="auto"/>
            <w:noWrap/>
            <w:vAlign w:val="center"/>
            <w:hideMark/>
          </w:tcPr>
          <w:p w14:paraId="5CBA1A9A"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1,168</w:t>
            </w:r>
          </w:p>
        </w:tc>
        <w:tc>
          <w:tcPr>
            <w:tcW w:w="2505" w:type="dxa"/>
            <w:shd w:val="clear" w:color="auto" w:fill="auto"/>
            <w:noWrap/>
            <w:vAlign w:val="center"/>
            <w:hideMark/>
          </w:tcPr>
          <w:p w14:paraId="6A9B7AAE"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3,239</w:t>
            </w:r>
          </w:p>
        </w:tc>
      </w:tr>
      <w:tr w:rsidR="00C431A6" w:rsidRPr="00C431A6" w14:paraId="60BADB41" w14:textId="77777777" w:rsidTr="00205681">
        <w:trPr>
          <w:trHeight w:val="330"/>
        </w:trPr>
        <w:tc>
          <w:tcPr>
            <w:tcW w:w="1951" w:type="dxa"/>
            <w:shd w:val="clear" w:color="auto" w:fill="C0C0C0"/>
            <w:noWrap/>
            <w:vAlign w:val="center"/>
            <w:hideMark/>
          </w:tcPr>
          <w:p w14:paraId="483FA570" w14:textId="77777777" w:rsidR="008A5685" w:rsidRPr="00C431A6" w:rsidRDefault="008A5685" w:rsidP="008A5685">
            <w:pPr>
              <w:widowControl/>
              <w:jc w:val="center"/>
              <w:rPr>
                <w:rFonts w:ascii="標楷體" w:eastAsia="標楷體" w:hAnsi="標楷體" w:cs="新細明體"/>
                <w:b/>
                <w:bCs/>
                <w:kern w:val="0"/>
                <w:sz w:val="28"/>
              </w:rPr>
            </w:pPr>
            <w:r w:rsidRPr="00C431A6">
              <w:rPr>
                <w:rFonts w:ascii="標楷體" w:eastAsia="標楷體" w:hAnsi="標楷體" w:hint="eastAsia"/>
                <w:b/>
                <w:bCs/>
                <w:sz w:val="28"/>
                <w:szCs w:val="28"/>
              </w:rPr>
              <w:t>107年</w:t>
            </w:r>
          </w:p>
        </w:tc>
        <w:tc>
          <w:tcPr>
            <w:tcW w:w="2504" w:type="dxa"/>
            <w:tcBorders>
              <w:left w:val="nil"/>
              <w:right w:val="nil"/>
            </w:tcBorders>
            <w:shd w:val="clear" w:color="auto" w:fill="C0C0C0"/>
            <w:noWrap/>
            <w:vAlign w:val="center"/>
            <w:hideMark/>
          </w:tcPr>
          <w:p w14:paraId="4CBA9B52"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1,510</w:t>
            </w:r>
          </w:p>
        </w:tc>
        <w:tc>
          <w:tcPr>
            <w:tcW w:w="2505" w:type="dxa"/>
            <w:shd w:val="clear" w:color="auto" w:fill="C0C0C0"/>
            <w:noWrap/>
            <w:vAlign w:val="center"/>
            <w:hideMark/>
          </w:tcPr>
          <w:p w14:paraId="2DE56644"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731</w:t>
            </w:r>
          </w:p>
        </w:tc>
        <w:tc>
          <w:tcPr>
            <w:tcW w:w="2504" w:type="dxa"/>
            <w:tcBorders>
              <w:left w:val="nil"/>
              <w:right w:val="nil"/>
            </w:tcBorders>
            <w:shd w:val="clear" w:color="auto" w:fill="C0C0C0"/>
            <w:noWrap/>
            <w:vAlign w:val="center"/>
            <w:hideMark/>
          </w:tcPr>
          <w:p w14:paraId="5491117F"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147</w:t>
            </w:r>
          </w:p>
        </w:tc>
        <w:tc>
          <w:tcPr>
            <w:tcW w:w="2505" w:type="dxa"/>
            <w:shd w:val="clear" w:color="auto" w:fill="C0C0C0"/>
            <w:noWrap/>
            <w:vAlign w:val="center"/>
            <w:hideMark/>
          </w:tcPr>
          <w:p w14:paraId="5C592A53"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1,155</w:t>
            </w:r>
          </w:p>
        </w:tc>
        <w:tc>
          <w:tcPr>
            <w:tcW w:w="2505" w:type="dxa"/>
            <w:tcBorders>
              <w:left w:val="nil"/>
              <w:right w:val="nil"/>
            </w:tcBorders>
            <w:shd w:val="clear" w:color="auto" w:fill="C0C0C0"/>
            <w:noWrap/>
            <w:vAlign w:val="center"/>
            <w:hideMark/>
          </w:tcPr>
          <w:p w14:paraId="63B98F49"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3,543</w:t>
            </w:r>
          </w:p>
        </w:tc>
      </w:tr>
      <w:tr w:rsidR="00C431A6" w:rsidRPr="00C431A6" w14:paraId="511F9E45" w14:textId="77777777" w:rsidTr="00205681">
        <w:trPr>
          <w:trHeight w:val="330"/>
        </w:trPr>
        <w:tc>
          <w:tcPr>
            <w:tcW w:w="1951" w:type="dxa"/>
            <w:shd w:val="clear" w:color="auto" w:fill="auto"/>
            <w:noWrap/>
            <w:vAlign w:val="center"/>
            <w:hideMark/>
          </w:tcPr>
          <w:p w14:paraId="7B7A307D" w14:textId="77777777" w:rsidR="008A5685" w:rsidRPr="00C431A6" w:rsidRDefault="008A5685" w:rsidP="008A5685">
            <w:pPr>
              <w:widowControl/>
              <w:jc w:val="center"/>
              <w:rPr>
                <w:rFonts w:ascii="標楷體" w:eastAsia="標楷體" w:hAnsi="標楷體" w:cs="新細明體"/>
                <w:b/>
                <w:bCs/>
                <w:kern w:val="0"/>
                <w:sz w:val="28"/>
              </w:rPr>
            </w:pPr>
            <w:r w:rsidRPr="00C431A6">
              <w:rPr>
                <w:rFonts w:ascii="標楷體" w:eastAsia="標楷體" w:hAnsi="標楷體" w:hint="eastAsia"/>
                <w:b/>
                <w:bCs/>
                <w:sz w:val="28"/>
                <w:szCs w:val="28"/>
              </w:rPr>
              <w:t>108年</w:t>
            </w:r>
          </w:p>
        </w:tc>
        <w:tc>
          <w:tcPr>
            <w:tcW w:w="2504" w:type="dxa"/>
            <w:shd w:val="clear" w:color="auto" w:fill="auto"/>
            <w:noWrap/>
            <w:vAlign w:val="center"/>
            <w:hideMark/>
          </w:tcPr>
          <w:p w14:paraId="19A3307C"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1,604</w:t>
            </w:r>
          </w:p>
        </w:tc>
        <w:tc>
          <w:tcPr>
            <w:tcW w:w="2505" w:type="dxa"/>
            <w:shd w:val="clear" w:color="auto" w:fill="auto"/>
            <w:noWrap/>
            <w:vAlign w:val="center"/>
            <w:hideMark/>
          </w:tcPr>
          <w:p w14:paraId="2487CF4E"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866</w:t>
            </w:r>
          </w:p>
        </w:tc>
        <w:tc>
          <w:tcPr>
            <w:tcW w:w="2504" w:type="dxa"/>
            <w:shd w:val="clear" w:color="auto" w:fill="auto"/>
            <w:noWrap/>
            <w:vAlign w:val="center"/>
            <w:hideMark/>
          </w:tcPr>
          <w:p w14:paraId="0928970A"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88</w:t>
            </w:r>
          </w:p>
        </w:tc>
        <w:tc>
          <w:tcPr>
            <w:tcW w:w="2505" w:type="dxa"/>
            <w:shd w:val="clear" w:color="auto" w:fill="auto"/>
            <w:noWrap/>
            <w:vAlign w:val="center"/>
            <w:hideMark/>
          </w:tcPr>
          <w:p w14:paraId="75371AD8"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1,092</w:t>
            </w:r>
          </w:p>
        </w:tc>
        <w:tc>
          <w:tcPr>
            <w:tcW w:w="2505" w:type="dxa"/>
            <w:shd w:val="clear" w:color="auto" w:fill="auto"/>
            <w:noWrap/>
            <w:vAlign w:val="center"/>
            <w:hideMark/>
          </w:tcPr>
          <w:p w14:paraId="5E0DC3DB"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3,650</w:t>
            </w:r>
          </w:p>
        </w:tc>
      </w:tr>
      <w:tr w:rsidR="00C431A6" w:rsidRPr="00C431A6" w14:paraId="436B94D5" w14:textId="77777777" w:rsidTr="00205681">
        <w:trPr>
          <w:trHeight w:val="330"/>
        </w:trPr>
        <w:tc>
          <w:tcPr>
            <w:tcW w:w="1951" w:type="dxa"/>
            <w:shd w:val="clear" w:color="auto" w:fill="auto"/>
            <w:noWrap/>
            <w:vAlign w:val="center"/>
          </w:tcPr>
          <w:p w14:paraId="4507A49E" w14:textId="77777777" w:rsidR="008A5685" w:rsidRPr="00C431A6" w:rsidRDefault="008A5685" w:rsidP="008A5685">
            <w:pPr>
              <w:widowControl/>
              <w:jc w:val="center"/>
              <w:rPr>
                <w:rFonts w:ascii="標楷體" w:eastAsia="標楷體" w:hAnsi="標楷體"/>
                <w:b/>
                <w:bCs/>
                <w:sz w:val="28"/>
                <w:szCs w:val="28"/>
              </w:rPr>
            </w:pPr>
            <w:r w:rsidRPr="00C431A6">
              <w:rPr>
                <w:rFonts w:ascii="標楷體" w:eastAsia="標楷體" w:hAnsi="標楷體" w:hint="eastAsia"/>
                <w:b/>
                <w:bCs/>
                <w:sz w:val="28"/>
                <w:szCs w:val="28"/>
              </w:rPr>
              <w:t>109年</w:t>
            </w:r>
          </w:p>
          <w:p w14:paraId="51431C49" w14:textId="77777777" w:rsidR="008A5685" w:rsidRPr="00C431A6" w:rsidRDefault="008A5685" w:rsidP="008A5685">
            <w:pPr>
              <w:widowControl/>
              <w:jc w:val="center"/>
              <w:rPr>
                <w:rFonts w:ascii="標楷體" w:eastAsia="標楷體" w:hAnsi="標楷體" w:cs="新細明體"/>
                <w:b/>
                <w:bCs/>
                <w:kern w:val="0"/>
                <w:sz w:val="28"/>
              </w:rPr>
            </w:pPr>
            <w:r w:rsidRPr="00C431A6">
              <w:rPr>
                <w:rFonts w:ascii="標楷體" w:eastAsia="標楷體" w:hAnsi="標楷體" w:cs="新細明體" w:hint="eastAsia"/>
                <w:b/>
                <w:bCs/>
                <w:kern w:val="0"/>
                <w:sz w:val="28"/>
              </w:rPr>
              <w:t>110年</w:t>
            </w:r>
          </w:p>
          <w:p w14:paraId="16A10306" w14:textId="77777777" w:rsidR="008A5685" w:rsidRPr="00C431A6" w:rsidRDefault="008A5685" w:rsidP="008A5685">
            <w:pPr>
              <w:widowControl/>
              <w:jc w:val="center"/>
              <w:rPr>
                <w:rFonts w:ascii="標楷體" w:eastAsia="標楷體" w:hAnsi="標楷體" w:cs="新細明體"/>
                <w:b/>
                <w:bCs/>
                <w:kern w:val="0"/>
                <w:sz w:val="28"/>
              </w:rPr>
            </w:pPr>
            <w:r w:rsidRPr="00C431A6">
              <w:rPr>
                <w:rFonts w:ascii="標楷體" w:eastAsia="標楷體" w:hAnsi="標楷體" w:cs="新細明體" w:hint="eastAsia"/>
                <w:b/>
                <w:bCs/>
                <w:kern w:val="0"/>
                <w:sz w:val="28"/>
              </w:rPr>
              <w:t>111年</w:t>
            </w:r>
          </w:p>
        </w:tc>
        <w:tc>
          <w:tcPr>
            <w:tcW w:w="2504" w:type="dxa"/>
            <w:shd w:val="clear" w:color="auto" w:fill="auto"/>
            <w:noWrap/>
            <w:vAlign w:val="center"/>
          </w:tcPr>
          <w:p w14:paraId="39FDC33D" w14:textId="77777777" w:rsidR="008A5685" w:rsidRPr="00C431A6" w:rsidRDefault="008A5685" w:rsidP="008A5685">
            <w:pPr>
              <w:widowControl/>
              <w:jc w:val="center"/>
              <w:rPr>
                <w:rFonts w:ascii="標楷體" w:eastAsia="標楷體" w:hAnsi="標楷體"/>
                <w:sz w:val="28"/>
                <w:szCs w:val="28"/>
              </w:rPr>
            </w:pPr>
            <w:r w:rsidRPr="00C431A6">
              <w:rPr>
                <w:rFonts w:ascii="標楷體" w:eastAsia="標楷體" w:hAnsi="標楷體" w:hint="eastAsia"/>
                <w:sz w:val="28"/>
                <w:szCs w:val="28"/>
              </w:rPr>
              <w:t>1,575</w:t>
            </w:r>
          </w:p>
          <w:p w14:paraId="5737CEA1" w14:textId="77777777" w:rsidR="008A5685" w:rsidRPr="00C431A6" w:rsidRDefault="008A5685" w:rsidP="008A5685">
            <w:pPr>
              <w:widowControl/>
              <w:jc w:val="center"/>
              <w:rPr>
                <w:rFonts w:ascii="標楷體" w:eastAsia="標楷體" w:hAnsi="標楷體"/>
                <w:sz w:val="28"/>
                <w:szCs w:val="28"/>
              </w:rPr>
            </w:pPr>
            <w:r w:rsidRPr="00C431A6">
              <w:rPr>
                <w:rFonts w:ascii="標楷體" w:eastAsia="標楷體" w:hAnsi="標楷體" w:hint="eastAsia"/>
                <w:sz w:val="28"/>
                <w:szCs w:val="28"/>
              </w:rPr>
              <w:t>1,236</w:t>
            </w:r>
          </w:p>
          <w:p w14:paraId="12FEDDAB"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1,466(預算案)</w:t>
            </w:r>
          </w:p>
        </w:tc>
        <w:tc>
          <w:tcPr>
            <w:tcW w:w="2505" w:type="dxa"/>
            <w:shd w:val="clear" w:color="auto" w:fill="auto"/>
            <w:noWrap/>
            <w:vAlign w:val="center"/>
          </w:tcPr>
          <w:p w14:paraId="568AA12B" w14:textId="77777777" w:rsidR="008A5685" w:rsidRPr="00C431A6" w:rsidRDefault="008A5685" w:rsidP="008A5685">
            <w:pPr>
              <w:widowControl/>
              <w:jc w:val="center"/>
              <w:rPr>
                <w:rFonts w:ascii="標楷體" w:eastAsia="標楷體" w:hAnsi="標楷體"/>
                <w:sz w:val="28"/>
                <w:szCs w:val="28"/>
              </w:rPr>
            </w:pPr>
            <w:r w:rsidRPr="00C431A6">
              <w:rPr>
                <w:rFonts w:ascii="標楷體" w:eastAsia="標楷體" w:hAnsi="標楷體" w:hint="eastAsia"/>
                <w:sz w:val="28"/>
                <w:szCs w:val="28"/>
              </w:rPr>
              <w:t>1,005</w:t>
            </w:r>
          </w:p>
          <w:p w14:paraId="1F55C35E" w14:textId="77777777" w:rsidR="008A5685" w:rsidRPr="00C431A6" w:rsidRDefault="008A5685" w:rsidP="008A5685">
            <w:pPr>
              <w:widowControl/>
              <w:jc w:val="center"/>
              <w:rPr>
                <w:rFonts w:ascii="標楷體" w:eastAsia="標楷體" w:hAnsi="標楷體"/>
                <w:sz w:val="28"/>
                <w:szCs w:val="28"/>
              </w:rPr>
            </w:pPr>
            <w:r w:rsidRPr="00C431A6">
              <w:rPr>
                <w:rFonts w:ascii="標楷體" w:eastAsia="標楷體" w:hAnsi="標楷體" w:hint="eastAsia"/>
                <w:sz w:val="28"/>
                <w:szCs w:val="28"/>
              </w:rPr>
              <w:t>1,041</w:t>
            </w:r>
          </w:p>
          <w:p w14:paraId="3834B156"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857</w:t>
            </w:r>
          </w:p>
        </w:tc>
        <w:tc>
          <w:tcPr>
            <w:tcW w:w="2504" w:type="dxa"/>
            <w:shd w:val="clear" w:color="auto" w:fill="auto"/>
            <w:noWrap/>
            <w:vAlign w:val="center"/>
          </w:tcPr>
          <w:p w14:paraId="5883EEF5" w14:textId="77777777" w:rsidR="008A5685" w:rsidRPr="00C431A6" w:rsidRDefault="008A5685" w:rsidP="008A5685">
            <w:pPr>
              <w:widowControl/>
              <w:jc w:val="center"/>
              <w:rPr>
                <w:rFonts w:ascii="標楷體" w:eastAsia="標楷體" w:hAnsi="標楷體" w:cs="新細明體"/>
                <w:kern w:val="0"/>
                <w:sz w:val="28"/>
              </w:rPr>
            </w:pPr>
          </w:p>
          <w:p w14:paraId="5873081E" w14:textId="77777777" w:rsidR="008A5685" w:rsidRPr="00C431A6" w:rsidRDefault="008A5685" w:rsidP="008A5685">
            <w:pPr>
              <w:widowControl/>
              <w:jc w:val="center"/>
              <w:rPr>
                <w:rFonts w:ascii="標楷體" w:eastAsia="標楷體" w:hAnsi="標楷體" w:cs="新細明體"/>
                <w:kern w:val="0"/>
                <w:sz w:val="28"/>
              </w:rPr>
            </w:pPr>
          </w:p>
          <w:p w14:paraId="500B3BF1" w14:textId="77777777" w:rsidR="008A5685" w:rsidRPr="00C431A6" w:rsidRDefault="008A5685" w:rsidP="008A5685">
            <w:pPr>
              <w:widowControl/>
              <w:jc w:val="center"/>
              <w:rPr>
                <w:rFonts w:ascii="標楷體" w:eastAsia="標楷體" w:hAnsi="標楷體" w:cs="新細明體"/>
                <w:kern w:val="0"/>
                <w:sz w:val="28"/>
              </w:rPr>
            </w:pPr>
          </w:p>
        </w:tc>
        <w:tc>
          <w:tcPr>
            <w:tcW w:w="2505" w:type="dxa"/>
            <w:shd w:val="clear" w:color="auto" w:fill="auto"/>
            <w:noWrap/>
            <w:vAlign w:val="center"/>
          </w:tcPr>
          <w:p w14:paraId="5A076C9C" w14:textId="77777777" w:rsidR="008A5685" w:rsidRPr="00C431A6" w:rsidRDefault="008A5685" w:rsidP="008A5685">
            <w:pPr>
              <w:widowControl/>
              <w:jc w:val="center"/>
              <w:rPr>
                <w:rFonts w:ascii="標楷體" w:eastAsia="標楷體" w:hAnsi="標楷體"/>
                <w:sz w:val="28"/>
                <w:szCs w:val="28"/>
              </w:rPr>
            </w:pPr>
            <w:r w:rsidRPr="00C431A6">
              <w:rPr>
                <w:rFonts w:ascii="標楷體" w:eastAsia="標楷體" w:hAnsi="標楷體" w:hint="eastAsia"/>
                <w:sz w:val="28"/>
                <w:szCs w:val="28"/>
              </w:rPr>
              <w:t>1,798</w:t>
            </w:r>
          </w:p>
          <w:p w14:paraId="69DE7144" w14:textId="77777777" w:rsidR="008A5685" w:rsidRPr="00C431A6" w:rsidRDefault="008A5685" w:rsidP="008A5685">
            <w:pPr>
              <w:widowControl/>
              <w:jc w:val="center"/>
              <w:rPr>
                <w:rFonts w:ascii="標楷體" w:eastAsia="標楷體" w:hAnsi="標楷體"/>
                <w:sz w:val="28"/>
                <w:szCs w:val="28"/>
              </w:rPr>
            </w:pPr>
            <w:r w:rsidRPr="00C431A6">
              <w:rPr>
                <w:rFonts w:ascii="標楷體" w:eastAsia="標楷體" w:hAnsi="標楷體" w:hint="eastAsia"/>
                <w:sz w:val="28"/>
                <w:szCs w:val="28"/>
              </w:rPr>
              <w:t>2,735</w:t>
            </w:r>
          </w:p>
          <w:p w14:paraId="15AC1A51"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2,273(預算案)</w:t>
            </w:r>
          </w:p>
        </w:tc>
        <w:tc>
          <w:tcPr>
            <w:tcW w:w="2505" w:type="dxa"/>
            <w:shd w:val="clear" w:color="auto" w:fill="auto"/>
            <w:noWrap/>
            <w:vAlign w:val="center"/>
          </w:tcPr>
          <w:p w14:paraId="067A5C63" w14:textId="77777777" w:rsidR="008A5685" w:rsidRPr="00C431A6" w:rsidRDefault="008A5685" w:rsidP="008A5685">
            <w:pPr>
              <w:widowControl/>
              <w:jc w:val="center"/>
              <w:rPr>
                <w:rFonts w:ascii="標楷體" w:eastAsia="標楷體" w:hAnsi="標楷體"/>
                <w:sz w:val="28"/>
                <w:szCs w:val="28"/>
              </w:rPr>
            </w:pPr>
            <w:r w:rsidRPr="00C431A6">
              <w:rPr>
                <w:rFonts w:ascii="標楷體" w:eastAsia="標楷體" w:hAnsi="標楷體" w:hint="eastAsia"/>
                <w:sz w:val="28"/>
                <w:szCs w:val="28"/>
              </w:rPr>
              <w:t>4,378</w:t>
            </w:r>
          </w:p>
          <w:p w14:paraId="1F36F5F8" w14:textId="77777777" w:rsidR="008A5685" w:rsidRPr="00C431A6" w:rsidRDefault="008A5685" w:rsidP="008A5685">
            <w:pPr>
              <w:widowControl/>
              <w:jc w:val="center"/>
              <w:rPr>
                <w:rFonts w:ascii="標楷體" w:eastAsia="標楷體" w:hAnsi="標楷體"/>
                <w:sz w:val="28"/>
                <w:szCs w:val="28"/>
              </w:rPr>
            </w:pPr>
            <w:r w:rsidRPr="00C431A6">
              <w:rPr>
                <w:rFonts w:ascii="標楷體" w:eastAsia="標楷體" w:hAnsi="標楷體" w:hint="eastAsia"/>
                <w:sz w:val="28"/>
                <w:szCs w:val="28"/>
              </w:rPr>
              <w:t>5,012</w:t>
            </w:r>
          </w:p>
          <w:p w14:paraId="1A86E0D2" w14:textId="77777777" w:rsidR="008A5685" w:rsidRPr="00C431A6" w:rsidRDefault="008A5685" w:rsidP="008A5685">
            <w:pPr>
              <w:widowControl/>
              <w:jc w:val="center"/>
              <w:rPr>
                <w:rFonts w:ascii="標楷體" w:eastAsia="標楷體" w:hAnsi="標楷體" w:cs="新細明體"/>
                <w:kern w:val="0"/>
                <w:sz w:val="28"/>
              </w:rPr>
            </w:pPr>
            <w:r w:rsidRPr="00C431A6">
              <w:rPr>
                <w:rFonts w:ascii="標楷體" w:eastAsia="標楷體" w:hAnsi="標楷體" w:hint="eastAsia"/>
                <w:sz w:val="28"/>
                <w:szCs w:val="28"/>
              </w:rPr>
              <w:t>4,596</w:t>
            </w:r>
          </w:p>
        </w:tc>
      </w:tr>
    </w:tbl>
    <w:p w14:paraId="1139803B" w14:textId="77777777" w:rsidR="00281C72" w:rsidRPr="00C431A6" w:rsidRDefault="00281C72" w:rsidP="00281C72">
      <w:pPr>
        <w:rPr>
          <w:rFonts w:ascii="標楷體" w:eastAsia="標楷體" w:hAnsi="標楷體"/>
          <w:lang w:val="x-none"/>
        </w:rPr>
      </w:pPr>
      <w:r w:rsidRPr="00C431A6">
        <w:rPr>
          <w:rFonts w:ascii="標楷體" w:eastAsia="標楷體" w:hAnsi="標楷體" w:hint="eastAsia"/>
          <w:lang w:val="x-none"/>
        </w:rPr>
        <w:t>單位：億元  資料更新：每年8月31日。</w:t>
      </w:r>
    </w:p>
    <w:p w14:paraId="65F90A88" w14:textId="77777777" w:rsidR="00281C72" w:rsidRPr="00C431A6" w:rsidRDefault="00281C72" w:rsidP="000F5B94">
      <w:pPr>
        <w:pStyle w:val="1"/>
        <w:rPr>
          <w:rFonts w:eastAsia="華康楷書體W5"/>
          <w:szCs w:val="48"/>
        </w:rPr>
      </w:pPr>
    </w:p>
    <w:p w14:paraId="1E15FEF7" w14:textId="77777777" w:rsidR="006136A7" w:rsidRPr="00C431A6" w:rsidRDefault="00281C72" w:rsidP="006136A7">
      <w:pPr>
        <w:pStyle w:val="1"/>
        <w:spacing w:line="0" w:lineRule="atLeast"/>
        <w:rPr>
          <w:rFonts w:eastAsia="華康楷書體W5"/>
          <w:sz w:val="10"/>
          <w:szCs w:val="10"/>
          <w:lang w:eastAsia="zh-TW"/>
        </w:rPr>
      </w:pPr>
      <w:r w:rsidRPr="00C431A6">
        <w:rPr>
          <w:rFonts w:eastAsia="華康楷書體W5"/>
          <w:szCs w:val="48"/>
        </w:rPr>
        <w:br w:type="page"/>
      </w:r>
      <w:bookmarkStart w:id="177" w:name="_Toc460428145"/>
      <w:bookmarkStart w:id="178" w:name="_Toc413070465"/>
      <w:bookmarkStart w:id="179" w:name="_Toc413330780"/>
      <w:bookmarkStart w:id="180" w:name="_Toc413417415"/>
      <w:bookmarkStart w:id="181" w:name="_Toc413417807"/>
      <w:bookmarkEnd w:id="169"/>
      <w:bookmarkEnd w:id="170"/>
      <w:bookmarkEnd w:id="171"/>
      <w:bookmarkEnd w:id="172"/>
      <w:bookmarkEnd w:id="173"/>
      <w:r w:rsidR="003E5E9C" w:rsidRPr="00C431A6">
        <w:rPr>
          <w:rFonts w:eastAsia="華康楷書體W5" w:hint="eastAsia"/>
          <w:sz w:val="20"/>
          <w:szCs w:val="20"/>
          <w:lang w:eastAsia="zh-TW"/>
        </w:rPr>
        <w:lastRenderedPageBreak/>
        <w:t xml:space="preserve"> </w:t>
      </w:r>
    </w:p>
    <w:p w14:paraId="4CE3115D" w14:textId="77777777" w:rsidR="004C65A9" w:rsidRPr="00C431A6" w:rsidRDefault="004C65A9" w:rsidP="000F5B94">
      <w:pPr>
        <w:pStyle w:val="1"/>
      </w:pPr>
      <w:r w:rsidRPr="00C431A6">
        <w:rPr>
          <w:rFonts w:hint="eastAsia"/>
        </w:rPr>
        <w:t>表</w:t>
      </w:r>
      <w:r w:rsidR="00206170" w:rsidRPr="00C431A6">
        <w:rPr>
          <w:rFonts w:hint="eastAsia"/>
          <w:lang w:eastAsia="zh-TW"/>
        </w:rPr>
        <w:t>5</w:t>
      </w:r>
      <w:r w:rsidR="006F04F6" w:rsidRPr="00C431A6">
        <w:rPr>
          <w:rFonts w:hint="eastAsia"/>
          <w:lang w:eastAsia="zh-TW"/>
        </w:rPr>
        <w:t>7</w:t>
      </w:r>
      <w:r w:rsidRPr="00C431A6">
        <w:t xml:space="preserve">  </w:t>
      </w:r>
      <w:proofErr w:type="spellStart"/>
      <w:r w:rsidRPr="00C431A6">
        <w:rPr>
          <w:rFonts w:hint="eastAsia"/>
        </w:rPr>
        <w:t>縣市及區域發展指標</w:t>
      </w:r>
      <w:bookmarkEnd w:id="177"/>
      <w:proofErr w:type="spellEnd"/>
    </w:p>
    <w:tbl>
      <w:tblPr>
        <w:tblW w:w="15042" w:type="dxa"/>
        <w:tblInd w:w="13" w:type="dxa"/>
        <w:tblCellMar>
          <w:left w:w="28" w:type="dxa"/>
          <w:right w:w="28" w:type="dxa"/>
        </w:tblCellMar>
        <w:tblLook w:val="04A0" w:firstRow="1" w:lastRow="0" w:firstColumn="1" w:lastColumn="0" w:noHBand="0" w:noVBand="1"/>
      </w:tblPr>
      <w:tblGrid>
        <w:gridCol w:w="2142"/>
        <w:gridCol w:w="1587"/>
        <w:gridCol w:w="1701"/>
        <w:gridCol w:w="2977"/>
        <w:gridCol w:w="1673"/>
        <w:gridCol w:w="1843"/>
        <w:gridCol w:w="1843"/>
        <w:gridCol w:w="1276"/>
      </w:tblGrid>
      <w:tr w:rsidR="00C431A6" w:rsidRPr="00C431A6" w14:paraId="5A7B325F" w14:textId="77777777" w:rsidTr="00205681">
        <w:trPr>
          <w:trHeight w:val="174"/>
        </w:trPr>
        <w:tc>
          <w:tcPr>
            <w:tcW w:w="214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1DE923" w14:textId="77777777" w:rsidR="00E56AAD" w:rsidRPr="00C431A6" w:rsidRDefault="00E56AAD" w:rsidP="00205681">
            <w:pPr>
              <w:widowControl/>
              <w:snapToGrid w:val="0"/>
              <w:jc w:val="center"/>
              <w:rPr>
                <w:rFonts w:eastAsia="標楷體"/>
                <w:b/>
                <w:kern w:val="0"/>
                <w:sz w:val="20"/>
                <w:szCs w:val="20"/>
              </w:rPr>
            </w:pPr>
            <w:r w:rsidRPr="00C431A6">
              <w:rPr>
                <w:rFonts w:eastAsia="標楷體"/>
                <w:b/>
                <w:kern w:val="0"/>
                <w:sz w:val="20"/>
                <w:szCs w:val="20"/>
              </w:rPr>
              <w:t>地區別</w:t>
            </w:r>
          </w:p>
        </w:tc>
        <w:tc>
          <w:tcPr>
            <w:tcW w:w="158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85C114" w14:textId="77777777" w:rsidR="00E56AAD" w:rsidRPr="00C431A6" w:rsidRDefault="00E56AAD" w:rsidP="00205681">
            <w:pPr>
              <w:widowControl/>
              <w:snapToGrid w:val="0"/>
              <w:jc w:val="center"/>
              <w:rPr>
                <w:rFonts w:eastAsia="標楷體"/>
                <w:b/>
                <w:kern w:val="0"/>
                <w:sz w:val="20"/>
                <w:szCs w:val="20"/>
              </w:rPr>
            </w:pPr>
            <w:r w:rsidRPr="00C431A6">
              <w:rPr>
                <w:rFonts w:eastAsia="標楷體"/>
                <w:b/>
                <w:kern w:val="0"/>
                <w:sz w:val="20"/>
                <w:szCs w:val="20"/>
              </w:rPr>
              <w:t>都市計畫區面積占總面積（</w:t>
            </w:r>
            <w:r w:rsidRPr="00C431A6">
              <w:rPr>
                <w:rFonts w:eastAsia="標楷體"/>
                <w:b/>
                <w:kern w:val="0"/>
                <w:sz w:val="20"/>
                <w:szCs w:val="20"/>
              </w:rPr>
              <w:t>%</w:t>
            </w:r>
            <w:r w:rsidRPr="00C431A6">
              <w:rPr>
                <w:rFonts w:eastAsia="標楷體"/>
                <w:b/>
                <w:kern w:val="0"/>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DC2E" w14:textId="77777777" w:rsidR="00E56AAD" w:rsidRPr="00C431A6" w:rsidRDefault="00E56AAD" w:rsidP="00205681">
            <w:pPr>
              <w:widowControl/>
              <w:snapToGrid w:val="0"/>
              <w:jc w:val="center"/>
              <w:rPr>
                <w:rFonts w:eastAsia="標楷體"/>
                <w:b/>
                <w:kern w:val="0"/>
                <w:sz w:val="20"/>
                <w:szCs w:val="20"/>
              </w:rPr>
            </w:pPr>
            <w:r w:rsidRPr="00C431A6">
              <w:rPr>
                <w:rFonts w:eastAsia="標楷體"/>
                <w:b/>
                <w:kern w:val="0"/>
                <w:sz w:val="20"/>
                <w:szCs w:val="20"/>
              </w:rPr>
              <w:t>都市計畫區內人口占總人口（</w:t>
            </w:r>
            <w:r w:rsidRPr="00C431A6">
              <w:rPr>
                <w:rFonts w:eastAsia="標楷體"/>
                <w:b/>
                <w:kern w:val="0"/>
                <w:sz w:val="20"/>
                <w:szCs w:val="20"/>
              </w:rPr>
              <w:t>%</w:t>
            </w:r>
            <w:r w:rsidRPr="00C431A6">
              <w:rPr>
                <w:rFonts w:eastAsia="標楷體"/>
                <w:b/>
                <w:kern w:val="0"/>
                <w:sz w:val="20"/>
                <w:szCs w:val="20"/>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A7A83A" w14:textId="77777777" w:rsidR="00E56AAD" w:rsidRPr="00C431A6" w:rsidRDefault="00E56AAD" w:rsidP="00205681">
            <w:pPr>
              <w:widowControl/>
              <w:snapToGrid w:val="0"/>
              <w:jc w:val="center"/>
              <w:rPr>
                <w:rFonts w:eastAsia="標楷體"/>
                <w:b/>
                <w:kern w:val="0"/>
                <w:sz w:val="20"/>
                <w:szCs w:val="20"/>
              </w:rPr>
            </w:pPr>
            <w:r w:rsidRPr="00C431A6">
              <w:rPr>
                <w:rFonts w:eastAsia="標楷體"/>
                <w:b/>
                <w:kern w:val="0"/>
                <w:sz w:val="20"/>
                <w:szCs w:val="20"/>
              </w:rPr>
              <w:t>每萬人公園、綠地、兒童遊樂場、體育場所及廣場面積數（公頃）</w:t>
            </w:r>
          </w:p>
        </w:tc>
        <w:tc>
          <w:tcPr>
            <w:tcW w:w="16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ED98E7" w14:textId="77777777" w:rsidR="00E56AAD" w:rsidRPr="00C431A6" w:rsidRDefault="00E56AAD" w:rsidP="00205681">
            <w:pPr>
              <w:widowControl/>
              <w:snapToGrid w:val="0"/>
              <w:jc w:val="center"/>
              <w:rPr>
                <w:rFonts w:eastAsia="標楷體"/>
                <w:b/>
                <w:kern w:val="0"/>
                <w:sz w:val="20"/>
                <w:szCs w:val="20"/>
              </w:rPr>
            </w:pPr>
            <w:r w:rsidRPr="00C431A6">
              <w:rPr>
                <w:rFonts w:eastAsia="標楷體"/>
                <w:b/>
                <w:kern w:val="0"/>
                <w:sz w:val="20"/>
                <w:szCs w:val="20"/>
              </w:rPr>
              <w:t>核發建築使用執照件數</w:t>
            </w:r>
          </w:p>
        </w:tc>
        <w:tc>
          <w:tcPr>
            <w:tcW w:w="3686" w:type="dxa"/>
            <w:gridSpan w:val="2"/>
            <w:tcBorders>
              <w:top w:val="single" w:sz="4" w:space="0" w:color="auto"/>
              <w:left w:val="nil"/>
              <w:bottom w:val="single" w:sz="4" w:space="0" w:color="auto"/>
              <w:right w:val="single" w:sz="4" w:space="0" w:color="auto"/>
            </w:tcBorders>
            <w:shd w:val="clear" w:color="000000" w:fill="D9D9D9"/>
            <w:vAlign w:val="center"/>
            <w:hideMark/>
          </w:tcPr>
          <w:p w14:paraId="390FBBF9" w14:textId="77777777" w:rsidR="00E56AAD" w:rsidRPr="00C431A6" w:rsidRDefault="00E56AAD" w:rsidP="00205681">
            <w:pPr>
              <w:widowControl/>
              <w:snapToGrid w:val="0"/>
              <w:jc w:val="center"/>
              <w:rPr>
                <w:rFonts w:eastAsia="標楷體"/>
                <w:b/>
                <w:kern w:val="0"/>
                <w:sz w:val="20"/>
                <w:szCs w:val="20"/>
              </w:rPr>
            </w:pPr>
            <w:r w:rsidRPr="00C431A6">
              <w:rPr>
                <w:rFonts w:eastAsia="標楷體"/>
                <w:b/>
                <w:kern w:val="0"/>
                <w:sz w:val="20"/>
                <w:szCs w:val="20"/>
              </w:rPr>
              <w:t>住宅支出</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AB0212" w14:textId="77777777" w:rsidR="00E56AAD" w:rsidRPr="00C431A6" w:rsidRDefault="00E56AAD" w:rsidP="00205681">
            <w:pPr>
              <w:widowControl/>
              <w:snapToGrid w:val="0"/>
              <w:jc w:val="center"/>
              <w:rPr>
                <w:rFonts w:eastAsia="標楷體"/>
                <w:b/>
                <w:kern w:val="0"/>
                <w:sz w:val="20"/>
                <w:szCs w:val="20"/>
              </w:rPr>
            </w:pPr>
            <w:r w:rsidRPr="00C431A6">
              <w:rPr>
                <w:rFonts w:eastAsia="標楷體"/>
                <w:b/>
                <w:kern w:val="0"/>
                <w:sz w:val="20"/>
                <w:szCs w:val="20"/>
              </w:rPr>
              <w:t>房價所得比（％）</w:t>
            </w:r>
          </w:p>
        </w:tc>
      </w:tr>
      <w:tr w:rsidR="00C431A6" w:rsidRPr="00C431A6" w14:paraId="0FC6071C" w14:textId="77777777" w:rsidTr="00473D81">
        <w:trPr>
          <w:trHeight w:val="412"/>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43484B71" w14:textId="77777777" w:rsidR="00E56AAD" w:rsidRPr="00C431A6" w:rsidRDefault="00E56AAD" w:rsidP="00205681">
            <w:pPr>
              <w:widowControl/>
              <w:snapToGrid w:val="0"/>
              <w:rPr>
                <w:rFonts w:eastAsia="標楷體"/>
                <w:b/>
                <w:kern w:val="0"/>
                <w:sz w:val="20"/>
                <w:szCs w:val="20"/>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4782FB3A" w14:textId="77777777" w:rsidR="00E56AAD" w:rsidRPr="00C431A6" w:rsidRDefault="00E56AAD" w:rsidP="00205681">
            <w:pPr>
              <w:widowControl/>
              <w:snapToGrid w:val="0"/>
              <w:jc w:val="center"/>
              <w:rPr>
                <w:rFonts w:eastAsia="標楷體"/>
                <w:b/>
                <w:kern w:val="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ECBD5C" w14:textId="77777777" w:rsidR="00E56AAD" w:rsidRPr="00C431A6" w:rsidRDefault="00E56AAD" w:rsidP="00205681">
            <w:pPr>
              <w:widowControl/>
              <w:snapToGrid w:val="0"/>
              <w:jc w:val="center"/>
              <w:rPr>
                <w:rFonts w:eastAsia="標楷體"/>
                <w:b/>
                <w:kern w:val="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3292B5E" w14:textId="77777777" w:rsidR="00E56AAD" w:rsidRPr="00C431A6" w:rsidRDefault="00E56AAD" w:rsidP="00205681">
            <w:pPr>
              <w:widowControl/>
              <w:snapToGrid w:val="0"/>
              <w:jc w:val="center"/>
              <w:rPr>
                <w:rFonts w:eastAsia="標楷體"/>
                <w:b/>
                <w:kern w:val="0"/>
                <w:sz w:val="20"/>
                <w:szCs w:val="20"/>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14:paraId="1D7190CA" w14:textId="77777777" w:rsidR="00E56AAD" w:rsidRPr="00C431A6" w:rsidRDefault="00E56AAD" w:rsidP="00205681">
            <w:pPr>
              <w:widowControl/>
              <w:snapToGrid w:val="0"/>
              <w:jc w:val="center"/>
              <w:rPr>
                <w:rFonts w:eastAsia="標楷體"/>
                <w:b/>
                <w:kern w:val="0"/>
                <w:sz w:val="20"/>
                <w:szCs w:val="20"/>
              </w:rPr>
            </w:pPr>
          </w:p>
        </w:tc>
        <w:tc>
          <w:tcPr>
            <w:tcW w:w="1843" w:type="dxa"/>
            <w:tcBorders>
              <w:top w:val="nil"/>
              <w:left w:val="nil"/>
              <w:bottom w:val="single" w:sz="4" w:space="0" w:color="auto"/>
              <w:right w:val="single" w:sz="4" w:space="0" w:color="auto"/>
            </w:tcBorders>
            <w:shd w:val="clear" w:color="000000" w:fill="D9D9D9"/>
            <w:vAlign w:val="center"/>
            <w:hideMark/>
          </w:tcPr>
          <w:p w14:paraId="28CC4E7B" w14:textId="77777777" w:rsidR="00E56AAD" w:rsidRPr="00C431A6" w:rsidRDefault="00E56AAD" w:rsidP="00205681">
            <w:pPr>
              <w:widowControl/>
              <w:snapToGrid w:val="0"/>
              <w:jc w:val="center"/>
              <w:rPr>
                <w:rFonts w:eastAsia="標楷體"/>
                <w:b/>
                <w:kern w:val="0"/>
                <w:sz w:val="20"/>
                <w:szCs w:val="20"/>
              </w:rPr>
            </w:pPr>
            <w:r w:rsidRPr="00C431A6">
              <w:rPr>
                <w:rFonts w:eastAsia="標楷體"/>
                <w:b/>
                <w:kern w:val="0"/>
                <w:sz w:val="20"/>
                <w:szCs w:val="20"/>
              </w:rPr>
              <w:t>平均每戶全年住宅支出（元）</w:t>
            </w:r>
          </w:p>
        </w:tc>
        <w:tc>
          <w:tcPr>
            <w:tcW w:w="1843" w:type="dxa"/>
            <w:tcBorders>
              <w:top w:val="nil"/>
              <w:left w:val="nil"/>
              <w:bottom w:val="single" w:sz="4" w:space="0" w:color="auto"/>
              <w:right w:val="single" w:sz="4" w:space="0" w:color="auto"/>
            </w:tcBorders>
            <w:shd w:val="clear" w:color="000000" w:fill="D9D9D9"/>
            <w:vAlign w:val="center"/>
            <w:hideMark/>
          </w:tcPr>
          <w:p w14:paraId="40EB87E5" w14:textId="77777777" w:rsidR="00E56AAD" w:rsidRPr="00C431A6" w:rsidRDefault="00E56AAD" w:rsidP="00205681">
            <w:pPr>
              <w:widowControl/>
              <w:snapToGrid w:val="0"/>
              <w:jc w:val="center"/>
              <w:rPr>
                <w:rFonts w:eastAsia="標楷體"/>
                <w:b/>
                <w:kern w:val="0"/>
                <w:sz w:val="20"/>
                <w:szCs w:val="20"/>
              </w:rPr>
            </w:pPr>
            <w:r w:rsidRPr="00C431A6">
              <w:rPr>
                <w:rFonts w:eastAsia="標楷體"/>
                <w:b/>
                <w:kern w:val="0"/>
                <w:sz w:val="20"/>
                <w:szCs w:val="20"/>
              </w:rPr>
              <w:t>住宅支出</w:t>
            </w:r>
            <w:proofErr w:type="gramStart"/>
            <w:r w:rsidRPr="00C431A6">
              <w:rPr>
                <w:rFonts w:eastAsia="標楷體"/>
                <w:b/>
                <w:kern w:val="0"/>
                <w:sz w:val="20"/>
                <w:szCs w:val="20"/>
              </w:rPr>
              <w:t>佔</w:t>
            </w:r>
            <w:proofErr w:type="gramEnd"/>
            <w:r w:rsidRPr="00C431A6">
              <w:rPr>
                <w:rFonts w:eastAsia="標楷體"/>
                <w:b/>
                <w:kern w:val="0"/>
                <w:sz w:val="20"/>
                <w:szCs w:val="20"/>
              </w:rPr>
              <w:t>家庭支出（％）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C93369" w14:textId="77777777" w:rsidR="00E56AAD" w:rsidRPr="00C431A6" w:rsidRDefault="00E56AAD" w:rsidP="00205681">
            <w:pPr>
              <w:widowControl/>
              <w:snapToGrid w:val="0"/>
              <w:jc w:val="center"/>
              <w:rPr>
                <w:rFonts w:eastAsia="標楷體"/>
                <w:b/>
                <w:kern w:val="0"/>
                <w:sz w:val="20"/>
                <w:szCs w:val="20"/>
              </w:rPr>
            </w:pPr>
          </w:p>
        </w:tc>
      </w:tr>
      <w:tr w:rsidR="00C431A6" w:rsidRPr="00C431A6" w14:paraId="342EE0E7"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bottom"/>
            <w:hideMark/>
          </w:tcPr>
          <w:p w14:paraId="3B0B66FC" w14:textId="77777777" w:rsidR="008A5685" w:rsidRPr="00C431A6" w:rsidRDefault="008A5685" w:rsidP="008A5685">
            <w:pPr>
              <w:widowControl/>
              <w:snapToGrid w:val="0"/>
              <w:rPr>
                <w:rFonts w:eastAsia="標楷體"/>
                <w:b/>
                <w:kern w:val="0"/>
                <w:sz w:val="20"/>
                <w:szCs w:val="20"/>
              </w:rPr>
            </w:pPr>
            <w:r w:rsidRPr="00C431A6">
              <w:rPr>
                <w:rFonts w:eastAsia="標楷體" w:hint="eastAsia"/>
                <w:b/>
                <w:kern w:val="0"/>
                <w:sz w:val="20"/>
                <w:szCs w:val="20"/>
              </w:rPr>
              <w:t>總計</w:t>
            </w:r>
          </w:p>
        </w:tc>
        <w:tc>
          <w:tcPr>
            <w:tcW w:w="1587" w:type="dxa"/>
            <w:tcBorders>
              <w:top w:val="nil"/>
              <w:left w:val="nil"/>
              <w:bottom w:val="single" w:sz="4" w:space="0" w:color="auto"/>
              <w:right w:val="single" w:sz="4" w:space="0" w:color="auto"/>
            </w:tcBorders>
            <w:shd w:val="clear" w:color="000000" w:fill="D9D9D9"/>
            <w:noWrap/>
          </w:tcPr>
          <w:p w14:paraId="3F7A92A9" w14:textId="77777777" w:rsidR="008A5685" w:rsidRPr="00C431A6" w:rsidRDefault="008A5685" w:rsidP="008A5685">
            <w:pPr>
              <w:snapToGrid w:val="0"/>
              <w:jc w:val="right"/>
              <w:rPr>
                <w:rFonts w:eastAsia="標楷體"/>
                <w:sz w:val="20"/>
                <w:szCs w:val="20"/>
              </w:rPr>
            </w:pPr>
            <w:r w:rsidRPr="00C431A6">
              <w:rPr>
                <w:rFonts w:eastAsia="標楷體"/>
                <w:sz w:val="20"/>
                <w:szCs w:val="20"/>
              </w:rPr>
              <w:t>13.3</w:t>
            </w:r>
          </w:p>
        </w:tc>
        <w:tc>
          <w:tcPr>
            <w:tcW w:w="1701" w:type="dxa"/>
            <w:tcBorders>
              <w:top w:val="nil"/>
              <w:left w:val="nil"/>
              <w:bottom w:val="single" w:sz="4" w:space="0" w:color="auto"/>
              <w:right w:val="single" w:sz="4" w:space="0" w:color="auto"/>
            </w:tcBorders>
            <w:shd w:val="clear" w:color="000000" w:fill="D9D9D9"/>
            <w:noWrap/>
          </w:tcPr>
          <w:p w14:paraId="5C593150" w14:textId="77777777" w:rsidR="008A5685" w:rsidRPr="00C431A6" w:rsidRDefault="008A5685" w:rsidP="008A5685">
            <w:pPr>
              <w:snapToGrid w:val="0"/>
              <w:jc w:val="right"/>
              <w:rPr>
                <w:rFonts w:eastAsia="標楷體"/>
                <w:sz w:val="20"/>
                <w:szCs w:val="20"/>
              </w:rPr>
            </w:pPr>
            <w:r w:rsidRPr="00C431A6">
              <w:rPr>
                <w:rFonts w:eastAsia="標楷體"/>
                <w:sz w:val="20"/>
                <w:szCs w:val="20"/>
              </w:rPr>
              <w:t>79.3</w:t>
            </w:r>
          </w:p>
        </w:tc>
        <w:tc>
          <w:tcPr>
            <w:tcW w:w="2977" w:type="dxa"/>
            <w:tcBorders>
              <w:top w:val="nil"/>
              <w:left w:val="nil"/>
              <w:bottom w:val="single" w:sz="4" w:space="0" w:color="auto"/>
              <w:right w:val="single" w:sz="4" w:space="0" w:color="auto"/>
            </w:tcBorders>
            <w:shd w:val="clear" w:color="000000" w:fill="D9D9D9"/>
            <w:noWrap/>
          </w:tcPr>
          <w:p w14:paraId="64C5B4AF" w14:textId="77777777" w:rsidR="008A5685" w:rsidRPr="00C431A6" w:rsidRDefault="008A5685" w:rsidP="008A5685">
            <w:pPr>
              <w:snapToGrid w:val="0"/>
              <w:jc w:val="right"/>
              <w:rPr>
                <w:rFonts w:eastAsia="標楷體"/>
                <w:sz w:val="20"/>
                <w:szCs w:val="20"/>
              </w:rPr>
            </w:pPr>
            <w:r w:rsidRPr="00C431A6">
              <w:rPr>
                <w:rFonts w:eastAsia="標楷體"/>
                <w:sz w:val="20"/>
                <w:szCs w:val="20"/>
              </w:rPr>
              <w:t>5.74</w:t>
            </w:r>
          </w:p>
        </w:tc>
        <w:tc>
          <w:tcPr>
            <w:tcW w:w="1673" w:type="dxa"/>
            <w:tcBorders>
              <w:top w:val="nil"/>
              <w:left w:val="nil"/>
              <w:bottom w:val="single" w:sz="4" w:space="0" w:color="auto"/>
              <w:right w:val="single" w:sz="4" w:space="0" w:color="auto"/>
            </w:tcBorders>
            <w:shd w:val="clear" w:color="000000" w:fill="D9D9D9"/>
            <w:noWrap/>
          </w:tcPr>
          <w:p w14:paraId="0FB189A0" w14:textId="77777777" w:rsidR="008A5685" w:rsidRPr="00C431A6" w:rsidRDefault="008A5685" w:rsidP="008A5685">
            <w:pPr>
              <w:snapToGrid w:val="0"/>
              <w:jc w:val="right"/>
              <w:rPr>
                <w:rFonts w:eastAsia="標楷體"/>
                <w:sz w:val="20"/>
                <w:szCs w:val="20"/>
              </w:rPr>
            </w:pPr>
            <w:r w:rsidRPr="00C431A6">
              <w:rPr>
                <w:rFonts w:eastAsia="標楷體"/>
                <w:sz w:val="20"/>
                <w:szCs w:val="20"/>
              </w:rPr>
              <w:t>22,370</w:t>
            </w:r>
          </w:p>
        </w:tc>
        <w:tc>
          <w:tcPr>
            <w:tcW w:w="1843" w:type="dxa"/>
            <w:tcBorders>
              <w:top w:val="nil"/>
              <w:left w:val="nil"/>
              <w:bottom w:val="single" w:sz="4" w:space="0" w:color="auto"/>
              <w:right w:val="single" w:sz="4" w:space="0" w:color="auto"/>
            </w:tcBorders>
            <w:shd w:val="clear" w:color="000000" w:fill="D9D9D9"/>
            <w:noWrap/>
          </w:tcPr>
          <w:p w14:paraId="28F96FC1" w14:textId="77777777" w:rsidR="008A5685" w:rsidRPr="00C431A6" w:rsidRDefault="008A5685" w:rsidP="008A5685">
            <w:pPr>
              <w:snapToGrid w:val="0"/>
              <w:jc w:val="right"/>
              <w:rPr>
                <w:rFonts w:eastAsia="標楷體"/>
                <w:sz w:val="20"/>
                <w:szCs w:val="20"/>
              </w:rPr>
            </w:pPr>
            <w:r w:rsidRPr="00C431A6">
              <w:rPr>
                <w:rFonts w:eastAsia="標楷體"/>
                <w:sz w:val="20"/>
                <w:szCs w:val="20"/>
              </w:rPr>
              <w:t>198,145</w:t>
            </w:r>
          </w:p>
        </w:tc>
        <w:tc>
          <w:tcPr>
            <w:tcW w:w="1843" w:type="dxa"/>
            <w:tcBorders>
              <w:top w:val="nil"/>
              <w:left w:val="nil"/>
              <w:bottom w:val="single" w:sz="4" w:space="0" w:color="auto"/>
              <w:right w:val="single" w:sz="4" w:space="0" w:color="auto"/>
            </w:tcBorders>
            <w:shd w:val="clear" w:color="000000" w:fill="D9D9D9"/>
            <w:noWrap/>
          </w:tcPr>
          <w:p w14:paraId="04411489" w14:textId="77777777" w:rsidR="008A5685" w:rsidRPr="00C431A6" w:rsidRDefault="008A5685" w:rsidP="008A5685">
            <w:pPr>
              <w:snapToGrid w:val="0"/>
              <w:jc w:val="right"/>
              <w:rPr>
                <w:rFonts w:eastAsia="標楷體"/>
                <w:sz w:val="20"/>
                <w:szCs w:val="20"/>
              </w:rPr>
            </w:pPr>
            <w:r w:rsidRPr="00C431A6">
              <w:rPr>
                <w:rFonts w:eastAsia="標楷體"/>
                <w:sz w:val="20"/>
                <w:szCs w:val="20"/>
              </w:rPr>
              <w:t>19.3</w:t>
            </w:r>
          </w:p>
        </w:tc>
        <w:tc>
          <w:tcPr>
            <w:tcW w:w="1276" w:type="dxa"/>
            <w:tcBorders>
              <w:top w:val="nil"/>
              <w:left w:val="nil"/>
              <w:bottom w:val="single" w:sz="4" w:space="0" w:color="auto"/>
              <w:right w:val="single" w:sz="4" w:space="0" w:color="auto"/>
            </w:tcBorders>
            <w:shd w:val="clear" w:color="000000" w:fill="D9D9D9"/>
            <w:noWrap/>
          </w:tcPr>
          <w:p w14:paraId="4FBD81F1" w14:textId="77777777" w:rsidR="008A5685" w:rsidRPr="00C431A6" w:rsidRDefault="008A5685" w:rsidP="008A5685">
            <w:pPr>
              <w:snapToGrid w:val="0"/>
              <w:jc w:val="right"/>
              <w:rPr>
                <w:rFonts w:eastAsia="標楷體"/>
                <w:sz w:val="20"/>
                <w:szCs w:val="20"/>
              </w:rPr>
            </w:pPr>
            <w:r w:rsidRPr="00C431A6">
              <w:rPr>
                <w:rFonts w:eastAsia="標楷體"/>
                <w:sz w:val="20"/>
                <w:szCs w:val="20"/>
              </w:rPr>
              <w:t>9.20</w:t>
            </w:r>
          </w:p>
        </w:tc>
      </w:tr>
      <w:tr w:rsidR="00C431A6" w:rsidRPr="00C431A6" w14:paraId="0AC5CCE7"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0576DC68" w14:textId="77777777" w:rsidR="008A5685" w:rsidRPr="00C431A6" w:rsidRDefault="008A5685" w:rsidP="008A5685">
            <w:pPr>
              <w:widowControl/>
              <w:snapToGrid w:val="0"/>
              <w:rPr>
                <w:rFonts w:eastAsia="標楷體"/>
                <w:b/>
                <w:bCs/>
                <w:kern w:val="0"/>
                <w:sz w:val="20"/>
                <w:szCs w:val="20"/>
              </w:rPr>
            </w:pPr>
            <w:r w:rsidRPr="00C431A6">
              <w:rPr>
                <w:rFonts w:eastAsia="標楷體" w:hint="eastAsia"/>
                <w:b/>
                <w:kern w:val="0"/>
                <w:sz w:val="20"/>
                <w:szCs w:val="20"/>
              </w:rPr>
              <w:t xml:space="preserve">　北部區域</w:t>
            </w:r>
          </w:p>
        </w:tc>
        <w:tc>
          <w:tcPr>
            <w:tcW w:w="1587" w:type="dxa"/>
            <w:tcBorders>
              <w:top w:val="nil"/>
              <w:left w:val="nil"/>
              <w:bottom w:val="single" w:sz="4" w:space="0" w:color="auto"/>
              <w:right w:val="single" w:sz="4" w:space="0" w:color="auto"/>
            </w:tcBorders>
            <w:shd w:val="clear" w:color="000000" w:fill="D9D9D9"/>
            <w:noWrap/>
          </w:tcPr>
          <w:p w14:paraId="3BF23721" w14:textId="77777777" w:rsidR="008A5685" w:rsidRPr="00C431A6" w:rsidRDefault="008A5685" w:rsidP="008A5685">
            <w:pPr>
              <w:snapToGrid w:val="0"/>
              <w:jc w:val="right"/>
              <w:rPr>
                <w:rFonts w:eastAsia="標楷體"/>
                <w:sz w:val="20"/>
                <w:szCs w:val="20"/>
              </w:rPr>
            </w:pPr>
            <w:r w:rsidRPr="00C431A6">
              <w:rPr>
                <w:bCs/>
                <w:sz w:val="20"/>
                <w:szCs w:val="20"/>
              </w:rPr>
              <w:t xml:space="preserve">28.4    </w:t>
            </w:r>
          </w:p>
        </w:tc>
        <w:tc>
          <w:tcPr>
            <w:tcW w:w="1701" w:type="dxa"/>
            <w:tcBorders>
              <w:top w:val="nil"/>
              <w:left w:val="nil"/>
              <w:bottom w:val="single" w:sz="4" w:space="0" w:color="auto"/>
              <w:right w:val="single" w:sz="4" w:space="0" w:color="auto"/>
            </w:tcBorders>
            <w:shd w:val="clear" w:color="000000" w:fill="D9D9D9"/>
            <w:noWrap/>
          </w:tcPr>
          <w:p w14:paraId="5639D36A" w14:textId="77777777" w:rsidR="008A5685" w:rsidRPr="00C431A6" w:rsidRDefault="008A5685" w:rsidP="008A5685">
            <w:pPr>
              <w:snapToGrid w:val="0"/>
              <w:jc w:val="right"/>
              <w:rPr>
                <w:rFonts w:eastAsia="標楷體"/>
                <w:sz w:val="20"/>
                <w:szCs w:val="20"/>
              </w:rPr>
            </w:pPr>
            <w:r w:rsidRPr="00C431A6">
              <w:rPr>
                <w:bCs/>
                <w:sz w:val="20"/>
                <w:szCs w:val="20"/>
              </w:rPr>
              <w:t xml:space="preserve">87.9    </w:t>
            </w:r>
          </w:p>
        </w:tc>
        <w:tc>
          <w:tcPr>
            <w:tcW w:w="2977" w:type="dxa"/>
            <w:tcBorders>
              <w:top w:val="nil"/>
              <w:left w:val="nil"/>
              <w:bottom w:val="single" w:sz="4" w:space="0" w:color="auto"/>
              <w:right w:val="single" w:sz="4" w:space="0" w:color="auto"/>
            </w:tcBorders>
            <w:shd w:val="clear" w:color="000000" w:fill="D9D9D9"/>
            <w:noWrap/>
          </w:tcPr>
          <w:p w14:paraId="03706EF7" w14:textId="77777777" w:rsidR="008A5685" w:rsidRPr="00C431A6" w:rsidRDefault="008A5685" w:rsidP="008A5685">
            <w:pPr>
              <w:snapToGrid w:val="0"/>
              <w:jc w:val="right"/>
              <w:rPr>
                <w:rFonts w:eastAsia="標楷體"/>
                <w:sz w:val="20"/>
                <w:szCs w:val="20"/>
              </w:rPr>
            </w:pPr>
            <w:r w:rsidRPr="00C431A6">
              <w:rPr>
                <w:sz w:val="20"/>
                <w:szCs w:val="20"/>
              </w:rPr>
              <w:t xml:space="preserve"> 2.87 </w:t>
            </w:r>
          </w:p>
        </w:tc>
        <w:tc>
          <w:tcPr>
            <w:tcW w:w="1673" w:type="dxa"/>
            <w:tcBorders>
              <w:top w:val="nil"/>
              <w:left w:val="nil"/>
              <w:bottom w:val="single" w:sz="4" w:space="0" w:color="auto"/>
              <w:right w:val="single" w:sz="4" w:space="0" w:color="auto"/>
            </w:tcBorders>
            <w:shd w:val="clear" w:color="000000" w:fill="D9D9D9"/>
            <w:noWrap/>
          </w:tcPr>
          <w:p w14:paraId="0B5DAAF6" w14:textId="77777777" w:rsidR="008A5685" w:rsidRPr="00C431A6" w:rsidRDefault="008A5685" w:rsidP="008A5685">
            <w:pPr>
              <w:snapToGrid w:val="0"/>
              <w:jc w:val="right"/>
              <w:rPr>
                <w:rFonts w:eastAsia="標楷體"/>
                <w:sz w:val="20"/>
                <w:szCs w:val="20"/>
              </w:rPr>
            </w:pPr>
            <w:r w:rsidRPr="00C431A6">
              <w:rPr>
                <w:sz w:val="20"/>
                <w:szCs w:val="20"/>
              </w:rPr>
              <w:t>3,600</w:t>
            </w:r>
          </w:p>
        </w:tc>
        <w:tc>
          <w:tcPr>
            <w:tcW w:w="1843" w:type="dxa"/>
            <w:tcBorders>
              <w:top w:val="nil"/>
              <w:left w:val="nil"/>
              <w:bottom w:val="single" w:sz="4" w:space="0" w:color="auto"/>
              <w:right w:val="single" w:sz="4" w:space="0" w:color="auto"/>
            </w:tcBorders>
            <w:shd w:val="clear" w:color="000000" w:fill="D9D9D9"/>
            <w:noWrap/>
          </w:tcPr>
          <w:p w14:paraId="23745FCF" w14:textId="77777777" w:rsidR="008A5685" w:rsidRPr="00C431A6" w:rsidRDefault="008A5685" w:rsidP="008A5685">
            <w:pPr>
              <w:snapToGrid w:val="0"/>
              <w:jc w:val="right"/>
              <w:rPr>
                <w:rFonts w:eastAsia="標楷體"/>
                <w:sz w:val="20"/>
                <w:szCs w:val="20"/>
              </w:rPr>
            </w:pPr>
            <w:r w:rsidRPr="00C431A6">
              <w:rPr>
                <w:sz w:val="20"/>
                <w:szCs w:val="20"/>
              </w:rPr>
              <w:t xml:space="preserve"> 222,792      </w:t>
            </w:r>
          </w:p>
        </w:tc>
        <w:tc>
          <w:tcPr>
            <w:tcW w:w="1843" w:type="dxa"/>
            <w:tcBorders>
              <w:top w:val="nil"/>
              <w:left w:val="nil"/>
              <w:bottom w:val="single" w:sz="4" w:space="0" w:color="auto"/>
              <w:right w:val="single" w:sz="4" w:space="0" w:color="auto"/>
            </w:tcBorders>
            <w:shd w:val="clear" w:color="000000" w:fill="D9D9D9"/>
            <w:noWrap/>
          </w:tcPr>
          <w:p w14:paraId="428C43C4" w14:textId="77777777" w:rsidR="008A5685" w:rsidRPr="00C431A6" w:rsidRDefault="008A5685" w:rsidP="008A5685">
            <w:pPr>
              <w:snapToGrid w:val="0"/>
              <w:jc w:val="right"/>
              <w:rPr>
                <w:rFonts w:eastAsia="標楷體"/>
                <w:sz w:val="20"/>
                <w:szCs w:val="20"/>
              </w:rPr>
            </w:pPr>
            <w:r w:rsidRPr="00C431A6">
              <w:rPr>
                <w:sz w:val="20"/>
                <w:szCs w:val="20"/>
              </w:rPr>
              <w:t xml:space="preserve">19.5        </w:t>
            </w:r>
          </w:p>
        </w:tc>
        <w:tc>
          <w:tcPr>
            <w:tcW w:w="1276" w:type="dxa"/>
            <w:tcBorders>
              <w:top w:val="nil"/>
              <w:left w:val="nil"/>
              <w:bottom w:val="single" w:sz="4" w:space="0" w:color="auto"/>
              <w:right w:val="single" w:sz="4" w:space="0" w:color="auto"/>
            </w:tcBorders>
            <w:shd w:val="clear" w:color="000000" w:fill="D9D9D9"/>
            <w:noWrap/>
          </w:tcPr>
          <w:p w14:paraId="1A109F8E" w14:textId="77777777" w:rsidR="008A5685" w:rsidRPr="00C431A6" w:rsidRDefault="008A5685" w:rsidP="008A5685">
            <w:pPr>
              <w:snapToGrid w:val="0"/>
              <w:jc w:val="right"/>
              <w:rPr>
                <w:rFonts w:eastAsia="標楷體"/>
                <w:sz w:val="20"/>
                <w:szCs w:val="20"/>
              </w:rPr>
            </w:pPr>
            <w:r w:rsidRPr="00C431A6">
              <w:rPr>
                <w:sz w:val="20"/>
                <w:szCs w:val="20"/>
              </w:rPr>
              <w:t xml:space="preserve">9.34 </w:t>
            </w:r>
          </w:p>
        </w:tc>
      </w:tr>
      <w:tr w:rsidR="00C431A6" w:rsidRPr="00C431A6" w14:paraId="62D69FFD"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15263E0"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臺北市</w:t>
            </w:r>
          </w:p>
        </w:tc>
        <w:tc>
          <w:tcPr>
            <w:tcW w:w="1587" w:type="dxa"/>
            <w:tcBorders>
              <w:top w:val="nil"/>
              <w:left w:val="nil"/>
              <w:bottom w:val="single" w:sz="4" w:space="0" w:color="auto"/>
              <w:right w:val="single" w:sz="4" w:space="0" w:color="auto"/>
            </w:tcBorders>
            <w:shd w:val="clear" w:color="auto" w:fill="auto"/>
            <w:noWrap/>
          </w:tcPr>
          <w:p w14:paraId="30CE7DCA" w14:textId="77777777" w:rsidR="008A5685" w:rsidRPr="00C431A6" w:rsidRDefault="008A5685" w:rsidP="008A5685">
            <w:pPr>
              <w:snapToGrid w:val="0"/>
              <w:jc w:val="right"/>
              <w:rPr>
                <w:rFonts w:eastAsia="標楷體"/>
                <w:sz w:val="20"/>
                <w:szCs w:val="20"/>
              </w:rPr>
            </w:pPr>
            <w:r w:rsidRPr="00C431A6">
              <w:rPr>
                <w:sz w:val="20"/>
                <w:szCs w:val="20"/>
              </w:rPr>
              <w:t xml:space="preserve">100.0    </w:t>
            </w:r>
          </w:p>
        </w:tc>
        <w:tc>
          <w:tcPr>
            <w:tcW w:w="1701" w:type="dxa"/>
            <w:tcBorders>
              <w:top w:val="nil"/>
              <w:left w:val="nil"/>
              <w:bottom w:val="single" w:sz="4" w:space="0" w:color="auto"/>
              <w:right w:val="single" w:sz="4" w:space="0" w:color="auto"/>
            </w:tcBorders>
            <w:shd w:val="clear" w:color="auto" w:fill="auto"/>
            <w:noWrap/>
          </w:tcPr>
          <w:p w14:paraId="7CBC7A0F" w14:textId="77777777" w:rsidR="008A5685" w:rsidRPr="00C431A6" w:rsidRDefault="008A5685" w:rsidP="008A5685">
            <w:pPr>
              <w:snapToGrid w:val="0"/>
              <w:jc w:val="right"/>
              <w:rPr>
                <w:rFonts w:eastAsia="標楷體"/>
                <w:sz w:val="20"/>
                <w:szCs w:val="20"/>
              </w:rPr>
            </w:pPr>
            <w:r w:rsidRPr="00C431A6">
              <w:rPr>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5A37CD2" w14:textId="77777777" w:rsidR="008A5685" w:rsidRPr="00C431A6" w:rsidRDefault="008A5685" w:rsidP="008A5685">
            <w:pPr>
              <w:snapToGrid w:val="0"/>
              <w:jc w:val="right"/>
              <w:rPr>
                <w:rFonts w:eastAsia="標楷體"/>
                <w:sz w:val="20"/>
                <w:szCs w:val="20"/>
              </w:rPr>
            </w:pPr>
            <w:r w:rsidRPr="00C431A6">
              <w:rPr>
                <w:sz w:val="20"/>
                <w:szCs w:val="20"/>
              </w:rPr>
              <w:t xml:space="preserve"> 3.10 </w:t>
            </w:r>
          </w:p>
        </w:tc>
        <w:tc>
          <w:tcPr>
            <w:tcW w:w="1673" w:type="dxa"/>
            <w:tcBorders>
              <w:top w:val="nil"/>
              <w:left w:val="nil"/>
              <w:bottom w:val="single" w:sz="4" w:space="0" w:color="auto"/>
              <w:right w:val="single" w:sz="4" w:space="0" w:color="auto"/>
            </w:tcBorders>
            <w:shd w:val="clear" w:color="000000" w:fill="FFFFFF"/>
            <w:noWrap/>
          </w:tcPr>
          <w:p w14:paraId="4BF8695E" w14:textId="77777777" w:rsidR="008A5685" w:rsidRPr="00C431A6" w:rsidRDefault="008A5685" w:rsidP="008A5685">
            <w:pPr>
              <w:snapToGrid w:val="0"/>
              <w:jc w:val="right"/>
              <w:rPr>
                <w:rFonts w:eastAsia="標楷體"/>
                <w:sz w:val="20"/>
                <w:szCs w:val="20"/>
              </w:rPr>
            </w:pPr>
            <w:r w:rsidRPr="00C431A6">
              <w:rPr>
                <w:sz w:val="20"/>
                <w:szCs w:val="20"/>
              </w:rPr>
              <w:t>183</w:t>
            </w:r>
          </w:p>
        </w:tc>
        <w:tc>
          <w:tcPr>
            <w:tcW w:w="1843" w:type="dxa"/>
            <w:tcBorders>
              <w:top w:val="nil"/>
              <w:left w:val="nil"/>
              <w:bottom w:val="single" w:sz="4" w:space="0" w:color="auto"/>
              <w:right w:val="single" w:sz="4" w:space="0" w:color="auto"/>
            </w:tcBorders>
            <w:shd w:val="clear" w:color="auto" w:fill="auto"/>
            <w:noWrap/>
          </w:tcPr>
          <w:p w14:paraId="13EF1644" w14:textId="77777777" w:rsidR="008A5685" w:rsidRPr="00C431A6" w:rsidRDefault="008A5685" w:rsidP="008A5685">
            <w:pPr>
              <w:snapToGrid w:val="0"/>
              <w:jc w:val="right"/>
              <w:rPr>
                <w:rFonts w:eastAsia="標楷體"/>
                <w:sz w:val="20"/>
                <w:szCs w:val="20"/>
              </w:rPr>
            </w:pPr>
            <w:r w:rsidRPr="00C431A6">
              <w:rPr>
                <w:sz w:val="20"/>
                <w:szCs w:val="20"/>
              </w:rPr>
              <w:t xml:space="preserve"> 303,628      </w:t>
            </w:r>
          </w:p>
        </w:tc>
        <w:tc>
          <w:tcPr>
            <w:tcW w:w="1843" w:type="dxa"/>
            <w:tcBorders>
              <w:top w:val="nil"/>
              <w:left w:val="nil"/>
              <w:bottom w:val="single" w:sz="4" w:space="0" w:color="auto"/>
              <w:right w:val="single" w:sz="4" w:space="0" w:color="auto"/>
            </w:tcBorders>
            <w:shd w:val="clear" w:color="auto" w:fill="auto"/>
            <w:noWrap/>
          </w:tcPr>
          <w:p w14:paraId="5635DD62" w14:textId="77777777" w:rsidR="008A5685" w:rsidRPr="00C431A6" w:rsidRDefault="008A5685" w:rsidP="008A5685">
            <w:pPr>
              <w:snapToGrid w:val="0"/>
              <w:jc w:val="right"/>
              <w:rPr>
                <w:rFonts w:eastAsia="標楷體"/>
                <w:sz w:val="20"/>
                <w:szCs w:val="20"/>
              </w:rPr>
            </w:pPr>
            <w:r w:rsidRPr="00C431A6">
              <w:rPr>
                <w:sz w:val="20"/>
                <w:szCs w:val="20"/>
              </w:rPr>
              <w:t xml:space="preserve">21.6        </w:t>
            </w:r>
          </w:p>
        </w:tc>
        <w:tc>
          <w:tcPr>
            <w:tcW w:w="1276" w:type="dxa"/>
            <w:tcBorders>
              <w:top w:val="nil"/>
              <w:left w:val="nil"/>
              <w:bottom w:val="single" w:sz="4" w:space="0" w:color="auto"/>
              <w:right w:val="single" w:sz="4" w:space="0" w:color="auto"/>
            </w:tcBorders>
            <w:shd w:val="clear" w:color="auto" w:fill="auto"/>
            <w:noWrap/>
          </w:tcPr>
          <w:p w14:paraId="6B7AD8A8" w14:textId="77777777" w:rsidR="008A5685" w:rsidRPr="00C431A6" w:rsidRDefault="008A5685" w:rsidP="008A5685">
            <w:pPr>
              <w:snapToGrid w:val="0"/>
              <w:jc w:val="right"/>
              <w:rPr>
                <w:rFonts w:eastAsia="標楷體"/>
                <w:sz w:val="20"/>
                <w:szCs w:val="20"/>
              </w:rPr>
            </w:pPr>
            <w:r w:rsidRPr="00C431A6">
              <w:rPr>
                <w:sz w:val="20"/>
                <w:szCs w:val="20"/>
              </w:rPr>
              <w:t xml:space="preserve">15.78 </w:t>
            </w:r>
          </w:p>
        </w:tc>
      </w:tr>
      <w:tr w:rsidR="00C431A6" w:rsidRPr="00C431A6" w14:paraId="1D21653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5EC48998"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新北市</w:t>
            </w:r>
          </w:p>
        </w:tc>
        <w:tc>
          <w:tcPr>
            <w:tcW w:w="1587" w:type="dxa"/>
            <w:tcBorders>
              <w:top w:val="nil"/>
              <w:left w:val="nil"/>
              <w:bottom w:val="single" w:sz="4" w:space="0" w:color="auto"/>
              <w:right w:val="single" w:sz="4" w:space="0" w:color="auto"/>
            </w:tcBorders>
            <w:shd w:val="clear" w:color="auto" w:fill="auto"/>
            <w:noWrap/>
          </w:tcPr>
          <w:p w14:paraId="34DF808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60.4    </w:t>
            </w:r>
          </w:p>
        </w:tc>
        <w:tc>
          <w:tcPr>
            <w:tcW w:w="1701" w:type="dxa"/>
            <w:tcBorders>
              <w:top w:val="nil"/>
              <w:left w:val="nil"/>
              <w:bottom w:val="single" w:sz="4" w:space="0" w:color="auto"/>
              <w:right w:val="single" w:sz="4" w:space="0" w:color="auto"/>
            </w:tcBorders>
            <w:shd w:val="clear" w:color="auto" w:fill="auto"/>
            <w:noWrap/>
          </w:tcPr>
          <w:p w14:paraId="7D51D17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94.2    </w:t>
            </w:r>
          </w:p>
        </w:tc>
        <w:tc>
          <w:tcPr>
            <w:tcW w:w="2977" w:type="dxa"/>
            <w:tcBorders>
              <w:top w:val="nil"/>
              <w:left w:val="nil"/>
              <w:bottom w:val="single" w:sz="4" w:space="0" w:color="auto"/>
              <w:right w:val="single" w:sz="4" w:space="0" w:color="auto"/>
            </w:tcBorders>
            <w:shd w:val="clear" w:color="auto" w:fill="auto"/>
            <w:noWrap/>
          </w:tcPr>
          <w:p w14:paraId="46DDC50E"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2.15 </w:t>
            </w:r>
          </w:p>
        </w:tc>
        <w:tc>
          <w:tcPr>
            <w:tcW w:w="1673" w:type="dxa"/>
            <w:tcBorders>
              <w:top w:val="nil"/>
              <w:left w:val="nil"/>
              <w:bottom w:val="single" w:sz="4" w:space="0" w:color="auto"/>
              <w:right w:val="single" w:sz="4" w:space="0" w:color="auto"/>
            </w:tcBorders>
            <w:shd w:val="clear" w:color="000000" w:fill="FFFFFF"/>
            <w:noWrap/>
          </w:tcPr>
          <w:p w14:paraId="44DD899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419</w:t>
            </w:r>
          </w:p>
        </w:tc>
        <w:tc>
          <w:tcPr>
            <w:tcW w:w="1843" w:type="dxa"/>
            <w:tcBorders>
              <w:top w:val="nil"/>
              <w:left w:val="nil"/>
              <w:bottom w:val="single" w:sz="4" w:space="0" w:color="auto"/>
              <w:right w:val="single" w:sz="4" w:space="0" w:color="auto"/>
            </w:tcBorders>
            <w:shd w:val="clear" w:color="auto" w:fill="auto"/>
            <w:noWrap/>
          </w:tcPr>
          <w:p w14:paraId="01F562F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227,434      </w:t>
            </w:r>
          </w:p>
        </w:tc>
        <w:tc>
          <w:tcPr>
            <w:tcW w:w="1843" w:type="dxa"/>
            <w:tcBorders>
              <w:top w:val="nil"/>
              <w:left w:val="nil"/>
              <w:bottom w:val="single" w:sz="4" w:space="0" w:color="auto"/>
              <w:right w:val="single" w:sz="4" w:space="0" w:color="auto"/>
            </w:tcBorders>
            <w:shd w:val="clear" w:color="auto" w:fill="auto"/>
            <w:noWrap/>
          </w:tcPr>
          <w:p w14:paraId="3DE18AA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22.5        </w:t>
            </w:r>
          </w:p>
        </w:tc>
        <w:tc>
          <w:tcPr>
            <w:tcW w:w="1276" w:type="dxa"/>
            <w:tcBorders>
              <w:top w:val="nil"/>
              <w:left w:val="nil"/>
              <w:bottom w:val="single" w:sz="4" w:space="0" w:color="auto"/>
              <w:right w:val="single" w:sz="4" w:space="0" w:color="auto"/>
            </w:tcBorders>
            <w:shd w:val="clear" w:color="auto" w:fill="auto"/>
            <w:noWrap/>
          </w:tcPr>
          <w:p w14:paraId="1090C6A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12.09 </w:t>
            </w:r>
          </w:p>
        </w:tc>
      </w:tr>
      <w:tr w:rsidR="00C431A6" w:rsidRPr="00C431A6" w14:paraId="60022233"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35789A"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基隆市</w:t>
            </w:r>
          </w:p>
        </w:tc>
        <w:tc>
          <w:tcPr>
            <w:tcW w:w="1587" w:type="dxa"/>
            <w:tcBorders>
              <w:top w:val="nil"/>
              <w:left w:val="nil"/>
              <w:bottom w:val="single" w:sz="4" w:space="0" w:color="auto"/>
              <w:right w:val="single" w:sz="4" w:space="0" w:color="auto"/>
            </w:tcBorders>
            <w:shd w:val="clear" w:color="auto" w:fill="auto"/>
            <w:noWrap/>
          </w:tcPr>
          <w:p w14:paraId="0F60829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58.3    </w:t>
            </w:r>
          </w:p>
        </w:tc>
        <w:tc>
          <w:tcPr>
            <w:tcW w:w="1701" w:type="dxa"/>
            <w:tcBorders>
              <w:top w:val="nil"/>
              <w:left w:val="nil"/>
              <w:bottom w:val="single" w:sz="4" w:space="0" w:color="auto"/>
              <w:right w:val="single" w:sz="4" w:space="0" w:color="auto"/>
            </w:tcBorders>
            <w:shd w:val="clear" w:color="auto" w:fill="auto"/>
            <w:noWrap/>
          </w:tcPr>
          <w:p w14:paraId="047DA74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3863364"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3.80 </w:t>
            </w:r>
          </w:p>
        </w:tc>
        <w:tc>
          <w:tcPr>
            <w:tcW w:w="1673" w:type="dxa"/>
            <w:tcBorders>
              <w:top w:val="nil"/>
              <w:left w:val="nil"/>
              <w:bottom w:val="single" w:sz="4" w:space="0" w:color="auto"/>
              <w:right w:val="single" w:sz="4" w:space="0" w:color="auto"/>
            </w:tcBorders>
            <w:shd w:val="clear" w:color="000000" w:fill="FFFFFF"/>
            <w:noWrap/>
          </w:tcPr>
          <w:p w14:paraId="2E6E67C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26</w:t>
            </w:r>
          </w:p>
        </w:tc>
        <w:tc>
          <w:tcPr>
            <w:tcW w:w="1843" w:type="dxa"/>
            <w:tcBorders>
              <w:top w:val="nil"/>
              <w:left w:val="nil"/>
              <w:bottom w:val="single" w:sz="4" w:space="0" w:color="auto"/>
              <w:right w:val="single" w:sz="4" w:space="0" w:color="auto"/>
            </w:tcBorders>
            <w:shd w:val="clear" w:color="auto" w:fill="auto"/>
            <w:noWrap/>
          </w:tcPr>
          <w:p w14:paraId="5C9139E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151,689      </w:t>
            </w:r>
          </w:p>
        </w:tc>
        <w:tc>
          <w:tcPr>
            <w:tcW w:w="1843" w:type="dxa"/>
            <w:tcBorders>
              <w:top w:val="nil"/>
              <w:left w:val="nil"/>
              <w:bottom w:val="single" w:sz="4" w:space="0" w:color="auto"/>
              <w:right w:val="single" w:sz="4" w:space="0" w:color="auto"/>
            </w:tcBorders>
            <w:shd w:val="clear" w:color="auto" w:fill="auto"/>
            <w:noWrap/>
          </w:tcPr>
          <w:p w14:paraId="4A682F1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19E4223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6.06 </w:t>
            </w:r>
          </w:p>
        </w:tc>
      </w:tr>
      <w:tr w:rsidR="00C431A6" w:rsidRPr="00C431A6" w14:paraId="29118F26" w14:textId="77777777" w:rsidTr="009366C0">
        <w:trPr>
          <w:trHeight w:val="156"/>
        </w:trPr>
        <w:tc>
          <w:tcPr>
            <w:tcW w:w="2142" w:type="dxa"/>
            <w:tcBorders>
              <w:top w:val="nil"/>
              <w:left w:val="single" w:sz="4" w:space="0" w:color="auto"/>
              <w:bottom w:val="single" w:sz="4" w:space="0" w:color="auto"/>
              <w:right w:val="single" w:sz="4" w:space="0" w:color="auto"/>
            </w:tcBorders>
            <w:shd w:val="clear" w:color="auto" w:fill="auto"/>
            <w:hideMark/>
          </w:tcPr>
          <w:p w14:paraId="4CE6E687"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新竹市</w:t>
            </w:r>
          </w:p>
        </w:tc>
        <w:tc>
          <w:tcPr>
            <w:tcW w:w="1587" w:type="dxa"/>
            <w:tcBorders>
              <w:top w:val="nil"/>
              <w:left w:val="nil"/>
              <w:bottom w:val="single" w:sz="4" w:space="0" w:color="auto"/>
              <w:right w:val="single" w:sz="4" w:space="0" w:color="auto"/>
            </w:tcBorders>
            <w:shd w:val="clear" w:color="auto" w:fill="auto"/>
            <w:noWrap/>
          </w:tcPr>
          <w:p w14:paraId="5126A76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44.4    </w:t>
            </w:r>
          </w:p>
        </w:tc>
        <w:tc>
          <w:tcPr>
            <w:tcW w:w="1701" w:type="dxa"/>
            <w:tcBorders>
              <w:top w:val="nil"/>
              <w:left w:val="nil"/>
              <w:bottom w:val="single" w:sz="4" w:space="0" w:color="auto"/>
              <w:right w:val="single" w:sz="4" w:space="0" w:color="auto"/>
            </w:tcBorders>
            <w:shd w:val="clear" w:color="auto" w:fill="auto"/>
            <w:noWrap/>
          </w:tcPr>
          <w:p w14:paraId="52F00203"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82.2    </w:t>
            </w:r>
          </w:p>
        </w:tc>
        <w:tc>
          <w:tcPr>
            <w:tcW w:w="2977" w:type="dxa"/>
            <w:tcBorders>
              <w:top w:val="nil"/>
              <w:left w:val="nil"/>
              <w:bottom w:val="single" w:sz="4" w:space="0" w:color="auto"/>
              <w:right w:val="single" w:sz="4" w:space="0" w:color="auto"/>
            </w:tcBorders>
            <w:shd w:val="clear" w:color="auto" w:fill="auto"/>
            <w:noWrap/>
          </w:tcPr>
          <w:p w14:paraId="5C8A1BC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6.12 </w:t>
            </w:r>
          </w:p>
        </w:tc>
        <w:tc>
          <w:tcPr>
            <w:tcW w:w="1673" w:type="dxa"/>
            <w:tcBorders>
              <w:top w:val="nil"/>
              <w:left w:val="nil"/>
              <w:bottom w:val="single" w:sz="4" w:space="0" w:color="auto"/>
              <w:right w:val="single" w:sz="4" w:space="0" w:color="auto"/>
            </w:tcBorders>
            <w:shd w:val="clear" w:color="000000" w:fill="FFFFFF"/>
            <w:noWrap/>
          </w:tcPr>
          <w:p w14:paraId="3957C62E"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255</w:t>
            </w:r>
          </w:p>
        </w:tc>
        <w:tc>
          <w:tcPr>
            <w:tcW w:w="1843" w:type="dxa"/>
            <w:tcBorders>
              <w:top w:val="nil"/>
              <w:left w:val="nil"/>
              <w:bottom w:val="single" w:sz="4" w:space="0" w:color="auto"/>
              <w:right w:val="single" w:sz="4" w:space="0" w:color="auto"/>
            </w:tcBorders>
            <w:shd w:val="clear" w:color="auto" w:fill="auto"/>
            <w:noWrap/>
          </w:tcPr>
          <w:p w14:paraId="775AB15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249,862      </w:t>
            </w:r>
          </w:p>
        </w:tc>
        <w:tc>
          <w:tcPr>
            <w:tcW w:w="1843" w:type="dxa"/>
            <w:tcBorders>
              <w:top w:val="nil"/>
              <w:left w:val="nil"/>
              <w:bottom w:val="single" w:sz="4" w:space="0" w:color="auto"/>
              <w:right w:val="single" w:sz="4" w:space="0" w:color="auto"/>
            </w:tcBorders>
            <w:shd w:val="clear" w:color="auto" w:fill="auto"/>
            <w:noWrap/>
          </w:tcPr>
          <w:p w14:paraId="6D52669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19.5        </w:t>
            </w:r>
          </w:p>
        </w:tc>
        <w:tc>
          <w:tcPr>
            <w:tcW w:w="1276" w:type="dxa"/>
            <w:tcBorders>
              <w:top w:val="nil"/>
              <w:left w:val="nil"/>
              <w:bottom w:val="single" w:sz="4" w:space="0" w:color="auto"/>
              <w:right w:val="single" w:sz="4" w:space="0" w:color="auto"/>
            </w:tcBorders>
            <w:shd w:val="clear" w:color="auto" w:fill="auto"/>
            <w:noWrap/>
          </w:tcPr>
          <w:p w14:paraId="0D3799B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7.38 </w:t>
            </w:r>
          </w:p>
        </w:tc>
      </w:tr>
      <w:tr w:rsidR="00C431A6" w:rsidRPr="00C431A6" w14:paraId="163510B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1AD7415"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桃園市</w:t>
            </w:r>
          </w:p>
        </w:tc>
        <w:tc>
          <w:tcPr>
            <w:tcW w:w="1587" w:type="dxa"/>
            <w:tcBorders>
              <w:top w:val="nil"/>
              <w:left w:val="nil"/>
              <w:bottom w:val="single" w:sz="4" w:space="0" w:color="auto"/>
              <w:right w:val="single" w:sz="4" w:space="0" w:color="auto"/>
            </w:tcBorders>
            <w:shd w:val="clear" w:color="auto" w:fill="auto"/>
            <w:noWrap/>
          </w:tcPr>
          <w:p w14:paraId="164B03DA"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26.4    </w:t>
            </w:r>
          </w:p>
        </w:tc>
        <w:tc>
          <w:tcPr>
            <w:tcW w:w="1701" w:type="dxa"/>
            <w:tcBorders>
              <w:top w:val="nil"/>
              <w:left w:val="nil"/>
              <w:bottom w:val="single" w:sz="4" w:space="0" w:color="auto"/>
              <w:right w:val="single" w:sz="4" w:space="0" w:color="auto"/>
            </w:tcBorders>
            <w:shd w:val="clear" w:color="auto" w:fill="auto"/>
            <w:noWrap/>
          </w:tcPr>
          <w:p w14:paraId="56DF7AD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75.1    </w:t>
            </w:r>
          </w:p>
        </w:tc>
        <w:tc>
          <w:tcPr>
            <w:tcW w:w="2977" w:type="dxa"/>
            <w:tcBorders>
              <w:top w:val="nil"/>
              <w:left w:val="nil"/>
              <w:bottom w:val="single" w:sz="4" w:space="0" w:color="auto"/>
              <w:right w:val="single" w:sz="4" w:space="0" w:color="auto"/>
            </w:tcBorders>
            <w:shd w:val="clear" w:color="auto" w:fill="auto"/>
            <w:noWrap/>
          </w:tcPr>
          <w:p w14:paraId="5678703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2.87 </w:t>
            </w:r>
          </w:p>
        </w:tc>
        <w:tc>
          <w:tcPr>
            <w:tcW w:w="1673" w:type="dxa"/>
            <w:tcBorders>
              <w:top w:val="nil"/>
              <w:left w:val="nil"/>
              <w:bottom w:val="single" w:sz="4" w:space="0" w:color="auto"/>
              <w:right w:val="single" w:sz="4" w:space="0" w:color="auto"/>
            </w:tcBorders>
            <w:shd w:val="clear" w:color="000000" w:fill="FFFFFF"/>
            <w:noWrap/>
          </w:tcPr>
          <w:p w14:paraId="6576776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1,195</w:t>
            </w:r>
          </w:p>
        </w:tc>
        <w:tc>
          <w:tcPr>
            <w:tcW w:w="1843" w:type="dxa"/>
            <w:tcBorders>
              <w:top w:val="nil"/>
              <w:left w:val="nil"/>
              <w:bottom w:val="single" w:sz="4" w:space="0" w:color="auto"/>
              <w:right w:val="single" w:sz="4" w:space="0" w:color="auto"/>
            </w:tcBorders>
            <w:shd w:val="clear" w:color="auto" w:fill="auto"/>
            <w:noWrap/>
          </w:tcPr>
          <w:p w14:paraId="0CCE85F4"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211,147      </w:t>
            </w:r>
          </w:p>
        </w:tc>
        <w:tc>
          <w:tcPr>
            <w:tcW w:w="1843" w:type="dxa"/>
            <w:tcBorders>
              <w:top w:val="nil"/>
              <w:left w:val="nil"/>
              <w:bottom w:val="single" w:sz="4" w:space="0" w:color="auto"/>
              <w:right w:val="single" w:sz="4" w:space="0" w:color="auto"/>
            </w:tcBorders>
            <w:shd w:val="clear" w:color="auto" w:fill="auto"/>
            <w:noWrap/>
          </w:tcPr>
          <w:p w14:paraId="69F5A094"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18.8        </w:t>
            </w:r>
          </w:p>
        </w:tc>
        <w:tc>
          <w:tcPr>
            <w:tcW w:w="1276" w:type="dxa"/>
            <w:tcBorders>
              <w:top w:val="nil"/>
              <w:left w:val="nil"/>
              <w:bottom w:val="single" w:sz="4" w:space="0" w:color="auto"/>
              <w:right w:val="single" w:sz="4" w:space="0" w:color="auto"/>
            </w:tcBorders>
            <w:shd w:val="clear" w:color="auto" w:fill="auto"/>
            <w:noWrap/>
          </w:tcPr>
          <w:p w14:paraId="0F1E3DC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7.65 </w:t>
            </w:r>
          </w:p>
        </w:tc>
      </w:tr>
      <w:tr w:rsidR="00C431A6" w:rsidRPr="00C431A6" w14:paraId="574CE46E" w14:textId="77777777" w:rsidTr="009366C0">
        <w:trPr>
          <w:trHeight w:val="150"/>
        </w:trPr>
        <w:tc>
          <w:tcPr>
            <w:tcW w:w="2142" w:type="dxa"/>
            <w:tcBorders>
              <w:top w:val="nil"/>
              <w:left w:val="single" w:sz="4" w:space="0" w:color="auto"/>
              <w:bottom w:val="single" w:sz="4" w:space="0" w:color="auto"/>
              <w:right w:val="single" w:sz="4" w:space="0" w:color="auto"/>
            </w:tcBorders>
            <w:shd w:val="clear" w:color="auto" w:fill="auto"/>
            <w:hideMark/>
          </w:tcPr>
          <w:p w14:paraId="0CCE8436"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新竹縣</w:t>
            </w:r>
          </w:p>
        </w:tc>
        <w:tc>
          <w:tcPr>
            <w:tcW w:w="1587" w:type="dxa"/>
            <w:tcBorders>
              <w:top w:val="nil"/>
              <w:left w:val="nil"/>
              <w:bottom w:val="single" w:sz="4" w:space="0" w:color="auto"/>
              <w:right w:val="single" w:sz="4" w:space="0" w:color="auto"/>
            </w:tcBorders>
            <w:shd w:val="clear" w:color="auto" w:fill="auto"/>
            <w:noWrap/>
          </w:tcPr>
          <w:p w14:paraId="69B2D5A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3.8    </w:t>
            </w:r>
          </w:p>
        </w:tc>
        <w:tc>
          <w:tcPr>
            <w:tcW w:w="1701" w:type="dxa"/>
            <w:tcBorders>
              <w:top w:val="nil"/>
              <w:left w:val="nil"/>
              <w:bottom w:val="single" w:sz="4" w:space="0" w:color="auto"/>
              <w:right w:val="single" w:sz="4" w:space="0" w:color="auto"/>
            </w:tcBorders>
            <w:shd w:val="clear" w:color="auto" w:fill="auto"/>
            <w:noWrap/>
          </w:tcPr>
          <w:p w14:paraId="0CBB067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61.0    </w:t>
            </w:r>
          </w:p>
        </w:tc>
        <w:tc>
          <w:tcPr>
            <w:tcW w:w="2977" w:type="dxa"/>
            <w:tcBorders>
              <w:top w:val="nil"/>
              <w:left w:val="nil"/>
              <w:bottom w:val="single" w:sz="4" w:space="0" w:color="auto"/>
              <w:right w:val="single" w:sz="4" w:space="0" w:color="auto"/>
            </w:tcBorders>
            <w:shd w:val="clear" w:color="auto" w:fill="auto"/>
            <w:noWrap/>
          </w:tcPr>
          <w:p w14:paraId="7DF3CFCE"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3.86 </w:t>
            </w:r>
          </w:p>
        </w:tc>
        <w:tc>
          <w:tcPr>
            <w:tcW w:w="1673" w:type="dxa"/>
            <w:tcBorders>
              <w:top w:val="nil"/>
              <w:left w:val="nil"/>
              <w:bottom w:val="single" w:sz="4" w:space="0" w:color="auto"/>
              <w:right w:val="single" w:sz="4" w:space="0" w:color="auto"/>
            </w:tcBorders>
            <w:shd w:val="clear" w:color="000000" w:fill="FFFFFF"/>
            <w:noWrap/>
          </w:tcPr>
          <w:p w14:paraId="0D78041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590</w:t>
            </w:r>
          </w:p>
        </w:tc>
        <w:tc>
          <w:tcPr>
            <w:tcW w:w="1843" w:type="dxa"/>
            <w:tcBorders>
              <w:top w:val="nil"/>
              <w:left w:val="nil"/>
              <w:bottom w:val="single" w:sz="4" w:space="0" w:color="auto"/>
              <w:right w:val="single" w:sz="4" w:space="0" w:color="auto"/>
            </w:tcBorders>
            <w:shd w:val="clear" w:color="auto" w:fill="auto"/>
            <w:noWrap/>
          </w:tcPr>
          <w:p w14:paraId="5042336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258,700      </w:t>
            </w:r>
          </w:p>
        </w:tc>
        <w:tc>
          <w:tcPr>
            <w:tcW w:w="1843" w:type="dxa"/>
            <w:tcBorders>
              <w:top w:val="nil"/>
              <w:left w:val="nil"/>
              <w:bottom w:val="single" w:sz="4" w:space="0" w:color="auto"/>
              <w:right w:val="single" w:sz="4" w:space="0" w:color="auto"/>
            </w:tcBorders>
            <w:shd w:val="clear" w:color="auto" w:fill="auto"/>
            <w:noWrap/>
          </w:tcPr>
          <w:p w14:paraId="16BC08F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19.0        </w:t>
            </w:r>
          </w:p>
        </w:tc>
        <w:tc>
          <w:tcPr>
            <w:tcW w:w="1276" w:type="dxa"/>
            <w:tcBorders>
              <w:top w:val="nil"/>
              <w:left w:val="nil"/>
              <w:bottom w:val="single" w:sz="4" w:space="0" w:color="auto"/>
              <w:right w:val="single" w:sz="4" w:space="0" w:color="auto"/>
            </w:tcBorders>
            <w:shd w:val="clear" w:color="auto" w:fill="auto"/>
            <w:noWrap/>
          </w:tcPr>
          <w:p w14:paraId="46AF89F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7.76 </w:t>
            </w:r>
          </w:p>
        </w:tc>
      </w:tr>
      <w:tr w:rsidR="00C431A6" w:rsidRPr="00C431A6" w14:paraId="5A897BD9"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E43B09"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宜蘭縣</w:t>
            </w:r>
          </w:p>
        </w:tc>
        <w:tc>
          <w:tcPr>
            <w:tcW w:w="1587" w:type="dxa"/>
            <w:tcBorders>
              <w:top w:val="nil"/>
              <w:left w:val="nil"/>
              <w:bottom w:val="single" w:sz="4" w:space="0" w:color="auto"/>
              <w:right w:val="single" w:sz="4" w:space="0" w:color="auto"/>
            </w:tcBorders>
            <w:shd w:val="clear" w:color="auto" w:fill="auto"/>
            <w:noWrap/>
          </w:tcPr>
          <w:p w14:paraId="3DB9916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3.6    </w:t>
            </w:r>
          </w:p>
        </w:tc>
        <w:tc>
          <w:tcPr>
            <w:tcW w:w="1701" w:type="dxa"/>
            <w:tcBorders>
              <w:top w:val="nil"/>
              <w:left w:val="nil"/>
              <w:bottom w:val="single" w:sz="4" w:space="0" w:color="auto"/>
              <w:right w:val="single" w:sz="4" w:space="0" w:color="auto"/>
            </w:tcBorders>
            <w:shd w:val="clear" w:color="auto" w:fill="auto"/>
            <w:noWrap/>
          </w:tcPr>
          <w:p w14:paraId="130BDAB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55.2    </w:t>
            </w:r>
          </w:p>
        </w:tc>
        <w:tc>
          <w:tcPr>
            <w:tcW w:w="2977" w:type="dxa"/>
            <w:tcBorders>
              <w:top w:val="nil"/>
              <w:left w:val="nil"/>
              <w:bottom w:val="single" w:sz="4" w:space="0" w:color="auto"/>
              <w:right w:val="single" w:sz="4" w:space="0" w:color="auto"/>
            </w:tcBorders>
            <w:shd w:val="clear" w:color="auto" w:fill="auto"/>
            <w:noWrap/>
          </w:tcPr>
          <w:p w14:paraId="48D1433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3.70 </w:t>
            </w:r>
          </w:p>
        </w:tc>
        <w:tc>
          <w:tcPr>
            <w:tcW w:w="1673" w:type="dxa"/>
            <w:tcBorders>
              <w:top w:val="nil"/>
              <w:left w:val="nil"/>
              <w:bottom w:val="single" w:sz="4" w:space="0" w:color="auto"/>
              <w:right w:val="single" w:sz="4" w:space="0" w:color="auto"/>
            </w:tcBorders>
            <w:shd w:val="clear" w:color="000000" w:fill="FFFFFF"/>
            <w:noWrap/>
          </w:tcPr>
          <w:p w14:paraId="1F0D68E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932</w:t>
            </w:r>
          </w:p>
        </w:tc>
        <w:tc>
          <w:tcPr>
            <w:tcW w:w="1843" w:type="dxa"/>
            <w:tcBorders>
              <w:top w:val="nil"/>
              <w:left w:val="nil"/>
              <w:bottom w:val="single" w:sz="4" w:space="0" w:color="auto"/>
              <w:right w:val="single" w:sz="4" w:space="0" w:color="auto"/>
            </w:tcBorders>
            <w:shd w:val="clear" w:color="auto" w:fill="auto"/>
            <w:noWrap/>
          </w:tcPr>
          <w:p w14:paraId="607F504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157,082      </w:t>
            </w:r>
          </w:p>
        </w:tc>
        <w:tc>
          <w:tcPr>
            <w:tcW w:w="1843" w:type="dxa"/>
            <w:tcBorders>
              <w:top w:val="nil"/>
              <w:left w:val="nil"/>
              <w:bottom w:val="single" w:sz="4" w:space="0" w:color="auto"/>
              <w:right w:val="single" w:sz="4" w:space="0" w:color="auto"/>
            </w:tcBorders>
            <w:shd w:val="clear" w:color="auto" w:fill="auto"/>
            <w:noWrap/>
          </w:tcPr>
          <w:p w14:paraId="0F3750C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16.8        </w:t>
            </w:r>
          </w:p>
        </w:tc>
        <w:tc>
          <w:tcPr>
            <w:tcW w:w="1276" w:type="dxa"/>
            <w:tcBorders>
              <w:top w:val="nil"/>
              <w:left w:val="nil"/>
              <w:bottom w:val="single" w:sz="4" w:space="0" w:color="auto"/>
              <w:right w:val="single" w:sz="4" w:space="0" w:color="auto"/>
            </w:tcBorders>
            <w:shd w:val="clear" w:color="auto" w:fill="auto"/>
            <w:noWrap/>
          </w:tcPr>
          <w:p w14:paraId="58233A8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8.66 </w:t>
            </w:r>
          </w:p>
        </w:tc>
      </w:tr>
      <w:tr w:rsidR="00C431A6" w:rsidRPr="00C431A6" w14:paraId="30B4D9FA"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67612B1E" w14:textId="77777777" w:rsidR="008A5685" w:rsidRPr="00C431A6" w:rsidRDefault="008A5685" w:rsidP="008A5685">
            <w:pPr>
              <w:widowControl/>
              <w:snapToGrid w:val="0"/>
              <w:rPr>
                <w:rFonts w:eastAsia="標楷體"/>
                <w:b/>
                <w:bCs/>
                <w:kern w:val="0"/>
                <w:sz w:val="20"/>
                <w:szCs w:val="20"/>
              </w:rPr>
            </w:pPr>
            <w:r w:rsidRPr="00C431A6">
              <w:rPr>
                <w:rFonts w:eastAsia="標楷體" w:hint="eastAsia"/>
                <w:kern w:val="0"/>
                <w:sz w:val="20"/>
                <w:szCs w:val="20"/>
              </w:rPr>
              <w:t xml:space="preserve">　中部區域</w:t>
            </w:r>
          </w:p>
        </w:tc>
        <w:tc>
          <w:tcPr>
            <w:tcW w:w="1587" w:type="dxa"/>
            <w:tcBorders>
              <w:top w:val="nil"/>
              <w:left w:val="nil"/>
              <w:bottom w:val="single" w:sz="4" w:space="0" w:color="auto"/>
              <w:right w:val="single" w:sz="4" w:space="0" w:color="auto"/>
            </w:tcBorders>
            <w:shd w:val="clear" w:color="000000" w:fill="D9D9D9"/>
            <w:noWrap/>
          </w:tcPr>
          <w:p w14:paraId="15BFFE5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9.2    </w:t>
            </w:r>
          </w:p>
        </w:tc>
        <w:tc>
          <w:tcPr>
            <w:tcW w:w="1701" w:type="dxa"/>
            <w:tcBorders>
              <w:top w:val="nil"/>
              <w:left w:val="nil"/>
              <w:bottom w:val="single" w:sz="4" w:space="0" w:color="auto"/>
              <w:right w:val="single" w:sz="4" w:space="0" w:color="auto"/>
            </w:tcBorders>
            <w:shd w:val="clear" w:color="000000" w:fill="D9D9D9"/>
            <w:noWrap/>
          </w:tcPr>
          <w:p w14:paraId="018CD3F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64.7    </w:t>
            </w:r>
          </w:p>
        </w:tc>
        <w:tc>
          <w:tcPr>
            <w:tcW w:w="2977" w:type="dxa"/>
            <w:tcBorders>
              <w:top w:val="nil"/>
              <w:left w:val="nil"/>
              <w:bottom w:val="single" w:sz="4" w:space="0" w:color="auto"/>
              <w:right w:val="single" w:sz="4" w:space="0" w:color="auto"/>
            </w:tcBorders>
            <w:shd w:val="clear" w:color="000000" w:fill="D9D9D9"/>
            <w:noWrap/>
          </w:tcPr>
          <w:p w14:paraId="12ABFFA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8.52 </w:t>
            </w:r>
          </w:p>
        </w:tc>
        <w:tc>
          <w:tcPr>
            <w:tcW w:w="1673" w:type="dxa"/>
            <w:tcBorders>
              <w:top w:val="nil"/>
              <w:left w:val="nil"/>
              <w:bottom w:val="single" w:sz="4" w:space="0" w:color="auto"/>
              <w:right w:val="single" w:sz="4" w:space="0" w:color="auto"/>
            </w:tcBorders>
            <w:shd w:val="clear" w:color="000000" w:fill="D9D9D9"/>
            <w:noWrap/>
          </w:tcPr>
          <w:p w14:paraId="6B7B4C2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7,729</w:t>
            </w:r>
          </w:p>
        </w:tc>
        <w:tc>
          <w:tcPr>
            <w:tcW w:w="1843" w:type="dxa"/>
            <w:tcBorders>
              <w:top w:val="nil"/>
              <w:left w:val="nil"/>
              <w:bottom w:val="single" w:sz="4" w:space="0" w:color="auto"/>
              <w:right w:val="single" w:sz="4" w:space="0" w:color="auto"/>
            </w:tcBorders>
            <w:shd w:val="clear" w:color="000000" w:fill="D9D9D9"/>
            <w:noWrap/>
          </w:tcPr>
          <w:p w14:paraId="7424AEF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146,288      </w:t>
            </w:r>
          </w:p>
        </w:tc>
        <w:tc>
          <w:tcPr>
            <w:tcW w:w="1843" w:type="dxa"/>
            <w:tcBorders>
              <w:top w:val="nil"/>
              <w:left w:val="nil"/>
              <w:bottom w:val="single" w:sz="4" w:space="0" w:color="auto"/>
              <w:right w:val="single" w:sz="4" w:space="0" w:color="auto"/>
            </w:tcBorders>
            <w:shd w:val="clear" w:color="000000" w:fill="D9D9D9"/>
            <w:noWrap/>
          </w:tcPr>
          <w:p w14:paraId="3E59570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17.2        </w:t>
            </w:r>
          </w:p>
        </w:tc>
        <w:tc>
          <w:tcPr>
            <w:tcW w:w="1276" w:type="dxa"/>
            <w:tcBorders>
              <w:top w:val="nil"/>
              <w:left w:val="nil"/>
              <w:bottom w:val="single" w:sz="4" w:space="0" w:color="auto"/>
              <w:right w:val="single" w:sz="4" w:space="0" w:color="auto"/>
            </w:tcBorders>
            <w:shd w:val="clear" w:color="000000" w:fill="D9D9D9"/>
            <w:noWrap/>
          </w:tcPr>
          <w:p w14:paraId="046BA56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8.38 </w:t>
            </w:r>
          </w:p>
        </w:tc>
      </w:tr>
      <w:tr w:rsidR="00C431A6" w:rsidRPr="00C431A6" w14:paraId="610E1A8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1B0DD6"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w:t>
            </w:r>
            <w:proofErr w:type="gramStart"/>
            <w:r w:rsidRPr="00C431A6">
              <w:rPr>
                <w:rFonts w:eastAsia="標楷體" w:hint="eastAsia"/>
                <w:kern w:val="0"/>
                <w:sz w:val="20"/>
                <w:szCs w:val="20"/>
              </w:rPr>
              <w:t>臺</w:t>
            </w:r>
            <w:proofErr w:type="gramEnd"/>
            <w:r w:rsidRPr="00C431A6">
              <w:rPr>
                <w:rFonts w:eastAsia="標楷體" w:hint="eastAsia"/>
                <w:kern w:val="0"/>
                <w:sz w:val="20"/>
                <w:szCs w:val="20"/>
              </w:rPr>
              <w:t>中市</w:t>
            </w:r>
          </w:p>
        </w:tc>
        <w:tc>
          <w:tcPr>
            <w:tcW w:w="1587" w:type="dxa"/>
            <w:tcBorders>
              <w:top w:val="nil"/>
              <w:left w:val="nil"/>
              <w:bottom w:val="single" w:sz="4" w:space="0" w:color="auto"/>
              <w:right w:val="single" w:sz="4" w:space="0" w:color="auto"/>
            </w:tcBorders>
            <w:shd w:val="clear" w:color="auto" w:fill="auto"/>
            <w:noWrap/>
          </w:tcPr>
          <w:p w14:paraId="19EE7F3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24.3    </w:t>
            </w:r>
          </w:p>
        </w:tc>
        <w:tc>
          <w:tcPr>
            <w:tcW w:w="1701" w:type="dxa"/>
            <w:tcBorders>
              <w:top w:val="nil"/>
              <w:left w:val="nil"/>
              <w:bottom w:val="single" w:sz="4" w:space="0" w:color="auto"/>
              <w:right w:val="single" w:sz="4" w:space="0" w:color="auto"/>
            </w:tcBorders>
            <w:shd w:val="clear" w:color="auto" w:fill="auto"/>
            <w:noWrap/>
          </w:tcPr>
          <w:p w14:paraId="6D925A5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81.0    </w:t>
            </w:r>
          </w:p>
        </w:tc>
        <w:tc>
          <w:tcPr>
            <w:tcW w:w="2977" w:type="dxa"/>
            <w:tcBorders>
              <w:top w:val="nil"/>
              <w:left w:val="nil"/>
              <w:bottom w:val="single" w:sz="4" w:space="0" w:color="auto"/>
              <w:right w:val="single" w:sz="4" w:space="0" w:color="auto"/>
            </w:tcBorders>
            <w:shd w:val="clear" w:color="auto" w:fill="auto"/>
            <w:noWrap/>
          </w:tcPr>
          <w:p w14:paraId="22A05F6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9.50 </w:t>
            </w:r>
          </w:p>
        </w:tc>
        <w:tc>
          <w:tcPr>
            <w:tcW w:w="1673" w:type="dxa"/>
            <w:tcBorders>
              <w:top w:val="nil"/>
              <w:left w:val="nil"/>
              <w:bottom w:val="single" w:sz="4" w:space="0" w:color="auto"/>
              <w:right w:val="single" w:sz="4" w:space="0" w:color="auto"/>
            </w:tcBorders>
            <w:shd w:val="clear" w:color="000000" w:fill="FFFFFF"/>
            <w:noWrap/>
          </w:tcPr>
          <w:p w14:paraId="7D79857A"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2,230</w:t>
            </w:r>
          </w:p>
        </w:tc>
        <w:tc>
          <w:tcPr>
            <w:tcW w:w="1843" w:type="dxa"/>
            <w:tcBorders>
              <w:top w:val="nil"/>
              <w:left w:val="nil"/>
              <w:bottom w:val="single" w:sz="4" w:space="0" w:color="auto"/>
              <w:right w:val="single" w:sz="4" w:space="0" w:color="auto"/>
            </w:tcBorders>
            <w:shd w:val="clear" w:color="auto" w:fill="auto"/>
            <w:noWrap/>
          </w:tcPr>
          <w:p w14:paraId="3A0291F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210,881      </w:t>
            </w:r>
          </w:p>
        </w:tc>
        <w:tc>
          <w:tcPr>
            <w:tcW w:w="1843" w:type="dxa"/>
            <w:tcBorders>
              <w:top w:val="nil"/>
              <w:left w:val="nil"/>
              <w:bottom w:val="single" w:sz="4" w:space="0" w:color="auto"/>
              <w:right w:val="single" w:sz="4" w:space="0" w:color="auto"/>
            </w:tcBorders>
            <w:shd w:val="clear" w:color="auto" w:fill="auto"/>
            <w:noWrap/>
          </w:tcPr>
          <w:p w14:paraId="0FA6289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19.6        </w:t>
            </w:r>
          </w:p>
        </w:tc>
        <w:tc>
          <w:tcPr>
            <w:tcW w:w="1276" w:type="dxa"/>
            <w:tcBorders>
              <w:top w:val="nil"/>
              <w:left w:val="nil"/>
              <w:bottom w:val="single" w:sz="4" w:space="0" w:color="auto"/>
              <w:right w:val="single" w:sz="4" w:space="0" w:color="auto"/>
            </w:tcBorders>
            <w:shd w:val="clear" w:color="auto" w:fill="auto"/>
            <w:noWrap/>
          </w:tcPr>
          <w:p w14:paraId="746EFDDE"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10.02 </w:t>
            </w:r>
          </w:p>
        </w:tc>
      </w:tr>
      <w:tr w:rsidR="00C431A6" w:rsidRPr="00C431A6" w14:paraId="688EB9F1"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51C374E"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苗栗縣</w:t>
            </w:r>
          </w:p>
        </w:tc>
        <w:tc>
          <w:tcPr>
            <w:tcW w:w="1587" w:type="dxa"/>
            <w:tcBorders>
              <w:top w:val="nil"/>
              <w:left w:val="nil"/>
              <w:bottom w:val="single" w:sz="4" w:space="0" w:color="auto"/>
              <w:right w:val="single" w:sz="4" w:space="0" w:color="auto"/>
            </w:tcBorders>
            <w:shd w:val="clear" w:color="auto" w:fill="auto"/>
            <w:noWrap/>
          </w:tcPr>
          <w:p w14:paraId="5682A71E"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4.2    </w:t>
            </w:r>
          </w:p>
        </w:tc>
        <w:tc>
          <w:tcPr>
            <w:tcW w:w="1701" w:type="dxa"/>
            <w:tcBorders>
              <w:top w:val="nil"/>
              <w:left w:val="nil"/>
              <w:bottom w:val="single" w:sz="4" w:space="0" w:color="auto"/>
              <w:right w:val="single" w:sz="4" w:space="0" w:color="auto"/>
            </w:tcBorders>
            <w:shd w:val="clear" w:color="auto" w:fill="auto"/>
            <w:noWrap/>
          </w:tcPr>
          <w:p w14:paraId="6D52066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60.0    </w:t>
            </w:r>
          </w:p>
        </w:tc>
        <w:tc>
          <w:tcPr>
            <w:tcW w:w="2977" w:type="dxa"/>
            <w:tcBorders>
              <w:top w:val="nil"/>
              <w:left w:val="nil"/>
              <w:bottom w:val="single" w:sz="4" w:space="0" w:color="auto"/>
              <w:right w:val="single" w:sz="4" w:space="0" w:color="auto"/>
            </w:tcBorders>
            <w:shd w:val="clear" w:color="auto" w:fill="auto"/>
            <w:noWrap/>
          </w:tcPr>
          <w:p w14:paraId="7ECDB6A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3.76 </w:t>
            </w:r>
          </w:p>
        </w:tc>
        <w:tc>
          <w:tcPr>
            <w:tcW w:w="1673" w:type="dxa"/>
            <w:tcBorders>
              <w:top w:val="nil"/>
              <w:left w:val="nil"/>
              <w:bottom w:val="single" w:sz="4" w:space="0" w:color="auto"/>
              <w:right w:val="single" w:sz="4" w:space="0" w:color="auto"/>
            </w:tcBorders>
            <w:shd w:val="clear" w:color="000000" w:fill="FFFFFF"/>
            <w:noWrap/>
          </w:tcPr>
          <w:p w14:paraId="34E5E97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779</w:t>
            </w:r>
          </w:p>
        </w:tc>
        <w:tc>
          <w:tcPr>
            <w:tcW w:w="1843" w:type="dxa"/>
            <w:tcBorders>
              <w:top w:val="nil"/>
              <w:left w:val="nil"/>
              <w:bottom w:val="single" w:sz="4" w:space="0" w:color="auto"/>
              <w:right w:val="single" w:sz="4" w:space="0" w:color="auto"/>
            </w:tcBorders>
            <w:shd w:val="clear" w:color="auto" w:fill="auto"/>
            <w:noWrap/>
          </w:tcPr>
          <w:p w14:paraId="733AFD6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142,549      </w:t>
            </w:r>
          </w:p>
        </w:tc>
        <w:tc>
          <w:tcPr>
            <w:tcW w:w="1843" w:type="dxa"/>
            <w:tcBorders>
              <w:top w:val="nil"/>
              <w:left w:val="nil"/>
              <w:bottom w:val="single" w:sz="4" w:space="0" w:color="auto"/>
              <w:right w:val="single" w:sz="4" w:space="0" w:color="auto"/>
            </w:tcBorders>
            <w:shd w:val="clear" w:color="auto" w:fill="auto"/>
            <w:noWrap/>
          </w:tcPr>
          <w:p w14:paraId="391863E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77BEAA0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7.98 </w:t>
            </w:r>
          </w:p>
        </w:tc>
      </w:tr>
      <w:tr w:rsidR="00C431A6" w:rsidRPr="00C431A6" w14:paraId="4ABAC3DE" w14:textId="77777777" w:rsidTr="009366C0">
        <w:trPr>
          <w:trHeight w:val="155"/>
        </w:trPr>
        <w:tc>
          <w:tcPr>
            <w:tcW w:w="2142" w:type="dxa"/>
            <w:tcBorders>
              <w:top w:val="nil"/>
              <w:left w:val="single" w:sz="4" w:space="0" w:color="auto"/>
              <w:bottom w:val="single" w:sz="4" w:space="0" w:color="auto"/>
              <w:right w:val="single" w:sz="4" w:space="0" w:color="auto"/>
            </w:tcBorders>
            <w:shd w:val="clear" w:color="auto" w:fill="auto"/>
            <w:hideMark/>
          </w:tcPr>
          <w:p w14:paraId="46805141"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彰化縣</w:t>
            </w:r>
          </w:p>
        </w:tc>
        <w:tc>
          <w:tcPr>
            <w:tcW w:w="1587" w:type="dxa"/>
            <w:tcBorders>
              <w:top w:val="nil"/>
              <w:left w:val="nil"/>
              <w:bottom w:val="single" w:sz="4" w:space="0" w:color="auto"/>
              <w:right w:val="single" w:sz="4" w:space="0" w:color="auto"/>
            </w:tcBorders>
            <w:shd w:val="clear" w:color="auto" w:fill="auto"/>
            <w:noWrap/>
          </w:tcPr>
          <w:p w14:paraId="43BA0A5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12.4    </w:t>
            </w:r>
          </w:p>
        </w:tc>
        <w:tc>
          <w:tcPr>
            <w:tcW w:w="1701" w:type="dxa"/>
            <w:tcBorders>
              <w:top w:val="nil"/>
              <w:left w:val="nil"/>
              <w:bottom w:val="single" w:sz="4" w:space="0" w:color="auto"/>
              <w:right w:val="single" w:sz="4" w:space="0" w:color="auto"/>
            </w:tcBorders>
            <w:shd w:val="clear" w:color="auto" w:fill="auto"/>
            <w:noWrap/>
          </w:tcPr>
          <w:p w14:paraId="532CBD9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47.5    </w:t>
            </w:r>
          </w:p>
        </w:tc>
        <w:tc>
          <w:tcPr>
            <w:tcW w:w="2977" w:type="dxa"/>
            <w:tcBorders>
              <w:top w:val="nil"/>
              <w:left w:val="nil"/>
              <w:bottom w:val="single" w:sz="4" w:space="0" w:color="auto"/>
              <w:right w:val="single" w:sz="4" w:space="0" w:color="auto"/>
            </w:tcBorders>
            <w:shd w:val="clear" w:color="auto" w:fill="auto"/>
            <w:noWrap/>
          </w:tcPr>
          <w:p w14:paraId="76725D5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11.01 </w:t>
            </w:r>
          </w:p>
        </w:tc>
        <w:tc>
          <w:tcPr>
            <w:tcW w:w="1673" w:type="dxa"/>
            <w:tcBorders>
              <w:top w:val="nil"/>
              <w:left w:val="nil"/>
              <w:bottom w:val="single" w:sz="4" w:space="0" w:color="auto"/>
              <w:right w:val="single" w:sz="4" w:space="0" w:color="auto"/>
            </w:tcBorders>
            <w:shd w:val="clear" w:color="000000" w:fill="FFFFFF"/>
            <w:noWrap/>
          </w:tcPr>
          <w:p w14:paraId="1C72B1E3"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2,150</w:t>
            </w:r>
          </w:p>
        </w:tc>
        <w:tc>
          <w:tcPr>
            <w:tcW w:w="1843" w:type="dxa"/>
            <w:tcBorders>
              <w:top w:val="nil"/>
              <w:left w:val="nil"/>
              <w:bottom w:val="single" w:sz="4" w:space="0" w:color="auto"/>
              <w:right w:val="single" w:sz="4" w:space="0" w:color="auto"/>
            </w:tcBorders>
            <w:shd w:val="clear" w:color="auto" w:fill="auto"/>
            <w:noWrap/>
          </w:tcPr>
          <w:p w14:paraId="771F13A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127,772      </w:t>
            </w:r>
          </w:p>
        </w:tc>
        <w:tc>
          <w:tcPr>
            <w:tcW w:w="1843" w:type="dxa"/>
            <w:tcBorders>
              <w:top w:val="nil"/>
              <w:left w:val="nil"/>
              <w:bottom w:val="single" w:sz="4" w:space="0" w:color="auto"/>
              <w:right w:val="single" w:sz="4" w:space="0" w:color="auto"/>
            </w:tcBorders>
            <w:shd w:val="clear" w:color="auto" w:fill="auto"/>
            <w:noWrap/>
          </w:tcPr>
          <w:p w14:paraId="7E40C9D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17.0        </w:t>
            </w:r>
          </w:p>
        </w:tc>
        <w:tc>
          <w:tcPr>
            <w:tcW w:w="1276" w:type="dxa"/>
            <w:tcBorders>
              <w:top w:val="nil"/>
              <w:left w:val="nil"/>
              <w:bottom w:val="single" w:sz="4" w:space="0" w:color="auto"/>
              <w:right w:val="single" w:sz="4" w:space="0" w:color="auto"/>
            </w:tcBorders>
            <w:shd w:val="clear" w:color="auto" w:fill="auto"/>
            <w:noWrap/>
          </w:tcPr>
          <w:p w14:paraId="168D6DD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8.63 </w:t>
            </w:r>
          </w:p>
        </w:tc>
      </w:tr>
      <w:tr w:rsidR="00C431A6" w:rsidRPr="00C431A6" w14:paraId="0857F2D5"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9F8E66C"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南投縣</w:t>
            </w:r>
          </w:p>
        </w:tc>
        <w:tc>
          <w:tcPr>
            <w:tcW w:w="1587" w:type="dxa"/>
            <w:tcBorders>
              <w:top w:val="nil"/>
              <w:left w:val="nil"/>
              <w:bottom w:val="single" w:sz="4" w:space="0" w:color="auto"/>
              <w:right w:val="single" w:sz="4" w:space="0" w:color="auto"/>
            </w:tcBorders>
            <w:shd w:val="clear" w:color="auto" w:fill="auto"/>
            <w:noWrap/>
          </w:tcPr>
          <w:p w14:paraId="5CACC813"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3.1    </w:t>
            </w:r>
          </w:p>
        </w:tc>
        <w:tc>
          <w:tcPr>
            <w:tcW w:w="1701" w:type="dxa"/>
            <w:tcBorders>
              <w:top w:val="nil"/>
              <w:left w:val="nil"/>
              <w:bottom w:val="single" w:sz="4" w:space="0" w:color="auto"/>
              <w:right w:val="single" w:sz="4" w:space="0" w:color="auto"/>
            </w:tcBorders>
            <w:shd w:val="clear" w:color="auto" w:fill="auto"/>
            <w:noWrap/>
          </w:tcPr>
          <w:p w14:paraId="6B84711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57.5    </w:t>
            </w:r>
          </w:p>
        </w:tc>
        <w:tc>
          <w:tcPr>
            <w:tcW w:w="2977" w:type="dxa"/>
            <w:tcBorders>
              <w:top w:val="nil"/>
              <w:left w:val="nil"/>
              <w:bottom w:val="single" w:sz="4" w:space="0" w:color="auto"/>
              <w:right w:val="single" w:sz="4" w:space="0" w:color="auto"/>
            </w:tcBorders>
            <w:shd w:val="clear" w:color="auto" w:fill="auto"/>
            <w:noWrap/>
          </w:tcPr>
          <w:p w14:paraId="52F2962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4.24 </w:t>
            </w:r>
          </w:p>
        </w:tc>
        <w:tc>
          <w:tcPr>
            <w:tcW w:w="1673" w:type="dxa"/>
            <w:tcBorders>
              <w:top w:val="nil"/>
              <w:left w:val="nil"/>
              <w:bottom w:val="single" w:sz="4" w:space="0" w:color="auto"/>
              <w:right w:val="single" w:sz="4" w:space="0" w:color="auto"/>
            </w:tcBorders>
            <w:shd w:val="clear" w:color="000000" w:fill="FFFFFF"/>
            <w:noWrap/>
          </w:tcPr>
          <w:p w14:paraId="3F77557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872</w:t>
            </w:r>
          </w:p>
        </w:tc>
        <w:tc>
          <w:tcPr>
            <w:tcW w:w="1843" w:type="dxa"/>
            <w:tcBorders>
              <w:top w:val="nil"/>
              <w:left w:val="nil"/>
              <w:bottom w:val="single" w:sz="4" w:space="0" w:color="auto"/>
              <w:right w:val="single" w:sz="4" w:space="0" w:color="auto"/>
            </w:tcBorders>
            <w:shd w:val="clear" w:color="auto" w:fill="auto"/>
            <w:noWrap/>
          </w:tcPr>
          <w:p w14:paraId="6016CDB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129,738      </w:t>
            </w:r>
          </w:p>
        </w:tc>
        <w:tc>
          <w:tcPr>
            <w:tcW w:w="1843" w:type="dxa"/>
            <w:tcBorders>
              <w:top w:val="nil"/>
              <w:left w:val="nil"/>
              <w:bottom w:val="single" w:sz="4" w:space="0" w:color="auto"/>
              <w:right w:val="single" w:sz="4" w:space="0" w:color="auto"/>
            </w:tcBorders>
            <w:shd w:val="clear" w:color="auto" w:fill="auto"/>
            <w:noWrap/>
          </w:tcPr>
          <w:p w14:paraId="65DF89C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16.5        </w:t>
            </w:r>
          </w:p>
        </w:tc>
        <w:tc>
          <w:tcPr>
            <w:tcW w:w="1276" w:type="dxa"/>
            <w:tcBorders>
              <w:top w:val="nil"/>
              <w:left w:val="nil"/>
              <w:bottom w:val="single" w:sz="4" w:space="0" w:color="auto"/>
              <w:right w:val="single" w:sz="4" w:space="0" w:color="auto"/>
            </w:tcBorders>
            <w:shd w:val="clear" w:color="auto" w:fill="auto"/>
            <w:noWrap/>
          </w:tcPr>
          <w:p w14:paraId="4BB5610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8.22 </w:t>
            </w:r>
          </w:p>
        </w:tc>
      </w:tr>
      <w:tr w:rsidR="00C431A6" w:rsidRPr="00C431A6" w14:paraId="276141C2"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10B8C14"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雲林縣</w:t>
            </w:r>
          </w:p>
        </w:tc>
        <w:tc>
          <w:tcPr>
            <w:tcW w:w="1587" w:type="dxa"/>
            <w:tcBorders>
              <w:top w:val="nil"/>
              <w:left w:val="nil"/>
              <w:bottom w:val="single" w:sz="4" w:space="0" w:color="auto"/>
              <w:right w:val="single" w:sz="4" w:space="0" w:color="auto"/>
            </w:tcBorders>
            <w:shd w:val="clear" w:color="auto" w:fill="auto"/>
            <w:noWrap/>
          </w:tcPr>
          <w:p w14:paraId="2309A5A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7.6    </w:t>
            </w:r>
          </w:p>
        </w:tc>
        <w:tc>
          <w:tcPr>
            <w:tcW w:w="1701" w:type="dxa"/>
            <w:tcBorders>
              <w:top w:val="nil"/>
              <w:left w:val="nil"/>
              <w:bottom w:val="single" w:sz="4" w:space="0" w:color="auto"/>
              <w:right w:val="single" w:sz="4" w:space="0" w:color="auto"/>
            </w:tcBorders>
            <w:shd w:val="clear" w:color="auto" w:fill="auto"/>
            <w:noWrap/>
          </w:tcPr>
          <w:p w14:paraId="4425791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38.1    </w:t>
            </w:r>
          </w:p>
        </w:tc>
        <w:tc>
          <w:tcPr>
            <w:tcW w:w="2977" w:type="dxa"/>
            <w:tcBorders>
              <w:top w:val="nil"/>
              <w:left w:val="nil"/>
              <w:bottom w:val="single" w:sz="4" w:space="0" w:color="auto"/>
              <w:right w:val="single" w:sz="4" w:space="0" w:color="auto"/>
            </w:tcBorders>
            <w:shd w:val="clear" w:color="auto" w:fill="auto"/>
            <w:noWrap/>
          </w:tcPr>
          <w:p w14:paraId="6CA4789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4.77 </w:t>
            </w:r>
          </w:p>
        </w:tc>
        <w:tc>
          <w:tcPr>
            <w:tcW w:w="1673" w:type="dxa"/>
            <w:tcBorders>
              <w:top w:val="nil"/>
              <w:left w:val="nil"/>
              <w:bottom w:val="single" w:sz="4" w:space="0" w:color="auto"/>
              <w:right w:val="single" w:sz="4" w:space="0" w:color="auto"/>
            </w:tcBorders>
            <w:shd w:val="clear" w:color="000000" w:fill="FFFFFF"/>
            <w:noWrap/>
          </w:tcPr>
          <w:p w14:paraId="7CB3535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1,698</w:t>
            </w:r>
          </w:p>
        </w:tc>
        <w:tc>
          <w:tcPr>
            <w:tcW w:w="1843" w:type="dxa"/>
            <w:tcBorders>
              <w:top w:val="nil"/>
              <w:left w:val="nil"/>
              <w:bottom w:val="single" w:sz="4" w:space="0" w:color="auto"/>
              <w:right w:val="single" w:sz="4" w:space="0" w:color="auto"/>
            </w:tcBorders>
            <w:shd w:val="clear" w:color="auto" w:fill="auto"/>
            <w:noWrap/>
          </w:tcPr>
          <w:p w14:paraId="0691B8E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120,500      </w:t>
            </w:r>
          </w:p>
        </w:tc>
        <w:tc>
          <w:tcPr>
            <w:tcW w:w="1843" w:type="dxa"/>
            <w:tcBorders>
              <w:top w:val="nil"/>
              <w:left w:val="nil"/>
              <w:bottom w:val="single" w:sz="4" w:space="0" w:color="auto"/>
              <w:right w:val="single" w:sz="4" w:space="0" w:color="auto"/>
            </w:tcBorders>
            <w:shd w:val="clear" w:color="auto" w:fill="auto"/>
            <w:noWrap/>
          </w:tcPr>
          <w:p w14:paraId="1F6E5C1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15.4        </w:t>
            </w:r>
          </w:p>
        </w:tc>
        <w:tc>
          <w:tcPr>
            <w:tcW w:w="1276" w:type="dxa"/>
            <w:tcBorders>
              <w:top w:val="nil"/>
              <w:left w:val="nil"/>
              <w:bottom w:val="single" w:sz="4" w:space="0" w:color="auto"/>
              <w:right w:val="single" w:sz="4" w:space="0" w:color="auto"/>
            </w:tcBorders>
            <w:shd w:val="clear" w:color="auto" w:fill="auto"/>
            <w:noWrap/>
          </w:tcPr>
          <w:p w14:paraId="67CFBBB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7.04 </w:t>
            </w:r>
          </w:p>
        </w:tc>
      </w:tr>
      <w:tr w:rsidR="00C431A6" w:rsidRPr="00C431A6" w14:paraId="716B7C26"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592486FE" w14:textId="77777777" w:rsidR="008A5685" w:rsidRPr="00C431A6" w:rsidRDefault="008A5685" w:rsidP="008A5685">
            <w:pPr>
              <w:widowControl/>
              <w:snapToGrid w:val="0"/>
              <w:rPr>
                <w:rFonts w:eastAsia="標楷體"/>
                <w:b/>
                <w:bCs/>
                <w:kern w:val="0"/>
                <w:sz w:val="20"/>
                <w:szCs w:val="20"/>
              </w:rPr>
            </w:pPr>
            <w:r w:rsidRPr="00C431A6">
              <w:rPr>
                <w:rFonts w:eastAsia="標楷體" w:hint="eastAsia"/>
                <w:kern w:val="0"/>
                <w:sz w:val="20"/>
                <w:szCs w:val="20"/>
              </w:rPr>
              <w:t xml:space="preserve">　南部區域</w:t>
            </w:r>
          </w:p>
        </w:tc>
        <w:tc>
          <w:tcPr>
            <w:tcW w:w="1587" w:type="dxa"/>
            <w:tcBorders>
              <w:top w:val="nil"/>
              <w:left w:val="nil"/>
              <w:bottom w:val="single" w:sz="4" w:space="0" w:color="auto"/>
              <w:right w:val="single" w:sz="4" w:space="0" w:color="auto"/>
            </w:tcBorders>
            <w:shd w:val="clear" w:color="000000" w:fill="D9D9D9"/>
            <w:noWrap/>
          </w:tcPr>
          <w:p w14:paraId="695B9E1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13.5    </w:t>
            </w:r>
          </w:p>
        </w:tc>
        <w:tc>
          <w:tcPr>
            <w:tcW w:w="1701" w:type="dxa"/>
            <w:tcBorders>
              <w:top w:val="nil"/>
              <w:left w:val="nil"/>
              <w:bottom w:val="single" w:sz="4" w:space="0" w:color="auto"/>
              <w:right w:val="single" w:sz="4" w:space="0" w:color="auto"/>
            </w:tcBorders>
            <w:shd w:val="clear" w:color="000000" w:fill="D9D9D9"/>
            <w:noWrap/>
          </w:tcPr>
          <w:p w14:paraId="7ACD57D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78.9    </w:t>
            </w:r>
          </w:p>
        </w:tc>
        <w:tc>
          <w:tcPr>
            <w:tcW w:w="2977" w:type="dxa"/>
            <w:tcBorders>
              <w:top w:val="nil"/>
              <w:left w:val="nil"/>
              <w:bottom w:val="single" w:sz="4" w:space="0" w:color="auto"/>
              <w:right w:val="single" w:sz="4" w:space="0" w:color="auto"/>
            </w:tcBorders>
            <w:shd w:val="clear" w:color="000000" w:fill="D9D9D9"/>
            <w:noWrap/>
          </w:tcPr>
          <w:p w14:paraId="32B07BE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8.33 </w:t>
            </w:r>
          </w:p>
        </w:tc>
        <w:tc>
          <w:tcPr>
            <w:tcW w:w="1673" w:type="dxa"/>
            <w:tcBorders>
              <w:top w:val="nil"/>
              <w:left w:val="nil"/>
              <w:bottom w:val="single" w:sz="4" w:space="0" w:color="auto"/>
              <w:right w:val="single" w:sz="4" w:space="0" w:color="auto"/>
            </w:tcBorders>
            <w:shd w:val="clear" w:color="000000" w:fill="D9D9D9"/>
            <w:noWrap/>
          </w:tcPr>
          <w:p w14:paraId="378DEC7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10,054</w:t>
            </w:r>
          </w:p>
        </w:tc>
        <w:tc>
          <w:tcPr>
            <w:tcW w:w="1843" w:type="dxa"/>
            <w:tcBorders>
              <w:top w:val="nil"/>
              <w:left w:val="nil"/>
              <w:bottom w:val="single" w:sz="4" w:space="0" w:color="auto"/>
              <w:right w:val="single" w:sz="4" w:space="0" w:color="auto"/>
            </w:tcBorders>
            <w:shd w:val="clear" w:color="000000" w:fill="D9D9D9"/>
            <w:noWrap/>
          </w:tcPr>
          <w:p w14:paraId="5AB556C3"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135,720      </w:t>
            </w:r>
          </w:p>
        </w:tc>
        <w:tc>
          <w:tcPr>
            <w:tcW w:w="1843" w:type="dxa"/>
            <w:tcBorders>
              <w:top w:val="nil"/>
              <w:left w:val="nil"/>
              <w:bottom w:val="single" w:sz="4" w:space="0" w:color="auto"/>
              <w:right w:val="single" w:sz="4" w:space="0" w:color="auto"/>
            </w:tcBorders>
            <w:shd w:val="clear" w:color="000000" w:fill="D9D9D9"/>
            <w:noWrap/>
          </w:tcPr>
          <w:p w14:paraId="79CE664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15.8        </w:t>
            </w:r>
          </w:p>
        </w:tc>
        <w:tc>
          <w:tcPr>
            <w:tcW w:w="1276" w:type="dxa"/>
            <w:tcBorders>
              <w:top w:val="nil"/>
              <w:left w:val="nil"/>
              <w:bottom w:val="single" w:sz="4" w:space="0" w:color="auto"/>
              <w:right w:val="single" w:sz="4" w:space="0" w:color="auto"/>
            </w:tcBorders>
            <w:shd w:val="clear" w:color="000000" w:fill="D9D9D9"/>
            <w:noWrap/>
          </w:tcPr>
          <w:p w14:paraId="7E35CFA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6.72 </w:t>
            </w:r>
          </w:p>
        </w:tc>
      </w:tr>
      <w:tr w:rsidR="00C431A6" w:rsidRPr="00C431A6" w14:paraId="16A22D8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4386B936"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高雄市</w:t>
            </w:r>
          </w:p>
        </w:tc>
        <w:tc>
          <w:tcPr>
            <w:tcW w:w="1587" w:type="dxa"/>
            <w:tcBorders>
              <w:top w:val="nil"/>
              <w:left w:val="nil"/>
              <w:bottom w:val="single" w:sz="4" w:space="0" w:color="auto"/>
              <w:right w:val="single" w:sz="4" w:space="0" w:color="auto"/>
            </w:tcBorders>
            <w:shd w:val="clear" w:color="auto" w:fill="auto"/>
            <w:noWrap/>
          </w:tcPr>
          <w:p w14:paraId="227C2CC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14.3    </w:t>
            </w:r>
          </w:p>
        </w:tc>
        <w:tc>
          <w:tcPr>
            <w:tcW w:w="1701" w:type="dxa"/>
            <w:tcBorders>
              <w:top w:val="nil"/>
              <w:left w:val="nil"/>
              <w:bottom w:val="single" w:sz="4" w:space="0" w:color="auto"/>
              <w:right w:val="single" w:sz="4" w:space="0" w:color="auto"/>
            </w:tcBorders>
            <w:shd w:val="clear" w:color="auto" w:fill="auto"/>
            <w:noWrap/>
          </w:tcPr>
          <w:p w14:paraId="10CD9D5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90.3    </w:t>
            </w:r>
          </w:p>
        </w:tc>
        <w:tc>
          <w:tcPr>
            <w:tcW w:w="2977" w:type="dxa"/>
            <w:tcBorders>
              <w:top w:val="nil"/>
              <w:left w:val="nil"/>
              <w:bottom w:val="single" w:sz="4" w:space="0" w:color="auto"/>
              <w:right w:val="single" w:sz="4" w:space="0" w:color="auto"/>
            </w:tcBorders>
            <w:shd w:val="clear" w:color="auto" w:fill="auto"/>
            <w:noWrap/>
          </w:tcPr>
          <w:p w14:paraId="3B18DE8E"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10.86 </w:t>
            </w:r>
          </w:p>
        </w:tc>
        <w:tc>
          <w:tcPr>
            <w:tcW w:w="1673" w:type="dxa"/>
            <w:tcBorders>
              <w:top w:val="nil"/>
              <w:left w:val="nil"/>
              <w:bottom w:val="single" w:sz="4" w:space="0" w:color="auto"/>
              <w:right w:val="single" w:sz="4" w:space="0" w:color="auto"/>
            </w:tcBorders>
            <w:shd w:val="clear" w:color="000000" w:fill="FFFFFF"/>
            <w:noWrap/>
          </w:tcPr>
          <w:p w14:paraId="441EB4E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2,324</w:t>
            </w:r>
          </w:p>
        </w:tc>
        <w:tc>
          <w:tcPr>
            <w:tcW w:w="1843" w:type="dxa"/>
            <w:tcBorders>
              <w:top w:val="nil"/>
              <w:left w:val="nil"/>
              <w:bottom w:val="single" w:sz="4" w:space="0" w:color="auto"/>
              <w:right w:val="single" w:sz="4" w:space="0" w:color="auto"/>
            </w:tcBorders>
            <w:shd w:val="clear" w:color="auto" w:fill="auto"/>
            <w:noWrap/>
          </w:tcPr>
          <w:p w14:paraId="690F723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176,426      </w:t>
            </w:r>
          </w:p>
        </w:tc>
        <w:tc>
          <w:tcPr>
            <w:tcW w:w="1843" w:type="dxa"/>
            <w:tcBorders>
              <w:top w:val="nil"/>
              <w:left w:val="nil"/>
              <w:bottom w:val="single" w:sz="4" w:space="0" w:color="auto"/>
              <w:right w:val="single" w:sz="4" w:space="0" w:color="auto"/>
            </w:tcBorders>
            <w:shd w:val="clear" w:color="auto" w:fill="auto"/>
            <w:noWrap/>
          </w:tcPr>
          <w:p w14:paraId="109D6F7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17.4        </w:t>
            </w:r>
          </w:p>
        </w:tc>
        <w:tc>
          <w:tcPr>
            <w:tcW w:w="1276" w:type="dxa"/>
            <w:tcBorders>
              <w:top w:val="nil"/>
              <w:left w:val="nil"/>
              <w:bottom w:val="single" w:sz="4" w:space="0" w:color="auto"/>
              <w:right w:val="single" w:sz="4" w:space="0" w:color="auto"/>
            </w:tcBorders>
            <w:shd w:val="clear" w:color="auto" w:fill="auto"/>
            <w:noWrap/>
          </w:tcPr>
          <w:p w14:paraId="02C9E6A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7.78 </w:t>
            </w:r>
          </w:p>
        </w:tc>
      </w:tr>
      <w:tr w:rsidR="00C431A6" w:rsidRPr="00C431A6" w14:paraId="10FC35A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6BA1306"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w:t>
            </w:r>
            <w:proofErr w:type="gramStart"/>
            <w:r w:rsidRPr="00C431A6">
              <w:rPr>
                <w:rFonts w:eastAsia="標楷體" w:hint="eastAsia"/>
                <w:kern w:val="0"/>
                <w:sz w:val="20"/>
                <w:szCs w:val="20"/>
              </w:rPr>
              <w:t>臺</w:t>
            </w:r>
            <w:proofErr w:type="gramEnd"/>
            <w:r w:rsidRPr="00C431A6">
              <w:rPr>
                <w:rFonts w:eastAsia="標楷體" w:hint="eastAsia"/>
                <w:kern w:val="0"/>
                <w:sz w:val="20"/>
                <w:szCs w:val="20"/>
              </w:rPr>
              <w:t>南市</w:t>
            </w:r>
          </w:p>
        </w:tc>
        <w:tc>
          <w:tcPr>
            <w:tcW w:w="1587" w:type="dxa"/>
            <w:tcBorders>
              <w:top w:val="nil"/>
              <w:left w:val="nil"/>
              <w:bottom w:val="single" w:sz="4" w:space="0" w:color="auto"/>
              <w:right w:val="single" w:sz="4" w:space="0" w:color="auto"/>
            </w:tcBorders>
            <w:shd w:val="clear" w:color="auto" w:fill="auto"/>
            <w:noWrap/>
          </w:tcPr>
          <w:p w14:paraId="0B78C2B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23.9    </w:t>
            </w:r>
          </w:p>
        </w:tc>
        <w:tc>
          <w:tcPr>
            <w:tcW w:w="1701" w:type="dxa"/>
            <w:tcBorders>
              <w:top w:val="nil"/>
              <w:left w:val="nil"/>
              <w:bottom w:val="single" w:sz="4" w:space="0" w:color="auto"/>
              <w:right w:val="single" w:sz="4" w:space="0" w:color="auto"/>
            </w:tcBorders>
            <w:shd w:val="clear" w:color="auto" w:fill="auto"/>
            <w:noWrap/>
          </w:tcPr>
          <w:p w14:paraId="32D3CCA4"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83.3    </w:t>
            </w:r>
          </w:p>
        </w:tc>
        <w:tc>
          <w:tcPr>
            <w:tcW w:w="2977" w:type="dxa"/>
            <w:tcBorders>
              <w:top w:val="nil"/>
              <w:left w:val="nil"/>
              <w:bottom w:val="single" w:sz="4" w:space="0" w:color="auto"/>
              <w:right w:val="single" w:sz="4" w:space="0" w:color="auto"/>
            </w:tcBorders>
            <w:shd w:val="clear" w:color="auto" w:fill="auto"/>
            <w:noWrap/>
          </w:tcPr>
          <w:p w14:paraId="025E6C5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5.47 </w:t>
            </w:r>
          </w:p>
        </w:tc>
        <w:tc>
          <w:tcPr>
            <w:tcW w:w="1673" w:type="dxa"/>
            <w:tcBorders>
              <w:top w:val="nil"/>
              <w:left w:val="nil"/>
              <w:bottom w:val="single" w:sz="4" w:space="0" w:color="auto"/>
              <w:right w:val="single" w:sz="4" w:space="0" w:color="auto"/>
            </w:tcBorders>
            <w:shd w:val="clear" w:color="000000" w:fill="FFFFFF"/>
            <w:noWrap/>
          </w:tcPr>
          <w:p w14:paraId="7B6F51B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4,427</w:t>
            </w:r>
          </w:p>
        </w:tc>
        <w:tc>
          <w:tcPr>
            <w:tcW w:w="1843" w:type="dxa"/>
            <w:tcBorders>
              <w:top w:val="nil"/>
              <w:left w:val="nil"/>
              <w:bottom w:val="single" w:sz="4" w:space="0" w:color="auto"/>
              <w:right w:val="single" w:sz="4" w:space="0" w:color="auto"/>
            </w:tcBorders>
            <w:shd w:val="clear" w:color="auto" w:fill="auto"/>
            <w:noWrap/>
          </w:tcPr>
          <w:p w14:paraId="789EF34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156,914      </w:t>
            </w:r>
          </w:p>
        </w:tc>
        <w:tc>
          <w:tcPr>
            <w:tcW w:w="1843" w:type="dxa"/>
            <w:tcBorders>
              <w:top w:val="nil"/>
              <w:left w:val="nil"/>
              <w:bottom w:val="single" w:sz="4" w:space="0" w:color="auto"/>
              <w:right w:val="single" w:sz="4" w:space="0" w:color="auto"/>
            </w:tcBorders>
            <w:shd w:val="clear" w:color="auto" w:fill="auto"/>
            <w:noWrap/>
          </w:tcPr>
          <w:p w14:paraId="04E90B0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17.6        </w:t>
            </w:r>
          </w:p>
        </w:tc>
        <w:tc>
          <w:tcPr>
            <w:tcW w:w="1276" w:type="dxa"/>
            <w:tcBorders>
              <w:top w:val="nil"/>
              <w:left w:val="nil"/>
              <w:bottom w:val="single" w:sz="4" w:space="0" w:color="auto"/>
              <w:right w:val="single" w:sz="4" w:space="0" w:color="auto"/>
            </w:tcBorders>
            <w:shd w:val="clear" w:color="auto" w:fill="auto"/>
            <w:noWrap/>
          </w:tcPr>
          <w:p w14:paraId="7B58994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7.74 </w:t>
            </w:r>
          </w:p>
        </w:tc>
      </w:tr>
      <w:tr w:rsidR="00C431A6" w:rsidRPr="00C431A6" w14:paraId="32F8D342" w14:textId="77777777" w:rsidTr="009366C0">
        <w:trPr>
          <w:trHeight w:val="124"/>
        </w:trPr>
        <w:tc>
          <w:tcPr>
            <w:tcW w:w="2142" w:type="dxa"/>
            <w:tcBorders>
              <w:top w:val="nil"/>
              <w:left w:val="single" w:sz="4" w:space="0" w:color="auto"/>
              <w:bottom w:val="single" w:sz="4" w:space="0" w:color="auto"/>
              <w:right w:val="single" w:sz="4" w:space="0" w:color="auto"/>
            </w:tcBorders>
            <w:shd w:val="clear" w:color="auto" w:fill="auto"/>
            <w:hideMark/>
          </w:tcPr>
          <w:p w14:paraId="36A3C00E"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嘉義市</w:t>
            </w:r>
          </w:p>
        </w:tc>
        <w:tc>
          <w:tcPr>
            <w:tcW w:w="1587" w:type="dxa"/>
            <w:tcBorders>
              <w:top w:val="nil"/>
              <w:left w:val="nil"/>
              <w:bottom w:val="single" w:sz="4" w:space="0" w:color="auto"/>
              <w:right w:val="single" w:sz="4" w:space="0" w:color="auto"/>
            </w:tcBorders>
            <w:shd w:val="clear" w:color="auto" w:fill="auto"/>
            <w:noWrap/>
          </w:tcPr>
          <w:p w14:paraId="430BB83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101.2    </w:t>
            </w:r>
          </w:p>
        </w:tc>
        <w:tc>
          <w:tcPr>
            <w:tcW w:w="1701" w:type="dxa"/>
            <w:tcBorders>
              <w:top w:val="nil"/>
              <w:left w:val="nil"/>
              <w:bottom w:val="single" w:sz="4" w:space="0" w:color="auto"/>
              <w:right w:val="single" w:sz="4" w:space="0" w:color="auto"/>
            </w:tcBorders>
            <w:shd w:val="clear" w:color="auto" w:fill="auto"/>
            <w:noWrap/>
          </w:tcPr>
          <w:p w14:paraId="33A8169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5277603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4.63 </w:t>
            </w:r>
          </w:p>
        </w:tc>
        <w:tc>
          <w:tcPr>
            <w:tcW w:w="1673" w:type="dxa"/>
            <w:tcBorders>
              <w:top w:val="nil"/>
              <w:left w:val="nil"/>
              <w:bottom w:val="single" w:sz="4" w:space="0" w:color="auto"/>
              <w:right w:val="single" w:sz="4" w:space="0" w:color="auto"/>
            </w:tcBorders>
            <w:shd w:val="clear" w:color="000000" w:fill="FFFFFF"/>
            <w:noWrap/>
          </w:tcPr>
          <w:p w14:paraId="48B220A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611</w:t>
            </w:r>
          </w:p>
        </w:tc>
        <w:tc>
          <w:tcPr>
            <w:tcW w:w="1843" w:type="dxa"/>
            <w:tcBorders>
              <w:top w:val="nil"/>
              <w:left w:val="nil"/>
              <w:bottom w:val="single" w:sz="4" w:space="0" w:color="auto"/>
              <w:right w:val="single" w:sz="4" w:space="0" w:color="auto"/>
            </w:tcBorders>
            <w:shd w:val="clear" w:color="auto" w:fill="auto"/>
            <w:noWrap/>
          </w:tcPr>
          <w:p w14:paraId="749A786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151,186      </w:t>
            </w:r>
          </w:p>
        </w:tc>
        <w:tc>
          <w:tcPr>
            <w:tcW w:w="1843" w:type="dxa"/>
            <w:tcBorders>
              <w:top w:val="nil"/>
              <w:left w:val="nil"/>
              <w:bottom w:val="single" w:sz="4" w:space="0" w:color="auto"/>
              <w:right w:val="single" w:sz="4" w:space="0" w:color="auto"/>
            </w:tcBorders>
            <w:shd w:val="clear" w:color="auto" w:fill="auto"/>
            <w:noWrap/>
          </w:tcPr>
          <w:p w14:paraId="650934C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16.3        </w:t>
            </w:r>
          </w:p>
        </w:tc>
        <w:tc>
          <w:tcPr>
            <w:tcW w:w="1276" w:type="dxa"/>
            <w:tcBorders>
              <w:top w:val="nil"/>
              <w:left w:val="nil"/>
              <w:bottom w:val="single" w:sz="4" w:space="0" w:color="auto"/>
              <w:right w:val="single" w:sz="4" w:space="0" w:color="auto"/>
            </w:tcBorders>
            <w:shd w:val="clear" w:color="auto" w:fill="auto"/>
            <w:noWrap/>
          </w:tcPr>
          <w:p w14:paraId="2D3A5C6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5.69 </w:t>
            </w:r>
          </w:p>
        </w:tc>
      </w:tr>
      <w:tr w:rsidR="00C431A6" w:rsidRPr="00C431A6" w14:paraId="02A90B7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ECD6904"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嘉義縣</w:t>
            </w:r>
          </w:p>
        </w:tc>
        <w:tc>
          <w:tcPr>
            <w:tcW w:w="1587" w:type="dxa"/>
            <w:tcBorders>
              <w:top w:val="nil"/>
              <w:left w:val="nil"/>
              <w:bottom w:val="single" w:sz="4" w:space="0" w:color="auto"/>
              <w:right w:val="single" w:sz="4" w:space="0" w:color="auto"/>
            </w:tcBorders>
            <w:shd w:val="clear" w:color="auto" w:fill="auto"/>
            <w:noWrap/>
          </w:tcPr>
          <w:p w14:paraId="7942705A"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8.9    </w:t>
            </w:r>
          </w:p>
        </w:tc>
        <w:tc>
          <w:tcPr>
            <w:tcW w:w="1701" w:type="dxa"/>
            <w:tcBorders>
              <w:top w:val="nil"/>
              <w:left w:val="nil"/>
              <w:bottom w:val="single" w:sz="4" w:space="0" w:color="auto"/>
              <w:right w:val="single" w:sz="4" w:space="0" w:color="auto"/>
            </w:tcBorders>
            <w:shd w:val="clear" w:color="auto" w:fill="auto"/>
            <w:noWrap/>
          </w:tcPr>
          <w:p w14:paraId="04DD2BDA"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41.6    </w:t>
            </w:r>
          </w:p>
        </w:tc>
        <w:tc>
          <w:tcPr>
            <w:tcW w:w="2977" w:type="dxa"/>
            <w:tcBorders>
              <w:top w:val="nil"/>
              <w:left w:val="nil"/>
              <w:bottom w:val="single" w:sz="4" w:space="0" w:color="auto"/>
              <w:right w:val="single" w:sz="4" w:space="0" w:color="auto"/>
            </w:tcBorders>
            <w:shd w:val="clear" w:color="auto" w:fill="auto"/>
            <w:noWrap/>
          </w:tcPr>
          <w:p w14:paraId="33E8071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12.26 </w:t>
            </w:r>
          </w:p>
        </w:tc>
        <w:tc>
          <w:tcPr>
            <w:tcW w:w="1673" w:type="dxa"/>
            <w:tcBorders>
              <w:top w:val="nil"/>
              <w:left w:val="nil"/>
              <w:bottom w:val="single" w:sz="4" w:space="0" w:color="auto"/>
              <w:right w:val="single" w:sz="4" w:space="0" w:color="auto"/>
            </w:tcBorders>
            <w:shd w:val="clear" w:color="000000" w:fill="FFFFFF"/>
            <w:noWrap/>
          </w:tcPr>
          <w:p w14:paraId="6765B0D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876</w:t>
            </w:r>
          </w:p>
        </w:tc>
        <w:tc>
          <w:tcPr>
            <w:tcW w:w="1843" w:type="dxa"/>
            <w:tcBorders>
              <w:top w:val="nil"/>
              <w:left w:val="nil"/>
              <w:bottom w:val="single" w:sz="4" w:space="0" w:color="auto"/>
              <w:right w:val="single" w:sz="4" w:space="0" w:color="auto"/>
            </w:tcBorders>
            <w:shd w:val="clear" w:color="auto" w:fill="auto"/>
            <w:noWrap/>
          </w:tcPr>
          <w:p w14:paraId="433ED32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93,010      </w:t>
            </w:r>
          </w:p>
        </w:tc>
        <w:tc>
          <w:tcPr>
            <w:tcW w:w="1843" w:type="dxa"/>
            <w:tcBorders>
              <w:top w:val="nil"/>
              <w:left w:val="nil"/>
              <w:bottom w:val="single" w:sz="4" w:space="0" w:color="auto"/>
              <w:right w:val="single" w:sz="4" w:space="0" w:color="auto"/>
            </w:tcBorders>
            <w:shd w:val="clear" w:color="auto" w:fill="auto"/>
            <w:noWrap/>
          </w:tcPr>
          <w:p w14:paraId="5C37098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12.9        </w:t>
            </w:r>
          </w:p>
        </w:tc>
        <w:tc>
          <w:tcPr>
            <w:tcW w:w="1276" w:type="dxa"/>
            <w:tcBorders>
              <w:top w:val="nil"/>
              <w:left w:val="nil"/>
              <w:bottom w:val="single" w:sz="4" w:space="0" w:color="auto"/>
              <w:right w:val="single" w:sz="4" w:space="0" w:color="auto"/>
            </w:tcBorders>
            <w:shd w:val="clear" w:color="auto" w:fill="auto"/>
            <w:noWrap/>
          </w:tcPr>
          <w:p w14:paraId="46749C9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5.65 </w:t>
            </w:r>
          </w:p>
        </w:tc>
      </w:tr>
      <w:tr w:rsidR="00C431A6" w:rsidRPr="00C431A6" w14:paraId="4EC74A54" w14:textId="77777777" w:rsidTr="009366C0">
        <w:trPr>
          <w:trHeight w:val="104"/>
        </w:trPr>
        <w:tc>
          <w:tcPr>
            <w:tcW w:w="2142" w:type="dxa"/>
            <w:tcBorders>
              <w:top w:val="nil"/>
              <w:left w:val="single" w:sz="4" w:space="0" w:color="auto"/>
              <w:bottom w:val="single" w:sz="4" w:space="0" w:color="auto"/>
              <w:right w:val="single" w:sz="4" w:space="0" w:color="auto"/>
            </w:tcBorders>
            <w:shd w:val="clear" w:color="auto" w:fill="auto"/>
            <w:hideMark/>
          </w:tcPr>
          <w:p w14:paraId="2A292181"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屏東縣</w:t>
            </w:r>
          </w:p>
        </w:tc>
        <w:tc>
          <w:tcPr>
            <w:tcW w:w="1587" w:type="dxa"/>
            <w:tcBorders>
              <w:top w:val="nil"/>
              <w:left w:val="nil"/>
              <w:bottom w:val="single" w:sz="4" w:space="0" w:color="auto"/>
              <w:right w:val="single" w:sz="4" w:space="0" w:color="auto"/>
            </w:tcBorders>
            <w:shd w:val="clear" w:color="auto" w:fill="auto"/>
            <w:noWrap/>
          </w:tcPr>
          <w:p w14:paraId="06F72CD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5.9    </w:t>
            </w:r>
          </w:p>
        </w:tc>
        <w:tc>
          <w:tcPr>
            <w:tcW w:w="1701" w:type="dxa"/>
            <w:tcBorders>
              <w:top w:val="nil"/>
              <w:left w:val="nil"/>
              <w:bottom w:val="single" w:sz="4" w:space="0" w:color="auto"/>
              <w:right w:val="single" w:sz="4" w:space="0" w:color="auto"/>
            </w:tcBorders>
            <w:shd w:val="clear" w:color="auto" w:fill="auto"/>
            <w:noWrap/>
          </w:tcPr>
          <w:p w14:paraId="537F9F2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51.8    </w:t>
            </w:r>
          </w:p>
        </w:tc>
        <w:tc>
          <w:tcPr>
            <w:tcW w:w="2977" w:type="dxa"/>
            <w:tcBorders>
              <w:top w:val="nil"/>
              <w:left w:val="nil"/>
              <w:bottom w:val="single" w:sz="4" w:space="0" w:color="auto"/>
              <w:right w:val="single" w:sz="4" w:space="0" w:color="auto"/>
            </w:tcBorders>
            <w:shd w:val="clear" w:color="auto" w:fill="auto"/>
            <w:noWrap/>
          </w:tcPr>
          <w:p w14:paraId="62086DD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3.37 </w:t>
            </w:r>
          </w:p>
        </w:tc>
        <w:tc>
          <w:tcPr>
            <w:tcW w:w="1673" w:type="dxa"/>
            <w:tcBorders>
              <w:top w:val="nil"/>
              <w:left w:val="nil"/>
              <w:bottom w:val="single" w:sz="4" w:space="0" w:color="auto"/>
              <w:right w:val="single" w:sz="4" w:space="0" w:color="auto"/>
            </w:tcBorders>
            <w:shd w:val="clear" w:color="000000" w:fill="FFFFFF"/>
            <w:noWrap/>
          </w:tcPr>
          <w:p w14:paraId="786B659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1,386</w:t>
            </w:r>
          </w:p>
        </w:tc>
        <w:tc>
          <w:tcPr>
            <w:tcW w:w="1843" w:type="dxa"/>
            <w:tcBorders>
              <w:top w:val="nil"/>
              <w:left w:val="nil"/>
              <w:bottom w:val="single" w:sz="4" w:space="0" w:color="auto"/>
              <w:right w:val="single" w:sz="4" w:space="0" w:color="auto"/>
            </w:tcBorders>
            <w:shd w:val="clear" w:color="auto" w:fill="auto"/>
            <w:noWrap/>
          </w:tcPr>
          <w:p w14:paraId="4B25356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113,226      </w:t>
            </w:r>
          </w:p>
        </w:tc>
        <w:tc>
          <w:tcPr>
            <w:tcW w:w="1843" w:type="dxa"/>
            <w:tcBorders>
              <w:top w:val="nil"/>
              <w:left w:val="nil"/>
              <w:bottom w:val="single" w:sz="4" w:space="0" w:color="auto"/>
              <w:right w:val="single" w:sz="4" w:space="0" w:color="auto"/>
            </w:tcBorders>
            <w:shd w:val="clear" w:color="auto" w:fill="auto"/>
            <w:noWrap/>
          </w:tcPr>
          <w:p w14:paraId="6D7FCC9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13.4        </w:t>
            </w:r>
          </w:p>
        </w:tc>
        <w:tc>
          <w:tcPr>
            <w:tcW w:w="1276" w:type="dxa"/>
            <w:tcBorders>
              <w:top w:val="nil"/>
              <w:left w:val="nil"/>
              <w:bottom w:val="single" w:sz="4" w:space="0" w:color="auto"/>
              <w:right w:val="single" w:sz="4" w:space="0" w:color="auto"/>
            </w:tcBorders>
            <w:shd w:val="clear" w:color="auto" w:fill="auto"/>
            <w:noWrap/>
          </w:tcPr>
          <w:p w14:paraId="5AD8EB4A"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5.62 </w:t>
            </w:r>
          </w:p>
        </w:tc>
      </w:tr>
      <w:tr w:rsidR="00C431A6" w:rsidRPr="00C431A6" w14:paraId="4486A213" w14:textId="77777777" w:rsidTr="009366C0">
        <w:trPr>
          <w:trHeight w:val="80"/>
        </w:trPr>
        <w:tc>
          <w:tcPr>
            <w:tcW w:w="2142" w:type="dxa"/>
            <w:tcBorders>
              <w:top w:val="nil"/>
              <w:left w:val="single" w:sz="4" w:space="0" w:color="auto"/>
              <w:bottom w:val="single" w:sz="4" w:space="0" w:color="auto"/>
              <w:right w:val="single" w:sz="4" w:space="0" w:color="auto"/>
            </w:tcBorders>
            <w:shd w:val="clear" w:color="auto" w:fill="auto"/>
            <w:hideMark/>
          </w:tcPr>
          <w:p w14:paraId="4E7B4731"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澎湖縣</w:t>
            </w:r>
          </w:p>
        </w:tc>
        <w:tc>
          <w:tcPr>
            <w:tcW w:w="1587" w:type="dxa"/>
            <w:tcBorders>
              <w:top w:val="nil"/>
              <w:left w:val="nil"/>
              <w:bottom w:val="single" w:sz="4" w:space="0" w:color="auto"/>
              <w:right w:val="single" w:sz="4" w:space="0" w:color="auto"/>
            </w:tcBorders>
            <w:shd w:val="clear" w:color="auto" w:fill="auto"/>
            <w:noWrap/>
          </w:tcPr>
          <w:p w14:paraId="6A66F1F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8.5    </w:t>
            </w:r>
          </w:p>
        </w:tc>
        <w:tc>
          <w:tcPr>
            <w:tcW w:w="1701" w:type="dxa"/>
            <w:tcBorders>
              <w:top w:val="nil"/>
              <w:left w:val="nil"/>
              <w:bottom w:val="single" w:sz="4" w:space="0" w:color="auto"/>
              <w:right w:val="single" w:sz="4" w:space="0" w:color="auto"/>
            </w:tcBorders>
            <w:shd w:val="clear" w:color="auto" w:fill="auto"/>
            <w:noWrap/>
          </w:tcPr>
          <w:p w14:paraId="0A5EC39E"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33.9    </w:t>
            </w:r>
          </w:p>
        </w:tc>
        <w:tc>
          <w:tcPr>
            <w:tcW w:w="2977" w:type="dxa"/>
            <w:tcBorders>
              <w:top w:val="nil"/>
              <w:left w:val="nil"/>
              <w:bottom w:val="single" w:sz="4" w:space="0" w:color="auto"/>
              <w:right w:val="single" w:sz="4" w:space="0" w:color="auto"/>
            </w:tcBorders>
            <w:shd w:val="clear" w:color="auto" w:fill="auto"/>
            <w:noWrap/>
          </w:tcPr>
          <w:p w14:paraId="7083412A"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18.61 </w:t>
            </w:r>
          </w:p>
        </w:tc>
        <w:tc>
          <w:tcPr>
            <w:tcW w:w="1673" w:type="dxa"/>
            <w:tcBorders>
              <w:top w:val="nil"/>
              <w:left w:val="nil"/>
              <w:bottom w:val="single" w:sz="4" w:space="0" w:color="auto"/>
              <w:right w:val="single" w:sz="4" w:space="0" w:color="auto"/>
            </w:tcBorders>
            <w:shd w:val="clear" w:color="000000" w:fill="FFFFFF"/>
            <w:noWrap/>
          </w:tcPr>
          <w:p w14:paraId="7667CE0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430</w:t>
            </w:r>
          </w:p>
        </w:tc>
        <w:tc>
          <w:tcPr>
            <w:tcW w:w="1843" w:type="dxa"/>
            <w:tcBorders>
              <w:top w:val="nil"/>
              <w:left w:val="nil"/>
              <w:bottom w:val="single" w:sz="4" w:space="0" w:color="auto"/>
              <w:right w:val="single" w:sz="4" w:space="0" w:color="auto"/>
            </w:tcBorders>
            <w:shd w:val="clear" w:color="auto" w:fill="auto"/>
            <w:noWrap/>
          </w:tcPr>
          <w:p w14:paraId="0757165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123,557      </w:t>
            </w:r>
          </w:p>
        </w:tc>
        <w:tc>
          <w:tcPr>
            <w:tcW w:w="1843" w:type="dxa"/>
            <w:tcBorders>
              <w:top w:val="nil"/>
              <w:left w:val="nil"/>
              <w:bottom w:val="single" w:sz="4" w:space="0" w:color="auto"/>
              <w:right w:val="single" w:sz="4" w:space="0" w:color="auto"/>
            </w:tcBorders>
            <w:shd w:val="clear" w:color="auto" w:fill="auto"/>
            <w:noWrap/>
          </w:tcPr>
          <w:p w14:paraId="3300EBF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456811F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7.83 </w:t>
            </w:r>
          </w:p>
        </w:tc>
      </w:tr>
      <w:tr w:rsidR="00C431A6" w:rsidRPr="00C431A6" w14:paraId="4C001E54"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7C048F36" w14:textId="77777777" w:rsidR="008A5685" w:rsidRPr="00C431A6" w:rsidRDefault="008A5685" w:rsidP="008A5685">
            <w:pPr>
              <w:widowControl/>
              <w:snapToGrid w:val="0"/>
              <w:rPr>
                <w:rFonts w:eastAsia="標楷體"/>
                <w:b/>
                <w:bCs/>
                <w:kern w:val="0"/>
                <w:sz w:val="20"/>
                <w:szCs w:val="20"/>
              </w:rPr>
            </w:pPr>
            <w:r w:rsidRPr="00C431A6">
              <w:rPr>
                <w:rFonts w:eastAsia="標楷體" w:hint="eastAsia"/>
                <w:kern w:val="0"/>
                <w:sz w:val="20"/>
                <w:szCs w:val="20"/>
              </w:rPr>
              <w:t xml:space="preserve">　東部區域</w:t>
            </w:r>
          </w:p>
        </w:tc>
        <w:tc>
          <w:tcPr>
            <w:tcW w:w="1587" w:type="dxa"/>
            <w:tcBorders>
              <w:top w:val="nil"/>
              <w:left w:val="nil"/>
              <w:bottom w:val="single" w:sz="4" w:space="0" w:color="auto"/>
              <w:right w:val="single" w:sz="4" w:space="0" w:color="auto"/>
            </w:tcBorders>
            <w:shd w:val="clear" w:color="000000" w:fill="D9D9D9"/>
            <w:noWrap/>
          </w:tcPr>
          <w:p w14:paraId="55F7026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2.6    </w:t>
            </w:r>
          </w:p>
        </w:tc>
        <w:tc>
          <w:tcPr>
            <w:tcW w:w="1701" w:type="dxa"/>
            <w:tcBorders>
              <w:top w:val="nil"/>
              <w:left w:val="nil"/>
              <w:bottom w:val="single" w:sz="4" w:space="0" w:color="auto"/>
              <w:right w:val="single" w:sz="4" w:space="0" w:color="auto"/>
            </w:tcBorders>
            <w:shd w:val="clear" w:color="000000" w:fill="D9D9D9"/>
            <w:noWrap/>
          </w:tcPr>
          <w:p w14:paraId="0024FA8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64.5    </w:t>
            </w:r>
          </w:p>
        </w:tc>
        <w:tc>
          <w:tcPr>
            <w:tcW w:w="2977" w:type="dxa"/>
            <w:tcBorders>
              <w:top w:val="nil"/>
              <w:left w:val="nil"/>
              <w:bottom w:val="single" w:sz="4" w:space="0" w:color="auto"/>
              <w:right w:val="single" w:sz="4" w:space="0" w:color="auto"/>
            </w:tcBorders>
            <w:shd w:val="clear" w:color="000000" w:fill="D9D9D9"/>
            <w:noWrap/>
          </w:tcPr>
          <w:p w14:paraId="25ABA1E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14.26 </w:t>
            </w:r>
          </w:p>
        </w:tc>
        <w:tc>
          <w:tcPr>
            <w:tcW w:w="1673" w:type="dxa"/>
            <w:tcBorders>
              <w:top w:val="nil"/>
              <w:left w:val="nil"/>
              <w:bottom w:val="single" w:sz="4" w:space="0" w:color="auto"/>
              <w:right w:val="single" w:sz="4" w:space="0" w:color="auto"/>
            </w:tcBorders>
            <w:shd w:val="clear" w:color="000000" w:fill="D9D9D9"/>
            <w:noWrap/>
          </w:tcPr>
          <w:p w14:paraId="446DD4E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677</w:t>
            </w:r>
          </w:p>
        </w:tc>
        <w:tc>
          <w:tcPr>
            <w:tcW w:w="1843" w:type="dxa"/>
            <w:tcBorders>
              <w:top w:val="nil"/>
              <w:left w:val="nil"/>
              <w:bottom w:val="single" w:sz="4" w:space="0" w:color="auto"/>
              <w:right w:val="single" w:sz="4" w:space="0" w:color="auto"/>
            </w:tcBorders>
            <w:shd w:val="clear" w:color="000000" w:fill="D9D9D9"/>
            <w:noWrap/>
          </w:tcPr>
          <w:p w14:paraId="448CC76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129,399      </w:t>
            </w:r>
          </w:p>
        </w:tc>
        <w:tc>
          <w:tcPr>
            <w:tcW w:w="1843" w:type="dxa"/>
            <w:tcBorders>
              <w:top w:val="nil"/>
              <w:left w:val="nil"/>
              <w:bottom w:val="single" w:sz="4" w:space="0" w:color="auto"/>
              <w:right w:val="single" w:sz="4" w:space="0" w:color="auto"/>
            </w:tcBorders>
            <w:shd w:val="clear" w:color="000000" w:fill="D9D9D9"/>
            <w:noWrap/>
          </w:tcPr>
          <w:p w14:paraId="67CAAA6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18.5        </w:t>
            </w:r>
          </w:p>
        </w:tc>
        <w:tc>
          <w:tcPr>
            <w:tcW w:w="1276" w:type="dxa"/>
            <w:tcBorders>
              <w:top w:val="nil"/>
              <w:left w:val="nil"/>
              <w:bottom w:val="single" w:sz="4" w:space="0" w:color="auto"/>
              <w:right w:val="single" w:sz="4" w:space="0" w:color="auto"/>
            </w:tcBorders>
            <w:shd w:val="clear" w:color="000000" w:fill="D9D9D9"/>
            <w:noWrap/>
          </w:tcPr>
          <w:p w14:paraId="64F9535E"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8.08 </w:t>
            </w:r>
          </w:p>
        </w:tc>
      </w:tr>
      <w:tr w:rsidR="00C431A6" w:rsidRPr="00C431A6" w14:paraId="2833E42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986CE9"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花蓮縣</w:t>
            </w:r>
          </w:p>
        </w:tc>
        <w:tc>
          <w:tcPr>
            <w:tcW w:w="1587" w:type="dxa"/>
            <w:tcBorders>
              <w:top w:val="nil"/>
              <w:left w:val="nil"/>
              <w:bottom w:val="single" w:sz="4" w:space="0" w:color="auto"/>
              <w:right w:val="single" w:sz="4" w:space="0" w:color="auto"/>
            </w:tcBorders>
            <w:shd w:val="clear" w:color="auto" w:fill="auto"/>
            <w:noWrap/>
          </w:tcPr>
          <w:p w14:paraId="6196EBC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2.7    </w:t>
            </w:r>
          </w:p>
        </w:tc>
        <w:tc>
          <w:tcPr>
            <w:tcW w:w="1701" w:type="dxa"/>
            <w:tcBorders>
              <w:top w:val="nil"/>
              <w:left w:val="nil"/>
              <w:bottom w:val="single" w:sz="4" w:space="0" w:color="auto"/>
              <w:right w:val="single" w:sz="4" w:space="0" w:color="auto"/>
            </w:tcBorders>
            <w:shd w:val="clear" w:color="auto" w:fill="auto"/>
            <w:noWrap/>
          </w:tcPr>
          <w:p w14:paraId="75E10A6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67.9    </w:t>
            </w:r>
          </w:p>
        </w:tc>
        <w:tc>
          <w:tcPr>
            <w:tcW w:w="2977" w:type="dxa"/>
            <w:tcBorders>
              <w:top w:val="nil"/>
              <w:left w:val="nil"/>
              <w:bottom w:val="single" w:sz="4" w:space="0" w:color="auto"/>
              <w:right w:val="single" w:sz="4" w:space="0" w:color="auto"/>
            </w:tcBorders>
            <w:shd w:val="clear" w:color="auto" w:fill="auto"/>
            <w:noWrap/>
          </w:tcPr>
          <w:p w14:paraId="5559506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16.90 </w:t>
            </w:r>
          </w:p>
        </w:tc>
        <w:tc>
          <w:tcPr>
            <w:tcW w:w="1673" w:type="dxa"/>
            <w:tcBorders>
              <w:top w:val="nil"/>
              <w:left w:val="nil"/>
              <w:bottom w:val="single" w:sz="4" w:space="0" w:color="auto"/>
              <w:right w:val="single" w:sz="4" w:space="0" w:color="auto"/>
            </w:tcBorders>
            <w:shd w:val="clear" w:color="000000" w:fill="FFFFFF"/>
            <w:noWrap/>
          </w:tcPr>
          <w:p w14:paraId="5E6EA62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348</w:t>
            </w:r>
          </w:p>
        </w:tc>
        <w:tc>
          <w:tcPr>
            <w:tcW w:w="1843" w:type="dxa"/>
            <w:tcBorders>
              <w:top w:val="nil"/>
              <w:left w:val="nil"/>
              <w:bottom w:val="single" w:sz="4" w:space="0" w:color="auto"/>
              <w:right w:val="single" w:sz="4" w:space="0" w:color="auto"/>
            </w:tcBorders>
            <w:shd w:val="clear" w:color="auto" w:fill="auto"/>
            <w:noWrap/>
          </w:tcPr>
          <w:p w14:paraId="55E845F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131,491      </w:t>
            </w:r>
          </w:p>
        </w:tc>
        <w:tc>
          <w:tcPr>
            <w:tcW w:w="1843" w:type="dxa"/>
            <w:tcBorders>
              <w:top w:val="nil"/>
              <w:left w:val="nil"/>
              <w:bottom w:val="single" w:sz="4" w:space="0" w:color="auto"/>
              <w:right w:val="single" w:sz="4" w:space="0" w:color="auto"/>
            </w:tcBorders>
            <w:shd w:val="clear" w:color="auto" w:fill="auto"/>
            <w:noWrap/>
          </w:tcPr>
          <w:p w14:paraId="4AD0BF84"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454FF9E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8.17 </w:t>
            </w:r>
          </w:p>
        </w:tc>
      </w:tr>
      <w:tr w:rsidR="00C431A6" w:rsidRPr="00C431A6" w14:paraId="6EBAF33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9C5351D"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w:t>
            </w:r>
            <w:proofErr w:type="gramStart"/>
            <w:r w:rsidRPr="00C431A6">
              <w:rPr>
                <w:rFonts w:eastAsia="標楷體" w:hint="eastAsia"/>
                <w:kern w:val="0"/>
                <w:sz w:val="20"/>
                <w:szCs w:val="20"/>
              </w:rPr>
              <w:t>臺</w:t>
            </w:r>
            <w:proofErr w:type="gramEnd"/>
            <w:r w:rsidRPr="00C431A6">
              <w:rPr>
                <w:rFonts w:eastAsia="標楷體" w:hint="eastAsia"/>
                <w:kern w:val="0"/>
                <w:sz w:val="20"/>
                <w:szCs w:val="20"/>
              </w:rPr>
              <w:t>東縣</w:t>
            </w:r>
          </w:p>
        </w:tc>
        <w:tc>
          <w:tcPr>
            <w:tcW w:w="1587" w:type="dxa"/>
            <w:tcBorders>
              <w:top w:val="nil"/>
              <w:left w:val="nil"/>
              <w:bottom w:val="single" w:sz="4" w:space="0" w:color="auto"/>
              <w:right w:val="single" w:sz="4" w:space="0" w:color="auto"/>
            </w:tcBorders>
            <w:shd w:val="clear" w:color="auto" w:fill="auto"/>
            <w:noWrap/>
          </w:tcPr>
          <w:p w14:paraId="4D937E2A"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2.5    </w:t>
            </w:r>
          </w:p>
        </w:tc>
        <w:tc>
          <w:tcPr>
            <w:tcW w:w="1701" w:type="dxa"/>
            <w:tcBorders>
              <w:top w:val="nil"/>
              <w:left w:val="nil"/>
              <w:bottom w:val="single" w:sz="4" w:space="0" w:color="auto"/>
              <w:right w:val="single" w:sz="4" w:space="0" w:color="auto"/>
            </w:tcBorders>
            <w:shd w:val="clear" w:color="auto" w:fill="auto"/>
            <w:noWrap/>
          </w:tcPr>
          <w:p w14:paraId="2E5BE8E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59.3    </w:t>
            </w:r>
          </w:p>
        </w:tc>
        <w:tc>
          <w:tcPr>
            <w:tcW w:w="2977" w:type="dxa"/>
            <w:tcBorders>
              <w:top w:val="nil"/>
              <w:left w:val="nil"/>
              <w:bottom w:val="single" w:sz="4" w:space="0" w:color="auto"/>
              <w:right w:val="single" w:sz="4" w:space="0" w:color="auto"/>
            </w:tcBorders>
            <w:shd w:val="clear" w:color="auto" w:fill="auto"/>
            <w:noWrap/>
          </w:tcPr>
          <w:p w14:paraId="1703938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9.71 </w:t>
            </w:r>
          </w:p>
        </w:tc>
        <w:tc>
          <w:tcPr>
            <w:tcW w:w="1673" w:type="dxa"/>
            <w:tcBorders>
              <w:top w:val="nil"/>
              <w:left w:val="nil"/>
              <w:bottom w:val="single" w:sz="4" w:space="0" w:color="auto"/>
              <w:right w:val="single" w:sz="4" w:space="0" w:color="auto"/>
            </w:tcBorders>
            <w:shd w:val="clear" w:color="000000" w:fill="FFFFFF"/>
            <w:noWrap/>
          </w:tcPr>
          <w:p w14:paraId="7F3E99A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329</w:t>
            </w:r>
          </w:p>
        </w:tc>
        <w:tc>
          <w:tcPr>
            <w:tcW w:w="1843" w:type="dxa"/>
            <w:tcBorders>
              <w:top w:val="nil"/>
              <w:left w:val="nil"/>
              <w:bottom w:val="single" w:sz="4" w:space="0" w:color="auto"/>
              <w:right w:val="single" w:sz="4" w:space="0" w:color="auto"/>
            </w:tcBorders>
            <w:shd w:val="clear" w:color="auto" w:fill="auto"/>
            <w:noWrap/>
          </w:tcPr>
          <w:p w14:paraId="1F9A453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127,306      </w:t>
            </w:r>
          </w:p>
        </w:tc>
        <w:tc>
          <w:tcPr>
            <w:tcW w:w="1843" w:type="dxa"/>
            <w:tcBorders>
              <w:top w:val="nil"/>
              <w:left w:val="nil"/>
              <w:bottom w:val="single" w:sz="4" w:space="0" w:color="auto"/>
              <w:right w:val="single" w:sz="4" w:space="0" w:color="auto"/>
            </w:tcBorders>
            <w:shd w:val="clear" w:color="auto" w:fill="auto"/>
            <w:noWrap/>
          </w:tcPr>
          <w:p w14:paraId="7C5DE77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20.0        </w:t>
            </w:r>
          </w:p>
        </w:tc>
        <w:tc>
          <w:tcPr>
            <w:tcW w:w="1276" w:type="dxa"/>
            <w:tcBorders>
              <w:top w:val="nil"/>
              <w:left w:val="nil"/>
              <w:bottom w:val="single" w:sz="4" w:space="0" w:color="auto"/>
              <w:right w:val="single" w:sz="4" w:space="0" w:color="auto"/>
            </w:tcBorders>
            <w:shd w:val="clear" w:color="auto" w:fill="auto"/>
            <w:noWrap/>
          </w:tcPr>
          <w:p w14:paraId="398642B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7.98 </w:t>
            </w:r>
          </w:p>
        </w:tc>
      </w:tr>
      <w:tr w:rsidR="00C431A6" w:rsidRPr="00C431A6" w14:paraId="2CB525EB" w14:textId="77777777" w:rsidTr="009366C0">
        <w:trPr>
          <w:trHeight w:val="192"/>
        </w:trPr>
        <w:tc>
          <w:tcPr>
            <w:tcW w:w="2142" w:type="dxa"/>
            <w:tcBorders>
              <w:top w:val="nil"/>
              <w:left w:val="single" w:sz="4" w:space="0" w:color="auto"/>
              <w:bottom w:val="single" w:sz="4" w:space="0" w:color="auto"/>
              <w:right w:val="single" w:sz="4" w:space="0" w:color="auto"/>
            </w:tcBorders>
            <w:shd w:val="clear" w:color="000000" w:fill="D9D9D9"/>
            <w:hideMark/>
          </w:tcPr>
          <w:p w14:paraId="1512A6A2" w14:textId="77777777" w:rsidR="008A5685" w:rsidRPr="00C431A6" w:rsidRDefault="008A5685" w:rsidP="008A5685">
            <w:pPr>
              <w:widowControl/>
              <w:snapToGrid w:val="0"/>
              <w:rPr>
                <w:rFonts w:eastAsia="標楷體"/>
                <w:b/>
                <w:kern w:val="0"/>
                <w:sz w:val="20"/>
                <w:szCs w:val="20"/>
              </w:rPr>
            </w:pPr>
            <w:r w:rsidRPr="00C431A6">
              <w:rPr>
                <w:rFonts w:eastAsia="標楷體"/>
                <w:kern w:val="0"/>
                <w:sz w:val="20"/>
                <w:szCs w:val="20"/>
              </w:rPr>
              <w:t xml:space="preserve">  </w:t>
            </w:r>
            <w:r w:rsidRPr="00C431A6">
              <w:rPr>
                <w:rFonts w:eastAsia="標楷體" w:hint="eastAsia"/>
                <w:kern w:val="0"/>
                <w:sz w:val="20"/>
                <w:szCs w:val="20"/>
              </w:rPr>
              <w:t>福建省</w:t>
            </w:r>
            <w:r w:rsidRPr="00C431A6">
              <w:rPr>
                <w:rFonts w:eastAsia="標楷體"/>
                <w:kern w:val="0"/>
                <w:sz w:val="20"/>
                <w:szCs w:val="20"/>
              </w:rPr>
              <w:t xml:space="preserve"> </w:t>
            </w:r>
          </w:p>
        </w:tc>
        <w:tc>
          <w:tcPr>
            <w:tcW w:w="1587" w:type="dxa"/>
            <w:tcBorders>
              <w:top w:val="nil"/>
              <w:left w:val="nil"/>
              <w:bottom w:val="single" w:sz="4" w:space="0" w:color="auto"/>
              <w:right w:val="single" w:sz="4" w:space="0" w:color="auto"/>
            </w:tcBorders>
            <w:shd w:val="clear" w:color="000000" w:fill="D9D9D9"/>
            <w:noWrap/>
          </w:tcPr>
          <w:p w14:paraId="078F5A5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103.8    </w:t>
            </w:r>
          </w:p>
        </w:tc>
        <w:tc>
          <w:tcPr>
            <w:tcW w:w="1701" w:type="dxa"/>
            <w:tcBorders>
              <w:top w:val="nil"/>
              <w:left w:val="nil"/>
              <w:bottom w:val="single" w:sz="4" w:space="0" w:color="auto"/>
              <w:right w:val="single" w:sz="4" w:space="0" w:color="auto"/>
            </w:tcBorders>
            <w:shd w:val="clear" w:color="000000" w:fill="D9D9D9"/>
            <w:noWrap/>
          </w:tcPr>
          <w:p w14:paraId="2188712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99.6    </w:t>
            </w:r>
          </w:p>
        </w:tc>
        <w:tc>
          <w:tcPr>
            <w:tcW w:w="2977" w:type="dxa"/>
            <w:tcBorders>
              <w:top w:val="nil"/>
              <w:left w:val="nil"/>
              <w:bottom w:val="single" w:sz="4" w:space="0" w:color="auto"/>
              <w:right w:val="single" w:sz="4" w:space="0" w:color="auto"/>
            </w:tcBorders>
            <w:shd w:val="clear" w:color="000000" w:fill="D9D9D9"/>
            <w:noWrap/>
          </w:tcPr>
          <w:p w14:paraId="0A69A09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11.22 </w:t>
            </w:r>
          </w:p>
        </w:tc>
        <w:tc>
          <w:tcPr>
            <w:tcW w:w="1673" w:type="dxa"/>
            <w:tcBorders>
              <w:top w:val="nil"/>
              <w:left w:val="nil"/>
              <w:bottom w:val="single" w:sz="4" w:space="0" w:color="auto"/>
              <w:right w:val="single" w:sz="4" w:space="0" w:color="auto"/>
            </w:tcBorders>
            <w:shd w:val="clear" w:color="000000" w:fill="D9D9D9"/>
            <w:noWrap/>
          </w:tcPr>
          <w:p w14:paraId="114275E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196</w:t>
            </w:r>
          </w:p>
        </w:tc>
        <w:tc>
          <w:tcPr>
            <w:tcW w:w="1843" w:type="dxa"/>
            <w:tcBorders>
              <w:top w:val="nil"/>
              <w:left w:val="nil"/>
              <w:bottom w:val="single" w:sz="4" w:space="0" w:color="auto"/>
              <w:right w:val="single" w:sz="4" w:space="0" w:color="auto"/>
            </w:tcBorders>
            <w:shd w:val="clear" w:color="000000" w:fill="D9D9D9"/>
            <w:noWrap/>
            <w:hideMark/>
          </w:tcPr>
          <w:p w14:paraId="3DB20FD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w:t>
            </w:r>
            <w:r w:rsidRPr="00C431A6">
              <w:rPr>
                <w:rFonts w:eastAsia="標楷體" w:hint="eastAsia"/>
                <w:kern w:val="0"/>
                <w:sz w:val="20"/>
                <w:szCs w:val="20"/>
              </w:rPr>
              <w:t>－</w:t>
            </w:r>
          </w:p>
        </w:tc>
        <w:tc>
          <w:tcPr>
            <w:tcW w:w="1843" w:type="dxa"/>
            <w:tcBorders>
              <w:top w:val="nil"/>
              <w:left w:val="nil"/>
              <w:bottom w:val="single" w:sz="4" w:space="0" w:color="auto"/>
              <w:right w:val="single" w:sz="4" w:space="0" w:color="auto"/>
            </w:tcBorders>
            <w:shd w:val="clear" w:color="000000" w:fill="D9D9D9"/>
            <w:noWrap/>
            <w:hideMark/>
          </w:tcPr>
          <w:p w14:paraId="7316545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w:t>
            </w:r>
            <w:r w:rsidRPr="00C431A6">
              <w:rPr>
                <w:rFonts w:eastAsia="標楷體" w:hint="eastAsia"/>
                <w:kern w:val="0"/>
                <w:sz w:val="20"/>
                <w:szCs w:val="20"/>
              </w:rPr>
              <w:t>－</w:t>
            </w:r>
          </w:p>
        </w:tc>
        <w:tc>
          <w:tcPr>
            <w:tcW w:w="1276" w:type="dxa"/>
            <w:tcBorders>
              <w:top w:val="nil"/>
              <w:left w:val="nil"/>
              <w:bottom w:val="single" w:sz="4" w:space="0" w:color="auto"/>
              <w:right w:val="single" w:sz="4" w:space="0" w:color="auto"/>
            </w:tcBorders>
            <w:shd w:val="clear" w:color="000000" w:fill="D9D9D9"/>
            <w:noWrap/>
            <w:hideMark/>
          </w:tcPr>
          <w:p w14:paraId="3AAD7D85"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w:t>
            </w:r>
            <w:r w:rsidRPr="00C431A6">
              <w:rPr>
                <w:rFonts w:eastAsia="標楷體" w:hint="eastAsia"/>
                <w:kern w:val="0"/>
                <w:sz w:val="20"/>
                <w:szCs w:val="20"/>
              </w:rPr>
              <w:t>－</w:t>
            </w:r>
          </w:p>
        </w:tc>
      </w:tr>
      <w:tr w:rsidR="00C431A6" w:rsidRPr="00C431A6" w14:paraId="65FBAFE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C7C709A"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金門縣</w:t>
            </w:r>
          </w:p>
        </w:tc>
        <w:tc>
          <w:tcPr>
            <w:tcW w:w="1587" w:type="dxa"/>
            <w:tcBorders>
              <w:top w:val="nil"/>
              <w:left w:val="nil"/>
              <w:bottom w:val="single" w:sz="4" w:space="0" w:color="auto"/>
              <w:right w:val="single" w:sz="4" w:space="0" w:color="auto"/>
            </w:tcBorders>
            <w:shd w:val="clear" w:color="auto" w:fill="auto"/>
            <w:noWrap/>
          </w:tcPr>
          <w:p w14:paraId="0CF8A1AF"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102.4    </w:t>
            </w:r>
          </w:p>
        </w:tc>
        <w:tc>
          <w:tcPr>
            <w:tcW w:w="1701" w:type="dxa"/>
            <w:tcBorders>
              <w:top w:val="nil"/>
              <w:left w:val="nil"/>
              <w:bottom w:val="single" w:sz="4" w:space="0" w:color="auto"/>
              <w:right w:val="single" w:sz="4" w:space="0" w:color="auto"/>
            </w:tcBorders>
            <w:shd w:val="clear" w:color="auto" w:fill="auto"/>
            <w:noWrap/>
          </w:tcPr>
          <w:p w14:paraId="395F72F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99.5    </w:t>
            </w:r>
          </w:p>
        </w:tc>
        <w:tc>
          <w:tcPr>
            <w:tcW w:w="2977" w:type="dxa"/>
            <w:tcBorders>
              <w:top w:val="nil"/>
              <w:left w:val="nil"/>
              <w:bottom w:val="single" w:sz="4" w:space="0" w:color="auto"/>
              <w:right w:val="single" w:sz="4" w:space="0" w:color="auto"/>
            </w:tcBorders>
            <w:shd w:val="clear" w:color="auto" w:fill="auto"/>
            <w:noWrap/>
          </w:tcPr>
          <w:p w14:paraId="1DCA570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10.41 </w:t>
            </w:r>
          </w:p>
        </w:tc>
        <w:tc>
          <w:tcPr>
            <w:tcW w:w="1673" w:type="dxa"/>
            <w:tcBorders>
              <w:top w:val="nil"/>
              <w:left w:val="nil"/>
              <w:bottom w:val="single" w:sz="4" w:space="0" w:color="auto"/>
              <w:right w:val="single" w:sz="4" w:space="0" w:color="auto"/>
            </w:tcBorders>
            <w:shd w:val="clear" w:color="000000" w:fill="FFFFFF"/>
            <w:noWrap/>
          </w:tcPr>
          <w:p w14:paraId="7678A311"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186</w:t>
            </w:r>
          </w:p>
        </w:tc>
        <w:tc>
          <w:tcPr>
            <w:tcW w:w="1843" w:type="dxa"/>
            <w:tcBorders>
              <w:top w:val="nil"/>
              <w:left w:val="nil"/>
              <w:bottom w:val="single" w:sz="4" w:space="0" w:color="auto"/>
              <w:right w:val="single" w:sz="4" w:space="0" w:color="auto"/>
            </w:tcBorders>
            <w:shd w:val="clear" w:color="auto" w:fill="auto"/>
            <w:noWrap/>
            <w:hideMark/>
          </w:tcPr>
          <w:p w14:paraId="0D14BDF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w:t>
            </w:r>
            <w:r w:rsidRPr="00C431A6">
              <w:rPr>
                <w:rFonts w:eastAsia="標楷體" w:hint="eastAsia"/>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6FC93B4B"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w:t>
            </w:r>
            <w:r w:rsidRPr="00C431A6">
              <w:rPr>
                <w:rFonts w:eastAsia="標楷體" w:hint="eastAsia"/>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15F4A8C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w:t>
            </w:r>
            <w:r w:rsidRPr="00C431A6">
              <w:rPr>
                <w:rFonts w:eastAsia="標楷體" w:hint="eastAsia"/>
                <w:kern w:val="0"/>
                <w:sz w:val="20"/>
                <w:szCs w:val="20"/>
              </w:rPr>
              <w:t>－</w:t>
            </w:r>
          </w:p>
        </w:tc>
      </w:tr>
      <w:tr w:rsidR="00C431A6" w:rsidRPr="00C431A6" w14:paraId="04735F2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3995545" w14:textId="77777777" w:rsidR="008A5685" w:rsidRPr="00C431A6" w:rsidRDefault="008A5685" w:rsidP="008A5685">
            <w:pPr>
              <w:widowControl/>
              <w:snapToGrid w:val="0"/>
              <w:rPr>
                <w:rFonts w:eastAsia="標楷體"/>
                <w:kern w:val="0"/>
                <w:sz w:val="20"/>
                <w:szCs w:val="20"/>
              </w:rPr>
            </w:pPr>
            <w:r w:rsidRPr="00C431A6">
              <w:rPr>
                <w:rFonts w:eastAsia="標楷體" w:hint="eastAsia"/>
                <w:kern w:val="0"/>
                <w:sz w:val="20"/>
                <w:szCs w:val="20"/>
              </w:rPr>
              <w:t xml:space="preserve">　　連江縣</w:t>
            </w:r>
          </w:p>
        </w:tc>
        <w:tc>
          <w:tcPr>
            <w:tcW w:w="1587" w:type="dxa"/>
            <w:tcBorders>
              <w:top w:val="nil"/>
              <w:left w:val="nil"/>
              <w:bottom w:val="single" w:sz="4" w:space="0" w:color="auto"/>
              <w:right w:val="single" w:sz="4" w:space="0" w:color="auto"/>
            </w:tcBorders>
            <w:shd w:val="clear" w:color="auto" w:fill="auto"/>
            <w:noWrap/>
          </w:tcPr>
          <w:p w14:paraId="2C68EBB2"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111.2    </w:t>
            </w:r>
          </w:p>
        </w:tc>
        <w:tc>
          <w:tcPr>
            <w:tcW w:w="1701" w:type="dxa"/>
            <w:tcBorders>
              <w:top w:val="nil"/>
              <w:left w:val="nil"/>
              <w:bottom w:val="single" w:sz="4" w:space="0" w:color="auto"/>
              <w:right w:val="single" w:sz="4" w:space="0" w:color="auto"/>
            </w:tcBorders>
            <w:shd w:val="clear" w:color="auto" w:fill="auto"/>
            <w:noWrap/>
          </w:tcPr>
          <w:p w14:paraId="5026C4E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7A5CEFCA"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19.70 </w:t>
            </w:r>
          </w:p>
        </w:tc>
        <w:tc>
          <w:tcPr>
            <w:tcW w:w="1673" w:type="dxa"/>
            <w:tcBorders>
              <w:top w:val="nil"/>
              <w:left w:val="nil"/>
              <w:bottom w:val="single" w:sz="4" w:space="0" w:color="auto"/>
              <w:right w:val="single" w:sz="4" w:space="0" w:color="auto"/>
            </w:tcBorders>
            <w:shd w:val="clear" w:color="000000" w:fill="FFFFFF"/>
            <w:noWrap/>
          </w:tcPr>
          <w:p w14:paraId="5A680DB8"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10</w:t>
            </w:r>
          </w:p>
        </w:tc>
        <w:tc>
          <w:tcPr>
            <w:tcW w:w="1843" w:type="dxa"/>
            <w:tcBorders>
              <w:top w:val="nil"/>
              <w:left w:val="nil"/>
              <w:bottom w:val="single" w:sz="4" w:space="0" w:color="auto"/>
              <w:right w:val="single" w:sz="4" w:space="0" w:color="auto"/>
            </w:tcBorders>
            <w:shd w:val="clear" w:color="auto" w:fill="auto"/>
            <w:noWrap/>
            <w:hideMark/>
          </w:tcPr>
          <w:p w14:paraId="64E33710"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w:t>
            </w:r>
            <w:r w:rsidRPr="00C431A6">
              <w:rPr>
                <w:rFonts w:eastAsia="標楷體" w:hint="eastAsia"/>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7BC45E3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w:t>
            </w:r>
            <w:r w:rsidRPr="00C431A6">
              <w:rPr>
                <w:rFonts w:eastAsia="標楷體" w:hint="eastAsia"/>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37604CE9"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 xml:space="preserve">     </w:t>
            </w:r>
            <w:r w:rsidRPr="00C431A6">
              <w:rPr>
                <w:rFonts w:eastAsia="標楷體" w:hint="eastAsia"/>
                <w:kern w:val="0"/>
                <w:sz w:val="20"/>
                <w:szCs w:val="20"/>
              </w:rPr>
              <w:t>－</w:t>
            </w:r>
          </w:p>
        </w:tc>
      </w:tr>
      <w:tr w:rsidR="00C431A6" w:rsidRPr="00C431A6" w14:paraId="749DB0AA" w14:textId="77777777" w:rsidTr="00205681">
        <w:trPr>
          <w:trHeight w:val="75"/>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5915890C" w14:textId="77777777" w:rsidR="008A5685" w:rsidRPr="00C431A6" w:rsidRDefault="008A5685" w:rsidP="008A5685">
            <w:pPr>
              <w:widowControl/>
              <w:snapToGrid w:val="0"/>
              <w:rPr>
                <w:rFonts w:eastAsia="標楷體"/>
                <w:b/>
                <w:bCs/>
                <w:kern w:val="0"/>
                <w:sz w:val="18"/>
                <w:szCs w:val="18"/>
              </w:rPr>
            </w:pPr>
            <w:r w:rsidRPr="00C431A6">
              <w:rPr>
                <w:rFonts w:eastAsia="標楷體" w:hint="eastAsia"/>
                <w:b/>
                <w:kern w:val="0"/>
                <w:sz w:val="20"/>
                <w:szCs w:val="20"/>
              </w:rPr>
              <w:t>內政部指定特定主管建築機關</w:t>
            </w:r>
          </w:p>
        </w:tc>
        <w:tc>
          <w:tcPr>
            <w:tcW w:w="1587" w:type="dxa"/>
            <w:tcBorders>
              <w:top w:val="nil"/>
              <w:left w:val="nil"/>
              <w:bottom w:val="single" w:sz="4" w:space="0" w:color="auto"/>
              <w:right w:val="single" w:sz="4" w:space="0" w:color="auto"/>
            </w:tcBorders>
            <w:shd w:val="clear" w:color="000000" w:fill="D9D9D9"/>
            <w:hideMark/>
          </w:tcPr>
          <w:p w14:paraId="2A376834" w14:textId="77777777" w:rsidR="008A5685" w:rsidRPr="00C431A6" w:rsidRDefault="008A5685" w:rsidP="008A5685">
            <w:pPr>
              <w:snapToGrid w:val="0"/>
              <w:jc w:val="right"/>
              <w:rPr>
                <w:rFonts w:eastAsia="標楷體"/>
                <w:sz w:val="20"/>
                <w:szCs w:val="20"/>
              </w:rPr>
            </w:pPr>
          </w:p>
        </w:tc>
        <w:tc>
          <w:tcPr>
            <w:tcW w:w="1701" w:type="dxa"/>
            <w:tcBorders>
              <w:top w:val="nil"/>
              <w:left w:val="nil"/>
              <w:bottom w:val="single" w:sz="4" w:space="0" w:color="auto"/>
              <w:right w:val="single" w:sz="4" w:space="0" w:color="auto"/>
            </w:tcBorders>
            <w:shd w:val="clear" w:color="000000" w:fill="D9D9D9"/>
            <w:hideMark/>
          </w:tcPr>
          <w:p w14:paraId="2AA55A60" w14:textId="77777777" w:rsidR="008A5685" w:rsidRPr="00C431A6" w:rsidRDefault="008A5685" w:rsidP="008A5685">
            <w:pPr>
              <w:snapToGrid w:val="0"/>
              <w:jc w:val="right"/>
              <w:rPr>
                <w:rFonts w:eastAsia="標楷體"/>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2488D34B" w14:textId="77777777" w:rsidR="008A5685" w:rsidRPr="00C431A6" w:rsidRDefault="008A5685" w:rsidP="008A5685">
            <w:pPr>
              <w:snapToGrid w:val="0"/>
              <w:jc w:val="right"/>
              <w:rPr>
                <w:rFonts w:eastAsia="標楷體"/>
                <w:sz w:val="20"/>
                <w:szCs w:val="20"/>
              </w:rPr>
            </w:pPr>
          </w:p>
        </w:tc>
        <w:tc>
          <w:tcPr>
            <w:tcW w:w="1673" w:type="dxa"/>
            <w:tcBorders>
              <w:top w:val="nil"/>
              <w:left w:val="nil"/>
              <w:bottom w:val="single" w:sz="4" w:space="0" w:color="auto"/>
              <w:right w:val="single" w:sz="4" w:space="0" w:color="auto"/>
            </w:tcBorders>
            <w:shd w:val="clear" w:color="000000" w:fill="D9D9D9"/>
            <w:noWrap/>
          </w:tcPr>
          <w:p w14:paraId="301EA37D"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97</w:t>
            </w:r>
          </w:p>
        </w:tc>
        <w:tc>
          <w:tcPr>
            <w:tcW w:w="1843" w:type="dxa"/>
            <w:tcBorders>
              <w:top w:val="nil"/>
              <w:left w:val="nil"/>
              <w:bottom w:val="single" w:sz="4" w:space="0" w:color="auto"/>
              <w:right w:val="single" w:sz="4" w:space="0" w:color="auto"/>
            </w:tcBorders>
            <w:shd w:val="clear" w:color="000000" w:fill="D9D9D9"/>
            <w:noWrap/>
            <w:hideMark/>
          </w:tcPr>
          <w:p w14:paraId="2272B194" w14:textId="77777777" w:rsidR="008A5685" w:rsidRPr="00C431A6" w:rsidRDefault="008A5685" w:rsidP="008A5685">
            <w:pPr>
              <w:snapToGrid w:val="0"/>
              <w:jc w:val="right"/>
              <w:rPr>
                <w:rFonts w:eastAsia="標楷體"/>
                <w:sz w:val="20"/>
                <w:szCs w:val="20"/>
              </w:rPr>
            </w:pPr>
          </w:p>
        </w:tc>
        <w:tc>
          <w:tcPr>
            <w:tcW w:w="1843" w:type="dxa"/>
            <w:tcBorders>
              <w:top w:val="nil"/>
              <w:left w:val="nil"/>
              <w:bottom w:val="single" w:sz="4" w:space="0" w:color="auto"/>
              <w:right w:val="single" w:sz="4" w:space="0" w:color="auto"/>
            </w:tcBorders>
            <w:shd w:val="clear" w:color="000000" w:fill="D9D9D9"/>
            <w:hideMark/>
          </w:tcPr>
          <w:p w14:paraId="251332F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6C96EA0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0.00</w:t>
            </w:r>
          </w:p>
        </w:tc>
      </w:tr>
      <w:tr w:rsidR="00C431A6" w:rsidRPr="00C431A6" w14:paraId="264A320A"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608F4F95" w14:textId="77777777" w:rsidR="008A5685" w:rsidRPr="00C431A6" w:rsidRDefault="008A5685" w:rsidP="008A5685">
            <w:pPr>
              <w:widowControl/>
              <w:snapToGrid w:val="0"/>
              <w:rPr>
                <w:rFonts w:eastAsia="標楷體"/>
                <w:b/>
                <w:bCs/>
                <w:kern w:val="0"/>
                <w:sz w:val="20"/>
                <w:szCs w:val="20"/>
              </w:rPr>
            </w:pPr>
            <w:r w:rsidRPr="00C431A6">
              <w:rPr>
                <w:rFonts w:eastAsia="標楷體" w:hint="eastAsia"/>
                <w:b/>
                <w:kern w:val="0"/>
                <w:sz w:val="20"/>
                <w:szCs w:val="20"/>
              </w:rPr>
              <w:t>國家公園管理處</w:t>
            </w:r>
          </w:p>
        </w:tc>
        <w:tc>
          <w:tcPr>
            <w:tcW w:w="1587" w:type="dxa"/>
            <w:tcBorders>
              <w:top w:val="nil"/>
              <w:left w:val="nil"/>
              <w:bottom w:val="single" w:sz="4" w:space="0" w:color="auto"/>
              <w:right w:val="single" w:sz="4" w:space="0" w:color="auto"/>
            </w:tcBorders>
            <w:shd w:val="clear" w:color="000000" w:fill="D9D9D9"/>
            <w:hideMark/>
          </w:tcPr>
          <w:p w14:paraId="74ED01A2" w14:textId="77777777" w:rsidR="008A5685" w:rsidRPr="00C431A6" w:rsidRDefault="008A5685" w:rsidP="008A5685">
            <w:pPr>
              <w:snapToGrid w:val="0"/>
              <w:jc w:val="right"/>
              <w:rPr>
                <w:rFonts w:eastAsia="標楷體"/>
                <w:sz w:val="20"/>
                <w:szCs w:val="20"/>
              </w:rPr>
            </w:pPr>
          </w:p>
        </w:tc>
        <w:tc>
          <w:tcPr>
            <w:tcW w:w="1701" w:type="dxa"/>
            <w:tcBorders>
              <w:top w:val="nil"/>
              <w:left w:val="nil"/>
              <w:bottom w:val="single" w:sz="4" w:space="0" w:color="auto"/>
              <w:right w:val="single" w:sz="4" w:space="0" w:color="auto"/>
            </w:tcBorders>
            <w:shd w:val="clear" w:color="000000" w:fill="D9D9D9"/>
            <w:hideMark/>
          </w:tcPr>
          <w:p w14:paraId="4364A361" w14:textId="77777777" w:rsidR="008A5685" w:rsidRPr="00C431A6" w:rsidRDefault="008A5685" w:rsidP="008A5685">
            <w:pPr>
              <w:snapToGrid w:val="0"/>
              <w:jc w:val="right"/>
              <w:rPr>
                <w:rFonts w:eastAsia="標楷體"/>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06DCA013" w14:textId="77777777" w:rsidR="008A5685" w:rsidRPr="00C431A6" w:rsidRDefault="008A5685" w:rsidP="008A5685">
            <w:pPr>
              <w:snapToGrid w:val="0"/>
              <w:jc w:val="right"/>
              <w:rPr>
                <w:rFonts w:eastAsia="標楷體"/>
                <w:sz w:val="20"/>
                <w:szCs w:val="20"/>
              </w:rPr>
            </w:pPr>
          </w:p>
        </w:tc>
        <w:tc>
          <w:tcPr>
            <w:tcW w:w="1673" w:type="dxa"/>
            <w:tcBorders>
              <w:top w:val="nil"/>
              <w:left w:val="nil"/>
              <w:bottom w:val="single" w:sz="4" w:space="0" w:color="auto"/>
              <w:right w:val="single" w:sz="4" w:space="0" w:color="auto"/>
            </w:tcBorders>
            <w:shd w:val="clear" w:color="000000" w:fill="D9D9D9"/>
            <w:noWrap/>
          </w:tcPr>
          <w:p w14:paraId="58F5B897"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17</w:t>
            </w:r>
          </w:p>
        </w:tc>
        <w:tc>
          <w:tcPr>
            <w:tcW w:w="1843" w:type="dxa"/>
            <w:tcBorders>
              <w:top w:val="nil"/>
              <w:left w:val="nil"/>
              <w:bottom w:val="single" w:sz="4" w:space="0" w:color="auto"/>
              <w:right w:val="single" w:sz="4" w:space="0" w:color="auto"/>
            </w:tcBorders>
            <w:shd w:val="clear" w:color="000000" w:fill="D9D9D9"/>
            <w:noWrap/>
            <w:hideMark/>
          </w:tcPr>
          <w:p w14:paraId="65B761D4" w14:textId="77777777" w:rsidR="008A5685" w:rsidRPr="00C431A6" w:rsidRDefault="008A5685" w:rsidP="008A5685">
            <w:pPr>
              <w:snapToGrid w:val="0"/>
              <w:jc w:val="right"/>
              <w:rPr>
                <w:rFonts w:eastAsia="標楷體"/>
                <w:sz w:val="20"/>
                <w:szCs w:val="20"/>
              </w:rPr>
            </w:pPr>
          </w:p>
        </w:tc>
        <w:tc>
          <w:tcPr>
            <w:tcW w:w="1843" w:type="dxa"/>
            <w:tcBorders>
              <w:top w:val="nil"/>
              <w:left w:val="nil"/>
              <w:bottom w:val="single" w:sz="4" w:space="0" w:color="auto"/>
              <w:right w:val="single" w:sz="4" w:space="0" w:color="auto"/>
            </w:tcBorders>
            <w:shd w:val="clear" w:color="000000" w:fill="D9D9D9"/>
            <w:hideMark/>
          </w:tcPr>
          <w:p w14:paraId="4730EE36"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3B2F728C" w14:textId="77777777" w:rsidR="008A5685" w:rsidRPr="00C431A6" w:rsidRDefault="008A5685" w:rsidP="008A5685">
            <w:pPr>
              <w:snapToGrid w:val="0"/>
              <w:jc w:val="right"/>
              <w:rPr>
                <w:rFonts w:eastAsia="標楷體"/>
                <w:sz w:val="20"/>
                <w:szCs w:val="20"/>
              </w:rPr>
            </w:pPr>
            <w:r w:rsidRPr="00C431A6">
              <w:rPr>
                <w:rFonts w:eastAsia="標楷體"/>
                <w:kern w:val="0"/>
                <w:sz w:val="20"/>
                <w:szCs w:val="20"/>
              </w:rPr>
              <w:t>0.00</w:t>
            </w:r>
          </w:p>
        </w:tc>
      </w:tr>
    </w:tbl>
    <w:p w14:paraId="076E608F" w14:textId="1425B5D3" w:rsidR="00BB5699" w:rsidRPr="00C431A6" w:rsidRDefault="00E56AAD" w:rsidP="0051445E">
      <w:pPr>
        <w:rPr>
          <w:rFonts w:ascii="標楷體" w:eastAsia="標楷體" w:hAnsi="標楷體"/>
          <w:lang w:val="x-none"/>
        </w:rPr>
      </w:pPr>
      <w:r w:rsidRPr="00C431A6">
        <w:rPr>
          <w:rFonts w:ascii="標楷體" w:eastAsia="標楷體" w:hAnsi="標楷體" w:hint="eastAsia"/>
          <w:lang w:val="x-none"/>
        </w:rPr>
        <w:t>資料來源：內政統計月報、行政院主計總處、1</w:t>
      </w:r>
      <w:r w:rsidR="008A5685" w:rsidRPr="00C431A6">
        <w:rPr>
          <w:rFonts w:ascii="標楷體" w:eastAsia="標楷體" w:hAnsi="標楷體" w:hint="eastAsia"/>
          <w:lang w:val="x-none"/>
        </w:rPr>
        <w:t>10</w:t>
      </w:r>
      <w:r w:rsidRPr="00C431A6">
        <w:rPr>
          <w:rFonts w:ascii="標楷體" w:eastAsia="標楷體" w:hAnsi="標楷體" w:hint="eastAsia"/>
          <w:lang w:val="x-none"/>
        </w:rPr>
        <w:t>年都市及區域發展統計彙編  資料更新：每年12月底</w:t>
      </w:r>
      <w:r w:rsidR="00CB58DE" w:rsidRPr="00C431A6">
        <w:rPr>
          <w:rFonts w:ascii="標楷體" w:eastAsia="標楷體" w:hAnsi="標楷體" w:hint="eastAsia"/>
          <w:lang w:val="x-none"/>
        </w:rPr>
        <w:t>。</w:t>
      </w:r>
    </w:p>
    <w:p w14:paraId="307B06E5" w14:textId="77777777" w:rsidR="00473D81" w:rsidRPr="00C431A6" w:rsidRDefault="00082930" w:rsidP="00082930">
      <w:pPr>
        <w:pStyle w:val="1"/>
        <w:rPr>
          <w:lang w:eastAsia="zh-TW"/>
        </w:rPr>
      </w:pPr>
      <w:bookmarkStart w:id="182" w:name="_Toc497915274"/>
      <w:bookmarkStart w:id="183" w:name="_Toc413070468"/>
      <w:bookmarkStart w:id="184" w:name="_Toc413330783"/>
      <w:bookmarkStart w:id="185" w:name="_Toc413417418"/>
      <w:bookmarkStart w:id="186" w:name="_Toc413417810"/>
      <w:bookmarkEnd w:id="178"/>
      <w:bookmarkEnd w:id="179"/>
      <w:bookmarkEnd w:id="180"/>
      <w:bookmarkEnd w:id="181"/>
      <w:r w:rsidRPr="00C431A6">
        <w:rPr>
          <w:rFonts w:hint="eastAsia"/>
          <w:lang w:eastAsia="zh-TW"/>
        </w:rPr>
        <w:lastRenderedPageBreak/>
        <w:t xml:space="preserve">   </w:t>
      </w:r>
      <w:r w:rsidR="006F5FED" w:rsidRPr="00C431A6">
        <w:rPr>
          <w:rFonts w:hint="eastAsia"/>
          <w:lang w:eastAsia="zh-TW"/>
        </w:rPr>
        <w:t xml:space="preserve"> </w:t>
      </w:r>
      <w:r w:rsidR="00473D81" w:rsidRPr="00C431A6">
        <w:rPr>
          <w:rFonts w:hint="eastAsia"/>
          <w:lang w:eastAsia="zh-TW"/>
        </w:rPr>
        <w:t xml:space="preserve"> </w:t>
      </w:r>
    </w:p>
    <w:p w14:paraId="7AC45AD3" w14:textId="77777777" w:rsidR="00082930" w:rsidRPr="00C431A6" w:rsidRDefault="00473D81" w:rsidP="00082930">
      <w:pPr>
        <w:pStyle w:val="1"/>
        <w:rPr>
          <w:lang w:eastAsia="zh-TW"/>
        </w:rPr>
      </w:pPr>
      <w:r w:rsidRPr="00C431A6">
        <w:rPr>
          <w:rFonts w:hint="eastAsia"/>
          <w:lang w:eastAsia="zh-TW"/>
        </w:rPr>
        <w:t xml:space="preserve">        </w:t>
      </w:r>
      <w:r w:rsidR="006F5FED" w:rsidRPr="00C431A6">
        <w:rPr>
          <w:rFonts w:hint="eastAsia"/>
          <w:lang w:eastAsia="zh-TW"/>
        </w:rPr>
        <w:t xml:space="preserve"> </w:t>
      </w:r>
      <w:r w:rsidR="00EA0B0B" w:rsidRPr="00C431A6">
        <w:rPr>
          <w:rFonts w:hint="eastAsia"/>
          <w:lang w:eastAsia="zh-TW"/>
        </w:rPr>
        <w:t xml:space="preserve"> </w:t>
      </w:r>
      <w:r w:rsidR="00BB5699" w:rsidRPr="00C431A6">
        <w:rPr>
          <w:rFonts w:hint="eastAsia"/>
        </w:rPr>
        <w:t>表</w:t>
      </w:r>
      <w:r w:rsidR="006F04F6" w:rsidRPr="00C431A6">
        <w:rPr>
          <w:rFonts w:hint="eastAsia"/>
          <w:lang w:eastAsia="zh-TW"/>
        </w:rPr>
        <w:t>58</w:t>
      </w:r>
      <w:r w:rsidR="00BB5699" w:rsidRPr="00C431A6">
        <w:rPr>
          <w:rFonts w:hint="eastAsia"/>
        </w:rPr>
        <w:t xml:space="preserve">  </w:t>
      </w:r>
      <w:proofErr w:type="spellStart"/>
      <w:r w:rsidR="00BB5699" w:rsidRPr="00C431A6">
        <w:rPr>
          <w:rFonts w:hint="eastAsia"/>
        </w:rPr>
        <w:t>都市計畫土地使用分區統計表</w:t>
      </w:r>
      <w:bookmarkEnd w:id="182"/>
      <w:proofErr w:type="spellEnd"/>
      <w:r w:rsidR="00082930" w:rsidRPr="00C431A6">
        <w:rPr>
          <w:rFonts w:hint="eastAsia"/>
          <w:lang w:eastAsia="zh-TW"/>
        </w:rPr>
        <w:t xml:space="preserve">      </w:t>
      </w:r>
      <w:proofErr w:type="spellStart"/>
      <w:r w:rsidR="00082930" w:rsidRPr="00C431A6">
        <w:rPr>
          <w:rFonts w:hint="eastAsia"/>
          <w:b w:val="0"/>
          <w:bCs w:val="0"/>
          <w:sz w:val="28"/>
          <w:szCs w:val="28"/>
        </w:rPr>
        <w:t>單位：公頃</w:t>
      </w:r>
      <w:proofErr w:type="spellEnd"/>
      <w:r w:rsidR="00082930" w:rsidRPr="00C431A6">
        <w:rPr>
          <w:rFonts w:hint="eastAsia"/>
          <w:lang w:eastAsia="zh-TW"/>
        </w:rPr>
        <w:t xml:space="preserve"> </w:t>
      </w:r>
    </w:p>
    <w:tbl>
      <w:tblPr>
        <w:tblW w:w="14950" w:type="dxa"/>
        <w:tblInd w:w="13" w:type="dxa"/>
        <w:tblLayout w:type="fixed"/>
        <w:tblCellMar>
          <w:left w:w="28" w:type="dxa"/>
          <w:right w:w="28" w:type="dxa"/>
        </w:tblCellMar>
        <w:tblLook w:val="04A0" w:firstRow="1" w:lastRow="0" w:firstColumn="1" w:lastColumn="0" w:noHBand="0" w:noVBand="1"/>
      </w:tblPr>
      <w:tblGrid>
        <w:gridCol w:w="1433"/>
        <w:gridCol w:w="1501"/>
        <w:gridCol w:w="1502"/>
        <w:gridCol w:w="1502"/>
        <w:gridCol w:w="1502"/>
        <w:gridCol w:w="1502"/>
        <w:gridCol w:w="1502"/>
        <w:gridCol w:w="1502"/>
        <w:gridCol w:w="1502"/>
        <w:gridCol w:w="1502"/>
      </w:tblGrid>
      <w:tr w:rsidR="00C431A6" w:rsidRPr="00C431A6" w14:paraId="1EF40213" w14:textId="77777777" w:rsidTr="00205681">
        <w:trPr>
          <w:trHeight w:val="77"/>
        </w:trPr>
        <w:tc>
          <w:tcPr>
            <w:tcW w:w="14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DD5679"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地區別</w:t>
            </w:r>
          </w:p>
        </w:tc>
        <w:tc>
          <w:tcPr>
            <w:tcW w:w="1501" w:type="dxa"/>
            <w:tcBorders>
              <w:top w:val="single" w:sz="4" w:space="0" w:color="auto"/>
              <w:left w:val="nil"/>
              <w:bottom w:val="single" w:sz="4" w:space="0" w:color="auto"/>
              <w:right w:val="single" w:sz="4" w:space="0" w:color="auto"/>
            </w:tcBorders>
            <w:shd w:val="clear" w:color="000000" w:fill="D9D9D9"/>
            <w:vAlign w:val="center"/>
            <w:hideMark/>
          </w:tcPr>
          <w:p w14:paraId="1B4B49AF"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合計</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2567D5E"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住宅區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B143ADE"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商業區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12232793"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工業區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B1EC78"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公共設施用地</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C9AF07"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農業區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794C8DE9"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保護區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8ED12D8"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風景區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9F88ADD" w14:textId="77777777" w:rsidR="00E56AAD" w:rsidRPr="00C431A6" w:rsidRDefault="00E56AAD" w:rsidP="00205681">
            <w:pPr>
              <w:widowControl/>
              <w:snapToGrid w:val="0"/>
              <w:spacing w:line="260" w:lineRule="exact"/>
              <w:jc w:val="center"/>
              <w:rPr>
                <w:rFonts w:eastAsia="標楷體"/>
                <w:b/>
                <w:kern w:val="0"/>
              </w:rPr>
            </w:pPr>
            <w:r w:rsidRPr="00C431A6">
              <w:rPr>
                <w:rFonts w:eastAsia="標楷體"/>
                <w:b/>
                <w:kern w:val="0"/>
              </w:rPr>
              <w:t>其他</w:t>
            </w:r>
          </w:p>
        </w:tc>
      </w:tr>
      <w:tr w:rsidR="00C431A6" w:rsidRPr="00C431A6" w14:paraId="4D7DC322"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120058D0" w14:textId="77777777" w:rsidR="008A5685" w:rsidRPr="00C431A6" w:rsidRDefault="008A5685" w:rsidP="008A5685">
            <w:pPr>
              <w:widowControl/>
              <w:snapToGrid w:val="0"/>
              <w:spacing w:line="260" w:lineRule="exact"/>
              <w:rPr>
                <w:rFonts w:eastAsia="標楷體"/>
                <w:b/>
                <w:kern w:val="0"/>
              </w:rPr>
            </w:pPr>
            <w:r w:rsidRPr="00C431A6">
              <w:rPr>
                <w:rFonts w:eastAsia="標楷體" w:hint="eastAsia"/>
                <w:b/>
                <w:kern w:val="0"/>
              </w:rPr>
              <w:t>總計</w:t>
            </w:r>
          </w:p>
        </w:tc>
        <w:tc>
          <w:tcPr>
            <w:tcW w:w="1501" w:type="dxa"/>
            <w:tcBorders>
              <w:top w:val="nil"/>
              <w:left w:val="nil"/>
              <w:bottom w:val="single" w:sz="4" w:space="0" w:color="auto"/>
              <w:right w:val="single" w:sz="4" w:space="0" w:color="auto"/>
            </w:tcBorders>
            <w:shd w:val="clear" w:color="000000" w:fill="D9D9D9"/>
            <w:noWrap/>
          </w:tcPr>
          <w:p w14:paraId="325BE919" w14:textId="77777777" w:rsidR="008A5685" w:rsidRPr="00C431A6" w:rsidRDefault="008A5685" w:rsidP="008A5685">
            <w:pPr>
              <w:snapToGrid w:val="0"/>
              <w:jc w:val="right"/>
            </w:pPr>
            <w:r w:rsidRPr="00C431A6">
              <w:t xml:space="preserve">481,073.92 </w:t>
            </w:r>
          </w:p>
        </w:tc>
        <w:tc>
          <w:tcPr>
            <w:tcW w:w="1502" w:type="dxa"/>
            <w:tcBorders>
              <w:top w:val="nil"/>
              <w:left w:val="nil"/>
              <w:bottom w:val="single" w:sz="4" w:space="0" w:color="auto"/>
              <w:right w:val="single" w:sz="4" w:space="0" w:color="auto"/>
            </w:tcBorders>
            <w:shd w:val="clear" w:color="000000" w:fill="D9D9D9"/>
            <w:noWrap/>
          </w:tcPr>
          <w:p w14:paraId="0B0A2D24" w14:textId="77777777" w:rsidR="008A5685" w:rsidRPr="00C431A6" w:rsidRDefault="008A5685" w:rsidP="008A5685">
            <w:pPr>
              <w:snapToGrid w:val="0"/>
              <w:jc w:val="right"/>
            </w:pPr>
            <w:r w:rsidRPr="00C431A6">
              <w:t xml:space="preserve">65,078.77 </w:t>
            </w:r>
          </w:p>
        </w:tc>
        <w:tc>
          <w:tcPr>
            <w:tcW w:w="1502" w:type="dxa"/>
            <w:tcBorders>
              <w:top w:val="nil"/>
              <w:left w:val="nil"/>
              <w:bottom w:val="single" w:sz="4" w:space="0" w:color="auto"/>
              <w:right w:val="single" w:sz="4" w:space="0" w:color="auto"/>
            </w:tcBorders>
            <w:shd w:val="clear" w:color="000000" w:fill="D9D9D9"/>
            <w:noWrap/>
          </w:tcPr>
          <w:p w14:paraId="20727561" w14:textId="77777777" w:rsidR="008A5685" w:rsidRPr="00C431A6" w:rsidRDefault="008A5685" w:rsidP="008A5685">
            <w:pPr>
              <w:snapToGrid w:val="0"/>
              <w:jc w:val="right"/>
            </w:pPr>
            <w:r w:rsidRPr="00C431A6">
              <w:t xml:space="preserve">8,132.94 </w:t>
            </w:r>
          </w:p>
        </w:tc>
        <w:tc>
          <w:tcPr>
            <w:tcW w:w="1502" w:type="dxa"/>
            <w:tcBorders>
              <w:top w:val="nil"/>
              <w:left w:val="nil"/>
              <w:bottom w:val="single" w:sz="4" w:space="0" w:color="auto"/>
              <w:right w:val="single" w:sz="4" w:space="0" w:color="auto"/>
            </w:tcBorders>
            <w:shd w:val="clear" w:color="000000" w:fill="D9D9D9"/>
            <w:noWrap/>
          </w:tcPr>
          <w:p w14:paraId="620DBFA9" w14:textId="77777777" w:rsidR="008A5685" w:rsidRPr="00C431A6" w:rsidRDefault="008A5685" w:rsidP="008A5685">
            <w:pPr>
              <w:snapToGrid w:val="0"/>
              <w:jc w:val="right"/>
            </w:pPr>
            <w:r w:rsidRPr="00C431A6">
              <w:t xml:space="preserve">20,982.65 </w:t>
            </w:r>
          </w:p>
        </w:tc>
        <w:tc>
          <w:tcPr>
            <w:tcW w:w="1502" w:type="dxa"/>
            <w:tcBorders>
              <w:top w:val="nil"/>
              <w:left w:val="nil"/>
              <w:bottom w:val="single" w:sz="4" w:space="0" w:color="auto"/>
              <w:right w:val="single" w:sz="4" w:space="0" w:color="auto"/>
            </w:tcBorders>
            <w:shd w:val="clear" w:color="000000" w:fill="D9D9D9"/>
            <w:noWrap/>
          </w:tcPr>
          <w:p w14:paraId="447EA3CA" w14:textId="77777777" w:rsidR="008A5685" w:rsidRPr="00C431A6" w:rsidRDefault="008A5685" w:rsidP="008A5685">
            <w:pPr>
              <w:snapToGrid w:val="0"/>
              <w:jc w:val="right"/>
            </w:pPr>
            <w:r w:rsidRPr="00C431A6">
              <w:t xml:space="preserve">92,331.02 </w:t>
            </w:r>
          </w:p>
        </w:tc>
        <w:tc>
          <w:tcPr>
            <w:tcW w:w="1502" w:type="dxa"/>
            <w:tcBorders>
              <w:top w:val="nil"/>
              <w:left w:val="nil"/>
              <w:bottom w:val="single" w:sz="4" w:space="0" w:color="auto"/>
              <w:right w:val="single" w:sz="4" w:space="0" w:color="auto"/>
            </w:tcBorders>
            <w:shd w:val="clear" w:color="000000" w:fill="D9D9D9"/>
            <w:noWrap/>
          </w:tcPr>
          <w:p w14:paraId="495E5DB7" w14:textId="77777777" w:rsidR="008A5685" w:rsidRPr="00C431A6" w:rsidRDefault="008A5685" w:rsidP="008A5685">
            <w:pPr>
              <w:snapToGrid w:val="0"/>
              <w:jc w:val="right"/>
            </w:pPr>
            <w:r w:rsidRPr="00C431A6">
              <w:t xml:space="preserve">99,020.88 </w:t>
            </w:r>
          </w:p>
        </w:tc>
        <w:tc>
          <w:tcPr>
            <w:tcW w:w="1502" w:type="dxa"/>
            <w:tcBorders>
              <w:top w:val="nil"/>
              <w:left w:val="nil"/>
              <w:bottom w:val="single" w:sz="4" w:space="0" w:color="auto"/>
              <w:right w:val="single" w:sz="4" w:space="0" w:color="auto"/>
            </w:tcBorders>
            <w:shd w:val="clear" w:color="000000" w:fill="D9D9D9"/>
            <w:noWrap/>
          </w:tcPr>
          <w:p w14:paraId="443E0D72" w14:textId="77777777" w:rsidR="008A5685" w:rsidRPr="00C431A6" w:rsidRDefault="008A5685" w:rsidP="008A5685">
            <w:pPr>
              <w:snapToGrid w:val="0"/>
              <w:jc w:val="right"/>
            </w:pPr>
            <w:r w:rsidRPr="00C431A6">
              <w:t xml:space="preserve">135,133.28 </w:t>
            </w:r>
          </w:p>
        </w:tc>
        <w:tc>
          <w:tcPr>
            <w:tcW w:w="1502" w:type="dxa"/>
            <w:tcBorders>
              <w:top w:val="nil"/>
              <w:left w:val="nil"/>
              <w:bottom w:val="single" w:sz="4" w:space="0" w:color="auto"/>
              <w:right w:val="single" w:sz="4" w:space="0" w:color="auto"/>
            </w:tcBorders>
            <w:shd w:val="clear" w:color="000000" w:fill="D9D9D9"/>
            <w:noWrap/>
          </w:tcPr>
          <w:p w14:paraId="1B96B1B2" w14:textId="77777777" w:rsidR="008A5685" w:rsidRPr="00C431A6" w:rsidRDefault="008A5685" w:rsidP="008A5685">
            <w:pPr>
              <w:snapToGrid w:val="0"/>
              <w:jc w:val="right"/>
            </w:pPr>
            <w:r w:rsidRPr="00C431A6">
              <w:t xml:space="preserve">2,748.17 </w:t>
            </w:r>
          </w:p>
        </w:tc>
        <w:tc>
          <w:tcPr>
            <w:tcW w:w="1502" w:type="dxa"/>
            <w:tcBorders>
              <w:top w:val="nil"/>
              <w:left w:val="nil"/>
              <w:bottom w:val="single" w:sz="4" w:space="0" w:color="auto"/>
              <w:right w:val="single" w:sz="4" w:space="0" w:color="auto"/>
            </w:tcBorders>
            <w:shd w:val="clear" w:color="000000" w:fill="D9D9D9"/>
            <w:noWrap/>
          </w:tcPr>
          <w:p w14:paraId="7F2BC6FD" w14:textId="77777777" w:rsidR="008A5685" w:rsidRPr="00C431A6" w:rsidRDefault="008A5685" w:rsidP="008A5685">
            <w:pPr>
              <w:snapToGrid w:val="0"/>
              <w:jc w:val="right"/>
            </w:pPr>
            <w:r w:rsidRPr="00C431A6">
              <w:t xml:space="preserve">57,646.21 </w:t>
            </w:r>
          </w:p>
        </w:tc>
      </w:tr>
      <w:tr w:rsidR="00C431A6" w:rsidRPr="00C431A6" w14:paraId="475EC95B"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6CB3C67E" w14:textId="77777777" w:rsidR="008A5685" w:rsidRPr="00C431A6" w:rsidRDefault="008A5685" w:rsidP="008A5685">
            <w:pPr>
              <w:widowControl/>
              <w:snapToGrid w:val="0"/>
              <w:spacing w:line="260" w:lineRule="exact"/>
              <w:rPr>
                <w:rFonts w:eastAsia="標楷體"/>
                <w:b/>
                <w:bCs/>
                <w:kern w:val="0"/>
              </w:rPr>
            </w:pPr>
            <w:r w:rsidRPr="00C431A6">
              <w:rPr>
                <w:rFonts w:eastAsia="標楷體" w:hint="eastAsia"/>
                <w:b/>
                <w:kern w:val="0"/>
              </w:rPr>
              <w:t xml:space="preserve">　北部區域</w:t>
            </w:r>
          </w:p>
        </w:tc>
        <w:tc>
          <w:tcPr>
            <w:tcW w:w="1501" w:type="dxa"/>
            <w:tcBorders>
              <w:top w:val="nil"/>
              <w:left w:val="nil"/>
              <w:bottom w:val="single" w:sz="4" w:space="0" w:color="auto"/>
              <w:right w:val="single" w:sz="4" w:space="0" w:color="auto"/>
            </w:tcBorders>
            <w:shd w:val="clear" w:color="000000" w:fill="D9D9D9"/>
            <w:noWrap/>
          </w:tcPr>
          <w:p w14:paraId="47D2B321" w14:textId="77777777" w:rsidR="008A5685" w:rsidRPr="00C431A6" w:rsidRDefault="008A5685" w:rsidP="008A5685">
            <w:pPr>
              <w:snapToGrid w:val="0"/>
              <w:jc w:val="right"/>
            </w:pPr>
            <w:r w:rsidRPr="00C431A6">
              <w:t xml:space="preserve">208,801.87 </w:t>
            </w:r>
          </w:p>
        </w:tc>
        <w:tc>
          <w:tcPr>
            <w:tcW w:w="1502" w:type="dxa"/>
            <w:tcBorders>
              <w:top w:val="nil"/>
              <w:left w:val="nil"/>
              <w:bottom w:val="single" w:sz="4" w:space="0" w:color="auto"/>
              <w:right w:val="single" w:sz="4" w:space="0" w:color="auto"/>
            </w:tcBorders>
            <w:shd w:val="clear" w:color="000000" w:fill="D9D9D9"/>
            <w:noWrap/>
          </w:tcPr>
          <w:p w14:paraId="792ECD6E" w14:textId="77777777" w:rsidR="008A5685" w:rsidRPr="00C431A6" w:rsidRDefault="008A5685" w:rsidP="008A5685">
            <w:pPr>
              <w:snapToGrid w:val="0"/>
              <w:jc w:val="right"/>
            </w:pPr>
            <w:r w:rsidRPr="00C431A6">
              <w:t xml:space="preserve">20,919.80 </w:t>
            </w:r>
          </w:p>
        </w:tc>
        <w:tc>
          <w:tcPr>
            <w:tcW w:w="1502" w:type="dxa"/>
            <w:tcBorders>
              <w:top w:val="nil"/>
              <w:left w:val="nil"/>
              <w:bottom w:val="single" w:sz="4" w:space="0" w:color="auto"/>
              <w:right w:val="single" w:sz="4" w:space="0" w:color="auto"/>
            </w:tcBorders>
            <w:shd w:val="clear" w:color="000000" w:fill="D9D9D9"/>
            <w:noWrap/>
          </w:tcPr>
          <w:p w14:paraId="138BEA01" w14:textId="77777777" w:rsidR="008A5685" w:rsidRPr="00C431A6" w:rsidRDefault="008A5685" w:rsidP="008A5685">
            <w:pPr>
              <w:snapToGrid w:val="0"/>
              <w:jc w:val="right"/>
            </w:pPr>
            <w:r w:rsidRPr="00C431A6">
              <w:t xml:space="preserve">2,870.18 </w:t>
            </w:r>
          </w:p>
        </w:tc>
        <w:tc>
          <w:tcPr>
            <w:tcW w:w="1502" w:type="dxa"/>
            <w:tcBorders>
              <w:top w:val="nil"/>
              <w:left w:val="nil"/>
              <w:bottom w:val="single" w:sz="4" w:space="0" w:color="auto"/>
              <w:right w:val="single" w:sz="4" w:space="0" w:color="auto"/>
            </w:tcBorders>
            <w:shd w:val="clear" w:color="000000" w:fill="D9D9D9"/>
            <w:noWrap/>
          </w:tcPr>
          <w:p w14:paraId="799CD159" w14:textId="77777777" w:rsidR="008A5685" w:rsidRPr="00C431A6" w:rsidRDefault="008A5685" w:rsidP="008A5685">
            <w:pPr>
              <w:snapToGrid w:val="0"/>
              <w:jc w:val="right"/>
            </w:pPr>
            <w:r w:rsidRPr="00C431A6">
              <w:t xml:space="preserve">7,320.81 </w:t>
            </w:r>
          </w:p>
        </w:tc>
        <w:tc>
          <w:tcPr>
            <w:tcW w:w="1502" w:type="dxa"/>
            <w:tcBorders>
              <w:top w:val="nil"/>
              <w:left w:val="nil"/>
              <w:bottom w:val="single" w:sz="4" w:space="0" w:color="auto"/>
              <w:right w:val="single" w:sz="4" w:space="0" w:color="auto"/>
            </w:tcBorders>
            <w:shd w:val="clear" w:color="000000" w:fill="D9D9D9"/>
            <w:noWrap/>
          </w:tcPr>
          <w:p w14:paraId="10182AE3" w14:textId="77777777" w:rsidR="008A5685" w:rsidRPr="00C431A6" w:rsidRDefault="008A5685" w:rsidP="008A5685">
            <w:pPr>
              <w:snapToGrid w:val="0"/>
              <w:jc w:val="right"/>
            </w:pPr>
            <w:r w:rsidRPr="00C431A6">
              <w:t xml:space="preserve">30,759.93 </w:t>
            </w:r>
          </w:p>
        </w:tc>
        <w:tc>
          <w:tcPr>
            <w:tcW w:w="1502" w:type="dxa"/>
            <w:tcBorders>
              <w:top w:val="nil"/>
              <w:left w:val="nil"/>
              <w:bottom w:val="single" w:sz="4" w:space="0" w:color="auto"/>
              <w:right w:val="single" w:sz="4" w:space="0" w:color="auto"/>
            </w:tcBorders>
            <w:shd w:val="clear" w:color="000000" w:fill="D9D9D9"/>
            <w:noWrap/>
          </w:tcPr>
          <w:p w14:paraId="0A31FB25" w14:textId="77777777" w:rsidR="008A5685" w:rsidRPr="00C431A6" w:rsidRDefault="008A5685" w:rsidP="008A5685">
            <w:pPr>
              <w:snapToGrid w:val="0"/>
              <w:jc w:val="right"/>
            </w:pPr>
            <w:r w:rsidRPr="00C431A6">
              <w:t xml:space="preserve">17,503.41 </w:t>
            </w:r>
          </w:p>
        </w:tc>
        <w:tc>
          <w:tcPr>
            <w:tcW w:w="1502" w:type="dxa"/>
            <w:tcBorders>
              <w:top w:val="nil"/>
              <w:left w:val="nil"/>
              <w:bottom w:val="single" w:sz="4" w:space="0" w:color="auto"/>
              <w:right w:val="single" w:sz="4" w:space="0" w:color="auto"/>
            </w:tcBorders>
            <w:shd w:val="clear" w:color="000000" w:fill="D9D9D9"/>
            <w:noWrap/>
          </w:tcPr>
          <w:p w14:paraId="3A7C6227" w14:textId="77777777" w:rsidR="008A5685" w:rsidRPr="00C431A6" w:rsidRDefault="008A5685" w:rsidP="008A5685">
            <w:pPr>
              <w:snapToGrid w:val="0"/>
              <w:jc w:val="right"/>
            </w:pPr>
            <w:r w:rsidRPr="00C431A6">
              <w:t xml:space="preserve">107,445.60 </w:t>
            </w:r>
          </w:p>
        </w:tc>
        <w:tc>
          <w:tcPr>
            <w:tcW w:w="1502" w:type="dxa"/>
            <w:tcBorders>
              <w:top w:val="nil"/>
              <w:left w:val="nil"/>
              <w:bottom w:val="single" w:sz="4" w:space="0" w:color="auto"/>
              <w:right w:val="single" w:sz="4" w:space="0" w:color="auto"/>
            </w:tcBorders>
            <w:shd w:val="clear" w:color="000000" w:fill="D9D9D9"/>
            <w:noWrap/>
          </w:tcPr>
          <w:p w14:paraId="50CE5659" w14:textId="77777777" w:rsidR="008A5685" w:rsidRPr="00C431A6" w:rsidRDefault="008A5685" w:rsidP="008A5685">
            <w:pPr>
              <w:snapToGrid w:val="0"/>
              <w:jc w:val="right"/>
            </w:pPr>
            <w:r w:rsidRPr="00C431A6">
              <w:t xml:space="preserve">1,150.54 </w:t>
            </w:r>
          </w:p>
        </w:tc>
        <w:tc>
          <w:tcPr>
            <w:tcW w:w="1502" w:type="dxa"/>
            <w:tcBorders>
              <w:top w:val="nil"/>
              <w:left w:val="nil"/>
              <w:bottom w:val="single" w:sz="4" w:space="0" w:color="auto"/>
              <w:right w:val="single" w:sz="4" w:space="0" w:color="auto"/>
            </w:tcBorders>
            <w:shd w:val="clear" w:color="000000" w:fill="D9D9D9"/>
            <w:noWrap/>
          </w:tcPr>
          <w:p w14:paraId="16D3688E" w14:textId="77777777" w:rsidR="008A5685" w:rsidRPr="00C431A6" w:rsidRDefault="008A5685" w:rsidP="008A5685">
            <w:pPr>
              <w:snapToGrid w:val="0"/>
              <w:jc w:val="right"/>
            </w:pPr>
            <w:r w:rsidRPr="00C431A6">
              <w:t xml:space="preserve">20,831.60 </w:t>
            </w:r>
          </w:p>
        </w:tc>
      </w:tr>
      <w:tr w:rsidR="00C431A6" w:rsidRPr="00C431A6" w14:paraId="6CEABAAE"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1A5F83A0"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臺北市</w:t>
            </w:r>
          </w:p>
        </w:tc>
        <w:tc>
          <w:tcPr>
            <w:tcW w:w="1501" w:type="dxa"/>
            <w:tcBorders>
              <w:top w:val="nil"/>
              <w:left w:val="nil"/>
              <w:bottom w:val="single" w:sz="4" w:space="0" w:color="auto"/>
              <w:right w:val="single" w:sz="4" w:space="0" w:color="auto"/>
            </w:tcBorders>
            <w:shd w:val="clear" w:color="auto" w:fill="auto"/>
            <w:noWrap/>
          </w:tcPr>
          <w:p w14:paraId="5D494340" w14:textId="77777777" w:rsidR="008A5685" w:rsidRPr="00C431A6" w:rsidRDefault="008A5685" w:rsidP="008A5685">
            <w:pPr>
              <w:snapToGrid w:val="0"/>
              <w:jc w:val="right"/>
            </w:pPr>
            <w:r w:rsidRPr="00C431A6">
              <w:t xml:space="preserve">27,179.97 </w:t>
            </w:r>
          </w:p>
        </w:tc>
        <w:tc>
          <w:tcPr>
            <w:tcW w:w="1502" w:type="dxa"/>
            <w:tcBorders>
              <w:top w:val="nil"/>
              <w:left w:val="nil"/>
              <w:bottom w:val="single" w:sz="4" w:space="0" w:color="auto"/>
              <w:right w:val="single" w:sz="4" w:space="0" w:color="auto"/>
            </w:tcBorders>
            <w:shd w:val="clear" w:color="auto" w:fill="auto"/>
            <w:noWrap/>
          </w:tcPr>
          <w:p w14:paraId="5EA5DBF2" w14:textId="77777777" w:rsidR="008A5685" w:rsidRPr="00C431A6" w:rsidRDefault="008A5685" w:rsidP="008A5685">
            <w:pPr>
              <w:snapToGrid w:val="0"/>
              <w:jc w:val="right"/>
            </w:pPr>
            <w:r w:rsidRPr="00C431A6">
              <w:t xml:space="preserve">3,842.24 </w:t>
            </w:r>
          </w:p>
        </w:tc>
        <w:tc>
          <w:tcPr>
            <w:tcW w:w="1502" w:type="dxa"/>
            <w:tcBorders>
              <w:top w:val="nil"/>
              <w:left w:val="nil"/>
              <w:bottom w:val="single" w:sz="4" w:space="0" w:color="auto"/>
              <w:right w:val="single" w:sz="4" w:space="0" w:color="auto"/>
            </w:tcBorders>
            <w:shd w:val="clear" w:color="auto" w:fill="auto"/>
            <w:noWrap/>
          </w:tcPr>
          <w:p w14:paraId="1BF3A9C2" w14:textId="77777777" w:rsidR="008A5685" w:rsidRPr="00C431A6" w:rsidRDefault="008A5685" w:rsidP="008A5685">
            <w:pPr>
              <w:snapToGrid w:val="0"/>
              <w:jc w:val="right"/>
            </w:pPr>
            <w:r w:rsidRPr="00C431A6">
              <w:t xml:space="preserve">928.90 </w:t>
            </w:r>
          </w:p>
        </w:tc>
        <w:tc>
          <w:tcPr>
            <w:tcW w:w="1502" w:type="dxa"/>
            <w:tcBorders>
              <w:top w:val="nil"/>
              <w:left w:val="nil"/>
              <w:bottom w:val="single" w:sz="4" w:space="0" w:color="auto"/>
              <w:right w:val="single" w:sz="4" w:space="0" w:color="auto"/>
            </w:tcBorders>
            <w:shd w:val="clear" w:color="auto" w:fill="auto"/>
            <w:noWrap/>
          </w:tcPr>
          <w:p w14:paraId="6DC43EF5" w14:textId="77777777" w:rsidR="008A5685" w:rsidRPr="00C431A6" w:rsidRDefault="008A5685" w:rsidP="008A5685">
            <w:pPr>
              <w:snapToGrid w:val="0"/>
              <w:jc w:val="right"/>
            </w:pPr>
            <w:r w:rsidRPr="00C431A6">
              <w:t xml:space="preserve">415.06 </w:t>
            </w:r>
          </w:p>
        </w:tc>
        <w:tc>
          <w:tcPr>
            <w:tcW w:w="1502" w:type="dxa"/>
            <w:tcBorders>
              <w:top w:val="nil"/>
              <w:left w:val="nil"/>
              <w:bottom w:val="single" w:sz="4" w:space="0" w:color="auto"/>
              <w:right w:val="single" w:sz="4" w:space="0" w:color="auto"/>
            </w:tcBorders>
            <w:shd w:val="clear" w:color="auto" w:fill="auto"/>
            <w:noWrap/>
          </w:tcPr>
          <w:p w14:paraId="1CB021C9" w14:textId="77777777" w:rsidR="008A5685" w:rsidRPr="00C431A6" w:rsidRDefault="008A5685" w:rsidP="008A5685">
            <w:pPr>
              <w:snapToGrid w:val="0"/>
              <w:jc w:val="right"/>
            </w:pPr>
            <w:r w:rsidRPr="00C431A6">
              <w:t xml:space="preserve">7,163.76 </w:t>
            </w:r>
          </w:p>
        </w:tc>
        <w:tc>
          <w:tcPr>
            <w:tcW w:w="1502" w:type="dxa"/>
            <w:tcBorders>
              <w:top w:val="nil"/>
              <w:left w:val="nil"/>
              <w:bottom w:val="single" w:sz="4" w:space="0" w:color="auto"/>
              <w:right w:val="single" w:sz="4" w:space="0" w:color="auto"/>
            </w:tcBorders>
            <w:shd w:val="clear" w:color="auto" w:fill="auto"/>
            <w:noWrap/>
          </w:tcPr>
          <w:p w14:paraId="2C0CDB56" w14:textId="77777777" w:rsidR="008A5685" w:rsidRPr="00C431A6" w:rsidRDefault="008A5685" w:rsidP="008A5685">
            <w:pPr>
              <w:snapToGrid w:val="0"/>
              <w:jc w:val="right"/>
            </w:pPr>
            <w:r w:rsidRPr="00C431A6">
              <w:t xml:space="preserve">527.87 </w:t>
            </w:r>
          </w:p>
        </w:tc>
        <w:tc>
          <w:tcPr>
            <w:tcW w:w="1502" w:type="dxa"/>
            <w:tcBorders>
              <w:top w:val="nil"/>
              <w:left w:val="nil"/>
              <w:bottom w:val="single" w:sz="4" w:space="0" w:color="auto"/>
              <w:right w:val="single" w:sz="4" w:space="0" w:color="auto"/>
            </w:tcBorders>
            <w:shd w:val="clear" w:color="auto" w:fill="auto"/>
            <w:noWrap/>
          </w:tcPr>
          <w:p w14:paraId="04473861" w14:textId="77777777" w:rsidR="008A5685" w:rsidRPr="00C431A6" w:rsidRDefault="008A5685" w:rsidP="008A5685">
            <w:pPr>
              <w:snapToGrid w:val="0"/>
              <w:jc w:val="right"/>
            </w:pPr>
            <w:r w:rsidRPr="00C431A6">
              <w:t xml:space="preserve">6,924.33 </w:t>
            </w:r>
          </w:p>
        </w:tc>
        <w:tc>
          <w:tcPr>
            <w:tcW w:w="1502" w:type="dxa"/>
            <w:tcBorders>
              <w:top w:val="nil"/>
              <w:left w:val="nil"/>
              <w:bottom w:val="single" w:sz="4" w:space="0" w:color="auto"/>
              <w:right w:val="single" w:sz="4" w:space="0" w:color="auto"/>
            </w:tcBorders>
            <w:shd w:val="clear" w:color="auto" w:fill="auto"/>
            <w:noWrap/>
          </w:tcPr>
          <w:p w14:paraId="3B4A9550" w14:textId="77777777" w:rsidR="008A5685" w:rsidRPr="00C431A6" w:rsidRDefault="008A5685" w:rsidP="008A5685">
            <w:pPr>
              <w:snapToGrid w:val="0"/>
              <w:jc w:val="right"/>
            </w:pPr>
            <w:r w:rsidRPr="00C431A6">
              <w:t xml:space="preserve">185.53 </w:t>
            </w:r>
          </w:p>
        </w:tc>
        <w:tc>
          <w:tcPr>
            <w:tcW w:w="1502" w:type="dxa"/>
            <w:tcBorders>
              <w:top w:val="nil"/>
              <w:left w:val="nil"/>
              <w:bottom w:val="single" w:sz="4" w:space="0" w:color="auto"/>
              <w:right w:val="single" w:sz="4" w:space="0" w:color="auto"/>
            </w:tcBorders>
            <w:shd w:val="clear" w:color="auto" w:fill="auto"/>
            <w:noWrap/>
          </w:tcPr>
          <w:p w14:paraId="374F011E" w14:textId="77777777" w:rsidR="008A5685" w:rsidRPr="00C431A6" w:rsidRDefault="008A5685" w:rsidP="008A5685">
            <w:pPr>
              <w:snapToGrid w:val="0"/>
              <w:jc w:val="right"/>
            </w:pPr>
            <w:r w:rsidRPr="00C431A6">
              <w:t xml:space="preserve">7,192.28 </w:t>
            </w:r>
          </w:p>
        </w:tc>
      </w:tr>
      <w:tr w:rsidR="00C431A6" w:rsidRPr="00C431A6" w14:paraId="1A11C59C"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04089CCD"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新北市</w:t>
            </w:r>
          </w:p>
        </w:tc>
        <w:tc>
          <w:tcPr>
            <w:tcW w:w="1501" w:type="dxa"/>
            <w:tcBorders>
              <w:top w:val="nil"/>
              <w:left w:val="nil"/>
              <w:bottom w:val="single" w:sz="4" w:space="0" w:color="auto"/>
              <w:right w:val="single" w:sz="4" w:space="0" w:color="auto"/>
            </w:tcBorders>
            <w:shd w:val="clear" w:color="auto" w:fill="auto"/>
            <w:noWrap/>
          </w:tcPr>
          <w:p w14:paraId="5974140D" w14:textId="77777777" w:rsidR="008A5685" w:rsidRPr="00C431A6" w:rsidRDefault="008A5685" w:rsidP="008A5685">
            <w:pPr>
              <w:snapToGrid w:val="0"/>
              <w:jc w:val="right"/>
            </w:pPr>
            <w:r w:rsidRPr="00C431A6">
              <w:t xml:space="preserve">123,955.88 </w:t>
            </w:r>
          </w:p>
        </w:tc>
        <w:tc>
          <w:tcPr>
            <w:tcW w:w="1502" w:type="dxa"/>
            <w:tcBorders>
              <w:top w:val="nil"/>
              <w:left w:val="nil"/>
              <w:bottom w:val="single" w:sz="4" w:space="0" w:color="auto"/>
              <w:right w:val="single" w:sz="4" w:space="0" w:color="auto"/>
            </w:tcBorders>
            <w:shd w:val="clear" w:color="auto" w:fill="auto"/>
            <w:noWrap/>
          </w:tcPr>
          <w:p w14:paraId="55321DAC" w14:textId="77777777" w:rsidR="008A5685" w:rsidRPr="00C431A6" w:rsidRDefault="008A5685" w:rsidP="008A5685">
            <w:pPr>
              <w:snapToGrid w:val="0"/>
              <w:jc w:val="right"/>
            </w:pPr>
            <w:r w:rsidRPr="00C431A6">
              <w:t xml:space="preserve">7,055.46 </w:t>
            </w:r>
          </w:p>
        </w:tc>
        <w:tc>
          <w:tcPr>
            <w:tcW w:w="1502" w:type="dxa"/>
            <w:tcBorders>
              <w:top w:val="nil"/>
              <w:left w:val="nil"/>
              <w:bottom w:val="single" w:sz="4" w:space="0" w:color="auto"/>
              <w:right w:val="single" w:sz="4" w:space="0" w:color="auto"/>
            </w:tcBorders>
            <w:shd w:val="clear" w:color="auto" w:fill="auto"/>
            <w:noWrap/>
          </w:tcPr>
          <w:p w14:paraId="7EA93F59" w14:textId="77777777" w:rsidR="008A5685" w:rsidRPr="00C431A6" w:rsidRDefault="008A5685" w:rsidP="008A5685">
            <w:pPr>
              <w:snapToGrid w:val="0"/>
              <w:jc w:val="right"/>
            </w:pPr>
            <w:r w:rsidRPr="00C431A6">
              <w:t xml:space="preserve">792.13 </w:t>
            </w:r>
          </w:p>
        </w:tc>
        <w:tc>
          <w:tcPr>
            <w:tcW w:w="1502" w:type="dxa"/>
            <w:tcBorders>
              <w:top w:val="nil"/>
              <w:left w:val="nil"/>
              <w:bottom w:val="single" w:sz="4" w:space="0" w:color="auto"/>
              <w:right w:val="single" w:sz="4" w:space="0" w:color="auto"/>
            </w:tcBorders>
            <w:shd w:val="clear" w:color="auto" w:fill="auto"/>
            <w:noWrap/>
          </w:tcPr>
          <w:p w14:paraId="3DF040CE" w14:textId="77777777" w:rsidR="008A5685" w:rsidRPr="00C431A6" w:rsidRDefault="008A5685" w:rsidP="008A5685">
            <w:pPr>
              <w:snapToGrid w:val="0"/>
              <w:jc w:val="right"/>
            </w:pPr>
            <w:r w:rsidRPr="00C431A6">
              <w:t xml:space="preserve">2,275.84 </w:t>
            </w:r>
          </w:p>
        </w:tc>
        <w:tc>
          <w:tcPr>
            <w:tcW w:w="1502" w:type="dxa"/>
            <w:tcBorders>
              <w:top w:val="nil"/>
              <w:left w:val="nil"/>
              <w:bottom w:val="single" w:sz="4" w:space="0" w:color="auto"/>
              <w:right w:val="single" w:sz="4" w:space="0" w:color="auto"/>
            </w:tcBorders>
            <w:shd w:val="clear" w:color="auto" w:fill="auto"/>
            <w:noWrap/>
          </w:tcPr>
          <w:p w14:paraId="44F2E1E6" w14:textId="77777777" w:rsidR="008A5685" w:rsidRPr="00C431A6" w:rsidRDefault="008A5685" w:rsidP="008A5685">
            <w:pPr>
              <w:snapToGrid w:val="0"/>
              <w:jc w:val="right"/>
            </w:pPr>
            <w:r w:rsidRPr="00C431A6">
              <w:t xml:space="preserve">11,510.93 </w:t>
            </w:r>
          </w:p>
        </w:tc>
        <w:tc>
          <w:tcPr>
            <w:tcW w:w="1502" w:type="dxa"/>
            <w:tcBorders>
              <w:top w:val="nil"/>
              <w:left w:val="nil"/>
              <w:bottom w:val="single" w:sz="4" w:space="0" w:color="auto"/>
              <w:right w:val="single" w:sz="4" w:space="0" w:color="auto"/>
            </w:tcBorders>
            <w:shd w:val="clear" w:color="auto" w:fill="auto"/>
            <w:noWrap/>
          </w:tcPr>
          <w:p w14:paraId="34D0FDD6" w14:textId="77777777" w:rsidR="008A5685" w:rsidRPr="00C431A6" w:rsidRDefault="008A5685" w:rsidP="008A5685">
            <w:pPr>
              <w:snapToGrid w:val="0"/>
              <w:jc w:val="right"/>
            </w:pPr>
            <w:r w:rsidRPr="00C431A6">
              <w:t xml:space="preserve">5,357.84 </w:t>
            </w:r>
          </w:p>
        </w:tc>
        <w:tc>
          <w:tcPr>
            <w:tcW w:w="1502" w:type="dxa"/>
            <w:tcBorders>
              <w:top w:val="nil"/>
              <w:left w:val="nil"/>
              <w:bottom w:val="single" w:sz="4" w:space="0" w:color="auto"/>
              <w:right w:val="single" w:sz="4" w:space="0" w:color="auto"/>
            </w:tcBorders>
            <w:shd w:val="clear" w:color="auto" w:fill="auto"/>
            <w:noWrap/>
          </w:tcPr>
          <w:p w14:paraId="50A6C6F2" w14:textId="77777777" w:rsidR="008A5685" w:rsidRPr="00C431A6" w:rsidRDefault="008A5685" w:rsidP="008A5685">
            <w:pPr>
              <w:snapToGrid w:val="0"/>
              <w:jc w:val="right"/>
            </w:pPr>
            <w:r w:rsidRPr="00C431A6">
              <w:t xml:space="preserve">88,582.89 </w:t>
            </w:r>
          </w:p>
        </w:tc>
        <w:tc>
          <w:tcPr>
            <w:tcW w:w="1502" w:type="dxa"/>
            <w:tcBorders>
              <w:top w:val="nil"/>
              <w:left w:val="nil"/>
              <w:bottom w:val="single" w:sz="4" w:space="0" w:color="auto"/>
              <w:right w:val="single" w:sz="4" w:space="0" w:color="auto"/>
            </w:tcBorders>
            <w:shd w:val="clear" w:color="auto" w:fill="auto"/>
            <w:noWrap/>
          </w:tcPr>
          <w:p w14:paraId="292B0157" w14:textId="77777777" w:rsidR="008A5685" w:rsidRPr="00C431A6" w:rsidRDefault="008A5685" w:rsidP="008A5685">
            <w:pPr>
              <w:snapToGrid w:val="0"/>
              <w:jc w:val="right"/>
            </w:pPr>
            <w:r w:rsidRPr="00C431A6">
              <w:t xml:space="preserve">522.39 </w:t>
            </w:r>
          </w:p>
        </w:tc>
        <w:tc>
          <w:tcPr>
            <w:tcW w:w="1502" w:type="dxa"/>
            <w:tcBorders>
              <w:top w:val="nil"/>
              <w:left w:val="nil"/>
              <w:bottom w:val="single" w:sz="4" w:space="0" w:color="auto"/>
              <w:right w:val="single" w:sz="4" w:space="0" w:color="auto"/>
            </w:tcBorders>
            <w:shd w:val="clear" w:color="auto" w:fill="auto"/>
            <w:noWrap/>
          </w:tcPr>
          <w:p w14:paraId="71DF2EC2" w14:textId="77777777" w:rsidR="008A5685" w:rsidRPr="00C431A6" w:rsidRDefault="008A5685" w:rsidP="008A5685">
            <w:pPr>
              <w:snapToGrid w:val="0"/>
              <w:jc w:val="right"/>
            </w:pPr>
            <w:r w:rsidRPr="00C431A6">
              <w:t xml:space="preserve">7,858.39 </w:t>
            </w:r>
          </w:p>
        </w:tc>
      </w:tr>
      <w:tr w:rsidR="00C431A6" w:rsidRPr="00C431A6" w14:paraId="48999AB5"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36D6B256"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基隆市</w:t>
            </w:r>
          </w:p>
        </w:tc>
        <w:tc>
          <w:tcPr>
            <w:tcW w:w="1501" w:type="dxa"/>
            <w:tcBorders>
              <w:top w:val="nil"/>
              <w:left w:val="nil"/>
              <w:bottom w:val="single" w:sz="4" w:space="0" w:color="auto"/>
              <w:right w:val="single" w:sz="4" w:space="0" w:color="auto"/>
            </w:tcBorders>
            <w:shd w:val="clear" w:color="auto" w:fill="auto"/>
            <w:noWrap/>
          </w:tcPr>
          <w:p w14:paraId="65845DB7" w14:textId="77777777" w:rsidR="008A5685" w:rsidRPr="00C431A6" w:rsidRDefault="008A5685" w:rsidP="008A5685">
            <w:pPr>
              <w:snapToGrid w:val="0"/>
              <w:jc w:val="right"/>
            </w:pPr>
            <w:r w:rsidRPr="00C431A6">
              <w:t xml:space="preserve">7,739.50 </w:t>
            </w:r>
          </w:p>
        </w:tc>
        <w:tc>
          <w:tcPr>
            <w:tcW w:w="1502" w:type="dxa"/>
            <w:tcBorders>
              <w:top w:val="nil"/>
              <w:left w:val="nil"/>
              <w:bottom w:val="single" w:sz="4" w:space="0" w:color="auto"/>
              <w:right w:val="single" w:sz="4" w:space="0" w:color="auto"/>
            </w:tcBorders>
            <w:shd w:val="clear" w:color="auto" w:fill="auto"/>
            <w:noWrap/>
          </w:tcPr>
          <w:p w14:paraId="220C1278" w14:textId="77777777" w:rsidR="008A5685" w:rsidRPr="00C431A6" w:rsidRDefault="008A5685" w:rsidP="008A5685">
            <w:pPr>
              <w:snapToGrid w:val="0"/>
              <w:jc w:val="right"/>
            </w:pPr>
            <w:r w:rsidRPr="00C431A6">
              <w:t xml:space="preserve">1,402.78 </w:t>
            </w:r>
          </w:p>
        </w:tc>
        <w:tc>
          <w:tcPr>
            <w:tcW w:w="1502" w:type="dxa"/>
            <w:tcBorders>
              <w:top w:val="nil"/>
              <w:left w:val="nil"/>
              <w:bottom w:val="single" w:sz="4" w:space="0" w:color="auto"/>
              <w:right w:val="single" w:sz="4" w:space="0" w:color="auto"/>
            </w:tcBorders>
            <w:shd w:val="clear" w:color="auto" w:fill="auto"/>
            <w:noWrap/>
          </w:tcPr>
          <w:p w14:paraId="442D4907" w14:textId="77777777" w:rsidR="008A5685" w:rsidRPr="00C431A6" w:rsidRDefault="008A5685" w:rsidP="008A5685">
            <w:pPr>
              <w:snapToGrid w:val="0"/>
              <w:jc w:val="right"/>
            </w:pPr>
            <w:r w:rsidRPr="00C431A6">
              <w:t xml:space="preserve">118.92 </w:t>
            </w:r>
          </w:p>
        </w:tc>
        <w:tc>
          <w:tcPr>
            <w:tcW w:w="1502" w:type="dxa"/>
            <w:tcBorders>
              <w:top w:val="nil"/>
              <w:left w:val="nil"/>
              <w:bottom w:val="single" w:sz="4" w:space="0" w:color="auto"/>
              <w:right w:val="single" w:sz="4" w:space="0" w:color="auto"/>
            </w:tcBorders>
            <w:shd w:val="clear" w:color="auto" w:fill="auto"/>
            <w:noWrap/>
          </w:tcPr>
          <w:p w14:paraId="18577DAB" w14:textId="77777777" w:rsidR="008A5685" w:rsidRPr="00C431A6" w:rsidRDefault="008A5685" w:rsidP="008A5685">
            <w:pPr>
              <w:snapToGrid w:val="0"/>
              <w:jc w:val="right"/>
            </w:pPr>
            <w:r w:rsidRPr="00C431A6">
              <w:t xml:space="preserve">237.08 </w:t>
            </w:r>
          </w:p>
        </w:tc>
        <w:tc>
          <w:tcPr>
            <w:tcW w:w="1502" w:type="dxa"/>
            <w:tcBorders>
              <w:top w:val="nil"/>
              <w:left w:val="nil"/>
              <w:bottom w:val="single" w:sz="4" w:space="0" w:color="auto"/>
              <w:right w:val="single" w:sz="4" w:space="0" w:color="auto"/>
            </w:tcBorders>
            <w:shd w:val="clear" w:color="auto" w:fill="auto"/>
            <w:noWrap/>
          </w:tcPr>
          <w:p w14:paraId="6F7CC0B7" w14:textId="77777777" w:rsidR="008A5685" w:rsidRPr="00C431A6" w:rsidRDefault="008A5685" w:rsidP="008A5685">
            <w:pPr>
              <w:snapToGrid w:val="0"/>
              <w:jc w:val="right"/>
            </w:pPr>
            <w:r w:rsidRPr="00C431A6">
              <w:t xml:space="preserve">1,987.27 </w:t>
            </w:r>
          </w:p>
        </w:tc>
        <w:tc>
          <w:tcPr>
            <w:tcW w:w="1502" w:type="dxa"/>
            <w:tcBorders>
              <w:top w:val="nil"/>
              <w:left w:val="nil"/>
              <w:bottom w:val="single" w:sz="4" w:space="0" w:color="auto"/>
              <w:right w:val="single" w:sz="4" w:space="0" w:color="auto"/>
            </w:tcBorders>
            <w:shd w:val="clear" w:color="auto" w:fill="auto"/>
            <w:noWrap/>
          </w:tcPr>
          <w:p w14:paraId="1FFA2425" w14:textId="77777777" w:rsidR="008A5685" w:rsidRPr="00C431A6" w:rsidRDefault="008A5685" w:rsidP="008A5685">
            <w:pPr>
              <w:snapToGrid w:val="0"/>
              <w:jc w:val="right"/>
            </w:pPr>
            <w:r w:rsidRPr="00C431A6">
              <w:t xml:space="preserve">20.25 </w:t>
            </w:r>
          </w:p>
        </w:tc>
        <w:tc>
          <w:tcPr>
            <w:tcW w:w="1502" w:type="dxa"/>
            <w:tcBorders>
              <w:top w:val="nil"/>
              <w:left w:val="nil"/>
              <w:bottom w:val="single" w:sz="4" w:space="0" w:color="auto"/>
              <w:right w:val="single" w:sz="4" w:space="0" w:color="auto"/>
            </w:tcBorders>
            <w:shd w:val="clear" w:color="auto" w:fill="auto"/>
            <w:noWrap/>
          </w:tcPr>
          <w:p w14:paraId="5A495610" w14:textId="77777777" w:rsidR="008A5685" w:rsidRPr="00C431A6" w:rsidRDefault="008A5685" w:rsidP="008A5685">
            <w:pPr>
              <w:snapToGrid w:val="0"/>
              <w:jc w:val="right"/>
            </w:pPr>
            <w:r w:rsidRPr="00C431A6">
              <w:t xml:space="preserve">2,692.10 </w:t>
            </w:r>
          </w:p>
        </w:tc>
        <w:tc>
          <w:tcPr>
            <w:tcW w:w="1502" w:type="dxa"/>
            <w:tcBorders>
              <w:top w:val="nil"/>
              <w:left w:val="nil"/>
              <w:bottom w:val="single" w:sz="4" w:space="0" w:color="auto"/>
              <w:right w:val="single" w:sz="4" w:space="0" w:color="auto"/>
            </w:tcBorders>
            <w:shd w:val="clear" w:color="auto" w:fill="auto"/>
            <w:noWrap/>
          </w:tcPr>
          <w:p w14:paraId="4A778D9C" w14:textId="77777777" w:rsidR="008A5685" w:rsidRPr="00C431A6" w:rsidRDefault="008A5685" w:rsidP="008A5685">
            <w:pPr>
              <w:snapToGrid w:val="0"/>
              <w:jc w:val="right"/>
            </w:pPr>
            <w:r w:rsidRPr="00C431A6">
              <w:t xml:space="preserve">6.83 </w:t>
            </w:r>
          </w:p>
        </w:tc>
        <w:tc>
          <w:tcPr>
            <w:tcW w:w="1502" w:type="dxa"/>
            <w:tcBorders>
              <w:top w:val="nil"/>
              <w:left w:val="nil"/>
              <w:bottom w:val="single" w:sz="4" w:space="0" w:color="auto"/>
              <w:right w:val="single" w:sz="4" w:space="0" w:color="auto"/>
            </w:tcBorders>
            <w:shd w:val="clear" w:color="auto" w:fill="auto"/>
            <w:noWrap/>
          </w:tcPr>
          <w:p w14:paraId="678085CB" w14:textId="77777777" w:rsidR="008A5685" w:rsidRPr="00C431A6" w:rsidRDefault="008A5685" w:rsidP="008A5685">
            <w:pPr>
              <w:snapToGrid w:val="0"/>
              <w:jc w:val="right"/>
            </w:pPr>
            <w:r w:rsidRPr="00C431A6">
              <w:t xml:space="preserve">1,274.27 </w:t>
            </w:r>
          </w:p>
        </w:tc>
      </w:tr>
      <w:tr w:rsidR="00C431A6" w:rsidRPr="00C431A6" w14:paraId="365A715A"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7D0E30D"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新竹市</w:t>
            </w:r>
          </w:p>
        </w:tc>
        <w:tc>
          <w:tcPr>
            <w:tcW w:w="1501" w:type="dxa"/>
            <w:tcBorders>
              <w:top w:val="nil"/>
              <w:left w:val="nil"/>
              <w:bottom w:val="single" w:sz="4" w:space="0" w:color="auto"/>
              <w:right w:val="single" w:sz="4" w:space="0" w:color="auto"/>
            </w:tcBorders>
            <w:shd w:val="clear" w:color="auto" w:fill="auto"/>
            <w:noWrap/>
          </w:tcPr>
          <w:p w14:paraId="33A346A3" w14:textId="77777777" w:rsidR="008A5685" w:rsidRPr="00C431A6" w:rsidRDefault="008A5685" w:rsidP="008A5685">
            <w:pPr>
              <w:snapToGrid w:val="0"/>
              <w:jc w:val="right"/>
            </w:pPr>
            <w:r w:rsidRPr="00C431A6">
              <w:t xml:space="preserve">4,626.00 </w:t>
            </w:r>
          </w:p>
        </w:tc>
        <w:tc>
          <w:tcPr>
            <w:tcW w:w="1502" w:type="dxa"/>
            <w:tcBorders>
              <w:top w:val="nil"/>
              <w:left w:val="nil"/>
              <w:bottom w:val="single" w:sz="4" w:space="0" w:color="auto"/>
              <w:right w:val="single" w:sz="4" w:space="0" w:color="auto"/>
            </w:tcBorders>
            <w:shd w:val="clear" w:color="auto" w:fill="auto"/>
            <w:noWrap/>
          </w:tcPr>
          <w:p w14:paraId="19D997AF" w14:textId="77777777" w:rsidR="008A5685" w:rsidRPr="00C431A6" w:rsidRDefault="008A5685" w:rsidP="008A5685">
            <w:pPr>
              <w:snapToGrid w:val="0"/>
              <w:jc w:val="right"/>
            </w:pPr>
            <w:r w:rsidRPr="00C431A6">
              <w:t xml:space="preserve">1,166.06 </w:t>
            </w:r>
          </w:p>
        </w:tc>
        <w:tc>
          <w:tcPr>
            <w:tcW w:w="1502" w:type="dxa"/>
            <w:tcBorders>
              <w:top w:val="nil"/>
              <w:left w:val="nil"/>
              <w:bottom w:val="single" w:sz="4" w:space="0" w:color="auto"/>
              <w:right w:val="single" w:sz="4" w:space="0" w:color="auto"/>
            </w:tcBorders>
            <w:shd w:val="clear" w:color="auto" w:fill="auto"/>
            <w:noWrap/>
          </w:tcPr>
          <w:p w14:paraId="4B9CDE74" w14:textId="77777777" w:rsidR="008A5685" w:rsidRPr="00C431A6" w:rsidRDefault="008A5685" w:rsidP="008A5685">
            <w:pPr>
              <w:snapToGrid w:val="0"/>
              <w:jc w:val="right"/>
            </w:pPr>
            <w:r w:rsidRPr="00C431A6">
              <w:t xml:space="preserve">188.35 </w:t>
            </w:r>
          </w:p>
        </w:tc>
        <w:tc>
          <w:tcPr>
            <w:tcW w:w="1502" w:type="dxa"/>
            <w:tcBorders>
              <w:top w:val="nil"/>
              <w:left w:val="nil"/>
              <w:bottom w:val="single" w:sz="4" w:space="0" w:color="auto"/>
              <w:right w:val="single" w:sz="4" w:space="0" w:color="auto"/>
            </w:tcBorders>
            <w:shd w:val="clear" w:color="auto" w:fill="auto"/>
            <w:noWrap/>
          </w:tcPr>
          <w:p w14:paraId="5C0EE5BA" w14:textId="77777777" w:rsidR="008A5685" w:rsidRPr="00C431A6" w:rsidRDefault="008A5685" w:rsidP="008A5685">
            <w:pPr>
              <w:snapToGrid w:val="0"/>
              <w:jc w:val="right"/>
            </w:pPr>
            <w:r w:rsidRPr="00C431A6">
              <w:t xml:space="preserve">204.43 </w:t>
            </w:r>
          </w:p>
        </w:tc>
        <w:tc>
          <w:tcPr>
            <w:tcW w:w="1502" w:type="dxa"/>
            <w:tcBorders>
              <w:top w:val="nil"/>
              <w:left w:val="nil"/>
              <w:bottom w:val="single" w:sz="4" w:space="0" w:color="auto"/>
              <w:right w:val="single" w:sz="4" w:space="0" w:color="auto"/>
            </w:tcBorders>
            <w:shd w:val="clear" w:color="auto" w:fill="auto"/>
            <w:noWrap/>
          </w:tcPr>
          <w:p w14:paraId="428FE564" w14:textId="77777777" w:rsidR="008A5685" w:rsidRPr="00C431A6" w:rsidRDefault="008A5685" w:rsidP="008A5685">
            <w:pPr>
              <w:snapToGrid w:val="0"/>
              <w:jc w:val="right"/>
            </w:pPr>
            <w:r w:rsidRPr="00C431A6">
              <w:t xml:space="preserve">1,319.14 </w:t>
            </w:r>
          </w:p>
        </w:tc>
        <w:tc>
          <w:tcPr>
            <w:tcW w:w="1502" w:type="dxa"/>
            <w:tcBorders>
              <w:top w:val="nil"/>
              <w:left w:val="nil"/>
              <w:bottom w:val="single" w:sz="4" w:space="0" w:color="auto"/>
              <w:right w:val="single" w:sz="4" w:space="0" w:color="auto"/>
            </w:tcBorders>
            <w:shd w:val="clear" w:color="auto" w:fill="auto"/>
            <w:noWrap/>
          </w:tcPr>
          <w:p w14:paraId="255FF87C" w14:textId="77777777" w:rsidR="008A5685" w:rsidRPr="00C431A6" w:rsidRDefault="008A5685" w:rsidP="008A5685">
            <w:pPr>
              <w:snapToGrid w:val="0"/>
              <w:jc w:val="right"/>
            </w:pPr>
            <w:r w:rsidRPr="00C431A6">
              <w:t xml:space="preserve">544.55 </w:t>
            </w:r>
          </w:p>
        </w:tc>
        <w:tc>
          <w:tcPr>
            <w:tcW w:w="1502" w:type="dxa"/>
            <w:tcBorders>
              <w:top w:val="nil"/>
              <w:left w:val="nil"/>
              <w:bottom w:val="single" w:sz="4" w:space="0" w:color="auto"/>
              <w:right w:val="single" w:sz="4" w:space="0" w:color="auto"/>
            </w:tcBorders>
            <w:shd w:val="clear" w:color="auto" w:fill="auto"/>
            <w:noWrap/>
          </w:tcPr>
          <w:p w14:paraId="6DCC67A3" w14:textId="77777777" w:rsidR="008A5685" w:rsidRPr="00C431A6" w:rsidRDefault="008A5685" w:rsidP="008A5685">
            <w:pPr>
              <w:snapToGrid w:val="0"/>
              <w:jc w:val="right"/>
            </w:pPr>
            <w:r w:rsidRPr="00C431A6">
              <w:t xml:space="preserve">281.00 </w:t>
            </w:r>
          </w:p>
        </w:tc>
        <w:tc>
          <w:tcPr>
            <w:tcW w:w="1502" w:type="dxa"/>
            <w:tcBorders>
              <w:top w:val="nil"/>
              <w:left w:val="nil"/>
              <w:bottom w:val="single" w:sz="4" w:space="0" w:color="auto"/>
              <w:right w:val="single" w:sz="4" w:space="0" w:color="auto"/>
            </w:tcBorders>
            <w:shd w:val="clear" w:color="auto" w:fill="auto"/>
            <w:noWrap/>
          </w:tcPr>
          <w:p w14:paraId="55B0DA11" w14:textId="77777777" w:rsidR="008A5685" w:rsidRPr="00C431A6" w:rsidRDefault="008A5685" w:rsidP="008A5685">
            <w:pPr>
              <w:snapToGrid w:val="0"/>
              <w:jc w:val="right"/>
            </w:pPr>
            <w:r w:rsidRPr="00C431A6">
              <w:t xml:space="preserve">210.10 </w:t>
            </w:r>
          </w:p>
        </w:tc>
        <w:tc>
          <w:tcPr>
            <w:tcW w:w="1502" w:type="dxa"/>
            <w:tcBorders>
              <w:top w:val="nil"/>
              <w:left w:val="nil"/>
              <w:bottom w:val="single" w:sz="4" w:space="0" w:color="auto"/>
              <w:right w:val="single" w:sz="4" w:space="0" w:color="auto"/>
            </w:tcBorders>
            <w:shd w:val="clear" w:color="auto" w:fill="auto"/>
            <w:noWrap/>
          </w:tcPr>
          <w:p w14:paraId="7CAA8FC5" w14:textId="77777777" w:rsidR="008A5685" w:rsidRPr="00C431A6" w:rsidRDefault="008A5685" w:rsidP="008A5685">
            <w:pPr>
              <w:snapToGrid w:val="0"/>
              <w:jc w:val="right"/>
            </w:pPr>
            <w:r w:rsidRPr="00C431A6">
              <w:t xml:space="preserve">712.37 </w:t>
            </w:r>
          </w:p>
        </w:tc>
      </w:tr>
      <w:tr w:rsidR="00C431A6" w:rsidRPr="00C431A6" w14:paraId="77436469"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6BB5C0B"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桃園市</w:t>
            </w:r>
          </w:p>
        </w:tc>
        <w:tc>
          <w:tcPr>
            <w:tcW w:w="1501" w:type="dxa"/>
            <w:tcBorders>
              <w:top w:val="nil"/>
              <w:left w:val="nil"/>
              <w:bottom w:val="single" w:sz="4" w:space="0" w:color="auto"/>
              <w:right w:val="single" w:sz="4" w:space="0" w:color="auto"/>
            </w:tcBorders>
            <w:shd w:val="clear" w:color="auto" w:fill="auto"/>
            <w:noWrap/>
          </w:tcPr>
          <w:p w14:paraId="1CC6DD60" w14:textId="77777777" w:rsidR="008A5685" w:rsidRPr="00C431A6" w:rsidRDefault="008A5685" w:rsidP="008A5685">
            <w:pPr>
              <w:snapToGrid w:val="0"/>
              <w:jc w:val="right"/>
            </w:pPr>
            <w:r w:rsidRPr="00C431A6">
              <w:t xml:space="preserve">32,190.68 </w:t>
            </w:r>
          </w:p>
        </w:tc>
        <w:tc>
          <w:tcPr>
            <w:tcW w:w="1502" w:type="dxa"/>
            <w:tcBorders>
              <w:top w:val="nil"/>
              <w:left w:val="nil"/>
              <w:bottom w:val="single" w:sz="4" w:space="0" w:color="auto"/>
              <w:right w:val="single" w:sz="4" w:space="0" w:color="auto"/>
            </w:tcBorders>
            <w:shd w:val="clear" w:color="auto" w:fill="auto"/>
            <w:noWrap/>
          </w:tcPr>
          <w:p w14:paraId="14277B60" w14:textId="77777777" w:rsidR="008A5685" w:rsidRPr="00C431A6" w:rsidRDefault="008A5685" w:rsidP="008A5685">
            <w:pPr>
              <w:snapToGrid w:val="0"/>
              <w:jc w:val="right"/>
            </w:pPr>
            <w:r w:rsidRPr="00C431A6">
              <w:t xml:space="preserve">4,906.56 </w:t>
            </w:r>
          </w:p>
        </w:tc>
        <w:tc>
          <w:tcPr>
            <w:tcW w:w="1502" w:type="dxa"/>
            <w:tcBorders>
              <w:top w:val="nil"/>
              <w:left w:val="nil"/>
              <w:bottom w:val="single" w:sz="4" w:space="0" w:color="auto"/>
              <w:right w:val="single" w:sz="4" w:space="0" w:color="auto"/>
            </w:tcBorders>
            <w:shd w:val="clear" w:color="auto" w:fill="auto"/>
            <w:noWrap/>
          </w:tcPr>
          <w:p w14:paraId="49B4E100" w14:textId="77777777" w:rsidR="008A5685" w:rsidRPr="00C431A6" w:rsidRDefault="008A5685" w:rsidP="008A5685">
            <w:pPr>
              <w:snapToGrid w:val="0"/>
              <w:jc w:val="right"/>
            </w:pPr>
            <w:r w:rsidRPr="00C431A6">
              <w:t xml:space="preserve">506.86 </w:t>
            </w:r>
          </w:p>
        </w:tc>
        <w:tc>
          <w:tcPr>
            <w:tcW w:w="1502" w:type="dxa"/>
            <w:tcBorders>
              <w:top w:val="nil"/>
              <w:left w:val="nil"/>
              <w:bottom w:val="single" w:sz="4" w:space="0" w:color="auto"/>
              <w:right w:val="single" w:sz="4" w:space="0" w:color="auto"/>
            </w:tcBorders>
            <w:shd w:val="clear" w:color="auto" w:fill="auto"/>
            <w:noWrap/>
          </w:tcPr>
          <w:p w14:paraId="3B288FA6" w14:textId="77777777" w:rsidR="008A5685" w:rsidRPr="00C431A6" w:rsidRDefault="008A5685" w:rsidP="008A5685">
            <w:pPr>
              <w:snapToGrid w:val="0"/>
              <w:jc w:val="right"/>
            </w:pPr>
            <w:r w:rsidRPr="00C431A6">
              <w:t xml:space="preserve">2,941.72 </w:t>
            </w:r>
          </w:p>
        </w:tc>
        <w:tc>
          <w:tcPr>
            <w:tcW w:w="1502" w:type="dxa"/>
            <w:tcBorders>
              <w:top w:val="nil"/>
              <w:left w:val="nil"/>
              <w:bottom w:val="single" w:sz="4" w:space="0" w:color="auto"/>
              <w:right w:val="single" w:sz="4" w:space="0" w:color="auto"/>
            </w:tcBorders>
            <w:shd w:val="clear" w:color="auto" w:fill="auto"/>
            <w:noWrap/>
          </w:tcPr>
          <w:p w14:paraId="1E1B9432" w14:textId="77777777" w:rsidR="008A5685" w:rsidRPr="00C431A6" w:rsidRDefault="008A5685" w:rsidP="008A5685">
            <w:pPr>
              <w:snapToGrid w:val="0"/>
              <w:jc w:val="right"/>
            </w:pPr>
            <w:r w:rsidRPr="00C431A6">
              <w:t xml:space="preserve">5,771.41 </w:t>
            </w:r>
          </w:p>
        </w:tc>
        <w:tc>
          <w:tcPr>
            <w:tcW w:w="1502" w:type="dxa"/>
            <w:tcBorders>
              <w:top w:val="nil"/>
              <w:left w:val="nil"/>
              <w:bottom w:val="single" w:sz="4" w:space="0" w:color="auto"/>
              <w:right w:val="single" w:sz="4" w:space="0" w:color="auto"/>
            </w:tcBorders>
            <w:shd w:val="clear" w:color="auto" w:fill="auto"/>
            <w:noWrap/>
          </w:tcPr>
          <w:p w14:paraId="2311012E" w14:textId="77777777" w:rsidR="008A5685" w:rsidRPr="00C431A6" w:rsidRDefault="008A5685" w:rsidP="008A5685">
            <w:pPr>
              <w:snapToGrid w:val="0"/>
              <w:jc w:val="right"/>
            </w:pPr>
            <w:r w:rsidRPr="00C431A6">
              <w:t xml:space="preserve">7,510.82 </w:t>
            </w:r>
          </w:p>
        </w:tc>
        <w:tc>
          <w:tcPr>
            <w:tcW w:w="1502" w:type="dxa"/>
            <w:tcBorders>
              <w:top w:val="nil"/>
              <w:left w:val="nil"/>
              <w:bottom w:val="single" w:sz="4" w:space="0" w:color="auto"/>
              <w:right w:val="single" w:sz="4" w:space="0" w:color="auto"/>
            </w:tcBorders>
            <w:shd w:val="clear" w:color="auto" w:fill="auto"/>
            <w:noWrap/>
          </w:tcPr>
          <w:p w14:paraId="5E671255" w14:textId="77777777" w:rsidR="008A5685" w:rsidRPr="00C431A6" w:rsidRDefault="008A5685" w:rsidP="008A5685">
            <w:pPr>
              <w:snapToGrid w:val="0"/>
              <w:jc w:val="right"/>
            </w:pPr>
            <w:r w:rsidRPr="00C431A6">
              <w:t xml:space="preserve">7,827.80 </w:t>
            </w:r>
          </w:p>
        </w:tc>
        <w:tc>
          <w:tcPr>
            <w:tcW w:w="1502" w:type="dxa"/>
            <w:tcBorders>
              <w:top w:val="nil"/>
              <w:left w:val="nil"/>
              <w:bottom w:val="single" w:sz="4" w:space="0" w:color="auto"/>
              <w:right w:val="single" w:sz="4" w:space="0" w:color="auto"/>
            </w:tcBorders>
            <w:shd w:val="clear" w:color="auto" w:fill="auto"/>
            <w:noWrap/>
          </w:tcPr>
          <w:p w14:paraId="333731CD" w14:textId="77777777" w:rsidR="008A5685" w:rsidRPr="00C431A6" w:rsidRDefault="008A5685" w:rsidP="008A5685">
            <w:pPr>
              <w:snapToGrid w:val="0"/>
              <w:jc w:val="right"/>
            </w:pPr>
            <w:r w:rsidRPr="00C431A6">
              <w:t xml:space="preserve">213.80 </w:t>
            </w:r>
          </w:p>
        </w:tc>
        <w:tc>
          <w:tcPr>
            <w:tcW w:w="1502" w:type="dxa"/>
            <w:tcBorders>
              <w:top w:val="nil"/>
              <w:left w:val="nil"/>
              <w:bottom w:val="single" w:sz="4" w:space="0" w:color="auto"/>
              <w:right w:val="single" w:sz="4" w:space="0" w:color="auto"/>
            </w:tcBorders>
            <w:shd w:val="clear" w:color="auto" w:fill="auto"/>
            <w:noWrap/>
          </w:tcPr>
          <w:p w14:paraId="677E6707" w14:textId="77777777" w:rsidR="008A5685" w:rsidRPr="00C431A6" w:rsidRDefault="008A5685" w:rsidP="008A5685">
            <w:pPr>
              <w:snapToGrid w:val="0"/>
              <w:jc w:val="right"/>
            </w:pPr>
            <w:r w:rsidRPr="00C431A6">
              <w:t xml:space="preserve">2,511.70 </w:t>
            </w:r>
          </w:p>
        </w:tc>
      </w:tr>
      <w:tr w:rsidR="00C431A6" w:rsidRPr="00C431A6" w14:paraId="6480D0E6"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700D6C"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新竹縣</w:t>
            </w:r>
          </w:p>
        </w:tc>
        <w:tc>
          <w:tcPr>
            <w:tcW w:w="1501" w:type="dxa"/>
            <w:tcBorders>
              <w:top w:val="nil"/>
              <w:left w:val="nil"/>
              <w:bottom w:val="single" w:sz="4" w:space="0" w:color="auto"/>
              <w:right w:val="single" w:sz="4" w:space="0" w:color="auto"/>
            </w:tcBorders>
            <w:shd w:val="clear" w:color="auto" w:fill="auto"/>
            <w:noWrap/>
          </w:tcPr>
          <w:p w14:paraId="38BFDD0C" w14:textId="77777777" w:rsidR="008A5685" w:rsidRPr="00C431A6" w:rsidRDefault="008A5685" w:rsidP="008A5685">
            <w:pPr>
              <w:snapToGrid w:val="0"/>
              <w:jc w:val="right"/>
            </w:pPr>
            <w:r w:rsidRPr="00C431A6">
              <w:t xml:space="preserve">5,450.28 </w:t>
            </w:r>
          </w:p>
        </w:tc>
        <w:tc>
          <w:tcPr>
            <w:tcW w:w="1502" w:type="dxa"/>
            <w:tcBorders>
              <w:top w:val="nil"/>
              <w:left w:val="nil"/>
              <w:bottom w:val="single" w:sz="4" w:space="0" w:color="auto"/>
              <w:right w:val="single" w:sz="4" w:space="0" w:color="auto"/>
            </w:tcBorders>
            <w:shd w:val="clear" w:color="auto" w:fill="auto"/>
            <w:noWrap/>
          </w:tcPr>
          <w:p w14:paraId="338FF618" w14:textId="77777777" w:rsidR="008A5685" w:rsidRPr="00C431A6" w:rsidRDefault="008A5685" w:rsidP="008A5685">
            <w:pPr>
              <w:snapToGrid w:val="0"/>
              <w:jc w:val="right"/>
            </w:pPr>
            <w:r w:rsidRPr="00C431A6">
              <w:t xml:space="preserve">1,202.98 </w:t>
            </w:r>
          </w:p>
        </w:tc>
        <w:tc>
          <w:tcPr>
            <w:tcW w:w="1502" w:type="dxa"/>
            <w:tcBorders>
              <w:top w:val="nil"/>
              <w:left w:val="nil"/>
              <w:bottom w:val="single" w:sz="4" w:space="0" w:color="auto"/>
              <w:right w:val="single" w:sz="4" w:space="0" w:color="auto"/>
            </w:tcBorders>
            <w:shd w:val="clear" w:color="auto" w:fill="auto"/>
            <w:noWrap/>
          </w:tcPr>
          <w:p w14:paraId="34E0BD4D" w14:textId="77777777" w:rsidR="008A5685" w:rsidRPr="00C431A6" w:rsidRDefault="008A5685" w:rsidP="008A5685">
            <w:pPr>
              <w:snapToGrid w:val="0"/>
              <w:jc w:val="right"/>
            </w:pPr>
            <w:r w:rsidRPr="00C431A6">
              <w:t xml:space="preserve">158.59 </w:t>
            </w:r>
          </w:p>
        </w:tc>
        <w:tc>
          <w:tcPr>
            <w:tcW w:w="1502" w:type="dxa"/>
            <w:tcBorders>
              <w:top w:val="nil"/>
              <w:left w:val="nil"/>
              <w:bottom w:val="single" w:sz="4" w:space="0" w:color="auto"/>
              <w:right w:val="single" w:sz="4" w:space="0" w:color="auto"/>
            </w:tcBorders>
            <w:shd w:val="clear" w:color="auto" w:fill="auto"/>
            <w:noWrap/>
          </w:tcPr>
          <w:p w14:paraId="2CCB10DC" w14:textId="77777777" w:rsidR="008A5685" w:rsidRPr="00C431A6" w:rsidRDefault="008A5685" w:rsidP="008A5685">
            <w:pPr>
              <w:snapToGrid w:val="0"/>
              <w:jc w:val="right"/>
            </w:pPr>
            <w:r w:rsidRPr="00C431A6">
              <w:t xml:space="preserve">717.42 </w:t>
            </w:r>
          </w:p>
        </w:tc>
        <w:tc>
          <w:tcPr>
            <w:tcW w:w="1502" w:type="dxa"/>
            <w:tcBorders>
              <w:top w:val="nil"/>
              <w:left w:val="nil"/>
              <w:bottom w:val="single" w:sz="4" w:space="0" w:color="auto"/>
              <w:right w:val="single" w:sz="4" w:space="0" w:color="auto"/>
            </w:tcBorders>
            <w:shd w:val="clear" w:color="auto" w:fill="auto"/>
            <w:noWrap/>
          </w:tcPr>
          <w:p w14:paraId="05529241" w14:textId="77777777" w:rsidR="008A5685" w:rsidRPr="00C431A6" w:rsidRDefault="008A5685" w:rsidP="008A5685">
            <w:pPr>
              <w:snapToGrid w:val="0"/>
              <w:jc w:val="right"/>
            </w:pPr>
            <w:r w:rsidRPr="00C431A6">
              <w:t xml:space="preserve">1,422.31 </w:t>
            </w:r>
          </w:p>
        </w:tc>
        <w:tc>
          <w:tcPr>
            <w:tcW w:w="1502" w:type="dxa"/>
            <w:tcBorders>
              <w:top w:val="nil"/>
              <w:left w:val="nil"/>
              <w:bottom w:val="single" w:sz="4" w:space="0" w:color="auto"/>
              <w:right w:val="single" w:sz="4" w:space="0" w:color="auto"/>
            </w:tcBorders>
            <w:shd w:val="clear" w:color="auto" w:fill="auto"/>
            <w:noWrap/>
          </w:tcPr>
          <w:p w14:paraId="4BC18248" w14:textId="77777777" w:rsidR="008A5685" w:rsidRPr="00C431A6" w:rsidRDefault="008A5685" w:rsidP="008A5685">
            <w:pPr>
              <w:snapToGrid w:val="0"/>
              <w:jc w:val="right"/>
            </w:pPr>
            <w:r w:rsidRPr="00C431A6">
              <w:t xml:space="preserve">1,035.46 </w:t>
            </w:r>
          </w:p>
        </w:tc>
        <w:tc>
          <w:tcPr>
            <w:tcW w:w="1502" w:type="dxa"/>
            <w:tcBorders>
              <w:top w:val="nil"/>
              <w:left w:val="nil"/>
              <w:bottom w:val="single" w:sz="4" w:space="0" w:color="auto"/>
              <w:right w:val="single" w:sz="4" w:space="0" w:color="auto"/>
            </w:tcBorders>
            <w:shd w:val="clear" w:color="auto" w:fill="auto"/>
            <w:noWrap/>
          </w:tcPr>
          <w:p w14:paraId="59AFE69C" w14:textId="77777777" w:rsidR="008A5685" w:rsidRPr="00C431A6" w:rsidRDefault="008A5685" w:rsidP="008A5685">
            <w:pPr>
              <w:snapToGrid w:val="0"/>
              <w:jc w:val="right"/>
            </w:pPr>
            <w:r w:rsidRPr="00C431A6">
              <w:t xml:space="preserve">477.47 </w:t>
            </w:r>
          </w:p>
        </w:tc>
        <w:tc>
          <w:tcPr>
            <w:tcW w:w="1502" w:type="dxa"/>
            <w:tcBorders>
              <w:top w:val="nil"/>
              <w:left w:val="nil"/>
              <w:bottom w:val="single" w:sz="4" w:space="0" w:color="auto"/>
              <w:right w:val="single" w:sz="4" w:space="0" w:color="auto"/>
            </w:tcBorders>
            <w:shd w:val="clear" w:color="auto" w:fill="auto"/>
            <w:noWrap/>
          </w:tcPr>
          <w:p w14:paraId="4C2EE270" w14:textId="77777777" w:rsidR="008A5685" w:rsidRPr="00C431A6" w:rsidRDefault="008A5685" w:rsidP="008A5685">
            <w:pPr>
              <w:snapToGrid w:val="0"/>
              <w:jc w:val="right"/>
            </w:pPr>
            <w:r w:rsidRPr="00C431A6">
              <w:t xml:space="preserve">          </w:t>
            </w:r>
            <w:r w:rsidRPr="00C431A6">
              <w:rPr>
                <w:rFonts w:hint="eastAsia"/>
              </w:rPr>
              <w:t>－</w:t>
            </w:r>
          </w:p>
        </w:tc>
        <w:tc>
          <w:tcPr>
            <w:tcW w:w="1502" w:type="dxa"/>
            <w:tcBorders>
              <w:top w:val="nil"/>
              <w:left w:val="nil"/>
              <w:bottom w:val="single" w:sz="4" w:space="0" w:color="auto"/>
              <w:right w:val="single" w:sz="4" w:space="0" w:color="auto"/>
            </w:tcBorders>
            <w:shd w:val="clear" w:color="auto" w:fill="auto"/>
            <w:noWrap/>
          </w:tcPr>
          <w:p w14:paraId="3DB1AE84" w14:textId="77777777" w:rsidR="008A5685" w:rsidRPr="00C431A6" w:rsidRDefault="008A5685" w:rsidP="008A5685">
            <w:pPr>
              <w:snapToGrid w:val="0"/>
              <w:jc w:val="right"/>
            </w:pPr>
            <w:r w:rsidRPr="00C431A6">
              <w:t xml:space="preserve">436.05 </w:t>
            </w:r>
          </w:p>
        </w:tc>
      </w:tr>
      <w:tr w:rsidR="00C431A6" w:rsidRPr="00C431A6" w14:paraId="16272B8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CDAE451"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宜蘭縣</w:t>
            </w:r>
          </w:p>
        </w:tc>
        <w:tc>
          <w:tcPr>
            <w:tcW w:w="1501" w:type="dxa"/>
            <w:tcBorders>
              <w:top w:val="nil"/>
              <w:left w:val="nil"/>
              <w:bottom w:val="single" w:sz="4" w:space="0" w:color="auto"/>
              <w:right w:val="single" w:sz="4" w:space="0" w:color="auto"/>
            </w:tcBorders>
            <w:shd w:val="clear" w:color="auto" w:fill="auto"/>
            <w:noWrap/>
          </w:tcPr>
          <w:p w14:paraId="3475CC52" w14:textId="77777777" w:rsidR="008A5685" w:rsidRPr="00C431A6" w:rsidRDefault="008A5685" w:rsidP="008A5685">
            <w:pPr>
              <w:snapToGrid w:val="0"/>
              <w:jc w:val="right"/>
            </w:pPr>
            <w:r w:rsidRPr="00C431A6">
              <w:t xml:space="preserve">7,659.58 </w:t>
            </w:r>
          </w:p>
        </w:tc>
        <w:tc>
          <w:tcPr>
            <w:tcW w:w="1502" w:type="dxa"/>
            <w:tcBorders>
              <w:top w:val="nil"/>
              <w:left w:val="nil"/>
              <w:bottom w:val="single" w:sz="4" w:space="0" w:color="auto"/>
              <w:right w:val="single" w:sz="4" w:space="0" w:color="auto"/>
            </w:tcBorders>
            <w:shd w:val="clear" w:color="auto" w:fill="auto"/>
            <w:noWrap/>
          </w:tcPr>
          <w:p w14:paraId="262C37EA" w14:textId="77777777" w:rsidR="008A5685" w:rsidRPr="00C431A6" w:rsidRDefault="008A5685" w:rsidP="008A5685">
            <w:pPr>
              <w:snapToGrid w:val="0"/>
              <w:jc w:val="right"/>
            </w:pPr>
            <w:r w:rsidRPr="00C431A6">
              <w:t xml:space="preserve">1,343.72 </w:t>
            </w:r>
          </w:p>
        </w:tc>
        <w:tc>
          <w:tcPr>
            <w:tcW w:w="1502" w:type="dxa"/>
            <w:tcBorders>
              <w:top w:val="nil"/>
              <w:left w:val="nil"/>
              <w:bottom w:val="single" w:sz="4" w:space="0" w:color="auto"/>
              <w:right w:val="single" w:sz="4" w:space="0" w:color="auto"/>
            </w:tcBorders>
            <w:shd w:val="clear" w:color="auto" w:fill="auto"/>
            <w:noWrap/>
          </w:tcPr>
          <w:p w14:paraId="0969C27C" w14:textId="77777777" w:rsidR="008A5685" w:rsidRPr="00C431A6" w:rsidRDefault="008A5685" w:rsidP="008A5685">
            <w:pPr>
              <w:snapToGrid w:val="0"/>
              <w:jc w:val="right"/>
            </w:pPr>
            <w:r w:rsidRPr="00C431A6">
              <w:t xml:space="preserve">176.43 </w:t>
            </w:r>
          </w:p>
        </w:tc>
        <w:tc>
          <w:tcPr>
            <w:tcW w:w="1502" w:type="dxa"/>
            <w:tcBorders>
              <w:top w:val="nil"/>
              <w:left w:val="nil"/>
              <w:bottom w:val="single" w:sz="4" w:space="0" w:color="auto"/>
              <w:right w:val="single" w:sz="4" w:space="0" w:color="auto"/>
            </w:tcBorders>
            <w:shd w:val="clear" w:color="auto" w:fill="auto"/>
            <w:noWrap/>
          </w:tcPr>
          <w:p w14:paraId="3956C48C" w14:textId="77777777" w:rsidR="008A5685" w:rsidRPr="00C431A6" w:rsidRDefault="008A5685" w:rsidP="008A5685">
            <w:pPr>
              <w:snapToGrid w:val="0"/>
              <w:jc w:val="right"/>
            </w:pPr>
            <w:r w:rsidRPr="00C431A6">
              <w:t xml:space="preserve">529.26 </w:t>
            </w:r>
          </w:p>
        </w:tc>
        <w:tc>
          <w:tcPr>
            <w:tcW w:w="1502" w:type="dxa"/>
            <w:tcBorders>
              <w:top w:val="nil"/>
              <w:left w:val="nil"/>
              <w:bottom w:val="single" w:sz="4" w:space="0" w:color="auto"/>
              <w:right w:val="single" w:sz="4" w:space="0" w:color="auto"/>
            </w:tcBorders>
            <w:shd w:val="clear" w:color="auto" w:fill="auto"/>
            <w:noWrap/>
          </w:tcPr>
          <w:p w14:paraId="50BEFCDC" w14:textId="77777777" w:rsidR="008A5685" w:rsidRPr="00C431A6" w:rsidRDefault="008A5685" w:rsidP="008A5685">
            <w:pPr>
              <w:snapToGrid w:val="0"/>
              <w:jc w:val="right"/>
            </w:pPr>
            <w:r w:rsidRPr="00C431A6">
              <w:t xml:space="preserve">1,585.11 </w:t>
            </w:r>
          </w:p>
        </w:tc>
        <w:tc>
          <w:tcPr>
            <w:tcW w:w="1502" w:type="dxa"/>
            <w:tcBorders>
              <w:top w:val="nil"/>
              <w:left w:val="nil"/>
              <w:bottom w:val="single" w:sz="4" w:space="0" w:color="auto"/>
              <w:right w:val="single" w:sz="4" w:space="0" w:color="auto"/>
            </w:tcBorders>
            <w:shd w:val="clear" w:color="auto" w:fill="auto"/>
            <w:noWrap/>
          </w:tcPr>
          <w:p w14:paraId="49F76122" w14:textId="77777777" w:rsidR="008A5685" w:rsidRPr="00C431A6" w:rsidRDefault="008A5685" w:rsidP="008A5685">
            <w:pPr>
              <w:snapToGrid w:val="0"/>
              <w:jc w:val="right"/>
            </w:pPr>
            <w:r w:rsidRPr="00C431A6">
              <w:t xml:space="preserve">2,506.62 </w:t>
            </w:r>
          </w:p>
        </w:tc>
        <w:tc>
          <w:tcPr>
            <w:tcW w:w="1502" w:type="dxa"/>
            <w:tcBorders>
              <w:top w:val="nil"/>
              <w:left w:val="nil"/>
              <w:bottom w:val="single" w:sz="4" w:space="0" w:color="auto"/>
              <w:right w:val="single" w:sz="4" w:space="0" w:color="auto"/>
            </w:tcBorders>
            <w:shd w:val="clear" w:color="auto" w:fill="auto"/>
            <w:noWrap/>
          </w:tcPr>
          <w:p w14:paraId="32562DB1" w14:textId="77777777" w:rsidR="008A5685" w:rsidRPr="00C431A6" w:rsidRDefault="008A5685" w:rsidP="008A5685">
            <w:pPr>
              <w:snapToGrid w:val="0"/>
              <w:jc w:val="right"/>
            </w:pPr>
            <w:r w:rsidRPr="00C431A6">
              <w:t xml:space="preserve">660.01 </w:t>
            </w:r>
          </w:p>
        </w:tc>
        <w:tc>
          <w:tcPr>
            <w:tcW w:w="1502" w:type="dxa"/>
            <w:tcBorders>
              <w:top w:val="nil"/>
              <w:left w:val="nil"/>
              <w:bottom w:val="single" w:sz="4" w:space="0" w:color="auto"/>
              <w:right w:val="single" w:sz="4" w:space="0" w:color="auto"/>
            </w:tcBorders>
            <w:shd w:val="clear" w:color="auto" w:fill="auto"/>
            <w:noWrap/>
          </w:tcPr>
          <w:p w14:paraId="2F23BF0F" w14:textId="77777777" w:rsidR="008A5685" w:rsidRPr="00C431A6" w:rsidRDefault="008A5685" w:rsidP="008A5685">
            <w:pPr>
              <w:snapToGrid w:val="0"/>
              <w:jc w:val="right"/>
            </w:pPr>
            <w:r w:rsidRPr="00C431A6">
              <w:t xml:space="preserve">11.89 </w:t>
            </w:r>
          </w:p>
        </w:tc>
        <w:tc>
          <w:tcPr>
            <w:tcW w:w="1502" w:type="dxa"/>
            <w:tcBorders>
              <w:top w:val="nil"/>
              <w:left w:val="nil"/>
              <w:bottom w:val="single" w:sz="4" w:space="0" w:color="auto"/>
              <w:right w:val="single" w:sz="4" w:space="0" w:color="auto"/>
            </w:tcBorders>
            <w:shd w:val="clear" w:color="auto" w:fill="auto"/>
            <w:noWrap/>
          </w:tcPr>
          <w:p w14:paraId="09658189" w14:textId="77777777" w:rsidR="008A5685" w:rsidRPr="00C431A6" w:rsidRDefault="008A5685" w:rsidP="008A5685">
            <w:pPr>
              <w:snapToGrid w:val="0"/>
              <w:jc w:val="right"/>
            </w:pPr>
            <w:r w:rsidRPr="00C431A6">
              <w:t xml:space="preserve">846.54 </w:t>
            </w:r>
          </w:p>
        </w:tc>
      </w:tr>
      <w:tr w:rsidR="00C431A6" w:rsidRPr="00C431A6" w14:paraId="0CB2CF9D"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77BCB952" w14:textId="77777777" w:rsidR="008A5685" w:rsidRPr="00C431A6" w:rsidRDefault="008A5685" w:rsidP="008A5685">
            <w:pPr>
              <w:widowControl/>
              <w:snapToGrid w:val="0"/>
              <w:spacing w:line="260" w:lineRule="exact"/>
              <w:rPr>
                <w:rFonts w:eastAsia="標楷體"/>
                <w:b/>
                <w:bCs/>
                <w:kern w:val="0"/>
              </w:rPr>
            </w:pPr>
            <w:r w:rsidRPr="00C431A6">
              <w:rPr>
                <w:rFonts w:eastAsia="標楷體" w:hint="eastAsia"/>
                <w:b/>
                <w:kern w:val="0"/>
              </w:rPr>
              <w:t xml:space="preserve">　中部區域</w:t>
            </w:r>
          </w:p>
        </w:tc>
        <w:tc>
          <w:tcPr>
            <w:tcW w:w="1501" w:type="dxa"/>
            <w:tcBorders>
              <w:top w:val="nil"/>
              <w:left w:val="nil"/>
              <w:bottom w:val="single" w:sz="4" w:space="0" w:color="auto"/>
              <w:right w:val="single" w:sz="4" w:space="0" w:color="auto"/>
            </w:tcBorders>
            <w:shd w:val="clear" w:color="000000" w:fill="D9D9D9"/>
            <w:noWrap/>
          </w:tcPr>
          <w:p w14:paraId="1E1E673E" w14:textId="77777777" w:rsidR="008A5685" w:rsidRPr="00C431A6" w:rsidRDefault="008A5685" w:rsidP="008A5685">
            <w:pPr>
              <w:snapToGrid w:val="0"/>
              <w:jc w:val="right"/>
            </w:pPr>
            <w:r w:rsidRPr="00C431A6">
              <w:t xml:space="preserve">97,139.07 </w:t>
            </w:r>
          </w:p>
        </w:tc>
        <w:tc>
          <w:tcPr>
            <w:tcW w:w="1502" w:type="dxa"/>
            <w:tcBorders>
              <w:top w:val="nil"/>
              <w:left w:val="nil"/>
              <w:bottom w:val="single" w:sz="4" w:space="0" w:color="auto"/>
              <w:right w:val="single" w:sz="4" w:space="0" w:color="auto"/>
            </w:tcBorders>
            <w:shd w:val="clear" w:color="000000" w:fill="D9D9D9"/>
            <w:noWrap/>
          </w:tcPr>
          <w:p w14:paraId="0F6B7118" w14:textId="77777777" w:rsidR="008A5685" w:rsidRPr="00C431A6" w:rsidRDefault="008A5685" w:rsidP="008A5685">
            <w:pPr>
              <w:snapToGrid w:val="0"/>
              <w:jc w:val="right"/>
            </w:pPr>
            <w:r w:rsidRPr="00C431A6">
              <w:t xml:space="preserve">18,533.74 </w:t>
            </w:r>
          </w:p>
        </w:tc>
        <w:tc>
          <w:tcPr>
            <w:tcW w:w="1502" w:type="dxa"/>
            <w:tcBorders>
              <w:top w:val="nil"/>
              <w:left w:val="nil"/>
              <w:bottom w:val="single" w:sz="4" w:space="0" w:color="auto"/>
              <w:right w:val="single" w:sz="4" w:space="0" w:color="auto"/>
            </w:tcBorders>
            <w:shd w:val="clear" w:color="000000" w:fill="D9D9D9"/>
            <w:noWrap/>
          </w:tcPr>
          <w:p w14:paraId="27DE68B5" w14:textId="77777777" w:rsidR="008A5685" w:rsidRPr="00C431A6" w:rsidRDefault="008A5685" w:rsidP="008A5685">
            <w:pPr>
              <w:snapToGrid w:val="0"/>
              <w:jc w:val="right"/>
            </w:pPr>
            <w:r w:rsidRPr="00C431A6">
              <w:t xml:space="preserve">1,940.17 </w:t>
            </w:r>
          </w:p>
        </w:tc>
        <w:tc>
          <w:tcPr>
            <w:tcW w:w="1502" w:type="dxa"/>
            <w:tcBorders>
              <w:top w:val="nil"/>
              <w:left w:val="nil"/>
              <w:bottom w:val="single" w:sz="4" w:space="0" w:color="auto"/>
              <w:right w:val="single" w:sz="4" w:space="0" w:color="auto"/>
            </w:tcBorders>
            <w:shd w:val="clear" w:color="000000" w:fill="D9D9D9"/>
            <w:noWrap/>
          </w:tcPr>
          <w:p w14:paraId="1A63AA11" w14:textId="77777777" w:rsidR="008A5685" w:rsidRPr="00C431A6" w:rsidRDefault="008A5685" w:rsidP="008A5685">
            <w:pPr>
              <w:snapToGrid w:val="0"/>
              <w:jc w:val="right"/>
            </w:pPr>
            <w:r w:rsidRPr="00C431A6">
              <w:t xml:space="preserve">4,638.85 </w:t>
            </w:r>
          </w:p>
        </w:tc>
        <w:tc>
          <w:tcPr>
            <w:tcW w:w="1502" w:type="dxa"/>
            <w:tcBorders>
              <w:top w:val="nil"/>
              <w:left w:val="nil"/>
              <w:bottom w:val="single" w:sz="4" w:space="0" w:color="auto"/>
              <w:right w:val="single" w:sz="4" w:space="0" w:color="auto"/>
            </w:tcBorders>
            <w:shd w:val="clear" w:color="000000" w:fill="D9D9D9"/>
            <w:noWrap/>
          </w:tcPr>
          <w:p w14:paraId="7C801E7F" w14:textId="77777777" w:rsidR="008A5685" w:rsidRPr="00C431A6" w:rsidRDefault="008A5685" w:rsidP="008A5685">
            <w:pPr>
              <w:snapToGrid w:val="0"/>
              <w:jc w:val="right"/>
            </w:pPr>
            <w:r w:rsidRPr="00C431A6">
              <w:t xml:space="preserve">21,052.71 </w:t>
            </w:r>
          </w:p>
        </w:tc>
        <w:tc>
          <w:tcPr>
            <w:tcW w:w="1502" w:type="dxa"/>
            <w:tcBorders>
              <w:top w:val="nil"/>
              <w:left w:val="nil"/>
              <w:bottom w:val="single" w:sz="4" w:space="0" w:color="auto"/>
              <w:right w:val="single" w:sz="4" w:space="0" w:color="auto"/>
            </w:tcBorders>
            <w:shd w:val="clear" w:color="000000" w:fill="D9D9D9"/>
            <w:noWrap/>
          </w:tcPr>
          <w:p w14:paraId="5A1EE38C" w14:textId="77777777" w:rsidR="008A5685" w:rsidRPr="00C431A6" w:rsidRDefault="008A5685" w:rsidP="008A5685">
            <w:pPr>
              <w:snapToGrid w:val="0"/>
              <w:jc w:val="right"/>
            </w:pPr>
            <w:r w:rsidRPr="00C431A6">
              <w:t xml:space="preserve">31,310.49 </w:t>
            </w:r>
          </w:p>
        </w:tc>
        <w:tc>
          <w:tcPr>
            <w:tcW w:w="1502" w:type="dxa"/>
            <w:tcBorders>
              <w:top w:val="nil"/>
              <w:left w:val="nil"/>
              <w:bottom w:val="single" w:sz="4" w:space="0" w:color="auto"/>
              <w:right w:val="single" w:sz="4" w:space="0" w:color="auto"/>
            </w:tcBorders>
            <w:shd w:val="clear" w:color="000000" w:fill="D9D9D9"/>
            <w:noWrap/>
          </w:tcPr>
          <w:p w14:paraId="6E0C63F9" w14:textId="77777777" w:rsidR="008A5685" w:rsidRPr="00C431A6" w:rsidRDefault="008A5685" w:rsidP="008A5685">
            <w:pPr>
              <w:snapToGrid w:val="0"/>
              <w:jc w:val="right"/>
            </w:pPr>
            <w:r w:rsidRPr="00C431A6">
              <w:t xml:space="preserve">5,722.89 </w:t>
            </w:r>
          </w:p>
        </w:tc>
        <w:tc>
          <w:tcPr>
            <w:tcW w:w="1502" w:type="dxa"/>
            <w:tcBorders>
              <w:top w:val="nil"/>
              <w:left w:val="nil"/>
              <w:bottom w:val="single" w:sz="4" w:space="0" w:color="auto"/>
              <w:right w:val="single" w:sz="4" w:space="0" w:color="auto"/>
            </w:tcBorders>
            <w:shd w:val="clear" w:color="000000" w:fill="D9D9D9"/>
            <w:noWrap/>
          </w:tcPr>
          <w:p w14:paraId="6C6439CC" w14:textId="77777777" w:rsidR="008A5685" w:rsidRPr="00C431A6" w:rsidRDefault="008A5685" w:rsidP="008A5685">
            <w:pPr>
              <w:snapToGrid w:val="0"/>
              <w:jc w:val="right"/>
            </w:pPr>
            <w:r w:rsidRPr="00C431A6">
              <w:t xml:space="preserve">386.60 </w:t>
            </w:r>
          </w:p>
        </w:tc>
        <w:tc>
          <w:tcPr>
            <w:tcW w:w="1502" w:type="dxa"/>
            <w:tcBorders>
              <w:top w:val="nil"/>
              <w:left w:val="nil"/>
              <w:bottom w:val="single" w:sz="4" w:space="0" w:color="auto"/>
              <w:right w:val="single" w:sz="4" w:space="0" w:color="auto"/>
            </w:tcBorders>
            <w:shd w:val="clear" w:color="000000" w:fill="D9D9D9"/>
            <w:noWrap/>
          </w:tcPr>
          <w:p w14:paraId="5C0A2824" w14:textId="77777777" w:rsidR="008A5685" w:rsidRPr="00C431A6" w:rsidRDefault="008A5685" w:rsidP="008A5685">
            <w:pPr>
              <w:snapToGrid w:val="0"/>
              <w:jc w:val="right"/>
            </w:pPr>
            <w:r w:rsidRPr="00C431A6">
              <w:t xml:space="preserve">13,553.62 </w:t>
            </w:r>
          </w:p>
        </w:tc>
      </w:tr>
      <w:tr w:rsidR="00C431A6" w:rsidRPr="00C431A6" w14:paraId="73722D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2D3680B"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w:t>
            </w:r>
            <w:proofErr w:type="gramStart"/>
            <w:r w:rsidRPr="00C431A6">
              <w:rPr>
                <w:rFonts w:eastAsia="標楷體" w:hint="eastAsia"/>
                <w:kern w:val="0"/>
              </w:rPr>
              <w:t>臺</w:t>
            </w:r>
            <w:proofErr w:type="gramEnd"/>
            <w:r w:rsidRPr="00C431A6">
              <w:rPr>
                <w:rFonts w:eastAsia="標楷體" w:hint="eastAsia"/>
                <w:kern w:val="0"/>
              </w:rPr>
              <w:t>中市</w:t>
            </w:r>
          </w:p>
        </w:tc>
        <w:tc>
          <w:tcPr>
            <w:tcW w:w="1501" w:type="dxa"/>
            <w:tcBorders>
              <w:top w:val="nil"/>
              <w:left w:val="nil"/>
              <w:bottom w:val="single" w:sz="4" w:space="0" w:color="auto"/>
              <w:right w:val="single" w:sz="4" w:space="0" w:color="auto"/>
            </w:tcBorders>
            <w:shd w:val="clear" w:color="auto" w:fill="auto"/>
            <w:noWrap/>
          </w:tcPr>
          <w:p w14:paraId="434B35B4" w14:textId="77777777" w:rsidR="008A5685" w:rsidRPr="00C431A6" w:rsidRDefault="008A5685" w:rsidP="008A5685">
            <w:pPr>
              <w:snapToGrid w:val="0"/>
              <w:jc w:val="right"/>
            </w:pPr>
            <w:r w:rsidRPr="00C431A6">
              <w:t xml:space="preserve">53,868.72 </w:t>
            </w:r>
          </w:p>
        </w:tc>
        <w:tc>
          <w:tcPr>
            <w:tcW w:w="1502" w:type="dxa"/>
            <w:tcBorders>
              <w:top w:val="nil"/>
              <w:left w:val="nil"/>
              <w:bottom w:val="single" w:sz="4" w:space="0" w:color="auto"/>
              <w:right w:val="single" w:sz="4" w:space="0" w:color="auto"/>
            </w:tcBorders>
            <w:shd w:val="clear" w:color="auto" w:fill="auto"/>
            <w:noWrap/>
          </w:tcPr>
          <w:p w14:paraId="37580DB6" w14:textId="77777777" w:rsidR="008A5685" w:rsidRPr="00C431A6" w:rsidRDefault="008A5685" w:rsidP="008A5685">
            <w:pPr>
              <w:snapToGrid w:val="0"/>
              <w:jc w:val="right"/>
            </w:pPr>
            <w:r w:rsidRPr="00C431A6">
              <w:t xml:space="preserve">9,965.30 </w:t>
            </w:r>
          </w:p>
        </w:tc>
        <w:tc>
          <w:tcPr>
            <w:tcW w:w="1502" w:type="dxa"/>
            <w:tcBorders>
              <w:top w:val="nil"/>
              <w:left w:val="nil"/>
              <w:bottom w:val="single" w:sz="4" w:space="0" w:color="auto"/>
              <w:right w:val="single" w:sz="4" w:space="0" w:color="auto"/>
            </w:tcBorders>
            <w:shd w:val="clear" w:color="auto" w:fill="auto"/>
            <w:noWrap/>
          </w:tcPr>
          <w:p w14:paraId="4812D85B" w14:textId="77777777" w:rsidR="008A5685" w:rsidRPr="00C431A6" w:rsidRDefault="008A5685" w:rsidP="008A5685">
            <w:pPr>
              <w:snapToGrid w:val="0"/>
              <w:jc w:val="right"/>
            </w:pPr>
            <w:r w:rsidRPr="00C431A6">
              <w:t xml:space="preserve">1,017.36 </w:t>
            </w:r>
          </w:p>
        </w:tc>
        <w:tc>
          <w:tcPr>
            <w:tcW w:w="1502" w:type="dxa"/>
            <w:tcBorders>
              <w:top w:val="nil"/>
              <w:left w:val="nil"/>
              <w:bottom w:val="single" w:sz="4" w:space="0" w:color="auto"/>
              <w:right w:val="single" w:sz="4" w:space="0" w:color="auto"/>
            </w:tcBorders>
            <w:shd w:val="clear" w:color="auto" w:fill="auto"/>
            <w:noWrap/>
          </w:tcPr>
          <w:p w14:paraId="160301B7" w14:textId="77777777" w:rsidR="008A5685" w:rsidRPr="00C431A6" w:rsidRDefault="008A5685" w:rsidP="008A5685">
            <w:pPr>
              <w:snapToGrid w:val="0"/>
              <w:jc w:val="right"/>
            </w:pPr>
            <w:r w:rsidRPr="00C431A6">
              <w:t xml:space="preserve">2,610.83 </w:t>
            </w:r>
          </w:p>
        </w:tc>
        <w:tc>
          <w:tcPr>
            <w:tcW w:w="1502" w:type="dxa"/>
            <w:tcBorders>
              <w:top w:val="nil"/>
              <w:left w:val="nil"/>
              <w:bottom w:val="single" w:sz="4" w:space="0" w:color="auto"/>
              <w:right w:val="single" w:sz="4" w:space="0" w:color="auto"/>
            </w:tcBorders>
            <w:shd w:val="clear" w:color="auto" w:fill="auto"/>
            <w:noWrap/>
          </w:tcPr>
          <w:p w14:paraId="0C65771E" w14:textId="77777777" w:rsidR="008A5685" w:rsidRPr="00C431A6" w:rsidRDefault="008A5685" w:rsidP="008A5685">
            <w:pPr>
              <w:snapToGrid w:val="0"/>
              <w:jc w:val="right"/>
            </w:pPr>
            <w:r w:rsidRPr="00C431A6">
              <w:t xml:space="preserve">11,940.81 </w:t>
            </w:r>
          </w:p>
        </w:tc>
        <w:tc>
          <w:tcPr>
            <w:tcW w:w="1502" w:type="dxa"/>
            <w:tcBorders>
              <w:top w:val="nil"/>
              <w:left w:val="nil"/>
              <w:bottom w:val="single" w:sz="4" w:space="0" w:color="auto"/>
              <w:right w:val="single" w:sz="4" w:space="0" w:color="auto"/>
            </w:tcBorders>
            <w:shd w:val="clear" w:color="auto" w:fill="auto"/>
            <w:noWrap/>
          </w:tcPr>
          <w:p w14:paraId="2B975EC4" w14:textId="77777777" w:rsidR="008A5685" w:rsidRPr="00C431A6" w:rsidRDefault="008A5685" w:rsidP="008A5685">
            <w:pPr>
              <w:snapToGrid w:val="0"/>
              <w:jc w:val="right"/>
            </w:pPr>
            <w:r w:rsidRPr="00C431A6">
              <w:t xml:space="preserve">15,666.27 </w:t>
            </w:r>
          </w:p>
        </w:tc>
        <w:tc>
          <w:tcPr>
            <w:tcW w:w="1502" w:type="dxa"/>
            <w:tcBorders>
              <w:top w:val="nil"/>
              <w:left w:val="nil"/>
              <w:bottom w:val="single" w:sz="4" w:space="0" w:color="auto"/>
              <w:right w:val="single" w:sz="4" w:space="0" w:color="auto"/>
            </w:tcBorders>
            <w:shd w:val="clear" w:color="auto" w:fill="auto"/>
            <w:noWrap/>
          </w:tcPr>
          <w:p w14:paraId="691B46C3" w14:textId="77777777" w:rsidR="008A5685" w:rsidRPr="00C431A6" w:rsidRDefault="008A5685" w:rsidP="008A5685">
            <w:pPr>
              <w:snapToGrid w:val="0"/>
              <w:jc w:val="right"/>
            </w:pPr>
            <w:r w:rsidRPr="00C431A6">
              <w:t xml:space="preserve">3,160.85 </w:t>
            </w:r>
          </w:p>
        </w:tc>
        <w:tc>
          <w:tcPr>
            <w:tcW w:w="1502" w:type="dxa"/>
            <w:tcBorders>
              <w:top w:val="nil"/>
              <w:left w:val="nil"/>
              <w:bottom w:val="single" w:sz="4" w:space="0" w:color="auto"/>
              <w:right w:val="single" w:sz="4" w:space="0" w:color="auto"/>
            </w:tcBorders>
            <w:shd w:val="clear" w:color="auto" w:fill="auto"/>
            <w:noWrap/>
          </w:tcPr>
          <w:p w14:paraId="5676A492" w14:textId="77777777" w:rsidR="008A5685" w:rsidRPr="00C431A6" w:rsidRDefault="008A5685" w:rsidP="008A5685">
            <w:pPr>
              <w:snapToGrid w:val="0"/>
              <w:jc w:val="right"/>
            </w:pPr>
            <w:r w:rsidRPr="00C431A6">
              <w:t xml:space="preserve">383.85 </w:t>
            </w:r>
          </w:p>
        </w:tc>
        <w:tc>
          <w:tcPr>
            <w:tcW w:w="1502" w:type="dxa"/>
            <w:tcBorders>
              <w:top w:val="nil"/>
              <w:left w:val="nil"/>
              <w:bottom w:val="single" w:sz="4" w:space="0" w:color="auto"/>
              <w:right w:val="single" w:sz="4" w:space="0" w:color="auto"/>
            </w:tcBorders>
            <w:shd w:val="clear" w:color="auto" w:fill="auto"/>
            <w:noWrap/>
          </w:tcPr>
          <w:p w14:paraId="209446F0" w14:textId="77777777" w:rsidR="008A5685" w:rsidRPr="00C431A6" w:rsidRDefault="008A5685" w:rsidP="008A5685">
            <w:pPr>
              <w:snapToGrid w:val="0"/>
              <w:jc w:val="right"/>
            </w:pPr>
            <w:r w:rsidRPr="00C431A6">
              <w:t xml:space="preserve">9,123.45 </w:t>
            </w:r>
          </w:p>
        </w:tc>
      </w:tr>
      <w:tr w:rsidR="00C431A6" w:rsidRPr="00C431A6" w14:paraId="0883DF98"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7E39C01F"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苗栗縣</w:t>
            </w:r>
          </w:p>
        </w:tc>
        <w:tc>
          <w:tcPr>
            <w:tcW w:w="1501" w:type="dxa"/>
            <w:tcBorders>
              <w:top w:val="nil"/>
              <w:left w:val="nil"/>
              <w:bottom w:val="single" w:sz="4" w:space="0" w:color="auto"/>
              <w:right w:val="single" w:sz="4" w:space="0" w:color="auto"/>
            </w:tcBorders>
            <w:shd w:val="clear" w:color="auto" w:fill="auto"/>
            <w:noWrap/>
          </w:tcPr>
          <w:p w14:paraId="088C5894" w14:textId="77777777" w:rsidR="008A5685" w:rsidRPr="00C431A6" w:rsidRDefault="008A5685" w:rsidP="008A5685">
            <w:pPr>
              <w:snapToGrid w:val="0"/>
              <w:jc w:val="right"/>
            </w:pPr>
            <w:r w:rsidRPr="00C431A6">
              <w:t xml:space="preserve">7,594.67 </w:t>
            </w:r>
          </w:p>
        </w:tc>
        <w:tc>
          <w:tcPr>
            <w:tcW w:w="1502" w:type="dxa"/>
            <w:tcBorders>
              <w:top w:val="nil"/>
              <w:left w:val="nil"/>
              <w:bottom w:val="single" w:sz="4" w:space="0" w:color="auto"/>
              <w:right w:val="single" w:sz="4" w:space="0" w:color="auto"/>
            </w:tcBorders>
            <w:shd w:val="clear" w:color="auto" w:fill="auto"/>
            <w:noWrap/>
          </w:tcPr>
          <w:p w14:paraId="0B2EEE3A" w14:textId="77777777" w:rsidR="008A5685" w:rsidRPr="00C431A6" w:rsidRDefault="008A5685" w:rsidP="008A5685">
            <w:pPr>
              <w:snapToGrid w:val="0"/>
              <w:jc w:val="right"/>
            </w:pPr>
            <w:r w:rsidRPr="00C431A6">
              <w:t xml:space="preserve">1,570.21 </w:t>
            </w:r>
          </w:p>
        </w:tc>
        <w:tc>
          <w:tcPr>
            <w:tcW w:w="1502" w:type="dxa"/>
            <w:tcBorders>
              <w:top w:val="nil"/>
              <w:left w:val="nil"/>
              <w:bottom w:val="single" w:sz="4" w:space="0" w:color="auto"/>
              <w:right w:val="single" w:sz="4" w:space="0" w:color="auto"/>
            </w:tcBorders>
            <w:shd w:val="clear" w:color="auto" w:fill="auto"/>
            <w:noWrap/>
          </w:tcPr>
          <w:p w14:paraId="2275CCFC" w14:textId="77777777" w:rsidR="008A5685" w:rsidRPr="00C431A6" w:rsidRDefault="008A5685" w:rsidP="008A5685">
            <w:pPr>
              <w:snapToGrid w:val="0"/>
              <w:jc w:val="right"/>
            </w:pPr>
            <w:r w:rsidRPr="00C431A6">
              <w:t xml:space="preserve">165.42 </w:t>
            </w:r>
          </w:p>
        </w:tc>
        <w:tc>
          <w:tcPr>
            <w:tcW w:w="1502" w:type="dxa"/>
            <w:tcBorders>
              <w:top w:val="nil"/>
              <w:left w:val="nil"/>
              <w:bottom w:val="single" w:sz="4" w:space="0" w:color="auto"/>
              <w:right w:val="single" w:sz="4" w:space="0" w:color="auto"/>
            </w:tcBorders>
            <w:shd w:val="clear" w:color="auto" w:fill="auto"/>
            <w:noWrap/>
          </w:tcPr>
          <w:p w14:paraId="1C45B5F1" w14:textId="77777777" w:rsidR="008A5685" w:rsidRPr="00C431A6" w:rsidRDefault="008A5685" w:rsidP="008A5685">
            <w:pPr>
              <w:snapToGrid w:val="0"/>
              <w:jc w:val="right"/>
            </w:pPr>
            <w:r w:rsidRPr="00C431A6">
              <w:t xml:space="preserve">629.16 </w:t>
            </w:r>
          </w:p>
        </w:tc>
        <w:tc>
          <w:tcPr>
            <w:tcW w:w="1502" w:type="dxa"/>
            <w:tcBorders>
              <w:top w:val="nil"/>
              <w:left w:val="nil"/>
              <w:bottom w:val="single" w:sz="4" w:space="0" w:color="auto"/>
              <w:right w:val="single" w:sz="4" w:space="0" w:color="auto"/>
            </w:tcBorders>
            <w:shd w:val="clear" w:color="auto" w:fill="auto"/>
            <w:noWrap/>
          </w:tcPr>
          <w:p w14:paraId="3961A296" w14:textId="77777777" w:rsidR="008A5685" w:rsidRPr="00C431A6" w:rsidRDefault="008A5685" w:rsidP="008A5685">
            <w:pPr>
              <w:snapToGrid w:val="0"/>
              <w:jc w:val="right"/>
            </w:pPr>
            <w:r w:rsidRPr="00C431A6">
              <w:t xml:space="preserve">1,601.45 </w:t>
            </w:r>
          </w:p>
        </w:tc>
        <w:tc>
          <w:tcPr>
            <w:tcW w:w="1502" w:type="dxa"/>
            <w:tcBorders>
              <w:top w:val="nil"/>
              <w:left w:val="nil"/>
              <w:bottom w:val="single" w:sz="4" w:space="0" w:color="auto"/>
              <w:right w:val="single" w:sz="4" w:space="0" w:color="auto"/>
            </w:tcBorders>
            <w:shd w:val="clear" w:color="auto" w:fill="auto"/>
            <w:noWrap/>
          </w:tcPr>
          <w:p w14:paraId="71A72BA2" w14:textId="77777777" w:rsidR="008A5685" w:rsidRPr="00C431A6" w:rsidRDefault="008A5685" w:rsidP="008A5685">
            <w:pPr>
              <w:snapToGrid w:val="0"/>
              <w:jc w:val="right"/>
            </w:pPr>
            <w:r w:rsidRPr="00C431A6">
              <w:t xml:space="preserve">2,449.59 </w:t>
            </w:r>
          </w:p>
        </w:tc>
        <w:tc>
          <w:tcPr>
            <w:tcW w:w="1502" w:type="dxa"/>
            <w:tcBorders>
              <w:top w:val="nil"/>
              <w:left w:val="nil"/>
              <w:bottom w:val="single" w:sz="4" w:space="0" w:color="auto"/>
              <w:right w:val="single" w:sz="4" w:space="0" w:color="auto"/>
            </w:tcBorders>
            <w:shd w:val="clear" w:color="auto" w:fill="auto"/>
            <w:noWrap/>
          </w:tcPr>
          <w:p w14:paraId="3541C935" w14:textId="77777777" w:rsidR="008A5685" w:rsidRPr="00C431A6" w:rsidRDefault="008A5685" w:rsidP="008A5685">
            <w:pPr>
              <w:snapToGrid w:val="0"/>
              <w:jc w:val="right"/>
            </w:pPr>
            <w:r w:rsidRPr="00C431A6">
              <w:t xml:space="preserve">419.79 </w:t>
            </w:r>
          </w:p>
        </w:tc>
        <w:tc>
          <w:tcPr>
            <w:tcW w:w="1502" w:type="dxa"/>
            <w:tcBorders>
              <w:top w:val="nil"/>
              <w:left w:val="nil"/>
              <w:bottom w:val="single" w:sz="4" w:space="0" w:color="auto"/>
              <w:right w:val="single" w:sz="4" w:space="0" w:color="auto"/>
            </w:tcBorders>
            <w:shd w:val="clear" w:color="auto" w:fill="auto"/>
            <w:noWrap/>
          </w:tcPr>
          <w:p w14:paraId="37D0CAB3" w14:textId="77777777" w:rsidR="008A5685" w:rsidRPr="00C431A6" w:rsidRDefault="008A5685" w:rsidP="008A5685">
            <w:pPr>
              <w:snapToGrid w:val="0"/>
              <w:jc w:val="right"/>
            </w:pPr>
            <w:r w:rsidRPr="00C431A6">
              <w:t xml:space="preserve">        </w:t>
            </w:r>
            <w:r w:rsidRPr="00C431A6">
              <w:rPr>
                <w:rFonts w:hint="eastAsia"/>
              </w:rPr>
              <w:t>－</w:t>
            </w:r>
          </w:p>
        </w:tc>
        <w:tc>
          <w:tcPr>
            <w:tcW w:w="1502" w:type="dxa"/>
            <w:tcBorders>
              <w:top w:val="nil"/>
              <w:left w:val="nil"/>
              <w:bottom w:val="single" w:sz="4" w:space="0" w:color="auto"/>
              <w:right w:val="single" w:sz="4" w:space="0" w:color="auto"/>
            </w:tcBorders>
            <w:shd w:val="clear" w:color="auto" w:fill="auto"/>
            <w:noWrap/>
          </w:tcPr>
          <w:p w14:paraId="5FFD03B3" w14:textId="77777777" w:rsidR="008A5685" w:rsidRPr="00C431A6" w:rsidRDefault="008A5685" w:rsidP="008A5685">
            <w:pPr>
              <w:snapToGrid w:val="0"/>
              <w:jc w:val="right"/>
            </w:pPr>
            <w:r w:rsidRPr="00C431A6">
              <w:t xml:space="preserve">759.06 </w:t>
            </w:r>
          </w:p>
        </w:tc>
      </w:tr>
      <w:tr w:rsidR="00C431A6" w:rsidRPr="00C431A6" w14:paraId="2269C3D4"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6257D78"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彰化縣</w:t>
            </w:r>
          </w:p>
        </w:tc>
        <w:tc>
          <w:tcPr>
            <w:tcW w:w="1501" w:type="dxa"/>
            <w:tcBorders>
              <w:top w:val="nil"/>
              <w:left w:val="nil"/>
              <w:bottom w:val="single" w:sz="4" w:space="0" w:color="auto"/>
              <w:right w:val="single" w:sz="4" w:space="0" w:color="auto"/>
            </w:tcBorders>
            <w:shd w:val="clear" w:color="auto" w:fill="auto"/>
            <w:noWrap/>
          </w:tcPr>
          <w:p w14:paraId="274B47BA" w14:textId="77777777" w:rsidR="008A5685" w:rsidRPr="00C431A6" w:rsidRDefault="008A5685" w:rsidP="008A5685">
            <w:pPr>
              <w:snapToGrid w:val="0"/>
              <w:jc w:val="right"/>
            </w:pPr>
            <w:r w:rsidRPr="00C431A6">
              <w:t xml:space="preserve">13,350.64 </w:t>
            </w:r>
          </w:p>
        </w:tc>
        <w:tc>
          <w:tcPr>
            <w:tcW w:w="1502" w:type="dxa"/>
            <w:tcBorders>
              <w:top w:val="nil"/>
              <w:left w:val="nil"/>
              <w:bottom w:val="single" w:sz="4" w:space="0" w:color="auto"/>
              <w:right w:val="single" w:sz="4" w:space="0" w:color="auto"/>
            </w:tcBorders>
            <w:shd w:val="clear" w:color="auto" w:fill="auto"/>
            <w:noWrap/>
          </w:tcPr>
          <w:p w14:paraId="0E0B69F7" w14:textId="77777777" w:rsidR="008A5685" w:rsidRPr="00C431A6" w:rsidRDefault="008A5685" w:rsidP="008A5685">
            <w:pPr>
              <w:snapToGrid w:val="0"/>
              <w:jc w:val="right"/>
            </w:pPr>
            <w:r w:rsidRPr="00C431A6">
              <w:t xml:space="preserve">3,322.85 </w:t>
            </w:r>
          </w:p>
        </w:tc>
        <w:tc>
          <w:tcPr>
            <w:tcW w:w="1502" w:type="dxa"/>
            <w:tcBorders>
              <w:top w:val="nil"/>
              <w:left w:val="nil"/>
              <w:bottom w:val="single" w:sz="4" w:space="0" w:color="auto"/>
              <w:right w:val="single" w:sz="4" w:space="0" w:color="auto"/>
            </w:tcBorders>
            <w:shd w:val="clear" w:color="auto" w:fill="auto"/>
            <w:noWrap/>
          </w:tcPr>
          <w:p w14:paraId="66ECCF77" w14:textId="77777777" w:rsidR="008A5685" w:rsidRPr="00C431A6" w:rsidRDefault="008A5685" w:rsidP="008A5685">
            <w:pPr>
              <w:snapToGrid w:val="0"/>
              <w:jc w:val="right"/>
            </w:pPr>
            <w:r w:rsidRPr="00C431A6">
              <w:t xml:space="preserve">343.69 </w:t>
            </w:r>
          </w:p>
        </w:tc>
        <w:tc>
          <w:tcPr>
            <w:tcW w:w="1502" w:type="dxa"/>
            <w:tcBorders>
              <w:top w:val="nil"/>
              <w:left w:val="nil"/>
              <w:bottom w:val="single" w:sz="4" w:space="0" w:color="auto"/>
              <w:right w:val="single" w:sz="4" w:space="0" w:color="auto"/>
            </w:tcBorders>
            <w:shd w:val="clear" w:color="auto" w:fill="auto"/>
            <w:noWrap/>
          </w:tcPr>
          <w:p w14:paraId="25E004EA" w14:textId="77777777" w:rsidR="008A5685" w:rsidRPr="00C431A6" w:rsidRDefault="008A5685" w:rsidP="008A5685">
            <w:pPr>
              <w:snapToGrid w:val="0"/>
              <w:jc w:val="right"/>
            </w:pPr>
            <w:r w:rsidRPr="00C431A6">
              <w:t xml:space="preserve">692.45 </w:t>
            </w:r>
          </w:p>
        </w:tc>
        <w:tc>
          <w:tcPr>
            <w:tcW w:w="1502" w:type="dxa"/>
            <w:tcBorders>
              <w:top w:val="nil"/>
              <w:left w:val="nil"/>
              <w:bottom w:val="single" w:sz="4" w:space="0" w:color="auto"/>
              <w:right w:val="single" w:sz="4" w:space="0" w:color="auto"/>
            </w:tcBorders>
            <w:shd w:val="clear" w:color="auto" w:fill="auto"/>
            <w:noWrap/>
          </w:tcPr>
          <w:p w14:paraId="1E294214" w14:textId="77777777" w:rsidR="008A5685" w:rsidRPr="00C431A6" w:rsidRDefault="008A5685" w:rsidP="008A5685">
            <w:pPr>
              <w:snapToGrid w:val="0"/>
              <w:jc w:val="right"/>
            </w:pPr>
            <w:r w:rsidRPr="00C431A6">
              <w:t xml:space="preserve">2,968.71 </w:t>
            </w:r>
          </w:p>
        </w:tc>
        <w:tc>
          <w:tcPr>
            <w:tcW w:w="1502" w:type="dxa"/>
            <w:tcBorders>
              <w:top w:val="nil"/>
              <w:left w:val="nil"/>
              <w:bottom w:val="single" w:sz="4" w:space="0" w:color="auto"/>
              <w:right w:val="single" w:sz="4" w:space="0" w:color="auto"/>
            </w:tcBorders>
            <w:shd w:val="clear" w:color="auto" w:fill="auto"/>
            <w:noWrap/>
          </w:tcPr>
          <w:p w14:paraId="2FD8AE2B" w14:textId="77777777" w:rsidR="008A5685" w:rsidRPr="00C431A6" w:rsidRDefault="008A5685" w:rsidP="008A5685">
            <w:pPr>
              <w:snapToGrid w:val="0"/>
              <w:jc w:val="right"/>
            </w:pPr>
            <w:r w:rsidRPr="00C431A6">
              <w:t xml:space="preserve">5,617.85 </w:t>
            </w:r>
          </w:p>
        </w:tc>
        <w:tc>
          <w:tcPr>
            <w:tcW w:w="1502" w:type="dxa"/>
            <w:tcBorders>
              <w:top w:val="nil"/>
              <w:left w:val="nil"/>
              <w:bottom w:val="single" w:sz="4" w:space="0" w:color="auto"/>
              <w:right w:val="single" w:sz="4" w:space="0" w:color="auto"/>
            </w:tcBorders>
            <w:shd w:val="clear" w:color="auto" w:fill="auto"/>
            <w:noWrap/>
          </w:tcPr>
          <w:p w14:paraId="269E643D" w14:textId="77777777" w:rsidR="008A5685" w:rsidRPr="00C431A6" w:rsidRDefault="008A5685" w:rsidP="008A5685">
            <w:pPr>
              <w:snapToGrid w:val="0"/>
              <w:jc w:val="right"/>
            </w:pPr>
            <w:r w:rsidRPr="00C431A6">
              <w:t xml:space="preserve">66.95 </w:t>
            </w:r>
          </w:p>
        </w:tc>
        <w:tc>
          <w:tcPr>
            <w:tcW w:w="1502" w:type="dxa"/>
            <w:tcBorders>
              <w:top w:val="nil"/>
              <w:left w:val="nil"/>
              <w:bottom w:val="single" w:sz="4" w:space="0" w:color="auto"/>
              <w:right w:val="single" w:sz="4" w:space="0" w:color="auto"/>
            </w:tcBorders>
            <w:shd w:val="clear" w:color="auto" w:fill="auto"/>
            <w:noWrap/>
          </w:tcPr>
          <w:p w14:paraId="25784FFA" w14:textId="77777777" w:rsidR="008A5685" w:rsidRPr="00C431A6" w:rsidRDefault="008A5685" w:rsidP="008A5685">
            <w:pPr>
              <w:snapToGrid w:val="0"/>
              <w:jc w:val="right"/>
            </w:pPr>
            <w:r w:rsidRPr="00C431A6">
              <w:t xml:space="preserve">2.23 </w:t>
            </w:r>
          </w:p>
        </w:tc>
        <w:tc>
          <w:tcPr>
            <w:tcW w:w="1502" w:type="dxa"/>
            <w:tcBorders>
              <w:top w:val="nil"/>
              <w:left w:val="nil"/>
              <w:bottom w:val="single" w:sz="4" w:space="0" w:color="auto"/>
              <w:right w:val="single" w:sz="4" w:space="0" w:color="auto"/>
            </w:tcBorders>
            <w:shd w:val="clear" w:color="auto" w:fill="auto"/>
            <w:noWrap/>
          </w:tcPr>
          <w:p w14:paraId="13A0FF2B" w14:textId="77777777" w:rsidR="008A5685" w:rsidRPr="00C431A6" w:rsidRDefault="008A5685" w:rsidP="008A5685">
            <w:pPr>
              <w:snapToGrid w:val="0"/>
              <w:jc w:val="right"/>
            </w:pPr>
            <w:r w:rsidRPr="00C431A6">
              <w:t xml:space="preserve">335.91 </w:t>
            </w:r>
          </w:p>
        </w:tc>
      </w:tr>
      <w:tr w:rsidR="00C431A6" w:rsidRPr="00C431A6" w14:paraId="79648B90"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8A6020"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南投縣</w:t>
            </w:r>
          </w:p>
        </w:tc>
        <w:tc>
          <w:tcPr>
            <w:tcW w:w="1501" w:type="dxa"/>
            <w:tcBorders>
              <w:top w:val="nil"/>
              <w:left w:val="nil"/>
              <w:bottom w:val="single" w:sz="4" w:space="0" w:color="auto"/>
              <w:right w:val="single" w:sz="4" w:space="0" w:color="auto"/>
            </w:tcBorders>
            <w:shd w:val="clear" w:color="auto" w:fill="auto"/>
            <w:noWrap/>
          </w:tcPr>
          <w:p w14:paraId="2D9689BD" w14:textId="77777777" w:rsidR="008A5685" w:rsidRPr="00C431A6" w:rsidRDefault="008A5685" w:rsidP="008A5685">
            <w:pPr>
              <w:snapToGrid w:val="0"/>
              <w:jc w:val="right"/>
            </w:pPr>
            <w:r w:rsidRPr="00C431A6">
              <w:t xml:space="preserve">12,544.02 </w:t>
            </w:r>
          </w:p>
        </w:tc>
        <w:tc>
          <w:tcPr>
            <w:tcW w:w="1502" w:type="dxa"/>
            <w:tcBorders>
              <w:top w:val="nil"/>
              <w:left w:val="nil"/>
              <w:bottom w:val="single" w:sz="4" w:space="0" w:color="auto"/>
              <w:right w:val="single" w:sz="4" w:space="0" w:color="auto"/>
            </w:tcBorders>
            <w:shd w:val="clear" w:color="auto" w:fill="auto"/>
            <w:noWrap/>
          </w:tcPr>
          <w:p w14:paraId="032ED089" w14:textId="77777777" w:rsidR="008A5685" w:rsidRPr="00C431A6" w:rsidRDefault="008A5685" w:rsidP="008A5685">
            <w:pPr>
              <w:snapToGrid w:val="0"/>
              <w:jc w:val="right"/>
            </w:pPr>
            <w:r w:rsidRPr="00C431A6">
              <w:t xml:space="preserve">1,558.29 </w:t>
            </w:r>
          </w:p>
        </w:tc>
        <w:tc>
          <w:tcPr>
            <w:tcW w:w="1502" w:type="dxa"/>
            <w:tcBorders>
              <w:top w:val="nil"/>
              <w:left w:val="nil"/>
              <w:bottom w:val="single" w:sz="4" w:space="0" w:color="auto"/>
              <w:right w:val="single" w:sz="4" w:space="0" w:color="auto"/>
            </w:tcBorders>
            <w:shd w:val="clear" w:color="auto" w:fill="auto"/>
            <w:noWrap/>
          </w:tcPr>
          <w:p w14:paraId="3602C613" w14:textId="77777777" w:rsidR="008A5685" w:rsidRPr="00C431A6" w:rsidRDefault="008A5685" w:rsidP="008A5685">
            <w:pPr>
              <w:snapToGrid w:val="0"/>
              <w:jc w:val="right"/>
            </w:pPr>
            <w:r w:rsidRPr="00C431A6">
              <w:t xml:space="preserve">172.26 </w:t>
            </w:r>
          </w:p>
        </w:tc>
        <w:tc>
          <w:tcPr>
            <w:tcW w:w="1502" w:type="dxa"/>
            <w:tcBorders>
              <w:top w:val="nil"/>
              <w:left w:val="nil"/>
              <w:bottom w:val="single" w:sz="4" w:space="0" w:color="auto"/>
              <w:right w:val="single" w:sz="4" w:space="0" w:color="auto"/>
            </w:tcBorders>
            <w:shd w:val="clear" w:color="auto" w:fill="auto"/>
            <w:noWrap/>
          </w:tcPr>
          <w:p w14:paraId="2375AA7D" w14:textId="77777777" w:rsidR="008A5685" w:rsidRPr="00C431A6" w:rsidRDefault="008A5685" w:rsidP="008A5685">
            <w:pPr>
              <w:snapToGrid w:val="0"/>
              <w:jc w:val="right"/>
            </w:pPr>
            <w:r w:rsidRPr="00C431A6">
              <w:t xml:space="preserve">311.09 </w:t>
            </w:r>
          </w:p>
        </w:tc>
        <w:tc>
          <w:tcPr>
            <w:tcW w:w="1502" w:type="dxa"/>
            <w:tcBorders>
              <w:top w:val="nil"/>
              <w:left w:val="nil"/>
              <w:bottom w:val="single" w:sz="4" w:space="0" w:color="auto"/>
              <w:right w:val="single" w:sz="4" w:space="0" w:color="auto"/>
            </w:tcBorders>
            <w:shd w:val="clear" w:color="auto" w:fill="auto"/>
            <w:noWrap/>
          </w:tcPr>
          <w:p w14:paraId="741A30E2" w14:textId="77777777" w:rsidR="008A5685" w:rsidRPr="00C431A6" w:rsidRDefault="008A5685" w:rsidP="008A5685">
            <w:pPr>
              <w:snapToGrid w:val="0"/>
              <w:jc w:val="right"/>
            </w:pPr>
            <w:r w:rsidRPr="00C431A6">
              <w:t xml:space="preserve">2,563.36 </w:t>
            </w:r>
          </w:p>
        </w:tc>
        <w:tc>
          <w:tcPr>
            <w:tcW w:w="1502" w:type="dxa"/>
            <w:tcBorders>
              <w:top w:val="nil"/>
              <w:left w:val="nil"/>
              <w:bottom w:val="single" w:sz="4" w:space="0" w:color="auto"/>
              <w:right w:val="single" w:sz="4" w:space="0" w:color="auto"/>
            </w:tcBorders>
            <w:shd w:val="clear" w:color="auto" w:fill="auto"/>
            <w:noWrap/>
          </w:tcPr>
          <w:p w14:paraId="2BD24623" w14:textId="77777777" w:rsidR="008A5685" w:rsidRPr="00C431A6" w:rsidRDefault="008A5685" w:rsidP="008A5685">
            <w:pPr>
              <w:snapToGrid w:val="0"/>
              <w:jc w:val="right"/>
            </w:pPr>
            <w:r w:rsidRPr="00C431A6">
              <w:t xml:space="preserve">3,046.01 </w:t>
            </w:r>
          </w:p>
        </w:tc>
        <w:tc>
          <w:tcPr>
            <w:tcW w:w="1502" w:type="dxa"/>
            <w:tcBorders>
              <w:top w:val="nil"/>
              <w:left w:val="nil"/>
              <w:bottom w:val="single" w:sz="4" w:space="0" w:color="auto"/>
              <w:right w:val="single" w:sz="4" w:space="0" w:color="auto"/>
            </w:tcBorders>
            <w:shd w:val="clear" w:color="auto" w:fill="auto"/>
            <w:noWrap/>
          </w:tcPr>
          <w:p w14:paraId="3CD98641" w14:textId="77777777" w:rsidR="008A5685" w:rsidRPr="00C431A6" w:rsidRDefault="008A5685" w:rsidP="008A5685">
            <w:pPr>
              <w:snapToGrid w:val="0"/>
              <w:jc w:val="right"/>
            </w:pPr>
            <w:r w:rsidRPr="00C431A6">
              <w:t xml:space="preserve">2,055.21 </w:t>
            </w:r>
          </w:p>
        </w:tc>
        <w:tc>
          <w:tcPr>
            <w:tcW w:w="1502" w:type="dxa"/>
            <w:tcBorders>
              <w:top w:val="nil"/>
              <w:left w:val="nil"/>
              <w:bottom w:val="single" w:sz="4" w:space="0" w:color="auto"/>
              <w:right w:val="single" w:sz="4" w:space="0" w:color="auto"/>
            </w:tcBorders>
            <w:shd w:val="clear" w:color="auto" w:fill="auto"/>
            <w:noWrap/>
          </w:tcPr>
          <w:p w14:paraId="000047C8" w14:textId="77777777" w:rsidR="008A5685" w:rsidRPr="00C431A6" w:rsidRDefault="008A5685" w:rsidP="008A5685">
            <w:pPr>
              <w:snapToGrid w:val="0"/>
              <w:jc w:val="right"/>
            </w:pPr>
            <w:r w:rsidRPr="00C431A6">
              <w:t xml:space="preserve">        </w:t>
            </w:r>
            <w:r w:rsidRPr="00C431A6">
              <w:rPr>
                <w:rFonts w:hint="eastAsia"/>
              </w:rPr>
              <w:t>－</w:t>
            </w:r>
          </w:p>
        </w:tc>
        <w:tc>
          <w:tcPr>
            <w:tcW w:w="1502" w:type="dxa"/>
            <w:tcBorders>
              <w:top w:val="nil"/>
              <w:left w:val="nil"/>
              <w:bottom w:val="single" w:sz="4" w:space="0" w:color="auto"/>
              <w:right w:val="single" w:sz="4" w:space="0" w:color="auto"/>
            </w:tcBorders>
            <w:shd w:val="clear" w:color="auto" w:fill="auto"/>
            <w:noWrap/>
          </w:tcPr>
          <w:p w14:paraId="25CE60CE" w14:textId="77777777" w:rsidR="008A5685" w:rsidRPr="00C431A6" w:rsidRDefault="008A5685" w:rsidP="008A5685">
            <w:pPr>
              <w:snapToGrid w:val="0"/>
              <w:jc w:val="right"/>
            </w:pPr>
            <w:r w:rsidRPr="00C431A6">
              <w:t xml:space="preserve">2,837.81 </w:t>
            </w:r>
          </w:p>
        </w:tc>
      </w:tr>
      <w:tr w:rsidR="00C431A6" w:rsidRPr="00C431A6" w14:paraId="24665A7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214AFAF1"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雲林縣</w:t>
            </w:r>
          </w:p>
        </w:tc>
        <w:tc>
          <w:tcPr>
            <w:tcW w:w="1501" w:type="dxa"/>
            <w:tcBorders>
              <w:top w:val="nil"/>
              <w:left w:val="nil"/>
              <w:bottom w:val="single" w:sz="4" w:space="0" w:color="auto"/>
              <w:right w:val="single" w:sz="4" w:space="0" w:color="auto"/>
            </w:tcBorders>
            <w:shd w:val="clear" w:color="auto" w:fill="auto"/>
            <w:noWrap/>
          </w:tcPr>
          <w:p w14:paraId="5489AB1E" w14:textId="77777777" w:rsidR="008A5685" w:rsidRPr="00C431A6" w:rsidRDefault="008A5685" w:rsidP="008A5685">
            <w:pPr>
              <w:snapToGrid w:val="0"/>
              <w:jc w:val="right"/>
            </w:pPr>
            <w:r w:rsidRPr="00C431A6">
              <w:t xml:space="preserve">9,781.00 </w:t>
            </w:r>
          </w:p>
        </w:tc>
        <w:tc>
          <w:tcPr>
            <w:tcW w:w="1502" w:type="dxa"/>
            <w:tcBorders>
              <w:top w:val="nil"/>
              <w:left w:val="nil"/>
              <w:bottom w:val="single" w:sz="4" w:space="0" w:color="auto"/>
              <w:right w:val="single" w:sz="4" w:space="0" w:color="auto"/>
            </w:tcBorders>
            <w:shd w:val="clear" w:color="auto" w:fill="auto"/>
            <w:noWrap/>
          </w:tcPr>
          <w:p w14:paraId="4076873F" w14:textId="77777777" w:rsidR="008A5685" w:rsidRPr="00C431A6" w:rsidRDefault="008A5685" w:rsidP="008A5685">
            <w:pPr>
              <w:snapToGrid w:val="0"/>
              <w:jc w:val="right"/>
            </w:pPr>
            <w:r w:rsidRPr="00C431A6">
              <w:t xml:space="preserve">2,117.09 </w:t>
            </w:r>
          </w:p>
        </w:tc>
        <w:tc>
          <w:tcPr>
            <w:tcW w:w="1502" w:type="dxa"/>
            <w:tcBorders>
              <w:top w:val="nil"/>
              <w:left w:val="nil"/>
              <w:bottom w:val="single" w:sz="4" w:space="0" w:color="auto"/>
              <w:right w:val="single" w:sz="4" w:space="0" w:color="auto"/>
            </w:tcBorders>
            <w:shd w:val="clear" w:color="auto" w:fill="auto"/>
            <w:noWrap/>
          </w:tcPr>
          <w:p w14:paraId="1E2F6490" w14:textId="77777777" w:rsidR="008A5685" w:rsidRPr="00C431A6" w:rsidRDefault="008A5685" w:rsidP="008A5685">
            <w:pPr>
              <w:snapToGrid w:val="0"/>
              <w:jc w:val="right"/>
            </w:pPr>
            <w:r w:rsidRPr="00C431A6">
              <w:t xml:space="preserve">241.44 </w:t>
            </w:r>
          </w:p>
        </w:tc>
        <w:tc>
          <w:tcPr>
            <w:tcW w:w="1502" w:type="dxa"/>
            <w:tcBorders>
              <w:top w:val="nil"/>
              <w:left w:val="nil"/>
              <w:bottom w:val="single" w:sz="4" w:space="0" w:color="auto"/>
              <w:right w:val="single" w:sz="4" w:space="0" w:color="auto"/>
            </w:tcBorders>
            <w:shd w:val="clear" w:color="auto" w:fill="auto"/>
            <w:noWrap/>
          </w:tcPr>
          <w:p w14:paraId="1B31B8A3" w14:textId="77777777" w:rsidR="008A5685" w:rsidRPr="00C431A6" w:rsidRDefault="008A5685" w:rsidP="008A5685">
            <w:pPr>
              <w:snapToGrid w:val="0"/>
              <w:jc w:val="right"/>
            </w:pPr>
            <w:r w:rsidRPr="00C431A6">
              <w:t xml:space="preserve">395.32 </w:t>
            </w:r>
          </w:p>
        </w:tc>
        <w:tc>
          <w:tcPr>
            <w:tcW w:w="1502" w:type="dxa"/>
            <w:tcBorders>
              <w:top w:val="nil"/>
              <w:left w:val="nil"/>
              <w:bottom w:val="single" w:sz="4" w:space="0" w:color="auto"/>
              <w:right w:val="single" w:sz="4" w:space="0" w:color="auto"/>
            </w:tcBorders>
            <w:shd w:val="clear" w:color="auto" w:fill="auto"/>
            <w:noWrap/>
          </w:tcPr>
          <w:p w14:paraId="5D851443" w14:textId="77777777" w:rsidR="008A5685" w:rsidRPr="00C431A6" w:rsidRDefault="008A5685" w:rsidP="008A5685">
            <w:pPr>
              <w:snapToGrid w:val="0"/>
              <w:jc w:val="right"/>
            </w:pPr>
            <w:r w:rsidRPr="00C431A6">
              <w:t xml:space="preserve">1,978.38 </w:t>
            </w:r>
          </w:p>
        </w:tc>
        <w:tc>
          <w:tcPr>
            <w:tcW w:w="1502" w:type="dxa"/>
            <w:tcBorders>
              <w:top w:val="nil"/>
              <w:left w:val="nil"/>
              <w:bottom w:val="single" w:sz="4" w:space="0" w:color="auto"/>
              <w:right w:val="single" w:sz="4" w:space="0" w:color="auto"/>
            </w:tcBorders>
            <w:shd w:val="clear" w:color="auto" w:fill="auto"/>
            <w:noWrap/>
          </w:tcPr>
          <w:p w14:paraId="55674061" w14:textId="77777777" w:rsidR="008A5685" w:rsidRPr="00C431A6" w:rsidRDefault="008A5685" w:rsidP="008A5685">
            <w:pPr>
              <w:snapToGrid w:val="0"/>
              <w:jc w:val="right"/>
            </w:pPr>
            <w:r w:rsidRPr="00C431A6">
              <w:t xml:space="preserve">4,530.77 </w:t>
            </w:r>
          </w:p>
        </w:tc>
        <w:tc>
          <w:tcPr>
            <w:tcW w:w="1502" w:type="dxa"/>
            <w:tcBorders>
              <w:top w:val="nil"/>
              <w:left w:val="nil"/>
              <w:bottom w:val="single" w:sz="4" w:space="0" w:color="auto"/>
              <w:right w:val="single" w:sz="4" w:space="0" w:color="auto"/>
            </w:tcBorders>
            <w:shd w:val="clear" w:color="auto" w:fill="auto"/>
            <w:noWrap/>
          </w:tcPr>
          <w:p w14:paraId="751DB49C" w14:textId="77777777" w:rsidR="008A5685" w:rsidRPr="00C431A6" w:rsidRDefault="008A5685" w:rsidP="008A5685">
            <w:pPr>
              <w:snapToGrid w:val="0"/>
              <w:jc w:val="right"/>
            </w:pPr>
            <w:r w:rsidRPr="00C431A6">
              <w:t xml:space="preserve">20.09 </w:t>
            </w:r>
          </w:p>
        </w:tc>
        <w:tc>
          <w:tcPr>
            <w:tcW w:w="1502" w:type="dxa"/>
            <w:tcBorders>
              <w:top w:val="nil"/>
              <w:left w:val="nil"/>
              <w:bottom w:val="single" w:sz="4" w:space="0" w:color="auto"/>
              <w:right w:val="single" w:sz="4" w:space="0" w:color="auto"/>
            </w:tcBorders>
            <w:shd w:val="clear" w:color="auto" w:fill="auto"/>
            <w:noWrap/>
          </w:tcPr>
          <w:p w14:paraId="0FA6A9AE" w14:textId="77777777" w:rsidR="008A5685" w:rsidRPr="00C431A6" w:rsidRDefault="008A5685" w:rsidP="008A5685">
            <w:pPr>
              <w:snapToGrid w:val="0"/>
              <w:jc w:val="right"/>
            </w:pPr>
            <w:r w:rsidRPr="00C431A6">
              <w:t xml:space="preserve">0.52 </w:t>
            </w:r>
          </w:p>
        </w:tc>
        <w:tc>
          <w:tcPr>
            <w:tcW w:w="1502" w:type="dxa"/>
            <w:tcBorders>
              <w:top w:val="nil"/>
              <w:left w:val="nil"/>
              <w:bottom w:val="single" w:sz="4" w:space="0" w:color="auto"/>
              <w:right w:val="single" w:sz="4" w:space="0" w:color="auto"/>
            </w:tcBorders>
            <w:shd w:val="clear" w:color="auto" w:fill="auto"/>
            <w:noWrap/>
          </w:tcPr>
          <w:p w14:paraId="07C825FF" w14:textId="77777777" w:rsidR="008A5685" w:rsidRPr="00C431A6" w:rsidRDefault="008A5685" w:rsidP="008A5685">
            <w:pPr>
              <w:snapToGrid w:val="0"/>
              <w:jc w:val="right"/>
            </w:pPr>
            <w:r w:rsidRPr="00C431A6">
              <w:t xml:space="preserve">497.39 </w:t>
            </w:r>
          </w:p>
        </w:tc>
      </w:tr>
      <w:tr w:rsidR="00C431A6" w:rsidRPr="00C431A6" w14:paraId="15789A29"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5A85A60" w14:textId="77777777" w:rsidR="008A5685" w:rsidRPr="00C431A6" w:rsidRDefault="008A5685" w:rsidP="008A5685">
            <w:pPr>
              <w:widowControl/>
              <w:snapToGrid w:val="0"/>
              <w:spacing w:line="260" w:lineRule="exact"/>
              <w:rPr>
                <w:rFonts w:eastAsia="標楷體"/>
                <w:b/>
                <w:bCs/>
                <w:kern w:val="0"/>
              </w:rPr>
            </w:pPr>
            <w:r w:rsidRPr="00C431A6">
              <w:rPr>
                <w:rFonts w:eastAsia="標楷體" w:hint="eastAsia"/>
                <w:b/>
                <w:kern w:val="0"/>
              </w:rPr>
              <w:t xml:space="preserve">　南部區域</w:t>
            </w:r>
          </w:p>
        </w:tc>
        <w:tc>
          <w:tcPr>
            <w:tcW w:w="1501" w:type="dxa"/>
            <w:tcBorders>
              <w:top w:val="nil"/>
              <w:left w:val="nil"/>
              <w:bottom w:val="single" w:sz="4" w:space="0" w:color="auto"/>
              <w:right w:val="single" w:sz="4" w:space="0" w:color="auto"/>
            </w:tcBorders>
            <w:shd w:val="clear" w:color="000000" w:fill="D9D9D9"/>
            <w:noWrap/>
          </w:tcPr>
          <w:p w14:paraId="269FC6A1" w14:textId="77777777" w:rsidR="008A5685" w:rsidRPr="00C431A6" w:rsidRDefault="008A5685" w:rsidP="008A5685">
            <w:pPr>
              <w:snapToGrid w:val="0"/>
              <w:jc w:val="right"/>
            </w:pPr>
            <w:r w:rsidRPr="00C431A6">
              <w:t xml:space="preserve">135,287.25 </w:t>
            </w:r>
          </w:p>
        </w:tc>
        <w:tc>
          <w:tcPr>
            <w:tcW w:w="1502" w:type="dxa"/>
            <w:tcBorders>
              <w:top w:val="nil"/>
              <w:left w:val="nil"/>
              <w:bottom w:val="single" w:sz="4" w:space="0" w:color="auto"/>
              <w:right w:val="single" w:sz="4" w:space="0" w:color="auto"/>
            </w:tcBorders>
            <w:shd w:val="clear" w:color="000000" w:fill="D9D9D9"/>
            <w:noWrap/>
          </w:tcPr>
          <w:p w14:paraId="5A93D957" w14:textId="77777777" w:rsidR="008A5685" w:rsidRPr="00C431A6" w:rsidRDefault="008A5685" w:rsidP="008A5685">
            <w:pPr>
              <w:snapToGrid w:val="0"/>
              <w:jc w:val="right"/>
            </w:pPr>
            <w:r w:rsidRPr="00C431A6">
              <w:t xml:space="preserve">22,843.70 </w:t>
            </w:r>
          </w:p>
        </w:tc>
        <w:tc>
          <w:tcPr>
            <w:tcW w:w="1502" w:type="dxa"/>
            <w:tcBorders>
              <w:top w:val="nil"/>
              <w:left w:val="nil"/>
              <w:bottom w:val="single" w:sz="4" w:space="0" w:color="auto"/>
              <w:right w:val="single" w:sz="4" w:space="0" w:color="auto"/>
            </w:tcBorders>
            <w:shd w:val="clear" w:color="000000" w:fill="D9D9D9"/>
            <w:noWrap/>
          </w:tcPr>
          <w:p w14:paraId="7505CA0D" w14:textId="77777777" w:rsidR="008A5685" w:rsidRPr="00C431A6" w:rsidRDefault="008A5685" w:rsidP="008A5685">
            <w:pPr>
              <w:snapToGrid w:val="0"/>
              <w:jc w:val="right"/>
            </w:pPr>
            <w:r w:rsidRPr="00C431A6">
              <w:t xml:space="preserve">2,961.28 </w:t>
            </w:r>
          </w:p>
        </w:tc>
        <w:tc>
          <w:tcPr>
            <w:tcW w:w="1502" w:type="dxa"/>
            <w:tcBorders>
              <w:top w:val="nil"/>
              <w:left w:val="nil"/>
              <w:bottom w:val="single" w:sz="4" w:space="0" w:color="auto"/>
              <w:right w:val="single" w:sz="4" w:space="0" w:color="auto"/>
            </w:tcBorders>
            <w:shd w:val="clear" w:color="000000" w:fill="D9D9D9"/>
            <w:noWrap/>
          </w:tcPr>
          <w:p w14:paraId="7A2540B1" w14:textId="77777777" w:rsidR="008A5685" w:rsidRPr="00C431A6" w:rsidRDefault="008A5685" w:rsidP="008A5685">
            <w:pPr>
              <w:snapToGrid w:val="0"/>
              <w:jc w:val="right"/>
            </w:pPr>
            <w:r w:rsidRPr="00C431A6">
              <w:t xml:space="preserve">8,242.18 </w:t>
            </w:r>
          </w:p>
        </w:tc>
        <w:tc>
          <w:tcPr>
            <w:tcW w:w="1502" w:type="dxa"/>
            <w:tcBorders>
              <w:top w:val="nil"/>
              <w:left w:val="nil"/>
              <w:bottom w:val="single" w:sz="4" w:space="0" w:color="auto"/>
              <w:right w:val="single" w:sz="4" w:space="0" w:color="auto"/>
            </w:tcBorders>
            <w:shd w:val="clear" w:color="000000" w:fill="D9D9D9"/>
            <w:noWrap/>
          </w:tcPr>
          <w:p w14:paraId="022FBCC4" w14:textId="77777777" w:rsidR="008A5685" w:rsidRPr="00C431A6" w:rsidRDefault="008A5685" w:rsidP="008A5685">
            <w:pPr>
              <w:snapToGrid w:val="0"/>
              <w:jc w:val="right"/>
            </w:pPr>
            <w:r w:rsidRPr="00C431A6">
              <w:t xml:space="preserve">33,712.30 </w:t>
            </w:r>
          </w:p>
        </w:tc>
        <w:tc>
          <w:tcPr>
            <w:tcW w:w="1502" w:type="dxa"/>
            <w:tcBorders>
              <w:top w:val="nil"/>
              <w:left w:val="nil"/>
              <w:bottom w:val="single" w:sz="4" w:space="0" w:color="auto"/>
              <w:right w:val="single" w:sz="4" w:space="0" w:color="auto"/>
            </w:tcBorders>
            <w:shd w:val="clear" w:color="000000" w:fill="D9D9D9"/>
            <w:noWrap/>
          </w:tcPr>
          <w:p w14:paraId="7C69656B" w14:textId="77777777" w:rsidR="008A5685" w:rsidRPr="00C431A6" w:rsidRDefault="008A5685" w:rsidP="008A5685">
            <w:pPr>
              <w:snapToGrid w:val="0"/>
              <w:jc w:val="right"/>
            </w:pPr>
            <w:r w:rsidRPr="00C431A6">
              <w:t xml:space="preserve">38,187.72 </w:t>
            </w:r>
          </w:p>
        </w:tc>
        <w:tc>
          <w:tcPr>
            <w:tcW w:w="1502" w:type="dxa"/>
            <w:tcBorders>
              <w:top w:val="nil"/>
              <w:left w:val="nil"/>
              <w:bottom w:val="single" w:sz="4" w:space="0" w:color="auto"/>
              <w:right w:val="single" w:sz="4" w:space="0" w:color="auto"/>
            </w:tcBorders>
            <w:shd w:val="clear" w:color="000000" w:fill="D9D9D9"/>
            <w:noWrap/>
          </w:tcPr>
          <w:p w14:paraId="7264BF3E" w14:textId="77777777" w:rsidR="008A5685" w:rsidRPr="00C431A6" w:rsidRDefault="008A5685" w:rsidP="008A5685">
            <w:pPr>
              <w:snapToGrid w:val="0"/>
              <w:jc w:val="right"/>
            </w:pPr>
            <w:r w:rsidRPr="00C431A6">
              <w:t xml:space="preserve">13,451.10 </w:t>
            </w:r>
          </w:p>
        </w:tc>
        <w:tc>
          <w:tcPr>
            <w:tcW w:w="1502" w:type="dxa"/>
            <w:tcBorders>
              <w:top w:val="nil"/>
              <w:left w:val="nil"/>
              <w:bottom w:val="single" w:sz="4" w:space="0" w:color="auto"/>
              <w:right w:val="single" w:sz="4" w:space="0" w:color="auto"/>
            </w:tcBorders>
            <w:shd w:val="clear" w:color="000000" w:fill="D9D9D9"/>
            <w:noWrap/>
          </w:tcPr>
          <w:p w14:paraId="1E09AABB" w14:textId="77777777" w:rsidR="008A5685" w:rsidRPr="00C431A6" w:rsidRDefault="008A5685" w:rsidP="008A5685">
            <w:pPr>
              <w:snapToGrid w:val="0"/>
              <w:jc w:val="right"/>
            </w:pPr>
            <w:r w:rsidRPr="00C431A6">
              <w:t xml:space="preserve">245.92 </w:t>
            </w:r>
          </w:p>
        </w:tc>
        <w:tc>
          <w:tcPr>
            <w:tcW w:w="1502" w:type="dxa"/>
            <w:tcBorders>
              <w:top w:val="nil"/>
              <w:left w:val="nil"/>
              <w:bottom w:val="single" w:sz="4" w:space="0" w:color="auto"/>
              <w:right w:val="single" w:sz="4" w:space="0" w:color="auto"/>
            </w:tcBorders>
            <w:shd w:val="clear" w:color="000000" w:fill="D9D9D9"/>
            <w:noWrap/>
          </w:tcPr>
          <w:p w14:paraId="73E78F7D" w14:textId="77777777" w:rsidR="008A5685" w:rsidRPr="00C431A6" w:rsidRDefault="008A5685" w:rsidP="008A5685">
            <w:pPr>
              <w:snapToGrid w:val="0"/>
              <w:jc w:val="right"/>
            </w:pPr>
            <w:r w:rsidRPr="00C431A6">
              <w:t xml:space="preserve">15,643.05 </w:t>
            </w:r>
          </w:p>
        </w:tc>
      </w:tr>
      <w:tr w:rsidR="00C431A6" w:rsidRPr="00C431A6" w14:paraId="448CF1A5"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BED22A"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高雄市</w:t>
            </w:r>
          </w:p>
        </w:tc>
        <w:tc>
          <w:tcPr>
            <w:tcW w:w="1501" w:type="dxa"/>
            <w:tcBorders>
              <w:top w:val="nil"/>
              <w:left w:val="nil"/>
              <w:bottom w:val="single" w:sz="4" w:space="0" w:color="auto"/>
              <w:right w:val="single" w:sz="4" w:space="0" w:color="auto"/>
            </w:tcBorders>
            <w:shd w:val="clear" w:color="auto" w:fill="auto"/>
            <w:noWrap/>
          </w:tcPr>
          <w:p w14:paraId="099162BD" w14:textId="77777777" w:rsidR="008A5685" w:rsidRPr="00C431A6" w:rsidRDefault="008A5685" w:rsidP="008A5685">
            <w:pPr>
              <w:snapToGrid w:val="0"/>
              <w:jc w:val="right"/>
            </w:pPr>
            <w:r w:rsidRPr="00C431A6">
              <w:t xml:space="preserve">42,275.72 </w:t>
            </w:r>
          </w:p>
        </w:tc>
        <w:tc>
          <w:tcPr>
            <w:tcW w:w="1502" w:type="dxa"/>
            <w:tcBorders>
              <w:top w:val="nil"/>
              <w:left w:val="nil"/>
              <w:bottom w:val="single" w:sz="4" w:space="0" w:color="auto"/>
              <w:right w:val="single" w:sz="4" w:space="0" w:color="auto"/>
            </w:tcBorders>
            <w:shd w:val="clear" w:color="auto" w:fill="auto"/>
            <w:noWrap/>
          </w:tcPr>
          <w:p w14:paraId="29859918" w14:textId="77777777" w:rsidR="008A5685" w:rsidRPr="00C431A6" w:rsidRDefault="008A5685" w:rsidP="008A5685">
            <w:pPr>
              <w:snapToGrid w:val="0"/>
              <w:jc w:val="right"/>
            </w:pPr>
            <w:r w:rsidRPr="00C431A6">
              <w:t xml:space="preserve">8,669.65 </w:t>
            </w:r>
          </w:p>
        </w:tc>
        <w:tc>
          <w:tcPr>
            <w:tcW w:w="1502" w:type="dxa"/>
            <w:tcBorders>
              <w:top w:val="nil"/>
              <w:left w:val="nil"/>
              <w:bottom w:val="single" w:sz="4" w:space="0" w:color="auto"/>
              <w:right w:val="single" w:sz="4" w:space="0" w:color="auto"/>
            </w:tcBorders>
            <w:shd w:val="clear" w:color="auto" w:fill="auto"/>
            <w:noWrap/>
          </w:tcPr>
          <w:p w14:paraId="054EFC8C" w14:textId="77777777" w:rsidR="008A5685" w:rsidRPr="00C431A6" w:rsidRDefault="008A5685" w:rsidP="008A5685">
            <w:pPr>
              <w:snapToGrid w:val="0"/>
              <w:jc w:val="right"/>
            </w:pPr>
            <w:r w:rsidRPr="00C431A6">
              <w:t xml:space="preserve">1,565.66 </w:t>
            </w:r>
          </w:p>
        </w:tc>
        <w:tc>
          <w:tcPr>
            <w:tcW w:w="1502" w:type="dxa"/>
            <w:tcBorders>
              <w:top w:val="nil"/>
              <w:left w:val="nil"/>
              <w:bottom w:val="single" w:sz="4" w:space="0" w:color="auto"/>
              <w:right w:val="single" w:sz="4" w:space="0" w:color="auto"/>
            </w:tcBorders>
            <w:shd w:val="clear" w:color="auto" w:fill="auto"/>
            <w:noWrap/>
          </w:tcPr>
          <w:p w14:paraId="423B3DA2" w14:textId="77777777" w:rsidR="008A5685" w:rsidRPr="00C431A6" w:rsidRDefault="008A5685" w:rsidP="008A5685">
            <w:pPr>
              <w:snapToGrid w:val="0"/>
              <w:jc w:val="right"/>
            </w:pPr>
            <w:r w:rsidRPr="00C431A6">
              <w:t xml:space="preserve">3,127.86 </w:t>
            </w:r>
          </w:p>
        </w:tc>
        <w:tc>
          <w:tcPr>
            <w:tcW w:w="1502" w:type="dxa"/>
            <w:tcBorders>
              <w:top w:val="nil"/>
              <w:left w:val="nil"/>
              <w:bottom w:val="single" w:sz="4" w:space="0" w:color="auto"/>
              <w:right w:val="single" w:sz="4" w:space="0" w:color="auto"/>
            </w:tcBorders>
            <w:shd w:val="clear" w:color="auto" w:fill="auto"/>
            <w:noWrap/>
          </w:tcPr>
          <w:p w14:paraId="75B84139" w14:textId="77777777" w:rsidR="008A5685" w:rsidRPr="00C431A6" w:rsidRDefault="008A5685" w:rsidP="008A5685">
            <w:pPr>
              <w:snapToGrid w:val="0"/>
              <w:jc w:val="right"/>
            </w:pPr>
            <w:r w:rsidRPr="00C431A6">
              <w:t xml:space="preserve">15,287.87 </w:t>
            </w:r>
          </w:p>
        </w:tc>
        <w:tc>
          <w:tcPr>
            <w:tcW w:w="1502" w:type="dxa"/>
            <w:tcBorders>
              <w:top w:val="nil"/>
              <w:left w:val="nil"/>
              <w:bottom w:val="single" w:sz="4" w:space="0" w:color="auto"/>
              <w:right w:val="single" w:sz="4" w:space="0" w:color="auto"/>
            </w:tcBorders>
            <w:shd w:val="clear" w:color="auto" w:fill="auto"/>
            <w:noWrap/>
          </w:tcPr>
          <w:p w14:paraId="38AB0B96" w14:textId="77777777" w:rsidR="008A5685" w:rsidRPr="00C431A6" w:rsidRDefault="008A5685" w:rsidP="008A5685">
            <w:pPr>
              <w:snapToGrid w:val="0"/>
              <w:jc w:val="right"/>
            </w:pPr>
            <w:r w:rsidRPr="00C431A6">
              <w:t xml:space="preserve">9,158.52 </w:t>
            </w:r>
          </w:p>
        </w:tc>
        <w:tc>
          <w:tcPr>
            <w:tcW w:w="1502" w:type="dxa"/>
            <w:tcBorders>
              <w:top w:val="nil"/>
              <w:left w:val="nil"/>
              <w:bottom w:val="single" w:sz="4" w:space="0" w:color="auto"/>
              <w:right w:val="single" w:sz="4" w:space="0" w:color="auto"/>
            </w:tcBorders>
            <w:shd w:val="clear" w:color="auto" w:fill="auto"/>
            <w:noWrap/>
          </w:tcPr>
          <w:p w14:paraId="14E85848" w14:textId="77777777" w:rsidR="008A5685" w:rsidRPr="00C431A6" w:rsidRDefault="008A5685" w:rsidP="008A5685">
            <w:pPr>
              <w:snapToGrid w:val="0"/>
              <w:jc w:val="right"/>
            </w:pPr>
            <w:r w:rsidRPr="00C431A6">
              <w:t xml:space="preserve">2,225.85 </w:t>
            </w:r>
          </w:p>
        </w:tc>
        <w:tc>
          <w:tcPr>
            <w:tcW w:w="1502" w:type="dxa"/>
            <w:tcBorders>
              <w:top w:val="nil"/>
              <w:left w:val="nil"/>
              <w:bottom w:val="single" w:sz="4" w:space="0" w:color="auto"/>
              <w:right w:val="single" w:sz="4" w:space="0" w:color="auto"/>
            </w:tcBorders>
            <w:shd w:val="clear" w:color="auto" w:fill="auto"/>
            <w:noWrap/>
          </w:tcPr>
          <w:p w14:paraId="308F6D04" w14:textId="77777777" w:rsidR="008A5685" w:rsidRPr="00C431A6" w:rsidRDefault="008A5685" w:rsidP="008A5685">
            <w:pPr>
              <w:snapToGrid w:val="0"/>
              <w:jc w:val="right"/>
            </w:pPr>
            <w:r w:rsidRPr="00C431A6">
              <w:t xml:space="preserve">217.81 </w:t>
            </w:r>
          </w:p>
        </w:tc>
        <w:tc>
          <w:tcPr>
            <w:tcW w:w="1502" w:type="dxa"/>
            <w:tcBorders>
              <w:top w:val="nil"/>
              <w:left w:val="nil"/>
              <w:bottom w:val="single" w:sz="4" w:space="0" w:color="auto"/>
              <w:right w:val="single" w:sz="4" w:space="0" w:color="auto"/>
            </w:tcBorders>
            <w:shd w:val="clear" w:color="auto" w:fill="auto"/>
            <w:noWrap/>
          </w:tcPr>
          <w:p w14:paraId="09560866" w14:textId="77777777" w:rsidR="008A5685" w:rsidRPr="00C431A6" w:rsidRDefault="008A5685" w:rsidP="008A5685">
            <w:pPr>
              <w:snapToGrid w:val="0"/>
              <w:jc w:val="right"/>
            </w:pPr>
            <w:r w:rsidRPr="00C431A6">
              <w:t xml:space="preserve">2,022.50 </w:t>
            </w:r>
          </w:p>
        </w:tc>
      </w:tr>
      <w:tr w:rsidR="00C431A6" w:rsidRPr="00C431A6" w14:paraId="208EA96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E1F1072"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w:t>
            </w:r>
            <w:proofErr w:type="gramStart"/>
            <w:r w:rsidRPr="00C431A6">
              <w:rPr>
                <w:rFonts w:eastAsia="標楷體" w:hint="eastAsia"/>
                <w:kern w:val="0"/>
              </w:rPr>
              <w:t>臺</w:t>
            </w:r>
            <w:proofErr w:type="gramEnd"/>
            <w:r w:rsidRPr="00C431A6">
              <w:rPr>
                <w:rFonts w:eastAsia="標楷體" w:hint="eastAsia"/>
                <w:kern w:val="0"/>
              </w:rPr>
              <w:t>南市</w:t>
            </w:r>
          </w:p>
        </w:tc>
        <w:tc>
          <w:tcPr>
            <w:tcW w:w="1501" w:type="dxa"/>
            <w:tcBorders>
              <w:top w:val="nil"/>
              <w:left w:val="nil"/>
              <w:bottom w:val="single" w:sz="4" w:space="0" w:color="auto"/>
              <w:right w:val="single" w:sz="4" w:space="0" w:color="auto"/>
            </w:tcBorders>
            <w:shd w:val="clear" w:color="auto" w:fill="auto"/>
            <w:noWrap/>
          </w:tcPr>
          <w:p w14:paraId="38C6C686" w14:textId="77777777" w:rsidR="008A5685" w:rsidRPr="00C431A6" w:rsidRDefault="008A5685" w:rsidP="008A5685">
            <w:pPr>
              <w:snapToGrid w:val="0"/>
              <w:jc w:val="right"/>
            </w:pPr>
            <w:r w:rsidRPr="00C431A6">
              <w:t xml:space="preserve">52,432.75 </w:t>
            </w:r>
          </w:p>
        </w:tc>
        <w:tc>
          <w:tcPr>
            <w:tcW w:w="1502" w:type="dxa"/>
            <w:tcBorders>
              <w:top w:val="nil"/>
              <w:left w:val="nil"/>
              <w:bottom w:val="single" w:sz="4" w:space="0" w:color="auto"/>
              <w:right w:val="single" w:sz="4" w:space="0" w:color="auto"/>
            </w:tcBorders>
            <w:shd w:val="clear" w:color="auto" w:fill="auto"/>
            <w:noWrap/>
          </w:tcPr>
          <w:p w14:paraId="3CBAC5BE" w14:textId="77777777" w:rsidR="008A5685" w:rsidRPr="00C431A6" w:rsidRDefault="008A5685" w:rsidP="008A5685">
            <w:pPr>
              <w:snapToGrid w:val="0"/>
              <w:jc w:val="right"/>
            </w:pPr>
            <w:r w:rsidRPr="00C431A6">
              <w:t xml:space="preserve">8,072.51 </w:t>
            </w:r>
          </w:p>
        </w:tc>
        <w:tc>
          <w:tcPr>
            <w:tcW w:w="1502" w:type="dxa"/>
            <w:tcBorders>
              <w:top w:val="nil"/>
              <w:left w:val="nil"/>
              <w:bottom w:val="single" w:sz="4" w:space="0" w:color="auto"/>
              <w:right w:val="single" w:sz="4" w:space="0" w:color="auto"/>
            </w:tcBorders>
            <w:shd w:val="clear" w:color="auto" w:fill="auto"/>
            <w:noWrap/>
          </w:tcPr>
          <w:p w14:paraId="6440D34D" w14:textId="77777777" w:rsidR="008A5685" w:rsidRPr="00C431A6" w:rsidRDefault="008A5685" w:rsidP="008A5685">
            <w:pPr>
              <w:snapToGrid w:val="0"/>
              <w:jc w:val="right"/>
            </w:pPr>
            <w:r w:rsidRPr="00C431A6">
              <w:t xml:space="preserve">768.75 </w:t>
            </w:r>
          </w:p>
        </w:tc>
        <w:tc>
          <w:tcPr>
            <w:tcW w:w="1502" w:type="dxa"/>
            <w:tcBorders>
              <w:top w:val="nil"/>
              <w:left w:val="nil"/>
              <w:bottom w:val="single" w:sz="4" w:space="0" w:color="auto"/>
              <w:right w:val="single" w:sz="4" w:space="0" w:color="auto"/>
            </w:tcBorders>
            <w:shd w:val="clear" w:color="auto" w:fill="auto"/>
            <w:noWrap/>
          </w:tcPr>
          <w:p w14:paraId="25F7238A" w14:textId="77777777" w:rsidR="008A5685" w:rsidRPr="00C431A6" w:rsidRDefault="008A5685" w:rsidP="008A5685">
            <w:pPr>
              <w:snapToGrid w:val="0"/>
              <w:jc w:val="right"/>
            </w:pPr>
            <w:r w:rsidRPr="00C431A6">
              <w:t xml:space="preserve">3,640.61 </w:t>
            </w:r>
          </w:p>
        </w:tc>
        <w:tc>
          <w:tcPr>
            <w:tcW w:w="1502" w:type="dxa"/>
            <w:tcBorders>
              <w:top w:val="nil"/>
              <w:left w:val="nil"/>
              <w:bottom w:val="single" w:sz="4" w:space="0" w:color="auto"/>
              <w:right w:val="single" w:sz="4" w:space="0" w:color="auto"/>
            </w:tcBorders>
            <w:shd w:val="clear" w:color="auto" w:fill="auto"/>
            <w:noWrap/>
          </w:tcPr>
          <w:p w14:paraId="151B348F" w14:textId="77777777" w:rsidR="008A5685" w:rsidRPr="00C431A6" w:rsidRDefault="008A5685" w:rsidP="008A5685">
            <w:pPr>
              <w:snapToGrid w:val="0"/>
              <w:jc w:val="right"/>
            </w:pPr>
            <w:r w:rsidRPr="00C431A6">
              <w:t xml:space="preserve">9,954.33 </w:t>
            </w:r>
          </w:p>
        </w:tc>
        <w:tc>
          <w:tcPr>
            <w:tcW w:w="1502" w:type="dxa"/>
            <w:tcBorders>
              <w:top w:val="nil"/>
              <w:left w:val="nil"/>
              <w:bottom w:val="single" w:sz="4" w:space="0" w:color="auto"/>
              <w:right w:val="single" w:sz="4" w:space="0" w:color="auto"/>
            </w:tcBorders>
            <w:shd w:val="clear" w:color="auto" w:fill="auto"/>
            <w:noWrap/>
          </w:tcPr>
          <w:p w14:paraId="4FBC1A1B" w14:textId="77777777" w:rsidR="008A5685" w:rsidRPr="00C431A6" w:rsidRDefault="008A5685" w:rsidP="008A5685">
            <w:pPr>
              <w:snapToGrid w:val="0"/>
              <w:jc w:val="right"/>
            </w:pPr>
            <w:r w:rsidRPr="00C431A6">
              <w:t xml:space="preserve">15,963.68 </w:t>
            </w:r>
          </w:p>
        </w:tc>
        <w:tc>
          <w:tcPr>
            <w:tcW w:w="1502" w:type="dxa"/>
            <w:tcBorders>
              <w:top w:val="nil"/>
              <w:left w:val="nil"/>
              <w:bottom w:val="single" w:sz="4" w:space="0" w:color="auto"/>
              <w:right w:val="single" w:sz="4" w:space="0" w:color="auto"/>
            </w:tcBorders>
            <w:shd w:val="clear" w:color="auto" w:fill="auto"/>
            <w:noWrap/>
          </w:tcPr>
          <w:p w14:paraId="7E425492" w14:textId="77777777" w:rsidR="008A5685" w:rsidRPr="00C431A6" w:rsidRDefault="008A5685" w:rsidP="008A5685">
            <w:pPr>
              <w:snapToGrid w:val="0"/>
              <w:jc w:val="right"/>
            </w:pPr>
            <w:r w:rsidRPr="00C431A6">
              <w:t xml:space="preserve">6,569.35 </w:t>
            </w:r>
          </w:p>
        </w:tc>
        <w:tc>
          <w:tcPr>
            <w:tcW w:w="1502" w:type="dxa"/>
            <w:tcBorders>
              <w:top w:val="nil"/>
              <w:left w:val="nil"/>
              <w:bottom w:val="single" w:sz="4" w:space="0" w:color="auto"/>
              <w:right w:val="single" w:sz="4" w:space="0" w:color="auto"/>
            </w:tcBorders>
            <w:shd w:val="clear" w:color="auto" w:fill="auto"/>
            <w:noWrap/>
          </w:tcPr>
          <w:p w14:paraId="51B37247" w14:textId="77777777" w:rsidR="008A5685" w:rsidRPr="00C431A6" w:rsidRDefault="008A5685" w:rsidP="008A5685">
            <w:pPr>
              <w:snapToGrid w:val="0"/>
              <w:jc w:val="right"/>
            </w:pPr>
            <w:r w:rsidRPr="00C431A6">
              <w:t xml:space="preserve">          </w:t>
            </w:r>
            <w:r w:rsidRPr="00C431A6">
              <w:rPr>
                <w:rFonts w:hint="eastAsia"/>
              </w:rPr>
              <w:t>－</w:t>
            </w:r>
          </w:p>
        </w:tc>
        <w:tc>
          <w:tcPr>
            <w:tcW w:w="1502" w:type="dxa"/>
            <w:tcBorders>
              <w:top w:val="nil"/>
              <w:left w:val="nil"/>
              <w:bottom w:val="single" w:sz="4" w:space="0" w:color="auto"/>
              <w:right w:val="single" w:sz="4" w:space="0" w:color="auto"/>
            </w:tcBorders>
            <w:shd w:val="clear" w:color="auto" w:fill="auto"/>
            <w:noWrap/>
          </w:tcPr>
          <w:p w14:paraId="6C33F6C4" w14:textId="77777777" w:rsidR="008A5685" w:rsidRPr="00C431A6" w:rsidRDefault="008A5685" w:rsidP="008A5685">
            <w:pPr>
              <w:snapToGrid w:val="0"/>
              <w:jc w:val="right"/>
            </w:pPr>
            <w:r w:rsidRPr="00C431A6">
              <w:t xml:space="preserve">7,463.52 </w:t>
            </w:r>
          </w:p>
        </w:tc>
      </w:tr>
      <w:tr w:rsidR="00C431A6" w:rsidRPr="00C431A6" w14:paraId="34CF8A6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C0592FC"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嘉義市</w:t>
            </w:r>
          </w:p>
        </w:tc>
        <w:tc>
          <w:tcPr>
            <w:tcW w:w="1501" w:type="dxa"/>
            <w:tcBorders>
              <w:top w:val="nil"/>
              <w:left w:val="nil"/>
              <w:bottom w:val="single" w:sz="4" w:space="0" w:color="auto"/>
              <w:right w:val="single" w:sz="4" w:space="0" w:color="auto"/>
            </w:tcBorders>
            <w:shd w:val="clear" w:color="auto" w:fill="auto"/>
            <w:noWrap/>
          </w:tcPr>
          <w:p w14:paraId="1CE49ABA" w14:textId="77777777" w:rsidR="008A5685" w:rsidRPr="00C431A6" w:rsidRDefault="008A5685" w:rsidP="008A5685">
            <w:pPr>
              <w:snapToGrid w:val="0"/>
              <w:jc w:val="right"/>
            </w:pPr>
            <w:r w:rsidRPr="00C431A6">
              <w:t xml:space="preserve">6,075.57 </w:t>
            </w:r>
          </w:p>
        </w:tc>
        <w:tc>
          <w:tcPr>
            <w:tcW w:w="1502" w:type="dxa"/>
            <w:tcBorders>
              <w:top w:val="nil"/>
              <w:left w:val="nil"/>
              <w:bottom w:val="single" w:sz="4" w:space="0" w:color="auto"/>
              <w:right w:val="single" w:sz="4" w:space="0" w:color="auto"/>
            </w:tcBorders>
            <w:shd w:val="clear" w:color="auto" w:fill="auto"/>
            <w:noWrap/>
          </w:tcPr>
          <w:p w14:paraId="0910887F" w14:textId="77777777" w:rsidR="008A5685" w:rsidRPr="00C431A6" w:rsidRDefault="008A5685" w:rsidP="008A5685">
            <w:pPr>
              <w:snapToGrid w:val="0"/>
              <w:jc w:val="right"/>
            </w:pPr>
            <w:r w:rsidRPr="00C431A6">
              <w:t xml:space="preserve">1,135.28 </w:t>
            </w:r>
          </w:p>
        </w:tc>
        <w:tc>
          <w:tcPr>
            <w:tcW w:w="1502" w:type="dxa"/>
            <w:tcBorders>
              <w:top w:val="nil"/>
              <w:left w:val="nil"/>
              <w:bottom w:val="single" w:sz="4" w:space="0" w:color="auto"/>
              <w:right w:val="single" w:sz="4" w:space="0" w:color="auto"/>
            </w:tcBorders>
            <w:shd w:val="clear" w:color="auto" w:fill="auto"/>
            <w:noWrap/>
          </w:tcPr>
          <w:p w14:paraId="5A512915" w14:textId="77777777" w:rsidR="008A5685" w:rsidRPr="00C431A6" w:rsidRDefault="008A5685" w:rsidP="008A5685">
            <w:pPr>
              <w:snapToGrid w:val="0"/>
              <w:jc w:val="right"/>
            </w:pPr>
            <w:r w:rsidRPr="00C431A6">
              <w:t xml:space="preserve">172.14 </w:t>
            </w:r>
          </w:p>
        </w:tc>
        <w:tc>
          <w:tcPr>
            <w:tcW w:w="1502" w:type="dxa"/>
            <w:tcBorders>
              <w:top w:val="nil"/>
              <w:left w:val="nil"/>
              <w:bottom w:val="single" w:sz="4" w:space="0" w:color="auto"/>
              <w:right w:val="single" w:sz="4" w:space="0" w:color="auto"/>
            </w:tcBorders>
            <w:shd w:val="clear" w:color="auto" w:fill="auto"/>
            <w:noWrap/>
          </w:tcPr>
          <w:p w14:paraId="76A1E643" w14:textId="77777777" w:rsidR="008A5685" w:rsidRPr="00C431A6" w:rsidRDefault="008A5685" w:rsidP="008A5685">
            <w:pPr>
              <w:snapToGrid w:val="0"/>
              <w:jc w:val="right"/>
            </w:pPr>
            <w:r w:rsidRPr="00C431A6">
              <w:t xml:space="preserve">234.75 </w:t>
            </w:r>
          </w:p>
        </w:tc>
        <w:tc>
          <w:tcPr>
            <w:tcW w:w="1502" w:type="dxa"/>
            <w:tcBorders>
              <w:top w:val="nil"/>
              <w:left w:val="nil"/>
              <w:bottom w:val="single" w:sz="4" w:space="0" w:color="auto"/>
              <w:right w:val="single" w:sz="4" w:space="0" w:color="auto"/>
            </w:tcBorders>
            <w:shd w:val="clear" w:color="auto" w:fill="auto"/>
            <w:noWrap/>
          </w:tcPr>
          <w:p w14:paraId="3C0B9E2A" w14:textId="77777777" w:rsidR="008A5685" w:rsidRPr="00C431A6" w:rsidRDefault="008A5685" w:rsidP="008A5685">
            <w:pPr>
              <w:snapToGrid w:val="0"/>
              <w:jc w:val="right"/>
            </w:pPr>
            <w:r w:rsidRPr="00C431A6">
              <w:t xml:space="preserve">1,627.95 </w:t>
            </w:r>
          </w:p>
        </w:tc>
        <w:tc>
          <w:tcPr>
            <w:tcW w:w="1502" w:type="dxa"/>
            <w:tcBorders>
              <w:top w:val="nil"/>
              <w:left w:val="nil"/>
              <w:bottom w:val="single" w:sz="4" w:space="0" w:color="auto"/>
              <w:right w:val="single" w:sz="4" w:space="0" w:color="auto"/>
            </w:tcBorders>
            <w:shd w:val="clear" w:color="auto" w:fill="auto"/>
            <w:noWrap/>
          </w:tcPr>
          <w:p w14:paraId="24BF749F" w14:textId="77777777" w:rsidR="008A5685" w:rsidRPr="00C431A6" w:rsidRDefault="008A5685" w:rsidP="008A5685">
            <w:pPr>
              <w:snapToGrid w:val="0"/>
              <w:jc w:val="right"/>
            </w:pPr>
            <w:r w:rsidRPr="00C431A6">
              <w:t xml:space="preserve">2,119.69 </w:t>
            </w:r>
          </w:p>
        </w:tc>
        <w:tc>
          <w:tcPr>
            <w:tcW w:w="1502" w:type="dxa"/>
            <w:tcBorders>
              <w:top w:val="nil"/>
              <w:left w:val="nil"/>
              <w:bottom w:val="single" w:sz="4" w:space="0" w:color="auto"/>
              <w:right w:val="single" w:sz="4" w:space="0" w:color="auto"/>
            </w:tcBorders>
            <w:shd w:val="clear" w:color="auto" w:fill="auto"/>
            <w:noWrap/>
          </w:tcPr>
          <w:p w14:paraId="5FE9B68D" w14:textId="77777777" w:rsidR="008A5685" w:rsidRPr="00C431A6" w:rsidRDefault="008A5685" w:rsidP="008A5685">
            <w:pPr>
              <w:snapToGrid w:val="0"/>
              <w:jc w:val="right"/>
            </w:pPr>
            <w:r w:rsidRPr="00C431A6">
              <w:t xml:space="preserve">339.96 </w:t>
            </w:r>
          </w:p>
        </w:tc>
        <w:tc>
          <w:tcPr>
            <w:tcW w:w="1502" w:type="dxa"/>
            <w:tcBorders>
              <w:top w:val="nil"/>
              <w:left w:val="nil"/>
              <w:bottom w:val="single" w:sz="4" w:space="0" w:color="auto"/>
              <w:right w:val="single" w:sz="4" w:space="0" w:color="auto"/>
            </w:tcBorders>
            <w:shd w:val="clear" w:color="auto" w:fill="auto"/>
            <w:noWrap/>
          </w:tcPr>
          <w:p w14:paraId="240D214E" w14:textId="77777777" w:rsidR="008A5685" w:rsidRPr="00C431A6" w:rsidRDefault="008A5685" w:rsidP="008A5685">
            <w:pPr>
              <w:snapToGrid w:val="0"/>
              <w:jc w:val="right"/>
            </w:pPr>
            <w:r w:rsidRPr="00C431A6">
              <w:t xml:space="preserve">9.27 </w:t>
            </w:r>
          </w:p>
        </w:tc>
        <w:tc>
          <w:tcPr>
            <w:tcW w:w="1502" w:type="dxa"/>
            <w:tcBorders>
              <w:top w:val="nil"/>
              <w:left w:val="nil"/>
              <w:bottom w:val="single" w:sz="4" w:space="0" w:color="auto"/>
              <w:right w:val="single" w:sz="4" w:space="0" w:color="auto"/>
            </w:tcBorders>
            <w:shd w:val="clear" w:color="auto" w:fill="auto"/>
            <w:noWrap/>
          </w:tcPr>
          <w:p w14:paraId="26C37E43" w14:textId="77777777" w:rsidR="008A5685" w:rsidRPr="00C431A6" w:rsidRDefault="008A5685" w:rsidP="008A5685">
            <w:pPr>
              <w:snapToGrid w:val="0"/>
              <w:jc w:val="right"/>
            </w:pPr>
            <w:r w:rsidRPr="00C431A6">
              <w:t xml:space="preserve">436.53 </w:t>
            </w:r>
          </w:p>
        </w:tc>
      </w:tr>
      <w:tr w:rsidR="00C431A6" w:rsidRPr="00C431A6" w14:paraId="7A4CCD4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8FDAF38"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嘉義縣</w:t>
            </w:r>
          </w:p>
        </w:tc>
        <w:tc>
          <w:tcPr>
            <w:tcW w:w="1501" w:type="dxa"/>
            <w:tcBorders>
              <w:top w:val="nil"/>
              <w:left w:val="nil"/>
              <w:bottom w:val="single" w:sz="4" w:space="0" w:color="auto"/>
              <w:right w:val="single" w:sz="4" w:space="0" w:color="auto"/>
            </w:tcBorders>
            <w:shd w:val="clear" w:color="auto" w:fill="auto"/>
            <w:noWrap/>
          </w:tcPr>
          <w:p w14:paraId="5737BF59" w14:textId="77777777" w:rsidR="008A5685" w:rsidRPr="00C431A6" w:rsidRDefault="008A5685" w:rsidP="008A5685">
            <w:pPr>
              <w:snapToGrid w:val="0"/>
              <w:jc w:val="right"/>
            </w:pPr>
            <w:r w:rsidRPr="00C431A6">
              <w:t xml:space="preserve">16,916.03 </w:t>
            </w:r>
          </w:p>
        </w:tc>
        <w:tc>
          <w:tcPr>
            <w:tcW w:w="1502" w:type="dxa"/>
            <w:tcBorders>
              <w:top w:val="nil"/>
              <w:left w:val="nil"/>
              <w:bottom w:val="single" w:sz="4" w:space="0" w:color="auto"/>
              <w:right w:val="single" w:sz="4" w:space="0" w:color="auto"/>
            </w:tcBorders>
            <w:shd w:val="clear" w:color="auto" w:fill="auto"/>
            <w:noWrap/>
          </w:tcPr>
          <w:p w14:paraId="10B4A887" w14:textId="77777777" w:rsidR="008A5685" w:rsidRPr="00C431A6" w:rsidRDefault="008A5685" w:rsidP="008A5685">
            <w:pPr>
              <w:snapToGrid w:val="0"/>
              <w:jc w:val="right"/>
            </w:pPr>
            <w:r w:rsidRPr="00C431A6">
              <w:t xml:space="preserve">2,087.45 </w:t>
            </w:r>
          </w:p>
        </w:tc>
        <w:tc>
          <w:tcPr>
            <w:tcW w:w="1502" w:type="dxa"/>
            <w:tcBorders>
              <w:top w:val="nil"/>
              <w:left w:val="nil"/>
              <w:bottom w:val="single" w:sz="4" w:space="0" w:color="auto"/>
              <w:right w:val="single" w:sz="4" w:space="0" w:color="auto"/>
            </w:tcBorders>
            <w:shd w:val="clear" w:color="auto" w:fill="auto"/>
            <w:noWrap/>
          </w:tcPr>
          <w:p w14:paraId="7DB20BCB" w14:textId="77777777" w:rsidR="008A5685" w:rsidRPr="00C431A6" w:rsidRDefault="008A5685" w:rsidP="008A5685">
            <w:pPr>
              <w:snapToGrid w:val="0"/>
              <w:jc w:val="right"/>
            </w:pPr>
            <w:r w:rsidRPr="00C431A6">
              <w:t xml:space="preserve">189.07 </w:t>
            </w:r>
          </w:p>
        </w:tc>
        <w:tc>
          <w:tcPr>
            <w:tcW w:w="1502" w:type="dxa"/>
            <w:tcBorders>
              <w:top w:val="nil"/>
              <w:left w:val="nil"/>
              <w:bottom w:val="single" w:sz="4" w:space="0" w:color="auto"/>
              <w:right w:val="single" w:sz="4" w:space="0" w:color="auto"/>
            </w:tcBorders>
            <w:shd w:val="clear" w:color="auto" w:fill="auto"/>
            <w:noWrap/>
          </w:tcPr>
          <w:p w14:paraId="327B7943" w14:textId="77777777" w:rsidR="008A5685" w:rsidRPr="00C431A6" w:rsidRDefault="008A5685" w:rsidP="008A5685">
            <w:pPr>
              <w:snapToGrid w:val="0"/>
              <w:jc w:val="right"/>
            </w:pPr>
            <w:r w:rsidRPr="00C431A6">
              <w:t xml:space="preserve">560.07 </w:t>
            </w:r>
          </w:p>
        </w:tc>
        <w:tc>
          <w:tcPr>
            <w:tcW w:w="1502" w:type="dxa"/>
            <w:tcBorders>
              <w:top w:val="nil"/>
              <w:left w:val="nil"/>
              <w:bottom w:val="single" w:sz="4" w:space="0" w:color="auto"/>
              <w:right w:val="single" w:sz="4" w:space="0" w:color="auto"/>
            </w:tcBorders>
            <w:shd w:val="clear" w:color="auto" w:fill="auto"/>
            <w:noWrap/>
          </w:tcPr>
          <w:p w14:paraId="45E7C566" w14:textId="77777777" w:rsidR="008A5685" w:rsidRPr="00C431A6" w:rsidRDefault="008A5685" w:rsidP="008A5685">
            <w:pPr>
              <w:snapToGrid w:val="0"/>
              <w:jc w:val="right"/>
            </w:pPr>
            <w:r w:rsidRPr="00C431A6">
              <w:t xml:space="preserve">2,866.09 </w:t>
            </w:r>
          </w:p>
        </w:tc>
        <w:tc>
          <w:tcPr>
            <w:tcW w:w="1502" w:type="dxa"/>
            <w:tcBorders>
              <w:top w:val="nil"/>
              <w:left w:val="nil"/>
              <w:bottom w:val="single" w:sz="4" w:space="0" w:color="auto"/>
              <w:right w:val="single" w:sz="4" w:space="0" w:color="auto"/>
            </w:tcBorders>
            <w:shd w:val="clear" w:color="auto" w:fill="auto"/>
            <w:noWrap/>
          </w:tcPr>
          <w:p w14:paraId="678CAD86" w14:textId="77777777" w:rsidR="008A5685" w:rsidRPr="00C431A6" w:rsidRDefault="008A5685" w:rsidP="008A5685">
            <w:pPr>
              <w:snapToGrid w:val="0"/>
              <w:jc w:val="right"/>
            </w:pPr>
            <w:r w:rsidRPr="00C431A6">
              <w:t xml:space="preserve">5,563.37 </w:t>
            </w:r>
          </w:p>
        </w:tc>
        <w:tc>
          <w:tcPr>
            <w:tcW w:w="1502" w:type="dxa"/>
            <w:tcBorders>
              <w:top w:val="nil"/>
              <w:left w:val="nil"/>
              <w:bottom w:val="single" w:sz="4" w:space="0" w:color="auto"/>
              <w:right w:val="single" w:sz="4" w:space="0" w:color="auto"/>
            </w:tcBorders>
            <w:shd w:val="clear" w:color="auto" w:fill="auto"/>
            <w:noWrap/>
          </w:tcPr>
          <w:p w14:paraId="1AE9D4DC" w14:textId="77777777" w:rsidR="008A5685" w:rsidRPr="00C431A6" w:rsidRDefault="008A5685" w:rsidP="008A5685">
            <w:pPr>
              <w:snapToGrid w:val="0"/>
              <w:jc w:val="right"/>
            </w:pPr>
            <w:r w:rsidRPr="00C431A6">
              <w:t xml:space="preserve">2,293.81 </w:t>
            </w:r>
          </w:p>
        </w:tc>
        <w:tc>
          <w:tcPr>
            <w:tcW w:w="1502" w:type="dxa"/>
            <w:tcBorders>
              <w:top w:val="nil"/>
              <w:left w:val="nil"/>
              <w:bottom w:val="single" w:sz="4" w:space="0" w:color="auto"/>
              <w:right w:val="single" w:sz="4" w:space="0" w:color="auto"/>
            </w:tcBorders>
            <w:shd w:val="clear" w:color="auto" w:fill="auto"/>
            <w:noWrap/>
          </w:tcPr>
          <w:p w14:paraId="1797B3F9" w14:textId="77777777" w:rsidR="008A5685" w:rsidRPr="00C431A6" w:rsidRDefault="008A5685" w:rsidP="008A5685">
            <w:pPr>
              <w:snapToGrid w:val="0"/>
              <w:jc w:val="right"/>
            </w:pPr>
            <w:r w:rsidRPr="00C431A6">
              <w:t xml:space="preserve">18.84 </w:t>
            </w:r>
          </w:p>
        </w:tc>
        <w:tc>
          <w:tcPr>
            <w:tcW w:w="1502" w:type="dxa"/>
            <w:tcBorders>
              <w:top w:val="nil"/>
              <w:left w:val="nil"/>
              <w:bottom w:val="single" w:sz="4" w:space="0" w:color="auto"/>
              <w:right w:val="single" w:sz="4" w:space="0" w:color="auto"/>
            </w:tcBorders>
            <w:shd w:val="clear" w:color="auto" w:fill="auto"/>
            <w:noWrap/>
          </w:tcPr>
          <w:p w14:paraId="31E005D7" w14:textId="77777777" w:rsidR="008A5685" w:rsidRPr="00C431A6" w:rsidRDefault="008A5685" w:rsidP="008A5685">
            <w:pPr>
              <w:snapToGrid w:val="0"/>
              <w:jc w:val="right"/>
            </w:pPr>
            <w:r w:rsidRPr="00C431A6">
              <w:t xml:space="preserve">3,337.33 </w:t>
            </w:r>
          </w:p>
        </w:tc>
      </w:tr>
      <w:tr w:rsidR="00C431A6" w:rsidRPr="00C431A6" w14:paraId="422A1ADA"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6C74F5"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屏東縣</w:t>
            </w:r>
          </w:p>
        </w:tc>
        <w:tc>
          <w:tcPr>
            <w:tcW w:w="1501" w:type="dxa"/>
            <w:tcBorders>
              <w:top w:val="nil"/>
              <w:left w:val="nil"/>
              <w:bottom w:val="single" w:sz="4" w:space="0" w:color="auto"/>
              <w:right w:val="single" w:sz="4" w:space="0" w:color="auto"/>
            </w:tcBorders>
            <w:shd w:val="clear" w:color="auto" w:fill="auto"/>
            <w:noWrap/>
          </w:tcPr>
          <w:p w14:paraId="2ECFDC8E" w14:textId="77777777" w:rsidR="008A5685" w:rsidRPr="00C431A6" w:rsidRDefault="008A5685" w:rsidP="008A5685">
            <w:pPr>
              <w:snapToGrid w:val="0"/>
              <w:jc w:val="right"/>
            </w:pPr>
            <w:r w:rsidRPr="00C431A6">
              <w:t xml:space="preserve">16,508.57 </w:t>
            </w:r>
          </w:p>
        </w:tc>
        <w:tc>
          <w:tcPr>
            <w:tcW w:w="1502" w:type="dxa"/>
            <w:tcBorders>
              <w:top w:val="nil"/>
              <w:left w:val="nil"/>
              <w:bottom w:val="single" w:sz="4" w:space="0" w:color="auto"/>
              <w:right w:val="single" w:sz="4" w:space="0" w:color="auto"/>
            </w:tcBorders>
            <w:shd w:val="clear" w:color="auto" w:fill="auto"/>
            <w:noWrap/>
          </w:tcPr>
          <w:p w14:paraId="774D0FAB" w14:textId="77777777" w:rsidR="008A5685" w:rsidRPr="00C431A6" w:rsidRDefault="008A5685" w:rsidP="008A5685">
            <w:pPr>
              <w:snapToGrid w:val="0"/>
              <w:jc w:val="right"/>
            </w:pPr>
            <w:r w:rsidRPr="00C431A6">
              <w:t xml:space="preserve">2,703.50 </w:t>
            </w:r>
          </w:p>
        </w:tc>
        <w:tc>
          <w:tcPr>
            <w:tcW w:w="1502" w:type="dxa"/>
            <w:tcBorders>
              <w:top w:val="nil"/>
              <w:left w:val="nil"/>
              <w:bottom w:val="single" w:sz="4" w:space="0" w:color="auto"/>
              <w:right w:val="single" w:sz="4" w:space="0" w:color="auto"/>
            </w:tcBorders>
            <w:shd w:val="clear" w:color="auto" w:fill="auto"/>
            <w:noWrap/>
          </w:tcPr>
          <w:p w14:paraId="625F1C63" w14:textId="77777777" w:rsidR="008A5685" w:rsidRPr="00C431A6" w:rsidRDefault="008A5685" w:rsidP="008A5685">
            <w:pPr>
              <w:snapToGrid w:val="0"/>
              <w:jc w:val="right"/>
            </w:pPr>
            <w:r w:rsidRPr="00C431A6">
              <w:t xml:space="preserve">228.64 </w:t>
            </w:r>
          </w:p>
        </w:tc>
        <w:tc>
          <w:tcPr>
            <w:tcW w:w="1502" w:type="dxa"/>
            <w:tcBorders>
              <w:top w:val="nil"/>
              <w:left w:val="nil"/>
              <w:bottom w:val="single" w:sz="4" w:space="0" w:color="auto"/>
              <w:right w:val="single" w:sz="4" w:space="0" w:color="auto"/>
            </w:tcBorders>
            <w:shd w:val="clear" w:color="auto" w:fill="auto"/>
            <w:noWrap/>
          </w:tcPr>
          <w:p w14:paraId="75D0F92C" w14:textId="77777777" w:rsidR="008A5685" w:rsidRPr="00C431A6" w:rsidRDefault="008A5685" w:rsidP="008A5685">
            <w:pPr>
              <w:snapToGrid w:val="0"/>
              <w:jc w:val="right"/>
            </w:pPr>
            <w:r w:rsidRPr="00C431A6">
              <w:t xml:space="preserve">639.66 </w:t>
            </w:r>
          </w:p>
        </w:tc>
        <w:tc>
          <w:tcPr>
            <w:tcW w:w="1502" w:type="dxa"/>
            <w:tcBorders>
              <w:top w:val="nil"/>
              <w:left w:val="nil"/>
              <w:bottom w:val="single" w:sz="4" w:space="0" w:color="auto"/>
              <w:right w:val="single" w:sz="4" w:space="0" w:color="auto"/>
            </w:tcBorders>
            <w:shd w:val="clear" w:color="auto" w:fill="auto"/>
            <w:noWrap/>
          </w:tcPr>
          <w:p w14:paraId="6CF40CCF" w14:textId="77777777" w:rsidR="008A5685" w:rsidRPr="00C431A6" w:rsidRDefault="008A5685" w:rsidP="008A5685">
            <w:pPr>
              <w:snapToGrid w:val="0"/>
              <w:jc w:val="right"/>
            </w:pPr>
            <w:r w:rsidRPr="00C431A6">
              <w:t xml:space="preserve">3,608.54 </w:t>
            </w:r>
          </w:p>
        </w:tc>
        <w:tc>
          <w:tcPr>
            <w:tcW w:w="1502" w:type="dxa"/>
            <w:tcBorders>
              <w:top w:val="nil"/>
              <w:left w:val="nil"/>
              <w:bottom w:val="single" w:sz="4" w:space="0" w:color="auto"/>
              <w:right w:val="single" w:sz="4" w:space="0" w:color="auto"/>
            </w:tcBorders>
            <w:shd w:val="clear" w:color="auto" w:fill="auto"/>
            <w:noWrap/>
          </w:tcPr>
          <w:p w14:paraId="699C5CE7" w14:textId="77777777" w:rsidR="008A5685" w:rsidRPr="00C431A6" w:rsidRDefault="008A5685" w:rsidP="008A5685">
            <w:pPr>
              <w:snapToGrid w:val="0"/>
              <w:jc w:val="right"/>
            </w:pPr>
            <w:r w:rsidRPr="00C431A6">
              <w:t xml:space="preserve">5,215.49 </w:t>
            </w:r>
          </w:p>
        </w:tc>
        <w:tc>
          <w:tcPr>
            <w:tcW w:w="1502" w:type="dxa"/>
            <w:tcBorders>
              <w:top w:val="nil"/>
              <w:left w:val="nil"/>
              <w:bottom w:val="single" w:sz="4" w:space="0" w:color="auto"/>
              <w:right w:val="single" w:sz="4" w:space="0" w:color="auto"/>
            </w:tcBorders>
            <w:shd w:val="clear" w:color="auto" w:fill="auto"/>
            <w:noWrap/>
          </w:tcPr>
          <w:p w14:paraId="2EA505ED" w14:textId="77777777" w:rsidR="008A5685" w:rsidRPr="00C431A6" w:rsidRDefault="008A5685" w:rsidP="008A5685">
            <w:pPr>
              <w:snapToGrid w:val="0"/>
              <w:jc w:val="right"/>
            </w:pPr>
            <w:r w:rsidRPr="00C431A6">
              <w:t xml:space="preserve">1,904.36 </w:t>
            </w:r>
          </w:p>
        </w:tc>
        <w:tc>
          <w:tcPr>
            <w:tcW w:w="1502" w:type="dxa"/>
            <w:tcBorders>
              <w:top w:val="nil"/>
              <w:left w:val="nil"/>
              <w:bottom w:val="single" w:sz="4" w:space="0" w:color="auto"/>
              <w:right w:val="single" w:sz="4" w:space="0" w:color="auto"/>
            </w:tcBorders>
            <w:shd w:val="clear" w:color="auto" w:fill="auto"/>
            <w:noWrap/>
          </w:tcPr>
          <w:p w14:paraId="0BE1202E" w14:textId="77777777" w:rsidR="008A5685" w:rsidRPr="00C431A6" w:rsidRDefault="008A5685" w:rsidP="008A5685">
            <w:pPr>
              <w:snapToGrid w:val="0"/>
              <w:jc w:val="right"/>
            </w:pPr>
            <w:r w:rsidRPr="00C431A6">
              <w:t xml:space="preserve">        </w:t>
            </w:r>
            <w:r w:rsidRPr="00C431A6">
              <w:rPr>
                <w:rFonts w:hint="eastAsia"/>
              </w:rPr>
              <w:t>－</w:t>
            </w:r>
          </w:p>
        </w:tc>
        <w:tc>
          <w:tcPr>
            <w:tcW w:w="1502" w:type="dxa"/>
            <w:tcBorders>
              <w:top w:val="nil"/>
              <w:left w:val="nil"/>
              <w:bottom w:val="single" w:sz="4" w:space="0" w:color="auto"/>
              <w:right w:val="single" w:sz="4" w:space="0" w:color="auto"/>
            </w:tcBorders>
            <w:shd w:val="clear" w:color="auto" w:fill="auto"/>
            <w:noWrap/>
          </w:tcPr>
          <w:p w14:paraId="569C3856" w14:textId="77777777" w:rsidR="008A5685" w:rsidRPr="00C431A6" w:rsidRDefault="008A5685" w:rsidP="008A5685">
            <w:pPr>
              <w:snapToGrid w:val="0"/>
              <w:jc w:val="right"/>
            </w:pPr>
            <w:r w:rsidRPr="00C431A6">
              <w:t xml:space="preserve">2,208.38 </w:t>
            </w:r>
          </w:p>
        </w:tc>
      </w:tr>
      <w:tr w:rsidR="00C431A6" w:rsidRPr="00C431A6" w14:paraId="104F828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454EE57"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澎湖縣</w:t>
            </w:r>
          </w:p>
        </w:tc>
        <w:tc>
          <w:tcPr>
            <w:tcW w:w="1501" w:type="dxa"/>
            <w:tcBorders>
              <w:top w:val="nil"/>
              <w:left w:val="nil"/>
              <w:bottom w:val="single" w:sz="4" w:space="0" w:color="auto"/>
              <w:right w:val="single" w:sz="4" w:space="0" w:color="auto"/>
            </w:tcBorders>
            <w:shd w:val="clear" w:color="auto" w:fill="auto"/>
            <w:noWrap/>
          </w:tcPr>
          <w:p w14:paraId="294874F2" w14:textId="77777777" w:rsidR="008A5685" w:rsidRPr="00C431A6" w:rsidRDefault="008A5685" w:rsidP="008A5685">
            <w:pPr>
              <w:snapToGrid w:val="0"/>
              <w:jc w:val="right"/>
            </w:pPr>
            <w:r w:rsidRPr="00C431A6">
              <w:t xml:space="preserve">1,078.62 </w:t>
            </w:r>
          </w:p>
        </w:tc>
        <w:tc>
          <w:tcPr>
            <w:tcW w:w="1502" w:type="dxa"/>
            <w:tcBorders>
              <w:top w:val="nil"/>
              <w:left w:val="nil"/>
              <w:bottom w:val="single" w:sz="4" w:space="0" w:color="auto"/>
              <w:right w:val="single" w:sz="4" w:space="0" w:color="auto"/>
            </w:tcBorders>
            <w:shd w:val="clear" w:color="auto" w:fill="auto"/>
            <w:noWrap/>
          </w:tcPr>
          <w:p w14:paraId="5BBB2C9F" w14:textId="77777777" w:rsidR="008A5685" w:rsidRPr="00C431A6" w:rsidRDefault="008A5685" w:rsidP="008A5685">
            <w:pPr>
              <w:snapToGrid w:val="0"/>
              <w:jc w:val="right"/>
            </w:pPr>
            <w:r w:rsidRPr="00C431A6">
              <w:t xml:space="preserve">175.31 </w:t>
            </w:r>
          </w:p>
        </w:tc>
        <w:tc>
          <w:tcPr>
            <w:tcW w:w="1502" w:type="dxa"/>
            <w:tcBorders>
              <w:top w:val="nil"/>
              <w:left w:val="nil"/>
              <w:bottom w:val="single" w:sz="4" w:space="0" w:color="auto"/>
              <w:right w:val="single" w:sz="4" w:space="0" w:color="auto"/>
            </w:tcBorders>
            <w:shd w:val="clear" w:color="auto" w:fill="auto"/>
            <w:noWrap/>
          </w:tcPr>
          <w:p w14:paraId="36ABBF42" w14:textId="77777777" w:rsidR="008A5685" w:rsidRPr="00C431A6" w:rsidRDefault="008A5685" w:rsidP="008A5685">
            <w:pPr>
              <w:snapToGrid w:val="0"/>
              <w:jc w:val="right"/>
            </w:pPr>
            <w:r w:rsidRPr="00C431A6">
              <w:t xml:space="preserve">37.02 </w:t>
            </w:r>
          </w:p>
        </w:tc>
        <w:tc>
          <w:tcPr>
            <w:tcW w:w="1502" w:type="dxa"/>
            <w:tcBorders>
              <w:top w:val="nil"/>
              <w:left w:val="nil"/>
              <w:bottom w:val="single" w:sz="4" w:space="0" w:color="auto"/>
              <w:right w:val="single" w:sz="4" w:space="0" w:color="auto"/>
            </w:tcBorders>
            <w:shd w:val="clear" w:color="auto" w:fill="auto"/>
            <w:noWrap/>
          </w:tcPr>
          <w:p w14:paraId="75D5053D" w14:textId="77777777" w:rsidR="008A5685" w:rsidRPr="00C431A6" w:rsidRDefault="008A5685" w:rsidP="008A5685">
            <w:pPr>
              <w:snapToGrid w:val="0"/>
              <w:jc w:val="right"/>
            </w:pPr>
            <w:r w:rsidRPr="00C431A6">
              <w:t xml:space="preserve">39.23 </w:t>
            </w:r>
          </w:p>
        </w:tc>
        <w:tc>
          <w:tcPr>
            <w:tcW w:w="1502" w:type="dxa"/>
            <w:tcBorders>
              <w:top w:val="nil"/>
              <w:left w:val="nil"/>
              <w:bottom w:val="single" w:sz="4" w:space="0" w:color="auto"/>
              <w:right w:val="single" w:sz="4" w:space="0" w:color="auto"/>
            </w:tcBorders>
            <w:shd w:val="clear" w:color="auto" w:fill="auto"/>
            <w:noWrap/>
          </w:tcPr>
          <w:p w14:paraId="0836F331" w14:textId="77777777" w:rsidR="008A5685" w:rsidRPr="00C431A6" w:rsidRDefault="008A5685" w:rsidP="008A5685">
            <w:pPr>
              <w:snapToGrid w:val="0"/>
              <w:jc w:val="right"/>
            </w:pPr>
            <w:r w:rsidRPr="00C431A6">
              <w:t xml:space="preserve">367.52 </w:t>
            </w:r>
          </w:p>
        </w:tc>
        <w:tc>
          <w:tcPr>
            <w:tcW w:w="1502" w:type="dxa"/>
            <w:tcBorders>
              <w:top w:val="nil"/>
              <w:left w:val="nil"/>
              <w:bottom w:val="single" w:sz="4" w:space="0" w:color="auto"/>
              <w:right w:val="single" w:sz="4" w:space="0" w:color="auto"/>
            </w:tcBorders>
            <w:shd w:val="clear" w:color="auto" w:fill="auto"/>
            <w:noWrap/>
          </w:tcPr>
          <w:p w14:paraId="3F1C665C" w14:textId="77777777" w:rsidR="008A5685" w:rsidRPr="00C431A6" w:rsidRDefault="008A5685" w:rsidP="008A5685">
            <w:pPr>
              <w:snapToGrid w:val="0"/>
              <w:jc w:val="right"/>
            </w:pPr>
            <w:r w:rsidRPr="00C431A6">
              <w:t xml:space="preserve">166.97 </w:t>
            </w:r>
          </w:p>
        </w:tc>
        <w:tc>
          <w:tcPr>
            <w:tcW w:w="1502" w:type="dxa"/>
            <w:tcBorders>
              <w:top w:val="nil"/>
              <w:left w:val="nil"/>
              <w:bottom w:val="single" w:sz="4" w:space="0" w:color="auto"/>
              <w:right w:val="single" w:sz="4" w:space="0" w:color="auto"/>
            </w:tcBorders>
            <w:shd w:val="clear" w:color="auto" w:fill="auto"/>
            <w:noWrap/>
          </w:tcPr>
          <w:p w14:paraId="3F8F9CCE" w14:textId="77777777" w:rsidR="008A5685" w:rsidRPr="00C431A6" w:rsidRDefault="008A5685" w:rsidP="008A5685">
            <w:pPr>
              <w:snapToGrid w:val="0"/>
              <w:jc w:val="right"/>
            </w:pPr>
            <w:r w:rsidRPr="00C431A6">
              <w:t xml:space="preserve">117.77 </w:t>
            </w:r>
          </w:p>
        </w:tc>
        <w:tc>
          <w:tcPr>
            <w:tcW w:w="1502" w:type="dxa"/>
            <w:tcBorders>
              <w:top w:val="nil"/>
              <w:left w:val="nil"/>
              <w:bottom w:val="single" w:sz="4" w:space="0" w:color="auto"/>
              <w:right w:val="single" w:sz="4" w:space="0" w:color="auto"/>
            </w:tcBorders>
            <w:shd w:val="clear" w:color="auto" w:fill="auto"/>
            <w:noWrap/>
          </w:tcPr>
          <w:p w14:paraId="037F6C52" w14:textId="77777777" w:rsidR="008A5685" w:rsidRPr="00C431A6" w:rsidRDefault="008A5685" w:rsidP="008A5685">
            <w:pPr>
              <w:snapToGrid w:val="0"/>
              <w:jc w:val="right"/>
            </w:pPr>
            <w:r w:rsidRPr="00C431A6">
              <w:t xml:space="preserve">          </w:t>
            </w:r>
            <w:r w:rsidRPr="00C431A6">
              <w:rPr>
                <w:rFonts w:hint="eastAsia"/>
              </w:rPr>
              <w:t>－</w:t>
            </w:r>
          </w:p>
        </w:tc>
        <w:tc>
          <w:tcPr>
            <w:tcW w:w="1502" w:type="dxa"/>
            <w:tcBorders>
              <w:top w:val="nil"/>
              <w:left w:val="nil"/>
              <w:bottom w:val="single" w:sz="4" w:space="0" w:color="auto"/>
              <w:right w:val="single" w:sz="4" w:space="0" w:color="auto"/>
            </w:tcBorders>
            <w:shd w:val="clear" w:color="auto" w:fill="auto"/>
            <w:noWrap/>
          </w:tcPr>
          <w:p w14:paraId="4A6B4554" w14:textId="77777777" w:rsidR="008A5685" w:rsidRPr="00C431A6" w:rsidRDefault="008A5685" w:rsidP="008A5685">
            <w:pPr>
              <w:snapToGrid w:val="0"/>
              <w:jc w:val="right"/>
            </w:pPr>
            <w:r w:rsidRPr="00C431A6">
              <w:t xml:space="preserve">174.79 </w:t>
            </w:r>
          </w:p>
        </w:tc>
      </w:tr>
      <w:tr w:rsidR="00C431A6" w:rsidRPr="00C431A6" w14:paraId="4A9BABA7"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55504FA9" w14:textId="77777777" w:rsidR="008A5685" w:rsidRPr="00C431A6" w:rsidRDefault="008A5685" w:rsidP="008A5685">
            <w:pPr>
              <w:widowControl/>
              <w:snapToGrid w:val="0"/>
              <w:spacing w:line="260" w:lineRule="exact"/>
              <w:rPr>
                <w:rFonts w:eastAsia="標楷體"/>
                <w:b/>
                <w:bCs/>
                <w:kern w:val="0"/>
              </w:rPr>
            </w:pPr>
            <w:r w:rsidRPr="00C431A6">
              <w:rPr>
                <w:rFonts w:eastAsia="標楷體" w:hint="eastAsia"/>
                <w:b/>
                <w:kern w:val="0"/>
              </w:rPr>
              <w:t xml:space="preserve">　東部區域</w:t>
            </w:r>
          </w:p>
        </w:tc>
        <w:tc>
          <w:tcPr>
            <w:tcW w:w="1501" w:type="dxa"/>
            <w:tcBorders>
              <w:top w:val="nil"/>
              <w:left w:val="nil"/>
              <w:bottom w:val="single" w:sz="4" w:space="0" w:color="auto"/>
              <w:right w:val="single" w:sz="4" w:space="0" w:color="auto"/>
            </w:tcBorders>
            <w:shd w:val="clear" w:color="000000" w:fill="D9D9D9"/>
            <w:noWrap/>
          </w:tcPr>
          <w:p w14:paraId="050CEA94" w14:textId="77777777" w:rsidR="008A5685" w:rsidRPr="00C431A6" w:rsidRDefault="008A5685" w:rsidP="008A5685">
            <w:pPr>
              <w:snapToGrid w:val="0"/>
              <w:jc w:val="right"/>
            </w:pPr>
            <w:r w:rsidRPr="00C431A6">
              <w:t xml:space="preserve">21,106.38 </w:t>
            </w:r>
          </w:p>
        </w:tc>
        <w:tc>
          <w:tcPr>
            <w:tcW w:w="1502" w:type="dxa"/>
            <w:tcBorders>
              <w:top w:val="nil"/>
              <w:left w:val="nil"/>
              <w:bottom w:val="single" w:sz="4" w:space="0" w:color="auto"/>
              <w:right w:val="single" w:sz="4" w:space="0" w:color="auto"/>
            </w:tcBorders>
            <w:shd w:val="clear" w:color="000000" w:fill="D9D9D9"/>
            <w:noWrap/>
          </w:tcPr>
          <w:p w14:paraId="5B8FDD9F" w14:textId="77777777" w:rsidR="008A5685" w:rsidRPr="00C431A6" w:rsidRDefault="008A5685" w:rsidP="008A5685">
            <w:pPr>
              <w:snapToGrid w:val="0"/>
              <w:jc w:val="right"/>
            </w:pPr>
            <w:r w:rsidRPr="00C431A6">
              <w:t xml:space="preserve">2,599.55 </w:t>
            </w:r>
          </w:p>
        </w:tc>
        <w:tc>
          <w:tcPr>
            <w:tcW w:w="1502" w:type="dxa"/>
            <w:tcBorders>
              <w:top w:val="nil"/>
              <w:left w:val="nil"/>
              <w:bottom w:val="single" w:sz="4" w:space="0" w:color="auto"/>
              <w:right w:val="single" w:sz="4" w:space="0" w:color="auto"/>
            </w:tcBorders>
            <w:shd w:val="clear" w:color="000000" w:fill="D9D9D9"/>
            <w:noWrap/>
          </w:tcPr>
          <w:p w14:paraId="3935FCE5" w14:textId="77777777" w:rsidR="008A5685" w:rsidRPr="00C431A6" w:rsidRDefault="008A5685" w:rsidP="008A5685">
            <w:pPr>
              <w:snapToGrid w:val="0"/>
              <w:jc w:val="right"/>
            </w:pPr>
            <w:r w:rsidRPr="00C431A6">
              <w:t xml:space="preserve">313.63 </w:t>
            </w:r>
          </w:p>
        </w:tc>
        <w:tc>
          <w:tcPr>
            <w:tcW w:w="1502" w:type="dxa"/>
            <w:tcBorders>
              <w:top w:val="nil"/>
              <w:left w:val="nil"/>
              <w:bottom w:val="single" w:sz="4" w:space="0" w:color="auto"/>
              <w:right w:val="single" w:sz="4" w:space="0" w:color="auto"/>
            </w:tcBorders>
            <w:shd w:val="clear" w:color="000000" w:fill="D9D9D9"/>
            <w:noWrap/>
          </w:tcPr>
          <w:p w14:paraId="6733B8C0" w14:textId="77777777" w:rsidR="008A5685" w:rsidRPr="00C431A6" w:rsidRDefault="008A5685" w:rsidP="008A5685">
            <w:pPr>
              <w:snapToGrid w:val="0"/>
              <w:jc w:val="right"/>
            </w:pPr>
            <w:r w:rsidRPr="00C431A6">
              <w:t xml:space="preserve">641.55 </w:t>
            </w:r>
          </w:p>
        </w:tc>
        <w:tc>
          <w:tcPr>
            <w:tcW w:w="1502" w:type="dxa"/>
            <w:tcBorders>
              <w:top w:val="nil"/>
              <w:left w:val="nil"/>
              <w:bottom w:val="single" w:sz="4" w:space="0" w:color="auto"/>
              <w:right w:val="single" w:sz="4" w:space="0" w:color="auto"/>
            </w:tcBorders>
            <w:shd w:val="clear" w:color="000000" w:fill="D9D9D9"/>
            <w:noWrap/>
          </w:tcPr>
          <w:p w14:paraId="46439C9B" w14:textId="77777777" w:rsidR="008A5685" w:rsidRPr="00C431A6" w:rsidRDefault="008A5685" w:rsidP="008A5685">
            <w:pPr>
              <w:snapToGrid w:val="0"/>
              <w:jc w:val="right"/>
            </w:pPr>
            <w:r w:rsidRPr="00C431A6">
              <w:t xml:space="preserve">4,441.82 </w:t>
            </w:r>
          </w:p>
        </w:tc>
        <w:tc>
          <w:tcPr>
            <w:tcW w:w="1502" w:type="dxa"/>
            <w:tcBorders>
              <w:top w:val="nil"/>
              <w:left w:val="nil"/>
              <w:bottom w:val="single" w:sz="4" w:space="0" w:color="auto"/>
              <w:right w:val="single" w:sz="4" w:space="0" w:color="auto"/>
            </w:tcBorders>
            <w:shd w:val="clear" w:color="000000" w:fill="D9D9D9"/>
            <w:noWrap/>
          </w:tcPr>
          <w:p w14:paraId="2ADBADA4" w14:textId="77777777" w:rsidR="008A5685" w:rsidRPr="00C431A6" w:rsidRDefault="008A5685" w:rsidP="008A5685">
            <w:pPr>
              <w:snapToGrid w:val="0"/>
              <w:jc w:val="right"/>
            </w:pPr>
            <w:r w:rsidRPr="00C431A6">
              <w:t xml:space="preserve">6,825.64 </w:t>
            </w:r>
          </w:p>
        </w:tc>
        <w:tc>
          <w:tcPr>
            <w:tcW w:w="1502" w:type="dxa"/>
            <w:tcBorders>
              <w:top w:val="nil"/>
              <w:left w:val="nil"/>
              <w:bottom w:val="single" w:sz="4" w:space="0" w:color="auto"/>
              <w:right w:val="single" w:sz="4" w:space="0" w:color="auto"/>
            </w:tcBorders>
            <w:shd w:val="clear" w:color="000000" w:fill="D9D9D9"/>
            <w:noWrap/>
          </w:tcPr>
          <w:p w14:paraId="48A1436B" w14:textId="77777777" w:rsidR="008A5685" w:rsidRPr="00C431A6" w:rsidRDefault="008A5685" w:rsidP="008A5685">
            <w:pPr>
              <w:snapToGrid w:val="0"/>
              <w:jc w:val="right"/>
            </w:pPr>
            <w:r w:rsidRPr="00C431A6">
              <w:t xml:space="preserve">3,564.50 </w:t>
            </w:r>
          </w:p>
        </w:tc>
        <w:tc>
          <w:tcPr>
            <w:tcW w:w="1502" w:type="dxa"/>
            <w:tcBorders>
              <w:top w:val="nil"/>
              <w:left w:val="nil"/>
              <w:bottom w:val="single" w:sz="4" w:space="0" w:color="auto"/>
              <w:right w:val="single" w:sz="4" w:space="0" w:color="auto"/>
            </w:tcBorders>
            <w:shd w:val="clear" w:color="000000" w:fill="D9D9D9"/>
            <w:noWrap/>
          </w:tcPr>
          <w:p w14:paraId="6DA44DB7" w14:textId="77777777" w:rsidR="008A5685" w:rsidRPr="00C431A6" w:rsidRDefault="008A5685" w:rsidP="008A5685">
            <w:pPr>
              <w:snapToGrid w:val="0"/>
              <w:jc w:val="right"/>
            </w:pPr>
            <w:r w:rsidRPr="00C431A6">
              <w:t xml:space="preserve">14.39 </w:t>
            </w:r>
          </w:p>
        </w:tc>
        <w:tc>
          <w:tcPr>
            <w:tcW w:w="1502" w:type="dxa"/>
            <w:tcBorders>
              <w:top w:val="nil"/>
              <w:left w:val="nil"/>
              <w:bottom w:val="single" w:sz="4" w:space="0" w:color="auto"/>
              <w:right w:val="single" w:sz="4" w:space="0" w:color="auto"/>
            </w:tcBorders>
            <w:shd w:val="clear" w:color="000000" w:fill="D9D9D9"/>
            <w:noWrap/>
          </w:tcPr>
          <w:p w14:paraId="53464A42" w14:textId="77777777" w:rsidR="008A5685" w:rsidRPr="00C431A6" w:rsidRDefault="008A5685" w:rsidP="008A5685">
            <w:pPr>
              <w:snapToGrid w:val="0"/>
              <w:jc w:val="right"/>
            </w:pPr>
            <w:r w:rsidRPr="00C431A6">
              <w:t xml:space="preserve">2,705.30 </w:t>
            </w:r>
          </w:p>
        </w:tc>
      </w:tr>
      <w:tr w:rsidR="00C431A6" w:rsidRPr="00C431A6" w14:paraId="4F4B20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5115122A"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花蓮縣</w:t>
            </w:r>
          </w:p>
        </w:tc>
        <w:tc>
          <w:tcPr>
            <w:tcW w:w="1501" w:type="dxa"/>
            <w:tcBorders>
              <w:top w:val="nil"/>
              <w:left w:val="nil"/>
              <w:bottom w:val="single" w:sz="4" w:space="0" w:color="auto"/>
              <w:right w:val="single" w:sz="4" w:space="0" w:color="auto"/>
            </w:tcBorders>
            <w:shd w:val="clear" w:color="auto" w:fill="auto"/>
            <w:noWrap/>
          </w:tcPr>
          <w:p w14:paraId="3066AFB3" w14:textId="77777777" w:rsidR="008A5685" w:rsidRPr="00C431A6" w:rsidRDefault="008A5685" w:rsidP="008A5685">
            <w:pPr>
              <w:snapToGrid w:val="0"/>
              <w:jc w:val="right"/>
            </w:pPr>
            <w:r w:rsidRPr="00C431A6">
              <w:t xml:space="preserve">12,322.85 </w:t>
            </w:r>
          </w:p>
        </w:tc>
        <w:tc>
          <w:tcPr>
            <w:tcW w:w="1502" w:type="dxa"/>
            <w:tcBorders>
              <w:top w:val="nil"/>
              <w:left w:val="nil"/>
              <w:bottom w:val="single" w:sz="4" w:space="0" w:color="auto"/>
              <w:right w:val="single" w:sz="4" w:space="0" w:color="auto"/>
            </w:tcBorders>
            <w:shd w:val="clear" w:color="auto" w:fill="auto"/>
            <w:noWrap/>
          </w:tcPr>
          <w:p w14:paraId="6E6F22B7" w14:textId="77777777" w:rsidR="008A5685" w:rsidRPr="00C431A6" w:rsidRDefault="008A5685" w:rsidP="008A5685">
            <w:pPr>
              <w:snapToGrid w:val="0"/>
              <w:jc w:val="right"/>
            </w:pPr>
            <w:r w:rsidRPr="00C431A6">
              <w:t xml:space="preserve">1,374.14 </w:t>
            </w:r>
          </w:p>
        </w:tc>
        <w:tc>
          <w:tcPr>
            <w:tcW w:w="1502" w:type="dxa"/>
            <w:tcBorders>
              <w:top w:val="nil"/>
              <w:left w:val="nil"/>
              <w:bottom w:val="single" w:sz="4" w:space="0" w:color="auto"/>
              <w:right w:val="single" w:sz="4" w:space="0" w:color="auto"/>
            </w:tcBorders>
            <w:shd w:val="clear" w:color="auto" w:fill="auto"/>
            <w:noWrap/>
          </w:tcPr>
          <w:p w14:paraId="3893CBA1" w14:textId="77777777" w:rsidR="008A5685" w:rsidRPr="00C431A6" w:rsidRDefault="008A5685" w:rsidP="008A5685">
            <w:pPr>
              <w:snapToGrid w:val="0"/>
              <w:jc w:val="right"/>
            </w:pPr>
            <w:r w:rsidRPr="00C431A6">
              <w:t xml:space="preserve">210.11 </w:t>
            </w:r>
          </w:p>
        </w:tc>
        <w:tc>
          <w:tcPr>
            <w:tcW w:w="1502" w:type="dxa"/>
            <w:tcBorders>
              <w:top w:val="nil"/>
              <w:left w:val="nil"/>
              <w:bottom w:val="single" w:sz="4" w:space="0" w:color="auto"/>
              <w:right w:val="single" w:sz="4" w:space="0" w:color="auto"/>
            </w:tcBorders>
            <w:shd w:val="clear" w:color="auto" w:fill="auto"/>
            <w:noWrap/>
          </w:tcPr>
          <w:p w14:paraId="18F7B0CA" w14:textId="77777777" w:rsidR="008A5685" w:rsidRPr="00C431A6" w:rsidRDefault="008A5685" w:rsidP="008A5685">
            <w:pPr>
              <w:snapToGrid w:val="0"/>
              <w:jc w:val="right"/>
            </w:pPr>
            <w:r w:rsidRPr="00C431A6">
              <w:t xml:space="preserve">496.14 </w:t>
            </w:r>
          </w:p>
        </w:tc>
        <w:tc>
          <w:tcPr>
            <w:tcW w:w="1502" w:type="dxa"/>
            <w:tcBorders>
              <w:top w:val="nil"/>
              <w:left w:val="nil"/>
              <w:bottom w:val="single" w:sz="4" w:space="0" w:color="auto"/>
              <w:right w:val="single" w:sz="4" w:space="0" w:color="auto"/>
            </w:tcBorders>
            <w:shd w:val="clear" w:color="auto" w:fill="auto"/>
            <w:noWrap/>
          </w:tcPr>
          <w:p w14:paraId="7145EBEE" w14:textId="77777777" w:rsidR="008A5685" w:rsidRPr="00C431A6" w:rsidRDefault="008A5685" w:rsidP="008A5685">
            <w:pPr>
              <w:snapToGrid w:val="0"/>
              <w:jc w:val="right"/>
            </w:pPr>
            <w:r w:rsidRPr="00C431A6">
              <w:t xml:space="preserve">2,698.51 </w:t>
            </w:r>
          </w:p>
        </w:tc>
        <w:tc>
          <w:tcPr>
            <w:tcW w:w="1502" w:type="dxa"/>
            <w:tcBorders>
              <w:top w:val="nil"/>
              <w:left w:val="nil"/>
              <w:bottom w:val="single" w:sz="4" w:space="0" w:color="auto"/>
              <w:right w:val="single" w:sz="4" w:space="0" w:color="auto"/>
            </w:tcBorders>
            <w:shd w:val="clear" w:color="auto" w:fill="auto"/>
            <w:noWrap/>
          </w:tcPr>
          <w:p w14:paraId="2278EC4B" w14:textId="77777777" w:rsidR="008A5685" w:rsidRPr="00C431A6" w:rsidRDefault="008A5685" w:rsidP="008A5685">
            <w:pPr>
              <w:snapToGrid w:val="0"/>
              <w:jc w:val="right"/>
            </w:pPr>
            <w:r w:rsidRPr="00C431A6">
              <w:t xml:space="preserve">4,351.88 </w:t>
            </w:r>
          </w:p>
        </w:tc>
        <w:tc>
          <w:tcPr>
            <w:tcW w:w="1502" w:type="dxa"/>
            <w:tcBorders>
              <w:top w:val="nil"/>
              <w:left w:val="nil"/>
              <w:bottom w:val="single" w:sz="4" w:space="0" w:color="auto"/>
              <w:right w:val="single" w:sz="4" w:space="0" w:color="auto"/>
            </w:tcBorders>
            <w:shd w:val="clear" w:color="auto" w:fill="auto"/>
            <w:noWrap/>
          </w:tcPr>
          <w:p w14:paraId="140DC334" w14:textId="77777777" w:rsidR="008A5685" w:rsidRPr="00C431A6" w:rsidRDefault="008A5685" w:rsidP="008A5685">
            <w:pPr>
              <w:snapToGrid w:val="0"/>
              <w:jc w:val="right"/>
            </w:pPr>
            <w:r w:rsidRPr="00C431A6">
              <w:t xml:space="preserve">1,321.89 </w:t>
            </w:r>
          </w:p>
        </w:tc>
        <w:tc>
          <w:tcPr>
            <w:tcW w:w="1502" w:type="dxa"/>
            <w:tcBorders>
              <w:top w:val="nil"/>
              <w:left w:val="nil"/>
              <w:bottom w:val="single" w:sz="4" w:space="0" w:color="auto"/>
              <w:right w:val="single" w:sz="4" w:space="0" w:color="auto"/>
            </w:tcBorders>
            <w:shd w:val="clear" w:color="auto" w:fill="auto"/>
            <w:noWrap/>
          </w:tcPr>
          <w:p w14:paraId="6F066014" w14:textId="77777777" w:rsidR="008A5685" w:rsidRPr="00C431A6" w:rsidRDefault="008A5685" w:rsidP="008A5685">
            <w:pPr>
              <w:snapToGrid w:val="0"/>
              <w:jc w:val="right"/>
            </w:pPr>
            <w:r w:rsidRPr="00C431A6">
              <w:t xml:space="preserve">6.54 </w:t>
            </w:r>
          </w:p>
        </w:tc>
        <w:tc>
          <w:tcPr>
            <w:tcW w:w="1502" w:type="dxa"/>
            <w:tcBorders>
              <w:top w:val="nil"/>
              <w:left w:val="nil"/>
              <w:bottom w:val="single" w:sz="4" w:space="0" w:color="auto"/>
              <w:right w:val="single" w:sz="4" w:space="0" w:color="auto"/>
            </w:tcBorders>
            <w:shd w:val="clear" w:color="auto" w:fill="auto"/>
            <w:noWrap/>
          </w:tcPr>
          <w:p w14:paraId="62A0D653" w14:textId="77777777" w:rsidR="008A5685" w:rsidRPr="00C431A6" w:rsidRDefault="008A5685" w:rsidP="008A5685">
            <w:pPr>
              <w:snapToGrid w:val="0"/>
              <w:jc w:val="right"/>
            </w:pPr>
            <w:r w:rsidRPr="00C431A6">
              <w:t xml:space="preserve">1,863.64 </w:t>
            </w:r>
          </w:p>
        </w:tc>
      </w:tr>
      <w:tr w:rsidR="00C431A6" w:rsidRPr="00C431A6" w14:paraId="67B7BD4B"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01C034E"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w:t>
            </w:r>
            <w:proofErr w:type="gramStart"/>
            <w:r w:rsidRPr="00C431A6">
              <w:rPr>
                <w:rFonts w:eastAsia="標楷體" w:hint="eastAsia"/>
                <w:kern w:val="0"/>
              </w:rPr>
              <w:t>臺</w:t>
            </w:r>
            <w:proofErr w:type="gramEnd"/>
            <w:r w:rsidRPr="00C431A6">
              <w:rPr>
                <w:rFonts w:eastAsia="標楷體" w:hint="eastAsia"/>
                <w:kern w:val="0"/>
              </w:rPr>
              <w:t>東縣</w:t>
            </w:r>
          </w:p>
        </w:tc>
        <w:tc>
          <w:tcPr>
            <w:tcW w:w="1501" w:type="dxa"/>
            <w:tcBorders>
              <w:top w:val="nil"/>
              <w:left w:val="nil"/>
              <w:bottom w:val="single" w:sz="4" w:space="0" w:color="auto"/>
              <w:right w:val="single" w:sz="4" w:space="0" w:color="auto"/>
            </w:tcBorders>
            <w:shd w:val="clear" w:color="auto" w:fill="auto"/>
            <w:noWrap/>
          </w:tcPr>
          <w:p w14:paraId="1DB78A19" w14:textId="77777777" w:rsidR="008A5685" w:rsidRPr="00C431A6" w:rsidRDefault="008A5685" w:rsidP="008A5685">
            <w:pPr>
              <w:snapToGrid w:val="0"/>
              <w:jc w:val="right"/>
            </w:pPr>
            <w:r w:rsidRPr="00C431A6">
              <w:t xml:space="preserve">8,783.53 </w:t>
            </w:r>
          </w:p>
        </w:tc>
        <w:tc>
          <w:tcPr>
            <w:tcW w:w="1502" w:type="dxa"/>
            <w:tcBorders>
              <w:top w:val="nil"/>
              <w:left w:val="nil"/>
              <w:bottom w:val="single" w:sz="4" w:space="0" w:color="auto"/>
              <w:right w:val="single" w:sz="4" w:space="0" w:color="auto"/>
            </w:tcBorders>
            <w:shd w:val="clear" w:color="auto" w:fill="auto"/>
            <w:noWrap/>
          </w:tcPr>
          <w:p w14:paraId="2539B4DB" w14:textId="77777777" w:rsidR="008A5685" w:rsidRPr="00C431A6" w:rsidRDefault="008A5685" w:rsidP="008A5685">
            <w:pPr>
              <w:snapToGrid w:val="0"/>
              <w:jc w:val="right"/>
            </w:pPr>
            <w:r w:rsidRPr="00C431A6">
              <w:t xml:space="preserve">1,225.41 </w:t>
            </w:r>
          </w:p>
        </w:tc>
        <w:tc>
          <w:tcPr>
            <w:tcW w:w="1502" w:type="dxa"/>
            <w:tcBorders>
              <w:top w:val="nil"/>
              <w:left w:val="nil"/>
              <w:bottom w:val="single" w:sz="4" w:space="0" w:color="auto"/>
              <w:right w:val="single" w:sz="4" w:space="0" w:color="auto"/>
            </w:tcBorders>
            <w:shd w:val="clear" w:color="auto" w:fill="auto"/>
            <w:noWrap/>
          </w:tcPr>
          <w:p w14:paraId="31DBEBE2" w14:textId="77777777" w:rsidR="008A5685" w:rsidRPr="00C431A6" w:rsidRDefault="008A5685" w:rsidP="008A5685">
            <w:pPr>
              <w:snapToGrid w:val="0"/>
              <w:jc w:val="right"/>
            </w:pPr>
            <w:r w:rsidRPr="00C431A6">
              <w:t xml:space="preserve">103.52 </w:t>
            </w:r>
          </w:p>
        </w:tc>
        <w:tc>
          <w:tcPr>
            <w:tcW w:w="1502" w:type="dxa"/>
            <w:tcBorders>
              <w:top w:val="nil"/>
              <w:left w:val="nil"/>
              <w:bottom w:val="single" w:sz="4" w:space="0" w:color="auto"/>
              <w:right w:val="single" w:sz="4" w:space="0" w:color="auto"/>
            </w:tcBorders>
            <w:shd w:val="clear" w:color="auto" w:fill="auto"/>
            <w:noWrap/>
          </w:tcPr>
          <w:p w14:paraId="5CF50B07" w14:textId="77777777" w:rsidR="008A5685" w:rsidRPr="00C431A6" w:rsidRDefault="008A5685" w:rsidP="008A5685">
            <w:pPr>
              <w:snapToGrid w:val="0"/>
              <w:jc w:val="right"/>
            </w:pPr>
            <w:r w:rsidRPr="00C431A6">
              <w:t xml:space="preserve">145.41 </w:t>
            </w:r>
          </w:p>
        </w:tc>
        <w:tc>
          <w:tcPr>
            <w:tcW w:w="1502" w:type="dxa"/>
            <w:tcBorders>
              <w:top w:val="nil"/>
              <w:left w:val="nil"/>
              <w:bottom w:val="single" w:sz="4" w:space="0" w:color="auto"/>
              <w:right w:val="single" w:sz="4" w:space="0" w:color="auto"/>
            </w:tcBorders>
            <w:shd w:val="clear" w:color="auto" w:fill="auto"/>
            <w:noWrap/>
          </w:tcPr>
          <w:p w14:paraId="3FB4E1C9" w14:textId="77777777" w:rsidR="008A5685" w:rsidRPr="00C431A6" w:rsidRDefault="008A5685" w:rsidP="008A5685">
            <w:pPr>
              <w:snapToGrid w:val="0"/>
              <w:jc w:val="right"/>
            </w:pPr>
            <w:r w:rsidRPr="00C431A6">
              <w:t xml:space="preserve">1,743.31 </w:t>
            </w:r>
          </w:p>
        </w:tc>
        <w:tc>
          <w:tcPr>
            <w:tcW w:w="1502" w:type="dxa"/>
            <w:tcBorders>
              <w:top w:val="nil"/>
              <w:left w:val="nil"/>
              <w:bottom w:val="single" w:sz="4" w:space="0" w:color="auto"/>
              <w:right w:val="single" w:sz="4" w:space="0" w:color="auto"/>
            </w:tcBorders>
            <w:shd w:val="clear" w:color="auto" w:fill="auto"/>
            <w:noWrap/>
          </w:tcPr>
          <w:p w14:paraId="1946B87C" w14:textId="77777777" w:rsidR="008A5685" w:rsidRPr="00C431A6" w:rsidRDefault="008A5685" w:rsidP="008A5685">
            <w:pPr>
              <w:snapToGrid w:val="0"/>
              <w:jc w:val="right"/>
            </w:pPr>
            <w:r w:rsidRPr="00C431A6">
              <w:t xml:space="preserve">2,473.76 </w:t>
            </w:r>
          </w:p>
        </w:tc>
        <w:tc>
          <w:tcPr>
            <w:tcW w:w="1502" w:type="dxa"/>
            <w:tcBorders>
              <w:top w:val="nil"/>
              <w:left w:val="nil"/>
              <w:bottom w:val="single" w:sz="4" w:space="0" w:color="auto"/>
              <w:right w:val="single" w:sz="4" w:space="0" w:color="auto"/>
            </w:tcBorders>
            <w:shd w:val="clear" w:color="auto" w:fill="auto"/>
            <w:noWrap/>
          </w:tcPr>
          <w:p w14:paraId="49202611" w14:textId="77777777" w:rsidR="008A5685" w:rsidRPr="00C431A6" w:rsidRDefault="008A5685" w:rsidP="008A5685">
            <w:pPr>
              <w:snapToGrid w:val="0"/>
              <w:jc w:val="right"/>
            </w:pPr>
            <w:r w:rsidRPr="00C431A6">
              <w:t xml:space="preserve">2,242.61 </w:t>
            </w:r>
          </w:p>
        </w:tc>
        <w:tc>
          <w:tcPr>
            <w:tcW w:w="1502" w:type="dxa"/>
            <w:tcBorders>
              <w:top w:val="nil"/>
              <w:left w:val="nil"/>
              <w:bottom w:val="single" w:sz="4" w:space="0" w:color="auto"/>
              <w:right w:val="single" w:sz="4" w:space="0" w:color="auto"/>
            </w:tcBorders>
            <w:shd w:val="clear" w:color="auto" w:fill="auto"/>
            <w:noWrap/>
          </w:tcPr>
          <w:p w14:paraId="71613CC7" w14:textId="77777777" w:rsidR="008A5685" w:rsidRPr="00C431A6" w:rsidRDefault="008A5685" w:rsidP="008A5685">
            <w:pPr>
              <w:snapToGrid w:val="0"/>
              <w:jc w:val="right"/>
            </w:pPr>
            <w:r w:rsidRPr="00C431A6">
              <w:t xml:space="preserve">7.85 </w:t>
            </w:r>
          </w:p>
        </w:tc>
        <w:tc>
          <w:tcPr>
            <w:tcW w:w="1502" w:type="dxa"/>
            <w:tcBorders>
              <w:top w:val="nil"/>
              <w:left w:val="nil"/>
              <w:bottom w:val="single" w:sz="4" w:space="0" w:color="auto"/>
              <w:right w:val="single" w:sz="4" w:space="0" w:color="auto"/>
            </w:tcBorders>
            <w:shd w:val="clear" w:color="auto" w:fill="auto"/>
            <w:noWrap/>
          </w:tcPr>
          <w:p w14:paraId="3A659FFF" w14:textId="77777777" w:rsidR="008A5685" w:rsidRPr="00C431A6" w:rsidRDefault="008A5685" w:rsidP="008A5685">
            <w:pPr>
              <w:snapToGrid w:val="0"/>
              <w:jc w:val="right"/>
            </w:pPr>
            <w:r w:rsidRPr="00C431A6">
              <w:t xml:space="preserve">841.66 </w:t>
            </w:r>
          </w:p>
        </w:tc>
      </w:tr>
      <w:tr w:rsidR="00C431A6" w:rsidRPr="00C431A6" w14:paraId="6B2ACC12"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EE5E747" w14:textId="77777777" w:rsidR="008A5685" w:rsidRPr="00C431A6" w:rsidRDefault="008A5685" w:rsidP="008A5685">
            <w:pPr>
              <w:widowControl/>
              <w:snapToGrid w:val="0"/>
              <w:spacing w:line="260" w:lineRule="exact"/>
              <w:rPr>
                <w:rFonts w:eastAsia="標楷體"/>
                <w:b/>
                <w:kern w:val="0"/>
              </w:rPr>
            </w:pPr>
            <w:r w:rsidRPr="00C431A6">
              <w:rPr>
                <w:rFonts w:eastAsia="標楷體" w:hint="eastAsia"/>
                <w:b/>
                <w:kern w:val="0"/>
              </w:rPr>
              <w:t>福建省</w:t>
            </w:r>
          </w:p>
        </w:tc>
        <w:tc>
          <w:tcPr>
            <w:tcW w:w="1501" w:type="dxa"/>
            <w:tcBorders>
              <w:top w:val="nil"/>
              <w:left w:val="nil"/>
              <w:bottom w:val="single" w:sz="4" w:space="0" w:color="auto"/>
              <w:right w:val="single" w:sz="4" w:space="0" w:color="auto"/>
            </w:tcBorders>
            <w:shd w:val="clear" w:color="000000" w:fill="D9D9D9"/>
            <w:noWrap/>
          </w:tcPr>
          <w:p w14:paraId="24E63A07" w14:textId="77777777" w:rsidR="008A5685" w:rsidRPr="00C431A6" w:rsidRDefault="008A5685" w:rsidP="008A5685">
            <w:pPr>
              <w:snapToGrid w:val="0"/>
              <w:jc w:val="right"/>
            </w:pPr>
            <w:r w:rsidRPr="00C431A6">
              <w:t xml:space="preserve">18,739.35 </w:t>
            </w:r>
          </w:p>
        </w:tc>
        <w:tc>
          <w:tcPr>
            <w:tcW w:w="1502" w:type="dxa"/>
            <w:tcBorders>
              <w:top w:val="nil"/>
              <w:left w:val="nil"/>
              <w:bottom w:val="single" w:sz="4" w:space="0" w:color="auto"/>
              <w:right w:val="single" w:sz="4" w:space="0" w:color="auto"/>
            </w:tcBorders>
            <w:shd w:val="clear" w:color="000000" w:fill="D9D9D9"/>
            <w:noWrap/>
          </w:tcPr>
          <w:p w14:paraId="2F4CF0F7" w14:textId="77777777" w:rsidR="008A5685" w:rsidRPr="00C431A6" w:rsidRDefault="008A5685" w:rsidP="008A5685">
            <w:pPr>
              <w:snapToGrid w:val="0"/>
              <w:jc w:val="right"/>
            </w:pPr>
            <w:r w:rsidRPr="00C431A6">
              <w:t xml:space="preserve">181.98 </w:t>
            </w:r>
          </w:p>
        </w:tc>
        <w:tc>
          <w:tcPr>
            <w:tcW w:w="1502" w:type="dxa"/>
            <w:tcBorders>
              <w:top w:val="nil"/>
              <w:left w:val="nil"/>
              <w:bottom w:val="single" w:sz="4" w:space="0" w:color="auto"/>
              <w:right w:val="single" w:sz="4" w:space="0" w:color="auto"/>
            </w:tcBorders>
            <w:shd w:val="clear" w:color="000000" w:fill="D9D9D9"/>
            <w:noWrap/>
          </w:tcPr>
          <w:p w14:paraId="35C50614" w14:textId="77777777" w:rsidR="008A5685" w:rsidRPr="00C431A6" w:rsidRDefault="008A5685" w:rsidP="008A5685">
            <w:pPr>
              <w:snapToGrid w:val="0"/>
              <w:jc w:val="right"/>
            </w:pPr>
            <w:r w:rsidRPr="00C431A6">
              <w:t xml:space="preserve">47.68 </w:t>
            </w:r>
          </w:p>
        </w:tc>
        <w:tc>
          <w:tcPr>
            <w:tcW w:w="1502" w:type="dxa"/>
            <w:tcBorders>
              <w:top w:val="nil"/>
              <w:left w:val="nil"/>
              <w:bottom w:val="single" w:sz="4" w:space="0" w:color="auto"/>
              <w:right w:val="single" w:sz="4" w:space="0" w:color="auto"/>
            </w:tcBorders>
            <w:shd w:val="clear" w:color="000000" w:fill="D9D9D9"/>
            <w:noWrap/>
          </w:tcPr>
          <w:p w14:paraId="6286F8A4" w14:textId="77777777" w:rsidR="008A5685" w:rsidRPr="00C431A6" w:rsidRDefault="008A5685" w:rsidP="008A5685">
            <w:pPr>
              <w:snapToGrid w:val="0"/>
              <w:jc w:val="right"/>
            </w:pPr>
            <w:r w:rsidRPr="00C431A6">
              <w:t xml:space="preserve">139.26 </w:t>
            </w:r>
          </w:p>
        </w:tc>
        <w:tc>
          <w:tcPr>
            <w:tcW w:w="1502" w:type="dxa"/>
            <w:tcBorders>
              <w:top w:val="nil"/>
              <w:left w:val="nil"/>
              <w:bottom w:val="single" w:sz="4" w:space="0" w:color="auto"/>
              <w:right w:val="single" w:sz="4" w:space="0" w:color="auto"/>
            </w:tcBorders>
            <w:shd w:val="clear" w:color="000000" w:fill="D9D9D9"/>
            <w:noWrap/>
          </w:tcPr>
          <w:p w14:paraId="6EFDA170" w14:textId="77777777" w:rsidR="008A5685" w:rsidRPr="00C431A6" w:rsidRDefault="008A5685" w:rsidP="008A5685">
            <w:pPr>
              <w:snapToGrid w:val="0"/>
              <w:jc w:val="right"/>
            </w:pPr>
            <w:r w:rsidRPr="00C431A6">
              <w:t xml:space="preserve">2,364.26 </w:t>
            </w:r>
          </w:p>
        </w:tc>
        <w:tc>
          <w:tcPr>
            <w:tcW w:w="1502" w:type="dxa"/>
            <w:tcBorders>
              <w:top w:val="nil"/>
              <w:left w:val="nil"/>
              <w:bottom w:val="single" w:sz="4" w:space="0" w:color="auto"/>
              <w:right w:val="single" w:sz="4" w:space="0" w:color="auto"/>
            </w:tcBorders>
            <w:shd w:val="clear" w:color="000000" w:fill="D9D9D9"/>
            <w:noWrap/>
          </w:tcPr>
          <w:p w14:paraId="13273B2E" w14:textId="77777777" w:rsidR="008A5685" w:rsidRPr="00C431A6" w:rsidRDefault="008A5685" w:rsidP="008A5685">
            <w:pPr>
              <w:snapToGrid w:val="0"/>
              <w:jc w:val="right"/>
            </w:pPr>
            <w:r w:rsidRPr="00C431A6">
              <w:t xml:space="preserve">5,193.62 </w:t>
            </w:r>
          </w:p>
        </w:tc>
        <w:tc>
          <w:tcPr>
            <w:tcW w:w="1502" w:type="dxa"/>
            <w:tcBorders>
              <w:top w:val="nil"/>
              <w:left w:val="nil"/>
              <w:bottom w:val="single" w:sz="4" w:space="0" w:color="auto"/>
              <w:right w:val="single" w:sz="4" w:space="0" w:color="auto"/>
            </w:tcBorders>
            <w:shd w:val="clear" w:color="000000" w:fill="D9D9D9"/>
            <w:noWrap/>
          </w:tcPr>
          <w:p w14:paraId="6315FFFE" w14:textId="77777777" w:rsidR="008A5685" w:rsidRPr="00C431A6" w:rsidRDefault="008A5685" w:rsidP="008A5685">
            <w:pPr>
              <w:snapToGrid w:val="0"/>
              <w:jc w:val="right"/>
            </w:pPr>
            <w:r w:rsidRPr="00C431A6">
              <w:t xml:space="preserve">4,949.19 </w:t>
            </w:r>
          </w:p>
        </w:tc>
        <w:tc>
          <w:tcPr>
            <w:tcW w:w="1502" w:type="dxa"/>
            <w:tcBorders>
              <w:top w:val="nil"/>
              <w:left w:val="nil"/>
              <w:bottom w:val="single" w:sz="4" w:space="0" w:color="auto"/>
              <w:right w:val="single" w:sz="4" w:space="0" w:color="auto"/>
            </w:tcBorders>
            <w:shd w:val="clear" w:color="000000" w:fill="D9D9D9"/>
            <w:noWrap/>
          </w:tcPr>
          <w:p w14:paraId="5E0A9A86" w14:textId="77777777" w:rsidR="008A5685" w:rsidRPr="00C431A6" w:rsidRDefault="008A5685" w:rsidP="008A5685">
            <w:pPr>
              <w:snapToGrid w:val="0"/>
              <w:jc w:val="right"/>
            </w:pPr>
            <w:r w:rsidRPr="00C431A6">
              <w:t xml:space="preserve">950.72 </w:t>
            </w:r>
          </w:p>
        </w:tc>
        <w:tc>
          <w:tcPr>
            <w:tcW w:w="1502" w:type="dxa"/>
            <w:tcBorders>
              <w:top w:val="nil"/>
              <w:left w:val="nil"/>
              <w:bottom w:val="single" w:sz="4" w:space="0" w:color="auto"/>
              <w:right w:val="single" w:sz="4" w:space="0" w:color="auto"/>
            </w:tcBorders>
            <w:shd w:val="clear" w:color="000000" w:fill="D9D9D9"/>
            <w:noWrap/>
          </w:tcPr>
          <w:p w14:paraId="57D6EC0E" w14:textId="77777777" w:rsidR="008A5685" w:rsidRPr="00C431A6" w:rsidRDefault="008A5685" w:rsidP="008A5685">
            <w:pPr>
              <w:snapToGrid w:val="0"/>
              <w:jc w:val="right"/>
            </w:pPr>
            <w:r w:rsidRPr="00C431A6">
              <w:t xml:space="preserve">4,912.64 </w:t>
            </w:r>
          </w:p>
        </w:tc>
      </w:tr>
      <w:tr w:rsidR="00C431A6" w:rsidRPr="00C431A6" w14:paraId="4C067F7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3E3B976"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金門縣</w:t>
            </w:r>
          </w:p>
        </w:tc>
        <w:tc>
          <w:tcPr>
            <w:tcW w:w="1501" w:type="dxa"/>
            <w:tcBorders>
              <w:top w:val="nil"/>
              <w:left w:val="nil"/>
              <w:bottom w:val="single" w:sz="4" w:space="0" w:color="auto"/>
              <w:right w:val="single" w:sz="4" w:space="0" w:color="auto"/>
            </w:tcBorders>
            <w:shd w:val="clear" w:color="auto" w:fill="auto"/>
            <w:noWrap/>
          </w:tcPr>
          <w:p w14:paraId="324EC580" w14:textId="77777777" w:rsidR="008A5685" w:rsidRPr="00C431A6" w:rsidRDefault="008A5685" w:rsidP="008A5685">
            <w:pPr>
              <w:snapToGrid w:val="0"/>
              <w:jc w:val="right"/>
            </w:pPr>
            <w:r w:rsidRPr="00C431A6">
              <w:t xml:space="preserve">15,536.28 </w:t>
            </w:r>
          </w:p>
        </w:tc>
        <w:tc>
          <w:tcPr>
            <w:tcW w:w="1502" w:type="dxa"/>
            <w:tcBorders>
              <w:top w:val="nil"/>
              <w:left w:val="nil"/>
              <w:bottom w:val="single" w:sz="4" w:space="0" w:color="auto"/>
              <w:right w:val="single" w:sz="4" w:space="0" w:color="auto"/>
            </w:tcBorders>
            <w:shd w:val="clear" w:color="auto" w:fill="auto"/>
            <w:noWrap/>
          </w:tcPr>
          <w:p w14:paraId="12FB8CFB" w14:textId="77777777" w:rsidR="008A5685" w:rsidRPr="00C431A6" w:rsidRDefault="008A5685" w:rsidP="008A5685">
            <w:pPr>
              <w:snapToGrid w:val="0"/>
              <w:jc w:val="right"/>
            </w:pPr>
            <w:r w:rsidRPr="00C431A6">
              <w:t xml:space="preserve">121.26 </w:t>
            </w:r>
          </w:p>
        </w:tc>
        <w:tc>
          <w:tcPr>
            <w:tcW w:w="1502" w:type="dxa"/>
            <w:tcBorders>
              <w:top w:val="nil"/>
              <w:left w:val="nil"/>
              <w:bottom w:val="single" w:sz="4" w:space="0" w:color="auto"/>
              <w:right w:val="single" w:sz="4" w:space="0" w:color="auto"/>
            </w:tcBorders>
            <w:shd w:val="clear" w:color="auto" w:fill="auto"/>
            <w:noWrap/>
          </w:tcPr>
          <w:p w14:paraId="575C259D" w14:textId="77777777" w:rsidR="008A5685" w:rsidRPr="00C431A6" w:rsidRDefault="008A5685" w:rsidP="008A5685">
            <w:pPr>
              <w:snapToGrid w:val="0"/>
              <w:jc w:val="right"/>
            </w:pPr>
            <w:r w:rsidRPr="00C431A6">
              <w:t xml:space="preserve">39.18 </w:t>
            </w:r>
          </w:p>
        </w:tc>
        <w:tc>
          <w:tcPr>
            <w:tcW w:w="1502" w:type="dxa"/>
            <w:tcBorders>
              <w:top w:val="nil"/>
              <w:left w:val="nil"/>
              <w:bottom w:val="single" w:sz="4" w:space="0" w:color="auto"/>
              <w:right w:val="single" w:sz="4" w:space="0" w:color="auto"/>
            </w:tcBorders>
            <w:shd w:val="clear" w:color="auto" w:fill="auto"/>
            <w:noWrap/>
          </w:tcPr>
          <w:p w14:paraId="051BED3A" w14:textId="77777777" w:rsidR="008A5685" w:rsidRPr="00C431A6" w:rsidRDefault="008A5685" w:rsidP="008A5685">
            <w:pPr>
              <w:snapToGrid w:val="0"/>
              <w:jc w:val="right"/>
            </w:pPr>
            <w:r w:rsidRPr="00C431A6">
              <w:t xml:space="preserve">139.26 </w:t>
            </w:r>
          </w:p>
        </w:tc>
        <w:tc>
          <w:tcPr>
            <w:tcW w:w="1502" w:type="dxa"/>
            <w:tcBorders>
              <w:top w:val="nil"/>
              <w:left w:val="nil"/>
              <w:bottom w:val="single" w:sz="4" w:space="0" w:color="auto"/>
              <w:right w:val="single" w:sz="4" w:space="0" w:color="auto"/>
            </w:tcBorders>
            <w:shd w:val="clear" w:color="auto" w:fill="auto"/>
            <w:noWrap/>
          </w:tcPr>
          <w:p w14:paraId="1B6880D8" w14:textId="77777777" w:rsidR="008A5685" w:rsidRPr="00C431A6" w:rsidRDefault="008A5685" w:rsidP="008A5685">
            <w:pPr>
              <w:snapToGrid w:val="0"/>
              <w:jc w:val="right"/>
            </w:pPr>
            <w:r w:rsidRPr="00C431A6">
              <w:t xml:space="preserve">1,813.61 </w:t>
            </w:r>
          </w:p>
        </w:tc>
        <w:tc>
          <w:tcPr>
            <w:tcW w:w="1502" w:type="dxa"/>
            <w:tcBorders>
              <w:top w:val="nil"/>
              <w:left w:val="nil"/>
              <w:bottom w:val="single" w:sz="4" w:space="0" w:color="auto"/>
              <w:right w:val="single" w:sz="4" w:space="0" w:color="auto"/>
            </w:tcBorders>
            <w:shd w:val="clear" w:color="auto" w:fill="auto"/>
            <w:noWrap/>
          </w:tcPr>
          <w:p w14:paraId="1323AFD8" w14:textId="77777777" w:rsidR="008A5685" w:rsidRPr="00C431A6" w:rsidRDefault="008A5685" w:rsidP="008A5685">
            <w:pPr>
              <w:snapToGrid w:val="0"/>
              <w:jc w:val="right"/>
            </w:pPr>
            <w:r w:rsidRPr="00C431A6">
              <w:t xml:space="preserve">5,168.96 </w:t>
            </w:r>
          </w:p>
        </w:tc>
        <w:tc>
          <w:tcPr>
            <w:tcW w:w="1502" w:type="dxa"/>
            <w:tcBorders>
              <w:top w:val="nil"/>
              <w:left w:val="nil"/>
              <w:bottom w:val="single" w:sz="4" w:space="0" w:color="auto"/>
              <w:right w:val="single" w:sz="4" w:space="0" w:color="auto"/>
            </w:tcBorders>
            <w:shd w:val="clear" w:color="auto" w:fill="auto"/>
            <w:noWrap/>
          </w:tcPr>
          <w:p w14:paraId="5B1DAEFC" w14:textId="77777777" w:rsidR="008A5685" w:rsidRPr="00C431A6" w:rsidRDefault="008A5685" w:rsidP="008A5685">
            <w:pPr>
              <w:snapToGrid w:val="0"/>
              <w:jc w:val="right"/>
            </w:pPr>
            <w:r w:rsidRPr="00C431A6">
              <w:t xml:space="preserve">2,815.75 </w:t>
            </w:r>
          </w:p>
        </w:tc>
        <w:tc>
          <w:tcPr>
            <w:tcW w:w="1502" w:type="dxa"/>
            <w:tcBorders>
              <w:top w:val="nil"/>
              <w:left w:val="nil"/>
              <w:bottom w:val="single" w:sz="4" w:space="0" w:color="auto"/>
              <w:right w:val="single" w:sz="4" w:space="0" w:color="auto"/>
            </w:tcBorders>
            <w:shd w:val="clear" w:color="auto" w:fill="auto"/>
            <w:noWrap/>
          </w:tcPr>
          <w:p w14:paraId="1CCED842" w14:textId="77777777" w:rsidR="008A5685" w:rsidRPr="00C431A6" w:rsidRDefault="008A5685" w:rsidP="008A5685">
            <w:pPr>
              <w:snapToGrid w:val="0"/>
              <w:jc w:val="right"/>
            </w:pPr>
            <w:r w:rsidRPr="00C431A6">
              <w:t xml:space="preserve">783.30 </w:t>
            </w:r>
          </w:p>
        </w:tc>
        <w:tc>
          <w:tcPr>
            <w:tcW w:w="1502" w:type="dxa"/>
            <w:tcBorders>
              <w:top w:val="nil"/>
              <w:left w:val="nil"/>
              <w:bottom w:val="single" w:sz="4" w:space="0" w:color="auto"/>
              <w:right w:val="single" w:sz="4" w:space="0" w:color="auto"/>
            </w:tcBorders>
            <w:shd w:val="clear" w:color="auto" w:fill="auto"/>
            <w:noWrap/>
          </w:tcPr>
          <w:p w14:paraId="464B263B" w14:textId="77777777" w:rsidR="008A5685" w:rsidRPr="00C431A6" w:rsidRDefault="008A5685" w:rsidP="008A5685">
            <w:pPr>
              <w:snapToGrid w:val="0"/>
              <w:jc w:val="right"/>
            </w:pPr>
            <w:r w:rsidRPr="00C431A6">
              <w:t xml:space="preserve">4,654.96 </w:t>
            </w:r>
          </w:p>
        </w:tc>
      </w:tr>
      <w:tr w:rsidR="00C431A6" w:rsidRPr="00C431A6" w14:paraId="6509F12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05611B7" w14:textId="77777777" w:rsidR="008A5685" w:rsidRPr="00C431A6" w:rsidRDefault="008A5685" w:rsidP="008A5685">
            <w:pPr>
              <w:widowControl/>
              <w:snapToGrid w:val="0"/>
              <w:spacing w:line="260" w:lineRule="exact"/>
              <w:rPr>
                <w:rFonts w:eastAsia="標楷體"/>
                <w:kern w:val="0"/>
              </w:rPr>
            </w:pPr>
            <w:r w:rsidRPr="00C431A6">
              <w:rPr>
                <w:rFonts w:eastAsia="標楷體" w:hint="eastAsia"/>
                <w:kern w:val="0"/>
              </w:rPr>
              <w:t xml:space="preserve">　　連江縣</w:t>
            </w:r>
          </w:p>
        </w:tc>
        <w:tc>
          <w:tcPr>
            <w:tcW w:w="1501" w:type="dxa"/>
            <w:tcBorders>
              <w:top w:val="nil"/>
              <w:left w:val="nil"/>
              <w:bottom w:val="single" w:sz="4" w:space="0" w:color="auto"/>
              <w:right w:val="single" w:sz="4" w:space="0" w:color="auto"/>
            </w:tcBorders>
            <w:shd w:val="clear" w:color="auto" w:fill="auto"/>
            <w:noWrap/>
          </w:tcPr>
          <w:p w14:paraId="70F26681" w14:textId="77777777" w:rsidR="008A5685" w:rsidRPr="00C431A6" w:rsidRDefault="008A5685" w:rsidP="008A5685">
            <w:pPr>
              <w:snapToGrid w:val="0"/>
              <w:jc w:val="right"/>
            </w:pPr>
            <w:r w:rsidRPr="00C431A6">
              <w:t xml:space="preserve">3,203.07 </w:t>
            </w:r>
          </w:p>
        </w:tc>
        <w:tc>
          <w:tcPr>
            <w:tcW w:w="1502" w:type="dxa"/>
            <w:tcBorders>
              <w:top w:val="nil"/>
              <w:left w:val="nil"/>
              <w:bottom w:val="single" w:sz="4" w:space="0" w:color="auto"/>
              <w:right w:val="single" w:sz="4" w:space="0" w:color="auto"/>
            </w:tcBorders>
            <w:shd w:val="clear" w:color="auto" w:fill="auto"/>
            <w:noWrap/>
          </w:tcPr>
          <w:p w14:paraId="1E535894" w14:textId="77777777" w:rsidR="008A5685" w:rsidRPr="00C431A6" w:rsidRDefault="008A5685" w:rsidP="008A5685">
            <w:pPr>
              <w:snapToGrid w:val="0"/>
              <w:jc w:val="right"/>
            </w:pPr>
            <w:r w:rsidRPr="00C431A6">
              <w:t xml:space="preserve">60.72 </w:t>
            </w:r>
          </w:p>
        </w:tc>
        <w:tc>
          <w:tcPr>
            <w:tcW w:w="1502" w:type="dxa"/>
            <w:tcBorders>
              <w:top w:val="nil"/>
              <w:left w:val="nil"/>
              <w:bottom w:val="single" w:sz="4" w:space="0" w:color="auto"/>
              <w:right w:val="single" w:sz="4" w:space="0" w:color="auto"/>
            </w:tcBorders>
            <w:shd w:val="clear" w:color="auto" w:fill="auto"/>
            <w:noWrap/>
          </w:tcPr>
          <w:p w14:paraId="7E79E706" w14:textId="77777777" w:rsidR="008A5685" w:rsidRPr="00C431A6" w:rsidRDefault="008A5685" w:rsidP="008A5685">
            <w:pPr>
              <w:snapToGrid w:val="0"/>
              <w:jc w:val="right"/>
            </w:pPr>
            <w:r w:rsidRPr="00C431A6">
              <w:t xml:space="preserve">8.50 </w:t>
            </w:r>
          </w:p>
        </w:tc>
        <w:tc>
          <w:tcPr>
            <w:tcW w:w="1502" w:type="dxa"/>
            <w:tcBorders>
              <w:top w:val="nil"/>
              <w:left w:val="nil"/>
              <w:bottom w:val="single" w:sz="4" w:space="0" w:color="auto"/>
              <w:right w:val="single" w:sz="4" w:space="0" w:color="auto"/>
            </w:tcBorders>
            <w:shd w:val="clear" w:color="auto" w:fill="auto"/>
            <w:noWrap/>
          </w:tcPr>
          <w:p w14:paraId="25A0D967" w14:textId="77777777" w:rsidR="008A5685" w:rsidRPr="00C431A6" w:rsidRDefault="008A5685" w:rsidP="008A5685">
            <w:pPr>
              <w:snapToGrid w:val="0"/>
              <w:jc w:val="right"/>
            </w:pPr>
            <w:r w:rsidRPr="00C431A6">
              <w:t xml:space="preserve">          </w:t>
            </w:r>
            <w:r w:rsidRPr="00C431A6">
              <w:rPr>
                <w:rFonts w:hint="eastAsia"/>
              </w:rPr>
              <w:t>－</w:t>
            </w:r>
          </w:p>
        </w:tc>
        <w:tc>
          <w:tcPr>
            <w:tcW w:w="1502" w:type="dxa"/>
            <w:tcBorders>
              <w:top w:val="nil"/>
              <w:left w:val="nil"/>
              <w:bottom w:val="single" w:sz="4" w:space="0" w:color="auto"/>
              <w:right w:val="single" w:sz="4" w:space="0" w:color="auto"/>
            </w:tcBorders>
            <w:shd w:val="clear" w:color="auto" w:fill="auto"/>
            <w:noWrap/>
          </w:tcPr>
          <w:p w14:paraId="26C10096" w14:textId="77777777" w:rsidR="008A5685" w:rsidRPr="00C431A6" w:rsidRDefault="008A5685" w:rsidP="008A5685">
            <w:pPr>
              <w:snapToGrid w:val="0"/>
              <w:jc w:val="right"/>
            </w:pPr>
            <w:r w:rsidRPr="00C431A6">
              <w:t xml:space="preserve">550.65 </w:t>
            </w:r>
          </w:p>
        </w:tc>
        <w:tc>
          <w:tcPr>
            <w:tcW w:w="1502" w:type="dxa"/>
            <w:tcBorders>
              <w:top w:val="nil"/>
              <w:left w:val="nil"/>
              <w:bottom w:val="single" w:sz="4" w:space="0" w:color="auto"/>
              <w:right w:val="single" w:sz="4" w:space="0" w:color="auto"/>
            </w:tcBorders>
            <w:shd w:val="clear" w:color="auto" w:fill="auto"/>
            <w:noWrap/>
          </w:tcPr>
          <w:p w14:paraId="55404EDC" w14:textId="77777777" w:rsidR="008A5685" w:rsidRPr="00C431A6" w:rsidRDefault="008A5685" w:rsidP="008A5685">
            <w:pPr>
              <w:snapToGrid w:val="0"/>
              <w:jc w:val="right"/>
            </w:pPr>
            <w:r w:rsidRPr="00C431A6">
              <w:t xml:space="preserve">24.66 </w:t>
            </w:r>
          </w:p>
        </w:tc>
        <w:tc>
          <w:tcPr>
            <w:tcW w:w="1502" w:type="dxa"/>
            <w:tcBorders>
              <w:top w:val="nil"/>
              <w:left w:val="nil"/>
              <w:bottom w:val="single" w:sz="4" w:space="0" w:color="auto"/>
              <w:right w:val="single" w:sz="4" w:space="0" w:color="auto"/>
            </w:tcBorders>
            <w:shd w:val="clear" w:color="auto" w:fill="auto"/>
            <w:noWrap/>
          </w:tcPr>
          <w:p w14:paraId="1F1E3BFE" w14:textId="77777777" w:rsidR="008A5685" w:rsidRPr="00C431A6" w:rsidRDefault="008A5685" w:rsidP="008A5685">
            <w:pPr>
              <w:snapToGrid w:val="0"/>
              <w:jc w:val="right"/>
            </w:pPr>
            <w:r w:rsidRPr="00C431A6">
              <w:t xml:space="preserve">2,133.44 </w:t>
            </w:r>
          </w:p>
        </w:tc>
        <w:tc>
          <w:tcPr>
            <w:tcW w:w="1502" w:type="dxa"/>
            <w:tcBorders>
              <w:top w:val="nil"/>
              <w:left w:val="nil"/>
              <w:bottom w:val="single" w:sz="4" w:space="0" w:color="auto"/>
              <w:right w:val="single" w:sz="4" w:space="0" w:color="auto"/>
            </w:tcBorders>
            <w:shd w:val="clear" w:color="auto" w:fill="auto"/>
            <w:noWrap/>
          </w:tcPr>
          <w:p w14:paraId="65F05297" w14:textId="77777777" w:rsidR="008A5685" w:rsidRPr="00C431A6" w:rsidRDefault="008A5685" w:rsidP="008A5685">
            <w:pPr>
              <w:snapToGrid w:val="0"/>
              <w:jc w:val="right"/>
            </w:pPr>
            <w:r w:rsidRPr="00C431A6">
              <w:t xml:space="preserve">167.42 </w:t>
            </w:r>
          </w:p>
        </w:tc>
        <w:tc>
          <w:tcPr>
            <w:tcW w:w="1502" w:type="dxa"/>
            <w:tcBorders>
              <w:top w:val="nil"/>
              <w:left w:val="nil"/>
              <w:bottom w:val="single" w:sz="4" w:space="0" w:color="auto"/>
              <w:right w:val="single" w:sz="4" w:space="0" w:color="auto"/>
            </w:tcBorders>
            <w:shd w:val="clear" w:color="auto" w:fill="auto"/>
            <w:noWrap/>
          </w:tcPr>
          <w:p w14:paraId="4F9D6A75" w14:textId="77777777" w:rsidR="008A5685" w:rsidRPr="00C431A6" w:rsidRDefault="008A5685" w:rsidP="008A5685">
            <w:pPr>
              <w:snapToGrid w:val="0"/>
              <w:jc w:val="right"/>
            </w:pPr>
            <w:r w:rsidRPr="00C431A6">
              <w:t xml:space="preserve">257.68 </w:t>
            </w:r>
          </w:p>
        </w:tc>
      </w:tr>
    </w:tbl>
    <w:p w14:paraId="49755F87" w14:textId="77777777" w:rsidR="003E5E9C" w:rsidRPr="00C431A6" w:rsidRDefault="00DD0866" w:rsidP="0051445E">
      <w:pPr>
        <w:pStyle w:val="1"/>
        <w:keepNext w:val="0"/>
        <w:spacing w:line="280" w:lineRule="exact"/>
        <w:jc w:val="left"/>
        <w:rPr>
          <w:b w:val="0"/>
          <w:bCs w:val="0"/>
          <w:lang w:eastAsia="zh-TW"/>
        </w:rPr>
      </w:pPr>
      <w:r w:rsidRPr="00C431A6">
        <w:rPr>
          <w:rFonts w:hint="eastAsia"/>
          <w:b w:val="0"/>
          <w:bCs w:val="0"/>
          <w:spacing w:val="-4"/>
          <w:sz w:val="24"/>
          <w:szCs w:val="24"/>
          <w:lang w:val="en-US"/>
        </w:rPr>
        <w:t>資料來源：</w:t>
      </w:r>
      <w:r w:rsidR="00E56AAD" w:rsidRPr="00C431A6">
        <w:rPr>
          <w:rFonts w:hint="eastAsia"/>
          <w:b w:val="0"/>
          <w:bCs w:val="0"/>
          <w:spacing w:val="-4"/>
          <w:sz w:val="24"/>
          <w:szCs w:val="24"/>
          <w:lang w:val="en-US"/>
        </w:rPr>
        <w:t>內政部營建署、1</w:t>
      </w:r>
      <w:r w:rsidR="008A5685" w:rsidRPr="00C431A6">
        <w:rPr>
          <w:rFonts w:hint="eastAsia"/>
          <w:b w:val="0"/>
          <w:bCs w:val="0"/>
          <w:spacing w:val="-4"/>
          <w:sz w:val="24"/>
          <w:szCs w:val="24"/>
          <w:lang w:val="en-US" w:eastAsia="zh-TW"/>
        </w:rPr>
        <w:t>10</w:t>
      </w:r>
      <w:proofErr w:type="spellStart"/>
      <w:r w:rsidR="00E56AAD" w:rsidRPr="00C431A6">
        <w:rPr>
          <w:rFonts w:hint="eastAsia"/>
          <w:b w:val="0"/>
          <w:bCs w:val="0"/>
          <w:spacing w:val="-4"/>
          <w:sz w:val="24"/>
          <w:szCs w:val="24"/>
          <w:lang w:val="en-US"/>
        </w:rPr>
        <w:t>年都市及區域發展統計彙編</w:t>
      </w:r>
      <w:proofErr w:type="spellEnd"/>
      <w:r w:rsidR="00E56AAD" w:rsidRPr="00C431A6">
        <w:rPr>
          <w:rFonts w:hint="eastAsia"/>
          <w:b w:val="0"/>
          <w:bCs w:val="0"/>
          <w:spacing w:val="-4"/>
          <w:sz w:val="24"/>
          <w:szCs w:val="24"/>
          <w:lang w:val="en-US"/>
        </w:rPr>
        <w:t xml:space="preserve">   資料更新：每年12</w:t>
      </w:r>
      <w:proofErr w:type="spellStart"/>
      <w:r w:rsidR="00E56AAD" w:rsidRPr="00C431A6">
        <w:rPr>
          <w:rFonts w:hint="eastAsia"/>
          <w:b w:val="0"/>
          <w:bCs w:val="0"/>
          <w:spacing w:val="-4"/>
          <w:sz w:val="24"/>
          <w:szCs w:val="24"/>
          <w:lang w:val="en-US"/>
        </w:rPr>
        <w:t>月底</w:t>
      </w:r>
      <w:proofErr w:type="spellEnd"/>
      <w:r w:rsidRPr="00C431A6">
        <w:rPr>
          <w:rFonts w:hint="eastAsia"/>
          <w:b w:val="0"/>
          <w:bCs w:val="0"/>
          <w:spacing w:val="-4"/>
          <w:sz w:val="24"/>
          <w:szCs w:val="24"/>
          <w:lang w:val="en-US" w:eastAsia="zh-TW"/>
        </w:rPr>
        <w:t>。</w:t>
      </w:r>
      <w:r w:rsidRPr="00C431A6">
        <w:rPr>
          <w:rFonts w:hint="eastAsia"/>
          <w:b w:val="0"/>
          <w:bCs w:val="0"/>
          <w:lang w:eastAsia="zh-TW"/>
        </w:rPr>
        <w:t xml:space="preserve"> </w:t>
      </w:r>
    </w:p>
    <w:p w14:paraId="36DE8946" w14:textId="77777777" w:rsidR="006136A7" w:rsidRPr="00C431A6" w:rsidRDefault="00DD0866" w:rsidP="006136A7">
      <w:pPr>
        <w:pStyle w:val="1"/>
        <w:spacing w:line="0" w:lineRule="atLeast"/>
        <w:jc w:val="left"/>
        <w:rPr>
          <w:spacing w:val="-4"/>
          <w:sz w:val="22"/>
          <w:szCs w:val="22"/>
          <w:lang w:eastAsia="zh-TW"/>
        </w:rPr>
      </w:pPr>
      <w:r w:rsidRPr="00C431A6">
        <w:rPr>
          <w:rFonts w:hint="eastAsia"/>
          <w:lang w:eastAsia="zh-TW"/>
        </w:rPr>
        <w:lastRenderedPageBreak/>
        <w:t xml:space="preserve"> </w:t>
      </w:r>
      <w:bookmarkStart w:id="187" w:name="_Toc497915275"/>
      <w:r w:rsidRPr="00C431A6">
        <w:rPr>
          <w:rFonts w:hint="eastAsia"/>
          <w:spacing w:val="-4"/>
          <w:sz w:val="24"/>
          <w:szCs w:val="24"/>
          <w:lang w:eastAsia="zh-TW"/>
        </w:rPr>
        <w:t xml:space="preserve">       </w:t>
      </w:r>
      <w:r w:rsidR="009E1526" w:rsidRPr="00C431A6">
        <w:rPr>
          <w:rFonts w:hint="eastAsia"/>
          <w:spacing w:val="-4"/>
          <w:sz w:val="24"/>
          <w:szCs w:val="24"/>
          <w:lang w:eastAsia="zh-TW"/>
        </w:rPr>
        <w:t xml:space="preserve">             </w:t>
      </w:r>
      <w:r w:rsidR="0034138D" w:rsidRPr="00C431A6">
        <w:rPr>
          <w:rFonts w:hint="eastAsia"/>
          <w:spacing w:val="-4"/>
          <w:sz w:val="24"/>
          <w:szCs w:val="24"/>
          <w:lang w:eastAsia="zh-TW"/>
        </w:rPr>
        <w:t xml:space="preserve">     </w:t>
      </w:r>
      <w:r w:rsidR="009A700F" w:rsidRPr="00C431A6">
        <w:rPr>
          <w:rFonts w:hint="eastAsia"/>
          <w:spacing w:val="-4"/>
          <w:sz w:val="24"/>
          <w:szCs w:val="24"/>
          <w:lang w:eastAsia="zh-TW"/>
        </w:rPr>
        <w:t xml:space="preserve">     </w:t>
      </w:r>
      <w:r w:rsidR="006A2300" w:rsidRPr="00C431A6">
        <w:rPr>
          <w:rFonts w:hint="eastAsia"/>
          <w:spacing w:val="-4"/>
          <w:sz w:val="24"/>
          <w:szCs w:val="24"/>
          <w:lang w:eastAsia="zh-TW"/>
        </w:rPr>
        <w:t xml:space="preserve">  </w:t>
      </w:r>
    </w:p>
    <w:p w14:paraId="124503FF" w14:textId="77777777" w:rsidR="00DD0866" w:rsidRPr="00C431A6" w:rsidRDefault="006136A7" w:rsidP="006136A7">
      <w:pPr>
        <w:pStyle w:val="1"/>
        <w:rPr>
          <w:lang w:eastAsia="zh-TW"/>
        </w:rPr>
      </w:pPr>
      <w:r w:rsidRPr="00C431A6">
        <w:rPr>
          <w:rFonts w:hint="eastAsia"/>
          <w:lang w:eastAsia="zh-TW"/>
        </w:rPr>
        <w:t xml:space="preserve">      </w:t>
      </w:r>
      <w:r w:rsidR="00DD0866" w:rsidRPr="00C431A6">
        <w:rPr>
          <w:rFonts w:hint="eastAsia"/>
        </w:rPr>
        <w:t>表</w:t>
      </w:r>
      <w:r w:rsidR="006F04F6" w:rsidRPr="00C431A6">
        <w:rPr>
          <w:rFonts w:hint="eastAsia"/>
          <w:lang w:eastAsia="zh-TW"/>
        </w:rPr>
        <w:t>59</w:t>
      </w:r>
      <w:r w:rsidR="00DD0866" w:rsidRPr="00C431A6">
        <w:rPr>
          <w:rFonts w:hint="eastAsia"/>
        </w:rPr>
        <w:t xml:space="preserve">  </w:t>
      </w:r>
      <w:proofErr w:type="spellStart"/>
      <w:r w:rsidR="00DD0866" w:rsidRPr="00C431A6">
        <w:rPr>
          <w:rFonts w:hint="eastAsia"/>
        </w:rPr>
        <w:t>非都市土地使用分區統計表</w:t>
      </w:r>
      <w:bookmarkEnd w:id="187"/>
      <w:proofErr w:type="spellEnd"/>
      <w:r w:rsidR="00DD0866" w:rsidRPr="00C431A6">
        <w:rPr>
          <w:rFonts w:hint="eastAsia"/>
          <w:lang w:eastAsia="zh-TW"/>
        </w:rPr>
        <w:t xml:space="preserve">      </w:t>
      </w:r>
      <w:proofErr w:type="spellStart"/>
      <w:r w:rsidR="00DD0866" w:rsidRPr="00C431A6">
        <w:rPr>
          <w:rFonts w:hint="eastAsia"/>
          <w:b w:val="0"/>
          <w:bCs w:val="0"/>
          <w:sz w:val="24"/>
          <w:szCs w:val="24"/>
        </w:rPr>
        <w:t>單位：公頃</w:t>
      </w:r>
      <w:proofErr w:type="spellEnd"/>
    </w:p>
    <w:tbl>
      <w:tblPr>
        <w:tblW w:w="15461" w:type="dxa"/>
        <w:tblInd w:w="13" w:type="dxa"/>
        <w:tblCellMar>
          <w:left w:w="28" w:type="dxa"/>
          <w:right w:w="28" w:type="dxa"/>
        </w:tblCellMar>
        <w:tblLook w:val="04A0" w:firstRow="1" w:lastRow="0" w:firstColumn="1" w:lastColumn="0" w:noHBand="0" w:noVBand="1"/>
      </w:tblPr>
      <w:tblGrid>
        <w:gridCol w:w="1291"/>
        <w:gridCol w:w="1556"/>
        <w:gridCol w:w="1376"/>
        <w:gridCol w:w="1400"/>
        <w:gridCol w:w="1256"/>
        <w:gridCol w:w="1256"/>
        <w:gridCol w:w="1556"/>
        <w:gridCol w:w="1389"/>
        <w:gridCol w:w="1276"/>
        <w:gridCol w:w="1376"/>
        <w:gridCol w:w="1729"/>
      </w:tblGrid>
      <w:tr w:rsidR="00C431A6" w:rsidRPr="00C431A6" w14:paraId="2A677B8D" w14:textId="77777777" w:rsidTr="00205681">
        <w:trPr>
          <w:trHeight w:val="75"/>
        </w:trPr>
        <w:tc>
          <w:tcPr>
            <w:tcW w:w="129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B6FEA3"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地區別</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1353AB7A"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合計</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0BE62F54"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特定農業區</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18B27259"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一般農業區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10D98917"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工業區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046CF925"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鄉村區</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639EC659"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森林區</w:t>
            </w:r>
          </w:p>
        </w:tc>
        <w:tc>
          <w:tcPr>
            <w:tcW w:w="1389" w:type="dxa"/>
            <w:tcBorders>
              <w:top w:val="single" w:sz="4" w:space="0" w:color="auto"/>
              <w:left w:val="nil"/>
              <w:bottom w:val="single" w:sz="4" w:space="0" w:color="auto"/>
              <w:right w:val="single" w:sz="4" w:space="0" w:color="auto"/>
            </w:tcBorders>
            <w:shd w:val="clear" w:color="000000" w:fill="D9D9D9"/>
            <w:noWrap/>
            <w:vAlign w:val="center"/>
            <w:hideMark/>
          </w:tcPr>
          <w:p w14:paraId="5D2C303A"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山坡地保育區</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343107E"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風景區</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3EDC6912"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國家公園區</w:t>
            </w:r>
          </w:p>
        </w:tc>
        <w:tc>
          <w:tcPr>
            <w:tcW w:w="1729" w:type="dxa"/>
            <w:tcBorders>
              <w:top w:val="single" w:sz="4" w:space="0" w:color="auto"/>
              <w:left w:val="nil"/>
              <w:bottom w:val="single" w:sz="4" w:space="0" w:color="auto"/>
              <w:right w:val="single" w:sz="4" w:space="0" w:color="auto"/>
            </w:tcBorders>
            <w:shd w:val="clear" w:color="000000" w:fill="D9D9D9"/>
            <w:vAlign w:val="center"/>
            <w:hideMark/>
          </w:tcPr>
          <w:p w14:paraId="28B7B355" w14:textId="77777777" w:rsidR="00E56AAD" w:rsidRPr="00C431A6" w:rsidRDefault="00E56AAD" w:rsidP="00205681">
            <w:pPr>
              <w:widowControl/>
              <w:snapToGrid w:val="0"/>
              <w:jc w:val="center"/>
              <w:rPr>
                <w:rFonts w:eastAsia="標楷體"/>
                <w:kern w:val="0"/>
                <w:sz w:val="22"/>
              </w:rPr>
            </w:pPr>
            <w:r w:rsidRPr="00C431A6">
              <w:rPr>
                <w:rFonts w:eastAsia="標楷體"/>
                <w:kern w:val="0"/>
                <w:sz w:val="22"/>
              </w:rPr>
              <w:t>河川區、特定專用區及其他分區</w:t>
            </w:r>
          </w:p>
        </w:tc>
      </w:tr>
      <w:tr w:rsidR="00C431A6" w:rsidRPr="00C431A6" w14:paraId="27417C8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5EFBA87D" w14:textId="77777777" w:rsidR="008A5685" w:rsidRPr="00C431A6" w:rsidRDefault="008A5685" w:rsidP="008A5685">
            <w:pPr>
              <w:widowControl/>
              <w:snapToGrid w:val="0"/>
              <w:rPr>
                <w:rFonts w:eastAsia="標楷體"/>
                <w:b/>
                <w:kern w:val="0"/>
                <w:sz w:val="22"/>
              </w:rPr>
            </w:pPr>
            <w:r w:rsidRPr="00C431A6">
              <w:rPr>
                <w:rFonts w:eastAsia="標楷體" w:hint="eastAsia"/>
                <w:b/>
                <w:kern w:val="0"/>
                <w:sz w:val="22"/>
              </w:rPr>
              <w:t>總計</w:t>
            </w:r>
          </w:p>
        </w:tc>
        <w:tc>
          <w:tcPr>
            <w:tcW w:w="1556" w:type="dxa"/>
            <w:tcBorders>
              <w:top w:val="nil"/>
              <w:left w:val="nil"/>
              <w:bottom w:val="single" w:sz="4" w:space="0" w:color="auto"/>
              <w:right w:val="single" w:sz="4" w:space="0" w:color="auto"/>
            </w:tcBorders>
            <w:shd w:val="clear" w:color="000000" w:fill="D9D9D9"/>
            <w:noWrap/>
          </w:tcPr>
          <w:p w14:paraId="777B9C32" w14:textId="77777777" w:rsidR="008A5685" w:rsidRPr="00C431A6" w:rsidRDefault="008A5685" w:rsidP="008A5685">
            <w:pPr>
              <w:snapToGrid w:val="0"/>
              <w:jc w:val="right"/>
              <w:rPr>
                <w:sz w:val="21"/>
              </w:rPr>
            </w:pPr>
            <w:r w:rsidRPr="00C431A6">
              <w:rPr>
                <w:sz w:val="21"/>
                <w:szCs w:val="21"/>
              </w:rPr>
              <w:t xml:space="preserve">3,042,826.1233 </w:t>
            </w:r>
          </w:p>
        </w:tc>
        <w:tc>
          <w:tcPr>
            <w:tcW w:w="1376" w:type="dxa"/>
            <w:tcBorders>
              <w:top w:val="nil"/>
              <w:left w:val="nil"/>
              <w:bottom w:val="single" w:sz="4" w:space="0" w:color="auto"/>
              <w:right w:val="single" w:sz="4" w:space="0" w:color="auto"/>
            </w:tcBorders>
            <w:shd w:val="clear" w:color="000000" w:fill="D9D9D9"/>
            <w:noWrap/>
          </w:tcPr>
          <w:p w14:paraId="5C2433BB" w14:textId="77777777" w:rsidR="008A5685" w:rsidRPr="00C431A6" w:rsidRDefault="008A5685" w:rsidP="008A5685">
            <w:pPr>
              <w:snapToGrid w:val="0"/>
              <w:jc w:val="right"/>
              <w:rPr>
                <w:sz w:val="21"/>
              </w:rPr>
            </w:pPr>
            <w:r w:rsidRPr="00C431A6">
              <w:rPr>
                <w:sz w:val="21"/>
                <w:szCs w:val="21"/>
              </w:rPr>
              <w:t xml:space="preserve">325,630.3802 </w:t>
            </w:r>
          </w:p>
        </w:tc>
        <w:tc>
          <w:tcPr>
            <w:tcW w:w="1400" w:type="dxa"/>
            <w:tcBorders>
              <w:top w:val="nil"/>
              <w:left w:val="nil"/>
              <w:bottom w:val="single" w:sz="4" w:space="0" w:color="auto"/>
              <w:right w:val="single" w:sz="4" w:space="0" w:color="auto"/>
            </w:tcBorders>
            <w:shd w:val="clear" w:color="000000" w:fill="D9D9D9"/>
            <w:noWrap/>
          </w:tcPr>
          <w:p w14:paraId="73E179A7" w14:textId="77777777" w:rsidR="008A5685" w:rsidRPr="00C431A6" w:rsidRDefault="008A5685" w:rsidP="008A5685">
            <w:pPr>
              <w:snapToGrid w:val="0"/>
              <w:jc w:val="right"/>
              <w:rPr>
                <w:sz w:val="21"/>
              </w:rPr>
            </w:pPr>
            <w:r w:rsidRPr="00C431A6">
              <w:rPr>
                <w:sz w:val="21"/>
                <w:szCs w:val="21"/>
              </w:rPr>
              <w:t xml:space="preserve">246,018.7817 </w:t>
            </w:r>
          </w:p>
        </w:tc>
        <w:tc>
          <w:tcPr>
            <w:tcW w:w="1256" w:type="dxa"/>
            <w:tcBorders>
              <w:top w:val="nil"/>
              <w:left w:val="nil"/>
              <w:bottom w:val="single" w:sz="4" w:space="0" w:color="auto"/>
              <w:right w:val="single" w:sz="4" w:space="0" w:color="auto"/>
            </w:tcBorders>
            <w:shd w:val="clear" w:color="000000" w:fill="D9D9D9"/>
            <w:noWrap/>
          </w:tcPr>
          <w:p w14:paraId="2C04EB03" w14:textId="77777777" w:rsidR="008A5685" w:rsidRPr="00C431A6" w:rsidRDefault="008A5685" w:rsidP="008A5685">
            <w:pPr>
              <w:snapToGrid w:val="0"/>
              <w:jc w:val="right"/>
              <w:rPr>
                <w:sz w:val="21"/>
              </w:rPr>
            </w:pPr>
            <w:r w:rsidRPr="00C431A6">
              <w:rPr>
                <w:sz w:val="21"/>
                <w:szCs w:val="21"/>
              </w:rPr>
              <w:t xml:space="preserve">28,272.8122 </w:t>
            </w:r>
          </w:p>
        </w:tc>
        <w:tc>
          <w:tcPr>
            <w:tcW w:w="1256" w:type="dxa"/>
            <w:tcBorders>
              <w:top w:val="nil"/>
              <w:left w:val="nil"/>
              <w:bottom w:val="single" w:sz="4" w:space="0" w:color="auto"/>
              <w:right w:val="single" w:sz="4" w:space="0" w:color="auto"/>
            </w:tcBorders>
            <w:shd w:val="clear" w:color="000000" w:fill="D9D9D9"/>
            <w:noWrap/>
          </w:tcPr>
          <w:p w14:paraId="53B8A8EE" w14:textId="77777777" w:rsidR="008A5685" w:rsidRPr="00C431A6" w:rsidRDefault="008A5685" w:rsidP="008A5685">
            <w:pPr>
              <w:snapToGrid w:val="0"/>
              <w:jc w:val="right"/>
              <w:rPr>
                <w:sz w:val="21"/>
              </w:rPr>
            </w:pPr>
            <w:r w:rsidRPr="00C431A6">
              <w:rPr>
                <w:sz w:val="21"/>
                <w:szCs w:val="21"/>
              </w:rPr>
              <w:t xml:space="preserve">26,160.2986 </w:t>
            </w:r>
          </w:p>
        </w:tc>
        <w:tc>
          <w:tcPr>
            <w:tcW w:w="1556" w:type="dxa"/>
            <w:tcBorders>
              <w:top w:val="nil"/>
              <w:left w:val="nil"/>
              <w:bottom w:val="single" w:sz="4" w:space="0" w:color="auto"/>
              <w:right w:val="single" w:sz="4" w:space="0" w:color="auto"/>
            </w:tcBorders>
            <w:shd w:val="clear" w:color="000000" w:fill="D9D9D9"/>
            <w:noWrap/>
          </w:tcPr>
          <w:p w14:paraId="6E35A04E" w14:textId="77777777" w:rsidR="008A5685" w:rsidRPr="00C431A6" w:rsidRDefault="008A5685" w:rsidP="008A5685">
            <w:pPr>
              <w:snapToGrid w:val="0"/>
              <w:jc w:val="right"/>
              <w:rPr>
                <w:sz w:val="21"/>
              </w:rPr>
            </w:pPr>
            <w:r w:rsidRPr="00C431A6">
              <w:rPr>
                <w:sz w:val="21"/>
                <w:szCs w:val="21"/>
              </w:rPr>
              <w:t xml:space="preserve">1,336,179.3013 </w:t>
            </w:r>
          </w:p>
        </w:tc>
        <w:tc>
          <w:tcPr>
            <w:tcW w:w="1389" w:type="dxa"/>
            <w:tcBorders>
              <w:top w:val="nil"/>
              <w:left w:val="nil"/>
              <w:bottom w:val="single" w:sz="4" w:space="0" w:color="auto"/>
              <w:right w:val="single" w:sz="4" w:space="0" w:color="auto"/>
            </w:tcBorders>
            <w:shd w:val="clear" w:color="000000" w:fill="D9D9D9"/>
            <w:noWrap/>
          </w:tcPr>
          <w:p w14:paraId="1A53B51E" w14:textId="77777777" w:rsidR="008A5685" w:rsidRPr="00C431A6" w:rsidRDefault="008A5685" w:rsidP="008A5685">
            <w:pPr>
              <w:snapToGrid w:val="0"/>
              <w:jc w:val="right"/>
              <w:rPr>
                <w:sz w:val="21"/>
              </w:rPr>
            </w:pPr>
            <w:r w:rsidRPr="00C431A6">
              <w:rPr>
                <w:sz w:val="21"/>
                <w:szCs w:val="21"/>
              </w:rPr>
              <w:t xml:space="preserve">662,920.6681 </w:t>
            </w:r>
          </w:p>
        </w:tc>
        <w:tc>
          <w:tcPr>
            <w:tcW w:w="1276" w:type="dxa"/>
            <w:tcBorders>
              <w:top w:val="nil"/>
              <w:left w:val="nil"/>
              <w:bottom w:val="single" w:sz="4" w:space="0" w:color="auto"/>
              <w:right w:val="single" w:sz="4" w:space="0" w:color="auto"/>
            </w:tcBorders>
            <w:shd w:val="clear" w:color="000000" w:fill="D9D9D9"/>
            <w:noWrap/>
          </w:tcPr>
          <w:p w14:paraId="1857FF37" w14:textId="77777777" w:rsidR="008A5685" w:rsidRPr="00C431A6" w:rsidRDefault="008A5685" w:rsidP="008A5685">
            <w:pPr>
              <w:snapToGrid w:val="0"/>
              <w:jc w:val="right"/>
              <w:rPr>
                <w:sz w:val="21"/>
              </w:rPr>
            </w:pPr>
            <w:r w:rsidRPr="00C431A6">
              <w:rPr>
                <w:sz w:val="21"/>
                <w:szCs w:val="21"/>
              </w:rPr>
              <w:t xml:space="preserve">49,395.7772 </w:t>
            </w:r>
          </w:p>
        </w:tc>
        <w:tc>
          <w:tcPr>
            <w:tcW w:w="1376" w:type="dxa"/>
            <w:tcBorders>
              <w:top w:val="nil"/>
              <w:left w:val="nil"/>
              <w:bottom w:val="single" w:sz="4" w:space="0" w:color="auto"/>
              <w:right w:val="single" w:sz="4" w:space="0" w:color="auto"/>
            </w:tcBorders>
            <w:shd w:val="clear" w:color="000000" w:fill="D9D9D9"/>
            <w:noWrap/>
          </w:tcPr>
          <w:p w14:paraId="02E6A71E" w14:textId="77777777" w:rsidR="008A5685" w:rsidRPr="00C431A6" w:rsidRDefault="008A5685" w:rsidP="008A5685">
            <w:pPr>
              <w:snapToGrid w:val="0"/>
              <w:jc w:val="right"/>
              <w:rPr>
                <w:sz w:val="21"/>
              </w:rPr>
            </w:pPr>
            <w:r w:rsidRPr="00C431A6">
              <w:rPr>
                <w:sz w:val="21"/>
                <w:szCs w:val="21"/>
              </w:rPr>
              <w:t xml:space="preserve">294,093.2072 </w:t>
            </w:r>
          </w:p>
        </w:tc>
        <w:tc>
          <w:tcPr>
            <w:tcW w:w="1729" w:type="dxa"/>
            <w:tcBorders>
              <w:top w:val="nil"/>
              <w:left w:val="nil"/>
              <w:bottom w:val="single" w:sz="4" w:space="0" w:color="auto"/>
              <w:right w:val="single" w:sz="4" w:space="0" w:color="auto"/>
            </w:tcBorders>
            <w:shd w:val="clear" w:color="000000" w:fill="D9D9D9"/>
            <w:noWrap/>
          </w:tcPr>
          <w:p w14:paraId="65A5DDF9" w14:textId="77777777" w:rsidR="008A5685" w:rsidRPr="00C431A6" w:rsidRDefault="008A5685" w:rsidP="008A5685">
            <w:pPr>
              <w:snapToGrid w:val="0"/>
              <w:jc w:val="right"/>
              <w:rPr>
                <w:sz w:val="21"/>
              </w:rPr>
            </w:pPr>
            <w:r w:rsidRPr="00C431A6">
              <w:rPr>
                <w:sz w:val="21"/>
                <w:szCs w:val="21"/>
              </w:rPr>
              <w:t xml:space="preserve">73,807.3826 </w:t>
            </w:r>
          </w:p>
        </w:tc>
      </w:tr>
      <w:tr w:rsidR="00C431A6" w:rsidRPr="00C431A6" w14:paraId="2F093730" w14:textId="77777777" w:rsidTr="009366C0">
        <w:trPr>
          <w:trHeight w:val="302"/>
        </w:trPr>
        <w:tc>
          <w:tcPr>
            <w:tcW w:w="1291" w:type="dxa"/>
            <w:tcBorders>
              <w:top w:val="nil"/>
              <w:left w:val="single" w:sz="4" w:space="0" w:color="auto"/>
              <w:bottom w:val="single" w:sz="4" w:space="0" w:color="auto"/>
              <w:right w:val="single" w:sz="4" w:space="0" w:color="auto"/>
            </w:tcBorders>
            <w:shd w:val="clear" w:color="000000" w:fill="D9D9D9"/>
            <w:noWrap/>
            <w:hideMark/>
          </w:tcPr>
          <w:p w14:paraId="1652A361" w14:textId="77777777" w:rsidR="008A5685" w:rsidRPr="00C431A6" w:rsidRDefault="008A5685" w:rsidP="008A5685">
            <w:pPr>
              <w:widowControl/>
              <w:snapToGrid w:val="0"/>
              <w:rPr>
                <w:rFonts w:eastAsia="標楷體"/>
                <w:b/>
                <w:bCs/>
                <w:kern w:val="0"/>
                <w:sz w:val="22"/>
              </w:rPr>
            </w:pPr>
            <w:r w:rsidRPr="00C431A6">
              <w:rPr>
                <w:rFonts w:eastAsia="標楷體" w:hint="eastAsia"/>
                <w:b/>
                <w:kern w:val="0"/>
                <w:sz w:val="22"/>
              </w:rPr>
              <w:t xml:space="preserve">　北部區域</w:t>
            </w:r>
          </w:p>
        </w:tc>
        <w:tc>
          <w:tcPr>
            <w:tcW w:w="1556" w:type="dxa"/>
            <w:tcBorders>
              <w:top w:val="nil"/>
              <w:left w:val="nil"/>
              <w:bottom w:val="single" w:sz="4" w:space="0" w:color="auto"/>
              <w:right w:val="single" w:sz="4" w:space="0" w:color="auto"/>
            </w:tcBorders>
            <w:shd w:val="clear" w:color="000000" w:fill="D9D9D9"/>
            <w:noWrap/>
          </w:tcPr>
          <w:p w14:paraId="7B528864" w14:textId="77777777" w:rsidR="008A5685" w:rsidRPr="00C431A6" w:rsidRDefault="008A5685" w:rsidP="008A5685">
            <w:pPr>
              <w:snapToGrid w:val="0"/>
              <w:jc w:val="right"/>
              <w:rPr>
                <w:sz w:val="21"/>
              </w:rPr>
            </w:pPr>
            <w:r w:rsidRPr="00C431A6">
              <w:rPr>
                <w:sz w:val="21"/>
                <w:szCs w:val="21"/>
              </w:rPr>
              <w:t xml:space="preserve">520,368.4153 </w:t>
            </w:r>
          </w:p>
        </w:tc>
        <w:tc>
          <w:tcPr>
            <w:tcW w:w="1376" w:type="dxa"/>
            <w:tcBorders>
              <w:top w:val="nil"/>
              <w:left w:val="nil"/>
              <w:bottom w:val="single" w:sz="4" w:space="0" w:color="auto"/>
              <w:right w:val="single" w:sz="4" w:space="0" w:color="auto"/>
            </w:tcBorders>
            <w:shd w:val="clear" w:color="000000" w:fill="D9D9D9"/>
            <w:noWrap/>
          </w:tcPr>
          <w:p w14:paraId="28476176" w14:textId="77777777" w:rsidR="008A5685" w:rsidRPr="00C431A6" w:rsidRDefault="008A5685" w:rsidP="008A5685">
            <w:pPr>
              <w:snapToGrid w:val="0"/>
              <w:jc w:val="right"/>
              <w:rPr>
                <w:sz w:val="21"/>
              </w:rPr>
            </w:pPr>
            <w:r w:rsidRPr="00C431A6">
              <w:rPr>
                <w:sz w:val="21"/>
                <w:szCs w:val="21"/>
              </w:rPr>
              <w:t xml:space="preserve">55,592.7684 </w:t>
            </w:r>
          </w:p>
        </w:tc>
        <w:tc>
          <w:tcPr>
            <w:tcW w:w="1400" w:type="dxa"/>
            <w:tcBorders>
              <w:top w:val="nil"/>
              <w:left w:val="nil"/>
              <w:bottom w:val="single" w:sz="4" w:space="0" w:color="auto"/>
              <w:right w:val="single" w:sz="4" w:space="0" w:color="auto"/>
            </w:tcBorders>
            <w:shd w:val="clear" w:color="000000" w:fill="D9D9D9"/>
            <w:noWrap/>
          </w:tcPr>
          <w:p w14:paraId="5572AC88" w14:textId="77777777" w:rsidR="008A5685" w:rsidRPr="00C431A6" w:rsidRDefault="008A5685" w:rsidP="008A5685">
            <w:pPr>
              <w:snapToGrid w:val="0"/>
              <w:jc w:val="right"/>
              <w:rPr>
                <w:sz w:val="21"/>
              </w:rPr>
            </w:pPr>
            <w:r w:rsidRPr="00C431A6">
              <w:rPr>
                <w:sz w:val="21"/>
                <w:szCs w:val="21"/>
              </w:rPr>
              <w:t xml:space="preserve">24,031.1365 </w:t>
            </w:r>
          </w:p>
        </w:tc>
        <w:tc>
          <w:tcPr>
            <w:tcW w:w="1256" w:type="dxa"/>
            <w:tcBorders>
              <w:top w:val="nil"/>
              <w:left w:val="nil"/>
              <w:bottom w:val="single" w:sz="4" w:space="0" w:color="auto"/>
              <w:right w:val="single" w:sz="4" w:space="0" w:color="auto"/>
            </w:tcBorders>
            <w:shd w:val="clear" w:color="000000" w:fill="D9D9D9"/>
            <w:noWrap/>
          </w:tcPr>
          <w:p w14:paraId="2B51ADE1" w14:textId="77777777" w:rsidR="008A5685" w:rsidRPr="00C431A6" w:rsidRDefault="008A5685" w:rsidP="008A5685">
            <w:pPr>
              <w:snapToGrid w:val="0"/>
              <w:jc w:val="right"/>
              <w:rPr>
                <w:sz w:val="21"/>
              </w:rPr>
            </w:pPr>
            <w:r w:rsidRPr="00C431A6">
              <w:rPr>
                <w:sz w:val="21"/>
                <w:szCs w:val="21"/>
              </w:rPr>
              <w:t xml:space="preserve">5,105.6830 </w:t>
            </w:r>
          </w:p>
        </w:tc>
        <w:tc>
          <w:tcPr>
            <w:tcW w:w="1256" w:type="dxa"/>
            <w:tcBorders>
              <w:top w:val="nil"/>
              <w:left w:val="nil"/>
              <w:bottom w:val="single" w:sz="4" w:space="0" w:color="auto"/>
              <w:right w:val="single" w:sz="4" w:space="0" w:color="auto"/>
            </w:tcBorders>
            <w:shd w:val="clear" w:color="000000" w:fill="D9D9D9"/>
            <w:noWrap/>
          </w:tcPr>
          <w:p w14:paraId="77886DB9" w14:textId="77777777" w:rsidR="008A5685" w:rsidRPr="00C431A6" w:rsidRDefault="008A5685" w:rsidP="008A5685">
            <w:pPr>
              <w:snapToGrid w:val="0"/>
              <w:jc w:val="right"/>
              <w:rPr>
                <w:sz w:val="21"/>
              </w:rPr>
            </w:pPr>
            <w:r w:rsidRPr="00C431A6">
              <w:rPr>
                <w:sz w:val="21"/>
                <w:szCs w:val="21"/>
              </w:rPr>
              <w:t xml:space="preserve">2,101.8127 </w:t>
            </w:r>
          </w:p>
        </w:tc>
        <w:tc>
          <w:tcPr>
            <w:tcW w:w="1556" w:type="dxa"/>
            <w:tcBorders>
              <w:top w:val="nil"/>
              <w:left w:val="nil"/>
              <w:bottom w:val="single" w:sz="4" w:space="0" w:color="auto"/>
              <w:right w:val="single" w:sz="4" w:space="0" w:color="auto"/>
            </w:tcBorders>
            <w:shd w:val="clear" w:color="000000" w:fill="D9D9D9"/>
            <w:noWrap/>
          </w:tcPr>
          <w:p w14:paraId="47E63C01" w14:textId="77777777" w:rsidR="008A5685" w:rsidRPr="00C431A6" w:rsidRDefault="008A5685" w:rsidP="008A5685">
            <w:pPr>
              <w:snapToGrid w:val="0"/>
              <w:jc w:val="right"/>
              <w:rPr>
                <w:sz w:val="21"/>
              </w:rPr>
            </w:pPr>
            <w:r w:rsidRPr="00C431A6">
              <w:rPr>
                <w:sz w:val="21"/>
                <w:szCs w:val="21"/>
              </w:rPr>
              <w:t xml:space="preserve">242,066.3048 </w:t>
            </w:r>
          </w:p>
        </w:tc>
        <w:tc>
          <w:tcPr>
            <w:tcW w:w="1389" w:type="dxa"/>
            <w:tcBorders>
              <w:top w:val="nil"/>
              <w:left w:val="nil"/>
              <w:bottom w:val="single" w:sz="4" w:space="0" w:color="auto"/>
              <w:right w:val="single" w:sz="4" w:space="0" w:color="auto"/>
            </w:tcBorders>
            <w:shd w:val="clear" w:color="000000" w:fill="D9D9D9"/>
            <w:noWrap/>
          </w:tcPr>
          <w:p w14:paraId="6698DE7C" w14:textId="77777777" w:rsidR="008A5685" w:rsidRPr="00C431A6" w:rsidRDefault="008A5685" w:rsidP="008A5685">
            <w:pPr>
              <w:snapToGrid w:val="0"/>
              <w:jc w:val="right"/>
              <w:rPr>
                <w:sz w:val="21"/>
              </w:rPr>
            </w:pPr>
            <w:r w:rsidRPr="00C431A6">
              <w:rPr>
                <w:sz w:val="21"/>
                <w:szCs w:val="21"/>
              </w:rPr>
              <w:t xml:space="preserve">165,552.8271 </w:t>
            </w:r>
          </w:p>
        </w:tc>
        <w:tc>
          <w:tcPr>
            <w:tcW w:w="1276" w:type="dxa"/>
            <w:tcBorders>
              <w:top w:val="nil"/>
              <w:left w:val="nil"/>
              <w:bottom w:val="single" w:sz="4" w:space="0" w:color="auto"/>
              <w:right w:val="single" w:sz="4" w:space="0" w:color="auto"/>
            </w:tcBorders>
            <w:shd w:val="clear" w:color="000000" w:fill="D9D9D9"/>
            <w:noWrap/>
          </w:tcPr>
          <w:p w14:paraId="119C1903" w14:textId="77777777" w:rsidR="008A5685" w:rsidRPr="00C431A6" w:rsidRDefault="008A5685" w:rsidP="008A5685">
            <w:pPr>
              <w:snapToGrid w:val="0"/>
              <w:jc w:val="right"/>
              <w:rPr>
                <w:sz w:val="21"/>
              </w:rPr>
            </w:pPr>
            <w:r w:rsidRPr="00C431A6">
              <w:rPr>
                <w:sz w:val="21"/>
                <w:szCs w:val="21"/>
              </w:rPr>
              <w:t xml:space="preserve">2,734.6513 </w:t>
            </w:r>
          </w:p>
        </w:tc>
        <w:tc>
          <w:tcPr>
            <w:tcW w:w="1376" w:type="dxa"/>
            <w:tcBorders>
              <w:top w:val="nil"/>
              <w:left w:val="nil"/>
              <w:bottom w:val="single" w:sz="4" w:space="0" w:color="auto"/>
              <w:right w:val="single" w:sz="4" w:space="0" w:color="auto"/>
            </w:tcBorders>
            <w:shd w:val="clear" w:color="000000" w:fill="D9D9D9"/>
            <w:noWrap/>
          </w:tcPr>
          <w:p w14:paraId="2C783306" w14:textId="77777777" w:rsidR="008A5685" w:rsidRPr="00C431A6" w:rsidRDefault="008A5685" w:rsidP="008A5685">
            <w:pPr>
              <w:snapToGrid w:val="0"/>
              <w:jc w:val="right"/>
              <w:rPr>
                <w:sz w:val="21"/>
              </w:rPr>
            </w:pPr>
            <w:r w:rsidRPr="00C431A6">
              <w:rPr>
                <w:sz w:val="21"/>
                <w:szCs w:val="21"/>
              </w:rPr>
              <w:t xml:space="preserve">11,653.8463 </w:t>
            </w:r>
          </w:p>
        </w:tc>
        <w:tc>
          <w:tcPr>
            <w:tcW w:w="1729" w:type="dxa"/>
            <w:tcBorders>
              <w:top w:val="nil"/>
              <w:left w:val="nil"/>
              <w:bottom w:val="single" w:sz="4" w:space="0" w:color="auto"/>
              <w:right w:val="single" w:sz="4" w:space="0" w:color="auto"/>
            </w:tcBorders>
            <w:shd w:val="clear" w:color="000000" w:fill="D9D9D9"/>
            <w:noWrap/>
          </w:tcPr>
          <w:p w14:paraId="1A4A4A18" w14:textId="77777777" w:rsidR="008A5685" w:rsidRPr="00C431A6" w:rsidRDefault="008A5685" w:rsidP="008A5685">
            <w:pPr>
              <w:snapToGrid w:val="0"/>
              <w:jc w:val="right"/>
              <w:rPr>
                <w:sz w:val="21"/>
              </w:rPr>
            </w:pPr>
            <w:r w:rsidRPr="00C431A6">
              <w:rPr>
                <w:sz w:val="21"/>
                <w:szCs w:val="21"/>
              </w:rPr>
              <w:t xml:space="preserve">11,181.8710 </w:t>
            </w:r>
          </w:p>
        </w:tc>
      </w:tr>
      <w:tr w:rsidR="00C431A6" w:rsidRPr="00C431A6" w14:paraId="6865A808" w14:textId="77777777" w:rsidTr="009366C0">
        <w:trPr>
          <w:trHeight w:val="154"/>
        </w:trPr>
        <w:tc>
          <w:tcPr>
            <w:tcW w:w="1291" w:type="dxa"/>
            <w:tcBorders>
              <w:top w:val="nil"/>
              <w:left w:val="single" w:sz="4" w:space="0" w:color="auto"/>
              <w:bottom w:val="single" w:sz="4" w:space="0" w:color="auto"/>
              <w:right w:val="single" w:sz="4" w:space="0" w:color="auto"/>
            </w:tcBorders>
            <w:shd w:val="clear" w:color="auto" w:fill="auto"/>
            <w:noWrap/>
            <w:hideMark/>
          </w:tcPr>
          <w:p w14:paraId="0F96F652"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臺北市</w:t>
            </w:r>
          </w:p>
        </w:tc>
        <w:tc>
          <w:tcPr>
            <w:tcW w:w="1556" w:type="dxa"/>
            <w:tcBorders>
              <w:top w:val="nil"/>
              <w:left w:val="nil"/>
              <w:bottom w:val="single" w:sz="4" w:space="0" w:color="auto"/>
              <w:right w:val="single" w:sz="4" w:space="0" w:color="auto"/>
            </w:tcBorders>
            <w:shd w:val="clear" w:color="auto" w:fill="auto"/>
            <w:noWrap/>
          </w:tcPr>
          <w:p w14:paraId="2D745F03" w14:textId="77777777" w:rsidR="008A5685" w:rsidRPr="00C431A6" w:rsidRDefault="008A5685" w:rsidP="008A5685">
            <w:pPr>
              <w:snapToGrid w:val="0"/>
              <w:jc w:val="right"/>
              <w:rPr>
                <w:sz w:val="21"/>
              </w:rPr>
            </w:pPr>
            <w:r w:rsidRPr="00C431A6">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646DCAE8" w14:textId="77777777" w:rsidR="008A5685" w:rsidRPr="00C431A6" w:rsidRDefault="008A5685" w:rsidP="008A5685">
            <w:pPr>
              <w:snapToGrid w:val="0"/>
              <w:jc w:val="right"/>
              <w:rPr>
                <w:sz w:val="21"/>
              </w:rPr>
            </w:pPr>
            <w:r w:rsidRPr="00C431A6">
              <w:rPr>
                <w:rFonts w:hint="eastAsia"/>
                <w:sz w:val="21"/>
                <w:szCs w:val="21"/>
              </w:rPr>
              <w:t>－</w:t>
            </w:r>
          </w:p>
        </w:tc>
        <w:tc>
          <w:tcPr>
            <w:tcW w:w="1400" w:type="dxa"/>
            <w:tcBorders>
              <w:top w:val="nil"/>
              <w:left w:val="nil"/>
              <w:bottom w:val="single" w:sz="4" w:space="0" w:color="auto"/>
              <w:right w:val="single" w:sz="4" w:space="0" w:color="auto"/>
            </w:tcBorders>
            <w:shd w:val="clear" w:color="auto" w:fill="auto"/>
            <w:noWrap/>
          </w:tcPr>
          <w:p w14:paraId="630E17CC" w14:textId="77777777" w:rsidR="008A5685" w:rsidRPr="00C431A6" w:rsidRDefault="008A5685" w:rsidP="008A5685">
            <w:pPr>
              <w:snapToGrid w:val="0"/>
              <w:jc w:val="right"/>
              <w:rPr>
                <w:sz w:val="21"/>
              </w:rPr>
            </w:pPr>
            <w:r w:rsidRPr="00C431A6">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2EB3CE11" w14:textId="77777777" w:rsidR="008A5685" w:rsidRPr="00C431A6" w:rsidRDefault="008A5685" w:rsidP="008A5685">
            <w:pPr>
              <w:snapToGrid w:val="0"/>
              <w:jc w:val="right"/>
              <w:rPr>
                <w:sz w:val="21"/>
              </w:rPr>
            </w:pPr>
            <w:r w:rsidRPr="00C431A6">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42F53DAA" w14:textId="77777777" w:rsidR="008A5685" w:rsidRPr="00C431A6" w:rsidRDefault="008A5685" w:rsidP="008A5685">
            <w:pPr>
              <w:snapToGrid w:val="0"/>
              <w:jc w:val="right"/>
              <w:rPr>
                <w:sz w:val="21"/>
              </w:rPr>
            </w:pPr>
            <w:r w:rsidRPr="00C431A6">
              <w:rPr>
                <w:rFonts w:hint="eastAsia"/>
                <w:sz w:val="21"/>
                <w:szCs w:val="21"/>
              </w:rPr>
              <w:t>－</w:t>
            </w:r>
          </w:p>
        </w:tc>
        <w:tc>
          <w:tcPr>
            <w:tcW w:w="1556" w:type="dxa"/>
            <w:tcBorders>
              <w:top w:val="nil"/>
              <w:left w:val="nil"/>
              <w:bottom w:val="single" w:sz="4" w:space="0" w:color="auto"/>
              <w:right w:val="single" w:sz="4" w:space="0" w:color="auto"/>
            </w:tcBorders>
            <w:shd w:val="clear" w:color="auto" w:fill="auto"/>
            <w:noWrap/>
          </w:tcPr>
          <w:p w14:paraId="554B7447" w14:textId="77777777" w:rsidR="008A5685" w:rsidRPr="00C431A6" w:rsidRDefault="008A5685" w:rsidP="008A5685">
            <w:pPr>
              <w:snapToGrid w:val="0"/>
              <w:jc w:val="right"/>
              <w:rPr>
                <w:sz w:val="21"/>
              </w:rPr>
            </w:pPr>
            <w:r w:rsidRPr="00C431A6">
              <w:rPr>
                <w:rFonts w:hint="eastAsia"/>
                <w:sz w:val="21"/>
                <w:szCs w:val="21"/>
              </w:rPr>
              <w:t>－</w:t>
            </w:r>
          </w:p>
        </w:tc>
        <w:tc>
          <w:tcPr>
            <w:tcW w:w="1389" w:type="dxa"/>
            <w:tcBorders>
              <w:top w:val="nil"/>
              <w:left w:val="nil"/>
              <w:bottom w:val="single" w:sz="4" w:space="0" w:color="auto"/>
              <w:right w:val="single" w:sz="4" w:space="0" w:color="auto"/>
            </w:tcBorders>
            <w:shd w:val="clear" w:color="auto" w:fill="auto"/>
            <w:noWrap/>
          </w:tcPr>
          <w:p w14:paraId="4AB8B99C" w14:textId="77777777" w:rsidR="008A5685" w:rsidRPr="00C431A6" w:rsidRDefault="008A5685" w:rsidP="008A5685">
            <w:pPr>
              <w:snapToGrid w:val="0"/>
              <w:jc w:val="right"/>
              <w:rPr>
                <w:sz w:val="21"/>
              </w:rPr>
            </w:pPr>
            <w:r w:rsidRPr="00C431A6">
              <w:rPr>
                <w:rFonts w:hint="eastAsia"/>
                <w:sz w:val="21"/>
                <w:szCs w:val="21"/>
              </w:rPr>
              <w:t>－</w:t>
            </w:r>
          </w:p>
        </w:tc>
        <w:tc>
          <w:tcPr>
            <w:tcW w:w="1276" w:type="dxa"/>
            <w:tcBorders>
              <w:top w:val="nil"/>
              <w:left w:val="nil"/>
              <w:bottom w:val="single" w:sz="4" w:space="0" w:color="auto"/>
              <w:right w:val="single" w:sz="4" w:space="0" w:color="auto"/>
            </w:tcBorders>
            <w:shd w:val="clear" w:color="auto" w:fill="auto"/>
            <w:noWrap/>
          </w:tcPr>
          <w:p w14:paraId="2BB56C24" w14:textId="77777777" w:rsidR="008A5685" w:rsidRPr="00C431A6" w:rsidRDefault="008A5685" w:rsidP="008A5685">
            <w:pPr>
              <w:snapToGrid w:val="0"/>
              <w:jc w:val="right"/>
              <w:rPr>
                <w:sz w:val="21"/>
              </w:rPr>
            </w:pPr>
            <w:r w:rsidRPr="00C431A6">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6A026C14" w14:textId="77777777" w:rsidR="008A5685" w:rsidRPr="00C431A6" w:rsidRDefault="008A5685" w:rsidP="008A5685">
            <w:pPr>
              <w:snapToGrid w:val="0"/>
              <w:jc w:val="right"/>
              <w:rPr>
                <w:sz w:val="21"/>
              </w:rPr>
            </w:pP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79F934A5" w14:textId="77777777" w:rsidR="008A5685" w:rsidRPr="00C431A6" w:rsidRDefault="008A5685" w:rsidP="008A5685">
            <w:pPr>
              <w:snapToGrid w:val="0"/>
              <w:jc w:val="right"/>
              <w:rPr>
                <w:sz w:val="21"/>
              </w:rPr>
            </w:pPr>
            <w:r w:rsidRPr="00C431A6">
              <w:rPr>
                <w:rFonts w:hint="eastAsia"/>
                <w:sz w:val="21"/>
                <w:szCs w:val="21"/>
              </w:rPr>
              <w:t>－</w:t>
            </w:r>
          </w:p>
        </w:tc>
      </w:tr>
      <w:tr w:rsidR="00C431A6" w:rsidRPr="00C431A6" w14:paraId="744DA4AE" w14:textId="77777777" w:rsidTr="009366C0">
        <w:trPr>
          <w:trHeight w:val="75"/>
        </w:trPr>
        <w:tc>
          <w:tcPr>
            <w:tcW w:w="1291" w:type="dxa"/>
            <w:tcBorders>
              <w:top w:val="nil"/>
              <w:left w:val="single" w:sz="4" w:space="0" w:color="auto"/>
              <w:bottom w:val="single" w:sz="4" w:space="0" w:color="auto"/>
              <w:right w:val="single" w:sz="4" w:space="0" w:color="auto"/>
            </w:tcBorders>
            <w:shd w:val="clear" w:color="auto" w:fill="auto"/>
            <w:noWrap/>
            <w:hideMark/>
          </w:tcPr>
          <w:p w14:paraId="1EEC321F"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新北市</w:t>
            </w:r>
          </w:p>
        </w:tc>
        <w:tc>
          <w:tcPr>
            <w:tcW w:w="1556" w:type="dxa"/>
            <w:tcBorders>
              <w:top w:val="nil"/>
              <w:left w:val="nil"/>
              <w:bottom w:val="single" w:sz="4" w:space="0" w:color="auto"/>
              <w:right w:val="single" w:sz="4" w:space="0" w:color="auto"/>
            </w:tcBorders>
            <w:shd w:val="clear" w:color="auto" w:fill="auto"/>
            <w:noWrap/>
          </w:tcPr>
          <w:p w14:paraId="664B825C" w14:textId="77777777" w:rsidR="008A5685" w:rsidRPr="00C431A6" w:rsidRDefault="008A5685" w:rsidP="008A5685">
            <w:pPr>
              <w:snapToGrid w:val="0"/>
              <w:jc w:val="right"/>
              <w:rPr>
                <w:sz w:val="21"/>
              </w:rPr>
            </w:pPr>
            <w:r w:rsidRPr="00C431A6">
              <w:rPr>
                <w:sz w:val="21"/>
                <w:szCs w:val="21"/>
              </w:rPr>
              <w:t xml:space="preserve">87,685.7274 </w:t>
            </w:r>
          </w:p>
        </w:tc>
        <w:tc>
          <w:tcPr>
            <w:tcW w:w="1376" w:type="dxa"/>
            <w:tcBorders>
              <w:top w:val="nil"/>
              <w:left w:val="nil"/>
              <w:bottom w:val="single" w:sz="4" w:space="0" w:color="auto"/>
              <w:right w:val="single" w:sz="4" w:space="0" w:color="auto"/>
            </w:tcBorders>
            <w:shd w:val="clear" w:color="auto" w:fill="auto"/>
            <w:noWrap/>
          </w:tcPr>
          <w:p w14:paraId="79D4FEFA" w14:textId="77777777" w:rsidR="008A5685" w:rsidRPr="00C431A6" w:rsidRDefault="008A5685" w:rsidP="008A5685">
            <w:pPr>
              <w:snapToGrid w:val="0"/>
              <w:jc w:val="right"/>
              <w:rPr>
                <w:sz w:val="21"/>
              </w:rPr>
            </w:pPr>
            <w:r w:rsidRPr="00C431A6">
              <w:rPr>
                <w:sz w:val="21"/>
                <w:szCs w:val="21"/>
              </w:rPr>
              <w:t xml:space="preserve">1,644.9377 </w:t>
            </w:r>
          </w:p>
        </w:tc>
        <w:tc>
          <w:tcPr>
            <w:tcW w:w="1400" w:type="dxa"/>
            <w:tcBorders>
              <w:top w:val="nil"/>
              <w:left w:val="nil"/>
              <w:bottom w:val="single" w:sz="4" w:space="0" w:color="auto"/>
              <w:right w:val="single" w:sz="4" w:space="0" w:color="auto"/>
            </w:tcBorders>
            <w:shd w:val="clear" w:color="auto" w:fill="auto"/>
            <w:noWrap/>
          </w:tcPr>
          <w:p w14:paraId="7B46AAD0" w14:textId="77777777" w:rsidR="008A5685" w:rsidRPr="00C431A6" w:rsidRDefault="008A5685" w:rsidP="008A5685">
            <w:pPr>
              <w:snapToGrid w:val="0"/>
              <w:jc w:val="right"/>
              <w:rPr>
                <w:sz w:val="21"/>
              </w:rPr>
            </w:pPr>
            <w:r w:rsidRPr="00C431A6">
              <w:rPr>
                <w:sz w:val="21"/>
                <w:szCs w:val="21"/>
              </w:rPr>
              <w:t xml:space="preserve">3,672.7127 </w:t>
            </w:r>
          </w:p>
        </w:tc>
        <w:tc>
          <w:tcPr>
            <w:tcW w:w="1256" w:type="dxa"/>
            <w:tcBorders>
              <w:top w:val="nil"/>
              <w:left w:val="nil"/>
              <w:bottom w:val="single" w:sz="4" w:space="0" w:color="auto"/>
              <w:right w:val="single" w:sz="4" w:space="0" w:color="auto"/>
            </w:tcBorders>
            <w:shd w:val="clear" w:color="auto" w:fill="auto"/>
            <w:noWrap/>
          </w:tcPr>
          <w:p w14:paraId="6113E047" w14:textId="77777777" w:rsidR="008A5685" w:rsidRPr="00C431A6" w:rsidRDefault="008A5685" w:rsidP="008A5685">
            <w:pPr>
              <w:snapToGrid w:val="0"/>
              <w:jc w:val="right"/>
              <w:rPr>
                <w:sz w:val="21"/>
              </w:rPr>
            </w:pPr>
            <w:r w:rsidRPr="00C431A6">
              <w:rPr>
                <w:sz w:val="21"/>
                <w:szCs w:val="21"/>
              </w:rPr>
              <w:t xml:space="preserve">171.5238 </w:t>
            </w:r>
          </w:p>
        </w:tc>
        <w:tc>
          <w:tcPr>
            <w:tcW w:w="1256" w:type="dxa"/>
            <w:tcBorders>
              <w:top w:val="nil"/>
              <w:left w:val="nil"/>
              <w:bottom w:val="single" w:sz="4" w:space="0" w:color="auto"/>
              <w:right w:val="single" w:sz="4" w:space="0" w:color="auto"/>
            </w:tcBorders>
            <w:shd w:val="clear" w:color="auto" w:fill="auto"/>
            <w:noWrap/>
          </w:tcPr>
          <w:p w14:paraId="528FE13A" w14:textId="77777777" w:rsidR="008A5685" w:rsidRPr="00C431A6" w:rsidRDefault="008A5685" w:rsidP="008A5685">
            <w:pPr>
              <w:snapToGrid w:val="0"/>
              <w:jc w:val="right"/>
              <w:rPr>
                <w:sz w:val="21"/>
              </w:rPr>
            </w:pPr>
            <w:r w:rsidRPr="00C431A6">
              <w:rPr>
                <w:sz w:val="21"/>
                <w:szCs w:val="21"/>
              </w:rPr>
              <w:t xml:space="preserve">295.8984 </w:t>
            </w:r>
          </w:p>
        </w:tc>
        <w:tc>
          <w:tcPr>
            <w:tcW w:w="1556" w:type="dxa"/>
            <w:tcBorders>
              <w:top w:val="nil"/>
              <w:left w:val="nil"/>
              <w:bottom w:val="single" w:sz="4" w:space="0" w:color="auto"/>
              <w:right w:val="single" w:sz="4" w:space="0" w:color="auto"/>
            </w:tcBorders>
            <w:shd w:val="clear" w:color="auto" w:fill="auto"/>
            <w:noWrap/>
          </w:tcPr>
          <w:p w14:paraId="74C05B50" w14:textId="77777777" w:rsidR="008A5685" w:rsidRPr="00C431A6" w:rsidRDefault="008A5685" w:rsidP="008A5685">
            <w:pPr>
              <w:snapToGrid w:val="0"/>
              <w:jc w:val="right"/>
              <w:rPr>
                <w:sz w:val="21"/>
              </w:rPr>
            </w:pPr>
            <w:r w:rsidRPr="00C431A6">
              <w:rPr>
                <w:sz w:val="21"/>
                <w:szCs w:val="21"/>
              </w:rPr>
              <w:t xml:space="preserve">19,078.5539 </w:t>
            </w:r>
          </w:p>
        </w:tc>
        <w:tc>
          <w:tcPr>
            <w:tcW w:w="1389" w:type="dxa"/>
            <w:tcBorders>
              <w:top w:val="nil"/>
              <w:left w:val="nil"/>
              <w:bottom w:val="single" w:sz="4" w:space="0" w:color="auto"/>
              <w:right w:val="single" w:sz="4" w:space="0" w:color="auto"/>
            </w:tcBorders>
            <w:shd w:val="clear" w:color="auto" w:fill="auto"/>
            <w:noWrap/>
          </w:tcPr>
          <w:p w14:paraId="127C05D3" w14:textId="77777777" w:rsidR="008A5685" w:rsidRPr="00C431A6" w:rsidRDefault="008A5685" w:rsidP="008A5685">
            <w:pPr>
              <w:snapToGrid w:val="0"/>
              <w:jc w:val="right"/>
              <w:rPr>
                <w:sz w:val="21"/>
              </w:rPr>
            </w:pPr>
            <w:r w:rsidRPr="00C431A6">
              <w:rPr>
                <w:sz w:val="21"/>
                <w:szCs w:val="21"/>
              </w:rPr>
              <w:t xml:space="preserve">53,800.9507 </w:t>
            </w:r>
          </w:p>
        </w:tc>
        <w:tc>
          <w:tcPr>
            <w:tcW w:w="1276" w:type="dxa"/>
            <w:tcBorders>
              <w:top w:val="nil"/>
              <w:left w:val="nil"/>
              <w:bottom w:val="single" w:sz="4" w:space="0" w:color="auto"/>
              <w:right w:val="single" w:sz="4" w:space="0" w:color="auto"/>
            </w:tcBorders>
            <w:shd w:val="clear" w:color="auto" w:fill="auto"/>
            <w:noWrap/>
          </w:tcPr>
          <w:p w14:paraId="3AF82993"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5D5FAF89" w14:textId="77777777" w:rsidR="008A5685" w:rsidRPr="00C431A6" w:rsidRDefault="008A5685" w:rsidP="008A5685">
            <w:pPr>
              <w:snapToGrid w:val="0"/>
              <w:jc w:val="right"/>
              <w:rPr>
                <w:sz w:val="21"/>
              </w:rPr>
            </w:pPr>
            <w:r w:rsidRPr="00C431A6">
              <w:rPr>
                <w:sz w:val="21"/>
                <w:szCs w:val="21"/>
              </w:rPr>
              <w:t xml:space="preserve">6,513.8990 </w:t>
            </w:r>
          </w:p>
        </w:tc>
        <w:tc>
          <w:tcPr>
            <w:tcW w:w="1729" w:type="dxa"/>
            <w:tcBorders>
              <w:top w:val="nil"/>
              <w:left w:val="nil"/>
              <w:bottom w:val="single" w:sz="4" w:space="0" w:color="auto"/>
              <w:right w:val="single" w:sz="4" w:space="0" w:color="auto"/>
            </w:tcBorders>
            <w:shd w:val="clear" w:color="auto" w:fill="auto"/>
            <w:noWrap/>
          </w:tcPr>
          <w:p w14:paraId="3ADE1162" w14:textId="77777777" w:rsidR="008A5685" w:rsidRPr="00C431A6" w:rsidRDefault="008A5685" w:rsidP="008A5685">
            <w:pPr>
              <w:snapToGrid w:val="0"/>
              <w:jc w:val="right"/>
              <w:rPr>
                <w:sz w:val="21"/>
              </w:rPr>
            </w:pPr>
            <w:r w:rsidRPr="00C431A6">
              <w:rPr>
                <w:sz w:val="21"/>
                <w:szCs w:val="21"/>
              </w:rPr>
              <w:t xml:space="preserve">2,507.2512 </w:t>
            </w:r>
          </w:p>
        </w:tc>
      </w:tr>
      <w:tr w:rsidR="00C431A6" w:rsidRPr="00C431A6" w14:paraId="33653916"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1B39D5F"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基隆市</w:t>
            </w:r>
          </w:p>
        </w:tc>
        <w:tc>
          <w:tcPr>
            <w:tcW w:w="1556" w:type="dxa"/>
            <w:tcBorders>
              <w:top w:val="nil"/>
              <w:left w:val="nil"/>
              <w:bottom w:val="single" w:sz="4" w:space="0" w:color="auto"/>
              <w:right w:val="single" w:sz="4" w:space="0" w:color="auto"/>
            </w:tcBorders>
            <w:shd w:val="clear" w:color="auto" w:fill="auto"/>
            <w:noWrap/>
          </w:tcPr>
          <w:p w14:paraId="42A93096" w14:textId="77777777" w:rsidR="008A5685" w:rsidRPr="00C431A6" w:rsidRDefault="008A5685" w:rsidP="008A5685">
            <w:pPr>
              <w:snapToGrid w:val="0"/>
              <w:jc w:val="right"/>
              <w:rPr>
                <w:sz w:val="21"/>
              </w:rPr>
            </w:pPr>
            <w:r w:rsidRPr="00C431A6">
              <w:rPr>
                <w:sz w:val="21"/>
                <w:szCs w:val="21"/>
              </w:rPr>
              <w:t xml:space="preserve">6,160.7837 </w:t>
            </w:r>
          </w:p>
        </w:tc>
        <w:tc>
          <w:tcPr>
            <w:tcW w:w="1376" w:type="dxa"/>
            <w:tcBorders>
              <w:top w:val="nil"/>
              <w:left w:val="nil"/>
              <w:bottom w:val="single" w:sz="4" w:space="0" w:color="auto"/>
              <w:right w:val="single" w:sz="4" w:space="0" w:color="auto"/>
            </w:tcBorders>
            <w:shd w:val="clear" w:color="auto" w:fill="auto"/>
            <w:noWrap/>
          </w:tcPr>
          <w:p w14:paraId="6FB9B39F"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400" w:type="dxa"/>
            <w:tcBorders>
              <w:top w:val="nil"/>
              <w:left w:val="nil"/>
              <w:bottom w:val="single" w:sz="4" w:space="0" w:color="auto"/>
              <w:right w:val="single" w:sz="4" w:space="0" w:color="auto"/>
            </w:tcBorders>
            <w:shd w:val="clear" w:color="auto" w:fill="auto"/>
            <w:noWrap/>
          </w:tcPr>
          <w:p w14:paraId="422CBF64"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49B73712"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14C87BEB" w14:textId="77777777" w:rsidR="008A5685" w:rsidRPr="00C431A6" w:rsidRDefault="008A5685" w:rsidP="008A5685">
            <w:pPr>
              <w:snapToGrid w:val="0"/>
              <w:jc w:val="right"/>
              <w:rPr>
                <w:sz w:val="21"/>
              </w:rPr>
            </w:pPr>
            <w:r w:rsidRPr="00C431A6">
              <w:rPr>
                <w:sz w:val="21"/>
                <w:szCs w:val="21"/>
              </w:rPr>
              <w:t xml:space="preserve">11.0735 </w:t>
            </w:r>
          </w:p>
        </w:tc>
        <w:tc>
          <w:tcPr>
            <w:tcW w:w="1556" w:type="dxa"/>
            <w:tcBorders>
              <w:top w:val="nil"/>
              <w:left w:val="nil"/>
              <w:bottom w:val="single" w:sz="4" w:space="0" w:color="auto"/>
              <w:right w:val="single" w:sz="4" w:space="0" w:color="auto"/>
            </w:tcBorders>
            <w:shd w:val="clear" w:color="auto" w:fill="auto"/>
            <w:noWrap/>
          </w:tcPr>
          <w:p w14:paraId="6A4699B2" w14:textId="77777777" w:rsidR="008A5685" w:rsidRPr="00C431A6" w:rsidRDefault="008A5685" w:rsidP="008A5685">
            <w:pPr>
              <w:snapToGrid w:val="0"/>
              <w:jc w:val="right"/>
              <w:rPr>
                <w:sz w:val="21"/>
              </w:rPr>
            </w:pPr>
            <w:r w:rsidRPr="00C431A6">
              <w:rPr>
                <w:sz w:val="21"/>
                <w:szCs w:val="21"/>
              </w:rPr>
              <w:t xml:space="preserve">1,513.6988 </w:t>
            </w:r>
          </w:p>
        </w:tc>
        <w:tc>
          <w:tcPr>
            <w:tcW w:w="1389" w:type="dxa"/>
            <w:tcBorders>
              <w:top w:val="nil"/>
              <w:left w:val="nil"/>
              <w:bottom w:val="single" w:sz="4" w:space="0" w:color="auto"/>
              <w:right w:val="single" w:sz="4" w:space="0" w:color="auto"/>
            </w:tcBorders>
            <w:shd w:val="clear" w:color="auto" w:fill="auto"/>
            <w:noWrap/>
          </w:tcPr>
          <w:p w14:paraId="31832BC4" w14:textId="77777777" w:rsidR="008A5685" w:rsidRPr="00C431A6" w:rsidRDefault="008A5685" w:rsidP="008A5685">
            <w:pPr>
              <w:snapToGrid w:val="0"/>
              <w:jc w:val="right"/>
              <w:rPr>
                <w:sz w:val="21"/>
              </w:rPr>
            </w:pPr>
            <w:r w:rsidRPr="00C431A6">
              <w:rPr>
                <w:sz w:val="21"/>
                <w:szCs w:val="21"/>
              </w:rPr>
              <w:t xml:space="preserve">4,437.7381 </w:t>
            </w:r>
          </w:p>
        </w:tc>
        <w:tc>
          <w:tcPr>
            <w:tcW w:w="1276" w:type="dxa"/>
            <w:tcBorders>
              <w:top w:val="nil"/>
              <w:left w:val="nil"/>
              <w:bottom w:val="single" w:sz="4" w:space="0" w:color="auto"/>
              <w:right w:val="single" w:sz="4" w:space="0" w:color="auto"/>
            </w:tcBorders>
            <w:shd w:val="clear" w:color="auto" w:fill="auto"/>
            <w:noWrap/>
          </w:tcPr>
          <w:p w14:paraId="1032B97A" w14:textId="77777777" w:rsidR="008A5685" w:rsidRPr="00C431A6" w:rsidRDefault="008A5685" w:rsidP="008A5685">
            <w:pPr>
              <w:snapToGrid w:val="0"/>
              <w:jc w:val="right"/>
              <w:rPr>
                <w:sz w:val="21"/>
              </w:rPr>
            </w:pPr>
            <w:r w:rsidRPr="00C431A6">
              <w:rPr>
                <w:sz w:val="21"/>
                <w:szCs w:val="21"/>
              </w:rPr>
              <w:t xml:space="preserve">21.2414 </w:t>
            </w:r>
          </w:p>
        </w:tc>
        <w:tc>
          <w:tcPr>
            <w:tcW w:w="1376" w:type="dxa"/>
            <w:tcBorders>
              <w:top w:val="nil"/>
              <w:left w:val="nil"/>
              <w:bottom w:val="single" w:sz="4" w:space="0" w:color="auto"/>
              <w:right w:val="single" w:sz="4" w:space="0" w:color="auto"/>
            </w:tcBorders>
            <w:shd w:val="clear" w:color="auto" w:fill="auto"/>
            <w:noWrap/>
          </w:tcPr>
          <w:p w14:paraId="05022470"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3E3C891F" w14:textId="77777777" w:rsidR="008A5685" w:rsidRPr="00C431A6" w:rsidRDefault="008A5685" w:rsidP="008A5685">
            <w:pPr>
              <w:snapToGrid w:val="0"/>
              <w:jc w:val="right"/>
              <w:rPr>
                <w:sz w:val="21"/>
              </w:rPr>
            </w:pPr>
            <w:r w:rsidRPr="00C431A6">
              <w:rPr>
                <w:sz w:val="21"/>
                <w:szCs w:val="21"/>
              </w:rPr>
              <w:t xml:space="preserve">177.0319 </w:t>
            </w:r>
          </w:p>
        </w:tc>
      </w:tr>
      <w:tr w:rsidR="00C431A6" w:rsidRPr="00C431A6" w14:paraId="26DA231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D4BDE21"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新竹市</w:t>
            </w:r>
          </w:p>
        </w:tc>
        <w:tc>
          <w:tcPr>
            <w:tcW w:w="1556" w:type="dxa"/>
            <w:tcBorders>
              <w:top w:val="nil"/>
              <w:left w:val="nil"/>
              <w:bottom w:val="single" w:sz="4" w:space="0" w:color="auto"/>
              <w:right w:val="single" w:sz="4" w:space="0" w:color="auto"/>
            </w:tcBorders>
            <w:shd w:val="clear" w:color="auto" w:fill="auto"/>
            <w:noWrap/>
          </w:tcPr>
          <w:p w14:paraId="7295695C" w14:textId="77777777" w:rsidR="008A5685" w:rsidRPr="00C431A6" w:rsidRDefault="008A5685" w:rsidP="008A5685">
            <w:pPr>
              <w:snapToGrid w:val="0"/>
              <w:jc w:val="right"/>
              <w:rPr>
                <w:sz w:val="21"/>
              </w:rPr>
            </w:pPr>
            <w:r w:rsidRPr="00C431A6">
              <w:rPr>
                <w:sz w:val="21"/>
                <w:szCs w:val="21"/>
              </w:rPr>
              <w:t xml:space="preserve">5,801.0074 </w:t>
            </w:r>
          </w:p>
        </w:tc>
        <w:tc>
          <w:tcPr>
            <w:tcW w:w="1376" w:type="dxa"/>
            <w:tcBorders>
              <w:top w:val="nil"/>
              <w:left w:val="nil"/>
              <w:bottom w:val="single" w:sz="4" w:space="0" w:color="auto"/>
              <w:right w:val="single" w:sz="4" w:space="0" w:color="auto"/>
            </w:tcBorders>
            <w:shd w:val="clear" w:color="auto" w:fill="auto"/>
            <w:noWrap/>
          </w:tcPr>
          <w:p w14:paraId="68F7D24D" w14:textId="77777777" w:rsidR="008A5685" w:rsidRPr="00C431A6" w:rsidRDefault="008A5685" w:rsidP="008A5685">
            <w:pPr>
              <w:snapToGrid w:val="0"/>
              <w:jc w:val="right"/>
              <w:rPr>
                <w:sz w:val="21"/>
              </w:rPr>
            </w:pPr>
            <w:r w:rsidRPr="00C431A6">
              <w:rPr>
                <w:sz w:val="21"/>
                <w:szCs w:val="21"/>
              </w:rPr>
              <w:t xml:space="preserve">1,355.5897 </w:t>
            </w:r>
          </w:p>
        </w:tc>
        <w:tc>
          <w:tcPr>
            <w:tcW w:w="1400" w:type="dxa"/>
            <w:tcBorders>
              <w:top w:val="nil"/>
              <w:left w:val="nil"/>
              <w:bottom w:val="single" w:sz="4" w:space="0" w:color="auto"/>
              <w:right w:val="single" w:sz="4" w:space="0" w:color="auto"/>
            </w:tcBorders>
            <w:shd w:val="clear" w:color="auto" w:fill="auto"/>
            <w:noWrap/>
          </w:tcPr>
          <w:p w14:paraId="064BB2C3" w14:textId="77777777" w:rsidR="008A5685" w:rsidRPr="00C431A6" w:rsidRDefault="008A5685" w:rsidP="008A5685">
            <w:pPr>
              <w:snapToGrid w:val="0"/>
              <w:jc w:val="right"/>
              <w:rPr>
                <w:sz w:val="21"/>
              </w:rPr>
            </w:pPr>
            <w:r w:rsidRPr="00C431A6">
              <w:rPr>
                <w:sz w:val="21"/>
                <w:szCs w:val="21"/>
              </w:rPr>
              <w:t xml:space="preserve">524.7691 </w:t>
            </w:r>
          </w:p>
        </w:tc>
        <w:tc>
          <w:tcPr>
            <w:tcW w:w="1256" w:type="dxa"/>
            <w:tcBorders>
              <w:top w:val="nil"/>
              <w:left w:val="nil"/>
              <w:bottom w:val="single" w:sz="4" w:space="0" w:color="auto"/>
              <w:right w:val="single" w:sz="4" w:space="0" w:color="auto"/>
            </w:tcBorders>
            <w:shd w:val="clear" w:color="auto" w:fill="auto"/>
            <w:noWrap/>
          </w:tcPr>
          <w:p w14:paraId="21158DB3"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52E9E1F8" w14:textId="77777777" w:rsidR="008A5685" w:rsidRPr="00C431A6" w:rsidRDefault="008A5685" w:rsidP="008A5685">
            <w:pPr>
              <w:snapToGrid w:val="0"/>
              <w:jc w:val="right"/>
              <w:rPr>
                <w:sz w:val="21"/>
              </w:rPr>
            </w:pPr>
            <w:r w:rsidRPr="00C431A6">
              <w:rPr>
                <w:sz w:val="21"/>
                <w:szCs w:val="21"/>
              </w:rPr>
              <w:t xml:space="preserve">166.4590 </w:t>
            </w:r>
          </w:p>
        </w:tc>
        <w:tc>
          <w:tcPr>
            <w:tcW w:w="1556" w:type="dxa"/>
            <w:tcBorders>
              <w:top w:val="nil"/>
              <w:left w:val="nil"/>
              <w:bottom w:val="single" w:sz="4" w:space="0" w:color="auto"/>
              <w:right w:val="single" w:sz="4" w:space="0" w:color="auto"/>
            </w:tcBorders>
            <w:shd w:val="clear" w:color="auto" w:fill="auto"/>
            <w:noWrap/>
          </w:tcPr>
          <w:p w14:paraId="718ECE0B"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389" w:type="dxa"/>
            <w:tcBorders>
              <w:top w:val="nil"/>
              <w:left w:val="nil"/>
              <w:bottom w:val="single" w:sz="4" w:space="0" w:color="auto"/>
              <w:right w:val="single" w:sz="4" w:space="0" w:color="auto"/>
            </w:tcBorders>
            <w:shd w:val="clear" w:color="auto" w:fill="auto"/>
            <w:noWrap/>
          </w:tcPr>
          <w:p w14:paraId="0E836BDE" w14:textId="77777777" w:rsidR="008A5685" w:rsidRPr="00C431A6" w:rsidRDefault="008A5685" w:rsidP="008A5685">
            <w:pPr>
              <w:snapToGrid w:val="0"/>
              <w:jc w:val="right"/>
              <w:rPr>
                <w:sz w:val="21"/>
              </w:rPr>
            </w:pPr>
            <w:r w:rsidRPr="00C431A6">
              <w:rPr>
                <w:sz w:val="21"/>
                <w:szCs w:val="21"/>
              </w:rPr>
              <w:t xml:space="preserve">2,970.6866 </w:t>
            </w:r>
          </w:p>
        </w:tc>
        <w:tc>
          <w:tcPr>
            <w:tcW w:w="1276" w:type="dxa"/>
            <w:tcBorders>
              <w:top w:val="nil"/>
              <w:left w:val="nil"/>
              <w:bottom w:val="single" w:sz="4" w:space="0" w:color="auto"/>
              <w:right w:val="single" w:sz="4" w:space="0" w:color="auto"/>
            </w:tcBorders>
            <w:shd w:val="clear" w:color="auto" w:fill="auto"/>
            <w:noWrap/>
          </w:tcPr>
          <w:p w14:paraId="62CDDE77"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0EDC6BA0"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39199E49" w14:textId="77777777" w:rsidR="008A5685" w:rsidRPr="00C431A6" w:rsidRDefault="008A5685" w:rsidP="008A5685">
            <w:pPr>
              <w:snapToGrid w:val="0"/>
              <w:jc w:val="right"/>
              <w:rPr>
                <w:sz w:val="21"/>
              </w:rPr>
            </w:pPr>
            <w:r w:rsidRPr="00C431A6">
              <w:rPr>
                <w:sz w:val="21"/>
                <w:szCs w:val="21"/>
              </w:rPr>
              <w:t xml:space="preserve">783.5030 </w:t>
            </w:r>
          </w:p>
        </w:tc>
      </w:tr>
      <w:tr w:rsidR="00C431A6" w:rsidRPr="00C431A6" w14:paraId="6A56E94B"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8141FD"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桃園市</w:t>
            </w:r>
          </w:p>
        </w:tc>
        <w:tc>
          <w:tcPr>
            <w:tcW w:w="1556" w:type="dxa"/>
            <w:tcBorders>
              <w:top w:val="nil"/>
              <w:left w:val="nil"/>
              <w:bottom w:val="single" w:sz="4" w:space="0" w:color="auto"/>
              <w:right w:val="single" w:sz="4" w:space="0" w:color="auto"/>
            </w:tcBorders>
            <w:shd w:val="clear" w:color="auto" w:fill="auto"/>
            <w:noWrap/>
          </w:tcPr>
          <w:p w14:paraId="0ECD3A77" w14:textId="77777777" w:rsidR="008A5685" w:rsidRPr="00C431A6" w:rsidRDefault="008A5685" w:rsidP="008A5685">
            <w:pPr>
              <w:snapToGrid w:val="0"/>
              <w:jc w:val="right"/>
              <w:rPr>
                <w:sz w:val="21"/>
              </w:rPr>
            </w:pPr>
            <w:r w:rsidRPr="00C431A6">
              <w:rPr>
                <w:sz w:val="21"/>
                <w:szCs w:val="21"/>
              </w:rPr>
              <w:t xml:space="preserve">87,616.3282 </w:t>
            </w:r>
          </w:p>
        </w:tc>
        <w:tc>
          <w:tcPr>
            <w:tcW w:w="1376" w:type="dxa"/>
            <w:tcBorders>
              <w:top w:val="nil"/>
              <w:left w:val="nil"/>
              <w:bottom w:val="single" w:sz="4" w:space="0" w:color="auto"/>
              <w:right w:val="single" w:sz="4" w:space="0" w:color="auto"/>
            </w:tcBorders>
            <w:shd w:val="clear" w:color="auto" w:fill="auto"/>
            <w:noWrap/>
          </w:tcPr>
          <w:p w14:paraId="72489981" w14:textId="77777777" w:rsidR="008A5685" w:rsidRPr="00C431A6" w:rsidRDefault="008A5685" w:rsidP="008A5685">
            <w:pPr>
              <w:snapToGrid w:val="0"/>
              <w:jc w:val="right"/>
              <w:rPr>
                <w:sz w:val="21"/>
              </w:rPr>
            </w:pPr>
            <w:r w:rsidRPr="00C431A6">
              <w:rPr>
                <w:sz w:val="21"/>
                <w:szCs w:val="21"/>
              </w:rPr>
              <w:t xml:space="preserve">24,338.7154 </w:t>
            </w:r>
          </w:p>
        </w:tc>
        <w:tc>
          <w:tcPr>
            <w:tcW w:w="1400" w:type="dxa"/>
            <w:tcBorders>
              <w:top w:val="nil"/>
              <w:left w:val="nil"/>
              <w:bottom w:val="single" w:sz="4" w:space="0" w:color="auto"/>
              <w:right w:val="single" w:sz="4" w:space="0" w:color="auto"/>
            </w:tcBorders>
            <w:shd w:val="clear" w:color="auto" w:fill="auto"/>
            <w:noWrap/>
          </w:tcPr>
          <w:p w14:paraId="6635E57E" w14:textId="77777777" w:rsidR="008A5685" w:rsidRPr="00C431A6" w:rsidRDefault="008A5685" w:rsidP="008A5685">
            <w:pPr>
              <w:snapToGrid w:val="0"/>
              <w:jc w:val="right"/>
              <w:rPr>
                <w:sz w:val="21"/>
              </w:rPr>
            </w:pPr>
            <w:r w:rsidRPr="00C431A6">
              <w:rPr>
                <w:sz w:val="21"/>
                <w:szCs w:val="21"/>
              </w:rPr>
              <w:t xml:space="preserve">12,522.9620 </w:t>
            </w:r>
          </w:p>
        </w:tc>
        <w:tc>
          <w:tcPr>
            <w:tcW w:w="1256" w:type="dxa"/>
            <w:tcBorders>
              <w:top w:val="nil"/>
              <w:left w:val="nil"/>
              <w:bottom w:val="single" w:sz="4" w:space="0" w:color="auto"/>
              <w:right w:val="single" w:sz="4" w:space="0" w:color="auto"/>
            </w:tcBorders>
            <w:shd w:val="clear" w:color="auto" w:fill="auto"/>
            <w:noWrap/>
          </w:tcPr>
          <w:p w14:paraId="3CB207E3" w14:textId="77777777" w:rsidR="008A5685" w:rsidRPr="00C431A6" w:rsidRDefault="008A5685" w:rsidP="008A5685">
            <w:pPr>
              <w:snapToGrid w:val="0"/>
              <w:jc w:val="right"/>
              <w:rPr>
                <w:sz w:val="21"/>
              </w:rPr>
            </w:pPr>
            <w:r w:rsidRPr="00C431A6">
              <w:rPr>
                <w:sz w:val="21"/>
                <w:szCs w:val="21"/>
              </w:rPr>
              <w:t xml:space="preserve">3,505.9404 </w:t>
            </w:r>
          </w:p>
        </w:tc>
        <w:tc>
          <w:tcPr>
            <w:tcW w:w="1256" w:type="dxa"/>
            <w:tcBorders>
              <w:top w:val="nil"/>
              <w:left w:val="nil"/>
              <w:bottom w:val="single" w:sz="4" w:space="0" w:color="auto"/>
              <w:right w:val="single" w:sz="4" w:space="0" w:color="auto"/>
            </w:tcBorders>
            <w:shd w:val="clear" w:color="auto" w:fill="auto"/>
            <w:noWrap/>
          </w:tcPr>
          <w:p w14:paraId="14E565A3" w14:textId="77777777" w:rsidR="008A5685" w:rsidRPr="00C431A6" w:rsidRDefault="008A5685" w:rsidP="008A5685">
            <w:pPr>
              <w:snapToGrid w:val="0"/>
              <w:jc w:val="right"/>
              <w:rPr>
                <w:sz w:val="21"/>
              </w:rPr>
            </w:pPr>
            <w:r w:rsidRPr="00C431A6">
              <w:rPr>
                <w:sz w:val="21"/>
                <w:szCs w:val="21"/>
              </w:rPr>
              <w:t xml:space="preserve">884.1289 </w:t>
            </w:r>
          </w:p>
        </w:tc>
        <w:tc>
          <w:tcPr>
            <w:tcW w:w="1556" w:type="dxa"/>
            <w:tcBorders>
              <w:top w:val="nil"/>
              <w:left w:val="nil"/>
              <w:bottom w:val="single" w:sz="4" w:space="0" w:color="auto"/>
              <w:right w:val="single" w:sz="4" w:space="0" w:color="auto"/>
            </w:tcBorders>
            <w:shd w:val="clear" w:color="auto" w:fill="auto"/>
            <w:noWrap/>
          </w:tcPr>
          <w:p w14:paraId="3F78CD58" w14:textId="77777777" w:rsidR="008A5685" w:rsidRPr="00C431A6" w:rsidRDefault="008A5685" w:rsidP="008A5685">
            <w:pPr>
              <w:snapToGrid w:val="0"/>
              <w:jc w:val="right"/>
              <w:rPr>
                <w:sz w:val="21"/>
              </w:rPr>
            </w:pPr>
            <w:r w:rsidRPr="00C431A6">
              <w:rPr>
                <w:sz w:val="21"/>
                <w:szCs w:val="21"/>
              </w:rPr>
              <w:t xml:space="preserve">21,755.2579 </w:t>
            </w:r>
          </w:p>
        </w:tc>
        <w:tc>
          <w:tcPr>
            <w:tcW w:w="1389" w:type="dxa"/>
            <w:tcBorders>
              <w:top w:val="nil"/>
              <w:left w:val="nil"/>
              <w:bottom w:val="single" w:sz="4" w:space="0" w:color="auto"/>
              <w:right w:val="single" w:sz="4" w:space="0" w:color="auto"/>
            </w:tcBorders>
            <w:shd w:val="clear" w:color="auto" w:fill="auto"/>
            <w:noWrap/>
          </w:tcPr>
          <w:p w14:paraId="186A8C7A" w14:textId="77777777" w:rsidR="008A5685" w:rsidRPr="00C431A6" w:rsidRDefault="008A5685" w:rsidP="008A5685">
            <w:pPr>
              <w:snapToGrid w:val="0"/>
              <w:jc w:val="right"/>
              <w:rPr>
                <w:sz w:val="21"/>
              </w:rPr>
            </w:pPr>
            <w:r w:rsidRPr="00C431A6">
              <w:rPr>
                <w:sz w:val="21"/>
                <w:szCs w:val="21"/>
              </w:rPr>
              <w:t xml:space="preserve">19,269.4679 </w:t>
            </w:r>
          </w:p>
        </w:tc>
        <w:tc>
          <w:tcPr>
            <w:tcW w:w="1276" w:type="dxa"/>
            <w:tcBorders>
              <w:top w:val="nil"/>
              <w:left w:val="nil"/>
              <w:bottom w:val="single" w:sz="4" w:space="0" w:color="auto"/>
              <w:right w:val="single" w:sz="4" w:space="0" w:color="auto"/>
            </w:tcBorders>
            <w:shd w:val="clear" w:color="auto" w:fill="auto"/>
            <w:noWrap/>
          </w:tcPr>
          <w:p w14:paraId="4A9BE030" w14:textId="77777777" w:rsidR="008A5685" w:rsidRPr="00C431A6" w:rsidRDefault="008A5685" w:rsidP="008A5685">
            <w:pPr>
              <w:snapToGrid w:val="0"/>
              <w:jc w:val="right"/>
              <w:rPr>
                <w:sz w:val="21"/>
              </w:rPr>
            </w:pPr>
            <w:r w:rsidRPr="00C431A6">
              <w:rPr>
                <w:sz w:val="21"/>
                <w:szCs w:val="21"/>
              </w:rPr>
              <w:t xml:space="preserve">1,706.3710 </w:t>
            </w:r>
          </w:p>
        </w:tc>
        <w:tc>
          <w:tcPr>
            <w:tcW w:w="1376" w:type="dxa"/>
            <w:tcBorders>
              <w:top w:val="nil"/>
              <w:left w:val="nil"/>
              <w:bottom w:val="single" w:sz="4" w:space="0" w:color="auto"/>
              <w:right w:val="single" w:sz="4" w:space="0" w:color="auto"/>
            </w:tcBorders>
            <w:shd w:val="clear" w:color="auto" w:fill="auto"/>
            <w:noWrap/>
          </w:tcPr>
          <w:p w14:paraId="58F4704C"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3484EBCD" w14:textId="77777777" w:rsidR="008A5685" w:rsidRPr="00C431A6" w:rsidRDefault="008A5685" w:rsidP="008A5685">
            <w:pPr>
              <w:snapToGrid w:val="0"/>
              <w:jc w:val="right"/>
              <w:rPr>
                <w:sz w:val="21"/>
              </w:rPr>
            </w:pPr>
            <w:r w:rsidRPr="00C431A6">
              <w:rPr>
                <w:sz w:val="21"/>
                <w:szCs w:val="21"/>
              </w:rPr>
              <w:t xml:space="preserve">3,633.4847 </w:t>
            </w:r>
          </w:p>
        </w:tc>
      </w:tr>
      <w:tr w:rsidR="00C431A6" w:rsidRPr="00C431A6" w14:paraId="1DC7EBE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2340C993"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新竹縣</w:t>
            </w:r>
          </w:p>
        </w:tc>
        <w:tc>
          <w:tcPr>
            <w:tcW w:w="1556" w:type="dxa"/>
            <w:tcBorders>
              <w:top w:val="nil"/>
              <w:left w:val="nil"/>
              <w:bottom w:val="single" w:sz="4" w:space="0" w:color="auto"/>
              <w:right w:val="single" w:sz="4" w:space="0" w:color="auto"/>
            </w:tcBorders>
            <w:shd w:val="clear" w:color="auto" w:fill="auto"/>
            <w:noWrap/>
          </w:tcPr>
          <w:p w14:paraId="0781D264" w14:textId="77777777" w:rsidR="008A5685" w:rsidRPr="00C431A6" w:rsidRDefault="008A5685" w:rsidP="008A5685">
            <w:pPr>
              <w:snapToGrid w:val="0"/>
              <w:jc w:val="right"/>
              <w:rPr>
                <w:sz w:val="21"/>
              </w:rPr>
            </w:pPr>
            <w:r w:rsidRPr="00C431A6">
              <w:rPr>
                <w:sz w:val="21"/>
                <w:szCs w:val="21"/>
              </w:rPr>
              <w:t xml:space="preserve">131,576.9286 </w:t>
            </w:r>
          </w:p>
        </w:tc>
        <w:tc>
          <w:tcPr>
            <w:tcW w:w="1376" w:type="dxa"/>
            <w:tcBorders>
              <w:top w:val="nil"/>
              <w:left w:val="nil"/>
              <w:bottom w:val="single" w:sz="4" w:space="0" w:color="auto"/>
              <w:right w:val="single" w:sz="4" w:space="0" w:color="auto"/>
            </w:tcBorders>
            <w:shd w:val="clear" w:color="auto" w:fill="auto"/>
            <w:noWrap/>
          </w:tcPr>
          <w:p w14:paraId="1A70EC78" w14:textId="77777777" w:rsidR="008A5685" w:rsidRPr="00C431A6" w:rsidRDefault="008A5685" w:rsidP="008A5685">
            <w:pPr>
              <w:snapToGrid w:val="0"/>
              <w:jc w:val="right"/>
              <w:rPr>
                <w:sz w:val="21"/>
              </w:rPr>
            </w:pPr>
            <w:r w:rsidRPr="00C431A6">
              <w:rPr>
                <w:sz w:val="21"/>
                <w:szCs w:val="21"/>
              </w:rPr>
              <w:t xml:space="preserve">11,036.6409 </w:t>
            </w:r>
          </w:p>
        </w:tc>
        <w:tc>
          <w:tcPr>
            <w:tcW w:w="1400" w:type="dxa"/>
            <w:tcBorders>
              <w:top w:val="nil"/>
              <w:left w:val="nil"/>
              <w:bottom w:val="single" w:sz="4" w:space="0" w:color="auto"/>
              <w:right w:val="single" w:sz="4" w:space="0" w:color="auto"/>
            </w:tcBorders>
            <w:shd w:val="clear" w:color="auto" w:fill="auto"/>
            <w:noWrap/>
          </w:tcPr>
          <w:p w14:paraId="792C7C86" w14:textId="77777777" w:rsidR="008A5685" w:rsidRPr="00C431A6" w:rsidRDefault="008A5685" w:rsidP="008A5685">
            <w:pPr>
              <w:snapToGrid w:val="0"/>
              <w:jc w:val="right"/>
              <w:rPr>
                <w:sz w:val="21"/>
              </w:rPr>
            </w:pPr>
            <w:r w:rsidRPr="00C431A6">
              <w:rPr>
                <w:sz w:val="21"/>
                <w:szCs w:val="21"/>
              </w:rPr>
              <w:t xml:space="preserve">1,940.7266 </w:t>
            </w:r>
          </w:p>
        </w:tc>
        <w:tc>
          <w:tcPr>
            <w:tcW w:w="1256" w:type="dxa"/>
            <w:tcBorders>
              <w:top w:val="nil"/>
              <w:left w:val="nil"/>
              <w:bottom w:val="single" w:sz="4" w:space="0" w:color="auto"/>
              <w:right w:val="single" w:sz="4" w:space="0" w:color="auto"/>
            </w:tcBorders>
            <w:shd w:val="clear" w:color="auto" w:fill="auto"/>
            <w:noWrap/>
          </w:tcPr>
          <w:p w14:paraId="3AB22514" w14:textId="77777777" w:rsidR="008A5685" w:rsidRPr="00C431A6" w:rsidRDefault="008A5685" w:rsidP="008A5685">
            <w:pPr>
              <w:snapToGrid w:val="0"/>
              <w:jc w:val="right"/>
              <w:rPr>
                <w:sz w:val="21"/>
              </w:rPr>
            </w:pPr>
            <w:r w:rsidRPr="00C431A6">
              <w:rPr>
                <w:sz w:val="21"/>
                <w:szCs w:val="21"/>
              </w:rPr>
              <w:t xml:space="preserve">698.3131 </w:t>
            </w:r>
          </w:p>
        </w:tc>
        <w:tc>
          <w:tcPr>
            <w:tcW w:w="1256" w:type="dxa"/>
            <w:tcBorders>
              <w:top w:val="nil"/>
              <w:left w:val="nil"/>
              <w:bottom w:val="single" w:sz="4" w:space="0" w:color="auto"/>
              <w:right w:val="single" w:sz="4" w:space="0" w:color="auto"/>
            </w:tcBorders>
            <w:shd w:val="clear" w:color="auto" w:fill="auto"/>
            <w:noWrap/>
          </w:tcPr>
          <w:p w14:paraId="5F45489B" w14:textId="77777777" w:rsidR="008A5685" w:rsidRPr="00C431A6" w:rsidRDefault="008A5685" w:rsidP="008A5685">
            <w:pPr>
              <w:snapToGrid w:val="0"/>
              <w:jc w:val="right"/>
              <w:rPr>
                <w:sz w:val="21"/>
              </w:rPr>
            </w:pPr>
            <w:r w:rsidRPr="00C431A6">
              <w:rPr>
                <w:sz w:val="21"/>
                <w:szCs w:val="21"/>
              </w:rPr>
              <w:t xml:space="preserve">351.6019 </w:t>
            </w:r>
          </w:p>
        </w:tc>
        <w:tc>
          <w:tcPr>
            <w:tcW w:w="1556" w:type="dxa"/>
            <w:tcBorders>
              <w:top w:val="nil"/>
              <w:left w:val="nil"/>
              <w:bottom w:val="single" w:sz="4" w:space="0" w:color="auto"/>
              <w:right w:val="single" w:sz="4" w:space="0" w:color="auto"/>
            </w:tcBorders>
            <w:shd w:val="clear" w:color="auto" w:fill="auto"/>
            <w:noWrap/>
          </w:tcPr>
          <w:p w14:paraId="7FFF4210" w14:textId="77777777" w:rsidR="008A5685" w:rsidRPr="00C431A6" w:rsidRDefault="008A5685" w:rsidP="008A5685">
            <w:pPr>
              <w:snapToGrid w:val="0"/>
              <w:jc w:val="right"/>
              <w:rPr>
                <w:sz w:val="21"/>
              </w:rPr>
            </w:pPr>
            <w:r w:rsidRPr="00C431A6">
              <w:rPr>
                <w:sz w:val="21"/>
                <w:szCs w:val="21"/>
              </w:rPr>
              <w:t xml:space="preserve">49,756.4130 </w:t>
            </w:r>
          </w:p>
        </w:tc>
        <w:tc>
          <w:tcPr>
            <w:tcW w:w="1389" w:type="dxa"/>
            <w:tcBorders>
              <w:top w:val="nil"/>
              <w:left w:val="nil"/>
              <w:bottom w:val="single" w:sz="4" w:space="0" w:color="auto"/>
              <w:right w:val="single" w:sz="4" w:space="0" w:color="auto"/>
            </w:tcBorders>
            <w:shd w:val="clear" w:color="auto" w:fill="auto"/>
            <w:noWrap/>
          </w:tcPr>
          <w:p w14:paraId="7E966542" w14:textId="77777777" w:rsidR="008A5685" w:rsidRPr="00C431A6" w:rsidRDefault="008A5685" w:rsidP="008A5685">
            <w:pPr>
              <w:snapToGrid w:val="0"/>
              <w:jc w:val="right"/>
              <w:rPr>
                <w:sz w:val="21"/>
              </w:rPr>
            </w:pPr>
            <w:r w:rsidRPr="00C431A6">
              <w:rPr>
                <w:sz w:val="21"/>
                <w:szCs w:val="21"/>
              </w:rPr>
              <w:t xml:space="preserve">60,686.4188 </w:t>
            </w:r>
          </w:p>
        </w:tc>
        <w:tc>
          <w:tcPr>
            <w:tcW w:w="1276" w:type="dxa"/>
            <w:tcBorders>
              <w:top w:val="nil"/>
              <w:left w:val="nil"/>
              <w:bottom w:val="single" w:sz="4" w:space="0" w:color="auto"/>
              <w:right w:val="single" w:sz="4" w:space="0" w:color="auto"/>
            </w:tcBorders>
            <w:shd w:val="clear" w:color="auto" w:fill="auto"/>
            <w:noWrap/>
          </w:tcPr>
          <w:p w14:paraId="6AB78225"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1D08B84F" w14:textId="77777777" w:rsidR="008A5685" w:rsidRPr="00C431A6" w:rsidRDefault="008A5685" w:rsidP="008A5685">
            <w:pPr>
              <w:snapToGrid w:val="0"/>
              <w:jc w:val="right"/>
              <w:rPr>
                <w:sz w:val="21"/>
              </w:rPr>
            </w:pPr>
            <w:r w:rsidRPr="00C431A6">
              <w:rPr>
                <w:sz w:val="21"/>
                <w:szCs w:val="21"/>
              </w:rPr>
              <w:t xml:space="preserve">5,139.9473 </w:t>
            </w:r>
          </w:p>
        </w:tc>
        <w:tc>
          <w:tcPr>
            <w:tcW w:w="1729" w:type="dxa"/>
            <w:tcBorders>
              <w:top w:val="nil"/>
              <w:left w:val="nil"/>
              <w:bottom w:val="single" w:sz="4" w:space="0" w:color="auto"/>
              <w:right w:val="single" w:sz="4" w:space="0" w:color="auto"/>
            </w:tcBorders>
            <w:shd w:val="clear" w:color="auto" w:fill="auto"/>
            <w:noWrap/>
          </w:tcPr>
          <w:p w14:paraId="729373A1" w14:textId="77777777" w:rsidR="008A5685" w:rsidRPr="00C431A6" w:rsidRDefault="008A5685" w:rsidP="008A5685">
            <w:pPr>
              <w:snapToGrid w:val="0"/>
              <w:jc w:val="right"/>
              <w:rPr>
                <w:sz w:val="21"/>
              </w:rPr>
            </w:pPr>
            <w:r w:rsidRPr="00C431A6">
              <w:rPr>
                <w:sz w:val="21"/>
                <w:szCs w:val="21"/>
              </w:rPr>
              <w:t xml:space="preserve">1,966.8670 </w:t>
            </w:r>
          </w:p>
        </w:tc>
      </w:tr>
      <w:tr w:rsidR="00C431A6" w:rsidRPr="00C431A6" w14:paraId="56A28E9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B13BCF"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宜蘭縣</w:t>
            </w:r>
          </w:p>
        </w:tc>
        <w:tc>
          <w:tcPr>
            <w:tcW w:w="1556" w:type="dxa"/>
            <w:tcBorders>
              <w:top w:val="nil"/>
              <w:left w:val="nil"/>
              <w:bottom w:val="single" w:sz="4" w:space="0" w:color="auto"/>
              <w:right w:val="single" w:sz="4" w:space="0" w:color="auto"/>
            </w:tcBorders>
            <w:shd w:val="clear" w:color="auto" w:fill="auto"/>
            <w:noWrap/>
          </w:tcPr>
          <w:p w14:paraId="3F502D98" w14:textId="77777777" w:rsidR="008A5685" w:rsidRPr="00C431A6" w:rsidRDefault="008A5685" w:rsidP="008A5685">
            <w:pPr>
              <w:snapToGrid w:val="0"/>
              <w:jc w:val="right"/>
              <w:rPr>
                <w:sz w:val="21"/>
              </w:rPr>
            </w:pPr>
            <w:r w:rsidRPr="00C431A6">
              <w:rPr>
                <w:sz w:val="21"/>
                <w:szCs w:val="21"/>
              </w:rPr>
              <w:t xml:space="preserve">201,527.6400 </w:t>
            </w:r>
          </w:p>
        </w:tc>
        <w:tc>
          <w:tcPr>
            <w:tcW w:w="1376" w:type="dxa"/>
            <w:tcBorders>
              <w:top w:val="nil"/>
              <w:left w:val="nil"/>
              <w:bottom w:val="single" w:sz="4" w:space="0" w:color="auto"/>
              <w:right w:val="single" w:sz="4" w:space="0" w:color="auto"/>
            </w:tcBorders>
            <w:shd w:val="clear" w:color="auto" w:fill="auto"/>
            <w:noWrap/>
          </w:tcPr>
          <w:p w14:paraId="01F1FF4F" w14:textId="77777777" w:rsidR="008A5685" w:rsidRPr="00C431A6" w:rsidRDefault="008A5685" w:rsidP="008A5685">
            <w:pPr>
              <w:snapToGrid w:val="0"/>
              <w:jc w:val="right"/>
              <w:rPr>
                <w:sz w:val="21"/>
              </w:rPr>
            </w:pPr>
            <w:r w:rsidRPr="00C431A6">
              <w:rPr>
                <w:sz w:val="21"/>
                <w:szCs w:val="21"/>
              </w:rPr>
              <w:t xml:space="preserve">17,216.8847 </w:t>
            </w:r>
          </w:p>
        </w:tc>
        <w:tc>
          <w:tcPr>
            <w:tcW w:w="1400" w:type="dxa"/>
            <w:tcBorders>
              <w:top w:val="nil"/>
              <w:left w:val="nil"/>
              <w:bottom w:val="single" w:sz="4" w:space="0" w:color="auto"/>
              <w:right w:val="single" w:sz="4" w:space="0" w:color="auto"/>
            </w:tcBorders>
            <w:shd w:val="clear" w:color="auto" w:fill="auto"/>
            <w:noWrap/>
          </w:tcPr>
          <w:p w14:paraId="3BDC1A12" w14:textId="77777777" w:rsidR="008A5685" w:rsidRPr="00C431A6" w:rsidRDefault="008A5685" w:rsidP="008A5685">
            <w:pPr>
              <w:snapToGrid w:val="0"/>
              <w:jc w:val="right"/>
              <w:rPr>
                <w:sz w:val="21"/>
              </w:rPr>
            </w:pPr>
            <w:r w:rsidRPr="00C431A6">
              <w:rPr>
                <w:sz w:val="21"/>
                <w:szCs w:val="21"/>
              </w:rPr>
              <w:t xml:space="preserve">5,369.9661 </w:t>
            </w:r>
          </w:p>
        </w:tc>
        <w:tc>
          <w:tcPr>
            <w:tcW w:w="1256" w:type="dxa"/>
            <w:tcBorders>
              <w:top w:val="nil"/>
              <w:left w:val="nil"/>
              <w:bottom w:val="single" w:sz="4" w:space="0" w:color="auto"/>
              <w:right w:val="single" w:sz="4" w:space="0" w:color="auto"/>
            </w:tcBorders>
            <w:shd w:val="clear" w:color="auto" w:fill="auto"/>
            <w:noWrap/>
          </w:tcPr>
          <w:p w14:paraId="05E0EA01" w14:textId="77777777" w:rsidR="008A5685" w:rsidRPr="00C431A6" w:rsidRDefault="008A5685" w:rsidP="008A5685">
            <w:pPr>
              <w:snapToGrid w:val="0"/>
              <w:jc w:val="right"/>
              <w:rPr>
                <w:sz w:val="21"/>
              </w:rPr>
            </w:pPr>
            <w:r w:rsidRPr="00C431A6">
              <w:rPr>
                <w:sz w:val="21"/>
                <w:szCs w:val="21"/>
              </w:rPr>
              <w:t xml:space="preserve">729.9057 </w:t>
            </w:r>
          </w:p>
        </w:tc>
        <w:tc>
          <w:tcPr>
            <w:tcW w:w="1256" w:type="dxa"/>
            <w:tcBorders>
              <w:top w:val="nil"/>
              <w:left w:val="nil"/>
              <w:bottom w:val="single" w:sz="4" w:space="0" w:color="auto"/>
              <w:right w:val="single" w:sz="4" w:space="0" w:color="auto"/>
            </w:tcBorders>
            <w:shd w:val="clear" w:color="auto" w:fill="auto"/>
            <w:noWrap/>
          </w:tcPr>
          <w:p w14:paraId="207DDB18" w14:textId="77777777" w:rsidR="008A5685" w:rsidRPr="00C431A6" w:rsidRDefault="008A5685" w:rsidP="008A5685">
            <w:pPr>
              <w:snapToGrid w:val="0"/>
              <w:jc w:val="right"/>
              <w:rPr>
                <w:sz w:val="21"/>
              </w:rPr>
            </w:pPr>
            <w:r w:rsidRPr="00C431A6">
              <w:rPr>
                <w:sz w:val="21"/>
                <w:szCs w:val="21"/>
              </w:rPr>
              <w:t xml:space="preserve">392.6510 </w:t>
            </w:r>
          </w:p>
        </w:tc>
        <w:tc>
          <w:tcPr>
            <w:tcW w:w="1556" w:type="dxa"/>
            <w:tcBorders>
              <w:top w:val="nil"/>
              <w:left w:val="nil"/>
              <w:bottom w:val="single" w:sz="4" w:space="0" w:color="auto"/>
              <w:right w:val="single" w:sz="4" w:space="0" w:color="auto"/>
            </w:tcBorders>
            <w:shd w:val="clear" w:color="auto" w:fill="auto"/>
            <w:noWrap/>
          </w:tcPr>
          <w:p w14:paraId="174ADA13" w14:textId="77777777" w:rsidR="008A5685" w:rsidRPr="00C431A6" w:rsidRDefault="008A5685" w:rsidP="008A5685">
            <w:pPr>
              <w:snapToGrid w:val="0"/>
              <w:jc w:val="right"/>
              <w:rPr>
                <w:sz w:val="21"/>
              </w:rPr>
            </w:pPr>
            <w:r w:rsidRPr="00C431A6">
              <w:rPr>
                <w:sz w:val="21"/>
                <w:szCs w:val="21"/>
              </w:rPr>
              <w:t xml:space="preserve">149,962.3812 </w:t>
            </w:r>
          </w:p>
        </w:tc>
        <w:tc>
          <w:tcPr>
            <w:tcW w:w="1389" w:type="dxa"/>
            <w:tcBorders>
              <w:top w:val="nil"/>
              <w:left w:val="nil"/>
              <w:bottom w:val="single" w:sz="4" w:space="0" w:color="auto"/>
              <w:right w:val="single" w:sz="4" w:space="0" w:color="auto"/>
            </w:tcBorders>
            <w:shd w:val="clear" w:color="auto" w:fill="auto"/>
            <w:noWrap/>
          </w:tcPr>
          <w:p w14:paraId="2D9CC0C7" w14:textId="77777777" w:rsidR="008A5685" w:rsidRPr="00C431A6" w:rsidRDefault="008A5685" w:rsidP="008A5685">
            <w:pPr>
              <w:snapToGrid w:val="0"/>
              <w:jc w:val="right"/>
              <w:rPr>
                <w:sz w:val="21"/>
              </w:rPr>
            </w:pPr>
            <w:r w:rsidRPr="00C431A6">
              <w:rPr>
                <w:sz w:val="21"/>
                <w:szCs w:val="21"/>
              </w:rPr>
              <w:t xml:space="preserve">24,387.5650 </w:t>
            </w:r>
          </w:p>
        </w:tc>
        <w:tc>
          <w:tcPr>
            <w:tcW w:w="1276" w:type="dxa"/>
            <w:tcBorders>
              <w:top w:val="nil"/>
              <w:left w:val="nil"/>
              <w:bottom w:val="single" w:sz="4" w:space="0" w:color="auto"/>
              <w:right w:val="single" w:sz="4" w:space="0" w:color="auto"/>
            </w:tcBorders>
            <w:shd w:val="clear" w:color="auto" w:fill="auto"/>
            <w:noWrap/>
          </w:tcPr>
          <w:p w14:paraId="719C5CC5" w14:textId="77777777" w:rsidR="008A5685" w:rsidRPr="00C431A6" w:rsidRDefault="008A5685" w:rsidP="008A5685">
            <w:pPr>
              <w:snapToGrid w:val="0"/>
              <w:jc w:val="right"/>
              <w:rPr>
                <w:sz w:val="21"/>
              </w:rPr>
            </w:pPr>
            <w:r w:rsidRPr="00C431A6">
              <w:rPr>
                <w:sz w:val="21"/>
                <w:szCs w:val="21"/>
              </w:rPr>
              <w:t xml:space="preserve">1,007.0389 </w:t>
            </w:r>
          </w:p>
        </w:tc>
        <w:tc>
          <w:tcPr>
            <w:tcW w:w="1376" w:type="dxa"/>
            <w:tcBorders>
              <w:top w:val="nil"/>
              <w:left w:val="nil"/>
              <w:bottom w:val="single" w:sz="4" w:space="0" w:color="auto"/>
              <w:right w:val="single" w:sz="4" w:space="0" w:color="auto"/>
            </w:tcBorders>
            <w:shd w:val="clear" w:color="auto" w:fill="auto"/>
            <w:noWrap/>
          </w:tcPr>
          <w:p w14:paraId="169FE08A"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0E75C210" w14:textId="77777777" w:rsidR="008A5685" w:rsidRPr="00C431A6" w:rsidRDefault="008A5685" w:rsidP="008A5685">
            <w:pPr>
              <w:snapToGrid w:val="0"/>
              <w:jc w:val="right"/>
              <w:rPr>
                <w:sz w:val="21"/>
              </w:rPr>
            </w:pPr>
            <w:r w:rsidRPr="00C431A6">
              <w:rPr>
                <w:sz w:val="21"/>
                <w:szCs w:val="21"/>
              </w:rPr>
              <w:t xml:space="preserve">2,461.2474 </w:t>
            </w:r>
          </w:p>
        </w:tc>
      </w:tr>
      <w:tr w:rsidR="00C431A6" w:rsidRPr="00C431A6" w14:paraId="05942383"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354437B4" w14:textId="77777777" w:rsidR="008A5685" w:rsidRPr="00C431A6" w:rsidRDefault="008A5685" w:rsidP="008A5685">
            <w:pPr>
              <w:widowControl/>
              <w:snapToGrid w:val="0"/>
              <w:rPr>
                <w:rFonts w:eastAsia="標楷體"/>
                <w:b/>
                <w:bCs/>
                <w:kern w:val="0"/>
                <w:sz w:val="22"/>
              </w:rPr>
            </w:pPr>
            <w:r w:rsidRPr="00C431A6">
              <w:rPr>
                <w:rFonts w:eastAsia="標楷體" w:hint="eastAsia"/>
                <w:b/>
                <w:kern w:val="0"/>
                <w:sz w:val="22"/>
              </w:rPr>
              <w:t xml:space="preserve">　中部區域</w:t>
            </w:r>
          </w:p>
        </w:tc>
        <w:tc>
          <w:tcPr>
            <w:tcW w:w="1556" w:type="dxa"/>
            <w:tcBorders>
              <w:top w:val="nil"/>
              <w:left w:val="nil"/>
              <w:bottom w:val="single" w:sz="4" w:space="0" w:color="auto"/>
              <w:right w:val="single" w:sz="4" w:space="0" w:color="auto"/>
            </w:tcBorders>
            <w:shd w:val="clear" w:color="000000" w:fill="D9D9D9"/>
            <w:noWrap/>
          </w:tcPr>
          <w:p w14:paraId="1519C4DE" w14:textId="77777777" w:rsidR="008A5685" w:rsidRPr="00C431A6" w:rsidRDefault="008A5685" w:rsidP="008A5685">
            <w:pPr>
              <w:snapToGrid w:val="0"/>
              <w:jc w:val="right"/>
              <w:rPr>
                <w:sz w:val="21"/>
              </w:rPr>
            </w:pPr>
            <w:r w:rsidRPr="00C431A6">
              <w:rPr>
                <w:sz w:val="21"/>
                <w:szCs w:val="21"/>
              </w:rPr>
              <w:t xml:space="preserve">922,293.9855 </w:t>
            </w:r>
          </w:p>
        </w:tc>
        <w:tc>
          <w:tcPr>
            <w:tcW w:w="1376" w:type="dxa"/>
            <w:tcBorders>
              <w:top w:val="nil"/>
              <w:left w:val="nil"/>
              <w:bottom w:val="single" w:sz="4" w:space="0" w:color="auto"/>
              <w:right w:val="single" w:sz="4" w:space="0" w:color="auto"/>
            </w:tcBorders>
            <w:shd w:val="clear" w:color="000000" w:fill="D9D9D9"/>
            <w:noWrap/>
          </w:tcPr>
          <w:p w14:paraId="18A22F46" w14:textId="77777777" w:rsidR="008A5685" w:rsidRPr="00C431A6" w:rsidRDefault="008A5685" w:rsidP="008A5685">
            <w:pPr>
              <w:snapToGrid w:val="0"/>
              <w:jc w:val="right"/>
              <w:rPr>
                <w:sz w:val="21"/>
              </w:rPr>
            </w:pPr>
            <w:r w:rsidRPr="00C431A6">
              <w:rPr>
                <w:sz w:val="21"/>
                <w:szCs w:val="21"/>
              </w:rPr>
              <w:t xml:space="preserve">147,082.1843 </w:t>
            </w:r>
          </w:p>
        </w:tc>
        <w:tc>
          <w:tcPr>
            <w:tcW w:w="1400" w:type="dxa"/>
            <w:tcBorders>
              <w:top w:val="nil"/>
              <w:left w:val="nil"/>
              <w:bottom w:val="single" w:sz="4" w:space="0" w:color="auto"/>
              <w:right w:val="single" w:sz="4" w:space="0" w:color="auto"/>
            </w:tcBorders>
            <w:shd w:val="clear" w:color="000000" w:fill="D9D9D9"/>
            <w:noWrap/>
          </w:tcPr>
          <w:p w14:paraId="20FC53DE" w14:textId="77777777" w:rsidR="008A5685" w:rsidRPr="00C431A6" w:rsidRDefault="008A5685" w:rsidP="008A5685">
            <w:pPr>
              <w:snapToGrid w:val="0"/>
              <w:jc w:val="right"/>
              <w:rPr>
                <w:sz w:val="21"/>
              </w:rPr>
            </w:pPr>
            <w:r w:rsidRPr="00C431A6">
              <w:rPr>
                <w:sz w:val="21"/>
                <w:szCs w:val="21"/>
              </w:rPr>
              <w:t xml:space="preserve">63,858.7442 </w:t>
            </w:r>
          </w:p>
        </w:tc>
        <w:tc>
          <w:tcPr>
            <w:tcW w:w="1256" w:type="dxa"/>
            <w:tcBorders>
              <w:top w:val="nil"/>
              <w:left w:val="nil"/>
              <w:bottom w:val="single" w:sz="4" w:space="0" w:color="auto"/>
              <w:right w:val="single" w:sz="4" w:space="0" w:color="auto"/>
            </w:tcBorders>
            <w:shd w:val="clear" w:color="000000" w:fill="D9D9D9"/>
            <w:noWrap/>
          </w:tcPr>
          <w:p w14:paraId="0B2A3169" w14:textId="77777777" w:rsidR="008A5685" w:rsidRPr="00C431A6" w:rsidRDefault="008A5685" w:rsidP="008A5685">
            <w:pPr>
              <w:snapToGrid w:val="0"/>
              <w:jc w:val="right"/>
              <w:rPr>
                <w:sz w:val="21"/>
              </w:rPr>
            </w:pPr>
            <w:r w:rsidRPr="00C431A6">
              <w:rPr>
                <w:sz w:val="21"/>
                <w:szCs w:val="21"/>
              </w:rPr>
              <w:t xml:space="preserve">18,545.3109 </w:t>
            </w:r>
          </w:p>
        </w:tc>
        <w:tc>
          <w:tcPr>
            <w:tcW w:w="1256" w:type="dxa"/>
            <w:tcBorders>
              <w:top w:val="nil"/>
              <w:left w:val="nil"/>
              <w:bottom w:val="single" w:sz="4" w:space="0" w:color="auto"/>
              <w:right w:val="single" w:sz="4" w:space="0" w:color="auto"/>
            </w:tcBorders>
            <w:shd w:val="clear" w:color="000000" w:fill="D9D9D9"/>
            <w:noWrap/>
          </w:tcPr>
          <w:p w14:paraId="6CB640BD" w14:textId="77777777" w:rsidR="008A5685" w:rsidRPr="00C431A6" w:rsidRDefault="008A5685" w:rsidP="008A5685">
            <w:pPr>
              <w:snapToGrid w:val="0"/>
              <w:jc w:val="right"/>
              <w:rPr>
                <w:sz w:val="21"/>
              </w:rPr>
            </w:pPr>
            <w:r w:rsidRPr="00C431A6">
              <w:rPr>
                <w:sz w:val="21"/>
                <w:szCs w:val="21"/>
              </w:rPr>
              <w:t xml:space="preserve">10,888.3016 </w:t>
            </w:r>
          </w:p>
        </w:tc>
        <w:tc>
          <w:tcPr>
            <w:tcW w:w="1556" w:type="dxa"/>
            <w:tcBorders>
              <w:top w:val="nil"/>
              <w:left w:val="nil"/>
              <w:bottom w:val="single" w:sz="4" w:space="0" w:color="auto"/>
              <w:right w:val="single" w:sz="4" w:space="0" w:color="auto"/>
            </w:tcBorders>
            <w:shd w:val="clear" w:color="000000" w:fill="D9D9D9"/>
            <w:noWrap/>
          </w:tcPr>
          <w:p w14:paraId="26DE8A53" w14:textId="77777777" w:rsidR="008A5685" w:rsidRPr="00C431A6" w:rsidRDefault="008A5685" w:rsidP="008A5685">
            <w:pPr>
              <w:snapToGrid w:val="0"/>
              <w:jc w:val="right"/>
              <w:rPr>
                <w:sz w:val="21"/>
              </w:rPr>
            </w:pPr>
            <w:r w:rsidRPr="00C431A6">
              <w:rPr>
                <w:sz w:val="21"/>
                <w:szCs w:val="21"/>
              </w:rPr>
              <w:t xml:space="preserve">336,408.3138 </w:t>
            </w:r>
          </w:p>
        </w:tc>
        <w:tc>
          <w:tcPr>
            <w:tcW w:w="1389" w:type="dxa"/>
            <w:tcBorders>
              <w:top w:val="nil"/>
              <w:left w:val="nil"/>
              <w:bottom w:val="single" w:sz="4" w:space="0" w:color="auto"/>
              <w:right w:val="single" w:sz="4" w:space="0" w:color="auto"/>
            </w:tcBorders>
            <w:shd w:val="clear" w:color="000000" w:fill="D9D9D9"/>
            <w:noWrap/>
          </w:tcPr>
          <w:p w14:paraId="426D48C6" w14:textId="77777777" w:rsidR="008A5685" w:rsidRPr="00C431A6" w:rsidRDefault="008A5685" w:rsidP="008A5685">
            <w:pPr>
              <w:snapToGrid w:val="0"/>
              <w:jc w:val="right"/>
              <w:rPr>
                <w:sz w:val="21"/>
              </w:rPr>
            </w:pPr>
            <w:r w:rsidRPr="00C431A6">
              <w:rPr>
                <w:sz w:val="21"/>
                <w:szCs w:val="21"/>
              </w:rPr>
              <w:t xml:space="preserve">213,695.1203 </w:t>
            </w:r>
          </w:p>
        </w:tc>
        <w:tc>
          <w:tcPr>
            <w:tcW w:w="1276" w:type="dxa"/>
            <w:tcBorders>
              <w:top w:val="nil"/>
              <w:left w:val="nil"/>
              <w:bottom w:val="single" w:sz="4" w:space="0" w:color="auto"/>
              <w:right w:val="single" w:sz="4" w:space="0" w:color="auto"/>
            </w:tcBorders>
            <w:shd w:val="clear" w:color="000000" w:fill="D9D9D9"/>
            <w:noWrap/>
          </w:tcPr>
          <w:p w14:paraId="758DBDBA" w14:textId="77777777" w:rsidR="008A5685" w:rsidRPr="00C431A6" w:rsidRDefault="008A5685" w:rsidP="008A5685">
            <w:pPr>
              <w:snapToGrid w:val="0"/>
              <w:jc w:val="right"/>
              <w:rPr>
                <w:sz w:val="21"/>
              </w:rPr>
            </w:pPr>
            <w:r w:rsidRPr="00C431A6">
              <w:rPr>
                <w:sz w:val="21"/>
                <w:szCs w:val="21"/>
              </w:rPr>
              <w:t xml:space="preserve">1,222.1710 </w:t>
            </w:r>
          </w:p>
        </w:tc>
        <w:tc>
          <w:tcPr>
            <w:tcW w:w="1376" w:type="dxa"/>
            <w:tcBorders>
              <w:top w:val="nil"/>
              <w:left w:val="nil"/>
              <w:bottom w:val="single" w:sz="4" w:space="0" w:color="auto"/>
              <w:right w:val="single" w:sz="4" w:space="0" w:color="auto"/>
            </w:tcBorders>
            <w:shd w:val="clear" w:color="000000" w:fill="D9D9D9"/>
            <w:noWrap/>
          </w:tcPr>
          <w:p w14:paraId="59B474B1" w14:textId="77777777" w:rsidR="008A5685" w:rsidRPr="00C431A6" w:rsidRDefault="008A5685" w:rsidP="008A5685">
            <w:pPr>
              <w:snapToGrid w:val="0"/>
              <w:jc w:val="right"/>
              <w:rPr>
                <w:sz w:val="21"/>
              </w:rPr>
            </w:pPr>
            <w:r w:rsidRPr="00C431A6">
              <w:rPr>
                <w:sz w:val="21"/>
                <w:szCs w:val="21"/>
              </w:rPr>
              <w:t xml:space="preserve">112,312.9306 </w:t>
            </w:r>
          </w:p>
        </w:tc>
        <w:tc>
          <w:tcPr>
            <w:tcW w:w="1729" w:type="dxa"/>
            <w:tcBorders>
              <w:top w:val="nil"/>
              <w:left w:val="nil"/>
              <w:bottom w:val="single" w:sz="4" w:space="0" w:color="auto"/>
              <w:right w:val="single" w:sz="4" w:space="0" w:color="auto"/>
            </w:tcBorders>
            <w:shd w:val="clear" w:color="000000" w:fill="D9D9D9"/>
            <w:noWrap/>
          </w:tcPr>
          <w:p w14:paraId="7AED8855" w14:textId="77777777" w:rsidR="008A5685" w:rsidRPr="00C431A6" w:rsidRDefault="008A5685" w:rsidP="008A5685">
            <w:pPr>
              <w:snapToGrid w:val="0"/>
              <w:jc w:val="right"/>
              <w:rPr>
                <w:sz w:val="21"/>
              </w:rPr>
            </w:pPr>
            <w:r w:rsidRPr="00C431A6">
              <w:rPr>
                <w:sz w:val="21"/>
                <w:szCs w:val="21"/>
              </w:rPr>
              <w:t xml:space="preserve">18,280.9088 </w:t>
            </w:r>
          </w:p>
        </w:tc>
      </w:tr>
      <w:tr w:rsidR="00C431A6" w:rsidRPr="00C431A6" w14:paraId="3731E4B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F230B2B"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w:t>
            </w:r>
            <w:proofErr w:type="gramStart"/>
            <w:r w:rsidRPr="00C431A6">
              <w:rPr>
                <w:rFonts w:eastAsia="標楷體" w:hint="eastAsia"/>
                <w:kern w:val="0"/>
                <w:sz w:val="22"/>
              </w:rPr>
              <w:t>臺</w:t>
            </w:r>
            <w:proofErr w:type="gramEnd"/>
            <w:r w:rsidRPr="00C431A6">
              <w:rPr>
                <w:rFonts w:eastAsia="標楷體" w:hint="eastAsia"/>
                <w:kern w:val="0"/>
                <w:sz w:val="22"/>
              </w:rPr>
              <w:t>中市</w:t>
            </w:r>
          </w:p>
        </w:tc>
        <w:tc>
          <w:tcPr>
            <w:tcW w:w="1556" w:type="dxa"/>
            <w:tcBorders>
              <w:top w:val="nil"/>
              <w:left w:val="nil"/>
              <w:bottom w:val="single" w:sz="4" w:space="0" w:color="auto"/>
              <w:right w:val="single" w:sz="4" w:space="0" w:color="auto"/>
            </w:tcBorders>
            <w:shd w:val="clear" w:color="auto" w:fill="auto"/>
            <w:noWrap/>
          </w:tcPr>
          <w:p w14:paraId="1E703B67" w14:textId="77777777" w:rsidR="008A5685" w:rsidRPr="00C431A6" w:rsidRDefault="008A5685" w:rsidP="008A5685">
            <w:pPr>
              <w:snapToGrid w:val="0"/>
              <w:jc w:val="right"/>
              <w:rPr>
                <w:sz w:val="21"/>
              </w:rPr>
            </w:pPr>
            <w:r w:rsidRPr="00C431A6">
              <w:rPr>
                <w:sz w:val="21"/>
                <w:szCs w:val="21"/>
              </w:rPr>
              <w:t xml:space="preserve">157,226.9380 </w:t>
            </w:r>
          </w:p>
        </w:tc>
        <w:tc>
          <w:tcPr>
            <w:tcW w:w="1376" w:type="dxa"/>
            <w:tcBorders>
              <w:top w:val="nil"/>
              <w:left w:val="nil"/>
              <w:bottom w:val="single" w:sz="4" w:space="0" w:color="auto"/>
              <w:right w:val="single" w:sz="4" w:space="0" w:color="auto"/>
            </w:tcBorders>
            <w:shd w:val="clear" w:color="auto" w:fill="auto"/>
            <w:noWrap/>
          </w:tcPr>
          <w:p w14:paraId="52A39C88" w14:textId="77777777" w:rsidR="008A5685" w:rsidRPr="00C431A6" w:rsidRDefault="008A5685" w:rsidP="008A5685">
            <w:pPr>
              <w:snapToGrid w:val="0"/>
              <w:jc w:val="right"/>
              <w:rPr>
                <w:sz w:val="21"/>
              </w:rPr>
            </w:pPr>
            <w:r w:rsidRPr="00C431A6">
              <w:rPr>
                <w:sz w:val="21"/>
                <w:szCs w:val="21"/>
              </w:rPr>
              <w:t xml:space="preserve">17,903.4388 </w:t>
            </w:r>
          </w:p>
        </w:tc>
        <w:tc>
          <w:tcPr>
            <w:tcW w:w="1400" w:type="dxa"/>
            <w:tcBorders>
              <w:top w:val="nil"/>
              <w:left w:val="nil"/>
              <w:bottom w:val="single" w:sz="4" w:space="0" w:color="auto"/>
              <w:right w:val="single" w:sz="4" w:space="0" w:color="auto"/>
            </w:tcBorders>
            <w:shd w:val="clear" w:color="auto" w:fill="auto"/>
            <w:noWrap/>
          </w:tcPr>
          <w:p w14:paraId="69B8FD7F" w14:textId="77777777" w:rsidR="008A5685" w:rsidRPr="00C431A6" w:rsidRDefault="008A5685" w:rsidP="008A5685">
            <w:pPr>
              <w:snapToGrid w:val="0"/>
              <w:jc w:val="right"/>
              <w:rPr>
                <w:sz w:val="21"/>
              </w:rPr>
            </w:pPr>
            <w:r w:rsidRPr="00C431A6">
              <w:rPr>
                <w:sz w:val="21"/>
                <w:szCs w:val="21"/>
              </w:rPr>
              <w:t xml:space="preserve">4,828.2443 </w:t>
            </w:r>
          </w:p>
        </w:tc>
        <w:tc>
          <w:tcPr>
            <w:tcW w:w="1256" w:type="dxa"/>
            <w:tcBorders>
              <w:top w:val="nil"/>
              <w:left w:val="nil"/>
              <w:bottom w:val="single" w:sz="4" w:space="0" w:color="auto"/>
              <w:right w:val="single" w:sz="4" w:space="0" w:color="auto"/>
            </w:tcBorders>
            <w:shd w:val="clear" w:color="auto" w:fill="auto"/>
            <w:noWrap/>
          </w:tcPr>
          <w:p w14:paraId="78E1E725" w14:textId="77777777" w:rsidR="008A5685" w:rsidRPr="00C431A6" w:rsidRDefault="008A5685" w:rsidP="008A5685">
            <w:pPr>
              <w:snapToGrid w:val="0"/>
              <w:jc w:val="right"/>
              <w:rPr>
                <w:sz w:val="21"/>
              </w:rPr>
            </w:pPr>
            <w:r w:rsidRPr="00C431A6">
              <w:rPr>
                <w:sz w:val="21"/>
                <w:szCs w:val="21"/>
              </w:rPr>
              <w:t xml:space="preserve">684.7217 </w:t>
            </w:r>
          </w:p>
        </w:tc>
        <w:tc>
          <w:tcPr>
            <w:tcW w:w="1256" w:type="dxa"/>
            <w:tcBorders>
              <w:top w:val="nil"/>
              <w:left w:val="nil"/>
              <w:bottom w:val="single" w:sz="4" w:space="0" w:color="auto"/>
              <w:right w:val="single" w:sz="4" w:space="0" w:color="auto"/>
            </w:tcBorders>
            <w:shd w:val="clear" w:color="auto" w:fill="auto"/>
            <w:noWrap/>
          </w:tcPr>
          <w:p w14:paraId="0D6D79DE" w14:textId="77777777" w:rsidR="008A5685" w:rsidRPr="00C431A6" w:rsidRDefault="008A5685" w:rsidP="008A5685">
            <w:pPr>
              <w:snapToGrid w:val="0"/>
              <w:jc w:val="right"/>
              <w:rPr>
                <w:sz w:val="21"/>
              </w:rPr>
            </w:pPr>
            <w:r w:rsidRPr="00C431A6">
              <w:rPr>
                <w:sz w:val="21"/>
                <w:szCs w:val="21"/>
              </w:rPr>
              <w:t xml:space="preserve">1,277.0526 </w:t>
            </w:r>
          </w:p>
        </w:tc>
        <w:tc>
          <w:tcPr>
            <w:tcW w:w="1556" w:type="dxa"/>
            <w:tcBorders>
              <w:top w:val="nil"/>
              <w:left w:val="nil"/>
              <w:bottom w:val="single" w:sz="4" w:space="0" w:color="auto"/>
              <w:right w:val="single" w:sz="4" w:space="0" w:color="auto"/>
            </w:tcBorders>
            <w:shd w:val="clear" w:color="auto" w:fill="auto"/>
            <w:noWrap/>
          </w:tcPr>
          <w:p w14:paraId="3BE90434" w14:textId="77777777" w:rsidR="008A5685" w:rsidRPr="00C431A6" w:rsidRDefault="008A5685" w:rsidP="008A5685">
            <w:pPr>
              <w:snapToGrid w:val="0"/>
              <w:jc w:val="right"/>
              <w:rPr>
                <w:sz w:val="21"/>
              </w:rPr>
            </w:pPr>
            <w:r w:rsidRPr="00C431A6">
              <w:rPr>
                <w:sz w:val="21"/>
                <w:szCs w:val="21"/>
              </w:rPr>
              <w:t xml:space="preserve">51,548.7168 </w:t>
            </w:r>
          </w:p>
        </w:tc>
        <w:tc>
          <w:tcPr>
            <w:tcW w:w="1389" w:type="dxa"/>
            <w:tcBorders>
              <w:top w:val="nil"/>
              <w:left w:val="nil"/>
              <w:bottom w:val="single" w:sz="4" w:space="0" w:color="auto"/>
              <w:right w:val="single" w:sz="4" w:space="0" w:color="auto"/>
            </w:tcBorders>
            <w:shd w:val="clear" w:color="auto" w:fill="auto"/>
            <w:noWrap/>
          </w:tcPr>
          <w:p w14:paraId="75530E76" w14:textId="77777777" w:rsidR="008A5685" w:rsidRPr="00C431A6" w:rsidRDefault="008A5685" w:rsidP="008A5685">
            <w:pPr>
              <w:snapToGrid w:val="0"/>
              <w:jc w:val="right"/>
              <w:rPr>
                <w:sz w:val="21"/>
              </w:rPr>
            </w:pPr>
            <w:r w:rsidRPr="00C431A6">
              <w:rPr>
                <w:sz w:val="21"/>
                <w:szCs w:val="21"/>
              </w:rPr>
              <w:t xml:space="preserve">35,584.3984 </w:t>
            </w:r>
          </w:p>
        </w:tc>
        <w:tc>
          <w:tcPr>
            <w:tcW w:w="1276" w:type="dxa"/>
            <w:tcBorders>
              <w:top w:val="nil"/>
              <w:left w:val="nil"/>
              <w:bottom w:val="single" w:sz="4" w:space="0" w:color="auto"/>
              <w:right w:val="single" w:sz="4" w:space="0" w:color="auto"/>
            </w:tcBorders>
            <w:shd w:val="clear" w:color="auto" w:fill="auto"/>
            <w:noWrap/>
          </w:tcPr>
          <w:p w14:paraId="0E5EC154" w14:textId="77777777" w:rsidR="008A5685" w:rsidRPr="00C431A6" w:rsidRDefault="008A5685" w:rsidP="008A5685">
            <w:pPr>
              <w:snapToGrid w:val="0"/>
              <w:jc w:val="right"/>
              <w:rPr>
                <w:sz w:val="21"/>
              </w:rPr>
            </w:pPr>
            <w:r w:rsidRPr="00C431A6">
              <w:rPr>
                <w:sz w:val="21"/>
                <w:szCs w:val="21"/>
              </w:rPr>
              <w:t xml:space="preserve">242.4947 </w:t>
            </w:r>
          </w:p>
        </w:tc>
        <w:tc>
          <w:tcPr>
            <w:tcW w:w="1376" w:type="dxa"/>
            <w:tcBorders>
              <w:top w:val="nil"/>
              <w:left w:val="nil"/>
              <w:bottom w:val="single" w:sz="4" w:space="0" w:color="auto"/>
              <w:right w:val="single" w:sz="4" w:space="0" w:color="auto"/>
            </w:tcBorders>
            <w:shd w:val="clear" w:color="auto" w:fill="auto"/>
            <w:noWrap/>
          </w:tcPr>
          <w:p w14:paraId="642B5BC0" w14:textId="77777777" w:rsidR="008A5685" w:rsidRPr="00C431A6" w:rsidRDefault="008A5685" w:rsidP="008A5685">
            <w:pPr>
              <w:snapToGrid w:val="0"/>
              <w:jc w:val="right"/>
              <w:rPr>
                <w:sz w:val="21"/>
              </w:rPr>
            </w:pPr>
            <w:r w:rsidRPr="00C431A6">
              <w:rPr>
                <w:sz w:val="21"/>
                <w:szCs w:val="21"/>
              </w:rPr>
              <w:t xml:space="preserve">40,837.7524 </w:t>
            </w:r>
          </w:p>
        </w:tc>
        <w:tc>
          <w:tcPr>
            <w:tcW w:w="1729" w:type="dxa"/>
            <w:tcBorders>
              <w:top w:val="nil"/>
              <w:left w:val="nil"/>
              <w:bottom w:val="single" w:sz="4" w:space="0" w:color="auto"/>
              <w:right w:val="single" w:sz="4" w:space="0" w:color="auto"/>
            </w:tcBorders>
            <w:shd w:val="clear" w:color="auto" w:fill="auto"/>
            <w:noWrap/>
          </w:tcPr>
          <w:p w14:paraId="6E6BC357" w14:textId="77777777" w:rsidR="008A5685" w:rsidRPr="00C431A6" w:rsidRDefault="008A5685" w:rsidP="008A5685">
            <w:pPr>
              <w:snapToGrid w:val="0"/>
              <w:jc w:val="right"/>
              <w:rPr>
                <w:sz w:val="21"/>
              </w:rPr>
            </w:pPr>
            <w:r w:rsidRPr="00C431A6">
              <w:rPr>
                <w:sz w:val="21"/>
                <w:szCs w:val="21"/>
              </w:rPr>
              <w:t xml:space="preserve">4,320.1183 </w:t>
            </w:r>
          </w:p>
        </w:tc>
      </w:tr>
      <w:tr w:rsidR="00C431A6" w:rsidRPr="00C431A6" w14:paraId="03EB8DB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01FB039"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苗栗縣</w:t>
            </w:r>
          </w:p>
        </w:tc>
        <w:tc>
          <w:tcPr>
            <w:tcW w:w="1556" w:type="dxa"/>
            <w:tcBorders>
              <w:top w:val="nil"/>
              <w:left w:val="nil"/>
              <w:bottom w:val="single" w:sz="4" w:space="0" w:color="auto"/>
              <w:right w:val="single" w:sz="4" w:space="0" w:color="auto"/>
            </w:tcBorders>
            <w:shd w:val="clear" w:color="auto" w:fill="auto"/>
            <w:noWrap/>
          </w:tcPr>
          <w:p w14:paraId="2AB84497" w14:textId="77777777" w:rsidR="008A5685" w:rsidRPr="00C431A6" w:rsidRDefault="008A5685" w:rsidP="008A5685">
            <w:pPr>
              <w:snapToGrid w:val="0"/>
              <w:jc w:val="right"/>
              <w:rPr>
                <w:sz w:val="21"/>
              </w:rPr>
            </w:pPr>
            <w:r w:rsidRPr="00C431A6">
              <w:rPr>
                <w:sz w:val="21"/>
                <w:szCs w:val="21"/>
              </w:rPr>
              <w:t xml:space="preserve">167,203.5798 </w:t>
            </w:r>
          </w:p>
        </w:tc>
        <w:tc>
          <w:tcPr>
            <w:tcW w:w="1376" w:type="dxa"/>
            <w:tcBorders>
              <w:top w:val="nil"/>
              <w:left w:val="nil"/>
              <w:bottom w:val="single" w:sz="4" w:space="0" w:color="auto"/>
              <w:right w:val="single" w:sz="4" w:space="0" w:color="auto"/>
            </w:tcBorders>
            <w:shd w:val="clear" w:color="auto" w:fill="auto"/>
            <w:noWrap/>
          </w:tcPr>
          <w:p w14:paraId="7A2C0C13" w14:textId="77777777" w:rsidR="008A5685" w:rsidRPr="00C431A6" w:rsidRDefault="008A5685" w:rsidP="008A5685">
            <w:pPr>
              <w:snapToGrid w:val="0"/>
              <w:jc w:val="right"/>
              <w:rPr>
                <w:sz w:val="21"/>
              </w:rPr>
            </w:pPr>
            <w:r w:rsidRPr="00C431A6">
              <w:rPr>
                <w:sz w:val="21"/>
                <w:szCs w:val="21"/>
              </w:rPr>
              <w:t xml:space="preserve">13,505.9554 </w:t>
            </w:r>
          </w:p>
        </w:tc>
        <w:tc>
          <w:tcPr>
            <w:tcW w:w="1400" w:type="dxa"/>
            <w:tcBorders>
              <w:top w:val="nil"/>
              <w:left w:val="nil"/>
              <w:bottom w:val="single" w:sz="4" w:space="0" w:color="auto"/>
              <w:right w:val="single" w:sz="4" w:space="0" w:color="auto"/>
            </w:tcBorders>
            <w:shd w:val="clear" w:color="auto" w:fill="auto"/>
            <w:noWrap/>
          </w:tcPr>
          <w:p w14:paraId="06D83017" w14:textId="77777777" w:rsidR="008A5685" w:rsidRPr="00C431A6" w:rsidRDefault="008A5685" w:rsidP="008A5685">
            <w:pPr>
              <w:snapToGrid w:val="0"/>
              <w:jc w:val="right"/>
              <w:rPr>
                <w:sz w:val="21"/>
              </w:rPr>
            </w:pPr>
            <w:r w:rsidRPr="00C431A6">
              <w:rPr>
                <w:sz w:val="21"/>
                <w:szCs w:val="21"/>
              </w:rPr>
              <w:t xml:space="preserve">4,073.9486 </w:t>
            </w:r>
          </w:p>
        </w:tc>
        <w:tc>
          <w:tcPr>
            <w:tcW w:w="1256" w:type="dxa"/>
            <w:tcBorders>
              <w:top w:val="nil"/>
              <w:left w:val="nil"/>
              <w:bottom w:val="single" w:sz="4" w:space="0" w:color="auto"/>
              <w:right w:val="single" w:sz="4" w:space="0" w:color="auto"/>
            </w:tcBorders>
            <w:shd w:val="clear" w:color="auto" w:fill="auto"/>
            <w:noWrap/>
          </w:tcPr>
          <w:p w14:paraId="2EB98726" w14:textId="77777777" w:rsidR="008A5685" w:rsidRPr="00C431A6" w:rsidRDefault="008A5685" w:rsidP="008A5685">
            <w:pPr>
              <w:snapToGrid w:val="0"/>
              <w:jc w:val="right"/>
              <w:rPr>
                <w:sz w:val="21"/>
              </w:rPr>
            </w:pPr>
            <w:r w:rsidRPr="00C431A6">
              <w:rPr>
                <w:sz w:val="21"/>
                <w:szCs w:val="21"/>
              </w:rPr>
              <w:t xml:space="preserve">1,176.1902 </w:t>
            </w:r>
          </w:p>
        </w:tc>
        <w:tc>
          <w:tcPr>
            <w:tcW w:w="1256" w:type="dxa"/>
            <w:tcBorders>
              <w:top w:val="nil"/>
              <w:left w:val="nil"/>
              <w:bottom w:val="single" w:sz="4" w:space="0" w:color="auto"/>
              <w:right w:val="single" w:sz="4" w:space="0" w:color="auto"/>
            </w:tcBorders>
            <w:shd w:val="clear" w:color="auto" w:fill="auto"/>
            <w:noWrap/>
          </w:tcPr>
          <w:p w14:paraId="1E827767" w14:textId="77777777" w:rsidR="008A5685" w:rsidRPr="00C431A6" w:rsidRDefault="008A5685" w:rsidP="008A5685">
            <w:pPr>
              <w:snapToGrid w:val="0"/>
              <w:jc w:val="right"/>
              <w:rPr>
                <w:sz w:val="21"/>
              </w:rPr>
            </w:pPr>
            <w:r w:rsidRPr="00C431A6">
              <w:rPr>
                <w:sz w:val="21"/>
                <w:szCs w:val="21"/>
              </w:rPr>
              <w:t xml:space="preserve">551.4151 </w:t>
            </w:r>
          </w:p>
        </w:tc>
        <w:tc>
          <w:tcPr>
            <w:tcW w:w="1556" w:type="dxa"/>
            <w:tcBorders>
              <w:top w:val="nil"/>
              <w:left w:val="nil"/>
              <w:bottom w:val="single" w:sz="4" w:space="0" w:color="auto"/>
              <w:right w:val="single" w:sz="4" w:space="0" w:color="auto"/>
            </w:tcBorders>
            <w:shd w:val="clear" w:color="auto" w:fill="auto"/>
            <w:noWrap/>
          </w:tcPr>
          <w:p w14:paraId="0E2B5F8C" w14:textId="77777777" w:rsidR="008A5685" w:rsidRPr="00C431A6" w:rsidRDefault="008A5685" w:rsidP="008A5685">
            <w:pPr>
              <w:snapToGrid w:val="0"/>
              <w:jc w:val="right"/>
              <w:rPr>
                <w:sz w:val="21"/>
              </w:rPr>
            </w:pPr>
            <w:r w:rsidRPr="00C431A6">
              <w:rPr>
                <w:sz w:val="21"/>
                <w:szCs w:val="21"/>
              </w:rPr>
              <w:t xml:space="preserve">16,812.9827 </w:t>
            </w:r>
          </w:p>
        </w:tc>
        <w:tc>
          <w:tcPr>
            <w:tcW w:w="1389" w:type="dxa"/>
            <w:tcBorders>
              <w:top w:val="nil"/>
              <w:left w:val="nil"/>
              <w:bottom w:val="single" w:sz="4" w:space="0" w:color="auto"/>
              <w:right w:val="single" w:sz="4" w:space="0" w:color="auto"/>
            </w:tcBorders>
            <w:shd w:val="clear" w:color="auto" w:fill="auto"/>
            <w:noWrap/>
          </w:tcPr>
          <w:p w14:paraId="30FD2905" w14:textId="77777777" w:rsidR="008A5685" w:rsidRPr="00C431A6" w:rsidRDefault="008A5685" w:rsidP="008A5685">
            <w:pPr>
              <w:snapToGrid w:val="0"/>
              <w:jc w:val="right"/>
              <w:rPr>
                <w:sz w:val="21"/>
              </w:rPr>
            </w:pPr>
            <w:r w:rsidRPr="00C431A6">
              <w:rPr>
                <w:sz w:val="21"/>
                <w:szCs w:val="21"/>
              </w:rPr>
              <w:t xml:space="preserve">90,338.5815 </w:t>
            </w:r>
          </w:p>
        </w:tc>
        <w:tc>
          <w:tcPr>
            <w:tcW w:w="1276" w:type="dxa"/>
            <w:tcBorders>
              <w:top w:val="nil"/>
              <w:left w:val="nil"/>
              <w:bottom w:val="single" w:sz="4" w:space="0" w:color="auto"/>
              <w:right w:val="single" w:sz="4" w:space="0" w:color="auto"/>
            </w:tcBorders>
            <w:shd w:val="clear" w:color="auto" w:fill="auto"/>
            <w:noWrap/>
          </w:tcPr>
          <w:p w14:paraId="7B1B7044"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66AEDD88" w14:textId="77777777" w:rsidR="008A5685" w:rsidRPr="00C431A6" w:rsidRDefault="008A5685" w:rsidP="008A5685">
            <w:pPr>
              <w:snapToGrid w:val="0"/>
              <w:jc w:val="right"/>
              <w:rPr>
                <w:sz w:val="21"/>
              </w:rPr>
            </w:pPr>
            <w:r w:rsidRPr="00C431A6">
              <w:rPr>
                <w:sz w:val="21"/>
                <w:szCs w:val="21"/>
              </w:rPr>
              <w:t xml:space="preserve">39,589.6685 </w:t>
            </w:r>
          </w:p>
        </w:tc>
        <w:tc>
          <w:tcPr>
            <w:tcW w:w="1729" w:type="dxa"/>
            <w:tcBorders>
              <w:top w:val="nil"/>
              <w:left w:val="nil"/>
              <w:bottom w:val="single" w:sz="4" w:space="0" w:color="auto"/>
              <w:right w:val="single" w:sz="4" w:space="0" w:color="auto"/>
            </w:tcBorders>
            <w:shd w:val="clear" w:color="auto" w:fill="auto"/>
            <w:noWrap/>
          </w:tcPr>
          <w:p w14:paraId="5D759BEC" w14:textId="77777777" w:rsidR="008A5685" w:rsidRPr="00C431A6" w:rsidRDefault="008A5685" w:rsidP="008A5685">
            <w:pPr>
              <w:snapToGrid w:val="0"/>
              <w:jc w:val="right"/>
              <w:rPr>
                <w:sz w:val="21"/>
              </w:rPr>
            </w:pPr>
            <w:r w:rsidRPr="00C431A6">
              <w:rPr>
                <w:sz w:val="21"/>
                <w:szCs w:val="21"/>
              </w:rPr>
              <w:t xml:space="preserve">1,154.8378 </w:t>
            </w:r>
          </w:p>
        </w:tc>
      </w:tr>
      <w:tr w:rsidR="00C431A6" w:rsidRPr="00C431A6" w14:paraId="745F989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EA79AC9"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彰化縣</w:t>
            </w:r>
          </w:p>
        </w:tc>
        <w:tc>
          <w:tcPr>
            <w:tcW w:w="1556" w:type="dxa"/>
            <w:tcBorders>
              <w:top w:val="nil"/>
              <w:left w:val="nil"/>
              <w:bottom w:val="single" w:sz="4" w:space="0" w:color="auto"/>
              <w:right w:val="single" w:sz="4" w:space="0" w:color="auto"/>
            </w:tcBorders>
            <w:shd w:val="clear" w:color="auto" w:fill="auto"/>
            <w:noWrap/>
          </w:tcPr>
          <w:p w14:paraId="7EEA08E7" w14:textId="77777777" w:rsidR="008A5685" w:rsidRPr="00C431A6" w:rsidRDefault="008A5685" w:rsidP="008A5685">
            <w:pPr>
              <w:snapToGrid w:val="0"/>
              <w:jc w:val="right"/>
              <w:rPr>
                <w:sz w:val="21"/>
              </w:rPr>
            </w:pPr>
            <w:r w:rsidRPr="00C431A6">
              <w:rPr>
                <w:sz w:val="21"/>
                <w:szCs w:val="21"/>
              </w:rPr>
              <w:t xml:space="preserve">89,901.1707 </w:t>
            </w:r>
          </w:p>
        </w:tc>
        <w:tc>
          <w:tcPr>
            <w:tcW w:w="1376" w:type="dxa"/>
            <w:tcBorders>
              <w:top w:val="nil"/>
              <w:left w:val="nil"/>
              <w:bottom w:val="single" w:sz="4" w:space="0" w:color="auto"/>
              <w:right w:val="single" w:sz="4" w:space="0" w:color="auto"/>
            </w:tcBorders>
            <w:shd w:val="clear" w:color="auto" w:fill="auto"/>
            <w:noWrap/>
          </w:tcPr>
          <w:p w14:paraId="736477BB" w14:textId="77777777" w:rsidR="008A5685" w:rsidRPr="00C431A6" w:rsidRDefault="008A5685" w:rsidP="008A5685">
            <w:pPr>
              <w:snapToGrid w:val="0"/>
              <w:jc w:val="right"/>
              <w:rPr>
                <w:sz w:val="21"/>
              </w:rPr>
            </w:pPr>
            <w:r w:rsidRPr="00C431A6">
              <w:rPr>
                <w:sz w:val="21"/>
                <w:szCs w:val="21"/>
              </w:rPr>
              <w:t xml:space="preserve">48,849.3097 </w:t>
            </w:r>
          </w:p>
        </w:tc>
        <w:tc>
          <w:tcPr>
            <w:tcW w:w="1400" w:type="dxa"/>
            <w:tcBorders>
              <w:top w:val="nil"/>
              <w:left w:val="nil"/>
              <w:bottom w:val="single" w:sz="4" w:space="0" w:color="auto"/>
              <w:right w:val="single" w:sz="4" w:space="0" w:color="auto"/>
            </w:tcBorders>
            <w:shd w:val="clear" w:color="auto" w:fill="auto"/>
            <w:noWrap/>
          </w:tcPr>
          <w:p w14:paraId="70523DD6" w14:textId="77777777" w:rsidR="008A5685" w:rsidRPr="00C431A6" w:rsidRDefault="008A5685" w:rsidP="008A5685">
            <w:pPr>
              <w:snapToGrid w:val="0"/>
              <w:jc w:val="right"/>
              <w:rPr>
                <w:sz w:val="21"/>
              </w:rPr>
            </w:pPr>
            <w:r w:rsidRPr="00C431A6">
              <w:rPr>
                <w:sz w:val="21"/>
                <w:szCs w:val="21"/>
              </w:rPr>
              <w:t xml:space="preserve">18,135.6540 </w:t>
            </w:r>
          </w:p>
        </w:tc>
        <w:tc>
          <w:tcPr>
            <w:tcW w:w="1256" w:type="dxa"/>
            <w:tcBorders>
              <w:top w:val="nil"/>
              <w:left w:val="nil"/>
              <w:bottom w:val="single" w:sz="4" w:space="0" w:color="auto"/>
              <w:right w:val="single" w:sz="4" w:space="0" w:color="auto"/>
            </w:tcBorders>
            <w:shd w:val="clear" w:color="auto" w:fill="auto"/>
            <w:noWrap/>
          </w:tcPr>
          <w:p w14:paraId="1E1B3328" w14:textId="77777777" w:rsidR="008A5685" w:rsidRPr="00C431A6" w:rsidRDefault="008A5685" w:rsidP="008A5685">
            <w:pPr>
              <w:snapToGrid w:val="0"/>
              <w:jc w:val="right"/>
              <w:rPr>
                <w:sz w:val="21"/>
              </w:rPr>
            </w:pPr>
            <w:r w:rsidRPr="00C431A6">
              <w:rPr>
                <w:sz w:val="21"/>
                <w:szCs w:val="21"/>
              </w:rPr>
              <w:t xml:space="preserve">4,188.8633 </w:t>
            </w:r>
          </w:p>
        </w:tc>
        <w:tc>
          <w:tcPr>
            <w:tcW w:w="1256" w:type="dxa"/>
            <w:tcBorders>
              <w:top w:val="nil"/>
              <w:left w:val="nil"/>
              <w:bottom w:val="single" w:sz="4" w:space="0" w:color="auto"/>
              <w:right w:val="single" w:sz="4" w:space="0" w:color="auto"/>
            </w:tcBorders>
            <w:shd w:val="clear" w:color="auto" w:fill="auto"/>
            <w:noWrap/>
          </w:tcPr>
          <w:p w14:paraId="1486351D" w14:textId="77777777" w:rsidR="008A5685" w:rsidRPr="00C431A6" w:rsidRDefault="008A5685" w:rsidP="008A5685">
            <w:pPr>
              <w:snapToGrid w:val="0"/>
              <w:jc w:val="right"/>
              <w:rPr>
                <w:sz w:val="21"/>
              </w:rPr>
            </w:pPr>
            <w:r w:rsidRPr="00C431A6">
              <w:rPr>
                <w:sz w:val="21"/>
                <w:szCs w:val="21"/>
              </w:rPr>
              <w:t xml:space="preserve">3,848.6933 </w:t>
            </w:r>
          </w:p>
        </w:tc>
        <w:tc>
          <w:tcPr>
            <w:tcW w:w="1556" w:type="dxa"/>
            <w:tcBorders>
              <w:top w:val="nil"/>
              <w:left w:val="nil"/>
              <w:bottom w:val="single" w:sz="4" w:space="0" w:color="auto"/>
              <w:right w:val="single" w:sz="4" w:space="0" w:color="auto"/>
            </w:tcBorders>
            <w:shd w:val="clear" w:color="auto" w:fill="auto"/>
            <w:noWrap/>
          </w:tcPr>
          <w:p w14:paraId="7BB05A1F" w14:textId="77777777" w:rsidR="008A5685" w:rsidRPr="00C431A6" w:rsidRDefault="008A5685" w:rsidP="008A5685">
            <w:pPr>
              <w:snapToGrid w:val="0"/>
              <w:jc w:val="right"/>
              <w:rPr>
                <w:sz w:val="21"/>
              </w:rPr>
            </w:pPr>
            <w:r w:rsidRPr="00C431A6">
              <w:rPr>
                <w:sz w:val="21"/>
                <w:szCs w:val="21"/>
              </w:rPr>
              <w:t xml:space="preserve">2,379.9340 </w:t>
            </w:r>
          </w:p>
        </w:tc>
        <w:tc>
          <w:tcPr>
            <w:tcW w:w="1389" w:type="dxa"/>
            <w:tcBorders>
              <w:top w:val="nil"/>
              <w:left w:val="nil"/>
              <w:bottom w:val="single" w:sz="4" w:space="0" w:color="auto"/>
              <w:right w:val="single" w:sz="4" w:space="0" w:color="auto"/>
            </w:tcBorders>
            <w:shd w:val="clear" w:color="auto" w:fill="auto"/>
            <w:noWrap/>
          </w:tcPr>
          <w:p w14:paraId="377E4721" w14:textId="77777777" w:rsidR="008A5685" w:rsidRPr="00C431A6" w:rsidRDefault="008A5685" w:rsidP="008A5685">
            <w:pPr>
              <w:snapToGrid w:val="0"/>
              <w:jc w:val="right"/>
              <w:rPr>
                <w:sz w:val="21"/>
              </w:rPr>
            </w:pPr>
            <w:r w:rsidRPr="00C431A6">
              <w:rPr>
                <w:sz w:val="21"/>
                <w:szCs w:val="21"/>
              </w:rPr>
              <w:t xml:space="preserve">9,158.0014 </w:t>
            </w:r>
          </w:p>
        </w:tc>
        <w:tc>
          <w:tcPr>
            <w:tcW w:w="1276" w:type="dxa"/>
            <w:tcBorders>
              <w:top w:val="nil"/>
              <w:left w:val="nil"/>
              <w:bottom w:val="single" w:sz="4" w:space="0" w:color="auto"/>
              <w:right w:val="single" w:sz="4" w:space="0" w:color="auto"/>
            </w:tcBorders>
            <w:shd w:val="clear" w:color="auto" w:fill="auto"/>
            <w:noWrap/>
          </w:tcPr>
          <w:p w14:paraId="027B9E2D"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5B6FC803"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6A59069D" w14:textId="77777777" w:rsidR="008A5685" w:rsidRPr="00C431A6" w:rsidRDefault="008A5685" w:rsidP="008A5685">
            <w:pPr>
              <w:snapToGrid w:val="0"/>
              <w:jc w:val="right"/>
              <w:rPr>
                <w:sz w:val="21"/>
              </w:rPr>
            </w:pPr>
            <w:r w:rsidRPr="00C431A6">
              <w:rPr>
                <w:sz w:val="21"/>
                <w:szCs w:val="21"/>
              </w:rPr>
              <w:t xml:space="preserve">3,340.7150 </w:t>
            </w:r>
          </w:p>
        </w:tc>
      </w:tr>
      <w:tr w:rsidR="00C431A6" w:rsidRPr="00C431A6" w14:paraId="5E6EE9C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6EA83D"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南投縣</w:t>
            </w:r>
          </w:p>
        </w:tc>
        <w:tc>
          <w:tcPr>
            <w:tcW w:w="1556" w:type="dxa"/>
            <w:tcBorders>
              <w:top w:val="nil"/>
              <w:left w:val="nil"/>
              <w:bottom w:val="single" w:sz="4" w:space="0" w:color="auto"/>
              <w:right w:val="single" w:sz="4" w:space="0" w:color="auto"/>
            </w:tcBorders>
            <w:shd w:val="clear" w:color="auto" w:fill="auto"/>
            <w:noWrap/>
          </w:tcPr>
          <w:p w14:paraId="3A38E089" w14:textId="77777777" w:rsidR="008A5685" w:rsidRPr="00C431A6" w:rsidRDefault="008A5685" w:rsidP="008A5685">
            <w:pPr>
              <w:snapToGrid w:val="0"/>
              <w:jc w:val="right"/>
              <w:rPr>
                <w:sz w:val="21"/>
              </w:rPr>
            </w:pPr>
            <w:r w:rsidRPr="00C431A6">
              <w:rPr>
                <w:sz w:val="21"/>
                <w:szCs w:val="21"/>
              </w:rPr>
              <w:t xml:space="preserve">385,528.5771 </w:t>
            </w:r>
          </w:p>
        </w:tc>
        <w:tc>
          <w:tcPr>
            <w:tcW w:w="1376" w:type="dxa"/>
            <w:tcBorders>
              <w:top w:val="nil"/>
              <w:left w:val="nil"/>
              <w:bottom w:val="single" w:sz="4" w:space="0" w:color="auto"/>
              <w:right w:val="single" w:sz="4" w:space="0" w:color="auto"/>
            </w:tcBorders>
            <w:shd w:val="clear" w:color="auto" w:fill="auto"/>
            <w:noWrap/>
          </w:tcPr>
          <w:p w14:paraId="330AC056" w14:textId="77777777" w:rsidR="008A5685" w:rsidRPr="00C431A6" w:rsidRDefault="008A5685" w:rsidP="008A5685">
            <w:pPr>
              <w:snapToGrid w:val="0"/>
              <w:jc w:val="right"/>
              <w:rPr>
                <w:sz w:val="21"/>
              </w:rPr>
            </w:pPr>
            <w:r w:rsidRPr="00C431A6">
              <w:rPr>
                <w:sz w:val="21"/>
                <w:szCs w:val="21"/>
              </w:rPr>
              <w:t xml:space="preserve">11,504.4831 </w:t>
            </w:r>
          </w:p>
        </w:tc>
        <w:tc>
          <w:tcPr>
            <w:tcW w:w="1400" w:type="dxa"/>
            <w:tcBorders>
              <w:top w:val="nil"/>
              <w:left w:val="nil"/>
              <w:bottom w:val="single" w:sz="4" w:space="0" w:color="auto"/>
              <w:right w:val="single" w:sz="4" w:space="0" w:color="auto"/>
            </w:tcBorders>
            <w:shd w:val="clear" w:color="auto" w:fill="auto"/>
            <w:noWrap/>
          </w:tcPr>
          <w:p w14:paraId="3E81718B" w14:textId="77777777" w:rsidR="008A5685" w:rsidRPr="00C431A6" w:rsidRDefault="008A5685" w:rsidP="008A5685">
            <w:pPr>
              <w:snapToGrid w:val="0"/>
              <w:jc w:val="right"/>
              <w:rPr>
                <w:sz w:val="21"/>
              </w:rPr>
            </w:pPr>
            <w:r w:rsidRPr="00C431A6">
              <w:rPr>
                <w:sz w:val="21"/>
                <w:szCs w:val="21"/>
              </w:rPr>
              <w:t xml:space="preserve">7,984.9626 </w:t>
            </w:r>
          </w:p>
        </w:tc>
        <w:tc>
          <w:tcPr>
            <w:tcW w:w="1256" w:type="dxa"/>
            <w:tcBorders>
              <w:top w:val="nil"/>
              <w:left w:val="nil"/>
              <w:bottom w:val="single" w:sz="4" w:space="0" w:color="auto"/>
              <w:right w:val="single" w:sz="4" w:space="0" w:color="auto"/>
            </w:tcBorders>
            <w:shd w:val="clear" w:color="auto" w:fill="auto"/>
            <w:noWrap/>
          </w:tcPr>
          <w:p w14:paraId="06EDB439" w14:textId="77777777" w:rsidR="008A5685" w:rsidRPr="00C431A6" w:rsidRDefault="008A5685" w:rsidP="008A5685">
            <w:pPr>
              <w:snapToGrid w:val="0"/>
              <w:jc w:val="right"/>
              <w:rPr>
                <w:sz w:val="21"/>
              </w:rPr>
            </w:pPr>
            <w:r w:rsidRPr="00C431A6">
              <w:rPr>
                <w:sz w:val="21"/>
                <w:szCs w:val="21"/>
              </w:rPr>
              <w:t xml:space="preserve">241.3125 </w:t>
            </w:r>
          </w:p>
        </w:tc>
        <w:tc>
          <w:tcPr>
            <w:tcW w:w="1256" w:type="dxa"/>
            <w:tcBorders>
              <w:top w:val="nil"/>
              <w:left w:val="nil"/>
              <w:bottom w:val="single" w:sz="4" w:space="0" w:color="auto"/>
              <w:right w:val="single" w:sz="4" w:space="0" w:color="auto"/>
            </w:tcBorders>
            <w:shd w:val="clear" w:color="auto" w:fill="auto"/>
            <w:noWrap/>
          </w:tcPr>
          <w:p w14:paraId="68279033" w14:textId="77777777" w:rsidR="008A5685" w:rsidRPr="00C431A6" w:rsidRDefault="008A5685" w:rsidP="008A5685">
            <w:pPr>
              <w:snapToGrid w:val="0"/>
              <w:jc w:val="right"/>
              <w:rPr>
                <w:sz w:val="21"/>
              </w:rPr>
            </w:pPr>
            <w:r w:rsidRPr="00C431A6">
              <w:rPr>
                <w:sz w:val="21"/>
                <w:szCs w:val="21"/>
              </w:rPr>
              <w:t xml:space="preserve">1,175.6691 </w:t>
            </w:r>
          </w:p>
        </w:tc>
        <w:tc>
          <w:tcPr>
            <w:tcW w:w="1556" w:type="dxa"/>
            <w:tcBorders>
              <w:top w:val="nil"/>
              <w:left w:val="nil"/>
              <w:bottom w:val="single" w:sz="4" w:space="0" w:color="auto"/>
              <w:right w:val="single" w:sz="4" w:space="0" w:color="auto"/>
            </w:tcBorders>
            <w:shd w:val="clear" w:color="auto" w:fill="auto"/>
            <w:noWrap/>
          </w:tcPr>
          <w:p w14:paraId="50D3D5C9" w14:textId="77777777" w:rsidR="008A5685" w:rsidRPr="00C431A6" w:rsidRDefault="008A5685" w:rsidP="008A5685">
            <w:pPr>
              <w:snapToGrid w:val="0"/>
              <w:jc w:val="right"/>
              <w:rPr>
                <w:sz w:val="21"/>
              </w:rPr>
            </w:pPr>
            <w:r w:rsidRPr="00C431A6">
              <w:rPr>
                <w:sz w:val="21"/>
                <w:szCs w:val="21"/>
              </w:rPr>
              <w:t xml:space="preserve">259,627.1835 </w:t>
            </w:r>
          </w:p>
        </w:tc>
        <w:tc>
          <w:tcPr>
            <w:tcW w:w="1389" w:type="dxa"/>
            <w:tcBorders>
              <w:top w:val="nil"/>
              <w:left w:val="nil"/>
              <w:bottom w:val="single" w:sz="4" w:space="0" w:color="auto"/>
              <w:right w:val="single" w:sz="4" w:space="0" w:color="auto"/>
            </w:tcBorders>
            <w:shd w:val="clear" w:color="auto" w:fill="auto"/>
            <w:noWrap/>
          </w:tcPr>
          <w:p w14:paraId="69BD5104" w14:textId="77777777" w:rsidR="008A5685" w:rsidRPr="00C431A6" w:rsidRDefault="008A5685" w:rsidP="008A5685">
            <w:pPr>
              <w:snapToGrid w:val="0"/>
              <w:jc w:val="right"/>
              <w:rPr>
                <w:sz w:val="21"/>
              </w:rPr>
            </w:pPr>
            <w:r w:rsidRPr="00C431A6">
              <w:rPr>
                <w:sz w:val="21"/>
                <w:szCs w:val="21"/>
              </w:rPr>
              <w:t xml:space="preserve">71,058.8277 </w:t>
            </w:r>
          </w:p>
        </w:tc>
        <w:tc>
          <w:tcPr>
            <w:tcW w:w="1276" w:type="dxa"/>
            <w:tcBorders>
              <w:top w:val="nil"/>
              <w:left w:val="nil"/>
              <w:bottom w:val="single" w:sz="4" w:space="0" w:color="auto"/>
              <w:right w:val="single" w:sz="4" w:space="0" w:color="auto"/>
            </w:tcBorders>
            <w:shd w:val="clear" w:color="auto" w:fill="auto"/>
            <w:noWrap/>
          </w:tcPr>
          <w:p w14:paraId="1ED9EDDB" w14:textId="77777777" w:rsidR="008A5685" w:rsidRPr="00C431A6" w:rsidRDefault="008A5685" w:rsidP="008A5685">
            <w:pPr>
              <w:snapToGrid w:val="0"/>
              <w:jc w:val="right"/>
              <w:rPr>
                <w:sz w:val="21"/>
              </w:rPr>
            </w:pPr>
            <w:r w:rsidRPr="00C431A6">
              <w:rPr>
                <w:sz w:val="21"/>
                <w:szCs w:val="21"/>
              </w:rPr>
              <w:t xml:space="preserve">332.7015 </w:t>
            </w:r>
          </w:p>
        </w:tc>
        <w:tc>
          <w:tcPr>
            <w:tcW w:w="1376" w:type="dxa"/>
            <w:tcBorders>
              <w:top w:val="nil"/>
              <w:left w:val="nil"/>
              <w:bottom w:val="single" w:sz="4" w:space="0" w:color="auto"/>
              <w:right w:val="single" w:sz="4" w:space="0" w:color="auto"/>
            </w:tcBorders>
            <w:shd w:val="clear" w:color="auto" w:fill="auto"/>
            <w:noWrap/>
          </w:tcPr>
          <w:p w14:paraId="2986B783" w14:textId="77777777" w:rsidR="008A5685" w:rsidRPr="00C431A6" w:rsidRDefault="008A5685" w:rsidP="008A5685">
            <w:pPr>
              <w:snapToGrid w:val="0"/>
              <w:jc w:val="right"/>
              <w:rPr>
                <w:sz w:val="21"/>
              </w:rPr>
            </w:pPr>
            <w:r w:rsidRPr="00C431A6">
              <w:rPr>
                <w:sz w:val="21"/>
                <w:szCs w:val="21"/>
              </w:rPr>
              <w:t xml:space="preserve">31,885.5097 </w:t>
            </w:r>
          </w:p>
        </w:tc>
        <w:tc>
          <w:tcPr>
            <w:tcW w:w="1729" w:type="dxa"/>
            <w:tcBorders>
              <w:top w:val="nil"/>
              <w:left w:val="nil"/>
              <w:bottom w:val="single" w:sz="4" w:space="0" w:color="auto"/>
              <w:right w:val="single" w:sz="4" w:space="0" w:color="auto"/>
            </w:tcBorders>
            <w:shd w:val="clear" w:color="auto" w:fill="auto"/>
            <w:noWrap/>
          </w:tcPr>
          <w:p w14:paraId="303AE4F9" w14:textId="77777777" w:rsidR="008A5685" w:rsidRPr="00C431A6" w:rsidRDefault="008A5685" w:rsidP="008A5685">
            <w:pPr>
              <w:snapToGrid w:val="0"/>
              <w:jc w:val="right"/>
              <w:rPr>
                <w:sz w:val="21"/>
              </w:rPr>
            </w:pPr>
            <w:r w:rsidRPr="00C431A6">
              <w:rPr>
                <w:sz w:val="21"/>
                <w:szCs w:val="21"/>
              </w:rPr>
              <w:t xml:space="preserve">1,717.9274 </w:t>
            </w:r>
          </w:p>
        </w:tc>
      </w:tr>
      <w:tr w:rsidR="00C431A6" w:rsidRPr="00C431A6" w14:paraId="553536E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00ADEB7"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雲林縣</w:t>
            </w:r>
          </w:p>
        </w:tc>
        <w:tc>
          <w:tcPr>
            <w:tcW w:w="1556" w:type="dxa"/>
            <w:tcBorders>
              <w:top w:val="nil"/>
              <w:left w:val="nil"/>
              <w:bottom w:val="single" w:sz="4" w:space="0" w:color="auto"/>
              <w:right w:val="single" w:sz="4" w:space="0" w:color="auto"/>
            </w:tcBorders>
            <w:shd w:val="clear" w:color="auto" w:fill="auto"/>
            <w:noWrap/>
          </w:tcPr>
          <w:p w14:paraId="1C0EFC82" w14:textId="77777777" w:rsidR="008A5685" w:rsidRPr="00C431A6" w:rsidRDefault="008A5685" w:rsidP="008A5685">
            <w:pPr>
              <w:snapToGrid w:val="0"/>
              <w:jc w:val="right"/>
              <w:rPr>
                <w:sz w:val="21"/>
              </w:rPr>
            </w:pPr>
            <w:r w:rsidRPr="00C431A6">
              <w:rPr>
                <w:sz w:val="21"/>
                <w:szCs w:val="21"/>
              </w:rPr>
              <w:t xml:space="preserve">122,168.2019 </w:t>
            </w:r>
          </w:p>
        </w:tc>
        <w:tc>
          <w:tcPr>
            <w:tcW w:w="1376" w:type="dxa"/>
            <w:tcBorders>
              <w:top w:val="nil"/>
              <w:left w:val="nil"/>
              <w:bottom w:val="single" w:sz="4" w:space="0" w:color="auto"/>
              <w:right w:val="single" w:sz="4" w:space="0" w:color="auto"/>
            </w:tcBorders>
            <w:shd w:val="clear" w:color="auto" w:fill="auto"/>
            <w:noWrap/>
          </w:tcPr>
          <w:p w14:paraId="05F9BB88" w14:textId="77777777" w:rsidR="008A5685" w:rsidRPr="00C431A6" w:rsidRDefault="008A5685" w:rsidP="008A5685">
            <w:pPr>
              <w:snapToGrid w:val="0"/>
              <w:jc w:val="right"/>
              <w:rPr>
                <w:sz w:val="21"/>
              </w:rPr>
            </w:pPr>
            <w:r w:rsidRPr="00C431A6">
              <w:rPr>
                <w:sz w:val="21"/>
                <w:szCs w:val="21"/>
              </w:rPr>
              <w:t xml:space="preserve">55,318.9973 </w:t>
            </w:r>
          </w:p>
        </w:tc>
        <w:tc>
          <w:tcPr>
            <w:tcW w:w="1400" w:type="dxa"/>
            <w:tcBorders>
              <w:top w:val="nil"/>
              <w:left w:val="nil"/>
              <w:bottom w:val="single" w:sz="4" w:space="0" w:color="auto"/>
              <w:right w:val="single" w:sz="4" w:space="0" w:color="auto"/>
            </w:tcBorders>
            <w:shd w:val="clear" w:color="auto" w:fill="auto"/>
            <w:noWrap/>
          </w:tcPr>
          <w:p w14:paraId="589BFBA4" w14:textId="77777777" w:rsidR="008A5685" w:rsidRPr="00C431A6" w:rsidRDefault="008A5685" w:rsidP="008A5685">
            <w:pPr>
              <w:snapToGrid w:val="0"/>
              <w:jc w:val="right"/>
              <w:rPr>
                <w:sz w:val="21"/>
              </w:rPr>
            </w:pPr>
            <w:r w:rsidRPr="00C431A6">
              <w:rPr>
                <w:sz w:val="21"/>
                <w:szCs w:val="21"/>
              </w:rPr>
              <w:t xml:space="preserve">28,835.9347 </w:t>
            </w:r>
          </w:p>
        </w:tc>
        <w:tc>
          <w:tcPr>
            <w:tcW w:w="1256" w:type="dxa"/>
            <w:tcBorders>
              <w:top w:val="nil"/>
              <w:left w:val="nil"/>
              <w:bottom w:val="single" w:sz="4" w:space="0" w:color="auto"/>
              <w:right w:val="single" w:sz="4" w:space="0" w:color="auto"/>
            </w:tcBorders>
            <w:shd w:val="clear" w:color="auto" w:fill="auto"/>
            <w:noWrap/>
          </w:tcPr>
          <w:p w14:paraId="731194FF" w14:textId="77777777" w:rsidR="008A5685" w:rsidRPr="00C431A6" w:rsidRDefault="008A5685" w:rsidP="008A5685">
            <w:pPr>
              <w:snapToGrid w:val="0"/>
              <w:jc w:val="right"/>
              <w:rPr>
                <w:sz w:val="21"/>
              </w:rPr>
            </w:pPr>
            <w:r w:rsidRPr="00C431A6">
              <w:rPr>
                <w:sz w:val="21"/>
                <w:szCs w:val="21"/>
              </w:rPr>
              <w:t xml:space="preserve">12,254.2232 </w:t>
            </w:r>
          </w:p>
        </w:tc>
        <w:tc>
          <w:tcPr>
            <w:tcW w:w="1256" w:type="dxa"/>
            <w:tcBorders>
              <w:top w:val="nil"/>
              <w:left w:val="nil"/>
              <w:bottom w:val="single" w:sz="4" w:space="0" w:color="auto"/>
              <w:right w:val="single" w:sz="4" w:space="0" w:color="auto"/>
            </w:tcBorders>
            <w:shd w:val="clear" w:color="auto" w:fill="auto"/>
            <w:noWrap/>
          </w:tcPr>
          <w:p w14:paraId="048DF35A" w14:textId="77777777" w:rsidR="008A5685" w:rsidRPr="00C431A6" w:rsidRDefault="008A5685" w:rsidP="008A5685">
            <w:pPr>
              <w:snapToGrid w:val="0"/>
              <w:jc w:val="right"/>
              <w:rPr>
                <w:sz w:val="21"/>
              </w:rPr>
            </w:pPr>
            <w:r w:rsidRPr="00C431A6">
              <w:rPr>
                <w:sz w:val="21"/>
                <w:szCs w:val="21"/>
              </w:rPr>
              <w:t xml:space="preserve">4,035.4715 </w:t>
            </w:r>
          </w:p>
        </w:tc>
        <w:tc>
          <w:tcPr>
            <w:tcW w:w="1556" w:type="dxa"/>
            <w:tcBorders>
              <w:top w:val="nil"/>
              <w:left w:val="nil"/>
              <w:bottom w:val="single" w:sz="4" w:space="0" w:color="auto"/>
              <w:right w:val="single" w:sz="4" w:space="0" w:color="auto"/>
            </w:tcBorders>
            <w:shd w:val="clear" w:color="auto" w:fill="auto"/>
            <w:noWrap/>
          </w:tcPr>
          <w:p w14:paraId="54BD68C9" w14:textId="77777777" w:rsidR="008A5685" w:rsidRPr="00C431A6" w:rsidRDefault="008A5685" w:rsidP="008A5685">
            <w:pPr>
              <w:snapToGrid w:val="0"/>
              <w:jc w:val="right"/>
              <w:rPr>
                <w:sz w:val="21"/>
              </w:rPr>
            </w:pPr>
            <w:r w:rsidRPr="00C431A6">
              <w:rPr>
                <w:sz w:val="21"/>
                <w:szCs w:val="21"/>
              </w:rPr>
              <w:t xml:space="preserve">6,039.4968 </w:t>
            </w:r>
          </w:p>
        </w:tc>
        <w:tc>
          <w:tcPr>
            <w:tcW w:w="1389" w:type="dxa"/>
            <w:tcBorders>
              <w:top w:val="nil"/>
              <w:left w:val="nil"/>
              <w:bottom w:val="single" w:sz="4" w:space="0" w:color="auto"/>
              <w:right w:val="single" w:sz="4" w:space="0" w:color="auto"/>
            </w:tcBorders>
            <w:shd w:val="clear" w:color="auto" w:fill="auto"/>
            <w:noWrap/>
          </w:tcPr>
          <w:p w14:paraId="0169BD7E" w14:textId="77777777" w:rsidR="008A5685" w:rsidRPr="00C431A6" w:rsidRDefault="008A5685" w:rsidP="008A5685">
            <w:pPr>
              <w:snapToGrid w:val="0"/>
              <w:jc w:val="right"/>
              <w:rPr>
                <w:sz w:val="21"/>
              </w:rPr>
            </w:pPr>
            <w:r w:rsidRPr="00C431A6">
              <w:rPr>
                <w:sz w:val="21"/>
                <w:szCs w:val="21"/>
              </w:rPr>
              <w:t xml:space="preserve">7,555.3113 </w:t>
            </w:r>
          </w:p>
        </w:tc>
        <w:tc>
          <w:tcPr>
            <w:tcW w:w="1276" w:type="dxa"/>
            <w:tcBorders>
              <w:top w:val="nil"/>
              <w:left w:val="nil"/>
              <w:bottom w:val="single" w:sz="4" w:space="0" w:color="auto"/>
              <w:right w:val="single" w:sz="4" w:space="0" w:color="auto"/>
            </w:tcBorders>
            <w:shd w:val="clear" w:color="auto" w:fill="auto"/>
            <w:noWrap/>
          </w:tcPr>
          <w:p w14:paraId="50972F6A" w14:textId="77777777" w:rsidR="008A5685" w:rsidRPr="00C431A6" w:rsidRDefault="008A5685" w:rsidP="008A5685">
            <w:pPr>
              <w:snapToGrid w:val="0"/>
              <w:jc w:val="right"/>
              <w:rPr>
                <w:sz w:val="21"/>
              </w:rPr>
            </w:pPr>
            <w:r w:rsidRPr="00C431A6">
              <w:rPr>
                <w:sz w:val="21"/>
                <w:szCs w:val="21"/>
              </w:rPr>
              <w:t xml:space="preserve">646.9748 </w:t>
            </w:r>
          </w:p>
        </w:tc>
        <w:tc>
          <w:tcPr>
            <w:tcW w:w="1376" w:type="dxa"/>
            <w:tcBorders>
              <w:top w:val="nil"/>
              <w:left w:val="nil"/>
              <w:bottom w:val="single" w:sz="4" w:space="0" w:color="auto"/>
              <w:right w:val="single" w:sz="4" w:space="0" w:color="auto"/>
            </w:tcBorders>
            <w:shd w:val="clear" w:color="auto" w:fill="auto"/>
            <w:noWrap/>
          </w:tcPr>
          <w:p w14:paraId="5302C887"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2CD3D23D" w14:textId="77777777" w:rsidR="008A5685" w:rsidRPr="00C431A6" w:rsidRDefault="008A5685" w:rsidP="008A5685">
            <w:pPr>
              <w:snapToGrid w:val="0"/>
              <w:jc w:val="right"/>
              <w:rPr>
                <w:sz w:val="21"/>
              </w:rPr>
            </w:pPr>
            <w:r w:rsidRPr="00C431A6">
              <w:rPr>
                <w:sz w:val="21"/>
                <w:szCs w:val="21"/>
              </w:rPr>
              <w:t xml:space="preserve">7,481.7923 </w:t>
            </w:r>
          </w:p>
        </w:tc>
      </w:tr>
      <w:tr w:rsidR="00C431A6" w:rsidRPr="00C431A6" w14:paraId="1FDE5DCA"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75889728" w14:textId="77777777" w:rsidR="008A5685" w:rsidRPr="00C431A6" w:rsidRDefault="008A5685" w:rsidP="008A5685">
            <w:pPr>
              <w:widowControl/>
              <w:snapToGrid w:val="0"/>
              <w:rPr>
                <w:rFonts w:eastAsia="標楷體"/>
                <w:b/>
                <w:bCs/>
                <w:kern w:val="0"/>
                <w:sz w:val="22"/>
              </w:rPr>
            </w:pPr>
            <w:r w:rsidRPr="00C431A6">
              <w:rPr>
                <w:rFonts w:eastAsia="標楷體" w:hint="eastAsia"/>
                <w:b/>
                <w:kern w:val="0"/>
                <w:sz w:val="22"/>
              </w:rPr>
              <w:t xml:space="preserve">　南部區域</w:t>
            </w:r>
          </w:p>
        </w:tc>
        <w:tc>
          <w:tcPr>
            <w:tcW w:w="1556" w:type="dxa"/>
            <w:tcBorders>
              <w:top w:val="nil"/>
              <w:left w:val="nil"/>
              <w:bottom w:val="single" w:sz="4" w:space="0" w:color="auto"/>
              <w:right w:val="single" w:sz="4" w:space="0" w:color="auto"/>
            </w:tcBorders>
            <w:shd w:val="clear" w:color="000000" w:fill="D9D9D9"/>
            <w:noWrap/>
          </w:tcPr>
          <w:p w14:paraId="141BC5CE" w14:textId="77777777" w:rsidR="008A5685" w:rsidRPr="00C431A6" w:rsidRDefault="008A5685" w:rsidP="008A5685">
            <w:pPr>
              <w:snapToGrid w:val="0"/>
              <w:jc w:val="right"/>
              <w:rPr>
                <w:sz w:val="21"/>
              </w:rPr>
            </w:pPr>
            <w:r w:rsidRPr="00C431A6">
              <w:rPr>
                <w:sz w:val="21"/>
                <w:szCs w:val="21"/>
              </w:rPr>
              <w:t xml:space="preserve">825,590.6141 </w:t>
            </w:r>
          </w:p>
        </w:tc>
        <w:tc>
          <w:tcPr>
            <w:tcW w:w="1376" w:type="dxa"/>
            <w:tcBorders>
              <w:top w:val="nil"/>
              <w:left w:val="nil"/>
              <w:bottom w:val="single" w:sz="4" w:space="0" w:color="auto"/>
              <w:right w:val="single" w:sz="4" w:space="0" w:color="auto"/>
            </w:tcBorders>
            <w:shd w:val="clear" w:color="000000" w:fill="D9D9D9"/>
            <w:noWrap/>
          </w:tcPr>
          <w:p w14:paraId="08803573" w14:textId="77777777" w:rsidR="008A5685" w:rsidRPr="00C431A6" w:rsidRDefault="008A5685" w:rsidP="008A5685">
            <w:pPr>
              <w:snapToGrid w:val="0"/>
              <w:jc w:val="right"/>
              <w:rPr>
                <w:sz w:val="21"/>
              </w:rPr>
            </w:pPr>
            <w:r w:rsidRPr="00C431A6">
              <w:rPr>
                <w:sz w:val="21"/>
                <w:szCs w:val="21"/>
              </w:rPr>
              <w:t xml:space="preserve">103,861.9601 </w:t>
            </w:r>
          </w:p>
        </w:tc>
        <w:tc>
          <w:tcPr>
            <w:tcW w:w="1400" w:type="dxa"/>
            <w:tcBorders>
              <w:top w:val="nil"/>
              <w:left w:val="nil"/>
              <w:bottom w:val="single" w:sz="4" w:space="0" w:color="auto"/>
              <w:right w:val="single" w:sz="4" w:space="0" w:color="auto"/>
            </w:tcBorders>
            <w:shd w:val="clear" w:color="000000" w:fill="D9D9D9"/>
            <w:noWrap/>
          </w:tcPr>
          <w:p w14:paraId="398F2670" w14:textId="77777777" w:rsidR="008A5685" w:rsidRPr="00C431A6" w:rsidRDefault="008A5685" w:rsidP="008A5685">
            <w:pPr>
              <w:snapToGrid w:val="0"/>
              <w:jc w:val="right"/>
              <w:rPr>
                <w:sz w:val="21"/>
              </w:rPr>
            </w:pPr>
            <w:r w:rsidRPr="00C431A6">
              <w:rPr>
                <w:sz w:val="21"/>
                <w:szCs w:val="21"/>
              </w:rPr>
              <w:t xml:space="preserve">136,644.6420 </w:t>
            </w:r>
          </w:p>
        </w:tc>
        <w:tc>
          <w:tcPr>
            <w:tcW w:w="1256" w:type="dxa"/>
            <w:tcBorders>
              <w:top w:val="nil"/>
              <w:left w:val="nil"/>
              <w:bottom w:val="single" w:sz="4" w:space="0" w:color="auto"/>
              <w:right w:val="single" w:sz="4" w:space="0" w:color="auto"/>
            </w:tcBorders>
            <w:shd w:val="clear" w:color="000000" w:fill="D9D9D9"/>
            <w:noWrap/>
          </w:tcPr>
          <w:p w14:paraId="43C2703A" w14:textId="77777777" w:rsidR="008A5685" w:rsidRPr="00C431A6" w:rsidRDefault="008A5685" w:rsidP="008A5685">
            <w:pPr>
              <w:snapToGrid w:val="0"/>
              <w:jc w:val="right"/>
              <w:rPr>
                <w:sz w:val="21"/>
              </w:rPr>
            </w:pPr>
            <w:r w:rsidRPr="00C431A6">
              <w:rPr>
                <w:sz w:val="21"/>
                <w:szCs w:val="21"/>
              </w:rPr>
              <w:t xml:space="preserve">4,311.0972 </w:t>
            </w:r>
          </w:p>
        </w:tc>
        <w:tc>
          <w:tcPr>
            <w:tcW w:w="1256" w:type="dxa"/>
            <w:tcBorders>
              <w:top w:val="nil"/>
              <w:left w:val="nil"/>
              <w:bottom w:val="single" w:sz="4" w:space="0" w:color="auto"/>
              <w:right w:val="single" w:sz="4" w:space="0" w:color="auto"/>
            </w:tcBorders>
            <w:shd w:val="clear" w:color="000000" w:fill="D9D9D9"/>
            <w:noWrap/>
          </w:tcPr>
          <w:p w14:paraId="15583D3C" w14:textId="77777777" w:rsidR="008A5685" w:rsidRPr="00C431A6" w:rsidRDefault="008A5685" w:rsidP="008A5685">
            <w:pPr>
              <w:snapToGrid w:val="0"/>
              <w:jc w:val="right"/>
              <w:rPr>
                <w:sz w:val="21"/>
              </w:rPr>
            </w:pPr>
            <w:r w:rsidRPr="00C431A6">
              <w:rPr>
                <w:sz w:val="21"/>
                <w:szCs w:val="21"/>
              </w:rPr>
              <w:t xml:space="preserve">11,682.1216 </w:t>
            </w:r>
          </w:p>
        </w:tc>
        <w:tc>
          <w:tcPr>
            <w:tcW w:w="1556" w:type="dxa"/>
            <w:tcBorders>
              <w:top w:val="nil"/>
              <w:left w:val="nil"/>
              <w:bottom w:val="single" w:sz="4" w:space="0" w:color="auto"/>
              <w:right w:val="single" w:sz="4" w:space="0" w:color="auto"/>
            </w:tcBorders>
            <w:shd w:val="clear" w:color="000000" w:fill="D9D9D9"/>
            <w:noWrap/>
          </w:tcPr>
          <w:p w14:paraId="7531EA4E" w14:textId="77777777" w:rsidR="008A5685" w:rsidRPr="00C431A6" w:rsidRDefault="008A5685" w:rsidP="008A5685">
            <w:pPr>
              <w:snapToGrid w:val="0"/>
              <w:jc w:val="right"/>
              <w:rPr>
                <w:sz w:val="21"/>
              </w:rPr>
            </w:pPr>
            <w:r w:rsidRPr="00C431A6">
              <w:rPr>
                <w:sz w:val="21"/>
                <w:szCs w:val="21"/>
              </w:rPr>
              <w:t xml:space="preserve">293,246.8510 </w:t>
            </w:r>
          </w:p>
        </w:tc>
        <w:tc>
          <w:tcPr>
            <w:tcW w:w="1389" w:type="dxa"/>
            <w:tcBorders>
              <w:top w:val="nil"/>
              <w:left w:val="nil"/>
              <w:bottom w:val="single" w:sz="4" w:space="0" w:color="auto"/>
              <w:right w:val="single" w:sz="4" w:space="0" w:color="auto"/>
            </w:tcBorders>
            <w:shd w:val="clear" w:color="000000" w:fill="D9D9D9"/>
            <w:noWrap/>
          </w:tcPr>
          <w:p w14:paraId="16F6A56E" w14:textId="77777777" w:rsidR="008A5685" w:rsidRPr="00C431A6" w:rsidRDefault="008A5685" w:rsidP="008A5685">
            <w:pPr>
              <w:snapToGrid w:val="0"/>
              <w:jc w:val="right"/>
              <w:rPr>
                <w:sz w:val="21"/>
              </w:rPr>
            </w:pPr>
            <w:r w:rsidRPr="00C431A6">
              <w:rPr>
                <w:sz w:val="21"/>
                <w:szCs w:val="21"/>
              </w:rPr>
              <w:t xml:space="preserve">184,862.4314 </w:t>
            </w:r>
          </w:p>
        </w:tc>
        <w:tc>
          <w:tcPr>
            <w:tcW w:w="1276" w:type="dxa"/>
            <w:tcBorders>
              <w:top w:val="nil"/>
              <w:left w:val="nil"/>
              <w:bottom w:val="single" w:sz="4" w:space="0" w:color="auto"/>
              <w:right w:val="single" w:sz="4" w:space="0" w:color="auto"/>
            </w:tcBorders>
            <w:shd w:val="clear" w:color="000000" w:fill="D9D9D9"/>
            <w:noWrap/>
          </w:tcPr>
          <w:p w14:paraId="0F352071" w14:textId="77777777" w:rsidR="008A5685" w:rsidRPr="00C431A6" w:rsidRDefault="008A5685" w:rsidP="008A5685">
            <w:pPr>
              <w:snapToGrid w:val="0"/>
              <w:jc w:val="right"/>
              <w:rPr>
                <w:sz w:val="21"/>
              </w:rPr>
            </w:pPr>
            <w:r w:rsidRPr="00C431A6">
              <w:rPr>
                <w:sz w:val="21"/>
                <w:szCs w:val="21"/>
              </w:rPr>
              <w:t xml:space="preserve">6,260.0345 </w:t>
            </w:r>
          </w:p>
        </w:tc>
        <w:tc>
          <w:tcPr>
            <w:tcW w:w="1376" w:type="dxa"/>
            <w:tcBorders>
              <w:top w:val="nil"/>
              <w:left w:val="nil"/>
              <w:bottom w:val="single" w:sz="4" w:space="0" w:color="auto"/>
              <w:right w:val="single" w:sz="4" w:space="0" w:color="auto"/>
            </w:tcBorders>
            <w:shd w:val="clear" w:color="000000" w:fill="D9D9D9"/>
            <w:noWrap/>
          </w:tcPr>
          <w:p w14:paraId="042A3A5D" w14:textId="77777777" w:rsidR="008A5685" w:rsidRPr="00C431A6" w:rsidRDefault="008A5685" w:rsidP="008A5685">
            <w:pPr>
              <w:snapToGrid w:val="0"/>
              <w:jc w:val="right"/>
              <w:rPr>
                <w:sz w:val="21"/>
              </w:rPr>
            </w:pPr>
            <w:r w:rsidRPr="00C431A6">
              <w:rPr>
                <w:sz w:val="21"/>
                <w:szCs w:val="21"/>
              </w:rPr>
              <w:t xml:space="preserve">50,322.6105 </w:t>
            </w:r>
          </w:p>
        </w:tc>
        <w:tc>
          <w:tcPr>
            <w:tcW w:w="1729" w:type="dxa"/>
            <w:tcBorders>
              <w:top w:val="nil"/>
              <w:left w:val="nil"/>
              <w:bottom w:val="single" w:sz="4" w:space="0" w:color="auto"/>
              <w:right w:val="single" w:sz="4" w:space="0" w:color="auto"/>
            </w:tcBorders>
            <w:shd w:val="clear" w:color="000000" w:fill="D9D9D9"/>
            <w:noWrap/>
          </w:tcPr>
          <w:p w14:paraId="630DB4CF" w14:textId="77777777" w:rsidR="008A5685" w:rsidRPr="00C431A6" w:rsidRDefault="008A5685" w:rsidP="008A5685">
            <w:pPr>
              <w:snapToGrid w:val="0"/>
              <w:jc w:val="right"/>
              <w:rPr>
                <w:sz w:val="21"/>
              </w:rPr>
            </w:pPr>
            <w:r w:rsidRPr="00C431A6">
              <w:rPr>
                <w:sz w:val="21"/>
                <w:szCs w:val="21"/>
              </w:rPr>
              <w:t xml:space="preserve">34,398.8658 </w:t>
            </w:r>
          </w:p>
        </w:tc>
      </w:tr>
      <w:tr w:rsidR="00C431A6" w:rsidRPr="00C431A6" w14:paraId="2C6CE9A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0C0DA23"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高雄市</w:t>
            </w:r>
          </w:p>
        </w:tc>
        <w:tc>
          <w:tcPr>
            <w:tcW w:w="1556" w:type="dxa"/>
            <w:tcBorders>
              <w:top w:val="nil"/>
              <w:left w:val="nil"/>
              <w:bottom w:val="single" w:sz="4" w:space="0" w:color="auto"/>
              <w:right w:val="single" w:sz="4" w:space="0" w:color="auto"/>
            </w:tcBorders>
            <w:shd w:val="clear" w:color="auto" w:fill="auto"/>
            <w:noWrap/>
          </w:tcPr>
          <w:p w14:paraId="717D3CB0" w14:textId="77777777" w:rsidR="008A5685" w:rsidRPr="00C431A6" w:rsidRDefault="008A5685" w:rsidP="008A5685">
            <w:pPr>
              <w:snapToGrid w:val="0"/>
              <w:jc w:val="right"/>
              <w:rPr>
                <w:sz w:val="21"/>
              </w:rPr>
            </w:pPr>
            <w:r w:rsidRPr="00C431A6">
              <w:rPr>
                <w:sz w:val="21"/>
                <w:szCs w:val="21"/>
              </w:rPr>
              <w:t xml:space="preserve">243,163.4389 </w:t>
            </w:r>
          </w:p>
        </w:tc>
        <w:tc>
          <w:tcPr>
            <w:tcW w:w="1376" w:type="dxa"/>
            <w:tcBorders>
              <w:top w:val="nil"/>
              <w:left w:val="nil"/>
              <w:bottom w:val="single" w:sz="4" w:space="0" w:color="auto"/>
              <w:right w:val="single" w:sz="4" w:space="0" w:color="auto"/>
            </w:tcBorders>
            <w:shd w:val="clear" w:color="auto" w:fill="auto"/>
            <w:noWrap/>
          </w:tcPr>
          <w:p w14:paraId="6C8E332E" w14:textId="77777777" w:rsidR="008A5685" w:rsidRPr="00C431A6" w:rsidRDefault="008A5685" w:rsidP="008A5685">
            <w:pPr>
              <w:snapToGrid w:val="0"/>
              <w:jc w:val="right"/>
              <w:rPr>
                <w:sz w:val="21"/>
              </w:rPr>
            </w:pPr>
            <w:r w:rsidRPr="00C431A6">
              <w:rPr>
                <w:sz w:val="21"/>
                <w:szCs w:val="21"/>
              </w:rPr>
              <w:t xml:space="preserve">13,572.4145 </w:t>
            </w:r>
          </w:p>
        </w:tc>
        <w:tc>
          <w:tcPr>
            <w:tcW w:w="1400" w:type="dxa"/>
            <w:tcBorders>
              <w:top w:val="nil"/>
              <w:left w:val="nil"/>
              <w:bottom w:val="single" w:sz="4" w:space="0" w:color="auto"/>
              <w:right w:val="single" w:sz="4" w:space="0" w:color="auto"/>
            </w:tcBorders>
            <w:shd w:val="clear" w:color="auto" w:fill="auto"/>
            <w:noWrap/>
          </w:tcPr>
          <w:p w14:paraId="264E66AC" w14:textId="77777777" w:rsidR="008A5685" w:rsidRPr="00C431A6" w:rsidRDefault="008A5685" w:rsidP="008A5685">
            <w:pPr>
              <w:snapToGrid w:val="0"/>
              <w:jc w:val="right"/>
              <w:rPr>
                <w:sz w:val="21"/>
              </w:rPr>
            </w:pPr>
            <w:r w:rsidRPr="00C431A6">
              <w:rPr>
                <w:sz w:val="21"/>
                <w:szCs w:val="21"/>
              </w:rPr>
              <w:t xml:space="preserve">18,092.3222 </w:t>
            </w:r>
          </w:p>
        </w:tc>
        <w:tc>
          <w:tcPr>
            <w:tcW w:w="1256" w:type="dxa"/>
            <w:tcBorders>
              <w:top w:val="nil"/>
              <w:left w:val="nil"/>
              <w:bottom w:val="single" w:sz="4" w:space="0" w:color="auto"/>
              <w:right w:val="single" w:sz="4" w:space="0" w:color="auto"/>
            </w:tcBorders>
            <w:shd w:val="clear" w:color="auto" w:fill="auto"/>
            <w:noWrap/>
          </w:tcPr>
          <w:p w14:paraId="28C58ACF" w14:textId="77777777" w:rsidR="008A5685" w:rsidRPr="00C431A6" w:rsidRDefault="008A5685" w:rsidP="008A5685">
            <w:pPr>
              <w:snapToGrid w:val="0"/>
              <w:jc w:val="right"/>
              <w:rPr>
                <w:sz w:val="21"/>
              </w:rPr>
            </w:pPr>
            <w:r w:rsidRPr="00C431A6">
              <w:rPr>
                <w:sz w:val="21"/>
                <w:szCs w:val="21"/>
              </w:rPr>
              <w:t xml:space="preserve">1,215.8880 </w:t>
            </w:r>
          </w:p>
        </w:tc>
        <w:tc>
          <w:tcPr>
            <w:tcW w:w="1256" w:type="dxa"/>
            <w:tcBorders>
              <w:top w:val="nil"/>
              <w:left w:val="nil"/>
              <w:bottom w:val="single" w:sz="4" w:space="0" w:color="auto"/>
              <w:right w:val="single" w:sz="4" w:space="0" w:color="auto"/>
            </w:tcBorders>
            <w:shd w:val="clear" w:color="auto" w:fill="auto"/>
            <w:noWrap/>
          </w:tcPr>
          <w:p w14:paraId="3D6AF520" w14:textId="77777777" w:rsidR="008A5685" w:rsidRPr="00C431A6" w:rsidRDefault="008A5685" w:rsidP="008A5685">
            <w:pPr>
              <w:snapToGrid w:val="0"/>
              <w:jc w:val="right"/>
              <w:rPr>
                <w:sz w:val="21"/>
              </w:rPr>
            </w:pPr>
            <w:r w:rsidRPr="00C431A6">
              <w:rPr>
                <w:sz w:val="21"/>
                <w:szCs w:val="21"/>
              </w:rPr>
              <w:t xml:space="preserve">1,414.4732 </w:t>
            </w:r>
          </w:p>
        </w:tc>
        <w:tc>
          <w:tcPr>
            <w:tcW w:w="1556" w:type="dxa"/>
            <w:tcBorders>
              <w:top w:val="nil"/>
              <w:left w:val="nil"/>
              <w:bottom w:val="single" w:sz="4" w:space="0" w:color="auto"/>
              <w:right w:val="single" w:sz="4" w:space="0" w:color="auto"/>
            </w:tcBorders>
            <w:shd w:val="clear" w:color="auto" w:fill="auto"/>
            <w:noWrap/>
          </w:tcPr>
          <w:p w14:paraId="4B4AA2DE" w14:textId="77777777" w:rsidR="008A5685" w:rsidRPr="00C431A6" w:rsidRDefault="008A5685" w:rsidP="008A5685">
            <w:pPr>
              <w:snapToGrid w:val="0"/>
              <w:jc w:val="right"/>
              <w:rPr>
                <w:sz w:val="21"/>
              </w:rPr>
            </w:pPr>
            <w:r w:rsidRPr="00C431A6">
              <w:rPr>
                <w:sz w:val="21"/>
                <w:szCs w:val="21"/>
              </w:rPr>
              <w:t xml:space="preserve">120,570.4372 </w:t>
            </w:r>
          </w:p>
        </w:tc>
        <w:tc>
          <w:tcPr>
            <w:tcW w:w="1389" w:type="dxa"/>
            <w:tcBorders>
              <w:top w:val="nil"/>
              <w:left w:val="nil"/>
              <w:bottom w:val="single" w:sz="4" w:space="0" w:color="auto"/>
              <w:right w:val="single" w:sz="4" w:space="0" w:color="auto"/>
            </w:tcBorders>
            <w:shd w:val="clear" w:color="auto" w:fill="auto"/>
            <w:noWrap/>
          </w:tcPr>
          <w:p w14:paraId="0956FB1D" w14:textId="77777777" w:rsidR="008A5685" w:rsidRPr="00C431A6" w:rsidRDefault="008A5685" w:rsidP="008A5685">
            <w:pPr>
              <w:snapToGrid w:val="0"/>
              <w:jc w:val="right"/>
              <w:rPr>
                <w:sz w:val="21"/>
              </w:rPr>
            </w:pPr>
            <w:r w:rsidRPr="00C431A6">
              <w:rPr>
                <w:sz w:val="21"/>
                <w:szCs w:val="21"/>
              </w:rPr>
              <w:t xml:space="preserve">48,788.0799 </w:t>
            </w:r>
          </w:p>
        </w:tc>
        <w:tc>
          <w:tcPr>
            <w:tcW w:w="1276" w:type="dxa"/>
            <w:tcBorders>
              <w:top w:val="nil"/>
              <w:left w:val="nil"/>
              <w:bottom w:val="single" w:sz="4" w:space="0" w:color="auto"/>
              <w:right w:val="single" w:sz="4" w:space="0" w:color="auto"/>
            </w:tcBorders>
            <w:shd w:val="clear" w:color="auto" w:fill="auto"/>
            <w:noWrap/>
          </w:tcPr>
          <w:p w14:paraId="68EC408E" w14:textId="77777777" w:rsidR="008A5685" w:rsidRPr="00C431A6" w:rsidRDefault="008A5685" w:rsidP="008A5685">
            <w:pPr>
              <w:snapToGrid w:val="0"/>
              <w:jc w:val="right"/>
              <w:rPr>
                <w:sz w:val="21"/>
              </w:rPr>
            </w:pPr>
            <w:r w:rsidRPr="00C431A6">
              <w:rPr>
                <w:sz w:val="21"/>
                <w:szCs w:val="21"/>
              </w:rPr>
              <w:t xml:space="preserve">995.7748 </w:t>
            </w:r>
          </w:p>
        </w:tc>
        <w:tc>
          <w:tcPr>
            <w:tcW w:w="1376" w:type="dxa"/>
            <w:tcBorders>
              <w:top w:val="nil"/>
              <w:left w:val="nil"/>
              <w:bottom w:val="single" w:sz="4" w:space="0" w:color="auto"/>
              <w:right w:val="single" w:sz="4" w:space="0" w:color="auto"/>
            </w:tcBorders>
            <w:shd w:val="clear" w:color="auto" w:fill="auto"/>
            <w:noWrap/>
          </w:tcPr>
          <w:p w14:paraId="4A756A31" w14:textId="77777777" w:rsidR="008A5685" w:rsidRPr="00C431A6" w:rsidRDefault="008A5685" w:rsidP="008A5685">
            <w:pPr>
              <w:snapToGrid w:val="0"/>
              <w:jc w:val="right"/>
              <w:rPr>
                <w:sz w:val="21"/>
              </w:rPr>
            </w:pPr>
            <w:r w:rsidRPr="00C431A6">
              <w:rPr>
                <w:sz w:val="21"/>
                <w:szCs w:val="21"/>
              </w:rPr>
              <w:t xml:space="preserve">34,342.5235 </w:t>
            </w:r>
          </w:p>
        </w:tc>
        <w:tc>
          <w:tcPr>
            <w:tcW w:w="1729" w:type="dxa"/>
            <w:tcBorders>
              <w:top w:val="nil"/>
              <w:left w:val="nil"/>
              <w:bottom w:val="single" w:sz="4" w:space="0" w:color="auto"/>
              <w:right w:val="single" w:sz="4" w:space="0" w:color="auto"/>
            </w:tcBorders>
            <w:shd w:val="clear" w:color="auto" w:fill="auto"/>
            <w:noWrap/>
          </w:tcPr>
          <w:p w14:paraId="1577B524" w14:textId="77777777" w:rsidR="008A5685" w:rsidRPr="00C431A6" w:rsidRDefault="008A5685" w:rsidP="008A5685">
            <w:pPr>
              <w:snapToGrid w:val="0"/>
              <w:jc w:val="right"/>
              <w:rPr>
                <w:sz w:val="21"/>
              </w:rPr>
            </w:pPr>
            <w:r w:rsidRPr="00C431A6">
              <w:rPr>
                <w:sz w:val="21"/>
                <w:szCs w:val="21"/>
              </w:rPr>
              <w:t xml:space="preserve">4,171.5256 </w:t>
            </w:r>
          </w:p>
        </w:tc>
      </w:tr>
      <w:tr w:rsidR="00C431A6" w:rsidRPr="00C431A6" w14:paraId="4FA6E63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94CF273"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w:t>
            </w:r>
            <w:proofErr w:type="gramStart"/>
            <w:r w:rsidRPr="00C431A6">
              <w:rPr>
                <w:rFonts w:eastAsia="標楷體" w:hint="eastAsia"/>
                <w:kern w:val="0"/>
                <w:sz w:val="22"/>
              </w:rPr>
              <w:t>臺</w:t>
            </w:r>
            <w:proofErr w:type="gramEnd"/>
            <w:r w:rsidRPr="00C431A6">
              <w:rPr>
                <w:rFonts w:eastAsia="標楷體" w:hint="eastAsia"/>
                <w:kern w:val="0"/>
                <w:sz w:val="22"/>
              </w:rPr>
              <w:t>南市</w:t>
            </w:r>
          </w:p>
        </w:tc>
        <w:tc>
          <w:tcPr>
            <w:tcW w:w="1556" w:type="dxa"/>
            <w:tcBorders>
              <w:top w:val="nil"/>
              <w:left w:val="nil"/>
              <w:bottom w:val="single" w:sz="4" w:space="0" w:color="auto"/>
              <w:right w:val="single" w:sz="4" w:space="0" w:color="auto"/>
            </w:tcBorders>
            <w:shd w:val="clear" w:color="auto" w:fill="auto"/>
            <w:noWrap/>
          </w:tcPr>
          <w:p w14:paraId="47FE21DC" w14:textId="77777777" w:rsidR="008A5685" w:rsidRPr="00C431A6" w:rsidRDefault="008A5685" w:rsidP="008A5685">
            <w:pPr>
              <w:snapToGrid w:val="0"/>
              <w:jc w:val="right"/>
              <w:rPr>
                <w:sz w:val="21"/>
              </w:rPr>
            </w:pPr>
            <w:r w:rsidRPr="00C431A6">
              <w:rPr>
                <w:sz w:val="21"/>
                <w:szCs w:val="21"/>
              </w:rPr>
              <w:t xml:space="preserve">160,089.9260 </w:t>
            </w:r>
          </w:p>
        </w:tc>
        <w:tc>
          <w:tcPr>
            <w:tcW w:w="1376" w:type="dxa"/>
            <w:tcBorders>
              <w:top w:val="nil"/>
              <w:left w:val="nil"/>
              <w:bottom w:val="single" w:sz="4" w:space="0" w:color="auto"/>
              <w:right w:val="single" w:sz="4" w:space="0" w:color="auto"/>
            </w:tcBorders>
            <w:shd w:val="clear" w:color="auto" w:fill="auto"/>
            <w:noWrap/>
          </w:tcPr>
          <w:p w14:paraId="7B65C6F7" w14:textId="77777777" w:rsidR="008A5685" w:rsidRPr="00C431A6" w:rsidRDefault="008A5685" w:rsidP="008A5685">
            <w:pPr>
              <w:snapToGrid w:val="0"/>
              <w:jc w:val="right"/>
              <w:rPr>
                <w:sz w:val="21"/>
              </w:rPr>
            </w:pPr>
            <w:r w:rsidRPr="00C431A6">
              <w:rPr>
                <w:sz w:val="21"/>
                <w:szCs w:val="21"/>
              </w:rPr>
              <w:t xml:space="preserve">40,577.9308 </w:t>
            </w:r>
          </w:p>
        </w:tc>
        <w:tc>
          <w:tcPr>
            <w:tcW w:w="1400" w:type="dxa"/>
            <w:tcBorders>
              <w:top w:val="nil"/>
              <w:left w:val="nil"/>
              <w:bottom w:val="single" w:sz="4" w:space="0" w:color="auto"/>
              <w:right w:val="single" w:sz="4" w:space="0" w:color="auto"/>
            </w:tcBorders>
            <w:shd w:val="clear" w:color="auto" w:fill="auto"/>
            <w:noWrap/>
          </w:tcPr>
          <w:p w14:paraId="0A8EEDF7" w14:textId="77777777" w:rsidR="008A5685" w:rsidRPr="00C431A6" w:rsidRDefault="008A5685" w:rsidP="008A5685">
            <w:pPr>
              <w:snapToGrid w:val="0"/>
              <w:jc w:val="right"/>
              <w:rPr>
                <w:sz w:val="21"/>
              </w:rPr>
            </w:pPr>
            <w:r w:rsidRPr="00C431A6">
              <w:rPr>
                <w:sz w:val="21"/>
                <w:szCs w:val="21"/>
              </w:rPr>
              <w:t xml:space="preserve">39,452.2075 </w:t>
            </w:r>
          </w:p>
        </w:tc>
        <w:tc>
          <w:tcPr>
            <w:tcW w:w="1256" w:type="dxa"/>
            <w:tcBorders>
              <w:top w:val="nil"/>
              <w:left w:val="nil"/>
              <w:bottom w:val="single" w:sz="4" w:space="0" w:color="auto"/>
              <w:right w:val="single" w:sz="4" w:space="0" w:color="auto"/>
            </w:tcBorders>
            <w:shd w:val="clear" w:color="auto" w:fill="auto"/>
            <w:noWrap/>
          </w:tcPr>
          <w:p w14:paraId="284BD681" w14:textId="77777777" w:rsidR="008A5685" w:rsidRPr="00C431A6" w:rsidRDefault="008A5685" w:rsidP="008A5685">
            <w:pPr>
              <w:snapToGrid w:val="0"/>
              <w:jc w:val="right"/>
              <w:rPr>
                <w:sz w:val="21"/>
              </w:rPr>
            </w:pPr>
            <w:r w:rsidRPr="00C431A6">
              <w:rPr>
                <w:sz w:val="21"/>
                <w:szCs w:val="21"/>
              </w:rPr>
              <w:t xml:space="preserve">1,219.6523 </w:t>
            </w:r>
          </w:p>
        </w:tc>
        <w:tc>
          <w:tcPr>
            <w:tcW w:w="1256" w:type="dxa"/>
            <w:tcBorders>
              <w:top w:val="nil"/>
              <w:left w:val="nil"/>
              <w:bottom w:val="single" w:sz="4" w:space="0" w:color="auto"/>
              <w:right w:val="single" w:sz="4" w:space="0" w:color="auto"/>
            </w:tcBorders>
            <w:shd w:val="clear" w:color="auto" w:fill="auto"/>
            <w:noWrap/>
          </w:tcPr>
          <w:p w14:paraId="0070C811" w14:textId="77777777" w:rsidR="008A5685" w:rsidRPr="00C431A6" w:rsidRDefault="008A5685" w:rsidP="008A5685">
            <w:pPr>
              <w:snapToGrid w:val="0"/>
              <w:jc w:val="right"/>
              <w:rPr>
                <w:sz w:val="21"/>
              </w:rPr>
            </w:pPr>
            <w:r w:rsidRPr="00C431A6">
              <w:rPr>
                <w:sz w:val="21"/>
                <w:szCs w:val="21"/>
              </w:rPr>
              <w:t xml:space="preserve">3,990.9937 </w:t>
            </w:r>
          </w:p>
        </w:tc>
        <w:tc>
          <w:tcPr>
            <w:tcW w:w="1556" w:type="dxa"/>
            <w:tcBorders>
              <w:top w:val="nil"/>
              <w:left w:val="nil"/>
              <w:bottom w:val="single" w:sz="4" w:space="0" w:color="auto"/>
              <w:right w:val="single" w:sz="4" w:space="0" w:color="auto"/>
            </w:tcBorders>
            <w:shd w:val="clear" w:color="auto" w:fill="auto"/>
            <w:noWrap/>
          </w:tcPr>
          <w:p w14:paraId="01B7E64F" w14:textId="77777777" w:rsidR="008A5685" w:rsidRPr="00C431A6" w:rsidRDefault="008A5685" w:rsidP="008A5685">
            <w:pPr>
              <w:snapToGrid w:val="0"/>
              <w:jc w:val="right"/>
              <w:rPr>
                <w:sz w:val="21"/>
              </w:rPr>
            </w:pPr>
            <w:r w:rsidRPr="00C431A6">
              <w:rPr>
                <w:sz w:val="21"/>
                <w:szCs w:val="21"/>
              </w:rPr>
              <w:t xml:space="preserve">29,629.4208 </w:t>
            </w:r>
          </w:p>
        </w:tc>
        <w:tc>
          <w:tcPr>
            <w:tcW w:w="1389" w:type="dxa"/>
            <w:tcBorders>
              <w:top w:val="nil"/>
              <w:left w:val="nil"/>
              <w:bottom w:val="single" w:sz="4" w:space="0" w:color="auto"/>
              <w:right w:val="single" w:sz="4" w:space="0" w:color="auto"/>
            </w:tcBorders>
            <w:shd w:val="clear" w:color="auto" w:fill="auto"/>
            <w:noWrap/>
          </w:tcPr>
          <w:p w14:paraId="070B05AC" w14:textId="77777777" w:rsidR="008A5685" w:rsidRPr="00C431A6" w:rsidRDefault="008A5685" w:rsidP="008A5685">
            <w:pPr>
              <w:snapToGrid w:val="0"/>
              <w:jc w:val="right"/>
              <w:rPr>
                <w:sz w:val="21"/>
              </w:rPr>
            </w:pPr>
            <w:r w:rsidRPr="00C431A6">
              <w:rPr>
                <w:sz w:val="21"/>
                <w:szCs w:val="21"/>
              </w:rPr>
              <w:t xml:space="preserve">31,585.7429 </w:t>
            </w:r>
          </w:p>
        </w:tc>
        <w:tc>
          <w:tcPr>
            <w:tcW w:w="1276" w:type="dxa"/>
            <w:tcBorders>
              <w:top w:val="nil"/>
              <w:left w:val="nil"/>
              <w:bottom w:val="single" w:sz="4" w:space="0" w:color="auto"/>
              <w:right w:val="single" w:sz="4" w:space="0" w:color="auto"/>
            </w:tcBorders>
            <w:shd w:val="clear" w:color="auto" w:fill="auto"/>
            <w:noWrap/>
          </w:tcPr>
          <w:p w14:paraId="4CE55376" w14:textId="77777777" w:rsidR="008A5685" w:rsidRPr="00C431A6" w:rsidRDefault="008A5685" w:rsidP="008A5685">
            <w:pPr>
              <w:snapToGrid w:val="0"/>
              <w:jc w:val="right"/>
              <w:rPr>
                <w:sz w:val="21"/>
              </w:rPr>
            </w:pPr>
            <w:r w:rsidRPr="00C431A6">
              <w:rPr>
                <w:sz w:val="21"/>
                <w:szCs w:val="21"/>
              </w:rPr>
              <w:t xml:space="preserve">1,126.4596 </w:t>
            </w:r>
          </w:p>
        </w:tc>
        <w:tc>
          <w:tcPr>
            <w:tcW w:w="1376" w:type="dxa"/>
            <w:tcBorders>
              <w:top w:val="nil"/>
              <w:left w:val="nil"/>
              <w:bottom w:val="single" w:sz="4" w:space="0" w:color="auto"/>
              <w:right w:val="single" w:sz="4" w:space="0" w:color="auto"/>
            </w:tcBorders>
            <w:shd w:val="clear" w:color="auto" w:fill="auto"/>
            <w:noWrap/>
          </w:tcPr>
          <w:p w14:paraId="14BFBB5F" w14:textId="77777777" w:rsidR="008A5685" w:rsidRPr="00C431A6" w:rsidRDefault="008A5685" w:rsidP="008A5685">
            <w:pPr>
              <w:snapToGrid w:val="0"/>
              <w:jc w:val="right"/>
              <w:rPr>
                <w:sz w:val="21"/>
              </w:rPr>
            </w:pPr>
            <w:r w:rsidRPr="00C431A6">
              <w:rPr>
                <w:sz w:val="21"/>
                <w:szCs w:val="21"/>
              </w:rPr>
              <w:t xml:space="preserve">1,257.9160 </w:t>
            </w:r>
          </w:p>
        </w:tc>
        <w:tc>
          <w:tcPr>
            <w:tcW w:w="1729" w:type="dxa"/>
            <w:tcBorders>
              <w:top w:val="nil"/>
              <w:left w:val="nil"/>
              <w:bottom w:val="single" w:sz="4" w:space="0" w:color="auto"/>
              <w:right w:val="single" w:sz="4" w:space="0" w:color="auto"/>
            </w:tcBorders>
            <w:shd w:val="clear" w:color="auto" w:fill="auto"/>
            <w:noWrap/>
          </w:tcPr>
          <w:p w14:paraId="1A83DC4B" w14:textId="77777777" w:rsidR="008A5685" w:rsidRPr="00C431A6" w:rsidRDefault="008A5685" w:rsidP="008A5685">
            <w:pPr>
              <w:snapToGrid w:val="0"/>
              <w:jc w:val="right"/>
              <w:rPr>
                <w:sz w:val="21"/>
              </w:rPr>
            </w:pPr>
            <w:r w:rsidRPr="00C431A6">
              <w:rPr>
                <w:sz w:val="21"/>
                <w:szCs w:val="21"/>
              </w:rPr>
              <w:t xml:space="preserve">11,249.6024 </w:t>
            </w:r>
          </w:p>
        </w:tc>
      </w:tr>
      <w:tr w:rsidR="00C431A6" w:rsidRPr="00C431A6" w14:paraId="57ED67B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0DB8674"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嘉義市</w:t>
            </w:r>
          </w:p>
        </w:tc>
        <w:tc>
          <w:tcPr>
            <w:tcW w:w="1556" w:type="dxa"/>
            <w:tcBorders>
              <w:top w:val="nil"/>
              <w:left w:val="nil"/>
              <w:bottom w:val="single" w:sz="4" w:space="0" w:color="auto"/>
              <w:right w:val="single" w:sz="4" w:space="0" w:color="auto"/>
            </w:tcBorders>
            <w:shd w:val="clear" w:color="auto" w:fill="auto"/>
            <w:noWrap/>
          </w:tcPr>
          <w:p w14:paraId="10C1F73F" w14:textId="77777777" w:rsidR="008A5685" w:rsidRPr="00C431A6" w:rsidRDefault="008A5685" w:rsidP="008A5685">
            <w:pPr>
              <w:snapToGrid w:val="0"/>
              <w:jc w:val="right"/>
              <w:rPr>
                <w:sz w:val="21"/>
              </w:rPr>
            </w:pPr>
            <w:r w:rsidRPr="00C431A6">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7C36DCF6" w14:textId="77777777" w:rsidR="008A5685" w:rsidRPr="00C431A6" w:rsidRDefault="008A5685" w:rsidP="008A5685">
            <w:pPr>
              <w:snapToGrid w:val="0"/>
              <w:jc w:val="right"/>
              <w:rPr>
                <w:sz w:val="21"/>
              </w:rPr>
            </w:pPr>
            <w:r w:rsidRPr="00C431A6">
              <w:rPr>
                <w:rFonts w:hint="eastAsia"/>
                <w:sz w:val="21"/>
                <w:szCs w:val="21"/>
              </w:rPr>
              <w:t>－</w:t>
            </w:r>
          </w:p>
        </w:tc>
        <w:tc>
          <w:tcPr>
            <w:tcW w:w="1400" w:type="dxa"/>
            <w:tcBorders>
              <w:top w:val="nil"/>
              <w:left w:val="nil"/>
              <w:bottom w:val="single" w:sz="4" w:space="0" w:color="auto"/>
              <w:right w:val="single" w:sz="4" w:space="0" w:color="auto"/>
            </w:tcBorders>
            <w:shd w:val="clear" w:color="auto" w:fill="auto"/>
            <w:noWrap/>
          </w:tcPr>
          <w:p w14:paraId="5FC7C898" w14:textId="77777777" w:rsidR="008A5685" w:rsidRPr="00C431A6" w:rsidRDefault="008A5685" w:rsidP="008A5685">
            <w:pPr>
              <w:snapToGrid w:val="0"/>
              <w:jc w:val="right"/>
              <w:rPr>
                <w:sz w:val="21"/>
              </w:rPr>
            </w:pPr>
            <w:r w:rsidRPr="00C431A6">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0E67598C" w14:textId="77777777" w:rsidR="008A5685" w:rsidRPr="00C431A6" w:rsidRDefault="008A5685" w:rsidP="008A5685">
            <w:pPr>
              <w:snapToGrid w:val="0"/>
              <w:jc w:val="right"/>
              <w:rPr>
                <w:sz w:val="21"/>
              </w:rPr>
            </w:pPr>
            <w:r w:rsidRPr="00C431A6">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2DE2F9AC" w14:textId="77777777" w:rsidR="008A5685" w:rsidRPr="00C431A6" w:rsidRDefault="008A5685" w:rsidP="008A5685">
            <w:pPr>
              <w:snapToGrid w:val="0"/>
              <w:jc w:val="right"/>
              <w:rPr>
                <w:sz w:val="21"/>
              </w:rPr>
            </w:pPr>
            <w:r w:rsidRPr="00C431A6">
              <w:rPr>
                <w:rFonts w:hint="eastAsia"/>
                <w:sz w:val="21"/>
                <w:szCs w:val="21"/>
              </w:rPr>
              <w:t>－</w:t>
            </w:r>
          </w:p>
        </w:tc>
        <w:tc>
          <w:tcPr>
            <w:tcW w:w="1556" w:type="dxa"/>
            <w:tcBorders>
              <w:top w:val="nil"/>
              <w:left w:val="nil"/>
              <w:bottom w:val="single" w:sz="4" w:space="0" w:color="auto"/>
              <w:right w:val="single" w:sz="4" w:space="0" w:color="auto"/>
            </w:tcBorders>
            <w:shd w:val="clear" w:color="auto" w:fill="auto"/>
            <w:noWrap/>
          </w:tcPr>
          <w:p w14:paraId="7790FC98" w14:textId="77777777" w:rsidR="008A5685" w:rsidRPr="00C431A6" w:rsidRDefault="008A5685" w:rsidP="008A5685">
            <w:pPr>
              <w:snapToGrid w:val="0"/>
              <w:jc w:val="right"/>
              <w:rPr>
                <w:sz w:val="21"/>
              </w:rPr>
            </w:pPr>
            <w:r w:rsidRPr="00C431A6">
              <w:rPr>
                <w:rFonts w:hint="eastAsia"/>
                <w:sz w:val="21"/>
                <w:szCs w:val="21"/>
              </w:rPr>
              <w:t>－</w:t>
            </w:r>
          </w:p>
        </w:tc>
        <w:tc>
          <w:tcPr>
            <w:tcW w:w="1389" w:type="dxa"/>
            <w:tcBorders>
              <w:top w:val="nil"/>
              <w:left w:val="nil"/>
              <w:bottom w:val="single" w:sz="4" w:space="0" w:color="auto"/>
              <w:right w:val="single" w:sz="4" w:space="0" w:color="auto"/>
            </w:tcBorders>
            <w:shd w:val="clear" w:color="auto" w:fill="auto"/>
            <w:noWrap/>
          </w:tcPr>
          <w:p w14:paraId="10374D81" w14:textId="77777777" w:rsidR="008A5685" w:rsidRPr="00C431A6" w:rsidRDefault="008A5685" w:rsidP="008A5685">
            <w:pPr>
              <w:snapToGrid w:val="0"/>
              <w:jc w:val="right"/>
              <w:rPr>
                <w:sz w:val="21"/>
              </w:rPr>
            </w:pPr>
            <w:r w:rsidRPr="00C431A6">
              <w:rPr>
                <w:rFonts w:hint="eastAsia"/>
                <w:sz w:val="21"/>
                <w:szCs w:val="21"/>
              </w:rPr>
              <w:t>－</w:t>
            </w:r>
          </w:p>
        </w:tc>
        <w:tc>
          <w:tcPr>
            <w:tcW w:w="1276" w:type="dxa"/>
            <w:tcBorders>
              <w:top w:val="nil"/>
              <w:left w:val="nil"/>
              <w:bottom w:val="single" w:sz="4" w:space="0" w:color="auto"/>
              <w:right w:val="single" w:sz="4" w:space="0" w:color="auto"/>
            </w:tcBorders>
            <w:shd w:val="clear" w:color="auto" w:fill="auto"/>
            <w:noWrap/>
          </w:tcPr>
          <w:p w14:paraId="34A51220" w14:textId="77777777" w:rsidR="008A5685" w:rsidRPr="00C431A6" w:rsidRDefault="008A5685" w:rsidP="008A5685">
            <w:pPr>
              <w:snapToGrid w:val="0"/>
              <w:jc w:val="right"/>
              <w:rPr>
                <w:sz w:val="21"/>
              </w:rPr>
            </w:pPr>
            <w:r w:rsidRPr="00C431A6">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3BB51B4F" w14:textId="77777777" w:rsidR="008A5685" w:rsidRPr="00C431A6" w:rsidRDefault="008A5685" w:rsidP="008A5685">
            <w:pPr>
              <w:snapToGrid w:val="0"/>
              <w:jc w:val="right"/>
              <w:rPr>
                <w:sz w:val="21"/>
              </w:rPr>
            </w:pP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2DE57CB1" w14:textId="77777777" w:rsidR="008A5685" w:rsidRPr="00C431A6" w:rsidRDefault="008A5685" w:rsidP="008A5685">
            <w:pPr>
              <w:snapToGrid w:val="0"/>
              <w:jc w:val="right"/>
              <w:rPr>
                <w:sz w:val="21"/>
              </w:rPr>
            </w:pPr>
            <w:r w:rsidRPr="00C431A6">
              <w:rPr>
                <w:rFonts w:hint="eastAsia"/>
                <w:sz w:val="21"/>
                <w:szCs w:val="21"/>
              </w:rPr>
              <w:t>－</w:t>
            </w:r>
          </w:p>
        </w:tc>
      </w:tr>
      <w:tr w:rsidR="00C431A6" w:rsidRPr="00C431A6" w14:paraId="79677C10"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9B0DA61"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嘉義縣</w:t>
            </w:r>
          </w:p>
        </w:tc>
        <w:tc>
          <w:tcPr>
            <w:tcW w:w="1556" w:type="dxa"/>
            <w:tcBorders>
              <w:top w:val="nil"/>
              <w:left w:val="nil"/>
              <w:bottom w:val="single" w:sz="4" w:space="0" w:color="auto"/>
              <w:right w:val="single" w:sz="4" w:space="0" w:color="auto"/>
            </w:tcBorders>
            <w:shd w:val="clear" w:color="auto" w:fill="auto"/>
            <w:noWrap/>
          </w:tcPr>
          <w:p w14:paraId="20B6A198" w14:textId="77777777" w:rsidR="008A5685" w:rsidRPr="00C431A6" w:rsidRDefault="008A5685" w:rsidP="008A5685">
            <w:pPr>
              <w:snapToGrid w:val="0"/>
              <w:jc w:val="right"/>
              <w:rPr>
                <w:sz w:val="21"/>
              </w:rPr>
            </w:pPr>
            <w:r w:rsidRPr="00C431A6">
              <w:rPr>
                <w:sz w:val="21"/>
                <w:szCs w:val="21"/>
              </w:rPr>
              <w:t xml:space="preserve">174,098.4166 </w:t>
            </w:r>
          </w:p>
        </w:tc>
        <w:tc>
          <w:tcPr>
            <w:tcW w:w="1376" w:type="dxa"/>
            <w:tcBorders>
              <w:top w:val="nil"/>
              <w:left w:val="nil"/>
              <w:bottom w:val="single" w:sz="4" w:space="0" w:color="auto"/>
              <w:right w:val="single" w:sz="4" w:space="0" w:color="auto"/>
            </w:tcBorders>
            <w:shd w:val="clear" w:color="auto" w:fill="auto"/>
            <w:noWrap/>
          </w:tcPr>
          <w:p w14:paraId="1961FC58" w14:textId="77777777" w:rsidR="008A5685" w:rsidRPr="00C431A6" w:rsidRDefault="008A5685" w:rsidP="008A5685">
            <w:pPr>
              <w:snapToGrid w:val="0"/>
              <w:jc w:val="right"/>
              <w:rPr>
                <w:sz w:val="21"/>
              </w:rPr>
            </w:pPr>
            <w:r w:rsidRPr="00C431A6">
              <w:rPr>
                <w:sz w:val="21"/>
                <w:szCs w:val="21"/>
              </w:rPr>
              <w:t xml:space="preserve">37,585.0900 </w:t>
            </w:r>
          </w:p>
        </w:tc>
        <w:tc>
          <w:tcPr>
            <w:tcW w:w="1400" w:type="dxa"/>
            <w:tcBorders>
              <w:top w:val="nil"/>
              <w:left w:val="nil"/>
              <w:bottom w:val="single" w:sz="4" w:space="0" w:color="auto"/>
              <w:right w:val="single" w:sz="4" w:space="0" w:color="auto"/>
            </w:tcBorders>
            <w:shd w:val="clear" w:color="auto" w:fill="auto"/>
            <w:noWrap/>
          </w:tcPr>
          <w:p w14:paraId="5F1A7151" w14:textId="77777777" w:rsidR="008A5685" w:rsidRPr="00C431A6" w:rsidRDefault="008A5685" w:rsidP="008A5685">
            <w:pPr>
              <w:snapToGrid w:val="0"/>
              <w:jc w:val="right"/>
              <w:rPr>
                <w:sz w:val="21"/>
              </w:rPr>
            </w:pPr>
            <w:r w:rsidRPr="00C431A6">
              <w:rPr>
                <w:sz w:val="21"/>
                <w:szCs w:val="21"/>
              </w:rPr>
              <w:t xml:space="preserve">18,312.1222 </w:t>
            </w:r>
          </w:p>
        </w:tc>
        <w:tc>
          <w:tcPr>
            <w:tcW w:w="1256" w:type="dxa"/>
            <w:tcBorders>
              <w:top w:val="nil"/>
              <w:left w:val="nil"/>
              <w:bottom w:val="single" w:sz="4" w:space="0" w:color="auto"/>
              <w:right w:val="single" w:sz="4" w:space="0" w:color="auto"/>
            </w:tcBorders>
            <w:shd w:val="clear" w:color="auto" w:fill="auto"/>
            <w:noWrap/>
          </w:tcPr>
          <w:p w14:paraId="147A16DB" w14:textId="77777777" w:rsidR="008A5685" w:rsidRPr="00C431A6" w:rsidRDefault="008A5685" w:rsidP="008A5685">
            <w:pPr>
              <w:snapToGrid w:val="0"/>
              <w:jc w:val="right"/>
              <w:rPr>
                <w:sz w:val="21"/>
              </w:rPr>
            </w:pPr>
            <w:r w:rsidRPr="00C431A6">
              <w:rPr>
                <w:sz w:val="21"/>
                <w:szCs w:val="21"/>
              </w:rPr>
              <w:t xml:space="preserve">702.7470 </w:t>
            </w:r>
          </w:p>
        </w:tc>
        <w:tc>
          <w:tcPr>
            <w:tcW w:w="1256" w:type="dxa"/>
            <w:tcBorders>
              <w:top w:val="nil"/>
              <w:left w:val="nil"/>
              <w:bottom w:val="single" w:sz="4" w:space="0" w:color="auto"/>
              <w:right w:val="single" w:sz="4" w:space="0" w:color="auto"/>
            </w:tcBorders>
            <w:shd w:val="clear" w:color="auto" w:fill="auto"/>
            <w:noWrap/>
          </w:tcPr>
          <w:p w14:paraId="2ACB8EA6" w14:textId="77777777" w:rsidR="008A5685" w:rsidRPr="00C431A6" w:rsidRDefault="008A5685" w:rsidP="008A5685">
            <w:pPr>
              <w:snapToGrid w:val="0"/>
              <w:jc w:val="right"/>
              <w:rPr>
                <w:sz w:val="21"/>
              </w:rPr>
            </w:pPr>
            <w:r w:rsidRPr="00C431A6">
              <w:rPr>
                <w:sz w:val="21"/>
                <w:szCs w:val="21"/>
              </w:rPr>
              <w:t xml:space="preserve">2,558.6484 </w:t>
            </w:r>
          </w:p>
        </w:tc>
        <w:tc>
          <w:tcPr>
            <w:tcW w:w="1556" w:type="dxa"/>
            <w:tcBorders>
              <w:top w:val="nil"/>
              <w:left w:val="nil"/>
              <w:bottom w:val="single" w:sz="4" w:space="0" w:color="auto"/>
              <w:right w:val="single" w:sz="4" w:space="0" w:color="auto"/>
            </w:tcBorders>
            <w:shd w:val="clear" w:color="auto" w:fill="auto"/>
            <w:noWrap/>
          </w:tcPr>
          <w:p w14:paraId="5E2C4DE5" w14:textId="77777777" w:rsidR="008A5685" w:rsidRPr="00C431A6" w:rsidRDefault="008A5685" w:rsidP="008A5685">
            <w:pPr>
              <w:snapToGrid w:val="0"/>
              <w:jc w:val="right"/>
              <w:rPr>
                <w:sz w:val="21"/>
              </w:rPr>
            </w:pPr>
            <w:r w:rsidRPr="00C431A6">
              <w:rPr>
                <w:sz w:val="21"/>
                <w:szCs w:val="21"/>
              </w:rPr>
              <w:t xml:space="preserve">70,955.7689 </w:t>
            </w:r>
          </w:p>
        </w:tc>
        <w:tc>
          <w:tcPr>
            <w:tcW w:w="1389" w:type="dxa"/>
            <w:tcBorders>
              <w:top w:val="nil"/>
              <w:left w:val="nil"/>
              <w:bottom w:val="single" w:sz="4" w:space="0" w:color="auto"/>
              <w:right w:val="single" w:sz="4" w:space="0" w:color="auto"/>
            </w:tcBorders>
            <w:shd w:val="clear" w:color="auto" w:fill="auto"/>
            <w:noWrap/>
          </w:tcPr>
          <w:p w14:paraId="64B530FE" w14:textId="77777777" w:rsidR="008A5685" w:rsidRPr="00C431A6" w:rsidRDefault="008A5685" w:rsidP="008A5685">
            <w:pPr>
              <w:snapToGrid w:val="0"/>
              <w:jc w:val="right"/>
              <w:rPr>
                <w:sz w:val="21"/>
              </w:rPr>
            </w:pPr>
            <w:r w:rsidRPr="00C431A6">
              <w:rPr>
                <w:sz w:val="21"/>
                <w:szCs w:val="21"/>
              </w:rPr>
              <w:t xml:space="preserve">29,142.2411 </w:t>
            </w:r>
          </w:p>
        </w:tc>
        <w:tc>
          <w:tcPr>
            <w:tcW w:w="1276" w:type="dxa"/>
            <w:tcBorders>
              <w:top w:val="nil"/>
              <w:left w:val="nil"/>
              <w:bottom w:val="single" w:sz="4" w:space="0" w:color="auto"/>
              <w:right w:val="single" w:sz="4" w:space="0" w:color="auto"/>
            </w:tcBorders>
            <w:shd w:val="clear" w:color="auto" w:fill="auto"/>
            <w:noWrap/>
          </w:tcPr>
          <w:p w14:paraId="16256235" w14:textId="77777777" w:rsidR="008A5685" w:rsidRPr="00C431A6" w:rsidRDefault="008A5685" w:rsidP="008A5685">
            <w:pPr>
              <w:snapToGrid w:val="0"/>
              <w:jc w:val="right"/>
              <w:rPr>
                <w:sz w:val="21"/>
              </w:rPr>
            </w:pPr>
            <w:r w:rsidRPr="00C431A6">
              <w:rPr>
                <w:sz w:val="21"/>
                <w:szCs w:val="21"/>
              </w:rPr>
              <w:t xml:space="preserve">1,432.2556 </w:t>
            </w:r>
          </w:p>
        </w:tc>
        <w:tc>
          <w:tcPr>
            <w:tcW w:w="1376" w:type="dxa"/>
            <w:tcBorders>
              <w:top w:val="nil"/>
              <w:left w:val="nil"/>
              <w:bottom w:val="single" w:sz="4" w:space="0" w:color="auto"/>
              <w:right w:val="single" w:sz="4" w:space="0" w:color="auto"/>
            </w:tcBorders>
            <w:shd w:val="clear" w:color="auto" w:fill="auto"/>
            <w:noWrap/>
          </w:tcPr>
          <w:p w14:paraId="33354E3E" w14:textId="77777777" w:rsidR="008A5685" w:rsidRPr="00C431A6" w:rsidRDefault="008A5685" w:rsidP="008A5685">
            <w:pPr>
              <w:snapToGrid w:val="0"/>
              <w:jc w:val="right"/>
              <w:rPr>
                <w:sz w:val="21"/>
              </w:rPr>
            </w:pPr>
            <w:r w:rsidRPr="00C431A6">
              <w:rPr>
                <w:sz w:val="21"/>
                <w:szCs w:val="21"/>
              </w:rPr>
              <w:t xml:space="preserve">1,405.7599 </w:t>
            </w:r>
          </w:p>
        </w:tc>
        <w:tc>
          <w:tcPr>
            <w:tcW w:w="1729" w:type="dxa"/>
            <w:tcBorders>
              <w:top w:val="nil"/>
              <w:left w:val="nil"/>
              <w:bottom w:val="single" w:sz="4" w:space="0" w:color="auto"/>
              <w:right w:val="single" w:sz="4" w:space="0" w:color="auto"/>
            </w:tcBorders>
            <w:shd w:val="clear" w:color="auto" w:fill="auto"/>
            <w:noWrap/>
          </w:tcPr>
          <w:p w14:paraId="1F0762D6" w14:textId="77777777" w:rsidR="008A5685" w:rsidRPr="00C431A6" w:rsidRDefault="008A5685" w:rsidP="008A5685">
            <w:pPr>
              <w:snapToGrid w:val="0"/>
              <w:jc w:val="right"/>
              <w:rPr>
                <w:sz w:val="21"/>
              </w:rPr>
            </w:pPr>
            <w:r w:rsidRPr="00C431A6">
              <w:rPr>
                <w:sz w:val="21"/>
                <w:szCs w:val="21"/>
              </w:rPr>
              <w:t xml:space="preserve">12,003.7835 </w:t>
            </w:r>
          </w:p>
        </w:tc>
      </w:tr>
      <w:tr w:rsidR="00C431A6" w:rsidRPr="00C431A6" w14:paraId="66F3467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0F673A"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屏東縣</w:t>
            </w:r>
          </w:p>
        </w:tc>
        <w:tc>
          <w:tcPr>
            <w:tcW w:w="1556" w:type="dxa"/>
            <w:tcBorders>
              <w:top w:val="nil"/>
              <w:left w:val="nil"/>
              <w:bottom w:val="single" w:sz="4" w:space="0" w:color="auto"/>
              <w:right w:val="single" w:sz="4" w:space="0" w:color="auto"/>
            </w:tcBorders>
            <w:shd w:val="clear" w:color="auto" w:fill="auto"/>
            <w:noWrap/>
          </w:tcPr>
          <w:p w14:paraId="73F7E7D2" w14:textId="77777777" w:rsidR="008A5685" w:rsidRPr="00C431A6" w:rsidRDefault="008A5685" w:rsidP="008A5685">
            <w:pPr>
              <w:snapToGrid w:val="0"/>
              <w:jc w:val="right"/>
              <w:rPr>
                <w:sz w:val="21"/>
              </w:rPr>
            </w:pPr>
            <w:r w:rsidRPr="00C431A6">
              <w:rPr>
                <w:sz w:val="21"/>
                <w:szCs w:val="21"/>
              </w:rPr>
              <w:t xml:space="preserve">236,388.6111 </w:t>
            </w:r>
          </w:p>
        </w:tc>
        <w:tc>
          <w:tcPr>
            <w:tcW w:w="1376" w:type="dxa"/>
            <w:tcBorders>
              <w:top w:val="nil"/>
              <w:left w:val="nil"/>
              <w:bottom w:val="single" w:sz="4" w:space="0" w:color="auto"/>
              <w:right w:val="single" w:sz="4" w:space="0" w:color="auto"/>
            </w:tcBorders>
            <w:shd w:val="clear" w:color="auto" w:fill="auto"/>
            <w:noWrap/>
          </w:tcPr>
          <w:p w14:paraId="088555A2" w14:textId="77777777" w:rsidR="008A5685" w:rsidRPr="00C431A6" w:rsidRDefault="008A5685" w:rsidP="008A5685">
            <w:pPr>
              <w:snapToGrid w:val="0"/>
              <w:jc w:val="right"/>
              <w:rPr>
                <w:sz w:val="21"/>
              </w:rPr>
            </w:pPr>
            <w:r w:rsidRPr="00C431A6">
              <w:rPr>
                <w:sz w:val="21"/>
                <w:szCs w:val="21"/>
              </w:rPr>
              <w:t xml:space="preserve">12,126.5248 </w:t>
            </w:r>
          </w:p>
        </w:tc>
        <w:tc>
          <w:tcPr>
            <w:tcW w:w="1400" w:type="dxa"/>
            <w:tcBorders>
              <w:top w:val="nil"/>
              <w:left w:val="nil"/>
              <w:bottom w:val="single" w:sz="4" w:space="0" w:color="auto"/>
              <w:right w:val="single" w:sz="4" w:space="0" w:color="auto"/>
            </w:tcBorders>
            <w:shd w:val="clear" w:color="auto" w:fill="auto"/>
            <w:noWrap/>
          </w:tcPr>
          <w:p w14:paraId="7E32E284" w14:textId="77777777" w:rsidR="008A5685" w:rsidRPr="00C431A6" w:rsidRDefault="008A5685" w:rsidP="008A5685">
            <w:pPr>
              <w:snapToGrid w:val="0"/>
              <w:jc w:val="right"/>
              <w:rPr>
                <w:sz w:val="21"/>
              </w:rPr>
            </w:pPr>
            <w:r w:rsidRPr="00C431A6">
              <w:rPr>
                <w:sz w:val="21"/>
                <w:szCs w:val="21"/>
              </w:rPr>
              <w:t xml:space="preserve">52,986.3178 </w:t>
            </w:r>
          </w:p>
        </w:tc>
        <w:tc>
          <w:tcPr>
            <w:tcW w:w="1256" w:type="dxa"/>
            <w:tcBorders>
              <w:top w:val="nil"/>
              <w:left w:val="nil"/>
              <w:bottom w:val="single" w:sz="4" w:space="0" w:color="auto"/>
              <w:right w:val="single" w:sz="4" w:space="0" w:color="auto"/>
            </w:tcBorders>
            <w:shd w:val="clear" w:color="auto" w:fill="auto"/>
            <w:noWrap/>
          </w:tcPr>
          <w:p w14:paraId="0128EAC7" w14:textId="77777777" w:rsidR="008A5685" w:rsidRPr="00C431A6" w:rsidRDefault="008A5685" w:rsidP="008A5685">
            <w:pPr>
              <w:snapToGrid w:val="0"/>
              <w:jc w:val="right"/>
              <w:rPr>
                <w:sz w:val="21"/>
              </w:rPr>
            </w:pPr>
            <w:r w:rsidRPr="00C431A6">
              <w:rPr>
                <w:sz w:val="21"/>
                <w:szCs w:val="21"/>
              </w:rPr>
              <w:t xml:space="preserve">1,172.8099 </w:t>
            </w:r>
          </w:p>
        </w:tc>
        <w:tc>
          <w:tcPr>
            <w:tcW w:w="1256" w:type="dxa"/>
            <w:tcBorders>
              <w:top w:val="nil"/>
              <w:left w:val="nil"/>
              <w:bottom w:val="single" w:sz="4" w:space="0" w:color="auto"/>
              <w:right w:val="single" w:sz="4" w:space="0" w:color="auto"/>
            </w:tcBorders>
            <w:shd w:val="clear" w:color="auto" w:fill="auto"/>
            <w:noWrap/>
          </w:tcPr>
          <w:p w14:paraId="19C37B7C" w14:textId="77777777" w:rsidR="008A5685" w:rsidRPr="00C431A6" w:rsidRDefault="008A5685" w:rsidP="008A5685">
            <w:pPr>
              <w:snapToGrid w:val="0"/>
              <w:jc w:val="right"/>
              <w:rPr>
                <w:sz w:val="21"/>
              </w:rPr>
            </w:pPr>
            <w:r w:rsidRPr="00C431A6">
              <w:rPr>
                <w:sz w:val="21"/>
                <w:szCs w:val="21"/>
              </w:rPr>
              <w:t xml:space="preserve">3,242.1370 </w:t>
            </w:r>
          </w:p>
        </w:tc>
        <w:tc>
          <w:tcPr>
            <w:tcW w:w="1556" w:type="dxa"/>
            <w:tcBorders>
              <w:top w:val="nil"/>
              <w:left w:val="nil"/>
              <w:bottom w:val="single" w:sz="4" w:space="0" w:color="auto"/>
              <w:right w:val="single" w:sz="4" w:space="0" w:color="auto"/>
            </w:tcBorders>
            <w:shd w:val="clear" w:color="auto" w:fill="auto"/>
            <w:noWrap/>
          </w:tcPr>
          <w:p w14:paraId="7B64F772" w14:textId="77777777" w:rsidR="008A5685" w:rsidRPr="00C431A6" w:rsidRDefault="008A5685" w:rsidP="008A5685">
            <w:pPr>
              <w:snapToGrid w:val="0"/>
              <w:jc w:val="right"/>
              <w:rPr>
                <w:sz w:val="21"/>
              </w:rPr>
            </w:pPr>
            <w:r w:rsidRPr="00C431A6">
              <w:rPr>
                <w:sz w:val="21"/>
                <w:szCs w:val="21"/>
              </w:rPr>
              <w:t xml:space="preserve">71,532.6750 </w:t>
            </w:r>
          </w:p>
        </w:tc>
        <w:tc>
          <w:tcPr>
            <w:tcW w:w="1389" w:type="dxa"/>
            <w:tcBorders>
              <w:top w:val="nil"/>
              <w:left w:val="nil"/>
              <w:bottom w:val="single" w:sz="4" w:space="0" w:color="auto"/>
              <w:right w:val="single" w:sz="4" w:space="0" w:color="auto"/>
            </w:tcBorders>
            <w:shd w:val="clear" w:color="auto" w:fill="auto"/>
            <w:noWrap/>
          </w:tcPr>
          <w:p w14:paraId="6B75CCFB" w14:textId="77777777" w:rsidR="008A5685" w:rsidRPr="00C431A6" w:rsidRDefault="008A5685" w:rsidP="008A5685">
            <w:pPr>
              <w:snapToGrid w:val="0"/>
              <w:jc w:val="right"/>
              <w:rPr>
                <w:sz w:val="21"/>
              </w:rPr>
            </w:pPr>
            <w:r w:rsidRPr="00C431A6">
              <w:rPr>
                <w:sz w:val="21"/>
                <w:szCs w:val="21"/>
              </w:rPr>
              <w:t xml:space="preserve">75,346.3675 </w:t>
            </w:r>
          </w:p>
        </w:tc>
        <w:tc>
          <w:tcPr>
            <w:tcW w:w="1276" w:type="dxa"/>
            <w:tcBorders>
              <w:top w:val="nil"/>
              <w:left w:val="nil"/>
              <w:bottom w:val="single" w:sz="4" w:space="0" w:color="auto"/>
              <w:right w:val="single" w:sz="4" w:space="0" w:color="auto"/>
            </w:tcBorders>
            <w:shd w:val="clear" w:color="auto" w:fill="auto"/>
            <w:noWrap/>
          </w:tcPr>
          <w:p w14:paraId="2145A575" w14:textId="77777777" w:rsidR="008A5685" w:rsidRPr="00C431A6" w:rsidRDefault="008A5685" w:rsidP="008A5685">
            <w:pPr>
              <w:snapToGrid w:val="0"/>
              <w:jc w:val="right"/>
              <w:rPr>
                <w:sz w:val="21"/>
              </w:rPr>
            </w:pPr>
            <w:r w:rsidRPr="00C431A6">
              <w:rPr>
                <w:sz w:val="21"/>
                <w:szCs w:val="21"/>
              </w:rPr>
              <w:t xml:space="preserve">402.9270 </w:t>
            </w:r>
          </w:p>
        </w:tc>
        <w:tc>
          <w:tcPr>
            <w:tcW w:w="1376" w:type="dxa"/>
            <w:tcBorders>
              <w:top w:val="nil"/>
              <w:left w:val="nil"/>
              <w:bottom w:val="single" w:sz="4" w:space="0" w:color="auto"/>
              <w:right w:val="single" w:sz="4" w:space="0" w:color="auto"/>
            </w:tcBorders>
            <w:shd w:val="clear" w:color="auto" w:fill="auto"/>
            <w:noWrap/>
          </w:tcPr>
          <w:p w14:paraId="07E93F1E" w14:textId="77777777" w:rsidR="008A5685" w:rsidRPr="00C431A6" w:rsidRDefault="008A5685" w:rsidP="008A5685">
            <w:pPr>
              <w:snapToGrid w:val="0"/>
              <w:jc w:val="right"/>
              <w:rPr>
                <w:sz w:val="21"/>
              </w:rPr>
            </w:pPr>
            <w:r w:rsidRPr="00C431A6">
              <w:rPr>
                <w:sz w:val="21"/>
                <w:szCs w:val="21"/>
              </w:rPr>
              <w:t xml:space="preserve">13,316.4111 </w:t>
            </w:r>
          </w:p>
        </w:tc>
        <w:tc>
          <w:tcPr>
            <w:tcW w:w="1729" w:type="dxa"/>
            <w:tcBorders>
              <w:top w:val="nil"/>
              <w:left w:val="nil"/>
              <w:bottom w:val="single" w:sz="4" w:space="0" w:color="auto"/>
              <w:right w:val="single" w:sz="4" w:space="0" w:color="auto"/>
            </w:tcBorders>
            <w:shd w:val="clear" w:color="auto" w:fill="auto"/>
            <w:noWrap/>
          </w:tcPr>
          <w:p w14:paraId="1A270B90" w14:textId="77777777" w:rsidR="008A5685" w:rsidRPr="00C431A6" w:rsidRDefault="008A5685" w:rsidP="008A5685">
            <w:pPr>
              <w:snapToGrid w:val="0"/>
              <w:jc w:val="right"/>
              <w:rPr>
                <w:sz w:val="21"/>
              </w:rPr>
            </w:pPr>
            <w:r w:rsidRPr="00C431A6">
              <w:rPr>
                <w:sz w:val="21"/>
                <w:szCs w:val="21"/>
              </w:rPr>
              <w:t xml:space="preserve">6,262.4410 </w:t>
            </w:r>
          </w:p>
        </w:tc>
      </w:tr>
      <w:tr w:rsidR="00C431A6" w:rsidRPr="00C431A6" w14:paraId="021FB46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DE40593"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澎湖縣</w:t>
            </w:r>
          </w:p>
        </w:tc>
        <w:tc>
          <w:tcPr>
            <w:tcW w:w="1556" w:type="dxa"/>
            <w:tcBorders>
              <w:top w:val="nil"/>
              <w:left w:val="nil"/>
              <w:bottom w:val="single" w:sz="4" w:space="0" w:color="auto"/>
              <w:right w:val="single" w:sz="4" w:space="0" w:color="auto"/>
            </w:tcBorders>
            <w:shd w:val="clear" w:color="auto" w:fill="auto"/>
            <w:noWrap/>
          </w:tcPr>
          <w:p w14:paraId="4FB69BE9" w14:textId="77777777" w:rsidR="008A5685" w:rsidRPr="00C431A6" w:rsidRDefault="008A5685" w:rsidP="008A5685">
            <w:pPr>
              <w:snapToGrid w:val="0"/>
              <w:jc w:val="right"/>
              <w:rPr>
                <w:sz w:val="21"/>
              </w:rPr>
            </w:pPr>
            <w:r w:rsidRPr="00C431A6">
              <w:rPr>
                <w:sz w:val="21"/>
                <w:szCs w:val="21"/>
              </w:rPr>
              <w:t xml:space="preserve">11,463.5602 </w:t>
            </w:r>
          </w:p>
        </w:tc>
        <w:tc>
          <w:tcPr>
            <w:tcW w:w="1376" w:type="dxa"/>
            <w:tcBorders>
              <w:top w:val="nil"/>
              <w:left w:val="nil"/>
              <w:bottom w:val="single" w:sz="4" w:space="0" w:color="auto"/>
              <w:right w:val="single" w:sz="4" w:space="0" w:color="auto"/>
            </w:tcBorders>
            <w:shd w:val="clear" w:color="auto" w:fill="auto"/>
            <w:noWrap/>
          </w:tcPr>
          <w:p w14:paraId="2B882CBC"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400" w:type="dxa"/>
            <w:tcBorders>
              <w:top w:val="nil"/>
              <w:left w:val="nil"/>
              <w:bottom w:val="single" w:sz="4" w:space="0" w:color="auto"/>
              <w:right w:val="single" w:sz="4" w:space="0" w:color="auto"/>
            </w:tcBorders>
            <w:shd w:val="clear" w:color="auto" w:fill="auto"/>
            <w:noWrap/>
          </w:tcPr>
          <w:p w14:paraId="22290223" w14:textId="77777777" w:rsidR="008A5685" w:rsidRPr="00C431A6" w:rsidRDefault="008A5685" w:rsidP="008A5685">
            <w:pPr>
              <w:snapToGrid w:val="0"/>
              <w:jc w:val="right"/>
              <w:rPr>
                <w:sz w:val="21"/>
              </w:rPr>
            </w:pPr>
            <w:r w:rsidRPr="00C431A6">
              <w:rPr>
                <w:sz w:val="21"/>
                <w:szCs w:val="21"/>
              </w:rPr>
              <w:t xml:space="preserve">7,801.6723 </w:t>
            </w:r>
          </w:p>
        </w:tc>
        <w:tc>
          <w:tcPr>
            <w:tcW w:w="1256" w:type="dxa"/>
            <w:tcBorders>
              <w:top w:val="nil"/>
              <w:left w:val="nil"/>
              <w:bottom w:val="single" w:sz="4" w:space="0" w:color="auto"/>
              <w:right w:val="single" w:sz="4" w:space="0" w:color="auto"/>
            </w:tcBorders>
            <w:shd w:val="clear" w:color="auto" w:fill="auto"/>
            <w:noWrap/>
          </w:tcPr>
          <w:p w14:paraId="1A43CA64"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35B8115B" w14:textId="77777777" w:rsidR="008A5685" w:rsidRPr="00C431A6" w:rsidRDefault="008A5685" w:rsidP="008A5685">
            <w:pPr>
              <w:snapToGrid w:val="0"/>
              <w:jc w:val="right"/>
              <w:rPr>
                <w:sz w:val="21"/>
              </w:rPr>
            </w:pPr>
            <w:r w:rsidRPr="00C431A6">
              <w:rPr>
                <w:sz w:val="21"/>
                <w:szCs w:val="21"/>
              </w:rPr>
              <w:t xml:space="preserve">475.8693 </w:t>
            </w:r>
          </w:p>
        </w:tc>
        <w:tc>
          <w:tcPr>
            <w:tcW w:w="1556" w:type="dxa"/>
            <w:tcBorders>
              <w:top w:val="nil"/>
              <w:left w:val="nil"/>
              <w:bottom w:val="single" w:sz="4" w:space="0" w:color="auto"/>
              <w:right w:val="single" w:sz="4" w:space="0" w:color="auto"/>
            </w:tcBorders>
            <w:shd w:val="clear" w:color="auto" w:fill="auto"/>
            <w:noWrap/>
          </w:tcPr>
          <w:p w14:paraId="717E9E48" w14:textId="77777777" w:rsidR="008A5685" w:rsidRPr="00C431A6" w:rsidRDefault="008A5685" w:rsidP="008A5685">
            <w:pPr>
              <w:snapToGrid w:val="0"/>
              <w:jc w:val="right"/>
              <w:rPr>
                <w:sz w:val="21"/>
              </w:rPr>
            </w:pPr>
            <w:r w:rsidRPr="00C431A6">
              <w:rPr>
                <w:sz w:val="21"/>
                <w:szCs w:val="21"/>
              </w:rPr>
              <w:t xml:space="preserve">558.5491 </w:t>
            </w:r>
          </w:p>
        </w:tc>
        <w:tc>
          <w:tcPr>
            <w:tcW w:w="1389" w:type="dxa"/>
            <w:tcBorders>
              <w:top w:val="nil"/>
              <w:left w:val="nil"/>
              <w:bottom w:val="single" w:sz="4" w:space="0" w:color="auto"/>
              <w:right w:val="single" w:sz="4" w:space="0" w:color="auto"/>
            </w:tcBorders>
            <w:shd w:val="clear" w:color="auto" w:fill="auto"/>
            <w:noWrap/>
          </w:tcPr>
          <w:p w14:paraId="218B2246"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276" w:type="dxa"/>
            <w:tcBorders>
              <w:top w:val="nil"/>
              <w:left w:val="nil"/>
              <w:bottom w:val="single" w:sz="4" w:space="0" w:color="auto"/>
              <w:right w:val="single" w:sz="4" w:space="0" w:color="auto"/>
            </w:tcBorders>
            <w:shd w:val="clear" w:color="auto" w:fill="auto"/>
            <w:noWrap/>
          </w:tcPr>
          <w:p w14:paraId="71AEA37B" w14:textId="77777777" w:rsidR="008A5685" w:rsidRPr="00C431A6" w:rsidRDefault="008A5685" w:rsidP="008A5685">
            <w:pPr>
              <w:snapToGrid w:val="0"/>
              <w:jc w:val="right"/>
              <w:rPr>
                <w:sz w:val="21"/>
              </w:rPr>
            </w:pPr>
            <w:r w:rsidRPr="00C431A6">
              <w:rPr>
                <w:sz w:val="21"/>
                <w:szCs w:val="21"/>
              </w:rPr>
              <w:t xml:space="preserve">2,302.6175 </w:t>
            </w:r>
          </w:p>
        </w:tc>
        <w:tc>
          <w:tcPr>
            <w:tcW w:w="1376" w:type="dxa"/>
            <w:tcBorders>
              <w:top w:val="nil"/>
              <w:left w:val="nil"/>
              <w:bottom w:val="single" w:sz="4" w:space="0" w:color="auto"/>
              <w:right w:val="single" w:sz="4" w:space="0" w:color="auto"/>
            </w:tcBorders>
            <w:shd w:val="clear" w:color="auto" w:fill="auto"/>
            <w:noWrap/>
          </w:tcPr>
          <w:p w14:paraId="53C28D89"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69BC9151" w14:textId="77777777" w:rsidR="008A5685" w:rsidRPr="00C431A6" w:rsidRDefault="008A5685" w:rsidP="008A5685">
            <w:pPr>
              <w:snapToGrid w:val="0"/>
              <w:jc w:val="right"/>
              <w:rPr>
                <w:sz w:val="21"/>
              </w:rPr>
            </w:pPr>
            <w:r w:rsidRPr="00C431A6">
              <w:rPr>
                <w:sz w:val="21"/>
                <w:szCs w:val="21"/>
              </w:rPr>
              <w:t xml:space="preserve">324.8520 </w:t>
            </w:r>
          </w:p>
        </w:tc>
      </w:tr>
      <w:tr w:rsidR="00C431A6" w:rsidRPr="00C431A6" w14:paraId="4A5F422B"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1557D2EB" w14:textId="77777777" w:rsidR="008A5685" w:rsidRPr="00C431A6" w:rsidRDefault="008A5685" w:rsidP="008A5685">
            <w:pPr>
              <w:widowControl/>
              <w:snapToGrid w:val="0"/>
              <w:rPr>
                <w:rFonts w:eastAsia="標楷體"/>
                <w:b/>
                <w:bCs/>
                <w:kern w:val="0"/>
                <w:sz w:val="22"/>
              </w:rPr>
            </w:pPr>
            <w:r w:rsidRPr="00C431A6">
              <w:rPr>
                <w:rFonts w:eastAsia="標楷體" w:hint="eastAsia"/>
                <w:b/>
                <w:kern w:val="0"/>
                <w:sz w:val="22"/>
              </w:rPr>
              <w:t xml:space="preserve">　東部區域</w:t>
            </w:r>
          </w:p>
        </w:tc>
        <w:tc>
          <w:tcPr>
            <w:tcW w:w="1556" w:type="dxa"/>
            <w:tcBorders>
              <w:top w:val="nil"/>
              <w:left w:val="nil"/>
              <w:bottom w:val="single" w:sz="4" w:space="0" w:color="auto"/>
              <w:right w:val="single" w:sz="4" w:space="0" w:color="auto"/>
            </w:tcBorders>
            <w:shd w:val="clear" w:color="000000" w:fill="D9D9D9"/>
            <w:noWrap/>
          </w:tcPr>
          <w:p w14:paraId="65434781" w14:textId="77777777" w:rsidR="008A5685" w:rsidRPr="00C431A6" w:rsidRDefault="008A5685" w:rsidP="008A5685">
            <w:pPr>
              <w:snapToGrid w:val="0"/>
              <w:jc w:val="right"/>
              <w:rPr>
                <w:sz w:val="21"/>
              </w:rPr>
            </w:pPr>
            <w:r w:rsidRPr="00C431A6">
              <w:rPr>
                <w:sz w:val="21"/>
                <w:szCs w:val="21"/>
              </w:rPr>
              <w:t xml:space="preserve">774,573.1084 </w:t>
            </w:r>
          </w:p>
        </w:tc>
        <w:tc>
          <w:tcPr>
            <w:tcW w:w="1376" w:type="dxa"/>
            <w:tcBorders>
              <w:top w:val="nil"/>
              <w:left w:val="nil"/>
              <w:bottom w:val="single" w:sz="4" w:space="0" w:color="auto"/>
              <w:right w:val="single" w:sz="4" w:space="0" w:color="auto"/>
            </w:tcBorders>
            <w:shd w:val="clear" w:color="000000" w:fill="D9D9D9"/>
            <w:noWrap/>
          </w:tcPr>
          <w:p w14:paraId="611B114E" w14:textId="77777777" w:rsidR="008A5685" w:rsidRPr="00C431A6" w:rsidRDefault="008A5685" w:rsidP="008A5685">
            <w:pPr>
              <w:snapToGrid w:val="0"/>
              <w:jc w:val="right"/>
              <w:rPr>
                <w:sz w:val="21"/>
              </w:rPr>
            </w:pPr>
            <w:r w:rsidRPr="00C431A6">
              <w:rPr>
                <w:sz w:val="21"/>
                <w:szCs w:val="21"/>
              </w:rPr>
              <w:t xml:space="preserve">19,093.4674 </w:t>
            </w:r>
          </w:p>
        </w:tc>
        <w:tc>
          <w:tcPr>
            <w:tcW w:w="1400" w:type="dxa"/>
            <w:tcBorders>
              <w:top w:val="nil"/>
              <w:left w:val="nil"/>
              <w:bottom w:val="single" w:sz="4" w:space="0" w:color="auto"/>
              <w:right w:val="single" w:sz="4" w:space="0" w:color="auto"/>
            </w:tcBorders>
            <w:shd w:val="clear" w:color="000000" w:fill="D9D9D9"/>
            <w:noWrap/>
          </w:tcPr>
          <w:p w14:paraId="6673B753" w14:textId="77777777" w:rsidR="008A5685" w:rsidRPr="00C431A6" w:rsidRDefault="008A5685" w:rsidP="008A5685">
            <w:pPr>
              <w:snapToGrid w:val="0"/>
              <w:jc w:val="right"/>
              <w:rPr>
                <w:sz w:val="21"/>
              </w:rPr>
            </w:pPr>
            <w:r w:rsidRPr="00C431A6">
              <w:rPr>
                <w:sz w:val="21"/>
                <w:szCs w:val="21"/>
              </w:rPr>
              <w:t xml:space="preserve">21,484.2590 </w:t>
            </w:r>
          </w:p>
        </w:tc>
        <w:tc>
          <w:tcPr>
            <w:tcW w:w="1256" w:type="dxa"/>
            <w:tcBorders>
              <w:top w:val="nil"/>
              <w:left w:val="nil"/>
              <w:bottom w:val="single" w:sz="4" w:space="0" w:color="auto"/>
              <w:right w:val="single" w:sz="4" w:space="0" w:color="auto"/>
            </w:tcBorders>
            <w:shd w:val="clear" w:color="000000" w:fill="D9D9D9"/>
            <w:noWrap/>
          </w:tcPr>
          <w:p w14:paraId="004CCAC4" w14:textId="77777777" w:rsidR="008A5685" w:rsidRPr="00C431A6" w:rsidRDefault="008A5685" w:rsidP="008A5685">
            <w:pPr>
              <w:snapToGrid w:val="0"/>
              <w:jc w:val="right"/>
              <w:rPr>
                <w:sz w:val="21"/>
              </w:rPr>
            </w:pPr>
            <w:r w:rsidRPr="00C431A6">
              <w:rPr>
                <w:sz w:val="21"/>
                <w:szCs w:val="21"/>
              </w:rPr>
              <w:t xml:space="preserve">310.7211 </w:t>
            </w:r>
          </w:p>
        </w:tc>
        <w:tc>
          <w:tcPr>
            <w:tcW w:w="1256" w:type="dxa"/>
            <w:tcBorders>
              <w:top w:val="nil"/>
              <w:left w:val="nil"/>
              <w:bottom w:val="single" w:sz="4" w:space="0" w:color="auto"/>
              <w:right w:val="single" w:sz="4" w:space="0" w:color="auto"/>
            </w:tcBorders>
            <w:shd w:val="clear" w:color="000000" w:fill="D9D9D9"/>
            <w:noWrap/>
          </w:tcPr>
          <w:p w14:paraId="1D0B6BFD" w14:textId="77777777" w:rsidR="008A5685" w:rsidRPr="00C431A6" w:rsidRDefault="008A5685" w:rsidP="008A5685">
            <w:pPr>
              <w:snapToGrid w:val="0"/>
              <w:jc w:val="right"/>
              <w:rPr>
                <w:sz w:val="21"/>
              </w:rPr>
            </w:pPr>
            <w:r w:rsidRPr="00C431A6">
              <w:rPr>
                <w:sz w:val="21"/>
                <w:szCs w:val="21"/>
              </w:rPr>
              <w:t xml:space="preserve">1,488.0627 </w:t>
            </w:r>
          </w:p>
        </w:tc>
        <w:tc>
          <w:tcPr>
            <w:tcW w:w="1556" w:type="dxa"/>
            <w:tcBorders>
              <w:top w:val="nil"/>
              <w:left w:val="nil"/>
              <w:bottom w:val="single" w:sz="4" w:space="0" w:color="auto"/>
              <w:right w:val="single" w:sz="4" w:space="0" w:color="auto"/>
            </w:tcBorders>
            <w:shd w:val="clear" w:color="000000" w:fill="D9D9D9"/>
            <w:noWrap/>
          </w:tcPr>
          <w:p w14:paraId="5A3A97E3" w14:textId="77777777" w:rsidR="008A5685" w:rsidRPr="00C431A6" w:rsidRDefault="008A5685" w:rsidP="008A5685">
            <w:pPr>
              <w:snapToGrid w:val="0"/>
              <w:jc w:val="right"/>
              <w:rPr>
                <w:sz w:val="21"/>
              </w:rPr>
            </w:pPr>
            <w:r w:rsidRPr="00C431A6">
              <w:rPr>
                <w:sz w:val="21"/>
                <w:szCs w:val="21"/>
              </w:rPr>
              <w:t xml:space="preserve">464,457.8317 </w:t>
            </w:r>
          </w:p>
        </w:tc>
        <w:tc>
          <w:tcPr>
            <w:tcW w:w="1389" w:type="dxa"/>
            <w:tcBorders>
              <w:top w:val="nil"/>
              <w:left w:val="nil"/>
              <w:bottom w:val="single" w:sz="4" w:space="0" w:color="auto"/>
              <w:right w:val="single" w:sz="4" w:space="0" w:color="auto"/>
            </w:tcBorders>
            <w:shd w:val="clear" w:color="000000" w:fill="D9D9D9"/>
            <w:noWrap/>
          </w:tcPr>
          <w:p w14:paraId="14E1B290" w14:textId="77777777" w:rsidR="008A5685" w:rsidRPr="00C431A6" w:rsidRDefault="008A5685" w:rsidP="008A5685">
            <w:pPr>
              <w:snapToGrid w:val="0"/>
              <w:jc w:val="right"/>
              <w:rPr>
                <w:sz w:val="21"/>
              </w:rPr>
            </w:pPr>
            <w:r w:rsidRPr="00C431A6">
              <w:rPr>
                <w:sz w:val="21"/>
                <w:szCs w:val="21"/>
              </w:rPr>
              <w:t xml:space="preserve">98,810.2893 </w:t>
            </w:r>
          </w:p>
        </w:tc>
        <w:tc>
          <w:tcPr>
            <w:tcW w:w="1276" w:type="dxa"/>
            <w:tcBorders>
              <w:top w:val="nil"/>
              <w:left w:val="nil"/>
              <w:bottom w:val="single" w:sz="4" w:space="0" w:color="auto"/>
              <w:right w:val="single" w:sz="4" w:space="0" w:color="auto"/>
            </w:tcBorders>
            <w:shd w:val="clear" w:color="000000" w:fill="D9D9D9"/>
            <w:noWrap/>
          </w:tcPr>
          <w:p w14:paraId="318C02A6" w14:textId="77777777" w:rsidR="008A5685" w:rsidRPr="00C431A6" w:rsidRDefault="008A5685" w:rsidP="008A5685">
            <w:pPr>
              <w:snapToGrid w:val="0"/>
              <w:jc w:val="right"/>
              <w:rPr>
                <w:sz w:val="21"/>
              </w:rPr>
            </w:pPr>
            <w:r w:rsidRPr="00C431A6">
              <w:rPr>
                <w:sz w:val="21"/>
                <w:szCs w:val="21"/>
              </w:rPr>
              <w:t xml:space="preserve">39,178.9204 </w:t>
            </w:r>
          </w:p>
        </w:tc>
        <w:tc>
          <w:tcPr>
            <w:tcW w:w="1376" w:type="dxa"/>
            <w:tcBorders>
              <w:top w:val="nil"/>
              <w:left w:val="nil"/>
              <w:bottom w:val="single" w:sz="4" w:space="0" w:color="auto"/>
              <w:right w:val="single" w:sz="4" w:space="0" w:color="auto"/>
            </w:tcBorders>
            <w:shd w:val="clear" w:color="000000" w:fill="D9D9D9"/>
            <w:noWrap/>
          </w:tcPr>
          <w:p w14:paraId="634E66F4" w14:textId="77777777" w:rsidR="008A5685" w:rsidRPr="00C431A6" w:rsidRDefault="008A5685" w:rsidP="008A5685">
            <w:pPr>
              <w:snapToGrid w:val="0"/>
              <w:jc w:val="right"/>
              <w:rPr>
                <w:sz w:val="21"/>
              </w:rPr>
            </w:pPr>
            <w:r w:rsidRPr="00C431A6">
              <w:rPr>
                <w:sz w:val="21"/>
                <w:szCs w:val="21"/>
              </w:rPr>
              <w:t xml:space="preserve">119,803.8198 </w:t>
            </w:r>
          </w:p>
        </w:tc>
        <w:tc>
          <w:tcPr>
            <w:tcW w:w="1729" w:type="dxa"/>
            <w:tcBorders>
              <w:top w:val="nil"/>
              <w:left w:val="nil"/>
              <w:bottom w:val="single" w:sz="4" w:space="0" w:color="auto"/>
              <w:right w:val="single" w:sz="4" w:space="0" w:color="auto"/>
            </w:tcBorders>
            <w:shd w:val="clear" w:color="000000" w:fill="D9D9D9"/>
            <w:noWrap/>
          </w:tcPr>
          <w:p w14:paraId="51D097E0" w14:textId="77777777" w:rsidR="008A5685" w:rsidRPr="00C431A6" w:rsidRDefault="008A5685" w:rsidP="008A5685">
            <w:pPr>
              <w:snapToGrid w:val="0"/>
              <w:jc w:val="right"/>
              <w:rPr>
                <w:sz w:val="21"/>
              </w:rPr>
            </w:pPr>
            <w:r w:rsidRPr="00C431A6">
              <w:rPr>
                <w:sz w:val="21"/>
                <w:szCs w:val="21"/>
              </w:rPr>
              <w:t xml:space="preserve">9,945.7370 </w:t>
            </w:r>
          </w:p>
        </w:tc>
      </w:tr>
      <w:tr w:rsidR="00C431A6" w:rsidRPr="00C431A6" w14:paraId="4C8DADD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37A44A3"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花蓮縣</w:t>
            </w:r>
          </w:p>
        </w:tc>
        <w:tc>
          <w:tcPr>
            <w:tcW w:w="1556" w:type="dxa"/>
            <w:tcBorders>
              <w:top w:val="nil"/>
              <w:left w:val="nil"/>
              <w:bottom w:val="single" w:sz="4" w:space="0" w:color="auto"/>
              <w:right w:val="single" w:sz="4" w:space="0" w:color="auto"/>
            </w:tcBorders>
            <w:shd w:val="clear" w:color="auto" w:fill="auto"/>
            <w:noWrap/>
          </w:tcPr>
          <w:p w14:paraId="44A7F2F6" w14:textId="77777777" w:rsidR="008A5685" w:rsidRPr="00C431A6" w:rsidRDefault="008A5685" w:rsidP="008A5685">
            <w:pPr>
              <w:snapToGrid w:val="0"/>
              <w:jc w:val="right"/>
              <w:rPr>
                <w:sz w:val="21"/>
              </w:rPr>
            </w:pPr>
            <w:r w:rsidRPr="00C431A6">
              <w:rPr>
                <w:sz w:val="21"/>
                <w:szCs w:val="21"/>
              </w:rPr>
              <w:t xml:space="preserve">436,937.7355 </w:t>
            </w:r>
          </w:p>
        </w:tc>
        <w:tc>
          <w:tcPr>
            <w:tcW w:w="1376" w:type="dxa"/>
            <w:tcBorders>
              <w:top w:val="nil"/>
              <w:left w:val="nil"/>
              <w:bottom w:val="single" w:sz="4" w:space="0" w:color="auto"/>
              <w:right w:val="single" w:sz="4" w:space="0" w:color="auto"/>
            </w:tcBorders>
            <w:shd w:val="clear" w:color="auto" w:fill="auto"/>
            <w:noWrap/>
          </w:tcPr>
          <w:p w14:paraId="7A20A7B9" w14:textId="77777777" w:rsidR="008A5685" w:rsidRPr="00C431A6" w:rsidRDefault="008A5685" w:rsidP="008A5685">
            <w:pPr>
              <w:snapToGrid w:val="0"/>
              <w:jc w:val="right"/>
              <w:rPr>
                <w:sz w:val="21"/>
              </w:rPr>
            </w:pPr>
            <w:r w:rsidRPr="00C431A6">
              <w:rPr>
                <w:sz w:val="21"/>
                <w:szCs w:val="21"/>
              </w:rPr>
              <w:t xml:space="preserve">8,998.1338 </w:t>
            </w:r>
          </w:p>
        </w:tc>
        <w:tc>
          <w:tcPr>
            <w:tcW w:w="1400" w:type="dxa"/>
            <w:tcBorders>
              <w:top w:val="nil"/>
              <w:left w:val="nil"/>
              <w:bottom w:val="single" w:sz="4" w:space="0" w:color="auto"/>
              <w:right w:val="single" w:sz="4" w:space="0" w:color="auto"/>
            </w:tcBorders>
            <w:shd w:val="clear" w:color="auto" w:fill="auto"/>
            <w:noWrap/>
          </w:tcPr>
          <w:p w14:paraId="51CF54AC" w14:textId="77777777" w:rsidR="008A5685" w:rsidRPr="00C431A6" w:rsidRDefault="008A5685" w:rsidP="008A5685">
            <w:pPr>
              <w:snapToGrid w:val="0"/>
              <w:jc w:val="right"/>
              <w:rPr>
                <w:sz w:val="21"/>
              </w:rPr>
            </w:pPr>
            <w:r w:rsidRPr="00C431A6">
              <w:rPr>
                <w:sz w:val="21"/>
                <w:szCs w:val="21"/>
              </w:rPr>
              <w:t xml:space="preserve">16,665.8782 </w:t>
            </w:r>
          </w:p>
        </w:tc>
        <w:tc>
          <w:tcPr>
            <w:tcW w:w="1256" w:type="dxa"/>
            <w:tcBorders>
              <w:top w:val="nil"/>
              <w:left w:val="nil"/>
              <w:bottom w:val="single" w:sz="4" w:space="0" w:color="auto"/>
              <w:right w:val="single" w:sz="4" w:space="0" w:color="auto"/>
            </w:tcBorders>
            <w:shd w:val="clear" w:color="auto" w:fill="auto"/>
            <w:noWrap/>
          </w:tcPr>
          <w:p w14:paraId="19F03D0D" w14:textId="77777777" w:rsidR="008A5685" w:rsidRPr="00C431A6" w:rsidRDefault="008A5685" w:rsidP="008A5685">
            <w:pPr>
              <w:snapToGrid w:val="0"/>
              <w:jc w:val="right"/>
              <w:rPr>
                <w:sz w:val="21"/>
              </w:rPr>
            </w:pPr>
            <w:r w:rsidRPr="00C431A6">
              <w:rPr>
                <w:sz w:val="21"/>
                <w:szCs w:val="21"/>
              </w:rPr>
              <w:t xml:space="preserve">297.6054 </w:t>
            </w:r>
          </w:p>
        </w:tc>
        <w:tc>
          <w:tcPr>
            <w:tcW w:w="1256" w:type="dxa"/>
            <w:tcBorders>
              <w:top w:val="nil"/>
              <w:left w:val="nil"/>
              <w:bottom w:val="single" w:sz="4" w:space="0" w:color="auto"/>
              <w:right w:val="single" w:sz="4" w:space="0" w:color="auto"/>
            </w:tcBorders>
            <w:shd w:val="clear" w:color="auto" w:fill="auto"/>
            <w:noWrap/>
          </w:tcPr>
          <w:p w14:paraId="3062EB26" w14:textId="77777777" w:rsidR="008A5685" w:rsidRPr="00C431A6" w:rsidRDefault="008A5685" w:rsidP="008A5685">
            <w:pPr>
              <w:snapToGrid w:val="0"/>
              <w:jc w:val="right"/>
              <w:rPr>
                <w:sz w:val="21"/>
              </w:rPr>
            </w:pPr>
            <w:r w:rsidRPr="00C431A6">
              <w:rPr>
                <w:sz w:val="21"/>
                <w:szCs w:val="21"/>
              </w:rPr>
              <w:t xml:space="preserve">741.5707 </w:t>
            </w:r>
          </w:p>
        </w:tc>
        <w:tc>
          <w:tcPr>
            <w:tcW w:w="1556" w:type="dxa"/>
            <w:tcBorders>
              <w:top w:val="nil"/>
              <w:left w:val="nil"/>
              <w:bottom w:val="single" w:sz="4" w:space="0" w:color="auto"/>
              <w:right w:val="single" w:sz="4" w:space="0" w:color="auto"/>
            </w:tcBorders>
            <w:shd w:val="clear" w:color="auto" w:fill="auto"/>
            <w:noWrap/>
          </w:tcPr>
          <w:p w14:paraId="5DE3D8F6" w14:textId="77777777" w:rsidR="008A5685" w:rsidRPr="00C431A6" w:rsidRDefault="008A5685" w:rsidP="008A5685">
            <w:pPr>
              <w:snapToGrid w:val="0"/>
              <w:jc w:val="right"/>
              <w:rPr>
                <w:sz w:val="21"/>
              </w:rPr>
            </w:pPr>
            <w:r w:rsidRPr="00C431A6">
              <w:rPr>
                <w:sz w:val="21"/>
                <w:szCs w:val="21"/>
              </w:rPr>
              <w:t xml:space="preserve">221,981.5815 </w:t>
            </w:r>
          </w:p>
        </w:tc>
        <w:tc>
          <w:tcPr>
            <w:tcW w:w="1389" w:type="dxa"/>
            <w:tcBorders>
              <w:top w:val="nil"/>
              <w:left w:val="nil"/>
              <w:bottom w:val="single" w:sz="4" w:space="0" w:color="auto"/>
              <w:right w:val="single" w:sz="4" w:space="0" w:color="auto"/>
            </w:tcBorders>
            <w:shd w:val="clear" w:color="auto" w:fill="auto"/>
            <w:noWrap/>
          </w:tcPr>
          <w:p w14:paraId="09072C23" w14:textId="77777777" w:rsidR="008A5685" w:rsidRPr="00C431A6" w:rsidRDefault="008A5685" w:rsidP="008A5685">
            <w:pPr>
              <w:snapToGrid w:val="0"/>
              <w:jc w:val="right"/>
              <w:rPr>
                <w:sz w:val="21"/>
              </w:rPr>
            </w:pPr>
            <w:r w:rsidRPr="00C431A6">
              <w:rPr>
                <w:sz w:val="21"/>
                <w:szCs w:val="21"/>
              </w:rPr>
              <w:t xml:space="preserve">47,507.2718 </w:t>
            </w:r>
          </w:p>
        </w:tc>
        <w:tc>
          <w:tcPr>
            <w:tcW w:w="1276" w:type="dxa"/>
            <w:tcBorders>
              <w:top w:val="nil"/>
              <w:left w:val="nil"/>
              <w:bottom w:val="single" w:sz="4" w:space="0" w:color="auto"/>
              <w:right w:val="single" w:sz="4" w:space="0" w:color="auto"/>
            </w:tcBorders>
            <w:shd w:val="clear" w:color="auto" w:fill="auto"/>
            <w:noWrap/>
          </w:tcPr>
          <w:p w14:paraId="7334FB3A" w14:textId="77777777" w:rsidR="008A5685" w:rsidRPr="00C431A6" w:rsidRDefault="008A5685" w:rsidP="008A5685">
            <w:pPr>
              <w:snapToGrid w:val="0"/>
              <w:jc w:val="right"/>
              <w:rPr>
                <w:sz w:val="21"/>
              </w:rPr>
            </w:pPr>
            <w:r w:rsidRPr="00C431A6">
              <w:rPr>
                <w:sz w:val="21"/>
                <w:szCs w:val="21"/>
              </w:rPr>
              <w:t xml:space="preserve">13,714.0634 </w:t>
            </w:r>
          </w:p>
        </w:tc>
        <w:tc>
          <w:tcPr>
            <w:tcW w:w="1376" w:type="dxa"/>
            <w:tcBorders>
              <w:top w:val="nil"/>
              <w:left w:val="nil"/>
              <w:bottom w:val="single" w:sz="4" w:space="0" w:color="auto"/>
              <w:right w:val="single" w:sz="4" w:space="0" w:color="auto"/>
            </w:tcBorders>
            <w:shd w:val="clear" w:color="auto" w:fill="auto"/>
            <w:noWrap/>
          </w:tcPr>
          <w:p w14:paraId="5296C8F8" w14:textId="77777777" w:rsidR="008A5685" w:rsidRPr="00C431A6" w:rsidRDefault="008A5685" w:rsidP="008A5685">
            <w:pPr>
              <w:snapToGrid w:val="0"/>
              <w:jc w:val="right"/>
              <w:rPr>
                <w:sz w:val="21"/>
              </w:rPr>
            </w:pPr>
            <w:r w:rsidRPr="00C431A6">
              <w:rPr>
                <w:sz w:val="21"/>
                <w:szCs w:val="21"/>
              </w:rPr>
              <w:t xml:space="preserve">119,803.8198 </w:t>
            </w:r>
          </w:p>
        </w:tc>
        <w:tc>
          <w:tcPr>
            <w:tcW w:w="1729" w:type="dxa"/>
            <w:tcBorders>
              <w:top w:val="nil"/>
              <w:left w:val="nil"/>
              <w:bottom w:val="single" w:sz="4" w:space="0" w:color="auto"/>
              <w:right w:val="single" w:sz="4" w:space="0" w:color="auto"/>
            </w:tcBorders>
            <w:shd w:val="clear" w:color="auto" w:fill="auto"/>
            <w:noWrap/>
          </w:tcPr>
          <w:p w14:paraId="7DA8B752" w14:textId="77777777" w:rsidR="008A5685" w:rsidRPr="00C431A6" w:rsidRDefault="008A5685" w:rsidP="008A5685">
            <w:pPr>
              <w:snapToGrid w:val="0"/>
              <w:jc w:val="right"/>
              <w:rPr>
                <w:sz w:val="21"/>
              </w:rPr>
            </w:pPr>
            <w:r w:rsidRPr="00C431A6">
              <w:rPr>
                <w:sz w:val="21"/>
                <w:szCs w:val="21"/>
              </w:rPr>
              <w:t xml:space="preserve">7,227.8109 </w:t>
            </w:r>
          </w:p>
        </w:tc>
      </w:tr>
      <w:tr w:rsidR="00C431A6" w:rsidRPr="00C431A6" w14:paraId="44FECAB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252DE0E" w14:textId="77777777" w:rsidR="008A5685" w:rsidRPr="00C431A6" w:rsidRDefault="008A5685" w:rsidP="008A5685">
            <w:pPr>
              <w:widowControl/>
              <w:snapToGrid w:val="0"/>
              <w:rPr>
                <w:rFonts w:eastAsia="標楷體"/>
                <w:kern w:val="0"/>
                <w:sz w:val="22"/>
              </w:rPr>
            </w:pPr>
            <w:r w:rsidRPr="00C431A6">
              <w:rPr>
                <w:rFonts w:eastAsia="標楷體" w:hint="eastAsia"/>
                <w:kern w:val="0"/>
                <w:sz w:val="22"/>
              </w:rPr>
              <w:t xml:space="preserve">　　</w:t>
            </w:r>
            <w:proofErr w:type="gramStart"/>
            <w:r w:rsidRPr="00C431A6">
              <w:rPr>
                <w:rFonts w:eastAsia="標楷體" w:hint="eastAsia"/>
                <w:kern w:val="0"/>
                <w:sz w:val="22"/>
              </w:rPr>
              <w:t>臺</w:t>
            </w:r>
            <w:proofErr w:type="gramEnd"/>
            <w:r w:rsidRPr="00C431A6">
              <w:rPr>
                <w:rFonts w:eastAsia="標楷體" w:hint="eastAsia"/>
                <w:kern w:val="0"/>
                <w:sz w:val="22"/>
              </w:rPr>
              <w:t>東縣</w:t>
            </w:r>
          </w:p>
        </w:tc>
        <w:tc>
          <w:tcPr>
            <w:tcW w:w="1556" w:type="dxa"/>
            <w:tcBorders>
              <w:top w:val="nil"/>
              <w:left w:val="nil"/>
              <w:bottom w:val="single" w:sz="4" w:space="0" w:color="auto"/>
              <w:right w:val="single" w:sz="4" w:space="0" w:color="auto"/>
            </w:tcBorders>
            <w:shd w:val="clear" w:color="auto" w:fill="auto"/>
            <w:noWrap/>
          </w:tcPr>
          <w:p w14:paraId="701DADD4" w14:textId="77777777" w:rsidR="008A5685" w:rsidRPr="00C431A6" w:rsidRDefault="008A5685" w:rsidP="008A5685">
            <w:pPr>
              <w:snapToGrid w:val="0"/>
              <w:jc w:val="right"/>
              <w:rPr>
                <w:sz w:val="21"/>
              </w:rPr>
            </w:pPr>
            <w:r w:rsidRPr="00C431A6">
              <w:rPr>
                <w:sz w:val="21"/>
                <w:szCs w:val="21"/>
              </w:rPr>
              <w:t xml:space="preserve">338,148.8435 </w:t>
            </w:r>
          </w:p>
        </w:tc>
        <w:tc>
          <w:tcPr>
            <w:tcW w:w="1376" w:type="dxa"/>
            <w:tcBorders>
              <w:top w:val="nil"/>
              <w:left w:val="nil"/>
              <w:bottom w:val="single" w:sz="4" w:space="0" w:color="auto"/>
              <w:right w:val="single" w:sz="4" w:space="0" w:color="auto"/>
            </w:tcBorders>
            <w:shd w:val="clear" w:color="auto" w:fill="auto"/>
            <w:noWrap/>
          </w:tcPr>
          <w:p w14:paraId="3DA289D7" w14:textId="77777777" w:rsidR="008A5685" w:rsidRPr="00C431A6" w:rsidRDefault="008A5685" w:rsidP="008A5685">
            <w:pPr>
              <w:snapToGrid w:val="0"/>
              <w:jc w:val="right"/>
              <w:rPr>
                <w:sz w:val="21"/>
              </w:rPr>
            </w:pPr>
            <w:r w:rsidRPr="00C431A6">
              <w:rPr>
                <w:sz w:val="21"/>
                <w:szCs w:val="21"/>
              </w:rPr>
              <w:t xml:space="preserve">10,095.3336 </w:t>
            </w:r>
          </w:p>
        </w:tc>
        <w:tc>
          <w:tcPr>
            <w:tcW w:w="1400" w:type="dxa"/>
            <w:tcBorders>
              <w:top w:val="nil"/>
              <w:left w:val="nil"/>
              <w:bottom w:val="single" w:sz="4" w:space="0" w:color="auto"/>
              <w:right w:val="single" w:sz="4" w:space="0" w:color="auto"/>
            </w:tcBorders>
            <w:shd w:val="clear" w:color="auto" w:fill="auto"/>
            <w:noWrap/>
          </w:tcPr>
          <w:p w14:paraId="1F8EBF45" w14:textId="77777777" w:rsidR="008A5685" w:rsidRPr="00C431A6" w:rsidRDefault="008A5685" w:rsidP="008A5685">
            <w:pPr>
              <w:snapToGrid w:val="0"/>
              <w:jc w:val="right"/>
              <w:rPr>
                <w:sz w:val="21"/>
              </w:rPr>
            </w:pPr>
            <w:r w:rsidRPr="00C431A6">
              <w:rPr>
                <w:sz w:val="21"/>
                <w:szCs w:val="21"/>
              </w:rPr>
              <w:t xml:space="preserve">4,818.3808 </w:t>
            </w:r>
          </w:p>
        </w:tc>
        <w:tc>
          <w:tcPr>
            <w:tcW w:w="1256" w:type="dxa"/>
            <w:tcBorders>
              <w:top w:val="nil"/>
              <w:left w:val="nil"/>
              <w:bottom w:val="single" w:sz="4" w:space="0" w:color="auto"/>
              <w:right w:val="single" w:sz="4" w:space="0" w:color="auto"/>
            </w:tcBorders>
            <w:shd w:val="clear" w:color="auto" w:fill="auto"/>
            <w:noWrap/>
          </w:tcPr>
          <w:p w14:paraId="424C7C74" w14:textId="77777777" w:rsidR="008A5685" w:rsidRPr="00C431A6" w:rsidRDefault="008A5685" w:rsidP="008A5685">
            <w:pPr>
              <w:snapToGrid w:val="0"/>
              <w:jc w:val="right"/>
              <w:rPr>
                <w:sz w:val="21"/>
              </w:rPr>
            </w:pPr>
            <w:r w:rsidRPr="00C431A6">
              <w:rPr>
                <w:sz w:val="21"/>
                <w:szCs w:val="21"/>
              </w:rPr>
              <w:t xml:space="preserve">13.1157 </w:t>
            </w:r>
          </w:p>
        </w:tc>
        <w:tc>
          <w:tcPr>
            <w:tcW w:w="1256" w:type="dxa"/>
            <w:tcBorders>
              <w:top w:val="nil"/>
              <w:left w:val="nil"/>
              <w:bottom w:val="single" w:sz="4" w:space="0" w:color="auto"/>
              <w:right w:val="single" w:sz="4" w:space="0" w:color="auto"/>
            </w:tcBorders>
            <w:shd w:val="clear" w:color="auto" w:fill="auto"/>
            <w:noWrap/>
          </w:tcPr>
          <w:p w14:paraId="0B4F4570" w14:textId="77777777" w:rsidR="008A5685" w:rsidRPr="00C431A6" w:rsidRDefault="008A5685" w:rsidP="008A5685">
            <w:pPr>
              <w:snapToGrid w:val="0"/>
              <w:jc w:val="right"/>
              <w:rPr>
                <w:sz w:val="21"/>
              </w:rPr>
            </w:pPr>
            <w:r w:rsidRPr="00C431A6">
              <w:rPr>
                <w:sz w:val="21"/>
                <w:szCs w:val="21"/>
              </w:rPr>
              <w:t xml:space="preserve">746.4920 </w:t>
            </w:r>
          </w:p>
        </w:tc>
        <w:tc>
          <w:tcPr>
            <w:tcW w:w="1556" w:type="dxa"/>
            <w:tcBorders>
              <w:top w:val="nil"/>
              <w:left w:val="nil"/>
              <w:bottom w:val="single" w:sz="4" w:space="0" w:color="auto"/>
              <w:right w:val="single" w:sz="4" w:space="0" w:color="auto"/>
            </w:tcBorders>
            <w:shd w:val="clear" w:color="auto" w:fill="auto"/>
            <w:noWrap/>
          </w:tcPr>
          <w:p w14:paraId="7B277E40" w14:textId="77777777" w:rsidR="008A5685" w:rsidRPr="00C431A6" w:rsidRDefault="008A5685" w:rsidP="008A5685">
            <w:pPr>
              <w:snapToGrid w:val="0"/>
              <w:jc w:val="right"/>
              <w:rPr>
                <w:sz w:val="21"/>
              </w:rPr>
            </w:pPr>
            <w:r w:rsidRPr="00C431A6">
              <w:rPr>
                <w:sz w:val="21"/>
                <w:szCs w:val="21"/>
              </w:rPr>
              <w:t xml:space="preserve">242,476.2502 </w:t>
            </w:r>
          </w:p>
        </w:tc>
        <w:tc>
          <w:tcPr>
            <w:tcW w:w="1389" w:type="dxa"/>
            <w:tcBorders>
              <w:top w:val="nil"/>
              <w:left w:val="nil"/>
              <w:bottom w:val="single" w:sz="4" w:space="0" w:color="auto"/>
              <w:right w:val="single" w:sz="4" w:space="0" w:color="auto"/>
            </w:tcBorders>
            <w:shd w:val="clear" w:color="auto" w:fill="auto"/>
            <w:noWrap/>
          </w:tcPr>
          <w:p w14:paraId="35234FAB" w14:textId="77777777" w:rsidR="008A5685" w:rsidRPr="00C431A6" w:rsidRDefault="008A5685" w:rsidP="008A5685">
            <w:pPr>
              <w:snapToGrid w:val="0"/>
              <w:jc w:val="right"/>
              <w:rPr>
                <w:sz w:val="21"/>
              </w:rPr>
            </w:pPr>
            <w:r w:rsidRPr="00C431A6">
              <w:rPr>
                <w:sz w:val="21"/>
                <w:szCs w:val="21"/>
              </w:rPr>
              <w:t xml:space="preserve">51,303.0175 </w:t>
            </w:r>
          </w:p>
        </w:tc>
        <w:tc>
          <w:tcPr>
            <w:tcW w:w="1276" w:type="dxa"/>
            <w:tcBorders>
              <w:top w:val="nil"/>
              <w:left w:val="nil"/>
              <w:bottom w:val="single" w:sz="4" w:space="0" w:color="auto"/>
              <w:right w:val="single" w:sz="4" w:space="0" w:color="auto"/>
            </w:tcBorders>
            <w:shd w:val="clear" w:color="auto" w:fill="auto"/>
            <w:noWrap/>
          </w:tcPr>
          <w:p w14:paraId="26B414AF" w14:textId="77777777" w:rsidR="008A5685" w:rsidRPr="00C431A6" w:rsidRDefault="008A5685" w:rsidP="008A5685">
            <w:pPr>
              <w:snapToGrid w:val="0"/>
              <w:jc w:val="right"/>
              <w:rPr>
                <w:sz w:val="21"/>
              </w:rPr>
            </w:pPr>
            <w:r w:rsidRPr="00C431A6">
              <w:rPr>
                <w:sz w:val="21"/>
                <w:szCs w:val="21"/>
              </w:rPr>
              <w:t xml:space="preserve">25,464.8570 </w:t>
            </w:r>
          </w:p>
        </w:tc>
        <w:tc>
          <w:tcPr>
            <w:tcW w:w="1376" w:type="dxa"/>
            <w:tcBorders>
              <w:top w:val="nil"/>
              <w:left w:val="nil"/>
              <w:bottom w:val="single" w:sz="4" w:space="0" w:color="auto"/>
              <w:right w:val="single" w:sz="4" w:space="0" w:color="auto"/>
            </w:tcBorders>
            <w:shd w:val="clear" w:color="auto" w:fill="auto"/>
            <w:noWrap/>
          </w:tcPr>
          <w:p w14:paraId="658A54F0" w14:textId="77777777" w:rsidR="008A5685" w:rsidRPr="00C431A6" w:rsidRDefault="008A5685" w:rsidP="008A5685">
            <w:pPr>
              <w:snapToGrid w:val="0"/>
              <w:jc w:val="right"/>
              <w:rPr>
                <w:sz w:val="21"/>
              </w:rPr>
            </w:pPr>
            <w:r w:rsidRPr="00C431A6">
              <w:rPr>
                <w:sz w:val="21"/>
                <w:szCs w:val="21"/>
              </w:rPr>
              <w:t xml:space="preserve">         </w:t>
            </w:r>
            <w:r w:rsidRPr="00C431A6">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06E97374" w14:textId="77777777" w:rsidR="008A5685" w:rsidRPr="00C431A6" w:rsidRDefault="008A5685" w:rsidP="008A5685">
            <w:pPr>
              <w:snapToGrid w:val="0"/>
              <w:jc w:val="right"/>
              <w:rPr>
                <w:sz w:val="21"/>
              </w:rPr>
            </w:pPr>
            <w:r w:rsidRPr="00C431A6">
              <w:rPr>
                <w:sz w:val="21"/>
                <w:szCs w:val="21"/>
              </w:rPr>
              <w:t xml:space="preserve">3,231.3967 </w:t>
            </w:r>
          </w:p>
        </w:tc>
      </w:tr>
    </w:tbl>
    <w:p w14:paraId="7DB369FA" w14:textId="77777777" w:rsidR="007A2C67" w:rsidRPr="00C431A6" w:rsidRDefault="00DD0866" w:rsidP="0051445E">
      <w:pPr>
        <w:pStyle w:val="1"/>
        <w:keepNext w:val="0"/>
        <w:spacing w:line="240" w:lineRule="auto"/>
        <w:jc w:val="left"/>
        <w:rPr>
          <w:rFonts w:eastAsia="華康楷書體W5"/>
          <w:b w:val="0"/>
          <w:bCs w:val="0"/>
          <w:spacing w:val="-4"/>
          <w:lang w:eastAsia="zh-TW"/>
        </w:rPr>
      </w:pPr>
      <w:r w:rsidRPr="00C431A6">
        <w:rPr>
          <w:rFonts w:hint="eastAsia"/>
          <w:b w:val="0"/>
          <w:bCs w:val="0"/>
          <w:sz w:val="24"/>
          <w:szCs w:val="24"/>
        </w:rPr>
        <w:t>資料來源：</w:t>
      </w:r>
      <w:r w:rsidR="00E56AAD" w:rsidRPr="00C431A6">
        <w:rPr>
          <w:rFonts w:hint="eastAsia"/>
          <w:b w:val="0"/>
          <w:bCs w:val="0"/>
          <w:sz w:val="24"/>
          <w:szCs w:val="24"/>
        </w:rPr>
        <w:t>內政部營建署、1</w:t>
      </w:r>
      <w:r w:rsidR="008A5685" w:rsidRPr="00C431A6">
        <w:rPr>
          <w:rFonts w:hint="eastAsia"/>
          <w:b w:val="0"/>
          <w:bCs w:val="0"/>
          <w:sz w:val="24"/>
          <w:szCs w:val="24"/>
          <w:lang w:eastAsia="zh-TW"/>
        </w:rPr>
        <w:t>10</w:t>
      </w:r>
      <w:r w:rsidR="00E56AAD" w:rsidRPr="00C431A6">
        <w:rPr>
          <w:rFonts w:hint="eastAsia"/>
          <w:b w:val="0"/>
          <w:bCs w:val="0"/>
          <w:sz w:val="24"/>
          <w:szCs w:val="24"/>
        </w:rPr>
        <w:t>年都市及區域發展統計彙編資料更新：每年12月底</w:t>
      </w:r>
      <w:r w:rsidR="00325E9A" w:rsidRPr="00C431A6">
        <w:rPr>
          <w:rFonts w:hint="eastAsia"/>
          <w:b w:val="0"/>
          <w:bCs w:val="0"/>
          <w:sz w:val="24"/>
          <w:szCs w:val="24"/>
          <w:lang w:eastAsia="zh-TW"/>
        </w:rPr>
        <w:t>。</w:t>
      </w:r>
      <w:bookmarkStart w:id="188" w:name="_Toc497915276"/>
      <w:r w:rsidR="00325E9A" w:rsidRPr="00C431A6">
        <w:rPr>
          <w:rFonts w:eastAsia="華康楷書體W5" w:hint="eastAsia"/>
          <w:b w:val="0"/>
          <w:bCs w:val="0"/>
          <w:spacing w:val="-4"/>
          <w:lang w:eastAsia="zh-TW"/>
        </w:rPr>
        <w:t xml:space="preserve"> </w:t>
      </w:r>
    </w:p>
    <w:p w14:paraId="66F58F0F" w14:textId="720B35E0" w:rsidR="00473D81" w:rsidRPr="00C431A6" w:rsidRDefault="00473D81" w:rsidP="00325E9A">
      <w:pPr>
        <w:pStyle w:val="1"/>
        <w:rPr>
          <w:rFonts w:eastAsia="華康楷書體W5"/>
          <w:spacing w:val="-4"/>
          <w:lang w:eastAsia="zh-TW"/>
        </w:rPr>
      </w:pPr>
      <w:bookmarkStart w:id="189" w:name="_Hlk63695120"/>
    </w:p>
    <w:p w14:paraId="757E1A5F" w14:textId="77777777" w:rsidR="00325E9A" w:rsidRPr="00C431A6" w:rsidRDefault="00473D81" w:rsidP="00325E9A">
      <w:pPr>
        <w:pStyle w:val="1"/>
        <w:rPr>
          <w:lang w:eastAsia="zh-TW"/>
        </w:rPr>
      </w:pPr>
      <w:r w:rsidRPr="00C431A6">
        <w:rPr>
          <w:rFonts w:eastAsia="華康楷書體W5" w:hint="eastAsia"/>
          <w:spacing w:val="-4"/>
          <w:lang w:eastAsia="zh-TW"/>
        </w:rPr>
        <w:t xml:space="preserve">       </w:t>
      </w:r>
      <w:r w:rsidR="00325E9A" w:rsidRPr="00C431A6">
        <w:rPr>
          <w:rFonts w:hint="eastAsia"/>
        </w:rPr>
        <w:t>表6</w:t>
      </w:r>
      <w:bookmarkEnd w:id="189"/>
      <w:r w:rsidR="006F04F6" w:rsidRPr="00C431A6">
        <w:rPr>
          <w:rFonts w:hint="eastAsia"/>
          <w:lang w:eastAsia="zh-TW"/>
        </w:rPr>
        <w:t>0</w:t>
      </w:r>
      <w:r w:rsidR="00325E9A" w:rsidRPr="00C431A6">
        <w:rPr>
          <w:rFonts w:hint="eastAsia"/>
        </w:rPr>
        <w:t xml:space="preserve">  </w:t>
      </w:r>
      <w:proofErr w:type="spellStart"/>
      <w:r w:rsidR="00325E9A" w:rsidRPr="00C431A6">
        <w:rPr>
          <w:rFonts w:hint="eastAsia"/>
        </w:rPr>
        <w:t>產業用地劃設與開發面積統計表</w:t>
      </w:r>
      <w:bookmarkEnd w:id="188"/>
      <w:proofErr w:type="spellEnd"/>
      <w:r w:rsidR="00325E9A" w:rsidRPr="00C431A6">
        <w:rPr>
          <w:rFonts w:hint="eastAsia"/>
          <w:lang w:eastAsia="zh-TW"/>
        </w:rPr>
        <w:t xml:space="preserve">     </w:t>
      </w:r>
      <w:proofErr w:type="spellStart"/>
      <w:r w:rsidR="00325E9A" w:rsidRPr="00C431A6">
        <w:rPr>
          <w:rFonts w:hint="eastAsia"/>
          <w:b w:val="0"/>
          <w:bCs w:val="0"/>
          <w:sz w:val="28"/>
          <w:szCs w:val="28"/>
        </w:rPr>
        <w:t>單位：公頃</w:t>
      </w:r>
      <w:proofErr w:type="spellEnd"/>
    </w:p>
    <w:tbl>
      <w:tblPr>
        <w:tblW w:w="15183" w:type="dxa"/>
        <w:tblInd w:w="13" w:type="dxa"/>
        <w:tblCellMar>
          <w:left w:w="28" w:type="dxa"/>
          <w:right w:w="28" w:type="dxa"/>
        </w:tblCellMar>
        <w:tblLook w:val="04A0" w:firstRow="1" w:lastRow="0" w:firstColumn="1" w:lastColumn="0" w:noHBand="0" w:noVBand="1"/>
      </w:tblPr>
      <w:tblGrid>
        <w:gridCol w:w="1291"/>
        <w:gridCol w:w="1418"/>
        <w:gridCol w:w="992"/>
        <w:gridCol w:w="1275"/>
        <w:gridCol w:w="992"/>
        <w:gridCol w:w="1418"/>
        <w:gridCol w:w="992"/>
        <w:gridCol w:w="1275"/>
        <w:gridCol w:w="993"/>
        <w:gridCol w:w="1276"/>
        <w:gridCol w:w="992"/>
        <w:gridCol w:w="1276"/>
        <w:gridCol w:w="993"/>
      </w:tblGrid>
      <w:tr w:rsidR="00C431A6" w:rsidRPr="00C431A6" w14:paraId="35AD778C" w14:textId="77777777" w:rsidTr="00205681">
        <w:trPr>
          <w:trHeight w:val="312"/>
        </w:trPr>
        <w:tc>
          <w:tcPr>
            <w:tcW w:w="129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C6AC3F"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地區別</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DCA9892"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產業園區</w:t>
            </w:r>
          </w:p>
        </w:tc>
        <w:tc>
          <w:tcPr>
            <w:tcW w:w="226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4BEEE9"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加工出口區</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C193145"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科學園區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D83E8A1"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環保暨農業生技園區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88023AF"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都市計畫工業區</w:t>
            </w:r>
          </w:p>
        </w:tc>
        <w:tc>
          <w:tcPr>
            <w:tcW w:w="226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6E5B716"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丁種建築用地</w:t>
            </w:r>
          </w:p>
        </w:tc>
      </w:tr>
      <w:tr w:rsidR="00C431A6" w:rsidRPr="00C431A6" w14:paraId="67027FFD" w14:textId="77777777" w:rsidTr="00205681">
        <w:trPr>
          <w:trHeight w:val="312"/>
        </w:trPr>
        <w:tc>
          <w:tcPr>
            <w:tcW w:w="1291" w:type="dxa"/>
            <w:vMerge/>
            <w:tcBorders>
              <w:top w:val="single" w:sz="4" w:space="0" w:color="auto"/>
              <w:left w:val="single" w:sz="4" w:space="0" w:color="auto"/>
              <w:bottom w:val="single" w:sz="4" w:space="0" w:color="auto"/>
              <w:right w:val="single" w:sz="4" w:space="0" w:color="auto"/>
            </w:tcBorders>
            <w:vAlign w:val="center"/>
            <w:hideMark/>
          </w:tcPr>
          <w:p w14:paraId="5AD0044F" w14:textId="77777777" w:rsidR="00C53940" w:rsidRPr="00C431A6" w:rsidRDefault="00C53940" w:rsidP="00C53940">
            <w:pPr>
              <w:widowControl/>
              <w:snapToGrid w:val="0"/>
              <w:spacing w:line="240" w:lineRule="exact"/>
              <w:rPr>
                <w:rFonts w:eastAsia="標楷體"/>
                <w:b/>
                <w:kern w:val="0"/>
                <w:sz w:val="22"/>
                <w:szCs w:val="22"/>
              </w:rPr>
            </w:pPr>
          </w:p>
        </w:tc>
        <w:tc>
          <w:tcPr>
            <w:tcW w:w="1418" w:type="dxa"/>
            <w:tcBorders>
              <w:top w:val="nil"/>
              <w:left w:val="nil"/>
              <w:bottom w:val="single" w:sz="4" w:space="0" w:color="auto"/>
              <w:right w:val="single" w:sz="4" w:space="0" w:color="auto"/>
            </w:tcBorders>
            <w:shd w:val="clear" w:color="000000" w:fill="D9D9D9"/>
            <w:noWrap/>
            <w:vAlign w:val="bottom"/>
            <w:hideMark/>
          </w:tcPr>
          <w:p w14:paraId="79422B5B"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面積</w:t>
            </w:r>
            <w:r w:rsidRPr="00C431A6">
              <w:rPr>
                <w:rFonts w:eastAsia="標楷體"/>
                <w:b/>
                <w:kern w:val="0"/>
                <w:sz w:val="22"/>
                <w:szCs w:val="22"/>
              </w:rPr>
              <w:t>(</w:t>
            </w:r>
            <w:r w:rsidRPr="00C431A6">
              <w:rPr>
                <w:rFonts w:eastAsia="標楷體"/>
                <w:b/>
                <w:kern w:val="0"/>
                <w:sz w:val="22"/>
                <w:szCs w:val="22"/>
              </w:rPr>
              <w:t>公頃</w:t>
            </w:r>
            <w:r w:rsidRPr="00C431A6">
              <w:rPr>
                <w:rFonts w:eastAsia="標楷體"/>
                <w:b/>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7A862808"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比例</w:t>
            </w:r>
            <w:r w:rsidRPr="00C431A6">
              <w:rPr>
                <w:rFonts w:eastAsia="標楷體"/>
                <w:b/>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07BAC35B"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面積</w:t>
            </w:r>
            <w:r w:rsidRPr="00C431A6">
              <w:rPr>
                <w:rFonts w:eastAsia="標楷體"/>
                <w:b/>
                <w:kern w:val="0"/>
                <w:sz w:val="22"/>
                <w:szCs w:val="22"/>
              </w:rPr>
              <w:t>(</w:t>
            </w:r>
            <w:r w:rsidRPr="00C431A6">
              <w:rPr>
                <w:rFonts w:eastAsia="標楷體"/>
                <w:b/>
                <w:kern w:val="0"/>
                <w:sz w:val="22"/>
                <w:szCs w:val="22"/>
              </w:rPr>
              <w:t>公頃</w:t>
            </w:r>
            <w:r w:rsidRPr="00C431A6">
              <w:rPr>
                <w:rFonts w:eastAsia="標楷體"/>
                <w:b/>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22E524B2"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比例</w:t>
            </w:r>
            <w:r w:rsidRPr="00C431A6">
              <w:rPr>
                <w:rFonts w:eastAsia="標楷體"/>
                <w:b/>
                <w:kern w:val="0"/>
                <w:sz w:val="22"/>
                <w:szCs w:val="22"/>
              </w:rPr>
              <w:t>(%)</w:t>
            </w:r>
          </w:p>
        </w:tc>
        <w:tc>
          <w:tcPr>
            <w:tcW w:w="1418" w:type="dxa"/>
            <w:tcBorders>
              <w:top w:val="nil"/>
              <w:left w:val="nil"/>
              <w:bottom w:val="single" w:sz="4" w:space="0" w:color="auto"/>
              <w:right w:val="single" w:sz="4" w:space="0" w:color="auto"/>
            </w:tcBorders>
            <w:shd w:val="clear" w:color="000000" w:fill="D9D9D9"/>
            <w:noWrap/>
            <w:vAlign w:val="bottom"/>
            <w:hideMark/>
          </w:tcPr>
          <w:p w14:paraId="4BBD81B4"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面積</w:t>
            </w:r>
            <w:r w:rsidRPr="00C431A6">
              <w:rPr>
                <w:rFonts w:eastAsia="標楷體"/>
                <w:b/>
                <w:kern w:val="0"/>
                <w:sz w:val="22"/>
                <w:szCs w:val="22"/>
              </w:rPr>
              <w:t>(</w:t>
            </w:r>
            <w:r w:rsidRPr="00C431A6">
              <w:rPr>
                <w:rFonts w:eastAsia="標楷體"/>
                <w:b/>
                <w:kern w:val="0"/>
                <w:sz w:val="22"/>
                <w:szCs w:val="22"/>
              </w:rPr>
              <w:t>公頃</w:t>
            </w:r>
            <w:r w:rsidRPr="00C431A6">
              <w:rPr>
                <w:rFonts w:eastAsia="標楷體"/>
                <w:b/>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4025A358"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比例</w:t>
            </w:r>
            <w:r w:rsidRPr="00C431A6">
              <w:rPr>
                <w:rFonts w:eastAsia="標楷體"/>
                <w:b/>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7EF82F59"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面積</w:t>
            </w:r>
            <w:r w:rsidRPr="00C431A6">
              <w:rPr>
                <w:rFonts w:eastAsia="標楷體"/>
                <w:b/>
                <w:kern w:val="0"/>
                <w:sz w:val="22"/>
                <w:szCs w:val="22"/>
              </w:rPr>
              <w:t>(</w:t>
            </w:r>
            <w:r w:rsidRPr="00C431A6">
              <w:rPr>
                <w:rFonts w:eastAsia="標楷體"/>
                <w:b/>
                <w:kern w:val="0"/>
                <w:sz w:val="22"/>
                <w:szCs w:val="22"/>
              </w:rPr>
              <w:t>公頃</w:t>
            </w:r>
            <w:r w:rsidRPr="00C431A6">
              <w:rPr>
                <w:rFonts w:eastAsia="標楷體"/>
                <w:b/>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123D5502"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比例</w:t>
            </w:r>
            <w:r w:rsidRPr="00C431A6">
              <w:rPr>
                <w:rFonts w:eastAsia="標楷體"/>
                <w:b/>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55F2E1F3"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面積</w:t>
            </w:r>
            <w:r w:rsidRPr="00C431A6">
              <w:rPr>
                <w:rFonts w:eastAsia="標楷體"/>
                <w:b/>
                <w:kern w:val="0"/>
                <w:sz w:val="22"/>
                <w:szCs w:val="22"/>
              </w:rPr>
              <w:t>(</w:t>
            </w:r>
            <w:r w:rsidRPr="00C431A6">
              <w:rPr>
                <w:rFonts w:eastAsia="標楷體"/>
                <w:b/>
                <w:kern w:val="0"/>
                <w:sz w:val="22"/>
                <w:szCs w:val="22"/>
              </w:rPr>
              <w:t>公頃</w:t>
            </w:r>
            <w:r w:rsidRPr="00C431A6">
              <w:rPr>
                <w:rFonts w:eastAsia="標楷體"/>
                <w:b/>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61D31844"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比例</w:t>
            </w:r>
            <w:r w:rsidRPr="00C431A6">
              <w:rPr>
                <w:rFonts w:eastAsia="標楷體"/>
                <w:b/>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7A56E59B"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面積</w:t>
            </w:r>
            <w:r w:rsidRPr="00C431A6">
              <w:rPr>
                <w:rFonts w:eastAsia="標楷體"/>
                <w:b/>
                <w:kern w:val="0"/>
                <w:sz w:val="22"/>
                <w:szCs w:val="22"/>
              </w:rPr>
              <w:t>(</w:t>
            </w:r>
            <w:r w:rsidRPr="00C431A6">
              <w:rPr>
                <w:rFonts w:eastAsia="標楷體"/>
                <w:b/>
                <w:kern w:val="0"/>
                <w:sz w:val="22"/>
                <w:szCs w:val="22"/>
              </w:rPr>
              <w:t>公頃</w:t>
            </w:r>
            <w:r w:rsidRPr="00C431A6">
              <w:rPr>
                <w:rFonts w:eastAsia="標楷體"/>
                <w:b/>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72B363A4" w14:textId="77777777" w:rsidR="00C53940" w:rsidRPr="00C431A6" w:rsidRDefault="00C53940" w:rsidP="00C53940">
            <w:pPr>
              <w:widowControl/>
              <w:snapToGrid w:val="0"/>
              <w:spacing w:line="240" w:lineRule="exact"/>
              <w:jc w:val="center"/>
              <w:rPr>
                <w:rFonts w:eastAsia="標楷體"/>
                <w:b/>
                <w:kern w:val="0"/>
                <w:sz w:val="22"/>
                <w:szCs w:val="22"/>
              </w:rPr>
            </w:pPr>
            <w:r w:rsidRPr="00C431A6">
              <w:rPr>
                <w:rFonts w:eastAsia="標楷體"/>
                <w:b/>
                <w:kern w:val="0"/>
                <w:sz w:val="22"/>
                <w:szCs w:val="22"/>
              </w:rPr>
              <w:t>比例</w:t>
            </w:r>
            <w:r w:rsidRPr="00C431A6">
              <w:rPr>
                <w:rFonts w:eastAsia="標楷體"/>
                <w:b/>
                <w:kern w:val="0"/>
                <w:sz w:val="22"/>
                <w:szCs w:val="22"/>
              </w:rPr>
              <w:t>(%)</w:t>
            </w:r>
          </w:p>
        </w:tc>
      </w:tr>
      <w:tr w:rsidR="00C431A6" w:rsidRPr="00C431A6" w14:paraId="4FD71BCF" w14:textId="77777777" w:rsidTr="00205681">
        <w:trPr>
          <w:trHeight w:val="312"/>
        </w:trPr>
        <w:tc>
          <w:tcPr>
            <w:tcW w:w="1291" w:type="dxa"/>
            <w:tcBorders>
              <w:top w:val="nil"/>
              <w:left w:val="single" w:sz="4" w:space="0" w:color="auto"/>
              <w:bottom w:val="single" w:sz="4" w:space="0" w:color="auto"/>
              <w:right w:val="single" w:sz="4" w:space="0" w:color="auto"/>
            </w:tcBorders>
            <w:shd w:val="clear" w:color="000000" w:fill="D9D9D9"/>
            <w:noWrap/>
            <w:vAlign w:val="bottom"/>
            <w:hideMark/>
          </w:tcPr>
          <w:p w14:paraId="65F4FF06" w14:textId="77777777" w:rsidR="008A5685" w:rsidRPr="00C431A6" w:rsidRDefault="008A5685" w:rsidP="008A5685">
            <w:pPr>
              <w:widowControl/>
              <w:snapToGrid w:val="0"/>
              <w:spacing w:line="240" w:lineRule="exact"/>
              <w:rPr>
                <w:rFonts w:eastAsia="標楷體"/>
                <w:b/>
                <w:kern w:val="0"/>
                <w:sz w:val="22"/>
                <w:szCs w:val="22"/>
              </w:rPr>
            </w:pPr>
            <w:r w:rsidRPr="00C431A6">
              <w:rPr>
                <w:rFonts w:eastAsia="標楷體" w:hint="eastAsia"/>
                <w:b/>
                <w:kern w:val="0"/>
                <w:sz w:val="22"/>
                <w:szCs w:val="22"/>
              </w:rPr>
              <w:t>總計</w:t>
            </w:r>
          </w:p>
        </w:tc>
        <w:tc>
          <w:tcPr>
            <w:tcW w:w="1418" w:type="dxa"/>
            <w:tcBorders>
              <w:top w:val="nil"/>
              <w:left w:val="nil"/>
              <w:bottom w:val="single" w:sz="4" w:space="0" w:color="auto"/>
              <w:right w:val="single" w:sz="4" w:space="0" w:color="auto"/>
            </w:tcBorders>
            <w:shd w:val="clear" w:color="000000" w:fill="D9D9D9"/>
            <w:noWrap/>
          </w:tcPr>
          <w:p w14:paraId="02E87B86" w14:textId="77777777" w:rsidR="008A5685" w:rsidRPr="00C431A6" w:rsidRDefault="008A5685" w:rsidP="008A5685">
            <w:pPr>
              <w:snapToGrid w:val="0"/>
              <w:spacing w:line="240" w:lineRule="exact"/>
              <w:jc w:val="right"/>
              <w:rPr>
                <w:sz w:val="21"/>
              </w:rPr>
            </w:pPr>
            <w:r w:rsidRPr="00C431A6">
              <w:rPr>
                <w:sz w:val="21"/>
              </w:rPr>
              <w:t>31973.11</w:t>
            </w:r>
          </w:p>
        </w:tc>
        <w:tc>
          <w:tcPr>
            <w:tcW w:w="992" w:type="dxa"/>
            <w:tcBorders>
              <w:top w:val="nil"/>
              <w:left w:val="nil"/>
              <w:bottom w:val="single" w:sz="4" w:space="0" w:color="auto"/>
              <w:right w:val="single" w:sz="4" w:space="0" w:color="auto"/>
            </w:tcBorders>
            <w:shd w:val="clear" w:color="000000" w:fill="D9D9D9"/>
            <w:noWrap/>
          </w:tcPr>
          <w:p w14:paraId="2BD77E33" w14:textId="77777777" w:rsidR="008A5685" w:rsidRPr="00C431A6" w:rsidRDefault="008A5685" w:rsidP="008A5685">
            <w:pPr>
              <w:snapToGrid w:val="0"/>
              <w:spacing w:line="240" w:lineRule="exact"/>
              <w:jc w:val="right"/>
              <w:rPr>
                <w:sz w:val="21"/>
              </w:rPr>
            </w:pPr>
            <w:r w:rsidRPr="00C431A6">
              <w:rPr>
                <w:sz w:val="21"/>
              </w:rPr>
              <w:t>100.00</w:t>
            </w:r>
          </w:p>
        </w:tc>
        <w:tc>
          <w:tcPr>
            <w:tcW w:w="1275" w:type="dxa"/>
            <w:tcBorders>
              <w:top w:val="nil"/>
              <w:left w:val="nil"/>
              <w:bottom w:val="single" w:sz="4" w:space="0" w:color="auto"/>
              <w:right w:val="single" w:sz="4" w:space="0" w:color="auto"/>
            </w:tcBorders>
            <w:shd w:val="clear" w:color="000000" w:fill="D9D9D9"/>
            <w:noWrap/>
          </w:tcPr>
          <w:p w14:paraId="05113F0D" w14:textId="77777777" w:rsidR="008A5685" w:rsidRPr="00C431A6" w:rsidRDefault="008A5685" w:rsidP="008A5685">
            <w:pPr>
              <w:snapToGrid w:val="0"/>
              <w:spacing w:line="240" w:lineRule="exact"/>
              <w:jc w:val="right"/>
              <w:rPr>
                <w:sz w:val="21"/>
              </w:rPr>
            </w:pPr>
            <w:r w:rsidRPr="00C431A6">
              <w:rPr>
                <w:sz w:val="21"/>
              </w:rPr>
              <w:t>499.58</w:t>
            </w:r>
          </w:p>
        </w:tc>
        <w:tc>
          <w:tcPr>
            <w:tcW w:w="992" w:type="dxa"/>
            <w:tcBorders>
              <w:top w:val="nil"/>
              <w:left w:val="nil"/>
              <w:bottom w:val="single" w:sz="4" w:space="0" w:color="auto"/>
              <w:right w:val="single" w:sz="4" w:space="0" w:color="auto"/>
            </w:tcBorders>
            <w:shd w:val="clear" w:color="000000" w:fill="D9D9D9"/>
            <w:noWrap/>
          </w:tcPr>
          <w:p w14:paraId="01AC9C02" w14:textId="77777777" w:rsidR="008A5685" w:rsidRPr="00C431A6" w:rsidRDefault="008A5685" w:rsidP="008A5685">
            <w:pPr>
              <w:snapToGrid w:val="0"/>
              <w:spacing w:line="240" w:lineRule="exact"/>
              <w:jc w:val="right"/>
              <w:rPr>
                <w:sz w:val="21"/>
              </w:rPr>
            </w:pPr>
            <w:r w:rsidRPr="00C431A6">
              <w:rPr>
                <w:sz w:val="21"/>
              </w:rPr>
              <w:t>100.00</w:t>
            </w:r>
          </w:p>
        </w:tc>
        <w:tc>
          <w:tcPr>
            <w:tcW w:w="1418" w:type="dxa"/>
            <w:tcBorders>
              <w:top w:val="nil"/>
              <w:left w:val="nil"/>
              <w:bottom w:val="single" w:sz="4" w:space="0" w:color="auto"/>
              <w:right w:val="single" w:sz="4" w:space="0" w:color="auto"/>
            </w:tcBorders>
            <w:shd w:val="clear" w:color="000000" w:fill="D9D9D9"/>
            <w:noWrap/>
          </w:tcPr>
          <w:p w14:paraId="55E9BABD" w14:textId="77777777" w:rsidR="008A5685" w:rsidRPr="00C431A6" w:rsidRDefault="008A5685" w:rsidP="008A5685">
            <w:pPr>
              <w:snapToGrid w:val="0"/>
              <w:spacing w:line="240" w:lineRule="exact"/>
              <w:jc w:val="right"/>
              <w:rPr>
                <w:sz w:val="21"/>
              </w:rPr>
            </w:pPr>
            <w:r w:rsidRPr="00C431A6">
              <w:rPr>
                <w:sz w:val="21"/>
              </w:rPr>
              <w:t>4,470.09</w:t>
            </w:r>
          </w:p>
        </w:tc>
        <w:tc>
          <w:tcPr>
            <w:tcW w:w="992" w:type="dxa"/>
            <w:tcBorders>
              <w:top w:val="nil"/>
              <w:left w:val="nil"/>
              <w:bottom w:val="single" w:sz="4" w:space="0" w:color="auto"/>
              <w:right w:val="single" w:sz="4" w:space="0" w:color="auto"/>
            </w:tcBorders>
            <w:shd w:val="clear" w:color="000000" w:fill="D9D9D9"/>
            <w:noWrap/>
          </w:tcPr>
          <w:p w14:paraId="02ADBF7B" w14:textId="77777777" w:rsidR="008A5685" w:rsidRPr="00C431A6" w:rsidRDefault="008A5685" w:rsidP="008A5685">
            <w:pPr>
              <w:snapToGrid w:val="0"/>
              <w:spacing w:line="240" w:lineRule="exact"/>
              <w:jc w:val="right"/>
              <w:rPr>
                <w:sz w:val="21"/>
              </w:rPr>
            </w:pPr>
            <w:r w:rsidRPr="00C431A6">
              <w:rPr>
                <w:sz w:val="21"/>
              </w:rPr>
              <w:t>100.00</w:t>
            </w:r>
          </w:p>
        </w:tc>
        <w:tc>
          <w:tcPr>
            <w:tcW w:w="1275" w:type="dxa"/>
            <w:tcBorders>
              <w:top w:val="nil"/>
              <w:left w:val="nil"/>
              <w:bottom w:val="single" w:sz="4" w:space="0" w:color="auto"/>
              <w:right w:val="single" w:sz="4" w:space="0" w:color="auto"/>
            </w:tcBorders>
            <w:shd w:val="clear" w:color="000000" w:fill="D9D9D9"/>
            <w:noWrap/>
          </w:tcPr>
          <w:p w14:paraId="5E977B7E" w14:textId="77777777" w:rsidR="008A5685" w:rsidRPr="00C431A6" w:rsidRDefault="008A5685" w:rsidP="008A5685">
            <w:pPr>
              <w:snapToGrid w:val="0"/>
              <w:spacing w:line="240" w:lineRule="exact"/>
              <w:jc w:val="right"/>
              <w:rPr>
                <w:sz w:val="21"/>
              </w:rPr>
            </w:pPr>
            <w:r w:rsidRPr="00C431A6">
              <w:rPr>
                <w:sz w:val="21"/>
              </w:rPr>
              <w:t>429.00</w:t>
            </w:r>
          </w:p>
        </w:tc>
        <w:tc>
          <w:tcPr>
            <w:tcW w:w="993" w:type="dxa"/>
            <w:tcBorders>
              <w:top w:val="nil"/>
              <w:left w:val="nil"/>
              <w:bottom w:val="single" w:sz="4" w:space="0" w:color="auto"/>
              <w:right w:val="single" w:sz="4" w:space="0" w:color="auto"/>
            </w:tcBorders>
            <w:shd w:val="clear" w:color="000000" w:fill="D9D9D9"/>
            <w:noWrap/>
          </w:tcPr>
          <w:p w14:paraId="74697840" w14:textId="77777777" w:rsidR="008A5685" w:rsidRPr="00C431A6" w:rsidRDefault="008A5685" w:rsidP="008A5685">
            <w:pPr>
              <w:snapToGrid w:val="0"/>
              <w:spacing w:line="240" w:lineRule="exact"/>
              <w:jc w:val="right"/>
              <w:rPr>
                <w:sz w:val="21"/>
              </w:rPr>
            </w:pPr>
            <w:r w:rsidRPr="00C431A6">
              <w:rPr>
                <w:sz w:val="21"/>
              </w:rPr>
              <w:t>100.00</w:t>
            </w:r>
          </w:p>
        </w:tc>
        <w:tc>
          <w:tcPr>
            <w:tcW w:w="1276" w:type="dxa"/>
            <w:tcBorders>
              <w:top w:val="nil"/>
              <w:left w:val="nil"/>
              <w:bottom w:val="single" w:sz="4" w:space="0" w:color="auto"/>
              <w:right w:val="single" w:sz="4" w:space="0" w:color="auto"/>
            </w:tcBorders>
            <w:shd w:val="clear" w:color="000000" w:fill="D9D9D9"/>
            <w:noWrap/>
          </w:tcPr>
          <w:p w14:paraId="0D371A2D" w14:textId="77777777" w:rsidR="008A5685" w:rsidRPr="00C431A6" w:rsidRDefault="008A5685" w:rsidP="008A5685">
            <w:pPr>
              <w:snapToGrid w:val="0"/>
              <w:spacing w:line="240" w:lineRule="exact"/>
              <w:jc w:val="right"/>
              <w:rPr>
                <w:sz w:val="21"/>
              </w:rPr>
            </w:pPr>
            <w:r w:rsidRPr="00C431A6">
              <w:rPr>
                <w:sz w:val="21"/>
              </w:rPr>
              <w:t>20,982.65</w:t>
            </w:r>
          </w:p>
        </w:tc>
        <w:tc>
          <w:tcPr>
            <w:tcW w:w="992" w:type="dxa"/>
            <w:tcBorders>
              <w:top w:val="nil"/>
              <w:left w:val="nil"/>
              <w:bottom w:val="single" w:sz="4" w:space="0" w:color="auto"/>
              <w:right w:val="single" w:sz="4" w:space="0" w:color="auto"/>
            </w:tcBorders>
            <w:shd w:val="clear" w:color="000000" w:fill="D9D9D9"/>
            <w:noWrap/>
          </w:tcPr>
          <w:p w14:paraId="15F3EB9E" w14:textId="77777777" w:rsidR="008A5685" w:rsidRPr="00C431A6" w:rsidRDefault="008A5685" w:rsidP="008A5685">
            <w:pPr>
              <w:snapToGrid w:val="0"/>
              <w:spacing w:line="240" w:lineRule="exact"/>
              <w:jc w:val="right"/>
              <w:rPr>
                <w:sz w:val="21"/>
              </w:rPr>
            </w:pPr>
            <w:r w:rsidRPr="00C431A6">
              <w:rPr>
                <w:sz w:val="21"/>
              </w:rPr>
              <w:t>100.00</w:t>
            </w:r>
          </w:p>
        </w:tc>
        <w:tc>
          <w:tcPr>
            <w:tcW w:w="1276" w:type="dxa"/>
            <w:tcBorders>
              <w:top w:val="nil"/>
              <w:left w:val="nil"/>
              <w:bottom w:val="single" w:sz="4" w:space="0" w:color="auto"/>
              <w:right w:val="single" w:sz="4" w:space="0" w:color="auto"/>
            </w:tcBorders>
            <w:shd w:val="clear" w:color="000000" w:fill="D9D9D9"/>
            <w:noWrap/>
          </w:tcPr>
          <w:p w14:paraId="49A2D9E0" w14:textId="77777777" w:rsidR="008A5685" w:rsidRPr="00C431A6" w:rsidRDefault="008A5685" w:rsidP="008A5685">
            <w:pPr>
              <w:snapToGrid w:val="0"/>
              <w:spacing w:line="240" w:lineRule="exact"/>
              <w:jc w:val="right"/>
              <w:rPr>
                <w:sz w:val="21"/>
              </w:rPr>
            </w:pPr>
            <w:r w:rsidRPr="00C431A6">
              <w:rPr>
                <w:sz w:val="21"/>
              </w:rPr>
              <w:t>23,385.46</w:t>
            </w:r>
          </w:p>
        </w:tc>
        <w:tc>
          <w:tcPr>
            <w:tcW w:w="993" w:type="dxa"/>
            <w:tcBorders>
              <w:top w:val="nil"/>
              <w:left w:val="nil"/>
              <w:bottom w:val="single" w:sz="4" w:space="0" w:color="auto"/>
              <w:right w:val="single" w:sz="4" w:space="0" w:color="auto"/>
            </w:tcBorders>
            <w:shd w:val="clear" w:color="000000" w:fill="D9D9D9"/>
            <w:noWrap/>
          </w:tcPr>
          <w:p w14:paraId="078D392D" w14:textId="77777777" w:rsidR="008A5685" w:rsidRPr="00C431A6" w:rsidRDefault="008A5685" w:rsidP="008A5685">
            <w:pPr>
              <w:snapToGrid w:val="0"/>
              <w:spacing w:line="240" w:lineRule="exact"/>
              <w:jc w:val="right"/>
              <w:rPr>
                <w:sz w:val="21"/>
              </w:rPr>
            </w:pPr>
            <w:r w:rsidRPr="00C431A6">
              <w:rPr>
                <w:sz w:val="21"/>
              </w:rPr>
              <w:t>100.00</w:t>
            </w:r>
          </w:p>
        </w:tc>
      </w:tr>
      <w:tr w:rsidR="00C431A6" w:rsidRPr="00C431A6" w14:paraId="0705F53E"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0A52B157" w14:textId="77777777" w:rsidR="008A5685" w:rsidRPr="00C431A6" w:rsidRDefault="008A5685" w:rsidP="008A5685">
            <w:pPr>
              <w:widowControl/>
              <w:snapToGrid w:val="0"/>
              <w:spacing w:line="240" w:lineRule="exact"/>
              <w:rPr>
                <w:rFonts w:eastAsia="標楷體"/>
                <w:b/>
                <w:bCs/>
                <w:kern w:val="0"/>
                <w:sz w:val="22"/>
                <w:szCs w:val="22"/>
              </w:rPr>
            </w:pPr>
            <w:r w:rsidRPr="00C431A6">
              <w:rPr>
                <w:rFonts w:eastAsia="標楷體" w:hint="eastAsia"/>
                <w:b/>
                <w:bCs/>
                <w:kern w:val="0"/>
                <w:sz w:val="21"/>
                <w:szCs w:val="21"/>
              </w:rPr>
              <w:t>北部區域</w:t>
            </w:r>
          </w:p>
        </w:tc>
        <w:tc>
          <w:tcPr>
            <w:tcW w:w="1418" w:type="dxa"/>
            <w:tcBorders>
              <w:top w:val="nil"/>
              <w:left w:val="nil"/>
              <w:bottom w:val="single" w:sz="4" w:space="0" w:color="auto"/>
              <w:right w:val="single" w:sz="4" w:space="0" w:color="auto"/>
            </w:tcBorders>
            <w:shd w:val="clear" w:color="000000" w:fill="D9D9D9"/>
            <w:noWrap/>
          </w:tcPr>
          <w:p w14:paraId="216A019E" w14:textId="77777777" w:rsidR="008A5685" w:rsidRPr="00C431A6" w:rsidRDefault="008A5685" w:rsidP="008A5685">
            <w:pPr>
              <w:snapToGrid w:val="0"/>
              <w:spacing w:line="240" w:lineRule="exact"/>
              <w:jc w:val="right"/>
              <w:rPr>
                <w:sz w:val="21"/>
              </w:rPr>
            </w:pPr>
            <w:r w:rsidRPr="00C431A6">
              <w:rPr>
                <w:sz w:val="21"/>
                <w:szCs w:val="21"/>
              </w:rPr>
              <w:t xml:space="preserve"> 3,165.56  </w:t>
            </w:r>
          </w:p>
        </w:tc>
        <w:tc>
          <w:tcPr>
            <w:tcW w:w="992" w:type="dxa"/>
            <w:tcBorders>
              <w:top w:val="nil"/>
              <w:left w:val="nil"/>
              <w:bottom w:val="single" w:sz="4" w:space="0" w:color="auto"/>
              <w:right w:val="single" w:sz="4" w:space="0" w:color="auto"/>
            </w:tcBorders>
            <w:shd w:val="clear" w:color="000000" w:fill="D9D9D9"/>
            <w:noWrap/>
          </w:tcPr>
          <w:p w14:paraId="7ACCC7E9" w14:textId="77777777" w:rsidR="008A5685" w:rsidRPr="00C431A6" w:rsidRDefault="008A5685" w:rsidP="008A5685">
            <w:pPr>
              <w:snapToGrid w:val="0"/>
              <w:spacing w:line="240" w:lineRule="exact"/>
              <w:jc w:val="right"/>
              <w:rPr>
                <w:sz w:val="21"/>
              </w:rPr>
            </w:pPr>
            <w:r w:rsidRPr="00C431A6">
              <w:rPr>
                <w:sz w:val="21"/>
                <w:szCs w:val="21"/>
              </w:rPr>
              <w:t xml:space="preserve"> 9.90  </w:t>
            </w:r>
          </w:p>
        </w:tc>
        <w:tc>
          <w:tcPr>
            <w:tcW w:w="1275" w:type="dxa"/>
            <w:tcBorders>
              <w:top w:val="nil"/>
              <w:left w:val="nil"/>
              <w:bottom w:val="single" w:sz="4" w:space="0" w:color="auto"/>
              <w:right w:val="single" w:sz="4" w:space="0" w:color="auto"/>
            </w:tcBorders>
            <w:shd w:val="clear" w:color="000000" w:fill="D9D9D9"/>
            <w:noWrap/>
          </w:tcPr>
          <w:p w14:paraId="1D1E3AB8"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2BBF6F19"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6A15EC25" w14:textId="77777777" w:rsidR="008A5685" w:rsidRPr="00C431A6" w:rsidRDefault="008A5685" w:rsidP="008A5685">
            <w:pPr>
              <w:snapToGrid w:val="0"/>
              <w:spacing w:line="240" w:lineRule="exact"/>
              <w:jc w:val="right"/>
              <w:rPr>
                <w:sz w:val="21"/>
              </w:rPr>
            </w:pPr>
            <w:r w:rsidRPr="00C431A6">
              <w:rPr>
                <w:sz w:val="21"/>
                <w:szCs w:val="21"/>
              </w:rPr>
              <w:t xml:space="preserve"> 901.57 </w:t>
            </w:r>
          </w:p>
        </w:tc>
        <w:tc>
          <w:tcPr>
            <w:tcW w:w="992" w:type="dxa"/>
            <w:tcBorders>
              <w:top w:val="nil"/>
              <w:left w:val="nil"/>
              <w:bottom w:val="single" w:sz="4" w:space="0" w:color="auto"/>
              <w:right w:val="single" w:sz="4" w:space="0" w:color="auto"/>
            </w:tcBorders>
            <w:shd w:val="clear" w:color="000000" w:fill="D9D9D9"/>
            <w:noWrap/>
          </w:tcPr>
          <w:p w14:paraId="66112E04" w14:textId="77777777" w:rsidR="008A5685" w:rsidRPr="00C431A6" w:rsidRDefault="008A5685" w:rsidP="008A5685">
            <w:pPr>
              <w:snapToGrid w:val="0"/>
              <w:spacing w:line="240" w:lineRule="exact"/>
              <w:jc w:val="right"/>
              <w:rPr>
                <w:sz w:val="21"/>
              </w:rPr>
            </w:pPr>
            <w:r w:rsidRPr="00C431A6">
              <w:rPr>
                <w:sz w:val="21"/>
                <w:szCs w:val="21"/>
              </w:rPr>
              <w:t xml:space="preserve"> 20.17  </w:t>
            </w:r>
          </w:p>
        </w:tc>
        <w:tc>
          <w:tcPr>
            <w:tcW w:w="1275" w:type="dxa"/>
            <w:tcBorders>
              <w:top w:val="nil"/>
              <w:left w:val="nil"/>
              <w:bottom w:val="single" w:sz="4" w:space="0" w:color="auto"/>
              <w:right w:val="single" w:sz="4" w:space="0" w:color="auto"/>
            </w:tcBorders>
            <w:shd w:val="clear" w:color="000000" w:fill="D9D9D9"/>
            <w:noWrap/>
          </w:tcPr>
          <w:p w14:paraId="3C1F42D8" w14:textId="77777777" w:rsidR="008A5685" w:rsidRPr="00C431A6" w:rsidRDefault="008A5685" w:rsidP="008A5685">
            <w:pPr>
              <w:snapToGrid w:val="0"/>
              <w:spacing w:line="240" w:lineRule="exact"/>
              <w:jc w:val="right"/>
              <w:rPr>
                <w:sz w:val="21"/>
              </w:rPr>
            </w:pPr>
            <w:r w:rsidRPr="00C431A6">
              <w:rPr>
                <w:sz w:val="21"/>
                <w:szCs w:val="21"/>
              </w:rPr>
              <w:t xml:space="preserve"> 31.00 </w:t>
            </w:r>
          </w:p>
        </w:tc>
        <w:tc>
          <w:tcPr>
            <w:tcW w:w="993" w:type="dxa"/>
            <w:tcBorders>
              <w:top w:val="nil"/>
              <w:left w:val="nil"/>
              <w:bottom w:val="single" w:sz="4" w:space="0" w:color="auto"/>
              <w:right w:val="single" w:sz="4" w:space="0" w:color="auto"/>
            </w:tcBorders>
            <w:shd w:val="clear" w:color="000000" w:fill="D9D9D9"/>
            <w:noWrap/>
          </w:tcPr>
          <w:p w14:paraId="165427D2" w14:textId="77777777" w:rsidR="008A5685" w:rsidRPr="00C431A6" w:rsidRDefault="008A5685" w:rsidP="008A5685">
            <w:pPr>
              <w:snapToGrid w:val="0"/>
              <w:spacing w:line="240" w:lineRule="exact"/>
              <w:jc w:val="right"/>
              <w:rPr>
                <w:sz w:val="21"/>
              </w:rPr>
            </w:pPr>
            <w:r w:rsidRPr="00C431A6">
              <w:rPr>
                <w:sz w:val="21"/>
                <w:szCs w:val="21"/>
              </w:rPr>
              <w:t xml:space="preserve"> 7.23  </w:t>
            </w:r>
          </w:p>
        </w:tc>
        <w:tc>
          <w:tcPr>
            <w:tcW w:w="1276" w:type="dxa"/>
            <w:tcBorders>
              <w:top w:val="nil"/>
              <w:left w:val="nil"/>
              <w:bottom w:val="single" w:sz="4" w:space="0" w:color="auto"/>
              <w:right w:val="single" w:sz="4" w:space="0" w:color="auto"/>
            </w:tcBorders>
            <w:shd w:val="clear" w:color="000000" w:fill="D9D9D9"/>
            <w:noWrap/>
          </w:tcPr>
          <w:p w14:paraId="3588647A" w14:textId="77777777" w:rsidR="008A5685" w:rsidRPr="00C431A6" w:rsidRDefault="008A5685" w:rsidP="008A5685">
            <w:pPr>
              <w:snapToGrid w:val="0"/>
              <w:spacing w:line="240" w:lineRule="exact"/>
              <w:jc w:val="right"/>
              <w:rPr>
                <w:sz w:val="21"/>
              </w:rPr>
            </w:pPr>
            <w:r w:rsidRPr="00C431A6">
              <w:rPr>
                <w:sz w:val="21"/>
                <w:szCs w:val="21"/>
              </w:rPr>
              <w:t xml:space="preserve"> 7,320.81 </w:t>
            </w:r>
          </w:p>
        </w:tc>
        <w:tc>
          <w:tcPr>
            <w:tcW w:w="992" w:type="dxa"/>
            <w:tcBorders>
              <w:top w:val="nil"/>
              <w:left w:val="nil"/>
              <w:bottom w:val="single" w:sz="4" w:space="0" w:color="auto"/>
              <w:right w:val="single" w:sz="4" w:space="0" w:color="auto"/>
            </w:tcBorders>
            <w:shd w:val="clear" w:color="000000" w:fill="D9D9D9"/>
            <w:noWrap/>
          </w:tcPr>
          <w:p w14:paraId="4C837735" w14:textId="77777777" w:rsidR="008A5685" w:rsidRPr="00C431A6" w:rsidRDefault="008A5685" w:rsidP="008A5685">
            <w:pPr>
              <w:snapToGrid w:val="0"/>
              <w:spacing w:line="240" w:lineRule="exact"/>
              <w:jc w:val="right"/>
              <w:rPr>
                <w:sz w:val="21"/>
              </w:rPr>
            </w:pPr>
            <w:r w:rsidRPr="00C431A6">
              <w:rPr>
                <w:sz w:val="21"/>
                <w:szCs w:val="21"/>
              </w:rPr>
              <w:t xml:space="preserve"> 34.89  </w:t>
            </w:r>
          </w:p>
        </w:tc>
        <w:tc>
          <w:tcPr>
            <w:tcW w:w="1276" w:type="dxa"/>
            <w:tcBorders>
              <w:top w:val="nil"/>
              <w:left w:val="nil"/>
              <w:bottom w:val="single" w:sz="4" w:space="0" w:color="auto"/>
              <w:right w:val="single" w:sz="4" w:space="0" w:color="auto"/>
            </w:tcBorders>
            <w:shd w:val="clear" w:color="000000" w:fill="D9D9D9"/>
            <w:noWrap/>
          </w:tcPr>
          <w:p w14:paraId="6A8112C1" w14:textId="77777777" w:rsidR="008A5685" w:rsidRPr="00C431A6" w:rsidRDefault="008A5685" w:rsidP="008A5685">
            <w:pPr>
              <w:snapToGrid w:val="0"/>
              <w:spacing w:line="240" w:lineRule="exact"/>
              <w:jc w:val="right"/>
              <w:rPr>
                <w:sz w:val="21"/>
              </w:rPr>
            </w:pPr>
            <w:r w:rsidRPr="00C431A6">
              <w:rPr>
                <w:sz w:val="21"/>
                <w:szCs w:val="21"/>
              </w:rPr>
              <w:t xml:space="preserve"> 6,545.38 </w:t>
            </w:r>
          </w:p>
        </w:tc>
        <w:tc>
          <w:tcPr>
            <w:tcW w:w="993" w:type="dxa"/>
            <w:tcBorders>
              <w:top w:val="nil"/>
              <w:left w:val="nil"/>
              <w:bottom w:val="single" w:sz="4" w:space="0" w:color="auto"/>
              <w:right w:val="single" w:sz="4" w:space="0" w:color="auto"/>
            </w:tcBorders>
            <w:shd w:val="clear" w:color="000000" w:fill="D9D9D9"/>
            <w:noWrap/>
          </w:tcPr>
          <w:p w14:paraId="74B96288" w14:textId="77777777" w:rsidR="008A5685" w:rsidRPr="00C431A6" w:rsidRDefault="008A5685" w:rsidP="008A5685">
            <w:pPr>
              <w:snapToGrid w:val="0"/>
              <w:spacing w:line="240" w:lineRule="exact"/>
              <w:jc w:val="right"/>
              <w:rPr>
                <w:sz w:val="21"/>
              </w:rPr>
            </w:pPr>
            <w:r w:rsidRPr="00C431A6">
              <w:rPr>
                <w:sz w:val="21"/>
                <w:szCs w:val="21"/>
              </w:rPr>
              <w:t xml:space="preserve"> 27.99  </w:t>
            </w:r>
          </w:p>
        </w:tc>
      </w:tr>
      <w:tr w:rsidR="00C431A6" w:rsidRPr="00C431A6" w14:paraId="157ED67D"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0A9E0C7D"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臺北市</w:t>
            </w:r>
          </w:p>
        </w:tc>
        <w:tc>
          <w:tcPr>
            <w:tcW w:w="1418" w:type="dxa"/>
            <w:tcBorders>
              <w:top w:val="nil"/>
              <w:left w:val="nil"/>
              <w:bottom w:val="single" w:sz="4" w:space="0" w:color="auto"/>
              <w:right w:val="single" w:sz="4" w:space="0" w:color="auto"/>
            </w:tcBorders>
            <w:shd w:val="clear" w:color="auto" w:fill="auto"/>
            <w:noWrap/>
          </w:tcPr>
          <w:p w14:paraId="6C51DD64"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8.20  </w:t>
            </w:r>
          </w:p>
        </w:tc>
        <w:tc>
          <w:tcPr>
            <w:tcW w:w="992" w:type="dxa"/>
            <w:tcBorders>
              <w:top w:val="nil"/>
              <w:left w:val="nil"/>
              <w:bottom w:val="single" w:sz="4" w:space="0" w:color="auto"/>
              <w:right w:val="single" w:sz="4" w:space="0" w:color="auto"/>
            </w:tcBorders>
            <w:shd w:val="clear" w:color="auto" w:fill="auto"/>
            <w:noWrap/>
          </w:tcPr>
          <w:p w14:paraId="1BA7383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0.03  </w:t>
            </w:r>
          </w:p>
        </w:tc>
        <w:tc>
          <w:tcPr>
            <w:tcW w:w="1275" w:type="dxa"/>
            <w:tcBorders>
              <w:top w:val="nil"/>
              <w:left w:val="nil"/>
              <w:bottom w:val="single" w:sz="4" w:space="0" w:color="auto"/>
              <w:right w:val="single" w:sz="4" w:space="0" w:color="auto"/>
            </w:tcBorders>
            <w:shd w:val="clear" w:color="auto" w:fill="auto"/>
            <w:noWrap/>
          </w:tcPr>
          <w:p w14:paraId="79239B2B"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604CBFC"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1127D0E"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D545B41"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83D85EF"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B47F9F0"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4C5D68"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415.06 </w:t>
            </w:r>
          </w:p>
        </w:tc>
        <w:tc>
          <w:tcPr>
            <w:tcW w:w="992" w:type="dxa"/>
            <w:tcBorders>
              <w:top w:val="nil"/>
              <w:left w:val="nil"/>
              <w:bottom w:val="single" w:sz="4" w:space="0" w:color="auto"/>
              <w:right w:val="single" w:sz="4" w:space="0" w:color="auto"/>
            </w:tcBorders>
            <w:shd w:val="clear" w:color="auto" w:fill="auto"/>
            <w:noWrap/>
          </w:tcPr>
          <w:p w14:paraId="73A823F0"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1.98  </w:t>
            </w:r>
          </w:p>
        </w:tc>
        <w:tc>
          <w:tcPr>
            <w:tcW w:w="1276" w:type="dxa"/>
            <w:tcBorders>
              <w:top w:val="nil"/>
              <w:left w:val="nil"/>
              <w:bottom w:val="single" w:sz="4" w:space="0" w:color="auto"/>
              <w:right w:val="single" w:sz="4" w:space="0" w:color="auto"/>
            </w:tcBorders>
            <w:shd w:val="clear" w:color="auto" w:fill="auto"/>
            <w:noWrap/>
          </w:tcPr>
          <w:p w14:paraId="1477A121"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C6D3B0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r>
      <w:tr w:rsidR="00C431A6" w:rsidRPr="00C431A6" w14:paraId="512A440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DF72372"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新北市</w:t>
            </w:r>
          </w:p>
        </w:tc>
        <w:tc>
          <w:tcPr>
            <w:tcW w:w="1418" w:type="dxa"/>
            <w:tcBorders>
              <w:top w:val="nil"/>
              <w:left w:val="nil"/>
              <w:bottom w:val="single" w:sz="4" w:space="0" w:color="auto"/>
              <w:right w:val="single" w:sz="4" w:space="0" w:color="auto"/>
            </w:tcBorders>
            <w:shd w:val="clear" w:color="auto" w:fill="auto"/>
            <w:noWrap/>
          </w:tcPr>
          <w:p w14:paraId="4D17A26E"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359.99  </w:t>
            </w:r>
          </w:p>
        </w:tc>
        <w:tc>
          <w:tcPr>
            <w:tcW w:w="992" w:type="dxa"/>
            <w:tcBorders>
              <w:top w:val="nil"/>
              <w:left w:val="nil"/>
              <w:bottom w:val="single" w:sz="4" w:space="0" w:color="auto"/>
              <w:right w:val="single" w:sz="4" w:space="0" w:color="auto"/>
            </w:tcBorders>
            <w:shd w:val="clear" w:color="auto" w:fill="auto"/>
            <w:noWrap/>
          </w:tcPr>
          <w:p w14:paraId="1EBF43E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1.13  </w:t>
            </w:r>
          </w:p>
        </w:tc>
        <w:tc>
          <w:tcPr>
            <w:tcW w:w="1275" w:type="dxa"/>
            <w:tcBorders>
              <w:top w:val="nil"/>
              <w:left w:val="nil"/>
              <w:bottom w:val="single" w:sz="4" w:space="0" w:color="auto"/>
              <w:right w:val="single" w:sz="4" w:space="0" w:color="auto"/>
            </w:tcBorders>
            <w:shd w:val="clear" w:color="auto" w:fill="auto"/>
            <w:noWrap/>
          </w:tcPr>
          <w:p w14:paraId="2A9BFA7D"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CE54887"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31C48F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F2746F4"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D9CCB8"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E8F6CA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F48639E"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2,275.84 </w:t>
            </w:r>
          </w:p>
        </w:tc>
        <w:tc>
          <w:tcPr>
            <w:tcW w:w="992" w:type="dxa"/>
            <w:tcBorders>
              <w:top w:val="nil"/>
              <w:left w:val="nil"/>
              <w:bottom w:val="single" w:sz="4" w:space="0" w:color="auto"/>
              <w:right w:val="single" w:sz="4" w:space="0" w:color="auto"/>
            </w:tcBorders>
            <w:shd w:val="clear" w:color="auto" w:fill="auto"/>
            <w:noWrap/>
          </w:tcPr>
          <w:p w14:paraId="07225E2C"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10.85  </w:t>
            </w:r>
          </w:p>
        </w:tc>
        <w:tc>
          <w:tcPr>
            <w:tcW w:w="1276" w:type="dxa"/>
            <w:tcBorders>
              <w:top w:val="nil"/>
              <w:left w:val="nil"/>
              <w:bottom w:val="single" w:sz="4" w:space="0" w:color="auto"/>
              <w:right w:val="single" w:sz="4" w:space="0" w:color="auto"/>
            </w:tcBorders>
            <w:shd w:val="clear" w:color="auto" w:fill="auto"/>
            <w:noWrap/>
          </w:tcPr>
          <w:p w14:paraId="4C83732F"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633.19 </w:t>
            </w:r>
          </w:p>
        </w:tc>
        <w:tc>
          <w:tcPr>
            <w:tcW w:w="993" w:type="dxa"/>
            <w:tcBorders>
              <w:top w:val="nil"/>
              <w:left w:val="nil"/>
              <w:bottom w:val="single" w:sz="4" w:space="0" w:color="auto"/>
              <w:right w:val="single" w:sz="4" w:space="0" w:color="auto"/>
            </w:tcBorders>
            <w:shd w:val="clear" w:color="auto" w:fill="auto"/>
            <w:noWrap/>
          </w:tcPr>
          <w:p w14:paraId="69E6AA90"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2.71  </w:t>
            </w:r>
          </w:p>
        </w:tc>
      </w:tr>
      <w:tr w:rsidR="00C431A6" w:rsidRPr="00C431A6" w14:paraId="7703123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D7FD791"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基隆市</w:t>
            </w:r>
          </w:p>
        </w:tc>
        <w:tc>
          <w:tcPr>
            <w:tcW w:w="1418" w:type="dxa"/>
            <w:tcBorders>
              <w:top w:val="nil"/>
              <w:left w:val="nil"/>
              <w:bottom w:val="single" w:sz="4" w:space="0" w:color="auto"/>
              <w:right w:val="single" w:sz="4" w:space="0" w:color="auto"/>
            </w:tcBorders>
            <w:shd w:val="clear" w:color="auto" w:fill="auto"/>
            <w:noWrap/>
          </w:tcPr>
          <w:p w14:paraId="0C7DC386"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29.00  </w:t>
            </w:r>
          </w:p>
        </w:tc>
        <w:tc>
          <w:tcPr>
            <w:tcW w:w="992" w:type="dxa"/>
            <w:tcBorders>
              <w:top w:val="nil"/>
              <w:left w:val="nil"/>
              <w:bottom w:val="single" w:sz="4" w:space="0" w:color="auto"/>
              <w:right w:val="single" w:sz="4" w:space="0" w:color="auto"/>
            </w:tcBorders>
            <w:shd w:val="clear" w:color="auto" w:fill="auto"/>
            <w:noWrap/>
          </w:tcPr>
          <w:p w14:paraId="4FC2AA18"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0.09  </w:t>
            </w:r>
          </w:p>
        </w:tc>
        <w:tc>
          <w:tcPr>
            <w:tcW w:w="1275" w:type="dxa"/>
            <w:tcBorders>
              <w:top w:val="nil"/>
              <w:left w:val="nil"/>
              <w:bottom w:val="single" w:sz="4" w:space="0" w:color="auto"/>
              <w:right w:val="single" w:sz="4" w:space="0" w:color="auto"/>
            </w:tcBorders>
            <w:shd w:val="clear" w:color="auto" w:fill="auto"/>
            <w:noWrap/>
          </w:tcPr>
          <w:p w14:paraId="7A044051"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0246F5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0CF550F"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CFF0A1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F333F45"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C0EF9E7"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59609D4"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237.08 </w:t>
            </w:r>
          </w:p>
        </w:tc>
        <w:tc>
          <w:tcPr>
            <w:tcW w:w="992" w:type="dxa"/>
            <w:tcBorders>
              <w:top w:val="nil"/>
              <w:left w:val="nil"/>
              <w:bottom w:val="single" w:sz="4" w:space="0" w:color="auto"/>
              <w:right w:val="single" w:sz="4" w:space="0" w:color="auto"/>
            </w:tcBorders>
            <w:shd w:val="clear" w:color="auto" w:fill="auto"/>
            <w:noWrap/>
          </w:tcPr>
          <w:p w14:paraId="2803EDF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1.13  </w:t>
            </w:r>
          </w:p>
        </w:tc>
        <w:tc>
          <w:tcPr>
            <w:tcW w:w="1276" w:type="dxa"/>
            <w:tcBorders>
              <w:top w:val="nil"/>
              <w:left w:val="nil"/>
              <w:bottom w:val="single" w:sz="4" w:space="0" w:color="auto"/>
              <w:right w:val="single" w:sz="4" w:space="0" w:color="auto"/>
            </w:tcBorders>
            <w:shd w:val="clear" w:color="auto" w:fill="auto"/>
            <w:noWrap/>
          </w:tcPr>
          <w:p w14:paraId="39CD28C6"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15.19 </w:t>
            </w:r>
          </w:p>
        </w:tc>
        <w:tc>
          <w:tcPr>
            <w:tcW w:w="993" w:type="dxa"/>
            <w:tcBorders>
              <w:top w:val="nil"/>
              <w:left w:val="nil"/>
              <w:bottom w:val="single" w:sz="4" w:space="0" w:color="auto"/>
              <w:right w:val="single" w:sz="4" w:space="0" w:color="auto"/>
            </w:tcBorders>
            <w:shd w:val="clear" w:color="auto" w:fill="auto"/>
            <w:noWrap/>
          </w:tcPr>
          <w:p w14:paraId="0EA1FA11"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0.06  </w:t>
            </w:r>
          </w:p>
        </w:tc>
      </w:tr>
      <w:tr w:rsidR="00C431A6" w:rsidRPr="00C431A6" w14:paraId="74B6C346"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4BE0044E"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新竹市</w:t>
            </w:r>
          </w:p>
        </w:tc>
        <w:tc>
          <w:tcPr>
            <w:tcW w:w="1418" w:type="dxa"/>
            <w:tcBorders>
              <w:top w:val="nil"/>
              <w:left w:val="nil"/>
              <w:bottom w:val="single" w:sz="4" w:space="0" w:color="auto"/>
              <w:right w:val="single" w:sz="4" w:space="0" w:color="auto"/>
            </w:tcBorders>
            <w:shd w:val="clear" w:color="auto" w:fill="auto"/>
            <w:noWrap/>
          </w:tcPr>
          <w:p w14:paraId="6C120345"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A144D3B"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E377EC"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C7C6801"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BAEF54F"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723.83 </w:t>
            </w:r>
          </w:p>
        </w:tc>
        <w:tc>
          <w:tcPr>
            <w:tcW w:w="992" w:type="dxa"/>
            <w:tcBorders>
              <w:top w:val="nil"/>
              <w:left w:val="nil"/>
              <w:bottom w:val="single" w:sz="4" w:space="0" w:color="auto"/>
              <w:right w:val="single" w:sz="4" w:space="0" w:color="auto"/>
            </w:tcBorders>
            <w:shd w:val="clear" w:color="auto" w:fill="auto"/>
            <w:noWrap/>
          </w:tcPr>
          <w:p w14:paraId="1205B6C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15.68  </w:t>
            </w:r>
          </w:p>
        </w:tc>
        <w:tc>
          <w:tcPr>
            <w:tcW w:w="1275" w:type="dxa"/>
            <w:tcBorders>
              <w:top w:val="nil"/>
              <w:left w:val="nil"/>
              <w:bottom w:val="single" w:sz="4" w:space="0" w:color="auto"/>
              <w:right w:val="single" w:sz="4" w:space="0" w:color="auto"/>
            </w:tcBorders>
            <w:shd w:val="clear" w:color="auto" w:fill="auto"/>
            <w:noWrap/>
          </w:tcPr>
          <w:p w14:paraId="004203C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F96C891"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699717D"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204.43 </w:t>
            </w:r>
          </w:p>
        </w:tc>
        <w:tc>
          <w:tcPr>
            <w:tcW w:w="992" w:type="dxa"/>
            <w:tcBorders>
              <w:top w:val="nil"/>
              <w:left w:val="nil"/>
              <w:bottom w:val="single" w:sz="4" w:space="0" w:color="auto"/>
              <w:right w:val="single" w:sz="4" w:space="0" w:color="auto"/>
            </w:tcBorders>
            <w:shd w:val="clear" w:color="auto" w:fill="auto"/>
            <w:noWrap/>
          </w:tcPr>
          <w:p w14:paraId="57A3B894"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0.97  </w:t>
            </w:r>
          </w:p>
        </w:tc>
        <w:tc>
          <w:tcPr>
            <w:tcW w:w="1276" w:type="dxa"/>
            <w:tcBorders>
              <w:top w:val="nil"/>
              <w:left w:val="nil"/>
              <w:bottom w:val="single" w:sz="4" w:space="0" w:color="auto"/>
              <w:right w:val="single" w:sz="4" w:space="0" w:color="auto"/>
            </w:tcBorders>
            <w:shd w:val="clear" w:color="auto" w:fill="auto"/>
            <w:noWrap/>
          </w:tcPr>
          <w:p w14:paraId="3EECDC6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77.37 </w:t>
            </w:r>
          </w:p>
        </w:tc>
        <w:tc>
          <w:tcPr>
            <w:tcW w:w="993" w:type="dxa"/>
            <w:tcBorders>
              <w:top w:val="nil"/>
              <w:left w:val="nil"/>
              <w:bottom w:val="single" w:sz="4" w:space="0" w:color="auto"/>
              <w:right w:val="single" w:sz="4" w:space="0" w:color="auto"/>
            </w:tcBorders>
            <w:shd w:val="clear" w:color="auto" w:fill="auto"/>
            <w:noWrap/>
          </w:tcPr>
          <w:p w14:paraId="1FCF748B"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0.33  </w:t>
            </w:r>
          </w:p>
        </w:tc>
      </w:tr>
      <w:tr w:rsidR="00C431A6" w:rsidRPr="00C431A6" w14:paraId="2B0F3337"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226E38E9"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桃園市</w:t>
            </w:r>
          </w:p>
        </w:tc>
        <w:tc>
          <w:tcPr>
            <w:tcW w:w="1418" w:type="dxa"/>
            <w:tcBorders>
              <w:top w:val="nil"/>
              <w:left w:val="nil"/>
              <w:bottom w:val="single" w:sz="4" w:space="0" w:color="auto"/>
              <w:right w:val="single" w:sz="4" w:space="0" w:color="auto"/>
            </w:tcBorders>
            <w:shd w:val="clear" w:color="auto" w:fill="auto"/>
            <w:noWrap/>
          </w:tcPr>
          <w:p w14:paraId="798A0C7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1,685.28  </w:t>
            </w:r>
          </w:p>
        </w:tc>
        <w:tc>
          <w:tcPr>
            <w:tcW w:w="992" w:type="dxa"/>
            <w:tcBorders>
              <w:top w:val="nil"/>
              <w:left w:val="nil"/>
              <w:bottom w:val="single" w:sz="4" w:space="0" w:color="auto"/>
              <w:right w:val="single" w:sz="4" w:space="0" w:color="auto"/>
            </w:tcBorders>
            <w:shd w:val="clear" w:color="auto" w:fill="auto"/>
            <w:noWrap/>
          </w:tcPr>
          <w:p w14:paraId="400C6E65"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5.27  </w:t>
            </w:r>
          </w:p>
        </w:tc>
        <w:tc>
          <w:tcPr>
            <w:tcW w:w="1275" w:type="dxa"/>
            <w:tcBorders>
              <w:top w:val="nil"/>
              <w:left w:val="nil"/>
              <w:bottom w:val="single" w:sz="4" w:space="0" w:color="auto"/>
              <w:right w:val="single" w:sz="4" w:space="0" w:color="auto"/>
            </w:tcBorders>
            <w:shd w:val="clear" w:color="auto" w:fill="auto"/>
            <w:noWrap/>
          </w:tcPr>
          <w:p w14:paraId="37F3F1A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4899EA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976AF7"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106.94 </w:t>
            </w:r>
          </w:p>
        </w:tc>
        <w:tc>
          <w:tcPr>
            <w:tcW w:w="992" w:type="dxa"/>
            <w:tcBorders>
              <w:top w:val="nil"/>
              <w:left w:val="nil"/>
              <w:bottom w:val="single" w:sz="4" w:space="0" w:color="auto"/>
              <w:right w:val="single" w:sz="4" w:space="0" w:color="auto"/>
            </w:tcBorders>
            <w:shd w:val="clear" w:color="auto" w:fill="auto"/>
            <w:noWrap/>
          </w:tcPr>
          <w:p w14:paraId="21EF75D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1.73  </w:t>
            </w:r>
          </w:p>
        </w:tc>
        <w:tc>
          <w:tcPr>
            <w:tcW w:w="1275" w:type="dxa"/>
            <w:tcBorders>
              <w:top w:val="nil"/>
              <w:left w:val="nil"/>
              <w:bottom w:val="single" w:sz="4" w:space="0" w:color="auto"/>
              <w:right w:val="single" w:sz="4" w:space="0" w:color="auto"/>
            </w:tcBorders>
            <w:shd w:val="clear" w:color="auto" w:fill="auto"/>
            <w:noWrap/>
          </w:tcPr>
          <w:p w14:paraId="7A87EF4C"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31.00 </w:t>
            </w:r>
          </w:p>
        </w:tc>
        <w:tc>
          <w:tcPr>
            <w:tcW w:w="993" w:type="dxa"/>
            <w:tcBorders>
              <w:top w:val="nil"/>
              <w:left w:val="nil"/>
              <w:bottom w:val="single" w:sz="4" w:space="0" w:color="auto"/>
              <w:right w:val="single" w:sz="4" w:space="0" w:color="auto"/>
            </w:tcBorders>
            <w:shd w:val="clear" w:color="auto" w:fill="auto"/>
            <w:noWrap/>
          </w:tcPr>
          <w:p w14:paraId="4BF43A0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7.23  </w:t>
            </w:r>
          </w:p>
        </w:tc>
        <w:tc>
          <w:tcPr>
            <w:tcW w:w="1276" w:type="dxa"/>
            <w:tcBorders>
              <w:top w:val="nil"/>
              <w:left w:val="nil"/>
              <w:bottom w:val="single" w:sz="4" w:space="0" w:color="auto"/>
              <w:right w:val="single" w:sz="4" w:space="0" w:color="auto"/>
            </w:tcBorders>
            <w:shd w:val="clear" w:color="auto" w:fill="auto"/>
            <w:noWrap/>
          </w:tcPr>
          <w:p w14:paraId="736335D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2,941.72 </w:t>
            </w:r>
          </w:p>
        </w:tc>
        <w:tc>
          <w:tcPr>
            <w:tcW w:w="992" w:type="dxa"/>
            <w:tcBorders>
              <w:top w:val="nil"/>
              <w:left w:val="nil"/>
              <w:bottom w:val="single" w:sz="4" w:space="0" w:color="auto"/>
              <w:right w:val="single" w:sz="4" w:space="0" w:color="auto"/>
            </w:tcBorders>
            <w:shd w:val="clear" w:color="auto" w:fill="auto"/>
            <w:noWrap/>
          </w:tcPr>
          <w:p w14:paraId="4014AF3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14.02  </w:t>
            </w:r>
          </w:p>
        </w:tc>
        <w:tc>
          <w:tcPr>
            <w:tcW w:w="1276" w:type="dxa"/>
            <w:tcBorders>
              <w:top w:val="nil"/>
              <w:left w:val="nil"/>
              <w:bottom w:val="single" w:sz="4" w:space="0" w:color="auto"/>
              <w:right w:val="single" w:sz="4" w:space="0" w:color="auto"/>
            </w:tcBorders>
            <w:shd w:val="clear" w:color="auto" w:fill="auto"/>
            <w:noWrap/>
          </w:tcPr>
          <w:p w14:paraId="74931A4F"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3,889.83 </w:t>
            </w:r>
          </w:p>
        </w:tc>
        <w:tc>
          <w:tcPr>
            <w:tcW w:w="993" w:type="dxa"/>
            <w:tcBorders>
              <w:top w:val="nil"/>
              <w:left w:val="nil"/>
              <w:bottom w:val="single" w:sz="4" w:space="0" w:color="auto"/>
              <w:right w:val="single" w:sz="4" w:space="0" w:color="auto"/>
            </w:tcBorders>
            <w:shd w:val="clear" w:color="auto" w:fill="auto"/>
            <w:noWrap/>
          </w:tcPr>
          <w:p w14:paraId="4A654B86"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16.63  </w:t>
            </w:r>
          </w:p>
        </w:tc>
      </w:tr>
      <w:tr w:rsidR="00C431A6" w:rsidRPr="00C431A6" w14:paraId="0B7EC256" w14:textId="77777777" w:rsidTr="009366C0">
        <w:trPr>
          <w:trHeight w:val="162"/>
        </w:trPr>
        <w:tc>
          <w:tcPr>
            <w:tcW w:w="1291" w:type="dxa"/>
            <w:tcBorders>
              <w:top w:val="nil"/>
              <w:left w:val="single" w:sz="4" w:space="0" w:color="auto"/>
              <w:bottom w:val="single" w:sz="4" w:space="0" w:color="auto"/>
              <w:right w:val="single" w:sz="4" w:space="0" w:color="auto"/>
            </w:tcBorders>
            <w:shd w:val="clear" w:color="auto" w:fill="auto"/>
            <w:noWrap/>
            <w:hideMark/>
          </w:tcPr>
          <w:p w14:paraId="012C8F2A"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新竹縣</w:t>
            </w:r>
          </w:p>
        </w:tc>
        <w:tc>
          <w:tcPr>
            <w:tcW w:w="1418" w:type="dxa"/>
            <w:tcBorders>
              <w:top w:val="nil"/>
              <w:left w:val="nil"/>
              <w:bottom w:val="single" w:sz="4" w:space="0" w:color="auto"/>
              <w:right w:val="single" w:sz="4" w:space="0" w:color="auto"/>
            </w:tcBorders>
            <w:shd w:val="clear" w:color="auto" w:fill="auto"/>
            <w:noWrap/>
          </w:tcPr>
          <w:p w14:paraId="257CEAFE"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517.00  </w:t>
            </w:r>
          </w:p>
        </w:tc>
        <w:tc>
          <w:tcPr>
            <w:tcW w:w="992" w:type="dxa"/>
            <w:tcBorders>
              <w:top w:val="nil"/>
              <w:left w:val="nil"/>
              <w:bottom w:val="single" w:sz="4" w:space="0" w:color="auto"/>
              <w:right w:val="single" w:sz="4" w:space="0" w:color="auto"/>
            </w:tcBorders>
            <w:shd w:val="clear" w:color="auto" w:fill="auto"/>
            <w:noWrap/>
          </w:tcPr>
          <w:p w14:paraId="444FD69C"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1.62  </w:t>
            </w:r>
          </w:p>
        </w:tc>
        <w:tc>
          <w:tcPr>
            <w:tcW w:w="1275" w:type="dxa"/>
            <w:tcBorders>
              <w:top w:val="nil"/>
              <w:left w:val="nil"/>
              <w:bottom w:val="single" w:sz="4" w:space="0" w:color="auto"/>
              <w:right w:val="single" w:sz="4" w:space="0" w:color="auto"/>
            </w:tcBorders>
            <w:shd w:val="clear" w:color="auto" w:fill="auto"/>
            <w:noWrap/>
          </w:tcPr>
          <w:p w14:paraId="45E8F6D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551DE36"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00C68421"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C7968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5E720F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EE7D008"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24C73B"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717.42 </w:t>
            </w:r>
          </w:p>
        </w:tc>
        <w:tc>
          <w:tcPr>
            <w:tcW w:w="992" w:type="dxa"/>
            <w:tcBorders>
              <w:top w:val="nil"/>
              <w:left w:val="nil"/>
              <w:bottom w:val="single" w:sz="4" w:space="0" w:color="auto"/>
              <w:right w:val="single" w:sz="4" w:space="0" w:color="auto"/>
            </w:tcBorders>
            <w:shd w:val="clear" w:color="auto" w:fill="auto"/>
            <w:noWrap/>
          </w:tcPr>
          <w:p w14:paraId="03FBF3E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3.42  </w:t>
            </w:r>
          </w:p>
        </w:tc>
        <w:tc>
          <w:tcPr>
            <w:tcW w:w="1276" w:type="dxa"/>
            <w:tcBorders>
              <w:top w:val="nil"/>
              <w:left w:val="nil"/>
              <w:bottom w:val="single" w:sz="4" w:space="0" w:color="auto"/>
              <w:right w:val="single" w:sz="4" w:space="0" w:color="auto"/>
            </w:tcBorders>
            <w:shd w:val="clear" w:color="auto" w:fill="auto"/>
            <w:noWrap/>
          </w:tcPr>
          <w:p w14:paraId="73C7E995"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1,048.30 </w:t>
            </w:r>
          </w:p>
        </w:tc>
        <w:tc>
          <w:tcPr>
            <w:tcW w:w="993" w:type="dxa"/>
            <w:tcBorders>
              <w:top w:val="nil"/>
              <w:left w:val="nil"/>
              <w:bottom w:val="single" w:sz="4" w:space="0" w:color="auto"/>
              <w:right w:val="single" w:sz="4" w:space="0" w:color="auto"/>
            </w:tcBorders>
            <w:shd w:val="clear" w:color="auto" w:fill="auto"/>
            <w:noWrap/>
          </w:tcPr>
          <w:p w14:paraId="5758FA14"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4.48  </w:t>
            </w:r>
          </w:p>
        </w:tc>
      </w:tr>
      <w:tr w:rsidR="00C431A6" w:rsidRPr="00C431A6" w14:paraId="35A928F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8F21464"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宜蘭縣</w:t>
            </w:r>
          </w:p>
        </w:tc>
        <w:tc>
          <w:tcPr>
            <w:tcW w:w="1418" w:type="dxa"/>
            <w:tcBorders>
              <w:top w:val="nil"/>
              <w:left w:val="nil"/>
              <w:bottom w:val="single" w:sz="4" w:space="0" w:color="auto"/>
              <w:right w:val="single" w:sz="4" w:space="0" w:color="auto"/>
            </w:tcBorders>
            <w:shd w:val="clear" w:color="auto" w:fill="auto"/>
            <w:noWrap/>
          </w:tcPr>
          <w:p w14:paraId="1A050E2E"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566.09  </w:t>
            </w:r>
          </w:p>
        </w:tc>
        <w:tc>
          <w:tcPr>
            <w:tcW w:w="992" w:type="dxa"/>
            <w:tcBorders>
              <w:top w:val="nil"/>
              <w:left w:val="nil"/>
              <w:bottom w:val="single" w:sz="4" w:space="0" w:color="auto"/>
              <w:right w:val="single" w:sz="4" w:space="0" w:color="auto"/>
            </w:tcBorders>
            <w:shd w:val="clear" w:color="auto" w:fill="auto"/>
            <w:noWrap/>
          </w:tcPr>
          <w:p w14:paraId="4EFDC9FC"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1.77  </w:t>
            </w:r>
          </w:p>
        </w:tc>
        <w:tc>
          <w:tcPr>
            <w:tcW w:w="1275" w:type="dxa"/>
            <w:tcBorders>
              <w:top w:val="nil"/>
              <w:left w:val="nil"/>
              <w:bottom w:val="single" w:sz="4" w:space="0" w:color="auto"/>
              <w:right w:val="single" w:sz="4" w:space="0" w:color="auto"/>
            </w:tcBorders>
            <w:shd w:val="clear" w:color="auto" w:fill="auto"/>
            <w:noWrap/>
          </w:tcPr>
          <w:p w14:paraId="793AA920"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7735FF"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A5F5DC4"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70.80 </w:t>
            </w:r>
          </w:p>
        </w:tc>
        <w:tc>
          <w:tcPr>
            <w:tcW w:w="992" w:type="dxa"/>
            <w:tcBorders>
              <w:top w:val="nil"/>
              <w:left w:val="nil"/>
              <w:bottom w:val="single" w:sz="4" w:space="0" w:color="auto"/>
              <w:right w:val="single" w:sz="4" w:space="0" w:color="auto"/>
            </w:tcBorders>
            <w:shd w:val="clear" w:color="auto" w:fill="auto"/>
            <w:noWrap/>
          </w:tcPr>
          <w:p w14:paraId="279CF1C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1.61  </w:t>
            </w:r>
          </w:p>
        </w:tc>
        <w:tc>
          <w:tcPr>
            <w:tcW w:w="1275" w:type="dxa"/>
            <w:tcBorders>
              <w:top w:val="nil"/>
              <w:left w:val="nil"/>
              <w:bottom w:val="single" w:sz="4" w:space="0" w:color="auto"/>
              <w:right w:val="single" w:sz="4" w:space="0" w:color="auto"/>
            </w:tcBorders>
            <w:shd w:val="clear" w:color="auto" w:fill="auto"/>
            <w:noWrap/>
          </w:tcPr>
          <w:p w14:paraId="4AF46DBB"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E22843D"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D37E1D1"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529.26 </w:t>
            </w:r>
          </w:p>
        </w:tc>
        <w:tc>
          <w:tcPr>
            <w:tcW w:w="992" w:type="dxa"/>
            <w:tcBorders>
              <w:top w:val="nil"/>
              <w:left w:val="nil"/>
              <w:bottom w:val="single" w:sz="4" w:space="0" w:color="auto"/>
              <w:right w:val="single" w:sz="4" w:space="0" w:color="auto"/>
            </w:tcBorders>
            <w:shd w:val="clear" w:color="auto" w:fill="auto"/>
            <w:noWrap/>
          </w:tcPr>
          <w:p w14:paraId="53DED79B"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2.52  </w:t>
            </w:r>
          </w:p>
        </w:tc>
        <w:tc>
          <w:tcPr>
            <w:tcW w:w="1276" w:type="dxa"/>
            <w:tcBorders>
              <w:top w:val="nil"/>
              <w:left w:val="nil"/>
              <w:bottom w:val="single" w:sz="4" w:space="0" w:color="auto"/>
              <w:right w:val="single" w:sz="4" w:space="0" w:color="auto"/>
            </w:tcBorders>
            <w:shd w:val="clear" w:color="auto" w:fill="auto"/>
            <w:noWrap/>
          </w:tcPr>
          <w:p w14:paraId="2702367E"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881.50 </w:t>
            </w:r>
          </w:p>
        </w:tc>
        <w:tc>
          <w:tcPr>
            <w:tcW w:w="993" w:type="dxa"/>
            <w:tcBorders>
              <w:top w:val="nil"/>
              <w:left w:val="nil"/>
              <w:bottom w:val="single" w:sz="4" w:space="0" w:color="auto"/>
              <w:right w:val="single" w:sz="4" w:space="0" w:color="auto"/>
            </w:tcBorders>
            <w:shd w:val="clear" w:color="auto" w:fill="auto"/>
            <w:noWrap/>
          </w:tcPr>
          <w:p w14:paraId="1AF149CE"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3.77  </w:t>
            </w:r>
          </w:p>
        </w:tc>
      </w:tr>
      <w:tr w:rsidR="00C431A6" w:rsidRPr="00C431A6" w14:paraId="6271A1F9"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5968B37" w14:textId="77777777" w:rsidR="008A5685" w:rsidRPr="00C431A6" w:rsidRDefault="008A5685" w:rsidP="008A5685">
            <w:pPr>
              <w:widowControl/>
              <w:snapToGrid w:val="0"/>
              <w:spacing w:line="240" w:lineRule="exact"/>
              <w:rPr>
                <w:rFonts w:eastAsia="標楷體"/>
                <w:b/>
                <w:bCs/>
                <w:kern w:val="0"/>
                <w:sz w:val="22"/>
                <w:szCs w:val="22"/>
              </w:rPr>
            </w:pPr>
            <w:r w:rsidRPr="00C431A6">
              <w:rPr>
                <w:rFonts w:eastAsia="標楷體" w:hint="eastAsia"/>
                <w:b/>
                <w:bCs/>
                <w:kern w:val="0"/>
                <w:sz w:val="21"/>
                <w:szCs w:val="21"/>
              </w:rPr>
              <w:t>中部區域</w:t>
            </w:r>
          </w:p>
        </w:tc>
        <w:tc>
          <w:tcPr>
            <w:tcW w:w="1418" w:type="dxa"/>
            <w:tcBorders>
              <w:top w:val="nil"/>
              <w:left w:val="nil"/>
              <w:bottom w:val="single" w:sz="4" w:space="0" w:color="auto"/>
              <w:right w:val="single" w:sz="4" w:space="0" w:color="auto"/>
            </w:tcBorders>
            <w:shd w:val="clear" w:color="000000" w:fill="D9D9D9"/>
            <w:noWrap/>
          </w:tcPr>
          <w:p w14:paraId="6B6788E1" w14:textId="77777777" w:rsidR="008A5685" w:rsidRPr="00C431A6" w:rsidRDefault="008A5685" w:rsidP="008A5685">
            <w:pPr>
              <w:snapToGrid w:val="0"/>
              <w:spacing w:line="240" w:lineRule="exact"/>
              <w:jc w:val="right"/>
              <w:rPr>
                <w:sz w:val="21"/>
              </w:rPr>
            </w:pPr>
            <w:r w:rsidRPr="00C431A6">
              <w:rPr>
                <w:sz w:val="21"/>
                <w:szCs w:val="21"/>
              </w:rPr>
              <w:t xml:space="preserve"> 23,532.99  </w:t>
            </w:r>
          </w:p>
        </w:tc>
        <w:tc>
          <w:tcPr>
            <w:tcW w:w="992" w:type="dxa"/>
            <w:tcBorders>
              <w:top w:val="nil"/>
              <w:left w:val="nil"/>
              <w:bottom w:val="single" w:sz="4" w:space="0" w:color="auto"/>
              <w:right w:val="single" w:sz="4" w:space="0" w:color="auto"/>
            </w:tcBorders>
            <w:shd w:val="clear" w:color="000000" w:fill="D9D9D9"/>
            <w:noWrap/>
          </w:tcPr>
          <w:p w14:paraId="7DFB2003" w14:textId="77777777" w:rsidR="008A5685" w:rsidRPr="00C431A6" w:rsidRDefault="008A5685" w:rsidP="008A5685">
            <w:pPr>
              <w:snapToGrid w:val="0"/>
              <w:spacing w:line="240" w:lineRule="exact"/>
              <w:jc w:val="right"/>
              <w:rPr>
                <w:sz w:val="21"/>
              </w:rPr>
            </w:pPr>
            <w:r w:rsidRPr="00C431A6">
              <w:rPr>
                <w:sz w:val="21"/>
                <w:szCs w:val="21"/>
              </w:rPr>
              <w:t xml:space="preserve"> 73.60  </w:t>
            </w:r>
          </w:p>
        </w:tc>
        <w:tc>
          <w:tcPr>
            <w:tcW w:w="1275" w:type="dxa"/>
            <w:tcBorders>
              <w:top w:val="nil"/>
              <w:left w:val="nil"/>
              <w:bottom w:val="single" w:sz="4" w:space="0" w:color="auto"/>
              <w:right w:val="single" w:sz="4" w:space="0" w:color="auto"/>
            </w:tcBorders>
            <w:shd w:val="clear" w:color="000000" w:fill="D9D9D9"/>
            <w:noWrap/>
          </w:tcPr>
          <w:p w14:paraId="26081218" w14:textId="77777777" w:rsidR="008A5685" w:rsidRPr="00C431A6" w:rsidRDefault="008A5685" w:rsidP="008A5685">
            <w:pPr>
              <w:snapToGrid w:val="0"/>
              <w:spacing w:line="240" w:lineRule="exact"/>
              <w:jc w:val="right"/>
              <w:rPr>
                <w:sz w:val="21"/>
              </w:rPr>
            </w:pPr>
            <w:r w:rsidRPr="00C431A6">
              <w:rPr>
                <w:sz w:val="21"/>
                <w:szCs w:val="21"/>
              </w:rPr>
              <w:t xml:space="preserve"> 148.39  </w:t>
            </w:r>
          </w:p>
        </w:tc>
        <w:tc>
          <w:tcPr>
            <w:tcW w:w="992" w:type="dxa"/>
            <w:tcBorders>
              <w:top w:val="nil"/>
              <w:left w:val="nil"/>
              <w:bottom w:val="single" w:sz="4" w:space="0" w:color="auto"/>
              <w:right w:val="single" w:sz="4" w:space="0" w:color="auto"/>
            </w:tcBorders>
            <w:shd w:val="clear" w:color="000000" w:fill="D9D9D9"/>
            <w:noWrap/>
          </w:tcPr>
          <w:p w14:paraId="1EAAF810" w14:textId="77777777" w:rsidR="008A5685" w:rsidRPr="00C431A6" w:rsidRDefault="008A5685" w:rsidP="008A5685">
            <w:pPr>
              <w:snapToGrid w:val="0"/>
              <w:spacing w:line="240" w:lineRule="exact"/>
              <w:jc w:val="right"/>
              <w:rPr>
                <w:sz w:val="21"/>
              </w:rPr>
            </w:pPr>
            <w:r w:rsidRPr="00C431A6">
              <w:rPr>
                <w:sz w:val="21"/>
                <w:szCs w:val="21"/>
              </w:rPr>
              <w:t xml:space="preserve">29.70 </w:t>
            </w:r>
          </w:p>
        </w:tc>
        <w:tc>
          <w:tcPr>
            <w:tcW w:w="1418" w:type="dxa"/>
            <w:tcBorders>
              <w:top w:val="nil"/>
              <w:left w:val="nil"/>
              <w:bottom w:val="single" w:sz="4" w:space="0" w:color="auto"/>
              <w:right w:val="single" w:sz="4" w:space="0" w:color="auto"/>
            </w:tcBorders>
            <w:shd w:val="clear" w:color="000000" w:fill="D9D9D9"/>
            <w:noWrap/>
          </w:tcPr>
          <w:p w14:paraId="1FFB5362" w14:textId="77777777" w:rsidR="008A5685" w:rsidRPr="00C431A6" w:rsidRDefault="008A5685" w:rsidP="008A5685">
            <w:pPr>
              <w:snapToGrid w:val="0"/>
              <w:spacing w:line="240" w:lineRule="exact"/>
              <w:jc w:val="right"/>
              <w:rPr>
                <w:sz w:val="21"/>
              </w:rPr>
            </w:pPr>
            <w:r w:rsidRPr="00C431A6">
              <w:rPr>
                <w:sz w:val="21"/>
                <w:szCs w:val="21"/>
              </w:rPr>
              <w:t xml:space="preserve"> 1,958.39 </w:t>
            </w:r>
          </w:p>
        </w:tc>
        <w:tc>
          <w:tcPr>
            <w:tcW w:w="992" w:type="dxa"/>
            <w:tcBorders>
              <w:top w:val="nil"/>
              <w:left w:val="nil"/>
              <w:bottom w:val="single" w:sz="4" w:space="0" w:color="auto"/>
              <w:right w:val="single" w:sz="4" w:space="0" w:color="auto"/>
            </w:tcBorders>
            <w:shd w:val="clear" w:color="000000" w:fill="D9D9D9"/>
            <w:noWrap/>
          </w:tcPr>
          <w:p w14:paraId="07BA9AB7" w14:textId="77777777" w:rsidR="008A5685" w:rsidRPr="00C431A6" w:rsidRDefault="008A5685" w:rsidP="008A5685">
            <w:pPr>
              <w:snapToGrid w:val="0"/>
              <w:spacing w:line="240" w:lineRule="exact"/>
              <w:jc w:val="right"/>
              <w:rPr>
                <w:sz w:val="21"/>
              </w:rPr>
            </w:pPr>
            <w:r w:rsidRPr="00C431A6">
              <w:rPr>
                <w:sz w:val="21"/>
                <w:szCs w:val="21"/>
              </w:rPr>
              <w:t xml:space="preserve"> 43.81  </w:t>
            </w:r>
          </w:p>
        </w:tc>
        <w:tc>
          <w:tcPr>
            <w:tcW w:w="1275" w:type="dxa"/>
            <w:tcBorders>
              <w:top w:val="nil"/>
              <w:left w:val="nil"/>
              <w:bottom w:val="single" w:sz="4" w:space="0" w:color="auto"/>
              <w:right w:val="single" w:sz="4" w:space="0" w:color="auto"/>
            </w:tcBorders>
            <w:shd w:val="clear" w:color="000000" w:fill="D9D9D9"/>
            <w:noWrap/>
          </w:tcPr>
          <w:p w14:paraId="1CCE163B"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29378E4E"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5B1B01" w14:textId="77777777" w:rsidR="008A5685" w:rsidRPr="00C431A6" w:rsidRDefault="008A5685" w:rsidP="008A5685">
            <w:pPr>
              <w:snapToGrid w:val="0"/>
              <w:spacing w:line="240" w:lineRule="exact"/>
              <w:jc w:val="right"/>
              <w:rPr>
                <w:sz w:val="21"/>
              </w:rPr>
            </w:pPr>
            <w:r w:rsidRPr="00C431A6">
              <w:rPr>
                <w:sz w:val="21"/>
                <w:szCs w:val="21"/>
              </w:rPr>
              <w:t xml:space="preserve"> 4,638.85 </w:t>
            </w:r>
          </w:p>
        </w:tc>
        <w:tc>
          <w:tcPr>
            <w:tcW w:w="992" w:type="dxa"/>
            <w:tcBorders>
              <w:top w:val="nil"/>
              <w:left w:val="nil"/>
              <w:bottom w:val="single" w:sz="4" w:space="0" w:color="auto"/>
              <w:right w:val="single" w:sz="4" w:space="0" w:color="auto"/>
            </w:tcBorders>
            <w:shd w:val="clear" w:color="000000" w:fill="D9D9D9"/>
            <w:noWrap/>
          </w:tcPr>
          <w:p w14:paraId="6927D8F1" w14:textId="77777777" w:rsidR="008A5685" w:rsidRPr="00C431A6" w:rsidRDefault="008A5685" w:rsidP="008A5685">
            <w:pPr>
              <w:snapToGrid w:val="0"/>
              <w:spacing w:line="240" w:lineRule="exact"/>
              <w:jc w:val="right"/>
              <w:rPr>
                <w:sz w:val="21"/>
              </w:rPr>
            </w:pPr>
            <w:r w:rsidRPr="00C431A6">
              <w:rPr>
                <w:sz w:val="21"/>
                <w:szCs w:val="21"/>
              </w:rPr>
              <w:t xml:space="preserve"> 22.11  </w:t>
            </w:r>
          </w:p>
        </w:tc>
        <w:tc>
          <w:tcPr>
            <w:tcW w:w="1276" w:type="dxa"/>
            <w:tcBorders>
              <w:top w:val="nil"/>
              <w:left w:val="nil"/>
              <w:bottom w:val="single" w:sz="4" w:space="0" w:color="auto"/>
              <w:right w:val="single" w:sz="4" w:space="0" w:color="auto"/>
            </w:tcBorders>
            <w:shd w:val="clear" w:color="000000" w:fill="D9D9D9"/>
            <w:noWrap/>
          </w:tcPr>
          <w:p w14:paraId="38BA7EC0" w14:textId="77777777" w:rsidR="008A5685" w:rsidRPr="00C431A6" w:rsidRDefault="008A5685" w:rsidP="008A5685">
            <w:pPr>
              <w:snapToGrid w:val="0"/>
              <w:spacing w:line="240" w:lineRule="exact"/>
              <w:jc w:val="right"/>
              <w:rPr>
                <w:sz w:val="21"/>
              </w:rPr>
            </w:pPr>
            <w:r w:rsidRPr="00C431A6">
              <w:rPr>
                <w:sz w:val="21"/>
                <w:szCs w:val="21"/>
              </w:rPr>
              <w:t xml:space="preserve"> 12,014.69 </w:t>
            </w:r>
          </w:p>
        </w:tc>
        <w:tc>
          <w:tcPr>
            <w:tcW w:w="993" w:type="dxa"/>
            <w:tcBorders>
              <w:top w:val="nil"/>
              <w:left w:val="nil"/>
              <w:bottom w:val="single" w:sz="4" w:space="0" w:color="auto"/>
              <w:right w:val="single" w:sz="4" w:space="0" w:color="auto"/>
            </w:tcBorders>
            <w:shd w:val="clear" w:color="000000" w:fill="D9D9D9"/>
            <w:noWrap/>
          </w:tcPr>
          <w:p w14:paraId="659D667C" w14:textId="77777777" w:rsidR="008A5685" w:rsidRPr="00C431A6" w:rsidRDefault="008A5685" w:rsidP="008A5685">
            <w:pPr>
              <w:snapToGrid w:val="0"/>
              <w:spacing w:line="240" w:lineRule="exact"/>
              <w:jc w:val="right"/>
              <w:rPr>
                <w:sz w:val="21"/>
              </w:rPr>
            </w:pPr>
            <w:r w:rsidRPr="00C431A6">
              <w:rPr>
                <w:sz w:val="21"/>
                <w:szCs w:val="21"/>
              </w:rPr>
              <w:t xml:space="preserve"> 51.38  </w:t>
            </w:r>
          </w:p>
        </w:tc>
      </w:tr>
      <w:tr w:rsidR="00C431A6" w:rsidRPr="00C431A6" w14:paraId="06F3E08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C5FC21F" w14:textId="77777777" w:rsidR="008A5685" w:rsidRPr="00C431A6" w:rsidRDefault="008A5685" w:rsidP="008A5685">
            <w:pPr>
              <w:widowControl/>
              <w:snapToGrid w:val="0"/>
              <w:spacing w:line="240" w:lineRule="exact"/>
              <w:jc w:val="right"/>
              <w:rPr>
                <w:rFonts w:eastAsia="標楷體"/>
                <w:kern w:val="0"/>
                <w:sz w:val="22"/>
                <w:szCs w:val="22"/>
              </w:rPr>
            </w:pPr>
            <w:proofErr w:type="gramStart"/>
            <w:r w:rsidRPr="00C431A6">
              <w:rPr>
                <w:rFonts w:eastAsia="標楷體" w:hint="eastAsia"/>
                <w:kern w:val="0"/>
                <w:sz w:val="21"/>
                <w:szCs w:val="21"/>
              </w:rPr>
              <w:t>臺</w:t>
            </w:r>
            <w:proofErr w:type="gramEnd"/>
            <w:r w:rsidRPr="00C431A6">
              <w:rPr>
                <w:rFonts w:eastAsia="標楷體" w:hint="eastAsia"/>
                <w:kern w:val="0"/>
                <w:sz w:val="21"/>
                <w:szCs w:val="21"/>
              </w:rPr>
              <w:t>中市</w:t>
            </w:r>
          </w:p>
        </w:tc>
        <w:tc>
          <w:tcPr>
            <w:tcW w:w="1418" w:type="dxa"/>
            <w:tcBorders>
              <w:top w:val="nil"/>
              <w:left w:val="nil"/>
              <w:bottom w:val="single" w:sz="4" w:space="0" w:color="auto"/>
              <w:right w:val="single" w:sz="4" w:space="0" w:color="auto"/>
            </w:tcBorders>
            <w:shd w:val="clear" w:color="auto" w:fill="auto"/>
            <w:noWrap/>
          </w:tcPr>
          <w:p w14:paraId="40A6F1FC"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1,023.55  </w:t>
            </w:r>
          </w:p>
        </w:tc>
        <w:tc>
          <w:tcPr>
            <w:tcW w:w="992" w:type="dxa"/>
            <w:tcBorders>
              <w:top w:val="nil"/>
              <w:left w:val="nil"/>
              <w:bottom w:val="single" w:sz="4" w:space="0" w:color="auto"/>
              <w:right w:val="single" w:sz="4" w:space="0" w:color="auto"/>
            </w:tcBorders>
            <w:shd w:val="clear" w:color="auto" w:fill="auto"/>
            <w:noWrap/>
          </w:tcPr>
          <w:p w14:paraId="5F9E1867"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3.20  </w:t>
            </w:r>
          </w:p>
        </w:tc>
        <w:tc>
          <w:tcPr>
            <w:tcW w:w="1275" w:type="dxa"/>
            <w:tcBorders>
              <w:top w:val="nil"/>
              <w:left w:val="nil"/>
              <w:bottom w:val="single" w:sz="4" w:space="0" w:color="auto"/>
              <w:right w:val="single" w:sz="4" w:space="0" w:color="auto"/>
            </w:tcBorders>
            <w:shd w:val="clear" w:color="auto" w:fill="auto"/>
            <w:noWrap/>
          </w:tcPr>
          <w:p w14:paraId="4F1B08AD"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148.39  </w:t>
            </w:r>
          </w:p>
        </w:tc>
        <w:tc>
          <w:tcPr>
            <w:tcW w:w="992" w:type="dxa"/>
            <w:tcBorders>
              <w:top w:val="nil"/>
              <w:left w:val="nil"/>
              <w:bottom w:val="single" w:sz="4" w:space="0" w:color="auto"/>
              <w:right w:val="single" w:sz="4" w:space="0" w:color="auto"/>
            </w:tcBorders>
            <w:shd w:val="clear" w:color="auto" w:fill="auto"/>
            <w:noWrap/>
          </w:tcPr>
          <w:p w14:paraId="5B28A5D8"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29.70 </w:t>
            </w:r>
          </w:p>
        </w:tc>
        <w:tc>
          <w:tcPr>
            <w:tcW w:w="1418" w:type="dxa"/>
            <w:tcBorders>
              <w:top w:val="nil"/>
              <w:left w:val="nil"/>
              <w:bottom w:val="single" w:sz="4" w:space="0" w:color="auto"/>
              <w:right w:val="single" w:sz="4" w:space="0" w:color="auto"/>
            </w:tcBorders>
            <w:shd w:val="clear" w:color="auto" w:fill="auto"/>
            <w:noWrap/>
          </w:tcPr>
          <w:p w14:paraId="416F36DF"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721.61 </w:t>
            </w:r>
          </w:p>
        </w:tc>
        <w:tc>
          <w:tcPr>
            <w:tcW w:w="992" w:type="dxa"/>
            <w:tcBorders>
              <w:top w:val="nil"/>
              <w:left w:val="nil"/>
              <w:bottom w:val="single" w:sz="4" w:space="0" w:color="auto"/>
              <w:right w:val="single" w:sz="4" w:space="0" w:color="auto"/>
            </w:tcBorders>
            <w:shd w:val="clear" w:color="auto" w:fill="auto"/>
            <w:noWrap/>
          </w:tcPr>
          <w:p w14:paraId="6298D5F6"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16.37  </w:t>
            </w:r>
          </w:p>
        </w:tc>
        <w:tc>
          <w:tcPr>
            <w:tcW w:w="1275" w:type="dxa"/>
            <w:tcBorders>
              <w:top w:val="nil"/>
              <w:left w:val="nil"/>
              <w:bottom w:val="single" w:sz="4" w:space="0" w:color="auto"/>
              <w:right w:val="single" w:sz="4" w:space="0" w:color="auto"/>
            </w:tcBorders>
            <w:shd w:val="clear" w:color="auto" w:fill="auto"/>
            <w:noWrap/>
          </w:tcPr>
          <w:p w14:paraId="1C552D1D"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AB076D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ECC16FC"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2,610.83 </w:t>
            </w:r>
          </w:p>
        </w:tc>
        <w:tc>
          <w:tcPr>
            <w:tcW w:w="992" w:type="dxa"/>
            <w:tcBorders>
              <w:top w:val="nil"/>
              <w:left w:val="nil"/>
              <w:bottom w:val="single" w:sz="4" w:space="0" w:color="auto"/>
              <w:right w:val="single" w:sz="4" w:space="0" w:color="auto"/>
            </w:tcBorders>
            <w:shd w:val="clear" w:color="auto" w:fill="auto"/>
            <w:noWrap/>
          </w:tcPr>
          <w:p w14:paraId="669A8535"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12.44  </w:t>
            </w:r>
          </w:p>
        </w:tc>
        <w:tc>
          <w:tcPr>
            <w:tcW w:w="1276" w:type="dxa"/>
            <w:tcBorders>
              <w:top w:val="nil"/>
              <w:left w:val="nil"/>
              <w:bottom w:val="single" w:sz="4" w:space="0" w:color="auto"/>
              <w:right w:val="single" w:sz="4" w:space="0" w:color="auto"/>
            </w:tcBorders>
            <w:shd w:val="clear" w:color="auto" w:fill="auto"/>
            <w:noWrap/>
          </w:tcPr>
          <w:p w14:paraId="50F51CEB"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1,005.39 </w:t>
            </w:r>
          </w:p>
        </w:tc>
        <w:tc>
          <w:tcPr>
            <w:tcW w:w="993" w:type="dxa"/>
            <w:tcBorders>
              <w:top w:val="nil"/>
              <w:left w:val="nil"/>
              <w:bottom w:val="single" w:sz="4" w:space="0" w:color="auto"/>
              <w:right w:val="single" w:sz="4" w:space="0" w:color="auto"/>
            </w:tcBorders>
            <w:shd w:val="clear" w:color="auto" w:fill="auto"/>
            <w:noWrap/>
          </w:tcPr>
          <w:p w14:paraId="666334F7"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4.30  </w:t>
            </w:r>
          </w:p>
        </w:tc>
      </w:tr>
      <w:tr w:rsidR="00C431A6" w:rsidRPr="00C431A6" w14:paraId="272E6D4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4F8FA4C"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苗栗縣</w:t>
            </w:r>
          </w:p>
        </w:tc>
        <w:tc>
          <w:tcPr>
            <w:tcW w:w="1418" w:type="dxa"/>
            <w:tcBorders>
              <w:top w:val="nil"/>
              <w:left w:val="nil"/>
              <w:bottom w:val="single" w:sz="4" w:space="0" w:color="auto"/>
              <w:right w:val="single" w:sz="4" w:space="0" w:color="auto"/>
            </w:tcBorders>
            <w:shd w:val="clear" w:color="auto" w:fill="auto"/>
            <w:noWrap/>
          </w:tcPr>
          <w:p w14:paraId="6EA7275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218.30  </w:t>
            </w:r>
          </w:p>
        </w:tc>
        <w:tc>
          <w:tcPr>
            <w:tcW w:w="992" w:type="dxa"/>
            <w:tcBorders>
              <w:top w:val="nil"/>
              <w:left w:val="nil"/>
              <w:bottom w:val="single" w:sz="4" w:space="0" w:color="auto"/>
              <w:right w:val="single" w:sz="4" w:space="0" w:color="auto"/>
            </w:tcBorders>
            <w:shd w:val="clear" w:color="auto" w:fill="auto"/>
            <w:noWrap/>
          </w:tcPr>
          <w:p w14:paraId="1D9D773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0.68  </w:t>
            </w:r>
          </w:p>
        </w:tc>
        <w:tc>
          <w:tcPr>
            <w:tcW w:w="1275" w:type="dxa"/>
            <w:tcBorders>
              <w:top w:val="nil"/>
              <w:left w:val="nil"/>
              <w:bottom w:val="single" w:sz="4" w:space="0" w:color="auto"/>
              <w:right w:val="single" w:sz="4" w:space="0" w:color="auto"/>
            </w:tcBorders>
            <w:shd w:val="clear" w:color="auto" w:fill="auto"/>
            <w:noWrap/>
          </w:tcPr>
          <w:p w14:paraId="3CF2885D"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663166"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81F92F"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473.05 </w:t>
            </w:r>
          </w:p>
        </w:tc>
        <w:tc>
          <w:tcPr>
            <w:tcW w:w="992" w:type="dxa"/>
            <w:tcBorders>
              <w:top w:val="nil"/>
              <w:left w:val="nil"/>
              <w:bottom w:val="single" w:sz="4" w:space="0" w:color="auto"/>
              <w:right w:val="single" w:sz="4" w:space="0" w:color="auto"/>
            </w:tcBorders>
            <w:shd w:val="clear" w:color="auto" w:fill="auto"/>
            <w:noWrap/>
          </w:tcPr>
          <w:p w14:paraId="6B4165D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10.73  </w:t>
            </w:r>
          </w:p>
        </w:tc>
        <w:tc>
          <w:tcPr>
            <w:tcW w:w="1275" w:type="dxa"/>
            <w:tcBorders>
              <w:top w:val="nil"/>
              <w:left w:val="nil"/>
              <w:bottom w:val="single" w:sz="4" w:space="0" w:color="auto"/>
              <w:right w:val="single" w:sz="4" w:space="0" w:color="auto"/>
            </w:tcBorders>
            <w:shd w:val="clear" w:color="auto" w:fill="auto"/>
            <w:noWrap/>
          </w:tcPr>
          <w:p w14:paraId="46EC431E"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0D7AC4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CF97D4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629.16 </w:t>
            </w:r>
          </w:p>
        </w:tc>
        <w:tc>
          <w:tcPr>
            <w:tcW w:w="992" w:type="dxa"/>
            <w:tcBorders>
              <w:top w:val="nil"/>
              <w:left w:val="nil"/>
              <w:bottom w:val="single" w:sz="4" w:space="0" w:color="auto"/>
              <w:right w:val="single" w:sz="4" w:space="0" w:color="auto"/>
            </w:tcBorders>
            <w:shd w:val="clear" w:color="auto" w:fill="auto"/>
            <w:noWrap/>
          </w:tcPr>
          <w:p w14:paraId="2A480A4D"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3.00  </w:t>
            </w:r>
          </w:p>
        </w:tc>
        <w:tc>
          <w:tcPr>
            <w:tcW w:w="1276" w:type="dxa"/>
            <w:tcBorders>
              <w:top w:val="nil"/>
              <w:left w:val="nil"/>
              <w:bottom w:val="single" w:sz="4" w:space="0" w:color="auto"/>
              <w:right w:val="single" w:sz="4" w:space="0" w:color="auto"/>
            </w:tcBorders>
            <w:shd w:val="clear" w:color="auto" w:fill="auto"/>
            <w:noWrap/>
          </w:tcPr>
          <w:p w14:paraId="28BFE8F7"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1,221.83 </w:t>
            </w:r>
          </w:p>
        </w:tc>
        <w:tc>
          <w:tcPr>
            <w:tcW w:w="993" w:type="dxa"/>
            <w:tcBorders>
              <w:top w:val="nil"/>
              <w:left w:val="nil"/>
              <w:bottom w:val="single" w:sz="4" w:space="0" w:color="auto"/>
              <w:right w:val="single" w:sz="4" w:space="0" w:color="auto"/>
            </w:tcBorders>
            <w:shd w:val="clear" w:color="auto" w:fill="auto"/>
            <w:noWrap/>
          </w:tcPr>
          <w:p w14:paraId="65592006"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5.22  </w:t>
            </w:r>
          </w:p>
        </w:tc>
      </w:tr>
      <w:tr w:rsidR="00C431A6" w:rsidRPr="00C431A6" w14:paraId="47E641E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B233A99"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彰化縣</w:t>
            </w:r>
          </w:p>
        </w:tc>
        <w:tc>
          <w:tcPr>
            <w:tcW w:w="1418" w:type="dxa"/>
            <w:tcBorders>
              <w:top w:val="nil"/>
              <w:left w:val="nil"/>
              <w:bottom w:val="single" w:sz="4" w:space="0" w:color="auto"/>
              <w:right w:val="single" w:sz="4" w:space="0" w:color="auto"/>
            </w:tcBorders>
            <w:shd w:val="clear" w:color="auto" w:fill="auto"/>
            <w:noWrap/>
          </w:tcPr>
          <w:p w14:paraId="518BD872"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4,148.63  </w:t>
            </w:r>
          </w:p>
        </w:tc>
        <w:tc>
          <w:tcPr>
            <w:tcW w:w="992" w:type="dxa"/>
            <w:tcBorders>
              <w:top w:val="nil"/>
              <w:left w:val="nil"/>
              <w:bottom w:val="single" w:sz="4" w:space="0" w:color="auto"/>
              <w:right w:val="single" w:sz="4" w:space="0" w:color="auto"/>
            </w:tcBorders>
            <w:shd w:val="clear" w:color="auto" w:fill="auto"/>
            <w:noWrap/>
          </w:tcPr>
          <w:p w14:paraId="7CFB7796"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12.98  </w:t>
            </w:r>
          </w:p>
        </w:tc>
        <w:tc>
          <w:tcPr>
            <w:tcW w:w="1275" w:type="dxa"/>
            <w:tcBorders>
              <w:top w:val="nil"/>
              <w:left w:val="nil"/>
              <w:bottom w:val="single" w:sz="4" w:space="0" w:color="auto"/>
              <w:right w:val="single" w:sz="4" w:space="0" w:color="auto"/>
            </w:tcBorders>
            <w:shd w:val="clear" w:color="auto" w:fill="auto"/>
            <w:noWrap/>
          </w:tcPr>
          <w:p w14:paraId="56279E17"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8E8C81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550541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631.04 </w:t>
            </w:r>
          </w:p>
        </w:tc>
        <w:tc>
          <w:tcPr>
            <w:tcW w:w="992" w:type="dxa"/>
            <w:tcBorders>
              <w:top w:val="nil"/>
              <w:left w:val="nil"/>
              <w:bottom w:val="single" w:sz="4" w:space="0" w:color="auto"/>
              <w:right w:val="single" w:sz="4" w:space="0" w:color="auto"/>
            </w:tcBorders>
            <w:shd w:val="clear" w:color="auto" w:fill="auto"/>
            <w:noWrap/>
          </w:tcPr>
          <w:p w14:paraId="15B62835"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14.32  </w:t>
            </w:r>
          </w:p>
        </w:tc>
        <w:tc>
          <w:tcPr>
            <w:tcW w:w="1275" w:type="dxa"/>
            <w:tcBorders>
              <w:top w:val="nil"/>
              <w:left w:val="nil"/>
              <w:bottom w:val="single" w:sz="4" w:space="0" w:color="auto"/>
              <w:right w:val="single" w:sz="4" w:space="0" w:color="auto"/>
            </w:tcBorders>
            <w:shd w:val="clear" w:color="auto" w:fill="auto"/>
            <w:noWrap/>
          </w:tcPr>
          <w:p w14:paraId="083141C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64B58F4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445F5F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692.45 </w:t>
            </w:r>
          </w:p>
        </w:tc>
        <w:tc>
          <w:tcPr>
            <w:tcW w:w="992" w:type="dxa"/>
            <w:tcBorders>
              <w:top w:val="nil"/>
              <w:left w:val="nil"/>
              <w:bottom w:val="single" w:sz="4" w:space="0" w:color="auto"/>
              <w:right w:val="single" w:sz="4" w:space="0" w:color="auto"/>
            </w:tcBorders>
            <w:shd w:val="clear" w:color="auto" w:fill="auto"/>
            <w:noWrap/>
          </w:tcPr>
          <w:p w14:paraId="2AFA3C3B"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3.30  </w:t>
            </w:r>
          </w:p>
        </w:tc>
        <w:tc>
          <w:tcPr>
            <w:tcW w:w="1276" w:type="dxa"/>
            <w:tcBorders>
              <w:top w:val="nil"/>
              <w:left w:val="nil"/>
              <w:bottom w:val="single" w:sz="4" w:space="0" w:color="auto"/>
              <w:right w:val="single" w:sz="4" w:space="0" w:color="auto"/>
            </w:tcBorders>
            <w:shd w:val="clear" w:color="auto" w:fill="auto"/>
            <w:noWrap/>
          </w:tcPr>
          <w:p w14:paraId="5CE5770D"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4,437.27 </w:t>
            </w:r>
          </w:p>
        </w:tc>
        <w:tc>
          <w:tcPr>
            <w:tcW w:w="993" w:type="dxa"/>
            <w:tcBorders>
              <w:top w:val="nil"/>
              <w:left w:val="nil"/>
              <w:bottom w:val="single" w:sz="4" w:space="0" w:color="auto"/>
              <w:right w:val="single" w:sz="4" w:space="0" w:color="auto"/>
            </w:tcBorders>
            <w:shd w:val="clear" w:color="auto" w:fill="auto"/>
            <w:noWrap/>
          </w:tcPr>
          <w:p w14:paraId="6A1522D5"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18.97  </w:t>
            </w:r>
          </w:p>
        </w:tc>
      </w:tr>
      <w:tr w:rsidR="00C431A6" w:rsidRPr="00C431A6" w14:paraId="1F9531D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77B5D23"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南投縣</w:t>
            </w:r>
          </w:p>
        </w:tc>
        <w:tc>
          <w:tcPr>
            <w:tcW w:w="1418" w:type="dxa"/>
            <w:tcBorders>
              <w:top w:val="nil"/>
              <w:left w:val="nil"/>
              <w:bottom w:val="single" w:sz="4" w:space="0" w:color="auto"/>
              <w:right w:val="single" w:sz="4" w:space="0" w:color="auto"/>
            </w:tcBorders>
            <w:shd w:val="clear" w:color="auto" w:fill="auto"/>
            <w:noWrap/>
          </w:tcPr>
          <w:p w14:paraId="02B0EB3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434.06  </w:t>
            </w:r>
          </w:p>
        </w:tc>
        <w:tc>
          <w:tcPr>
            <w:tcW w:w="992" w:type="dxa"/>
            <w:tcBorders>
              <w:top w:val="nil"/>
              <w:left w:val="nil"/>
              <w:bottom w:val="single" w:sz="4" w:space="0" w:color="auto"/>
              <w:right w:val="single" w:sz="4" w:space="0" w:color="auto"/>
            </w:tcBorders>
            <w:shd w:val="clear" w:color="auto" w:fill="auto"/>
            <w:noWrap/>
          </w:tcPr>
          <w:p w14:paraId="583CA59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1.36  </w:t>
            </w:r>
          </w:p>
        </w:tc>
        <w:tc>
          <w:tcPr>
            <w:tcW w:w="1275" w:type="dxa"/>
            <w:tcBorders>
              <w:top w:val="nil"/>
              <w:left w:val="nil"/>
              <w:bottom w:val="single" w:sz="4" w:space="0" w:color="auto"/>
              <w:right w:val="single" w:sz="4" w:space="0" w:color="auto"/>
            </w:tcBorders>
            <w:shd w:val="clear" w:color="auto" w:fill="auto"/>
            <w:noWrap/>
          </w:tcPr>
          <w:p w14:paraId="29A8D744"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571488"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0BB9487"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36.58 </w:t>
            </w:r>
          </w:p>
        </w:tc>
        <w:tc>
          <w:tcPr>
            <w:tcW w:w="992" w:type="dxa"/>
            <w:tcBorders>
              <w:top w:val="nil"/>
              <w:left w:val="nil"/>
              <w:bottom w:val="single" w:sz="4" w:space="0" w:color="auto"/>
              <w:right w:val="single" w:sz="4" w:space="0" w:color="auto"/>
            </w:tcBorders>
            <w:shd w:val="clear" w:color="auto" w:fill="auto"/>
            <w:noWrap/>
          </w:tcPr>
          <w:p w14:paraId="573DC0D4"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0.83  </w:t>
            </w:r>
          </w:p>
        </w:tc>
        <w:tc>
          <w:tcPr>
            <w:tcW w:w="1275" w:type="dxa"/>
            <w:tcBorders>
              <w:top w:val="nil"/>
              <w:left w:val="nil"/>
              <w:bottom w:val="single" w:sz="4" w:space="0" w:color="auto"/>
              <w:right w:val="single" w:sz="4" w:space="0" w:color="auto"/>
            </w:tcBorders>
            <w:shd w:val="clear" w:color="auto" w:fill="auto"/>
            <w:noWrap/>
          </w:tcPr>
          <w:p w14:paraId="771B714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2D5E96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6876EE"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311.09 </w:t>
            </w:r>
          </w:p>
        </w:tc>
        <w:tc>
          <w:tcPr>
            <w:tcW w:w="992" w:type="dxa"/>
            <w:tcBorders>
              <w:top w:val="nil"/>
              <w:left w:val="nil"/>
              <w:bottom w:val="single" w:sz="4" w:space="0" w:color="auto"/>
              <w:right w:val="single" w:sz="4" w:space="0" w:color="auto"/>
            </w:tcBorders>
            <w:shd w:val="clear" w:color="auto" w:fill="auto"/>
            <w:noWrap/>
          </w:tcPr>
          <w:p w14:paraId="29A73FD6"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1.48  </w:t>
            </w:r>
          </w:p>
        </w:tc>
        <w:tc>
          <w:tcPr>
            <w:tcW w:w="1276" w:type="dxa"/>
            <w:tcBorders>
              <w:top w:val="nil"/>
              <w:left w:val="nil"/>
              <w:bottom w:val="single" w:sz="4" w:space="0" w:color="auto"/>
              <w:right w:val="single" w:sz="4" w:space="0" w:color="auto"/>
            </w:tcBorders>
            <w:shd w:val="clear" w:color="auto" w:fill="auto"/>
            <w:noWrap/>
          </w:tcPr>
          <w:p w14:paraId="1048B12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325.75 </w:t>
            </w:r>
          </w:p>
        </w:tc>
        <w:tc>
          <w:tcPr>
            <w:tcW w:w="993" w:type="dxa"/>
            <w:tcBorders>
              <w:top w:val="nil"/>
              <w:left w:val="nil"/>
              <w:bottom w:val="single" w:sz="4" w:space="0" w:color="auto"/>
              <w:right w:val="single" w:sz="4" w:space="0" w:color="auto"/>
            </w:tcBorders>
            <w:shd w:val="clear" w:color="auto" w:fill="auto"/>
            <w:noWrap/>
          </w:tcPr>
          <w:p w14:paraId="4FC04EA0"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1.39  </w:t>
            </w:r>
          </w:p>
        </w:tc>
      </w:tr>
      <w:tr w:rsidR="00C431A6" w:rsidRPr="00C431A6" w14:paraId="484D8AD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9A58CD3"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雲林縣</w:t>
            </w:r>
          </w:p>
        </w:tc>
        <w:tc>
          <w:tcPr>
            <w:tcW w:w="1418" w:type="dxa"/>
            <w:tcBorders>
              <w:top w:val="nil"/>
              <w:left w:val="nil"/>
              <w:bottom w:val="single" w:sz="4" w:space="0" w:color="auto"/>
              <w:right w:val="single" w:sz="4" w:space="0" w:color="auto"/>
            </w:tcBorders>
            <w:shd w:val="clear" w:color="auto" w:fill="auto"/>
            <w:noWrap/>
          </w:tcPr>
          <w:p w14:paraId="1F184954"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17,708.45  </w:t>
            </w:r>
          </w:p>
        </w:tc>
        <w:tc>
          <w:tcPr>
            <w:tcW w:w="992" w:type="dxa"/>
            <w:tcBorders>
              <w:top w:val="nil"/>
              <w:left w:val="nil"/>
              <w:bottom w:val="single" w:sz="4" w:space="0" w:color="auto"/>
              <w:right w:val="single" w:sz="4" w:space="0" w:color="auto"/>
            </w:tcBorders>
            <w:shd w:val="clear" w:color="auto" w:fill="auto"/>
            <w:noWrap/>
          </w:tcPr>
          <w:p w14:paraId="01C1EAB8"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55.39  </w:t>
            </w:r>
          </w:p>
        </w:tc>
        <w:tc>
          <w:tcPr>
            <w:tcW w:w="1275" w:type="dxa"/>
            <w:tcBorders>
              <w:top w:val="nil"/>
              <w:left w:val="nil"/>
              <w:bottom w:val="single" w:sz="4" w:space="0" w:color="auto"/>
              <w:right w:val="single" w:sz="4" w:space="0" w:color="auto"/>
            </w:tcBorders>
            <w:shd w:val="clear" w:color="auto" w:fill="auto"/>
            <w:noWrap/>
          </w:tcPr>
          <w:p w14:paraId="07564819"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418A3DB"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1052B895"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96.11 </w:t>
            </w:r>
          </w:p>
        </w:tc>
        <w:tc>
          <w:tcPr>
            <w:tcW w:w="992" w:type="dxa"/>
            <w:tcBorders>
              <w:top w:val="nil"/>
              <w:left w:val="nil"/>
              <w:bottom w:val="single" w:sz="4" w:space="0" w:color="auto"/>
              <w:right w:val="single" w:sz="4" w:space="0" w:color="auto"/>
            </w:tcBorders>
            <w:shd w:val="clear" w:color="auto" w:fill="auto"/>
            <w:noWrap/>
          </w:tcPr>
          <w:p w14:paraId="507FE0EA"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2.18  </w:t>
            </w:r>
          </w:p>
        </w:tc>
        <w:tc>
          <w:tcPr>
            <w:tcW w:w="1275" w:type="dxa"/>
            <w:tcBorders>
              <w:top w:val="nil"/>
              <w:left w:val="nil"/>
              <w:bottom w:val="single" w:sz="4" w:space="0" w:color="auto"/>
              <w:right w:val="single" w:sz="4" w:space="0" w:color="auto"/>
            </w:tcBorders>
            <w:shd w:val="clear" w:color="auto" w:fill="auto"/>
            <w:noWrap/>
          </w:tcPr>
          <w:p w14:paraId="54E45CB7"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7C5C99F"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w:t>
            </w:r>
            <w:proofErr w:type="gramStart"/>
            <w:r w:rsidRPr="00C431A6">
              <w:rPr>
                <w:rFonts w:eastAsia="標楷體" w:hint="eastAsia"/>
                <w:kern w:val="0"/>
                <w:sz w:val="21"/>
                <w:szCs w:val="21"/>
              </w:rPr>
              <w:t>─</w:t>
            </w:r>
            <w:proofErr w:type="gramEnd"/>
            <w:r w:rsidRPr="00C431A6">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9D4BD3D"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395.32 </w:t>
            </w:r>
          </w:p>
        </w:tc>
        <w:tc>
          <w:tcPr>
            <w:tcW w:w="992" w:type="dxa"/>
            <w:tcBorders>
              <w:top w:val="nil"/>
              <w:left w:val="nil"/>
              <w:bottom w:val="single" w:sz="4" w:space="0" w:color="auto"/>
              <w:right w:val="single" w:sz="4" w:space="0" w:color="auto"/>
            </w:tcBorders>
            <w:shd w:val="clear" w:color="auto" w:fill="auto"/>
            <w:noWrap/>
          </w:tcPr>
          <w:p w14:paraId="516CBD41"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1.88  </w:t>
            </w:r>
          </w:p>
        </w:tc>
        <w:tc>
          <w:tcPr>
            <w:tcW w:w="1276" w:type="dxa"/>
            <w:tcBorders>
              <w:top w:val="nil"/>
              <w:left w:val="nil"/>
              <w:bottom w:val="single" w:sz="4" w:space="0" w:color="auto"/>
              <w:right w:val="single" w:sz="4" w:space="0" w:color="auto"/>
            </w:tcBorders>
            <w:shd w:val="clear" w:color="auto" w:fill="auto"/>
            <w:noWrap/>
          </w:tcPr>
          <w:p w14:paraId="53A53643"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5,024.45 </w:t>
            </w:r>
          </w:p>
        </w:tc>
        <w:tc>
          <w:tcPr>
            <w:tcW w:w="993" w:type="dxa"/>
            <w:tcBorders>
              <w:top w:val="nil"/>
              <w:left w:val="nil"/>
              <w:bottom w:val="single" w:sz="4" w:space="0" w:color="auto"/>
              <w:right w:val="single" w:sz="4" w:space="0" w:color="auto"/>
            </w:tcBorders>
            <w:shd w:val="clear" w:color="auto" w:fill="auto"/>
            <w:noWrap/>
          </w:tcPr>
          <w:p w14:paraId="041F8568" w14:textId="77777777" w:rsidR="008A5685" w:rsidRPr="00C431A6" w:rsidRDefault="008A5685" w:rsidP="008A5685">
            <w:pPr>
              <w:snapToGrid w:val="0"/>
              <w:spacing w:line="240" w:lineRule="exact"/>
              <w:jc w:val="right"/>
              <w:rPr>
                <w:sz w:val="21"/>
              </w:rPr>
            </w:pPr>
            <w:r w:rsidRPr="00C431A6">
              <w:rPr>
                <w:rFonts w:eastAsia="標楷體"/>
                <w:kern w:val="0"/>
                <w:sz w:val="21"/>
                <w:szCs w:val="21"/>
              </w:rPr>
              <w:t xml:space="preserve"> 21.49  </w:t>
            </w:r>
          </w:p>
        </w:tc>
      </w:tr>
      <w:tr w:rsidR="00C431A6" w:rsidRPr="00C431A6" w14:paraId="3360879A"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61D3824A" w14:textId="77777777" w:rsidR="008A5685" w:rsidRPr="00C431A6" w:rsidRDefault="008A5685" w:rsidP="008A5685">
            <w:pPr>
              <w:widowControl/>
              <w:snapToGrid w:val="0"/>
              <w:spacing w:line="240" w:lineRule="exact"/>
              <w:rPr>
                <w:rFonts w:eastAsia="標楷體"/>
                <w:b/>
                <w:bCs/>
                <w:kern w:val="0"/>
                <w:sz w:val="22"/>
                <w:szCs w:val="22"/>
              </w:rPr>
            </w:pPr>
            <w:r w:rsidRPr="00C431A6">
              <w:rPr>
                <w:rFonts w:eastAsia="標楷體" w:hint="eastAsia"/>
                <w:b/>
                <w:bCs/>
                <w:kern w:val="0"/>
                <w:sz w:val="21"/>
                <w:szCs w:val="21"/>
              </w:rPr>
              <w:t>南部區域</w:t>
            </w:r>
          </w:p>
        </w:tc>
        <w:tc>
          <w:tcPr>
            <w:tcW w:w="1418" w:type="dxa"/>
            <w:tcBorders>
              <w:top w:val="nil"/>
              <w:left w:val="nil"/>
              <w:bottom w:val="single" w:sz="4" w:space="0" w:color="auto"/>
              <w:right w:val="single" w:sz="4" w:space="0" w:color="auto"/>
            </w:tcBorders>
            <w:shd w:val="clear" w:color="000000" w:fill="D9D9D9"/>
            <w:noWrap/>
          </w:tcPr>
          <w:p w14:paraId="0A3A2F39" w14:textId="77777777" w:rsidR="008A5685" w:rsidRPr="00C431A6" w:rsidRDefault="008A5685" w:rsidP="008A5685">
            <w:pPr>
              <w:snapToGrid w:val="0"/>
              <w:spacing w:line="240" w:lineRule="exact"/>
              <w:jc w:val="right"/>
              <w:rPr>
                <w:sz w:val="21"/>
              </w:rPr>
            </w:pPr>
            <w:r w:rsidRPr="00C431A6">
              <w:rPr>
                <w:sz w:val="21"/>
                <w:szCs w:val="21"/>
              </w:rPr>
              <w:t xml:space="preserve"> 4,598.56  </w:t>
            </w:r>
          </w:p>
        </w:tc>
        <w:tc>
          <w:tcPr>
            <w:tcW w:w="992" w:type="dxa"/>
            <w:tcBorders>
              <w:top w:val="nil"/>
              <w:left w:val="nil"/>
              <w:bottom w:val="single" w:sz="4" w:space="0" w:color="auto"/>
              <w:right w:val="single" w:sz="4" w:space="0" w:color="auto"/>
            </w:tcBorders>
            <w:shd w:val="clear" w:color="000000" w:fill="D9D9D9"/>
            <w:noWrap/>
          </w:tcPr>
          <w:p w14:paraId="7532451E" w14:textId="77777777" w:rsidR="008A5685" w:rsidRPr="00C431A6" w:rsidRDefault="008A5685" w:rsidP="008A5685">
            <w:pPr>
              <w:snapToGrid w:val="0"/>
              <w:spacing w:line="240" w:lineRule="exact"/>
              <w:jc w:val="right"/>
              <w:rPr>
                <w:sz w:val="21"/>
              </w:rPr>
            </w:pPr>
            <w:r w:rsidRPr="00C431A6">
              <w:rPr>
                <w:sz w:val="21"/>
                <w:szCs w:val="21"/>
              </w:rPr>
              <w:t xml:space="preserve"> 14.38  </w:t>
            </w:r>
          </w:p>
        </w:tc>
        <w:tc>
          <w:tcPr>
            <w:tcW w:w="1275" w:type="dxa"/>
            <w:tcBorders>
              <w:top w:val="nil"/>
              <w:left w:val="nil"/>
              <w:bottom w:val="single" w:sz="4" w:space="0" w:color="auto"/>
              <w:right w:val="single" w:sz="4" w:space="0" w:color="auto"/>
            </w:tcBorders>
            <w:shd w:val="clear" w:color="000000" w:fill="D9D9D9"/>
            <w:noWrap/>
          </w:tcPr>
          <w:p w14:paraId="24927E92" w14:textId="77777777" w:rsidR="008A5685" w:rsidRPr="00C431A6" w:rsidRDefault="008A5685" w:rsidP="008A5685">
            <w:pPr>
              <w:snapToGrid w:val="0"/>
              <w:spacing w:line="240" w:lineRule="exact"/>
              <w:jc w:val="right"/>
              <w:rPr>
                <w:sz w:val="21"/>
              </w:rPr>
            </w:pPr>
            <w:r w:rsidRPr="00C431A6">
              <w:rPr>
                <w:sz w:val="21"/>
                <w:szCs w:val="21"/>
              </w:rPr>
              <w:t xml:space="preserve"> 351.19  </w:t>
            </w:r>
          </w:p>
        </w:tc>
        <w:tc>
          <w:tcPr>
            <w:tcW w:w="992" w:type="dxa"/>
            <w:tcBorders>
              <w:top w:val="nil"/>
              <w:left w:val="nil"/>
              <w:bottom w:val="single" w:sz="4" w:space="0" w:color="auto"/>
              <w:right w:val="single" w:sz="4" w:space="0" w:color="auto"/>
            </w:tcBorders>
            <w:shd w:val="clear" w:color="000000" w:fill="D9D9D9"/>
            <w:noWrap/>
          </w:tcPr>
          <w:p w14:paraId="230E6575" w14:textId="77777777" w:rsidR="008A5685" w:rsidRPr="00C431A6" w:rsidRDefault="008A5685" w:rsidP="008A5685">
            <w:pPr>
              <w:snapToGrid w:val="0"/>
              <w:spacing w:line="240" w:lineRule="exact"/>
              <w:jc w:val="right"/>
              <w:rPr>
                <w:sz w:val="21"/>
              </w:rPr>
            </w:pPr>
            <w:r w:rsidRPr="00C431A6">
              <w:rPr>
                <w:sz w:val="21"/>
                <w:szCs w:val="21"/>
              </w:rPr>
              <w:t xml:space="preserve">70.30 </w:t>
            </w:r>
          </w:p>
        </w:tc>
        <w:tc>
          <w:tcPr>
            <w:tcW w:w="1418" w:type="dxa"/>
            <w:tcBorders>
              <w:top w:val="nil"/>
              <w:left w:val="nil"/>
              <w:bottom w:val="single" w:sz="4" w:space="0" w:color="auto"/>
              <w:right w:val="single" w:sz="4" w:space="0" w:color="auto"/>
            </w:tcBorders>
            <w:shd w:val="clear" w:color="000000" w:fill="D9D9D9"/>
            <w:noWrap/>
          </w:tcPr>
          <w:p w14:paraId="7A56F8BD" w14:textId="77777777" w:rsidR="008A5685" w:rsidRPr="00C431A6" w:rsidRDefault="008A5685" w:rsidP="008A5685">
            <w:pPr>
              <w:snapToGrid w:val="0"/>
              <w:spacing w:line="240" w:lineRule="exact"/>
              <w:jc w:val="right"/>
              <w:rPr>
                <w:sz w:val="21"/>
              </w:rPr>
            </w:pPr>
            <w:r w:rsidRPr="00C431A6">
              <w:rPr>
                <w:sz w:val="21"/>
                <w:szCs w:val="21"/>
              </w:rPr>
              <w:t xml:space="preserve"> 1,610.13 </w:t>
            </w:r>
          </w:p>
        </w:tc>
        <w:tc>
          <w:tcPr>
            <w:tcW w:w="992" w:type="dxa"/>
            <w:tcBorders>
              <w:top w:val="nil"/>
              <w:left w:val="nil"/>
              <w:bottom w:val="single" w:sz="4" w:space="0" w:color="auto"/>
              <w:right w:val="single" w:sz="4" w:space="0" w:color="auto"/>
            </w:tcBorders>
            <w:shd w:val="clear" w:color="000000" w:fill="D9D9D9"/>
            <w:noWrap/>
          </w:tcPr>
          <w:p w14:paraId="7591768C" w14:textId="77777777" w:rsidR="008A5685" w:rsidRPr="00C431A6" w:rsidRDefault="008A5685" w:rsidP="008A5685">
            <w:pPr>
              <w:snapToGrid w:val="0"/>
              <w:spacing w:line="240" w:lineRule="exact"/>
              <w:jc w:val="right"/>
              <w:rPr>
                <w:sz w:val="21"/>
              </w:rPr>
            </w:pPr>
            <w:r w:rsidRPr="00C431A6">
              <w:rPr>
                <w:sz w:val="21"/>
                <w:szCs w:val="21"/>
              </w:rPr>
              <w:t xml:space="preserve"> 36.02  </w:t>
            </w:r>
          </w:p>
        </w:tc>
        <w:tc>
          <w:tcPr>
            <w:tcW w:w="1275" w:type="dxa"/>
            <w:tcBorders>
              <w:top w:val="nil"/>
              <w:left w:val="nil"/>
              <w:bottom w:val="single" w:sz="4" w:space="0" w:color="auto"/>
              <w:right w:val="single" w:sz="4" w:space="0" w:color="auto"/>
            </w:tcBorders>
            <w:shd w:val="clear" w:color="000000" w:fill="D9D9D9"/>
            <w:noWrap/>
          </w:tcPr>
          <w:p w14:paraId="687DDDDB" w14:textId="77777777" w:rsidR="008A5685" w:rsidRPr="00C431A6" w:rsidRDefault="008A5685" w:rsidP="008A5685">
            <w:pPr>
              <w:snapToGrid w:val="0"/>
              <w:spacing w:line="240" w:lineRule="exact"/>
              <w:jc w:val="right"/>
              <w:rPr>
                <w:sz w:val="21"/>
              </w:rPr>
            </w:pPr>
            <w:r w:rsidRPr="00C431A6">
              <w:rPr>
                <w:sz w:val="21"/>
                <w:szCs w:val="21"/>
              </w:rPr>
              <w:t xml:space="preserve"> 398.00 </w:t>
            </w:r>
          </w:p>
        </w:tc>
        <w:tc>
          <w:tcPr>
            <w:tcW w:w="993" w:type="dxa"/>
            <w:tcBorders>
              <w:top w:val="nil"/>
              <w:left w:val="nil"/>
              <w:bottom w:val="single" w:sz="4" w:space="0" w:color="auto"/>
              <w:right w:val="single" w:sz="4" w:space="0" w:color="auto"/>
            </w:tcBorders>
            <w:shd w:val="clear" w:color="000000" w:fill="D9D9D9"/>
            <w:noWrap/>
          </w:tcPr>
          <w:p w14:paraId="3FB50448" w14:textId="77777777" w:rsidR="008A5685" w:rsidRPr="00C431A6" w:rsidRDefault="008A5685" w:rsidP="008A5685">
            <w:pPr>
              <w:snapToGrid w:val="0"/>
              <w:spacing w:line="240" w:lineRule="exact"/>
              <w:jc w:val="right"/>
              <w:rPr>
                <w:sz w:val="21"/>
              </w:rPr>
            </w:pPr>
            <w:r w:rsidRPr="00C431A6">
              <w:rPr>
                <w:sz w:val="21"/>
                <w:szCs w:val="21"/>
              </w:rPr>
              <w:t xml:space="preserve"> 92.77  </w:t>
            </w:r>
          </w:p>
        </w:tc>
        <w:tc>
          <w:tcPr>
            <w:tcW w:w="1276" w:type="dxa"/>
            <w:tcBorders>
              <w:top w:val="nil"/>
              <w:left w:val="nil"/>
              <w:bottom w:val="single" w:sz="4" w:space="0" w:color="auto"/>
              <w:right w:val="single" w:sz="4" w:space="0" w:color="auto"/>
            </w:tcBorders>
            <w:shd w:val="clear" w:color="000000" w:fill="D9D9D9"/>
            <w:noWrap/>
          </w:tcPr>
          <w:p w14:paraId="1E722350" w14:textId="77777777" w:rsidR="008A5685" w:rsidRPr="00C431A6" w:rsidRDefault="008A5685" w:rsidP="008A5685">
            <w:pPr>
              <w:snapToGrid w:val="0"/>
              <w:spacing w:line="240" w:lineRule="exact"/>
              <w:jc w:val="right"/>
              <w:rPr>
                <w:sz w:val="21"/>
              </w:rPr>
            </w:pPr>
            <w:r w:rsidRPr="00C431A6">
              <w:rPr>
                <w:sz w:val="21"/>
                <w:szCs w:val="21"/>
              </w:rPr>
              <w:t xml:space="preserve"> 8,242.18 </w:t>
            </w:r>
          </w:p>
        </w:tc>
        <w:tc>
          <w:tcPr>
            <w:tcW w:w="992" w:type="dxa"/>
            <w:tcBorders>
              <w:top w:val="nil"/>
              <w:left w:val="nil"/>
              <w:bottom w:val="single" w:sz="4" w:space="0" w:color="auto"/>
              <w:right w:val="single" w:sz="4" w:space="0" w:color="auto"/>
            </w:tcBorders>
            <w:shd w:val="clear" w:color="000000" w:fill="D9D9D9"/>
            <w:noWrap/>
          </w:tcPr>
          <w:p w14:paraId="1BC16FC8" w14:textId="77777777" w:rsidR="008A5685" w:rsidRPr="00C431A6" w:rsidRDefault="008A5685" w:rsidP="008A5685">
            <w:pPr>
              <w:snapToGrid w:val="0"/>
              <w:spacing w:line="240" w:lineRule="exact"/>
              <w:jc w:val="right"/>
              <w:rPr>
                <w:sz w:val="21"/>
              </w:rPr>
            </w:pPr>
            <w:r w:rsidRPr="00C431A6">
              <w:rPr>
                <w:sz w:val="21"/>
                <w:szCs w:val="21"/>
              </w:rPr>
              <w:t xml:space="preserve"> 39.28  </w:t>
            </w:r>
          </w:p>
        </w:tc>
        <w:tc>
          <w:tcPr>
            <w:tcW w:w="1276" w:type="dxa"/>
            <w:tcBorders>
              <w:top w:val="nil"/>
              <w:left w:val="nil"/>
              <w:bottom w:val="single" w:sz="4" w:space="0" w:color="auto"/>
              <w:right w:val="single" w:sz="4" w:space="0" w:color="auto"/>
            </w:tcBorders>
            <w:shd w:val="clear" w:color="000000" w:fill="D9D9D9"/>
            <w:noWrap/>
          </w:tcPr>
          <w:p w14:paraId="66EA1C94" w14:textId="77777777" w:rsidR="008A5685" w:rsidRPr="00C431A6" w:rsidRDefault="008A5685" w:rsidP="008A5685">
            <w:pPr>
              <w:snapToGrid w:val="0"/>
              <w:spacing w:line="240" w:lineRule="exact"/>
              <w:jc w:val="right"/>
              <w:rPr>
                <w:sz w:val="21"/>
              </w:rPr>
            </w:pPr>
            <w:r w:rsidRPr="00C431A6">
              <w:rPr>
                <w:sz w:val="21"/>
                <w:szCs w:val="21"/>
              </w:rPr>
              <w:t xml:space="preserve"> 4,425.28 </w:t>
            </w:r>
          </w:p>
        </w:tc>
        <w:tc>
          <w:tcPr>
            <w:tcW w:w="993" w:type="dxa"/>
            <w:tcBorders>
              <w:top w:val="nil"/>
              <w:left w:val="nil"/>
              <w:bottom w:val="single" w:sz="4" w:space="0" w:color="auto"/>
              <w:right w:val="single" w:sz="4" w:space="0" w:color="auto"/>
            </w:tcBorders>
            <w:shd w:val="clear" w:color="000000" w:fill="D9D9D9"/>
            <w:noWrap/>
          </w:tcPr>
          <w:p w14:paraId="3E573A33" w14:textId="77777777" w:rsidR="008A5685" w:rsidRPr="00C431A6" w:rsidRDefault="008A5685" w:rsidP="008A5685">
            <w:pPr>
              <w:snapToGrid w:val="0"/>
              <w:spacing w:line="240" w:lineRule="exact"/>
              <w:jc w:val="right"/>
              <w:rPr>
                <w:sz w:val="21"/>
              </w:rPr>
            </w:pPr>
            <w:r w:rsidRPr="00C431A6">
              <w:rPr>
                <w:sz w:val="21"/>
                <w:szCs w:val="21"/>
              </w:rPr>
              <w:t xml:space="preserve"> 18.92  </w:t>
            </w:r>
          </w:p>
        </w:tc>
      </w:tr>
      <w:tr w:rsidR="00C431A6" w:rsidRPr="00C431A6" w14:paraId="44AA0C4C"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3EE6F4"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高雄市</w:t>
            </w:r>
          </w:p>
        </w:tc>
        <w:tc>
          <w:tcPr>
            <w:tcW w:w="1418" w:type="dxa"/>
            <w:tcBorders>
              <w:top w:val="nil"/>
              <w:left w:val="nil"/>
              <w:bottom w:val="single" w:sz="4" w:space="0" w:color="auto"/>
              <w:right w:val="single" w:sz="4" w:space="0" w:color="auto"/>
            </w:tcBorders>
            <w:shd w:val="clear" w:color="auto" w:fill="auto"/>
            <w:noWrap/>
          </w:tcPr>
          <w:p w14:paraId="1D2EE779" w14:textId="77777777" w:rsidR="008A5685" w:rsidRPr="00C431A6" w:rsidRDefault="008A5685" w:rsidP="008A5685">
            <w:pPr>
              <w:snapToGrid w:val="0"/>
              <w:spacing w:line="240" w:lineRule="exact"/>
              <w:jc w:val="right"/>
              <w:rPr>
                <w:sz w:val="21"/>
              </w:rPr>
            </w:pPr>
            <w:r w:rsidRPr="00C431A6">
              <w:rPr>
                <w:sz w:val="21"/>
                <w:szCs w:val="21"/>
              </w:rPr>
              <w:t xml:space="preserve"> 2,552.32  </w:t>
            </w:r>
          </w:p>
        </w:tc>
        <w:tc>
          <w:tcPr>
            <w:tcW w:w="992" w:type="dxa"/>
            <w:tcBorders>
              <w:top w:val="nil"/>
              <w:left w:val="nil"/>
              <w:bottom w:val="single" w:sz="4" w:space="0" w:color="auto"/>
              <w:right w:val="single" w:sz="4" w:space="0" w:color="auto"/>
            </w:tcBorders>
            <w:shd w:val="clear" w:color="auto" w:fill="auto"/>
            <w:noWrap/>
          </w:tcPr>
          <w:p w14:paraId="2B72D5B7" w14:textId="77777777" w:rsidR="008A5685" w:rsidRPr="00C431A6" w:rsidRDefault="008A5685" w:rsidP="008A5685">
            <w:pPr>
              <w:snapToGrid w:val="0"/>
              <w:spacing w:line="240" w:lineRule="exact"/>
              <w:jc w:val="right"/>
              <w:rPr>
                <w:sz w:val="21"/>
              </w:rPr>
            </w:pPr>
            <w:r w:rsidRPr="00C431A6">
              <w:rPr>
                <w:sz w:val="21"/>
                <w:szCs w:val="21"/>
              </w:rPr>
              <w:t xml:space="preserve"> 7.98  </w:t>
            </w:r>
          </w:p>
        </w:tc>
        <w:tc>
          <w:tcPr>
            <w:tcW w:w="1275" w:type="dxa"/>
            <w:tcBorders>
              <w:top w:val="nil"/>
              <w:left w:val="nil"/>
              <w:bottom w:val="single" w:sz="4" w:space="0" w:color="auto"/>
              <w:right w:val="single" w:sz="4" w:space="0" w:color="auto"/>
            </w:tcBorders>
            <w:shd w:val="clear" w:color="auto" w:fill="auto"/>
            <w:noWrap/>
          </w:tcPr>
          <w:p w14:paraId="6F7D8F44" w14:textId="77777777" w:rsidR="008A5685" w:rsidRPr="00C431A6" w:rsidRDefault="008A5685" w:rsidP="008A5685">
            <w:pPr>
              <w:snapToGrid w:val="0"/>
              <w:spacing w:line="240" w:lineRule="exact"/>
              <w:jc w:val="right"/>
              <w:rPr>
                <w:sz w:val="21"/>
              </w:rPr>
            </w:pPr>
            <w:r w:rsidRPr="00C431A6">
              <w:rPr>
                <w:sz w:val="21"/>
                <w:szCs w:val="21"/>
              </w:rPr>
              <w:t xml:space="preserve"> 228.15  </w:t>
            </w:r>
          </w:p>
        </w:tc>
        <w:tc>
          <w:tcPr>
            <w:tcW w:w="992" w:type="dxa"/>
            <w:tcBorders>
              <w:top w:val="nil"/>
              <w:left w:val="nil"/>
              <w:bottom w:val="single" w:sz="4" w:space="0" w:color="auto"/>
              <w:right w:val="single" w:sz="4" w:space="0" w:color="auto"/>
            </w:tcBorders>
            <w:shd w:val="clear" w:color="auto" w:fill="auto"/>
            <w:noWrap/>
          </w:tcPr>
          <w:p w14:paraId="3EEE0FFA" w14:textId="77777777" w:rsidR="008A5685" w:rsidRPr="00C431A6" w:rsidRDefault="008A5685" w:rsidP="008A5685">
            <w:pPr>
              <w:snapToGrid w:val="0"/>
              <w:spacing w:line="240" w:lineRule="exact"/>
              <w:jc w:val="right"/>
              <w:rPr>
                <w:sz w:val="21"/>
              </w:rPr>
            </w:pPr>
            <w:r w:rsidRPr="00C431A6">
              <w:rPr>
                <w:sz w:val="21"/>
                <w:szCs w:val="21"/>
              </w:rPr>
              <w:t xml:space="preserve">45.67 </w:t>
            </w:r>
          </w:p>
        </w:tc>
        <w:tc>
          <w:tcPr>
            <w:tcW w:w="1418" w:type="dxa"/>
            <w:tcBorders>
              <w:top w:val="nil"/>
              <w:left w:val="nil"/>
              <w:bottom w:val="single" w:sz="4" w:space="0" w:color="auto"/>
              <w:right w:val="single" w:sz="4" w:space="0" w:color="auto"/>
            </w:tcBorders>
            <w:shd w:val="clear" w:color="auto" w:fill="auto"/>
            <w:noWrap/>
          </w:tcPr>
          <w:p w14:paraId="4DE7AF6E" w14:textId="77777777" w:rsidR="008A5685" w:rsidRPr="00C431A6" w:rsidRDefault="008A5685" w:rsidP="008A5685">
            <w:pPr>
              <w:snapToGrid w:val="0"/>
              <w:spacing w:line="240" w:lineRule="exact"/>
              <w:jc w:val="right"/>
              <w:rPr>
                <w:sz w:val="21"/>
              </w:rPr>
            </w:pPr>
            <w:r w:rsidRPr="00C431A6">
              <w:rPr>
                <w:sz w:val="21"/>
                <w:szCs w:val="21"/>
              </w:rPr>
              <w:t xml:space="preserve"> 566.98 </w:t>
            </w:r>
          </w:p>
        </w:tc>
        <w:tc>
          <w:tcPr>
            <w:tcW w:w="992" w:type="dxa"/>
            <w:tcBorders>
              <w:top w:val="nil"/>
              <w:left w:val="nil"/>
              <w:bottom w:val="single" w:sz="4" w:space="0" w:color="auto"/>
              <w:right w:val="single" w:sz="4" w:space="0" w:color="auto"/>
            </w:tcBorders>
            <w:shd w:val="clear" w:color="auto" w:fill="auto"/>
            <w:noWrap/>
          </w:tcPr>
          <w:p w14:paraId="4C41DEFC" w14:textId="77777777" w:rsidR="008A5685" w:rsidRPr="00C431A6" w:rsidRDefault="008A5685" w:rsidP="008A5685">
            <w:pPr>
              <w:snapToGrid w:val="0"/>
              <w:spacing w:line="240" w:lineRule="exact"/>
              <w:jc w:val="right"/>
              <w:rPr>
                <w:sz w:val="21"/>
              </w:rPr>
            </w:pPr>
            <w:r w:rsidRPr="00C431A6">
              <w:rPr>
                <w:sz w:val="21"/>
                <w:szCs w:val="21"/>
              </w:rPr>
              <w:t xml:space="preserve"> 12.87  </w:t>
            </w:r>
          </w:p>
        </w:tc>
        <w:tc>
          <w:tcPr>
            <w:tcW w:w="1275" w:type="dxa"/>
            <w:tcBorders>
              <w:top w:val="nil"/>
              <w:left w:val="nil"/>
              <w:bottom w:val="single" w:sz="4" w:space="0" w:color="auto"/>
              <w:right w:val="single" w:sz="4" w:space="0" w:color="auto"/>
            </w:tcBorders>
            <w:shd w:val="clear" w:color="auto" w:fill="auto"/>
            <w:noWrap/>
          </w:tcPr>
          <w:p w14:paraId="16144317"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25E7F28"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40E50B" w14:textId="77777777" w:rsidR="008A5685" w:rsidRPr="00C431A6" w:rsidRDefault="008A5685" w:rsidP="008A5685">
            <w:pPr>
              <w:snapToGrid w:val="0"/>
              <w:spacing w:line="240" w:lineRule="exact"/>
              <w:jc w:val="right"/>
              <w:rPr>
                <w:sz w:val="21"/>
              </w:rPr>
            </w:pPr>
            <w:r w:rsidRPr="00C431A6">
              <w:rPr>
                <w:sz w:val="21"/>
                <w:szCs w:val="21"/>
              </w:rPr>
              <w:t xml:space="preserve"> 3,127.86 </w:t>
            </w:r>
          </w:p>
        </w:tc>
        <w:tc>
          <w:tcPr>
            <w:tcW w:w="992" w:type="dxa"/>
            <w:tcBorders>
              <w:top w:val="nil"/>
              <w:left w:val="nil"/>
              <w:bottom w:val="single" w:sz="4" w:space="0" w:color="auto"/>
              <w:right w:val="single" w:sz="4" w:space="0" w:color="auto"/>
            </w:tcBorders>
            <w:shd w:val="clear" w:color="auto" w:fill="auto"/>
            <w:noWrap/>
          </w:tcPr>
          <w:p w14:paraId="3A9FA3B9" w14:textId="77777777" w:rsidR="008A5685" w:rsidRPr="00C431A6" w:rsidRDefault="008A5685" w:rsidP="008A5685">
            <w:pPr>
              <w:snapToGrid w:val="0"/>
              <w:spacing w:line="240" w:lineRule="exact"/>
              <w:jc w:val="right"/>
              <w:rPr>
                <w:sz w:val="21"/>
              </w:rPr>
            </w:pPr>
            <w:r w:rsidRPr="00C431A6">
              <w:rPr>
                <w:sz w:val="21"/>
                <w:szCs w:val="21"/>
              </w:rPr>
              <w:t xml:space="preserve"> 14.91  </w:t>
            </w:r>
          </w:p>
        </w:tc>
        <w:tc>
          <w:tcPr>
            <w:tcW w:w="1276" w:type="dxa"/>
            <w:tcBorders>
              <w:top w:val="nil"/>
              <w:left w:val="nil"/>
              <w:bottom w:val="single" w:sz="4" w:space="0" w:color="auto"/>
              <w:right w:val="single" w:sz="4" w:space="0" w:color="auto"/>
            </w:tcBorders>
            <w:shd w:val="clear" w:color="auto" w:fill="auto"/>
            <w:noWrap/>
          </w:tcPr>
          <w:p w14:paraId="1958CA0C" w14:textId="77777777" w:rsidR="008A5685" w:rsidRPr="00C431A6" w:rsidRDefault="008A5685" w:rsidP="008A5685">
            <w:pPr>
              <w:snapToGrid w:val="0"/>
              <w:spacing w:line="240" w:lineRule="exact"/>
              <w:jc w:val="right"/>
              <w:rPr>
                <w:sz w:val="21"/>
              </w:rPr>
            </w:pPr>
            <w:r w:rsidRPr="00C431A6">
              <w:rPr>
                <w:sz w:val="21"/>
                <w:szCs w:val="21"/>
              </w:rPr>
              <w:t xml:space="preserve"> 1,222.94 </w:t>
            </w:r>
          </w:p>
        </w:tc>
        <w:tc>
          <w:tcPr>
            <w:tcW w:w="993" w:type="dxa"/>
            <w:tcBorders>
              <w:top w:val="nil"/>
              <w:left w:val="nil"/>
              <w:bottom w:val="single" w:sz="4" w:space="0" w:color="auto"/>
              <w:right w:val="single" w:sz="4" w:space="0" w:color="auto"/>
            </w:tcBorders>
            <w:shd w:val="clear" w:color="auto" w:fill="auto"/>
            <w:noWrap/>
          </w:tcPr>
          <w:p w14:paraId="7E4C0007" w14:textId="77777777" w:rsidR="008A5685" w:rsidRPr="00C431A6" w:rsidRDefault="008A5685" w:rsidP="008A5685">
            <w:pPr>
              <w:snapToGrid w:val="0"/>
              <w:spacing w:line="240" w:lineRule="exact"/>
              <w:jc w:val="right"/>
              <w:rPr>
                <w:sz w:val="21"/>
              </w:rPr>
            </w:pPr>
            <w:r w:rsidRPr="00C431A6">
              <w:rPr>
                <w:sz w:val="21"/>
                <w:szCs w:val="21"/>
              </w:rPr>
              <w:t xml:space="preserve"> 5.23  </w:t>
            </w:r>
          </w:p>
        </w:tc>
      </w:tr>
      <w:tr w:rsidR="00C431A6" w:rsidRPr="00C431A6" w14:paraId="5A6B2CE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AA68DE9" w14:textId="77777777" w:rsidR="008A5685" w:rsidRPr="00C431A6" w:rsidRDefault="008A5685" w:rsidP="008A5685">
            <w:pPr>
              <w:widowControl/>
              <w:snapToGrid w:val="0"/>
              <w:spacing w:line="240" w:lineRule="exact"/>
              <w:jc w:val="right"/>
              <w:rPr>
                <w:rFonts w:eastAsia="標楷體"/>
                <w:kern w:val="0"/>
                <w:sz w:val="22"/>
                <w:szCs w:val="22"/>
              </w:rPr>
            </w:pPr>
            <w:proofErr w:type="gramStart"/>
            <w:r w:rsidRPr="00C431A6">
              <w:rPr>
                <w:rFonts w:eastAsia="標楷體" w:hint="eastAsia"/>
                <w:kern w:val="0"/>
                <w:sz w:val="21"/>
                <w:szCs w:val="21"/>
              </w:rPr>
              <w:t>臺</w:t>
            </w:r>
            <w:proofErr w:type="gramEnd"/>
            <w:r w:rsidRPr="00C431A6">
              <w:rPr>
                <w:rFonts w:eastAsia="標楷體" w:hint="eastAsia"/>
                <w:kern w:val="0"/>
                <w:sz w:val="21"/>
                <w:szCs w:val="21"/>
              </w:rPr>
              <w:t>南市</w:t>
            </w:r>
          </w:p>
        </w:tc>
        <w:tc>
          <w:tcPr>
            <w:tcW w:w="1418" w:type="dxa"/>
            <w:tcBorders>
              <w:top w:val="nil"/>
              <w:left w:val="nil"/>
              <w:bottom w:val="single" w:sz="4" w:space="0" w:color="auto"/>
              <w:right w:val="single" w:sz="4" w:space="0" w:color="auto"/>
            </w:tcBorders>
            <w:shd w:val="clear" w:color="auto" w:fill="auto"/>
            <w:noWrap/>
          </w:tcPr>
          <w:p w14:paraId="729EF65D" w14:textId="77777777" w:rsidR="008A5685" w:rsidRPr="00C431A6" w:rsidRDefault="008A5685" w:rsidP="008A5685">
            <w:pPr>
              <w:snapToGrid w:val="0"/>
              <w:spacing w:line="240" w:lineRule="exact"/>
              <w:jc w:val="right"/>
              <w:rPr>
                <w:sz w:val="21"/>
              </w:rPr>
            </w:pPr>
            <w:r w:rsidRPr="00C431A6">
              <w:rPr>
                <w:sz w:val="21"/>
                <w:szCs w:val="21"/>
              </w:rPr>
              <w:t xml:space="preserve"> 1,121.34  </w:t>
            </w:r>
          </w:p>
        </w:tc>
        <w:tc>
          <w:tcPr>
            <w:tcW w:w="992" w:type="dxa"/>
            <w:tcBorders>
              <w:top w:val="nil"/>
              <w:left w:val="nil"/>
              <w:bottom w:val="single" w:sz="4" w:space="0" w:color="auto"/>
              <w:right w:val="single" w:sz="4" w:space="0" w:color="auto"/>
            </w:tcBorders>
            <w:shd w:val="clear" w:color="auto" w:fill="auto"/>
            <w:noWrap/>
          </w:tcPr>
          <w:p w14:paraId="575E3C01" w14:textId="77777777" w:rsidR="008A5685" w:rsidRPr="00C431A6" w:rsidRDefault="008A5685" w:rsidP="008A5685">
            <w:pPr>
              <w:snapToGrid w:val="0"/>
              <w:spacing w:line="240" w:lineRule="exact"/>
              <w:jc w:val="right"/>
              <w:rPr>
                <w:sz w:val="21"/>
              </w:rPr>
            </w:pPr>
            <w:r w:rsidRPr="00C431A6">
              <w:rPr>
                <w:sz w:val="21"/>
                <w:szCs w:val="21"/>
              </w:rPr>
              <w:t xml:space="preserve"> 3.51  </w:t>
            </w:r>
          </w:p>
        </w:tc>
        <w:tc>
          <w:tcPr>
            <w:tcW w:w="1275" w:type="dxa"/>
            <w:tcBorders>
              <w:top w:val="nil"/>
              <w:left w:val="nil"/>
              <w:bottom w:val="single" w:sz="4" w:space="0" w:color="auto"/>
              <w:right w:val="single" w:sz="4" w:space="0" w:color="auto"/>
            </w:tcBorders>
            <w:shd w:val="clear" w:color="auto" w:fill="auto"/>
            <w:noWrap/>
          </w:tcPr>
          <w:p w14:paraId="5530D3B2"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362BA1"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3234A2C5" w14:textId="77777777" w:rsidR="008A5685" w:rsidRPr="00C431A6" w:rsidRDefault="008A5685" w:rsidP="008A5685">
            <w:pPr>
              <w:snapToGrid w:val="0"/>
              <w:spacing w:line="240" w:lineRule="exact"/>
              <w:jc w:val="right"/>
              <w:rPr>
                <w:sz w:val="21"/>
              </w:rPr>
            </w:pPr>
            <w:r w:rsidRPr="00C431A6">
              <w:rPr>
                <w:sz w:val="21"/>
                <w:szCs w:val="21"/>
              </w:rPr>
              <w:t xml:space="preserve"> 1,043.15 </w:t>
            </w:r>
          </w:p>
        </w:tc>
        <w:tc>
          <w:tcPr>
            <w:tcW w:w="992" w:type="dxa"/>
            <w:tcBorders>
              <w:top w:val="nil"/>
              <w:left w:val="nil"/>
              <w:bottom w:val="single" w:sz="4" w:space="0" w:color="auto"/>
              <w:right w:val="single" w:sz="4" w:space="0" w:color="auto"/>
            </w:tcBorders>
            <w:shd w:val="clear" w:color="auto" w:fill="auto"/>
            <w:noWrap/>
          </w:tcPr>
          <w:p w14:paraId="28552CE5" w14:textId="77777777" w:rsidR="008A5685" w:rsidRPr="00C431A6" w:rsidRDefault="008A5685" w:rsidP="008A5685">
            <w:pPr>
              <w:snapToGrid w:val="0"/>
              <w:spacing w:line="240" w:lineRule="exact"/>
              <w:jc w:val="right"/>
              <w:rPr>
                <w:sz w:val="21"/>
              </w:rPr>
            </w:pPr>
            <w:r w:rsidRPr="00C431A6">
              <w:rPr>
                <w:sz w:val="21"/>
                <w:szCs w:val="21"/>
              </w:rPr>
              <w:t xml:space="preserve"> 23.67  </w:t>
            </w:r>
          </w:p>
        </w:tc>
        <w:tc>
          <w:tcPr>
            <w:tcW w:w="1275" w:type="dxa"/>
            <w:tcBorders>
              <w:top w:val="nil"/>
              <w:left w:val="nil"/>
              <w:bottom w:val="single" w:sz="4" w:space="0" w:color="auto"/>
              <w:right w:val="single" w:sz="4" w:space="0" w:color="auto"/>
            </w:tcBorders>
            <w:shd w:val="clear" w:color="auto" w:fill="auto"/>
            <w:noWrap/>
          </w:tcPr>
          <w:p w14:paraId="66A8120C"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8C953CA"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EA048C5" w14:textId="77777777" w:rsidR="008A5685" w:rsidRPr="00C431A6" w:rsidRDefault="008A5685" w:rsidP="008A5685">
            <w:pPr>
              <w:snapToGrid w:val="0"/>
              <w:spacing w:line="240" w:lineRule="exact"/>
              <w:jc w:val="right"/>
              <w:rPr>
                <w:sz w:val="21"/>
              </w:rPr>
            </w:pPr>
            <w:r w:rsidRPr="00C431A6">
              <w:rPr>
                <w:sz w:val="21"/>
                <w:szCs w:val="21"/>
              </w:rPr>
              <w:t xml:space="preserve"> 3,640.61 </w:t>
            </w:r>
          </w:p>
        </w:tc>
        <w:tc>
          <w:tcPr>
            <w:tcW w:w="992" w:type="dxa"/>
            <w:tcBorders>
              <w:top w:val="nil"/>
              <w:left w:val="nil"/>
              <w:bottom w:val="single" w:sz="4" w:space="0" w:color="auto"/>
              <w:right w:val="single" w:sz="4" w:space="0" w:color="auto"/>
            </w:tcBorders>
            <w:shd w:val="clear" w:color="auto" w:fill="auto"/>
            <w:noWrap/>
          </w:tcPr>
          <w:p w14:paraId="261485FC" w14:textId="77777777" w:rsidR="008A5685" w:rsidRPr="00C431A6" w:rsidRDefault="008A5685" w:rsidP="008A5685">
            <w:pPr>
              <w:snapToGrid w:val="0"/>
              <w:spacing w:line="240" w:lineRule="exact"/>
              <w:jc w:val="right"/>
              <w:rPr>
                <w:sz w:val="21"/>
              </w:rPr>
            </w:pPr>
            <w:r w:rsidRPr="00C431A6">
              <w:rPr>
                <w:sz w:val="21"/>
                <w:szCs w:val="21"/>
              </w:rPr>
              <w:t xml:space="preserve"> 17.35  </w:t>
            </w:r>
          </w:p>
        </w:tc>
        <w:tc>
          <w:tcPr>
            <w:tcW w:w="1276" w:type="dxa"/>
            <w:tcBorders>
              <w:top w:val="nil"/>
              <w:left w:val="nil"/>
              <w:bottom w:val="single" w:sz="4" w:space="0" w:color="auto"/>
              <w:right w:val="single" w:sz="4" w:space="0" w:color="auto"/>
            </w:tcBorders>
            <w:shd w:val="clear" w:color="auto" w:fill="auto"/>
            <w:noWrap/>
          </w:tcPr>
          <w:p w14:paraId="7C64D4E8" w14:textId="77777777" w:rsidR="008A5685" w:rsidRPr="00C431A6" w:rsidRDefault="008A5685" w:rsidP="008A5685">
            <w:pPr>
              <w:snapToGrid w:val="0"/>
              <w:spacing w:line="240" w:lineRule="exact"/>
              <w:jc w:val="right"/>
              <w:rPr>
                <w:sz w:val="21"/>
              </w:rPr>
            </w:pPr>
            <w:r w:rsidRPr="00C431A6">
              <w:rPr>
                <w:sz w:val="21"/>
                <w:szCs w:val="21"/>
              </w:rPr>
              <w:t xml:space="preserve"> 1,224.72 </w:t>
            </w:r>
          </w:p>
        </w:tc>
        <w:tc>
          <w:tcPr>
            <w:tcW w:w="993" w:type="dxa"/>
            <w:tcBorders>
              <w:top w:val="nil"/>
              <w:left w:val="nil"/>
              <w:bottom w:val="single" w:sz="4" w:space="0" w:color="auto"/>
              <w:right w:val="single" w:sz="4" w:space="0" w:color="auto"/>
            </w:tcBorders>
            <w:shd w:val="clear" w:color="auto" w:fill="auto"/>
            <w:noWrap/>
          </w:tcPr>
          <w:p w14:paraId="4348C99C" w14:textId="77777777" w:rsidR="008A5685" w:rsidRPr="00C431A6" w:rsidRDefault="008A5685" w:rsidP="008A5685">
            <w:pPr>
              <w:snapToGrid w:val="0"/>
              <w:spacing w:line="240" w:lineRule="exact"/>
              <w:jc w:val="right"/>
              <w:rPr>
                <w:sz w:val="21"/>
              </w:rPr>
            </w:pPr>
            <w:r w:rsidRPr="00C431A6">
              <w:rPr>
                <w:sz w:val="21"/>
                <w:szCs w:val="21"/>
              </w:rPr>
              <w:t xml:space="preserve"> 5.24  </w:t>
            </w:r>
          </w:p>
        </w:tc>
      </w:tr>
      <w:tr w:rsidR="00C431A6" w:rsidRPr="00C431A6" w14:paraId="543CB9A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CA77655"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嘉義市</w:t>
            </w:r>
          </w:p>
        </w:tc>
        <w:tc>
          <w:tcPr>
            <w:tcW w:w="1418" w:type="dxa"/>
            <w:tcBorders>
              <w:top w:val="nil"/>
              <w:left w:val="nil"/>
              <w:bottom w:val="single" w:sz="4" w:space="0" w:color="auto"/>
              <w:right w:val="single" w:sz="4" w:space="0" w:color="auto"/>
            </w:tcBorders>
            <w:shd w:val="clear" w:color="auto" w:fill="auto"/>
            <w:noWrap/>
          </w:tcPr>
          <w:p w14:paraId="1F738CD9"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EF1EE0"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6803A23"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3247D"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ADB85BC"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2A64B38"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0A09FF4"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D2509BD"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0F3770C" w14:textId="77777777" w:rsidR="008A5685" w:rsidRPr="00C431A6" w:rsidRDefault="008A5685" w:rsidP="008A5685">
            <w:pPr>
              <w:snapToGrid w:val="0"/>
              <w:spacing w:line="240" w:lineRule="exact"/>
              <w:jc w:val="right"/>
              <w:rPr>
                <w:sz w:val="21"/>
              </w:rPr>
            </w:pPr>
            <w:r w:rsidRPr="00C431A6">
              <w:rPr>
                <w:sz w:val="21"/>
                <w:szCs w:val="21"/>
              </w:rPr>
              <w:t xml:space="preserve"> 234.75 </w:t>
            </w:r>
          </w:p>
        </w:tc>
        <w:tc>
          <w:tcPr>
            <w:tcW w:w="992" w:type="dxa"/>
            <w:tcBorders>
              <w:top w:val="nil"/>
              <w:left w:val="nil"/>
              <w:bottom w:val="single" w:sz="4" w:space="0" w:color="auto"/>
              <w:right w:val="single" w:sz="4" w:space="0" w:color="auto"/>
            </w:tcBorders>
            <w:shd w:val="clear" w:color="auto" w:fill="auto"/>
            <w:noWrap/>
          </w:tcPr>
          <w:p w14:paraId="372AC39A" w14:textId="77777777" w:rsidR="008A5685" w:rsidRPr="00C431A6" w:rsidRDefault="008A5685" w:rsidP="008A5685">
            <w:pPr>
              <w:snapToGrid w:val="0"/>
              <w:spacing w:line="240" w:lineRule="exact"/>
              <w:jc w:val="right"/>
              <w:rPr>
                <w:sz w:val="21"/>
              </w:rPr>
            </w:pPr>
            <w:r w:rsidRPr="00C431A6">
              <w:rPr>
                <w:sz w:val="21"/>
                <w:szCs w:val="21"/>
              </w:rPr>
              <w:t xml:space="preserve"> 1.12  </w:t>
            </w:r>
          </w:p>
        </w:tc>
        <w:tc>
          <w:tcPr>
            <w:tcW w:w="1276" w:type="dxa"/>
            <w:tcBorders>
              <w:top w:val="nil"/>
              <w:left w:val="nil"/>
              <w:bottom w:val="single" w:sz="4" w:space="0" w:color="auto"/>
              <w:right w:val="single" w:sz="4" w:space="0" w:color="auto"/>
            </w:tcBorders>
            <w:shd w:val="clear" w:color="auto" w:fill="auto"/>
            <w:noWrap/>
          </w:tcPr>
          <w:p w14:paraId="7E9EC648"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C29A21B"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r>
      <w:tr w:rsidR="00C431A6" w:rsidRPr="00C431A6" w14:paraId="20F1E0E9" w14:textId="77777777" w:rsidTr="009366C0">
        <w:trPr>
          <w:trHeight w:val="159"/>
        </w:trPr>
        <w:tc>
          <w:tcPr>
            <w:tcW w:w="1291" w:type="dxa"/>
            <w:tcBorders>
              <w:top w:val="nil"/>
              <w:left w:val="single" w:sz="4" w:space="0" w:color="auto"/>
              <w:bottom w:val="single" w:sz="4" w:space="0" w:color="auto"/>
              <w:right w:val="single" w:sz="4" w:space="0" w:color="auto"/>
            </w:tcBorders>
            <w:shd w:val="clear" w:color="auto" w:fill="auto"/>
            <w:noWrap/>
            <w:hideMark/>
          </w:tcPr>
          <w:p w14:paraId="38AB1F53"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嘉義縣</w:t>
            </w:r>
          </w:p>
        </w:tc>
        <w:tc>
          <w:tcPr>
            <w:tcW w:w="1418" w:type="dxa"/>
            <w:tcBorders>
              <w:top w:val="nil"/>
              <w:left w:val="nil"/>
              <w:bottom w:val="single" w:sz="4" w:space="0" w:color="auto"/>
              <w:right w:val="single" w:sz="4" w:space="0" w:color="auto"/>
            </w:tcBorders>
            <w:shd w:val="clear" w:color="auto" w:fill="auto"/>
            <w:noWrap/>
          </w:tcPr>
          <w:p w14:paraId="17DD7CF6" w14:textId="77777777" w:rsidR="008A5685" w:rsidRPr="00C431A6" w:rsidRDefault="008A5685" w:rsidP="008A5685">
            <w:pPr>
              <w:snapToGrid w:val="0"/>
              <w:spacing w:line="240" w:lineRule="exact"/>
              <w:jc w:val="right"/>
              <w:rPr>
                <w:sz w:val="21"/>
              </w:rPr>
            </w:pPr>
            <w:r w:rsidRPr="00C431A6">
              <w:rPr>
                <w:sz w:val="21"/>
                <w:szCs w:val="21"/>
              </w:rPr>
              <w:t xml:space="preserve"> 427.43  </w:t>
            </w:r>
          </w:p>
        </w:tc>
        <w:tc>
          <w:tcPr>
            <w:tcW w:w="992" w:type="dxa"/>
            <w:tcBorders>
              <w:top w:val="nil"/>
              <w:left w:val="nil"/>
              <w:bottom w:val="single" w:sz="4" w:space="0" w:color="auto"/>
              <w:right w:val="single" w:sz="4" w:space="0" w:color="auto"/>
            </w:tcBorders>
            <w:shd w:val="clear" w:color="auto" w:fill="auto"/>
            <w:noWrap/>
          </w:tcPr>
          <w:p w14:paraId="270F999F" w14:textId="77777777" w:rsidR="008A5685" w:rsidRPr="00C431A6" w:rsidRDefault="008A5685" w:rsidP="008A5685">
            <w:pPr>
              <w:snapToGrid w:val="0"/>
              <w:spacing w:line="240" w:lineRule="exact"/>
              <w:jc w:val="right"/>
              <w:rPr>
                <w:sz w:val="21"/>
              </w:rPr>
            </w:pPr>
            <w:r w:rsidRPr="00C431A6">
              <w:rPr>
                <w:sz w:val="21"/>
                <w:szCs w:val="21"/>
              </w:rPr>
              <w:t xml:space="preserve"> 1.34  </w:t>
            </w:r>
          </w:p>
        </w:tc>
        <w:tc>
          <w:tcPr>
            <w:tcW w:w="1275" w:type="dxa"/>
            <w:tcBorders>
              <w:top w:val="nil"/>
              <w:left w:val="nil"/>
              <w:bottom w:val="single" w:sz="4" w:space="0" w:color="auto"/>
              <w:right w:val="single" w:sz="4" w:space="0" w:color="auto"/>
            </w:tcBorders>
            <w:shd w:val="clear" w:color="auto" w:fill="auto"/>
            <w:noWrap/>
          </w:tcPr>
          <w:p w14:paraId="1C8541B4"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36612B"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43A931A"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62A162C"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A18BFF"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B8492C6"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7FF874D" w14:textId="77777777" w:rsidR="008A5685" w:rsidRPr="00C431A6" w:rsidRDefault="008A5685" w:rsidP="008A5685">
            <w:pPr>
              <w:snapToGrid w:val="0"/>
              <w:spacing w:line="240" w:lineRule="exact"/>
              <w:jc w:val="right"/>
              <w:rPr>
                <w:sz w:val="21"/>
              </w:rPr>
            </w:pPr>
            <w:r w:rsidRPr="00C431A6">
              <w:rPr>
                <w:sz w:val="21"/>
                <w:szCs w:val="21"/>
              </w:rPr>
              <w:t xml:space="preserve"> 560.07 </w:t>
            </w:r>
          </w:p>
        </w:tc>
        <w:tc>
          <w:tcPr>
            <w:tcW w:w="992" w:type="dxa"/>
            <w:tcBorders>
              <w:top w:val="nil"/>
              <w:left w:val="nil"/>
              <w:bottom w:val="single" w:sz="4" w:space="0" w:color="auto"/>
              <w:right w:val="single" w:sz="4" w:space="0" w:color="auto"/>
            </w:tcBorders>
            <w:shd w:val="clear" w:color="auto" w:fill="auto"/>
            <w:noWrap/>
          </w:tcPr>
          <w:p w14:paraId="30F678DA" w14:textId="77777777" w:rsidR="008A5685" w:rsidRPr="00C431A6" w:rsidRDefault="008A5685" w:rsidP="008A5685">
            <w:pPr>
              <w:snapToGrid w:val="0"/>
              <w:spacing w:line="240" w:lineRule="exact"/>
              <w:jc w:val="right"/>
              <w:rPr>
                <w:sz w:val="21"/>
              </w:rPr>
            </w:pPr>
            <w:r w:rsidRPr="00C431A6">
              <w:rPr>
                <w:sz w:val="21"/>
                <w:szCs w:val="21"/>
              </w:rPr>
              <w:t xml:space="preserve"> 2.67  </w:t>
            </w:r>
          </w:p>
        </w:tc>
        <w:tc>
          <w:tcPr>
            <w:tcW w:w="1276" w:type="dxa"/>
            <w:tcBorders>
              <w:top w:val="nil"/>
              <w:left w:val="nil"/>
              <w:bottom w:val="single" w:sz="4" w:space="0" w:color="auto"/>
              <w:right w:val="single" w:sz="4" w:space="0" w:color="auto"/>
            </w:tcBorders>
            <w:shd w:val="clear" w:color="auto" w:fill="auto"/>
            <w:noWrap/>
          </w:tcPr>
          <w:p w14:paraId="7A8721E7" w14:textId="77777777" w:rsidR="008A5685" w:rsidRPr="00C431A6" w:rsidRDefault="008A5685" w:rsidP="008A5685">
            <w:pPr>
              <w:snapToGrid w:val="0"/>
              <w:spacing w:line="240" w:lineRule="exact"/>
              <w:jc w:val="right"/>
              <w:rPr>
                <w:sz w:val="21"/>
              </w:rPr>
            </w:pPr>
            <w:r w:rsidRPr="00C431A6">
              <w:rPr>
                <w:sz w:val="21"/>
                <w:szCs w:val="21"/>
              </w:rPr>
              <w:t xml:space="preserve"> 775.74  </w:t>
            </w:r>
          </w:p>
        </w:tc>
        <w:tc>
          <w:tcPr>
            <w:tcW w:w="993" w:type="dxa"/>
            <w:tcBorders>
              <w:top w:val="nil"/>
              <w:left w:val="nil"/>
              <w:bottom w:val="single" w:sz="4" w:space="0" w:color="auto"/>
              <w:right w:val="single" w:sz="4" w:space="0" w:color="auto"/>
            </w:tcBorders>
            <w:shd w:val="clear" w:color="auto" w:fill="auto"/>
            <w:noWrap/>
          </w:tcPr>
          <w:p w14:paraId="2D2C8B89" w14:textId="77777777" w:rsidR="008A5685" w:rsidRPr="00C431A6" w:rsidRDefault="008A5685" w:rsidP="008A5685">
            <w:pPr>
              <w:snapToGrid w:val="0"/>
              <w:spacing w:line="240" w:lineRule="exact"/>
              <w:jc w:val="right"/>
              <w:rPr>
                <w:sz w:val="21"/>
              </w:rPr>
            </w:pPr>
            <w:r w:rsidRPr="00C431A6">
              <w:rPr>
                <w:sz w:val="21"/>
                <w:szCs w:val="21"/>
              </w:rPr>
              <w:t xml:space="preserve"> 3.32  </w:t>
            </w:r>
          </w:p>
        </w:tc>
      </w:tr>
      <w:tr w:rsidR="00C431A6" w:rsidRPr="00C431A6" w14:paraId="5CE683E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A4E11D3"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屏東縣</w:t>
            </w:r>
          </w:p>
        </w:tc>
        <w:tc>
          <w:tcPr>
            <w:tcW w:w="1418" w:type="dxa"/>
            <w:tcBorders>
              <w:top w:val="nil"/>
              <w:left w:val="nil"/>
              <w:bottom w:val="single" w:sz="4" w:space="0" w:color="auto"/>
              <w:right w:val="single" w:sz="4" w:space="0" w:color="auto"/>
            </w:tcBorders>
            <w:shd w:val="clear" w:color="auto" w:fill="auto"/>
            <w:noWrap/>
          </w:tcPr>
          <w:p w14:paraId="200EBAEC" w14:textId="77777777" w:rsidR="008A5685" w:rsidRPr="00C431A6" w:rsidRDefault="008A5685" w:rsidP="008A5685">
            <w:pPr>
              <w:snapToGrid w:val="0"/>
              <w:spacing w:line="240" w:lineRule="exact"/>
              <w:jc w:val="right"/>
              <w:rPr>
                <w:sz w:val="21"/>
              </w:rPr>
            </w:pPr>
            <w:r w:rsidRPr="00C431A6">
              <w:rPr>
                <w:sz w:val="21"/>
                <w:szCs w:val="21"/>
              </w:rPr>
              <w:t xml:space="preserve"> 497.47  </w:t>
            </w:r>
          </w:p>
        </w:tc>
        <w:tc>
          <w:tcPr>
            <w:tcW w:w="992" w:type="dxa"/>
            <w:tcBorders>
              <w:top w:val="nil"/>
              <w:left w:val="nil"/>
              <w:bottom w:val="single" w:sz="4" w:space="0" w:color="auto"/>
              <w:right w:val="single" w:sz="4" w:space="0" w:color="auto"/>
            </w:tcBorders>
            <w:shd w:val="clear" w:color="auto" w:fill="auto"/>
            <w:noWrap/>
          </w:tcPr>
          <w:p w14:paraId="7025BF88" w14:textId="77777777" w:rsidR="008A5685" w:rsidRPr="00C431A6" w:rsidRDefault="008A5685" w:rsidP="008A5685">
            <w:pPr>
              <w:snapToGrid w:val="0"/>
              <w:spacing w:line="240" w:lineRule="exact"/>
              <w:jc w:val="right"/>
              <w:rPr>
                <w:sz w:val="21"/>
              </w:rPr>
            </w:pPr>
            <w:r w:rsidRPr="00C431A6">
              <w:rPr>
                <w:sz w:val="21"/>
                <w:szCs w:val="21"/>
              </w:rPr>
              <w:t xml:space="preserve"> 1.56  </w:t>
            </w:r>
          </w:p>
        </w:tc>
        <w:tc>
          <w:tcPr>
            <w:tcW w:w="1275" w:type="dxa"/>
            <w:tcBorders>
              <w:top w:val="nil"/>
              <w:left w:val="nil"/>
              <w:bottom w:val="single" w:sz="4" w:space="0" w:color="auto"/>
              <w:right w:val="single" w:sz="4" w:space="0" w:color="auto"/>
            </w:tcBorders>
            <w:shd w:val="clear" w:color="auto" w:fill="auto"/>
            <w:noWrap/>
          </w:tcPr>
          <w:p w14:paraId="7331AF67" w14:textId="77777777" w:rsidR="008A5685" w:rsidRPr="00C431A6" w:rsidRDefault="008A5685" w:rsidP="008A5685">
            <w:pPr>
              <w:snapToGrid w:val="0"/>
              <w:spacing w:line="240" w:lineRule="exact"/>
              <w:jc w:val="right"/>
              <w:rPr>
                <w:sz w:val="21"/>
              </w:rPr>
            </w:pPr>
            <w:r w:rsidRPr="00C431A6">
              <w:rPr>
                <w:sz w:val="21"/>
                <w:szCs w:val="21"/>
              </w:rPr>
              <w:t xml:space="preserve"> 123.04  </w:t>
            </w:r>
          </w:p>
        </w:tc>
        <w:tc>
          <w:tcPr>
            <w:tcW w:w="992" w:type="dxa"/>
            <w:tcBorders>
              <w:top w:val="nil"/>
              <w:left w:val="nil"/>
              <w:bottom w:val="single" w:sz="4" w:space="0" w:color="auto"/>
              <w:right w:val="single" w:sz="4" w:space="0" w:color="auto"/>
            </w:tcBorders>
            <w:shd w:val="clear" w:color="auto" w:fill="auto"/>
            <w:noWrap/>
          </w:tcPr>
          <w:p w14:paraId="5422EAF1" w14:textId="77777777" w:rsidR="008A5685" w:rsidRPr="00C431A6" w:rsidRDefault="008A5685" w:rsidP="008A5685">
            <w:pPr>
              <w:snapToGrid w:val="0"/>
              <w:spacing w:line="240" w:lineRule="exact"/>
              <w:jc w:val="right"/>
              <w:rPr>
                <w:sz w:val="21"/>
              </w:rPr>
            </w:pPr>
            <w:r w:rsidRPr="00C431A6">
              <w:rPr>
                <w:sz w:val="21"/>
                <w:szCs w:val="21"/>
              </w:rPr>
              <w:t xml:space="preserve">24.63 </w:t>
            </w:r>
          </w:p>
        </w:tc>
        <w:tc>
          <w:tcPr>
            <w:tcW w:w="1418" w:type="dxa"/>
            <w:tcBorders>
              <w:top w:val="nil"/>
              <w:left w:val="nil"/>
              <w:bottom w:val="single" w:sz="4" w:space="0" w:color="auto"/>
              <w:right w:val="single" w:sz="4" w:space="0" w:color="auto"/>
            </w:tcBorders>
            <w:shd w:val="clear" w:color="auto" w:fill="auto"/>
            <w:noWrap/>
          </w:tcPr>
          <w:p w14:paraId="5A9C0860"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FA2923"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E08EA86" w14:textId="77777777" w:rsidR="008A5685" w:rsidRPr="00C431A6" w:rsidRDefault="008A5685" w:rsidP="008A5685">
            <w:pPr>
              <w:snapToGrid w:val="0"/>
              <w:spacing w:line="240" w:lineRule="exact"/>
              <w:jc w:val="right"/>
              <w:rPr>
                <w:sz w:val="21"/>
              </w:rPr>
            </w:pPr>
            <w:r w:rsidRPr="00C431A6">
              <w:rPr>
                <w:sz w:val="21"/>
                <w:szCs w:val="21"/>
              </w:rPr>
              <w:t xml:space="preserve"> 398.00 </w:t>
            </w:r>
          </w:p>
        </w:tc>
        <w:tc>
          <w:tcPr>
            <w:tcW w:w="993" w:type="dxa"/>
            <w:tcBorders>
              <w:top w:val="nil"/>
              <w:left w:val="nil"/>
              <w:bottom w:val="single" w:sz="4" w:space="0" w:color="auto"/>
              <w:right w:val="single" w:sz="4" w:space="0" w:color="auto"/>
            </w:tcBorders>
            <w:shd w:val="clear" w:color="auto" w:fill="auto"/>
            <w:noWrap/>
          </w:tcPr>
          <w:p w14:paraId="4719E31B" w14:textId="77777777" w:rsidR="008A5685" w:rsidRPr="00C431A6" w:rsidRDefault="008A5685" w:rsidP="008A5685">
            <w:pPr>
              <w:snapToGrid w:val="0"/>
              <w:spacing w:line="240" w:lineRule="exact"/>
              <w:jc w:val="right"/>
              <w:rPr>
                <w:sz w:val="21"/>
              </w:rPr>
            </w:pPr>
            <w:r w:rsidRPr="00C431A6">
              <w:rPr>
                <w:sz w:val="21"/>
                <w:szCs w:val="21"/>
              </w:rPr>
              <w:t xml:space="preserve"> 92.77  </w:t>
            </w:r>
          </w:p>
        </w:tc>
        <w:tc>
          <w:tcPr>
            <w:tcW w:w="1276" w:type="dxa"/>
            <w:tcBorders>
              <w:top w:val="nil"/>
              <w:left w:val="nil"/>
              <w:bottom w:val="single" w:sz="4" w:space="0" w:color="auto"/>
              <w:right w:val="single" w:sz="4" w:space="0" w:color="auto"/>
            </w:tcBorders>
            <w:shd w:val="clear" w:color="auto" w:fill="auto"/>
            <w:noWrap/>
          </w:tcPr>
          <w:p w14:paraId="472A6723" w14:textId="77777777" w:rsidR="008A5685" w:rsidRPr="00C431A6" w:rsidRDefault="008A5685" w:rsidP="008A5685">
            <w:pPr>
              <w:snapToGrid w:val="0"/>
              <w:spacing w:line="240" w:lineRule="exact"/>
              <w:jc w:val="right"/>
              <w:rPr>
                <w:sz w:val="21"/>
              </w:rPr>
            </w:pPr>
            <w:r w:rsidRPr="00C431A6">
              <w:rPr>
                <w:sz w:val="21"/>
                <w:szCs w:val="21"/>
              </w:rPr>
              <w:t xml:space="preserve"> 639.66 </w:t>
            </w:r>
          </w:p>
        </w:tc>
        <w:tc>
          <w:tcPr>
            <w:tcW w:w="992" w:type="dxa"/>
            <w:tcBorders>
              <w:top w:val="nil"/>
              <w:left w:val="nil"/>
              <w:bottom w:val="single" w:sz="4" w:space="0" w:color="auto"/>
              <w:right w:val="single" w:sz="4" w:space="0" w:color="auto"/>
            </w:tcBorders>
            <w:shd w:val="clear" w:color="auto" w:fill="auto"/>
            <w:noWrap/>
          </w:tcPr>
          <w:p w14:paraId="40C38BDF" w14:textId="77777777" w:rsidR="008A5685" w:rsidRPr="00C431A6" w:rsidRDefault="008A5685" w:rsidP="008A5685">
            <w:pPr>
              <w:snapToGrid w:val="0"/>
              <w:spacing w:line="240" w:lineRule="exact"/>
              <w:jc w:val="right"/>
              <w:rPr>
                <w:sz w:val="21"/>
              </w:rPr>
            </w:pPr>
            <w:r w:rsidRPr="00C431A6">
              <w:rPr>
                <w:sz w:val="21"/>
                <w:szCs w:val="21"/>
              </w:rPr>
              <w:t xml:space="preserve"> 3.05  </w:t>
            </w:r>
          </w:p>
        </w:tc>
        <w:tc>
          <w:tcPr>
            <w:tcW w:w="1276" w:type="dxa"/>
            <w:tcBorders>
              <w:top w:val="nil"/>
              <w:left w:val="nil"/>
              <w:bottom w:val="single" w:sz="4" w:space="0" w:color="auto"/>
              <w:right w:val="single" w:sz="4" w:space="0" w:color="auto"/>
            </w:tcBorders>
            <w:shd w:val="clear" w:color="auto" w:fill="auto"/>
            <w:noWrap/>
          </w:tcPr>
          <w:p w14:paraId="28D9C1E8" w14:textId="77777777" w:rsidR="008A5685" w:rsidRPr="00C431A6" w:rsidRDefault="008A5685" w:rsidP="008A5685">
            <w:pPr>
              <w:snapToGrid w:val="0"/>
              <w:spacing w:line="240" w:lineRule="exact"/>
              <w:jc w:val="right"/>
              <w:rPr>
                <w:sz w:val="21"/>
              </w:rPr>
            </w:pPr>
            <w:r w:rsidRPr="00C431A6">
              <w:rPr>
                <w:sz w:val="21"/>
                <w:szCs w:val="21"/>
              </w:rPr>
              <w:t xml:space="preserve"> 1,195.85 </w:t>
            </w:r>
          </w:p>
        </w:tc>
        <w:tc>
          <w:tcPr>
            <w:tcW w:w="993" w:type="dxa"/>
            <w:tcBorders>
              <w:top w:val="nil"/>
              <w:left w:val="nil"/>
              <w:bottom w:val="single" w:sz="4" w:space="0" w:color="auto"/>
              <w:right w:val="single" w:sz="4" w:space="0" w:color="auto"/>
            </w:tcBorders>
            <w:shd w:val="clear" w:color="auto" w:fill="auto"/>
            <w:noWrap/>
          </w:tcPr>
          <w:p w14:paraId="44F0973B" w14:textId="77777777" w:rsidR="008A5685" w:rsidRPr="00C431A6" w:rsidRDefault="008A5685" w:rsidP="008A5685">
            <w:pPr>
              <w:snapToGrid w:val="0"/>
              <w:spacing w:line="240" w:lineRule="exact"/>
              <w:jc w:val="right"/>
              <w:rPr>
                <w:sz w:val="21"/>
              </w:rPr>
            </w:pPr>
            <w:r w:rsidRPr="00C431A6">
              <w:rPr>
                <w:sz w:val="21"/>
                <w:szCs w:val="21"/>
              </w:rPr>
              <w:t xml:space="preserve"> 5.11  </w:t>
            </w:r>
          </w:p>
        </w:tc>
      </w:tr>
      <w:tr w:rsidR="00C431A6" w:rsidRPr="00C431A6" w14:paraId="4344B8AE"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125E3997"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澎湖縣</w:t>
            </w:r>
          </w:p>
        </w:tc>
        <w:tc>
          <w:tcPr>
            <w:tcW w:w="1418" w:type="dxa"/>
            <w:tcBorders>
              <w:top w:val="nil"/>
              <w:left w:val="nil"/>
              <w:bottom w:val="single" w:sz="4" w:space="0" w:color="auto"/>
              <w:right w:val="single" w:sz="4" w:space="0" w:color="auto"/>
            </w:tcBorders>
            <w:shd w:val="clear" w:color="auto" w:fill="auto"/>
            <w:noWrap/>
          </w:tcPr>
          <w:p w14:paraId="43D40A15"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8939242"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5EC486"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EA5F44A"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F9989C8"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7A1C3"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77158316"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F52ED9D"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7B725502" w14:textId="77777777" w:rsidR="008A5685" w:rsidRPr="00C431A6" w:rsidRDefault="008A5685" w:rsidP="008A5685">
            <w:pPr>
              <w:snapToGrid w:val="0"/>
              <w:spacing w:line="240" w:lineRule="exact"/>
              <w:jc w:val="right"/>
              <w:rPr>
                <w:sz w:val="21"/>
              </w:rPr>
            </w:pPr>
            <w:r w:rsidRPr="00C431A6">
              <w:rPr>
                <w:sz w:val="21"/>
                <w:szCs w:val="21"/>
              </w:rPr>
              <w:t xml:space="preserve"> 39.23 </w:t>
            </w:r>
          </w:p>
        </w:tc>
        <w:tc>
          <w:tcPr>
            <w:tcW w:w="992" w:type="dxa"/>
            <w:tcBorders>
              <w:top w:val="nil"/>
              <w:left w:val="nil"/>
              <w:bottom w:val="single" w:sz="4" w:space="0" w:color="auto"/>
              <w:right w:val="single" w:sz="4" w:space="0" w:color="auto"/>
            </w:tcBorders>
            <w:shd w:val="clear" w:color="auto" w:fill="auto"/>
            <w:noWrap/>
          </w:tcPr>
          <w:p w14:paraId="6C3417AC" w14:textId="77777777" w:rsidR="008A5685" w:rsidRPr="00C431A6" w:rsidRDefault="008A5685" w:rsidP="008A5685">
            <w:pPr>
              <w:snapToGrid w:val="0"/>
              <w:spacing w:line="240" w:lineRule="exact"/>
              <w:jc w:val="right"/>
              <w:rPr>
                <w:sz w:val="21"/>
              </w:rPr>
            </w:pPr>
            <w:r w:rsidRPr="00C431A6">
              <w:rPr>
                <w:sz w:val="21"/>
                <w:szCs w:val="21"/>
              </w:rPr>
              <w:t xml:space="preserve"> 0.19  </w:t>
            </w:r>
          </w:p>
        </w:tc>
        <w:tc>
          <w:tcPr>
            <w:tcW w:w="1276" w:type="dxa"/>
            <w:tcBorders>
              <w:top w:val="nil"/>
              <w:left w:val="nil"/>
              <w:bottom w:val="single" w:sz="4" w:space="0" w:color="auto"/>
              <w:right w:val="single" w:sz="4" w:space="0" w:color="auto"/>
            </w:tcBorders>
            <w:shd w:val="clear" w:color="auto" w:fill="auto"/>
            <w:noWrap/>
          </w:tcPr>
          <w:p w14:paraId="257D1BB2" w14:textId="77777777" w:rsidR="008A5685" w:rsidRPr="00C431A6" w:rsidRDefault="008A5685" w:rsidP="008A5685">
            <w:pPr>
              <w:snapToGrid w:val="0"/>
              <w:spacing w:line="240" w:lineRule="exact"/>
              <w:jc w:val="right"/>
              <w:rPr>
                <w:sz w:val="21"/>
              </w:rPr>
            </w:pPr>
            <w:r w:rsidRPr="00C431A6">
              <w:rPr>
                <w:sz w:val="21"/>
                <w:szCs w:val="21"/>
              </w:rPr>
              <w:t xml:space="preserve"> 6.04 </w:t>
            </w:r>
          </w:p>
        </w:tc>
        <w:tc>
          <w:tcPr>
            <w:tcW w:w="993" w:type="dxa"/>
            <w:tcBorders>
              <w:top w:val="nil"/>
              <w:left w:val="nil"/>
              <w:bottom w:val="single" w:sz="4" w:space="0" w:color="auto"/>
              <w:right w:val="single" w:sz="4" w:space="0" w:color="auto"/>
            </w:tcBorders>
            <w:shd w:val="clear" w:color="auto" w:fill="auto"/>
            <w:noWrap/>
          </w:tcPr>
          <w:p w14:paraId="4B9C3908" w14:textId="77777777" w:rsidR="008A5685" w:rsidRPr="00C431A6" w:rsidRDefault="008A5685" w:rsidP="008A5685">
            <w:pPr>
              <w:snapToGrid w:val="0"/>
              <w:spacing w:line="240" w:lineRule="exact"/>
              <w:jc w:val="right"/>
              <w:rPr>
                <w:sz w:val="21"/>
              </w:rPr>
            </w:pPr>
            <w:r w:rsidRPr="00C431A6">
              <w:rPr>
                <w:sz w:val="21"/>
                <w:szCs w:val="21"/>
              </w:rPr>
              <w:t xml:space="preserve"> 0.03  </w:t>
            </w:r>
          </w:p>
        </w:tc>
      </w:tr>
      <w:tr w:rsidR="00C431A6" w:rsidRPr="00C431A6" w14:paraId="061294A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E6DBDB5" w14:textId="77777777" w:rsidR="008A5685" w:rsidRPr="00C431A6" w:rsidRDefault="008A5685" w:rsidP="008A5685">
            <w:pPr>
              <w:widowControl/>
              <w:snapToGrid w:val="0"/>
              <w:spacing w:line="240" w:lineRule="exact"/>
              <w:rPr>
                <w:rFonts w:eastAsia="標楷體"/>
                <w:b/>
                <w:bCs/>
                <w:kern w:val="0"/>
                <w:sz w:val="22"/>
                <w:szCs w:val="22"/>
              </w:rPr>
            </w:pPr>
            <w:r w:rsidRPr="00C431A6">
              <w:rPr>
                <w:rFonts w:eastAsia="標楷體" w:hint="eastAsia"/>
                <w:b/>
                <w:bCs/>
                <w:kern w:val="0"/>
                <w:sz w:val="21"/>
                <w:szCs w:val="21"/>
              </w:rPr>
              <w:t>東部區域</w:t>
            </w:r>
          </w:p>
        </w:tc>
        <w:tc>
          <w:tcPr>
            <w:tcW w:w="1418" w:type="dxa"/>
            <w:tcBorders>
              <w:top w:val="nil"/>
              <w:left w:val="nil"/>
              <w:bottom w:val="single" w:sz="4" w:space="0" w:color="auto"/>
              <w:right w:val="single" w:sz="4" w:space="0" w:color="auto"/>
            </w:tcBorders>
            <w:shd w:val="clear" w:color="000000" w:fill="D9D9D9"/>
            <w:noWrap/>
          </w:tcPr>
          <w:p w14:paraId="1313A212" w14:textId="77777777" w:rsidR="008A5685" w:rsidRPr="00C431A6" w:rsidRDefault="008A5685" w:rsidP="008A5685">
            <w:pPr>
              <w:snapToGrid w:val="0"/>
              <w:spacing w:line="240" w:lineRule="exact"/>
              <w:jc w:val="right"/>
              <w:rPr>
                <w:sz w:val="21"/>
              </w:rPr>
            </w:pPr>
            <w:r w:rsidRPr="00C431A6">
              <w:rPr>
                <w:sz w:val="21"/>
                <w:szCs w:val="21"/>
              </w:rPr>
              <w:t xml:space="preserve"> 675.99  </w:t>
            </w:r>
          </w:p>
        </w:tc>
        <w:tc>
          <w:tcPr>
            <w:tcW w:w="992" w:type="dxa"/>
            <w:tcBorders>
              <w:top w:val="nil"/>
              <w:left w:val="nil"/>
              <w:bottom w:val="single" w:sz="4" w:space="0" w:color="auto"/>
              <w:right w:val="single" w:sz="4" w:space="0" w:color="auto"/>
            </w:tcBorders>
            <w:shd w:val="clear" w:color="000000" w:fill="D9D9D9"/>
            <w:noWrap/>
          </w:tcPr>
          <w:p w14:paraId="733D53CB" w14:textId="77777777" w:rsidR="008A5685" w:rsidRPr="00C431A6" w:rsidRDefault="008A5685" w:rsidP="008A5685">
            <w:pPr>
              <w:snapToGrid w:val="0"/>
              <w:spacing w:line="240" w:lineRule="exact"/>
              <w:jc w:val="right"/>
              <w:rPr>
                <w:sz w:val="21"/>
              </w:rPr>
            </w:pPr>
            <w:r w:rsidRPr="00C431A6">
              <w:rPr>
                <w:sz w:val="21"/>
                <w:szCs w:val="21"/>
              </w:rPr>
              <w:t xml:space="preserve"> 2.11  </w:t>
            </w:r>
          </w:p>
        </w:tc>
        <w:tc>
          <w:tcPr>
            <w:tcW w:w="1275" w:type="dxa"/>
            <w:tcBorders>
              <w:top w:val="nil"/>
              <w:left w:val="nil"/>
              <w:bottom w:val="single" w:sz="4" w:space="0" w:color="auto"/>
              <w:right w:val="single" w:sz="4" w:space="0" w:color="auto"/>
            </w:tcBorders>
            <w:shd w:val="clear" w:color="000000" w:fill="D9D9D9"/>
            <w:noWrap/>
          </w:tcPr>
          <w:p w14:paraId="12C488FC"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18C7F74D"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4A6710F3"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6F021B28"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000000" w:fill="D9D9D9"/>
            <w:noWrap/>
          </w:tcPr>
          <w:p w14:paraId="3ED8C86A"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1D8D6027"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AE833F" w14:textId="77777777" w:rsidR="008A5685" w:rsidRPr="00C431A6" w:rsidRDefault="008A5685" w:rsidP="008A5685">
            <w:pPr>
              <w:snapToGrid w:val="0"/>
              <w:spacing w:line="240" w:lineRule="exact"/>
              <w:jc w:val="right"/>
              <w:rPr>
                <w:sz w:val="21"/>
              </w:rPr>
            </w:pPr>
            <w:r w:rsidRPr="00C431A6">
              <w:rPr>
                <w:sz w:val="21"/>
                <w:szCs w:val="21"/>
              </w:rPr>
              <w:t xml:space="preserve"> 641.55 </w:t>
            </w:r>
          </w:p>
        </w:tc>
        <w:tc>
          <w:tcPr>
            <w:tcW w:w="992" w:type="dxa"/>
            <w:tcBorders>
              <w:top w:val="nil"/>
              <w:left w:val="nil"/>
              <w:bottom w:val="single" w:sz="4" w:space="0" w:color="auto"/>
              <w:right w:val="single" w:sz="4" w:space="0" w:color="auto"/>
            </w:tcBorders>
            <w:shd w:val="clear" w:color="000000" w:fill="D9D9D9"/>
            <w:noWrap/>
          </w:tcPr>
          <w:p w14:paraId="68EDE1E0" w14:textId="77777777" w:rsidR="008A5685" w:rsidRPr="00C431A6" w:rsidRDefault="008A5685" w:rsidP="008A5685">
            <w:pPr>
              <w:snapToGrid w:val="0"/>
              <w:spacing w:line="240" w:lineRule="exact"/>
              <w:jc w:val="right"/>
              <w:rPr>
                <w:sz w:val="21"/>
              </w:rPr>
            </w:pPr>
            <w:r w:rsidRPr="00C431A6">
              <w:rPr>
                <w:sz w:val="21"/>
                <w:szCs w:val="21"/>
              </w:rPr>
              <w:t xml:space="preserve"> 3.06  </w:t>
            </w:r>
          </w:p>
        </w:tc>
        <w:tc>
          <w:tcPr>
            <w:tcW w:w="1276" w:type="dxa"/>
            <w:tcBorders>
              <w:top w:val="nil"/>
              <w:left w:val="nil"/>
              <w:bottom w:val="single" w:sz="4" w:space="0" w:color="auto"/>
              <w:right w:val="single" w:sz="4" w:space="0" w:color="auto"/>
            </w:tcBorders>
            <w:shd w:val="clear" w:color="000000" w:fill="D9D9D9"/>
            <w:noWrap/>
          </w:tcPr>
          <w:p w14:paraId="08FF2DFD" w14:textId="77777777" w:rsidR="008A5685" w:rsidRPr="00C431A6" w:rsidRDefault="008A5685" w:rsidP="008A5685">
            <w:pPr>
              <w:snapToGrid w:val="0"/>
              <w:spacing w:line="240" w:lineRule="exact"/>
              <w:jc w:val="right"/>
              <w:rPr>
                <w:sz w:val="21"/>
              </w:rPr>
            </w:pPr>
            <w:r w:rsidRPr="00C431A6">
              <w:rPr>
                <w:sz w:val="21"/>
                <w:szCs w:val="21"/>
              </w:rPr>
              <w:t xml:space="preserve"> 400.11 </w:t>
            </w:r>
          </w:p>
        </w:tc>
        <w:tc>
          <w:tcPr>
            <w:tcW w:w="993" w:type="dxa"/>
            <w:tcBorders>
              <w:top w:val="nil"/>
              <w:left w:val="nil"/>
              <w:bottom w:val="single" w:sz="4" w:space="0" w:color="auto"/>
              <w:right w:val="single" w:sz="4" w:space="0" w:color="auto"/>
            </w:tcBorders>
            <w:shd w:val="clear" w:color="000000" w:fill="D9D9D9"/>
            <w:noWrap/>
          </w:tcPr>
          <w:p w14:paraId="4093EDB2" w14:textId="77777777" w:rsidR="008A5685" w:rsidRPr="00C431A6" w:rsidRDefault="008A5685" w:rsidP="008A5685">
            <w:pPr>
              <w:snapToGrid w:val="0"/>
              <w:spacing w:line="240" w:lineRule="exact"/>
              <w:jc w:val="right"/>
              <w:rPr>
                <w:sz w:val="21"/>
              </w:rPr>
            </w:pPr>
            <w:r w:rsidRPr="00C431A6">
              <w:rPr>
                <w:sz w:val="21"/>
                <w:szCs w:val="21"/>
              </w:rPr>
              <w:t xml:space="preserve"> 1.71  </w:t>
            </w:r>
          </w:p>
        </w:tc>
      </w:tr>
      <w:tr w:rsidR="00C431A6" w:rsidRPr="00C431A6" w14:paraId="5FB84B3F" w14:textId="77777777" w:rsidTr="009366C0">
        <w:trPr>
          <w:trHeight w:val="264"/>
        </w:trPr>
        <w:tc>
          <w:tcPr>
            <w:tcW w:w="1291" w:type="dxa"/>
            <w:tcBorders>
              <w:top w:val="nil"/>
              <w:left w:val="single" w:sz="4" w:space="0" w:color="auto"/>
              <w:bottom w:val="single" w:sz="4" w:space="0" w:color="auto"/>
              <w:right w:val="single" w:sz="4" w:space="0" w:color="auto"/>
            </w:tcBorders>
            <w:shd w:val="clear" w:color="auto" w:fill="auto"/>
            <w:noWrap/>
            <w:hideMark/>
          </w:tcPr>
          <w:p w14:paraId="11DD1C4A"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花蓮縣</w:t>
            </w:r>
          </w:p>
        </w:tc>
        <w:tc>
          <w:tcPr>
            <w:tcW w:w="1418" w:type="dxa"/>
            <w:tcBorders>
              <w:top w:val="nil"/>
              <w:left w:val="nil"/>
              <w:bottom w:val="single" w:sz="4" w:space="0" w:color="auto"/>
              <w:right w:val="single" w:sz="4" w:space="0" w:color="auto"/>
            </w:tcBorders>
            <w:shd w:val="clear" w:color="auto" w:fill="auto"/>
            <w:noWrap/>
          </w:tcPr>
          <w:p w14:paraId="6A930C03" w14:textId="77777777" w:rsidR="008A5685" w:rsidRPr="00C431A6" w:rsidRDefault="008A5685" w:rsidP="008A5685">
            <w:pPr>
              <w:snapToGrid w:val="0"/>
              <w:spacing w:line="240" w:lineRule="exact"/>
              <w:jc w:val="right"/>
              <w:rPr>
                <w:sz w:val="21"/>
              </w:rPr>
            </w:pPr>
            <w:r w:rsidRPr="00C431A6">
              <w:rPr>
                <w:sz w:val="21"/>
                <w:szCs w:val="21"/>
              </w:rPr>
              <w:t xml:space="preserve"> 657.10  </w:t>
            </w:r>
          </w:p>
        </w:tc>
        <w:tc>
          <w:tcPr>
            <w:tcW w:w="992" w:type="dxa"/>
            <w:tcBorders>
              <w:top w:val="nil"/>
              <w:left w:val="nil"/>
              <w:bottom w:val="single" w:sz="4" w:space="0" w:color="auto"/>
              <w:right w:val="single" w:sz="4" w:space="0" w:color="auto"/>
            </w:tcBorders>
            <w:shd w:val="clear" w:color="auto" w:fill="auto"/>
            <w:noWrap/>
          </w:tcPr>
          <w:p w14:paraId="2640B3B8" w14:textId="77777777" w:rsidR="008A5685" w:rsidRPr="00C431A6" w:rsidRDefault="008A5685" w:rsidP="008A5685">
            <w:pPr>
              <w:snapToGrid w:val="0"/>
              <w:spacing w:line="240" w:lineRule="exact"/>
              <w:jc w:val="right"/>
              <w:rPr>
                <w:sz w:val="21"/>
              </w:rPr>
            </w:pPr>
            <w:r w:rsidRPr="00C431A6">
              <w:rPr>
                <w:sz w:val="21"/>
                <w:szCs w:val="21"/>
              </w:rPr>
              <w:t xml:space="preserve"> 2.06  </w:t>
            </w:r>
          </w:p>
        </w:tc>
        <w:tc>
          <w:tcPr>
            <w:tcW w:w="1275" w:type="dxa"/>
            <w:tcBorders>
              <w:top w:val="nil"/>
              <w:left w:val="nil"/>
              <w:bottom w:val="single" w:sz="4" w:space="0" w:color="auto"/>
              <w:right w:val="single" w:sz="4" w:space="0" w:color="auto"/>
            </w:tcBorders>
            <w:shd w:val="clear" w:color="auto" w:fill="auto"/>
            <w:noWrap/>
          </w:tcPr>
          <w:p w14:paraId="1B3B7183"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27E75FF"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8819572"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E4F2022"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C90C3DE"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8B6FDE2"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F367F99" w14:textId="77777777" w:rsidR="008A5685" w:rsidRPr="00C431A6" w:rsidRDefault="008A5685" w:rsidP="008A5685">
            <w:pPr>
              <w:snapToGrid w:val="0"/>
              <w:spacing w:line="240" w:lineRule="exact"/>
              <w:jc w:val="right"/>
              <w:rPr>
                <w:sz w:val="21"/>
              </w:rPr>
            </w:pPr>
            <w:r w:rsidRPr="00C431A6">
              <w:rPr>
                <w:sz w:val="21"/>
                <w:szCs w:val="21"/>
              </w:rPr>
              <w:t xml:space="preserve"> 496.14 </w:t>
            </w:r>
          </w:p>
        </w:tc>
        <w:tc>
          <w:tcPr>
            <w:tcW w:w="992" w:type="dxa"/>
            <w:tcBorders>
              <w:top w:val="nil"/>
              <w:left w:val="nil"/>
              <w:bottom w:val="single" w:sz="4" w:space="0" w:color="auto"/>
              <w:right w:val="single" w:sz="4" w:space="0" w:color="auto"/>
            </w:tcBorders>
            <w:shd w:val="clear" w:color="auto" w:fill="auto"/>
            <w:noWrap/>
          </w:tcPr>
          <w:p w14:paraId="28C9E8C6" w14:textId="77777777" w:rsidR="008A5685" w:rsidRPr="00C431A6" w:rsidRDefault="008A5685" w:rsidP="008A5685">
            <w:pPr>
              <w:snapToGrid w:val="0"/>
              <w:spacing w:line="240" w:lineRule="exact"/>
              <w:jc w:val="right"/>
              <w:rPr>
                <w:sz w:val="21"/>
              </w:rPr>
            </w:pPr>
            <w:r w:rsidRPr="00C431A6">
              <w:rPr>
                <w:sz w:val="21"/>
                <w:szCs w:val="21"/>
              </w:rPr>
              <w:t xml:space="preserve"> 2.36  </w:t>
            </w:r>
          </w:p>
        </w:tc>
        <w:tc>
          <w:tcPr>
            <w:tcW w:w="1276" w:type="dxa"/>
            <w:tcBorders>
              <w:top w:val="nil"/>
              <w:left w:val="nil"/>
              <w:bottom w:val="single" w:sz="4" w:space="0" w:color="auto"/>
              <w:right w:val="single" w:sz="4" w:space="0" w:color="auto"/>
            </w:tcBorders>
            <w:shd w:val="clear" w:color="auto" w:fill="auto"/>
            <w:noWrap/>
          </w:tcPr>
          <w:p w14:paraId="64F3C5C0" w14:textId="77777777" w:rsidR="008A5685" w:rsidRPr="00C431A6" w:rsidRDefault="008A5685" w:rsidP="008A5685">
            <w:pPr>
              <w:snapToGrid w:val="0"/>
              <w:spacing w:line="240" w:lineRule="exact"/>
              <w:jc w:val="right"/>
              <w:rPr>
                <w:sz w:val="21"/>
              </w:rPr>
            </w:pPr>
            <w:r w:rsidRPr="00C431A6">
              <w:rPr>
                <w:sz w:val="21"/>
                <w:szCs w:val="21"/>
              </w:rPr>
              <w:t xml:space="preserve"> 372.88 </w:t>
            </w:r>
          </w:p>
        </w:tc>
        <w:tc>
          <w:tcPr>
            <w:tcW w:w="993" w:type="dxa"/>
            <w:tcBorders>
              <w:top w:val="nil"/>
              <w:left w:val="nil"/>
              <w:bottom w:val="single" w:sz="4" w:space="0" w:color="auto"/>
              <w:right w:val="single" w:sz="4" w:space="0" w:color="auto"/>
            </w:tcBorders>
            <w:shd w:val="clear" w:color="auto" w:fill="auto"/>
            <w:noWrap/>
          </w:tcPr>
          <w:p w14:paraId="76F63E13" w14:textId="77777777" w:rsidR="008A5685" w:rsidRPr="00C431A6" w:rsidRDefault="008A5685" w:rsidP="008A5685">
            <w:pPr>
              <w:snapToGrid w:val="0"/>
              <w:spacing w:line="240" w:lineRule="exact"/>
              <w:jc w:val="right"/>
              <w:rPr>
                <w:sz w:val="21"/>
              </w:rPr>
            </w:pPr>
            <w:r w:rsidRPr="00C431A6">
              <w:rPr>
                <w:sz w:val="21"/>
                <w:szCs w:val="21"/>
              </w:rPr>
              <w:t xml:space="preserve"> 1.59  </w:t>
            </w:r>
          </w:p>
        </w:tc>
      </w:tr>
      <w:tr w:rsidR="00C431A6" w:rsidRPr="00C431A6" w14:paraId="7316E1C0" w14:textId="77777777" w:rsidTr="009366C0">
        <w:trPr>
          <w:trHeight w:val="267"/>
        </w:trPr>
        <w:tc>
          <w:tcPr>
            <w:tcW w:w="1291" w:type="dxa"/>
            <w:tcBorders>
              <w:top w:val="nil"/>
              <w:left w:val="single" w:sz="4" w:space="0" w:color="auto"/>
              <w:bottom w:val="single" w:sz="4" w:space="0" w:color="auto"/>
              <w:right w:val="single" w:sz="4" w:space="0" w:color="auto"/>
            </w:tcBorders>
            <w:shd w:val="clear" w:color="auto" w:fill="auto"/>
            <w:noWrap/>
            <w:hideMark/>
          </w:tcPr>
          <w:p w14:paraId="3C2BA2E7" w14:textId="77777777" w:rsidR="008A5685" w:rsidRPr="00C431A6" w:rsidRDefault="008A5685" w:rsidP="008A5685">
            <w:pPr>
              <w:widowControl/>
              <w:snapToGrid w:val="0"/>
              <w:spacing w:line="240" w:lineRule="exact"/>
              <w:jc w:val="right"/>
              <w:rPr>
                <w:rFonts w:eastAsia="標楷體"/>
                <w:kern w:val="0"/>
                <w:sz w:val="22"/>
                <w:szCs w:val="22"/>
              </w:rPr>
            </w:pPr>
            <w:proofErr w:type="gramStart"/>
            <w:r w:rsidRPr="00C431A6">
              <w:rPr>
                <w:rFonts w:eastAsia="標楷體" w:hint="eastAsia"/>
                <w:kern w:val="0"/>
                <w:sz w:val="21"/>
                <w:szCs w:val="21"/>
              </w:rPr>
              <w:t>臺</w:t>
            </w:r>
            <w:proofErr w:type="gramEnd"/>
            <w:r w:rsidRPr="00C431A6">
              <w:rPr>
                <w:rFonts w:eastAsia="標楷體" w:hint="eastAsia"/>
                <w:kern w:val="0"/>
                <w:sz w:val="21"/>
                <w:szCs w:val="21"/>
              </w:rPr>
              <w:t>東縣</w:t>
            </w:r>
          </w:p>
        </w:tc>
        <w:tc>
          <w:tcPr>
            <w:tcW w:w="1418" w:type="dxa"/>
            <w:tcBorders>
              <w:top w:val="nil"/>
              <w:left w:val="nil"/>
              <w:bottom w:val="single" w:sz="4" w:space="0" w:color="auto"/>
              <w:right w:val="single" w:sz="4" w:space="0" w:color="auto"/>
            </w:tcBorders>
            <w:shd w:val="clear" w:color="auto" w:fill="auto"/>
            <w:noWrap/>
          </w:tcPr>
          <w:p w14:paraId="71154AC9" w14:textId="77777777" w:rsidR="008A5685" w:rsidRPr="00C431A6" w:rsidRDefault="008A5685" w:rsidP="008A5685">
            <w:pPr>
              <w:snapToGrid w:val="0"/>
              <w:spacing w:line="240" w:lineRule="exact"/>
              <w:jc w:val="right"/>
              <w:rPr>
                <w:sz w:val="21"/>
              </w:rPr>
            </w:pPr>
            <w:r w:rsidRPr="00C431A6">
              <w:rPr>
                <w:sz w:val="21"/>
                <w:szCs w:val="21"/>
              </w:rPr>
              <w:t xml:space="preserve"> 18.89  </w:t>
            </w:r>
          </w:p>
        </w:tc>
        <w:tc>
          <w:tcPr>
            <w:tcW w:w="992" w:type="dxa"/>
            <w:tcBorders>
              <w:top w:val="nil"/>
              <w:left w:val="nil"/>
              <w:bottom w:val="single" w:sz="4" w:space="0" w:color="auto"/>
              <w:right w:val="single" w:sz="4" w:space="0" w:color="auto"/>
            </w:tcBorders>
            <w:shd w:val="clear" w:color="auto" w:fill="auto"/>
            <w:noWrap/>
          </w:tcPr>
          <w:p w14:paraId="58E2FD2D" w14:textId="77777777" w:rsidR="008A5685" w:rsidRPr="00C431A6" w:rsidRDefault="008A5685" w:rsidP="008A5685">
            <w:pPr>
              <w:snapToGrid w:val="0"/>
              <w:spacing w:line="240" w:lineRule="exact"/>
              <w:jc w:val="right"/>
              <w:rPr>
                <w:sz w:val="21"/>
              </w:rPr>
            </w:pPr>
            <w:r w:rsidRPr="00C431A6">
              <w:rPr>
                <w:sz w:val="21"/>
                <w:szCs w:val="21"/>
              </w:rPr>
              <w:t xml:space="preserve"> 0.06  </w:t>
            </w:r>
          </w:p>
        </w:tc>
        <w:tc>
          <w:tcPr>
            <w:tcW w:w="1275" w:type="dxa"/>
            <w:tcBorders>
              <w:top w:val="nil"/>
              <w:left w:val="nil"/>
              <w:bottom w:val="single" w:sz="4" w:space="0" w:color="auto"/>
              <w:right w:val="single" w:sz="4" w:space="0" w:color="auto"/>
            </w:tcBorders>
            <w:shd w:val="clear" w:color="auto" w:fill="auto"/>
            <w:noWrap/>
          </w:tcPr>
          <w:p w14:paraId="17178071"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BA72166"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5B948A7"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0251F96"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6B398D10"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9E59B45"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88274AB" w14:textId="77777777" w:rsidR="008A5685" w:rsidRPr="00C431A6" w:rsidRDefault="008A5685" w:rsidP="008A5685">
            <w:pPr>
              <w:snapToGrid w:val="0"/>
              <w:spacing w:line="240" w:lineRule="exact"/>
              <w:jc w:val="right"/>
              <w:rPr>
                <w:sz w:val="21"/>
              </w:rPr>
            </w:pPr>
            <w:r w:rsidRPr="00C431A6">
              <w:rPr>
                <w:sz w:val="21"/>
                <w:szCs w:val="21"/>
              </w:rPr>
              <w:t xml:space="preserve"> 145.41 </w:t>
            </w:r>
          </w:p>
        </w:tc>
        <w:tc>
          <w:tcPr>
            <w:tcW w:w="992" w:type="dxa"/>
            <w:tcBorders>
              <w:top w:val="nil"/>
              <w:left w:val="nil"/>
              <w:bottom w:val="single" w:sz="4" w:space="0" w:color="auto"/>
              <w:right w:val="single" w:sz="4" w:space="0" w:color="auto"/>
            </w:tcBorders>
            <w:shd w:val="clear" w:color="auto" w:fill="auto"/>
            <w:noWrap/>
          </w:tcPr>
          <w:p w14:paraId="5FC28C5A" w14:textId="77777777" w:rsidR="008A5685" w:rsidRPr="00C431A6" w:rsidRDefault="008A5685" w:rsidP="008A5685">
            <w:pPr>
              <w:snapToGrid w:val="0"/>
              <w:spacing w:line="240" w:lineRule="exact"/>
              <w:jc w:val="right"/>
              <w:rPr>
                <w:sz w:val="21"/>
              </w:rPr>
            </w:pPr>
            <w:r w:rsidRPr="00C431A6">
              <w:rPr>
                <w:sz w:val="21"/>
                <w:szCs w:val="21"/>
              </w:rPr>
              <w:t xml:space="preserve"> 0.69  </w:t>
            </w:r>
          </w:p>
        </w:tc>
        <w:tc>
          <w:tcPr>
            <w:tcW w:w="1276" w:type="dxa"/>
            <w:tcBorders>
              <w:top w:val="nil"/>
              <w:left w:val="nil"/>
              <w:bottom w:val="single" w:sz="4" w:space="0" w:color="auto"/>
              <w:right w:val="single" w:sz="4" w:space="0" w:color="auto"/>
            </w:tcBorders>
            <w:shd w:val="clear" w:color="auto" w:fill="auto"/>
            <w:noWrap/>
          </w:tcPr>
          <w:p w14:paraId="458F366E" w14:textId="77777777" w:rsidR="008A5685" w:rsidRPr="00C431A6" w:rsidRDefault="008A5685" w:rsidP="008A5685">
            <w:pPr>
              <w:snapToGrid w:val="0"/>
              <w:spacing w:line="240" w:lineRule="exact"/>
              <w:jc w:val="right"/>
              <w:rPr>
                <w:sz w:val="21"/>
              </w:rPr>
            </w:pPr>
            <w:r w:rsidRPr="00C431A6">
              <w:rPr>
                <w:sz w:val="21"/>
                <w:szCs w:val="21"/>
              </w:rPr>
              <w:t xml:space="preserve"> 27.23 </w:t>
            </w:r>
          </w:p>
        </w:tc>
        <w:tc>
          <w:tcPr>
            <w:tcW w:w="993" w:type="dxa"/>
            <w:tcBorders>
              <w:top w:val="nil"/>
              <w:left w:val="nil"/>
              <w:bottom w:val="single" w:sz="4" w:space="0" w:color="auto"/>
              <w:right w:val="single" w:sz="4" w:space="0" w:color="auto"/>
            </w:tcBorders>
            <w:shd w:val="clear" w:color="auto" w:fill="auto"/>
            <w:noWrap/>
          </w:tcPr>
          <w:p w14:paraId="2227FCB8" w14:textId="77777777" w:rsidR="008A5685" w:rsidRPr="00C431A6" w:rsidRDefault="008A5685" w:rsidP="008A5685">
            <w:pPr>
              <w:snapToGrid w:val="0"/>
              <w:spacing w:line="240" w:lineRule="exact"/>
              <w:jc w:val="right"/>
              <w:rPr>
                <w:sz w:val="21"/>
              </w:rPr>
            </w:pPr>
            <w:r w:rsidRPr="00C431A6">
              <w:rPr>
                <w:sz w:val="21"/>
                <w:szCs w:val="21"/>
              </w:rPr>
              <w:t xml:space="preserve"> 0.12  </w:t>
            </w:r>
          </w:p>
        </w:tc>
      </w:tr>
      <w:tr w:rsidR="00C431A6" w:rsidRPr="00C431A6" w14:paraId="2B351923" w14:textId="77777777" w:rsidTr="009366C0">
        <w:trPr>
          <w:trHeight w:val="188"/>
        </w:trPr>
        <w:tc>
          <w:tcPr>
            <w:tcW w:w="1291" w:type="dxa"/>
            <w:tcBorders>
              <w:top w:val="nil"/>
              <w:left w:val="single" w:sz="4" w:space="0" w:color="auto"/>
              <w:bottom w:val="single" w:sz="4" w:space="0" w:color="auto"/>
              <w:right w:val="single" w:sz="4" w:space="0" w:color="auto"/>
            </w:tcBorders>
            <w:shd w:val="clear" w:color="000000" w:fill="D9D9D9"/>
            <w:noWrap/>
            <w:hideMark/>
          </w:tcPr>
          <w:p w14:paraId="4FDF8AD2" w14:textId="77777777" w:rsidR="008A5685" w:rsidRPr="00C431A6" w:rsidRDefault="008A5685" w:rsidP="008A5685">
            <w:pPr>
              <w:widowControl/>
              <w:snapToGrid w:val="0"/>
              <w:spacing w:line="240" w:lineRule="exact"/>
              <w:rPr>
                <w:rFonts w:eastAsia="標楷體"/>
                <w:b/>
                <w:kern w:val="0"/>
                <w:sz w:val="22"/>
                <w:szCs w:val="22"/>
              </w:rPr>
            </w:pPr>
            <w:r w:rsidRPr="00C431A6">
              <w:rPr>
                <w:rFonts w:eastAsia="標楷體" w:hint="eastAsia"/>
                <w:b/>
                <w:kern w:val="0"/>
                <w:sz w:val="21"/>
                <w:szCs w:val="21"/>
              </w:rPr>
              <w:t>福建省</w:t>
            </w:r>
          </w:p>
        </w:tc>
        <w:tc>
          <w:tcPr>
            <w:tcW w:w="1418" w:type="dxa"/>
            <w:tcBorders>
              <w:top w:val="nil"/>
              <w:left w:val="nil"/>
              <w:bottom w:val="single" w:sz="4" w:space="0" w:color="auto"/>
              <w:right w:val="single" w:sz="4" w:space="0" w:color="auto"/>
            </w:tcBorders>
            <w:shd w:val="clear" w:color="000000" w:fill="D9D9D9"/>
            <w:noWrap/>
            <w:hideMark/>
          </w:tcPr>
          <w:p w14:paraId="4DDD6EBC"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42EDF0F9"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D424FA8"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33F6B9A6"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000000" w:fill="D9D9D9"/>
            <w:noWrap/>
            <w:hideMark/>
          </w:tcPr>
          <w:p w14:paraId="1B3CD213"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0753E24C"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81D2459"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510840A6"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44A503BC" w14:textId="77777777" w:rsidR="008A5685" w:rsidRPr="00C431A6" w:rsidRDefault="008A5685" w:rsidP="008A5685">
            <w:pPr>
              <w:snapToGrid w:val="0"/>
              <w:spacing w:line="240" w:lineRule="exact"/>
              <w:jc w:val="right"/>
              <w:rPr>
                <w:sz w:val="21"/>
              </w:rPr>
            </w:pPr>
            <w:r w:rsidRPr="00C431A6">
              <w:rPr>
                <w:sz w:val="21"/>
                <w:szCs w:val="21"/>
              </w:rPr>
              <w:t xml:space="preserve"> 139.26 </w:t>
            </w:r>
          </w:p>
        </w:tc>
        <w:tc>
          <w:tcPr>
            <w:tcW w:w="992" w:type="dxa"/>
            <w:tcBorders>
              <w:top w:val="nil"/>
              <w:left w:val="nil"/>
              <w:bottom w:val="single" w:sz="4" w:space="0" w:color="auto"/>
              <w:right w:val="single" w:sz="4" w:space="0" w:color="auto"/>
            </w:tcBorders>
            <w:shd w:val="clear" w:color="000000" w:fill="D9D9D9"/>
            <w:noWrap/>
          </w:tcPr>
          <w:p w14:paraId="098D1E90" w14:textId="77777777" w:rsidR="008A5685" w:rsidRPr="00C431A6" w:rsidRDefault="008A5685" w:rsidP="008A5685">
            <w:pPr>
              <w:snapToGrid w:val="0"/>
              <w:spacing w:line="240" w:lineRule="exact"/>
              <w:jc w:val="right"/>
              <w:rPr>
                <w:sz w:val="21"/>
              </w:rPr>
            </w:pPr>
            <w:r w:rsidRPr="00C431A6">
              <w:rPr>
                <w:sz w:val="21"/>
                <w:szCs w:val="21"/>
              </w:rPr>
              <w:t xml:space="preserve"> 0.66  </w:t>
            </w:r>
          </w:p>
        </w:tc>
        <w:tc>
          <w:tcPr>
            <w:tcW w:w="1276" w:type="dxa"/>
            <w:tcBorders>
              <w:top w:val="nil"/>
              <w:left w:val="nil"/>
              <w:bottom w:val="single" w:sz="4" w:space="0" w:color="auto"/>
              <w:right w:val="single" w:sz="4" w:space="0" w:color="auto"/>
            </w:tcBorders>
            <w:shd w:val="clear" w:color="000000" w:fill="D9D9D9"/>
            <w:noWrap/>
            <w:hideMark/>
          </w:tcPr>
          <w:p w14:paraId="05DA36EF"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1F7A2047"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r>
      <w:tr w:rsidR="00C431A6" w:rsidRPr="00C431A6" w14:paraId="273393DA" w14:textId="77777777" w:rsidTr="009366C0">
        <w:trPr>
          <w:trHeight w:val="191"/>
        </w:trPr>
        <w:tc>
          <w:tcPr>
            <w:tcW w:w="1291" w:type="dxa"/>
            <w:tcBorders>
              <w:top w:val="nil"/>
              <w:left w:val="single" w:sz="4" w:space="0" w:color="auto"/>
              <w:bottom w:val="single" w:sz="4" w:space="0" w:color="auto"/>
              <w:right w:val="single" w:sz="4" w:space="0" w:color="auto"/>
            </w:tcBorders>
            <w:shd w:val="clear" w:color="auto" w:fill="auto"/>
            <w:noWrap/>
            <w:hideMark/>
          </w:tcPr>
          <w:p w14:paraId="2F122949"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金門縣</w:t>
            </w:r>
          </w:p>
        </w:tc>
        <w:tc>
          <w:tcPr>
            <w:tcW w:w="1418" w:type="dxa"/>
            <w:tcBorders>
              <w:top w:val="nil"/>
              <w:left w:val="nil"/>
              <w:bottom w:val="single" w:sz="4" w:space="0" w:color="auto"/>
              <w:right w:val="single" w:sz="4" w:space="0" w:color="auto"/>
            </w:tcBorders>
            <w:shd w:val="clear" w:color="auto" w:fill="auto"/>
            <w:noWrap/>
            <w:hideMark/>
          </w:tcPr>
          <w:p w14:paraId="66C699A1"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C009399"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6D2B33D0"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2D6FADAC"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306663BF"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30D5C11"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1291F589"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048537D4"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05BB7631" w14:textId="77777777" w:rsidR="008A5685" w:rsidRPr="00C431A6" w:rsidRDefault="008A5685" w:rsidP="008A5685">
            <w:pPr>
              <w:snapToGrid w:val="0"/>
              <w:spacing w:line="240" w:lineRule="exact"/>
              <w:jc w:val="right"/>
              <w:rPr>
                <w:sz w:val="21"/>
              </w:rPr>
            </w:pPr>
            <w:r w:rsidRPr="00C431A6">
              <w:rPr>
                <w:sz w:val="21"/>
                <w:szCs w:val="21"/>
              </w:rPr>
              <w:t xml:space="preserve"> 139.26 </w:t>
            </w:r>
          </w:p>
        </w:tc>
        <w:tc>
          <w:tcPr>
            <w:tcW w:w="992" w:type="dxa"/>
            <w:tcBorders>
              <w:top w:val="nil"/>
              <w:left w:val="nil"/>
              <w:bottom w:val="single" w:sz="4" w:space="0" w:color="auto"/>
              <w:right w:val="single" w:sz="4" w:space="0" w:color="auto"/>
            </w:tcBorders>
            <w:shd w:val="clear" w:color="auto" w:fill="auto"/>
            <w:noWrap/>
          </w:tcPr>
          <w:p w14:paraId="03B1F5CB" w14:textId="77777777" w:rsidR="008A5685" w:rsidRPr="00C431A6" w:rsidRDefault="008A5685" w:rsidP="008A5685">
            <w:pPr>
              <w:snapToGrid w:val="0"/>
              <w:spacing w:line="240" w:lineRule="exact"/>
              <w:jc w:val="right"/>
              <w:rPr>
                <w:sz w:val="21"/>
              </w:rPr>
            </w:pPr>
            <w:r w:rsidRPr="00C431A6">
              <w:rPr>
                <w:sz w:val="21"/>
                <w:szCs w:val="21"/>
              </w:rPr>
              <w:t xml:space="preserve"> 0.66  </w:t>
            </w:r>
          </w:p>
        </w:tc>
        <w:tc>
          <w:tcPr>
            <w:tcW w:w="1276" w:type="dxa"/>
            <w:tcBorders>
              <w:top w:val="nil"/>
              <w:left w:val="nil"/>
              <w:bottom w:val="single" w:sz="4" w:space="0" w:color="auto"/>
              <w:right w:val="single" w:sz="4" w:space="0" w:color="auto"/>
            </w:tcBorders>
            <w:shd w:val="clear" w:color="auto" w:fill="auto"/>
            <w:noWrap/>
            <w:hideMark/>
          </w:tcPr>
          <w:p w14:paraId="5D2F24DE"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74A6345C"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r>
      <w:tr w:rsidR="00C431A6" w:rsidRPr="00C431A6" w14:paraId="30358782" w14:textId="77777777" w:rsidTr="009366C0">
        <w:trPr>
          <w:trHeight w:val="50"/>
        </w:trPr>
        <w:tc>
          <w:tcPr>
            <w:tcW w:w="1291" w:type="dxa"/>
            <w:tcBorders>
              <w:top w:val="nil"/>
              <w:left w:val="single" w:sz="4" w:space="0" w:color="auto"/>
              <w:bottom w:val="single" w:sz="4" w:space="0" w:color="auto"/>
              <w:right w:val="single" w:sz="4" w:space="0" w:color="auto"/>
            </w:tcBorders>
            <w:shd w:val="clear" w:color="auto" w:fill="auto"/>
            <w:noWrap/>
            <w:hideMark/>
          </w:tcPr>
          <w:p w14:paraId="00BBD15D" w14:textId="77777777" w:rsidR="008A5685" w:rsidRPr="00C431A6" w:rsidRDefault="008A5685" w:rsidP="008A5685">
            <w:pPr>
              <w:widowControl/>
              <w:snapToGrid w:val="0"/>
              <w:spacing w:line="240" w:lineRule="exact"/>
              <w:jc w:val="right"/>
              <w:rPr>
                <w:rFonts w:eastAsia="標楷體"/>
                <w:kern w:val="0"/>
                <w:sz w:val="22"/>
                <w:szCs w:val="22"/>
              </w:rPr>
            </w:pPr>
            <w:r w:rsidRPr="00C431A6">
              <w:rPr>
                <w:rFonts w:eastAsia="標楷體" w:hint="eastAsia"/>
                <w:kern w:val="0"/>
                <w:sz w:val="21"/>
                <w:szCs w:val="21"/>
              </w:rPr>
              <w:t>連江縣</w:t>
            </w:r>
          </w:p>
        </w:tc>
        <w:tc>
          <w:tcPr>
            <w:tcW w:w="1418" w:type="dxa"/>
            <w:tcBorders>
              <w:top w:val="nil"/>
              <w:left w:val="nil"/>
              <w:bottom w:val="single" w:sz="4" w:space="0" w:color="auto"/>
              <w:right w:val="single" w:sz="4" w:space="0" w:color="auto"/>
            </w:tcBorders>
            <w:shd w:val="clear" w:color="auto" w:fill="auto"/>
            <w:noWrap/>
            <w:hideMark/>
          </w:tcPr>
          <w:p w14:paraId="405B94FB"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146F43DE"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0B8B630F"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7D63EDE5"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7DAA53E9"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A621D3D"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71086FEB"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BBA8480"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6D7A25B2"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2051FF8"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19A81BC7"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13E5AFD" w14:textId="77777777" w:rsidR="008A5685" w:rsidRPr="00C431A6" w:rsidRDefault="008A5685" w:rsidP="008A5685">
            <w:pPr>
              <w:snapToGrid w:val="0"/>
              <w:spacing w:line="240" w:lineRule="exact"/>
              <w:jc w:val="right"/>
              <w:rPr>
                <w:sz w:val="21"/>
              </w:rPr>
            </w:pPr>
            <w:r w:rsidRPr="00C431A6">
              <w:rPr>
                <w:sz w:val="21"/>
                <w:szCs w:val="21"/>
              </w:rPr>
              <w:t xml:space="preserve">      </w:t>
            </w:r>
            <w:proofErr w:type="gramStart"/>
            <w:r w:rsidRPr="00C431A6">
              <w:rPr>
                <w:rFonts w:hint="eastAsia"/>
                <w:sz w:val="21"/>
                <w:szCs w:val="21"/>
              </w:rPr>
              <w:t>─</w:t>
            </w:r>
            <w:proofErr w:type="gramEnd"/>
            <w:r w:rsidRPr="00C431A6">
              <w:rPr>
                <w:sz w:val="21"/>
                <w:szCs w:val="21"/>
              </w:rPr>
              <w:t xml:space="preserve"> </w:t>
            </w:r>
          </w:p>
        </w:tc>
      </w:tr>
    </w:tbl>
    <w:p w14:paraId="592CC8B6" w14:textId="77777777" w:rsidR="00325E9A" w:rsidRPr="00C431A6" w:rsidRDefault="00325E9A" w:rsidP="0051445E">
      <w:pPr>
        <w:rPr>
          <w:rFonts w:ascii="標楷體" w:eastAsia="標楷體" w:hAnsi="標楷體"/>
          <w:bCs/>
          <w:lang w:val="x-none"/>
        </w:rPr>
      </w:pPr>
      <w:r w:rsidRPr="00C431A6">
        <w:rPr>
          <w:rFonts w:ascii="標楷體" w:eastAsia="標楷體" w:hAnsi="標楷體" w:hint="eastAsia"/>
          <w:lang w:val="x-none"/>
        </w:rPr>
        <w:t>資料來源：</w:t>
      </w:r>
      <w:r w:rsidR="008268FC" w:rsidRPr="00C431A6">
        <w:rPr>
          <w:rFonts w:ascii="標楷體" w:eastAsia="標楷體" w:hAnsi="標楷體" w:hint="eastAsia"/>
          <w:bCs/>
          <w:lang w:val="x-none"/>
        </w:rPr>
        <w:t>內政部營建署、1</w:t>
      </w:r>
      <w:r w:rsidR="008A5685" w:rsidRPr="00C431A6">
        <w:rPr>
          <w:rFonts w:ascii="標楷體" w:eastAsia="標楷體" w:hAnsi="標楷體" w:hint="eastAsia"/>
          <w:bCs/>
          <w:lang w:val="x-none"/>
        </w:rPr>
        <w:t>10</w:t>
      </w:r>
      <w:r w:rsidR="008268FC" w:rsidRPr="00C431A6">
        <w:rPr>
          <w:rFonts w:ascii="標楷體" w:eastAsia="標楷體" w:hAnsi="標楷體" w:hint="eastAsia"/>
          <w:bCs/>
          <w:lang w:val="x-none"/>
        </w:rPr>
        <w:t>年都市及區域發展統計彙編   資料更新：每年12月底</w:t>
      </w:r>
      <w:r w:rsidRPr="00C431A6">
        <w:rPr>
          <w:rFonts w:ascii="標楷體" w:eastAsia="標楷體" w:hAnsi="標楷體" w:hint="eastAsia"/>
          <w:bCs/>
          <w:lang w:val="x-none"/>
        </w:rPr>
        <w:t>。</w:t>
      </w:r>
    </w:p>
    <w:p w14:paraId="261CC868" w14:textId="77777777" w:rsidR="006136A7" w:rsidRPr="00C431A6" w:rsidRDefault="006136A7" w:rsidP="006F04F6">
      <w:pPr>
        <w:pStyle w:val="1"/>
        <w:rPr>
          <w:lang w:eastAsia="zh-TW"/>
        </w:rPr>
      </w:pPr>
      <w:bookmarkStart w:id="190" w:name="_Hlk63697582"/>
    </w:p>
    <w:p w14:paraId="394112E7" w14:textId="087DD737" w:rsidR="00876C6F" w:rsidRPr="00C431A6" w:rsidRDefault="00D24E8D" w:rsidP="006F04F6">
      <w:pPr>
        <w:pStyle w:val="1"/>
        <w:rPr>
          <w:lang w:eastAsia="zh-TW"/>
        </w:rPr>
      </w:pPr>
      <w:r w:rsidRPr="00C431A6">
        <w:rPr>
          <w:rFonts w:hint="eastAsia"/>
          <w:lang w:eastAsia="zh-TW"/>
        </w:rPr>
        <w:t>表6</w:t>
      </w:r>
      <w:r w:rsidR="006F04F6" w:rsidRPr="00C431A6">
        <w:rPr>
          <w:rFonts w:hint="eastAsia"/>
          <w:lang w:eastAsia="zh-TW"/>
        </w:rPr>
        <w:t>1</w:t>
      </w:r>
      <w:r w:rsidR="00445DB0" w:rsidRPr="00C431A6">
        <w:rPr>
          <w:rFonts w:hint="eastAsia"/>
          <w:lang w:eastAsia="zh-TW"/>
        </w:rPr>
        <w:t xml:space="preserve"> </w:t>
      </w:r>
      <w:r w:rsidR="000F2CBC" w:rsidRPr="00C431A6">
        <w:rPr>
          <w:rFonts w:hint="eastAsia"/>
          <w:lang w:eastAsia="zh-TW"/>
        </w:rPr>
        <w:t xml:space="preserve"> </w:t>
      </w:r>
      <w:r w:rsidR="00DF4FCC" w:rsidRPr="00C431A6">
        <w:rPr>
          <w:rFonts w:hint="eastAsia"/>
          <w:lang w:eastAsia="zh-TW"/>
        </w:rPr>
        <w:t>六大核心戰略產業</w:t>
      </w:r>
      <w:bookmarkEnd w:id="190"/>
    </w:p>
    <w:tbl>
      <w:tblPr>
        <w:tblW w:w="15452"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2268"/>
        <w:gridCol w:w="6095"/>
        <w:gridCol w:w="5954"/>
      </w:tblGrid>
      <w:tr w:rsidR="00C431A6" w:rsidRPr="00C431A6" w14:paraId="47E2000B" w14:textId="77777777" w:rsidTr="007059CC">
        <w:trPr>
          <w:trHeight w:val="755"/>
          <w:tblHeader/>
        </w:trPr>
        <w:tc>
          <w:tcPr>
            <w:tcW w:w="1135" w:type="dxa"/>
            <w:vAlign w:val="center"/>
          </w:tcPr>
          <w:p w14:paraId="107EE896" w14:textId="77777777" w:rsidR="007059CC" w:rsidRPr="00C431A6" w:rsidRDefault="007059CC" w:rsidP="007059CC">
            <w:pPr>
              <w:jc w:val="center"/>
              <w:rPr>
                <w:rFonts w:ascii="微軟正黑體" w:eastAsia="微軟正黑體" w:hAnsi="微軟正黑體"/>
                <w:sz w:val="32"/>
                <w:szCs w:val="32"/>
              </w:rPr>
            </w:pPr>
            <w:r w:rsidRPr="00C431A6">
              <w:rPr>
                <w:rFonts w:ascii="微軟正黑體" w:eastAsia="微軟正黑體" w:hAnsi="微軟正黑體" w:hint="eastAsia"/>
                <w:sz w:val="32"/>
                <w:szCs w:val="32"/>
              </w:rPr>
              <w:t>項次</w:t>
            </w:r>
          </w:p>
        </w:tc>
        <w:tc>
          <w:tcPr>
            <w:tcW w:w="2268" w:type="dxa"/>
            <w:shd w:val="clear" w:color="auto" w:fill="auto"/>
            <w:vAlign w:val="center"/>
          </w:tcPr>
          <w:p w14:paraId="6FAD6C99" w14:textId="77777777" w:rsidR="007059CC" w:rsidRPr="00C431A6" w:rsidRDefault="007059CC" w:rsidP="007059CC">
            <w:pPr>
              <w:jc w:val="center"/>
              <w:rPr>
                <w:rFonts w:ascii="微軟正黑體" w:eastAsia="微軟正黑體" w:hAnsi="微軟正黑體"/>
                <w:sz w:val="32"/>
                <w:szCs w:val="32"/>
              </w:rPr>
            </w:pPr>
            <w:r w:rsidRPr="00C431A6">
              <w:rPr>
                <w:rFonts w:ascii="微軟正黑體" w:eastAsia="微軟正黑體" w:hAnsi="微軟正黑體" w:hint="eastAsia"/>
                <w:sz w:val="32"/>
                <w:szCs w:val="32"/>
              </w:rPr>
              <w:t>戰略產業</w:t>
            </w:r>
          </w:p>
        </w:tc>
        <w:tc>
          <w:tcPr>
            <w:tcW w:w="6095" w:type="dxa"/>
            <w:shd w:val="clear" w:color="auto" w:fill="auto"/>
            <w:vAlign w:val="center"/>
          </w:tcPr>
          <w:p w14:paraId="6B2C2CEE" w14:textId="77777777" w:rsidR="007059CC" w:rsidRPr="00C431A6" w:rsidRDefault="007059CC" w:rsidP="007059CC">
            <w:pPr>
              <w:jc w:val="center"/>
              <w:rPr>
                <w:rFonts w:ascii="微軟正黑體" w:eastAsia="微軟正黑體" w:hAnsi="微軟正黑體"/>
                <w:sz w:val="32"/>
                <w:szCs w:val="32"/>
              </w:rPr>
            </w:pPr>
            <w:r w:rsidRPr="00C431A6">
              <w:rPr>
                <w:rFonts w:ascii="微軟正黑體" w:eastAsia="微軟正黑體" w:hAnsi="微軟正黑體" w:hint="eastAsia"/>
                <w:sz w:val="32"/>
                <w:szCs w:val="32"/>
              </w:rPr>
              <w:t>作　　法</w:t>
            </w:r>
          </w:p>
        </w:tc>
        <w:tc>
          <w:tcPr>
            <w:tcW w:w="5954" w:type="dxa"/>
            <w:vAlign w:val="center"/>
          </w:tcPr>
          <w:p w14:paraId="18C49056" w14:textId="77777777" w:rsidR="007059CC" w:rsidRPr="00C431A6" w:rsidRDefault="007059CC" w:rsidP="007059CC">
            <w:pPr>
              <w:jc w:val="center"/>
              <w:rPr>
                <w:rFonts w:ascii="微軟正黑體" w:eastAsia="微軟正黑體" w:hAnsi="微軟正黑體"/>
                <w:sz w:val="32"/>
                <w:szCs w:val="32"/>
              </w:rPr>
            </w:pPr>
            <w:r w:rsidRPr="00C431A6">
              <w:rPr>
                <w:rFonts w:ascii="微軟正黑體" w:eastAsia="微軟正黑體" w:hAnsi="微軟正黑體" w:hint="eastAsia"/>
                <w:sz w:val="32"/>
                <w:szCs w:val="32"/>
              </w:rPr>
              <w:t>目　　標</w:t>
            </w:r>
          </w:p>
        </w:tc>
      </w:tr>
      <w:tr w:rsidR="00C431A6" w:rsidRPr="00C431A6" w14:paraId="666A65AE" w14:textId="77777777" w:rsidTr="007059CC">
        <w:trPr>
          <w:trHeight w:val="1317"/>
        </w:trPr>
        <w:tc>
          <w:tcPr>
            <w:tcW w:w="1135" w:type="dxa"/>
            <w:vAlign w:val="center"/>
          </w:tcPr>
          <w:p w14:paraId="442886CE"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1</w:t>
            </w:r>
          </w:p>
        </w:tc>
        <w:tc>
          <w:tcPr>
            <w:tcW w:w="2268" w:type="dxa"/>
            <w:shd w:val="clear" w:color="auto" w:fill="auto"/>
            <w:vAlign w:val="center"/>
          </w:tcPr>
          <w:p w14:paraId="61C85A63"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資訊及數位產業</w:t>
            </w:r>
          </w:p>
        </w:tc>
        <w:tc>
          <w:tcPr>
            <w:tcW w:w="6095" w:type="dxa"/>
            <w:shd w:val="clear" w:color="auto" w:fill="auto"/>
            <w:vAlign w:val="center"/>
          </w:tcPr>
          <w:p w14:paraId="5E4061BA"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主軸：維持ICT技術領先、輸出</w:t>
            </w:r>
            <w:proofErr w:type="spellStart"/>
            <w:r w:rsidRPr="00C431A6">
              <w:rPr>
                <w:rFonts w:ascii="微軟正黑體" w:eastAsia="微軟正黑體" w:hAnsi="微軟正黑體" w:hint="eastAsia"/>
                <w:sz w:val="28"/>
                <w:szCs w:val="28"/>
              </w:rPr>
              <w:t>AIoT</w:t>
            </w:r>
            <w:proofErr w:type="spellEnd"/>
            <w:r w:rsidRPr="00C431A6">
              <w:rPr>
                <w:rFonts w:ascii="微軟正黑體" w:eastAsia="微軟正黑體" w:hAnsi="微軟正黑體" w:hint="eastAsia"/>
                <w:sz w:val="28"/>
                <w:szCs w:val="28"/>
              </w:rPr>
              <w:t>、5G產品與服務</w:t>
            </w:r>
          </w:p>
          <w:p w14:paraId="66F20DA3"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策略：研發新世代半導體、促成</w:t>
            </w:r>
            <w:proofErr w:type="spellStart"/>
            <w:r w:rsidRPr="00C431A6">
              <w:rPr>
                <w:rFonts w:ascii="微軟正黑體" w:eastAsia="微軟正黑體" w:hAnsi="微軟正黑體" w:hint="eastAsia"/>
                <w:sz w:val="28"/>
                <w:szCs w:val="28"/>
              </w:rPr>
              <w:t>AIoT</w:t>
            </w:r>
            <w:proofErr w:type="spellEnd"/>
            <w:r w:rsidRPr="00C431A6">
              <w:rPr>
                <w:rFonts w:ascii="微軟正黑體" w:eastAsia="微軟正黑體" w:hAnsi="微軟正黑體" w:hint="eastAsia"/>
                <w:sz w:val="28"/>
                <w:szCs w:val="28"/>
              </w:rPr>
              <w:t>應用場域、整合國產5G ORAN方案</w:t>
            </w:r>
          </w:p>
        </w:tc>
        <w:tc>
          <w:tcPr>
            <w:tcW w:w="5954" w:type="dxa"/>
          </w:tcPr>
          <w:p w14:paraId="6F0203B9"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1奈米半導體先進製程技術研發</w:t>
            </w:r>
          </w:p>
          <w:p w14:paraId="3B55C46C"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3-5項</w:t>
            </w:r>
            <w:proofErr w:type="spellStart"/>
            <w:r w:rsidRPr="00C431A6">
              <w:rPr>
                <w:rFonts w:ascii="微軟正黑體" w:eastAsia="微軟正黑體" w:hAnsi="微軟正黑體" w:hint="eastAsia"/>
                <w:sz w:val="28"/>
                <w:szCs w:val="28"/>
              </w:rPr>
              <w:t>AIoT</w:t>
            </w:r>
            <w:proofErr w:type="spellEnd"/>
            <w:r w:rsidRPr="00C431A6">
              <w:rPr>
                <w:rFonts w:ascii="微軟正黑體" w:eastAsia="微軟正黑體" w:hAnsi="微軟正黑體" w:hint="eastAsia"/>
                <w:sz w:val="28"/>
                <w:szCs w:val="28"/>
              </w:rPr>
              <w:t>解決方案輸出</w:t>
            </w:r>
          </w:p>
          <w:p w14:paraId="645D3295"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5G相關產品打入國際供應鏈</w:t>
            </w:r>
          </w:p>
        </w:tc>
      </w:tr>
      <w:tr w:rsidR="00C431A6" w:rsidRPr="00C431A6" w14:paraId="070C064A" w14:textId="77777777" w:rsidTr="007059CC">
        <w:trPr>
          <w:trHeight w:val="1295"/>
        </w:trPr>
        <w:tc>
          <w:tcPr>
            <w:tcW w:w="1135" w:type="dxa"/>
            <w:vAlign w:val="center"/>
          </w:tcPr>
          <w:p w14:paraId="1ACB9F1A"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2</w:t>
            </w:r>
          </w:p>
        </w:tc>
        <w:tc>
          <w:tcPr>
            <w:tcW w:w="2268" w:type="dxa"/>
            <w:shd w:val="clear" w:color="auto" w:fill="auto"/>
            <w:vAlign w:val="center"/>
          </w:tcPr>
          <w:p w14:paraId="10A36896" w14:textId="77777777" w:rsidR="007059CC" w:rsidRPr="00C431A6" w:rsidRDefault="007059CC" w:rsidP="007059CC">
            <w:pPr>
              <w:spacing w:line="400" w:lineRule="exact"/>
              <w:jc w:val="center"/>
              <w:rPr>
                <w:rFonts w:ascii="微軟正黑體" w:eastAsia="微軟正黑體" w:hAnsi="微軟正黑體"/>
                <w:sz w:val="28"/>
                <w:szCs w:val="28"/>
              </w:rPr>
            </w:pPr>
            <w:proofErr w:type="gramStart"/>
            <w:r w:rsidRPr="00C431A6">
              <w:rPr>
                <w:rFonts w:ascii="微軟正黑體" w:eastAsia="微軟正黑體" w:hAnsi="微軟正黑體" w:hint="eastAsia"/>
                <w:sz w:val="28"/>
                <w:szCs w:val="28"/>
              </w:rPr>
              <w:t>資安卓越</w:t>
            </w:r>
            <w:proofErr w:type="gramEnd"/>
          </w:p>
          <w:p w14:paraId="67F0088C"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產業</w:t>
            </w:r>
          </w:p>
        </w:tc>
        <w:tc>
          <w:tcPr>
            <w:tcW w:w="6095" w:type="dxa"/>
            <w:shd w:val="clear" w:color="auto" w:fill="auto"/>
            <w:vAlign w:val="center"/>
          </w:tcPr>
          <w:p w14:paraId="7E84DCB0"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主軸：強化新興領域防護、打造高階實戰場域</w:t>
            </w:r>
          </w:p>
          <w:p w14:paraId="4A13597A"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策略：研發5G與半導體等前瞻防護技術、開發</w:t>
            </w:r>
            <w:proofErr w:type="spellStart"/>
            <w:r w:rsidRPr="00C431A6">
              <w:rPr>
                <w:rFonts w:ascii="微軟正黑體" w:eastAsia="微軟正黑體" w:hAnsi="微軟正黑體" w:hint="eastAsia"/>
                <w:sz w:val="28"/>
                <w:szCs w:val="28"/>
              </w:rPr>
              <w:t>AIoT</w:t>
            </w:r>
            <w:proofErr w:type="spellEnd"/>
            <w:r w:rsidRPr="00C431A6">
              <w:rPr>
                <w:rFonts w:ascii="微軟正黑體" w:eastAsia="微軟正黑體" w:hAnsi="微軟正黑體" w:hint="eastAsia"/>
                <w:sz w:val="28"/>
                <w:szCs w:val="28"/>
              </w:rPr>
              <w:t>及醫療等新興領域解決方案、成立</w:t>
            </w:r>
            <w:proofErr w:type="gramStart"/>
            <w:r w:rsidRPr="00C431A6">
              <w:rPr>
                <w:rFonts w:ascii="微軟正黑體" w:eastAsia="微軟正黑體" w:hAnsi="微軟正黑體" w:hint="eastAsia"/>
                <w:sz w:val="28"/>
                <w:szCs w:val="28"/>
              </w:rPr>
              <w:t>資安攻</w:t>
            </w:r>
            <w:proofErr w:type="gramEnd"/>
            <w:r w:rsidRPr="00C431A6">
              <w:rPr>
                <w:rFonts w:ascii="微軟正黑體" w:eastAsia="微軟正黑體" w:hAnsi="微軟正黑體" w:hint="eastAsia"/>
                <w:sz w:val="28"/>
                <w:szCs w:val="28"/>
              </w:rPr>
              <w:t>防及跨國合作機構、</w:t>
            </w:r>
            <w:proofErr w:type="gramStart"/>
            <w:r w:rsidRPr="00C431A6">
              <w:rPr>
                <w:rFonts w:ascii="微軟正黑體" w:eastAsia="微軟正黑體" w:hAnsi="微軟正黑體" w:hint="eastAsia"/>
                <w:sz w:val="28"/>
                <w:szCs w:val="28"/>
              </w:rPr>
              <w:t>完善資安</w:t>
            </w:r>
            <w:proofErr w:type="gramEnd"/>
            <w:r w:rsidRPr="00C431A6">
              <w:rPr>
                <w:rFonts w:ascii="微軟正黑體" w:eastAsia="微軟正黑體" w:hAnsi="微軟正黑體" w:hint="eastAsia"/>
                <w:sz w:val="28"/>
                <w:szCs w:val="28"/>
              </w:rPr>
              <w:t>高教環境</w:t>
            </w:r>
          </w:p>
        </w:tc>
        <w:tc>
          <w:tcPr>
            <w:tcW w:w="5954" w:type="dxa"/>
          </w:tcPr>
          <w:p w14:paraId="635C7BCE"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發展新</w:t>
            </w:r>
            <w:proofErr w:type="gramStart"/>
            <w:r w:rsidRPr="00C431A6">
              <w:rPr>
                <w:rFonts w:ascii="微軟正黑體" w:eastAsia="微軟正黑體" w:hAnsi="微軟正黑體" w:hint="eastAsia"/>
                <w:sz w:val="28"/>
                <w:szCs w:val="28"/>
              </w:rPr>
              <w:t>領域資安國際</w:t>
            </w:r>
            <w:proofErr w:type="gramEnd"/>
            <w:r w:rsidRPr="00C431A6">
              <w:rPr>
                <w:rFonts w:ascii="微軟正黑體" w:eastAsia="微軟正黑體" w:hAnsi="微軟正黑體" w:hint="eastAsia"/>
                <w:sz w:val="28"/>
                <w:szCs w:val="28"/>
              </w:rPr>
              <w:t>解決方案5案</w:t>
            </w:r>
          </w:p>
          <w:p w14:paraId="6E06698C" w14:textId="77777777" w:rsidR="007059CC" w:rsidRPr="00C431A6" w:rsidRDefault="007059CC" w:rsidP="007059CC">
            <w:pPr>
              <w:spacing w:line="400" w:lineRule="exact"/>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打造國際</w:t>
            </w:r>
            <w:proofErr w:type="gramStart"/>
            <w:r w:rsidRPr="00C431A6">
              <w:rPr>
                <w:rFonts w:ascii="微軟正黑體" w:eastAsia="微軟正黑體" w:hAnsi="微軟正黑體" w:hint="eastAsia"/>
                <w:sz w:val="28"/>
                <w:szCs w:val="28"/>
              </w:rPr>
              <w:t>攻防場域</w:t>
            </w:r>
            <w:proofErr w:type="gramEnd"/>
            <w:r w:rsidRPr="00C431A6">
              <w:rPr>
                <w:rFonts w:ascii="微軟正黑體" w:eastAsia="微軟正黑體" w:hAnsi="微軟正黑體" w:hint="eastAsia"/>
                <w:sz w:val="28"/>
                <w:szCs w:val="28"/>
              </w:rPr>
              <w:t>及</w:t>
            </w:r>
            <w:proofErr w:type="gramStart"/>
            <w:r w:rsidRPr="00C431A6">
              <w:rPr>
                <w:rFonts w:ascii="微軟正黑體" w:eastAsia="微軟正黑體" w:hAnsi="微軟正黑體" w:hint="eastAsia"/>
                <w:sz w:val="28"/>
                <w:szCs w:val="28"/>
              </w:rPr>
              <w:t>高階資安人才</w:t>
            </w:r>
            <w:proofErr w:type="gramEnd"/>
            <w:r w:rsidRPr="00C431A6">
              <w:rPr>
                <w:rFonts w:ascii="微軟正黑體" w:eastAsia="微軟正黑體" w:hAnsi="微軟正黑體" w:hint="eastAsia"/>
                <w:sz w:val="28"/>
                <w:szCs w:val="28"/>
              </w:rPr>
              <w:t>基地</w:t>
            </w:r>
          </w:p>
        </w:tc>
      </w:tr>
      <w:tr w:rsidR="00C431A6" w:rsidRPr="00C431A6" w14:paraId="4C4FD6C5" w14:textId="77777777" w:rsidTr="007059CC">
        <w:trPr>
          <w:trHeight w:val="1257"/>
        </w:trPr>
        <w:tc>
          <w:tcPr>
            <w:tcW w:w="1135" w:type="dxa"/>
            <w:vAlign w:val="center"/>
          </w:tcPr>
          <w:p w14:paraId="735A040B"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3</w:t>
            </w:r>
          </w:p>
        </w:tc>
        <w:tc>
          <w:tcPr>
            <w:tcW w:w="2268" w:type="dxa"/>
            <w:shd w:val="clear" w:color="auto" w:fill="auto"/>
            <w:vAlign w:val="center"/>
          </w:tcPr>
          <w:p w14:paraId="5F5A1EEB"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臺灣精</w:t>
            </w:r>
            <w:proofErr w:type="gramStart"/>
            <w:r w:rsidRPr="00C431A6">
              <w:rPr>
                <w:rFonts w:ascii="微軟正黑體" w:eastAsia="微軟正黑體" w:hAnsi="微軟正黑體" w:hint="eastAsia"/>
                <w:sz w:val="28"/>
                <w:szCs w:val="28"/>
              </w:rPr>
              <w:t>準</w:t>
            </w:r>
            <w:proofErr w:type="gramEnd"/>
          </w:p>
          <w:p w14:paraId="1F610034"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健康產業</w:t>
            </w:r>
          </w:p>
        </w:tc>
        <w:tc>
          <w:tcPr>
            <w:tcW w:w="6095" w:type="dxa"/>
            <w:shd w:val="clear" w:color="auto" w:fill="auto"/>
            <w:vAlign w:val="center"/>
          </w:tcPr>
          <w:p w14:paraId="675194C5"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主軸：ICT融合生</w:t>
            </w:r>
            <w:proofErr w:type="gramStart"/>
            <w:r w:rsidRPr="00C431A6">
              <w:rPr>
                <w:rFonts w:ascii="微軟正黑體" w:eastAsia="微軟正黑體" w:hAnsi="微軟正黑體" w:hint="eastAsia"/>
                <w:sz w:val="28"/>
                <w:szCs w:val="28"/>
              </w:rPr>
              <w:t>醫</w:t>
            </w:r>
            <w:proofErr w:type="gramEnd"/>
            <w:r w:rsidRPr="00C431A6">
              <w:rPr>
                <w:rFonts w:ascii="微軟正黑體" w:eastAsia="微軟正黑體" w:hAnsi="微軟正黑體" w:hint="eastAsia"/>
                <w:sz w:val="28"/>
                <w:szCs w:val="28"/>
              </w:rPr>
              <w:t>與防疫，</w:t>
            </w:r>
            <w:proofErr w:type="gramStart"/>
            <w:r w:rsidRPr="00C431A6">
              <w:rPr>
                <w:rFonts w:ascii="微軟正黑體" w:eastAsia="微軟正黑體" w:hAnsi="微軟正黑體" w:hint="eastAsia"/>
                <w:sz w:val="28"/>
                <w:szCs w:val="28"/>
              </w:rPr>
              <w:t>驅動跨域創新</w:t>
            </w:r>
            <w:proofErr w:type="gramEnd"/>
          </w:p>
          <w:p w14:paraId="3FC52727"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策略：建構基因及健保巨量資料庫，開發精</w:t>
            </w:r>
            <w:proofErr w:type="gramStart"/>
            <w:r w:rsidRPr="00C431A6">
              <w:rPr>
                <w:rFonts w:ascii="微軟正黑體" w:eastAsia="微軟正黑體" w:hAnsi="微軟正黑體" w:hint="eastAsia"/>
                <w:sz w:val="28"/>
                <w:szCs w:val="28"/>
              </w:rPr>
              <w:t>準</w:t>
            </w:r>
            <w:proofErr w:type="gramEnd"/>
            <w:r w:rsidRPr="00C431A6">
              <w:rPr>
                <w:rFonts w:ascii="微軟正黑體" w:eastAsia="微軟正黑體" w:hAnsi="微軟正黑體" w:hint="eastAsia"/>
                <w:sz w:val="28"/>
                <w:szCs w:val="28"/>
              </w:rPr>
              <w:t>預防、診斷、治療照護系統，開發精</w:t>
            </w:r>
            <w:proofErr w:type="gramStart"/>
            <w:r w:rsidRPr="00C431A6">
              <w:rPr>
                <w:rFonts w:ascii="微軟正黑體" w:eastAsia="微軟正黑體" w:hAnsi="微軟正黑體" w:hint="eastAsia"/>
                <w:sz w:val="28"/>
                <w:szCs w:val="28"/>
              </w:rPr>
              <w:t>準</w:t>
            </w:r>
            <w:proofErr w:type="gramEnd"/>
            <w:r w:rsidRPr="00C431A6">
              <w:rPr>
                <w:rFonts w:ascii="微軟正黑體" w:eastAsia="微軟正黑體" w:hAnsi="微軟正黑體" w:hint="eastAsia"/>
                <w:sz w:val="28"/>
                <w:szCs w:val="28"/>
              </w:rPr>
              <w:t>防疫產品，拓展國際商機</w:t>
            </w:r>
          </w:p>
        </w:tc>
        <w:tc>
          <w:tcPr>
            <w:tcW w:w="5954" w:type="dxa"/>
          </w:tcPr>
          <w:p w14:paraId="097BD7FE"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發展癌症、心血管等精</w:t>
            </w:r>
            <w:proofErr w:type="gramStart"/>
            <w:r w:rsidRPr="00C431A6">
              <w:rPr>
                <w:rFonts w:ascii="微軟正黑體" w:eastAsia="微軟正黑體" w:hAnsi="微軟正黑體" w:hint="eastAsia"/>
                <w:sz w:val="28"/>
                <w:szCs w:val="28"/>
              </w:rPr>
              <w:t>準</w:t>
            </w:r>
            <w:proofErr w:type="gramEnd"/>
            <w:r w:rsidRPr="00C431A6">
              <w:rPr>
                <w:rFonts w:ascii="微軟正黑體" w:eastAsia="微軟正黑體" w:hAnsi="微軟正黑體" w:hint="eastAsia"/>
                <w:sz w:val="28"/>
                <w:szCs w:val="28"/>
              </w:rPr>
              <w:t>健康國際級解決方案3項</w:t>
            </w:r>
          </w:p>
          <w:p w14:paraId="6F19D010"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臺灣品牌推向全球</w:t>
            </w:r>
          </w:p>
        </w:tc>
      </w:tr>
      <w:tr w:rsidR="00C431A6" w:rsidRPr="00C431A6" w14:paraId="7209733C" w14:textId="77777777" w:rsidTr="007059CC">
        <w:tc>
          <w:tcPr>
            <w:tcW w:w="1135" w:type="dxa"/>
            <w:vAlign w:val="center"/>
          </w:tcPr>
          <w:p w14:paraId="2DEF1F35"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4-1</w:t>
            </w:r>
          </w:p>
        </w:tc>
        <w:tc>
          <w:tcPr>
            <w:tcW w:w="2268" w:type="dxa"/>
            <w:shd w:val="clear" w:color="auto" w:fill="auto"/>
            <w:vAlign w:val="center"/>
          </w:tcPr>
          <w:p w14:paraId="498CED59"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國防及戰略產業</w:t>
            </w:r>
          </w:p>
          <w:p w14:paraId="3E7A58E8"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(航太與船艦)</w:t>
            </w:r>
          </w:p>
        </w:tc>
        <w:tc>
          <w:tcPr>
            <w:tcW w:w="6095" w:type="dxa"/>
            <w:shd w:val="clear" w:color="auto" w:fill="auto"/>
            <w:vAlign w:val="center"/>
          </w:tcPr>
          <w:p w14:paraId="76B1937F"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主軸：自主維修、軍民合作、國際認證</w:t>
            </w:r>
          </w:p>
          <w:p w14:paraId="15745977"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策略：籌建戰機維修技術，研發發動機、水下模組等關鍵技術，完備航太船艦供應鏈，強化軍民與國際合作</w:t>
            </w:r>
          </w:p>
        </w:tc>
        <w:tc>
          <w:tcPr>
            <w:tcW w:w="5954" w:type="dxa"/>
          </w:tcPr>
          <w:p w14:paraId="2B98D41E"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自主維修F16</w:t>
            </w:r>
          </w:p>
          <w:p w14:paraId="210E4AFB"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研發發動機等航空技術14</w:t>
            </w:r>
          </w:p>
          <w:p w14:paraId="3C5F4EFC"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研發推進系統等船艦技術8</w:t>
            </w:r>
          </w:p>
          <w:p w14:paraId="2F65DE2F" w14:textId="77777777" w:rsidR="007059CC" w:rsidRPr="00C431A6" w:rsidRDefault="007059CC" w:rsidP="007059CC">
            <w:pPr>
              <w:spacing w:line="400" w:lineRule="exact"/>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國際認證：航空10項、船艦4項</w:t>
            </w:r>
          </w:p>
        </w:tc>
      </w:tr>
      <w:tr w:rsidR="00C431A6" w:rsidRPr="00C431A6" w14:paraId="71AB5C41" w14:textId="77777777" w:rsidTr="007059CC">
        <w:trPr>
          <w:trHeight w:val="51"/>
        </w:trPr>
        <w:tc>
          <w:tcPr>
            <w:tcW w:w="1135" w:type="dxa"/>
            <w:vAlign w:val="center"/>
          </w:tcPr>
          <w:p w14:paraId="6F96AD8B"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4-2</w:t>
            </w:r>
          </w:p>
        </w:tc>
        <w:tc>
          <w:tcPr>
            <w:tcW w:w="2268" w:type="dxa"/>
            <w:shd w:val="clear" w:color="auto" w:fill="auto"/>
            <w:vAlign w:val="center"/>
          </w:tcPr>
          <w:p w14:paraId="028CAB4E"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國防及戰略產業(太空)</w:t>
            </w:r>
          </w:p>
        </w:tc>
        <w:tc>
          <w:tcPr>
            <w:tcW w:w="6095" w:type="dxa"/>
            <w:shd w:val="clear" w:color="auto" w:fill="auto"/>
            <w:vAlign w:val="center"/>
          </w:tcPr>
          <w:p w14:paraId="699481E9"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主軸：發展低軌道衛星及地面設備</w:t>
            </w:r>
          </w:p>
          <w:p w14:paraId="0148B8CB"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策略：精進遙測衛星技術、建立B5G通訊衛星技術、提供完整太空產品檢測驗證、行銷太空國家品牌</w:t>
            </w:r>
          </w:p>
        </w:tc>
        <w:tc>
          <w:tcPr>
            <w:tcW w:w="5954" w:type="dxa"/>
          </w:tcPr>
          <w:p w14:paraId="5DE5F280"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衛星關鍵技術15項</w:t>
            </w:r>
          </w:p>
          <w:p w14:paraId="5994FF87"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114年發射首顆B5G衛星</w:t>
            </w:r>
          </w:p>
          <w:p w14:paraId="441BB9FB"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增加通訊地面設備產值800億</w:t>
            </w:r>
          </w:p>
          <w:p w14:paraId="76BAA726" w14:textId="77777777" w:rsidR="007059CC" w:rsidRPr="00C431A6" w:rsidRDefault="007059CC" w:rsidP="007059CC">
            <w:pPr>
              <w:spacing w:line="400" w:lineRule="exact"/>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太空產品國產元件與次系統飛試驗證24項</w:t>
            </w:r>
          </w:p>
        </w:tc>
      </w:tr>
    </w:tbl>
    <w:p w14:paraId="55FF28C4" w14:textId="77777777" w:rsidR="00D475FD" w:rsidRPr="00C431A6" w:rsidRDefault="00D475FD" w:rsidP="00D475FD"/>
    <w:p w14:paraId="38CBCA7C" w14:textId="77777777" w:rsidR="00473D81" w:rsidRPr="00C431A6" w:rsidRDefault="00D475FD" w:rsidP="00D475FD">
      <w:pPr>
        <w:rPr>
          <w:rFonts w:ascii="標楷體" w:eastAsia="標楷體" w:hAnsi="標楷體"/>
          <w:b/>
          <w:bCs/>
          <w:kern w:val="52"/>
          <w:sz w:val="52"/>
          <w:szCs w:val="52"/>
          <w:lang w:val="x-none"/>
        </w:rPr>
      </w:pPr>
      <w:r w:rsidRPr="00C431A6">
        <w:rPr>
          <w:rFonts w:ascii="標楷體" w:eastAsia="標楷體" w:hAnsi="標楷體" w:hint="eastAsia"/>
          <w:b/>
          <w:bCs/>
          <w:kern w:val="52"/>
          <w:sz w:val="52"/>
          <w:szCs w:val="52"/>
          <w:lang w:val="x-none"/>
        </w:rPr>
        <w:t xml:space="preserve">        </w:t>
      </w:r>
      <w:r w:rsidR="005528C3" w:rsidRPr="00C431A6">
        <w:rPr>
          <w:rFonts w:ascii="標楷體" w:eastAsia="標楷體" w:hAnsi="標楷體" w:hint="eastAsia"/>
          <w:b/>
          <w:bCs/>
          <w:kern w:val="52"/>
          <w:sz w:val="52"/>
          <w:szCs w:val="52"/>
          <w:lang w:val="x-none"/>
        </w:rPr>
        <w:t xml:space="preserve"> </w:t>
      </w:r>
    </w:p>
    <w:p w14:paraId="7D23C45F" w14:textId="5EB614D9" w:rsidR="00D475FD" w:rsidRPr="00C431A6" w:rsidRDefault="00D475FD" w:rsidP="006F04F6">
      <w:pPr>
        <w:jc w:val="center"/>
        <w:rPr>
          <w:rFonts w:ascii="標楷體" w:eastAsia="標楷體" w:hAnsi="標楷體"/>
          <w:b/>
          <w:bCs/>
          <w:kern w:val="52"/>
          <w:sz w:val="52"/>
          <w:szCs w:val="52"/>
          <w:lang w:val="x-none"/>
        </w:rPr>
      </w:pPr>
      <w:r w:rsidRPr="00C431A6">
        <w:rPr>
          <w:rFonts w:ascii="標楷體" w:eastAsia="標楷體" w:hAnsi="標楷體" w:hint="eastAsia"/>
          <w:b/>
          <w:bCs/>
          <w:kern w:val="52"/>
          <w:sz w:val="52"/>
          <w:szCs w:val="52"/>
          <w:lang w:val="x-none"/>
        </w:rPr>
        <w:t>表6</w:t>
      </w:r>
      <w:r w:rsidR="006F04F6" w:rsidRPr="00C431A6">
        <w:rPr>
          <w:rFonts w:ascii="標楷體" w:eastAsia="標楷體" w:hAnsi="標楷體" w:hint="eastAsia"/>
          <w:b/>
          <w:bCs/>
          <w:kern w:val="52"/>
          <w:sz w:val="52"/>
          <w:szCs w:val="52"/>
          <w:lang w:val="x-none"/>
        </w:rPr>
        <w:t>1</w:t>
      </w:r>
      <w:r w:rsidR="00445DB0" w:rsidRPr="00C431A6">
        <w:rPr>
          <w:rFonts w:ascii="標楷體" w:eastAsia="標楷體" w:hAnsi="標楷體" w:hint="eastAsia"/>
          <w:b/>
          <w:bCs/>
          <w:kern w:val="52"/>
          <w:sz w:val="52"/>
          <w:szCs w:val="52"/>
          <w:lang w:val="x-none"/>
        </w:rPr>
        <w:t xml:space="preserve"> </w:t>
      </w:r>
      <w:r w:rsidRPr="00C431A6">
        <w:rPr>
          <w:rFonts w:ascii="標楷體" w:eastAsia="標楷體" w:hAnsi="標楷體" w:hint="eastAsia"/>
          <w:b/>
          <w:bCs/>
          <w:kern w:val="52"/>
          <w:sz w:val="52"/>
          <w:szCs w:val="52"/>
          <w:lang w:val="x-none"/>
        </w:rPr>
        <w:t xml:space="preserve"> 六大核心戰略產業(續)</w:t>
      </w:r>
    </w:p>
    <w:tbl>
      <w:tblPr>
        <w:tblW w:w="1531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3"/>
        <w:gridCol w:w="2268"/>
        <w:gridCol w:w="6095"/>
        <w:gridCol w:w="5954"/>
      </w:tblGrid>
      <w:tr w:rsidR="00C431A6" w:rsidRPr="00C431A6" w14:paraId="6ACBB60F" w14:textId="77777777" w:rsidTr="007059CC">
        <w:trPr>
          <w:trHeight w:val="755"/>
          <w:tblHeader/>
        </w:trPr>
        <w:tc>
          <w:tcPr>
            <w:tcW w:w="993" w:type="dxa"/>
            <w:vAlign w:val="center"/>
          </w:tcPr>
          <w:p w14:paraId="60315BBC" w14:textId="77777777" w:rsidR="007059CC" w:rsidRPr="00C431A6" w:rsidRDefault="007059CC" w:rsidP="007059CC">
            <w:pPr>
              <w:jc w:val="center"/>
              <w:rPr>
                <w:rFonts w:ascii="微軟正黑體" w:eastAsia="微軟正黑體" w:hAnsi="微軟正黑體"/>
                <w:sz w:val="32"/>
                <w:szCs w:val="32"/>
              </w:rPr>
            </w:pPr>
            <w:r w:rsidRPr="00C431A6">
              <w:rPr>
                <w:rFonts w:ascii="微軟正黑體" w:eastAsia="微軟正黑體" w:hAnsi="微軟正黑體" w:hint="eastAsia"/>
                <w:sz w:val="32"/>
                <w:szCs w:val="32"/>
              </w:rPr>
              <w:t>項次</w:t>
            </w:r>
          </w:p>
        </w:tc>
        <w:tc>
          <w:tcPr>
            <w:tcW w:w="2268" w:type="dxa"/>
            <w:shd w:val="clear" w:color="auto" w:fill="auto"/>
            <w:vAlign w:val="center"/>
          </w:tcPr>
          <w:p w14:paraId="60991270" w14:textId="77777777" w:rsidR="007059CC" w:rsidRPr="00C431A6" w:rsidRDefault="007059CC" w:rsidP="007059CC">
            <w:pPr>
              <w:jc w:val="center"/>
              <w:rPr>
                <w:rFonts w:ascii="微軟正黑體" w:eastAsia="微軟正黑體" w:hAnsi="微軟正黑體"/>
                <w:sz w:val="32"/>
                <w:szCs w:val="32"/>
              </w:rPr>
            </w:pPr>
            <w:r w:rsidRPr="00C431A6">
              <w:rPr>
                <w:rFonts w:ascii="微軟正黑體" w:eastAsia="微軟正黑體" w:hAnsi="微軟正黑體" w:hint="eastAsia"/>
                <w:sz w:val="32"/>
                <w:szCs w:val="32"/>
              </w:rPr>
              <w:t>戰略產業</w:t>
            </w:r>
          </w:p>
        </w:tc>
        <w:tc>
          <w:tcPr>
            <w:tcW w:w="6095" w:type="dxa"/>
            <w:shd w:val="clear" w:color="auto" w:fill="auto"/>
            <w:vAlign w:val="center"/>
          </w:tcPr>
          <w:p w14:paraId="6B65360A" w14:textId="77777777" w:rsidR="007059CC" w:rsidRPr="00C431A6" w:rsidRDefault="007059CC" w:rsidP="007059CC">
            <w:pPr>
              <w:jc w:val="center"/>
              <w:rPr>
                <w:rFonts w:ascii="微軟正黑體" w:eastAsia="微軟正黑體" w:hAnsi="微軟正黑體"/>
                <w:sz w:val="32"/>
                <w:szCs w:val="32"/>
              </w:rPr>
            </w:pPr>
            <w:r w:rsidRPr="00C431A6">
              <w:rPr>
                <w:rFonts w:ascii="微軟正黑體" w:eastAsia="微軟正黑體" w:hAnsi="微軟正黑體" w:hint="eastAsia"/>
                <w:sz w:val="32"/>
                <w:szCs w:val="32"/>
              </w:rPr>
              <w:t>作　　法</w:t>
            </w:r>
          </w:p>
        </w:tc>
        <w:tc>
          <w:tcPr>
            <w:tcW w:w="5954" w:type="dxa"/>
            <w:vAlign w:val="center"/>
          </w:tcPr>
          <w:p w14:paraId="24D7184B" w14:textId="77777777" w:rsidR="007059CC" w:rsidRPr="00C431A6" w:rsidRDefault="007059CC" w:rsidP="007059CC">
            <w:pPr>
              <w:jc w:val="center"/>
              <w:rPr>
                <w:rFonts w:ascii="微軟正黑體" w:eastAsia="微軟正黑體" w:hAnsi="微軟正黑體"/>
                <w:sz w:val="32"/>
                <w:szCs w:val="32"/>
              </w:rPr>
            </w:pPr>
            <w:r w:rsidRPr="00C431A6">
              <w:rPr>
                <w:rFonts w:ascii="微軟正黑體" w:eastAsia="微軟正黑體" w:hAnsi="微軟正黑體" w:hint="eastAsia"/>
                <w:sz w:val="32"/>
                <w:szCs w:val="32"/>
              </w:rPr>
              <w:t>目　　標</w:t>
            </w:r>
          </w:p>
        </w:tc>
      </w:tr>
      <w:tr w:rsidR="00C431A6" w:rsidRPr="00C431A6" w14:paraId="6E64C0C8" w14:textId="77777777" w:rsidTr="007059CC">
        <w:trPr>
          <w:trHeight w:val="755"/>
          <w:tblHeader/>
        </w:trPr>
        <w:tc>
          <w:tcPr>
            <w:tcW w:w="993" w:type="dxa"/>
            <w:vAlign w:val="center"/>
          </w:tcPr>
          <w:p w14:paraId="24143BDC"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5</w:t>
            </w:r>
          </w:p>
        </w:tc>
        <w:tc>
          <w:tcPr>
            <w:tcW w:w="2268" w:type="dxa"/>
            <w:shd w:val="clear" w:color="auto" w:fill="auto"/>
            <w:vAlign w:val="center"/>
          </w:tcPr>
          <w:p w14:paraId="37493BAB" w14:textId="77777777" w:rsidR="007059CC" w:rsidRPr="00C431A6" w:rsidRDefault="007059CC" w:rsidP="007059CC">
            <w:pPr>
              <w:spacing w:line="400" w:lineRule="exact"/>
              <w:jc w:val="center"/>
              <w:rPr>
                <w:rFonts w:ascii="微軟正黑體" w:eastAsia="微軟正黑體" w:hAnsi="微軟正黑體"/>
                <w:sz w:val="28"/>
                <w:szCs w:val="28"/>
              </w:rPr>
            </w:pPr>
            <w:proofErr w:type="gramStart"/>
            <w:r w:rsidRPr="00C431A6">
              <w:rPr>
                <w:rFonts w:ascii="微軟正黑體" w:eastAsia="微軟正黑體" w:hAnsi="微軟正黑體" w:hint="eastAsia"/>
                <w:sz w:val="28"/>
                <w:szCs w:val="28"/>
              </w:rPr>
              <w:t>綠電及</w:t>
            </w:r>
            <w:proofErr w:type="gramEnd"/>
            <w:r w:rsidRPr="00C431A6">
              <w:rPr>
                <w:rFonts w:ascii="微軟正黑體" w:eastAsia="微軟正黑體" w:hAnsi="微軟正黑體" w:hint="eastAsia"/>
                <w:sz w:val="28"/>
                <w:szCs w:val="28"/>
              </w:rPr>
              <w:t>再生能源產業</w:t>
            </w:r>
          </w:p>
        </w:tc>
        <w:tc>
          <w:tcPr>
            <w:tcW w:w="6095" w:type="dxa"/>
            <w:shd w:val="clear" w:color="auto" w:fill="auto"/>
            <w:vAlign w:val="center"/>
          </w:tcPr>
          <w:p w14:paraId="0F82D34F"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主軸：2025國家能源轉型、</w:t>
            </w:r>
            <w:proofErr w:type="gramStart"/>
            <w:r w:rsidRPr="00C431A6">
              <w:rPr>
                <w:rFonts w:ascii="微軟正黑體" w:eastAsia="微軟正黑體" w:hAnsi="微軟正黑體" w:hint="eastAsia"/>
                <w:sz w:val="28"/>
                <w:szCs w:val="28"/>
              </w:rPr>
              <w:t>風電產業</w:t>
            </w:r>
            <w:proofErr w:type="gramEnd"/>
            <w:r w:rsidRPr="00C431A6">
              <w:rPr>
                <w:rFonts w:ascii="微軟正黑體" w:eastAsia="微軟正黑體" w:hAnsi="微軟正黑體" w:hint="eastAsia"/>
                <w:sz w:val="28"/>
                <w:szCs w:val="28"/>
              </w:rPr>
              <w:t>輸出國際</w:t>
            </w:r>
          </w:p>
          <w:p w14:paraId="28F13C6A"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策略：建構產業專區及研發基地、</w:t>
            </w:r>
            <w:proofErr w:type="gramStart"/>
            <w:r w:rsidRPr="00C431A6">
              <w:rPr>
                <w:rFonts w:ascii="微軟正黑體" w:eastAsia="微軟正黑體" w:hAnsi="微軟正黑體" w:hint="eastAsia"/>
                <w:sz w:val="28"/>
                <w:szCs w:val="28"/>
              </w:rPr>
              <w:t>健全綠電</w:t>
            </w:r>
            <w:proofErr w:type="gramEnd"/>
            <w:r w:rsidRPr="00C431A6">
              <w:rPr>
                <w:rFonts w:ascii="微軟正黑體" w:eastAsia="微軟正黑體" w:hAnsi="微軟正黑體" w:hint="eastAsia"/>
                <w:sz w:val="28"/>
                <w:szCs w:val="28"/>
              </w:rPr>
              <w:t>參與制度、打造離</w:t>
            </w:r>
            <w:proofErr w:type="gramStart"/>
            <w:r w:rsidRPr="00C431A6">
              <w:rPr>
                <w:rFonts w:ascii="微軟正黑體" w:eastAsia="微軟正黑體" w:hAnsi="微軟正黑體" w:hint="eastAsia"/>
                <w:sz w:val="28"/>
                <w:szCs w:val="28"/>
              </w:rPr>
              <w:t>岸風電國家</w:t>
            </w:r>
            <w:proofErr w:type="gramEnd"/>
            <w:r w:rsidRPr="00C431A6">
              <w:rPr>
                <w:rFonts w:ascii="微軟正黑體" w:eastAsia="微軟正黑體" w:hAnsi="微軟正黑體" w:hint="eastAsia"/>
                <w:sz w:val="28"/>
                <w:szCs w:val="28"/>
              </w:rPr>
              <w:t>隊、切入</w:t>
            </w:r>
            <w:proofErr w:type="gramStart"/>
            <w:r w:rsidRPr="00C431A6">
              <w:rPr>
                <w:rFonts w:ascii="微軟正黑體" w:eastAsia="微軟正黑體" w:hAnsi="微軟正黑體" w:hint="eastAsia"/>
                <w:sz w:val="28"/>
                <w:szCs w:val="28"/>
              </w:rPr>
              <w:t>亞太風電產業</w:t>
            </w:r>
            <w:proofErr w:type="gramEnd"/>
            <w:r w:rsidRPr="00C431A6">
              <w:rPr>
                <w:rFonts w:ascii="微軟正黑體" w:eastAsia="微軟正黑體" w:hAnsi="微軟正黑體" w:hint="eastAsia"/>
                <w:sz w:val="28"/>
                <w:szCs w:val="28"/>
              </w:rPr>
              <w:t>鏈</w:t>
            </w:r>
          </w:p>
        </w:tc>
        <w:tc>
          <w:tcPr>
            <w:tcW w:w="5954" w:type="dxa"/>
          </w:tcPr>
          <w:p w14:paraId="49A7899F"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具備9-14 MW大型風機關鍵零組件產製能力</w:t>
            </w:r>
          </w:p>
          <w:p w14:paraId="3B576DCE"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達成離</w:t>
            </w:r>
            <w:proofErr w:type="gramStart"/>
            <w:r w:rsidRPr="00C431A6">
              <w:rPr>
                <w:rFonts w:ascii="微軟正黑體" w:eastAsia="微軟正黑體" w:hAnsi="微軟正黑體" w:hint="eastAsia"/>
                <w:sz w:val="28"/>
                <w:szCs w:val="28"/>
              </w:rPr>
              <w:t>岸風電2025年</w:t>
            </w:r>
            <w:proofErr w:type="gramEnd"/>
            <w:r w:rsidRPr="00C431A6">
              <w:rPr>
                <w:rFonts w:ascii="微軟正黑體" w:eastAsia="微軟正黑體" w:hAnsi="微軟正黑體" w:hint="eastAsia"/>
                <w:sz w:val="28"/>
                <w:szCs w:val="28"/>
              </w:rPr>
              <w:t>裝置容量5.7GW及1兆元投資</w:t>
            </w:r>
          </w:p>
          <w:p w14:paraId="241C57E5" w14:textId="77777777" w:rsidR="007059CC" w:rsidRPr="00C431A6" w:rsidRDefault="007059CC" w:rsidP="007059CC">
            <w:pPr>
              <w:spacing w:line="400" w:lineRule="exact"/>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爭取韓國及越南等</w:t>
            </w:r>
            <w:proofErr w:type="gramStart"/>
            <w:r w:rsidRPr="00C431A6">
              <w:rPr>
                <w:rFonts w:ascii="微軟正黑體" w:eastAsia="微軟正黑體" w:hAnsi="微軟正黑體" w:hint="eastAsia"/>
                <w:sz w:val="28"/>
                <w:szCs w:val="28"/>
              </w:rPr>
              <w:t>亞太風電市場</w:t>
            </w:r>
            <w:proofErr w:type="gramEnd"/>
            <w:r w:rsidRPr="00C431A6">
              <w:rPr>
                <w:rFonts w:ascii="微軟正黑體" w:eastAsia="微軟正黑體" w:hAnsi="微軟正黑體" w:hint="eastAsia"/>
                <w:sz w:val="28"/>
                <w:szCs w:val="28"/>
              </w:rPr>
              <w:t>訂單</w:t>
            </w:r>
          </w:p>
        </w:tc>
      </w:tr>
      <w:tr w:rsidR="00C431A6" w:rsidRPr="00C431A6" w14:paraId="5250F3F1" w14:textId="77777777" w:rsidTr="007059CC">
        <w:trPr>
          <w:trHeight w:val="755"/>
          <w:tblHeader/>
        </w:trPr>
        <w:tc>
          <w:tcPr>
            <w:tcW w:w="993" w:type="dxa"/>
            <w:vAlign w:val="center"/>
          </w:tcPr>
          <w:p w14:paraId="2A44BBA2"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6</w:t>
            </w:r>
          </w:p>
        </w:tc>
        <w:tc>
          <w:tcPr>
            <w:tcW w:w="2268" w:type="dxa"/>
            <w:shd w:val="clear" w:color="auto" w:fill="auto"/>
            <w:vAlign w:val="center"/>
          </w:tcPr>
          <w:p w14:paraId="29DEFCCF" w14:textId="77777777" w:rsidR="007059CC" w:rsidRPr="00C431A6" w:rsidRDefault="007059CC" w:rsidP="007059CC">
            <w:pPr>
              <w:spacing w:line="400" w:lineRule="exact"/>
              <w:jc w:val="center"/>
              <w:rPr>
                <w:rFonts w:ascii="微軟正黑體" w:eastAsia="微軟正黑體" w:hAnsi="微軟正黑體"/>
                <w:sz w:val="28"/>
                <w:szCs w:val="28"/>
              </w:rPr>
            </w:pPr>
            <w:r w:rsidRPr="00C431A6">
              <w:rPr>
                <w:rFonts w:ascii="微軟正黑體" w:eastAsia="微軟正黑體" w:hAnsi="微軟正黑體" w:hint="eastAsia"/>
                <w:sz w:val="28"/>
                <w:szCs w:val="28"/>
              </w:rPr>
              <w:t>民生及戰備產業</w:t>
            </w:r>
          </w:p>
        </w:tc>
        <w:tc>
          <w:tcPr>
            <w:tcW w:w="6095" w:type="dxa"/>
            <w:shd w:val="clear" w:color="auto" w:fill="auto"/>
          </w:tcPr>
          <w:p w14:paraId="6A956B8F"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主軸：確保關鍵物資供應</w:t>
            </w:r>
          </w:p>
          <w:p w14:paraId="014C4F67" w14:textId="77777777" w:rsidR="007059CC" w:rsidRPr="00C431A6" w:rsidRDefault="007059CC" w:rsidP="007059CC">
            <w:pPr>
              <w:spacing w:line="400" w:lineRule="exact"/>
              <w:ind w:left="1026" w:hanging="1026"/>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策略：穩定能源自主，優化糧食安全韌性，強化民生物資供應，確保</w:t>
            </w:r>
            <w:proofErr w:type="gramStart"/>
            <w:r w:rsidRPr="00C431A6">
              <w:rPr>
                <w:rFonts w:ascii="微軟正黑體" w:eastAsia="微軟正黑體" w:hAnsi="微軟正黑體" w:hint="eastAsia"/>
                <w:sz w:val="28"/>
                <w:szCs w:val="28"/>
              </w:rPr>
              <w:t>醫</w:t>
            </w:r>
            <w:proofErr w:type="gramEnd"/>
            <w:r w:rsidRPr="00C431A6">
              <w:rPr>
                <w:rFonts w:ascii="微軟正黑體" w:eastAsia="微軟正黑體" w:hAnsi="微軟正黑體" w:hint="eastAsia"/>
                <w:sz w:val="28"/>
                <w:szCs w:val="28"/>
              </w:rPr>
              <w:t>材自主生產，提升救災設備及砂石水泥調度，半導體原材料、車用電池、原料藥等重大產業關鍵原料自主化，落實15項</w:t>
            </w:r>
            <w:r w:rsidRPr="00C431A6">
              <w:rPr>
                <w:rFonts w:ascii="微軟正黑體" w:eastAsia="微軟正黑體" w:hAnsi="微軟正黑體" w:hint="eastAsia"/>
                <w:sz w:val="28"/>
                <w:szCs w:val="28"/>
                <w:vertAlign w:val="superscript"/>
              </w:rPr>
              <w:t>1</w:t>
            </w:r>
            <w:r w:rsidRPr="00C431A6">
              <w:rPr>
                <w:rFonts w:ascii="微軟正黑體" w:eastAsia="微軟正黑體" w:hAnsi="微軟正黑體" w:hint="eastAsia"/>
                <w:sz w:val="28"/>
                <w:szCs w:val="28"/>
              </w:rPr>
              <w:t>重要工業物資儲備</w:t>
            </w:r>
          </w:p>
        </w:tc>
        <w:tc>
          <w:tcPr>
            <w:tcW w:w="5954" w:type="dxa"/>
          </w:tcPr>
          <w:p w14:paraId="678EDEF5"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確保與提升能源安全存量，穩定能源自主性</w:t>
            </w:r>
          </w:p>
          <w:p w14:paraId="6F0C5437"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確保國人糧食消費需求3個月</w:t>
            </w:r>
          </w:p>
          <w:p w14:paraId="4707A6E9"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建置國產</w:t>
            </w:r>
            <w:proofErr w:type="gramStart"/>
            <w:r w:rsidRPr="00C431A6">
              <w:rPr>
                <w:rFonts w:ascii="微軟正黑體" w:eastAsia="微軟正黑體" w:hAnsi="微軟正黑體" w:hint="eastAsia"/>
                <w:sz w:val="28"/>
                <w:szCs w:val="28"/>
              </w:rPr>
              <w:t>醫</w:t>
            </w:r>
            <w:proofErr w:type="gramEnd"/>
            <w:r w:rsidRPr="00C431A6">
              <w:rPr>
                <w:rFonts w:ascii="微軟正黑體" w:eastAsia="微軟正黑體" w:hAnsi="微軟正黑體" w:hint="eastAsia"/>
                <w:sz w:val="28"/>
                <w:szCs w:val="28"/>
              </w:rPr>
              <w:t>材共同採購平</w:t>
            </w:r>
            <w:proofErr w:type="gramStart"/>
            <w:r w:rsidRPr="00C431A6">
              <w:rPr>
                <w:rFonts w:ascii="微軟正黑體" w:eastAsia="微軟正黑體" w:hAnsi="微軟正黑體" w:hint="eastAsia"/>
                <w:sz w:val="28"/>
                <w:szCs w:val="28"/>
              </w:rPr>
              <w:t>臺</w:t>
            </w:r>
            <w:proofErr w:type="gramEnd"/>
            <w:r w:rsidRPr="00C431A6">
              <w:rPr>
                <w:rFonts w:ascii="微軟正黑體" w:eastAsia="微軟正黑體" w:hAnsi="微軟正黑體" w:hint="eastAsia"/>
                <w:sz w:val="28"/>
                <w:szCs w:val="28"/>
              </w:rPr>
              <w:t>，強化醫療物資自主生產</w:t>
            </w:r>
          </w:p>
          <w:p w14:paraId="0B9B05E6"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民生重要物資國產化，確保原料穩定(</w:t>
            </w:r>
            <w:proofErr w:type="gramStart"/>
            <w:r w:rsidRPr="00C431A6">
              <w:rPr>
                <w:rFonts w:ascii="微軟正黑體" w:eastAsia="微軟正黑體" w:hAnsi="微軟正黑體" w:hint="eastAsia"/>
                <w:sz w:val="28"/>
                <w:szCs w:val="28"/>
              </w:rPr>
              <w:t>疫</w:t>
            </w:r>
            <w:proofErr w:type="gramEnd"/>
            <w:r w:rsidRPr="00C431A6">
              <w:rPr>
                <w:rFonts w:ascii="微軟正黑體" w:eastAsia="微軟正黑體" w:hAnsi="微軟正黑體" w:hint="eastAsia"/>
                <w:sz w:val="28"/>
                <w:szCs w:val="28"/>
              </w:rPr>
              <w:t>情期間維持衛生紙漿、黃豆及小麥安全存量3-5個月)</w:t>
            </w:r>
          </w:p>
          <w:p w14:paraId="553E0672"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健全救災機具設備調度、強化砂石水泥自主供應</w:t>
            </w:r>
          </w:p>
          <w:p w14:paraId="478A1E9A"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發展半導體材料與設備、車用電池、原料藥等重大產業關鍵原材料供應在地化及技術自主化</w:t>
            </w:r>
          </w:p>
          <w:p w14:paraId="18C4D5F6" w14:textId="77777777" w:rsidR="007059CC" w:rsidRPr="00C431A6" w:rsidRDefault="007059CC" w:rsidP="007059CC">
            <w:pPr>
              <w:spacing w:line="400" w:lineRule="exact"/>
              <w:ind w:left="227" w:hanging="227"/>
              <w:jc w:val="both"/>
              <w:rPr>
                <w:rFonts w:ascii="微軟正黑體" w:eastAsia="微軟正黑體" w:hAnsi="微軟正黑體"/>
                <w:sz w:val="28"/>
                <w:szCs w:val="28"/>
              </w:rPr>
            </w:pPr>
            <w:r w:rsidRPr="00C431A6">
              <w:rPr>
                <w:rFonts w:ascii="微軟正黑體" w:eastAsia="微軟正黑體" w:hAnsi="微軟正黑體" w:hint="eastAsia"/>
                <w:sz w:val="28"/>
                <w:szCs w:val="28"/>
              </w:rPr>
              <w:sym w:font="Wingdings" w:char="F06C"/>
            </w:r>
            <w:r w:rsidRPr="00C431A6">
              <w:rPr>
                <w:rFonts w:ascii="微軟正黑體" w:eastAsia="微軟正黑體" w:hAnsi="微軟正黑體" w:hint="eastAsia"/>
                <w:sz w:val="28"/>
                <w:szCs w:val="28"/>
              </w:rPr>
              <w:t>落實重要工業物資戰備整備積儲</w:t>
            </w:r>
          </w:p>
        </w:tc>
      </w:tr>
    </w:tbl>
    <w:p w14:paraId="06AB3986" w14:textId="77777777" w:rsidR="003D1092" w:rsidRPr="00C431A6" w:rsidRDefault="003D1092" w:rsidP="0003459B">
      <w:pPr>
        <w:pStyle w:val="af7"/>
        <w:spacing w:line="240" w:lineRule="exact"/>
        <w:ind w:leftChars="-118" w:rightChars="-367" w:right="-881" w:hangingChars="118" w:hanging="283"/>
        <w:jc w:val="both"/>
        <w:rPr>
          <w:rFonts w:ascii="微軟正黑體" w:eastAsia="微軟正黑體" w:hAnsi="微軟正黑體"/>
          <w:color w:val="auto"/>
          <w:szCs w:val="16"/>
        </w:rPr>
      </w:pPr>
    </w:p>
    <w:p w14:paraId="71CA7C67" w14:textId="77777777" w:rsidR="00202A97" w:rsidRPr="00C431A6" w:rsidRDefault="00202A97" w:rsidP="0003459B">
      <w:pPr>
        <w:pStyle w:val="af7"/>
        <w:spacing w:line="240" w:lineRule="exact"/>
        <w:ind w:leftChars="-118" w:rightChars="-367" w:right="-881" w:hangingChars="118" w:hanging="283"/>
        <w:jc w:val="both"/>
        <w:rPr>
          <w:rFonts w:ascii="微軟正黑體" w:eastAsia="微軟正黑體" w:hAnsi="微軟正黑體"/>
          <w:color w:val="auto"/>
          <w:szCs w:val="16"/>
        </w:rPr>
      </w:pPr>
      <w:proofErr w:type="gramStart"/>
      <w:r w:rsidRPr="00C431A6">
        <w:rPr>
          <w:rFonts w:ascii="微軟正黑體" w:eastAsia="微軟正黑體" w:hAnsi="微軟正黑體" w:hint="eastAsia"/>
          <w:color w:val="auto"/>
          <w:szCs w:val="16"/>
        </w:rPr>
        <w:t>註</w:t>
      </w:r>
      <w:proofErr w:type="gramEnd"/>
      <w:r w:rsidRPr="00C431A6">
        <w:rPr>
          <w:rFonts w:ascii="微軟正黑體" w:eastAsia="微軟正黑體" w:hAnsi="微軟正黑體" w:hint="eastAsia"/>
          <w:color w:val="auto"/>
          <w:szCs w:val="16"/>
        </w:rPr>
        <w:t>：15項重要工業物資為鋼鐵、製銅、製鋁、造船、機械、電機、汽車、通信電子、食品、水泥、化工原料、橡膠、塑膠製品、日用品、航空。</w:t>
      </w:r>
    </w:p>
    <w:p w14:paraId="00137A80" w14:textId="77777777" w:rsidR="006136A7" w:rsidRPr="00C431A6" w:rsidRDefault="001A08F2" w:rsidP="006136A7">
      <w:pPr>
        <w:pStyle w:val="1"/>
        <w:spacing w:line="140" w:lineRule="atLeast"/>
        <w:rPr>
          <w:sz w:val="20"/>
          <w:szCs w:val="20"/>
          <w:lang w:eastAsia="zh-TW"/>
        </w:rPr>
      </w:pPr>
      <w:r w:rsidRPr="00C431A6">
        <w:rPr>
          <w:rFonts w:hint="eastAsia"/>
          <w:lang w:eastAsia="zh-TW"/>
        </w:rPr>
        <w:lastRenderedPageBreak/>
        <w:t xml:space="preserve"> </w:t>
      </w:r>
    </w:p>
    <w:p w14:paraId="737D0AFC" w14:textId="30BC91D3" w:rsidR="00E0750A" w:rsidRPr="00C431A6" w:rsidRDefault="000420D4" w:rsidP="000420D4">
      <w:pPr>
        <w:pStyle w:val="cjk"/>
        <w:widowControl w:val="0"/>
        <w:spacing w:line="601" w:lineRule="atLeast"/>
        <w:jc w:val="center"/>
        <w:rPr>
          <w:rFonts w:ascii="標楷體" w:eastAsia="標楷體" w:hAnsi="標楷體" w:cs="Times New Roman"/>
          <w:b/>
          <w:bCs/>
          <w:kern w:val="52"/>
          <w:sz w:val="52"/>
          <w:szCs w:val="52"/>
          <w:lang w:val="x-none"/>
        </w:rPr>
      </w:pPr>
      <w:r w:rsidRPr="00C431A6">
        <w:rPr>
          <w:rFonts w:ascii="標楷體" w:eastAsia="標楷體" w:hAnsi="標楷體" w:cs="Times New Roman" w:hint="eastAsia"/>
          <w:b/>
          <w:bCs/>
          <w:kern w:val="52"/>
          <w:sz w:val="52"/>
          <w:szCs w:val="52"/>
          <w:lang w:val="x-none" w:eastAsia="x-none"/>
        </w:rPr>
        <w:t>表</w:t>
      </w:r>
      <w:r w:rsidR="00E3384F" w:rsidRPr="00C431A6">
        <w:rPr>
          <w:rFonts w:ascii="標楷體" w:eastAsia="標楷體" w:hAnsi="標楷體" w:cs="Times New Roman" w:hint="eastAsia"/>
          <w:b/>
          <w:bCs/>
          <w:kern w:val="52"/>
          <w:sz w:val="52"/>
          <w:szCs w:val="52"/>
          <w:lang w:val="x-none"/>
        </w:rPr>
        <w:t>6</w:t>
      </w:r>
      <w:r w:rsidR="0097572B">
        <w:rPr>
          <w:rFonts w:ascii="標楷體" w:eastAsia="標楷體" w:hAnsi="標楷體" w:cs="Times New Roman" w:hint="eastAsia"/>
          <w:b/>
          <w:bCs/>
          <w:kern w:val="52"/>
          <w:sz w:val="52"/>
          <w:szCs w:val="52"/>
          <w:lang w:val="x-none"/>
        </w:rPr>
        <w:t>2</w:t>
      </w:r>
      <w:r w:rsidRPr="00C431A6">
        <w:rPr>
          <w:rFonts w:ascii="標楷體" w:eastAsia="標楷體" w:hAnsi="標楷體" w:cs="Times New Roman" w:hint="eastAsia"/>
          <w:b/>
          <w:bCs/>
          <w:kern w:val="52"/>
          <w:sz w:val="52"/>
          <w:szCs w:val="52"/>
          <w:lang w:val="x-none"/>
        </w:rPr>
        <w:t xml:space="preserve"> </w:t>
      </w:r>
      <w:r w:rsidR="00445DB0" w:rsidRPr="00C431A6">
        <w:rPr>
          <w:rFonts w:ascii="標楷體" w:eastAsia="標楷體" w:hAnsi="標楷體" w:cs="Times New Roman" w:hint="eastAsia"/>
          <w:b/>
          <w:bCs/>
          <w:kern w:val="52"/>
          <w:sz w:val="52"/>
          <w:szCs w:val="52"/>
          <w:lang w:val="x-none"/>
        </w:rPr>
        <w:t xml:space="preserve"> </w:t>
      </w:r>
      <w:proofErr w:type="spellStart"/>
      <w:r w:rsidR="00AE2571" w:rsidRPr="00C431A6">
        <w:rPr>
          <w:rFonts w:ascii="標楷體" w:eastAsia="標楷體" w:hAnsi="標楷體" w:cs="Times New Roman" w:hint="eastAsia"/>
          <w:b/>
          <w:bCs/>
          <w:kern w:val="52"/>
          <w:sz w:val="52"/>
          <w:szCs w:val="52"/>
          <w:lang w:val="x-none" w:eastAsia="x-none"/>
        </w:rPr>
        <w:t>中央對直轄市及縣市政府基本設施補助經費設</w:t>
      </w:r>
      <w:r w:rsidR="00EC49D7" w:rsidRPr="00C431A6">
        <w:rPr>
          <w:rFonts w:ascii="標楷體" w:eastAsia="標楷體" w:hAnsi="標楷體" w:cs="Times New Roman" w:hint="eastAsia"/>
          <w:b/>
          <w:bCs/>
          <w:kern w:val="52"/>
          <w:sz w:val="52"/>
          <w:szCs w:val="52"/>
          <w:lang w:val="x-none"/>
        </w:rPr>
        <w:t>算</w:t>
      </w:r>
      <w:proofErr w:type="spellEnd"/>
      <w:r w:rsidR="00AE2571" w:rsidRPr="00C431A6">
        <w:rPr>
          <w:rFonts w:ascii="標楷體" w:eastAsia="標楷體" w:hAnsi="標楷體" w:cs="Times New Roman" w:hint="eastAsia"/>
          <w:b/>
          <w:bCs/>
          <w:kern w:val="52"/>
          <w:sz w:val="52"/>
          <w:szCs w:val="52"/>
          <w:lang w:val="x-none" w:eastAsia="x-none"/>
        </w:rPr>
        <w:t>表</w:t>
      </w:r>
    </w:p>
    <w:p w14:paraId="1F1B5558" w14:textId="11DF58CE" w:rsidR="00E0750A" w:rsidRPr="00C431A6" w:rsidRDefault="0072473C" w:rsidP="00A277C8">
      <w:pPr>
        <w:pStyle w:val="cjk"/>
        <w:widowControl w:val="0"/>
        <w:spacing w:line="601" w:lineRule="atLeast"/>
        <w:jc w:val="center"/>
        <w:rPr>
          <w:noProof/>
        </w:rPr>
      </w:pPr>
      <w:r w:rsidRPr="00C431A6">
        <w:rPr>
          <w:rFonts w:ascii="標楷體" w:eastAsia="標楷體" w:hAnsi="標楷體" w:cs="Times New Roman"/>
          <w:b/>
          <w:noProof/>
          <w:kern w:val="52"/>
          <w:sz w:val="48"/>
          <w:szCs w:val="48"/>
        </w:rPr>
        <w:drawing>
          <wp:inline distT="0" distB="0" distL="0" distR="0" wp14:anchorId="30029FCA" wp14:editId="3D4E6A12">
            <wp:extent cx="9047480" cy="5529580"/>
            <wp:effectExtent l="0" t="0" r="0" b="0"/>
            <wp:docPr id="1328" name="圖片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7480" cy="5529580"/>
                    </a:xfrm>
                    <a:prstGeom prst="rect">
                      <a:avLst/>
                    </a:prstGeom>
                    <a:noFill/>
                  </pic:spPr>
                </pic:pic>
              </a:graphicData>
            </a:graphic>
          </wp:inline>
        </w:drawing>
      </w:r>
    </w:p>
    <w:p w14:paraId="642B9C18" w14:textId="01819B71" w:rsidR="004F081E" w:rsidRPr="00C431A6" w:rsidRDefault="00893690" w:rsidP="0097572B">
      <w:pPr>
        <w:widowControl/>
        <w:rPr>
          <w:rFonts w:ascii="標楷體" w:eastAsia="華康楷書體W5" w:hAnsi="標楷體"/>
          <w:bCs/>
          <w:kern w:val="52"/>
          <w:sz w:val="32"/>
          <w:szCs w:val="32"/>
          <w:lang w:val="x-none"/>
        </w:rPr>
      </w:pPr>
      <w:r w:rsidRPr="00C431A6">
        <w:rPr>
          <w:noProof/>
        </w:rPr>
        <w:br w:type="page"/>
      </w:r>
      <w:bookmarkStart w:id="191" w:name="_Hlk96611698"/>
      <w:r w:rsidR="00D278BD" w:rsidRPr="00C431A6">
        <w:rPr>
          <w:rFonts w:ascii="標楷體" w:eastAsia="標楷體" w:hAnsi="標楷體" w:hint="eastAsia"/>
          <w:b/>
          <w:bCs/>
          <w:kern w:val="52"/>
          <w:sz w:val="52"/>
          <w:szCs w:val="52"/>
          <w:lang w:val="x-none" w:eastAsia="x-none"/>
        </w:rPr>
        <w:lastRenderedPageBreak/>
        <w:t>表</w:t>
      </w:r>
      <w:r w:rsidR="00206170" w:rsidRPr="00C431A6">
        <w:rPr>
          <w:rFonts w:ascii="標楷體" w:eastAsia="標楷體" w:hAnsi="標楷體" w:hint="eastAsia"/>
          <w:b/>
          <w:bCs/>
          <w:kern w:val="52"/>
          <w:sz w:val="52"/>
          <w:szCs w:val="52"/>
          <w:lang w:val="x-none"/>
        </w:rPr>
        <w:t>6</w:t>
      </w:r>
      <w:r w:rsidR="0097572B">
        <w:rPr>
          <w:rFonts w:ascii="標楷體" w:eastAsia="標楷體" w:hAnsi="標楷體" w:hint="eastAsia"/>
          <w:b/>
          <w:bCs/>
          <w:kern w:val="52"/>
          <w:sz w:val="52"/>
          <w:szCs w:val="52"/>
          <w:lang w:val="x-none"/>
        </w:rPr>
        <w:t>3</w:t>
      </w:r>
      <w:r w:rsidR="00D278BD" w:rsidRPr="00C431A6">
        <w:rPr>
          <w:rFonts w:ascii="標楷體" w:eastAsia="標楷體" w:hAnsi="標楷體" w:hint="eastAsia"/>
          <w:b/>
          <w:bCs/>
          <w:kern w:val="52"/>
          <w:sz w:val="52"/>
          <w:szCs w:val="52"/>
          <w:lang w:val="x-none"/>
        </w:rPr>
        <w:t xml:space="preserve"> </w:t>
      </w:r>
      <w:r w:rsidR="00445DB0" w:rsidRPr="00C431A6">
        <w:rPr>
          <w:rFonts w:ascii="標楷體" w:eastAsia="標楷體" w:hAnsi="標楷體" w:hint="eastAsia"/>
          <w:b/>
          <w:bCs/>
          <w:kern w:val="52"/>
          <w:sz w:val="52"/>
          <w:szCs w:val="52"/>
          <w:lang w:val="x-none"/>
        </w:rPr>
        <w:t xml:space="preserve"> </w:t>
      </w:r>
      <w:r w:rsidR="004F081E" w:rsidRPr="00C431A6">
        <w:rPr>
          <w:rFonts w:ascii="標楷體" w:eastAsia="標楷體" w:hAnsi="標楷體" w:hint="eastAsia"/>
          <w:b/>
          <w:bCs/>
          <w:kern w:val="52"/>
          <w:sz w:val="52"/>
          <w:szCs w:val="52"/>
          <w:lang w:val="x-none" w:eastAsia="x-none"/>
        </w:rPr>
        <w:t>行政院所屬各機關11</w:t>
      </w:r>
      <w:r w:rsidR="00CA05C2" w:rsidRPr="00C431A6">
        <w:rPr>
          <w:rFonts w:ascii="標楷體" w:eastAsia="標楷體" w:hAnsi="標楷體" w:hint="eastAsia"/>
          <w:b/>
          <w:bCs/>
          <w:kern w:val="52"/>
          <w:sz w:val="52"/>
          <w:szCs w:val="52"/>
          <w:lang w:val="x-none"/>
        </w:rPr>
        <w:t>1</w:t>
      </w:r>
      <w:r w:rsidR="004F081E" w:rsidRPr="00C431A6">
        <w:rPr>
          <w:rFonts w:ascii="標楷體" w:eastAsia="標楷體" w:hAnsi="標楷體" w:hint="eastAsia"/>
          <w:b/>
          <w:bCs/>
          <w:kern w:val="52"/>
          <w:sz w:val="52"/>
          <w:szCs w:val="52"/>
          <w:lang w:val="x-none" w:eastAsia="x-none"/>
        </w:rPr>
        <w:t>年列管計畫</w:t>
      </w:r>
    </w:p>
    <w:p w14:paraId="78102260" w14:textId="77777777" w:rsidR="004F081E" w:rsidRPr="00C431A6" w:rsidRDefault="004F081E" w:rsidP="00572986">
      <w:pPr>
        <w:pStyle w:val="cjk"/>
        <w:widowControl w:val="0"/>
        <w:spacing w:before="0" w:beforeAutospacing="0" w:line="240" w:lineRule="exact"/>
        <w:ind w:leftChars="420" w:left="5753" w:hangingChars="1977" w:hanging="4745"/>
        <w:jc w:val="right"/>
        <w:rPr>
          <w:rFonts w:eastAsia="華康楷書體W5" w:hAnsi="標楷體"/>
        </w:rPr>
      </w:pPr>
    </w:p>
    <w:p w14:paraId="1E03BF07" w14:textId="50D9FC48" w:rsidR="009549C9" w:rsidRPr="00C431A6" w:rsidRDefault="00D278BD" w:rsidP="00572986">
      <w:pPr>
        <w:pStyle w:val="cjk"/>
        <w:widowControl w:val="0"/>
        <w:spacing w:before="0" w:beforeAutospacing="0" w:line="320" w:lineRule="exact"/>
        <w:ind w:leftChars="420" w:left="8125" w:hangingChars="1977" w:hanging="7117"/>
        <w:jc w:val="right"/>
        <w:rPr>
          <w:rFonts w:ascii="標楷體" w:eastAsia="標楷體" w:hAnsi="標楷體"/>
          <w:sz w:val="36"/>
          <w:szCs w:val="36"/>
        </w:rPr>
      </w:pPr>
      <w:r w:rsidRPr="00C431A6">
        <w:rPr>
          <w:rFonts w:ascii="標楷體" w:eastAsia="標楷體" w:hAnsi="標楷體"/>
          <w:sz w:val="36"/>
          <w:szCs w:val="36"/>
        </w:rPr>
        <w:t>單位：億元</w:t>
      </w:r>
    </w:p>
    <w:bookmarkEnd w:id="191"/>
    <w:p w14:paraId="7AB9C90D" w14:textId="7BDB9AAF" w:rsidR="00D46756" w:rsidRPr="00C431A6" w:rsidRDefault="002E7133" w:rsidP="00675153">
      <w:pPr>
        <w:ind w:leftChars="177" w:left="425"/>
      </w:pPr>
      <w:r w:rsidRPr="00C431A6">
        <w:rPr>
          <w:noProof/>
        </w:rPr>
        <w:drawing>
          <wp:inline distT="0" distB="0" distL="0" distR="0" wp14:anchorId="71EEBD5A" wp14:editId="0926D917">
            <wp:extent cx="9034780" cy="5172502"/>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5507" cy="5178644"/>
                    </a:xfrm>
                    <a:prstGeom prst="rect">
                      <a:avLst/>
                    </a:prstGeom>
                    <a:noFill/>
                    <a:ln>
                      <a:noFill/>
                    </a:ln>
                  </pic:spPr>
                </pic:pic>
              </a:graphicData>
            </a:graphic>
          </wp:inline>
        </w:drawing>
      </w:r>
    </w:p>
    <w:p w14:paraId="4462FDC5" w14:textId="77777777" w:rsidR="00D46756" w:rsidRPr="00C431A6" w:rsidRDefault="00D46756" w:rsidP="00675153">
      <w:pPr>
        <w:ind w:leftChars="177" w:left="425"/>
      </w:pPr>
    </w:p>
    <w:p w14:paraId="5EC39279" w14:textId="77777777" w:rsidR="0097572B" w:rsidRDefault="0097572B" w:rsidP="00D46756">
      <w:pPr>
        <w:ind w:leftChars="177" w:left="425" w:firstLineChars="800" w:firstLine="4164"/>
        <w:rPr>
          <w:rFonts w:ascii="標楷體" w:eastAsia="標楷體" w:hAnsi="標楷體" w:cs="新細明體"/>
          <w:b/>
          <w:bCs/>
          <w:kern w:val="52"/>
          <w:sz w:val="52"/>
          <w:szCs w:val="52"/>
          <w:lang w:val="x-none" w:eastAsia="x-none"/>
        </w:rPr>
      </w:pPr>
    </w:p>
    <w:p w14:paraId="24AE46C2" w14:textId="4895C2CE" w:rsidR="008501AD" w:rsidRPr="00C431A6" w:rsidRDefault="00D46756" w:rsidP="00D46756">
      <w:pPr>
        <w:ind w:leftChars="177" w:left="425" w:firstLineChars="800" w:firstLine="4164"/>
        <w:rPr>
          <w:rFonts w:cs="Arial"/>
        </w:rPr>
      </w:pPr>
      <w:r w:rsidRPr="00C431A6">
        <w:rPr>
          <w:rFonts w:ascii="標楷體" w:eastAsia="標楷體" w:hAnsi="標楷體" w:cs="新細明體" w:hint="eastAsia"/>
          <w:b/>
          <w:bCs/>
          <w:kern w:val="52"/>
          <w:sz w:val="52"/>
          <w:szCs w:val="52"/>
          <w:lang w:val="x-none" w:eastAsia="x-none"/>
        </w:rPr>
        <w:lastRenderedPageBreak/>
        <w:t>表</w:t>
      </w:r>
      <w:r w:rsidR="006F04F6" w:rsidRPr="00C431A6">
        <w:rPr>
          <w:rFonts w:ascii="標楷體" w:eastAsia="標楷體" w:hAnsi="標楷體" w:cs="新細明體" w:hint="eastAsia"/>
          <w:b/>
          <w:bCs/>
          <w:kern w:val="52"/>
          <w:sz w:val="52"/>
          <w:szCs w:val="52"/>
          <w:lang w:val="x-none"/>
        </w:rPr>
        <w:t>6</w:t>
      </w:r>
      <w:r w:rsidR="0097572B">
        <w:rPr>
          <w:rFonts w:ascii="標楷體" w:eastAsia="標楷體" w:hAnsi="標楷體" w:cs="新細明體" w:hint="eastAsia"/>
          <w:b/>
          <w:bCs/>
          <w:kern w:val="52"/>
          <w:sz w:val="52"/>
          <w:szCs w:val="52"/>
          <w:lang w:val="x-none"/>
        </w:rPr>
        <w:t>4</w:t>
      </w:r>
      <w:r w:rsidRPr="00C431A6">
        <w:rPr>
          <w:rFonts w:ascii="標楷體" w:eastAsia="標楷體" w:hAnsi="標楷體" w:cs="新細明體" w:hint="eastAsia"/>
          <w:b/>
          <w:bCs/>
          <w:kern w:val="52"/>
          <w:sz w:val="52"/>
          <w:szCs w:val="52"/>
          <w:lang w:val="x-none" w:eastAsia="x-none"/>
        </w:rPr>
        <w:t xml:space="preserve"> </w:t>
      </w:r>
      <w:r w:rsidR="00445DB0" w:rsidRPr="00C431A6">
        <w:rPr>
          <w:rFonts w:ascii="標楷體" w:eastAsia="標楷體" w:hAnsi="標楷體" w:cs="新細明體" w:hint="eastAsia"/>
          <w:b/>
          <w:bCs/>
          <w:kern w:val="52"/>
          <w:sz w:val="52"/>
          <w:szCs w:val="52"/>
          <w:lang w:val="x-none"/>
        </w:rPr>
        <w:t xml:space="preserve"> </w:t>
      </w:r>
      <w:proofErr w:type="spellStart"/>
      <w:r w:rsidRPr="00C431A6">
        <w:rPr>
          <w:rFonts w:ascii="標楷體" w:eastAsia="標楷體" w:hAnsi="標楷體" w:cs="新細明體" w:hint="eastAsia"/>
          <w:b/>
          <w:bCs/>
          <w:kern w:val="52"/>
          <w:sz w:val="52"/>
          <w:szCs w:val="52"/>
          <w:lang w:val="x-none" w:eastAsia="x-none"/>
        </w:rPr>
        <w:t>水資源供需現況圖</w:t>
      </w:r>
      <w:proofErr w:type="spellEnd"/>
      <w:r w:rsidR="0072473C" w:rsidRPr="00C431A6">
        <w:rPr>
          <w:bCs/>
          <w:noProof/>
          <w:spacing w:val="-4"/>
        </w:rPr>
        <w:drawing>
          <wp:inline distT="0" distB="0" distL="0" distR="0" wp14:anchorId="4DABA4C6" wp14:editId="707E4696">
            <wp:extent cx="8275955" cy="4819650"/>
            <wp:effectExtent l="0" t="0" r="0" b="0"/>
            <wp:docPr id="413" name="圖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5955" cy="4819650"/>
                    </a:xfrm>
                    <a:prstGeom prst="rect">
                      <a:avLst/>
                    </a:prstGeom>
                    <a:noFill/>
                  </pic:spPr>
                </pic:pic>
              </a:graphicData>
            </a:graphic>
          </wp:inline>
        </w:drawing>
      </w:r>
      <w:r w:rsidR="008805ED" w:rsidRPr="00C431A6">
        <w:rPr>
          <w:rFonts w:eastAsia="華康楷書體W5"/>
          <w:spacing w:val="-4"/>
        </w:rPr>
        <w:br w:type="page"/>
      </w:r>
      <w:r w:rsidR="00384AF2" w:rsidRPr="00C431A6">
        <w:rPr>
          <w:rFonts w:eastAsia="華康楷書體W5" w:hint="eastAsia"/>
          <w:spacing w:val="-4"/>
        </w:rPr>
        <w:lastRenderedPageBreak/>
        <w:t xml:space="preserve">  </w:t>
      </w:r>
      <w:r w:rsidR="009E1526" w:rsidRPr="00C431A6">
        <w:rPr>
          <w:rFonts w:cs="Arial" w:hint="eastAsia"/>
        </w:rPr>
        <w:t xml:space="preserve"> </w:t>
      </w:r>
      <w:r w:rsidR="000033AA" w:rsidRPr="00C431A6">
        <w:rPr>
          <w:rFonts w:cs="Arial" w:hint="eastAsia"/>
        </w:rPr>
        <w:t xml:space="preserve"> </w:t>
      </w:r>
    </w:p>
    <w:p w14:paraId="29F60F08" w14:textId="437B44C5" w:rsidR="00B3295B" w:rsidRPr="00C431A6" w:rsidRDefault="004D0444" w:rsidP="004A36F0">
      <w:pPr>
        <w:pStyle w:val="afb"/>
        <w:spacing w:before="120" w:afterLines="0" w:after="0"/>
        <w:rPr>
          <w:rFonts w:ascii="標楷體" w:hAnsi="標楷體" w:cs="Arial"/>
          <w:color w:val="auto"/>
        </w:rPr>
      </w:pPr>
      <w:r w:rsidRPr="00C431A6">
        <w:rPr>
          <w:rFonts w:cs="Arial" w:hint="eastAsia"/>
          <w:color w:val="auto"/>
        </w:rPr>
        <w:t xml:space="preserve"> </w:t>
      </w:r>
      <w:r w:rsidR="00B3295B" w:rsidRPr="00C431A6">
        <w:rPr>
          <w:rFonts w:ascii="標楷體" w:hAnsi="標楷體" w:cs="Arial"/>
          <w:b/>
          <w:bCs w:val="0"/>
          <w:color w:val="auto"/>
        </w:rPr>
        <w:t>表</w:t>
      </w:r>
      <w:r w:rsidR="00B3295B" w:rsidRPr="00C431A6">
        <w:rPr>
          <w:rFonts w:ascii="標楷體" w:hAnsi="標楷體" w:cs="Arial" w:hint="eastAsia"/>
          <w:b/>
          <w:bCs w:val="0"/>
          <w:color w:val="auto"/>
        </w:rPr>
        <w:t>6</w:t>
      </w:r>
      <w:r w:rsidR="0097572B">
        <w:rPr>
          <w:rFonts w:ascii="標楷體" w:hAnsi="標楷體" w:cs="Arial" w:hint="eastAsia"/>
          <w:b/>
          <w:bCs w:val="0"/>
          <w:color w:val="auto"/>
        </w:rPr>
        <w:t>5</w:t>
      </w:r>
      <w:r w:rsidR="00B3295B" w:rsidRPr="00C431A6">
        <w:rPr>
          <w:rFonts w:ascii="標楷體" w:hAnsi="標楷體" w:cs="Arial" w:hint="eastAsia"/>
          <w:b/>
          <w:bCs w:val="0"/>
          <w:color w:val="auto"/>
        </w:rPr>
        <w:t xml:space="preserve"> </w:t>
      </w:r>
      <w:r w:rsidR="00445DB0" w:rsidRPr="00C431A6">
        <w:rPr>
          <w:rFonts w:ascii="標楷體" w:hAnsi="標楷體" w:cs="Arial" w:hint="eastAsia"/>
          <w:b/>
          <w:bCs w:val="0"/>
          <w:color w:val="auto"/>
        </w:rPr>
        <w:t xml:space="preserve"> </w:t>
      </w:r>
      <w:r w:rsidR="00B3295B" w:rsidRPr="00C431A6">
        <w:rPr>
          <w:rFonts w:ascii="標楷體" w:hAnsi="標楷體" w:cs="Arial" w:hint="eastAsia"/>
          <w:b/>
          <w:bCs w:val="0"/>
          <w:color w:val="auto"/>
        </w:rPr>
        <w:t>台灣地區能源供給概況</w:t>
      </w:r>
      <w:r w:rsidR="00B3295B" w:rsidRPr="00C431A6">
        <w:rPr>
          <w:rFonts w:ascii="標楷體" w:hAnsi="標楷體" w:cs="Arial"/>
          <w:b/>
          <w:bCs w:val="0"/>
          <w:color w:val="auto"/>
        </w:rPr>
        <w:t>(按能源別)</w:t>
      </w:r>
      <w:r w:rsidR="00B3295B" w:rsidRPr="00C431A6">
        <w:rPr>
          <w:rFonts w:ascii="標楷體" w:hAnsi="標楷體"/>
          <w:color w:val="auto"/>
          <w:sz w:val="28"/>
        </w:rPr>
        <w:t xml:space="preserve"> </w:t>
      </w:r>
      <w:r w:rsidR="00B3295B" w:rsidRPr="00C431A6">
        <w:rPr>
          <w:rFonts w:ascii="標楷體" w:hAnsi="標楷體" w:hint="eastAsia"/>
          <w:color w:val="auto"/>
          <w:sz w:val="28"/>
        </w:rPr>
        <w:t xml:space="preserve">  </w:t>
      </w:r>
      <w:r w:rsidR="00B3295B" w:rsidRPr="00C431A6">
        <w:rPr>
          <w:rFonts w:ascii="標楷體" w:hAnsi="標楷體"/>
          <w:color w:val="auto"/>
          <w:sz w:val="28"/>
        </w:rPr>
        <w:t>單位：千公秉油當量</w:t>
      </w:r>
      <w:r w:rsidR="00B3295B" w:rsidRPr="00C431A6">
        <w:rPr>
          <w:rFonts w:ascii="標楷體" w:hAnsi="標楷體" w:hint="eastAsia"/>
          <w:color w:val="auto"/>
          <w:sz w:val="28"/>
        </w:rPr>
        <w:t>(％)</w:t>
      </w:r>
    </w:p>
    <w:tbl>
      <w:tblPr>
        <w:tblW w:w="14382" w:type="dxa"/>
        <w:tblInd w:w="-176" w:type="dxa"/>
        <w:tblBorders>
          <w:top w:val="single" w:sz="4" w:space="0" w:color="auto"/>
          <w:bottom w:val="single" w:sz="4" w:space="0" w:color="auto"/>
          <w:insideV w:val="single" w:sz="4" w:space="0" w:color="auto"/>
        </w:tblBorders>
        <w:tblLook w:val="01E0" w:firstRow="1" w:lastRow="1" w:firstColumn="1" w:lastColumn="1" w:noHBand="0" w:noVBand="0"/>
      </w:tblPr>
      <w:tblGrid>
        <w:gridCol w:w="1271"/>
        <w:gridCol w:w="1962"/>
        <w:gridCol w:w="2038"/>
        <w:gridCol w:w="2019"/>
        <w:gridCol w:w="1640"/>
        <w:gridCol w:w="1791"/>
        <w:gridCol w:w="1965"/>
        <w:gridCol w:w="1696"/>
      </w:tblGrid>
      <w:tr w:rsidR="00C431A6" w:rsidRPr="00C431A6" w14:paraId="53FC936E" w14:textId="77777777" w:rsidTr="00C85910">
        <w:trPr>
          <w:trHeight w:val="333"/>
        </w:trPr>
        <w:tc>
          <w:tcPr>
            <w:tcW w:w="1271" w:type="dxa"/>
            <w:vMerge w:val="restart"/>
            <w:tcBorders>
              <w:top w:val="single" w:sz="8" w:space="0" w:color="auto"/>
              <w:right w:val="single" w:sz="8" w:space="0" w:color="auto"/>
            </w:tcBorders>
            <w:vAlign w:val="center"/>
          </w:tcPr>
          <w:p w14:paraId="5FAB5E40" w14:textId="77777777" w:rsidR="004A36F0" w:rsidRPr="00C431A6" w:rsidRDefault="004A36F0" w:rsidP="004A36F0">
            <w:pPr>
              <w:spacing w:line="280" w:lineRule="exact"/>
              <w:contextualSpacing/>
              <w:jc w:val="center"/>
              <w:rPr>
                <w:rFonts w:ascii="標楷體" w:eastAsia="標楷體" w:hAnsi="標楷體" w:cs="新細明體"/>
                <w:sz w:val="28"/>
                <w:szCs w:val="28"/>
              </w:rPr>
            </w:pPr>
            <w:r w:rsidRPr="00C431A6">
              <w:rPr>
                <w:rFonts w:ascii="標楷體" w:eastAsia="標楷體" w:hAnsi="標楷體" w:hint="eastAsia"/>
                <w:sz w:val="28"/>
                <w:szCs w:val="28"/>
              </w:rPr>
              <w:t xml:space="preserve">           </w:t>
            </w:r>
            <w:proofErr w:type="gramStart"/>
            <w:r w:rsidRPr="00C431A6">
              <w:rPr>
                <w:rFonts w:ascii="標楷體" w:eastAsia="標楷體" w:hAnsi="標楷體" w:hint="eastAsia"/>
                <w:sz w:val="28"/>
                <w:szCs w:val="28"/>
              </w:rPr>
              <w:t>年別</w:t>
            </w:r>
            <w:proofErr w:type="gramEnd"/>
          </w:p>
        </w:tc>
        <w:tc>
          <w:tcPr>
            <w:tcW w:w="1962" w:type="dxa"/>
            <w:vMerge w:val="restart"/>
            <w:tcBorders>
              <w:top w:val="single" w:sz="8" w:space="0" w:color="auto"/>
              <w:left w:val="single" w:sz="8" w:space="0" w:color="auto"/>
              <w:right w:val="single" w:sz="8" w:space="0" w:color="auto"/>
            </w:tcBorders>
            <w:vAlign w:val="center"/>
          </w:tcPr>
          <w:p w14:paraId="4C4BADDE" w14:textId="77777777"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總供給</w:t>
            </w:r>
          </w:p>
        </w:tc>
        <w:tc>
          <w:tcPr>
            <w:tcW w:w="2038" w:type="dxa"/>
            <w:vMerge w:val="restart"/>
            <w:tcBorders>
              <w:top w:val="single" w:sz="8" w:space="0" w:color="auto"/>
              <w:left w:val="single" w:sz="8" w:space="0" w:color="auto"/>
              <w:right w:val="single" w:sz="8" w:space="0" w:color="auto"/>
            </w:tcBorders>
            <w:vAlign w:val="center"/>
          </w:tcPr>
          <w:p w14:paraId="0E59F7B7" w14:textId="77777777"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煤及</w:t>
            </w:r>
          </w:p>
          <w:p w14:paraId="2C80E7B2" w14:textId="77777777"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煤產品</w:t>
            </w:r>
          </w:p>
        </w:tc>
        <w:tc>
          <w:tcPr>
            <w:tcW w:w="2019" w:type="dxa"/>
            <w:vMerge w:val="restart"/>
            <w:tcBorders>
              <w:top w:val="single" w:sz="8" w:space="0" w:color="auto"/>
              <w:left w:val="single" w:sz="8" w:space="0" w:color="auto"/>
              <w:right w:val="single" w:sz="8" w:space="0" w:color="auto"/>
            </w:tcBorders>
            <w:vAlign w:val="center"/>
          </w:tcPr>
          <w:p w14:paraId="684564B0" w14:textId="77777777"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原油及</w:t>
            </w:r>
          </w:p>
          <w:p w14:paraId="4934A9A6" w14:textId="77777777"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石油產品</w:t>
            </w:r>
          </w:p>
        </w:tc>
        <w:tc>
          <w:tcPr>
            <w:tcW w:w="1640" w:type="dxa"/>
            <w:vMerge w:val="restart"/>
            <w:tcBorders>
              <w:top w:val="single" w:sz="8" w:space="0" w:color="auto"/>
              <w:left w:val="single" w:sz="8" w:space="0" w:color="auto"/>
              <w:right w:val="single" w:sz="8" w:space="0" w:color="auto"/>
            </w:tcBorders>
            <w:vAlign w:val="center"/>
          </w:tcPr>
          <w:p w14:paraId="045D2CDC" w14:textId="77777777"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天然氣</w:t>
            </w:r>
          </w:p>
        </w:tc>
        <w:tc>
          <w:tcPr>
            <w:tcW w:w="1791" w:type="dxa"/>
            <w:vMerge w:val="restart"/>
            <w:tcBorders>
              <w:top w:val="single" w:sz="8" w:space="0" w:color="auto"/>
              <w:left w:val="single" w:sz="8" w:space="0" w:color="auto"/>
              <w:right w:val="single" w:sz="8" w:space="0" w:color="auto"/>
            </w:tcBorders>
            <w:vAlign w:val="center"/>
          </w:tcPr>
          <w:p w14:paraId="38E19ECC" w14:textId="4EE55EA1"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核能發電</w:t>
            </w:r>
          </w:p>
        </w:tc>
        <w:tc>
          <w:tcPr>
            <w:tcW w:w="3661" w:type="dxa"/>
            <w:gridSpan w:val="2"/>
            <w:tcBorders>
              <w:top w:val="single" w:sz="8" w:space="0" w:color="auto"/>
              <w:left w:val="single" w:sz="8" w:space="0" w:color="auto"/>
              <w:bottom w:val="single" w:sz="8" w:space="0" w:color="auto"/>
            </w:tcBorders>
            <w:vAlign w:val="center"/>
          </w:tcPr>
          <w:p w14:paraId="6F60146D" w14:textId="0AAB6F3E"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再生能源</w:t>
            </w:r>
          </w:p>
        </w:tc>
      </w:tr>
      <w:tr w:rsidR="00C431A6" w:rsidRPr="00C431A6" w14:paraId="5F0A192E" w14:textId="77777777" w:rsidTr="004A36F0">
        <w:trPr>
          <w:trHeight w:val="332"/>
        </w:trPr>
        <w:tc>
          <w:tcPr>
            <w:tcW w:w="1271" w:type="dxa"/>
            <w:vMerge/>
            <w:tcBorders>
              <w:bottom w:val="single" w:sz="8" w:space="0" w:color="auto"/>
              <w:right w:val="single" w:sz="8" w:space="0" w:color="auto"/>
            </w:tcBorders>
            <w:vAlign w:val="center"/>
          </w:tcPr>
          <w:p w14:paraId="0C42B6A5" w14:textId="77777777" w:rsidR="004A36F0" w:rsidRPr="00C431A6" w:rsidRDefault="004A36F0" w:rsidP="004A36F0">
            <w:pPr>
              <w:spacing w:line="280" w:lineRule="exact"/>
              <w:contextualSpacing/>
              <w:jc w:val="center"/>
              <w:rPr>
                <w:rFonts w:ascii="標楷體" w:eastAsia="標楷體" w:hAnsi="標楷體"/>
                <w:sz w:val="28"/>
                <w:szCs w:val="28"/>
              </w:rPr>
            </w:pPr>
          </w:p>
        </w:tc>
        <w:tc>
          <w:tcPr>
            <w:tcW w:w="1962" w:type="dxa"/>
            <w:vMerge/>
            <w:tcBorders>
              <w:left w:val="single" w:sz="8" w:space="0" w:color="auto"/>
              <w:bottom w:val="single" w:sz="8" w:space="0" w:color="auto"/>
              <w:right w:val="single" w:sz="8" w:space="0" w:color="auto"/>
            </w:tcBorders>
            <w:vAlign w:val="center"/>
          </w:tcPr>
          <w:p w14:paraId="76658605" w14:textId="77777777" w:rsidR="004A36F0" w:rsidRPr="00C431A6" w:rsidRDefault="004A36F0" w:rsidP="004A36F0">
            <w:pPr>
              <w:spacing w:line="280" w:lineRule="exact"/>
              <w:contextualSpacing/>
              <w:jc w:val="center"/>
              <w:rPr>
                <w:rFonts w:ascii="標楷體" w:eastAsia="標楷體" w:hAnsi="標楷體"/>
                <w:sz w:val="28"/>
                <w:szCs w:val="28"/>
              </w:rPr>
            </w:pPr>
          </w:p>
        </w:tc>
        <w:tc>
          <w:tcPr>
            <w:tcW w:w="2038" w:type="dxa"/>
            <w:vMerge/>
            <w:tcBorders>
              <w:left w:val="single" w:sz="8" w:space="0" w:color="auto"/>
              <w:bottom w:val="single" w:sz="8" w:space="0" w:color="auto"/>
              <w:right w:val="single" w:sz="8" w:space="0" w:color="auto"/>
            </w:tcBorders>
            <w:vAlign w:val="center"/>
          </w:tcPr>
          <w:p w14:paraId="2FD362DB" w14:textId="77777777" w:rsidR="004A36F0" w:rsidRPr="00C431A6" w:rsidRDefault="004A36F0" w:rsidP="004A36F0">
            <w:pPr>
              <w:spacing w:line="280" w:lineRule="exact"/>
              <w:contextualSpacing/>
              <w:jc w:val="center"/>
              <w:rPr>
                <w:rFonts w:ascii="標楷體" w:eastAsia="標楷體" w:hAnsi="標楷體"/>
                <w:sz w:val="28"/>
                <w:szCs w:val="28"/>
              </w:rPr>
            </w:pPr>
          </w:p>
        </w:tc>
        <w:tc>
          <w:tcPr>
            <w:tcW w:w="2019" w:type="dxa"/>
            <w:vMerge/>
            <w:tcBorders>
              <w:left w:val="single" w:sz="8" w:space="0" w:color="auto"/>
              <w:bottom w:val="single" w:sz="8" w:space="0" w:color="auto"/>
              <w:right w:val="single" w:sz="8" w:space="0" w:color="auto"/>
            </w:tcBorders>
            <w:vAlign w:val="center"/>
          </w:tcPr>
          <w:p w14:paraId="5B843AE8" w14:textId="77777777" w:rsidR="004A36F0" w:rsidRPr="00C431A6" w:rsidRDefault="004A36F0" w:rsidP="004A36F0">
            <w:pPr>
              <w:spacing w:line="280" w:lineRule="exact"/>
              <w:contextualSpacing/>
              <w:jc w:val="center"/>
              <w:rPr>
                <w:rFonts w:ascii="標楷體" w:eastAsia="標楷體" w:hAnsi="標楷體"/>
                <w:sz w:val="28"/>
                <w:szCs w:val="28"/>
              </w:rPr>
            </w:pPr>
          </w:p>
        </w:tc>
        <w:tc>
          <w:tcPr>
            <w:tcW w:w="1640" w:type="dxa"/>
            <w:vMerge/>
            <w:tcBorders>
              <w:left w:val="single" w:sz="8" w:space="0" w:color="auto"/>
              <w:bottom w:val="single" w:sz="8" w:space="0" w:color="auto"/>
              <w:right w:val="single" w:sz="8" w:space="0" w:color="auto"/>
            </w:tcBorders>
            <w:vAlign w:val="center"/>
          </w:tcPr>
          <w:p w14:paraId="7AD4BDD4" w14:textId="77777777" w:rsidR="004A36F0" w:rsidRPr="00C431A6" w:rsidRDefault="004A36F0" w:rsidP="004A36F0">
            <w:pPr>
              <w:spacing w:line="280" w:lineRule="exact"/>
              <w:contextualSpacing/>
              <w:jc w:val="center"/>
              <w:rPr>
                <w:rFonts w:ascii="標楷體" w:eastAsia="標楷體" w:hAnsi="標楷體"/>
                <w:sz w:val="28"/>
                <w:szCs w:val="28"/>
              </w:rPr>
            </w:pPr>
          </w:p>
        </w:tc>
        <w:tc>
          <w:tcPr>
            <w:tcW w:w="1791" w:type="dxa"/>
            <w:vMerge/>
            <w:tcBorders>
              <w:left w:val="single" w:sz="8" w:space="0" w:color="auto"/>
              <w:bottom w:val="single" w:sz="8" w:space="0" w:color="auto"/>
              <w:right w:val="single" w:sz="8" w:space="0" w:color="auto"/>
            </w:tcBorders>
            <w:vAlign w:val="center"/>
          </w:tcPr>
          <w:p w14:paraId="4E836F44" w14:textId="77777777" w:rsidR="004A36F0" w:rsidRPr="00C431A6" w:rsidRDefault="004A36F0" w:rsidP="004A36F0">
            <w:pPr>
              <w:spacing w:line="280" w:lineRule="exact"/>
              <w:contextualSpacing/>
              <w:jc w:val="center"/>
              <w:rPr>
                <w:rFonts w:ascii="標楷體" w:eastAsia="標楷體" w:hAnsi="標楷體"/>
                <w:sz w:val="28"/>
                <w:szCs w:val="28"/>
              </w:rPr>
            </w:pPr>
          </w:p>
        </w:tc>
        <w:tc>
          <w:tcPr>
            <w:tcW w:w="1965" w:type="dxa"/>
            <w:tcBorders>
              <w:top w:val="single" w:sz="8" w:space="0" w:color="auto"/>
              <w:left w:val="single" w:sz="8" w:space="0" w:color="auto"/>
              <w:bottom w:val="single" w:sz="8" w:space="0" w:color="auto"/>
            </w:tcBorders>
            <w:vAlign w:val="center"/>
          </w:tcPr>
          <w:p w14:paraId="20787180" w14:textId="2B1EEB00"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生質能、</w:t>
            </w:r>
            <w:proofErr w:type="gramStart"/>
            <w:r w:rsidRPr="00C431A6">
              <w:rPr>
                <w:rFonts w:ascii="標楷體" w:eastAsia="標楷體" w:hAnsi="標楷體" w:hint="eastAsia"/>
                <w:sz w:val="28"/>
                <w:szCs w:val="28"/>
              </w:rPr>
              <w:t>廢棄物及慣常</w:t>
            </w:r>
            <w:proofErr w:type="gramEnd"/>
            <w:r w:rsidRPr="00C431A6">
              <w:rPr>
                <w:rFonts w:ascii="標楷體" w:eastAsia="標楷體" w:hAnsi="標楷體" w:hint="eastAsia"/>
                <w:sz w:val="28"/>
                <w:szCs w:val="28"/>
              </w:rPr>
              <w:t>水力</w:t>
            </w:r>
          </w:p>
        </w:tc>
        <w:tc>
          <w:tcPr>
            <w:tcW w:w="1696" w:type="dxa"/>
            <w:tcBorders>
              <w:top w:val="single" w:sz="8" w:space="0" w:color="auto"/>
              <w:left w:val="single" w:sz="8" w:space="0" w:color="auto"/>
              <w:bottom w:val="single" w:sz="8" w:space="0" w:color="auto"/>
            </w:tcBorders>
            <w:vAlign w:val="center"/>
          </w:tcPr>
          <w:p w14:paraId="23506A48" w14:textId="777170FE" w:rsidR="004A36F0" w:rsidRPr="00C431A6" w:rsidRDefault="004A36F0" w:rsidP="004A36F0">
            <w:pPr>
              <w:spacing w:line="280" w:lineRule="exact"/>
              <w:contextualSpacing/>
              <w:jc w:val="center"/>
              <w:rPr>
                <w:rFonts w:ascii="標楷體" w:eastAsia="標楷體" w:hAnsi="標楷體"/>
                <w:sz w:val="28"/>
                <w:szCs w:val="28"/>
              </w:rPr>
            </w:pPr>
            <w:r w:rsidRPr="00C431A6">
              <w:rPr>
                <w:rFonts w:ascii="標楷體" w:eastAsia="標楷體" w:hAnsi="標楷體" w:hint="eastAsia"/>
                <w:sz w:val="28"/>
                <w:szCs w:val="28"/>
              </w:rPr>
              <w:t>太陽光電、風力及地熱</w:t>
            </w:r>
          </w:p>
        </w:tc>
      </w:tr>
      <w:tr w:rsidR="00C431A6" w:rsidRPr="00C431A6" w14:paraId="12615D3D" w14:textId="77777777" w:rsidTr="004A36F0">
        <w:trPr>
          <w:trHeight w:val="352"/>
        </w:trPr>
        <w:tc>
          <w:tcPr>
            <w:tcW w:w="1271" w:type="dxa"/>
            <w:vMerge w:val="restart"/>
            <w:tcBorders>
              <w:top w:val="nil"/>
              <w:right w:val="single" w:sz="8" w:space="0" w:color="auto"/>
            </w:tcBorders>
            <w:vAlign w:val="center"/>
          </w:tcPr>
          <w:p w14:paraId="1BB0CA4A"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103年</w:t>
            </w:r>
          </w:p>
        </w:tc>
        <w:tc>
          <w:tcPr>
            <w:tcW w:w="1962" w:type="dxa"/>
            <w:tcBorders>
              <w:top w:val="nil"/>
              <w:left w:val="single" w:sz="8" w:space="0" w:color="auto"/>
              <w:bottom w:val="nil"/>
              <w:right w:val="single" w:sz="8" w:space="0" w:color="auto"/>
            </w:tcBorders>
            <w:vAlign w:val="center"/>
          </w:tcPr>
          <w:p w14:paraId="684D3EDD"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148,532</w:t>
            </w:r>
          </w:p>
        </w:tc>
        <w:tc>
          <w:tcPr>
            <w:tcW w:w="2038" w:type="dxa"/>
            <w:tcBorders>
              <w:top w:val="nil"/>
              <w:left w:val="single" w:sz="8" w:space="0" w:color="auto"/>
              <w:bottom w:val="nil"/>
              <w:right w:val="single" w:sz="8" w:space="0" w:color="auto"/>
            </w:tcBorders>
            <w:vAlign w:val="center"/>
          </w:tcPr>
          <w:p w14:paraId="76719726"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43,941</w:t>
            </w:r>
          </w:p>
        </w:tc>
        <w:tc>
          <w:tcPr>
            <w:tcW w:w="2019" w:type="dxa"/>
            <w:tcBorders>
              <w:top w:val="nil"/>
              <w:left w:val="single" w:sz="8" w:space="0" w:color="auto"/>
              <w:bottom w:val="nil"/>
              <w:right w:val="single" w:sz="8" w:space="0" w:color="auto"/>
            </w:tcBorders>
            <w:vAlign w:val="center"/>
          </w:tcPr>
          <w:p w14:paraId="7EC07819"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71,842</w:t>
            </w:r>
          </w:p>
        </w:tc>
        <w:tc>
          <w:tcPr>
            <w:tcW w:w="1640" w:type="dxa"/>
            <w:tcBorders>
              <w:top w:val="nil"/>
              <w:left w:val="single" w:sz="8" w:space="0" w:color="auto"/>
              <w:bottom w:val="nil"/>
              <w:right w:val="single" w:sz="8" w:space="0" w:color="auto"/>
            </w:tcBorders>
          </w:tcPr>
          <w:p w14:paraId="38CC5B7B"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18,026</w:t>
            </w:r>
          </w:p>
        </w:tc>
        <w:tc>
          <w:tcPr>
            <w:tcW w:w="1791" w:type="dxa"/>
            <w:tcBorders>
              <w:top w:val="nil"/>
              <w:left w:val="single" w:sz="8" w:space="0" w:color="auto"/>
              <w:bottom w:val="nil"/>
              <w:right w:val="single" w:sz="8" w:space="0" w:color="auto"/>
            </w:tcBorders>
            <w:vAlign w:val="center"/>
          </w:tcPr>
          <w:p w14:paraId="0978DF62" w14:textId="506C2CB1"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12,274</w:t>
            </w:r>
          </w:p>
        </w:tc>
        <w:tc>
          <w:tcPr>
            <w:tcW w:w="1965" w:type="dxa"/>
            <w:tcBorders>
              <w:top w:val="nil"/>
              <w:left w:val="single" w:sz="8" w:space="0" w:color="auto"/>
              <w:bottom w:val="nil"/>
              <w:right w:val="single" w:sz="8" w:space="0" w:color="auto"/>
            </w:tcBorders>
            <w:vAlign w:val="center"/>
          </w:tcPr>
          <w:p w14:paraId="12DE5607" w14:textId="4530C719"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2,143</w:t>
            </w:r>
          </w:p>
        </w:tc>
        <w:tc>
          <w:tcPr>
            <w:tcW w:w="1696" w:type="dxa"/>
            <w:tcBorders>
              <w:top w:val="nil"/>
              <w:left w:val="single" w:sz="8" w:space="0" w:color="auto"/>
              <w:bottom w:val="nil"/>
            </w:tcBorders>
          </w:tcPr>
          <w:p w14:paraId="1A7EED46"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306</w:t>
            </w:r>
          </w:p>
        </w:tc>
      </w:tr>
      <w:tr w:rsidR="00C431A6" w:rsidRPr="00C431A6" w14:paraId="4043A781" w14:textId="77777777" w:rsidTr="004A36F0">
        <w:trPr>
          <w:trHeight w:val="352"/>
        </w:trPr>
        <w:tc>
          <w:tcPr>
            <w:tcW w:w="1271" w:type="dxa"/>
            <w:vMerge/>
            <w:tcBorders>
              <w:bottom w:val="nil"/>
              <w:right w:val="single" w:sz="8" w:space="0" w:color="auto"/>
            </w:tcBorders>
            <w:vAlign w:val="center"/>
          </w:tcPr>
          <w:p w14:paraId="3C42B996" w14:textId="77777777" w:rsidR="004A36F0" w:rsidRPr="00C431A6"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66D693D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 xml:space="preserve"> (100)</w:t>
            </w:r>
          </w:p>
        </w:tc>
        <w:tc>
          <w:tcPr>
            <w:tcW w:w="2038" w:type="dxa"/>
            <w:tcBorders>
              <w:top w:val="nil"/>
              <w:left w:val="single" w:sz="8" w:space="0" w:color="auto"/>
              <w:bottom w:val="nil"/>
              <w:right w:val="single" w:sz="8" w:space="0" w:color="auto"/>
            </w:tcBorders>
          </w:tcPr>
          <w:p w14:paraId="50F1C17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 xml:space="preserve"> (29.6)</w:t>
            </w:r>
          </w:p>
        </w:tc>
        <w:tc>
          <w:tcPr>
            <w:tcW w:w="2019" w:type="dxa"/>
            <w:tcBorders>
              <w:top w:val="nil"/>
              <w:left w:val="single" w:sz="8" w:space="0" w:color="auto"/>
              <w:bottom w:val="nil"/>
              <w:right w:val="single" w:sz="8" w:space="0" w:color="auto"/>
            </w:tcBorders>
          </w:tcPr>
          <w:p w14:paraId="65970A4E"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 xml:space="preserve"> (48.4)</w:t>
            </w:r>
          </w:p>
        </w:tc>
        <w:tc>
          <w:tcPr>
            <w:tcW w:w="1640" w:type="dxa"/>
            <w:tcBorders>
              <w:top w:val="nil"/>
              <w:left w:val="single" w:sz="8" w:space="0" w:color="auto"/>
              <w:bottom w:val="nil"/>
              <w:right w:val="single" w:sz="8" w:space="0" w:color="auto"/>
            </w:tcBorders>
          </w:tcPr>
          <w:p w14:paraId="6E732EA5"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12.</w:t>
            </w:r>
            <w:r w:rsidRPr="00C431A6">
              <w:rPr>
                <w:rFonts w:ascii="標楷體" w:eastAsia="標楷體" w:hAnsi="標楷體" w:hint="eastAsia"/>
                <w:sz w:val="28"/>
                <w:szCs w:val="28"/>
              </w:rPr>
              <w:t>1)</w:t>
            </w:r>
          </w:p>
        </w:tc>
        <w:tc>
          <w:tcPr>
            <w:tcW w:w="1791" w:type="dxa"/>
            <w:tcBorders>
              <w:top w:val="nil"/>
              <w:left w:val="single" w:sz="8" w:space="0" w:color="auto"/>
              <w:bottom w:val="nil"/>
              <w:right w:val="single" w:sz="8" w:space="0" w:color="auto"/>
            </w:tcBorders>
          </w:tcPr>
          <w:p w14:paraId="12785C5B" w14:textId="60FB52D9"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 xml:space="preserve"> (8.3)</w:t>
            </w:r>
          </w:p>
        </w:tc>
        <w:tc>
          <w:tcPr>
            <w:tcW w:w="1965" w:type="dxa"/>
            <w:tcBorders>
              <w:top w:val="nil"/>
              <w:left w:val="single" w:sz="8" w:space="0" w:color="auto"/>
              <w:bottom w:val="nil"/>
              <w:right w:val="single" w:sz="8" w:space="0" w:color="auto"/>
            </w:tcBorders>
            <w:vAlign w:val="center"/>
          </w:tcPr>
          <w:p w14:paraId="53D167C0" w14:textId="35B6C9A4"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(1.5)</w:t>
            </w:r>
          </w:p>
        </w:tc>
        <w:tc>
          <w:tcPr>
            <w:tcW w:w="1696" w:type="dxa"/>
            <w:tcBorders>
              <w:top w:val="nil"/>
              <w:left w:val="single" w:sz="8" w:space="0" w:color="auto"/>
              <w:bottom w:val="nil"/>
            </w:tcBorders>
          </w:tcPr>
          <w:p w14:paraId="6AE0770A"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0.2)</w:t>
            </w:r>
          </w:p>
        </w:tc>
      </w:tr>
      <w:tr w:rsidR="00C431A6" w:rsidRPr="00C431A6" w14:paraId="3561D8A3" w14:textId="77777777" w:rsidTr="004A36F0">
        <w:trPr>
          <w:trHeight w:val="352"/>
        </w:trPr>
        <w:tc>
          <w:tcPr>
            <w:tcW w:w="1271" w:type="dxa"/>
            <w:vMerge w:val="restart"/>
            <w:tcBorders>
              <w:top w:val="nil"/>
              <w:right w:val="single" w:sz="8" w:space="0" w:color="auto"/>
            </w:tcBorders>
            <w:vAlign w:val="center"/>
          </w:tcPr>
          <w:p w14:paraId="7E7DD6DA"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104年</w:t>
            </w:r>
          </w:p>
        </w:tc>
        <w:tc>
          <w:tcPr>
            <w:tcW w:w="1962" w:type="dxa"/>
            <w:tcBorders>
              <w:top w:val="nil"/>
              <w:left w:val="single" w:sz="8" w:space="0" w:color="auto"/>
              <w:bottom w:val="nil"/>
              <w:right w:val="single" w:sz="8" w:space="0" w:color="auto"/>
            </w:tcBorders>
            <w:vAlign w:val="center"/>
          </w:tcPr>
          <w:p w14:paraId="3CA864FA"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146,132</w:t>
            </w:r>
          </w:p>
        </w:tc>
        <w:tc>
          <w:tcPr>
            <w:tcW w:w="2038" w:type="dxa"/>
            <w:tcBorders>
              <w:top w:val="nil"/>
              <w:left w:val="single" w:sz="8" w:space="0" w:color="auto"/>
              <w:bottom w:val="nil"/>
              <w:right w:val="single" w:sz="8" w:space="0" w:color="auto"/>
            </w:tcBorders>
            <w:vAlign w:val="center"/>
          </w:tcPr>
          <w:p w14:paraId="2336A75C"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43,379</w:t>
            </w:r>
          </w:p>
        </w:tc>
        <w:tc>
          <w:tcPr>
            <w:tcW w:w="2019" w:type="dxa"/>
            <w:tcBorders>
              <w:top w:val="nil"/>
              <w:left w:val="single" w:sz="8" w:space="0" w:color="auto"/>
              <w:bottom w:val="nil"/>
              <w:right w:val="single" w:sz="8" w:space="0" w:color="auto"/>
            </w:tcBorders>
            <w:vAlign w:val="center"/>
          </w:tcPr>
          <w:p w14:paraId="02BF346A"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70,402</w:t>
            </w:r>
          </w:p>
        </w:tc>
        <w:tc>
          <w:tcPr>
            <w:tcW w:w="1640" w:type="dxa"/>
            <w:tcBorders>
              <w:top w:val="nil"/>
              <w:left w:val="single" w:sz="8" w:space="0" w:color="auto"/>
              <w:bottom w:val="nil"/>
              <w:right w:val="single" w:sz="8" w:space="0" w:color="auto"/>
            </w:tcBorders>
          </w:tcPr>
          <w:p w14:paraId="7C4A7EA0"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19,280</w:t>
            </w:r>
          </w:p>
        </w:tc>
        <w:tc>
          <w:tcPr>
            <w:tcW w:w="1791" w:type="dxa"/>
            <w:tcBorders>
              <w:top w:val="nil"/>
              <w:left w:val="single" w:sz="8" w:space="0" w:color="auto"/>
              <w:bottom w:val="nil"/>
              <w:right w:val="single" w:sz="8" w:space="0" w:color="auto"/>
            </w:tcBorders>
            <w:vAlign w:val="center"/>
          </w:tcPr>
          <w:p w14:paraId="5BFCDDC9" w14:textId="24A632CA"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10,560</w:t>
            </w:r>
          </w:p>
        </w:tc>
        <w:tc>
          <w:tcPr>
            <w:tcW w:w="1965" w:type="dxa"/>
            <w:tcBorders>
              <w:top w:val="nil"/>
              <w:left w:val="single" w:sz="8" w:space="0" w:color="auto"/>
              <w:bottom w:val="nil"/>
              <w:right w:val="single" w:sz="8" w:space="0" w:color="auto"/>
            </w:tcBorders>
            <w:vAlign w:val="center"/>
          </w:tcPr>
          <w:p w14:paraId="50E8C234" w14:textId="19EF1A04"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2,170</w:t>
            </w:r>
          </w:p>
        </w:tc>
        <w:tc>
          <w:tcPr>
            <w:tcW w:w="1696" w:type="dxa"/>
            <w:tcBorders>
              <w:top w:val="nil"/>
              <w:left w:val="single" w:sz="8" w:space="0" w:color="auto"/>
              <w:bottom w:val="nil"/>
            </w:tcBorders>
          </w:tcPr>
          <w:p w14:paraId="1D934243"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341</w:t>
            </w:r>
          </w:p>
        </w:tc>
      </w:tr>
      <w:tr w:rsidR="00C431A6" w:rsidRPr="00C431A6" w14:paraId="580A6FD9" w14:textId="77777777" w:rsidTr="004A36F0">
        <w:trPr>
          <w:trHeight w:val="352"/>
        </w:trPr>
        <w:tc>
          <w:tcPr>
            <w:tcW w:w="1271" w:type="dxa"/>
            <w:vMerge/>
            <w:tcBorders>
              <w:bottom w:val="nil"/>
              <w:right w:val="single" w:sz="8" w:space="0" w:color="auto"/>
            </w:tcBorders>
            <w:vAlign w:val="center"/>
          </w:tcPr>
          <w:p w14:paraId="05C0A5F5" w14:textId="77777777" w:rsidR="004A36F0" w:rsidRPr="00C431A6"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4AAB5915"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2A85537F"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(29.7)</w:t>
            </w:r>
          </w:p>
        </w:tc>
        <w:tc>
          <w:tcPr>
            <w:tcW w:w="2019" w:type="dxa"/>
            <w:tcBorders>
              <w:top w:val="nil"/>
              <w:left w:val="single" w:sz="8" w:space="0" w:color="auto"/>
              <w:bottom w:val="nil"/>
              <w:right w:val="single" w:sz="8" w:space="0" w:color="auto"/>
            </w:tcBorders>
          </w:tcPr>
          <w:p w14:paraId="57E0F2F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48.</w:t>
            </w:r>
            <w:r w:rsidRPr="00C431A6">
              <w:rPr>
                <w:rFonts w:ascii="標楷體" w:eastAsia="標楷體" w:hAnsi="標楷體" w:hint="eastAsia"/>
                <w:sz w:val="28"/>
                <w:szCs w:val="28"/>
              </w:rPr>
              <w:t>2)</w:t>
            </w:r>
          </w:p>
        </w:tc>
        <w:tc>
          <w:tcPr>
            <w:tcW w:w="1640" w:type="dxa"/>
            <w:tcBorders>
              <w:top w:val="nil"/>
              <w:left w:val="single" w:sz="8" w:space="0" w:color="auto"/>
              <w:bottom w:val="nil"/>
              <w:right w:val="single" w:sz="8" w:space="0" w:color="auto"/>
            </w:tcBorders>
          </w:tcPr>
          <w:p w14:paraId="6BD51683"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13.</w:t>
            </w:r>
            <w:r w:rsidRPr="00C431A6">
              <w:rPr>
                <w:rFonts w:ascii="標楷體" w:eastAsia="標楷體" w:hAnsi="標楷體" w:hint="eastAsia"/>
                <w:sz w:val="28"/>
                <w:szCs w:val="28"/>
              </w:rPr>
              <w:t>2)</w:t>
            </w:r>
          </w:p>
        </w:tc>
        <w:tc>
          <w:tcPr>
            <w:tcW w:w="1791" w:type="dxa"/>
            <w:tcBorders>
              <w:top w:val="nil"/>
              <w:left w:val="single" w:sz="8" w:space="0" w:color="auto"/>
              <w:bottom w:val="nil"/>
              <w:right w:val="single" w:sz="8" w:space="0" w:color="auto"/>
            </w:tcBorders>
          </w:tcPr>
          <w:p w14:paraId="29A5000E" w14:textId="16F72EB3"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(7.2)</w:t>
            </w:r>
          </w:p>
        </w:tc>
        <w:tc>
          <w:tcPr>
            <w:tcW w:w="1965" w:type="dxa"/>
            <w:tcBorders>
              <w:top w:val="nil"/>
              <w:left w:val="single" w:sz="8" w:space="0" w:color="auto"/>
              <w:bottom w:val="nil"/>
              <w:right w:val="single" w:sz="8" w:space="0" w:color="auto"/>
            </w:tcBorders>
            <w:vAlign w:val="center"/>
          </w:tcPr>
          <w:p w14:paraId="68CD8F4E" w14:textId="30320E08"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(1.5)</w:t>
            </w:r>
          </w:p>
        </w:tc>
        <w:tc>
          <w:tcPr>
            <w:tcW w:w="1696" w:type="dxa"/>
            <w:tcBorders>
              <w:top w:val="nil"/>
              <w:left w:val="single" w:sz="8" w:space="0" w:color="auto"/>
              <w:bottom w:val="nil"/>
            </w:tcBorders>
          </w:tcPr>
          <w:p w14:paraId="5934C22F"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0.</w:t>
            </w:r>
            <w:r w:rsidRPr="00C431A6">
              <w:rPr>
                <w:rFonts w:ascii="標楷體" w:eastAsia="標楷體" w:hAnsi="標楷體" w:hint="eastAsia"/>
                <w:sz w:val="28"/>
                <w:szCs w:val="28"/>
              </w:rPr>
              <w:t>3)</w:t>
            </w:r>
          </w:p>
        </w:tc>
      </w:tr>
      <w:tr w:rsidR="00C431A6" w:rsidRPr="00C431A6" w14:paraId="59222073" w14:textId="77777777" w:rsidTr="004A36F0">
        <w:trPr>
          <w:trHeight w:val="89"/>
        </w:trPr>
        <w:tc>
          <w:tcPr>
            <w:tcW w:w="1271" w:type="dxa"/>
            <w:vMerge w:val="restart"/>
            <w:tcBorders>
              <w:top w:val="nil"/>
              <w:right w:val="single" w:sz="8" w:space="0" w:color="auto"/>
            </w:tcBorders>
            <w:vAlign w:val="center"/>
          </w:tcPr>
          <w:p w14:paraId="2371AB74"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105年</w:t>
            </w:r>
          </w:p>
        </w:tc>
        <w:tc>
          <w:tcPr>
            <w:tcW w:w="1962" w:type="dxa"/>
            <w:tcBorders>
              <w:top w:val="nil"/>
              <w:left w:val="single" w:sz="8" w:space="0" w:color="auto"/>
              <w:bottom w:val="nil"/>
              <w:right w:val="single" w:sz="8" w:space="0" w:color="auto"/>
            </w:tcBorders>
            <w:vAlign w:val="center"/>
          </w:tcPr>
          <w:p w14:paraId="5ACB4FE4"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146,628</w:t>
            </w:r>
          </w:p>
        </w:tc>
        <w:tc>
          <w:tcPr>
            <w:tcW w:w="2038" w:type="dxa"/>
            <w:tcBorders>
              <w:top w:val="nil"/>
              <w:left w:val="single" w:sz="8" w:space="0" w:color="auto"/>
              <w:bottom w:val="nil"/>
              <w:right w:val="single" w:sz="8" w:space="0" w:color="auto"/>
            </w:tcBorders>
            <w:vAlign w:val="center"/>
          </w:tcPr>
          <w:p w14:paraId="44C4B3FF"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43,037</w:t>
            </w:r>
          </w:p>
        </w:tc>
        <w:tc>
          <w:tcPr>
            <w:tcW w:w="2019" w:type="dxa"/>
            <w:tcBorders>
              <w:top w:val="nil"/>
              <w:left w:val="single" w:sz="8" w:space="0" w:color="auto"/>
              <w:bottom w:val="nil"/>
              <w:right w:val="single" w:sz="8" w:space="0" w:color="auto"/>
            </w:tcBorders>
            <w:vAlign w:val="center"/>
          </w:tcPr>
          <w:p w14:paraId="493A1321"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71,723</w:t>
            </w:r>
          </w:p>
        </w:tc>
        <w:tc>
          <w:tcPr>
            <w:tcW w:w="1640" w:type="dxa"/>
            <w:tcBorders>
              <w:top w:val="nil"/>
              <w:left w:val="single" w:sz="8" w:space="0" w:color="auto"/>
              <w:bottom w:val="nil"/>
              <w:right w:val="single" w:sz="8" w:space="0" w:color="auto"/>
            </w:tcBorders>
          </w:tcPr>
          <w:p w14:paraId="53FCBC7E"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20,030</w:t>
            </w:r>
          </w:p>
        </w:tc>
        <w:tc>
          <w:tcPr>
            <w:tcW w:w="1791" w:type="dxa"/>
            <w:tcBorders>
              <w:top w:val="nil"/>
              <w:left w:val="single" w:sz="8" w:space="0" w:color="auto"/>
              <w:bottom w:val="nil"/>
              <w:right w:val="single" w:sz="8" w:space="0" w:color="auto"/>
            </w:tcBorders>
            <w:vAlign w:val="center"/>
          </w:tcPr>
          <w:p w14:paraId="2AF4C153" w14:textId="23C74F2A"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9,168</w:t>
            </w:r>
          </w:p>
        </w:tc>
        <w:tc>
          <w:tcPr>
            <w:tcW w:w="1965" w:type="dxa"/>
            <w:tcBorders>
              <w:top w:val="nil"/>
              <w:left w:val="single" w:sz="8" w:space="0" w:color="auto"/>
              <w:bottom w:val="nil"/>
              <w:right w:val="single" w:sz="8" w:space="0" w:color="auto"/>
            </w:tcBorders>
            <w:vAlign w:val="center"/>
          </w:tcPr>
          <w:p w14:paraId="21D81002" w14:textId="41F11398"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2,313</w:t>
            </w:r>
          </w:p>
        </w:tc>
        <w:tc>
          <w:tcPr>
            <w:tcW w:w="1696" w:type="dxa"/>
            <w:tcBorders>
              <w:top w:val="nil"/>
              <w:left w:val="single" w:sz="8" w:space="0" w:color="auto"/>
              <w:bottom w:val="nil"/>
            </w:tcBorders>
          </w:tcPr>
          <w:p w14:paraId="6402C3E5"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357</w:t>
            </w:r>
          </w:p>
        </w:tc>
      </w:tr>
      <w:tr w:rsidR="00C431A6" w:rsidRPr="00C431A6" w14:paraId="3F4C98BA" w14:textId="77777777" w:rsidTr="004A36F0">
        <w:trPr>
          <w:trHeight w:val="352"/>
        </w:trPr>
        <w:tc>
          <w:tcPr>
            <w:tcW w:w="1271" w:type="dxa"/>
            <w:vMerge/>
            <w:tcBorders>
              <w:right w:val="single" w:sz="8" w:space="0" w:color="auto"/>
            </w:tcBorders>
            <w:vAlign w:val="center"/>
          </w:tcPr>
          <w:p w14:paraId="0D43CA13" w14:textId="77777777" w:rsidR="004A36F0" w:rsidRPr="00C431A6"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7CABFCC3"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6D0CB814"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2</w:t>
            </w:r>
            <w:r w:rsidRPr="00C431A6">
              <w:rPr>
                <w:rFonts w:ascii="標楷體" w:eastAsia="標楷體" w:hAnsi="標楷體" w:hint="eastAsia"/>
                <w:sz w:val="28"/>
                <w:szCs w:val="28"/>
              </w:rPr>
              <w:t>9.4)</w:t>
            </w:r>
          </w:p>
        </w:tc>
        <w:tc>
          <w:tcPr>
            <w:tcW w:w="2019" w:type="dxa"/>
            <w:tcBorders>
              <w:top w:val="nil"/>
              <w:left w:val="single" w:sz="8" w:space="0" w:color="auto"/>
              <w:bottom w:val="nil"/>
              <w:right w:val="single" w:sz="8" w:space="0" w:color="auto"/>
            </w:tcBorders>
          </w:tcPr>
          <w:p w14:paraId="1BFEBF3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(48.9)</w:t>
            </w:r>
          </w:p>
        </w:tc>
        <w:tc>
          <w:tcPr>
            <w:tcW w:w="1640" w:type="dxa"/>
            <w:tcBorders>
              <w:top w:val="nil"/>
              <w:left w:val="single" w:sz="8" w:space="0" w:color="auto"/>
              <w:bottom w:val="nil"/>
              <w:right w:val="single" w:sz="8" w:space="0" w:color="auto"/>
            </w:tcBorders>
          </w:tcPr>
          <w:p w14:paraId="16F9923F"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13.7</w:t>
            </w:r>
            <w:r w:rsidRPr="00C431A6">
              <w:rPr>
                <w:rFonts w:ascii="標楷體" w:eastAsia="標楷體" w:hAnsi="標楷體" w:hint="eastAsia"/>
                <w:sz w:val="28"/>
                <w:szCs w:val="28"/>
              </w:rPr>
              <w:t>)</w:t>
            </w:r>
          </w:p>
        </w:tc>
        <w:tc>
          <w:tcPr>
            <w:tcW w:w="1791" w:type="dxa"/>
            <w:tcBorders>
              <w:top w:val="nil"/>
              <w:left w:val="single" w:sz="8" w:space="0" w:color="auto"/>
              <w:bottom w:val="nil"/>
              <w:right w:val="single" w:sz="8" w:space="0" w:color="auto"/>
            </w:tcBorders>
          </w:tcPr>
          <w:p w14:paraId="1BB95FCC" w14:textId="3034B256"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(6.3)</w:t>
            </w:r>
          </w:p>
        </w:tc>
        <w:tc>
          <w:tcPr>
            <w:tcW w:w="1965" w:type="dxa"/>
            <w:tcBorders>
              <w:top w:val="nil"/>
              <w:left w:val="single" w:sz="8" w:space="0" w:color="auto"/>
              <w:bottom w:val="nil"/>
              <w:right w:val="single" w:sz="8" w:space="0" w:color="auto"/>
            </w:tcBorders>
            <w:vAlign w:val="center"/>
          </w:tcPr>
          <w:p w14:paraId="7F6C2D63" w14:textId="2FA873F3"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(1.5)</w:t>
            </w:r>
          </w:p>
        </w:tc>
        <w:tc>
          <w:tcPr>
            <w:tcW w:w="1696" w:type="dxa"/>
            <w:tcBorders>
              <w:top w:val="nil"/>
              <w:left w:val="single" w:sz="8" w:space="0" w:color="auto"/>
              <w:bottom w:val="nil"/>
            </w:tcBorders>
          </w:tcPr>
          <w:p w14:paraId="0ECF3C65"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0.3</w:t>
            </w:r>
            <w:r w:rsidRPr="00C431A6">
              <w:rPr>
                <w:rFonts w:ascii="標楷體" w:eastAsia="標楷體" w:hAnsi="標楷體" w:hint="eastAsia"/>
                <w:sz w:val="28"/>
                <w:szCs w:val="28"/>
              </w:rPr>
              <w:t>)</w:t>
            </w:r>
            <w:r w:rsidRPr="00C431A6">
              <w:rPr>
                <w:rFonts w:ascii="標楷體" w:eastAsia="標楷體" w:hAnsi="標楷體"/>
                <w:sz w:val="28"/>
                <w:szCs w:val="28"/>
              </w:rPr>
              <w:t xml:space="preserve"> </w:t>
            </w:r>
          </w:p>
        </w:tc>
      </w:tr>
      <w:tr w:rsidR="00C431A6" w:rsidRPr="00C431A6" w14:paraId="2413D6AA" w14:textId="77777777" w:rsidTr="004A36F0">
        <w:trPr>
          <w:trHeight w:val="344"/>
        </w:trPr>
        <w:tc>
          <w:tcPr>
            <w:tcW w:w="1271" w:type="dxa"/>
            <w:vMerge w:val="restart"/>
            <w:tcBorders>
              <w:right w:val="single" w:sz="8" w:space="0" w:color="auto"/>
            </w:tcBorders>
            <w:vAlign w:val="center"/>
          </w:tcPr>
          <w:p w14:paraId="788BED96"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106年</w:t>
            </w:r>
          </w:p>
        </w:tc>
        <w:tc>
          <w:tcPr>
            <w:tcW w:w="1962" w:type="dxa"/>
            <w:tcBorders>
              <w:top w:val="nil"/>
              <w:left w:val="single" w:sz="8" w:space="0" w:color="auto"/>
              <w:bottom w:val="nil"/>
              <w:right w:val="single" w:sz="8" w:space="0" w:color="auto"/>
            </w:tcBorders>
            <w:vAlign w:val="center"/>
          </w:tcPr>
          <w:p w14:paraId="2B26816A"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146,572</w:t>
            </w:r>
          </w:p>
        </w:tc>
        <w:tc>
          <w:tcPr>
            <w:tcW w:w="2038" w:type="dxa"/>
            <w:tcBorders>
              <w:top w:val="nil"/>
              <w:left w:val="single" w:sz="8" w:space="0" w:color="auto"/>
              <w:bottom w:val="nil"/>
              <w:right w:val="single" w:sz="8" w:space="0" w:color="auto"/>
            </w:tcBorders>
            <w:vAlign w:val="center"/>
          </w:tcPr>
          <w:p w14:paraId="7F3F84F6"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44,247</w:t>
            </w:r>
          </w:p>
        </w:tc>
        <w:tc>
          <w:tcPr>
            <w:tcW w:w="2019" w:type="dxa"/>
            <w:tcBorders>
              <w:top w:val="nil"/>
              <w:left w:val="single" w:sz="8" w:space="0" w:color="auto"/>
              <w:bottom w:val="nil"/>
              <w:right w:val="single" w:sz="8" w:space="0" w:color="auto"/>
            </w:tcBorders>
            <w:vAlign w:val="center"/>
          </w:tcPr>
          <w:p w14:paraId="42DCE02E"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71,039</w:t>
            </w:r>
          </w:p>
        </w:tc>
        <w:tc>
          <w:tcPr>
            <w:tcW w:w="1640" w:type="dxa"/>
            <w:tcBorders>
              <w:top w:val="nil"/>
              <w:left w:val="single" w:sz="8" w:space="0" w:color="auto"/>
              <w:bottom w:val="nil"/>
              <w:right w:val="single" w:sz="8" w:space="0" w:color="auto"/>
            </w:tcBorders>
          </w:tcPr>
          <w:p w14:paraId="2E9126A5"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22,208</w:t>
            </w:r>
          </w:p>
        </w:tc>
        <w:tc>
          <w:tcPr>
            <w:tcW w:w="1791" w:type="dxa"/>
            <w:tcBorders>
              <w:top w:val="nil"/>
              <w:left w:val="single" w:sz="8" w:space="0" w:color="auto"/>
              <w:bottom w:val="nil"/>
              <w:right w:val="single" w:sz="8" w:space="0" w:color="auto"/>
            </w:tcBorders>
            <w:vAlign w:val="center"/>
          </w:tcPr>
          <w:p w14:paraId="6B00C389" w14:textId="70AA49EE"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6,499</w:t>
            </w:r>
          </w:p>
        </w:tc>
        <w:tc>
          <w:tcPr>
            <w:tcW w:w="1965" w:type="dxa"/>
            <w:tcBorders>
              <w:top w:val="nil"/>
              <w:left w:val="single" w:sz="8" w:space="0" w:color="auto"/>
              <w:bottom w:val="nil"/>
              <w:right w:val="single" w:sz="8" w:space="0" w:color="auto"/>
            </w:tcBorders>
            <w:vAlign w:val="center"/>
          </w:tcPr>
          <w:p w14:paraId="11844AEE" w14:textId="5F722401"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2,142</w:t>
            </w:r>
          </w:p>
        </w:tc>
        <w:tc>
          <w:tcPr>
            <w:tcW w:w="1696" w:type="dxa"/>
            <w:tcBorders>
              <w:top w:val="nil"/>
              <w:left w:val="single" w:sz="8" w:space="0" w:color="auto"/>
              <w:bottom w:val="nil"/>
            </w:tcBorders>
          </w:tcPr>
          <w:p w14:paraId="4D49D241"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437</w:t>
            </w:r>
          </w:p>
        </w:tc>
      </w:tr>
      <w:tr w:rsidR="00C431A6" w:rsidRPr="00C431A6" w14:paraId="0FAA1D3B" w14:textId="77777777" w:rsidTr="004A36F0">
        <w:trPr>
          <w:trHeight w:val="352"/>
        </w:trPr>
        <w:tc>
          <w:tcPr>
            <w:tcW w:w="1271" w:type="dxa"/>
            <w:vMerge/>
            <w:tcBorders>
              <w:right w:val="single" w:sz="8" w:space="0" w:color="auto"/>
            </w:tcBorders>
            <w:vAlign w:val="center"/>
          </w:tcPr>
          <w:p w14:paraId="281F0370" w14:textId="77777777" w:rsidR="004A36F0" w:rsidRPr="00C431A6"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48D3A4B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7A6225AA"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(30.2)</w:t>
            </w:r>
          </w:p>
        </w:tc>
        <w:tc>
          <w:tcPr>
            <w:tcW w:w="2019" w:type="dxa"/>
            <w:tcBorders>
              <w:top w:val="nil"/>
              <w:left w:val="single" w:sz="8" w:space="0" w:color="auto"/>
              <w:bottom w:val="nil"/>
              <w:right w:val="single" w:sz="8" w:space="0" w:color="auto"/>
            </w:tcBorders>
          </w:tcPr>
          <w:p w14:paraId="224BE545"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(48.5)</w:t>
            </w:r>
          </w:p>
        </w:tc>
        <w:tc>
          <w:tcPr>
            <w:tcW w:w="1640" w:type="dxa"/>
            <w:tcBorders>
              <w:top w:val="nil"/>
              <w:left w:val="single" w:sz="8" w:space="0" w:color="auto"/>
              <w:bottom w:val="nil"/>
              <w:right w:val="single" w:sz="8" w:space="0" w:color="auto"/>
            </w:tcBorders>
          </w:tcPr>
          <w:p w14:paraId="54A73AF1"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1</w:t>
            </w:r>
            <w:r w:rsidRPr="00C431A6">
              <w:rPr>
                <w:rFonts w:ascii="標楷體" w:eastAsia="標楷體" w:hAnsi="標楷體" w:hint="eastAsia"/>
                <w:sz w:val="28"/>
                <w:szCs w:val="28"/>
              </w:rPr>
              <w:t>5</w:t>
            </w:r>
            <w:r w:rsidRPr="00C431A6">
              <w:rPr>
                <w:rFonts w:ascii="標楷體" w:eastAsia="標楷體" w:hAnsi="標楷體"/>
                <w:sz w:val="28"/>
                <w:szCs w:val="28"/>
              </w:rPr>
              <w:t>.</w:t>
            </w:r>
            <w:r w:rsidRPr="00C431A6">
              <w:rPr>
                <w:rFonts w:ascii="標楷體" w:eastAsia="標楷體" w:hAnsi="標楷體" w:hint="eastAsia"/>
                <w:sz w:val="28"/>
                <w:szCs w:val="28"/>
              </w:rPr>
              <w:t>2)</w:t>
            </w:r>
          </w:p>
        </w:tc>
        <w:tc>
          <w:tcPr>
            <w:tcW w:w="1791" w:type="dxa"/>
            <w:tcBorders>
              <w:top w:val="nil"/>
              <w:left w:val="single" w:sz="8" w:space="0" w:color="auto"/>
              <w:bottom w:val="nil"/>
              <w:right w:val="single" w:sz="8" w:space="0" w:color="auto"/>
            </w:tcBorders>
          </w:tcPr>
          <w:p w14:paraId="7EAA22D7" w14:textId="4FE3349C"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(4.4)</w:t>
            </w:r>
          </w:p>
        </w:tc>
        <w:tc>
          <w:tcPr>
            <w:tcW w:w="1965" w:type="dxa"/>
            <w:tcBorders>
              <w:top w:val="nil"/>
              <w:left w:val="single" w:sz="8" w:space="0" w:color="auto"/>
              <w:bottom w:val="nil"/>
              <w:right w:val="single" w:sz="8" w:space="0" w:color="auto"/>
            </w:tcBorders>
            <w:vAlign w:val="center"/>
          </w:tcPr>
          <w:p w14:paraId="2E8D1634" w14:textId="6DC66326"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(1.5)</w:t>
            </w:r>
          </w:p>
        </w:tc>
        <w:tc>
          <w:tcPr>
            <w:tcW w:w="1696" w:type="dxa"/>
            <w:tcBorders>
              <w:top w:val="nil"/>
              <w:left w:val="single" w:sz="8" w:space="0" w:color="auto"/>
              <w:bottom w:val="nil"/>
            </w:tcBorders>
          </w:tcPr>
          <w:p w14:paraId="21247BB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0.3</w:t>
            </w:r>
            <w:r w:rsidRPr="00C431A6">
              <w:rPr>
                <w:rFonts w:ascii="標楷體" w:eastAsia="標楷體" w:hAnsi="標楷體" w:hint="eastAsia"/>
                <w:sz w:val="28"/>
                <w:szCs w:val="28"/>
              </w:rPr>
              <w:t>)</w:t>
            </w:r>
          </w:p>
        </w:tc>
      </w:tr>
      <w:tr w:rsidR="00C431A6" w:rsidRPr="00C431A6" w14:paraId="281B42A2" w14:textId="77777777" w:rsidTr="004A36F0">
        <w:trPr>
          <w:trHeight w:val="352"/>
        </w:trPr>
        <w:tc>
          <w:tcPr>
            <w:tcW w:w="1271" w:type="dxa"/>
            <w:vMerge w:val="restart"/>
            <w:tcBorders>
              <w:right w:val="single" w:sz="8" w:space="0" w:color="auto"/>
            </w:tcBorders>
            <w:vAlign w:val="center"/>
          </w:tcPr>
          <w:p w14:paraId="0C301171"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107年</w:t>
            </w:r>
          </w:p>
        </w:tc>
        <w:tc>
          <w:tcPr>
            <w:tcW w:w="1962" w:type="dxa"/>
            <w:tcBorders>
              <w:top w:val="nil"/>
              <w:left w:val="single" w:sz="8" w:space="0" w:color="auto"/>
              <w:bottom w:val="nil"/>
              <w:right w:val="single" w:sz="8" w:space="0" w:color="auto"/>
            </w:tcBorders>
            <w:vAlign w:val="center"/>
          </w:tcPr>
          <w:p w14:paraId="2B19C796"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148,628</w:t>
            </w:r>
          </w:p>
        </w:tc>
        <w:tc>
          <w:tcPr>
            <w:tcW w:w="2038" w:type="dxa"/>
            <w:tcBorders>
              <w:top w:val="nil"/>
              <w:left w:val="single" w:sz="8" w:space="0" w:color="auto"/>
              <w:bottom w:val="nil"/>
              <w:right w:val="single" w:sz="8" w:space="0" w:color="auto"/>
            </w:tcBorders>
            <w:vAlign w:val="center"/>
          </w:tcPr>
          <w:p w14:paraId="170A8D6D"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43,755</w:t>
            </w:r>
          </w:p>
        </w:tc>
        <w:tc>
          <w:tcPr>
            <w:tcW w:w="2019" w:type="dxa"/>
            <w:tcBorders>
              <w:top w:val="nil"/>
              <w:left w:val="single" w:sz="8" w:space="0" w:color="auto"/>
              <w:bottom w:val="nil"/>
              <w:right w:val="single" w:sz="8" w:space="0" w:color="auto"/>
            </w:tcBorders>
            <w:vAlign w:val="center"/>
          </w:tcPr>
          <w:p w14:paraId="0AE05077"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71,605</w:t>
            </w:r>
          </w:p>
        </w:tc>
        <w:tc>
          <w:tcPr>
            <w:tcW w:w="1640" w:type="dxa"/>
            <w:tcBorders>
              <w:top w:val="nil"/>
              <w:left w:val="single" w:sz="8" w:space="0" w:color="auto"/>
              <w:bottom w:val="nil"/>
              <w:right w:val="single" w:sz="8" w:space="0" w:color="auto"/>
            </w:tcBorders>
          </w:tcPr>
          <w:p w14:paraId="5A7B8BBE"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22,606</w:t>
            </w:r>
          </w:p>
        </w:tc>
        <w:tc>
          <w:tcPr>
            <w:tcW w:w="1791" w:type="dxa"/>
            <w:tcBorders>
              <w:top w:val="nil"/>
              <w:left w:val="single" w:sz="8" w:space="0" w:color="auto"/>
              <w:bottom w:val="nil"/>
              <w:right w:val="single" w:sz="8" w:space="0" w:color="auto"/>
            </w:tcBorders>
            <w:vAlign w:val="center"/>
          </w:tcPr>
          <w:p w14:paraId="1F3C7E96" w14:textId="5A6615F8"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8,014</w:t>
            </w:r>
          </w:p>
        </w:tc>
        <w:tc>
          <w:tcPr>
            <w:tcW w:w="1965" w:type="dxa"/>
            <w:tcBorders>
              <w:top w:val="nil"/>
              <w:left w:val="single" w:sz="8" w:space="0" w:color="auto"/>
              <w:bottom w:val="nil"/>
              <w:right w:val="single" w:sz="8" w:space="0" w:color="auto"/>
            </w:tcBorders>
            <w:vAlign w:val="center"/>
          </w:tcPr>
          <w:p w14:paraId="50ACDFCC" w14:textId="3727FCA3"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2,120</w:t>
            </w:r>
          </w:p>
        </w:tc>
        <w:tc>
          <w:tcPr>
            <w:tcW w:w="1696" w:type="dxa"/>
            <w:tcBorders>
              <w:top w:val="nil"/>
              <w:left w:val="single" w:sz="8" w:space="0" w:color="auto"/>
              <w:bottom w:val="nil"/>
            </w:tcBorders>
          </w:tcPr>
          <w:p w14:paraId="48816C0E"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527</w:t>
            </w:r>
          </w:p>
        </w:tc>
      </w:tr>
      <w:tr w:rsidR="00C431A6" w:rsidRPr="00C431A6" w14:paraId="38FF076F" w14:textId="77777777" w:rsidTr="004A36F0">
        <w:trPr>
          <w:trHeight w:val="352"/>
        </w:trPr>
        <w:tc>
          <w:tcPr>
            <w:tcW w:w="1271" w:type="dxa"/>
            <w:vMerge/>
            <w:tcBorders>
              <w:right w:val="single" w:sz="8" w:space="0" w:color="auto"/>
            </w:tcBorders>
            <w:vAlign w:val="center"/>
          </w:tcPr>
          <w:p w14:paraId="38D809C2" w14:textId="77777777" w:rsidR="004A36F0" w:rsidRPr="00C431A6"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52FB2733"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081BB38F"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(29.4)</w:t>
            </w:r>
          </w:p>
        </w:tc>
        <w:tc>
          <w:tcPr>
            <w:tcW w:w="2019" w:type="dxa"/>
            <w:tcBorders>
              <w:top w:val="nil"/>
              <w:left w:val="single" w:sz="8" w:space="0" w:color="auto"/>
              <w:bottom w:val="nil"/>
              <w:right w:val="single" w:sz="8" w:space="0" w:color="auto"/>
            </w:tcBorders>
          </w:tcPr>
          <w:p w14:paraId="29C43B3C"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(48.2)</w:t>
            </w:r>
          </w:p>
        </w:tc>
        <w:tc>
          <w:tcPr>
            <w:tcW w:w="1640" w:type="dxa"/>
            <w:tcBorders>
              <w:top w:val="nil"/>
              <w:left w:val="single" w:sz="8" w:space="0" w:color="auto"/>
              <w:bottom w:val="nil"/>
              <w:right w:val="single" w:sz="8" w:space="0" w:color="auto"/>
            </w:tcBorders>
          </w:tcPr>
          <w:p w14:paraId="68212ECE"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(15.2)</w:t>
            </w:r>
          </w:p>
        </w:tc>
        <w:tc>
          <w:tcPr>
            <w:tcW w:w="1791" w:type="dxa"/>
            <w:tcBorders>
              <w:top w:val="nil"/>
              <w:left w:val="single" w:sz="8" w:space="0" w:color="auto"/>
              <w:bottom w:val="nil"/>
              <w:right w:val="single" w:sz="8" w:space="0" w:color="auto"/>
            </w:tcBorders>
          </w:tcPr>
          <w:p w14:paraId="6459BE2A" w14:textId="1965A802"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(5.4)</w:t>
            </w:r>
          </w:p>
        </w:tc>
        <w:tc>
          <w:tcPr>
            <w:tcW w:w="1965" w:type="dxa"/>
            <w:tcBorders>
              <w:top w:val="nil"/>
              <w:left w:val="single" w:sz="8" w:space="0" w:color="auto"/>
              <w:bottom w:val="nil"/>
              <w:right w:val="single" w:sz="8" w:space="0" w:color="auto"/>
            </w:tcBorders>
            <w:vAlign w:val="center"/>
          </w:tcPr>
          <w:p w14:paraId="5C0D9603" w14:textId="5594E8C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(1.4)</w:t>
            </w:r>
          </w:p>
        </w:tc>
        <w:tc>
          <w:tcPr>
            <w:tcW w:w="1696" w:type="dxa"/>
            <w:tcBorders>
              <w:top w:val="nil"/>
              <w:left w:val="single" w:sz="8" w:space="0" w:color="auto"/>
              <w:bottom w:val="nil"/>
            </w:tcBorders>
          </w:tcPr>
          <w:p w14:paraId="2190544E"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(0.4)</w:t>
            </w:r>
          </w:p>
        </w:tc>
      </w:tr>
      <w:tr w:rsidR="00C431A6" w:rsidRPr="00C431A6" w14:paraId="1A81D59B" w14:textId="77777777" w:rsidTr="004A36F0">
        <w:trPr>
          <w:trHeight w:val="352"/>
        </w:trPr>
        <w:tc>
          <w:tcPr>
            <w:tcW w:w="1271" w:type="dxa"/>
            <w:vMerge w:val="restart"/>
            <w:tcBorders>
              <w:right w:val="single" w:sz="8" w:space="0" w:color="auto"/>
            </w:tcBorders>
            <w:vAlign w:val="center"/>
          </w:tcPr>
          <w:p w14:paraId="2ACCF1A9"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108年</w:t>
            </w:r>
          </w:p>
        </w:tc>
        <w:tc>
          <w:tcPr>
            <w:tcW w:w="1962" w:type="dxa"/>
            <w:tcBorders>
              <w:top w:val="nil"/>
              <w:left w:val="single" w:sz="8" w:space="0" w:color="auto"/>
              <w:bottom w:val="nil"/>
              <w:right w:val="single" w:sz="8" w:space="0" w:color="auto"/>
            </w:tcBorders>
            <w:vAlign w:val="center"/>
          </w:tcPr>
          <w:p w14:paraId="135FAD0D"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148,401</w:t>
            </w:r>
          </w:p>
        </w:tc>
        <w:tc>
          <w:tcPr>
            <w:tcW w:w="2038" w:type="dxa"/>
            <w:tcBorders>
              <w:top w:val="nil"/>
              <w:left w:val="single" w:sz="8" w:space="0" w:color="auto"/>
              <w:bottom w:val="nil"/>
              <w:right w:val="single" w:sz="8" w:space="0" w:color="auto"/>
            </w:tcBorders>
            <w:vAlign w:val="center"/>
          </w:tcPr>
          <w:p w14:paraId="587E783B"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44,304</w:t>
            </w:r>
          </w:p>
        </w:tc>
        <w:tc>
          <w:tcPr>
            <w:tcW w:w="2019" w:type="dxa"/>
            <w:tcBorders>
              <w:top w:val="nil"/>
              <w:left w:val="single" w:sz="8" w:space="0" w:color="auto"/>
              <w:bottom w:val="nil"/>
              <w:right w:val="single" w:sz="8" w:space="0" w:color="auto"/>
            </w:tcBorders>
            <w:vAlign w:val="center"/>
          </w:tcPr>
          <w:p w14:paraId="06D7453B"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69,623</w:t>
            </w:r>
          </w:p>
        </w:tc>
        <w:tc>
          <w:tcPr>
            <w:tcW w:w="1640" w:type="dxa"/>
            <w:tcBorders>
              <w:top w:val="nil"/>
              <w:left w:val="single" w:sz="8" w:space="0" w:color="auto"/>
              <w:bottom w:val="nil"/>
              <w:right w:val="single" w:sz="8" w:space="0" w:color="auto"/>
            </w:tcBorders>
          </w:tcPr>
          <w:p w14:paraId="0B879B17"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22,222</w:t>
            </w:r>
          </w:p>
        </w:tc>
        <w:tc>
          <w:tcPr>
            <w:tcW w:w="1791" w:type="dxa"/>
            <w:tcBorders>
              <w:top w:val="nil"/>
              <w:left w:val="single" w:sz="8" w:space="0" w:color="auto"/>
              <w:bottom w:val="nil"/>
              <w:right w:val="single" w:sz="8" w:space="0" w:color="auto"/>
            </w:tcBorders>
            <w:vAlign w:val="center"/>
          </w:tcPr>
          <w:p w14:paraId="19A348B3" w14:textId="6BEB1131"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9,359</w:t>
            </w:r>
          </w:p>
        </w:tc>
        <w:tc>
          <w:tcPr>
            <w:tcW w:w="1965" w:type="dxa"/>
            <w:tcBorders>
              <w:top w:val="nil"/>
              <w:left w:val="single" w:sz="8" w:space="0" w:color="auto"/>
              <w:bottom w:val="nil"/>
              <w:right w:val="single" w:sz="8" w:space="0" w:color="auto"/>
            </w:tcBorders>
            <w:vAlign w:val="center"/>
          </w:tcPr>
          <w:p w14:paraId="6C556CBD" w14:textId="08ED86C9"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2,227</w:t>
            </w:r>
          </w:p>
        </w:tc>
        <w:tc>
          <w:tcPr>
            <w:tcW w:w="1696" w:type="dxa"/>
            <w:tcBorders>
              <w:top w:val="nil"/>
              <w:left w:val="single" w:sz="8" w:space="0" w:color="auto"/>
              <w:bottom w:val="nil"/>
            </w:tcBorders>
          </w:tcPr>
          <w:p w14:paraId="4A64DD1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667</w:t>
            </w:r>
          </w:p>
        </w:tc>
      </w:tr>
      <w:tr w:rsidR="00C431A6" w:rsidRPr="00C431A6" w14:paraId="4155BEBE" w14:textId="77777777" w:rsidTr="004A36F0">
        <w:trPr>
          <w:trHeight w:val="352"/>
        </w:trPr>
        <w:tc>
          <w:tcPr>
            <w:tcW w:w="1271" w:type="dxa"/>
            <w:vMerge/>
            <w:tcBorders>
              <w:right w:val="single" w:sz="8" w:space="0" w:color="auto"/>
            </w:tcBorders>
            <w:vAlign w:val="center"/>
          </w:tcPr>
          <w:p w14:paraId="01EC5B87" w14:textId="77777777" w:rsidR="004A36F0" w:rsidRPr="00C431A6"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637FF0B4"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3E421F1B"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(29.9)</w:t>
            </w:r>
          </w:p>
        </w:tc>
        <w:tc>
          <w:tcPr>
            <w:tcW w:w="2019" w:type="dxa"/>
            <w:tcBorders>
              <w:top w:val="nil"/>
              <w:left w:val="single" w:sz="8" w:space="0" w:color="auto"/>
              <w:bottom w:val="nil"/>
              <w:right w:val="single" w:sz="8" w:space="0" w:color="auto"/>
            </w:tcBorders>
          </w:tcPr>
          <w:p w14:paraId="09B02701"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(46.9)</w:t>
            </w:r>
          </w:p>
        </w:tc>
        <w:tc>
          <w:tcPr>
            <w:tcW w:w="1640" w:type="dxa"/>
            <w:tcBorders>
              <w:top w:val="nil"/>
              <w:left w:val="single" w:sz="8" w:space="0" w:color="auto"/>
              <w:bottom w:val="nil"/>
              <w:right w:val="single" w:sz="8" w:space="0" w:color="auto"/>
            </w:tcBorders>
          </w:tcPr>
          <w:p w14:paraId="45D4FCD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(15.0)</w:t>
            </w:r>
          </w:p>
        </w:tc>
        <w:tc>
          <w:tcPr>
            <w:tcW w:w="1791" w:type="dxa"/>
            <w:tcBorders>
              <w:top w:val="nil"/>
              <w:left w:val="single" w:sz="8" w:space="0" w:color="auto"/>
              <w:bottom w:val="nil"/>
              <w:right w:val="single" w:sz="8" w:space="0" w:color="auto"/>
            </w:tcBorders>
          </w:tcPr>
          <w:p w14:paraId="3EE03853" w14:textId="33FF750B"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(6.3)</w:t>
            </w:r>
          </w:p>
        </w:tc>
        <w:tc>
          <w:tcPr>
            <w:tcW w:w="1965" w:type="dxa"/>
            <w:tcBorders>
              <w:top w:val="nil"/>
              <w:left w:val="single" w:sz="8" w:space="0" w:color="auto"/>
              <w:bottom w:val="nil"/>
              <w:right w:val="single" w:sz="8" w:space="0" w:color="auto"/>
            </w:tcBorders>
            <w:vAlign w:val="center"/>
          </w:tcPr>
          <w:p w14:paraId="16F3EB9E" w14:textId="2D1E1B9F"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(1.5)</w:t>
            </w:r>
          </w:p>
        </w:tc>
        <w:tc>
          <w:tcPr>
            <w:tcW w:w="1696" w:type="dxa"/>
            <w:tcBorders>
              <w:top w:val="nil"/>
              <w:left w:val="single" w:sz="8" w:space="0" w:color="auto"/>
              <w:bottom w:val="nil"/>
            </w:tcBorders>
          </w:tcPr>
          <w:p w14:paraId="4F6DC61A"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(0.5)</w:t>
            </w:r>
          </w:p>
        </w:tc>
      </w:tr>
      <w:tr w:rsidR="00C431A6" w:rsidRPr="00C431A6" w14:paraId="777410E3" w14:textId="77777777" w:rsidTr="004A36F0">
        <w:trPr>
          <w:trHeight w:val="352"/>
        </w:trPr>
        <w:tc>
          <w:tcPr>
            <w:tcW w:w="1271" w:type="dxa"/>
            <w:vMerge w:val="restart"/>
            <w:tcBorders>
              <w:right w:val="single" w:sz="8" w:space="0" w:color="auto"/>
            </w:tcBorders>
            <w:vAlign w:val="center"/>
          </w:tcPr>
          <w:p w14:paraId="11835D10"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sz w:val="28"/>
                <w:szCs w:val="28"/>
              </w:rPr>
              <w:t>109</w:t>
            </w:r>
            <w:r w:rsidRPr="00C431A6">
              <w:rPr>
                <w:rFonts w:ascii="標楷體" w:eastAsia="標楷體" w:hAnsi="標楷體" w:hint="eastAsia"/>
                <w:sz w:val="28"/>
                <w:szCs w:val="28"/>
                <w:lang w:eastAsia="zh-HK"/>
              </w:rPr>
              <w:t>年</w:t>
            </w:r>
          </w:p>
        </w:tc>
        <w:tc>
          <w:tcPr>
            <w:tcW w:w="1962" w:type="dxa"/>
            <w:tcBorders>
              <w:top w:val="nil"/>
              <w:left w:val="single" w:sz="8" w:space="0" w:color="auto"/>
              <w:bottom w:val="nil"/>
              <w:right w:val="single" w:sz="8" w:space="0" w:color="auto"/>
            </w:tcBorders>
            <w:vAlign w:val="center"/>
          </w:tcPr>
          <w:p w14:paraId="7795E0B6"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138,467</w:t>
            </w:r>
          </w:p>
        </w:tc>
        <w:tc>
          <w:tcPr>
            <w:tcW w:w="2038" w:type="dxa"/>
            <w:tcBorders>
              <w:top w:val="nil"/>
              <w:left w:val="single" w:sz="8" w:space="0" w:color="auto"/>
              <w:bottom w:val="nil"/>
              <w:right w:val="single" w:sz="8" w:space="0" w:color="auto"/>
            </w:tcBorders>
            <w:vAlign w:val="center"/>
          </w:tcPr>
          <w:p w14:paraId="4BDAA545"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41,544</w:t>
            </w:r>
          </w:p>
        </w:tc>
        <w:tc>
          <w:tcPr>
            <w:tcW w:w="2019" w:type="dxa"/>
            <w:tcBorders>
              <w:top w:val="nil"/>
              <w:left w:val="single" w:sz="8" w:space="0" w:color="auto"/>
              <w:bottom w:val="nil"/>
              <w:right w:val="single" w:sz="8" w:space="0" w:color="auto"/>
            </w:tcBorders>
            <w:vAlign w:val="center"/>
          </w:tcPr>
          <w:p w14:paraId="1E032B59"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61,172</w:t>
            </w:r>
          </w:p>
        </w:tc>
        <w:tc>
          <w:tcPr>
            <w:tcW w:w="1640" w:type="dxa"/>
            <w:tcBorders>
              <w:top w:val="nil"/>
              <w:left w:val="single" w:sz="8" w:space="0" w:color="auto"/>
              <w:bottom w:val="nil"/>
              <w:right w:val="single" w:sz="8" w:space="0" w:color="auto"/>
            </w:tcBorders>
          </w:tcPr>
          <w:p w14:paraId="7AA2C2A8"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23,774</w:t>
            </w:r>
          </w:p>
        </w:tc>
        <w:tc>
          <w:tcPr>
            <w:tcW w:w="1791" w:type="dxa"/>
            <w:tcBorders>
              <w:top w:val="nil"/>
              <w:left w:val="single" w:sz="8" w:space="0" w:color="auto"/>
              <w:bottom w:val="nil"/>
              <w:right w:val="single" w:sz="8" w:space="0" w:color="auto"/>
            </w:tcBorders>
            <w:vAlign w:val="center"/>
          </w:tcPr>
          <w:p w14:paraId="631824E4" w14:textId="6A3A04BB"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9,104</w:t>
            </w:r>
          </w:p>
        </w:tc>
        <w:tc>
          <w:tcPr>
            <w:tcW w:w="1965" w:type="dxa"/>
            <w:tcBorders>
              <w:top w:val="nil"/>
              <w:left w:val="single" w:sz="8" w:space="0" w:color="auto"/>
              <w:bottom w:val="nil"/>
              <w:right w:val="single" w:sz="8" w:space="0" w:color="auto"/>
            </w:tcBorders>
            <w:vAlign w:val="center"/>
          </w:tcPr>
          <w:p w14:paraId="51129241" w14:textId="31CB933E"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1,965</w:t>
            </w:r>
          </w:p>
        </w:tc>
        <w:tc>
          <w:tcPr>
            <w:tcW w:w="1696" w:type="dxa"/>
            <w:tcBorders>
              <w:top w:val="nil"/>
              <w:left w:val="single" w:sz="8" w:space="0" w:color="auto"/>
              <w:bottom w:val="nil"/>
            </w:tcBorders>
          </w:tcPr>
          <w:p w14:paraId="17B43579"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907</w:t>
            </w:r>
          </w:p>
        </w:tc>
      </w:tr>
      <w:tr w:rsidR="00C431A6" w:rsidRPr="00C431A6" w14:paraId="129B15B3" w14:textId="77777777" w:rsidTr="004A36F0">
        <w:trPr>
          <w:trHeight w:val="352"/>
        </w:trPr>
        <w:tc>
          <w:tcPr>
            <w:tcW w:w="1271" w:type="dxa"/>
            <w:vMerge/>
            <w:tcBorders>
              <w:right w:val="single" w:sz="8" w:space="0" w:color="auto"/>
            </w:tcBorders>
            <w:vAlign w:val="center"/>
          </w:tcPr>
          <w:p w14:paraId="3AB8BB91" w14:textId="77777777" w:rsidR="004A36F0" w:rsidRPr="00C431A6"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5C00811E"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sz w:val="28"/>
                <w:szCs w:val="28"/>
              </w:rPr>
              <w:t>(100)</w:t>
            </w:r>
          </w:p>
        </w:tc>
        <w:tc>
          <w:tcPr>
            <w:tcW w:w="2038" w:type="dxa"/>
            <w:tcBorders>
              <w:top w:val="nil"/>
              <w:left w:val="single" w:sz="8" w:space="0" w:color="auto"/>
              <w:bottom w:val="nil"/>
              <w:right w:val="single" w:sz="8" w:space="0" w:color="auto"/>
            </w:tcBorders>
          </w:tcPr>
          <w:p w14:paraId="1A6634C4"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sz w:val="28"/>
                <w:szCs w:val="28"/>
              </w:rPr>
              <w:t>(30.</w:t>
            </w:r>
            <w:r w:rsidRPr="00C431A6">
              <w:rPr>
                <w:rFonts w:ascii="標楷體" w:eastAsia="標楷體" w:hAnsi="標楷體" w:hint="eastAsia"/>
                <w:sz w:val="28"/>
                <w:szCs w:val="28"/>
              </w:rPr>
              <w:t>0</w:t>
            </w:r>
            <w:r w:rsidRPr="00C431A6">
              <w:rPr>
                <w:rFonts w:ascii="標楷體" w:eastAsia="標楷體" w:hAnsi="標楷體"/>
                <w:sz w:val="28"/>
                <w:szCs w:val="28"/>
              </w:rPr>
              <w:t>)</w:t>
            </w:r>
          </w:p>
        </w:tc>
        <w:tc>
          <w:tcPr>
            <w:tcW w:w="2019" w:type="dxa"/>
            <w:tcBorders>
              <w:top w:val="nil"/>
              <w:left w:val="single" w:sz="8" w:space="0" w:color="auto"/>
              <w:bottom w:val="nil"/>
              <w:right w:val="single" w:sz="8" w:space="0" w:color="auto"/>
            </w:tcBorders>
          </w:tcPr>
          <w:p w14:paraId="5E030703"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sz w:val="28"/>
                <w:szCs w:val="28"/>
              </w:rPr>
              <w:t>(</w:t>
            </w:r>
            <w:r w:rsidRPr="00C431A6">
              <w:rPr>
                <w:rFonts w:ascii="標楷體" w:eastAsia="標楷體" w:hAnsi="標楷體" w:hint="eastAsia"/>
                <w:sz w:val="28"/>
                <w:szCs w:val="28"/>
              </w:rPr>
              <w:t>44.2</w:t>
            </w:r>
            <w:r w:rsidRPr="00C431A6">
              <w:rPr>
                <w:rFonts w:ascii="標楷體" w:eastAsia="標楷體" w:hAnsi="標楷體"/>
                <w:sz w:val="28"/>
                <w:szCs w:val="28"/>
              </w:rPr>
              <w:t>)</w:t>
            </w:r>
          </w:p>
        </w:tc>
        <w:tc>
          <w:tcPr>
            <w:tcW w:w="1640" w:type="dxa"/>
            <w:tcBorders>
              <w:top w:val="nil"/>
              <w:left w:val="single" w:sz="8" w:space="0" w:color="auto"/>
              <w:bottom w:val="nil"/>
              <w:right w:val="single" w:sz="8" w:space="0" w:color="auto"/>
            </w:tcBorders>
          </w:tcPr>
          <w:p w14:paraId="3530E6B1"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sz w:val="28"/>
                <w:szCs w:val="28"/>
              </w:rPr>
              <w:t>(</w:t>
            </w:r>
            <w:r w:rsidRPr="00C431A6">
              <w:rPr>
                <w:rFonts w:ascii="標楷體" w:eastAsia="標楷體" w:hAnsi="標楷體" w:hint="eastAsia"/>
                <w:sz w:val="28"/>
                <w:szCs w:val="28"/>
              </w:rPr>
              <w:t>17.2</w:t>
            </w:r>
            <w:r w:rsidRPr="00C431A6">
              <w:rPr>
                <w:rFonts w:ascii="標楷體" w:eastAsia="標楷體" w:hAnsi="標楷體"/>
                <w:sz w:val="28"/>
                <w:szCs w:val="28"/>
              </w:rPr>
              <w:t>)</w:t>
            </w:r>
          </w:p>
        </w:tc>
        <w:tc>
          <w:tcPr>
            <w:tcW w:w="1791" w:type="dxa"/>
            <w:tcBorders>
              <w:top w:val="nil"/>
              <w:left w:val="single" w:sz="8" w:space="0" w:color="auto"/>
              <w:bottom w:val="nil"/>
              <w:right w:val="single" w:sz="8" w:space="0" w:color="auto"/>
            </w:tcBorders>
          </w:tcPr>
          <w:p w14:paraId="77B36C3B" w14:textId="4ED45CB0"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sz w:val="28"/>
                <w:szCs w:val="28"/>
              </w:rPr>
              <w:t>(</w:t>
            </w:r>
            <w:r w:rsidRPr="00C431A6">
              <w:rPr>
                <w:rFonts w:ascii="標楷體" w:eastAsia="標楷體" w:hAnsi="標楷體" w:hint="eastAsia"/>
                <w:sz w:val="28"/>
                <w:szCs w:val="28"/>
              </w:rPr>
              <w:t>6.6</w:t>
            </w:r>
            <w:r w:rsidRPr="00C431A6">
              <w:rPr>
                <w:rFonts w:ascii="標楷體" w:eastAsia="標楷體" w:hAnsi="標楷體"/>
                <w:sz w:val="28"/>
                <w:szCs w:val="28"/>
              </w:rPr>
              <w:t>)</w:t>
            </w:r>
          </w:p>
        </w:tc>
        <w:tc>
          <w:tcPr>
            <w:tcW w:w="1965" w:type="dxa"/>
            <w:tcBorders>
              <w:top w:val="nil"/>
              <w:left w:val="single" w:sz="8" w:space="0" w:color="auto"/>
              <w:bottom w:val="nil"/>
              <w:right w:val="single" w:sz="8" w:space="0" w:color="auto"/>
            </w:tcBorders>
            <w:vAlign w:val="center"/>
          </w:tcPr>
          <w:p w14:paraId="300EDDA8" w14:textId="4C6845A1"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sz w:val="28"/>
                <w:szCs w:val="28"/>
              </w:rPr>
              <w:t>(1.4)</w:t>
            </w:r>
          </w:p>
        </w:tc>
        <w:tc>
          <w:tcPr>
            <w:tcW w:w="1696" w:type="dxa"/>
            <w:tcBorders>
              <w:top w:val="nil"/>
              <w:left w:val="single" w:sz="8" w:space="0" w:color="auto"/>
              <w:bottom w:val="nil"/>
            </w:tcBorders>
          </w:tcPr>
          <w:p w14:paraId="33B71B3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sz w:val="28"/>
                <w:szCs w:val="28"/>
              </w:rPr>
              <w:t>(0.7)</w:t>
            </w:r>
          </w:p>
        </w:tc>
      </w:tr>
      <w:tr w:rsidR="00C431A6" w:rsidRPr="00C431A6" w14:paraId="0B0B4A21" w14:textId="77777777" w:rsidTr="004A36F0">
        <w:trPr>
          <w:trHeight w:val="352"/>
        </w:trPr>
        <w:tc>
          <w:tcPr>
            <w:tcW w:w="1271" w:type="dxa"/>
            <w:vMerge w:val="restart"/>
            <w:tcBorders>
              <w:right w:val="single" w:sz="8" w:space="0" w:color="auto"/>
            </w:tcBorders>
            <w:vAlign w:val="center"/>
          </w:tcPr>
          <w:p w14:paraId="629C20E8"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sz w:val="28"/>
                <w:szCs w:val="28"/>
              </w:rPr>
              <w:t>110</w:t>
            </w:r>
            <w:r w:rsidRPr="00C431A6">
              <w:rPr>
                <w:rFonts w:ascii="標楷體" w:eastAsia="標楷體" w:hAnsi="標楷體" w:hint="eastAsia"/>
                <w:sz w:val="28"/>
                <w:szCs w:val="28"/>
                <w:lang w:eastAsia="zh-HK"/>
              </w:rPr>
              <w:t>年</w:t>
            </w:r>
          </w:p>
        </w:tc>
        <w:tc>
          <w:tcPr>
            <w:tcW w:w="1962" w:type="dxa"/>
            <w:tcBorders>
              <w:top w:val="nil"/>
              <w:left w:val="single" w:sz="8" w:space="0" w:color="auto"/>
              <w:bottom w:val="nil"/>
              <w:right w:val="single" w:sz="8" w:space="0" w:color="auto"/>
            </w:tcBorders>
          </w:tcPr>
          <w:p w14:paraId="1AA75CEB"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143,971</w:t>
            </w:r>
          </w:p>
        </w:tc>
        <w:tc>
          <w:tcPr>
            <w:tcW w:w="2038" w:type="dxa"/>
            <w:tcBorders>
              <w:top w:val="nil"/>
              <w:left w:val="single" w:sz="8" w:space="0" w:color="auto"/>
              <w:bottom w:val="nil"/>
              <w:right w:val="single" w:sz="8" w:space="0" w:color="auto"/>
            </w:tcBorders>
          </w:tcPr>
          <w:p w14:paraId="21A467C8"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44,312</w:t>
            </w:r>
          </w:p>
        </w:tc>
        <w:tc>
          <w:tcPr>
            <w:tcW w:w="2019" w:type="dxa"/>
            <w:tcBorders>
              <w:top w:val="nil"/>
              <w:left w:val="single" w:sz="8" w:space="0" w:color="auto"/>
              <w:bottom w:val="nil"/>
              <w:right w:val="single" w:sz="8" w:space="0" w:color="auto"/>
            </w:tcBorders>
          </w:tcPr>
          <w:p w14:paraId="3B2E3747"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62,468</w:t>
            </w:r>
          </w:p>
        </w:tc>
        <w:tc>
          <w:tcPr>
            <w:tcW w:w="1640" w:type="dxa"/>
            <w:tcBorders>
              <w:top w:val="nil"/>
              <w:left w:val="single" w:sz="8" w:space="0" w:color="auto"/>
              <w:bottom w:val="nil"/>
              <w:right w:val="single" w:sz="8" w:space="0" w:color="auto"/>
            </w:tcBorders>
          </w:tcPr>
          <w:p w14:paraId="770B6D8A"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26,073</w:t>
            </w:r>
          </w:p>
        </w:tc>
        <w:tc>
          <w:tcPr>
            <w:tcW w:w="1791" w:type="dxa"/>
            <w:tcBorders>
              <w:top w:val="nil"/>
              <w:left w:val="single" w:sz="8" w:space="0" w:color="auto"/>
              <w:bottom w:val="nil"/>
              <w:right w:val="single" w:sz="8" w:space="0" w:color="auto"/>
            </w:tcBorders>
          </w:tcPr>
          <w:p w14:paraId="35C56F88" w14:textId="43F4B536"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8,046</w:t>
            </w:r>
          </w:p>
        </w:tc>
        <w:tc>
          <w:tcPr>
            <w:tcW w:w="1965" w:type="dxa"/>
            <w:tcBorders>
              <w:top w:val="nil"/>
              <w:left w:val="single" w:sz="8" w:space="0" w:color="auto"/>
              <w:bottom w:val="nil"/>
              <w:right w:val="single" w:sz="8" w:space="0" w:color="auto"/>
            </w:tcBorders>
            <w:vAlign w:val="center"/>
          </w:tcPr>
          <w:p w14:paraId="0C7643AB" w14:textId="6A17144E"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2,011</w:t>
            </w:r>
          </w:p>
        </w:tc>
        <w:tc>
          <w:tcPr>
            <w:tcW w:w="1696" w:type="dxa"/>
            <w:tcBorders>
              <w:top w:val="nil"/>
              <w:left w:val="single" w:sz="8" w:space="0" w:color="auto"/>
              <w:bottom w:val="nil"/>
            </w:tcBorders>
          </w:tcPr>
          <w:p w14:paraId="3D12887F"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1,060</w:t>
            </w:r>
          </w:p>
        </w:tc>
      </w:tr>
      <w:tr w:rsidR="00C431A6" w:rsidRPr="00C431A6" w14:paraId="61837CB2" w14:textId="77777777" w:rsidTr="004A36F0">
        <w:trPr>
          <w:trHeight w:val="352"/>
        </w:trPr>
        <w:tc>
          <w:tcPr>
            <w:tcW w:w="1271" w:type="dxa"/>
            <w:vMerge/>
            <w:tcBorders>
              <w:right w:val="single" w:sz="8" w:space="0" w:color="auto"/>
            </w:tcBorders>
            <w:vAlign w:val="center"/>
          </w:tcPr>
          <w:p w14:paraId="4B278D3C" w14:textId="77777777" w:rsidR="004A36F0" w:rsidRPr="00C431A6"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476207F2"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100</w:t>
            </w:r>
            <w:r w:rsidRPr="00C431A6">
              <w:rPr>
                <w:rFonts w:ascii="標楷體" w:eastAsia="標楷體" w:hAnsi="標楷體" w:hint="eastAsia"/>
                <w:sz w:val="28"/>
                <w:szCs w:val="28"/>
              </w:rPr>
              <w:t>)</w:t>
            </w:r>
          </w:p>
        </w:tc>
        <w:tc>
          <w:tcPr>
            <w:tcW w:w="2038" w:type="dxa"/>
            <w:tcBorders>
              <w:top w:val="nil"/>
              <w:left w:val="single" w:sz="8" w:space="0" w:color="auto"/>
              <w:bottom w:val="nil"/>
              <w:right w:val="single" w:sz="8" w:space="0" w:color="auto"/>
            </w:tcBorders>
          </w:tcPr>
          <w:p w14:paraId="16D79DE4"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(30.8)</w:t>
            </w:r>
          </w:p>
        </w:tc>
        <w:tc>
          <w:tcPr>
            <w:tcW w:w="2019" w:type="dxa"/>
            <w:tcBorders>
              <w:top w:val="nil"/>
              <w:left w:val="single" w:sz="8" w:space="0" w:color="auto"/>
              <w:bottom w:val="nil"/>
              <w:right w:val="single" w:sz="8" w:space="0" w:color="auto"/>
            </w:tcBorders>
          </w:tcPr>
          <w:p w14:paraId="68D0F889"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43.</w:t>
            </w:r>
            <w:r w:rsidRPr="00C431A6">
              <w:rPr>
                <w:rFonts w:ascii="標楷體" w:eastAsia="標楷體" w:hAnsi="標楷體" w:hint="eastAsia"/>
                <w:sz w:val="28"/>
                <w:szCs w:val="28"/>
              </w:rPr>
              <w:t>4)</w:t>
            </w:r>
          </w:p>
        </w:tc>
        <w:tc>
          <w:tcPr>
            <w:tcW w:w="1640" w:type="dxa"/>
            <w:tcBorders>
              <w:top w:val="nil"/>
              <w:left w:val="single" w:sz="8" w:space="0" w:color="auto"/>
              <w:bottom w:val="nil"/>
              <w:right w:val="single" w:sz="8" w:space="0" w:color="auto"/>
            </w:tcBorders>
          </w:tcPr>
          <w:p w14:paraId="33DB8F44"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(18.1)</w:t>
            </w:r>
          </w:p>
        </w:tc>
        <w:tc>
          <w:tcPr>
            <w:tcW w:w="1791" w:type="dxa"/>
            <w:tcBorders>
              <w:top w:val="nil"/>
              <w:left w:val="single" w:sz="8" w:space="0" w:color="auto"/>
              <w:bottom w:val="nil"/>
              <w:right w:val="single" w:sz="8" w:space="0" w:color="auto"/>
            </w:tcBorders>
          </w:tcPr>
          <w:p w14:paraId="319130AC" w14:textId="1DD8BA53"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5.</w:t>
            </w:r>
            <w:r w:rsidRPr="00C431A6">
              <w:rPr>
                <w:rFonts w:ascii="標楷體" w:eastAsia="標楷體" w:hAnsi="標楷體" w:hint="eastAsia"/>
                <w:sz w:val="28"/>
                <w:szCs w:val="28"/>
              </w:rPr>
              <w:t>6)</w:t>
            </w:r>
          </w:p>
        </w:tc>
        <w:tc>
          <w:tcPr>
            <w:tcW w:w="1965" w:type="dxa"/>
            <w:tcBorders>
              <w:top w:val="nil"/>
              <w:left w:val="single" w:sz="8" w:space="0" w:color="auto"/>
              <w:bottom w:val="nil"/>
              <w:right w:val="single" w:sz="8" w:space="0" w:color="auto"/>
            </w:tcBorders>
            <w:vAlign w:val="center"/>
          </w:tcPr>
          <w:p w14:paraId="0913E1F9" w14:textId="5B1CD1D8"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1.4)</w:t>
            </w:r>
          </w:p>
        </w:tc>
        <w:tc>
          <w:tcPr>
            <w:tcW w:w="1696" w:type="dxa"/>
            <w:tcBorders>
              <w:top w:val="nil"/>
              <w:left w:val="single" w:sz="8" w:space="0" w:color="auto"/>
              <w:bottom w:val="nil"/>
            </w:tcBorders>
          </w:tcPr>
          <w:p w14:paraId="15330640" w14:textId="77777777" w:rsidR="004A36F0" w:rsidRPr="00C431A6" w:rsidRDefault="004A36F0" w:rsidP="004A36F0">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(0.7)</w:t>
            </w:r>
          </w:p>
        </w:tc>
      </w:tr>
      <w:tr w:rsidR="00C431A6" w:rsidRPr="00C431A6" w14:paraId="679ADACE" w14:textId="77777777" w:rsidTr="004A36F0">
        <w:trPr>
          <w:trHeight w:val="352"/>
        </w:trPr>
        <w:tc>
          <w:tcPr>
            <w:tcW w:w="1271" w:type="dxa"/>
            <w:vMerge w:val="restart"/>
            <w:tcBorders>
              <w:right w:val="single" w:sz="8" w:space="0" w:color="auto"/>
            </w:tcBorders>
            <w:vAlign w:val="center"/>
          </w:tcPr>
          <w:p w14:paraId="36A23A3A" w14:textId="77777777" w:rsidR="00EC18C6" w:rsidRPr="00C431A6" w:rsidRDefault="00EC18C6" w:rsidP="00EC18C6">
            <w:pPr>
              <w:spacing w:line="440" w:lineRule="exact"/>
              <w:contextualSpacing/>
              <w:jc w:val="center"/>
              <w:rPr>
                <w:rFonts w:ascii="標楷體" w:eastAsia="標楷體" w:hAnsi="標楷體"/>
                <w:sz w:val="28"/>
                <w:szCs w:val="28"/>
                <w:lang w:eastAsia="zh-HK"/>
              </w:rPr>
            </w:pPr>
            <w:r w:rsidRPr="00C431A6">
              <w:rPr>
                <w:rFonts w:ascii="標楷體" w:eastAsia="標楷體" w:hAnsi="標楷體"/>
                <w:sz w:val="28"/>
                <w:szCs w:val="28"/>
              </w:rPr>
              <w:t>11</w:t>
            </w:r>
            <w:r w:rsidRPr="00C431A6">
              <w:rPr>
                <w:rFonts w:ascii="標楷體" w:eastAsia="標楷體" w:hAnsi="標楷體" w:hint="eastAsia"/>
                <w:sz w:val="28"/>
                <w:szCs w:val="28"/>
              </w:rPr>
              <w:t>1</w:t>
            </w:r>
            <w:r w:rsidRPr="00C431A6">
              <w:rPr>
                <w:rFonts w:ascii="標楷體" w:eastAsia="標楷體" w:hAnsi="標楷體" w:hint="eastAsia"/>
                <w:sz w:val="28"/>
                <w:szCs w:val="28"/>
                <w:lang w:eastAsia="zh-HK"/>
              </w:rPr>
              <w:t>年</w:t>
            </w:r>
          </w:p>
          <w:p w14:paraId="7F89951D" w14:textId="32A1596B" w:rsidR="00EC18C6" w:rsidRPr="00C431A6" w:rsidRDefault="00EC18C6" w:rsidP="00EC18C6">
            <w:pPr>
              <w:spacing w:line="440" w:lineRule="exact"/>
              <w:contextualSpacing/>
              <w:jc w:val="center"/>
              <w:rPr>
                <w:rFonts w:ascii="標楷體" w:eastAsia="標楷體" w:hAnsi="標楷體"/>
                <w:spacing w:val="-20"/>
                <w:sz w:val="28"/>
                <w:szCs w:val="28"/>
              </w:rPr>
            </w:pPr>
            <w:r w:rsidRPr="00C431A6">
              <w:rPr>
                <w:rFonts w:ascii="標楷體" w:eastAsia="標楷體" w:hAnsi="標楷體" w:hint="eastAsia"/>
                <w:spacing w:val="-20"/>
                <w:sz w:val="28"/>
                <w:szCs w:val="28"/>
                <w:lang w:eastAsia="zh-HK"/>
              </w:rPr>
              <w:t>(1-</w:t>
            </w:r>
            <w:r w:rsidR="00742EBD" w:rsidRPr="00C431A6">
              <w:rPr>
                <w:rFonts w:ascii="標楷體" w:eastAsia="標楷體" w:hAnsi="標楷體" w:hint="eastAsia"/>
                <w:spacing w:val="-20"/>
                <w:sz w:val="28"/>
                <w:szCs w:val="28"/>
              </w:rPr>
              <w:t>9</w:t>
            </w:r>
            <w:r w:rsidRPr="00C431A6">
              <w:rPr>
                <w:rFonts w:ascii="標楷體" w:eastAsia="標楷體" w:hAnsi="標楷體" w:hint="eastAsia"/>
                <w:spacing w:val="-20"/>
                <w:sz w:val="28"/>
                <w:szCs w:val="28"/>
                <w:lang w:eastAsia="zh-HK"/>
              </w:rPr>
              <w:t>月)</w:t>
            </w:r>
          </w:p>
        </w:tc>
        <w:tc>
          <w:tcPr>
            <w:tcW w:w="1962" w:type="dxa"/>
            <w:tcBorders>
              <w:top w:val="nil"/>
              <w:left w:val="single" w:sz="8" w:space="0" w:color="auto"/>
              <w:bottom w:val="nil"/>
              <w:right w:val="single" w:sz="8" w:space="0" w:color="auto"/>
            </w:tcBorders>
          </w:tcPr>
          <w:p w14:paraId="5C2A81FA" w14:textId="3E6A7A5E" w:rsidR="00EC18C6" w:rsidRPr="00C431A6" w:rsidRDefault="00742EBD"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108,717</w:t>
            </w:r>
          </w:p>
        </w:tc>
        <w:tc>
          <w:tcPr>
            <w:tcW w:w="2038" w:type="dxa"/>
            <w:tcBorders>
              <w:top w:val="nil"/>
              <w:left w:val="single" w:sz="8" w:space="0" w:color="auto"/>
              <w:bottom w:val="nil"/>
              <w:right w:val="single" w:sz="8" w:space="0" w:color="auto"/>
            </w:tcBorders>
          </w:tcPr>
          <w:p w14:paraId="65C94B2E" w14:textId="2DF26F35" w:rsidR="00EC18C6" w:rsidRPr="00C431A6" w:rsidRDefault="00742EBD"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32,189</w:t>
            </w:r>
          </w:p>
        </w:tc>
        <w:tc>
          <w:tcPr>
            <w:tcW w:w="2019" w:type="dxa"/>
            <w:tcBorders>
              <w:top w:val="nil"/>
              <w:left w:val="single" w:sz="8" w:space="0" w:color="auto"/>
              <w:bottom w:val="nil"/>
              <w:right w:val="single" w:sz="8" w:space="0" w:color="auto"/>
            </w:tcBorders>
          </w:tcPr>
          <w:p w14:paraId="76560B1C" w14:textId="4D8D8C7D" w:rsidR="00EC18C6" w:rsidRPr="00C431A6" w:rsidRDefault="00742EBD"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48,325</w:t>
            </w:r>
          </w:p>
        </w:tc>
        <w:tc>
          <w:tcPr>
            <w:tcW w:w="1640" w:type="dxa"/>
            <w:tcBorders>
              <w:top w:val="nil"/>
              <w:left w:val="single" w:sz="8" w:space="0" w:color="auto"/>
              <w:bottom w:val="nil"/>
              <w:right w:val="single" w:sz="8" w:space="0" w:color="auto"/>
            </w:tcBorders>
          </w:tcPr>
          <w:p w14:paraId="5DF5247C" w14:textId="5D60FDB5" w:rsidR="00EC18C6" w:rsidRPr="00C431A6" w:rsidRDefault="00742EBD"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20,143</w:t>
            </w:r>
          </w:p>
        </w:tc>
        <w:tc>
          <w:tcPr>
            <w:tcW w:w="1791" w:type="dxa"/>
            <w:tcBorders>
              <w:top w:val="nil"/>
              <w:left w:val="single" w:sz="8" w:space="0" w:color="auto"/>
              <w:bottom w:val="nil"/>
              <w:right w:val="single" w:sz="8" w:space="0" w:color="auto"/>
            </w:tcBorders>
          </w:tcPr>
          <w:p w14:paraId="1C143713" w14:textId="373C0047" w:rsidR="00EC18C6" w:rsidRPr="00C431A6" w:rsidRDefault="00742EBD"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5,287</w:t>
            </w:r>
          </w:p>
        </w:tc>
        <w:tc>
          <w:tcPr>
            <w:tcW w:w="1965" w:type="dxa"/>
            <w:tcBorders>
              <w:top w:val="nil"/>
              <w:left w:val="single" w:sz="8" w:space="0" w:color="auto"/>
              <w:bottom w:val="nil"/>
              <w:right w:val="single" w:sz="8" w:space="0" w:color="auto"/>
            </w:tcBorders>
            <w:vAlign w:val="center"/>
          </w:tcPr>
          <w:p w14:paraId="208597DE" w14:textId="5CE01981" w:rsidR="00EC18C6" w:rsidRPr="00C431A6" w:rsidRDefault="00742EBD"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1,732</w:t>
            </w:r>
          </w:p>
        </w:tc>
        <w:tc>
          <w:tcPr>
            <w:tcW w:w="1696" w:type="dxa"/>
            <w:tcBorders>
              <w:top w:val="nil"/>
              <w:left w:val="single" w:sz="8" w:space="0" w:color="auto"/>
              <w:bottom w:val="nil"/>
            </w:tcBorders>
          </w:tcPr>
          <w:p w14:paraId="23AAB97E" w14:textId="4E87F4AF" w:rsidR="00EC18C6" w:rsidRPr="00C431A6" w:rsidRDefault="00742EBD"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1,041</w:t>
            </w:r>
          </w:p>
        </w:tc>
      </w:tr>
      <w:tr w:rsidR="00C431A6" w:rsidRPr="00C431A6" w14:paraId="42489AFE" w14:textId="77777777" w:rsidTr="004A36F0">
        <w:trPr>
          <w:trHeight w:val="396"/>
        </w:trPr>
        <w:tc>
          <w:tcPr>
            <w:tcW w:w="1271" w:type="dxa"/>
            <w:vMerge/>
            <w:tcBorders>
              <w:bottom w:val="single" w:sz="8" w:space="0" w:color="auto"/>
              <w:right w:val="single" w:sz="8" w:space="0" w:color="auto"/>
            </w:tcBorders>
            <w:vAlign w:val="center"/>
          </w:tcPr>
          <w:p w14:paraId="3AC90E57" w14:textId="77777777" w:rsidR="00EC18C6" w:rsidRPr="00C431A6" w:rsidRDefault="00EC18C6" w:rsidP="00EC18C6">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single" w:sz="8" w:space="0" w:color="auto"/>
              <w:right w:val="single" w:sz="8" w:space="0" w:color="auto"/>
            </w:tcBorders>
          </w:tcPr>
          <w:p w14:paraId="4E3802F6" w14:textId="3CACDA4B" w:rsidR="00EC18C6" w:rsidRPr="00C431A6" w:rsidRDefault="00EC18C6"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100</w:t>
            </w:r>
            <w:r w:rsidRPr="00C431A6">
              <w:rPr>
                <w:rFonts w:ascii="標楷體" w:eastAsia="標楷體" w:hAnsi="標楷體" w:hint="eastAsia"/>
                <w:sz w:val="28"/>
                <w:szCs w:val="28"/>
              </w:rPr>
              <w:t>)</w:t>
            </w:r>
          </w:p>
        </w:tc>
        <w:tc>
          <w:tcPr>
            <w:tcW w:w="2038" w:type="dxa"/>
            <w:tcBorders>
              <w:top w:val="nil"/>
              <w:left w:val="single" w:sz="8" w:space="0" w:color="auto"/>
              <w:bottom w:val="single" w:sz="8" w:space="0" w:color="auto"/>
              <w:right w:val="single" w:sz="8" w:space="0" w:color="auto"/>
            </w:tcBorders>
          </w:tcPr>
          <w:p w14:paraId="55D66BA9" w14:textId="5925ADA0" w:rsidR="00EC18C6" w:rsidRPr="00C431A6" w:rsidRDefault="00EC18C6"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(29.</w:t>
            </w:r>
            <w:r w:rsidR="00742EBD" w:rsidRPr="00C431A6">
              <w:rPr>
                <w:rFonts w:ascii="標楷體" w:eastAsia="標楷體" w:hAnsi="標楷體" w:hint="eastAsia"/>
                <w:sz w:val="28"/>
                <w:szCs w:val="28"/>
              </w:rPr>
              <w:t>6</w:t>
            </w:r>
            <w:r w:rsidRPr="00C431A6">
              <w:rPr>
                <w:rFonts w:ascii="標楷體" w:eastAsia="標楷體" w:hAnsi="標楷體" w:hint="eastAsia"/>
                <w:sz w:val="28"/>
                <w:szCs w:val="28"/>
              </w:rPr>
              <w:t>)</w:t>
            </w:r>
          </w:p>
        </w:tc>
        <w:tc>
          <w:tcPr>
            <w:tcW w:w="2019" w:type="dxa"/>
            <w:tcBorders>
              <w:top w:val="nil"/>
              <w:left w:val="single" w:sz="8" w:space="0" w:color="auto"/>
              <w:bottom w:val="single" w:sz="8" w:space="0" w:color="auto"/>
              <w:right w:val="single" w:sz="8" w:space="0" w:color="auto"/>
            </w:tcBorders>
          </w:tcPr>
          <w:p w14:paraId="1DED1980" w14:textId="5537631A" w:rsidR="00EC18C6" w:rsidRPr="00C431A6" w:rsidRDefault="00EC18C6"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00CC5136" w:rsidRPr="00C431A6">
              <w:rPr>
                <w:rFonts w:ascii="標楷體" w:eastAsia="標楷體" w:hAnsi="標楷體" w:hint="eastAsia"/>
                <w:sz w:val="28"/>
                <w:szCs w:val="28"/>
              </w:rPr>
              <w:t>44.</w:t>
            </w:r>
            <w:r w:rsidR="00742EBD" w:rsidRPr="00C431A6">
              <w:rPr>
                <w:rFonts w:ascii="標楷體" w:eastAsia="標楷體" w:hAnsi="標楷體" w:hint="eastAsia"/>
                <w:sz w:val="28"/>
                <w:szCs w:val="28"/>
              </w:rPr>
              <w:t>5</w:t>
            </w:r>
            <w:r w:rsidRPr="00C431A6">
              <w:rPr>
                <w:rFonts w:ascii="標楷體" w:eastAsia="標楷體" w:hAnsi="標楷體" w:hint="eastAsia"/>
                <w:sz w:val="28"/>
                <w:szCs w:val="28"/>
              </w:rPr>
              <w:t>)</w:t>
            </w:r>
          </w:p>
        </w:tc>
        <w:tc>
          <w:tcPr>
            <w:tcW w:w="1640" w:type="dxa"/>
            <w:tcBorders>
              <w:top w:val="nil"/>
              <w:left w:val="single" w:sz="8" w:space="0" w:color="auto"/>
              <w:bottom w:val="single" w:sz="8" w:space="0" w:color="auto"/>
              <w:right w:val="single" w:sz="8" w:space="0" w:color="auto"/>
            </w:tcBorders>
          </w:tcPr>
          <w:p w14:paraId="2BF7F494" w14:textId="1928BD04" w:rsidR="00EC18C6" w:rsidRPr="00C431A6" w:rsidRDefault="00EC18C6"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18.</w:t>
            </w:r>
            <w:r w:rsidR="00742EBD" w:rsidRPr="00C431A6">
              <w:rPr>
                <w:rFonts w:ascii="標楷體" w:eastAsia="標楷體" w:hAnsi="標楷體" w:hint="eastAsia"/>
                <w:sz w:val="28"/>
                <w:szCs w:val="28"/>
              </w:rPr>
              <w:t>5</w:t>
            </w:r>
            <w:r w:rsidRPr="00C431A6">
              <w:rPr>
                <w:rFonts w:ascii="標楷體" w:eastAsia="標楷體" w:hAnsi="標楷體" w:hint="eastAsia"/>
                <w:sz w:val="28"/>
                <w:szCs w:val="28"/>
              </w:rPr>
              <w:t>)</w:t>
            </w:r>
          </w:p>
        </w:tc>
        <w:tc>
          <w:tcPr>
            <w:tcW w:w="1791" w:type="dxa"/>
            <w:tcBorders>
              <w:top w:val="nil"/>
              <w:left w:val="single" w:sz="8" w:space="0" w:color="auto"/>
              <w:bottom w:val="single" w:sz="8" w:space="0" w:color="auto"/>
              <w:right w:val="single" w:sz="8" w:space="0" w:color="auto"/>
            </w:tcBorders>
          </w:tcPr>
          <w:p w14:paraId="3F962AD3" w14:textId="443F0A2E" w:rsidR="00EC18C6" w:rsidRPr="00C431A6" w:rsidRDefault="00EC18C6"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4.</w:t>
            </w:r>
            <w:r w:rsidR="00742EBD" w:rsidRPr="00C431A6">
              <w:rPr>
                <w:rFonts w:ascii="標楷體" w:eastAsia="標楷體" w:hAnsi="標楷體" w:hint="eastAsia"/>
                <w:sz w:val="28"/>
                <w:szCs w:val="28"/>
              </w:rPr>
              <w:t>9</w:t>
            </w:r>
            <w:r w:rsidRPr="00C431A6">
              <w:rPr>
                <w:rFonts w:ascii="標楷體" w:eastAsia="標楷體" w:hAnsi="標楷體" w:hint="eastAsia"/>
                <w:sz w:val="28"/>
                <w:szCs w:val="28"/>
              </w:rPr>
              <w:t>)</w:t>
            </w:r>
          </w:p>
        </w:tc>
        <w:tc>
          <w:tcPr>
            <w:tcW w:w="1965" w:type="dxa"/>
            <w:tcBorders>
              <w:top w:val="nil"/>
              <w:left w:val="single" w:sz="8" w:space="0" w:color="auto"/>
              <w:bottom w:val="single" w:sz="8" w:space="0" w:color="auto"/>
              <w:right w:val="single" w:sz="8" w:space="0" w:color="auto"/>
            </w:tcBorders>
            <w:vAlign w:val="center"/>
          </w:tcPr>
          <w:p w14:paraId="626EAAA1" w14:textId="1D2B8B6E" w:rsidR="00EC18C6" w:rsidRPr="00C431A6" w:rsidRDefault="00EC18C6"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Pr="00C431A6">
              <w:rPr>
                <w:rFonts w:ascii="標楷體" w:eastAsia="標楷體" w:hAnsi="標楷體"/>
                <w:sz w:val="28"/>
                <w:szCs w:val="28"/>
              </w:rPr>
              <w:t>1.</w:t>
            </w:r>
            <w:r w:rsidR="00CC5136" w:rsidRPr="00C431A6">
              <w:rPr>
                <w:rFonts w:ascii="標楷體" w:eastAsia="標楷體" w:hAnsi="標楷體" w:hint="eastAsia"/>
                <w:sz w:val="28"/>
                <w:szCs w:val="28"/>
              </w:rPr>
              <w:t>6</w:t>
            </w:r>
            <w:r w:rsidRPr="00C431A6">
              <w:rPr>
                <w:rFonts w:ascii="標楷體" w:eastAsia="標楷體" w:hAnsi="標楷體"/>
                <w:sz w:val="28"/>
                <w:szCs w:val="28"/>
              </w:rPr>
              <w:t>)</w:t>
            </w:r>
          </w:p>
        </w:tc>
        <w:tc>
          <w:tcPr>
            <w:tcW w:w="1696" w:type="dxa"/>
            <w:tcBorders>
              <w:top w:val="nil"/>
              <w:left w:val="single" w:sz="8" w:space="0" w:color="auto"/>
              <w:bottom w:val="single" w:sz="8" w:space="0" w:color="auto"/>
            </w:tcBorders>
          </w:tcPr>
          <w:p w14:paraId="497C57FF" w14:textId="11DC638E" w:rsidR="00EC18C6" w:rsidRPr="00C431A6" w:rsidRDefault="00EC18C6" w:rsidP="00EC18C6">
            <w:pPr>
              <w:spacing w:line="440" w:lineRule="exact"/>
              <w:contextualSpacing/>
              <w:jc w:val="center"/>
              <w:rPr>
                <w:rFonts w:ascii="標楷體" w:eastAsia="標楷體" w:hAnsi="標楷體"/>
                <w:sz w:val="28"/>
                <w:szCs w:val="28"/>
              </w:rPr>
            </w:pPr>
            <w:r w:rsidRPr="00C431A6">
              <w:rPr>
                <w:rFonts w:ascii="標楷體" w:eastAsia="標楷體" w:hAnsi="標楷體" w:hint="eastAsia"/>
                <w:sz w:val="28"/>
                <w:szCs w:val="28"/>
              </w:rPr>
              <w:t>(</w:t>
            </w:r>
            <w:r w:rsidR="00742EBD" w:rsidRPr="00C431A6">
              <w:rPr>
                <w:rFonts w:ascii="標楷體" w:eastAsia="標楷體" w:hAnsi="標楷體" w:hint="eastAsia"/>
                <w:sz w:val="28"/>
                <w:szCs w:val="28"/>
              </w:rPr>
              <w:t>1.0</w:t>
            </w:r>
            <w:r w:rsidRPr="00C431A6">
              <w:rPr>
                <w:rFonts w:ascii="標楷體" w:eastAsia="標楷體" w:hAnsi="標楷體" w:hint="eastAsia"/>
                <w:sz w:val="28"/>
                <w:szCs w:val="28"/>
              </w:rPr>
              <w:t>)</w:t>
            </w:r>
          </w:p>
        </w:tc>
      </w:tr>
    </w:tbl>
    <w:p w14:paraId="6047256A" w14:textId="77777777" w:rsidR="00B3295B" w:rsidRPr="00C431A6" w:rsidRDefault="00B3295B" w:rsidP="00285C57">
      <w:pPr>
        <w:pStyle w:val="af7"/>
        <w:spacing w:line="320" w:lineRule="exact"/>
        <w:ind w:left="-284" w:firstLineChars="50" w:firstLine="140"/>
        <w:rPr>
          <w:rFonts w:hAnsi="標楷體"/>
          <w:color w:val="auto"/>
          <w:sz w:val="28"/>
          <w:szCs w:val="28"/>
        </w:rPr>
      </w:pPr>
      <w:proofErr w:type="gramStart"/>
      <w:r w:rsidRPr="00C431A6">
        <w:rPr>
          <w:rFonts w:hAnsi="標楷體"/>
          <w:color w:val="auto"/>
          <w:sz w:val="28"/>
          <w:szCs w:val="28"/>
        </w:rPr>
        <w:t>註</w:t>
      </w:r>
      <w:proofErr w:type="gramEnd"/>
      <w:r w:rsidRPr="00C431A6">
        <w:rPr>
          <w:rFonts w:hAnsi="標楷體"/>
          <w:color w:val="auto"/>
          <w:sz w:val="28"/>
          <w:szCs w:val="28"/>
        </w:rPr>
        <w:t>：</w:t>
      </w:r>
      <w:r w:rsidRPr="00C431A6">
        <w:rPr>
          <w:rFonts w:hAnsi="標楷體" w:hint="eastAsia"/>
          <w:color w:val="auto"/>
          <w:sz w:val="28"/>
          <w:szCs w:val="28"/>
        </w:rPr>
        <w:t>數據因</w:t>
      </w:r>
      <w:proofErr w:type="gramStart"/>
      <w:r w:rsidRPr="00C431A6">
        <w:rPr>
          <w:rFonts w:hAnsi="標楷體" w:hint="eastAsia"/>
          <w:color w:val="auto"/>
          <w:sz w:val="28"/>
          <w:szCs w:val="28"/>
        </w:rPr>
        <w:t>採</w:t>
      </w:r>
      <w:proofErr w:type="gramEnd"/>
      <w:r w:rsidRPr="00C431A6">
        <w:rPr>
          <w:rFonts w:hAnsi="標楷體" w:hint="eastAsia"/>
          <w:color w:val="auto"/>
          <w:sz w:val="28"/>
          <w:szCs w:val="28"/>
        </w:rPr>
        <w:t>四捨五入方式計算，致總數與各細數</w:t>
      </w:r>
      <w:proofErr w:type="gramStart"/>
      <w:r w:rsidRPr="00C431A6">
        <w:rPr>
          <w:rFonts w:hAnsi="標楷體" w:hint="eastAsia"/>
          <w:color w:val="auto"/>
          <w:sz w:val="28"/>
          <w:szCs w:val="28"/>
        </w:rPr>
        <w:t>之合略有</w:t>
      </w:r>
      <w:proofErr w:type="gramEnd"/>
      <w:r w:rsidRPr="00C431A6">
        <w:rPr>
          <w:rFonts w:hAnsi="標楷體" w:hint="eastAsia"/>
          <w:color w:val="auto"/>
          <w:sz w:val="28"/>
          <w:szCs w:val="28"/>
        </w:rPr>
        <w:t>差異。</w:t>
      </w:r>
    </w:p>
    <w:p w14:paraId="4DE626C5" w14:textId="15713BA7" w:rsidR="00EC18C6" w:rsidRPr="00C431A6" w:rsidRDefault="00EC18C6" w:rsidP="00EC18C6">
      <w:pPr>
        <w:pStyle w:val="af7"/>
        <w:spacing w:line="320" w:lineRule="exact"/>
        <w:ind w:leftChars="-59" w:left="-2" w:hangingChars="50" w:hanging="140"/>
        <w:rPr>
          <w:rFonts w:eastAsia="華康楷書體W5"/>
          <w:color w:val="auto"/>
          <w:spacing w:val="-4"/>
        </w:rPr>
      </w:pPr>
      <w:r w:rsidRPr="00C431A6">
        <w:rPr>
          <w:rFonts w:hAnsi="標楷體"/>
          <w:color w:val="auto"/>
          <w:sz w:val="28"/>
          <w:szCs w:val="28"/>
        </w:rPr>
        <w:t>資料來源：經濟部能源局，能源統計月報</w:t>
      </w:r>
      <w:r w:rsidRPr="00C431A6">
        <w:rPr>
          <w:rFonts w:hAnsi="標楷體" w:hint="eastAsia"/>
          <w:color w:val="auto"/>
          <w:sz w:val="28"/>
          <w:szCs w:val="28"/>
        </w:rPr>
        <w:t>，111年</w:t>
      </w:r>
      <w:r w:rsidR="00742EBD" w:rsidRPr="00C431A6">
        <w:rPr>
          <w:rFonts w:hAnsi="標楷體" w:hint="eastAsia"/>
          <w:color w:val="auto"/>
          <w:sz w:val="28"/>
          <w:szCs w:val="28"/>
        </w:rPr>
        <w:t>11</w:t>
      </w:r>
      <w:r w:rsidRPr="00C431A6">
        <w:rPr>
          <w:rFonts w:hAnsi="標楷體" w:hint="eastAsia"/>
          <w:color w:val="auto"/>
          <w:sz w:val="28"/>
          <w:szCs w:val="28"/>
        </w:rPr>
        <w:t>月。</w:t>
      </w:r>
    </w:p>
    <w:p w14:paraId="1DD09516" w14:textId="77777777" w:rsidR="00B3295B" w:rsidRPr="00C431A6" w:rsidRDefault="006136A7" w:rsidP="006136A7">
      <w:pPr>
        <w:pStyle w:val="1"/>
        <w:spacing w:line="520" w:lineRule="exact"/>
        <w:rPr>
          <w:rFonts w:eastAsia="華康楷書體W5" w:cs="Arial"/>
          <w:spacing w:val="-4"/>
          <w:lang w:eastAsia="zh-TW"/>
        </w:rPr>
      </w:pPr>
      <w:r w:rsidRPr="00C431A6">
        <w:rPr>
          <w:rFonts w:eastAsia="華康楷書體W5" w:cs="Arial" w:hint="eastAsia"/>
          <w:spacing w:val="-4"/>
          <w:lang w:eastAsia="zh-TW"/>
        </w:rPr>
        <w:lastRenderedPageBreak/>
        <w:t xml:space="preserve">         </w:t>
      </w:r>
    </w:p>
    <w:p w14:paraId="0115CBB6" w14:textId="7BDC76DB" w:rsidR="00B66ECB" w:rsidRPr="00C431A6" w:rsidRDefault="00B66ECB" w:rsidP="0079097F">
      <w:pPr>
        <w:widowControl/>
        <w:spacing w:before="120"/>
        <w:ind w:left="4111"/>
        <w:jc w:val="right"/>
        <w:rPr>
          <w:rFonts w:ascii="標楷體" w:eastAsia="標楷體" w:hAnsi="標楷體"/>
          <w:bCs/>
          <w:sz w:val="28"/>
          <w:szCs w:val="52"/>
        </w:rPr>
      </w:pPr>
      <w:r w:rsidRPr="00C431A6">
        <w:rPr>
          <w:rFonts w:ascii="標楷體" w:eastAsia="標楷體" w:hAnsi="標楷體" w:cs="Arial"/>
          <w:b/>
          <w:sz w:val="52"/>
          <w:szCs w:val="52"/>
        </w:rPr>
        <w:t>表</w:t>
      </w:r>
      <w:r w:rsidR="006F04F6" w:rsidRPr="00C431A6">
        <w:rPr>
          <w:rFonts w:ascii="標楷體" w:eastAsia="標楷體" w:hAnsi="標楷體" w:cs="Arial" w:hint="eastAsia"/>
          <w:b/>
          <w:sz w:val="52"/>
          <w:szCs w:val="52"/>
        </w:rPr>
        <w:t>6</w:t>
      </w:r>
      <w:r w:rsidR="0097572B">
        <w:rPr>
          <w:rFonts w:ascii="標楷體" w:eastAsia="標楷體" w:hAnsi="標楷體" w:cs="Arial" w:hint="eastAsia"/>
          <w:b/>
          <w:sz w:val="52"/>
          <w:szCs w:val="52"/>
        </w:rPr>
        <w:t>6</w:t>
      </w:r>
      <w:r w:rsidR="000420D4" w:rsidRPr="00C431A6">
        <w:rPr>
          <w:rFonts w:ascii="標楷體" w:eastAsia="標楷體" w:hAnsi="標楷體" w:cs="Arial" w:hint="eastAsia"/>
          <w:b/>
          <w:sz w:val="52"/>
          <w:szCs w:val="52"/>
        </w:rPr>
        <w:t xml:space="preserve"> </w:t>
      </w:r>
      <w:r w:rsidR="00445DB0" w:rsidRPr="00C431A6">
        <w:rPr>
          <w:rFonts w:ascii="標楷體" w:eastAsia="標楷體" w:hAnsi="標楷體" w:cs="Arial" w:hint="eastAsia"/>
          <w:b/>
          <w:sz w:val="52"/>
          <w:szCs w:val="52"/>
        </w:rPr>
        <w:t xml:space="preserve"> </w:t>
      </w:r>
      <w:r w:rsidRPr="00C431A6">
        <w:rPr>
          <w:rFonts w:ascii="標楷體" w:eastAsia="標楷體" w:hAnsi="標楷體" w:cs="Arial" w:hint="eastAsia"/>
          <w:b/>
          <w:sz w:val="52"/>
          <w:szCs w:val="52"/>
        </w:rPr>
        <w:t>再生能源</w:t>
      </w:r>
      <w:r w:rsidR="00867471" w:rsidRPr="00C431A6">
        <w:rPr>
          <w:rFonts w:ascii="標楷體" w:eastAsia="標楷體" w:hAnsi="標楷體" w:cs="Arial" w:hint="eastAsia"/>
          <w:b/>
          <w:sz w:val="52"/>
          <w:szCs w:val="52"/>
        </w:rPr>
        <w:t>規劃目標</w:t>
      </w:r>
      <w:r w:rsidR="0079097F" w:rsidRPr="00C431A6">
        <w:rPr>
          <w:rFonts w:ascii="標楷體" w:eastAsia="標楷體" w:hAnsi="標楷體" w:cs="Arial" w:hint="eastAsia"/>
          <w:bCs/>
          <w:sz w:val="52"/>
          <w:szCs w:val="52"/>
        </w:rPr>
        <w:t xml:space="preserve">   </w:t>
      </w:r>
      <w:r w:rsidR="00E829A6" w:rsidRPr="00C431A6">
        <w:rPr>
          <w:rFonts w:ascii="標楷體" w:eastAsia="標楷體" w:hAnsi="標楷體" w:cs="Arial" w:hint="eastAsia"/>
          <w:bCs/>
          <w:sz w:val="52"/>
          <w:szCs w:val="52"/>
        </w:rPr>
        <w:t xml:space="preserve">  </w:t>
      </w:r>
      <w:r w:rsidR="00E829A6" w:rsidRPr="00C431A6">
        <w:rPr>
          <w:rFonts w:cs="Arial" w:hint="eastAsia"/>
          <w:sz w:val="36"/>
          <w:szCs w:val="36"/>
        </w:rPr>
        <w:t xml:space="preserve">   </w:t>
      </w:r>
      <w:r w:rsidR="00E829A6" w:rsidRPr="00C431A6">
        <w:rPr>
          <w:rFonts w:ascii="標楷體" w:eastAsia="標楷體" w:hAnsi="標楷體" w:hint="eastAsia"/>
          <w:bCs/>
          <w:sz w:val="28"/>
          <w:szCs w:val="52"/>
        </w:rPr>
        <w:t>單位：百萬瓦(MW)</w:t>
      </w:r>
    </w:p>
    <w:tbl>
      <w:tblPr>
        <w:tblStyle w:val="aff0"/>
        <w:tblW w:w="0" w:type="auto"/>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36"/>
        <w:gridCol w:w="1985"/>
        <w:gridCol w:w="4677"/>
        <w:gridCol w:w="4678"/>
      </w:tblGrid>
      <w:tr w:rsidR="00C431A6" w:rsidRPr="00C431A6" w14:paraId="260B5DFF" w14:textId="77777777" w:rsidTr="00AB0426">
        <w:trPr>
          <w:trHeight w:val="614"/>
        </w:trPr>
        <w:tc>
          <w:tcPr>
            <w:tcW w:w="3421" w:type="dxa"/>
            <w:gridSpan w:val="2"/>
            <w:vMerge w:val="restart"/>
            <w:tcBorders>
              <w:top w:val="single" w:sz="12" w:space="0" w:color="auto"/>
              <w:bottom w:val="single" w:sz="6" w:space="0" w:color="auto"/>
              <w:tl2br w:val="single" w:sz="6" w:space="0" w:color="auto"/>
            </w:tcBorders>
            <w:vAlign w:val="center"/>
          </w:tcPr>
          <w:p w14:paraId="1F5E3E84" w14:textId="77777777" w:rsidR="00D52073" w:rsidRPr="00C431A6" w:rsidRDefault="00D52073" w:rsidP="00AB0426">
            <w:pPr>
              <w:pStyle w:val="af7"/>
              <w:spacing w:line="240" w:lineRule="auto"/>
              <w:jc w:val="right"/>
              <w:rPr>
                <w:rFonts w:hAnsi="標楷體"/>
                <w:color w:val="auto"/>
                <w:sz w:val="36"/>
                <w:szCs w:val="36"/>
              </w:rPr>
            </w:pPr>
            <w:r w:rsidRPr="00C431A6">
              <w:rPr>
                <w:rFonts w:hAnsi="標楷體" w:hint="eastAsia"/>
                <w:color w:val="auto"/>
                <w:sz w:val="36"/>
                <w:szCs w:val="36"/>
              </w:rPr>
              <w:t>年度</w:t>
            </w:r>
          </w:p>
          <w:p w14:paraId="7D910B8A" w14:textId="77777777" w:rsidR="00D52073" w:rsidRPr="00C431A6" w:rsidRDefault="00D52073" w:rsidP="00AB0426">
            <w:pPr>
              <w:pStyle w:val="af7"/>
              <w:spacing w:line="240" w:lineRule="auto"/>
              <w:jc w:val="both"/>
              <w:rPr>
                <w:rFonts w:hAnsi="標楷體"/>
                <w:color w:val="auto"/>
                <w:sz w:val="36"/>
                <w:szCs w:val="36"/>
              </w:rPr>
            </w:pPr>
            <w:r w:rsidRPr="00C431A6">
              <w:rPr>
                <w:rFonts w:hAnsi="標楷體" w:hint="eastAsia"/>
                <w:color w:val="auto"/>
                <w:sz w:val="36"/>
                <w:szCs w:val="36"/>
              </w:rPr>
              <w:t>類別</w:t>
            </w:r>
          </w:p>
        </w:tc>
        <w:tc>
          <w:tcPr>
            <w:tcW w:w="4677" w:type="dxa"/>
            <w:vAlign w:val="center"/>
          </w:tcPr>
          <w:p w14:paraId="4074B92D" w14:textId="77777777" w:rsidR="00D52073" w:rsidRPr="00C431A6" w:rsidRDefault="00D52073" w:rsidP="00AB0426">
            <w:pPr>
              <w:pStyle w:val="af7"/>
              <w:spacing w:line="240" w:lineRule="auto"/>
              <w:jc w:val="center"/>
              <w:rPr>
                <w:rFonts w:hAnsi="標楷體"/>
                <w:color w:val="auto"/>
                <w:sz w:val="36"/>
                <w:szCs w:val="36"/>
              </w:rPr>
            </w:pPr>
            <w:r w:rsidRPr="00C431A6">
              <w:rPr>
                <w:rFonts w:hAnsi="標楷體" w:hint="eastAsia"/>
                <w:color w:val="auto"/>
                <w:sz w:val="36"/>
                <w:szCs w:val="36"/>
              </w:rPr>
              <w:t>實績值</w:t>
            </w:r>
          </w:p>
        </w:tc>
        <w:tc>
          <w:tcPr>
            <w:tcW w:w="4678" w:type="dxa"/>
            <w:vAlign w:val="center"/>
          </w:tcPr>
          <w:p w14:paraId="58F0B98E" w14:textId="77777777" w:rsidR="00D52073" w:rsidRPr="00C431A6" w:rsidRDefault="00D52073" w:rsidP="00AB0426">
            <w:pPr>
              <w:pStyle w:val="af7"/>
              <w:spacing w:line="240" w:lineRule="auto"/>
              <w:jc w:val="center"/>
              <w:rPr>
                <w:rFonts w:hAnsi="標楷體"/>
                <w:color w:val="auto"/>
                <w:sz w:val="36"/>
                <w:szCs w:val="36"/>
              </w:rPr>
            </w:pPr>
            <w:r w:rsidRPr="00C431A6">
              <w:rPr>
                <w:rFonts w:hAnsi="標楷體" w:hint="eastAsia"/>
                <w:color w:val="auto"/>
                <w:sz w:val="36"/>
                <w:szCs w:val="36"/>
              </w:rPr>
              <w:t>目標值</w:t>
            </w:r>
          </w:p>
        </w:tc>
      </w:tr>
      <w:tr w:rsidR="00C431A6" w:rsidRPr="00C431A6" w14:paraId="18F0B0F5" w14:textId="77777777" w:rsidTr="00AB0426">
        <w:trPr>
          <w:trHeight w:val="851"/>
        </w:trPr>
        <w:tc>
          <w:tcPr>
            <w:tcW w:w="3421" w:type="dxa"/>
            <w:gridSpan w:val="2"/>
            <w:vMerge/>
            <w:tcBorders>
              <w:top w:val="single" w:sz="6" w:space="0" w:color="auto"/>
              <w:bottom w:val="single" w:sz="6" w:space="0" w:color="auto"/>
              <w:tl2br w:val="single" w:sz="6" w:space="0" w:color="auto"/>
            </w:tcBorders>
          </w:tcPr>
          <w:p w14:paraId="1D21B836" w14:textId="77777777" w:rsidR="00EC18C6" w:rsidRPr="00C431A6" w:rsidRDefault="00EC18C6" w:rsidP="00EC18C6">
            <w:pPr>
              <w:pStyle w:val="af7"/>
              <w:spacing w:line="240" w:lineRule="auto"/>
              <w:jc w:val="center"/>
              <w:rPr>
                <w:rFonts w:hAnsi="標楷體"/>
                <w:color w:val="auto"/>
                <w:sz w:val="36"/>
                <w:szCs w:val="36"/>
              </w:rPr>
            </w:pPr>
          </w:p>
        </w:tc>
        <w:tc>
          <w:tcPr>
            <w:tcW w:w="4677" w:type="dxa"/>
            <w:vAlign w:val="center"/>
          </w:tcPr>
          <w:p w14:paraId="31A4A86A" w14:textId="08F552C9"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111年1-</w:t>
            </w:r>
            <w:r w:rsidR="00742EBD" w:rsidRPr="00C431A6">
              <w:rPr>
                <w:rFonts w:hAnsi="標楷體" w:hint="eastAsia"/>
                <w:color w:val="auto"/>
                <w:sz w:val="36"/>
                <w:szCs w:val="36"/>
              </w:rPr>
              <w:t>9</w:t>
            </w:r>
            <w:r w:rsidRPr="00C431A6">
              <w:rPr>
                <w:rFonts w:hAnsi="標楷體" w:hint="eastAsia"/>
                <w:color w:val="auto"/>
                <w:sz w:val="36"/>
                <w:szCs w:val="36"/>
              </w:rPr>
              <w:t>月</w:t>
            </w:r>
          </w:p>
        </w:tc>
        <w:tc>
          <w:tcPr>
            <w:tcW w:w="4678" w:type="dxa"/>
            <w:tcBorders>
              <w:left w:val="single" w:sz="4" w:space="0" w:color="000000"/>
            </w:tcBorders>
            <w:vAlign w:val="center"/>
          </w:tcPr>
          <w:p w14:paraId="14DDB836" w14:textId="77777777"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114年</w:t>
            </w:r>
          </w:p>
        </w:tc>
      </w:tr>
      <w:tr w:rsidR="00C431A6" w:rsidRPr="00C431A6" w14:paraId="47A3C0A1" w14:textId="77777777" w:rsidTr="00AB0426">
        <w:trPr>
          <w:trHeight w:val="738"/>
        </w:trPr>
        <w:tc>
          <w:tcPr>
            <w:tcW w:w="3421" w:type="dxa"/>
            <w:gridSpan w:val="2"/>
            <w:tcBorders>
              <w:top w:val="single" w:sz="6" w:space="0" w:color="auto"/>
            </w:tcBorders>
            <w:vAlign w:val="center"/>
          </w:tcPr>
          <w:p w14:paraId="64C16977" w14:textId="77777777"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太陽光電</w:t>
            </w:r>
          </w:p>
        </w:tc>
        <w:tc>
          <w:tcPr>
            <w:tcW w:w="4677" w:type="dxa"/>
            <w:vAlign w:val="center"/>
          </w:tcPr>
          <w:p w14:paraId="6AF7D87D" w14:textId="08369169" w:rsidR="00EC18C6" w:rsidRPr="00C431A6" w:rsidRDefault="00742EBD"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9,080</w:t>
            </w:r>
          </w:p>
        </w:tc>
        <w:tc>
          <w:tcPr>
            <w:tcW w:w="4678" w:type="dxa"/>
            <w:tcBorders>
              <w:left w:val="single" w:sz="4" w:space="0" w:color="000000"/>
            </w:tcBorders>
            <w:vAlign w:val="center"/>
          </w:tcPr>
          <w:p w14:paraId="41392095" w14:textId="77777777"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20,000</w:t>
            </w:r>
          </w:p>
        </w:tc>
      </w:tr>
      <w:tr w:rsidR="00C431A6" w:rsidRPr="00C431A6" w14:paraId="08FFA825" w14:textId="77777777" w:rsidTr="00AB0426">
        <w:trPr>
          <w:trHeight w:val="738"/>
        </w:trPr>
        <w:tc>
          <w:tcPr>
            <w:tcW w:w="1436" w:type="dxa"/>
            <w:vMerge w:val="restart"/>
            <w:tcBorders>
              <w:right w:val="single" w:sz="4" w:space="0" w:color="auto"/>
            </w:tcBorders>
            <w:vAlign w:val="center"/>
          </w:tcPr>
          <w:p w14:paraId="7021CBC8" w14:textId="77777777"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風力</w:t>
            </w:r>
          </w:p>
        </w:tc>
        <w:tc>
          <w:tcPr>
            <w:tcW w:w="1985" w:type="dxa"/>
            <w:tcBorders>
              <w:left w:val="single" w:sz="4" w:space="0" w:color="auto"/>
            </w:tcBorders>
            <w:vAlign w:val="center"/>
          </w:tcPr>
          <w:p w14:paraId="5B93BC0E" w14:textId="577C6D05"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陸域</w:t>
            </w:r>
          </w:p>
        </w:tc>
        <w:tc>
          <w:tcPr>
            <w:tcW w:w="4677" w:type="dxa"/>
            <w:vAlign w:val="center"/>
          </w:tcPr>
          <w:p w14:paraId="4DA23D6D" w14:textId="00533786" w:rsidR="00EC18C6" w:rsidRPr="00C431A6" w:rsidRDefault="00742EBD"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834</w:t>
            </w:r>
          </w:p>
        </w:tc>
        <w:tc>
          <w:tcPr>
            <w:tcW w:w="4678" w:type="dxa"/>
            <w:tcBorders>
              <w:left w:val="single" w:sz="4" w:space="0" w:color="000000"/>
            </w:tcBorders>
            <w:vAlign w:val="center"/>
          </w:tcPr>
          <w:p w14:paraId="641B5E5B" w14:textId="77777777"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886</w:t>
            </w:r>
          </w:p>
        </w:tc>
      </w:tr>
      <w:tr w:rsidR="00C431A6" w:rsidRPr="00C431A6" w14:paraId="57F0F762" w14:textId="77777777" w:rsidTr="00AB0426">
        <w:trPr>
          <w:trHeight w:val="738"/>
        </w:trPr>
        <w:tc>
          <w:tcPr>
            <w:tcW w:w="1436" w:type="dxa"/>
            <w:vMerge/>
            <w:tcBorders>
              <w:right w:val="single" w:sz="4" w:space="0" w:color="auto"/>
            </w:tcBorders>
            <w:vAlign w:val="center"/>
          </w:tcPr>
          <w:p w14:paraId="52E25A2C" w14:textId="77777777" w:rsidR="00EC18C6" w:rsidRPr="00C431A6" w:rsidRDefault="00EC18C6" w:rsidP="00EC18C6">
            <w:pPr>
              <w:pStyle w:val="af7"/>
              <w:spacing w:line="240" w:lineRule="auto"/>
              <w:jc w:val="both"/>
              <w:rPr>
                <w:rFonts w:hAnsi="標楷體"/>
                <w:color w:val="auto"/>
                <w:sz w:val="36"/>
                <w:szCs w:val="36"/>
              </w:rPr>
            </w:pPr>
          </w:p>
        </w:tc>
        <w:tc>
          <w:tcPr>
            <w:tcW w:w="1985" w:type="dxa"/>
            <w:tcBorders>
              <w:left w:val="single" w:sz="4" w:space="0" w:color="auto"/>
            </w:tcBorders>
            <w:vAlign w:val="center"/>
          </w:tcPr>
          <w:p w14:paraId="50AA35CE" w14:textId="5333B17F"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離岸</w:t>
            </w:r>
          </w:p>
        </w:tc>
        <w:tc>
          <w:tcPr>
            <w:tcW w:w="4677" w:type="dxa"/>
            <w:vAlign w:val="center"/>
          </w:tcPr>
          <w:p w14:paraId="2CDF084A" w14:textId="120F4C69" w:rsidR="00EC18C6" w:rsidRPr="00C431A6" w:rsidRDefault="00742EBD"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431</w:t>
            </w:r>
          </w:p>
        </w:tc>
        <w:tc>
          <w:tcPr>
            <w:tcW w:w="4678" w:type="dxa"/>
            <w:tcBorders>
              <w:left w:val="single" w:sz="4" w:space="0" w:color="000000"/>
            </w:tcBorders>
            <w:vAlign w:val="center"/>
          </w:tcPr>
          <w:p w14:paraId="034DBA4E" w14:textId="77777777"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5,617</w:t>
            </w:r>
          </w:p>
        </w:tc>
      </w:tr>
      <w:tr w:rsidR="00C431A6" w:rsidRPr="00C431A6" w14:paraId="4A9654B1" w14:textId="77777777" w:rsidTr="00AB0426">
        <w:trPr>
          <w:trHeight w:val="738"/>
        </w:trPr>
        <w:tc>
          <w:tcPr>
            <w:tcW w:w="3421" w:type="dxa"/>
            <w:gridSpan w:val="2"/>
            <w:vAlign w:val="center"/>
          </w:tcPr>
          <w:p w14:paraId="524F5B85" w14:textId="77777777"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地熱能</w:t>
            </w:r>
          </w:p>
        </w:tc>
        <w:tc>
          <w:tcPr>
            <w:tcW w:w="4677" w:type="dxa"/>
            <w:vAlign w:val="center"/>
          </w:tcPr>
          <w:p w14:paraId="4976E3E5" w14:textId="6968E14E"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5</w:t>
            </w:r>
          </w:p>
        </w:tc>
        <w:tc>
          <w:tcPr>
            <w:tcW w:w="4678" w:type="dxa"/>
            <w:tcBorders>
              <w:left w:val="single" w:sz="4" w:space="0" w:color="000000"/>
            </w:tcBorders>
            <w:vAlign w:val="center"/>
          </w:tcPr>
          <w:p w14:paraId="71119537" w14:textId="77777777"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20</w:t>
            </w:r>
          </w:p>
        </w:tc>
      </w:tr>
      <w:tr w:rsidR="00C431A6" w:rsidRPr="00C431A6" w14:paraId="4E1A759D" w14:textId="77777777" w:rsidTr="00AB0426">
        <w:trPr>
          <w:trHeight w:val="738"/>
        </w:trPr>
        <w:tc>
          <w:tcPr>
            <w:tcW w:w="3421" w:type="dxa"/>
            <w:gridSpan w:val="2"/>
            <w:vAlign w:val="center"/>
          </w:tcPr>
          <w:p w14:paraId="043BF1EE" w14:textId="77777777"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生質能及廢棄物</w:t>
            </w:r>
          </w:p>
        </w:tc>
        <w:tc>
          <w:tcPr>
            <w:tcW w:w="4677" w:type="dxa"/>
            <w:vAlign w:val="center"/>
          </w:tcPr>
          <w:p w14:paraId="0ABCF2F5" w14:textId="2AC0DA8F"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724</w:t>
            </w:r>
          </w:p>
        </w:tc>
        <w:tc>
          <w:tcPr>
            <w:tcW w:w="4678" w:type="dxa"/>
            <w:tcBorders>
              <w:left w:val="single" w:sz="4" w:space="0" w:color="000000"/>
            </w:tcBorders>
            <w:vAlign w:val="center"/>
          </w:tcPr>
          <w:p w14:paraId="0DC15D06" w14:textId="77777777"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778</w:t>
            </w:r>
          </w:p>
        </w:tc>
      </w:tr>
      <w:tr w:rsidR="00C431A6" w:rsidRPr="00C431A6" w14:paraId="77854A36" w14:textId="77777777" w:rsidTr="00AB0426">
        <w:trPr>
          <w:trHeight w:val="738"/>
        </w:trPr>
        <w:tc>
          <w:tcPr>
            <w:tcW w:w="3421" w:type="dxa"/>
            <w:gridSpan w:val="2"/>
            <w:vAlign w:val="center"/>
          </w:tcPr>
          <w:p w14:paraId="681ED7FB" w14:textId="77777777"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慣常水力</w:t>
            </w:r>
          </w:p>
        </w:tc>
        <w:tc>
          <w:tcPr>
            <w:tcW w:w="4677" w:type="dxa"/>
            <w:vAlign w:val="center"/>
          </w:tcPr>
          <w:p w14:paraId="0250B11F" w14:textId="25AE4A3F"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2,094</w:t>
            </w:r>
          </w:p>
        </w:tc>
        <w:tc>
          <w:tcPr>
            <w:tcW w:w="4678" w:type="dxa"/>
            <w:tcBorders>
              <w:left w:val="single" w:sz="4" w:space="0" w:color="000000"/>
            </w:tcBorders>
            <w:vAlign w:val="center"/>
          </w:tcPr>
          <w:p w14:paraId="6CA7AC2E" w14:textId="77777777"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2,122</w:t>
            </w:r>
          </w:p>
        </w:tc>
      </w:tr>
      <w:tr w:rsidR="00C431A6" w:rsidRPr="00C431A6" w14:paraId="6E2E9345" w14:textId="77777777" w:rsidTr="00AB0426">
        <w:trPr>
          <w:trHeight w:val="738"/>
        </w:trPr>
        <w:tc>
          <w:tcPr>
            <w:tcW w:w="3421" w:type="dxa"/>
            <w:gridSpan w:val="2"/>
            <w:vAlign w:val="center"/>
          </w:tcPr>
          <w:p w14:paraId="4F7CE0F1" w14:textId="77777777"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燃料電池</w:t>
            </w:r>
          </w:p>
        </w:tc>
        <w:tc>
          <w:tcPr>
            <w:tcW w:w="4677" w:type="dxa"/>
            <w:vAlign w:val="center"/>
          </w:tcPr>
          <w:p w14:paraId="04CE69FA" w14:textId="36C0CF63"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0</w:t>
            </w:r>
          </w:p>
        </w:tc>
        <w:tc>
          <w:tcPr>
            <w:tcW w:w="4678" w:type="dxa"/>
            <w:tcBorders>
              <w:left w:val="single" w:sz="4" w:space="0" w:color="000000"/>
            </w:tcBorders>
            <w:vAlign w:val="center"/>
          </w:tcPr>
          <w:p w14:paraId="7DC448EC" w14:textId="77777777"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0.7</w:t>
            </w:r>
          </w:p>
        </w:tc>
      </w:tr>
      <w:tr w:rsidR="00C431A6" w:rsidRPr="00C431A6" w14:paraId="0F9BB16A" w14:textId="77777777" w:rsidTr="00AB0426">
        <w:trPr>
          <w:trHeight w:val="738"/>
        </w:trPr>
        <w:tc>
          <w:tcPr>
            <w:tcW w:w="3421" w:type="dxa"/>
            <w:gridSpan w:val="2"/>
            <w:vAlign w:val="center"/>
          </w:tcPr>
          <w:p w14:paraId="0BD4C2EB" w14:textId="77777777" w:rsidR="00EC18C6" w:rsidRPr="00C431A6" w:rsidRDefault="00EC18C6" w:rsidP="00EC18C6">
            <w:pPr>
              <w:pStyle w:val="af7"/>
              <w:spacing w:line="240" w:lineRule="auto"/>
              <w:jc w:val="center"/>
              <w:rPr>
                <w:rFonts w:hAnsi="標楷體"/>
                <w:color w:val="auto"/>
                <w:sz w:val="36"/>
                <w:szCs w:val="36"/>
              </w:rPr>
            </w:pPr>
            <w:r w:rsidRPr="00C431A6">
              <w:rPr>
                <w:rFonts w:hAnsi="標楷體" w:hint="eastAsia"/>
                <w:color w:val="auto"/>
                <w:sz w:val="36"/>
                <w:szCs w:val="36"/>
              </w:rPr>
              <w:t>再生能源總量</w:t>
            </w:r>
          </w:p>
        </w:tc>
        <w:tc>
          <w:tcPr>
            <w:tcW w:w="4677" w:type="dxa"/>
            <w:vAlign w:val="center"/>
          </w:tcPr>
          <w:p w14:paraId="7C4666CB" w14:textId="544B7662" w:rsidR="00EC18C6" w:rsidRPr="00C431A6" w:rsidRDefault="00742EBD"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13,167</w:t>
            </w:r>
          </w:p>
        </w:tc>
        <w:tc>
          <w:tcPr>
            <w:tcW w:w="4678" w:type="dxa"/>
            <w:tcBorders>
              <w:left w:val="single" w:sz="4" w:space="0" w:color="000000"/>
            </w:tcBorders>
            <w:vAlign w:val="center"/>
          </w:tcPr>
          <w:p w14:paraId="33E26724" w14:textId="77777777" w:rsidR="00EC18C6" w:rsidRPr="00C431A6" w:rsidRDefault="00EC18C6" w:rsidP="00EC18C6">
            <w:pPr>
              <w:pStyle w:val="af7"/>
              <w:spacing w:line="240" w:lineRule="auto"/>
              <w:ind w:right="454"/>
              <w:jc w:val="right"/>
              <w:rPr>
                <w:rFonts w:hAnsi="標楷體"/>
                <w:color w:val="auto"/>
                <w:sz w:val="36"/>
                <w:szCs w:val="36"/>
              </w:rPr>
            </w:pPr>
            <w:r w:rsidRPr="00C431A6">
              <w:rPr>
                <w:rFonts w:hAnsi="標楷體" w:hint="eastAsia"/>
                <w:color w:val="auto"/>
                <w:sz w:val="36"/>
                <w:szCs w:val="36"/>
              </w:rPr>
              <w:t>29,424</w:t>
            </w:r>
          </w:p>
        </w:tc>
      </w:tr>
    </w:tbl>
    <w:p w14:paraId="312BBA4C" w14:textId="6E211F86" w:rsidR="00B3295B" w:rsidRPr="00C431A6" w:rsidRDefault="00B3295B" w:rsidP="00B3295B">
      <w:pPr>
        <w:pStyle w:val="af7"/>
        <w:spacing w:line="340" w:lineRule="exact"/>
        <w:ind w:left="1702" w:right="397" w:hanging="851"/>
        <w:jc w:val="both"/>
        <w:rPr>
          <w:rFonts w:hAnsi="標楷體"/>
          <w:color w:val="auto"/>
          <w:sz w:val="30"/>
          <w:szCs w:val="30"/>
        </w:rPr>
      </w:pPr>
      <w:proofErr w:type="gramStart"/>
      <w:r w:rsidRPr="00C431A6">
        <w:rPr>
          <w:rFonts w:hAnsi="標楷體" w:hint="eastAsia"/>
          <w:color w:val="auto"/>
          <w:sz w:val="30"/>
          <w:szCs w:val="30"/>
        </w:rPr>
        <w:t>註</w:t>
      </w:r>
      <w:proofErr w:type="gramEnd"/>
      <w:r w:rsidRPr="00C431A6">
        <w:rPr>
          <w:rFonts w:hAnsi="標楷體" w:hint="eastAsia"/>
          <w:color w:val="auto"/>
          <w:sz w:val="30"/>
          <w:szCs w:val="30"/>
        </w:rPr>
        <w:t>1：經濟部以2025年發電量占比達20％為政策目標，其中，太陽光電裝置容量達20GW、離岸風力發電裝置達5.</w:t>
      </w:r>
      <w:r w:rsidR="007D5E7A" w:rsidRPr="00C431A6">
        <w:rPr>
          <w:rFonts w:hAnsi="標楷體" w:hint="eastAsia"/>
          <w:color w:val="auto"/>
          <w:sz w:val="30"/>
          <w:szCs w:val="30"/>
        </w:rPr>
        <w:t>6</w:t>
      </w:r>
      <w:r w:rsidRPr="00C431A6">
        <w:rPr>
          <w:rFonts w:hAnsi="標楷體" w:hint="eastAsia"/>
          <w:color w:val="auto"/>
          <w:sz w:val="30"/>
          <w:szCs w:val="30"/>
        </w:rPr>
        <w:t>GW。</w:t>
      </w:r>
    </w:p>
    <w:p w14:paraId="33E0D4A0" w14:textId="517BB574" w:rsidR="00B3295B" w:rsidRPr="00C431A6" w:rsidRDefault="00B3295B" w:rsidP="00B3295B">
      <w:pPr>
        <w:pStyle w:val="af7"/>
        <w:spacing w:line="340" w:lineRule="exact"/>
        <w:ind w:left="1560" w:right="397" w:hanging="709"/>
        <w:jc w:val="both"/>
        <w:rPr>
          <w:rFonts w:hAnsi="標楷體"/>
          <w:color w:val="auto"/>
          <w:sz w:val="30"/>
          <w:szCs w:val="30"/>
        </w:rPr>
      </w:pPr>
      <w:proofErr w:type="gramStart"/>
      <w:r w:rsidRPr="00C431A6">
        <w:rPr>
          <w:rFonts w:hAnsi="標楷體" w:hint="eastAsia"/>
          <w:color w:val="auto"/>
          <w:sz w:val="30"/>
          <w:szCs w:val="30"/>
        </w:rPr>
        <w:t>註</w:t>
      </w:r>
      <w:proofErr w:type="gramEnd"/>
      <w:r w:rsidR="00D52073" w:rsidRPr="00C431A6">
        <w:rPr>
          <w:rFonts w:hAnsi="標楷體" w:hint="eastAsia"/>
          <w:color w:val="auto"/>
          <w:sz w:val="30"/>
          <w:szCs w:val="30"/>
        </w:rPr>
        <w:t>2</w:t>
      </w:r>
      <w:r w:rsidRPr="00C431A6">
        <w:rPr>
          <w:rFonts w:hAnsi="標楷體" w:hint="eastAsia"/>
          <w:color w:val="auto"/>
          <w:sz w:val="30"/>
          <w:szCs w:val="30"/>
        </w:rPr>
        <w:t>：生質能含蔗渣、</w:t>
      </w:r>
      <w:proofErr w:type="gramStart"/>
      <w:r w:rsidRPr="00C431A6">
        <w:rPr>
          <w:rFonts w:hAnsi="標楷體" w:hint="eastAsia"/>
          <w:color w:val="auto"/>
          <w:sz w:val="30"/>
          <w:szCs w:val="30"/>
        </w:rPr>
        <w:t>黑液及</w:t>
      </w:r>
      <w:proofErr w:type="gramEnd"/>
      <w:r w:rsidRPr="00C431A6">
        <w:rPr>
          <w:rFonts w:hAnsi="標楷體" w:hint="eastAsia"/>
          <w:color w:val="auto"/>
          <w:sz w:val="30"/>
          <w:szCs w:val="30"/>
        </w:rPr>
        <w:t>沼氣，廢棄物含垃圾及廢輪胎。</w:t>
      </w:r>
    </w:p>
    <w:p w14:paraId="3231FA39" w14:textId="4612665E" w:rsidR="00B3295B" w:rsidRPr="00C431A6" w:rsidRDefault="007D5E7A" w:rsidP="00B3295B">
      <w:pPr>
        <w:pStyle w:val="af7"/>
        <w:spacing w:line="340" w:lineRule="exact"/>
        <w:ind w:left="1560" w:right="397" w:hanging="709"/>
        <w:jc w:val="both"/>
        <w:rPr>
          <w:rFonts w:hAnsi="標楷體" w:cs="Arial"/>
          <w:b/>
          <w:bCs/>
          <w:color w:val="auto"/>
          <w:sz w:val="52"/>
          <w:szCs w:val="52"/>
        </w:rPr>
      </w:pPr>
      <w:r w:rsidRPr="00C431A6">
        <w:rPr>
          <w:rFonts w:hAnsi="標楷體" w:hint="eastAsia"/>
          <w:color w:val="auto"/>
          <w:sz w:val="30"/>
          <w:szCs w:val="30"/>
        </w:rPr>
        <w:t>資料來源：經濟部能源局。</w:t>
      </w:r>
      <w:r w:rsidR="00B3295B" w:rsidRPr="00C431A6">
        <w:rPr>
          <w:rFonts w:hAnsi="標楷體" w:cs="Arial"/>
          <w:b/>
          <w:color w:val="auto"/>
        </w:rPr>
        <w:br w:type="page"/>
      </w:r>
    </w:p>
    <w:p w14:paraId="4FB3B01F" w14:textId="1701A0D8" w:rsidR="00B3295B" w:rsidRPr="00C431A6" w:rsidRDefault="00B3295B" w:rsidP="00B3295B">
      <w:pPr>
        <w:pStyle w:val="afb"/>
        <w:spacing w:afterLines="0" w:after="0"/>
        <w:rPr>
          <w:rFonts w:ascii="標楷體" w:hAnsi="標楷體" w:cs="Arial"/>
          <w:b/>
          <w:color w:val="auto"/>
          <w:sz w:val="16"/>
          <w:szCs w:val="16"/>
        </w:rPr>
      </w:pPr>
    </w:p>
    <w:p w14:paraId="58554A8D" w14:textId="043C0977" w:rsidR="0030357A" w:rsidRPr="00C431A6" w:rsidRDefault="0030357A" w:rsidP="00B3295B">
      <w:pPr>
        <w:pStyle w:val="afb"/>
        <w:spacing w:afterLines="0" w:after="0"/>
        <w:rPr>
          <w:rFonts w:ascii="標楷體" w:hAnsi="標楷體" w:cs="Arial"/>
          <w:b/>
          <w:color w:val="auto"/>
        </w:rPr>
      </w:pPr>
      <w:r w:rsidRPr="00C431A6">
        <w:rPr>
          <w:b/>
          <w:noProof/>
          <w:color w:val="auto"/>
        </w:rPr>
        <mc:AlternateContent>
          <mc:Choice Requires="wpc">
            <w:drawing>
              <wp:anchor distT="0" distB="0" distL="114300" distR="114300" simplePos="0" relativeHeight="251659264" behindDoc="0" locked="0" layoutInCell="1" allowOverlap="1" wp14:anchorId="0B7B3D00" wp14:editId="04ED3431">
                <wp:simplePos x="0" y="0"/>
                <wp:positionH relativeFrom="column">
                  <wp:posOffset>-295275</wp:posOffset>
                </wp:positionH>
                <wp:positionV relativeFrom="paragraph">
                  <wp:posOffset>504825</wp:posOffset>
                </wp:positionV>
                <wp:extent cx="10199076" cy="6305550"/>
                <wp:effectExtent l="0" t="0" r="0" b="0"/>
                <wp:wrapNone/>
                <wp:docPr id="1259" name="畫布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文字方塊 2"/>
                        <wps:cNvSpPr txBox="1">
                          <a:spLocks noChangeArrowheads="1"/>
                        </wps:cNvSpPr>
                        <wps:spPr bwMode="auto">
                          <a:xfrm>
                            <a:off x="1021970" y="6078167"/>
                            <a:ext cx="956394" cy="20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882EC6" w14:textId="77777777" w:rsidR="0030357A" w:rsidRPr="000C50B6" w:rsidRDefault="0030357A" w:rsidP="0030357A">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wps:txbx>
                        <wps:bodyPr rot="0" vert="horz" wrap="square" lIns="0" tIns="0" rIns="0" bIns="0" anchor="t" anchorCtr="0" upright="1">
                          <a:noAutofit/>
                        </wps:bodyPr>
                      </wps:wsp>
                      <wpg:wgp>
                        <wpg:cNvPr id="79" name="群組 79"/>
                        <wpg:cNvGrpSpPr/>
                        <wpg:grpSpPr>
                          <a:xfrm>
                            <a:off x="154493" y="354924"/>
                            <a:ext cx="9528029" cy="5709537"/>
                            <a:chOff x="154493" y="354924"/>
                            <a:chExt cx="9528029" cy="5709537"/>
                          </a:xfrm>
                        </wpg:grpSpPr>
                        <wps:wsp>
                          <wps:cNvPr id="6" name="手繪多邊形 9"/>
                          <wps:cNvSpPr>
                            <a:spLocks/>
                          </wps:cNvSpPr>
                          <wps:spPr bwMode="auto">
                            <a:xfrm>
                              <a:off x="889185" y="421232"/>
                              <a:ext cx="8793337" cy="5265639"/>
                            </a:xfrm>
                            <a:custGeom>
                              <a:avLst/>
                              <a:gdLst>
                                <a:gd name="T0" fmla="*/ 0 w 7905750"/>
                                <a:gd name="T1" fmla="*/ 0 h 3914775"/>
                                <a:gd name="T2" fmla="*/ 0 w 7905750"/>
                                <a:gd name="T3" fmla="*/ 5265639 h 3914775"/>
                                <a:gd name="T4" fmla="*/ 8793337 w 7905750"/>
                                <a:gd name="T5" fmla="*/ 5265639 h 3914775"/>
                                <a:gd name="T6" fmla="*/ 0 60000 65536"/>
                                <a:gd name="T7" fmla="*/ 0 60000 65536"/>
                                <a:gd name="T8" fmla="*/ 0 60000 65536"/>
                              </a:gdLst>
                              <a:ahLst/>
                              <a:cxnLst>
                                <a:cxn ang="T6">
                                  <a:pos x="T0" y="T1"/>
                                </a:cxn>
                                <a:cxn ang="T7">
                                  <a:pos x="T2" y="T3"/>
                                </a:cxn>
                                <a:cxn ang="T8">
                                  <a:pos x="T4" y="T5"/>
                                </a:cxn>
                              </a:cxnLst>
                              <a:rect l="0" t="0" r="r" b="b"/>
                              <a:pathLst>
                                <a:path w="7905750" h="3914775">
                                  <a:moveTo>
                                    <a:pt x="0" y="0"/>
                                  </a:moveTo>
                                  <a:lnTo>
                                    <a:pt x="0" y="3914775"/>
                                  </a:lnTo>
                                  <a:lnTo>
                                    <a:pt x="7905750" y="3914775"/>
                                  </a:lnTo>
                                </a:path>
                              </a:pathLst>
                            </a:cu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直線接點 13"/>
                          <wps:cNvCnPr>
                            <a:cxnSpLocks noChangeShapeType="1"/>
                          </wps:cNvCnPr>
                          <wps:spPr bwMode="auto">
                            <a:xfrm>
                              <a:off x="898711" y="3257421"/>
                              <a:ext cx="8706226" cy="0"/>
                            </a:xfrm>
                            <a:prstGeom prst="line">
                              <a:avLst/>
                            </a:prstGeom>
                            <a:noFill/>
                            <a:ln w="38100" algn="ctr">
                              <a:solidFill>
                                <a:srgbClr val="9BBB59"/>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9" name="文字方塊 20"/>
                          <wps:cNvSpPr txBox="1">
                            <a:spLocks noChangeArrowheads="1"/>
                          </wps:cNvSpPr>
                          <wps:spPr bwMode="auto">
                            <a:xfrm>
                              <a:off x="154495" y="4407617"/>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733D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170C13F3" w14:textId="77777777" w:rsidR="0030357A" w:rsidRPr="00BE42CB" w:rsidRDefault="0030357A" w:rsidP="0030357A">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10" name="文字方塊 21"/>
                          <wps:cNvSpPr txBox="1">
                            <a:spLocks noChangeArrowheads="1"/>
                          </wps:cNvSpPr>
                          <wps:spPr bwMode="auto">
                            <a:xfrm>
                              <a:off x="154495" y="1278572"/>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66132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77F918F4" w14:textId="77777777" w:rsidR="0030357A" w:rsidRPr="004D2C0B" w:rsidRDefault="0030357A" w:rsidP="0030357A">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34" name="直線接點 76"/>
                          <wps:cNvCnPr>
                            <a:cxnSpLocks noChangeShapeType="1"/>
                          </wps:cNvCnPr>
                          <wps:spPr bwMode="auto">
                            <a:xfrm>
                              <a:off x="1436016" y="569077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5" name="直線接點 81"/>
                          <wps:cNvCnPr>
                            <a:cxnSpLocks noChangeShapeType="1"/>
                          </wps:cNvCnPr>
                          <wps:spPr bwMode="auto">
                            <a:xfrm>
                              <a:off x="2448995" y="5691816"/>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6" name="直線接點 86"/>
                          <wps:cNvCnPr>
                            <a:cxnSpLocks noChangeShapeType="1"/>
                          </wps:cNvCnPr>
                          <wps:spPr bwMode="auto">
                            <a:xfrm>
                              <a:off x="3535101" y="569415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直線接點 87"/>
                          <wps:cNvCnPr>
                            <a:cxnSpLocks noChangeShapeType="1"/>
                          </wps:cNvCnPr>
                          <wps:spPr bwMode="auto">
                            <a:xfrm>
                              <a:off x="4787673" y="5696683"/>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8" name="直線接點 88"/>
                          <wps:cNvCnPr>
                            <a:cxnSpLocks noChangeShapeType="1"/>
                          </wps:cNvCnPr>
                          <wps:spPr bwMode="auto">
                            <a:xfrm>
                              <a:off x="5868749" y="569590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9" name="直線接點 89"/>
                          <wps:cNvCnPr>
                            <a:cxnSpLocks noChangeShapeType="1"/>
                          </wps:cNvCnPr>
                          <wps:spPr bwMode="auto">
                            <a:xfrm>
                              <a:off x="6864264" y="5680555"/>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0" name="直線接點 90"/>
                          <wps:cNvCnPr>
                            <a:cxnSpLocks noChangeShapeType="1"/>
                          </wps:cNvCnPr>
                          <wps:spPr bwMode="auto">
                            <a:xfrm>
                              <a:off x="8013313" y="5695550"/>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1" name="直線接點 91"/>
                          <wps:cNvCnPr>
                            <a:cxnSpLocks noChangeShapeType="1"/>
                          </wps:cNvCnPr>
                          <wps:spPr bwMode="auto">
                            <a:xfrm>
                              <a:off x="9029525" y="5696389"/>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文字方塊 106"/>
                          <wps:cNvSpPr txBox="1">
                            <a:spLocks noChangeArrowheads="1"/>
                          </wps:cNvSpPr>
                          <wps:spPr bwMode="auto">
                            <a:xfrm>
                              <a:off x="8820232" y="5807679"/>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3F306B"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Pr>
                                    <w:rFonts w:ascii="微軟正黑體" w:eastAsia="微軟正黑體" w:hAnsi="微軟正黑體"/>
                                    <w:b/>
                                    <w:sz w:val="20"/>
                                    <w:szCs w:val="20"/>
                                  </w:rPr>
                                  <w:t>7</w:t>
                                </w:r>
                                <w:r>
                                  <w:rPr>
                                    <w:rFonts w:ascii="微軟正黑體" w:eastAsia="微軟正黑體" w:hAnsi="微軟正黑體" w:hint="eastAsia"/>
                                    <w:b/>
                                    <w:sz w:val="20"/>
                                    <w:szCs w:val="20"/>
                                  </w:rPr>
                                  <w:t>年</w:t>
                                </w:r>
                              </w:p>
                              <w:p w14:paraId="55314260" w14:textId="77777777" w:rsidR="0030357A" w:rsidRPr="005506DE" w:rsidRDefault="0030357A" w:rsidP="0030357A">
                                <w:pPr>
                                  <w:jc w:val="center"/>
                                  <w:rPr>
                                    <w:rFonts w:ascii="微軟正黑體" w:eastAsia="微軟正黑體" w:hAnsi="微軟正黑體"/>
                                    <w:b/>
                                    <w:sz w:val="20"/>
                                    <w:szCs w:val="20"/>
                                  </w:rPr>
                                </w:pPr>
                              </w:p>
                              <w:p w14:paraId="5DCC3DFB"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29" name="文字方塊 63"/>
                          <wps:cNvSpPr txBox="1">
                            <a:spLocks noChangeArrowheads="1"/>
                          </wps:cNvSpPr>
                          <wps:spPr bwMode="auto">
                            <a:xfrm>
                              <a:off x="1211845" y="5806762"/>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2AF9B"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6DC7BCF3" w14:textId="77777777" w:rsidR="0030357A" w:rsidRPr="005506DE" w:rsidRDefault="0030357A" w:rsidP="0030357A">
                                <w:pPr>
                                  <w:jc w:val="center"/>
                                  <w:rPr>
                                    <w:rFonts w:ascii="微軟正黑體" w:eastAsia="微軟正黑體" w:hAnsi="微軟正黑體"/>
                                    <w:b/>
                                    <w:sz w:val="20"/>
                                    <w:szCs w:val="20"/>
                                  </w:rPr>
                                </w:pPr>
                              </w:p>
                              <w:p w14:paraId="22A8A8FF" w14:textId="77777777" w:rsidR="0030357A" w:rsidRPr="005506DE" w:rsidRDefault="0030357A" w:rsidP="0030357A">
                                <w:pPr>
                                  <w:jc w:val="center"/>
                                  <w:rPr>
                                    <w:sz w:val="20"/>
                                    <w:szCs w:val="20"/>
                                  </w:rPr>
                                </w:pPr>
                              </w:p>
                            </w:txbxContent>
                          </wps:txbx>
                          <wps:bodyPr rot="0" vert="horz" wrap="square" lIns="0" tIns="0" rIns="0" bIns="0" anchor="ctr" anchorCtr="0" upright="1">
                            <a:noAutofit/>
                          </wps:bodyPr>
                        </wps:wsp>
                        <wps:wsp>
                          <wps:cNvPr id="30" name="文字方塊 64"/>
                          <wps:cNvSpPr txBox="1">
                            <a:spLocks noChangeArrowheads="1"/>
                          </wps:cNvSpPr>
                          <wps:spPr bwMode="auto">
                            <a:xfrm>
                              <a:off x="2227298" y="5806439"/>
                              <a:ext cx="502684" cy="21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67F5B6"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1E4A0E00" w14:textId="77777777" w:rsidR="0030357A" w:rsidRPr="005506DE" w:rsidRDefault="0030357A" w:rsidP="0030357A">
                                <w:pPr>
                                  <w:jc w:val="center"/>
                                  <w:rPr>
                                    <w:rFonts w:ascii="微軟正黑體" w:eastAsia="微軟正黑體" w:hAnsi="微軟正黑體"/>
                                    <w:b/>
                                    <w:sz w:val="20"/>
                                    <w:szCs w:val="20"/>
                                  </w:rPr>
                                </w:pPr>
                              </w:p>
                              <w:p w14:paraId="1A07E966" w14:textId="77777777" w:rsidR="0030357A" w:rsidRPr="005506DE" w:rsidRDefault="0030357A" w:rsidP="0030357A">
                                <w:pPr>
                                  <w:jc w:val="center"/>
                                  <w:rPr>
                                    <w:sz w:val="20"/>
                                    <w:szCs w:val="20"/>
                                  </w:rPr>
                                </w:pPr>
                              </w:p>
                            </w:txbxContent>
                          </wps:txbx>
                          <wps:bodyPr rot="0" vert="horz" wrap="square" lIns="0" tIns="0" rIns="0" bIns="0" anchor="ctr" anchorCtr="0" upright="1">
                            <a:noAutofit/>
                          </wps:bodyPr>
                        </wps:wsp>
                        <wps:wsp>
                          <wps:cNvPr id="31" name="文字方塊 65"/>
                          <wps:cNvSpPr txBox="1">
                            <a:spLocks noChangeArrowheads="1"/>
                          </wps:cNvSpPr>
                          <wps:spPr bwMode="auto">
                            <a:xfrm>
                              <a:off x="3297890" y="5801360"/>
                              <a:ext cx="502684" cy="220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91A7E6"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112年</w:t>
                                </w:r>
                              </w:p>
                            </w:txbxContent>
                          </wps:txbx>
                          <wps:bodyPr rot="0" vert="horz" wrap="square" lIns="0" tIns="0" rIns="0" bIns="0" anchor="ctr" anchorCtr="0" upright="1">
                            <a:noAutofit/>
                          </wps:bodyPr>
                        </wps:wsp>
                        <wps:wsp>
                          <wps:cNvPr id="32" name="文字方塊 66"/>
                          <wps:cNvSpPr txBox="1">
                            <a:spLocks noChangeArrowheads="1"/>
                          </wps:cNvSpPr>
                          <wps:spPr bwMode="auto">
                            <a:xfrm>
                              <a:off x="4552808" y="5811220"/>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E30516"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246F15D" w14:textId="77777777" w:rsidR="0030357A" w:rsidRPr="005506DE" w:rsidRDefault="0030357A" w:rsidP="0030357A">
                                <w:pPr>
                                  <w:jc w:val="center"/>
                                  <w:rPr>
                                    <w:rFonts w:ascii="微軟正黑體" w:eastAsia="微軟正黑體" w:hAnsi="微軟正黑體"/>
                                    <w:b/>
                                    <w:sz w:val="20"/>
                                    <w:szCs w:val="20"/>
                                  </w:rPr>
                                </w:pPr>
                              </w:p>
                              <w:p w14:paraId="66A6447D"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33" name="文字方塊 67"/>
                          <wps:cNvSpPr txBox="1">
                            <a:spLocks noChangeArrowheads="1"/>
                          </wps:cNvSpPr>
                          <wps:spPr bwMode="auto">
                            <a:xfrm>
                              <a:off x="5624788" y="5811977"/>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9E6919"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3F3296F5" w14:textId="77777777" w:rsidR="0030357A" w:rsidRPr="005506DE" w:rsidRDefault="0030357A" w:rsidP="0030357A">
                                <w:pPr>
                                  <w:jc w:val="center"/>
                                  <w:rPr>
                                    <w:rFonts w:ascii="微軟正黑體" w:eastAsia="微軟正黑體" w:hAnsi="微軟正黑體"/>
                                    <w:b/>
                                    <w:sz w:val="20"/>
                                    <w:szCs w:val="20"/>
                                  </w:rPr>
                                </w:pPr>
                              </w:p>
                              <w:p w14:paraId="12D61BA9"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57" name="文字方塊 107"/>
                          <wps:cNvSpPr txBox="1">
                            <a:spLocks noChangeArrowheads="1"/>
                          </wps:cNvSpPr>
                          <wps:spPr bwMode="auto">
                            <a:xfrm>
                              <a:off x="7781535" y="5821680"/>
                              <a:ext cx="502684" cy="226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EFD007"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1D0C67C6" w14:textId="77777777" w:rsidR="0030357A" w:rsidRPr="005506DE" w:rsidRDefault="0030357A" w:rsidP="0030357A">
                                <w:pPr>
                                  <w:jc w:val="center"/>
                                  <w:rPr>
                                    <w:rFonts w:ascii="微軟正黑體" w:eastAsia="微軟正黑體" w:hAnsi="微軟正黑體"/>
                                    <w:b/>
                                    <w:sz w:val="20"/>
                                    <w:szCs w:val="20"/>
                                  </w:rPr>
                                </w:pPr>
                              </w:p>
                              <w:p w14:paraId="7FF5D87D"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13" name="文字方塊 27"/>
                          <wps:cNvSpPr txBox="1">
                            <a:spLocks noChangeArrowheads="1"/>
                          </wps:cNvSpPr>
                          <wps:spPr bwMode="auto">
                            <a:xfrm>
                              <a:off x="5350945" y="597505"/>
                              <a:ext cx="958644" cy="198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7F312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4B8D0420"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月(130)</w:t>
                                </w:r>
                              </w:p>
                              <w:p w14:paraId="7BE4157D"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81962C1"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0EE7A2E" w14:textId="77777777" w:rsidR="0030357A" w:rsidRPr="005506DE"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57D1F81F"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D28AD0F"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C83D7B1" w14:textId="77777777" w:rsidR="0030357A"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38F66077"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EDF93C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6月(150)</w:t>
                                </w:r>
                              </w:p>
                              <w:p w14:paraId="42358F10"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28)</w:t>
                                </w:r>
                              </w:p>
                            </w:txbxContent>
                          </wps:txbx>
                          <wps:bodyPr rot="0" vert="horz" wrap="square" lIns="0" tIns="0" rIns="0" bIns="0" anchor="t" anchorCtr="0" upright="1">
                            <a:noAutofit/>
                          </wps:bodyPr>
                        </wps:wsp>
                        <wps:wsp>
                          <wps:cNvPr id="14" name="文字方塊 32"/>
                          <wps:cNvSpPr txBox="1">
                            <a:spLocks noChangeArrowheads="1"/>
                          </wps:cNvSpPr>
                          <wps:spPr bwMode="auto">
                            <a:xfrm>
                              <a:off x="922655" y="575908"/>
                              <a:ext cx="1026160" cy="1737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BE3B1F"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6BEED3B9"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Pr>
                                    <w:rFonts w:ascii="微軟正黑體" w:eastAsia="微軟正黑體" w:hAnsi="微軟正黑體"/>
                                    <w:b/>
                                    <w:color w:val="000000"/>
                                    <w:sz w:val="20"/>
                                    <w:szCs w:val="20"/>
                                  </w:rPr>
                                  <w:t>6</w:t>
                                </w:r>
                                <w:r w:rsidRPr="00EC6774">
                                  <w:rPr>
                                    <w:rFonts w:ascii="微軟正黑體" w:eastAsia="微軟正黑體" w:hAnsi="微軟正黑體" w:hint="eastAsia"/>
                                    <w:b/>
                                    <w:color w:val="000000"/>
                                    <w:sz w:val="20"/>
                                    <w:szCs w:val="20"/>
                                  </w:rPr>
                                  <w:t>月(51)</w:t>
                                </w:r>
                                <w:r w:rsidRPr="00EC6774">
                                  <w:rPr>
                                    <w:rFonts w:ascii="微軟正黑體" w:eastAsia="微軟正黑體" w:hAnsi="微軟正黑體"/>
                                    <w:b/>
                                    <w:color w:val="000000"/>
                                    <w:sz w:val="20"/>
                                    <w:szCs w:val="20"/>
                                  </w:rPr>
                                  <w:t xml:space="preserve"> </w:t>
                                </w:r>
                              </w:p>
                              <w:p w14:paraId="443D5AA4"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0CB17EE"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w:t>
                                </w:r>
                                <w:r>
                                  <w:rPr>
                                    <w:rFonts w:ascii="微軟正黑體" w:eastAsia="微軟正黑體" w:hAnsi="微軟正黑體"/>
                                    <w:b/>
                                    <w:color w:val="000000"/>
                                    <w:sz w:val="20"/>
                                    <w:szCs w:val="20"/>
                                  </w:rPr>
                                  <w:t>188.3</w:t>
                                </w:r>
                                <w:r w:rsidRPr="00EC6774">
                                  <w:rPr>
                                    <w:rFonts w:ascii="微軟正黑體" w:eastAsia="微軟正黑體" w:hAnsi="微軟正黑體" w:hint="eastAsia"/>
                                    <w:b/>
                                    <w:color w:val="000000"/>
                                    <w:sz w:val="20"/>
                                    <w:szCs w:val="20"/>
                                  </w:rPr>
                                  <w:t>)</w:t>
                                </w:r>
                              </w:p>
                              <w:p w14:paraId="0A61AA7B"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5FD5D9D2"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Pr>
                                    <w:rFonts w:ascii="微軟正黑體" w:eastAsia="微軟正黑體" w:hAnsi="微軟正黑體"/>
                                    <w:b/>
                                    <w:color w:val="000000"/>
                                    <w:sz w:val="20"/>
                                    <w:szCs w:val="20"/>
                                  </w:rPr>
                                  <w:t>12.5</w:t>
                                </w:r>
                                <w:r w:rsidRPr="00EC6774">
                                  <w:rPr>
                                    <w:rFonts w:ascii="微軟正黑體" w:eastAsia="微軟正黑體" w:hAnsi="微軟正黑體" w:hint="eastAsia"/>
                                    <w:b/>
                                    <w:color w:val="000000"/>
                                    <w:sz w:val="20"/>
                                    <w:szCs w:val="20"/>
                                  </w:rPr>
                                  <w:t>)</w:t>
                                </w:r>
                              </w:p>
                              <w:p w14:paraId="2A1227EB"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5921D45"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Pr>
                                    <w:rFonts w:ascii="微軟正黑體" w:eastAsia="微軟正黑體" w:hAnsi="微軟正黑體"/>
                                    <w:b/>
                                    <w:color w:val="000000"/>
                                    <w:sz w:val="20"/>
                                    <w:szCs w:val="20"/>
                                  </w:rPr>
                                  <w:t>1.1</w:t>
                                </w:r>
                                <w:r w:rsidRPr="00EC6774">
                                  <w:rPr>
                                    <w:rFonts w:ascii="微軟正黑體" w:eastAsia="微軟正黑體" w:hAnsi="微軟正黑體" w:hint="eastAsia"/>
                                    <w:b/>
                                    <w:color w:val="000000"/>
                                    <w:sz w:val="20"/>
                                    <w:szCs w:val="20"/>
                                  </w:rPr>
                                  <w:t>)</w:t>
                                </w:r>
                              </w:p>
                              <w:p w14:paraId="21798AB4" w14:textId="77777777" w:rsidR="0030357A" w:rsidRPr="005506DE" w:rsidRDefault="0030357A" w:rsidP="0030357A">
                                <w:pPr>
                                  <w:jc w:val="center"/>
                                  <w:rPr>
                                    <w:sz w:val="20"/>
                                    <w:szCs w:val="20"/>
                                  </w:rPr>
                                </w:pPr>
                              </w:p>
                            </w:txbxContent>
                          </wps:txbx>
                          <wps:bodyPr rot="0" vert="horz" wrap="square" lIns="0" tIns="0" rIns="0" bIns="0" anchor="t" anchorCtr="0" upright="1">
                            <a:noAutofit/>
                          </wps:bodyPr>
                        </wps:wsp>
                        <wps:wsp>
                          <wps:cNvPr id="15" name="文字方塊 41"/>
                          <wps:cNvSpPr txBox="1">
                            <a:spLocks noChangeArrowheads="1"/>
                          </wps:cNvSpPr>
                          <wps:spPr bwMode="auto">
                            <a:xfrm>
                              <a:off x="2064057" y="577544"/>
                              <a:ext cx="891277" cy="164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CADC6E"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577734E9"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9</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1335BD6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0FAF6AA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b/>
                                    <w:sz w:val="20"/>
                                    <w:szCs w:val="20"/>
                                  </w:rPr>
                                  <w:t>355</w:t>
                                </w:r>
                                <w:r w:rsidRPr="005506DE">
                                  <w:rPr>
                                    <w:rFonts w:ascii="微軟正黑體" w:eastAsia="微軟正黑體" w:hAnsi="微軟正黑體" w:hint="eastAsia"/>
                                    <w:b/>
                                    <w:sz w:val="20"/>
                                    <w:szCs w:val="20"/>
                                  </w:rPr>
                                  <w:t>)</w:t>
                                </w:r>
                              </w:p>
                              <w:p w14:paraId="579AC9BA"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839CE97"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201.3</w:t>
                                </w:r>
                                <w:r w:rsidRPr="005506DE">
                                  <w:rPr>
                                    <w:rFonts w:ascii="微軟正黑體" w:eastAsia="微軟正黑體" w:hAnsi="微軟正黑體" w:hint="eastAsia"/>
                                    <w:b/>
                                    <w:sz w:val="20"/>
                                    <w:szCs w:val="20"/>
                                  </w:rPr>
                                  <w:t>)</w:t>
                                </w:r>
                              </w:p>
                              <w:p w14:paraId="0CB777E3"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57EEAB2" w14:textId="77777777" w:rsidR="0030357A" w:rsidRPr="005506DE" w:rsidRDefault="0030357A" w:rsidP="0030357A">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1.9</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6" name="文字方塊 43"/>
                          <wps:cNvSpPr txBox="1">
                            <a:spLocks noChangeArrowheads="1"/>
                          </wps:cNvSpPr>
                          <wps:spPr bwMode="auto">
                            <a:xfrm>
                              <a:off x="2879867" y="575602"/>
                              <a:ext cx="1400374" cy="206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FEA773"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646AB91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月(112.36)</w:t>
                                </w:r>
                              </w:p>
                              <w:p w14:paraId="6D4CCC00"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363B11DD"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13291A7D"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2AE9E0AA"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r>
                                  <w:rPr>
                                    <w:rFonts w:ascii="微軟正黑體" w:eastAsia="微軟正黑體" w:hAnsi="微軟正黑體"/>
                                    <w:b/>
                                    <w:sz w:val="20"/>
                                    <w:szCs w:val="20"/>
                                  </w:rPr>
                                  <w:t>51.1</w:t>
                                </w:r>
                                <w:r w:rsidRPr="005506DE">
                                  <w:rPr>
                                    <w:rFonts w:ascii="微軟正黑體" w:eastAsia="微軟正黑體" w:hAnsi="微軟正黑體" w:hint="eastAsia"/>
                                    <w:b/>
                                    <w:sz w:val="20"/>
                                    <w:szCs w:val="20"/>
                                  </w:rPr>
                                  <w:t>)</w:t>
                                </w:r>
                              </w:p>
                              <w:p w14:paraId="695C9686" w14:textId="77777777"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b/>
                                    <w:sz w:val="20"/>
                                    <w:szCs w:val="20"/>
                                  </w:rPr>
                                  <w:t>3.7</w:t>
                                </w:r>
                                <w:r w:rsidRPr="005506DE">
                                  <w:rPr>
                                    <w:rFonts w:ascii="微軟正黑體" w:eastAsia="微軟正黑體" w:hAnsi="微軟正黑體" w:hint="eastAsia"/>
                                    <w:b/>
                                    <w:sz w:val="20"/>
                                    <w:szCs w:val="20"/>
                                  </w:rPr>
                                  <w:t>)</w:t>
                                </w:r>
                              </w:p>
                              <w:p w14:paraId="2007786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通霄小型燃氣機組</w:t>
                                </w:r>
                              </w:p>
                              <w:p w14:paraId="59A4076D"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4月(</w:t>
                                </w:r>
                                <w:r>
                                  <w:rPr>
                                    <w:rFonts w:ascii="微軟正黑體" w:eastAsia="微軟正黑體" w:hAnsi="微軟正黑體"/>
                                    <w:b/>
                                    <w:sz w:val="20"/>
                                    <w:szCs w:val="20"/>
                                  </w:rPr>
                                  <w:t>18)</w:t>
                                </w:r>
                              </w:p>
                              <w:p w14:paraId="04BDB6EB"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33)</w:t>
                                </w:r>
                              </w:p>
                            </w:txbxContent>
                          </wps:txbx>
                          <wps:bodyPr rot="0" vert="horz" wrap="square" lIns="0" tIns="0" rIns="0" bIns="0" anchor="t" anchorCtr="0" upright="1">
                            <a:noAutofit/>
                          </wps:bodyPr>
                        </wps:wsp>
                        <wps:wsp>
                          <wps:cNvPr id="17" name="文字方塊 54"/>
                          <wps:cNvSpPr txBox="1">
                            <a:spLocks noChangeArrowheads="1"/>
                          </wps:cNvSpPr>
                          <wps:spPr bwMode="auto">
                            <a:xfrm>
                              <a:off x="4221054" y="354924"/>
                              <a:ext cx="1152331" cy="228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1F126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r>
                                  <w:rPr>
                                    <w:rFonts w:ascii="微軟正黑體" w:eastAsia="微軟正黑體" w:hAnsi="微軟正黑體"/>
                                    <w:b/>
                                    <w:sz w:val="20"/>
                                    <w:szCs w:val="20"/>
                                  </w:rPr>
                                  <w:t xml:space="preserve"> </w:t>
                                </w:r>
                              </w:p>
                              <w:p w14:paraId="2C132DF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6D6A668"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w:t>
                                </w:r>
                                <w:r>
                                  <w:rPr>
                                    <w:rFonts w:ascii="微軟正黑體" w:eastAsia="微軟正黑體" w:hAnsi="微軟正黑體"/>
                                    <w:b/>
                                    <w:sz w:val="20"/>
                                    <w:szCs w:val="20"/>
                                  </w:rPr>
                                  <w:t xml:space="preserve">C#3 </w:t>
                                </w:r>
                              </w:p>
                              <w:p w14:paraId="23BAC989"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130)</w:t>
                                </w:r>
                              </w:p>
                              <w:p w14:paraId="4FD25A05"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53D4561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13F6CBB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森霸#</w:t>
                                </w:r>
                                <w:r>
                                  <w:rPr>
                                    <w:rFonts w:ascii="微軟正黑體" w:eastAsia="微軟正黑體" w:hAnsi="微軟正黑體"/>
                                    <w:b/>
                                    <w:sz w:val="20"/>
                                    <w:szCs w:val="20"/>
                                  </w:rPr>
                                  <w:t>3</w:t>
                                </w:r>
                              </w:p>
                              <w:p w14:paraId="7DF27A9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(110)</w:t>
                                </w:r>
                              </w:p>
                              <w:p w14:paraId="5A558211"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1D6B9B39"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442E9367" w14:textId="77777777"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49D9AB03"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39)</w:t>
                                </w:r>
                              </w:p>
                            </w:txbxContent>
                          </wps:txbx>
                          <wps:bodyPr rot="0" vert="horz" wrap="square" lIns="0" tIns="0" rIns="0" bIns="0" anchor="t" anchorCtr="0" upright="1">
                            <a:noAutofit/>
                          </wps:bodyPr>
                        </wps:wsp>
                        <wps:wsp>
                          <wps:cNvPr id="19" name="文字方塊 56"/>
                          <wps:cNvSpPr txBox="1">
                            <a:spLocks noChangeArrowheads="1"/>
                          </wps:cNvSpPr>
                          <wps:spPr bwMode="auto">
                            <a:xfrm>
                              <a:off x="1033842" y="3445420"/>
                              <a:ext cx="803817" cy="447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826EB4" w14:textId="77777777" w:rsidR="0030357A" w:rsidRDefault="0030357A" w:rsidP="0030357A">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2CDDB659" w14:textId="77777777" w:rsidR="0030357A" w:rsidRPr="00EC6774" w:rsidRDefault="0030357A" w:rsidP="0030357A">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wps:txbx>
                          <wps:bodyPr rot="0" vert="horz" wrap="square" lIns="0" tIns="0" rIns="0" bIns="0" anchor="t" anchorCtr="0" upright="1">
                            <a:noAutofit/>
                          </wps:bodyPr>
                        </wps:wsp>
                        <wps:wsp>
                          <wps:cNvPr id="20" name="文字方塊 57"/>
                          <wps:cNvSpPr txBox="1">
                            <a:spLocks noChangeArrowheads="1"/>
                          </wps:cNvSpPr>
                          <wps:spPr bwMode="auto">
                            <a:xfrm>
                              <a:off x="1987857" y="3496220"/>
                              <a:ext cx="992643" cy="65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A94EB2"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0A3CDEC1"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5C3A4EA7"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43E853E1" w14:textId="77777777" w:rsidR="0030357A" w:rsidRPr="005506DE" w:rsidRDefault="0030357A" w:rsidP="0030357A">
                                <w:pPr>
                                  <w:spacing w:line="240" w:lineRule="exact"/>
                                  <w:jc w:val="center"/>
                                  <w:rPr>
                                    <w:sz w:val="20"/>
                                    <w:szCs w:val="20"/>
                                  </w:rPr>
                                </w:pPr>
                                <w:r>
                                  <w:rPr>
                                    <w:rFonts w:ascii="微軟正黑體" w:eastAsia="微軟正黑體" w:hAnsi="微軟正黑體" w:hint="eastAsia"/>
                                    <w:b/>
                                    <w:sz w:val="20"/>
                                    <w:szCs w:val="20"/>
                                  </w:rPr>
                                  <w:t>停機</w:t>
                                </w:r>
                                <w:r>
                                  <w:rPr>
                                    <w:rFonts w:ascii="微軟正黑體" w:eastAsia="微軟正黑體" w:hAnsi="微軟正黑體"/>
                                    <w:b/>
                                    <w:sz w:val="20"/>
                                    <w:szCs w:val="20"/>
                                  </w:rPr>
                                  <w:t>12</w:t>
                                </w:r>
                                <w:r>
                                  <w:rPr>
                                    <w:rFonts w:ascii="微軟正黑體" w:eastAsia="微軟正黑體" w:hAnsi="微軟正黑體" w:hint="eastAsia"/>
                                    <w:b/>
                                    <w:sz w:val="20"/>
                                    <w:szCs w:val="20"/>
                                  </w:rPr>
                                  <w:t>月(60)</w:t>
                                </w:r>
                              </w:p>
                            </w:txbxContent>
                          </wps:txbx>
                          <wps:bodyPr rot="0" vert="horz" wrap="square" lIns="0" tIns="0" rIns="0" bIns="0" anchor="t" anchorCtr="0" upright="1">
                            <a:noAutofit/>
                          </wps:bodyPr>
                        </wps:wsp>
                        <wps:wsp>
                          <wps:cNvPr id="21" name="文字方塊 58"/>
                          <wps:cNvSpPr txBox="1">
                            <a:spLocks noChangeArrowheads="1"/>
                          </wps:cNvSpPr>
                          <wps:spPr bwMode="auto">
                            <a:xfrm>
                              <a:off x="3136153" y="3438126"/>
                              <a:ext cx="891277" cy="124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E6B834"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28357816"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264CABA0"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6660E57A"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2E5056A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5B1A377D"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3月(98.5)</w:t>
                                </w:r>
                              </w:p>
                            </w:txbxContent>
                          </wps:txbx>
                          <wps:bodyPr rot="0" vert="horz" wrap="square" lIns="0" tIns="0" rIns="0" bIns="0" anchor="t" anchorCtr="0" upright="1">
                            <a:noAutofit/>
                          </wps:bodyPr>
                        </wps:wsp>
                        <wps:wsp>
                          <wps:cNvPr id="22" name="文字方塊 59"/>
                          <wps:cNvSpPr txBox="1">
                            <a:spLocks noChangeArrowheads="1"/>
                          </wps:cNvSpPr>
                          <wps:spPr bwMode="auto">
                            <a:xfrm>
                              <a:off x="4209454" y="3343267"/>
                              <a:ext cx="1118424" cy="2337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CF8DEE"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10849CEF" w14:textId="77777777" w:rsidR="0030357A" w:rsidRPr="005506DE" w:rsidRDefault="0030357A" w:rsidP="0030357A">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4A853C83"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746F5690"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E58BE82"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5D916627"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2E08D9C9"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2497B1EA"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6A9112D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5A8C516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541B454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353D16A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039B9D94"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03F8E91F"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wps:txbx>
                          <wps:bodyPr rot="0" vert="horz" wrap="square" lIns="0" tIns="0" rIns="0" bIns="0" anchor="t" anchorCtr="0" upright="1">
                            <a:noAutofit/>
                          </wps:bodyPr>
                        </wps:wsp>
                        <wps:wsp>
                          <wps:cNvPr id="23" name="文字方塊 60"/>
                          <wps:cNvSpPr txBox="1">
                            <a:spLocks noChangeArrowheads="1"/>
                          </wps:cNvSpPr>
                          <wps:spPr bwMode="auto">
                            <a:xfrm>
                              <a:off x="5396177" y="3303961"/>
                              <a:ext cx="891277" cy="122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140022"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D560932"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28AB8BE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58239E85"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69854096"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0BA664" w14:textId="77777777" w:rsidR="0030357A"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31FB1362" w14:textId="77777777" w:rsidR="0030357A" w:rsidRPr="005506DE" w:rsidRDefault="0030357A" w:rsidP="0030357A">
                                <w:pPr>
                                  <w:spacing w:line="260" w:lineRule="exact"/>
                                  <w:jc w:val="center"/>
                                  <w:rPr>
                                    <w:sz w:val="20"/>
                                    <w:szCs w:val="20"/>
                                  </w:rPr>
                                </w:pPr>
                              </w:p>
                              <w:p w14:paraId="08237444" w14:textId="77777777" w:rsidR="0030357A" w:rsidRPr="004432F9" w:rsidRDefault="0030357A" w:rsidP="0030357A">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45" name="文字方塊 95"/>
                          <wps:cNvSpPr txBox="1">
                            <a:spLocks noChangeArrowheads="1"/>
                          </wps:cNvSpPr>
                          <wps:spPr bwMode="auto">
                            <a:xfrm>
                              <a:off x="2272704" y="2901284"/>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00A20"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13.9</w:t>
                                </w:r>
                              </w:p>
                            </w:txbxContent>
                          </wps:txbx>
                          <wps:bodyPr rot="0" vert="horz" wrap="square" lIns="0" tIns="0" rIns="0" bIns="0" anchor="t" anchorCtr="0" upright="1">
                            <a:noAutofit/>
                          </wps:bodyPr>
                        </wps:wsp>
                        <wps:wsp>
                          <wps:cNvPr id="46" name="文字方塊 96"/>
                          <wps:cNvSpPr txBox="1">
                            <a:spLocks noChangeArrowheads="1"/>
                          </wps:cNvSpPr>
                          <wps:spPr bwMode="auto">
                            <a:xfrm>
                              <a:off x="3387012" y="2862901"/>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015B04" w14:textId="77777777" w:rsidR="0030357A" w:rsidRPr="00D03C49" w:rsidRDefault="0030357A" w:rsidP="0030357A">
                                <w:pPr>
                                  <w:jc w:val="center"/>
                                  <w:rPr>
                                    <w:rFonts w:ascii="微軟正黑體" w:eastAsia="微軟正黑體" w:hAnsi="微軟正黑體"/>
                                    <w:b/>
                                    <w:bCs/>
                                    <w:color w:val="0000CC"/>
                                    <w:sz w:val="20"/>
                                    <w:szCs w:val="20"/>
                                  </w:rPr>
                                </w:pPr>
                                <w:r w:rsidRPr="00D03C49">
                                  <w:rPr>
                                    <w:rFonts w:ascii="微軟正黑體" w:eastAsia="微軟正黑體" w:hAnsi="微軟正黑體" w:hint="eastAsia"/>
                                    <w:b/>
                                    <w:bCs/>
                                    <w:color w:val="0000CC"/>
                                    <w:sz w:val="20"/>
                                    <w:szCs w:val="20"/>
                                  </w:rPr>
                                  <w:t>1</w:t>
                                </w:r>
                                <w:r w:rsidRPr="00D03C49">
                                  <w:rPr>
                                    <w:rFonts w:ascii="微軟正黑體" w:eastAsia="微軟正黑體" w:hAnsi="微軟正黑體"/>
                                    <w:b/>
                                    <w:bCs/>
                                    <w:color w:val="0000CC"/>
                                    <w:sz w:val="20"/>
                                    <w:szCs w:val="20"/>
                                  </w:rPr>
                                  <w:t>4.0</w:t>
                                </w:r>
                              </w:p>
                            </w:txbxContent>
                          </wps:txbx>
                          <wps:bodyPr rot="0" vert="horz" wrap="square" lIns="0" tIns="0" rIns="0" bIns="0" anchor="t" anchorCtr="0" upright="1">
                            <a:noAutofit/>
                          </wps:bodyPr>
                        </wps:wsp>
                        <wps:wsp>
                          <wps:cNvPr id="47" name="文字方塊 97"/>
                          <wps:cNvSpPr txBox="1">
                            <a:spLocks noChangeArrowheads="1"/>
                          </wps:cNvSpPr>
                          <wps:spPr bwMode="auto">
                            <a:xfrm>
                              <a:off x="4627212" y="2668278"/>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0DB026"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17.0</w:t>
                                </w:r>
                              </w:p>
                            </w:txbxContent>
                          </wps:txbx>
                          <wps:bodyPr rot="0" vert="horz" wrap="square" lIns="0" tIns="0" rIns="0" bIns="0" anchor="t" anchorCtr="0" upright="1">
                            <a:noAutofit/>
                          </wps:bodyPr>
                        </wps:wsp>
                        <wps:wsp>
                          <wps:cNvPr id="48" name="文字方塊 98"/>
                          <wps:cNvSpPr txBox="1">
                            <a:spLocks noChangeArrowheads="1"/>
                          </wps:cNvSpPr>
                          <wps:spPr bwMode="auto">
                            <a:xfrm>
                              <a:off x="8820242" y="2154545"/>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2B79D9"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22.8</w:t>
                                </w:r>
                              </w:p>
                            </w:txbxContent>
                          </wps:txbx>
                          <wps:bodyPr rot="0" vert="horz" wrap="square" lIns="0" tIns="0" rIns="0" bIns="0" anchor="t" anchorCtr="0" upright="1">
                            <a:noAutofit/>
                          </wps:bodyPr>
                        </wps:wsp>
                        <wps:wsp>
                          <wps:cNvPr id="52" name="橢圓 102"/>
                          <wps:cNvSpPr>
                            <a:spLocks noChangeArrowheads="1"/>
                          </wps:cNvSpPr>
                          <wps:spPr bwMode="auto">
                            <a:xfrm>
                              <a:off x="2401370" y="3140518"/>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 name="橢圓 103"/>
                          <wps:cNvSpPr>
                            <a:spLocks noChangeArrowheads="1"/>
                          </wps:cNvSpPr>
                          <wps:spPr bwMode="auto">
                            <a:xfrm>
                              <a:off x="3500991" y="3047880"/>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 name="橢圓 104"/>
                          <wps:cNvSpPr>
                            <a:spLocks noChangeArrowheads="1"/>
                          </wps:cNvSpPr>
                          <wps:spPr bwMode="auto">
                            <a:xfrm>
                              <a:off x="4746366" y="2857425"/>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 name="橢圓 105"/>
                          <wps:cNvSpPr>
                            <a:spLocks noChangeArrowheads="1"/>
                          </wps:cNvSpPr>
                          <wps:spPr bwMode="auto">
                            <a:xfrm>
                              <a:off x="5842411" y="2857425"/>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 name="文字方塊 108"/>
                          <wps:cNvSpPr txBox="1">
                            <a:spLocks noChangeArrowheads="1"/>
                          </wps:cNvSpPr>
                          <wps:spPr bwMode="auto">
                            <a:xfrm>
                              <a:off x="5710437" y="2668278"/>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EE3DB7" w14:textId="77777777" w:rsidR="0030357A" w:rsidRPr="004D2C0B" w:rsidRDefault="0030357A" w:rsidP="0030357A">
                                <w:pPr>
                                  <w:jc w:val="center"/>
                                  <w:rPr>
                                    <w:color w:val="0000CC"/>
                                    <w:sz w:val="20"/>
                                    <w:szCs w:val="20"/>
                                  </w:rPr>
                                </w:pPr>
                                <w:r>
                                  <w:rPr>
                                    <w:rFonts w:ascii="微軟正黑體" w:eastAsia="微軟正黑體" w:hAnsi="微軟正黑體" w:hint="eastAsia"/>
                                    <w:b/>
                                    <w:color w:val="0000CC"/>
                                    <w:sz w:val="20"/>
                                    <w:szCs w:val="20"/>
                                  </w:rPr>
                                  <w:t>16.</w:t>
                                </w:r>
                                <w:r>
                                  <w:rPr>
                                    <w:rFonts w:ascii="微軟正黑體" w:eastAsia="微軟正黑體" w:hAnsi="微軟正黑體"/>
                                    <w:b/>
                                    <w:color w:val="0000CC"/>
                                    <w:sz w:val="20"/>
                                    <w:szCs w:val="20"/>
                                  </w:rPr>
                                  <w:t>7</w:t>
                                </w:r>
                              </w:p>
                            </w:txbxContent>
                          </wps:txbx>
                          <wps:bodyPr rot="0" vert="horz" wrap="square" lIns="0" tIns="0" rIns="0" bIns="0" anchor="t" anchorCtr="0" upright="1">
                            <a:noAutofit/>
                          </wps:bodyPr>
                        </wps:wsp>
                        <wps:wsp>
                          <wps:cNvPr id="59" name="橢圓 109"/>
                          <wps:cNvSpPr>
                            <a:spLocks noChangeArrowheads="1"/>
                          </wps:cNvSpPr>
                          <wps:spPr bwMode="auto">
                            <a:xfrm>
                              <a:off x="6832477" y="2662595"/>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 name="文字方塊 110"/>
                          <wps:cNvSpPr txBox="1">
                            <a:spLocks noChangeArrowheads="1"/>
                          </wps:cNvSpPr>
                          <wps:spPr bwMode="auto">
                            <a:xfrm>
                              <a:off x="6338037" y="605383"/>
                              <a:ext cx="1073979" cy="143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C2850D"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3D770908"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AA2526C"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300</w:t>
                                </w:r>
                                <w:r>
                                  <w:rPr>
                                    <w:rFonts w:ascii="微軟正黑體" w:eastAsia="微軟正黑體" w:hAnsi="微軟正黑體" w:hint="eastAsia"/>
                                    <w:b/>
                                    <w:sz w:val="20"/>
                                    <w:szCs w:val="20"/>
                                  </w:rPr>
                                  <w:t>)</w:t>
                                </w:r>
                              </w:p>
                              <w:p w14:paraId="6040BCE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風力(150.4)</w:t>
                                </w:r>
                              </w:p>
                              <w:p w14:paraId="2E9B77DB"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台電-生質能</w:t>
                                </w:r>
                              </w:p>
                              <w:p w14:paraId="1D51DE28"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50</w:t>
                                </w:r>
                                <w:r>
                                  <w:rPr>
                                    <w:rFonts w:ascii="微軟正黑體" w:eastAsia="微軟正黑體" w:hAnsi="微軟正黑體" w:hint="eastAsia"/>
                                    <w:b/>
                                    <w:sz w:val="20"/>
                                    <w:szCs w:val="20"/>
                                  </w:rPr>
                                  <w:t>)</w:t>
                                </w:r>
                              </w:p>
                              <w:p w14:paraId="68C476F3"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41440FC"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6月(120)</w:t>
                                </w:r>
                              </w:p>
                            </w:txbxContent>
                          </wps:txbx>
                          <wps:bodyPr rot="0" vert="horz" wrap="square" lIns="0" tIns="0" rIns="0" bIns="0" anchor="t" anchorCtr="0" upright="1">
                            <a:noAutofit/>
                          </wps:bodyPr>
                        </wps:wsp>
                        <wps:wsp>
                          <wps:cNvPr id="61" name="文字方塊 111"/>
                          <wps:cNvSpPr txBox="1">
                            <a:spLocks noChangeArrowheads="1"/>
                          </wps:cNvSpPr>
                          <wps:spPr bwMode="auto">
                            <a:xfrm>
                              <a:off x="6390587" y="3303960"/>
                              <a:ext cx="891277" cy="125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0DF54A"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3A87E76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0AC469B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1</w:t>
                                </w:r>
                              </w:p>
                              <w:p w14:paraId="2C18D738"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5005403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2</w:t>
                                </w:r>
                              </w:p>
                              <w:p w14:paraId="747DFCCF"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20588830" w14:textId="77777777" w:rsidR="0030357A" w:rsidRPr="004432F9" w:rsidRDefault="0030357A" w:rsidP="0030357A">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63" name="文字方塊 113"/>
                          <wps:cNvSpPr txBox="1">
                            <a:spLocks noChangeArrowheads="1"/>
                          </wps:cNvSpPr>
                          <wps:spPr bwMode="auto">
                            <a:xfrm>
                              <a:off x="7411520" y="605383"/>
                              <a:ext cx="1198832" cy="143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6D5DF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21BBE13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3FBB01D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r>
                                  <w:rPr>
                                    <w:rFonts w:ascii="微軟正黑體" w:eastAsia="微軟正黑體" w:hAnsi="微軟正黑體" w:hint="eastAsia"/>
                                    <w:b/>
                                    <w:sz w:val="20"/>
                                    <w:szCs w:val="20"/>
                                  </w:rPr>
                                  <w:t>)</w:t>
                                </w:r>
                              </w:p>
                              <w:p w14:paraId="0441BA2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r>
                                  <w:rPr>
                                    <w:rFonts w:ascii="微軟正黑體" w:eastAsia="微軟正黑體" w:hAnsi="微軟正黑體"/>
                                    <w:b/>
                                    <w:sz w:val="20"/>
                                    <w:szCs w:val="20"/>
                                  </w:rPr>
                                  <w:t>151</w:t>
                                </w:r>
                                <w:r>
                                  <w:rPr>
                                    <w:rFonts w:ascii="微軟正黑體" w:eastAsia="微軟正黑體" w:hAnsi="微軟正黑體" w:hint="eastAsia"/>
                                    <w:b/>
                                    <w:sz w:val="20"/>
                                    <w:szCs w:val="20"/>
                                  </w:rPr>
                                  <w:t>)</w:t>
                                </w:r>
                              </w:p>
                              <w:p w14:paraId="688EE3A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4CC038B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2.9</w:t>
                                </w:r>
                                <w:r>
                                  <w:rPr>
                                    <w:rFonts w:ascii="微軟正黑體" w:eastAsia="微軟正黑體" w:hAnsi="微軟正黑體" w:hint="eastAsia"/>
                                    <w:b/>
                                    <w:sz w:val="20"/>
                                    <w:szCs w:val="20"/>
                                  </w:rPr>
                                  <w:t>)</w:t>
                                </w:r>
                              </w:p>
                              <w:p w14:paraId="054C7D0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663AE1"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130</w:t>
                                </w:r>
                                <w:r>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64" name="橢圓 114"/>
                          <wps:cNvSpPr>
                            <a:spLocks noChangeArrowheads="1"/>
                          </wps:cNvSpPr>
                          <wps:spPr bwMode="auto">
                            <a:xfrm>
                              <a:off x="8948263" y="2355573"/>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 name="文字方塊 115"/>
                          <wps:cNvSpPr txBox="1">
                            <a:spLocks noChangeArrowheads="1"/>
                          </wps:cNvSpPr>
                          <wps:spPr bwMode="auto">
                            <a:xfrm>
                              <a:off x="6495230" y="2462253"/>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EDBDCE" w14:textId="77777777" w:rsidR="0030357A" w:rsidRPr="004D2C0B" w:rsidRDefault="0030357A" w:rsidP="0030357A">
                                <w:pPr>
                                  <w:jc w:val="center"/>
                                  <w:rPr>
                                    <w:color w:val="0000CC"/>
                                    <w:sz w:val="20"/>
                                    <w:szCs w:val="20"/>
                                  </w:rPr>
                                </w:pPr>
                                <w:r>
                                  <w:rPr>
                                    <w:rFonts w:ascii="微軟正黑體" w:eastAsia="微軟正黑體" w:hAnsi="微軟正黑體" w:hint="eastAsia"/>
                                    <w:b/>
                                    <w:color w:val="0000CC"/>
                                    <w:sz w:val="20"/>
                                    <w:szCs w:val="20"/>
                                  </w:rPr>
                                  <w:t>19.</w:t>
                                </w:r>
                                <w:r>
                                  <w:rPr>
                                    <w:rFonts w:ascii="微軟正黑體" w:eastAsia="微軟正黑體" w:hAnsi="微軟正黑體"/>
                                    <w:b/>
                                    <w:color w:val="0000CC"/>
                                    <w:sz w:val="20"/>
                                    <w:szCs w:val="20"/>
                                  </w:rPr>
                                  <w:t>0</w:t>
                                </w:r>
                              </w:p>
                            </w:txbxContent>
                          </wps:txbx>
                          <wps:bodyPr rot="0" vert="horz" wrap="square" lIns="0" tIns="0" rIns="0" bIns="0" anchor="t" anchorCtr="0" upright="1">
                            <a:noAutofit/>
                          </wps:bodyPr>
                        </wps:wsp>
                        <wps:wsp>
                          <wps:cNvPr id="69" name="直線接點 119"/>
                          <wps:cNvCnPr>
                            <a:cxnSpLocks noChangeShapeType="1"/>
                            <a:stCxn id="52" idx="6"/>
                            <a:endCxn id="53" idx="2"/>
                          </wps:cNvCnPr>
                          <wps:spPr bwMode="auto">
                            <a:xfrm flipV="1">
                              <a:off x="2508050" y="3101220"/>
                              <a:ext cx="992941" cy="92638"/>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0" name="直線接點 120"/>
                          <wps:cNvCnPr>
                            <a:cxnSpLocks noChangeShapeType="1"/>
                            <a:stCxn id="54" idx="6"/>
                          </wps:cNvCnPr>
                          <wps:spPr bwMode="auto">
                            <a:xfrm>
                              <a:off x="4853046" y="2910765"/>
                              <a:ext cx="995198" cy="1276"/>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1" name="直線接點 121"/>
                          <wps:cNvCnPr>
                            <a:cxnSpLocks noChangeShapeType="1"/>
                          </wps:cNvCnPr>
                          <wps:spPr bwMode="auto">
                            <a:xfrm flipV="1">
                              <a:off x="5949091" y="2732316"/>
                              <a:ext cx="883386" cy="168968"/>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2" name="直線接點 122"/>
                          <wps:cNvCnPr>
                            <a:cxnSpLocks noChangeShapeType="1"/>
                            <a:endCxn id="54" idx="2"/>
                          </wps:cNvCnPr>
                          <wps:spPr bwMode="auto">
                            <a:xfrm flipV="1">
                              <a:off x="3607194" y="2910765"/>
                              <a:ext cx="1139013" cy="190425"/>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3" name="直線接點 123"/>
                          <wps:cNvCnPr>
                            <a:cxnSpLocks noChangeShapeType="1"/>
                          </wps:cNvCnPr>
                          <wps:spPr bwMode="auto">
                            <a:xfrm flipV="1">
                              <a:off x="7994519" y="2415988"/>
                              <a:ext cx="953445" cy="31632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81" name="文字方塊 106"/>
                          <wps:cNvSpPr txBox="1">
                            <a:spLocks noChangeArrowheads="1"/>
                          </wps:cNvSpPr>
                          <wps:spPr bwMode="auto">
                            <a:xfrm>
                              <a:off x="6634603" y="5807829"/>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97492C"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115年</w:t>
                                </w:r>
                              </w:p>
                            </w:txbxContent>
                          </wps:txbx>
                          <wps:bodyPr rot="0" vert="horz" wrap="square" lIns="0" tIns="0" rIns="0" bIns="0" anchor="t" anchorCtr="0" upright="1">
                            <a:noAutofit/>
                          </wps:bodyPr>
                        </wps:wsp>
                        <wps:wsp>
                          <wps:cNvPr id="85" name="文字方塊 113"/>
                          <wps:cNvSpPr txBox="1">
                            <a:spLocks noChangeArrowheads="1"/>
                          </wps:cNvSpPr>
                          <wps:spPr bwMode="auto">
                            <a:xfrm>
                              <a:off x="8535847" y="605383"/>
                              <a:ext cx="958644" cy="1454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DF05CF"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w:t>
                                </w:r>
                                <w:r>
                                  <w:rPr>
                                    <w:rFonts w:ascii="微軟正黑體" w:eastAsia="微軟正黑體" w:hAnsi="微軟正黑體"/>
                                    <w:b/>
                                    <w:sz w:val="20"/>
                                    <w:szCs w:val="20"/>
                                  </w:rPr>
                                  <w:t>C#2</w:t>
                                </w:r>
                              </w:p>
                              <w:p w14:paraId="65EEB47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130)</w:t>
                                </w:r>
                              </w:p>
                              <w:p w14:paraId="118DD9D4"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p>
                              <w:p w14:paraId="09EA4E0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r>
                                  <w:rPr>
                                    <w:rFonts w:ascii="微軟正黑體" w:eastAsia="微軟正黑體" w:hAnsi="微軟正黑體"/>
                                    <w:b/>
                                    <w:sz w:val="20"/>
                                    <w:szCs w:val="20"/>
                                  </w:rPr>
                                  <w:t>151)</w:t>
                                </w:r>
                              </w:p>
                              <w:p w14:paraId="7CBFCB8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4F0500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0.8)</w:t>
                                </w:r>
                              </w:p>
                              <w:p w14:paraId="723B607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AF12825" w14:textId="77777777" w:rsidR="0030357A" w:rsidRPr="005506DE" w:rsidRDefault="0030357A" w:rsidP="0030357A">
                                <w:pPr>
                                  <w:spacing w:line="280" w:lineRule="exact"/>
                                  <w:jc w:val="center"/>
                                  <w:rPr>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(130)</w:t>
                                </w:r>
                              </w:p>
                            </w:txbxContent>
                          </wps:txbx>
                          <wps:bodyPr rot="0" vert="horz" wrap="square" lIns="0" tIns="0" rIns="0" bIns="0" anchor="t" anchorCtr="0" upright="1">
                            <a:noAutofit/>
                          </wps:bodyPr>
                        </wps:wsp>
                        <wps:wsp>
                          <wps:cNvPr id="86" name="橢圓 114"/>
                          <wps:cNvSpPr>
                            <a:spLocks noChangeArrowheads="1"/>
                          </wps:cNvSpPr>
                          <wps:spPr bwMode="auto">
                            <a:xfrm>
                              <a:off x="7888112" y="2681905"/>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 name="文字方塊 98"/>
                          <wps:cNvSpPr txBox="1">
                            <a:spLocks noChangeArrowheads="1"/>
                          </wps:cNvSpPr>
                          <wps:spPr bwMode="auto">
                            <a:xfrm>
                              <a:off x="7781531" y="2473231"/>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9E0F26"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18.5</w:t>
                                </w:r>
                              </w:p>
                            </w:txbxContent>
                          </wps:txbx>
                          <wps:bodyPr rot="0" vert="horz" wrap="square" lIns="0" tIns="0" rIns="0" bIns="0" anchor="t" anchorCtr="0" upright="1">
                            <a:noAutofit/>
                          </wps:bodyPr>
                        </wps:wsp>
                        <wps:wsp>
                          <wps:cNvPr id="88" name="直線接點 123"/>
                          <wps:cNvCnPr>
                            <a:cxnSpLocks noChangeShapeType="1"/>
                          </wps:cNvCnPr>
                          <wps:spPr bwMode="auto">
                            <a:xfrm>
                              <a:off x="6938925" y="2706624"/>
                              <a:ext cx="948659" cy="25692"/>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89" name="文字方塊 111"/>
                          <wps:cNvSpPr txBox="1">
                            <a:spLocks noChangeArrowheads="1"/>
                          </wps:cNvSpPr>
                          <wps:spPr bwMode="auto">
                            <a:xfrm>
                              <a:off x="8610348" y="3341474"/>
                              <a:ext cx="945768" cy="410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B7FA7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台中G</w:t>
                                </w:r>
                                <w:r>
                                  <w:rPr>
                                    <w:rFonts w:ascii="微軟正黑體" w:eastAsia="微軟正黑體" w:hAnsi="微軟正黑體"/>
                                    <w:b/>
                                    <w:sz w:val="20"/>
                                    <w:szCs w:val="20"/>
                                  </w:rPr>
                                  <w:t>T#1~#4</w:t>
                                </w:r>
                              </w:p>
                              <w:p w14:paraId="4F0FD8DB"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(28)</w:t>
                                </w:r>
                              </w:p>
                            </w:txbxContent>
                          </wps:txbx>
                          <wps:bodyPr rot="0" vert="horz" wrap="square" lIns="0" tIns="0" rIns="0" bIns="0" anchor="t" anchorCtr="0" upright="1">
                            <a:noAutofit/>
                          </wps:bodyPr>
                        </wps:wsp>
                        <wps:wsp>
                          <wps:cNvPr id="90" name="文字方塊 21"/>
                          <wps:cNvSpPr txBox="1">
                            <a:spLocks noChangeArrowheads="1"/>
                          </wps:cNvSpPr>
                          <wps:spPr bwMode="auto">
                            <a:xfrm>
                              <a:off x="154493" y="2840266"/>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FF238D" w14:textId="77777777" w:rsidR="0030357A" w:rsidRPr="0004786D" w:rsidRDefault="0030357A" w:rsidP="0030357A">
                                <w:pPr>
                                  <w:spacing w:line="240" w:lineRule="exact"/>
                                  <w:jc w:val="center"/>
                                  <w:rPr>
                                    <w:rFonts w:ascii="微軟正黑體" w:eastAsia="微軟正黑體" w:hAnsi="微軟正黑體"/>
                                    <w:b/>
                                    <w:color w:val="FF0066"/>
                                    <w:sz w:val="20"/>
                                    <w:szCs w:val="20"/>
                                  </w:rPr>
                                </w:pPr>
                                <w:r w:rsidRPr="0004786D">
                                  <w:rPr>
                                    <w:rFonts w:ascii="微軟正黑體" w:eastAsia="微軟正黑體" w:hAnsi="微軟正黑體" w:hint="eastAsia"/>
                                    <w:b/>
                                    <w:color w:val="FF0066"/>
                                    <w:sz w:val="20"/>
                                    <w:szCs w:val="20"/>
                                  </w:rPr>
                                  <w:t>夜間備用</w:t>
                                </w:r>
                              </w:p>
                              <w:p w14:paraId="30039178" w14:textId="77777777" w:rsidR="0030357A" w:rsidRPr="0004786D" w:rsidRDefault="0030357A" w:rsidP="0030357A">
                                <w:pPr>
                                  <w:spacing w:line="240" w:lineRule="exact"/>
                                  <w:jc w:val="center"/>
                                  <w:rPr>
                                    <w:color w:val="FF0066"/>
                                    <w:sz w:val="20"/>
                                    <w:szCs w:val="20"/>
                                  </w:rPr>
                                </w:pPr>
                                <w:r w:rsidRPr="0004786D">
                                  <w:rPr>
                                    <w:rFonts w:ascii="微軟正黑體" w:eastAsia="微軟正黑體" w:hAnsi="微軟正黑體" w:hint="eastAsia"/>
                                    <w:b/>
                                    <w:color w:val="FF0066"/>
                                    <w:sz w:val="20"/>
                                    <w:szCs w:val="20"/>
                                  </w:rPr>
                                  <w:t>容量率(</w:t>
                                </w:r>
                                <w:r w:rsidRPr="0004786D">
                                  <w:rPr>
                                    <w:rFonts w:ascii="微軟正黑體" w:eastAsia="微軟正黑體" w:hAnsi="微軟正黑體"/>
                                    <w:b/>
                                    <w:color w:val="FF0066"/>
                                    <w:sz w:val="20"/>
                                    <w:szCs w:val="20"/>
                                  </w:rPr>
                                  <w:t>%)</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B7B3D00" id="畫布 124" o:spid="_x0000_s1026" editas="canvas" style="position:absolute;left:0;text-align:left;margin-left:-23.25pt;margin-top:39.75pt;width:803.1pt;height:496.5pt;z-index:251659264" coordsize="101987,6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1987;height:63055;visibility:visible;mso-wrap-style:square">
                  <v:fill o:detectmouseclick="t"/>
                  <v:path o:connecttype="none"/>
                </v:shape>
                <v:shapetype id="_x0000_t202" coordsize="21600,21600" o:spt="202" path="m,l,21600r21600,l21600,xe">
                  <v:stroke joinstyle="miter"/>
                  <v:path gradientshapeok="t" o:connecttype="rect"/>
                </v:shapetype>
                <v:shape id="文字方塊 2" o:spid="_x0000_s1028" type="#_x0000_t202" style="position:absolute;left:10219;top:60781;width:956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48882EC6" w14:textId="77777777" w:rsidR="0030357A" w:rsidRPr="000C50B6" w:rsidRDefault="0030357A" w:rsidP="0030357A">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v:textbox>
                </v:shape>
                <v:group id="群組 79" o:spid="_x0000_s1029" style="position:absolute;left:1544;top:3549;width:95281;height:57095" coordorigin="1544,3549" coordsize="95280,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手繪多邊形 9" o:spid="_x0000_s1030" style="position:absolute;left:8891;top:4212;width:87934;height:52656;visibility:visible;mso-wrap-style:square;v-text-anchor:middle" coordsize="7905750,391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" path="m,l,3914775r7905750,e" filled="f" strokeweight="1.5pt">
                    <v:path arrowok="t" o:connecttype="custom" o:connectlocs="0,0;0,7082643;9780574,7082643" o:connectangles="0,0,0"/>
                  </v:shape>
                  <v:line id="直線接點 13" o:spid="_x0000_s1031" style="position:absolute;visibility:visible;mso-wrap-style:square" from="8987,32574" to="96049,3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" strokecolor="#9bbb59" strokeweight="3pt">
                    <v:shadow on="t" color="black" opacity="22936f" origin=",.5" offset="0,.63889mm"/>
                  </v:line>
                  <v:shape id="文字方塊 20" o:spid="_x0000_s1032" type="#_x0000_t202" style="position:absolute;left:1544;top:44076;width:69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2B7733D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170C13F3" w14:textId="77777777" w:rsidR="0030357A" w:rsidRPr="00BE42CB" w:rsidRDefault="0030357A" w:rsidP="0030357A">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v:textbox>
                  </v:shape>
                  <v:shape id="文字方塊 21" o:spid="_x0000_s1033" type="#_x0000_t202" style="position:absolute;left:1544;top:12785;width:6977;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45661324" w14:textId="77777777" w:rsidR="0030357A" w:rsidRPr="00BE42CB" w:rsidRDefault="0030357A" w:rsidP="0030357A">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77F918F4" w14:textId="77777777" w:rsidR="0030357A" w:rsidRPr="004D2C0B" w:rsidRDefault="0030357A" w:rsidP="0030357A">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v:textbox>
                  </v:shape>
                  <v:line id="直線接點 76" o:spid="_x0000_s1034" style="position:absolute;visibility:visible;mso-wrap-style:square" from="14360,56907" to="14360,5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04NwwAAANsAAAAPAAAAZHJzL2Rvd25yZXYueG1sRI9Ba8JA&#10;FITvBf/D8gRvdWMt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OqtODcMAAADbAAAADwAA&#10;AAAAAAAAAAAAAAAHAgAAZHJzL2Rvd25yZXYueG1sUEsFBgAAAAADAAMAtwAAAPcCAAAAAA==&#10;" strokeweight="1.5pt"/>
                  <v:line id="直線接點 81" o:spid="_x0000_s1035" style="position:absolute;visibility:visible;mso-wrap-style:square" from="24489,56918" to="24489,5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接點 86" o:spid="_x0000_s1036" style="position:absolute;visibility:visible;mso-wrap-style:square" from="35351,56941" to="35351,5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" strokeweight="1.5pt"/>
                  <v:line id="直線接點 87" o:spid="_x0000_s1037" style="position:absolute;visibility:visible;mso-wrap-style:square" from="47876,56966" to="47876,5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" strokeweight="1.5pt"/>
                  <v:line id="直線接點 88" o:spid="_x0000_s1038" style="position:absolute;visibility:visible;mso-wrap-style:square" from="58687,56959" to="58687,5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直線接點 89" o:spid="_x0000_s1039" style="position:absolute;visibility:visible;mso-wrap-style:square" from="68642,56805" to="68642,5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line id="直線接點 90" o:spid="_x0000_s1040" style="position:absolute;visibility:visible;mso-wrap-style:square" from="80133,56955" to="80133,5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tzwAAAANsAAAAPAAAAZHJzL2Rvd25yZXYueG1sRE/Pa8Iw&#10;FL4L+x/CG+ym6VRk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HZY7c8AAAADbAAAADwAAAAAA&#10;AAAAAAAAAAAHAgAAZHJzL2Rvd25yZXYueG1sUEsFBgAAAAADAAMAtwAAAPQCAAAAAA==&#10;" strokeweight="1.5pt"/>
                  <v:line id="直線接點 91" o:spid="_x0000_s1041" style="position:absolute;visibility:visible;mso-wrap-style:square" from="90295,56963" to="90295,5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shape id="文字方塊 106" o:spid="_x0000_s1042" type="#_x0000_t202" style="position:absolute;left:88202;top:58076;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2A3F306B"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w:t>
                          </w:r>
                          <w:r>
                            <w:rPr>
                              <w:rFonts w:ascii="微軟正黑體" w:eastAsia="微軟正黑體" w:hAnsi="微軟正黑體"/>
                              <w:b/>
                              <w:sz w:val="20"/>
                              <w:szCs w:val="20"/>
                            </w:rPr>
                            <w:t>7</w:t>
                          </w:r>
                          <w:r>
                            <w:rPr>
                              <w:rFonts w:ascii="微軟正黑體" w:eastAsia="微軟正黑體" w:hAnsi="微軟正黑體" w:hint="eastAsia"/>
                              <w:b/>
                              <w:sz w:val="20"/>
                              <w:szCs w:val="20"/>
                            </w:rPr>
                            <w:t>年</w:t>
                          </w:r>
                        </w:p>
                        <w:p w14:paraId="55314260" w14:textId="77777777" w:rsidR="0030357A" w:rsidRPr="005506DE" w:rsidRDefault="0030357A" w:rsidP="0030357A">
                          <w:pPr>
                            <w:jc w:val="center"/>
                            <w:rPr>
                              <w:rFonts w:ascii="微軟正黑體" w:eastAsia="微軟正黑體" w:hAnsi="微軟正黑體"/>
                              <w:b/>
                              <w:sz w:val="20"/>
                              <w:szCs w:val="20"/>
                            </w:rPr>
                          </w:pPr>
                        </w:p>
                        <w:p w14:paraId="5DCC3DFB" w14:textId="77777777" w:rsidR="0030357A" w:rsidRPr="005506DE" w:rsidRDefault="0030357A" w:rsidP="0030357A">
                          <w:pPr>
                            <w:jc w:val="center"/>
                            <w:rPr>
                              <w:sz w:val="20"/>
                              <w:szCs w:val="20"/>
                            </w:rPr>
                          </w:pPr>
                        </w:p>
                      </w:txbxContent>
                    </v:textbox>
                  </v:shape>
                  <v:shape id="文字方塊 63" o:spid="_x0000_s1043" type="#_x0000_t202" style="position:absolute;left:12118;top:58067;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7F72AF9B"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6DC7BCF3" w14:textId="77777777" w:rsidR="0030357A" w:rsidRPr="005506DE" w:rsidRDefault="0030357A" w:rsidP="0030357A">
                          <w:pPr>
                            <w:jc w:val="center"/>
                            <w:rPr>
                              <w:rFonts w:ascii="微軟正黑體" w:eastAsia="微軟正黑體" w:hAnsi="微軟正黑體"/>
                              <w:b/>
                              <w:sz w:val="20"/>
                              <w:szCs w:val="20"/>
                            </w:rPr>
                          </w:pPr>
                        </w:p>
                        <w:p w14:paraId="22A8A8FF" w14:textId="77777777" w:rsidR="0030357A" w:rsidRPr="005506DE" w:rsidRDefault="0030357A" w:rsidP="0030357A">
                          <w:pPr>
                            <w:jc w:val="center"/>
                            <w:rPr>
                              <w:sz w:val="20"/>
                              <w:szCs w:val="20"/>
                            </w:rPr>
                          </w:pPr>
                        </w:p>
                      </w:txbxContent>
                    </v:textbox>
                  </v:shape>
                  <v:shape id="文字方塊 64" o:spid="_x0000_s1044" type="#_x0000_t202" style="position:absolute;left:22272;top:58064;width:5027;height:2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3B67F5B6"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1E4A0E00" w14:textId="77777777" w:rsidR="0030357A" w:rsidRPr="005506DE" w:rsidRDefault="0030357A" w:rsidP="0030357A">
                          <w:pPr>
                            <w:jc w:val="center"/>
                            <w:rPr>
                              <w:rFonts w:ascii="微軟正黑體" w:eastAsia="微軟正黑體" w:hAnsi="微軟正黑體"/>
                              <w:b/>
                              <w:sz w:val="20"/>
                              <w:szCs w:val="20"/>
                            </w:rPr>
                          </w:pPr>
                        </w:p>
                        <w:p w14:paraId="1A07E966" w14:textId="77777777" w:rsidR="0030357A" w:rsidRPr="005506DE" w:rsidRDefault="0030357A" w:rsidP="0030357A">
                          <w:pPr>
                            <w:jc w:val="center"/>
                            <w:rPr>
                              <w:sz w:val="20"/>
                              <w:szCs w:val="20"/>
                            </w:rPr>
                          </w:pPr>
                        </w:p>
                      </w:txbxContent>
                    </v:textbox>
                  </v:shape>
                  <v:shape id="文字方塊 65" o:spid="_x0000_s1045" type="#_x0000_t202" style="position:absolute;left:32978;top:58013;width:5027;height:2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3C91A7E6"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112年</w:t>
                          </w:r>
                        </w:p>
                      </w:txbxContent>
                    </v:textbox>
                  </v:shape>
                  <v:shape id="文字方塊 66" o:spid="_x0000_s1046" type="#_x0000_t202" style="position:absolute;left:45528;top:58112;width:5026;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3AE30516"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246F15D" w14:textId="77777777" w:rsidR="0030357A" w:rsidRPr="005506DE" w:rsidRDefault="0030357A" w:rsidP="0030357A">
                          <w:pPr>
                            <w:jc w:val="center"/>
                            <w:rPr>
                              <w:rFonts w:ascii="微軟正黑體" w:eastAsia="微軟正黑體" w:hAnsi="微軟正黑體"/>
                              <w:b/>
                              <w:sz w:val="20"/>
                              <w:szCs w:val="20"/>
                            </w:rPr>
                          </w:pPr>
                        </w:p>
                        <w:p w14:paraId="66A6447D" w14:textId="77777777" w:rsidR="0030357A" w:rsidRPr="005506DE" w:rsidRDefault="0030357A" w:rsidP="0030357A">
                          <w:pPr>
                            <w:jc w:val="center"/>
                            <w:rPr>
                              <w:sz w:val="20"/>
                              <w:szCs w:val="20"/>
                            </w:rPr>
                          </w:pPr>
                        </w:p>
                      </w:txbxContent>
                    </v:textbox>
                  </v:shape>
                  <v:shape id="文字方塊 67" o:spid="_x0000_s1047" type="#_x0000_t202" style="position:absolute;left:56247;top:58119;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39E6919"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3F3296F5" w14:textId="77777777" w:rsidR="0030357A" w:rsidRPr="005506DE" w:rsidRDefault="0030357A" w:rsidP="0030357A">
                          <w:pPr>
                            <w:jc w:val="center"/>
                            <w:rPr>
                              <w:rFonts w:ascii="微軟正黑體" w:eastAsia="微軟正黑體" w:hAnsi="微軟正黑體"/>
                              <w:b/>
                              <w:sz w:val="20"/>
                              <w:szCs w:val="20"/>
                            </w:rPr>
                          </w:pPr>
                        </w:p>
                        <w:p w14:paraId="12D61BA9" w14:textId="77777777" w:rsidR="0030357A" w:rsidRPr="005506DE" w:rsidRDefault="0030357A" w:rsidP="0030357A">
                          <w:pPr>
                            <w:jc w:val="center"/>
                            <w:rPr>
                              <w:sz w:val="20"/>
                              <w:szCs w:val="20"/>
                            </w:rPr>
                          </w:pPr>
                        </w:p>
                      </w:txbxContent>
                    </v:textbox>
                  </v:shape>
                  <v:shape id="文字方塊 107" o:spid="_x0000_s1048" type="#_x0000_t202" style="position:absolute;left:77815;top:58216;width:502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3AEFD007"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1D0C67C6" w14:textId="77777777" w:rsidR="0030357A" w:rsidRPr="005506DE" w:rsidRDefault="0030357A" w:rsidP="0030357A">
                          <w:pPr>
                            <w:jc w:val="center"/>
                            <w:rPr>
                              <w:rFonts w:ascii="微軟正黑體" w:eastAsia="微軟正黑體" w:hAnsi="微軟正黑體"/>
                              <w:b/>
                              <w:sz w:val="20"/>
                              <w:szCs w:val="20"/>
                            </w:rPr>
                          </w:pPr>
                        </w:p>
                        <w:p w14:paraId="7FF5D87D" w14:textId="77777777" w:rsidR="0030357A" w:rsidRPr="005506DE" w:rsidRDefault="0030357A" w:rsidP="0030357A">
                          <w:pPr>
                            <w:jc w:val="center"/>
                            <w:rPr>
                              <w:sz w:val="20"/>
                              <w:szCs w:val="20"/>
                            </w:rPr>
                          </w:pPr>
                        </w:p>
                      </w:txbxContent>
                    </v:textbox>
                  </v:shape>
                  <v:shape id="文字方塊 27" o:spid="_x0000_s1049" type="#_x0000_t202" style="position:absolute;left:53509;top:5975;width:9586;height:19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157F312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4B8D0420"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月(130)</w:t>
                          </w:r>
                        </w:p>
                        <w:p w14:paraId="7BE4157D"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81962C1"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0EE7A2E" w14:textId="77777777" w:rsidR="0030357A" w:rsidRPr="005506DE"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57D1F81F"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D28AD0F" w14:textId="77777777" w:rsidR="0030357A" w:rsidRPr="005506DE"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C83D7B1" w14:textId="77777777" w:rsidR="0030357A" w:rsidRDefault="0030357A" w:rsidP="0030357A">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38F66077"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EDF93C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6月(150)</w:t>
                          </w:r>
                        </w:p>
                        <w:p w14:paraId="42358F10"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28)</w:t>
                          </w:r>
                        </w:p>
                      </w:txbxContent>
                    </v:textbox>
                  </v:shape>
                  <v:shape id="文字方塊 32" o:spid="_x0000_s1050" type="#_x0000_t202" style="position:absolute;left:9226;top:5759;width:10262;height:1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1BBE3B1F"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6BEED3B9"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Pr>
                              <w:rFonts w:ascii="微軟正黑體" w:eastAsia="微軟正黑體" w:hAnsi="微軟正黑體"/>
                              <w:b/>
                              <w:color w:val="000000"/>
                              <w:sz w:val="20"/>
                              <w:szCs w:val="20"/>
                            </w:rPr>
                            <w:t>6</w:t>
                          </w:r>
                          <w:r w:rsidRPr="00EC6774">
                            <w:rPr>
                              <w:rFonts w:ascii="微軟正黑體" w:eastAsia="微軟正黑體" w:hAnsi="微軟正黑體" w:hint="eastAsia"/>
                              <w:b/>
                              <w:color w:val="000000"/>
                              <w:sz w:val="20"/>
                              <w:szCs w:val="20"/>
                            </w:rPr>
                            <w:t>月(51)</w:t>
                          </w:r>
                          <w:r w:rsidRPr="00EC6774">
                            <w:rPr>
                              <w:rFonts w:ascii="微軟正黑體" w:eastAsia="微軟正黑體" w:hAnsi="微軟正黑體"/>
                              <w:b/>
                              <w:color w:val="000000"/>
                              <w:sz w:val="20"/>
                              <w:szCs w:val="20"/>
                            </w:rPr>
                            <w:t xml:space="preserve"> </w:t>
                          </w:r>
                        </w:p>
                        <w:p w14:paraId="443D5AA4"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0CB17EE"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w:t>
                          </w:r>
                          <w:r>
                            <w:rPr>
                              <w:rFonts w:ascii="微軟正黑體" w:eastAsia="微軟正黑體" w:hAnsi="微軟正黑體"/>
                              <w:b/>
                              <w:color w:val="000000"/>
                              <w:sz w:val="20"/>
                              <w:szCs w:val="20"/>
                            </w:rPr>
                            <w:t>188.3</w:t>
                          </w:r>
                          <w:r w:rsidRPr="00EC6774">
                            <w:rPr>
                              <w:rFonts w:ascii="微軟正黑體" w:eastAsia="微軟正黑體" w:hAnsi="微軟正黑體" w:hint="eastAsia"/>
                              <w:b/>
                              <w:color w:val="000000"/>
                              <w:sz w:val="20"/>
                              <w:szCs w:val="20"/>
                            </w:rPr>
                            <w:t>)</w:t>
                          </w:r>
                        </w:p>
                        <w:p w14:paraId="0A61AA7B"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5FD5D9D2"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Pr>
                              <w:rFonts w:ascii="微軟正黑體" w:eastAsia="微軟正黑體" w:hAnsi="微軟正黑體"/>
                              <w:b/>
                              <w:color w:val="000000"/>
                              <w:sz w:val="20"/>
                              <w:szCs w:val="20"/>
                            </w:rPr>
                            <w:t>12.5</w:t>
                          </w:r>
                          <w:r w:rsidRPr="00EC6774">
                            <w:rPr>
                              <w:rFonts w:ascii="微軟正黑體" w:eastAsia="微軟正黑體" w:hAnsi="微軟正黑體" w:hint="eastAsia"/>
                              <w:b/>
                              <w:color w:val="000000"/>
                              <w:sz w:val="20"/>
                              <w:szCs w:val="20"/>
                            </w:rPr>
                            <w:t>)</w:t>
                          </w:r>
                        </w:p>
                        <w:p w14:paraId="2A1227EB"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5921D45" w14:textId="77777777" w:rsidR="0030357A" w:rsidRPr="00EC6774" w:rsidRDefault="0030357A" w:rsidP="0030357A">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Pr>
                              <w:rFonts w:ascii="微軟正黑體" w:eastAsia="微軟正黑體" w:hAnsi="微軟正黑體"/>
                              <w:b/>
                              <w:color w:val="000000"/>
                              <w:sz w:val="20"/>
                              <w:szCs w:val="20"/>
                            </w:rPr>
                            <w:t>1.1</w:t>
                          </w:r>
                          <w:r w:rsidRPr="00EC6774">
                            <w:rPr>
                              <w:rFonts w:ascii="微軟正黑體" w:eastAsia="微軟正黑體" w:hAnsi="微軟正黑體" w:hint="eastAsia"/>
                              <w:b/>
                              <w:color w:val="000000"/>
                              <w:sz w:val="20"/>
                              <w:szCs w:val="20"/>
                            </w:rPr>
                            <w:t>)</w:t>
                          </w:r>
                        </w:p>
                        <w:p w14:paraId="21798AB4" w14:textId="77777777" w:rsidR="0030357A" w:rsidRPr="005506DE" w:rsidRDefault="0030357A" w:rsidP="0030357A">
                          <w:pPr>
                            <w:jc w:val="center"/>
                            <w:rPr>
                              <w:sz w:val="20"/>
                              <w:szCs w:val="20"/>
                            </w:rPr>
                          </w:pPr>
                        </w:p>
                      </w:txbxContent>
                    </v:textbox>
                  </v:shape>
                  <v:shape id="文字方塊 41" o:spid="_x0000_s1051" type="#_x0000_t202" style="position:absolute;left:20640;top:5775;width:8913;height:1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4ECADC6E"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577734E9"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9</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1335BD6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0FAF6AA4"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b/>
                              <w:sz w:val="20"/>
                              <w:szCs w:val="20"/>
                            </w:rPr>
                            <w:t>355</w:t>
                          </w:r>
                          <w:r w:rsidRPr="005506DE">
                            <w:rPr>
                              <w:rFonts w:ascii="微軟正黑體" w:eastAsia="微軟正黑體" w:hAnsi="微軟正黑體" w:hint="eastAsia"/>
                              <w:b/>
                              <w:sz w:val="20"/>
                              <w:szCs w:val="20"/>
                            </w:rPr>
                            <w:t>)</w:t>
                          </w:r>
                        </w:p>
                        <w:p w14:paraId="579AC9BA"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839CE97"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201.3</w:t>
                          </w:r>
                          <w:r w:rsidRPr="005506DE">
                            <w:rPr>
                              <w:rFonts w:ascii="微軟正黑體" w:eastAsia="微軟正黑體" w:hAnsi="微軟正黑體" w:hint="eastAsia"/>
                              <w:b/>
                              <w:sz w:val="20"/>
                              <w:szCs w:val="20"/>
                            </w:rPr>
                            <w:t>)</w:t>
                          </w:r>
                        </w:p>
                        <w:p w14:paraId="0CB777E3"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57EEAB2" w14:textId="77777777" w:rsidR="0030357A" w:rsidRPr="005506DE" w:rsidRDefault="0030357A" w:rsidP="0030357A">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b/>
                              <w:sz w:val="20"/>
                              <w:szCs w:val="20"/>
                            </w:rPr>
                            <w:t>1.9</w:t>
                          </w:r>
                          <w:r w:rsidRPr="005506DE">
                            <w:rPr>
                              <w:rFonts w:ascii="微軟正黑體" w:eastAsia="微軟正黑體" w:hAnsi="微軟正黑體" w:hint="eastAsia"/>
                              <w:b/>
                              <w:sz w:val="20"/>
                              <w:szCs w:val="20"/>
                            </w:rPr>
                            <w:t>)</w:t>
                          </w:r>
                        </w:p>
                      </w:txbxContent>
                    </v:textbox>
                  </v:shape>
                  <v:shape id="文字方塊 43" o:spid="_x0000_s1052" type="#_x0000_t202" style="position:absolute;left:28798;top:5756;width:14004;height:20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20FEA773"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646AB91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4</w:t>
                          </w:r>
                          <w:r>
                            <w:rPr>
                              <w:rFonts w:ascii="微軟正黑體" w:eastAsia="微軟正黑體" w:hAnsi="微軟正黑體" w:hint="eastAsia"/>
                              <w:b/>
                              <w:sz w:val="20"/>
                              <w:szCs w:val="20"/>
                            </w:rPr>
                            <w:t>月(112.36)</w:t>
                          </w:r>
                        </w:p>
                        <w:p w14:paraId="6D4CCC00"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363B11DD"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13291A7D"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2AE9E0AA"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r>
                            <w:rPr>
                              <w:rFonts w:ascii="微軟正黑體" w:eastAsia="微軟正黑體" w:hAnsi="微軟正黑體"/>
                              <w:b/>
                              <w:sz w:val="20"/>
                              <w:szCs w:val="20"/>
                            </w:rPr>
                            <w:t>51.1</w:t>
                          </w:r>
                          <w:r w:rsidRPr="005506DE">
                            <w:rPr>
                              <w:rFonts w:ascii="微軟正黑體" w:eastAsia="微軟正黑體" w:hAnsi="微軟正黑體" w:hint="eastAsia"/>
                              <w:b/>
                              <w:sz w:val="20"/>
                              <w:szCs w:val="20"/>
                            </w:rPr>
                            <w:t>)</w:t>
                          </w:r>
                        </w:p>
                        <w:p w14:paraId="695C9686" w14:textId="77777777"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b/>
                              <w:sz w:val="20"/>
                              <w:szCs w:val="20"/>
                            </w:rPr>
                            <w:t>3.7</w:t>
                          </w:r>
                          <w:r w:rsidRPr="005506DE">
                            <w:rPr>
                              <w:rFonts w:ascii="微軟正黑體" w:eastAsia="微軟正黑體" w:hAnsi="微軟正黑體" w:hint="eastAsia"/>
                              <w:b/>
                              <w:sz w:val="20"/>
                              <w:szCs w:val="20"/>
                            </w:rPr>
                            <w:t>)</w:t>
                          </w:r>
                        </w:p>
                        <w:p w14:paraId="2007786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通霄小型燃氣機組</w:t>
                          </w:r>
                        </w:p>
                        <w:p w14:paraId="59A4076D"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4月(</w:t>
                          </w:r>
                          <w:r>
                            <w:rPr>
                              <w:rFonts w:ascii="微軟正黑體" w:eastAsia="微軟正黑體" w:hAnsi="微軟正黑體"/>
                              <w:b/>
                              <w:sz w:val="20"/>
                              <w:szCs w:val="20"/>
                            </w:rPr>
                            <w:t>18)</w:t>
                          </w:r>
                        </w:p>
                        <w:p w14:paraId="04BDB6EB"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33)</w:t>
                          </w:r>
                        </w:p>
                      </w:txbxContent>
                    </v:textbox>
                  </v:shape>
                  <v:shape id="文字方塊 54" o:spid="_x0000_s1053" type="#_x0000_t202" style="position:absolute;left:42210;top:3549;width:11523;height:2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7D1F126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r>
                            <w:rPr>
                              <w:rFonts w:ascii="微軟正黑體" w:eastAsia="微軟正黑體" w:hAnsi="微軟正黑體"/>
                              <w:b/>
                              <w:sz w:val="20"/>
                              <w:szCs w:val="20"/>
                            </w:rPr>
                            <w:t xml:space="preserve"> </w:t>
                          </w:r>
                        </w:p>
                        <w:p w14:paraId="2C132DF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6D6A668"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w:t>
                          </w:r>
                          <w:r>
                            <w:rPr>
                              <w:rFonts w:ascii="微軟正黑體" w:eastAsia="微軟正黑體" w:hAnsi="微軟正黑體"/>
                              <w:b/>
                              <w:sz w:val="20"/>
                              <w:szCs w:val="20"/>
                            </w:rPr>
                            <w:t xml:space="preserve">C#3 </w:t>
                          </w:r>
                        </w:p>
                        <w:p w14:paraId="23BAC989"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130)</w:t>
                          </w:r>
                        </w:p>
                        <w:p w14:paraId="4FD25A05"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53D4561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13F6CBB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森霸#</w:t>
                          </w:r>
                          <w:r>
                            <w:rPr>
                              <w:rFonts w:ascii="微軟正黑體" w:eastAsia="微軟正黑體" w:hAnsi="微軟正黑體"/>
                              <w:b/>
                              <w:sz w:val="20"/>
                              <w:szCs w:val="20"/>
                            </w:rPr>
                            <w:t>3</w:t>
                          </w:r>
                        </w:p>
                        <w:p w14:paraId="7DF27A9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(110)</w:t>
                          </w:r>
                        </w:p>
                        <w:p w14:paraId="5A558211"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1D6B9B39" w14:textId="77777777" w:rsidR="0030357A" w:rsidRPr="005506DE"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442E9367" w14:textId="77777777" w:rsidR="0030357A" w:rsidRDefault="0030357A" w:rsidP="0030357A">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49D9AB03"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儲能設備(</w:t>
                          </w:r>
                          <w:r>
                            <w:rPr>
                              <w:rFonts w:ascii="微軟正黑體" w:eastAsia="微軟正黑體" w:hAnsi="微軟正黑體"/>
                              <w:b/>
                              <w:sz w:val="20"/>
                              <w:szCs w:val="20"/>
                            </w:rPr>
                            <w:t>39)</w:t>
                          </w:r>
                        </w:p>
                      </w:txbxContent>
                    </v:textbox>
                  </v:shape>
                  <v:shape id="文字方塊 56" o:spid="_x0000_s1054" type="#_x0000_t202" style="position:absolute;left:10338;top:34454;width:8038;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3E826EB4" w14:textId="77777777" w:rsidR="0030357A" w:rsidRDefault="0030357A" w:rsidP="0030357A">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2CDDB659" w14:textId="77777777" w:rsidR="0030357A" w:rsidRPr="00EC6774" w:rsidRDefault="0030357A" w:rsidP="0030357A">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v:textbox>
                  </v:shape>
                  <v:shape id="文字方塊 57" o:spid="_x0000_s1055" type="#_x0000_t202" style="position:absolute;left:19878;top:34962;width:9927;height: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50A94EB2"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0A3CDEC1"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5C3A4EA7" w14:textId="77777777" w:rsidR="0030357A" w:rsidRDefault="0030357A" w:rsidP="0030357A">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43E853E1" w14:textId="77777777" w:rsidR="0030357A" w:rsidRPr="005506DE" w:rsidRDefault="0030357A" w:rsidP="0030357A">
                          <w:pPr>
                            <w:spacing w:line="240" w:lineRule="exact"/>
                            <w:jc w:val="center"/>
                            <w:rPr>
                              <w:sz w:val="20"/>
                              <w:szCs w:val="20"/>
                            </w:rPr>
                          </w:pPr>
                          <w:r>
                            <w:rPr>
                              <w:rFonts w:ascii="微軟正黑體" w:eastAsia="微軟正黑體" w:hAnsi="微軟正黑體" w:hint="eastAsia"/>
                              <w:b/>
                              <w:sz w:val="20"/>
                              <w:szCs w:val="20"/>
                            </w:rPr>
                            <w:t>停機</w:t>
                          </w:r>
                          <w:r>
                            <w:rPr>
                              <w:rFonts w:ascii="微軟正黑體" w:eastAsia="微軟正黑體" w:hAnsi="微軟正黑體"/>
                              <w:b/>
                              <w:sz w:val="20"/>
                              <w:szCs w:val="20"/>
                            </w:rPr>
                            <w:t>12</w:t>
                          </w:r>
                          <w:r>
                            <w:rPr>
                              <w:rFonts w:ascii="微軟正黑體" w:eastAsia="微軟正黑體" w:hAnsi="微軟正黑體" w:hint="eastAsia"/>
                              <w:b/>
                              <w:sz w:val="20"/>
                              <w:szCs w:val="20"/>
                            </w:rPr>
                            <w:t>月(60)</w:t>
                          </w:r>
                        </w:p>
                      </w:txbxContent>
                    </v:textbox>
                  </v:shape>
                  <v:shape id="文字方塊 58" o:spid="_x0000_s1056" type="#_x0000_t202" style="position:absolute;left:31361;top:34381;width:8913;height:1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42E6B834" w14:textId="77777777" w:rsidR="0030357A" w:rsidRPr="005506DE"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28357816"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264CABA0"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6660E57A"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2E5056AF"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5B1A377D"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3月(98.5)</w:t>
                          </w:r>
                        </w:p>
                      </w:txbxContent>
                    </v:textbox>
                  </v:shape>
                  <v:shape id="文字方塊 59" o:spid="_x0000_s1057" type="#_x0000_t202" style="position:absolute;left:42094;top:33432;width:11184;height:2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17CF8DEE"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10849CEF" w14:textId="77777777" w:rsidR="0030357A" w:rsidRPr="005506DE" w:rsidRDefault="0030357A" w:rsidP="0030357A">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4A853C83"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746F5690"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E58BE82"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5D916627"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2E08D9C9"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2497B1EA"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6A9112D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5A8C516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541B4544"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353D16A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039B9D94" w14:textId="77777777" w:rsidR="0030357A" w:rsidRPr="005506DE"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03F8E91F"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v:textbox>
                  </v:shape>
                  <v:shape id="文字方塊 60" o:spid="_x0000_s1058" type="#_x0000_t202" style="position:absolute;left:53961;top:33039;width:8913;height:1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7F140022"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D560932"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28AB8BEC"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58239E85" w14:textId="77777777" w:rsidR="0030357A" w:rsidRDefault="0030357A" w:rsidP="0030357A">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69854096"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0BA664" w14:textId="77777777" w:rsidR="0030357A"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31FB1362" w14:textId="77777777" w:rsidR="0030357A" w:rsidRPr="005506DE" w:rsidRDefault="0030357A" w:rsidP="0030357A">
                          <w:pPr>
                            <w:spacing w:line="260" w:lineRule="exact"/>
                            <w:jc w:val="center"/>
                            <w:rPr>
                              <w:sz w:val="20"/>
                              <w:szCs w:val="20"/>
                            </w:rPr>
                          </w:pPr>
                        </w:p>
                        <w:p w14:paraId="08237444" w14:textId="77777777" w:rsidR="0030357A" w:rsidRPr="004432F9" w:rsidRDefault="0030357A" w:rsidP="0030357A">
                          <w:pPr>
                            <w:spacing w:line="320" w:lineRule="exact"/>
                            <w:jc w:val="center"/>
                            <w:rPr>
                              <w:rFonts w:ascii="微軟正黑體" w:eastAsia="微軟正黑體" w:hAnsi="微軟正黑體"/>
                              <w:b/>
                              <w:sz w:val="20"/>
                              <w:szCs w:val="20"/>
                            </w:rPr>
                          </w:pPr>
                        </w:p>
                      </w:txbxContent>
                    </v:textbox>
                  </v:shape>
                  <v:shape id="文字方塊 95" o:spid="_x0000_s1059" type="#_x0000_t202" style="position:absolute;left:22727;top:29012;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53300A20"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13.9</w:t>
                          </w:r>
                        </w:p>
                      </w:txbxContent>
                    </v:textbox>
                  </v:shape>
                  <v:shape id="文字方塊 96" o:spid="_x0000_s1060" type="#_x0000_t202" style="position:absolute;left:33870;top:28629;width:32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75015B04" w14:textId="77777777" w:rsidR="0030357A" w:rsidRPr="00D03C49" w:rsidRDefault="0030357A" w:rsidP="0030357A">
                          <w:pPr>
                            <w:jc w:val="center"/>
                            <w:rPr>
                              <w:rFonts w:ascii="微軟正黑體" w:eastAsia="微軟正黑體" w:hAnsi="微軟正黑體"/>
                              <w:b/>
                              <w:bCs/>
                              <w:color w:val="0000CC"/>
                              <w:sz w:val="20"/>
                              <w:szCs w:val="20"/>
                            </w:rPr>
                          </w:pPr>
                          <w:r w:rsidRPr="00D03C49">
                            <w:rPr>
                              <w:rFonts w:ascii="微軟正黑體" w:eastAsia="微軟正黑體" w:hAnsi="微軟正黑體" w:hint="eastAsia"/>
                              <w:b/>
                              <w:bCs/>
                              <w:color w:val="0000CC"/>
                              <w:sz w:val="20"/>
                              <w:szCs w:val="20"/>
                            </w:rPr>
                            <w:t>1</w:t>
                          </w:r>
                          <w:r w:rsidRPr="00D03C49">
                            <w:rPr>
                              <w:rFonts w:ascii="微軟正黑體" w:eastAsia="微軟正黑體" w:hAnsi="微軟正黑體"/>
                              <w:b/>
                              <w:bCs/>
                              <w:color w:val="0000CC"/>
                              <w:sz w:val="20"/>
                              <w:szCs w:val="20"/>
                            </w:rPr>
                            <w:t>4.0</w:t>
                          </w:r>
                        </w:p>
                      </w:txbxContent>
                    </v:textbox>
                  </v:shape>
                  <v:shape id="文字方塊 97" o:spid="_x0000_s1061" type="#_x0000_t202" style="position:absolute;left:46272;top:26682;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500DB026"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17.0</w:t>
                          </w:r>
                        </w:p>
                      </w:txbxContent>
                    </v:textbox>
                  </v:shape>
                  <v:shape id="文字方塊 98" o:spid="_x0000_s1062" type="#_x0000_t202" style="position:absolute;left:88202;top:21545;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382B79D9"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22.8</w:t>
                          </w:r>
                        </w:p>
                      </w:txbxContent>
                    </v:textbox>
                  </v:shape>
                  <v:oval id="橢圓 102" o:spid="_x0000_s1063" style="position:absolute;left:24013;top:31405;width:1067;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3" o:spid="_x0000_s1064" style="position:absolute;left:35009;top:30478;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oval id="橢圓 104" o:spid="_x0000_s1065" style="position:absolute;left:47463;top:28574;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5" o:spid="_x0000_s1066" style="position:absolute;left:58424;top:28574;width:106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08" o:spid="_x0000_s1067" type="#_x0000_t202" style="position:absolute;left:57104;top:26682;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76EE3DB7" w14:textId="77777777" w:rsidR="0030357A" w:rsidRPr="004D2C0B" w:rsidRDefault="0030357A" w:rsidP="0030357A">
                          <w:pPr>
                            <w:jc w:val="center"/>
                            <w:rPr>
                              <w:color w:val="0000CC"/>
                              <w:sz w:val="20"/>
                              <w:szCs w:val="20"/>
                            </w:rPr>
                          </w:pPr>
                          <w:r>
                            <w:rPr>
                              <w:rFonts w:ascii="微軟正黑體" w:eastAsia="微軟正黑體" w:hAnsi="微軟正黑體" w:hint="eastAsia"/>
                              <w:b/>
                              <w:color w:val="0000CC"/>
                              <w:sz w:val="20"/>
                              <w:szCs w:val="20"/>
                            </w:rPr>
                            <w:t>16.</w:t>
                          </w:r>
                          <w:r>
                            <w:rPr>
                              <w:rFonts w:ascii="微軟正黑體" w:eastAsia="微軟正黑體" w:hAnsi="微軟正黑體"/>
                              <w:b/>
                              <w:color w:val="0000CC"/>
                              <w:sz w:val="20"/>
                              <w:szCs w:val="20"/>
                            </w:rPr>
                            <w:t>7</w:t>
                          </w:r>
                        </w:p>
                      </w:txbxContent>
                    </v:textbox>
                  </v:shape>
                  <v:oval id="橢圓 109" o:spid="_x0000_s1068" style="position:absolute;left:68324;top:26625;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10" o:spid="_x0000_s1069" type="#_x0000_t202" style="position:absolute;left:63380;top:6053;width:10740;height:1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2CC2850D"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3D770908"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AA2526C"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300</w:t>
                          </w:r>
                          <w:r>
                            <w:rPr>
                              <w:rFonts w:ascii="微軟正黑體" w:eastAsia="微軟正黑體" w:hAnsi="微軟正黑體" w:hint="eastAsia"/>
                              <w:b/>
                              <w:sz w:val="20"/>
                              <w:szCs w:val="20"/>
                            </w:rPr>
                            <w:t>)</w:t>
                          </w:r>
                        </w:p>
                        <w:p w14:paraId="6040BCE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風力(150.4)</w:t>
                          </w:r>
                        </w:p>
                        <w:p w14:paraId="2E9B77DB"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台電-生質能</w:t>
                          </w:r>
                        </w:p>
                        <w:p w14:paraId="1D51DE28"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50</w:t>
                          </w:r>
                          <w:r>
                            <w:rPr>
                              <w:rFonts w:ascii="微軟正黑體" w:eastAsia="微軟正黑體" w:hAnsi="微軟正黑體" w:hint="eastAsia"/>
                              <w:b/>
                              <w:sz w:val="20"/>
                              <w:szCs w:val="20"/>
                            </w:rPr>
                            <w:t>)</w:t>
                          </w:r>
                        </w:p>
                        <w:p w14:paraId="68C476F3"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541440FC"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6月(120)</w:t>
                          </w:r>
                        </w:p>
                      </w:txbxContent>
                    </v:textbox>
                  </v:shape>
                  <v:shape id="文字方塊 111" o:spid="_x0000_s1070" type="#_x0000_t202" style="position:absolute;left:63905;top:33039;width:8913;height:1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280DF54A" w14:textId="77777777" w:rsidR="0030357A" w:rsidRPr="004432F9" w:rsidRDefault="0030357A" w:rsidP="0030357A">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3A87E762"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0AC469B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1</w:t>
                          </w:r>
                        </w:p>
                        <w:p w14:paraId="2C18D738"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b/>
                              <w:sz w:val="20"/>
                              <w:szCs w:val="20"/>
                            </w:rPr>
                            <w:t>12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5005403B"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w:t>
                          </w:r>
                          <w:r>
                            <w:rPr>
                              <w:rFonts w:ascii="微軟正黑體" w:eastAsia="微軟正黑體" w:hAnsi="微軟正黑體"/>
                              <w:b/>
                              <w:sz w:val="20"/>
                              <w:szCs w:val="20"/>
                            </w:rPr>
                            <w:t>2</w:t>
                          </w:r>
                        </w:p>
                        <w:p w14:paraId="747DFCCF"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55)</w:t>
                          </w:r>
                        </w:p>
                        <w:p w14:paraId="20588830" w14:textId="77777777" w:rsidR="0030357A" w:rsidRPr="004432F9" w:rsidRDefault="0030357A" w:rsidP="0030357A">
                          <w:pPr>
                            <w:spacing w:line="320" w:lineRule="exact"/>
                            <w:jc w:val="center"/>
                            <w:rPr>
                              <w:rFonts w:ascii="微軟正黑體" w:eastAsia="微軟正黑體" w:hAnsi="微軟正黑體"/>
                              <w:b/>
                              <w:sz w:val="20"/>
                              <w:szCs w:val="20"/>
                            </w:rPr>
                          </w:pPr>
                        </w:p>
                      </w:txbxContent>
                    </v:textbox>
                  </v:shape>
                  <v:shape id="文字方塊 113" o:spid="_x0000_s1071" type="#_x0000_t202" style="position:absolute;left:74115;top:6053;width:11988;height:1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7F6D5DF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21BBE13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3FBB01D2"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r>
                            <w:rPr>
                              <w:rFonts w:ascii="微軟正黑體" w:eastAsia="微軟正黑體" w:hAnsi="微軟正黑體" w:hint="eastAsia"/>
                              <w:b/>
                              <w:sz w:val="20"/>
                              <w:szCs w:val="20"/>
                            </w:rPr>
                            <w:t>)</w:t>
                          </w:r>
                        </w:p>
                        <w:p w14:paraId="0441BA2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r>
                            <w:rPr>
                              <w:rFonts w:ascii="微軟正黑體" w:eastAsia="微軟正黑體" w:hAnsi="微軟正黑體"/>
                              <w:b/>
                              <w:sz w:val="20"/>
                              <w:szCs w:val="20"/>
                            </w:rPr>
                            <w:t>151</w:t>
                          </w:r>
                          <w:r>
                            <w:rPr>
                              <w:rFonts w:ascii="微軟正黑體" w:eastAsia="微軟正黑體" w:hAnsi="微軟正黑體" w:hint="eastAsia"/>
                              <w:b/>
                              <w:sz w:val="20"/>
                              <w:szCs w:val="20"/>
                            </w:rPr>
                            <w:t>)</w:t>
                          </w:r>
                        </w:p>
                        <w:p w14:paraId="688EE3A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4CC038B6"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2.9</w:t>
                          </w:r>
                          <w:r>
                            <w:rPr>
                              <w:rFonts w:ascii="微軟正黑體" w:eastAsia="微軟正黑體" w:hAnsi="微軟正黑體" w:hint="eastAsia"/>
                              <w:b/>
                              <w:sz w:val="20"/>
                              <w:szCs w:val="20"/>
                            </w:rPr>
                            <w:t>)</w:t>
                          </w:r>
                        </w:p>
                        <w:p w14:paraId="054C7D0E"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663AE1" w14:textId="77777777" w:rsidR="0030357A" w:rsidRPr="005506DE" w:rsidRDefault="0030357A" w:rsidP="0030357A">
                          <w:pPr>
                            <w:spacing w:line="280" w:lineRule="exact"/>
                            <w:jc w:val="center"/>
                            <w:rPr>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130</w:t>
                          </w:r>
                          <w:r>
                            <w:rPr>
                              <w:rFonts w:ascii="微軟正黑體" w:eastAsia="微軟正黑體" w:hAnsi="微軟正黑體" w:hint="eastAsia"/>
                              <w:b/>
                              <w:sz w:val="20"/>
                              <w:szCs w:val="20"/>
                            </w:rPr>
                            <w:t>)</w:t>
                          </w:r>
                        </w:p>
                      </w:txbxContent>
                    </v:textbox>
                  </v:shape>
                  <v:oval id="橢圓 114" o:spid="_x0000_s1072" style="position:absolute;left:89482;top:23555;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shape id="文字方塊 115" o:spid="_x0000_s1073" type="#_x0000_t202" style="position:absolute;left:64952;top:24622;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06EDBDCE" w14:textId="77777777" w:rsidR="0030357A" w:rsidRPr="004D2C0B" w:rsidRDefault="0030357A" w:rsidP="0030357A">
                          <w:pPr>
                            <w:jc w:val="center"/>
                            <w:rPr>
                              <w:color w:val="0000CC"/>
                              <w:sz w:val="20"/>
                              <w:szCs w:val="20"/>
                            </w:rPr>
                          </w:pPr>
                          <w:r>
                            <w:rPr>
                              <w:rFonts w:ascii="微軟正黑體" w:eastAsia="微軟正黑體" w:hAnsi="微軟正黑體" w:hint="eastAsia"/>
                              <w:b/>
                              <w:color w:val="0000CC"/>
                              <w:sz w:val="20"/>
                              <w:szCs w:val="20"/>
                            </w:rPr>
                            <w:t>19.</w:t>
                          </w:r>
                          <w:r>
                            <w:rPr>
                              <w:rFonts w:ascii="微軟正黑體" w:eastAsia="微軟正黑體" w:hAnsi="微軟正黑體"/>
                              <w:b/>
                              <w:color w:val="0000CC"/>
                              <w:sz w:val="20"/>
                              <w:szCs w:val="20"/>
                            </w:rPr>
                            <w:t>0</w:t>
                          </w:r>
                        </w:p>
                      </w:txbxContent>
                    </v:textbox>
                  </v:shape>
                  <v:line id="直線接點 119" o:spid="_x0000_s1074" style="position:absolute;flip:y;visibility:visible;mso-wrap-style:square" from="25080,31012" to="35009,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" strokecolor="#4a7ebb" strokeweight="1pt"/>
                  <v:line id="直線接點 120" o:spid="_x0000_s1075" style="position:absolute;visibility:visible;mso-wrap-style:square" from="48530,29107" to="58482,2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" strokecolor="#4a7ebb" strokeweight="1pt"/>
                  <v:line id="直線接點 121" o:spid="_x0000_s1076" style="position:absolute;flip:y;visibility:visible;mso-wrap-style:square" from="59490,27323" to="68324,2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" strokecolor="#4a7ebb" strokeweight="1pt"/>
                  <v:line id="直線接點 122" o:spid="_x0000_s1077" style="position:absolute;flip:y;visibility:visible;mso-wrap-style:square" from="36071,29107" to="47462,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" strokecolor="#4a7ebb" strokeweight="1pt"/>
                  <v:line id="直線接點 123" o:spid="_x0000_s1078" style="position:absolute;flip:y;visibility:visible;mso-wrap-style:square" from="79945,24159" to="89479,2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" strokecolor="#4a7ebb" strokeweight="1pt"/>
                  <v:shape id="文字方塊 106" o:spid="_x0000_s1079" type="#_x0000_t202" style="position:absolute;left:66346;top:58078;width:5026;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6997492C" w14:textId="77777777" w:rsidR="0030357A" w:rsidRPr="005506DE" w:rsidRDefault="0030357A" w:rsidP="0030357A">
                          <w:pPr>
                            <w:spacing w:line="320" w:lineRule="exact"/>
                            <w:jc w:val="center"/>
                            <w:rPr>
                              <w:sz w:val="20"/>
                              <w:szCs w:val="20"/>
                            </w:rPr>
                          </w:pPr>
                          <w:r>
                            <w:rPr>
                              <w:rFonts w:ascii="微軟正黑體" w:eastAsia="微軟正黑體" w:hAnsi="微軟正黑體" w:hint="eastAsia"/>
                              <w:b/>
                              <w:sz w:val="20"/>
                              <w:szCs w:val="20"/>
                            </w:rPr>
                            <w:t>115年</w:t>
                          </w:r>
                        </w:p>
                      </w:txbxContent>
                    </v:textbox>
                  </v:shape>
                  <v:shape id="文字方塊 113" o:spid="_x0000_s1080" type="#_x0000_t202" style="position:absolute;left:85358;top:6053;width:9586;height:1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6BDF05CF"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w:t>
                          </w:r>
                          <w:r>
                            <w:rPr>
                              <w:rFonts w:ascii="微軟正黑體" w:eastAsia="微軟正黑體" w:hAnsi="微軟正黑體"/>
                              <w:b/>
                              <w:sz w:val="20"/>
                              <w:szCs w:val="20"/>
                            </w:rPr>
                            <w:t>C#2</w:t>
                          </w:r>
                        </w:p>
                        <w:p w14:paraId="65EEB47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Pr>
                              <w:rFonts w:ascii="微軟正黑體" w:eastAsia="微軟正黑體" w:hAnsi="微軟正黑體"/>
                              <w:b/>
                              <w:sz w:val="20"/>
                              <w:szCs w:val="20"/>
                            </w:rPr>
                            <w:t>130)</w:t>
                          </w:r>
                        </w:p>
                        <w:p w14:paraId="118DD9D4"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r>
                            <w:rPr>
                              <w:rFonts w:ascii="微軟正黑體" w:eastAsia="微軟正黑體" w:hAnsi="微軟正黑體"/>
                              <w:b/>
                              <w:sz w:val="20"/>
                              <w:szCs w:val="20"/>
                            </w:rPr>
                            <w:t>200)</w:t>
                          </w:r>
                        </w:p>
                        <w:p w14:paraId="09EA4E05"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r>
                            <w:rPr>
                              <w:rFonts w:ascii="微軟正黑體" w:eastAsia="微軟正黑體" w:hAnsi="微軟正黑體"/>
                              <w:b/>
                              <w:sz w:val="20"/>
                              <w:szCs w:val="20"/>
                            </w:rPr>
                            <w:t>151)</w:t>
                          </w:r>
                        </w:p>
                        <w:p w14:paraId="7CBFCB8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4F05009"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w:t>
                          </w:r>
                          <w:r>
                            <w:rPr>
                              <w:rFonts w:ascii="微軟正黑體" w:eastAsia="微軟正黑體" w:hAnsi="微軟正黑體"/>
                              <w:b/>
                              <w:sz w:val="20"/>
                              <w:szCs w:val="20"/>
                            </w:rPr>
                            <w:t>0.8)</w:t>
                          </w:r>
                        </w:p>
                        <w:p w14:paraId="723B607A" w14:textId="77777777" w:rsidR="0030357A" w:rsidRDefault="0030357A" w:rsidP="0030357A">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AF12825" w14:textId="77777777" w:rsidR="0030357A" w:rsidRPr="005506DE" w:rsidRDefault="0030357A" w:rsidP="0030357A">
                          <w:pPr>
                            <w:spacing w:line="280" w:lineRule="exact"/>
                            <w:jc w:val="center"/>
                            <w:rPr>
                              <w:sz w:val="20"/>
                              <w:szCs w:val="20"/>
                            </w:rPr>
                          </w:pPr>
                          <w:r>
                            <w:rPr>
                              <w:rFonts w:ascii="微軟正黑體" w:eastAsia="微軟正黑體" w:hAnsi="微軟正黑體"/>
                              <w:b/>
                              <w:sz w:val="20"/>
                              <w:szCs w:val="20"/>
                            </w:rPr>
                            <w:t>6</w:t>
                          </w:r>
                          <w:r>
                            <w:rPr>
                              <w:rFonts w:ascii="微軟正黑體" w:eastAsia="微軟正黑體" w:hAnsi="微軟正黑體" w:hint="eastAsia"/>
                              <w:b/>
                              <w:sz w:val="20"/>
                              <w:szCs w:val="20"/>
                            </w:rPr>
                            <w:t>月</w:t>
                          </w:r>
                          <w:r>
                            <w:rPr>
                              <w:rFonts w:ascii="微軟正黑體" w:eastAsia="微軟正黑體" w:hAnsi="微軟正黑體"/>
                              <w:b/>
                              <w:sz w:val="20"/>
                              <w:szCs w:val="20"/>
                            </w:rPr>
                            <w:t>(130)</w:t>
                          </w:r>
                        </w:p>
                      </w:txbxContent>
                    </v:textbox>
                  </v:shape>
                  <v:oval id="橢圓 114" o:spid="_x0000_s1081" style="position:absolute;left:78881;top:26819;width:1066;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shape id="文字方塊 98" o:spid="_x0000_s1082" type="#_x0000_t202" style="position:absolute;left:77815;top:24732;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14:paraId="409E0F26" w14:textId="77777777" w:rsidR="0030357A" w:rsidRPr="004D2C0B" w:rsidRDefault="0030357A" w:rsidP="0030357A">
                          <w:pPr>
                            <w:jc w:val="center"/>
                            <w:rPr>
                              <w:color w:val="0000CC"/>
                              <w:sz w:val="20"/>
                              <w:szCs w:val="20"/>
                            </w:rPr>
                          </w:pPr>
                          <w:r>
                            <w:rPr>
                              <w:rFonts w:ascii="微軟正黑體" w:eastAsia="微軟正黑體" w:hAnsi="微軟正黑體"/>
                              <w:b/>
                              <w:color w:val="0000CC"/>
                              <w:sz w:val="20"/>
                              <w:szCs w:val="20"/>
                            </w:rPr>
                            <w:t>18.5</w:t>
                          </w:r>
                        </w:p>
                      </w:txbxContent>
                    </v:textbox>
                  </v:shape>
                  <v:line id="直線接點 123" o:spid="_x0000_s1083" style="position:absolute;visibility:visible;mso-wrap-style:square" from="69389,27066" to="78875,2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" strokecolor="#4a7ebb" strokeweight="1pt"/>
                  <v:shape id="文字方塊 111" o:spid="_x0000_s1084" type="#_x0000_t202" style="position:absolute;left:86103;top:33414;width:945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0AB7FA74" w14:textId="77777777" w:rsidR="0030357A"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台中G</w:t>
                          </w:r>
                          <w:r>
                            <w:rPr>
                              <w:rFonts w:ascii="微軟正黑體" w:eastAsia="微軟正黑體" w:hAnsi="微軟正黑體"/>
                              <w:b/>
                              <w:sz w:val="20"/>
                              <w:szCs w:val="20"/>
                            </w:rPr>
                            <w:t>T#1~#4</w:t>
                          </w:r>
                        </w:p>
                        <w:p w14:paraId="4F0FD8DB" w14:textId="77777777" w:rsidR="0030357A" w:rsidRPr="004432F9" w:rsidRDefault="0030357A" w:rsidP="0030357A">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w:t>
                          </w:r>
                          <w:r>
                            <w:rPr>
                              <w:rFonts w:ascii="微軟正黑體" w:eastAsia="微軟正黑體" w:hAnsi="微軟正黑體"/>
                              <w:b/>
                              <w:sz w:val="20"/>
                              <w:szCs w:val="20"/>
                            </w:rPr>
                            <w:t>2</w:t>
                          </w:r>
                          <w:r>
                            <w:rPr>
                              <w:rFonts w:ascii="微軟正黑體" w:eastAsia="微軟正黑體" w:hAnsi="微軟正黑體" w:hint="eastAsia"/>
                              <w:b/>
                              <w:sz w:val="20"/>
                              <w:szCs w:val="20"/>
                            </w:rPr>
                            <w:t>月</w:t>
                          </w:r>
                          <w:r>
                            <w:rPr>
                              <w:rFonts w:ascii="微軟正黑體" w:eastAsia="微軟正黑體" w:hAnsi="微軟正黑體"/>
                              <w:b/>
                              <w:sz w:val="20"/>
                              <w:szCs w:val="20"/>
                            </w:rPr>
                            <w:t>(28)</w:t>
                          </w:r>
                        </w:p>
                      </w:txbxContent>
                    </v:textbox>
                  </v:shape>
                  <v:shape id="文字方塊 21" o:spid="_x0000_s1085" type="#_x0000_t202" style="position:absolute;left:1544;top:28402;width:69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2DFF238D" w14:textId="77777777" w:rsidR="0030357A" w:rsidRPr="0004786D" w:rsidRDefault="0030357A" w:rsidP="0030357A">
                          <w:pPr>
                            <w:spacing w:line="240" w:lineRule="exact"/>
                            <w:jc w:val="center"/>
                            <w:rPr>
                              <w:rFonts w:ascii="微軟正黑體" w:eastAsia="微軟正黑體" w:hAnsi="微軟正黑體"/>
                              <w:b/>
                              <w:color w:val="FF0066"/>
                              <w:sz w:val="20"/>
                              <w:szCs w:val="20"/>
                            </w:rPr>
                          </w:pPr>
                          <w:r w:rsidRPr="0004786D">
                            <w:rPr>
                              <w:rFonts w:ascii="微軟正黑體" w:eastAsia="微軟正黑體" w:hAnsi="微軟正黑體" w:hint="eastAsia"/>
                              <w:b/>
                              <w:color w:val="FF0066"/>
                              <w:sz w:val="20"/>
                              <w:szCs w:val="20"/>
                            </w:rPr>
                            <w:t>夜間備用</w:t>
                          </w:r>
                        </w:p>
                        <w:p w14:paraId="30039178" w14:textId="77777777" w:rsidR="0030357A" w:rsidRPr="0004786D" w:rsidRDefault="0030357A" w:rsidP="0030357A">
                          <w:pPr>
                            <w:spacing w:line="240" w:lineRule="exact"/>
                            <w:jc w:val="center"/>
                            <w:rPr>
                              <w:color w:val="FF0066"/>
                              <w:sz w:val="20"/>
                              <w:szCs w:val="20"/>
                            </w:rPr>
                          </w:pPr>
                          <w:r w:rsidRPr="0004786D">
                            <w:rPr>
                              <w:rFonts w:ascii="微軟正黑體" w:eastAsia="微軟正黑體" w:hAnsi="微軟正黑體" w:hint="eastAsia"/>
                              <w:b/>
                              <w:color w:val="FF0066"/>
                              <w:sz w:val="20"/>
                              <w:szCs w:val="20"/>
                            </w:rPr>
                            <w:t>容量率(</w:t>
                          </w:r>
                          <w:r w:rsidRPr="0004786D">
                            <w:rPr>
                              <w:rFonts w:ascii="微軟正黑體" w:eastAsia="微軟正黑體" w:hAnsi="微軟正黑體"/>
                              <w:b/>
                              <w:color w:val="FF0066"/>
                              <w:sz w:val="20"/>
                              <w:szCs w:val="20"/>
                            </w:rPr>
                            <w:t>%)</w:t>
                          </w:r>
                        </w:p>
                      </w:txbxContent>
                    </v:textbox>
                  </v:shape>
                </v:group>
              </v:group>
            </w:pict>
          </mc:Fallback>
        </mc:AlternateContent>
      </w:r>
      <w:r w:rsidR="00C20A4B" w:rsidRPr="00C431A6">
        <w:rPr>
          <w:rFonts w:ascii="標楷體" w:hAnsi="標楷體" w:cs="Arial" w:hint="eastAsia"/>
          <w:b/>
          <w:color w:val="auto"/>
        </w:rPr>
        <w:t>表</w:t>
      </w:r>
      <w:r w:rsidR="0097572B">
        <w:rPr>
          <w:rFonts w:ascii="標楷體" w:hAnsi="標楷體" w:cs="Arial" w:hint="eastAsia"/>
          <w:b/>
          <w:color w:val="auto"/>
        </w:rPr>
        <w:t>67</w:t>
      </w:r>
      <w:r w:rsidR="00445DB0" w:rsidRPr="00C431A6">
        <w:rPr>
          <w:rFonts w:ascii="標楷體" w:hAnsi="標楷體" w:cs="Arial" w:hint="eastAsia"/>
          <w:b/>
          <w:color w:val="auto"/>
        </w:rPr>
        <w:t xml:space="preserve"> </w:t>
      </w:r>
      <w:r w:rsidR="00C20A4B" w:rsidRPr="00C431A6">
        <w:rPr>
          <w:rFonts w:ascii="標楷體" w:hAnsi="標楷體" w:cs="Arial"/>
          <w:b/>
          <w:color w:val="auto"/>
        </w:rPr>
        <w:t xml:space="preserve"> </w:t>
      </w:r>
      <w:r w:rsidRPr="00C431A6">
        <w:rPr>
          <w:rFonts w:ascii="標楷體" w:hAnsi="標楷體" w:cs="Arial" w:hint="eastAsia"/>
          <w:b/>
          <w:color w:val="auto"/>
        </w:rPr>
        <w:t>111年～117年未來電力供給規劃及夜間備用容量率</w:t>
      </w:r>
    </w:p>
    <w:p w14:paraId="0BD20E83" w14:textId="4CF66FE0" w:rsidR="0030357A" w:rsidRPr="00C431A6" w:rsidRDefault="0030357A" w:rsidP="00B3295B">
      <w:pPr>
        <w:pStyle w:val="afb"/>
        <w:spacing w:afterLines="0" w:after="0"/>
        <w:rPr>
          <w:rFonts w:ascii="標楷體" w:hAnsi="標楷體" w:cs="Arial"/>
          <w:bCs w:val="0"/>
          <w:color w:val="auto"/>
        </w:rPr>
      </w:pPr>
    </w:p>
    <w:p w14:paraId="53E570B6" w14:textId="523863B0" w:rsidR="00B3295B" w:rsidRPr="00C431A6" w:rsidRDefault="00B66ECB" w:rsidP="00B3295B">
      <w:pPr>
        <w:pStyle w:val="afb"/>
        <w:spacing w:afterLines="0" w:after="0"/>
        <w:rPr>
          <w:rFonts w:eastAsia="華康楷書體W5"/>
          <w:bCs w:val="0"/>
          <w:color w:val="auto"/>
          <w:spacing w:val="-4"/>
        </w:rPr>
      </w:pPr>
      <w:r w:rsidRPr="00C431A6">
        <w:rPr>
          <w:rFonts w:eastAsia="華康楷書體W5"/>
          <w:bCs w:val="0"/>
          <w:color w:val="auto"/>
          <w:spacing w:val="-4"/>
        </w:rPr>
        <w:br w:type="page"/>
      </w:r>
      <w:r w:rsidR="006136A7" w:rsidRPr="00C431A6">
        <w:rPr>
          <w:rFonts w:eastAsia="華康楷書體W5" w:hint="eastAsia"/>
          <w:bCs w:val="0"/>
          <w:color w:val="auto"/>
          <w:spacing w:val="-4"/>
        </w:rPr>
        <w:lastRenderedPageBreak/>
        <w:t xml:space="preserve">      </w:t>
      </w:r>
    </w:p>
    <w:p w14:paraId="249C617F" w14:textId="245D10A3" w:rsidR="00FC1494" w:rsidRPr="00C431A6" w:rsidRDefault="00C20A4B" w:rsidP="003D5743">
      <w:pPr>
        <w:pStyle w:val="afb"/>
        <w:spacing w:before="240" w:afterLines="0" w:after="0"/>
        <w:rPr>
          <w:rFonts w:ascii="標楷體" w:hAnsi="標楷體" w:cs="Arial"/>
          <w:b/>
          <w:color w:val="auto"/>
          <w:sz w:val="24"/>
          <w:szCs w:val="24"/>
        </w:rPr>
      </w:pPr>
      <w:r w:rsidRPr="00C431A6">
        <w:rPr>
          <w:rFonts w:ascii="標楷體" w:hAnsi="標楷體" w:cs="Arial"/>
          <w:b/>
          <w:color w:val="auto"/>
        </w:rPr>
        <w:t>表</w:t>
      </w:r>
      <w:r w:rsidR="0097572B">
        <w:rPr>
          <w:rFonts w:ascii="標楷體" w:hAnsi="標楷體" w:cs="Arial" w:hint="eastAsia"/>
          <w:b/>
          <w:color w:val="auto"/>
        </w:rPr>
        <w:t>68</w:t>
      </w:r>
      <w:r w:rsidR="00445DB0" w:rsidRPr="00C431A6">
        <w:rPr>
          <w:rFonts w:ascii="標楷體" w:hAnsi="標楷體" w:cs="Arial" w:hint="eastAsia"/>
          <w:b/>
          <w:color w:val="auto"/>
        </w:rPr>
        <w:t xml:space="preserve"> </w:t>
      </w:r>
      <w:r w:rsidRPr="00C431A6">
        <w:rPr>
          <w:rFonts w:ascii="標楷體" w:hAnsi="標楷體" w:cs="Arial" w:hint="eastAsia"/>
          <w:b/>
          <w:color w:val="auto"/>
        </w:rPr>
        <w:t xml:space="preserve"> </w:t>
      </w:r>
      <w:proofErr w:type="gramStart"/>
      <w:r w:rsidR="00BD2A4C" w:rsidRPr="00C431A6">
        <w:rPr>
          <w:rFonts w:ascii="標楷體" w:hAnsi="標楷體" w:cs="Arial" w:hint="eastAsia"/>
          <w:b/>
          <w:color w:val="auto"/>
        </w:rPr>
        <w:t>1</w:t>
      </w:r>
      <w:r w:rsidR="00055945" w:rsidRPr="00C431A6">
        <w:rPr>
          <w:rFonts w:ascii="標楷體" w:hAnsi="標楷體" w:cs="Arial" w:hint="eastAsia"/>
          <w:b/>
          <w:color w:val="auto"/>
        </w:rPr>
        <w:t>1</w:t>
      </w:r>
      <w:r w:rsidR="00FD3FFE" w:rsidRPr="00C431A6">
        <w:rPr>
          <w:rFonts w:ascii="標楷體" w:hAnsi="標楷體" w:cs="Arial" w:hint="eastAsia"/>
          <w:b/>
          <w:color w:val="auto"/>
        </w:rPr>
        <w:t>1</w:t>
      </w:r>
      <w:proofErr w:type="gramEnd"/>
      <w:r w:rsidR="00BD2A4C" w:rsidRPr="00C431A6">
        <w:rPr>
          <w:rFonts w:ascii="標楷體" w:hAnsi="標楷體" w:cs="Arial" w:hint="eastAsia"/>
          <w:b/>
          <w:color w:val="auto"/>
        </w:rPr>
        <w:t>年度再生能源發電設備</w:t>
      </w:r>
      <w:proofErr w:type="gramStart"/>
      <w:r w:rsidR="00BD2A4C" w:rsidRPr="00C431A6">
        <w:rPr>
          <w:rFonts w:ascii="標楷體" w:hAnsi="標楷體" w:cs="Arial" w:hint="eastAsia"/>
          <w:b/>
          <w:color w:val="auto"/>
        </w:rPr>
        <w:t>電能躉購費率</w:t>
      </w:r>
      <w:proofErr w:type="gramEnd"/>
      <w:r w:rsidRPr="00C431A6">
        <w:rPr>
          <w:rFonts w:ascii="標楷體" w:hAnsi="標楷體" w:cs="Arial" w:hint="eastAsia"/>
          <w:b/>
          <w:color w:val="auto"/>
        </w:rPr>
        <w:t xml:space="preserve"> </w:t>
      </w:r>
      <w:r w:rsidR="003A1B3D" w:rsidRPr="00C431A6">
        <w:rPr>
          <w:rFonts w:ascii="標楷體" w:hAnsi="標楷體" w:cs="Arial" w:hint="eastAsia"/>
          <w:b/>
          <w:color w:val="auto"/>
          <w:sz w:val="24"/>
          <w:szCs w:val="24"/>
        </w:rPr>
        <w:t xml:space="preserve"> </w:t>
      </w:r>
    </w:p>
    <w:tbl>
      <w:tblPr>
        <w:tblW w:w="0" w:type="auto"/>
        <w:tblInd w:w="1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12"/>
        <w:gridCol w:w="2287"/>
        <w:gridCol w:w="2268"/>
        <w:gridCol w:w="1559"/>
        <w:gridCol w:w="6644"/>
      </w:tblGrid>
      <w:tr w:rsidR="00C431A6" w:rsidRPr="00C431A6" w14:paraId="2CA9BB44" w14:textId="77777777" w:rsidTr="00473F16">
        <w:trPr>
          <w:trHeight w:val="786"/>
        </w:trPr>
        <w:tc>
          <w:tcPr>
            <w:tcW w:w="1812" w:type="dxa"/>
            <w:shd w:val="clear" w:color="auto" w:fill="auto"/>
            <w:vAlign w:val="center"/>
          </w:tcPr>
          <w:p w14:paraId="033D5ADC"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再生能源</w:t>
            </w:r>
          </w:p>
          <w:p w14:paraId="63D3548E"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類別</w:t>
            </w:r>
          </w:p>
        </w:tc>
        <w:tc>
          <w:tcPr>
            <w:tcW w:w="2287" w:type="dxa"/>
            <w:shd w:val="clear" w:color="auto" w:fill="auto"/>
            <w:vAlign w:val="center"/>
          </w:tcPr>
          <w:p w14:paraId="3D5FB2FD"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分類</w:t>
            </w:r>
          </w:p>
        </w:tc>
        <w:tc>
          <w:tcPr>
            <w:tcW w:w="2268" w:type="dxa"/>
            <w:shd w:val="clear" w:color="auto" w:fill="auto"/>
            <w:vAlign w:val="center"/>
          </w:tcPr>
          <w:p w14:paraId="1B6277DE"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裝置容量級距</w:t>
            </w:r>
          </w:p>
        </w:tc>
        <w:tc>
          <w:tcPr>
            <w:tcW w:w="1559" w:type="dxa"/>
            <w:shd w:val="clear" w:color="auto" w:fill="auto"/>
            <w:vAlign w:val="center"/>
          </w:tcPr>
          <w:p w14:paraId="2B9D3EF7" w14:textId="77777777" w:rsidR="0030357A" w:rsidRPr="00C431A6" w:rsidRDefault="0030357A" w:rsidP="00473F16">
            <w:pPr>
              <w:spacing w:line="300" w:lineRule="exact"/>
              <w:jc w:val="center"/>
              <w:rPr>
                <w:rFonts w:ascii="標楷體" w:eastAsia="標楷體" w:hAnsi="標楷體"/>
                <w:sz w:val="32"/>
                <w:szCs w:val="32"/>
              </w:rPr>
            </w:pPr>
            <w:proofErr w:type="gramStart"/>
            <w:r w:rsidRPr="00C431A6">
              <w:rPr>
                <w:rFonts w:ascii="標楷體" w:eastAsia="標楷體" w:hAnsi="標楷體"/>
                <w:sz w:val="32"/>
                <w:szCs w:val="32"/>
              </w:rPr>
              <w:t>躉購費率</w:t>
            </w:r>
            <w:proofErr w:type="gramEnd"/>
          </w:p>
          <w:p w14:paraId="4A854FDD"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hint="eastAsia"/>
                <w:sz w:val="32"/>
                <w:szCs w:val="32"/>
              </w:rPr>
              <w:t>(元/度)</w:t>
            </w:r>
          </w:p>
        </w:tc>
        <w:tc>
          <w:tcPr>
            <w:tcW w:w="6644" w:type="dxa"/>
            <w:shd w:val="clear" w:color="auto" w:fill="auto"/>
            <w:vAlign w:val="center"/>
          </w:tcPr>
          <w:p w14:paraId="7755ABB8"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附註</w:t>
            </w:r>
          </w:p>
        </w:tc>
      </w:tr>
      <w:tr w:rsidR="00C431A6" w:rsidRPr="00C431A6" w14:paraId="45A33CBA" w14:textId="77777777" w:rsidTr="00473F16">
        <w:tc>
          <w:tcPr>
            <w:tcW w:w="1812" w:type="dxa"/>
            <w:vMerge w:val="restart"/>
            <w:shd w:val="clear" w:color="auto" w:fill="auto"/>
            <w:vAlign w:val="center"/>
          </w:tcPr>
          <w:p w14:paraId="0681D847"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太陽光電</w:t>
            </w:r>
          </w:p>
        </w:tc>
        <w:tc>
          <w:tcPr>
            <w:tcW w:w="2287" w:type="dxa"/>
            <w:vMerge w:val="restart"/>
            <w:shd w:val="clear" w:color="auto" w:fill="auto"/>
            <w:vAlign w:val="center"/>
          </w:tcPr>
          <w:p w14:paraId="3E52D497"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屋頂型</w:t>
            </w:r>
          </w:p>
        </w:tc>
        <w:tc>
          <w:tcPr>
            <w:tcW w:w="2268" w:type="dxa"/>
            <w:shd w:val="clear" w:color="auto" w:fill="auto"/>
          </w:tcPr>
          <w:p w14:paraId="0AB2728F" w14:textId="77777777" w:rsidR="0030357A" w:rsidRPr="00C431A6" w:rsidRDefault="0030357A" w:rsidP="00473F16">
            <w:pPr>
              <w:spacing w:line="360" w:lineRule="exact"/>
              <w:jc w:val="center"/>
              <w:rPr>
                <w:rFonts w:ascii="標楷體" w:eastAsia="標楷體" w:hAnsi="標楷體"/>
                <w:sz w:val="32"/>
                <w:szCs w:val="32"/>
              </w:rPr>
            </w:pPr>
            <w:r w:rsidRPr="00C431A6">
              <w:rPr>
                <w:rFonts w:ascii="標楷體" w:eastAsia="標楷體" w:hAnsi="標楷體" w:hint="eastAsia"/>
                <w:sz w:val="32"/>
                <w:szCs w:val="32"/>
              </w:rPr>
              <w:t>1kw~20kw</w:t>
            </w:r>
          </w:p>
        </w:tc>
        <w:tc>
          <w:tcPr>
            <w:tcW w:w="1559" w:type="dxa"/>
            <w:shd w:val="clear" w:color="auto" w:fill="auto"/>
          </w:tcPr>
          <w:p w14:paraId="7AE19949" w14:textId="77777777" w:rsidR="0030357A" w:rsidRPr="00C431A6" w:rsidRDefault="0030357A" w:rsidP="00473F16">
            <w:pPr>
              <w:spacing w:line="360" w:lineRule="exact"/>
              <w:ind w:right="284"/>
              <w:jc w:val="right"/>
              <w:rPr>
                <w:rFonts w:ascii="標楷體" w:eastAsia="標楷體" w:hAnsi="標楷體"/>
                <w:sz w:val="32"/>
                <w:szCs w:val="32"/>
              </w:rPr>
            </w:pPr>
            <w:r w:rsidRPr="00C431A6">
              <w:rPr>
                <w:rFonts w:ascii="標楷體" w:eastAsia="標楷體" w:hAnsi="標楷體" w:hint="eastAsia"/>
                <w:sz w:val="32"/>
                <w:szCs w:val="32"/>
              </w:rPr>
              <w:t>5.8</w:t>
            </w:r>
          </w:p>
        </w:tc>
        <w:tc>
          <w:tcPr>
            <w:tcW w:w="6644" w:type="dxa"/>
            <w:vMerge w:val="restart"/>
            <w:shd w:val="clear" w:color="auto" w:fill="auto"/>
          </w:tcPr>
          <w:p w14:paraId="3BC26E58" w14:textId="77777777" w:rsidR="0030357A" w:rsidRPr="00C431A6" w:rsidRDefault="0030357A" w:rsidP="00473F16">
            <w:pPr>
              <w:spacing w:line="300" w:lineRule="exact"/>
              <w:ind w:left="371" w:hangingChars="113" w:hanging="371"/>
              <w:jc w:val="both"/>
              <w:rPr>
                <w:rFonts w:ascii="標楷體" w:eastAsia="標楷體" w:hAnsi="標楷體"/>
                <w:sz w:val="32"/>
                <w:szCs w:val="32"/>
              </w:rPr>
            </w:pPr>
            <w:r w:rsidRPr="00C431A6">
              <w:rPr>
                <w:rFonts w:ascii="標楷體" w:eastAsia="標楷體" w:hAnsi="標楷體" w:hint="eastAsia"/>
                <w:spacing w:val="4"/>
                <w:sz w:val="32"/>
                <w:szCs w:val="32"/>
              </w:rPr>
              <w:t>1.</w:t>
            </w:r>
            <w:r w:rsidRPr="00C431A6">
              <w:rPr>
                <w:rFonts w:ascii="標楷體" w:eastAsia="標楷體" w:hAnsi="標楷體" w:hint="eastAsia"/>
                <w:sz w:val="32"/>
                <w:szCs w:val="32"/>
              </w:rPr>
              <w:t>太陽光電興建成本0.</w:t>
            </w:r>
            <w:r w:rsidRPr="00C431A6">
              <w:rPr>
                <w:rFonts w:ascii="標楷體" w:eastAsia="標楷體" w:hAnsi="標楷體"/>
                <w:sz w:val="32"/>
                <w:szCs w:val="32"/>
              </w:rPr>
              <w:t>42</w:t>
            </w:r>
            <w:r w:rsidRPr="00C431A6">
              <w:rPr>
                <w:rFonts w:ascii="標楷體" w:eastAsia="標楷體" w:hAnsi="標楷體" w:hint="eastAsia"/>
                <w:sz w:val="32"/>
                <w:szCs w:val="32"/>
              </w:rPr>
              <w:t>億元/MW。</w:t>
            </w:r>
          </w:p>
          <w:p w14:paraId="2D10044E" w14:textId="77777777" w:rsidR="0030357A" w:rsidRPr="00C431A6" w:rsidRDefault="0030357A" w:rsidP="00473F16">
            <w:pPr>
              <w:spacing w:line="300" w:lineRule="exact"/>
              <w:ind w:left="362" w:hangingChars="113" w:hanging="362"/>
              <w:jc w:val="both"/>
              <w:rPr>
                <w:rFonts w:ascii="標楷體" w:eastAsia="標楷體" w:hAnsi="標楷體"/>
                <w:sz w:val="32"/>
                <w:szCs w:val="32"/>
              </w:rPr>
            </w:pPr>
            <w:r w:rsidRPr="00C431A6">
              <w:rPr>
                <w:rFonts w:ascii="標楷體" w:eastAsia="標楷體" w:hAnsi="標楷體" w:hint="eastAsia"/>
                <w:sz w:val="32"/>
                <w:szCs w:val="32"/>
              </w:rPr>
              <w:t>2.地面型太陽光電需土地面積1.5公頃/MW，屋頂型需土地1公頃/MW。</w:t>
            </w:r>
          </w:p>
          <w:p w14:paraId="5A81F21C" w14:textId="77777777" w:rsidR="0030357A" w:rsidRPr="00C431A6" w:rsidRDefault="0030357A" w:rsidP="00473F16">
            <w:pPr>
              <w:spacing w:line="300" w:lineRule="exact"/>
              <w:ind w:left="362" w:hangingChars="113" w:hanging="362"/>
              <w:jc w:val="both"/>
              <w:rPr>
                <w:rFonts w:ascii="標楷體" w:eastAsia="標楷體" w:hAnsi="標楷體"/>
                <w:spacing w:val="4"/>
                <w:sz w:val="32"/>
                <w:szCs w:val="32"/>
                <w:lang w:eastAsia="zh-HK"/>
              </w:rPr>
            </w:pPr>
            <w:r w:rsidRPr="00C431A6">
              <w:rPr>
                <w:rFonts w:ascii="標楷體" w:eastAsia="標楷體" w:hAnsi="標楷體" w:hint="eastAsia"/>
                <w:sz w:val="32"/>
                <w:szCs w:val="32"/>
              </w:rPr>
              <w:t>3.</w:t>
            </w:r>
            <w:r w:rsidRPr="00C431A6">
              <w:rPr>
                <w:rFonts w:ascii="標楷體" w:eastAsia="標楷體" w:hAnsi="標楷體" w:hint="eastAsia"/>
                <w:spacing w:val="4"/>
                <w:sz w:val="32"/>
                <w:szCs w:val="32"/>
                <w:lang w:eastAsia="zh-HK"/>
              </w:rPr>
              <w:t>太陽光發電設備額外費率</w:t>
            </w:r>
          </w:p>
          <w:p w14:paraId="46320AD7" w14:textId="77777777" w:rsidR="0030357A" w:rsidRPr="00C431A6" w:rsidRDefault="0030357A" w:rsidP="00473F16">
            <w:pPr>
              <w:spacing w:line="300" w:lineRule="exact"/>
              <w:ind w:leftChars="132" w:left="362" w:hangingChars="14" w:hanging="45"/>
              <w:jc w:val="both"/>
              <w:rPr>
                <w:rFonts w:ascii="標楷體" w:eastAsia="標楷體" w:hAnsi="標楷體"/>
                <w:sz w:val="32"/>
                <w:szCs w:val="32"/>
              </w:rPr>
            </w:pPr>
            <w:r w:rsidRPr="00C431A6">
              <w:rPr>
                <w:rFonts w:ascii="標楷體" w:eastAsia="標楷體" w:hAnsi="標楷體" w:hint="eastAsia"/>
                <w:sz w:val="32"/>
                <w:szCs w:val="32"/>
              </w:rPr>
              <w:t>加強電力網（輸電級）：0.087元/度</w:t>
            </w:r>
          </w:p>
          <w:p w14:paraId="08D6BED0" w14:textId="77777777" w:rsidR="0030357A" w:rsidRPr="00C431A6" w:rsidRDefault="0030357A" w:rsidP="00473F16">
            <w:pPr>
              <w:spacing w:line="300" w:lineRule="exact"/>
              <w:ind w:leftChars="132" w:left="362" w:hangingChars="14" w:hanging="45"/>
              <w:jc w:val="both"/>
              <w:rPr>
                <w:rFonts w:ascii="標楷體" w:eastAsia="標楷體" w:hAnsi="標楷體"/>
                <w:sz w:val="32"/>
                <w:szCs w:val="32"/>
              </w:rPr>
            </w:pPr>
            <w:r w:rsidRPr="00C431A6">
              <w:rPr>
                <w:rFonts w:ascii="標楷體" w:eastAsia="標楷體" w:hAnsi="標楷體" w:hint="eastAsia"/>
                <w:sz w:val="32"/>
                <w:szCs w:val="32"/>
              </w:rPr>
              <w:t>加強電力網（配電級）：0.136元/度</w:t>
            </w:r>
          </w:p>
          <w:p w14:paraId="3162E9D6" w14:textId="77777777" w:rsidR="0030357A" w:rsidRPr="00C431A6" w:rsidRDefault="0030357A" w:rsidP="00473F16">
            <w:pPr>
              <w:spacing w:line="300" w:lineRule="exact"/>
              <w:ind w:leftChars="132" w:left="362" w:hangingChars="14" w:hanging="45"/>
              <w:jc w:val="both"/>
              <w:rPr>
                <w:rFonts w:ascii="標楷體" w:eastAsia="標楷體" w:hAnsi="標楷體"/>
                <w:sz w:val="32"/>
                <w:szCs w:val="32"/>
              </w:rPr>
            </w:pPr>
            <w:r w:rsidRPr="00C431A6">
              <w:rPr>
                <w:rFonts w:ascii="標楷體" w:eastAsia="標楷體" w:hAnsi="標楷體" w:hint="eastAsia"/>
                <w:sz w:val="32"/>
                <w:szCs w:val="32"/>
              </w:rPr>
              <w:t>高效能模組：地面型0.232元/度</w:t>
            </w:r>
          </w:p>
          <w:p w14:paraId="3AB17A07" w14:textId="77777777" w:rsidR="0030357A" w:rsidRPr="00C431A6" w:rsidRDefault="0030357A" w:rsidP="00473F16">
            <w:pPr>
              <w:spacing w:line="300" w:lineRule="exact"/>
              <w:ind w:leftChars="132" w:left="362" w:hangingChars="14" w:hanging="45"/>
              <w:jc w:val="both"/>
              <w:rPr>
                <w:rFonts w:ascii="標楷體" w:eastAsia="標楷體" w:hAnsi="標楷體"/>
                <w:sz w:val="32"/>
                <w:szCs w:val="32"/>
              </w:rPr>
            </w:pPr>
            <w:r w:rsidRPr="00C431A6">
              <w:rPr>
                <w:rFonts w:ascii="標楷體" w:eastAsia="標楷體" w:hAnsi="標楷體" w:hint="eastAsia"/>
                <w:sz w:val="32"/>
                <w:szCs w:val="32"/>
              </w:rPr>
              <w:t>原住民地區或偏遠地區：地面型0.039元/度</w:t>
            </w:r>
          </w:p>
        </w:tc>
      </w:tr>
      <w:tr w:rsidR="00C431A6" w:rsidRPr="00C431A6" w14:paraId="38BD868E" w14:textId="77777777" w:rsidTr="00473F16">
        <w:tc>
          <w:tcPr>
            <w:tcW w:w="1812" w:type="dxa"/>
            <w:vMerge/>
            <w:shd w:val="clear" w:color="auto" w:fill="auto"/>
            <w:vAlign w:val="center"/>
          </w:tcPr>
          <w:p w14:paraId="225D91C6" w14:textId="77777777" w:rsidR="0030357A" w:rsidRPr="00C431A6" w:rsidRDefault="0030357A" w:rsidP="00473F16">
            <w:pPr>
              <w:spacing w:line="300" w:lineRule="exact"/>
              <w:jc w:val="center"/>
              <w:rPr>
                <w:rFonts w:ascii="標楷體" w:eastAsia="標楷體" w:hAnsi="標楷體"/>
                <w:sz w:val="32"/>
                <w:szCs w:val="32"/>
              </w:rPr>
            </w:pPr>
          </w:p>
        </w:tc>
        <w:tc>
          <w:tcPr>
            <w:tcW w:w="2287" w:type="dxa"/>
            <w:vMerge/>
            <w:shd w:val="clear" w:color="auto" w:fill="auto"/>
            <w:vAlign w:val="center"/>
          </w:tcPr>
          <w:p w14:paraId="7AAE2979" w14:textId="77777777" w:rsidR="0030357A" w:rsidRPr="00C431A6" w:rsidRDefault="0030357A" w:rsidP="00473F16">
            <w:pPr>
              <w:spacing w:line="300" w:lineRule="exact"/>
              <w:jc w:val="center"/>
              <w:rPr>
                <w:rFonts w:ascii="標楷體" w:eastAsia="標楷體" w:hAnsi="標楷體"/>
                <w:sz w:val="32"/>
                <w:szCs w:val="32"/>
              </w:rPr>
            </w:pPr>
          </w:p>
        </w:tc>
        <w:tc>
          <w:tcPr>
            <w:tcW w:w="2268" w:type="dxa"/>
            <w:shd w:val="clear" w:color="auto" w:fill="auto"/>
          </w:tcPr>
          <w:p w14:paraId="067A1147" w14:textId="77777777" w:rsidR="0030357A" w:rsidRPr="00C431A6" w:rsidRDefault="0030357A" w:rsidP="00473F16">
            <w:pPr>
              <w:spacing w:line="360" w:lineRule="exact"/>
              <w:jc w:val="center"/>
              <w:rPr>
                <w:rFonts w:ascii="標楷體" w:eastAsia="標楷體" w:hAnsi="標楷體"/>
                <w:sz w:val="32"/>
                <w:szCs w:val="32"/>
              </w:rPr>
            </w:pPr>
            <w:r w:rsidRPr="00C431A6">
              <w:rPr>
                <w:rFonts w:ascii="標楷體" w:eastAsia="標楷體" w:hAnsi="標楷體" w:hint="eastAsia"/>
                <w:sz w:val="32"/>
                <w:szCs w:val="32"/>
              </w:rPr>
              <w:t>20kw~100kw</w:t>
            </w:r>
          </w:p>
        </w:tc>
        <w:tc>
          <w:tcPr>
            <w:tcW w:w="1559" w:type="dxa"/>
            <w:shd w:val="clear" w:color="auto" w:fill="auto"/>
          </w:tcPr>
          <w:p w14:paraId="13F59043" w14:textId="77777777" w:rsidR="0030357A" w:rsidRPr="00C431A6" w:rsidRDefault="0030357A" w:rsidP="00473F16">
            <w:pPr>
              <w:spacing w:line="360" w:lineRule="exact"/>
              <w:ind w:right="284"/>
              <w:jc w:val="right"/>
              <w:rPr>
                <w:rFonts w:ascii="標楷體" w:eastAsia="標楷體" w:hAnsi="標楷體"/>
                <w:sz w:val="32"/>
                <w:szCs w:val="32"/>
              </w:rPr>
            </w:pPr>
            <w:r w:rsidRPr="00C431A6">
              <w:rPr>
                <w:rFonts w:ascii="標楷體" w:eastAsia="標楷體" w:hAnsi="標楷體" w:hint="eastAsia"/>
                <w:sz w:val="32"/>
                <w:szCs w:val="32"/>
              </w:rPr>
              <w:t>4.4</w:t>
            </w:r>
          </w:p>
        </w:tc>
        <w:tc>
          <w:tcPr>
            <w:tcW w:w="6644" w:type="dxa"/>
            <w:vMerge/>
            <w:shd w:val="clear" w:color="auto" w:fill="auto"/>
          </w:tcPr>
          <w:p w14:paraId="4EAC080C" w14:textId="77777777" w:rsidR="0030357A" w:rsidRPr="00C431A6" w:rsidRDefault="0030357A" w:rsidP="00473F16">
            <w:pPr>
              <w:spacing w:line="300" w:lineRule="exact"/>
              <w:rPr>
                <w:rFonts w:ascii="標楷體" w:eastAsia="標楷體" w:hAnsi="標楷體"/>
                <w:sz w:val="28"/>
                <w:szCs w:val="28"/>
              </w:rPr>
            </w:pPr>
          </w:p>
        </w:tc>
      </w:tr>
      <w:tr w:rsidR="00C431A6" w:rsidRPr="00C431A6" w14:paraId="10A69F42" w14:textId="77777777" w:rsidTr="00473F16">
        <w:tc>
          <w:tcPr>
            <w:tcW w:w="1812" w:type="dxa"/>
            <w:vMerge/>
            <w:shd w:val="clear" w:color="auto" w:fill="auto"/>
            <w:vAlign w:val="center"/>
          </w:tcPr>
          <w:p w14:paraId="59DFD964" w14:textId="77777777" w:rsidR="0030357A" w:rsidRPr="00C431A6" w:rsidRDefault="0030357A" w:rsidP="00473F16">
            <w:pPr>
              <w:spacing w:line="300" w:lineRule="exact"/>
              <w:jc w:val="center"/>
              <w:rPr>
                <w:rFonts w:ascii="標楷體" w:eastAsia="標楷體" w:hAnsi="標楷體"/>
                <w:sz w:val="32"/>
                <w:szCs w:val="32"/>
              </w:rPr>
            </w:pPr>
          </w:p>
        </w:tc>
        <w:tc>
          <w:tcPr>
            <w:tcW w:w="2287" w:type="dxa"/>
            <w:vMerge/>
            <w:shd w:val="clear" w:color="auto" w:fill="auto"/>
            <w:vAlign w:val="center"/>
          </w:tcPr>
          <w:p w14:paraId="7BA3A911" w14:textId="77777777" w:rsidR="0030357A" w:rsidRPr="00C431A6" w:rsidRDefault="0030357A" w:rsidP="00473F16">
            <w:pPr>
              <w:spacing w:line="300" w:lineRule="exact"/>
              <w:jc w:val="center"/>
              <w:rPr>
                <w:rFonts w:ascii="標楷體" w:eastAsia="標楷體" w:hAnsi="標楷體"/>
                <w:sz w:val="32"/>
                <w:szCs w:val="32"/>
              </w:rPr>
            </w:pPr>
          </w:p>
        </w:tc>
        <w:tc>
          <w:tcPr>
            <w:tcW w:w="2268" w:type="dxa"/>
            <w:shd w:val="clear" w:color="auto" w:fill="auto"/>
          </w:tcPr>
          <w:p w14:paraId="5099E5EA" w14:textId="77777777" w:rsidR="0030357A" w:rsidRPr="00C431A6" w:rsidRDefault="0030357A" w:rsidP="00473F16">
            <w:pPr>
              <w:spacing w:line="360" w:lineRule="exact"/>
              <w:jc w:val="center"/>
              <w:rPr>
                <w:rFonts w:ascii="標楷體" w:eastAsia="標楷體" w:hAnsi="標楷體"/>
                <w:sz w:val="32"/>
                <w:szCs w:val="32"/>
              </w:rPr>
            </w:pPr>
            <w:r w:rsidRPr="00C431A6">
              <w:rPr>
                <w:rFonts w:ascii="標楷體" w:eastAsia="標楷體" w:hAnsi="標楷體" w:hint="eastAsia"/>
                <w:sz w:val="32"/>
                <w:szCs w:val="32"/>
              </w:rPr>
              <w:t>100kw~500kw</w:t>
            </w:r>
          </w:p>
        </w:tc>
        <w:tc>
          <w:tcPr>
            <w:tcW w:w="1559" w:type="dxa"/>
            <w:shd w:val="clear" w:color="auto" w:fill="auto"/>
          </w:tcPr>
          <w:p w14:paraId="3B161BD9" w14:textId="77777777" w:rsidR="0030357A" w:rsidRPr="00C431A6" w:rsidRDefault="0030357A" w:rsidP="00473F16">
            <w:pPr>
              <w:spacing w:line="360" w:lineRule="exact"/>
              <w:ind w:right="284"/>
              <w:jc w:val="right"/>
              <w:rPr>
                <w:rFonts w:ascii="標楷體" w:eastAsia="標楷體" w:hAnsi="標楷體"/>
                <w:sz w:val="32"/>
                <w:szCs w:val="32"/>
              </w:rPr>
            </w:pPr>
            <w:r w:rsidRPr="00C431A6">
              <w:rPr>
                <w:rFonts w:ascii="標楷體" w:eastAsia="標楷體" w:hAnsi="標楷體"/>
                <w:sz w:val="32"/>
                <w:szCs w:val="32"/>
              </w:rPr>
              <w:t>4.0</w:t>
            </w:r>
          </w:p>
        </w:tc>
        <w:tc>
          <w:tcPr>
            <w:tcW w:w="6644" w:type="dxa"/>
            <w:vMerge/>
            <w:shd w:val="clear" w:color="auto" w:fill="auto"/>
          </w:tcPr>
          <w:p w14:paraId="5A372581" w14:textId="77777777" w:rsidR="0030357A" w:rsidRPr="00C431A6" w:rsidRDefault="0030357A" w:rsidP="00473F16">
            <w:pPr>
              <w:spacing w:line="300" w:lineRule="exact"/>
              <w:rPr>
                <w:rFonts w:ascii="標楷體" w:eastAsia="標楷體" w:hAnsi="標楷體"/>
                <w:sz w:val="28"/>
                <w:szCs w:val="28"/>
              </w:rPr>
            </w:pPr>
          </w:p>
        </w:tc>
      </w:tr>
      <w:tr w:rsidR="00C431A6" w:rsidRPr="00C431A6" w14:paraId="3754D832" w14:textId="77777777" w:rsidTr="00473F16">
        <w:trPr>
          <w:trHeight w:val="375"/>
        </w:trPr>
        <w:tc>
          <w:tcPr>
            <w:tcW w:w="1812" w:type="dxa"/>
            <w:vMerge/>
            <w:shd w:val="clear" w:color="auto" w:fill="auto"/>
            <w:vAlign w:val="center"/>
          </w:tcPr>
          <w:p w14:paraId="63384ED6" w14:textId="77777777" w:rsidR="0030357A" w:rsidRPr="00C431A6" w:rsidRDefault="0030357A" w:rsidP="00473F16">
            <w:pPr>
              <w:spacing w:line="300" w:lineRule="exact"/>
              <w:jc w:val="center"/>
              <w:rPr>
                <w:rFonts w:ascii="標楷體" w:eastAsia="標楷體" w:hAnsi="標楷體"/>
                <w:sz w:val="32"/>
                <w:szCs w:val="32"/>
              </w:rPr>
            </w:pPr>
          </w:p>
        </w:tc>
        <w:tc>
          <w:tcPr>
            <w:tcW w:w="2287" w:type="dxa"/>
            <w:vMerge/>
            <w:shd w:val="clear" w:color="auto" w:fill="auto"/>
            <w:vAlign w:val="center"/>
          </w:tcPr>
          <w:p w14:paraId="023559DD" w14:textId="77777777" w:rsidR="0030357A" w:rsidRPr="00C431A6" w:rsidRDefault="0030357A" w:rsidP="00473F16">
            <w:pPr>
              <w:spacing w:line="300" w:lineRule="exact"/>
              <w:jc w:val="center"/>
              <w:rPr>
                <w:rFonts w:ascii="標楷體" w:eastAsia="標楷體" w:hAnsi="標楷體"/>
                <w:sz w:val="32"/>
                <w:szCs w:val="32"/>
              </w:rPr>
            </w:pPr>
          </w:p>
        </w:tc>
        <w:tc>
          <w:tcPr>
            <w:tcW w:w="2268" w:type="dxa"/>
            <w:shd w:val="clear" w:color="auto" w:fill="auto"/>
          </w:tcPr>
          <w:p w14:paraId="53C518E6" w14:textId="77777777" w:rsidR="0030357A" w:rsidRPr="00C431A6" w:rsidRDefault="0030357A" w:rsidP="00473F16">
            <w:pPr>
              <w:spacing w:line="360" w:lineRule="exact"/>
              <w:jc w:val="center"/>
              <w:rPr>
                <w:rFonts w:ascii="標楷體" w:eastAsia="標楷體" w:hAnsi="標楷體"/>
                <w:sz w:val="32"/>
                <w:szCs w:val="32"/>
              </w:rPr>
            </w:pPr>
            <w:r w:rsidRPr="00C431A6">
              <w:rPr>
                <w:rFonts w:ascii="標楷體" w:eastAsia="標楷體" w:hAnsi="標楷體" w:hint="eastAsia"/>
                <w:sz w:val="32"/>
                <w:szCs w:val="32"/>
              </w:rPr>
              <w:t>500kw以上</w:t>
            </w:r>
          </w:p>
        </w:tc>
        <w:tc>
          <w:tcPr>
            <w:tcW w:w="1559" w:type="dxa"/>
            <w:shd w:val="clear" w:color="auto" w:fill="auto"/>
          </w:tcPr>
          <w:p w14:paraId="4B591070" w14:textId="77777777" w:rsidR="0030357A" w:rsidRPr="00C431A6" w:rsidRDefault="0030357A" w:rsidP="00473F16">
            <w:pPr>
              <w:spacing w:line="360" w:lineRule="exact"/>
              <w:ind w:right="284"/>
              <w:jc w:val="right"/>
              <w:rPr>
                <w:rFonts w:ascii="標楷體" w:eastAsia="標楷體" w:hAnsi="標楷體"/>
                <w:sz w:val="32"/>
                <w:szCs w:val="32"/>
              </w:rPr>
            </w:pPr>
            <w:r w:rsidRPr="00C431A6">
              <w:rPr>
                <w:rFonts w:ascii="標楷體" w:eastAsia="標楷體" w:hAnsi="標楷體" w:hint="eastAsia"/>
                <w:sz w:val="32"/>
                <w:szCs w:val="32"/>
              </w:rPr>
              <w:t>4.0</w:t>
            </w:r>
          </w:p>
        </w:tc>
        <w:tc>
          <w:tcPr>
            <w:tcW w:w="6644" w:type="dxa"/>
            <w:vMerge/>
            <w:shd w:val="clear" w:color="auto" w:fill="auto"/>
          </w:tcPr>
          <w:p w14:paraId="32D88436" w14:textId="77777777" w:rsidR="0030357A" w:rsidRPr="00C431A6" w:rsidRDefault="0030357A" w:rsidP="00473F16">
            <w:pPr>
              <w:spacing w:line="300" w:lineRule="exact"/>
              <w:rPr>
                <w:rFonts w:ascii="標楷體" w:eastAsia="標楷體" w:hAnsi="標楷體"/>
                <w:sz w:val="28"/>
                <w:szCs w:val="28"/>
              </w:rPr>
            </w:pPr>
          </w:p>
        </w:tc>
      </w:tr>
      <w:tr w:rsidR="00C431A6" w:rsidRPr="00C431A6" w14:paraId="65FCA555" w14:textId="77777777" w:rsidTr="00473F16">
        <w:trPr>
          <w:trHeight w:val="511"/>
        </w:trPr>
        <w:tc>
          <w:tcPr>
            <w:tcW w:w="1812" w:type="dxa"/>
            <w:vMerge/>
            <w:shd w:val="clear" w:color="auto" w:fill="auto"/>
            <w:vAlign w:val="center"/>
          </w:tcPr>
          <w:p w14:paraId="4CF6C211" w14:textId="77777777" w:rsidR="0030357A" w:rsidRPr="00C431A6" w:rsidRDefault="0030357A" w:rsidP="00473F16">
            <w:pPr>
              <w:spacing w:line="300" w:lineRule="exact"/>
              <w:jc w:val="center"/>
              <w:rPr>
                <w:rFonts w:ascii="標楷體" w:eastAsia="標楷體" w:hAnsi="標楷體"/>
                <w:sz w:val="32"/>
                <w:szCs w:val="32"/>
              </w:rPr>
            </w:pPr>
          </w:p>
        </w:tc>
        <w:tc>
          <w:tcPr>
            <w:tcW w:w="2287" w:type="dxa"/>
            <w:shd w:val="clear" w:color="auto" w:fill="auto"/>
            <w:vAlign w:val="center"/>
          </w:tcPr>
          <w:p w14:paraId="317FE017"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地面型</w:t>
            </w:r>
          </w:p>
        </w:tc>
        <w:tc>
          <w:tcPr>
            <w:tcW w:w="2268" w:type="dxa"/>
            <w:shd w:val="clear" w:color="auto" w:fill="auto"/>
            <w:vAlign w:val="center"/>
          </w:tcPr>
          <w:p w14:paraId="11C4AB00"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hint="eastAsia"/>
                <w:sz w:val="32"/>
                <w:szCs w:val="32"/>
              </w:rPr>
              <w:t>1kw以上</w:t>
            </w:r>
          </w:p>
        </w:tc>
        <w:tc>
          <w:tcPr>
            <w:tcW w:w="1559" w:type="dxa"/>
            <w:shd w:val="clear" w:color="auto" w:fill="auto"/>
            <w:vAlign w:val="center"/>
          </w:tcPr>
          <w:p w14:paraId="40E0CDE8" w14:textId="77777777" w:rsidR="0030357A" w:rsidRPr="00C431A6" w:rsidRDefault="0030357A" w:rsidP="00473F16">
            <w:pPr>
              <w:spacing w:line="300" w:lineRule="exact"/>
              <w:ind w:right="284"/>
              <w:jc w:val="right"/>
              <w:rPr>
                <w:rFonts w:ascii="標楷體" w:eastAsia="標楷體" w:hAnsi="標楷體"/>
                <w:sz w:val="32"/>
                <w:szCs w:val="32"/>
              </w:rPr>
            </w:pPr>
            <w:r w:rsidRPr="00C431A6">
              <w:rPr>
                <w:rFonts w:ascii="標楷體" w:eastAsia="標楷體" w:hAnsi="標楷體"/>
                <w:sz w:val="32"/>
                <w:szCs w:val="32"/>
              </w:rPr>
              <w:t>3.9</w:t>
            </w:r>
          </w:p>
        </w:tc>
        <w:tc>
          <w:tcPr>
            <w:tcW w:w="6644" w:type="dxa"/>
            <w:vMerge/>
            <w:shd w:val="clear" w:color="auto" w:fill="auto"/>
          </w:tcPr>
          <w:p w14:paraId="0B480BE2" w14:textId="77777777" w:rsidR="0030357A" w:rsidRPr="00C431A6" w:rsidRDefault="0030357A" w:rsidP="00473F16">
            <w:pPr>
              <w:spacing w:line="300" w:lineRule="exact"/>
              <w:rPr>
                <w:rFonts w:ascii="標楷體" w:eastAsia="標楷體" w:hAnsi="標楷體"/>
                <w:sz w:val="28"/>
                <w:szCs w:val="28"/>
              </w:rPr>
            </w:pPr>
          </w:p>
        </w:tc>
      </w:tr>
      <w:tr w:rsidR="00C431A6" w:rsidRPr="00C431A6" w14:paraId="7F93BB5F" w14:textId="77777777" w:rsidTr="00473F16">
        <w:trPr>
          <w:trHeight w:val="546"/>
        </w:trPr>
        <w:tc>
          <w:tcPr>
            <w:tcW w:w="1812" w:type="dxa"/>
            <w:vMerge/>
            <w:shd w:val="clear" w:color="auto" w:fill="auto"/>
            <w:vAlign w:val="center"/>
          </w:tcPr>
          <w:p w14:paraId="285F8B9E" w14:textId="77777777" w:rsidR="0030357A" w:rsidRPr="00C431A6" w:rsidRDefault="0030357A" w:rsidP="00473F16">
            <w:pPr>
              <w:spacing w:line="300" w:lineRule="exact"/>
              <w:jc w:val="center"/>
              <w:rPr>
                <w:rFonts w:ascii="標楷體" w:eastAsia="標楷體" w:hAnsi="標楷體"/>
                <w:sz w:val="32"/>
                <w:szCs w:val="32"/>
              </w:rPr>
            </w:pPr>
          </w:p>
        </w:tc>
        <w:tc>
          <w:tcPr>
            <w:tcW w:w="2287" w:type="dxa"/>
            <w:shd w:val="clear" w:color="auto" w:fill="auto"/>
            <w:vAlign w:val="center"/>
          </w:tcPr>
          <w:p w14:paraId="747BE8CA" w14:textId="77777777" w:rsidR="0030357A" w:rsidRPr="00C431A6" w:rsidRDefault="0030357A" w:rsidP="00473F16">
            <w:pPr>
              <w:spacing w:line="300" w:lineRule="exact"/>
              <w:jc w:val="center"/>
              <w:rPr>
                <w:rFonts w:ascii="標楷體" w:eastAsia="標楷體" w:hAnsi="標楷體"/>
                <w:spacing w:val="-20"/>
                <w:sz w:val="32"/>
                <w:szCs w:val="32"/>
              </w:rPr>
            </w:pPr>
            <w:r w:rsidRPr="00C431A6">
              <w:rPr>
                <w:rFonts w:ascii="標楷體" w:eastAsia="標楷體" w:hAnsi="標楷體"/>
                <w:spacing w:val="-20"/>
                <w:sz w:val="32"/>
                <w:szCs w:val="32"/>
              </w:rPr>
              <w:t>水面型</w:t>
            </w:r>
            <w:r w:rsidRPr="00C431A6">
              <w:rPr>
                <w:rFonts w:ascii="標楷體" w:eastAsia="標楷體" w:hAnsi="標楷體" w:hint="eastAsia"/>
                <w:spacing w:val="-20"/>
                <w:sz w:val="32"/>
                <w:szCs w:val="32"/>
              </w:rPr>
              <w:t>(浮力式)</w:t>
            </w:r>
          </w:p>
        </w:tc>
        <w:tc>
          <w:tcPr>
            <w:tcW w:w="2268" w:type="dxa"/>
            <w:shd w:val="clear" w:color="auto" w:fill="auto"/>
            <w:vAlign w:val="center"/>
          </w:tcPr>
          <w:p w14:paraId="509E76A8"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hint="eastAsia"/>
                <w:sz w:val="32"/>
                <w:szCs w:val="32"/>
              </w:rPr>
              <w:t>1kw以上</w:t>
            </w:r>
          </w:p>
        </w:tc>
        <w:tc>
          <w:tcPr>
            <w:tcW w:w="1559" w:type="dxa"/>
            <w:shd w:val="clear" w:color="auto" w:fill="auto"/>
            <w:vAlign w:val="center"/>
          </w:tcPr>
          <w:p w14:paraId="6A3AECCF" w14:textId="77777777" w:rsidR="0030357A" w:rsidRPr="00C431A6" w:rsidRDefault="0030357A" w:rsidP="00473F16">
            <w:pPr>
              <w:spacing w:line="300" w:lineRule="exact"/>
              <w:ind w:right="284"/>
              <w:jc w:val="right"/>
              <w:rPr>
                <w:rFonts w:ascii="標楷體" w:eastAsia="標楷體" w:hAnsi="標楷體"/>
                <w:sz w:val="32"/>
                <w:szCs w:val="32"/>
              </w:rPr>
            </w:pPr>
            <w:r w:rsidRPr="00C431A6">
              <w:rPr>
                <w:rFonts w:ascii="標楷體" w:eastAsia="標楷體" w:hAnsi="標楷體"/>
                <w:sz w:val="32"/>
                <w:szCs w:val="32"/>
              </w:rPr>
              <w:t>4.3</w:t>
            </w:r>
          </w:p>
        </w:tc>
        <w:tc>
          <w:tcPr>
            <w:tcW w:w="6644" w:type="dxa"/>
            <w:vMerge/>
            <w:shd w:val="clear" w:color="auto" w:fill="auto"/>
          </w:tcPr>
          <w:p w14:paraId="719BC2F9" w14:textId="77777777" w:rsidR="0030357A" w:rsidRPr="00C431A6" w:rsidRDefault="0030357A" w:rsidP="00473F16">
            <w:pPr>
              <w:spacing w:line="300" w:lineRule="exact"/>
              <w:rPr>
                <w:rFonts w:ascii="標楷體" w:eastAsia="標楷體" w:hAnsi="標楷體"/>
                <w:sz w:val="28"/>
                <w:szCs w:val="28"/>
              </w:rPr>
            </w:pPr>
          </w:p>
        </w:tc>
      </w:tr>
      <w:tr w:rsidR="00C431A6" w:rsidRPr="00C431A6" w14:paraId="66361D83" w14:textId="77777777" w:rsidTr="00473F16">
        <w:tc>
          <w:tcPr>
            <w:tcW w:w="1812" w:type="dxa"/>
            <w:vMerge w:val="restart"/>
            <w:shd w:val="clear" w:color="auto" w:fill="auto"/>
            <w:vAlign w:val="center"/>
          </w:tcPr>
          <w:p w14:paraId="61882186"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風力</w:t>
            </w:r>
          </w:p>
        </w:tc>
        <w:tc>
          <w:tcPr>
            <w:tcW w:w="2287" w:type="dxa"/>
            <w:vMerge w:val="restart"/>
            <w:shd w:val="clear" w:color="auto" w:fill="auto"/>
            <w:vAlign w:val="center"/>
          </w:tcPr>
          <w:p w14:paraId="3E7AEED1"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陸域</w:t>
            </w:r>
          </w:p>
        </w:tc>
        <w:tc>
          <w:tcPr>
            <w:tcW w:w="2268" w:type="dxa"/>
            <w:shd w:val="clear" w:color="auto" w:fill="auto"/>
          </w:tcPr>
          <w:p w14:paraId="0D28994D" w14:textId="77777777" w:rsidR="0030357A" w:rsidRPr="00C431A6" w:rsidRDefault="0030357A" w:rsidP="00473F16">
            <w:pPr>
              <w:spacing w:line="360" w:lineRule="exact"/>
              <w:jc w:val="center"/>
              <w:rPr>
                <w:rFonts w:ascii="標楷體" w:eastAsia="標楷體" w:hAnsi="標楷體"/>
                <w:sz w:val="32"/>
                <w:szCs w:val="32"/>
              </w:rPr>
            </w:pPr>
            <w:r w:rsidRPr="00C431A6">
              <w:rPr>
                <w:rFonts w:ascii="標楷體" w:eastAsia="標楷體" w:hAnsi="標楷體" w:hint="eastAsia"/>
                <w:sz w:val="32"/>
                <w:szCs w:val="32"/>
              </w:rPr>
              <w:t>1kw~30kw</w:t>
            </w:r>
          </w:p>
        </w:tc>
        <w:tc>
          <w:tcPr>
            <w:tcW w:w="1559" w:type="dxa"/>
            <w:shd w:val="clear" w:color="auto" w:fill="auto"/>
          </w:tcPr>
          <w:p w14:paraId="698DDC7D" w14:textId="77777777" w:rsidR="0030357A" w:rsidRPr="00C431A6" w:rsidRDefault="0030357A" w:rsidP="00473F16">
            <w:pPr>
              <w:spacing w:line="360" w:lineRule="exact"/>
              <w:ind w:right="284"/>
              <w:jc w:val="right"/>
              <w:rPr>
                <w:rFonts w:ascii="標楷體" w:eastAsia="標楷體" w:hAnsi="標楷體"/>
                <w:sz w:val="32"/>
                <w:szCs w:val="32"/>
              </w:rPr>
            </w:pPr>
            <w:r w:rsidRPr="00C431A6">
              <w:rPr>
                <w:rFonts w:ascii="標楷體" w:eastAsia="標楷體" w:hAnsi="標楷體" w:hint="eastAsia"/>
                <w:sz w:val="32"/>
                <w:szCs w:val="32"/>
              </w:rPr>
              <w:t>7.4</w:t>
            </w:r>
          </w:p>
        </w:tc>
        <w:tc>
          <w:tcPr>
            <w:tcW w:w="6644" w:type="dxa"/>
            <w:vMerge w:val="restart"/>
            <w:shd w:val="clear" w:color="auto" w:fill="auto"/>
            <w:vAlign w:val="center"/>
          </w:tcPr>
          <w:p w14:paraId="02508620" w14:textId="77777777" w:rsidR="0030357A" w:rsidRPr="00C431A6" w:rsidRDefault="0030357A" w:rsidP="00473F16">
            <w:pPr>
              <w:spacing w:line="300" w:lineRule="exact"/>
              <w:ind w:leftChars="13" w:left="31"/>
              <w:jc w:val="both"/>
              <w:rPr>
                <w:rFonts w:ascii="標楷體" w:eastAsia="標楷體" w:hAnsi="標楷體"/>
                <w:spacing w:val="-20"/>
                <w:sz w:val="28"/>
                <w:szCs w:val="28"/>
              </w:rPr>
            </w:pPr>
            <w:r w:rsidRPr="00C431A6">
              <w:rPr>
                <w:rFonts w:ascii="標楷體" w:eastAsia="標楷體" w:hAnsi="標楷體" w:hint="eastAsia"/>
                <w:spacing w:val="-20"/>
                <w:sz w:val="32"/>
                <w:szCs w:val="32"/>
              </w:rPr>
              <w:t>陸域、離岸風力發電設備興建成本分別為0.4</w:t>
            </w:r>
            <w:r w:rsidRPr="00C431A6">
              <w:rPr>
                <w:rFonts w:ascii="標楷體" w:eastAsia="標楷體" w:hAnsi="標楷體"/>
                <w:spacing w:val="-20"/>
                <w:sz w:val="32"/>
                <w:szCs w:val="32"/>
              </w:rPr>
              <w:t>1</w:t>
            </w:r>
            <w:r w:rsidRPr="00C431A6">
              <w:rPr>
                <w:rFonts w:ascii="標楷體" w:eastAsia="標楷體" w:hAnsi="標楷體" w:hint="eastAsia"/>
                <w:spacing w:val="-20"/>
                <w:sz w:val="32"/>
                <w:szCs w:val="32"/>
              </w:rPr>
              <w:t>億元/MW、1.5</w:t>
            </w:r>
            <w:r w:rsidRPr="00C431A6">
              <w:rPr>
                <w:rFonts w:ascii="標楷體" w:eastAsia="標楷體" w:hAnsi="標楷體"/>
                <w:spacing w:val="-20"/>
                <w:sz w:val="32"/>
                <w:szCs w:val="32"/>
              </w:rPr>
              <w:t>4</w:t>
            </w:r>
            <w:r w:rsidRPr="00C431A6">
              <w:rPr>
                <w:rFonts w:ascii="標楷體" w:eastAsia="標楷體" w:hAnsi="標楷體" w:hint="eastAsia"/>
                <w:spacing w:val="-20"/>
                <w:sz w:val="32"/>
                <w:szCs w:val="32"/>
              </w:rPr>
              <w:t>億元/MW。</w:t>
            </w:r>
          </w:p>
        </w:tc>
      </w:tr>
      <w:tr w:rsidR="00C431A6" w:rsidRPr="00C431A6" w14:paraId="444AB5F0" w14:textId="77777777" w:rsidTr="00473F16">
        <w:tc>
          <w:tcPr>
            <w:tcW w:w="1812" w:type="dxa"/>
            <w:vMerge/>
            <w:shd w:val="clear" w:color="auto" w:fill="auto"/>
            <w:vAlign w:val="center"/>
          </w:tcPr>
          <w:p w14:paraId="45172B05" w14:textId="77777777" w:rsidR="0030357A" w:rsidRPr="00C431A6" w:rsidRDefault="0030357A" w:rsidP="00473F16">
            <w:pPr>
              <w:spacing w:line="300" w:lineRule="exact"/>
              <w:jc w:val="center"/>
              <w:rPr>
                <w:rFonts w:ascii="標楷體" w:eastAsia="標楷體" w:hAnsi="標楷體"/>
                <w:sz w:val="32"/>
                <w:szCs w:val="32"/>
              </w:rPr>
            </w:pPr>
          </w:p>
        </w:tc>
        <w:tc>
          <w:tcPr>
            <w:tcW w:w="2287" w:type="dxa"/>
            <w:vMerge/>
            <w:shd w:val="clear" w:color="auto" w:fill="auto"/>
            <w:vAlign w:val="center"/>
          </w:tcPr>
          <w:p w14:paraId="24DA3609" w14:textId="77777777" w:rsidR="0030357A" w:rsidRPr="00C431A6" w:rsidRDefault="0030357A" w:rsidP="00473F16">
            <w:pPr>
              <w:spacing w:line="300" w:lineRule="exact"/>
              <w:jc w:val="center"/>
              <w:rPr>
                <w:rFonts w:ascii="標楷體" w:eastAsia="標楷體" w:hAnsi="標楷體"/>
                <w:sz w:val="32"/>
                <w:szCs w:val="32"/>
              </w:rPr>
            </w:pPr>
          </w:p>
        </w:tc>
        <w:tc>
          <w:tcPr>
            <w:tcW w:w="2268" w:type="dxa"/>
            <w:shd w:val="clear" w:color="auto" w:fill="auto"/>
          </w:tcPr>
          <w:p w14:paraId="6257BB3A" w14:textId="77777777" w:rsidR="0030357A" w:rsidRPr="00C431A6" w:rsidRDefault="0030357A" w:rsidP="00473F16">
            <w:pPr>
              <w:spacing w:line="360" w:lineRule="exact"/>
              <w:jc w:val="center"/>
              <w:rPr>
                <w:rFonts w:ascii="標楷體" w:eastAsia="標楷體" w:hAnsi="標楷體"/>
                <w:sz w:val="32"/>
                <w:szCs w:val="32"/>
              </w:rPr>
            </w:pPr>
            <w:r w:rsidRPr="00C431A6">
              <w:rPr>
                <w:rFonts w:ascii="標楷體" w:eastAsia="標楷體" w:hAnsi="標楷體" w:hint="eastAsia"/>
                <w:sz w:val="32"/>
                <w:szCs w:val="32"/>
              </w:rPr>
              <w:t>30kw以上</w:t>
            </w:r>
          </w:p>
        </w:tc>
        <w:tc>
          <w:tcPr>
            <w:tcW w:w="1559" w:type="dxa"/>
            <w:shd w:val="clear" w:color="auto" w:fill="auto"/>
          </w:tcPr>
          <w:p w14:paraId="5AB6969B" w14:textId="77777777" w:rsidR="0030357A" w:rsidRPr="00C431A6" w:rsidRDefault="0030357A" w:rsidP="00473F16">
            <w:pPr>
              <w:spacing w:line="360" w:lineRule="exact"/>
              <w:ind w:right="284"/>
              <w:jc w:val="right"/>
              <w:rPr>
                <w:rFonts w:ascii="標楷體" w:eastAsia="標楷體" w:hAnsi="標楷體"/>
                <w:sz w:val="32"/>
                <w:szCs w:val="32"/>
              </w:rPr>
            </w:pPr>
            <w:r w:rsidRPr="00C431A6">
              <w:rPr>
                <w:rFonts w:ascii="標楷體" w:eastAsia="標楷體" w:hAnsi="標楷體" w:hint="eastAsia"/>
                <w:sz w:val="32"/>
                <w:szCs w:val="32"/>
              </w:rPr>
              <w:t>2.1</w:t>
            </w:r>
          </w:p>
        </w:tc>
        <w:tc>
          <w:tcPr>
            <w:tcW w:w="6644" w:type="dxa"/>
            <w:vMerge/>
            <w:shd w:val="clear" w:color="auto" w:fill="auto"/>
          </w:tcPr>
          <w:p w14:paraId="29BC9FC9" w14:textId="77777777" w:rsidR="0030357A" w:rsidRPr="00C431A6" w:rsidRDefault="0030357A" w:rsidP="00473F16">
            <w:pPr>
              <w:spacing w:line="300" w:lineRule="exact"/>
              <w:rPr>
                <w:rFonts w:ascii="標楷體" w:eastAsia="標楷體" w:hAnsi="標楷體"/>
                <w:sz w:val="28"/>
                <w:szCs w:val="28"/>
              </w:rPr>
            </w:pPr>
          </w:p>
        </w:tc>
      </w:tr>
      <w:tr w:rsidR="00C431A6" w:rsidRPr="00C431A6" w14:paraId="1CDF52DC" w14:textId="77777777" w:rsidTr="00473F16">
        <w:tc>
          <w:tcPr>
            <w:tcW w:w="1812" w:type="dxa"/>
            <w:vMerge/>
            <w:shd w:val="clear" w:color="auto" w:fill="auto"/>
            <w:vAlign w:val="center"/>
          </w:tcPr>
          <w:p w14:paraId="0132A2D1" w14:textId="77777777" w:rsidR="0030357A" w:rsidRPr="00C431A6" w:rsidRDefault="0030357A" w:rsidP="00473F16">
            <w:pPr>
              <w:spacing w:line="300" w:lineRule="exact"/>
              <w:jc w:val="center"/>
              <w:rPr>
                <w:rFonts w:ascii="標楷體" w:eastAsia="標楷體" w:hAnsi="標楷體"/>
                <w:sz w:val="32"/>
                <w:szCs w:val="32"/>
              </w:rPr>
            </w:pPr>
          </w:p>
        </w:tc>
        <w:tc>
          <w:tcPr>
            <w:tcW w:w="2287" w:type="dxa"/>
            <w:shd w:val="clear" w:color="auto" w:fill="auto"/>
            <w:vAlign w:val="center"/>
          </w:tcPr>
          <w:p w14:paraId="0E9CCB40"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離岸</w:t>
            </w:r>
          </w:p>
        </w:tc>
        <w:tc>
          <w:tcPr>
            <w:tcW w:w="2268" w:type="dxa"/>
            <w:shd w:val="clear" w:color="auto" w:fill="auto"/>
          </w:tcPr>
          <w:p w14:paraId="302E06E2" w14:textId="77777777" w:rsidR="0030357A" w:rsidRPr="00C431A6" w:rsidRDefault="0030357A" w:rsidP="00473F16">
            <w:pPr>
              <w:spacing w:line="360" w:lineRule="exact"/>
              <w:jc w:val="center"/>
              <w:rPr>
                <w:rFonts w:ascii="標楷體" w:eastAsia="標楷體" w:hAnsi="標楷體"/>
                <w:sz w:val="32"/>
                <w:szCs w:val="32"/>
              </w:rPr>
            </w:pPr>
          </w:p>
        </w:tc>
        <w:tc>
          <w:tcPr>
            <w:tcW w:w="1559" w:type="dxa"/>
            <w:shd w:val="clear" w:color="auto" w:fill="auto"/>
          </w:tcPr>
          <w:p w14:paraId="70CAC6A8" w14:textId="77777777" w:rsidR="0030357A" w:rsidRPr="00C431A6" w:rsidRDefault="0030357A" w:rsidP="00473F16">
            <w:pPr>
              <w:spacing w:line="360" w:lineRule="exact"/>
              <w:ind w:right="284"/>
              <w:jc w:val="right"/>
              <w:rPr>
                <w:rFonts w:ascii="標楷體" w:eastAsia="標楷體" w:hAnsi="標楷體"/>
                <w:sz w:val="32"/>
                <w:szCs w:val="32"/>
              </w:rPr>
            </w:pPr>
            <w:r w:rsidRPr="00C431A6">
              <w:rPr>
                <w:rFonts w:ascii="標楷體" w:eastAsia="標楷體" w:hAnsi="標楷體" w:hint="eastAsia"/>
                <w:sz w:val="32"/>
                <w:szCs w:val="32"/>
              </w:rPr>
              <w:t>4.5</w:t>
            </w:r>
          </w:p>
        </w:tc>
        <w:tc>
          <w:tcPr>
            <w:tcW w:w="6644" w:type="dxa"/>
            <w:vMerge/>
            <w:shd w:val="clear" w:color="auto" w:fill="auto"/>
          </w:tcPr>
          <w:p w14:paraId="2E340638" w14:textId="77777777" w:rsidR="0030357A" w:rsidRPr="00C431A6" w:rsidRDefault="0030357A" w:rsidP="00473F16">
            <w:pPr>
              <w:spacing w:line="300" w:lineRule="exact"/>
              <w:rPr>
                <w:rFonts w:ascii="標楷體" w:eastAsia="標楷體" w:hAnsi="標楷體"/>
                <w:sz w:val="28"/>
                <w:szCs w:val="28"/>
              </w:rPr>
            </w:pPr>
          </w:p>
        </w:tc>
      </w:tr>
      <w:tr w:rsidR="00C431A6" w:rsidRPr="00C431A6" w14:paraId="091FC849" w14:textId="77777777" w:rsidTr="00473F16">
        <w:trPr>
          <w:trHeight w:val="1087"/>
        </w:trPr>
        <w:tc>
          <w:tcPr>
            <w:tcW w:w="1812" w:type="dxa"/>
            <w:shd w:val="clear" w:color="auto" w:fill="auto"/>
            <w:vAlign w:val="center"/>
          </w:tcPr>
          <w:p w14:paraId="3E7A8475" w14:textId="77777777" w:rsidR="0030357A" w:rsidRPr="00C431A6" w:rsidRDefault="0030357A" w:rsidP="00473F16">
            <w:pPr>
              <w:spacing w:line="300" w:lineRule="exact"/>
              <w:jc w:val="center"/>
              <w:rPr>
                <w:rFonts w:ascii="標楷體" w:eastAsia="標楷體" w:hAnsi="標楷體"/>
                <w:sz w:val="32"/>
                <w:szCs w:val="32"/>
                <w:lang w:eastAsia="zh-HK"/>
              </w:rPr>
            </w:pPr>
            <w:r w:rsidRPr="00C431A6">
              <w:rPr>
                <w:rFonts w:ascii="標楷體" w:eastAsia="標楷體" w:hAnsi="標楷體" w:hint="eastAsia"/>
                <w:sz w:val="32"/>
                <w:szCs w:val="32"/>
                <w:lang w:eastAsia="zh-HK"/>
              </w:rPr>
              <w:t>小水力</w:t>
            </w:r>
          </w:p>
          <w:p w14:paraId="7D3861BB"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hint="eastAsia"/>
                <w:sz w:val="32"/>
                <w:szCs w:val="32"/>
                <w:lang w:eastAsia="zh-HK"/>
              </w:rPr>
              <w:t>發電</w:t>
            </w:r>
          </w:p>
        </w:tc>
        <w:tc>
          <w:tcPr>
            <w:tcW w:w="4555" w:type="dxa"/>
            <w:gridSpan w:val="2"/>
            <w:shd w:val="clear" w:color="auto" w:fill="auto"/>
            <w:vAlign w:val="center"/>
          </w:tcPr>
          <w:p w14:paraId="770A2BFB" w14:textId="77777777" w:rsidR="0030357A" w:rsidRPr="00C431A6" w:rsidRDefault="0030357A" w:rsidP="00473F16">
            <w:pPr>
              <w:spacing w:line="300" w:lineRule="exact"/>
              <w:jc w:val="center"/>
              <w:rPr>
                <w:rFonts w:ascii="標楷體" w:eastAsia="標楷體" w:hAnsi="標楷體"/>
                <w:sz w:val="32"/>
                <w:szCs w:val="32"/>
              </w:rPr>
            </w:pPr>
          </w:p>
        </w:tc>
        <w:tc>
          <w:tcPr>
            <w:tcW w:w="1559" w:type="dxa"/>
            <w:shd w:val="clear" w:color="auto" w:fill="auto"/>
            <w:vAlign w:val="center"/>
          </w:tcPr>
          <w:p w14:paraId="5C462F7F" w14:textId="77777777" w:rsidR="0030357A" w:rsidRPr="00C431A6" w:rsidRDefault="0030357A" w:rsidP="00473F16">
            <w:pPr>
              <w:spacing w:line="300" w:lineRule="exact"/>
              <w:ind w:right="284"/>
              <w:jc w:val="right"/>
              <w:rPr>
                <w:rFonts w:ascii="標楷體" w:eastAsia="標楷體" w:hAnsi="標楷體"/>
                <w:sz w:val="32"/>
                <w:szCs w:val="32"/>
              </w:rPr>
            </w:pPr>
            <w:r w:rsidRPr="00C431A6">
              <w:rPr>
                <w:rFonts w:ascii="標楷體" w:eastAsia="標楷體" w:hAnsi="標楷體"/>
                <w:sz w:val="32"/>
                <w:szCs w:val="32"/>
              </w:rPr>
              <w:t>2.9</w:t>
            </w:r>
          </w:p>
        </w:tc>
        <w:tc>
          <w:tcPr>
            <w:tcW w:w="6644" w:type="dxa"/>
            <w:vMerge w:val="restart"/>
            <w:shd w:val="clear" w:color="auto" w:fill="auto"/>
          </w:tcPr>
          <w:p w14:paraId="0B9909F6" w14:textId="77777777" w:rsidR="0030357A" w:rsidRPr="00C431A6" w:rsidRDefault="0030357A" w:rsidP="00473F16">
            <w:pPr>
              <w:spacing w:line="300" w:lineRule="exact"/>
              <w:rPr>
                <w:rFonts w:ascii="標楷體" w:eastAsia="標楷體" w:hAnsi="標楷體"/>
                <w:sz w:val="28"/>
                <w:szCs w:val="28"/>
              </w:rPr>
            </w:pPr>
          </w:p>
        </w:tc>
      </w:tr>
      <w:tr w:rsidR="00C431A6" w:rsidRPr="00C431A6" w14:paraId="3162400F" w14:textId="77777777" w:rsidTr="00473F16">
        <w:trPr>
          <w:trHeight w:val="600"/>
        </w:trPr>
        <w:tc>
          <w:tcPr>
            <w:tcW w:w="1812" w:type="dxa"/>
            <w:shd w:val="clear" w:color="auto" w:fill="auto"/>
            <w:vAlign w:val="center"/>
          </w:tcPr>
          <w:p w14:paraId="2353488D"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生質能</w:t>
            </w:r>
          </w:p>
        </w:tc>
        <w:tc>
          <w:tcPr>
            <w:tcW w:w="4555" w:type="dxa"/>
            <w:gridSpan w:val="2"/>
            <w:shd w:val="clear" w:color="auto" w:fill="auto"/>
            <w:vAlign w:val="center"/>
          </w:tcPr>
          <w:p w14:paraId="4D130D42" w14:textId="77777777" w:rsidR="0030357A" w:rsidRPr="00C431A6" w:rsidRDefault="0030357A" w:rsidP="00473F16">
            <w:pPr>
              <w:spacing w:line="300" w:lineRule="exact"/>
              <w:jc w:val="center"/>
              <w:rPr>
                <w:rFonts w:ascii="微軟正黑體" w:eastAsia="微軟正黑體" w:hAnsi="微軟正黑體"/>
                <w:sz w:val="32"/>
                <w:szCs w:val="32"/>
              </w:rPr>
            </w:pPr>
          </w:p>
        </w:tc>
        <w:tc>
          <w:tcPr>
            <w:tcW w:w="1559" w:type="dxa"/>
            <w:shd w:val="clear" w:color="auto" w:fill="auto"/>
            <w:vAlign w:val="center"/>
          </w:tcPr>
          <w:p w14:paraId="6EF0741E" w14:textId="77777777" w:rsidR="0030357A" w:rsidRPr="00C431A6" w:rsidRDefault="0030357A" w:rsidP="00473F16">
            <w:pPr>
              <w:spacing w:line="300" w:lineRule="exact"/>
              <w:ind w:right="284"/>
              <w:jc w:val="right"/>
              <w:rPr>
                <w:rFonts w:ascii="標楷體" w:eastAsia="標楷體" w:hAnsi="標楷體"/>
                <w:sz w:val="32"/>
                <w:szCs w:val="32"/>
              </w:rPr>
            </w:pPr>
            <w:r w:rsidRPr="00C431A6">
              <w:rPr>
                <w:rFonts w:ascii="標楷體" w:eastAsia="標楷體" w:hAnsi="標楷體" w:hint="eastAsia"/>
                <w:sz w:val="32"/>
                <w:szCs w:val="32"/>
              </w:rPr>
              <w:t>5.2</w:t>
            </w:r>
          </w:p>
        </w:tc>
        <w:tc>
          <w:tcPr>
            <w:tcW w:w="6644" w:type="dxa"/>
            <w:vMerge/>
            <w:shd w:val="clear" w:color="auto" w:fill="auto"/>
          </w:tcPr>
          <w:p w14:paraId="19A38642" w14:textId="77777777" w:rsidR="0030357A" w:rsidRPr="00C431A6" w:rsidRDefault="0030357A" w:rsidP="00473F16">
            <w:pPr>
              <w:spacing w:line="300" w:lineRule="exact"/>
              <w:rPr>
                <w:rFonts w:ascii="標楷體" w:eastAsia="標楷體" w:hAnsi="標楷體"/>
                <w:sz w:val="28"/>
                <w:szCs w:val="28"/>
              </w:rPr>
            </w:pPr>
          </w:p>
        </w:tc>
      </w:tr>
      <w:tr w:rsidR="00C431A6" w:rsidRPr="00C431A6" w14:paraId="0C6CA023" w14:textId="77777777" w:rsidTr="00473F16">
        <w:trPr>
          <w:trHeight w:val="608"/>
        </w:trPr>
        <w:tc>
          <w:tcPr>
            <w:tcW w:w="1812" w:type="dxa"/>
            <w:shd w:val="clear" w:color="auto" w:fill="auto"/>
            <w:vAlign w:val="center"/>
          </w:tcPr>
          <w:p w14:paraId="21404E20" w14:textId="77777777" w:rsidR="0030357A" w:rsidRPr="00C431A6" w:rsidRDefault="0030357A" w:rsidP="00473F16">
            <w:pPr>
              <w:spacing w:line="300" w:lineRule="exact"/>
              <w:jc w:val="center"/>
              <w:rPr>
                <w:rFonts w:ascii="標楷體" w:eastAsia="標楷體" w:hAnsi="標楷體"/>
                <w:sz w:val="32"/>
                <w:szCs w:val="32"/>
              </w:rPr>
            </w:pPr>
            <w:r w:rsidRPr="00C431A6">
              <w:rPr>
                <w:rFonts w:ascii="標楷體" w:eastAsia="標楷體" w:hAnsi="標楷體"/>
                <w:sz w:val="32"/>
                <w:szCs w:val="32"/>
              </w:rPr>
              <w:t>廢棄物</w:t>
            </w:r>
          </w:p>
        </w:tc>
        <w:tc>
          <w:tcPr>
            <w:tcW w:w="4555" w:type="dxa"/>
            <w:gridSpan w:val="2"/>
            <w:shd w:val="clear" w:color="auto" w:fill="auto"/>
            <w:vAlign w:val="center"/>
          </w:tcPr>
          <w:p w14:paraId="3B01F0D3" w14:textId="77777777" w:rsidR="0030357A" w:rsidRPr="00C431A6" w:rsidRDefault="0030357A" w:rsidP="00473F16">
            <w:pPr>
              <w:spacing w:line="300" w:lineRule="exact"/>
              <w:jc w:val="center"/>
              <w:rPr>
                <w:rFonts w:ascii="微軟正黑體" w:eastAsia="微軟正黑體" w:hAnsi="微軟正黑體"/>
                <w:sz w:val="32"/>
                <w:szCs w:val="32"/>
              </w:rPr>
            </w:pPr>
          </w:p>
        </w:tc>
        <w:tc>
          <w:tcPr>
            <w:tcW w:w="1559" w:type="dxa"/>
            <w:shd w:val="clear" w:color="auto" w:fill="auto"/>
            <w:vAlign w:val="center"/>
          </w:tcPr>
          <w:p w14:paraId="5480A844" w14:textId="77777777" w:rsidR="0030357A" w:rsidRPr="00C431A6" w:rsidRDefault="0030357A" w:rsidP="00473F16">
            <w:pPr>
              <w:spacing w:line="300" w:lineRule="exact"/>
              <w:ind w:right="284"/>
              <w:jc w:val="right"/>
              <w:rPr>
                <w:rFonts w:ascii="標楷體" w:eastAsia="標楷體" w:hAnsi="標楷體"/>
                <w:sz w:val="32"/>
                <w:szCs w:val="32"/>
              </w:rPr>
            </w:pPr>
            <w:r w:rsidRPr="00C431A6">
              <w:rPr>
                <w:rFonts w:ascii="標楷體" w:eastAsia="標楷體" w:hAnsi="標楷體" w:hint="eastAsia"/>
                <w:sz w:val="32"/>
                <w:szCs w:val="32"/>
              </w:rPr>
              <w:t>3.9</w:t>
            </w:r>
          </w:p>
        </w:tc>
        <w:tc>
          <w:tcPr>
            <w:tcW w:w="6644" w:type="dxa"/>
            <w:vMerge/>
            <w:shd w:val="clear" w:color="auto" w:fill="auto"/>
          </w:tcPr>
          <w:p w14:paraId="66C41BD5" w14:textId="77777777" w:rsidR="0030357A" w:rsidRPr="00C431A6" w:rsidRDefault="0030357A" w:rsidP="00473F16">
            <w:pPr>
              <w:spacing w:line="300" w:lineRule="exact"/>
              <w:rPr>
                <w:rFonts w:ascii="標楷體" w:eastAsia="標楷體" w:hAnsi="標楷體"/>
                <w:sz w:val="28"/>
                <w:szCs w:val="28"/>
              </w:rPr>
            </w:pPr>
          </w:p>
        </w:tc>
      </w:tr>
    </w:tbl>
    <w:p w14:paraId="26E5031C" w14:textId="32243C9D" w:rsidR="001F787E" w:rsidRPr="00C431A6" w:rsidRDefault="00B61A51" w:rsidP="000360B5">
      <w:pPr>
        <w:pStyle w:val="afb"/>
        <w:spacing w:afterLines="0" w:after="240"/>
        <w:ind w:firstLineChars="118" w:firstLine="283"/>
        <w:jc w:val="left"/>
        <w:rPr>
          <w:rFonts w:ascii="標楷體" w:hAnsi="標楷體" w:cs="Arial"/>
          <w:bCs w:val="0"/>
          <w:color w:val="auto"/>
          <w:sz w:val="24"/>
          <w:szCs w:val="24"/>
        </w:rPr>
      </w:pPr>
      <w:r w:rsidRPr="00C431A6">
        <w:rPr>
          <w:rFonts w:ascii="標楷體" w:hAnsi="標楷體" w:cs="Arial" w:hint="eastAsia"/>
          <w:bCs w:val="0"/>
          <w:color w:val="auto"/>
          <w:sz w:val="24"/>
          <w:szCs w:val="24"/>
        </w:rPr>
        <w:t>資料來源:經濟部。</w:t>
      </w:r>
    </w:p>
    <w:p w14:paraId="3AB50557" w14:textId="77777777" w:rsidR="00AE4299" w:rsidRPr="00C431A6" w:rsidRDefault="0098222C" w:rsidP="00643A61">
      <w:pPr>
        <w:pStyle w:val="afb"/>
        <w:spacing w:afterLines="0" w:after="0"/>
        <w:rPr>
          <w:rFonts w:ascii="標楷體" w:hAnsi="標楷體" w:cs="Arial"/>
          <w:b/>
          <w:color w:val="auto"/>
          <w:sz w:val="24"/>
          <w:szCs w:val="24"/>
        </w:rPr>
      </w:pPr>
      <w:r w:rsidRPr="00C431A6">
        <w:rPr>
          <w:rFonts w:ascii="標楷體" w:hAnsi="標楷體" w:cs="Arial" w:hint="eastAsia"/>
          <w:b/>
          <w:color w:val="auto"/>
          <w:sz w:val="24"/>
          <w:szCs w:val="24"/>
        </w:rPr>
        <w:t xml:space="preserve">  </w:t>
      </w:r>
      <w:r w:rsidR="00CF3A4A" w:rsidRPr="00C431A6">
        <w:rPr>
          <w:rFonts w:ascii="標楷體" w:hAnsi="標楷體" w:cs="Arial" w:hint="eastAsia"/>
          <w:b/>
          <w:color w:val="auto"/>
          <w:sz w:val="24"/>
          <w:szCs w:val="24"/>
        </w:rPr>
        <w:t xml:space="preserve">       </w:t>
      </w:r>
      <w:r w:rsidRPr="00C431A6">
        <w:rPr>
          <w:rFonts w:ascii="標楷體" w:hAnsi="標楷體" w:cs="Arial" w:hint="eastAsia"/>
          <w:b/>
          <w:color w:val="auto"/>
          <w:sz w:val="24"/>
          <w:szCs w:val="24"/>
        </w:rPr>
        <w:t xml:space="preserve"> </w:t>
      </w:r>
      <w:r w:rsidR="008501AD" w:rsidRPr="00C431A6">
        <w:rPr>
          <w:rFonts w:ascii="標楷體" w:hAnsi="標楷體" w:cs="Arial" w:hint="eastAsia"/>
          <w:b/>
          <w:color w:val="auto"/>
          <w:sz w:val="24"/>
          <w:szCs w:val="24"/>
        </w:rPr>
        <w:t xml:space="preserve">               </w:t>
      </w:r>
    </w:p>
    <w:p w14:paraId="4D9AAEF9" w14:textId="77777777" w:rsidR="00A43055" w:rsidRPr="00C431A6" w:rsidRDefault="00AE4299" w:rsidP="00643A61">
      <w:pPr>
        <w:pStyle w:val="afb"/>
        <w:spacing w:afterLines="0" w:after="0"/>
        <w:rPr>
          <w:rFonts w:ascii="標楷體" w:hAnsi="標楷體" w:cs="Arial"/>
          <w:b/>
          <w:color w:val="auto"/>
          <w:sz w:val="24"/>
          <w:szCs w:val="24"/>
        </w:rPr>
      </w:pPr>
      <w:r w:rsidRPr="00C431A6">
        <w:rPr>
          <w:rFonts w:ascii="標楷體" w:hAnsi="標楷體" w:cs="Arial" w:hint="eastAsia"/>
          <w:b/>
          <w:color w:val="auto"/>
          <w:sz w:val="24"/>
          <w:szCs w:val="24"/>
        </w:rPr>
        <w:t xml:space="preserve">        </w:t>
      </w:r>
      <w:r w:rsidR="008501AD" w:rsidRPr="00C431A6">
        <w:rPr>
          <w:rFonts w:ascii="標楷體" w:hAnsi="標楷體" w:cs="Arial" w:hint="eastAsia"/>
          <w:b/>
          <w:color w:val="auto"/>
          <w:sz w:val="24"/>
          <w:szCs w:val="24"/>
        </w:rPr>
        <w:t xml:space="preserve"> </w:t>
      </w:r>
    </w:p>
    <w:p w14:paraId="42377487" w14:textId="77777777" w:rsidR="00A43055" w:rsidRPr="00C431A6" w:rsidRDefault="00A43055" w:rsidP="00643A61">
      <w:pPr>
        <w:pStyle w:val="afb"/>
        <w:spacing w:afterLines="0" w:after="0"/>
        <w:rPr>
          <w:rFonts w:ascii="標楷體" w:hAnsi="標楷體" w:cs="Arial"/>
          <w:b/>
          <w:color w:val="auto"/>
          <w:sz w:val="24"/>
          <w:szCs w:val="24"/>
        </w:rPr>
      </w:pPr>
    </w:p>
    <w:p w14:paraId="647E325D" w14:textId="77777777" w:rsidR="00A43055" w:rsidRPr="00C431A6" w:rsidRDefault="00A43055" w:rsidP="00643A61">
      <w:pPr>
        <w:pStyle w:val="afb"/>
        <w:spacing w:afterLines="0" w:after="0"/>
        <w:rPr>
          <w:rFonts w:ascii="標楷體" w:hAnsi="標楷體" w:cs="Arial"/>
          <w:b/>
          <w:color w:val="auto"/>
          <w:sz w:val="24"/>
          <w:szCs w:val="24"/>
        </w:rPr>
      </w:pPr>
    </w:p>
    <w:p w14:paraId="585EF306" w14:textId="77777777" w:rsidR="00A43055" w:rsidRPr="00C431A6" w:rsidRDefault="00A43055" w:rsidP="00643A61">
      <w:pPr>
        <w:pStyle w:val="afb"/>
        <w:spacing w:afterLines="0" w:after="0"/>
        <w:rPr>
          <w:rFonts w:ascii="標楷體" w:hAnsi="標楷體" w:cs="Arial"/>
          <w:b/>
          <w:color w:val="auto"/>
          <w:sz w:val="24"/>
          <w:szCs w:val="24"/>
        </w:rPr>
      </w:pPr>
    </w:p>
    <w:p w14:paraId="4D9E13D5" w14:textId="7036EA19" w:rsidR="00643A61" w:rsidRPr="00C431A6" w:rsidRDefault="008501AD" w:rsidP="0079097F">
      <w:pPr>
        <w:pStyle w:val="afb"/>
        <w:spacing w:afterLines="0" w:after="0"/>
        <w:jc w:val="right"/>
        <w:rPr>
          <w:color w:val="auto"/>
        </w:rPr>
      </w:pPr>
      <w:r w:rsidRPr="00C431A6">
        <w:rPr>
          <w:rFonts w:ascii="標楷體" w:hAnsi="標楷體" w:cs="Arial" w:hint="eastAsia"/>
          <w:b/>
          <w:color w:val="auto"/>
          <w:sz w:val="24"/>
          <w:szCs w:val="24"/>
        </w:rPr>
        <w:t xml:space="preserve">  </w:t>
      </w:r>
      <w:r w:rsidR="0098222C" w:rsidRPr="00C431A6">
        <w:rPr>
          <w:rFonts w:ascii="標楷體" w:hAnsi="標楷體" w:cs="Arial"/>
          <w:b/>
          <w:color w:val="auto"/>
        </w:rPr>
        <w:t>表</w:t>
      </w:r>
      <w:r w:rsidR="0097572B">
        <w:rPr>
          <w:rFonts w:ascii="標楷體" w:hAnsi="標楷體" w:cs="Arial" w:hint="eastAsia"/>
          <w:b/>
          <w:color w:val="auto"/>
        </w:rPr>
        <w:t>69</w:t>
      </w:r>
      <w:r w:rsidR="00445DB0" w:rsidRPr="00C431A6">
        <w:rPr>
          <w:rFonts w:ascii="標楷體" w:hAnsi="標楷體" w:cs="Arial" w:hint="eastAsia"/>
          <w:b/>
          <w:color w:val="auto"/>
        </w:rPr>
        <w:t xml:space="preserve"> </w:t>
      </w:r>
      <w:r w:rsidR="0098222C" w:rsidRPr="00C431A6">
        <w:rPr>
          <w:rFonts w:ascii="標楷體" w:hAnsi="標楷體" w:cs="Arial" w:hint="eastAsia"/>
          <w:b/>
          <w:color w:val="auto"/>
        </w:rPr>
        <w:t xml:space="preserve"> 主要國家(地區)經濟成長率 </w:t>
      </w:r>
      <w:r w:rsidR="0079097F" w:rsidRPr="00C431A6">
        <w:rPr>
          <w:rFonts w:ascii="標楷體" w:hAnsi="標楷體" w:cs="Arial" w:hint="eastAsia"/>
          <w:b/>
          <w:color w:val="auto"/>
        </w:rPr>
        <w:t xml:space="preserve">   </w:t>
      </w:r>
      <w:r w:rsidR="0098222C" w:rsidRPr="00C431A6">
        <w:rPr>
          <w:rFonts w:ascii="標楷體" w:hAnsi="標楷體" w:cs="Arial" w:hint="eastAsia"/>
          <w:b/>
          <w:color w:val="auto"/>
        </w:rPr>
        <w:t xml:space="preserve">    </w:t>
      </w:r>
      <w:r w:rsidR="0098222C" w:rsidRPr="00C431A6">
        <w:rPr>
          <w:rFonts w:ascii="標楷體" w:hAnsi="標楷體" w:cs="Arial" w:hint="eastAsia"/>
          <w:bCs w:val="0"/>
          <w:color w:val="auto"/>
          <w:sz w:val="32"/>
          <w:szCs w:val="32"/>
        </w:rPr>
        <w:t>單位：</w:t>
      </w:r>
      <w:proofErr w:type="spellStart"/>
      <w:r w:rsidR="00333688" w:rsidRPr="00C431A6">
        <w:rPr>
          <w:rFonts w:hint="eastAsia"/>
          <w:bCs w:val="0"/>
          <w:color w:val="auto"/>
          <w:sz w:val="28"/>
          <w:szCs w:val="28"/>
        </w:rPr>
        <w:t>y</w:t>
      </w:r>
      <w:r w:rsidR="00333688" w:rsidRPr="00C431A6">
        <w:rPr>
          <w:bCs w:val="0"/>
          <w:color w:val="auto"/>
          <w:sz w:val="28"/>
          <w:szCs w:val="28"/>
        </w:rPr>
        <w:t>oy</w:t>
      </w:r>
      <w:proofErr w:type="spellEnd"/>
      <w:r w:rsidR="00333688" w:rsidRPr="00C431A6">
        <w:rPr>
          <w:bCs w:val="0"/>
          <w:color w:val="auto"/>
          <w:sz w:val="28"/>
          <w:szCs w:val="28"/>
        </w:rPr>
        <w:t>, %</w:t>
      </w:r>
      <w:r w:rsidR="00833F92" w:rsidRPr="00C431A6">
        <w:rPr>
          <w:rFonts w:hint="eastAsia"/>
          <w:color w:val="auto"/>
        </w:rPr>
        <w:t xml:space="preserve"> </w:t>
      </w:r>
      <w:r w:rsidR="00B22FCA" w:rsidRPr="00C431A6">
        <w:rPr>
          <w:rFonts w:hint="eastAsia"/>
          <w:color w:val="auto"/>
        </w:rPr>
        <w:t xml:space="preserve"> </w:t>
      </w:r>
    </w:p>
    <w:tbl>
      <w:tblPr>
        <w:tblW w:w="14547" w:type="dxa"/>
        <w:tblInd w:w="169"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6"/>
        <w:gridCol w:w="1521"/>
        <w:gridCol w:w="1451"/>
        <w:gridCol w:w="1520"/>
        <w:gridCol w:w="1521"/>
        <w:gridCol w:w="1521"/>
        <w:gridCol w:w="1521"/>
        <w:gridCol w:w="1512"/>
        <w:gridCol w:w="1854"/>
      </w:tblGrid>
      <w:tr w:rsidR="00C431A6" w:rsidRPr="00C431A6" w14:paraId="1BCA6114" w14:textId="77777777" w:rsidTr="002518A0">
        <w:trPr>
          <w:trHeight w:val="440"/>
        </w:trPr>
        <w:tc>
          <w:tcPr>
            <w:tcW w:w="2126" w:type="dxa"/>
            <w:tcBorders>
              <w:top w:val="single" w:sz="4" w:space="0" w:color="auto"/>
              <w:left w:val="nil"/>
              <w:bottom w:val="single" w:sz="4" w:space="0" w:color="auto"/>
              <w:right w:val="single" w:sz="4" w:space="0" w:color="auto"/>
            </w:tcBorders>
            <w:noWrap/>
            <w:vAlign w:val="center"/>
            <w:hideMark/>
          </w:tcPr>
          <w:p w14:paraId="35CD8ACF" w14:textId="77777777" w:rsidR="00B238FA" w:rsidRPr="00C431A6" w:rsidRDefault="00B238FA" w:rsidP="002518A0">
            <w:pPr>
              <w:adjustRightInd w:val="0"/>
              <w:snapToGrid w:val="0"/>
              <w:spacing w:line="260" w:lineRule="atLeast"/>
              <w:jc w:val="center"/>
              <w:rPr>
                <w:rFonts w:eastAsia="標楷體"/>
                <w:sz w:val="32"/>
                <w:szCs w:val="32"/>
              </w:rPr>
            </w:pPr>
            <w:bookmarkStart w:id="192" w:name="_Toc460428151"/>
            <w:bookmarkEnd w:id="183"/>
            <w:bookmarkEnd w:id="184"/>
            <w:bookmarkEnd w:id="185"/>
            <w:bookmarkEnd w:id="186"/>
            <w:r w:rsidRPr="00C431A6">
              <w:rPr>
                <w:rFonts w:eastAsia="標楷體"/>
                <w:sz w:val="32"/>
                <w:szCs w:val="32"/>
              </w:rPr>
              <w:t xml:space="preserve">　年（季）</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2952F5BA" w14:textId="77777777" w:rsidR="00B238FA" w:rsidRPr="00C431A6" w:rsidRDefault="00B238FA" w:rsidP="002518A0">
            <w:pPr>
              <w:adjustRightInd w:val="0"/>
              <w:snapToGrid w:val="0"/>
              <w:spacing w:line="260" w:lineRule="atLeast"/>
              <w:jc w:val="center"/>
              <w:rPr>
                <w:rFonts w:eastAsia="標楷體"/>
                <w:sz w:val="32"/>
                <w:szCs w:val="32"/>
              </w:rPr>
            </w:pPr>
            <w:r w:rsidRPr="00C431A6">
              <w:rPr>
                <w:rFonts w:eastAsia="標楷體"/>
                <w:sz w:val="32"/>
                <w:szCs w:val="32"/>
              </w:rPr>
              <w:t>美國</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EA9A1D5" w14:textId="77777777" w:rsidR="00B238FA" w:rsidRPr="00C431A6" w:rsidRDefault="00B238FA" w:rsidP="002518A0">
            <w:pPr>
              <w:adjustRightInd w:val="0"/>
              <w:snapToGrid w:val="0"/>
              <w:spacing w:line="260" w:lineRule="atLeast"/>
              <w:jc w:val="center"/>
              <w:rPr>
                <w:rFonts w:eastAsia="標楷體"/>
                <w:sz w:val="32"/>
                <w:szCs w:val="32"/>
              </w:rPr>
            </w:pPr>
            <w:r w:rsidRPr="00C431A6">
              <w:rPr>
                <w:rFonts w:eastAsia="標楷體"/>
                <w:sz w:val="32"/>
                <w:szCs w:val="32"/>
              </w:rPr>
              <w:t>歐元區</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7CB24A3B" w14:textId="77777777" w:rsidR="00B238FA" w:rsidRPr="00C431A6" w:rsidRDefault="00B238FA" w:rsidP="002518A0">
            <w:pPr>
              <w:adjustRightInd w:val="0"/>
              <w:snapToGrid w:val="0"/>
              <w:spacing w:line="260" w:lineRule="atLeast"/>
              <w:jc w:val="center"/>
              <w:rPr>
                <w:rFonts w:eastAsia="標楷體"/>
                <w:sz w:val="32"/>
                <w:szCs w:val="32"/>
              </w:rPr>
            </w:pPr>
            <w:r w:rsidRPr="00C431A6">
              <w:rPr>
                <w:rFonts w:eastAsia="標楷體"/>
                <w:sz w:val="32"/>
                <w:szCs w:val="32"/>
              </w:rPr>
              <w:t>日本</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5ED6C253" w14:textId="77777777" w:rsidR="00B238FA" w:rsidRPr="00C431A6" w:rsidRDefault="00B238FA" w:rsidP="002518A0">
            <w:pPr>
              <w:adjustRightInd w:val="0"/>
              <w:snapToGrid w:val="0"/>
              <w:spacing w:line="260" w:lineRule="atLeast"/>
              <w:jc w:val="center"/>
              <w:rPr>
                <w:rFonts w:eastAsia="標楷體"/>
                <w:sz w:val="32"/>
                <w:szCs w:val="32"/>
              </w:rPr>
            </w:pPr>
            <w:r w:rsidRPr="00C431A6">
              <w:rPr>
                <w:rFonts w:eastAsia="標楷體"/>
                <w:sz w:val="32"/>
                <w:szCs w:val="32"/>
              </w:rPr>
              <w:t>新加坡</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6FE9E4F5" w14:textId="77777777" w:rsidR="00B238FA" w:rsidRPr="00C431A6" w:rsidRDefault="00B238FA" w:rsidP="002518A0">
            <w:pPr>
              <w:adjustRightInd w:val="0"/>
              <w:snapToGrid w:val="0"/>
              <w:spacing w:line="260" w:lineRule="atLeast"/>
              <w:jc w:val="center"/>
              <w:rPr>
                <w:rFonts w:eastAsia="標楷體"/>
                <w:sz w:val="32"/>
                <w:szCs w:val="32"/>
              </w:rPr>
            </w:pPr>
            <w:r w:rsidRPr="00C431A6">
              <w:rPr>
                <w:rFonts w:eastAsia="標楷體"/>
                <w:sz w:val="32"/>
                <w:szCs w:val="32"/>
              </w:rPr>
              <w:t>韓國</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B01800A" w14:textId="77777777" w:rsidR="00B238FA" w:rsidRPr="00C431A6" w:rsidRDefault="00B238FA" w:rsidP="002518A0">
            <w:pPr>
              <w:adjustRightInd w:val="0"/>
              <w:snapToGrid w:val="0"/>
              <w:spacing w:line="260" w:lineRule="atLeast"/>
              <w:jc w:val="center"/>
              <w:rPr>
                <w:rFonts w:eastAsia="標楷體"/>
                <w:sz w:val="32"/>
                <w:szCs w:val="32"/>
              </w:rPr>
            </w:pPr>
            <w:r w:rsidRPr="00C431A6">
              <w:rPr>
                <w:rFonts w:eastAsia="標楷體"/>
                <w:sz w:val="32"/>
                <w:szCs w:val="32"/>
              </w:rPr>
              <w:t>香港</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399F559" w14:textId="77777777" w:rsidR="00B238FA" w:rsidRPr="00C431A6" w:rsidRDefault="00B238FA" w:rsidP="002518A0">
            <w:pPr>
              <w:adjustRightInd w:val="0"/>
              <w:snapToGrid w:val="0"/>
              <w:spacing w:line="260" w:lineRule="atLeast"/>
              <w:jc w:val="center"/>
              <w:rPr>
                <w:rFonts w:eastAsia="標楷體"/>
                <w:b/>
                <w:sz w:val="32"/>
                <w:szCs w:val="32"/>
              </w:rPr>
            </w:pPr>
            <w:r w:rsidRPr="00C431A6">
              <w:rPr>
                <w:rFonts w:eastAsia="標楷體"/>
                <w:b/>
                <w:sz w:val="32"/>
                <w:szCs w:val="32"/>
              </w:rPr>
              <w:t>臺灣</w:t>
            </w:r>
          </w:p>
        </w:tc>
        <w:tc>
          <w:tcPr>
            <w:tcW w:w="1854" w:type="dxa"/>
            <w:tcBorders>
              <w:top w:val="single" w:sz="4" w:space="0" w:color="auto"/>
              <w:left w:val="single" w:sz="4" w:space="0" w:color="auto"/>
              <w:bottom w:val="single" w:sz="4" w:space="0" w:color="auto"/>
              <w:right w:val="nil"/>
            </w:tcBorders>
            <w:noWrap/>
            <w:vAlign w:val="center"/>
            <w:hideMark/>
          </w:tcPr>
          <w:p w14:paraId="44661898" w14:textId="77777777" w:rsidR="00B238FA" w:rsidRPr="00C431A6" w:rsidRDefault="00B238FA" w:rsidP="002518A0">
            <w:pPr>
              <w:adjustRightInd w:val="0"/>
              <w:snapToGrid w:val="0"/>
              <w:spacing w:line="260" w:lineRule="atLeast"/>
              <w:jc w:val="center"/>
              <w:rPr>
                <w:rFonts w:eastAsia="標楷體"/>
                <w:sz w:val="32"/>
                <w:szCs w:val="32"/>
              </w:rPr>
            </w:pPr>
            <w:r w:rsidRPr="00C431A6">
              <w:rPr>
                <w:rFonts w:eastAsia="標楷體"/>
                <w:sz w:val="32"/>
                <w:szCs w:val="32"/>
              </w:rPr>
              <w:t>中國</w:t>
            </w:r>
          </w:p>
        </w:tc>
      </w:tr>
      <w:tr w:rsidR="00C431A6" w:rsidRPr="00C431A6" w14:paraId="509C3259" w14:textId="77777777" w:rsidTr="002518A0">
        <w:trPr>
          <w:trHeight w:hRule="exact" w:val="279"/>
        </w:trPr>
        <w:tc>
          <w:tcPr>
            <w:tcW w:w="2126" w:type="dxa"/>
            <w:tcBorders>
              <w:top w:val="nil"/>
              <w:left w:val="nil"/>
              <w:bottom w:val="nil"/>
              <w:right w:val="single" w:sz="4" w:space="0" w:color="auto"/>
            </w:tcBorders>
            <w:noWrap/>
            <w:vAlign w:val="center"/>
            <w:hideMark/>
          </w:tcPr>
          <w:p w14:paraId="3DFAF849"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rPr>
            </w:pPr>
            <w:r w:rsidRPr="00C431A6">
              <w:rPr>
                <w:rFonts w:eastAsia="標楷體"/>
                <w:kern w:val="0"/>
                <w:sz w:val="28"/>
                <w:szCs w:val="28"/>
              </w:rPr>
              <w:t>2003</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6013CEF3" w14:textId="77777777" w:rsidR="00B238FA" w:rsidRPr="00C431A6" w:rsidRDefault="00B238FA" w:rsidP="002518A0">
            <w:pPr>
              <w:widowControl/>
              <w:adjustRightInd w:val="0"/>
              <w:snapToGrid w:val="0"/>
              <w:spacing w:line="240" w:lineRule="atLeast"/>
              <w:ind w:rightChars="257" w:right="617"/>
              <w:jc w:val="right"/>
              <w:rPr>
                <w:spacing w:val="-20"/>
                <w:kern w:val="0"/>
                <w:sz w:val="28"/>
                <w:szCs w:val="28"/>
              </w:rPr>
            </w:pPr>
            <w:r w:rsidRPr="00C431A6">
              <w:rPr>
                <w:spacing w:val="-20"/>
                <w:kern w:val="0"/>
                <w:sz w:val="28"/>
                <w:szCs w:val="28"/>
              </w:rPr>
              <w:t xml:space="preserve">2.8 </w:t>
            </w:r>
          </w:p>
        </w:tc>
        <w:tc>
          <w:tcPr>
            <w:tcW w:w="1451" w:type="dxa"/>
            <w:tcBorders>
              <w:top w:val="nil"/>
              <w:left w:val="single" w:sz="4" w:space="0" w:color="auto"/>
              <w:bottom w:val="nil"/>
              <w:right w:val="single" w:sz="4" w:space="0" w:color="auto"/>
            </w:tcBorders>
            <w:vAlign w:val="center"/>
            <w:hideMark/>
          </w:tcPr>
          <w:p w14:paraId="72F73696"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0.6</w:t>
            </w:r>
          </w:p>
        </w:tc>
        <w:tc>
          <w:tcPr>
            <w:tcW w:w="1520" w:type="dxa"/>
            <w:tcBorders>
              <w:top w:val="nil"/>
              <w:left w:val="single" w:sz="4" w:space="0" w:color="auto"/>
              <w:bottom w:val="nil"/>
              <w:right w:val="single" w:sz="4" w:space="0" w:color="auto"/>
            </w:tcBorders>
            <w:noWrap/>
            <w:vAlign w:val="center"/>
            <w:hideMark/>
          </w:tcPr>
          <w:p w14:paraId="10F6116E"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1.5 </w:t>
            </w:r>
          </w:p>
        </w:tc>
        <w:tc>
          <w:tcPr>
            <w:tcW w:w="1521" w:type="dxa"/>
            <w:tcBorders>
              <w:top w:val="nil"/>
              <w:left w:val="single" w:sz="4" w:space="0" w:color="auto"/>
              <w:bottom w:val="nil"/>
              <w:right w:val="single" w:sz="4" w:space="0" w:color="auto"/>
            </w:tcBorders>
            <w:noWrap/>
            <w:vAlign w:val="center"/>
            <w:hideMark/>
          </w:tcPr>
          <w:p w14:paraId="4B076308" w14:textId="77777777" w:rsidR="00B238FA" w:rsidRPr="00C431A6" w:rsidRDefault="00B238FA" w:rsidP="002518A0">
            <w:pPr>
              <w:widowControl/>
              <w:adjustRightInd w:val="0"/>
              <w:snapToGrid w:val="0"/>
              <w:spacing w:line="240" w:lineRule="atLeast"/>
              <w:ind w:rightChars="227" w:right="545"/>
              <w:jc w:val="right"/>
              <w:rPr>
                <w:spacing w:val="-20"/>
                <w:kern w:val="0"/>
                <w:sz w:val="28"/>
                <w:szCs w:val="28"/>
              </w:rPr>
            </w:pPr>
            <w:r w:rsidRPr="00C431A6">
              <w:rPr>
                <w:spacing w:val="-20"/>
                <w:kern w:val="0"/>
                <w:sz w:val="28"/>
                <w:szCs w:val="28"/>
              </w:rPr>
              <w:t xml:space="preserve">4.5 </w:t>
            </w:r>
          </w:p>
        </w:tc>
        <w:tc>
          <w:tcPr>
            <w:tcW w:w="1521" w:type="dxa"/>
            <w:tcBorders>
              <w:top w:val="nil"/>
              <w:left w:val="single" w:sz="4" w:space="0" w:color="auto"/>
              <w:bottom w:val="nil"/>
              <w:right w:val="single" w:sz="4" w:space="0" w:color="auto"/>
            </w:tcBorders>
            <w:noWrap/>
            <w:vAlign w:val="center"/>
            <w:hideMark/>
          </w:tcPr>
          <w:p w14:paraId="756EFAFA" w14:textId="77777777" w:rsidR="00B238FA" w:rsidRPr="00C431A6" w:rsidRDefault="00B238FA" w:rsidP="002518A0">
            <w:pPr>
              <w:widowControl/>
              <w:adjustRightInd w:val="0"/>
              <w:snapToGrid w:val="0"/>
              <w:spacing w:line="240" w:lineRule="atLeast"/>
              <w:ind w:leftChars="-265" w:left="-91" w:rightChars="267" w:right="641" w:hangingChars="227" w:hanging="545"/>
              <w:jc w:val="right"/>
              <w:rPr>
                <w:spacing w:val="-20"/>
                <w:kern w:val="0"/>
                <w:sz w:val="28"/>
                <w:szCs w:val="28"/>
              </w:rPr>
            </w:pPr>
            <w:r w:rsidRPr="00C431A6">
              <w:rPr>
                <w:spacing w:val="-20"/>
                <w:kern w:val="0"/>
                <w:sz w:val="28"/>
                <w:szCs w:val="28"/>
              </w:rPr>
              <w:t xml:space="preserve">3.1 </w:t>
            </w:r>
          </w:p>
        </w:tc>
        <w:tc>
          <w:tcPr>
            <w:tcW w:w="1521" w:type="dxa"/>
            <w:tcBorders>
              <w:top w:val="nil"/>
              <w:left w:val="single" w:sz="4" w:space="0" w:color="auto"/>
              <w:bottom w:val="nil"/>
              <w:right w:val="single" w:sz="4" w:space="0" w:color="auto"/>
            </w:tcBorders>
            <w:vAlign w:val="center"/>
            <w:hideMark/>
          </w:tcPr>
          <w:p w14:paraId="3D9F3731"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3.1 </w:t>
            </w:r>
          </w:p>
        </w:tc>
        <w:tc>
          <w:tcPr>
            <w:tcW w:w="1512" w:type="dxa"/>
            <w:tcBorders>
              <w:top w:val="nil"/>
              <w:left w:val="single" w:sz="4" w:space="0" w:color="auto"/>
              <w:bottom w:val="nil"/>
              <w:right w:val="single" w:sz="4" w:space="0" w:color="auto"/>
            </w:tcBorders>
            <w:vAlign w:val="center"/>
            <w:hideMark/>
          </w:tcPr>
          <w:p w14:paraId="20151BB5" w14:textId="77777777" w:rsidR="00B238FA" w:rsidRPr="00C431A6" w:rsidRDefault="00B238FA" w:rsidP="002518A0">
            <w:pPr>
              <w:widowControl/>
              <w:adjustRightInd w:val="0"/>
              <w:snapToGrid w:val="0"/>
              <w:spacing w:line="240" w:lineRule="atLeast"/>
              <w:ind w:rightChars="224" w:right="538"/>
              <w:jc w:val="right"/>
              <w:rPr>
                <w:spacing w:val="-20"/>
                <w:kern w:val="0"/>
                <w:sz w:val="28"/>
                <w:szCs w:val="28"/>
              </w:rPr>
            </w:pPr>
            <w:r w:rsidRPr="00C431A6">
              <w:rPr>
                <w:spacing w:val="-20"/>
                <w:kern w:val="0"/>
                <w:sz w:val="28"/>
                <w:szCs w:val="28"/>
              </w:rPr>
              <w:t xml:space="preserve">4.2 </w:t>
            </w:r>
          </w:p>
        </w:tc>
        <w:tc>
          <w:tcPr>
            <w:tcW w:w="1854" w:type="dxa"/>
            <w:tcBorders>
              <w:top w:val="nil"/>
              <w:left w:val="single" w:sz="4" w:space="0" w:color="auto"/>
              <w:bottom w:val="nil"/>
              <w:right w:val="nil"/>
            </w:tcBorders>
            <w:noWrap/>
            <w:vAlign w:val="center"/>
            <w:hideMark/>
          </w:tcPr>
          <w:p w14:paraId="64D4BE7A"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10.0</w:t>
            </w:r>
          </w:p>
        </w:tc>
      </w:tr>
      <w:tr w:rsidR="00C431A6" w:rsidRPr="00C431A6" w14:paraId="216DF77E" w14:textId="77777777" w:rsidTr="002518A0">
        <w:trPr>
          <w:trHeight w:hRule="exact" w:val="279"/>
        </w:trPr>
        <w:tc>
          <w:tcPr>
            <w:tcW w:w="2126" w:type="dxa"/>
            <w:tcBorders>
              <w:top w:val="nil"/>
              <w:left w:val="nil"/>
              <w:bottom w:val="nil"/>
              <w:right w:val="single" w:sz="4" w:space="0" w:color="auto"/>
            </w:tcBorders>
            <w:noWrap/>
            <w:vAlign w:val="center"/>
            <w:hideMark/>
          </w:tcPr>
          <w:p w14:paraId="13446CFB"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rPr>
            </w:pPr>
            <w:r w:rsidRPr="00C431A6">
              <w:rPr>
                <w:rFonts w:eastAsia="標楷體"/>
                <w:kern w:val="0"/>
                <w:sz w:val="28"/>
                <w:szCs w:val="28"/>
              </w:rPr>
              <w:t>2004</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3159B32" w14:textId="77777777" w:rsidR="00B238FA" w:rsidRPr="00C431A6" w:rsidRDefault="00B238FA" w:rsidP="002518A0">
            <w:pPr>
              <w:widowControl/>
              <w:adjustRightInd w:val="0"/>
              <w:snapToGrid w:val="0"/>
              <w:spacing w:line="240" w:lineRule="atLeast"/>
              <w:ind w:rightChars="257" w:right="617"/>
              <w:jc w:val="right"/>
              <w:rPr>
                <w:spacing w:val="-20"/>
                <w:kern w:val="0"/>
                <w:sz w:val="28"/>
                <w:szCs w:val="28"/>
              </w:rPr>
            </w:pPr>
            <w:r w:rsidRPr="00C431A6">
              <w:rPr>
                <w:spacing w:val="-20"/>
                <w:kern w:val="0"/>
                <w:sz w:val="28"/>
                <w:szCs w:val="28"/>
              </w:rPr>
              <w:t xml:space="preserve">3.8 </w:t>
            </w:r>
          </w:p>
        </w:tc>
        <w:tc>
          <w:tcPr>
            <w:tcW w:w="1451" w:type="dxa"/>
            <w:tcBorders>
              <w:top w:val="nil"/>
              <w:left w:val="single" w:sz="4" w:space="0" w:color="auto"/>
              <w:bottom w:val="nil"/>
              <w:right w:val="single" w:sz="4" w:space="0" w:color="auto"/>
            </w:tcBorders>
            <w:vAlign w:val="center"/>
            <w:hideMark/>
          </w:tcPr>
          <w:p w14:paraId="2EEFA7FB"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2.3</w:t>
            </w:r>
          </w:p>
        </w:tc>
        <w:tc>
          <w:tcPr>
            <w:tcW w:w="1520" w:type="dxa"/>
            <w:tcBorders>
              <w:top w:val="nil"/>
              <w:left w:val="single" w:sz="4" w:space="0" w:color="auto"/>
              <w:bottom w:val="nil"/>
              <w:right w:val="single" w:sz="4" w:space="0" w:color="auto"/>
            </w:tcBorders>
            <w:noWrap/>
            <w:vAlign w:val="center"/>
            <w:hideMark/>
          </w:tcPr>
          <w:p w14:paraId="3B0C015B"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2.2 </w:t>
            </w:r>
          </w:p>
        </w:tc>
        <w:tc>
          <w:tcPr>
            <w:tcW w:w="1521" w:type="dxa"/>
            <w:tcBorders>
              <w:top w:val="nil"/>
              <w:left w:val="single" w:sz="4" w:space="0" w:color="auto"/>
              <w:bottom w:val="nil"/>
              <w:right w:val="single" w:sz="4" w:space="0" w:color="auto"/>
            </w:tcBorders>
            <w:noWrap/>
            <w:vAlign w:val="center"/>
            <w:hideMark/>
          </w:tcPr>
          <w:p w14:paraId="569CCA3D" w14:textId="77777777" w:rsidR="00B238FA" w:rsidRPr="00C431A6" w:rsidRDefault="00B238FA" w:rsidP="002518A0">
            <w:pPr>
              <w:widowControl/>
              <w:adjustRightInd w:val="0"/>
              <w:snapToGrid w:val="0"/>
              <w:spacing w:line="240" w:lineRule="atLeast"/>
              <w:ind w:rightChars="227" w:right="545"/>
              <w:jc w:val="right"/>
              <w:rPr>
                <w:spacing w:val="-20"/>
                <w:kern w:val="0"/>
                <w:sz w:val="28"/>
                <w:szCs w:val="28"/>
              </w:rPr>
            </w:pPr>
            <w:r w:rsidRPr="00C431A6">
              <w:rPr>
                <w:spacing w:val="-20"/>
                <w:kern w:val="0"/>
                <w:sz w:val="28"/>
                <w:szCs w:val="28"/>
              </w:rPr>
              <w:t xml:space="preserve">9.8 </w:t>
            </w:r>
          </w:p>
        </w:tc>
        <w:tc>
          <w:tcPr>
            <w:tcW w:w="1521" w:type="dxa"/>
            <w:tcBorders>
              <w:top w:val="nil"/>
              <w:left w:val="single" w:sz="4" w:space="0" w:color="auto"/>
              <w:bottom w:val="nil"/>
              <w:right w:val="single" w:sz="4" w:space="0" w:color="auto"/>
            </w:tcBorders>
            <w:noWrap/>
            <w:vAlign w:val="center"/>
            <w:hideMark/>
          </w:tcPr>
          <w:p w14:paraId="58075941" w14:textId="77777777" w:rsidR="00B238FA" w:rsidRPr="00C431A6" w:rsidRDefault="00B238FA" w:rsidP="002518A0">
            <w:pPr>
              <w:widowControl/>
              <w:adjustRightInd w:val="0"/>
              <w:snapToGrid w:val="0"/>
              <w:spacing w:line="240" w:lineRule="atLeast"/>
              <w:ind w:leftChars="-265" w:left="-91" w:rightChars="267" w:right="641" w:hangingChars="227" w:hanging="545"/>
              <w:jc w:val="right"/>
              <w:rPr>
                <w:spacing w:val="-20"/>
                <w:kern w:val="0"/>
                <w:sz w:val="28"/>
                <w:szCs w:val="28"/>
              </w:rPr>
            </w:pPr>
            <w:r w:rsidRPr="00C431A6">
              <w:rPr>
                <w:spacing w:val="-20"/>
                <w:kern w:val="0"/>
                <w:sz w:val="28"/>
                <w:szCs w:val="28"/>
              </w:rPr>
              <w:t xml:space="preserve">5.2 </w:t>
            </w:r>
          </w:p>
        </w:tc>
        <w:tc>
          <w:tcPr>
            <w:tcW w:w="1521" w:type="dxa"/>
            <w:tcBorders>
              <w:top w:val="nil"/>
              <w:left w:val="single" w:sz="4" w:space="0" w:color="auto"/>
              <w:bottom w:val="nil"/>
              <w:right w:val="single" w:sz="4" w:space="0" w:color="auto"/>
            </w:tcBorders>
            <w:vAlign w:val="center"/>
            <w:hideMark/>
          </w:tcPr>
          <w:p w14:paraId="2CF7FD50"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8.7 </w:t>
            </w:r>
          </w:p>
        </w:tc>
        <w:tc>
          <w:tcPr>
            <w:tcW w:w="1512" w:type="dxa"/>
            <w:tcBorders>
              <w:top w:val="nil"/>
              <w:left w:val="single" w:sz="4" w:space="0" w:color="auto"/>
              <w:bottom w:val="nil"/>
              <w:right w:val="single" w:sz="4" w:space="0" w:color="auto"/>
            </w:tcBorders>
            <w:vAlign w:val="center"/>
            <w:hideMark/>
          </w:tcPr>
          <w:p w14:paraId="40BDB2B7" w14:textId="77777777" w:rsidR="00B238FA" w:rsidRPr="00C431A6" w:rsidRDefault="00B238FA" w:rsidP="002518A0">
            <w:pPr>
              <w:widowControl/>
              <w:adjustRightInd w:val="0"/>
              <w:snapToGrid w:val="0"/>
              <w:spacing w:line="240" w:lineRule="atLeast"/>
              <w:ind w:rightChars="224" w:right="538"/>
              <w:jc w:val="right"/>
              <w:rPr>
                <w:spacing w:val="-20"/>
                <w:kern w:val="0"/>
                <w:sz w:val="28"/>
                <w:szCs w:val="28"/>
              </w:rPr>
            </w:pPr>
            <w:r w:rsidRPr="00C431A6">
              <w:rPr>
                <w:spacing w:val="-20"/>
                <w:kern w:val="0"/>
                <w:sz w:val="28"/>
                <w:szCs w:val="28"/>
              </w:rPr>
              <w:t xml:space="preserve">7.0 </w:t>
            </w:r>
          </w:p>
        </w:tc>
        <w:tc>
          <w:tcPr>
            <w:tcW w:w="1854" w:type="dxa"/>
            <w:tcBorders>
              <w:top w:val="nil"/>
              <w:left w:val="single" w:sz="4" w:space="0" w:color="auto"/>
              <w:bottom w:val="nil"/>
              <w:right w:val="nil"/>
            </w:tcBorders>
            <w:noWrap/>
            <w:vAlign w:val="center"/>
            <w:hideMark/>
          </w:tcPr>
          <w:p w14:paraId="487DE95A"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10.1</w:t>
            </w:r>
          </w:p>
        </w:tc>
      </w:tr>
      <w:tr w:rsidR="00C431A6" w:rsidRPr="00C431A6" w14:paraId="446BFD9A" w14:textId="77777777" w:rsidTr="002518A0">
        <w:trPr>
          <w:trHeight w:hRule="exact" w:val="279"/>
        </w:trPr>
        <w:tc>
          <w:tcPr>
            <w:tcW w:w="2126" w:type="dxa"/>
            <w:tcBorders>
              <w:top w:val="nil"/>
              <w:left w:val="nil"/>
              <w:bottom w:val="nil"/>
              <w:right w:val="single" w:sz="4" w:space="0" w:color="auto"/>
            </w:tcBorders>
            <w:noWrap/>
            <w:vAlign w:val="center"/>
            <w:hideMark/>
          </w:tcPr>
          <w:p w14:paraId="12BC4F6E"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rPr>
            </w:pPr>
            <w:r w:rsidRPr="00C431A6">
              <w:rPr>
                <w:rFonts w:eastAsia="標楷體"/>
                <w:kern w:val="0"/>
                <w:sz w:val="28"/>
                <w:szCs w:val="28"/>
              </w:rPr>
              <w:t>2005</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5D3FDA58" w14:textId="77777777" w:rsidR="00B238FA" w:rsidRPr="00C431A6" w:rsidRDefault="00B238FA" w:rsidP="002518A0">
            <w:pPr>
              <w:widowControl/>
              <w:adjustRightInd w:val="0"/>
              <w:snapToGrid w:val="0"/>
              <w:spacing w:line="240" w:lineRule="atLeast"/>
              <w:ind w:rightChars="257" w:right="617"/>
              <w:jc w:val="right"/>
              <w:rPr>
                <w:spacing w:val="-20"/>
                <w:kern w:val="0"/>
                <w:sz w:val="28"/>
                <w:szCs w:val="28"/>
              </w:rPr>
            </w:pPr>
            <w:r w:rsidRPr="00C431A6">
              <w:rPr>
                <w:spacing w:val="-20"/>
                <w:kern w:val="0"/>
                <w:sz w:val="28"/>
                <w:szCs w:val="28"/>
              </w:rPr>
              <w:t xml:space="preserve">3.3 </w:t>
            </w:r>
          </w:p>
        </w:tc>
        <w:tc>
          <w:tcPr>
            <w:tcW w:w="1451" w:type="dxa"/>
            <w:tcBorders>
              <w:top w:val="nil"/>
              <w:left w:val="single" w:sz="4" w:space="0" w:color="auto"/>
              <w:bottom w:val="nil"/>
              <w:right w:val="single" w:sz="4" w:space="0" w:color="auto"/>
            </w:tcBorders>
            <w:vAlign w:val="center"/>
            <w:hideMark/>
          </w:tcPr>
          <w:p w14:paraId="75A84253"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53055A9E"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0F7251F8" w14:textId="77777777" w:rsidR="00B238FA" w:rsidRPr="00C431A6" w:rsidRDefault="00B238FA" w:rsidP="002518A0">
            <w:pPr>
              <w:widowControl/>
              <w:adjustRightInd w:val="0"/>
              <w:snapToGrid w:val="0"/>
              <w:spacing w:line="240" w:lineRule="atLeast"/>
              <w:ind w:rightChars="227" w:right="545"/>
              <w:jc w:val="right"/>
              <w:rPr>
                <w:spacing w:val="-20"/>
                <w:kern w:val="0"/>
                <w:sz w:val="28"/>
                <w:szCs w:val="28"/>
              </w:rPr>
            </w:pPr>
            <w:r w:rsidRPr="00C431A6">
              <w:rPr>
                <w:spacing w:val="-20"/>
                <w:kern w:val="0"/>
                <w:sz w:val="28"/>
                <w:szCs w:val="28"/>
              </w:rPr>
              <w:t xml:space="preserve">7.4 </w:t>
            </w:r>
          </w:p>
        </w:tc>
        <w:tc>
          <w:tcPr>
            <w:tcW w:w="1521" w:type="dxa"/>
            <w:tcBorders>
              <w:top w:val="nil"/>
              <w:left w:val="single" w:sz="4" w:space="0" w:color="auto"/>
              <w:bottom w:val="nil"/>
              <w:right w:val="single" w:sz="4" w:space="0" w:color="auto"/>
            </w:tcBorders>
            <w:noWrap/>
            <w:vAlign w:val="center"/>
            <w:hideMark/>
          </w:tcPr>
          <w:p w14:paraId="2FBF4028" w14:textId="77777777" w:rsidR="00B238FA" w:rsidRPr="00C431A6" w:rsidRDefault="00B238FA" w:rsidP="002518A0">
            <w:pPr>
              <w:widowControl/>
              <w:adjustRightInd w:val="0"/>
              <w:snapToGrid w:val="0"/>
              <w:spacing w:line="240" w:lineRule="atLeast"/>
              <w:ind w:leftChars="-265" w:left="-91" w:rightChars="267" w:right="641" w:hangingChars="227" w:hanging="545"/>
              <w:jc w:val="right"/>
              <w:rPr>
                <w:spacing w:val="-20"/>
                <w:kern w:val="0"/>
                <w:sz w:val="28"/>
                <w:szCs w:val="28"/>
              </w:rPr>
            </w:pPr>
            <w:r w:rsidRPr="00C431A6">
              <w:rPr>
                <w:spacing w:val="-20"/>
                <w:kern w:val="0"/>
                <w:sz w:val="28"/>
                <w:szCs w:val="28"/>
              </w:rPr>
              <w:t xml:space="preserve">4.3 </w:t>
            </w:r>
          </w:p>
        </w:tc>
        <w:tc>
          <w:tcPr>
            <w:tcW w:w="1521" w:type="dxa"/>
            <w:tcBorders>
              <w:top w:val="nil"/>
              <w:left w:val="single" w:sz="4" w:space="0" w:color="auto"/>
              <w:bottom w:val="nil"/>
              <w:right w:val="single" w:sz="4" w:space="0" w:color="auto"/>
            </w:tcBorders>
            <w:vAlign w:val="center"/>
            <w:hideMark/>
          </w:tcPr>
          <w:p w14:paraId="570D06B0"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7.4 </w:t>
            </w:r>
          </w:p>
        </w:tc>
        <w:tc>
          <w:tcPr>
            <w:tcW w:w="1512" w:type="dxa"/>
            <w:tcBorders>
              <w:top w:val="nil"/>
              <w:left w:val="single" w:sz="4" w:space="0" w:color="auto"/>
              <w:bottom w:val="nil"/>
              <w:right w:val="single" w:sz="4" w:space="0" w:color="auto"/>
            </w:tcBorders>
            <w:vAlign w:val="center"/>
            <w:hideMark/>
          </w:tcPr>
          <w:p w14:paraId="29C664B5" w14:textId="77777777" w:rsidR="00B238FA" w:rsidRPr="00C431A6" w:rsidRDefault="00B238FA" w:rsidP="002518A0">
            <w:pPr>
              <w:widowControl/>
              <w:adjustRightInd w:val="0"/>
              <w:snapToGrid w:val="0"/>
              <w:spacing w:line="240" w:lineRule="atLeast"/>
              <w:ind w:rightChars="224" w:right="538"/>
              <w:jc w:val="right"/>
              <w:rPr>
                <w:spacing w:val="-20"/>
                <w:kern w:val="0"/>
                <w:sz w:val="28"/>
                <w:szCs w:val="28"/>
              </w:rPr>
            </w:pPr>
            <w:r w:rsidRPr="00C431A6">
              <w:rPr>
                <w:spacing w:val="-20"/>
                <w:kern w:val="0"/>
                <w:sz w:val="28"/>
                <w:szCs w:val="28"/>
              </w:rPr>
              <w:t xml:space="preserve">5.4 </w:t>
            </w:r>
          </w:p>
        </w:tc>
        <w:tc>
          <w:tcPr>
            <w:tcW w:w="1854" w:type="dxa"/>
            <w:tcBorders>
              <w:top w:val="nil"/>
              <w:left w:val="single" w:sz="4" w:space="0" w:color="auto"/>
              <w:bottom w:val="nil"/>
              <w:right w:val="nil"/>
            </w:tcBorders>
            <w:noWrap/>
            <w:vAlign w:val="center"/>
            <w:hideMark/>
          </w:tcPr>
          <w:p w14:paraId="3B123445"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11.3</w:t>
            </w:r>
          </w:p>
        </w:tc>
      </w:tr>
      <w:tr w:rsidR="00C431A6" w:rsidRPr="00C431A6" w14:paraId="3D4E4F01" w14:textId="77777777" w:rsidTr="002518A0">
        <w:trPr>
          <w:trHeight w:hRule="exact" w:val="279"/>
        </w:trPr>
        <w:tc>
          <w:tcPr>
            <w:tcW w:w="2126" w:type="dxa"/>
            <w:tcBorders>
              <w:top w:val="nil"/>
              <w:left w:val="nil"/>
              <w:bottom w:val="nil"/>
              <w:right w:val="single" w:sz="4" w:space="0" w:color="auto"/>
            </w:tcBorders>
            <w:noWrap/>
            <w:vAlign w:val="center"/>
            <w:hideMark/>
          </w:tcPr>
          <w:p w14:paraId="7DECE22C" w14:textId="77777777" w:rsidR="00B238FA" w:rsidRPr="00C431A6" w:rsidRDefault="00B238FA" w:rsidP="002518A0">
            <w:pPr>
              <w:widowControl/>
              <w:adjustRightInd w:val="0"/>
              <w:snapToGrid w:val="0"/>
              <w:spacing w:line="240" w:lineRule="atLeast"/>
              <w:ind w:rightChars="29" w:right="70" w:firstLineChars="192" w:firstLine="538"/>
              <w:rPr>
                <w:rFonts w:eastAsia="標楷體"/>
                <w:kern w:val="0"/>
                <w:sz w:val="28"/>
                <w:szCs w:val="28"/>
              </w:rPr>
            </w:pPr>
            <w:r w:rsidRPr="00C431A6">
              <w:rPr>
                <w:rFonts w:eastAsia="標楷體"/>
                <w:kern w:val="0"/>
                <w:sz w:val="28"/>
                <w:szCs w:val="28"/>
              </w:rPr>
              <w:t>2006</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03AD9B0A" w14:textId="77777777" w:rsidR="00B238FA" w:rsidRPr="00C431A6" w:rsidRDefault="00B238FA" w:rsidP="002518A0">
            <w:pPr>
              <w:widowControl/>
              <w:adjustRightInd w:val="0"/>
              <w:snapToGrid w:val="0"/>
              <w:spacing w:line="240" w:lineRule="atLeast"/>
              <w:ind w:rightChars="257" w:right="617"/>
              <w:jc w:val="right"/>
              <w:rPr>
                <w:spacing w:val="-20"/>
                <w:kern w:val="0"/>
                <w:sz w:val="28"/>
                <w:szCs w:val="28"/>
              </w:rPr>
            </w:pPr>
            <w:r w:rsidRPr="00C431A6">
              <w:rPr>
                <w:spacing w:val="-20"/>
                <w:kern w:val="0"/>
                <w:sz w:val="28"/>
                <w:szCs w:val="28"/>
              </w:rPr>
              <w:t>2.7</w:t>
            </w:r>
          </w:p>
        </w:tc>
        <w:tc>
          <w:tcPr>
            <w:tcW w:w="1451" w:type="dxa"/>
            <w:tcBorders>
              <w:top w:val="nil"/>
              <w:left w:val="single" w:sz="4" w:space="0" w:color="auto"/>
              <w:bottom w:val="nil"/>
              <w:right w:val="single" w:sz="4" w:space="0" w:color="auto"/>
            </w:tcBorders>
            <w:vAlign w:val="center"/>
            <w:hideMark/>
          </w:tcPr>
          <w:p w14:paraId="36217539"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3.2</w:t>
            </w:r>
          </w:p>
        </w:tc>
        <w:tc>
          <w:tcPr>
            <w:tcW w:w="1520" w:type="dxa"/>
            <w:tcBorders>
              <w:top w:val="nil"/>
              <w:left w:val="single" w:sz="4" w:space="0" w:color="auto"/>
              <w:bottom w:val="nil"/>
              <w:right w:val="single" w:sz="4" w:space="0" w:color="auto"/>
            </w:tcBorders>
            <w:noWrap/>
            <w:vAlign w:val="center"/>
            <w:hideMark/>
          </w:tcPr>
          <w:p w14:paraId="3C9AD417"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1.4</w:t>
            </w:r>
          </w:p>
        </w:tc>
        <w:tc>
          <w:tcPr>
            <w:tcW w:w="1521" w:type="dxa"/>
            <w:tcBorders>
              <w:top w:val="nil"/>
              <w:left w:val="single" w:sz="4" w:space="0" w:color="auto"/>
              <w:bottom w:val="nil"/>
              <w:right w:val="single" w:sz="4" w:space="0" w:color="auto"/>
            </w:tcBorders>
            <w:noWrap/>
            <w:vAlign w:val="center"/>
            <w:hideMark/>
          </w:tcPr>
          <w:p w14:paraId="1AC73BAB" w14:textId="77777777" w:rsidR="00B238FA" w:rsidRPr="00C431A6" w:rsidRDefault="00B238FA" w:rsidP="002518A0">
            <w:pPr>
              <w:widowControl/>
              <w:adjustRightInd w:val="0"/>
              <w:snapToGrid w:val="0"/>
              <w:spacing w:line="240" w:lineRule="atLeast"/>
              <w:ind w:rightChars="227" w:right="545"/>
              <w:jc w:val="right"/>
              <w:rPr>
                <w:spacing w:val="-20"/>
                <w:kern w:val="0"/>
                <w:sz w:val="28"/>
                <w:szCs w:val="28"/>
              </w:rPr>
            </w:pPr>
            <w:r w:rsidRPr="00C431A6">
              <w:rPr>
                <w:spacing w:val="-20"/>
                <w:kern w:val="0"/>
                <w:sz w:val="28"/>
                <w:szCs w:val="28"/>
              </w:rPr>
              <w:t>9.0</w:t>
            </w:r>
          </w:p>
        </w:tc>
        <w:tc>
          <w:tcPr>
            <w:tcW w:w="1521" w:type="dxa"/>
            <w:tcBorders>
              <w:top w:val="nil"/>
              <w:left w:val="single" w:sz="4" w:space="0" w:color="auto"/>
              <w:bottom w:val="nil"/>
              <w:right w:val="single" w:sz="4" w:space="0" w:color="auto"/>
            </w:tcBorders>
            <w:noWrap/>
            <w:vAlign w:val="center"/>
            <w:hideMark/>
          </w:tcPr>
          <w:p w14:paraId="6848C345" w14:textId="77777777" w:rsidR="00B238FA" w:rsidRPr="00C431A6" w:rsidRDefault="00B238FA" w:rsidP="002518A0">
            <w:pPr>
              <w:widowControl/>
              <w:adjustRightInd w:val="0"/>
              <w:snapToGrid w:val="0"/>
              <w:spacing w:line="240" w:lineRule="atLeast"/>
              <w:ind w:leftChars="-265" w:left="-91" w:rightChars="267" w:right="641" w:hangingChars="227" w:hanging="545"/>
              <w:jc w:val="right"/>
              <w:rPr>
                <w:spacing w:val="-20"/>
                <w:kern w:val="0"/>
                <w:sz w:val="28"/>
                <w:szCs w:val="28"/>
              </w:rPr>
            </w:pPr>
            <w:r w:rsidRPr="00C431A6">
              <w:rPr>
                <w:spacing w:val="-20"/>
                <w:kern w:val="0"/>
                <w:sz w:val="28"/>
                <w:szCs w:val="28"/>
              </w:rPr>
              <w:t>5.3</w:t>
            </w:r>
          </w:p>
        </w:tc>
        <w:tc>
          <w:tcPr>
            <w:tcW w:w="1521" w:type="dxa"/>
            <w:tcBorders>
              <w:top w:val="nil"/>
              <w:left w:val="single" w:sz="4" w:space="0" w:color="auto"/>
              <w:bottom w:val="nil"/>
              <w:right w:val="single" w:sz="4" w:space="0" w:color="auto"/>
            </w:tcBorders>
            <w:vAlign w:val="center"/>
            <w:hideMark/>
          </w:tcPr>
          <w:p w14:paraId="4A781817"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7.0</w:t>
            </w:r>
          </w:p>
        </w:tc>
        <w:tc>
          <w:tcPr>
            <w:tcW w:w="1512" w:type="dxa"/>
            <w:tcBorders>
              <w:top w:val="nil"/>
              <w:left w:val="single" w:sz="4" w:space="0" w:color="auto"/>
              <w:bottom w:val="nil"/>
              <w:right w:val="single" w:sz="4" w:space="0" w:color="auto"/>
            </w:tcBorders>
            <w:vAlign w:val="center"/>
            <w:hideMark/>
          </w:tcPr>
          <w:p w14:paraId="7C410504" w14:textId="77777777" w:rsidR="00B238FA" w:rsidRPr="00C431A6" w:rsidRDefault="00B238FA" w:rsidP="002518A0">
            <w:pPr>
              <w:widowControl/>
              <w:adjustRightInd w:val="0"/>
              <w:snapToGrid w:val="0"/>
              <w:spacing w:line="240" w:lineRule="atLeast"/>
              <w:ind w:rightChars="224" w:right="538"/>
              <w:jc w:val="right"/>
              <w:rPr>
                <w:spacing w:val="-20"/>
                <w:kern w:val="0"/>
                <w:sz w:val="28"/>
                <w:szCs w:val="28"/>
              </w:rPr>
            </w:pPr>
            <w:r w:rsidRPr="00C431A6">
              <w:rPr>
                <w:spacing w:val="-20"/>
                <w:kern w:val="0"/>
                <w:sz w:val="28"/>
                <w:szCs w:val="28"/>
              </w:rPr>
              <w:t>5.8</w:t>
            </w:r>
          </w:p>
        </w:tc>
        <w:tc>
          <w:tcPr>
            <w:tcW w:w="1854" w:type="dxa"/>
            <w:tcBorders>
              <w:top w:val="nil"/>
              <w:left w:val="single" w:sz="4" w:space="0" w:color="auto"/>
              <w:bottom w:val="nil"/>
              <w:right w:val="nil"/>
            </w:tcBorders>
            <w:noWrap/>
            <w:vAlign w:val="center"/>
            <w:hideMark/>
          </w:tcPr>
          <w:p w14:paraId="656A6269"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 xml:space="preserve">12.7 </w:t>
            </w:r>
          </w:p>
        </w:tc>
      </w:tr>
      <w:tr w:rsidR="00C431A6" w:rsidRPr="00C431A6" w14:paraId="0F7B3B66" w14:textId="77777777" w:rsidTr="002518A0">
        <w:trPr>
          <w:trHeight w:hRule="exact" w:val="279"/>
        </w:trPr>
        <w:tc>
          <w:tcPr>
            <w:tcW w:w="2126" w:type="dxa"/>
            <w:tcBorders>
              <w:top w:val="nil"/>
              <w:left w:val="nil"/>
              <w:bottom w:val="nil"/>
              <w:right w:val="single" w:sz="4" w:space="0" w:color="auto"/>
            </w:tcBorders>
            <w:noWrap/>
            <w:vAlign w:val="center"/>
            <w:hideMark/>
          </w:tcPr>
          <w:p w14:paraId="0039B2AF"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rPr>
            </w:pPr>
            <w:r w:rsidRPr="00C431A6">
              <w:rPr>
                <w:rFonts w:eastAsia="標楷體"/>
                <w:kern w:val="0"/>
                <w:sz w:val="28"/>
                <w:szCs w:val="28"/>
              </w:rPr>
              <w:t>2007</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0888478" w14:textId="77777777" w:rsidR="00B238FA" w:rsidRPr="00C431A6" w:rsidRDefault="00B238FA" w:rsidP="002518A0">
            <w:pPr>
              <w:widowControl/>
              <w:adjustRightInd w:val="0"/>
              <w:snapToGrid w:val="0"/>
              <w:spacing w:line="240" w:lineRule="atLeast"/>
              <w:ind w:rightChars="257" w:right="617"/>
              <w:jc w:val="right"/>
              <w:rPr>
                <w:spacing w:val="-20"/>
                <w:kern w:val="0"/>
                <w:sz w:val="28"/>
                <w:szCs w:val="28"/>
              </w:rPr>
            </w:pPr>
            <w:r w:rsidRPr="00C431A6">
              <w:rPr>
                <w:spacing w:val="-20"/>
                <w:kern w:val="0"/>
                <w:sz w:val="28"/>
                <w:szCs w:val="28"/>
              </w:rPr>
              <w:t xml:space="preserve">1.8 </w:t>
            </w:r>
          </w:p>
        </w:tc>
        <w:tc>
          <w:tcPr>
            <w:tcW w:w="1451" w:type="dxa"/>
            <w:tcBorders>
              <w:top w:val="nil"/>
              <w:left w:val="single" w:sz="4" w:space="0" w:color="auto"/>
              <w:bottom w:val="nil"/>
              <w:right w:val="single" w:sz="4" w:space="0" w:color="auto"/>
            </w:tcBorders>
            <w:vAlign w:val="center"/>
            <w:hideMark/>
          </w:tcPr>
          <w:p w14:paraId="504EBF78"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3.0</w:t>
            </w:r>
          </w:p>
        </w:tc>
        <w:tc>
          <w:tcPr>
            <w:tcW w:w="1520" w:type="dxa"/>
            <w:tcBorders>
              <w:top w:val="nil"/>
              <w:left w:val="single" w:sz="4" w:space="0" w:color="auto"/>
              <w:bottom w:val="nil"/>
              <w:right w:val="single" w:sz="4" w:space="0" w:color="auto"/>
            </w:tcBorders>
            <w:noWrap/>
            <w:vAlign w:val="center"/>
            <w:hideMark/>
          </w:tcPr>
          <w:p w14:paraId="78143894"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3ACB8BBD" w14:textId="77777777" w:rsidR="00B238FA" w:rsidRPr="00C431A6" w:rsidRDefault="00B238FA" w:rsidP="002518A0">
            <w:pPr>
              <w:widowControl/>
              <w:adjustRightInd w:val="0"/>
              <w:snapToGrid w:val="0"/>
              <w:spacing w:line="240" w:lineRule="atLeast"/>
              <w:ind w:rightChars="227" w:right="545"/>
              <w:jc w:val="right"/>
              <w:rPr>
                <w:spacing w:val="-20"/>
                <w:kern w:val="0"/>
                <w:sz w:val="28"/>
                <w:szCs w:val="28"/>
              </w:rPr>
            </w:pPr>
            <w:r w:rsidRPr="00C431A6">
              <w:rPr>
                <w:spacing w:val="-20"/>
                <w:kern w:val="0"/>
                <w:sz w:val="28"/>
                <w:szCs w:val="28"/>
              </w:rPr>
              <w:t xml:space="preserve">9.0 </w:t>
            </w:r>
          </w:p>
        </w:tc>
        <w:tc>
          <w:tcPr>
            <w:tcW w:w="1521" w:type="dxa"/>
            <w:tcBorders>
              <w:top w:val="nil"/>
              <w:left w:val="single" w:sz="4" w:space="0" w:color="auto"/>
              <w:bottom w:val="nil"/>
              <w:right w:val="single" w:sz="4" w:space="0" w:color="auto"/>
            </w:tcBorders>
            <w:noWrap/>
            <w:vAlign w:val="center"/>
            <w:hideMark/>
          </w:tcPr>
          <w:p w14:paraId="2DBCA2CF" w14:textId="77777777" w:rsidR="00B238FA" w:rsidRPr="00C431A6" w:rsidRDefault="00B238FA" w:rsidP="002518A0">
            <w:pPr>
              <w:widowControl/>
              <w:adjustRightInd w:val="0"/>
              <w:snapToGrid w:val="0"/>
              <w:spacing w:line="240" w:lineRule="atLeast"/>
              <w:ind w:leftChars="-265" w:left="-91" w:rightChars="267" w:right="641" w:hangingChars="227" w:hanging="545"/>
              <w:jc w:val="right"/>
              <w:rPr>
                <w:spacing w:val="-20"/>
                <w:kern w:val="0"/>
                <w:sz w:val="28"/>
                <w:szCs w:val="28"/>
              </w:rPr>
            </w:pPr>
            <w:r w:rsidRPr="00C431A6">
              <w:rPr>
                <w:spacing w:val="-20"/>
                <w:kern w:val="0"/>
                <w:sz w:val="28"/>
                <w:szCs w:val="28"/>
              </w:rPr>
              <w:t xml:space="preserve">5.8 </w:t>
            </w:r>
          </w:p>
        </w:tc>
        <w:tc>
          <w:tcPr>
            <w:tcW w:w="1521" w:type="dxa"/>
            <w:tcBorders>
              <w:top w:val="nil"/>
              <w:left w:val="single" w:sz="4" w:space="0" w:color="auto"/>
              <w:bottom w:val="nil"/>
              <w:right w:val="single" w:sz="4" w:space="0" w:color="auto"/>
            </w:tcBorders>
            <w:vAlign w:val="center"/>
            <w:hideMark/>
          </w:tcPr>
          <w:p w14:paraId="38BEAE2D"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6.5 </w:t>
            </w:r>
          </w:p>
        </w:tc>
        <w:tc>
          <w:tcPr>
            <w:tcW w:w="1512" w:type="dxa"/>
            <w:tcBorders>
              <w:top w:val="nil"/>
              <w:left w:val="single" w:sz="4" w:space="0" w:color="auto"/>
              <w:bottom w:val="nil"/>
              <w:right w:val="single" w:sz="4" w:space="0" w:color="auto"/>
            </w:tcBorders>
            <w:vAlign w:val="center"/>
            <w:hideMark/>
          </w:tcPr>
          <w:p w14:paraId="062CB910" w14:textId="77777777" w:rsidR="00B238FA" w:rsidRPr="00C431A6" w:rsidRDefault="00B238FA" w:rsidP="002518A0">
            <w:pPr>
              <w:widowControl/>
              <w:adjustRightInd w:val="0"/>
              <w:snapToGrid w:val="0"/>
              <w:spacing w:line="240" w:lineRule="atLeast"/>
              <w:ind w:rightChars="224" w:right="538"/>
              <w:jc w:val="right"/>
              <w:rPr>
                <w:spacing w:val="-20"/>
                <w:kern w:val="0"/>
                <w:sz w:val="28"/>
                <w:szCs w:val="28"/>
              </w:rPr>
            </w:pPr>
            <w:r w:rsidRPr="00C431A6">
              <w:rPr>
                <w:spacing w:val="-20"/>
                <w:kern w:val="0"/>
                <w:sz w:val="28"/>
                <w:szCs w:val="28"/>
              </w:rPr>
              <w:t xml:space="preserve">6.9 </w:t>
            </w:r>
          </w:p>
        </w:tc>
        <w:tc>
          <w:tcPr>
            <w:tcW w:w="1854" w:type="dxa"/>
            <w:tcBorders>
              <w:top w:val="nil"/>
              <w:left w:val="single" w:sz="4" w:space="0" w:color="auto"/>
              <w:bottom w:val="nil"/>
              <w:right w:val="nil"/>
            </w:tcBorders>
            <w:noWrap/>
            <w:vAlign w:val="center"/>
            <w:hideMark/>
          </w:tcPr>
          <w:p w14:paraId="7CC43D93"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14.2</w:t>
            </w:r>
          </w:p>
        </w:tc>
      </w:tr>
      <w:tr w:rsidR="00C431A6" w:rsidRPr="00C431A6" w14:paraId="05B6F004" w14:textId="77777777" w:rsidTr="002518A0">
        <w:trPr>
          <w:trHeight w:hRule="exact" w:val="279"/>
        </w:trPr>
        <w:tc>
          <w:tcPr>
            <w:tcW w:w="2126" w:type="dxa"/>
            <w:tcBorders>
              <w:top w:val="nil"/>
              <w:left w:val="nil"/>
              <w:bottom w:val="nil"/>
              <w:right w:val="single" w:sz="4" w:space="0" w:color="auto"/>
            </w:tcBorders>
            <w:noWrap/>
            <w:vAlign w:val="center"/>
            <w:hideMark/>
          </w:tcPr>
          <w:p w14:paraId="05A26970"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rPr>
            </w:pPr>
            <w:r w:rsidRPr="00C431A6">
              <w:rPr>
                <w:rFonts w:eastAsia="標楷體"/>
                <w:kern w:val="0"/>
                <w:sz w:val="28"/>
                <w:szCs w:val="28"/>
              </w:rPr>
              <w:t>2008</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2B395B3" w14:textId="77777777" w:rsidR="00B238FA" w:rsidRPr="00C431A6" w:rsidRDefault="00B238FA" w:rsidP="002518A0">
            <w:pPr>
              <w:widowControl/>
              <w:adjustRightInd w:val="0"/>
              <w:snapToGrid w:val="0"/>
              <w:spacing w:line="240" w:lineRule="atLeast"/>
              <w:ind w:rightChars="257" w:right="617"/>
              <w:jc w:val="right"/>
              <w:rPr>
                <w:spacing w:val="-20"/>
                <w:kern w:val="0"/>
                <w:sz w:val="28"/>
                <w:szCs w:val="28"/>
              </w:rPr>
            </w:pPr>
            <w:r w:rsidRPr="00C431A6">
              <w:rPr>
                <w:spacing w:val="-20"/>
                <w:kern w:val="0"/>
                <w:sz w:val="28"/>
                <w:szCs w:val="28"/>
              </w:rPr>
              <w:t xml:space="preserve">-0.1 </w:t>
            </w:r>
          </w:p>
        </w:tc>
        <w:tc>
          <w:tcPr>
            <w:tcW w:w="1451" w:type="dxa"/>
            <w:tcBorders>
              <w:top w:val="nil"/>
              <w:left w:val="single" w:sz="4" w:space="0" w:color="auto"/>
              <w:bottom w:val="nil"/>
              <w:right w:val="single" w:sz="4" w:space="0" w:color="auto"/>
            </w:tcBorders>
            <w:vAlign w:val="center"/>
            <w:hideMark/>
          </w:tcPr>
          <w:p w14:paraId="7E82CDB7"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0.4</w:t>
            </w:r>
          </w:p>
        </w:tc>
        <w:tc>
          <w:tcPr>
            <w:tcW w:w="1520" w:type="dxa"/>
            <w:tcBorders>
              <w:top w:val="nil"/>
              <w:left w:val="single" w:sz="4" w:space="0" w:color="auto"/>
              <w:bottom w:val="nil"/>
              <w:right w:val="single" w:sz="4" w:space="0" w:color="auto"/>
            </w:tcBorders>
            <w:noWrap/>
            <w:vAlign w:val="center"/>
            <w:hideMark/>
          </w:tcPr>
          <w:p w14:paraId="7B1ACF93"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-1.1 </w:t>
            </w:r>
          </w:p>
        </w:tc>
        <w:tc>
          <w:tcPr>
            <w:tcW w:w="1521" w:type="dxa"/>
            <w:tcBorders>
              <w:top w:val="nil"/>
              <w:left w:val="single" w:sz="4" w:space="0" w:color="auto"/>
              <w:bottom w:val="nil"/>
              <w:right w:val="single" w:sz="4" w:space="0" w:color="auto"/>
            </w:tcBorders>
            <w:noWrap/>
            <w:vAlign w:val="center"/>
            <w:hideMark/>
          </w:tcPr>
          <w:p w14:paraId="4E9A4266" w14:textId="77777777" w:rsidR="00B238FA" w:rsidRPr="00C431A6" w:rsidRDefault="00B238FA" w:rsidP="002518A0">
            <w:pPr>
              <w:widowControl/>
              <w:adjustRightInd w:val="0"/>
              <w:snapToGrid w:val="0"/>
              <w:spacing w:line="240" w:lineRule="atLeast"/>
              <w:ind w:rightChars="227" w:right="545"/>
              <w:jc w:val="right"/>
              <w:rPr>
                <w:spacing w:val="-20"/>
                <w:kern w:val="0"/>
                <w:sz w:val="28"/>
                <w:szCs w:val="28"/>
              </w:rPr>
            </w:pPr>
            <w:r w:rsidRPr="00C431A6">
              <w:rPr>
                <w:spacing w:val="-20"/>
                <w:kern w:val="0"/>
                <w:sz w:val="28"/>
                <w:szCs w:val="28"/>
              </w:rPr>
              <w:t>1.9</w:t>
            </w:r>
          </w:p>
        </w:tc>
        <w:tc>
          <w:tcPr>
            <w:tcW w:w="1521" w:type="dxa"/>
            <w:tcBorders>
              <w:top w:val="nil"/>
              <w:left w:val="single" w:sz="4" w:space="0" w:color="auto"/>
              <w:bottom w:val="nil"/>
              <w:right w:val="single" w:sz="4" w:space="0" w:color="auto"/>
            </w:tcBorders>
            <w:noWrap/>
            <w:vAlign w:val="center"/>
            <w:hideMark/>
          </w:tcPr>
          <w:p w14:paraId="0EF2109C" w14:textId="77777777" w:rsidR="00B238FA" w:rsidRPr="00C431A6" w:rsidRDefault="00B238FA" w:rsidP="002518A0">
            <w:pPr>
              <w:widowControl/>
              <w:adjustRightInd w:val="0"/>
              <w:snapToGrid w:val="0"/>
              <w:spacing w:line="240" w:lineRule="atLeast"/>
              <w:ind w:leftChars="-265" w:left="-91" w:rightChars="267" w:right="641" w:hangingChars="227" w:hanging="545"/>
              <w:jc w:val="right"/>
              <w:rPr>
                <w:spacing w:val="-20"/>
                <w:kern w:val="0"/>
                <w:sz w:val="28"/>
                <w:szCs w:val="28"/>
              </w:rPr>
            </w:pPr>
            <w:r w:rsidRPr="00C431A6">
              <w:rPr>
                <w:spacing w:val="-20"/>
                <w:kern w:val="0"/>
                <w:sz w:val="28"/>
                <w:szCs w:val="28"/>
              </w:rPr>
              <w:t xml:space="preserve">3.0 </w:t>
            </w:r>
          </w:p>
        </w:tc>
        <w:tc>
          <w:tcPr>
            <w:tcW w:w="1521" w:type="dxa"/>
            <w:tcBorders>
              <w:top w:val="nil"/>
              <w:left w:val="single" w:sz="4" w:space="0" w:color="auto"/>
              <w:bottom w:val="nil"/>
              <w:right w:val="single" w:sz="4" w:space="0" w:color="auto"/>
            </w:tcBorders>
            <w:vAlign w:val="center"/>
            <w:hideMark/>
          </w:tcPr>
          <w:p w14:paraId="7773E412"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2.1 </w:t>
            </w:r>
          </w:p>
        </w:tc>
        <w:tc>
          <w:tcPr>
            <w:tcW w:w="1512" w:type="dxa"/>
            <w:tcBorders>
              <w:top w:val="nil"/>
              <w:left w:val="single" w:sz="4" w:space="0" w:color="auto"/>
              <w:bottom w:val="nil"/>
              <w:right w:val="single" w:sz="4" w:space="0" w:color="auto"/>
            </w:tcBorders>
            <w:vAlign w:val="center"/>
            <w:hideMark/>
          </w:tcPr>
          <w:p w14:paraId="3401779B" w14:textId="77777777" w:rsidR="00B238FA" w:rsidRPr="00C431A6" w:rsidRDefault="00B238FA" w:rsidP="002518A0">
            <w:pPr>
              <w:widowControl/>
              <w:adjustRightInd w:val="0"/>
              <w:snapToGrid w:val="0"/>
              <w:spacing w:line="240" w:lineRule="atLeast"/>
              <w:ind w:rightChars="224" w:right="538"/>
              <w:jc w:val="right"/>
              <w:rPr>
                <w:spacing w:val="-20"/>
                <w:kern w:val="0"/>
                <w:sz w:val="28"/>
                <w:szCs w:val="28"/>
              </w:rPr>
            </w:pPr>
            <w:r w:rsidRPr="00C431A6">
              <w:rPr>
                <w:spacing w:val="-20"/>
                <w:kern w:val="0"/>
                <w:sz w:val="28"/>
                <w:szCs w:val="28"/>
              </w:rPr>
              <w:t xml:space="preserve">0.8 </w:t>
            </w:r>
          </w:p>
        </w:tc>
        <w:tc>
          <w:tcPr>
            <w:tcW w:w="1854" w:type="dxa"/>
            <w:tcBorders>
              <w:top w:val="nil"/>
              <w:left w:val="single" w:sz="4" w:space="0" w:color="auto"/>
              <w:bottom w:val="nil"/>
              <w:right w:val="nil"/>
            </w:tcBorders>
            <w:noWrap/>
            <w:vAlign w:val="center"/>
            <w:hideMark/>
          </w:tcPr>
          <w:p w14:paraId="375652E5"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9.7</w:t>
            </w:r>
          </w:p>
        </w:tc>
      </w:tr>
      <w:tr w:rsidR="00C431A6" w:rsidRPr="00C431A6" w14:paraId="243653FC" w14:textId="77777777" w:rsidTr="002518A0">
        <w:trPr>
          <w:trHeight w:hRule="exact" w:val="279"/>
        </w:trPr>
        <w:tc>
          <w:tcPr>
            <w:tcW w:w="2126" w:type="dxa"/>
            <w:tcBorders>
              <w:top w:val="nil"/>
              <w:left w:val="nil"/>
              <w:bottom w:val="nil"/>
              <w:right w:val="single" w:sz="4" w:space="0" w:color="auto"/>
            </w:tcBorders>
            <w:noWrap/>
            <w:vAlign w:val="center"/>
            <w:hideMark/>
          </w:tcPr>
          <w:p w14:paraId="56226E3E"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rPr>
            </w:pPr>
            <w:r w:rsidRPr="00C431A6">
              <w:rPr>
                <w:rFonts w:eastAsia="標楷體"/>
                <w:kern w:val="0"/>
                <w:sz w:val="28"/>
                <w:szCs w:val="28"/>
              </w:rPr>
              <w:t>2009</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01EC217C" w14:textId="77777777" w:rsidR="00B238FA" w:rsidRPr="00C431A6" w:rsidRDefault="00B238FA" w:rsidP="002518A0">
            <w:pPr>
              <w:widowControl/>
              <w:adjustRightInd w:val="0"/>
              <w:snapToGrid w:val="0"/>
              <w:spacing w:line="240" w:lineRule="atLeast"/>
              <w:ind w:rightChars="257" w:right="617"/>
              <w:jc w:val="right"/>
              <w:rPr>
                <w:spacing w:val="-20"/>
                <w:kern w:val="0"/>
                <w:sz w:val="28"/>
                <w:szCs w:val="28"/>
              </w:rPr>
            </w:pPr>
            <w:r w:rsidRPr="00C431A6">
              <w:rPr>
                <w:spacing w:val="-20"/>
                <w:kern w:val="0"/>
                <w:sz w:val="28"/>
                <w:szCs w:val="28"/>
              </w:rPr>
              <w:t>-2.5</w:t>
            </w:r>
          </w:p>
        </w:tc>
        <w:tc>
          <w:tcPr>
            <w:tcW w:w="1451" w:type="dxa"/>
            <w:tcBorders>
              <w:top w:val="nil"/>
              <w:left w:val="single" w:sz="4" w:space="0" w:color="auto"/>
              <w:bottom w:val="nil"/>
              <w:right w:val="single" w:sz="4" w:space="0" w:color="auto"/>
            </w:tcBorders>
            <w:vAlign w:val="center"/>
            <w:hideMark/>
          </w:tcPr>
          <w:p w14:paraId="5ACD472B"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-4.5</w:t>
            </w:r>
          </w:p>
        </w:tc>
        <w:tc>
          <w:tcPr>
            <w:tcW w:w="1520" w:type="dxa"/>
            <w:tcBorders>
              <w:top w:val="nil"/>
              <w:left w:val="single" w:sz="4" w:space="0" w:color="auto"/>
              <w:bottom w:val="nil"/>
              <w:right w:val="single" w:sz="4" w:space="0" w:color="auto"/>
            </w:tcBorders>
            <w:noWrap/>
            <w:vAlign w:val="center"/>
            <w:hideMark/>
          </w:tcPr>
          <w:p w14:paraId="10303483"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-5.7 </w:t>
            </w:r>
          </w:p>
        </w:tc>
        <w:tc>
          <w:tcPr>
            <w:tcW w:w="1521" w:type="dxa"/>
            <w:tcBorders>
              <w:top w:val="nil"/>
              <w:left w:val="single" w:sz="4" w:space="0" w:color="auto"/>
              <w:bottom w:val="nil"/>
              <w:right w:val="single" w:sz="4" w:space="0" w:color="auto"/>
            </w:tcBorders>
            <w:noWrap/>
            <w:vAlign w:val="center"/>
            <w:hideMark/>
          </w:tcPr>
          <w:p w14:paraId="245B41AF" w14:textId="77777777" w:rsidR="00B238FA" w:rsidRPr="00C431A6" w:rsidRDefault="00B238FA" w:rsidP="002518A0">
            <w:pPr>
              <w:widowControl/>
              <w:adjustRightInd w:val="0"/>
              <w:snapToGrid w:val="0"/>
              <w:spacing w:line="240" w:lineRule="atLeast"/>
              <w:ind w:rightChars="227" w:right="545"/>
              <w:jc w:val="right"/>
              <w:rPr>
                <w:spacing w:val="-20"/>
                <w:kern w:val="0"/>
                <w:sz w:val="28"/>
                <w:szCs w:val="28"/>
              </w:rPr>
            </w:pPr>
            <w:r w:rsidRPr="00C431A6">
              <w:rPr>
                <w:spacing w:val="-20"/>
                <w:kern w:val="0"/>
                <w:sz w:val="28"/>
                <w:szCs w:val="28"/>
              </w:rPr>
              <w:t xml:space="preserve">0.1 </w:t>
            </w:r>
          </w:p>
        </w:tc>
        <w:tc>
          <w:tcPr>
            <w:tcW w:w="1521" w:type="dxa"/>
            <w:tcBorders>
              <w:top w:val="nil"/>
              <w:left w:val="single" w:sz="4" w:space="0" w:color="auto"/>
              <w:bottom w:val="nil"/>
              <w:right w:val="single" w:sz="4" w:space="0" w:color="auto"/>
            </w:tcBorders>
            <w:noWrap/>
            <w:vAlign w:val="center"/>
            <w:hideMark/>
          </w:tcPr>
          <w:p w14:paraId="5BF3A3F9" w14:textId="77777777" w:rsidR="00B238FA" w:rsidRPr="00C431A6" w:rsidRDefault="00B238FA" w:rsidP="002518A0">
            <w:pPr>
              <w:widowControl/>
              <w:adjustRightInd w:val="0"/>
              <w:snapToGrid w:val="0"/>
              <w:spacing w:line="240" w:lineRule="atLeast"/>
              <w:ind w:leftChars="-265" w:left="-91" w:rightChars="267" w:right="641" w:hangingChars="227" w:hanging="545"/>
              <w:jc w:val="right"/>
              <w:rPr>
                <w:spacing w:val="-20"/>
                <w:kern w:val="0"/>
                <w:sz w:val="28"/>
                <w:szCs w:val="28"/>
              </w:rPr>
            </w:pPr>
            <w:r w:rsidRPr="00C431A6">
              <w:rPr>
                <w:spacing w:val="-20"/>
                <w:kern w:val="0"/>
                <w:sz w:val="28"/>
                <w:szCs w:val="28"/>
              </w:rPr>
              <w:t xml:space="preserve">0.8 </w:t>
            </w:r>
          </w:p>
        </w:tc>
        <w:tc>
          <w:tcPr>
            <w:tcW w:w="1521" w:type="dxa"/>
            <w:tcBorders>
              <w:top w:val="nil"/>
              <w:left w:val="single" w:sz="4" w:space="0" w:color="auto"/>
              <w:bottom w:val="nil"/>
              <w:right w:val="single" w:sz="4" w:space="0" w:color="auto"/>
            </w:tcBorders>
            <w:vAlign w:val="center"/>
            <w:hideMark/>
          </w:tcPr>
          <w:p w14:paraId="2CE679A6"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-2.5 </w:t>
            </w:r>
          </w:p>
        </w:tc>
        <w:tc>
          <w:tcPr>
            <w:tcW w:w="1512" w:type="dxa"/>
            <w:tcBorders>
              <w:top w:val="nil"/>
              <w:left w:val="single" w:sz="4" w:space="0" w:color="auto"/>
              <w:bottom w:val="nil"/>
              <w:right w:val="single" w:sz="4" w:space="0" w:color="auto"/>
            </w:tcBorders>
            <w:vAlign w:val="center"/>
            <w:hideMark/>
          </w:tcPr>
          <w:p w14:paraId="20D5A841" w14:textId="77777777" w:rsidR="00B238FA" w:rsidRPr="00C431A6" w:rsidRDefault="00B238FA" w:rsidP="002518A0">
            <w:pPr>
              <w:widowControl/>
              <w:adjustRightInd w:val="0"/>
              <w:snapToGrid w:val="0"/>
              <w:spacing w:line="240" w:lineRule="atLeast"/>
              <w:ind w:rightChars="224" w:right="538"/>
              <w:jc w:val="right"/>
              <w:rPr>
                <w:spacing w:val="-20"/>
                <w:kern w:val="0"/>
                <w:sz w:val="28"/>
                <w:szCs w:val="28"/>
              </w:rPr>
            </w:pPr>
            <w:r w:rsidRPr="00C431A6">
              <w:rPr>
                <w:spacing w:val="-20"/>
                <w:kern w:val="0"/>
                <w:sz w:val="28"/>
                <w:szCs w:val="28"/>
              </w:rPr>
              <w:t xml:space="preserve">-1.6 </w:t>
            </w:r>
          </w:p>
        </w:tc>
        <w:tc>
          <w:tcPr>
            <w:tcW w:w="1854" w:type="dxa"/>
            <w:tcBorders>
              <w:top w:val="nil"/>
              <w:left w:val="single" w:sz="4" w:space="0" w:color="auto"/>
              <w:bottom w:val="nil"/>
              <w:right w:val="nil"/>
            </w:tcBorders>
            <w:noWrap/>
            <w:vAlign w:val="center"/>
            <w:hideMark/>
          </w:tcPr>
          <w:p w14:paraId="3FA47C03"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9.4</w:t>
            </w:r>
          </w:p>
        </w:tc>
      </w:tr>
      <w:tr w:rsidR="00C431A6" w:rsidRPr="00C431A6" w14:paraId="560538CA" w14:textId="77777777" w:rsidTr="002518A0">
        <w:trPr>
          <w:trHeight w:hRule="exact" w:val="279"/>
        </w:trPr>
        <w:tc>
          <w:tcPr>
            <w:tcW w:w="2126" w:type="dxa"/>
            <w:tcBorders>
              <w:top w:val="nil"/>
              <w:left w:val="nil"/>
              <w:bottom w:val="nil"/>
              <w:right w:val="single" w:sz="4" w:space="0" w:color="auto"/>
            </w:tcBorders>
            <w:noWrap/>
            <w:vAlign w:val="center"/>
            <w:hideMark/>
          </w:tcPr>
          <w:p w14:paraId="5340BCAB" w14:textId="77777777" w:rsidR="00B238FA" w:rsidRPr="00C431A6" w:rsidRDefault="00B238FA" w:rsidP="002518A0">
            <w:pPr>
              <w:widowControl/>
              <w:adjustRightInd w:val="0"/>
              <w:snapToGrid w:val="0"/>
              <w:spacing w:line="240" w:lineRule="atLeast"/>
              <w:ind w:rightChars="29" w:right="70" w:firstLineChars="192" w:firstLine="538"/>
              <w:rPr>
                <w:rFonts w:eastAsia="標楷體"/>
                <w:kern w:val="0"/>
                <w:sz w:val="28"/>
                <w:szCs w:val="28"/>
              </w:rPr>
            </w:pPr>
            <w:r w:rsidRPr="00C431A6">
              <w:rPr>
                <w:rFonts w:eastAsia="標楷體"/>
                <w:kern w:val="0"/>
                <w:sz w:val="28"/>
                <w:szCs w:val="28"/>
              </w:rPr>
              <w:t>2010</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7592C8F4" w14:textId="77777777" w:rsidR="00B238FA" w:rsidRPr="00C431A6" w:rsidRDefault="00B238FA" w:rsidP="002518A0">
            <w:pPr>
              <w:widowControl/>
              <w:adjustRightInd w:val="0"/>
              <w:snapToGrid w:val="0"/>
              <w:spacing w:line="240" w:lineRule="atLeast"/>
              <w:ind w:rightChars="257" w:right="617"/>
              <w:jc w:val="right"/>
              <w:rPr>
                <w:spacing w:val="-20"/>
                <w:kern w:val="0"/>
                <w:sz w:val="28"/>
                <w:szCs w:val="28"/>
              </w:rPr>
            </w:pPr>
            <w:r w:rsidRPr="00C431A6">
              <w:rPr>
                <w:spacing w:val="-20"/>
                <w:kern w:val="0"/>
                <w:sz w:val="28"/>
                <w:szCs w:val="28"/>
              </w:rPr>
              <w:t xml:space="preserve">2.6 </w:t>
            </w:r>
          </w:p>
        </w:tc>
        <w:tc>
          <w:tcPr>
            <w:tcW w:w="1451" w:type="dxa"/>
            <w:tcBorders>
              <w:top w:val="nil"/>
              <w:left w:val="single" w:sz="4" w:space="0" w:color="auto"/>
              <w:bottom w:val="nil"/>
              <w:right w:val="single" w:sz="4" w:space="0" w:color="auto"/>
            </w:tcBorders>
            <w:vAlign w:val="center"/>
            <w:hideMark/>
          </w:tcPr>
          <w:p w14:paraId="1B343ADE"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2.1</w:t>
            </w:r>
          </w:p>
        </w:tc>
        <w:tc>
          <w:tcPr>
            <w:tcW w:w="1520" w:type="dxa"/>
            <w:tcBorders>
              <w:top w:val="nil"/>
              <w:left w:val="single" w:sz="4" w:space="0" w:color="auto"/>
              <w:bottom w:val="nil"/>
              <w:right w:val="single" w:sz="4" w:space="0" w:color="auto"/>
            </w:tcBorders>
            <w:noWrap/>
            <w:vAlign w:val="center"/>
            <w:hideMark/>
          </w:tcPr>
          <w:p w14:paraId="3DC324CD"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4.1 </w:t>
            </w:r>
          </w:p>
        </w:tc>
        <w:tc>
          <w:tcPr>
            <w:tcW w:w="1521" w:type="dxa"/>
            <w:tcBorders>
              <w:top w:val="nil"/>
              <w:left w:val="single" w:sz="4" w:space="0" w:color="auto"/>
              <w:bottom w:val="nil"/>
              <w:right w:val="single" w:sz="4" w:space="0" w:color="auto"/>
            </w:tcBorders>
            <w:noWrap/>
            <w:vAlign w:val="center"/>
          </w:tcPr>
          <w:p w14:paraId="02679143"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 xml:space="preserve">14.5 </w:t>
            </w:r>
          </w:p>
        </w:tc>
        <w:tc>
          <w:tcPr>
            <w:tcW w:w="1521" w:type="dxa"/>
            <w:tcBorders>
              <w:top w:val="nil"/>
              <w:left w:val="single" w:sz="4" w:space="0" w:color="auto"/>
              <w:bottom w:val="nil"/>
              <w:right w:val="single" w:sz="4" w:space="0" w:color="auto"/>
            </w:tcBorders>
            <w:noWrap/>
            <w:vAlign w:val="center"/>
            <w:hideMark/>
          </w:tcPr>
          <w:p w14:paraId="5A3C6113" w14:textId="77777777" w:rsidR="00B238FA" w:rsidRPr="00C431A6" w:rsidRDefault="00B238FA" w:rsidP="002518A0">
            <w:pPr>
              <w:widowControl/>
              <w:adjustRightInd w:val="0"/>
              <w:snapToGrid w:val="0"/>
              <w:spacing w:line="240" w:lineRule="atLeast"/>
              <w:ind w:leftChars="-265" w:left="-91" w:rightChars="267" w:right="641" w:hangingChars="227" w:hanging="545"/>
              <w:jc w:val="right"/>
              <w:rPr>
                <w:spacing w:val="-20"/>
                <w:kern w:val="0"/>
                <w:sz w:val="28"/>
                <w:szCs w:val="28"/>
              </w:rPr>
            </w:pPr>
            <w:r w:rsidRPr="00C431A6">
              <w:rPr>
                <w:spacing w:val="-20"/>
                <w:kern w:val="0"/>
                <w:sz w:val="28"/>
                <w:szCs w:val="28"/>
              </w:rPr>
              <w:t xml:space="preserve">6.8 </w:t>
            </w:r>
          </w:p>
        </w:tc>
        <w:tc>
          <w:tcPr>
            <w:tcW w:w="1521" w:type="dxa"/>
            <w:tcBorders>
              <w:top w:val="nil"/>
              <w:left w:val="single" w:sz="4" w:space="0" w:color="auto"/>
              <w:bottom w:val="nil"/>
              <w:right w:val="single" w:sz="4" w:space="0" w:color="auto"/>
            </w:tcBorders>
            <w:vAlign w:val="center"/>
            <w:hideMark/>
          </w:tcPr>
          <w:p w14:paraId="5964F669"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6.8 </w:t>
            </w:r>
          </w:p>
        </w:tc>
        <w:tc>
          <w:tcPr>
            <w:tcW w:w="1512" w:type="dxa"/>
            <w:tcBorders>
              <w:top w:val="nil"/>
              <w:left w:val="single" w:sz="4" w:space="0" w:color="auto"/>
              <w:bottom w:val="nil"/>
              <w:right w:val="single" w:sz="4" w:space="0" w:color="auto"/>
            </w:tcBorders>
            <w:vAlign w:val="center"/>
            <w:hideMark/>
          </w:tcPr>
          <w:p w14:paraId="114E0931" w14:textId="77777777" w:rsidR="00B238FA" w:rsidRPr="00C431A6" w:rsidRDefault="00B238FA" w:rsidP="002518A0">
            <w:pPr>
              <w:widowControl/>
              <w:adjustRightInd w:val="0"/>
              <w:snapToGrid w:val="0"/>
              <w:spacing w:line="240" w:lineRule="atLeast"/>
              <w:ind w:rightChars="224" w:right="538"/>
              <w:jc w:val="right"/>
              <w:rPr>
                <w:spacing w:val="-20"/>
                <w:kern w:val="0"/>
                <w:sz w:val="28"/>
                <w:szCs w:val="28"/>
              </w:rPr>
            </w:pPr>
            <w:r w:rsidRPr="00C431A6">
              <w:rPr>
                <w:spacing w:val="-20"/>
                <w:kern w:val="0"/>
                <w:sz w:val="28"/>
                <w:szCs w:val="28"/>
              </w:rPr>
              <w:t xml:space="preserve">10.3 </w:t>
            </w:r>
          </w:p>
        </w:tc>
        <w:tc>
          <w:tcPr>
            <w:tcW w:w="1854" w:type="dxa"/>
            <w:tcBorders>
              <w:top w:val="nil"/>
              <w:left w:val="single" w:sz="4" w:space="0" w:color="auto"/>
              <w:bottom w:val="nil"/>
              <w:right w:val="nil"/>
            </w:tcBorders>
            <w:noWrap/>
            <w:vAlign w:val="center"/>
            <w:hideMark/>
          </w:tcPr>
          <w:p w14:paraId="79C3579E"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10.6</w:t>
            </w:r>
          </w:p>
        </w:tc>
      </w:tr>
      <w:tr w:rsidR="00C431A6" w:rsidRPr="00C431A6" w14:paraId="0AD5E3B5" w14:textId="77777777" w:rsidTr="002518A0">
        <w:trPr>
          <w:trHeight w:hRule="exact" w:val="279"/>
        </w:trPr>
        <w:tc>
          <w:tcPr>
            <w:tcW w:w="2126" w:type="dxa"/>
            <w:tcBorders>
              <w:top w:val="nil"/>
              <w:left w:val="nil"/>
              <w:bottom w:val="nil"/>
              <w:right w:val="single" w:sz="4" w:space="0" w:color="auto"/>
            </w:tcBorders>
            <w:noWrap/>
            <w:vAlign w:val="center"/>
            <w:hideMark/>
          </w:tcPr>
          <w:p w14:paraId="216088E8"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rPr>
            </w:pPr>
            <w:r w:rsidRPr="00C431A6">
              <w:rPr>
                <w:rFonts w:eastAsia="標楷體"/>
                <w:kern w:val="0"/>
                <w:sz w:val="28"/>
                <w:szCs w:val="28"/>
              </w:rPr>
              <w:t>2011</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0F70F8DC" w14:textId="77777777" w:rsidR="00B238FA" w:rsidRPr="00C431A6" w:rsidRDefault="00B238FA" w:rsidP="002518A0">
            <w:pPr>
              <w:widowControl/>
              <w:adjustRightInd w:val="0"/>
              <w:snapToGrid w:val="0"/>
              <w:spacing w:line="240" w:lineRule="atLeast"/>
              <w:ind w:rightChars="257" w:right="617"/>
              <w:jc w:val="right"/>
              <w:rPr>
                <w:spacing w:val="-20"/>
                <w:kern w:val="0"/>
                <w:sz w:val="28"/>
                <w:szCs w:val="28"/>
              </w:rPr>
            </w:pPr>
            <w:r w:rsidRPr="00C431A6">
              <w:rPr>
                <w:spacing w:val="-20"/>
                <w:kern w:val="0"/>
                <w:sz w:val="28"/>
                <w:szCs w:val="28"/>
              </w:rPr>
              <w:t xml:space="preserve">1.6 </w:t>
            </w:r>
          </w:p>
        </w:tc>
        <w:tc>
          <w:tcPr>
            <w:tcW w:w="1451" w:type="dxa"/>
            <w:tcBorders>
              <w:top w:val="nil"/>
              <w:left w:val="single" w:sz="4" w:space="0" w:color="auto"/>
              <w:bottom w:val="nil"/>
              <w:right w:val="single" w:sz="4" w:space="0" w:color="auto"/>
            </w:tcBorders>
            <w:vAlign w:val="center"/>
            <w:hideMark/>
          </w:tcPr>
          <w:p w14:paraId="7C07DBD2"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54890791"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0.0 </w:t>
            </w:r>
          </w:p>
        </w:tc>
        <w:tc>
          <w:tcPr>
            <w:tcW w:w="1521" w:type="dxa"/>
            <w:tcBorders>
              <w:top w:val="nil"/>
              <w:left w:val="single" w:sz="4" w:space="0" w:color="auto"/>
              <w:bottom w:val="nil"/>
              <w:right w:val="single" w:sz="4" w:space="0" w:color="auto"/>
            </w:tcBorders>
            <w:noWrap/>
            <w:vAlign w:val="center"/>
          </w:tcPr>
          <w:p w14:paraId="27F41E51"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 xml:space="preserve">6.3 </w:t>
            </w:r>
          </w:p>
        </w:tc>
        <w:tc>
          <w:tcPr>
            <w:tcW w:w="1521" w:type="dxa"/>
            <w:tcBorders>
              <w:top w:val="nil"/>
              <w:left w:val="single" w:sz="4" w:space="0" w:color="auto"/>
              <w:bottom w:val="nil"/>
              <w:right w:val="single" w:sz="4" w:space="0" w:color="auto"/>
            </w:tcBorders>
            <w:noWrap/>
            <w:vAlign w:val="center"/>
            <w:hideMark/>
          </w:tcPr>
          <w:p w14:paraId="5B3BDEB1" w14:textId="77777777" w:rsidR="00B238FA" w:rsidRPr="00C431A6" w:rsidRDefault="00B238FA" w:rsidP="002518A0">
            <w:pPr>
              <w:widowControl/>
              <w:adjustRightInd w:val="0"/>
              <w:snapToGrid w:val="0"/>
              <w:spacing w:line="240" w:lineRule="atLeast"/>
              <w:ind w:leftChars="-265" w:left="-91" w:rightChars="267" w:right="641" w:hangingChars="227" w:hanging="545"/>
              <w:jc w:val="right"/>
              <w:rPr>
                <w:spacing w:val="-20"/>
                <w:kern w:val="0"/>
                <w:sz w:val="28"/>
                <w:szCs w:val="28"/>
              </w:rPr>
            </w:pPr>
            <w:r w:rsidRPr="00C431A6">
              <w:rPr>
                <w:spacing w:val="-20"/>
                <w:kern w:val="0"/>
                <w:sz w:val="28"/>
                <w:szCs w:val="28"/>
              </w:rPr>
              <w:t xml:space="preserve">3.7 </w:t>
            </w:r>
          </w:p>
        </w:tc>
        <w:tc>
          <w:tcPr>
            <w:tcW w:w="1521" w:type="dxa"/>
            <w:tcBorders>
              <w:top w:val="nil"/>
              <w:left w:val="single" w:sz="4" w:space="0" w:color="auto"/>
              <w:bottom w:val="nil"/>
              <w:right w:val="single" w:sz="4" w:space="0" w:color="auto"/>
            </w:tcBorders>
            <w:vAlign w:val="center"/>
            <w:hideMark/>
          </w:tcPr>
          <w:p w14:paraId="22DB2144" w14:textId="77777777" w:rsidR="00B238FA" w:rsidRPr="00C431A6" w:rsidRDefault="00B238FA" w:rsidP="002518A0">
            <w:pPr>
              <w:widowControl/>
              <w:adjustRightInd w:val="0"/>
              <w:snapToGrid w:val="0"/>
              <w:spacing w:line="240" w:lineRule="atLeast"/>
              <w:ind w:rightChars="247" w:right="593"/>
              <w:jc w:val="right"/>
              <w:rPr>
                <w:spacing w:val="-20"/>
                <w:kern w:val="0"/>
                <w:sz w:val="28"/>
                <w:szCs w:val="28"/>
              </w:rPr>
            </w:pPr>
            <w:r w:rsidRPr="00C431A6">
              <w:rPr>
                <w:spacing w:val="-20"/>
                <w:kern w:val="0"/>
                <w:sz w:val="28"/>
                <w:szCs w:val="28"/>
              </w:rPr>
              <w:t xml:space="preserve">4.8 </w:t>
            </w:r>
          </w:p>
        </w:tc>
        <w:tc>
          <w:tcPr>
            <w:tcW w:w="1512" w:type="dxa"/>
            <w:tcBorders>
              <w:top w:val="nil"/>
              <w:left w:val="single" w:sz="4" w:space="0" w:color="auto"/>
              <w:bottom w:val="nil"/>
              <w:right w:val="single" w:sz="4" w:space="0" w:color="auto"/>
            </w:tcBorders>
            <w:vAlign w:val="center"/>
            <w:hideMark/>
          </w:tcPr>
          <w:p w14:paraId="4B97F5EF" w14:textId="77777777" w:rsidR="00B238FA" w:rsidRPr="00C431A6" w:rsidRDefault="00B238FA" w:rsidP="002518A0">
            <w:pPr>
              <w:widowControl/>
              <w:adjustRightInd w:val="0"/>
              <w:snapToGrid w:val="0"/>
              <w:spacing w:line="240" w:lineRule="atLeast"/>
              <w:ind w:rightChars="224" w:right="538"/>
              <w:jc w:val="right"/>
              <w:rPr>
                <w:spacing w:val="-20"/>
                <w:kern w:val="0"/>
                <w:sz w:val="28"/>
                <w:szCs w:val="28"/>
              </w:rPr>
            </w:pPr>
            <w:r w:rsidRPr="00C431A6">
              <w:rPr>
                <w:spacing w:val="-20"/>
                <w:kern w:val="0"/>
                <w:sz w:val="28"/>
                <w:szCs w:val="28"/>
              </w:rPr>
              <w:t xml:space="preserve">3.7 </w:t>
            </w:r>
          </w:p>
        </w:tc>
        <w:tc>
          <w:tcPr>
            <w:tcW w:w="1854" w:type="dxa"/>
            <w:tcBorders>
              <w:top w:val="nil"/>
              <w:left w:val="single" w:sz="4" w:space="0" w:color="auto"/>
              <w:bottom w:val="nil"/>
              <w:right w:val="nil"/>
            </w:tcBorders>
            <w:noWrap/>
            <w:vAlign w:val="center"/>
            <w:hideMark/>
          </w:tcPr>
          <w:p w14:paraId="1FC2AF90"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9.6</w:t>
            </w:r>
          </w:p>
        </w:tc>
      </w:tr>
      <w:tr w:rsidR="00C431A6" w:rsidRPr="00C431A6" w14:paraId="64A2AB3B" w14:textId="77777777" w:rsidTr="002518A0">
        <w:trPr>
          <w:trHeight w:hRule="exact" w:val="279"/>
        </w:trPr>
        <w:tc>
          <w:tcPr>
            <w:tcW w:w="2126" w:type="dxa"/>
            <w:tcBorders>
              <w:top w:val="nil"/>
              <w:left w:val="nil"/>
              <w:bottom w:val="nil"/>
              <w:right w:val="single" w:sz="4" w:space="0" w:color="auto"/>
            </w:tcBorders>
            <w:noWrap/>
            <w:vAlign w:val="center"/>
            <w:hideMark/>
          </w:tcPr>
          <w:p w14:paraId="4A8D59AA"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highlight w:val="yellow"/>
              </w:rPr>
            </w:pPr>
            <w:r w:rsidRPr="00C431A6">
              <w:rPr>
                <w:rFonts w:eastAsia="標楷體"/>
                <w:kern w:val="0"/>
                <w:sz w:val="28"/>
                <w:szCs w:val="28"/>
              </w:rPr>
              <w:t>2012</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BB5B077" w14:textId="77777777" w:rsidR="00B238FA" w:rsidRPr="00C431A6" w:rsidRDefault="00B238FA" w:rsidP="002518A0">
            <w:pPr>
              <w:adjustRightInd w:val="0"/>
              <w:snapToGrid w:val="0"/>
              <w:spacing w:line="240" w:lineRule="atLeast"/>
              <w:ind w:rightChars="257" w:right="617"/>
              <w:jc w:val="right"/>
              <w:rPr>
                <w:kern w:val="0"/>
                <w:sz w:val="28"/>
                <w:szCs w:val="28"/>
                <w:highlight w:val="yellow"/>
              </w:rPr>
            </w:pPr>
            <w:r w:rsidRPr="00C431A6">
              <w:rPr>
                <w:kern w:val="0"/>
                <w:sz w:val="28"/>
                <w:szCs w:val="28"/>
              </w:rPr>
              <w:t>2.3</w:t>
            </w:r>
          </w:p>
        </w:tc>
        <w:tc>
          <w:tcPr>
            <w:tcW w:w="1451" w:type="dxa"/>
            <w:tcBorders>
              <w:top w:val="nil"/>
              <w:left w:val="single" w:sz="4" w:space="0" w:color="auto"/>
              <w:bottom w:val="nil"/>
              <w:right w:val="single" w:sz="4" w:space="0" w:color="auto"/>
            </w:tcBorders>
            <w:vAlign w:val="center"/>
            <w:hideMark/>
          </w:tcPr>
          <w:p w14:paraId="743F99AC"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highlight w:val="yellow"/>
              </w:rPr>
            </w:pPr>
            <w:r w:rsidRPr="00C431A6">
              <w:rPr>
                <w:spacing w:val="-20"/>
                <w:kern w:val="0"/>
                <w:sz w:val="28"/>
                <w:szCs w:val="28"/>
              </w:rPr>
              <w:t>-0.9</w:t>
            </w:r>
            <w:r w:rsidRPr="00C431A6">
              <w:rPr>
                <w:spacing w:val="-20"/>
                <w:kern w:val="0"/>
                <w:sz w:val="28"/>
                <w:szCs w:val="28"/>
                <w:highlight w:val="yellow"/>
              </w:rPr>
              <w:t xml:space="preserve"> </w:t>
            </w:r>
          </w:p>
        </w:tc>
        <w:tc>
          <w:tcPr>
            <w:tcW w:w="1520" w:type="dxa"/>
            <w:tcBorders>
              <w:top w:val="nil"/>
              <w:left w:val="single" w:sz="4" w:space="0" w:color="auto"/>
              <w:bottom w:val="nil"/>
              <w:right w:val="single" w:sz="4" w:space="0" w:color="auto"/>
            </w:tcBorders>
            <w:noWrap/>
            <w:vAlign w:val="center"/>
            <w:hideMark/>
          </w:tcPr>
          <w:p w14:paraId="46F75086" w14:textId="77777777" w:rsidR="00B238FA" w:rsidRPr="00C431A6" w:rsidRDefault="00B238FA" w:rsidP="002518A0">
            <w:pPr>
              <w:adjustRightInd w:val="0"/>
              <w:snapToGrid w:val="0"/>
              <w:spacing w:line="240" w:lineRule="atLeast"/>
              <w:ind w:rightChars="247" w:right="593"/>
              <w:jc w:val="right"/>
              <w:rPr>
                <w:spacing w:val="-20"/>
                <w:kern w:val="0"/>
                <w:sz w:val="28"/>
                <w:szCs w:val="28"/>
                <w:highlight w:val="yellow"/>
              </w:rPr>
            </w:pPr>
            <w:r w:rsidRPr="00C431A6">
              <w:rPr>
                <w:kern w:val="0"/>
                <w:sz w:val="28"/>
                <w:szCs w:val="28"/>
              </w:rPr>
              <w:t>1.4</w:t>
            </w:r>
          </w:p>
        </w:tc>
        <w:tc>
          <w:tcPr>
            <w:tcW w:w="1521" w:type="dxa"/>
            <w:tcBorders>
              <w:top w:val="nil"/>
              <w:left w:val="single" w:sz="4" w:space="0" w:color="auto"/>
              <w:bottom w:val="nil"/>
              <w:right w:val="single" w:sz="4" w:space="0" w:color="auto"/>
            </w:tcBorders>
            <w:noWrap/>
            <w:vAlign w:val="center"/>
          </w:tcPr>
          <w:p w14:paraId="18D8F408" w14:textId="77777777" w:rsidR="00B238FA" w:rsidRPr="00C431A6" w:rsidRDefault="00B238FA" w:rsidP="002518A0">
            <w:pPr>
              <w:adjustRightInd w:val="0"/>
              <w:snapToGrid w:val="0"/>
              <w:spacing w:line="240" w:lineRule="atLeast"/>
              <w:ind w:rightChars="227" w:right="545"/>
              <w:jc w:val="right"/>
              <w:rPr>
                <w:kern w:val="0"/>
                <w:sz w:val="28"/>
                <w:szCs w:val="28"/>
                <w:highlight w:val="yellow"/>
              </w:rPr>
            </w:pPr>
            <w:r w:rsidRPr="00C431A6">
              <w:rPr>
                <w:kern w:val="0"/>
                <w:sz w:val="28"/>
                <w:szCs w:val="28"/>
              </w:rPr>
              <w:t xml:space="preserve">4.4 </w:t>
            </w:r>
          </w:p>
        </w:tc>
        <w:tc>
          <w:tcPr>
            <w:tcW w:w="1521" w:type="dxa"/>
            <w:tcBorders>
              <w:top w:val="nil"/>
              <w:left w:val="single" w:sz="4" w:space="0" w:color="auto"/>
              <w:bottom w:val="nil"/>
              <w:right w:val="single" w:sz="4" w:space="0" w:color="auto"/>
            </w:tcBorders>
            <w:noWrap/>
            <w:vAlign w:val="center"/>
            <w:hideMark/>
          </w:tcPr>
          <w:p w14:paraId="56169818" w14:textId="77777777" w:rsidR="00B238FA" w:rsidRPr="00C431A6" w:rsidRDefault="00B238FA" w:rsidP="002518A0">
            <w:pPr>
              <w:adjustRightInd w:val="0"/>
              <w:snapToGrid w:val="0"/>
              <w:spacing w:line="240" w:lineRule="atLeast"/>
              <w:ind w:leftChars="-265" w:rightChars="267" w:right="641" w:hangingChars="227" w:hanging="636"/>
              <w:jc w:val="right"/>
              <w:rPr>
                <w:kern w:val="0"/>
                <w:sz w:val="28"/>
                <w:szCs w:val="28"/>
                <w:highlight w:val="yellow"/>
              </w:rPr>
            </w:pPr>
            <w:r w:rsidRPr="00C431A6">
              <w:rPr>
                <w:kern w:val="0"/>
                <w:sz w:val="28"/>
                <w:szCs w:val="28"/>
              </w:rPr>
              <w:t>2.4</w:t>
            </w:r>
          </w:p>
        </w:tc>
        <w:tc>
          <w:tcPr>
            <w:tcW w:w="1521" w:type="dxa"/>
            <w:tcBorders>
              <w:top w:val="nil"/>
              <w:left w:val="single" w:sz="4" w:space="0" w:color="auto"/>
              <w:bottom w:val="nil"/>
              <w:right w:val="single" w:sz="4" w:space="0" w:color="auto"/>
            </w:tcBorders>
            <w:vAlign w:val="center"/>
            <w:hideMark/>
          </w:tcPr>
          <w:p w14:paraId="3BD5AB9B" w14:textId="77777777" w:rsidR="00B238FA" w:rsidRPr="00C431A6" w:rsidRDefault="00B238FA" w:rsidP="002518A0">
            <w:pPr>
              <w:adjustRightInd w:val="0"/>
              <w:snapToGrid w:val="0"/>
              <w:spacing w:line="240" w:lineRule="atLeast"/>
              <w:ind w:rightChars="247" w:right="593"/>
              <w:jc w:val="right"/>
              <w:rPr>
                <w:kern w:val="0"/>
                <w:sz w:val="28"/>
                <w:szCs w:val="28"/>
                <w:highlight w:val="yellow"/>
              </w:rPr>
            </w:pPr>
            <w:r w:rsidRPr="00C431A6">
              <w:rPr>
                <w:kern w:val="0"/>
                <w:sz w:val="28"/>
                <w:szCs w:val="28"/>
              </w:rPr>
              <w:t>1.7</w:t>
            </w:r>
          </w:p>
        </w:tc>
        <w:tc>
          <w:tcPr>
            <w:tcW w:w="1512" w:type="dxa"/>
            <w:tcBorders>
              <w:top w:val="nil"/>
              <w:left w:val="single" w:sz="4" w:space="0" w:color="auto"/>
              <w:bottom w:val="nil"/>
              <w:right w:val="single" w:sz="4" w:space="0" w:color="auto"/>
            </w:tcBorders>
            <w:hideMark/>
          </w:tcPr>
          <w:p w14:paraId="0F253FD0" w14:textId="77777777" w:rsidR="00B238FA" w:rsidRPr="00C431A6" w:rsidRDefault="00B238FA" w:rsidP="002518A0">
            <w:pPr>
              <w:adjustRightInd w:val="0"/>
              <w:snapToGrid w:val="0"/>
              <w:spacing w:line="240" w:lineRule="atLeast"/>
              <w:ind w:rightChars="224" w:right="538"/>
              <w:jc w:val="right"/>
              <w:rPr>
                <w:kern w:val="0"/>
                <w:sz w:val="28"/>
                <w:szCs w:val="28"/>
                <w:highlight w:val="yellow"/>
              </w:rPr>
            </w:pPr>
            <w:r w:rsidRPr="00C431A6">
              <w:rPr>
                <w:kern w:val="0"/>
                <w:sz w:val="28"/>
                <w:szCs w:val="28"/>
              </w:rPr>
              <w:t xml:space="preserve">2.2 </w:t>
            </w:r>
          </w:p>
        </w:tc>
        <w:tc>
          <w:tcPr>
            <w:tcW w:w="1854" w:type="dxa"/>
            <w:tcBorders>
              <w:top w:val="nil"/>
              <w:left w:val="single" w:sz="4" w:space="0" w:color="auto"/>
              <w:bottom w:val="nil"/>
              <w:right w:val="nil"/>
            </w:tcBorders>
            <w:noWrap/>
            <w:vAlign w:val="center"/>
            <w:hideMark/>
          </w:tcPr>
          <w:p w14:paraId="230DD49F"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7.9</w:t>
            </w:r>
          </w:p>
        </w:tc>
      </w:tr>
      <w:tr w:rsidR="00C431A6" w:rsidRPr="00C431A6" w14:paraId="1DF79ADA" w14:textId="77777777" w:rsidTr="002518A0">
        <w:trPr>
          <w:trHeight w:hRule="exact" w:val="279"/>
        </w:trPr>
        <w:tc>
          <w:tcPr>
            <w:tcW w:w="2126" w:type="dxa"/>
            <w:tcBorders>
              <w:top w:val="nil"/>
              <w:left w:val="nil"/>
              <w:bottom w:val="nil"/>
              <w:right w:val="single" w:sz="4" w:space="0" w:color="auto"/>
            </w:tcBorders>
            <w:noWrap/>
            <w:vAlign w:val="center"/>
          </w:tcPr>
          <w:p w14:paraId="4F8FDD9C"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rPr>
            </w:pPr>
            <w:r w:rsidRPr="00C431A6">
              <w:rPr>
                <w:rFonts w:eastAsia="標楷體"/>
                <w:kern w:val="0"/>
                <w:sz w:val="28"/>
                <w:szCs w:val="28"/>
              </w:rPr>
              <w:t>2013</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vAlign w:val="center"/>
          </w:tcPr>
          <w:p w14:paraId="5D358814"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1.8</w:t>
            </w:r>
          </w:p>
        </w:tc>
        <w:tc>
          <w:tcPr>
            <w:tcW w:w="1451" w:type="dxa"/>
            <w:tcBorders>
              <w:top w:val="nil"/>
              <w:left w:val="single" w:sz="4" w:space="0" w:color="auto"/>
              <w:bottom w:val="nil"/>
              <w:right w:val="single" w:sz="4" w:space="0" w:color="auto"/>
            </w:tcBorders>
            <w:vAlign w:val="center"/>
          </w:tcPr>
          <w:p w14:paraId="69B2625F"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-0.2</w:t>
            </w:r>
          </w:p>
        </w:tc>
        <w:tc>
          <w:tcPr>
            <w:tcW w:w="1520" w:type="dxa"/>
            <w:tcBorders>
              <w:top w:val="nil"/>
              <w:left w:val="single" w:sz="4" w:space="0" w:color="auto"/>
              <w:bottom w:val="nil"/>
              <w:right w:val="single" w:sz="4" w:space="0" w:color="auto"/>
            </w:tcBorders>
            <w:noWrap/>
            <w:vAlign w:val="center"/>
          </w:tcPr>
          <w:p w14:paraId="7B74C10E"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2.0</w:t>
            </w:r>
          </w:p>
        </w:tc>
        <w:tc>
          <w:tcPr>
            <w:tcW w:w="1521" w:type="dxa"/>
            <w:tcBorders>
              <w:top w:val="nil"/>
              <w:left w:val="single" w:sz="4" w:space="0" w:color="auto"/>
              <w:bottom w:val="nil"/>
              <w:right w:val="single" w:sz="4" w:space="0" w:color="auto"/>
            </w:tcBorders>
            <w:noWrap/>
            <w:vAlign w:val="center"/>
          </w:tcPr>
          <w:p w14:paraId="491F4187"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 xml:space="preserve">4.8 </w:t>
            </w:r>
          </w:p>
        </w:tc>
        <w:tc>
          <w:tcPr>
            <w:tcW w:w="1521" w:type="dxa"/>
            <w:tcBorders>
              <w:top w:val="nil"/>
              <w:left w:val="single" w:sz="4" w:space="0" w:color="auto"/>
              <w:bottom w:val="nil"/>
              <w:right w:val="single" w:sz="4" w:space="0" w:color="auto"/>
            </w:tcBorders>
            <w:noWrap/>
            <w:vAlign w:val="center"/>
          </w:tcPr>
          <w:p w14:paraId="4F21B33B" w14:textId="77777777" w:rsidR="00B238FA" w:rsidRPr="00C431A6" w:rsidRDefault="00B238FA" w:rsidP="002518A0">
            <w:pPr>
              <w:adjustRightInd w:val="0"/>
              <w:snapToGrid w:val="0"/>
              <w:spacing w:line="240" w:lineRule="atLeast"/>
              <w:ind w:leftChars="-265" w:rightChars="267" w:right="641" w:hangingChars="227" w:hanging="636"/>
              <w:jc w:val="right"/>
              <w:rPr>
                <w:kern w:val="0"/>
                <w:sz w:val="28"/>
                <w:szCs w:val="28"/>
              </w:rPr>
            </w:pPr>
            <w:r w:rsidRPr="00C431A6">
              <w:rPr>
                <w:kern w:val="0"/>
                <w:sz w:val="28"/>
                <w:szCs w:val="28"/>
              </w:rPr>
              <w:t>3.2</w:t>
            </w:r>
          </w:p>
        </w:tc>
        <w:tc>
          <w:tcPr>
            <w:tcW w:w="1521" w:type="dxa"/>
            <w:tcBorders>
              <w:top w:val="nil"/>
              <w:left w:val="single" w:sz="4" w:space="0" w:color="auto"/>
              <w:bottom w:val="nil"/>
              <w:right w:val="single" w:sz="4" w:space="0" w:color="auto"/>
            </w:tcBorders>
            <w:vAlign w:val="center"/>
          </w:tcPr>
          <w:p w14:paraId="5AE5BA72"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3.1</w:t>
            </w:r>
          </w:p>
        </w:tc>
        <w:tc>
          <w:tcPr>
            <w:tcW w:w="1512" w:type="dxa"/>
            <w:tcBorders>
              <w:top w:val="nil"/>
              <w:left w:val="single" w:sz="4" w:space="0" w:color="auto"/>
              <w:bottom w:val="nil"/>
              <w:right w:val="single" w:sz="4" w:space="0" w:color="auto"/>
            </w:tcBorders>
          </w:tcPr>
          <w:p w14:paraId="3A2E835A"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 xml:space="preserve">2.5 </w:t>
            </w:r>
          </w:p>
        </w:tc>
        <w:tc>
          <w:tcPr>
            <w:tcW w:w="1854" w:type="dxa"/>
            <w:tcBorders>
              <w:top w:val="nil"/>
              <w:left w:val="single" w:sz="4" w:space="0" w:color="auto"/>
              <w:bottom w:val="nil"/>
              <w:right w:val="nil"/>
            </w:tcBorders>
            <w:noWrap/>
            <w:vAlign w:val="center"/>
          </w:tcPr>
          <w:p w14:paraId="2571E8AA" w14:textId="77777777" w:rsidR="00B238FA" w:rsidRPr="00C431A6" w:rsidRDefault="00B238FA" w:rsidP="002518A0">
            <w:pPr>
              <w:widowControl/>
              <w:adjustRightInd w:val="0"/>
              <w:snapToGrid w:val="0"/>
              <w:spacing w:line="240" w:lineRule="atLeast"/>
              <w:ind w:rightChars="283" w:right="679"/>
              <w:jc w:val="right"/>
              <w:rPr>
                <w:spacing w:val="-20"/>
                <w:kern w:val="0"/>
                <w:sz w:val="28"/>
                <w:szCs w:val="28"/>
              </w:rPr>
            </w:pPr>
            <w:r w:rsidRPr="00C431A6">
              <w:rPr>
                <w:spacing w:val="-20"/>
                <w:kern w:val="0"/>
                <w:sz w:val="28"/>
                <w:szCs w:val="28"/>
              </w:rPr>
              <w:t>7.8</w:t>
            </w:r>
          </w:p>
        </w:tc>
      </w:tr>
      <w:tr w:rsidR="00C431A6" w:rsidRPr="00C431A6" w14:paraId="5FE45DFC" w14:textId="77777777" w:rsidTr="002518A0">
        <w:trPr>
          <w:trHeight w:hRule="exact" w:val="279"/>
        </w:trPr>
        <w:tc>
          <w:tcPr>
            <w:tcW w:w="2126" w:type="dxa"/>
            <w:tcBorders>
              <w:top w:val="nil"/>
              <w:left w:val="nil"/>
              <w:bottom w:val="nil"/>
              <w:right w:val="single" w:sz="4" w:space="0" w:color="auto"/>
            </w:tcBorders>
            <w:noWrap/>
            <w:vAlign w:val="center"/>
          </w:tcPr>
          <w:p w14:paraId="3EFC4F8C" w14:textId="77777777" w:rsidR="00B238FA" w:rsidRPr="00C431A6" w:rsidRDefault="00B238FA" w:rsidP="002518A0">
            <w:pPr>
              <w:widowControl/>
              <w:adjustRightInd w:val="0"/>
              <w:snapToGrid w:val="0"/>
              <w:spacing w:line="240" w:lineRule="atLeast"/>
              <w:ind w:rightChars="29" w:right="70" w:firstLineChars="192" w:firstLine="538"/>
              <w:rPr>
                <w:rFonts w:eastAsia="標楷體"/>
                <w:kern w:val="0"/>
                <w:sz w:val="28"/>
                <w:szCs w:val="28"/>
              </w:rPr>
            </w:pPr>
            <w:r w:rsidRPr="00C431A6">
              <w:rPr>
                <w:rFonts w:eastAsia="標楷體"/>
                <w:kern w:val="0"/>
                <w:sz w:val="28"/>
                <w:szCs w:val="28"/>
              </w:rPr>
              <w:t>2014</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70848A18"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2.3</w:t>
            </w:r>
          </w:p>
        </w:tc>
        <w:tc>
          <w:tcPr>
            <w:tcW w:w="1451" w:type="dxa"/>
            <w:tcBorders>
              <w:top w:val="nil"/>
              <w:left w:val="single" w:sz="4" w:space="0" w:color="auto"/>
              <w:bottom w:val="nil"/>
              <w:right w:val="single" w:sz="4" w:space="0" w:color="auto"/>
            </w:tcBorders>
            <w:vAlign w:val="center"/>
          </w:tcPr>
          <w:p w14:paraId="27B2AB90" w14:textId="77777777" w:rsidR="00B238FA" w:rsidRPr="00C431A6" w:rsidRDefault="00B238FA" w:rsidP="002518A0">
            <w:pPr>
              <w:widowControl/>
              <w:adjustRightInd w:val="0"/>
              <w:snapToGrid w:val="0"/>
              <w:spacing w:line="240" w:lineRule="atLeast"/>
              <w:ind w:rightChars="209" w:right="502"/>
              <w:jc w:val="right"/>
              <w:rPr>
                <w:spacing w:val="-20"/>
                <w:kern w:val="0"/>
                <w:sz w:val="28"/>
                <w:szCs w:val="28"/>
              </w:rPr>
            </w:pPr>
            <w:r w:rsidRPr="00C431A6">
              <w:rPr>
                <w:spacing w:val="-20"/>
                <w:kern w:val="0"/>
                <w:sz w:val="28"/>
                <w:szCs w:val="28"/>
              </w:rPr>
              <w:t>1.4</w:t>
            </w:r>
          </w:p>
        </w:tc>
        <w:tc>
          <w:tcPr>
            <w:tcW w:w="1520" w:type="dxa"/>
            <w:tcBorders>
              <w:top w:val="nil"/>
              <w:left w:val="single" w:sz="4" w:space="0" w:color="auto"/>
              <w:bottom w:val="nil"/>
              <w:right w:val="single" w:sz="4" w:space="0" w:color="auto"/>
            </w:tcBorders>
            <w:noWrap/>
            <w:vAlign w:val="center"/>
          </w:tcPr>
          <w:p w14:paraId="0C6C7C12"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0.3</w:t>
            </w:r>
          </w:p>
        </w:tc>
        <w:tc>
          <w:tcPr>
            <w:tcW w:w="1521" w:type="dxa"/>
            <w:tcBorders>
              <w:top w:val="nil"/>
              <w:left w:val="single" w:sz="4" w:space="0" w:color="auto"/>
              <w:bottom w:val="nil"/>
              <w:right w:val="single" w:sz="4" w:space="0" w:color="auto"/>
            </w:tcBorders>
            <w:noWrap/>
            <w:vAlign w:val="center"/>
          </w:tcPr>
          <w:p w14:paraId="38E08054"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 xml:space="preserve">3.9 </w:t>
            </w:r>
          </w:p>
        </w:tc>
        <w:tc>
          <w:tcPr>
            <w:tcW w:w="1521" w:type="dxa"/>
            <w:tcBorders>
              <w:top w:val="nil"/>
              <w:left w:val="single" w:sz="4" w:space="0" w:color="auto"/>
              <w:bottom w:val="nil"/>
              <w:right w:val="single" w:sz="4" w:space="0" w:color="auto"/>
            </w:tcBorders>
            <w:noWrap/>
            <w:vAlign w:val="center"/>
          </w:tcPr>
          <w:p w14:paraId="17A7DC6D" w14:textId="77777777" w:rsidR="00B238FA" w:rsidRPr="00C431A6" w:rsidRDefault="00B238FA" w:rsidP="002518A0">
            <w:pPr>
              <w:adjustRightInd w:val="0"/>
              <w:snapToGrid w:val="0"/>
              <w:spacing w:line="240" w:lineRule="atLeast"/>
              <w:ind w:leftChars="-265" w:rightChars="267" w:right="641" w:hangingChars="227" w:hanging="636"/>
              <w:jc w:val="right"/>
              <w:rPr>
                <w:kern w:val="0"/>
                <w:sz w:val="28"/>
                <w:szCs w:val="28"/>
              </w:rPr>
            </w:pPr>
            <w:r w:rsidRPr="00C431A6">
              <w:rPr>
                <w:kern w:val="0"/>
                <w:sz w:val="28"/>
                <w:szCs w:val="28"/>
              </w:rPr>
              <w:t>3.2</w:t>
            </w:r>
          </w:p>
        </w:tc>
        <w:tc>
          <w:tcPr>
            <w:tcW w:w="1521" w:type="dxa"/>
            <w:tcBorders>
              <w:top w:val="nil"/>
              <w:left w:val="single" w:sz="4" w:space="0" w:color="auto"/>
              <w:bottom w:val="nil"/>
              <w:right w:val="single" w:sz="4" w:space="0" w:color="auto"/>
            </w:tcBorders>
            <w:vAlign w:val="center"/>
          </w:tcPr>
          <w:p w14:paraId="1DC00722"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2.8</w:t>
            </w:r>
          </w:p>
        </w:tc>
        <w:tc>
          <w:tcPr>
            <w:tcW w:w="1512" w:type="dxa"/>
            <w:tcBorders>
              <w:top w:val="nil"/>
              <w:left w:val="single" w:sz="4" w:space="0" w:color="auto"/>
              <w:bottom w:val="nil"/>
              <w:right w:val="single" w:sz="4" w:space="0" w:color="auto"/>
            </w:tcBorders>
          </w:tcPr>
          <w:p w14:paraId="6ADE6C68"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 xml:space="preserve">4.7 </w:t>
            </w:r>
          </w:p>
        </w:tc>
        <w:tc>
          <w:tcPr>
            <w:tcW w:w="1854" w:type="dxa"/>
            <w:tcBorders>
              <w:top w:val="nil"/>
              <w:left w:val="single" w:sz="4" w:space="0" w:color="auto"/>
              <w:bottom w:val="nil"/>
              <w:right w:val="nil"/>
            </w:tcBorders>
            <w:noWrap/>
            <w:vAlign w:val="center"/>
          </w:tcPr>
          <w:p w14:paraId="71F1AF70"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7.4</w:t>
            </w:r>
          </w:p>
        </w:tc>
      </w:tr>
      <w:tr w:rsidR="00C431A6" w:rsidRPr="00C431A6" w14:paraId="6D5FF012" w14:textId="77777777" w:rsidTr="002518A0">
        <w:trPr>
          <w:trHeight w:hRule="exact" w:val="279"/>
        </w:trPr>
        <w:tc>
          <w:tcPr>
            <w:tcW w:w="2126" w:type="dxa"/>
            <w:tcBorders>
              <w:top w:val="nil"/>
              <w:left w:val="nil"/>
              <w:bottom w:val="nil"/>
              <w:right w:val="single" w:sz="4" w:space="0" w:color="auto"/>
            </w:tcBorders>
            <w:noWrap/>
            <w:vAlign w:val="center"/>
          </w:tcPr>
          <w:p w14:paraId="56F687F4" w14:textId="77777777" w:rsidR="00B238FA" w:rsidRPr="00C431A6" w:rsidRDefault="00B238FA" w:rsidP="002518A0">
            <w:pPr>
              <w:widowControl/>
              <w:adjustRightInd w:val="0"/>
              <w:snapToGrid w:val="0"/>
              <w:spacing w:line="240" w:lineRule="atLeast"/>
              <w:ind w:rightChars="29" w:right="70" w:firstLineChars="192" w:firstLine="538"/>
              <w:rPr>
                <w:rFonts w:eastAsia="標楷體"/>
                <w:kern w:val="0"/>
                <w:sz w:val="28"/>
                <w:szCs w:val="28"/>
              </w:rPr>
            </w:pPr>
            <w:r w:rsidRPr="00C431A6">
              <w:rPr>
                <w:rFonts w:eastAsia="標楷體"/>
                <w:kern w:val="0"/>
                <w:sz w:val="28"/>
                <w:szCs w:val="28"/>
              </w:rPr>
              <w:t>2015</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4ACA7BB3"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2.7</w:t>
            </w:r>
          </w:p>
        </w:tc>
        <w:tc>
          <w:tcPr>
            <w:tcW w:w="1451" w:type="dxa"/>
            <w:tcBorders>
              <w:top w:val="nil"/>
              <w:left w:val="single" w:sz="4" w:space="0" w:color="auto"/>
              <w:bottom w:val="nil"/>
              <w:right w:val="single" w:sz="4" w:space="0" w:color="auto"/>
            </w:tcBorders>
            <w:vAlign w:val="center"/>
          </w:tcPr>
          <w:p w14:paraId="54F8569F" w14:textId="77777777" w:rsidR="00B238FA" w:rsidRPr="00C431A6" w:rsidRDefault="00B238FA" w:rsidP="002518A0">
            <w:pPr>
              <w:adjustRightInd w:val="0"/>
              <w:snapToGrid w:val="0"/>
              <w:spacing w:line="240" w:lineRule="atLeast"/>
              <w:ind w:rightChars="209" w:right="502"/>
              <w:jc w:val="right"/>
              <w:rPr>
                <w:kern w:val="0"/>
                <w:sz w:val="28"/>
                <w:szCs w:val="28"/>
              </w:rPr>
            </w:pPr>
            <w:r w:rsidRPr="00C431A6">
              <w:rPr>
                <w:kern w:val="0"/>
                <w:sz w:val="28"/>
                <w:szCs w:val="28"/>
              </w:rPr>
              <w:t>2.0</w:t>
            </w:r>
          </w:p>
        </w:tc>
        <w:tc>
          <w:tcPr>
            <w:tcW w:w="1520" w:type="dxa"/>
            <w:tcBorders>
              <w:top w:val="nil"/>
              <w:left w:val="single" w:sz="4" w:space="0" w:color="auto"/>
              <w:bottom w:val="nil"/>
              <w:right w:val="single" w:sz="4" w:space="0" w:color="auto"/>
            </w:tcBorders>
            <w:noWrap/>
            <w:vAlign w:val="center"/>
          </w:tcPr>
          <w:p w14:paraId="561FEE5F"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1.6</w:t>
            </w:r>
          </w:p>
        </w:tc>
        <w:tc>
          <w:tcPr>
            <w:tcW w:w="1521" w:type="dxa"/>
            <w:tcBorders>
              <w:top w:val="nil"/>
              <w:left w:val="single" w:sz="4" w:space="0" w:color="auto"/>
              <w:bottom w:val="nil"/>
              <w:right w:val="single" w:sz="4" w:space="0" w:color="auto"/>
            </w:tcBorders>
            <w:noWrap/>
            <w:vAlign w:val="center"/>
          </w:tcPr>
          <w:p w14:paraId="22089FD6"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 xml:space="preserve">3.0 </w:t>
            </w:r>
          </w:p>
        </w:tc>
        <w:tc>
          <w:tcPr>
            <w:tcW w:w="1521" w:type="dxa"/>
            <w:tcBorders>
              <w:top w:val="nil"/>
              <w:left w:val="single" w:sz="4" w:space="0" w:color="auto"/>
              <w:bottom w:val="nil"/>
              <w:right w:val="single" w:sz="4" w:space="0" w:color="auto"/>
            </w:tcBorders>
            <w:noWrap/>
            <w:vAlign w:val="center"/>
          </w:tcPr>
          <w:p w14:paraId="3FE888BE" w14:textId="77777777" w:rsidR="00B238FA" w:rsidRPr="00C431A6" w:rsidRDefault="00B238FA" w:rsidP="002518A0">
            <w:pPr>
              <w:adjustRightInd w:val="0"/>
              <w:snapToGrid w:val="0"/>
              <w:spacing w:line="240" w:lineRule="atLeast"/>
              <w:ind w:leftChars="-265" w:rightChars="267" w:right="641" w:hangingChars="227" w:hanging="636"/>
              <w:jc w:val="right"/>
              <w:rPr>
                <w:kern w:val="0"/>
                <w:sz w:val="28"/>
                <w:szCs w:val="28"/>
              </w:rPr>
            </w:pPr>
            <w:r w:rsidRPr="00C431A6">
              <w:rPr>
                <w:kern w:val="0"/>
                <w:sz w:val="28"/>
                <w:szCs w:val="28"/>
              </w:rPr>
              <w:t>2.8</w:t>
            </w:r>
          </w:p>
        </w:tc>
        <w:tc>
          <w:tcPr>
            <w:tcW w:w="1521" w:type="dxa"/>
            <w:tcBorders>
              <w:top w:val="nil"/>
              <w:left w:val="single" w:sz="4" w:space="0" w:color="auto"/>
              <w:bottom w:val="nil"/>
              <w:right w:val="single" w:sz="4" w:space="0" w:color="auto"/>
            </w:tcBorders>
            <w:vAlign w:val="center"/>
          </w:tcPr>
          <w:p w14:paraId="56D2BD1C"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2.4</w:t>
            </w:r>
          </w:p>
        </w:tc>
        <w:tc>
          <w:tcPr>
            <w:tcW w:w="1512" w:type="dxa"/>
            <w:tcBorders>
              <w:top w:val="nil"/>
              <w:left w:val="single" w:sz="4" w:space="0" w:color="auto"/>
              <w:bottom w:val="nil"/>
              <w:right w:val="single" w:sz="4" w:space="0" w:color="auto"/>
            </w:tcBorders>
          </w:tcPr>
          <w:p w14:paraId="6DADBE13"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 xml:space="preserve">1.5 </w:t>
            </w:r>
          </w:p>
        </w:tc>
        <w:tc>
          <w:tcPr>
            <w:tcW w:w="1854" w:type="dxa"/>
            <w:tcBorders>
              <w:top w:val="nil"/>
              <w:left w:val="single" w:sz="4" w:space="0" w:color="auto"/>
              <w:bottom w:val="nil"/>
              <w:right w:val="nil"/>
            </w:tcBorders>
            <w:noWrap/>
            <w:vAlign w:val="center"/>
          </w:tcPr>
          <w:p w14:paraId="3D61D61D"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7.0</w:t>
            </w:r>
          </w:p>
        </w:tc>
      </w:tr>
      <w:tr w:rsidR="00C431A6" w:rsidRPr="00C431A6" w14:paraId="7F7AACC3" w14:textId="77777777" w:rsidTr="002518A0">
        <w:trPr>
          <w:trHeight w:hRule="exact" w:val="279"/>
        </w:trPr>
        <w:tc>
          <w:tcPr>
            <w:tcW w:w="2126" w:type="dxa"/>
            <w:tcBorders>
              <w:top w:val="nil"/>
              <w:left w:val="nil"/>
              <w:bottom w:val="nil"/>
              <w:right w:val="single" w:sz="4" w:space="0" w:color="auto"/>
            </w:tcBorders>
            <w:noWrap/>
            <w:vAlign w:val="center"/>
          </w:tcPr>
          <w:p w14:paraId="1489E511"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vertAlign w:val="superscript"/>
              </w:rPr>
            </w:pPr>
            <w:r w:rsidRPr="00C431A6">
              <w:rPr>
                <w:rFonts w:eastAsia="標楷體"/>
                <w:kern w:val="0"/>
                <w:sz w:val="28"/>
                <w:szCs w:val="28"/>
              </w:rPr>
              <w:t>2016</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092580D7"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1.7</w:t>
            </w:r>
          </w:p>
        </w:tc>
        <w:tc>
          <w:tcPr>
            <w:tcW w:w="1451" w:type="dxa"/>
            <w:tcBorders>
              <w:top w:val="nil"/>
              <w:left w:val="single" w:sz="4" w:space="0" w:color="auto"/>
              <w:bottom w:val="nil"/>
              <w:right w:val="single" w:sz="4" w:space="0" w:color="auto"/>
            </w:tcBorders>
          </w:tcPr>
          <w:p w14:paraId="7ECC6C67" w14:textId="77777777" w:rsidR="00B238FA" w:rsidRPr="00C431A6" w:rsidRDefault="00B238FA" w:rsidP="002518A0">
            <w:pPr>
              <w:adjustRightInd w:val="0"/>
              <w:snapToGrid w:val="0"/>
              <w:spacing w:line="240" w:lineRule="atLeast"/>
              <w:ind w:rightChars="209" w:right="502"/>
              <w:jc w:val="right"/>
              <w:rPr>
                <w:kern w:val="0"/>
                <w:sz w:val="28"/>
                <w:szCs w:val="28"/>
              </w:rPr>
            </w:pPr>
            <w:r w:rsidRPr="00C431A6">
              <w:rPr>
                <w:kern w:val="0"/>
                <w:sz w:val="28"/>
                <w:szCs w:val="28"/>
              </w:rPr>
              <w:t>1.9</w:t>
            </w:r>
          </w:p>
        </w:tc>
        <w:tc>
          <w:tcPr>
            <w:tcW w:w="1520" w:type="dxa"/>
            <w:tcBorders>
              <w:top w:val="nil"/>
              <w:left w:val="single" w:sz="4" w:space="0" w:color="auto"/>
              <w:bottom w:val="nil"/>
              <w:right w:val="single" w:sz="4" w:space="0" w:color="auto"/>
            </w:tcBorders>
            <w:noWrap/>
          </w:tcPr>
          <w:p w14:paraId="0367A362"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0.8</w:t>
            </w:r>
          </w:p>
        </w:tc>
        <w:tc>
          <w:tcPr>
            <w:tcW w:w="1521" w:type="dxa"/>
            <w:tcBorders>
              <w:top w:val="nil"/>
              <w:left w:val="single" w:sz="4" w:space="0" w:color="auto"/>
              <w:bottom w:val="nil"/>
              <w:right w:val="single" w:sz="4" w:space="0" w:color="auto"/>
            </w:tcBorders>
            <w:noWrap/>
            <w:vAlign w:val="center"/>
          </w:tcPr>
          <w:p w14:paraId="39F392BC"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 xml:space="preserve">3.6 </w:t>
            </w:r>
          </w:p>
        </w:tc>
        <w:tc>
          <w:tcPr>
            <w:tcW w:w="1521" w:type="dxa"/>
            <w:tcBorders>
              <w:top w:val="nil"/>
              <w:left w:val="single" w:sz="4" w:space="0" w:color="auto"/>
              <w:bottom w:val="nil"/>
              <w:right w:val="single" w:sz="4" w:space="0" w:color="auto"/>
            </w:tcBorders>
            <w:noWrap/>
          </w:tcPr>
          <w:p w14:paraId="50510F9C"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2.9</w:t>
            </w:r>
          </w:p>
        </w:tc>
        <w:tc>
          <w:tcPr>
            <w:tcW w:w="1521" w:type="dxa"/>
            <w:tcBorders>
              <w:top w:val="nil"/>
              <w:left w:val="single" w:sz="4" w:space="0" w:color="auto"/>
              <w:bottom w:val="nil"/>
              <w:right w:val="single" w:sz="4" w:space="0" w:color="auto"/>
            </w:tcBorders>
          </w:tcPr>
          <w:p w14:paraId="50D0C14B"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2.2</w:t>
            </w:r>
          </w:p>
        </w:tc>
        <w:tc>
          <w:tcPr>
            <w:tcW w:w="1512" w:type="dxa"/>
            <w:tcBorders>
              <w:top w:val="nil"/>
              <w:left w:val="single" w:sz="4" w:space="0" w:color="auto"/>
              <w:bottom w:val="nil"/>
              <w:right w:val="single" w:sz="4" w:space="0" w:color="auto"/>
            </w:tcBorders>
          </w:tcPr>
          <w:p w14:paraId="73942A1E"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 xml:space="preserve">2.2 </w:t>
            </w:r>
          </w:p>
        </w:tc>
        <w:tc>
          <w:tcPr>
            <w:tcW w:w="1854" w:type="dxa"/>
            <w:tcBorders>
              <w:top w:val="nil"/>
              <w:left w:val="single" w:sz="4" w:space="0" w:color="auto"/>
              <w:bottom w:val="nil"/>
              <w:right w:val="nil"/>
            </w:tcBorders>
            <w:noWrap/>
          </w:tcPr>
          <w:p w14:paraId="1620B2DE"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6.8</w:t>
            </w:r>
          </w:p>
        </w:tc>
      </w:tr>
      <w:tr w:rsidR="00C431A6" w:rsidRPr="00C431A6" w14:paraId="72A198C6" w14:textId="77777777" w:rsidTr="002518A0">
        <w:trPr>
          <w:trHeight w:hRule="exact" w:val="279"/>
        </w:trPr>
        <w:tc>
          <w:tcPr>
            <w:tcW w:w="2126" w:type="dxa"/>
            <w:tcBorders>
              <w:top w:val="nil"/>
              <w:left w:val="nil"/>
              <w:bottom w:val="nil"/>
              <w:right w:val="single" w:sz="4" w:space="0" w:color="auto"/>
            </w:tcBorders>
            <w:noWrap/>
            <w:vAlign w:val="center"/>
          </w:tcPr>
          <w:p w14:paraId="2042A4EF"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vertAlign w:val="superscript"/>
              </w:rPr>
            </w:pPr>
            <w:r w:rsidRPr="00C431A6">
              <w:rPr>
                <w:rFonts w:eastAsia="標楷體"/>
                <w:kern w:val="0"/>
                <w:sz w:val="28"/>
                <w:szCs w:val="28"/>
              </w:rPr>
              <w:t>2017</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37BE3479"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2.2</w:t>
            </w:r>
          </w:p>
        </w:tc>
        <w:tc>
          <w:tcPr>
            <w:tcW w:w="1451" w:type="dxa"/>
            <w:tcBorders>
              <w:top w:val="nil"/>
              <w:left w:val="single" w:sz="4" w:space="0" w:color="auto"/>
              <w:bottom w:val="nil"/>
              <w:right w:val="single" w:sz="4" w:space="0" w:color="auto"/>
            </w:tcBorders>
          </w:tcPr>
          <w:p w14:paraId="16EFE305" w14:textId="77777777" w:rsidR="00B238FA" w:rsidRPr="00C431A6" w:rsidRDefault="00B238FA" w:rsidP="002518A0">
            <w:pPr>
              <w:adjustRightInd w:val="0"/>
              <w:snapToGrid w:val="0"/>
              <w:spacing w:line="240" w:lineRule="atLeast"/>
              <w:ind w:rightChars="209" w:right="502"/>
              <w:jc w:val="right"/>
              <w:rPr>
                <w:kern w:val="0"/>
                <w:sz w:val="28"/>
                <w:szCs w:val="28"/>
              </w:rPr>
            </w:pPr>
            <w:r w:rsidRPr="00C431A6">
              <w:rPr>
                <w:kern w:val="0"/>
                <w:sz w:val="28"/>
                <w:szCs w:val="28"/>
              </w:rPr>
              <w:t>2.6</w:t>
            </w:r>
          </w:p>
        </w:tc>
        <w:tc>
          <w:tcPr>
            <w:tcW w:w="1520" w:type="dxa"/>
            <w:tcBorders>
              <w:top w:val="nil"/>
              <w:left w:val="single" w:sz="4" w:space="0" w:color="auto"/>
              <w:bottom w:val="nil"/>
              <w:right w:val="single" w:sz="4" w:space="0" w:color="auto"/>
            </w:tcBorders>
            <w:noWrap/>
          </w:tcPr>
          <w:p w14:paraId="0BE50139"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1.7</w:t>
            </w:r>
          </w:p>
        </w:tc>
        <w:tc>
          <w:tcPr>
            <w:tcW w:w="1521" w:type="dxa"/>
            <w:tcBorders>
              <w:top w:val="nil"/>
              <w:left w:val="single" w:sz="4" w:space="0" w:color="auto"/>
              <w:bottom w:val="nil"/>
              <w:right w:val="single" w:sz="4" w:space="0" w:color="auto"/>
            </w:tcBorders>
            <w:noWrap/>
            <w:vAlign w:val="center"/>
          </w:tcPr>
          <w:p w14:paraId="6B6CA958"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 xml:space="preserve">4.7 </w:t>
            </w:r>
          </w:p>
        </w:tc>
        <w:tc>
          <w:tcPr>
            <w:tcW w:w="1521" w:type="dxa"/>
            <w:tcBorders>
              <w:top w:val="nil"/>
              <w:left w:val="single" w:sz="4" w:space="0" w:color="auto"/>
              <w:bottom w:val="nil"/>
              <w:right w:val="single" w:sz="4" w:space="0" w:color="auto"/>
            </w:tcBorders>
            <w:noWrap/>
          </w:tcPr>
          <w:p w14:paraId="42A9734E"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3.2</w:t>
            </w:r>
          </w:p>
        </w:tc>
        <w:tc>
          <w:tcPr>
            <w:tcW w:w="1521" w:type="dxa"/>
            <w:tcBorders>
              <w:top w:val="nil"/>
              <w:left w:val="single" w:sz="4" w:space="0" w:color="auto"/>
              <w:bottom w:val="nil"/>
              <w:right w:val="single" w:sz="4" w:space="0" w:color="auto"/>
            </w:tcBorders>
          </w:tcPr>
          <w:p w14:paraId="79B9452F"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3.8</w:t>
            </w:r>
          </w:p>
        </w:tc>
        <w:tc>
          <w:tcPr>
            <w:tcW w:w="1512" w:type="dxa"/>
            <w:tcBorders>
              <w:top w:val="nil"/>
              <w:left w:val="single" w:sz="4" w:space="0" w:color="auto"/>
              <w:bottom w:val="nil"/>
              <w:right w:val="single" w:sz="4" w:space="0" w:color="auto"/>
            </w:tcBorders>
          </w:tcPr>
          <w:p w14:paraId="53A011B6"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3.3</w:t>
            </w:r>
          </w:p>
        </w:tc>
        <w:tc>
          <w:tcPr>
            <w:tcW w:w="1854" w:type="dxa"/>
            <w:tcBorders>
              <w:top w:val="nil"/>
              <w:left w:val="single" w:sz="4" w:space="0" w:color="auto"/>
              <w:bottom w:val="nil"/>
              <w:right w:val="nil"/>
            </w:tcBorders>
            <w:noWrap/>
          </w:tcPr>
          <w:p w14:paraId="3ED453DA"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6.9</w:t>
            </w:r>
          </w:p>
        </w:tc>
      </w:tr>
      <w:tr w:rsidR="00C431A6" w:rsidRPr="00C431A6" w14:paraId="2967F0C0" w14:textId="77777777" w:rsidTr="002518A0">
        <w:trPr>
          <w:trHeight w:hRule="exact" w:val="279"/>
        </w:trPr>
        <w:tc>
          <w:tcPr>
            <w:tcW w:w="2126" w:type="dxa"/>
            <w:tcBorders>
              <w:top w:val="nil"/>
              <w:left w:val="nil"/>
              <w:bottom w:val="nil"/>
              <w:right w:val="single" w:sz="4" w:space="0" w:color="auto"/>
            </w:tcBorders>
            <w:noWrap/>
            <w:vAlign w:val="center"/>
          </w:tcPr>
          <w:p w14:paraId="3C6EE82E"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vertAlign w:val="superscript"/>
              </w:rPr>
            </w:pPr>
            <w:r w:rsidRPr="00C431A6">
              <w:rPr>
                <w:rFonts w:eastAsia="標楷體"/>
                <w:kern w:val="0"/>
                <w:sz w:val="28"/>
                <w:szCs w:val="28"/>
              </w:rPr>
              <w:t>2018</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05CDF71E"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2.9</w:t>
            </w:r>
          </w:p>
        </w:tc>
        <w:tc>
          <w:tcPr>
            <w:tcW w:w="1451" w:type="dxa"/>
            <w:tcBorders>
              <w:top w:val="nil"/>
              <w:left w:val="single" w:sz="4" w:space="0" w:color="auto"/>
              <w:bottom w:val="nil"/>
              <w:right w:val="single" w:sz="4" w:space="0" w:color="auto"/>
            </w:tcBorders>
          </w:tcPr>
          <w:p w14:paraId="498DFB89" w14:textId="77777777" w:rsidR="00B238FA" w:rsidRPr="00C431A6" w:rsidRDefault="00B238FA" w:rsidP="002518A0">
            <w:pPr>
              <w:adjustRightInd w:val="0"/>
              <w:snapToGrid w:val="0"/>
              <w:spacing w:line="240" w:lineRule="atLeast"/>
              <w:ind w:rightChars="209" w:right="502"/>
              <w:jc w:val="right"/>
              <w:rPr>
                <w:kern w:val="0"/>
                <w:sz w:val="28"/>
                <w:szCs w:val="28"/>
              </w:rPr>
            </w:pPr>
            <w:r w:rsidRPr="00C431A6">
              <w:rPr>
                <w:kern w:val="0"/>
                <w:sz w:val="28"/>
                <w:szCs w:val="28"/>
              </w:rPr>
              <w:t>1.8</w:t>
            </w:r>
          </w:p>
        </w:tc>
        <w:tc>
          <w:tcPr>
            <w:tcW w:w="1520" w:type="dxa"/>
            <w:tcBorders>
              <w:top w:val="nil"/>
              <w:left w:val="single" w:sz="4" w:space="0" w:color="auto"/>
              <w:bottom w:val="nil"/>
              <w:right w:val="single" w:sz="4" w:space="0" w:color="auto"/>
            </w:tcBorders>
            <w:noWrap/>
          </w:tcPr>
          <w:p w14:paraId="66F7951A"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0.6</w:t>
            </w:r>
          </w:p>
        </w:tc>
        <w:tc>
          <w:tcPr>
            <w:tcW w:w="1521" w:type="dxa"/>
            <w:tcBorders>
              <w:top w:val="nil"/>
              <w:left w:val="single" w:sz="4" w:space="0" w:color="auto"/>
              <w:bottom w:val="nil"/>
              <w:right w:val="single" w:sz="4" w:space="0" w:color="auto"/>
            </w:tcBorders>
            <w:noWrap/>
          </w:tcPr>
          <w:p w14:paraId="431FFA96"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3.7</w:t>
            </w:r>
          </w:p>
        </w:tc>
        <w:tc>
          <w:tcPr>
            <w:tcW w:w="1521" w:type="dxa"/>
            <w:tcBorders>
              <w:top w:val="nil"/>
              <w:left w:val="single" w:sz="4" w:space="0" w:color="auto"/>
              <w:bottom w:val="nil"/>
              <w:right w:val="single" w:sz="4" w:space="0" w:color="auto"/>
            </w:tcBorders>
            <w:noWrap/>
          </w:tcPr>
          <w:p w14:paraId="3CDD14CC"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2.9</w:t>
            </w:r>
          </w:p>
        </w:tc>
        <w:tc>
          <w:tcPr>
            <w:tcW w:w="1521" w:type="dxa"/>
            <w:tcBorders>
              <w:top w:val="nil"/>
              <w:left w:val="single" w:sz="4" w:space="0" w:color="auto"/>
              <w:bottom w:val="nil"/>
              <w:right w:val="single" w:sz="4" w:space="0" w:color="auto"/>
            </w:tcBorders>
          </w:tcPr>
          <w:p w14:paraId="0873BAD1"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2.8</w:t>
            </w:r>
          </w:p>
        </w:tc>
        <w:tc>
          <w:tcPr>
            <w:tcW w:w="1512" w:type="dxa"/>
            <w:tcBorders>
              <w:top w:val="nil"/>
              <w:left w:val="single" w:sz="4" w:space="0" w:color="auto"/>
              <w:bottom w:val="nil"/>
              <w:right w:val="single" w:sz="4" w:space="0" w:color="auto"/>
            </w:tcBorders>
          </w:tcPr>
          <w:p w14:paraId="5AD29C32"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2.8</w:t>
            </w:r>
          </w:p>
        </w:tc>
        <w:tc>
          <w:tcPr>
            <w:tcW w:w="1854" w:type="dxa"/>
            <w:tcBorders>
              <w:top w:val="nil"/>
              <w:left w:val="single" w:sz="4" w:space="0" w:color="auto"/>
              <w:bottom w:val="nil"/>
              <w:right w:val="nil"/>
            </w:tcBorders>
            <w:noWrap/>
          </w:tcPr>
          <w:p w14:paraId="5CBF13D0"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6.7</w:t>
            </w:r>
          </w:p>
        </w:tc>
      </w:tr>
      <w:tr w:rsidR="00C431A6" w:rsidRPr="00C431A6" w14:paraId="539CB0BF" w14:textId="77777777" w:rsidTr="002518A0">
        <w:trPr>
          <w:trHeight w:hRule="exact" w:val="279"/>
        </w:trPr>
        <w:tc>
          <w:tcPr>
            <w:tcW w:w="2126" w:type="dxa"/>
            <w:tcBorders>
              <w:top w:val="nil"/>
              <w:left w:val="nil"/>
              <w:bottom w:val="nil"/>
              <w:right w:val="single" w:sz="4" w:space="0" w:color="auto"/>
            </w:tcBorders>
            <w:noWrap/>
            <w:vAlign w:val="center"/>
          </w:tcPr>
          <w:p w14:paraId="138BB598" w14:textId="77777777" w:rsidR="00B238FA" w:rsidRPr="00C431A6" w:rsidRDefault="00B238FA" w:rsidP="002518A0">
            <w:pPr>
              <w:widowControl/>
              <w:adjustRightInd w:val="0"/>
              <w:snapToGrid w:val="0"/>
              <w:spacing w:line="240" w:lineRule="atLeast"/>
              <w:ind w:firstLineChars="192" w:firstLine="538"/>
              <w:rPr>
                <w:rFonts w:eastAsia="標楷體"/>
                <w:kern w:val="0"/>
                <w:sz w:val="28"/>
                <w:szCs w:val="28"/>
                <w:vertAlign w:val="superscript"/>
              </w:rPr>
            </w:pPr>
            <w:r w:rsidRPr="00C431A6">
              <w:rPr>
                <w:rFonts w:eastAsia="標楷體"/>
                <w:kern w:val="0"/>
                <w:sz w:val="28"/>
                <w:szCs w:val="28"/>
              </w:rPr>
              <w:t>2019</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71C23267"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2.3</w:t>
            </w:r>
          </w:p>
        </w:tc>
        <w:tc>
          <w:tcPr>
            <w:tcW w:w="1451" w:type="dxa"/>
            <w:tcBorders>
              <w:top w:val="nil"/>
              <w:left w:val="single" w:sz="4" w:space="0" w:color="auto"/>
              <w:bottom w:val="nil"/>
              <w:right w:val="single" w:sz="4" w:space="0" w:color="auto"/>
            </w:tcBorders>
          </w:tcPr>
          <w:p w14:paraId="42147D5F" w14:textId="77777777" w:rsidR="00B238FA" w:rsidRPr="00C431A6" w:rsidRDefault="00B238FA" w:rsidP="002518A0">
            <w:pPr>
              <w:adjustRightInd w:val="0"/>
              <w:snapToGrid w:val="0"/>
              <w:spacing w:line="240" w:lineRule="atLeast"/>
              <w:ind w:rightChars="209" w:right="502"/>
              <w:jc w:val="right"/>
              <w:rPr>
                <w:kern w:val="0"/>
                <w:sz w:val="28"/>
                <w:szCs w:val="28"/>
              </w:rPr>
            </w:pPr>
            <w:r w:rsidRPr="00C431A6">
              <w:rPr>
                <w:kern w:val="0"/>
                <w:sz w:val="28"/>
                <w:szCs w:val="28"/>
              </w:rPr>
              <w:t>1.6</w:t>
            </w:r>
          </w:p>
        </w:tc>
        <w:tc>
          <w:tcPr>
            <w:tcW w:w="1520" w:type="dxa"/>
            <w:tcBorders>
              <w:top w:val="nil"/>
              <w:left w:val="single" w:sz="4" w:space="0" w:color="auto"/>
              <w:bottom w:val="nil"/>
              <w:right w:val="single" w:sz="4" w:space="0" w:color="auto"/>
            </w:tcBorders>
            <w:noWrap/>
          </w:tcPr>
          <w:p w14:paraId="271A8B57"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-0.4</w:t>
            </w:r>
          </w:p>
        </w:tc>
        <w:tc>
          <w:tcPr>
            <w:tcW w:w="1521" w:type="dxa"/>
            <w:tcBorders>
              <w:top w:val="nil"/>
              <w:left w:val="single" w:sz="4" w:space="0" w:color="auto"/>
              <w:bottom w:val="nil"/>
              <w:right w:val="single" w:sz="4" w:space="0" w:color="auto"/>
            </w:tcBorders>
            <w:noWrap/>
          </w:tcPr>
          <w:p w14:paraId="40605CAD"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1.1</w:t>
            </w:r>
          </w:p>
        </w:tc>
        <w:tc>
          <w:tcPr>
            <w:tcW w:w="1521" w:type="dxa"/>
            <w:tcBorders>
              <w:top w:val="nil"/>
              <w:left w:val="single" w:sz="4" w:space="0" w:color="auto"/>
              <w:bottom w:val="nil"/>
              <w:right w:val="single" w:sz="4" w:space="0" w:color="auto"/>
            </w:tcBorders>
            <w:noWrap/>
          </w:tcPr>
          <w:p w14:paraId="4BD02B0B"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2.2</w:t>
            </w:r>
          </w:p>
        </w:tc>
        <w:tc>
          <w:tcPr>
            <w:tcW w:w="1521" w:type="dxa"/>
            <w:tcBorders>
              <w:top w:val="nil"/>
              <w:left w:val="single" w:sz="4" w:space="0" w:color="auto"/>
              <w:bottom w:val="nil"/>
              <w:right w:val="single" w:sz="4" w:space="0" w:color="auto"/>
            </w:tcBorders>
          </w:tcPr>
          <w:p w14:paraId="0C1028CE"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-1.7</w:t>
            </w:r>
          </w:p>
        </w:tc>
        <w:tc>
          <w:tcPr>
            <w:tcW w:w="1512" w:type="dxa"/>
            <w:tcBorders>
              <w:top w:val="nil"/>
              <w:left w:val="single" w:sz="4" w:space="0" w:color="auto"/>
              <w:bottom w:val="nil"/>
              <w:right w:val="single" w:sz="4" w:space="0" w:color="auto"/>
            </w:tcBorders>
            <w:vAlign w:val="center"/>
          </w:tcPr>
          <w:p w14:paraId="62FA1836"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 xml:space="preserve">3.1 </w:t>
            </w:r>
          </w:p>
        </w:tc>
        <w:tc>
          <w:tcPr>
            <w:tcW w:w="1854" w:type="dxa"/>
            <w:tcBorders>
              <w:top w:val="nil"/>
              <w:left w:val="single" w:sz="4" w:space="0" w:color="auto"/>
              <w:bottom w:val="nil"/>
              <w:right w:val="nil"/>
            </w:tcBorders>
            <w:noWrap/>
          </w:tcPr>
          <w:p w14:paraId="2F7FC45B"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6.0</w:t>
            </w:r>
          </w:p>
        </w:tc>
      </w:tr>
      <w:tr w:rsidR="00C431A6" w:rsidRPr="00C431A6" w14:paraId="48FDAB17" w14:textId="77777777" w:rsidTr="002518A0">
        <w:trPr>
          <w:trHeight w:hRule="exact" w:val="279"/>
        </w:trPr>
        <w:tc>
          <w:tcPr>
            <w:tcW w:w="2126" w:type="dxa"/>
            <w:tcBorders>
              <w:top w:val="nil"/>
              <w:left w:val="nil"/>
              <w:bottom w:val="nil"/>
              <w:right w:val="single" w:sz="4" w:space="0" w:color="auto"/>
            </w:tcBorders>
            <w:noWrap/>
            <w:vAlign w:val="center"/>
          </w:tcPr>
          <w:p w14:paraId="3D35797C" w14:textId="77777777" w:rsidR="00B238FA" w:rsidRPr="00C431A6" w:rsidRDefault="00B238FA" w:rsidP="002518A0">
            <w:pPr>
              <w:widowControl/>
              <w:adjustRightInd w:val="0"/>
              <w:snapToGrid w:val="0"/>
              <w:spacing w:line="240" w:lineRule="atLeast"/>
              <w:ind w:leftChars="-1" w:left="-2" w:rightChars="100" w:right="240" w:firstLineChars="193" w:firstLine="540"/>
              <w:rPr>
                <w:rFonts w:eastAsia="標楷體"/>
                <w:kern w:val="0"/>
                <w:sz w:val="28"/>
                <w:szCs w:val="28"/>
              </w:rPr>
            </w:pPr>
            <w:r w:rsidRPr="00C431A6">
              <w:rPr>
                <w:rFonts w:eastAsia="標楷體"/>
                <w:kern w:val="0"/>
                <w:sz w:val="28"/>
                <w:szCs w:val="28"/>
              </w:rPr>
              <w:t>2020</w:t>
            </w:r>
            <w:r w:rsidRPr="00C431A6">
              <w:rPr>
                <w:rFonts w:eastAsia="標楷體"/>
                <w:kern w:val="0"/>
                <w:sz w:val="28"/>
                <w:szCs w:val="28"/>
              </w:rPr>
              <w:t>年</w:t>
            </w:r>
          </w:p>
        </w:tc>
        <w:tc>
          <w:tcPr>
            <w:tcW w:w="1521" w:type="dxa"/>
            <w:tcBorders>
              <w:top w:val="nil"/>
              <w:left w:val="single" w:sz="4" w:space="0" w:color="auto"/>
              <w:bottom w:val="nil"/>
              <w:right w:val="single" w:sz="4" w:space="0" w:color="auto"/>
            </w:tcBorders>
            <w:noWrap/>
          </w:tcPr>
          <w:p w14:paraId="47826BAE"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-2.8</w:t>
            </w:r>
          </w:p>
        </w:tc>
        <w:tc>
          <w:tcPr>
            <w:tcW w:w="1451" w:type="dxa"/>
            <w:tcBorders>
              <w:top w:val="nil"/>
              <w:left w:val="single" w:sz="4" w:space="0" w:color="auto"/>
              <w:bottom w:val="nil"/>
              <w:right w:val="single" w:sz="4" w:space="0" w:color="auto"/>
            </w:tcBorders>
          </w:tcPr>
          <w:p w14:paraId="7169BFAF" w14:textId="77777777" w:rsidR="00B238FA" w:rsidRPr="00C431A6" w:rsidRDefault="00B238FA" w:rsidP="002518A0">
            <w:pPr>
              <w:adjustRightInd w:val="0"/>
              <w:snapToGrid w:val="0"/>
              <w:spacing w:line="240" w:lineRule="atLeast"/>
              <w:ind w:rightChars="209" w:right="502"/>
              <w:jc w:val="right"/>
              <w:rPr>
                <w:kern w:val="0"/>
                <w:sz w:val="28"/>
                <w:szCs w:val="28"/>
              </w:rPr>
            </w:pPr>
            <w:r w:rsidRPr="00C431A6">
              <w:rPr>
                <w:kern w:val="0"/>
                <w:sz w:val="28"/>
                <w:szCs w:val="28"/>
              </w:rPr>
              <w:t>-6.1</w:t>
            </w:r>
          </w:p>
        </w:tc>
        <w:tc>
          <w:tcPr>
            <w:tcW w:w="1520" w:type="dxa"/>
            <w:tcBorders>
              <w:top w:val="nil"/>
              <w:left w:val="single" w:sz="4" w:space="0" w:color="auto"/>
              <w:bottom w:val="nil"/>
              <w:right w:val="single" w:sz="4" w:space="0" w:color="auto"/>
            </w:tcBorders>
            <w:noWrap/>
          </w:tcPr>
          <w:p w14:paraId="00EB95BD"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-4.6</w:t>
            </w:r>
          </w:p>
        </w:tc>
        <w:tc>
          <w:tcPr>
            <w:tcW w:w="1521" w:type="dxa"/>
            <w:tcBorders>
              <w:top w:val="nil"/>
              <w:left w:val="single" w:sz="4" w:space="0" w:color="auto"/>
              <w:bottom w:val="nil"/>
              <w:right w:val="single" w:sz="4" w:space="0" w:color="auto"/>
            </w:tcBorders>
            <w:noWrap/>
          </w:tcPr>
          <w:p w14:paraId="68DC1C32"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-4.1</w:t>
            </w:r>
          </w:p>
        </w:tc>
        <w:tc>
          <w:tcPr>
            <w:tcW w:w="1521" w:type="dxa"/>
            <w:tcBorders>
              <w:top w:val="nil"/>
              <w:left w:val="single" w:sz="4" w:space="0" w:color="auto"/>
              <w:bottom w:val="nil"/>
              <w:right w:val="single" w:sz="4" w:space="0" w:color="auto"/>
            </w:tcBorders>
            <w:noWrap/>
          </w:tcPr>
          <w:p w14:paraId="5F328E45"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-0.7</w:t>
            </w:r>
          </w:p>
        </w:tc>
        <w:tc>
          <w:tcPr>
            <w:tcW w:w="1521" w:type="dxa"/>
            <w:tcBorders>
              <w:top w:val="nil"/>
              <w:left w:val="single" w:sz="4" w:space="0" w:color="auto"/>
              <w:bottom w:val="nil"/>
              <w:right w:val="single" w:sz="4" w:space="0" w:color="auto"/>
            </w:tcBorders>
          </w:tcPr>
          <w:p w14:paraId="3188C5C8"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-6.5</w:t>
            </w:r>
          </w:p>
        </w:tc>
        <w:tc>
          <w:tcPr>
            <w:tcW w:w="1512" w:type="dxa"/>
            <w:tcBorders>
              <w:top w:val="nil"/>
              <w:left w:val="single" w:sz="4" w:space="0" w:color="auto"/>
              <w:bottom w:val="nil"/>
              <w:right w:val="single" w:sz="4" w:space="0" w:color="auto"/>
            </w:tcBorders>
            <w:vAlign w:val="center"/>
          </w:tcPr>
          <w:p w14:paraId="671865E4"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 xml:space="preserve">3.4 </w:t>
            </w:r>
          </w:p>
        </w:tc>
        <w:tc>
          <w:tcPr>
            <w:tcW w:w="1854" w:type="dxa"/>
            <w:tcBorders>
              <w:top w:val="nil"/>
              <w:left w:val="single" w:sz="4" w:space="0" w:color="auto"/>
              <w:bottom w:val="nil"/>
              <w:right w:val="nil"/>
            </w:tcBorders>
            <w:noWrap/>
          </w:tcPr>
          <w:p w14:paraId="2E09CCAC"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2.2</w:t>
            </w:r>
          </w:p>
        </w:tc>
      </w:tr>
      <w:tr w:rsidR="00C431A6" w:rsidRPr="00C431A6" w14:paraId="149E5A78" w14:textId="77777777" w:rsidTr="002518A0">
        <w:trPr>
          <w:trHeight w:hRule="exact" w:val="279"/>
        </w:trPr>
        <w:tc>
          <w:tcPr>
            <w:tcW w:w="2126" w:type="dxa"/>
            <w:tcBorders>
              <w:top w:val="nil"/>
              <w:left w:val="nil"/>
              <w:bottom w:val="nil"/>
              <w:right w:val="single" w:sz="4" w:space="0" w:color="auto"/>
            </w:tcBorders>
            <w:noWrap/>
            <w:vAlign w:val="center"/>
          </w:tcPr>
          <w:p w14:paraId="46996B92"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1</w:t>
            </w:r>
            <w:r w:rsidRPr="00C431A6">
              <w:rPr>
                <w:rFonts w:eastAsia="標楷體"/>
                <w:kern w:val="0"/>
                <w:sz w:val="28"/>
                <w:szCs w:val="28"/>
              </w:rPr>
              <w:t>季</w:t>
            </w:r>
          </w:p>
        </w:tc>
        <w:tc>
          <w:tcPr>
            <w:tcW w:w="1521" w:type="dxa"/>
            <w:tcBorders>
              <w:top w:val="nil"/>
              <w:left w:val="single" w:sz="4" w:space="0" w:color="auto"/>
              <w:bottom w:val="nil"/>
              <w:right w:val="single" w:sz="4" w:space="0" w:color="auto"/>
            </w:tcBorders>
            <w:noWrap/>
          </w:tcPr>
          <w:p w14:paraId="06C08E31"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0.8</w:t>
            </w:r>
          </w:p>
        </w:tc>
        <w:tc>
          <w:tcPr>
            <w:tcW w:w="1451" w:type="dxa"/>
            <w:tcBorders>
              <w:top w:val="nil"/>
              <w:left w:val="single" w:sz="4" w:space="0" w:color="auto"/>
              <w:bottom w:val="nil"/>
              <w:right w:val="single" w:sz="4" w:space="0" w:color="auto"/>
            </w:tcBorders>
          </w:tcPr>
          <w:p w14:paraId="241BB296" w14:textId="77777777" w:rsidR="00B238FA" w:rsidRPr="00C431A6" w:rsidRDefault="00B238FA" w:rsidP="002518A0">
            <w:pPr>
              <w:adjustRightInd w:val="0"/>
              <w:snapToGrid w:val="0"/>
              <w:spacing w:line="240" w:lineRule="atLeast"/>
              <w:ind w:rightChars="209" w:right="502"/>
              <w:jc w:val="right"/>
              <w:rPr>
                <w:kern w:val="0"/>
                <w:sz w:val="28"/>
                <w:szCs w:val="28"/>
              </w:rPr>
            </w:pPr>
            <w:r w:rsidRPr="00C431A6">
              <w:rPr>
                <w:kern w:val="0"/>
                <w:sz w:val="28"/>
                <w:szCs w:val="28"/>
              </w:rPr>
              <w:t>-2.9</w:t>
            </w:r>
          </w:p>
        </w:tc>
        <w:tc>
          <w:tcPr>
            <w:tcW w:w="1520" w:type="dxa"/>
            <w:tcBorders>
              <w:top w:val="nil"/>
              <w:left w:val="single" w:sz="4" w:space="0" w:color="auto"/>
              <w:bottom w:val="nil"/>
              <w:right w:val="single" w:sz="4" w:space="0" w:color="auto"/>
            </w:tcBorders>
            <w:noWrap/>
          </w:tcPr>
          <w:p w14:paraId="559EF497"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-2.1</w:t>
            </w:r>
          </w:p>
        </w:tc>
        <w:tc>
          <w:tcPr>
            <w:tcW w:w="1521" w:type="dxa"/>
            <w:tcBorders>
              <w:top w:val="nil"/>
              <w:left w:val="single" w:sz="4" w:space="0" w:color="auto"/>
              <w:bottom w:val="nil"/>
              <w:right w:val="single" w:sz="4" w:space="0" w:color="auto"/>
            </w:tcBorders>
            <w:noWrap/>
          </w:tcPr>
          <w:p w14:paraId="4E1A255D"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1.2</w:t>
            </w:r>
          </w:p>
        </w:tc>
        <w:tc>
          <w:tcPr>
            <w:tcW w:w="1521" w:type="dxa"/>
            <w:tcBorders>
              <w:top w:val="nil"/>
              <w:left w:val="single" w:sz="4" w:space="0" w:color="auto"/>
              <w:bottom w:val="nil"/>
              <w:right w:val="single" w:sz="4" w:space="0" w:color="auto"/>
            </w:tcBorders>
            <w:noWrap/>
          </w:tcPr>
          <w:p w14:paraId="5C1838D3"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1.5</w:t>
            </w:r>
          </w:p>
        </w:tc>
        <w:tc>
          <w:tcPr>
            <w:tcW w:w="1521" w:type="dxa"/>
            <w:tcBorders>
              <w:top w:val="nil"/>
              <w:left w:val="single" w:sz="4" w:space="0" w:color="auto"/>
              <w:bottom w:val="nil"/>
              <w:right w:val="single" w:sz="4" w:space="0" w:color="auto"/>
            </w:tcBorders>
          </w:tcPr>
          <w:p w14:paraId="2848E0E7"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-9.3</w:t>
            </w:r>
          </w:p>
        </w:tc>
        <w:tc>
          <w:tcPr>
            <w:tcW w:w="1512" w:type="dxa"/>
            <w:tcBorders>
              <w:top w:val="nil"/>
              <w:left w:val="single" w:sz="4" w:space="0" w:color="auto"/>
              <w:bottom w:val="nil"/>
              <w:right w:val="single" w:sz="4" w:space="0" w:color="auto"/>
            </w:tcBorders>
            <w:vAlign w:val="center"/>
          </w:tcPr>
          <w:p w14:paraId="0EE8C720"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rFonts w:hint="eastAsia"/>
                <w:kern w:val="0"/>
                <w:sz w:val="28"/>
                <w:szCs w:val="28"/>
              </w:rPr>
              <w:t>2.9</w:t>
            </w:r>
          </w:p>
        </w:tc>
        <w:tc>
          <w:tcPr>
            <w:tcW w:w="1854" w:type="dxa"/>
            <w:tcBorders>
              <w:top w:val="nil"/>
              <w:left w:val="single" w:sz="4" w:space="0" w:color="auto"/>
              <w:bottom w:val="nil"/>
              <w:right w:val="nil"/>
            </w:tcBorders>
            <w:noWrap/>
          </w:tcPr>
          <w:p w14:paraId="132BDBDD"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-6.9</w:t>
            </w:r>
          </w:p>
        </w:tc>
      </w:tr>
      <w:tr w:rsidR="00C431A6" w:rsidRPr="00C431A6" w14:paraId="2360DF4E" w14:textId="77777777" w:rsidTr="002518A0">
        <w:trPr>
          <w:trHeight w:hRule="exact" w:val="279"/>
        </w:trPr>
        <w:tc>
          <w:tcPr>
            <w:tcW w:w="2126" w:type="dxa"/>
            <w:tcBorders>
              <w:top w:val="nil"/>
              <w:left w:val="nil"/>
              <w:bottom w:val="nil"/>
              <w:right w:val="single" w:sz="4" w:space="0" w:color="auto"/>
            </w:tcBorders>
            <w:noWrap/>
            <w:vAlign w:val="center"/>
          </w:tcPr>
          <w:p w14:paraId="1A017561"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2</w:t>
            </w:r>
            <w:r w:rsidRPr="00C431A6">
              <w:rPr>
                <w:rFonts w:eastAsia="標楷體"/>
                <w:kern w:val="0"/>
                <w:sz w:val="28"/>
                <w:szCs w:val="28"/>
              </w:rPr>
              <w:t>季</w:t>
            </w:r>
          </w:p>
        </w:tc>
        <w:tc>
          <w:tcPr>
            <w:tcW w:w="1521" w:type="dxa"/>
            <w:tcBorders>
              <w:top w:val="nil"/>
              <w:left w:val="single" w:sz="4" w:space="0" w:color="auto"/>
              <w:bottom w:val="nil"/>
              <w:right w:val="single" w:sz="4" w:space="0" w:color="auto"/>
            </w:tcBorders>
            <w:noWrap/>
          </w:tcPr>
          <w:p w14:paraId="4500BE2A"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-8.4</w:t>
            </w:r>
          </w:p>
        </w:tc>
        <w:tc>
          <w:tcPr>
            <w:tcW w:w="1451" w:type="dxa"/>
            <w:tcBorders>
              <w:top w:val="nil"/>
              <w:left w:val="single" w:sz="4" w:space="0" w:color="auto"/>
              <w:bottom w:val="nil"/>
              <w:right w:val="single" w:sz="4" w:space="0" w:color="auto"/>
            </w:tcBorders>
          </w:tcPr>
          <w:p w14:paraId="488C2660" w14:textId="77777777" w:rsidR="00B238FA" w:rsidRPr="00C431A6" w:rsidRDefault="00B238FA" w:rsidP="002518A0">
            <w:pPr>
              <w:adjustRightInd w:val="0"/>
              <w:snapToGrid w:val="0"/>
              <w:spacing w:line="240" w:lineRule="atLeast"/>
              <w:ind w:rightChars="209" w:right="502"/>
              <w:jc w:val="right"/>
              <w:rPr>
                <w:kern w:val="0"/>
                <w:sz w:val="28"/>
                <w:szCs w:val="28"/>
              </w:rPr>
            </w:pPr>
            <w:r w:rsidRPr="00C431A6">
              <w:rPr>
                <w:kern w:val="0"/>
                <w:sz w:val="28"/>
                <w:szCs w:val="28"/>
              </w:rPr>
              <w:t>-14.2</w:t>
            </w:r>
          </w:p>
        </w:tc>
        <w:tc>
          <w:tcPr>
            <w:tcW w:w="1520" w:type="dxa"/>
            <w:tcBorders>
              <w:top w:val="nil"/>
              <w:left w:val="single" w:sz="4" w:space="0" w:color="auto"/>
              <w:bottom w:val="nil"/>
              <w:right w:val="single" w:sz="4" w:space="0" w:color="auto"/>
            </w:tcBorders>
            <w:noWrap/>
          </w:tcPr>
          <w:p w14:paraId="43A917E7"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-10.3</w:t>
            </w:r>
          </w:p>
        </w:tc>
        <w:tc>
          <w:tcPr>
            <w:tcW w:w="1521" w:type="dxa"/>
            <w:tcBorders>
              <w:top w:val="nil"/>
              <w:left w:val="single" w:sz="4" w:space="0" w:color="auto"/>
              <w:bottom w:val="nil"/>
              <w:right w:val="single" w:sz="4" w:space="0" w:color="auto"/>
            </w:tcBorders>
            <w:noWrap/>
          </w:tcPr>
          <w:p w14:paraId="4906C964"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-12.2</w:t>
            </w:r>
          </w:p>
        </w:tc>
        <w:tc>
          <w:tcPr>
            <w:tcW w:w="1521" w:type="dxa"/>
            <w:tcBorders>
              <w:top w:val="nil"/>
              <w:left w:val="single" w:sz="4" w:space="0" w:color="auto"/>
              <w:bottom w:val="nil"/>
              <w:right w:val="single" w:sz="4" w:space="0" w:color="auto"/>
            </w:tcBorders>
            <w:noWrap/>
          </w:tcPr>
          <w:p w14:paraId="2468DE51"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-2.5</w:t>
            </w:r>
          </w:p>
        </w:tc>
        <w:tc>
          <w:tcPr>
            <w:tcW w:w="1521" w:type="dxa"/>
            <w:tcBorders>
              <w:top w:val="nil"/>
              <w:left w:val="single" w:sz="4" w:space="0" w:color="auto"/>
              <w:bottom w:val="nil"/>
              <w:right w:val="single" w:sz="4" w:space="0" w:color="auto"/>
            </w:tcBorders>
          </w:tcPr>
          <w:p w14:paraId="66258CDC"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-9.4</w:t>
            </w:r>
          </w:p>
        </w:tc>
        <w:tc>
          <w:tcPr>
            <w:tcW w:w="1512" w:type="dxa"/>
            <w:tcBorders>
              <w:top w:val="nil"/>
              <w:left w:val="single" w:sz="4" w:space="0" w:color="auto"/>
              <w:bottom w:val="nil"/>
              <w:right w:val="single" w:sz="4" w:space="0" w:color="auto"/>
            </w:tcBorders>
            <w:vAlign w:val="center"/>
          </w:tcPr>
          <w:p w14:paraId="4999C00B"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 xml:space="preserve">0.6 </w:t>
            </w:r>
          </w:p>
        </w:tc>
        <w:tc>
          <w:tcPr>
            <w:tcW w:w="1854" w:type="dxa"/>
            <w:tcBorders>
              <w:top w:val="nil"/>
              <w:left w:val="single" w:sz="4" w:space="0" w:color="auto"/>
              <w:bottom w:val="nil"/>
              <w:right w:val="nil"/>
            </w:tcBorders>
            <w:noWrap/>
          </w:tcPr>
          <w:p w14:paraId="2A6943F5"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3.1</w:t>
            </w:r>
          </w:p>
        </w:tc>
      </w:tr>
      <w:tr w:rsidR="00C431A6" w:rsidRPr="00C431A6" w14:paraId="23CDE78F" w14:textId="77777777" w:rsidTr="002518A0">
        <w:trPr>
          <w:trHeight w:hRule="exact" w:val="279"/>
        </w:trPr>
        <w:tc>
          <w:tcPr>
            <w:tcW w:w="2126" w:type="dxa"/>
            <w:tcBorders>
              <w:top w:val="nil"/>
              <w:left w:val="nil"/>
              <w:bottom w:val="nil"/>
              <w:right w:val="single" w:sz="4" w:space="0" w:color="auto"/>
            </w:tcBorders>
            <w:noWrap/>
            <w:vAlign w:val="center"/>
          </w:tcPr>
          <w:p w14:paraId="566369E2"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3</w:t>
            </w:r>
            <w:r w:rsidRPr="00C431A6">
              <w:rPr>
                <w:rFonts w:eastAsia="標楷體"/>
                <w:kern w:val="0"/>
                <w:sz w:val="28"/>
                <w:szCs w:val="28"/>
              </w:rPr>
              <w:t>季</w:t>
            </w:r>
          </w:p>
          <w:p w14:paraId="3EE1E5EF"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p>
        </w:tc>
        <w:tc>
          <w:tcPr>
            <w:tcW w:w="1521" w:type="dxa"/>
            <w:tcBorders>
              <w:top w:val="nil"/>
              <w:left w:val="single" w:sz="4" w:space="0" w:color="auto"/>
              <w:bottom w:val="nil"/>
              <w:right w:val="single" w:sz="4" w:space="0" w:color="auto"/>
            </w:tcBorders>
            <w:noWrap/>
          </w:tcPr>
          <w:p w14:paraId="7B3ECBB3"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-2.0</w:t>
            </w:r>
          </w:p>
        </w:tc>
        <w:tc>
          <w:tcPr>
            <w:tcW w:w="1451" w:type="dxa"/>
            <w:tcBorders>
              <w:top w:val="nil"/>
              <w:left w:val="single" w:sz="4" w:space="0" w:color="auto"/>
              <w:bottom w:val="nil"/>
              <w:right w:val="single" w:sz="4" w:space="0" w:color="auto"/>
            </w:tcBorders>
          </w:tcPr>
          <w:p w14:paraId="331995FA" w14:textId="77777777" w:rsidR="00B238FA" w:rsidRPr="00C431A6" w:rsidRDefault="00B238FA" w:rsidP="002518A0">
            <w:pPr>
              <w:adjustRightInd w:val="0"/>
              <w:snapToGrid w:val="0"/>
              <w:spacing w:line="240" w:lineRule="atLeast"/>
              <w:ind w:rightChars="209" w:right="502"/>
              <w:jc w:val="right"/>
              <w:rPr>
                <w:kern w:val="0"/>
                <w:sz w:val="28"/>
                <w:szCs w:val="28"/>
              </w:rPr>
            </w:pPr>
            <w:r w:rsidRPr="00C431A6">
              <w:rPr>
                <w:kern w:val="0"/>
                <w:sz w:val="28"/>
                <w:szCs w:val="28"/>
              </w:rPr>
              <w:t>-3.8</w:t>
            </w:r>
          </w:p>
        </w:tc>
        <w:tc>
          <w:tcPr>
            <w:tcW w:w="1520" w:type="dxa"/>
            <w:tcBorders>
              <w:top w:val="nil"/>
              <w:left w:val="single" w:sz="4" w:space="0" w:color="auto"/>
              <w:bottom w:val="nil"/>
              <w:right w:val="single" w:sz="4" w:space="0" w:color="auto"/>
            </w:tcBorders>
            <w:noWrap/>
          </w:tcPr>
          <w:p w14:paraId="779B6CB6" w14:textId="77777777" w:rsidR="00B238FA" w:rsidRPr="00C431A6" w:rsidRDefault="00B238FA" w:rsidP="002518A0">
            <w:pPr>
              <w:adjustRightInd w:val="0"/>
              <w:snapToGrid w:val="0"/>
              <w:spacing w:line="240" w:lineRule="atLeast"/>
              <w:ind w:rightChars="247" w:right="593"/>
              <w:jc w:val="right"/>
              <w:rPr>
                <w:kern w:val="0"/>
                <w:sz w:val="28"/>
                <w:szCs w:val="28"/>
              </w:rPr>
            </w:pPr>
            <w:r w:rsidRPr="00C431A6">
              <w:rPr>
                <w:kern w:val="0"/>
                <w:sz w:val="28"/>
                <w:szCs w:val="28"/>
              </w:rPr>
              <w:t>-5.4</w:t>
            </w:r>
          </w:p>
        </w:tc>
        <w:tc>
          <w:tcPr>
            <w:tcW w:w="1521" w:type="dxa"/>
            <w:tcBorders>
              <w:top w:val="nil"/>
              <w:left w:val="single" w:sz="4" w:space="0" w:color="auto"/>
              <w:bottom w:val="nil"/>
              <w:right w:val="single" w:sz="4" w:space="0" w:color="auto"/>
            </w:tcBorders>
            <w:noWrap/>
          </w:tcPr>
          <w:p w14:paraId="20A67A9B"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-4.6</w:t>
            </w:r>
          </w:p>
        </w:tc>
        <w:tc>
          <w:tcPr>
            <w:tcW w:w="1521" w:type="dxa"/>
            <w:tcBorders>
              <w:top w:val="nil"/>
              <w:left w:val="single" w:sz="4" w:space="0" w:color="auto"/>
              <w:bottom w:val="nil"/>
              <w:right w:val="single" w:sz="4" w:space="0" w:color="auto"/>
            </w:tcBorders>
            <w:noWrap/>
          </w:tcPr>
          <w:p w14:paraId="2DBA42C8"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-0.9</w:t>
            </w:r>
          </w:p>
        </w:tc>
        <w:tc>
          <w:tcPr>
            <w:tcW w:w="1521" w:type="dxa"/>
            <w:tcBorders>
              <w:top w:val="nil"/>
              <w:left w:val="single" w:sz="4" w:space="0" w:color="auto"/>
              <w:bottom w:val="nil"/>
              <w:right w:val="single" w:sz="4" w:space="0" w:color="auto"/>
            </w:tcBorders>
          </w:tcPr>
          <w:p w14:paraId="5DA0CE84"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-4.1</w:t>
            </w:r>
          </w:p>
        </w:tc>
        <w:tc>
          <w:tcPr>
            <w:tcW w:w="1512" w:type="dxa"/>
            <w:tcBorders>
              <w:top w:val="nil"/>
              <w:left w:val="single" w:sz="4" w:space="0" w:color="auto"/>
              <w:bottom w:val="nil"/>
              <w:right w:val="single" w:sz="4" w:space="0" w:color="auto"/>
            </w:tcBorders>
            <w:vAlign w:val="center"/>
          </w:tcPr>
          <w:p w14:paraId="7D1F9250"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4.</w:t>
            </w:r>
            <w:r w:rsidRPr="00C431A6">
              <w:rPr>
                <w:rFonts w:hint="eastAsia"/>
                <w:kern w:val="0"/>
                <w:sz w:val="28"/>
                <w:szCs w:val="28"/>
              </w:rPr>
              <w:t>4</w:t>
            </w:r>
            <w:r w:rsidRPr="00C431A6">
              <w:rPr>
                <w:kern w:val="0"/>
                <w:sz w:val="28"/>
                <w:szCs w:val="28"/>
              </w:rPr>
              <w:t xml:space="preserve"> </w:t>
            </w:r>
          </w:p>
        </w:tc>
        <w:tc>
          <w:tcPr>
            <w:tcW w:w="1854" w:type="dxa"/>
            <w:tcBorders>
              <w:top w:val="nil"/>
              <w:left w:val="single" w:sz="4" w:space="0" w:color="auto"/>
              <w:bottom w:val="nil"/>
              <w:right w:val="nil"/>
            </w:tcBorders>
            <w:noWrap/>
          </w:tcPr>
          <w:p w14:paraId="3F3D0AA3"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4.8</w:t>
            </w:r>
          </w:p>
        </w:tc>
      </w:tr>
      <w:tr w:rsidR="00C431A6" w:rsidRPr="00C431A6" w14:paraId="03CF0989" w14:textId="77777777" w:rsidTr="002518A0">
        <w:trPr>
          <w:trHeight w:hRule="exact" w:val="279"/>
        </w:trPr>
        <w:tc>
          <w:tcPr>
            <w:tcW w:w="2126" w:type="dxa"/>
            <w:tcBorders>
              <w:top w:val="nil"/>
              <w:left w:val="nil"/>
              <w:bottom w:val="nil"/>
              <w:right w:val="single" w:sz="4" w:space="0" w:color="auto"/>
            </w:tcBorders>
            <w:noWrap/>
            <w:vAlign w:val="center"/>
          </w:tcPr>
          <w:p w14:paraId="2D391259"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4</w:t>
            </w:r>
            <w:r w:rsidRPr="00C431A6">
              <w:rPr>
                <w:rFonts w:eastAsia="標楷體"/>
                <w:kern w:val="0"/>
                <w:sz w:val="28"/>
                <w:szCs w:val="28"/>
              </w:rPr>
              <w:t>季</w:t>
            </w:r>
          </w:p>
          <w:p w14:paraId="0181990F"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p>
        </w:tc>
        <w:tc>
          <w:tcPr>
            <w:tcW w:w="1521" w:type="dxa"/>
            <w:tcBorders>
              <w:top w:val="nil"/>
              <w:left w:val="single" w:sz="4" w:space="0" w:color="auto"/>
              <w:bottom w:val="nil"/>
              <w:right w:val="single" w:sz="4" w:space="0" w:color="auto"/>
            </w:tcBorders>
            <w:noWrap/>
          </w:tcPr>
          <w:p w14:paraId="63D974D1" w14:textId="77777777" w:rsidR="00B238FA" w:rsidRPr="00C431A6" w:rsidRDefault="00B238FA" w:rsidP="002518A0">
            <w:pPr>
              <w:adjustRightInd w:val="0"/>
              <w:snapToGrid w:val="0"/>
              <w:spacing w:line="240" w:lineRule="atLeast"/>
              <w:ind w:rightChars="257" w:right="617"/>
              <w:jc w:val="right"/>
              <w:rPr>
                <w:kern w:val="0"/>
                <w:sz w:val="28"/>
                <w:szCs w:val="28"/>
              </w:rPr>
            </w:pPr>
            <w:proofErr w:type="gramStart"/>
            <w:r w:rsidRPr="00C431A6">
              <w:rPr>
                <w:kern w:val="0"/>
                <w:sz w:val="28"/>
                <w:szCs w:val="28"/>
              </w:rPr>
              <w:t>＿</w:t>
            </w:r>
            <w:proofErr w:type="gramEnd"/>
            <w:r w:rsidRPr="00C431A6">
              <w:rPr>
                <w:kern w:val="0"/>
                <w:sz w:val="28"/>
                <w:szCs w:val="28"/>
              </w:rPr>
              <w:t>-1.5</w:t>
            </w:r>
          </w:p>
        </w:tc>
        <w:tc>
          <w:tcPr>
            <w:tcW w:w="1451" w:type="dxa"/>
            <w:tcBorders>
              <w:top w:val="nil"/>
              <w:left w:val="single" w:sz="4" w:space="0" w:color="auto"/>
              <w:bottom w:val="nil"/>
              <w:right w:val="single" w:sz="4" w:space="0" w:color="auto"/>
            </w:tcBorders>
          </w:tcPr>
          <w:p w14:paraId="286361C0" w14:textId="77777777" w:rsidR="00B238FA" w:rsidRPr="00C431A6" w:rsidRDefault="00B238FA" w:rsidP="002518A0">
            <w:pPr>
              <w:adjustRightInd w:val="0"/>
              <w:snapToGrid w:val="0"/>
              <w:spacing w:line="240" w:lineRule="atLeast"/>
              <w:ind w:rightChars="222" w:right="533"/>
              <w:jc w:val="right"/>
              <w:rPr>
                <w:kern w:val="0"/>
                <w:sz w:val="28"/>
                <w:szCs w:val="28"/>
              </w:rPr>
            </w:pPr>
            <w:r w:rsidRPr="00C431A6">
              <w:rPr>
                <w:kern w:val="0"/>
                <w:sz w:val="28"/>
                <w:szCs w:val="28"/>
              </w:rPr>
              <w:t>-4.1</w:t>
            </w:r>
          </w:p>
        </w:tc>
        <w:tc>
          <w:tcPr>
            <w:tcW w:w="1520" w:type="dxa"/>
            <w:tcBorders>
              <w:top w:val="nil"/>
              <w:left w:val="single" w:sz="4" w:space="0" w:color="auto"/>
              <w:bottom w:val="nil"/>
              <w:right w:val="single" w:sz="4" w:space="0" w:color="auto"/>
            </w:tcBorders>
            <w:noWrap/>
          </w:tcPr>
          <w:p w14:paraId="07A9D04E"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-0.9</w:t>
            </w:r>
          </w:p>
        </w:tc>
        <w:tc>
          <w:tcPr>
            <w:tcW w:w="1521" w:type="dxa"/>
            <w:tcBorders>
              <w:top w:val="nil"/>
              <w:left w:val="single" w:sz="4" w:space="0" w:color="auto"/>
              <w:bottom w:val="nil"/>
              <w:right w:val="single" w:sz="4" w:space="0" w:color="auto"/>
            </w:tcBorders>
            <w:noWrap/>
          </w:tcPr>
          <w:p w14:paraId="18A8F3BD"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-0.9</w:t>
            </w:r>
          </w:p>
        </w:tc>
        <w:tc>
          <w:tcPr>
            <w:tcW w:w="1521" w:type="dxa"/>
            <w:tcBorders>
              <w:top w:val="nil"/>
              <w:left w:val="single" w:sz="4" w:space="0" w:color="auto"/>
              <w:bottom w:val="nil"/>
              <w:right w:val="single" w:sz="4" w:space="0" w:color="auto"/>
            </w:tcBorders>
            <w:noWrap/>
          </w:tcPr>
          <w:p w14:paraId="249B645E"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-0.9</w:t>
            </w:r>
          </w:p>
        </w:tc>
        <w:tc>
          <w:tcPr>
            <w:tcW w:w="1521" w:type="dxa"/>
            <w:tcBorders>
              <w:top w:val="nil"/>
              <w:left w:val="single" w:sz="4" w:space="0" w:color="auto"/>
              <w:bottom w:val="nil"/>
              <w:right w:val="single" w:sz="4" w:space="0" w:color="auto"/>
            </w:tcBorders>
          </w:tcPr>
          <w:p w14:paraId="7866214B"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-3.6</w:t>
            </w:r>
          </w:p>
        </w:tc>
        <w:tc>
          <w:tcPr>
            <w:tcW w:w="1512" w:type="dxa"/>
            <w:tcBorders>
              <w:top w:val="nil"/>
              <w:left w:val="single" w:sz="4" w:space="0" w:color="auto"/>
              <w:bottom w:val="nil"/>
              <w:right w:val="single" w:sz="4" w:space="0" w:color="auto"/>
            </w:tcBorders>
            <w:vAlign w:val="center"/>
          </w:tcPr>
          <w:p w14:paraId="01182E77"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kern w:val="0"/>
                <w:sz w:val="28"/>
                <w:szCs w:val="28"/>
              </w:rPr>
              <w:t>5.</w:t>
            </w:r>
            <w:r w:rsidRPr="00C431A6">
              <w:rPr>
                <w:rFonts w:hint="eastAsia"/>
                <w:kern w:val="0"/>
                <w:sz w:val="28"/>
                <w:szCs w:val="28"/>
              </w:rPr>
              <w:t>4</w:t>
            </w:r>
            <w:r w:rsidRPr="00C431A6">
              <w:rPr>
                <w:kern w:val="0"/>
                <w:sz w:val="28"/>
                <w:szCs w:val="28"/>
              </w:rPr>
              <w:t xml:space="preserve"> </w:t>
            </w:r>
          </w:p>
        </w:tc>
        <w:tc>
          <w:tcPr>
            <w:tcW w:w="1854" w:type="dxa"/>
            <w:tcBorders>
              <w:top w:val="nil"/>
              <w:left w:val="single" w:sz="4" w:space="0" w:color="auto"/>
              <w:bottom w:val="nil"/>
              <w:right w:val="nil"/>
            </w:tcBorders>
            <w:noWrap/>
          </w:tcPr>
          <w:p w14:paraId="17BB3438"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6.4</w:t>
            </w:r>
          </w:p>
        </w:tc>
      </w:tr>
      <w:tr w:rsidR="00C431A6" w:rsidRPr="00C431A6" w14:paraId="311F1197" w14:textId="77777777" w:rsidTr="002518A0">
        <w:trPr>
          <w:trHeight w:hRule="exact" w:val="279"/>
        </w:trPr>
        <w:tc>
          <w:tcPr>
            <w:tcW w:w="2126" w:type="dxa"/>
            <w:tcBorders>
              <w:top w:val="nil"/>
              <w:left w:val="nil"/>
              <w:bottom w:val="nil"/>
              <w:right w:val="single" w:sz="4" w:space="0" w:color="auto"/>
            </w:tcBorders>
            <w:noWrap/>
            <w:vAlign w:val="center"/>
          </w:tcPr>
          <w:p w14:paraId="38AD8CCC" w14:textId="77777777" w:rsidR="00B238FA" w:rsidRPr="00C431A6" w:rsidRDefault="00B238FA" w:rsidP="002518A0">
            <w:pPr>
              <w:widowControl/>
              <w:adjustRightInd w:val="0"/>
              <w:snapToGrid w:val="0"/>
              <w:spacing w:line="240" w:lineRule="atLeast"/>
              <w:ind w:leftChars="-11" w:left="-1" w:rightChars="100" w:right="240" w:hangingChars="9" w:hanging="25"/>
              <w:jc w:val="center"/>
              <w:rPr>
                <w:rFonts w:eastAsia="標楷體"/>
                <w:kern w:val="0"/>
                <w:sz w:val="28"/>
                <w:szCs w:val="28"/>
              </w:rPr>
            </w:pPr>
            <w:r w:rsidRPr="00C431A6">
              <w:rPr>
                <w:rFonts w:eastAsia="標楷體"/>
                <w:kern w:val="0"/>
                <w:sz w:val="28"/>
                <w:szCs w:val="28"/>
              </w:rPr>
              <w:t>2021</w:t>
            </w:r>
            <w:r w:rsidRPr="00C431A6">
              <w:rPr>
                <w:rFonts w:eastAsia="標楷體"/>
                <w:kern w:val="0"/>
                <w:sz w:val="28"/>
                <w:szCs w:val="28"/>
              </w:rPr>
              <w:t>年</w:t>
            </w:r>
          </w:p>
        </w:tc>
        <w:tc>
          <w:tcPr>
            <w:tcW w:w="1521" w:type="dxa"/>
            <w:tcBorders>
              <w:top w:val="nil"/>
              <w:left w:val="nil"/>
              <w:bottom w:val="nil"/>
              <w:right w:val="nil"/>
            </w:tcBorders>
            <w:shd w:val="clear" w:color="auto" w:fill="auto"/>
            <w:noWrap/>
            <w:vAlign w:val="center"/>
          </w:tcPr>
          <w:p w14:paraId="74FF3CE5"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sz w:val="28"/>
                <w:szCs w:val="28"/>
              </w:rPr>
              <w:t xml:space="preserve">5.9 </w:t>
            </w:r>
          </w:p>
        </w:tc>
        <w:tc>
          <w:tcPr>
            <w:tcW w:w="1451" w:type="dxa"/>
            <w:tcBorders>
              <w:top w:val="nil"/>
              <w:left w:val="single" w:sz="4" w:space="0" w:color="auto"/>
              <w:bottom w:val="nil"/>
              <w:right w:val="single" w:sz="4" w:space="0" w:color="auto"/>
            </w:tcBorders>
          </w:tcPr>
          <w:p w14:paraId="7ED009FC" w14:textId="77777777" w:rsidR="00B238FA" w:rsidRPr="00C431A6" w:rsidRDefault="00B238FA" w:rsidP="002518A0">
            <w:pPr>
              <w:adjustRightInd w:val="0"/>
              <w:snapToGrid w:val="0"/>
              <w:spacing w:line="240" w:lineRule="atLeast"/>
              <w:ind w:rightChars="222" w:right="533"/>
              <w:jc w:val="right"/>
              <w:rPr>
                <w:kern w:val="0"/>
                <w:sz w:val="28"/>
                <w:szCs w:val="28"/>
              </w:rPr>
            </w:pPr>
            <w:r w:rsidRPr="00C431A6">
              <w:rPr>
                <w:kern w:val="0"/>
                <w:sz w:val="28"/>
                <w:szCs w:val="28"/>
              </w:rPr>
              <w:t>5.3</w:t>
            </w:r>
          </w:p>
        </w:tc>
        <w:tc>
          <w:tcPr>
            <w:tcW w:w="1520" w:type="dxa"/>
            <w:tcBorders>
              <w:top w:val="nil"/>
              <w:left w:val="single" w:sz="4" w:space="0" w:color="auto"/>
              <w:bottom w:val="nil"/>
              <w:right w:val="single" w:sz="4" w:space="0" w:color="auto"/>
            </w:tcBorders>
            <w:noWrap/>
          </w:tcPr>
          <w:p w14:paraId="0E1BFEDD"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1.</w:t>
            </w:r>
            <w:r w:rsidRPr="00C431A6">
              <w:rPr>
                <w:rFonts w:hint="eastAsia"/>
                <w:kern w:val="0"/>
                <w:sz w:val="28"/>
                <w:szCs w:val="28"/>
              </w:rPr>
              <w:t>6</w:t>
            </w:r>
          </w:p>
        </w:tc>
        <w:tc>
          <w:tcPr>
            <w:tcW w:w="1521" w:type="dxa"/>
            <w:tcBorders>
              <w:top w:val="nil"/>
              <w:left w:val="single" w:sz="4" w:space="0" w:color="auto"/>
              <w:bottom w:val="nil"/>
              <w:right w:val="single" w:sz="4" w:space="0" w:color="auto"/>
            </w:tcBorders>
            <w:noWrap/>
          </w:tcPr>
          <w:p w14:paraId="630D1091"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7.6</w:t>
            </w:r>
          </w:p>
        </w:tc>
        <w:tc>
          <w:tcPr>
            <w:tcW w:w="1521" w:type="dxa"/>
            <w:tcBorders>
              <w:top w:val="nil"/>
              <w:left w:val="single" w:sz="4" w:space="0" w:color="auto"/>
              <w:bottom w:val="nil"/>
              <w:right w:val="single" w:sz="4" w:space="0" w:color="auto"/>
            </w:tcBorders>
            <w:noWrap/>
          </w:tcPr>
          <w:p w14:paraId="074171EE"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4.1</w:t>
            </w:r>
          </w:p>
        </w:tc>
        <w:tc>
          <w:tcPr>
            <w:tcW w:w="1521" w:type="dxa"/>
            <w:tcBorders>
              <w:top w:val="nil"/>
              <w:left w:val="single" w:sz="4" w:space="0" w:color="auto"/>
              <w:bottom w:val="nil"/>
              <w:right w:val="single" w:sz="4" w:space="0" w:color="auto"/>
            </w:tcBorders>
          </w:tcPr>
          <w:p w14:paraId="74BC7679"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6.3</w:t>
            </w:r>
          </w:p>
        </w:tc>
        <w:tc>
          <w:tcPr>
            <w:tcW w:w="1512" w:type="dxa"/>
            <w:tcBorders>
              <w:top w:val="nil"/>
              <w:left w:val="single" w:sz="4" w:space="0" w:color="auto"/>
              <w:bottom w:val="nil"/>
              <w:right w:val="nil"/>
            </w:tcBorders>
            <w:shd w:val="clear" w:color="auto" w:fill="auto"/>
            <w:vAlign w:val="center"/>
          </w:tcPr>
          <w:p w14:paraId="7D19F6F1"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sz w:val="28"/>
                <w:szCs w:val="28"/>
              </w:rPr>
              <w:t>6.</w:t>
            </w:r>
            <w:r w:rsidRPr="00C431A6">
              <w:rPr>
                <w:rFonts w:hint="eastAsia"/>
                <w:sz w:val="28"/>
                <w:szCs w:val="28"/>
              </w:rPr>
              <w:t>5</w:t>
            </w:r>
            <w:r w:rsidRPr="00C431A6">
              <w:rPr>
                <w:sz w:val="28"/>
                <w:szCs w:val="28"/>
              </w:rPr>
              <w:t xml:space="preserve"> </w:t>
            </w:r>
          </w:p>
        </w:tc>
        <w:tc>
          <w:tcPr>
            <w:tcW w:w="1854" w:type="dxa"/>
            <w:tcBorders>
              <w:top w:val="nil"/>
              <w:left w:val="single" w:sz="4" w:space="0" w:color="auto"/>
              <w:bottom w:val="nil"/>
              <w:right w:val="nil"/>
            </w:tcBorders>
            <w:noWrap/>
          </w:tcPr>
          <w:p w14:paraId="68236679"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8.1</w:t>
            </w:r>
          </w:p>
        </w:tc>
      </w:tr>
      <w:tr w:rsidR="00C431A6" w:rsidRPr="00C431A6" w14:paraId="72BC656A" w14:textId="77777777" w:rsidTr="002518A0">
        <w:trPr>
          <w:trHeight w:hRule="exact" w:val="279"/>
        </w:trPr>
        <w:tc>
          <w:tcPr>
            <w:tcW w:w="2126" w:type="dxa"/>
            <w:tcBorders>
              <w:top w:val="nil"/>
              <w:left w:val="nil"/>
              <w:bottom w:val="nil"/>
              <w:right w:val="single" w:sz="4" w:space="0" w:color="auto"/>
            </w:tcBorders>
            <w:noWrap/>
            <w:vAlign w:val="center"/>
          </w:tcPr>
          <w:p w14:paraId="0FF29B56"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1</w:t>
            </w:r>
            <w:r w:rsidRPr="00C431A6">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693DDEAC"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sz w:val="28"/>
                <w:szCs w:val="28"/>
              </w:rPr>
              <w:t xml:space="preserve">1.2 </w:t>
            </w:r>
          </w:p>
        </w:tc>
        <w:tc>
          <w:tcPr>
            <w:tcW w:w="1451" w:type="dxa"/>
            <w:tcBorders>
              <w:top w:val="nil"/>
              <w:left w:val="single" w:sz="4" w:space="0" w:color="auto"/>
              <w:bottom w:val="nil"/>
              <w:right w:val="single" w:sz="4" w:space="0" w:color="auto"/>
            </w:tcBorders>
          </w:tcPr>
          <w:p w14:paraId="059461AD" w14:textId="77777777" w:rsidR="00B238FA" w:rsidRPr="00C431A6" w:rsidRDefault="00B238FA" w:rsidP="002518A0">
            <w:pPr>
              <w:adjustRightInd w:val="0"/>
              <w:snapToGrid w:val="0"/>
              <w:spacing w:line="240" w:lineRule="atLeast"/>
              <w:ind w:rightChars="222" w:right="533"/>
              <w:jc w:val="right"/>
              <w:rPr>
                <w:kern w:val="0"/>
                <w:sz w:val="28"/>
                <w:szCs w:val="28"/>
              </w:rPr>
            </w:pPr>
            <w:r w:rsidRPr="00C431A6">
              <w:rPr>
                <w:kern w:val="0"/>
                <w:sz w:val="28"/>
                <w:szCs w:val="28"/>
              </w:rPr>
              <w:t>-0.8</w:t>
            </w:r>
          </w:p>
        </w:tc>
        <w:tc>
          <w:tcPr>
            <w:tcW w:w="1520" w:type="dxa"/>
            <w:tcBorders>
              <w:top w:val="nil"/>
              <w:left w:val="single" w:sz="4" w:space="0" w:color="auto"/>
              <w:bottom w:val="nil"/>
              <w:right w:val="single" w:sz="4" w:space="0" w:color="auto"/>
            </w:tcBorders>
            <w:noWrap/>
          </w:tcPr>
          <w:p w14:paraId="2873E09F"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-1.7</w:t>
            </w:r>
          </w:p>
        </w:tc>
        <w:tc>
          <w:tcPr>
            <w:tcW w:w="1521" w:type="dxa"/>
            <w:tcBorders>
              <w:top w:val="nil"/>
              <w:left w:val="single" w:sz="4" w:space="0" w:color="auto"/>
              <w:bottom w:val="nil"/>
              <w:right w:val="single" w:sz="4" w:space="0" w:color="auto"/>
            </w:tcBorders>
            <w:noWrap/>
          </w:tcPr>
          <w:p w14:paraId="007D0523"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2.0</w:t>
            </w:r>
          </w:p>
        </w:tc>
        <w:tc>
          <w:tcPr>
            <w:tcW w:w="1521" w:type="dxa"/>
            <w:tcBorders>
              <w:top w:val="nil"/>
              <w:left w:val="single" w:sz="4" w:space="0" w:color="auto"/>
              <w:bottom w:val="nil"/>
              <w:right w:val="single" w:sz="4" w:space="0" w:color="auto"/>
            </w:tcBorders>
            <w:noWrap/>
          </w:tcPr>
          <w:p w14:paraId="573ACD3B"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2.2</w:t>
            </w:r>
          </w:p>
        </w:tc>
        <w:tc>
          <w:tcPr>
            <w:tcW w:w="1521" w:type="dxa"/>
            <w:tcBorders>
              <w:top w:val="nil"/>
              <w:left w:val="single" w:sz="4" w:space="0" w:color="auto"/>
              <w:bottom w:val="nil"/>
              <w:right w:val="single" w:sz="4" w:space="0" w:color="auto"/>
            </w:tcBorders>
          </w:tcPr>
          <w:p w14:paraId="05E02F26"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8.0</w:t>
            </w:r>
          </w:p>
        </w:tc>
        <w:tc>
          <w:tcPr>
            <w:tcW w:w="1512" w:type="dxa"/>
            <w:tcBorders>
              <w:top w:val="nil"/>
              <w:left w:val="single" w:sz="4" w:space="0" w:color="auto"/>
              <w:bottom w:val="nil"/>
              <w:right w:val="nil"/>
            </w:tcBorders>
            <w:shd w:val="clear" w:color="auto" w:fill="auto"/>
            <w:vAlign w:val="center"/>
          </w:tcPr>
          <w:p w14:paraId="047D742A"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sz w:val="28"/>
                <w:szCs w:val="28"/>
              </w:rPr>
              <w:t>9.</w:t>
            </w:r>
            <w:r w:rsidRPr="00C431A6">
              <w:rPr>
                <w:rFonts w:hint="eastAsia"/>
                <w:sz w:val="28"/>
                <w:szCs w:val="28"/>
              </w:rPr>
              <w:t>3</w:t>
            </w:r>
            <w:r w:rsidRPr="00C431A6">
              <w:rPr>
                <w:sz w:val="28"/>
                <w:szCs w:val="28"/>
              </w:rPr>
              <w:t xml:space="preserve"> </w:t>
            </w:r>
          </w:p>
        </w:tc>
        <w:tc>
          <w:tcPr>
            <w:tcW w:w="1854" w:type="dxa"/>
            <w:tcBorders>
              <w:top w:val="nil"/>
              <w:left w:val="single" w:sz="4" w:space="0" w:color="auto"/>
              <w:bottom w:val="nil"/>
              <w:right w:val="nil"/>
            </w:tcBorders>
            <w:noWrap/>
          </w:tcPr>
          <w:p w14:paraId="5BDE1AF1"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18.3</w:t>
            </w:r>
          </w:p>
        </w:tc>
      </w:tr>
      <w:tr w:rsidR="00C431A6" w:rsidRPr="00C431A6" w14:paraId="3FA2A36B" w14:textId="77777777" w:rsidTr="002518A0">
        <w:trPr>
          <w:trHeight w:hRule="exact" w:val="307"/>
        </w:trPr>
        <w:tc>
          <w:tcPr>
            <w:tcW w:w="2126" w:type="dxa"/>
            <w:tcBorders>
              <w:top w:val="nil"/>
              <w:left w:val="nil"/>
              <w:bottom w:val="nil"/>
              <w:right w:val="single" w:sz="4" w:space="0" w:color="auto"/>
            </w:tcBorders>
            <w:noWrap/>
            <w:vAlign w:val="center"/>
          </w:tcPr>
          <w:p w14:paraId="408B99DB"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2</w:t>
            </w:r>
            <w:r w:rsidRPr="00C431A6">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469A3442"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sz w:val="28"/>
                <w:szCs w:val="28"/>
              </w:rPr>
              <w:t xml:space="preserve">12.5 </w:t>
            </w:r>
          </w:p>
        </w:tc>
        <w:tc>
          <w:tcPr>
            <w:tcW w:w="1451" w:type="dxa"/>
            <w:tcBorders>
              <w:top w:val="nil"/>
              <w:left w:val="single" w:sz="4" w:space="0" w:color="auto"/>
              <w:bottom w:val="nil"/>
              <w:right w:val="single" w:sz="4" w:space="0" w:color="auto"/>
            </w:tcBorders>
          </w:tcPr>
          <w:p w14:paraId="24D3AFAE" w14:textId="77777777" w:rsidR="00B238FA" w:rsidRPr="00C431A6" w:rsidRDefault="00B238FA" w:rsidP="002518A0">
            <w:pPr>
              <w:adjustRightInd w:val="0"/>
              <w:snapToGrid w:val="0"/>
              <w:spacing w:line="240" w:lineRule="atLeast"/>
              <w:ind w:rightChars="222" w:right="533"/>
              <w:jc w:val="right"/>
              <w:rPr>
                <w:kern w:val="0"/>
                <w:sz w:val="28"/>
                <w:szCs w:val="28"/>
              </w:rPr>
            </w:pPr>
            <w:r w:rsidRPr="00C431A6">
              <w:rPr>
                <w:kern w:val="0"/>
                <w:sz w:val="28"/>
                <w:szCs w:val="28"/>
              </w:rPr>
              <w:t>14.2</w:t>
            </w:r>
          </w:p>
        </w:tc>
        <w:tc>
          <w:tcPr>
            <w:tcW w:w="1520" w:type="dxa"/>
            <w:tcBorders>
              <w:top w:val="nil"/>
              <w:left w:val="single" w:sz="4" w:space="0" w:color="auto"/>
              <w:bottom w:val="nil"/>
              <w:right w:val="single" w:sz="4" w:space="0" w:color="auto"/>
            </w:tcBorders>
            <w:noWrap/>
          </w:tcPr>
          <w:p w14:paraId="680768AC"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7.</w:t>
            </w:r>
            <w:r w:rsidRPr="00C431A6">
              <w:rPr>
                <w:rFonts w:hint="eastAsia"/>
                <w:kern w:val="0"/>
                <w:sz w:val="28"/>
                <w:szCs w:val="28"/>
              </w:rPr>
              <w:t>2</w:t>
            </w:r>
          </w:p>
        </w:tc>
        <w:tc>
          <w:tcPr>
            <w:tcW w:w="1521" w:type="dxa"/>
            <w:tcBorders>
              <w:top w:val="nil"/>
              <w:left w:val="single" w:sz="4" w:space="0" w:color="auto"/>
              <w:bottom w:val="nil"/>
              <w:right w:val="single" w:sz="4" w:space="0" w:color="auto"/>
            </w:tcBorders>
            <w:noWrap/>
          </w:tcPr>
          <w:p w14:paraId="7F476CBE"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15.8</w:t>
            </w:r>
          </w:p>
        </w:tc>
        <w:tc>
          <w:tcPr>
            <w:tcW w:w="1521" w:type="dxa"/>
            <w:tcBorders>
              <w:top w:val="nil"/>
              <w:left w:val="single" w:sz="4" w:space="0" w:color="auto"/>
              <w:bottom w:val="nil"/>
              <w:right w:val="single" w:sz="4" w:space="0" w:color="auto"/>
            </w:tcBorders>
            <w:noWrap/>
          </w:tcPr>
          <w:p w14:paraId="7223A231"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6.2</w:t>
            </w:r>
          </w:p>
        </w:tc>
        <w:tc>
          <w:tcPr>
            <w:tcW w:w="1521" w:type="dxa"/>
            <w:tcBorders>
              <w:top w:val="nil"/>
              <w:left w:val="single" w:sz="4" w:space="0" w:color="auto"/>
              <w:bottom w:val="nil"/>
              <w:right w:val="single" w:sz="4" w:space="0" w:color="auto"/>
            </w:tcBorders>
          </w:tcPr>
          <w:p w14:paraId="5C1224AA"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7.6</w:t>
            </w:r>
          </w:p>
        </w:tc>
        <w:tc>
          <w:tcPr>
            <w:tcW w:w="1512" w:type="dxa"/>
            <w:tcBorders>
              <w:top w:val="nil"/>
              <w:left w:val="nil"/>
              <w:bottom w:val="nil"/>
              <w:right w:val="nil"/>
            </w:tcBorders>
            <w:shd w:val="clear" w:color="auto" w:fill="auto"/>
            <w:vAlign w:val="center"/>
          </w:tcPr>
          <w:p w14:paraId="3F157921"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sz w:val="28"/>
                <w:szCs w:val="28"/>
              </w:rPr>
              <w:t>7.</w:t>
            </w:r>
            <w:r w:rsidRPr="00C431A6">
              <w:rPr>
                <w:rFonts w:hint="eastAsia"/>
                <w:sz w:val="28"/>
                <w:szCs w:val="28"/>
              </w:rPr>
              <w:t>9</w:t>
            </w:r>
            <w:r w:rsidRPr="00C431A6">
              <w:rPr>
                <w:sz w:val="28"/>
                <w:szCs w:val="28"/>
              </w:rPr>
              <w:t xml:space="preserve"> </w:t>
            </w:r>
          </w:p>
        </w:tc>
        <w:tc>
          <w:tcPr>
            <w:tcW w:w="1854" w:type="dxa"/>
            <w:tcBorders>
              <w:top w:val="nil"/>
              <w:left w:val="single" w:sz="4" w:space="0" w:color="auto"/>
              <w:bottom w:val="nil"/>
              <w:right w:val="nil"/>
            </w:tcBorders>
            <w:noWrap/>
          </w:tcPr>
          <w:p w14:paraId="35D4CBFE"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7.9</w:t>
            </w:r>
          </w:p>
        </w:tc>
      </w:tr>
      <w:tr w:rsidR="00C431A6" w:rsidRPr="00C431A6" w14:paraId="096EB053" w14:textId="77777777" w:rsidTr="002518A0">
        <w:trPr>
          <w:trHeight w:hRule="exact" w:val="307"/>
        </w:trPr>
        <w:tc>
          <w:tcPr>
            <w:tcW w:w="2126" w:type="dxa"/>
            <w:tcBorders>
              <w:top w:val="nil"/>
              <w:left w:val="nil"/>
              <w:bottom w:val="nil"/>
              <w:right w:val="single" w:sz="4" w:space="0" w:color="auto"/>
            </w:tcBorders>
            <w:noWrap/>
            <w:vAlign w:val="center"/>
          </w:tcPr>
          <w:p w14:paraId="5D641909"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3</w:t>
            </w:r>
            <w:r w:rsidRPr="00C431A6">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64214DF3"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sz w:val="28"/>
                <w:szCs w:val="28"/>
              </w:rPr>
              <w:t xml:space="preserve">5.0 </w:t>
            </w:r>
          </w:p>
        </w:tc>
        <w:tc>
          <w:tcPr>
            <w:tcW w:w="1451" w:type="dxa"/>
            <w:tcBorders>
              <w:top w:val="nil"/>
              <w:left w:val="single" w:sz="4" w:space="0" w:color="auto"/>
              <w:bottom w:val="nil"/>
              <w:right w:val="single" w:sz="4" w:space="0" w:color="auto"/>
            </w:tcBorders>
          </w:tcPr>
          <w:p w14:paraId="6CB861C1" w14:textId="77777777" w:rsidR="00B238FA" w:rsidRPr="00C431A6" w:rsidRDefault="00B238FA" w:rsidP="002518A0">
            <w:pPr>
              <w:adjustRightInd w:val="0"/>
              <w:snapToGrid w:val="0"/>
              <w:spacing w:line="240" w:lineRule="atLeast"/>
              <w:ind w:rightChars="222" w:right="533"/>
              <w:jc w:val="right"/>
              <w:rPr>
                <w:kern w:val="0"/>
                <w:sz w:val="28"/>
                <w:szCs w:val="28"/>
              </w:rPr>
            </w:pPr>
            <w:r w:rsidRPr="00C431A6">
              <w:rPr>
                <w:kern w:val="0"/>
                <w:sz w:val="28"/>
                <w:szCs w:val="28"/>
              </w:rPr>
              <w:t>3.9</w:t>
            </w:r>
          </w:p>
        </w:tc>
        <w:tc>
          <w:tcPr>
            <w:tcW w:w="1520" w:type="dxa"/>
            <w:tcBorders>
              <w:top w:val="nil"/>
              <w:left w:val="single" w:sz="4" w:space="0" w:color="auto"/>
              <w:bottom w:val="nil"/>
              <w:right w:val="single" w:sz="4" w:space="0" w:color="auto"/>
            </w:tcBorders>
            <w:noWrap/>
          </w:tcPr>
          <w:p w14:paraId="788B1A54"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1.2</w:t>
            </w:r>
          </w:p>
        </w:tc>
        <w:tc>
          <w:tcPr>
            <w:tcW w:w="1521" w:type="dxa"/>
            <w:tcBorders>
              <w:top w:val="nil"/>
              <w:left w:val="single" w:sz="4" w:space="0" w:color="auto"/>
              <w:bottom w:val="nil"/>
              <w:right w:val="single" w:sz="4" w:space="0" w:color="auto"/>
            </w:tcBorders>
            <w:noWrap/>
          </w:tcPr>
          <w:p w14:paraId="0B7DF40B"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7.5</w:t>
            </w:r>
          </w:p>
        </w:tc>
        <w:tc>
          <w:tcPr>
            <w:tcW w:w="1521" w:type="dxa"/>
            <w:tcBorders>
              <w:top w:val="nil"/>
              <w:left w:val="single" w:sz="4" w:space="0" w:color="auto"/>
              <w:bottom w:val="nil"/>
              <w:right w:val="single" w:sz="4" w:space="0" w:color="auto"/>
            </w:tcBorders>
            <w:noWrap/>
          </w:tcPr>
          <w:p w14:paraId="7A07F048"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4.0</w:t>
            </w:r>
          </w:p>
        </w:tc>
        <w:tc>
          <w:tcPr>
            <w:tcW w:w="1521" w:type="dxa"/>
            <w:tcBorders>
              <w:top w:val="nil"/>
              <w:left w:val="single" w:sz="4" w:space="0" w:color="auto"/>
              <w:bottom w:val="nil"/>
              <w:right w:val="single" w:sz="4" w:space="0" w:color="auto"/>
            </w:tcBorders>
          </w:tcPr>
          <w:p w14:paraId="1D99F365"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5.4</w:t>
            </w:r>
          </w:p>
        </w:tc>
        <w:tc>
          <w:tcPr>
            <w:tcW w:w="1512" w:type="dxa"/>
            <w:tcBorders>
              <w:top w:val="nil"/>
              <w:left w:val="nil"/>
              <w:bottom w:val="nil"/>
              <w:right w:val="nil"/>
            </w:tcBorders>
            <w:shd w:val="clear" w:color="auto" w:fill="auto"/>
            <w:vAlign w:val="center"/>
          </w:tcPr>
          <w:p w14:paraId="361B1946"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sz w:val="28"/>
                <w:szCs w:val="28"/>
              </w:rPr>
              <w:t>4.</w:t>
            </w:r>
            <w:r w:rsidRPr="00C431A6">
              <w:rPr>
                <w:rFonts w:hint="eastAsia"/>
                <w:sz w:val="28"/>
                <w:szCs w:val="28"/>
              </w:rPr>
              <w:t>1</w:t>
            </w:r>
            <w:r w:rsidRPr="00C431A6">
              <w:rPr>
                <w:sz w:val="28"/>
                <w:szCs w:val="28"/>
              </w:rPr>
              <w:t xml:space="preserve"> </w:t>
            </w:r>
          </w:p>
        </w:tc>
        <w:tc>
          <w:tcPr>
            <w:tcW w:w="1854" w:type="dxa"/>
            <w:tcBorders>
              <w:top w:val="nil"/>
              <w:left w:val="single" w:sz="4" w:space="0" w:color="auto"/>
              <w:bottom w:val="nil"/>
              <w:right w:val="nil"/>
            </w:tcBorders>
            <w:noWrap/>
          </w:tcPr>
          <w:p w14:paraId="48A55305"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4.9</w:t>
            </w:r>
          </w:p>
        </w:tc>
      </w:tr>
      <w:tr w:rsidR="00C431A6" w:rsidRPr="00C431A6" w14:paraId="4105A954" w14:textId="77777777" w:rsidTr="002518A0">
        <w:trPr>
          <w:trHeight w:hRule="exact" w:val="307"/>
        </w:trPr>
        <w:tc>
          <w:tcPr>
            <w:tcW w:w="2126" w:type="dxa"/>
            <w:tcBorders>
              <w:top w:val="nil"/>
              <w:left w:val="nil"/>
              <w:bottom w:val="nil"/>
              <w:right w:val="single" w:sz="4" w:space="0" w:color="auto"/>
            </w:tcBorders>
            <w:noWrap/>
            <w:vAlign w:val="center"/>
          </w:tcPr>
          <w:p w14:paraId="766F1AE5"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4</w:t>
            </w:r>
            <w:r w:rsidRPr="00C431A6">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1F67AC9E"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sz w:val="28"/>
                <w:szCs w:val="28"/>
              </w:rPr>
              <w:t xml:space="preserve">5.7 </w:t>
            </w:r>
          </w:p>
        </w:tc>
        <w:tc>
          <w:tcPr>
            <w:tcW w:w="1451" w:type="dxa"/>
            <w:tcBorders>
              <w:top w:val="nil"/>
              <w:left w:val="single" w:sz="4" w:space="0" w:color="auto"/>
              <w:bottom w:val="nil"/>
              <w:right w:val="single" w:sz="4" w:space="0" w:color="auto"/>
            </w:tcBorders>
          </w:tcPr>
          <w:p w14:paraId="6755F2C0" w14:textId="77777777" w:rsidR="00B238FA" w:rsidRPr="00C431A6" w:rsidRDefault="00B238FA" w:rsidP="002518A0">
            <w:pPr>
              <w:adjustRightInd w:val="0"/>
              <w:snapToGrid w:val="0"/>
              <w:spacing w:line="240" w:lineRule="atLeast"/>
              <w:ind w:rightChars="222" w:right="533"/>
              <w:jc w:val="right"/>
              <w:rPr>
                <w:kern w:val="0"/>
                <w:sz w:val="28"/>
                <w:szCs w:val="28"/>
              </w:rPr>
            </w:pPr>
            <w:r w:rsidRPr="00C431A6">
              <w:rPr>
                <w:kern w:val="0"/>
                <w:sz w:val="28"/>
                <w:szCs w:val="28"/>
              </w:rPr>
              <w:t>4.8</w:t>
            </w:r>
          </w:p>
        </w:tc>
        <w:tc>
          <w:tcPr>
            <w:tcW w:w="1520" w:type="dxa"/>
            <w:tcBorders>
              <w:top w:val="nil"/>
              <w:left w:val="single" w:sz="4" w:space="0" w:color="auto"/>
              <w:bottom w:val="nil"/>
              <w:right w:val="single" w:sz="4" w:space="0" w:color="auto"/>
            </w:tcBorders>
            <w:noWrap/>
          </w:tcPr>
          <w:p w14:paraId="674EA948"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0.</w:t>
            </w:r>
            <w:r w:rsidRPr="00C431A6">
              <w:rPr>
                <w:rFonts w:hint="eastAsia"/>
                <w:kern w:val="0"/>
                <w:sz w:val="28"/>
                <w:szCs w:val="28"/>
              </w:rPr>
              <w:t>5</w:t>
            </w:r>
          </w:p>
        </w:tc>
        <w:tc>
          <w:tcPr>
            <w:tcW w:w="1521" w:type="dxa"/>
            <w:tcBorders>
              <w:top w:val="nil"/>
              <w:left w:val="single" w:sz="4" w:space="0" w:color="auto"/>
              <w:bottom w:val="nil"/>
              <w:right w:val="single" w:sz="4" w:space="0" w:color="auto"/>
            </w:tcBorders>
            <w:noWrap/>
          </w:tcPr>
          <w:p w14:paraId="4FC120D2"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6.1</w:t>
            </w:r>
          </w:p>
        </w:tc>
        <w:tc>
          <w:tcPr>
            <w:tcW w:w="1521" w:type="dxa"/>
            <w:tcBorders>
              <w:top w:val="nil"/>
              <w:left w:val="single" w:sz="4" w:space="0" w:color="auto"/>
              <w:bottom w:val="nil"/>
              <w:right w:val="single" w:sz="4" w:space="0" w:color="auto"/>
            </w:tcBorders>
            <w:noWrap/>
          </w:tcPr>
          <w:p w14:paraId="3F15072F"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4.2</w:t>
            </w:r>
          </w:p>
        </w:tc>
        <w:tc>
          <w:tcPr>
            <w:tcW w:w="1521" w:type="dxa"/>
            <w:tcBorders>
              <w:top w:val="nil"/>
              <w:left w:val="single" w:sz="4" w:space="0" w:color="auto"/>
              <w:bottom w:val="nil"/>
              <w:right w:val="single" w:sz="4" w:space="0" w:color="auto"/>
            </w:tcBorders>
          </w:tcPr>
          <w:p w14:paraId="24C16952"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4.7</w:t>
            </w:r>
          </w:p>
        </w:tc>
        <w:tc>
          <w:tcPr>
            <w:tcW w:w="1512" w:type="dxa"/>
            <w:tcBorders>
              <w:top w:val="nil"/>
              <w:left w:val="nil"/>
              <w:bottom w:val="nil"/>
              <w:right w:val="nil"/>
            </w:tcBorders>
            <w:shd w:val="clear" w:color="auto" w:fill="auto"/>
            <w:vAlign w:val="center"/>
          </w:tcPr>
          <w:p w14:paraId="2AF24110" w14:textId="77777777" w:rsidR="00B238FA" w:rsidRPr="00C431A6" w:rsidRDefault="00B238FA" w:rsidP="002518A0">
            <w:pPr>
              <w:adjustRightInd w:val="0"/>
              <w:snapToGrid w:val="0"/>
              <w:spacing w:line="240" w:lineRule="atLeast"/>
              <w:ind w:rightChars="224" w:right="538"/>
              <w:jc w:val="right"/>
              <w:rPr>
                <w:kern w:val="0"/>
                <w:sz w:val="28"/>
                <w:szCs w:val="28"/>
              </w:rPr>
            </w:pPr>
            <w:r w:rsidRPr="00C431A6">
              <w:rPr>
                <w:sz w:val="28"/>
                <w:szCs w:val="28"/>
              </w:rPr>
              <w:t>5.</w:t>
            </w:r>
            <w:r w:rsidRPr="00C431A6">
              <w:rPr>
                <w:rFonts w:hint="eastAsia"/>
                <w:sz w:val="28"/>
                <w:szCs w:val="28"/>
              </w:rPr>
              <w:t>2</w:t>
            </w:r>
            <w:r w:rsidRPr="00C431A6">
              <w:rPr>
                <w:sz w:val="28"/>
                <w:szCs w:val="28"/>
              </w:rPr>
              <w:t xml:space="preserve"> </w:t>
            </w:r>
          </w:p>
        </w:tc>
        <w:tc>
          <w:tcPr>
            <w:tcW w:w="1854" w:type="dxa"/>
            <w:tcBorders>
              <w:top w:val="nil"/>
              <w:left w:val="single" w:sz="4" w:space="0" w:color="auto"/>
              <w:bottom w:val="nil"/>
              <w:right w:val="nil"/>
            </w:tcBorders>
            <w:noWrap/>
          </w:tcPr>
          <w:p w14:paraId="2AB6C739"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4.0</w:t>
            </w:r>
          </w:p>
        </w:tc>
      </w:tr>
      <w:tr w:rsidR="00C431A6" w:rsidRPr="00C431A6" w14:paraId="09281BD4" w14:textId="77777777" w:rsidTr="002518A0">
        <w:trPr>
          <w:trHeight w:hRule="exact" w:val="307"/>
        </w:trPr>
        <w:tc>
          <w:tcPr>
            <w:tcW w:w="2126" w:type="dxa"/>
            <w:tcBorders>
              <w:top w:val="nil"/>
              <w:left w:val="nil"/>
              <w:bottom w:val="nil"/>
              <w:right w:val="single" w:sz="4" w:space="0" w:color="auto"/>
            </w:tcBorders>
            <w:noWrap/>
            <w:vAlign w:val="center"/>
          </w:tcPr>
          <w:p w14:paraId="113DCA45" w14:textId="77777777" w:rsidR="00B238FA" w:rsidRPr="00C431A6" w:rsidRDefault="00B238FA" w:rsidP="002518A0">
            <w:pPr>
              <w:widowControl/>
              <w:adjustRightInd w:val="0"/>
              <w:snapToGrid w:val="0"/>
              <w:spacing w:line="240" w:lineRule="atLeast"/>
              <w:ind w:leftChars="-11" w:left="-1" w:rightChars="100" w:right="240" w:hangingChars="9" w:hanging="25"/>
              <w:jc w:val="center"/>
              <w:rPr>
                <w:rFonts w:eastAsia="標楷體"/>
                <w:kern w:val="0"/>
                <w:sz w:val="28"/>
                <w:szCs w:val="28"/>
              </w:rPr>
            </w:pPr>
            <w:r w:rsidRPr="00C431A6">
              <w:rPr>
                <w:rFonts w:eastAsia="標楷體"/>
                <w:kern w:val="0"/>
                <w:sz w:val="28"/>
                <w:szCs w:val="28"/>
              </w:rPr>
              <w:t>2022</w:t>
            </w:r>
            <w:r w:rsidRPr="00C431A6">
              <w:rPr>
                <w:rFonts w:eastAsia="標楷體"/>
                <w:kern w:val="0"/>
                <w:sz w:val="28"/>
                <w:szCs w:val="28"/>
              </w:rPr>
              <w:t>年</w:t>
            </w:r>
          </w:p>
        </w:tc>
        <w:tc>
          <w:tcPr>
            <w:tcW w:w="1521" w:type="dxa"/>
            <w:tcBorders>
              <w:top w:val="nil"/>
              <w:left w:val="nil"/>
              <w:bottom w:val="nil"/>
              <w:right w:val="nil"/>
            </w:tcBorders>
            <w:shd w:val="clear" w:color="auto" w:fill="auto"/>
            <w:noWrap/>
            <w:vAlign w:val="center"/>
          </w:tcPr>
          <w:p w14:paraId="0A8568E0" w14:textId="77777777" w:rsidR="00B238FA" w:rsidRPr="00C431A6" w:rsidRDefault="00B238FA" w:rsidP="002518A0">
            <w:pPr>
              <w:adjustRightInd w:val="0"/>
              <w:snapToGrid w:val="0"/>
              <w:spacing w:line="240" w:lineRule="atLeast"/>
              <w:ind w:rightChars="257" w:right="617"/>
              <w:jc w:val="right"/>
              <w:rPr>
                <w:sz w:val="28"/>
                <w:szCs w:val="28"/>
              </w:rPr>
            </w:pPr>
          </w:p>
        </w:tc>
        <w:tc>
          <w:tcPr>
            <w:tcW w:w="1451" w:type="dxa"/>
            <w:tcBorders>
              <w:top w:val="nil"/>
              <w:left w:val="single" w:sz="4" w:space="0" w:color="auto"/>
              <w:bottom w:val="nil"/>
              <w:right w:val="single" w:sz="4" w:space="0" w:color="auto"/>
            </w:tcBorders>
          </w:tcPr>
          <w:p w14:paraId="3B150881" w14:textId="77777777" w:rsidR="00B238FA" w:rsidRPr="00C431A6" w:rsidRDefault="00B238FA" w:rsidP="002518A0">
            <w:pPr>
              <w:adjustRightInd w:val="0"/>
              <w:snapToGrid w:val="0"/>
              <w:spacing w:line="240" w:lineRule="atLeast"/>
              <w:ind w:rightChars="222" w:right="533"/>
              <w:jc w:val="right"/>
              <w:rPr>
                <w:kern w:val="0"/>
                <w:sz w:val="28"/>
                <w:szCs w:val="28"/>
              </w:rPr>
            </w:pPr>
          </w:p>
        </w:tc>
        <w:tc>
          <w:tcPr>
            <w:tcW w:w="1520" w:type="dxa"/>
            <w:tcBorders>
              <w:top w:val="nil"/>
              <w:left w:val="single" w:sz="4" w:space="0" w:color="auto"/>
              <w:bottom w:val="nil"/>
              <w:right w:val="single" w:sz="4" w:space="0" w:color="auto"/>
            </w:tcBorders>
            <w:noWrap/>
          </w:tcPr>
          <w:p w14:paraId="30F4205F" w14:textId="77777777" w:rsidR="00B238FA" w:rsidRPr="00C431A6" w:rsidRDefault="00B238FA" w:rsidP="002518A0">
            <w:pPr>
              <w:adjustRightInd w:val="0"/>
              <w:snapToGrid w:val="0"/>
              <w:spacing w:line="240" w:lineRule="atLeast"/>
              <w:ind w:rightChars="257" w:right="617"/>
              <w:jc w:val="right"/>
              <w:rPr>
                <w:kern w:val="0"/>
                <w:sz w:val="28"/>
                <w:szCs w:val="28"/>
              </w:rPr>
            </w:pPr>
          </w:p>
        </w:tc>
        <w:tc>
          <w:tcPr>
            <w:tcW w:w="1521" w:type="dxa"/>
            <w:tcBorders>
              <w:top w:val="nil"/>
              <w:left w:val="single" w:sz="4" w:space="0" w:color="auto"/>
              <w:bottom w:val="nil"/>
              <w:right w:val="single" w:sz="4" w:space="0" w:color="auto"/>
            </w:tcBorders>
            <w:noWrap/>
          </w:tcPr>
          <w:p w14:paraId="208A9862" w14:textId="77777777" w:rsidR="00B238FA" w:rsidRPr="00C431A6" w:rsidRDefault="00B238FA" w:rsidP="002518A0">
            <w:pPr>
              <w:adjustRightInd w:val="0"/>
              <w:snapToGrid w:val="0"/>
              <w:spacing w:line="240" w:lineRule="atLeast"/>
              <w:ind w:rightChars="227" w:right="545"/>
              <w:jc w:val="right"/>
              <w:rPr>
                <w:kern w:val="0"/>
                <w:sz w:val="28"/>
                <w:szCs w:val="28"/>
              </w:rPr>
            </w:pPr>
          </w:p>
        </w:tc>
        <w:tc>
          <w:tcPr>
            <w:tcW w:w="1521" w:type="dxa"/>
            <w:tcBorders>
              <w:top w:val="nil"/>
              <w:left w:val="single" w:sz="4" w:space="0" w:color="auto"/>
              <w:bottom w:val="nil"/>
              <w:right w:val="single" w:sz="4" w:space="0" w:color="auto"/>
            </w:tcBorders>
            <w:noWrap/>
          </w:tcPr>
          <w:p w14:paraId="0004A01A" w14:textId="77777777" w:rsidR="00B238FA" w:rsidRPr="00C431A6" w:rsidRDefault="00B238FA" w:rsidP="002518A0">
            <w:pPr>
              <w:adjustRightInd w:val="0"/>
              <w:snapToGrid w:val="0"/>
              <w:spacing w:line="240" w:lineRule="atLeast"/>
              <w:ind w:rightChars="257" w:right="617"/>
              <w:jc w:val="right"/>
              <w:rPr>
                <w:kern w:val="0"/>
                <w:sz w:val="28"/>
                <w:szCs w:val="28"/>
              </w:rPr>
            </w:pPr>
          </w:p>
        </w:tc>
        <w:tc>
          <w:tcPr>
            <w:tcW w:w="1521" w:type="dxa"/>
            <w:tcBorders>
              <w:top w:val="nil"/>
              <w:left w:val="single" w:sz="4" w:space="0" w:color="auto"/>
              <w:bottom w:val="nil"/>
              <w:right w:val="single" w:sz="4" w:space="0" w:color="auto"/>
            </w:tcBorders>
          </w:tcPr>
          <w:p w14:paraId="4C7EB746" w14:textId="77777777" w:rsidR="00B238FA" w:rsidRPr="00C431A6" w:rsidRDefault="00B238FA" w:rsidP="002518A0">
            <w:pPr>
              <w:adjustRightInd w:val="0"/>
              <w:snapToGrid w:val="0"/>
              <w:spacing w:line="240" w:lineRule="atLeast"/>
              <w:ind w:rightChars="257" w:right="617"/>
              <w:jc w:val="right"/>
              <w:rPr>
                <w:kern w:val="0"/>
                <w:sz w:val="28"/>
                <w:szCs w:val="28"/>
              </w:rPr>
            </w:pPr>
          </w:p>
        </w:tc>
        <w:tc>
          <w:tcPr>
            <w:tcW w:w="1512" w:type="dxa"/>
            <w:tcBorders>
              <w:top w:val="nil"/>
              <w:left w:val="nil"/>
              <w:bottom w:val="nil"/>
              <w:right w:val="nil"/>
            </w:tcBorders>
            <w:shd w:val="clear" w:color="auto" w:fill="auto"/>
            <w:vAlign w:val="center"/>
          </w:tcPr>
          <w:p w14:paraId="3449CA41" w14:textId="77777777" w:rsidR="00B238FA" w:rsidRPr="00C431A6" w:rsidRDefault="00B238FA" w:rsidP="002518A0">
            <w:pPr>
              <w:adjustRightInd w:val="0"/>
              <w:snapToGrid w:val="0"/>
              <w:spacing w:line="240" w:lineRule="atLeast"/>
              <w:ind w:rightChars="224" w:right="538"/>
              <w:jc w:val="right"/>
              <w:rPr>
                <w:sz w:val="28"/>
                <w:szCs w:val="28"/>
              </w:rPr>
            </w:pPr>
          </w:p>
        </w:tc>
        <w:tc>
          <w:tcPr>
            <w:tcW w:w="1854" w:type="dxa"/>
            <w:tcBorders>
              <w:top w:val="nil"/>
              <w:left w:val="single" w:sz="4" w:space="0" w:color="auto"/>
              <w:bottom w:val="nil"/>
              <w:right w:val="nil"/>
            </w:tcBorders>
            <w:noWrap/>
          </w:tcPr>
          <w:p w14:paraId="0DE0EE71" w14:textId="77777777" w:rsidR="00B238FA" w:rsidRPr="00C431A6" w:rsidRDefault="00B238FA" w:rsidP="002518A0">
            <w:pPr>
              <w:adjustRightInd w:val="0"/>
              <w:snapToGrid w:val="0"/>
              <w:spacing w:line="240" w:lineRule="atLeast"/>
              <w:ind w:rightChars="283" w:right="679"/>
              <w:jc w:val="right"/>
              <w:rPr>
                <w:kern w:val="0"/>
                <w:sz w:val="28"/>
                <w:szCs w:val="28"/>
              </w:rPr>
            </w:pPr>
          </w:p>
        </w:tc>
      </w:tr>
      <w:tr w:rsidR="00C431A6" w:rsidRPr="00C431A6" w14:paraId="43BF0E62" w14:textId="77777777" w:rsidTr="002518A0">
        <w:trPr>
          <w:trHeight w:hRule="exact" w:val="307"/>
        </w:trPr>
        <w:tc>
          <w:tcPr>
            <w:tcW w:w="2126" w:type="dxa"/>
            <w:tcBorders>
              <w:top w:val="nil"/>
              <w:left w:val="nil"/>
              <w:bottom w:val="nil"/>
              <w:right w:val="single" w:sz="4" w:space="0" w:color="auto"/>
            </w:tcBorders>
            <w:noWrap/>
            <w:vAlign w:val="center"/>
          </w:tcPr>
          <w:p w14:paraId="62C03F06"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1</w:t>
            </w:r>
            <w:r w:rsidRPr="00C431A6">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043EAD10" w14:textId="77777777" w:rsidR="00B238FA" w:rsidRPr="00C431A6" w:rsidRDefault="00B238FA" w:rsidP="002518A0">
            <w:pPr>
              <w:adjustRightInd w:val="0"/>
              <w:snapToGrid w:val="0"/>
              <w:spacing w:line="240" w:lineRule="atLeast"/>
              <w:ind w:rightChars="257" w:right="617"/>
              <w:jc w:val="right"/>
              <w:rPr>
                <w:sz w:val="28"/>
                <w:szCs w:val="28"/>
              </w:rPr>
            </w:pPr>
            <w:r w:rsidRPr="00C431A6">
              <w:rPr>
                <w:sz w:val="28"/>
                <w:szCs w:val="28"/>
              </w:rPr>
              <w:t>3.7</w:t>
            </w:r>
          </w:p>
        </w:tc>
        <w:tc>
          <w:tcPr>
            <w:tcW w:w="1451" w:type="dxa"/>
            <w:tcBorders>
              <w:top w:val="nil"/>
              <w:left w:val="single" w:sz="4" w:space="0" w:color="auto"/>
              <w:bottom w:val="nil"/>
              <w:right w:val="single" w:sz="4" w:space="0" w:color="auto"/>
            </w:tcBorders>
          </w:tcPr>
          <w:p w14:paraId="7381F728" w14:textId="77777777" w:rsidR="00B238FA" w:rsidRPr="00C431A6" w:rsidRDefault="00B238FA" w:rsidP="002518A0">
            <w:pPr>
              <w:adjustRightInd w:val="0"/>
              <w:snapToGrid w:val="0"/>
              <w:spacing w:line="240" w:lineRule="atLeast"/>
              <w:ind w:rightChars="222" w:right="533"/>
              <w:jc w:val="right"/>
              <w:rPr>
                <w:kern w:val="0"/>
                <w:sz w:val="28"/>
                <w:szCs w:val="28"/>
              </w:rPr>
            </w:pPr>
            <w:r w:rsidRPr="00C431A6">
              <w:rPr>
                <w:kern w:val="0"/>
                <w:sz w:val="28"/>
                <w:szCs w:val="28"/>
              </w:rPr>
              <w:t>5.5</w:t>
            </w:r>
          </w:p>
        </w:tc>
        <w:tc>
          <w:tcPr>
            <w:tcW w:w="1520" w:type="dxa"/>
            <w:tcBorders>
              <w:top w:val="nil"/>
              <w:left w:val="single" w:sz="4" w:space="0" w:color="auto"/>
              <w:bottom w:val="nil"/>
              <w:right w:val="single" w:sz="4" w:space="0" w:color="auto"/>
            </w:tcBorders>
            <w:noWrap/>
          </w:tcPr>
          <w:p w14:paraId="5BF3AA26"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0.6</w:t>
            </w:r>
          </w:p>
        </w:tc>
        <w:tc>
          <w:tcPr>
            <w:tcW w:w="1521" w:type="dxa"/>
            <w:tcBorders>
              <w:top w:val="nil"/>
              <w:left w:val="single" w:sz="4" w:space="0" w:color="auto"/>
              <w:bottom w:val="nil"/>
              <w:right w:val="single" w:sz="4" w:space="0" w:color="auto"/>
            </w:tcBorders>
            <w:noWrap/>
          </w:tcPr>
          <w:p w14:paraId="2DD34DF2"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3.9</w:t>
            </w:r>
          </w:p>
        </w:tc>
        <w:tc>
          <w:tcPr>
            <w:tcW w:w="1521" w:type="dxa"/>
            <w:tcBorders>
              <w:top w:val="nil"/>
              <w:left w:val="single" w:sz="4" w:space="0" w:color="auto"/>
              <w:bottom w:val="nil"/>
              <w:right w:val="single" w:sz="4" w:space="0" w:color="auto"/>
            </w:tcBorders>
            <w:noWrap/>
          </w:tcPr>
          <w:p w14:paraId="1E620419"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3.0</w:t>
            </w:r>
          </w:p>
        </w:tc>
        <w:tc>
          <w:tcPr>
            <w:tcW w:w="1521" w:type="dxa"/>
            <w:tcBorders>
              <w:top w:val="nil"/>
              <w:left w:val="single" w:sz="4" w:space="0" w:color="auto"/>
              <w:bottom w:val="nil"/>
              <w:right w:val="single" w:sz="4" w:space="0" w:color="auto"/>
            </w:tcBorders>
          </w:tcPr>
          <w:p w14:paraId="3143FBFD"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-3.9</w:t>
            </w:r>
          </w:p>
        </w:tc>
        <w:tc>
          <w:tcPr>
            <w:tcW w:w="1512" w:type="dxa"/>
            <w:tcBorders>
              <w:top w:val="nil"/>
              <w:left w:val="nil"/>
              <w:bottom w:val="nil"/>
              <w:right w:val="nil"/>
            </w:tcBorders>
            <w:shd w:val="clear" w:color="auto" w:fill="auto"/>
            <w:vAlign w:val="center"/>
          </w:tcPr>
          <w:p w14:paraId="1826E8A3" w14:textId="77777777" w:rsidR="00B238FA" w:rsidRPr="00C431A6" w:rsidRDefault="00B238FA" w:rsidP="002518A0">
            <w:pPr>
              <w:adjustRightInd w:val="0"/>
              <w:snapToGrid w:val="0"/>
              <w:spacing w:line="240" w:lineRule="atLeast"/>
              <w:ind w:rightChars="224" w:right="538"/>
              <w:jc w:val="right"/>
              <w:rPr>
                <w:sz w:val="28"/>
                <w:szCs w:val="28"/>
              </w:rPr>
            </w:pPr>
            <w:r w:rsidRPr="00C431A6">
              <w:rPr>
                <w:sz w:val="28"/>
                <w:szCs w:val="28"/>
              </w:rPr>
              <w:t>3.</w:t>
            </w:r>
            <w:r w:rsidRPr="00C431A6">
              <w:rPr>
                <w:rFonts w:hint="eastAsia"/>
                <w:sz w:val="28"/>
                <w:szCs w:val="28"/>
              </w:rPr>
              <w:t>9</w:t>
            </w:r>
          </w:p>
        </w:tc>
        <w:tc>
          <w:tcPr>
            <w:tcW w:w="1854" w:type="dxa"/>
            <w:tcBorders>
              <w:top w:val="nil"/>
              <w:left w:val="single" w:sz="4" w:space="0" w:color="auto"/>
              <w:bottom w:val="nil"/>
              <w:right w:val="nil"/>
            </w:tcBorders>
            <w:noWrap/>
          </w:tcPr>
          <w:p w14:paraId="27B772E2"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4.8</w:t>
            </w:r>
          </w:p>
        </w:tc>
      </w:tr>
      <w:tr w:rsidR="00C431A6" w:rsidRPr="00C431A6" w14:paraId="0A03FAE7" w14:textId="77777777" w:rsidTr="002518A0">
        <w:trPr>
          <w:trHeight w:hRule="exact" w:val="307"/>
        </w:trPr>
        <w:tc>
          <w:tcPr>
            <w:tcW w:w="2126" w:type="dxa"/>
            <w:tcBorders>
              <w:top w:val="nil"/>
              <w:left w:val="nil"/>
              <w:bottom w:val="nil"/>
              <w:right w:val="single" w:sz="4" w:space="0" w:color="auto"/>
            </w:tcBorders>
            <w:noWrap/>
            <w:vAlign w:val="center"/>
          </w:tcPr>
          <w:p w14:paraId="1397ADFB"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kern w:val="0"/>
                <w:sz w:val="28"/>
                <w:szCs w:val="28"/>
              </w:rPr>
              <w:t>2</w:t>
            </w:r>
            <w:r w:rsidRPr="00C431A6">
              <w:rPr>
                <w:rFonts w:eastAsia="標楷體"/>
                <w:kern w:val="0"/>
                <w:sz w:val="28"/>
                <w:szCs w:val="28"/>
              </w:rPr>
              <w:t>季</w:t>
            </w:r>
          </w:p>
        </w:tc>
        <w:tc>
          <w:tcPr>
            <w:tcW w:w="1521" w:type="dxa"/>
            <w:tcBorders>
              <w:top w:val="nil"/>
              <w:left w:val="nil"/>
              <w:bottom w:val="nil"/>
              <w:right w:val="nil"/>
            </w:tcBorders>
            <w:shd w:val="clear" w:color="auto" w:fill="auto"/>
            <w:noWrap/>
            <w:vAlign w:val="center"/>
          </w:tcPr>
          <w:p w14:paraId="3CFA2AA2" w14:textId="77777777" w:rsidR="00B238FA" w:rsidRPr="00C431A6" w:rsidRDefault="00B238FA" w:rsidP="002518A0">
            <w:pPr>
              <w:adjustRightInd w:val="0"/>
              <w:snapToGrid w:val="0"/>
              <w:spacing w:line="240" w:lineRule="atLeast"/>
              <w:ind w:rightChars="257" w:right="617"/>
              <w:jc w:val="right"/>
              <w:rPr>
                <w:sz w:val="28"/>
                <w:szCs w:val="28"/>
              </w:rPr>
            </w:pPr>
            <w:r w:rsidRPr="00C431A6">
              <w:rPr>
                <w:sz w:val="28"/>
                <w:szCs w:val="28"/>
              </w:rPr>
              <w:t>1.8</w:t>
            </w:r>
          </w:p>
        </w:tc>
        <w:tc>
          <w:tcPr>
            <w:tcW w:w="1451" w:type="dxa"/>
            <w:tcBorders>
              <w:top w:val="nil"/>
              <w:left w:val="single" w:sz="4" w:space="0" w:color="auto"/>
              <w:bottom w:val="nil"/>
              <w:right w:val="single" w:sz="4" w:space="0" w:color="auto"/>
            </w:tcBorders>
          </w:tcPr>
          <w:p w14:paraId="64426862" w14:textId="77777777" w:rsidR="00B238FA" w:rsidRPr="00C431A6" w:rsidRDefault="00B238FA" w:rsidP="002518A0">
            <w:pPr>
              <w:adjustRightInd w:val="0"/>
              <w:snapToGrid w:val="0"/>
              <w:spacing w:line="240" w:lineRule="atLeast"/>
              <w:ind w:rightChars="222" w:right="533"/>
              <w:jc w:val="right"/>
              <w:rPr>
                <w:kern w:val="0"/>
                <w:sz w:val="28"/>
                <w:szCs w:val="28"/>
              </w:rPr>
            </w:pPr>
            <w:r w:rsidRPr="00C431A6">
              <w:rPr>
                <w:kern w:val="0"/>
                <w:sz w:val="28"/>
                <w:szCs w:val="28"/>
              </w:rPr>
              <w:t>4.3</w:t>
            </w:r>
          </w:p>
        </w:tc>
        <w:tc>
          <w:tcPr>
            <w:tcW w:w="1520" w:type="dxa"/>
            <w:tcBorders>
              <w:top w:val="nil"/>
              <w:left w:val="single" w:sz="4" w:space="0" w:color="auto"/>
              <w:bottom w:val="nil"/>
              <w:right w:val="single" w:sz="4" w:space="0" w:color="auto"/>
            </w:tcBorders>
            <w:noWrap/>
          </w:tcPr>
          <w:p w14:paraId="62AB6824"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rFonts w:hint="eastAsia"/>
                <w:kern w:val="0"/>
                <w:sz w:val="28"/>
                <w:szCs w:val="28"/>
              </w:rPr>
              <w:t>1.7</w:t>
            </w:r>
          </w:p>
        </w:tc>
        <w:tc>
          <w:tcPr>
            <w:tcW w:w="1521" w:type="dxa"/>
            <w:tcBorders>
              <w:top w:val="nil"/>
              <w:left w:val="single" w:sz="4" w:space="0" w:color="auto"/>
              <w:bottom w:val="nil"/>
              <w:right w:val="single" w:sz="4" w:space="0" w:color="auto"/>
            </w:tcBorders>
            <w:noWrap/>
          </w:tcPr>
          <w:p w14:paraId="64C72689"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kern w:val="0"/>
                <w:sz w:val="28"/>
                <w:szCs w:val="28"/>
              </w:rPr>
              <w:t>4.5</w:t>
            </w:r>
          </w:p>
        </w:tc>
        <w:tc>
          <w:tcPr>
            <w:tcW w:w="1521" w:type="dxa"/>
            <w:tcBorders>
              <w:top w:val="nil"/>
              <w:left w:val="single" w:sz="4" w:space="0" w:color="auto"/>
              <w:bottom w:val="nil"/>
              <w:right w:val="single" w:sz="4" w:space="0" w:color="auto"/>
            </w:tcBorders>
            <w:noWrap/>
          </w:tcPr>
          <w:p w14:paraId="471E4078"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2.9</w:t>
            </w:r>
          </w:p>
        </w:tc>
        <w:tc>
          <w:tcPr>
            <w:tcW w:w="1521" w:type="dxa"/>
            <w:tcBorders>
              <w:top w:val="nil"/>
              <w:left w:val="single" w:sz="4" w:space="0" w:color="auto"/>
              <w:bottom w:val="nil"/>
              <w:right w:val="single" w:sz="4" w:space="0" w:color="auto"/>
            </w:tcBorders>
          </w:tcPr>
          <w:p w14:paraId="6E9C083E"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kern w:val="0"/>
                <w:sz w:val="28"/>
                <w:szCs w:val="28"/>
              </w:rPr>
              <w:t>-1.3</w:t>
            </w:r>
          </w:p>
        </w:tc>
        <w:tc>
          <w:tcPr>
            <w:tcW w:w="1512" w:type="dxa"/>
            <w:tcBorders>
              <w:top w:val="nil"/>
              <w:left w:val="nil"/>
              <w:bottom w:val="nil"/>
              <w:right w:val="nil"/>
            </w:tcBorders>
            <w:shd w:val="clear" w:color="auto" w:fill="auto"/>
            <w:vAlign w:val="center"/>
          </w:tcPr>
          <w:p w14:paraId="72F52BC1" w14:textId="77777777" w:rsidR="00B238FA" w:rsidRPr="00C431A6" w:rsidRDefault="00B238FA" w:rsidP="002518A0">
            <w:pPr>
              <w:adjustRightInd w:val="0"/>
              <w:snapToGrid w:val="0"/>
              <w:spacing w:line="240" w:lineRule="atLeast"/>
              <w:ind w:rightChars="224" w:right="538"/>
              <w:jc w:val="right"/>
              <w:rPr>
                <w:sz w:val="28"/>
                <w:szCs w:val="28"/>
              </w:rPr>
            </w:pPr>
            <w:r w:rsidRPr="00C431A6">
              <w:rPr>
                <w:sz w:val="28"/>
                <w:szCs w:val="28"/>
              </w:rPr>
              <w:t>3.</w:t>
            </w:r>
            <w:r w:rsidRPr="00C431A6">
              <w:rPr>
                <w:rFonts w:hint="eastAsia"/>
                <w:sz w:val="28"/>
                <w:szCs w:val="28"/>
              </w:rPr>
              <w:t>0</w:t>
            </w:r>
          </w:p>
        </w:tc>
        <w:tc>
          <w:tcPr>
            <w:tcW w:w="1854" w:type="dxa"/>
            <w:tcBorders>
              <w:top w:val="nil"/>
              <w:left w:val="single" w:sz="4" w:space="0" w:color="auto"/>
              <w:bottom w:val="nil"/>
              <w:right w:val="nil"/>
            </w:tcBorders>
            <w:noWrap/>
          </w:tcPr>
          <w:p w14:paraId="429C876B"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kern w:val="0"/>
                <w:sz w:val="28"/>
                <w:szCs w:val="28"/>
              </w:rPr>
              <w:t>0.4</w:t>
            </w:r>
          </w:p>
        </w:tc>
      </w:tr>
      <w:tr w:rsidR="00C431A6" w:rsidRPr="00C431A6" w14:paraId="64439D82" w14:textId="77777777" w:rsidTr="002518A0">
        <w:trPr>
          <w:trHeight w:hRule="exact" w:val="307"/>
        </w:trPr>
        <w:tc>
          <w:tcPr>
            <w:tcW w:w="2126" w:type="dxa"/>
            <w:tcBorders>
              <w:top w:val="nil"/>
              <w:left w:val="nil"/>
              <w:bottom w:val="single" w:sz="4" w:space="0" w:color="auto"/>
              <w:right w:val="single" w:sz="4" w:space="0" w:color="auto"/>
            </w:tcBorders>
            <w:noWrap/>
            <w:vAlign w:val="center"/>
          </w:tcPr>
          <w:p w14:paraId="55BD1A07" w14:textId="77777777" w:rsidR="00B238FA" w:rsidRPr="00C431A6" w:rsidRDefault="00B238FA" w:rsidP="002518A0">
            <w:pPr>
              <w:widowControl/>
              <w:adjustRightInd w:val="0"/>
              <w:snapToGrid w:val="0"/>
              <w:spacing w:line="240" w:lineRule="atLeast"/>
              <w:ind w:leftChars="-11" w:left="-1" w:rightChars="100" w:right="240" w:hangingChars="9" w:hanging="25"/>
              <w:jc w:val="right"/>
              <w:rPr>
                <w:rFonts w:eastAsia="標楷體"/>
                <w:kern w:val="0"/>
                <w:sz w:val="28"/>
                <w:szCs w:val="28"/>
              </w:rPr>
            </w:pPr>
            <w:r w:rsidRPr="00C431A6">
              <w:rPr>
                <w:rFonts w:eastAsia="標楷體"/>
                <w:kern w:val="0"/>
                <w:sz w:val="28"/>
                <w:szCs w:val="28"/>
              </w:rPr>
              <w:t>第</w:t>
            </w:r>
            <w:r w:rsidRPr="00C431A6">
              <w:rPr>
                <w:rFonts w:eastAsia="標楷體" w:hint="eastAsia"/>
                <w:kern w:val="0"/>
                <w:sz w:val="28"/>
                <w:szCs w:val="28"/>
              </w:rPr>
              <w:t>3</w:t>
            </w:r>
            <w:r w:rsidRPr="00C431A6">
              <w:rPr>
                <w:rFonts w:eastAsia="標楷體"/>
                <w:kern w:val="0"/>
                <w:sz w:val="28"/>
                <w:szCs w:val="28"/>
              </w:rPr>
              <w:t>季</w:t>
            </w:r>
          </w:p>
        </w:tc>
        <w:tc>
          <w:tcPr>
            <w:tcW w:w="1521" w:type="dxa"/>
            <w:tcBorders>
              <w:top w:val="nil"/>
              <w:left w:val="nil"/>
              <w:bottom w:val="single" w:sz="4" w:space="0" w:color="auto"/>
              <w:right w:val="nil"/>
            </w:tcBorders>
            <w:shd w:val="clear" w:color="auto" w:fill="auto"/>
            <w:noWrap/>
            <w:vAlign w:val="center"/>
          </w:tcPr>
          <w:p w14:paraId="529C5B87" w14:textId="77777777" w:rsidR="00B238FA" w:rsidRPr="00C431A6" w:rsidRDefault="00B238FA" w:rsidP="002518A0">
            <w:pPr>
              <w:adjustRightInd w:val="0"/>
              <w:snapToGrid w:val="0"/>
              <w:spacing w:line="240" w:lineRule="atLeast"/>
              <w:ind w:rightChars="257" w:right="617"/>
              <w:jc w:val="right"/>
              <w:rPr>
                <w:sz w:val="28"/>
                <w:szCs w:val="28"/>
              </w:rPr>
            </w:pPr>
            <w:r w:rsidRPr="00C431A6">
              <w:rPr>
                <w:rFonts w:hint="eastAsia"/>
                <w:sz w:val="28"/>
                <w:szCs w:val="28"/>
              </w:rPr>
              <w:t>1</w:t>
            </w:r>
            <w:r w:rsidRPr="00C431A6">
              <w:rPr>
                <w:sz w:val="28"/>
                <w:szCs w:val="28"/>
              </w:rPr>
              <w:t>.8</w:t>
            </w:r>
          </w:p>
        </w:tc>
        <w:tc>
          <w:tcPr>
            <w:tcW w:w="1451" w:type="dxa"/>
            <w:tcBorders>
              <w:top w:val="nil"/>
              <w:left w:val="single" w:sz="4" w:space="0" w:color="auto"/>
              <w:bottom w:val="single" w:sz="4" w:space="0" w:color="auto"/>
              <w:right w:val="single" w:sz="4" w:space="0" w:color="auto"/>
            </w:tcBorders>
          </w:tcPr>
          <w:p w14:paraId="537033D7" w14:textId="77777777" w:rsidR="00B238FA" w:rsidRPr="00C431A6" w:rsidRDefault="00B238FA" w:rsidP="002518A0">
            <w:pPr>
              <w:adjustRightInd w:val="0"/>
              <w:snapToGrid w:val="0"/>
              <w:spacing w:line="240" w:lineRule="atLeast"/>
              <w:ind w:rightChars="222" w:right="533"/>
              <w:jc w:val="right"/>
              <w:rPr>
                <w:kern w:val="0"/>
                <w:sz w:val="28"/>
                <w:szCs w:val="28"/>
              </w:rPr>
            </w:pPr>
            <w:r w:rsidRPr="00C431A6">
              <w:rPr>
                <w:rFonts w:hint="eastAsia"/>
                <w:kern w:val="0"/>
                <w:sz w:val="28"/>
                <w:szCs w:val="28"/>
              </w:rPr>
              <w:t>2</w:t>
            </w:r>
            <w:r w:rsidRPr="00C431A6">
              <w:rPr>
                <w:kern w:val="0"/>
                <w:sz w:val="28"/>
                <w:szCs w:val="28"/>
              </w:rPr>
              <w:t>.1</w:t>
            </w:r>
          </w:p>
        </w:tc>
        <w:tc>
          <w:tcPr>
            <w:tcW w:w="1520" w:type="dxa"/>
            <w:tcBorders>
              <w:top w:val="nil"/>
              <w:left w:val="single" w:sz="4" w:space="0" w:color="auto"/>
              <w:bottom w:val="single" w:sz="4" w:space="0" w:color="auto"/>
              <w:right w:val="single" w:sz="4" w:space="0" w:color="auto"/>
            </w:tcBorders>
            <w:noWrap/>
          </w:tcPr>
          <w:p w14:paraId="1281AB3B"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rFonts w:hint="eastAsia"/>
                <w:kern w:val="0"/>
                <w:sz w:val="28"/>
                <w:szCs w:val="28"/>
              </w:rPr>
              <w:t>1.8</w:t>
            </w:r>
          </w:p>
        </w:tc>
        <w:tc>
          <w:tcPr>
            <w:tcW w:w="1521" w:type="dxa"/>
            <w:tcBorders>
              <w:top w:val="nil"/>
              <w:left w:val="single" w:sz="4" w:space="0" w:color="auto"/>
              <w:bottom w:val="single" w:sz="4" w:space="0" w:color="auto"/>
              <w:right w:val="single" w:sz="4" w:space="0" w:color="auto"/>
            </w:tcBorders>
            <w:noWrap/>
          </w:tcPr>
          <w:p w14:paraId="1392AE09" w14:textId="77777777" w:rsidR="00B238FA" w:rsidRPr="00C431A6" w:rsidRDefault="00B238FA" w:rsidP="002518A0">
            <w:pPr>
              <w:adjustRightInd w:val="0"/>
              <w:snapToGrid w:val="0"/>
              <w:spacing w:line="240" w:lineRule="atLeast"/>
              <w:ind w:rightChars="227" w:right="545"/>
              <w:jc w:val="right"/>
              <w:rPr>
                <w:kern w:val="0"/>
                <w:sz w:val="28"/>
                <w:szCs w:val="28"/>
              </w:rPr>
            </w:pPr>
            <w:r w:rsidRPr="00C431A6">
              <w:rPr>
                <w:rFonts w:hint="eastAsia"/>
                <w:kern w:val="0"/>
                <w:sz w:val="28"/>
                <w:szCs w:val="28"/>
              </w:rPr>
              <w:t>4</w:t>
            </w:r>
            <w:r w:rsidRPr="00C431A6">
              <w:rPr>
                <w:kern w:val="0"/>
                <w:sz w:val="28"/>
                <w:szCs w:val="28"/>
              </w:rPr>
              <w:t>.4</w:t>
            </w:r>
          </w:p>
        </w:tc>
        <w:tc>
          <w:tcPr>
            <w:tcW w:w="1521" w:type="dxa"/>
            <w:tcBorders>
              <w:top w:val="nil"/>
              <w:left w:val="single" w:sz="4" w:space="0" w:color="auto"/>
              <w:bottom w:val="single" w:sz="4" w:space="0" w:color="auto"/>
              <w:right w:val="single" w:sz="4" w:space="0" w:color="auto"/>
            </w:tcBorders>
            <w:noWrap/>
          </w:tcPr>
          <w:p w14:paraId="7D2B3A33"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rFonts w:hint="eastAsia"/>
                <w:kern w:val="0"/>
                <w:sz w:val="28"/>
                <w:szCs w:val="28"/>
              </w:rPr>
              <w:t>3</w:t>
            </w:r>
            <w:r w:rsidRPr="00C431A6">
              <w:rPr>
                <w:kern w:val="0"/>
                <w:sz w:val="28"/>
                <w:szCs w:val="28"/>
              </w:rPr>
              <w:t>.1</w:t>
            </w:r>
          </w:p>
        </w:tc>
        <w:tc>
          <w:tcPr>
            <w:tcW w:w="1521" w:type="dxa"/>
            <w:tcBorders>
              <w:top w:val="nil"/>
              <w:left w:val="single" w:sz="4" w:space="0" w:color="auto"/>
              <w:bottom w:val="single" w:sz="4" w:space="0" w:color="auto"/>
              <w:right w:val="single" w:sz="4" w:space="0" w:color="auto"/>
            </w:tcBorders>
          </w:tcPr>
          <w:p w14:paraId="7E64B9CC" w14:textId="77777777" w:rsidR="00B238FA" w:rsidRPr="00C431A6" w:rsidRDefault="00B238FA" w:rsidP="002518A0">
            <w:pPr>
              <w:adjustRightInd w:val="0"/>
              <w:snapToGrid w:val="0"/>
              <w:spacing w:line="240" w:lineRule="atLeast"/>
              <w:ind w:rightChars="257" w:right="617"/>
              <w:jc w:val="right"/>
              <w:rPr>
                <w:kern w:val="0"/>
                <w:sz w:val="28"/>
                <w:szCs w:val="28"/>
              </w:rPr>
            </w:pPr>
            <w:r w:rsidRPr="00C431A6">
              <w:rPr>
                <w:rFonts w:hint="eastAsia"/>
                <w:kern w:val="0"/>
                <w:sz w:val="28"/>
                <w:szCs w:val="28"/>
              </w:rPr>
              <w:t>-</w:t>
            </w:r>
            <w:r w:rsidRPr="00C431A6">
              <w:rPr>
                <w:kern w:val="0"/>
                <w:sz w:val="28"/>
                <w:szCs w:val="28"/>
              </w:rPr>
              <w:t>4.5</w:t>
            </w:r>
          </w:p>
        </w:tc>
        <w:tc>
          <w:tcPr>
            <w:tcW w:w="1512" w:type="dxa"/>
            <w:tcBorders>
              <w:top w:val="nil"/>
              <w:left w:val="nil"/>
              <w:bottom w:val="single" w:sz="4" w:space="0" w:color="auto"/>
              <w:right w:val="nil"/>
            </w:tcBorders>
            <w:shd w:val="clear" w:color="auto" w:fill="auto"/>
            <w:vAlign w:val="center"/>
          </w:tcPr>
          <w:p w14:paraId="7938D04D" w14:textId="77777777" w:rsidR="00B238FA" w:rsidRPr="00C431A6" w:rsidRDefault="00B238FA" w:rsidP="002518A0">
            <w:pPr>
              <w:adjustRightInd w:val="0"/>
              <w:snapToGrid w:val="0"/>
              <w:spacing w:line="240" w:lineRule="atLeast"/>
              <w:ind w:rightChars="224" w:right="538"/>
              <w:jc w:val="right"/>
              <w:rPr>
                <w:sz w:val="28"/>
                <w:szCs w:val="28"/>
              </w:rPr>
            </w:pPr>
            <w:r w:rsidRPr="00C431A6">
              <w:rPr>
                <w:rFonts w:hint="eastAsia"/>
                <w:sz w:val="28"/>
                <w:szCs w:val="28"/>
              </w:rPr>
              <w:t>4</w:t>
            </w:r>
            <w:r w:rsidRPr="00C431A6">
              <w:rPr>
                <w:sz w:val="28"/>
                <w:szCs w:val="28"/>
              </w:rPr>
              <w:t>.</w:t>
            </w:r>
            <w:r w:rsidRPr="00C431A6">
              <w:rPr>
                <w:rFonts w:hint="eastAsia"/>
                <w:sz w:val="28"/>
                <w:szCs w:val="28"/>
              </w:rPr>
              <w:t>0</w:t>
            </w:r>
          </w:p>
        </w:tc>
        <w:tc>
          <w:tcPr>
            <w:tcW w:w="1854" w:type="dxa"/>
            <w:tcBorders>
              <w:top w:val="nil"/>
              <w:left w:val="single" w:sz="4" w:space="0" w:color="auto"/>
              <w:bottom w:val="single" w:sz="4" w:space="0" w:color="auto"/>
              <w:right w:val="nil"/>
            </w:tcBorders>
            <w:noWrap/>
          </w:tcPr>
          <w:p w14:paraId="139C0A4B" w14:textId="77777777" w:rsidR="00B238FA" w:rsidRPr="00C431A6" w:rsidRDefault="00B238FA" w:rsidP="002518A0">
            <w:pPr>
              <w:adjustRightInd w:val="0"/>
              <w:snapToGrid w:val="0"/>
              <w:spacing w:line="240" w:lineRule="atLeast"/>
              <w:ind w:rightChars="283" w:right="679"/>
              <w:jc w:val="right"/>
              <w:rPr>
                <w:kern w:val="0"/>
                <w:sz w:val="28"/>
                <w:szCs w:val="28"/>
              </w:rPr>
            </w:pPr>
            <w:r w:rsidRPr="00C431A6">
              <w:rPr>
                <w:rFonts w:hint="eastAsia"/>
                <w:kern w:val="0"/>
                <w:sz w:val="28"/>
                <w:szCs w:val="28"/>
              </w:rPr>
              <w:t>3</w:t>
            </w:r>
            <w:r w:rsidRPr="00C431A6">
              <w:rPr>
                <w:kern w:val="0"/>
                <w:sz w:val="28"/>
                <w:szCs w:val="28"/>
              </w:rPr>
              <w:t>.9</w:t>
            </w:r>
          </w:p>
        </w:tc>
      </w:tr>
    </w:tbl>
    <w:p w14:paraId="75D76210" w14:textId="3BEE48CD" w:rsidR="007F0393" w:rsidRPr="00C431A6" w:rsidRDefault="00645E6A" w:rsidP="007F0393">
      <w:pPr>
        <w:spacing w:line="0" w:lineRule="atLeast"/>
        <w:ind w:leftChars="59" w:left="1310" w:rightChars="164" w:right="394" w:hangingChars="531" w:hanging="1168"/>
        <w:rPr>
          <w:rFonts w:eastAsia="華康楷書體W5"/>
          <w:sz w:val="20"/>
          <w:szCs w:val="20"/>
        </w:rPr>
      </w:pPr>
      <w:r w:rsidRPr="00C431A6">
        <w:rPr>
          <w:rFonts w:eastAsia="標楷體"/>
          <w:sz w:val="22"/>
          <w:szCs w:val="22"/>
        </w:rPr>
        <w:t>資料來源：</w:t>
      </w:r>
      <w:r w:rsidR="00B238FA" w:rsidRPr="00C431A6">
        <w:rPr>
          <w:rFonts w:eastAsia="標楷體"/>
        </w:rPr>
        <w:t>行政院主計總處</w:t>
      </w:r>
      <w:r w:rsidR="00B238FA" w:rsidRPr="00C431A6">
        <w:rPr>
          <w:rFonts w:eastAsia="標楷體"/>
        </w:rPr>
        <w:t>111</w:t>
      </w:r>
      <w:r w:rsidR="00B238FA" w:rsidRPr="00C431A6">
        <w:rPr>
          <w:rFonts w:eastAsia="標楷體"/>
        </w:rPr>
        <w:t>年</w:t>
      </w:r>
      <w:r w:rsidR="00B238FA" w:rsidRPr="00C431A6">
        <w:rPr>
          <w:rFonts w:eastAsia="標楷體" w:hint="eastAsia"/>
        </w:rPr>
        <w:t>11</w:t>
      </w:r>
      <w:r w:rsidR="00B238FA" w:rsidRPr="00C431A6">
        <w:rPr>
          <w:rFonts w:eastAsia="標楷體"/>
        </w:rPr>
        <w:t>月</w:t>
      </w:r>
      <w:r w:rsidR="00B238FA" w:rsidRPr="00C431A6">
        <w:rPr>
          <w:rFonts w:eastAsia="標楷體" w:hint="eastAsia"/>
        </w:rPr>
        <w:t>29</w:t>
      </w:r>
      <w:r w:rsidR="00B238FA" w:rsidRPr="00C431A6">
        <w:rPr>
          <w:rFonts w:eastAsia="標楷體"/>
        </w:rPr>
        <w:t>日「國民所得統計及國內經濟情勢展望</w:t>
      </w:r>
      <w:r w:rsidR="00B238FA" w:rsidRPr="00C431A6">
        <w:rPr>
          <w:rFonts w:eastAsia="標楷體" w:hint="eastAsia"/>
        </w:rPr>
        <w:t>」及</w:t>
      </w:r>
      <w:r w:rsidR="00B238FA" w:rsidRPr="00C431A6">
        <w:rPr>
          <w:rFonts w:eastAsia="標楷體"/>
        </w:rPr>
        <w:t>各國官方網站。</w:t>
      </w:r>
    </w:p>
    <w:p w14:paraId="62D9F2FA" w14:textId="77777777" w:rsidR="007F0393" w:rsidRPr="00C431A6" w:rsidRDefault="007F0393" w:rsidP="007F0393">
      <w:pPr>
        <w:spacing w:line="0" w:lineRule="atLeast"/>
        <w:ind w:leftChars="119" w:left="1560" w:hangingChars="531" w:hanging="1274"/>
        <w:rPr>
          <w:rFonts w:eastAsia="華康楷書體W5"/>
        </w:rPr>
      </w:pPr>
    </w:p>
    <w:p w14:paraId="5E4B41B3" w14:textId="77777777" w:rsidR="007F0393" w:rsidRPr="00C431A6" w:rsidRDefault="007F0393" w:rsidP="007F0393">
      <w:pPr>
        <w:spacing w:line="240" w:lineRule="exact"/>
        <w:ind w:leftChars="60" w:left="566" w:hangingChars="176" w:hanging="422"/>
        <w:rPr>
          <w:rFonts w:eastAsia="華康楷書體W5"/>
        </w:rPr>
      </w:pPr>
    </w:p>
    <w:p w14:paraId="7B30DDF7" w14:textId="2422906A" w:rsidR="00B238FA" w:rsidRPr="00C431A6" w:rsidRDefault="007F0393" w:rsidP="00196A79">
      <w:pPr>
        <w:pStyle w:val="1"/>
        <w:jc w:val="left"/>
        <w:rPr>
          <w:sz w:val="24"/>
          <w:szCs w:val="24"/>
        </w:rPr>
      </w:pPr>
      <w:r w:rsidRPr="00C431A6">
        <w:rPr>
          <w:rFonts w:eastAsia="華康楷書體W5" w:hint="eastAsia"/>
          <w:lang w:eastAsia="zh-TW"/>
        </w:rPr>
        <w:t xml:space="preserve">             </w:t>
      </w:r>
      <w:r w:rsidRPr="00C431A6">
        <w:t>表</w:t>
      </w:r>
      <w:r w:rsidRPr="00C431A6">
        <w:rPr>
          <w:rFonts w:hint="eastAsia"/>
          <w:lang w:eastAsia="zh-TW"/>
        </w:rPr>
        <w:t>7</w:t>
      </w:r>
      <w:r w:rsidR="0097572B">
        <w:rPr>
          <w:rFonts w:hint="eastAsia"/>
          <w:lang w:eastAsia="zh-TW"/>
        </w:rPr>
        <w:t>0</w:t>
      </w:r>
      <w:r w:rsidR="00445DB0" w:rsidRPr="00C431A6">
        <w:rPr>
          <w:rFonts w:hint="eastAsia"/>
          <w:lang w:eastAsia="zh-TW"/>
        </w:rPr>
        <w:t xml:space="preserve"> </w:t>
      </w:r>
      <w:r w:rsidRPr="00C431A6">
        <w:rPr>
          <w:rFonts w:hint="eastAsia"/>
        </w:rPr>
        <w:t xml:space="preserve"> </w:t>
      </w:r>
      <w:proofErr w:type="spellStart"/>
      <w:r w:rsidRPr="00C431A6">
        <w:rPr>
          <w:rFonts w:hint="eastAsia"/>
        </w:rPr>
        <w:t>主要國家平均每人GDP</w:t>
      </w:r>
      <w:bookmarkEnd w:id="192"/>
      <w:proofErr w:type="spellEnd"/>
      <w:r w:rsidR="00FB7208" w:rsidRPr="00C431A6">
        <w:rPr>
          <w:rFonts w:hint="eastAsia"/>
          <w:lang w:eastAsia="zh-TW"/>
        </w:rPr>
        <w:t xml:space="preserve">   </w:t>
      </w:r>
      <w:r w:rsidR="00FB7208" w:rsidRPr="00C431A6">
        <w:rPr>
          <w:rFonts w:eastAsia="華康楷書體W5" w:hint="eastAsia"/>
          <w:lang w:eastAsia="zh-TW"/>
        </w:rPr>
        <w:t xml:space="preserve">      </w:t>
      </w:r>
      <w:proofErr w:type="spellStart"/>
      <w:r w:rsidR="00BC3AA3" w:rsidRPr="00C431A6">
        <w:rPr>
          <w:b w:val="0"/>
          <w:bCs w:val="0"/>
          <w:sz w:val="28"/>
        </w:rPr>
        <w:t>單位：美元</w:t>
      </w:r>
      <w:proofErr w:type="spellEnd"/>
      <w:r w:rsidR="009C6B9B" w:rsidRPr="00C431A6">
        <w:rPr>
          <w:rFonts w:hint="eastAsia"/>
          <w:sz w:val="24"/>
          <w:szCs w:val="24"/>
        </w:rPr>
        <w:t xml:space="preserve">    </w:t>
      </w:r>
    </w:p>
    <w:tbl>
      <w:tblPr>
        <w:tblW w:w="14615" w:type="dxa"/>
        <w:tblInd w:w="39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1579"/>
        <w:gridCol w:w="1580"/>
        <w:gridCol w:w="1581"/>
        <w:gridCol w:w="1582"/>
        <w:gridCol w:w="1582"/>
        <w:gridCol w:w="1581"/>
        <w:gridCol w:w="1582"/>
        <w:gridCol w:w="1591"/>
      </w:tblGrid>
      <w:tr w:rsidR="00C431A6" w:rsidRPr="00C431A6" w14:paraId="70602F8D" w14:textId="77777777" w:rsidTr="002518A0">
        <w:trPr>
          <w:trHeight w:val="617"/>
        </w:trPr>
        <w:tc>
          <w:tcPr>
            <w:tcW w:w="1957" w:type="dxa"/>
            <w:tcBorders>
              <w:top w:val="single" w:sz="8" w:space="0" w:color="auto"/>
              <w:left w:val="nil"/>
              <w:bottom w:val="single" w:sz="8" w:space="0" w:color="auto"/>
              <w:right w:val="single" w:sz="8" w:space="0" w:color="auto"/>
            </w:tcBorders>
            <w:vAlign w:val="center"/>
            <w:hideMark/>
          </w:tcPr>
          <w:p w14:paraId="1CC04DE9" w14:textId="77777777" w:rsidR="00B238FA" w:rsidRPr="00C431A6" w:rsidRDefault="00B238FA" w:rsidP="002518A0">
            <w:pPr>
              <w:spacing w:line="380" w:lineRule="exact"/>
              <w:ind w:left="166" w:right="-79" w:firstLineChars="99" w:firstLine="317"/>
              <w:rPr>
                <w:rFonts w:eastAsia="標楷體"/>
                <w:sz w:val="32"/>
                <w:szCs w:val="28"/>
              </w:rPr>
            </w:pPr>
            <w:r w:rsidRPr="00C431A6">
              <w:rPr>
                <w:rFonts w:eastAsia="標楷體"/>
                <w:sz w:val="32"/>
                <w:szCs w:val="28"/>
              </w:rPr>
              <w:t>年</w:t>
            </w:r>
          </w:p>
        </w:tc>
        <w:tc>
          <w:tcPr>
            <w:tcW w:w="1579" w:type="dxa"/>
            <w:tcBorders>
              <w:top w:val="single" w:sz="8" w:space="0" w:color="auto"/>
              <w:left w:val="single" w:sz="8" w:space="0" w:color="auto"/>
              <w:bottom w:val="single" w:sz="8" w:space="0" w:color="auto"/>
              <w:right w:val="single" w:sz="4" w:space="0" w:color="auto"/>
            </w:tcBorders>
            <w:vAlign w:val="center"/>
            <w:hideMark/>
          </w:tcPr>
          <w:p w14:paraId="18799CD1" w14:textId="77777777" w:rsidR="00B238FA" w:rsidRPr="00C431A6" w:rsidRDefault="00B238FA" w:rsidP="002518A0">
            <w:pPr>
              <w:spacing w:line="380" w:lineRule="exact"/>
              <w:ind w:right="-121"/>
              <w:jc w:val="center"/>
              <w:rPr>
                <w:rFonts w:eastAsia="標楷體"/>
                <w:b/>
                <w:sz w:val="32"/>
                <w:szCs w:val="28"/>
              </w:rPr>
            </w:pPr>
            <w:r w:rsidRPr="00C431A6">
              <w:rPr>
                <w:rFonts w:eastAsia="標楷體"/>
                <w:b/>
                <w:sz w:val="32"/>
                <w:szCs w:val="28"/>
              </w:rPr>
              <w:t>臺灣</w:t>
            </w:r>
          </w:p>
        </w:tc>
        <w:tc>
          <w:tcPr>
            <w:tcW w:w="1580" w:type="dxa"/>
            <w:tcBorders>
              <w:top w:val="single" w:sz="8" w:space="0" w:color="auto"/>
              <w:left w:val="single" w:sz="4" w:space="0" w:color="auto"/>
              <w:bottom w:val="single" w:sz="8" w:space="0" w:color="auto"/>
              <w:right w:val="single" w:sz="4" w:space="0" w:color="auto"/>
            </w:tcBorders>
            <w:vAlign w:val="center"/>
            <w:hideMark/>
          </w:tcPr>
          <w:p w14:paraId="0C81C81C" w14:textId="77777777" w:rsidR="00B238FA" w:rsidRPr="00C431A6" w:rsidRDefault="00B238FA" w:rsidP="002518A0">
            <w:pPr>
              <w:spacing w:line="380" w:lineRule="exact"/>
              <w:ind w:right="-121"/>
              <w:jc w:val="center"/>
              <w:rPr>
                <w:rFonts w:eastAsia="標楷體"/>
                <w:sz w:val="32"/>
                <w:szCs w:val="28"/>
              </w:rPr>
            </w:pPr>
            <w:r w:rsidRPr="00C431A6">
              <w:rPr>
                <w:rFonts w:eastAsia="標楷體"/>
                <w:sz w:val="32"/>
                <w:szCs w:val="28"/>
              </w:rPr>
              <w:t>美國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69E686E7" w14:textId="77777777" w:rsidR="00B238FA" w:rsidRPr="00C431A6" w:rsidRDefault="00B238FA" w:rsidP="002518A0">
            <w:pPr>
              <w:spacing w:line="380" w:lineRule="exact"/>
              <w:ind w:right="-121"/>
              <w:jc w:val="center"/>
              <w:rPr>
                <w:rFonts w:eastAsia="標楷體"/>
                <w:sz w:val="32"/>
                <w:szCs w:val="28"/>
              </w:rPr>
            </w:pPr>
            <w:r w:rsidRPr="00C431A6">
              <w:rPr>
                <w:rFonts w:eastAsia="標楷體"/>
                <w:sz w:val="32"/>
                <w:szCs w:val="28"/>
              </w:rPr>
              <w:t>日本</w:t>
            </w:r>
          </w:p>
        </w:tc>
        <w:tc>
          <w:tcPr>
            <w:tcW w:w="1582" w:type="dxa"/>
            <w:tcBorders>
              <w:top w:val="single" w:sz="8" w:space="0" w:color="auto"/>
              <w:left w:val="single" w:sz="4" w:space="0" w:color="auto"/>
              <w:bottom w:val="single" w:sz="8" w:space="0" w:color="auto"/>
              <w:right w:val="single" w:sz="4" w:space="0" w:color="auto"/>
            </w:tcBorders>
            <w:vAlign w:val="center"/>
            <w:hideMark/>
          </w:tcPr>
          <w:p w14:paraId="4BD2369E" w14:textId="77777777" w:rsidR="00B238FA" w:rsidRPr="00C431A6" w:rsidRDefault="00B238FA" w:rsidP="002518A0">
            <w:pPr>
              <w:spacing w:line="380" w:lineRule="exact"/>
              <w:ind w:right="-121"/>
              <w:jc w:val="center"/>
              <w:rPr>
                <w:rFonts w:eastAsia="標楷體"/>
                <w:sz w:val="32"/>
                <w:szCs w:val="28"/>
              </w:rPr>
            </w:pPr>
            <w:r w:rsidRPr="00C431A6">
              <w:rPr>
                <w:rFonts w:eastAsia="標楷體"/>
                <w:sz w:val="32"/>
                <w:szCs w:val="28"/>
              </w:rPr>
              <w:t>德國</w:t>
            </w:r>
          </w:p>
        </w:tc>
        <w:tc>
          <w:tcPr>
            <w:tcW w:w="1582" w:type="dxa"/>
            <w:tcBorders>
              <w:top w:val="single" w:sz="8" w:space="0" w:color="auto"/>
              <w:left w:val="single" w:sz="4" w:space="0" w:color="auto"/>
              <w:bottom w:val="single" w:sz="8" w:space="0" w:color="auto"/>
              <w:right w:val="single" w:sz="4" w:space="0" w:color="auto"/>
            </w:tcBorders>
            <w:vAlign w:val="center"/>
            <w:hideMark/>
          </w:tcPr>
          <w:p w14:paraId="5A86180C" w14:textId="77777777" w:rsidR="00B238FA" w:rsidRPr="00C431A6" w:rsidRDefault="00B238FA" w:rsidP="002518A0">
            <w:pPr>
              <w:spacing w:line="380" w:lineRule="exact"/>
              <w:ind w:right="-121"/>
              <w:jc w:val="center"/>
              <w:rPr>
                <w:rFonts w:eastAsia="標楷體"/>
                <w:sz w:val="32"/>
                <w:szCs w:val="28"/>
              </w:rPr>
            </w:pPr>
            <w:r w:rsidRPr="00C431A6">
              <w:rPr>
                <w:rFonts w:eastAsia="標楷體"/>
                <w:sz w:val="32"/>
                <w:szCs w:val="28"/>
              </w:rPr>
              <w:t>韓國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65557D97" w14:textId="77777777" w:rsidR="00B238FA" w:rsidRPr="00C431A6" w:rsidRDefault="00B238FA" w:rsidP="002518A0">
            <w:pPr>
              <w:spacing w:line="380" w:lineRule="exact"/>
              <w:ind w:right="-121"/>
              <w:jc w:val="center"/>
              <w:rPr>
                <w:rFonts w:eastAsia="標楷體"/>
                <w:sz w:val="32"/>
                <w:szCs w:val="28"/>
              </w:rPr>
            </w:pPr>
            <w:r w:rsidRPr="00C431A6">
              <w:rPr>
                <w:rFonts w:eastAsia="標楷體"/>
                <w:sz w:val="32"/>
                <w:szCs w:val="28"/>
              </w:rPr>
              <w:t>新加坡</w:t>
            </w:r>
          </w:p>
        </w:tc>
        <w:tc>
          <w:tcPr>
            <w:tcW w:w="1582" w:type="dxa"/>
            <w:tcBorders>
              <w:top w:val="single" w:sz="8" w:space="0" w:color="auto"/>
              <w:left w:val="single" w:sz="4" w:space="0" w:color="auto"/>
              <w:bottom w:val="single" w:sz="8" w:space="0" w:color="auto"/>
              <w:right w:val="single" w:sz="4" w:space="0" w:color="auto"/>
            </w:tcBorders>
            <w:vAlign w:val="center"/>
            <w:hideMark/>
          </w:tcPr>
          <w:p w14:paraId="1BC00604" w14:textId="77777777" w:rsidR="00B238FA" w:rsidRPr="00C431A6" w:rsidRDefault="00B238FA" w:rsidP="002518A0">
            <w:pPr>
              <w:spacing w:line="380" w:lineRule="exact"/>
              <w:ind w:right="-121"/>
              <w:jc w:val="center"/>
              <w:rPr>
                <w:rFonts w:eastAsia="標楷體"/>
                <w:sz w:val="32"/>
                <w:szCs w:val="28"/>
              </w:rPr>
            </w:pPr>
            <w:r w:rsidRPr="00C431A6">
              <w:rPr>
                <w:rFonts w:eastAsia="標楷體"/>
                <w:sz w:val="32"/>
                <w:szCs w:val="28"/>
              </w:rPr>
              <w:t>香港</w:t>
            </w:r>
          </w:p>
        </w:tc>
        <w:tc>
          <w:tcPr>
            <w:tcW w:w="1591" w:type="dxa"/>
            <w:tcBorders>
              <w:top w:val="single" w:sz="8" w:space="0" w:color="auto"/>
              <w:left w:val="single" w:sz="4" w:space="0" w:color="auto"/>
              <w:bottom w:val="single" w:sz="8" w:space="0" w:color="auto"/>
              <w:right w:val="nil"/>
            </w:tcBorders>
            <w:vAlign w:val="center"/>
            <w:hideMark/>
          </w:tcPr>
          <w:p w14:paraId="30B37A1B" w14:textId="77777777" w:rsidR="00B238FA" w:rsidRPr="00C431A6" w:rsidRDefault="00B238FA" w:rsidP="002518A0">
            <w:pPr>
              <w:spacing w:line="380" w:lineRule="exact"/>
              <w:jc w:val="center"/>
              <w:rPr>
                <w:rFonts w:eastAsia="標楷體"/>
                <w:sz w:val="32"/>
                <w:szCs w:val="28"/>
              </w:rPr>
            </w:pPr>
            <w:r w:rsidRPr="00C431A6">
              <w:rPr>
                <w:rFonts w:eastAsia="標楷體"/>
                <w:sz w:val="32"/>
                <w:szCs w:val="28"/>
              </w:rPr>
              <w:t>中國</w:t>
            </w:r>
          </w:p>
        </w:tc>
      </w:tr>
      <w:tr w:rsidR="00C431A6" w:rsidRPr="00C431A6" w14:paraId="73941497" w14:textId="77777777" w:rsidTr="002518A0">
        <w:trPr>
          <w:trHeight w:val="490"/>
        </w:trPr>
        <w:tc>
          <w:tcPr>
            <w:tcW w:w="1957" w:type="dxa"/>
            <w:tcBorders>
              <w:top w:val="nil"/>
              <w:left w:val="nil"/>
              <w:bottom w:val="nil"/>
              <w:right w:val="single" w:sz="4" w:space="0" w:color="auto"/>
            </w:tcBorders>
            <w:vAlign w:val="center"/>
            <w:hideMark/>
          </w:tcPr>
          <w:p w14:paraId="350D3AF2" w14:textId="77777777" w:rsidR="00B238FA" w:rsidRPr="00C431A6" w:rsidRDefault="00B238FA" w:rsidP="002518A0">
            <w:pPr>
              <w:spacing w:line="480" w:lineRule="exact"/>
              <w:ind w:firstLineChars="118" w:firstLine="330"/>
              <w:jc w:val="both"/>
              <w:rPr>
                <w:rFonts w:eastAsia="標楷體"/>
                <w:sz w:val="28"/>
                <w:szCs w:val="28"/>
              </w:rPr>
            </w:pPr>
            <w:r w:rsidRPr="00C431A6">
              <w:rPr>
                <w:rFonts w:eastAsia="標楷體"/>
                <w:sz w:val="28"/>
                <w:szCs w:val="28"/>
              </w:rPr>
              <w:t>97</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579B202B" w14:textId="77777777" w:rsidR="00B238FA" w:rsidRPr="00C431A6" w:rsidRDefault="00B238FA" w:rsidP="002518A0">
            <w:pPr>
              <w:jc w:val="center"/>
              <w:rPr>
                <w:b/>
                <w:bCs/>
                <w:sz w:val="28"/>
                <w:szCs w:val="28"/>
              </w:rPr>
            </w:pPr>
            <w:r w:rsidRPr="00C431A6">
              <w:rPr>
                <w:b/>
                <w:bCs/>
                <w:sz w:val="28"/>
                <w:szCs w:val="28"/>
              </w:rPr>
              <w:t>18,081</w:t>
            </w:r>
          </w:p>
        </w:tc>
        <w:tc>
          <w:tcPr>
            <w:tcW w:w="1580" w:type="dxa"/>
            <w:tcBorders>
              <w:top w:val="nil"/>
              <w:left w:val="single" w:sz="4" w:space="0" w:color="auto"/>
              <w:bottom w:val="nil"/>
              <w:right w:val="single" w:sz="4" w:space="0" w:color="auto"/>
            </w:tcBorders>
            <w:vAlign w:val="bottom"/>
            <w:hideMark/>
          </w:tcPr>
          <w:p w14:paraId="752DEBAF" w14:textId="77777777" w:rsidR="00B238FA" w:rsidRPr="00C431A6" w:rsidRDefault="00B238FA" w:rsidP="002518A0">
            <w:pPr>
              <w:jc w:val="center"/>
              <w:rPr>
                <w:bCs/>
                <w:sz w:val="28"/>
                <w:szCs w:val="28"/>
              </w:rPr>
            </w:pPr>
            <w:r w:rsidRPr="00C431A6">
              <w:rPr>
                <w:bCs/>
                <w:sz w:val="28"/>
                <w:szCs w:val="28"/>
              </w:rPr>
              <w:t>48,434</w:t>
            </w:r>
          </w:p>
        </w:tc>
        <w:tc>
          <w:tcPr>
            <w:tcW w:w="1581" w:type="dxa"/>
            <w:tcBorders>
              <w:top w:val="nil"/>
              <w:left w:val="single" w:sz="4" w:space="0" w:color="auto"/>
              <w:bottom w:val="nil"/>
              <w:right w:val="single" w:sz="4" w:space="0" w:color="auto"/>
            </w:tcBorders>
            <w:vAlign w:val="bottom"/>
            <w:hideMark/>
          </w:tcPr>
          <w:p w14:paraId="7DB77F26" w14:textId="77777777" w:rsidR="00B238FA" w:rsidRPr="00C431A6" w:rsidRDefault="00B238FA" w:rsidP="002518A0">
            <w:pPr>
              <w:jc w:val="center"/>
              <w:rPr>
                <w:bCs/>
                <w:sz w:val="28"/>
                <w:szCs w:val="28"/>
              </w:rPr>
            </w:pPr>
            <w:r w:rsidRPr="00C431A6">
              <w:rPr>
                <w:bCs/>
                <w:sz w:val="28"/>
                <w:szCs w:val="28"/>
              </w:rPr>
              <w:t>39,872</w:t>
            </w:r>
          </w:p>
        </w:tc>
        <w:tc>
          <w:tcPr>
            <w:tcW w:w="1582" w:type="dxa"/>
            <w:tcBorders>
              <w:top w:val="nil"/>
              <w:left w:val="single" w:sz="4" w:space="0" w:color="auto"/>
              <w:bottom w:val="nil"/>
              <w:right w:val="single" w:sz="4" w:space="0" w:color="auto"/>
            </w:tcBorders>
            <w:vAlign w:val="bottom"/>
            <w:hideMark/>
          </w:tcPr>
          <w:p w14:paraId="0395C846" w14:textId="77777777" w:rsidR="00B238FA" w:rsidRPr="00C431A6" w:rsidRDefault="00B238FA" w:rsidP="002518A0">
            <w:pPr>
              <w:jc w:val="center"/>
              <w:rPr>
                <w:bCs/>
                <w:sz w:val="28"/>
                <w:szCs w:val="28"/>
              </w:rPr>
            </w:pPr>
            <w:r w:rsidRPr="00C431A6">
              <w:rPr>
                <w:bCs/>
                <w:sz w:val="28"/>
                <w:szCs w:val="28"/>
              </w:rPr>
              <w:t>45,823</w:t>
            </w:r>
          </w:p>
        </w:tc>
        <w:tc>
          <w:tcPr>
            <w:tcW w:w="1582" w:type="dxa"/>
            <w:tcBorders>
              <w:top w:val="nil"/>
              <w:left w:val="single" w:sz="4" w:space="0" w:color="auto"/>
              <w:bottom w:val="nil"/>
              <w:right w:val="single" w:sz="4" w:space="0" w:color="auto"/>
            </w:tcBorders>
            <w:vAlign w:val="bottom"/>
            <w:hideMark/>
          </w:tcPr>
          <w:p w14:paraId="2430D576" w14:textId="77777777" w:rsidR="00B238FA" w:rsidRPr="00C431A6" w:rsidRDefault="00B238FA" w:rsidP="002518A0">
            <w:pPr>
              <w:jc w:val="center"/>
              <w:rPr>
                <w:bCs/>
                <w:sz w:val="28"/>
                <w:szCs w:val="28"/>
              </w:rPr>
            </w:pPr>
            <w:r w:rsidRPr="00C431A6">
              <w:rPr>
                <w:bCs/>
                <w:sz w:val="28"/>
                <w:szCs w:val="28"/>
              </w:rPr>
              <w:t>21,640</w:t>
            </w:r>
          </w:p>
        </w:tc>
        <w:tc>
          <w:tcPr>
            <w:tcW w:w="1581" w:type="dxa"/>
            <w:tcBorders>
              <w:top w:val="nil"/>
              <w:left w:val="single" w:sz="4" w:space="0" w:color="auto"/>
              <w:bottom w:val="nil"/>
              <w:right w:val="single" w:sz="4" w:space="0" w:color="auto"/>
            </w:tcBorders>
            <w:vAlign w:val="bottom"/>
            <w:hideMark/>
          </w:tcPr>
          <w:p w14:paraId="0079D3E8" w14:textId="77777777" w:rsidR="00B238FA" w:rsidRPr="00C431A6" w:rsidRDefault="00B238FA" w:rsidP="002518A0">
            <w:pPr>
              <w:jc w:val="center"/>
              <w:rPr>
                <w:bCs/>
                <w:sz w:val="28"/>
                <w:szCs w:val="28"/>
              </w:rPr>
            </w:pPr>
            <w:r w:rsidRPr="00C431A6">
              <w:rPr>
                <w:bCs/>
                <w:sz w:val="28"/>
                <w:szCs w:val="28"/>
              </w:rPr>
              <w:t>40,017</w:t>
            </w:r>
          </w:p>
        </w:tc>
        <w:tc>
          <w:tcPr>
            <w:tcW w:w="1582" w:type="dxa"/>
            <w:tcBorders>
              <w:top w:val="nil"/>
              <w:left w:val="nil"/>
              <w:bottom w:val="nil"/>
              <w:right w:val="single" w:sz="4" w:space="0" w:color="auto"/>
            </w:tcBorders>
            <w:shd w:val="clear" w:color="auto" w:fill="auto"/>
            <w:vAlign w:val="center"/>
            <w:hideMark/>
          </w:tcPr>
          <w:p w14:paraId="5CC31C0F" w14:textId="77777777" w:rsidR="00B238FA" w:rsidRPr="00C431A6" w:rsidRDefault="00B238FA" w:rsidP="002518A0">
            <w:pPr>
              <w:jc w:val="center"/>
              <w:rPr>
                <w:bCs/>
                <w:sz w:val="28"/>
                <w:szCs w:val="28"/>
              </w:rPr>
            </w:pPr>
            <w:r w:rsidRPr="00C431A6">
              <w:rPr>
                <w:bCs/>
                <w:sz w:val="28"/>
                <w:szCs w:val="28"/>
              </w:rPr>
              <w:t>31,100</w:t>
            </w:r>
          </w:p>
        </w:tc>
        <w:tc>
          <w:tcPr>
            <w:tcW w:w="1591" w:type="dxa"/>
            <w:tcBorders>
              <w:top w:val="single" w:sz="8" w:space="0" w:color="auto"/>
              <w:left w:val="single" w:sz="4" w:space="0" w:color="auto"/>
              <w:bottom w:val="nil"/>
              <w:right w:val="nil"/>
            </w:tcBorders>
            <w:shd w:val="clear" w:color="auto" w:fill="auto"/>
            <w:vAlign w:val="center"/>
            <w:hideMark/>
          </w:tcPr>
          <w:p w14:paraId="44184ECE" w14:textId="77777777" w:rsidR="00B238FA" w:rsidRPr="00C431A6" w:rsidRDefault="00B238FA" w:rsidP="002518A0">
            <w:pPr>
              <w:jc w:val="center"/>
              <w:rPr>
                <w:bCs/>
                <w:sz w:val="28"/>
                <w:szCs w:val="28"/>
              </w:rPr>
            </w:pPr>
            <w:r w:rsidRPr="00C431A6">
              <w:rPr>
                <w:sz w:val="28"/>
                <w:szCs w:val="28"/>
              </w:rPr>
              <w:t>3,453</w:t>
            </w:r>
          </w:p>
        </w:tc>
      </w:tr>
      <w:tr w:rsidR="00C431A6" w:rsidRPr="00C431A6" w14:paraId="3042DE39" w14:textId="77777777" w:rsidTr="002518A0">
        <w:trPr>
          <w:trHeight w:val="490"/>
        </w:trPr>
        <w:tc>
          <w:tcPr>
            <w:tcW w:w="1957" w:type="dxa"/>
            <w:tcBorders>
              <w:top w:val="nil"/>
              <w:left w:val="nil"/>
              <w:bottom w:val="nil"/>
              <w:right w:val="single" w:sz="4" w:space="0" w:color="auto"/>
            </w:tcBorders>
            <w:vAlign w:val="center"/>
            <w:hideMark/>
          </w:tcPr>
          <w:p w14:paraId="12E6EA4E" w14:textId="77777777" w:rsidR="00B238FA" w:rsidRPr="00C431A6" w:rsidRDefault="00B238FA" w:rsidP="002518A0">
            <w:pPr>
              <w:spacing w:line="480" w:lineRule="exact"/>
              <w:ind w:firstLineChars="118" w:firstLine="330"/>
              <w:jc w:val="both"/>
              <w:rPr>
                <w:rFonts w:eastAsia="標楷體"/>
                <w:sz w:val="28"/>
                <w:szCs w:val="28"/>
              </w:rPr>
            </w:pPr>
            <w:r w:rsidRPr="00C431A6">
              <w:rPr>
                <w:rFonts w:eastAsia="標楷體"/>
                <w:sz w:val="28"/>
                <w:szCs w:val="28"/>
              </w:rPr>
              <w:t>98</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3FB77925" w14:textId="77777777" w:rsidR="00B238FA" w:rsidRPr="00C431A6" w:rsidRDefault="00B238FA" w:rsidP="002518A0">
            <w:pPr>
              <w:jc w:val="center"/>
              <w:rPr>
                <w:b/>
                <w:bCs/>
                <w:sz w:val="28"/>
                <w:szCs w:val="28"/>
              </w:rPr>
            </w:pPr>
            <w:r w:rsidRPr="00C431A6">
              <w:rPr>
                <w:b/>
                <w:bCs/>
                <w:sz w:val="28"/>
                <w:szCs w:val="28"/>
              </w:rPr>
              <w:t>16,933</w:t>
            </w:r>
          </w:p>
        </w:tc>
        <w:tc>
          <w:tcPr>
            <w:tcW w:w="1580" w:type="dxa"/>
            <w:tcBorders>
              <w:top w:val="nil"/>
              <w:left w:val="single" w:sz="4" w:space="0" w:color="auto"/>
              <w:bottom w:val="nil"/>
              <w:right w:val="single" w:sz="4" w:space="0" w:color="auto"/>
            </w:tcBorders>
            <w:vAlign w:val="bottom"/>
            <w:hideMark/>
          </w:tcPr>
          <w:p w14:paraId="7CAF4CDD" w14:textId="77777777" w:rsidR="00B238FA" w:rsidRPr="00C431A6" w:rsidRDefault="00B238FA" w:rsidP="002518A0">
            <w:pPr>
              <w:jc w:val="center"/>
              <w:rPr>
                <w:bCs/>
                <w:sz w:val="28"/>
                <w:szCs w:val="28"/>
              </w:rPr>
            </w:pPr>
            <w:r w:rsidRPr="00C431A6">
              <w:rPr>
                <w:bCs/>
                <w:sz w:val="28"/>
                <w:szCs w:val="28"/>
              </w:rPr>
              <w:t>47,086</w:t>
            </w:r>
          </w:p>
        </w:tc>
        <w:tc>
          <w:tcPr>
            <w:tcW w:w="1581" w:type="dxa"/>
            <w:tcBorders>
              <w:top w:val="nil"/>
              <w:left w:val="single" w:sz="4" w:space="0" w:color="auto"/>
              <w:bottom w:val="nil"/>
              <w:right w:val="single" w:sz="4" w:space="0" w:color="auto"/>
            </w:tcBorders>
            <w:vAlign w:val="bottom"/>
            <w:hideMark/>
          </w:tcPr>
          <w:p w14:paraId="6C24C4FA" w14:textId="77777777" w:rsidR="00B238FA" w:rsidRPr="00C431A6" w:rsidRDefault="00B238FA" w:rsidP="002518A0">
            <w:pPr>
              <w:jc w:val="center"/>
              <w:rPr>
                <w:bCs/>
                <w:sz w:val="28"/>
                <w:szCs w:val="28"/>
              </w:rPr>
            </w:pPr>
            <w:r w:rsidRPr="00C431A6">
              <w:rPr>
                <w:bCs/>
                <w:sz w:val="28"/>
                <w:szCs w:val="28"/>
              </w:rPr>
              <w:t>41,296</w:t>
            </w:r>
          </w:p>
        </w:tc>
        <w:tc>
          <w:tcPr>
            <w:tcW w:w="1582" w:type="dxa"/>
            <w:tcBorders>
              <w:top w:val="nil"/>
              <w:left w:val="single" w:sz="4" w:space="0" w:color="auto"/>
              <w:bottom w:val="nil"/>
              <w:right w:val="single" w:sz="4" w:space="0" w:color="auto"/>
            </w:tcBorders>
            <w:vAlign w:val="bottom"/>
            <w:hideMark/>
          </w:tcPr>
          <w:p w14:paraId="59A58D0D" w14:textId="77777777" w:rsidR="00B238FA" w:rsidRPr="00C431A6" w:rsidRDefault="00B238FA" w:rsidP="002518A0">
            <w:pPr>
              <w:jc w:val="center"/>
              <w:rPr>
                <w:bCs/>
                <w:sz w:val="28"/>
                <w:szCs w:val="28"/>
              </w:rPr>
            </w:pPr>
            <w:r w:rsidRPr="00C431A6">
              <w:rPr>
                <w:bCs/>
                <w:sz w:val="28"/>
                <w:szCs w:val="28"/>
              </w:rPr>
              <w:t>41,791</w:t>
            </w:r>
          </w:p>
        </w:tc>
        <w:tc>
          <w:tcPr>
            <w:tcW w:w="1582" w:type="dxa"/>
            <w:tcBorders>
              <w:top w:val="nil"/>
              <w:left w:val="single" w:sz="4" w:space="0" w:color="auto"/>
              <w:bottom w:val="nil"/>
              <w:right w:val="single" w:sz="4" w:space="0" w:color="auto"/>
            </w:tcBorders>
            <w:vAlign w:val="bottom"/>
            <w:hideMark/>
          </w:tcPr>
          <w:p w14:paraId="3F210AA8" w14:textId="77777777" w:rsidR="00B238FA" w:rsidRPr="00C431A6" w:rsidRDefault="00B238FA" w:rsidP="002518A0">
            <w:pPr>
              <w:jc w:val="center"/>
              <w:rPr>
                <w:bCs/>
                <w:sz w:val="28"/>
                <w:szCs w:val="28"/>
              </w:rPr>
            </w:pPr>
            <w:r w:rsidRPr="00C431A6">
              <w:rPr>
                <w:bCs/>
                <w:sz w:val="28"/>
                <w:szCs w:val="28"/>
              </w:rPr>
              <w:t>19,427</w:t>
            </w:r>
          </w:p>
        </w:tc>
        <w:tc>
          <w:tcPr>
            <w:tcW w:w="1581" w:type="dxa"/>
            <w:tcBorders>
              <w:top w:val="nil"/>
              <w:left w:val="single" w:sz="4" w:space="0" w:color="auto"/>
              <w:bottom w:val="nil"/>
              <w:right w:val="single" w:sz="4" w:space="0" w:color="auto"/>
            </w:tcBorders>
            <w:vAlign w:val="bottom"/>
            <w:hideMark/>
          </w:tcPr>
          <w:p w14:paraId="71A2AE30" w14:textId="77777777" w:rsidR="00B238FA" w:rsidRPr="00C431A6" w:rsidRDefault="00B238FA" w:rsidP="002518A0">
            <w:pPr>
              <w:jc w:val="center"/>
              <w:rPr>
                <w:bCs/>
                <w:sz w:val="28"/>
                <w:szCs w:val="28"/>
              </w:rPr>
            </w:pPr>
            <w:r w:rsidRPr="00C431A6">
              <w:rPr>
                <w:bCs/>
                <w:sz w:val="28"/>
                <w:szCs w:val="28"/>
              </w:rPr>
              <w:t>38,747</w:t>
            </w:r>
          </w:p>
        </w:tc>
        <w:tc>
          <w:tcPr>
            <w:tcW w:w="1582" w:type="dxa"/>
            <w:tcBorders>
              <w:top w:val="nil"/>
              <w:left w:val="nil"/>
              <w:bottom w:val="nil"/>
              <w:right w:val="single" w:sz="4" w:space="0" w:color="auto"/>
            </w:tcBorders>
            <w:shd w:val="clear" w:color="auto" w:fill="auto"/>
            <w:vAlign w:val="center"/>
            <w:hideMark/>
          </w:tcPr>
          <w:p w14:paraId="09015B81" w14:textId="77777777" w:rsidR="00B238FA" w:rsidRPr="00C431A6" w:rsidRDefault="00B238FA" w:rsidP="002518A0">
            <w:pPr>
              <w:jc w:val="center"/>
              <w:rPr>
                <w:bCs/>
                <w:sz w:val="28"/>
                <w:szCs w:val="28"/>
              </w:rPr>
            </w:pPr>
            <w:r w:rsidRPr="00C431A6">
              <w:rPr>
                <w:sz w:val="28"/>
                <w:szCs w:val="28"/>
              </w:rPr>
              <w:t>30,171</w:t>
            </w:r>
          </w:p>
        </w:tc>
        <w:tc>
          <w:tcPr>
            <w:tcW w:w="1591" w:type="dxa"/>
            <w:tcBorders>
              <w:top w:val="nil"/>
              <w:left w:val="single" w:sz="4" w:space="0" w:color="auto"/>
              <w:bottom w:val="nil"/>
              <w:right w:val="nil"/>
            </w:tcBorders>
            <w:shd w:val="clear" w:color="auto" w:fill="auto"/>
            <w:vAlign w:val="center"/>
            <w:hideMark/>
          </w:tcPr>
          <w:p w14:paraId="14202547" w14:textId="77777777" w:rsidR="00B238FA" w:rsidRPr="00C431A6" w:rsidRDefault="00B238FA" w:rsidP="002518A0">
            <w:pPr>
              <w:jc w:val="center"/>
              <w:rPr>
                <w:bCs/>
                <w:sz w:val="28"/>
                <w:szCs w:val="28"/>
              </w:rPr>
            </w:pPr>
            <w:r w:rsidRPr="00C431A6">
              <w:rPr>
                <w:sz w:val="28"/>
                <w:szCs w:val="28"/>
              </w:rPr>
              <w:t>3,810</w:t>
            </w:r>
          </w:p>
        </w:tc>
      </w:tr>
      <w:tr w:rsidR="00C431A6" w:rsidRPr="00C431A6" w14:paraId="30475BC6" w14:textId="77777777" w:rsidTr="002518A0">
        <w:trPr>
          <w:trHeight w:val="490"/>
        </w:trPr>
        <w:tc>
          <w:tcPr>
            <w:tcW w:w="1957" w:type="dxa"/>
            <w:tcBorders>
              <w:top w:val="nil"/>
              <w:left w:val="nil"/>
              <w:bottom w:val="nil"/>
              <w:right w:val="single" w:sz="4" w:space="0" w:color="auto"/>
            </w:tcBorders>
            <w:vAlign w:val="center"/>
            <w:hideMark/>
          </w:tcPr>
          <w:p w14:paraId="10540AD9" w14:textId="77777777" w:rsidR="00B238FA" w:rsidRPr="00C431A6" w:rsidRDefault="00B238FA" w:rsidP="002518A0">
            <w:pPr>
              <w:spacing w:line="480" w:lineRule="exact"/>
              <w:ind w:firstLineChars="118" w:firstLine="330"/>
              <w:jc w:val="both"/>
              <w:rPr>
                <w:rFonts w:eastAsia="標楷體"/>
                <w:sz w:val="28"/>
                <w:szCs w:val="28"/>
              </w:rPr>
            </w:pPr>
            <w:r w:rsidRPr="00C431A6">
              <w:rPr>
                <w:rFonts w:eastAsia="標楷體"/>
                <w:sz w:val="28"/>
                <w:szCs w:val="28"/>
              </w:rPr>
              <w:t>99</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0330EE05" w14:textId="77777777" w:rsidR="00B238FA" w:rsidRPr="00C431A6" w:rsidRDefault="00B238FA" w:rsidP="002518A0">
            <w:pPr>
              <w:jc w:val="center"/>
              <w:rPr>
                <w:b/>
                <w:bCs/>
                <w:sz w:val="28"/>
                <w:szCs w:val="28"/>
              </w:rPr>
            </w:pPr>
            <w:r w:rsidRPr="00C431A6">
              <w:rPr>
                <w:b/>
                <w:bCs/>
                <w:sz w:val="28"/>
                <w:szCs w:val="28"/>
              </w:rPr>
              <w:t>19,197</w:t>
            </w:r>
          </w:p>
        </w:tc>
        <w:tc>
          <w:tcPr>
            <w:tcW w:w="1580" w:type="dxa"/>
            <w:tcBorders>
              <w:top w:val="nil"/>
              <w:left w:val="single" w:sz="4" w:space="0" w:color="auto"/>
              <w:bottom w:val="nil"/>
              <w:right w:val="single" w:sz="4" w:space="0" w:color="auto"/>
            </w:tcBorders>
            <w:vAlign w:val="bottom"/>
            <w:hideMark/>
          </w:tcPr>
          <w:p w14:paraId="0727D85D" w14:textId="77777777" w:rsidR="00B238FA" w:rsidRPr="00C431A6" w:rsidRDefault="00B238FA" w:rsidP="002518A0">
            <w:pPr>
              <w:jc w:val="center"/>
              <w:rPr>
                <w:bCs/>
                <w:sz w:val="28"/>
                <w:szCs w:val="28"/>
              </w:rPr>
            </w:pPr>
            <w:r w:rsidRPr="00C431A6">
              <w:rPr>
                <w:bCs/>
                <w:sz w:val="28"/>
                <w:szCs w:val="28"/>
              </w:rPr>
              <w:t>48,543</w:t>
            </w:r>
          </w:p>
        </w:tc>
        <w:tc>
          <w:tcPr>
            <w:tcW w:w="1581" w:type="dxa"/>
            <w:tcBorders>
              <w:top w:val="nil"/>
              <w:left w:val="single" w:sz="4" w:space="0" w:color="auto"/>
              <w:bottom w:val="nil"/>
              <w:right w:val="single" w:sz="4" w:space="0" w:color="auto"/>
            </w:tcBorders>
            <w:vAlign w:val="bottom"/>
            <w:hideMark/>
          </w:tcPr>
          <w:p w14:paraId="1EA41126" w14:textId="77777777" w:rsidR="00B238FA" w:rsidRPr="00C431A6" w:rsidRDefault="00B238FA" w:rsidP="002518A0">
            <w:pPr>
              <w:jc w:val="center"/>
              <w:rPr>
                <w:bCs/>
                <w:sz w:val="28"/>
                <w:szCs w:val="28"/>
              </w:rPr>
            </w:pPr>
            <w:r w:rsidRPr="00C431A6">
              <w:rPr>
                <w:bCs/>
                <w:sz w:val="28"/>
                <w:szCs w:val="28"/>
              </w:rPr>
              <w:t>44,970</w:t>
            </w:r>
          </w:p>
        </w:tc>
        <w:tc>
          <w:tcPr>
            <w:tcW w:w="1582" w:type="dxa"/>
            <w:tcBorders>
              <w:top w:val="nil"/>
              <w:left w:val="single" w:sz="4" w:space="0" w:color="auto"/>
              <w:bottom w:val="nil"/>
              <w:right w:val="single" w:sz="4" w:space="0" w:color="auto"/>
            </w:tcBorders>
            <w:vAlign w:val="bottom"/>
            <w:hideMark/>
          </w:tcPr>
          <w:p w14:paraId="1732B378" w14:textId="77777777" w:rsidR="00B238FA" w:rsidRPr="00C431A6" w:rsidRDefault="00B238FA" w:rsidP="002518A0">
            <w:pPr>
              <w:jc w:val="center"/>
              <w:rPr>
                <w:bCs/>
                <w:sz w:val="28"/>
                <w:szCs w:val="28"/>
              </w:rPr>
            </w:pPr>
            <w:r w:rsidRPr="00C431A6">
              <w:rPr>
                <w:bCs/>
                <w:sz w:val="28"/>
                <w:szCs w:val="28"/>
              </w:rPr>
              <w:t>41,670</w:t>
            </w:r>
          </w:p>
        </w:tc>
        <w:tc>
          <w:tcPr>
            <w:tcW w:w="1582" w:type="dxa"/>
            <w:tcBorders>
              <w:top w:val="nil"/>
              <w:left w:val="single" w:sz="4" w:space="0" w:color="auto"/>
              <w:bottom w:val="nil"/>
              <w:right w:val="single" w:sz="4" w:space="0" w:color="auto"/>
            </w:tcBorders>
            <w:vAlign w:val="bottom"/>
            <w:hideMark/>
          </w:tcPr>
          <w:p w14:paraId="0F1BB091" w14:textId="77777777" w:rsidR="00B238FA" w:rsidRPr="00C431A6" w:rsidRDefault="00B238FA" w:rsidP="002518A0">
            <w:pPr>
              <w:jc w:val="center"/>
              <w:rPr>
                <w:bCs/>
                <w:sz w:val="28"/>
                <w:szCs w:val="28"/>
              </w:rPr>
            </w:pPr>
            <w:r w:rsidRPr="00C431A6">
              <w:rPr>
                <w:bCs/>
                <w:sz w:val="28"/>
                <w:szCs w:val="28"/>
              </w:rPr>
              <w:t>23,438</w:t>
            </w:r>
          </w:p>
        </w:tc>
        <w:tc>
          <w:tcPr>
            <w:tcW w:w="1581" w:type="dxa"/>
            <w:tcBorders>
              <w:top w:val="nil"/>
              <w:left w:val="single" w:sz="4" w:space="0" w:color="auto"/>
              <w:bottom w:val="nil"/>
              <w:right w:val="single" w:sz="4" w:space="0" w:color="auto"/>
            </w:tcBorders>
            <w:vAlign w:val="bottom"/>
            <w:hideMark/>
          </w:tcPr>
          <w:p w14:paraId="34515BB8" w14:textId="77777777" w:rsidR="00B238FA" w:rsidRPr="00C431A6" w:rsidRDefault="00B238FA" w:rsidP="002518A0">
            <w:pPr>
              <w:jc w:val="center"/>
              <w:rPr>
                <w:bCs/>
                <w:sz w:val="28"/>
                <w:szCs w:val="28"/>
              </w:rPr>
            </w:pPr>
            <w:r w:rsidRPr="00C431A6">
              <w:rPr>
                <w:bCs/>
                <w:sz w:val="28"/>
                <w:szCs w:val="28"/>
              </w:rPr>
              <w:t>46,442</w:t>
            </w:r>
          </w:p>
        </w:tc>
        <w:tc>
          <w:tcPr>
            <w:tcW w:w="1582" w:type="dxa"/>
            <w:tcBorders>
              <w:top w:val="nil"/>
              <w:left w:val="nil"/>
              <w:bottom w:val="nil"/>
              <w:right w:val="single" w:sz="4" w:space="0" w:color="auto"/>
            </w:tcBorders>
            <w:shd w:val="clear" w:color="auto" w:fill="auto"/>
            <w:vAlign w:val="center"/>
            <w:hideMark/>
          </w:tcPr>
          <w:p w14:paraId="3038640B" w14:textId="77777777" w:rsidR="00B238FA" w:rsidRPr="00C431A6" w:rsidRDefault="00B238FA" w:rsidP="002518A0">
            <w:pPr>
              <w:jc w:val="center"/>
              <w:rPr>
                <w:bCs/>
                <w:sz w:val="28"/>
                <w:szCs w:val="28"/>
              </w:rPr>
            </w:pPr>
            <w:r w:rsidRPr="00C431A6">
              <w:rPr>
                <w:sz w:val="28"/>
                <w:szCs w:val="28"/>
              </w:rPr>
              <w:t>32,056</w:t>
            </w:r>
          </w:p>
        </w:tc>
        <w:tc>
          <w:tcPr>
            <w:tcW w:w="1591" w:type="dxa"/>
            <w:tcBorders>
              <w:top w:val="nil"/>
              <w:left w:val="single" w:sz="4" w:space="0" w:color="auto"/>
              <w:bottom w:val="nil"/>
              <w:right w:val="nil"/>
            </w:tcBorders>
            <w:shd w:val="clear" w:color="auto" w:fill="auto"/>
            <w:vAlign w:val="center"/>
            <w:hideMark/>
          </w:tcPr>
          <w:p w14:paraId="7E62D30B" w14:textId="77777777" w:rsidR="00B238FA" w:rsidRPr="00C431A6" w:rsidRDefault="00B238FA" w:rsidP="002518A0">
            <w:pPr>
              <w:jc w:val="center"/>
              <w:rPr>
                <w:bCs/>
                <w:sz w:val="28"/>
                <w:szCs w:val="28"/>
              </w:rPr>
            </w:pPr>
            <w:r w:rsidRPr="00C431A6">
              <w:rPr>
                <w:sz w:val="28"/>
                <w:szCs w:val="28"/>
              </w:rPr>
              <w:t>4,516</w:t>
            </w:r>
          </w:p>
        </w:tc>
      </w:tr>
      <w:tr w:rsidR="00C431A6" w:rsidRPr="00C431A6" w14:paraId="3DE263B0" w14:textId="77777777" w:rsidTr="002518A0">
        <w:trPr>
          <w:trHeight w:val="490"/>
        </w:trPr>
        <w:tc>
          <w:tcPr>
            <w:tcW w:w="1957" w:type="dxa"/>
            <w:tcBorders>
              <w:top w:val="nil"/>
              <w:left w:val="nil"/>
              <w:bottom w:val="nil"/>
              <w:right w:val="single" w:sz="4" w:space="0" w:color="auto"/>
            </w:tcBorders>
            <w:vAlign w:val="center"/>
            <w:hideMark/>
          </w:tcPr>
          <w:p w14:paraId="3C988615" w14:textId="77777777" w:rsidR="00B238FA" w:rsidRPr="00C431A6" w:rsidRDefault="00B238FA" w:rsidP="002518A0">
            <w:pPr>
              <w:spacing w:line="480" w:lineRule="exact"/>
              <w:ind w:firstLineChars="118" w:firstLine="330"/>
              <w:jc w:val="both"/>
              <w:rPr>
                <w:rFonts w:eastAsia="標楷體"/>
                <w:sz w:val="28"/>
                <w:szCs w:val="28"/>
              </w:rPr>
            </w:pPr>
            <w:r w:rsidRPr="00C431A6">
              <w:rPr>
                <w:rFonts w:eastAsia="標楷體"/>
                <w:sz w:val="28"/>
                <w:szCs w:val="28"/>
              </w:rPr>
              <w:t>100</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425CB496" w14:textId="77777777" w:rsidR="00B238FA" w:rsidRPr="00C431A6" w:rsidRDefault="00B238FA" w:rsidP="002518A0">
            <w:pPr>
              <w:jc w:val="center"/>
              <w:rPr>
                <w:b/>
                <w:bCs/>
                <w:sz w:val="28"/>
                <w:szCs w:val="28"/>
              </w:rPr>
            </w:pPr>
            <w:r w:rsidRPr="00C431A6">
              <w:rPr>
                <w:b/>
                <w:bCs/>
                <w:sz w:val="28"/>
                <w:szCs w:val="28"/>
              </w:rPr>
              <w:t>20,866</w:t>
            </w:r>
          </w:p>
        </w:tc>
        <w:tc>
          <w:tcPr>
            <w:tcW w:w="1580" w:type="dxa"/>
            <w:tcBorders>
              <w:top w:val="nil"/>
              <w:left w:val="single" w:sz="4" w:space="0" w:color="auto"/>
              <w:bottom w:val="nil"/>
              <w:right w:val="single" w:sz="4" w:space="0" w:color="auto"/>
            </w:tcBorders>
            <w:vAlign w:val="bottom"/>
            <w:hideMark/>
          </w:tcPr>
          <w:p w14:paraId="7988B9FA" w14:textId="77777777" w:rsidR="00B238FA" w:rsidRPr="00C431A6" w:rsidRDefault="00B238FA" w:rsidP="002518A0">
            <w:pPr>
              <w:jc w:val="center"/>
              <w:rPr>
                <w:bCs/>
                <w:sz w:val="28"/>
                <w:szCs w:val="28"/>
              </w:rPr>
            </w:pPr>
            <w:r w:rsidRPr="00C431A6">
              <w:rPr>
                <w:bCs/>
                <w:sz w:val="28"/>
                <w:szCs w:val="28"/>
              </w:rPr>
              <w:t>49,908</w:t>
            </w:r>
          </w:p>
        </w:tc>
        <w:tc>
          <w:tcPr>
            <w:tcW w:w="1581" w:type="dxa"/>
            <w:tcBorders>
              <w:top w:val="nil"/>
              <w:left w:val="single" w:sz="4" w:space="0" w:color="auto"/>
              <w:bottom w:val="nil"/>
              <w:right w:val="single" w:sz="4" w:space="0" w:color="auto"/>
            </w:tcBorders>
            <w:vAlign w:val="bottom"/>
            <w:hideMark/>
          </w:tcPr>
          <w:p w14:paraId="0D53A3B6" w14:textId="77777777" w:rsidR="00B238FA" w:rsidRPr="00C431A6" w:rsidRDefault="00B238FA" w:rsidP="002518A0">
            <w:pPr>
              <w:jc w:val="center"/>
              <w:rPr>
                <w:bCs/>
                <w:sz w:val="28"/>
                <w:szCs w:val="28"/>
              </w:rPr>
            </w:pPr>
            <w:r w:rsidRPr="00C431A6">
              <w:rPr>
                <w:bCs/>
                <w:sz w:val="28"/>
                <w:szCs w:val="28"/>
              </w:rPr>
              <w:t>48,715</w:t>
            </w:r>
          </w:p>
        </w:tc>
        <w:tc>
          <w:tcPr>
            <w:tcW w:w="1582" w:type="dxa"/>
            <w:tcBorders>
              <w:top w:val="nil"/>
              <w:left w:val="single" w:sz="4" w:space="0" w:color="auto"/>
              <w:bottom w:val="nil"/>
              <w:right w:val="single" w:sz="4" w:space="0" w:color="auto"/>
            </w:tcBorders>
            <w:vAlign w:val="bottom"/>
            <w:hideMark/>
          </w:tcPr>
          <w:p w14:paraId="5CBC2235" w14:textId="77777777" w:rsidR="00B238FA" w:rsidRPr="00C431A6" w:rsidRDefault="00B238FA" w:rsidP="002518A0">
            <w:pPr>
              <w:jc w:val="center"/>
              <w:rPr>
                <w:bCs/>
                <w:sz w:val="28"/>
                <w:szCs w:val="28"/>
              </w:rPr>
            </w:pPr>
            <w:r w:rsidRPr="00C431A6">
              <w:rPr>
                <w:bCs/>
                <w:sz w:val="28"/>
                <w:szCs w:val="28"/>
              </w:rPr>
              <w:t>45,931</w:t>
            </w:r>
          </w:p>
        </w:tc>
        <w:tc>
          <w:tcPr>
            <w:tcW w:w="1582" w:type="dxa"/>
            <w:tcBorders>
              <w:top w:val="nil"/>
              <w:left w:val="single" w:sz="4" w:space="0" w:color="auto"/>
              <w:bottom w:val="nil"/>
              <w:right w:val="single" w:sz="4" w:space="0" w:color="auto"/>
            </w:tcBorders>
            <w:vAlign w:val="bottom"/>
            <w:hideMark/>
          </w:tcPr>
          <w:p w14:paraId="387921B9" w14:textId="77777777" w:rsidR="00B238FA" w:rsidRPr="00C431A6" w:rsidRDefault="00B238FA" w:rsidP="002518A0">
            <w:pPr>
              <w:jc w:val="center"/>
              <w:rPr>
                <w:bCs/>
                <w:sz w:val="28"/>
                <w:szCs w:val="28"/>
              </w:rPr>
            </w:pPr>
            <w:r w:rsidRPr="00C431A6">
              <w:rPr>
                <w:bCs/>
                <w:sz w:val="28"/>
                <w:szCs w:val="28"/>
              </w:rPr>
              <w:t>25,488</w:t>
            </w:r>
          </w:p>
        </w:tc>
        <w:tc>
          <w:tcPr>
            <w:tcW w:w="1581" w:type="dxa"/>
            <w:tcBorders>
              <w:top w:val="nil"/>
              <w:left w:val="single" w:sz="4" w:space="0" w:color="auto"/>
              <w:bottom w:val="nil"/>
              <w:right w:val="single" w:sz="4" w:space="0" w:color="auto"/>
            </w:tcBorders>
            <w:vAlign w:val="bottom"/>
            <w:hideMark/>
          </w:tcPr>
          <w:p w14:paraId="1A0F8137" w14:textId="77777777" w:rsidR="00B238FA" w:rsidRPr="00C431A6" w:rsidRDefault="00B238FA" w:rsidP="002518A0">
            <w:pPr>
              <w:jc w:val="center"/>
              <w:rPr>
                <w:bCs/>
                <w:sz w:val="28"/>
                <w:szCs w:val="28"/>
              </w:rPr>
            </w:pPr>
            <w:r w:rsidRPr="00C431A6">
              <w:rPr>
                <w:bCs/>
                <w:sz w:val="28"/>
                <w:szCs w:val="28"/>
              </w:rPr>
              <w:t>52,895</w:t>
            </w:r>
          </w:p>
        </w:tc>
        <w:tc>
          <w:tcPr>
            <w:tcW w:w="1582" w:type="dxa"/>
            <w:tcBorders>
              <w:top w:val="nil"/>
              <w:left w:val="nil"/>
              <w:bottom w:val="nil"/>
              <w:right w:val="single" w:sz="4" w:space="0" w:color="auto"/>
            </w:tcBorders>
            <w:shd w:val="clear" w:color="auto" w:fill="auto"/>
            <w:vAlign w:val="center"/>
            <w:hideMark/>
          </w:tcPr>
          <w:p w14:paraId="5FDCC7A3" w14:textId="77777777" w:rsidR="00B238FA" w:rsidRPr="00C431A6" w:rsidRDefault="00B238FA" w:rsidP="002518A0">
            <w:pPr>
              <w:jc w:val="center"/>
              <w:rPr>
                <w:bCs/>
                <w:sz w:val="28"/>
                <w:szCs w:val="28"/>
              </w:rPr>
            </w:pPr>
            <w:r w:rsidRPr="00C431A6">
              <w:rPr>
                <w:sz w:val="28"/>
                <w:szCs w:val="28"/>
              </w:rPr>
              <w:t>34,634</w:t>
            </w:r>
          </w:p>
        </w:tc>
        <w:tc>
          <w:tcPr>
            <w:tcW w:w="1591" w:type="dxa"/>
            <w:tcBorders>
              <w:top w:val="nil"/>
              <w:left w:val="single" w:sz="4" w:space="0" w:color="auto"/>
              <w:bottom w:val="nil"/>
              <w:right w:val="nil"/>
            </w:tcBorders>
            <w:shd w:val="clear" w:color="auto" w:fill="auto"/>
            <w:vAlign w:val="center"/>
            <w:hideMark/>
          </w:tcPr>
          <w:p w14:paraId="33E39BF2" w14:textId="77777777" w:rsidR="00B238FA" w:rsidRPr="00C431A6" w:rsidRDefault="00B238FA" w:rsidP="002518A0">
            <w:pPr>
              <w:jc w:val="center"/>
              <w:rPr>
                <w:bCs/>
                <w:sz w:val="28"/>
                <w:szCs w:val="28"/>
              </w:rPr>
            </w:pPr>
            <w:r w:rsidRPr="00C431A6">
              <w:rPr>
                <w:sz w:val="28"/>
                <w:szCs w:val="28"/>
              </w:rPr>
              <w:t>5,563</w:t>
            </w:r>
          </w:p>
        </w:tc>
      </w:tr>
      <w:tr w:rsidR="00C431A6" w:rsidRPr="00C431A6" w14:paraId="2E100741" w14:textId="77777777" w:rsidTr="002518A0">
        <w:trPr>
          <w:trHeight w:val="490"/>
        </w:trPr>
        <w:tc>
          <w:tcPr>
            <w:tcW w:w="1957" w:type="dxa"/>
            <w:tcBorders>
              <w:top w:val="nil"/>
              <w:left w:val="nil"/>
              <w:bottom w:val="nil"/>
              <w:right w:val="single" w:sz="4" w:space="0" w:color="auto"/>
            </w:tcBorders>
            <w:vAlign w:val="center"/>
            <w:hideMark/>
          </w:tcPr>
          <w:p w14:paraId="3117296F" w14:textId="77777777" w:rsidR="00B238FA" w:rsidRPr="00C431A6" w:rsidRDefault="00B238FA" w:rsidP="002518A0">
            <w:pPr>
              <w:spacing w:line="480" w:lineRule="exact"/>
              <w:ind w:firstLineChars="100" w:firstLine="280"/>
              <w:jc w:val="both"/>
              <w:rPr>
                <w:rFonts w:eastAsia="標楷體"/>
                <w:sz w:val="28"/>
                <w:szCs w:val="28"/>
              </w:rPr>
            </w:pPr>
            <w:r w:rsidRPr="00C431A6">
              <w:rPr>
                <w:rFonts w:eastAsia="標楷體"/>
                <w:sz w:val="28"/>
                <w:szCs w:val="28"/>
              </w:rPr>
              <w:t>101</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609D60A3" w14:textId="77777777" w:rsidR="00B238FA" w:rsidRPr="00C431A6" w:rsidRDefault="00B238FA" w:rsidP="002518A0">
            <w:pPr>
              <w:jc w:val="center"/>
              <w:rPr>
                <w:b/>
                <w:bCs/>
                <w:sz w:val="28"/>
                <w:szCs w:val="28"/>
              </w:rPr>
            </w:pPr>
            <w:r w:rsidRPr="00C431A6">
              <w:rPr>
                <w:b/>
                <w:bCs/>
                <w:sz w:val="28"/>
                <w:szCs w:val="28"/>
              </w:rPr>
              <w:t>21,295</w:t>
            </w:r>
          </w:p>
        </w:tc>
        <w:tc>
          <w:tcPr>
            <w:tcW w:w="1580" w:type="dxa"/>
            <w:tcBorders>
              <w:top w:val="nil"/>
              <w:left w:val="single" w:sz="4" w:space="0" w:color="auto"/>
              <w:bottom w:val="nil"/>
              <w:right w:val="single" w:sz="4" w:space="0" w:color="auto"/>
            </w:tcBorders>
            <w:vAlign w:val="bottom"/>
            <w:hideMark/>
          </w:tcPr>
          <w:p w14:paraId="10913AD7" w14:textId="77777777" w:rsidR="00B238FA" w:rsidRPr="00C431A6" w:rsidRDefault="00B238FA" w:rsidP="002518A0">
            <w:pPr>
              <w:jc w:val="center"/>
              <w:rPr>
                <w:bCs/>
                <w:sz w:val="28"/>
                <w:szCs w:val="28"/>
              </w:rPr>
            </w:pPr>
            <w:r w:rsidRPr="00C431A6">
              <w:rPr>
                <w:bCs/>
                <w:sz w:val="28"/>
                <w:szCs w:val="28"/>
              </w:rPr>
              <w:t>51,603</w:t>
            </w:r>
          </w:p>
        </w:tc>
        <w:tc>
          <w:tcPr>
            <w:tcW w:w="1581" w:type="dxa"/>
            <w:tcBorders>
              <w:top w:val="nil"/>
              <w:left w:val="single" w:sz="4" w:space="0" w:color="auto"/>
              <w:bottom w:val="nil"/>
              <w:right w:val="single" w:sz="4" w:space="0" w:color="auto"/>
            </w:tcBorders>
            <w:vAlign w:val="bottom"/>
            <w:hideMark/>
          </w:tcPr>
          <w:p w14:paraId="2E8AF39E" w14:textId="77777777" w:rsidR="00B238FA" w:rsidRPr="00C431A6" w:rsidRDefault="00B238FA" w:rsidP="002518A0">
            <w:pPr>
              <w:jc w:val="center"/>
              <w:rPr>
                <w:bCs/>
                <w:sz w:val="28"/>
                <w:szCs w:val="28"/>
              </w:rPr>
            </w:pPr>
            <w:r w:rsidRPr="00C431A6">
              <w:rPr>
                <w:bCs/>
                <w:sz w:val="28"/>
                <w:szCs w:val="28"/>
              </w:rPr>
              <w:t>49,060</w:t>
            </w:r>
          </w:p>
        </w:tc>
        <w:tc>
          <w:tcPr>
            <w:tcW w:w="1582" w:type="dxa"/>
            <w:tcBorders>
              <w:top w:val="nil"/>
              <w:left w:val="single" w:sz="4" w:space="0" w:color="auto"/>
              <w:bottom w:val="nil"/>
              <w:right w:val="single" w:sz="4" w:space="0" w:color="auto"/>
            </w:tcBorders>
            <w:vAlign w:val="bottom"/>
            <w:hideMark/>
          </w:tcPr>
          <w:p w14:paraId="23B0C001" w14:textId="77777777" w:rsidR="00B238FA" w:rsidRPr="00C431A6" w:rsidRDefault="00B238FA" w:rsidP="002518A0">
            <w:pPr>
              <w:jc w:val="center"/>
              <w:rPr>
                <w:bCs/>
                <w:sz w:val="28"/>
                <w:szCs w:val="28"/>
              </w:rPr>
            </w:pPr>
            <w:r w:rsidRPr="00C431A6">
              <w:rPr>
                <w:bCs/>
                <w:sz w:val="28"/>
                <w:szCs w:val="28"/>
              </w:rPr>
              <w:t>43,277</w:t>
            </w:r>
          </w:p>
        </w:tc>
        <w:tc>
          <w:tcPr>
            <w:tcW w:w="1582" w:type="dxa"/>
            <w:tcBorders>
              <w:top w:val="nil"/>
              <w:left w:val="single" w:sz="4" w:space="0" w:color="auto"/>
              <w:bottom w:val="nil"/>
              <w:right w:val="single" w:sz="4" w:space="0" w:color="auto"/>
            </w:tcBorders>
            <w:vAlign w:val="bottom"/>
            <w:hideMark/>
          </w:tcPr>
          <w:p w14:paraId="4EC2A467" w14:textId="77777777" w:rsidR="00B238FA" w:rsidRPr="00C431A6" w:rsidRDefault="00B238FA" w:rsidP="002518A0">
            <w:pPr>
              <w:jc w:val="center"/>
              <w:rPr>
                <w:bCs/>
                <w:sz w:val="28"/>
                <w:szCs w:val="28"/>
              </w:rPr>
            </w:pPr>
            <w:r w:rsidRPr="00C431A6">
              <w:rPr>
                <w:bCs/>
                <w:sz w:val="28"/>
                <w:szCs w:val="28"/>
              </w:rPr>
              <w:t>25,757</w:t>
            </w:r>
          </w:p>
        </w:tc>
        <w:tc>
          <w:tcPr>
            <w:tcW w:w="1581" w:type="dxa"/>
            <w:tcBorders>
              <w:top w:val="nil"/>
              <w:left w:val="single" w:sz="4" w:space="0" w:color="auto"/>
              <w:bottom w:val="nil"/>
              <w:right w:val="single" w:sz="4" w:space="0" w:color="auto"/>
            </w:tcBorders>
            <w:vAlign w:val="bottom"/>
            <w:hideMark/>
          </w:tcPr>
          <w:p w14:paraId="1C29EC8B" w14:textId="77777777" w:rsidR="00B238FA" w:rsidRPr="00C431A6" w:rsidRDefault="00B238FA" w:rsidP="002518A0">
            <w:pPr>
              <w:jc w:val="center"/>
              <w:rPr>
                <w:bCs/>
                <w:sz w:val="28"/>
                <w:szCs w:val="28"/>
              </w:rPr>
            </w:pPr>
            <w:r w:rsidRPr="00C431A6">
              <w:rPr>
                <w:bCs/>
                <w:sz w:val="28"/>
                <w:szCs w:val="28"/>
              </w:rPr>
              <w:t>54,840</w:t>
            </w:r>
          </w:p>
        </w:tc>
        <w:tc>
          <w:tcPr>
            <w:tcW w:w="1582" w:type="dxa"/>
            <w:tcBorders>
              <w:top w:val="nil"/>
              <w:left w:val="nil"/>
              <w:bottom w:val="nil"/>
              <w:right w:val="single" w:sz="4" w:space="0" w:color="auto"/>
            </w:tcBorders>
            <w:shd w:val="clear" w:color="auto" w:fill="auto"/>
            <w:vAlign w:val="center"/>
            <w:hideMark/>
          </w:tcPr>
          <w:p w14:paraId="0F646445" w14:textId="77777777" w:rsidR="00B238FA" w:rsidRPr="00C431A6" w:rsidRDefault="00B238FA" w:rsidP="002518A0">
            <w:pPr>
              <w:jc w:val="center"/>
              <w:rPr>
                <w:bCs/>
                <w:sz w:val="28"/>
                <w:szCs w:val="28"/>
              </w:rPr>
            </w:pPr>
            <w:r w:rsidRPr="00C431A6">
              <w:rPr>
                <w:sz w:val="28"/>
                <w:szCs w:val="28"/>
              </w:rPr>
              <w:t>36,304</w:t>
            </w:r>
          </w:p>
        </w:tc>
        <w:tc>
          <w:tcPr>
            <w:tcW w:w="1591" w:type="dxa"/>
            <w:tcBorders>
              <w:top w:val="nil"/>
              <w:left w:val="single" w:sz="4" w:space="0" w:color="auto"/>
              <w:bottom w:val="nil"/>
              <w:right w:val="nil"/>
            </w:tcBorders>
            <w:shd w:val="clear" w:color="auto" w:fill="auto"/>
            <w:vAlign w:val="center"/>
            <w:hideMark/>
          </w:tcPr>
          <w:p w14:paraId="19676164" w14:textId="77777777" w:rsidR="00B238FA" w:rsidRPr="00C431A6" w:rsidRDefault="00B238FA" w:rsidP="002518A0">
            <w:pPr>
              <w:jc w:val="center"/>
              <w:rPr>
                <w:bCs/>
                <w:sz w:val="28"/>
                <w:szCs w:val="28"/>
              </w:rPr>
            </w:pPr>
            <w:r w:rsidRPr="00C431A6">
              <w:rPr>
                <w:sz w:val="28"/>
                <w:szCs w:val="28"/>
              </w:rPr>
              <w:t>6,247</w:t>
            </w:r>
          </w:p>
        </w:tc>
      </w:tr>
      <w:tr w:rsidR="00C431A6" w:rsidRPr="00C431A6" w14:paraId="4C8608AA" w14:textId="77777777" w:rsidTr="002518A0">
        <w:trPr>
          <w:trHeight w:val="490"/>
        </w:trPr>
        <w:tc>
          <w:tcPr>
            <w:tcW w:w="1957" w:type="dxa"/>
            <w:tcBorders>
              <w:top w:val="nil"/>
              <w:left w:val="nil"/>
              <w:bottom w:val="nil"/>
              <w:right w:val="single" w:sz="4" w:space="0" w:color="auto"/>
            </w:tcBorders>
            <w:vAlign w:val="center"/>
            <w:hideMark/>
          </w:tcPr>
          <w:p w14:paraId="37F31EDB" w14:textId="77777777" w:rsidR="00B238FA" w:rsidRPr="00C431A6" w:rsidRDefault="00B238FA" w:rsidP="002518A0">
            <w:pPr>
              <w:spacing w:line="480" w:lineRule="exact"/>
              <w:ind w:firstLineChars="100" w:firstLine="280"/>
              <w:jc w:val="both"/>
              <w:rPr>
                <w:rFonts w:eastAsia="標楷體"/>
                <w:sz w:val="28"/>
                <w:szCs w:val="28"/>
              </w:rPr>
            </w:pPr>
            <w:r w:rsidRPr="00C431A6">
              <w:rPr>
                <w:rFonts w:eastAsia="標楷體"/>
                <w:sz w:val="28"/>
                <w:szCs w:val="28"/>
              </w:rPr>
              <w:t>102</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04F39406" w14:textId="77777777" w:rsidR="00B238FA" w:rsidRPr="00C431A6" w:rsidRDefault="00B238FA" w:rsidP="002518A0">
            <w:pPr>
              <w:jc w:val="center"/>
              <w:rPr>
                <w:b/>
                <w:bCs/>
                <w:sz w:val="28"/>
                <w:szCs w:val="28"/>
              </w:rPr>
            </w:pPr>
            <w:r w:rsidRPr="00C431A6">
              <w:rPr>
                <w:b/>
                <w:bCs/>
                <w:sz w:val="28"/>
                <w:szCs w:val="28"/>
              </w:rPr>
              <w:t>21,973</w:t>
            </w:r>
          </w:p>
        </w:tc>
        <w:tc>
          <w:tcPr>
            <w:tcW w:w="1580" w:type="dxa"/>
            <w:tcBorders>
              <w:top w:val="nil"/>
              <w:left w:val="single" w:sz="4" w:space="0" w:color="auto"/>
              <w:bottom w:val="nil"/>
              <w:right w:val="single" w:sz="4" w:space="0" w:color="auto"/>
            </w:tcBorders>
            <w:vAlign w:val="bottom"/>
            <w:hideMark/>
          </w:tcPr>
          <w:p w14:paraId="0F826334" w14:textId="77777777" w:rsidR="00B238FA" w:rsidRPr="00C431A6" w:rsidRDefault="00B238FA" w:rsidP="002518A0">
            <w:pPr>
              <w:jc w:val="center"/>
              <w:rPr>
                <w:bCs/>
                <w:sz w:val="28"/>
                <w:szCs w:val="28"/>
              </w:rPr>
            </w:pPr>
            <w:r w:rsidRPr="00C431A6">
              <w:rPr>
                <w:bCs/>
                <w:sz w:val="28"/>
                <w:szCs w:val="28"/>
              </w:rPr>
              <w:t>53,071</w:t>
            </w:r>
          </w:p>
        </w:tc>
        <w:tc>
          <w:tcPr>
            <w:tcW w:w="1581" w:type="dxa"/>
            <w:tcBorders>
              <w:top w:val="nil"/>
              <w:left w:val="single" w:sz="4" w:space="0" w:color="auto"/>
              <w:bottom w:val="nil"/>
              <w:right w:val="single" w:sz="4" w:space="0" w:color="auto"/>
            </w:tcBorders>
            <w:vAlign w:val="bottom"/>
            <w:hideMark/>
          </w:tcPr>
          <w:p w14:paraId="18247E23" w14:textId="77777777" w:rsidR="00B238FA" w:rsidRPr="00C431A6" w:rsidRDefault="00B238FA" w:rsidP="002518A0">
            <w:pPr>
              <w:jc w:val="center"/>
              <w:rPr>
                <w:bCs/>
                <w:sz w:val="28"/>
                <w:szCs w:val="28"/>
              </w:rPr>
            </w:pPr>
            <w:r w:rsidRPr="00C431A6">
              <w:rPr>
                <w:bCs/>
                <w:sz w:val="28"/>
                <w:szCs w:val="28"/>
              </w:rPr>
              <w:t>40,833</w:t>
            </w:r>
          </w:p>
        </w:tc>
        <w:tc>
          <w:tcPr>
            <w:tcW w:w="1582" w:type="dxa"/>
            <w:tcBorders>
              <w:top w:val="nil"/>
              <w:left w:val="single" w:sz="4" w:space="0" w:color="auto"/>
              <w:bottom w:val="nil"/>
              <w:right w:val="single" w:sz="4" w:space="0" w:color="auto"/>
            </w:tcBorders>
            <w:vAlign w:val="bottom"/>
            <w:hideMark/>
          </w:tcPr>
          <w:p w14:paraId="4B07B9B0" w14:textId="77777777" w:rsidR="00B238FA" w:rsidRPr="00C431A6" w:rsidRDefault="00B238FA" w:rsidP="002518A0">
            <w:pPr>
              <w:jc w:val="center"/>
              <w:rPr>
                <w:bCs/>
                <w:sz w:val="28"/>
                <w:szCs w:val="28"/>
              </w:rPr>
            </w:pPr>
            <w:r w:rsidRPr="00C431A6">
              <w:rPr>
                <w:bCs/>
                <w:sz w:val="28"/>
                <w:szCs w:val="28"/>
              </w:rPr>
              <w:t>45,774</w:t>
            </w:r>
          </w:p>
        </w:tc>
        <w:tc>
          <w:tcPr>
            <w:tcW w:w="1582" w:type="dxa"/>
            <w:tcBorders>
              <w:top w:val="nil"/>
              <w:left w:val="single" w:sz="4" w:space="0" w:color="auto"/>
              <w:bottom w:val="nil"/>
              <w:right w:val="single" w:sz="4" w:space="0" w:color="auto"/>
            </w:tcBorders>
            <w:vAlign w:val="bottom"/>
            <w:hideMark/>
          </w:tcPr>
          <w:p w14:paraId="026B7EE4" w14:textId="77777777" w:rsidR="00B238FA" w:rsidRPr="00C431A6" w:rsidRDefault="00B238FA" w:rsidP="002518A0">
            <w:pPr>
              <w:jc w:val="center"/>
              <w:rPr>
                <w:bCs/>
                <w:sz w:val="28"/>
                <w:szCs w:val="28"/>
              </w:rPr>
            </w:pPr>
            <w:r w:rsidRPr="00C431A6">
              <w:rPr>
                <w:bCs/>
                <w:sz w:val="28"/>
                <w:szCs w:val="28"/>
              </w:rPr>
              <w:t>27,362</w:t>
            </w:r>
          </w:p>
        </w:tc>
        <w:tc>
          <w:tcPr>
            <w:tcW w:w="1581" w:type="dxa"/>
            <w:tcBorders>
              <w:top w:val="nil"/>
              <w:left w:val="single" w:sz="4" w:space="0" w:color="auto"/>
              <w:bottom w:val="nil"/>
              <w:right w:val="single" w:sz="4" w:space="0" w:color="auto"/>
            </w:tcBorders>
            <w:vAlign w:val="bottom"/>
            <w:hideMark/>
          </w:tcPr>
          <w:p w14:paraId="70EF9E28" w14:textId="77777777" w:rsidR="00B238FA" w:rsidRPr="00C431A6" w:rsidRDefault="00B238FA" w:rsidP="002518A0">
            <w:pPr>
              <w:jc w:val="center"/>
              <w:rPr>
                <w:bCs/>
                <w:sz w:val="28"/>
                <w:szCs w:val="28"/>
              </w:rPr>
            </w:pPr>
            <w:r w:rsidRPr="00C431A6">
              <w:rPr>
                <w:bCs/>
                <w:sz w:val="28"/>
                <w:szCs w:val="28"/>
              </w:rPr>
              <w:t>56,147</w:t>
            </w:r>
          </w:p>
        </w:tc>
        <w:tc>
          <w:tcPr>
            <w:tcW w:w="1582" w:type="dxa"/>
            <w:tcBorders>
              <w:top w:val="nil"/>
              <w:left w:val="nil"/>
              <w:bottom w:val="nil"/>
              <w:right w:val="single" w:sz="4" w:space="0" w:color="auto"/>
            </w:tcBorders>
            <w:shd w:val="clear" w:color="auto" w:fill="auto"/>
            <w:vAlign w:val="center"/>
            <w:hideMark/>
          </w:tcPr>
          <w:p w14:paraId="3393609E" w14:textId="77777777" w:rsidR="00B238FA" w:rsidRPr="00C431A6" w:rsidRDefault="00B238FA" w:rsidP="002518A0">
            <w:pPr>
              <w:jc w:val="center"/>
              <w:rPr>
                <w:bCs/>
                <w:sz w:val="28"/>
                <w:szCs w:val="28"/>
              </w:rPr>
            </w:pPr>
            <w:r w:rsidRPr="00C431A6">
              <w:rPr>
                <w:sz w:val="28"/>
                <w:szCs w:val="28"/>
              </w:rPr>
              <w:t>37,783</w:t>
            </w:r>
          </w:p>
        </w:tc>
        <w:tc>
          <w:tcPr>
            <w:tcW w:w="1591" w:type="dxa"/>
            <w:tcBorders>
              <w:top w:val="nil"/>
              <w:left w:val="single" w:sz="4" w:space="0" w:color="auto"/>
              <w:bottom w:val="nil"/>
              <w:right w:val="nil"/>
            </w:tcBorders>
            <w:shd w:val="clear" w:color="auto" w:fill="auto"/>
            <w:vAlign w:val="center"/>
            <w:hideMark/>
          </w:tcPr>
          <w:p w14:paraId="37EE5029" w14:textId="77777777" w:rsidR="00B238FA" w:rsidRPr="00C431A6" w:rsidRDefault="00B238FA" w:rsidP="002518A0">
            <w:pPr>
              <w:jc w:val="center"/>
              <w:rPr>
                <w:bCs/>
                <w:sz w:val="28"/>
                <w:szCs w:val="28"/>
              </w:rPr>
            </w:pPr>
            <w:r w:rsidRPr="00C431A6">
              <w:rPr>
                <w:sz w:val="28"/>
                <w:szCs w:val="28"/>
              </w:rPr>
              <w:t>7,008</w:t>
            </w:r>
          </w:p>
        </w:tc>
      </w:tr>
      <w:tr w:rsidR="00C431A6" w:rsidRPr="00C431A6" w14:paraId="5361C6AA" w14:textId="77777777" w:rsidTr="002518A0">
        <w:trPr>
          <w:trHeight w:val="490"/>
        </w:trPr>
        <w:tc>
          <w:tcPr>
            <w:tcW w:w="1957" w:type="dxa"/>
            <w:tcBorders>
              <w:top w:val="nil"/>
              <w:left w:val="nil"/>
              <w:bottom w:val="nil"/>
              <w:right w:val="single" w:sz="4" w:space="0" w:color="auto"/>
            </w:tcBorders>
            <w:vAlign w:val="center"/>
            <w:hideMark/>
          </w:tcPr>
          <w:p w14:paraId="4D073E72" w14:textId="77777777" w:rsidR="00B238FA" w:rsidRPr="00C431A6" w:rsidRDefault="00B238FA" w:rsidP="002518A0">
            <w:pPr>
              <w:spacing w:line="480" w:lineRule="exact"/>
              <w:ind w:firstLineChars="100" w:firstLine="280"/>
              <w:jc w:val="both"/>
              <w:rPr>
                <w:rFonts w:eastAsia="標楷體"/>
                <w:sz w:val="28"/>
                <w:szCs w:val="28"/>
              </w:rPr>
            </w:pPr>
            <w:r w:rsidRPr="00C431A6">
              <w:rPr>
                <w:rFonts w:eastAsia="標楷體"/>
                <w:sz w:val="28"/>
                <w:szCs w:val="28"/>
              </w:rPr>
              <w:t>103</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29F36957" w14:textId="77777777" w:rsidR="00B238FA" w:rsidRPr="00C431A6" w:rsidRDefault="00B238FA" w:rsidP="002518A0">
            <w:pPr>
              <w:jc w:val="center"/>
              <w:rPr>
                <w:b/>
                <w:bCs/>
                <w:sz w:val="28"/>
                <w:szCs w:val="28"/>
              </w:rPr>
            </w:pPr>
            <w:r w:rsidRPr="00C431A6">
              <w:rPr>
                <w:b/>
                <w:bCs/>
                <w:sz w:val="28"/>
                <w:szCs w:val="28"/>
              </w:rPr>
              <w:t>22,874</w:t>
            </w:r>
          </w:p>
        </w:tc>
        <w:tc>
          <w:tcPr>
            <w:tcW w:w="1580" w:type="dxa"/>
            <w:tcBorders>
              <w:top w:val="nil"/>
              <w:left w:val="single" w:sz="4" w:space="0" w:color="auto"/>
              <w:bottom w:val="nil"/>
              <w:right w:val="single" w:sz="4" w:space="0" w:color="auto"/>
            </w:tcBorders>
            <w:vAlign w:val="bottom"/>
            <w:hideMark/>
          </w:tcPr>
          <w:p w14:paraId="7A1D04D8" w14:textId="77777777" w:rsidR="00B238FA" w:rsidRPr="00C431A6" w:rsidRDefault="00B238FA" w:rsidP="002518A0">
            <w:pPr>
              <w:jc w:val="center"/>
              <w:rPr>
                <w:bCs/>
                <w:sz w:val="28"/>
                <w:szCs w:val="28"/>
              </w:rPr>
            </w:pPr>
            <w:r w:rsidRPr="00C431A6">
              <w:rPr>
                <w:bCs/>
                <w:sz w:val="28"/>
                <w:szCs w:val="28"/>
              </w:rPr>
              <w:t>54,866</w:t>
            </w:r>
          </w:p>
        </w:tc>
        <w:tc>
          <w:tcPr>
            <w:tcW w:w="1581" w:type="dxa"/>
            <w:tcBorders>
              <w:top w:val="nil"/>
              <w:left w:val="single" w:sz="4" w:space="0" w:color="auto"/>
              <w:bottom w:val="nil"/>
              <w:right w:val="single" w:sz="4" w:space="0" w:color="auto"/>
            </w:tcBorders>
            <w:vAlign w:val="bottom"/>
            <w:hideMark/>
          </w:tcPr>
          <w:p w14:paraId="464FD54B" w14:textId="77777777" w:rsidR="00B238FA" w:rsidRPr="00C431A6" w:rsidRDefault="00B238FA" w:rsidP="002518A0">
            <w:pPr>
              <w:jc w:val="center"/>
              <w:rPr>
                <w:bCs/>
                <w:sz w:val="28"/>
                <w:szCs w:val="28"/>
              </w:rPr>
            </w:pPr>
            <w:r w:rsidRPr="00C431A6">
              <w:rPr>
                <w:bCs/>
                <w:sz w:val="28"/>
                <w:szCs w:val="28"/>
              </w:rPr>
              <w:t>38,444</w:t>
            </w:r>
          </w:p>
        </w:tc>
        <w:tc>
          <w:tcPr>
            <w:tcW w:w="1582" w:type="dxa"/>
            <w:tcBorders>
              <w:top w:val="nil"/>
              <w:left w:val="single" w:sz="4" w:space="0" w:color="auto"/>
              <w:bottom w:val="nil"/>
              <w:right w:val="single" w:sz="4" w:space="0" w:color="auto"/>
            </w:tcBorders>
            <w:vAlign w:val="bottom"/>
            <w:hideMark/>
          </w:tcPr>
          <w:p w14:paraId="7FB67DC7" w14:textId="77777777" w:rsidR="00B238FA" w:rsidRPr="00C431A6" w:rsidRDefault="00B238FA" w:rsidP="002518A0">
            <w:pPr>
              <w:jc w:val="center"/>
              <w:rPr>
                <w:bCs/>
                <w:sz w:val="28"/>
                <w:szCs w:val="28"/>
              </w:rPr>
            </w:pPr>
            <w:r w:rsidRPr="00C431A6">
              <w:rPr>
                <w:bCs/>
                <w:sz w:val="28"/>
                <w:szCs w:val="28"/>
              </w:rPr>
              <w:t>47,520</w:t>
            </w:r>
          </w:p>
        </w:tc>
        <w:tc>
          <w:tcPr>
            <w:tcW w:w="1582" w:type="dxa"/>
            <w:tcBorders>
              <w:top w:val="nil"/>
              <w:left w:val="single" w:sz="4" w:space="0" w:color="auto"/>
              <w:bottom w:val="nil"/>
              <w:right w:val="single" w:sz="4" w:space="0" w:color="auto"/>
            </w:tcBorders>
            <w:vAlign w:val="bottom"/>
            <w:hideMark/>
          </w:tcPr>
          <w:p w14:paraId="17042BD7" w14:textId="77777777" w:rsidR="00B238FA" w:rsidRPr="00C431A6" w:rsidRDefault="00B238FA" w:rsidP="002518A0">
            <w:pPr>
              <w:jc w:val="center"/>
              <w:rPr>
                <w:bCs/>
                <w:sz w:val="28"/>
                <w:szCs w:val="28"/>
              </w:rPr>
            </w:pPr>
            <w:r w:rsidRPr="00C431A6">
              <w:rPr>
                <w:bCs/>
                <w:sz w:val="28"/>
                <w:szCs w:val="28"/>
              </w:rPr>
              <w:t>29,359</w:t>
            </w:r>
          </w:p>
        </w:tc>
        <w:tc>
          <w:tcPr>
            <w:tcW w:w="1581" w:type="dxa"/>
            <w:tcBorders>
              <w:top w:val="nil"/>
              <w:left w:val="single" w:sz="4" w:space="0" w:color="auto"/>
              <w:bottom w:val="nil"/>
              <w:right w:val="single" w:sz="4" w:space="0" w:color="auto"/>
            </w:tcBorders>
            <w:vAlign w:val="bottom"/>
            <w:hideMark/>
          </w:tcPr>
          <w:p w14:paraId="161283FE" w14:textId="77777777" w:rsidR="00B238FA" w:rsidRPr="00C431A6" w:rsidRDefault="00B238FA" w:rsidP="002518A0">
            <w:pPr>
              <w:jc w:val="center"/>
              <w:rPr>
                <w:bCs/>
                <w:sz w:val="28"/>
                <w:szCs w:val="28"/>
              </w:rPr>
            </w:pPr>
            <w:r w:rsidRPr="00C431A6">
              <w:rPr>
                <w:bCs/>
                <w:sz w:val="28"/>
                <w:szCs w:val="28"/>
              </w:rPr>
              <w:t>56,523</w:t>
            </w:r>
          </w:p>
        </w:tc>
        <w:tc>
          <w:tcPr>
            <w:tcW w:w="1582" w:type="dxa"/>
            <w:tcBorders>
              <w:top w:val="nil"/>
              <w:left w:val="nil"/>
              <w:bottom w:val="nil"/>
              <w:right w:val="single" w:sz="4" w:space="0" w:color="auto"/>
            </w:tcBorders>
            <w:shd w:val="clear" w:color="auto" w:fill="auto"/>
            <w:vAlign w:val="center"/>
            <w:hideMark/>
          </w:tcPr>
          <w:p w14:paraId="5F5E532E" w14:textId="77777777" w:rsidR="00B238FA" w:rsidRPr="00C431A6" w:rsidRDefault="00B238FA" w:rsidP="002518A0">
            <w:pPr>
              <w:jc w:val="center"/>
              <w:rPr>
                <w:bCs/>
                <w:sz w:val="28"/>
                <w:szCs w:val="28"/>
              </w:rPr>
            </w:pPr>
            <w:r w:rsidRPr="00C431A6">
              <w:rPr>
                <w:sz w:val="28"/>
                <w:szCs w:val="28"/>
              </w:rPr>
              <w:t>39,643</w:t>
            </w:r>
          </w:p>
        </w:tc>
        <w:tc>
          <w:tcPr>
            <w:tcW w:w="1591" w:type="dxa"/>
            <w:tcBorders>
              <w:top w:val="nil"/>
              <w:left w:val="single" w:sz="4" w:space="0" w:color="auto"/>
              <w:bottom w:val="nil"/>
              <w:right w:val="nil"/>
            </w:tcBorders>
            <w:shd w:val="clear" w:color="auto" w:fill="auto"/>
            <w:vAlign w:val="center"/>
            <w:hideMark/>
          </w:tcPr>
          <w:p w14:paraId="40A9F67C" w14:textId="77777777" w:rsidR="00B238FA" w:rsidRPr="00C431A6" w:rsidRDefault="00B238FA" w:rsidP="002518A0">
            <w:pPr>
              <w:jc w:val="center"/>
              <w:rPr>
                <w:bCs/>
                <w:sz w:val="28"/>
                <w:szCs w:val="28"/>
              </w:rPr>
            </w:pPr>
            <w:r w:rsidRPr="00C431A6">
              <w:rPr>
                <w:sz w:val="28"/>
                <w:szCs w:val="28"/>
              </w:rPr>
              <w:t>7,540</w:t>
            </w:r>
          </w:p>
        </w:tc>
      </w:tr>
      <w:tr w:rsidR="00C431A6" w:rsidRPr="00C431A6" w14:paraId="1B5DF16F" w14:textId="77777777" w:rsidTr="002518A0">
        <w:trPr>
          <w:trHeight w:val="490"/>
        </w:trPr>
        <w:tc>
          <w:tcPr>
            <w:tcW w:w="1957" w:type="dxa"/>
            <w:tcBorders>
              <w:top w:val="nil"/>
              <w:left w:val="nil"/>
              <w:bottom w:val="nil"/>
              <w:right w:val="single" w:sz="4" w:space="0" w:color="auto"/>
            </w:tcBorders>
            <w:vAlign w:val="center"/>
            <w:hideMark/>
          </w:tcPr>
          <w:p w14:paraId="690F5CDE" w14:textId="77777777" w:rsidR="00B238FA" w:rsidRPr="00C431A6" w:rsidRDefault="00B238FA" w:rsidP="002518A0">
            <w:pPr>
              <w:spacing w:line="480" w:lineRule="exact"/>
              <w:ind w:firstLineChars="100" w:firstLine="280"/>
              <w:jc w:val="both"/>
              <w:rPr>
                <w:rFonts w:eastAsia="標楷體"/>
                <w:sz w:val="28"/>
                <w:szCs w:val="28"/>
              </w:rPr>
            </w:pPr>
            <w:r w:rsidRPr="00C431A6">
              <w:rPr>
                <w:rFonts w:eastAsia="標楷體"/>
                <w:sz w:val="28"/>
                <w:szCs w:val="28"/>
              </w:rPr>
              <w:t>104</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0D6AAD2F" w14:textId="77777777" w:rsidR="00B238FA" w:rsidRPr="00C431A6" w:rsidRDefault="00B238FA" w:rsidP="002518A0">
            <w:pPr>
              <w:jc w:val="center"/>
              <w:rPr>
                <w:b/>
                <w:bCs/>
                <w:sz w:val="28"/>
                <w:szCs w:val="28"/>
              </w:rPr>
            </w:pPr>
            <w:r w:rsidRPr="00C431A6">
              <w:rPr>
                <w:b/>
                <w:bCs/>
                <w:sz w:val="28"/>
                <w:szCs w:val="28"/>
              </w:rPr>
              <w:t>22,780</w:t>
            </w:r>
          </w:p>
        </w:tc>
        <w:tc>
          <w:tcPr>
            <w:tcW w:w="1580" w:type="dxa"/>
            <w:tcBorders>
              <w:top w:val="nil"/>
              <w:left w:val="single" w:sz="4" w:space="0" w:color="auto"/>
              <w:bottom w:val="nil"/>
              <w:right w:val="single" w:sz="4" w:space="0" w:color="auto"/>
            </w:tcBorders>
            <w:vAlign w:val="bottom"/>
            <w:hideMark/>
          </w:tcPr>
          <w:p w14:paraId="50829334" w14:textId="77777777" w:rsidR="00B238FA" w:rsidRPr="00C431A6" w:rsidRDefault="00B238FA" w:rsidP="002518A0">
            <w:pPr>
              <w:jc w:val="center"/>
              <w:rPr>
                <w:bCs/>
                <w:sz w:val="28"/>
                <w:szCs w:val="28"/>
              </w:rPr>
            </w:pPr>
            <w:r w:rsidRPr="00C431A6">
              <w:rPr>
                <w:bCs/>
                <w:sz w:val="28"/>
                <w:szCs w:val="28"/>
              </w:rPr>
              <w:t>56,469</w:t>
            </w:r>
          </w:p>
        </w:tc>
        <w:tc>
          <w:tcPr>
            <w:tcW w:w="1581" w:type="dxa"/>
            <w:tcBorders>
              <w:top w:val="nil"/>
              <w:left w:val="single" w:sz="4" w:space="0" w:color="auto"/>
              <w:bottom w:val="nil"/>
              <w:right w:val="single" w:sz="4" w:space="0" w:color="auto"/>
            </w:tcBorders>
            <w:vAlign w:val="bottom"/>
            <w:hideMark/>
          </w:tcPr>
          <w:p w14:paraId="3C561565" w14:textId="77777777" w:rsidR="00B238FA" w:rsidRPr="00C431A6" w:rsidRDefault="00B238FA" w:rsidP="002518A0">
            <w:pPr>
              <w:jc w:val="center"/>
              <w:rPr>
                <w:bCs/>
                <w:sz w:val="28"/>
                <w:szCs w:val="28"/>
              </w:rPr>
            </w:pPr>
            <w:r w:rsidRPr="00C431A6">
              <w:rPr>
                <w:bCs/>
                <w:sz w:val="28"/>
                <w:szCs w:val="28"/>
              </w:rPr>
              <w:t>34,936</w:t>
            </w:r>
          </w:p>
        </w:tc>
        <w:tc>
          <w:tcPr>
            <w:tcW w:w="1582" w:type="dxa"/>
            <w:tcBorders>
              <w:top w:val="nil"/>
              <w:left w:val="single" w:sz="4" w:space="0" w:color="auto"/>
              <w:bottom w:val="nil"/>
              <w:right w:val="single" w:sz="4" w:space="0" w:color="auto"/>
            </w:tcBorders>
            <w:vAlign w:val="bottom"/>
            <w:hideMark/>
          </w:tcPr>
          <w:p w14:paraId="4D7FA5EC" w14:textId="77777777" w:rsidR="00B238FA" w:rsidRPr="00C431A6" w:rsidRDefault="00B238FA" w:rsidP="002518A0">
            <w:pPr>
              <w:jc w:val="center"/>
              <w:rPr>
                <w:bCs/>
                <w:sz w:val="28"/>
                <w:szCs w:val="28"/>
              </w:rPr>
            </w:pPr>
            <w:r w:rsidRPr="00C431A6">
              <w:rPr>
                <w:bCs/>
                <w:sz w:val="28"/>
                <w:szCs w:val="28"/>
              </w:rPr>
              <w:t>40,856</w:t>
            </w:r>
          </w:p>
        </w:tc>
        <w:tc>
          <w:tcPr>
            <w:tcW w:w="1582" w:type="dxa"/>
            <w:tcBorders>
              <w:top w:val="nil"/>
              <w:left w:val="single" w:sz="4" w:space="0" w:color="auto"/>
              <w:bottom w:val="nil"/>
              <w:right w:val="single" w:sz="4" w:space="0" w:color="auto"/>
            </w:tcBorders>
            <w:vAlign w:val="bottom"/>
            <w:hideMark/>
          </w:tcPr>
          <w:p w14:paraId="350D2D98" w14:textId="77777777" w:rsidR="00B238FA" w:rsidRPr="00C431A6" w:rsidRDefault="00B238FA" w:rsidP="002518A0">
            <w:pPr>
              <w:jc w:val="center"/>
              <w:rPr>
                <w:bCs/>
                <w:sz w:val="28"/>
                <w:szCs w:val="28"/>
              </w:rPr>
            </w:pPr>
            <w:r w:rsidRPr="00C431A6">
              <w:rPr>
                <w:bCs/>
                <w:sz w:val="28"/>
                <w:szCs w:val="28"/>
              </w:rPr>
              <w:t>28,744</w:t>
            </w:r>
          </w:p>
        </w:tc>
        <w:tc>
          <w:tcPr>
            <w:tcW w:w="1581" w:type="dxa"/>
            <w:tcBorders>
              <w:top w:val="nil"/>
              <w:left w:val="single" w:sz="4" w:space="0" w:color="auto"/>
              <w:bottom w:val="nil"/>
              <w:right w:val="single" w:sz="4" w:space="0" w:color="auto"/>
            </w:tcBorders>
            <w:vAlign w:val="bottom"/>
            <w:hideMark/>
          </w:tcPr>
          <w:p w14:paraId="559AF869" w14:textId="77777777" w:rsidR="00B238FA" w:rsidRPr="00C431A6" w:rsidRDefault="00B238FA" w:rsidP="002518A0">
            <w:pPr>
              <w:jc w:val="center"/>
              <w:rPr>
                <w:bCs/>
                <w:sz w:val="28"/>
                <w:szCs w:val="28"/>
              </w:rPr>
            </w:pPr>
            <w:r w:rsidRPr="00C431A6">
              <w:rPr>
                <w:bCs/>
                <w:sz w:val="28"/>
                <w:szCs w:val="28"/>
              </w:rPr>
              <w:t>54,513</w:t>
            </w:r>
          </w:p>
        </w:tc>
        <w:tc>
          <w:tcPr>
            <w:tcW w:w="1582" w:type="dxa"/>
            <w:tcBorders>
              <w:top w:val="nil"/>
              <w:left w:val="nil"/>
              <w:bottom w:val="nil"/>
              <w:right w:val="single" w:sz="4" w:space="0" w:color="auto"/>
            </w:tcBorders>
            <w:shd w:val="clear" w:color="auto" w:fill="auto"/>
            <w:vAlign w:val="center"/>
            <w:hideMark/>
          </w:tcPr>
          <w:p w14:paraId="3538A5F8" w14:textId="77777777" w:rsidR="00B238FA" w:rsidRPr="00C431A6" w:rsidRDefault="00B238FA" w:rsidP="002518A0">
            <w:pPr>
              <w:jc w:val="center"/>
              <w:rPr>
                <w:bCs/>
                <w:sz w:val="28"/>
                <w:szCs w:val="28"/>
              </w:rPr>
            </w:pPr>
            <w:r w:rsidRPr="00C431A6">
              <w:rPr>
                <w:sz w:val="28"/>
                <w:szCs w:val="28"/>
              </w:rPr>
              <w:t>41,810</w:t>
            </w:r>
          </w:p>
        </w:tc>
        <w:tc>
          <w:tcPr>
            <w:tcW w:w="1591" w:type="dxa"/>
            <w:tcBorders>
              <w:top w:val="nil"/>
              <w:left w:val="single" w:sz="4" w:space="0" w:color="auto"/>
              <w:bottom w:val="nil"/>
              <w:right w:val="nil"/>
            </w:tcBorders>
            <w:shd w:val="clear" w:color="auto" w:fill="auto"/>
            <w:vAlign w:val="center"/>
            <w:hideMark/>
          </w:tcPr>
          <w:p w14:paraId="5943DC0E" w14:textId="77777777" w:rsidR="00B238FA" w:rsidRPr="00C431A6" w:rsidRDefault="00B238FA" w:rsidP="002518A0">
            <w:pPr>
              <w:jc w:val="center"/>
              <w:rPr>
                <w:bCs/>
                <w:sz w:val="28"/>
                <w:szCs w:val="28"/>
              </w:rPr>
            </w:pPr>
            <w:r w:rsidRPr="00C431A6">
              <w:rPr>
                <w:sz w:val="28"/>
                <w:szCs w:val="28"/>
              </w:rPr>
              <w:t>7,865</w:t>
            </w:r>
          </w:p>
        </w:tc>
      </w:tr>
      <w:tr w:rsidR="00C431A6" w:rsidRPr="00C431A6" w14:paraId="46193196" w14:textId="77777777" w:rsidTr="002518A0">
        <w:trPr>
          <w:trHeight w:val="490"/>
        </w:trPr>
        <w:tc>
          <w:tcPr>
            <w:tcW w:w="1957" w:type="dxa"/>
            <w:tcBorders>
              <w:top w:val="nil"/>
              <w:left w:val="nil"/>
              <w:bottom w:val="nil"/>
              <w:right w:val="single" w:sz="4" w:space="0" w:color="auto"/>
            </w:tcBorders>
            <w:vAlign w:val="center"/>
            <w:hideMark/>
          </w:tcPr>
          <w:p w14:paraId="7E03FBD3" w14:textId="77777777" w:rsidR="00B238FA" w:rsidRPr="00C431A6" w:rsidRDefault="00B238FA" w:rsidP="002518A0">
            <w:pPr>
              <w:spacing w:line="480" w:lineRule="exact"/>
              <w:ind w:firstLineChars="100" w:firstLine="280"/>
              <w:jc w:val="both"/>
              <w:rPr>
                <w:rFonts w:eastAsia="標楷體"/>
                <w:sz w:val="28"/>
                <w:szCs w:val="28"/>
              </w:rPr>
            </w:pPr>
            <w:r w:rsidRPr="00C431A6">
              <w:rPr>
                <w:rFonts w:eastAsia="標楷體"/>
                <w:sz w:val="28"/>
                <w:szCs w:val="28"/>
              </w:rPr>
              <w:t>105</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79E0B8F2" w14:textId="77777777" w:rsidR="00B238FA" w:rsidRPr="00C431A6" w:rsidRDefault="00B238FA" w:rsidP="002518A0">
            <w:pPr>
              <w:jc w:val="center"/>
              <w:rPr>
                <w:b/>
                <w:bCs/>
                <w:sz w:val="28"/>
                <w:szCs w:val="28"/>
              </w:rPr>
            </w:pPr>
            <w:r w:rsidRPr="00C431A6">
              <w:rPr>
                <w:b/>
                <w:bCs/>
                <w:sz w:val="28"/>
                <w:szCs w:val="28"/>
              </w:rPr>
              <w:t>23,091</w:t>
            </w:r>
          </w:p>
        </w:tc>
        <w:tc>
          <w:tcPr>
            <w:tcW w:w="1580" w:type="dxa"/>
            <w:tcBorders>
              <w:top w:val="nil"/>
              <w:left w:val="single" w:sz="4" w:space="0" w:color="auto"/>
              <w:bottom w:val="nil"/>
              <w:right w:val="single" w:sz="4" w:space="0" w:color="auto"/>
            </w:tcBorders>
            <w:vAlign w:val="bottom"/>
            <w:hideMark/>
          </w:tcPr>
          <w:p w14:paraId="3D242050" w14:textId="77777777" w:rsidR="00B238FA" w:rsidRPr="00C431A6" w:rsidRDefault="00B238FA" w:rsidP="002518A0">
            <w:pPr>
              <w:jc w:val="center"/>
              <w:rPr>
                <w:bCs/>
                <w:sz w:val="28"/>
                <w:szCs w:val="28"/>
              </w:rPr>
            </w:pPr>
            <w:r w:rsidRPr="00C431A6">
              <w:rPr>
                <w:bCs/>
                <w:sz w:val="28"/>
                <w:szCs w:val="28"/>
              </w:rPr>
              <w:t>57,541</w:t>
            </w:r>
          </w:p>
        </w:tc>
        <w:tc>
          <w:tcPr>
            <w:tcW w:w="1581" w:type="dxa"/>
            <w:tcBorders>
              <w:top w:val="nil"/>
              <w:left w:val="single" w:sz="4" w:space="0" w:color="auto"/>
              <w:bottom w:val="nil"/>
              <w:right w:val="single" w:sz="4" w:space="0" w:color="auto"/>
            </w:tcBorders>
            <w:vAlign w:val="bottom"/>
            <w:hideMark/>
          </w:tcPr>
          <w:p w14:paraId="2DF87568" w14:textId="77777777" w:rsidR="00B238FA" w:rsidRPr="00C431A6" w:rsidRDefault="00B238FA" w:rsidP="002518A0">
            <w:pPr>
              <w:jc w:val="center"/>
              <w:rPr>
                <w:bCs/>
                <w:sz w:val="28"/>
                <w:szCs w:val="28"/>
              </w:rPr>
            </w:pPr>
            <w:r w:rsidRPr="00C431A6">
              <w:rPr>
                <w:bCs/>
                <w:sz w:val="28"/>
                <w:szCs w:val="28"/>
              </w:rPr>
              <w:t>39,374</w:t>
            </w:r>
          </w:p>
        </w:tc>
        <w:tc>
          <w:tcPr>
            <w:tcW w:w="1582" w:type="dxa"/>
            <w:tcBorders>
              <w:top w:val="nil"/>
              <w:left w:val="single" w:sz="4" w:space="0" w:color="auto"/>
              <w:bottom w:val="nil"/>
              <w:right w:val="single" w:sz="4" w:space="0" w:color="auto"/>
            </w:tcBorders>
            <w:vAlign w:val="bottom"/>
            <w:hideMark/>
          </w:tcPr>
          <w:p w14:paraId="2FBCD02D" w14:textId="77777777" w:rsidR="00B238FA" w:rsidRPr="00C431A6" w:rsidRDefault="00B238FA" w:rsidP="002518A0">
            <w:pPr>
              <w:jc w:val="center"/>
              <w:rPr>
                <w:bCs/>
                <w:sz w:val="28"/>
                <w:szCs w:val="28"/>
              </w:rPr>
            </w:pPr>
            <w:r w:rsidRPr="00C431A6">
              <w:rPr>
                <w:bCs/>
                <w:sz w:val="28"/>
                <w:szCs w:val="28"/>
              </w:rPr>
              <w:t>42,043</w:t>
            </w:r>
          </w:p>
        </w:tc>
        <w:tc>
          <w:tcPr>
            <w:tcW w:w="1582" w:type="dxa"/>
            <w:tcBorders>
              <w:top w:val="nil"/>
              <w:left w:val="single" w:sz="4" w:space="0" w:color="auto"/>
              <w:bottom w:val="nil"/>
              <w:right w:val="single" w:sz="4" w:space="0" w:color="auto"/>
            </w:tcBorders>
            <w:vAlign w:val="bottom"/>
            <w:hideMark/>
          </w:tcPr>
          <w:p w14:paraId="798B2D6E" w14:textId="77777777" w:rsidR="00B238FA" w:rsidRPr="00C431A6" w:rsidRDefault="00B238FA" w:rsidP="002518A0">
            <w:pPr>
              <w:jc w:val="center"/>
              <w:rPr>
                <w:bCs/>
                <w:sz w:val="28"/>
                <w:szCs w:val="28"/>
              </w:rPr>
            </w:pPr>
            <w:r w:rsidRPr="00C431A6">
              <w:rPr>
                <w:bCs/>
                <w:sz w:val="28"/>
                <w:szCs w:val="28"/>
              </w:rPr>
              <w:t>29,236</w:t>
            </w:r>
          </w:p>
        </w:tc>
        <w:tc>
          <w:tcPr>
            <w:tcW w:w="1581" w:type="dxa"/>
            <w:tcBorders>
              <w:top w:val="nil"/>
              <w:left w:val="single" w:sz="4" w:space="0" w:color="auto"/>
              <w:bottom w:val="nil"/>
              <w:right w:val="single" w:sz="4" w:space="0" w:color="auto"/>
            </w:tcBorders>
            <w:vAlign w:val="bottom"/>
            <w:hideMark/>
          </w:tcPr>
          <w:p w14:paraId="6B5AC20E" w14:textId="77777777" w:rsidR="00B238FA" w:rsidRPr="00C431A6" w:rsidRDefault="00B238FA" w:rsidP="002518A0">
            <w:pPr>
              <w:jc w:val="center"/>
              <w:rPr>
                <w:bCs/>
                <w:sz w:val="28"/>
                <w:szCs w:val="28"/>
              </w:rPr>
            </w:pPr>
            <w:r w:rsidRPr="00C431A6">
              <w:rPr>
                <w:bCs/>
                <w:sz w:val="28"/>
                <w:szCs w:val="28"/>
              </w:rPr>
              <w:t>55,817</w:t>
            </w:r>
          </w:p>
        </w:tc>
        <w:tc>
          <w:tcPr>
            <w:tcW w:w="1582" w:type="dxa"/>
            <w:tcBorders>
              <w:top w:val="nil"/>
              <w:left w:val="nil"/>
              <w:bottom w:val="nil"/>
              <w:right w:val="single" w:sz="4" w:space="0" w:color="auto"/>
            </w:tcBorders>
            <w:shd w:val="clear" w:color="auto" w:fill="auto"/>
            <w:vAlign w:val="center"/>
            <w:hideMark/>
          </w:tcPr>
          <w:p w14:paraId="13D37EE9" w14:textId="77777777" w:rsidR="00B238FA" w:rsidRPr="00C431A6" w:rsidRDefault="00B238FA" w:rsidP="002518A0">
            <w:pPr>
              <w:jc w:val="center"/>
              <w:rPr>
                <w:bCs/>
                <w:sz w:val="28"/>
                <w:szCs w:val="28"/>
              </w:rPr>
            </w:pPr>
            <w:r w:rsidRPr="00C431A6">
              <w:rPr>
                <w:sz w:val="28"/>
                <w:szCs w:val="28"/>
              </w:rPr>
              <w:t>43,150</w:t>
            </w:r>
          </w:p>
        </w:tc>
        <w:tc>
          <w:tcPr>
            <w:tcW w:w="1591" w:type="dxa"/>
            <w:tcBorders>
              <w:top w:val="nil"/>
              <w:left w:val="single" w:sz="4" w:space="0" w:color="auto"/>
              <w:bottom w:val="nil"/>
              <w:right w:val="nil"/>
            </w:tcBorders>
            <w:shd w:val="clear" w:color="auto" w:fill="auto"/>
            <w:vAlign w:val="center"/>
            <w:hideMark/>
          </w:tcPr>
          <w:p w14:paraId="33B872CF" w14:textId="77777777" w:rsidR="00B238FA" w:rsidRPr="00C431A6" w:rsidRDefault="00B238FA" w:rsidP="002518A0">
            <w:pPr>
              <w:jc w:val="center"/>
              <w:rPr>
                <w:bCs/>
                <w:sz w:val="28"/>
                <w:szCs w:val="28"/>
              </w:rPr>
            </w:pPr>
            <w:r w:rsidRPr="00C431A6">
              <w:rPr>
                <w:sz w:val="28"/>
                <w:szCs w:val="28"/>
              </w:rPr>
              <w:t>8,014</w:t>
            </w:r>
          </w:p>
        </w:tc>
      </w:tr>
      <w:tr w:rsidR="00C431A6" w:rsidRPr="00C431A6" w14:paraId="1995D35C" w14:textId="77777777" w:rsidTr="002518A0">
        <w:trPr>
          <w:trHeight w:val="490"/>
        </w:trPr>
        <w:tc>
          <w:tcPr>
            <w:tcW w:w="1957" w:type="dxa"/>
            <w:tcBorders>
              <w:top w:val="nil"/>
              <w:left w:val="nil"/>
              <w:bottom w:val="nil"/>
              <w:right w:val="single" w:sz="4" w:space="0" w:color="auto"/>
            </w:tcBorders>
            <w:vAlign w:val="center"/>
          </w:tcPr>
          <w:p w14:paraId="4F901EC8" w14:textId="77777777" w:rsidR="00B238FA" w:rsidRPr="00C431A6" w:rsidRDefault="00B238FA" w:rsidP="002518A0">
            <w:pPr>
              <w:spacing w:line="480" w:lineRule="exact"/>
              <w:ind w:firstLineChars="100" w:firstLine="280"/>
              <w:jc w:val="both"/>
              <w:rPr>
                <w:rFonts w:eastAsia="標楷體"/>
                <w:sz w:val="28"/>
                <w:szCs w:val="28"/>
                <w:vertAlign w:val="superscript"/>
              </w:rPr>
            </w:pPr>
            <w:r w:rsidRPr="00C431A6">
              <w:rPr>
                <w:rFonts w:eastAsia="標楷體"/>
                <w:sz w:val="28"/>
                <w:szCs w:val="28"/>
              </w:rPr>
              <w:t>106</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66F9CFF2" w14:textId="77777777" w:rsidR="00B238FA" w:rsidRPr="00C431A6" w:rsidRDefault="00B238FA" w:rsidP="002518A0">
            <w:pPr>
              <w:jc w:val="center"/>
              <w:rPr>
                <w:b/>
                <w:bCs/>
                <w:sz w:val="28"/>
                <w:szCs w:val="28"/>
              </w:rPr>
            </w:pPr>
            <w:r w:rsidRPr="00C431A6">
              <w:rPr>
                <w:b/>
                <w:bCs/>
                <w:sz w:val="28"/>
                <w:szCs w:val="28"/>
              </w:rPr>
              <w:t>25,080</w:t>
            </w:r>
          </w:p>
        </w:tc>
        <w:tc>
          <w:tcPr>
            <w:tcW w:w="1580" w:type="dxa"/>
            <w:tcBorders>
              <w:top w:val="nil"/>
              <w:left w:val="single" w:sz="4" w:space="0" w:color="auto"/>
              <w:bottom w:val="nil"/>
              <w:right w:val="single" w:sz="4" w:space="0" w:color="auto"/>
            </w:tcBorders>
            <w:vAlign w:val="bottom"/>
          </w:tcPr>
          <w:p w14:paraId="18AB6955" w14:textId="77777777" w:rsidR="00B238FA" w:rsidRPr="00C431A6" w:rsidRDefault="00B238FA" w:rsidP="002518A0">
            <w:pPr>
              <w:jc w:val="center"/>
              <w:rPr>
                <w:bCs/>
                <w:sz w:val="28"/>
                <w:szCs w:val="28"/>
              </w:rPr>
            </w:pPr>
            <w:r w:rsidRPr="00C431A6">
              <w:rPr>
                <w:bCs/>
                <w:sz w:val="28"/>
                <w:szCs w:val="28"/>
              </w:rPr>
              <w:t>59,543</w:t>
            </w:r>
          </w:p>
        </w:tc>
        <w:tc>
          <w:tcPr>
            <w:tcW w:w="1581" w:type="dxa"/>
            <w:tcBorders>
              <w:top w:val="nil"/>
              <w:left w:val="single" w:sz="4" w:space="0" w:color="auto"/>
              <w:bottom w:val="nil"/>
              <w:right w:val="single" w:sz="4" w:space="0" w:color="auto"/>
            </w:tcBorders>
            <w:vAlign w:val="bottom"/>
          </w:tcPr>
          <w:p w14:paraId="02F4A35F" w14:textId="77777777" w:rsidR="00B238FA" w:rsidRPr="00C431A6" w:rsidRDefault="00B238FA" w:rsidP="002518A0">
            <w:pPr>
              <w:jc w:val="center"/>
              <w:rPr>
                <w:bCs/>
                <w:sz w:val="28"/>
                <w:szCs w:val="28"/>
              </w:rPr>
            </w:pPr>
            <w:r w:rsidRPr="00C431A6">
              <w:rPr>
                <w:bCs/>
                <w:sz w:val="28"/>
                <w:szCs w:val="28"/>
              </w:rPr>
              <w:t>38,924</w:t>
            </w:r>
          </w:p>
        </w:tc>
        <w:tc>
          <w:tcPr>
            <w:tcW w:w="1582" w:type="dxa"/>
            <w:tcBorders>
              <w:top w:val="nil"/>
              <w:left w:val="single" w:sz="4" w:space="0" w:color="auto"/>
              <w:bottom w:val="nil"/>
              <w:right w:val="single" w:sz="4" w:space="0" w:color="auto"/>
            </w:tcBorders>
            <w:vAlign w:val="bottom"/>
          </w:tcPr>
          <w:p w14:paraId="7E2C1D8B" w14:textId="77777777" w:rsidR="00B238FA" w:rsidRPr="00C431A6" w:rsidRDefault="00B238FA" w:rsidP="002518A0">
            <w:pPr>
              <w:jc w:val="center"/>
              <w:rPr>
                <w:bCs/>
                <w:sz w:val="28"/>
                <w:szCs w:val="28"/>
              </w:rPr>
            </w:pPr>
            <w:r w:rsidRPr="00C431A6">
              <w:rPr>
                <w:bCs/>
                <w:sz w:val="28"/>
                <w:szCs w:val="28"/>
              </w:rPr>
              <w:t>44,619</w:t>
            </w:r>
          </w:p>
        </w:tc>
        <w:tc>
          <w:tcPr>
            <w:tcW w:w="1582" w:type="dxa"/>
            <w:tcBorders>
              <w:top w:val="nil"/>
              <w:left w:val="single" w:sz="4" w:space="0" w:color="auto"/>
              <w:bottom w:val="nil"/>
              <w:right w:val="single" w:sz="4" w:space="0" w:color="auto"/>
            </w:tcBorders>
            <w:vAlign w:val="bottom"/>
          </w:tcPr>
          <w:p w14:paraId="7D7659E0" w14:textId="77777777" w:rsidR="00B238FA" w:rsidRPr="00C431A6" w:rsidRDefault="00B238FA" w:rsidP="002518A0">
            <w:pPr>
              <w:jc w:val="center"/>
              <w:rPr>
                <w:bCs/>
                <w:sz w:val="28"/>
                <w:szCs w:val="28"/>
              </w:rPr>
            </w:pPr>
            <w:r w:rsidRPr="00C431A6">
              <w:rPr>
                <w:bCs/>
                <w:sz w:val="28"/>
                <w:szCs w:val="28"/>
              </w:rPr>
              <w:t>31,525</w:t>
            </w:r>
          </w:p>
        </w:tc>
        <w:tc>
          <w:tcPr>
            <w:tcW w:w="1581" w:type="dxa"/>
            <w:tcBorders>
              <w:top w:val="nil"/>
              <w:left w:val="single" w:sz="4" w:space="0" w:color="auto"/>
              <w:bottom w:val="nil"/>
              <w:right w:val="single" w:sz="4" w:space="0" w:color="auto"/>
            </w:tcBorders>
            <w:vAlign w:val="bottom"/>
          </w:tcPr>
          <w:p w14:paraId="4062EB5F" w14:textId="77777777" w:rsidR="00B238FA" w:rsidRPr="00C431A6" w:rsidRDefault="00B238FA" w:rsidP="002518A0">
            <w:pPr>
              <w:jc w:val="center"/>
              <w:rPr>
                <w:bCs/>
                <w:sz w:val="28"/>
                <w:szCs w:val="28"/>
              </w:rPr>
            </w:pPr>
            <w:r w:rsidRPr="00C431A6">
              <w:rPr>
                <w:bCs/>
                <w:sz w:val="28"/>
                <w:szCs w:val="28"/>
              </w:rPr>
              <w:t>59,535</w:t>
            </w:r>
          </w:p>
        </w:tc>
        <w:tc>
          <w:tcPr>
            <w:tcW w:w="1582" w:type="dxa"/>
            <w:tcBorders>
              <w:top w:val="nil"/>
              <w:left w:val="nil"/>
              <w:bottom w:val="nil"/>
              <w:right w:val="single" w:sz="4" w:space="0" w:color="auto"/>
            </w:tcBorders>
            <w:shd w:val="clear" w:color="auto" w:fill="auto"/>
            <w:vAlign w:val="center"/>
          </w:tcPr>
          <w:p w14:paraId="2DEC853D" w14:textId="77777777" w:rsidR="00B238FA" w:rsidRPr="00C431A6" w:rsidRDefault="00B238FA" w:rsidP="002518A0">
            <w:pPr>
              <w:jc w:val="center"/>
              <w:rPr>
                <w:bCs/>
                <w:sz w:val="28"/>
                <w:szCs w:val="28"/>
              </w:rPr>
            </w:pPr>
            <w:r w:rsidRPr="00C431A6">
              <w:rPr>
                <w:sz w:val="28"/>
                <w:szCs w:val="28"/>
              </w:rPr>
              <w:t>45,737</w:t>
            </w:r>
          </w:p>
        </w:tc>
        <w:tc>
          <w:tcPr>
            <w:tcW w:w="1591" w:type="dxa"/>
            <w:tcBorders>
              <w:top w:val="nil"/>
              <w:left w:val="single" w:sz="4" w:space="0" w:color="auto"/>
              <w:bottom w:val="nil"/>
              <w:right w:val="nil"/>
            </w:tcBorders>
            <w:shd w:val="clear" w:color="auto" w:fill="auto"/>
            <w:vAlign w:val="center"/>
          </w:tcPr>
          <w:p w14:paraId="65C033F3" w14:textId="77777777" w:rsidR="00B238FA" w:rsidRPr="00C431A6" w:rsidRDefault="00B238FA" w:rsidP="002518A0">
            <w:pPr>
              <w:jc w:val="center"/>
              <w:rPr>
                <w:bCs/>
                <w:sz w:val="28"/>
                <w:szCs w:val="28"/>
              </w:rPr>
            </w:pPr>
            <w:r w:rsidRPr="00C431A6">
              <w:rPr>
                <w:sz w:val="28"/>
                <w:szCs w:val="28"/>
              </w:rPr>
              <w:t>8,729</w:t>
            </w:r>
          </w:p>
        </w:tc>
      </w:tr>
      <w:tr w:rsidR="00C431A6" w:rsidRPr="00C431A6" w14:paraId="6EC152D0" w14:textId="77777777" w:rsidTr="002518A0">
        <w:trPr>
          <w:trHeight w:val="490"/>
        </w:trPr>
        <w:tc>
          <w:tcPr>
            <w:tcW w:w="1957" w:type="dxa"/>
            <w:tcBorders>
              <w:top w:val="nil"/>
              <w:left w:val="nil"/>
              <w:bottom w:val="nil"/>
              <w:right w:val="single" w:sz="4" w:space="0" w:color="auto"/>
            </w:tcBorders>
            <w:vAlign w:val="center"/>
          </w:tcPr>
          <w:p w14:paraId="23DA4159" w14:textId="77777777" w:rsidR="00B238FA" w:rsidRPr="00C431A6" w:rsidRDefault="00B238FA" w:rsidP="002518A0">
            <w:pPr>
              <w:spacing w:line="480" w:lineRule="exact"/>
              <w:ind w:firstLineChars="100" w:firstLine="280"/>
              <w:jc w:val="both"/>
              <w:rPr>
                <w:rFonts w:eastAsia="標楷體"/>
                <w:sz w:val="28"/>
                <w:szCs w:val="28"/>
                <w:vertAlign w:val="superscript"/>
              </w:rPr>
            </w:pPr>
            <w:r w:rsidRPr="00C431A6">
              <w:rPr>
                <w:rFonts w:eastAsia="標楷體"/>
                <w:sz w:val="28"/>
                <w:szCs w:val="28"/>
              </w:rPr>
              <w:t>107</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0709AD68" w14:textId="77777777" w:rsidR="00B238FA" w:rsidRPr="00C431A6" w:rsidRDefault="00B238FA" w:rsidP="002518A0">
            <w:pPr>
              <w:jc w:val="center"/>
              <w:rPr>
                <w:b/>
                <w:bCs/>
                <w:sz w:val="28"/>
                <w:szCs w:val="28"/>
              </w:rPr>
            </w:pPr>
            <w:r w:rsidRPr="00C431A6">
              <w:rPr>
                <w:b/>
                <w:bCs/>
                <w:sz w:val="28"/>
                <w:szCs w:val="28"/>
              </w:rPr>
              <w:t>25,838</w:t>
            </w:r>
          </w:p>
        </w:tc>
        <w:tc>
          <w:tcPr>
            <w:tcW w:w="1580" w:type="dxa"/>
            <w:tcBorders>
              <w:top w:val="nil"/>
              <w:left w:val="single" w:sz="4" w:space="0" w:color="auto"/>
              <w:bottom w:val="nil"/>
              <w:right w:val="single" w:sz="4" w:space="0" w:color="auto"/>
            </w:tcBorders>
            <w:vAlign w:val="bottom"/>
          </w:tcPr>
          <w:p w14:paraId="194E197E" w14:textId="77777777" w:rsidR="00B238FA" w:rsidRPr="00C431A6" w:rsidRDefault="00B238FA" w:rsidP="002518A0">
            <w:pPr>
              <w:jc w:val="center"/>
              <w:rPr>
                <w:bCs/>
                <w:sz w:val="28"/>
                <w:szCs w:val="28"/>
              </w:rPr>
            </w:pPr>
            <w:r w:rsidRPr="00C431A6">
              <w:rPr>
                <w:bCs/>
                <w:sz w:val="28"/>
                <w:szCs w:val="28"/>
              </w:rPr>
              <w:t>62,406</w:t>
            </w:r>
          </w:p>
        </w:tc>
        <w:tc>
          <w:tcPr>
            <w:tcW w:w="1581" w:type="dxa"/>
            <w:tcBorders>
              <w:top w:val="nil"/>
              <w:left w:val="single" w:sz="4" w:space="0" w:color="auto"/>
              <w:bottom w:val="nil"/>
              <w:right w:val="single" w:sz="4" w:space="0" w:color="auto"/>
            </w:tcBorders>
            <w:vAlign w:val="bottom"/>
          </w:tcPr>
          <w:p w14:paraId="6434BEC7" w14:textId="77777777" w:rsidR="00B238FA" w:rsidRPr="00C431A6" w:rsidRDefault="00B238FA" w:rsidP="002518A0">
            <w:pPr>
              <w:jc w:val="center"/>
              <w:rPr>
                <w:bCs/>
                <w:sz w:val="28"/>
                <w:szCs w:val="28"/>
              </w:rPr>
            </w:pPr>
            <w:r w:rsidRPr="00C431A6">
              <w:rPr>
                <w:bCs/>
                <w:sz w:val="28"/>
                <w:szCs w:val="28"/>
              </w:rPr>
              <w:t>39,933</w:t>
            </w:r>
          </w:p>
        </w:tc>
        <w:tc>
          <w:tcPr>
            <w:tcW w:w="1582" w:type="dxa"/>
            <w:tcBorders>
              <w:top w:val="nil"/>
              <w:left w:val="single" w:sz="4" w:space="0" w:color="auto"/>
              <w:bottom w:val="nil"/>
              <w:right w:val="single" w:sz="4" w:space="0" w:color="auto"/>
            </w:tcBorders>
            <w:vAlign w:val="bottom"/>
          </w:tcPr>
          <w:p w14:paraId="5687C77C" w14:textId="77777777" w:rsidR="00B238FA" w:rsidRPr="00C431A6" w:rsidRDefault="00B238FA" w:rsidP="002518A0">
            <w:pPr>
              <w:jc w:val="center"/>
              <w:rPr>
                <w:bCs/>
                <w:sz w:val="28"/>
                <w:szCs w:val="28"/>
              </w:rPr>
            </w:pPr>
            <w:r w:rsidRPr="00C431A6">
              <w:rPr>
                <w:bCs/>
                <w:sz w:val="28"/>
                <w:szCs w:val="28"/>
              </w:rPr>
              <w:t>47,991</w:t>
            </w:r>
          </w:p>
        </w:tc>
        <w:tc>
          <w:tcPr>
            <w:tcW w:w="1582" w:type="dxa"/>
            <w:tcBorders>
              <w:top w:val="nil"/>
              <w:left w:val="single" w:sz="4" w:space="0" w:color="auto"/>
              <w:bottom w:val="nil"/>
              <w:right w:val="single" w:sz="4" w:space="0" w:color="auto"/>
            </w:tcBorders>
            <w:vAlign w:val="bottom"/>
          </w:tcPr>
          <w:p w14:paraId="31FCCF2B" w14:textId="77777777" w:rsidR="00B238FA" w:rsidRPr="00C431A6" w:rsidRDefault="00B238FA" w:rsidP="002518A0">
            <w:pPr>
              <w:jc w:val="center"/>
              <w:rPr>
                <w:bCs/>
                <w:sz w:val="28"/>
                <w:szCs w:val="28"/>
              </w:rPr>
            </w:pPr>
            <w:r w:rsidRPr="00C431A6">
              <w:rPr>
                <w:bCs/>
                <w:sz w:val="28"/>
                <w:szCs w:val="28"/>
              </w:rPr>
              <w:t>33,376</w:t>
            </w:r>
          </w:p>
        </w:tc>
        <w:tc>
          <w:tcPr>
            <w:tcW w:w="1581" w:type="dxa"/>
            <w:tcBorders>
              <w:top w:val="nil"/>
              <w:left w:val="single" w:sz="4" w:space="0" w:color="auto"/>
              <w:bottom w:val="nil"/>
              <w:right w:val="single" w:sz="4" w:space="0" w:color="auto"/>
            </w:tcBorders>
            <w:vAlign w:val="bottom"/>
          </w:tcPr>
          <w:p w14:paraId="4AA46668" w14:textId="77777777" w:rsidR="00B238FA" w:rsidRPr="00C431A6" w:rsidRDefault="00B238FA" w:rsidP="002518A0">
            <w:pPr>
              <w:jc w:val="center"/>
              <w:rPr>
                <w:bCs/>
                <w:sz w:val="28"/>
                <w:szCs w:val="28"/>
              </w:rPr>
            </w:pPr>
            <w:r w:rsidRPr="00C431A6">
              <w:rPr>
                <w:bCs/>
                <w:sz w:val="28"/>
                <w:szCs w:val="28"/>
              </w:rPr>
              <w:t>64,835</w:t>
            </w:r>
          </w:p>
        </w:tc>
        <w:tc>
          <w:tcPr>
            <w:tcW w:w="1582" w:type="dxa"/>
            <w:tcBorders>
              <w:top w:val="nil"/>
              <w:left w:val="nil"/>
              <w:bottom w:val="nil"/>
              <w:right w:val="single" w:sz="4" w:space="0" w:color="auto"/>
            </w:tcBorders>
            <w:shd w:val="clear" w:color="auto" w:fill="auto"/>
            <w:vAlign w:val="center"/>
          </w:tcPr>
          <w:p w14:paraId="1FF9900E" w14:textId="77777777" w:rsidR="00B238FA" w:rsidRPr="00C431A6" w:rsidRDefault="00B238FA" w:rsidP="002518A0">
            <w:pPr>
              <w:jc w:val="center"/>
              <w:rPr>
                <w:bCs/>
                <w:sz w:val="28"/>
                <w:szCs w:val="28"/>
              </w:rPr>
            </w:pPr>
            <w:r w:rsidRPr="00C431A6">
              <w:rPr>
                <w:sz w:val="28"/>
                <w:szCs w:val="28"/>
              </w:rPr>
              <w:t>48,350</w:t>
            </w:r>
          </w:p>
        </w:tc>
        <w:tc>
          <w:tcPr>
            <w:tcW w:w="1591" w:type="dxa"/>
            <w:tcBorders>
              <w:top w:val="nil"/>
              <w:left w:val="single" w:sz="4" w:space="0" w:color="auto"/>
              <w:bottom w:val="nil"/>
              <w:right w:val="nil"/>
            </w:tcBorders>
            <w:shd w:val="clear" w:color="auto" w:fill="auto"/>
            <w:vAlign w:val="center"/>
          </w:tcPr>
          <w:p w14:paraId="44182E9F" w14:textId="77777777" w:rsidR="00B238FA" w:rsidRPr="00C431A6" w:rsidRDefault="00B238FA" w:rsidP="002518A0">
            <w:pPr>
              <w:jc w:val="center"/>
              <w:rPr>
                <w:bCs/>
                <w:sz w:val="28"/>
                <w:szCs w:val="28"/>
              </w:rPr>
            </w:pPr>
            <w:r w:rsidRPr="00C431A6">
              <w:rPr>
                <w:sz w:val="28"/>
                <w:szCs w:val="28"/>
              </w:rPr>
              <w:t>9,807</w:t>
            </w:r>
          </w:p>
        </w:tc>
      </w:tr>
      <w:tr w:rsidR="00C431A6" w:rsidRPr="00C431A6" w14:paraId="59E7CD56" w14:textId="77777777" w:rsidTr="002518A0">
        <w:trPr>
          <w:trHeight w:val="490"/>
        </w:trPr>
        <w:tc>
          <w:tcPr>
            <w:tcW w:w="1957" w:type="dxa"/>
            <w:tcBorders>
              <w:top w:val="nil"/>
              <w:left w:val="nil"/>
              <w:bottom w:val="nil"/>
              <w:right w:val="single" w:sz="4" w:space="0" w:color="auto"/>
            </w:tcBorders>
            <w:vAlign w:val="center"/>
          </w:tcPr>
          <w:p w14:paraId="0992F997" w14:textId="77777777" w:rsidR="00B238FA" w:rsidRPr="00C431A6" w:rsidRDefault="00B238FA" w:rsidP="002518A0">
            <w:pPr>
              <w:spacing w:line="480" w:lineRule="exact"/>
              <w:ind w:firstLineChars="100" w:firstLine="280"/>
              <w:jc w:val="both"/>
              <w:rPr>
                <w:rFonts w:eastAsia="標楷體"/>
                <w:sz w:val="28"/>
                <w:szCs w:val="28"/>
                <w:vertAlign w:val="superscript"/>
              </w:rPr>
            </w:pPr>
            <w:r w:rsidRPr="00C431A6">
              <w:rPr>
                <w:rFonts w:eastAsia="標楷體"/>
                <w:sz w:val="28"/>
                <w:szCs w:val="28"/>
              </w:rPr>
              <w:t>108</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667DCB6D" w14:textId="77777777" w:rsidR="00B238FA" w:rsidRPr="00C431A6" w:rsidRDefault="00B238FA" w:rsidP="002518A0">
            <w:pPr>
              <w:jc w:val="center"/>
              <w:rPr>
                <w:b/>
                <w:bCs/>
                <w:sz w:val="28"/>
                <w:szCs w:val="28"/>
              </w:rPr>
            </w:pPr>
            <w:r w:rsidRPr="00C431A6">
              <w:rPr>
                <w:b/>
                <w:bCs/>
                <w:sz w:val="28"/>
                <w:szCs w:val="28"/>
              </w:rPr>
              <w:t>25,908</w:t>
            </w:r>
          </w:p>
        </w:tc>
        <w:tc>
          <w:tcPr>
            <w:tcW w:w="1580" w:type="dxa"/>
            <w:tcBorders>
              <w:top w:val="nil"/>
              <w:left w:val="single" w:sz="4" w:space="0" w:color="auto"/>
              <w:bottom w:val="nil"/>
              <w:right w:val="single" w:sz="4" w:space="0" w:color="auto"/>
            </w:tcBorders>
            <w:vAlign w:val="bottom"/>
          </w:tcPr>
          <w:p w14:paraId="02F20FEF" w14:textId="77777777" w:rsidR="00B238FA" w:rsidRPr="00C431A6" w:rsidRDefault="00B238FA" w:rsidP="002518A0">
            <w:pPr>
              <w:jc w:val="center"/>
              <w:rPr>
                <w:bCs/>
                <w:sz w:val="28"/>
                <w:szCs w:val="28"/>
              </w:rPr>
            </w:pPr>
            <w:r w:rsidRPr="00C431A6">
              <w:rPr>
                <w:bCs/>
                <w:sz w:val="28"/>
                <w:szCs w:val="28"/>
              </w:rPr>
              <w:t>64,663</w:t>
            </w:r>
          </w:p>
        </w:tc>
        <w:tc>
          <w:tcPr>
            <w:tcW w:w="1581" w:type="dxa"/>
            <w:tcBorders>
              <w:top w:val="nil"/>
              <w:left w:val="single" w:sz="4" w:space="0" w:color="auto"/>
              <w:bottom w:val="nil"/>
              <w:right w:val="single" w:sz="4" w:space="0" w:color="auto"/>
            </w:tcBorders>
            <w:vAlign w:val="bottom"/>
          </w:tcPr>
          <w:p w14:paraId="1B59F68E" w14:textId="77777777" w:rsidR="00B238FA" w:rsidRPr="00C431A6" w:rsidRDefault="00B238FA" w:rsidP="002518A0">
            <w:pPr>
              <w:jc w:val="center"/>
              <w:rPr>
                <w:bCs/>
                <w:sz w:val="28"/>
                <w:szCs w:val="28"/>
              </w:rPr>
            </w:pPr>
            <w:r w:rsidRPr="00C431A6">
              <w:rPr>
                <w:bCs/>
                <w:sz w:val="28"/>
                <w:szCs w:val="28"/>
              </w:rPr>
              <w:t>40,694</w:t>
            </w:r>
          </w:p>
        </w:tc>
        <w:tc>
          <w:tcPr>
            <w:tcW w:w="1582" w:type="dxa"/>
            <w:tcBorders>
              <w:top w:val="nil"/>
              <w:left w:val="single" w:sz="4" w:space="0" w:color="auto"/>
              <w:bottom w:val="nil"/>
              <w:right w:val="single" w:sz="4" w:space="0" w:color="auto"/>
            </w:tcBorders>
            <w:vAlign w:val="bottom"/>
          </w:tcPr>
          <w:p w14:paraId="655457F0" w14:textId="77777777" w:rsidR="00B238FA" w:rsidRPr="00C431A6" w:rsidRDefault="00B238FA" w:rsidP="002518A0">
            <w:pPr>
              <w:jc w:val="center"/>
              <w:rPr>
                <w:bCs/>
                <w:sz w:val="28"/>
                <w:szCs w:val="28"/>
              </w:rPr>
            </w:pPr>
            <w:r w:rsidRPr="00C431A6">
              <w:rPr>
                <w:bCs/>
                <w:sz w:val="28"/>
                <w:szCs w:val="28"/>
              </w:rPr>
              <w:t>46,844</w:t>
            </w:r>
          </w:p>
        </w:tc>
        <w:tc>
          <w:tcPr>
            <w:tcW w:w="1582" w:type="dxa"/>
            <w:tcBorders>
              <w:top w:val="nil"/>
              <w:left w:val="single" w:sz="4" w:space="0" w:color="auto"/>
              <w:bottom w:val="nil"/>
              <w:right w:val="single" w:sz="4" w:space="0" w:color="auto"/>
            </w:tcBorders>
            <w:vAlign w:val="bottom"/>
          </w:tcPr>
          <w:p w14:paraId="6FBE856D" w14:textId="77777777" w:rsidR="00B238FA" w:rsidRPr="00C431A6" w:rsidRDefault="00B238FA" w:rsidP="002518A0">
            <w:pPr>
              <w:jc w:val="center"/>
              <w:rPr>
                <w:bCs/>
                <w:sz w:val="28"/>
                <w:szCs w:val="28"/>
              </w:rPr>
            </w:pPr>
            <w:r w:rsidRPr="00C431A6">
              <w:rPr>
                <w:bCs/>
                <w:sz w:val="28"/>
                <w:szCs w:val="28"/>
              </w:rPr>
              <w:t>31,887</w:t>
            </w:r>
          </w:p>
        </w:tc>
        <w:tc>
          <w:tcPr>
            <w:tcW w:w="1581" w:type="dxa"/>
            <w:tcBorders>
              <w:top w:val="nil"/>
              <w:left w:val="single" w:sz="4" w:space="0" w:color="auto"/>
              <w:bottom w:val="nil"/>
              <w:right w:val="single" w:sz="4" w:space="0" w:color="auto"/>
            </w:tcBorders>
            <w:vAlign w:val="bottom"/>
          </w:tcPr>
          <w:p w14:paraId="7B118E5F" w14:textId="77777777" w:rsidR="00B238FA" w:rsidRPr="00C431A6" w:rsidRDefault="00B238FA" w:rsidP="002518A0">
            <w:pPr>
              <w:jc w:val="center"/>
              <w:rPr>
                <w:bCs/>
                <w:sz w:val="28"/>
                <w:szCs w:val="28"/>
              </w:rPr>
            </w:pPr>
            <w:r w:rsidRPr="00C431A6">
              <w:rPr>
                <w:bCs/>
                <w:sz w:val="28"/>
                <w:szCs w:val="28"/>
              </w:rPr>
              <w:t>64,004</w:t>
            </w:r>
          </w:p>
        </w:tc>
        <w:tc>
          <w:tcPr>
            <w:tcW w:w="1582" w:type="dxa"/>
            <w:tcBorders>
              <w:top w:val="nil"/>
              <w:left w:val="nil"/>
              <w:bottom w:val="nil"/>
              <w:right w:val="single" w:sz="4" w:space="0" w:color="auto"/>
            </w:tcBorders>
            <w:shd w:val="clear" w:color="auto" w:fill="auto"/>
            <w:vAlign w:val="center"/>
          </w:tcPr>
          <w:p w14:paraId="6B8FC261" w14:textId="77777777" w:rsidR="00B238FA" w:rsidRPr="00C431A6" w:rsidRDefault="00B238FA" w:rsidP="002518A0">
            <w:pPr>
              <w:jc w:val="center"/>
              <w:rPr>
                <w:bCs/>
                <w:sz w:val="28"/>
                <w:szCs w:val="28"/>
              </w:rPr>
            </w:pPr>
            <w:r w:rsidRPr="00C431A6">
              <w:rPr>
                <w:sz w:val="28"/>
                <w:szCs w:val="28"/>
              </w:rPr>
              <w:t>48,436</w:t>
            </w:r>
          </w:p>
        </w:tc>
        <w:tc>
          <w:tcPr>
            <w:tcW w:w="1591" w:type="dxa"/>
            <w:tcBorders>
              <w:top w:val="nil"/>
              <w:left w:val="single" w:sz="4" w:space="0" w:color="auto"/>
              <w:bottom w:val="nil"/>
              <w:right w:val="nil"/>
            </w:tcBorders>
            <w:shd w:val="clear" w:color="auto" w:fill="auto"/>
            <w:vAlign w:val="center"/>
          </w:tcPr>
          <w:p w14:paraId="0520E46D" w14:textId="77777777" w:rsidR="00B238FA" w:rsidRPr="00C431A6" w:rsidRDefault="00B238FA" w:rsidP="002518A0">
            <w:pPr>
              <w:jc w:val="center"/>
              <w:rPr>
                <w:bCs/>
                <w:sz w:val="28"/>
                <w:szCs w:val="28"/>
              </w:rPr>
            </w:pPr>
            <w:r w:rsidRPr="00C431A6">
              <w:rPr>
                <w:sz w:val="28"/>
                <w:szCs w:val="28"/>
              </w:rPr>
              <w:t>10,042</w:t>
            </w:r>
          </w:p>
        </w:tc>
      </w:tr>
      <w:tr w:rsidR="00C431A6" w:rsidRPr="00C431A6" w14:paraId="79E87DA5" w14:textId="77777777" w:rsidTr="002518A0">
        <w:trPr>
          <w:trHeight w:val="490"/>
        </w:trPr>
        <w:tc>
          <w:tcPr>
            <w:tcW w:w="1957" w:type="dxa"/>
            <w:tcBorders>
              <w:top w:val="nil"/>
              <w:left w:val="nil"/>
              <w:bottom w:val="nil"/>
              <w:right w:val="single" w:sz="4" w:space="0" w:color="auto"/>
            </w:tcBorders>
            <w:vAlign w:val="center"/>
          </w:tcPr>
          <w:p w14:paraId="2CBD4EBC" w14:textId="77777777" w:rsidR="00B238FA" w:rsidRPr="00C431A6" w:rsidRDefault="00B238FA" w:rsidP="002518A0">
            <w:pPr>
              <w:spacing w:line="480" w:lineRule="exact"/>
              <w:ind w:firstLineChars="100" w:firstLine="280"/>
              <w:jc w:val="both"/>
              <w:rPr>
                <w:rFonts w:eastAsia="標楷體"/>
                <w:sz w:val="28"/>
                <w:szCs w:val="28"/>
              </w:rPr>
            </w:pPr>
            <w:r w:rsidRPr="00C431A6">
              <w:rPr>
                <w:rFonts w:eastAsia="標楷體"/>
                <w:sz w:val="28"/>
                <w:szCs w:val="28"/>
              </w:rPr>
              <w:t>109</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75824AC0" w14:textId="77777777" w:rsidR="00B238FA" w:rsidRPr="00C431A6" w:rsidRDefault="00B238FA" w:rsidP="002518A0">
            <w:pPr>
              <w:jc w:val="center"/>
              <w:rPr>
                <w:b/>
                <w:bCs/>
                <w:sz w:val="28"/>
                <w:szCs w:val="28"/>
              </w:rPr>
            </w:pPr>
            <w:r w:rsidRPr="00C431A6">
              <w:rPr>
                <w:b/>
                <w:bCs/>
                <w:sz w:val="28"/>
                <w:szCs w:val="28"/>
              </w:rPr>
              <w:t>28,</w:t>
            </w:r>
            <w:r w:rsidRPr="00C431A6">
              <w:rPr>
                <w:rFonts w:hint="eastAsia"/>
                <w:b/>
                <w:bCs/>
                <w:sz w:val="28"/>
                <w:szCs w:val="28"/>
              </w:rPr>
              <w:t>549</w:t>
            </w:r>
          </w:p>
        </w:tc>
        <w:tc>
          <w:tcPr>
            <w:tcW w:w="1580" w:type="dxa"/>
            <w:tcBorders>
              <w:top w:val="nil"/>
              <w:left w:val="single" w:sz="4" w:space="0" w:color="auto"/>
              <w:bottom w:val="nil"/>
              <w:right w:val="single" w:sz="4" w:space="0" w:color="auto"/>
            </w:tcBorders>
            <w:vAlign w:val="bottom"/>
          </w:tcPr>
          <w:p w14:paraId="227A9A64" w14:textId="77777777" w:rsidR="00B238FA" w:rsidRPr="00C431A6" w:rsidRDefault="00B238FA" w:rsidP="002518A0">
            <w:pPr>
              <w:jc w:val="center"/>
              <w:rPr>
                <w:bCs/>
                <w:sz w:val="28"/>
                <w:szCs w:val="28"/>
              </w:rPr>
            </w:pPr>
            <w:r w:rsidRPr="00C431A6">
              <w:rPr>
                <w:bCs/>
                <w:sz w:val="28"/>
                <w:szCs w:val="28"/>
              </w:rPr>
              <w:t>63,481</w:t>
            </w:r>
          </w:p>
        </w:tc>
        <w:tc>
          <w:tcPr>
            <w:tcW w:w="1581" w:type="dxa"/>
            <w:tcBorders>
              <w:top w:val="nil"/>
              <w:left w:val="single" w:sz="4" w:space="0" w:color="auto"/>
              <w:bottom w:val="nil"/>
              <w:right w:val="single" w:sz="4" w:space="0" w:color="auto"/>
            </w:tcBorders>
            <w:vAlign w:val="bottom"/>
          </w:tcPr>
          <w:p w14:paraId="5481C4DF" w14:textId="77777777" w:rsidR="00B238FA" w:rsidRPr="00C431A6" w:rsidRDefault="00B238FA" w:rsidP="002518A0">
            <w:pPr>
              <w:jc w:val="center"/>
              <w:rPr>
                <w:bCs/>
                <w:sz w:val="28"/>
                <w:szCs w:val="28"/>
              </w:rPr>
            </w:pPr>
            <w:r w:rsidRPr="00C431A6">
              <w:rPr>
                <w:bCs/>
                <w:sz w:val="28"/>
                <w:szCs w:val="28"/>
              </w:rPr>
              <w:t>40,151</w:t>
            </w:r>
          </w:p>
        </w:tc>
        <w:tc>
          <w:tcPr>
            <w:tcW w:w="1582" w:type="dxa"/>
            <w:tcBorders>
              <w:top w:val="nil"/>
              <w:left w:val="single" w:sz="4" w:space="0" w:color="auto"/>
              <w:bottom w:val="nil"/>
              <w:right w:val="single" w:sz="4" w:space="0" w:color="auto"/>
            </w:tcBorders>
            <w:vAlign w:val="bottom"/>
          </w:tcPr>
          <w:p w14:paraId="116A70FD" w14:textId="77777777" w:rsidR="00B238FA" w:rsidRPr="00C431A6" w:rsidRDefault="00B238FA" w:rsidP="002518A0">
            <w:pPr>
              <w:jc w:val="center"/>
              <w:rPr>
                <w:bCs/>
                <w:sz w:val="28"/>
                <w:szCs w:val="28"/>
              </w:rPr>
            </w:pPr>
            <w:r w:rsidRPr="00C431A6">
              <w:rPr>
                <w:bCs/>
                <w:sz w:val="28"/>
                <w:szCs w:val="28"/>
              </w:rPr>
              <w:t>46,475</w:t>
            </w:r>
          </w:p>
        </w:tc>
        <w:tc>
          <w:tcPr>
            <w:tcW w:w="1582" w:type="dxa"/>
            <w:tcBorders>
              <w:top w:val="nil"/>
              <w:left w:val="single" w:sz="4" w:space="0" w:color="auto"/>
              <w:bottom w:val="nil"/>
              <w:right w:val="single" w:sz="4" w:space="0" w:color="auto"/>
            </w:tcBorders>
            <w:vAlign w:val="bottom"/>
          </w:tcPr>
          <w:p w14:paraId="3B7D4272" w14:textId="77777777" w:rsidR="00B238FA" w:rsidRPr="00C431A6" w:rsidRDefault="00B238FA" w:rsidP="002518A0">
            <w:pPr>
              <w:jc w:val="center"/>
              <w:rPr>
                <w:bCs/>
                <w:sz w:val="28"/>
                <w:szCs w:val="28"/>
              </w:rPr>
            </w:pPr>
            <w:r w:rsidRPr="00C431A6">
              <w:rPr>
                <w:bCs/>
                <w:sz w:val="28"/>
                <w:szCs w:val="28"/>
              </w:rPr>
              <w:t>31,716</w:t>
            </w:r>
          </w:p>
        </w:tc>
        <w:tc>
          <w:tcPr>
            <w:tcW w:w="1581" w:type="dxa"/>
            <w:tcBorders>
              <w:top w:val="nil"/>
              <w:left w:val="single" w:sz="4" w:space="0" w:color="auto"/>
              <w:bottom w:val="nil"/>
              <w:right w:val="single" w:sz="4" w:space="0" w:color="auto"/>
            </w:tcBorders>
            <w:vAlign w:val="bottom"/>
          </w:tcPr>
          <w:p w14:paraId="4F6AF385" w14:textId="77777777" w:rsidR="00B238FA" w:rsidRPr="00C431A6" w:rsidRDefault="00B238FA" w:rsidP="002518A0">
            <w:pPr>
              <w:jc w:val="center"/>
              <w:rPr>
                <w:bCs/>
                <w:sz w:val="28"/>
                <w:szCs w:val="28"/>
              </w:rPr>
            </w:pPr>
            <w:r w:rsidRPr="00C431A6">
              <w:rPr>
                <w:bCs/>
                <w:sz w:val="28"/>
                <w:szCs w:val="28"/>
              </w:rPr>
              <w:t>58,424</w:t>
            </w:r>
          </w:p>
        </w:tc>
        <w:tc>
          <w:tcPr>
            <w:tcW w:w="1582" w:type="dxa"/>
            <w:tcBorders>
              <w:top w:val="nil"/>
              <w:left w:val="nil"/>
              <w:bottom w:val="nil"/>
              <w:right w:val="single" w:sz="4" w:space="0" w:color="auto"/>
            </w:tcBorders>
            <w:shd w:val="clear" w:color="auto" w:fill="auto"/>
            <w:vAlign w:val="center"/>
          </w:tcPr>
          <w:p w14:paraId="550D0291" w14:textId="77777777" w:rsidR="00B238FA" w:rsidRPr="00C431A6" w:rsidRDefault="00B238FA" w:rsidP="002518A0">
            <w:pPr>
              <w:jc w:val="center"/>
              <w:rPr>
                <w:bCs/>
                <w:sz w:val="28"/>
                <w:szCs w:val="28"/>
              </w:rPr>
            </w:pPr>
            <w:r w:rsidRPr="00C431A6">
              <w:rPr>
                <w:sz w:val="28"/>
                <w:szCs w:val="28"/>
              </w:rPr>
              <w:t>45,992</w:t>
            </w:r>
          </w:p>
        </w:tc>
        <w:tc>
          <w:tcPr>
            <w:tcW w:w="1591" w:type="dxa"/>
            <w:tcBorders>
              <w:top w:val="nil"/>
              <w:left w:val="single" w:sz="4" w:space="0" w:color="auto"/>
              <w:bottom w:val="nil"/>
              <w:right w:val="nil"/>
            </w:tcBorders>
            <w:shd w:val="clear" w:color="auto" w:fill="auto"/>
            <w:vAlign w:val="center"/>
          </w:tcPr>
          <w:p w14:paraId="6F2858ED" w14:textId="77777777" w:rsidR="00B238FA" w:rsidRPr="00C431A6" w:rsidRDefault="00B238FA" w:rsidP="002518A0">
            <w:pPr>
              <w:jc w:val="center"/>
              <w:rPr>
                <w:bCs/>
                <w:sz w:val="28"/>
                <w:szCs w:val="28"/>
              </w:rPr>
            </w:pPr>
            <w:r w:rsidRPr="00C431A6">
              <w:rPr>
                <w:sz w:val="28"/>
                <w:szCs w:val="28"/>
              </w:rPr>
              <w:t>10,305</w:t>
            </w:r>
          </w:p>
        </w:tc>
      </w:tr>
      <w:tr w:rsidR="00C431A6" w:rsidRPr="00C431A6" w14:paraId="560C800D" w14:textId="77777777" w:rsidTr="002518A0">
        <w:trPr>
          <w:trHeight w:val="490"/>
        </w:trPr>
        <w:tc>
          <w:tcPr>
            <w:tcW w:w="1957" w:type="dxa"/>
            <w:tcBorders>
              <w:top w:val="nil"/>
              <w:left w:val="nil"/>
              <w:bottom w:val="nil"/>
              <w:right w:val="single" w:sz="4" w:space="0" w:color="auto"/>
            </w:tcBorders>
            <w:vAlign w:val="center"/>
          </w:tcPr>
          <w:p w14:paraId="67292564" w14:textId="77777777" w:rsidR="00B238FA" w:rsidRPr="00C431A6" w:rsidRDefault="00B238FA" w:rsidP="002518A0">
            <w:pPr>
              <w:spacing w:line="480" w:lineRule="exact"/>
              <w:ind w:firstLineChars="100" w:firstLine="280"/>
              <w:jc w:val="both"/>
              <w:rPr>
                <w:rFonts w:eastAsia="標楷體"/>
                <w:sz w:val="28"/>
                <w:szCs w:val="28"/>
              </w:rPr>
            </w:pPr>
            <w:r w:rsidRPr="00C431A6">
              <w:rPr>
                <w:rFonts w:eastAsia="標楷體"/>
                <w:sz w:val="28"/>
                <w:szCs w:val="28"/>
              </w:rPr>
              <w:t>110</w:t>
            </w:r>
            <w:r w:rsidRPr="00C431A6">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308C504F" w14:textId="77777777" w:rsidR="00B238FA" w:rsidRPr="00C431A6" w:rsidRDefault="00B238FA" w:rsidP="002518A0">
            <w:pPr>
              <w:jc w:val="center"/>
              <w:rPr>
                <w:b/>
                <w:bCs/>
                <w:sz w:val="28"/>
                <w:szCs w:val="28"/>
              </w:rPr>
            </w:pPr>
            <w:r w:rsidRPr="00C431A6">
              <w:rPr>
                <w:b/>
                <w:bCs/>
                <w:sz w:val="28"/>
                <w:szCs w:val="28"/>
              </w:rPr>
              <w:t>33,0</w:t>
            </w:r>
            <w:r w:rsidRPr="00C431A6">
              <w:rPr>
                <w:rFonts w:hint="eastAsia"/>
                <w:b/>
                <w:bCs/>
                <w:sz w:val="28"/>
                <w:szCs w:val="28"/>
              </w:rPr>
              <w:t>59</w:t>
            </w:r>
          </w:p>
        </w:tc>
        <w:tc>
          <w:tcPr>
            <w:tcW w:w="1580" w:type="dxa"/>
            <w:tcBorders>
              <w:top w:val="nil"/>
              <w:left w:val="single" w:sz="4" w:space="0" w:color="auto"/>
              <w:bottom w:val="nil"/>
              <w:right w:val="single" w:sz="4" w:space="0" w:color="auto"/>
            </w:tcBorders>
            <w:vAlign w:val="bottom"/>
          </w:tcPr>
          <w:p w14:paraId="11F1BE85" w14:textId="77777777" w:rsidR="00B238FA" w:rsidRPr="00C431A6" w:rsidRDefault="00B238FA" w:rsidP="002518A0">
            <w:pPr>
              <w:jc w:val="center"/>
              <w:rPr>
                <w:bCs/>
                <w:sz w:val="28"/>
                <w:szCs w:val="28"/>
              </w:rPr>
            </w:pPr>
            <w:r w:rsidRPr="00C431A6">
              <w:rPr>
                <w:bCs/>
                <w:sz w:val="28"/>
                <w:szCs w:val="28"/>
              </w:rPr>
              <w:t>70,179</w:t>
            </w:r>
          </w:p>
        </w:tc>
        <w:tc>
          <w:tcPr>
            <w:tcW w:w="1581" w:type="dxa"/>
            <w:tcBorders>
              <w:top w:val="nil"/>
              <w:left w:val="single" w:sz="4" w:space="0" w:color="auto"/>
              <w:bottom w:val="nil"/>
              <w:right w:val="single" w:sz="4" w:space="0" w:color="auto"/>
            </w:tcBorders>
            <w:vAlign w:val="bottom"/>
          </w:tcPr>
          <w:p w14:paraId="0226A34D" w14:textId="77777777" w:rsidR="00B238FA" w:rsidRPr="00C431A6" w:rsidRDefault="00B238FA" w:rsidP="002518A0">
            <w:pPr>
              <w:jc w:val="center"/>
              <w:rPr>
                <w:bCs/>
                <w:sz w:val="28"/>
                <w:szCs w:val="28"/>
              </w:rPr>
            </w:pPr>
            <w:r w:rsidRPr="00C431A6">
              <w:rPr>
                <w:bCs/>
                <w:sz w:val="28"/>
                <w:szCs w:val="28"/>
              </w:rPr>
              <w:t>39,576</w:t>
            </w:r>
          </w:p>
        </w:tc>
        <w:tc>
          <w:tcPr>
            <w:tcW w:w="1582" w:type="dxa"/>
            <w:tcBorders>
              <w:top w:val="nil"/>
              <w:left w:val="single" w:sz="4" w:space="0" w:color="auto"/>
              <w:bottom w:val="nil"/>
              <w:right w:val="single" w:sz="4" w:space="0" w:color="auto"/>
            </w:tcBorders>
            <w:vAlign w:val="bottom"/>
          </w:tcPr>
          <w:p w14:paraId="1F53702E" w14:textId="77777777" w:rsidR="00B238FA" w:rsidRPr="00C431A6" w:rsidRDefault="00B238FA" w:rsidP="002518A0">
            <w:pPr>
              <w:jc w:val="center"/>
              <w:rPr>
                <w:bCs/>
                <w:sz w:val="28"/>
                <w:szCs w:val="28"/>
              </w:rPr>
            </w:pPr>
            <w:r w:rsidRPr="00C431A6">
              <w:rPr>
                <w:bCs/>
                <w:sz w:val="28"/>
                <w:szCs w:val="28"/>
              </w:rPr>
              <w:t>50,949</w:t>
            </w:r>
          </w:p>
        </w:tc>
        <w:tc>
          <w:tcPr>
            <w:tcW w:w="1582" w:type="dxa"/>
            <w:tcBorders>
              <w:top w:val="nil"/>
              <w:left w:val="single" w:sz="4" w:space="0" w:color="auto"/>
              <w:bottom w:val="nil"/>
              <w:right w:val="single" w:sz="4" w:space="0" w:color="auto"/>
            </w:tcBorders>
            <w:vAlign w:val="bottom"/>
          </w:tcPr>
          <w:p w14:paraId="5F0358D2" w14:textId="77777777" w:rsidR="00B238FA" w:rsidRPr="00C431A6" w:rsidRDefault="00B238FA" w:rsidP="002518A0">
            <w:pPr>
              <w:jc w:val="center"/>
              <w:rPr>
                <w:bCs/>
                <w:sz w:val="28"/>
                <w:szCs w:val="28"/>
              </w:rPr>
            </w:pPr>
            <w:r w:rsidRPr="00C431A6">
              <w:rPr>
                <w:bCs/>
                <w:sz w:val="28"/>
                <w:szCs w:val="28"/>
              </w:rPr>
              <w:t>34,933</w:t>
            </w:r>
          </w:p>
        </w:tc>
        <w:tc>
          <w:tcPr>
            <w:tcW w:w="1581" w:type="dxa"/>
            <w:tcBorders>
              <w:top w:val="nil"/>
              <w:left w:val="single" w:sz="4" w:space="0" w:color="auto"/>
              <w:bottom w:val="nil"/>
              <w:right w:val="single" w:sz="4" w:space="0" w:color="auto"/>
            </w:tcBorders>
            <w:vAlign w:val="bottom"/>
          </w:tcPr>
          <w:p w14:paraId="1E736568" w14:textId="77777777" w:rsidR="00B238FA" w:rsidRPr="00C431A6" w:rsidRDefault="00B238FA" w:rsidP="002518A0">
            <w:pPr>
              <w:jc w:val="center"/>
              <w:rPr>
                <w:bCs/>
                <w:sz w:val="28"/>
                <w:szCs w:val="28"/>
              </w:rPr>
            </w:pPr>
            <w:r w:rsidRPr="00C431A6">
              <w:rPr>
                <w:bCs/>
                <w:sz w:val="28"/>
                <w:szCs w:val="28"/>
              </w:rPr>
              <w:t>66,820</w:t>
            </w:r>
          </w:p>
        </w:tc>
        <w:tc>
          <w:tcPr>
            <w:tcW w:w="1582" w:type="dxa"/>
            <w:tcBorders>
              <w:top w:val="nil"/>
              <w:left w:val="nil"/>
              <w:bottom w:val="nil"/>
              <w:right w:val="single" w:sz="4" w:space="0" w:color="auto"/>
            </w:tcBorders>
            <w:shd w:val="clear" w:color="auto" w:fill="auto"/>
            <w:vAlign w:val="center"/>
          </w:tcPr>
          <w:p w14:paraId="4C05F696" w14:textId="77777777" w:rsidR="00B238FA" w:rsidRPr="00C431A6" w:rsidRDefault="00B238FA" w:rsidP="002518A0">
            <w:pPr>
              <w:jc w:val="center"/>
              <w:rPr>
                <w:bCs/>
                <w:sz w:val="28"/>
                <w:szCs w:val="28"/>
              </w:rPr>
            </w:pPr>
            <w:r w:rsidRPr="00C431A6">
              <w:rPr>
                <w:bCs/>
                <w:sz w:val="28"/>
                <w:szCs w:val="28"/>
              </w:rPr>
              <w:t>49,262</w:t>
            </w:r>
          </w:p>
        </w:tc>
        <w:tc>
          <w:tcPr>
            <w:tcW w:w="1591" w:type="dxa"/>
            <w:tcBorders>
              <w:top w:val="nil"/>
              <w:left w:val="single" w:sz="4" w:space="0" w:color="auto"/>
              <w:bottom w:val="nil"/>
              <w:right w:val="nil"/>
            </w:tcBorders>
            <w:shd w:val="clear" w:color="auto" w:fill="auto"/>
            <w:vAlign w:val="center"/>
          </w:tcPr>
          <w:p w14:paraId="1BD1ADFD" w14:textId="77777777" w:rsidR="00B238FA" w:rsidRPr="00C431A6" w:rsidRDefault="00B238FA" w:rsidP="002518A0">
            <w:pPr>
              <w:jc w:val="center"/>
              <w:rPr>
                <w:bCs/>
                <w:sz w:val="28"/>
                <w:szCs w:val="28"/>
              </w:rPr>
            </w:pPr>
            <w:r w:rsidRPr="00C431A6">
              <w:rPr>
                <w:bCs/>
                <w:sz w:val="28"/>
                <w:szCs w:val="28"/>
              </w:rPr>
              <w:t>12,432</w:t>
            </w:r>
          </w:p>
        </w:tc>
      </w:tr>
      <w:tr w:rsidR="00C431A6" w:rsidRPr="00C431A6" w14:paraId="40785B6A" w14:textId="77777777" w:rsidTr="002518A0">
        <w:trPr>
          <w:trHeight w:val="490"/>
        </w:trPr>
        <w:tc>
          <w:tcPr>
            <w:tcW w:w="1957" w:type="dxa"/>
            <w:tcBorders>
              <w:top w:val="nil"/>
              <w:left w:val="nil"/>
              <w:bottom w:val="single" w:sz="4" w:space="0" w:color="auto"/>
              <w:right w:val="single" w:sz="4" w:space="0" w:color="auto"/>
            </w:tcBorders>
            <w:vAlign w:val="center"/>
          </w:tcPr>
          <w:p w14:paraId="389954F4" w14:textId="77777777" w:rsidR="00B238FA" w:rsidRPr="00C431A6" w:rsidRDefault="00B238FA" w:rsidP="002518A0">
            <w:pPr>
              <w:spacing w:line="480" w:lineRule="exact"/>
              <w:ind w:firstLineChars="100" w:firstLine="280"/>
              <w:jc w:val="both"/>
              <w:rPr>
                <w:rFonts w:eastAsia="標楷體"/>
                <w:sz w:val="28"/>
                <w:szCs w:val="28"/>
              </w:rPr>
            </w:pPr>
            <w:r w:rsidRPr="00C431A6">
              <w:rPr>
                <w:rFonts w:eastAsia="標楷體" w:hint="eastAsia"/>
                <w:sz w:val="28"/>
                <w:szCs w:val="28"/>
              </w:rPr>
              <w:t>111</w:t>
            </w:r>
            <w:r w:rsidRPr="00C431A6">
              <w:rPr>
                <w:rFonts w:eastAsia="標楷體" w:hint="eastAsia"/>
                <w:sz w:val="28"/>
                <w:szCs w:val="28"/>
              </w:rPr>
              <w:t>年</w:t>
            </w:r>
            <w:r w:rsidRPr="00C431A6">
              <w:rPr>
                <w:rFonts w:eastAsia="標楷體"/>
                <w:sz w:val="28"/>
                <w:szCs w:val="28"/>
                <w:vertAlign w:val="superscript"/>
              </w:rPr>
              <w:t>f</w:t>
            </w:r>
          </w:p>
        </w:tc>
        <w:tc>
          <w:tcPr>
            <w:tcW w:w="1579" w:type="dxa"/>
            <w:tcBorders>
              <w:top w:val="nil"/>
              <w:left w:val="single" w:sz="4" w:space="0" w:color="auto"/>
              <w:bottom w:val="single" w:sz="4" w:space="0" w:color="auto"/>
              <w:right w:val="single" w:sz="4" w:space="0" w:color="auto"/>
            </w:tcBorders>
            <w:vAlign w:val="bottom"/>
          </w:tcPr>
          <w:p w14:paraId="6D5CF37F" w14:textId="77777777" w:rsidR="00B238FA" w:rsidRPr="00C431A6" w:rsidRDefault="00B238FA" w:rsidP="002518A0">
            <w:pPr>
              <w:jc w:val="center"/>
              <w:rPr>
                <w:b/>
                <w:bCs/>
                <w:sz w:val="28"/>
                <w:szCs w:val="28"/>
              </w:rPr>
            </w:pPr>
            <w:r w:rsidRPr="00C431A6">
              <w:rPr>
                <w:b/>
                <w:bCs/>
                <w:sz w:val="28"/>
                <w:szCs w:val="28"/>
              </w:rPr>
              <w:t>3</w:t>
            </w:r>
            <w:r w:rsidRPr="00C431A6">
              <w:rPr>
                <w:rFonts w:hint="eastAsia"/>
                <w:b/>
                <w:bCs/>
                <w:sz w:val="28"/>
                <w:szCs w:val="28"/>
              </w:rPr>
              <w:t>2</w:t>
            </w:r>
            <w:r w:rsidRPr="00C431A6">
              <w:rPr>
                <w:b/>
                <w:bCs/>
                <w:sz w:val="28"/>
                <w:szCs w:val="28"/>
              </w:rPr>
              <w:t>,</w:t>
            </w:r>
            <w:r w:rsidRPr="00C431A6">
              <w:rPr>
                <w:rFonts w:hint="eastAsia"/>
                <w:b/>
                <w:bCs/>
                <w:sz w:val="28"/>
                <w:szCs w:val="28"/>
              </w:rPr>
              <w:t>914</w:t>
            </w:r>
          </w:p>
        </w:tc>
        <w:tc>
          <w:tcPr>
            <w:tcW w:w="1580" w:type="dxa"/>
            <w:tcBorders>
              <w:top w:val="nil"/>
              <w:left w:val="single" w:sz="4" w:space="0" w:color="auto"/>
              <w:bottom w:val="single" w:sz="4" w:space="0" w:color="auto"/>
              <w:right w:val="single" w:sz="4" w:space="0" w:color="auto"/>
            </w:tcBorders>
            <w:vAlign w:val="bottom"/>
          </w:tcPr>
          <w:p w14:paraId="21F64DB1" w14:textId="77777777" w:rsidR="00B238FA" w:rsidRPr="00C431A6" w:rsidRDefault="00B238FA" w:rsidP="002518A0">
            <w:pPr>
              <w:jc w:val="center"/>
              <w:rPr>
                <w:bCs/>
                <w:sz w:val="28"/>
                <w:szCs w:val="28"/>
              </w:rPr>
            </w:pPr>
            <w:r w:rsidRPr="00C431A6">
              <w:rPr>
                <w:bCs/>
                <w:sz w:val="28"/>
                <w:szCs w:val="28"/>
              </w:rPr>
              <w:t>76,258</w:t>
            </w:r>
          </w:p>
        </w:tc>
        <w:tc>
          <w:tcPr>
            <w:tcW w:w="1581" w:type="dxa"/>
            <w:tcBorders>
              <w:top w:val="nil"/>
              <w:left w:val="single" w:sz="4" w:space="0" w:color="auto"/>
              <w:bottom w:val="single" w:sz="4" w:space="0" w:color="auto"/>
              <w:right w:val="single" w:sz="4" w:space="0" w:color="auto"/>
            </w:tcBorders>
            <w:vAlign w:val="bottom"/>
          </w:tcPr>
          <w:p w14:paraId="010F5134" w14:textId="77777777" w:rsidR="00B238FA" w:rsidRPr="00C431A6" w:rsidRDefault="00B238FA" w:rsidP="002518A0">
            <w:pPr>
              <w:jc w:val="center"/>
              <w:rPr>
                <w:bCs/>
                <w:sz w:val="28"/>
                <w:szCs w:val="28"/>
              </w:rPr>
            </w:pPr>
            <w:r w:rsidRPr="00C431A6">
              <w:rPr>
                <w:bCs/>
                <w:sz w:val="28"/>
                <w:szCs w:val="28"/>
              </w:rPr>
              <w:t>33,274</w:t>
            </w:r>
          </w:p>
        </w:tc>
        <w:tc>
          <w:tcPr>
            <w:tcW w:w="1582" w:type="dxa"/>
            <w:tcBorders>
              <w:top w:val="nil"/>
              <w:left w:val="single" w:sz="4" w:space="0" w:color="auto"/>
              <w:bottom w:val="single" w:sz="4" w:space="0" w:color="auto"/>
              <w:right w:val="single" w:sz="4" w:space="0" w:color="auto"/>
            </w:tcBorders>
            <w:vAlign w:val="bottom"/>
          </w:tcPr>
          <w:p w14:paraId="43AAD975" w14:textId="77777777" w:rsidR="00B238FA" w:rsidRPr="00C431A6" w:rsidRDefault="00B238FA" w:rsidP="002518A0">
            <w:pPr>
              <w:jc w:val="center"/>
              <w:rPr>
                <w:bCs/>
                <w:sz w:val="28"/>
                <w:szCs w:val="28"/>
              </w:rPr>
            </w:pPr>
            <w:r w:rsidRPr="00C431A6">
              <w:rPr>
                <w:bCs/>
                <w:sz w:val="28"/>
                <w:szCs w:val="28"/>
              </w:rPr>
              <w:t>48,172</w:t>
            </w:r>
          </w:p>
        </w:tc>
        <w:tc>
          <w:tcPr>
            <w:tcW w:w="1582" w:type="dxa"/>
            <w:tcBorders>
              <w:top w:val="nil"/>
              <w:left w:val="single" w:sz="4" w:space="0" w:color="auto"/>
              <w:bottom w:val="single" w:sz="4" w:space="0" w:color="auto"/>
              <w:right w:val="single" w:sz="4" w:space="0" w:color="auto"/>
            </w:tcBorders>
            <w:vAlign w:val="bottom"/>
          </w:tcPr>
          <w:p w14:paraId="0C6545BC" w14:textId="77777777" w:rsidR="00B238FA" w:rsidRPr="00C431A6" w:rsidRDefault="00B238FA" w:rsidP="002518A0">
            <w:pPr>
              <w:jc w:val="center"/>
              <w:rPr>
                <w:bCs/>
                <w:sz w:val="28"/>
                <w:szCs w:val="28"/>
              </w:rPr>
            </w:pPr>
            <w:r w:rsidRPr="00C431A6">
              <w:rPr>
                <w:bCs/>
                <w:sz w:val="28"/>
                <w:szCs w:val="28"/>
              </w:rPr>
              <w:t>32,411</w:t>
            </w:r>
          </w:p>
        </w:tc>
        <w:tc>
          <w:tcPr>
            <w:tcW w:w="1581" w:type="dxa"/>
            <w:tcBorders>
              <w:top w:val="nil"/>
              <w:left w:val="single" w:sz="4" w:space="0" w:color="auto"/>
              <w:bottom w:val="single" w:sz="4" w:space="0" w:color="auto"/>
              <w:right w:val="single" w:sz="4" w:space="0" w:color="auto"/>
            </w:tcBorders>
            <w:vAlign w:val="bottom"/>
          </w:tcPr>
          <w:p w14:paraId="2430EF47" w14:textId="77777777" w:rsidR="00B238FA" w:rsidRPr="00C431A6" w:rsidRDefault="00B238FA" w:rsidP="002518A0">
            <w:pPr>
              <w:jc w:val="center"/>
              <w:rPr>
                <w:bCs/>
                <w:sz w:val="28"/>
                <w:szCs w:val="28"/>
              </w:rPr>
            </w:pPr>
            <w:r w:rsidRPr="00C431A6">
              <w:rPr>
                <w:bCs/>
                <w:sz w:val="28"/>
                <w:szCs w:val="28"/>
              </w:rPr>
              <w:t>70,281</w:t>
            </w:r>
          </w:p>
        </w:tc>
        <w:tc>
          <w:tcPr>
            <w:tcW w:w="1582" w:type="dxa"/>
            <w:tcBorders>
              <w:top w:val="nil"/>
              <w:left w:val="nil"/>
              <w:bottom w:val="single" w:sz="4" w:space="0" w:color="auto"/>
              <w:right w:val="single" w:sz="4" w:space="0" w:color="auto"/>
            </w:tcBorders>
            <w:shd w:val="clear" w:color="auto" w:fill="auto"/>
            <w:vAlign w:val="center"/>
          </w:tcPr>
          <w:p w14:paraId="04583031" w14:textId="77777777" w:rsidR="00B238FA" w:rsidRPr="00C431A6" w:rsidRDefault="00B238FA" w:rsidP="002518A0">
            <w:pPr>
              <w:jc w:val="center"/>
              <w:rPr>
                <w:bCs/>
                <w:sz w:val="28"/>
                <w:szCs w:val="28"/>
              </w:rPr>
            </w:pPr>
            <w:r w:rsidRPr="00C431A6">
              <w:rPr>
                <w:sz w:val="28"/>
                <w:szCs w:val="28"/>
              </w:rPr>
              <w:t>48,115</w:t>
            </w:r>
          </w:p>
        </w:tc>
        <w:tc>
          <w:tcPr>
            <w:tcW w:w="1591" w:type="dxa"/>
            <w:tcBorders>
              <w:top w:val="nil"/>
              <w:left w:val="single" w:sz="4" w:space="0" w:color="auto"/>
              <w:bottom w:val="single" w:sz="4" w:space="0" w:color="auto"/>
              <w:right w:val="nil"/>
            </w:tcBorders>
            <w:shd w:val="clear" w:color="auto" w:fill="auto"/>
            <w:vAlign w:val="center"/>
          </w:tcPr>
          <w:p w14:paraId="463D8085" w14:textId="77777777" w:rsidR="00B238FA" w:rsidRPr="00C431A6" w:rsidRDefault="00B238FA" w:rsidP="002518A0">
            <w:pPr>
              <w:jc w:val="center"/>
              <w:rPr>
                <w:bCs/>
                <w:sz w:val="28"/>
                <w:szCs w:val="28"/>
              </w:rPr>
            </w:pPr>
            <w:r w:rsidRPr="00C431A6">
              <w:rPr>
                <w:sz w:val="28"/>
                <w:szCs w:val="28"/>
              </w:rPr>
              <w:t>12,435</w:t>
            </w:r>
          </w:p>
        </w:tc>
      </w:tr>
    </w:tbl>
    <w:p w14:paraId="44C335D2" w14:textId="77777777" w:rsidR="00B238FA" w:rsidRPr="00C431A6" w:rsidRDefault="00B238FA" w:rsidP="00B238FA">
      <w:pPr>
        <w:pStyle w:val="15"/>
        <w:spacing w:line="0" w:lineRule="atLeast"/>
        <w:ind w:leftChars="177" w:left="1198" w:hangingChars="322" w:hanging="773"/>
        <w:jc w:val="left"/>
        <w:rPr>
          <w:color w:val="auto"/>
          <w:sz w:val="24"/>
          <w:szCs w:val="24"/>
        </w:rPr>
      </w:pPr>
      <w:bookmarkStart w:id="193" w:name="_Toc413070470"/>
      <w:bookmarkStart w:id="194" w:name="_Toc413330785"/>
      <w:bookmarkStart w:id="195" w:name="_Toc413417420"/>
      <w:bookmarkStart w:id="196" w:name="_Toc413417812"/>
      <w:bookmarkStart w:id="197" w:name="_Toc460428152"/>
      <w:proofErr w:type="gramStart"/>
      <w:r w:rsidRPr="00C431A6">
        <w:rPr>
          <w:color w:val="auto"/>
          <w:sz w:val="24"/>
          <w:szCs w:val="24"/>
        </w:rPr>
        <w:t>註</w:t>
      </w:r>
      <w:proofErr w:type="gramEnd"/>
      <w:r w:rsidRPr="00C431A6">
        <w:rPr>
          <w:color w:val="auto"/>
          <w:sz w:val="24"/>
          <w:szCs w:val="24"/>
        </w:rPr>
        <w:t>：</w:t>
      </w:r>
      <w:r w:rsidRPr="00C431A6">
        <w:rPr>
          <w:color w:val="auto"/>
          <w:sz w:val="24"/>
          <w:szCs w:val="24"/>
        </w:rPr>
        <w:t>(f)</w:t>
      </w:r>
      <w:r w:rsidRPr="00C431A6">
        <w:rPr>
          <w:color w:val="auto"/>
          <w:sz w:val="24"/>
          <w:szCs w:val="24"/>
        </w:rPr>
        <w:t>表預測數。</w:t>
      </w:r>
      <w:r w:rsidRPr="00C431A6">
        <w:rPr>
          <w:rFonts w:hint="eastAsia"/>
          <w:color w:val="auto"/>
          <w:sz w:val="24"/>
          <w:szCs w:val="24"/>
        </w:rPr>
        <w:t>表中數字為以名目價格</w:t>
      </w:r>
      <w:r w:rsidRPr="00C431A6">
        <w:rPr>
          <w:rFonts w:hint="eastAsia"/>
          <w:color w:val="auto"/>
          <w:sz w:val="24"/>
          <w:szCs w:val="24"/>
        </w:rPr>
        <w:t>(current prices)</w:t>
      </w:r>
      <w:r w:rsidRPr="00C431A6">
        <w:rPr>
          <w:rFonts w:hint="eastAsia"/>
          <w:color w:val="auto"/>
          <w:sz w:val="24"/>
          <w:szCs w:val="24"/>
        </w:rPr>
        <w:t>計算之每人</w:t>
      </w:r>
      <w:r w:rsidRPr="00C431A6">
        <w:rPr>
          <w:rFonts w:hint="eastAsia"/>
          <w:color w:val="auto"/>
          <w:sz w:val="24"/>
          <w:szCs w:val="24"/>
        </w:rPr>
        <w:t>GDP</w:t>
      </w:r>
      <w:r w:rsidRPr="00C431A6">
        <w:rPr>
          <w:color w:val="auto"/>
          <w:sz w:val="24"/>
          <w:szCs w:val="24"/>
        </w:rPr>
        <w:t>(</w:t>
      </w:r>
      <w:r w:rsidRPr="00C431A6">
        <w:rPr>
          <w:rFonts w:hint="eastAsia"/>
          <w:color w:val="auto"/>
          <w:sz w:val="24"/>
          <w:szCs w:val="24"/>
        </w:rPr>
        <w:t>美元計價</w:t>
      </w:r>
      <w:r w:rsidRPr="00C431A6">
        <w:rPr>
          <w:rFonts w:hint="eastAsia"/>
          <w:color w:val="auto"/>
          <w:sz w:val="24"/>
          <w:szCs w:val="24"/>
        </w:rPr>
        <w:t>)</w:t>
      </w:r>
      <w:r w:rsidRPr="00C431A6">
        <w:rPr>
          <w:rFonts w:hint="eastAsia"/>
          <w:color w:val="auto"/>
          <w:sz w:val="24"/>
          <w:szCs w:val="24"/>
        </w:rPr>
        <w:t>。</w:t>
      </w:r>
    </w:p>
    <w:p w14:paraId="51C2AF70" w14:textId="0FF49BAC" w:rsidR="00712D41" w:rsidRPr="00C431A6" w:rsidRDefault="00B238FA" w:rsidP="00B238FA">
      <w:pPr>
        <w:pStyle w:val="15"/>
        <w:spacing w:line="0" w:lineRule="atLeast"/>
        <w:ind w:leftChars="236" w:left="1699" w:rightChars="105" w:right="252" w:hangingChars="472" w:hanging="1133"/>
        <w:jc w:val="left"/>
        <w:rPr>
          <w:rFonts w:eastAsia="華康楷書體W5"/>
          <w:color w:val="auto"/>
          <w:spacing w:val="-22"/>
          <w:sz w:val="24"/>
          <w:szCs w:val="24"/>
        </w:rPr>
      </w:pPr>
      <w:r w:rsidRPr="00C431A6">
        <w:rPr>
          <w:color w:val="auto"/>
          <w:sz w:val="24"/>
          <w:szCs w:val="24"/>
        </w:rPr>
        <w:t>資料來源：我國資料取自</w:t>
      </w:r>
      <w:r w:rsidRPr="00C431A6">
        <w:rPr>
          <w:color w:val="auto"/>
          <w:sz w:val="24"/>
          <w:szCs w:val="24"/>
        </w:rPr>
        <w:t>111</w:t>
      </w:r>
      <w:r w:rsidRPr="00C431A6">
        <w:rPr>
          <w:color w:val="auto"/>
          <w:sz w:val="24"/>
          <w:szCs w:val="24"/>
        </w:rPr>
        <w:t>年</w:t>
      </w:r>
      <w:r w:rsidRPr="00C431A6">
        <w:rPr>
          <w:rFonts w:hint="eastAsia"/>
          <w:color w:val="auto"/>
          <w:sz w:val="24"/>
          <w:szCs w:val="24"/>
        </w:rPr>
        <w:t>11</w:t>
      </w:r>
      <w:r w:rsidRPr="00C431A6">
        <w:rPr>
          <w:color w:val="auto"/>
          <w:sz w:val="24"/>
          <w:szCs w:val="24"/>
        </w:rPr>
        <w:t>月</w:t>
      </w:r>
      <w:r w:rsidRPr="00C431A6">
        <w:rPr>
          <w:rFonts w:hint="eastAsia"/>
          <w:color w:val="auto"/>
          <w:sz w:val="24"/>
          <w:szCs w:val="24"/>
        </w:rPr>
        <w:t>29</w:t>
      </w:r>
      <w:r w:rsidRPr="00C431A6">
        <w:rPr>
          <w:color w:val="auto"/>
          <w:sz w:val="24"/>
          <w:szCs w:val="24"/>
        </w:rPr>
        <w:t>日行政院主計總處「國民所得統計及國內經濟情勢展望」；他國資料取自</w:t>
      </w:r>
      <w:r w:rsidRPr="00C431A6">
        <w:rPr>
          <w:color w:val="auto"/>
          <w:sz w:val="24"/>
          <w:szCs w:val="24"/>
        </w:rPr>
        <w:t>IHS Markit(S&amp;P Global), World Overview, Nov</w:t>
      </w:r>
      <w:r w:rsidRPr="00C431A6">
        <w:rPr>
          <w:rFonts w:hint="eastAsia"/>
          <w:color w:val="auto"/>
          <w:sz w:val="24"/>
          <w:szCs w:val="24"/>
        </w:rPr>
        <w:t xml:space="preserve">. </w:t>
      </w:r>
      <w:r w:rsidRPr="00C431A6">
        <w:rPr>
          <w:color w:val="auto"/>
          <w:sz w:val="24"/>
          <w:szCs w:val="24"/>
        </w:rPr>
        <w:t>15, 202</w:t>
      </w:r>
      <w:r w:rsidRPr="00C431A6">
        <w:rPr>
          <w:rFonts w:hint="eastAsia"/>
          <w:color w:val="auto"/>
          <w:sz w:val="24"/>
          <w:szCs w:val="24"/>
        </w:rPr>
        <w:t>2</w:t>
      </w:r>
      <w:r w:rsidR="00712D41" w:rsidRPr="00C431A6">
        <w:rPr>
          <w:color w:val="auto"/>
          <w:spacing w:val="-22"/>
          <w:sz w:val="24"/>
          <w:szCs w:val="24"/>
        </w:rPr>
        <w:t>。</w:t>
      </w:r>
    </w:p>
    <w:p w14:paraId="0CCF123A" w14:textId="64320637" w:rsidR="00AE4299" w:rsidRPr="00C431A6" w:rsidRDefault="009B3E47" w:rsidP="00361708">
      <w:pPr>
        <w:pStyle w:val="15"/>
        <w:spacing w:line="0" w:lineRule="atLeast"/>
        <w:ind w:leftChars="236" w:left="3020" w:rightChars="105" w:right="252" w:hangingChars="472" w:hanging="2454"/>
        <w:jc w:val="left"/>
        <w:rPr>
          <w:rFonts w:eastAsia="華康楷書體W5"/>
          <w:color w:val="auto"/>
          <w:spacing w:val="-22"/>
          <w:sz w:val="24"/>
          <w:szCs w:val="24"/>
        </w:rPr>
      </w:pPr>
      <w:r w:rsidRPr="00C431A6">
        <w:rPr>
          <w:rFonts w:hint="eastAsia"/>
          <w:color w:val="auto"/>
        </w:rPr>
        <w:t xml:space="preserve">  </w:t>
      </w:r>
    </w:p>
    <w:p w14:paraId="7EFAE627" w14:textId="061766DF" w:rsidR="00BC3AA3" w:rsidRPr="00C431A6" w:rsidRDefault="006136A7" w:rsidP="009B3E47">
      <w:pPr>
        <w:pStyle w:val="1"/>
        <w:rPr>
          <w:sz w:val="28"/>
        </w:rPr>
      </w:pPr>
      <w:r w:rsidRPr="00C431A6">
        <w:rPr>
          <w:rFonts w:hint="eastAsia"/>
          <w:lang w:eastAsia="zh-TW"/>
        </w:rPr>
        <w:lastRenderedPageBreak/>
        <w:t xml:space="preserve">    </w:t>
      </w:r>
      <w:r w:rsidR="006F04F6" w:rsidRPr="00C431A6">
        <w:rPr>
          <w:rFonts w:hint="eastAsia"/>
          <w:lang w:eastAsia="zh-TW"/>
        </w:rPr>
        <w:t>表</w:t>
      </w:r>
      <w:r w:rsidR="00206170" w:rsidRPr="00C431A6">
        <w:rPr>
          <w:rFonts w:hint="eastAsia"/>
          <w:lang w:eastAsia="zh-TW"/>
        </w:rPr>
        <w:t>7</w:t>
      </w:r>
      <w:r w:rsidR="0097572B">
        <w:rPr>
          <w:rFonts w:hint="eastAsia"/>
          <w:lang w:eastAsia="zh-TW"/>
        </w:rPr>
        <w:t>1</w:t>
      </w:r>
      <w:r w:rsidR="00445DB0" w:rsidRPr="00C431A6">
        <w:rPr>
          <w:rFonts w:hint="eastAsia"/>
          <w:lang w:eastAsia="zh-TW"/>
        </w:rPr>
        <w:t xml:space="preserve"> </w:t>
      </w:r>
      <w:r w:rsidR="00BC3AA3" w:rsidRPr="00C431A6">
        <w:rPr>
          <w:rFonts w:hint="eastAsia"/>
        </w:rPr>
        <w:t xml:space="preserve"> </w:t>
      </w:r>
      <w:proofErr w:type="spellStart"/>
      <w:r w:rsidR="00BC3AA3" w:rsidRPr="00C431A6">
        <w:rPr>
          <w:rFonts w:hint="eastAsia"/>
        </w:rPr>
        <w:t>主要國家平均每人GDP（PPP）</w:t>
      </w:r>
      <w:bookmarkEnd w:id="193"/>
      <w:bookmarkEnd w:id="194"/>
      <w:bookmarkEnd w:id="195"/>
      <w:bookmarkEnd w:id="196"/>
      <w:bookmarkEnd w:id="197"/>
      <w:r w:rsidR="00BC3AA3" w:rsidRPr="00C431A6">
        <w:rPr>
          <w:b w:val="0"/>
          <w:bCs w:val="0"/>
          <w:sz w:val="28"/>
        </w:rPr>
        <w:t>單位：美元</w:t>
      </w:r>
      <w:proofErr w:type="spellEnd"/>
      <w:r w:rsidR="00BC3AA3" w:rsidRPr="00C431A6">
        <w:rPr>
          <w:b w:val="0"/>
          <w:bCs w:val="0"/>
          <w:sz w:val="28"/>
        </w:rPr>
        <w:t>(</w:t>
      </w:r>
      <w:proofErr w:type="spellStart"/>
      <w:r w:rsidR="00BC3AA3" w:rsidRPr="00C431A6">
        <w:rPr>
          <w:b w:val="0"/>
          <w:bCs w:val="0"/>
          <w:sz w:val="28"/>
        </w:rPr>
        <w:t>購買力平價</w:t>
      </w:r>
      <w:proofErr w:type="spellEnd"/>
      <w:r w:rsidR="00BC3AA3" w:rsidRPr="00C431A6">
        <w:rPr>
          <w:b w:val="0"/>
          <w:bCs w:val="0"/>
          <w:sz w:val="28"/>
        </w:rPr>
        <w:t>)</w:t>
      </w:r>
    </w:p>
    <w:tbl>
      <w:tblPr>
        <w:tblW w:w="14568"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584"/>
        <w:gridCol w:w="1570"/>
        <w:gridCol w:w="1575"/>
        <w:gridCol w:w="1576"/>
        <w:gridCol w:w="1576"/>
        <w:gridCol w:w="1575"/>
        <w:gridCol w:w="1576"/>
        <w:gridCol w:w="1576"/>
      </w:tblGrid>
      <w:tr w:rsidR="00C431A6" w:rsidRPr="00C431A6" w14:paraId="35116576" w14:textId="77777777" w:rsidTr="00E17FCF">
        <w:trPr>
          <w:trHeight w:val="632"/>
          <w:jc w:val="center"/>
        </w:trPr>
        <w:tc>
          <w:tcPr>
            <w:tcW w:w="1960" w:type="dxa"/>
            <w:tcBorders>
              <w:top w:val="single" w:sz="8" w:space="0" w:color="auto"/>
              <w:left w:val="nil"/>
              <w:bottom w:val="single" w:sz="8" w:space="0" w:color="auto"/>
              <w:right w:val="single" w:sz="8" w:space="0" w:color="auto"/>
            </w:tcBorders>
            <w:vAlign w:val="center"/>
            <w:hideMark/>
          </w:tcPr>
          <w:p w14:paraId="7A5C5103" w14:textId="77777777" w:rsidR="001E2618" w:rsidRPr="00C431A6" w:rsidRDefault="001E2618" w:rsidP="00E17FCF">
            <w:pPr>
              <w:spacing w:line="0" w:lineRule="atLeast"/>
              <w:ind w:right="-79" w:firstLineChars="200" w:firstLine="640"/>
              <w:rPr>
                <w:rFonts w:eastAsia="標楷體"/>
                <w:sz w:val="32"/>
                <w:szCs w:val="28"/>
              </w:rPr>
            </w:pPr>
            <w:r w:rsidRPr="00C431A6">
              <w:rPr>
                <w:rFonts w:eastAsia="標楷體"/>
                <w:sz w:val="32"/>
                <w:szCs w:val="28"/>
              </w:rPr>
              <w:t>年</w:t>
            </w:r>
          </w:p>
        </w:tc>
        <w:tc>
          <w:tcPr>
            <w:tcW w:w="1584" w:type="dxa"/>
            <w:tcBorders>
              <w:top w:val="single" w:sz="8" w:space="0" w:color="auto"/>
              <w:left w:val="single" w:sz="8" w:space="0" w:color="auto"/>
              <w:bottom w:val="single" w:sz="8" w:space="0" w:color="auto"/>
              <w:right w:val="single" w:sz="4" w:space="0" w:color="auto"/>
            </w:tcBorders>
            <w:vAlign w:val="center"/>
            <w:hideMark/>
          </w:tcPr>
          <w:p w14:paraId="429CE131" w14:textId="77777777" w:rsidR="001E2618" w:rsidRPr="00C431A6" w:rsidRDefault="001E2618" w:rsidP="00E17FCF">
            <w:pPr>
              <w:spacing w:line="0" w:lineRule="atLeast"/>
              <w:ind w:right="-121"/>
              <w:jc w:val="center"/>
              <w:rPr>
                <w:rFonts w:eastAsia="標楷體"/>
                <w:sz w:val="32"/>
                <w:szCs w:val="28"/>
              </w:rPr>
            </w:pPr>
            <w:r w:rsidRPr="00C431A6">
              <w:rPr>
                <w:rFonts w:eastAsia="標楷體"/>
                <w:sz w:val="32"/>
                <w:szCs w:val="28"/>
              </w:rPr>
              <w:t>臺灣</w:t>
            </w:r>
          </w:p>
        </w:tc>
        <w:tc>
          <w:tcPr>
            <w:tcW w:w="1570" w:type="dxa"/>
            <w:tcBorders>
              <w:top w:val="single" w:sz="8" w:space="0" w:color="auto"/>
              <w:left w:val="single" w:sz="4" w:space="0" w:color="auto"/>
              <w:bottom w:val="single" w:sz="8" w:space="0" w:color="auto"/>
              <w:right w:val="single" w:sz="4" w:space="0" w:color="auto"/>
            </w:tcBorders>
            <w:vAlign w:val="center"/>
            <w:hideMark/>
          </w:tcPr>
          <w:p w14:paraId="1777ED72" w14:textId="77777777" w:rsidR="001E2618" w:rsidRPr="00C431A6" w:rsidRDefault="001E2618" w:rsidP="00E17FCF">
            <w:pPr>
              <w:spacing w:line="0" w:lineRule="atLeast"/>
              <w:ind w:right="-121"/>
              <w:jc w:val="center"/>
              <w:rPr>
                <w:rFonts w:eastAsia="標楷體"/>
                <w:sz w:val="32"/>
                <w:szCs w:val="28"/>
              </w:rPr>
            </w:pPr>
            <w:r w:rsidRPr="00C431A6">
              <w:rPr>
                <w:rFonts w:eastAsia="標楷體"/>
                <w:sz w:val="32"/>
                <w:szCs w:val="28"/>
              </w:rPr>
              <w:t>美國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6EDCDD51" w14:textId="77777777" w:rsidR="001E2618" w:rsidRPr="00C431A6" w:rsidRDefault="001E2618" w:rsidP="00E17FCF">
            <w:pPr>
              <w:spacing w:line="0" w:lineRule="atLeast"/>
              <w:ind w:right="-121"/>
              <w:jc w:val="center"/>
              <w:rPr>
                <w:rFonts w:eastAsia="標楷體"/>
                <w:sz w:val="32"/>
                <w:szCs w:val="28"/>
              </w:rPr>
            </w:pPr>
            <w:r w:rsidRPr="00C431A6">
              <w:rPr>
                <w:rFonts w:eastAsia="標楷體"/>
                <w:sz w:val="32"/>
                <w:szCs w:val="28"/>
              </w:rPr>
              <w:t>日本</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236164" w14:textId="77777777" w:rsidR="001E2618" w:rsidRPr="00C431A6" w:rsidRDefault="001E2618" w:rsidP="00E17FCF">
            <w:pPr>
              <w:spacing w:line="0" w:lineRule="atLeast"/>
              <w:ind w:right="-121"/>
              <w:jc w:val="center"/>
              <w:rPr>
                <w:rFonts w:eastAsia="標楷體"/>
                <w:sz w:val="32"/>
                <w:szCs w:val="28"/>
              </w:rPr>
            </w:pPr>
            <w:r w:rsidRPr="00C431A6">
              <w:rPr>
                <w:rFonts w:eastAsia="標楷體"/>
                <w:sz w:val="32"/>
                <w:szCs w:val="28"/>
              </w:rPr>
              <w:t>德國</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5C01A3" w14:textId="77777777" w:rsidR="001E2618" w:rsidRPr="00C431A6" w:rsidRDefault="001E2618" w:rsidP="00E17FCF">
            <w:pPr>
              <w:spacing w:line="0" w:lineRule="atLeast"/>
              <w:ind w:right="-121"/>
              <w:jc w:val="center"/>
              <w:rPr>
                <w:rFonts w:eastAsia="標楷體"/>
                <w:sz w:val="32"/>
                <w:szCs w:val="28"/>
              </w:rPr>
            </w:pPr>
            <w:r w:rsidRPr="00C431A6">
              <w:rPr>
                <w:rFonts w:eastAsia="標楷體"/>
                <w:sz w:val="32"/>
                <w:szCs w:val="28"/>
              </w:rPr>
              <w:t>韓國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26B7888F" w14:textId="77777777" w:rsidR="001E2618" w:rsidRPr="00C431A6" w:rsidRDefault="001E2618" w:rsidP="00E17FCF">
            <w:pPr>
              <w:spacing w:line="0" w:lineRule="atLeast"/>
              <w:ind w:right="-121"/>
              <w:jc w:val="center"/>
              <w:rPr>
                <w:rFonts w:eastAsia="標楷體"/>
                <w:sz w:val="32"/>
                <w:szCs w:val="28"/>
              </w:rPr>
            </w:pPr>
            <w:r w:rsidRPr="00C431A6">
              <w:rPr>
                <w:rFonts w:eastAsia="標楷體"/>
                <w:sz w:val="32"/>
                <w:szCs w:val="28"/>
              </w:rPr>
              <w:t>新加坡</w:t>
            </w:r>
          </w:p>
        </w:tc>
        <w:tc>
          <w:tcPr>
            <w:tcW w:w="1576" w:type="dxa"/>
            <w:tcBorders>
              <w:top w:val="single" w:sz="8" w:space="0" w:color="auto"/>
              <w:left w:val="single" w:sz="4" w:space="0" w:color="auto"/>
              <w:bottom w:val="single" w:sz="8" w:space="0" w:color="auto"/>
              <w:right w:val="single" w:sz="4" w:space="0" w:color="auto"/>
            </w:tcBorders>
            <w:vAlign w:val="center"/>
            <w:hideMark/>
          </w:tcPr>
          <w:p w14:paraId="69FE8E38" w14:textId="77777777" w:rsidR="001E2618" w:rsidRPr="00C431A6" w:rsidRDefault="001E2618" w:rsidP="00E17FCF">
            <w:pPr>
              <w:spacing w:line="0" w:lineRule="atLeast"/>
              <w:ind w:right="-121"/>
              <w:jc w:val="center"/>
              <w:rPr>
                <w:rFonts w:eastAsia="標楷體"/>
                <w:sz w:val="32"/>
                <w:szCs w:val="28"/>
              </w:rPr>
            </w:pPr>
            <w:r w:rsidRPr="00C431A6">
              <w:rPr>
                <w:rFonts w:eastAsia="標楷體"/>
                <w:sz w:val="32"/>
                <w:szCs w:val="28"/>
              </w:rPr>
              <w:t>香港</w:t>
            </w:r>
          </w:p>
        </w:tc>
        <w:tc>
          <w:tcPr>
            <w:tcW w:w="1576" w:type="dxa"/>
            <w:tcBorders>
              <w:top w:val="single" w:sz="8" w:space="0" w:color="auto"/>
              <w:left w:val="single" w:sz="4" w:space="0" w:color="auto"/>
              <w:bottom w:val="single" w:sz="8" w:space="0" w:color="auto"/>
              <w:right w:val="nil"/>
            </w:tcBorders>
            <w:vAlign w:val="center"/>
            <w:hideMark/>
          </w:tcPr>
          <w:p w14:paraId="65A2E3FE" w14:textId="04A17245" w:rsidR="001E2618" w:rsidRPr="00C431A6" w:rsidRDefault="001E2618" w:rsidP="00E17FCF">
            <w:pPr>
              <w:spacing w:line="0" w:lineRule="atLeast"/>
              <w:ind w:right="-121"/>
              <w:jc w:val="center"/>
              <w:rPr>
                <w:rFonts w:eastAsia="標楷體"/>
                <w:sz w:val="32"/>
                <w:szCs w:val="28"/>
              </w:rPr>
            </w:pPr>
            <w:r w:rsidRPr="00C431A6">
              <w:rPr>
                <w:rFonts w:eastAsia="標楷體"/>
                <w:sz w:val="32"/>
                <w:szCs w:val="28"/>
              </w:rPr>
              <w:t>中國</w:t>
            </w:r>
          </w:p>
        </w:tc>
      </w:tr>
      <w:tr w:rsidR="00C431A6" w:rsidRPr="00C431A6" w14:paraId="1F22E7E7" w14:textId="77777777" w:rsidTr="009366C0">
        <w:trPr>
          <w:trHeight w:hRule="exact" w:val="397"/>
          <w:jc w:val="center"/>
        </w:trPr>
        <w:tc>
          <w:tcPr>
            <w:tcW w:w="1960" w:type="dxa"/>
            <w:tcBorders>
              <w:top w:val="nil"/>
              <w:left w:val="nil"/>
              <w:bottom w:val="nil"/>
              <w:right w:val="single" w:sz="8" w:space="0" w:color="auto"/>
            </w:tcBorders>
            <w:vAlign w:val="center"/>
            <w:hideMark/>
          </w:tcPr>
          <w:p w14:paraId="776E1FB4" w14:textId="45E14565"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2001</w:t>
            </w:r>
          </w:p>
        </w:tc>
        <w:tc>
          <w:tcPr>
            <w:tcW w:w="1584" w:type="dxa"/>
            <w:tcBorders>
              <w:top w:val="nil"/>
              <w:left w:val="single" w:sz="8" w:space="0" w:color="auto"/>
              <w:bottom w:val="nil"/>
              <w:right w:val="single" w:sz="4" w:space="0" w:color="auto"/>
            </w:tcBorders>
            <w:vAlign w:val="center"/>
          </w:tcPr>
          <w:p w14:paraId="56C3334D" w14:textId="46D13191"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21,512</w:t>
            </w:r>
          </w:p>
        </w:tc>
        <w:tc>
          <w:tcPr>
            <w:tcW w:w="1570" w:type="dxa"/>
            <w:tcBorders>
              <w:top w:val="nil"/>
              <w:left w:val="single" w:sz="4" w:space="0" w:color="auto"/>
              <w:bottom w:val="nil"/>
              <w:right w:val="single" w:sz="4" w:space="0" w:color="auto"/>
            </w:tcBorders>
            <w:vAlign w:val="center"/>
          </w:tcPr>
          <w:p w14:paraId="1993F501" w14:textId="32E6D8B2"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37,101 </w:t>
            </w:r>
          </w:p>
        </w:tc>
        <w:tc>
          <w:tcPr>
            <w:tcW w:w="1575" w:type="dxa"/>
            <w:tcBorders>
              <w:top w:val="nil"/>
              <w:left w:val="single" w:sz="4" w:space="0" w:color="auto"/>
              <w:bottom w:val="nil"/>
              <w:right w:val="single" w:sz="4" w:space="0" w:color="auto"/>
            </w:tcBorders>
            <w:vAlign w:val="center"/>
          </w:tcPr>
          <w:p w14:paraId="5C2AEDA5" w14:textId="61683FEF"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28,068</w:t>
            </w:r>
          </w:p>
        </w:tc>
        <w:tc>
          <w:tcPr>
            <w:tcW w:w="1576" w:type="dxa"/>
            <w:tcBorders>
              <w:top w:val="nil"/>
              <w:left w:val="single" w:sz="4" w:space="0" w:color="auto"/>
              <w:bottom w:val="nil"/>
              <w:right w:val="single" w:sz="4" w:space="0" w:color="auto"/>
            </w:tcBorders>
            <w:vAlign w:val="center"/>
          </w:tcPr>
          <w:p w14:paraId="75EBBB50" w14:textId="2801FDB5"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30,592</w:t>
            </w:r>
          </w:p>
        </w:tc>
        <w:tc>
          <w:tcPr>
            <w:tcW w:w="1576" w:type="dxa"/>
            <w:tcBorders>
              <w:top w:val="nil"/>
              <w:left w:val="single" w:sz="4" w:space="0" w:color="auto"/>
              <w:bottom w:val="nil"/>
              <w:right w:val="single" w:sz="4" w:space="0" w:color="auto"/>
            </w:tcBorders>
            <w:vAlign w:val="center"/>
          </w:tcPr>
          <w:p w14:paraId="6F7DED3C" w14:textId="088DDA36"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17,860</w:t>
            </w:r>
          </w:p>
        </w:tc>
        <w:tc>
          <w:tcPr>
            <w:tcW w:w="1575" w:type="dxa"/>
            <w:tcBorders>
              <w:top w:val="nil"/>
              <w:left w:val="single" w:sz="4" w:space="0" w:color="auto"/>
              <w:bottom w:val="nil"/>
              <w:right w:val="single" w:sz="4" w:space="0" w:color="auto"/>
            </w:tcBorders>
            <w:vAlign w:val="center"/>
          </w:tcPr>
          <w:p w14:paraId="4D031CB1" w14:textId="1D0CEAAC"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43,104</w:t>
            </w:r>
          </w:p>
        </w:tc>
        <w:tc>
          <w:tcPr>
            <w:tcW w:w="1576" w:type="dxa"/>
            <w:tcBorders>
              <w:top w:val="nil"/>
              <w:left w:val="single" w:sz="4" w:space="0" w:color="auto"/>
              <w:bottom w:val="nil"/>
              <w:right w:val="single" w:sz="4" w:space="0" w:color="auto"/>
            </w:tcBorders>
            <w:vAlign w:val="center"/>
          </w:tcPr>
          <w:p w14:paraId="0B70A2EC" w14:textId="1DE48893"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28,737</w:t>
            </w:r>
          </w:p>
        </w:tc>
        <w:tc>
          <w:tcPr>
            <w:tcW w:w="1576" w:type="dxa"/>
            <w:tcBorders>
              <w:top w:val="nil"/>
              <w:left w:val="single" w:sz="4" w:space="0" w:color="auto"/>
              <w:bottom w:val="nil"/>
              <w:right w:val="nil"/>
            </w:tcBorders>
            <w:vAlign w:val="center"/>
          </w:tcPr>
          <w:p w14:paraId="7B26EB6E" w14:textId="4824D910"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3,174</w:t>
            </w:r>
          </w:p>
        </w:tc>
      </w:tr>
      <w:tr w:rsidR="00C431A6" w:rsidRPr="00C431A6" w14:paraId="0ADCF496" w14:textId="77777777" w:rsidTr="009366C0">
        <w:trPr>
          <w:trHeight w:hRule="exact" w:val="397"/>
          <w:jc w:val="center"/>
        </w:trPr>
        <w:tc>
          <w:tcPr>
            <w:tcW w:w="1960" w:type="dxa"/>
            <w:tcBorders>
              <w:top w:val="nil"/>
              <w:left w:val="nil"/>
              <w:bottom w:val="nil"/>
              <w:right w:val="single" w:sz="8" w:space="0" w:color="auto"/>
            </w:tcBorders>
            <w:vAlign w:val="center"/>
            <w:hideMark/>
          </w:tcPr>
          <w:p w14:paraId="19275606" w14:textId="7571C237"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2002</w:t>
            </w:r>
          </w:p>
        </w:tc>
        <w:tc>
          <w:tcPr>
            <w:tcW w:w="1584" w:type="dxa"/>
            <w:tcBorders>
              <w:top w:val="nil"/>
              <w:left w:val="single" w:sz="8" w:space="0" w:color="auto"/>
              <w:bottom w:val="nil"/>
              <w:right w:val="single" w:sz="4" w:space="0" w:color="auto"/>
            </w:tcBorders>
            <w:vAlign w:val="center"/>
          </w:tcPr>
          <w:p w14:paraId="151BD423" w14:textId="057463E6"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22,927</w:t>
            </w:r>
          </w:p>
        </w:tc>
        <w:tc>
          <w:tcPr>
            <w:tcW w:w="1570" w:type="dxa"/>
            <w:tcBorders>
              <w:top w:val="nil"/>
              <w:left w:val="single" w:sz="4" w:space="0" w:color="auto"/>
              <w:bottom w:val="nil"/>
              <w:right w:val="single" w:sz="4" w:space="0" w:color="auto"/>
            </w:tcBorders>
            <w:vAlign w:val="center"/>
          </w:tcPr>
          <w:p w14:paraId="67A5FFC8" w14:textId="0F9AEC9B"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37,946 </w:t>
            </w:r>
          </w:p>
        </w:tc>
        <w:tc>
          <w:tcPr>
            <w:tcW w:w="1575" w:type="dxa"/>
            <w:tcBorders>
              <w:top w:val="nil"/>
              <w:left w:val="single" w:sz="4" w:space="0" w:color="auto"/>
              <w:bottom w:val="nil"/>
              <w:right w:val="single" w:sz="4" w:space="0" w:color="auto"/>
            </w:tcBorders>
            <w:vAlign w:val="center"/>
          </w:tcPr>
          <w:p w14:paraId="665276EB" w14:textId="0198B1F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28,458</w:t>
            </w:r>
          </w:p>
        </w:tc>
        <w:tc>
          <w:tcPr>
            <w:tcW w:w="1576" w:type="dxa"/>
            <w:tcBorders>
              <w:top w:val="nil"/>
              <w:left w:val="single" w:sz="4" w:space="0" w:color="auto"/>
              <w:bottom w:val="nil"/>
              <w:right w:val="single" w:sz="4" w:space="0" w:color="auto"/>
            </w:tcBorders>
            <w:vAlign w:val="center"/>
          </w:tcPr>
          <w:p w14:paraId="04A8F85B" w14:textId="4A64AA68"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30,983</w:t>
            </w:r>
          </w:p>
        </w:tc>
        <w:tc>
          <w:tcPr>
            <w:tcW w:w="1576" w:type="dxa"/>
            <w:tcBorders>
              <w:top w:val="nil"/>
              <w:left w:val="single" w:sz="4" w:space="0" w:color="auto"/>
              <w:bottom w:val="nil"/>
              <w:right w:val="single" w:sz="4" w:space="0" w:color="auto"/>
            </w:tcBorders>
            <w:vAlign w:val="center"/>
          </w:tcPr>
          <w:p w14:paraId="614C6C82" w14:textId="3F0B2096"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19,427</w:t>
            </w:r>
          </w:p>
        </w:tc>
        <w:tc>
          <w:tcPr>
            <w:tcW w:w="1575" w:type="dxa"/>
            <w:tcBorders>
              <w:top w:val="nil"/>
              <w:left w:val="single" w:sz="4" w:space="0" w:color="auto"/>
              <w:bottom w:val="nil"/>
              <w:right w:val="single" w:sz="4" w:space="0" w:color="auto"/>
            </w:tcBorders>
            <w:vAlign w:val="center"/>
          </w:tcPr>
          <w:p w14:paraId="4BEBB2EF" w14:textId="4CB4A7B0"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45,080</w:t>
            </w:r>
          </w:p>
        </w:tc>
        <w:tc>
          <w:tcPr>
            <w:tcW w:w="1576" w:type="dxa"/>
            <w:tcBorders>
              <w:top w:val="nil"/>
              <w:left w:val="single" w:sz="4" w:space="0" w:color="auto"/>
              <w:bottom w:val="nil"/>
              <w:right w:val="single" w:sz="4" w:space="0" w:color="auto"/>
            </w:tcBorders>
            <w:vAlign w:val="center"/>
          </w:tcPr>
          <w:p w14:paraId="2C3C5065" w14:textId="7CCEBA4A"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29,688</w:t>
            </w:r>
          </w:p>
        </w:tc>
        <w:tc>
          <w:tcPr>
            <w:tcW w:w="1576" w:type="dxa"/>
            <w:tcBorders>
              <w:top w:val="nil"/>
              <w:left w:val="single" w:sz="4" w:space="0" w:color="auto"/>
              <w:bottom w:val="nil"/>
              <w:right w:val="nil"/>
            </w:tcBorders>
            <w:vAlign w:val="center"/>
          </w:tcPr>
          <w:p w14:paraId="20E4F6CE" w14:textId="696987E9"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3,495</w:t>
            </w:r>
          </w:p>
        </w:tc>
      </w:tr>
      <w:tr w:rsidR="00C431A6" w:rsidRPr="00C431A6" w14:paraId="29E53D68" w14:textId="77777777" w:rsidTr="009366C0">
        <w:trPr>
          <w:trHeight w:hRule="exact" w:val="397"/>
          <w:jc w:val="center"/>
        </w:trPr>
        <w:tc>
          <w:tcPr>
            <w:tcW w:w="1960" w:type="dxa"/>
            <w:tcBorders>
              <w:top w:val="nil"/>
              <w:left w:val="nil"/>
              <w:bottom w:val="nil"/>
              <w:right w:val="single" w:sz="8" w:space="0" w:color="auto"/>
            </w:tcBorders>
            <w:vAlign w:val="center"/>
            <w:hideMark/>
          </w:tcPr>
          <w:p w14:paraId="599FD75D" w14:textId="7AC69ACE"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2003</w:t>
            </w:r>
          </w:p>
        </w:tc>
        <w:tc>
          <w:tcPr>
            <w:tcW w:w="1584" w:type="dxa"/>
            <w:tcBorders>
              <w:top w:val="nil"/>
              <w:left w:val="single" w:sz="8" w:space="0" w:color="auto"/>
              <w:bottom w:val="nil"/>
              <w:right w:val="single" w:sz="4" w:space="0" w:color="auto"/>
            </w:tcBorders>
            <w:vAlign w:val="center"/>
          </w:tcPr>
          <w:p w14:paraId="6415DF74" w14:textId="6A88097B"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24,277 </w:t>
            </w:r>
          </w:p>
        </w:tc>
        <w:tc>
          <w:tcPr>
            <w:tcW w:w="1570" w:type="dxa"/>
            <w:tcBorders>
              <w:top w:val="nil"/>
              <w:left w:val="single" w:sz="4" w:space="0" w:color="auto"/>
              <w:bottom w:val="nil"/>
              <w:right w:val="single" w:sz="4" w:space="0" w:color="auto"/>
            </w:tcBorders>
            <w:vAlign w:val="center"/>
          </w:tcPr>
          <w:p w14:paraId="362A48B9" w14:textId="689E9170"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39,405 </w:t>
            </w:r>
          </w:p>
        </w:tc>
        <w:tc>
          <w:tcPr>
            <w:tcW w:w="1575" w:type="dxa"/>
            <w:tcBorders>
              <w:top w:val="nil"/>
              <w:left w:val="single" w:sz="4" w:space="0" w:color="auto"/>
              <w:bottom w:val="nil"/>
              <w:right w:val="single" w:sz="4" w:space="0" w:color="auto"/>
            </w:tcBorders>
            <w:vAlign w:val="center"/>
          </w:tcPr>
          <w:p w14:paraId="0F34A40C" w14:textId="4468C71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29,411</w:t>
            </w:r>
          </w:p>
        </w:tc>
        <w:tc>
          <w:tcPr>
            <w:tcW w:w="1576" w:type="dxa"/>
            <w:tcBorders>
              <w:top w:val="nil"/>
              <w:left w:val="single" w:sz="4" w:space="0" w:color="auto"/>
              <w:bottom w:val="nil"/>
              <w:right w:val="single" w:sz="4" w:space="0" w:color="auto"/>
            </w:tcBorders>
            <w:vAlign w:val="center"/>
          </w:tcPr>
          <w:p w14:paraId="718614BB" w14:textId="485C7A0C"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31,384</w:t>
            </w:r>
          </w:p>
        </w:tc>
        <w:tc>
          <w:tcPr>
            <w:tcW w:w="1576" w:type="dxa"/>
            <w:tcBorders>
              <w:top w:val="nil"/>
              <w:left w:val="single" w:sz="4" w:space="0" w:color="auto"/>
              <w:bottom w:val="nil"/>
              <w:right w:val="single" w:sz="4" w:space="0" w:color="auto"/>
            </w:tcBorders>
            <w:vAlign w:val="center"/>
          </w:tcPr>
          <w:p w14:paraId="3FD648DD" w14:textId="3B2B490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20,328</w:t>
            </w:r>
          </w:p>
        </w:tc>
        <w:tc>
          <w:tcPr>
            <w:tcW w:w="1575" w:type="dxa"/>
            <w:tcBorders>
              <w:top w:val="nil"/>
              <w:left w:val="single" w:sz="4" w:space="0" w:color="auto"/>
              <w:bottom w:val="nil"/>
              <w:right w:val="single" w:sz="4" w:space="0" w:color="auto"/>
            </w:tcBorders>
            <w:vAlign w:val="center"/>
          </w:tcPr>
          <w:p w14:paraId="1AB614BD" w14:textId="455A353C"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48,775</w:t>
            </w:r>
          </w:p>
        </w:tc>
        <w:tc>
          <w:tcPr>
            <w:tcW w:w="1576" w:type="dxa"/>
            <w:tcBorders>
              <w:top w:val="nil"/>
              <w:left w:val="single" w:sz="4" w:space="0" w:color="auto"/>
              <w:bottom w:val="nil"/>
              <w:right w:val="single" w:sz="4" w:space="0" w:color="auto"/>
            </w:tcBorders>
            <w:vAlign w:val="center"/>
          </w:tcPr>
          <w:p w14:paraId="564650F4" w14:textId="2194B464"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31,02</w:t>
            </w:r>
            <w:r w:rsidR="00712D41" w:rsidRPr="00C431A6">
              <w:rPr>
                <w:rFonts w:hint="eastAsia"/>
                <w:sz w:val="32"/>
                <w:szCs w:val="32"/>
              </w:rPr>
              <w:t>2</w:t>
            </w:r>
          </w:p>
        </w:tc>
        <w:tc>
          <w:tcPr>
            <w:tcW w:w="1576" w:type="dxa"/>
            <w:tcBorders>
              <w:top w:val="nil"/>
              <w:left w:val="single" w:sz="4" w:space="0" w:color="auto"/>
              <w:bottom w:val="nil"/>
              <w:right w:val="nil"/>
            </w:tcBorders>
            <w:vAlign w:val="center"/>
          </w:tcPr>
          <w:p w14:paraId="629C869E" w14:textId="5441F73E"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3,897</w:t>
            </w:r>
          </w:p>
        </w:tc>
      </w:tr>
      <w:tr w:rsidR="00C431A6" w:rsidRPr="00C431A6" w14:paraId="0BDC8E02" w14:textId="77777777" w:rsidTr="009366C0">
        <w:trPr>
          <w:trHeight w:hRule="exact" w:val="397"/>
          <w:jc w:val="center"/>
        </w:trPr>
        <w:tc>
          <w:tcPr>
            <w:tcW w:w="1960" w:type="dxa"/>
            <w:tcBorders>
              <w:top w:val="nil"/>
              <w:left w:val="nil"/>
              <w:bottom w:val="nil"/>
              <w:right w:val="single" w:sz="8" w:space="0" w:color="auto"/>
            </w:tcBorders>
            <w:vAlign w:val="center"/>
            <w:hideMark/>
          </w:tcPr>
          <w:p w14:paraId="5A7188BC" w14:textId="62B48126"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2004</w:t>
            </w:r>
          </w:p>
        </w:tc>
        <w:tc>
          <w:tcPr>
            <w:tcW w:w="1584" w:type="dxa"/>
            <w:tcBorders>
              <w:top w:val="nil"/>
              <w:left w:val="single" w:sz="8" w:space="0" w:color="auto"/>
              <w:bottom w:val="nil"/>
              <w:right w:val="single" w:sz="4" w:space="0" w:color="auto"/>
            </w:tcBorders>
            <w:vAlign w:val="center"/>
          </w:tcPr>
          <w:p w14:paraId="509778DA" w14:textId="3748DEC7"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26,562 </w:t>
            </w:r>
          </w:p>
        </w:tc>
        <w:tc>
          <w:tcPr>
            <w:tcW w:w="1570" w:type="dxa"/>
            <w:tcBorders>
              <w:top w:val="nil"/>
              <w:left w:val="single" w:sz="4" w:space="0" w:color="auto"/>
              <w:bottom w:val="nil"/>
              <w:right w:val="single" w:sz="4" w:space="0" w:color="auto"/>
            </w:tcBorders>
            <w:vAlign w:val="center"/>
          </w:tcPr>
          <w:p w14:paraId="5E0413E4" w14:textId="21655FFF"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41,642 </w:t>
            </w:r>
          </w:p>
        </w:tc>
        <w:tc>
          <w:tcPr>
            <w:tcW w:w="1575" w:type="dxa"/>
            <w:tcBorders>
              <w:top w:val="nil"/>
              <w:left w:val="single" w:sz="4" w:space="0" w:color="auto"/>
              <w:bottom w:val="nil"/>
              <w:right w:val="single" w:sz="4" w:space="0" w:color="auto"/>
            </w:tcBorders>
            <w:vAlign w:val="center"/>
          </w:tcPr>
          <w:p w14:paraId="5D7C03B8" w14:textId="7EF7ECD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30,836</w:t>
            </w:r>
          </w:p>
        </w:tc>
        <w:tc>
          <w:tcPr>
            <w:tcW w:w="1576" w:type="dxa"/>
            <w:tcBorders>
              <w:top w:val="nil"/>
              <w:left w:val="single" w:sz="4" w:space="0" w:color="auto"/>
              <w:bottom w:val="nil"/>
              <w:right w:val="single" w:sz="4" w:space="0" w:color="auto"/>
            </w:tcBorders>
            <w:vAlign w:val="center"/>
          </w:tcPr>
          <w:p w14:paraId="79A78747" w14:textId="634628B9"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32,645</w:t>
            </w:r>
          </w:p>
        </w:tc>
        <w:tc>
          <w:tcPr>
            <w:tcW w:w="1576" w:type="dxa"/>
            <w:tcBorders>
              <w:top w:val="nil"/>
              <w:left w:val="single" w:sz="4" w:space="0" w:color="auto"/>
              <w:bottom w:val="nil"/>
              <w:right w:val="single" w:sz="4" w:space="0" w:color="auto"/>
            </w:tcBorders>
            <w:vAlign w:val="center"/>
          </w:tcPr>
          <w:p w14:paraId="2AFD9C0A" w14:textId="14388D2A"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21,872</w:t>
            </w:r>
          </w:p>
        </w:tc>
        <w:tc>
          <w:tcPr>
            <w:tcW w:w="1575" w:type="dxa"/>
            <w:tcBorders>
              <w:top w:val="nil"/>
              <w:left w:val="single" w:sz="4" w:space="0" w:color="auto"/>
              <w:bottom w:val="nil"/>
              <w:right w:val="single" w:sz="4" w:space="0" w:color="auto"/>
            </w:tcBorders>
            <w:vAlign w:val="center"/>
          </w:tcPr>
          <w:p w14:paraId="5E57FF2D" w14:textId="16CFD2A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54,377</w:t>
            </w:r>
          </w:p>
        </w:tc>
        <w:tc>
          <w:tcPr>
            <w:tcW w:w="1576" w:type="dxa"/>
            <w:tcBorders>
              <w:top w:val="nil"/>
              <w:left w:val="single" w:sz="4" w:space="0" w:color="auto"/>
              <w:bottom w:val="nil"/>
              <w:right w:val="single" w:sz="4" w:space="0" w:color="auto"/>
            </w:tcBorders>
            <w:vAlign w:val="center"/>
          </w:tcPr>
          <w:p w14:paraId="70E54F7D" w14:textId="7E048C34"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34,456</w:t>
            </w:r>
          </w:p>
        </w:tc>
        <w:tc>
          <w:tcPr>
            <w:tcW w:w="1576" w:type="dxa"/>
            <w:tcBorders>
              <w:top w:val="nil"/>
              <w:left w:val="single" w:sz="4" w:space="0" w:color="auto"/>
              <w:bottom w:val="nil"/>
              <w:right w:val="nil"/>
            </w:tcBorders>
            <w:vAlign w:val="center"/>
          </w:tcPr>
          <w:p w14:paraId="28276F10" w14:textId="49746C78"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4,381</w:t>
            </w:r>
          </w:p>
        </w:tc>
      </w:tr>
      <w:tr w:rsidR="00C431A6" w:rsidRPr="00C431A6" w14:paraId="0531E844" w14:textId="77777777" w:rsidTr="009366C0">
        <w:trPr>
          <w:trHeight w:hRule="exact" w:val="397"/>
          <w:jc w:val="center"/>
        </w:trPr>
        <w:tc>
          <w:tcPr>
            <w:tcW w:w="1960" w:type="dxa"/>
            <w:tcBorders>
              <w:top w:val="nil"/>
              <w:left w:val="nil"/>
              <w:bottom w:val="nil"/>
              <w:right w:val="single" w:sz="8" w:space="0" w:color="auto"/>
            </w:tcBorders>
            <w:vAlign w:val="center"/>
            <w:hideMark/>
          </w:tcPr>
          <w:p w14:paraId="2740AA5C" w14:textId="3AA3DD0F"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2005</w:t>
            </w:r>
          </w:p>
        </w:tc>
        <w:tc>
          <w:tcPr>
            <w:tcW w:w="1584" w:type="dxa"/>
            <w:tcBorders>
              <w:top w:val="nil"/>
              <w:left w:val="single" w:sz="8" w:space="0" w:color="auto"/>
              <w:bottom w:val="nil"/>
              <w:right w:val="single" w:sz="4" w:space="0" w:color="auto"/>
            </w:tcBorders>
            <w:vAlign w:val="center"/>
          </w:tcPr>
          <w:p w14:paraId="76D457C5" w14:textId="16D34EC5"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28,767 </w:t>
            </w:r>
          </w:p>
        </w:tc>
        <w:tc>
          <w:tcPr>
            <w:tcW w:w="1570" w:type="dxa"/>
            <w:tcBorders>
              <w:top w:val="nil"/>
              <w:left w:val="single" w:sz="4" w:space="0" w:color="auto"/>
              <w:bottom w:val="nil"/>
              <w:right w:val="single" w:sz="4" w:space="0" w:color="auto"/>
            </w:tcBorders>
            <w:vAlign w:val="center"/>
          </w:tcPr>
          <w:p w14:paraId="4B38244A" w14:textId="5F86E611"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44,034 </w:t>
            </w:r>
          </w:p>
        </w:tc>
        <w:tc>
          <w:tcPr>
            <w:tcW w:w="1575" w:type="dxa"/>
            <w:tcBorders>
              <w:top w:val="nil"/>
              <w:left w:val="single" w:sz="4" w:space="0" w:color="auto"/>
              <w:bottom w:val="nil"/>
              <w:right w:val="single" w:sz="4" w:space="0" w:color="auto"/>
            </w:tcBorders>
            <w:vAlign w:val="center"/>
          </w:tcPr>
          <w:p w14:paraId="43D5114F" w14:textId="6EE3483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32,373</w:t>
            </w:r>
          </w:p>
        </w:tc>
        <w:tc>
          <w:tcPr>
            <w:tcW w:w="1576" w:type="dxa"/>
            <w:tcBorders>
              <w:top w:val="nil"/>
              <w:left w:val="single" w:sz="4" w:space="0" w:color="auto"/>
              <w:bottom w:val="nil"/>
              <w:right w:val="single" w:sz="4" w:space="0" w:color="auto"/>
            </w:tcBorders>
            <w:vAlign w:val="center"/>
          </w:tcPr>
          <w:p w14:paraId="6005E927" w14:textId="0EDF6CDD"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33,963</w:t>
            </w:r>
          </w:p>
        </w:tc>
        <w:tc>
          <w:tcPr>
            <w:tcW w:w="1576" w:type="dxa"/>
            <w:tcBorders>
              <w:top w:val="nil"/>
              <w:left w:val="single" w:sz="4" w:space="0" w:color="auto"/>
              <w:bottom w:val="nil"/>
              <w:right w:val="single" w:sz="4" w:space="0" w:color="auto"/>
            </w:tcBorders>
            <w:vAlign w:val="center"/>
          </w:tcPr>
          <w:p w14:paraId="5DCE54C2" w14:textId="7E164B53"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23,480</w:t>
            </w:r>
          </w:p>
        </w:tc>
        <w:tc>
          <w:tcPr>
            <w:tcW w:w="1575" w:type="dxa"/>
            <w:tcBorders>
              <w:top w:val="nil"/>
              <w:left w:val="single" w:sz="4" w:space="0" w:color="auto"/>
              <w:bottom w:val="nil"/>
              <w:right w:val="single" w:sz="4" w:space="0" w:color="auto"/>
            </w:tcBorders>
            <w:vAlign w:val="center"/>
          </w:tcPr>
          <w:p w14:paraId="4F967D47" w14:textId="23456E54"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58,815</w:t>
            </w:r>
          </w:p>
        </w:tc>
        <w:tc>
          <w:tcPr>
            <w:tcW w:w="1576" w:type="dxa"/>
            <w:tcBorders>
              <w:top w:val="nil"/>
              <w:left w:val="single" w:sz="4" w:space="0" w:color="auto"/>
              <w:bottom w:val="nil"/>
              <w:right w:val="single" w:sz="4" w:space="0" w:color="auto"/>
            </w:tcBorders>
            <w:vAlign w:val="center"/>
          </w:tcPr>
          <w:p w14:paraId="5B50EEB9" w14:textId="3CA0C609"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37,938</w:t>
            </w:r>
          </w:p>
        </w:tc>
        <w:tc>
          <w:tcPr>
            <w:tcW w:w="1576" w:type="dxa"/>
            <w:tcBorders>
              <w:top w:val="nil"/>
              <w:left w:val="single" w:sz="4" w:space="0" w:color="auto"/>
              <w:bottom w:val="nil"/>
              <w:right w:val="nil"/>
            </w:tcBorders>
            <w:vAlign w:val="center"/>
          </w:tcPr>
          <w:p w14:paraId="4AE3188E" w14:textId="1303CC06"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5,003</w:t>
            </w:r>
          </w:p>
        </w:tc>
      </w:tr>
      <w:tr w:rsidR="00C431A6" w:rsidRPr="00C431A6" w14:paraId="24E6C6C3" w14:textId="77777777" w:rsidTr="009366C0">
        <w:trPr>
          <w:trHeight w:hRule="exact" w:val="397"/>
          <w:jc w:val="center"/>
        </w:trPr>
        <w:tc>
          <w:tcPr>
            <w:tcW w:w="1960" w:type="dxa"/>
            <w:tcBorders>
              <w:top w:val="nil"/>
              <w:left w:val="nil"/>
              <w:bottom w:val="nil"/>
              <w:right w:val="single" w:sz="8" w:space="0" w:color="auto"/>
            </w:tcBorders>
            <w:vAlign w:val="center"/>
            <w:hideMark/>
          </w:tcPr>
          <w:p w14:paraId="66A822A9" w14:textId="676311A9"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2006</w:t>
            </w:r>
          </w:p>
        </w:tc>
        <w:tc>
          <w:tcPr>
            <w:tcW w:w="1584" w:type="dxa"/>
            <w:tcBorders>
              <w:top w:val="nil"/>
              <w:left w:val="single" w:sz="8" w:space="0" w:color="auto"/>
              <w:bottom w:val="nil"/>
              <w:right w:val="single" w:sz="4" w:space="0" w:color="auto"/>
            </w:tcBorders>
            <w:vAlign w:val="center"/>
          </w:tcPr>
          <w:p w14:paraId="5B46A2CE" w14:textId="26419011"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31,221 </w:t>
            </w:r>
          </w:p>
        </w:tc>
        <w:tc>
          <w:tcPr>
            <w:tcW w:w="1570" w:type="dxa"/>
            <w:tcBorders>
              <w:top w:val="nil"/>
              <w:left w:val="single" w:sz="4" w:space="0" w:color="auto"/>
              <w:bottom w:val="nil"/>
              <w:right w:val="single" w:sz="4" w:space="0" w:color="auto"/>
            </w:tcBorders>
            <w:vAlign w:val="center"/>
          </w:tcPr>
          <w:p w14:paraId="3FE0AAE1" w14:textId="194E8C3B"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46,217 </w:t>
            </w:r>
          </w:p>
        </w:tc>
        <w:tc>
          <w:tcPr>
            <w:tcW w:w="1575" w:type="dxa"/>
            <w:tcBorders>
              <w:top w:val="nil"/>
              <w:left w:val="single" w:sz="4" w:space="0" w:color="auto"/>
              <w:bottom w:val="nil"/>
              <w:right w:val="single" w:sz="4" w:space="0" w:color="auto"/>
            </w:tcBorders>
            <w:vAlign w:val="center"/>
          </w:tcPr>
          <w:p w14:paraId="29083EC0" w14:textId="77C864CF"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33,831</w:t>
            </w:r>
          </w:p>
        </w:tc>
        <w:tc>
          <w:tcPr>
            <w:tcW w:w="1576" w:type="dxa"/>
            <w:tcBorders>
              <w:top w:val="nil"/>
              <w:left w:val="single" w:sz="4" w:space="0" w:color="auto"/>
              <w:bottom w:val="nil"/>
              <w:right w:val="single" w:sz="4" w:space="0" w:color="auto"/>
            </w:tcBorders>
            <w:vAlign w:val="center"/>
          </w:tcPr>
          <w:p w14:paraId="3C5C0A64" w14:textId="1C112108"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36,419</w:t>
            </w:r>
          </w:p>
        </w:tc>
        <w:tc>
          <w:tcPr>
            <w:tcW w:w="1576" w:type="dxa"/>
            <w:tcBorders>
              <w:top w:val="nil"/>
              <w:left w:val="single" w:sz="4" w:space="0" w:color="auto"/>
              <w:bottom w:val="nil"/>
              <w:right w:val="single" w:sz="4" w:space="0" w:color="auto"/>
            </w:tcBorders>
            <w:vAlign w:val="center"/>
          </w:tcPr>
          <w:p w14:paraId="32077279" w14:textId="4E388B78"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25,345</w:t>
            </w:r>
          </w:p>
        </w:tc>
        <w:tc>
          <w:tcPr>
            <w:tcW w:w="1575" w:type="dxa"/>
            <w:tcBorders>
              <w:top w:val="nil"/>
              <w:left w:val="single" w:sz="4" w:space="0" w:color="auto"/>
              <w:bottom w:val="nil"/>
              <w:right w:val="single" w:sz="4" w:space="0" w:color="auto"/>
            </w:tcBorders>
            <w:vAlign w:val="center"/>
          </w:tcPr>
          <w:p w14:paraId="62BF651F" w14:textId="68FB4096"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64,054</w:t>
            </w:r>
          </w:p>
        </w:tc>
        <w:tc>
          <w:tcPr>
            <w:tcW w:w="1576" w:type="dxa"/>
            <w:tcBorders>
              <w:top w:val="nil"/>
              <w:left w:val="single" w:sz="4" w:space="0" w:color="auto"/>
              <w:bottom w:val="nil"/>
              <w:right w:val="single" w:sz="4" w:space="0" w:color="auto"/>
            </w:tcBorders>
            <w:vAlign w:val="center"/>
          </w:tcPr>
          <w:p w14:paraId="639735F1" w14:textId="640E4E78"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41,456</w:t>
            </w:r>
          </w:p>
        </w:tc>
        <w:tc>
          <w:tcPr>
            <w:tcW w:w="1576" w:type="dxa"/>
            <w:tcBorders>
              <w:top w:val="nil"/>
              <w:left w:val="single" w:sz="4" w:space="0" w:color="auto"/>
              <w:bottom w:val="nil"/>
              <w:right w:val="nil"/>
            </w:tcBorders>
            <w:vAlign w:val="center"/>
          </w:tcPr>
          <w:p w14:paraId="3AFD5D08" w14:textId="59D9F1D5"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5,783</w:t>
            </w:r>
          </w:p>
        </w:tc>
      </w:tr>
      <w:tr w:rsidR="00C431A6" w:rsidRPr="00C431A6" w14:paraId="1A13A802" w14:textId="77777777" w:rsidTr="009366C0">
        <w:trPr>
          <w:trHeight w:hRule="exact" w:val="397"/>
          <w:jc w:val="center"/>
        </w:trPr>
        <w:tc>
          <w:tcPr>
            <w:tcW w:w="1960" w:type="dxa"/>
            <w:tcBorders>
              <w:top w:val="nil"/>
              <w:left w:val="nil"/>
              <w:bottom w:val="nil"/>
              <w:right w:val="single" w:sz="8" w:space="0" w:color="auto"/>
            </w:tcBorders>
            <w:vAlign w:val="center"/>
            <w:hideMark/>
          </w:tcPr>
          <w:p w14:paraId="4463EBEC" w14:textId="61C19E97"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2007</w:t>
            </w:r>
          </w:p>
        </w:tc>
        <w:tc>
          <w:tcPr>
            <w:tcW w:w="1584" w:type="dxa"/>
            <w:tcBorders>
              <w:top w:val="nil"/>
              <w:left w:val="single" w:sz="8" w:space="0" w:color="auto"/>
              <w:bottom w:val="nil"/>
              <w:right w:val="single" w:sz="4" w:space="0" w:color="auto"/>
            </w:tcBorders>
            <w:vAlign w:val="center"/>
          </w:tcPr>
          <w:p w14:paraId="485EA8B5" w14:textId="547508EC"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34,139 </w:t>
            </w:r>
          </w:p>
        </w:tc>
        <w:tc>
          <w:tcPr>
            <w:tcW w:w="1570" w:type="dxa"/>
            <w:tcBorders>
              <w:top w:val="nil"/>
              <w:left w:val="single" w:sz="4" w:space="0" w:color="auto"/>
              <w:bottom w:val="nil"/>
              <w:right w:val="single" w:sz="4" w:space="0" w:color="auto"/>
            </w:tcBorders>
            <w:vAlign w:val="center"/>
          </w:tcPr>
          <w:p w14:paraId="727AF7C6" w14:textId="563112D1"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47,943 </w:t>
            </w:r>
          </w:p>
        </w:tc>
        <w:tc>
          <w:tcPr>
            <w:tcW w:w="1575" w:type="dxa"/>
            <w:tcBorders>
              <w:top w:val="nil"/>
              <w:left w:val="single" w:sz="4" w:space="0" w:color="auto"/>
              <w:bottom w:val="nil"/>
              <w:right w:val="single" w:sz="4" w:space="0" w:color="auto"/>
            </w:tcBorders>
            <w:vAlign w:val="center"/>
          </w:tcPr>
          <w:p w14:paraId="728066D4" w14:textId="618DA227"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35,258</w:t>
            </w:r>
          </w:p>
        </w:tc>
        <w:tc>
          <w:tcPr>
            <w:tcW w:w="1576" w:type="dxa"/>
            <w:tcBorders>
              <w:top w:val="nil"/>
              <w:left w:val="single" w:sz="4" w:space="0" w:color="auto"/>
              <w:bottom w:val="nil"/>
              <w:right w:val="single" w:sz="4" w:space="0" w:color="auto"/>
            </w:tcBorders>
            <w:vAlign w:val="center"/>
          </w:tcPr>
          <w:p w14:paraId="42F5D59E" w14:textId="40148340"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38,605</w:t>
            </w:r>
          </w:p>
        </w:tc>
        <w:tc>
          <w:tcPr>
            <w:tcW w:w="1576" w:type="dxa"/>
            <w:tcBorders>
              <w:top w:val="nil"/>
              <w:left w:val="single" w:sz="4" w:space="0" w:color="auto"/>
              <w:bottom w:val="nil"/>
              <w:right w:val="single" w:sz="4" w:space="0" w:color="auto"/>
            </w:tcBorders>
            <w:vAlign w:val="center"/>
          </w:tcPr>
          <w:p w14:paraId="6C10D8F3" w14:textId="776D9BEE"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27,401</w:t>
            </w:r>
          </w:p>
        </w:tc>
        <w:tc>
          <w:tcPr>
            <w:tcW w:w="1575" w:type="dxa"/>
            <w:tcBorders>
              <w:top w:val="nil"/>
              <w:left w:val="single" w:sz="4" w:space="0" w:color="auto"/>
              <w:bottom w:val="nil"/>
              <w:right w:val="single" w:sz="4" w:space="0" w:color="auto"/>
            </w:tcBorders>
            <w:vAlign w:val="center"/>
          </w:tcPr>
          <w:p w14:paraId="5D5FD837" w14:textId="0BB8B30F"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68,794</w:t>
            </w:r>
          </w:p>
        </w:tc>
        <w:tc>
          <w:tcPr>
            <w:tcW w:w="1576" w:type="dxa"/>
            <w:tcBorders>
              <w:top w:val="nil"/>
              <w:left w:val="single" w:sz="4" w:space="0" w:color="auto"/>
              <w:bottom w:val="nil"/>
              <w:right w:val="single" w:sz="4" w:space="0" w:color="auto"/>
            </w:tcBorders>
            <w:vAlign w:val="center"/>
          </w:tcPr>
          <w:p w14:paraId="40F68C39" w14:textId="44B2EAE6"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45,106</w:t>
            </w:r>
          </w:p>
        </w:tc>
        <w:tc>
          <w:tcPr>
            <w:tcW w:w="1576" w:type="dxa"/>
            <w:tcBorders>
              <w:top w:val="nil"/>
              <w:left w:val="single" w:sz="4" w:space="0" w:color="auto"/>
              <w:bottom w:val="nil"/>
              <w:right w:val="nil"/>
            </w:tcBorders>
            <w:vAlign w:val="center"/>
          </w:tcPr>
          <w:p w14:paraId="4D6E432B" w14:textId="1F1AF507"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6,750</w:t>
            </w:r>
          </w:p>
        </w:tc>
      </w:tr>
      <w:tr w:rsidR="00C431A6" w:rsidRPr="00C431A6" w14:paraId="21DE56B1" w14:textId="77777777" w:rsidTr="009366C0">
        <w:trPr>
          <w:trHeight w:hRule="exact" w:val="397"/>
          <w:jc w:val="center"/>
        </w:trPr>
        <w:tc>
          <w:tcPr>
            <w:tcW w:w="1960" w:type="dxa"/>
            <w:tcBorders>
              <w:top w:val="nil"/>
              <w:left w:val="nil"/>
              <w:bottom w:val="nil"/>
              <w:right w:val="single" w:sz="8" w:space="0" w:color="auto"/>
            </w:tcBorders>
            <w:vAlign w:val="center"/>
            <w:hideMark/>
          </w:tcPr>
          <w:p w14:paraId="7F2110F7" w14:textId="1BC21E83"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2008</w:t>
            </w:r>
          </w:p>
        </w:tc>
        <w:tc>
          <w:tcPr>
            <w:tcW w:w="1584" w:type="dxa"/>
            <w:tcBorders>
              <w:top w:val="nil"/>
              <w:left w:val="single" w:sz="8" w:space="0" w:color="auto"/>
              <w:bottom w:val="nil"/>
              <w:right w:val="single" w:sz="4" w:space="0" w:color="auto"/>
            </w:tcBorders>
            <w:vAlign w:val="center"/>
          </w:tcPr>
          <w:p w14:paraId="3294D56F" w14:textId="40C223ED"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34,952 </w:t>
            </w:r>
          </w:p>
        </w:tc>
        <w:tc>
          <w:tcPr>
            <w:tcW w:w="1570" w:type="dxa"/>
            <w:tcBorders>
              <w:top w:val="nil"/>
              <w:left w:val="single" w:sz="4" w:space="0" w:color="auto"/>
              <w:bottom w:val="nil"/>
              <w:right w:val="single" w:sz="4" w:space="0" w:color="auto"/>
            </w:tcBorders>
            <w:vAlign w:val="center"/>
          </w:tcPr>
          <w:p w14:paraId="12CCC6FD" w14:textId="70655462"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48,471 </w:t>
            </w:r>
          </w:p>
        </w:tc>
        <w:tc>
          <w:tcPr>
            <w:tcW w:w="1575" w:type="dxa"/>
            <w:tcBorders>
              <w:top w:val="nil"/>
              <w:left w:val="single" w:sz="4" w:space="0" w:color="auto"/>
              <w:bottom w:val="nil"/>
              <w:right w:val="single" w:sz="4" w:space="0" w:color="auto"/>
            </w:tcBorders>
            <w:vAlign w:val="center"/>
          </w:tcPr>
          <w:p w14:paraId="54FA8C36" w14:textId="4B513160"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35,512</w:t>
            </w:r>
          </w:p>
        </w:tc>
        <w:tc>
          <w:tcPr>
            <w:tcW w:w="1576" w:type="dxa"/>
            <w:tcBorders>
              <w:top w:val="nil"/>
              <w:left w:val="single" w:sz="4" w:space="0" w:color="auto"/>
              <w:bottom w:val="nil"/>
              <w:right w:val="single" w:sz="4" w:space="0" w:color="auto"/>
            </w:tcBorders>
            <w:vAlign w:val="center"/>
          </w:tcPr>
          <w:p w14:paraId="2AE1C537" w14:textId="21F8821F"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39,835</w:t>
            </w:r>
          </w:p>
        </w:tc>
        <w:tc>
          <w:tcPr>
            <w:tcW w:w="1576" w:type="dxa"/>
            <w:tcBorders>
              <w:top w:val="nil"/>
              <w:left w:val="single" w:sz="4" w:space="0" w:color="auto"/>
              <w:bottom w:val="nil"/>
              <w:right w:val="single" w:sz="4" w:space="0" w:color="auto"/>
            </w:tcBorders>
            <w:vAlign w:val="center"/>
          </w:tcPr>
          <w:p w14:paraId="3257A167" w14:textId="265BE5CC"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28,550</w:t>
            </w:r>
          </w:p>
        </w:tc>
        <w:tc>
          <w:tcPr>
            <w:tcW w:w="1575" w:type="dxa"/>
            <w:tcBorders>
              <w:top w:val="nil"/>
              <w:left w:val="single" w:sz="4" w:space="0" w:color="auto"/>
              <w:bottom w:val="nil"/>
              <w:right w:val="single" w:sz="4" w:space="0" w:color="auto"/>
            </w:tcBorders>
            <w:vAlign w:val="center"/>
          </w:tcPr>
          <w:p w14:paraId="66D7BEC3" w14:textId="3C7B6EAD"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67,718</w:t>
            </w:r>
          </w:p>
        </w:tc>
        <w:tc>
          <w:tcPr>
            <w:tcW w:w="1576" w:type="dxa"/>
            <w:tcBorders>
              <w:top w:val="nil"/>
              <w:left w:val="single" w:sz="4" w:space="0" w:color="auto"/>
              <w:bottom w:val="nil"/>
              <w:right w:val="single" w:sz="4" w:space="0" w:color="auto"/>
            </w:tcBorders>
            <w:vAlign w:val="center"/>
          </w:tcPr>
          <w:p w14:paraId="7DBE3094" w14:textId="664DD9CD"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46,777</w:t>
            </w:r>
          </w:p>
        </w:tc>
        <w:tc>
          <w:tcPr>
            <w:tcW w:w="1576" w:type="dxa"/>
            <w:tcBorders>
              <w:top w:val="nil"/>
              <w:left w:val="single" w:sz="4" w:space="0" w:color="auto"/>
              <w:bottom w:val="nil"/>
              <w:right w:val="nil"/>
            </w:tcBorders>
            <w:vAlign w:val="center"/>
          </w:tcPr>
          <w:p w14:paraId="045A93A2" w14:textId="27431ED6"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7,501</w:t>
            </w:r>
          </w:p>
        </w:tc>
      </w:tr>
      <w:tr w:rsidR="00C431A6" w:rsidRPr="00C431A6" w14:paraId="6EA0936A" w14:textId="77777777" w:rsidTr="009366C0">
        <w:trPr>
          <w:trHeight w:hRule="exact" w:val="397"/>
          <w:jc w:val="center"/>
        </w:trPr>
        <w:tc>
          <w:tcPr>
            <w:tcW w:w="1960" w:type="dxa"/>
            <w:tcBorders>
              <w:top w:val="nil"/>
              <w:left w:val="nil"/>
              <w:bottom w:val="nil"/>
              <w:right w:val="single" w:sz="8" w:space="0" w:color="auto"/>
            </w:tcBorders>
            <w:vAlign w:val="center"/>
            <w:hideMark/>
          </w:tcPr>
          <w:p w14:paraId="69B0778D" w14:textId="6623EA56"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2009</w:t>
            </w:r>
          </w:p>
        </w:tc>
        <w:tc>
          <w:tcPr>
            <w:tcW w:w="1584" w:type="dxa"/>
            <w:tcBorders>
              <w:top w:val="nil"/>
              <w:left w:val="single" w:sz="8" w:space="0" w:color="auto"/>
              <w:bottom w:val="nil"/>
              <w:right w:val="single" w:sz="4" w:space="0" w:color="auto"/>
            </w:tcBorders>
            <w:vAlign w:val="center"/>
          </w:tcPr>
          <w:p w14:paraId="31E73F5B" w14:textId="1485B69C"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34,485 </w:t>
            </w:r>
          </w:p>
        </w:tc>
        <w:tc>
          <w:tcPr>
            <w:tcW w:w="1570" w:type="dxa"/>
            <w:tcBorders>
              <w:top w:val="nil"/>
              <w:left w:val="single" w:sz="4" w:space="0" w:color="auto"/>
              <w:bottom w:val="nil"/>
              <w:right w:val="single" w:sz="4" w:space="0" w:color="auto"/>
            </w:tcBorders>
            <w:vAlign w:val="center"/>
          </w:tcPr>
          <w:p w14:paraId="0F764574" w14:textId="7273D6F9"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47,102 </w:t>
            </w:r>
          </w:p>
        </w:tc>
        <w:tc>
          <w:tcPr>
            <w:tcW w:w="1575" w:type="dxa"/>
            <w:tcBorders>
              <w:top w:val="nil"/>
              <w:left w:val="single" w:sz="4" w:space="0" w:color="auto"/>
              <w:bottom w:val="nil"/>
              <w:right w:val="single" w:sz="4" w:space="0" w:color="auto"/>
            </w:tcBorders>
            <w:vAlign w:val="center"/>
          </w:tcPr>
          <w:p w14:paraId="475319E1" w14:textId="7C3369B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33,742</w:t>
            </w:r>
          </w:p>
        </w:tc>
        <w:tc>
          <w:tcPr>
            <w:tcW w:w="1576" w:type="dxa"/>
            <w:tcBorders>
              <w:top w:val="nil"/>
              <w:left w:val="single" w:sz="4" w:space="0" w:color="auto"/>
              <w:bottom w:val="nil"/>
              <w:right w:val="single" w:sz="4" w:space="0" w:color="auto"/>
            </w:tcBorders>
            <w:vAlign w:val="center"/>
          </w:tcPr>
          <w:p w14:paraId="5A14A30E" w14:textId="2B192DF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37,939</w:t>
            </w:r>
          </w:p>
        </w:tc>
        <w:tc>
          <w:tcPr>
            <w:tcW w:w="1576" w:type="dxa"/>
            <w:tcBorders>
              <w:top w:val="nil"/>
              <w:left w:val="single" w:sz="4" w:space="0" w:color="auto"/>
              <w:bottom w:val="nil"/>
              <w:right w:val="single" w:sz="4" w:space="0" w:color="auto"/>
            </w:tcBorders>
            <w:vAlign w:val="center"/>
          </w:tcPr>
          <w:p w14:paraId="64C03384" w14:textId="469A384B"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28,813</w:t>
            </w:r>
          </w:p>
        </w:tc>
        <w:tc>
          <w:tcPr>
            <w:tcW w:w="1575" w:type="dxa"/>
            <w:tcBorders>
              <w:top w:val="nil"/>
              <w:left w:val="single" w:sz="4" w:space="0" w:color="auto"/>
              <w:bottom w:val="nil"/>
              <w:right w:val="single" w:sz="4" w:space="0" w:color="auto"/>
            </w:tcBorders>
            <w:vAlign w:val="center"/>
          </w:tcPr>
          <w:p w14:paraId="3C852A37" w14:textId="1929D8B5"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66,212</w:t>
            </w:r>
          </w:p>
        </w:tc>
        <w:tc>
          <w:tcPr>
            <w:tcW w:w="1576" w:type="dxa"/>
            <w:tcBorders>
              <w:top w:val="nil"/>
              <w:left w:val="single" w:sz="4" w:space="0" w:color="auto"/>
              <w:bottom w:val="nil"/>
              <w:right w:val="single" w:sz="4" w:space="0" w:color="auto"/>
            </w:tcBorders>
            <w:vAlign w:val="center"/>
          </w:tcPr>
          <w:p w14:paraId="5BB162F6" w14:textId="348D35EE"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45,706</w:t>
            </w:r>
          </w:p>
        </w:tc>
        <w:tc>
          <w:tcPr>
            <w:tcW w:w="1576" w:type="dxa"/>
            <w:tcBorders>
              <w:top w:val="nil"/>
              <w:left w:val="single" w:sz="4" w:space="0" w:color="auto"/>
              <w:bottom w:val="nil"/>
              <w:right w:val="nil"/>
            </w:tcBorders>
            <w:vAlign w:val="center"/>
          </w:tcPr>
          <w:p w14:paraId="3F2E4F2F" w14:textId="395C1A2B"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8,222</w:t>
            </w:r>
          </w:p>
        </w:tc>
      </w:tr>
      <w:tr w:rsidR="00C431A6" w:rsidRPr="00C431A6" w14:paraId="29A1F73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444571" w14:textId="3B9FF6BB"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2010</w:t>
            </w:r>
          </w:p>
        </w:tc>
        <w:tc>
          <w:tcPr>
            <w:tcW w:w="1584" w:type="dxa"/>
            <w:tcBorders>
              <w:top w:val="nil"/>
              <w:left w:val="single" w:sz="8" w:space="0" w:color="auto"/>
              <w:bottom w:val="nil"/>
              <w:right w:val="single" w:sz="4" w:space="0" w:color="auto"/>
            </w:tcBorders>
            <w:vAlign w:val="center"/>
          </w:tcPr>
          <w:p w14:paraId="5328C44F" w14:textId="7D032A38"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38,404 </w:t>
            </w:r>
          </w:p>
        </w:tc>
        <w:tc>
          <w:tcPr>
            <w:tcW w:w="1570" w:type="dxa"/>
            <w:tcBorders>
              <w:top w:val="nil"/>
              <w:left w:val="single" w:sz="4" w:space="0" w:color="auto"/>
              <w:bottom w:val="nil"/>
              <w:right w:val="single" w:sz="4" w:space="0" w:color="auto"/>
            </w:tcBorders>
            <w:vAlign w:val="center"/>
          </w:tcPr>
          <w:p w14:paraId="5DFFF6BF" w14:textId="723771CA"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48,586 </w:t>
            </w:r>
          </w:p>
        </w:tc>
        <w:tc>
          <w:tcPr>
            <w:tcW w:w="1575" w:type="dxa"/>
            <w:tcBorders>
              <w:top w:val="nil"/>
              <w:left w:val="single" w:sz="4" w:space="0" w:color="auto"/>
              <w:bottom w:val="nil"/>
              <w:right w:val="single" w:sz="4" w:space="0" w:color="auto"/>
            </w:tcBorders>
            <w:vAlign w:val="center"/>
          </w:tcPr>
          <w:p w14:paraId="3FA9D461" w14:textId="50E0184F"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35,535</w:t>
            </w:r>
          </w:p>
        </w:tc>
        <w:tc>
          <w:tcPr>
            <w:tcW w:w="1576" w:type="dxa"/>
            <w:tcBorders>
              <w:top w:val="nil"/>
              <w:left w:val="single" w:sz="4" w:space="0" w:color="auto"/>
              <w:bottom w:val="nil"/>
              <w:right w:val="single" w:sz="4" w:space="0" w:color="auto"/>
            </w:tcBorders>
            <w:vAlign w:val="center"/>
          </w:tcPr>
          <w:p w14:paraId="714562A7" w14:textId="76406F2C"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40,101</w:t>
            </w:r>
          </w:p>
        </w:tc>
        <w:tc>
          <w:tcPr>
            <w:tcW w:w="1576" w:type="dxa"/>
            <w:tcBorders>
              <w:top w:val="nil"/>
              <w:left w:val="single" w:sz="4" w:space="0" w:color="auto"/>
              <w:bottom w:val="nil"/>
              <w:right w:val="single" w:sz="4" w:space="0" w:color="auto"/>
            </w:tcBorders>
            <w:vAlign w:val="center"/>
          </w:tcPr>
          <w:p w14:paraId="0DE6A392" w14:textId="15F03ABE"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30,988</w:t>
            </w:r>
          </w:p>
        </w:tc>
        <w:tc>
          <w:tcPr>
            <w:tcW w:w="1575" w:type="dxa"/>
            <w:tcBorders>
              <w:top w:val="nil"/>
              <w:left w:val="single" w:sz="4" w:space="0" w:color="auto"/>
              <w:bottom w:val="nil"/>
              <w:right w:val="single" w:sz="4" w:space="0" w:color="auto"/>
            </w:tcBorders>
            <w:vAlign w:val="center"/>
          </w:tcPr>
          <w:p w14:paraId="641DD81A" w14:textId="6F462F18"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75,390</w:t>
            </w:r>
          </w:p>
        </w:tc>
        <w:tc>
          <w:tcPr>
            <w:tcW w:w="1576" w:type="dxa"/>
            <w:tcBorders>
              <w:top w:val="nil"/>
              <w:left w:val="single" w:sz="4" w:space="0" w:color="auto"/>
              <w:bottom w:val="nil"/>
              <w:right w:val="single" w:sz="4" w:space="0" w:color="auto"/>
            </w:tcBorders>
            <w:vAlign w:val="center"/>
          </w:tcPr>
          <w:p w14:paraId="67F842E5" w14:textId="2322D61D"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48,996</w:t>
            </w:r>
          </w:p>
        </w:tc>
        <w:tc>
          <w:tcPr>
            <w:tcW w:w="1576" w:type="dxa"/>
            <w:tcBorders>
              <w:top w:val="nil"/>
              <w:left w:val="single" w:sz="4" w:space="0" w:color="auto"/>
              <w:bottom w:val="nil"/>
              <w:right w:val="nil"/>
            </w:tcBorders>
            <w:vAlign w:val="center"/>
          </w:tcPr>
          <w:p w14:paraId="3A2B4926" w14:textId="7030A8D4"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9,160</w:t>
            </w:r>
          </w:p>
        </w:tc>
      </w:tr>
      <w:tr w:rsidR="00C431A6" w:rsidRPr="00C431A6" w14:paraId="31E1E06E" w14:textId="77777777" w:rsidTr="009366C0">
        <w:trPr>
          <w:trHeight w:hRule="exact" w:val="397"/>
          <w:jc w:val="center"/>
        </w:trPr>
        <w:tc>
          <w:tcPr>
            <w:tcW w:w="1960" w:type="dxa"/>
            <w:tcBorders>
              <w:top w:val="nil"/>
              <w:left w:val="nil"/>
              <w:bottom w:val="nil"/>
              <w:right w:val="single" w:sz="8" w:space="0" w:color="auto"/>
            </w:tcBorders>
            <w:vAlign w:val="center"/>
            <w:hideMark/>
          </w:tcPr>
          <w:p w14:paraId="4596E774" w14:textId="7823827C"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2011</w:t>
            </w:r>
          </w:p>
        </w:tc>
        <w:tc>
          <w:tcPr>
            <w:tcW w:w="1584" w:type="dxa"/>
            <w:tcBorders>
              <w:top w:val="nil"/>
              <w:left w:val="single" w:sz="8" w:space="0" w:color="auto"/>
              <w:bottom w:val="nil"/>
              <w:right w:val="single" w:sz="4" w:space="0" w:color="auto"/>
            </w:tcBorders>
            <w:vAlign w:val="center"/>
          </w:tcPr>
          <w:p w14:paraId="493A367D" w14:textId="3029692C"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40,533 </w:t>
            </w:r>
          </w:p>
        </w:tc>
        <w:tc>
          <w:tcPr>
            <w:tcW w:w="1570" w:type="dxa"/>
            <w:tcBorders>
              <w:top w:val="nil"/>
              <w:left w:val="single" w:sz="4" w:space="0" w:color="auto"/>
              <w:bottom w:val="nil"/>
              <w:right w:val="single" w:sz="4" w:space="0" w:color="auto"/>
            </w:tcBorders>
            <w:vAlign w:val="center"/>
          </w:tcPr>
          <w:p w14:paraId="59494215" w14:textId="0AA9B541"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50,008 </w:t>
            </w:r>
          </w:p>
        </w:tc>
        <w:tc>
          <w:tcPr>
            <w:tcW w:w="1575" w:type="dxa"/>
            <w:tcBorders>
              <w:top w:val="nil"/>
              <w:left w:val="single" w:sz="4" w:space="0" w:color="auto"/>
              <w:bottom w:val="nil"/>
              <w:right w:val="single" w:sz="4" w:space="0" w:color="auto"/>
            </w:tcBorders>
            <w:vAlign w:val="center"/>
          </w:tcPr>
          <w:p w14:paraId="6A791650" w14:textId="7DB7B8AF"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36,215</w:t>
            </w:r>
          </w:p>
        </w:tc>
        <w:tc>
          <w:tcPr>
            <w:tcW w:w="1576" w:type="dxa"/>
            <w:tcBorders>
              <w:top w:val="nil"/>
              <w:left w:val="single" w:sz="4" w:space="0" w:color="auto"/>
              <w:bottom w:val="nil"/>
              <w:right w:val="single" w:sz="4" w:space="0" w:color="auto"/>
            </w:tcBorders>
            <w:vAlign w:val="center"/>
          </w:tcPr>
          <w:p w14:paraId="4259F07A" w14:textId="6C7BDFA7"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42,541</w:t>
            </w:r>
          </w:p>
        </w:tc>
        <w:tc>
          <w:tcPr>
            <w:tcW w:w="1576" w:type="dxa"/>
            <w:tcBorders>
              <w:top w:val="nil"/>
              <w:left w:val="single" w:sz="4" w:space="0" w:color="auto"/>
              <w:bottom w:val="nil"/>
              <w:right w:val="single" w:sz="4" w:space="0" w:color="auto"/>
            </w:tcBorders>
            <w:vAlign w:val="center"/>
          </w:tcPr>
          <w:p w14:paraId="0F6B4400" w14:textId="1DEA2BCB"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32,547</w:t>
            </w:r>
          </w:p>
        </w:tc>
        <w:tc>
          <w:tcPr>
            <w:tcW w:w="1575" w:type="dxa"/>
            <w:tcBorders>
              <w:top w:val="nil"/>
              <w:left w:val="single" w:sz="4" w:space="0" w:color="auto"/>
              <w:bottom w:val="nil"/>
              <w:right w:val="single" w:sz="4" w:space="0" w:color="auto"/>
            </w:tcBorders>
            <w:vAlign w:val="center"/>
          </w:tcPr>
          <w:p w14:paraId="211C7903" w14:textId="5789591F"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80,052</w:t>
            </w:r>
          </w:p>
        </w:tc>
        <w:tc>
          <w:tcPr>
            <w:tcW w:w="1576" w:type="dxa"/>
            <w:tcBorders>
              <w:top w:val="nil"/>
              <w:left w:val="single" w:sz="4" w:space="0" w:color="auto"/>
              <w:bottom w:val="nil"/>
              <w:right w:val="single" w:sz="4" w:space="0" w:color="auto"/>
            </w:tcBorders>
            <w:vAlign w:val="center"/>
          </w:tcPr>
          <w:p w14:paraId="5C5B26BA" w14:textId="15F66B66"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51,999</w:t>
            </w:r>
          </w:p>
        </w:tc>
        <w:tc>
          <w:tcPr>
            <w:tcW w:w="1576" w:type="dxa"/>
            <w:tcBorders>
              <w:top w:val="nil"/>
              <w:left w:val="single" w:sz="4" w:space="0" w:color="auto"/>
              <w:bottom w:val="nil"/>
              <w:right w:val="nil"/>
            </w:tcBorders>
            <w:vAlign w:val="center"/>
          </w:tcPr>
          <w:p w14:paraId="2FE9A814" w14:textId="1E2F4AEE"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10,181</w:t>
            </w:r>
          </w:p>
        </w:tc>
      </w:tr>
      <w:tr w:rsidR="00C431A6" w:rsidRPr="00C431A6" w14:paraId="5FFBA4AB" w14:textId="77777777" w:rsidTr="009366C0">
        <w:trPr>
          <w:trHeight w:hRule="exact" w:val="397"/>
          <w:jc w:val="center"/>
        </w:trPr>
        <w:tc>
          <w:tcPr>
            <w:tcW w:w="1960" w:type="dxa"/>
            <w:tcBorders>
              <w:top w:val="nil"/>
              <w:left w:val="nil"/>
              <w:bottom w:val="nil"/>
              <w:right w:val="single" w:sz="8" w:space="0" w:color="auto"/>
            </w:tcBorders>
            <w:vAlign w:val="center"/>
            <w:hideMark/>
          </w:tcPr>
          <w:p w14:paraId="416BBBA5" w14:textId="00B1D98E"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2012</w:t>
            </w:r>
          </w:p>
        </w:tc>
        <w:tc>
          <w:tcPr>
            <w:tcW w:w="1584" w:type="dxa"/>
            <w:tcBorders>
              <w:top w:val="nil"/>
              <w:left w:val="single" w:sz="8" w:space="0" w:color="auto"/>
              <w:bottom w:val="nil"/>
              <w:right w:val="single" w:sz="4" w:space="0" w:color="auto"/>
            </w:tcBorders>
            <w:vAlign w:val="center"/>
          </w:tcPr>
          <w:p w14:paraId="5D0A810E" w14:textId="42A9DA2A"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41,741 </w:t>
            </w:r>
          </w:p>
        </w:tc>
        <w:tc>
          <w:tcPr>
            <w:tcW w:w="1570" w:type="dxa"/>
            <w:tcBorders>
              <w:top w:val="nil"/>
              <w:left w:val="single" w:sz="4" w:space="0" w:color="auto"/>
              <w:bottom w:val="nil"/>
              <w:right w:val="single" w:sz="4" w:space="0" w:color="auto"/>
            </w:tcBorders>
            <w:vAlign w:val="center"/>
          </w:tcPr>
          <w:p w14:paraId="7705E74D" w14:textId="2D18DD03"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51,737 </w:t>
            </w:r>
          </w:p>
        </w:tc>
        <w:tc>
          <w:tcPr>
            <w:tcW w:w="1575" w:type="dxa"/>
            <w:tcBorders>
              <w:top w:val="nil"/>
              <w:left w:val="single" w:sz="4" w:space="0" w:color="auto"/>
              <w:bottom w:val="nil"/>
              <w:right w:val="single" w:sz="4" w:space="0" w:color="auto"/>
            </w:tcBorders>
            <w:vAlign w:val="center"/>
          </w:tcPr>
          <w:p w14:paraId="3887606C" w14:textId="0D802E35"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37,629</w:t>
            </w:r>
          </w:p>
        </w:tc>
        <w:tc>
          <w:tcPr>
            <w:tcW w:w="1576" w:type="dxa"/>
            <w:tcBorders>
              <w:top w:val="nil"/>
              <w:left w:val="single" w:sz="4" w:space="0" w:color="auto"/>
              <w:bottom w:val="nil"/>
              <w:right w:val="single" w:sz="4" w:space="0" w:color="auto"/>
            </w:tcBorders>
            <w:vAlign w:val="center"/>
          </w:tcPr>
          <w:p w14:paraId="3C8AD4FE" w14:textId="1091BE7D"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43,359</w:t>
            </w:r>
          </w:p>
        </w:tc>
        <w:tc>
          <w:tcPr>
            <w:tcW w:w="1576" w:type="dxa"/>
            <w:tcBorders>
              <w:top w:val="nil"/>
              <w:left w:val="single" w:sz="4" w:space="0" w:color="auto"/>
              <w:bottom w:val="nil"/>
              <w:right w:val="single" w:sz="4" w:space="0" w:color="auto"/>
            </w:tcBorders>
            <w:vAlign w:val="center"/>
          </w:tcPr>
          <w:p w14:paraId="3519F23C" w14:textId="7C320AB0"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33,557</w:t>
            </w:r>
          </w:p>
        </w:tc>
        <w:tc>
          <w:tcPr>
            <w:tcW w:w="1575" w:type="dxa"/>
            <w:tcBorders>
              <w:top w:val="nil"/>
              <w:left w:val="single" w:sz="4" w:space="0" w:color="auto"/>
              <w:bottom w:val="nil"/>
              <w:right w:val="single" w:sz="4" w:space="0" w:color="auto"/>
            </w:tcBorders>
            <w:vAlign w:val="center"/>
          </w:tcPr>
          <w:p w14:paraId="3F6EB918" w14:textId="39CAC228"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82,065</w:t>
            </w:r>
          </w:p>
        </w:tc>
        <w:tc>
          <w:tcPr>
            <w:tcW w:w="1576" w:type="dxa"/>
            <w:tcBorders>
              <w:top w:val="nil"/>
              <w:left w:val="single" w:sz="4" w:space="0" w:color="auto"/>
              <w:bottom w:val="nil"/>
              <w:right w:val="single" w:sz="4" w:space="0" w:color="auto"/>
            </w:tcBorders>
            <w:vAlign w:val="center"/>
          </w:tcPr>
          <w:p w14:paraId="15BFAAA2" w14:textId="09EED507"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52,082</w:t>
            </w:r>
          </w:p>
        </w:tc>
        <w:tc>
          <w:tcPr>
            <w:tcW w:w="1576" w:type="dxa"/>
            <w:tcBorders>
              <w:top w:val="nil"/>
              <w:left w:val="single" w:sz="4" w:space="0" w:color="auto"/>
              <w:bottom w:val="nil"/>
              <w:right w:val="nil"/>
            </w:tcBorders>
            <w:vAlign w:val="center"/>
          </w:tcPr>
          <w:p w14:paraId="7501C551" w14:textId="03FF323E"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11,137</w:t>
            </w:r>
          </w:p>
        </w:tc>
      </w:tr>
      <w:tr w:rsidR="00C431A6" w:rsidRPr="00C431A6" w14:paraId="27EBD585" w14:textId="77777777" w:rsidTr="009366C0">
        <w:trPr>
          <w:trHeight w:hRule="exact" w:val="397"/>
          <w:jc w:val="center"/>
        </w:trPr>
        <w:tc>
          <w:tcPr>
            <w:tcW w:w="1960" w:type="dxa"/>
            <w:tcBorders>
              <w:top w:val="nil"/>
              <w:left w:val="nil"/>
              <w:bottom w:val="nil"/>
              <w:right w:val="single" w:sz="8" w:space="0" w:color="auto"/>
            </w:tcBorders>
            <w:vAlign w:val="center"/>
            <w:hideMark/>
          </w:tcPr>
          <w:p w14:paraId="53E911DB" w14:textId="0F9EB2D2"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2013</w:t>
            </w:r>
          </w:p>
        </w:tc>
        <w:tc>
          <w:tcPr>
            <w:tcW w:w="1584" w:type="dxa"/>
            <w:tcBorders>
              <w:top w:val="nil"/>
              <w:left w:val="single" w:sz="8" w:space="0" w:color="auto"/>
              <w:bottom w:val="nil"/>
              <w:right w:val="single" w:sz="4" w:space="0" w:color="auto"/>
            </w:tcBorders>
            <w:vAlign w:val="center"/>
          </w:tcPr>
          <w:p w14:paraId="2F5EE151" w14:textId="45507E38"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43,435 </w:t>
            </w:r>
          </w:p>
        </w:tc>
        <w:tc>
          <w:tcPr>
            <w:tcW w:w="1570" w:type="dxa"/>
            <w:tcBorders>
              <w:top w:val="nil"/>
              <w:left w:val="single" w:sz="4" w:space="0" w:color="auto"/>
              <w:bottom w:val="nil"/>
              <w:right w:val="single" w:sz="4" w:space="0" w:color="auto"/>
            </w:tcBorders>
            <w:vAlign w:val="center"/>
          </w:tcPr>
          <w:p w14:paraId="65F6A356" w14:textId="7244273F"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53,246 </w:t>
            </w:r>
          </w:p>
        </w:tc>
        <w:tc>
          <w:tcPr>
            <w:tcW w:w="1575" w:type="dxa"/>
            <w:tcBorders>
              <w:top w:val="nil"/>
              <w:left w:val="single" w:sz="4" w:space="0" w:color="auto"/>
              <w:bottom w:val="nil"/>
              <w:right w:val="single" w:sz="4" w:space="0" w:color="auto"/>
            </w:tcBorders>
            <w:vAlign w:val="center"/>
          </w:tcPr>
          <w:p w14:paraId="41E4FBF3" w14:textId="6673854F"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39,437</w:t>
            </w:r>
          </w:p>
        </w:tc>
        <w:tc>
          <w:tcPr>
            <w:tcW w:w="1576" w:type="dxa"/>
            <w:tcBorders>
              <w:top w:val="nil"/>
              <w:left w:val="single" w:sz="4" w:space="0" w:color="auto"/>
              <w:bottom w:val="nil"/>
              <w:right w:val="single" w:sz="4" w:space="0" w:color="auto"/>
            </w:tcBorders>
            <w:vAlign w:val="center"/>
          </w:tcPr>
          <w:p w14:paraId="08A26DBA" w14:textId="16A448B0"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44,994</w:t>
            </w:r>
          </w:p>
        </w:tc>
        <w:tc>
          <w:tcPr>
            <w:tcW w:w="1576" w:type="dxa"/>
            <w:tcBorders>
              <w:top w:val="nil"/>
              <w:left w:val="single" w:sz="4" w:space="0" w:color="auto"/>
              <w:bottom w:val="nil"/>
              <w:right w:val="single" w:sz="4" w:space="0" w:color="auto"/>
            </w:tcBorders>
            <w:vAlign w:val="center"/>
          </w:tcPr>
          <w:p w14:paraId="5A5820E1" w14:textId="114A34E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34,244</w:t>
            </w:r>
          </w:p>
        </w:tc>
        <w:tc>
          <w:tcPr>
            <w:tcW w:w="1575" w:type="dxa"/>
            <w:tcBorders>
              <w:top w:val="nil"/>
              <w:left w:val="single" w:sz="4" w:space="0" w:color="auto"/>
              <w:bottom w:val="nil"/>
              <w:right w:val="single" w:sz="4" w:space="0" w:color="auto"/>
            </w:tcBorders>
            <w:vAlign w:val="center"/>
          </w:tcPr>
          <w:p w14:paraId="01F24D4E" w14:textId="0F485D44"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83,002</w:t>
            </w:r>
          </w:p>
        </w:tc>
        <w:tc>
          <w:tcPr>
            <w:tcW w:w="1576" w:type="dxa"/>
            <w:tcBorders>
              <w:top w:val="nil"/>
              <w:left w:val="single" w:sz="4" w:space="0" w:color="auto"/>
              <w:bottom w:val="nil"/>
              <w:right w:val="single" w:sz="4" w:space="0" w:color="auto"/>
            </w:tcBorders>
            <w:vAlign w:val="center"/>
          </w:tcPr>
          <w:p w14:paraId="478C5C96" w14:textId="26635EA5"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53,454</w:t>
            </w:r>
          </w:p>
        </w:tc>
        <w:tc>
          <w:tcPr>
            <w:tcW w:w="1576" w:type="dxa"/>
            <w:tcBorders>
              <w:top w:val="nil"/>
              <w:left w:val="single" w:sz="4" w:space="0" w:color="auto"/>
              <w:bottom w:val="nil"/>
              <w:right w:val="nil"/>
            </w:tcBorders>
            <w:vAlign w:val="center"/>
          </w:tcPr>
          <w:p w14:paraId="6EC8C99F" w14:textId="2C1F9593"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11,905</w:t>
            </w:r>
          </w:p>
        </w:tc>
      </w:tr>
      <w:tr w:rsidR="00C431A6" w:rsidRPr="00C431A6" w14:paraId="17A14B15" w14:textId="77777777" w:rsidTr="009366C0">
        <w:trPr>
          <w:trHeight w:hRule="exact" w:val="397"/>
          <w:jc w:val="center"/>
        </w:trPr>
        <w:tc>
          <w:tcPr>
            <w:tcW w:w="1960" w:type="dxa"/>
            <w:tcBorders>
              <w:top w:val="nil"/>
              <w:left w:val="nil"/>
              <w:bottom w:val="nil"/>
              <w:right w:val="single" w:sz="8" w:space="0" w:color="auto"/>
            </w:tcBorders>
            <w:vAlign w:val="center"/>
            <w:hideMark/>
          </w:tcPr>
          <w:p w14:paraId="1D6B136E" w14:textId="41E139A1"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2014</w:t>
            </w:r>
          </w:p>
        </w:tc>
        <w:tc>
          <w:tcPr>
            <w:tcW w:w="1584" w:type="dxa"/>
            <w:tcBorders>
              <w:top w:val="nil"/>
              <w:left w:val="single" w:sz="8" w:space="0" w:color="auto"/>
              <w:bottom w:val="nil"/>
              <w:right w:val="single" w:sz="4" w:space="0" w:color="auto"/>
            </w:tcBorders>
            <w:vAlign w:val="center"/>
          </w:tcPr>
          <w:p w14:paraId="2FD51AB5" w14:textId="7EFBDF40"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45,494 </w:t>
            </w:r>
          </w:p>
        </w:tc>
        <w:tc>
          <w:tcPr>
            <w:tcW w:w="1570" w:type="dxa"/>
            <w:tcBorders>
              <w:top w:val="nil"/>
              <w:left w:val="single" w:sz="4" w:space="0" w:color="auto"/>
              <w:bottom w:val="nil"/>
              <w:right w:val="single" w:sz="4" w:space="0" w:color="auto"/>
            </w:tcBorders>
            <w:vAlign w:val="center"/>
          </w:tcPr>
          <w:p w14:paraId="1D6E70FD" w14:textId="53EBB3DB"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55,084 </w:t>
            </w:r>
          </w:p>
        </w:tc>
        <w:tc>
          <w:tcPr>
            <w:tcW w:w="1575" w:type="dxa"/>
            <w:tcBorders>
              <w:top w:val="nil"/>
              <w:left w:val="single" w:sz="4" w:space="0" w:color="auto"/>
              <w:bottom w:val="nil"/>
              <w:right w:val="single" w:sz="4" w:space="0" w:color="auto"/>
            </w:tcBorders>
            <w:vAlign w:val="center"/>
          </w:tcPr>
          <w:p w14:paraId="30F16E95" w14:textId="34FB73DC"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39,604</w:t>
            </w:r>
          </w:p>
        </w:tc>
        <w:tc>
          <w:tcPr>
            <w:tcW w:w="1576" w:type="dxa"/>
            <w:tcBorders>
              <w:top w:val="nil"/>
              <w:left w:val="single" w:sz="4" w:space="0" w:color="auto"/>
              <w:bottom w:val="nil"/>
              <w:right w:val="single" w:sz="4" w:space="0" w:color="auto"/>
            </w:tcBorders>
            <w:vAlign w:val="center"/>
          </w:tcPr>
          <w:p w14:paraId="392C0759" w14:textId="4F9CBFDE"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47,011</w:t>
            </w:r>
          </w:p>
        </w:tc>
        <w:tc>
          <w:tcPr>
            <w:tcW w:w="1576" w:type="dxa"/>
            <w:tcBorders>
              <w:top w:val="nil"/>
              <w:left w:val="single" w:sz="4" w:space="0" w:color="auto"/>
              <w:bottom w:val="nil"/>
              <w:right w:val="single" w:sz="4" w:space="0" w:color="auto"/>
            </w:tcBorders>
            <w:vAlign w:val="center"/>
          </w:tcPr>
          <w:p w14:paraId="6922A42A" w14:textId="118E7162"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35,325</w:t>
            </w:r>
          </w:p>
        </w:tc>
        <w:tc>
          <w:tcPr>
            <w:tcW w:w="1575" w:type="dxa"/>
            <w:tcBorders>
              <w:top w:val="nil"/>
              <w:left w:val="single" w:sz="4" w:space="0" w:color="auto"/>
              <w:bottom w:val="nil"/>
              <w:right w:val="single" w:sz="4" w:space="0" w:color="auto"/>
            </w:tcBorders>
            <w:vAlign w:val="center"/>
          </w:tcPr>
          <w:p w14:paraId="7100E05B" w14:textId="48AD41C5"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84,423</w:t>
            </w:r>
          </w:p>
        </w:tc>
        <w:tc>
          <w:tcPr>
            <w:tcW w:w="1576" w:type="dxa"/>
            <w:tcBorders>
              <w:top w:val="nil"/>
              <w:left w:val="single" w:sz="4" w:space="0" w:color="auto"/>
              <w:bottom w:val="nil"/>
              <w:right w:val="single" w:sz="4" w:space="0" w:color="auto"/>
            </w:tcBorders>
            <w:vAlign w:val="center"/>
          </w:tcPr>
          <w:p w14:paraId="49AC01FD" w14:textId="3C328CDC"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54,605</w:t>
            </w:r>
          </w:p>
        </w:tc>
        <w:tc>
          <w:tcPr>
            <w:tcW w:w="1576" w:type="dxa"/>
            <w:tcBorders>
              <w:top w:val="nil"/>
              <w:left w:val="single" w:sz="4" w:space="0" w:color="auto"/>
              <w:bottom w:val="nil"/>
              <w:right w:val="nil"/>
            </w:tcBorders>
            <w:vAlign w:val="center"/>
          </w:tcPr>
          <w:p w14:paraId="66D5155C" w14:textId="4E0F63F9"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12,496</w:t>
            </w:r>
          </w:p>
        </w:tc>
      </w:tr>
      <w:tr w:rsidR="00C431A6" w:rsidRPr="00C431A6" w14:paraId="7D9C86D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CA243F" w14:textId="71743562" w:rsidR="00E65B22" w:rsidRPr="00C431A6" w:rsidRDefault="00E65B22" w:rsidP="00E65B22">
            <w:pPr>
              <w:snapToGrid w:val="0"/>
              <w:spacing w:line="280" w:lineRule="exact"/>
              <w:ind w:firstLineChars="118" w:firstLine="378"/>
              <w:jc w:val="both"/>
              <w:rPr>
                <w:rFonts w:eastAsia="標楷體"/>
                <w:sz w:val="32"/>
                <w:szCs w:val="32"/>
              </w:rPr>
            </w:pPr>
            <w:r w:rsidRPr="00C431A6">
              <w:rPr>
                <w:rFonts w:eastAsia="標楷體"/>
                <w:sz w:val="32"/>
                <w:szCs w:val="32"/>
              </w:rPr>
              <w:t>2015</w:t>
            </w:r>
          </w:p>
        </w:tc>
        <w:tc>
          <w:tcPr>
            <w:tcW w:w="1584" w:type="dxa"/>
            <w:tcBorders>
              <w:top w:val="nil"/>
              <w:left w:val="single" w:sz="8" w:space="0" w:color="auto"/>
              <w:bottom w:val="nil"/>
              <w:right w:val="single" w:sz="4" w:space="0" w:color="auto"/>
            </w:tcBorders>
            <w:vAlign w:val="center"/>
          </w:tcPr>
          <w:p w14:paraId="62DD4087" w14:textId="7814BD4A"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46,911 </w:t>
            </w:r>
          </w:p>
        </w:tc>
        <w:tc>
          <w:tcPr>
            <w:tcW w:w="1570" w:type="dxa"/>
            <w:tcBorders>
              <w:top w:val="nil"/>
              <w:left w:val="single" w:sz="4" w:space="0" w:color="auto"/>
              <w:bottom w:val="nil"/>
              <w:right w:val="single" w:sz="4" w:space="0" w:color="auto"/>
            </w:tcBorders>
            <w:vAlign w:val="center"/>
          </w:tcPr>
          <w:p w14:paraId="5D016B5C" w14:textId="2125BC81" w:rsidR="00E65B22" w:rsidRPr="00C431A6" w:rsidRDefault="00E65B22" w:rsidP="00E65B22">
            <w:pPr>
              <w:snapToGrid w:val="0"/>
              <w:spacing w:line="280" w:lineRule="exact"/>
              <w:ind w:leftChars="-70" w:left="2" w:hangingChars="53" w:hanging="170"/>
              <w:jc w:val="center"/>
              <w:rPr>
                <w:rFonts w:eastAsia="標楷體"/>
                <w:sz w:val="32"/>
                <w:szCs w:val="32"/>
              </w:rPr>
            </w:pPr>
            <w:r w:rsidRPr="00C431A6">
              <w:rPr>
                <w:rFonts w:eastAsia="標楷體"/>
                <w:sz w:val="32"/>
                <w:szCs w:val="32"/>
              </w:rPr>
              <w:t xml:space="preserve">56,730 </w:t>
            </w:r>
          </w:p>
        </w:tc>
        <w:tc>
          <w:tcPr>
            <w:tcW w:w="1575" w:type="dxa"/>
            <w:tcBorders>
              <w:top w:val="nil"/>
              <w:left w:val="single" w:sz="4" w:space="0" w:color="auto"/>
              <w:bottom w:val="nil"/>
              <w:right w:val="single" w:sz="4" w:space="0" w:color="auto"/>
            </w:tcBorders>
            <w:vAlign w:val="center"/>
          </w:tcPr>
          <w:p w14:paraId="1A808CFA" w14:textId="5D78FDDA"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40,959</w:t>
            </w:r>
          </w:p>
        </w:tc>
        <w:tc>
          <w:tcPr>
            <w:tcW w:w="1576" w:type="dxa"/>
            <w:tcBorders>
              <w:top w:val="nil"/>
              <w:left w:val="single" w:sz="4" w:space="0" w:color="auto"/>
              <w:bottom w:val="nil"/>
              <w:right w:val="single" w:sz="4" w:space="0" w:color="auto"/>
            </w:tcBorders>
            <w:vAlign w:val="center"/>
          </w:tcPr>
          <w:p w14:paraId="50AD2384" w14:textId="3AC04B88"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47,622</w:t>
            </w:r>
          </w:p>
        </w:tc>
        <w:tc>
          <w:tcPr>
            <w:tcW w:w="1576" w:type="dxa"/>
            <w:tcBorders>
              <w:top w:val="nil"/>
              <w:left w:val="single" w:sz="4" w:space="0" w:color="auto"/>
              <w:bottom w:val="nil"/>
              <w:right w:val="single" w:sz="4" w:space="0" w:color="auto"/>
            </w:tcBorders>
            <w:vAlign w:val="center"/>
          </w:tcPr>
          <w:p w14:paraId="1D3870D9" w14:textId="7019CD84"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37,908</w:t>
            </w:r>
          </w:p>
        </w:tc>
        <w:tc>
          <w:tcPr>
            <w:tcW w:w="1575" w:type="dxa"/>
            <w:tcBorders>
              <w:top w:val="nil"/>
              <w:left w:val="single" w:sz="4" w:space="0" w:color="auto"/>
              <w:bottom w:val="nil"/>
              <w:right w:val="single" w:sz="4" w:space="0" w:color="auto"/>
            </w:tcBorders>
            <w:vAlign w:val="center"/>
          </w:tcPr>
          <w:p w14:paraId="194DEBE8" w14:textId="55AE3FA4"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86,975</w:t>
            </w:r>
          </w:p>
        </w:tc>
        <w:tc>
          <w:tcPr>
            <w:tcW w:w="1576" w:type="dxa"/>
            <w:tcBorders>
              <w:top w:val="nil"/>
              <w:left w:val="single" w:sz="4" w:space="0" w:color="auto"/>
              <w:bottom w:val="nil"/>
              <w:right w:val="single" w:sz="4" w:space="0" w:color="auto"/>
            </w:tcBorders>
            <w:vAlign w:val="center"/>
          </w:tcPr>
          <w:p w14:paraId="5D5FEA29" w14:textId="73A5AE7A"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56,267</w:t>
            </w:r>
          </w:p>
        </w:tc>
        <w:tc>
          <w:tcPr>
            <w:tcW w:w="1576" w:type="dxa"/>
            <w:tcBorders>
              <w:top w:val="nil"/>
              <w:left w:val="single" w:sz="4" w:space="0" w:color="auto"/>
              <w:bottom w:val="nil"/>
              <w:right w:val="nil"/>
            </w:tcBorders>
            <w:vAlign w:val="center"/>
          </w:tcPr>
          <w:p w14:paraId="43A720A7" w14:textId="08DF61D8" w:rsidR="00E65B22" w:rsidRPr="00C431A6" w:rsidRDefault="00E65B22" w:rsidP="00E65B22">
            <w:pPr>
              <w:adjustRightInd w:val="0"/>
              <w:snapToGrid w:val="0"/>
              <w:jc w:val="center"/>
              <w:rPr>
                <w:rFonts w:ascii="新細明體" w:hAnsi="新細明體" w:cs="新細明體"/>
                <w:sz w:val="32"/>
                <w:szCs w:val="32"/>
              </w:rPr>
            </w:pPr>
            <w:r w:rsidRPr="00C431A6">
              <w:rPr>
                <w:sz w:val="32"/>
                <w:szCs w:val="32"/>
              </w:rPr>
              <w:t>12,926</w:t>
            </w:r>
          </w:p>
        </w:tc>
      </w:tr>
      <w:tr w:rsidR="00C431A6" w:rsidRPr="00C431A6" w14:paraId="12788667" w14:textId="77777777" w:rsidTr="009366C0">
        <w:trPr>
          <w:trHeight w:hRule="exact" w:val="397"/>
          <w:jc w:val="center"/>
        </w:trPr>
        <w:tc>
          <w:tcPr>
            <w:tcW w:w="1960" w:type="dxa"/>
            <w:tcBorders>
              <w:top w:val="nil"/>
              <w:left w:val="nil"/>
              <w:bottom w:val="nil"/>
              <w:right w:val="single" w:sz="8" w:space="0" w:color="auto"/>
            </w:tcBorders>
            <w:vAlign w:val="center"/>
            <w:hideMark/>
          </w:tcPr>
          <w:p w14:paraId="78EF21E7" w14:textId="1CA942AA" w:rsidR="00712D41" w:rsidRPr="00C431A6" w:rsidRDefault="00712D41" w:rsidP="00712D41">
            <w:pPr>
              <w:snapToGrid w:val="0"/>
              <w:spacing w:line="280" w:lineRule="exact"/>
              <w:ind w:firstLineChars="118" w:firstLine="378"/>
              <w:jc w:val="both"/>
              <w:rPr>
                <w:rFonts w:eastAsia="標楷體"/>
                <w:sz w:val="32"/>
                <w:szCs w:val="32"/>
              </w:rPr>
            </w:pPr>
            <w:r w:rsidRPr="00C431A6">
              <w:rPr>
                <w:rFonts w:eastAsia="標楷體"/>
                <w:sz w:val="32"/>
                <w:szCs w:val="32"/>
              </w:rPr>
              <w:t>2016</w:t>
            </w:r>
          </w:p>
        </w:tc>
        <w:tc>
          <w:tcPr>
            <w:tcW w:w="1584" w:type="dxa"/>
            <w:tcBorders>
              <w:top w:val="nil"/>
              <w:left w:val="single" w:sz="8" w:space="0" w:color="auto"/>
              <w:bottom w:val="nil"/>
              <w:right w:val="single" w:sz="4" w:space="0" w:color="auto"/>
            </w:tcBorders>
            <w:vAlign w:val="center"/>
          </w:tcPr>
          <w:p w14:paraId="08F495BB" w14:textId="5B2F0D34"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sz w:val="32"/>
                <w:szCs w:val="32"/>
              </w:rPr>
              <w:t>4</w:t>
            </w:r>
            <w:r w:rsidRPr="00C431A6">
              <w:rPr>
                <w:rFonts w:eastAsia="標楷體" w:hint="eastAsia"/>
                <w:sz w:val="32"/>
                <w:szCs w:val="32"/>
              </w:rPr>
              <w:t>7</w:t>
            </w:r>
            <w:r w:rsidRPr="00C431A6">
              <w:rPr>
                <w:rFonts w:eastAsia="標楷體"/>
                <w:sz w:val="32"/>
                <w:szCs w:val="32"/>
              </w:rPr>
              <w:t>,</w:t>
            </w:r>
            <w:r w:rsidRPr="00C431A6">
              <w:rPr>
                <w:rFonts w:eastAsia="標楷體" w:hint="eastAsia"/>
                <w:sz w:val="32"/>
                <w:szCs w:val="32"/>
              </w:rPr>
              <w:t>272</w:t>
            </w:r>
            <w:r w:rsidRPr="00C431A6">
              <w:rPr>
                <w:rFonts w:eastAsia="標楷體"/>
                <w:sz w:val="32"/>
                <w:szCs w:val="32"/>
              </w:rPr>
              <w:t xml:space="preserve"> </w:t>
            </w:r>
          </w:p>
        </w:tc>
        <w:tc>
          <w:tcPr>
            <w:tcW w:w="1570" w:type="dxa"/>
            <w:tcBorders>
              <w:top w:val="nil"/>
              <w:left w:val="single" w:sz="4" w:space="0" w:color="auto"/>
              <w:bottom w:val="nil"/>
              <w:right w:val="single" w:sz="4" w:space="0" w:color="auto"/>
            </w:tcBorders>
            <w:vAlign w:val="center"/>
          </w:tcPr>
          <w:p w14:paraId="2A20CF52" w14:textId="0BC986BE"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sz w:val="32"/>
                <w:szCs w:val="32"/>
              </w:rPr>
              <w:t>5</w:t>
            </w:r>
            <w:r w:rsidRPr="00C431A6">
              <w:rPr>
                <w:rFonts w:eastAsia="標楷體" w:hint="eastAsia"/>
                <w:sz w:val="32"/>
                <w:szCs w:val="32"/>
              </w:rPr>
              <w:t>7,840</w:t>
            </w:r>
            <w:r w:rsidRPr="00C431A6">
              <w:rPr>
                <w:rFonts w:eastAsia="標楷體"/>
                <w:sz w:val="32"/>
                <w:szCs w:val="32"/>
              </w:rPr>
              <w:t xml:space="preserve"> </w:t>
            </w:r>
          </w:p>
        </w:tc>
        <w:tc>
          <w:tcPr>
            <w:tcW w:w="1575" w:type="dxa"/>
            <w:tcBorders>
              <w:top w:val="nil"/>
              <w:left w:val="single" w:sz="4" w:space="0" w:color="auto"/>
              <w:bottom w:val="nil"/>
              <w:right w:val="single" w:sz="4" w:space="0" w:color="auto"/>
            </w:tcBorders>
            <w:vAlign w:val="center"/>
          </w:tcPr>
          <w:p w14:paraId="47BE52F5" w14:textId="1BAAD0CF"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40,641</w:t>
            </w:r>
          </w:p>
        </w:tc>
        <w:tc>
          <w:tcPr>
            <w:tcW w:w="1576" w:type="dxa"/>
            <w:tcBorders>
              <w:top w:val="nil"/>
              <w:left w:val="single" w:sz="4" w:space="0" w:color="auto"/>
              <w:bottom w:val="nil"/>
              <w:right w:val="single" w:sz="4" w:space="0" w:color="auto"/>
            </w:tcBorders>
            <w:vAlign w:val="center"/>
          </w:tcPr>
          <w:p w14:paraId="6B81567F" w14:textId="7D985469"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50,57</w:t>
            </w:r>
            <w:r w:rsidRPr="00C431A6">
              <w:rPr>
                <w:sz w:val="32"/>
                <w:szCs w:val="32"/>
              </w:rPr>
              <w:t>4</w:t>
            </w:r>
          </w:p>
        </w:tc>
        <w:tc>
          <w:tcPr>
            <w:tcW w:w="1576" w:type="dxa"/>
            <w:tcBorders>
              <w:top w:val="nil"/>
              <w:left w:val="single" w:sz="4" w:space="0" w:color="auto"/>
              <w:bottom w:val="nil"/>
              <w:right w:val="single" w:sz="4" w:space="0" w:color="auto"/>
            </w:tcBorders>
            <w:vAlign w:val="center"/>
          </w:tcPr>
          <w:p w14:paraId="5BE029A4" w14:textId="76C5C25E"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39,567</w:t>
            </w:r>
          </w:p>
        </w:tc>
        <w:tc>
          <w:tcPr>
            <w:tcW w:w="1575" w:type="dxa"/>
            <w:tcBorders>
              <w:top w:val="nil"/>
              <w:left w:val="single" w:sz="4" w:space="0" w:color="auto"/>
              <w:bottom w:val="nil"/>
              <w:right w:val="single" w:sz="4" w:space="0" w:color="auto"/>
            </w:tcBorders>
            <w:vAlign w:val="center"/>
          </w:tcPr>
          <w:p w14:paraId="41AA5ACF" w14:textId="7616DCA6"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89,4</w:t>
            </w:r>
            <w:r w:rsidRPr="00C431A6">
              <w:rPr>
                <w:sz w:val="32"/>
                <w:szCs w:val="32"/>
              </w:rPr>
              <w:t>3</w:t>
            </w:r>
            <w:r w:rsidRPr="00C431A6">
              <w:rPr>
                <w:rFonts w:hint="eastAsia"/>
                <w:sz w:val="32"/>
                <w:szCs w:val="32"/>
              </w:rPr>
              <w:t>7</w:t>
            </w:r>
          </w:p>
        </w:tc>
        <w:tc>
          <w:tcPr>
            <w:tcW w:w="1576" w:type="dxa"/>
            <w:tcBorders>
              <w:top w:val="nil"/>
              <w:left w:val="single" w:sz="4" w:space="0" w:color="auto"/>
              <w:bottom w:val="nil"/>
              <w:right w:val="single" w:sz="4" w:space="0" w:color="auto"/>
            </w:tcBorders>
            <w:vAlign w:val="center"/>
          </w:tcPr>
          <w:p w14:paraId="3F6A960F" w14:textId="4FF2320B"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56,90</w:t>
            </w:r>
            <w:r w:rsidRPr="00C431A6">
              <w:rPr>
                <w:sz w:val="32"/>
                <w:szCs w:val="32"/>
              </w:rPr>
              <w:t>3</w:t>
            </w:r>
          </w:p>
        </w:tc>
        <w:tc>
          <w:tcPr>
            <w:tcW w:w="1576" w:type="dxa"/>
            <w:tcBorders>
              <w:top w:val="nil"/>
              <w:left w:val="single" w:sz="4" w:space="0" w:color="auto"/>
              <w:bottom w:val="nil"/>
              <w:right w:val="nil"/>
            </w:tcBorders>
            <w:vAlign w:val="center"/>
          </w:tcPr>
          <w:p w14:paraId="770B95A3" w14:textId="7AB14DA4"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13,432</w:t>
            </w:r>
          </w:p>
        </w:tc>
      </w:tr>
      <w:tr w:rsidR="00C431A6" w:rsidRPr="00C431A6" w14:paraId="0FF7E970"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8DE62" w14:textId="384496C1" w:rsidR="00712D41" w:rsidRPr="00C431A6" w:rsidRDefault="00712D41" w:rsidP="00712D41">
            <w:pPr>
              <w:snapToGrid w:val="0"/>
              <w:spacing w:line="280" w:lineRule="exact"/>
              <w:ind w:firstLineChars="118" w:firstLine="378"/>
              <w:jc w:val="both"/>
              <w:rPr>
                <w:rFonts w:eastAsia="標楷體"/>
                <w:sz w:val="32"/>
                <w:szCs w:val="32"/>
              </w:rPr>
            </w:pPr>
            <w:r w:rsidRPr="00C431A6">
              <w:rPr>
                <w:rFonts w:eastAsia="標楷體"/>
                <w:sz w:val="32"/>
                <w:szCs w:val="32"/>
              </w:rPr>
              <w:t>2017</w:t>
            </w:r>
          </w:p>
        </w:tc>
        <w:tc>
          <w:tcPr>
            <w:tcW w:w="1584" w:type="dxa"/>
            <w:tcBorders>
              <w:top w:val="nil"/>
              <w:left w:val="single" w:sz="8" w:space="0" w:color="auto"/>
              <w:bottom w:val="nil"/>
              <w:right w:val="single" w:sz="4" w:space="0" w:color="auto"/>
            </w:tcBorders>
            <w:vAlign w:val="center"/>
          </w:tcPr>
          <w:p w14:paraId="19081B96" w14:textId="651751A0"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hint="eastAsia"/>
                <w:sz w:val="32"/>
                <w:szCs w:val="32"/>
              </w:rPr>
              <w:t>48</w:t>
            </w:r>
            <w:r w:rsidRPr="00C431A6">
              <w:rPr>
                <w:rFonts w:eastAsia="標楷體"/>
                <w:sz w:val="32"/>
                <w:szCs w:val="32"/>
              </w:rPr>
              <w:t>,50</w:t>
            </w:r>
            <w:r w:rsidRPr="00C431A6">
              <w:rPr>
                <w:rFonts w:eastAsia="標楷體" w:hint="eastAsia"/>
                <w:sz w:val="32"/>
                <w:szCs w:val="32"/>
              </w:rPr>
              <w:t>1</w:t>
            </w:r>
          </w:p>
        </w:tc>
        <w:tc>
          <w:tcPr>
            <w:tcW w:w="1570" w:type="dxa"/>
            <w:tcBorders>
              <w:top w:val="nil"/>
              <w:left w:val="single" w:sz="4" w:space="0" w:color="auto"/>
              <w:bottom w:val="nil"/>
              <w:right w:val="single" w:sz="4" w:space="0" w:color="auto"/>
            </w:tcBorders>
            <w:vAlign w:val="center"/>
          </w:tcPr>
          <w:p w14:paraId="671715FE" w14:textId="750E493E"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hint="eastAsia"/>
                <w:sz w:val="32"/>
                <w:szCs w:val="32"/>
              </w:rPr>
              <w:t>59</w:t>
            </w:r>
            <w:r w:rsidRPr="00C431A6">
              <w:rPr>
                <w:rFonts w:eastAsia="標楷體"/>
                <w:sz w:val="32"/>
                <w:szCs w:val="32"/>
              </w:rPr>
              <w:t>,</w:t>
            </w:r>
            <w:r w:rsidRPr="00C431A6">
              <w:rPr>
                <w:rFonts w:eastAsia="標楷體" w:hint="eastAsia"/>
                <w:sz w:val="32"/>
                <w:szCs w:val="32"/>
              </w:rPr>
              <w:t>886</w:t>
            </w:r>
          </w:p>
        </w:tc>
        <w:tc>
          <w:tcPr>
            <w:tcW w:w="1575" w:type="dxa"/>
            <w:tcBorders>
              <w:top w:val="nil"/>
              <w:left w:val="single" w:sz="4" w:space="0" w:color="auto"/>
              <w:bottom w:val="nil"/>
              <w:right w:val="single" w:sz="4" w:space="0" w:color="auto"/>
            </w:tcBorders>
            <w:vAlign w:val="center"/>
          </w:tcPr>
          <w:p w14:paraId="7BB39C91" w14:textId="2BB8EB90"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41,409</w:t>
            </w:r>
          </w:p>
        </w:tc>
        <w:tc>
          <w:tcPr>
            <w:tcW w:w="1576" w:type="dxa"/>
            <w:tcBorders>
              <w:top w:val="nil"/>
              <w:left w:val="single" w:sz="4" w:space="0" w:color="auto"/>
              <w:bottom w:val="nil"/>
              <w:right w:val="single" w:sz="4" w:space="0" w:color="auto"/>
            </w:tcBorders>
            <w:vAlign w:val="center"/>
          </w:tcPr>
          <w:p w14:paraId="348A6B13" w14:textId="3CE978C5"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53,374</w:t>
            </w:r>
          </w:p>
        </w:tc>
        <w:tc>
          <w:tcPr>
            <w:tcW w:w="1576" w:type="dxa"/>
            <w:tcBorders>
              <w:top w:val="nil"/>
              <w:left w:val="single" w:sz="4" w:space="0" w:color="auto"/>
              <w:bottom w:val="nil"/>
              <w:right w:val="single" w:sz="4" w:space="0" w:color="auto"/>
            </w:tcBorders>
            <w:vAlign w:val="center"/>
          </w:tcPr>
          <w:p w14:paraId="3D3A903E" w14:textId="7B45F0AD"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41,001</w:t>
            </w:r>
          </w:p>
        </w:tc>
        <w:tc>
          <w:tcPr>
            <w:tcW w:w="1575" w:type="dxa"/>
            <w:tcBorders>
              <w:top w:val="nil"/>
              <w:left w:val="single" w:sz="4" w:space="0" w:color="auto"/>
              <w:bottom w:val="nil"/>
              <w:right w:val="single" w:sz="4" w:space="0" w:color="auto"/>
            </w:tcBorders>
            <w:vAlign w:val="center"/>
          </w:tcPr>
          <w:p w14:paraId="0ABC7A49" w14:textId="3A5ADA67"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95,3</w:t>
            </w:r>
            <w:r w:rsidRPr="00C431A6">
              <w:rPr>
                <w:sz w:val="32"/>
                <w:szCs w:val="32"/>
              </w:rPr>
              <w:t>1</w:t>
            </w:r>
            <w:r w:rsidRPr="00C431A6">
              <w:rPr>
                <w:rFonts w:hint="eastAsia"/>
                <w:sz w:val="32"/>
                <w:szCs w:val="32"/>
              </w:rPr>
              <w:t>0</w:t>
            </w:r>
          </w:p>
        </w:tc>
        <w:tc>
          <w:tcPr>
            <w:tcW w:w="1576" w:type="dxa"/>
            <w:tcBorders>
              <w:top w:val="nil"/>
              <w:left w:val="single" w:sz="4" w:space="0" w:color="auto"/>
              <w:bottom w:val="nil"/>
              <w:right w:val="single" w:sz="4" w:space="0" w:color="auto"/>
            </w:tcBorders>
            <w:vAlign w:val="center"/>
          </w:tcPr>
          <w:p w14:paraId="7BABFB3D" w14:textId="30F90A78"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59,6</w:t>
            </w:r>
            <w:r w:rsidRPr="00C431A6">
              <w:rPr>
                <w:sz w:val="32"/>
                <w:szCs w:val="32"/>
              </w:rPr>
              <w:t>68</w:t>
            </w:r>
          </w:p>
        </w:tc>
        <w:tc>
          <w:tcPr>
            <w:tcW w:w="1576" w:type="dxa"/>
            <w:tcBorders>
              <w:top w:val="nil"/>
              <w:left w:val="single" w:sz="4" w:space="0" w:color="auto"/>
              <w:bottom w:val="nil"/>
              <w:right w:val="nil"/>
            </w:tcBorders>
            <w:vAlign w:val="center"/>
          </w:tcPr>
          <w:p w14:paraId="0FD24042" w14:textId="4DD41AC4"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14,152</w:t>
            </w:r>
          </w:p>
        </w:tc>
      </w:tr>
      <w:tr w:rsidR="00C431A6" w:rsidRPr="00C431A6" w14:paraId="471D8717"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32FC6" w14:textId="5539C651" w:rsidR="00712D41" w:rsidRPr="00C431A6" w:rsidRDefault="00712D41" w:rsidP="00712D41">
            <w:pPr>
              <w:snapToGrid w:val="0"/>
              <w:spacing w:line="280" w:lineRule="exact"/>
              <w:ind w:firstLineChars="118" w:firstLine="378"/>
              <w:jc w:val="both"/>
              <w:rPr>
                <w:rFonts w:eastAsia="標楷體"/>
                <w:sz w:val="32"/>
                <w:szCs w:val="32"/>
              </w:rPr>
            </w:pPr>
            <w:r w:rsidRPr="00C431A6">
              <w:rPr>
                <w:rFonts w:eastAsia="標楷體"/>
                <w:sz w:val="32"/>
                <w:szCs w:val="32"/>
              </w:rPr>
              <w:t>2018</w:t>
            </w:r>
          </w:p>
        </w:tc>
        <w:tc>
          <w:tcPr>
            <w:tcW w:w="1584" w:type="dxa"/>
            <w:tcBorders>
              <w:top w:val="nil"/>
              <w:left w:val="single" w:sz="8" w:space="0" w:color="auto"/>
              <w:bottom w:val="nil"/>
              <w:right w:val="single" w:sz="4" w:space="0" w:color="auto"/>
            </w:tcBorders>
            <w:vAlign w:val="center"/>
          </w:tcPr>
          <w:p w14:paraId="3F0CA0B6" w14:textId="742F4247"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sz w:val="32"/>
                <w:szCs w:val="32"/>
              </w:rPr>
              <w:t>5</w:t>
            </w:r>
            <w:r w:rsidRPr="00C431A6">
              <w:rPr>
                <w:rFonts w:eastAsia="標楷體" w:hint="eastAsia"/>
                <w:sz w:val="32"/>
                <w:szCs w:val="32"/>
              </w:rPr>
              <w:t>1,005</w:t>
            </w:r>
          </w:p>
        </w:tc>
        <w:tc>
          <w:tcPr>
            <w:tcW w:w="1570" w:type="dxa"/>
            <w:tcBorders>
              <w:top w:val="nil"/>
              <w:left w:val="single" w:sz="4" w:space="0" w:color="auto"/>
              <w:bottom w:val="nil"/>
              <w:right w:val="single" w:sz="4" w:space="0" w:color="auto"/>
            </w:tcBorders>
            <w:vAlign w:val="center"/>
          </w:tcPr>
          <w:p w14:paraId="627E4187" w14:textId="4E51C2A9"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sz w:val="32"/>
                <w:szCs w:val="32"/>
              </w:rPr>
              <w:t>6</w:t>
            </w:r>
            <w:r w:rsidRPr="00C431A6">
              <w:rPr>
                <w:rFonts w:eastAsia="標楷體" w:hint="eastAsia"/>
                <w:sz w:val="32"/>
                <w:szCs w:val="32"/>
              </w:rPr>
              <w:t>2</w:t>
            </w:r>
            <w:r w:rsidRPr="00C431A6">
              <w:rPr>
                <w:rFonts w:eastAsia="標楷體"/>
                <w:sz w:val="32"/>
                <w:szCs w:val="32"/>
              </w:rPr>
              <w:t>,</w:t>
            </w:r>
            <w:r w:rsidRPr="00C431A6">
              <w:rPr>
                <w:rFonts w:eastAsia="標楷體" w:hint="eastAsia"/>
                <w:sz w:val="32"/>
                <w:szCs w:val="32"/>
              </w:rPr>
              <w:t>770</w:t>
            </w:r>
          </w:p>
        </w:tc>
        <w:tc>
          <w:tcPr>
            <w:tcW w:w="1575" w:type="dxa"/>
            <w:tcBorders>
              <w:top w:val="nil"/>
              <w:left w:val="single" w:sz="4" w:space="0" w:color="auto"/>
              <w:bottom w:val="nil"/>
              <w:right w:val="single" w:sz="4" w:space="0" w:color="auto"/>
            </w:tcBorders>
            <w:vAlign w:val="center"/>
          </w:tcPr>
          <w:p w14:paraId="20A4C8F6" w14:textId="38F9B265"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42,7</w:t>
            </w:r>
            <w:r w:rsidRPr="00C431A6">
              <w:rPr>
                <w:sz w:val="32"/>
                <w:szCs w:val="32"/>
              </w:rPr>
              <w:t>55</w:t>
            </w:r>
          </w:p>
        </w:tc>
        <w:tc>
          <w:tcPr>
            <w:tcW w:w="1576" w:type="dxa"/>
            <w:tcBorders>
              <w:top w:val="nil"/>
              <w:left w:val="single" w:sz="4" w:space="0" w:color="auto"/>
              <w:bottom w:val="nil"/>
              <w:right w:val="single" w:sz="4" w:space="0" w:color="auto"/>
            </w:tcBorders>
            <w:vAlign w:val="center"/>
          </w:tcPr>
          <w:p w14:paraId="6CBE54F0" w14:textId="7D5E6A42"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55,0</w:t>
            </w:r>
            <w:r w:rsidRPr="00C431A6">
              <w:rPr>
                <w:sz w:val="32"/>
                <w:szCs w:val="32"/>
              </w:rPr>
              <w:t>21</w:t>
            </w:r>
          </w:p>
        </w:tc>
        <w:tc>
          <w:tcPr>
            <w:tcW w:w="1576" w:type="dxa"/>
            <w:tcBorders>
              <w:top w:val="nil"/>
              <w:left w:val="single" w:sz="4" w:space="0" w:color="auto"/>
              <w:bottom w:val="nil"/>
              <w:right w:val="single" w:sz="4" w:space="0" w:color="auto"/>
            </w:tcBorders>
            <w:vAlign w:val="center"/>
          </w:tcPr>
          <w:p w14:paraId="5CCD77A4" w14:textId="0F697E03"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4</w:t>
            </w:r>
            <w:r w:rsidRPr="00C431A6">
              <w:rPr>
                <w:sz w:val="32"/>
                <w:szCs w:val="32"/>
              </w:rPr>
              <w:t>3</w:t>
            </w:r>
            <w:r w:rsidRPr="00C431A6">
              <w:rPr>
                <w:rFonts w:hint="eastAsia"/>
                <w:sz w:val="32"/>
                <w:szCs w:val="32"/>
              </w:rPr>
              <w:t>,</w:t>
            </w:r>
            <w:r w:rsidRPr="00C431A6">
              <w:rPr>
                <w:sz w:val="32"/>
                <w:szCs w:val="32"/>
              </w:rPr>
              <w:t>014</w:t>
            </w:r>
          </w:p>
        </w:tc>
        <w:tc>
          <w:tcPr>
            <w:tcW w:w="1575" w:type="dxa"/>
            <w:tcBorders>
              <w:top w:val="nil"/>
              <w:left w:val="single" w:sz="4" w:space="0" w:color="auto"/>
              <w:bottom w:val="nil"/>
              <w:right w:val="single" w:sz="4" w:space="0" w:color="auto"/>
            </w:tcBorders>
            <w:vAlign w:val="center"/>
          </w:tcPr>
          <w:p w14:paraId="5173C38A" w14:textId="635B4655"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100,</w:t>
            </w:r>
            <w:r w:rsidRPr="00C431A6">
              <w:rPr>
                <w:sz w:val="32"/>
                <w:szCs w:val="32"/>
              </w:rPr>
              <w:t>686</w:t>
            </w:r>
          </w:p>
        </w:tc>
        <w:tc>
          <w:tcPr>
            <w:tcW w:w="1576" w:type="dxa"/>
            <w:tcBorders>
              <w:top w:val="nil"/>
              <w:left w:val="single" w:sz="4" w:space="0" w:color="auto"/>
              <w:bottom w:val="nil"/>
              <w:right w:val="single" w:sz="4" w:space="0" w:color="auto"/>
            </w:tcBorders>
            <w:vAlign w:val="center"/>
          </w:tcPr>
          <w:p w14:paraId="612173BA" w14:textId="634B87C2"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62,22</w:t>
            </w:r>
            <w:r w:rsidRPr="00C431A6">
              <w:rPr>
                <w:sz w:val="32"/>
                <w:szCs w:val="32"/>
              </w:rPr>
              <w:t>1</w:t>
            </w:r>
          </w:p>
        </w:tc>
        <w:tc>
          <w:tcPr>
            <w:tcW w:w="1576" w:type="dxa"/>
            <w:tcBorders>
              <w:top w:val="nil"/>
              <w:left w:val="single" w:sz="4" w:space="0" w:color="auto"/>
              <w:bottom w:val="nil"/>
              <w:right w:val="nil"/>
            </w:tcBorders>
            <w:vAlign w:val="center"/>
          </w:tcPr>
          <w:p w14:paraId="5B61844E" w14:textId="27252FA3"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15,410</w:t>
            </w:r>
          </w:p>
        </w:tc>
      </w:tr>
      <w:tr w:rsidR="00C431A6" w:rsidRPr="00C431A6" w14:paraId="551CE1C4" w14:textId="77777777" w:rsidTr="009366C0">
        <w:trPr>
          <w:trHeight w:hRule="exact" w:val="397"/>
          <w:jc w:val="center"/>
        </w:trPr>
        <w:tc>
          <w:tcPr>
            <w:tcW w:w="1960" w:type="dxa"/>
            <w:tcBorders>
              <w:top w:val="nil"/>
              <w:left w:val="nil"/>
              <w:bottom w:val="nil"/>
              <w:right w:val="single" w:sz="8" w:space="0" w:color="auto"/>
            </w:tcBorders>
            <w:vAlign w:val="center"/>
          </w:tcPr>
          <w:p w14:paraId="52D466A1" w14:textId="412DFB14" w:rsidR="00712D41" w:rsidRPr="00C431A6" w:rsidRDefault="00712D41" w:rsidP="00712D41">
            <w:pPr>
              <w:snapToGrid w:val="0"/>
              <w:spacing w:line="280" w:lineRule="exact"/>
              <w:ind w:firstLineChars="118" w:firstLine="378"/>
              <w:jc w:val="both"/>
              <w:rPr>
                <w:rFonts w:eastAsia="標楷體"/>
                <w:sz w:val="32"/>
                <w:szCs w:val="32"/>
              </w:rPr>
            </w:pPr>
            <w:r w:rsidRPr="00C431A6">
              <w:rPr>
                <w:rFonts w:eastAsia="標楷體"/>
                <w:sz w:val="32"/>
                <w:szCs w:val="32"/>
              </w:rPr>
              <w:t>2019</w:t>
            </w:r>
          </w:p>
        </w:tc>
        <w:tc>
          <w:tcPr>
            <w:tcW w:w="1584" w:type="dxa"/>
            <w:tcBorders>
              <w:top w:val="nil"/>
              <w:left w:val="single" w:sz="8" w:space="0" w:color="auto"/>
              <w:bottom w:val="nil"/>
              <w:right w:val="single" w:sz="4" w:space="0" w:color="auto"/>
            </w:tcBorders>
            <w:vAlign w:val="center"/>
          </w:tcPr>
          <w:p w14:paraId="39721032" w14:textId="2C190083"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sz w:val="32"/>
                <w:szCs w:val="32"/>
              </w:rPr>
              <w:t>5</w:t>
            </w:r>
            <w:r w:rsidRPr="00C431A6">
              <w:rPr>
                <w:rFonts w:eastAsia="標楷體" w:hint="eastAsia"/>
                <w:sz w:val="32"/>
                <w:szCs w:val="32"/>
              </w:rPr>
              <w:t>3</w:t>
            </w:r>
            <w:r w:rsidRPr="00C431A6">
              <w:rPr>
                <w:rFonts w:eastAsia="標楷體"/>
                <w:sz w:val="32"/>
                <w:szCs w:val="32"/>
              </w:rPr>
              <w:t>,</w:t>
            </w:r>
            <w:r w:rsidRPr="00C431A6">
              <w:rPr>
                <w:rFonts w:eastAsia="標楷體" w:hint="eastAsia"/>
                <w:sz w:val="32"/>
                <w:szCs w:val="32"/>
              </w:rPr>
              <w:t>4</w:t>
            </w:r>
            <w:r w:rsidRPr="00C431A6">
              <w:rPr>
                <w:rFonts w:eastAsia="標楷體"/>
                <w:sz w:val="32"/>
                <w:szCs w:val="32"/>
              </w:rPr>
              <w:t>76</w:t>
            </w:r>
          </w:p>
        </w:tc>
        <w:tc>
          <w:tcPr>
            <w:tcW w:w="1570" w:type="dxa"/>
            <w:tcBorders>
              <w:top w:val="nil"/>
              <w:left w:val="single" w:sz="4" w:space="0" w:color="auto"/>
              <w:bottom w:val="nil"/>
              <w:right w:val="single" w:sz="4" w:space="0" w:color="auto"/>
            </w:tcBorders>
            <w:vAlign w:val="center"/>
          </w:tcPr>
          <w:p w14:paraId="67E4229B" w14:textId="599401C0"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sz w:val="32"/>
                <w:szCs w:val="32"/>
              </w:rPr>
              <w:t>65,</w:t>
            </w:r>
            <w:r w:rsidRPr="00C431A6">
              <w:rPr>
                <w:rFonts w:eastAsia="標楷體" w:hint="eastAsia"/>
                <w:sz w:val="32"/>
                <w:szCs w:val="32"/>
              </w:rPr>
              <w:t>052</w:t>
            </w:r>
          </w:p>
        </w:tc>
        <w:tc>
          <w:tcPr>
            <w:tcW w:w="1575" w:type="dxa"/>
            <w:tcBorders>
              <w:top w:val="nil"/>
              <w:left w:val="single" w:sz="4" w:space="0" w:color="auto"/>
              <w:bottom w:val="nil"/>
              <w:right w:val="single" w:sz="4" w:space="0" w:color="auto"/>
            </w:tcBorders>
            <w:vAlign w:val="center"/>
          </w:tcPr>
          <w:p w14:paraId="36108959" w14:textId="7EC2AA8D"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43,</w:t>
            </w:r>
            <w:r w:rsidRPr="00C431A6">
              <w:rPr>
                <w:sz w:val="32"/>
                <w:szCs w:val="32"/>
              </w:rPr>
              <w:t>459</w:t>
            </w:r>
          </w:p>
        </w:tc>
        <w:tc>
          <w:tcPr>
            <w:tcW w:w="1576" w:type="dxa"/>
            <w:tcBorders>
              <w:top w:val="nil"/>
              <w:left w:val="single" w:sz="4" w:space="0" w:color="auto"/>
              <w:bottom w:val="nil"/>
              <w:right w:val="single" w:sz="4" w:space="0" w:color="auto"/>
            </w:tcBorders>
            <w:vAlign w:val="center"/>
          </w:tcPr>
          <w:p w14:paraId="3371EA88" w14:textId="1BA2FFB2"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56,</w:t>
            </w:r>
            <w:r w:rsidRPr="00C431A6">
              <w:rPr>
                <w:sz w:val="32"/>
                <w:szCs w:val="32"/>
              </w:rPr>
              <w:t>468</w:t>
            </w:r>
          </w:p>
        </w:tc>
        <w:tc>
          <w:tcPr>
            <w:tcW w:w="1576" w:type="dxa"/>
            <w:tcBorders>
              <w:top w:val="nil"/>
              <w:left w:val="single" w:sz="4" w:space="0" w:color="auto"/>
              <w:bottom w:val="nil"/>
              <w:right w:val="single" w:sz="4" w:space="0" w:color="auto"/>
            </w:tcBorders>
            <w:vAlign w:val="center"/>
          </w:tcPr>
          <w:p w14:paraId="343F3D06" w14:textId="1BD76280"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44,6</w:t>
            </w:r>
            <w:r w:rsidRPr="00C431A6">
              <w:rPr>
                <w:sz w:val="32"/>
                <w:szCs w:val="32"/>
              </w:rPr>
              <w:t>11</w:t>
            </w:r>
          </w:p>
        </w:tc>
        <w:tc>
          <w:tcPr>
            <w:tcW w:w="1575" w:type="dxa"/>
            <w:tcBorders>
              <w:top w:val="nil"/>
              <w:left w:val="single" w:sz="4" w:space="0" w:color="auto"/>
              <w:bottom w:val="nil"/>
              <w:right w:val="single" w:sz="4" w:space="0" w:color="auto"/>
            </w:tcBorders>
            <w:vAlign w:val="center"/>
          </w:tcPr>
          <w:p w14:paraId="7914CBF2" w14:textId="3254ACF2"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102,</w:t>
            </w:r>
            <w:r w:rsidRPr="00C431A6">
              <w:rPr>
                <w:sz w:val="32"/>
                <w:szCs w:val="32"/>
              </w:rPr>
              <w:t>431</w:t>
            </w:r>
          </w:p>
        </w:tc>
        <w:tc>
          <w:tcPr>
            <w:tcW w:w="1576" w:type="dxa"/>
            <w:tcBorders>
              <w:top w:val="nil"/>
              <w:left w:val="single" w:sz="4" w:space="0" w:color="auto"/>
              <w:bottom w:val="nil"/>
              <w:right w:val="single" w:sz="4" w:space="0" w:color="auto"/>
            </w:tcBorders>
            <w:vAlign w:val="center"/>
          </w:tcPr>
          <w:p w14:paraId="2DE0E8AB" w14:textId="1FBE0A32"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61,99</w:t>
            </w:r>
            <w:r w:rsidRPr="00C431A6">
              <w:rPr>
                <w:sz w:val="32"/>
                <w:szCs w:val="32"/>
              </w:rPr>
              <w:t>9</w:t>
            </w:r>
          </w:p>
        </w:tc>
        <w:tc>
          <w:tcPr>
            <w:tcW w:w="1576" w:type="dxa"/>
            <w:tcBorders>
              <w:top w:val="nil"/>
              <w:left w:val="single" w:sz="4" w:space="0" w:color="auto"/>
              <w:bottom w:val="nil"/>
              <w:right w:val="nil"/>
            </w:tcBorders>
            <w:vAlign w:val="center"/>
          </w:tcPr>
          <w:p w14:paraId="284AB560" w14:textId="22D72F8B"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16,564</w:t>
            </w:r>
          </w:p>
        </w:tc>
      </w:tr>
      <w:tr w:rsidR="00C431A6" w:rsidRPr="00C431A6" w14:paraId="2233609B" w14:textId="77777777" w:rsidTr="0094235B">
        <w:trPr>
          <w:trHeight w:hRule="exact" w:val="397"/>
          <w:jc w:val="center"/>
        </w:trPr>
        <w:tc>
          <w:tcPr>
            <w:tcW w:w="1960" w:type="dxa"/>
            <w:tcBorders>
              <w:top w:val="nil"/>
              <w:left w:val="nil"/>
              <w:bottom w:val="nil"/>
              <w:right w:val="single" w:sz="8" w:space="0" w:color="auto"/>
            </w:tcBorders>
            <w:vAlign w:val="center"/>
          </w:tcPr>
          <w:p w14:paraId="500DF764" w14:textId="3AE00AD1" w:rsidR="00712D41" w:rsidRPr="00C431A6" w:rsidRDefault="00712D41" w:rsidP="00712D41">
            <w:pPr>
              <w:snapToGrid w:val="0"/>
              <w:spacing w:line="280" w:lineRule="exact"/>
              <w:ind w:firstLineChars="118" w:firstLine="378"/>
              <w:jc w:val="both"/>
              <w:rPr>
                <w:rFonts w:eastAsia="標楷體"/>
                <w:sz w:val="32"/>
                <w:szCs w:val="32"/>
              </w:rPr>
            </w:pPr>
            <w:r w:rsidRPr="00C431A6">
              <w:rPr>
                <w:rFonts w:eastAsia="標楷體"/>
                <w:sz w:val="32"/>
                <w:szCs w:val="32"/>
              </w:rPr>
              <w:t>2020</w:t>
            </w:r>
          </w:p>
        </w:tc>
        <w:tc>
          <w:tcPr>
            <w:tcW w:w="1584" w:type="dxa"/>
            <w:tcBorders>
              <w:top w:val="nil"/>
              <w:left w:val="single" w:sz="8" w:space="0" w:color="auto"/>
              <w:bottom w:val="nil"/>
              <w:right w:val="single" w:sz="4" w:space="0" w:color="auto"/>
            </w:tcBorders>
            <w:vAlign w:val="center"/>
          </w:tcPr>
          <w:p w14:paraId="42D89357" w14:textId="21575911"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hint="eastAsia"/>
                <w:sz w:val="32"/>
                <w:szCs w:val="32"/>
              </w:rPr>
              <w:t>5</w:t>
            </w:r>
            <w:r w:rsidRPr="00C431A6">
              <w:rPr>
                <w:rFonts w:eastAsia="標楷體"/>
                <w:sz w:val="32"/>
                <w:szCs w:val="32"/>
              </w:rPr>
              <w:t>6</w:t>
            </w:r>
            <w:r w:rsidRPr="00C431A6">
              <w:rPr>
                <w:rFonts w:eastAsia="標楷體" w:hint="eastAsia"/>
                <w:sz w:val="32"/>
                <w:szCs w:val="32"/>
              </w:rPr>
              <w:t>,</w:t>
            </w:r>
            <w:r w:rsidRPr="00C431A6">
              <w:rPr>
                <w:rFonts w:eastAsia="標楷體"/>
                <w:sz w:val="32"/>
                <w:szCs w:val="32"/>
              </w:rPr>
              <w:t>038</w:t>
            </w:r>
          </w:p>
        </w:tc>
        <w:tc>
          <w:tcPr>
            <w:tcW w:w="1570" w:type="dxa"/>
            <w:tcBorders>
              <w:top w:val="nil"/>
              <w:left w:val="single" w:sz="4" w:space="0" w:color="auto"/>
              <w:bottom w:val="nil"/>
              <w:right w:val="single" w:sz="4" w:space="0" w:color="auto"/>
            </w:tcBorders>
            <w:vAlign w:val="center"/>
          </w:tcPr>
          <w:p w14:paraId="09994C8C" w14:textId="44761ACA"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hint="eastAsia"/>
                <w:sz w:val="32"/>
                <w:szCs w:val="32"/>
              </w:rPr>
              <w:t>63,</w:t>
            </w:r>
            <w:r w:rsidRPr="00C431A6">
              <w:rPr>
                <w:rFonts w:eastAsia="標楷體"/>
                <w:sz w:val="32"/>
                <w:szCs w:val="32"/>
              </w:rPr>
              <w:t>078</w:t>
            </w:r>
          </w:p>
        </w:tc>
        <w:tc>
          <w:tcPr>
            <w:tcW w:w="1575" w:type="dxa"/>
            <w:tcBorders>
              <w:top w:val="nil"/>
              <w:left w:val="single" w:sz="4" w:space="0" w:color="auto"/>
              <w:bottom w:val="nil"/>
              <w:right w:val="single" w:sz="4" w:space="0" w:color="auto"/>
            </w:tcBorders>
            <w:vAlign w:val="center"/>
          </w:tcPr>
          <w:p w14:paraId="591A4577" w14:textId="368B5D4C"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42,</w:t>
            </w:r>
            <w:r w:rsidRPr="00C431A6">
              <w:rPr>
                <w:sz w:val="32"/>
                <w:szCs w:val="32"/>
              </w:rPr>
              <w:t>075</w:t>
            </w:r>
          </w:p>
        </w:tc>
        <w:tc>
          <w:tcPr>
            <w:tcW w:w="1576" w:type="dxa"/>
            <w:tcBorders>
              <w:top w:val="nil"/>
              <w:left w:val="single" w:sz="4" w:space="0" w:color="auto"/>
              <w:bottom w:val="nil"/>
              <w:right w:val="single" w:sz="4" w:space="0" w:color="auto"/>
            </w:tcBorders>
            <w:vAlign w:val="center"/>
          </w:tcPr>
          <w:p w14:paraId="5FE7BF52" w14:textId="235D717E"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54,</w:t>
            </w:r>
            <w:r w:rsidRPr="00C431A6">
              <w:rPr>
                <w:sz w:val="32"/>
                <w:szCs w:val="32"/>
              </w:rPr>
              <w:t>993</w:t>
            </w:r>
          </w:p>
        </w:tc>
        <w:tc>
          <w:tcPr>
            <w:tcW w:w="1576" w:type="dxa"/>
            <w:tcBorders>
              <w:top w:val="nil"/>
              <w:left w:val="single" w:sz="4" w:space="0" w:color="auto"/>
              <w:bottom w:val="nil"/>
              <w:right w:val="single" w:sz="4" w:space="0" w:color="auto"/>
            </w:tcBorders>
            <w:vAlign w:val="center"/>
          </w:tcPr>
          <w:p w14:paraId="58A38581" w14:textId="3888FF9E"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44,7</w:t>
            </w:r>
            <w:r w:rsidRPr="00C431A6">
              <w:rPr>
                <w:sz w:val="32"/>
                <w:szCs w:val="32"/>
              </w:rPr>
              <w:t>66</w:t>
            </w:r>
          </w:p>
        </w:tc>
        <w:tc>
          <w:tcPr>
            <w:tcW w:w="1575" w:type="dxa"/>
            <w:tcBorders>
              <w:top w:val="nil"/>
              <w:left w:val="single" w:sz="4" w:space="0" w:color="auto"/>
              <w:bottom w:val="nil"/>
              <w:right w:val="single" w:sz="4" w:space="0" w:color="auto"/>
            </w:tcBorders>
            <w:vAlign w:val="center"/>
          </w:tcPr>
          <w:p w14:paraId="1445821A" w14:textId="2A46EE35"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9</w:t>
            </w:r>
            <w:r w:rsidRPr="00C431A6">
              <w:rPr>
                <w:sz w:val="32"/>
                <w:szCs w:val="32"/>
              </w:rPr>
              <w:t>9</w:t>
            </w:r>
            <w:r w:rsidRPr="00C431A6">
              <w:rPr>
                <w:rFonts w:hint="eastAsia"/>
                <w:sz w:val="32"/>
                <w:szCs w:val="32"/>
              </w:rPr>
              <w:t>,</w:t>
            </w:r>
            <w:r w:rsidRPr="00C431A6">
              <w:rPr>
                <w:sz w:val="32"/>
                <w:szCs w:val="32"/>
              </w:rPr>
              <w:t>681</w:t>
            </w:r>
          </w:p>
        </w:tc>
        <w:tc>
          <w:tcPr>
            <w:tcW w:w="1576" w:type="dxa"/>
            <w:tcBorders>
              <w:top w:val="nil"/>
              <w:left w:val="single" w:sz="4" w:space="0" w:color="auto"/>
              <w:bottom w:val="nil"/>
              <w:right w:val="single" w:sz="4" w:space="0" w:color="auto"/>
            </w:tcBorders>
            <w:vAlign w:val="center"/>
          </w:tcPr>
          <w:p w14:paraId="499CE9EC" w14:textId="26B46396"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59,</w:t>
            </w:r>
            <w:r w:rsidRPr="00C431A6">
              <w:rPr>
                <w:sz w:val="32"/>
                <w:szCs w:val="32"/>
              </w:rPr>
              <w:t>380</w:t>
            </w:r>
          </w:p>
        </w:tc>
        <w:tc>
          <w:tcPr>
            <w:tcW w:w="1576" w:type="dxa"/>
            <w:tcBorders>
              <w:top w:val="nil"/>
              <w:left w:val="single" w:sz="4" w:space="0" w:color="auto"/>
              <w:bottom w:val="nil"/>
              <w:right w:val="nil"/>
            </w:tcBorders>
            <w:vAlign w:val="center"/>
          </w:tcPr>
          <w:p w14:paraId="23C6F1B5" w14:textId="1FB5F4DE" w:rsidR="00712D41" w:rsidRPr="00C431A6" w:rsidRDefault="00712D41" w:rsidP="00712D41">
            <w:pPr>
              <w:adjustRightInd w:val="0"/>
              <w:snapToGrid w:val="0"/>
              <w:jc w:val="center"/>
              <w:rPr>
                <w:rFonts w:ascii="新細明體" w:hAnsi="新細明體" w:cs="新細明體"/>
                <w:sz w:val="32"/>
                <w:szCs w:val="32"/>
              </w:rPr>
            </w:pPr>
            <w:r w:rsidRPr="00C431A6">
              <w:rPr>
                <w:rFonts w:hint="eastAsia"/>
                <w:sz w:val="32"/>
                <w:szCs w:val="32"/>
              </w:rPr>
              <w:t>17,1</w:t>
            </w:r>
            <w:r w:rsidRPr="00C431A6">
              <w:rPr>
                <w:sz w:val="32"/>
                <w:szCs w:val="32"/>
              </w:rPr>
              <w:t>15</w:t>
            </w:r>
          </w:p>
        </w:tc>
      </w:tr>
      <w:tr w:rsidR="00C431A6" w:rsidRPr="00C431A6" w14:paraId="71E2CC62" w14:textId="77777777" w:rsidTr="009366C0">
        <w:trPr>
          <w:trHeight w:hRule="exact" w:val="397"/>
          <w:jc w:val="center"/>
        </w:trPr>
        <w:tc>
          <w:tcPr>
            <w:tcW w:w="1960" w:type="dxa"/>
            <w:tcBorders>
              <w:top w:val="nil"/>
              <w:left w:val="nil"/>
              <w:bottom w:val="single" w:sz="4" w:space="0" w:color="auto"/>
              <w:right w:val="single" w:sz="8" w:space="0" w:color="auto"/>
            </w:tcBorders>
            <w:vAlign w:val="center"/>
          </w:tcPr>
          <w:p w14:paraId="1A192563" w14:textId="184F9E5D" w:rsidR="00712D41" w:rsidRPr="00C431A6" w:rsidRDefault="00712D41" w:rsidP="00712D41">
            <w:pPr>
              <w:snapToGrid w:val="0"/>
              <w:spacing w:line="280" w:lineRule="exact"/>
              <w:ind w:firstLineChars="118" w:firstLine="378"/>
              <w:jc w:val="both"/>
              <w:rPr>
                <w:rFonts w:eastAsia="標楷體"/>
                <w:sz w:val="32"/>
                <w:szCs w:val="32"/>
              </w:rPr>
            </w:pPr>
            <w:r w:rsidRPr="00C431A6">
              <w:rPr>
                <w:rFonts w:eastAsia="標楷體"/>
                <w:sz w:val="32"/>
                <w:szCs w:val="32"/>
              </w:rPr>
              <w:t>2021</w:t>
            </w:r>
          </w:p>
        </w:tc>
        <w:tc>
          <w:tcPr>
            <w:tcW w:w="1584" w:type="dxa"/>
            <w:tcBorders>
              <w:top w:val="nil"/>
              <w:left w:val="single" w:sz="8" w:space="0" w:color="auto"/>
              <w:bottom w:val="single" w:sz="4" w:space="0" w:color="auto"/>
              <w:right w:val="single" w:sz="4" w:space="0" w:color="auto"/>
            </w:tcBorders>
            <w:vAlign w:val="center"/>
          </w:tcPr>
          <w:p w14:paraId="51BC02E8" w14:textId="29FC4B8C"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sz w:val="32"/>
                <w:szCs w:val="32"/>
              </w:rPr>
              <w:t>62,696</w:t>
            </w:r>
          </w:p>
        </w:tc>
        <w:tc>
          <w:tcPr>
            <w:tcW w:w="1570" w:type="dxa"/>
            <w:tcBorders>
              <w:top w:val="nil"/>
              <w:left w:val="single" w:sz="4" w:space="0" w:color="auto"/>
              <w:bottom w:val="single" w:sz="4" w:space="0" w:color="auto"/>
              <w:right w:val="single" w:sz="4" w:space="0" w:color="auto"/>
            </w:tcBorders>
            <w:vAlign w:val="center"/>
          </w:tcPr>
          <w:p w14:paraId="34C8641C" w14:textId="2685C392" w:rsidR="00712D41" w:rsidRPr="00C431A6" w:rsidRDefault="00712D41" w:rsidP="00712D41">
            <w:pPr>
              <w:snapToGrid w:val="0"/>
              <w:spacing w:line="280" w:lineRule="exact"/>
              <w:ind w:leftChars="-70" w:left="2" w:hangingChars="53" w:hanging="170"/>
              <w:jc w:val="center"/>
              <w:rPr>
                <w:rFonts w:eastAsia="標楷體"/>
                <w:sz w:val="32"/>
                <w:szCs w:val="32"/>
              </w:rPr>
            </w:pPr>
            <w:r w:rsidRPr="00C431A6">
              <w:rPr>
                <w:rFonts w:eastAsia="標楷體"/>
                <w:sz w:val="32"/>
                <w:szCs w:val="32"/>
              </w:rPr>
              <w:t>69,227</w:t>
            </w:r>
          </w:p>
        </w:tc>
        <w:tc>
          <w:tcPr>
            <w:tcW w:w="1575" w:type="dxa"/>
            <w:tcBorders>
              <w:top w:val="nil"/>
              <w:left w:val="single" w:sz="4" w:space="0" w:color="auto"/>
              <w:bottom w:val="single" w:sz="4" w:space="0" w:color="auto"/>
              <w:right w:val="single" w:sz="4" w:space="0" w:color="auto"/>
            </w:tcBorders>
            <w:vAlign w:val="center"/>
          </w:tcPr>
          <w:p w14:paraId="06B55A3F" w14:textId="17EA1E81" w:rsidR="00712D41" w:rsidRPr="00C431A6" w:rsidRDefault="00712D41" w:rsidP="00712D41">
            <w:pPr>
              <w:adjustRightInd w:val="0"/>
              <w:snapToGrid w:val="0"/>
              <w:jc w:val="center"/>
              <w:rPr>
                <w:sz w:val="32"/>
                <w:szCs w:val="32"/>
              </w:rPr>
            </w:pPr>
            <w:r w:rsidRPr="00C431A6">
              <w:rPr>
                <w:sz w:val="32"/>
                <w:szCs w:val="32"/>
              </w:rPr>
              <w:t>44,671</w:t>
            </w:r>
          </w:p>
        </w:tc>
        <w:tc>
          <w:tcPr>
            <w:tcW w:w="1576" w:type="dxa"/>
            <w:tcBorders>
              <w:top w:val="nil"/>
              <w:left w:val="single" w:sz="4" w:space="0" w:color="auto"/>
              <w:bottom w:val="single" w:sz="4" w:space="0" w:color="auto"/>
              <w:right w:val="single" w:sz="4" w:space="0" w:color="auto"/>
            </w:tcBorders>
            <w:vAlign w:val="center"/>
          </w:tcPr>
          <w:p w14:paraId="7653CEB7" w14:textId="398DBE23" w:rsidR="00712D41" w:rsidRPr="00C431A6" w:rsidRDefault="00712D41" w:rsidP="00712D41">
            <w:pPr>
              <w:adjustRightInd w:val="0"/>
              <w:snapToGrid w:val="0"/>
              <w:jc w:val="center"/>
              <w:rPr>
                <w:sz w:val="32"/>
                <w:szCs w:val="32"/>
              </w:rPr>
            </w:pPr>
            <w:r w:rsidRPr="00C431A6">
              <w:rPr>
                <w:sz w:val="32"/>
                <w:szCs w:val="32"/>
              </w:rPr>
              <w:t>58,757</w:t>
            </w:r>
          </w:p>
        </w:tc>
        <w:tc>
          <w:tcPr>
            <w:tcW w:w="1576" w:type="dxa"/>
            <w:tcBorders>
              <w:top w:val="nil"/>
              <w:left w:val="single" w:sz="4" w:space="0" w:color="auto"/>
              <w:bottom w:val="single" w:sz="4" w:space="0" w:color="auto"/>
              <w:right w:val="single" w:sz="4" w:space="0" w:color="auto"/>
            </w:tcBorders>
            <w:vAlign w:val="center"/>
          </w:tcPr>
          <w:p w14:paraId="082E4CA7" w14:textId="3859394F" w:rsidR="00712D41" w:rsidRPr="00C431A6" w:rsidRDefault="00712D41" w:rsidP="00712D41">
            <w:pPr>
              <w:adjustRightInd w:val="0"/>
              <w:snapToGrid w:val="0"/>
              <w:jc w:val="center"/>
              <w:rPr>
                <w:sz w:val="32"/>
                <w:szCs w:val="32"/>
              </w:rPr>
            </w:pPr>
            <w:r w:rsidRPr="00C431A6">
              <w:rPr>
                <w:sz w:val="32"/>
                <w:szCs w:val="32"/>
              </w:rPr>
              <w:t>48,653</w:t>
            </w:r>
          </w:p>
        </w:tc>
        <w:tc>
          <w:tcPr>
            <w:tcW w:w="1575" w:type="dxa"/>
            <w:tcBorders>
              <w:top w:val="nil"/>
              <w:left w:val="single" w:sz="4" w:space="0" w:color="auto"/>
              <w:bottom w:val="single" w:sz="4" w:space="0" w:color="auto"/>
              <w:right w:val="single" w:sz="4" w:space="0" w:color="auto"/>
            </w:tcBorders>
            <w:vAlign w:val="center"/>
          </w:tcPr>
          <w:p w14:paraId="733F540B" w14:textId="41A12DB3" w:rsidR="00712D41" w:rsidRPr="00C431A6" w:rsidRDefault="00712D41" w:rsidP="00712D41">
            <w:pPr>
              <w:adjustRightInd w:val="0"/>
              <w:snapToGrid w:val="0"/>
              <w:jc w:val="center"/>
              <w:rPr>
                <w:sz w:val="32"/>
                <w:szCs w:val="32"/>
              </w:rPr>
            </w:pPr>
            <w:r w:rsidRPr="00C431A6">
              <w:rPr>
                <w:sz w:val="32"/>
                <w:szCs w:val="32"/>
              </w:rPr>
              <w:t>116,486</w:t>
            </w:r>
          </w:p>
        </w:tc>
        <w:tc>
          <w:tcPr>
            <w:tcW w:w="1576" w:type="dxa"/>
            <w:tcBorders>
              <w:top w:val="nil"/>
              <w:left w:val="single" w:sz="4" w:space="0" w:color="auto"/>
              <w:bottom w:val="single" w:sz="4" w:space="0" w:color="auto"/>
              <w:right w:val="single" w:sz="4" w:space="0" w:color="auto"/>
            </w:tcBorders>
            <w:vAlign w:val="center"/>
          </w:tcPr>
          <w:p w14:paraId="5F881EBC" w14:textId="77408C29" w:rsidR="00712D41" w:rsidRPr="00C431A6" w:rsidRDefault="00712D41" w:rsidP="00712D41">
            <w:pPr>
              <w:adjustRightInd w:val="0"/>
              <w:snapToGrid w:val="0"/>
              <w:jc w:val="center"/>
              <w:rPr>
                <w:sz w:val="32"/>
                <w:szCs w:val="32"/>
              </w:rPr>
            </w:pPr>
            <w:r w:rsidRPr="00C431A6">
              <w:rPr>
                <w:sz w:val="32"/>
                <w:szCs w:val="32"/>
              </w:rPr>
              <w:t>65,981</w:t>
            </w:r>
          </w:p>
        </w:tc>
        <w:tc>
          <w:tcPr>
            <w:tcW w:w="1576" w:type="dxa"/>
            <w:tcBorders>
              <w:top w:val="nil"/>
              <w:left w:val="single" w:sz="4" w:space="0" w:color="auto"/>
              <w:bottom w:val="single" w:sz="4" w:space="0" w:color="auto"/>
              <w:right w:val="nil"/>
            </w:tcBorders>
            <w:vAlign w:val="center"/>
          </w:tcPr>
          <w:p w14:paraId="040FEC24" w14:textId="02459399" w:rsidR="00712D41" w:rsidRPr="00C431A6" w:rsidRDefault="00712D41" w:rsidP="00712D41">
            <w:pPr>
              <w:adjustRightInd w:val="0"/>
              <w:snapToGrid w:val="0"/>
              <w:jc w:val="center"/>
              <w:rPr>
                <w:sz w:val="32"/>
                <w:szCs w:val="32"/>
              </w:rPr>
            </w:pPr>
            <w:r w:rsidRPr="00C431A6">
              <w:rPr>
                <w:sz w:val="32"/>
                <w:szCs w:val="32"/>
              </w:rPr>
              <w:t>19,260</w:t>
            </w:r>
          </w:p>
        </w:tc>
      </w:tr>
    </w:tbl>
    <w:p w14:paraId="4F8A4B30" w14:textId="5A26837A" w:rsidR="00E65B22" w:rsidRPr="00C431A6" w:rsidRDefault="00E65B22" w:rsidP="00E65B22">
      <w:pPr>
        <w:spacing w:line="340" w:lineRule="exact"/>
        <w:ind w:firstLineChars="118" w:firstLine="283"/>
        <w:rPr>
          <w:rFonts w:eastAsia="華康楷書體W5"/>
          <w:sz w:val="28"/>
          <w:szCs w:val="28"/>
        </w:rPr>
      </w:pPr>
      <w:bookmarkStart w:id="198" w:name="_Toc413070471"/>
      <w:bookmarkStart w:id="199" w:name="_Toc413330786"/>
      <w:bookmarkStart w:id="200" w:name="_Toc413417421"/>
      <w:bookmarkStart w:id="201" w:name="_Toc413417813"/>
      <w:bookmarkStart w:id="202" w:name="_Toc460428153"/>
      <w:r w:rsidRPr="00C431A6">
        <w:rPr>
          <w:rFonts w:eastAsia="標楷體"/>
          <w:szCs w:val="28"/>
        </w:rPr>
        <w:t>資料來源：</w:t>
      </w:r>
      <w:r w:rsidRPr="00C431A6">
        <w:rPr>
          <w:rFonts w:eastAsia="標楷體"/>
          <w:sz w:val="28"/>
          <w:szCs w:val="28"/>
        </w:rPr>
        <w:t>IMF, WEO database, 2022</w:t>
      </w:r>
      <w:r w:rsidRPr="00C431A6">
        <w:rPr>
          <w:rFonts w:eastAsia="標楷體"/>
          <w:sz w:val="28"/>
          <w:szCs w:val="28"/>
        </w:rPr>
        <w:t>年</w:t>
      </w:r>
      <w:r w:rsidR="00712D41" w:rsidRPr="00C431A6">
        <w:rPr>
          <w:rFonts w:eastAsia="標楷體" w:hint="eastAsia"/>
          <w:sz w:val="28"/>
          <w:szCs w:val="28"/>
        </w:rPr>
        <w:t>10</w:t>
      </w:r>
      <w:r w:rsidRPr="00C431A6">
        <w:rPr>
          <w:rFonts w:eastAsia="標楷體"/>
          <w:sz w:val="28"/>
          <w:szCs w:val="28"/>
        </w:rPr>
        <w:t>月。表中數字為以名目價格</w:t>
      </w:r>
      <w:r w:rsidRPr="00C431A6">
        <w:rPr>
          <w:rFonts w:eastAsia="標楷體"/>
          <w:sz w:val="28"/>
          <w:szCs w:val="28"/>
        </w:rPr>
        <w:t>(current prices)</w:t>
      </w:r>
      <w:r w:rsidRPr="00C431A6">
        <w:rPr>
          <w:rFonts w:eastAsia="標楷體"/>
          <w:sz w:val="28"/>
          <w:szCs w:val="28"/>
        </w:rPr>
        <w:t>計算之每人</w:t>
      </w:r>
      <w:r w:rsidRPr="00C431A6">
        <w:rPr>
          <w:rFonts w:eastAsia="標楷體"/>
          <w:sz w:val="28"/>
          <w:szCs w:val="28"/>
        </w:rPr>
        <w:t>GDP(PPP)</w:t>
      </w:r>
      <w:r w:rsidRPr="00C431A6">
        <w:rPr>
          <w:rFonts w:eastAsia="標楷體"/>
          <w:sz w:val="28"/>
          <w:szCs w:val="28"/>
        </w:rPr>
        <w:t>。</w:t>
      </w:r>
    </w:p>
    <w:p w14:paraId="389BBBA7" w14:textId="77777777" w:rsidR="002C01BC" w:rsidRPr="00C431A6" w:rsidRDefault="00234722" w:rsidP="002C01BC">
      <w:pPr>
        <w:pStyle w:val="15"/>
        <w:spacing w:line="0" w:lineRule="atLeast"/>
        <w:ind w:leftChars="177" w:left="2099" w:hangingChars="322" w:hanging="1674"/>
        <w:jc w:val="left"/>
        <w:rPr>
          <w:color w:val="auto"/>
          <w:sz w:val="36"/>
          <w:szCs w:val="36"/>
        </w:rPr>
      </w:pPr>
      <w:r w:rsidRPr="00C431A6">
        <w:rPr>
          <w:rFonts w:hint="eastAsia"/>
          <w:color w:val="auto"/>
        </w:rPr>
        <w:t xml:space="preserve">  </w:t>
      </w:r>
      <w:r w:rsidR="0007700A" w:rsidRPr="00C431A6">
        <w:rPr>
          <w:rFonts w:hint="eastAsia"/>
          <w:color w:val="auto"/>
        </w:rPr>
        <w:t xml:space="preserve">        </w:t>
      </w:r>
      <w:r w:rsidR="00B1726F" w:rsidRPr="00C431A6">
        <w:rPr>
          <w:rFonts w:hint="eastAsia"/>
          <w:color w:val="auto"/>
        </w:rPr>
        <w:t xml:space="preserve">    </w:t>
      </w:r>
    </w:p>
    <w:p w14:paraId="497AC5C4" w14:textId="77777777" w:rsidR="00AA3613" w:rsidRPr="00C431A6" w:rsidRDefault="0016100C" w:rsidP="0016100C">
      <w:pPr>
        <w:pStyle w:val="15"/>
        <w:spacing w:line="0" w:lineRule="atLeast"/>
        <w:ind w:leftChars="177" w:left="2099" w:hangingChars="322" w:hanging="1674"/>
        <w:rPr>
          <w:color w:val="auto"/>
        </w:rPr>
      </w:pPr>
      <w:r w:rsidRPr="00C431A6">
        <w:rPr>
          <w:rFonts w:hint="eastAsia"/>
          <w:color w:val="auto"/>
        </w:rPr>
        <w:lastRenderedPageBreak/>
        <w:t xml:space="preserve">     </w:t>
      </w:r>
      <w:r w:rsidR="006136A7" w:rsidRPr="00C431A6">
        <w:rPr>
          <w:rFonts w:hint="eastAsia"/>
          <w:color w:val="auto"/>
        </w:rPr>
        <w:t xml:space="preserve">      </w:t>
      </w:r>
    </w:p>
    <w:p w14:paraId="0601D0B7" w14:textId="79470881" w:rsidR="00BC3AA3" w:rsidRPr="00C431A6" w:rsidRDefault="00AA3613" w:rsidP="0016100C">
      <w:pPr>
        <w:pStyle w:val="15"/>
        <w:spacing w:line="0" w:lineRule="atLeast"/>
        <w:ind w:leftChars="177" w:left="2099" w:hangingChars="322" w:hanging="1674"/>
        <w:rPr>
          <w:rFonts w:eastAsia="華康楷書體W5"/>
          <w:color w:val="auto"/>
        </w:rPr>
      </w:pPr>
      <w:r w:rsidRPr="00C431A6">
        <w:rPr>
          <w:rFonts w:hint="eastAsia"/>
          <w:color w:val="auto"/>
        </w:rPr>
        <w:t xml:space="preserve">              </w:t>
      </w:r>
      <w:r w:rsidR="0016100C" w:rsidRPr="00C431A6">
        <w:rPr>
          <w:rFonts w:hint="eastAsia"/>
          <w:color w:val="auto"/>
        </w:rPr>
        <w:t xml:space="preserve"> </w:t>
      </w:r>
      <w:r w:rsidR="00BC3AA3" w:rsidRPr="00C431A6">
        <w:rPr>
          <w:b/>
          <w:bCs w:val="0"/>
          <w:color w:val="auto"/>
        </w:rPr>
        <w:t>表</w:t>
      </w:r>
      <w:r w:rsidR="00E3384F" w:rsidRPr="00C431A6">
        <w:rPr>
          <w:rFonts w:ascii="標楷體" w:hAnsi="標楷體" w:hint="eastAsia"/>
          <w:b/>
          <w:bCs w:val="0"/>
          <w:color w:val="auto"/>
        </w:rPr>
        <w:t>7</w:t>
      </w:r>
      <w:r w:rsidR="0097572B">
        <w:rPr>
          <w:rFonts w:ascii="標楷體" w:hAnsi="標楷體" w:hint="eastAsia"/>
          <w:b/>
          <w:bCs w:val="0"/>
          <w:color w:val="auto"/>
        </w:rPr>
        <w:t>2</w:t>
      </w:r>
      <w:r w:rsidR="00445DB0" w:rsidRPr="00C431A6">
        <w:rPr>
          <w:rFonts w:ascii="標楷體" w:hAnsi="標楷體" w:hint="eastAsia"/>
          <w:b/>
          <w:bCs w:val="0"/>
          <w:color w:val="auto"/>
        </w:rPr>
        <w:t xml:space="preserve"> </w:t>
      </w:r>
      <w:r w:rsidR="00BC3AA3" w:rsidRPr="00C431A6">
        <w:rPr>
          <w:rFonts w:hint="eastAsia"/>
          <w:b/>
          <w:bCs w:val="0"/>
          <w:color w:val="auto"/>
        </w:rPr>
        <w:t xml:space="preserve"> </w:t>
      </w:r>
      <w:r w:rsidR="00EB6338" w:rsidRPr="00C431A6">
        <w:rPr>
          <w:rFonts w:hint="eastAsia"/>
          <w:b/>
          <w:bCs w:val="0"/>
          <w:color w:val="auto"/>
        </w:rPr>
        <w:t>國際競爭力評比</w:t>
      </w:r>
      <w:bookmarkEnd w:id="198"/>
      <w:bookmarkEnd w:id="199"/>
      <w:bookmarkEnd w:id="200"/>
      <w:bookmarkEnd w:id="201"/>
      <w:bookmarkEnd w:id="202"/>
      <w:r w:rsidR="00234722" w:rsidRPr="00C431A6">
        <w:rPr>
          <w:rFonts w:hint="eastAsia"/>
          <w:color w:val="auto"/>
        </w:rPr>
        <w:t xml:space="preserve">       </w:t>
      </w:r>
      <w:r w:rsidR="00B1726F" w:rsidRPr="00C431A6">
        <w:rPr>
          <w:rFonts w:hint="eastAsia"/>
          <w:color w:val="auto"/>
        </w:rPr>
        <w:t xml:space="preserve">       </w:t>
      </w:r>
      <w:r w:rsidR="00234722" w:rsidRPr="00C431A6">
        <w:rPr>
          <w:rFonts w:hint="eastAsia"/>
          <w:color w:val="auto"/>
        </w:rPr>
        <w:t xml:space="preserve"> </w:t>
      </w:r>
      <w:r w:rsidR="00B1726F" w:rsidRPr="00C431A6">
        <w:rPr>
          <w:rFonts w:eastAsia="華康楷書體W5"/>
          <w:color w:val="auto"/>
          <w:sz w:val="28"/>
          <w:szCs w:val="28"/>
        </w:rPr>
        <w:t>202</w:t>
      </w:r>
      <w:r w:rsidR="009E692C" w:rsidRPr="00C431A6">
        <w:rPr>
          <w:rFonts w:eastAsia="華康楷書體W5" w:hint="eastAsia"/>
          <w:color w:val="auto"/>
          <w:sz w:val="28"/>
          <w:szCs w:val="28"/>
        </w:rPr>
        <w:t>2</w:t>
      </w:r>
      <w:r w:rsidR="00B1726F" w:rsidRPr="00C431A6">
        <w:rPr>
          <w:rFonts w:eastAsia="華康楷書體W5"/>
          <w:color w:val="auto"/>
          <w:sz w:val="28"/>
          <w:szCs w:val="28"/>
        </w:rPr>
        <w:t>.</w:t>
      </w:r>
      <w:r w:rsidR="009E692C" w:rsidRPr="00C431A6">
        <w:rPr>
          <w:rFonts w:eastAsia="華康楷書體W5" w:hint="eastAsia"/>
          <w:color w:val="auto"/>
          <w:sz w:val="28"/>
          <w:szCs w:val="28"/>
        </w:rPr>
        <w:t>0</w:t>
      </w:r>
      <w:r w:rsidR="00DF0A04" w:rsidRPr="00C431A6">
        <w:rPr>
          <w:rFonts w:eastAsia="華康楷書體W5" w:hint="eastAsia"/>
          <w:color w:val="auto"/>
          <w:sz w:val="28"/>
          <w:szCs w:val="28"/>
        </w:rPr>
        <w:t>9</w:t>
      </w:r>
    </w:p>
    <w:tbl>
      <w:tblPr>
        <w:tblpPr w:leftFromText="180" w:rightFromText="180" w:vertAnchor="text" w:horzAnchor="margin" w:tblpY="136"/>
        <w:tblW w:w="15437"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042"/>
        <w:gridCol w:w="3339"/>
        <w:gridCol w:w="1473"/>
        <w:gridCol w:w="1263"/>
        <w:gridCol w:w="1264"/>
        <w:gridCol w:w="1264"/>
        <w:gridCol w:w="1264"/>
        <w:gridCol w:w="1264"/>
        <w:gridCol w:w="1264"/>
      </w:tblGrid>
      <w:tr w:rsidR="00C431A6" w:rsidRPr="00C431A6" w14:paraId="09C8AD2E" w14:textId="77777777" w:rsidTr="00E17FCF">
        <w:trPr>
          <w:trHeight w:val="245"/>
        </w:trPr>
        <w:tc>
          <w:tcPr>
            <w:tcW w:w="6381" w:type="dxa"/>
            <w:gridSpan w:val="2"/>
            <w:tcBorders>
              <w:top w:val="single" w:sz="8" w:space="0" w:color="auto"/>
              <w:left w:val="nil"/>
              <w:bottom w:val="single" w:sz="8" w:space="0" w:color="auto"/>
              <w:right w:val="single" w:sz="8" w:space="0" w:color="auto"/>
              <w:tl2br w:val="single" w:sz="8" w:space="0" w:color="auto"/>
            </w:tcBorders>
            <w:vAlign w:val="center"/>
          </w:tcPr>
          <w:p w14:paraId="0EB0AE29" w14:textId="77777777" w:rsidR="001E2618" w:rsidRPr="00C431A6" w:rsidRDefault="001E2618" w:rsidP="00E17FCF">
            <w:pPr>
              <w:snapToGrid w:val="0"/>
              <w:spacing w:line="240" w:lineRule="atLeast"/>
              <w:ind w:right="-79"/>
              <w:jc w:val="right"/>
              <w:rPr>
                <w:rFonts w:eastAsia="標楷體"/>
                <w:sz w:val="32"/>
                <w:szCs w:val="32"/>
              </w:rPr>
            </w:pPr>
            <w:r w:rsidRPr="00C431A6">
              <w:rPr>
                <w:rFonts w:eastAsia="標楷體"/>
                <w:sz w:val="32"/>
                <w:szCs w:val="32"/>
              </w:rPr>
              <w:t>國家別</w:t>
            </w:r>
          </w:p>
          <w:p w14:paraId="2B161EC8" w14:textId="77777777" w:rsidR="001E2618" w:rsidRPr="00C431A6" w:rsidRDefault="001E2618" w:rsidP="00E17FCF">
            <w:pPr>
              <w:snapToGrid w:val="0"/>
              <w:spacing w:line="240" w:lineRule="atLeast"/>
              <w:ind w:right="-79"/>
              <w:jc w:val="both"/>
              <w:rPr>
                <w:rFonts w:eastAsia="標楷體"/>
                <w:sz w:val="32"/>
                <w:szCs w:val="32"/>
              </w:rPr>
            </w:pPr>
            <w:r w:rsidRPr="00C431A6">
              <w:rPr>
                <w:rFonts w:eastAsia="標楷體"/>
                <w:sz w:val="32"/>
                <w:szCs w:val="32"/>
              </w:rPr>
              <w:t>國際評比機構</w:t>
            </w:r>
          </w:p>
        </w:tc>
        <w:tc>
          <w:tcPr>
            <w:tcW w:w="1473" w:type="dxa"/>
            <w:tcBorders>
              <w:top w:val="single" w:sz="8" w:space="0" w:color="auto"/>
              <w:left w:val="single" w:sz="8" w:space="0" w:color="auto"/>
              <w:bottom w:val="single" w:sz="8" w:space="0" w:color="auto"/>
              <w:right w:val="single" w:sz="8" w:space="0" w:color="auto"/>
            </w:tcBorders>
            <w:vAlign w:val="center"/>
          </w:tcPr>
          <w:p w14:paraId="0AA7A7DD" w14:textId="77777777" w:rsidR="001E2618" w:rsidRPr="00C431A6" w:rsidRDefault="001E2618" w:rsidP="00E17FCF">
            <w:pPr>
              <w:spacing w:line="240" w:lineRule="atLeast"/>
              <w:ind w:right="-121"/>
              <w:jc w:val="center"/>
              <w:rPr>
                <w:rFonts w:eastAsia="標楷體"/>
                <w:b/>
                <w:sz w:val="32"/>
                <w:szCs w:val="32"/>
              </w:rPr>
            </w:pPr>
            <w:r w:rsidRPr="00C431A6">
              <w:rPr>
                <w:rFonts w:eastAsia="標楷體"/>
                <w:b/>
                <w:sz w:val="32"/>
                <w:szCs w:val="32"/>
              </w:rPr>
              <w:t>臺灣</w:t>
            </w:r>
          </w:p>
        </w:tc>
        <w:tc>
          <w:tcPr>
            <w:tcW w:w="1263" w:type="dxa"/>
            <w:tcBorders>
              <w:top w:val="single" w:sz="8" w:space="0" w:color="auto"/>
              <w:left w:val="single" w:sz="8" w:space="0" w:color="auto"/>
              <w:bottom w:val="single" w:sz="8" w:space="0" w:color="auto"/>
              <w:right w:val="single" w:sz="8" w:space="0" w:color="auto"/>
            </w:tcBorders>
            <w:vAlign w:val="center"/>
          </w:tcPr>
          <w:p w14:paraId="5CDF8E84" w14:textId="77777777" w:rsidR="001E2618" w:rsidRPr="00C431A6" w:rsidRDefault="001E2618" w:rsidP="00E17FCF">
            <w:pPr>
              <w:spacing w:line="240" w:lineRule="atLeast"/>
              <w:ind w:right="-121"/>
              <w:jc w:val="center"/>
              <w:rPr>
                <w:rFonts w:eastAsia="標楷體"/>
                <w:sz w:val="32"/>
                <w:szCs w:val="32"/>
              </w:rPr>
            </w:pPr>
            <w:r w:rsidRPr="00C431A6">
              <w:rPr>
                <w:rFonts w:eastAsia="標楷體"/>
                <w:sz w:val="32"/>
                <w:szCs w:val="32"/>
              </w:rPr>
              <w:t>美國</w:t>
            </w:r>
          </w:p>
        </w:tc>
        <w:tc>
          <w:tcPr>
            <w:tcW w:w="1264" w:type="dxa"/>
            <w:tcBorders>
              <w:top w:val="single" w:sz="8" w:space="0" w:color="auto"/>
              <w:left w:val="single" w:sz="8" w:space="0" w:color="auto"/>
              <w:bottom w:val="single" w:sz="8" w:space="0" w:color="auto"/>
              <w:right w:val="single" w:sz="8" w:space="0" w:color="auto"/>
            </w:tcBorders>
            <w:vAlign w:val="center"/>
          </w:tcPr>
          <w:p w14:paraId="076B57DD" w14:textId="77777777" w:rsidR="001E2618" w:rsidRPr="00C431A6" w:rsidRDefault="001E2618" w:rsidP="00E17FCF">
            <w:pPr>
              <w:spacing w:line="240" w:lineRule="atLeast"/>
              <w:ind w:right="-121"/>
              <w:jc w:val="center"/>
              <w:rPr>
                <w:rFonts w:eastAsia="標楷體"/>
                <w:sz w:val="32"/>
                <w:szCs w:val="32"/>
              </w:rPr>
            </w:pPr>
            <w:r w:rsidRPr="00C431A6">
              <w:rPr>
                <w:rFonts w:eastAsia="標楷體"/>
                <w:sz w:val="32"/>
                <w:szCs w:val="32"/>
              </w:rPr>
              <w:t>日本</w:t>
            </w:r>
          </w:p>
        </w:tc>
        <w:tc>
          <w:tcPr>
            <w:tcW w:w="1264" w:type="dxa"/>
            <w:tcBorders>
              <w:top w:val="single" w:sz="8" w:space="0" w:color="auto"/>
              <w:left w:val="single" w:sz="8" w:space="0" w:color="auto"/>
              <w:bottom w:val="single" w:sz="8" w:space="0" w:color="auto"/>
              <w:right w:val="single" w:sz="8" w:space="0" w:color="auto"/>
            </w:tcBorders>
            <w:vAlign w:val="center"/>
          </w:tcPr>
          <w:p w14:paraId="3C168111" w14:textId="77777777" w:rsidR="001E2618" w:rsidRPr="00C431A6" w:rsidRDefault="001E2618" w:rsidP="00E17FCF">
            <w:pPr>
              <w:spacing w:line="240" w:lineRule="atLeast"/>
              <w:ind w:right="-121"/>
              <w:jc w:val="center"/>
              <w:rPr>
                <w:rFonts w:eastAsia="標楷體"/>
                <w:sz w:val="32"/>
                <w:szCs w:val="32"/>
              </w:rPr>
            </w:pPr>
            <w:r w:rsidRPr="00C431A6">
              <w:rPr>
                <w:rFonts w:eastAsia="標楷體"/>
                <w:sz w:val="32"/>
                <w:szCs w:val="32"/>
              </w:rPr>
              <w:t>韓國</w:t>
            </w:r>
          </w:p>
        </w:tc>
        <w:tc>
          <w:tcPr>
            <w:tcW w:w="1264" w:type="dxa"/>
            <w:tcBorders>
              <w:top w:val="single" w:sz="8" w:space="0" w:color="auto"/>
              <w:left w:val="single" w:sz="8" w:space="0" w:color="auto"/>
              <w:bottom w:val="single" w:sz="8" w:space="0" w:color="auto"/>
              <w:right w:val="single" w:sz="8" w:space="0" w:color="auto"/>
            </w:tcBorders>
            <w:vAlign w:val="center"/>
          </w:tcPr>
          <w:p w14:paraId="46624377" w14:textId="77777777" w:rsidR="001E2618" w:rsidRPr="00C431A6" w:rsidRDefault="001E2618" w:rsidP="00E17FCF">
            <w:pPr>
              <w:spacing w:line="240" w:lineRule="atLeast"/>
              <w:ind w:right="-121"/>
              <w:jc w:val="center"/>
              <w:rPr>
                <w:rFonts w:eastAsia="標楷體"/>
                <w:sz w:val="32"/>
                <w:szCs w:val="32"/>
              </w:rPr>
            </w:pPr>
            <w:r w:rsidRPr="00C431A6">
              <w:rPr>
                <w:rFonts w:eastAsia="標楷體"/>
                <w:sz w:val="32"/>
                <w:szCs w:val="32"/>
              </w:rPr>
              <w:t>新加坡</w:t>
            </w:r>
          </w:p>
        </w:tc>
        <w:tc>
          <w:tcPr>
            <w:tcW w:w="1264" w:type="dxa"/>
            <w:tcBorders>
              <w:top w:val="single" w:sz="8" w:space="0" w:color="auto"/>
              <w:left w:val="single" w:sz="8" w:space="0" w:color="auto"/>
              <w:bottom w:val="single" w:sz="8" w:space="0" w:color="auto"/>
              <w:right w:val="single" w:sz="8" w:space="0" w:color="auto"/>
            </w:tcBorders>
            <w:vAlign w:val="center"/>
          </w:tcPr>
          <w:p w14:paraId="42C30159" w14:textId="77777777" w:rsidR="001E2618" w:rsidRPr="00C431A6" w:rsidRDefault="001E2618" w:rsidP="00E17FCF">
            <w:pPr>
              <w:spacing w:line="240" w:lineRule="atLeast"/>
              <w:ind w:right="-121"/>
              <w:jc w:val="center"/>
              <w:rPr>
                <w:rFonts w:eastAsia="標楷體"/>
                <w:sz w:val="32"/>
                <w:szCs w:val="32"/>
              </w:rPr>
            </w:pPr>
            <w:r w:rsidRPr="00C431A6">
              <w:rPr>
                <w:rFonts w:eastAsia="標楷體"/>
                <w:sz w:val="32"/>
                <w:szCs w:val="32"/>
              </w:rPr>
              <w:t>香港</w:t>
            </w:r>
          </w:p>
        </w:tc>
        <w:tc>
          <w:tcPr>
            <w:tcW w:w="1264" w:type="dxa"/>
            <w:tcBorders>
              <w:top w:val="single" w:sz="8" w:space="0" w:color="auto"/>
              <w:left w:val="single" w:sz="8" w:space="0" w:color="auto"/>
              <w:bottom w:val="single" w:sz="8" w:space="0" w:color="auto"/>
              <w:right w:val="nil"/>
            </w:tcBorders>
            <w:vAlign w:val="center"/>
          </w:tcPr>
          <w:p w14:paraId="7A898BE4" w14:textId="17AA4D68" w:rsidR="001E2618" w:rsidRPr="00C431A6" w:rsidRDefault="001E2618" w:rsidP="003C2691">
            <w:pPr>
              <w:spacing w:line="0" w:lineRule="atLeast"/>
              <w:jc w:val="center"/>
              <w:rPr>
                <w:rFonts w:eastAsia="標楷體"/>
                <w:sz w:val="32"/>
                <w:szCs w:val="28"/>
              </w:rPr>
            </w:pPr>
            <w:r w:rsidRPr="00C431A6">
              <w:rPr>
                <w:rFonts w:eastAsia="標楷體"/>
                <w:sz w:val="32"/>
                <w:szCs w:val="28"/>
              </w:rPr>
              <w:t>中國</w:t>
            </w:r>
          </w:p>
        </w:tc>
      </w:tr>
      <w:tr w:rsidR="00C431A6" w:rsidRPr="00C431A6" w14:paraId="6EF05814" w14:textId="77777777" w:rsidTr="00E17FCF">
        <w:trPr>
          <w:trHeight w:val="963"/>
        </w:trPr>
        <w:tc>
          <w:tcPr>
            <w:tcW w:w="3042" w:type="dxa"/>
            <w:vMerge w:val="restart"/>
            <w:tcBorders>
              <w:top w:val="single" w:sz="8" w:space="0" w:color="auto"/>
              <w:left w:val="nil"/>
              <w:right w:val="single" w:sz="4" w:space="0" w:color="auto"/>
            </w:tcBorders>
            <w:vAlign w:val="center"/>
          </w:tcPr>
          <w:p w14:paraId="72A88138" w14:textId="77777777" w:rsidR="003C2691" w:rsidRPr="00C431A6" w:rsidRDefault="003C2691" w:rsidP="003C2691">
            <w:pPr>
              <w:snapToGrid w:val="0"/>
              <w:spacing w:line="500" w:lineRule="exact"/>
              <w:ind w:leftChars="-12" w:left="-29" w:firstLineChars="15" w:firstLine="42"/>
              <w:rPr>
                <w:rFonts w:eastAsia="標楷體"/>
                <w:spacing w:val="-20"/>
                <w:sz w:val="32"/>
                <w:szCs w:val="32"/>
              </w:rPr>
            </w:pPr>
            <w:r w:rsidRPr="00C431A6">
              <w:rPr>
                <w:rFonts w:eastAsia="標楷體"/>
                <w:spacing w:val="-20"/>
                <w:sz w:val="32"/>
                <w:szCs w:val="32"/>
              </w:rPr>
              <w:t>IMD  (</w:t>
            </w:r>
            <w:r w:rsidRPr="00C431A6">
              <w:rPr>
                <w:rFonts w:eastAsia="標楷體"/>
                <w:spacing w:val="-20"/>
                <w:sz w:val="32"/>
                <w:szCs w:val="32"/>
              </w:rPr>
              <w:t>洛桑管理學院</w:t>
            </w:r>
            <w:r w:rsidRPr="00C431A6">
              <w:rPr>
                <w:rFonts w:eastAsia="標楷體"/>
                <w:spacing w:val="-20"/>
                <w:sz w:val="32"/>
                <w:szCs w:val="32"/>
              </w:rPr>
              <w:t>)</w:t>
            </w:r>
          </w:p>
        </w:tc>
        <w:tc>
          <w:tcPr>
            <w:tcW w:w="3339" w:type="dxa"/>
            <w:tcBorders>
              <w:top w:val="single" w:sz="8" w:space="0" w:color="auto"/>
              <w:left w:val="single" w:sz="4" w:space="0" w:color="auto"/>
              <w:right w:val="single" w:sz="8" w:space="0" w:color="auto"/>
            </w:tcBorders>
            <w:vAlign w:val="center"/>
          </w:tcPr>
          <w:p w14:paraId="3AAD5426" w14:textId="77777777" w:rsidR="003C2691" w:rsidRPr="00C431A6" w:rsidRDefault="003C2691" w:rsidP="003C2691">
            <w:pPr>
              <w:snapToGrid w:val="0"/>
              <w:spacing w:line="500" w:lineRule="exact"/>
              <w:rPr>
                <w:rFonts w:eastAsia="標楷體"/>
                <w:spacing w:val="-20"/>
                <w:sz w:val="32"/>
                <w:szCs w:val="32"/>
              </w:rPr>
            </w:pPr>
            <w:r w:rsidRPr="00C431A6">
              <w:rPr>
                <w:rFonts w:eastAsia="標楷體"/>
                <w:spacing w:val="-20"/>
                <w:sz w:val="32"/>
                <w:szCs w:val="32"/>
              </w:rPr>
              <w:t>202</w:t>
            </w:r>
            <w:r w:rsidRPr="00C431A6">
              <w:rPr>
                <w:rFonts w:eastAsia="標楷體" w:hint="eastAsia"/>
                <w:spacing w:val="-20"/>
                <w:sz w:val="32"/>
                <w:szCs w:val="32"/>
              </w:rPr>
              <w:t>2</w:t>
            </w:r>
            <w:r w:rsidRPr="00C431A6">
              <w:rPr>
                <w:rFonts w:eastAsia="標楷體" w:hint="eastAsia"/>
                <w:spacing w:val="-20"/>
                <w:sz w:val="32"/>
                <w:szCs w:val="32"/>
              </w:rPr>
              <w:t>年數位競爭力排名</w:t>
            </w:r>
          </w:p>
          <w:p w14:paraId="4952602A" w14:textId="71B01CA9" w:rsidR="003C2691" w:rsidRPr="00C431A6" w:rsidRDefault="003C2691" w:rsidP="003C2691">
            <w:pPr>
              <w:snapToGrid w:val="0"/>
              <w:spacing w:line="500" w:lineRule="exact"/>
              <w:rPr>
                <w:rFonts w:eastAsia="標楷體"/>
                <w:spacing w:val="-20"/>
                <w:sz w:val="32"/>
                <w:szCs w:val="32"/>
              </w:rPr>
            </w:pPr>
            <w:r w:rsidRPr="00C431A6">
              <w:rPr>
                <w:rFonts w:eastAsia="標楷體"/>
                <w:spacing w:val="-20"/>
                <w:sz w:val="32"/>
                <w:szCs w:val="32"/>
              </w:rPr>
              <w:t xml:space="preserve">           (202</w:t>
            </w:r>
            <w:r w:rsidRPr="00C431A6">
              <w:rPr>
                <w:rFonts w:eastAsia="標楷體" w:hint="eastAsia"/>
                <w:spacing w:val="-20"/>
                <w:sz w:val="32"/>
                <w:szCs w:val="32"/>
              </w:rPr>
              <w:t>2</w:t>
            </w:r>
            <w:r w:rsidRPr="00C431A6">
              <w:rPr>
                <w:rFonts w:eastAsia="標楷體"/>
                <w:spacing w:val="-20"/>
                <w:sz w:val="32"/>
                <w:szCs w:val="32"/>
              </w:rPr>
              <w:t>.09</w:t>
            </w:r>
            <w:r w:rsidRPr="00C431A6">
              <w:rPr>
                <w:rFonts w:eastAsia="標楷體" w:hint="eastAsia"/>
                <w:spacing w:val="-20"/>
                <w:sz w:val="32"/>
                <w:szCs w:val="32"/>
              </w:rPr>
              <w:t>發布</w:t>
            </w:r>
            <w:r w:rsidRPr="00C431A6">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127F5BFC" w14:textId="77777777" w:rsidR="003C2691" w:rsidRPr="00C431A6" w:rsidRDefault="003C2691" w:rsidP="003C2691">
            <w:pPr>
              <w:snapToGrid w:val="0"/>
              <w:spacing w:line="500" w:lineRule="exact"/>
              <w:ind w:leftChars="-12" w:left="-29" w:firstLineChars="15" w:firstLine="42"/>
              <w:jc w:val="center"/>
              <w:rPr>
                <w:rFonts w:eastAsia="標楷體"/>
                <w:b/>
                <w:spacing w:val="-20"/>
                <w:sz w:val="32"/>
                <w:szCs w:val="32"/>
              </w:rPr>
            </w:pPr>
            <w:r w:rsidRPr="00C431A6">
              <w:rPr>
                <w:rFonts w:eastAsia="標楷體" w:hint="eastAsia"/>
                <w:b/>
                <w:spacing w:val="-20"/>
                <w:sz w:val="32"/>
                <w:szCs w:val="32"/>
              </w:rPr>
              <w:t>11</w:t>
            </w:r>
            <w:r w:rsidRPr="00C431A6">
              <w:rPr>
                <w:rFonts w:eastAsia="標楷體"/>
                <w:b/>
                <w:spacing w:val="-20"/>
                <w:sz w:val="32"/>
                <w:szCs w:val="32"/>
              </w:rPr>
              <w:t>名</w:t>
            </w:r>
          </w:p>
          <w:p w14:paraId="49D70FDA" w14:textId="3AF898AE" w:rsidR="003C2691" w:rsidRPr="00C431A6" w:rsidRDefault="003C2691" w:rsidP="003C2691">
            <w:pPr>
              <w:snapToGrid w:val="0"/>
              <w:spacing w:line="500" w:lineRule="exact"/>
              <w:ind w:leftChars="-12" w:left="-29" w:firstLineChars="15" w:firstLine="42"/>
              <w:jc w:val="center"/>
              <w:rPr>
                <w:rFonts w:eastAsia="標楷體"/>
                <w:b/>
                <w:spacing w:val="-20"/>
                <w:sz w:val="32"/>
                <w:szCs w:val="32"/>
              </w:rPr>
            </w:pPr>
            <w:r w:rsidRPr="00C431A6">
              <w:rPr>
                <w:rFonts w:eastAsia="標楷體"/>
                <w:b/>
                <w:spacing w:val="-20"/>
                <w:sz w:val="32"/>
                <w:szCs w:val="32"/>
              </w:rPr>
              <w:t>(</w:t>
            </w:r>
            <w:r w:rsidRPr="00C431A6">
              <w:t>▼</w:t>
            </w:r>
            <w:r w:rsidRPr="00C431A6">
              <w:rPr>
                <w:rFonts w:eastAsia="標楷體"/>
                <w:spacing w:val="-20"/>
                <w:sz w:val="32"/>
                <w:szCs w:val="32"/>
              </w:rPr>
              <w:t>3</w:t>
            </w:r>
            <w:r w:rsidRPr="00C431A6">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7CDF345B"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hint="eastAsia"/>
                <w:spacing w:val="-20"/>
                <w:sz w:val="32"/>
                <w:szCs w:val="32"/>
              </w:rPr>
              <w:t>2</w:t>
            </w:r>
            <w:r w:rsidRPr="00C431A6">
              <w:rPr>
                <w:rFonts w:eastAsia="標楷體" w:hint="eastAsia"/>
                <w:spacing w:val="-20"/>
                <w:sz w:val="32"/>
                <w:szCs w:val="32"/>
              </w:rPr>
              <w:t>名</w:t>
            </w:r>
          </w:p>
          <w:p w14:paraId="2B8896DC" w14:textId="19E88C5C"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hint="eastAsia"/>
              </w:rPr>
              <w:t>1</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DF737EA"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2</w:t>
            </w:r>
            <w:r w:rsidRPr="00C431A6">
              <w:rPr>
                <w:rFonts w:eastAsia="標楷體" w:hint="eastAsia"/>
                <w:spacing w:val="-20"/>
                <w:sz w:val="32"/>
                <w:szCs w:val="32"/>
              </w:rPr>
              <w:t>9</w:t>
            </w:r>
            <w:r w:rsidRPr="00C431A6">
              <w:rPr>
                <w:rFonts w:eastAsia="標楷體"/>
                <w:spacing w:val="-20"/>
                <w:sz w:val="32"/>
                <w:szCs w:val="32"/>
              </w:rPr>
              <w:t>名</w:t>
            </w:r>
          </w:p>
          <w:p w14:paraId="341EDC8D" w14:textId="7028EF96"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514AFF0A"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hint="eastAsia"/>
                <w:spacing w:val="-20"/>
                <w:sz w:val="32"/>
                <w:szCs w:val="32"/>
              </w:rPr>
              <w:t>8</w:t>
            </w:r>
            <w:r w:rsidRPr="00C431A6">
              <w:rPr>
                <w:rFonts w:eastAsia="標楷體"/>
                <w:spacing w:val="-20"/>
                <w:sz w:val="32"/>
                <w:szCs w:val="32"/>
              </w:rPr>
              <w:t>名</w:t>
            </w:r>
          </w:p>
          <w:p w14:paraId="58FCF1BE" w14:textId="4526FB46"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b/>
                <w:spacing w:val="-20"/>
                <w:sz w:val="32"/>
                <w:szCs w:val="32"/>
              </w:rPr>
              <w:t>(</w:t>
            </w:r>
            <w:r w:rsidRPr="00C431A6">
              <w:t>▲</w:t>
            </w:r>
            <w:r w:rsidRPr="00C431A6">
              <w:rPr>
                <w:sz w:val="32"/>
                <w:szCs w:val="32"/>
              </w:rPr>
              <w:t>4</w:t>
            </w:r>
            <w:r w:rsidRPr="00C431A6">
              <w:rPr>
                <w:rFonts w:eastAsia="標楷體"/>
                <w:b/>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0B67EA1"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hint="eastAsia"/>
                <w:spacing w:val="-20"/>
                <w:sz w:val="32"/>
                <w:szCs w:val="32"/>
              </w:rPr>
              <w:t>4</w:t>
            </w:r>
            <w:r w:rsidRPr="00C431A6">
              <w:rPr>
                <w:rFonts w:eastAsia="標楷體"/>
                <w:spacing w:val="-20"/>
                <w:sz w:val="32"/>
                <w:szCs w:val="32"/>
              </w:rPr>
              <w:t>名</w:t>
            </w:r>
          </w:p>
          <w:p w14:paraId="0AB446FD" w14:textId="3424AEB8"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hint="eastAsia"/>
              </w:rPr>
              <w:t>1</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0B65E85"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hint="eastAsia"/>
                <w:spacing w:val="-20"/>
                <w:sz w:val="32"/>
                <w:szCs w:val="32"/>
              </w:rPr>
              <w:t>9</w:t>
            </w:r>
            <w:r w:rsidRPr="00C431A6">
              <w:rPr>
                <w:rFonts w:eastAsia="標楷體"/>
                <w:spacing w:val="-20"/>
                <w:sz w:val="32"/>
                <w:szCs w:val="32"/>
              </w:rPr>
              <w:t>名</w:t>
            </w:r>
          </w:p>
          <w:p w14:paraId="3BB78799" w14:textId="7F54FDBD"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b/>
                <w:spacing w:val="-20"/>
                <w:sz w:val="32"/>
                <w:szCs w:val="32"/>
              </w:rPr>
              <w:t>(</w:t>
            </w:r>
            <w:r w:rsidRPr="00C431A6">
              <w:t>▼</w:t>
            </w:r>
            <w:r w:rsidRPr="00C431A6">
              <w:rPr>
                <w:rFonts w:hint="eastAsia"/>
              </w:rPr>
              <w:t>7</w:t>
            </w:r>
            <w:r w:rsidRPr="00C431A6">
              <w:rPr>
                <w:rFonts w:eastAsia="標楷體"/>
                <w:b/>
                <w:spacing w:val="-20"/>
                <w:sz w:val="32"/>
                <w:szCs w:val="32"/>
              </w:rPr>
              <w:t>)</w:t>
            </w:r>
          </w:p>
        </w:tc>
        <w:tc>
          <w:tcPr>
            <w:tcW w:w="1264" w:type="dxa"/>
            <w:tcBorders>
              <w:top w:val="single" w:sz="8" w:space="0" w:color="auto"/>
              <w:left w:val="single" w:sz="8" w:space="0" w:color="auto"/>
              <w:bottom w:val="single" w:sz="8" w:space="0" w:color="auto"/>
              <w:right w:val="nil"/>
            </w:tcBorders>
            <w:vAlign w:val="center"/>
          </w:tcPr>
          <w:p w14:paraId="14651BB1"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w:t>
            </w:r>
            <w:r w:rsidRPr="00C431A6">
              <w:rPr>
                <w:rFonts w:eastAsia="標楷體" w:hint="eastAsia"/>
                <w:spacing w:val="-20"/>
                <w:sz w:val="32"/>
                <w:szCs w:val="32"/>
              </w:rPr>
              <w:t>7</w:t>
            </w:r>
            <w:r w:rsidRPr="00C431A6">
              <w:rPr>
                <w:rFonts w:eastAsia="標楷體"/>
                <w:spacing w:val="-20"/>
                <w:sz w:val="32"/>
                <w:szCs w:val="32"/>
              </w:rPr>
              <w:t>名</w:t>
            </w:r>
          </w:p>
          <w:p w14:paraId="629AFD32" w14:textId="05E40C60"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b/>
                <w:spacing w:val="-20"/>
                <w:sz w:val="32"/>
                <w:szCs w:val="32"/>
              </w:rPr>
              <w:t>(</w:t>
            </w:r>
            <w:r w:rsidRPr="00C431A6">
              <w:t>▼</w:t>
            </w:r>
            <w:r w:rsidRPr="00C431A6">
              <w:rPr>
                <w:rFonts w:hint="eastAsia"/>
              </w:rPr>
              <w:t>2</w:t>
            </w:r>
            <w:r w:rsidRPr="00C431A6">
              <w:rPr>
                <w:rFonts w:eastAsia="標楷體"/>
                <w:b/>
                <w:spacing w:val="-20"/>
                <w:sz w:val="32"/>
                <w:szCs w:val="32"/>
              </w:rPr>
              <w:t>)</w:t>
            </w:r>
          </w:p>
        </w:tc>
      </w:tr>
      <w:tr w:rsidR="00C431A6" w:rsidRPr="00C431A6" w14:paraId="6356F596" w14:textId="77777777" w:rsidTr="00E17FCF">
        <w:trPr>
          <w:trHeight w:val="1077"/>
        </w:trPr>
        <w:tc>
          <w:tcPr>
            <w:tcW w:w="3042" w:type="dxa"/>
            <w:vMerge/>
            <w:tcBorders>
              <w:left w:val="nil"/>
              <w:right w:val="single" w:sz="4" w:space="0" w:color="auto"/>
            </w:tcBorders>
            <w:vAlign w:val="center"/>
          </w:tcPr>
          <w:p w14:paraId="156FED35" w14:textId="77777777" w:rsidR="00BB553E" w:rsidRPr="00C431A6" w:rsidRDefault="00BB553E" w:rsidP="00BB553E">
            <w:pPr>
              <w:snapToGrid w:val="0"/>
              <w:spacing w:line="500" w:lineRule="exact"/>
              <w:ind w:leftChars="-12" w:left="-29" w:firstLineChars="15" w:firstLine="42"/>
              <w:rPr>
                <w:rFonts w:eastAsia="標楷體"/>
                <w:spacing w:val="-20"/>
                <w:sz w:val="32"/>
                <w:szCs w:val="32"/>
              </w:rPr>
            </w:pPr>
          </w:p>
        </w:tc>
        <w:tc>
          <w:tcPr>
            <w:tcW w:w="3339" w:type="dxa"/>
            <w:tcBorders>
              <w:top w:val="single" w:sz="8" w:space="0" w:color="auto"/>
              <w:left w:val="single" w:sz="4" w:space="0" w:color="auto"/>
              <w:right w:val="single" w:sz="8" w:space="0" w:color="auto"/>
            </w:tcBorders>
            <w:vAlign w:val="center"/>
          </w:tcPr>
          <w:p w14:paraId="18A6D1F3" w14:textId="77777777" w:rsidR="00BB553E" w:rsidRPr="00C431A6" w:rsidRDefault="00BB553E" w:rsidP="00BB553E">
            <w:pPr>
              <w:snapToGrid w:val="0"/>
              <w:spacing w:line="500" w:lineRule="exact"/>
              <w:rPr>
                <w:rFonts w:eastAsia="標楷體"/>
                <w:spacing w:val="-20"/>
                <w:sz w:val="32"/>
                <w:szCs w:val="32"/>
              </w:rPr>
            </w:pPr>
            <w:r w:rsidRPr="00C431A6">
              <w:rPr>
                <w:rFonts w:eastAsia="標楷體"/>
                <w:spacing w:val="-20"/>
                <w:sz w:val="32"/>
                <w:szCs w:val="32"/>
              </w:rPr>
              <w:t>202</w:t>
            </w:r>
            <w:r w:rsidRPr="00C431A6">
              <w:rPr>
                <w:rFonts w:eastAsia="標楷體" w:hint="eastAsia"/>
                <w:spacing w:val="-20"/>
                <w:sz w:val="32"/>
                <w:szCs w:val="32"/>
              </w:rPr>
              <w:t>2</w:t>
            </w:r>
            <w:r w:rsidRPr="00C431A6">
              <w:rPr>
                <w:rFonts w:eastAsia="標楷體"/>
                <w:spacing w:val="-20"/>
                <w:sz w:val="32"/>
                <w:szCs w:val="32"/>
              </w:rPr>
              <w:t>年世界競爭力排名</w:t>
            </w:r>
            <w:r w:rsidRPr="00C431A6">
              <w:rPr>
                <w:rFonts w:eastAsia="標楷體"/>
                <w:spacing w:val="-20"/>
                <w:sz w:val="32"/>
                <w:szCs w:val="32"/>
              </w:rPr>
              <w:t xml:space="preserve">           </w:t>
            </w:r>
          </w:p>
          <w:p w14:paraId="4B5086D0" w14:textId="63305CE2" w:rsidR="00BB553E" w:rsidRPr="00C431A6" w:rsidRDefault="00BB553E" w:rsidP="00BB553E">
            <w:pPr>
              <w:snapToGrid w:val="0"/>
              <w:spacing w:line="500" w:lineRule="exact"/>
              <w:rPr>
                <w:rFonts w:eastAsia="標楷體"/>
                <w:spacing w:val="-20"/>
                <w:sz w:val="32"/>
                <w:szCs w:val="32"/>
              </w:rPr>
            </w:pPr>
            <w:r w:rsidRPr="00C431A6">
              <w:rPr>
                <w:rFonts w:eastAsia="標楷體"/>
                <w:spacing w:val="-20"/>
                <w:sz w:val="32"/>
                <w:szCs w:val="32"/>
              </w:rPr>
              <w:t xml:space="preserve">   </w:t>
            </w:r>
            <w:r w:rsidRPr="00C431A6">
              <w:rPr>
                <w:rFonts w:eastAsia="標楷體" w:hint="eastAsia"/>
                <w:spacing w:val="-20"/>
                <w:sz w:val="32"/>
                <w:szCs w:val="32"/>
              </w:rPr>
              <w:t xml:space="preserve">     </w:t>
            </w:r>
            <w:r w:rsidRPr="00C431A6">
              <w:rPr>
                <w:rFonts w:eastAsia="標楷體"/>
                <w:spacing w:val="-20"/>
                <w:sz w:val="32"/>
                <w:szCs w:val="32"/>
              </w:rPr>
              <w:t xml:space="preserve">  (202</w:t>
            </w:r>
            <w:r w:rsidRPr="00C431A6">
              <w:rPr>
                <w:rFonts w:eastAsia="標楷體" w:hint="eastAsia"/>
                <w:spacing w:val="-20"/>
                <w:sz w:val="32"/>
                <w:szCs w:val="32"/>
              </w:rPr>
              <w:t>2</w:t>
            </w:r>
            <w:r w:rsidRPr="00C431A6">
              <w:rPr>
                <w:rFonts w:eastAsia="標楷體"/>
                <w:spacing w:val="-20"/>
                <w:sz w:val="32"/>
                <w:szCs w:val="32"/>
              </w:rPr>
              <w:t>.06</w:t>
            </w:r>
            <w:r w:rsidRPr="00C431A6">
              <w:rPr>
                <w:rFonts w:eastAsia="標楷體"/>
                <w:spacing w:val="-20"/>
                <w:sz w:val="32"/>
                <w:szCs w:val="32"/>
              </w:rPr>
              <w:t>發布</w:t>
            </w:r>
            <w:r w:rsidRPr="00C431A6">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5DE8C12B" w14:textId="77777777" w:rsidR="00BB553E" w:rsidRPr="00C431A6" w:rsidRDefault="00BB553E" w:rsidP="00BB553E">
            <w:pPr>
              <w:snapToGrid w:val="0"/>
              <w:spacing w:line="500" w:lineRule="exact"/>
              <w:ind w:leftChars="-12" w:left="-29" w:firstLineChars="15" w:firstLine="42"/>
              <w:jc w:val="center"/>
              <w:rPr>
                <w:rFonts w:eastAsia="標楷體"/>
                <w:b/>
                <w:spacing w:val="-20"/>
                <w:sz w:val="32"/>
                <w:szCs w:val="32"/>
              </w:rPr>
            </w:pPr>
            <w:r w:rsidRPr="00C431A6">
              <w:rPr>
                <w:rFonts w:eastAsia="標楷體" w:hint="eastAsia"/>
                <w:b/>
                <w:spacing w:val="-20"/>
                <w:sz w:val="32"/>
                <w:szCs w:val="32"/>
              </w:rPr>
              <w:t>7</w:t>
            </w:r>
            <w:r w:rsidRPr="00C431A6">
              <w:rPr>
                <w:rFonts w:eastAsia="標楷體"/>
                <w:b/>
                <w:spacing w:val="-20"/>
                <w:sz w:val="32"/>
                <w:szCs w:val="32"/>
              </w:rPr>
              <w:t>名</w:t>
            </w:r>
          </w:p>
          <w:p w14:paraId="12D41587" w14:textId="45476A09" w:rsidR="00BB553E" w:rsidRPr="00C431A6" w:rsidRDefault="00BB553E" w:rsidP="00BB553E">
            <w:pPr>
              <w:snapToGrid w:val="0"/>
              <w:spacing w:line="500" w:lineRule="exact"/>
              <w:ind w:leftChars="-12" w:left="-29" w:firstLineChars="15" w:firstLine="42"/>
              <w:jc w:val="center"/>
              <w:rPr>
                <w:rFonts w:eastAsia="標楷體"/>
                <w:b/>
                <w:spacing w:val="-20"/>
                <w:sz w:val="32"/>
                <w:szCs w:val="32"/>
              </w:rPr>
            </w:pPr>
            <w:r w:rsidRPr="00C431A6">
              <w:rPr>
                <w:rFonts w:eastAsia="標楷體"/>
                <w:b/>
                <w:spacing w:val="-20"/>
                <w:sz w:val="32"/>
                <w:szCs w:val="32"/>
              </w:rPr>
              <w:t>(</w:t>
            </w:r>
            <w:r w:rsidRPr="00C431A6">
              <w:t>▲</w:t>
            </w:r>
            <w:r w:rsidRPr="00C431A6">
              <w:rPr>
                <w:rFonts w:eastAsia="標楷體" w:hint="eastAsia"/>
                <w:spacing w:val="-20"/>
                <w:kern w:val="0"/>
                <w:sz w:val="32"/>
                <w:szCs w:val="32"/>
                <w:lang w:bidi="hi-IN"/>
              </w:rPr>
              <w:t>1</w:t>
            </w:r>
            <w:r w:rsidRPr="00C431A6">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3CD55F3A"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10</w:t>
            </w:r>
            <w:r w:rsidRPr="00C431A6">
              <w:rPr>
                <w:rFonts w:eastAsia="標楷體"/>
                <w:spacing w:val="-20"/>
                <w:sz w:val="32"/>
                <w:szCs w:val="32"/>
              </w:rPr>
              <w:t>名</w:t>
            </w:r>
          </w:p>
          <w:p w14:paraId="5F513FEB" w14:textId="60B30A29"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rPr>
                <w:b/>
              </w:rPr>
              <w:t>—</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7C5CF48"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3</w:t>
            </w:r>
            <w:r w:rsidRPr="00C431A6">
              <w:rPr>
                <w:rFonts w:eastAsia="標楷體" w:hint="eastAsia"/>
                <w:spacing w:val="-20"/>
                <w:sz w:val="32"/>
                <w:szCs w:val="32"/>
              </w:rPr>
              <w:t>4</w:t>
            </w:r>
            <w:r w:rsidRPr="00C431A6">
              <w:rPr>
                <w:rFonts w:eastAsia="標楷體"/>
                <w:spacing w:val="-20"/>
                <w:sz w:val="32"/>
                <w:szCs w:val="32"/>
              </w:rPr>
              <w:t>名</w:t>
            </w:r>
          </w:p>
          <w:p w14:paraId="75975CA9" w14:textId="5AADDF03"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kern w:val="0"/>
                <w:sz w:val="32"/>
                <w:szCs w:val="32"/>
                <w:lang w:bidi="hi-IN"/>
              </w:rPr>
              <w:t>3</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ABBE063"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2</w:t>
            </w:r>
            <w:r w:rsidRPr="00C431A6">
              <w:rPr>
                <w:rFonts w:eastAsia="標楷體" w:hint="eastAsia"/>
                <w:spacing w:val="-20"/>
                <w:sz w:val="32"/>
                <w:szCs w:val="32"/>
              </w:rPr>
              <w:t>7</w:t>
            </w:r>
            <w:r w:rsidRPr="00C431A6">
              <w:rPr>
                <w:rFonts w:eastAsia="標楷體"/>
                <w:spacing w:val="-20"/>
                <w:sz w:val="32"/>
                <w:szCs w:val="32"/>
              </w:rPr>
              <w:t>名</w:t>
            </w:r>
          </w:p>
          <w:p w14:paraId="5CD4FCF8" w14:textId="749C2C46"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hint="eastAsia"/>
              </w:rPr>
              <w:t>4</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1D3F3A38"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hint="eastAsia"/>
                <w:spacing w:val="-20"/>
                <w:sz w:val="32"/>
                <w:szCs w:val="32"/>
              </w:rPr>
              <w:t>3</w:t>
            </w:r>
            <w:r w:rsidRPr="00C431A6">
              <w:rPr>
                <w:rFonts w:eastAsia="標楷體"/>
                <w:spacing w:val="-20"/>
                <w:sz w:val="32"/>
                <w:szCs w:val="32"/>
              </w:rPr>
              <w:t>名</w:t>
            </w:r>
          </w:p>
          <w:p w14:paraId="0FCB61B6" w14:textId="1DA9476B"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77D9CF91"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5</w:t>
            </w:r>
            <w:r w:rsidRPr="00C431A6">
              <w:rPr>
                <w:rFonts w:eastAsia="標楷體"/>
                <w:spacing w:val="-20"/>
                <w:sz w:val="32"/>
                <w:szCs w:val="32"/>
              </w:rPr>
              <w:t>名</w:t>
            </w:r>
          </w:p>
          <w:p w14:paraId="571B9229" w14:textId="79FCDCCB"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2)</w:t>
            </w:r>
          </w:p>
        </w:tc>
        <w:tc>
          <w:tcPr>
            <w:tcW w:w="1264" w:type="dxa"/>
            <w:tcBorders>
              <w:top w:val="single" w:sz="8" w:space="0" w:color="auto"/>
              <w:left w:val="single" w:sz="8" w:space="0" w:color="auto"/>
              <w:bottom w:val="single" w:sz="8" w:space="0" w:color="auto"/>
              <w:right w:val="nil"/>
            </w:tcBorders>
            <w:vAlign w:val="center"/>
          </w:tcPr>
          <w:p w14:paraId="05A598D7"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w:t>
            </w:r>
            <w:r w:rsidRPr="00C431A6">
              <w:rPr>
                <w:rFonts w:eastAsia="標楷體" w:hint="eastAsia"/>
                <w:spacing w:val="-20"/>
                <w:sz w:val="32"/>
                <w:szCs w:val="32"/>
              </w:rPr>
              <w:t>7</w:t>
            </w:r>
            <w:r w:rsidRPr="00C431A6">
              <w:rPr>
                <w:rFonts w:eastAsia="標楷體"/>
                <w:spacing w:val="-20"/>
                <w:sz w:val="32"/>
                <w:szCs w:val="32"/>
              </w:rPr>
              <w:t>名</w:t>
            </w:r>
          </w:p>
          <w:p w14:paraId="72F60627" w14:textId="3CE51725"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hint="eastAsia"/>
              </w:rPr>
              <w:t>1</w:t>
            </w:r>
            <w:r w:rsidRPr="00C431A6">
              <w:rPr>
                <w:rFonts w:eastAsia="標楷體"/>
                <w:spacing w:val="-20"/>
                <w:sz w:val="32"/>
                <w:szCs w:val="32"/>
              </w:rPr>
              <w:t>)</w:t>
            </w:r>
          </w:p>
        </w:tc>
      </w:tr>
      <w:tr w:rsidR="00C431A6" w:rsidRPr="00C431A6" w14:paraId="096ED367" w14:textId="77777777" w:rsidTr="00E17FCF">
        <w:trPr>
          <w:trHeight w:val="992"/>
        </w:trPr>
        <w:tc>
          <w:tcPr>
            <w:tcW w:w="3042" w:type="dxa"/>
            <w:vMerge/>
            <w:tcBorders>
              <w:left w:val="nil"/>
              <w:bottom w:val="single" w:sz="8" w:space="0" w:color="auto"/>
              <w:right w:val="single" w:sz="4" w:space="0" w:color="auto"/>
            </w:tcBorders>
            <w:vAlign w:val="center"/>
          </w:tcPr>
          <w:p w14:paraId="1A18593B" w14:textId="77777777" w:rsidR="00BB553E" w:rsidRPr="00C431A6" w:rsidRDefault="00BB553E" w:rsidP="00BB553E">
            <w:pPr>
              <w:snapToGrid w:val="0"/>
              <w:spacing w:line="500" w:lineRule="exact"/>
              <w:ind w:leftChars="-12" w:left="-29" w:firstLineChars="15" w:firstLine="42"/>
              <w:jc w:val="both"/>
              <w:rPr>
                <w:rFonts w:eastAsia="標楷體"/>
                <w:spacing w:val="-20"/>
                <w:sz w:val="32"/>
                <w:szCs w:val="32"/>
              </w:rPr>
            </w:pPr>
          </w:p>
        </w:tc>
        <w:tc>
          <w:tcPr>
            <w:tcW w:w="3339" w:type="dxa"/>
            <w:tcBorders>
              <w:left w:val="single" w:sz="4" w:space="0" w:color="auto"/>
              <w:bottom w:val="single" w:sz="8" w:space="0" w:color="auto"/>
              <w:right w:val="single" w:sz="8" w:space="0" w:color="auto"/>
            </w:tcBorders>
            <w:vAlign w:val="center"/>
          </w:tcPr>
          <w:p w14:paraId="4484D403" w14:textId="77777777" w:rsidR="00BB553E" w:rsidRPr="00C431A6" w:rsidRDefault="00BB553E" w:rsidP="00BB553E">
            <w:pPr>
              <w:snapToGrid w:val="0"/>
              <w:spacing w:line="500" w:lineRule="exact"/>
              <w:rPr>
                <w:rFonts w:eastAsia="標楷體"/>
                <w:spacing w:val="-20"/>
                <w:sz w:val="32"/>
                <w:szCs w:val="32"/>
              </w:rPr>
            </w:pPr>
            <w:r w:rsidRPr="00C431A6">
              <w:rPr>
                <w:rFonts w:eastAsia="標楷體"/>
                <w:spacing w:val="-20"/>
                <w:sz w:val="32"/>
                <w:szCs w:val="32"/>
              </w:rPr>
              <w:t>2021</w:t>
            </w:r>
            <w:r w:rsidRPr="00C431A6">
              <w:rPr>
                <w:rFonts w:eastAsia="標楷體"/>
                <w:spacing w:val="-20"/>
                <w:sz w:val="32"/>
                <w:szCs w:val="32"/>
              </w:rPr>
              <w:t>年世界人才報告</w:t>
            </w:r>
          </w:p>
          <w:p w14:paraId="03A7CFEE" w14:textId="25F7E68A" w:rsidR="00BB553E" w:rsidRPr="00C431A6" w:rsidRDefault="00BB553E" w:rsidP="00BB553E">
            <w:pPr>
              <w:snapToGrid w:val="0"/>
              <w:spacing w:line="500" w:lineRule="exact"/>
              <w:rPr>
                <w:rFonts w:eastAsia="標楷體"/>
                <w:spacing w:val="-20"/>
                <w:sz w:val="32"/>
                <w:szCs w:val="32"/>
              </w:rPr>
            </w:pPr>
            <w:r w:rsidRPr="00C431A6">
              <w:rPr>
                <w:rFonts w:eastAsia="標楷體"/>
                <w:spacing w:val="-20"/>
                <w:sz w:val="32"/>
                <w:szCs w:val="32"/>
              </w:rPr>
              <w:t xml:space="preserve">          (2021.12</w:t>
            </w:r>
            <w:r w:rsidRPr="00C431A6">
              <w:rPr>
                <w:rFonts w:eastAsia="標楷體"/>
                <w:spacing w:val="-20"/>
                <w:sz w:val="32"/>
                <w:szCs w:val="32"/>
              </w:rPr>
              <w:t>發布</w:t>
            </w:r>
            <w:r w:rsidRPr="00C431A6">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1595EF7B" w14:textId="77777777" w:rsidR="00BB553E" w:rsidRPr="00C431A6" w:rsidRDefault="00BB553E" w:rsidP="00BB553E">
            <w:pPr>
              <w:snapToGrid w:val="0"/>
              <w:spacing w:line="500" w:lineRule="exact"/>
              <w:ind w:leftChars="-12" w:left="-29" w:firstLineChars="15" w:firstLine="42"/>
              <w:jc w:val="center"/>
              <w:rPr>
                <w:rFonts w:eastAsia="標楷體"/>
                <w:b/>
                <w:spacing w:val="-20"/>
                <w:sz w:val="32"/>
                <w:szCs w:val="32"/>
              </w:rPr>
            </w:pPr>
            <w:r w:rsidRPr="00C431A6">
              <w:rPr>
                <w:rFonts w:eastAsia="標楷體"/>
                <w:b/>
                <w:spacing w:val="-20"/>
                <w:sz w:val="32"/>
                <w:szCs w:val="32"/>
              </w:rPr>
              <w:t>16</w:t>
            </w:r>
            <w:r w:rsidRPr="00C431A6">
              <w:rPr>
                <w:rFonts w:eastAsia="標楷體"/>
                <w:b/>
                <w:spacing w:val="-20"/>
                <w:sz w:val="32"/>
                <w:szCs w:val="32"/>
              </w:rPr>
              <w:t>名</w:t>
            </w:r>
          </w:p>
          <w:p w14:paraId="5E52EB47" w14:textId="3410F828" w:rsidR="00BB553E" w:rsidRPr="00C431A6" w:rsidRDefault="00BB553E" w:rsidP="00BB553E">
            <w:pPr>
              <w:snapToGrid w:val="0"/>
              <w:spacing w:line="500" w:lineRule="exact"/>
              <w:ind w:leftChars="-12" w:left="-29" w:firstLineChars="15" w:firstLine="42"/>
              <w:jc w:val="center"/>
              <w:rPr>
                <w:rFonts w:eastAsia="標楷體"/>
                <w:b/>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4)</w:t>
            </w:r>
          </w:p>
        </w:tc>
        <w:tc>
          <w:tcPr>
            <w:tcW w:w="1263" w:type="dxa"/>
            <w:tcBorders>
              <w:top w:val="single" w:sz="8" w:space="0" w:color="auto"/>
              <w:left w:val="single" w:sz="8" w:space="0" w:color="auto"/>
              <w:bottom w:val="single" w:sz="8" w:space="0" w:color="auto"/>
              <w:right w:val="single" w:sz="8" w:space="0" w:color="auto"/>
            </w:tcBorders>
            <w:vAlign w:val="center"/>
          </w:tcPr>
          <w:p w14:paraId="2DBBDAB1"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14</w:t>
            </w:r>
            <w:r w:rsidRPr="00C431A6">
              <w:rPr>
                <w:rFonts w:eastAsia="標楷體"/>
                <w:spacing w:val="-20"/>
                <w:sz w:val="32"/>
                <w:szCs w:val="32"/>
              </w:rPr>
              <w:t>名</w:t>
            </w:r>
          </w:p>
          <w:p w14:paraId="0EE87595" w14:textId="1AC19584"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5FF17C38"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39</w:t>
            </w:r>
            <w:r w:rsidRPr="00C431A6">
              <w:rPr>
                <w:rFonts w:eastAsia="標楷體"/>
                <w:spacing w:val="-20"/>
                <w:sz w:val="32"/>
                <w:szCs w:val="32"/>
              </w:rPr>
              <w:t>名</w:t>
            </w:r>
          </w:p>
          <w:p w14:paraId="47C3D45E" w14:textId="4E374F6D"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7C54731F"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34</w:t>
            </w:r>
            <w:r w:rsidRPr="00C431A6">
              <w:rPr>
                <w:rFonts w:eastAsia="標楷體"/>
                <w:spacing w:val="-20"/>
                <w:sz w:val="32"/>
                <w:szCs w:val="32"/>
              </w:rPr>
              <w:t>名</w:t>
            </w:r>
          </w:p>
          <w:p w14:paraId="0D840E06" w14:textId="4ED154B6"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▼3</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7F431B6"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12</w:t>
            </w:r>
            <w:r w:rsidRPr="00C431A6">
              <w:rPr>
                <w:rFonts w:eastAsia="標楷體"/>
                <w:spacing w:val="-20"/>
                <w:sz w:val="32"/>
                <w:szCs w:val="32"/>
              </w:rPr>
              <w:t>名</w:t>
            </w:r>
          </w:p>
          <w:p w14:paraId="004A77C9" w14:textId="3E23D56E"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▼3</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7679891"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11</w:t>
            </w:r>
            <w:r w:rsidRPr="00C431A6">
              <w:rPr>
                <w:rFonts w:eastAsia="標楷體"/>
                <w:spacing w:val="-20"/>
                <w:sz w:val="32"/>
                <w:szCs w:val="32"/>
              </w:rPr>
              <w:t>名</w:t>
            </w:r>
          </w:p>
          <w:p w14:paraId="5263305A" w14:textId="5C54E4CA"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3)</w:t>
            </w:r>
          </w:p>
        </w:tc>
        <w:tc>
          <w:tcPr>
            <w:tcW w:w="1264" w:type="dxa"/>
            <w:tcBorders>
              <w:top w:val="single" w:sz="8" w:space="0" w:color="auto"/>
              <w:left w:val="single" w:sz="8" w:space="0" w:color="auto"/>
              <w:bottom w:val="single" w:sz="8" w:space="0" w:color="auto"/>
              <w:right w:val="nil"/>
            </w:tcBorders>
            <w:vAlign w:val="center"/>
          </w:tcPr>
          <w:p w14:paraId="2B0378F6" w14:textId="77777777"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36</w:t>
            </w:r>
            <w:r w:rsidRPr="00C431A6">
              <w:rPr>
                <w:rFonts w:eastAsia="標楷體"/>
                <w:spacing w:val="-20"/>
                <w:sz w:val="32"/>
                <w:szCs w:val="32"/>
              </w:rPr>
              <w:t>名</w:t>
            </w:r>
          </w:p>
          <w:p w14:paraId="18A1921B" w14:textId="3F4445C4" w:rsidR="00BB553E" w:rsidRPr="00C431A6" w:rsidRDefault="00BB553E" w:rsidP="00BB553E">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4)</w:t>
            </w:r>
          </w:p>
        </w:tc>
      </w:tr>
      <w:tr w:rsidR="00C431A6" w:rsidRPr="00C431A6" w14:paraId="5EB67BB7" w14:textId="77777777" w:rsidTr="00645E6A">
        <w:trPr>
          <w:trHeight w:val="60"/>
        </w:trPr>
        <w:tc>
          <w:tcPr>
            <w:tcW w:w="6381" w:type="dxa"/>
            <w:gridSpan w:val="2"/>
            <w:tcBorders>
              <w:top w:val="single" w:sz="8" w:space="0" w:color="auto"/>
              <w:left w:val="nil"/>
              <w:bottom w:val="single" w:sz="8" w:space="0" w:color="auto"/>
              <w:right w:val="single" w:sz="8" w:space="0" w:color="auto"/>
            </w:tcBorders>
            <w:vAlign w:val="center"/>
          </w:tcPr>
          <w:p w14:paraId="7BB0D5BB" w14:textId="77777777" w:rsidR="001E2618" w:rsidRPr="00C431A6" w:rsidRDefault="001E2618" w:rsidP="00E17FCF">
            <w:pPr>
              <w:snapToGrid w:val="0"/>
              <w:spacing w:line="500" w:lineRule="exact"/>
              <w:ind w:leftChars="-12" w:left="-29" w:firstLineChars="15" w:firstLine="42"/>
              <w:jc w:val="both"/>
              <w:rPr>
                <w:rFonts w:eastAsia="標楷體"/>
                <w:spacing w:val="-20"/>
                <w:sz w:val="32"/>
                <w:szCs w:val="32"/>
              </w:rPr>
            </w:pPr>
            <w:r w:rsidRPr="00C431A6">
              <w:rPr>
                <w:rFonts w:eastAsia="標楷體"/>
                <w:spacing w:val="-20"/>
                <w:sz w:val="32"/>
                <w:szCs w:val="32"/>
              </w:rPr>
              <w:t>WEF  (</w:t>
            </w:r>
            <w:r w:rsidRPr="00C431A6">
              <w:rPr>
                <w:rFonts w:eastAsia="標楷體"/>
                <w:spacing w:val="-20"/>
                <w:sz w:val="32"/>
                <w:szCs w:val="32"/>
              </w:rPr>
              <w:t>世界經濟論壇</w:t>
            </w:r>
            <w:r w:rsidRPr="00C431A6">
              <w:rPr>
                <w:rFonts w:eastAsia="標楷體"/>
                <w:spacing w:val="-20"/>
                <w:sz w:val="32"/>
                <w:szCs w:val="32"/>
              </w:rPr>
              <w:t>)</w:t>
            </w:r>
          </w:p>
          <w:p w14:paraId="4A04536E" w14:textId="11BA9492" w:rsidR="001E2618" w:rsidRPr="00C431A6" w:rsidRDefault="001E2618" w:rsidP="00E17FCF">
            <w:pPr>
              <w:snapToGrid w:val="0"/>
              <w:spacing w:line="500" w:lineRule="exact"/>
              <w:ind w:leftChars="-12" w:left="-29" w:firstLineChars="15" w:firstLine="42"/>
              <w:jc w:val="both"/>
              <w:rPr>
                <w:rFonts w:eastAsia="標楷體"/>
                <w:spacing w:val="-20"/>
                <w:sz w:val="32"/>
                <w:szCs w:val="32"/>
              </w:rPr>
            </w:pPr>
            <w:r w:rsidRPr="00C431A6">
              <w:rPr>
                <w:rFonts w:eastAsia="標楷體"/>
                <w:spacing w:val="-20"/>
                <w:sz w:val="32"/>
                <w:szCs w:val="32"/>
              </w:rPr>
              <w:t>2019</w:t>
            </w:r>
            <w:r w:rsidRPr="00C431A6">
              <w:rPr>
                <w:rFonts w:eastAsia="標楷體"/>
                <w:spacing w:val="-20"/>
                <w:sz w:val="32"/>
                <w:szCs w:val="32"/>
              </w:rPr>
              <w:t>年全球競爭力排名</w:t>
            </w:r>
            <w:r w:rsidRPr="00C431A6">
              <w:rPr>
                <w:rFonts w:eastAsia="標楷體"/>
                <w:spacing w:val="-20"/>
                <w:sz w:val="32"/>
                <w:szCs w:val="32"/>
              </w:rPr>
              <w:t xml:space="preserve">* </w:t>
            </w:r>
            <w:r w:rsidR="00143B24" w:rsidRPr="00C431A6">
              <w:rPr>
                <w:rFonts w:eastAsia="標楷體" w:hint="eastAsia"/>
                <w:spacing w:val="-20"/>
                <w:sz w:val="32"/>
                <w:szCs w:val="32"/>
              </w:rPr>
              <w:t xml:space="preserve">  </w:t>
            </w:r>
            <w:r w:rsidRPr="00C431A6">
              <w:rPr>
                <w:rFonts w:eastAsia="標楷體"/>
                <w:spacing w:val="-20"/>
                <w:sz w:val="32"/>
                <w:szCs w:val="32"/>
              </w:rPr>
              <w:t xml:space="preserve">        (2019.10</w:t>
            </w:r>
            <w:r w:rsidRPr="00C431A6">
              <w:rPr>
                <w:rFonts w:eastAsia="標楷體"/>
                <w:spacing w:val="-20"/>
                <w:sz w:val="32"/>
                <w:szCs w:val="32"/>
              </w:rPr>
              <w:t>發布</w:t>
            </w:r>
            <w:r w:rsidRPr="00C431A6">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23017D67" w14:textId="77777777" w:rsidR="001E2618" w:rsidRPr="00C431A6" w:rsidRDefault="001E2618" w:rsidP="00E17FCF">
            <w:pPr>
              <w:snapToGrid w:val="0"/>
              <w:spacing w:line="500" w:lineRule="exact"/>
              <w:ind w:leftChars="-12" w:left="-29" w:firstLineChars="15" w:firstLine="42"/>
              <w:jc w:val="center"/>
              <w:rPr>
                <w:rFonts w:eastAsia="標楷體"/>
                <w:b/>
                <w:spacing w:val="-20"/>
                <w:sz w:val="32"/>
                <w:szCs w:val="32"/>
              </w:rPr>
            </w:pPr>
            <w:r w:rsidRPr="00C431A6">
              <w:rPr>
                <w:rFonts w:eastAsia="標楷體"/>
                <w:b/>
                <w:spacing w:val="-20"/>
                <w:sz w:val="32"/>
                <w:szCs w:val="32"/>
              </w:rPr>
              <w:t>12</w:t>
            </w:r>
            <w:r w:rsidRPr="00C431A6">
              <w:rPr>
                <w:rFonts w:eastAsia="標楷體"/>
                <w:b/>
                <w:spacing w:val="-20"/>
                <w:sz w:val="32"/>
                <w:szCs w:val="32"/>
              </w:rPr>
              <w:t>名</w:t>
            </w:r>
          </w:p>
          <w:p w14:paraId="0B34951D" w14:textId="77777777" w:rsidR="001E2618" w:rsidRPr="00C431A6" w:rsidRDefault="001E2618" w:rsidP="00E17FCF">
            <w:pPr>
              <w:snapToGrid w:val="0"/>
              <w:spacing w:line="500" w:lineRule="exact"/>
              <w:ind w:leftChars="-12" w:left="-29" w:firstLineChars="15" w:firstLine="42"/>
              <w:jc w:val="center"/>
              <w:rPr>
                <w:rFonts w:eastAsia="標楷體"/>
                <w:b/>
                <w:spacing w:val="-20"/>
                <w:sz w:val="32"/>
                <w:szCs w:val="32"/>
              </w:rPr>
            </w:pPr>
            <w:r w:rsidRPr="00C431A6">
              <w:rPr>
                <w:rFonts w:eastAsia="標楷體"/>
                <w:b/>
                <w:spacing w:val="-20"/>
                <w:sz w:val="32"/>
                <w:szCs w:val="32"/>
              </w:rPr>
              <w:t>(</w:t>
            </w:r>
            <w:r w:rsidRPr="00C431A6">
              <w:t>▲</w:t>
            </w:r>
            <w:r w:rsidRPr="00C431A6">
              <w:rPr>
                <w:rFonts w:eastAsia="標楷體"/>
                <w:spacing w:val="-20"/>
                <w:sz w:val="32"/>
                <w:szCs w:val="32"/>
              </w:rPr>
              <w:t>1</w:t>
            </w:r>
            <w:r w:rsidRPr="00C431A6">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7B4931F4"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2</w:t>
            </w:r>
            <w:r w:rsidRPr="00C431A6">
              <w:rPr>
                <w:rFonts w:eastAsia="標楷體"/>
                <w:spacing w:val="-20"/>
                <w:sz w:val="32"/>
                <w:szCs w:val="32"/>
              </w:rPr>
              <w:t>名</w:t>
            </w:r>
          </w:p>
          <w:p w14:paraId="420E553A"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3AE86804"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6</w:t>
            </w:r>
            <w:r w:rsidRPr="00C431A6">
              <w:rPr>
                <w:rFonts w:eastAsia="標楷體"/>
                <w:spacing w:val="-20"/>
                <w:sz w:val="32"/>
                <w:szCs w:val="32"/>
              </w:rPr>
              <w:t>名</w:t>
            </w:r>
          </w:p>
          <w:p w14:paraId="00EB220C"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5785C980"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13</w:t>
            </w:r>
            <w:r w:rsidRPr="00C431A6">
              <w:rPr>
                <w:rFonts w:eastAsia="標楷體"/>
                <w:spacing w:val="-20"/>
                <w:sz w:val="32"/>
                <w:szCs w:val="32"/>
              </w:rPr>
              <w:t>名</w:t>
            </w:r>
          </w:p>
          <w:p w14:paraId="4290149C"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2C737333"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w:t>
            </w:r>
            <w:r w:rsidRPr="00C431A6">
              <w:rPr>
                <w:rFonts w:eastAsia="標楷體"/>
                <w:spacing w:val="-20"/>
                <w:sz w:val="32"/>
                <w:szCs w:val="32"/>
              </w:rPr>
              <w:t>名</w:t>
            </w:r>
          </w:p>
          <w:p w14:paraId="64172CCA"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681E233D"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3</w:t>
            </w:r>
            <w:r w:rsidRPr="00C431A6">
              <w:rPr>
                <w:rFonts w:eastAsia="標楷體"/>
                <w:spacing w:val="-20"/>
                <w:sz w:val="32"/>
                <w:szCs w:val="32"/>
              </w:rPr>
              <w:t>名</w:t>
            </w:r>
          </w:p>
          <w:p w14:paraId="673ABD8A"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spacing w:val="-20"/>
                <w:sz w:val="32"/>
                <w:szCs w:val="32"/>
              </w:rPr>
              <w:t>4)</w:t>
            </w:r>
          </w:p>
        </w:tc>
        <w:tc>
          <w:tcPr>
            <w:tcW w:w="1264" w:type="dxa"/>
            <w:tcBorders>
              <w:top w:val="single" w:sz="8" w:space="0" w:color="auto"/>
              <w:left w:val="single" w:sz="8" w:space="0" w:color="auto"/>
              <w:bottom w:val="single" w:sz="8" w:space="0" w:color="auto"/>
              <w:right w:val="nil"/>
            </w:tcBorders>
            <w:vAlign w:val="center"/>
          </w:tcPr>
          <w:p w14:paraId="538643EE"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28</w:t>
            </w:r>
            <w:r w:rsidRPr="00C431A6">
              <w:rPr>
                <w:rFonts w:eastAsia="標楷體"/>
                <w:spacing w:val="-20"/>
                <w:sz w:val="32"/>
                <w:szCs w:val="32"/>
              </w:rPr>
              <w:t>名</w:t>
            </w:r>
          </w:p>
          <w:p w14:paraId="60E8D168" w14:textId="77777777" w:rsidR="001E2618" w:rsidRPr="00C431A6" w:rsidRDefault="001E2618" w:rsidP="00E17FCF">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rPr>
                <w:b/>
              </w:rPr>
              <w:t>—</w:t>
            </w:r>
            <w:r w:rsidRPr="00C431A6">
              <w:rPr>
                <w:rFonts w:eastAsia="標楷體"/>
                <w:spacing w:val="-20"/>
                <w:sz w:val="32"/>
                <w:szCs w:val="32"/>
              </w:rPr>
              <w:t>)</w:t>
            </w:r>
          </w:p>
        </w:tc>
      </w:tr>
      <w:tr w:rsidR="00C431A6" w:rsidRPr="00C431A6" w14:paraId="6E0CD119" w14:textId="77777777" w:rsidTr="00645E6A">
        <w:trPr>
          <w:trHeight w:val="139"/>
        </w:trPr>
        <w:tc>
          <w:tcPr>
            <w:tcW w:w="6381" w:type="dxa"/>
            <w:gridSpan w:val="2"/>
            <w:tcBorders>
              <w:top w:val="single" w:sz="8" w:space="0" w:color="auto"/>
              <w:left w:val="nil"/>
              <w:bottom w:val="single" w:sz="8" w:space="0" w:color="auto"/>
              <w:right w:val="single" w:sz="8" w:space="0" w:color="auto"/>
            </w:tcBorders>
            <w:vAlign w:val="center"/>
          </w:tcPr>
          <w:p w14:paraId="1D2236E2" w14:textId="77777777" w:rsidR="003C2691" w:rsidRPr="00C431A6" w:rsidRDefault="003C2691" w:rsidP="003C2691">
            <w:pPr>
              <w:snapToGrid w:val="0"/>
              <w:spacing w:line="500" w:lineRule="exact"/>
              <w:ind w:leftChars="-12" w:left="-29" w:firstLineChars="15" w:firstLine="42"/>
              <w:jc w:val="both"/>
              <w:rPr>
                <w:rFonts w:eastAsia="標楷體"/>
                <w:spacing w:val="-20"/>
                <w:sz w:val="32"/>
                <w:szCs w:val="32"/>
              </w:rPr>
            </w:pPr>
            <w:r w:rsidRPr="00C431A6">
              <w:rPr>
                <w:rFonts w:eastAsia="標楷體"/>
                <w:spacing w:val="-20"/>
                <w:sz w:val="32"/>
                <w:szCs w:val="32"/>
              </w:rPr>
              <w:t>BERI  (</w:t>
            </w:r>
            <w:r w:rsidRPr="00C431A6">
              <w:rPr>
                <w:rFonts w:eastAsia="標楷體"/>
                <w:spacing w:val="-20"/>
                <w:sz w:val="32"/>
                <w:szCs w:val="32"/>
              </w:rPr>
              <w:t>商業環境風險評估公司</w:t>
            </w:r>
            <w:r w:rsidRPr="00C431A6">
              <w:rPr>
                <w:rFonts w:eastAsia="標楷體"/>
                <w:spacing w:val="-20"/>
                <w:sz w:val="32"/>
                <w:szCs w:val="32"/>
              </w:rPr>
              <w:t>)</w:t>
            </w:r>
          </w:p>
          <w:p w14:paraId="4F2B5157" w14:textId="7149CBFE" w:rsidR="003C2691" w:rsidRPr="00C431A6" w:rsidRDefault="003C2691" w:rsidP="003C2691">
            <w:pPr>
              <w:snapToGrid w:val="0"/>
              <w:spacing w:line="500" w:lineRule="exact"/>
              <w:ind w:leftChars="-12" w:left="-29" w:firstLineChars="15" w:firstLine="42"/>
              <w:jc w:val="both"/>
              <w:rPr>
                <w:rFonts w:eastAsia="標楷體"/>
                <w:spacing w:val="-20"/>
                <w:sz w:val="32"/>
                <w:szCs w:val="32"/>
              </w:rPr>
            </w:pPr>
            <w:r w:rsidRPr="00C431A6">
              <w:rPr>
                <w:rFonts w:eastAsia="標楷體"/>
                <w:spacing w:val="-20"/>
                <w:sz w:val="32"/>
                <w:szCs w:val="32"/>
              </w:rPr>
              <w:t>2022</w:t>
            </w:r>
            <w:r w:rsidRPr="00C431A6">
              <w:rPr>
                <w:rFonts w:eastAsia="標楷體"/>
                <w:spacing w:val="-20"/>
                <w:sz w:val="32"/>
                <w:szCs w:val="32"/>
              </w:rPr>
              <w:t>年各國投資環境評估排名</w:t>
            </w:r>
            <w:r w:rsidRPr="00C431A6">
              <w:rPr>
                <w:rFonts w:eastAsia="標楷體"/>
                <w:spacing w:val="-20"/>
                <w:sz w:val="32"/>
                <w:szCs w:val="32"/>
              </w:rPr>
              <w:t xml:space="preserve">      (2022.</w:t>
            </w:r>
            <w:r w:rsidRPr="00C431A6">
              <w:rPr>
                <w:rFonts w:eastAsia="標楷體" w:hint="eastAsia"/>
                <w:spacing w:val="-20"/>
                <w:sz w:val="32"/>
                <w:szCs w:val="32"/>
              </w:rPr>
              <w:t>09</w:t>
            </w:r>
            <w:r w:rsidRPr="00C431A6">
              <w:rPr>
                <w:rFonts w:eastAsia="標楷體"/>
                <w:spacing w:val="-20"/>
                <w:sz w:val="32"/>
                <w:szCs w:val="32"/>
              </w:rPr>
              <w:t>發布</w:t>
            </w:r>
            <w:r w:rsidRPr="00C431A6">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49B53445" w14:textId="77777777" w:rsidR="003C2691" w:rsidRPr="00C431A6" w:rsidRDefault="003C2691" w:rsidP="003C2691">
            <w:pPr>
              <w:snapToGrid w:val="0"/>
              <w:spacing w:line="500" w:lineRule="exact"/>
              <w:ind w:leftChars="-12" w:left="-29" w:firstLineChars="15" w:firstLine="42"/>
              <w:jc w:val="center"/>
              <w:rPr>
                <w:rFonts w:eastAsia="標楷體"/>
                <w:b/>
                <w:spacing w:val="-20"/>
                <w:sz w:val="32"/>
                <w:szCs w:val="32"/>
              </w:rPr>
            </w:pPr>
            <w:r w:rsidRPr="00C431A6">
              <w:rPr>
                <w:rFonts w:eastAsia="標楷體"/>
                <w:b/>
                <w:spacing w:val="-20"/>
                <w:sz w:val="32"/>
                <w:szCs w:val="32"/>
              </w:rPr>
              <w:t>6</w:t>
            </w:r>
            <w:r w:rsidRPr="00C431A6">
              <w:rPr>
                <w:rFonts w:eastAsia="標楷體" w:hint="eastAsia"/>
                <w:b/>
                <w:spacing w:val="-20"/>
                <w:sz w:val="32"/>
                <w:szCs w:val="32"/>
              </w:rPr>
              <w:t>名</w:t>
            </w:r>
          </w:p>
          <w:p w14:paraId="5C9707A3" w14:textId="47A318CD"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b/>
                <w:spacing w:val="-20"/>
                <w:sz w:val="32"/>
                <w:szCs w:val="32"/>
              </w:rPr>
              <w:t>(</w:t>
            </w:r>
            <w:r w:rsidRPr="00C431A6">
              <w:t>▼</w:t>
            </w:r>
            <w:r w:rsidRPr="00C431A6">
              <w:rPr>
                <w:sz w:val="32"/>
                <w:szCs w:val="32"/>
              </w:rPr>
              <w:t>3</w:t>
            </w:r>
            <w:r w:rsidRPr="00C431A6">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02B4C159"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16</w:t>
            </w:r>
            <w:r w:rsidRPr="00C431A6">
              <w:rPr>
                <w:rFonts w:eastAsia="標楷體" w:hint="eastAsia"/>
                <w:spacing w:val="-20"/>
                <w:sz w:val="32"/>
                <w:szCs w:val="32"/>
              </w:rPr>
              <w:t>名</w:t>
            </w:r>
          </w:p>
          <w:p w14:paraId="7021C3DF" w14:textId="6B6A2EAC"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rPr>
                <w:rFonts w:hint="eastAsia"/>
              </w:rPr>
              <w:t>－</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5265DEC"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15</w:t>
            </w:r>
            <w:r w:rsidRPr="00C431A6">
              <w:rPr>
                <w:rFonts w:eastAsia="標楷體" w:hint="eastAsia"/>
                <w:spacing w:val="-20"/>
                <w:sz w:val="32"/>
                <w:szCs w:val="32"/>
              </w:rPr>
              <w:t>名</w:t>
            </w:r>
          </w:p>
          <w:p w14:paraId="4FC0B298" w14:textId="6BEE133A"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sz w:val="32"/>
                <w:szCs w:val="32"/>
              </w:rPr>
              <w:t>2</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9498624"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4</w:t>
            </w:r>
            <w:r w:rsidRPr="00C431A6">
              <w:rPr>
                <w:rFonts w:eastAsia="標楷體" w:hint="eastAsia"/>
                <w:spacing w:val="-20"/>
                <w:sz w:val="32"/>
                <w:szCs w:val="32"/>
              </w:rPr>
              <w:t>名</w:t>
            </w:r>
          </w:p>
          <w:p w14:paraId="7145E87D" w14:textId="74ABF8D4"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sz w:val="32"/>
                <w:szCs w:val="32"/>
              </w:rPr>
              <w:t>1</w:t>
            </w:r>
            <w:r w:rsidRPr="00C431A6">
              <w:rPr>
                <w:b/>
              </w:rPr>
              <w:t>)</w:t>
            </w:r>
          </w:p>
        </w:tc>
        <w:tc>
          <w:tcPr>
            <w:tcW w:w="1264" w:type="dxa"/>
            <w:tcBorders>
              <w:top w:val="single" w:sz="8" w:space="0" w:color="auto"/>
              <w:left w:val="single" w:sz="8" w:space="0" w:color="auto"/>
              <w:bottom w:val="single" w:sz="8" w:space="0" w:color="auto"/>
              <w:right w:val="single" w:sz="8" w:space="0" w:color="auto"/>
            </w:tcBorders>
            <w:vAlign w:val="center"/>
          </w:tcPr>
          <w:p w14:paraId="36CBD514"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10</w:t>
            </w:r>
            <w:r w:rsidRPr="00C431A6">
              <w:rPr>
                <w:rFonts w:eastAsia="標楷體" w:hint="eastAsia"/>
                <w:spacing w:val="-20"/>
                <w:sz w:val="32"/>
                <w:szCs w:val="32"/>
              </w:rPr>
              <w:t>名</w:t>
            </w:r>
          </w:p>
          <w:p w14:paraId="4D95E6DB" w14:textId="44BA244D"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sz w:val="32"/>
                <w:szCs w:val="32"/>
              </w:rPr>
              <w:t>4</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AC641B8" w14:textId="500CBCE4"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hint="eastAsia"/>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79C9CB5C" w14:textId="77777777"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4</w:t>
            </w:r>
            <w:r w:rsidRPr="00C431A6">
              <w:rPr>
                <w:rFonts w:eastAsia="標楷體" w:hint="eastAsia"/>
                <w:spacing w:val="-20"/>
                <w:sz w:val="32"/>
                <w:szCs w:val="32"/>
              </w:rPr>
              <w:t>名</w:t>
            </w:r>
          </w:p>
          <w:p w14:paraId="4579D5D3" w14:textId="4D8B863A" w:rsidR="003C2691" w:rsidRPr="00C431A6" w:rsidRDefault="003C2691" w:rsidP="003C2691">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▲2</w:t>
            </w:r>
            <w:r w:rsidRPr="00C431A6">
              <w:rPr>
                <w:rFonts w:eastAsia="標楷體"/>
                <w:spacing w:val="-20"/>
                <w:sz w:val="32"/>
                <w:szCs w:val="32"/>
              </w:rPr>
              <w:t>)</w:t>
            </w:r>
          </w:p>
        </w:tc>
      </w:tr>
      <w:tr w:rsidR="00C431A6" w:rsidRPr="00C431A6" w14:paraId="342179F4" w14:textId="77777777" w:rsidTr="00645E6A">
        <w:trPr>
          <w:trHeight w:val="608"/>
        </w:trPr>
        <w:tc>
          <w:tcPr>
            <w:tcW w:w="6381" w:type="dxa"/>
            <w:gridSpan w:val="2"/>
            <w:tcBorders>
              <w:top w:val="single" w:sz="8" w:space="0" w:color="auto"/>
              <w:left w:val="nil"/>
              <w:bottom w:val="single" w:sz="8" w:space="0" w:color="auto"/>
              <w:right w:val="single" w:sz="8" w:space="0" w:color="auto"/>
            </w:tcBorders>
            <w:vAlign w:val="center"/>
          </w:tcPr>
          <w:p w14:paraId="7CBE96ED" w14:textId="77777777" w:rsidR="009E692C" w:rsidRPr="00C431A6" w:rsidRDefault="009E692C" w:rsidP="009E692C">
            <w:pPr>
              <w:snapToGrid w:val="0"/>
              <w:spacing w:line="500" w:lineRule="exact"/>
              <w:ind w:leftChars="-12" w:left="-29" w:firstLineChars="15" w:firstLine="42"/>
              <w:jc w:val="both"/>
              <w:rPr>
                <w:rFonts w:eastAsia="標楷體"/>
                <w:spacing w:val="-20"/>
                <w:sz w:val="32"/>
                <w:szCs w:val="32"/>
              </w:rPr>
            </w:pPr>
            <w:r w:rsidRPr="00C431A6">
              <w:rPr>
                <w:rFonts w:eastAsia="標楷體"/>
                <w:spacing w:val="-20"/>
                <w:sz w:val="32"/>
                <w:szCs w:val="32"/>
              </w:rPr>
              <w:t>Heritage Foundation  (</w:t>
            </w:r>
            <w:r w:rsidRPr="00C431A6">
              <w:rPr>
                <w:rFonts w:eastAsia="標楷體"/>
                <w:spacing w:val="-20"/>
                <w:sz w:val="32"/>
                <w:szCs w:val="32"/>
              </w:rPr>
              <w:t>傳統基金會</w:t>
            </w:r>
            <w:r w:rsidRPr="00C431A6">
              <w:rPr>
                <w:rFonts w:eastAsia="標楷體"/>
                <w:spacing w:val="-20"/>
                <w:sz w:val="32"/>
                <w:szCs w:val="32"/>
              </w:rPr>
              <w:t>)</w:t>
            </w:r>
          </w:p>
          <w:p w14:paraId="36B10333" w14:textId="77777777" w:rsidR="009E692C" w:rsidRPr="00C431A6" w:rsidRDefault="009E692C" w:rsidP="009E692C">
            <w:pPr>
              <w:snapToGrid w:val="0"/>
              <w:spacing w:line="500" w:lineRule="exact"/>
              <w:ind w:leftChars="-12" w:left="-29" w:firstLineChars="15" w:firstLine="42"/>
              <w:jc w:val="both"/>
              <w:rPr>
                <w:rFonts w:eastAsia="標楷體"/>
                <w:spacing w:val="-20"/>
                <w:sz w:val="32"/>
                <w:szCs w:val="32"/>
              </w:rPr>
            </w:pPr>
            <w:r w:rsidRPr="00C431A6">
              <w:rPr>
                <w:rFonts w:eastAsia="標楷體"/>
                <w:spacing w:val="-20"/>
                <w:sz w:val="32"/>
                <w:szCs w:val="32"/>
              </w:rPr>
              <w:t>202</w:t>
            </w:r>
            <w:r w:rsidRPr="00C431A6">
              <w:rPr>
                <w:rFonts w:eastAsia="標楷體" w:hint="eastAsia"/>
                <w:spacing w:val="-20"/>
                <w:sz w:val="32"/>
                <w:szCs w:val="32"/>
              </w:rPr>
              <w:t>2</w:t>
            </w:r>
            <w:r w:rsidRPr="00C431A6">
              <w:rPr>
                <w:rFonts w:eastAsia="標楷體"/>
                <w:spacing w:val="-20"/>
                <w:sz w:val="32"/>
                <w:szCs w:val="32"/>
              </w:rPr>
              <w:t>年經濟自由度</w:t>
            </w:r>
            <w:r w:rsidRPr="00C431A6">
              <w:rPr>
                <w:rFonts w:eastAsia="標楷體"/>
                <w:spacing w:val="-20"/>
                <w:sz w:val="32"/>
                <w:szCs w:val="32"/>
              </w:rPr>
              <w:t xml:space="preserve">                  (202</w:t>
            </w:r>
            <w:r w:rsidRPr="00C431A6">
              <w:rPr>
                <w:rFonts w:eastAsia="標楷體" w:hint="eastAsia"/>
                <w:spacing w:val="-20"/>
                <w:sz w:val="32"/>
                <w:szCs w:val="32"/>
              </w:rPr>
              <w:t>2</w:t>
            </w:r>
            <w:r w:rsidRPr="00C431A6">
              <w:rPr>
                <w:rFonts w:eastAsia="標楷體"/>
                <w:spacing w:val="-20"/>
                <w:sz w:val="32"/>
                <w:szCs w:val="32"/>
              </w:rPr>
              <w:t>.0</w:t>
            </w:r>
            <w:r w:rsidRPr="00C431A6">
              <w:rPr>
                <w:rFonts w:eastAsia="標楷體" w:hint="eastAsia"/>
                <w:spacing w:val="-20"/>
                <w:sz w:val="32"/>
                <w:szCs w:val="32"/>
              </w:rPr>
              <w:t>2</w:t>
            </w:r>
            <w:r w:rsidRPr="00C431A6">
              <w:rPr>
                <w:rFonts w:eastAsia="標楷體"/>
                <w:spacing w:val="-20"/>
                <w:sz w:val="32"/>
                <w:szCs w:val="32"/>
              </w:rPr>
              <w:t>發布</w:t>
            </w:r>
            <w:r w:rsidRPr="00C431A6">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3FD4942B" w14:textId="77777777" w:rsidR="009E692C" w:rsidRPr="00C431A6" w:rsidRDefault="009E692C" w:rsidP="009E692C">
            <w:pPr>
              <w:snapToGrid w:val="0"/>
              <w:spacing w:line="500" w:lineRule="exact"/>
              <w:ind w:leftChars="-12" w:left="-29" w:firstLineChars="15" w:firstLine="42"/>
              <w:jc w:val="center"/>
              <w:rPr>
                <w:rFonts w:eastAsia="標楷體"/>
                <w:b/>
                <w:spacing w:val="-20"/>
                <w:sz w:val="32"/>
                <w:szCs w:val="32"/>
              </w:rPr>
            </w:pPr>
            <w:r w:rsidRPr="00C431A6">
              <w:rPr>
                <w:rFonts w:eastAsia="標楷體"/>
                <w:b/>
                <w:spacing w:val="-20"/>
                <w:sz w:val="32"/>
                <w:szCs w:val="32"/>
              </w:rPr>
              <w:t>6</w:t>
            </w:r>
            <w:r w:rsidRPr="00C431A6">
              <w:rPr>
                <w:rFonts w:eastAsia="標楷體"/>
                <w:b/>
                <w:spacing w:val="-20"/>
                <w:sz w:val="32"/>
                <w:szCs w:val="32"/>
              </w:rPr>
              <w:t>名</w:t>
            </w:r>
          </w:p>
          <w:p w14:paraId="59450AE3" w14:textId="77777777" w:rsidR="009E692C" w:rsidRPr="00C431A6" w:rsidRDefault="009E692C" w:rsidP="009E692C">
            <w:pPr>
              <w:snapToGrid w:val="0"/>
              <w:spacing w:line="500" w:lineRule="exact"/>
              <w:ind w:leftChars="-12" w:left="-29" w:firstLineChars="15" w:firstLine="42"/>
              <w:jc w:val="center"/>
              <w:rPr>
                <w:rFonts w:eastAsia="標楷體"/>
                <w:b/>
                <w:spacing w:val="-20"/>
                <w:sz w:val="32"/>
                <w:szCs w:val="32"/>
              </w:rPr>
            </w:pPr>
            <w:r w:rsidRPr="00C431A6">
              <w:rPr>
                <w:rFonts w:eastAsia="標楷體"/>
                <w:spacing w:val="-20"/>
                <w:sz w:val="32"/>
                <w:szCs w:val="32"/>
              </w:rPr>
              <w:t>(</w:t>
            </w:r>
            <w:r w:rsidRPr="00C431A6">
              <w:rPr>
                <w:b/>
              </w:rPr>
              <w:t>—</w:t>
            </w:r>
            <w:r w:rsidRPr="00C431A6">
              <w:rPr>
                <w:rFonts w:eastAsia="標楷體"/>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48BF9B6D"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2</w:t>
            </w:r>
            <w:r w:rsidRPr="00C431A6">
              <w:rPr>
                <w:rFonts w:eastAsia="標楷體" w:hint="eastAsia"/>
                <w:spacing w:val="-20"/>
                <w:sz w:val="32"/>
                <w:szCs w:val="32"/>
              </w:rPr>
              <w:t>5</w:t>
            </w:r>
            <w:r w:rsidRPr="00C431A6">
              <w:rPr>
                <w:rFonts w:eastAsia="標楷體"/>
                <w:spacing w:val="-20"/>
                <w:sz w:val="32"/>
                <w:szCs w:val="32"/>
              </w:rPr>
              <w:t>名</w:t>
            </w:r>
          </w:p>
          <w:p w14:paraId="79BA9330"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hint="eastAsia"/>
                <w:spacing w:val="-20"/>
                <w:kern w:val="0"/>
                <w:sz w:val="32"/>
                <w:szCs w:val="32"/>
                <w:lang w:bidi="hi-IN"/>
              </w:rPr>
              <w:t>5</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5AD9C8A"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hint="eastAsia"/>
                <w:spacing w:val="-20"/>
                <w:sz w:val="32"/>
                <w:szCs w:val="32"/>
              </w:rPr>
              <w:t>35</w:t>
            </w:r>
            <w:r w:rsidRPr="00C431A6">
              <w:rPr>
                <w:rFonts w:eastAsia="標楷體"/>
                <w:spacing w:val="-20"/>
                <w:sz w:val="32"/>
                <w:szCs w:val="32"/>
              </w:rPr>
              <w:t>名</w:t>
            </w:r>
          </w:p>
          <w:p w14:paraId="705B1699"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hint="eastAsia"/>
                <w:spacing w:val="-20"/>
                <w:kern w:val="0"/>
                <w:sz w:val="32"/>
                <w:szCs w:val="32"/>
                <w:lang w:bidi="hi-IN"/>
              </w:rPr>
              <w:t>12</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7EDBD2"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hint="eastAsia"/>
                <w:spacing w:val="-20"/>
                <w:sz w:val="32"/>
                <w:szCs w:val="32"/>
              </w:rPr>
              <w:t>19</w:t>
            </w:r>
            <w:r w:rsidRPr="00C431A6">
              <w:rPr>
                <w:rFonts w:eastAsia="標楷體"/>
                <w:spacing w:val="-20"/>
                <w:sz w:val="32"/>
                <w:szCs w:val="32"/>
              </w:rPr>
              <w:t>名</w:t>
            </w:r>
          </w:p>
          <w:p w14:paraId="2AC40B64"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hint="eastAsia"/>
                <w:spacing w:val="-20"/>
                <w:kern w:val="0"/>
                <w:sz w:val="32"/>
                <w:szCs w:val="32"/>
                <w:lang w:bidi="hi-IN"/>
              </w:rPr>
              <w:t>5</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3DF5B7CC"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w:t>
            </w:r>
            <w:r w:rsidRPr="00C431A6">
              <w:rPr>
                <w:rFonts w:eastAsia="標楷體"/>
                <w:spacing w:val="-20"/>
                <w:sz w:val="32"/>
                <w:szCs w:val="32"/>
              </w:rPr>
              <w:t>名</w:t>
            </w:r>
          </w:p>
          <w:p w14:paraId="1698D6FE"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kern w:val="0"/>
                <w:sz w:val="32"/>
                <w:szCs w:val="32"/>
                <w:lang w:bidi="hi-IN"/>
              </w:rPr>
              <w:t>(</w:t>
            </w:r>
            <w:r w:rsidRPr="00C431A6">
              <w:rPr>
                <w:b/>
              </w:rPr>
              <w:t>—</w:t>
            </w:r>
            <w:r w:rsidRPr="00C431A6">
              <w:rPr>
                <w:rFonts w:eastAsia="標楷體"/>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tcPr>
          <w:p w14:paraId="007C8580"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441A2DF5"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1</w:t>
            </w:r>
            <w:r w:rsidRPr="00C431A6">
              <w:rPr>
                <w:rFonts w:eastAsia="標楷體" w:hint="eastAsia"/>
                <w:spacing w:val="-20"/>
                <w:sz w:val="32"/>
                <w:szCs w:val="32"/>
              </w:rPr>
              <w:t>58</w:t>
            </w:r>
            <w:r w:rsidRPr="00C431A6">
              <w:rPr>
                <w:rFonts w:eastAsia="標楷體"/>
                <w:spacing w:val="-20"/>
                <w:sz w:val="32"/>
                <w:szCs w:val="32"/>
              </w:rPr>
              <w:t>名</w:t>
            </w:r>
          </w:p>
          <w:p w14:paraId="3B61DB29" w14:textId="77777777" w:rsidR="009E692C" w:rsidRPr="00C431A6" w:rsidRDefault="009E692C" w:rsidP="009E692C">
            <w:pPr>
              <w:snapToGrid w:val="0"/>
              <w:spacing w:line="500" w:lineRule="exact"/>
              <w:ind w:leftChars="-12" w:left="-29" w:firstLineChars="15" w:firstLine="42"/>
              <w:jc w:val="center"/>
              <w:rPr>
                <w:rFonts w:eastAsia="標楷體"/>
                <w:spacing w:val="-20"/>
                <w:sz w:val="32"/>
                <w:szCs w:val="32"/>
              </w:rPr>
            </w:pPr>
            <w:r w:rsidRPr="00C431A6">
              <w:rPr>
                <w:rFonts w:eastAsia="標楷體"/>
                <w:spacing w:val="-20"/>
                <w:sz w:val="32"/>
                <w:szCs w:val="32"/>
              </w:rPr>
              <w:t>(</w:t>
            </w:r>
            <w:r w:rsidRPr="00C431A6">
              <w:t>▼</w:t>
            </w:r>
            <w:r w:rsidRPr="00C431A6">
              <w:rPr>
                <w:rFonts w:eastAsia="標楷體" w:hint="eastAsia"/>
                <w:spacing w:val="-20"/>
                <w:kern w:val="0"/>
                <w:sz w:val="32"/>
                <w:szCs w:val="32"/>
                <w:lang w:bidi="hi-IN"/>
              </w:rPr>
              <w:t>51</w:t>
            </w:r>
            <w:r w:rsidRPr="00C431A6">
              <w:rPr>
                <w:rFonts w:eastAsia="標楷體"/>
                <w:spacing w:val="-20"/>
                <w:sz w:val="32"/>
                <w:szCs w:val="32"/>
              </w:rPr>
              <w:t>)</w:t>
            </w:r>
          </w:p>
        </w:tc>
      </w:tr>
      <w:tr w:rsidR="00C431A6" w:rsidRPr="00C431A6" w14:paraId="1B571A46" w14:textId="77777777" w:rsidTr="00E17FCF">
        <w:trPr>
          <w:trHeight w:val="1077"/>
        </w:trPr>
        <w:tc>
          <w:tcPr>
            <w:tcW w:w="6381" w:type="dxa"/>
            <w:gridSpan w:val="2"/>
            <w:tcBorders>
              <w:top w:val="single" w:sz="8" w:space="0" w:color="auto"/>
              <w:left w:val="nil"/>
              <w:bottom w:val="single" w:sz="8" w:space="0" w:color="auto"/>
              <w:right w:val="single" w:sz="8" w:space="0" w:color="auto"/>
            </w:tcBorders>
            <w:vAlign w:val="center"/>
            <w:hideMark/>
          </w:tcPr>
          <w:p w14:paraId="0350591D" w14:textId="77777777" w:rsidR="001E2618" w:rsidRPr="00C431A6" w:rsidRDefault="001E2618" w:rsidP="00E17FCF">
            <w:pPr>
              <w:widowControl/>
              <w:snapToGrid w:val="0"/>
              <w:spacing w:line="500" w:lineRule="exact"/>
              <w:ind w:leftChars="-12" w:left="-29" w:firstLineChars="15" w:firstLine="42"/>
              <w:jc w:val="both"/>
              <w:rPr>
                <w:rFonts w:eastAsia="標楷體"/>
                <w:spacing w:val="-20"/>
                <w:kern w:val="0"/>
                <w:sz w:val="32"/>
                <w:szCs w:val="32"/>
                <w:lang w:bidi="hi-IN"/>
              </w:rPr>
            </w:pPr>
            <w:r w:rsidRPr="00C431A6">
              <w:rPr>
                <w:rFonts w:eastAsia="標楷體"/>
                <w:spacing w:val="-20"/>
                <w:kern w:val="0"/>
                <w:sz w:val="32"/>
                <w:szCs w:val="32"/>
                <w:lang w:bidi="hi-IN"/>
              </w:rPr>
              <w:t>World Bank  (</w:t>
            </w:r>
            <w:r w:rsidRPr="00C431A6">
              <w:rPr>
                <w:rFonts w:eastAsia="標楷體"/>
                <w:spacing w:val="-20"/>
                <w:kern w:val="0"/>
                <w:sz w:val="32"/>
                <w:szCs w:val="32"/>
                <w:lang w:bidi="hi-IN"/>
              </w:rPr>
              <w:t>世界銀行</w:t>
            </w:r>
            <w:r w:rsidRPr="00C431A6">
              <w:rPr>
                <w:rFonts w:eastAsia="標楷體"/>
                <w:spacing w:val="-20"/>
                <w:kern w:val="0"/>
                <w:sz w:val="32"/>
                <w:szCs w:val="32"/>
                <w:lang w:bidi="hi-IN"/>
              </w:rPr>
              <w:t>)</w:t>
            </w:r>
          </w:p>
          <w:p w14:paraId="3C776E59" w14:textId="77777777" w:rsidR="001E2618" w:rsidRPr="00C431A6" w:rsidRDefault="001E2618" w:rsidP="00E17FCF">
            <w:pPr>
              <w:widowControl/>
              <w:snapToGrid w:val="0"/>
              <w:spacing w:line="500" w:lineRule="exact"/>
              <w:ind w:leftChars="-12" w:left="-29" w:firstLineChars="15" w:firstLine="42"/>
              <w:jc w:val="both"/>
              <w:rPr>
                <w:rFonts w:eastAsia="標楷體"/>
                <w:spacing w:val="-20"/>
                <w:kern w:val="0"/>
                <w:sz w:val="32"/>
                <w:szCs w:val="32"/>
                <w:lang w:bidi="hi-IN"/>
              </w:rPr>
            </w:pPr>
            <w:r w:rsidRPr="00C431A6">
              <w:rPr>
                <w:rFonts w:eastAsia="標楷體"/>
                <w:spacing w:val="-20"/>
                <w:kern w:val="0"/>
                <w:sz w:val="32"/>
                <w:szCs w:val="32"/>
                <w:lang w:bidi="hi-IN"/>
              </w:rPr>
              <w:t>2020</w:t>
            </w:r>
            <w:r w:rsidRPr="00C431A6">
              <w:rPr>
                <w:rFonts w:eastAsia="標楷體"/>
                <w:spacing w:val="-20"/>
                <w:kern w:val="0"/>
                <w:sz w:val="32"/>
                <w:szCs w:val="32"/>
                <w:lang w:bidi="hi-IN"/>
              </w:rPr>
              <w:t>年經商便利度排名</w:t>
            </w:r>
            <w:r w:rsidRPr="00C431A6">
              <w:rPr>
                <w:rFonts w:eastAsia="標楷體"/>
                <w:spacing w:val="-20"/>
                <w:kern w:val="0"/>
                <w:sz w:val="32"/>
                <w:szCs w:val="32"/>
                <w:lang w:bidi="hi-IN"/>
              </w:rPr>
              <w:t>**           (2019.10</w:t>
            </w:r>
            <w:r w:rsidRPr="00C431A6">
              <w:rPr>
                <w:rFonts w:eastAsia="標楷體"/>
                <w:spacing w:val="-20"/>
                <w:kern w:val="0"/>
                <w:sz w:val="32"/>
                <w:szCs w:val="32"/>
                <w:lang w:bidi="hi-IN"/>
              </w:rPr>
              <w:t>發布</w:t>
            </w:r>
            <w:r w:rsidRPr="00C431A6">
              <w:rPr>
                <w:rFonts w:eastAsia="標楷體"/>
                <w:spacing w:val="-20"/>
                <w:kern w:val="0"/>
                <w:sz w:val="32"/>
                <w:szCs w:val="32"/>
                <w:lang w:bidi="hi-IN"/>
              </w:rPr>
              <w:t>)</w:t>
            </w:r>
          </w:p>
        </w:tc>
        <w:tc>
          <w:tcPr>
            <w:tcW w:w="1473" w:type="dxa"/>
            <w:tcBorders>
              <w:top w:val="single" w:sz="8" w:space="0" w:color="auto"/>
              <w:left w:val="single" w:sz="8" w:space="0" w:color="auto"/>
              <w:bottom w:val="single" w:sz="8" w:space="0" w:color="auto"/>
              <w:right w:val="single" w:sz="8" w:space="0" w:color="auto"/>
            </w:tcBorders>
            <w:vAlign w:val="center"/>
            <w:hideMark/>
          </w:tcPr>
          <w:p w14:paraId="4CD12ABE" w14:textId="77777777" w:rsidR="001E2618" w:rsidRPr="00C431A6" w:rsidRDefault="001E2618" w:rsidP="00E17FCF">
            <w:pPr>
              <w:widowControl/>
              <w:snapToGrid w:val="0"/>
              <w:spacing w:line="500" w:lineRule="exact"/>
              <w:ind w:leftChars="-12" w:left="-29" w:firstLineChars="15" w:firstLine="42"/>
              <w:jc w:val="center"/>
              <w:rPr>
                <w:rFonts w:eastAsia="標楷體"/>
                <w:b/>
                <w:spacing w:val="-20"/>
                <w:kern w:val="0"/>
                <w:sz w:val="32"/>
                <w:szCs w:val="32"/>
                <w:lang w:bidi="hi-IN"/>
              </w:rPr>
            </w:pPr>
            <w:r w:rsidRPr="00C431A6">
              <w:rPr>
                <w:rFonts w:eastAsia="標楷體"/>
                <w:b/>
                <w:spacing w:val="-20"/>
                <w:kern w:val="0"/>
                <w:sz w:val="32"/>
                <w:szCs w:val="32"/>
                <w:lang w:bidi="hi-IN"/>
              </w:rPr>
              <w:t>15</w:t>
            </w:r>
            <w:r w:rsidRPr="00C431A6">
              <w:rPr>
                <w:rFonts w:eastAsia="標楷體"/>
                <w:b/>
                <w:spacing w:val="-20"/>
                <w:kern w:val="0"/>
                <w:sz w:val="32"/>
                <w:szCs w:val="32"/>
                <w:lang w:bidi="hi-IN"/>
              </w:rPr>
              <w:t>名</w:t>
            </w:r>
          </w:p>
          <w:p w14:paraId="0F61A6C6" w14:textId="77777777" w:rsidR="001E2618" w:rsidRPr="00C431A6" w:rsidRDefault="001E2618" w:rsidP="00E17FCF">
            <w:pPr>
              <w:widowControl/>
              <w:snapToGrid w:val="0"/>
              <w:spacing w:line="500" w:lineRule="exact"/>
              <w:ind w:leftChars="-12" w:left="-29" w:firstLineChars="15" w:firstLine="42"/>
              <w:jc w:val="center"/>
              <w:rPr>
                <w:rFonts w:eastAsia="標楷體"/>
                <w:b/>
                <w:spacing w:val="-20"/>
                <w:kern w:val="0"/>
                <w:sz w:val="32"/>
                <w:szCs w:val="32"/>
                <w:lang w:bidi="hi-IN"/>
              </w:rPr>
            </w:pPr>
            <w:r w:rsidRPr="00C431A6">
              <w:rPr>
                <w:rFonts w:eastAsia="標楷體"/>
                <w:b/>
                <w:spacing w:val="-20"/>
                <w:kern w:val="0"/>
                <w:sz w:val="32"/>
                <w:szCs w:val="32"/>
                <w:lang w:bidi="hi-IN"/>
              </w:rPr>
              <w:t>(</w:t>
            </w:r>
            <w:r w:rsidRPr="00C431A6">
              <w:t>▼</w:t>
            </w:r>
            <w:r w:rsidRPr="00C431A6">
              <w:rPr>
                <w:rFonts w:eastAsia="標楷體"/>
                <w:b/>
                <w:spacing w:val="-20"/>
                <w:kern w:val="0"/>
                <w:sz w:val="32"/>
                <w:szCs w:val="32"/>
                <w:lang w:bidi="hi-IN"/>
              </w:rPr>
              <w:t>2)</w:t>
            </w:r>
          </w:p>
        </w:tc>
        <w:tc>
          <w:tcPr>
            <w:tcW w:w="1263" w:type="dxa"/>
            <w:tcBorders>
              <w:top w:val="single" w:sz="8" w:space="0" w:color="auto"/>
              <w:left w:val="single" w:sz="8" w:space="0" w:color="auto"/>
              <w:bottom w:val="single" w:sz="8" w:space="0" w:color="auto"/>
              <w:right w:val="single" w:sz="8" w:space="0" w:color="auto"/>
            </w:tcBorders>
            <w:vAlign w:val="center"/>
            <w:hideMark/>
          </w:tcPr>
          <w:p w14:paraId="3047B50D"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6</w:t>
            </w:r>
            <w:r w:rsidRPr="00C431A6">
              <w:rPr>
                <w:rFonts w:eastAsia="標楷體"/>
                <w:spacing w:val="-20"/>
                <w:kern w:val="0"/>
                <w:sz w:val="32"/>
                <w:szCs w:val="32"/>
                <w:lang w:bidi="hi-IN"/>
              </w:rPr>
              <w:t>名</w:t>
            </w:r>
          </w:p>
          <w:p w14:paraId="49F97343"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sz w:val="32"/>
                <w:szCs w:val="32"/>
              </w:rPr>
              <w:t>(</w:t>
            </w:r>
            <w:r w:rsidRPr="00C431A6">
              <w:t>▲</w:t>
            </w:r>
            <w:r w:rsidRPr="00C431A6">
              <w:rPr>
                <w:rFonts w:eastAsia="標楷體"/>
                <w:spacing w:val="-20"/>
                <w:kern w:val="0"/>
                <w:sz w:val="32"/>
                <w:szCs w:val="32"/>
                <w:lang w:bidi="hi-IN"/>
              </w:rPr>
              <w:t>2</w:t>
            </w:r>
            <w:r w:rsidRPr="00C431A6">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01C7AC62"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29</w:t>
            </w:r>
            <w:r w:rsidRPr="00C431A6">
              <w:rPr>
                <w:rFonts w:eastAsia="標楷體"/>
                <w:spacing w:val="-20"/>
                <w:kern w:val="0"/>
                <w:sz w:val="32"/>
                <w:szCs w:val="32"/>
                <w:lang w:bidi="hi-IN"/>
              </w:rPr>
              <w:t>名</w:t>
            </w:r>
          </w:p>
          <w:p w14:paraId="642CD350"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w:t>
            </w:r>
            <w:r w:rsidRPr="00C431A6">
              <w:t>▲</w:t>
            </w:r>
            <w:r w:rsidRPr="00C431A6">
              <w:rPr>
                <w:rFonts w:eastAsia="標楷體"/>
                <w:spacing w:val="-20"/>
                <w:kern w:val="0"/>
                <w:sz w:val="32"/>
                <w:szCs w:val="32"/>
                <w:lang w:bidi="hi-IN"/>
              </w:rPr>
              <w:t>10)</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6B3883F"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5</w:t>
            </w:r>
            <w:r w:rsidRPr="00C431A6">
              <w:rPr>
                <w:rFonts w:eastAsia="標楷體"/>
                <w:spacing w:val="-20"/>
                <w:kern w:val="0"/>
                <w:sz w:val="32"/>
                <w:szCs w:val="32"/>
                <w:lang w:bidi="hi-IN"/>
              </w:rPr>
              <w:t>名</w:t>
            </w:r>
          </w:p>
          <w:p w14:paraId="507E9DBF"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w:t>
            </w:r>
            <w:r w:rsidRPr="00C431A6">
              <w:rPr>
                <w:b/>
              </w:rPr>
              <w:t>—</w:t>
            </w:r>
            <w:r w:rsidRPr="00C431A6">
              <w:rPr>
                <w:rFonts w:eastAsia="標楷體"/>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4767F75"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2</w:t>
            </w:r>
            <w:r w:rsidRPr="00C431A6">
              <w:rPr>
                <w:rFonts w:eastAsia="標楷體"/>
                <w:spacing w:val="-20"/>
                <w:kern w:val="0"/>
                <w:sz w:val="32"/>
                <w:szCs w:val="32"/>
                <w:lang w:bidi="hi-IN"/>
              </w:rPr>
              <w:t>名</w:t>
            </w:r>
          </w:p>
          <w:p w14:paraId="71046186"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w:t>
            </w:r>
            <w:r w:rsidRPr="00C431A6">
              <w:rPr>
                <w:b/>
              </w:rPr>
              <w:t>—</w:t>
            </w:r>
            <w:r w:rsidRPr="00C431A6">
              <w:rPr>
                <w:rFonts w:eastAsia="標楷體"/>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501E5075"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3</w:t>
            </w:r>
            <w:r w:rsidRPr="00C431A6">
              <w:rPr>
                <w:rFonts w:eastAsia="標楷體"/>
                <w:spacing w:val="-20"/>
                <w:kern w:val="0"/>
                <w:sz w:val="32"/>
                <w:szCs w:val="32"/>
                <w:lang w:bidi="hi-IN"/>
              </w:rPr>
              <w:t>名</w:t>
            </w:r>
          </w:p>
          <w:p w14:paraId="36017F3B"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w:t>
            </w:r>
            <w:r w:rsidRPr="00C431A6">
              <w:t>▲</w:t>
            </w:r>
            <w:r w:rsidRPr="00C431A6">
              <w:rPr>
                <w:rFonts w:eastAsia="標楷體"/>
                <w:spacing w:val="-20"/>
                <w:sz w:val="32"/>
                <w:szCs w:val="32"/>
              </w:rPr>
              <w:t>1</w:t>
            </w:r>
            <w:r w:rsidRPr="00C431A6">
              <w:rPr>
                <w:rFonts w:eastAsia="標楷體"/>
                <w:spacing w:val="-20"/>
                <w:kern w:val="0"/>
                <w:sz w:val="32"/>
                <w:szCs w:val="32"/>
                <w:lang w:bidi="hi-IN"/>
              </w:rPr>
              <w:t>)</w:t>
            </w:r>
          </w:p>
        </w:tc>
        <w:tc>
          <w:tcPr>
            <w:tcW w:w="1264" w:type="dxa"/>
            <w:tcBorders>
              <w:top w:val="single" w:sz="8" w:space="0" w:color="auto"/>
              <w:left w:val="single" w:sz="8" w:space="0" w:color="auto"/>
              <w:bottom w:val="single" w:sz="8" w:space="0" w:color="auto"/>
              <w:right w:val="nil"/>
            </w:tcBorders>
            <w:vAlign w:val="center"/>
            <w:hideMark/>
          </w:tcPr>
          <w:p w14:paraId="727AD565"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kern w:val="0"/>
                <w:sz w:val="32"/>
                <w:szCs w:val="32"/>
                <w:lang w:bidi="hi-IN"/>
              </w:rPr>
              <w:t>31</w:t>
            </w:r>
            <w:r w:rsidRPr="00C431A6">
              <w:rPr>
                <w:rFonts w:eastAsia="標楷體"/>
                <w:spacing w:val="-20"/>
                <w:kern w:val="0"/>
                <w:sz w:val="32"/>
                <w:szCs w:val="32"/>
                <w:lang w:bidi="hi-IN"/>
              </w:rPr>
              <w:t>名</w:t>
            </w:r>
          </w:p>
          <w:p w14:paraId="6D597129" w14:textId="77777777" w:rsidR="001E2618" w:rsidRPr="00C431A6"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C431A6">
              <w:rPr>
                <w:rFonts w:eastAsia="標楷體"/>
                <w:spacing w:val="-20"/>
                <w:sz w:val="32"/>
                <w:szCs w:val="32"/>
              </w:rPr>
              <w:t>(</w:t>
            </w:r>
            <w:r w:rsidRPr="00C431A6">
              <w:t>▲</w:t>
            </w:r>
            <w:r w:rsidRPr="00C431A6">
              <w:rPr>
                <w:rFonts w:eastAsia="標楷體"/>
                <w:spacing w:val="-20"/>
                <w:sz w:val="32"/>
                <w:szCs w:val="32"/>
              </w:rPr>
              <w:t>15)</w:t>
            </w:r>
          </w:p>
        </w:tc>
      </w:tr>
    </w:tbl>
    <w:p w14:paraId="7797A3F4" w14:textId="77777777" w:rsidR="00BF3897" w:rsidRPr="00C431A6" w:rsidRDefault="008C5F0F" w:rsidP="005C3F56">
      <w:pPr>
        <w:spacing w:line="280" w:lineRule="exact"/>
        <w:rPr>
          <w:rFonts w:eastAsia="標楷體"/>
          <w:b/>
          <w:sz w:val="44"/>
          <w:szCs w:val="44"/>
        </w:rPr>
      </w:pPr>
      <w:proofErr w:type="gramStart"/>
      <w:r w:rsidRPr="00C431A6">
        <w:rPr>
          <w:rFonts w:ascii="標楷體" w:eastAsia="標楷體" w:hAnsi="標楷體"/>
          <w:sz w:val="28"/>
        </w:rPr>
        <w:t>註</w:t>
      </w:r>
      <w:proofErr w:type="gramEnd"/>
      <w:r w:rsidRPr="00C431A6">
        <w:rPr>
          <w:rFonts w:ascii="新細明體" w:hAnsi="新細明體" w:cs="新細明體" w:hint="eastAsia"/>
          <w:sz w:val="28"/>
        </w:rPr>
        <w:t>：</w:t>
      </w:r>
      <w:r w:rsidR="00BF3897" w:rsidRPr="00C431A6">
        <w:rPr>
          <w:rFonts w:eastAsia="標楷體"/>
        </w:rPr>
        <w:t>1. ( )</w:t>
      </w:r>
      <w:r w:rsidR="00BF3897" w:rsidRPr="00C431A6">
        <w:rPr>
          <w:rFonts w:eastAsia="標楷體"/>
        </w:rPr>
        <w:t>括號內</w:t>
      </w:r>
      <w:r w:rsidR="00BF3897" w:rsidRPr="00C431A6">
        <w:rPr>
          <w:rFonts w:eastAsia="標楷體"/>
        </w:rPr>
        <w:t xml:space="preserve"> </w:t>
      </w:r>
      <w:r w:rsidR="00BF3897" w:rsidRPr="00C431A6">
        <w:t>▲</w:t>
      </w:r>
      <w:r w:rsidR="00BF3897" w:rsidRPr="00C431A6">
        <w:rPr>
          <w:rFonts w:eastAsia="標楷體"/>
        </w:rPr>
        <w:t>係較上年或上次排名提升；</w:t>
      </w:r>
      <w:proofErr w:type="gramStart"/>
      <w:r w:rsidR="00BF3897" w:rsidRPr="00C431A6">
        <w:t>▼</w:t>
      </w:r>
      <w:proofErr w:type="gramEnd"/>
      <w:r w:rsidR="00BF3897" w:rsidRPr="00C431A6">
        <w:rPr>
          <w:rFonts w:eastAsia="標楷體"/>
        </w:rPr>
        <w:t>係較上年或上次排名下降；</w:t>
      </w:r>
      <w:proofErr w:type="gramStart"/>
      <w:r w:rsidR="00BF3897" w:rsidRPr="00C431A6">
        <w:rPr>
          <w:rFonts w:eastAsia="標楷體"/>
        </w:rPr>
        <w:t>—</w:t>
      </w:r>
      <w:proofErr w:type="gramEnd"/>
      <w:r w:rsidR="00BF3897" w:rsidRPr="00C431A6">
        <w:rPr>
          <w:rFonts w:eastAsia="標楷體"/>
        </w:rPr>
        <w:t>係排名與上年或上次相同。</w:t>
      </w:r>
    </w:p>
    <w:p w14:paraId="0F79AE25" w14:textId="77777777" w:rsidR="00BF3897" w:rsidRPr="00C431A6" w:rsidRDefault="00BF3897" w:rsidP="005C3F56">
      <w:pPr>
        <w:spacing w:line="280" w:lineRule="exact"/>
        <w:ind w:leftChars="25" w:left="60" w:rightChars="-236" w:right="-566" w:firstLineChars="8" w:firstLine="35"/>
        <w:rPr>
          <w:rFonts w:eastAsia="標楷體"/>
        </w:rPr>
      </w:pPr>
      <w:r w:rsidRPr="00C431A6">
        <w:rPr>
          <w:rFonts w:eastAsia="標楷體"/>
          <w:b/>
          <w:sz w:val="44"/>
          <w:szCs w:val="44"/>
        </w:rPr>
        <w:t xml:space="preserve">  </w:t>
      </w:r>
      <w:r w:rsidRPr="00C431A6">
        <w:rPr>
          <w:rFonts w:eastAsia="標楷體"/>
        </w:rPr>
        <w:t>2.</w:t>
      </w:r>
      <w:r w:rsidRPr="00C431A6">
        <w:t xml:space="preserve"> *</w:t>
      </w:r>
      <w:r w:rsidRPr="00C431A6">
        <w:rPr>
          <w:rFonts w:eastAsia="標楷體"/>
        </w:rPr>
        <w:t>因</w:t>
      </w:r>
      <w:r w:rsidRPr="00C431A6">
        <w:rPr>
          <w:rFonts w:eastAsia="標楷體"/>
        </w:rPr>
        <w:t xml:space="preserve">COVID-19 </w:t>
      </w:r>
      <w:proofErr w:type="gramStart"/>
      <w:r w:rsidRPr="00C431A6">
        <w:rPr>
          <w:rFonts w:eastAsia="標楷體"/>
        </w:rPr>
        <w:t>疫</w:t>
      </w:r>
      <w:proofErr w:type="gramEnd"/>
      <w:r w:rsidRPr="00C431A6">
        <w:rPr>
          <w:rFonts w:eastAsia="標楷體"/>
        </w:rPr>
        <w:t>情擴散對全球各國經社環境帶來重大衝擊，瑞士世界經濟論壇</w:t>
      </w:r>
      <w:r w:rsidRPr="00C431A6">
        <w:rPr>
          <w:rFonts w:eastAsia="標楷體"/>
        </w:rPr>
        <w:t>(WEF)</w:t>
      </w:r>
      <w:r w:rsidRPr="00C431A6">
        <w:rPr>
          <w:rFonts w:eastAsia="標楷體"/>
        </w:rPr>
        <w:t>於</w:t>
      </w:r>
      <w:r w:rsidRPr="00C431A6">
        <w:rPr>
          <w:rFonts w:eastAsia="標楷體"/>
        </w:rPr>
        <w:t>2020</w:t>
      </w:r>
      <w:r w:rsidRPr="00C431A6">
        <w:rPr>
          <w:rFonts w:eastAsia="標楷體"/>
        </w:rPr>
        <w:t>年</w:t>
      </w:r>
      <w:r w:rsidR="002C01BC" w:rsidRPr="00C431A6">
        <w:rPr>
          <w:rFonts w:eastAsia="標楷體" w:hint="eastAsia"/>
        </w:rPr>
        <w:t>與</w:t>
      </w:r>
      <w:r w:rsidR="002C01BC" w:rsidRPr="00C431A6">
        <w:rPr>
          <w:rFonts w:eastAsia="標楷體" w:hint="eastAsia"/>
        </w:rPr>
        <w:t>2021</w:t>
      </w:r>
      <w:r w:rsidR="002C01BC" w:rsidRPr="00C431A6">
        <w:rPr>
          <w:rFonts w:eastAsia="標楷體" w:hint="eastAsia"/>
        </w:rPr>
        <w:t>年</w:t>
      </w:r>
      <w:r w:rsidRPr="00C431A6">
        <w:rPr>
          <w:rFonts w:eastAsia="標楷體"/>
        </w:rPr>
        <w:t>暫停發布全球競爭力指數排名。</w:t>
      </w:r>
    </w:p>
    <w:p w14:paraId="4A1A8780" w14:textId="77777777" w:rsidR="00BF3897" w:rsidRPr="00C431A6" w:rsidRDefault="00BF3897" w:rsidP="005C3F56">
      <w:pPr>
        <w:spacing w:line="280" w:lineRule="exact"/>
        <w:ind w:leftChars="25" w:left="60" w:firstLineChars="196" w:firstLine="470"/>
        <w:rPr>
          <w:rFonts w:eastAsia="標楷體"/>
        </w:rPr>
      </w:pPr>
      <w:r w:rsidRPr="00C431A6">
        <w:rPr>
          <w:rFonts w:eastAsia="標楷體"/>
        </w:rPr>
        <w:t>3.BERI</w:t>
      </w:r>
      <w:r w:rsidRPr="00C431A6">
        <w:rPr>
          <w:rFonts w:eastAsia="標楷體"/>
        </w:rPr>
        <w:t>每年於</w:t>
      </w:r>
      <w:r w:rsidRPr="00C431A6">
        <w:rPr>
          <w:rFonts w:eastAsia="標楷體"/>
        </w:rPr>
        <w:t>4</w:t>
      </w:r>
      <w:r w:rsidRPr="00C431A6">
        <w:rPr>
          <w:rFonts w:eastAsia="標楷體"/>
        </w:rPr>
        <w:t>月、</w:t>
      </w:r>
      <w:r w:rsidRPr="00C431A6">
        <w:rPr>
          <w:rFonts w:eastAsia="標楷體"/>
        </w:rPr>
        <w:t>8</w:t>
      </w:r>
      <w:r w:rsidRPr="00C431A6">
        <w:rPr>
          <w:rFonts w:eastAsia="標楷體"/>
        </w:rPr>
        <w:t>月及</w:t>
      </w:r>
      <w:r w:rsidRPr="00C431A6">
        <w:rPr>
          <w:rFonts w:eastAsia="標楷體"/>
        </w:rPr>
        <w:t>12</w:t>
      </w:r>
      <w:r w:rsidRPr="00C431A6">
        <w:rPr>
          <w:rFonts w:eastAsia="標楷體"/>
        </w:rPr>
        <w:t>月發布排名，其餘國際評比機構為每年發布一次。</w:t>
      </w:r>
    </w:p>
    <w:p w14:paraId="76CD0CF8" w14:textId="77777777" w:rsidR="008501AD" w:rsidRPr="00C431A6" w:rsidRDefault="00BF3897" w:rsidP="005C3F56">
      <w:pPr>
        <w:spacing w:line="280" w:lineRule="exact"/>
        <w:ind w:leftChars="25" w:left="60" w:firstLineChars="196" w:firstLine="470"/>
        <w:rPr>
          <w:rFonts w:eastAsia="標楷體"/>
        </w:rPr>
      </w:pPr>
      <w:r w:rsidRPr="00C431A6">
        <w:rPr>
          <w:rFonts w:eastAsia="標楷體"/>
        </w:rPr>
        <w:t>4.</w:t>
      </w:r>
      <w:r w:rsidRPr="00C431A6">
        <w:rPr>
          <w:rFonts w:eastAsia="標楷體"/>
          <w:spacing w:val="-20"/>
          <w:kern w:val="0"/>
          <w:sz w:val="32"/>
          <w:szCs w:val="32"/>
          <w:lang w:bidi="hi-IN"/>
        </w:rPr>
        <w:t>**</w:t>
      </w:r>
      <w:r w:rsidRPr="00C431A6">
        <w:rPr>
          <w:rFonts w:eastAsia="標楷體"/>
        </w:rPr>
        <w:t xml:space="preserve"> </w:t>
      </w:r>
      <w:r w:rsidRPr="00C431A6">
        <w:rPr>
          <w:rFonts w:eastAsia="標楷體"/>
        </w:rPr>
        <w:t>世界銀行已宣布取消發布</w:t>
      </w:r>
      <w:r w:rsidRPr="00C431A6">
        <w:rPr>
          <w:rFonts w:eastAsia="標楷體"/>
        </w:rPr>
        <w:t>2021</w:t>
      </w:r>
      <w:r w:rsidRPr="00C431A6">
        <w:rPr>
          <w:rFonts w:eastAsia="標楷體"/>
        </w:rPr>
        <w:t>年經商便利度排名。資料來源：各發布機構</w:t>
      </w:r>
      <w:r w:rsidR="00B71528" w:rsidRPr="00C431A6">
        <w:rPr>
          <w:rFonts w:eastAsia="標楷體" w:hint="eastAsia"/>
        </w:rPr>
        <w:t>。</w:t>
      </w:r>
      <w:bookmarkStart w:id="203" w:name="_Toc413070472"/>
      <w:bookmarkStart w:id="204" w:name="_Toc413330787"/>
      <w:bookmarkStart w:id="205" w:name="_Toc413417422"/>
      <w:bookmarkStart w:id="206" w:name="_Toc413417814"/>
    </w:p>
    <w:p w14:paraId="33776D45" w14:textId="64A0A0EB" w:rsidR="00D770FD" w:rsidRPr="00C431A6" w:rsidRDefault="008501AD" w:rsidP="00143B24">
      <w:pPr>
        <w:pStyle w:val="1"/>
        <w:jc w:val="left"/>
        <w:rPr>
          <w:rFonts w:eastAsia="華康楷書體W5"/>
        </w:rPr>
      </w:pPr>
      <w:r w:rsidRPr="00C431A6">
        <w:rPr>
          <w:rFonts w:hint="eastAsia"/>
          <w:lang w:eastAsia="zh-TW"/>
        </w:rPr>
        <w:lastRenderedPageBreak/>
        <w:t xml:space="preserve">        </w:t>
      </w:r>
      <w:r w:rsidR="001F27BC" w:rsidRPr="00C431A6">
        <w:rPr>
          <w:rFonts w:hint="eastAsia"/>
          <w:lang w:eastAsia="zh-TW"/>
        </w:rPr>
        <w:t>表</w:t>
      </w:r>
      <w:r w:rsidR="00206170" w:rsidRPr="00C431A6">
        <w:rPr>
          <w:rFonts w:hint="eastAsia"/>
          <w:lang w:eastAsia="zh-TW"/>
        </w:rPr>
        <w:t>7</w:t>
      </w:r>
      <w:r w:rsidR="0097572B">
        <w:rPr>
          <w:rFonts w:hint="eastAsia"/>
          <w:lang w:eastAsia="zh-TW"/>
        </w:rPr>
        <w:t>3</w:t>
      </w:r>
      <w:r w:rsidR="00445DB0" w:rsidRPr="00C431A6">
        <w:rPr>
          <w:rFonts w:hint="eastAsia"/>
          <w:lang w:eastAsia="zh-TW"/>
        </w:rPr>
        <w:t xml:space="preserve"> </w:t>
      </w:r>
      <w:r w:rsidR="001F27BC" w:rsidRPr="00C431A6">
        <w:rPr>
          <w:rFonts w:hint="eastAsia"/>
        </w:rPr>
        <w:t xml:space="preserve"> </w:t>
      </w:r>
      <w:proofErr w:type="spellStart"/>
      <w:r w:rsidR="001F27BC" w:rsidRPr="00C431A6">
        <w:rPr>
          <w:rFonts w:hint="eastAsia"/>
        </w:rPr>
        <w:t>近年世界銀行</w:t>
      </w:r>
      <w:proofErr w:type="spellEnd"/>
      <w:r w:rsidR="001F27BC" w:rsidRPr="00C431A6">
        <w:rPr>
          <w:rFonts w:hint="eastAsia"/>
        </w:rPr>
        <w:t>(WB)</w:t>
      </w:r>
      <w:proofErr w:type="spellStart"/>
      <w:r w:rsidR="001F27BC" w:rsidRPr="00C431A6">
        <w:rPr>
          <w:rFonts w:hint="eastAsia"/>
        </w:rPr>
        <w:t>對我國經商環境改革之評比</w:t>
      </w:r>
      <w:bookmarkStart w:id="207" w:name="_Toc460428154"/>
      <w:bookmarkEnd w:id="203"/>
      <w:bookmarkEnd w:id="204"/>
      <w:bookmarkEnd w:id="205"/>
      <w:bookmarkEnd w:id="206"/>
      <w:bookmarkEnd w:id="207"/>
      <w:proofErr w:type="spellEnd"/>
    </w:p>
    <w:tbl>
      <w:tblPr>
        <w:tblW w:w="5159" w:type="pct"/>
        <w:tblInd w:w="-85" w:type="dxa"/>
        <w:tblLayout w:type="fixed"/>
        <w:tblCellMar>
          <w:left w:w="57" w:type="dxa"/>
          <w:right w:w="57" w:type="dxa"/>
        </w:tblCellMar>
        <w:tblLook w:val="04A0" w:firstRow="1" w:lastRow="0" w:firstColumn="1" w:lastColumn="0" w:noHBand="0" w:noVBand="1"/>
      </w:tblPr>
      <w:tblGrid>
        <w:gridCol w:w="418"/>
        <w:gridCol w:w="1653"/>
        <w:gridCol w:w="1077"/>
        <w:gridCol w:w="986"/>
        <w:gridCol w:w="961"/>
        <w:gridCol w:w="961"/>
        <w:gridCol w:w="946"/>
        <w:gridCol w:w="1092"/>
        <w:gridCol w:w="958"/>
        <w:gridCol w:w="1095"/>
        <w:gridCol w:w="961"/>
        <w:gridCol w:w="1092"/>
        <w:gridCol w:w="961"/>
        <w:gridCol w:w="958"/>
        <w:gridCol w:w="1092"/>
      </w:tblGrid>
      <w:tr w:rsidR="00C431A6" w:rsidRPr="00C431A6" w14:paraId="19C983C2" w14:textId="77777777" w:rsidTr="000C1639">
        <w:trPr>
          <w:trHeight w:val="300"/>
        </w:trPr>
        <w:tc>
          <w:tcPr>
            <w:tcW w:w="679" w:type="pct"/>
            <w:gridSpan w:val="2"/>
            <w:tcBorders>
              <w:top w:val="single" w:sz="4" w:space="0" w:color="auto"/>
              <w:right w:val="single" w:sz="4" w:space="0" w:color="auto"/>
            </w:tcBorders>
            <w:shd w:val="clear" w:color="auto" w:fill="auto"/>
            <w:vAlign w:val="center"/>
          </w:tcPr>
          <w:p w14:paraId="07A7CE8E" w14:textId="77777777" w:rsidR="00131750" w:rsidRPr="00C431A6" w:rsidRDefault="00131750" w:rsidP="000C1639">
            <w:pPr>
              <w:spacing w:line="400" w:lineRule="exact"/>
              <w:jc w:val="center"/>
              <w:rPr>
                <w:rFonts w:ascii="Calibri" w:eastAsia="標楷體" w:hAnsi="Calibri"/>
                <w:sz w:val="26"/>
                <w:szCs w:val="26"/>
              </w:rPr>
            </w:pPr>
            <w:bookmarkStart w:id="208" w:name="_Toc413070473"/>
            <w:bookmarkStart w:id="209" w:name="_Toc413330788"/>
            <w:bookmarkStart w:id="210" w:name="_Toc413417423"/>
            <w:bookmarkStart w:id="211" w:name="_Toc413417815"/>
            <w:bookmarkStart w:id="212" w:name="_Toc460428155"/>
            <w:r w:rsidRPr="00C431A6">
              <w:rPr>
                <w:rFonts w:ascii="Calibri" w:eastAsia="標楷體" w:hAnsi="Calibri"/>
                <w:sz w:val="26"/>
                <w:szCs w:val="26"/>
              </w:rPr>
              <w:t>經商環境報告</w:t>
            </w:r>
          </w:p>
        </w:tc>
        <w:tc>
          <w:tcPr>
            <w:tcW w:w="354" w:type="pct"/>
            <w:tcBorders>
              <w:top w:val="single" w:sz="4" w:space="0" w:color="auto"/>
              <w:right w:val="single" w:sz="4" w:space="0" w:color="auto"/>
            </w:tcBorders>
            <w:vAlign w:val="center"/>
          </w:tcPr>
          <w:p w14:paraId="4BABD2EF"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hint="eastAsia"/>
                <w:sz w:val="26"/>
                <w:szCs w:val="26"/>
              </w:rPr>
              <w:t>DB2020</w:t>
            </w:r>
          </w:p>
        </w:tc>
        <w:tc>
          <w:tcPr>
            <w:tcW w:w="324" w:type="pct"/>
            <w:tcBorders>
              <w:top w:val="single" w:sz="4" w:space="0" w:color="auto"/>
            </w:tcBorders>
            <w:vAlign w:val="center"/>
          </w:tcPr>
          <w:p w14:paraId="19C80141"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hint="eastAsia"/>
                <w:sz w:val="26"/>
                <w:szCs w:val="26"/>
              </w:rPr>
              <w:t>DB2019</w:t>
            </w:r>
          </w:p>
        </w:tc>
        <w:tc>
          <w:tcPr>
            <w:tcW w:w="316" w:type="pct"/>
            <w:tcBorders>
              <w:top w:val="single" w:sz="4" w:space="0" w:color="auto"/>
              <w:left w:val="nil"/>
            </w:tcBorders>
            <w:shd w:val="clear" w:color="auto" w:fill="auto"/>
            <w:vAlign w:val="center"/>
          </w:tcPr>
          <w:p w14:paraId="28E4D9B4" w14:textId="77777777" w:rsidR="00131750" w:rsidRPr="00C431A6" w:rsidRDefault="00131750" w:rsidP="000C1639">
            <w:pPr>
              <w:spacing w:line="500" w:lineRule="exact"/>
              <w:jc w:val="center"/>
              <w:rPr>
                <w:rFonts w:ascii="Calibri" w:eastAsia="標楷體" w:hAnsi="Calibri"/>
                <w:b/>
                <w:sz w:val="26"/>
                <w:szCs w:val="26"/>
              </w:rPr>
            </w:pPr>
            <w:r w:rsidRPr="00C431A6">
              <w:rPr>
                <w:rFonts w:ascii="Calibri" w:eastAsia="標楷體" w:hAnsi="Calibri"/>
                <w:sz w:val="26"/>
                <w:szCs w:val="26"/>
              </w:rPr>
              <w:t>DB2018</w:t>
            </w:r>
          </w:p>
        </w:tc>
        <w:tc>
          <w:tcPr>
            <w:tcW w:w="316" w:type="pct"/>
            <w:tcBorders>
              <w:top w:val="single" w:sz="4" w:space="0" w:color="auto"/>
            </w:tcBorders>
            <w:shd w:val="clear" w:color="auto" w:fill="FFFFFF"/>
            <w:vAlign w:val="center"/>
          </w:tcPr>
          <w:p w14:paraId="6E80A5FB"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sz w:val="26"/>
                <w:szCs w:val="26"/>
              </w:rPr>
              <w:t>DB2017</w:t>
            </w:r>
          </w:p>
        </w:tc>
        <w:tc>
          <w:tcPr>
            <w:tcW w:w="311" w:type="pct"/>
            <w:tcBorders>
              <w:top w:val="single" w:sz="4" w:space="0" w:color="auto"/>
            </w:tcBorders>
            <w:shd w:val="clear" w:color="auto" w:fill="FFFFFF"/>
            <w:vAlign w:val="center"/>
          </w:tcPr>
          <w:p w14:paraId="586C74FC"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sz w:val="26"/>
                <w:szCs w:val="26"/>
              </w:rPr>
              <w:t>DB2016</w:t>
            </w:r>
          </w:p>
        </w:tc>
        <w:tc>
          <w:tcPr>
            <w:tcW w:w="359" w:type="pct"/>
            <w:tcBorders>
              <w:top w:val="single" w:sz="4" w:space="0" w:color="auto"/>
            </w:tcBorders>
            <w:shd w:val="clear" w:color="auto" w:fill="FFFFFF"/>
            <w:vAlign w:val="center"/>
          </w:tcPr>
          <w:p w14:paraId="53D0C97A"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sz w:val="26"/>
                <w:szCs w:val="26"/>
              </w:rPr>
              <w:t>DB2015</w:t>
            </w:r>
          </w:p>
        </w:tc>
        <w:tc>
          <w:tcPr>
            <w:tcW w:w="315" w:type="pct"/>
            <w:tcBorders>
              <w:top w:val="single" w:sz="4" w:space="0" w:color="auto"/>
            </w:tcBorders>
            <w:shd w:val="clear" w:color="auto" w:fill="auto"/>
            <w:vAlign w:val="center"/>
          </w:tcPr>
          <w:p w14:paraId="0BCE36AC"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sz w:val="26"/>
                <w:szCs w:val="26"/>
              </w:rPr>
              <w:t>DB2014</w:t>
            </w:r>
          </w:p>
        </w:tc>
        <w:tc>
          <w:tcPr>
            <w:tcW w:w="360" w:type="pct"/>
            <w:tcBorders>
              <w:top w:val="single" w:sz="4" w:space="0" w:color="auto"/>
            </w:tcBorders>
            <w:shd w:val="clear" w:color="auto" w:fill="auto"/>
            <w:vAlign w:val="center"/>
          </w:tcPr>
          <w:p w14:paraId="011426CD"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sz w:val="26"/>
                <w:szCs w:val="26"/>
              </w:rPr>
              <w:t>DB2013</w:t>
            </w:r>
          </w:p>
        </w:tc>
        <w:tc>
          <w:tcPr>
            <w:tcW w:w="316" w:type="pct"/>
            <w:tcBorders>
              <w:top w:val="single" w:sz="4" w:space="0" w:color="auto"/>
            </w:tcBorders>
            <w:shd w:val="clear" w:color="auto" w:fill="auto"/>
            <w:vAlign w:val="center"/>
          </w:tcPr>
          <w:p w14:paraId="7D21306E"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sz w:val="26"/>
                <w:szCs w:val="26"/>
              </w:rPr>
              <w:t>DB2012</w:t>
            </w:r>
          </w:p>
        </w:tc>
        <w:tc>
          <w:tcPr>
            <w:tcW w:w="359" w:type="pct"/>
            <w:tcBorders>
              <w:top w:val="single" w:sz="4" w:space="0" w:color="auto"/>
            </w:tcBorders>
            <w:shd w:val="clear" w:color="auto" w:fill="auto"/>
            <w:vAlign w:val="center"/>
          </w:tcPr>
          <w:p w14:paraId="7D4BE15F"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sz w:val="26"/>
                <w:szCs w:val="26"/>
              </w:rPr>
              <w:t>DB2011</w:t>
            </w:r>
          </w:p>
        </w:tc>
        <w:tc>
          <w:tcPr>
            <w:tcW w:w="316" w:type="pct"/>
            <w:tcBorders>
              <w:top w:val="single" w:sz="4" w:space="0" w:color="auto"/>
            </w:tcBorders>
            <w:shd w:val="clear" w:color="auto" w:fill="auto"/>
            <w:vAlign w:val="center"/>
          </w:tcPr>
          <w:p w14:paraId="6311F72A"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sz w:val="26"/>
                <w:szCs w:val="26"/>
              </w:rPr>
              <w:t>DB2010</w:t>
            </w:r>
          </w:p>
        </w:tc>
        <w:tc>
          <w:tcPr>
            <w:tcW w:w="315" w:type="pct"/>
            <w:tcBorders>
              <w:top w:val="single" w:sz="4" w:space="0" w:color="auto"/>
              <w:right w:val="single" w:sz="4" w:space="0" w:color="auto"/>
            </w:tcBorders>
            <w:shd w:val="clear" w:color="auto" w:fill="auto"/>
            <w:vAlign w:val="center"/>
          </w:tcPr>
          <w:p w14:paraId="4343F7A0" w14:textId="77777777" w:rsidR="00131750" w:rsidRPr="00C431A6" w:rsidRDefault="00131750" w:rsidP="000C1639">
            <w:pPr>
              <w:spacing w:line="500" w:lineRule="exact"/>
              <w:jc w:val="center"/>
              <w:rPr>
                <w:rFonts w:ascii="Calibri" w:eastAsia="標楷體" w:hAnsi="Calibri"/>
                <w:sz w:val="26"/>
                <w:szCs w:val="26"/>
              </w:rPr>
            </w:pPr>
            <w:r w:rsidRPr="00C431A6">
              <w:rPr>
                <w:rFonts w:ascii="Calibri" w:eastAsia="標楷體" w:hAnsi="Calibri"/>
                <w:sz w:val="26"/>
                <w:szCs w:val="26"/>
              </w:rPr>
              <w:t>DB2009</w:t>
            </w:r>
          </w:p>
        </w:tc>
        <w:tc>
          <w:tcPr>
            <w:tcW w:w="360" w:type="pct"/>
            <w:vMerge w:val="restart"/>
            <w:tcBorders>
              <w:top w:val="single" w:sz="4" w:space="0" w:color="auto"/>
              <w:left w:val="single" w:sz="4" w:space="0" w:color="auto"/>
            </w:tcBorders>
            <w:shd w:val="clear" w:color="auto" w:fill="auto"/>
          </w:tcPr>
          <w:p w14:paraId="217F8826" w14:textId="77777777" w:rsidR="00131750" w:rsidRPr="00C431A6" w:rsidRDefault="00131750" w:rsidP="000C1639">
            <w:pPr>
              <w:spacing w:line="380" w:lineRule="exact"/>
              <w:jc w:val="center"/>
              <w:rPr>
                <w:rFonts w:ascii="Calibri" w:eastAsia="標楷體" w:hAnsi="Calibri"/>
                <w:b/>
                <w:spacing w:val="-20"/>
                <w:sz w:val="26"/>
                <w:szCs w:val="26"/>
              </w:rPr>
            </w:pPr>
            <w:r w:rsidRPr="00C431A6">
              <w:rPr>
                <w:rFonts w:ascii="Calibri" w:eastAsia="標楷體" w:hAnsi="Calibri" w:hint="eastAsia"/>
                <w:b/>
                <w:spacing w:val="-20"/>
                <w:sz w:val="26"/>
                <w:szCs w:val="26"/>
              </w:rPr>
              <w:t>11</w:t>
            </w:r>
            <w:r w:rsidRPr="00C431A6">
              <w:rPr>
                <w:rFonts w:ascii="Calibri" w:eastAsia="標楷體" w:hAnsi="Calibri"/>
                <w:b/>
                <w:spacing w:val="-20"/>
                <w:sz w:val="26"/>
                <w:szCs w:val="26"/>
              </w:rPr>
              <w:t>年</w:t>
            </w:r>
          </w:p>
          <w:p w14:paraId="3496D72C" w14:textId="77777777" w:rsidR="00131750" w:rsidRPr="00C431A6" w:rsidRDefault="00131750" w:rsidP="000C1639">
            <w:pPr>
              <w:spacing w:line="380" w:lineRule="exact"/>
              <w:ind w:leftChars="-58" w:left="-139" w:firstLineChars="33" w:firstLine="73"/>
              <w:jc w:val="center"/>
              <w:rPr>
                <w:rFonts w:ascii="Calibri" w:eastAsia="標楷體" w:hAnsi="Calibri"/>
                <w:b/>
                <w:spacing w:val="-20"/>
                <w:sz w:val="26"/>
                <w:szCs w:val="26"/>
              </w:rPr>
            </w:pPr>
            <w:r w:rsidRPr="00C431A6">
              <w:rPr>
                <w:rFonts w:ascii="Calibri" w:eastAsia="標楷體" w:hAnsi="Calibri"/>
                <w:b/>
                <w:spacing w:val="-20"/>
                <w:sz w:val="26"/>
                <w:szCs w:val="26"/>
              </w:rPr>
              <w:t>改革變動</w:t>
            </w:r>
          </w:p>
        </w:tc>
      </w:tr>
      <w:tr w:rsidR="00C431A6" w:rsidRPr="00C431A6" w14:paraId="7F12CDD6" w14:textId="77777777" w:rsidTr="000C1639">
        <w:trPr>
          <w:trHeight w:val="222"/>
        </w:trPr>
        <w:tc>
          <w:tcPr>
            <w:tcW w:w="679" w:type="pct"/>
            <w:gridSpan w:val="2"/>
            <w:tcBorders>
              <w:top w:val="single" w:sz="4" w:space="0" w:color="auto"/>
              <w:right w:val="single" w:sz="4" w:space="0" w:color="auto"/>
            </w:tcBorders>
            <w:shd w:val="clear" w:color="auto" w:fill="auto"/>
            <w:vAlign w:val="center"/>
          </w:tcPr>
          <w:p w14:paraId="62D07BF9"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發布年</w:t>
            </w:r>
          </w:p>
        </w:tc>
        <w:tc>
          <w:tcPr>
            <w:tcW w:w="354" w:type="pct"/>
            <w:tcBorders>
              <w:top w:val="single" w:sz="4" w:space="0" w:color="auto"/>
              <w:right w:val="single" w:sz="4" w:space="0" w:color="auto"/>
            </w:tcBorders>
            <w:vAlign w:val="center"/>
          </w:tcPr>
          <w:p w14:paraId="7330D8C5"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hint="eastAsia"/>
                <w:b/>
                <w:sz w:val="26"/>
                <w:szCs w:val="26"/>
              </w:rPr>
              <w:t>2019</w:t>
            </w:r>
          </w:p>
        </w:tc>
        <w:tc>
          <w:tcPr>
            <w:tcW w:w="324" w:type="pct"/>
            <w:tcBorders>
              <w:top w:val="single" w:sz="4" w:space="0" w:color="auto"/>
            </w:tcBorders>
            <w:vAlign w:val="center"/>
          </w:tcPr>
          <w:p w14:paraId="33F8EB30"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hint="eastAsia"/>
                <w:b/>
                <w:sz w:val="26"/>
                <w:szCs w:val="26"/>
              </w:rPr>
              <w:t>2018</w:t>
            </w:r>
          </w:p>
        </w:tc>
        <w:tc>
          <w:tcPr>
            <w:tcW w:w="316" w:type="pct"/>
            <w:tcBorders>
              <w:top w:val="single" w:sz="4" w:space="0" w:color="auto"/>
              <w:left w:val="nil"/>
            </w:tcBorders>
            <w:shd w:val="clear" w:color="auto" w:fill="auto"/>
            <w:vAlign w:val="center"/>
          </w:tcPr>
          <w:p w14:paraId="6F636062"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hint="eastAsia"/>
                <w:b/>
                <w:sz w:val="26"/>
                <w:szCs w:val="26"/>
              </w:rPr>
              <w:t>2017</w:t>
            </w:r>
          </w:p>
        </w:tc>
        <w:tc>
          <w:tcPr>
            <w:tcW w:w="316" w:type="pct"/>
            <w:tcBorders>
              <w:top w:val="single" w:sz="4" w:space="0" w:color="auto"/>
            </w:tcBorders>
            <w:shd w:val="clear" w:color="auto" w:fill="FFFFFF"/>
            <w:vAlign w:val="center"/>
          </w:tcPr>
          <w:p w14:paraId="52758889"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b/>
                <w:sz w:val="26"/>
                <w:szCs w:val="26"/>
              </w:rPr>
              <w:t>2016</w:t>
            </w:r>
          </w:p>
        </w:tc>
        <w:tc>
          <w:tcPr>
            <w:tcW w:w="311" w:type="pct"/>
            <w:tcBorders>
              <w:top w:val="single" w:sz="4" w:space="0" w:color="auto"/>
            </w:tcBorders>
            <w:shd w:val="clear" w:color="auto" w:fill="FFFFFF"/>
            <w:vAlign w:val="center"/>
          </w:tcPr>
          <w:p w14:paraId="0203D035"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b/>
                <w:sz w:val="26"/>
                <w:szCs w:val="26"/>
              </w:rPr>
              <w:t>2015</w:t>
            </w:r>
          </w:p>
        </w:tc>
        <w:tc>
          <w:tcPr>
            <w:tcW w:w="359" w:type="pct"/>
            <w:tcBorders>
              <w:top w:val="single" w:sz="4" w:space="0" w:color="auto"/>
            </w:tcBorders>
            <w:shd w:val="clear" w:color="auto" w:fill="FFFFFF"/>
            <w:vAlign w:val="center"/>
          </w:tcPr>
          <w:p w14:paraId="67572BF6"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b/>
                <w:sz w:val="26"/>
                <w:szCs w:val="26"/>
              </w:rPr>
              <w:t>2014</w:t>
            </w:r>
          </w:p>
        </w:tc>
        <w:tc>
          <w:tcPr>
            <w:tcW w:w="315" w:type="pct"/>
            <w:tcBorders>
              <w:top w:val="single" w:sz="4" w:space="0" w:color="auto"/>
            </w:tcBorders>
            <w:shd w:val="clear" w:color="auto" w:fill="auto"/>
            <w:vAlign w:val="center"/>
          </w:tcPr>
          <w:p w14:paraId="163E6ABE"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b/>
                <w:sz w:val="26"/>
                <w:szCs w:val="26"/>
              </w:rPr>
              <w:t>2013</w:t>
            </w:r>
          </w:p>
        </w:tc>
        <w:tc>
          <w:tcPr>
            <w:tcW w:w="360" w:type="pct"/>
            <w:tcBorders>
              <w:top w:val="single" w:sz="4" w:space="0" w:color="auto"/>
            </w:tcBorders>
            <w:shd w:val="clear" w:color="auto" w:fill="auto"/>
            <w:vAlign w:val="center"/>
          </w:tcPr>
          <w:p w14:paraId="7391B47E"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b/>
                <w:sz w:val="26"/>
                <w:szCs w:val="26"/>
              </w:rPr>
              <w:t>2012</w:t>
            </w:r>
          </w:p>
        </w:tc>
        <w:tc>
          <w:tcPr>
            <w:tcW w:w="316" w:type="pct"/>
            <w:tcBorders>
              <w:top w:val="single" w:sz="4" w:space="0" w:color="auto"/>
            </w:tcBorders>
            <w:shd w:val="clear" w:color="auto" w:fill="auto"/>
            <w:vAlign w:val="center"/>
          </w:tcPr>
          <w:p w14:paraId="37C62BD4"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b/>
                <w:sz w:val="26"/>
                <w:szCs w:val="26"/>
              </w:rPr>
              <w:t>2011</w:t>
            </w:r>
          </w:p>
        </w:tc>
        <w:tc>
          <w:tcPr>
            <w:tcW w:w="359" w:type="pct"/>
            <w:tcBorders>
              <w:top w:val="single" w:sz="4" w:space="0" w:color="auto"/>
            </w:tcBorders>
            <w:shd w:val="clear" w:color="auto" w:fill="auto"/>
            <w:vAlign w:val="center"/>
          </w:tcPr>
          <w:p w14:paraId="488C26C7"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b/>
                <w:sz w:val="26"/>
                <w:szCs w:val="26"/>
              </w:rPr>
              <w:t>2010</w:t>
            </w:r>
          </w:p>
        </w:tc>
        <w:tc>
          <w:tcPr>
            <w:tcW w:w="316" w:type="pct"/>
            <w:tcBorders>
              <w:top w:val="single" w:sz="4" w:space="0" w:color="auto"/>
            </w:tcBorders>
            <w:shd w:val="clear" w:color="auto" w:fill="auto"/>
            <w:vAlign w:val="center"/>
          </w:tcPr>
          <w:p w14:paraId="43B87410" w14:textId="77777777" w:rsidR="00131750" w:rsidRPr="00C431A6" w:rsidRDefault="00131750" w:rsidP="000C1639">
            <w:pPr>
              <w:spacing w:line="380" w:lineRule="exact"/>
              <w:jc w:val="center"/>
              <w:rPr>
                <w:rFonts w:ascii="Calibri" w:eastAsia="標楷體" w:hAnsi="Calibri"/>
                <w:b/>
                <w:sz w:val="26"/>
                <w:szCs w:val="26"/>
              </w:rPr>
            </w:pPr>
            <w:r w:rsidRPr="00C431A6">
              <w:rPr>
                <w:rFonts w:ascii="Calibri" w:eastAsia="標楷體" w:hAnsi="Calibri"/>
                <w:b/>
                <w:sz w:val="26"/>
                <w:szCs w:val="26"/>
              </w:rPr>
              <w:t>2009</w:t>
            </w:r>
          </w:p>
        </w:tc>
        <w:tc>
          <w:tcPr>
            <w:tcW w:w="315" w:type="pct"/>
            <w:tcBorders>
              <w:top w:val="single" w:sz="4" w:space="0" w:color="auto"/>
              <w:right w:val="single" w:sz="4" w:space="0" w:color="auto"/>
            </w:tcBorders>
            <w:shd w:val="clear" w:color="auto" w:fill="auto"/>
            <w:vAlign w:val="center"/>
          </w:tcPr>
          <w:p w14:paraId="16496680" w14:textId="77777777" w:rsidR="00131750" w:rsidRPr="00C431A6" w:rsidRDefault="00131750" w:rsidP="000C1639">
            <w:pPr>
              <w:spacing w:line="380" w:lineRule="exact"/>
              <w:ind w:leftChars="-5" w:left="-12"/>
              <w:jc w:val="center"/>
              <w:rPr>
                <w:rFonts w:ascii="Calibri" w:eastAsia="標楷體" w:hAnsi="Calibri"/>
                <w:b/>
                <w:sz w:val="26"/>
                <w:szCs w:val="26"/>
              </w:rPr>
            </w:pPr>
            <w:r w:rsidRPr="00C431A6">
              <w:rPr>
                <w:rFonts w:ascii="Calibri" w:eastAsia="標楷體" w:hAnsi="Calibri"/>
                <w:b/>
                <w:sz w:val="26"/>
                <w:szCs w:val="26"/>
              </w:rPr>
              <w:t>2008</w:t>
            </w:r>
          </w:p>
        </w:tc>
        <w:tc>
          <w:tcPr>
            <w:tcW w:w="360" w:type="pct"/>
            <w:vMerge/>
            <w:tcBorders>
              <w:left w:val="single" w:sz="4" w:space="0" w:color="auto"/>
            </w:tcBorders>
            <w:shd w:val="clear" w:color="auto" w:fill="auto"/>
          </w:tcPr>
          <w:p w14:paraId="18EE0A6E" w14:textId="77777777" w:rsidR="00131750" w:rsidRPr="00C431A6" w:rsidRDefault="00131750" w:rsidP="000C1639">
            <w:pPr>
              <w:spacing w:line="380" w:lineRule="exact"/>
              <w:ind w:leftChars="-58" w:left="-139"/>
              <w:jc w:val="center"/>
              <w:rPr>
                <w:rFonts w:ascii="Calibri" w:eastAsia="標楷體" w:hAnsi="Calibri"/>
                <w:b/>
                <w:spacing w:val="-20"/>
                <w:sz w:val="26"/>
                <w:szCs w:val="26"/>
              </w:rPr>
            </w:pPr>
          </w:p>
        </w:tc>
      </w:tr>
      <w:tr w:rsidR="00C431A6" w:rsidRPr="00C431A6" w14:paraId="0E0337EC" w14:textId="77777777" w:rsidTr="00EE78B6">
        <w:trPr>
          <w:trHeight w:val="445"/>
        </w:trPr>
        <w:tc>
          <w:tcPr>
            <w:tcW w:w="679" w:type="pct"/>
            <w:gridSpan w:val="2"/>
            <w:tcBorders>
              <w:top w:val="single" w:sz="4" w:space="0" w:color="auto"/>
              <w:bottom w:val="single" w:sz="4" w:space="0" w:color="auto"/>
              <w:right w:val="single" w:sz="4" w:space="0" w:color="auto"/>
            </w:tcBorders>
            <w:shd w:val="clear" w:color="auto" w:fill="auto"/>
            <w:vAlign w:val="center"/>
          </w:tcPr>
          <w:p w14:paraId="0F6F8D92" w14:textId="77777777" w:rsidR="00131750" w:rsidRPr="00C431A6" w:rsidRDefault="00131750" w:rsidP="000C1639">
            <w:pPr>
              <w:spacing w:line="400" w:lineRule="exact"/>
              <w:jc w:val="center"/>
              <w:rPr>
                <w:rFonts w:ascii="Calibri" w:eastAsia="標楷體" w:hAnsi="Calibri"/>
                <w:sz w:val="26"/>
                <w:szCs w:val="26"/>
              </w:rPr>
            </w:pPr>
            <w:proofErr w:type="spellStart"/>
            <w:r w:rsidRPr="00C431A6">
              <w:rPr>
                <w:rFonts w:ascii="Calibri" w:eastAsia="標楷體" w:hAnsi="Calibri"/>
                <w:sz w:val="26"/>
                <w:szCs w:val="26"/>
              </w:rPr>
              <w:t>EoDB</w:t>
            </w:r>
            <w:proofErr w:type="spellEnd"/>
            <w:r w:rsidRPr="00C431A6">
              <w:rPr>
                <w:rFonts w:ascii="Calibri" w:eastAsia="標楷體" w:hAnsi="Calibri"/>
                <w:sz w:val="26"/>
                <w:szCs w:val="26"/>
              </w:rPr>
              <w:t>全球排名</w:t>
            </w:r>
          </w:p>
        </w:tc>
        <w:tc>
          <w:tcPr>
            <w:tcW w:w="354" w:type="pct"/>
            <w:tcBorders>
              <w:top w:val="single" w:sz="4" w:space="0" w:color="auto"/>
              <w:bottom w:val="single" w:sz="4" w:space="0" w:color="auto"/>
              <w:right w:val="single" w:sz="4" w:space="0" w:color="auto"/>
            </w:tcBorders>
            <w:vAlign w:val="center"/>
          </w:tcPr>
          <w:p w14:paraId="4596D33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15</w:t>
            </w:r>
          </w:p>
        </w:tc>
        <w:tc>
          <w:tcPr>
            <w:tcW w:w="324" w:type="pct"/>
            <w:tcBorders>
              <w:top w:val="single" w:sz="4" w:space="0" w:color="auto"/>
              <w:bottom w:val="single" w:sz="4" w:space="0" w:color="auto"/>
            </w:tcBorders>
            <w:vAlign w:val="center"/>
          </w:tcPr>
          <w:p w14:paraId="463188C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13</w:t>
            </w:r>
          </w:p>
        </w:tc>
        <w:tc>
          <w:tcPr>
            <w:tcW w:w="316" w:type="pct"/>
            <w:tcBorders>
              <w:top w:val="single" w:sz="4" w:space="0" w:color="auto"/>
              <w:left w:val="nil"/>
              <w:bottom w:val="single" w:sz="4" w:space="0" w:color="auto"/>
            </w:tcBorders>
            <w:shd w:val="clear" w:color="auto" w:fill="auto"/>
            <w:vAlign w:val="center"/>
          </w:tcPr>
          <w:p w14:paraId="7559CD3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15</w:t>
            </w:r>
          </w:p>
        </w:tc>
        <w:tc>
          <w:tcPr>
            <w:tcW w:w="316" w:type="pct"/>
            <w:tcBorders>
              <w:top w:val="single" w:sz="4" w:space="0" w:color="auto"/>
              <w:bottom w:val="single" w:sz="4" w:space="0" w:color="auto"/>
            </w:tcBorders>
            <w:shd w:val="clear" w:color="auto" w:fill="FFFFFF"/>
            <w:vAlign w:val="center"/>
          </w:tcPr>
          <w:p w14:paraId="11222E97"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11</w:t>
            </w:r>
          </w:p>
        </w:tc>
        <w:tc>
          <w:tcPr>
            <w:tcW w:w="311" w:type="pct"/>
            <w:tcBorders>
              <w:top w:val="single" w:sz="4" w:space="0" w:color="auto"/>
              <w:bottom w:val="single" w:sz="4" w:space="0" w:color="auto"/>
            </w:tcBorders>
            <w:shd w:val="clear" w:color="auto" w:fill="FFFFFF"/>
            <w:vAlign w:val="center"/>
          </w:tcPr>
          <w:p w14:paraId="67622381"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11</w:t>
            </w:r>
          </w:p>
        </w:tc>
        <w:tc>
          <w:tcPr>
            <w:tcW w:w="359" w:type="pct"/>
            <w:tcBorders>
              <w:top w:val="single" w:sz="4" w:space="0" w:color="auto"/>
              <w:bottom w:val="single" w:sz="4" w:space="0" w:color="auto"/>
            </w:tcBorders>
            <w:shd w:val="clear" w:color="auto" w:fill="FFFFFF"/>
            <w:vAlign w:val="center"/>
          </w:tcPr>
          <w:p w14:paraId="3AF90519"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19</w:t>
            </w:r>
          </w:p>
        </w:tc>
        <w:tc>
          <w:tcPr>
            <w:tcW w:w="315" w:type="pct"/>
            <w:tcBorders>
              <w:top w:val="single" w:sz="4" w:space="0" w:color="auto"/>
              <w:bottom w:val="single" w:sz="4" w:space="0" w:color="auto"/>
            </w:tcBorders>
            <w:shd w:val="clear" w:color="auto" w:fill="auto"/>
            <w:vAlign w:val="center"/>
          </w:tcPr>
          <w:p w14:paraId="7E4565DF"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16</w:t>
            </w:r>
          </w:p>
        </w:tc>
        <w:tc>
          <w:tcPr>
            <w:tcW w:w="360" w:type="pct"/>
            <w:tcBorders>
              <w:top w:val="single" w:sz="4" w:space="0" w:color="auto"/>
              <w:bottom w:val="single" w:sz="4" w:space="0" w:color="auto"/>
            </w:tcBorders>
            <w:shd w:val="clear" w:color="auto" w:fill="auto"/>
            <w:vAlign w:val="center"/>
          </w:tcPr>
          <w:p w14:paraId="47621B6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16</w:t>
            </w:r>
          </w:p>
        </w:tc>
        <w:tc>
          <w:tcPr>
            <w:tcW w:w="316" w:type="pct"/>
            <w:tcBorders>
              <w:top w:val="single" w:sz="4" w:space="0" w:color="auto"/>
              <w:bottom w:val="single" w:sz="4" w:space="0" w:color="auto"/>
            </w:tcBorders>
            <w:shd w:val="clear" w:color="auto" w:fill="auto"/>
            <w:vAlign w:val="center"/>
          </w:tcPr>
          <w:p w14:paraId="19C19D1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25</w:t>
            </w:r>
          </w:p>
        </w:tc>
        <w:tc>
          <w:tcPr>
            <w:tcW w:w="359" w:type="pct"/>
            <w:tcBorders>
              <w:top w:val="single" w:sz="4" w:space="0" w:color="auto"/>
              <w:bottom w:val="single" w:sz="4" w:space="0" w:color="auto"/>
            </w:tcBorders>
            <w:shd w:val="clear" w:color="auto" w:fill="auto"/>
            <w:vAlign w:val="center"/>
          </w:tcPr>
          <w:p w14:paraId="33B3C243"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33</w:t>
            </w:r>
          </w:p>
        </w:tc>
        <w:tc>
          <w:tcPr>
            <w:tcW w:w="316" w:type="pct"/>
            <w:tcBorders>
              <w:top w:val="single" w:sz="4" w:space="0" w:color="auto"/>
              <w:bottom w:val="single" w:sz="4" w:space="0" w:color="auto"/>
            </w:tcBorders>
            <w:shd w:val="clear" w:color="auto" w:fill="auto"/>
            <w:vAlign w:val="center"/>
          </w:tcPr>
          <w:p w14:paraId="12304E72"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46</w:t>
            </w:r>
          </w:p>
        </w:tc>
        <w:tc>
          <w:tcPr>
            <w:tcW w:w="315" w:type="pct"/>
            <w:tcBorders>
              <w:top w:val="single" w:sz="4" w:space="0" w:color="auto"/>
              <w:bottom w:val="single" w:sz="4" w:space="0" w:color="auto"/>
              <w:right w:val="single" w:sz="4" w:space="0" w:color="auto"/>
            </w:tcBorders>
            <w:shd w:val="clear" w:color="auto" w:fill="auto"/>
            <w:vAlign w:val="center"/>
          </w:tcPr>
          <w:p w14:paraId="623E378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61</w:t>
            </w:r>
          </w:p>
        </w:tc>
        <w:tc>
          <w:tcPr>
            <w:tcW w:w="360" w:type="pct"/>
            <w:tcBorders>
              <w:top w:val="single" w:sz="4" w:space="0" w:color="auto"/>
              <w:left w:val="single" w:sz="4" w:space="0" w:color="auto"/>
              <w:bottom w:val="single" w:sz="4" w:space="0" w:color="auto"/>
            </w:tcBorders>
            <w:shd w:val="clear" w:color="auto" w:fill="auto"/>
            <w:vAlign w:val="center"/>
          </w:tcPr>
          <w:p w14:paraId="07E597F5" w14:textId="77777777" w:rsidR="00131750" w:rsidRPr="00C431A6" w:rsidRDefault="00131750" w:rsidP="000C1639">
            <w:pPr>
              <w:spacing w:line="500" w:lineRule="exact"/>
              <w:jc w:val="center"/>
              <w:rPr>
                <w:rFonts w:ascii="Calibri" w:eastAsia="標楷體" w:hAnsi="Calibri"/>
                <w:b/>
                <w:sz w:val="26"/>
                <w:szCs w:val="26"/>
              </w:rPr>
            </w:pPr>
            <w:r w:rsidRPr="00C431A6">
              <w:rPr>
                <w:rFonts w:ascii="Calibri" w:eastAsia="標楷體" w:hAnsi="Calibri" w:hint="eastAsia"/>
                <w:b/>
                <w:sz w:val="26"/>
                <w:szCs w:val="26"/>
              </w:rPr>
              <w:t>＋</w:t>
            </w:r>
            <w:r w:rsidRPr="00C431A6">
              <w:rPr>
                <w:rFonts w:ascii="Calibri" w:eastAsia="標楷體" w:hAnsi="Calibri" w:hint="eastAsia"/>
                <w:b/>
                <w:sz w:val="26"/>
                <w:szCs w:val="26"/>
              </w:rPr>
              <w:t>46</w:t>
            </w:r>
          </w:p>
        </w:tc>
      </w:tr>
      <w:tr w:rsidR="00C431A6" w:rsidRPr="00C431A6" w14:paraId="05B231B3" w14:textId="77777777" w:rsidTr="000C1639">
        <w:trPr>
          <w:trHeight w:val="663"/>
        </w:trPr>
        <w:tc>
          <w:tcPr>
            <w:tcW w:w="137" w:type="pct"/>
            <w:tcBorders>
              <w:top w:val="single" w:sz="4" w:space="0" w:color="auto"/>
            </w:tcBorders>
            <w:shd w:val="clear" w:color="auto" w:fill="auto"/>
            <w:vAlign w:val="center"/>
          </w:tcPr>
          <w:p w14:paraId="2C8508C4"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1</w:t>
            </w:r>
          </w:p>
        </w:tc>
        <w:tc>
          <w:tcPr>
            <w:tcW w:w="543" w:type="pct"/>
            <w:tcBorders>
              <w:top w:val="single" w:sz="4" w:space="0" w:color="auto"/>
              <w:right w:val="single" w:sz="4" w:space="0" w:color="auto"/>
            </w:tcBorders>
            <w:shd w:val="clear" w:color="auto" w:fill="auto"/>
            <w:vAlign w:val="center"/>
          </w:tcPr>
          <w:p w14:paraId="06AE0B3E" w14:textId="77777777" w:rsidR="00131750" w:rsidRPr="00C431A6" w:rsidRDefault="00131750" w:rsidP="000C1639">
            <w:pPr>
              <w:spacing w:line="400" w:lineRule="exact"/>
              <w:ind w:leftChars="-1" w:left="-2"/>
              <w:rPr>
                <w:rFonts w:ascii="Calibri" w:eastAsia="標楷體" w:hAnsi="Calibri"/>
                <w:sz w:val="26"/>
                <w:szCs w:val="26"/>
              </w:rPr>
            </w:pPr>
            <w:r w:rsidRPr="00C431A6">
              <w:rPr>
                <w:rFonts w:ascii="Calibri" w:eastAsia="標楷體" w:hAnsi="Calibri"/>
                <w:sz w:val="26"/>
                <w:szCs w:val="26"/>
              </w:rPr>
              <w:t>開辦企業</w:t>
            </w:r>
          </w:p>
        </w:tc>
        <w:tc>
          <w:tcPr>
            <w:tcW w:w="354" w:type="pct"/>
            <w:tcBorders>
              <w:top w:val="single" w:sz="4" w:space="0" w:color="auto"/>
              <w:right w:val="single" w:sz="4" w:space="0" w:color="auto"/>
            </w:tcBorders>
            <w:vAlign w:val="center"/>
          </w:tcPr>
          <w:p w14:paraId="5DF1FA4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21</w:t>
            </w:r>
          </w:p>
        </w:tc>
        <w:tc>
          <w:tcPr>
            <w:tcW w:w="324" w:type="pct"/>
            <w:tcBorders>
              <w:top w:val="single" w:sz="4" w:space="0" w:color="auto"/>
            </w:tcBorders>
            <w:vAlign w:val="center"/>
          </w:tcPr>
          <w:p w14:paraId="271C3F5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20</w:t>
            </w:r>
          </w:p>
        </w:tc>
        <w:tc>
          <w:tcPr>
            <w:tcW w:w="316" w:type="pct"/>
            <w:tcBorders>
              <w:top w:val="single" w:sz="4" w:space="0" w:color="auto"/>
              <w:left w:val="nil"/>
            </w:tcBorders>
            <w:shd w:val="clear" w:color="auto" w:fill="auto"/>
            <w:vAlign w:val="center"/>
          </w:tcPr>
          <w:p w14:paraId="01B64DD0"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16</w:t>
            </w:r>
          </w:p>
        </w:tc>
        <w:tc>
          <w:tcPr>
            <w:tcW w:w="316" w:type="pct"/>
            <w:tcBorders>
              <w:top w:val="single" w:sz="4" w:space="0" w:color="auto"/>
            </w:tcBorders>
            <w:shd w:val="clear" w:color="auto" w:fill="FFFFFF"/>
            <w:vAlign w:val="center"/>
          </w:tcPr>
          <w:p w14:paraId="49D3E54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19</w:t>
            </w:r>
          </w:p>
        </w:tc>
        <w:tc>
          <w:tcPr>
            <w:tcW w:w="311" w:type="pct"/>
            <w:tcBorders>
              <w:top w:val="single" w:sz="4" w:space="0" w:color="auto"/>
            </w:tcBorders>
            <w:shd w:val="clear" w:color="auto" w:fill="FFFFFF"/>
            <w:vAlign w:val="center"/>
          </w:tcPr>
          <w:p w14:paraId="6110926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22</w:t>
            </w:r>
          </w:p>
        </w:tc>
        <w:tc>
          <w:tcPr>
            <w:tcW w:w="359" w:type="pct"/>
            <w:tcBorders>
              <w:top w:val="single" w:sz="4" w:space="0" w:color="auto"/>
            </w:tcBorders>
            <w:shd w:val="clear" w:color="auto" w:fill="FFFFFF"/>
            <w:vAlign w:val="center"/>
          </w:tcPr>
          <w:p w14:paraId="53CDDC60"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15</w:t>
            </w:r>
          </w:p>
        </w:tc>
        <w:tc>
          <w:tcPr>
            <w:tcW w:w="315" w:type="pct"/>
            <w:tcBorders>
              <w:top w:val="single" w:sz="4" w:space="0" w:color="auto"/>
            </w:tcBorders>
            <w:shd w:val="clear" w:color="auto" w:fill="auto"/>
            <w:vAlign w:val="center"/>
          </w:tcPr>
          <w:p w14:paraId="1B8C2FF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17</w:t>
            </w:r>
          </w:p>
        </w:tc>
        <w:tc>
          <w:tcPr>
            <w:tcW w:w="360" w:type="pct"/>
            <w:tcBorders>
              <w:top w:val="single" w:sz="4" w:space="0" w:color="auto"/>
            </w:tcBorders>
            <w:shd w:val="clear" w:color="auto" w:fill="auto"/>
            <w:vAlign w:val="center"/>
          </w:tcPr>
          <w:p w14:paraId="6C19999B"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16</w:t>
            </w:r>
          </w:p>
        </w:tc>
        <w:tc>
          <w:tcPr>
            <w:tcW w:w="316" w:type="pct"/>
            <w:tcBorders>
              <w:top w:val="single" w:sz="4" w:space="0" w:color="auto"/>
            </w:tcBorders>
            <w:shd w:val="clear" w:color="auto" w:fill="auto"/>
            <w:vAlign w:val="center"/>
          </w:tcPr>
          <w:p w14:paraId="2D26BEF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16</w:t>
            </w:r>
          </w:p>
        </w:tc>
        <w:tc>
          <w:tcPr>
            <w:tcW w:w="359" w:type="pct"/>
            <w:tcBorders>
              <w:top w:val="single" w:sz="4" w:space="0" w:color="auto"/>
            </w:tcBorders>
            <w:shd w:val="clear" w:color="auto" w:fill="auto"/>
            <w:vAlign w:val="center"/>
          </w:tcPr>
          <w:p w14:paraId="427862F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24</w:t>
            </w:r>
          </w:p>
        </w:tc>
        <w:tc>
          <w:tcPr>
            <w:tcW w:w="316" w:type="pct"/>
            <w:tcBorders>
              <w:top w:val="single" w:sz="4" w:space="0" w:color="auto"/>
            </w:tcBorders>
            <w:shd w:val="clear" w:color="auto" w:fill="auto"/>
            <w:vAlign w:val="center"/>
          </w:tcPr>
          <w:p w14:paraId="1F7A87A3"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29</w:t>
            </w:r>
          </w:p>
        </w:tc>
        <w:tc>
          <w:tcPr>
            <w:tcW w:w="315" w:type="pct"/>
            <w:tcBorders>
              <w:top w:val="single" w:sz="4" w:space="0" w:color="auto"/>
              <w:right w:val="single" w:sz="4" w:space="0" w:color="auto"/>
            </w:tcBorders>
            <w:shd w:val="clear" w:color="auto" w:fill="auto"/>
            <w:vAlign w:val="center"/>
          </w:tcPr>
          <w:p w14:paraId="3AB23821"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119</w:t>
            </w:r>
          </w:p>
        </w:tc>
        <w:tc>
          <w:tcPr>
            <w:tcW w:w="360" w:type="pct"/>
            <w:tcBorders>
              <w:top w:val="single" w:sz="4" w:space="0" w:color="auto"/>
              <w:left w:val="single" w:sz="4" w:space="0" w:color="auto"/>
            </w:tcBorders>
            <w:shd w:val="clear" w:color="auto" w:fill="auto"/>
            <w:vAlign w:val="center"/>
          </w:tcPr>
          <w:p w14:paraId="62202181" w14:textId="77777777" w:rsidR="00131750" w:rsidRPr="00C431A6" w:rsidRDefault="00131750" w:rsidP="000C1639">
            <w:pPr>
              <w:spacing w:line="500" w:lineRule="exact"/>
              <w:jc w:val="center"/>
              <w:rPr>
                <w:rFonts w:ascii="Calibri" w:eastAsia="標楷體" w:hAnsi="Calibri"/>
                <w:b/>
                <w:sz w:val="26"/>
                <w:szCs w:val="26"/>
              </w:rPr>
            </w:pPr>
            <w:r w:rsidRPr="00C431A6">
              <w:rPr>
                <w:rFonts w:ascii="Calibri" w:eastAsia="標楷體" w:hAnsi="Calibri" w:hint="eastAsia"/>
                <w:b/>
                <w:sz w:val="26"/>
                <w:szCs w:val="26"/>
              </w:rPr>
              <w:t>＋</w:t>
            </w:r>
            <w:r w:rsidRPr="00C431A6">
              <w:rPr>
                <w:rFonts w:ascii="Calibri" w:eastAsia="標楷體" w:hAnsi="Calibri" w:hint="eastAsia"/>
                <w:b/>
                <w:sz w:val="26"/>
                <w:szCs w:val="26"/>
              </w:rPr>
              <w:t>98</w:t>
            </w:r>
          </w:p>
        </w:tc>
      </w:tr>
      <w:tr w:rsidR="00C431A6" w:rsidRPr="00C431A6" w14:paraId="30FFE483" w14:textId="77777777" w:rsidTr="000C1639">
        <w:trPr>
          <w:trHeight w:val="663"/>
        </w:trPr>
        <w:tc>
          <w:tcPr>
            <w:tcW w:w="137" w:type="pct"/>
            <w:shd w:val="clear" w:color="auto" w:fill="auto"/>
            <w:vAlign w:val="center"/>
          </w:tcPr>
          <w:p w14:paraId="20295FB8"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2</w:t>
            </w:r>
          </w:p>
        </w:tc>
        <w:tc>
          <w:tcPr>
            <w:tcW w:w="543" w:type="pct"/>
            <w:tcBorders>
              <w:right w:val="single" w:sz="4" w:space="0" w:color="auto"/>
            </w:tcBorders>
            <w:shd w:val="clear" w:color="auto" w:fill="auto"/>
            <w:vAlign w:val="center"/>
          </w:tcPr>
          <w:p w14:paraId="6E49D874" w14:textId="77777777" w:rsidR="00131750" w:rsidRPr="00C431A6" w:rsidRDefault="00131750" w:rsidP="000C1639">
            <w:pPr>
              <w:spacing w:line="400" w:lineRule="exact"/>
              <w:rPr>
                <w:rFonts w:ascii="Calibri" w:eastAsia="標楷體" w:hAnsi="Calibri"/>
                <w:sz w:val="26"/>
                <w:szCs w:val="26"/>
              </w:rPr>
            </w:pPr>
            <w:r w:rsidRPr="00C431A6">
              <w:rPr>
                <w:rFonts w:ascii="Calibri" w:eastAsia="標楷體" w:hAnsi="Calibri"/>
                <w:sz w:val="26"/>
                <w:szCs w:val="26"/>
              </w:rPr>
              <w:t>申請建築許可</w:t>
            </w:r>
          </w:p>
        </w:tc>
        <w:tc>
          <w:tcPr>
            <w:tcW w:w="354" w:type="pct"/>
            <w:tcBorders>
              <w:right w:val="single" w:sz="4" w:space="0" w:color="auto"/>
            </w:tcBorders>
            <w:vAlign w:val="center"/>
          </w:tcPr>
          <w:p w14:paraId="2201C657"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w:t>
            </w:r>
          </w:p>
        </w:tc>
        <w:tc>
          <w:tcPr>
            <w:tcW w:w="324" w:type="pct"/>
            <w:vAlign w:val="center"/>
          </w:tcPr>
          <w:p w14:paraId="3922B62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2</w:t>
            </w:r>
          </w:p>
        </w:tc>
        <w:tc>
          <w:tcPr>
            <w:tcW w:w="316" w:type="pct"/>
            <w:tcBorders>
              <w:left w:val="nil"/>
            </w:tcBorders>
            <w:shd w:val="clear" w:color="auto" w:fill="auto"/>
            <w:vAlign w:val="center"/>
          </w:tcPr>
          <w:p w14:paraId="03B3832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4</w:t>
            </w:r>
          </w:p>
        </w:tc>
        <w:tc>
          <w:tcPr>
            <w:tcW w:w="316" w:type="pct"/>
            <w:shd w:val="clear" w:color="auto" w:fill="auto"/>
            <w:vAlign w:val="center"/>
          </w:tcPr>
          <w:p w14:paraId="18BB992F"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w:t>
            </w:r>
          </w:p>
        </w:tc>
        <w:tc>
          <w:tcPr>
            <w:tcW w:w="311" w:type="pct"/>
            <w:shd w:val="clear" w:color="auto" w:fill="auto"/>
            <w:vAlign w:val="center"/>
          </w:tcPr>
          <w:p w14:paraId="6FF0590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w:t>
            </w:r>
          </w:p>
        </w:tc>
        <w:tc>
          <w:tcPr>
            <w:tcW w:w="359" w:type="pct"/>
            <w:shd w:val="clear" w:color="auto" w:fill="auto"/>
            <w:vAlign w:val="center"/>
          </w:tcPr>
          <w:p w14:paraId="7293F073"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11</w:t>
            </w:r>
          </w:p>
        </w:tc>
        <w:tc>
          <w:tcPr>
            <w:tcW w:w="315" w:type="pct"/>
            <w:shd w:val="clear" w:color="auto" w:fill="auto"/>
            <w:vAlign w:val="center"/>
          </w:tcPr>
          <w:p w14:paraId="307C71A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w:t>
            </w:r>
          </w:p>
        </w:tc>
        <w:tc>
          <w:tcPr>
            <w:tcW w:w="360" w:type="pct"/>
            <w:shd w:val="clear" w:color="auto" w:fill="auto"/>
            <w:vAlign w:val="center"/>
          </w:tcPr>
          <w:p w14:paraId="3121C41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9</w:t>
            </w:r>
          </w:p>
        </w:tc>
        <w:tc>
          <w:tcPr>
            <w:tcW w:w="316" w:type="pct"/>
            <w:shd w:val="clear" w:color="auto" w:fill="auto"/>
            <w:vAlign w:val="center"/>
          </w:tcPr>
          <w:p w14:paraId="776CF382"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87</w:t>
            </w:r>
          </w:p>
        </w:tc>
        <w:tc>
          <w:tcPr>
            <w:tcW w:w="359" w:type="pct"/>
            <w:shd w:val="clear" w:color="auto" w:fill="auto"/>
            <w:vAlign w:val="center"/>
          </w:tcPr>
          <w:p w14:paraId="29C6A8C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95</w:t>
            </w:r>
          </w:p>
        </w:tc>
        <w:tc>
          <w:tcPr>
            <w:tcW w:w="316" w:type="pct"/>
            <w:shd w:val="clear" w:color="auto" w:fill="auto"/>
            <w:vAlign w:val="center"/>
          </w:tcPr>
          <w:p w14:paraId="4546B3F0"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97</w:t>
            </w:r>
          </w:p>
        </w:tc>
        <w:tc>
          <w:tcPr>
            <w:tcW w:w="315" w:type="pct"/>
            <w:tcBorders>
              <w:right w:val="single" w:sz="4" w:space="0" w:color="auto"/>
            </w:tcBorders>
            <w:shd w:val="clear" w:color="auto" w:fill="auto"/>
            <w:vAlign w:val="center"/>
          </w:tcPr>
          <w:p w14:paraId="4471D481"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127</w:t>
            </w:r>
          </w:p>
        </w:tc>
        <w:tc>
          <w:tcPr>
            <w:tcW w:w="360" w:type="pct"/>
            <w:tcBorders>
              <w:left w:val="single" w:sz="4" w:space="0" w:color="auto"/>
            </w:tcBorders>
            <w:shd w:val="clear" w:color="auto" w:fill="auto"/>
            <w:vAlign w:val="center"/>
          </w:tcPr>
          <w:p w14:paraId="5DF23C4B" w14:textId="77777777" w:rsidR="00131750" w:rsidRPr="00C431A6" w:rsidRDefault="00131750" w:rsidP="000C1639">
            <w:pPr>
              <w:spacing w:line="500" w:lineRule="exact"/>
              <w:jc w:val="center"/>
              <w:rPr>
                <w:rFonts w:ascii="Calibri" w:eastAsia="標楷體" w:hAnsi="Calibri"/>
                <w:b/>
                <w:sz w:val="26"/>
                <w:szCs w:val="26"/>
              </w:rPr>
            </w:pPr>
            <w:r w:rsidRPr="00C431A6">
              <w:rPr>
                <w:rFonts w:ascii="Calibri" w:eastAsia="標楷體" w:hAnsi="Calibri" w:hint="eastAsia"/>
                <w:b/>
                <w:sz w:val="26"/>
                <w:szCs w:val="26"/>
              </w:rPr>
              <w:t>＋</w:t>
            </w:r>
            <w:r w:rsidRPr="00C431A6">
              <w:rPr>
                <w:rFonts w:ascii="Calibri" w:eastAsia="標楷體" w:hAnsi="Calibri" w:hint="eastAsia"/>
                <w:b/>
                <w:sz w:val="26"/>
                <w:szCs w:val="26"/>
              </w:rPr>
              <w:t>121</w:t>
            </w:r>
          </w:p>
        </w:tc>
      </w:tr>
      <w:tr w:rsidR="00C431A6" w:rsidRPr="00C431A6" w14:paraId="061CDFA9" w14:textId="77777777" w:rsidTr="000C1639">
        <w:trPr>
          <w:trHeight w:val="663"/>
        </w:trPr>
        <w:tc>
          <w:tcPr>
            <w:tcW w:w="137" w:type="pct"/>
            <w:shd w:val="clear" w:color="auto" w:fill="auto"/>
            <w:vAlign w:val="center"/>
          </w:tcPr>
          <w:p w14:paraId="63EE3234"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3</w:t>
            </w:r>
          </w:p>
        </w:tc>
        <w:tc>
          <w:tcPr>
            <w:tcW w:w="543" w:type="pct"/>
            <w:tcBorders>
              <w:right w:val="single" w:sz="4" w:space="0" w:color="auto"/>
            </w:tcBorders>
            <w:shd w:val="clear" w:color="auto" w:fill="auto"/>
            <w:vAlign w:val="center"/>
          </w:tcPr>
          <w:p w14:paraId="4408F312" w14:textId="77777777" w:rsidR="00131750" w:rsidRPr="00C431A6" w:rsidRDefault="00131750" w:rsidP="000C1639">
            <w:pPr>
              <w:spacing w:line="400" w:lineRule="exact"/>
              <w:rPr>
                <w:rFonts w:ascii="Calibri" w:eastAsia="標楷體" w:hAnsi="Calibri"/>
                <w:sz w:val="26"/>
                <w:szCs w:val="26"/>
              </w:rPr>
            </w:pPr>
            <w:r w:rsidRPr="00C431A6">
              <w:rPr>
                <w:rFonts w:ascii="Calibri" w:eastAsia="標楷體" w:hAnsi="Calibri"/>
                <w:sz w:val="26"/>
                <w:szCs w:val="26"/>
              </w:rPr>
              <w:t>電力取得</w:t>
            </w:r>
          </w:p>
        </w:tc>
        <w:tc>
          <w:tcPr>
            <w:tcW w:w="354" w:type="pct"/>
            <w:tcBorders>
              <w:right w:val="single" w:sz="4" w:space="0" w:color="auto"/>
            </w:tcBorders>
            <w:vAlign w:val="center"/>
          </w:tcPr>
          <w:p w14:paraId="2661CEE2"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9</w:t>
            </w:r>
          </w:p>
        </w:tc>
        <w:tc>
          <w:tcPr>
            <w:tcW w:w="324" w:type="pct"/>
            <w:vAlign w:val="center"/>
          </w:tcPr>
          <w:p w14:paraId="114A89A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8</w:t>
            </w:r>
          </w:p>
        </w:tc>
        <w:tc>
          <w:tcPr>
            <w:tcW w:w="316" w:type="pct"/>
            <w:tcBorders>
              <w:left w:val="nil"/>
            </w:tcBorders>
            <w:shd w:val="clear" w:color="auto" w:fill="auto"/>
            <w:vAlign w:val="center"/>
          </w:tcPr>
          <w:p w14:paraId="73904F97"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3</w:t>
            </w:r>
          </w:p>
        </w:tc>
        <w:tc>
          <w:tcPr>
            <w:tcW w:w="316" w:type="pct"/>
            <w:shd w:val="clear" w:color="auto" w:fill="FFFFFF"/>
            <w:vAlign w:val="center"/>
          </w:tcPr>
          <w:p w14:paraId="024A585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w:t>
            </w:r>
          </w:p>
        </w:tc>
        <w:tc>
          <w:tcPr>
            <w:tcW w:w="311" w:type="pct"/>
            <w:shd w:val="clear" w:color="auto" w:fill="FFFFFF"/>
            <w:vAlign w:val="center"/>
          </w:tcPr>
          <w:p w14:paraId="792B6DBF"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w:t>
            </w:r>
          </w:p>
        </w:tc>
        <w:tc>
          <w:tcPr>
            <w:tcW w:w="359" w:type="pct"/>
            <w:shd w:val="clear" w:color="auto" w:fill="FFFFFF"/>
            <w:vAlign w:val="center"/>
          </w:tcPr>
          <w:p w14:paraId="121E336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w:t>
            </w:r>
          </w:p>
        </w:tc>
        <w:tc>
          <w:tcPr>
            <w:tcW w:w="315" w:type="pct"/>
            <w:shd w:val="clear" w:color="auto" w:fill="auto"/>
            <w:vAlign w:val="center"/>
          </w:tcPr>
          <w:p w14:paraId="2BA78A88"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w:t>
            </w:r>
          </w:p>
        </w:tc>
        <w:tc>
          <w:tcPr>
            <w:tcW w:w="360" w:type="pct"/>
            <w:shd w:val="clear" w:color="auto" w:fill="auto"/>
            <w:vAlign w:val="center"/>
          </w:tcPr>
          <w:p w14:paraId="557A442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w:t>
            </w:r>
          </w:p>
        </w:tc>
        <w:tc>
          <w:tcPr>
            <w:tcW w:w="316" w:type="pct"/>
            <w:shd w:val="clear" w:color="auto" w:fill="auto"/>
            <w:vAlign w:val="center"/>
          </w:tcPr>
          <w:p w14:paraId="4E9516E2"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w:t>
            </w:r>
          </w:p>
        </w:tc>
        <w:tc>
          <w:tcPr>
            <w:tcW w:w="359" w:type="pct"/>
            <w:shd w:val="clear" w:color="auto" w:fill="auto"/>
            <w:vAlign w:val="center"/>
          </w:tcPr>
          <w:p w14:paraId="489BB4F7"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w:t>
            </w:r>
          </w:p>
        </w:tc>
        <w:tc>
          <w:tcPr>
            <w:tcW w:w="316" w:type="pct"/>
            <w:shd w:val="clear" w:color="auto" w:fill="auto"/>
            <w:vAlign w:val="center"/>
          </w:tcPr>
          <w:p w14:paraId="187A51E8"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w:t>
            </w:r>
          </w:p>
        </w:tc>
        <w:tc>
          <w:tcPr>
            <w:tcW w:w="315" w:type="pct"/>
            <w:tcBorders>
              <w:right w:val="single" w:sz="4" w:space="0" w:color="auto"/>
            </w:tcBorders>
            <w:shd w:val="clear" w:color="auto" w:fill="auto"/>
            <w:vAlign w:val="center"/>
          </w:tcPr>
          <w:p w14:paraId="27A4F38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w:t>
            </w:r>
          </w:p>
        </w:tc>
        <w:tc>
          <w:tcPr>
            <w:tcW w:w="360" w:type="pct"/>
            <w:tcBorders>
              <w:left w:val="single" w:sz="4" w:space="0" w:color="auto"/>
            </w:tcBorders>
            <w:shd w:val="clear" w:color="auto" w:fill="auto"/>
            <w:vAlign w:val="center"/>
          </w:tcPr>
          <w:p w14:paraId="7E1EFEAB" w14:textId="77777777" w:rsidR="00131750" w:rsidRPr="00C431A6" w:rsidRDefault="00131750" w:rsidP="000C1639">
            <w:pPr>
              <w:spacing w:line="500" w:lineRule="exact"/>
              <w:jc w:val="center"/>
              <w:rPr>
                <w:rFonts w:ascii="Calibri" w:eastAsia="標楷體" w:hAnsi="Calibri"/>
                <w:b/>
                <w:sz w:val="26"/>
                <w:szCs w:val="26"/>
              </w:rPr>
            </w:pPr>
            <w:proofErr w:type="gramStart"/>
            <w:r w:rsidRPr="00C431A6">
              <w:rPr>
                <w:rFonts w:ascii="Calibri" w:eastAsia="標楷體" w:hAnsi="Calibri" w:hint="eastAsia"/>
                <w:b/>
                <w:sz w:val="26"/>
                <w:szCs w:val="26"/>
              </w:rPr>
              <w:t>—</w:t>
            </w:r>
            <w:proofErr w:type="gramEnd"/>
            <w:r w:rsidRPr="00C431A6">
              <w:rPr>
                <w:rFonts w:ascii="Calibri" w:eastAsia="標楷體" w:hAnsi="Calibri"/>
                <w:b/>
                <w:sz w:val="26"/>
                <w:szCs w:val="26"/>
              </w:rPr>
              <w:t>6</w:t>
            </w:r>
          </w:p>
        </w:tc>
      </w:tr>
      <w:tr w:rsidR="00C431A6" w:rsidRPr="00C431A6" w14:paraId="6CFF98D7" w14:textId="77777777" w:rsidTr="000C1639">
        <w:trPr>
          <w:trHeight w:val="663"/>
        </w:trPr>
        <w:tc>
          <w:tcPr>
            <w:tcW w:w="137" w:type="pct"/>
            <w:shd w:val="clear" w:color="auto" w:fill="auto"/>
            <w:vAlign w:val="center"/>
          </w:tcPr>
          <w:p w14:paraId="1CBCFB7D"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4</w:t>
            </w:r>
          </w:p>
        </w:tc>
        <w:tc>
          <w:tcPr>
            <w:tcW w:w="543" w:type="pct"/>
            <w:tcBorders>
              <w:right w:val="single" w:sz="4" w:space="0" w:color="auto"/>
            </w:tcBorders>
            <w:shd w:val="clear" w:color="auto" w:fill="FFFFFF"/>
            <w:vAlign w:val="center"/>
          </w:tcPr>
          <w:p w14:paraId="19089A84" w14:textId="77777777" w:rsidR="00131750" w:rsidRPr="00C431A6" w:rsidRDefault="00131750" w:rsidP="000C1639">
            <w:pPr>
              <w:spacing w:line="400" w:lineRule="exact"/>
              <w:rPr>
                <w:rFonts w:ascii="Calibri" w:eastAsia="標楷體" w:hAnsi="Calibri"/>
                <w:sz w:val="26"/>
                <w:szCs w:val="26"/>
              </w:rPr>
            </w:pPr>
            <w:r w:rsidRPr="00C431A6">
              <w:rPr>
                <w:rFonts w:ascii="Calibri" w:eastAsia="標楷體" w:hAnsi="Calibri"/>
                <w:sz w:val="26"/>
                <w:szCs w:val="26"/>
              </w:rPr>
              <w:t>財產登記</w:t>
            </w:r>
          </w:p>
        </w:tc>
        <w:tc>
          <w:tcPr>
            <w:tcW w:w="354" w:type="pct"/>
            <w:tcBorders>
              <w:right w:val="single" w:sz="4" w:space="0" w:color="auto"/>
            </w:tcBorders>
            <w:vAlign w:val="center"/>
          </w:tcPr>
          <w:p w14:paraId="7A1C84F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20</w:t>
            </w:r>
          </w:p>
        </w:tc>
        <w:tc>
          <w:tcPr>
            <w:tcW w:w="324" w:type="pct"/>
            <w:vAlign w:val="center"/>
          </w:tcPr>
          <w:p w14:paraId="33257E07"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19</w:t>
            </w:r>
          </w:p>
        </w:tc>
        <w:tc>
          <w:tcPr>
            <w:tcW w:w="316" w:type="pct"/>
            <w:tcBorders>
              <w:left w:val="nil"/>
            </w:tcBorders>
            <w:shd w:val="clear" w:color="auto" w:fill="auto"/>
            <w:vAlign w:val="center"/>
          </w:tcPr>
          <w:p w14:paraId="40608FE9"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18</w:t>
            </w:r>
          </w:p>
        </w:tc>
        <w:tc>
          <w:tcPr>
            <w:tcW w:w="316" w:type="pct"/>
            <w:shd w:val="clear" w:color="auto" w:fill="FFFFFF"/>
            <w:vAlign w:val="center"/>
          </w:tcPr>
          <w:p w14:paraId="537DAE6B"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17</w:t>
            </w:r>
          </w:p>
        </w:tc>
        <w:tc>
          <w:tcPr>
            <w:tcW w:w="311" w:type="pct"/>
            <w:shd w:val="clear" w:color="auto" w:fill="FFFFFF"/>
            <w:vAlign w:val="center"/>
          </w:tcPr>
          <w:p w14:paraId="1799115F"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18</w:t>
            </w:r>
          </w:p>
        </w:tc>
        <w:tc>
          <w:tcPr>
            <w:tcW w:w="359" w:type="pct"/>
            <w:shd w:val="clear" w:color="auto" w:fill="FFFFFF"/>
            <w:vAlign w:val="center"/>
          </w:tcPr>
          <w:p w14:paraId="663C1C7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40</w:t>
            </w:r>
          </w:p>
        </w:tc>
        <w:tc>
          <w:tcPr>
            <w:tcW w:w="315" w:type="pct"/>
            <w:shd w:val="clear" w:color="auto" w:fill="auto"/>
            <w:vAlign w:val="center"/>
          </w:tcPr>
          <w:p w14:paraId="2B1CC87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31</w:t>
            </w:r>
          </w:p>
        </w:tc>
        <w:tc>
          <w:tcPr>
            <w:tcW w:w="360" w:type="pct"/>
            <w:shd w:val="clear" w:color="auto" w:fill="auto"/>
            <w:vAlign w:val="center"/>
          </w:tcPr>
          <w:p w14:paraId="0A44334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32</w:t>
            </w:r>
          </w:p>
        </w:tc>
        <w:tc>
          <w:tcPr>
            <w:tcW w:w="316" w:type="pct"/>
            <w:shd w:val="clear" w:color="auto" w:fill="auto"/>
            <w:vAlign w:val="center"/>
          </w:tcPr>
          <w:p w14:paraId="7570431F"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33</w:t>
            </w:r>
          </w:p>
        </w:tc>
        <w:tc>
          <w:tcPr>
            <w:tcW w:w="359" w:type="pct"/>
            <w:shd w:val="clear" w:color="auto" w:fill="auto"/>
            <w:vAlign w:val="center"/>
          </w:tcPr>
          <w:p w14:paraId="6ECBE0A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32</w:t>
            </w:r>
          </w:p>
        </w:tc>
        <w:tc>
          <w:tcPr>
            <w:tcW w:w="316" w:type="pct"/>
            <w:shd w:val="clear" w:color="auto" w:fill="auto"/>
            <w:vAlign w:val="center"/>
          </w:tcPr>
          <w:p w14:paraId="1E76C2E2"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30</w:t>
            </w:r>
          </w:p>
        </w:tc>
        <w:tc>
          <w:tcPr>
            <w:tcW w:w="315" w:type="pct"/>
            <w:tcBorders>
              <w:right w:val="single" w:sz="4" w:space="0" w:color="auto"/>
            </w:tcBorders>
            <w:shd w:val="clear" w:color="auto" w:fill="auto"/>
            <w:vAlign w:val="center"/>
          </w:tcPr>
          <w:p w14:paraId="4D1F2BF2"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26</w:t>
            </w:r>
          </w:p>
        </w:tc>
        <w:tc>
          <w:tcPr>
            <w:tcW w:w="360" w:type="pct"/>
            <w:tcBorders>
              <w:left w:val="single" w:sz="4" w:space="0" w:color="auto"/>
            </w:tcBorders>
            <w:shd w:val="clear" w:color="auto" w:fill="auto"/>
            <w:vAlign w:val="center"/>
          </w:tcPr>
          <w:p w14:paraId="3FE5C692" w14:textId="77777777" w:rsidR="00131750" w:rsidRPr="00C431A6" w:rsidRDefault="00131750" w:rsidP="000C1639">
            <w:pPr>
              <w:spacing w:line="500" w:lineRule="exact"/>
              <w:jc w:val="center"/>
              <w:rPr>
                <w:rFonts w:ascii="Calibri" w:eastAsia="標楷體" w:hAnsi="Calibri"/>
                <w:b/>
                <w:sz w:val="26"/>
                <w:szCs w:val="26"/>
              </w:rPr>
            </w:pPr>
            <w:r w:rsidRPr="00C431A6">
              <w:rPr>
                <w:rFonts w:ascii="Calibri" w:eastAsia="標楷體" w:hAnsi="Calibri" w:hint="eastAsia"/>
                <w:b/>
                <w:sz w:val="26"/>
                <w:szCs w:val="26"/>
              </w:rPr>
              <w:t>＋</w:t>
            </w:r>
            <w:r w:rsidRPr="00C431A6">
              <w:rPr>
                <w:rFonts w:ascii="Calibri" w:eastAsia="標楷體" w:hAnsi="Calibri" w:hint="eastAsia"/>
                <w:b/>
                <w:sz w:val="26"/>
                <w:szCs w:val="26"/>
              </w:rPr>
              <w:t>6</w:t>
            </w:r>
          </w:p>
        </w:tc>
      </w:tr>
      <w:tr w:rsidR="00C431A6" w:rsidRPr="00C431A6" w14:paraId="422ADF53" w14:textId="77777777" w:rsidTr="000C1639">
        <w:trPr>
          <w:trHeight w:val="663"/>
        </w:trPr>
        <w:tc>
          <w:tcPr>
            <w:tcW w:w="137" w:type="pct"/>
            <w:shd w:val="clear" w:color="auto" w:fill="auto"/>
            <w:vAlign w:val="center"/>
          </w:tcPr>
          <w:p w14:paraId="24976D16"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5</w:t>
            </w:r>
          </w:p>
        </w:tc>
        <w:tc>
          <w:tcPr>
            <w:tcW w:w="543" w:type="pct"/>
            <w:tcBorders>
              <w:right w:val="single" w:sz="4" w:space="0" w:color="auto"/>
            </w:tcBorders>
            <w:shd w:val="clear" w:color="auto" w:fill="FFFFFF"/>
            <w:vAlign w:val="center"/>
          </w:tcPr>
          <w:p w14:paraId="6040BDEE" w14:textId="77777777" w:rsidR="00131750" w:rsidRPr="00C431A6" w:rsidRDefault="00131750" w:rsidP="000C1639">
            <w:pPr>
              <w:spacing w:line="400" w:lineRule="exact"/>
              <w:rPr>
                <w:rFonts w:ascii="Calibri" w:eastAsia="標楷體" w:hAnsi="Calibri"/>
                <w:sz w:val="26"/>
                <w:szCs w:val="26"/>
              </w:rPr>
            </w:pPr>
            <w:r w:rsidRPr="00C431A6">
              <w:rPr>
                <w:rFonts w:ascii="Calibri" w:eastAsia="標楷體" w:hAnsi="Calibri"/>
                <w:sz w:val="26"/>
                <w:szCs w:val="26"/>
              </w:rPr>
              <w:t>獲得信貸</w:t>
            </w:r>
          </w:p>
        </w:tc>
        <w:tc>
          <w:tcPr>
            <w:tcW w:w="354" w:type="pct"/>
            <w:tcBorders>
              <w:right w:val="single" w:sz="4" w:space="0" w:color="auto"/>
            </w:tcBorders>
            <w:vAlign w:val="center"/>
          </w:tcPr>
          <w:p w14:paraId="2EC3449B"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104</w:t>
            </w:r>
          </w:p>
        </w:tc>
        <w:tc>
          <w:tcPr>
            <w:tcW w:w="324" w:type="pct"/>
            <w:vAlign w:val="center"/>
          </w:tcPr>
          <w:p w14:paraId="142BAC6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99</w:t>
            </w:r>
          </w:p>
        </w:tc>
        <w:tc>
          <w:tcPr>
            <w:tcW w:w="316" w:type="pct"/>
            <w:tcBorders>
              <w:left w:val="nil"/>
            </w:tcBorders>
            <w:shd w:val="clear" w:color="auto" w:fill="auto"/>
            <w:vAlign w:val="center"/>
          </w:tcPr>
          <w:p w14:paraId="6A829B53"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90</w:t>
            </w:r>
          </w:p>
        </w:tc>
        <w:tc>
          <w:tcPr>
            <w:tcW w:w="316" w:type="pct"/>
            <w:shd w:val="clear" w:color="auto" w:fill="FFFFFF"/>
            <w:vAlign w:val="center"/>
          </w:tcPr>
          <w:p w14:paraId="2F8DB52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62</w:t>
            </w:r>
          </w:p>
        </w:tc>
        <w:tc>
          <w:tcPr>
            <w:tcW w:w="311" w:type="pct"/>
            <w:shd w:val="clear" w:color="auto" w:fill="FFFFFF"/>
            <w:vAlign w:val="center"/>
          </w:tcPr>
          <w:p w14:paraId="6A6BE951"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59</w:t>
            </w:r>
          </w:p>
        </w:tc>
        <w:tc>
          <w:tcPr>
            <w:tcW w:w="359" w:type="pct"/>
            <w:shd w:val="clear" w:color="auto" w:fill="FFFFFF"/>
            <w:vAlign w:val="center"/>
          </w:tcPr>
          <w:p w14:paraId="48E2B931"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52</w:t>
            </w:r>
          </w:p>
        </w:tc>
        <w:tc>
          <w:tcPr>
            <w:tcW w:w="315" w:type="pct"/>
            <w:shd w:val="clear" w:color="auto" w:fill="auto"/>
            <w:vAlign w:val="center"/>
          </w:tcPr>
          <w:p w14:paraId="3CE774C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73</w:t>
            </w:r>
          </w:p>
        </w:tc>
        <w:tc>
          <w:tcPr>
            <w:tcW w:w="360" w:type="pct"/>
            <w:shd w:val="clear" w:color="auto" w:fill="auto"/>
            <w:vAlign w:val="center"/>
          </w:tcPr>
          <w:p w14:paraId="1678BACF"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70</w:t>
            </w:r>
          </w:p>
        </w:tc>
        <w:tc>
          <w:tcPr>
            <w:tcW w:w="316" w:type="pct"/>
            <w:shd w:val="clear" w:color="auto" w:fill="auto"/>
            <w:vAlign w:val="center"/>
          </w:tcPr>
          <w:p w14:paraId="30A364F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67</w:t>
            </w:r>
          </w:p>
        </w:tc>
        <w:tc>
          <w:tcPr>
            <w:tcW w:w="359" w:type="pct"/>
            <w:shd w:val="clear" w:color="auto" w:fill="auto"/>
            <w:vAlign w:val="center"/>
          </w:tcPr>
          <w:p w14:paraId="07659321"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72</w:t>
            </w:r>
          </w:p>
        </w:tc>
        <w:tc>
          <w:tcPr>
            <w:tcW w:w="316" w:type="pct"/>
            <w:shd w:val="clear" w:color="auto" w:fill="auto"/>
            <w:vAlign w:val="center"/>
          </w:tcPr>
          <w:p w14:paraId="5ECA175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71</w:t>
            </w:r>
          </w:p>
        </w:tc>
        <w:tc>
          <w:tcPr>
            <w:tcW w:w="315" w:type="pct"/>
            <w:tcBorders>
              <w:right w:val="single" w:sz="4" w:space="0" w:color="auto"/>
            </w:tcBorders>
            <w:shd w:val="clear" w:color="auto" w:fill="auto"/>
            <w:vAlign w:val="center"/>
          </w:tcPr>
          <w:p w14:paraId="09EDD027"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68</w:t>
            </w:r>
          </w:p>
        </w:tc>
        <w:tc>
          <w:tcPr>
            <w:tcW w:w="360" w:type="pct"/>
            <w:tcBorders>
              <w:left w:val="single" w:sz="4" w:space="0" w:color="auto"/>
            </w:tcBorders>
            <w:shd w:val="clear" w:color="auto" w:fill="auto"/>
            <w:vAlign w:val="center"/>
          </w:tcPr>
          <w:p w14:paraId="03572B75" w14:textId="77777777" w:rsidR="00131750" w:rsidRPr="00C431A6" w:rsidRDefault="00131750" w:rsidP="000C1639">
            <w:pPr>
              <w:spacing w:line="500" w:lineRule="exact"/>
              <w:jc w:val="center"/>
              <w:rPr>
                <w:rFonts w:ascii="Calibri" w:eastAsia="標楷體" w:hAnsi="Calibri"/>
                <w:b/>
                <w:sz w:val="26"/>
                <w:szCs w:val="26"/>
              </w:rPr>
            </w:pPr>
            <w:proofErr w:type="gramStart"/>
            <w:r w:rsidRPr="00C431A6">
              <w:rPr>
                <w:rFonts w:ascii="Calibri" w:eastAsia="標楷體" w:hAnsi="Calibri" w:hint="eastAsia"/>
                <w:b/>
                <w:sz w:val="26"/>
                <w:szCs w:val="26"/>
              </w:rPr>
              <w:t>—</w:t>
            </w:r>
            <w:proofErr w:type="gramEnd"/>
            <w:r w:rsidRPr="00C431A6">
              <w:rPr>
                <w:rFonts w:ascii="Calibri" w:eastAsia="標楷體" w:hAnsi="Calibri"/>
                <w:b/>
                <w:sz w:val="26"/>
                <w:szCs w:val="26"/>
              </w:rPr>
              <w:t>36</w:t>
            </w:r>
          </w:p>
        </w:tc>
      </w:tr>
      <w:tr w:rsidR="00C431A6" w:rsidRPr="00C431A6" w14:paraId="7F49CE3D" w14:textId="77777777" w:rsidTr="000C1639">
        <w:trPr>
          <w:trHeight w:val="663"/>
        </w:trPr>
        <w:tc>
          <w:tcPr>
            <w:tcW w:w="137" w:type="pct"/>
            <w:shd w:val="clear" w:color="auto" w:fill="auto"/>
            <w:vAlign w:val="center"/>
          </w:tcPr>
          <w:p w14:paraId="01C6595C"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6</w:t>
            </w:r>
          </w:p>
        </w:tc>
        <w:tc>
          <w:tcPr>
            <w:tcW w:w="543" w:type="pct"/>
            <w:tcBorders>
              <w:right w:val="single" w:sz="4" w:space="0" w:color="auto"/>
            </w:tcBorders>
            <w:shd w:val="clear" w:color="auto" w:fill="FFFFFF"/>
            <w:vAlign w:val="center"/>
          </w:tcPr>
          <w:p w14:paraId="315EC89C" w14:textId="77777777" w:rsidR="00131750" w:rsidRPr="00C431A6" w:rsidRDefault="00131750" w:rsidP="000C1639">
            <w:pPr>
              <w:spacing w:line="400" w:lineRule="exact"/>
              <w:rPr>
                <w:rFonts w:ascii="Calibri" w:eastAsia="標楷體" w:hAnsi="Calibri"/>
                <w:sz w:val="26"/>
                <w:szCs w:val="26"/>
              </w:rPr>
            </w:pPr>
            <w:r w:rsidRPr="00C431A6">
              <w:rPr>
                <w:rFonts w:ascii="Calibri" w:eastAsia="標楷體" w:hAnsi="Calibri"/>
                <w:sz w:val="26"/>
                <w:szCs w:val="26"/>
              </w:rPr>
              <w:t>保護少數股東</w:t>
            </w:r>
          </w:p>
        </w:tc>
        <w:tc>
          <w:tcPr>
            <w:tcW w:w="354" w:type="pct"/>
            <w:tcBorders>
              <w:right w:val="single" w:sz="4" w:space="0" w:color="auto"/>
            </w:tcBorders>
            <w:vAlign w:val="center"/>
          </w:tcPr>
          <w:p w14:paraId="1C42C64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21</w:t>
            </w:r>
          </w:p>
        </w:tc>
        <w:tc>
          <w:tcPr>
            <w:tcW w:w="324" w:type="pct"/>
            <w:vAlign w:val="center"/>
          </w:tcPr>
          <w:p w14:paraId="48BCF50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15</w:t>
            </w:r>
          </w:p>
        </w:tc>
        <w:tc>
          <w:tcPr>
            <w:tcW w:w="316" w:type="pct"/>
            <w:tcBorders>
              <w:left w:val="nil"/>
            </w:tcBorders>
            <w:shd w:val="clear" w:color="auto" w:fill="auto"/>
            <w:vAlign w:val="center"/>
          </w:tcPr>
          <w:p w14:paraId="1410A440"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24</w:t>
            </w:r>
          </w:p>
        </w:tc>
        <w:tc>
          <w:tcPr>
            <w:tcW w:w="316" w:type="pct"/>
            <w:shd w:val="clear" w:color="auto" w:fill="FFFFFF"/>
            <w:vAlign w:val="center"/>
          </w:tcPr>
          <w:p w14:paraId="5D79E02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22</w:t>
            </w:r>
          </w:p>
        </w:tc>
        <w:tc>
          <w:tcPr>
            <w:tcW w:w="311" w:type="pct"/>
            <w:shd w:val="clear" w:color="auto" w:fill="FFFFFF"/>
            <w:vAlign w:val="center"/>
          </w:tcPr>
          <w:p w14:paraId="2798F4C9"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25</w:t>
            </w:r>
          </w:p>
        </w:tc>
        <w:tc>
          <w:tcPr>
            <w:tcW w:w="359" w:type="pct"/>
            <w:shd w:val="clear" w:color="auto" w:fill="FFFFFF"/>
            <w:vAlign w:val="center"/>
          </w:tcPr>
          <w:p w14:paraId="31F39AD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30</w:t>
            </w:r>
          </w:p>
        </w:tc>
        <w:tc>
          <w:tcPr>
            <w:tcW w:w="315" w:type="pct"/>
            <w:shd w:val="clear" w:color="auto" w:fill="auto"/>
            <w:vAlign w:val="center"/>
          </w:tcPr>
          <w:p w14:paraId="6987D91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34</w:t>
            </w:r>
          </w:p>
        </w:tc>
        <w:tc>
          <w:tcPr>
            <w:tcW w:w="360" w:type="pct"/>
            <w:shd w:val="clear" w:color="auto" w:fill="auto"/>
            <w:vAlign w:val="center"/>
          </w:tcPr>
          <w:p w14:paraId="1B9FF690"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32</w:t>
            </w:r>
          </w:p>
        </w:tc>
        <w:tc>
          <w:tcPr>
            <w:tcW w:w="316" w:type="pct"/>
            <w:shd w:val="clear" w:color="auto" w:fill="auto"/>
            <w:vAlign w:val="center"/>
          </w:tcPr>
          <w:p w14:paraId="62C2B66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79</w:t>
            </w:r>
          </w:p>
        </w:tc>
        <w:tc>
          <w:tcPr>
            <w:tcW w:w="359" w:type="pct"/>
            <w:shd w:val="clear" w:color="auto" w:fill="auto"/>
            <w:vAlign w:val="center"/>
          </w:tcPr>
          <w:p w14:paraId="62DD2B58"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74</w:t>
            </w:r>
          </w:p>
        </w:tc>
        <w:tc>
          <w:tcPr>
            <w:tcW w:w="316" w:type="pct"/>
            <w:shd w:val="clear" w:color="auto" w:fill="auto"/>
            <w:vAlign w:val="center"/>
          </w:tcPr>
          <w:p w14:paraId="59D4AE3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73</w:t>
            </w:r>
          </w:p>
        </w:tc>
        <w:tc>
          <w:tcPr>
            <w:tcW w:w="315" w:type="pct"/>
            <w:tcBorders>
              <w:right w:val="single" w:sz="4" w:space="0" w:color="auto"/>
            </w:tcBorders>
            <w:shd w:val="clear" w:color="auto" w:fill="auto"/>
            <w:vAlign w:val="center"/>
          </w:tcPr>
          <w:p w14:paraId="4F2BD58F"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70</w:t>
            </w:r>
          </w:p>
        </w:tc>
        <w:tc>
          <w:tcPr>
            <w:tcW w:w="360" w:type="pct"/>
            <w:tcBorders>
              <w:left w:val="single" w:sz="4" w:space="0" w:color="auto"/>
            </w:tcBorders>
            <w:shd w:val="clear" w:color="auto" w:fill="auto"/>
            <w:vAlign w:val="center"/>
          </w:tcPr>
          <w:p w14:paraId="5FACB287" w14:textId="77777777" w:rsidR="00131750" w:rsidRPr="00C431A6" w:rsidRDefault="00131750" w:rsidP="000C1639">
            <w:pPr>
              <w:spacing w:line="500" w:lineRule="exact"/>
              <w:jc w:val="center"/>
              <w:rPr>
                <w:rFonts w:ascii="Calibri" w:eastAsia="標楷體" w:hAnsi="Calibri"/>
                <w:b/>
                <w:sz w:val="26"/>
                <w:szCs w:val="26"/>
              </w:rPr>
            </w:pPr>
            <w:r w:rsidRPr="00C431A6">
              <w:rPr>
                <w:rFonts w:ascii="Calibri" w:eastAsia="標楷體" w:hAnsi="Calibri" w:hint="eastAsia"/>
                <w:b/>
                <w:sz w:val="26"/>
                <w:szCs w:val="26"/>
              </w:rPr>
              <w:t>＋</w:t>
            </w:r>
            <w:r w:rsidRPr="00C431A6">
              <w:rPr>
                <w:rFonts w:ascii="Calibri" w:eastAsia="標楷體" w:hAnsi="Calibri" w:hint="eastAsia"/>
                <w:b/>
                <w:sz w:val="26"/>
                <w:szCs w:val="26"/>
              </w:rPr>
              <w:t>49</w:t>
            </w:r>
          </w:p>
        </w:tc>
      </w:tr>
      <w:tr w:rsidR="00C431A6" w:rsidRPr="00C431A6" w14:paraId="410AA6C2" w14:textId="77777777" w:rsidTr="000C1639">
        <w:trPr>
          <w:trHeight w:val="663"/>
        </w:trPr>
        <w:tc>
          <w:tcPr>
            <w:tcW w:w="137" w:type="pct"/>
            <w:shd w:val="clear" w:color="auto" w:fill="auto"/>
            <w:vAlign w:val="center"/>
          </w:tcPr>
          <w:p w14:paraId="4D79FB43"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7</w:t>
            </w:r>
          </w:p>
        </w:tc>
        <w:tc>
          <w:tcPr>
            <w:tcW w:w="543" w:type="pct"/>
            <w:tcBorders>
              <w:right w:val="single" w:sz="4" w:space="0" w:color="auto"/>
            </w:tcBorders>
            <w:shd w:val="clear" w:color="auto" w:fill="FFFFFF"/>
            <w:vAlign w:val="center"/>
          </w:tcPr>
          <w:p w14:paraId="5BA911FB" w14:textId="77777777" w:rsidR="00131750" w:rsidRPr="00C431A6" w:rsidRDefault="00131750" w:rsidP="000C1639">
            <w:pPr>
              <w:spacing w:line="400" w:lineRule="exact"/>
              <w:rPr>
                <w:rFonts w:ascii="Calibri" w:eastAsia="標楷體" w:hAnsi="Calibri"/>
                <w:sz w:val="26"/>
                <w:szCs w:val="26"/>
              </w:rPr>
            </w:pPr>
            <w:r w:rsidRPr="00C431A6">
              <w:rPr>
                <w:rFonts w:ascii="Calibri" w:eastAsia="標楷體" w:hAnsi="Calibri"/>
                <w:sz w:val="26"/>
                <w:szCs w:val="26"/>
              </w:rPr>
              <w:t>繳納稅款</w:t>
            </w:r>
          </w:p>
        </w:tc>
        <w:tc>
          <w:tcPr>
            <w:tcW w:w="354" w:type="pct"/>
            <w:tcBorders>
              <w:right w:val="single" w:sz="4" w:space="0" w:color="auto"/>
            </w:tcBorders>
            <w:vAlign w:val="center"/>
          </w:tcPr>
          <w:p w14:paraId="00239F7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39</w:t>
            </w:r>
          </w:p>
        </w:tc>
        <w:tc>
          <w:tcPr>
            <w:tcW w:w="324" w:type="pct"/>
            <w:vAlign w:val="center"/>
          </w:tcPr>
          <w:p w14:paraId="71A8F3B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29</w:t>
            </w:r>
          </w:p>
        </w:tc>
        <w:tc>
          <w:tcPr>
            <w:tcW w:w="316" w:type="pct"/>
            <w:tcBorders>
              <w:left w:val="nil"/>
            </w:tcBorders>
            <w:shd w:val="clear" w:color="auto" w:fill="auto"/>
            <w:vAlign w:val="center"/>
          </w:tcPr>
          <w:p w14:paraId="799B8841"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56</w:t>
            </w:r>
          </w:p>
        </w:tc>
        <w:tc>
          <w:tcPr>
            <w:tcW w:w="316" w:type="pct"/>
            <w:shd w:val="clear" w:color="auto" w:fill="FFFFFF"/>
            <w:vAlign w:val="center"/>
          </w:tcPr>
          <w:p w14:paraId="5EC711B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30</w:t>
            </w:r>
          </w:p>
        </w:tc>
        <w:tc>
          <w:tcPr>
            <w:tcW w:w="311" w:type="pct"/>
            <w:shd w:val="clear" w:color="auto" w:fill="FFFFFF"/>
            <w:vAlign w:val="center"/>
          </w:tcPr>
          <w:p w14:paraId="1600375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39</w:t>
            </w:r>
          </w:p>
        </w:tc>
        <w:tc>
          <w:tcPr>
            <w:tcW w:w="359" w:type="pct"/>
            <w:shd w:val="clear" w:color="auto" w:fill="FFFFFF"/>
            <w:vAlign w:val="center"/>
          </w:tcPr>
          <w:p w14:paraId="2157902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37</w:t>
            </w:r>
          </w:p>
        </w:tc>
        <w:tc>
          <w:tcPr>
            <w:tcW w:w="315" w:type="pct"/>
            <w:shd w:val="clear" w:color="auto" w:fill="auto"/>
            <w:vAlign w:val="center"/>
          </w:tcPr>
          <w:p w14:paraId="3741B43B"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58</w:t>
            </w:r>
          </w:p>
        </w:tc>
        <w:tc>
          <w:tcPr>
            <w:tcW w:w="360" w:type="pct"/>
            <w:shd w:val="clear" w:color="auto" w:fill="auto"/>
            <w:vAlign w:val="center"/>
          </w:tcPr>
          <w:p w14:paraId="6EAC1EA3"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54</w:t>
            </w:r>
          </w:p>
        </w:tc>
        <w:tc>
          <w:tcPr>
            <w:tcW w:w="316" w:type="pct"/>
            <w:shd w:val="clear" w:color="auto" w:fill="auto"/>
            <w:vAlign w:val="center"/>
          </w:tcPr>
          <w:p w14:paraId="5C203FEF"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71</w:t>
            </w:r>
          </w:p>
        </w:tc>
        <w:tc>
          <w:tcPr>
            <w:tcW w:w="359" w:type="pct"/>
            <w:shd w:val="clear" w:color="auto" w:fill="auto"/>
            <w:vAlign w:val="center"/>
          </w:tcPr>
          <w:p w14:paraId="5C41A33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87</w:t>
            </w:r>
          </w:p>
        </w:tc>
        <w:tc>
          <w:tcPr>
            <w:tcW w:w="316" w:type="pct"/>
            <w:shd w:val="clear" w:color="auto" w:fill="auto"/>
            <w:vAlign w:val="center"/>
          </w:tcPr>
          <w:p w14:paraId="5D205F2F"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92</w:t>
            </w:r>
          </w:p>
        </w:tc>
        <w:tc>
          <w:tcPr>
            <w:tcW w:w="315" w:type="pct"/>
            <w:tcBorders>
              <w:right w:val="single" w:sz="4" w:space="0" w:color="auto"/>
            </w:tcBorders>
            <w:shd w:val="clear" w:color="auto" w:fill="auto"/>
            <w:vAlign w:val="center"/>
          </w:tcPr>
          <w:p w14:paraId="3DF069D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100</w:t>
            </w:r>
          </w:p>
        </w:tc>
        <w:tc>
          <w:tcPr>
            <w:tcW w:w="360" w:type="pct"/>
            <w:tcBorders>
              <w:left w:val="single" w:sz="4" w:space="0" w:color="auto"/>
            </w:tcBorders>
            <w:shd w:val="clear" w:color="auto" w:fill="auto"/>
            <w:vAlign w:val="center"/>
          </w:tcPr>
          <w:p w14:paraId="4B1A0A51" w14:textId="77777777" w:rsidR="00131750" w:rsidRPr="00C431A6" w:rsidRDefault="00131750" w:rsidP="000C1639">
            <w:pPr>
              <w:spacing w:line="500" w:lineRule="exact"/>
              <w:jc w:val="center"/>
              <w:rPr>
                <w:rFonts w:ascii="Calibri" w:eastAsia="標楷體" w:hAnsi="Calibri"/>
                <w:b/>
                <w:sz w:val="26"/>
                <w:szCs w:val="26"/>
              </w:rPr>
            </w:pPr>
            <w:r w:rsidRPr="00C431A6">
              <w:rPr>
                <w:rFonts w:ascii="Calibri" w:eastAsia="標楷體" w:hAnsi="Calibri" w:hint="eastAsia"/>
                <w:b/>
                <w:sz w:val="26"/>
                <w:szCs w:val="26"/>
              </w:rPr>
              <w:t>＋</w:t>
            </w:r>
            <w:r w:rsidRPr="00C431A6">
              <w:rPr>
                <w:rFonts w:ascii="Calibri" w:eastAsia="標楷體" w:hAnsi="Calibri" w:hint="eastAsia"/>
                <w:b/>
                <w:sz w:val="26"/>
                <w:szCs w:val="26"/>
              </w:rPr>
              <w:t>61</w:t>
            </w:r>
          </w:p>
        </w:tc>
      </w:tr>
      <w:tr w:rsidR="00C431A6" w:rsidRPr="00C431A6" w14:paraId="7543DDEC" w14:textId="77777777" w:rsidTr="000C1639">
        <w:trPr>
          <w:trHeight w:val="663"/>
        </w:trPr>
        <w:tc>
          <w:tcPr>
            <w:tcW w:w="137" w:type="pct"/>
            <w:shd w:val="clear" w:color="auto" w:fill="auto"/>
            <w:vAlign w:val="center"/>
          </w:tcPr>
          <w:p w14:paraId="50AC3871"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8</w:t>
            </w:r>
          </w:p>
        </w:tc>
        <w:tc>
          <w:tcPr>
            <w:tcW w:w="543" w:type="pct"/>
            <w:tcBorders>
              <w:right w:val="single" w:sz="4" w:space="0" w:color="auto"/>
            </w:tcBorders>
            <w:shd w:val="clear" w:color="auto" w:fill="FFFFFF"/>
            <w:vAlign w:val="center"/>
          </w:tcPr>
          <w:p w14:paraId="79FE2A54" w14:textId="77777777" w:rsidR="00131750" w:rsidRPr="00C431A6" w:rsidRDefault="00131750" w:rsidP="000C1639">
            <w:pPr>
              <w:spacing w:line="400" w:lineRule="exact"/>
              <w:rPr>
                <w:rFonts w:ascii="Calibri" w:eastAsia="標楷體" w:hAnsi="Calibri"/>
                <w:sz w:val="26"/>
                <w:szCs w:val="26"/>
              </w:rPr>
            </w:pPr>
            <w:r w:rsidRPr="00C431A6">
              <w:rPr>
                <w:rFonts w:ascii="Calibri" w:eastAsia="標楷體" w:hAnsi="Calibri"/>
                <w:sz w:val="26"/>
                <w:szCs w:val="26"/>
              </w:rPr>
              <w:t>跨境貿易</w:t>
            </w:r>
          </w:p>
        </w:tc>
        <w:tc>
          <w:tcPr>
            <w:tcW w:w="354" w:type="pct"/>
            <w:tcBorders>
              <w:right w:val="single" w:sz="4" w:space="0" w:color="auto"/>
            </w:tcBorders>
            <w:vAlign w:val="center"/>
          </w:tcPr>
          <w:p w14:paraId="26AACC3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61</w:t>
            </w:r>
          </w:p>
        </w:tc>
        <w:tc>
          <w:tcPr>
            <w:tcW w:w="324" w:type="pct"/>
            <w:vAlign w:val="center"/>
          </w:tcPr>
          <w:p w14:paraId="0168D21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58</w:t>
            </w:r>
          </w:p>
        </w:tc>
        <w:tc>
          <w:tcPr>
            <w:tcW w:w="316" w:type="pct"/>
            <w:tcBorders>
              <w:left w:val="nil"/>
            </w:tcBorders>
            <w:shd w:val="clear" w:color="auto" w:fill="auto"/>
            <w:vAlign w:val="center"/>
          </w:tcPr>
          <w:p w14:paraId="2D51799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55</w:t>
            </w:r>
          </w:p>
        </w:tc>
        <w:tc>
          <w:tcPr>
            <w:tcW w:w="316" w:type="pct"/>
            <w:shd w:val="clear" w:color="auto" w:fill="FFFFFF"/>
            <w:vAlign w:val="center"/>
          </w:tcPr>
          <w:p w14:paraId="29B2E55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68</w:t>
            </w:r>
          </w:p>
        </w:tc>
        <w:tc>
          <w:tcPr>
            <w:tcW w:w="311" w:type="pct"/>
            <w:shd w:val="clear" w:color="auto" w:fill="FFFFFF"/>
            <w:vAlign w:val="center"/>
          </w:tcPr>
          <w:p w14:paraId="4F14D1C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65</w:t>
            </w:r>
          </w:p>
        </w:tc>
        <w:tc>
          <w:tcPr>
            <w:tcW w:w="359" w:type="pct"/>
            <w:shd w:val="clear" w:color="auto" w:fill="FFFFFF"/>
            <w:vAlign w:val="center"/>
          </w:tcPr>
          <w:p w14:paraId="6CC14E1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32</w:t>
            </w:r>
          </w:p>
        </w:tc>
        <w:tc>
          <w:tcPr>
            <w:tcW w:w="315" w:type="pct"/>
            <w:shd w:val="clear" w:color="auto" w:fill="auto"/>
            <w:vAlign w:val="center"/>
          </w:tcPr>
          <w:p w14:paraId="4EDED6A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18</w:t>
            </w:r>
          </w:p>
        </w:tc>
        <w:tc>
          <w:tcPr>
            <w:tcW w:w="360" w:type="pct"/>
            <w:shd w:val="clear" w:color="auto" w:fill="auto"/>
            <w:vAlign w:val="center"/>
          </w:tcPr>
          <w:p w14:paraId="55DE756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23</w:t>
            </w:r>
          </w:p>
        </w:tc>
        <w:tc>
          <w:tcPr>
            <w:tcW w:w="316" w:type="pct"/>
            <w:shd w:val="clear" w:color="auto" w:fill="auto"/>
            <w:vAlign w:val="center"/>
          </w:tcPr>
          <w:p w14:paraId="524ABFF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23</w:t>
            </w:r>
          </w:p>
        </w:tc>
        <w:tc>
          <w:tcPr>
            <w:tcW w:w="359" w:type="pct"/>
            <w:shd w:val="clear" w:color="auto" w:fill="auto"/>
            <w:vAlign w:val="center"/>
          </w:tcPr>
          <w:p w14:paraId="18B4495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17</w:t>
            </w:r>
          </w:p>
        </w:tc>
        <w:tc>
          <w:tcPr>
            <w:tcW w:w="316" w:type="pct"/>
            <w:shd w:val="clear" w:color="auto" w:fill="auto"/>
            <w:vAlign w:val="center"/>
          </w:tcPr>
          <w:p w14:paraId="576F69A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33</w:t>
            </w:r>
          </w:p>
        </w:tc>
        <w:tc>
          <w:tcPr>
            <w:tcW w:w="315" w:type="pct"/>
            <w:tcBorders>
              <w:right w:val="single" w:sz="4" w:space="0" w:color="auto"/>
            </w:tcBorders>
            <w:shd w:val="clear" w:color="auto" w:fill="auto"/>
            <w:vAlign w:val="center"/>
          </w:tcPr>
          <w:p w14:paraId="6835D31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30</w:t>
            </w:r>
          </w:p>
        </w:tc>
        <w:tc>
          <w:tcPr>
            <w:tcW w:w="360" w:type="pct"/>
            <w:tcBorders>
              <w:left w:val="single" w:sz="4" w:space="0" w:color="auto"/>
            </w:tcBorders>
            <w:shd w:val="clear" w:color="auto" w:fill="auto"/>
            <w:vAlign w:val="center"/>
          </w:tcPr>
          <w:p w14:paraId="73F0BB06" w14:textId="77777777" w:rsidR="00131750" w:rsidRPr="00C431A6" w:rsidRDefault="00131750" w:rsidP="000C1639">
            <w:pPr>
              <w:spacing w:line="500" w:lineRule="exact"/>
              <w:jc w:val="center"/>
              <w:rPr>
                <w:rFonts w:ascii="Calibri" w:eastAsia="標楷體" w:hAnsi="Calibri"/>
                <w:b/>
                <w:sz w:val="26"/>
                <w:szCs w:val="26"/>
              </w:rPr>
            </w:pPr>
            <w:proofErr w:type="gramStart"/>
            <w:r w:rsidRPr="00C431A6">
              <w:rPr>
                <w:rFonts w:ascii="Calibri" w:eastAsia="標楷體" w:hAnsi="Calibri" w:hint="eastAsia"/>
                <w:b/>
                <w:sz w:val="26"/>
                <w:szCs w:val="26"/>
              </w:rPr>
              <w:t>—</w:t>
            </w:r>
            <w:proofErr w:type="gramEnd"/>
            <w:r w:rsidRPr="00C431A6">
              <w:rPr>
                <w:rFonts w:ascii="Calibri" w:eastAsia="標楷體" w:hAnsi="Calibri"/>
                <w:b/>
                <w:sz w:val="26"/>
                <w:szCs w:val="26"/>
              </w:rPr>
              <w:t>31</w:t>
            </w:r>
          </w:p>
        </w:tc>
      </w:tr>
      <w:tr w:rsidR="00C431A6" w:rsidRPr="00C431A6" w14:paraId="188FE93B" w14:textId="77777777" w:rsidTr="000C1639">
        <w:trPr>
          <w:trHeight w:val="663"/>
        </w:trPr>
        <w:tc>
          <w:tcPr>
            <w:tcW w:w="137" w:type="pct"/>
            <w:shd w:val="clear" w:color="auto" w:fill="auto"/>
            <w:vAlign w:val="center"/>
          </w:tcPr>
          <w:p w14:paraId="47A5939B"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9</w:t>
            </w:r>
          </w:p>
        </w:tc>
        <w:tc>
          <w:tcPr>
            <w:tcW w:w="543" w:type="pct"/>
            <w:tcBorders>
              <w:right w:val="single" w:sz="4" w:space="0" w:color="auto"/>
            </w:tcBorders>
            <w:shd w:val="clear" w:color="auto" w:fill="auto"/>
            <w:vAlign w:val="center"/>
          </w:tcPr>
          <w:p w14:paraId="361C784D" w14:textId="77777777" w:rsidR="00131750" w:rsidRPr="00C431A6" w:rsidRDefault="00131750" w:rsidP="000C1639">
            <w:pPr>
              <w:spacing w:line="400" w:lineRule="exact"/>
              <w:rPr>
                <w:rFonts w:ascii="Calibri" w:eastAsia="標楷體" w:hAnsi="Calibri"/>
                <w:sz w:val="26"/>
                <w:szCs w:val="26"/>
              </w:rPr>
            </w:pPr>
            <w:r w:rsidRPr="00C431A6">
              <w:rPr>
                <w:rFonts w:ascii="Calibri" w:eastAsia="標楷體" w:hAnsi="Calibri"/>
                <w:sz w:val="26"/>
                <w:szCs w:val="26"/>
              </w:rPr>
              <w:t>執行契約</w:t>
            </w:r>
          </w:p>
        </w:tc>
        <w:tc>
          <w:tcPr>
            <w:tcW w:w="354" w:type="pct"/>
            <w:tcBorders>
              <w:right w:val="single" w:sz="4" w:space="0" w:color="auto"/>
            </w:tcBorders>
            <w:vAlign w:val="center"/>
          </w:tcPr>
          <w:p w14:paraId="7D3FF763"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11</w:t>
            </w:r>
          </w:p>
        </w:tc>
        <w:tc>
          <w:tcPr>
            <w:tcW w:w="324" w:type="pct"/>
            <w:vAlign w:val="center"/>
          </w:tcPr>
          <w:p w14:paraId="1A0293D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11</w:t>
            </w:r>
          </w:p>
        </w:tc>
        <w:tc>
          <w:tcPr>
            <w:tcW w:w="316" w:type="pct"/>
            <w:tcBorders>
              <w:left w:val="nil"/>
            </w:tcBorders>
            <w:shd w:val="clear" w:color="auto" w:fill="auto"/>
            <w:vAlign w:val="center"/>
          </w:tcPr>
          <w:p w14:paraId="6FEF6BB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10</w:t>
            </w:r>
          </w:p>
        </w:tc>
        <w:tc>
          <w:tcPr>
            <w:tcW w:w="316" w:type="pct"/>
            <w:shd w:val="clear" w:color="auto" w:fill="FFFFFF"/>
            <w:vAlign w:val="center"/>
          </w:tcPr>
          <w:p w14:paraId="4F040A92"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14</w:t>
            </w:r>
          </w:p>
        </w:tc>
        <w:tc>
          <w:tcPr>
            <w:tcW w:w="311" w:type="pct"/>
            <w:shd w:val="clear" w:color="auto" w:fill="FFFFFF"/>
            <w:vAlign w:val="center"/>
          </w:tcPr>
          <w:p w14:paraId="69165AC7"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16</w:t>
            </w:r>
          </w:p>
        </w:tc>
        <w:tc>
          <w:tcPr>
            <w:tcW w:w="359" w:type="pct"/>
            <w:shd w:val="clear" w:color="auto" w:fill="FFFFFF"/>
            <w:vAlign w:val="center"/>
          </w:tcPr>
          <w:p w14:paraId="19A57909"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93</w:t>
            </w:r>
          </w:p>
        </w:tc>
        <w:tc>
          <w:tcPr>
            <w:tcW w:w="315" w:type="pct"/>
            <w:shd w:val="clear" w:color="auto" w:fill="auto"/>
            <w:vAlign w:val="center"/>
          </w:tcPr>
          <w:p w14:paraId="7C210198"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84</w:t>
            </w:r>
          </w:p>
        </w:tc>
        <w:tc>
          <w:tcPr>
            <w:tcW w:w="360" w:type="pct"/>
            <w:shd w:val="clear" w:color="auto" w:fill="auto"/>
            <w:vAlign w:val="center"/>
          </w:tcPr>
          <w:p w14:paraId="19470E52"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90</w:t>
            </w:r>
          </w:p>
        </w:tc>
        <w:tc>
          <w:tcPr>
            <w:tcW w:w="316" w:type="pct"/>
            <w:shd w:val="clear" w:color="auto" w:fill="auto"/>
            <w:vAlign w:val="center"/>
          </w:tcPr>
          <w:p w14:paraId="55FD1B0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88</w:t>
            </w:r>
          </w:p>
        </w:tc>
        <w:tc>
          <w:tcPr>
            <w:tcW w:w="359" w:type="pct"/>
            <w:shd w:val="clear" w:color="auto" w:fill="auto"/>
            <w:vAlign w:val="center"/>
          </w:tcPr>
          <w:p w14:paraId="6A03DBEC"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90</w:t>
            </w:r>
          </w:p>
        </w:tc>
        <w:tc>
          <w:tcPr>
            <w:tcW w:w="316" w:type="pct"/>
            <w:shd w:val="clear" w:color="auto" w:fill="auto"/>
            <w:vAlign w:val="center"/>
          </w:tcPr>
          <w:p w14:paraId="3118E5E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90</w:t>
            </w:r>
          </w:p>
        </w:tc>
        <w:tc>
          <w:tcPr>
            <w:tcW w:w="315" w:type="pct"/>
            <w:tcBorders>
              <w:right w:val="single" w:sz="4" w:space="0" w:color="auto"/>
            </w:tcBorders>
            <w:shd w:val="clear" w:color="auto" w:fill="auto"/>
            <w:vAlign w:val="center"/>
          </w:tcPr>
          <w:p w14:paraId="23385105"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88</w:t>
            </w:r>
          </w:p>
        </w:tc>
        <w:tc>
          <w:tcPr>
            <w:tcW w:w="360" w:type="pct"/>
            <w:tcBorders>
              <w:left w:val="single" w:sz="4" w:space="0" w:color="auto"/>
            </w:tcBorders>
            <w:shd w:val="clear" w:color="auto" w:fill="auto"/>
            <w:vAlign w:val="center"/>
          </w:tcPr>
          <w:p w14:paraId="4288E397" w14:textId="77777777" w:rsidR="00131750" w:rsidRPr="00C431A6" w:rsidRDefault="00131750" w:rsidP="000C1639">
            <w:pPr>
              <w:spacing w:line="500" w:lineRule="exact"/>
              <w:jc w:val="center"/>
              <w:rPr>
                <w:rFonts w:ascii="Calibri" w:eastAsia="標楷體" w:hAnsi="Calibri"/>
                <w:b/>
                <w:sz w:val="26"/>
                <w:szCs w:val="26"/>
              </w:rPr>
            </w:pPr>
            <w:r w:rsidRPr="00C431A6">
              <w:rPr>
                <w:rFonts w:ascii="Calibri" w:eastAsia="標楷體" w:hAnsi="Calibri" w:hint="eastAsia"/>
                <w:b/>
                <w:sz w:val="26"/>
                <w:szCs w:val="26"/>
              </w:rPr>
              <w:t>＋</w:t>
            </w:r>
            <w:r w:rsidRPr="00C431A6">
              <w:rPr>
                <w:rFonts w:ascii="Calibri" w:eastAsia="標楷體" w:hAnsi="Calibri" w:hint="eastAsia"/>
                <w:b/>
                <w:sz w:val="26"/>
                <w:szCs w:val="26"/>
              </w:rPr>
              <w:t>77</w:t>
            </w:r>
          </w:p>
        </w:tc>
      </w:tr>
      <w:tr w:rsidR="00C431A6" w:rsidRPr="00C431A6" w14:paraId="4089F9D8" w14:textId="77777777" w:rsidTr="002A71B9">
        <w:trPr>
          <w:trHeight w:val="336"/>
        </w:trPr>
        <w:tc>
          <w:tcPr>
            <w:tcW w:w="137" w:type="pct"/>
            <w:tcBorders>
              <w:bottom w:val="single" w:sz="4" w:space="0" w:color="auto"/>
            </w:tcBorders>
            <w:shd w:val="clear" w:color="auto" w:fill="auto"/>
            <w:vAlign w:val="center"/>
          </w:tcPr>
          <w:p w14:paraId="63F339F3" w14:textId="77777777" w:rsidR="00131750" w:rsidRPr="00C431A6" w:rsidRDefault="00131750" w:rsidP="000C1639">
            <w:pPr>
              <w:spacing w:line="400" w:lineRule="exact"/>
              <w:jc w:val="center"/>
              <w:rPr>
                <w:rFonts w:ascii="Calibri" w:eastAsia="標楷體" w:hAnsi="Calibri"/>
                <w:sz w:val="26"/>
                <w:szCs w:val="26"/>
              </w:rPr>
            </w:pPr>
            <w:r w:rsidRPr="00C431A6">
              <w:rPr>
                <w:rFonts w:ascii="Calibri" w:eastAsia="標楷體" w:hAnsi="Calibri"/>
                <w:sz w:val="26"/>
                <w:szCs w:val="26"/>
              </w:rPr>
              <w:t>10</w:t>
            </w:r>
          </w:p>
        </w:tc>
        <w:tc>
          <w:tcPr>
            <w:tcW w:w="543" w:type="pct"/>
            <w:tcBorders>
              <w:bottom w:val="single" w:sz="4" w:space="0" w:color="auto"/>
              <w:right w:val="single" w:sz="4" w:space="0" w:color="auto"/>
            </w:tcBorders>
            <w:shd w:val="clear" w:color="auto" w:fill="auto"/>
            <w:vAlign w:val="center"/>
          </w:tcPr>
          <w:p w14:paraId="0502FDFE" w14:textId="77777777" w:rsidR="00131750" w:rsidRPr="00C431A6" w:rsidRDefault="00131750" w:rsidP="000C1639">
            <w:pPr>
              <w:spacing w:line="400" w:lineRule="exact"/>
              <w:rPr>
                <w:rFonts w:ascii="Calibri" w:eastAsia="標楷體" w:hAnsi="Calibri"/>
                <w:sz w:val="26"/>
                <w:szCs w:val="26"/>
              </w:rPr>
            </w:pPr>
            <w:r w:rsidRPr="00C431A6">
              <w:rPr>
                <w:rFonts w:ascii="Calibri" w:eastAsia="標楷體" w:hAnsi="Calibri" w:hint="eastAsia"/>
                <w:sz w:val="26"/>
                <w:szCs w:val="26"/>
              </w:rPr>
              <w:t>債務清理</w:t>
            </w:r>
          </w:p>
        </w:tc>
        <w:tc>
          <w:tcPr>
            <w:tcW w:w="354" w:type="pct"/>
            <w:tcBorders>
              <w:bottom w:val="single" w:sz="4" w:space="0" w:color="auto"/>
              <w:right w:val="single" w:sz="4" w:space="0" w:color="auto"/>
            </w:tcBorders>
            <w:vAlign w:val="center"/>
          </w:tcPr>
          <w:p w14:paraId="5ED69D2A"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23</w:t>
            </w:r>
          </w:p>
        </w:tc>
        <w:tc>
          <w:tcPr>
            <w:tcW w:w="324" w:type="pct"/>
            <w:tcBorders>
              <w:bottom w:val="single" w:sz="4" w:space="0" w:color="auto"/>
            </w:tcBorders>
            <w:vAlign w:val="center"/>
          </w:tcPr>
          <w:p w14:paraId="6A582E52"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23</w:t>
            </w:r>
          </w:p>
        </w:tc>
        <w:tc>
          <w:tcPr>
            <w:tcW w:w="316" w:type="pct"/>
            <w:tcBorders>
              <w:left w:val="nil"/>
              <w:bottom w:val="single" w:sz="4" w:space="0" w:color="auto"/>
            </w:tcBorders>
            <w:shd w:val="clear" w:color="auto" w:fill="auto"/>
            <w:vAlign w:val="center"/>
          </w:tcPr>
          <w:p w14:paraId="53F5E65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hint="eastAsia"/>
                <w:b/>
                <w:sz w:val="26"/>
                <w:szCs w:val="26"/>
              </w:rPr>
              <w:t>20</w:t>
            </w:r>
          </w:p>
        </w:tc>
        <w:tc>
          <w:tcPr>
            <w:tcW w:w="316" w:type="pct"/>
            <w:tcBorders>
              <w:bottom w:val="single" w:sz="4" w:space="0" w:color="auto"/>
            </w:tcBorders>
            <w:shd w:val="clear" w:color="auto" w:fill="FFFFFF"/>
            <w:vAlign w:val="center"/>
          </w:tcPr>
          <w:p w14:paraId="1B93712D"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22</w:t>
            </w:r>
          </w:p>
        </w:tc>
        <w:tc>
          <w:tcPr>
            <w:tcW w:w="311" w:type="pct"/>
            <w:tcBorders>
              <w:bottom w:val="single" w:sz="4" w:space="0" w:color="auto"/>
            </w:tcBorders>
            <w:shd w:val="clear" w:color="auto" w:fill="FFFFFF"/>
            <w:vAlign w:val="center"/>
          </w:tcPr>
          <w:p w14:paraId="02699AB3"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21</w:t>
            </w:r>
          </w:p>
        </w:tc>
        <w:tc>
          <w:tcPr>
            <w:tcW w:w="359" w:type="pct"/>
            <w:tcBorders>
              <w:bottom w:val="single" w:sz="4" w:space="0" w:color="auto"/>
            </w:tcBorders>
            <w:shd w:val="clear" w:color="auto" w:fill="FFFFFF"/>
            <w:vAlign w:val="center"/>
          </w:tcPr>
          <w:p w14:paraId="28608637"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18</w:t>
            </w:r>
          </w:p>
        </w:tc>
        <w:tc>
          <w:tcPr>
            <w:tcW w:w="315" w:type="pct"/>
            <w:tcBorders>
              <w:bottom w:val="single" w:sz="4" w:space="0" w:color="auto"/>
            </w:tcBorders>
            <w:shd w:val="clear" w:color="auto" w:fill="auto"/>
            <w:vAlign w:val="center"/>
          </w:tcPr>
          <w:p w14:paraId="1A09C6E0"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16</w:t>
            </w:r>
          </w:p>
        </w:tc>
        <w:tc>
          <w:tcPr>
            <w:tcW w:w="360" w:type="pct"/>
            <w:tcBorders>
              <w:bottom w:val="single" w:sz="4" w:space="0" w:color="auto"/>
            </w:tcBorders>
            <w:shd w:val="clear" w:color="auto" w:fill="auto"/>
            <w:vAlign w:val="center"/>
          </w:tcPr>
          <w:p w14:paraId="041F3028"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15</w:t>
            </w:r>
          </w:p>
        </w:tc>
        <w:tc>
          <w:tcPr>
            <w:tcW w:w="316" w:type="pct"/>
            <w:tcBorders>
              <w:bottom w:val="single" w:sz="4" w:space="0" w:color="auto"/>
            </w:tcBorders>
            <w:shd w:val="clear" w:color="auto" w:fill="auto"/>
            <w:vAlign w:val="center"/>
          </w:tcPr>
          <w:p w14:paraId="3B872B86"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14</w:t>
            </w:r>
          </w:p>
        </w:tc>
        <w:tc>
          <w:tcPr>
            <w:tcW w:w="359" w:type="pct"/>
            <w:tcBorders>
              <w:bottom w:val="single" w:sz="4" w:space="0" w:color="auto"/>
            </w:tcBorders>
            <w:shd w:val="clear" w:color="auto" w:fill="auto"/>
            <w:vAlign w:val="center"/>
          </w:tcPr>
          <w:p w14:paraId="4B9D87F9"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10</w:t>
            </w:r>
          </w:p>
        </w:tc>
        <w:tc>
          <w:tcPr>
            <w:tcW w:w="316" w:type="pct"/>
            <w:tcBorders>
              <w:bottom w:val="single" w:sz="4" w:space="0" w:color="auto"/>
            </w:tcBorders>
            <w:shd w:val="clear" w:color="auto" w:fill="auto"/>
            <w:vAlign w:val="center"/>
          </w:tcPr>
          <w:p w14:paraId="7576428E"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11</w:t>
            </w:r>
          </w:p>
        </w:tc>
        <w:tc>
          <w:tcPr>
            <w:tcW w:w="315" w:type="pct"/>
            <w:tcBorders>
              <w:bottom w:val="single" w:sz="4" w:space="0" w:color="auto"/>
              <w:right w:val="single" w:sz="4" w:space="0" w:color="auto"/>
            </w:tcBorders>
            <w:shd w:val="clear" w:color="auto" w:fill="auto"/>
            <w:vAlign w:val="center"/>
          </w:tcPr>
          <w:p w14:paraId="54E43F64" w14:textId="77777777" w:rsidR="00131750" w:rsidRPr="00C431A6" w:rsidRDefault="00131750" w:rsidP="000C1639">
            <w:pPr>
              <w:spacing w:line="400" w:lineRule="exact"/>
              <w:jc w:val="center"/>
              <w:rPr>
                <w:rFonts w:ascii="Calibri" w:eastAsia="標楷體" w:hAnsi="Calibri"/>
                <w:b/>
                <w:sz w:val="26"/>
                <w:szCs w:val="26"/>
              </w:rPr>
            </w:pPr>
            <w:r w:rsidRPr="00C431A6">
              <w:rPr>
                <w:rFonts w:ascii="Calibri" w:eastAsia="標楷體" w:hAnsi="Calibri"/>
                <w:b/>
                <w:sz w:val="26"/>
                <w:szCs w:val="26"/>
              </w:rPr>
              <w:t>11</w:t>
            </w:r>
          </w:p>
        </w:tc>
        <w:tc>
          <w:tcPr>
            <w:tcW w:w="360" w:type="pct"/>
            <w:tcBorders>
              <w:left w:val="single" w:sz="4" w:space="0" w:color="auto"/>
              <w:bottom w:val="single" w:sz="4" w:space="0" w:color="auto"/>
            </w:tcBorders>
            <w:shd w:val="clear" w:color="auto" w:fill="auto"/>
            <w:vAlign w:val="center"/>
          </w:tcPr>
          <w:p w14:paraId="5360B844" w14:textId="77777777" w:rsidR="00131750" w:rsidRPr="00C431A6" w:rsidRDefault="00131750" w:rsidP="000C1639">
            <w:pPr>
              <w:spacing w:line="500" w:lineRule="exact"/>
              <w:jc w:val="center"/>
              <w:rPr>
                <w:rFonts w:ascii="Calibri" w:eastAsia="標楷體" w:hAnsi="Calibri"/>
                <w:b/>
                <w:sz w:val="26"/>
                <w:szCs w:val="26"/>
              </w:rPr>
            </w:pPr>
            <w:r w:rsidRPr="00C431A6">
              <w:rPr>
                <w:rFonts w:ascii="Calibri" w:eastAsia="標楷體" w:hAnsi="Calibri" w:hint="eastAsia"/>
                <w:b/>
                <w:sz w:val="26"/>
                <w:szCs w:val="26"/>
              </w:rPr>
              <w:t>－</w:t>
            </w:r>
            <w:r w:rsidRPr="00C431A6">
              <w:rPr>
                <w:rFonts w:ascii="Calibri" w:eastAsia="標楷體" w:hAnsi="Calibri" w:hint="eastAsia"/>
                <w:b/>
                <w:sz w:val="26"/>
                <w:szCs w:val="26"/>
              </w:rPr>
              <w:t>12</w:t>
            </w:r>
          </w:p>
        </w:tc>
      </w:tr>
    </w:tbl>
    <w:p w14:paraId="0842B7F4" w14:textId="77777777" w:rsidR="00872D87" w:rsidRPr="00C431A6" w:rsidRDefault="00872D87" w:rsidP="0080173C">
      <w:pPr>
        <w:spacing w:line="380" w:lineRule="exact"/>
        <w:rPr>
          <w:rFonts w:eastAsia="標楷體"/>
        </w:rPr>
      </w:pPr>
      <w:r w:rsidRPr="00C431A6">
        <w:rPr>
          <w:rFonts w:ascii="標楷體" w:eastAsia="標楷體" w:hAnsi="標楷體" w:hint="eastAsia"/>
        </w:rPr>
        <w:t>附註：</w:t>
      </w:r>
      <w:r w:rsidRPr="00C431A6">
        <w:rPr>
          <w:rFonts w:eastAsia="標楷體"/>
        </w:rPr>
        <w:sym w:font="Wingdings" w:char="F081"/>
      </w:r>
      <w:proofErr w:type="spellStart"/>
      <w:r w:rsidRPr="00C431A6">
        <w:rPr>
          <w:rFonts w:eastAsia="標楷體"/>
        </w:rPr>
        <w:t>EoDB</w:t>
      </w:r>
      <w:proofErr w:type="spellEnd"/>
      <w:r w:rsidRPr="00C431A6">
        <w:rPr>
          <w:rFonts w:eastAsia="標楷體"/>
        </w:rPr>
        <w:t>全球排名及各指標排名，以世界銀行當年發布《經商環境報告》為</w:t>
      </w:r>
      <w:proofErr w:type="gramStart"/>
      <w:r w:rsidRPr="00C431A6">
        <w:rPr>
          <w:rFonts w:eastAsia="標楷體"/>
        </w:rPr>
        <w:t>準</w:t>
      </w:r>
      <w:proofErr w:type="gramEnd"/>
      <w:r w:rsidRPr="00C431A6">
        <w:rPr>
          <w:rFonts w:eastAsia="標楷體"/>
        </w:rPr>
        <w:t>。</w:t>
      </w:r>
    </w:p>
    <w:p w14:paraId="0297AF03" w14:textId="77777777" w:rsidR="005374CC" w:rsidRPr="00C431A6" w:rsidRDefault="00872D87" w:rsidP="00B56B9F">
      <w:pPr>
        <w:spacing w:line="380" w:lineRule="exact"/>
        <w:ind w:leftChars="295" w:left="708"/>
        <w:rPr>
          <w:rStyle w:val="10"/>
          <w:rFonts w:ascii="Times New Roman" w:hAnsi="Times New Roman"/>
          <w:b w:val="0"/>
          <w:bCs w:val="0"/>
          <w:kern w:val="2"/>
          <w:sz w:val="24"/>
          <w:szCs w:val="24"/>
        </w:rPr>
      </w:pPr>
      <w:r w:rsidRPr="00C431A6">
        <w:rPr>
          <w:szCs w:val="22"/>
        </w:rPr>
        <w:sym w:font="Wingdings" w:char="F082"/>
      </w:r>
      <w:r w:rsidRPr="00C431A6">
        <w:rPr>
          <w:rFonts w:eastAsia="標楷體"/>
        </w:rPr>
        <w:t>「電力取得」指標，世界銀行自</w:t>
      </w:r>
      <w:r w:rsidRPr="00C431A6">
        <w:rPr>
          <w:rFonts w:eastAsia="標楷體"/>
        </w:rPr>
        <w:t>2011</w:t>
      </w:r>
      <w:r w:rsidRPr="00C431A6">
        <w:rPr>
          <w:rFonts w:eastAsia="標楷體"/>
        </w:rPr>
        <w:t>年發布第</w:t>
      </w:r>
      <w:r w:rsidRPr="00C431A6">
        <w:rPr>
          <w:rFonts w:eastAsia="標楷體"/>
        </w:rPr>
        <w:t>1</w:t>
      </w:r>
      <w:r w:rsidRPr="00C431A6">
        <w:rPr>
          <w:rFonts w:eastAsia="標楷體"/>
        </w:rPr>
        <w:t>次評比調查。</w:t>
      </w:r>
      <w:bookmarkStart w:id="213" w:name="_Toc423510545"/>
      <w:bookmarkEnd w:id="208"/>
      <w:bookmarkEnd w:id="209"/>
      <w:bookmarkEnd w:id="210"/>
      <w:bookmarkEnd w:id="211"/>
      <w:bookmarkEnd w:id="212"/>
    </w:p>
    <w:p w14:paraId="1021AF61" w14:textId="180C423F" w:rsidR="006A07A7" w:rsidRPr="00C431A6" w:rsidRDefault="00B56B9F" w:rsidP="005374CC">
      <w:pPr>
        <w:pStyle w:val="a4"/>
        <w:spacing w:before="120" w:line="240" w:lineRule="auto"/>
        <w:ind w:left="3374" w:firstLine="482"/>
        <w:jc w:val="center"/>
        <w:rPr>
          <w:color w:val="auto"/>
          <w:kern w:val="52"/>
          <w:sz w:val="52"/>
          <w:szCs w:val="52"/>
        </w:rPr>
      </w:pPr>
      <w:r w:rsidRPr="00C431A6">
        <w:rPr>
          <w:rStyle w:val="10"/>
          <w:rFonts w:ascii="Times New Roman" w:hAnsi="Times New Roman"/>
          <w:color w:val="auto"/>
        </w:rPr>
        <w:br w:type="page"/>
      </w:r>
      <w:r w:rsidR="006A07A7" w:rsidRPr="00C431A6">
        <w:rPr>
          <w:rStyle w:val="10"/>
          <w:rFonts w:ascii="Times New Roman" w:hAnsi="Times New Roman"/>
          <w:color w:val="auto"/>
        </w:rPr>
        <w:lastRenderedPageBreak/>
        <w:t>表</w:t>
      </w:r>
      <w:r w:rsidR="006F04F6" w:rsidRPr="00C431A6">
        <w:rPr>
          <w:rStyle w:val="10"/>
          <w:rFonts w:hint="eastAsia"/>
          <w:color w:val="auto"/>
        </w:rPr>
        <w:t>7</w:t>
      </w:r>
      <w:r w:rsidR="0097572B">
        <w:rPr>
          <w:rStyle w:val="10"/>
          <w:rFonts w:hint="eastAsia"/>
          <w:color w:val="auto"/>
        </w:rPr>
        <w:t>4</w:t>
      </w:r>
      <w:r w:rsidR="00445DB0" w:rsidRPr="00C431A6">
        <w:rPr>
          <w:rStyle w:val="10"/>
          <w:rFonts w:hint="eastAsia"/>
          <w:color w:val="auto"/>
        </w:rPr>
        <w:t xml:space="preserve"> </w:t>
      </w:r>
      <w:r w:rsidR="006A07A7" w:rsidRPr="00C431A6">
        <w:rPr>
          <w:rStyle w:val="10"/>
          <w:rFonts w:ascii="Times New Roman" w:hAnsi="Times New Roman"/>
          <w:color w:val="auto"/>
        </w:rPr>
        <w:t xml:space="preserve"> </w:t>
      </w:r>
      <w:r w:rsidR="006A07A7" w:rsidRPr="00C431A6">
        <w:rPr>
          <w:rStyle w:val="10"/>
          <w:rFonts w:ascii="Times New Roman" w:hAnsi="Times New Roman"/>
          <w:color w:val="auto"/>
        </w:rPr>
        <w:t>主要國家失業率</w:t>
      </w:r>
      <w:bookmarkEnd w:id="213"/>
      <w:r w:rsidR="006A07A7" w:rsidRPr="00C431A6">
        <w:rPr>
          <w:rStyle w:val="10"/>
          <w:rFonts w:ascii="Times New Roman" w:hAnsi="Times New Roman"/>
          <w:color w:val="auto"/>
        </w:rPr>
        <w:t xml:space="preserve"> </w:t>
      </w:r>
      <w:r w:rsidR="006A07A7" w:rsidRPr="00C431A6">
        <w:rPr>
          <w:color w:val="auto"/>
          <w:kern w:val="52"/>
          <w:sz w:val="52"/>
          <w:szCs w:val="52"/>
        </w:rPr>
        <w:t xml:space="preserve">             </w:t>
      </w:r>
      <w:r w:rsidR="006A07A7" w:rsidRPr="00C431A6">
        <w:rPr>
          <w:color w:val="auto"/>
        </w:rPr>
        <w:t>單位：</w:t>
      </w:r>
      <w:r w:rsidR="006A07A7" w:rsidRPr="00C431A6">
        <w:rPr>
          <w:color w:val="auto"/>
        </w:rPr>
        <w:t>%</w:t>
      </w:r>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621"/>
        <w:gridCol w:w="1621"/>
        <w:gridCol w:w="1621"/>
        <w:gridCol w:w="1620"/>
        <w:gridCol w:w="1620"/>
        <w:gridCol w:w="1620"/>
        <w:gridCol w:w="1620"/>
        <w:gridCol w:w="1620"/>
        <w:gridCol w:w="1609"/>
      </w:tblGrid>
      <w:tr w:rsidR="00C431A6" w:rsidRPr="00C431A6" w14:paraId="615FB24A" w14:textId="77777777" w:rsidTr="006C36E4">
        <w:trPr>
          <w:trHeight w:hRule="exact" w:val="283"/>
          <w:jc w:val="center"/>
        </w:trPr>
        <w:tc>
          <w:tcPr>
            <w:tcW w:w="556" w:type="pct"/>
            <w:tcBorders>
              <w:top w:val="single" w:sz="8" w:space="0" w:color="auto"/>
              <w:left w:val="nil"/>
              <w:bottom w:val="single" w:sz="8" w:space="0" w:color="auto"/>
              <w:right w:val="single" w:sz="8" w:space="0" w:color="auto"/>
            </w:tcBorders>
            <w:vAlign w:val="center"/>
            <w:hideMark/>
          </w:tcPr>
          <w:p w14:paraId="6C5149AB"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年</w:t>
            </w:r>
            <w:r w:rsidRPr="00C431A6">
              <w:rPr>
                <w:rFonts w:eastAsia="標楷體"/>
                <w:sz w:val="30"/>
                <w:szCs w:val="30"/>
              </w:rPr>
              <w:t xml:space="preserve"> (</w:t>
            </w:r>
            <w:r w:rsidRPr="00C431A6">
              <w:rPr>
                <w:rFonts w:eastAsia="標楷體" w:hint="eastAsia"/>
                <w:sz w:val="30"/>
                <w:szCs w:val="30"/>
              </w:rPr>
              <w:t>月</w:t>
            </w:r>
            <w:r w:rsidRPr="00C431A6">
              <w:rPr>
                <w:rFonts w:eastAsia="標楷體"/>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058419DD"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臺灣</w:t>
            </w:r>
          </w:p>
        </w:tc>
        <w:tc>
          <w:tcPr>
            <w:tcW w:w="556" w:type="pct"/>
            <w:tcBorders>
              <w:top w:val="single" w:sz="8" w:space="0" w:color="auto"/>
              <w:left w:val="single" w:sz="8" w:space="0" w:color="auto"/>
              <w:bottom w:val="single" w:sz="8" w:space="0" w:color="auto"/>
              <w:right w:val="single" w:sz="8" w:space="0" w:color="auto"/>
            </w:tcBorders>
            <w:vAlign w:val="center"/>
            <w:hideMark/>
          </w:tcPr>
          <w:p w14:paraId="37E0E6C3"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美國</w:t>
            </w:r>
            <w:r w:rsidRPr="00C431A6">
              <w:rPr>
                <w:rFonts w:eastAsia="標楷體"/>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4A019883"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日本</w:t>
            </w:r>
            <w:r w:rsidRPr="00C431A6">
              <w:rPr>
                <w:rFonts w:eastAsia="標楷體"/>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3A44B2FB"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德國</w:t>
            </w:r>
            <w:r w:rsidRPr="00C431A6">
              <w:rPr>
                <w:rFonts w:eastAsia="標楷體"/>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78931568"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南韓</w:t>
            </w:r>
            <w:r w:rsidRPr="00C431A6">
              <w:rPr>
                <w:rFonts w:eastAsia="標楷體"/>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3DA928E6"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新加坡</w:t>
            </w:r>
            <w:r w:rsidRPr="00C431A6">
              <w:rPr>
                <w:rFonts w:eastAsia="標楷體"/>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1D92CB9C"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香港</w:t>
            </w:r>
            <w:r w:rsidRPr="00C431A6">
              <w:rPr>
                <w:rFonts w:eastAsia="標楷體"/>
                <w:sz w:val="30"/>
                <w:szCs w:val="30"/>
              </w:rPr>
              <w:t>*</w:t>
            </w:r>
          </w:p>
        </w:tc>
        <w:tc>
          <w:tcPr>
            <w:tcW w:w="552" w:type="pct"/>
            <w:tcBorders>
              <w:top w:val="single" w:sz="8" w:space="0" w:color="auto"/>
              <w:left w:val="single" w:sz="8" w:space="0" w:color="auto"/>
              <w:bottom w:val="single" w:sz="8" w:space="0" w:color="auto"/>
              <w:right w:val="nil"/>
            </w:tcBorders>
            <w:vAlign w:val="center"/>
            <w:hideMark/>
          </w:tcPr>
          <w:p w14:paraId="2399E129"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中國大陸</w:t>
            </w:r>
          </w:p>
        </w:tc>
      </w:tr>
      <w:tr w:rsidR="00C431A6" w:rsidRPr="00C431A6" w14:paraId="7B04B362" w14:textId="77777777" w:rsidTr="006C36E4">
        <w:trPr>
          <w:trHeight w:hRule="exact" w:val="283"/>
          <w:jc w:val="center"/>
        </w:trPr>
        <w:tc>
          <w:tcPr>
            <w:tcW w:w="556" w:type="pct"/>
            <w:tcBorders>
              <w:top w:val="nil"/>
              <w:left w:val="nil"/>
              <w:bottom w:val="nil"/>
              <w:right w:val="single" w:sz="8" w:space="0" w:color="auto"/>
            </w:tcBorders>
            <w:hideMark/>
          </w:tcPr>
          <w:p w14:paraId="2F47BD44" w14:textId="77777777" w:rsidR="008303BF" w:rsidRPr="00C431A6" w:rsidRDefault="008303BF" w:rsidP="006C36E4">
            <w:pPr>
              <w:snapToGrid w:val="0"/>
              <w:spacing w:line="280" w:lineRule="exact"/>
              <w:ind w:leftChars="67" w:left="161" w:rightChars="55" w:right="132"/>
              <w:jc w:val="center"/>
              <w:rPr>
                <w:rFonts w:eastAsia="標楷體"/>
                <w:sz w:val="30"/>
                <w:szCs w:val="30"/>
              </w:rPr>
            </w:pPr>
            <w:r w:rsidRPr="00C431A6">
              <w:rPr>
                <w:rFonts w:eastAsia="標楷體"/>
                <w:spacing w:val="-20"/>
                <w:sz w:val="30"/>
                <w:szCs w:val="30"/>
              </w:rPr>
              <w:t>2012</w:t>
            </w:r>
            <w:r w:rsidRPr="00C431A6">
              <w:rPr>
                <w:rFonts w:eastAsia="標楷體" w:hint="eastAsia"/>
                <w:sz w:val="30"/>
                <w:szCs w:val="30"/>
              </w:rPr>
              <w:t>年</w:t>
            </w:r>
          </w:p>
        </w:tc>
        <w:tc>
          <w:tcPr>
            <w:tcW w:w="556" w:type="pct"/>
            <w:tcBorders>
              <w:top w:val="nil"/>
              <w:left w:val="single" w:sz="8" w:space="0" w:color="auto"/>
              <w:bottom w:val="nil"/>
              <w:right w:val="single" w:sz="8" w:space="0" w:color="auto"/>
            </w:tcBorders>
            <w:vAlign w:val="center"/>
            <w:hideMark/>
          </w:tcPr>
          <w:p w14:paraId="6E34A142"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4.24</w:t>
            </w:r>
          </w:p>
        </w:tc>
        <w:tc>
          <w:tcPr>
            <w:tcW w:w="556" w:type="pct"/>
            <w:tcBorders>
              <w:top w:val="nil"/>
              <w:left w:val="single" w:sz="8" w:space="0" w:color="auto"/>
              <w:bottom w:val="nil"/>
              <w:right w:val="single" w:sz="8" w:space="0" w:color="auto"/>
            </w:tcBorders>
            <w:vAlign w:val="center"/>
            <w:hideMark/>
          </w:tcPr>
          <w:p w14:paraId="741B4CB8"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8.1</w:t>
            </w:r>
          </w:p>
        </w:tc>
        <w:tc>
          <w:tcPr>
            <w:tcW w:w="556" w:type="pct"/>
            <w:tcBorders>
              <w:top w:val="nil"/>
              <w:left w:val="single" w:sz="8" w:space="0" w:color="auto"/>
              <w:bottom w:val="nil"/>
              <w:right w:val="single" w:sz="8" w:space="0" w:color="auto"/>
            </w:tcBorders>
            <w:vAlign w:val="center"/>
            <w:hideMark/>
          </w:tcPr>
          <w:p w14:paraId="565B36D6"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4.4</w:t>
            </w:r>
          </w:p>
        </w:tc>
        <w:tc>
          <w:tcPr>
            <w:tcW w:w="556" w:type="pct"/>
            <w:tcBorders>
              <w:top w:val="nil"/>
              <w:left w:val="single" w:sz="8" w:space="0" w:color="auto"/>
              <w:bottom w:val="nil"/>
              <w:right w:val="single" w:sz="8" w:space="0" w:color="auto"/>
            </w:tcBorders>
            <w:vAlign w:val="center"/>
            <w:hideMark/>
          </w:tcPr>
          <w:p w14:paraId="0453A3A9"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5.5</w:t>
            </w:r>
          </w:p>
        </w:tc>
        <w:tc>
          <w:tcPr>
            <w:tcW w:w="556" w:type="pct"/>
            <w:tcBorders>
              <w:top w:val="nil"/>
              <w:left w:val="single" w:sz="8" w:space="0" w:color="auto"/>
              <w:bottom w:val="nil"/>
              <w:right w:val="single" w:sz="8" w:space="0" w:color="auto"/>
            </w:tcBorders>
            <w:vAlign w:val="center"/>
            <w:hideMark/>
          </w:tcPr>
          <w:p w14:paraId="17BA3DCC"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3.2</w:t>
            </w:r>
          </w:p>
        </w:tc>
        <w:tc>
          <w:tcPr>
            <w:tcW w:w="556" w:type="pct"/>
            <w:tcBorders>
              <w:top w:val="nil"/>
              <w:left w:val="single" w:sz="8" w:space="0" w:color="auto"/>
              <w:bottom w:val="nil"/>
              <w:right w:val="single" w:sz="8" w:space="0" w:color="auto"/>
            </w:tcBorders>
            <w:vAlign w:val="center"/>
            <w:hideMark/>
          </w:tcPr>
          <w:p w14:paraId="5EE185D0"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2.8</w:t>
            </w:r>
          </w:p>
        </w:tc>
        <w:tc>
          <w:tcPr>
            <w:tcW w:w="556" w:type="pct"/>
            <w:tcBorders>
              <w:top w:val="nil"/>
              <w:left w:val="single" w:sz="8" w:space="0" w:color="auto"/>
              <w:bottom w:val="nil"/>
              <w:right w:val="single" w:sz="8" w:space="0" w:color="auto"/>
            </w:tcBorders>
            <w:vAlign w:val="center"/>
            <w:hideMark/>
          </w:tcPr>
          <w:p w14:paraId="0CD75A14"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3.3</w:t>
            </w:r>
          </w:p>
        </w:tc>
        <w:tc>
          <w:tcPr>
            <w:tcW w:w="552" w:type="pct"/>
            <w:tcBorders>
              <w:top w:val="nil"/>
              <w:left w:val="single" w:sz="8" w:space="0" w:color="auto"/>
              <w:bottom w:val="nil"/>
              <w:right w:val="nil"/>
            </w:tcBorders>
            <w:vAlign w:val="center"/>
            <w:hideMark/>
          </w:tcPr>
          <w:p w14:paraId="3CA758C1" w14:textId="77777777" w:rsidR="008303BF" w:rsidRPr="00C431A6" w:rsidRDefault="008303BF" w:rsidP="006C36E4">
            <w:pPr>
              <w:keepNext/>
              <w:spacing w:line="280" w:lineRule="exact"/>
              <w:jc w:val="center"/>
              <w:rPr>
                <w:rFonts w:eastAsia="標楷體"/>
                <w:sz w:val="30"/>
                <w:szCs w:val="30"/>
              </w:rPr>
            </w:pPr>
            <w:r w:rsidRPr="00C431A6">
              <w:rPr>
                <w:rFonts w:eastAsia="標楷體"/>
                <w:sz w:val="30"/>
                <w:szCs w:val="30"/>
              </w:rPr>
              <w:t>4.1</w:t>
            </w:r>
          </w:p>
        </w:tc>
      </w:tr>
      <w:tr w:rsidR="00C431A6" w:rsidRPr="00C431A6" w14:paraId="52E85CC5" w14:textId="77777777" w:rsidTr="006C36E4">
        <w:trPr>
          <w:trHeight w:hRule="exact" w:val="283"/>
          <w:jc w:val="center"/>
        </w:trPr>
        <w:tc>
          <w:tcPr>
            <w:tcW w:w="556" w:type="pct"/>
            <w:tcBorders>
              <w:top w:val="nil"/>
              <w:left w:val="nil"/>
              <w:bottom w:val="nil"/>
              <w:right w:val="single" w:sz="8" w:space="0" w:color="auto"/>
            </w:tcBorders>
            <w:hideMark/>
          </w:tcPr>
          <w:p w14:paraId="7E62BD8B" w14:textId="77777777" w:rsidR="008303BF" w:rsidRPr="00C431A6" w:rsidRDefault="008303BF" w:rsidP="006C36E4">
            <w:pPr>
              <w:snapToGrid w:val="0"/>
              <w:spacing w:line="280" w:lineRule="exact"/>
              <w:ind w:leftChars="67" w:left="161" w:rightChars="55" w:right="132"/>
              <w:jc w:val="center"/>
              <w:rPr>
                <w:rFonts w:eastAsia="標楷體"/>
                <w:sz w:val="30"/>
                <w:szCs w:val="30"/>
              </w:rPr>
            </w:pPr>
            <w:r w:rsidRPr="00C431A6">
              <w:rPr>
                <w:rFonts w:eastAsia="標楷體"/>
                <w:spacing w:val="-20"/>
                <w:sz w:val="30"/>
                <w:szCs w:val="30"/>
              </w:rPr>
              <w:t>2013</w:t>
            </w:r>
            <w:r w:rsidRPr="00C431A6">
              <w:rPr>
                <w:rFonts w:eastAsia="標楷體" w:hint="eastAsia"/>
                <w:sz w:val="30"/>
                <w:szCs w:val="30"/>
              </w:rPr>
              <w:t>年</w:t>
            </w:r>
          </w:p>
        </w:tc>
        <w:tc>
          <w:tcPr>
            <w:tcW w:w="556" w:type="pct"/>
            <w:tcBorders>
              <w:top w:val="nil"/>
              <w:left w:val="single" w:sz="8" w:space="0" w:color="auto"/>
              <w:bottom w:val="nil"/>
              <w:right w:val="single" w:sz="8" w:space="0" w:color="auto"/>
            </w:tcBorders>
            <w:vAlign w:val="center"/>
            <w:hideMark/>
          </w:tcPr>
          <w:p w14:paraId="2D0E82F2"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4.18</w:t>
            </w:r>
          </w:p>
        </w:tc>
        <w:tc>
          <w:tcPr>
            <w:tcW w:w="556" w:type="pct"/>
            <w:tcBorders>
              <w:top w:val="nil"/>
              <w:left w:val="single" w:sz="8" w:space="0" w:color="auto"/>
              <w:bottom w:val="nil"/>
              <w:right w:val="single" w:sz="8" w:space="0" w:color="auto"/>
            </w:tcBorders>
            <w:vAlign w:val="center"/>
            <w:hideMark/>
          </w:tcPr>
          <w:p w14:paraId="20C244B9"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7.4</w:t>
            </w:r>
          </w:p>
        </w:tc>
        <w:tc>
          <w:tcPr>
            <w:tcW w:w="556" w:type="pct"/>
            <w:tcBorders>
              <w:top w:val="nil"/>
              <w:left w:val="single" w:sz="8" w:space="0" w:color="auto"/>
              <w:bottom w:val="nil"/>
              <w:right w:val="single" w:sz="8" w:space="0" w:color="auto"/>
            </w:tcBorders>
            <w:vAlign w:val="center"/>
            <w:hideMark/>
          </w:tcPr>
          <w:p w14:paraId="57D339A2"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4.0</w:t>
            </w:r>
          </w:p>
        </w:tc>
        <w:tc>
          <w:tcPr>
            <w:tcW w:w="556" w:type="pct"/>
            <w:tcBorders>
              <w:top w:val="nil"/>
              <w:left w:val="single" w:sz="8" w:space="0" w:color="auto"/>
              <w:bottom w:val="nil"/>
              <w:right w:val="single" w:sz="8" w:space="0" w:color="auto"/>
            </w:tcBorders>
            <w:vAlign w:val="center"/>
            <w:hideMark/>
          </w:tcPr>
          <w:p w14:paraId="5D56E02E"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5.3</w:t>
            </w:r>
          </w:p>
        </w:tc>
        <w:tc>
          <w:tcPr>
            <w:tcW w:w="556" w:type="pct"/>
            <w:tcBorders>
              <w:top w:val="nil"/>
              <w:left w:val="single" w:sz="8" w:space="0" w:color="auto"/>
              <w:bottom w:val="nil"/>
              <w:right w:val="single" w:sz="8" w:space="0" w:color="auto"/>
            </w:tcBorders>
            <w:vAlign w:val="center"/>
            <w:hideMark/>
          </w:tcPr>
          <w:p w14:paraId="68E326DD"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3.1</w:t>
            </w:r>
          </w:p>
        </w:tc>
        <w:tc>
          <w:tcPr>
            <w:tcW w:w="556" w:type="pct"/>
            <w:tcBorders>
              <w:top w:val="nil"/>
              <w:left w:val="single" w:sz="8" w:space="0" w:color="auto"/>
              <w:bottom w:val="nil"/>
              <w:right w:val="single" w:sz="8" w:space="0" w:color="auto"/>
            </w:tcBorders>
            <w:vAlign w:val="center"/>
            <w:hideMark/>
          </w:tcPr>
          <w:p w14:paraId="6D56EA89"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2.8</w:t>
            </w:r>
          </w:p>
        </w:tc>
        <w:tc>
          <w:tcPr>
            <w:tcW w:w="556" w:type="pct"/>
            <w:tcBorders>
              <w:top w:val="nil"/>
              <w:left w:val="single" w:sz="8" w:space="0" w:color="auto"/>
              <w:bottom w:val="nil"/>
              <w:right w:val="single" w:sz="8" w:space="0" w:color="auto"/>
            </w:tcBorders>
            <w:vAlign w:val="center"/>
            <w:hideMark/>
          </w:tcPr>
          <w:p w14:paraId="3A708C72"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3.4</w:t>
            </w:r>
          </w:p>
        </w:tc>
        <w:tc>
          <w:tcPr>
            <w:tcW w:w="552" w:type="pct"/>
            <w:tcBorders>
              <w:top w:val="nil"/>
              <w:left w:val="single" w:sz="8" w:space="0" w:color="auto"/>
              <w:bottom w:val="nil"/>
              <w:right w:val="nil"/>
            </w:tcBorders>
            <w:vAlign w:val="center"/>
            <w:hideMark/>
          </w:tcPr>
          <w:p w14:paraId="0AC8C2DD" w14:textId="77777777" w:rsidR="008303BF" w:rsidRPr="00C431A6" w:rsidRDefault="008303BF" w:rsidP="006C36E4">
            <w:pPr>
              <w:keepNext/>
              <w:spacing w:line="280" w:lineRule="exact"/>
              <w:jc w:val="center"/>
              <w:rPr>
                <w:rFonts w:eastAsia="標楷體"/>
                <w:sz w:val="30"/>
                <w:szCs w:val="30"/>
              </w:rPr>
            </w:pPr>
            <w:r w:rsidRPr="00C431A6">
              <w:rPr>
                <w:rFonts w:eastAsia="標楷體"/>
                <w:sz w:val="30"/>
                <w:szCs w:val="30"/>
              </w:rPr>
              <w:t>4.1</w:t>
            </w:r>
          </w:p>
        </w:tc>
      </w:tr>
      <w:tr w:rsidR="00C431A6" w:rsidRPr="00C431A6" w14:paraId="11F0E907" w14:textId="77777777" w:rsidTr="006C36E4">
        <w:trPr>
          <w:trHeight w:hRule="exact" w:val="283"/>
          <w:jc w:val="center"/>
        </w:trPr>
        <w:tc>
          <w:tcPr>
            <w:tcW w:w="556" w:type="pct"/>
            <w:tcBorders>
              <w:top w:val="nil"/>
              <w:left w:val="nil"/>
              <w:bottom w:val="nil"/>
              <w:right w:val="single" w:sz="8" w:space="0" w:color="auto"/>
            </w:tcBorders>
            <w:hideMark/>
          </w:tcPr>
          <w:p w14:paraId="373BCC28" w14:textId="77777777" w:rsidR="008303BF" w:rsidRPr="00C431A6" w:rsidRDefault="008303BF" w:rsidP="006C36E4">
            <w:pPr>
              <w:snapToGrid w:val="0"/>
              <w:spacing w:line="280" w:lineRule="exact"/>
              <w:ind w:leftChars="67" w:left="161" w:rightChars="55" w:right="132"/>
              <w:jc w:val="center"/>
              <w:rPr>
                <w:rFonts w:eastAsia="標楷體"/>
                <w:sz w:val="30"/>
                <w:szCs w:val="30"/>
              </w:rPr>
            </w:pPr>
            <w:r w:rsidRPr="00C431A6">
              <w:rPr>
                <w:rFonts w:eastAsia="標楷體"/>
                <w:spacing w:val="-20"/>
                <w:sz w:val="30"/>
                <w:szCs w:val="30"/>
              </w:rPr>
              <w:t>2014</w:t>
            </w:r>
            <w:r w:rsidRPr="00C431A6">
              <w:rPr>
                <w:rFonts w:eastAsia="標楷體" w:hint="eastAsia"/>
                <w:sz w:val="30"/>
                <w:szCs w:val="30"/>
              </w:rPr>
              <w:t>年</w:t>
            </w:r>
          </w:p>
        </w:tc>
        <w:tc>
          <w:tcPr>
            <w:tcW w:w="556" w:type="pct"/>
            <w:tcBorders>
              <w:top w:val="nil"/>
              <w:left w:val="single" w:sz="8" w:space="0" w:color="auto"/>
              <w:bottom w:val="nil"/>
              <w:right w:val="single" w:sz="8" w:space="0" w:color="auto"/>
            </w:tcBorders>
            <w:vAlign w:val="center"/>
            <w:hideMark/>
          </w:tcPr>
          <w:p w14:paraId="0C13E52A"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3.96</w:t>
            </w:r>
          </w:p>
        </w:tc>
        <w:tc>
          <w:tcPr>
            <w:tcW w:w="556" w:type="pct"/>
            <w:tcBorders>
              <w:top w:val="nil"/>
              <w:left w:val="single" w:sz="8" w:space="0" w:color="auto"/>
              <w:bottom w:val="nil"/>
              <w:right w:val="single" w:sz="8" w:space="0" w:color="auto"/>
            </w:tcBorders>
            <w:vAlign w:val="center"/>
            <w:hideMark/>
          </w:tcPr>
          <w:p w14:paraId="724B2C6F"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6.2</w:t>
            </w:r>
          </w:p>
        </w:tc>
        <w:tc>
          <w:tcPr>
            <w:tcW w:w="556" w:type="pct"/>
            <w:tcBorders>
              <w:top w:val="nil"/>
              <w:left w:val="single" w:sz="8" w:space="0" w:color="auto"/>
              <w:bottom w:val="nil"/>
              <w:right w:val="single" w:sz="8" w:space="0" w:color="auto"/>
            </w:tcBorders>
            <w:vAlign w:val="center"/>
            <w:hideMark/>
          </w:tcPr>
          <w:p w14:paraId="48F496A9"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3.6</w:t>
            </w:r>
          </w:p>
        </w:tc>
        <w:tc>
          <w:tcPr>
            <w:tcW w:w="556" w:type="pct"/>
            <w:tcBorders>
              <w:top w:val="nil"/>
              <w:left w:val="single" w:sz="8" w:space="0" w:color="auto"/>
              <w:bottom w:val="nil"/>
              <w:right w:val="single" w:sz="8" w:space="0" w:color="auto"/>
            </w:tcBorders>
            <w:vAlign w:val="center"/>
            <w:hideMark/>
          </w:tcPr>
          <w:p w14:paraId="6A44A071"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5.0</w:t>
            </w:r>
          </w:p>
        </w:tc>
        <w:tc>
          <w:tcPr>
            <w:tcW w:w="556" w:type="pct"/>
            <w:tcBorders>
              <w:top w:val="nil"/>
              <w:left w:val="single" w:sz="8" w:space="0" w:color="auto"/>
              <w:bottom w:val="nil"/>
              <w:right w:val="single" w:sz="8" w:space="0" w:color="auto"/>
            </w:tcBorders>
            <w:vAlign w:val="center"/>
            <w:hideMark/>
          </w:tcPr>
          <w:p w14:paraId="65CC0117"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3.5</w:t>
            </w:r>
          </w:p>
        </w:tc>
        <w:tc>
          <w:tcPr>
            <w:tcW w:w="556" w:type="pct"/>
            <w:tcBorders>
              <w:top w:val="nil"/>
              <w:left w:val="single" w:sz="8" w:space="0" w:color="auto"/>
              <w:bottom w:val="nil"/>
              <w:right w:val="single" w:sz="8" w:space="0" w:color="auto"/>
            </w:tcBorders>
            <w:vAlign w:val="center"/>
            <w:hideMark/>
          </w:tcPr>
          <w:p w14:paraId="5E52BABA"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2.7</w:t>
            </w:r>
          </w:p>
        </w:tc>
        <w:tc>
          <w:tcPr>
            <w:tcW w:w="556" w:type="pct"/>
            <w:tcBorders>
              <w:top w:val="nil"/>
              <w:left w:val="single" w:sz="8" w:space="0" w:color="auto"/>
              <w:bottom w:val="nil"/>
              <w:right w:val="single" w:sz="8" w:space="0" w:color="auto"/>
            </w:tcBorders>
            <w:vAlign w:val="center"/>
            <w:hideMark/>
          </w:tcPr>
          <w:p w14:paraId="26D25693"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3.2</w:t>
            </w:r>
          </w:p>
        </w:tc>
        <w:tc>
          <w:tcPr>
            <w:tcW w:w="552" w:type="pct"/>
            <w:tcBorders>
              <w:top w:val="nil"/>
              <w:left w:val="single" w:sz="8" w:space="0" w:color="auto"/>
              <w:bottom w:val="nil"/>
              <w:right w:val="nil"/>
            </w:tcBorders>
            <w:vAlign w:val="center"/>
            <w:hideMark/>
          </w:tcPr>
          <w:p w14:paraId="6E50198B" w14:textId="77777777" w:rsidR="008303BF" w:rsidRPr="00C431A6" w:rsidRDefault="008303BF" w:rsidP="006C36E4">
            <w:pPr>
              <w:keepNext/>
              <w:spacing w:line="280" w:lineRule="exact"/>
              <w:jc w:val="center"/>
              <w:rPr>
                <w:rFonts w:eastAsia="標楷體"/>
                <w:sz w:val="30"/>
                <w:szCs w:val="30"/>
              </w:rPr>
            </w:pPr>
            <w:r w:rsidRPr="00C431A6">
              <w:rPr>
                <w:rFonts w:eastAsia="標楷體"/>
                <w:sz w:val="30"/>
                <w:szCs w:val="30"/>
              </w:rPr>
              <w:t>4.1</w:t>
            </w:r>
          </w:p>
        </w:tc>
      </w:tr>
      <w:tr w:rsidR="00C431A6" w:rsidRPr="00C431A6" w14:paraId="2E49B955" w14:textId="77777777" w:rsidTr="006C36E4">
        <w:trPr>
          <w:trHeight w:hRule="exact" w:val="283"/>
          <w:jc w:val="center"/>
        </w:trPr>
        <w:tc>
          <w:tcPr>
            <w:tcW w:w="556" w:type="pct"/>
            <w:tcBorders>
              <w:top w:val="nil"/>
              <w:left w:val="nil"/>
              <w:bottom w:val="nil"/>
              <w:right w:val="single" w:sz="8" w:space="0" w:color="auto"/>
            </w:tcBorders>
          </w:tcPr>
          <w:p w14:paraId="62286B03" w14:textId="77777777" w:rsidR="008303BF" w:rsidRPr="00C431A6" w:rsidRDefault="008303BF" w:rsidP="006C36E4">
            <w:pPr>
              <w:snapToGrid w:val="0"/>
              <w:spacing w:line="280" w:lineRule="exact"/>
              <w:ind w:leftChars="67" w:left="161" w:rightChars="75" w:right="180" w:firstLine="2"/>
              <w:jc w:val="center"/>
              <w:rPr>
                <w:rFonts w:eastAsia="標楷體"/>
                <w:sz w:val="30"/>
                <w:szCs w:val="30"/>
              </w:rPr>
            </w:pPr>
            <w:r w:rsidRPr="00C431A6">
              <w:rPr>
                <w:rFonts w:eastAsia="標楷體"/>
                <w:spacing w:val="-20"/>
                <w:sz w:val="30"/>
                <w:szCs w:val="30"/>
              </w:rPr>
              <w:t>2015</w:t>
            </w:r>
            <w:r w:rsidRPr="00C431A6">
              <w:rPr>
                <w:rFonts w:eastAsia="標楷體" w:hint="eastAsia"/>
                <w:spacing w:val="-20"/>
                <w:sz w:val="30"/>
                <w:szCs w:val="30"/>
              </w:rPr>
              <w:t>年</w:t>
            </w:r>
            <w:r w:rsidRPr="00C431A6">
              <w:rPr>
                <w:rFonts w:eastAsia="標楷體" w:hint="eastAsia"/>
                <w:sz w:val="30"/>
                <w:szCs w:val="30"/>
              </w:rPr>
              <w:t>年</w:t>
            </w:r>
          </w:p>
          <w:p w14:paraId="439E3824" w14:textId="77777777" w:rsidR="008303BF" w:rsidRPr="00C431A6" w:rsidRDefault="008303BF" w:rsidP="006C36E4">
            <w:pPr>
              <w:snapToGrid w:val="0"/>
              <w:spacing w:line="280" w:lineRule="exact"/>
              <w:ind w:leftChars="67" w:left="161" w:rightChars="75" w:right="180"/>
              <w:jc w:val="center"/>
              <w:rPr>
                <w:rFonts w:eastAsia="標楷體"/>
                <w:sz w:val="30"/>
                <w:szCs w:val="30"/>
              </w:rPr>
            </w:pPr>
          </w:p>
          <w:p w14:paraId="27DCA60E" w14:textId="77777777" w:rsidR="008303BF" w:rsidRPr="00C431A6" w:rsidRDefault="008303BF" w:rsidP="006C36E4">
            <w:pPr>
              <w:snapToGrid w:val="0"/>
              <w:spacing w:line="280" w:lineRule="exact"/>
              <w:ind w:leftChars="67" w:left="161" w:rightChars="75" w:right="180"/>
              <w:jc w:val="center"/>
              <w:rPr>
                <w:rFonts w:eastAsia="標楷體"/>
                <w:sz w:val="30"/>
                <w:szCs w:val="30"/>
              </w:rPr>
            </w:pPr>
          </w:p>
        </w:tc>
        <w:tc>
          <w:tcPr>
            <w:tcW w:w="556" w:type="pct"/>
            <w:tcBorders>
              <w:top w:val="nil"/>
              <w:left w:val="single" w:sz="8" w:space="0" w:color="auto"/>
              <w:bottom w:val="nil"/>
              <w:right w:val="single" w:sz="8" w:space="0" w:color="auto"/>
            </w:tcBorders>
            <w:vAlign w:val="center"/>
            <w:hideMark/>
          </w:tcPr>
          <w:p w14:paraId="56DB2CEB"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3.78</w:t>
            </w:r>
          </w:p>
        </w:tc>
        <w:tc>
          <w:tcPr>
            <w:tcW w:w="556" w:type="pct"/>
            <w:tcBorders>
              <w:top w:val="nil"/>
              <w:left w:val="single" w:sz="8" w:space="0" w:color="auto"/>
              <w:bottom w:val="nil"/>
              <w:right w:val="single" w:sz="8" w:space="0" w:color="auto"/>
            </w:tcBorders>
            <w:vAlign w:val="center"/>
            <w:hideMark/>
          </w:tcPr>
          <w:p w14:paraId="3157184D"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5.3</w:t>
            </w:r>
          </w:p>
        </w:tc>
        <w:tc>
          <w:tcPr>
            <w:tcW w:w="556" w:type="pct"/>
            <w:tcBorders>
              <w:top w:val="nil"/>
              <w:left w:val="single" w:sz="8" w:space="0" w:color="auto"/>
              <w:bottom w:val="nil"/>
              <w:right w:val="single" w:sz="8" w:space="0" w:color="auto"/>
            </w:tcBorders>
            <w:vAlign w:val="center"/>
            <w:hideMark/>
          </w:tcPr>
          <w:p w14:paraId="754C0F25"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3.4</w:t>
            </w:r>
          </w:p>
        </w:tc>
        <w:tc>
          <w:tcPr>
            <w:tcW w:w="556" w:type="pct"/>
            <w:tcBorders>
              <w:top w:val="nil"/>
              <w:left w:val="single" w:sz="8" w:space="0" w:color="auto"/>
              <w:bottom w:val="nil"/>
              <w:right w:val="single" w:sz="8" w:space="0" w:color="auto"/>
            </w:tcBorders>
            <w:vAlign w:val="center"/>
            <w:hideMark/>
          </w:tcPr>
          <w:p w14:paraId="01EE0218"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4.6</w:t>
            </w:r>
          </w:p>
        </w:tc>
        <w:tc>
          <w:tcPr>
            <w:tcW w:w="556" w:type="pct"/>
            <w:tcBorders>
              <w:top w:val="nil"/>
              <w:left w:val="single" w:sz="8" w:space="0" w:color="auto"/>
              <w:bottom w:val="nil"/>
              <w:right w:val="single" w:sz="8" w:space="0" w:color="auto"/>
            </w:tcBorders>
            <w:vAlign w:val="center"/>
            <w:hideMark/>
          </w:tcPr>
          <w:p w14:paraId="22D30BBE"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3.6</w:t>
            </w:r>
          </w:p>
        </w:tc>
        <w:tc>
          <w:tcPr>
            <w:tcW w:w="556" w:type="pct"/>
            <w:tcBorders>
              <w:top w:val="nil"/>
              <w:left w:val="single" w:sz="8" w:space="0" w:color="auto"/>
              <w:bottom w:val="nil"/>
              <w:right w:val="single" w:sz="8" w:space="0" w:color="auto"/>
            </w:tcBorders>
            <w:vAlign w:val="center"/>
            <w:hideMark/>
          </w:tcPr>
          <w:p w14:paraId="15763445"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2.8</w:t>
            </w:r>
          </w:p>
        </w:tc>
        <w:tc>
          <w:tcPr>
            <w:tcW w:w="556" w:type="pct"/>
            <w:tcBorders>
              <w:top w:val="nil"/>
              <w:left w:val="single" w:sz="8" w:space="0" w:color="auto"/>
              <w:bottom w:val="nil"/>
              <w:right w:val="single" w:sz="8" w:space="0" w:color="auto"/>
            </w:tcBorders>
            <w:vAlign w:val="center"/>
            <w:hideMark/>
          </w:tcPr>
          <w:p w14:paraId="72C0070A"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3.3</w:t>
            </w:r>
          </w:p>
        </w:tc>
        <w:tc>
          <w:tcPr>
            <w:tcW w:w="552" w:type="pct"/>
            <w:tcBorders>
              <w:top w:val="nil"/>
              <w:left w:val="single" w:sz="8" w:space="0" w:color="auto"/>
              <w:bottom w:val="nil"/>
              <w:right w:val="nil"/>
            </w:tcBorders>
            <w:vAlign w:val="center"/>
            <w:hideMark/>
          </w:tcPr>
          <w:p w14:paraId="4BDB11E1" w14:textId="77777777" w:rsidR="008303BF" w:rsidRPr="00C431A6" w:rsidRDefault="008303BF" w:rsidP="006C36E4">
            <w:pPr>
              <w:keepNext/>
              <w:spacing w:line="280" w:lineRule="exact"/>
              <w:jc w:val="center"/>
              <w:rPr>
                <w:rFonts w:eastAsia="標楷體"/>
                <w:sz w:val="30"/>
                <w:szCs w:val="30"/>
              </w:rPr>
            </w:pPr>
            <w:r w:rsidRPr="00C431A6">
              <w:rPr>
                <w:rFonts w:eastAsia="標楷體"/>
                <w:sz w:val="30"/>
                <w:szCs w:val="30"/>
              </w:rPr>
              <w:t>4.1</w:t>
            </w:r>
          </w:p>
        </w:tc>
      </w:tr>
      <w:tr w:rsidR="00C431A6" w:rsidRPr="00C431A6" w14:paraId="31941A9C" w14:textId="77777777" w:rsidTr="006C36E4">
        <w:trPr>
          <w:trHeight w:hRule="exact" w:val="283"/>
          <w:jc w:val="center"/>
        </w:trPr>
        <w:tc>
          <w:tcPr>
            <w:tcW w:w="556" w:type="pct"/>
            <w:tcBorders>
              <w:top w:val="nil"/>
              <w:left w:val="nil"/>
              <w:bottom w:val="nil"/>
              <w:right w:val="single" w:sz="4" w:space="0" w:color="auto"/>
            </w:tcBorders>
          </w:tcPr>
          <w:p w14:paraId="5D57CE7D" w14:textId="77777777" w:rsidR="008303BF" w:rsidRPr="00C431A6" w:rsidRDefault="008303BF" w:rsidP="006C36E4">
            <w:pPr>
              <w:snapToGrid w:val="0"/>
              <w:spacing w:line="280" w:lineRule="exact"/>
              <w:ind w:leftChars="8" w:left="19" w:rightChars="75" w:right="180"/>
              <w:jc w:val="right"/>
              <w:rPr>
                <w:rFonts w:eastAsia="標楷體"/>
                <w:sz w:val="30"/>
                <w:szCs w:val="30"/>
              </w:rPr>
            </w:pPr>
            <w:r w:rsidRPr="00C431A6">
              <w:rPr>
                <w:rFonts w:eastAsia="標楷體"/>
                <w:sz w:val="30"/>
                <w:szCs w:val="30"/>
              </w:rPr>
              <w:t>2016</w:t>
            </w:r>
            <w:r w:rsidRPr="00C431A6">
              <w:rPr>
                <w:rFonts w:eastAsia="標楷體" w:hint="eastAsia"/>
                <w:sz w:val="30"/>
                <w:szCs w:val="30"/>
              </w:rPr>
              <w:t>年</w:t>
            </w:r>
          </w:p>
          <w:p w14:paraId="0C997EBC" w14:textId="77777777" w:rsidR="008303BF" w:rsidRPr="00C431A6" w:rsidRDefault="008303BF" w:rsidP="006C36E4">
            <w:pPr>
              <w:snapToGrid w:val="0"/>
              <w:spacing w:line="280" w:lineRule="exact"/>
              <w:ind w:rightChars="75" w:right="180"/>
              <w:jc w:val="right"/>
              <w:rPr>
                <w:rFonts w:eastAsia="標楷體"/>
                <w:sz w:val="30"/>
                <w:szCs w:val="30"/>
              </w:rPr>
            </w:pPr>
          </w:p>
          <w:p w14:paraId="779FA64B" w14:textId="77777777" w:rsidR="008303BF" w:rsidRPr="00C431A6" w:rsidRDefault="008303BF" w:rsidP="006C36E4">
            <w:pPr>
              <w:snapToGrid w:val="0"/>
              <w:spacing w:line="280" w:lineRule="exact"/>
              <w:ind w:rightChars="75" w:right="180"/>
              <w:jc w:val="right"/>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42BB8DB2"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3.92</w:t>
            </w:r>
          </w:p>
        </w:tc>
        <w:tc>
          <w:tcPr>
            <w:tcW w:w="556" w:type="pct"/>
            <w:tcBorders>
              <w:top w:val="nil"/>
              <w:left w:val="single" w:sz="4" w:space="0" w:color="auto"/>
              <w:bottom w:val="nil"/>
              <w:right w:val="single" w:sz="4" w:space="0" w:color="auto"/>
            </w:tcBorders>
            <w:vAlign w:val="center"/>
            <w:hideMark/>
          </w:tcPr>
          <w:p w14:paraId="3037C8A5" w14:textId="77777777" w:rsidR="008303BF" w:rsidRPr="00C431A6" w:rsidRDefault="008303BF" w:rsidP="006C36E4">
            <w:pPr>
              <w:spacing w:line="280" w:lineRule="exact"/>
              <w:ind w:firstLineChars="150" w:firstLine="450"/>
              <w:rPr>
                <w:rFonts w:eastAsia="標楷體"/>
                <w:sz w:val="30"/>
                <w:szCs w:val="30"/>
              </w:rPr>
            </w:pPr>
            <w:r w:rsidRPr="00C431A6">
              <w:rPr>
                <w:rFonts w:eastAsia="標楷體"/>
                <w:sz w:val="30"/>
                <w:szCs w:val="30"/>
              </w:rPr>
              <w:t>4.9</w:t>
            </w:r>
          </w:p>
        </w:tc>
        <w:tc>
          <w:tcPr>
            <w:tcW w:w="556" w:type="pct"/>
            <w:tcBorders>
              <w:top w:val="nil"/>
              <w:left w:val="single" w:sz="4" w:space="0" w:color="auto"/>
              <w:bottom w:val="nil"/>
              <w:right w:val="single" w:sz="4" w:space="0" w:color="auto"/>
            </w:tcBorders>
            <w:vAlign w:val="center"/>
            <w:hideMark/>
          </w:tcPr>
          <w:p w14:paraId="671939C1"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3.1</w:t>
            </w:r>
          </w:p>
        </w:tc>
        <w:tc>
          <w:tcPr>
            <w:tcW w:w="556" w:type="pct"/>
            <w:tcBorders>
              <w:top w:val="nil"/>
              <w:left w:val="single" w:sz="4" w:space="0" w:color="auto"/>
              <w:bottom w:val="nil"/>
              <w:right w:val="single" w:sz="4" w:space="0" w:color="auto"/>
            </w:tcBorders>
            <w:vAlign w:val="center"/>
            <w:hideMark/>
          </w:tcPr>
          <w:p w14:paraId="4DC99CD2"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4.1</w:t>
            </w:r>
          </w:p>
        </w:tc>
        <w:tc>
          <w:tcPr>
            <w:tcW w:w="556" w:type="pct"/>
            <w:tcBorders>
              <w:top w:val="nil"/>
              <w:left w:val="single" w:sz="4" w:space="0" w:color="auto"/>
              <w:bottom w:val="nil"/>
              <w:right w:val="single" w:sz="4" w:space="0" w:color="auto"/>
            </w:tcBorders>
            <w:vAlign w:val="center"/>
            <w:hideMark/>
          </w:tcPr>
          <w:p w14:paraId="4A91F9DB"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3.7</w:t>
            </w:r>
          </w:p>
        </w:tc>
        <w:tc>
          <w:tcPr>
            <w:tcW w:w="556" w:type="pct"/>
            <w:tcBorders>
              <w:top w:val="nil"/>
              <w:left w:val="single" w:sz="4" w:space="0" w:color="auto"/>
              <w:bottom w:val="nil"/>
              <w:right w:val="single" w:sz="4" w:space="0" w:color="auto"/>
            </w:tcBorders>
            <w:vAlign w:val="center"/>
            <w:hideMark/>
          </w:tcPr>
          <w:p w14:paraId="5D2B3108"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3.0</w:t>
            </w:r>
          </w:p>
        </w:tc>
        <w:tc>
          <w:tcPr>
            <w:tcW w:w="556" w:type="pct"/>
            <w:tcBorders>
              <w:top w:val="nil"/>
              <w:left w:val="single" w:sz="4" w:space="0" w:color="auto"/>
              <w:bottom w:val="nil"/>
              <w:right w:val="single" w:sz="4" w:space="0" w:color="auto"/>
            </w:tcBorders>
            <w:vAlign w:val="center"/>
            <w:hideMark/>
          </w:tcPr>
          <w:p w14:paraId="5D04DE04"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3.4</w:t>
            </w:r>
          </w:p>
        </w:tc>
        <w:tc>
          <w:tcPr>
            <w:tcW w:w="552" w:type="pct"/>
            <w:tcBorders>
              <w:top w:val="nil"/>
              <w:left w:val="single" w:sz="4" w:space="0" w:color="auto"/>
              <w:bottom w:val="nil"/>
              <w:right w:val="nil"/>
            </w:tcBorders>
            <w:vAlign w:val="center"/>
            <w:hideMark/>
          </w:tcPr>
          <w:p w14:paraId="1EC61EB0" w14:textId="77777777" w:rsidR="008303BF" w:rsidRPr="00C431A6" w:rsidRDefault="008303BF" w:rsidP="006C36E4">
            <w:pPr>
              <w:keepNext/>
              <w:spacing w:line="280" w:lineRule="exact"/>
              <w:jc w:val="center"/>
              <w:rPr>
                <w:rFonts w:eastAsia="標楷體"/>
                <w:sz w:val="30"/>
                <w:szCs w:val="30"/>
              </w:rPr>
            </w:pPr>
            <w:r w:rsidRPr="00C431A6">
              <w:rPr>
                <w:rFonts w:eastAsia="標楷體"/>
                <w:sz w:val="30"/>
                <w:szCs w:val="30"/>
              </w:rPr>
              <w:t>4.0</w:t>
            </w:r>
          </w:p>
        </w:tc>
      </w:tr>
      <w:tr w:rsidR="00C431A6" w:rsidRPr="00C431A6" w14:paraId="443ABA11" w14:textId="77777777" w:rsidTr="006C36E4">
        <w:trPr>
          <w:trHeight w:hRule="exact" w:val="283"/>
          <w:jc w:val="center"/>
        </w:trPr>
        <w:tc>
          <w:tcPr>
            <w:tcW w:w="556" w:type="pct"/>
            <w:tcBorders>
              <w:top w:val="nil"/>
              <w:left w:val="nil"/>
              <w:bottom w:val="nil"/>
              <w:right w:val="single" w:sz="4" w:space="0" w:color="auto"/>
            </w:tcBorders>
          </w:tcPr>
          <w:p w14:paraId="19CD8FE4" w14:textId="77777777" w:rsidR="008303BF" w:rsidRPr="00C431A6" w:rsidRDefault="008303BF" w:rsidP="006C36E4">
            <w:pPr>
              <w:snapToGrid w:val="0"/>
              <w:spacing w:line="280" w:lineRule="exact"/>
              <w:ind w:rightChars="75" w:right="180"/>
              <w:jc w:val="right"/>
              <w:rPr>
                <w:rFonts w:eastAsia="標楷體"/>
                <w:sz w:val="30"/>
                <w:szCs w:val="30"/>
              </w:rPr>
            </w:pPr>
            <w:r w:rsidRPr="00C431A6">
              <w:rPr>
                <w:rFonts w:eastAsia="標楷體"/>
                <w:sz w:val="30"/>
                <w:szCs w:val="30"/>
              </w:rPr>
              <w:t>2017</w:t>
            </w:r>
            <w:r w:rsidRPr="00C431A6">
              <w:rPr>
                <w:rFonts w:eastAsia="標楷體" w:hint="eastAsia"/>
                <w:sz w:val="30"/>
                <w:szCs w:val="30"/>
              </w:rPr>
              <w:t>年</w:t>
            </w:r>
          </w:p>
          <w:p w14:paraId="7E15E0A9" w14:textId="77777777" w:rsidR="008303BF" w:rsidRPr="00C431A6" w:rsidRDefault="008303BF" w:rsidP="006C36E4">
            <w:pPr>
              <w:snapToGrid w:val="0"/>
              <w:spacing w:line="280" w:lineRule="exact"/>
              <w:ind w:rightChars="75" w:right="180"/>
              <w:jc w:val="right"/>
              <w:rPr>
                <w:rFonts w:eastAsia="標楷體"/>
                <w:sz w:val="30"/>
                <w:szCs w:val="30"/>
              </w:rPr>
            </w:pPr>
          </w:p>
          <w:p w14:paraId="2858B47F"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6E1144C6"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3.76</w:t>
            </w:r>
          </w:p>
        </w:tc>
        <w:tc>
          <w:tcPr>
            <w:tcW w:w="556" w:type="pct"/>
            <w:tcBorders>
              <w:top w:val="nil"/>
              <w:left w:val="single" w:sz="4" w:space="0" w:color="auto"/>
              <w:bottom w:val="nil"/>
              <w:right w:val="single" w:sz="4" w:space="0" w:color="auto"/>
            </w:tcBorders>
            <w:vAlign w:val="center"/>
            <w:hideMark/>
          </w:tcPr>
          <w:p w14:paraId="27885B90" w14:textId="77777777" w:rsidR="008303BF" w:rsidRPr="00C431A6" w:rsidRDefault="008303BF" w:rsidP="006C36E4">
            <w:pPr>
              <w:spacing w:line="280" w:lineRule="exact"/>
              <w:ind w:firstLineChars="150" w:firstLine="450"/>
              <w:rPr>
                <w:rFonts w:eastAsia="標楷體"/>
                <w:sz w:val="30"/>
                <w:szCs w:val="30"/>
              </w:rPr>
            </w:pPr>
            <w:r w:rsidRPr="00C431A6">
              <w:rPr>
                <w:rFonts w:eastAsia="標楷體"/>
                <w:sz w:val="30"/>
                <w:szCs w:val="30"/>
              </w:rPr>
              <w:t>4.4</w:t>
            </w:r>
          </w:p>
        </w:tc>
        <w:tc>
          <w:tcPr>
            <w:tcW w:w="556" w:type="pct"/>
            <w:tcBorders>
              <w:top w:val="nil"/>
              <w:left w:val="single" w:sz="4" w:space="0" w:color="auto"/>
              <w:bottom w:val="nil"/>
              <w:right w:val="single" w:sz="4" w:space="0" w:color="auto"/>
            </w:tcBorders>
            <w:vAlign w:val="center"/>
            <w:hideMark/>
          </w:tcPr>
          <w:p w14:paraId="352D7210"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2.8</w:t>
            </w:r>
          </w:p>
        </w:tc>
        <w:tc>
          <w:tcPr>
            <w:tcW w:w="556" w:type="pct"/>
            <w:tcBorders>
              <w:top w:val="nil"/>
              <w:left w:val="single" w:sz="4" w:space="0" w:color="auto"/>
              <w:bottom w:val="nil"/>
              <w:right w:val="single" w:sz="4" w:space="0" w:color="auto"/>
            </w:tcBorders>
            <w:vAlign w:val="center"/>
            <w:hideMark/>
          </w:tcPr>
          <w:p w14:paraId="2B7DA5FB"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3.8</w:t>
            </w:r>
          </w:p>
        </w:tc>
        <w:tc>
          <w:tcPr>
            <w:tcW w:w="556" w:type="pct"/>
            <w:tcBorders>
              <w:top w:val="nil"/>
              <w:left w:val="single" w:sz="4" w:space="0" w:color="auto"/>
              <w:bottom w:val="nil"/>
              <w:right w:val="single" w:sz="4" w:space="0" w:color="auto"/>
            </w:tcBorders>
            <w:vAlign w:val="center"/>
            <w:hideMark/>
          </w:tcPr>
          <w:p w14:paraId="0E5563AE"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3.7</w:t>
            </w:r>
          </w:p>
        </w:tc>
        <w:tc>
          <w:tcPr>
            <w:tcW w:w="556" w:type="pct"/>
            <w:tcBorders>
              <w:top w:val="nil"/>
              <w:left w:val="single" w:sz="4" w:space="0" w:color="auto"/>
              <w:bottom w:val="nil"/>
              <w:right w:val="single" w:sz="4" w:space="0" w:color="auto"/>
            </w:tcBorders>
            <w:vAlign w:val="center"/>
            <w:hideMark/>
          </w:tcPr>
          <w:p w14:paraId="7CDDC759" w14:textId="77777777" w:rsidR="008303BF" w:rsidRPr="00C431A6" w:rsidRDefault="008303BF" w:rsidP="006C36E4">
            <w:pPr>
              <w:spacing w:line="280" w:lineRule="exact"/>
              <w:jc w:val="center"/>
              <w:rPr>
                <w:rFonts w:eastAsia="標楷體"/>
                <w:sz w:val="30"/>
                <w:szCs w:val="30"/>
              </w:rPr>
            </w:pPr>
            <w:r w:rsidRPr="00C431A6">
              <w:rPr>
                <w:rFonts w:eastAsia="標楷體"/>
                <w:sz w:val="30"/>
                <w:szCs w:val="30"/>
              </w:rPr>
              <w:t>3.1</w:t>
            </w:r>
          </w:p>
        </w:tc>
        <w:tc>
          <w:tcPr>
            <w:tcW w:w="556" w:type="pct"/>
            <w:tcBorders>
              <w:top w:val="nil"/>
              <w:left w:val="single" w:sz="4" w:space="0" w:color="auto"/>
              <w:bottom w:val="nil"/>
              <w:right w:val="single" w:sz="4" w:space="0" w:color="auto"/>
            </w:tcBorders>
            <w:vAlign w:val="center"/>
            <w:hideMark/>
          </w:tcPr>
          <w:p w14:paraId="6335A9ED"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3.1</w:t>
            </w:r>
          </w:p>
        </w:tc>
        <w:tc>
          <w:tcPr>
            <w:tcW w:w="552" w:type="pct"/>
            <w:tcBorders>
              <w:top w:val="nil"/>
              <w:left w:val="single" w:sz="4" w:space="0" w:color="auto"/>
              <w:bottom w:val="nil"/>
              <w:right w:val="nil"/>
            </w:tcBorders>
            <w:vAlign w:val="center"/>
            <w:hideMark/>
          </w:tcPr>
          <w:p w14:paraId="1CC4C809" w14:textId="77777777" w:rsidR="008303BF" w:rsidRPr="00C431A6" w:rsidRDefault="008303BF" w:rsidP="006C36E4">
            <w:pPr>
              <w:keepNext/>
              <w:spacing w:line="280" w:lineRule="exact"/>
              <w:jc w:val="center"/>
              <w:rPr>
                <w:rFonts w:eastAsia="標楷體"/>
                <w:sz w:val="30"/>
                <w:szCs w:val="30"/>
              </w:rPr>
            </w:pPr>
            <w:r w:rsidRPr="00C431A6">
              <w:rPr>
                <w:rFonts w:eastAsia="標楷體"/>
                <w:sz w:val="30"/>
                <w:szCs w:val="30"/>
              </w:rPr>
              <w:t>4.0</w:t>
            </w:r>
          </w:p>
        </w:tc>
      </w:tr>
      <w:tr w:rsidR="00C431A6" w:rsidRPr="00C431A6" w14:paraId="5518C288" w14:textId="77777777" w:rsidTr="006C36E4">
        <w:trPr>
          <w:trHeight w:hRule="exact" w:val="283"/>
          <w:jc w:val="center"/>
        </w:trPr>
        <w:tc>
          <w:tcPr>
            <w:tcW w:w="556" w:type="pct"/>
            <w:tcBorders>
              <w:top w:val="nil"/>
              <w:left w:val="nil"/>
              <w:bottom w:val="nil"/>
              <w:right w:val="single" w:sz="4" w:space="0" w:color="auto"/>
            </w:tcBorders>
          </w:tcPr>
          <w:p w14:paraId="1C00EBE1" w14:textId="77777777" w:rsidR="008303BF" w:rsidRPr="00C431A6" w:rsidRDefault="008303BF" w:rsidP="006C36E4">
            <w:pPr>
              <w:snapToGrid w:val="0"/>
              <w:spacing w:line="280" w:lineRule="exact"/>
              <w:ind w:rightChars="75" w:right="180"/>
              <w:jc w:val="right"/>
              <w:rPr>
                <w:rFonts w:eastAsia="標楷體"/>
                <w:sz w:val="30"/>
                <w:szCs w:val="30"/>
              </w:rPr>
            </w:pPr>
            <w:r w:rsidRPr="00C431A6">
              <w:rPr>
                <w:rFonts w:eastAsia="標楷體"/>
                <w:sz w:val="30"/>
                <w:szCs w:val="30"/>
              </w:rPr>
              <w:t>2018</w:t>
            </w:r>
            <w:r w:rsidRPr="00C431A6">
              <w:rPr>
                <w:rFonts w:eastAsia="標楷體" w:hint="eastAsia"/>
                <w:sz w:val="30"/>
                <w:szCs w:val="30"/>
              </w:rPr>
              <w:t>年</w:t>
            </w:r>
          </w:p>
          <w:p w14:paraId="6A65D813" w14:textId="77777777" w:rsidR="008303BF" w:rsidRPr="00C431A6" w:rsidRDefault="008303BF" w:rsidP="006C36E4">
            <w:pPr>
              <w:snapToGrid w:val="0"/>
              <w:spacing w:line="280" w:lineRule="exact"/>
              <w:ind w:rightChars="75" w:right="180"/>
              <w:jc w:val="right"/>
              <w:rPr>
                <w:rFonts w:eastAsia="標楷體"/>
                <w:sz w:val="30"/>
                <w:szCs w:val="30"/>
              </w:rPr>
            </w:pPr>
          </w:p>
          <w:p w14:paraId="601F39BA"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28F672D5"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3.71</w:t>
            </w:r>
          </w:p>
        </w:tc>
        <w:tc>
          <w:tcPr>
            <w:tcW w:w="556" w:type="pct"/>
            <w:tcBorders>
              <w:top w:val="nil"/>
              <w:left w:val="single" w:sz="4" w:space="0" w:color="auto"/>
              <w:bottom w:val="nil"/>
              <w:right w:val="single" w:sz="4" w:space="0" w:color="auto"/>
            </w:tcBorders>
            <w:vAlign w:val="center"/>
            <w:hideMark/>
          </w:tcPr>
          <w:p w14:paraId="11A01C30" w14:textId="77777777" w:rsidR="008303BF" w:rsidRPr="00C431A6" w:rsidRDefault="008303BF" w:rsidP="006C36E4">
            <w:pPr>
              <w:spacing w:line="280" w:lineRule="exact"/>
              <w:rPr>
                <w:rFonts w:eastAsia="標楷體"/>
                <w:sz w:val="30"/>
                <w:szCs w:val="30"/>
              </w:rPr>
            </w:pPr>
            <w:r w:rsidRPr="00C431A6">
              <w:rPr>
                <w:rFonts w:eastAsia="標楷體"/>
                <w:sz w:val="30"/>
                <w:szCs w:val="30"/>
              </w:rPr>
              <w:t xml:space="preserve">   </w:t>
            </w:r>
            <w:r w:rsidRPr="00C431A6">
              <w:rPr>
                <w:rFonts w:eastAsia="標楷體" w:hint="eastAsia"/>
                <w:sz w:val="30"/>
                <w:szCs w:val="30"/>
              </w:rPr>
              <w:t>3.9</w:t>
            </w:r>
          </w:p>
        </w:tc>
        <w:tc>
          <w:tcPr>
            <w:tcW w:w="556" w:type="pct"/>
            <w:tcBorders>
              <w:top w:val="nil"/>
              <w:left w:val="single" w:sz="4" w:space="0" w:color="auto"/>
              <w:bottom w:val="nil"/>
              <w:right w:val="single" w:sz="4" w:space="0" w:color="auto"/>
            </w:tcBorders>
            <w:vAlign w:val="center"/>
            <w:hideMark/>
          </w:tcPr>
          <w:p w14:paraId="466629DD"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2.4</w:t>
            </w:r>
          </w:p>
        </w:tc>
        <w:tc>
          <w:tcPr>
            <w:tcW w:w="556" w:type="pct"/>
            <w:tcBorders>
              <w:top w:val="nil"/>
              <w:left w:val="single" w:sz="4" w:space="0" w:color="auto"/>
              <w:bottom w:val="nil"/>
              <w:right w:val="single" w:sz="4" w:space="0" w:color="auto"/>
            </w:tcBorders>
            <w:vAlign w:val="center"/>
            <w:hideMark/>
          </w:tcPr>
          <w:p w14:paraId="5860E79D"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3.4</w:t>
            </w:r>
          </w:p>
        </w:tc>
        <w:tc>
          <w:tcPr>
            <w:tcW w:w="556" w:type="pct"/>
            <w:tcBorders>
              <w:top w:val="nil"/>
              <w:left w:val="single" w:sz="4" w:space="0" w:color="auto"/>
              <w:bottom w:val="nil"/>
              <w:right w:val="single" w:sz="4" w:space="0" w:color="auto"/>
            </w:tcBorders>
            <w:vAlign w:val="center"/>
            <w:hideMark/>
          </w:tcPr>
          <w:p w14:paraId="18A25432"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3.8</w:t>
            </w:r>
          </w:p>
        </w:tc>
        <w:tc>
          <w:tcPr>
            <w:tcW w:w="556" w:type="pct"/>
            <w:tcBorders>
              <w:top w:val="nil"/>
              <w:left w:val="single" w:sz="4" w:space="0" w:color="auto"/>
              <w:bottom w:val="nil"/>
              <w:right w:val="single" w:sz="4" w:space="0" w:color="auto"/>
            </w:tcBorders>
            <w:vAlign w:val="center"/>
            <w:hideMark/>
          </w:tcPr>
          <w:p w14:paraId="2684B3B2"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2.9</w:t>
            </w:r>
          </w:p>
        </w:tc>
        <w:tc>
          <w:tcPr>
            <w:tcW w:w="556" w:type="pct"/>
            <w:tcBorders>
              <w:top w:val="nil"/>
              <w:left w:val="single" w:sz="4" w:space="0" w:color="auto"/>
              <w:bottom w:val="nil"/>
              <w:right w:val="single" w:sz="4" w:space="0" w:color="auto"/>
            </w:tcBorders>
            <w:vAlign w:val="center"/>
            <w:hideMark/>
          </w:tcPr>
          <w:p w14:paraId="4BEE699D"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2.8</w:t>
            </w:r>
          </w:p>
        </w:tc>
        <w:tc>
          <w:tcPr>
            <w:tcW w:w="552" w:type="pct"/>
            <w:tcBorders>
              <w:top w:val="nil"/>
              <w:left w:val="single" w:sz="4" w:space="0" w:color="auto"/>
              <w:bottom w:val="nil"/>
              <w:right w:val="nil"/>
            </w:tcBorders>
            <w:vAlign w:val="center"/>
            <w:hideMark/>
          </w:tcPr>
          <w:p w14:paraId="14567D7C" w14:textId="77777777" w:rsidR="008303BF" w:rsidRPr="00C431A6" w:rsidRDefault="008303BF" w:rsidP="006C36E4">
            <w:pPr>
              <w:keepNext/>
              <w:spacing w:line="280" w:lineRule="exact"/>
              <w:jc w:val="center"/>
              <w:rPr>
                <w:rFonts w:eastAsia="標楷體"/>
                <w:sz w:val="30"/>
                <w:szCs w:val="30"/>
              </w:rPr>
            </w:pPr>
            <w:r w:rsidRPr="00C431A6">
              <w:rPr>
                <w:rFonts w:eastAsia="標楷體" w:hint="eastAsia"/>
                <w:sz w:val="30"/>
                <w:szCs w:val="30"/>
              </w:rPr>
              <w:t>4.0</w:t>
            </w:r>
          </w:p>
        </w:tc>
      </w:tr>
      <w:tr w:rsidR="00C431A6" w:rsidRPr="00C431A6" w14:paraId="35362FC9" w14:textId="77777777" w:rsidTr="006C36E4">
        <w:trPr>
          <w:trHeight w:hRule="exact" w:val="283"/>
          <w:jc w:val="center"/>
        </w:trPr>
        <w:tc>
          <w:tcPr>
            <w:tcW w:w="556" w:type="pct"/>
            <w:tcBorders>
              <w:top w:val="nil"/>
              <w:left w:val="nil"/>
              <w:bottom w:val="nil"/>
              <w:right w:val="single" w:sz="4" w:space="0" w:color="auto"/>
            </w:tcBorders>
          </w:tcPr>
          <w:p w14:paraId="31EBB5FF" w14:textId="77777777" w:rsidR="008303BF" w:rsidRPr="00C431A6" w:rsidRDefault="008303BF" w:rsidP="006C36E4">
            <w:pPr>
              <w:snapToGrid w:val="0"/>
              <w:spacing w:line="280" w:lineRule="exact"/>
              <w:ind w:rightChars="75" w:right="180"/>
              <w:jc w:val="right"/>
              <w:rPr>
                <w:rFonts w:eastAsia="標楷體"/>
                <w:sz w:val="30"/>
                <w:szCs w:val="30"/>
              </w:rPr>
            </w:pPr>
            <w:r w:rsidRPr="00C431A6">
              <w:rPr>
                <w:rFonts w:eastAsia="標楷體"/>
                <w:sz w:val="30"/>
                <w:szCs w:val="30"/>
              </w:rPr>
              <w:t>201</w:t>
            </w:r>
            <w:r w:rsidRPr="00C431A6">
              <w:rPr>
                <w:rFonts w:eastAsia="標楷體" w:hint="eastAsia"/>
                <w:sz w:val="30"/>
                <w:szCs w:val="30"/>
              </w:rPr>
              <w:t>9</w:t>
            </w:r>
            <w:r w:rsidRPr="00C431A6">
              <w:rPr>
                <w:rFonts w:eastAsia="標楷體" w:hint="eastAsia"/>
                <w:sz w:val="30"/>
                <w:szCs w:val="30"/>
              </w:rPr>
              <w:t>年</w:t>
            </w:r>
          </w:p>
          <w:p w14:paraId="3AB1C244" w14:textId="77777777" w:rsidR="008303BF" w:rsidRPr="00C431A6" w:rsidRDefault="008303BF" w:rsidP="006C36E4">
            <w:pPr>
              <w:snapToGrid w:val="0"/>
              <w:spacing w:line="280" w:lineRule="exact"/>
              <w:ind w:rightChars="75" w:right="180"/>
              <w:jc w:val="right"/>
              <w:rPr>
                <w:rFonts w:eastAsia="標楷體"/>
                <w:sz w:val="30"/>
                <w:szCs w:val="30"/>
              </w:rPr>
            </w:pPr>
          </w:p>
          <w:p w14:paraId="5076813F"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6D491FDB"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3.73</w:t>
            </w:r>
          </w:p>
        </w:tc>
        <w:tc>
          <w:tcPr>
            <w:tcW w:w="556" w:type="pct"/>
            <w:tcBorders>
              <w:top w:val="nil"/>
              <w:left w:val="single" w:sz="4" w:space="0" w:color="auto"/>
              <w:bottom w:val="nil"/>
              <w:right w:val="single" w:sz="4" w:space="0" w:color="auto"/>
            </w:tcBorders>
            <w:vAlign w:val="center"/>
            <w:hideMark/>
          </w:tcPr>
          <w:p w14:paraId="295809D3" w14:textId="77777777" w:rsidR="008303BF" w:rsidRPr="00C431A6" w:rsidRDefault="008303BF" w:rsidP="006C36E4">
            <w:pPr>
              <w:spacing w:line="280" w:lineRule="exact"/>
              <w:ind w:rightChars="31" w:right="74"/>
              <w:jc w:val="center"/>
              <w:rPr>
                <w:rFonts w:eastAsia="標楷體"/>
                <w:sz w:val="30"/>
                <w:szCs w:val="30"/>
              </w:rPr>
            </w:pPr>
            <w:r w:rsidRPr="00C431A6">
              <w:rPr>
                <w:rFonts w:eastAsia="標楷體" w:hint="eastAsia"/>
                <w:sz w:val="30"/>
                <w:szCs w:val="30"/>
              </w:rPr>
              <w:t>3.7</w:t>
            </w:r>
          </w:p>
        </w:tc>
        <w:tc>
          <w:tcPr>
            <w:tcW w:w="556" w:type="pct"/>
            <w:tcBorders>
              <w:top w:val="nil"/>
              <w:left w:val="single" w:sz="4" w:space="0" w:color="auto"/>
              <w:bottom w:val="nil"/>
              <w:right w:val="single" w:sz="4" w:space="0" w:color="auto"/>
            </w:tcBorders>
            <w:vAlign w:val="center"/>
            <w:hideMark/>
          </w:tcPr>
          <w:p w14:paraId="317DA178"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2.4</w:t>
            </w:r>
          </w:p>
        </w:tc>
        <w:tc>
          <w:tcPr>
            <w:tcW w:w="556" w:type="pct"/>
            <w:tcBorders>
              <w:top w:val="nil"/>
              <w:left w:val="single" w:sz="4" w:space="0" w:color="auto"/>
              <w:bottom w:val="nil"/>
              <w:right w:val="single" w:sz="4" w:space="0" w:color="auto"/>
            </w:tcBorders>
            <w:vAlign w:val="center"/>
            <w:hideMark/>
          </w:tcPr>
          <w:p w14:paraId="3BA84CD0"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3.2</w:t>
            </w:r>
          </w:p>
        </w:tc>
        <w:tc>
          <w:tcPr>
            <w:tcW w:w="556" w:type="pct"/>
            <w:tcBorders>
              <w:top w:val="nil"/>
              <w:left w:val="single" w:sz="4" w:space="0" w:color="auto"/>
              <w:bottom w:val="nil"/>
              <w:right w:val="single" w:sz="4" w:space="0" w:color="auto"/>
            </w:tcBorders>
            <w:vAlign w:val="center"/>
            <w:hideMark/>
          </w:tcPr>
          <w:p w14:paraId="4297A7B2"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3.8</w:t>
            </w:r>
          </w:p>
        </w:tc>
        <w:tc>
          <w:tcPr>
            <w:tcW w:w="556" w:type="pct"/>
            <w:tcBorders>
              <w:top w:val="nil"/>
              <w:left w:val="single" w:sz="4" w:space="0" w:color="auto"/>
              <w:bottom w:val="nil"/>
              <w:right w:val="single" w:sz="4" w:space="0" w:color="auto"/>
            </w:tcBorders>
            <w:vAlign w:val="center"/>
            <w:hideMark/>
          </w:tcPr>
          <w:p w14:paraId="4F09333A"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3.1</w:t>
            </w:r>
          </w:p>
        </w:tc>
        <w:tc>
          <w:tcPr>
            <w:tcW w:w="556" w:type="pct"/>
            <w:tcBorders>
              <w:top w:val="nil"/>
              <w:left w:val="single" w:sz="4" w:space="0" w:color="auto"/>
              <w:bottom w:val="nil"/>
              <w:right w:val="single" w:sz="4" w:space="0" w:color="auto"/>
            </w:tcBorders>
            <w:vAlign w:val="center"/>
            <w:hideMark/>
          </w:tcPr>
          <w:p w14:paraId="2EFF1090"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2.9</w:t>
            </w:r>
          </w:p>
        </w:tc>
        <w:tc>
          <w:tcPr>
            <w:tcW w:w="552" w:type="pct"/>
            <w:tcBorders>
              <w:top w:val="nil"/>
              <w:left w:val="single" w:sz="4" w:space="0" w:color="auto"/>
              <w:bottom w:val="nil"/>
              <w:right w:val="nil"/>
            </w:tcBorders>
            <w:vAlign w:val="center"/>
            <w:hideMark/>
          </w:tcPr>
          <w:p w14:paraId="0A2B2BA6" w14:textId="77777777" w:rsidR="008303BF" w:rsidRPr="00C431A6" w:rsidRDefault="008303BF" w:rsidP="006C36E4">
            <w:pPr>
              <w:keepNext/>
              <w:spacing w:line="280" w:lineRule="exact"/>
              <w:jc w:val="center"/>
              <w:rPr>
                <w:rFonts w:eastAsia="標楷體"/>
                <w:sz w:val="30"/>
                <w:szCs w:val="30"/>
              </w:rPr>
            </w:pPr>
            <w:r w:rsidRPr="00C431A6">
              <w:rPr>
                <w:rFonts w:eastAsia="標楷體" w:hint="eastAsia"/>
                <w:sz w:val="30"/>
                <w:szCs w:val="30"/>
              </w:rPr>
              <w:t>3.6</w:t>
            </w:r>
          </w:p>
        </w:tc>
      </w:tr>
      <w:tr w:rsidR="00C431A6" w:rsidRPr="00C431A6" w14:paraId="6DACAF42" w14:textId="77777777" w:rsidTr="006C36E4">
        <w:trPr>
          <w:trHeight w:hRule="exact" w:val="283"/>
          <w:jc w:val="center"/>
        </w:trPr>
        <w:tc>
          <w:tcPr>
            <w:tcW w:w="556" w:type="pct"/>
            <w:tcBorders>
              <w:top w:val="nil"/>
              <w:left w:val="nil"/>
              <w:bottom w:val="nil"/>
              <w:right w:val="single" w:sz="4" w:space="0" w:color="auto"/>
            </w:tcBorders>
          </w:tcPr>
          <w:p w14:paraId="7AD3F97F" w14:textId="77777777" w:rsidR="008303BF" w:rsidRPr="00C431A6" w:rsidRDefault="008303BF" w:rsidP="006C36E4">
            <w:pPr>
              <w:snapToGrid w:val="0"/>
              <w:spacing w:line="280" w:lineRule="exact"/>
              <w:ind w:rightChars="75" w:right="180"/>
              <w:jc w:val="right"/>
              <w:rPr>
                <w:rFonts w:eastAsia="標楷體"/>
                <w:sz w:val="30"/>
                <w:szCs w:val="30"/>
              </w:rPr>
            </w:pPr>
            <w:r w:rsidRPr="00C431A6">
              <w:rPr>
                <w:rFonts w:eastAsia="標楷體"/>
                <w:sz w:val="30"/>
                <w:szCs w:val="30"/>
              </w:rPr>
              <w:t>20</w:t>
            </w:r>
            <w:r w:rsidRPr="00C431A6">
              <w:rPr>
                <w:rFonts w:eastAsia="標楷體" w:hint="eastAsia"/>
                <w:sz w:val="30"/>
                <w:szCs w:val="30"/>
              </w:rPr>
              <w:t>20</w:t>
            </w:r>
            <w:r w:rsidRPr="00C431A6">
              <w:rPr>
                <w:rFonts w:eastAsia="標楷體" w:hint="eastAsia"/>
                <w:sz w:val="30"/>
                <w:szCs w:val="30"/>
              </w:rPr>
              <w:t>年</w:t>
            </w:r>
          </w:p>
          <w:p w14:paraId="31178848" w14:textId="77777777" w:rsidR="008303BF" w:rsidRPr="00C431A6" w:rsidRDefault="008303BF" w:rsidP="006C36E4">
            <w:pPr>
              <w:snapToGrid w:val="0"/>
              <w:spacing w:line="280" w:lineRule="exact"/>
              <w:ind w:rightChars="75" w:right="180"/>
              <w:jc w:val="right"/>
              <w:rPr>
                <w:rFonts w:eastAsia="標楷體"/>
                <w:sz w:val="30"/>
                <w:szCs w:val="30"/>
              </w:rPr>
            </w:pPr>
          </w:p>
          <w:p w14:paraId="6ED3F178"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53E37517"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3.85</w:t>
            </w:r>
          </w:p>
        </w:tc>
        <w:tc>
          <w:tcPr>
            <w:tcW w:w="556" w:type="pct"/>
            <w:tcBorders>
              <w:top w:val="nil"/>
              <w:left w:val="single" w:sz="4" w:space="0" w:color="auto"/>
              <w:bottom w:val="nil"/>
              <w:right w:val="single" w:sz="4" w:space="0" w:color="auto"/>
            </w:tcBorders>
            <w:vAlign w:val="center"/>
            <w:hideMark/>
          </w:tcPr>
          <w:p w14:paraId="580FCDCB" w14:textId="77777777" w:rsidR="008303BF" w:rsidRPr="00C431A6" w:rsidRDefault="008303BF" w:rsidP="006C36E4">
            <w:pPr>
              <w:spacing w:line="280" w:lineRule="exact"/>
              <w:ind w:rightChars="31" w:right="74"/>
              <w:jc w:val="center"/>
              <w:rPr>
                <w:rFonts w:eastAsia="標楷體"/>
                <w:sz w:val="30"/>
                <w:szCs w:val="30"/>
              </w:rPr>
            </w:pPr>
            <w:r w:rsidRPr="00C431A6">
              <w:rPr>
                <w:rFonts w:eastAsia="標楷體" w:hint="eastAsia"/>
                <w:sz w:val="30"/>
                <w:szCs w:val="30"/>
              </w:rPr>
              <w:t>8.1</w:t>
            </w:r>
          </w:p>
        </w:tc>
        <w:tc>
          <w:tcPr>
            <w:tcW w:w="556" w:type="pct"/>
            <w:tcBorders>
              <w:top w:val="nil"/>
              <w:left w:val="single" w:sz="4" w:space="0" w:color="auto"/>
              <w:bottom w:val="nil"/>
              <w:right w:val="single" w:sz="4" w:space="0" w:color="auto"/>
            </w:tcBorders>
            <w:vAlign w:val="center"/>
            <w:hideMark/>
          </w:tcPr>
          <w:p w14:paraId="7156C7CC"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2.8</w:t>
            </w:r>
          </w:p>
        </w:tc>
        <w:tc>
          <w:tcPr>
            <w:tcW w:w="556" w:type="pct"/>
            <w:tcBorders>
              <w:top w:val="nil"/>
              <w:left w:val="single" w:sz="4" w:space="0" w:color="auto"/>
              <w:bottom w:val="nil"/>
              <w:right w:val="single" w:sz="4" w:space="0" w:color="auto"/>
            </w:tcBorders>
            <w:vAlign w:val="center"/>
            <w:hideMark/>
          </w:tcPr>
          <w:p w14:paraId="293BE242"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4.2</w:t>
            </w:r>
          </w:p>
        </w:tc>
        <w:tc>
          <w:tcPr>
            <w:tcW w:w="556" w:type="pct"/>
            <w:tcBorders>
              <w:top w:val="nil"/>
              <w:left w:val="single" w:sz="4" w:space="0" w:color="auto"/>
              <w:bottom w:val="nil"/>
              <w:right w:val="single" w:sz="4" w:space="0" w:color="auto"/>
            </w:tcBorders>
            <w:vAlign w:val="center"/>
            <w:hideMark/>
          </w:tcPr>
          <w:p w14:paraId="7963CF45"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4.0</w:t>
            </w:r>
          </w:p>
        </w:tc>
        <w:tc>
          <w:tcPr>
            <w:tcW w:w="556" w:type="pct"/>
            <w:tcBorders>
              <w:top w:val="nil"/>
              <w:left w:val="single" w:sz="4" w:space="0" w:color="auto"/>
              <w:bottom w:val="nil"/>
              <w:right w:val="single" w:sz="4" w:space="0" w:color="auto"/>
            </w:tcBorders>
            <w:vAlign w:val="center"/>
            <w:hideMark/>
          </w:tcPr>
          <w:p w14:paraId="05138D58"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4.1</w:t>
            </w:r>
          </w:p>
        </w:tc>
        <w:tc>
          <w:tcPr>
            <w:tcW w:w="556" w:type="pct"/>
            <w:tcBorders>
              <w:top w:val="nil"/>
              <w:left w:val="single" w:sz="4" w:space="0" w:color="auto"/>
              <w:bottom w:val="nil"/>
              <w:right w:val="single" w:sz="4" w:space="0" w:color="auto"/>
            </w:tcBorders>
            <w:vAlign w:val="center"/>
            <w:hideMark/>
          </w:tcPr>
          <w:p w14:paraId="5A22256F"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5.5</w:t>
            </w:r>
          </w:p>
        </w:tc>
        <w:tc>
          <w:tcPr>
            <w:tcW w:w="552" w:type="pct"/>
            <w:tcBorders>
              <w:top w:val="nil"/>
              <w:left w:val="single" w:sz="4" w:space="0" w:color="auto"/>
              <w:bottom w:val="nil"/>
              <w:right w:val="nil"/>
            </w:tcBorders>
            <w:vAlign w:val="center"/>
            <w:hideMark/>
          </w:tcPr>
          <w:p w14:paraId="6B030391" w14:textId="77777777" w:rsidR="008303BF" w:rsidRPr="00C431A6" w:rsidRDefault="008303BF" w:rsidP="006C36E4">
            <w:pPr>
              <w:keepNext/>
              <w:spacing w:line="280" w:lineRule="exact"/>
              <w:jc w:val="center"/>
              <w:rPr>
                <w:rFonts w:eastAsia="標楷體"/>
                <w:sz w:val="30"/>
                <w:szCs w:val="30"/>
              </w:rPr>
            </w:pPr>
            <w:r w:rsidRPr="00C431A6">
              <w:rPr>
                <w:rFonts w:eastAsia="標楷體" w:hint="eastAsia"/>
                <w:sz w:val="30"/>
                <w:szCs w:val="30"/>
              </w:rPr>
              <w:t>5.6</w:t>
            </w:r>
          </w:p>
        </w:tc>
      </w:tr>
      <w:tr w:rsidR="00C431A6" w:rsidRPr="00C431A6" w14:paraId="397C69EE" w14:textId="77777777" w:rsidTr="006C36E4">
        <w:trPr>
          <w:trHeight w:hRule="exact" w:val="283"/>
          <w:jc w:val="center"/>
        </w:trPr>
        <w:tc>
          <w:tcPr>
            <w:tcW w:w="556" w:type="pct"/>
            <w:tcBorders>
              <w:top w:val="nil"/>
              <w:left w:val="nil"/>
              <w:bottom w:val="nil"/>
              <w:right w:val="single" w:sz="4" w:space="0" w:color="auto"/>
            </w:tcBorders>
          </w:tcPr>
          <w:p w14:paraId="0D1F8E9E" w14:textId="77777777" w:rsidR="008303BF" w:rsidRPr="00C431A6" w:rsidRDefault="008303BF" w:rsidP="006C36E4">
            <w:pPr>
              <w:snapToGrid w:val="0"/>
              <w:spacing w:line="280" w:lineRule="exact"/>
              <w:ind w:rightChars="75" w:right="180"/>
              <w:jc w:val="right"/>
              <w:rPr>
                <w:rFonts w:eastAsia="標楷體"/>
                <w:sz w:val="30"/>
                <w:szCs w:val="30"/>
              </w:rPr>
            </w:pPr>
            <w:r w:rsidRPr="00C431A6">
              <w:rPr>
                <w:rFonts w:eastAsia="標楷體"/>
                <w:sz w:val="30"/>
                <w:szCs w:val="30"/>
              </w:rPr>
              <w:t>20</w:t>
            </w:r>
            <w:r w:rsidRPr="00C431A6">
              <w:rPr>
                <w:rFonts w:eastAsia="標楷體" w:hint="eastAsia"/>
                <w:sz w:val="30"/>
                <w:szCs w:val="30"/>
              </w:rPr>
              <w:t>21</w:t>
            </w:r>
            <w:r w:rsidRPr="00C431A6">
              <w:rPr>
                <w:rFonts w:eastAsia="標楷體" w:hint="eastAsia"/>
                <w:sz w:val="30"/>
                <w:szCs w:val="30"/>
              </w:rPr>
              <w:t>年</w:t>
            </w:r>
          </w:p>
          <w:p w14:paraId="0EAF0CAF" w14:textId="77777777" w:rsidR="008303BF" w:rsidRPr="00C431A6" w:rsidRDefault="008303BF" w:rsidP="006C36E4">
            <w:pPr>
              <w:snapToGrid w:val="0"/>
              <w:spacing w:line="280" w:lineRule="exact"/>
              <w:ind w:rightChars="75" w:right="180"/>
              <w:jc w:val="right"/>
              <w:rPr>
                <w:rFonts w:eastAsia="標楷體"/>
                <w:sz w:val="30"/>
                <w:szCs w:val="30"/>
              </w:rPr>
            </w:pPr>
          </w:p>
          <w:p w14:paraId="6C863B69"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74A220EE"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.95</w:t>
            </w:r>
          </w:p>
        </w:tc>
        <w:tc>
          <w:tcPr>
            <w:tcW w:w="556" w:type="pct"/>
            <w:tcBorders>
              <w:top w:val="nil"/>
              <w:left w:val="single" w:sz="4" w:space="0" w:color="auto"/>
              <w:bottom w:val="nil"/>
              <w:right w:val="single" w:sz="4" w:space="0" w:color="auto"/>
            </w:tcBorders>
            <w:vAlign w:val="center"/>
            <w:hideMark/>
          </w:tcPr>
          <w:p w14:paraId="0AD638FC" w14:textId="77777777" w:rsidR="008303BF" w:rsidRPr="00C431A6" w:rsidRDefault="008303BF" w:rsidP="006C36E4">
            <w:pPr>
              <w:spacing w:line="280" w:lineRule="exact"/>
              <w:ind w:rightChars="31" w:right="74"/>
              <w:rPr>
                <w:rFonts w:eastAsia="標楷體"/>
                <w:sz w:val="30"/>
                <w:szCs w:val="30"/>
              </w:rPr>
            </w:pPr>
            <w:r w:rsidRPr="00C431A6">
              <w:rPr>
                <w:rFonts w:eastAsia="標楷體" w:hint="eastAsia"/>
                <w:sz w:val="30"/>
                <w:szCs w:val="30"/>
              </w:rPr>
              <w:t xml:space="preserve">   5</w:t>
            </w:r>
            <w:r w:rsidRPr="00C431A6">
              <w:rPr>
                <w:rFonts w:eastAsia="標楷體"/>
                <w:sz w:val="30"/>
                <w:szCs w:val="30"/>
              </w:rPr>
              <w:t>.4</w:t>
            </w:r>
          </w:p>
        </w:tc>
        <w:tc>
          <w:tcPr>
            <w:tcW w:w="556" w:type="pct"/>
            <w:tcBorders>
              <w:top w:val="nil"/>
              <w:left w:val="single" w:sz="4" w:space="0" w:color="auto"/>
              <w:bottom w:val="nil"/>
              <w:right w:val="single" w:sz="4" w:space="0" w:color="auto"/>
            </w:tcBorders>
            <w:vAlign w:val="center"/>
            <w:hideMark/>
          </w:tcPr>
          <w:p w14:paraId="5754CC06"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2</w:t>
            </w:r>
            <w:r w:rsidRPr="00C431A6">
              <w:rPr>
                <w:rFonts w:eastAsia="標楷體"/>
                <w:sz w:val="30"/>
                <w:szCs w:val="30"/>
              </w:rPr>
              <w:t>.8</w:t>
            </w:r>
          </w:p>
        </w:tc>
        <w:tc>
          <w:tcPr>
            <w:tcW w:w="556" w:type="pct"/>
            <w:tcBorders>
              <w:top w:val="nil"/>
              <w:left w:val="single" w:sz="4" w:space="0" w:color="auto"/>
              <w:bottom w:val="nil"/>
              <w:right w:val="single" w:sz="4" w:space="0" w:color="auto"/>
            </w:tcBorders>
            <w:vAlign w:val="center"/>
            <w:hideMark/>
          </w:tcPr>
          <w:p w14:paraId="6B23F006"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.5</w:t>
            </w:r>
          </w:p>
        </w:tc>
        <w:tc>
          <w:tcPr>
            <w:tcW w:w="556" w:type="pct"/>
            <w:tcBorders>
              <w:top w:val="nil"/>
              <w:left w:val="single" w:sz="4" w:space="0" w:color="auto"/>
              <w:bottom w:val="nil"/>
              <w:right w:val="single" w:sz="4" w:space="0" w:color="auto"/>
            </w:tcBorders>
            <w:vAlign w:val="center"/>
            <w:hideMark/>
          </w:tcPr>
          <w:p w14:paraId="5CBBFAF5"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.7</w:t>
            </w:r>
          </w:p>
        </w:tc>
        <w:tc>
          <w:tcPr>
            <w:tcW w:w="556" w:type="pct"/>
            <w:tcBorders>
              <w:top w:val="nil"/>
              <w:left w:val="single" w:sz="4" w:space="0" w:color="auto"/>
              <w:bottom w:val="nil"/>
              <w:right w:val="single" w:sz="4" w:space="0" w:color="auto"/>
            </w:tcBorders>
            <w:vAlign w:val="center"/>
            <w:hideMark/>
          </w:tcPr>
          <w:p w14:paraId="32976EAF"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.5</w:t>
            </w:r>
          </w:p>
        </w:tc>
        <w:tc>
          <w:tcPr>
            <w:tcW w:w="556" w:type="pct"/>
            <w:tcBorders>
              <w:top w:val="nil"/>
              <w:left w:val="single" w:sz="4" w:space="0" w:color="auto"/>
              <w:bottom w:val="nil"/>
              <w:right w:val="single" w:sz="4" w:space="0" w:color="auto"/>
            </w:tcBorders>
            <w:vAlign w:val="center"/>
            <w:hideMark/>
          </w:tcPr>
          <w:p w14:paraId="767DF5B4" w14:textId="77777777" w:rsidR="008303BF" w:rsidRPr="00C431A6" w:rsidRDefault="008303BF" w:rsidP="006C36E4">
            <w:pPr>
              <w:spacing w:line="280" w:lineRule="exact"/>
              <w:jc w:val="center"/>
              <w:rPr>
                <w:rFonts w:eastAsia="標楷體"/>
                <w:sz w:val="30"/>
                <w:szCs w:val="30"/>
              </w:rPr>
            </w:pPr>
            <w:r w:rsidRPr="00C431A6">
              <w:rPr>
                <w:rFonts w:eastAsia="標楷體" w:hint="eastAsia"/>
                <w:sz w:val="30"/>
                <w:szCs w:val="30"/>
              </w:rPr>
              <w:t>5.5</w:t>
            </w:r>
          </w:p>
        </w:tc>
        <w:tc>
          <w:tcPr>
            <w:tcW w:w="552" w:type="pct"/>
            <w:tcBorders>
              <w:top w:val="nil"/>
              <w:left w:val="single" w:sz="4" w:space="0" w:color="auto"/>
              <w:bottom w:val="nil"/>
              <w:right w:val="nil"/>
            </w:tcBorders>
            <w:vAlign w:val="center"/>
            <w:hideMark/>
          </w:tcPr>
          <w:p w14:paraId="5947FB31" w14:textId="77777777" w:rsidR="008303BF" w:rsidRPr="00C431A6" w:rsidRDefault="008303BF" w:rsidP="006C36E4">
            <w:pPr>
              <w:keepNext/>
              <w:spacing w:line="280" w:lineRule="exact"/>
              <w:jc w:val="center"/>
              <w:rPr>
                <w:rFonts w:eastAsia="標楷體"/>
                <w:sz w:val="30"/>
                <w:szCs w:val="30"/>
              </w:rPr>
            </w:pPr>
            <w:r w:rsidRPr="00C431A6">
              <w:rPr>
                <w:rFonts w:eastAsia="標楷體" w:hint="eastAsia"/>
                <w:sz w:val="30"/>
                <w:szCs w:val="30"/>
              </w:rPr>
              <w:t>5</w:t>
            </w:r>
            <w:r w:rsidRPr="00C431A6">
              <w:rPr>
                <w:rFonts w:eastAsia="標楷體"/>
                <w:sz w:val="30"/>
                <w:szCs w:val="30"/>
              </w:rPr>
              <w:t>.1</w:t>
            </w:r>
          </w:p>
        </w:tc>
      </w:tr>
      <w:tr w:rsidR="00C431A6" w:rsidRPr="00C431A6" w14:paraId="0D2264C4" w14:textId="77777777" w:rsidTr="006C36E4">
        <w:trPr>
          <w:trHeight w:hRule="exact" w:val="283"/>
          <w:jc w:val="center"/>
        </w:trPr>
        <w:tc>
          <w:tcPr>
            <w:tcW w:w="556" w:type="pct"/>
            <w:tcBorders>
              <w:top w:val="nil"/>
              <w:left w:val="nil"/>
              <w:bottom w:val="nil"/>
              <w:right w:val="single" w:sz="4" w:space="0" w:color="auto"/>
            </w:tcBorders>
          </w:tcPr>
          <w:p w14:paraId="4CE56CAC" w14:textId="77777777" w:rsidR="00973829" w:rsidRPr="00C431A6" w:rsidRDefault="00973829" w:rsidP="00973829">
            <w:pPr>
              <w:snapToGrid w:val="0"/>
              <w:spacing w:line="280" w:lineRule="exact"/>
              <w:ind w:rightChars="75" w:right="180"/>
              <w:jc w:val="right"/>
              <w:rPr>
                <w:rFonts w:eastAsia="標楷體"/>
                <w:sz w:val="30"/>
                <w:szCs w:val="30"/>
              </w:rPr>
            </w:pPr>
            <w:r w:rsidRPr="00C431A6">
              <w:rPr>
                <w:rFonts w:eastAsia="標楷體" w:hint="eastAsia"/>
                <w:sz w:val="30"/>
                <w:szCs w:val="30"/>
              </w:rPr>
              <w:t>8</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1886DE80"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4.24</w:t>
            </w:r>
          </w:p>
        </w:tc>
        <w:tc>
          <w:tcPr>
            <w:tcW w:w="556" w:type="pct"/>
            <w:tcBorders>
              <w:top w:val="nil"/>
              <w:left w:val="single" w:sz="4" w:space="0" w:color="auto"/>
              <w:bottom w:val="nil"/>
              <w:right w:val="single" w:sz="4" w:space="0" w:color="auto"/>
            </w:tcBorders>
            <w:vAlign w:val="center"/>
          </w:tcPr>
          <w:p w14:paraId="09128A14" w14:textId="77777777" w:rsidR="00973829" w:rsidRPr="00C431A6" w:rsidRDefault="00973829" w:rsidP="00973829">
            <w:pPr>
              <w:spacing w:line="280" w:lineRule="exact"/>
              <w:ind w:firstLineChars="150" w:firstLine="450"/>
              <w:rPr>
                <w:rFonts w:eastAsia="標楷體"/>
                <w:sz w:val="30"/>
                <w:szCs w:val="30"/>
              </w:rPr>
            </w:pPr>
            <w:r w:rsidRPr="00C431A6">
              <w:rPr>
                <w:rFonts w:eastAsia="標楷體" w:hint="eastAsia"/>
                <w:sz w:val="30"/>
                <w:szCs w:val="30"/>
              </w:rPr>
              <w:t>5.2</w:t>
            </w:r>
          </w:p>
        </w:tc>
        <w:tc>
          <w:tcPr>
            <w:tcW w:w="556" w:type="pct"/>
            <w:tcBorders>
              <w:top w:val="nil"/>
              <w:left w:val="single" w:sz="4" w:space="0" w:color="auto"/>
              <w:bottom w:val="nil"/>
              <w:right w:val="single" w:sz="4" w:space="0" w:color="auto"/>
            </w:tcBorders>
            <w:vAlign w:val="center"/>
          </w:tcPr>
          <w:p w14:paraId="2747CFDF"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2.8</w:t>
            </w:r>
          </w:p>
        </w:tc>
        <w:tc>
          <w:tcPr>
            <w:tcW w:w="556" w:type="pct"/>
            <w:tcBorders>
              <w:top w:val="nil"/>
              <w:left w:val="single" w:sz="4" w:space="0" w:color="auto"/>
              <w:bottom w:val="nil"/>
              <w:right w:val="single" w:sz="4" w:space="0" w:color="auto"/>
            </w:tcBorders>
            <w:vAlign w:val="center"/>
          </w:tcPr>
          <w:p w14:paraId="08FE771B"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3.4</w:t>
            </w:r>
          </w:p>
        </w:tc>
        <w:tc>
          <w:tcPr>
            <w:tcW w:w="556" w:type="pct"/>
            <w:tcBorders>
              <w:top w:val="nil"/>
              <w:left w:val="single" w:sz="4" w:space="0" w:color="auto"/>
              <w:bottom w:val="nil"/>
              <w:right w:val="single" w:sz="4" w:space="0" w:color="auto"/>
            </w:tcBorders>
            <w:vAlign w:val="center"/>
          </w:tcPr>
          <w:p w14:paraId="252BF92A"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2.8</w:t>
            </w:r>
          </w:p>
        </w:tc>
        <w:tc>
          <w:tcPr>
            <w:tcW w:w="556" w:type="pct"/>
            <w:tcBorders>
              <w:top w:val="nil"/>
              <w:left w:val="single" w:sz="4" w:space="0" w:color="auto"/>
              <w:bottom w:val="nil"/>
              <w:right w:val="single" w:sz="4" w:space="0" w:color="auto"/>
            </w:tcBorders>
            <w:vAlign w:val="center"/>
          </w:tcPr>
          <w:p w14:paraId="23027622" w14:textId="37B671E1"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3.6</w:t>
            </w:r>
          </w:p>
        </w:tc>
        <w:tc>
          <w:tcPr>
            <w:tcW w:w="556" w:type="pct"/>
            <w:tcBorders>
              <w:top w:val="nil"/>
              <w:left w:val="single" w:sz="4" w:space="0" w:color="auto"/>
              <w:bottom w:val="nil"/>
              <w:right w:val="single" w:sz="4" w:space="0" w:color="auto"/>
            </w:tcBorders>
            <w:vAlign w:val="center"/>
          </w:tcPr>
          <w:p w14:paraId="307AC0D5"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4.7</w:t>
            </w:r>
          </w:p>
        </w:tc>
        <w:tc>
          <w:tcPr>
            <w:tcW w:w="552" w:type="pct"/>
            <w:tcBorders>
              <w:top w:val="nil"/>
              <w:left w:val="single" w:sz="4" w:space="0" w:color="auto"/>
              <w:bottom w:val="nil"/>
              <w:right w:val="nil"/>
            </w:tcBorders>
            <w:vAlign w:val="center"/>
          </w:tcPr>
          <w:p w14:paraId="704473FB" w14:textId="77777777" w:rsidR="00973829" w:rsidRPr="00C431A6" w:rsidRDefault="00973829" w:rsidP="00973829">
            <w:pPr>
              <w:keepNext/>
              <w:spacing w:line="280" w:lineRule="exact"/>
              <w:jc w:val="center"/>
              <w:rPr>
                <w:rFonts w:eastAsia="標楷體"/>
                <w:sz w:val="30"/>
                <w:szCs w:val="30"/>
              </w:rPr>
            </w:pPr>
            <w:r w:rsidRPr="00C431A6">
              <w:rPr>
                <w:rFonts w:eastAsia="標楷體" w:hint="eastAsia"/>
                <w:sz w:val="30"/>
                <w:szCs w:val="30"/>
              </w:rPr>
              <w:t>5.1</w:t>
            </w:r>
          </w:p>
        </w:tc>
      </w:tr>
      <w:tr w:rsidR="00C431A6" w:rsidRPr="00C431A6" w14:paraId="1EF08752" w14:textId="77777777" w:rsidTr="006C36E4">
        <w:trPr>
          <w:trHeight w:hRule="exact" w:val="283"/>
          <w:jc w:val="center"/>
        </w:trPr>
        <w:tc>
          <w:tcPr>
            <w:tcW w:w="556" w:type="pct"/>
            <w:tcBorders>
              <w:top w:val="nil"/>
              <w:left w:val="nil"/>
              <w:bottom w:val="nil"/>
              <w:right w:val="single" w:sz="4" w:space="0" w:color="auto"/>
            </w:tcBorders>
          </w:tcPr>
          <w:p w14:paraId="7B805AFD" w14:textId="77777777" w:rsidR="00973829" w:rsidRPr="00C431A6" w:rsidRDefault="00973829" w:rsidP="00973829">
            <w:pPr>
              <w:snapToGrid w:val="0"/>
              <w:spacing w:line="280" w:lineRule="exact"/>
              <w:ind w:rightChars="75" w:right="180"/>
              <w:jc w:val="right"/>
              <w:rPr>
                <w:rFonts w:eastAsia="標楷體"/>
                <w:sz w:val="30"/>
                <w:szCs w:val="30"/>
              </w:rPr>
            </w:pPr>
            <w:r w:rsidRPr="00C431A6">
              <w:rPr>
                <w:rFonts w:eastAsia="標楷體" w:hint="eastAsia"/>
                <w:sz w:val="30"/>
                <w:szCs w:val="30"/>
              </w:rPr>
              <w:t>9</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062F8710"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3.96</w:t>
            </w:r>
          </w:p>
        </w:tc>
        <w:tc>
          <w:tcPr>
            <w:tcW w:w="556" w:type="pct"/>
            <w:tcBorders>
              <w:top w:val="nil"/>
              <w:left w:val="single" w:sz="4" w:space="0" w:color="auto"/>
              <w:bottom w:val="nil"/>
              <w:right w:val="single" w:sz="4" w:space="0" w:color="auto"/>
            </w:tcBorders>
            <w:vAlign w:val="center"/>
          </w:tcPr>
          <w:p w14:paraId="685D1AB2" w14:textId="77777777" w:rsidR="00973829" w:rsidRPr="00C431A6" w:rsidRDefault="00973829" w:rsidP="00973829">
            <w:pPr>
              <w:spacing w:line="280" w:lineRule="exact"/>
              <w:ind w:firstLineChars="150" w:firstLine="450"/>
              <w:rPr>
                <w:rFonts w:eastAsia="標楷體"/>
                <w:sz w:val="30"/>
                <w:szCs w:val="30"/>
              </w:rPr>
            </w:pPr>
            <w:r w:rsidRPr="00C431A6">
              <w:rPr>
                <w:rFonts w:eastAsia="標楷體" w:hint="eastAsia"/>
                <w:sz w:val="30"/>
                <w:szCs w:val="30"/>
              </w:rPr>
              <w:t>4.8</w:t>
            </w:r>
          </w:p>
        </w:tc>
        <w:tc>
          <w:tcPr>
            <w:tcW w:w="556" w:type="pct"/>
            <w:tcBorders>
              <w:top w:val="nil"/>
              <w:left w:val="single" w:sz="4" w:space="0" w:color="auto"/>
              <w:bottom w:val="nil"/>
              <w:right w:val="single" w:sz="4" w:space="0" w:color="auto"/>
            </w:tcBorders>
            <w:vAlign w:val="center"/>
          </w:tcPr>
          <w:p w14:paraId="56D60D1B"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2.8</w:t>
            </w:r>
          </w:p>
        </w:tc>
        <w:tc>
          <w:tcPr>
            <w:tcW w:w="556" w:type="pct"/>
            <w:tcBorders>
              <w:top w:val="nil"/>
              <w:left w:val="single" w:sz="4" w:space="0" w:color="auto"/>
              <w:bottom w:val="nil"/>
              <w:right w:val="single" w:sz="4" w:space="0" w:color="auto"/>
            </w:tcBorders>
            <w:vAlign w:val="center"/>
          </w:tcPr>
          <w:p w14:paraId="6CC1BAF8"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3.3</w:t>
            </w:r>
          </w:p>
        </w:tc>
        <w:tc>
          <w:tcPr>
            <w:tcW w:w="556" w:type="pct"/>
            <w:tcBorders>
              <w:top w:val="nil"/>
              <w:left w:val="single" w:sz="4" w:space="0" w:color="auto"/>
              <w:bottom w:val="nil"/>
              <w:right w:val="single" w:sz="4" w:space="0" w:color="auto"/>
            </w:tcBorders>
            <w:vAlign w:val="center"/>
          </w:tcPr>
          <w:p w14:paraId="5F2EA717"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1BCD05E2" w14:textId="22790E5D"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3.5</w:t>
            </w:r>
          </w:p>
        </w:tc>
        <w:tc>
          <w:tcPr>
            <w:tcW w:w="556" w:type="pct"/>
            <w:tcBorders>
              <w:top w:val="nil"/>
              <w:left w:val="single" w:sz="4" w:space="0" w:color="auto"/>
              <w:bottom w:val="nil"/>
              <w:right w:val="single" w:sz="4" w:space="0" w:color="auto"/>
            </w:tcBorders>
            <w:vAlign w:val="center"/>
          </w:tcPr>
          <w:p w14:paraId="2367717D"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4.5</w:t>
            </w:r>
          </w:p>
        </w:tc>
        <w:tc>
          <w:tcPr>
            <w:tcW w:w="552" w:type="pct"/>
            <w:tcBorders>
              <w:top w:val="nil"/>
              <w:left w:val="single" w:sz="4" w:space="0" w:color="auto"/>
              <w:bottom w:val="nil"/>
              <w:right w:val="nil"/>
            </w:tcBorders>
            <w:vAlign w:val="center"/>
          </w:tcPr>
          <w:p w14:paraId="52799FB3" w14:textId="77777777" w:rsidR="00973829" w:rsidRPr="00C431A6" w:rsidRDefault="00973829" w:rsidP="00973829">
            <w:pPr>
              <w:keepNext/>
              <w:spacing w:line="280" w:lineRule="exact"/>
              <w:jc w:val="center"/>
              <w:rPr>
                <w:rFonts w:eastAsia="標楷體"/>
                <w:sz w:val="30"/>
                <w:szCs w:val="30"/>
              </w:rPr>
            </w:pPr>
            <w:r w:rsidRPr="00C431A6">
              <w:rPr>
                <w:rFonts w:eastAsia="標楷體" w:hint="eastAsia"/>
                <w:sz w:val="30"/>
                <w:szCs w:val="30"/>
              </w:rPr>
              <w:t>4.9</w:t>
            </w:r>
          </w:p>
        </w:tc>
      </w:tr>
      <w:tr w:rsidR="00C431A6" w:rsidRPr="00C431A6" w14:paraId="5B49BBC9" w14:textId="77777777" w:rsidTr="006C36E4">
        <w:trPr>
          <w:trHeight w:hRule="exact" w:val="283"/>
          <w:jc w:val="center"/>
        </w:trPr>
        <w:tc>
          <w:tcPr>
            <w:tcW w:w="556" w:type="pct"/>
            <w:tcBorders>
              <w:top w:val="nil"/>
              <w:left w:val="nil"/>
              <w:bottom w:val="nil"/>
              <w:right w:val="single" w:sz="4" w:space="0" w:color="auto"/>
            </w:tcBorders>
          </w:tcPr>
          <w:p w14:paraId="0C8420D8" w14:textId="77777777" w:rsidR="00973829" w:rsidRPr="00C431A6" w:rsidRDefault="00973829" w:rsidP="00973829">
            <w:pPr>
              <w:snapToGrid w:val="0"/>
              <w:spacing w:line="280" w:lineRule="exact"/>
              <w:ind w:rightChars="75" w:right="180"/>
              <w:jc w:val="right"/>
              <w:rPr>
                <w:rFonts w:eastAsia="標楷體"/>
                <w:sz w:val="30"/>
                <w:szCs w:val="30"/>
              </w:rPr>
            </w:pPr>
            <w:r w:rsidRPr="00C431A6">
              <w:rPr>
                <w:rFonts w:eastAsia="標楷體" w:hint="eastAsia"/>
                <w:sz w:val="30"/>
                <w:szCs w:val="30"/>
              </w:rPr>
              <w:t>10</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43ECBFF5"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3.83</w:t>
            </w:r>
          </w:p>
        </w:tc>
        <w:tc>
          <w:tcPr>
            <w:tcW w:w="556" w:type="pct"/>
            <w:tcBorders>
              <w:top w:val="nil"/>
              <w:left w:val="single" w:sz="4" w:space="0" w:color="auto"/>
              <w:bottom w:val="nil"/>
              <w:right w:val="single" w:sz="4" w:space="0" w:color="auto"/>
            </w:tcBorders>
            <w:vAlign w:val="center"/>
          </w:tcPr>
          <w:p w14:paraId="6C8CEA66" w14:textId="77777777" w:rsidR="00973829" w:rsidRPr="00C431A6" w:rsidRDefault="00973829" w:rsidP="00973829">
            <w:pPr>
              <w:spacing w:line="280" w:lineRule="exact"/>
              <w:ind w:firstLineChars="150" w:firstLine="450"/>
              <w:rPr>
                <w:rFonts w:eastAsia="標楷體"/>
                <w:sz w:val="30"/>
                <w:szCs w:val="30"/>
              </w:rPr>
            </w:pPr>
            <w:r w:rsidRPr="00C431A6">
              <w:rPr>
                <w:rFonts w:eastAsia="標楷體" w:hint="eastAsia"/>
                <w:sz w:val="30"/>
                <w:szCs w:val="30"/>
              </w:rPr>
              <w:t>4.6</w:t>
            </w:r>
          </w:p>
        </w:tc>
        <w:tc>
          <w:tcPr>
            <w:tcW w:w="556" w:type="pct"/>
            <w:tcBorders>
              <w:top w:val="nil"/>
              <w:left w:val="single" w:sz="4" w:space="0" w:color="auto"/>
              <w:bottom w:val="nil"/>
              <w:right w:val="single" w:sz="4" w:space="0" w:color="auto"/>
            </w:tcBorders>
            <w:vAlign w:val="center"/>
          </w:tcPr>
          <w:p w14:paraId="7509476F"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2.7</w:t>
            </w:r>
          </w:p>
        </w:tc>
        <w:tc>
          <w:tcPr>
            <w:tcW w:w="556" w:type="pct"/>
            <w:tcBorders>
              <w:top w:val="nil"/>
              <w:left w:val="single" w:sz="4" w:space="0" w:color="auto"/>
              <w:bottom w:val="nil"/>
              <w:right w:val="single" w:sz="4" w:space="0" w:color="auto"/>
            </w:tcBorders>
            <w:vAlign w:val="center"/>
          </w:tcPr>
          <w:p w14:paraId="00065B40"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3.3</w:t>
            </w:r>
          </w:p>
        </w:tc>
        <w:tc>
          <w:tcPr>
            <w:tcW w:w="556" w:type="pct"/>
            <w:tcBorders>
              <w:top w:val="nil"/>
              <w:left w:val="single" w:sz="4" w:space="0" w:color="auto"/>
              <w:bottom w:val="nil"/>
              <w:right w:val="single" w:sz="4" w:space="0" w:color="auto"/>
            </w:tcBorders>
            <w:vAlign w:val="center"/>
          </w:tcPr>
          <w:p w14:paraId="0EE74559"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3.2</w:t>
            </w:r>
          </w:p>
        </w:tc>
        <w:tc>
          <w:tcPr>
            <w:tcW w:w="556" w:type="pct"/>
            <w:tcBorders>
              <w:top w:val="nil"/>
              <w:left w:val="single" w:sz="4" w:space="0" w:color="auto"/>
              <w:bottom w:val="nil"/>
              <w:right w:val="single" w:sz="4" w:space="0" w:color="auto"/>
            </w:tcBorders>
            <w:vAlign w:val="center"/>
          </w:tcPr>
          <w:p w14:paraId="595C296B" w14:textId="4CA8365F"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3.3</w:t>
            </w:r>
          </w:p>
        </w:tc>
        <w:tc>
          <w:tcPr>
            <w:tcW w:w="556" w:type="pct"/>
            <w:tcBorders>
              <w:top w:val="nil"/>
              <w:left w:val="single" w:sz="4" w:space="0" w:color="auto"/>
              <w:bottom w:val="nil"/>
              <w:right w:val="single" w:sz="4" w:space="0" w:color="auto"/>
            </w:tcBorders>
            <w:vAlign w:val="center"/>
          </w:tcPr>
          <w:p w14:paraId="3FADDD4F"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4.3</w:t>
            </w:r>
          </w:p>
        </w:tc>
        <w:tc>
          <w:tcPr>
            <w:tcW w:w="552" w:type="pct"/>
            <w:tcBorders>
              <w:top w:val="nil"/>
              <w:left w:val="single" w:sz="4" w:space="0" w:color="auto"/>
              <w:bottom w:val="nil"/>
              <w:right w:val="nil"/>
            </w:tcBorders>
            <w:vAlign w:val="center"/>
          </w:tcPr>
          <w:p w14:paraId="0C0FF57F" w14:textId="77777777" w:rsidR="00973829" w:rsidRPr="00C431A6" w:rsidRDefault="00973829" w:rsidP="00973829">
            <w:pPr>
              <w:keepNext/>
              <w:spacing w:line="280" w:lineRule="exact"/>
              <w:jc w:val="center"/>
              <w:rPr>
                <w:rFonts w:eastAsia="標楷體"/>
                <w:sz w:val="30"/>
                <w:szCs w:val="30"/>
              </w:rPr>
            </w:pPr>
            <w:r w:rsidRPr="00C431A6">
              <w:rPr>
                <w:rFonts w:eastAsia="標楷體" w:hint="eastAsia"/>
                <w:sz w:val="30"/>
                <w:szCs w:val="30"/>
              </w:rPr>
              <w:t>4.9</w:t>
            </w:r>
          </w:p>
        </w:tc>
      </w:tr>
      <w:tr w:rsidR="00C431A6" w:rsidRPr="00C431A6" w14:paraId="4DA16C36" w14:textId="77777777" w:rsidTr="006C36E4">
        <w:trPr>
          <w:trHeight w:hRule="exact" w:val="283"/>
          <w:jc w:val="center"/>
        </w:trPr>
        <w:tc>
          <w:tcPr>
            <w:tcW w:w="556" w:type="pct"/>
            <w:tcBorders>
              <w:top w:val="nil"/>
              <w:left w:val="nil"/>
              <w:bottom w:val="nil"/>
              <w:right w:val="single" w:sz="4" w:space="0" w:color="auto"/>
            </w:tcBorders>
          </w:tcPr>
          <w:p w14:paraId="36B60621" w14:textId="77777777" w:rsidR="00973829" w:rsidRPr="00C431A6" w:rsidRDefault="00973829" w:rsidP="00973829">
            <w:pPr>
              <w:snapToGrid w:val="0"/>
              <w:spacing w:line="280" w:lineRule="exact"/>
              <w:ind w:rightChars="75" w:right="180"/>
              <w:jc w:val="right"/>
              <w:rPr>
                <w:rFonts w:eastAsia="標楷體"/>
                <w:sz w:val="30"/>
                <w:szCs w:val="30"/>
              </w:rPr>
            </w:pPr>
            <w:r w:rsidRPr="00C431A6">
              <w:rPr>
                <w:rFonts w:eastAsia="標楷體" w:hint="eastAsia"/>
                <w:sz w:val="30"/>
                <w:szCs w:val="30"/>
              </w:rPr>
              <w:t>11</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0016005A"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3.66</w:t>
            </w:r>
          </w:p>
        </w:tc>
        <w:tc>
          <w:tcPr>
            <w:tcW w:w="556" w:type="pct"/>
            <w:tcBorders>
              <w:top w:val="nil"/>
              <w:left w:val="single" w:sz="4" w:space="0" w:color="auto"/>
              <w:bottom w:val="nil"/>
              <w:right w:val="single" w:sz="4" w:space="0" w:color="auto"/>
            </w:tcBorders>
            <w:vAlign w:val="center"/>
          </w:tcPr>
          <w:p w14:paraId="6718206F" w14:textId="77777777" w:rsidR="00973829" w:rsidRPr="00C431A6" w:rsidRDefault="00973829" w:rsidP="00973829">
            <w:pPr>
              <w:spacing w:line="280" w:lineRule="exact"/>
              <w:ind w:firstLineChars="150" w:firstLine="450"/>
              <w:rPr>
                <w:rFonts w:eastAsia="標楷體"/>
                <w:sz w:val="30"/>
                <w:szCs w:val="30"/>
              </w:rPr>
            </w:pPr>
            <w:r w:rsidRPr="00C431A6">
              <w:rPr>
                <w:rFonts w:eastAsia="標楷體" w:hint="eastAsia"/>
                <w:sz w:val="30"/>
                <w:szCs w:val="30"/>
              </w:rPr>
              <w:t>4.2</w:t>
            </w:r>
          </w:p>
        </w:tc>
        <w:tc>
          <w:tcPr>
            <w:tcW w:w="556" w:type="pct"/>
            <w:tcBorders>
              <w:top w:val="nil"/>
              <w:left w:val="single" w:sz="4" w:space="0" w:color="auto"/>
              <w:bottom w:val="nil"/>
              <w:right w:val="single" w:sz="4" w:space="0" w:color="auto"/>
            </w:tcBorders>
            <w:vAlign w:val="center"/>
          </w:tcPr>
          <w:p w14:paraId="23A134D1" w14:textId="77777777" w:rsidR="00973829" w:rsidRPr="00C431A6" w:rsidRDefault="00973829" w:rsidP="00973829">
            <w:pPr>
              <w:spacing w:line="280" w:lineRule="exact"/>
              <w:jc w:val="center"/>
              <w:rPr>
                <w:rFonts w:eastAsia="標楷體"/>
                <w:sz w:val="30"/>
                <w:szCs w:val="30"/>
              </w:rPr>
            </w:pPr>
            <w:r w:rsidRPr="00C431A6">
              <w:rPr>
                <w:rFonts w:eastAsia="標楷體"/>
                <w:sz w:val="30"/>
                <w:szCs w:val="30"/>
              </w:rPr>
              <w:t>2.8</w:t>
            </w:r>
          </w:p>
        </w:tc>
        <w:tc>
          <w:tcPr>
            <w:tcW w:w="556" w:type="pct"/>
            <w:tcBorders>
              <w:top w:val="nil"/>
              <w:left w:val="single" w:sz="4" w:space="0" w:color="auto"/>
              <w:bottom w:val="nil"/>
              <w:right w:val="single" w:sz="4" w:space="0" w:color="auto"/>
            </w:tcBorders>
            <w:vAlign w:val="center"/>
          </w:tcPr>
          <w:p w14:paraId="7A740C04"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.2</w:t>
            </w:r>
          </w:p>
        </w:tc>
        <w:tc>
          <w:tcPr>
            <w:tcW w:w="556" w:type="pct"/>
            <w:tcBorders>
              <w:top w:val="nil"/>
              <w:left w:val="single" w:sz="4" w:space="0" w:color="auto"/>
              <w:bottom w:val="nil"/>
              <w:right w:val="single" w:sz="4" w:space="0" w:color="auto"/>
            </w:tcBorders>
            <w:vAlign w:val="center"/>
          </w:tcPr>
          <w:p w14:paraId="50FDEA57"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3.1</w:t>
            </w:r>
          </w:p>
        </w:tc>
        <w:tc>
          <w:tcPr>
            <w:tcW w:w="556" w:type="pct"/>
            <w:tcBorders>
              <w:top w:val="nil"/>
              <w:left w:val="single" w:sz="4" w:space="0" w:color="auto"/>
              <w:bottom w:val="nil"/>
              <w:right w:val="single" w:sz="4" w:space="0" w:color="auto"/>
            </w:tcBorders>
            <w:vAlign w:val="center"/>
          </w:tcPr>
          <w:p w14:paraId="3813F33B" w14:textId="2256BBAE"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3.2</w:t>
            </w:r>
          </w:p>
        </w:tc>
        <w:tc>
          <w:tcPr>
            <w:tcW w:w="556" w:type="pct"/>
            <w:tcBorders>
              <w:top w:val="nil"/>
              <w:left w:val="single" w:sz="4" w:space="0" w:color="auto"/>
              <w:bottom w:val="nil"/>
              <w:right w:val="single" w:sz="4" w:space="0" w:color="auto"/>
            </w:tcBorders>
            <w:vAlign w:val="center"/>
          </w:tcPr>
          <w:p w14:paraId="7067004A"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4.1</w:t>
            </w:r>
          </w:p>
        </w:tc>
        <w:tc>
          <w:tcPr>
            <w:tcW w:w="552" w:type="pct"/>
            <w:tcBorders>
              <w:top w:val="nil"/>
              <w:left w:val="single" w:sz="4" w:space="0" w:color="auto"/>
              <w:bottom w:val="nil"/>
              <w:right w:val="nil"/>
            </w:tcBorders>
            <w:vAlign w:val="center"/>
          </w:tcPr>
          <w:p w14:paraId="3A82F944" w14:textId="77777777" w:rsidR="00973829" w:rsidRPr="00C431A6" w:rsidRDefault="00973829" w:rsidP="00973829">
            <w:pPr>
              <w:keepNext/>
              <w:spacing w:line="280" w:lineRule="exact"/>
              <w:jc w:val="center"/>
              <w:rPr>
                <w:rFonts w:eastAsia="標楷體"/>
                <w:sz w:val="30"/>
                <w:szCs w:val="30"/>
              </w:rPr>
            </w:pPr>
            <w:r w:rsidRPr="00C431A6">
              <w:rPr>
                <w:rFonts w:eastAsia="標楷體" w:hint="eastAsia"/>
                <w:sz w:val="30"/>
                <w:szCs w:val="30"/>
              </w:rPr>
              <w:t>5.0</w:t>
            </w:r>
          </w:p>
        </w:tc>
      </w:tr>
      <w:tr w:rsidR="00C431A6" w:rsidRPr="00C431A6" w14:paraId="72498BEA" w14:textId="77777777" w:rsidTr="006C36E4">
        <w:trPr>
          <w:trHeight w:hRule="exact" w:val="283"/>
          <w:jc w:val="center"/>
        </w:trPr>
        <w:tc>
          <w:tcPr>
            <w:tcW w:w="556" w:type="pct"/>
            <w:tcBorders>
              <w:top w:val="nil"/>
              <w:left w:val="nil"/>
              <w:bottom w:val="nil"/>
              <w:right w:val="single" w:sz="4" w:space="0" w:color="auto"/>
            </w:tcBorders>
          </w:tcPr>
          <w:p w14:paraId="44C12A89" w14:textId="77777777" w:rsidR="00973829" w:rsidRPr="00C431A6" w:rsidRDefault="00973829" w:rsidP="00973829">
            <w:pPr>
              <w:snapToGrid w:val="0"/>
              <w:spacing w:line="280" w:lineRule="exact"/>
              <w:ind w:rightChars="75" w:right="180"/>
              <w:jc w:val="right"/>
              <w:rPr>
                <w:rFonts w:eastAsia="標楷體"/>
                <w:sz w:val="30"/>
                <w:szCs w:val="30"/>
              </w:rPr>
            </w:pPr>
            <w:r w:rsidRPr="00C431A6">
              <w:rPr>
                <w:rFonts w:eastAsia="標楷體" w:hint="eastAsia"/>
                <w:sz w:val="30"/>
                <w:szCs w:val="30"/>
              </w:rPr>
              <w:t>1</w:t>
            </w:r>
            <w:r w:rsidRPr="00C431A6">
              <w:rPr>
                <w:rFonts w:eastAsia="標楷體"/>
                <w:sz w:val="30"/>
                <w:szCs w:val="30"/>
              </w:rPr>
              <w:t>2</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41899838"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3.6</w:t>
            </w:r>
            <w:r w:rsidRPr="00C431A6">
              <w:rPr>
                <w:rFonts w:eastAsia="標楷體"/>
                <w:sz w:val="30"/>
                <w:szCs w:val="30"/>
              </w:rPr>
              <w:t>4</w:t>
            </w:r>
          </w:p>
        </w:tc>
        <w:tc>
          <w:tcPr>
            <w:tcW w:w="556" w:type="pct"/>
            <w:tcBorders>
              <w:top w:val="nil"/>
              <w:left w:val="single" w:sz="4" w:space="0" w:color="auto"/>
              <w:bottom w:val="nil"/>
              <w:right w:val="single" w:sz="4" w:space="0" w:color="auto"/>
            </w:tcBorders>
            <w:vAlign w:val="center"/>
          </w:tcPr>
          <w:p w14:paraId="56A17D00" w14:textId="77777777" w:rsidR="00973829" w:rsidRPr="00C431A6" w:rsidRDefault="00973829" w:rsidP="00973829">
            <w:pPr>
              <w:spacing w:line="280" w:lineRule="exact"/>
              <w:ind w:firstLineChars="150" w:firstLine="450"/>
              <w:rPr>
                <w:rFonts w:eastAsia="標楷體"/>
                <w:sz w:val="30"/>
                <w:szCs w:val="30"/>
              </w:rPr>
            </w:pPr>
            <w:r w:rsidRPr="00C431A6">
              <w:rPr>
                <w:rFonts w:eastAsia="標楷體"/>
                <w:sz w:val="30"/>
                <w:szCs w:val="30"/>
              </w:rPr>
              <w:t>3.9</w:t>
            </w:r>
          </w:p>
        </w:tc>
        <w:tc>
          <w:tcPr>
            <w:tcW w:w="556" w:type="pct"/>
            <w:tcBorders>
              <w:top w:val="nil"/>
              <w:left w:val="single" w:sz="4" w:space="0" w:color="auto"/>
              <w:bottom w:val="nil"/>
              <w:right w:val="single" w:sz="4" w:space="0" w:color="auto"/>
            </w:tcBorders>
            <w:vAlign w:val="center"/>
          </w:tcPr>
          <w:p w14:paraId="0C454EFB"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2</w:t>
            </w:r>
            <w:r w:rsidRPr="00C431A6">
              <w:rPr>
                <w:rFonts w:eastAsia="標楷體"/>
                <w:sz w:val="30"/>
                <w:szCs w:val="30"/>
              </w:rPr>
              <w:t>.7</w:t>
            </w:r>
          </w:p>
        </w:tc>
        <w:tc>
          <w:tcPr>
            <w:tcW w:w="556" w:type="pct"/>
            <w:tcBorders>
              <w:top w:val="nil"/>
              <w:left w:val="single" w:sz="4" w:space="0" w:color="auto"/>
              <w:bottom w:val="nil"/>
              <w:right w:val="single" w:sz="4" w:space="0" w:color="auto"/>
            </w:tcBorders>
            <w:vAlign w:val="center"/>
          </w:tcPr>
          <w:p w14:paraId="59F3AED3"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.2</w:t>
            </w:r>
          </w:p>
        </w:tc>
        <w:tc>
          <w:tcPr>
            <w:tcW w:w="556" w:type="pct"/>
            <w:tcBorders>
              <w:top w:val="nil"/>
              <w:left w:val="single" w:sz="4" w:space="0" w:color="auto"/>
              <w:bottom w:val="nil"/>
              <w:right w:val="single" w:sz="4" w:space="0" w:color="auto"/>
            </w:tcBorders>
            <w:vAlign w:val="center"/>
          </w:tcPr>
          <w:p w14:paraId="7486C4F8"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8</w:t>
            </w:r>
          </w:p>
        </w:tc>
        <w:tc>
          <w:tcPr>
            <w:tcW w:w="556" w:type="pct"/>
            <w:tcBorders>
              <w:top w:val="nil"/>
              <w:left w:val="single" w:sz="4" w:space="0" w:color="auto"/>
              <w:bottom w:val="nil"/>
              <w:right w:val="single" w:sz="4" w:space="0" w:color="auto"/>
            </w:tcBorders>
            <w:vAlign w:val="center"/>
          </w:tcPr>
          <w:p w14:paraId="713F42A5" w14:textId="40F64280"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.2</w:t>
            </w:r>
          </w:p>
        </w:tc>
        <w:tc>
          <w:tcPr>
            <w:tcW w:w="556" w:type="pct"/>
            <w:tcBorders>
              <w:top w:val="nil"/>
              <w:left w:val="single" w:sz="4" w:space="0" w:color="auto"/>
              <w:bottom w:val="nil"/>
              <w:right w:val="single" w:sz="4" w:space="0" w:color="auto"/>
            </w:tcBorders>
            <w:vAlign w:val="center"/>
          </w:tcPr>
          <w:p w14:paraId="22ECAB28" w14:textId="77777777" w:rsidR="00973829" w:rsidRPr="00C431A6" w:rsidRDefault="00973829" w:rsidP="00973829">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.9</w:t>
            </w:r>
          </w:p>
        </w:tc>
        <w:tc>
          <w:tcPr>
            <w:tcW w:w="552" w:type="pct"/>
            <w:tcBorders>
              <w:top w:val="nil"/>
              <w:left w:val="single" w:sz="4" w:space="0" w:color="auto"/>
              <w:bottom w:val="nil"/>
              <w:right w:val="nil"/>
            </w:tcBorders>
            <w:vAlign w:val="center"/>
          </w:tcPr>
          <w:p w14:paraId="6C6ED0B4" w14:textId="77777777" w:rsidR="00973829" w:rsidRPr="00C431A6" w:rsidRDefault="00973829" w:rsidP="00973829">
            <w:pPr>
              <w:keepNext/>
              <w:spacing w:line="280" w:lineRule="exact"/>
              <w:jc w:val="center"/>
              <w:rPr>
                <w:rFonts w:eastAsia="標楷體"/>
                <w:sz w:val="30"/>
                <w:szCs w:val="30"/>
              </w:rPr>
            </w:pPr>
            <w:r w:rsidRPr="00C431A6">
              <w:rPr>
                <w:rFonts w:eastAsia="標楷體" w:hint="eastAsia"/>
                <w:sz w:val="30"/>
                <w:szCs w:val="30"/>
              </w:rPr>
              <w:t>5.</w:t>
            </w:r>
            <w:r w:rsidRPr="00C431A6">
              <w:rPr>
                <w:rFonts w:eastAsia="標楷體"/>
                <w:sz w:val="30"/>
                <w:szCs w:val="30"/>
              </w:rPr>
              <w:t>1</w:t>
            </w:r>
          </w:p>
        </w:tc>
      </w:tr>
      <w:tr w:rsidR="00C431A6" w:rsidRPr="00C431A6" w14:paraId="329F801F" w14:textId="77777777" w:rsidTr="006C36E4">
        <w:trPr>
          <w:trHeight w:hRule="exact" w:val="283"/>
          <w:jc w:val="center"/>
        </w:trPr>
        <w:tc>
          <w:tcPr>
            <w:tcW w:w="556" w:type="pct"/>
            <w:tcBorders>
              <w:top w:val="nil"/>
              <w:left w:val="nil"/>
              <w:bottom w:val="nil"/>
              <w:right w:val="single" w:sz="4" w:space="0" w:color="auto"/>
            </w:tcBorders>
          </w:tcPr>
          <w:p w14:paraId="0A897A09" w14:textId="77777777" w:rsidR="008303BF" w:rsidRPr="00C431A6" w:rsidRDefault="008303BF" w:rsidP="006C36E4">
            <w:pPr>
              <w:snapToGrid w:val="0"/>
              <w:spacing w:line="280" w:lineRule="exact"/>
              <w:ind w:rightChars="75" w:right="180"/>
              <w:jc w:val="right"/>
              <w:rPr>
                <w:rFonts w:eastAsia="標楷體"/>
                <w:sz w:val="30"/>
                <w:szCs w:val="30"/>
              </w:rPr>
            </w:pPr>
            <w:bookmarkStart w:id="214" w:name="_Hlk93912012"/>
            <w:r w:rsidRPr="00C431A6">
              <w:rPr>
                <w:rFonts w:eastAsia="標楷體"/>
                <w:sz w:val="30"/>
                <w:szCs w:val="30"/>
              </w:rPr>
              <w:t>20</w:t>
            </w:r>
            <w:r w:rsidRPr="00C431A6">
              <w:rPr>
                <w:rFonts w:eastAsia="標楷體" w:hint="eastAsia"/>
                <w:sz w:val="30"/>
                <w:szCs w:val="30"/>
              </w:rPr>
              <w:t>2</w:t>
            </w:r>
            <w:r w:rsidRPr="00C431A6">
              <w:rPr>
                <w:rFonts w:eastAsia="標楷體"/>
                <w:sz w:val="30"/>
                <w:szCs w:val="30"/>
              </w:rPr>
              <w:t>2</w:t>
            </w:r>
            <w:r w:rsidRPr="00C431A6">
              <w:rPr>
                <w:rFonts w:eastAsia="標楷體" w:hint="eastAsia"/>
                <w:sz w:val="30"/>
                <w:szCs w:val="30"/>
              </w:rPr>
              <w:t>年</w:t>
            </w:r>
          </w:p>
          <w:p w14:paraId="571B5FA5" w14:textId="77777777" w:rsidR="008303BF" w:rsidRPr="00C431A6" w:rsidRDefault="008303BF" w:rsidP="006C36E4">
            <w:pPr>
              <w:snapToGrid w:val="0"/>
              <w:spacing w:line="280" w:lineRule="exact"/>
              <w:ind w:rightChars="75" w:right="180"/>
              <w:jc w:val="right"/>
              <w:rPr>
                <w:rFonts w:eastAsia="標楷體"/>
                <w:sz w:val="30"/>
                <w:szCs w:val="30"/>
              </w:rPr>
            </w:pPr>
          </w:p>
          <w:p w14:paraId="50311582"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0612EA88"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1EBC0FC4" w14:textId="77777777" w:rsidR="008303BF" w:rsidRPr="00C431A6" w:rsidRDefault="008303BF" w:rsidP="006C36E4">
            <w:pPr>
              <w:spacing w:line="280" w:lineRule="exact"/>
              <w:ind w:rightChars="31" w:right="74"/>
              <w:rPr>
                <w:rFonts w:eastAsia="標楷體"/>
                <w:sz w:val="30"/>
                <w:szCs w:val="30"/>
              </w:rPr>
            </w:pPr>
            <w:r w:rsidRPr="00C431A6">
              <w:rPr>
                <w:rFonts w:eastAsia="標楷體" w:hint="eastAsia"/>
                <w:sz w:val="30"/>
                <w:szCs w:val="30"/>
              </w:rPr>
              <w:t xml:space="preserve">   </w:t>
            </w:r>
          </w:p>
        </w:tc>
        <w:tc>
          <w:tcPr>
            <w:tcW w:w="556" w:type="pct"/>
            <w:tcBorders>
              <w:top w:val="nil"/>
              <w:left w:val="single" w:sz="4" w:space="0" w:color="auto"/>
              <w:bottom w:val="nil"/>
              <w:right w:val="single" w:sz="4" w:space="0" w:color="auto"/>
            </w:tcBorders>
            <w:vAlign w:val="center"/>
            <w:hideMark/>
          </w:tcPr>
          <w:p w14:paraId="2FB59A10"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64E412B4"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1CAE7AC1"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6CA7FF26" w14:textId="77777777" w:rsidR="008303BF" w:rsidRPr="00C431A6"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03F44820" w14:textId="77777777" w:rsidR="008303BF" w:rsidRPr="00C431A6" w:rsidRDefault="008303BF" w:rsidP="006C36E4">
            <w:pPr>
              <w:spacing w:line="280" w:lineRule="exact"/>
              <w:jc w:val="center"/>
              <w:rPr>
                <w:rFonts w:eastAsia="標楷體"/>
                <w:sz w:val="30"/>
                <w:szCs w:val="30"/>
              </w:rPr>
            </w:pPr>
          </w:p>
        </w:tc>
        <w:tc>
          <w:tcPr>
            <w:tcW w:w="552" w:type="pct"/>
            <w:tcBorders>
              <w:top w:val="nil"/>
              <w:left w:val="single" w:sz="4" w:space="0" w:color="auto"/>
              <w:bottom w:val="nil"/>
              <w:right w:val="nil"/>
            </w:tcBorders>
            <w:vAlign w:val="center"/>
            <w:hideMark/>
          </w:tcPr>
          <w:p w14:paraId="4D7F95B8" w14:textId="77777777" w:rsidR="008303BF" w:rsidRPr="00C431A6" w:rsidRDefault="008303BF" w:rsidP="006C36E4">
            <w:pPr>
              <w:keepNext/>
              <w:spacing w:line="280" w:lineRule="exact"/>
              <w:jc w:val="center"/>
              <w:rPr>
                <w:rFonts w:eastAsia="標楷體"/>
                <w:sz w:val="30"/>
                <w:szCs w:val="30"/>
              </w:rPr>
            </w:pPr>
          </w:p>
        </w:tc>
      </w:tr>
      <w:tr w:rsidR="00C431A6" w:rsidRPr="00C431A6" w14:paraId="1F18BE14" w14:textId="77777777" w:rsidTr="006C36E4">
        <w:trPr>
          <w:trHeight w:hRule="exact" w:val="283"/>
          <w:jc w:val="center"/>
        </w:trPr>
        <w:tc>
          <w:tcPr>
            <w:tcW w:w="556" w:type="pct"/>
            <w:tcBorders>
              <w:top w:val="nil"/>
              <w:left w:val="nil"/>
              <w:bottom w:val="nil"/>
              <w:right w:val="single" w:sz="4" w:space="0" w:color="auto"/>
            </w:tcBorders>
          </w:tcPr>
          <w:p w14:paraId="2C02FBA8" w14:textId="33DB369F" w:rsidR="00BA3492" w:rsidRPr="00C431A6" w:rsidRDefault="00BA3492" w:rsidP="00BA3492">
            <w:pPr>
              <w:snapToGrid w:val="0"/>
              <w:spacing w:line="280" w:lineRule="exact"/>
              <w:ind w:rightChars="75" w:right="180"/>
              <w:jc w:val="right"/>
              <w:rPr>
                <w:rFonts w:eastAsia="標楷體"/>
                <w:sz w:val="30"/>
                <w:szCs w:val="30"/>
              </w:rPr>
            </w:pPr>
            <w:bookmarkStart w:id="215" w:name="_Hlk99359612"/>
            <w:r w:rsidRPr="00C431A6">
              <w:rPr>
                <w:rFonts w:eastAsia="標楷體" w:hint="eastAsia"/>
                <w:sz w:val="30"/>
                <w:szCs w:val="30"/>
              </w:rPr>
              <w:t>1</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097D2012" w14:textId="41E39BD3"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3.6</w:t>
            </w:r>
            <w:r w:rsidRPr="00C431A6">
              <w:rPr>
                <w:rFonts w:eastAsia="標楷體"/>
                <w:sz w:val="30"/>
                <w:szCs w:val="30"/>
              </w:rPr>
              <w:t>1</w:t>
            </w:r>
          </w:p>
        </w:tc>
        <w:tc>
          <w:tcPr>
            <w:tcW w:w="556" w:type="pct"/>
            <w:tcBorders>
              <w:top w:val="nil"/>
              <w:left w:val="single" w:sz="4" w:space="0" w:color="auto"/>
              <w:bottom w:val="nil"/>
              <w:right w:val="single" w:sz="4" w:space="0" w:color="auto"/>
            </w:tcBorders>
            <w:vAlign w:val="center"/>
          </w:tcPr>
          <w:p w14:paraId="20440352" w14:textId="7C6F1322" w:rsidR="00BA3492" w:rsidRPr="00C431A6" w:rsidRDefault="00BA3492" w:rsidP="00BA3492">
            <w:pPr>
              <w:spacing w:line="280" w:lineRule="exact"/>
              <w:ind w:firstLineChars="150" w:firstLine="450"/>
              <w:rPr>
                <w:rFonts w:eastAsia="標楷體"/>
                <w:sz w:val="30"/>
                <w:szCs w:val="30"/>
              </w:rPr>
            </w:pPr>
            <w:r w:rsidRPr="00C431A6">
              <w:rPr>
                <w:rFonts w:eastAsia="標楷體" w:hint="eastAsia"/>
                <w:sz w:val="30"/>
                <w:szCs w:val="30"/>
              </w:rPr>
              <w:t>4</w:t>
            </w:r>
            <w:r w:rsidRPr="00C431A6">
              <w:rPr>
                <w:rFonts w:eastAsia="標楷體"/>
                <w:sz w:val="30"/>
                <w:szCs w:val="30"/>
              </w:rPr>
              <w:t>.0</w:t>
            </w:r>
          </w:p>
        </w:tc>
        <w:tc>
          <w:tcPr>
            <w:tcW w:w="556" w:type="pct"/>
            <w:tcBorders>
              <w:top w:val="nil"/>
              <w:left w:val="single" w:sz="4" w:space="0" w:color="auto"/>
              <w:bottom w:val="nil"/>
              <w:right w:val="single" w:sz="4" w:space="0" w:color="auto"/>
            </w:tcBorders>
            <w:vAlign w:val="center"/>
          </w:tcPr>
          <w:p w14:paraId="6C401DC7" w14:textId="028470B3" w:rsidR="00BA3492" w:rsidRPr="00C431A6" w:rsidRDefault="00BA3492" w:rsidP="00BA3492">
            <w:pPr>
              <w:spacing w:line="280" w:lineRule="exact"/>
              <w:jc w:val="center"/>
              <w:rPr>
                <w:rFonts w:eastAsia="標楷體"/>
                <w:sz w:val="30"/>
                <w:szCs w:val="30"/>
              </w:rPr>
            </w:pPr>
            <w:r w:rsidRPr="00C431A6">
              <w:rPr>
                <w:rFonts w:eastAsia="標楷體"/>
                <w:sz w:val="30"/>
                <w:szCs w:val="30"/>
              </w:rPr>
              <w:t>2.8</w:t>
            </w:r>
          </w:p>
        </w:tc>
        <w:tc>
          <w:tcPr>
            <w:tcW w:w="556" w:type="pct"/>
            <w:tcBorders>
              <w:top w:val="nil"/>
              <w:left w:val="single" w:sz="4" w:space="0" w:color="auto"/>
              <w:bottom w:val="nil"/>
              <w:right w:val="single" w:sz="4" w:space="0" w:color="auto"/>
            </w:tcBorders>
            <w:vAlign w:val="center"/>
          </w:tcPr>
          <w:p w14:paraId="72C355F3" w14:textId="242EC585" w:rsidR="00BA3492" w:rsidRPr="00C431A6" w:rsidRDefault="00BA3492" w:rsidP="00BA3492">
            <w:pPr>
              <w:spacing w:line="280" w:lineRule="exact"/>
              <w:jc w:val="center"/>
              <w:rPr>
                <w:rFonts w:eastAsia="標楷體"/>
                <w:sz w:val="30"/>
                <w:szCs w:val="30"/>
              </w:rPr>
            </w:pPr>
            <w:r w:rsidRPr="00C431A6">
              <w:rPr>
                <w:rFonts w:eastAsia="標楷體"/>
                <w:sz w:val="30"/>
                <w:szCs w:val="30"/>
              </w:rPr>
              <w:t>3.1</w:t>
            </w:r>
          </w:p>
        </w:tc>
        <w:tc>
          <w:tcPr>
            <w:tcW w:w="556" w:type="pct"/>
            <w:tcBorders>
              <w:top w:val="nil"/>
              <w:left w:val="single" w:sz="4" w:space="0" w:color="auto"/>
              <w:bottom w:val="nil"/>
              <w:right w:val="single" w:sz="4" w:space="0" w:color="auto"/>
            </w:tcBorders>
            <w:vAlign w:val="center"/>
          </w:tcPr>
          <w:p w14:paraId="4AC53274" w14:textId="38F8A8B6"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6</w:t>
            </w:r>
          </w:p>
        </w:tc>
        <w:tc>
          <w:tcPr>
            <w:tcW w:w="556" w:type="pct"/>
            <w:tcBorders>
              <w:top w:val="nil"/>
              <w:left w:val="single" w:sz="4" w:space="0" w:color="auto"/>
              <w:bottom w:val="nil"/>
              <w:right w:val="single" w:sz="4" w:space="0" w:color="auto"/>
            </w:tcBorders>
            <w:vAlign w:val="center"/>
          </w:tcPr>
          <w:p w14:paraId="0A2D6AA1" w14:textId="14FEAF8A"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3.1</w:t>
            </w:r>
          </w:p>
        </w:tc>
        <w:tc>
          <w:tcPr>
            <w:tcW w:w="556" w:type="pct"/>
            <w:tcBorders>
              <w:top w:val="nil"/>
              <w:left w:val="single" w:sz="4" w:space="0" w:color="auto"/>
              <w:bottom w:val="nil"/>
              <w:right w:val="single" w:sz="4" w:space="0" w:color="auto"/>
            </w:tcBorders>
            <w:vAlign w:val="center"/>
          </w:tcPr>
          <w:p w14:paraId="0B6057D7" w14:textId="01FF71E1"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.9</w:t>
            </w:r>
          </w:p>
        </w:tc>
        <w:tc>
          <w:tcPr>
            <w:tcW w:w="552" w:type="pct"/>
            <w:tcBorders>
              <w:top w:val="nil"/>
              <w:left w:val="single" w:sz="4" w:space="0" w:color="auto"/>
              <w:bottom w:val="nil"/>
              <w:right w:val="nil"/>
            </w:tcBorders>
            <w:vAlign w:val="center"/>
          </w:tcPr>
          <w:p w14:paraId="0A16932C" w14:textId="54103BD4" w:rsidR="00BA3492" w:rsidRPr="00C431A6" w:rsidRDefault="00BA3492" w:rsidP="00BA3492">
            <w:pPr>
              <w:keepNext/>
              <w:spacing w:line="280" w:lineRule="exact"/>
              <w:jc w:val="center"/>
              <w:rPr>
                <w:rFonts w:eastAsia="標楷體"/>
                <w:sz w:val="30"/>
                <w:szCs w:val="30"/>
              </w:rPr>
            </w:pPr>
            <w:r w:rsidRPr="00C431A6">
              <w:rPr>
                <w:rFonts w:eastAsia="標楷體" w:hint="eastAsia"/>
                <w:sz w:val="30"/>
                <w:szCs w:val="30"/>
              </w:rPr>
              <w:t>5</w:t>
            </w:r>
            <w:r w:rsidRPr="00C431A6">
              <w:rPr>
                <w:rFonts w:eastAsia="標楷體"/>
                <w:sz w:val="30"/>
                <w:szCs w:val="30"/>
              </w:rPr>
              <w:t>.3</w:t>
            </w:r>
          </w:p>
        </w:tc>
      </w:tr>
      <w:tr w:rsidR="00C431A6" w:rsidRPr="00C431A6" w14:paraId="5024B94B" w14:textId="77777777" w:rsidTr="006C36E4">
        <w:trPr>
          <w:trHeight w:hRule="exact" w:val="283"/>
          <w:jc w:val="center"/>
        </w:trPr>
        <w:tc>
          <w:tcPr>
            <w:tcW w:w="556" w:type="pct"/>
            <w:tcBorders>
              <w:top w:val="nil"/>
              <w:left w:val="nil"/>
              <w:bottom w:val="nil"/>
              <w:right w:val="single" w:sz="4" w:space="0" w:color="auto"/>
            </w:tcBorders>
          </w:tcPr>
          <w:p w14:paraId="1340B67F" w14:textId="1D212558" w:rsidR="00BA3492" w:rsidRPr="00C431A6" w:rsidRDefault="00BA3492" w:rsidP="00BA3492">
            <w:pPr>
              <w:snapToGrid w:val="0"/>
              <w:spacing w:line="280" w:lineRule="exact"/>
              <w:ind w:rightChars="75" w:right="180"/>
              <w:jc w:val="right"/>
              <w:rPr>
                <w:rFonts w:eastAsia="標楷體"/>
                <w:sz w:val="30"/>
                <w:szCs w:val="30"/>
              </w:rPr>
            </w:pPr>
            <w:r w:rsidRPr="00C431A6">
              <w:rPr>
                <w:rFonts w:eastAsia="標楷體" w:hint="eastAsia"/>
                <w:sz w:val="30"/>
                <w:szCs w:val="30"/>
              </w:rPr>
              <w:t>2</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34A5E693" w14:textId="3D690CC5"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3.6</w:t>
            </w:r>
            <w:r w:rsidRPr="00C431A6">
              <w:rPr>
                <w:rFonts w:eastAsia="標楷體"/>
                <w:sz w:val="30"/>
                <w:szCs w:val="30"/>
              </w:rPr>
              <w:t>5</w:t>
            </w:r>
          </w:p>
        </w:tc>
        <w:tc>
          <w:tcPr>
            <w:tcW w:w="556" w:type="pct"/>
            <w:tcBorders>
              <w:top w:val="nil"/>
              <w:left w:val="single" w:sz="4" w:space="0" w:color="auto"/>
              <w:bottom w:val="nil"/>
              <w:right w:val="single" w:sz="4" w:space="0" w:color="auto"/>
            </w:tcBorders>
            <w:vAlign w:val="center"/>
          </w:tcPr>
          <w:p w14:paraId="5B8B7755" w14:textId="7967DF30" w:rsidR="00BA3492" w:rsidRPr="00C431A6" w:rsidRDefault="00BA3492" w:rsidP="00BA3492">
            <w:pPr>
              <w:spacing w:line="280" w:lineRule="exact"/>
              <w:ind w:firstLineChars="150" w:firstLine="450"/>
              <w:rPr>
                <w:rFonts w:eastAsia="標楷體"/>
                <w:sz w:val="30"/>
                <w:szCs w:val="30"/>
              </w:rPr>
            </w:pPr>
            <w:r w:rsidRPr="00C431A6">
              <w:rPr>
                <w:rFonts w:eastAsia="標楷體"/>
                <w:sz w:val="30"/>
                <w:szCs w:val="30"/>
              </w:rPr>
              <w:t>3.8</w:t>
            </w:r>
          </w:p>
        </w:tc>
        <w:tc>
          <w:tcPr>
            <w:tcW w:w="556" w:type="pct"/>
            <w:tcBorders>
              <w:top w:val="nil"/>
              <w:left w:val="single" w:sz="4" w:space="0" w:color="auto"/>
              <w:bottom w:val="nil"/>
              <w:right w:val="single" w:sz="4" w:space="0" w:color="auto"/>
            </w:tcBorders>
            <w:vAlign w:val="center"/>
          </w:tcPr>
          <w:p w14:paraId="106DE13B" w14:textId="52F28BD6"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w:t>
            </w:r>
            <w:r w:rsidRPr="00C431A6">
              <w:rPr>
                <w:rFonts w:eastAsia="標楷體"/>
                <w:sz w:val="30"/>
                <w:szCs w:val="30"/>
              </w:rPr>
              <w:t>.7</w:t>
            </w:r>
          </w:p>
        </w:tc>
        <w:tc>
          <w:tcPr>
            <w:tcW w:w="556" w:type="pct"/>
            <w:tcBorders>
              <w:top w:val="nil"/>
              <w:left w:val="single" w:sz="4" w:space="0" w:color="auto"/>
              <w:bottom w:val="nil"/>
              <w:right w:val="single" w:sz="4" w:space="0" w:color="auto"/>
            </w:tcBorders>
            <w:vAlign w:val="center"/>
          </w:tcPr>
          <w:p w14:paraId="626656BE" w14:textId="0E3BE716"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3.1</w:t>
            </w:r>
          </w:p>
        </w:tc>
        <w:tc>
          <w:tcPr>
            <w:tcW w:w="556" w:type="pct"/>
            <w:tcBorders>
              <w:top w:val="nil"/>
              <w:left w:val="single" w:sz="4" w:space="0" w:color="auto"/>
              <w:bottom w:val="nil"/>
              <w:right w:val="single" w:sz="4" w:space="0" w:color="auto"/>
            </w:tcBorders>
            <w:vAlign w:val="center"/>
          </w:tcPr>
          <w:p w14:paraId="2B1CE334" w14:textId="77777777" w:rsidR="00BA3492" w:rsidRPr="00C431A6" w:rsidRDefault="00BA3492" w:rsidP="00BA3492">
            <w:pPr>
              <w:spacing w:line="280" w:lineRule="exact"/>
              <w:jc w:val="center"/>
              <w:rPr>
                <w:rFonts w:eastAsia="標楷體"/>
                <w:sz w:val="30"/>
                <w:szCs w:val="30"/>
              </w:rPr>
            </w:pPr>
            <w:r w:rsidRPr="00C431A6">
              <w:rPr>
                <w:rFonts w:eastAsia="標楷體"/>
                <w:sz w:val="30"/>
                <w:szCs w:val="30"/>
              </w:rPr>
              <w:t>2.7</w:t>
            </w:r>
          </w:p>
          <w:p w14:paraId="0E44FBD0" w14:textId="77777777" w:rsidR="00BA3492" w:rsidRPr="00C431A6" w:rsidRDefault="00BA3492" w:rsidP="00BA3492">
            <w:pPr>
              <w:spacing w:line="280" w:lineRule="exact"/>
              <w:jc w:val="center"/>
              <w:rPr>
                <w:rFonts w:eastAsia="標楷體"/>
                <w:sz w:val="30"/>
                <w:szCs w:val="30"/>
              </w:rPr>
            </w:pPr>
          </w:p>
          <w:p w14:paraId="686BB34C" w14:textId="77777777" w:rsidR="00BA3492" w:rsidRPr="00C431A6" w:rsidRDefault="00BA3492" w:rsidP="00BA3492">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tcPr>
          <w:p w14:paraId="06CA55FC" w14:textId="65E92C46"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1B516331" w14:textId="6A21CC2C" w:rsidR="00BA3492" w:rsidRPr="00C431A6" w:rsidRDefault="00BA3492" w:rsidP="00BA3492">
            <w:pPr>
              <w:spacing w:line="280" w:lineRule="exact"/>
              <w:jc w:val="center"/>
              <w:rPr>
                <w:rFonts w:eastAsia="標楷體"/>
                <w:sz w:val="30"/>
                <w:szCs w:val="30"/>
              </w:rPr>
            </w:pPr>
            <w:r w:rsidRPr="00C431A6">
              <w:rPr>
                <w:rFonts w:eastAsia="標楷體"/>
                <w:sz w:val="30"/>
                <w:szCs w:val="30"/>
              </w:rPr>
              <w:t>4.5</w:t>
            </w:r>
          </w:p>
        </w:tc>
        <w:tc>
          <w:tcPr>
            <w:tcW w:w="552" w:type="pct"/>
            <w:tcBorders>
              <w:top w:val="nil"/>
              <w:left w:val="single" w:sz="4" w:space="0" w:color="auto"/>
              <w:bottom w:val="nil"/>
              <w:right w:val="nil"/>
            </w:tcBorders>
            <w:vAlign w:val="center"/>
          </w:tcPr>
          <w:p w14:paraId="1C56FC96" w14:textId="52B9EBB5" w:rsidR="00BA3492" w:rsidRPr="00C431A6" w:rsidRDefault="00BA3492" w:rsidP="00BA3492">
            <w:pPr>
              <w:keepNext/>
              <w:spacing w:line="280" w:lineRule="exact"/>
              <w:jc w:val="center"/>
              <w:rPr>
                <w:rFonts w:eastAsia="標楷體"/>
                <w:sz w:val="30"/>
                <w:szCs w:val="30"/>
              </w:rPr>
            </w:pPr>
            <w:r w:rsidRPr="00C431A6">
              <w:rPr>
                <w:rFonts w:eastAsia="標楷體" w:hint="eastAsia"/>
                <w:sz w:val="30"/>
                <w:szCs w:val="30"/>
              </w:rPr>
              <w:t>5.</w:t>
            </w:r>
            <w:r w:rsidRPr="00C431A6">
              <w:rPr>
                <w:rFonts w:eastAsia="標楷體"/>
                <w:sz w:val="30"/>
                <w:szCs w:val="30"/>
              </w:rPr>
              <w:t>5</w:t>
            </w:r>
          </w:p>
        </w:tc>
      </w:tr>
      <w:tr w:rsidR="00C431A6" w:rsidRPr="00C431A6" w14:paraId="7E515B46" w14:textId="77777777" w:rsidTr="006C36E4">
        <w:trPr>
          <w:trHeight w:hRule="exact" w:val="283"/>
          <w:jc w:val="center"/>
        </w:trPr>
        <w:tc>
          <w:tcPr>
            <w:tcW w:w="556" w:type="pct"/>
            <w:tcBorders>
              <w:top w:val="nil"/>
              <w:left w:val="nil"/>
              <w:bottom w:val="nil"/>
              <w:right w:val="single" w:sz="4" w:space="0" w:color="auto"/>
            </w:tcBorders>
          </w:tcPr>
          <w:p w14:paraId="2BE551EE" w14:textId="75539727" w:rsidR="00BA3492" w:rsidRPr="00C431A6" w:rsidRDefault="00BA3492" w:rsidP="00BA3492">
            <w:pPr>
              <w:snapToGrid w:val="0"/>
              <w:spacing w:line="280" w:lineRule="exact"/>
              <w:ind w:rightChars="75" w:right="180"/>
              <w:jc w:val="right"/>
              <w:rPr>
                <w:rFonts w:eastAsia="標楷體"/>
                <w:sz w:val="30"/>
                <w:szCs w:val="30"/>
              </w:rPr>
            </w:pPr>
            <w:r w:rsidRPr="00C431A6">
              <w:rPr>
                <w:rFonts w:eastAsia="標楷體" w:hint="eastAsia"/>
                <w:sz w:val="30"/>
                <w:szCs w:val="30"/>
              </w:rPr>
              <w:t>3</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1784EF94" w14:textId="38E40EEC"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3.6</w:t>
            </w:r>
            <w:r w:rsidRPr="00C431A6">
              <w:rPr>
                <w:rFonts w:eastAsia="標楷體"/>
                <w:sz w:val="30"/>
                <w:szCs w:val="30"/>
              </w:rPr>
              <w:t>6</w:t>
            </w:r>
          </w:p>
        </w:tc>
        <w:tc>
          <w:tcPr>
            <w:tcW w:w="556" w:type="pct"/>
            <w:tcBorders>
              <w:top w:val="nil"/>
              <w:left w:val="single" w:sz="4" w:space="0" w:color="auto"/>
              <w:bottom w:val="nil"/>
              <w:right w:val="single" w:sz="4" w:space="0" w:color="auto"/>
            </w:tcBorders>
            <w:vAlign w:val="center"/>
          </w:tcPr>
          <w:p w14:paraId="61E7CB9E" w14:textId="1B8F9C1C" w:rsidR="00BA3492" w:rsidRPr="00C431A6" w:rsidRDefault="00BA3492" w:rsidP="00BA3492">
            <w:pPr>
              <w:spacing w:line="280" w:lineRule="exact"/>
              <w:ind w:firstLineChars="150" w:firstLine="450"/>
              <w:rPr>
                <w:rFonts w:eastAsia="標楷體"/>
                <w:sz w:val="30"/>
                <w:szCs w:val="30"/>
              </w:rPr>
            </w:pPr>
            <w:r w:rsidRPr="00C431A6">
              <w:rPr>
                <w:rFonts w:eastAsia="標楷體"/>
                <w:sz w:val="30"/>
                <w:szCs w:val="30"/>
              </w:rPr>
              <w:t>3.6</w:t>
            </w:r>
          </w:p>
        </w:tc>
        <w:tc>
          <w:tcPr>
            <w:tcW w:w="556" w:type="pct"/>
            <w:tcBorders>
              <w:top w:val="nil"/>
              <w:left w:val="single" w:sz="4" w:space="0" w:color="auto"/>
              <w:bottom w:val="nil"/>
              <w:right w:val="single" w:sz="4" w:space="0" w:color="auto"/>
            </w:tcBorders>
            <w:vAlign w:val="center"/>
          </w:tcPr>
          <w:p w14:paraId="147B57D9" w14:textId="7FA1C592"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2.6</w:t>
            </w:r>
          </w:p>
        </w:tc>
        <w:tc>
          <w:tcPr>
            <w:tcW w:w="556" w:type="pct"/>
            <w:tcBorders>
              <w:top w:val="nil"/>
              <w:left w:val="single" w:sz="4" w:space="0" w:color="auto"/>
              <w:bottom w:val="nil"/>
              <w:right w:val="single" w:sz="4" w:space="0" w:color="auto"/>
            </w:tcBorders>
            <w:vAlign w:val="center"/>
          </w:tcPr>
          <w:p w14:paraId="5AE5E570" w14:textId="408EA972"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3C07633D" w14:textId="77777777" w:rsidR="00BA3492" w:rsidRPr="00C431A6" w:rsidRDefault="00BA3492" w:rsidP="00BA3492">
            <w:pPr>
              <w:spacing w:line="280" w:lineRule="exact"/>
              <w:jc w:val="center"/>
              <w:rPr>
                <w:rFonts w:eastAsia="標楷體"/>
                <w:sz w:val="30"/>
                <w:szCs w:val="30"/>
              </w:rPr>
            </w:pPr>
            <w:r w:rsidRPr="00C431A6">
              <w:rPr>
                <w:rFonts w:eastAsia="標楷體"/>
                <w:sz w:val="30"/>
                <w:szCs w:val="30"/>
              </w:rPr>
              <w:t>2.7</w:t>
            </w:r>
          </w:p>
          <w:p w14:paraId="0276F96D" w14:textId="77777777" w:rsidR="00BA3492" w:rsidRPr="00C431A6" w:rsidRDefault="00BA3492" w:rsidP="00BA3492">
            <w:pPr>
              <w:spacing w:line="280" w:lineRule="exact"/>
              <w:jc w:val="center"/>
              <w:rPr>
                <w:rFonts w:eastAsia="標楷體"/>
                <w:sz w:val="30"/>
                <w:szCs w:val="30"/>
              </w:rPr>
            </w:pPr>
          </w:p>
          <w:p w14:paraId="2600E537" w14:textId="77777777" w:rsidR="00BA3492" w:rsidRPr="00C431A6" w:rsidRDefault="00BA3492" w:rsidP="00BA3492">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tcPr>
          <w:p w14:paraId="0B66327F" w14:textId="4D56516D"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6AABD87F" w14:textId="2A896EC4"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5.0</w:t>
            </w:r>
          </w:p>
        </w:tc>
        <w:tc>
          <w:tcPr>
            <w:tcW w:w="552" w:type="pct"/>
            <w:tcBorders>
              <w:top w:val="nil"/>
              <w:left w:val="single" w:sz="4" w:space="0" w:color="auto"/>
              <w:bottom w:val="nil"/>
              <w:right w:val="nil"/>
            </w:tcBorders>
            <w:vAlign w:val="center"/>
          </w:tcPr>
          <w:p w14:paraId="5D9D8056" w14:textId="2BCD6C9C" w:rsidR="00BA3492" w:rsidRPr="00C431A6" w:rsidRDefault="00BA3492" w:rsidP="00BA3492">
            <w:pPr>
              <w:keepNext/>
              <w:spacing w:line="280" w:lineRule="exact"/>
              <w:jc w:val="center"/>
              <w:rPr>
                <w:rFonts w:eastAsia="標楷體"/>
                <w:sz w:val="30"/>
                <w:szCs w:val="30"/>
              </w:rPr>
            </w:pPr>
            <w:r w:rsidRPr="00C431A6">
              <w:rPr>
                <w:rFonts w:eastAsia="標楷體" w:hint="eastAsia"/>
                <w:sz w:val="30"/>
                <w:szCs w:val="30"/>
              </w:rPr>
              <w:t>5.</w:t>
            </w:r>
            <w:r w:rsidRPr="00C431A6">
              <w:rPr>
                <w:rFonts w:eastAsia="標楷體"/>
                <w:sz w:val="30"/>
                <w:szCs w:val="30"/>
              </w:rPr>
              <w:t>8</w:t>
            </w:r>
          </w:p>
        </w:tc>
      </w:tr>
      <w:tr w:rsidR="00C431A6" w:rsidRPr="00C431A6" w14:paraId="70FDFB9B" w14:textId="77777777" w:rsidTr="006C36E4">
        <w:trPr>
          <w:trHeight w:hRule="exact" w:val="283"/>
          <w:jc w:val="center"/>
        </w:trPr>
        <w:tc>
          <w:tcPr>
            <w:tcW w:w="556" w:type="pct"/>
            <w:tcBorders>
              <w:top w:val="nil"/>
              <w:left w:val="nil"/>
              <w:bottom w:val="nil"/>
              <w:right w:val="single" w:sz="4" w:space="0" w:color="auto"/>
            </w:tcBorders>
          </w:tcPr>
          <w:p w14:paraId="12278C30" w14:textId="76A0EBA4" w:rsidR="00BA3492" w:rsidRPr="00C431A6" w:rsidRDefault="00BA3492" w:rsidP="00BA3492">
            <w:pPr>
              <w:snapToGrid w:val="0"/>
              <w:spacing w:line="280" w:lineRule="exact"/>
              <w:ind w:rightChars="75" w:right="180"/>
              <w:jc w:val="right"/>
              <w:rPr>
                <w:rFonts w:eastAsia="標楷體"/>
                <w:sz w:val="30"/>
                <w:szCs w:val="30"/>
              </w:rPr>
            </w:pPr>
            <w:r w:rsidRPr="00C431A6">
              <w:rPr>
                <w:rFonts w:eastAsia="標楷體" w:hint="eastAsia"/>
                <w:sz w:val="30"/>
                <w:szCs w:val="30"/>
              </w:rPr>
              <w:t>4</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1239B561" w14:textId="51EB11CC"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3.62</w:t>
            </w:r>
          </w:p>
        </w:tc>
        <w:tc>
          <w:tcPr>
            <w:tcW w:w="556" w:type="pct"/>
            <w:tcBorders>
              <w:top w:val="nil"/>
              <w:left w:val="single" w:sz="4" w:space="0" w:color="auto"/>
              <w:bottom w:val="nil"/>
              <w:right w:val="single" w:sz="4" w:space="0" w:color="auto"/>
            </w:tcBorders>
            <w:vAlign w:val="center"/>
          </w:tcPr>
          <w:p w14:paraId="4AEFF698" w14:textId="78AB8BCC" w:rsidR="00BA3492" w:rsidRPr="00C431A6" w:rsidRDefault="00BA3492" w:rsidP="00BA3492">
            <w:pPr>
              <w:spacing w:line="280" w:lineRule="exact"/>
              <w:ind w:firstLineChars="150" w:firstLine="450"/>
              <w:rPr>
                <w:rFonts w:eastAsia="標楷體"/>
                <w:sz w:val="30"/>
                <w:szCs w:val="30"/>
              </w:rPr>
            </w:pPr>
            <w:r w:rsidRPr="00C431A6">
              <w:rPr>
                <w:rFonts w:eastAsia="標楷體"/>
                <w:sz w:val="30"/>
                <w:szCs w:val="30"/>
              </w:rPr>
              <w:t>3.6 </w:t>
            </w:r>
          </w:p>
        </w:tc>
        <w:tc>
          <w:tcPr>
            <w:tcW w:w="556" w:type="pct"/>
            <w:tcBorders>
              <w:top w:val="nil"/>
              <w:left w:val="single" w:sz="4" w:space="0" w:color="auto"/>
              <w:bottom w:val="nil"/>
              <w:right w:val="single" w:sz="4" w:space="0" w:color="auto"/>
            </w:tcBorders>
            <w:vAlign w:val="center"/>
          </w:tcPr>
          <w:p w14:paraId="72D4136F" w14:textId="0C2CCD20" w:rsidR="00BA3492" w:rsidRPr="00C431A6" w:rsidRDefault="00BA3492" w:rsidP="00BA3492">
            <w:pPr>
              <w:spacing w:line="280" w:lineRule="exact"/>
              <w:jc w:val="center"/>
              <w:rPr>
                <w:rFonts w:eastAsia="標楷體"/>
                <w:sz w:val="30"/>
                <w:szCs w:val="30"/>
              </w:rPr>
            </w:pPr>
            <w:r w:rsidRPr="00C431A6">
              <w:rPr>
                <w:rFonts w:eastAsia="標楷體"/>
                <w:sz w:val="30"/>
                <w:szCs w:val="30"/>
              </w:rPr>
              <w:t>2.5</w:t>
            </w:r>
          </w:p>
        </w:tc>
        <w:tc>
          <w:tcPr>
            <w:tcW w:w="556" w:type="pct"/>
            <w:tcBorders>
              <w:top w:val="nil"/>
              <w:left w:val="single" w:sz="4" w:space="0" w:color="auto"/>
              <w:bottom w:val="nil"/>
              <w:right w:val="single" w:sz="4" w:space="0" w:color="auto"/>
            </w:tcBorders>
            <w:vAlign w:val="center"/>
          </w:tcPr>
          <w:p w14:paraId="4CFA90F2" w14:textId="1DEE7914"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60A7B1B5" w14:textId="77777777" w:rsidR="00BA3492" w:rsidRPr="00C431A6" w:rsidRDefault="00BA3492" w:rsidP="00BA3492">
            <w:pPr>
              <w:spacing w:line="280" w:lineRule="exact"/>
              <w:jc w:val="center"/>
              <w:rPr>
                <w:rFonts w:eastAsia="標楷體"/>
                <w:sz w:val="30"/>
                <w:szCs w:val="30"/>
              </w:rPr>
            </w:pPr>
            <w:r w:rsidRPr="00C431A6">
              <w:rPr>
                <w:rFonts w:eastAsia="標楷體"/>
                <w:sz w:val="30"/>
                <w:szCs w:val="30"/>
              </w:rPr>
              <w:t>2.7</w:t>
            </w:r>
          </w:p>
          <w:p w14:paraId="220CE5CA" w14:textId="77777777" w:rsidR="00BA3492" w:rsidRPr="00C431A6" w:rsidRDefault="00BA3492" w:rsidP="00BA3492">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tcPr>
          <w:p w14:paraId="63D83B17" w14:textId="27A58A83"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795FD0D8" w14:textId="160196E5"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5.4</w:t>
            </w:r>
          </w:p>
        </w:tc>
        <w:tc>
          <w:tcPr>
            <w:tcW w:w="552" w:type="pct"/>
            <w:tcBorders>
              <w:top w:val="nil"/>
              <w:left w:val="single" w:sz="4" w:space="0" w:color="auto"/>
              <w:bottom w:val="nil"/>
              <w:right w:val="nil"/>
            </w:tcBorders>
            <w:vAlign w:val="center"/>
          </w:tcPr>
          <w:p w14:paraId="6BDBF975" w14:textId="53FA9E58" w:rsidR="00BA3492" w:rsidRPr="00C431A6" w:rsidRDefault="00BA3492" w:rsidP="00BA3492">
            <w:pPr>
              <w:keepNext/>
              <w:spacing w:line="280" w:lineRule="exact"/>
              <w:jc w:val="center"/>
              <w:rPr>
                <w:rFonts w:eastAsia="標楷體"/>
                <w:sz w:val="30"/>
                <w:szCs w:val="30"/>
              </w:rPr>
            </w:pPr>
            <w:r w:rsidRPr="00C431A6">
              <w:rPr>
                <w:rFonts w:eastAsia="標楷體" w:hint="eastAsia"/>
                <w:sz w:val="30"/>
                <w:szCs w:val="30"/>
              </w:rPr>
              <w:t>6.1</w:t>
            </w:r>
          </w:p>
        </w:tc>
      </w:tr>
      <w:tr w:rsidR="00C431A6" w:rsidRPr="00C431A6" w14:paraId="7D6F7E83" w14:textId="77777777" w:rsidTr="0000154C">
        <w:trPr>
          <w:trHeight w:hRule="exact" w:val="283"/>
          <w:jc w:val="center"/>
        </w:trPr>
        <w:tc>
          <w:tcPr>
            <w:tcW w:w="556" w:type="pct"/>
            <w:tcBorders>
              <w:top w:val="nil"/>
              <w:left w:val="nil"/>
              <w:bottom w:val="nil"/>
              <w:right w:val="single" w:sz="4" w:space="0" w:color="auto"/>
            </w:tcBorders>
          </w:tcPr>
          <w:p w14:paraId="5AAA5E1F" w14:textId="2854F608" w:rsidR="00BA3492" w:rsidRPr="00C431A6" w:rsidRDefault="00BA3492" w:rsidP="00BA3492">
            <w:pPr>
              <w:snapToGrid w:val="0"/>
              <w:spacing w:line="280" w:lineRule="exact"/>
              <w:ind w:rightChars="75" w:right="180"/>
              <w:jc w:val="right"/>
              <w:rPr>
                <w:rFonts w:eastAsia="標楷體"/>
                <w:sz w:val="30"/>
                <w:szCs w:val="30"/>
              </w:rPr>
            </w:pPr>
            <w:r w:rsidRPr="00C431A6">
              <w:rPr>
                <w:rFonts w:eastAsia="標楷體"/>
                <w:sz w:val="30"/>
                <w:szCs w:val="30"/>
              </w:rPr>
              <w:t>5</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54E9ABFE" w14:textId="6E1DAF95"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3.6</w:t>
            </w:r>
            <w:r w:rsidRPr="00C431A6">
              <w:rPr>
                <w:rFonts w:eastAsia="標楷體"/>
                <w:sz w:val="30"/>
                <w:szCs w:val="30"/>
              </w:rPr>
              <w:t>8</w:t>
            </w:r>
          </w:p>
        </w:tc>
        <w:tc>
          <w:tcPr>
            <w:tcW w:w="556" w:type="pct"/>
            <w:tcBorders>
              <w:top w:val="nil"/>
              <w:left w:val="single" w:sz="4" w:space="0" w:color="auto"/>
              <w:bottom w:val="nil"/>
              <w:right w:val="single" w:sz="4" w:space="0" w:color="auto"/>
            </w:tcBorders>
            <w:vAlign w:val="center"/>
          </w:tcPr>
          <w:p w14:paraId="23781C39" w14:textId="21A9EA83" w:rsidR="00BA3492" w:rsidRPr="00C431A6" w:rsidRDefault="00BA3492" w:rsidP="00BA3492">
            <w:pPr>
              <w:spacing w:line="280" w:lineRule="exact"/>
              <w:ind w:firstLineChars="150" w:firstLine="450"/>
              <w:rPr>
                <w:rFonts w:eastAsia="標楷體"/>
                <w:sz w:val="30"/>
                <w:szCs w:val="30"/>
              </w:rPr>
            </w:pPr>
            <w:r w:rsidRPr="00C431A6">
              <w:rPr>
                <w:rFonts w:eastAsia="標楷體"/>
                <w:sz w:val="30"/>
                <w:szCs w:val="30"/>
              </w:rPr>
              <w:t>3.6 </w:t>
            </w:r>
          </w:p>
        </w:tc>
        <w:tc>
          <w:tcPr>
            <w:tcW w:w="556" w:type="pct"/>
            <w:tcBorders>
              <w:top w:val="nil"/>
              <w:left w:val="single" w:sz="4" w:space="0" w:color="auto"/>
              <w:bottom w:val="nil"/>
              <w:right w:val="single" w:sz="4" w:space="0" w:color="auto"/>
            </w:tcBorders>
            <w:vAlign w:val="center"/>
          </w:tcPr>
          <w:p w14:paraId="51DF6E3A" w14:textId="3D0C2581"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w:t>
            </w:r>
            <w:r w:rsidRPr="00C431A6">
              <w:rPr>
                <w:rFonts w:eastAsia="標楷體"/>
                <w:sz w:val="30"/>
                <w:szCs w:val="30"/>
              </w:rPr>
              <w:t>.6</w:t>
            </w:r>
          </w:p>
        </w:tc>
        <w:tc>
          <w:tcPr>
            <w:tcW w:w="556" w:type="pct"/>
            <w:tcBorders>
              <w:top w:val="nil"/>
              <w:left w:val="single" w:sz="4" w:space="0" w:color="auto"/>
              <w:bottom w:val="nil"/>
              <w:right w:val="single" w:sz="4" w:space="0" w:color="auto"/>
            </w:tcBorders>
            <w:vAlign w:val="center"/>
          </w:tcPr>
          <w:p w14:paraId="039497C4" w14:textId="3F7D976E"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50273811" w14:textId="77777777" w:rsidR="00BA3492" w:rsidRPr="00C431A6" w:rsidRDefault="00BA3492" w:rsidP="00BA3492">
            <w:pPr>
              <w:spacing w:line="280" w:lineRule="exact"/>
              <w:jc w:val="center"/>
              <w:rPr>
                <w:rFonts w:eastAsia="標楷體"/>
                <w:sz w:val="30"/>
                <w:szCs w:val="30"/>
              </w:rPr>
            </w:pPr>
            <w:r w:rsidRPr="00C431A6">
              <w:rPr>
                <w:rFonts w:eastAsia="標楷體"/>
                <w:sz w:val="30"/>
                <w:szCs w:val="30"/>
              </w:rPr>
              <w:t>2.8</w:t>
            </w:r>
          </w:p>
          <w:p w14:paraId="6554F177" w14:textId="77777777" w:rsidR="00BA3492" w:rsidRPr="00C431A6" w:rsidRDefault="00BA3492" w:rsidP="00BA3492">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tcPr>
          <w:p w14:paraId="06C05626" w14:textId="66425639"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1BB5A335" w14:textId="10073BDB"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5.</w:t>
            </w:r>
            <w:r w:rsidRPr="00C431A6">
              <w:rPr>
                <w:rFonts w:eastAsia="標楷體"/>
                <w:sz w:val="30"/>
                <w:szCs w:val="30"/>
              </w:rPr>
              <w:t>1</w:t>
            </w:r>
          </w:p>
        </w:tc>
        <w:tc>
          <w:tcPr>
            <w:tcW w:w="552" w:type="pct"/>
            <w:tcBorders>
              <w:top w:val="nil"/>
              <w:left w:val="single" w:sz="4" w:space="0" w:color="auto"/>
              <w:bottom w:val="nil"/>
              <w:right w:val="nil"/>
            </w:tcBorders>
            <w:vAlign w:val="center"/>
          </w:tcPr>
          <w:p w14:paraId="2242F2F6" w14:textId="30AB2B40" w:rsidR="00BA3492" w:rsidRPr="00C431A6" w:rsidRDefault="00BA3492" w:rsidP="00BA3492">
            <w:pPr>
              <w:keepNext/>
              <w:spacing w:line="280" w:lineRule="exact"/>
              <w:jc w:val="center"/>
              <w:rPr>
                <w:rFonts w:eastAsia="標楷體"/>
                <w:sz w:val="30"/>
                <w:szCs w:val="30"/>
              </w:rPr>
            </w:pPr>
            <w:r w:rsidRPr="00C431A6">
              <w:rPr>
                <w:rFonts w:eastAsia="標楷體"/>
                <w:sz w:val="30"/>
                <w:szCs w:val="30"/>
              </w:rPr>
              <w:t>5.9</w:t>
            </w:r>
          </w:p>
        </w:tc>
      </w:tr>
      <w:tr w:rsidR="00C431A6" w:rsidRPr="00C431A6" w14:paraId="05DE2903" w14:textId="77777777" w:rsidTr="00C97AB2">
        <w:trPr>
          <w:trHeight w:hRule="exact" w:val="283"/>
          <w:jc w:val="center"/>
        </w:trPr>
        <w:tc>
          <w:tcPr>
            <w:tcW w:w="556" w:type="pct"/>
            <w:tcBorders>
              <w:top w:val="nil"/>
              <w:left w:val="nil"/>
              <w:bottom w:val="nil"/>
              <w:right w:val="single" w:sz="4" w:space="0" w:color="auto"/>
            </w:tcBorders>
          </w:tcPr>
          <w:p w14:paraId="698DDE8E" w14:textId="6D558B3D" w:rsidR="00BA3492" w:rsidRPr="00C431A6" w:rsidRDefault="00BA3492" w:rsidP="00BA3492">
            <w:pPr>
              <w:snapToGrid w:val="0"/>
              <w:spacing w:line="280" w:lineRule="exact"/>
              <w:ind w:rightChars="75" w:right="180"/>
              <w:jc w:val="right"/>
              <w:rPr>
                <w:rFonts w:eastAsia="標楷體"/>
                <w:sz w:val="30"/>
                <w:szCs w:val="30"/>
              </w:rPr>
            </w:pPr>
            <w:r w:rsidRPr="00C431A6">
              <w:rPr>
                <w:rFonts w:eastAsia="標楷體"/>
                <w:sz w:val="30"/>
                <w:szCs w:val="30"/>
              </w:rPr>
              <w:t>6</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029FEB78" w14:textId="6E6E1DD7"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w:t>
            </w:r>
            <w:r w:rsidRPr="00C431A6">
              <w:rPr>
                <w:rFonts w:eastAsia="標楷體"/>
                <w:sz w:val="30"/>
                <w:szCs w:val="30"/>
              </w:rPr>
              <w:t>74</w:t>
            </w:r>
          </w:p>
        </w:tc>
        <w:tc>
          <w:tcPr>
            <w:tcW w:w="556" w:type="pct"/>
            <w:tcBorders>
              <w:top w:val="nil"/>
              <w:left w:val="single" w:sz="4" w:space="0" w:color="auto"/>
              <w:bottom w:val="nil"/>
              <w:right w:val="single" w:sz="4" w:space="0" w:color="auto"/>
            </w:tcBorders>
            <w:vAlign w:val="center"/>
          </w:tcPr>
          <w:p w14:paraId="4C191410" w14:textId="534F29E6" w:rsidR="00BA3492" w:rsidRPr="00C431A6" w:rsidRDefault="00BA3492" w:rsidP="00BA3492">
            <w:pPr>
              <w:spacing w:line="280" w:lineRule="exact"/>
              <w:ind w:firstLineChars="150" w:firstLine="450"/>
              <w:rPr>
                <w:rFonts w:eastAsia="標楷體"/>
                <w:sz w:val="30"/>
                <w:szCs w:val="30"/>
              </w:rPr>
            </w:pPr>
            <w:r w:rsidRPr="00C431A6">
              <w:rPr>
                <w:rFonts w:eastAsia="標楷體"/>
                <w:sz w:val="30"/>
                <w:szCs w:val="30"/>
              </w:rPr>
              <w:t>3.6 </w:t>
            </w:r>
          </w:p>
        </w:tc>
        <w:tc>
          <w:tcPr>
            <w:tcW w:w="556" w:type="pct"/>
            <w:tcBorders>
              <w:top w:val="nil"/>
              <w:left w:val="single" w:sz="4" w:space="0" w:color="auto"/>
              <w:bottom w:val="nil"/>
              <w:right w:val="single" w:sz="4" w:space="0" w:color="auto"/>
            </w:tcBorders>
            <w:vAlign w:val="center"/>
          </w:tcPr>
          <w:p w14:paraId="79238FDD" w14:textId="714BC30B"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2.6</w:t>
            </w:r>
          </w:p>
        </w:tc>
        <w:tc>
          <w:tcPr>
            <w:tcW w:w="556" w:type="pct"/>
            <w:tcBorders>
              <w:top w:val="nil"/>
              <w:left w:val="single" w:sz="4" w:space="0" w:color="auto"/>
              <w:bottom w:val="nil"/>
              <w:right w:val="single" w:sz="4" w:space="0" w:color="auto"/>
            </w:tcBorders>
            <w:vAlign w:val="center"/>
          </w:tcPr>
          <w:p w14:paraId="64531143" w14:textId="7B9AC96A"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7C2DD38E" w14:textId="77777777"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2.9</w:t>
            </w:r>
          </w:p>
          <w:p w14:paraId="61CA1A78" w14:textId="77777777" w:rsidR="00BA3492" w:rsidRPr="00C431A6" w:rsidRDefault="00BA3492" w:rsidP="00BA3492">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tcPr>
          <w:p w14:paraId="21665359" w14:textId="4C32EC6D"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2.8</w:t>
            </w:r>
          </w:p>
        </w:tc>
        <w:tc>
          <w:tcPr>
            <w:tcW w:w="556" w:type="pct"/>
            <w:tcBorders>
              <w:top w:val="nil"/>
              <w:left w:val="single" w:sz="4" w:space="0" w:color="auto"/>
              <w:bottom w:val="nil"/>
              <w:right w:val="single" w:sz="4" w:space="0" w:color="auto"/>
            </w:tcBorders>
            <w:vAlign w:val="center"/>
          </w:tcPr>
          <w:p w14:paraId="6D984A6E" w14:textId="4ADD4E5E" w:rsidR="00BA3492" w:rsidRPr="00C431A6" w:rsidRDefault="00BA3492" w:rsidP="00BA3492">
            <w:pPr>
              <w:spacing w:line="280" w:lineRule="exact"/>
              <w:jc w:val="center"/>
              <w:rPr>
                <w:rFonts w:eastAsia="標楷體"/>
                <w:sz w:val="30"/>
                <w:szCs w:val="30"/>
              </w:rPr>
            </w:pPr>
            <w:r w:rsidRPr="00C431A6">
              <w:rPr>
                <w:rFonts w:eastAsia="標楷體"/>
                <w:sz w:val="30"/>
                <w:szCs w:val="30"/>
              </w:rPr>
              <w:t>4.7</w:t>
            </w:r>
          </w:p>
        </w:tc>
        <w:tc>
          <w:tcPr>
            <w:tcW w:w="552" w:type="pct"/>
            <w:tcBorders>
              <w:top w:val="nil"/>
              <w:left w:val="single" w:sz="4" w:space="0" w:color="auto"/>
              <w:bottom w:val="nil"/>
              <w:right w:val="nil"/>
            </w:tcBorders>
            <w:vAlign w:val="center"/>
          </w:tcPr>
          <w:p w14:paraId="066C5AA5" w14:textId="4EFBF606" w:rsidR="00BA3492" w:rsidRPr="00C431A6" w:rsidRDefault="00BA3492" w:rsidP="00BA3492">
            <w:pPr>
              <w:keepNext/>
              <w:spacing w:line="280" w:lineRule="exact"/>
              <w:jc w:val="center"/>
              <w:rPr>
                <w:rFonts w:eastAsia="標楷體"/>
                <w:sz w:val="30"/>
                <w:szCs w:val="30"/>
              </w:rPr>
            </w:pPr>
            <w:r w:rsidRPr="00C431A6">
              <w:rPr>
                <w:rFonts w:eastAsia="標楷體"/>
                <w:sz w:val="30"/>
                <w:szCs w:val="30"/>
              </w:rPr>
              <w:t>5.5</w:t>
            </w:r>
          </w:p>
        </w:tc>
      </w:tr>
      <w:tr w:rsidR="00C431A6" w:rsidRPr="00C431A6" w14:paraId="3A59F1C0" w14:textId="77777777" w:rsidTr="00C97AB2">
        <w:trPr>
          <w:trHeight w:hRule="exact" w:val="283"/>
          <w:jc w:val="center"/>
        </w:trPr>
        <w:tc>
          <w:tcPr>
            <w:tcW w:w="556" w:type="pct"/>
            <w:tcBorders>
              <w:top w:val="nil"/>
              <w:left w:val="nil"/>
              <w:bottom w:val="nil"/>
              <w:right w:val="single" w:sz="4" w:space="0" w:color="auto"/>
            </w:tcBorders>
          </w:tcPr>
          <w:p w14:paraId="0E39CD50" w14:textId="0B0462BE" w:rsidR="00BA3492" w:rsidRPr="00C431A6" w:rsidRDefault="00BA3492" w:rsidP="00BA3492">
            <w:pPr>
              <w:snapToGrid w:val="0"/>
              <w:spacing w:line="280" w:lineRule="exact"/>
              <w:ind w:rightChars="75" w:right="180"/>
              <w:jc w:val="right"/>
              <w:rPr>
                <w:rFonts w:eastAsia="標楷體"/>
                <w:sz w:val="30"/>
                <w:szCs w:val="30"/>
              </w:rPr>
            </w:pPr>
            <w:r w:rsidRPr="00C431A6">
              <w:rPr>
                <w:rFonts w:eastAsia="標楷體" w:hint="eastAsia"/>
                <w:sz w:val="30"/>
                <w:szCs w:val="30"/>
              </w:rPr>
              <w:t>7</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5A86329A" w14:textId="1853780F"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3.78</w:t>
            </w:r>
          </w:p>
        </w:tc>
        <w:tc>
          <w:tcPr>
            <w:tcW w:w="556" w:type="pct"/>
            <w:tcBorders>
              <w:top w:val="nil"/>
              <w:left w:val="single" w:sz="4" w:space="0" w:color="auto"/>
              <w:bottom w:val="nil"/>
              <w:right w:val="single" w:sz="4" w:space="0" w:color="auto"/>
            </w:tcBorders>
            <w:vAlign w:val="center"/>
          </w:tcPr>
          <w:p w14:paraId="69503527" w14:textId="6C3AAEC5" w:rsidR="00BA3492" w:rsidRPr="00C431A6" w:rsidRDefault="00BA3492" w:rsidP="00BA3492">
            <w:pPr>
              <w:spacing w:line="280" w:lineRule="exact"/>
              <w:ind w:firstLineChars="150" w:firstLine="450"/>
              <w:rPr>
                <w:rFonts w:eastAsia="標楷體"/>
                <w:sz w:val="30"/>
                <w:szCs w:val="30"/>
              </w:rPr>
            </w:pPr>
            <w:r w:rsidRPr="00C431A6">
              <w:rPr>
                <w:rFonts w:eastAsia="標楷體" w:hint="eastAsia"/>
                <w:sz w:val="30"/>
                <w:szCs w:val="30"/>
              </w:rPr>
              <w:t>3.5</w:t>
            </w:r>
          </w:p>
        </w:tc>
        <w:tc>
          <w:tcPr>
            <w:tcW w:w="556" w:type="pct"/>
            <w:tcBorders>
              <w:top w:val="nil"/>
              <w:left w:val="single" w:sz="4" w:space="0" w:color="auto"/>
              <w:bottom w:val="nil"/>
              <w:right w:val="single" w:sz="4" w:space="0" w:color="auto"/>
            </w:tcBorders>
            <w:vAlign w:val="center"/>
          </w:tcPr>
          <w:p w14:paraId="451418FF" w14:textId="67846AA7"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2.6</w:t>
            </w:r>
          </w:p>
        </w:tc>
        <w:tc>
          <w:tcPr>
            <w:tcW w:w="556" w:type="pct"/>
            <w:tcBorders>
              <w:top w:val="nil"/>
              <w:left w:val="single" w:sz="4" w:space="0" w:color="auto"/>
              <w:bottom w:val="nil"/>
              <w:right w:val="single" w:sz="4" w:space="0" w:color="auto"/>
            </w:tcBorders>
            <w:vAlign w:val="center"/>
          </w:tcPr>
          <w:p w14:paraId="2F0FC3D5" w14:textId="3B834B8A"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0AD88A04" w14:textId="0C0A8536"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2.9</w:t>
            </w:r>
          </w:p>
        </w:tc>
        <w:tc>
          <w:tcPr>
            <w:tcW w:w="556" w:type="pct"/>
            <w:tcBorders>
              <w:top w:val="nil"/>
              <w:left w:val="single" w:sz="4" w:space="0" w:color="auto"/>
              <w:bottom w:val="nil"/>
              <w:right w:val="single" w:sz="4" w:space="0" w:color="auto"/>
            </w:tcBorders>
            <w:vAlign w:val="center"/>
          </w:tcPr>
          <w:p w14:paraId="30336171" w14:textId="7E109569"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2.9</w:t>
            </w:r>
          </w:p>
        </w:tc>
        <w:tc>
          <w:tcPr>
            <w:tcW w:w="556" w:type="pct"/>
            <w:tcBorders>
              <w:top w:val="nil"/>
              <w:left w:val="single" w:sz="4" w:space="0" w:color="auto"/>
              <w:bottom w:val="nil"/>
              <w:right w:val="single" w:sz="4" w:space="0" w:color="auto"/>
            </w:tcBorders>
            <w:vAlign w:val="center"/>
          </w:tcPr>
          <w:p w14:paraId="3E2E0969" w14:textId="1A256BC7"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4.3</w:t>
            </w:r>
          </w:p>
        </w:tc>
        <w:tc>
          <w:tcPr>
            <w:tcW w:w="552" w:type="pct"/>
            <w:tcBorders>
              <w:top w:val="nil"/>
              <w:left w:val="single" w:sz="4" w:space="0" w:color="auto"/>
              <w:bottom w:val="nil"/>
              <w:right w:val="nil"/>
            </w:tcBorders>
            <w:vAlign w:val="center"/>
          </w:tcPr>
          <w:p w14:paraId="072BE76D" w14:textId="47053C5E" w:rsidR="00BA3492" w:rsidRPr="00C431A6" w:rsidRDefault="00BA3492" w:rsidP="00BA3492">
            <w:pPr>
              <w:keepNext/>
              <w:spacing w:line="280" w:lineRule="exact"/>
              <w:jc w:val="center"/>
              <w:rPr>
                <w:rFonts w:eastAsia="標楷體"/>
                <w:sz w:val="30"/>
                <w:szCs w:val="30"/>
              </w:rPr>
            </w:pPr>
            <w:r w:rsidRPr="00C431A6">
              <w:rPr>
                <w:rFonts w:eastAsia="標楷體" w:hint="eastAsia"/>
                <w:sz w:val="30"/>
                <w:szCs w:val="30"/>
              </w:rPr>
              <w:t>5.4</w:t>
            </w:r>
          </w:p>
        </w:tc>
      </w:tr>
      <w:tr w:rsidR="00C431A6" w:rsidRPr="00C431A6" w14:paraId="6BA3AAC9" w14:textId="77777777" w:rsidTr="00BA3492">
        <w:trPr>
          <w:trHeight w:hRule="exact" w:val="283"/>
          <w:jc w:val="center"/>
        </w:trPr>
        <w:tc>
          <w:tcPr>
            <w:tcW w:w="556" w:type="pct"/>
            <w:tcBorders>
              <w:top w:val="nil"/>
              <w:left w:val="nil"/>
              <w:bottom w:val="nil"/>
              <w:right w:val="single" w:sz="4" w:space="0" w:color="auto"/>
            </w:tcBorders>
          </w:tcPr>
          <w:p w14:paraId="7F016328" w14:textId="55C422C4" w:rsidR="00BA3492" w:rsidRPr="00C431A6" w:rsidRDefault="00BA3492" w:rsidP="00BA3492">
            <w:pPr>
              <w:snapToGrid w:val="0"/>
              <w:spacing w:line="280" w:lineRule="exact"/>
              <w:ind w:rightChars="75" w:right="180"/>
              <w:jc w:val="right"/>
              <w:rPr>
                <w:rFonts w:eastAsia="標楷體"/>
                <w:sz w:val="30"/>
                <w:szCs w:val="30"/>
              </w:rPr>
            </w:pPr>
            <w:bookmarkStart w:id="216" w:name="_Hlk106981478"/>
            <w:r w:rsidRPr="00C431A6">
              <w:rPr>
                <w:rFonts w:eastAsia="標楷體" w:hint="eastAsia"/>
                <w:sz w:val="30"/>
                <w:szCs w:val="30"/>
              </w:rPr>
              <w:t>8</w:t>
            </w:r>
            <w:r w:rsidRPr="00C431A6">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7345E1A6" w14:textId="4063F9A0"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3.79</w:t>
            </w:r>
          </w:p>
        </w:tc>
        <w:tc>
          <w:tcPr>
            <w:tcW w:w="556" w:type="pct"/>
            <w:tcBorders>
              <w:top w:val="nil"/>
              <w:left w:val="single" w:sz="4" w:space="0" w:color="auto"/>
              <w:bottom w:val="nil"/>
              <w:right w:val="single" w:sz="4" w:space="0" w:color="auto"/>
            </w:tcBorders>
            <w:vAlign w:val="center"/>
          </w:tcPr>
          <w:p w14:paraId="5AEEA1B4" w14:textId="120FEABA" w:rsidR="00BA3492" w:rsidRPr="00C431A6" w:rsidRDefault="00BA3492" w:rsidP="00BA3492">
            <w:pPr>
              <w:spacing w:line="280" w:lineRule="exact"/>
              <w:ind w:firstLineChars="150" w:firstLine="450"/>
              <w:rPr>
                <w:rFonts w:eastAsia="標楷體"/>
                <w:sz w:val="30"/>
                <w:szCs w:val="30"/>
              </w:rPr>
            </w:pPr>
            <w:r w:rsidRPr="00C431A6">
              <w:rPr>
                <w:rFonts w:eastAsia="標楷體" w:hint="eastAsia"/>
                <w:sz w:val="30"/>
                <w:szCs w:val="30"/>
              </w:rPr>
              <w:t>3.7</w:t>
            </w:r>
          </w:p>
        </w:tc>
        <w:tc>
          <w:tcPr>
            <w:tcW w:w="556" w:type="pct"/>
            <w:tcBorders>
              <w:top w:val="nil"/>
              <w:left w:val="single" w:sz="4" w:space="0" w:color="auto"/>
              <w:bottom w:val="nil"/>
              <w:right w:val="single" w:sz="4" w:space="0" w:color="auto"/>
            </w:tcBorders>
            <w:vAlign w:val="center"/>
          </w:tcPr>
          <w:p w14:paraId="0FBE4EBC" w14:textId="032C5B8B"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2.5</w:t>
            </w:r>
          </w:p>
        </w:tc>
        <w:tc>
          <w:tcPr>
            <w:tcW w:w="556" w:type="pct"/>
            <w:tcBorders>
              <w:top w:val="nil"/>
              <w:left w:val="single" w:sz="4" w:space="0" w:color="auto"/>
              <w:bottom w:val="nil"/>
              <w:right w:val="single" w:sz="4" w:space="0" w:color="auto"/>
            </w:tcBorders>
            <w:vAlign w:val="center"/>
          </w:tcPr>
          <w:p w14:paraId="12DF3BB2" w14:textId="12EDFA51"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1901D463" w14:textId="35FA47E3"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2.5</w:t>
            </w:r>
          </w:p>
        </w:tc>
        <w:tc>
          <w:tcPr>
            <w:tcW w:w="556" w:type="pct"/>
            <w:tcBorders>
              <w:top w:val="nil"/>
              <w:left w:val="single" w:sz="4" w:space="0" w:color="auto"/>
              <w:bottom w:val="nil"/>
              <w:right w:val="single" w:sz="4" w:space="0" w:color="auto"/>
            </w:tcBorders>
            <w:vAlign w:val="center"/>
          </w:tcPr>
          <w:p w14:paraId="763DA0B2" w14:textId="0E428691"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2.7</w:t>
            </w:r>
          </w:p>
        </w:tc>
        <w:tc>
          <w:tcPr>
            <w:tcW w:w="556" w:type="pct"/>
            <w:tcBorders>
              <w:top w:val="nil"/>
              <w:left w:val="single" w:sz="4" w:space="0" w:color="auto"/>
              <w:bottom w:val="nil"/>
              <w:right w:val="single" w:sz="4" w:space="0" w:color="auto"/>
            </w:tcBorders>
            <w:vAlign w:val="center"/>
          </w:tcPr>
          <w:p w14:paraId="354AB87D" w14:textId="5D3708A6"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4.1</w:t>
            </w:r>
          </w:p>
        </w:tc>
        <w:tc>
          <w:tcPr>
            <w:tcW w:w="552" w:type="pct"/>
            <w:tcBorders>
              <w:top w:val="nil"/>
              <w:left w:val="single" w:sz="4" w:space="0" w:color="auto"/>
              <w:bottom w:val="nil"/>
              <w:right w:val="nil"/>
            </w:tcBorders>
            <w:vAlign w:val="center"/>
          </w:tcPr>
          <w:p w14:paraId="0E945593" w14:textId="5AAE350B" w:rsidR="00BA3492" w:rsidRPr="00C431A6" w:rsidRDefault="00BA3492" w:rsidP="00BA3492">
            <w:pPr>
              <w:keepNext/>
              <w:spacing w:line="280" w:lineRule="exact"/>
              <w:jc w:val="center"/>
              <w:rPr>
                <w:rFonts w:eastAsia="標楷體"/>
                <w:sz w:val="30"/>
                <w:szCs w:val="30"/>
              </w:rPr>
            </w:pPr>
            <w:r w:rsidRPr="00C431A6">
              <w:rPr>
                <w:rFonts w:eastAsia="標楷體" w:hint="eastAsia"/>
                <w:sz w:val="30"/>
                <w:szCs w:val="30"/>
              </w:rPr>
              <w:t>5.3</w:t>
            </w:r>
          </w:p>
        </w:tc>
      </w:tr>
      <w:tr w:rsidR="00C431A6" w:rsidRPr="00C431A6" w14:paraId="1523A894" w14:textId="77777777" w:rsidTr="006C36E4">
        <w:trPr>
          <w:trHeight w:hRule="exact" w:val="283"/>
          <w:jc w:val="center"/>
        </w:trPr>
        <w:tc>
          <w:tcPr>
            <w:tcW w:w="556" w:type="pct"/>
            <w:tcBorders>
              <w:top w:val="nil"/>
              <w:left w:val="nil"/>
              <w:bottom w:val="single" w:sz="4" w:space="0" w:color="auto"/>
              <w:right w:val="single" w:sz="4" w:space="0" w:color="auto"/>
            </w:tcBorders>
          </w:tcPr>
          <w:p w14:paraId="3700FBF2" w14:textId="6835CB2C" w:rsidR="00BA3492" w:rsidRPr="00C431A6" w:rsidRDefault="00BA3492" w:rsidP="00BA3492">
            <w:pPr>
              <w:snapToGrid w:val="0"/>
              <w:spacing w:line="280" w:lineRule="exact"/>
              <w:ind w:rightChars="75" w:right="180"/>
              <w:jc w:val="right"/>
              <w:rPr>
                <w:rFonts w:eastAsia="標楷體"/>
                <w:sz w:val="30"/>
                <w:szCs w:val="30"/>
              </w:rPr>
            </w:pPr>
            <w:r w:rsidRPr="00C431A6">
              <w:rPr>
                <w:rFonts w:eastAsia="標楷體" w:hint="eastAsia"/>
                <w:sz w:val="30"/>
                <w:szCs w:val="30"/>
              </w:rPr>
              <w:t>9</w:t>
            </w:r>
            <w:r w:rsidRPr="00C431A6">
              <w:rPr>
                <w:rFonts w:eastAsia="標楷體" w:hint="eastAsia"/>
                <w:sz w:val="30"/>
                <w:szCs w:val="30"/>
              </w:rPr>
              <w:t>月</w:t>
            </w:r>
          </w:p>
        </w:tc>
        <w:tc>
          <w:tcPr>
            <w:tcW w:w="556" w:type="pct"/>
            <w:tcBorders>
              <w:top w:val="nil"/>
              <w:left w:val="single" w:sz="4" w:space="0" w:color="auto"/>
              <w:bottom w:val="single" w:sz="4" w:space="0" w:color="auto"/>
              <w:right w:val="single" w:sz="4" w:space="0" w:color="auto"/>
            </w:tcBorders>
            <w:vAlign w:val="center"/>
          </w:tcPr>
          <w:p w14:paraId="3BCE3EE4" w14:textId="72C05190"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3.66</w:t>
            </w:r>
          </w:p>
        </w:tc>
        <w:tc>
          <w:tcPr>
            <w:tcW w:w="556" w:type="pct"/>
            <w:tcBorders>
              <w:top w:val="nil"/>
              <w:left w:val="single" w:sz="4" w:space="0" w:color="auto"/>
              <w:bottom w:val="single" w:sz="4" w:space="0" w:color="auto"/>
              <w:right w:val="single" w:sz="4" w:space="0" w:color="auto"/>
            </w:tcBorders>
            <w:vAlign w:val="center"/>
          </w:tcPr>
          <w:p w14:paraId="724F91B5" w14:textId="570607CF" w:rsidR="00BA3492" w:rsidRPr="00C431A6" w:rsidRDefault="00BA3492" w:rsidP="00BA3492">
            <w:pPr>
              <w:spacing w:line="280" w:lineRule="exact"/>
              <w:ind w:firstLineChars="150" w:firstLine="450"/>
              <w:rPr>
                <w:rFonts w:eastAsia="標楷體"/>
                <w:sz w:val="30"/>
                <w:szCs w:val="30"/>
              </w:rPr>
            </w:pPr>
            <w:r w:rsidRPr="00C431A6">
              <w:rPr>
                <w:rFonts w:eastAsia="標楷體" w:hint="eastAsia"/>
                <w:sz w:val="30"/>
                <w:szCs w:val="30"/>
              </w:rPr>
              <w:t>3.5</w:t>
            </w:r>
          </w:p>
        </w:tc>
        <w:tc>
          <w:tcPr>
            <w:tcW w:w="556" w:type="pct"/>
            <w:tcBorders>
              <w:top w:val="nil"/>
              <w:left w:val="single" w:sz="4" w:space="0" w:color="auto"/>
              <w:bottom w:val="single" w:sz="4" w:space="0" w:color="auto"/>
              <w:right w:val="single" w:sz="4" w:space="0" w:color="auto"/>
            </w:tcBorders>
            <w:vAlign w:val="center"/>
          </w:tcPr>
          <w:p w14:paraId="7195C7A2" w14:textId="1D666BD7"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w:t>
            </w:r>
          </w:p>
        </w:tc>
        <w:tc>
          <w:tcPr>
            <w:tcW w:w="556" w:type="pct"/>
            <w:tcBorders>
              <w:top w:val="nil"/>
              <w:left w:val="single" w:sz="4" w:space="0" w:color="auto"/>
              <w:bottom w:val="single" w:sz="4" w:space="0" w:color="auto"/>
              <w:right w:val="single" w:sz="4" w:space="0" w:color="auto"/>
            </w:tcBorders>
            <w:vAlign w:val="center"/>
          </w:tcPr>
          <w:p w14:paraId="1A188DDC" w14:textId="7D43D033"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w:t>
            </w:r>
          </w:p>
        </w:tc>
        <w:tc>
          <w:tcPr>
            <w:tcW w:w="556" w:type="pct"/>
            <w:tcBorders>
              <w:top w:val="nil"/>
              <w:left w:val="single" w:sz="4" w:space="0" w:color="auto"/>
              <w:bottom w:val="single" w:sz="4" w:space="0" w:color="auto"/>
              <w:right w:val="single" w:sz="4" w:space="0" w:color="auto"/>
            </w:tcBorders>
            <w:vAlign w:val="center"/>
          </w:tcPr>
          <w:p w14:paraId="3B06FC13" w14:textId="2D971E1A"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2.8</w:t>
            </w:r>
          </w:p>
        </w:tc>
        <w:tc>
          <w:tcPr>
            <w:tcW w:w="556" w:type="pct"/>
            <w:tcBorders>
              <w:top w:val="nil"/>
              <w:left w:val="single" w:sz="4" w:space="0" w:color="auto"/>
              <w:bottom w:val="single" w:sz="4" w:space="0" w:color="auto"/>
              <w:right w:val="single" w:sz="4" w:space="0" w:color="auto"/>
            </w:tcBorders>
            <w:vAlign w:val="center"/>
          </w:tcPr>
          <w:p w14:paraId="160145DD" w14:textId="196AA2BD"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w:t>
            </w:r>
          </w:p>
        </w:tc>
        <w:tc>
          <w:tcPr>
            <w:tcW w:w="556" w:type="pct"/>
            <w:tcBorders>
              <w:top w:val="nil"/>
              <w:left w:val="single" w:sz="4" w:space="0" w:color="auto"/>
              <w:bottom w:val="single" w:sz="4" w:space="0" w:color="auto"/>
              <w:right w:val="single" w:sz="4" w:space="0" w:color="auto"/>
            </w:tcBorders>
            <w:vAlign w:val="center"/>
          </w:tcPr>
          <w:p w14:paraId="49E1E469" w14:textId="2AF1F797" w:rsidR="00BA3492" w:rsidRPr="00C431A6" w:rsidRDefault="00BA3492" w:rsidP="00BA3492">
            <w:pPr>
              <w:spacing w:line="280" w:lineRule="exact"/>
              <w:jc w:val="center"/>
              <w:rPr>
                <w:rFonts w:eastAsia="標楷體"/>
                <w:sz w:val="30"/>
                <w:szCs w:val="30"/>
              </w:rPr>
            </w:pPr>
            <w:r w:rsidRPr="00C431A6">
              <w:rPr>
                <w:rFonts w:eastAsia="標楷體" w:hint="eastAsia"/>
                <w:sz w:val="30"/>
                <w:szCs w:val="30"/>
              </w:rPr>
              <w:t>3.9</w:t>
            </w:r>
          </w:p>
        </w:tc>
        <w:tc>
          <w:tcPr>
            <w:tcW w:w="552" w:type="pct"/>
            <w:tcBorders>
              <w:top w:val="nil"/>
              <w:left w:val="single" w:sz="4" w:space="0" w:color="auto"/>
              <w:bottom w:val="single" w:sz="4" w:space="0" w:color="auto"/>
              <w:right w:val="nil"/>
            </w:tcBorders>
            <w:vAlign w:val="center"/>
          </w:tcPr>
          <w:p w14:paraId="7A0461AA" w14:textId="1FB427E9" w:rsidR="00BA3492" w:rsidRPr="00C431A6" w:rsidRDefault="00BA3492" w:rsidP="00BA3492">
            <w:pPr>
              <w:keepNext/>
              <w:spacing w:line="280" w:lineRule="exact"/>
              <w:jc w:val="center"/>
              <w:rPr>
                <w:rFonts w:eastAsia="標楷體"/>
                <w:sz w:val="30"/>
                <w:szCs w:val="30"/>
              </w:rPr>
            </w:pPr>
            <w:r w:rsidRPr="00C431A6">
              <w:rPr>
                <w:rFonts w:eastAsia="標楷體" w:hint="eastAsia"/>
                <w:sz w:val="30"/>
                <w:szCs w:val="30"/>
              </w:rPr>
              <w:t>5.5</w:t>
            </w:r>
          </w:p>
        </w:tc>
      </w:tr>
    </w:tbl>
    <w:bookmarkEnd w:id="214"/>
    <w:bookmarkEnd w:id="215"/>
    <w:bookmarkEnd w:id="216"/>
    <w:p w14:paraId="3734E195" w14:textId="2907B251" w:rsidR="00973829" w:rsidRPr="00C431A6" w:rsidRDefault="006A6762" w:rsidP="00055EC0">
      <w:pPr>
        <w:spacing w:line="260" w:lineRule="exact"/>
        <w:ind w:left="708" w:hangingChars="300" w:hanging="708"/>
        <w:rPr>
          <w:rFonts w:ascii="標楷體" w:eastAsia="標楷體" w:hAnsi="標楷體"/>
          <w:spacing w:val="-2"/>
        </w:rPr>
      </w:pPr>
      <w:proofErr w:type="gramStart"/>
      <w:r w:rsidRPr="00C431A6">
        <w:rPr>
          <w:rFonts w:ascii="標楷體" w:eastAsia="標楷體" w:hAnsi="標楷體"/>
          <w:spacing w:val="-2"/>
        </w:rPr>
        <w:t>註</w:t>
      </w:r>
      <w:proofErr w:type="gramEnd"/>
      <w:r w:rsidRPr="00C431A6">
        <w:rPr>
          <w:rFonts w:ascii="標楷體" w:eastAsia="標楷體" w:hAnsi="標楷體"/>
          <w:spacing w:val="-2"/>
        </w:rPr>
        <w:t>：</w:t>
      </w:r>
      <w:r w:rsidR="00055EC0" w:rsidRPr="00C431A6">
        <w:rPr>
          <w:rFonts w:ascii="標楷體" w:eastAsia="標楷體" w:hAnsi="標楷體" w:hint="eastAsia"/>
          <w:spacing w:val="-2"/>
        </w:rPr>
        <w:t xml:space="preserve"> </w:t>
      </w:r>
      <w:r w:rsidR="00055EC0" w:rsidRPr="00C431A6">
        <w:rPr>
          <w:rFonts w:ascii="標楷體" w:eastAsia="標楷體" w:hAnsi="標楷體"/>
          <w:spacing w:val="-2"/>
        </w:rPr>
        <w:t>*表季節調整後資料；香港失業率係3個月（當月及前2個月）平均值；</w:t>
      </w:r>
      <w:r w:rsidR="00055EC0" w:rsidRPr="00C431A6">
        <w:rPr>
          <w:rFonts w:ascii="標楷體" w:eastAsia="標楷體" w:hAnsi="標楷體" w:hint="eastAsia"/>
          <w:spacing w:val="-2"/>
        </w:rPr>
        <w:t>新加坡失業率係居民失業率，</w:t>
      </w:r>
      <w:proofErr w:type="gramStart"/>
      <w:r w:rsidR="00055EC0" w:rsidRPr="00C431A6">
        <w:rPr>
          <w:rFonts w:ascii="標楷體" w:eastAsia="標楷體" w:hAnsi="標楷體" w:hint="eastAsia"/>
          <w:spacing w:val="-2"/>
        </w:rPr>
        <w:t>僅含新加坡</w:t>
      </w:r>
      <w:proofErr w:type="gramEnd"/>
      <w:r w:rsidR="00055EC0" w:rsidRPr="00C431A6">
        <w:rPr>
          <w:rFonts w:ascii="標楷體" w:eastAsia="標楷體" w:hAnsi="標楷體" w:hint="eastAsia"/>
          <w:spacing w:val="-2"/>
        </w:rPr>
        <w:t>籍與永久居民失業者，不含外籍勞工之失業者；</w:t>
      </w:r>
      <w:r w:rsidR="00055EC0" w:rsidRPr="00C431A6">
        <w:rPr>
          <w:rFonts w:ascii="標楷體" w:eastAsia="標楷體" w:hAnsi="標楷體"/>
          <w:spacing w:val="-2"/>
        </w:rPr>
        <w:t>中國大陸失業率為城鎮失業率=城鎮登記失業者人數/(城鎮就業者人數＋城鎮登記失業者人數)</w:t>
      </w:r>
      <w:r w:rsidR="00055EC0" w:rsidRPr="00C431A6">
        <w:rPr>
          <w:rFonts w:ascii="標楷體" w:eastAsia="標楷體" w:hAnsi="標楷體" w:hint="eastAsia"/>
          <w:spacing w:val="-2"/>
        </w:rPr>
        <w:t>。</w:t>
      </w:r>
    </w:p>
    <w:p w14:paraId="2750A22C" w14:textId="77777777" w:rsidR="00973829" w:rsidRPr="00C431A6" w:rsidRDefault="00973829">
      <w:pPr>
        <w:widowControl/>
        <w:rPr>
          <w:rFonts w:ascii="標楷體" w:eastAsia="標楷體" w:hAnsi="標楷體"/>
          <w:spacing w:val="-2"/>
        </w:rPr>
      </w:pPr>
      <w:r w:rsidRPr="00C431A6">
        <w:rPr>
          <w:rFonts w:ascii="標楷體" w:eastAsia="標楷體" w:hAnsi="標楷體"/>
          <w:spacing w:val="-2"/>
        </w:rPr>
        <w:br w:type="page"/>
      </w:r>
    </w:p>
    <w:p w14:paraId="60E41508" w14:textId="77777777" w:rsidR="001F787E" w:rsidRPr="00C431A6" w:rsidRDefault="001F787E" w:rsidP="00055EC0">
      <w:pPr>
        <w:spacing w:line="260" w:lineRule="exact"/>
        <w:ind w:left="708" w:hangingChars="300" w:hanging="708"/>
        <w:rPr>
          <w:rFonts w:ascii="標楷體" w:eastAsia="標楷體" w:hAnsi="標楷體"/>
          <w:spacing w:val="-2"/>
          <w:lang w:val="x-none"/>
        </w:rPr>
      </w:pPr>
    </w:p>
    <w:p w14:paraId="02BED984" w14:textId="69C8FC95" w:rsidR="00033F9D" w:rsidRPr="00C431A6" w:rsidRDefault="00E24775" w:rsidP="008922EC">
      <w:pPr>
        <w:pStyle w:val="1"/>
        <w:rPr>
          <w:rStyle w:val="10"/>
          <w:rFonts w:ascii="Times New Roman" w:hAnsi="Times New Roman"/>
          <w:b/>
          <w:lang w:val="en-US" w:eastAsia="zh-TW"/>
        </w:rPr>
      </w:pPr>
      <w:r w:rsidRPr="00C431A6">
        <w:rPr>
          <w:rStyle w:val="10"/>
          <w:rFonts w:hint="eastAsia"/>
          <w:b/>
          <w:lang w:val="en-US" w:eastAsia="zh-TW"/>
        </w:rPr>
        <w:t xml:space="preserve">   </w:t>
      </w:r>
      <w:r w:rsidR="00704F54" w:rsidRPr="00C431A6">
        <w:rPr>
          <w:rStyle w:val="10"/>
          <w:rFonts w:hint="eastAsia"/>
          <w:b/>
          <w:lang w:val="en-US"/>
        </w:rPr>
        <w:t>表</w:t>
      </w:r>
      <w:r w:rsidR="006F04F6" w:rsidRPr="00C431A6">
        <w:rPr>
          <w:rStyle w:val="10"/>
          <w:rFonts w:hint="eastAsia"/>
          <w:b/>
          <w:lang w:val="en-US" w:eastAsia="zh-TW"/>
        </w:rPr>
        <w:t>7</w:t>
      </w:r>
      <w:r w:rsidR="0097572B">
        <w:rPr>
          <w:rStyle w:val="10"/>
          <w:rFonts w:hint="eastAsia"/>
          <w:b/>
          <w:lang w:val="en-US" w:eastAsia="zh-TW"/>
        </w:rPr>
        <w:t>5</w:t>
      </w:r>
      <w:r w:rsidR="00704F54" w:rsidRPr="00C431A6">
        <w:rPr>
          <w:rStyle w:val="10"/>
          <w:rFonts w:hint="eastAsia"/>
          <w:b/>
          <w:lang w:val="en-US" w:eastAsia="zh-TW"/>
        </w:rPr>
        <w:t xml:space="preserve"> </w:t>
      </w:r>
      <w:r w:rsidR="00445DB0" w:rsidRPr="00C431A6">
        <w:rPr>
          <w:rStyle w:val="10"/>
          <w:rFonts w:hint="eastAsia"/>
          <w:b/>
          <w:lang w:val="en-US" w:eastAsia="zh-TW"/>
        </w:rPr>
        <w:t xml:space="preserve"> </w:t>
      </w:r>
      <w:r w:rsidR="00704F54" w:rsidRPr="00C431A6">
        <w:rPr>
          <w:rStyle w:val="10"/>
          <w:rFonts w:ascii="Times New Roman" w:hAnsi="Times New Roman" w:hint="eastAsia"/>
          <w:b/>
          <w:lang w:val="en-US" w:eastAsia="zh-TW"/>
        </w:rPr>
        <w:t>主要國家平均每月薪資</w:t>
      </w:r>
      <w:r w:rsidR="00B17257" w:rsidRPr="00C431A6">
        <w:rPr>
          <w:rFonts w:hint="eastAsia"/>
        </w:rPr>
        <w:t>(</w:t>
      </w:r>
      <w:proofErr w:type="spellStart"/>
      <w:r w:rsidR="00704F54" w:rsidRPr="00C431A6">
        <w:rPr>
          <w:rStyle w:val="10"/>
          <w:rFonts w:ascii="Times New Roman" w:hAnsi="Times New Roman" w:hint="eastAsia"/>
          <w:b/>
          <w:lang w:val="en-US" w:eastAsia="zh-TW"/>
        </w:rPr>
        <w:t>以美元計</w:t>
      </w:r>
      <w:proofErr w:type="spellEnd"/>
      <w:r w:rsidR="00B17257" w:rsidRPr="00C431A6">
        <w:rPr>
          <w:rFonts w:hint="eastAsia"/>
        </w:rPr>
        <w:t>)</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1276"/>
        <w:gridCol w:w="1164"/>
        <w:gridCol w:w="1330"/>
        <w:gridCol w:w="1330"/>
        <w:gridCol w:w="1330"/>
        <w:gridCol w:w="1330"/>
        <w:gridCol w:w="1330"/>
        <w:gridCol w:w="1330"/>
        <w:gridCol w:w="1330"/>
        <w:gridCol w:w="1330"/>
        <w:gridCol w:w="1662"/>
      </w:tblGrid>
      <w:tr w:rsidR="00C431A6" w:rsidRPr="00C431A6" w14:paraId="7FF736BE" w14:textId="77777777" w:rsidTr="00C65E7A">
        <w:trPr>
          <w:trHeight w:val="461"/>
        </w:trPr>
        <w:tc>
          <w:tcPr>
            <w:tcW w:w="1276" w:type="dxa"/>
            <w:tcBorders>
              <w:top w:val="single" w:sz="4" w:space="0" w:color="auto"/>
              <w:left w:val="nil"/>
              <w:bottom w:val="single" w:sz="4" w:space="0" w:color="auto"/>
              <w:right w:val="single" w:sz="4" w:space="0" w:color="auto"/>
            </w:tcBorders>
            <w:hideMark/>
          </w:tcPr>
          <w:p w14:paraId="6EAB3BE5" w14:textId="77777777" w:rsidR="00086FBC" w:rsidRPr="00C431A6" w:rsidRDefault="00086FBC" w:rsidP="009366C0">
            <w:pPr>
              <w:jc w:val="center"/>
              <w:rPr>
                <w:rFonts w:eastAsia="標楷體"/>
                <w:sz w:val="32"/>
                <w:szCs w:val="32"/>
              </w:rPr>
            </w:pPr>
            <w:bookmarkStart w:id="217" w:name="_Toc413070478"/>
            <w:bookmarkStart w:id="218" w:name="_Toc413330793"/>
            <w:bookmarkStart w:id="219" w:name="_Toc413417428"/>
            <w:bookmarkStart w:id="220" w:name="_Toc413417820"/>
            <w:bookmarkStart w:id="221" w:name="_Toc460428160"/>
            <w:proofErr w:type="gramStart"/>
            <w:r w:rsidRPr="00C431A6">
              <w:rPr>
                <w:rFonts w:eastAsia="標楷體" w:hint="eastAsia"/>
                <w:sz w:val="32"/>
                <w:szCs w:val="32"/>
              </w:rPr>
              <w:t>年別</w:t>
            </w:r>
            <w:proofErr w:type="gramEnd"/>
          </w:p>
        </w:tc>
        <w:tc>
          <w:tcPr>
            <w:tcW w:w="1164" w:type="dxa"/>
            <w:tcBorders>
              <w:top w:val="single" w:sz="4" w:space="0" w:color="auto"/>
              <w:left w:val="single" w:sz="4" w:space="0" w:color="auto"/>
              <w:bottom w:val="single" w:sz="4" w:space="0" w:color="auto"/>
              <w:right w:val="single" w:sz="4" w:space="0" w:color="auto"/>
            </w:tcBorders>
            <w:hideMark/>
          </w:tcPr>
          <w:p w14:paraId="3A25C112" w14:textId="77777777" w:rsidR="00086FBC" w:rsidRPr="00C431A6" w:rsidRDefault="00086FBC" w:rsidP="009366C0">
            <w:pPr>
              <w:jc w:val="center"/>
              <w:rPr>
                <w:rFonts w:eastAsia="標楷體"/>
                <w:sz w:val="32"/>
                <w:szCs w:val="32"/>
              </w:rPr>
            </w:pPr>
            <w:r w:rsidRPr="00C431A6">
              <w:rPr>
                <w:rFonts w:eastAsia="標楷體" w:hint="eastAsia"/>
                <w:sz w:val="32"/>
                <w:szCs w:val="32"/>
              </w:rPr>
              <w:t>臺灣</w:t>
            </w:r>
          </w:p>
        </w:tc>
        <w:tc>
          <w:tcPr>
            <w:tcW w:w="1330" w:type="dxa"/>
            <w:tcBorders>
              <w:top w:val="single" w:sz="4" w:space="0" w:color="auto"/>
              <w:left w:val="single" w:sz="4" w:space="0" w:color="auto"/>
              <w:bottom w:val="single" w:sz="4" w:space="0" w:color="auto"/>
              <w:right w:val="single" w:sz="4" w:space="0" w:color="auto"/>
            </w:tcBorders>
            <w:hideMark/>
          </w:tcPr>
          <w:p w14:paraId="556CAA47" w14:textId="77777777" w:rsidR="00086FBC" w:rsidRPr="00C431A6" w:rsidRDefault="00086FBC" w:rsidP="009366C0">
            <w:pPr>
              <w:jc w:val="center"/>
              <w:rPr>
                <w:rFonts w:eastAsia="標楷體"/>
                <w:sz w:val="32"/>
                <w:szCs w:val="32"/>
              </w:rPr>
            </w:pPr>
            <w:r w:rsidRPr="00C431A6">
              <w:rPr>
                <w:rFonts w:eastAsia="標楷體" w:hint="eastAsia"/>
                <w:sz w:val="32"/>
                <w:szCs w:val="32"/>
              </w:rPr>
              <w:t>韓國</w:t>
            </w:r>
          </w:p>
        </w:tc>
        <w:tc>
          <w:tcPr>
            <w:tcW w:w="1330" w:type="dxa"/>
            <w:tcBorders>
              <w:top w:val="single" w:sz="4" w:space="0" w:color="auto"/>
              <w:left w:val="single" w:sz="4" w:space="0" w:color="auto"/>
              <w:bottom w:val="single" w:sz="4" w:space="0" w:color="auto"/>
              <w:right w:val="single" w:sz="4" w:space="0" w:color="auto"/>
            </w:tcBorders>
            <w:hideMark/>
          </w:tcPr>
          <w:p w14:paraId="44CD3E5C" w14:textId="77777777" w:rsidR="00086FBC" w:rsidRPr="00C431A6" w:rsidRDefault="00086FBC" w:rsidP="009366C0">
            <w:pPr>
              <w:jc w:val="center"/>
              <w:rPr>
                <w:rFonts w:eastAsia="標楷體"/>
                <w:sz w:val="32"/>
                <w:szCs w:val="32"/>
              </w:rPr>
            </w:pPr>
            <w:r w:rsidRPr="00C431A6">
              <w:rPr>
                <w:rFonts w:eastAsia="標楷體" w:hint="eastAsia"/>
                <w:sz w:val="32"/>
                <w:szCs w:val="32"/>
              </w:rPr>
              <w:t>新加坡</w:t>
            </w:r>
          </w:p>
        </w:tc>
        <w:tc>
          <w:tcPr>
            <w:tcW w:w="1330" w:type="dxa"/>
            <w:tcBorders>
              <w:top w:val="single" w:sz="4" w:space="0" w:color="auto"/>
              <w:left w:val="single" w:sz="4" w:space="0" w:color="auto"/>
              <w:bottom w:val="single" w:sz="4" w:space="0" w:color="auto"/>
              <w:right w:val="single" w:sz="4" w:space="0" w:color="auto"/>
            </w:tcBorders>
            <w:hideMark/>
          </w:tcPr>
          <w:p w14:paraId="10DE1DBA" w14:textId="77777777" w:rsidR="00086FBC" w:rsidRPr="00C431A6" w:rsidRDefault="00086FBC" w:rsidP="009366C0">
            <w:pPr>
              <w:jc w:val="center"/>
              <w:rPr>
                <w:rFonts w:eastAsia="標楷體"/>
                <w:sz w:val="32"/>
                <w:szCs w:val="32"/>
              </w:rPr>
            </w:pPr>
            <w:r w:rsidRPr="00C431A6">
              <w:rPr>
                <w:rFonts w:eastAsia="標楷體" w:hint="eastAsia"/>
                <w:sz w:val="32"/>
                <w:szCs w:val="32"/>
              </w:rPr>
              <w:t>香港</w:t>
            </w:r>
          </w:p>
        </w:tc>
        <w:tc>
          <w:tcPr>
            <w:tcW w:w="1330" w:type="dxa"/>
            <w:tcBorders>
              <w:top w:val="single" w:sz="4" w:space="0" w:color="auto"/>
              <w:left w:val="single" w:sz="4" w:space="0" w:color="auto"/>
              <w:bottom w:val="single" w:sz="4" w:space="0" w:color="auto"/>
              <w:right w:val="single" w:sz="4" w:space="0" w:color="auto"/>
            </w:tcBorders>
            <w:hideMark/>
          </w:tcPr>
          <w:p w14:paraId="342714EE" w14:textId="77777777" w:rsidR="00086FBC" w:rsidRPr="00C431A6" w:rsidRDefault="00086FBC" w:rsidP="009366C0">
            <w:pPr>
              <w:jc w:val="center"/>
              <w:rPr>
                <w:rFonts w:eastAsia="標楷體"/>
                <w:sz w:val="32"/>
                <w:szCs w:val="32"/>
              </w:rPr>
            </w:pPr>
            <w:r w:rsidRPr="00C431A6">
              <w:rPr>
                <w:rFonts w:eastAsia="標楷體" w:hint="eastAsia"/>
                <w:sz w:val="32"/>
                <w:szCs w:val="32"/>
              </w:rPr>
              <w:t>日本</w:t>
            </w:r>
          </w:p>
        </w:tc>
        <w:tc>
          <w:tcPr>
            <w:tcW w:w="1330" w:type="dxa"/>
            <w:tcBorders>
              <w:top w:val="single" w:sz="4" w:space="0" w:color="auto"/>
              <w:left w:val="single" w:sz="4" w:space="0" w:color="auto"/>
              <w:bottom w:val="single" w:sz="4" w:space="0" w:color="auto"/>
              <w:right w:val="single" w:sz="4" w:space="0" w:color="auto"/>
            </w:tcBorders>
            <w:hideMark/>
          </w:tcPr>
          <w:p w14:paraId="5A5AB651" w14:textId="77777777" w:rsidR="00086FBC" w:rsidRPr="00C431A6" w:rsidRDefault="00086FBC" w:rsidP="009366C0">
            <w:pPr>
              <w:jc w:val="center"/>
              <w:rPr>
                <w:rFonts w:eastAsia="標楷體"/>
                <w:sz w:val="32"/>
                <w:szCs w:val="32"/>
              </w:rPr>
            </w:pPr>
            <w:r w:rsidRPr="00C431A6">
              <w:rPr>
                <w:rFonts w:eastAsia="標楷體" w:hint="eastAsia"/>
                <w:sz w:val="32"/>
                <w:szCs w:val="32"/>
              </w:rPr>
              <w:t>美國</w:t>
            </w:r>
          </w:p>
        </w:tc>
        <w:tc>
          <w:tcPr>
            <w:tcW w:w="1330" w:type="dxa"/>
            <w:tcBorders>
              <w:top w:val="single" w:sz="4" w:space="0" w:color="auto"/>
              <w:left w:val="single" w:sz="4" w:space="0" w:color="auto"/>
              <w:bottom w:val="single" w:sz="4" w:space="0" w:color="auto"/>
              <w:right w:val="single" w:sz="4" w:space="0" w:color="auto"/>
            </w:tcBorders>
            <w:hideMark/>
          </w:tcPr>
          <w:p w14:paraId="651122AE" w14:textId="77777777" w:rsidR="00086FBC" w:rsidRPr="00C431A6" w:rsidRDefault="00086FBC" w:rsidP="009366C0">
            <w:pPr>
              <w:jc w:val="center"/>
              <w:rPr>
                <w:rFonts w:eastAsia="標楷體"/>
                <w:sz w:val="32"/>
                <w:szCs w:val="32"/>
              </w:rPr>
            </w:pPr>
            <w:r w:rsidRPr="00C431A6">
              <w:rPr>
                <w:rFonts w:eastAsia="標楷體" w:hint="eastAsia"/>
                <w:sz w:val="32"/>
                <w:szCs w:val="32"/>
              </w:rPr>
              <w:t>加拿大</w:t>
            </w:r>
          </w:p>
        </w:tc>
        <w:tc>
          <w:tcPr>
            <w:tcW w:w="1330" w:type="dxa"/>
            <w:tcBorders>
              <w:top w:val="single" w:sz="4" w:space="0" w:color="auto"/>
              <w:left w:val="single" w:sz="4" w:space="0" w:color="auto"/>
              <w:bottom w:val="single" w:sz="4" w:space="0" w:color="auto"/>
              <w:right w:val="single" w:sz="4" w:space="0" w:color="auto"/>
            </w:tcBorders>
            <w:hideMark/>
          </w:tcPr>
          <w:p w14:paraId="5D6C6492" w14:textId="77777777" w:rsidR="00086FBC" w:rsidRPr="00C431A6" w:rsidRDefault="00086FBC" w:rsidP="009366C0">
            <w:pPr>
              <w:jc w:val="center"/>
              <w:rPr>
                <w:rFonts w:eastAsia="標楷體"/>
                <w:sz w:val="32"/>
                <w:szCs w:val="32"/>
              </w:rPr>
            </w:pPr>
            <w:r w:rsidRPr="00C431A6">
              <w:rPr>
                <w:rFonts w:eastAsia="標楷體" w:hint="eastAsia"/>
                <w:sz w:val="32"/>
                <w:szCs w:val="32"/>
              </w:rPr>
              <w:t>德國</w:t>
            </w:r>
          </w:p>
        </w:tc>
        <w:tc>
          <w:tcPr>
            <w:tcW w:w="1330" w:type="dxa"/>
            <w:tcBorders>
              <w:top w:val="single" w:sz="4" w:space="0" w:color="auto"/>
              <w:left w:val="single" w:sz="4" w:space="0" w:color="auto"/>
              <w:bottom w:val="single" w:sz="4" w:space="0" w:color="auto"/>
              <w:right w:val="single" w:sz="4" w:space="0" w:color="auto"/>
            </w:tcBorders>
            <w:hideMark/>
          </w:tcPr>
          <w:p w14:paraId="225B1C71" w14:textId="77777777" w:rsidR="00086FBC" w:rsidRPr="00C431A6" w:rsidRDefault="00086FBC" w:rsidP="009366C0">
            <w:pPr>
              <w:jc w:val="center"/>
              <w:rPr>
                <w:rFonts w:eastAsia="標楷體"/>
                <w:sz w:val="32"/>
                <w:szCs w:val="32"/>
              </w:rPr>
            </w:pPr>
            <w:r w:rsidRPr="00C431A6">
              <w:rPr>
                <w:rFonts w:eastAsia="標楷體" w:hint="eastAsia"/>
                <w:sz w:val="32"/>
                <w:szCs w:val="32"/>
              </w:rPr>
              <w:t>英國</w:t>
            </w:r>
          </w:p>
        </w:tc>
        <w:tc>
          <w:tcPr>
            <w:tcW w:w="1662" w:type="dxa"/>
            <w:tcBorders>
              <w:top w:val="single" w:sz="4" w:space="0" w:color="auto"/>
              <w:left w:val="single" w:sz="4" w:space="0" w:color="auto"/>
              <w:bottom w:val="single" w:sz="4" w:space="0" w:color="auto"/>
              <w:right w:val="nil"/>
            </w:tcBorders>
            <w:hideMark/>
          </w:tcPr>
          <w:p w14:paraId="1C5EE801" w14:textId="77777777" w:rsidR="00086FBC" w:rsidRPr="00C431A6" w:rsidRDefault="00086FBC" w:rsidP="009366C0">
            <w:pPr>
              <w:jc w:val="center"/>
              <w:rPr>
                <w:rFonts w:eastAsia="標楷體"/>
                <w:sz w:val="32"/>
                <w:szCs w:val="32"/>
              </w:rPr>
            </w:pPr>
            <w:r w:rsidRPr="00C431A6">
              <w:rPr>
                <w:rFonts w:eastAsia="標楷體" w:hint="eastAsia"/>
                <w:sz w:val="32"/>
                <w:szCs w:val="32"/>
              </w:rPr>
              <w:t>中國大陸</w:t>
            </w:r>
          </w:p>
        </w:tc>
      </w:tr>
      <w:tr w:rsidR="00C431A6" w:rsidRPr="00C431A6" w14:paraId="73026A16" w14:textId="77777777" w:rsidTr="00C65E7A">
        <w:tc>
          <w:tcPr>
            <w:tcW w:w="1276" w:type="dxa"/>
            <w:tcBorders>
              <w:top w:val="nil"/>
              <w:left w:val="nil"/>
              <w:bottom w:val="nil"/>
              <w:right w:val="single" w:sz="4" w:space="0" w:color="auto"/>
            </w:tcBorders>
            <w:hideMark/>
          </w:tcPr>
          <w:p w14:paraId="49FC02B2" w14:textId="77777777" w:rsidR="00086FBC" w:rsidRPr="00C431A6" w:rsidRDefault="00086FBC" w:rsidP="00C65E7A">
            <w:pPr>
              <w:jc w:val="center"/>
              <w:rPr>
                <w:rFonts w:eastAsia="標楷體"/>
                <w:sz w:val="28"/>
                <w:szCs w:val="28"/>
              </w:rPr>
            </w:pPr>
            <w:r w:rsidRPr="00C431A6">
              <w:rPr>
                <w:rFonts w:eastAsia="標楷體"/>
                <w:sz w:val="28"/>
                <w:szCs w:val="28"/>
              </w:rPr>
              <w:t>2010</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64004140" w14:textId="77777777" w:rsidR="00086FBC" w:rsidRPr="00C431A6" w:rsidRDefault="00086FBC" w:rsidP="00C65E7A">
            <w:pPr>
              <w:jc w:val="center"/>
              <w:rPr>
                <w:sz w:val="32"/>
                <w:szCs w:val="32"/>
              </w:rPr>
            </w:pPr>
            <w:r w:rsidRPr="00C431A6">
              <w:rPr>
                <w:sz w:val="32"/>
                <w:szCs w:val="32"/>
              </w:rPr>
              <w:t>1,4</w:t>
            </w:r>
            <w:r w:rsidRPr="00C431A6">
              <w:rPr>
                <w:rFonts w:hint="eastAsia"/>
                <w:sz w:val="32"/>
                <w:szCs w:val="32"/>
              </w:rPr>
              <w:t>11</w:t>
            </w:r>
          </w:p>
        </w:tc>
        <w:tc>
          <w:tcPr>
            <w:tcW w:w="1330" w:type="dxa"/>
            <w:tcBorders>
              <w:top w:val="nil"/>
              <w:left w:val="single" w:sz="4" w:space="0" w:color="auto"/>
              <w:bottom w:val="nil"/>
              <w:right w:val="single" w:sz="4" w:space="0" w:color="auto"/>
            </w:tcBorders>
            <w:vAlign w:val="center"/>
            <w:hideMark/>
          </w:tcPr>
          <w:p w14:paraId="78D4253D" w14:textId="77777777" w:rsidR="00086FBC" w:rsidRPr="00C431A6" w:rsidRDefault="00086FBC" w:rsidP="00C65E7A">
            <w:pPr>
              <w:jc w:val="center"/>
              <w:rPr>
                <w:sz w:val="32"/>
                <w:szCs w:val="32"/>
              </w:rPr>
            </w:pPr>
            <w:r w:rsidRPr="00C431A6">
              <w:rPr>
                <w:sz w:val="32"/>
                <w:szCs w:val="32"/>
              </w:rPr>
              <w:t>2,436</w:t>
            </w:r>
          </w:p>
        </w:tc>
        <w:tc>
          <w:tcPr>
            <w:tcW w:w="1330" w:type="dxa"/>
            <w:tcBorders>
              <w:top w:val="nil"/>
              <w:left w:val="single" w:sz="4" w:space="0" w:color="auto"/>
              <w:bottom w:val="nil"/>
              <w:right w:val="single" w:sz="4" w:space="0" w:color="auto"/>
            </w:tcBorders>
            <w:vAlign w:val="center"/>
            <w:hideMark/>
          </w:tcPr>
          <w:p w14:paraId="7DA59210" w14:textId="77777777" w:rsidR="00086FBC" w:rsidRPr="00C431A6" w:rsidRDefault="00086FBC" w:rsidP="00C65E7A">
            <w:pPr>
              <w:jc w:val="center"/>
              <w:rPr>
                <w:sz w:val="32"/>
                <w:szCs w:val="32"/>
              </w:rPr>
            </w:pPr>
            <w:r w:rsidRPr="00C431A6">
              <w:rPr>
                <w:sz w:val="32"/>
                <w:szCs w:val="32"/>
              </w:rPr>
              <w:t>2,999</w:t>
            </w:r>
          </w:p>
        </w:tc>
        <w:tc>
          <w:tcPr>
            <w:tcW w:w="1330" w:type="dxa"/>
            <w:tcBorders>
              <w:top w:val="nil"/>
              <w:left w:val="single" w:sz="4" w:space="0" w:color="auto"/>
              <w:bottom w:val="nil"/>
              <w:right w:val="single" w:sz="4" w:space="0" w:color="auto"/>
            </w:tcBorders>
            <w:vAlign w:val="center"/>
            <w:hideMark/>
          </w:tcPr>
          <w:p w14:paraId="53E16839" w14:textId="77777777" w:rsidR="00086FBC" w:rsidRPr="00C431A6" w:rsidRDefault="00086FBC" w:rsidP="00C65E7A">
            <w:pPr>
              <w:jc w:val="center"/>
              <w:rPr>
                <w:sz w:val="32"/>
                <w:szCs w:val="32"/>
              </w:rPr>
            </w:pPr>
            <w:r w:rsidRPr="00C431A6">
              <w:rPr>
                <w:sz w:val="32"/>
                <w:szCs w:val="32"/>
              </w:rPr>
              <w:t>1,490</w:t>
            </w:r>
          </w:p>
        </w:tc>
        <w:tc>
          <w:tcPr>
            <w:tcW w:w="1330" w:type="dxa"/>
            <w:tcBorders>
              <w:top w:val="nil"/>
              <w:left w:val="single" w:sz="4" w:space="0" w:color="auto"/>
              <w:bottom w:val="nil"/>
              <w:right w:val="single" w:sz="4" w:space="0" w:color="auto"/>
            </w:tcBorders>
            <w:vAlign w:val="center"/>
            <w:hideMark/>
          </w:tcPr>
          <w:p w14:paraId="096828A7" w14:textId="77777777" w:rsidR="00086FBC" w:rsidRPr="00C431A6" w:rsidRDefault="00086FBC" w:rsidP="00C65E7A">
            <w:pPr>
              <w:jc w:val="center"/>
              <w:rPr>
                <w:sz w:val="32"/>
                <w:szCs w:val="32"/>
              </w:rPr>
            </w:pPr>
            <w:r w:rsidRPr="00C431A6">
              <w:rPr>
                <w:sz w:val="32"/>
                <w:szCs w:val="32"/>
              </w:rPr>
              <w:t>3,615</w:t>
            </w:r>
          </w:p>
        </w:tc>
        <w:tc>
          <w:tcPr>
            <w:tcW w:w="1330" w:type="dxa"/>
            <w:tcBorders>
              <w:top w:val="nil"/>
              <w:left w:val="single" w:sz="4" w:space="0" w:color="auto"/>
              <w:bottom w:val="nil"/>
              <w:right w:val="single" w:sz="4" w:space="0" w:color="auto"/>
            </w:tcBorders>
            <w:vAlign w:val="center"/>
            <w:hideMark/>
          </w:tcPr>
          <w:p w14:paraId="7BEC4F41" w14:textId="77777777" w:rsidR="00086FBC" w:rsidRPr="00C431A6" w:rsidRDefault="00086FBC" w:rsidP="00C65E7A">
            <w:pPr>
              <w:jc w:val="center"/>
              <w:rPr>
                <w:sz w:val="32"/>
                <w:szCs w:val="32"/>
              </w:rPr>
            </w:pPr>
            <w:r w:rsidRPr="00C431A6">
              <w:rPr>
                <w:sz w:val="32"/>
                <w:szCs w:val="32"/>
              </w:rPr>
              <w:t>3,334</w:t>
            </w:r>
          </w:p>
        </w:tc>
        <w:tc>
          <w:tcPr>
            <w:tcW w:w="1330" w:type="dxa"/>
            <w:tcBorders>
              <w:top w:val="nil"/>
              <w:left w:val="single" w:sz="4" w:space="0" w:color="auto"/>
              <w:bottom w:val="nil"/>
              <w:right w:val="single" w:sz="4" w:space="0" w:color="auto"/>
            </w:tcBorders>
            <w:vAlign w:val="center"/>
            <w:hideMark/>
          </w:tcPr>
          <w:p w14:paraId="33A9607B" w14:textId="77777777" w:rsidR="00086FBC" w:rsidRPr="00C431A6" w:rsidRDefault="00086FBC" w:rsidP="00C65E7A">
            <w:pPr>
              <w:jc w:val="center"/>
              <w:rPr>
                <w:sz w:val="32"/>
                <w:szCs w:val="32"/>
              </w:rPr>
            </w:pPr>
            <w:r w:rsidRPr="00C431A6">
              <w:rPr>
                <w:sz w:val="32"/>
                <w:szCs w:val="32"/>
              </w:rPr>
              <w:t>3,585</w:t>
            </w:r>
          </w:p>
        </w:tc>
        <w:tc>
          <w:tcPr>
            <w:tcW w:w="1330" w:type="dxa"/>
            <w:tcBorders>
              <w:top w:val="nil"/>
              <w:left w:val="single" w:sz="4" w:space="0" w:color="auto"/>
              <w:bottom w:val="nil"/>
              <w:right w:val="single" w:sz="4" w:space="0" w:color="auto"/>
            </w:tcBorders>
            <w:vAlign w:val="center"/>
            <w:hideMark/>
          </w:tcPr>
          <w:p w14:paraId="03E72FDF" w14:textId="77777777" w:rsidR="00086FBC" w:rsidRPr="00C431A6" w:rsidRDefault="00086FBC" w:rsidP="00C65E7A">
            <w:pPr>
              <w:jc w:val="center"/>
              <w:rPr>
                <w:sz w:val="32"/>
                <w:szCs w:val="32"/>
              </w:rPr>
            </w:pPr>
            <w:r w:rsidRPr="00C431A6">
              <w:rPr>
                <w:sz w:val="32"/>
                <w:szCs w:val="32"/>
              </w:rPr>
              <w:t>4,692</w:t>
            </w:r>
          </w:p>
        </w:tc>
        <w:tc>
          <w:tcPr>
            <w:tcW w:w="1330" w:type="dxa"/>
            <w:tcBorders>
              <w:top w:val="nil"/>
              <w:left w:val="single" w:sz="4" w:space="0" w:color="auto"/>
              <w:bottom w:val="nil"/>
              <w:right w:val="single" w:sz="4" w:space="0" w:color="auto"/>
            </w:tcBorders>
            <w:vAlign w:val="center"/>
            <w:hideMark/>
          </w:tcPr>
          <w:p w14:paraId="572421AD" w14:textId="77777777" w:rsidR="00086FBC" w:rsidRPr="00C431A6" w:rsidRDefault="00086FBC" w:rsidP="00C65E7A">
            <w:pPr>
              <w:jc w:val="center"/>
              <w:rPr>
                <w:sz w:val="32"/>
                <w:szCs w:val="32"/>
              </w:rPr>
            </w:pPr>
            <w:r w:rsidRPr="00C431A6">
              <w:rPr>
                <w:sz w:val="32"/>
                <w:szCs w:val="32"/>
              </w:rPr>
              <w:t>3,030</w:t>
            </w:r>
          </w:p>
        </w:tc>
        <w:tc>
          <w:tcPr>
            <w:tcW w:w="1662" w:type="dxa"/>
            <w:tcBorders>
              <w:top w:val="nil"/>
              <w:left w:val="single" w:sz="4" w:space="0" w:color="auto"/>
              <w:bottom w:val="nil"/>
              <w:right w:val="nil"/>
            </w:tcBorders>
            <w:vAlign w:val="center"/>
            <w:hideMark/>
          </w:tcPr>
          <w:p w14:paraId="202CD55F" w14:textId="77777777" w:rsidR="00086FBC" w:rsidRPr="00C431A6" w:rsidRDefault="00086FBC" w:rsidP="00C65E7A">
            <w:pPr>
              <w:jc w:val="center"/>
              <w:rPr>
                <w:sz w:val="32"/>
                <w:szCs w:val="32"/>
              </w:rPr>
            </w:pPr>
            <w:r w:rsidRPr="00C431A6">
              <w:rPr>
                <w:sz w:val="32"/>
                <w:szCs w:val="32"/>
              </w:rPr>
              <w:t>450</w:t>
            </w:r>
          </w:p>
        </w:tc>
      </w:tr>
      <w:tr w:rsidR="00C431A6" w:rsidRPr="00C431A6" w14:paraId="0DDDDA72" w14:textId="77777777" w:rsidTr="00C65E7A">
        <w:tc>
          <w:tcPr>
            <w:tcW w:w="1276" w:type="dxa"/>
            <w:tcBorders>
              <w:top w:val="nil"/>
              <w:left w:val="nil"/>
              <w:bottom w:val="nil"/>
              <w:right w:val="single" w:sz="4" w:space="0" w:color="auto"/>
            </w:tcBorders>
            <w:hideMark/>
          </w:tcPr>
          <w:p w14:paraId="3EACC042" w14:textId="77777777" w:rsidR="00086FBC" w:rsidRPr="00C431A6" w:rsidRDefault="00086FBC" w:rsidP="00C65E7A">
            <w:pPr>
              <w:jc w:val="center"/>
              <w:rPr>
                <w:rFonts w:eastAsia="標楷體"/>
                <w:sz w:val="28"/>
                <w:szCs w:val="28"/>
              </w:rPr>
            </w:pPr>
            <w:r w:rsidRPr="00C431A6">
              <w:rPr>
                <w:rFonts w:eastAsia="標楷體"/>
                <w:sz w:val="28"/>
                <w:szCs w:val="28"/>
              </w:rPr>
              <w:t>2011</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04587DF8" w14:textId="77777777" w:rsidR="00086FBC" w:rsidRPr="00C431A6" w:rsidRDefault="00086FBC" w:rsidP="00C65E7A">
            <w:pPr>
              <w:jc w:val="center"/>
              <w:rPr>
                <w:sz w:val="32"/>
                <w:szCs w:val="32"/>
              </w:rPr>
            </w:pPr>
            <w:r w:rsidRPr="00C431A6">
              <w:rPr>
                <w:sz w:val="32"/>
                <w:szCs w:val="32"/>
              </w:rPr>
              <w:t>1,5</w:t>
            </w:r>
            <w:r w:rsidRPr="00C431A6">
              <w:rPr>
                <w:rFonts w:hint="eastAsia"/>
                <w:sz w:val="32"/>
                <w:szCs w:val="32"/>
              </w:rPr>
              <w:t>60</w:t>
            </w:r>
          </w:p>
        </w:tc>
        <w:tc>
          <w:tcPr>
            <w:tcW w:w="1330" w:type="dxa"/>
            <w:tcBorders>
              <w:top w:val="nil"/>
              <w:left w:val="single" w:sz="4" w:space="0" w:color="auto"/>
              <w:bottom w:val="nil"/>
              <w:right w:val="single" w:sz="4" w:space="0" w:color="auto"/>
            </w:tcBorders>
            <w:vAlign w:val="center"/>
            <w:hideMark/>
          </w:tcPr>
          <w:p w14:paraId="51E54C57" w14:textId="77777777" w:rsidR="00086FBC" w:rsidRPr="00C431A6" w:rsidRDefault="00086FBC" w:rsidP="00C65E7A">
            <w:pPr>
              <w:jc w:val="center"/>
              <w:rPr>
                <w:sz w:val="32"/>
                <w:szCs w:val="32"/>
              </w:rPr>
            </w:pPr>
            <w:r w:rsidRPr="00C431A6">
              <w:rPr>
                <w:sz w:val="32"/>
                <w:szCs w:val="32"/>
              </w:rPr>
              <w:t>2,566</w:t>
            </w:r>
          </w:p>
        </w:tc>
        <w:tc>
          <w:tcPr>
            <w:tcW w:w="1330" w:type="dxa"/>
            <w:tcBorders>
              <w:top w:val="nil"/>
              <w:left w:val="single" w:sz="4" w:space="0" w:color="auto"/>
              <w:bottom w:val="nil"/>
              <w:right w:val="single" w:sz="4" w:space="0" w:color="auto"/>
            </w:tcBorders>
            <w:vAlign w:val="center"/>
            <w:hideMark/>
          </w:tcPr>
          <w:p w14:paraId="64AE76C0" w14:textId="77777777" w:rsidR="00086FBC" w:rsidRPr="00C431A6" w:rsidRDefault="00086FBC" w:rsidP="00C65E7A">
            <w:pPr>
              <w:jc w:val="center"/>
              <w:rPr>
                <w:sz w:val="32"/>
                <w:szCs w:val="32"/>
              </w:rPr>
            </w:pPr>
            <w:r w:rsidRPr="00C431A6">
              <w:rPr>
                <w:sz w:val="32"/>
                <w:szCs w:val="32"/>
              </w:rPr>
              <w:t>3,446</w:t>
            </w:r>
          </w:p>
        </w:tc>
        <w:tc>
          <w:tcPr>
            <w:tcW w:w="1330" w:type="dxa"/>
            <w:tcBorders>
              <w:top w:val="nil"/>
              <w:left w:val="single" w:sz="4" w:space="0" w:color="auto"/>
              <w:bottom w:val="nil"/>
              <w:right w:val="single" w:sz="4" w:space="0" w:color="auto"/>
            </w:tcBorders>
            <w:vAlign w:val="center"/>
            <w:hideMark/>
          </w:tcPr>
          <w:p w14:paraId="140E9917" w14:textId="77777777" w:rsidR="00086FBC" w:rsidRPr="00C431A6" w:rsidRDefault="00086FBC" w:rsidP="00C65E7A">
            <w:pPr>
              <w:jc w:val="center"/>
              <w:rPr>
                <w:sz w:val="32"/>
                <w:szCs w:val="32"/>
              </w:rPr>
            </w:pPr>
            <w:r w:rsidRPr="00C431A6">
              <w:rPr>
                <w:sz w:val="32"/>
                <w:szCs w:val="32"/>
              </w:rPr>
              <w:t>1,630</w:t>
            </w:r>
          </w:p>
        </w:tc>
        <w:tc>
          <w:tcPr>
            <w:tcW w:w="1330" w:type="dxa"/>
            <w:tcBorders>
              <w:top w:val="nil"/>
              <w:left w:val="single" w:sz="4" w:space="0" w:color="auto"/>
              <w:bottom w:val="nil"/>
              <w:right w:val="single" w:sz="4" w:space="0" w:color="auto"/>
            </w:tcBorders>
            <w:vAlign w:val="center"/>
            <w:hideMark/>
          </w:tcPr>
          <w:p w14:paraId="0F13CC11" w14:textId="77777777" w:rsidR="00086FBC" w:rsidRPr="00C431A6" w:rsidRDefault="00086FBC" w:rsidP="00C65E7A">
            <w:pPr>
              <w:jc w:val="center"/>
              <w:rPr>
                <w:sz w:val="32"/>
                <w:szCs w:val="32"/>
              </w:rPr>
            </w:pPr>
            <w:r w:rsidRPr="00C431A6">
              <w:rPr>
                <w:sz w:val="32"/>
                <w:szCs w:val="32"/>
              </w:rPr>
              <w:t>3,969</w:t>
            </w:r>
          </w:p>
        </w:tc>
        <w:tc>
          <w:tcPr>
            <w:tcW w:w="1330" w:type="dxa"/>
            <w:tcBorders>
              <w:top w:val="nil"/>
              <w:left w:val="single" w:sz="4" w:space="0" w:color="auto"/>
              <w:bottom w:val="nil"/>
              <w:right w:val="single" w:sz="4" w:space="0" w:color="auto"/>
            </w:tcBorders>
            <w:vAlign w:val="center"/>
            <w:hideMark/>
          </w:tcPr>
          <w:p w14:paraId="0588714F" w14:textId="77777777" w:rsidR="00086FBC" w:rsidRPr="00C431A6" w:rsidRDefault="00086FBC" w:rsidP="00C65E7A">
            <w:pPr>
              <w:jc w:val="center"/>
              <w:rPr>
                <w:sz w:val="32"/>
                <w:szCs w:val="32"/>
              </w:rPr>
            </w:pPr>
            <w:r w:rsidRPr="00C431A6">
              <w:rPr>
                <w:sz w:val="32"/>
                <w:szCs w:val="32"/>
              </w:rPr>
              <w:t>3,423</w:t>
            </w:r>
          </w:p>
        </w:tc>
        <w:tc>
          <w:tcPr>
            <w:tcW w:w="1330" w:type="dxa"/>
            <w:tcBorders>
              <w:top w:val="nil"/>
              <w:left w:val="single" w:sz="4" w:space="0" w:color="auto"/>
              <w:bottom w:val="nil"/>
              <w:right w:val="single" w:sz="4" w:space="0" w:color="auto"/>
            </w:tcBorders>
            <w:vAlign w:val="center"/>
            <w:hideMark/>
          </w:tcPr>
          <w:p w14:paraId="5E6FA1F7" w14:textId="77777777" w:rsidR="00086FBC" w:rsidRPr="00C431A6" w:rsidRDefault="00086FBC" w:rsidP="00C65E7A">
            <w:pPr>
              <w:jc w:val="center"/>
              <w:rPr>
                <w:sz w:val="32"/>
                <w:szCs w:val="32"/>
              </w:rPr>
            </w:pPr>
            <w:r w:rsidRPr="00C431A6">
              <w:rPr>
                <w:sz w:val="32"/>
                <w:szCs w:val="32"/>
              </w:rPr>
              <w:t>3,826</w:t>
            </w:r>
          </w:p>
        </w:tc>
        <w:tc>
          <w:tcPr>
            <w:tcW w:w="1330" w:type="dxa"/>
            <w:tcBorders>
              <w:top w:val="nil"/>
              <w:left w:val="single" w:sz="4" w:space="0" w:color="auto"/>
              <w:bottom w:val="nil"/>
              <w:right w:val="single" w:sz="4" w:space="0" w:color="auto"/>
            </w:tcBorders>
            <w:vAlign w:val="center"/>
            <w:hideMark/>
          </w:tcPr>
          <w:p w14:paraId="7BA55865" w14:textId="77777777" w:rsidR="00086FBC" w:rsidRPr="00C431A6" w:rsidRDefault="00086FBC" w:rsidP="00C65E7A">
            <w:pPr>
              <w:jc w:val="center"/>
              <w:rPr>
                <w:sz w:val="32"/>
                <w:szCs w:val="32"/>
              </w:rPr>
            </w:pPr>
            <w:r w:rsidRPr="00C431A6">
              <w:rPr>
                <w:sz w:val="32"/>
                <w:szCs w:val="32"/>
              </w:rPr>
              <w:t>5,089</w:t>
            </w:r>
          </w:p>
        </w:tc>
        <w:tc>
          <w:tcPr>
            <w:tcW w:w="1330" w:type="dxa"/>
            <w:tcBorders>
              <w:top w:val="nil"/>
              <w:left w:val="single" w:sz="4" w:space="0" w:color="auto"/>
              <w:bottom w:val="nil"/>
              <w:right w:val="single" w:sz="4" w:space="0" w:color="auto"/>
            </w:tcBorders>
            <w:vAlign w:val="center"/>
            <w:hideMark/>
          </w:tcPr>
          <w:p w14:paraId="113D0877" w14:textId="77777777" w:rsidR="00086FBC" w:rsidRPr="00C431A6" w:rsidRDefault="00086FBC" w:rsidP="00C65E7A">
            <w:pPr>
              <w:jc w:val="center"/>
              <w:rPr>
                <w:sz w:val="32"/>
                <w:szCs w:val="32"/>
              </w:rPr>
            </w:pPr>
            <w:r w:rsidRPr="00C431A6">
              <w:rPr>
                <w:sz w:val="32"/>
                <w:szCs w:val="32"/>
              </w:rPr>
              <w:t>3,214</w:t>
            </w:r>
          </w:p>
        </w:tc>
        <w:tc>
          <w:tcPr>
            <w:tcW w:w="1662" w:type="dxa"/>
            <w:tcBorders>
              <w:top w:val="nil"/>
              <w:left w:val="single" w:sz="4" w:space="0" w:color="auto"/>
              <w:bottom w:val="nil"/>
              <w:right w:val="nil"/>
            </w:tcBorders>
            <w:vAlign w:val="center"/>
            <w:hideMark/>
          </w:tcPr>
          <w:p w14:paraId="6D7A74C0" w14:textId="77777777" w:rsidR="00086FBC" w:rsidRPr="00C431A6" w:rsidRDefault="00086FBC" w:rsidP="00C65E7A">
            <w:pPr>
              <w:jc w:val="center"/>
              <w:rPr>
                <w:sz w:val="32"/>
                <w:szCs w:val="32"/>
              </w:rPr>
            </w:pPr>
            <w:r w:rsidRPr="00C431A6">
              <w:rPr>
                <w:sz w:val="32"/>
                <w:szCs w:val="32"/>
              </w:rPr>
              <w:t>539</w:t>
            </w:r>
          </w:p>
        </w:tc>
      </w:tr>
      <w:tr w:rsidR="00C431A6" w:rsidRPr="00C431A6" w14:paraId="11713D08" w14:textId="77777777" w:rsidTr="00C65E7A">
        <w:tc>
          <w:tcPr>
            <w:tcW w:w="1276" w:type="dxa"/>
            <w:tcBorders>
              <w:top w:val="nil"/>
              <w:left w:val="nil"/>
              <w:bottom w:val="nil"/>
              <w:right w:val="single" w:sz="4" w:space="0" w:color="auto"/>
            </w:tcBorders>
            <w:hideMark/>
          </w:tcPr>
          <w:p w14:paraId="13120216" w14:textId="77777777" w:rsidR="00086FBC" w:rsidRPr="00C431A6" w:rsidRDefault="00086FBC" w:rsidP="00C65E7A">
            <w:pPr>
              <w:jc w:val="center"/>
              <w:rPr>
                <w:rFonts w:eastAsia="標楷體"/>
                <w:sz w:val="28"/>
                <w:szCs w:val="28"/>
              </w:rPr>
            </w:pPr>
            <w:r w:rsidRPr="00C431A6">
              <w:rPr>
                <w:rFonts w:eastAsia="標楷體"/>
                <w:sz w:val="28"/>
                <w:szCs w:val="28"/>
              </w:rPr>
              <w:t>2012</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34E6C216" w14:textId="77777777" w:rsidR="00086FBC" w:rsidRPr="00C431A6" w:rsidRDefault="00086FBC" w:rsidP="00C65E7A">
            <w:pPr>
              <w:jc w:val="center"/>
              <w:rPr>
                <w:sz w:val="32"/>
                <w:szCs w:val="32"/>
              </w:rPr>
            </w:pPr>
            <w:r w:rsidRPr="00C431A6">
              <w:rPr>
                <w:sz w:val="32"/>
                <w:szCs w:val="32"/>
              </w:rPr>
              <w:t>1,5</w:t>
            </w:r>
            <w:r w:rsidRPr="00C431A6">
              <w:rPr>
                <w:rFonts w:hint="eastAsia"/>
                <w:sz w:val="32"/>
                <w:szCs w:val="32"/>
              </w:rPr>
              <w:t>57</w:t>
            </w:r>
          </w:p>
        </w:tc>
        <w:tc>
          <w:tcPr>
            <w:tcW w:w="1330" w:type="dxa"/>
            <w:tcBorders>
              <w:top w:val="nil"/>
              <w:left w:val="single" w:sz="4" w:space="0" w:color="auto"/>
              <w:bottom w:val="nil"/>
              <w:right w:val="single" w:sz="4" w:space="0" w:color="auto"/>
            </w:tcBorders>
            <w:vAlign w:val="center"/>
            <w:hideMark/>
          </w:tcPr>
          <w:p w14:paraId="13B09365" w14:textId="77777777" w:rsidR="00086FBC" w:rsidRPr="00C431A6" w:rsidRDefault="00086FBC" w:rsidP="00C65E7A">
            <w:pPr>
              <w:jc w:val="center"/>
              <w:rPr>
                <w:sz w:val="32"/>
                <w:szCs w:val="32"/>
              </w:rPr>
            </w:pPr>
            <w:r w:rsidRPr="00C431A6">
              <w:rPr>
                <w:sz w:val="32"/>
                <w:szCs w:val="32"/>
              </w:rPr>
              <w:t>2,659</w:t>
            </w:r>
          </w:p>
        </w:tc>
        <w:tc>
          <w:tcPr>
            <w:tcW w:w="1330" w:type="dxa"/>
            <w:tcBorders>
              <w:top w:val="nil"/>
              <w:left w:val="single" w:sz="4" w:space="0" w:color="auto"/>
              <w:bottom w:val="nil"/>
              <w:right w:val="single" w:sz="4" w:space="0" w:color="auto"/>
            </w:tcBorders>
            <w:vAlign w:val="center"/>
            <w:hideMark/>
          </w:tcPr>
          <w:p w14:paraId="78135584" w14:textId="77777777" w:rsidR="00086FBC" w:rsidRPr="00C431A6" w:rsidRDefault="00086FBC" w:rsidP="00C65E7A">
            <w:pPr>
              <w:jc w:val="center"/>
              <w:rPr>
                <w:sz w:val="32"/>
                <w:szCs w:val="32"/>
              </w:rPr>
            </w:pPr>
            <w:r w:rsidRPr="00C431A6">
              <w:rPr>
                <w:sz w:val="32"/>
                <w:szCs w:val="32"/>
              </w:rPr>
              <w:t>3,547</w:t>
            </w:r>
          </w:p>
        </w:tc>
        <w:tc>
          <w:tcPr>
            <w:tcW w:w="1330" w:type="dxa"/>
            <w:tcBorders>
              <w:top w:val="nil"/>
              <w:left w:val="single" w:sz="4" w:space="0" w:color="auto"/>
              <w:bottom w:val="nil"/>
              <w:right w:val="single" w:sz="4" w:space="0" w:color="auto"/>
            </w:tcBorders>
            <w:vAlign w:val="center"/>
            <w:hideMark/>
          </w:tcPr>
          <w:p w14:paraId="18C4A244" w14:textId="77777777" w:rsidR="00086FBC" w:rsidRPr="00C431A6" w:rsidRDefault="00086FBC" w:rsidP="00C65E7A">
            <w:pPr>
              <w:jc w:val="center"/>
              <w:rPr>
                <w:sz w:val="32"/>
                <w:szCs w:val="32"/>
              </w:rPr>
            </w:pPr>
            <w:r w:rsidRPr="00C431A6">
              <w:rPr>
                <w:sz w:val="32"/>
                <w:szCs w:val="32"/>
              </w:rPr>
              <w:t>1,709</w:t>
            </w:r>
          </w:p>
        </w:tc>
        <w:tc>
          <w:tcPr>
            <w:tcW w:w="1330" w:type="dxa"/>
            <w:tcBorders>
              <w:top w:val="nil"/>
              <w:left w:val="single" w:sz="4" w:space="0" w:color="auto"/>
              <w:bottom w:val="nil"/>
              <w:right w:val="single" w:sz="4" w:space="0" w:color="auto"/>
            </w:tcBorders>
            <w:vAlign w:val="center"/>
            <w:hideMark/>
          </w:tcPr>
          <w:p w14:paraId="4A91C12D" w14:textId="77777777" w:rsidR="00086FBC" w:rsidRPr="00C431A6" w:rsidRDefault="00086FBC" w:rsidP="00C65E7A">
            <w:pPr>
              <w:jc w:val="center"/>
              <w:rPr>
                <w:sz w:val="32"/>
                <w:szCs w:val="32"/>
              </w:rPr>
            </w:pPr>
            <w:r w:rsidRPr="00C431A6">
              <w:rPr>
                <w:sz w:val="32"/>
                <w:szCs w:val="32"/>
              </w:rPr>
              <w:t>3,937</w:t>
            </w:r>
          </w:p>
        </w:tc>
        <w:tc>
          <w:tcPr>
            <w:tcW w:w="1330" w:type="dxa"/>
            <w:tcBorders>
              <w:top w:val="nil"/>
              <w:left w:val="single" w:sz="4" w:space="0" w:color="auto"/>
              <w:bottom w:val="nil"/>
              <w:right w:val="single" w:sz="4" w:space="0" w:color="auto"/>
            </w:tcBorders>
            <w:vAlign w:val="center"/>
            <w:hideMark/>
          </w:tcPr>
          <w:p w14:paraId="54ACB735" w14:textId="77777777" w:rsidR="00086FBC" w:rsidRPr="00C431A6" w:rsidRDefault="00086FBC" w:rsidP="00C65E7A">
            <w:pPr>
              <w:jc w:val="center"/>
              <w:rPr>
                <w:sz w:val="32"/>
                <w:szCs w:val="32"/>
              </w:rPr>
            </w:pPr>
            <w:r w:rsidRPr="00C431A6">
              <w:rPr>
                <w:sz w:val="32"/>
                <w:szCs w:val="32"/>
              </w:rPr>
              <w:t>3,512</w:t>
            </w:r>
          </w:p>
        </w:tc>
        <w:tc>
          <w:tcPr>
            <w:tcW w:w="1330" w:type="dxa"/>
            <w:tcBorders>
              <w:top w:val="nil"/>
              <w:left w:val="single" w:sz="4" w:space="0" w:color="auto"/>
              <w:bottom w:val="nil"/>
              <w:right w:val="single" w:sz="4" w:space="0" w:color="auto"/>
            </w:tcBorders>
            <w:vAlign w:val="center"/>
            <w:hideMark/>
          </w:tcPr>
          <w:p w14:paraId="00FD609F" w14:textId="77777777" w:rsidR="00086FBC" w:rsidRPr="00C431A6" w:rsidRDefault="00086FBC" w:rsidP="00C65E7A">
            <w:pPr>
              <w:jc w:val="center"/>
              <w:rPr>
                <w:sz w:val="32"/>
                <w:szCs w:val="32"/>
              </w:rPr>
            </w:pPr>
            <w:r w:rsidRPr="00C431A6">
              <w:rPr>
                <w:sz w:val="32"/>
                <w:szCs w:val="32"/>
              </w:rPr>
              <w:t>3,884</w:t>
            </w:r>
          </w:p>
        </w:tc>
        <w:tc>
          <w:tcPr>
            <w:tcW w:w="1330" w:type="dxa"/>
            <w:tcBorders>
              <w:top w:val="nil"/>
              <w:left w:val="single" w:sz="4" w:space="0" w:color="auto"/>
              <w:bottom w:val="nil"/>
              <w:right w:val="single" w:sz="4" w:space="0" w:color="auto"/>
            </w:tcBorders>
            <w:vAlign w:val="center"/>
            <w:hideMark/>
          </w:tcPr>
          <w:p w14:paraId="13706A9D" w14:textId="77777777" w:rsidR="00086FBC" w:rsidRPr="00C431A6" w:rsidRDefault="00086FBC" w:rsidP="00C65E7A">
            <w:pPr>
              <w:jc w:val="center"/>
              <w:rPr>
                <w:sz w:val="32"/>
                <w:szCs w:val="32"/>
              </w:rPr>
            </w:pPr>
            <w:r w:rsidRPr="00C431A6">
              <w:rPr>
                <w:sz w:val="32"/>
                <w:szCs w:val="32"/>
              </w:rPr>
              <w:t>4,817</w:t>
            </w:r>
          </w:p>
        </w:tc>
        <w:tc>
          <w:tcPr>
            <w:tcW w:w="1330" w:type="dxa"/>
            <w:tcBorders>
              <w:top w:val="nil"/>
              <w:left w:val="single" w:sz="4" w:space="0" w:color="auto"/>
              <w:bottom w:val="nil"/>
              <w:right w:val="single" w:sz="4" w:space="0" w:color="auto"/>
            </w:tcBorders>
            <w:vAlign w:val="center"/>
            <w:hideMark/>
          </w:tcPr>
          <w:p w14:paraId="5AB6BB03" w14:textId="77777777" w:rsidR="00086FBC" w:rsidRPr="00C431A6" w:rsidRDefault="00086FBC" w:rsidP="00C65E7A">
            <w:pPr>
              <w:jc w:val="center"/>
              <w:rPr>
                <w:sz w:val="32"/>
                <w:szCs w:val="32"/>
              </w:rPr>
            </w:pPr>
            <w:r w:rsidRPr="00C431A6">
              <w:rPr>
                <w:sz w:val="32"/>
                <w:szCs w:val="32"/>
              </w:rPr>
              <w:t>3,221</w:t>
            </w:r>
          </w:p>
        </w:tc>
        <w:tc>
          <w:tcPr>
            <w:tcW w:w="1662" w:type="dxa"/>
            <w:tcBorders>
              <w:top w:val="nil"/>
              <w:left w:val="single" w:sz="4" w:space="0" w:color="auto"/>
              <w:bottom w:val="nil"/>
              <w:right w:val="nil"/>
            </w:tcBorders>
            <w:vAlign w:val="center"/>
            <w:hideMark/>
          </w:tcPr>
          <w:p w14:paraId="2F314D5A" w14:textId="77777777" w:rsidR="00086FBC" w:rsidRPr="00C431A6" w:rsidRDefault="00086FBC" w:rsidP="00C65E7A">
            <w:pPr>
              <w:jc w:val="center"/>
              <w:rPr>
                <w:sz w:val="32"/>
                <w:szCs w:val="32"/>
              </w:rPr>
            </w:pPr>
            <w:r w:rsidRPr="00C431A6">
              <w:rPr>
                <w:sz w:val="32"/>
                <w:szCs w:val="32"/>
              </w:rPr>
              <w:t>617</w:t>
            </w:r>
          </w:p>
        </w:tc>
      </w:tr>
      <w:tr w:rsidR="00C431A6" w:rsidRPr="00C431A6" w14:paraId="41513D91" w14:textId="77777777" w:rsidTr="00C65E7A">
        <w:tc>
          <w:tcPr>
            <w:tcW w:w="1276" w:type="dxa"/>
            <w:tcBorders>
              <w:top w:val="nil"/>
              <w:left w:val="nil"/>
              <w:bottom w:val="nil"/>
              <w:right w:val="single" w:sz="4" w:space="0" w:color="auto"/>
            </w:tcBorders>
            <w:hideMark/>
          </w:tcPr>
          <w:p w14:paraId="403F0C63" w14:textId="77777777" w:rsidR="00086FBC" w:rsidRPr="00C431A6" w:rsidRDefault="00086FBC" w:rsidP="00C65E7A">
            <w:pPr>
              <w:jc w:val="center"/>
              <w:rPr>
                <w:rFonts w:eastAsia="標楷體"/>
                <w:sz w:val="28"/>
                <w:szCs w:val="28"/>
              </w:rPr>
            </w:pPr>
            <w:r w:rsidRPr="00C431A6">
              <w:rPr>
                <w:rFonts w:eastAsia="標楷體"/>
                <w:sz w:val="28"/>
                <w:szCs w:val="28"/>
              </w:rPr>
              <w:t>2013</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4DCAF972" w14:textId="77777777" w:rsidR="00086FBC" w:rsidRPr="00C431A6" w:rsidRDefault="00086FBC" w:rsidP="00C65E7A">
            <w:pPr>
              <w:jc w:val="center"/>
              <w:rPr>
                <w:sz w:val="32"/>
                <w:szCs w:val="32"/>
              </w:rPr>
            </w:pPr>
            <w:r w:rsidRPr="00C431A6">
              <w:rPr>
                <w:sz w:val="32"/>
                <w:szCs w:val="32"/>
              </w:rPr>
              <w:t>1,5</w:t>
            </w:r>
            <w:r w:rsidRPr="00C431A6">
              <w:rPr>
                <w:rFonts w:hint="eastAsia"/>
                <w:sz w:val="32"/>
                <w:szCs w:val="32"/>
              </w:rPr>
              <w:t>51</w:t>
            </w:r>
          </w:p>
        </w:tc>
        <w:tc>
          <w:tcPr>
            <w:tcW w:w="1330" w:type="dxa"/>
            <w:tcBorders>
              <w:top w:val="nil"/>
              <w:left w:val="single" w:sz="4" w:space="0" w:color="auto"/>
              <w:bottom w:val="nil"/>
              <w:right w:val="single" w:sz="4" w:space="0" w:color="auto"/>
            </w:tcBorders>
            <w:vAlign w:val="center"/>
            <w:hideMark/>
          </w:tcPr>
          <w:p w14:paraId="7ED06F30" w14:textId="77777777" w:rsidR="00086FBC" w:rsidRPr="00C431A6" w:rsidRDefault="00086FBC" w:rsidP="00C65E7A">
            <w:pPr>
              <w:jc w:val="center"/>
              <w:rPr>
                <w:sz w:val="32"/>
                <w:szCs w:val="32"/>
              </w:rPr>
            </w:pPr>
            <w:r w:rsidRPr="00C431A6">
              <w:rPr>
                <w:sz w:val="32"/>
                <w:szCs w:val="32"/>
              </w:rPr>
              <w:t>2,</w:t>
            </w:r>
            <w:r w:rsidRPr="00C431A6">
              <w:rPr>
                <w:rFonts w:hint="eastAsia"/>
                <w:sz w:val="32"/>
                <w:szCs w:val="32"/>
              </w:rPr>
              <w:t>590</w:t>
            </w:r>
          </w:p>
        </w:tc>
        <w:tc>
          <w:tcPr>
            <w:tcW w:w="1330" w:type="dxa"/>
            <w:tcBorders>
              <w:top w:val="nil"/>
              <w:left w:val="single" w:sz="4" w:space="0" w:color="auto"/>
              <w:bottom w:val="nil"/>
              <w:right w:val="single" w:sz="4" w:space="0" w:color="auto"/>
            </w:tcBorders>
            <w:vAlign w:val="center"/>
            <w:hideMark/>
          </w:tcPr>
          <w:p w14:paraId="1D469068" w14:textId="77777777" w:rsidR="00086FBC" w:rsidRPr="00C431A6" w:rsidRDefault="00086FBC" w:rsidP="00C65E7A">
            <w:pPr>
              <w:jc w:val="center"/>
              <w:rPr>
                <w:sz w:val="32"/>
                <w:szCs w:val="32"/>
              </w:rPr>
            </w:pPr>
            <w:r w:rsidRPr="00C431A6">
              <w:rPr>
                <w:sz w:val="32"/>
                <w:szCs w:val="32"/>
              </w:rPr>
              <w:t>3,694</w:t>
            </w:r>
          </w:p>
        </w:tc>
        <w:tc>
          <w:tcPr>
            <w:tcW w:w="1330" w:type="dxa"/>
            <w:tcBorders>
              <w:top w:val="nil"/>
              <w:left w:val="single" w:sz="4" w:space="0" w:color="auto"/>
              <w:bottom w:val="nil"/>
              <w:right w:val="single" w:sz="4" w:space="0" w:color="auto"/>
            </w:tcBorders>
            <w:vAlign w:val="center"/>
            <w:hideMark/>
          </w:tcPr>
          <w:p w14:paraId="371EA4F2" w14:textId="77777777" w:rsidR="00086FBC" w:rsidRPr="00C431A6" w:rsidRDefault="00086FBC" w:rsidP="00C65E7A">
            <w:pPr>
              <w:jc w:val="center"/>
              <w:rPr>
                <w:sz w:val="32"/>
                <w:szCs w:val="32"/>
              </w:rPr>
            </w:pPr>
            <w:r w:rsidRPr="00C431A6">
              <w:rPr>
                <w:sz w:val="32"/>
                <w:szCs w:val="32"/>
              </w:rPr>
              <w:t>1,780</w:t>
            </w:r>
          </w:p>
        </w:tc>
        <w:tc>
          <w:tcPr>
            <w:tcW w:w="1330" w:type="dxa"/>
            <w:tcBorders>
              <w:top w:val="nil"/>
              <w:left w:val="single" w:sz="4" w:space="0" w:color="auto"/>
              <w:bottom w:val="nil"/>
              <w:right w:val="single" w:sz="4" w:space="0" w:color="auto"/>
            </w:tcBorders>
            <w:vAlign w:val="center"/>
            <w:hideMark/>
          </w:tcPr>
          <w:p w14:paraId="2DAAB67A" w14:textId="77777777" w:rsidR="00086FBC" w:rsidRPr="00C431A6" w:rsidRDefault="00086FBC" w:rsidP="00C65E7A">
            <w:pPr>
              <w:jc w:val="center"/>
              <w:rPr>
                <w:sz w:val="32"/>
                <w:szCs w:val="32"/>
              </w:rPr>
            </w:pPr>
            <w:r w:rsidRPr="00C431A6">
              <w:rPr>
                <w:sz w:val="32"/>
                <w:szCs w:val="32"/>
              </w:rPr>
              <w:t>3,218</w:t>
            </w:r>
          </w:p>
        </w:tc>
        <w:tc>
          <w:tcPr>
            <w:tcW w:w="1330" w:type="dxa"/>
            <w:tcBorders>
              <w:top w:val="nil"/>
              <w:left w:val="single" w:sz="4" w:space="0" w:color="auto"/>
              <w:bottom w:val="nil"/>
              <w:right w:val="single" w:sz="4" w:space="0" w:color="auto"/>
            </w:tcBorders>
            <w:vAlign w:val="center"/>
            <w:hideMark/>
          </w:tcPr>
          <w:p w14:paraId="092722A4" w14:textId="77777777" w:rsidR="00086FBC" w:rsidRPr="00C431A6" w:rsidRDefault="00086FBC" w:rsidP="00C65E7A">
            <w:pPr>
              <w:jc w:val="center"/>
              <w:rPr>
                <w:sz w:val="32"/>
                <w:szCs w:val="32"/>
              </w:rPr>
            </w:pPr>
            <w:r w:rsidRPr="00C431A6">
              <w:rPr>
                <w:sz w:val="32"/>
                <w:szCs w:val="32"/>
              </w:rPr>
              <w:t>3,572</w:t>
            </w:r>
          </w:p>
        </w:tc>
        <w:tc>
          <w:tcPr>
            <w:tcW w:w="1330" w:type="dxa"/>
            <w:tcBorders>
              <w:top w:val="nil"/>
              <w:left w:val="single" w:sz="4" w:space="0" w:color="auto"/>
              <w:bottom w:val="nil"/>
              <w:right w:val="single" w:sz="4" w:space="0" w:color="auto"/>
            </w:tcBorders>
            <w:vAlign w:val="center"/>
            <w:hideMark/>
          </w:tcPr>
          <w:p w14:paraId="3D68A985" w14:textId="77777777" w:rsidR="00086FBC" w:rsidRPr="00C431A6" w:rsidRDefault="00086FBC" w:rsidP="00C65E7A">
            <w:pPr>
              <w:jc w:val="center"/>
              <w:rPr>
                <w:sz w:val="32"/>
                <w:szCs w:val="32"/>
              </w:rPr>
            </w:pPr>
            <w:r w:rsidRPr="00C431A6">
              <w:rPr>
                <w:sz w:val="32"/>
                <w:szCs w:val="32"/>
              </w:rPr>
              <w:t>3,835</w:t>
            </w:r>
          </w:p>
        </w:tc>
        <w:tc>
          <w:tcPr>
            <w:tcW w:w="1330" w:type="dxa"/>
            <w:tcBorders>
              <w:top w:val="nil"/>
              <w:left w:val="single" w:sz="4" w:space="0" w:color="auto"/>
              <w:bottom w:val="nil"/>
              <w:right w:val="single" w:sz="4" w:space="0" w:color="auto"/>
            </w:tcBorders>
            <w:vAlign w:val="center"/>
            <w:hideMark/>
          </w:tcPr>
          <w:p w14:paraId="733C3924" w14:textId="77777777" w:rsidR="00086FBC" w:rsidRPr="00C431A6" w:rsidRDefault="00086FBC" w:rsidP="00C65E7A">
            <w:pPr>
              <w:jc w:val="center"/>
              <w:rPr>
                <w:sz w:val="32"/>
                <w:szCs w:val="32"/>
              </w:rPr>
            </w:pPr>
            <w:r w:rsidRPr="00C431A6">
              <w:rPr>
                <w:sz w:val="32"/>
                <w:szCs w:val="32"/>
              </w:rPr>
              <w:t>5,037</w:t>
            </w:r>
          </w:p>
        </w:tc>
        <w:tc>
          <w:tcPr>
            <w:tcW w:w="1330" w:type="dxa"/>
            <w:tcBorders>
              <w:top w:val="nil"/>
              <w:left w:val="single" w:sz="4" w:space="0" w:color="auto"/>
              <w:bottom w:val="nil"/>
              <w:right w:val="single" w:sz="4" w:space="0" w:color="auto"/>
            </w:tcBorders>
            <w:vAlign w:val="center"/>
            <w:hideMark/>
          </w:tcPr>
          <w:p w14:paraId="68691482" w14:textId="77777777" w:rsidR="00086FBC" w:rsidRPr="00C431A6" w:rsidRDefault="00086FBC" w:rsidP="00C65E7A">
            <w:pPr>
              <w:jc w:val="center"/>
              <w:rPr>
                <w:sz w:val="32"/>
                <w:szCs w:val="32"/>
              </w:rPr>
            </w:pPr>
            <w:r w:rsidRPr="00C431A6">
              <w:rPr>
                <w:sz w:val="32"/>
                <w:szCs w:val="32"/>
              </w:rPr>
              <w:t>3,216</w:t>
            </w:r>
          </w:p>
        </w:tc>
        <w:tc>
          <w:tcPr>
            <w:tcW w:w="1662" w:type="dxa"/>
            <w:tcBorders>
              <w:top w:val="nil"/>
              <w:left w:val="single" w:sz="4" w:space="0" w:color="auto"/>
              <w:bottom w:val="nil"/>
              <w:right w:val="nil"/>
            </w:tcBorders>
            <w:vAlign w:val="center"/>
            <w:hideMark/>
          </w:tcPr>
          <w:p w14:paraId="2244B7F0" w14:textId="77777777" w:rsidR="00086FBC" w:rsidRPr="00C431A6" w:rsidRDefault="00086FBC" w:rsidP="00C65E7A">
            <w:pPr>
              <w:jc w:val="center"/>
              <w:rPr>
                <w:sz w:val="32"/>
                <w:szCs w:val="32"/>
              </w:rPr>
            </w:pPr>
            <w:r w:rsidRPr="00C431A6">
              <w:rPr>
                <w:sz w:val="32"/>
                <w:szCs w:val="32"/>
              </w:rPr>
              <w:t>692</w:t>
            </w:r>
          </w:p>
        </w:tc>
      </w:tr>
      <w:tr w:rsidR="00C431A6" w:rsidRPr="00C431A6" w14:paraId="77056DA5" w14:textId="77777777" w:rsidTr="00C65E7A">
        <w:trPr>
          <w:trHeight w:val="613"/>
        </w:trPr>
        <w:tc>
          <w:tcPr>
            <w:tcW w:w="1276" w:type="dxa"/>
            <w:tcBorders>
              <w:top w:val="nil"/>
              <w:left w:val="nil"/>
              <w:bottom w:val="nil"/>
              <w:right w:val="single" w:sz="4" w:space="0" w:color="auto"/>
            </w:tcBorders>
            <w:hideMark/>
          </w:tcPr>
          <w:p w14:paraId="64B3B32C" w14:textId="77777777" w:rsidR="00086FBC" w:rsidRPr="00C431A6" w:rsidRDefault="00086FBC" w:rsidP="00C65E7A">
            <w:pPr>
              <w:jc w:val="center"/>
              <w:rPr>
                <w:rFonts w:eastAsia="標楷體"/>
                <w:sz w:val="28"/>
                <w:szCs w:val="28"/>
              </w:rPr>
            </w:pPr>
            <w:r w:rsidRPr="00C431A6">
              <w:rPr>
                <w:rFonts w:eastAsia="標楷體"/>
                <w:sz w:val="28"/>
                <w:szCs w:val="28"/>
              </w:rPr>
              <w:t>2014</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5CED9478" w14:textId="77777777" w:rsidR="00086FBC" w:rsidRPr="00C431A6" w:rsidRDefault="00086FBC" w:rsidP="00C65E7A">
            <w:pPr>
              <w:jc w:val="center"/>
              <w:rPr>
                <w:sz w:val="32"/>
                <w:szCs w:val="32"/>
              </w:rPr>
            </w:pPr>
            <w:r w:rsidRPr="00C431A6">
              <w:rPr>
                <w:sz w:val="32"/>
                <w:szCs w:val="32"/>
              </w:rPr>
              <w:t>1,5</w:t>
            </w:r>
            <w:r w:rsidRPr="00C431A6">
              <w:rPr>
                <w:rFonts w:hint="eastAsia"/>
                <w:sz w:val="32"/>
                <w:szCs w:val="32"/>
              </w:rPr>
              <w:t>75</w:t>
            </w:r>
          </w:p>
        </w:tc>
        <w:tc>
          <w:tcPr>
            <w:tcW w:w="1330" w:type="dxa"/>
            <w:tcBorders>
              <w:top w:val="nil"/>
              <w:left w:val="single" w:sz="4" w:space="0" w:color="auto"/>
              <w:bottom w:val="nil"/>
              <w:right w:val="single" w:sz="4" w:space="0" w:color="auto"/>
            </w:tcBorders>
            <w:vAlign w:val="center"/>
            <w:hideMark/>
          </w:tcPr>
          <w:p w14:paraId="2165B89B" w14:textId="77777777" w:rsidR="00086FBC" w:rsidRPr="00C431A6" w:rsidRDefault="00086FBC" w:rsidP="00C65E7A">
            <w:pPr>
              <w:jc w:val="center"/>
              <w:rPr>
                <w:sz w:val="32"/>
                <w:szCs w:val="32"/>
              </w:rPr>
            </w:pPr>
            <w:r w:rsidRPr="00C431A6">
              <w:rPr>
                <w:rFonts w:hint="eastAsia"/>
                <w:sz w:val="32"/>
                <w:szCs w:val="32"/>
              </w:rPr>
              <w:t>2</w:t>
            </w:r>
            <w:r w:rsidRPr="00C431A6">
              <w:rPr>
                <w:sz w:val="32"/>
                <w:szCs w:val="32"/>
              </w:rPr>
              <w:t>,</w:t>
            </w:r>
            <w:r w:rsidRPr="00C431A6">
              <w:rPr>
                <w:rFonts w:hint="eastAsia"/>
                <w:sz w:val="32"/>
                <w:szCs w:val="32"/>
              </w:rPr>
              <w:t>758</w:t>
            </w:r>
          </w:p>
        </w:tc>
        <w:tc>
          <w:tcPr>
            <w:tcW w:w="1330" w:type="dxa"/>
            <w:tcBorders>
              <w:top w:val="nil"/>
              <w:left w:val="single" w:sz="4" w:space="0" w:color="auto"/>
              <w:bottom w:val="nil"/>
              <w:right w:val="single" w:sz="4" w:space="0" w:color="auto"/>
            </w:tcBorders>
            <w:vAlign w:val="center"/>
            <w:hideMark/>
          </w:tcPr>
          <w:p w14:paraId="5667D332" w14:textId="77777777" w:rsidR="00086FBC" w:rsidRPr="00C431A6" w:rsidRDefault="00086FBC" w:rsidP="00C65E7A">
            <w:pPr>
              <w:jc w:val="center"/>
              <w:rPr>
                <w:sz w:val="32"/>
                <w:szCs w:val="32"/>
              </w:rPr>
            </w:pPr>
            <w:r w:rsidRPr="00C431A6">
              <w:rPr>
                <w:sz w:val="32"/>
                <w:szCs w:val="32"/>
              </w:rPr>
              <w:t>3,731</w:t>
            </w:r>
          </w:p>
        </w:tc>
        <w:tc>
          <w:tcPr>
            <w:tcW w:w="1330" w:type="dxa"/>
            <w:tcBorders>
              <w:top w:val="nil"/>
              <w:left w:val="single" w:sz="4" w:space="0" w:color="auto"/>
              <w:bottom w:val="nil"/>
              <w:right w:val="single" w:sz="4" w:space="0" w:color="auto"/>
            </w:tcBorders>
            <w:vAlign w:val="center"/>
            <w:hideMark/>
          </w:tcPr>
          <w:p w14:paraId="681E0A8A" w14:textId="77777777" w:rsidR="00086FBC" w:rsidRPr="00C431A6" w:rsidRDefault="00086FBC" w:rsidP="00C65E7A">
            <w:pPr>
              <w:jc w:val="center"/>
              <w:rPr>
                <w:sz w:val="32"/>
                <w:szCs w:val="32"/>
              </w:rPr>
            </w:pPr>
            <w:r w:rsidRPr="00C431A6">
              <w:rPr>
                <w:sz w:val="32"/>
                <w:szCs w:val="32"/>
              </w:rPr>
              <w:t>1,836</w:t>
            </w:r>
          </w:p>
        </w:tc>
        <w:tc>
          <w:tcPr>
            <w:tcW w:w="1330" w:type="dxa"/>
            <w:tcBorders>
              <w:top w:val="nil"/>
              <w:left w:val="single" w:sz="4" w:space="0" w:color="auto"/>
              <w:bottom w:val="nil"/>
              <w:right w:val="single" w:sz="4" w:space="0" w:color="auto"/>
            </w:tcBorders>
            <w:vAlign w:val="center"/>
            <w:hideMark/>
          </w:tcPr>
          <w:p w14:paraId="6387471E" w14:textId="77777777" w:rsidR="00086FBC" w:rsidRPr="00C431A6" w:rsidRDefault="00086FBC" w:rsidP="00C65E7A">
            <w:pPr>
              <w:jc w:val="center"/>
              <w:rPr>
                <w:sz w:val="32"/>
                <w:szCs w:val="32"/>
              </w:rPr>
            </w:pPr>
            <w:r w:rsidRPr="00C431A6">
              <w:rPr>
                <w:sz w:val="32"/>
                <w:szCs w:val="32"/>
              </w:rPr>
              <w:t>2,988</w:t>
            </w:r>
          </w:p>
        </w:tc>
        <w:tc>
          <w:tcPr>
            <w:tcW w:w="1330" w:type="dxa"/>
            <w:tcBorders>
              <w:top w:val="nil"/>
              <w:left w:val="single" w:sz="4" w:space="0" w:color="auto"/>
              <w:bottom w:val="nil"/>
              <w:right w:val="single" w:sz="4" w:space="0" w:color="auto"/>
            </w:tcBorders>
            <w:vAlign w:val="center"/>
            <w:hideMark/>
          </w:tcPr>
          <w:p w14:paraId="57C034D2" w14:textId="77777777" w:rsidR="00086FBC" w:rsidRPr="00C431A6" w:rsidRDefault="00086FBC" w:rsidP="00C65E7A">
            <w:pPr>
              <w:jc w:val="center"/>
              <w:rPr>
                <w:sz w:val="32"/>
                <w:szCs w:val="32"/>
              </w:rPr>
            </w:pPr>
            <w:r w:rsidRPr="00C431A6">
              <w:rPr>
                <w:sz w:val="32"/>
                <w:szCs w:val="32"/>
              </w:rPr>
              <w:t>3,658</w:t>
            </w:r>
          </w:p>
        </w:tc>
        <w:tc>
          <w:tcPr>
            <w:tcW w:w="1330" w:type="dxa"/>
            <w:tcBorders>
              <w:top w:val="nil"/>
              <w:left w:val="single" w:sz="4" w:space="0" w:color="auto"/>
              <w:bottom w:val="nil"/>
              <w:right w:val="single" w:sz="4" w:space="0" w:color="auto"/>
            </w:tcBorders>
            <w:vAlign w:val="center"/>
            <w:hideMark/>
          </w:tcPr>
          <w:p w14:paraId="03B73DDA" w14:textId="77777777" w:rsidR="00086FBC" w:rsidRPr="00C431A6" w:rsidRDefault="00086FBC" w:rsidP="00C65E7A">
            <w:pPr>
              <w:jc w:val="center"/>
              <w:rPr>
                <w:sz w:val="32"/>
                <w:szCs w:val="32"/>
              </w:rPr>
            </w:pPr>
            <w:r w:rsidRPr="00C431A6">
              <w:rPr>
                <w:sz w:val="32"/>
                <w:szCs w:val="32"/>
              </w:rPr>
              <w:t>3,665</w:t>
            </w:r>
          </w:p>
        </w:tc>
        <w:tc>
          <w:tcPr>
            <w:tcW w:w="1330" w:type="dxa"/>
            <w:tcBorders>
              <w:top w:val="nil"/>
              <w:left w:val="single" w:sz="4" w:space="0" w:color="auto"/>
              <w:bottom w:val="nil"/>
              <w:right w:val="single" w:sz="4" w:space="0" w:color="auto"/>
            </w:tcBorders>
            <w:vAlign w:val="center"/>
            <w:hideMark/>
          </w:tcPr>
          <w:p w14:paraId="27CC7457" w14:textId="77777777" w:rsidR="00086FBC" w:rsidRPr="00C431A6" w:rsidRDefault="00086FBC" w:rsidP="00C65E7A">
            <w:pPr>
              <w:jc w:val="center"/>
              <w:rPr>
                <w:sz w:val="32"/>
                <w:szCs w:val="32"/>
              </w:rPr>
            </w:pPr>
            <w:r w:rsidRPr="00C431A6">
              <w:rPr>
                <w:sz w:val="32"/>
                <w:szCs w:val="32"/>
              </w:rPr>
              <w:t>5,149</w:t>
            </w:r>
          </w:p>
        </w:tc>
        <w:tc>
          <w:tcPr>
            <w:tcW w:w="1330" w:type="dxa"/>
            <w:tcBorders>
              <w:top w:val="nil"/>
              <w:left w:val="single" w:sz="4" w:space="0" w:color="auto"/>
              <w:bottom w:val="nil"/>
              <w:right w:val="single" w:sz="4" w:space="0" w:color="auto"/>
            </w:tcBorders>
            <w:vAlign w:val="center"/>
            <w:hideMark/>
          </w:tcPr>
          <w:p w14:paraId="69980485" w14:textId="77777777" w:rsidR="00086FBC" w:rsidRPr="00C431A6" w:rsidRDefault="00086FBC" w:rsidP="00C65E7A">
            <w:pPr>
              <w:jc w:val="center"/>
              <w:rPr>
                <w:sz w:val="32"/>
                <w:szCs w:val="32"/>
              </w:rPr>
            </w:pPr>
            <w:r w:rsidRPr="00C431A6">
              <w:rPr>
                <w:sz w:val="32"/>
                <w:szCs w:val="32"/>
              </w:rPr>
              <w:t>3,431</w:t>
            </w:r>
          </w:p>
        </w:tc>
        <w:tc>
          <w:tcPr>
            <w:tcW w:w="1662" w:type="dxa"/>
            <w:tcBorders>
              <w:top w:val="nil"/>
              <w:left w:val="single" w:sz="4" w:space="0" w:color="auto"/>
              <w:bottom w:val="nil"/>
              <w:right w:val="nil"/>
            </w:tcBorders>
            <w:vAlign w:val="center"/>
            <w:hideMark/>
          </w:tcPr>
          <w:p w14:paraId="07F25722" w14:textId="77777777" w:rsidR="00086FBC" w:rsidRPr="00C431A6" w:rsidRDefault="00086FBC" w:rsidP="00C65E7A">
            <w:pPr>
              <w:jc w:val="center"/>
              <w:rPr>
                <w:sz w:val="32"/>
                <w:szCs w:val="32"/>
              </w:rPr>
            </w:pPr>
            <w:r w:rsidRPr="00C431A6">
              <w:rPr>
                <w:sz w:val="32"/>
                <w:szCs w:val="32"/>
              </w:rPr>
              <w:t>765</w:t>
            </w:r>
          </w:p>
        </w:tc>
      </w:tr>
      <w:tr w:rsidR="00C431A6" w:rsidRPr="00C431A6" w14:paraId="73E335A4" w14:textId="77777777" w:rsidTr="00C65E7A">
        <w:trPr>
          <w:trHeight w:val="595"/>
        </w:trPr>
        <w:tc>
          <w:tcPr>
            <w:tcW w:w="1276" w:type="dxa"/>
            <w:tcBorders>
              <w:top w:val="nil"/>
              <w:left w:val="nil"/>
              <w:bottom w:val="nil"/>
              <w:right w:val="single" w:sz="4" w:space="0" w:color="auto"/>
            </w:tcBorders>
            <w:hideMark/>
          </w:tcPr>
          <w:p w14:paraId="264C38EC" w14:textId="77777777" w:rsidR="00086FBC" w:rsidRPr="00C431A6" w:rsidRDefault="00086FBC" w:rsidP="00C65E7A">
            <w:pPr>
              <w:jc w:val="center"/>
              <w:rPr>
                <w:rFonts w:eastAsia="標楷體"/>
                <w:sz w:val="28"/>
                <w:szCs w:val="28"/>
              </w:rPr>
            </w:pPr>
            <w:r w:rsidRPr="00C431A6">
              <w:rPr>
                <w:rFonts w:eastAsia="標楷體"/>
                <w:sz w:val="28"/>
                <w:szCs w:val="28"/>
              </w:rPr>
              <w:t>2015</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55307174" w14:textId="77777777" w:rsidR="00086FBC" w:rsidRPr="00C431A6" w:rsidRDefault="00086FBC" w:rsidP="00C65E7A">
            <w:pPr>
              <w:jc w:val="center"/>
              <w:rPr>
                <w:sz w:val="32"/>
                <w:szCs w:val="32"/>
              </w:rPr>
            </w:pPr>
            <w:r w:rsidRPr="00C431A6">
              <w:rPr>
                <w:sz w:val="32"/>
                <w:szCs w:val="32"/>
              </w:rPr>
              <w:t>1,5</w:t>
            </w:r>
            <w:r w:rsidRPr="00C431A6">
              <w:rPr>
                <w:rFonts w:hint="eastAsia"/>
                <w:sz w:val="32"/>
                <w:szCs w:val="32"/>
              </w:rPr>
              <w:t>37</w:t>
            </w:r>
          </w:p>
        </w:tc>
        <w:tc>
          <w:tcPr>
            <w:tcW w:w="1330" w:type="dxa"/>
            <w:tcBorders>
              <w:top w:val="nil"/>
              <w:left w:val="single" w:sz="4" w:space="0" w:color="auto"/>
              <w:bottom w:val="nil"/>
              <w:right w:val="single" w:sz="4" w:space="0" w:color="auto"/>
            </w:tcBorders>
            <w:vAlign w:val="center"/>
            <w:hideMark/>
          </w:tcPr>
          <w:p w14:paraId="3E7D4010" w14:textId="77777777" w:rsidR="00086FBC" w:rsidRPr="00C431A6" w:rsidRDefault="00086FBC" w:rsidP="00C65E7A">
            <w:pPr>
              <w:jc w:val="center"/>
              <w:rPr>
                <w:sz w:val="32"/>
                <w:szCs w:val="32"/>
              </w:rPr>
            </w:pPr>
            <w:r w:rsidRPr="00C431A6">
              <w:rPr>
                <w:sz w:val="32"/>
                <w:szCs w:val="32"/>
              </w:rPr>
              <w:t>2,</w:t>
            </w:r>
            <w:r w:rsidRPr="00C431A6">
              <w:rPr>
                <w:rFonts w:hint="eastAsia"/>
                <w:sz w:val="32"/>
                <w:szCs w:val="32"/>
              </w:rPr>
              <w:t>644</w:t>
            </w:r>
          </w:p>
        </w:tc>
        <w:tc>
          <w:tcPr>
            <w:tcW w:w="1330" w:type="dxa"/>
            <w:tcBorders>
              <w:top w:val="nil"/>
              <w:left w:val="single" w:sz="4" w:space="0" w:color="auto"/>
              <w:bottom w:val="nil"/>
              <w:right w:val="single" w:sz="4" w:space="0" w:color="auto"/>
            </w:tcBorders>
            <w:vAlign w:val="center"/>
            <w:hideMark/>
          </w:tcPr>
          <w:p w14:paraId="660F863E" w14:textId="77777777" w:rsidR="00086FBC" w:rsidRPr="00C431A6" w:rsidRDefault="00086FBC" w:rsidP="00C65E7A">
            <w:pPr>
              <w:jc w:val="center"/>
              <w:rPr>
                <w:sz w:val="32"/>
                <w:szCs w:val="32"/>
              </w:rPr>
            </w:pPr>
            <w:r w:rsidRPr="00C431A6">
              <w:rPr>
                <w:sz w:val="32"/>
                <w:szCs w:val="32"/>
              </w:rPr>
              <w:t>3,558</w:t>
            </w:r>
          </w:p>
        </w:tc>
        <w:tc>
          <w:tcPr>
            <w:tcW w:w="1330" w:type="dxa"/>
            <w:tcBorders>
              <w:top w:val="nil"/>
              <w:left w:val="single" w:sz="4" w:space="0" w:color="auto"/>
              <w:bottom w:val="nil"/>
              <w:right w:val="single" w:sz="4" w:space="0" w:color="auto"/>
            </w:tcBorders>
            <w:vAlign w:val="center"/>
            <w:hideMark/>
          </w:tcPr>
          <w:p w14:paraId="7C9DEFF5" w14:textId="77777777" w:rsidR="00086FBC" w:rsidRPr="00C431A6" w:rsidRDefault="00086FBC" w:rsidP="00C65E7A">
            <w:pPr>
              <w:jc w:val="center"/>
              <w:rPr>
                <w:sz w:val="32"/>
                <w:szCs w:val="32"/>
              </w:rPr>
            </w:pPr>
            <w:r w:rsidRPr="00C431A6">
              <w:rPr>
                <w:sz w:val="32"/>
                <w:szCs w:val="32"/>
              </w:rPr>
              <w:t>1,915</w:t>
            </w:r>
          </w:p>
        </w:tc>
        <w:tc>
          <w:tcPr>
            <w:tcW w:w="1330" w:type="dxa"/>
            <w:tcBorders>
              <w:top w:val="nil"/>
              <w:left w:val="single" w:sz="4" w:space="0" w:color="auto"/>
              <w:bottom w:val="nil"/>
              <w:right w:val="single" w:sz="4" w:space="0" w:color="auto"/>
            </w:tcBorders>
            <w:vAlign w:val="center"/>
            <w:hideMark/>
          </w:tcPr>
          <w:p w14:paraId="520B785F" w14:textId="77777777" w:rsidR="00086FBC" w:rsidRPr="00C431A6" w:rsidRDefault="00086FBC" w:rsidP="00C65E7A">
            <w:pPr>
              <w:jc w:val="center"/>
              <w:rPr>
                <w:sz w:val="32"/>
                <w:szCs w:val="32"/>
              </w:rPr>
            </w:pPr>
            <w:r w:rsidRPr="00C431A6">
              <w:rPr>
                <w:sz w:val="32"/>
                <w:szCs w:val="32"/>
              </w:rPr>
              <w:t>2,592</w:t>
            </w:r>
          </w:p>
        </w:tc>
        <w:tc>
          <w:tcPr>
            <w:tcW w:w="1330" w:type="dxa"/>
            <w:tcBorders>
              <w:top w:val="nil"/>
              <w:left w:val="single" w:sz="4" w:space="0" w:color="auto"/>
              <w:bottom w:val="nil"/>
              <w:right w:val="single" w:sz="4" w:space="0" w:color="auto"/>
            </w:tcBorders>
            <w:vAlign w:val="center"/>
            <w:hideMark/>
          </w:tcPr>
          <w:p w14:paraId="1D15C3C8" w14:textId="77777777" w:rsidR="00086FBC" w:rsidRPr="00C431A6" w:rsidRDefault="00086FBC" w:rsidP="00C65E7A">
            <w:pPr>
              <w:jc w:val="center"/>
              <w:rPr>
                <w:sz w:val="32"/>
                <w:szCs w:val="32"/>
              </w:rPr>
            </w:pPr>
            <w:r w:rsidRPr="00C431A6">
              <w:rPr>
                <w:sz w:val="32"/>
                <w:szCs w:val="32"/>
              </w:rPr>
              <w:t>3,740</w:t>
            </w:r>
          </w:p>
        </w:tc>
        <w:tc>
          <w:tcPr>
            <w:tcW w:w="1330" w:type="dxa"/>
            <w:tcBorders>
              <w:top w:val="nil"/>
              <w:left w:val="single" w:sz="4" w:space="0" w:color="auto"/>
              <w:bottom w:val="nil"/>
              <w:right w:val="single" w:sz="4" w:space="0" w:color="auto"/>
            </w:tcBorders>
            <w:vAlign w:val="center"/>
            <w:hideMark/>
          </w:tcPr>
          <w:p w14:paraId="67049F61" w14:textId="77777777" w:rsidR="00086FBC" w:rsidRPr="00C431A6" w:rsidRDefault="00086FBC" w:rsidP="00C65E7A">
            <w:pPr>
              <w:jc w:val="center"/>
              <w:rPr>
                <w:sz w:val="32"/>
                <w:szCs w:val="32"/>
              </w:rPr>
            </w:pPr>
            <w:r w:rsidRPr="00C431A6">
              <w:rPr>
                <w:sz w:val="32"/>
                <w:szCs w:val="32"/>
              </w:rPr>
              <w:t>3,226</w:t>
            </w:r>
          </w:p>
        </w:tc>
        <w:tc>
          <w:tcPr>
            <w:tcW w:w="1330" w:type="dxa"/>
            <w:tcBorders>
              <w:top w:val="nil"/>
              <w:left w:val="single" w:sz="4" w:space="0" w:color="auto"/>
              <w:bottom w:val="nil"/>
              <w:right w:val="single" w:sz="4" w:space="0" w:color="auto"/>
            </w:tcBorders>
            <w:vAlign w:val="center"/>
            <w:hideMark/>
          </w:tcPr>
          <w:p w14:paraId="37633045" w14:textId="77777777" w:rsidR="00086FBC" w:rsidRPr="00C431A6" w:rsidRDefault="00086FBC" w:rsidP="00C65E7A">
            <w:pPr>
              <w:jc w:val="center"/>
              <w:rPr>
                <w:sz w:val="32"/>
                <w:szCs w:val="32"/>
              </w:rPr>
            </w:pPr>
            <w:r w:rsidRPr="00C431A6">
              <w:rPr>
                <w:sz w:val="32"/>
                <w:szCs w:val="32"/>
              </w:rPr>
              <w:t>4,413</w:t>
            </w:r>
          </w:p>
        </w:tc>
        <w:tc>
          <w:tcPr>
            <w:tcW w:w="1330" w:type="dxa"/>
            <w:tcBorders>
              <w:top w:val="nil"/>
              <w:left w:val="single" w:sz="4" w:space="0" w:color="auto"/>
              <w:bottom w:val="nil"/>
              <w:right w:val="single" w:sz="4" w:space="0" w:color="auto"/>
            </w:tcBorders>
            <w:vAlign w:val="center"/>
            <w:hideMark/>
          </w:tcPr>
          <w:p w14:paraId="733F8D59" w14:textId="77777777" w:rsidR="00086FBC" w:rsidRPr="00C431A6" w:rsidRDefault="00086FBC" w:rsidP="00C65E7A">
            <w:pPr>
              <w:jc w:val="center"/>
              <w:rPr>
                <w:sz w:val="32"/>
                <w:szCs w:val="32"/>
              </w:rPr>
            </w:pPr>
            <w:r w:rsidRPr="00C431A6">
              <w:rPr>
                <w:sz w:val="32"/>
                <w:szCs w:val="32"/>
              </w:rPr>
              <w:t>3,261</w:t>
            </w:r>
          </w:p>
        </w:tc>
        <w:tc>
          <w:tcPr>
            <w:tcW w:w="1662" w:type="dxa"/>
            <w:tcBorders>
              <w:top w:val="nil"/>
              <w:left w:val="single" w:sz="4" w:space="0" w:color="auto"/>
              <w:bottom w:val="nil"/>
              <w:right w:val="nil"/>
            </w:tcBorders>
            <w:vAlign w:val="center"/>
            <w:hideMark/>
          </w:tcPr>
          <w:p w14:paraId="681E77B4" w14:textId="77777777" w:rsidR="00086FBC" w:rsidRPr="00C431A6" w:rsidRDefault="00086FBC" w:rsidP="00C65E7A">
            <w:pPr>
              <w:jc w:val="center"/>
              <w:rPr>
                <w:sz w:val="32"/>
                <w:szCs w:val="32"/>
              </w:rPr>
            </w:pPr>
            <w:r w:rsidRPr="00C431A6">
              <w:rPr>
                <w:sz w:val="32"/>
                <w:szCs w:val="32"/>
              </w:rPr>
              <w:t>830</w:t>
            </w:r>
          </w:p>
        </w:tc>
      </w:tr>
      <w:tr w:rsidR="00C431A6" w:rsidRPr="00C431A6" w14:paraId="7D8704E8" w14:textId="77777777" w:rsidTr="00C65E7A">
        <w:trPr>
          <w:trHeight w:val="595"/>
        </w:trPr>
        <w:tc>
          <w:tcPr>
            <w:tcW w:w="1276" w:type="dxa"/>
            <w:tcBorders>
              <w:top w:val="nil"/>
              <w:left w:val="nil"/>
              <w:bottom w:val="nil"/>
              <w:right w:val="single" w:sz="4" w:space="0" w:color="auto"/>
            </w:tcBorders>
            <w:hideMark/>
          </w:tcPr>
          <w:p w14:paraId="6E8DBB14" w14:textId="77777777" w:rsidR="00086FBC" w:rsidRPr="00C431A6" w:rsidRDefault="00086FBC" w:rsidP="00C65E7A">
            <w:pPr>
              <w:jc w:val="center"/>
              <w:rPr>
                <w:rFonts w:eastAsia="標楷體"/>
                <w:sz w:val="28"/>
                <w:szCs w:val="28"/>
              </w:rPr>
            </w:pPr>
            <w:r w:rsidRPr="00C431A6">
              <w:rPr>
                <w:rFonts w:eastAsia="標楷體"/>
                <w:sz w:val="28"/>
                <w:szCs w:val="28"/>
              </w:rPr>
              <w:t>2016</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4E4EDAB0" w14:textId="77777777" w:rsidR="00086FBC" w:rsidRPr="00C431A6" w:rsidRDefault="00086FBC" w:rsidP="00C65E7A">
            <w:pPr>
              <w:jc w:val="center"/>
              <w:rPr>
                <w:sz w:val="32"/>
                <w:szCs w:val="32"/>
              </w:rPr>
            </w:pPr>
            <w:r w:rsidRPr="00C431A6">
              <w:rPr>
                <w:sz w:val="32"/>
                <w:szCs w:val="32"/>
              </w:rPr>
              <w:t>1,5</w:t>
            </w:r>
            <w:r w:rsidRPr="00C431A6">
              <w:rPr>
                <w:rFonts w:hint="eastAsia"/>
                <w:sz w:val="32"/>
                <w:szCs w:val="32"/>
              </w:rPr>
              <w:t>24</w:t>
            </w:r>
          </w:p>
        </w:tc>
        <w:tc>
          <w:tcPr>
            <w:tcW w:w="1330" w:type="dxa"/>
            <w:tcBorders>
              <w:top w:val="nil"/>
              <w:left w:val="single" w:sz="4" w:space="0" w:color="auto"/>
              <w:bottom w:val="nil"/>
              <w:right w:val="single" w:sz="4" w:space="0" w:color="auto"/>
            </w:tcBorders>
            <w:vAlign w:val="center"/>
            <w:hideMark/>
          </w:tcPr>
          <w:p w14:paraId="4228657C" w14:textId="77777777" w:rsidR="00086FBC" w:rsidRPr="00C431A6" w:rsidRDefault="00086FBC" w:rsidP="00C65E7A">
            <w:pPr>
              <w:jc w:val="center"/>
              <w:rPr>
                <w:sz w:val="32"/>
                <w:szCs w:val="32"/>
              </w:rPr>
            </w:pPr>
            <w:r w:rsidRPr="00C431A6">
              <w:rPr>
                <w:sz w:val="32"/>
                <w:szCs w:val="32"/>
              </w:rPr>
              <w:t>2,</w:t>
            </w:r>
            <w:r w:rsidRPr="00C431A6">
              <w:rPr>
                <w:rFonts w:hint="eastAsia"/>
                <w:sz w:val="32"/>
                <w:szCs w:val="32"/>
              </w:rPr>
              <w:t>676</w:t>
            </w:r>
          </w:p>
        </w:tc>
        <w:tc>
          <w:tcPr>
            <w:tcW w:w="1330" w:type="dxa"/>
            <w:tcBorders>
              <w:top w:val="nil"/>
              <w:left w:val="single" w:sz="4" w:space="0" w:color="auto"/>
              <w:bottom w:val="nil"/>
              <w:right w:val="single" w:sz="4" w:space="0" w:color="auto"/>
            </w:tcBorders>
            <w:vAlign w:val="center"/>
            <w:hideMark/>
          </w:tcPr>
          <w:p w14:paraId="22CA0DD5" w14:textId="77777777" w:rsidR="00086FBC" w:rsidRPr="00C431A6" w:rsidRDefault="00086FBC" w:rsidP="00C65E7A">
            <w:pPr>
              <w:jc w:val="center"/>
              <w:rPr>
                <w:sz w:val="32"/>
                <w:szCs w:val="32"/>
              </w:rPr>
            </w:pPr>
            <w:r w:rsidRPr="00C431A6">
              <w:rPr>
                <w:sz w:val="32"/>
                <w:szCs w:val="32"/>
              </w:rPr>
              <w:t>3,673</w:t>
            </w:r>
          </w:p>
        </w:tc>
        <w:tc>
          <w:tcPr>
            <w:tcW w:w="1330" w:type="dxa"/>
            <w:tcBorders>
              <w:top w:val="nil"/>
              <w:left w:val="single" w:sz="4" w:space="0" w:color="auto"/>
              <w:bottom w:val="nil"/>
              <w:right w:val="single" w:sz="4" w:space="0" w:color="auto"/>
            </w:tcBorders>
            <w:vAlign w:val="center"/>
            <w:hideMark/>
          </w:tcPr>
          <w:p w14:paraId="3C81584E" w14:textId="77777777" w:rsidR="00086FBC" w:rsidRPr="00C431A6" w:rsidRDefault="00086FBC" w:rsidP="00C65E7A">
            <w:pPr>
              <w:jc w:val="center"/>
              <w:rPr>
                <w:sz w:val="32"/>
                <w:szCs w:val="32"/>
              </w:rPr>
            </w:pPr>
            <w:r w:rsidRPr="00C431A6">
              <w:rPr>
                <w:sz w:val="32"/>
                <w:szCs w:val="32"/>
              </w:rPr>
              <w:t>1,967</w:t>
            </w:r>
          </w:p>
        </w:tc>
        <w:tc>
          <w:tcPr>
            <w:tcW w:w="1330" w:type="dxa"/>
            <w:tcBorders>
              <w:top w:val="nil"/>
              <w:left w:val="single" w:sz="4" w:space="0" w:color="auto"/>
              <w:bottom w:val="nil"/>
              <w:right w:val="single" w:sz="4" w:space="0" w:color="auto"/>
            </w:tcBorders>
            <w:vAlign w:val="center"/>
            <w:hideMark/>
          </w:tcPr>
          <w:p w14:paraId="49257D74" w14:textId="77777777" w:rsidR="00086FBC" w:rsidRPr="00C431A6" w:rsidRDefault="00086FBC" w:rsidP="00C65E7A">
            <w:pPr>
              <w:jc w:val="center"/>
              <w:rPr>
                <w:sz w:val="32"/>
                <w:szCs w:val="32"/>
              </w:rPr>
            </w:pPr>
            <w:r w:rsidRPr="00C431A6">
              <w:rPr>
                <w:sz w:val="32"/>
                <w:szCs w:val="32"/>
              </w:rPr>
              <w:t>2,901</w:t>
            </w:r>
          </w:p>
        </w:tc>
        <w:tc>
          <w:tcPr>
            <w:tcW w:w="1330" w:type="dxa"/>
            <w:tcBorders>
              <w:top w:val="nil"/>
              <w:left w:val="single" w:sz="4" w:space="0" w:color="auto"/>
              <w:bottom w:val="nil"/>
              <w:right w:val="single" w:sz="4" w:space="0" w:color="auto"/>
            </w:tcBorders>
            <w:vAlign w:val="center"/>
            <w:hideMark/>
          </w:tcPr>
          <w:p w14:paraId="3E4AB22B" w14:textId="77777777" w:rsidR="00086FBC" w:rsidRPr="00C431A6" w:rsidRDefault="00086FBC" w:rsidP="00C65E7A">
            <w:pPr>
              <w:jc w:val="center"/>
              <w:rPr>
                <w:sz w:val="32"/>
                <w:szCs w:val="32"/>
              </w:rPr>
            </w:pPr>
            <w:r w:rsidRPr="00C431A6">
              <w:rPr>
                <w:sz w:val="32"/>
                <w:szCs w:val="32"/>
              </w:rPr>
              <w:t>3,824</w:t>
            </w:r>
          </w:p>
        </w:tc>
        <w:tc>
          <w:tcPr>
            <w:tcW w:w="1330" w:type="dxa"/>
            <w:tcBorders>
              <w:top w:val="nil"/>
              <w:left w:val="single" w:sz="4" w:space="0" w:color="auto"/>
              <w:bottom w:val="nil"/>
              <w:right w:val="single" w:sz="4" w:space="0" w:color="auto"/>
            </w:tcBorders>
            <w:vAlign w:val="center"/>
            <w:hideMark/>
          </w:tcPr>
          <w:p w14:paraId="52A1EC18" w14:textId="77777777" w:rsidR="00086FBC" w:rsidRPr="00C431A6" w:rsidRDefault="00086FBC" w:rsidP="00C65E7A">
            <w:pPr>
              <w:jc w:val="center"/>
              <w:rPr>
                <w:sz w:val="32"/>
                <w:szCs w:val="32"/>
              </w:rPr>
            </w:pPr>
            <w:r w:rsidRPr="00C431A6">
              <w:rPr>
                <w:sz w:val="32"/>
                <w:szCs w:val="32"/>
              </w:rPr>
              <w:t>3,127</w:t>
            </w:r>
          </w:p>
        </w:tc>
        <w:tc>
          <w:tcPr>
            <w:tcW w:w="1330" w:type="dxa"/>
            <w:tcBorders>
              <w:top w:val="nil"/>
              <w:left w:val="single" w:sz="4" w:space="0" w:color="auto"/>
              <w:bottom w:val="nil"/>
              <w:right w:val="single" w:sz="4" w:space="0" w:color="auto"/>
            </w:tcBorders>
            <w:vAlign w:val="center"/>
            <w:hideMark/>
          </w:tcPr>
          <w:p w14:paraId="28EB31B5" w14:textId="77777777" w:rsidR="00086FBC" w:rsidRPr="00C431A6" w:rsidRDefault="00086FBC" w:rsidP="00C65E7A">
            <w:pPr>
              <w:jc w:val="center"/>
              <w:rPr>
                <w:sz w:val="32"/>
                <w:szCs w:val="32"/>
              </w:rPr>
            </w:pPr>
            <w:r w:rsidRPr="00C431A6">
              <w:rPr>
                <w:sz w:val="32"/>
                <w:szCs w:val="32"/>
              </w:rPr>
              <w:t>4,511</w:t>
            </w:r>
          </w:p>
        </w:tc>
        <w:tc>
          <w:tcPr>
            <w:tcW w:w="1330" w:type="dxa"/>
            <w:tcBorders>
              <w:top w:val="nil"/>
              <w:left w:val="single" w:sz="4" w:space="0" w:color="auto"/>
              <w:bottom w:val="nil"/>
              <w:right w:val="single" w:sz="4" w:space="0" w:color="auto"/>
            </w:tcBorders>
            <w:vAlign w:val="center"/>
            <w:hideMark/>
          </w:tcPr>
          <w:p w14:paraId="61DEB030" w14:textId="77777777" w:rsidR="00086FBC" w:rsidRPr="00C431A6" w:rsidRDefault="00086FBC" w:rsidP="00C65E7A">
            <w:pPr>
              <w:jc w:val="center"/>
              <w:rPr>
                <w:sz w:val="32"/>
                <w:szCs w:val="32"/>
              </w:rPr>
            </w:pPr>
            <w:r w:rsidRPr="00C431A6">
              <w:rPr>
                <w:sz w:val="32"/>
                <w:szCs w:val="32"/>
              </w:rPr>
              <w:t>2,960</w:t>
            </w:r>
          </w:p>
        </w:tc>
        <w:tc>
          <w:tcPr>
            <w:tcW w:w="1662" w:type="dxa"/>
            <w:tcBorders>
              <w:top w:val="nil"/>
              <w:left w:val="single" w:sz="4" w:space="0" w:color="auto"/>
              <w:bottom w:val="nil"/>
              <w:right w:val="nil"/>
            </w:tcBorders>
            <w:vAlign w:val="center"/>
            <w:hideMark/>
          </w:tcPr>
          <w:p w14:paraId="371A0D8F" w14:textId="77777777" w:rsidR="00086FBC" w:rsidRPr="00C431A6" w:rsidRDefault="00086FBC" w:rsidP="00C65E7A">
            <w:pPr>
              <w:jc w:val="center"/>
              <w:rPr>
                <w:sz w:val="32"/>
                <w:szCs w:val="32"/>
              </w:rPr>
            </w:pPr>
            <w:r w:rsidRPr="00C431A6">
              <w:rPr>
                <w:rFonts w:hint="eastAsia"/>
                <w:sz w:val="32"/>
                <w:szCs w:val="32"/>
              </w:rPr>
              <w:t>847</w:t>
            </w:r>
          </w:p>
        </w:tc>
      </w:tr>
      <w:tr w:rsidR="00C431A6" w:rsidRPr="00C431A6" w14:paraId="33DD6450" w14:textId="77777777" w:rsidTr="00C65E7A">
        <w:trPr>
          <w:trHeight w:val="595"/>
        </w:trPr>
        <w:tc>
          <w:tcPr>
            <w:tcW w:w="1276" w:type="dxa"/>
            <w:tcBorders>
              <w:top w:val="nil"/>
              <w:left w:val="nil"/>
              <w:bottom w:val="nil"/>
              <w:right w:val="single" w:sz="4" w:space="0" w:color="auto"/>
            </w:tcBorders>
            <w:hideMark/>
          </w:tcPr>
          <w:p w14:paraId="3FD42FF1" w14:textId="77777777" w:rsidR="00086FBC" w:rsidRPr="00C431A6" w:rsidRDefault="00086FBC" w:rsidP="00C65E7A">
            <w:pPr>
              <w:jc w:val="center"/>
              <w:rPr>
                <w:rFonts w:eastAsia="標楷體"/>
                <w:sz w:val="28"/>
                <w:szCs w:val="28"/>
              </w:rPr>
            </w:pPr>
            <w:r w:rsidRPr="00C431A6">
              <w:rPr>
                <w:rFonts w:eastAsia="標楷體"/>
                <w:sz w:val="28"/>
                <w:szCs w:val="28"/>
              </w:rPr>
              <w:t>2017</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4A400D89" w14:textId="77777777" w:rsidR="00086FBC" w:rsidRPr="00C431A6" w:rsidRDefault="00086FBC" w:rsidP="00C65E7A">
            <w:pPr>
              <w:jc w:val="center"/>
              <w:rPr>
                <w:sz w:val="32"/>
                <w:szCs w:val="32"/>
              </w:rPr>
            </w:pPr>
            <w:r w:rsidRPr="00C431A6">
              <w:rPr>
                <w:sz w:val="32"/>
                <w:szCs w:val="32"/>
              </w:rPr>
              <w:t>1,6</w:t>
            </w:r>
            <w:r w:rsidRPr="00C431A6">
              <w:rPr>
                <w:rFonts w:hint="eastAsia"/>
                <w:sz w:val="32"/>
                <w:szCs w:val="32"/>
              </w:rPr>
              <w:t>58</w:t>
            </w:r>
          </w:p>
        </w:tc>
        <w:tc>
          <w:tcPr>
            <w:tcW w:w="1330" w:type="dxa"/>
            <w:tcBorders>
              <w:top w:val="nil"/>
              <w:left w:val="single" w:sz="4" w:space="0" w:color="auto"/>
              <w:bottom w:val="nil"/>
              <w:right w:val="single" w:sz="4" w:space="0" w:color="auto"/>
            </w:tcBorders>
            <w:vAlign w:val="center"/>
            <w:hideMark/>
          </w:tcPr>
          <w:p w14:paraId="16542A92" w14:textId="77777777" w:rsidR="00086FBC" w:rsidRPr="00C431A6" w:rsidRDefault="00086FBC" w:rsidP="00C65E7A">
            <w:pPr>
              <w:jc w:val="center"/>
              <w:rPr>
                <w:sz w:val="32"/>
                <w:szCs w:val="32"/>
              </w:rPr>
            </w:pPr>
            <w:r w:rsidRPr="00C431A6">
              <w:rPr>
                <w:sz w:val="32"/>
                <w:szCs w:val="32"/>
              </w:rPr>
              <w:t>2,837</w:t>
            </w:r>
          </w:p>
        </w:tc>
        <w:tc>
          <w:tcPr>
            <w:tcW w:w="1330" w:type="dxa"/>
            <w:tcBorders>
              <w:top w:val="nil"/>
              <w:left w:val="single" w:sz="4" w:space="0" w:color="auto"/>
              <w:bottom w:val="nil"/>
              <w:right w:val="single" w:sz="4" w:space="0" w:color="auto"/>
            </w:tcBorders>
            <w:vAlign w:val="center"/>
            <w:hideMark/>
          </w:tcPr>
          <w:p w14:paraId="35F1E8CC" w14:textId="77777777" w:rsidR="00086FBC" w:rsidRPr="00C431A6" w:rsidRDefault="00086FBC" w:rsidP="00C65E7A">
            <w:pPr>
              <w:jc w:val="center"/>
              <w:rPr>
                <w:sz w:val="32"/>
                <w:szCs w:val="32"/>
              </w:rPr>
            </w:pPr>
            <w:r w:rsidRPr="00C431A6">
              <w:rPr>
                <w:sz w:val="32"/>
                <w:szCs w:val="32"/>
              </w:rPr>
              <w:t>3,787</w:t>
            </w:r>
          </w:p>
        </w:tc>
        <w:tc>
          <w:tcPr>
            <w:tcW w:w="1330" w:type="dxa"/>
            <w:tcBorders>
              <w:top w:val="nil"/>
              <w:left w:val="single" w:sz="4" w:space="0" w:color="auto"/>
              <w:bottom w:val="nil"/>
              <w:right w:val="single" w:sz="4" w:space="0" w:color="auto"/>
            </w:tcBorders>
            <w:vAlign w:val="center"/>
            <w:hideMark/>
          </w:tcPr>
          <w:p w14:paraId="1C7CB812" w14:textId="77777777" w:rsidR="00086FBC" w:rsidRPr="00C431A6" w:rsidRDefault="00086FBC" w:rsidP="00C65E7A">
            <w:pPr>
              <w:jc w:val="center"/>
              <w:rPr>
                <w:sz w:val="32"/>
                <w:szCs w:val="32"/>
              </w:rPr>
            </w:pPr>
            <w:r w:rsidRPr="00C431A6">
              <w:rPr>
                <w:sz w:val="32"/>
                <w:szCs w:val="32"/>
              </w:rPr>
              <w:t>2,015</w:t>
            </w:r>
          </w:p>
        </w:tc>
        <w:tc>
          <w:tcPr>
            <w:tcW w:w="1330" w:type="dxa"/>
            <w:tcBorders>
              <w:top w:val="nil"/>
              <w:left w:val="single" w:sz="4" w:space="0" w:color="auto"/>
              <w:bottom w:val="nil"/>
              <w:right w:val="single" w:sz="4" w:space="0" w:color="auto"/>
            </w:tcBorders>
            <w:vAlign w:val="center"/>
            <w:hideMark/>
          </w:tcPr>
          <w:p w14:paraId="77AE5BD5" w14:textId="77777777" w:rsidR="00086FBC" w:rsidRPr="00C431A6" w:rsidRDefault="00086FBC" w:rsidP="00C65E7A">
            <w:pPr>
              <w:jc w:val="center"/>
              <w:rPr>
                <w:sz w:val="32"/>
                <w:szCs w:val="32"/>
              </w:rPr>
            </w:pPr>
            <w:r w:rsidRPr="00C431A6">
              <w:rPr>
                <w:sz w:val="32"/>
                <w:szCs w:val="32"/>
              </w:rPr>
              <w:t>2,826</w:t>
            </w:r>
          </w:p>
        </w:tc>
        <w:tc>
          <w:tcPr>
            <w:tcW w:w="1330" w:type="dxa"/>
            <w:tcBorders>
              <w:top w:val="nil"/>
              <w:left w:val="single" w:sz="4" w:space="0" w:color="auto"/>
              <w:bottom w:val="nil"/>
              <w:right w:val="single" w:sz="4" w:space="0" w:color="auto"/>
            </w:tcBorders>
            <w:vAlign w:val="center"/>
            <w:hideMark/>
          </w:tcPr>
          <w:p w14:paraId="7705FDA6" w14:textId="77777777" w:rsidR="00086FBC" w:rsidRPr="00C431A6" w:rsidRDefault="00086FBC" w:rsidP="00C65E7A">
            <w:pPr>
              <w:jc w:val="center"/>
              <w:rPr>
                <w:sz w:val="32"/>
                <w:szCs w:val="32"/>
              </w:rPr>
            </w:pPr>
            <w:r w:rsidRPr="00C431A6">
              <w:rPr>
                <w:sz w:val="32"/>
                <w:szCs w:val="32"/>
              </w:rPr>
              <w:t>3,923</w:t>
            </w:r>
          </w:p>
        </w:tc>
        <w:tc>
          <w:tcPr>
            <w:tcW w:w="1330" w:type="dxa"/>
            <w:tcBorders>
              <w:top w:val="nil"/>
              <w:left w:val="single" w:sz="4" w:space="0" w:color="auto"/>
              <w:bottom w:val="nil"/>
              <w:right w:val="single" w:sz="4" w:space="0" w:color="auto"/>
            </w:tcBorders>
            <w:vAlign w:val="center"/>
            <w:hideMark/>
          </w:tcPr>
          <w:p w14:paraId="3BE0D280" w14:textId="77777777" w:rsidR="00086FBC" w:rsidRPr="00C431A6" w:rsidRDefault="00086FBC" w:rsidP="00C65E7A">
            <w:pPr>
              <w:jc w:val="center"/>
              <w:rPr>
                <w:sz w:val="32"/>
                <w:szCs w:val="32"/>
              </w:rPr>
            </w:pPr>
            <w:r w:rsidRPr="00C431A6">
              <w:rPr>
                <w:sz w:val="32"/>
                <w:szCs w:val="32"/>
              </w:rPr>
              <w:t>3,25</w:t>
            </w:r>
            <w:r w:rsidRPr="00C431A6">
              <w:rPr>
                <w:rFonts w:hint="eastAsia"/>
                <w:sz w:val="32"/>
                <w:szCs w:val="32"/>
              </w:rPr>
              <w:t>8</w:t>
            </w:r>
          </w:p>
        </w:tc>
        <w:tc>
          <w:tcPr>
            <w:tcW w:w="1330" w:type="dxa"/>
            <w:tcBorders>
              <w:top w:val="nil"/>
              <w:left w:val="single" w:sz="4" w:space="0" w:color="auto"/>
              <w:bottom w:val="nil"/>
              <w:right w:val="single" w:sz="4" w:space="0" w:color="auto"/>
            </w:tcBorders>
            <w:vAlign w:val="center"/>
            <w:hideMark/>
          </w:tcPr>
          <w:p w14:paraId="3AF84274" w14:textId="77777777" w:rsidR="00086FBC" w:rsidRPr="00C431A6" w:rsidRDefault="00086FBC" w:rsidP="00C65E7A">
            <w:pPr>
              <w:jc w:val="center"/>
              <w:rPr>
                <w:sz w:val="32"/>
                <w:szCs w:val="32"/>
              </w:rPr>
            </w:pPr>
            <w:r w:rsidRPr="00C431A6">
              <w:rPr>
                <w:rFonts w:hint="eastAsia"/>
                <w:sz w:val="32"/>
                <w:szCs w:val="32"/>
              </w:rPr>
              <w:t>4,675</w:t>
            </w:r>
          </w:p>
        </w:tc>
        <w:tc>
          <w:tcPr>
            <w:tcW w:w="1330" w:type="dxa"/>
            <w:tcBorders>
              <w:top w:val="nil"/>
              <w:left w:val="single" w:sz="4" w:space="0" w:color="auto"/>
              <w:bottom w:val="nil"/>
              <w:right w:val="single" w:sz="4" w:space="0" w:color="auto"/>
            </w:tcBorders>
            <w:vAlign w:val="center"/>
            <w:hideMark/>
          </w:tcPr>
          <w:p w14:paraId="611A40B1" w14:textId="77777777" w:rsidR="00086FBC" w:rsidRPr="00C431A6" w:rsidRDefault="00086FBC" w:rsidP="00C65E7A">
            <w:pPr>
              <w:jc w:val="center"/>
              <w:rPr>
                <w:sz w:val="32"/>
                <w:szCs w:val="32"/>
              </w:rPr>
            </w:pPr>
            <w:r w:rsidRPr="00C431A6">
              <w:rPr>
                <w:sz w:val="32"/>
                <w:szCs w:val="32"/>
              </w:rPr>
              <w:t>2,82</w:t>
            </w:r>
            <w:r w:rsidRPr="00C431A6">
              <w:rPr>
                <w:rFonts w:hint="eastAsia"/>
                <w:sz w:val="32"/>
                <w:szCs w:val="32"/>
              </w:rPr>
              <w:t>1</w:t>
            </w:r>
          </w:p>
        </w:tc>
        <w:tc>
          <w:tcPr>
            <w:tcW w:w="1662" w:type="dxa"/>
            <w:tcBorders>
              <w:top w:val="nil"/>
              <w:left w:val="single" w:sz="4" w:space="0" w:color="auto"/>
              <w:bottom w:val="nil"/>
              <w:right w:val="nil"/>
            </w:tcBorders>
            <w:vAlign w:val="center"/>
            <w:hideMark/>
          </w:tcPr>
          <w:p w14:paraId="4730BD5D" w14:textId="77777777" w:rsidR="00086FBC" w:rsidRPr="00C431A6" w:rsidRDefault="00086FBC" w:rsidP="00C65E7A">
            <w:pPr>
              <w:jc w:val="center"/>
              <w:rPr>
                <w:sz w:val="32"/>
                <w:szCs w:val="32"/>
              </w:rPr>
            </w:pPr>
            <w:r w:rsidRPr="00C431A6">
              <w:rPr>
                <w:rFonts w:hint="eastAsia"/>
                <w:sz w:val="32"/>
                <w:szCs w:val="32"/>
              </w:rPr>
              <w:t>916</w:t>
            </w:r>
          </w:p>
        </w:tc>
      </w:tr>
      <w:tr w:rsidR="00C431A6" w:rsidRPr="00C431A6" w14:paraId="731DE0C3" w14:textId="77777777" w:rsidTr="00C65E7A">
        <w:trPr>
          <w:trHeight w:val="595"/>
        </w:trPr>
        <w:tc>
          <w:tcPr>
            <w:tcW w:w="1276" w:type="dxa"/>
            <w:tcBorders>
              <w:top w:val="nil"/>
              <w:left w:val="nil"/>
              <w:bottom w:val="nil"/>
              <w:right w:val="single" w:sz="4" w:space="0" w:color="auto"/>
            </w:tcBorders>
            <w:hideMark/>
          </w:tcPr>
          <w:p w14:paraId="4F5E2E7F" w14:textId="77777777" w:rsidR="00086FBC" w:rsidRPr="00C431A6" w:rsidRDefault="00086FBC" w:rsidP="00C65E7A">
            <w:pPr>
              <w:jc w:val="center"/>
              <w:rPr>
                <w:rFonts w:eastAsia="標楷體"/>
                <w:sz w:val="28"/>
                <w:szCs w:val="28"/>
              </w:rPr>
            </w:pPr>
            <w:r w:rsidRPr="00C431A6">
              <w:rPr>
                <w:rFonts w:eastAsia="標楷體"/>
                <w:sz w:val="28"/>
                <w:szCs w:val="28"/>
              </w:rPr>
              <w:t>201</w:t>
            </w:r>
            <w:r w:rsidRPr="00C431A6">
              <w:rPr>
                <w:rFonts w:eastAsia="標楷體" w:hint="eastAsia"/>
                <w:sz w:val="28"/>
                <w:szCs w:val="28"/>
              </w:rPr>
              <w:t>8</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6B2AAB61" w14:textId="77777777" w:rsidR="00086FBC" w:rsidRPr="00C431A6" w:rsidRDefault="00086FBC" w:rsidP="00C65E7A">
            <w:pPr>
              <w:jc w:val="center"/>
              <w:rPr>
                <w:sz w:val="32"/>
                <w:szCs w:val="32"/>
              </w:rPr>
            </w:pPr>
            <w:r w:rsidRPr="00C431A6">
              <w:rPr>
                <w:sz w:val="32"/>
                <w:szCs w:val="32"/>
              </w:rPr>
              <w:t>1,</w:t>
            </w:r>
            <w:r w:rsidRPr="00C431A6">
              <w:rPr>
                <w:rFonts w:hint="eastAsia"/>
                <w:sz w:val="32"/>
                <w:szCs w:val="32"/>
              </w:rPr>
              <w:t>738</w:t>
            </w:r>
          </w:p>
        </w:tc>
        <w:tc>
          <w:tcPr>
            <w:tcW w:w="1330" w:type="dxa"/>
            <w:tcBorders>
              <w:top w:val="nil"/>
              <w:left w:val="single" w:sz="4" w:space="0" w:color="auto"/>
              <w:bottom w:val="nil"/>
              <w:right w:val="single" w:sz="4" w:space="0" w:color="auto"/>
            </w:tcBorders>
            <w:vAlign w:val="center"/>
            <w:hideMark/>
          </w:tcPr>
          <w:p w14:paraId="5EFDA1FF" w14:textId="77777777" w:rsidR="00086FBC" w:rsidRPr="00C431A6" w:rsidRDefault="00086FBC" w:rsidP="00C65E7A">
            <w:pPr>
              <w:jc w:val="center"/>
              <w:rPr>
                <w:sz w:val="32"/>
                <w:szCs w:val="32"/>
              </w:rPr>
            </w:pPr>
            <w:r w:rsidRPr="00C431A6">
              <w:rPr>
                <w:rFonts w:hint="eastAsia"/>
                <w:sz w:val="32"/>
                <w:szCs w:val="32"/>
              </w:rPr>
              <w:t>3</w:t>
            </w:r>
            <w:r w:rsidRPr="00C431A6">
              <w:rPr>
                <w:sz w:val="32"/>
                <w:szCs w:val="32"/>
              </w:rPr>
              <w:t>,</w:t>
            </w:r>
            <w:r w:rsidRPr="00C431A6">
              <w:rPr>
                <w:rFonts w:hint="eastAsia"/>
                <w:sz w:val="32"/>
                <w:szCs w:val="32"/>
              </w:rPr>
              <w:t>067</w:t>
            </w:r>
          </w:p>
        </w:tc>
        <w:tc>
          <w:tcPr>
            <w:tcW w:w="1330" w:type="dxa"/>
            <w:tcBorders>
              <w:top w:val="nil"/>
              <w:left w:val="single" w:sz="4" w:space="0" w:color="auto"/>
              <w:bottom w:val="nil"/>
              <w:right w:val="single" w:sz="4" w:space="0" w:color="auto"/>
            </w:tcBorders>
            <w:vAlign w:val="center"/>
            <w:hideMark/>
          </w:tcPr>
          <w:p w14:paraId="433C93EB" w14:textId="77777777" w:rsidR="00086FBC" w:rsidRPr="00C431A6" w:rsidRDefault="00086FBC" w:rsidP="00C65E7A">
            <w:pPr>
              <w:jc w:val="center"/>
              <w:rPr>
                <w:sz w:val="32"/>
                <w:szCs w:val="32"/>
              </w:rPr>
            </w:pPr>
            <w:r w:rsidRPr="00C431A6">
              <w:rPr>
                <w:rFonts w:hint="eastAsia"/>
                <w:sz w:val="32"/>
                <w:szCs w:val="32"/>
              </w:rPr>
              <w:t>4</w:t>
            </w:r>
            <w:r w:rsidRPr="00C431A6">
              <w:rPr>
                <w:sz w:val="32"/>
                <w:szCs w:val="32"/>
              </w:rPr>
              <w:t>,</w:t>
            </w:r>
            <w:r w:rsidRPr="00C431A6">
              <w:rPr>
                <w:rFonts w:hint="eastAsia"/>
                <w:sz w:val="32"/>
                <w:szCs w:val="32"/>
              </w:rPr>
              <w:t>011</w:t>
            </w:r>
          </w:p>
        </w:tc>
        <w:tc>
          <w:tcPr>
            <w:tcW w:w="1330" w:type="dxa"/>
            <w:tcBorders>
              <w:top w:val="nil"/>
              <w:left w:val="single" w:sz="4" w:space="0" w:color="auto"/>
              <w:bottom w:val="nil"/>
              <w:right w:val="single" w:sz="4" w:space="0" w:color="auto"/>
            </w:tcBorders>
            <w:vAlign w:val="center"/>
            <w:hideMark/>
          </w:tcPr>
          <w:p w14:paraId="060387E0" w14:textId="77777777" w:rsidR="00086FBC" w:rsidRPr="00C431A6" w:rsidRDefault="00086FBC" w:rsidP="00C65E7A">
            <w:pPr>
              <w:jc w:val="center"/>
              <w:rPr>
                <w:sz w:val="32"/>
                <w:szCs w:val="32"/>
              </w:rPr>
            </w:pPr>
            <w:r w:rsidRPr="00C431A6">
              <w:rPr>
                <w:sz w:val="32"/>
                <w:szCs w:val="32"/>
              </w:rPr>
              <w:t>2,</w:t>
            </w:r>
            <w:r w:rsidRPr="00C431A6">
              <w:rPr>
                <w:rFonts w:hint="eastAsia"/>
                <w:sz w:val="32"/>
                <w:szCs w:val="32"/>
              </w:rPr>
              <w:t>104</w:t>
            </w:r>
          </w:p>
        </w:tc>
        <w:tc>
          <w:tcPr>
            <w:tcW w:w="1330" w:type="dxa"/>
            <w:tcBorders>
              <w:top w:val="nil"/>
              <w:left w:val="single" w:sz="4" w:space="0" w:color="auto"/>
              <w:bottom w:val="nil"/>
              <w:right w:val="single" w:sz="4" w:space="0" w:color="auto"/>
            </w:tcBorders>
            <w:vAlign w:val="center"/>
            <w:hideMark/>
          </w:tcPr>
          <w:p w14:paraId="50804642" w14:textId="77777777" w:rsidR="00086FBC" w:rsidRPr="00C431A6" w:rsidRDefault="00086FBC" w:rsidP="00C65E7A">
            <w:pPr>
              <w:jc w:val="center"/>
              <w:rPr>
                <w:sz w:val="32"/>
                <w:szCs w:val="32"/>
              </w:rPr>
            </w:pPr>
            <w:r w:rsidRPr="00C431A6">
              <w:rPr>
                <w:sz w:val="32"/>
                <w:szCs w:val="32"/>
              </w:rPr>
              <w:t>2,</w:t>
            </w:r>
            <w:r w:rsidRPr="00C431A6">
              <w:rPr>
                <w:rFonts w:hint="eastAsia"/>
                <w:sz w:val="32"/>
                <w:szCs w:val="32"/>
              </w:rPr>
              <w:t>930</w:t>
            </w:r>
          </w:p>
        </w:tc>
        <w:tc>
          <w:tcPr>
            <w:tcW w:w="1330" w:type="dxa"/>
            <w:tcBorders>
              <w:top w:val="nil"/>
              <w:left w:val="single" w:sz="4" w:space="0" w:color="auto"/>
              <w:bottom w:val="nil"/>
              <w:right w:val="single" w:sz="4" w:space="0" w:color="auto"/>
            </w:tcBorders>
            <w:vAlign w:val="center"/>
            <w:hideMark/>
          </w:tcPr>
          <w:p w14:paraId="6414406B" w14:textId="77777777" w:rsidR="00086FBC" w:rsidRPr="00C431A6" w:rsidRDefault="00086FBC" w:rsidP="00C65E7A">
            <w:pPr>
              <w:jc w:val="center"/>
              <w:rPr>
                <w:sz w:val="32"/>
                <w:szCs w:val="32"/>
              </w:rPr>
            </w:pPr>
            <w:r w:rsidRPr="00C431A6">
              <w:rPr>
                <w:rFonts w:hint="eastAsia"/>
                <w:sz w:val="32"/>
                <w:szCs w:val="32"/>
              </w:rPr>
              <w:t>4</w:t>
            </w:r>
            <w:r w:rsidRPr="00C431A6">
              <w:rPr>
                <w:sz w:val="32"/>
                <w:szCs w:val="32"/>
              </w:rPr>
              <w:t>,</w:t>
            </w:r>
            <w:r w:rsidRPr="00C431A6">
              <w:rPr>
                <w:rFonts w:hint="eastAsia"/>
                <w:sz w:val="32"/>
                <w:szCs w:val="32"/>
              </w:rPr>
              <w:t>053</w:t>
            </w:r>
          </w:p>
        </w:tc>
        <w:tc>
          <w:tcPr>
            <w:tcW w:w="1330" w:type="dxa"/>
            <w:tcBorders>
              <w:top w:val="nil"/>
              <w:left w:val="single" w:sz="4" w:space="0" w:color="auto"/>
              <w:bottom w:val="nil"/>
              <w:right w:val="single" w:sz="4" w:space="0" w:color="auto"/>
            </w:tcBorders>
            <w:vAlign w:val="center"/>
            <w:hideMark/>
          </w:tcPr>
          <w:p w14:paraId="77F83F08" w14:textId="77777777" w:rsidR="00086FBC" w:rsidRPr="00C431A6" w:rsidRDefault="00086FBC" w:rsidP="00C65E7A">
            <w:pPr>
              <w:jc w:val="center"/>
              <w:rPr>
                <w:sz w:val="32"/>
                <w:szCs w:val="32"/>
              </w:rPr>
            </w:pPr>
            <w:r w:rsidRPr="00C431A6">
              <w:rPr>
                <w:sz w:val="32"/>
                <w:szCs w:val="32"/>
              </w:rPr>
              <w:t>3,</w:t>
            </w:r>
            <w:r w:rsidRPr="00C431A6">
              <w:rPr>
                <w:rFonts w:hint="eastAsia"/>
                <w:sz w:val="32"/>
                <w:szCs w:val="32"/>
              </w:rPr>
              <w:t>348</w:t>
            </w:r>
          </w:p>
        </w:tc>
        <w:tc>
          <w:tcPr>
            <w:tcW w:w="1330" w:type="dxa"/>
            <w:tcBorders>
              <w:top w:val="nil"/>
              <w:left w:val="single" w:sz="4" w:space="0" w:color="auto"/>
              <w:bottom w:val="nil"/>
              <w:right w:val="single" w:sz="4" w:space="0" w:color="auto"/>
            </w:tcBorders>
            <w:vAlign w:val="center"/>
            <w:hideMark/>
          </w:tcPr>
          <w:p w14:paraId="099700E8" w14:textId="77777777" w:rsidR="00086FBC" w:rsidRPr="00C431A6" w:rsidRDefault="00086FBC" w:rsidP="00C65E7A">
            <w:pPr>
              <w:jc w:val="center"/>
              <w:rPr>
                <w:sz w:val="32"/>
                <w:szCs w:val="32"/>
              </w:rPr>
            </w:pPr>
            <w:r w:rsidRPr="00C431A6">
              <w:rPr>
                <w:rFonts w:hint="eastAsia"/>
                <w:sz w:val="32"/>
                <w:szCs w:val="32"/>
              </w:rPr>
              <w:t>5,050</w:t>
            </w:r>
          </w:p>
        </w:tc>
        <w:tc>
          <w:tcPr>
            <w:tcW w:w="1330" w:type="dxa"/>
            <w:tcBorders>
              <w:top w:val="nil"/>
              <w:left w:val="single" w:sz="4" w:space="0" w:color="auto"/>
              <w:bottom w:val="nil"/>
              <w:right w:val="single" w:sz="4" w:space="0" w:color="auto"/>
            </w:tcBorders>
            <w:vAlign w:val="center"/>
            <w:hideMark/>
          </w:tcPr>
          <w:p w14:paraId="010A8672" w14:textId="77777777" w:rsidR="00086FBC" w:rsidRPr="00C431A6" w:rsidRDefault="00086FBC" w:rsidP="00C65E7A">
            <w:pPr>
              <w:jc w:val="center"/>
              <w:rPr>
                <w:sz w:val="32"/>
                <w:szCs w:val="32"/>
              </w:rPr>
            </w:pPr>
            <w:r w:rsidRPr="00C431A6">
              <w:rPr>
                <w:rFonts w:hint="eastAsia"/>
                <w:sz w:val="32"/>
                <w:szCs w:val="32"/>
              </w:rPr>
              <w:t>3</w:t>
            </w:r>
            <w:r w:rsidRPr="00C431A6">
              <w:rPr>
                <w:sz w:val="32"/>
                <w:szCs w:val="32"/>
              </w:rPr>
              <w:t>,</w:t>
            </w:r>
            <w:r w:rsidRPr="00C431A6">
              <w:rPr>
                <w:rFonts w:hint="eastAsia"/>
                <w:sz w:val="32"/>
                <w:szCs w:val="32"/>
              </w:rPr>
              <w:t>009</w:t>
            </w:r>
          </w:p>
        </w:tc>
        <w:tc>
          <w:tcPr>
            <w:tcW w:w="1662" w:type="dxa"/>
            <w:tcBorders>
              <w:top w:val="nil"/>
              <w:left w:val="single" w:sz="4" w:space="0" w:color="auto"/>
              <w:bottom w:val="nil"/>
              <w:right w:val="nil"/>
            </w:tcBorders>
            <w:vAlign w:val="center"/>
            <w:hideMark/>
          </w:tcPr>
          <w:p w14:paraId="0BD485CE" w14:textId="77777777" w:rsidR="00086FBC" w:rsidRPr="00C431A6" w:rsidRDefault="00086FBC" w:rsidP="00C65E7A">
            <w:pPr>
              <w:jc w:val="center"/>
              <w:rPr>
                <w:sz w:val="32"/>
                <w:szCs w:val="32"/>
              </w:rPr>
            </w:pPr>
            <w:r w:rsidRPr="00C431A6">
              <w:rPr>
                <w:rFonts w:hint="eastAsia"/>
                <w:sz w:val="32"/>
                <w:szCs w:val="32"/>
              </w:rPr>
              <w:t>1,03</w:t>
            </w:r>
            <w:r w:rsidRPr="00C431A6">
              <w:rPr>
                <w:sz w:val="32"/>
                <w:szCs w:val="32"/>
              </w:rPr>
              <w:t>8</w:t>
            </w:r>
          </w:p>
        </w:tc>
      </w:tr>
      <w:tr w:rsidR="00C431A6" w:rsidRPr="00C431A6" w14:paraId="445ABBB6" w14:textId="77777777" w:rsidTr="00C65E7A">
        <w:trPr>
          <w:trHeight w:val="595"/>
        </w:trPr>
        <w:tc>
          <w:tcPr>
            <w:tcW w:w="1276" w:type="dxa"/>
            <w:tcBorders>
              <w:top w:val="nil"/>
              <w:left w:val="nil"/>
              <w:bottom w:val="nil"/>
              <w:right w:val="single" w:sz="4" w:space="0" w:color="auto"/>
            </w:tcBorders>
            <w:hideMark/>
          </w:tcPr>
          <w:p w14:paraId="5C4495A2" w14:textId="77777777" w:rsidR="00086FBC" w:rsidRPr="00C431A6" w:rsidRDefault="00086FBC" w:rsidP="00C65E7A">
            <w:pPr>
              <w:jc w:val="center"/>
              <w:rPr>
                <w:rFonts w:eastAsia="標楷體"/>
                <w:sz w:val="28"/>
                <w:szCs w:val="28"/>
              </w:rPr>
            </w:pPr>
            <w:r w:rsidRPr="00C431A6">
              <w:rPr>
                <w:rFonts w:eastAsia="標楷體"/>
                <w:sz w:val="28"/>
                <w:szCs w:val="28"/>
              </w:rPr>
              <w:t>201</w:t>
            </w:r>
            <w:r w:rsidRPr="00C431A6">
              <w:rPr>
                <w:rFonts w:eastAsia="標楷體" w:hint="eastAsia"/>
                <w:sz w:val="28"/>
                <w:szCs w:val="28"/>
              </w:rPr>
              <w:t>9</w:t>
            </w:r>
            <w:r w:rsidRPr="00C431A6">
              <w:rPr>
                <w:rFonts w:eastAsia="標楷體" w:hint="eastAsia"/>
                <w:sz w:val="28"/>
                <w:szCs w:val="28"/>
              </w:rPr>
              <w:t>年</w:t>
            </w:r>
          </w:p>
        </w:tc>
        <w:tc>
          <w:tcPr>
            <w:tcW w:w="1164" w:type="dxa"/>
            <w:tcBorders>
              <w:top w:val="nil"/>
              <w:left w:val="single" w:sz="4" w:space="0" w:color="auto"/>
              <w:bottom w:val="nil"/>
              <w:right w:val="single" w:sz="4" w:space="0" w:color="auto"/>
            </w:tcBorders>
            <w:vAlign w:val="center"/>
            <w:hideMark/>
          </w:tcPr>
          <w:p w14:paraId="4E2D4297" w14:textId="77777777" w:rsidR="00086FBC" w:rsidRPr="00C431A6" w:rsidRDefault="00086FBC" w:rsidP="00C65E7A">
            <w:pPr>
              <w:jc w:val="center"/>
              <w:rPr>
                <w:sz w:val="32"/>
                <w:szCs w:val="32"/>
              </w:rPr>
            </w:pPr>
            <w:r w:rsidRPr="00C431A6">
              <w:rPr>
                <w:sz w:val="32"/>
                <w:szCs w:val="32"/>
              </w:rPr>
              <w:t>1,</w:t>
            </w:r>
            <w:r w:rsidRPr="00C431A6">
              <w:rPr>
                <w:rFonts w:hint="eastAsia"/>
                <w:sz w:val="32"/>
                <w:szCs w:val="32"/>
              </w:rPr>
              <w:t>7</w:t>
            </w:r>
            <w:r w:rsidRPr="00C431A6">
              <w:rPr>
                <w:sz w:val="32"/>
                <w:szCs w:val="32"/>
              </w:rPr>
              <w:t>29</w:t>
            </w:r>
          </w:p>
        </w:tc>
        <w:tc>
          <w:tcPr>
            <w:tcW w:w="1330" w:type="dxa"/>
            <w:tcBorders>
              <w:top w:val="nil"/>
              <w:left w:val="single" w:sz="4" w:space="0" w:color="auto"/>
              <w:bottom w:val="nil"/>
              <w:right w:val="single" w:sz="4" w:space="0" w:color="auto"/>
            </w:tcBorders>
            <w:vAlign w:val="center"/>
            <w:hideMark/>
          </w:tcPr>
          <w:p w14:paraId="3960736C" w14:textId="77777777" w:rsidR="00086FBC" w:rsidRPr="00C431A6" w:rsidRDefault="00086FBC" w:rsidP="00C65E7A">
            <w:pPr>
              <w:jc w:val="center"/>
              <w:rPr>
                <w:sz w:val="32"/>
                <w:szCs w:val="32"/>
              </w:rPr>
            </w:pPr>
            <w:r w:rsidRPr="00C431A6">
              <w:rPr>
                <w:rFonts w:hint="eastAsia"/>
                <w:sz w:val="32"/>
                <w:szCs w:val="32"/>
              </w:rPr>
              <w:t>2</w:t>
            </w:r>
            <w:r w:rsidRPr="00C431A6">
              <w:rPr>
                <w:sz w:val="32"/>
                <w:szCs w:val="32"/>
              </w:rPr>
              <w:t>,</w:t>
            </w:r>
            <w:r w:rsidRPr="00C431A6">
              <w:rPr>
                <w:rFonts w:hint="eastAsia"/>
                <w:sz w:val="32"/>
                <w:szCs w:val="32"/>
              </w:rPr>
              <w:t>995</w:t>
            </w:r>
          </w:p>
        </w:tc>
        <w:tc>
          <w:tcPr>
            <w:tcW w:w="1330" w:type="dxa"/>
            <w:tcBorders>
              <w:top w:val="nil"/>
              <w:left w:val="single" w:sz="4" w:space="0" w:color="auto"/>
              <w:bottom w:val="nil"/>
              <w:right w:val="single" w:sz="4" w:space="0" w:color="auto"/>
            </w:tcBorders>
            <w:vAlign w:val="center"/>
            <w:hideMark/>
          </w:tcPr>
          <w:p w14:paraId="4438C489" w14:textId="77777777" w:rsidR="00086FBC" w:rsidRPr="00C431A6" w:rsidRDefault="00086FBC" w:rsidP="00C65E7A">
            <w:pPr>
              <w:jc w:val="center"/>
              <w:rPr>
                <w:sz w:val="32"/>
                <w:szCs w:val="32"/>
              </w:rPr>
            </w:pPr>
            <w:r w:rsidRPr="00C431A6">
              <w:rPr>
                <w:rFonts w:hint="eastAsia"/>
                <w:sz w:val="32"/>
                <w:szCs w:val="32"/>
              </w:rPr>
              <w:t>4</w:t>
            </w:r>
            <w:r w:rsidRPr="00C431A6">
              <w:rPr>
                <w:sz w:val="32"/>
                <w:szCs w:val="32"/>
              </w:rPr>
              <w:t>,</w:t>
            </w:r>
            <w:r w:rsidRPr="00C431A6">
              <w:rPr>
                <w:rFonts w:hint="eastAsia"/>
                <w:sz w:val="32"/>
                <w:szCs w:val="32"/>
              </w:rPr>
              <w:t>068</w:t>
            </w:r>
          </w:p>
        </w:tc>
        <w:tc>
          <w:tcPr>
            <w:tcW w:w="1330" w:type="dxa"/>
            <w:tcBorders>
              <w:top w:val="nil"/>
              <w:left w:val="single" w:sz="4" w:space="0" w:color="auto"/>
              <w:bottom w:val="nil"/>
              <w:right w:val="single" w:sz="4" w:space="0" w:color="auto"/>
            </w:tcBorders>
            <w:vAlign w:val="center"/>
            <w:hideMark/>
          </w:tcPr>
          <w:p w14:paraId="50D88E7D" w14:textId="77777777" w:rsidR="00086FBC" w:rsidRPr="00C431A6" w:rsidRDefault="00086FBC" w:rsidP="00C65E7A">
            <w:pPr>
              <w:jc w:val="center"/>
              <w:rPr>
                <w:sz w:val="32"/>
                <w:szCs w:val="32"/>
              </w:rPr>
            </w:pPr>
            <w:r w:rsidRPr="00C431A6">
              <w:rPr>
                <w:sz w:val="32"/>
                <w:szCs w:val="32"/>
              </w:rPr>
              <w:t>2,</w:t>
            </w:r>
            <w:r w:rsidRPr="00C431A6">
              <w:rPr>
                <w:rFonts w:hint="eastAsia"/>
                <w:sz w:val="32"/>
                <w:szCs w:val="32"/>
              </w:rPr>
              <w:t>183</w:t>
            </w:r>
          </w:p>
        </w:tc>
        <w:tc>
          <w:tcPr>
            <w:tcW w:w="1330" w:type="dxa"/>
            <w:tcBorders>
              <w:top w:val="nil"/>
              <w:left w:val="single" w:sz="4" w:space="0" w:color="auto"/>
              <w:bottom w:val="nil"/>
              <w:right w:val="single" w:sz="4" w:space="0" w:color="auto"/>
            </w:tcBorders>
            <w:vAlign w:val="center"/>
            <w:hideMark/>
          </w:tcPr>
          <w:p w14:paraId="1EDF3FA2" w14:textId="77777777" w:rsidR="00086FBC" w:rsidRPr="00C431A6" w:rsidRDefault="00086FBC" w:rsidP="00C65E7A">
            <w:pPr>
              <w:jc w:val="center"/>
              <w:rPr>
                <w:sz w:val="32"/>
                <w:szCs w:val="32"/>
              </w:rPr>
            </w:pPr>
            <w:r w:rsidRPr="00C431A6">
              <w:rPr>
                <w:sz w:val="32"/>
                <w:szCs w:val="32"/>
              </w:rPr>
              <w:t>2,</w:t>
            </w:r>
            <w:r w:rsidRPr="00C431A6">
              <w:rPr>
                <w:rFonts w:hint="eastAsia"/>
                <w:sz w:val="32"/>
                <w:szCs w:val="32"/>
              </w:rPr>
              <w:t>959</w:t>
            </w:r>
          </w:p>
        </w:tc>
        <w:tc>
          <w:tcPr>
            <w:tcW w:w="1330" w:type="dxa"/>
            <w:tcBorders>
              <w:top w:val="nil"/>
              <w:left w:val="single" w:sz="4" w:space="0" w:color="auto"/>
              <w:bottom w:val="nil"/>
              <w:right w:val="single" w:sz="4" w:space="0" w:color="auto"/>
            </w:tcBorders>
            <w:vAlign w:val="center"/>
            <w:hideMark/>
          </w:tcPr>
          <w:p w14:paraId="7598E4BE" w14:textId="77777777" w:rsidR="00086FBC" w:rsidRPr="00C431A6" w:rsidRDefault="00086FBC" w:rsidP="00C65E7A">
            <w:pPr>
              <w:jc w:val="center"/>
              <w:rPr>
                <w:sz w:val="32"/>
                <w:szCs w:val="32"/>
              </w:rPr>
            </w:pPr>
            <w:r w:rsidRPr="00C431A6">
              <w:rPr>
                <w:rFonts w:hint="eastAsia"/>
                <w:sz w:val="32"/>
                <w:szCs w:val="32"/>
              </w:rPr>
              <w:t>4</w:t>
            </w:r>
            <w:r w:rsidRPr="00C431A6">
              <w:rPr>
                <w:sz w:val="32"/>
                <w:szCs w:val="32"/>
              </w:rPr>
              <w:t>,</w:t>
            </w:r>
            <w:r w:rsidRPr="00C431A6">
              <w:rPr>
                <w:rFonts w:hint="eastAsia"/>
                <w:sz w:val="32"/>
                <w:szCs w:val="32"/>
              </w:rPr>
              <w:t>17</w:t>
            </w:r>
            <w:r w:rsidRPr="00C431A6">
              <w:rPr>
                <w:sz w:val="32"/>
                <w:szCs w:val="32"/>
              </w:rPr>
              <w:t>2</w:t>
            </w:r>
          </w:p>
        </w:tc>
        <w:tc>
          <w:tcPr>
            <w:tcW w:w="1330" w:type="dxa"/>
            <w:tcBorders>
              <w:top w:val="nil"/>
              <w:left w:val="single" w:sz="4" w:space="0" w:color="auto"/>
              <w:bottom w:val="nil"/>
              <w:right w:val="single" w:sz="4" w:space="0" w:color="auto"/>
            </w:tcBorders>
            <w:vAlign w:val="center"/>
            <w:hideMark/>
          </w:tcPr>
          <w:p w14:paraId="058C4463" w14:textId="77777777" w:rsidR="00086FBC" w:rsidRPr="00C431A6" w:rsidRDefault="00086FBC" w:rsidP="00C65E7A">
            <w:pPr>
              <w:jc w:val="center"/>
              <w:rPr>
                <w:sz w:val="32"/>
                <w:szCs w:val="32"/>
              </w:rPr>
            </w:pPr>
            <w:r w:rsidRPr="00C431A6">
              <w:rPr>
                <w:sz w:val="32"/>
                <w:szCs w:val="32"/>
              </w:rPr>
              <w:t>3,</w:t>
            </w:r>
            <w:r w:rsidRPr="00C431A6">
              <w:rPr>
                <w:rFonts w:hint="eastAsia"/>
                <w:sz w:val="32"/>
                <w:szCs w:val="32"/>
              </w:rPr>
              <w:t>35</w:t>
            </w:r>
            <w:r w:rsidRPr="00C431A6">
              <w:rPr>
                <w:sz w:val="32"/>
                <w:szCs w:val="32"/>
              </w:rPr>
              <w:t>8</w:t>
            </w:r>
          </w:p>
        </w:tc>
        <w:tc>
          <w:tcPr>
            <w:tcW w:w="1330" w:type="dxa"/>
            <w:tcBorders>
              <w:top w:val="nil"/>
              <w:left w:val="single" w:sz="4" w:space="0" w:color="auto"/>
              <w:bottom w:val="nil"/>
              <w:right w:val="single" w:sz="4" w:space="0" w:color="auto"/>
            </w:tcBorders>
            <w:vAlign w:val="center"/>
            <w:hideMark/>
          </w:tcPr>
          <w:p w14:paraId="71284B13" w14:textId="77777777" w:rsidR="00086FBC" w:rsidRPr="00C431A6" w:rsidRDefault="00086FBC" w:rsidP="00C65E7A">
            <w:pPr>
              <w:jc w:val="center"/>
              <w:rPr>
                <w:sz w:val="32"/>
                <w:szCs w:val="32"/>
              </w:rPr>
            </w:pPr>
            <w:r w:rsidRPr="00C431A6">
              <w:rPr>
                <w:rFonts w:hint="eastAsia"/>
                <w:sz w:val="32"/>
                <w:szCs w:val="32"/>
              </w:rPr>
              <w:t>4,926</w:t>
            </w:r>
          </w:p>
        </w:tc>
        <w:tc>
          <w:tcPr>
            <w:tcW w:w="1330" w:type="dxa"/>
            <w:tcBorders>
              <w:top w:val="nil"/>
              <w:left w:val="single" w:sz="4" w:space="0" w:color="auto"/>
              <w:bottom w:val="nil"/>
              <w:right w:val="single" w:sz="4" w:space="0" w:color="auto"/>
            </w:tcBorders>
            <w:vAlign w:val="center"/>
            <w:hideMark/>
          </w:tcPr>
          <w:p w14:paraId="31D51230" w14:textId="77777777" w:rsidR="00086FBC" w:rsidRPr="00C431A6" w:rsidRDefault="00086FBC" w:rsidP="00C65E7A">
            <w:pPr>
              <w:jc w:val="center"/>
              <w:rPr>
                <w:sz w:val="32"/>
                <w:szCs w:val="32"/>
              </w:rPr>
            </w:pPr>
            <w:r w:rsidRPr="00C431A6">
              <w:rPr>
                <w:rFonts w:hint="eastAsia"/>
                <w:sz w:val="32"/>
                <w:szCs w:val="32"/>
              </w:rPr>
              <w:t>2</w:t>
            </w:r>
            <w:r w:rsidRPr="00C431A6">
              <w:rPr>
                <w:sz w:val="32"/>
                <w:szCs w:val="32"/>
              </w:rPr>
              <w:t>,</w:t>
            </w:r>
            <w:r w:rsidRPr="00C431A6">
              <w:rPr>
                <w:rFonts w:hint="eastAsia"/>
                <w:sz w:val="32"/>
                <w:szCs w:val="32"/>
              </w:rPr>
              <w:t>977</w:t>
            </w:r>
          </w:p>
        </w:tc>
        <w:tc>
          <w:tcPr>
            <w:tcW w:w="1662" w:type="dxa"/>
            <w:tcBorders>
              <w:top w:val="nil"/>
              <w:left w:val="single" w:sz="4" w:space="0" w:color="auto"/>
              <w:bottom w:val="nil"/>
              <w:right w:val="nil"/>
            </w:tcBorders>
            <w:vAlign w:val="center"/>
            <w:hideMark/>
          </w:tcPr>
          <w:p w14:paraId="56277FB2" w14:textId="77777777" w:rsidR="00086FBC" w:rsidRPr="00C431A6" w:rsidRDefault="00086FBC" w:rsidP="00C65E7A">
            <w:pPr>
              <w:jc w:val="center"/>
              <w:rPr>
                <w:sz w:val="32"/>
                <w:szCs w:val="32"/>
              </w:rPr>
            </w:pPr>
            <w:r w:rsidRPr="00C431A6">
              <w:rPr>
                <w:rFonts w:hint="eastAsia"/>
                <w:sz w:val="32"/>
                <w:szCs w:val="32"/>
              </w:rPr>
              <w:t>1,</w:t>
            </w:r>
            <w:r w:rsidRPr="00C431A6">
              <w:rPr>
                <w:sz w:val="32"/>
                <w:szCs w:val="32"/>
              </w:rPr>
              <w:t>092</w:t>
            </w:r>
          </w:p>
        </w:tc>
      </w:tr>
      <w:tr w:rsidR="00C431A6" w:rsidRPr="00C431A6" w14:paraId="5E8049B4" w14:textId="77777777" w:rsidTr="00C65E7A">
        <w:trPr>
          <w:trHeight w:val="595"/>
        </w:trPr>
        <w:tc>
          <w:tcPr>
            <w:tcW w:w="1276" w:type="dxa"/>
            <w:tcBorders>
              <w:top w:val="nil"/>
              <w:left w:val="nil"/>
              <w:bottom w:val="single" w:sz="4" w:space="0" w:color="auto"/>
              <w:right w:val="single" w:sz="4" w:space="0" w:color="auto"/>
            </w:tcBorders>
            <w:hideMark/>
          </w:tcPr>
          <w:p w14:paraId="67E00C1B" w14:textId="77777777" w:rsidR="00086FBC" w:rsidRPr="00C431A6" w:rsidRDefault="00086FBC" w:rsidP="00C65E7A">
            <w:pPr>
              <w:jc w:val="center"/>
              <w:rPr>
                <w:rFonts w:eastAsia="標楷體"/>
                <w:sz w:val="28"/>
                <w:szCs w:val="28"/>
              </w:rPr>
            </w:pPr>
            <w:r w:rsidRPr="00C431A6">
              <w:rPr>
                <w:rFonts w:eastAsia="標楷體"/>
                <w:sz w:val="28"/>
                <w:szCs w:val="28"/>
              </w:rPr>
              <w:t>2020</w:t>
            </w:r>
            <w:r w:rsidRPr="00C431A6">
              <w:rPr>
                <w:rFonts w:eastAsia="標楷體" w:hint="eastAsia"/>
                <w:sz w:val="28"/>
                <w:szCs w:val="28"/>
              </w:rPr>
              <w:t>年</w:t>
            </w:r>
          </w:p>
        </w:tc>
        <w:tc>
          <w:tcPr>
            <w:tcW w:w="1164" w:type="dxa"/>
            <w:tcBorders>
              <w:top w:val="nil"/>
              <w:left w:val="single" w:sz="4" w:space="0" w:color="auto"/>
              <w:bottom w:val="single" w:sz="4" w:space="0" w:color="auto"/>
              <w:right w:val="single" w:sz="4" w:space="0" w:color="auto"/>
            </w:tcBorders>
            <w:vAlign w:val="center"/>
            <w:hideMark/>
          </w:tcPr>
          <w:p w14:paraId="193D6398" w14:textId="77777777" w:rsidR="00086FBC" w:rsidRPr="00C431A6" w:rsidRDefault="00086FBC" w:rsidP="00C65E7A">
            <w:pPr>
              <w:jc w:val="center"/>
              <w:rPr>
                <w:sz w:val="32"/>
                <w:szCs w:val="32"/>
              </w:rPr>
            </w:pPr>
            <w:r w:rsidRPr="00C431A6">
              <w:rPr>
                <w:sz w:val="32"/>
                <w:szCs w:val="32"/>
              </w:rPr>
              <w:t>1,831</w:t>
            </w:r>
          </w:p>
        </w:tc>
        <w:tc>
          <w:tcPr>
            <w:tcW w:w="1330" w:type="dxa"/>
            <w:tcBorders>
              <w:top w:val="nil"/>
              <w:left w:val="single" w:sz="4" w:space="0" w:color="auto"/>
              <w:bottom w:val="single" w:sz="4" w:space="0" w:color="auto"/>
              <w:right w:val="single" w:sz="4" w:space="0" w:color="auto"/>
            </w:tcBorders>
            <w:vAlign w:val="center"/>
            <w:hideMark/>
          </w:tcPr>
          <w:p w14:paraId="63227464" w14:textId="77777777" w:rsidR="00086FBC" w:rsidRPr="00C431A6" w:rsidRDefault="00086FBC" w:rsidP="00C65E7A">
            <w:pPr>
              <w:jc w:val="center"/>
              <w:rPr>
                <w:sz w:val="32"/>
                <w:szCs w:val="32"/>
              </w:rPr>
            </w:pPr>
            <w:r w:rsidRPr="00C431A6">
              <w:rPr>
                <w:rFonts w:hint="eastAsia"/>
                <w:sz w:val="32"/>
                <w:szCs w:val="32"/>
              </w:rPr>
              <w:t>2</w:t>
            </w:r>
            <w:r w:rsidRPr="00C431A6">
              <w:rPr>
                <w:sz w:val="32"/>
                <w:szCs w:val="32"/>
              </w:rPr>
              <w:t>,</w:t>
            </w:r>
            <w:r w:rsidRPr="00C431A6">
              <w:rPr>
                <w:rFonts w:hint="eastAsia"/>
                <w:sz w:val="32"/>
                <w:szCs w:val="32"/>
              </w:rPr>
              <w:t>9</w:t>
            </w:r>
            <w:r w:rsidRPr="00C431A6">
              <w:rPr>
                <w:sz w:val="32"/>
                <w:szCs w:val="32"/>
              </w:rPr>
              <w:t>89</w:t>
            </w:r>
          </w:p>
        </w:tc>
        <w:tc>
          <w:tcPr>
            <w:tcW w:w="1330" w:type="dxa"/>
            <w:tcBorders>
              <w:top w:val="nil"/>
              <w:left w:val="single" w:sz="4" w:space="0" w:color="auto"/>
              <w:bottom w:val="single" w:sz="4" w:space="0" w:color="auto"/>
              <w:right w:val="single" w:sz="4" w:space="0" w:color="auto"/>
            </w:tcBorders>
            <w:vAlign w:val="center"/>
            <w:hideMark/>
          </w:tcPr>
          <w:p w14:paraId="3BD806AE" w14:textId="77777777" w:rsidR="00086FBC" w:rsidRPr="00C431A6" w:rsidRDefault="00086FBC" w:rsidP="00C65E7A">
            <w:pPr>
              <w:jc w:val="center"/>
              <w:rPr>
                <w:sz w:val="32"/>
                <w:szCs w:val="32"/>
              </w:rPr>
            </w:pPr>
            <w:r w:rsidRPr="00C431A6">
              <w:rPr>
                <w:rFonts w:hint="eastAsia"/>
                <w:sz w:val="32"/>
                <w:szCs w:val="32"/>
              </w:rPr>
              <w:t>4</w:t>
            </w:r>
            <w:r w:rsidRPr="00C431A6">
              <w:rPr>
                <w:sz w:val="32"/>
                <w:szCs w:val="32"/>
              </w:rPr>
              <w:t>,</w:t>
            </w:r>
            <w:r w:rsidRPr="00C431A6">
              <w:rPr>
                <w:rFonts w:hint="eastAsia"/>
                <w:sz w:val="32"/>
                <w:szCs w:val="32"/>
              </w:rPr>
              <w:t>0</w:t>
            </w:r>
            <w:r w:rsidRPr="00C431A6">
              <w:rPr>
                <w:sz w:val="32"/>
                <w:szCs w:val="32"/>
              </w:rPr>
              <w:t>80</w:t>
            </w:r>
          </w:p>
        </w:tc>
        <w:tc>
          <w:tcPr>
            <w:tcW w:w="1330" w:type="dxa"/>
            <w:tcBorders>
              <w:top w:val="nil"/>
              <w:left w:val="single" w:sz="4" w:space="0" w:color="auto"/>
              <w:bottom w:val="single" w:sz="4" w:space="0" w:color="auto"/>
              <w:right w:val="single" w:sz="4" w:space="0" w:color="auto"/>
            </w:tcBorders>
            <w:vAlign w:val="center"/>
            <w:hideMark/>
          </w:tcPr>
          <w:p w14:paraId="69851FB1" w14:textId="77777777" w:rsidR="00086FBC" w:rsidRPr="00C431A6" w:rsidRDefault="00086FBC" w:rsidP="00C65E7A">
            <w:pPr>
              <w:jc w:val="center"/>
              <w:rPr>
                <w:sz w:val="32"/>
                <w:szCs w:val="32"/>
              </w:rPr>
            </w:pPr>
            <w:r w:rsidRPr="00C431A6">
              <w:rPr>
                <w:sz w:val="32"/>
                <w:szCs w:val="32"/>
              </w:rPr>
              <w:t>2,</w:t>
            </w:r>
            <w:r w:rsidRPr="00C431A6">
              <w:rPr>
                <w:rFonts w:hint="eastAsia"/>
                <w:sz w:val="32"/>
                <w:szCs w:val="32"/>
              </w:rPr>
              <w:t>1</w:t>
            </w:r>
            <w:r w:rsidRPr="00C431A6">
              <w:rPr>
                <w:sz w:val="32"/>
                <w:szCs w:val="32"/>
              </w:rPr>
              <w:t>90</w:t>
            </w:r>
          </w:p>
        </w:tc>
        <w:tc>
          <w:tcPr>
            <w:tcW w:w="1330" w:type="dxa"/>
            <w:tcBorders>
              <w:top w:val="nil"/>
              <w:left w:val="single" w:sz="4" w:space="0" w:color="auto"/>
              <w:bottom w:val="single" w:sz="4" w:space="0" w:color="auto"/>
              <w:right w:val="single" w:sz="4" w:space="0" w:color="auto"/>
            </w:tcBorders>
            <w:vAlign w:val="center"/>
            <w:hideMark/>
          </w:tcPr>
          <w:p w14:paraId="331DCB61" w14:textId="77777777" w:rsidR="00086FBC" w:rsidRPr="00C431A6" w:rsidRDefault="00086FBC" w:rsidP="00C65E7A">
            <w:pPr>
              <w:jc w:val="center"/>
              <w:rPr>
                <w:sz w:val="32"/>
                <w:szCs w:val="32"/>
              </w:rPr>
            </w:pPr>
            <w:r w:rsidRPr="00C431A6">
              <w:rPr>
                <w:sz w:val="32"/>
                <w:szCs w:val="32"/>
              </w:rPr>
              <w:t>2,</w:t>
            </w:r>
            <w:r w:rsidRPr="00C431A6">
              <w:rPr>
                <w:rFonts w:hint="eastAsia"/>
                <w:sz w:val="32"/>
                <w:szCs w:val="32"/>
              </w:rPr>
              <w:t>9</w:t>
            </w:r>
            <w:r w:rsidRPr="00C431A6">
              <w:rPr>
                <w:sz w:val="32"/>
                <w:szCs w:val="32"/>
              </w:rPr>
              <w:t>82</w:t>
            </w:r>
          </w:p>
        </w:tc>
        <w:tc>
          <w:tcPr>
            <w:tcW w:w="1330" w:type="dxa"/>
            <w:tcBorders>
              <w:top w:val="nil"/>
              <w:left w:val="single" w:sz="4" w:space="0" w:color="auto"/>
              <w:bottom w:val="single" w:sz="4" w:space="0" w:color="auto"/>
              <w:right w:val="single" w:sz="4" w:space="0" w:color="auto"/>
            </w:tcBorders>
            <w:vAlign w:val="center"/>
            <w:hideMark/>
          </w:tcPr>
          <w:p w14:paraId="1910084E" w14:textId="77777777" w:rsidR="00086FBC" w:rsidRPr="00C431A6" w:rsidRDefault="00086FBC" w:rsidP="00C65E7A">
            <w:pPr>
              <w:jc w:val="center"/>
              <w:rPr>
                <w:sz w:val="32"/>
                <w:szCs w:val="32"/>
              </w:rPr>
            </w:pPr>
            <w:r w:rsidRPr="00C431A6">
              <w:rPr>
                <w:rFonts w:hint="eastAsia"/>
                <w:sz w:val="32"/>
                <w:szCs w:val="32"/>
              </w:rPr>
              <w:t>4</w:t>
            </w:r>
            <w:r w:rsidRPr="00C431A6">
              <w:rPr>
                <w:sz w:val="32"/>
                <w:szCs w:val="32"/>
              </w:rPr>
              <w:t>,388</w:t>
            </w:r>
          </w:p>
        </w:tc>
        <w:tc>
          <w:tcPr>
            <w:tcW w:w="1330" w:type="dxa"/>
            <w:tcBorders>
              <w:top w:val="nil"/>
              <w:left w:val="single" w:sz="4" w:space="0" w:color="auto"/>
              <w:bottom w:val="single" w:sz="4" w:space="0" w:color="auto"/>
              <w:right w:val="single" w:sz="4" w:space="0" w:color="auto"/>
            </w:tcBorders>
            <w:vAlign w:val="center"/>
            <w:hideMark/>
          </w:tcPr>
          <w:p w14:paraId="171B576E" w14:textId="77777777" w:rsidR="00086FBC" w:rsidRPr="00C431A6" w:rsidRDefault="00086FBC" w:rsidP="00C65E7A">
            <w:pPr>
              <w:jc w:val="center"/>
              <w:rPr>
                <w:sz w:val="32"/>
                <w:szCs w:val="32"/>
              </w:rPr>
            </w:pPr>
            <w:r w:rsidRPr="00C431A6">
              <w:rPr>
                <w:sz w:val="32"/>
                <w:szCs w:val="32"/>
              </w:rPr>
              <w:t>3,543</w:t>
            </w:r>
          </w:p>
        </w:tc>
        <w:tc>
          <w:tcPr>
            <w:tcW w:w="1330" w:type="dxa"/>
            <w:tcBorders>
              <w:top w:val="nil"/>
              <w:left w:val="single" w:sz="4" w:space="0" w:color="auto"/>
              <w:bottom w:val="single" w:sz="4" w:space="0" w:color="auto"/>
              <w:right w:val="single" w:sz="4" w:space="0" w:color="auto"/>
            </w:tcBorders>
            <w:vAlign w:val="center"/>
            <w:hideMark/>
          </w:tcPr>
          <w:p w14:paraId="0EF5C831" w14:textId="77777777" w:rsidR="00086FBC" w:rsidRPr="00C431A6" w:rsidRDefault="00086FBC" w:rsidP="00C65E7A">
            <w:pPr>
              <w:jc w:val="center"/>
              <w:rPr>
                <w:sz w:val="32"/>
                <w:szCs w:val="32"/>
              </w:rPr>
            </w:pPr>
            <w:r w:rsidRPr="00C431A6">
              <w:rPr>
                <w:rFonts w:hint="eastAsia"/>
                <w:sz w:val="32"/>
                <w:szCs w:val="32"/>
              </w:rPr>
              <w:t>-</w:t>
            </w:r>
          </w:p>
        </w:tc>
        <w:tc>
          <w:tcPr>
            <w:tcW w:w="1330" w:type="dxa"/>
            <w:tcBorders>
              <w:top w:val="nil"/>
              <w:left w:val="single" w:sz="4" w:space="0" w:color="auto"/>
              <w:bottom w:val="single" w:sz="4" w:space="0" w:color="auto"/>
              <w:right w:val="single" w:sz="4" w:space="0" w:color="auto"/>
            </w:tcBorders>
            <w:vAlign w:val="center"/>
            <w:hideMark/>
          </w:tcPr>
          <w:p w14:paraId="060DC03E" w14:textId="77777777" w:rsidR="00086FBC" w:rsidRPr="00C431A6" w:rsidRDefault="00086FBC" w:rsidP="00C65E7A">
            <w:pPr>
              <w:jc w:val="center"/>
              <w:rPr>
                <w:sz w:val="32"/>
                <w:szCs w:val="32"/>
              </w:rPr>
            </w:pPr>
            <w:r w:rsidRPr="00C431A6">
              <w:rPr>
                <w:sz w:val="32"/>
                <w:szCs w:val="32"/>
              </w:rPr>
              <w:t>3,045</w:t>
            </w:r>
          </w:p>
        </w:tc>
        <w:tc>
          <w:tcPr>
            <w:tcW w:w="1662" w:type="dxa"/>
            <w:tcBorders>
              <w:top w:val="nil"/>
              <w:left w:val="single" w:sz="4" w:space="0" w:color="auto"/>
              <w:bottom w:val="single" w:sz="4" w:space="0" w:color="auto"/>
              <w:right w:val="nil"/>
            </w:tcBorders>
            <w:vAlign w:val="center"/>
            <w:hideMark/>
          </w:tcPr>
          <w:p w14:paraId="5894C617" w14:textId="77777777" w:rsidR="00086FBC" w:rsidRPr="00C431A6" w:rsidRDefault="00086FBC" w:rsidP="00C65E7A">
            <w:pPr>
              <w:jc w:val="center"/>
              <w:rPr>
                <w:sz w:val="32"/>
                <w:szCs w:val="32"/>
              </w:rPr>
            </w:pPr>
            <w:r w:rsidRPr="00C431A6">
              <w:rPr>
                <w:rFonts w:hint="eastAsia"/>
                <w:sz w:val="32"/>
                <w:szCs w:val="32"/>
              </w:rPr>
              <w:t>-</w:t>
            </w:r>
          </w:p>
        </w:tc>
      </w:tr>
    </w:tbl>
    <w:p w14:paraId="7A986710" w14:textId="77777777" w:rsidR="00086FBC" w:rsidRPr="00C431A6" w:rsidRDefault="00086FBC" w:rsidP="00086FBC">
      <w:pPr>
        <w:spacing w:line="360" w:lineRule="exact"/>
        <w:rPr>
          <w:rFonts w:eastAsia="標楷體"/>
          <w:sz w:val="28"/>
          <w:szCs w:val="28"/>
        </w:rPr>
      </w:pPr>
      <w:proofErr w:type="gramStart"/>
      <w:r w:rsidRPr="00C431A6">
        <w:rPr>
          <w:rFonts w:eastAsia="標楷體" w:hint="eastAsia"/>
          <w:sz w:val="28"/>
          <w:szCs w:val="28"/>
        </w:rPr>
        <w:t>註</w:t>
      </w:r>
      <w:proofErr w:type="gramEnd"/>
      <w:r w:rsidRPr="00C431A6">
        <w:rPr>
          <w:rFonts w:eastAsia="標楷體" w:hint="eastAsia"/>
          <w:sz w:val="28"/>
          <w:szCs w:val="28"/>
        </w:rPr>
        <w:t xml:space="preserve">: </w:t>
      </w:r>
      <w:r w:rsidRPr="00C431A6">
        <w:rPr>
          <w:rFonts w:eastAsia="標楷體" w:hint="eastAsia"/>
          <w:sz w:val="28"/>
          <w:szCs w:val="28"/>
        </w:rPr>
        <w:t>工業及服務業員工每月名目薪資。</w:t>
      </w:r>
    </w:p>
    <w:p w14:paraId="070FC3D2" w14:textId="1D9E4F4F" w:rsidR="00B3295B" w:rsidRPr="00C431A6" w:rsidRDefault="00086FBC" w:rsidP="00AC7EF5">
      <w:pPr>
        <w:spacing w:line="360" w:lineRule="exact"/>
        <w:rPr>
          <w:rFonts w:ascii="標楷體" w:eastAsia="標楷體" w:hAnsi="標楷體"/>
          <w:b/>
          <w:bCs/>
          <w:kern w:val="52"/>
          <w:sz w:val="52"/>
          <w:szCs w:val="52"/>
          <w:lang w:val="x-none" w:eastAsia="x-none"/>
        </w:rPr>
      </w:pPr>
      <w:r w:rsidRPr="00C431A6">
        <w:rPr>
          <w:rFonts w:eastAsia="標楷體" w:hint="eastAsia"/>
          <w:sz w:val="28"/>
          <w:szCs w:val="28"/>
        </w:rPr>
        <w:t>資料來源：勞動部，國際勞動統計</w:t>
      </w:r>
      <w:r w:rsidRPr="00C431A6">
        <w:rPr>
          <w:rFonts w:eastAsia="標楷體"/>
          <w:sz w:val="28"/>
          <w:szCs w:val="28"/>
        </w:rPr>
        <w:t xml:space="preserve"> (109</w:t>
      </w:r>
      <w:r w:rsidRPr="00C431A6">
        <w:rPr>
          <w:rFonts w:eastAsia="標楷體" w:hint="eastAsia"/>
          <w:sz w:val="28"/>
          <w:szCs w:val="28"/>
        </w:rPr>
        <w:t>年</w:t>
      </w:r>
      <w:r w:rsidRPr="00C431A6">
        <w:rPr>
          <w:rFonts w:eastAsia="標楷體"/>
          <w:sz w:val="28"/>
          <w:szCs w:val="28"/>
        </w:rPr>
        <w:t>)</w:t>
      </w:r>
      <w:r w:rsidRPr="00C431A6">
        <w:rPr>
          <w:rFonts w:eastAsia="標楷體" w:hint="eastAsia"/>
          <w:sz w:val="28"/>
          <w:szCs w:val="28"/>
        </w:rPr>
        <w:t>，</w:t>
      </w:r>
      <w:r w:rsidRPr="00C431A6">
        <w:rPr>
          <w:rFonts w:eastAsia="標楷體"/>
          <w:sz w:val="28"/>
          <w:szCs w:val="28"/>
        </w:rPr>
        <w:t>110</w:t>
      </w:r>
      <w:r w:rsidRPr="00C431A6">
        <w:rPr>
          <w:rFonts w:eastAsia="標楷體" w:hint="eastAsia"/>
          <w:sz w:val="28"/>
          <w:szCs w:val="28"/>
        </w:rPr>
        <w:t>年出版。</w:t>
      </w:r>
      <w:bookmarkStart w:id="222" w:name="_Toc413070479"/>
      <w:bookmarkStart w:id="223" w:name="_Toc413330794"/>
      <w:bookmarkStart w:id="224" w:name="_Toc413417429"/>
      <w:bookmarkStart w:id="225" w:name="_Toc413417821"/>
      <w:bookmarkStart w:id="226" w:name="_Toc460428161"/>
      <w:bookmarkStart w:id="227" w:name="_Toc413070480"/>
      <w:bookmarkStart w:id="228" w:name="_Toc413330795"/>
      <w:bookmarkStart w:id="229" w:name="_Toc413417430"/>
      <w:bookmarkStart w:id="230" w:name="_Toc413417822"/>
      <w:bookmarkEnd w:id="217"/>
      <w:bookmarkEnd w:id="218"/>
      <w:bookmarkEnd w:id="219"/>
      <w:bookmarkEnd w:id="220"/>
      <w:bookmarkEnd w:id="221"/>
      <w:r w:rsidR="00B3295B" w:rsidRPr="00C431A6">
        <w:br w:type="page"/>
      </w:r>
    </w:p>
    <w:p w14:paraId="49BC14E6" w14:textId="29062CAD" w:rsidR="00A70E45" w:rsidRPr="00C431A6" w:rsidRDefault="00A70E45" w:rsidP="00A70E45">
      <w:pPr>
        <w:pStyle w:val="1"/>
      </w:pPr>
      <w:r w:rsidRPr="00C431A6">
        <w:lastRenderedPageBreak/>
        <w:t>表</w:t>
      </w:r>
      <w:r w:rsidR="006F04F6" w:rsidRPr="00C431A6">
        <w:rPr>
          <w:rFonts w:hint="eastAsia"/>
          <w:lang w:eastAsia="zh-TW"/>
        </w:rPr>
        <w:t>7</w:t>
      </w:r>
      <w:r w:rsidR="0097572B">
        <w:rPr>
          <w:rFonts w:hint="eastAsia"/>
          <w:lang w:eastAsia="zh-TW"/>
        </w:rPr>
        <w:t>6</w:t>
      </w:r>
      <w:r w:rsidRPr="00C431A6">
        <w:t xml:space="preserve">  </w:t>
      </w:r>
      <w:proofErr w:type="spellStart"/>
      <w:r w:rsidRPr="00C431A6">
        <w:rPr>
          <w:rFonts w:hint="eastAsia"/>
        </w:rPr>
        <w:t>健康與醫療概況</w:t>
      </w:r>
      <w:proofErr w:type="spellEnd"/>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7"/>
        <w:gridCol w:w="1857"/>
        <w:gridCol w:w="1716"/>
        <w:gridCol w:w="1572"/>
        <w:gridCol w:w="3430"/>
        <w:gridCol w:w="2716"/>
      </w:tblGrid>
      <w:tr w:rsidR="00C431A6" w:rsidRPr="00C431A6" w14:paraId="3BA8C5A6" w14:textId="77777777" w:rsidTr="00493CAB">
        <w:trPr>
          <w:trHeight w:val="438"/>
          <w:jc w:val="center"/>
        </w:trPr>
        <w:tc>
          <w:tcPr>
            <w:tcW w:w="1947" w:type="dxa"/>
            <w:vMerge w:val="restart"/>
            <w:vAlign w:val="center"/>
          </w:tcPr>
          <w:p w14:paraId="4F7AA6ED" w14:textId="77777777" w:rsidR="00A70E45" w:rsidRPr="00C431A6" w:rsidRDefault="00A70E45" w:rsidP="0063430F">
            <w:pPr>
              <w:adjustRightInd w:val="0"/>
              <w:snapToGrid w:val="0"/>
              <w:spacing w:line="320" w:lineRule="exact"/>
              <w:jc w:val="center"/>
              <w:rPr>
                <w:rFonts w:ascii="標楷體" w:eastAsia="標楷體" w:hAnsi="標楷體"/>
                <w:spacing w:val="-12"/>
                <w:kern w:val="0"/>
                <w:sz w:val="32"/>
                <w:szCs w:val="32"/>
              </w:rPr>
            </w:pPr>
            <w:proofErr w:type="gramStart"/>
            <w:r w:rsidRPr="00C431A6">
              <w:rPr>
                <w:rFonts w:ascii="標楷體" w:eastAsia="標楷體" w:hAnsi="標楷體"/>
                <w:spacing w:val="-12"/>
                <w:kern w:val="0"/>
                <w:sz w:val="32"/>
                <w:szCs w:val="32"/>
              </w:rPr>
              <w:t>年別</w:t>
            </w:r>
            <w:proofErr w:type="gramEnd"/>
          </w:p>
        </w:tc>
        <w:tc>
          <w:tcPr>
            <w:tcW w:w="5145" w:type="dxa"/>
            <w:gridSpan w:val="3"/>
            <w:vAlign w:val="center"/>
          </w:tcPr>
          <w:p w14:paraId="2F62B71A" w14:textId="77777777" w:rsidR="00A70E45" w:rsidRPr="00C431A6" w:rsidRDefault="00A70E45" w:rsidP="0063430F">
            <w:pPr>
              <w:widowControl/>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零歲</w:t>
            </w:r>
            <w:proofErr w:type="gramStart"/>
            <w:r w:rsidRPr="00C431A6">
              <w:rPr>
                <w:rFonts w:ascii="標楷體" w:eastAsia="標楷體" w:hAnsi="標楷體" w:hint="eastAsia"/>
                <w:kern w:val="0"/>
                <w:sz w:val="32"/>
                <w:szCs w:val="32"/>
              </w:rPr>
              <w:t>平均餘命</w:t>
            </w:r>
            <w:proofErr w:type="gramEnd"/>
          </w:p>
        </w:tc>
        <w:tc>
          <w:tcPr>
            <w:tcW w:w="3430" w:type="dxa"/>
            <w:vMerge w:val="restart"/>
            <w:vAlign w:val="center"/>
          </w:tcPr>
          <w:p w14:paraId="79173496" w14:textId="77777777" w:rsidR="00A70E45" w:rsidRPr="00C431A6" w:rsidRDefault="00A70E45" w:rsidP="0063430F">
            <w:pPr>
              <w:widowControl/>
              <w:snapToGrid w:val="0"/>
              <w:spacing w:line="320" w:lineRule="exact"/>
              <w:jc w:val="center"/>
              <w:rPr>
                <w:rFonts w:ascii="標楷體" w:eastAsia="標楷體" w:hAnsi="標楷體"/>
                <w:sz w:val="26"/>
                <w:szCs w:val="26"/>
              </w:rPr>
            </w:pPr>
            <w:r w:rsidRPr="00C431A6">
              <w:rPr>
                <w:rFonts w:ascii="標楷體" w:eastAsia="標楷體" w:hAnsi="標楷體" w:hint="eastAsia"/>
                <w:sz w:val="26"/>
                <w:szCs w:val="26"/>
              </w:rPr>
              <w:t>每</w:t>
            </w:r>
            <w:r w:rsidRPr="00C431A6">
              <w:rPr>
                <w:rFonts w:ascii="標楷體" w:eastAsia="標楷體" w:hAnsi="標楷體"/>
                <w:sz w:val="26"/>
                <w:szCs w:val="26"/>
              </w:rPr>
              <w:t>10</w:t>
            </w:r>
            <w:r w:rsidRPr="00C431A6">
              <w:rPr>
                <w:rFonts w:ascii="標楷體" w:eastAsia="標楷體" w:hAnsi="標楷體" w:hint="eastAsia"/>
                <w:sz w:val="26"/>
                <w:szCs w:val="26"/>
              </w:rPr>
              <w:t>萬人口標準化死亡率（人）</w:t>
            </w:r>
          </w:p>
        </w:tc>
        <w:tc>
          <w:tcPr>
            <w:tcW w:w="2716" w:type="dxa"/>
            <w:vMerge w:val="restart"/>
            <w:vAlign w:val="center"/>
          </w:tcPr>
          <w:p w14:paraId="0A495E06" w14:textId="77777777" w:rsidR="00A70E45" w:rsidRPr="00C431A6" w:rsidRDefault="00A70E45" w:rsidP="0063430F">
            <w:pPr>
              <w:widowControl/>
              <w:snapToGrid w:val="0"/>
              <w:spacing w:line="320" w:lineRule="exact"/>
              <w:jc w:val="center"/>
              <w:rPr>
                <w:rFonts w:ascii="標楷體" w:eastAsia="標楷體" w:hAnsi="標楷體"/>
                <w:sz w:val="26"/>
                <w:szCs w:val="26"/>
              </w:rPr>
            </w:pPr>
            <w:r w:rsidRPr="00C431A6">
              <w:rPr>
                <w:rFonts w:ascii="標楷體" w:eastAsia="標楷體" w:hAnsi="標楷體" w:hint="eastAsia"/>
                <w:sz w:val="26"/>
                <w:szCs w:val="26"/>
              </w:rPr>
              <w:t>每萬人口執業西醫師數（人）</w:t>
            </w:r>
          </w:p>
        </w:tc>
      </w:tr>
      <w:tr w:rsidR="00C431A6" w:rsidRPr="00C431A6" w14:paraId="02D2C80A" w14:textId="77777777" w:rsidTr="00493CAB">
        <w:trPr>
          <w:trHeight w:val="438"/>
          <w:jc w:val="center"/>
        </w:trPr>
        <w:tc>
          <w:tcPr>
            <w:tcW w:w="1947" w:type="dxa"/>
            <w:vMerge/>
            <w:vAlign w:val="center"/>
          </w:tcPr>
          <w:p w14:paraId="54B3575B" w14:textId="77777777" w:rsidR="00A70E45" w:rsidRPr="00C431A6" w:rsidRDefault="00A70E45" w:rsidP="0063430F">
            <w:pPr>
              <w:adjustRightInd w:val="0"/>
              <w:snapToGrid w:val="0"/>
              <w:spacing w:line="320" w:lineRule="exact"/>
              <w:jc w:val="center"/>
              <w:rPr>
                <w:rFonts w:ascii="標楷體" w:eastAsia="標楷體" w:hAnsi="標楷體"/>
                <w:spacing w:val="-12"/>
                <w:kern w:val="0"/>
                <w:sz w:val="32"/>
                <w:szCs w:val="32"/>
              </w:rPr>
            </w:pPr>
          </w:p>
        </w:tc>
        <w:tc>
          <w:tcPr>
            <w:tcW w:w="1857" w:type="dxa"/>
            <w:shd w:val="clear" w:color="auto" w:fill="auto"/>
            <w:vAlign w:val="center"/>
          </w:tcPr>
          <w:p w14:paraId="7F2B2708" w14:textId="77777777" w:rsidR="00A70E45" w:rsidRPr="00C431A6" w:rsidRDefault="00A70E45" w:rsidP="0063430F">
            <w:pPr>
              <w:widowControl/>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總計</w:t>
            </w:r>
          </w:p>
        </w:tc>
        <w:tc>
          <w:tcPr>
            <w:tcW w:w="1716" w:type="dxa"/>
            <w:shd w:val="clear" w:color="auto" w:fill="auto"/>
            <w:vAlign w:val="center"/>
          </w:tcPr>
          <w:p w14:paraId="35854A1B" w14:textId="77777777" w:rsidR="00A70E45" w:rsidRPr="00C431A6" w:rsidRDefault="00A70E45" w:rsidP="0063430F">
            <w:pPr>
              <w:widowControl/>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男</w:t>
            </w:r>
          </w:p>
        </w:tc>
        <w:tc>
          <w:tcPr>
            <w:tcW w:w="1572" w:type="dxa"/>
            <w:shd w:val="clear" w:color="auto" w:fill="auto"/>
            <w:vAlign w:val="center"/>
          </w:tcPr>
          <w:p w14:paraId="5578AC5F" w14:textId="77777777" w:rsidR="00A70E45" w:rsidRPr="00C431A6" w:rsidRDefault="00A70E45" w:rsidP="0063430F">
            <w:pPr>
              <w:widowControl/>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女</w:t>
            </w:r>
          </w:p>
        </w:tc>
        <w:tc>
          <w:tcPr>
            <w:tcW w:w="3430" w:type="dxa"/>
            <w:vMerge/>
          </w:tcPr>
          <w:p w14:paraId="1179AC0E" w14:textId="77777777" w:rsidR="00A70E45" w:rsidRPr="00C431A6" w:rsidRDefault="00A70E45" w:rsidP="0063430F">
            <w:pPr>
              <w:widowControl/>
              <w:snapToGrid w:val="0"/>
              <w:spacing w:line="320" w:lineRule="exact"/>
              <w:jc w:val="center"/>
              <w:rPr>
                <w:rFonts w:ascii="標楷體" w:eastAsia="標楷體" w:hAnsi="標楷體"/>
                <w:sz w:val="26"/>
                <w:szCs w:val="26"/>
              </w:rPr>
            </w:pPr>
          </w:p>
        </w:tc>
        <w:tc>
          <w:tcPr>
            <w:tcW w:w="2716" w:type="dxa"/>
            <w:vMerge/>
          </w:tcPr>
          <w:p w14:paraId="03CA4C03" w14:textId="77777777" w:rsidR="00A70E45" w:rsidRPr="00C431A6" w:rsidRDefault="00A70E45" w:rsidP="0063430F">
            <w:pPr>
              <w:widowControl/>
              <w:snapToGrid w:val="0"/>
              <w:spacing w:line="320" w:lineRule="exact"/>
              <w:jc w:val="center"/>
              <w:rPr>
                <w:rFonts w:ascii="標楷體" w:eastAsia="標楷體" w:hAnsi="標楷體"/>
                <w:strike/>
                <w:sz w:val="26"/>
                <w:szCs w:val="26"/>
              </w:rPr>
            </w:pPr>
          </w:p>
        </w:tc>
      </w:tr>
      <w:tr w:rsidR="00C431A6" w:rsidRPr="00C431A6" w14:paraId="01C04F57" w14:textId="77777777" w:rsidTr="00493CAB">
        <w:trPr>
          <w:trHeight w:val="433"/>
          <w:jc w:val="center"/>
        </w:trPr>
        <w:tc>
          <w:tcPr>
            <w:tcW w:w="1947" w:type="dxa"/>
            <w:shd w:val="clear" w:color="auto" w:fill="auto"/>
            <w:vAlign w:val="center"/>
          </w:tcPr>
          <w:p w14:paraId="6B50DCE8"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96</w:t>
            </w:r>
            <w:r w:rsidRPr="00C431A6">
              <w:rPr>
                <w:rFonts w:ascii="標楷體" w:eastAsia="標楷體" w:hAnsi="標楷體" w:hint="eastAsia"/>
                <w:kern w:val="0"/>
                <w:sz w:val="32"/>
                <w:szCs w:val="32"/>
              </w:rPr>
              <w:t>年</w:t>
            </w:r>
          </w:p>
        </w:tc>
        <w:tc>
          <w:tcPr>
            <w:tcW w:w="1857" w:type="dxa"/>
            <w:shd w:val="clear" w:color="auto" w:fill="auto"/>
            <w:vAlign w:val="center"/>
          </w:tcPr>
          <w:p w14:paraId="18378FBF"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78.4</w:t>
            </w:r>
          </w:p>
        </w:tc>
        <w:tc>
          <w:tcPr>
            <w:tcW w:w="1716" w:type="dxa"/>
            <w:shd w:val="clear" w:color="auto" w:fill="auto"/>
            <w:vAlign w:val="center"/>
          </w:tcPr>
          <w:p w14:paraId="26924650"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75.5</w:t>
            </w:r>
          </w:p>
        </w:tc>
        <w:tc>
          <w:tcPr>
            <w:tcW w:w="1572" w:type="dxa"/>
            <w:shd w:val="clear" w:color="auto" w:fill="auto"/>
            <w:vAlign w:val="center"/>
          </w:tcPr>
          <w:p w14:paraId="54A0402E"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81.7</w:t>
            </w:r>
          </w:p>
        </w:tc>
        <w:tc>
          <w:tcPr>
            <w:tcW w:w="3430" w:type="dxa"/>
            <w:vAlign w:val="center"/>
          </w:tcPr>
          <w:p w14:paraId="22CB0BBD" w14:textId="77777777" w:rsidR="00A70E45" w:rsidRPr="00C431A6"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491.6</w:t>
            </w:r>
          </w:p>
        </w:tc>
        <w:tc>
          <w:tcPr>
            <w:tcW w:w="2716" w:type="dxa"/>
          </w:tcPr>
          <w:p w14:paraId="628E2222"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15.6</w:t>
            </w:r>
          </w:p>
        </w:tc>
      </w:tr>
      <w:tr w:rsidR="00C431A6" w:rsidRPr="00C431A6" w14:paraId="0B2E317B" w14:textId="77777777" w:rsidTr="00493CAB">
        <w:trPr>
          <w:trHeight w:val="433"/>
          <w:jc w:val="center"/>
        </w:trPr>
        <w:tc>
          <w:tcPr>
            <w:tcW w:w="1947" w:type="dxa"/>
            <w:shd w:val="clear" w:color="auto" w:fill="auto"/>
            <w:vAlign w:val="center"/>
          </w:tcPr>
          <w:p w14:paraId="49B0800A"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97</w:t>
            </w:r>
            <w:r w:rsidRPr="00C431A6">
              <w:rPr>
                <w:rFonts w:ascii="標楷體" w:eastAsia="標楷體" w:hAnsi="標楷體" w:hint="eastAsia"/>
                <w:kern w:val="0"/>
                <w:sz w:val="32"/>
                <w:szCs w:val="32"/>
              </w:rPr>
              <w:t>年</w:t>
            </w:r>
          </w:p>
        </w:tc>
        <w:tc>
          <w:tcPr>
            <w:tcW w:w="1857" w:type="dxa"/>
            <w:shd w:val="clear" w:color="auto" w:fill="auto"/>
            <w:vAlign w:val="center"/>
          </w:tcPr>
          <w:p w14:paraId="132CEBC2"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78.6</w:t>
            </w:r>
          </w:p>
        </w:tc>
        <w:tc>
          <w:tcPr>
            <w:tcW w:w="1716" w:type="dxa"/>
            <w:shd w:val="clear" w:color="auto" w:fill="auto"/>
            <w:vAlign w:val="center"/>
          </w:tcPr>
          <w:p w14:paraId="3D5D4014"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75.6</w:t>
            </w:r>
          </w:p>
        </w:tc>
        <w:tc>
          <w:tcPr>
            <w:tcW w:w="1572" w:type="dxa"/>
            <w:shd w:val="clear" w:color="auto" w:fill="auto"/>
            <w:vAlign w:val="center"/>
          </w:tcPr>
          <w:p w14:paraId="3D70077F"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81.9</w:t>
            </w:r>
          </w:p>
        </w:tc>
        <w:tc>
          <w:tcPr>
            <w:tcW w:w="3430" w:type="dxa"/>
            <w:vAlign w:val="center"/>
          </w:tcPr>
          <w:p w14:paraId="0DDC70E0" w14:textId="77777777" w:rsidR="00A70E45" w:rsidRPr="00C431A6"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484.3</w:t>
            </w:r>
          </w:p>
        </w:tc>
        <w:tc>
          <w:tcPr>
            <w:tcW w:w="2716" w:type="dxa"/>
          </w:tcPr>
          <w:p w14:paraId="5CE2FDC4"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16.1</w:t>
            </w:r>
          </w:p>
        </w:tc>
      </w:tr>
      <w:tr w:rsidR="00C431A6" w:rsidRPr="00C431A6" w14:paraId="30578378" w14:textId="77777777" w:rsidTr="00493CAB">
        <w:trPr>
          <w:trHeight w:val="433"/>
          <w:jc w:val="center"/>
        </w:trPr>
        <w:tc>
          <w:tcPr>
            <w:tcW w:w="1947" w:type="dxa"/>
            <w:shd w:val="clear" w:color="auto" w:fill="auto"/>
            <w:vAlign w:val="center"/>
          </w:tcPr>
          <w:p w14:paraId="062CF708"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98</w:t>
            </w:r>
            <w:r w:rsidRPr="00C431A6">
              <w:rPr>
                <w:rFonts w:ascii="標楷體" w:eastAsia="標楷體" w:hAnsi="標楷體" w:hint="eastAsia"/>
                <w:kern w:val="0"/>
                <w:sz w:val="32"/>
                <w:szCs w:val="32"/>
              </w:rPr>
              <w:t>年</w:t>
            </w:r>
          </w:p>
        </w:tc>
        <w:tc>
          <w:tcPr>
            <w:tcW w:w="1857" w:type="dxa"/>
            <w:shd w:val="clear" w:color="auto" w:fill="auto"/>
            <w:vAlign w:val="center"/>
          </w:tcPr>
          <w:p w14:paraId="060D9BFE"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79.0</w:t>
            </w:r>
          </w:p>
        </w:tc>
        <w:tc>
          <w:tcPr>
            <w:tcW w:w="1716" w:type="dxa"/>
            <w:shd w:val="clear" w:color="auto" w:fill="auto"/>
            <w:vAlign w:val="center"/>
          </w:tcPr>
          <w:p w14:paraId="53260796"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76.0</w:t>
            </w:r>
          </w:p>
        </w:tc>
        <w:tc>
          <w:tcPr>
            <w:tcW w:w="1572" w:type="dxa"/>
            <w:shd w:val="clear" w:color="auto" w:fill="auto"/>
            <w:vAlign w:val="center"/>
          </w:tcPr>
          <w:p w14:paraId="74FDD4B0"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82.3</w:t>
            </w:r>
          </w:p>
        </w:tc>
        <w:tc>
          <w:tcPr>
            <w:tcW w:w="3430" w:type="dxa"/>
            <w:vAlign w:val="center"/>
          </w:tcPr>
          <w:p w14:paraId="48D563EA" w14:textId="77777777" w:rsidR="00A70E45" w:rsidRPr="00C431A6"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466.7</w:t>
            </w:r>
          </w:p>
        </w:tc>
        <w:tc>
          <w:tcPr>
            <w:tcW w:w="2716" w:type="dxa"/>
          </w:tcPr>
          <w:p w14:paraId="3D66EB23"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16.4</w:t>
            </w:r>
          </w:p>
        </w:tc>
      </w:tr>
      <w:tr w:rsidR="00C431A6" w:rsidRPr="00C431A6" w14:paraId="72C114B2" w14:textId="77777777" w:rsidTr="00493CAB">
        <w:trPr>
          <w:trHeight w:val="295"/>
          <w:jc w:val="center"/>
        </w:trPr>
        <w:tc>
          <w:tcPr>
            <w:tcW w:w="1947" w:type="dxa"/>
            <w:shd w:val="clear" w:color="auto" w:fill="auto"/>
            <w:vAlign w:val="center"/>
          </w:tcPr>
          <w:p w14:paraId="285B5FB2"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99</w:t>
            </w:r>
            <w:r w:rsidRPr="00C431A6">
              <w:rPr>
                <w:rFonts w:ascii="標楷體" w:eastAsia="標楷體" w:hAnsi="標楷體" w:hint="eastAsia"/>
                <w:kern w:val="0"/>
                <w:sz w:val="32"/>
                <w:szCs w:val="32"/>
              </w:rPr>
              <w:t>年</w:t>
            </w:r>
          </w:p>
        </w:tc>
        <w:tc>
          <w:tcPr>
            <w:tcW w:w="1857" w:type="dxa"/>
            <w:shd w:val="clear" w:color="auto" w:fill="auto"/>
            <w:vAlign w:val="center"/>
          </w:tcPr>
          <w:p w14:paraId="547305FB"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79.2</w:t>
            </w:r>
          </w:p>
        </w:tc>
        <w:tc>
          <w:tcPr>
            <w:tcW w:w="1716" w:type="dxa"/>
            <w:shd w:val="clear" w:color="auto" w:fill="auto"/>
            <w:vAlign w:val="center"/>
          </w:tcPr>
          <w:p w14:paraId="5BB9519D"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76.</w:t>
            </w:r>
            <w:r w:rsidRPr="00C431A6">
              <w:rPr>
                <w:rFonts w:ascii="標楷體" w:eastAsia="標楷體" w:hAnsi="標楷體" w:cs="Arial Unicode MS"/>
                <w:kern w:val="0"/>
                <w:sz w:val="32"/>
                <w:szCs w:val="32"/>
              </w:rPr>
              <w:t>1</w:t>
            </w:r>
          </w:p>
        </w:tc>
        <w:tc>
          <w:tcPr>
            <w:tcW w:w="1572" w:type="dxa"/>
            <w:shd w:val="clear" w:color="auto" w:fill="auto"/>
            <w:vAlign w:val="center"/>
          </w:tcPr>
          <w:p w14:paraId="6F7CCF4C"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82.</w:t>
            </w:r>
            <w:r w:rsidRPr="00C431A6">
              <w:rPr>
                <w:rFonts w:ascii="標楷體" w:eastAsia="標楷體" w:hAnsi="標楷體" w:cs="Arial Unicode MS"/>
                <w:kern w:val="0"/>
                <w:sz w:val="32"/>
                <w:szCs w:val="32"/>
              </w:rPr>
              <w:t>5</w:t>
            </w:r>
          </w:p>
        </w:tc>
        <w:tc>
          <w:tcPr>
            <w:tcW w:w="3430" w:type="dxa"/>
            <w:vAlign w:val="center"/>
          </w:tcPr>
          <w:p w14:paraId="22297998" w14:textId="77777777" w:rsidR="00A70E45" w:rsidRPr="00C431A6"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455.6</w:t>
            </w:r>
          </w:p>
        </w:tc>
        <w:tc>
          <w:tcPr>
            <w:tcW w:w="2716" w:type="dxa"/>
          </w:tcPr>
          <w:p w14:paraId="2C2A6DBF"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16.8</w:t>
            </w:r>
          </w:p>
        </w:tc>
      </w:tr>
      <w:tr w:rsidR="00C431A6" w:rsidRPr="00C431A6" w14:paraId="3EBF471B" w14:textId="77777777" w:rsidTr="00493CAB">
        <w:trPr>
          <w:trHeight w:val="433"/>
          <w:jc w:val="center"/>
        </w:trPr>
        <w:tc>
          <w:tcPr>
            <w:tcW w:w="1947" w:type="dxa"/>
            <w:shd w:val="clear" w:color="auto" w:fill="auto"/>
            <w:vAlign w:val="center"/>
          </w:tcPr>
          <w:p w14:paraId="7443E879"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iCs/>
                <w:kern w:val="0"/>
                <w:sz w:val="32"/>
                <w:szCs w:val="32"/>
              </w:rPr>
              <w:t>1</w:t>
            </w:r>
            <w:r w:rsidRPr="00C431A6">
              <w:rPr>
                <w:rFonts w:ascii="標楷體" w:eastAsia="標楷體" w:hAnsi="標楷體" w:hint="eastAsia"/>
                <w:iCs/>
                <w:kern w:val="0"/>
                <w:sz w:val="32"/>
                <w:szCs w:val="32"/>
              </w:rPr>
              <w:t>00</w:t>
            </w:r>
            <w:r w:rsidRPr="00C431A6">
              <w:rPr>
                <w:rFonts w:ascii="標楷體" w:eastAsia="標楷體" w:hAnsi="標楷體" w:hint="eastAsia"/>
                <w:kern w:val="0"/>
                <w:sz w:val="32"/>
                <w:szCs w:val="32"/>
              </w:rPr>
              <w:t>年</w:t>
            </w:r>
          </w:p>
        </w:tc>
        <w:tc>
          <w:tcPr>
            <w:tcW w:w="1857" w:type="dxa"/>
            <w:shd w:val="clear" w:color="auto" w:fill="auto"/>
            <w:vAlign w:val="center"/>
          </w:tcPr>
          <w:p w14:paraId="6C3A54E1"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79.1</w:t>
            </w:r>
          </w:p>
        </w:tc>
        <w:tc>
          <w:tcPr>
            <w:tcW w:w="1716" w:type="dxa"/>
            <w:shd w:val="clear" w:color="auto" w:fill="auto"/>
            <w:vAlign w:val="center"/>
          </w:tcPr>
          <w:p w14:paraId="14D71D5F"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76.0</w:t>
            </w:r>
          </w:p>
        </w:tc>
        <w:tc>
          <w:tcPr>
            <w:tcW w:w="1572" w:type="dxa"/>
            <w:shd w:val="clear" w:color="auto" w:fill="auto"/>
            <w:vAlign w:val="center"/>
          </w:tcPr>
          <w:p w14:paraId="1B8E9311"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82.6</w:t>
            </w:r>
          </w:p>
        </w:tc>
        <w:tc>
          <w:tcPr>
            <w:tcW w:w="3430" w:type="dxa"/>
            <w:vAlign w:val="center"/>
          </w:tcPr>
          <w:p w14:paraId="47ACA694" w14:textId="77777777" w:rsidR="00A70E45" w:rsidRPr="00C431A6"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462.4</w:t>
            </w:r>
          </w:p>
        </w:tc>
        <w:tc>
          <w:tcPr>
            <w:tcW w:w="2716" w:type="dxa"/>
          </w:tcPr>
          <w:p w14:paraId="457F4678"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17.2</w:t>
            </w:r>
          </w:p>
        </w:tc>
      </w:tr>
      <w:tr w:rsidR="00C431A6" w:rsidRPr="00C431A6" w14:paraId="61F00FBE" w14:textId="77777777" w:rsidTr="00493CAB">
        <w:trPr>
          <w:trHeight w:val="433"/>
          <w:jc w:val="center"/>
        </w:trPr>
        <w:tc>
          <w:tcPr>
            <w:tcW w:w="1947" w:type="dxa"/>
            <w:shd w:val="clear" w:color="auto" w:fill="auto"/>
            <w:vAlign w:val="center"/>
          </w:tcPr>
          <w:p w14:paraId="4B17A4A9"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101年</w:t>
            </w:r>
          </w:p>
        </w:tc>
        <w:tc>
          <w:tcPr>
            <w:tcW w:w="1857" w:type="dxa"/>
            <w:shd w:val="clear" w:color="auto" w:fill="auto"/>
            <w:vAlign w:val="center"/>
          </w:tcPr>
          <w:p w14:paraId="6514B6AB"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79.5</w:t>
            </w:r>
          </w:p>
        </w:tc>
        <w:tc>
          <w:tcPr>
            <w:tcW w:w="1716" w:type="dxa"/>
            <w:shd w:val="clear" w:color="auto" w:fill="auto"/>
            <w:vAlign w:val="center"/>
          </w:tcPr>
          <w:p w14:paraId="66B09EB4"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76.2</w:t>
            </w:r>
          </w:p>
        </w:tc>
        <w:tc>
          <w:tcPr>
            <w:tcW w:w="1572" w:type="dxa"/>
            <w:shd w:val="clear" w:color="auto" w:fill="auto"/>
            <w:vAlign w:val="center"/>
          </w:tcPr>
          <w:p w14:paraId="20C53E67"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83.0</w:t>
            </w:r>
          </w:p>
        </w:tc>
        <w:tc>
          <w:tcPr>
            <w:tcW w:w="3430" w:type="dxa"/>
            <w:vAlign w:val="center"/>
          </w:tcPr>
          <w:p w14:paraId="49F7B52F" w14:textId="77777777" w:rsidR="00A70E45" w:rsidRPr="00C431A6"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450.6</w:t>
            </w:r>
          </w:p>
        </w:tc>
        <w:tc>
          <w:tcPr>
            <w:tcW w:w="2716" w:type="dxa"/>
          </w:tcPr>
          <w:p w14:paraId="3EEE95A7"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17.5</w:t>
            </w:r>
          </w:p>
        </w:tc>
      </w:tr>
      <w:tr w:rsidR="00C431A6" w:rsidRPr="00C431A6" w14:paraId="425262DE" w14:textId="77777777" w:rsidTr="00493CAB">
        <w:trPr>
          <w:trHeight w:val="433"/>
          <w:jc w:val="center"/>
        </w:trPr>
        <w:tc>
          <w:tcPr>
            <w:tcW w:w="1947" w:type="dxa"/>
            <w:shd w:val="clear" w:color="auto" w:fill="auto"/>
            <w:vAlign w:val="center"/>
          </w:tcPr>
          <w:p w14:paraId="5198D153"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102年</w:t>
            </w:r>
          </w:p>
        </w:tc>
        <w:tc>
          <w:tcPr>
            <w:tcW w:w="1857" w:type="dxa"/>
            <w:shd w:val="clear" w:color="auto" w:fill="auto"/>
            <w:vAlign w:val="center"/>
          </w:tcPr>
          <w:p w14:paraId="6EA34D2B"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79.9</w:t>
            </w:r>
          </w:p>
        </w:tc>
        <w:tc>
          <w:tcPr>
            <w:tcW w:w="1716" w:type="dxa"/>
            <w:shd w:val="clear" w:color="auto" w:fill="auto"/>
            <w:vAlign w:val="center"/>
          </w:tcPr>
          <w:p w14:paraId="09D459AB"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76.7</w:t>
            </w:r>
          </w:p>
        </w:tc>
        <w:tc>
          <w:tcPr>
            <w:tcW w:w="1572" w:type="dxa"/>
            <w:shd w:val="clear" w:color="auto" w:fill="auto"/>
            <w:vAlign w:val="center"/>
          </w:tcPr>
          <w:p w14:paraId="3280B017"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83.3</w:t>
            </w:r>
          </w:p>
        </w:tc>
        <w:tc>
          <w:tcPr>
            <w:tcW w:w="3430" w:type="dxa"/>
            <w:vAlign w:val="center"/>
          </w:tcPr>
          <w:p w14:paraId="0DF03A53" w14:textId="77777777" w:rsidR="00A70E45" w:rsidRPr="00C431A6"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435.3</w:t>
            </w:r>
          </w:p>
        </w:tc>
        <w:tc>
          <w:tcPr>
            <w:tcW w:w="2716" w:type="dxa"/>
          </w:tcPr>
          <w:p w14:paraId="53FA3F11"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17.9</w:t>
            </w:r>
          </w:p>
        </w:tc>
      </w:tr>
      <w:tr w:rsidR="00C431A6" w:rsidRPr="00C431A6" w14:paraId="0A9A1FF2" w14:textId="77777777" w:rsidTr="00493CAB">
        <w:trPr>
          <w:trHeight w:val="433"/>
          <w:jc w:val="center"/>
        </w:trPr>
        <w:tc>
          <w:tcPr>
            <w:tcW w:w="1947" w:type="dxa"/>
            <w:shd w:val="clear" w:color="auto" w:fill="auto"/>
            <w:vAlign w:val="center"/>
          </w:tcPr>
          <w:p w14:paraId="6DA7A381"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103年</w:t>
            </w:r>
          </w:p>
        </w:tc>
        <w:tc>
          <w:tcPr>
            <w:tcW w:w="1857" w:type="dxa"/>
            <w:shd w:val="clear" w:color="auto" w:fill="auto"/>
            <w:vAlign w:val="center"/>
          </w:tcPr>
          <w:p w14:paraId="5338894B"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79.8</w:t>
            </w:r>
          </w:p>
        </w:tc>
        <w:tc>
          <w:tcPr>
            <w:tcW w:w="1716" w:type="dxa"/>
            <w:shd w:val="clear" w:color="auto" w:fill="auto"/>
          </w:tcPr>
          <w:p w14:paraId="3AF7DEC8"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 xml:space="preserve">76.7 </w:t>
            </w:r>
          </w:p>
        </w:tc>
        <w:tc>
          <w:tcPr>
            <w:tcW w:w="1572" w:type="dxa"/>
            <w:shd w:val="clear" w:color="auto" w:fill="auto"/>
          </w:tcPr>
          <w:p w14:paraId="522A8502" w14:textId="77777777" w:rsidR="00A70E45" w:rsidRPr="00C431A6" w:rsidRDefault="00A70E45" w:rsidP="0063430F">
            <w:pPr>
              <w:widowControl/>
              <w:tabs>
                <w:tab w:val="decimal" w:pos="0"/>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 xml:space="preserve">83.2 </w:t>
            </w:r>
          </w:p>
        </w:tc>
        <w:tc>
          <w:tcPr>
            <w:tcW w:w="3430" w:type="dxa"/>
            <w:vAlign w:val="center"/>
          </w:tcPr>
          <w:p w14:paraId="443D7C36" w14:textId="77777777" w:rsidR="00A70E45" w:rsidRPr="00C431A6" w:rsidRDefault="00A70E45" w:rsidP="0063430F">
            <w:pPr>
              <w:widowControl/>
              <w:tabs>
                <w:tab w:val="decimal" w:pos="552"/>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443.6</w:t>
            </w:r>
          </w:p>
        </w:tc>
        <w:tc>
          <w:tcPr>
            <w:tcW w:w="2716" w:type="dxa"/>
          </w:tcPr>
          <w:p w14:paraId="05D2FF55"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18.3</w:t>
            </w:r>
          </w:p>
        </w:tc>
      </w:tr>
      <w:tr w:rsidR="00C431A6" w:rsidRPr="00C431A6" w14:paraId="475653F4" w14:textId="77777777" w:rsidTr="00493CAB">
        <w:trPr>
          <w:trHeight w:val="433"/>
          <w:jc w:val="center"/>
        </w:trPr>
        <w:tc>
          <w:tcPr>
            <w:tcW w:w="1947" w:type="dxa"/>
            <w:shd w:val="clear" w:color="auto" w:fill="auto"/>
            <w:vAlign w:val="center"/>
          </w:tcPr>
          <w:p w14:paraId="55C84601"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104年</w:t>
            </w:r>
          </w:p>
        </w:tc>
        <w:tc>
          <w:tcPr>
            <w:tcW w:w="1857" w:type="dxa"/>
            <w:shd w:val="clear" w:color="auto" w:fill="auto"/>
            <w:vAlign w:val="center"/>
          </w:tcPr>
          <w:p w14:paraId="7F326BF3"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80.2</w:t>
            </w:r>
          </w:p>
        </w:tc>
        <w:tc>
          <w:tcPr>
            <w:tcW w:w="1716" w:type="dxa"/>
            <w:shd w:val="clear" w:color="auto" w:fill="auto"/>
            <w:vAlign w:val="center"/>
          </w:tcPr>
          <w:p w14:paraId="4C645671"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77.0</w:t>
            </w:r>
          </w:p>
        </w:tc>
        <w:tc>
          <w:tcPr>
            <w:tcW w:w="1572" w:type="dxa"/>
            <w:shd w:val="clear" w:color="auto" w:fill="auto"/>
            <w:vAlign w:val="center"/>
          </w:tcPr>
          <w:p w14:paraId="40550EFB"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83.6</w:t>
            </w:r>
          </w:p>
        </w:tc>
        <w:tc>
          <w:tcPr>
            <w:tcW w:w="3430" w:type="dxa"/>
            <w:vAlign w:val="center"/>
          </w:tcPr>
          <w:p w14:paraId="1A2C9C89" w14:textId="77777777" w:rsidR="00A70E45" w:rsidRPr="00C431A6"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431.5</w:t>
            </w:r>
          </w:p>
        </w:tc>
        <w:tc>
          <w:tcPr>
            <w:tcW w:w="2716" w:type="dxa"/>
          </w:tcPr>
          <w:p w14:paraId="3C7DF615"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18.7</w:t>
            </w:r>
          </w:p>
        </w:tc>
      </w:tr>
      <w:tr w:rsidR="00C431A6" w:rsidRPr="00C431A6" w14:paraId="15636739" w14:textId="77777777" w:rsidTr="00493CAB">
        <w:trPr>
          <w:trHeight w:val="433"/>
          <w:jc w:val="center"/>
        </w:trPr>
        <w:tc>
          <w:tcPr>
            <w:tcW w:w="1947" w:type="dxa"/>
            <w:shd w:val="clear" w:color="auto" w:fill="auto"/>
            <w:vAlign w:val="center"/>
          </w:tcPr>
          <w:p w14:paraId="55DF86B0"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105年</w:t>
            </w:r>
          </w:p>
        </w:tc>
        <w:tc>
          <w:tcPr>
            <w:tcW w:w="1857" w:type="dxa"/>
            <w:shd w:val="clear" w:color="auto" w:fill="auto"/>
            <w:vAlign w:val="center"/>
          </w:tcPr>
          <w:p w14:paraId="7B3EFFFA"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80.0</w:t>
            </w:r>
          </w:p>
        </w:tc>
        <w:tc>
          <w:tcPr>
            <w:tcW w:w="1716" w:type="dxa"/>
            <w:shd w:val="clear" w:color="auto" w:fill="auto"/>
            <w:vAlign w:val="center"/>
          </w:tcPr>
          <w:p w14:paraId="3AEF0531"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76.8</w:t>
            </w:r>
          </w:p>
        </w:tc>
        <w:tc>
          <w:tcPr>
            <w:tcW w:w="1572" w:type="dxa"/>
            <w:shd w:val="clear" w:color="auto" w:fill="auto"/>
            <w:vAlign w:val="center"/>
          </w:tcPr>
          <w:p w14:paraId="7EA70DE0"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83.4</w:t>
            </w:r>
          </w:p>
        </w:tc>
        <w:tc>
          <w:tcPr>
            <w:tcW w:w="3430" w:type="dxa"/>
            <w:vAlign w:val="center"/>
          </w:tcPr>
          <w:p w14:paraId="69CC4BD9" w14:textId="77777777" w:rsidR="00A70E45" w:rsidRPr="00C431A6"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439.4</w:t>
            </w:r>
          </w:p>
        </w:tc>
        <w:tc>
          <w:tcPr>
            <w:tcW w:w="2716" w:type="dxa"/>
          </w:tcPr>
          <w:p w14:paraId="5D86BF3D"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19.0</w:t>
            </w:r>
          </w:p>
        </w:tc>
      </w:tr>
      <w:tr w:rsidR="00C431A6" w:rsidRPr="00C431A6" w14:paraId="1C1B3307" w14:textId="77777777" w:rsidTr="00493CAB">
        <w:trPr>
          <w:trHeight w:val="433"/>
          <w:jc w:val="center"/>
        </w:trPr>
        <w:tc>
          <w:tcPr>
            <w:tcW w:w="1947" w:type="dxa"/>
            <w:shd w:val="clear" w:color="auto" w:fill="auto"/>
            <w:vAlign w:val="center"/>
          </w:tcPr>
          <w:p w14:paraId="217BA3F1"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106年</w:t>
            </w:r>
          </w:p>
        </w:tc>
        <w:tc>
          <w:tcPr>
            <w:tcW w:w="1857" w:type="dxa"/>
            <w:shd w:val="clear" w:color="auto" w:fill="auto"/>
            <w:vAlign w:val="center"/>
          </w:tcPr>
          <w:p w14:paraId="1F4D0ACD"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80.4</w:t>
            </w:r>
          </w:p>
        </w:tc>
        <w:tc>
          <w:tcPr>
            <w:tcW w:w="1716" w:type="dxa"/>
            <w:shd w:val="clear" w:color="auto" w:fill="auto"/>
            <w:vAlign w:val="center"/>
          </w:tcPr>
          <w:p w14:paraId="69A4216D"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77.3</w:t>
            </w:r>
          </w:p>
        </w:tc>
        <w:tc>
          <w:tcPr>
            <w:tcW w:w="1572" w:type="dxa"/>
            <w:shd w:val="clear" w:color="auto" w:fill="auto"/>
            <w:vAlign w:val="center"/>
          </w:tcPr>
          <w:p w14:paraId="58A35353"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83.7</w:t>
            </w:r>
          </w:p>
        </w:tc>
        <w:tc>
          <w:tcPr>
            <w:tcW w:w="3430" w:type="dxa"/>
            <w:vAlign w:val="center"/>
          </w:tcPr>
          <w:p w14:paraId="0CC0733E" w14:textId="77777777" w:rsidR="00A70E45" w:rsidRPr="00C431A6"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424.3</w:t>
            </w:r>
          </w:p>
        </w:tc>
        <w:tc>
          <w:tcPr>
            <w:tcW w:w="2716" w:type="dxa"/>
          </w:tcPr>
          <w:p w14:paraId="4E11CE11"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19.7</w:t>
            </w:r>
          </w:p>
        </w:tc>
      </w:tr>
      <w:tr w:rsidR="00C431A6" w:rsidRPr="00C431A6" w14:paraId="065846F7" w14:textId="77777777" w:rsidTr="00493CAB">
        <w:trPr>
          <w:trHeight w:val="433"/>
          <w:jc w:val="center"/>
        </w:trPr>
        <w:tc>
          <w:tcPr>
            <w:tcW w:w="1947" w:type="dxa"/>
            <w:shd w:val="clear" w:color="auto" w:fill="auto"/>
            <w:vAlign w:val="center"/>
          </w:tcPr>
          <w:p w14:paraId="5A8146A5"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107年</w:t>
            </w:r>
          </w:p>
        </w:tc>
        <w:tc>
          <w:tcPr>
            <w:tcW w:w="1857" w:type="dxa"/>
            <w:shd w:val="clear" w:color="auto" w:fill="auto"/>
            <w:vAlign w:val="center"/>
          </w:tcPr>
          <w:p w14:paraId="2C7FFD23"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80.7</w:t>
            </w:r>
          </w:p>
        </w:tc>
        <w:tc>
          <w:tcPr>
            <w:tcW w:w="1716" w:type="dxa"/>
            <w:shd w:val="clear" w:color="auto" w:fill="auto"/>
            <w:vAlign w:val="center"/>
          </w:tcPr>
          <w:p w14:paraId="451EEF59"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77.6</w:t>
            </w:r>
          </w:p>
        </w:tc>
        <w:tc>
          <w:tcPr>
            <w:tcW w:w="1572" w:type="dxa"/>
            <w:shd w:val="clear" w:color="auto" w:fill="auto"/>
            <w:vAlign w:val="center"/>
          </w:tcPr>
          <w:p w14:paraId="4ED0F5AF"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84.1</w:t>
            </w:r>
          </w:p>
        </w:tc>
        <w:tc>
          <w:tcPr>
            <w:tcW w:w="3430" w:type="dxa"/>
            <w:vAlign w:val="center"/>
          </w:tcPr>
          <w:p w14:paraId="416E17EF" w14:textId="77777777" w:rsidR="00A70E45" w:rsidRPr="00C431A6"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415.0</w:t>
            </w:r>
          </w:p>
        </w:tc>
        <w:tc>
          <w:tcPr>
            <w:tcW w:w="2716" w:type="dxa"/>
          </w:tcPr>
          <w:p w14:paraId="3799121A"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20.1</w:t>
            </w:r>
          </w:p>
        </w:tc>
      </w:tr>
      <w:tr w:rsidR="00C431A6" w:rsidRPr="00C431A6" w14:paraId="5C65C6C7" w14:textId="77777777" w:rsidTr="00493CAB">
        <w:trPr>
          <w:trHeight w:val="433"/>
          <w:jc w:val="center"/>
        </w:trPr>
        <w:tc>
          <w:tcPr>
            <w:tcW w:w="1947" w:type="dxa"/>
            <w:shd w:val="clear" w:color="auto" w:fill="auto"/>
            <w:vAlign w:val="center"/>
          </w:tcPr>
          <w:p w14:paraId="03A72B34" w14:textId="77777777" w:rsidR="00A70E45" w:rsidRPr="00C431A6" w:rsidRDefault="00A70E45" w:rsidP="0063430F">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108年</w:t>
            </w:r>
          </w:p>
        </w:tc>
        <w:tc>
          <w:tcPr>
            <w:tcW w:w="1857" w:type="dxa"/>
            <w:shd w:val="clear" w:color="auto" w:fill="auto"/>
            <w:vAlign w:val="center"/>
          </w:tcPr>
          <w:p w14:paraId="3F312994"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80.9</w:t>
            </w:r>
          </w:p>
        </w:tc>
        <w:tc>
          <w:tcPr>
            <w:tcW w:w="1716" w:type="dxa"/>
            <w:shd w:val="clear" w:color="auto" w:fill="auto"/>
            <w:vAlign w:val="center"/>
          </w:tcPr>
          <w:p w14:paraId="5C14FBBD"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77.7</w:t>
            </w:r>
          </w:p>
        </w:tc>
        <w:tc>
          <w:tcPr>
            <w:tcW w:w="1572" w:type="dxa"/>
            <w:shd w:val="clear" w:color="auto" w:fill="auto"/>
            <w:vAlign w:val="center"/>
          </w:tcPr>
          <w:p w14:paraId="2C0A6DDC"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84.2</w:t>
            </w:r>
          </w:p>
        </w:tc>
        <w:tc>
          <w:tcPr>
            <w:tcW w:w="3430" w:type="dxa"/>
            <w:vAlign w:val="center"/>
          </w:tcPr>
          <w:p w14:paraId="27254F7D" w14:textId="77777777" w:rsidR="00A70E45" w:rsidRPr="00C431A6" w:rsidRDefault="00A70E45" w:rsidP="0063430F">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kern w:val="0"/>
                <w:sz w:val="32"/>
                <w:szCs w:val="32"/>
              </w:rPr>
              <w:t>408.2</w:t>
            </w:r>
          </w:p>
        </w:tc>
        <w:tc>
          <w:tcPr>
            <w:tcW w:w="2716" w:type="dxa"/>
          </w:tcPr>
          <w:p w14:paraId="5D673B96" w14:textId="77777777" w:rsidR="00A70E45" w:rsidRPr="00C431A6" w:rsidRDefault="00A70E45" w:rsidP="0063430F">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21.0</w:t>
            </w:r>
          </w:p>
        </w:tc>
      </w:tr>
      <w:tr w:rsidR="00C431A6" w:rsidRPr="00C431A6" w14:paraId="19E180EB" w14:textId="77777777" w:rsidTr="00493CAB">
        <w:trPr>
          <w:trHeight w:val="433"/>
          <w:jc w:val="center"/>
        </w:trPr>
        <w:tc>
          <w:tcPr>
            <w:tcW w:w="1947" w:type="dxa"/>
            <w:shd w:val="clear" w:color="auto" w:fill="auto"/>
            <w:vAlign w:val="center"/>
          </w:tcPr>
          <w:p w14:paraId="47879F9A" w14:textId="77777777" w:rsidR="00B202AA" w:rsidRPr="00C431A6" w:rsidRDefault="00B202AA" w:rsidP="00B202AA">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109年</w:t>
            </w:r>
          </w:p>
        </w:tc>
        <w:tc>
          <w:tcPr>
            <w:tcW w:w="1857" w:type="dxa"/>
            <w:shd w:val="clear" w:color="auto" w:fill="auto"/>
            <w:vAlign w:val="center"/>
          </w:tcPr>
          <w:p w14:paraId="3902B295" w14:textId="77777777" w:rsidR="00B202AA" w:rsidRPr="00C431A6" w:rsidRDefault="00B202AA" w:rsidP="00B202AA">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81.3</w:t>
            </w:r>
          </w:p>
        </w:tc>
        <w:tc>
          <w:tcPr>
            <w:tcW w:w="1716" w:type="dxa"/>
            <w:shd w:val="clear" w:color="auto" w:fill="auto"/>
            <w:vAlign w:val="center"/>
          </w:tcPr>
          <w:p w14:paraId="3789DD97" w14:textId="77777777" w:rsidR="00B202AA" w:rsidRPr="00C431A6" w:rsidRDefault="00B202AA" w:rsidP="00B202AA">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78.1</w:t>
            </w:r>
          </w:p>
        </w:tc>
        <w:tc>
          <w:tcPr>
            <w:tcW w:w="1572" w:type="dxa"/>
            <w:shd w:val="clear" w:color="auto" w:fill="auto"/>
            <w:vAlign w:val="center"/>
          </w:tcPr>
          <w:p w14:paraId="3F06AD11" w14:textId="77777777" w:rsidR="00B202AA" w:rsidRPr="00C431A6" w:rsidRDefault="00B202AA" w:rsidP="00B202AA">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84.7</w:t>
            </w:r>
          </w:p>
        </w:tc>
        <w:tc>
          <w:tcPr>
            <w:tcW w:w="3430" w:type="dxa"/>
            <w:vAlign w:val="center"/>
          </w:tcPr>
          <w:p w14:paraId="7E2A3C64" w14:textId="77777777" w:rsidR="00B202AA" w:rsidRPr="00C431A6" w:rsidRDefault="00B202AA" w:rsidP="00B202AA">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390.8</w:t>
            </w:r>
          </w:p>
        </w:tc>
        <w:tc>
          <w:tcPr>
            <w:tcW w:w="2716" w:type="dxa"/>
          </w:tcPr>
          <w:p w14:paraId="355BB2A7" w14:textId="77777777" w:rsidR="00B202AA" w:rsidRPr="00C431A6" w:rsidRDefault="00B202AA" w:rsidP="00B202AA">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21.7</w:t>
            </w:r>
          </w:p>
        </w:tc>
      </w:tr>
      <w:tr w:rsidR="00C431A6" w:rsidRPr="00C431A6" w14:paraId="7C170A1B" w14:textId="77777777" w:rsidTr="00493CAB">
        <w:trPr>
          <w:trHeight w:val="433"/>
          <w:jc w:val="center"/>
        </w:trPr>
        <w:tc>
          <w:tcPr>
            <w:tcW w:w="1947" w:type="dxa"/>
            <w:shd w:val="clear" w:color="auto" w:fill="auto"/>
            <w:vAlign w:val="center"/>
          </w:tcPr>
          <w:p w14:paraId="56110128" w14:textId="65ED6C86" w:rsidR="00493CAB" w:rsidRPr="00C431A6" w:rsidRDefault="00493CAB" w:rsidP="00493CAB">
            <w:pPr>
              <w:widowControl/>
              <w:tabs>
                <w:tab w:val="left" w:pos="1217"/>
              </w:tabs>
              <w:adjustRightInd w:val="0"/>
              <w:snapToGrid w:val="0"/>
              <w:spacing w:line="360" w:lineRule="exact"/>
              <w:ind w:rightChars="22" w:right="53"/>
              <w:jc w:val="center"/>
              <w:rPr>
                <w:rFonts w:ascii="標楷體" w:eastAsia="標楷體" w:hAnsi="標楷體"/>
                <w:iCs/>
                <w:kern w:val="0"/>
                <w:sz w:val="32"/>
                <w:szCs w:val="32"/>
              </w:rPr>
            </w:pPr>
            <w:r w:rsidRPr="00C431A6">
              <w:rPr>
                <w:rFonts w:ascii="標楷體" w:eastAsia="標楷體" w:hAnsi="標楷體" w:hint="eastAsia"/>
                <w:iCs/>
                <w:kern w:val="0"/>
                <w:sz w:val="32"/>
                <w:szCs w:val="32"/>
              </w:rPr>
              <w:t>110年</w:t>
            </w:r>
          </w:p>
        </w:tc>
        <w:tc>
          <w:tcPr>
            <w:tcW w:w="1857" w:type="dxa"/>
            <w:shd w:val="clear" w:color="auto" w:fill="auto"/>
            <w:vAlign w:val="center"/>
          </w:tcPr>
          <w:p w14:paraId="6566404F" w14:textId="6069438B" w:rsidR="00493CAB" w:rsidRPr="00C431A6" w:rsidRDefault="00493CAB" w:rsidP="00493CAB">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w:t>
            </w:r>
          </w:p>
        </w:tc>
        <w:tc>
          <w:tcPr>
            <w:tcW w:w="1716" w:type="dxa"/>
            <w:shd w:val="clear" w:color="auto" w:fill="auto"/>
            <w:vAlign w:val="center"/>
          </w:tcPr>
          <w:p w14:paraId="1EBDFC4E" w14:textId="415116CB" w:rsidR="00493CAB" w:rsidRPr="00C431A6" w:rsidRDefault="00493CAB" w:rsidP="00493CAB">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w:t>
            </w:r>
          </w:p>
        </w:tc>
        <w:tc>
          <w:tcPr>
            <w:tcW w:w="1572" w:type="dxa"/>
            <w:shd w:val="clear" w:color="auto" w:fill="auto"/>
            <w:vAlign w:val="center"/>
          </w:tcPr>
          <w:p w14:paraId="7984FB7F" w14:textId="5EE447C8" w:rsidR="00493CAB" w:rsidRPr="00C431A6" w:rsidRDefault="00493CAB" w:rsidP="00493CAB">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w:t>
            </w:r>
          </w:p>
        </w:tc>
        <w:tc>
          <w:tcPr>
            <w:tcW w:w="3430" w:type="dxa"/>
            <w:vAlign w:val="center"/>
          </w:tcPr>
          <w:p w14:paraId="7DB13C0E" w14:textId="76A29BEB" w:rsidR="00493CAB" w:rsidRPr="00C431A6" w:rsidRDefault="00493CAB" w:rsidP="00493CAB">
            <w:pPr>
              <w:widowControl/>
              <w:tabs>
                <w:tab w:val="decimal" w:pos="18"/>
              </w:tabs>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405.5</w:t>
            </w:r>
          </w:p>
        </w:tc>
        <w:tc>
          <w:tcPr>
            <w:tcW w:w="2716" w:type="dxa"/>
          </w:tcPr>
          <w:p w14:paraId="1359EE48" w14:textId="57448586" w:rsidR="00493CAB" w:rsidRPr="00C431A6" w:rsidRDefault="00493CAB" w:rsidP="00493CAB">
            <w:pPr>
              <w:widowControl/>
              <w:adjustRightInd w:val="0"/>
              <w:snapToGrid w:val="0"/>
              <w:spacing w:line="360" w:lineRule="exact"/>
              <w:jc w:val="center"/>
              <w:rPr>
                <w:rFonts w:ascii="標楷體" w:eastAsia="標楷體" w:hAnsi="標楷體" w:cs="Arial Unicode MS"/>
                <w:kern w:val="0"/>
                <w:sz w:val="32"/>
                <w:szCs w:val="32"/>
              </w:rPr>
            </w:pPr>
            <w:r w:rsidRPr="00C431A6">
              <w:rPr>
                <w:rFonts w:ascii="標楷體" w:eastAsia="標楷體" w:hAnsi="標楷體" w:cs="Arial Unicode MS" w:hint="eastAsia"/>
                <w:kern w:val="0"/>
                <w:sz w:val="32"/>
                <w:szCs w:val="32"/>
              </w:rPr>
              <w:t>-</w:t>
            </w:r>
          </w:p>
        </w:tc>
      </w:tr>
    </w:tbl>
    <w:p w14:paraId="7B1B7F73" w14:textId="77777777" w:rsidR="00A70E45" w:rsidRPr="00C431A6" w:rsidRDefault="00A70E45" w:rsidP="00A70E45">
      <w:pPr>
        <w:spacing w:line="254" w:lineRule="exact"/>
        <w:ind w:leftChars="1" w:left="1274" w:hangingChars="530" w:hanging="1272"/>
        <w:jc w:val="both"/>
        <w:rPr>
          <w:rFonts w:ascii="標楷體" w:eastAsia="華康楷書體W5" w:hAnsi="標楷體"/>
          <w:kern w:val="0"/>
        </w:rPr>
      </w:pPr>
      <w:r w:rsidRPr="00C431A6">
        <w:rPr>
          <w:rFonts w:ascii="標楷體" w:eastAsia="華康楷書體W5" w:hAnsi="標楷體" w:hint="eastAsia"/>
          <w:kern w:val="0"/>
        </w:rPr>
        <w:t xml:space="preserve"> </w:t>
      </w:r>
    </w:p>
    <w:p w14:paraId="68F554F0" w14:textId="77777777" w:rsidR="00A70E45" w:rsidRPr="00C431A6" w:rsidRDefault="00A70E45" w:rsidP="00A70E45">
      <w:pPr>
        <w:spacing w:beforeLines="50" w:before="180" w:line="254" w:lineRule="exact"/>
        <w:ind w:leftChars="1" w:left="1274" w:hangingChars="530" w:hanging="1272"/>
        <w:jc w:val="both"/>
        <w:rPr>
          <w:rFonts w:cs="Arial"/>
        </w:rPr>
      </w:pPr>
      <w:r w:rsidRPr="00C431A6">
        <w:rPr>
          <w:rFonts w:ascii="標楷體" w:eastAsia="標楷體" w:hAnsi="標楷體" w:hint="eastAsia"/>
          <w:kern w:val="0"/>
        </w:rPr>
        <w:t xml:space="preserve">     </w:t>
      </w:r>
      <w:r w:rsidRPr="00C431A6">
        <w:rPr>
          <w:rFonts w:ascii="標楷體" w:eastAsia="標楷體" w:hAnsi="標楷體"/>
          <w:kern w:val="0"/>
        </w:rPr>
        <w:t>資料來源：</w:t>
      </w:r>
      <w:r w:rsidRPr="00C431A6">
        <w:rPr>
          <w:rFonts w:ascii="標楷體" w:eastAsia="標楷體" w:hAnsi="標楷體" w:hint="eastAsia"/>
          <w:kern w:val="0"/>
        </w:rPr>
        <w:t>行政院主計總處</w:t>
      </w:r>
      <w:r w:rsidRPr="00C431A6">
        <w:rPr>
          <w:rFonts w:ascii="標楷體" w:eastAsia="標楷體" w:hAnsi="標楷體"/>
          <w:kern w:val="0"/>
        </w:rPr>
        <w:t>，</w:t>
      </w:r>
      <w:r w:rsidRPr="00C431A6">
        <w:rPr>
          <w:rFonts w:ascii="標楷體" w:eastAsia="標楷體" w:hAnsi="標楷體" w:hint="eastAsia"/>
          <w:kern w:val="0"/>
        </w:rPr>
        <w:t>國民所得統計摘要；</w:t>
      </w:r>
      <w:r w:rsidRPr="00C431A6">
        <w:rPr>
          <w:rFonts w:ascii="標楷體" w:eastAsia="標楷體" w:hAnsi="標楷體"/>
          <w:kern w:val="0"/>
        </w:rPr>
        <w:t>內政部統計處</w:t>
      </w:r>
      <w:r w:rsidRPr="00C431A6">
        <w:rPr>
          <w:rFonts w:ascii="標楷體" w:eastAsia="標楷體" w:hAnsi="標楷體" w:hint="eastAsia"/>
          <w:kern w:val="0"/>
        </w:rPr>
        <w:t>全球資訊網、</w:t>
      </w:r>
      <w:r w:rsidRPr="00C431A6">
        <w:rPr>
          <w:rFonts w:ascii="標楷體" w:eastAsia="標楷體" w:hAnsi="標楷體"/>
          <w:kern w:val="0"/>
        </w:rPr>
        <w:t>衛生福利部</w:t>
      </w:r>
      <w:r w:rsidRPr="00C431A6">
        <w:rPr>
          <w:rFonts w:ascii="標楷體" w:eastAsia="標楷體" w:hAnsi="標楷體" w:hint="eastAsia"/>
          <w:kern w:val="0"/>
        </w:rPr>
        <w:t>衛生福利統計專區</w:t>
      </w:r>
      <w:r w:rsidRPr="00C431A6">
        <w:rPr>
          <w:rFonts w:ascii="標楷體" w:eastAsia="標楷體" w:hAnsi="標楷體"/>
          <w:kern w:val="0"/>
        </w:rPr>
        <w:t>。</w:t>
      </w:r>
      <w:r w:rsidRPr="00C431A6">
        <w:rPr>
          <w:rFonts w:cs="Arial" w:hint="eastAsia"/>
        </w:rPr>
        <w:t xml:space="preserve">           </w:t>
      </w:r>
    </w:p>
    <w:p w14:paraId="26C86643" w14:textId="77777777" w:rsidR="008707D6" w:rsidRPr="00C431A6" w:rsidRDefault="008707D6" w:rsidP="008707D6">
      <w:pPr>
        <w:pStyle w:val="1"/>
        <w:rPr>
          <w:rFonts w:cs="Arial"/>
          <w:lang w:eastAsia="zh-TW"/>
        </w:rPr>
      </w:pPr>
    </w:p>
    <w:p w14:paraId="7107E178" w14:textId="77777777" w:rsidR="008707D6" w:rsidRPr="00C431A6" w:rsidRDefault="008707D6" w:rsidP="008707D6">
      <w:pPr>
        <w:widowControl/>
        <w:snapToGrid w:val="0"/>
        <w:spacing w:beforeLines="30" w:before="108"/>
        <w:ind w:leftChars="119" w:left="1340" w:rightChars="341" w:right="818" w:hangingChars="439" w:hanging="1054"/>
        <w:rPr>
          <w:rFonts w:ascii="標楷體" w:eastAsia="標楷體" w:hAnsi="標楷體" w:cs="Arial"/>
          <w:lang w:val="x-none"/>
        </w:rPr>
      </w:pPr>
    </w:p>
    <w:p w14:paraId="56619D39" w14:textId="77777777" w:rsidR="006F04F6" w:rsidRPr="00C431A6" w:rsidRDefault="006F04F6" w:rsidP="006F04F6">
      <w:pPr>
        <w:pStyle w:val="1"/>
        <w:spacing w:line="0" w:lineRule="atLeast"/>
        <w:rPr>
          <w:rFonts w:cs="Arial"/>
          <w:lang w:eastAsia="zh-TW"/>
        </w:rPr>
      </w:pPr>
    </w:p>
    <w:p w14:paraId="79D96B72" w14:textId="681805C1" w:rsidR="007571AF" w:rsidRPr="00C431A6" w:rsidRDefault="007571AF" w:rsidP="006F04F6">
      <w:pPr>
        <w:pStyle w:val="1"/>
        <w:spacing w:line="0" w:lineRule="atLeast"/>
        <w:rPr>
          <w:rFonts w:cs="Arial"/>
        </w:rPr>
      </w:pPr>
      <w:r w:rsidRPr="00C431A6">
        <w:rPr>
          <w:rFonts w:cs="Arial"/>
        </w:rPr>
        <w:t>表</w:t>
      </w:r>
      <w:r w:rsidR="0097572B">
        <w:rPr>
          <w:rFonts w:cs="Arial" w:hint="eastAsia"/>
          <w:lang w:eastAsia="zh-TW"/>
        </w:rPr>
        <w:t>77</w:t>
      </w:r>
      <w:r w:rsidRPr="00C431A6">
        <w:rPr>
          <w:rFonts w:hint="eastAsia"/>
        </w:rPr>
        <w:t xml:space="preserve">  </w:t>
      </w:r>
      <w:proofErr w:type="spellStart"/>
      <w:r w:rsidRPr="00C431A6">
        <w:rPr>
          <w:rFonts w:hint="eastAsia"/>
        </w:rPr>
        <w:t>教育與研究概況</w:t>
      </w:r>
      <w:proofErr w:type="spellEnd"/>
    </w:p>
    <w:p w14:paraId="24FBE928" w14:textId="77777777" w:rsidR="007571AF" w:rsidRPr="00C431A6" w:rsidRDefault="007571AF" w:rsidP="007571AF">
      <w:pPr>
        <w:pStyle w:val="a4"/>
        <w:snapToGrid w:val="0"/>
        <w:spacing w:afterLines="30" w:after="108" w:line="240" w:lineRule="auto"/>
        <w:ind w:right="108"/>
        <w:rPr>
          <w:rFonts w:ascii="標楷體" w:hAnsi="標楷體" w:cs="Arial"/>
          <w:color w:val="auto"/>
          <w:sz w:val="28"/>
        </w:rPr>
      </w:pPr>
      <w:r w:rsidRPr="00C431A6">
        <w:rPr>
          <w:rFonts w:ascii="標楷體" w:hAnsi="標楷體" w:cs="Arial"/>
          <w:color w:val="auto"/>
          <w:sz w:val="28"/>
        </w:rPr>
        <w:t>單位：％</w:t>
      </w:r>
    </w:p>
    <w:tbl>
      <w:tblPr>
        <w:tblW w:w="14459" w:type="dxa"/>
        <w:jc w:val="center"/>
        <w:tblLayout w:type="fixed"/>
        <w:tblCellMar>
          <w:left w:w="28" w:type="dxa"/>
          <w:right w:w="28" w:type="dxa"/>
        </w:tblCellMar>
        <w:tblLook w:val="0000" w:firstRow="0" w:lastRow="0" w:firstColumn="0" w:lastColumn="0" w:noHBand="0" w:noVBand="0"/>
      </w:tblPr>
      <w:tblGrid>
        <w:gridCol w:w="2210"/>
        <w:gridCol w:w="3602"/>
        <w:gridCol w:w="3827"/>
        <w:gridCol w:w="1637"/>
        <w:gridCol w:w="1482"/>
        <w:gridCol w:w="1701"/>
      </w:tblGrid>
      <w:tr w:rsidR="00C431A6" w:rsidRPr="00C431A6" w14:paraId="05429A57" w14:textId="77777777" w:rsidTr="008A5BCA">
        <w:trPr>
          <w:trHeight w:val="525"/>
          <w:jc w:val="center"/>
        </w:trPr>
        <w:tc>
          <w:tcPr>
            <w:tcW w:w="2210" w:type="dxa"/>
            <w:vMerge w:val="restart"/>
            <w:tcBorders>
              <w:top w:val="single" w:sz="18" w:space="0" w:color="auto"/>
              <w:right w:val="single" w:sz="12" w:space="0" w:color="auto"/>
              <w:tl2br w:val="single" w:sz="8" w:space="0" w:color="auto"/>
            </w:tcBorders>
            <w:noWrap/>
          </w:tcPr>
          <w:p w14:paraId="6F2C5701" w14:textId="77777777" w:rsidR="0087356E" w:rsidRPr="00C431A6" w:rsidRDefault="0087356E" w:rsidP="008A5BCA">
            <w:pPr>
              <w:widowControl/>
              <w:snapToGrid w:val="0"/>
              <w:jc w:val="right"/>
              <w:rPr>
                <w:rFonts w:ascii="標楷體" w:eastAsia="標楷體" w:hAnsi="標楷體" w:cs="Arial"/>
                <w:kern w:val="0"/>
                <w:sz w:val="32"/>
              </w:rPr>
            </w:pPr>
            <w:r w:rsidRPr="00C431A6">
              <w:rPr>
                <w:rFonts w:ascii="標楷體" w:eastAsia="標楷體" w:hAnsi="標楷體" w:cs="Arial"/>
                <w:kern w:val="0"/>
                <w:sz w:val="32"/>
              </w:rPr>
              <w:t>項目</w:t>
            </w:r>
          </w:p>
          <w:p w14:paraId="1312B967" w14:textId="77777777" w:rsidR="0087356E" w:rsidRPr="00C431A6" w:rsidRDefault="0087356E" w:rsidP="008A5BCA">
            <w:pPr>
              <w:widowControl/>
              <w:snapToGrid w:val="0"/>
              <w:jc w:val="both"/>
              <w:rPr>
                <w:rFonts w:ascii="標楷體" w:eastAsia="標楷體" w:hAnsi="標楷體" w:cs="Arial"/>
                <w:kern w:val="0"/>
                <w:sz w:val="32"/>
              </w:rPr>
            </w:pPr>
            <w:r w:rsidRPr="00C431A6">
              <w:rPr>
                <w:rFonts w:ascii="標楷體" w:eastAsia="標楷體" w:hAnsi="標楷體" w:cs="Arial"/>
                <w:kern w:val="0"/>
                <w:sz w:val="32"/>
              </w:rPr>
              <w:t>年度</w:t>
            </w:r>
          </w:p>
        </w:tc>
        <w:tc>
          <w:tcPr>
            <w:tcW w:w="3602" w:type="dxa"/>
            <w:vMerge w:val="restart"/>
            <w:tcBorders>
              <w:top w:val="single" w:sz="18" w:space="0" w:color="auto"/>
              <w:left w:val="single" w:sz="12" w:space="0" w:color="auto"/>
              <w:right w:val="single" w:sz="8" w:space="0" w:color="auto"/>
            </w:tcBorders>
            <w:vAlign w:val="center"/>
          </w:tcPr>
          <w:p w14:paraId="505F5798" w14:textId="77777777" w:rsidR="0087356E" w:rsidRPr="00C431A6" w:rsidRDefault="0087356E" w:rsidP="008A5BCA">
            <w:pPr>
              <w:widowControl/>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高等教育粗在學率</w:t>
            </w:r>
          </w:p>
        </w:tc>
        <w:tc>
          <w:tcPr>
            <w:tcW w:w="3827" w:type="dxa"/>
            <w:vMerge w:val="restart"/>
            <w:tcBorders>
              <w:top w:val="single" w:sz="18" w:space="0" w:color="auto"/>
              <w:left w:val="single" w:sz="8" w:space="0" w:color="auto"/>
              <w:right w:val="single" w:sz="8" w:space="0" w:color="auto"/>
            </w:tcBorders>
            <w:vAlign w:val="center"/>
          </w:tcPr>
          <w:p w14:paraId="74B03E61" w14:textId="77777777" w:rsidR="0087356E" w:rsidRPr="00C431A6" w:rsidRDefault="0087356E" w:rsidP="008A5BCA">
            <w:pPr>
              <w:widowControl/>
              <w:snapToGrid w:val="0"/>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教育經費占國民所得毛額比率</w:t>
            </w:r>
          </w:p>
        </w:tc>
        <w:tc>
          <w:tcPr>
            <w:tcW w:w="4820" w:type="dxa"/>
            <w:gridSpan w:val="3"/>
            <w:tcBorders>
              <w:top w:val="single" w:sz="18" w:space="0" w:color="auto"/>
              <w:left w:val="single" w:sz="8" w:space="0" w:color="auto"/>
              <w:bottom w:val="single" w:sz="4" w:space="0" w:color="auto"/>
            </w:tcBorders>
            <w:vAlign w:val="center"/>
          </w:tcPr>
          <w:p w14:paraId="2855F91D" w14:textId="77777777" w:rsidR="0087356E" w:rsidRPr="00C431A6" w:rsidRDefault="0087356E" w:rsidP="008A5BCA">
            <w:pPr>
              <w:widowControl/>
              <w:snapToGrid w:val="0"/>
              <w:ind w:rightChars="-15" w:right="-36"/>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15歲以上民間人口教育水準</w:t>
            </w:r>
          </w:p>
        </w:tc>
      </w:tr>
      <w:tr w:rsidR="00C431A6" w:rsidRPr="00C431A6" w14:paraId="6BFFA010" w14:textId="77777777" w:rsidTr="008A5BCA">
        <w:trPr>
          <w:trHeight w:val="300"/>
          <w:jc w:val="center"/>
        </w:trPr>
        <w:tc>
          <w:tcPr>
            <w:tcW w:w="2210" w:type="dxa"/>
            <w:vMerge/>
            <w:tcBorders>
              <w:bottom w:val="single" w:sz="12" w:space="0" w:color="auto"/>
              <w:right w:val="single" w:sz="12" w:space="0" w:color="auto"/>
              <w:tl2br w:val="single" w:sz="8" w:space="0" w:color="auto"/>
            </w:tcBorders>
            <w:noWrap/>
          </w:tcPr>
          <w:p w14:paraId="6727B60C" w14:textId="77777777" w:rsidR="0087356E" w:rsidRPr="00C431A6" w:rsidRDefault="0087356E" w:rsidP="008A5BCA">
            <w:pPr>
              <w:widowControl/>
              <w:snapToGrid w:val="0"/>
              <w:jc w:val="right"/>
              <w:rPr>
                <w:rFonts w:ascii="標楷體" w:eastAsia="標楷體" w:hAnsi="標楷體" w:cs="Arial"/>
                <w:kern w:val="0"/>
                <w:sz w:val="32"/>
              </w:rPr>
            </w:pPr>
          </w:p>
        </w:tc>
        <w:tc>
          <w:tcPr>
            <w:tcW w:w="3602" w:type="dxa"/>
            <w:vMerge/>
            <w:tcBorders>
              <w:left w:val="single" w:sz="12" w:space="0" w:color="auto"/>
              <w:bottom w:val="single" w:sz="12" w:space="0" w:color="auto"/>
              <w:right w:val="single" w:sz="8" w:space="0" w:color="auto"/>
            </w:tcBorders>
            <w:vAlign w:val="center"/>
          </w:tcPr>
          <w:p w14:paraId="797FDE45" w14:textId="77777777" w:rsidR="0087356E" w:rsidRPr="00C431A6" w:rsidRDefault="0087356E" w:rsidP="008A5BCA">
            <w:pPr>
              <w:widowControl/>
              <w:snapToGrid w:val="0"/>
              <w:jc w:val="center"/>
              <w:rPr>
                <w:rFonts w:ascii="標楷體" w:eastAsia="標楷體" w:hAnsi="標楷體" w:cs="Arial"/>
                <w:kern w:val="0"/>
                <w:sz w:val="32"/>
                <w:szCs w:val="28"/>
              </w:rPr>
            </w:pPr>
          </w:p>
        </w:tc>
        <w:tc>
          <w:tcPr>
            <w:tcW w:w="3827" w:type="dxa"/>
            <w:vMerge/>
            <w:tcBorders>
              <w:left w:val="single" w:sz="8" w:space="0" w:color="auto"/>
              <w:bottom w:val="single" w:sz="12" w:space="0" w:color="auto"/>
              <w:right w:val="single" w:sz="8" w:space="0" w:color="auto"/>
            </w:tcBorders>
            <w:vAlign w:val="center"/>
          </w:tcPr>
          <w:p w14:paraId="397EFD32" w14:textId="77777777" w:rsidR="0087356E" w:rsidRPr="00C431A6" w:rsidRDefault="0087356E" w:rsidP="008A5BCA">
            <w:pPr>
              <w:widowControl/>
              <w:snapToGrid w:val="0"/>
              <w:jc w:val="center"/>
              <w:rPr>
                <w:rFonts w:ascii="標楷體" w:eastAsia="標楷體" w:hAnsi="標楷體" w:cs="Arial"/>
                <w:kern w:val="0"/>
                <w:sz w:val="32"/>
                <w:szCs w:val="28"/>
              </w:rPr>
            </w:pPr>
          </w:p>
        </w:tc>
        <w:tc>
          <w:tcPr>
            <w:tcW w:w="1637" w:type="dxa"/>
            <w:tcBorders>
              <w:top w:val="single" w:sz="4" w:space="0" w:color="auto"/>
              <w:left w:val="single" w:sz="8" w:space="0" w:color="auto"/>
              <w:bottom w:val="single" w:sz="12" w:space="0" w:color="auto"/>
              <w:right w:val="single" w:sz="4" w:space="0" w:color="auto"/>
            </w:tcBorders>
            <w:vAlign w:val="center"/>
          </w:tcPr>
          <w:p w14:paraId="57C43204" w14:textId="77777777" w:rsidR="0087356E" w:rsidRPr="00C431A6" w:rsidRDefault="0087356E" w:rsidP="008A5BCA">
            <w:pPr>
              <w:snapToGrid w:val="0"/>
              <w:ind w:rightChars="-38" w:right="-91"/>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國中及以下</w:t>
            </w:r>
          </w:p>
        </w:tc>
        <w:tc>
          <w:tcPr>
            <w:tcW w:w="1482" w:type="dxa"/>
            <w:tcBorders>
              <w:top w:val="single" w:sz="4" w:space="0" w:color="auto"/>
              <w:left w:val="single" w:sz="4" w:space="0" w:color="auto"/>
              <w:bottom w:val="single" w:sz="12" w:space="0" w:color="auto"/>
            </w:tcBorders>
            <w:vAlign w:val="center"/>
          </w:tcPr>
          <w:p w14:paraId="1CBFAEE7" w14:textId="77777777" w:rsidR="0087356E" w:rsidRPr="00C431A6" w:rsidRDefault="0087356E" w:rsidP="008A5BCA">
            <w:pPr>
              <w:snapToGrid w:val="0"/>
              <w:ind w:rightChars="-15" w:right="-36"/>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高中職</w:t>
            </w:r>
          </w:p>
        </w:tc>
        <w:tc>
          <w:tcPr>
            <w:tcW w:w="1701" w:type="dxa"/>
            <w:tcBorders>
              <w:top w:val="single" w:sz="4" w:space="0" w:color="auto"/>
              <w:left w:val="single" w:sz="4" w:space="0" w:color="auto"/>
              <w:bottom w:val="single" w:sz="12" w:space="0" w:color="auto"/>
            </w:tcBorders>
            <w:vAlign w:val="center"/>
          </w:tcPr>
          <w:p w14:paraId="00A59988" w14:textId="77777777" w:rsidR="0087356E" w:rsidRPr="00C431A6" w:rsidRDefault="0087356E" w:rsidP="008A5BCA">
            <w:pPr>
              <w:snapToGrid w:val="0"/>
              <w:ind w:rightChars="-15" w:right="-36"/>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大專及以上</w:t>
            </w:r>
          </w:p>
        </w:tc>
      </w:tr>
      <w:tr w:rsidR="00C431A6" w:rsidRPr="00C431A6" w14:paraId="2B3AE085" w14:textId="77777777" w:rsidTr="00C7030C">
        <w:trPr>
          <w:trHeight w:val="407"/>
          <w:jc w:val="center"/>
        </w:trPr>
        <w:tc>
          <w:tcPr>
            <w:tcW w:w="2210" w:type="dxa"/>
            <w:tcBorders>
              <w:right w:val="single" w:sz="12" w:space="0" w:color="auto"/>
            </w:tcBorders>
            <w:noWrap/>
            <w:vAlign w:val="center"/>
          </w:tcPr>
          <w:p w14:paraId="48AC85B7"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 xml:space="preserve"> </w:t>
            </w:r>
            <w:r w:rsidRPr="00C431A6">
              <w:rPr>
                <w:rFonts w:ascii="標楷體" w:eastAsia="標楷體" w:hAnsi="標楷體" w:cs="Arial"/>
                <w:kern w:val="0"/>
                <w:sz w:val="32"/>
                <w:szCs w:val="28"/>
              </w:rPr>
              <w:t>9</w:t>
            </w:r>
            <w:r w:rsidRPr="00C431A6">
              <w:rPr>
                <w:rFonts w:ascii="標楷體" w:eastAsia="標楷體" w:hAnsi="標楷體" w:cs="Arial" w:hint="eastAsia"/>
                <w:kern w:val="0"/>
                <w:sz w:val="32"/>
                <w:szCs w:val="28"/>
              </w:rPr>
              <w:t>6年</w:t>
            </w:r>
          </w:p>
        </w:tc>
        <w:tc>
          <w:tcPr>
            <w:tcW w:w="3602" w:type="dxa"/>
            <w:tcBorders>
              <w:left w:val="single" w:sz="12" w:space="0" w:color="auto"/>
              <w:right w:val="single" w:sz="8" w:space="0" w:color="auto"/>
            </w:tcBorders>
            <w:vAlign w:val="center"/>
          </w:tcPr>
          <w:p w14:paraId="1D92A542" w14:textId="5AB3BA66"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sz w:val="32"/>
                <w:szCs w:val="32"/>
              </w:rPr>
              <w:t xml:space="preserve"> </w:t>
            </w:r>
            <w:r w:rsidRPr="00C431A6">
              <w:rPr>
                <w:rFonts w:ascii="標楷體" w:eastAsia="標楷體" w:hAnsi="標楷體" w:cs="Arial" w:hint="eastAsia"/>
                <w:sz w:val="32"/>
                <w:szCs w:val="32"/>
              </w:rPr>
              <w:t>85.3</w:t>
            </w:r>
          </w:p>
        </w:tc>
        <w:tc>
          <w:tcPr>
            <w:tcW w:w="3827" w:type="dxa"/>
            <w:tcBorders>
              <w:left w:val="single" w:sz="8" w:space="0" w:color="auto"/>
              <w:right w:val="single" w:sz="8" w:space="0" w:color="auto"/>
            </w:tcBorders>
            <w:vAlign w:val="center"/>
          </w:tcPr>
          <w:p w14:paraId="1DDA9E69"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5.19</w:t>
            </w:r>
          </w:p>
        </w:tc>
        <w:tc>
          <w:tcPr>
            <w:tcW w:w="1637" w:type="dxa"/>
            <w:tcBorders>
              <w:left w:val="single" w:sz="8" w:space="0" w:color="auto"/>
              <w:right w:val="single" w:sz="4" w:space="0" w:color="auto"/>
            </w:tcBorders>
            <w:vAlign w:val="center"/>
          </w:tcPr>
          <w:p w14:paraId="66FBD5EB"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33.0</w:t>
            </w:r>
          </w:p>
        </w:tc>
        <w:tc>
          <w:tcPr>
            <w:tcW w:w="1482" w:type="dxa"/>
            <w:tcBorders>
              <w:left w:val="single" w:sz="4" w:space="0" w:color="auto"/>
            </w:tcBorders>
            <w:vAlign w:val="center"/>
          </w:tcPr>
          <w:p w14:paraId="664A85EA"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33.2</w:t>
            </w:r>
          </w:p>
        </w:tc>
        <w:tc>
          <w:tcPr>
            <w:tcW w:w="1701" w:type="dxa"/>
            <w:tcBorders>
              <w:left w:val="single" w:sz="4" w:space="0" w:color="auto"/>
            </w:tcBorders>
            <w:vAlign w:val="center"/>
          </w:tcPr>
          <w:p w14:paraId="54005147"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33.8</w:t>
            </w:r>
          </w:p>
        </w:tc>
      </w:tr>
      <w:tr w:rsidR="00C431A6" w:rsidRPr="00C431A6" w14:paraId="41EC19F2" w14:textId="77777777" w:rsidTr="00C7030C">
        <w:trPr>
          <w:trHeight w:val="415"/>
          <w:jc w:val="center"/>
        </w:trPr>
        <w:tc>
          <w:tcPr>
            <w:tcW w:w="2210" w:type="dxa"/>
            <w:tcBorders>
              <w:right w:val="single" w:sz="12" w:space="0" w:color="auto"/>
            </w:tcBorders>
            <w:noWrap/>
            <w:vAlign w:val="center"/>
          </w:tcPr>
          <w:p w14:paraId="0CC40BFC"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 xml:space="preserve"> 97年</w:t>
            </w:r>
          </w:p>
        </w:tc>
        <w:tc>
          <w:tcPr>
            <w:tcW w:w="3602" w:type="dxa"/>
            <w:tcBorders>
              <w:left w:val="single" w:sz="12" w:space="0" w:color="auto"/>
              <w:right w:val="single" w:sz="8" w:space="0" w:color="auto"/>
            </w:tcBorders>
            <w:vAlign w:val="center"/>
          </w:tcPr>
          <w:p w14:paraId="580C88D4"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sz w:val="32"/>
                <w:szCs w:val="32"/>
              </w:rPr>
              <w:t xml:space="preserve"> </w:t>
            </w:r>
            <w:r w:rsidRPr="00C431A6">
              <w:rPr>
                <w:rFonts w:ascii="標楷體" w:eastAsia="標楷體" w:hAnsi="標楷體" w:cs="Arial" w:hint="eastAsia"/>
                <w:sz w:val="32"/>
                <w:szCs w:val="32"/>
              </w:rPr>
              <w:t>84.1</w:t>
            </w:r>
          </w:p>
        </w:tc>
        <w:tc>
          <w:tcPr>
            <w:tcW w:w="3827" w:type="dxa"/>
            <w:tcBorders>
              <w:left w:val="single" w:sz="8" w:space="0" w:color="auto"/>
              <w:right w:val="single" w:sz="8" w:space="0" w:color="auto"/>
            </w:tcBorders>
            <w:vAlign w:val="center"/>
          </w:tcPr>
          <w:p w14:paraId="73EA1563"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5.4</w:t>
            </w:r>
            <w:r w:rsidRPr="00C431A6">
              <w:rPr>
                <w:rFonts w:ascii="標楷體" w:eastAsia="標楷體" w:hAnsi="標楷體" w:cs="Arial"/>
                <w:sz w:val="32"/>
                <w:szCs w:val="32"/>
              </w:rPr>
              <w:t>4</w:t>
            </w:r>
          </w:p>
        </w:tc>
        <w:tc>
          <w:tcPr>
            <w:tcW w:w="1637" w:type="dxa"/>
            <w:tcBorders>
              <w:left w:val="single" w:sz="8" w:space="0" w:color="auto"/>
              <w:right w:val="single" w:sz="4" w:space="0" w:color="auto"/>
            </w:tcBorders>
            <w:vAlign w:val="center"/>
          </w:tcPr>
          <w:p w14:paraId="76437823"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32.2</w:t>
            </w:r>
          </w:p>
        </w:tc>
        <w:tc>
          <w:tcPr>
            <w:tcW w:w="1482" w:type="dxa"/>
            <w:tcBorders>
              <w:left w:val="single" w:sz="4" w:space="0" w:color="auto"/>
            </w:tcBorders>
            <w:vAlign w:val="center"/>
          </w:tcPr>
          <w:p w14:paraId="1564DC9D"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32.9</w:t>
            </w:r>
          </w:p>
        </w:tc>
        <w:tc>
          <w:tcPr>
            <w:tcW w:w="1701" w:type="dxa"/>
            <w:tcBorders>
              <w:left w:val="single" w:sz="4" w:space="0" w:color="auto"/>
            </w:tcBorders>
            <w:vAlign w:val="center"/>
          </w:tcPr>
          <w:p w14:paraId="59703D4A"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34.9</w:t>
            </w:r>
          </w:p>
        </w:tc>
      </w:tr>
      <w:tr w:rsidR="00C431A6" w:rsidRPr="00C431A6" w14:paraId="3F8C631B" w14:textId="77777777" w:rsidTr="00C7030C">
        <w:trPr>
          <w:trHeight w:val="479"/>
          <w:jc w:val="center"/>
        </w:trPr>
        <w:tc>
          <w:tcPr>
            <w:tcW w:w="2210" w:type="dxa"/>
            <w:tcBorders>
              <w:right w:val="single" w:sz="12" w:space="0" w:color="auto"/>
            </w:tcBorders>
            <w:noWrap/>
            <w:vAlign w:val="center"/>
          </w:tcPr>
          <w:p w14:paraId="19AC3F7E"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 xml:space="preserve"> 98年</w:t>
            </w:r>
          </w:p>
        </w:tc>
        <w:tc>
          <w:tcPr>
            <w:tcW w:w="3602" w:type="dxa"/>
            <w:tcBorders>
              <w:left w:val="single" w:sz="12" w:space="0" w:color="auto"/>
              <w:right w:val="single" w:sz="8" w:space="0" w:color="auto"/>
            </w:tcBorders>
            <w:vAlign w:val="center"/>
          </w:tcPr>
          <w:p w14:paraId="000C91CE"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82.7</w:t>
            </w:r>
          </w:p>
        </w:tc>
        <w:tc>
          <w:tcPr>
            <w:tcW w:w="3827" w:type="dxa"/>
            <w:tcBorders>
              <w:left w:val="single" w:sz="8" w:space="0" w:color="auto"/>
              <w:right w:val="single" w:sz="8" w:space="0" w:color="auto"/>
            </w:tcBorders>
            <w:vAlign w:val="center"/>
          </w:tcPr>
          <w:p w14:paraId="7D4234D1"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w:t>
            </w:r>
            <w:r w:rsidRPr="00C431A6">
              <w:rPr>
                <w:rFonts w:ascii="標楷體" w:eastAsia="標楷體" w:hAnsi="標楷體" w:cs="Arial"/>
                <w:sz w:val="32"/>
                <w:szCs w:val="32"/>
              </w:rPr>
              <w:t>84</w:t>
            </w:r>
          </w:p>
        </w:tc>
        <w:tc>
          <w:tcPr>
            <w:tcW w:w="1637" w:type="dxa"/>
            <w:tcBorders>
              <w:left w:val="single" w:sz="8" w:space="0" w:color="auto"/>
              <w:right w:val="single" w:sz="4" w:space="0" w:color="auto"/>
            </w:tcBorders>
            <w:vAlign w:val="center"/>
          </w:tcPr>
          <w:p w14:paraId="6FF143D7"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31.3</w:t>
            </w:r>
          </w:p>
        </w:tc>
        <w:tc>
          <w:tcPr>
            <w:tcW w:w="1482" w:type="dxa"/>
            <w:tcBorders>
              <w:left w:val="single" w:sz="4" w:space="0" w:color="auto"/>
            </w:tcBorders>
            <w:vAlign w:val="center"/>
          </w:tcPr>
          <w:p w14:paraId="15C477C8"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32.8</w:t>
            </w:r>
          </w:p>
        </w:tc>
        <w:tc>
          <w:tcPr>
            <w:tcW w:w="1701" w:type="dxa"/>
            <w:tcBorders>
              <w:left w:val="single" w:sz="4" w:space="0" w:color="auto"/>
            </w:tcBorders>
            <w:vAlign w:val="center"/>
          </w:tcPr>
          <w:p w14:paraId="2D34040E"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35.9</w:t>
            </w:r>
          </w:p>
        </w:tc>
      </w:tr>
      <w:tr w:rsidR="00C431A6" w:rsidRPr="00C431A6" w14:paraId="5B984EC5" w14:textId="77777777" w:rsidTr="00C7030C">
        <w:trPr>
          <w:trHeight w:val="429"/>
          <w:jc w:val="center"/>
        </w:trPr>
        <w:tc>
          <w:tcPr>
            <w:tcW w:w="2210" w:type="dxa"/>
            <w:tcBorders>
              <w:right w:val="single" w:sz="12" w:space="0" w:color="auto"/>
            </w:tcBorders>
            <w:noWrap/>
            <w:vAlign w:val="center"/>
          </w:tcPr>
          <w:p w14:paraId="07C2CA5E"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 xml:space="preserve"> 99年</w:t>
            </w:r>
          </w:p>
        </w:tc>
        <w:tc>
          <w:tcPr>
            <w:tcW w:w="3602" w:type="dxa"/>
            <w:tcBorders>
              <w:left w:val="single" w:sz="12" w:space="0" w:color="auto"/>
              <w:right w:val="single" w:sz="8" w:space="0" w:color="auto"/>
            </w:tcBorders>
            <w:vAlign w:val="center"/>
          </w:tcPr>
          <w:p w14:paraId="56DA3D88"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83.1</w:t>
            </w:r>
          </w:p>
        </w:tc>
        <w:tc>
          <w:tcPr>
            <w:tcW w:w="3827" w:type="dxa"/>
            <w:tcBorders>
              <w:left w:val="single" w:sz="8" w:space="0" w:color="auto"/>
              <w:right w:val="single" w:sz="8" w:space="0" w:color="auto"/>
            </w:tcBorders>
            <w:vAlign w:val="center"/>
          </w:tcPr>
          <w:p w14:paraId="0D776BE4"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5.2</w:t>
            </w:r>
            <w:r w:rsidRPr="00C431A6">
              <w:rPr>
                <w:rFonts w:ascii="標楷體" w:eastAsia="標楷體" w:hAnsi="標楷體" w:cs="Arial"/>
                <w:sz w:val="32"/>
                <w:szCs w:val="32"/>
              </w:rPr>
              <w:t>9</w:t>
            </w:r>
          </w:p>
        </w:tc>
        <w:tc>
          <w:tcPr>
            <w:tcW w:w="1637" w:type="dxa"/>
            <w:tcBorders>
              <w:left w:val="single" w:sz="8" w:space="0" w:color="auto"/>
              <w:right w:val="single" w:sz="4" w:space="0" w:color="auto"/>
            </w:tcBorders>
            <w:vAlign w:val="center"/>
          </w:tcPr>
          <w:p w14:paraId="3972C95E"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30.4</w:t>
            </w:r>
          </w:p>
        </w:tc>
        <w:tc>
          <w:tcPr>
            <w:tcW w:w="1482" w:type="dxa"/>
            <w:tcBorders>
              <w:left w:val="single" w:sz="4" w:space="0" w:color="auto"/>
            </w:tcBorders>
            <w:vAlign w:val="center"/>
          </w:tcPr>
          <w:p w14:paraId="03A3F631"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32.6</w:t>
            </w:r>
          </w:p>
        </w:tc>
        <w:tc>
          <w:tcPr>
            <w:tcW w:w="1701" w:type="dxa"/>
            <w:tcBorders>
              <w:left w:val="single" w:sz="4" w:space="0" w:color="auto"/>
            </w:tcBorders>
            <w:vAlign w:val="center"/>
          </w:tcPr>
          <w:p w14:paraId="44285D83"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37.</w:t>
            </w:r>
            <w:r w:rsidRPr="00C431A6">
              <w:rPr>
                <w:rFonts w:ascii="標楷體" w:eastAsia="標楷體" w:hAnsi="標楷體" w:cs="Arial"/>
                <w:sz w:val="32"/>
                <w:szCs w:val="32"/>
              </w:rPr>
              <w:t>0</w:t>
            </w:r>
          </w:p>
        </w:tc>
      </w:tr>
      <w:tr w:rsidR="00C431A6" w:rsidRPr="00C431A6" w14:paraId="092C9EF9" w14:textId="77777777" w:rsidTr="00C7030C">
        <w:trPr>
          <w:trHeight w:val="378"/>
          <w:jc w:val="center"/>
        </w:trPr>
        <w:tc>
          <w:tcPr>
            <w:tcW w:w="2210" w:type="dxa"/>
            <w:tcBorders>
              <w:right w:val="single" w:sz="12" w:space="0" w:color="auto"/>
            </w:tcBorders>
            <w:noWrap/>
            <w:vAlign w:val="center"/>
          </w:tcPr>
          <w:p w14:paraId="7D12AFC8"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100年</w:t>
            </w:r>
          </w:p>
        </w:tc>
        <w:tc>
          <w:tcPr>
            <w:tcW w:w="3602" w:type="dxa"/>
            <w:tcBorders>
              <w:left w:val="single" w:sz="12" w:space="0" w:color="auto"/>
              <w:right w:val="single" w:sz="8" w:space="0" w:color="auto"/>
            </w:tcBorders>
            <w:vAlign w:val="center"/>
          </w:tcPr>
          <w:p w14:paraId="50EE9227"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83.6</w:t>
            </w:r>
          </w:p>
        </w:tc>
        <w:tc>
          <w:tcPr>
            <w:tcW w:w="3827" w:type="dxa"/>
            <w:tcBorders>
              <w:left w:val="single" w:sz="8" w:space="0" w:color="auto"/>
              <w:right w:val="single" w:sz="8" w:space="0" w:color="auto"/>
            </w:tcBorders>
            <w:vAlign w:val="center"/>
          </w:tcPr>
          <w:p w14:paraId="6B69BDCE"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5.3</w:t>
            </w:r>
            <w:r w:rsidRPr="00C431A6">
              <w:rPr>
                <w:rFonts w:ascii="標楷體" w:eastAsia="標楷體" w:hAnsi="標楷體" w:cs="Arial"/>
                <w:sz w:val="32"/>
                <w:szCs w:val="32"/>
              </w:rPr>
              <w:t>6</w:t>
            </w:r>
          </w:p>
        </w:tc>
        <w:tc>
          <w:tcPr>
            <w:tcW w:w="1637" w:type="dxa"/>
            <w:tcBorders>
              <w:left w:val="single" w:sz="8" w:space="0" w:color="auto"/>
              <w:right w:val="single" w:sz="4" w:space="0" w:color="auto"/>
            </w:tcBorders>
            <w:vAlign w:val="center"/>
          </w:tcPr>
          <w:p w14:paraId="52A3674B"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29.5</w:t>
            </w:r>
          </w:p>
        </w:tc>
        <w:tc>
          <w:tcPr>
            <w:tcW w:w="1482" w:type="dxa"/>
            <w:tcBorders>
              <w:left w:val="single" w:sz="4" w:space="0" w:color="auto"/>
            </w:tcBorders>
            <w:vAlign w:val="center"/>
          </w:tcPr>
          <w:p w14:paraId="61BE91F8"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32.3</w:t>
            </w:r>
          </w:p>
        </w:tc>
        <w:tc>
          <w:tcPr>
            <w:tcW w:w="1701" w:type="dxa"/>
            <w:tcBorders>
              <w:left w:val="single" w:sz="4" w:space="0" w:color="auto"/>
            </w:tcBorders>
            <w:vAlign w:val="center"/>
          </w:tcPr>
          <w:p w14:paraId="66F2BC3F"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38.2</w:t>
            </w:r>
          </w:p>
        </w:tc>
      </w:tr>
      <w:tr w:rsidR="00C431A6" w:rsidRPr="00C431A6" w14:paraId="4B70DE9C" w14:textId="77777777" w:rsidTr="008A5BCA">
        <w:trPr>
          <w:trHeight w:val="510"/>
          <w:jc w:val="center"/>
        </w:trPr>
        <w:tc>
          <w:tcPr>
            <w:tcW w:w="2210" w:type="dxa"/>
            <w:tcBorders>
              <w:right w:val="single" w:sz="12" w:space="0" w:color="auto"/>
            </w:tcBorders>
            <w:noWrap/>
            <w:vAlign w:val="center"/>
          </w:tcPr>
          <w:p w14:paraId="0FDB6105"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101年</w:t>
            </w:r>
          </w:p>
        </w:tc>
        <w:tc>
          <w:tcPr>
            <w:tcW w:w="3602" w:type="dxa"/>
            <w:tcBorders>
              <w:left w:val="single" w:sz="12" w:space="0" w:color="auto"/>
              <w:right w:val="single" w:sz="8" w:space="0" w:color="auto"/>
            </w:tcBorders>
            <w:vAlign w:val="center"/>
          </w:tcPr>
          <w:p w14:paraId="6E25B6E2"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84.2</w:t>
            </w:r>
          </w:p>
        </w:tc>
        <w:tc>
          <w:tcPr>
            <w:tcW w:w="3827" w:type="dxa"/>
            <w:tcBorders>
              <w:left w:val="single" w:sz="8" w:space="0" w:color="auto"/>
              <w:right w:val="single" w:sz="8" w:space="0" w:color="auto"/>
            </w:tcBorders>
            <w:vAlign w:val="center"/>
          </w:tcPr>
          <w:p w14:paraId="37E5F38A"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5.4</w:t>
            </w:r>
            <w:r w:rsidRPr="00C431A6">
              <w:rPr>
                <w:rFonts w:ascii="標楷體" w:eastAsia="標楷體" w:hAnsi="標楷體" w:cs="Arial"/>
                <w:sz w:val="32"/>
                <w:szCs w:val="32"/>
              </w:rPr>
              <w:t>1</w:t>
            </w:r>
          </w:p>
        </w:tc>
        <w:tc>
          <w:tcPr>
            <w:tcW w:w="1637" w:type="dxa"/>
            <w:tcBorders>
              <w:left w:val="single" w:sz="8" w:space="0" w:color="auto"/>
              <w:right w:val="single" w:sz="4" w:space="0" w:color="auto"/>
            </w:tcBorders>
            <w:vAlign w:val="center"/>
          </w:tcPr>
          <w:p w14:paraId="0BBCBD4B"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28.7</w:t>
            </w:r>
          </w:p>
        </w:tc>
        <w:tc>
          <w:tcPr>
            <w:tcW w:w="1482" w:type="dxa"/>
            <w:tcBorders>
              <w:left w:val="single" w:sz="4" w:space="0" w:color="auto"/>
            </w:tcBorders>
            <w:vAlign w:val="center"/>
          </w:tcPr>
          <w:p w14:paraId="62B696A6"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31.9</w:t>
            </w:r>
          </w:p>
        </w:tc>
        <w:tc>
          <w:tcPr>
            <w:tcW w:w="1701" w:type="dxa"/>
            <w:tcBorders>
              <w:left w:val="single" w:sz="4" w:space="0" w:color="auto"/>
            </w:tcBorders>
            <w:vAlign w:val="center"/>
          </w:tcPr>
          <w:p w14:paraId="11BE452F"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39.4</w:t>
            </w:r>
          </w:p>
        </w:tc>
      </w:tr>
      <w:tr w:rsidR="00C431A6" w:rsidRPr="00C431A6" w14:paraId="250C7C85" w14:textId="77777777" w:rsidTr="00C7030C">
        <w:trPr>
          <w:trHeight w:val="333"/>
          <w:jc w:val="center"/>
        </w:trPr>
        <w:tc>
          <w:tcPr>
            <w:tcW w:w="2210" w:type="dxa"/>
            <w:tcBorders>
              <w:right w:val="single" w:sz="12" w:space="0" w:color="auto"/>
            </w:tcBorders>
            <w:noWrap/>
            <w:vAlign w:val="center"/>
          </w:tcPr>
          <w:p w14:paraId="4418EBE6"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w:t>
            </w:r>
            <w:r w:rsidRPr="00C431A6">
              <w:rPr>
                <w:rFonts w:ascii="標楷體" w:eastAsia="標楷體" w:hAnsi="標楷體" w:cs="Arial"/>
                <w:kern w:val="0"/>
                <w:sz w:val="32"/>
                <w:szCs w:val="28"/>
              </w:rPr>
              <w:t>02</w:t>
            </w:r>
            <w:r w:rsidRPr="00C431A6">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0B1EBF9C"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w:t>
            </w:r>
            <w:r w:rsidRPr="00C431A6">
              <w:rPr>
                <w:rFonts w:ascii="標楷體" w:eastAsia="標楷體" w:hAnsi="標楷體" w:cs="Arial"/>
                <w:sz w:val="32"/>
                <w:szCs w:val="32"/>
              </w:rPr>
              <w:t>4.0</w:t>
            </w:r>
          </w:p>
        </w:tc>
        <w:tc>
          <w:tcPr>
            <w:tcW w:w="3827" w:type="dxa"/>
            <w:tcBorders>
              <w:left w:val="single" w:sz="8" w:space="0" w:color="auto"/>
              <w:right w:val="single" w:sz="8" w:space="0" w:color="auto"/>
            </w:tcBorders>
            <w:vAlign w:val="center"/>
          </w:tcPr>
          <w:p w14:paraId="35A96A1C"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w:t>
            </w:r>
            <w:r w:rsidRPr="00C431A6">
              <w:rPr>
                <w:rFonts w:ascii="標楷體" w:eastAsia="標楷體" w:hAnsi="標楷體" w:cs="Arial"/>
                <w:sz w:val="32"/>
                <w:szCs w:val="32"/>
              </w:rPr>
              <w:t>.31</w:t>
            </w:r>
          </w:p>
        </w:tc>
        <w:tc>
          <w:tcPr>
            <w:tcW w:w="1637" w:type="dxa"/>
            <w:tcBorders>
              <w:left w:val="single" w:sz="8" w:space="0" w:color="auto"/>
              <w:right w:val="single" w:sz="4" w:space="0" w:color="auto"/>
            </w:tcBorders>
            <w:vAlign w:val="center"/>
          </w:tcPr>
          <w:p w14:paraId="3F5894FB"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w:t>
            </w:r>
            <w:r w:rsidRPr="00C431A6">
              <w:rPr>
                <w:rFonts w:ascii="標楷體" w:eastAsia="標楷體" w:hAnsi="標楷體" w:cs="Arial"/>
                <w:sz w:val="32"/>
                <w:szCs w:val="32"/>
              </w:rPr>
              <w:t>7.9</w:t>
            </w:r>
          </w:p>
        </w:tc>
        <w:tc>
          <w:tcPr>
            <w:tcW w:w="1482" w:type="dxa"/>
            <w:tcBorders>
              <w:left w:val="single" w:sz="4" w:space="0" w:color="auto"/>
            </w:tcBorders>
            <w:vAlign w:val="center"/>
          </w:tcPr>
          <w:p w14:paraId="44582EBC"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w:t>
            </w:r>
            <w:r w:rsidRPr="00C431A6">
              <w:rPr>
                <w:rFonts w:ascii="標楷體" w:eastAsia="標楷體" w:hAnsi="標楷體" w:cs="Arial"/>
                <w:sz w:val="32"/>
                <w:szCs w:val="32"/>
              </w:rPr>
              <w:t>1.4</w:t>
            </w:r>
          </w:p>
        </w:tc>
        <w:tc>
          <w:tcPr>
            <w:tcW w:w="1701" w:type="dxa"/>
            <w:tcBorders>
              <w:left w:val="single" w:sz="4" w:space="0" w:color="auto"/>
            </w:tcBorders>
            <w:vAlign w:val="center"/>
          </w:tcPr>
          <w:p w14:paraId="0605BC11"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4</w:t>
            </w:r>
            <w:r w:rsidRPr="00C431A6">
              <w:rPr>
                <w:rFonts w:ascii="標楷體" w:eastAsia="標楷體" w:hAnsi="標楷體" w:cs="Arial"/>
                <w:sz w:val="32"/>
                <w:szCs w:val="32"/>
              </w:rPr>
              <w:t>0.7</w:t>
            </w:r>
          </w:p>
        </w:tc>
      </w:tr>
      <w:tr w:rsidR="00C431A6" w:rsidRPr="00C431A6" w14:paraId="21D29003" w14:textId="77777777" w:rsidTr="00C7030C">
        <w:trPr>
          <w:trHeight w:val="474"/>
          <w:jc w:val="center"/>
        </w:trPr>
        <w:tc>
          <w:tcPr>
            <w:tcW w:w="2210" w:type="dxa"/>
            <w:tcBorders>
              <w:right w:val="single" w:sz="12" w:space="0" w:color="auto"/>
            </w:tcBorders>
            <w:noWrap/>
            <w:vAlign w:val="center"/>
          </w:tcPr>
          <w:p w14:paraId="6B11B176"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w:t>
            </w:r>
            <w:r w:rsidRPr="00C431A6">
              <w:rPr>
                <w:rFonts w:ascii="標楷體" w:eastAsia="標楷體" w:hAnsi="標楷體" w:cs="Arial"/>
                <w:kern w:val="0"/>
                <w:sz w:val="32"/>
                <w:szCs w:val="28"/>
              </w:rPr>
              <w:t>03</w:t>
            </w:r>
            <w:r w:rsidRPr="00C431A6">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20D1F015"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w:t>
            </w:r>
            <w:r w:rsidRPr="00C431A6">
              <w:rPr>
                <w:rFonts w:ascii="標楷體" w:eastAsia="標楷體" w:hAnsi="標楷體" w:cs="Arial"/>
                <w:sz w:val="32"/>
                <w:szCs w:val="32"/>
              </w:rPr>
              <w:t>3.8</w:t>
            </w:r>
          </w:p>
        </w:tc>
        <w:tc>
          <w:tcPr>
            <w:tcW w:w="3827" w:type="dxa"/>
            <w:tcBorders>
              <w:left w:val="single" w:sz="8" w:space="0" w:color="auto"/>
              <w:right w:val="single" w:sz="8" w:space="0" w:color="auto"/>
            </w:tcBorders>
            <w:vAlign w:val="center"/>
          </w:tcPr>
          <w:p w14:paraId="30F424FB"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5.0</w:t>
            </w:r>
            <w:r w:rsidRPr="00C431A6">
              <w:rPr>
                <w:rFonts w:ascii="標楷體" w:eastAsia="標楷體" w:hAnsi="標楷體" w:cs="Arial"/>
                <w:sz w:val="32"/>
                <w:szCs w:val="32"/>
              </w:rPr>
              <w:t>5</w:t>
            </w:r>
          </w:p>
        </w:tc>
        <w:tc>
          <w:tcPr>
            <w:tcW w:w="1637" w:type="dxa"/>
            <w:tcBorders>
              <w:left w:val="single" w:sz="8" w:space="0" w:color="auto"/>
              <w:right w:val="single" w:sz="4" w:space="0" w:color="auto"/>
            </w:tcBorders>
            <w:vAlign w:val="center"/>
          </w:tcPr>
          <w:p w14:paraId="213B7260"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w:t>
            </w:r>
            <w:r w:rsidRPr="00C431A6">
              <w:rPr>
                <w:rFonts w:ascii="標楷體" w:eastAsia="標楷體" w:hAnsi="標楷體" w:cs="Arial"/>
                <w:sz w:val="32"/>
                <w:szCs w:val="32"/>
              </w:rPr>
              <w:t>7.1</w:t>
            </w:r>
          </w:p>
        </w:tc>
        <w:tc>
          <w:tcPr>
            <w:tcW w:w="1482" w:type="dxa"/>
            <w:tcBorders>
              <w:left w:val="single" w:sz="4" w:space="0" w:color="auto"/>
            </w:tcBorders>
            <w:vAlign w:val="center"/>
          </w:tcPr>
          <w:p w14:paraId="009F8167"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w:t>
            </w:r>
            <w:r w:rsidRPr="00C431A6">
              <w:rPr>
                <w:rFonts w:ascii="標楷體" w:eastAsia="標楷體" w:hAnsi="標楷體" w:cs="Arial"/>
                <w:sz w:val="32"/>
                <w:szCs w:val="32"/>
              </w:rPr>
              <w:t>1.1</w:t>
            </w:r>
          </w:p>
        </w:tc>
        <w:tc>
          <w:tcPr>
            <w:tcW w:w="1701" w:type="dxa"/>
            <w:tcBorders>
              <w:left w:val="single" w:sz="4" w:space="0" w:color="auto"/>
            </w:tcBorders>
            <w:vAlign w:val="center"/>
          </w:tcPr>
          <w:p w14:paraId="02340C90"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4</w:t>
            </w:r>
            <w:r w:rsidRPr="00C431A6">
              <w:rPr>
                <w:rFonts w:ascii="標楷體" w:eastAsia="標楷體" w:hAnsi="標楷體" w:cs="Arial"/>
                <w:sz w:val="32"/>
                <w:szCs w:val="32"/>
              </w:rPr>
              <w:t>1.8</w:t>
            </w:r>
          </w:p>
        </w:tc>
      </w:tr>
      <w:tr w:rsidR="00C431A6" w:rsidRPr="00C431A6" w14:paraId="3390A2AF" w14:textId="77777777" w:rsidTr="00C7030C">
        <w:trPr>
          <w:trHeight w:val="346"/>
          <w:jc w:val="center"/>
        </w:trPr>
        <w:tc>
          <w:tcPr>
            <w:tcW w:w="2210" w:type="dxa"/>
            <w:tcBorders>
              <w:right w:val="single" w:sz="12" w:space="0" w:color="auto"/>
            </w:tcBorders>
            <w:noWrap/>
            <w:vAlign w:val="center"/>
          </w:tcPr>
          <w:p w14:paraId="25EB7BB3"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104年</w:t>
            </w:r>
          </w:p>
        </w:tc>
        <w:tc>
          <w:tcPr>
            <w:tcW w:w="3602" w:type="dxa"/>
            <w:tcBorders>
              <w:left w:val="single" w:sz="12" w:space="0" w:color="auto"/>
              <w:right w:val="single" w:sz="8" w:space="0" w:color="auto"/>
            </w:tcBorders>
            <w:vAlign w:val="center"/>
          </w:tcPr>
          <w:p w14:paraId="55F53A7C"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83.7</w:t>
            </w:r>
          </w:p>
        </w:tc>
        <w:tc>
          <w:tcPr>
            <w:tcW w:w="3827" w:type="dxa"/>
            <w:tcBorders>
              <w:left w:val="single" w:sz="8" w:space="0" w:color="auto"/>
              <w:right w:val="single" w:sz="8" w:space="0" w:color="auto"/>
            </w:tcBorders>
            <w:vAlign w:val="center"/>
          </w:tcPr>
          <w:p w14:paraId="3BD18EEF"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4.9</w:t>
            </w:r>
            <w:r w:rsidRPr="00C431A6">
              <w:rPr>
                <w:rFonts w:ascii="標楷體" w:eastAsia="標楷體" w:hAnsi="標楷體" w:cs="Arial"/>
                <w:sz w:val="32"/>
                <w:szCs w:val="32"/>
              </w:rPr>
              <w:t>0</w:t>
            </w:r>
          </w:p>
        </w:tc>
        <w:tc>
          <w:tcPr>
            <w:tcW w:w="1637" w:type="dxa"/>
            <w:tcBorders>
              <w:left w:val="single" w:sz="8" w:space="0" w:color="auto"/>
              <w:right w:val="single" w:sz="4" w:space="0" w:color="auto"/>
            </w:tcBorders>
            <w:vAlign w:val="center"/>
          </w:tcPr>
          <w:p w14:paraId="71654DEC"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26.4</w:t>
            </w:r>
          </w:p>
        </w:tc>
        <w:tc>
          <w:tcPr>
            <w:tcW w:w="1482" w:type="dxa"/>
            <w:tcBorders>
              <w:left w:val="single" w:sz="4" w:space="0" w:color="auto"/>
            </w:tcBorders>
            <w:vAlign w:val="center"/>
          </w:tcPr>
          <w:p w14:paraId="566B548A"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30.9</w:t>
            </w:r>
          </w:p>
        </w:tc>
        <w:tc>
          <w:tcPr>
            <w:tcW w:w="1701" w:type="dxa"/>
            <w:tcBorders>
              <w:left w:val="single" w:sz="4" w:space="0" w:color="auto"/>
            </w:tcBorders>
            <w:vAlign w:val="center"/>
          </w:tcPr>
          <w:p w14:paraId="6E970B12"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42.7</w:t>
            </w:r>
          </w:p>
        </w:tc>
      </w:tr>
      <w:tr w:rsidR="00C431A6" w:rsidRPr="00C431A6" w14:paraId="0F831EC3" w14:textId="77777777" w:rsidTr="00C7030C">
        <w:trPr>
          <w:trHeight w:val="549"/>
          <w:jc w:val="center"/>
        </w:trPr>
        <w:tc>
          <w:tcPr>
            <w:tcW w:w="2210" w:type="dxa"/>
            <w:tcBorders>
              <w:right w:val="single" w:sz="12" w:space="0" w:color="auto"/>
            </w:tcBorders>
            <w:noWrap/>
            <w:vAlign w:val="center"/>
          </w:tcPr>
          <w:p w14:paraId="4EBDD1D7"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105年</w:t>
            </w:r>
          </w:p>
        </w:tc>
        <w:tc>
          <w:tcPr>
            <w:tcW w:w="3602" w:type="dxa"/>
            <w:tcBorders>
              <w:left w:val="single" w:sz="12" w:space="0" w:color="auto"/>
              <w:right w:val="single" w:sz="8" w:space="0" w:color="auto"/>
            </w:tcBorders>
            <w:vAlign w:val="center"/>
          </w:tcPr>
          <w:p w14:paraId="6327FCC5"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84.0</w:t>
            </w:r>
          </w:p>
        </w:tc>
        <w:tc>
          <w:tcPr>
            <w:tcW w:w="3827" w:type="dxa"/>
            <w:tcBorders>
              <w:left w:val="single" w:sz="8" w:space="0" w:color="auto"/>
              <w:right w:val="single" w:sz="8" w:space="0" w:color="auto"/>
            </w:tcBorders>
            <w:vAlign w:val="center"/>
          </w:tcPr>
          <w:p w14:paraId="1018FF57"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4.</w:t>
            </w:r>
            <w:r w:rsidRPr="00C431A6">
              <w:rPr>
                <w:rFonts w:ascii="標楷體" w:eastAsia="標楷體" w:hAnsi="標楷體" w:cs="Arial"/>
                <w:sz w:val="32"/>
                <w:szCs w:val="32"/>
              </w:rPr>
              <w:t>85</w:t>
            </w:r>
          </w:p>
        </w:tc>
        <w:tc>
          <w:tcPr>
            <w:tcW w:w="1637" w:type="dxa"/>
            <w:tcBorders>
              <w:left w:val="single" w:sz="8" w:space="0" w:color="auto"/>
              <w:right w:val="single" w:sz="4" w:space="0" w:color="auto"/>
            </w:tcBorders>
            <w:vAlign w:val="center"/>
          </w:tcPr>
          <w:p w14:paraId="2A08640E"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25.6</w:t>
            </w:r>
          </w:p>
        </w:tc>
        <w:tc>
          <w:tcPr>
            <w:tcW w:w="1482" w:type="dxa"/>
            <w:tcBorders>
              <w:left w:val="single" w:sz="4" w:space="0" w:color="auto"/>
            </w:tcBorders>
            <w:vAlign w:val="center"/>
          </w:tcPr>
          <w:p w14:paraId="1EF33073"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30.8</w:t>
            </w:r>
          </w:p>
        </w:tc>
        <w:tc>
          <w:tcPr>
            <w:tcW w:w="1701" w:type="dxa"/>
            <w:tcBorders>
              <w:left w:val="single" w:sz="4" w:space="0" w:color="auto"/>
            </w:tcBorders>
            <w:vAlign w:val="center"/>
          </w:tcPr>
          <w:p w14:paraId="72966A91"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43.6</w:t>
            </w:r>
          </w:p>
        </w:tc>
      </w:tr>
      <w:tr w:rsidR="00C431A6" w:rsidRPr="00C431A6" w14:paraId="3574CFEE" w14:textId="77777777" w:rsidTr="00C7030C">
        <w:trPr>
          <w:trHeight w:val="301"/>
          <w:jc w:val="center"/>
        </w:trPr>
        <w:tc>
          <w:tcPr>
            <w:tcW w:w="2210" w:type="dxa"/>
            <w:tcBorders>
              <w:right w:val="single" w:sz="12" w:space="0" w:color="auto"/>
            </w:tcBorders>
            <w:noWrap/>
            <w:vAlign w:val="center"/>
          </w:tcPr>
          <w:p w14:paraId="343FC97A"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w:t>
            </w:r>
            <w:r w:rsidRPr="00C431A6">
              <w:rPr>
                <w:rFonts w:ascii="標楷體" w:eastAsia="標楷體" w:hAnsi="標楷體" w:cs="Arial"/>
                <w:kern w:val="0"/>
                <w:sz w:val="32"/>
                <w:szCs w:val="28"/>
              </w:rPr>
              <w:t>6</w:t>
            </w:r>
            <w:r w:rsidRPr="00C431A6">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0E210E5D"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sz w:val="32"/>
                <w:szCs w:val="32"/>
              </w:rPr>
              <w:t>84.</w:t>
            </w:r>
            <w:r w:rsidRPr="00C431A6">
              <w:rPr>
                <w:rFonts w:ascii="標楷體" w:eastAsia="標楷體" w:hAnsi="標楷體" w:cs="Arial" w:hint="eastAsia"/>
                <w:sz w:val="32"/>
                <w:szCs w:val="32"/>
              </w:rPr>
              <w:t>5</w:t>
            </w:r>
          </w:p>
        </w:tc>
        <w:tc>
          <w:tcPr>
            <w:tcW w:w="3827" w:type="dxa"/>
            <w:tcBorders>
              <w:left w:val="single" w:sz="8" w:space="0" w:color="auto"/>
              <w:right w:val="single" w:sz="8" w:space="0" w:color="auto"/>
            </w:tcBorders>
            <w:vAlign w:val="center"/>
          </w:tcPr>
          <w:p w14:paraId="2530AC60"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4.</w:t>
            </w:r>
            <w:r w:rsidRPr="00C431A6">
              <w:rPr>
                <w:rFonts w:ascii="標楷體" w:eastAsia="標楷體" w:hAnsi="標楷體" w:cs="Arial"/>
                <w:sz w:val="32"/>
                <w:szCs w:val="32"/>
              </w:rPr>
              <w:t>81</w:t>
            </w:r>
          </w:p>
        </w:tc>
        <w:tc>
          <w:tcPr>
            <w:tcW w:w="1637" w:type="dxa"/>
            <w:tcBorders>
              <w:left w:val="single" w:sz="8" w:space="0" w:color="auto"/>
              <w:right w:val="single" w:sz="4" w:space="0" w:color="auto"/>
            </w:tcBorders>
            <w:vAlign w:val="center"/>
          </w:tcPr>
          <w:p w14:paraId="5751A741"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24.9</w:t>
            </w:r>
          </w:p>
        </w:tc>
        <w:tc>
          <w:tcPr>
            <w:tcW w:w="1482" w:type="dxa"/>
            <w:tcBorders>
              <w:left w:val="single" w:sz="4" w:space="0" w:color="auto"/>
            </w:tcBorders>
            <w:vAlign w:val="center"/>
          </w:tcPr>
          <w:p w14:paraId="728A5448"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30.6</w:t>
            </w:r>
          </w:p>
        </w:tc>
        <w:tc>
          <w:tcPr>
            <w:tcW w:w="1701" w:type="dxa"/>
            <w:tcBorders>
              <w:left w:val="single" w:sz="4" w:space="0" w:color="auto"/>
            </w:tcBorders>
            <w:vAlign w:val="center"/>
          </w:tcPr>
          <w:p w14:paraId="3FD04F09"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44.5</w:t>
            </w:r>
          </w:p>
        </w:tc>
      </w:tr>
      <w:tr w:rsidR="00C431A6" w:rsidRPr="00C431A6" w14:paraId="0F69C078" w14:textId="77777777" w:rsidTr="00C7030C">
        <w:trPr>
          <w:trHeight w:val="417"/>
          <w:jc w:val="center"/>
        </w:trPr>
        <w:tc>
          <w:tcPr>
            <w:tcW w:w="2210" w:type="dxa"/>
            <w:tcBorders>
              <w:right w:val="single" w:sz="12" w:space="0" w:color="auto"/>
            </w:tcBorders>
            <w:noWrap/>
            <w:vAlign w:val="center"/>
          </w:tcPr>
          <w:p w14:paraId="5D59B81F"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107年</w:t>
            </w:r>
          </w:p>
        </w:tc>
        <w:tc>
          <w:tcPr>
            <w:tcW w:w="3602" w:type="dxa"/>
            <w:tcBorders>
              <w:left w:val="single" w:sz="12" w:space="0" w:color="auto"/>
              <w:right w:val="single" w:sz="8" w:space="0" w:color="auto"/>
            </w:tcBorders>
            <w:vAlign w:val="center"/>
          </w:tcPr>
          <w:p w14:paraId="55F97539"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84.7</w:t>
            </w:r>
          </w:p>
        </w:tc>
        <w:tc>
          <w:tcPr>
            <w:tcW w:w="3827" w:type="dxa"/>
            <w:tcBorders>
              <w:left w:val="single" w:sz="8" w:space="0" w:color="auto"/>
              <w:right w:val="single" w:sz="8" w:space="0" w:color="auto"/>
            </w:tcBorders>
            <w:vAlign w:val="center"/>
          </w:tcPr>
          <w:p w14:paraId="5E12DE20"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4.</w:t>
            </w:r>
            <w:r w:rsidRPr="00C431A6">
              <w:rPr>
                <w:rFonts w:ascii="標楷體" w:eastAsia="標楷體" w:hAnsi="標楷體" w:cs="Arial"/>
                <w:sz w:val="32"/>
                <w:szCs w:val="32"/>
              </w:rPr>
              <w:t>83</w:t>
            </w:r>
          </w:p>
        </w:tc>
        <w:tc>
          <w:tcPr>
            <w:tcW w:w="1637" w:type="dxa"/>
            <w:tcBorders>
              <w:left w:val="single" w:sz="8" w:space="0" w:color="auto"/>
              <w:right w:val="single" w:sz="4" w:space="0" w:color="auto"/>
            </w:tcBorders>
            <w:vAlign w:val="center"/>
          </w:tcPr>
          <w:p w14:paraId="14E06A56"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24.2</w:t>
            </w:r>
          </w:p>
        </w:tc>
        <w:tc>
          <w:tcPr>
            <w:tcW w:w="1482" w:type="dxa"/>
            <w:tcBorders>
              <w:left w:val="single" w:sz="4" w:space="0" w:color="auto"/>
            </w:tcBorders>
            <w:vAlign w:val="center"/>
          </w:tcPr>
          <w:p w14:paraId="005C30A0"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30.3</w:t>
            </w:r>
          </w:p>
        </w:tc>
        <w:tc>
          <w:tcPr>
            <w:tcW w:w="1701" w:type="dxa"/>
            <w:tcBorders>
              <w:left w:val="single" w:sz="4" w:space="0" w:color="auto"/>
            </w:tcBorders>
            <w:vAlign w:val="center"/>
          </w:tcPr>
          <w:p w14:paraId="6BC21342"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45.5</w:t>
            </w:r>
          </w:p>
        </w:tc>
      </w:tr>
      <w:tr w:rsidR="00C431A6" w:rsidRPr="00C431A6" w14:paraId="1D6BE009" w14:textId="77777777" w:rsidTr="008A5BCA">
        <w:trPr>
          <w:trHeight w:val="510"/>
          <w:jc w:val="center"/>
        </w:trPr>
        <w:tc>
          <w:tcPr>
            <w:tcW w:w="2210" w:type="dxa"/>
            <w:tcBorders>
              <w:right w:val="single" w:sz="12" w:space="0" w:color="auto"/>
            </w:tcBorders>
            <w:noWrap/>
            <w:vAlign w:val="center"/>
          </w:tcPr>
          <w:p w14:paraId="67097643" w14:textId="77777777" w:rsidR="0087356E" w:rsidRPr="00C431A6" w:rsidRDefault="0087356E" w:rsidP="008A5BCA">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108年</w:t>
            </w:r>
          </w:p>
        </w:tc>
        <w:tc>
          <w:tcPr>
            <w:tcW w:w="3602" w:type="dxa"/>
            <w:tcBorders>
              <w:left w:val="single" w:sz="12" w:space="0" w:color="auto"/>
              <w:right w:val="single" w:sz="8" w:space="0" w:color="auto"/>
            </w:tcBorders>
            <w:vAlign w:val="center"/>
          </w:tcPr>
          <w:p w14:paraId="710ACACB"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85</w:t>
            </w:r>
            <w:r w:rsidRPr="00C431A6">
              <w:rPr>
                <w:rFonts w:ascii="標楷體" w:eastAsia="標楷體" w:hAnsi="標楷體" w:cs="Arial"/>
                <w:sz w:val="32"/>
                <w:szCs w:val="32"/>
              </w:rPr>
              <w:t>.2</w:t>
            </w:r>
          </w:p>
        </w:tc>
        <w:tc>
          <w:tcPr>
            <w:tcW w:w="3827" w:type="dxa"/>
            <w:tcBorders>
              <w:left w:val="single" w:sz="8" w:space="0" w:color="auto"/>
              <w:right w:val="single" w:sz="8" w:space="0" w:color="auto"/>
            </w:tcBorders>
            <w:vAlign w:val="center"/>
          </w:tcPr>
          <w:p w14:paraId="4612C183" w14:textId="77777777" w:rsidR="0087356E" w:rsidRPr="00C431A6"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4.</w:t>
            </w:r>
            <w:r w:rsidRPr="00C431A6">
              <w:rPr>
                <w:rFonts w:ascii="標楷體" w:eastAsia="標楷體" w:hAnsi="標楷體" w:cs="Arial"/>
                <w:sz w:val="32"/>
                <w:szCs w:val="32"/>
              </w:rPr>
              <w:t>70</w:t>
            </w:r>
          </w:p>
        </w:tc>
        <w:tc>
          <w:tcPr>
            <w:tcW w:w="1637" w:type="dxa"/>
            <w:tcBorders>
              <w:left w:val="single" w:sz="8" w:space="0" w:color="auto"/>
              <w:right w:val="single" w:sz="4" w:space="0" w:color="auto"/>
            </w:tcBorders>
            <w:vAlign w:val="center"/>
          </w:tcPr>
          <w:p w14:paraId="58968A7E" w14:textId="77777777" w:rsidR="0087356E" w:rsidRPr="00C431A6"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23.5</w:t>
            </w:r>
          </w:p>
        </w:tc>
        <w:tc>
          <w:tcPr>
            <w:tcW w:w="1482" w:type="dxa"/>
            <w:tcBorders>
              <w:left w:val="single" w:sz="4" w:space="0" w:color="auto"/>
            </w:tcBorders>
            <w:vAlign w:val="center"/>
          </w:tcPr>
          <w:p w14:paraId="224BDDB1" w14:textId="77777777" w:rsidR="0087356E" w:rsidRPr="00C431A6"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w:t>
            </w:r>
            <w:r w:rsidRPr="00C431A6">
              <w:rPr>
                <w:rFonts w:ascii="標楷體" w:eastAsia="標楷體" w:hAnsi="標楷體" w:cs="Arial"/>
                <w:sz w:val="32"/>
                <w:szCs w:val="32"/>
              </w:rPr>
              <w:t>0.0</w:t>
            </w:r>
          </w:p>
        </w:tc>
        <w:tc>
          <w:tcPr>
            <w:tcW w:w="1701" w:type="dxa"/>
            <w:tcBorders>
              <w:left w:val="single" w:sz="4" w:space="0" w:color="auto"/>
            </w:tcBorders>
            <w:vAlign w:val="center"/>
          </w:tcPr>
          <w:p w14:paraId="53848194" w14:textId="77777777" w:rsidR="0087356E" w:rsidRPr="00C431A6"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46.5</w:t>
            </w:r>
          </w:p>
        </w:tc>
      </w:tr>
      <w:tr w:rsidR="00C431A6" w:rsidRPr="00C431A6" w14:paraId="4D198ED0" w14:textId="77777777" w:rsidTr="00C7030C">
        <w:trPr>
          <w:trHeight w:val="389"/>
          <w:jc w:val="center"/>
        </w:trPr>
        <w:tc>
          <w:tcPr>
            <w:tcW w:w="2210" w:type="dxa"/>
            <w:tcBorders>
              <w:right w:val="single" w:sz="12" w:space="0" w:color="auto"/>
            </w:tcBorders>
            <w:noWrap/>
            <w:vAlign w:val="center"/>
          </w:tcPr>
          <w:p w14:paraId="4E7E87DE" w14:textId="77777777" w:rsidR="00EE6125" w:rsidRPr="00C431A6" w:rsidRDefault="00EE6125" w:rsidP="00EE6125">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109年</w:t>
            </w:r>
          </w:p>
        </w:tc>
        <w:tc>
          <w:tcPr>
            <w:tcW w:w="3602" w:type="dxa"/>
            <w:tcBorders>
              <w:left w:val="single" w:sz="12" w:space="0" w:color="auto"/>
              <w:right w:val="single" w:sz="8" w:space="0" w:color="auto"/>
            </w:tcBorders>
            <w:vAlign w:val="center"/>
          </w:tcPr>
          <w:p w14:paraId="672F3E3E" w14:textId="77777777" w:rsidR="00EE6125" w:rsidRPr="00C431A6" w:rsidRDefault="00EE6125" w:rsidP="00EE6125">
            <w:pPr>
              <w:tabs>
                <w:tab w:val="decimal" w:pos="2134"/>
              </w:tabs>
              <w:adjustRightInd w:val="0"/>
              <w:snapToGrid w:val="0"/>
              <w:spacing w:line="360" w:lineRule="exact"/>
              <w:ind w:leftChars="-16" w:left="-38" w:rightChars="9" w:right="22"/>
              <w:rPr>
                <w:rFonts w:ascii="標楷體" w:eastAsia="標楷體" w:hAnsi="標楷體" w:cs="Arial"/>
                <w:sz w:val="32"/>
                <w:szCs w:val="32"/>
              </w:rPr>
            </w:pPr>
            <w:r w:rsidRPr="00C431A6">
              <w:rPr>
                <w:rFonts w:ascii="標楷體" w:eastAsia="標楷體" w:hAnsi="標楷體" w:cs="Arial" w:hint="eastAsia"/>
                <w:sz w:val="32"/>
                <w:szCs w:val="32"/>
              </w:rPr>
              <w:t>87</w:t>
            </w:r>
            <w:r w:rsidRPr="00C431A6">
              <w:rPr>
                <w:rFonts w:ascii="標楷體" w:eastAsia="標楷體" w:hAnsi="標楷體" w:cs="Arial"/>
                <w:sz w:val="32"/>
                <w:szCs w:val="32"/>
              </w:rPr>
              <w:t>.9</w:t>
            </w:r>
          </w:p>
        </w:tc>
        <w:tc>
          <w:tcPr>
            <w:tcW w:w="3827" w:type="dxa"/>
            <w:tcBorders>
              <w:left w:val="single" w:sz="8" w:space="0" w:color="auto"/>
              <w:right w:val="single" w:sz="8" w:space="0" w:color="auto"/>
            </w:tcBorders>
            <w:vAlign w:val="center"/>
          </w:tcPr>
          <w:p w14:paraId="1A73AE43" w14:textId="62CAC73B" w:rsidR="00EE6125" w:rsidRPr="00C431A6" w:rsidRDefault="00EE6125" w:rsidP="00EE6125">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sz w:val="32"/>
                <w:szCs w:val="32"/>
              </w:rPr>
              <w:t>4.63</w:t>
            </w:r>
          </w:p>
        </w:tc>
        <w:tc>
          <w:tcPr>
            <w:tcW w:w="1637" w:type="dxa"/>
            <w:tcBorders>
              <w:left w:val="single" w:sz="8" w:space="0" w:color="auto"/>
              <w:right w:val="single" w:sz="4" w:space="0" w:color="auto"/>
            </w:tcBorders>
            <w:vAlign w:val="center"/>
          </w:tcPr>
          <w:p w14:paraId="62F0FCBB" w14:textId="77777777" w:rsidR="00EE6125" w:rsidRPr="00C431A6" w:rsidRDefault="00EE6125" w:rsidP="00EE6125">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22.4</w:t>
            </w:r>
          </w:p>
        </w:tc>
        <w:tc>
          <w:tcPr>
            <w:tcW w:w="1482" w:type="dxa"/>
            <w:tcBorders>
              <w:left w:val="single" w:sz="4" w:space="0" w:color="auto"/>
            </w:tcBorders>
            <w:vAlign w:val="center"/>
          </w:tcPr>
          <w:p w14:paraId="521C7B35" w14:textId="77777777" w:rsidR="00EE6125" w:rsidRPr="00C431A6" w:rsidRDefault="00EE6125" w:rsidP="00EE6125">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3</w:t>
            </w:r>
            <w:r w:rsidRPr="00C431A6">
              <w:rPr>
                <w:rFonts w:ascii="標楷體" w:eastAsia="標楷體" w:hAnsi="標楷體" w:cs="Arial"/>
                <w:sz w:val="32"/>
                <w:szCs w:val="32"/>
              </w:rPr>
              <w:t>0.0</w:t>
            </w:r>
          </w:p>
        </w:tc>
        <w:tc>
          <w:tcPr>
            <w:tcW w:w="1701" w:type="dxa"/>
            <w:tcBorders>
              <w:left w:val="single" w:sz="4" w:space="0" w:color="auto"/>
            </w:tcBorders>
            <w:vAlign w:val="center"/>
          </w:tcPr>
          <w:p w14:paraId="29AF81F6" w14:textId="77777777" w:rsidR="00EE6125" w:rsidRPr="00C431A6" w:rsidRDefault="00EE6125" w:rsidP="00EE6125">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47.6</w:t>
            </w:r>
          </w:p>
        </w:tc>
      </w:tr>
      <w:tr w:rsidR="00C431A6" w:rsidRPr="00C431A6" w14:paraId="0CDD0E4B" w14:textId="77777777" w:rsidTr="0096398F">
        <w:trPr>
          <w:trHeight w:val="509"/>
          <w:jc w:val="center"/>
        </w:trPr>
        <w:tc>
          <w:tcPr>
            <w:tcW w:w="2210" w:type="dxa"/>
            <w:tcBorders>
              <w:bottom w:val="single" w:sz="12" w:space="0" w:color="auto"/>
              <w:right w:val="single" w:sz="12" w:space="0" w:color="auto"/>
            </w:tcBorders>
            <w:noWrap/>
            <w:vAlign w:val="center"/>
          </w:tcPr>
          <w:p w14:paraId="6888903C" w14:textId="77777777" w:rsidR="00EE6125" w:rsidRPr="00C431A6" w:rsidRDefault="00EE6125" w:rsidP="00EE6125">
            <w:pPr>
              <w:widowControl/>
              <w:adjustRightInd w:val="0"/>
              <w:snapToGrid w:val="0"/>
              <w:spacing w:line="360" w:lineRule="exact"/>
              <w:jc w:val="center"/>
              <w:rPr>
                <w:rFonts w:ascii="標楷體" w:eastAsia="標楷體" w:hAnsi="標楷體" w:cs="Arial"/>
                <w:kern w:val="0"/>
                <w:sz w:val="32"/>
                <w:szCs w:val="28"/>
              </w:rPr>
            </w:pPr>
            <w:r w:rsidRPr="00C431A6">
              <w:rPr>
                <w:rFonts w:ascii="標楷體" w:eastAsia="標楷體" w:hAnsi="標楷體" w:cs="Arial" w:hint="eastAsia"/>
                <w:kern w:val="0"/>
                <w:sz w:val="32"/>
                <w:szCs w:val="28"/>
              </w:rPr>
              <w:t>1</w:t>
            </w:r>
            <w:r w:rsidRPr="00C431A6">
              <w:rPr>
                <w:rFonts w:ascii="標楷體" w:eastAsia="標楷體" w:hAnsi="標楷體" w:cs="Arial"/>
                <w:kern w:val="0"/>
                <w:sz w:val="32"/>
                <w:szCs w:val="28"/>
              </w:rPr>
              <w:t>10</w:t>
            </w:r>
            <w:r w:rsidRPr="00C431A6">
              <w:rPr>
                <w:rFonts w:ascii="標楷體" w:eastAsia="標楷體" w:hAnsi="標楷體" w:cs="Arial" w:hint="eastAsia"/>
                <w:kern w:val="0"/>
                <w:sz w:val="32"/>
                <w:szCs w:val="28"/>
              </w:rPr>
              <w:t>年</w:t>
            </w:r>
          </w:p>
        </w:tc>
        <w:tc>
          <w:tcPr>
            <w:tcW w:w="3602" w:type="dxa"/>
            <w:tcBorders>
              <w:left w:val="single" w:sz="12" w:space="0" w:color="auto"/>
              <w:bottom w:val="single" w:sz="12" w:space="0" w:color="auto"/>
              <w:right w:val="single" w:sz="8" w:space="0" w:color="auto"/>
            </w:tcBorders>
            <w:vAlign w:val="center"/>
          </w:tcPr>
          <w:p w14:paraId="5A12435C" w14:textId="0B855BC1" w:rsidR="00EE6125" w:rsidRPr="00C431A6" w:rsidRDefault="00EE6125" w:rsidP="00EE6125">
            <w:pPr>
              <w:tabs>
                <w:tab w:val="decimal" w:pos="2134"/>
              </w:tabs>
              <w:adjustRightInd w:val="0"/>
              <w:snapToGrid w:val="0"/>
              <w:spacing w:line="360" w:lineRule="exact"/>
              <w:ind w:leftChars="-16" w:left="-38" w:rightChars="9" w:right="22"/>
              <w:rPr>
                <w:rFonts w:ascii="標楷體" w:eastAsia="標楷體" w:hAnsi="標楷體" w:cs="Arial"/>
                <w:sz w:val="32"/>
                <w:szCs w:val="32"/>
              </w:rPr>
            </w:pPr>
            <w:r w:rsidRPr="00C431A6">
              <w:rPr>
                <w:rFonts w:ascii="標楷體" w:eastAsia="標楷體" w:hAnsi="標楷體" w:cs="Arial"/>
                <w:sz w:val="32"/>
                <w:szCs w:val="32"/>
              </w:rPr>
              <w:t>89.8</w:t>
            </w:r>
          </w:p>
        </w:tc>
        <w:tc>
          <w:tcPr>
            <w:tcW w:w="3827" w:type="dxa"/>
            <w:tcBorders>
              <w:left w:val="single" w:sz="8" w:space="0" w:color="auto"/>
              <w:bottom w:val="single" w:sz="12" w:space="0" w:color="auto"/>
              <w:right w:val="single" w:sz="8" w:space="0" w:color="auto"/>
            </w:tcBorders>
            <w:vAlign w:val="center"/>
          </w:tcPr>
          <w:p w14:paraId="09AEFA0A" w14:textId="184A17C6" w:rsidR="00EE6125" w:rsidRPr="00C431A6" w:rsidRDefault="00EE6125" w:rsidP="00EE6125">
            <w:pPr>
              <w:tabs>
                <w:tab w:val="decimal" w:pos="2134"/>
              </w:tabs>
              <w:adjustRightInd w:val="0"/>
              <w:snapToGrid w:val="0"/>
              <w:spacing w:line="360" w:lineRule="exact"/>
              <w:ind w:rightChars="9" w:right="22"/>
              <w:jc w:val="both"/>
              <w:rPr>
                <w:rFonts w:ascii="標楷體" w:eastAsia="標楷體" w:hAnsi="標楷體" w:cs="Arial"/>
                <w:sz w:val="32"/>
                <w:szCs w:val="32"/>
              </w:rPr>
            </w:pPr>
            <w:r w:rsidRPr="00C431A6">
              <w:rPr>
                <w:rFonts w:ascii="標楷體" w:eastAsia="標楷體" w:hAnsi="標楷體" w:cs="Arial"/>
                <w:sz w:val="32"/>
                <w:szCs w:val="32"/>
              </w:rPr>
              <w:t>4.42</w:t>
            </w:r>
          </w:p>
        </w:tc>
        <w:tc>
          <w:tcPr>
            <w:tcW w:w="1637" w:type="dxa"/>
            <w:tcBorders>
              <w:left w:val="single" w:sz="8" w:space="0" w:color="auto"/>
              <w:bottom w:val="single" w:sz="12" w:space="0" w:color="auto"/>
              <w:right w:val="single" w:sz="4" w:space="0" w:color="auto"/>
            </w:tcBorders>
            <w:vAlign w:val="center"/>
          </w:tcPr>
          <w:p w14:paraId="18BB0E67" w14:textId="77777777" w:rsidR="00EE6125" w:rsidRPr="00C431A6" w:rsidRDefault="00EE6125" w:rsidP="00EE6125">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C431A6">
              <w:rPr>
                <w:rFonts w:ascii="標楷體" w:eastAsia="標楷體" w:hAnsi="標楷體" w:cs="Arial" w:hint="eastAsia"/>
                <w:sz w:val="32"/>
                <w:szCs w:val="32"/>
              </w:rPr>
              <w:t>2</w:t>
            </w:r>
            <w:r w:rsidRPr="00C431A6">
              <w:rPr>
                <w:rFonts w:ascii="標楷體" w:eastAsia="標楷體" w:hAnsi="標楷體" w:cs="Arial"/>
                <w:sz w:val="32"/>
                <w:szCs w:val="32"/>
              </w:rPr>
              <w:t>1.7</w:t>
            </w:r>
          </w:p>
        </w:tc>
        <w:tc>
          <w:tcPr>
            <w:tcW w:w="1482" w:type="dxa"/>
            <w:tcBorders>
              <w:left w:val="single" w:sz="4" w:space="0" w:color="auto"/>
              <w:bottom w:val="single" w:sz="12" w:space="0" w:color="auto"/>
            </w:tcBorders>
            <w:vAlign w:val="center"/>
          </w:tcPr>
          <w:p w14:paraId="5B2444CE" w14:textId="77777777" w:rsidR="00EE6125" w:rsidRPr="00C431A6" w:rsidRDefault="00EE6125" w:rsidP="00EE6125">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C431A6">
              <w:rPr>
                <w:rFonts w:ascii="標楷體" w:eastAsia="標楷體" w:hAnsi="標楷體" w:cs="Arial" w:hint="eastAsia"/>
                <w:sz w:val="32"/>
                <w:szCs w:val="32"/>
              </w:rPr>
              <w:t>2</w:t>
            </w:r>
            <w:r w:rsidRPr="00C431A6">
              <w:rPr>
                <w:rFonts w:ascii="標楷體" w:eastAsia="標楷體" w:hAnsi="標楷體" w:cs="Arial"/>
                <w:sz w:val="32"/>
                <w:szCs w:val="32"/>
              </w:rPr>
              <w:t>9.8</w:t>
            </w:r>
          </w:p>
        </w:tc>
        <w:tc>
          <w:tcPr>
            <w:tcW w:w="1701" w:type="dxa"/>
            <w:tcBorders>
              <w:left w:val="single" w:sz="4" w:space="0" w:color="auto"/>
              <w:bottom w:val="single" w:sz="12" w:space="0" w:color="auto"/>
            </w:tcBorders>
            <w:vAlign w:val="center"/>
          </w:tcPr>
          <w:p w14:paraId="1970864E" w14:textId="77777777" w:rsidR="00EE6125" w:rsidRPr="00C431A6" w:rsidRDefault="00EE6125" w:rsidP="00EE6125">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C431A6">
              <w:rPr>
                <w:rFonts w:ascii="標楷體" w:eastAsia="標楷體" w:hAnsi="標楷體" w:cs="Arial" w:hint="eastAsia"/>
                <w:sz w:val="32"/>
                <w:szCs w:val="32"/>
              </w:rPr>
              <w:t>4</w:t>
            </w:r>
            <w:r w:rsidRPr="00C431A6">
              <w:rPr>
                <w:rFonts w:ascii="標楷體" w:eastAsia="標楷體" w:hAnsi="標楷體" w:cs="Arial"/>
                <w:sz w:val="32"/>
                <w:szCs w:val="32"/>
              </w:rPr>
              <w:t>8.5</w:t>
            </w:r>
          </w:p>
        </w:tc>
      </w:tr>
    </w:tbl>
    <w:p w14:paraId="177A1051" w14:textId="77777777" w:rsidR="007571AF" w:rsidRPr="00C431A6" w:rsidRDefault="007571AF" w:rsidP="007571AF">
      <w:pPr>
        <w:widowControl/>
        <w:snapToGrid w:val="0"/>
        <w:spacing w:beforeLines="30" w:before="108"/>
        <w:ind w:leftChars="119" w:left="1340" w:rightChars="341" w:right="818" w:hangingChars="439" w:hanging="1054"/>
        <w:rPr>
          <w:rFonts w:ascii="標楷體" w:eastAsia="標楷體" w:hAnsi="標楷體" w:cs="Arial"/>
        </w:rPr>
      </w:pPr>
      <w:r w:rsidRPr="00C431A6">
        <w:rPr>
          <w:rFonts w:ascii="標楷體" w:eastAsia="標楷體" w:hAnsi="標楷體" w:cs="Arial" w:hint="eastAsia"/>
        </w:rPr>
        <w:t>資料來源：</w:t>
      </w:r>
      <w:r w:rsidR="00615CE2" w:rsidRPr="00C431A6">
        <w:rPr>
          <w:rFonts w:ascii="標楷體" w:eastAsia="標楷體" w:hAnsi="標楷體" w:cs="Arial"/>
        </w:rPr>
        <w:t>教育部統計處，重要教育統計資訊</w:t>
      </w:r>
      <w:r w:rsidRPr="00C431A6">
        <w:rPr>
          <w:rFonts w:ascii="標楷體" w:eastAsia="標楷體" w:hAnsi="標楷體" w:cs="Arial" w:hint="eastAsia"/>
        </w:rPr>
        <w:t>。</w:t>
      </w:r>
    </w:p>
    <w:bookmarkEnd w:id="222"/>
    <w:bookmarkEnd w:id="223"/>
    <w:bookmarkEnd w:id="224"/>
    <w:bookmarkEnd w:id="225"/>
    <w:bookmarkEnd w:id="226"/>
    <w:p w14:paraId="40D0A853" w14:textId="77777777" w:rsidR="00076028" w:rsidRPr="00C431A6" w:rsidRDefault="00076028" w:rsidP="00076028">
      <w:pPr>
        <w:pStyle w:val="a4"/>
        <w:snapToGrid w:val="0"/>
        <w:spacing w:afterLines="30" w:after="108" w:line="240" w:lineRule="auto"/>
        <w:ind w:right="108"/>
        <w:rPr>
          <w:rFonts w:ascii="標楷體" w:eastAsia="華康楷書體W5" w:hAnsi="標楷體" w:cs="Arial"/>
          <w:color w:val="auto"/>
          <w:sz w:val="28"/>
        </w:rPr>
      </w:pPr>
    </w:p>
    <w:p w14:paraId="1FD65B23" w14:textId="5CC8ED39" w:rsidR="00764D99" w:rsidRPr="00C431A6" w:rsidRDefault="00764D99" w:rsidP="003A0E35">
      <w:pPr>
        <w:pStyle w:val="1"/>
        <w:rPr>
          <w:rFonts w:cs="Arial"/>
        </w:rPr>
      </w:pPr>
      <w:bookmarkStart w:id="231" w:name="_Toc413070483"/>
      <w:bookmarkStart w:id="232" w:name="_Toc413330798"/>
      <w:bookmarkStart w:id="233" w:name="_Toc413417433"/>
      <w:bookmarkStart w:id="234" w:name="_Toc413417825"/>
      <w:bookmarkStart w:id="235" w:name="_Toc460428165"/>
      <w:bookmarkEnd w:id="227"/>
      <w:bookmarkEnd w:id="228"/>
      <w:bookmarkEnd w:id="229"/>
      <w:bookmarkEnd w:id="230"/>
      <w:r w:rsidRPr="00C431A6">
        <w:rPr>
          <w:rFonts w:cs="Arial"/>
        </w:rPr>
        <w:lastRenderedPageBreak/>
        <w:t>表</w:t>
      </w:r>
      <w:r w:rsidR="0097572B">
        <w:rPr>
          <w:rFonts w:cs="Arial" w:hint="eastAsia"/>
          <w:lang w:eastAsia="zh-TW"/>
        </w:rPr>
        <w:t>78</w:t>
      </w:r>
      <w:r w:rsidRPr="00C431A6">
        <w:rPr>
          <w:rFonts w:cs="Arial" w:hint="eastAsia"/>
        </w:rPr>
        <w:t xml:space="preserve">  </w:t>
      </w:r>
      <w:proofErr w:type="spellStart"/>
      <w:r w:rsidRPr="00C431A6">
        <w:rPr>
          <w:rFonts w:cs="Arial" w:hint="eastAsia"/>
        </w:rPr>
        <w:t>房價所得比</w:t>
      </w:r>
      <w:bookmarkEnd w:id="231"/>
      <w:bookmarkEnd w:id="232"/>
      <w:bookmarkEnd w:id="233"/>
      <w:bookmarkEnd w:id="234"/>
      <w:bookmarkEnd w:id="235"/>
      <w:proofErr w:type="spellEnd"/>
    </w:p>
    <w:tbl>
      <w:tblPr>
        <w:tblpPr w:leftFromText="180" w:rightFromText="180" w:vertAnchor="text" w:horzAnchor="margin" w:tblpY="201"/>
        <w:tblW w:w="15196" w:type="dxa"/>
        <w:tblLayout w:type="fixed"/>
        <w:tblCellMar>
          <w:left w:w="28" w:type="dxa"/>
          <w:right w:w="28" w:type="dxa"/>
        </w:tblCellMar>
        <w:tblLook w:val="0000" w:firstRow="0" w:lastRow="0" w:firstColumn="0" w:lastColumn="0" w:noHBand="0" w:noVBand="0"/>
      </w:tblPr>
      <w:tblGrid>
        <w:gridCol w:w="2435"/>
        <w:gridCol w:w="1823"/>
        <w:gridCol w:w="1823"/>
        <w:gridCol w:w="1823"/>
        <w:gridCol w:w="1823"/>
        <w:gridCol w:w="1823"/>
        <w:gridCol w:w="1823"/>
        <w:gridCol w:w="1823"/>
      </w:tblGrid>
      <w:tr w:rsidR="00C431A6" w:rsidRPr="00C431A6" w14:paraId="2DE6E736" w14:textId="77777777" w:rsidTr="00826F93">
        <w:trPr>
          <w:trHeight w:val="384"/>
        </w:trPr>
        <w:tc>
          <w:tcPr>
            <w:tcW w:w="2435" w:type="dxa"/>
            <w:tcBorders>
              <w:top w:val="single" w:sz="18" w:space="0" w:color="auto"/>
              <w:bottom w:val="single" w:sz="12" w:space="0" w:color="auto"/>
              <w:right w:val="single" w:sz="12" w:space="0" w:color="auto"/>
              <w:tl2br w:val="single" w:sz="8" w:space="0" w:color="auto"/>
            </w:tcBorders>
            <w:noWrap/>
          </w:tcPr>
          <w:p w14:paraId="5A9EDFA3" w14:textId="77777777" w:rsidR="00242EBF" w:rsidRPr="00C431A6" w:rsidRDefault="00242EBF" w:rsidP="00826F93">
            <w:pPr>
              <w:widowControl/>
              <w:snapToGrid w:val="0"/>
              <w:spacing w:line="300" w:lineRule="exact"/>
              <w:jc w:val="right"/>
              <w:rPr>
                <w:rFonts w:ascii="標楷體" w:eastAsia="標楷體" w:hAnsi="標楷體" w:cs="Arial"/>
                <w:kern w:val="0"/>
                <w:sz w:val="32"/>
                <w:szCs w:val="32"/>
              </w:rPr>
            </w:pPr>
            <w:r w:rsidRPr="00C431A6">
              <w:rPr>
                <w:rFonts w:ascii="標楷體" w:eastAsia="標楷體" w:hAnsi="標楷體" w:cs="Arial"/>
                <w:kern w:val="0"/>
                <w:sz w:val="32"/>
                <w:szCs w:val="32"/>
              </w:rPr>
              <w:t>項目</w:t>
            </w:r>
          </w:p>
          <w:p w14:paraId="1BF65DC3" w14:textId="77777777" w:rsidR="00242EBF" w:rsidRPr="00C431A6" w:rsidRDefault="00242EBF" w:rsidP="00826F93">
            <w:pPr>
              <w:widowControl/>
              <w:snapToGrid w:val="0"/>
              <w:spacing w:line="300" w:lineRule="exact"/>
              <w:jc w:val="both"/>
              <w:rPr>
                <w:rFonts w:ascii="標楷體" w:eastAsia="標楷體" w:hAnsi="標楷體" w:cs="Arial"/>
                <w:kern w:val="0"/>
                <w:sz w:val="32"/>
                <w:szCs w:val="32"/>
              </w:rPr>
            </w:pPr>
            <w:r w:rsidRPr="00C431A6">
              <w:rPr>
                <w:rFonts w:ascii="標楷體" w:eastAsia="標楷體" w:hAnsi="標楷體" w:cs="Arial"/>
                <w:kern w:val="0"/>
                <w:sz w:val="32"/>
                <w:szCs w:val="32"/>
              </w:rPr>
              <w:t>年度</w:t>
            </w:r>
            <w:r w:rsidRPr="00C431A6">
              <w:rPr>
                <w:rFonts w:ascii="標楷體" w:eastAsia="標楷體" w:hAnsi="標楷體" w:cs="Arial" w:hint="eastAsia"/>
                <w:kern w:val="0"/>
                <w:sz w:val="32"/>
                <w:szCs w:val="32"/>
              </w:rPr>
              <w:t>季別</w:t>
            </w:r>
          </w:p>
        </w:tc>
        <w:tc>
          <w:tcPr>
            <w:tcW w:w="1823" w:type="dxa"/>
            <w:tcBorders>
              <w:top w:val="single" w:sz="18" w:space="0" w:color="auto"/>
              <w:left w:val="single" w:sz="4" w:space="0" w:color="auto"/>
              <w:bottom w:val="single" w:sz="12" w:space="0" w:color="auto"/>
              <w:right w:val="single" w:sz="8" w:space="0" w:color="auto"/>
            </w:tcBorders>
            <w:vAlign w:val="center"/>
          </w:tcPr>
          <w:p w14:paraId="5577CABE" w14:textId="77777777" w:rsidR="00242EBF" w:rsidRPr="00C431A6" w:rsidRDefault="00242EBF" w:rsidP="00826F93">
            <w:pPr>
              <w:widowControl/>
              <w:snapToGrid w:val="0"/>
              <w:spacing w:line="300" w:lineRule="exact"/>
              <w:jc w:val="center"/>
              <w:rPr>
                <w:rFonts w:ascii="標楷體" w:eastAsia="標楷體" w:hAnsi="標楷體" w:cs="Arial"/>
                <w:kern w:val="0"/>
                <w:sz w:val="32"/>
                <w:szCs w:val="32"/>
              </w:rPr>
            </w:pPr>
            <w:r w:rsidRPr="00C431A6">
              <w:rPr>
                <w:rFonts w:ascii="標楷體" w:eastAsia="標楷體" w:hAnsi="標楷體" w:cs="Arial" w:hint="eastAsia"/>
                <w:kern w:val="0"/>
                <w:sz w:val="32"/>
                <w:szCs w:val="32"/>
              </w:rPr>
              <w:t>全國</w:t>
            </w:r>
          </w:p>
        </w:tc>
        <w:tc>
          <w:tcPr>
            <w:tcW w:w="1823" w:type="dxa"/>
            <w:tcBorders>
              <w:top w:val="single" w:sz="18" w:space="0" w:color="auto"/>
              <w:left w:val="single" w:sz="8" w:space="0" w:color="auto"/>
              <w:bottom w:val="single" w:sz="12" w:space="0" w:color="auto"/>
              <w:right w:val="single" w:sz="8" w:space="0" w:color="auto"/>
            </w:tcBorders>
            <w:vAlign w:val="center"/>
          </w:tcPr>
          <w:p w14:paraId="6FA9D11C" w14:textId="77777777" w:rsidR="00242EBF" w:rsidRPr="00C431A6" w:rsidRDefault="00242EBF" w:rsidP="00826F93">
            <w:pPr>
              <w:widowControl/>
              <w:snapToGrid w:val="0"/>
              <w:spacing w:line="300" w:lineRule="exact"/>
              <w:jc w:val="center"/>
              <w:rPr>
                <w:rFonts w:ascii="標楷體" w:eastAsia="標楷體" w:hAnsi="標楷體" w:cs="Arial"/>
                <w:kern w:val="0"/>
                <w:sz w:val="32"/>
                <w:szCs w:val="32"/>
              </w:rPr>
            </w:pPr>
            <w:r w:rsidRPr="00C431A6">
              <w:rPr>
                <w:rFonts w:ascii="標楷體" w:eastAsia="標楷體" w:hAnsi="標楷體" w:cs="Arial" w:hint="eastAsia"/>
                <w:kern w:val="0"/>
                <w:sz w:val="32"/>
                <w:szCs w:val="32"/>
              </w:rPr>
              <w:t>臺北市</w:t>
            </w:r>
          </w:p>
        </w:tc>
        <w:tc>
          <w:tcPr>
            <w:tcW w:w="1823" w:type="dxa"/>
            <w:tcBorders>
              <w:top w:val="single" w:sz="18" w:space="0" w:color="auto"/>
              <w:left w:val="single" w:sz="8" w:space="0" w:color="auto"/>
              <w:bottom w:val="single" w:sz="12" w:space="0" w:color="auto"/>
              <w:right w:val="single" w:sz="4" w:space="0" w:color="auto"/>
            </w:tcBorders>
            <w:vAlign w:val="center"/>
          </w:tcPr>
          <w:p w14:paraId="60C80333" w14:textId="77777777" w:rsidR="00242EBF" w:rsidRPr="00C431A6" w:rsidRDefault="00242EBF" w:rsidP="00826F93">
            <w:pPr>
              <w:widowControl/>
              <w:snapToGrid w:val="0"/>
              <w:spacing w:line="300" w:lineRule="exact"/>
              <w:jc w:val="center"/>
              <w:rPr>
                <w:rFonts w:ascii="標楷體" w:eastAsia="標楷體" w:hAnsi="標楷體" w:cs="Arial"/>
                <w:kern w:val="0"/>
                <w:sz w:val="32"/>
                <w:szCs w:val="32"/>
              </w:rPr>
            </w:pPr>
            <w:r w:rsidRPr="00C431A6">
              <w:rPr>
                <w:rFonts w:ascii="標楷體" w:eastAsia="標楷體" w:hAnsi="標楷體" w:cs="Arial" w:hint="eastAsia"/>
                <w:kern w:val="0"/>
                <w:sz w:val="32"/>
                <w:szCs w:val="32"/>
              </w:rPr>
              <w:t>新北市</w:t>
            </w:r>
          </w:p>
        </w:tc>
        <w:tc>
          <w:tcPr>
            <w:tcW w:w="1823" w:type="dxa"/>
            <w:tcBorders>
              <w:top w:val="single" w:sz="18" w:space="0" w:color="auto"/>
              <w:left w:val="single" w:sz="4" w:space="0" w:color="auto"/>
              <w:bottom w:val="single" w:sz="12" w:space="0" w:color="auto"/>
              <w:right w:val="single" w:sz="4" w:space="0" w:color="auto"/>
            </w:tcBorders>
            <w:vAlign w:val="center"/>
          </w:tcPr>
          <w:p w14:paraId="742FA83F" w14:textId="77777777" w:rsidR="00242EBF" w:rsidRPr="00C431A6" w:rsidRDefault="00242EBF" w:rsidP="00826F93">
            <w:pPr>
              <w:widowControl/>
              <w:snapToGrid w:val="0"/>
              <w:spacing w:line="300" w:lineRule="exact"/>
              <w:jc w:val="center"/>
              <w:rPr>
                <w:rFonts w:ascii="標楷體" w:eastAsia="標楷體" w:hAnsi="標楷體" w:cs="Arial"/>
                <w:kern w:val="0"/>
                <w:sz w:val="32"/>
                <w:szCs w:val="32"/>
              </w:rPr>
            </w:pPr>
            <w:proofErr w:type="gramStart"/>
            <w:r w:rsidRPr="00C431A6">
              <w:rPr>
                <w:rFonts w:ascii="標楷體" w:eastAsia="標楷體" w:hAnsi="標楷體" w:cs="Arial" w:hint="eastAsia"/>
                <w:kern w:val="0"/>
                <w:sz w:val="32"/>
                <w:szCs w:val="32"/>
              </w:rPr>
              <w:t>臺</w:t>
            </w:r>
            <w:proofErr w:type="gramEnd"/>
            <w:r w:rsidRPr="00C431A6">
              <w:rPr>
                <w:rFonts w:ascii="標楷體" w:eastAsia="標楷體" w:hAnsi="標楷體" w:cs="Arial" w:hint="eastAsia"/>
                <w:kern w:val="0"/>
                <w:sz w:val="32"/>
                <w:szCs w:val="32"/>
              </w:rPr>
              <w:t>中市</w:t>
            </w:r>
          </w:p>
        </w:tc>
        <w:tc>
          <w:tcPr>
            <w:tcW w:w="1823" w:type="dxa"/>
            <w:tcBorders>
              <w:top w:val="single" w:sz="18" w:space="0" w:color="auto"/>
              <w:left w:val="single" w:sz="4" w:space="0" w:color="auto"/>
              <w:bottom w:val="single" w:sz="12" w:space="0" w:color="auto"/>
            </w:tcBorders>
            <w:vAlign w:val="center"/>
          </w:tcPr>
          <w:p w14:paraId="6356683A" w14:textId="77777777" w:rsidR="00242EBF" w:rsidRPr="00C431A6" w:rsidRDefault="00242EBF" w:rsidP="00826F93">
            <w:pPr>
              <w:widowControl/>
              <w:spacing w:line="300" w:lineRule="exact"/>
              <w:jc w:val="center"/>
              <w:rPr>
                <w:rFonts w:ascii="標楷體" w:eastAsia="標楷體" w:hAnsi="標楷體" w:cs="Arial"/>
                <w:kern w:val="0"/>
                <w:sz w:val="32"/>
                <w:szCs w:val="32"/>
              </w:rPr>
            </w:pPr>
            <w:proofErr w:type="gramStart"/>
            <w:r w:rsidRPr="00C431A6">
              <w:rPr>
                <w:rFonts w:ascii="標楷體" w:eastAsia="標楷體" w:hAnsi="標楷體" w:cs="Arial" w:hint="eastAsia"/>
                <w:kern w:val="0"/>
                <w:sz w:val="32"/>
                <w:szCs w:val="32"/>
              </w:rPr>
              <w:t>臺</w:t>
            </w:r>
            <w:proofErr w:type="gramEnd"/>
            <w:r w:rsidRPr="00C431A6">
              <w:rPr>
                <w:rFonts w:ascii="標楷體" w:eastAsia="標楷體" w:hAnsi="標楷體" w:cs="Arial" w:hint="eastAsia"/>
                <w:kern w:val="0"/>
                <w:sz w:val="32"/>
                <w:szCs w:val="32"/>
              </w:rPr>
              <w:t>南市</w:t>
            </w:r>
          </w:p>
        </w:tc>
        <w:tc>
          <w:tcPr>
            <w:tcW w:w="1823" w:type="dxa"/>
            <w:tcBorders>
              <w:top w:val="single" w:sz="18" w:space="0" w:color="auto"/>
              <w:left w:val="single" w:sz="4" w:space="0" w:color="auto"/>
              <w:bottom w:val="single" w:sz="12" w:space="0" w:color="auto"/>
            </w:tcBorders>
            <w:vAlign w:val="center"/>
          </w:tcPr>
          <w:p w14:paraId="04E97648" w14:textId="77777777" w:rsidR="00242EBF" w:rsidRPr="00C431A6" w:rsidRDefault="00242EBF" w:rsidP="00826F93">
            <w:pPr>
              <w:widowControl/>
              <w:spacing w:line="300" w:lineRule="exact"/>
              <w:jc w:val="center"/>
              <w:rPr>
                <w:rFonts w:ascii="標楷體" w:eastAsia="標楷體" w:hAnsi="標楷體" w:cs="Arial"/>
                <w:kern w:val="0"/>
                <w:sz w:val="32"/>
                <w:szCs w:val="32"/>
              </w:rPr>
            </w:pPr>
            <w:r w:rsidRPr="00C431A6">
              <w:rPr>
                <w:rFonts w:ascii="標楷體" w:eastAsia="標楷體" w:hAnsi="標楷體" w:cs="Arial" w:hint="eastAsia"/>
                <w:kern w:val="0"/>
                <w:sz w:val="32"/>
                <w:szCs w:val="32"/>
              </w:rPr>
              <w:t>高雄市</w:t>
            </w:r>
          </w:p>
        </w:tc>
        <w:tc>
          <w:tcPr>
            <w:tcW w:w="1823" w:type="dxa"/>
            <w:tcBorders>
              <w:top w:val="single" w:sz="18" w:space="0" w:color="auto"/>
              <w:left w:val="single" w:sz="4" w:space="0" w:color="auto"/>
              <w:bottom w:val="single" w:sz="12" w:space="0" w:color="auto"/>
            </w:tcBorders>
            <w:vAlign w:val="center"/>
          </w:tcPr>
          <w:p w14:paraId="0B6B4947" w14:textId="77777777" w:rsidR="00242EBF" w:rsidRPr="00C431A6" w:rsidRDefault="00242EBF" w:rsidP="00826F93">
            <w:pPr>
              <w:widowControl/>
              <w:snapToGrid w:val="0"/>
              <w:spacing w:line="300" w:lineRule="exact"/>
              <w:jc w:val="center"/>
              <w:rPr>
                <w:rFonts w:ascii="標楷體" w:eastAsia="標楷體" w:hAnsi="標楷體" w:cs="Arial"/>
                <w:kern w:val="0"/>
                <w:sz w:val="32"/>
                <w:szCs w:val="32"/>
              </w:rPr>
            </w:pPr>
            <w:r w:rsidRPr="00C431A6">
              <w:rPr>
                <w:rFonts w:ascii="標楷體" w:eastAsia="標楷體" w:hAnsi="標楷體" w:cs="Arial" w:hint="eastAsia"/>
                <w:kern w:val="0"/>
                <w:sz w:val="32"/>
                <w:szCs w:val="32"/>
              </w:rPr>
              <w:t>桃園市</w:t>
            </w:r>
          </w:p>
        </w:tc>
      </w:tr>
      <w:tr w:rsidR="00C431A6" w:rsidRPr="00C431A6" w14:paraId="13F8E1AC" w14:textId="77777777" w:rsidTr="00826F93">
        <w:trPr>
          <w:trHeight w:val="108"/>
        </w:trPr>
        <w:tc>
          <w:tcPr>
            <w:tcW w:w="2435" w:type="dxa"/>
            <w:tcBorders>
              <w:right w:val="single" w:sz="12" w:space="0" w:color="auto"/>
            </w:tcBorders>
            <w:noWrap/>
            <w:vAlign w:val="center"/>
          </w:tcPr>
          <w:p w14:paraId="0E40C1DC" w14:textId="77777777" w:rsidR="00242EBF" w:rsidRPr="00C431A6" w:rsidRDefault="00242EBF" w:rsidP="00826F93">
            <w:pPr>
              <w:widowControl/>
              <w:adjustRightInd w:val="0"/>
              <w:snapToGrid w:val="0"/>
              <w:spacing w:line="300" w:lineRule="exact"/>
              <w:jc w:val="center"/>
              <w:rPr>
                <w:rFonts w:ascii="標楷體" w:eastAsia="標楷體" w:hAnsi="標楷體" w:cs="Arial"/>
                <w:kern w:val="0"/>
                <w:sz w:val="32"/>
                <w:szCs w:val="32"/>
              </w:rPr>
            </w:pPr>
            <w:r w:rsidRPr="00C431A6">
              <w:rPr>
                <w:rFonts w:ascii="標楷體" w:eastAsia="標楷體" w:hAnsi="標楷體" w:hint="eastAsia"/>
                <w:sz w:val="32"/>
                <w:szCs w:val="32"/>
              </w:rPr>
              <w:t>105年第一季</w:t>
            </w:r>
          </w:p>
        </w:tc>
        <w:tc>
          <w:tcPr>
            <w:tcW w:w="1823" w:type="dxa"/>
            <w:tcBorders>
              <w:left w:val="single" w:sz="4" w:space="0" w:color="auto"/>
              <w:right w:val="single" w:sz="8" w:space="0" w:color="auto"/>
            </w:tcBorders>
            <w:vAlign w:val="center"/>
          </w:tcPr>
          <w:p w14:paraId="6559D416"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8.46</w:t>
            </w:r>
          </w:p>
        </w:tc>
        <w:tc>
          <w:tcPr>
            <w:tcW w:w="1823" w:type="dxa"/>
            <w:tcBorders>
              <w:left w:val="single" w:sz="8" w:space="0" w:color="auto"/>
              <w:right w:val="single" w:sz="8" w:space="0" w:color="auto"/>
            </w:tcBorders>
            <w:vAlign w:val="center"/>
          </w:tcPr>
          <w:p w14:paraId="422A2E8D"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14.90</w:t>
            </w:r>
          </w:p>
        </w:tc>
        <w:tc>
          <w:tcPr>
            <w:tcW w:w="1823" w:type="dxa"/>
            <w:tcBorders>
              <w:left w:val="single" w:sz="8" w:space="0" w:color="auto"/>
              <w:right w:val="single" w:sz="4" w:space="0" w:color="auto"/>
            </w:tcBorders>
            <w:vAlign w:val="center"/>
          </w:tcPr>
          <w:p w14:paraId="6748B9E7" w14:textId="77777777" w:rsidR="00242EBF" w:rsidRPr="00C431A6" w:rsidRDefault="00242EBF" w:rsidP="00826F93">
            <w:pPr>
              <w:tabs>
                <w:tab w:val="decimal" w:pos="80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12.43</w:t>
            </w:r>
          </w:p>
        </w:tc>
        <w:tc>
          <w:tcPr>
            <w:tcW w:w="1823" w:type="dxa"/>
            <w:tcBorders>
              <w:left w:val="single" w:sz="4" w:space="0" w:color="auto"/>
              <w:right w:val="single" w:sz="4" w:space="0" w:color="auto"/>
            </w:tcBorders>
            <w:vAlign w:val="center"/>
          </w:tcPr>
          <w:p w14:paraId="6C10B539" w14:textId="77777777" w:rsidR="00242EBF" w:rsidRPr="00C431A6" w:rsidRDefault="00242EBF" w:rsidP="00826F93">
            <w:pPr>
              <w:tabs>
                <w:tab w:val="decimal" w:pos="80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8.87</w:t>
            </w:r>
          </w:p>
        </w:tc>
        <w:tc>
          <w:tcPr>
            <w:tcW w:w="1823" w:type="dxa"/>
            <w:tcBorders>
              <w:left w:val="single" w:sz="4" w:space="0" w:color="auto"/>
            </w:tcBorders>
            <w:vAlign w:val="center"/>
          </w:tcPr>
          <w:p w14:paraId="58053189"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6.96</w:t>
            </w:r>
          </w:p>
        </w:tc>
        <w:tc>
          <w:tcPr>
            <w:tcW w:w="1823" w:type="dxa"/>
            <w:tcBorders>
              <w:left w:val="single" w:sz="4" w:space="0" w:color="auto"/>
            </w:tcBorders>
            <w:vAlign w:val="center"/>
          </w:tcPr>
          <w:p w14:paraId="5A4A28EA"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hint="eastAsia"/>
                <w:sz w:val="32"/>
                <w:szCs w:val="32"/>
              </w:rPr>
              <w:t>7.67</w:t>
            </w:r>
          </w:p>
        </w:tc>
        <w:tc>
          <w:tcPr>
            <w:tcW w:w="1823" w:type="dxa"/>
            <w:tcBorders>
              <w:left w:val="single" w:sz="4" w:space="0" w:color="auto"/>
            </w:tcBorders>
          </w:tcPr>
          <w:p w14:paraId="6A10722C"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hint="eastAsia"/>
                <w:sz w:val="32"/>
                <w:szCs w:val="32"/>
              </w:rPr>
              <w:t>7.62</w:t>
            </w:r>
          </w:p>
        </w:tc>
      </w:tr>
      <w:tr w:rsidR="00C431A6" w:rsidRPr="00C431A6" w14:paraId="7A3CC598" w14:textId="77777777" w:rsidTr="00826F93">
        <w:trPr>
          <w:trHeight w:val="108"/>
        </w:trPr>
        <w:tc>
          <w:tcPr>
            <w:tcW w:w="2435" w:type="dxa"/>
            <w:tcBorders>
              <w:right w:val="single" w:sz="12" w:space="0" w:color="auto"/>
            </w:tcBorders>
            <w:noWrap/>
            <w:vAlign w:val="center"/>
          </w:tcPr>
          <w:p w14:paraId="4DF6353C" w14:textId="77777777" w:rsidR="00242EBF" w:rsidRPr="00C431A6" w:rsidRDefault="00242EBF" w:rsidP="00826F93">
            <w:pPr>
              <w:widowControl/>
              <w:adjustRightInd w:val="0"/>
              <w:snapToGrid w:val="0"/>
              <w:spacing w:line="300" w:lineRule="exact"/>
              <w:jc w:val="center"/>
              <w:rPr>
                <w:rFonts w:ascii="標楷體" w:eastAsia="標楷體" w:hAnsi="標楷體" w:cs="Arial"/>
                <w:kern w:val="0"/>
                <w:sz w:val="32"/>
                <w:szCs w:val="32"/>
              </w:rPr>
            </w:pPr>
            <w:r w:rsidRPr="00C431A6">
              <w:rPr>
                <w:rFonts w:ascii="標楷體" w:eastAsia="標楷體" w:hAnsi="標楷體" w:hint="eastAsia"/>
                <w:sz w:val="32"/>
                <w:szCs w:val="32"/>
              </w:rPr>
              <w:t>105年第二季</w:t>
            </w:r>
          </w:p>
        </w:tc>
        <w:tc>
          <w:tcPr>
            <w:tcW w:w="1823" w:type="dxa"/>
            <w:tcBorders>
              <w:left w:val="single" w:sz="4" w:space="0" w:color="auto"/>
              <w:right w:val="single" w:sz="8" w:space="0" w:color="auto"/>
            </w:tcBorders>
            <w:vAlign w:val="center"/>
          </w:tcPr>
          <w:p w14:paraId="79653003"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8.97</w:t>
            </w:r>
          </w:p>
        </w:tc>
        <w:tc>
          <w:tcPr>
            <w:tcW w:w="1823" w:type="dxa"/>
            <w:tcBorders>
              <w:left w:val="single" w:sz="8" w:space="0" w:color="auto"/>
              <w:right w:val="single" w:sz="8" w:space="0" w:color="auto"/>
            </w:tcBorders>
            <w:vAlign w:val="center"/>
          </w:tcPr>
          <w:p w14:paraId="39EFCE8A"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15.07</w:t>
            </w:r>
          </w:p>
        </w:tc>
        <w:tc>
          <w:tcPr>
            <w:tcW w:w="1823" w:type="dxa"/>
            <w:tcBorders>
              <w:left w:val="single" w:sz="8" w:space="0" w:color="auto"/>
              <w:right w:val="single" w:sz="4" w:space="0" w:color="auto"/>
            </w:tcBorders>
            <w:vAlign w:val="center"/>
          </w:tcPr>
          <w:p w14:paraId="3FD349E4" w14:textId="77777777" w:rsidR="00242EBF" w:rsidRPr="00C431A6" w:rsidRDefault="00242EBF" w:rsidP="00826F93">
            <w:pPr>
              <w:tabs>
                <w:tab w:val="decimal" w:pos="80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12.51</w:t>
            </w:r>
          </w:p>
        </w:tc>
        <w:tc>
          <w:tcPr>
            <w:tcW w:w="1823" w:type="dxa"/>
            <w:tcBorders>
              <w:left w:val="single" w:sz="4" w:space="0" w:color="auto"/>
              <w:right w:val="single" w:sz="4" w:space="0" w:color="auto"/>
            </w:tcBorders>
            <w:vAlign w:val="center"/>
          </w:tcPr>
          <w:p w14:paraId="27C68DCA" w14:textId="77777777" w:rsidR="00242EBF" w:rsidRPr="00C431A6" w:rsidRDefault="00242EBF" w:rsidP="00826F93">
            <w:pPr>
              <w:tabs>
                <w:tab w:val="decimal" w:pos="80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9.34</w:t>
            </w:r>
          </w:p>
        </w:tc>
        <w:tc>
          <w:tcPr>
            <w:tcW w:w="1823" w:type="dxa"/>
            <w:tcBorders>
              <w:left w:val="single" w:sz="4" w:space="0" w:color="auto"/>
            </w:tcBorders>
            <w:vAlign w:val="center"/>
          </w:tcPr>
          <w:p w14:paraId="073A4FAF"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7.33</w:t>
            </w:r>
          </w:p>
        </w:tc>
        <w:tc>
          <w:tcPr>
            <w:tcW w:w="1823" w:type="dxa"/>
            <w:tcBorders>
              <w:left w:val="single" w:sz="4" w:space="0" w:color="auto"/>
            </w:tcBorders>
            <w:vAlign w:val="center"/>
          </w:tcPr>
          <w:p w14:paraId="630FA31F"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hint="eastAsia"/>
                <w:sz w:val="32"/>
                <w:szCs w:val="32"/>
              </w:rPr>
              <w:t>8.11</w:t>
            </w:r>
          </w:p>
        </w:tc>
        <w:tc>
          <w:tcPr>
            <w:tcW w:w="1823" w:type="dxa"/>
            <w:tcBorders>
              <w:left w:val="single" w:sz="4" w:space="0" w:color="auto"/>
            </w:tcBorders>
          </w:tcPr>
          <w:p w14:paraId="69F1BF17"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hint="eastAsia"/>
                <w:sz w:val="32"/>
                <w:szCs w:val="32"/>
              </w:rPr>
              <w:t>8.21</w:t>
            </w:r>
          </w:p>
        </w:tc>
      </w:tr>
      <w:tr w:rsidR="00C431A6" w:rsidRPr="00C431A6" w14:paraId="0F79790E" w14:textId="77777777" w:rsidTr="00826F93">
        <w:trPr>
          <w:trHeight w:val="368"/>
        </w:trPr>
        <w:tc>
          <w:tcPr>
            <w:tcW w:w="2435" w:type="dxa"/>
            <w:tcBorders>
              <w:right w:val="single" w:sz="12" w:space="0" w:color="auto"/>
            </w:tcBorders>
            <w:noWrap/>
            <w:vAlign w:val="center"/>
          </w:tcPr>
          <w:p w14:paraId="08755C2C" w14:textId="77777777" w:rsidR="00242EBF" w:rsidRPr="00C431A6" w:rsidRDefault="00242EBF" w:rsidP="00826F93">
            <w:pPr>
              <w:widowControl/>
              <w:adjustRightInd w:val="0"/>
              <w:snapToGrid w:val="0"/>
              <w:spacing w:line="300" w:lineRule="exact"/>
              <w:jc w:val="center"/>
              <w:rPr>
                <w:rFonts w:ascii="標楷體" w:eastAsia="標楷體" w:hAnsi="標楷體" w:cs="Arial"/>
                <w:kern w:val="0"/>
                <w:sz w:val="32"/>
                <w:szCs w:val="32"/>
              </w:rPr>
            </w:pPr>
            <w:r w:rsidRPr="00C431A6">
              <w:rPr>
                <w:rFonts w:ascii="標楷體" w:eastAsia="標楷體" w:hAnsi="標楷體" w:hint="eastAsia"/>
                <w:sz w:val="32"/>
                <w:szCs w:val="32"/>
              </w:rPr>
              <w:t>105年第三季</w:t>
            </w:r>
          </w:p>
        </w:tc>
        <w:tc>
          <w:tcPr>
            <w:tcW w:w="1823" w:type="dxa"/>
            <w:tcBorders>
              <w:left w:val="single" w:sz="4" w:space="0" w:color="auto"/>
              <w:right w:val="single" w:sz="8" w:space="0" w:color="auto"/>
            </w:tcBorders>
            <w:vAlign w:val="center"/>
          </w:tcPr>
          <w:p w14:paraId="195DB284"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9.35</w:t>
            </w:r>
          </w:p>
        </w:tc>
        <w:tc>
          <w:tcPr>
            <w:tcW w:w="1823" w:type="dxa"/>
            <w:tcBorders>
              <w:left w:val="single" w:sz="8" w:space="0" w:color="auto"/>
              <w:right w:val="single" w:sz="8" w:space="0" w:color="auto"/>
            </w:tcBorders>
            <w:vAlign w:val="center"/>
          </w:tcPr>
          <w:p w14:paraId="3A964413"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15.47</w:t>
            </w:r>
          </w:p>
        </w:tc>
        <w:tc>
          <w:tcPr>
            <w:tcW w:w="1823" w:type="dxa"/>
            <w:tcBorders>
              <w:left w:val="single" w:sz="8" w:space="0" w:color="auto"/>
              <w:right w:val="single" w:sz="4" w:space="0" w:color="auto"/>
            </w:tcBorders>
            <w:vAlign w:val="center"/>
          </w:tcPr>
          <w:p w14:paraId="31BE69BD" w14:textId="77777777" w:rsidR="00242EBF" w:rsidRPr="00C431A6" w:rsidRDefault="00242EBF" w:rsidP="00826F93">
            <w:pPr>
              <w:tabs>
                <w:tab w:val="decimal" w:pos="80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12.70</w:t>
            </w:r>
          </w:p>
        </w:tc>
        <w:tc>
          <w:tcPr>
            <w:tcW w:w="1823" w:type="dxa"/>
            <w:tcBorders>
              <w:left w:val="single" w:sz="4" w:space="0" w:color="auto"/>
              <w:right w:val="single" w:sz="4" w:space="0" w:color="auto"/>
            </w:tcBorders>
            <w:vAlign w:val="center"/>
          </w:tcPr>
          <w:p w14:paraId="70EB5385" w14:textId="77777777" w:rsidR="00242EBF" w:rsidRPr="00C431A6" w:rsidRDefault="00242EBF" w:rsidP="00826F93">
            <w:pPr>
              <w:tabs>
                <w:tab w:val="decimal" w:pos="80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9.42</w:t>
            </w:r>
          </w:p>
        </w:tc>
        <w:tc>
          <w:tcPr>
            <w:tcW w:w="1823" w:type="dxa"/>
            <w:tcBorders>
              <w:left w:val="single" w:sz="4" w:space="0" w:color="auto"/>
            </w:tcBorders>
            <w:vAlign w:val="center"/>
          </w:tcPr>
          <w:p w14:paraId="0EF009AF"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7.44</w:t>
            </w:r>
          </w:p>
        </w:tc>
        <w:tc>
          <w:tcPr>
            <w:tcW w:w="1823" w:type="dxa"/>
            <w:tcBorders>
              <w:left w:val="single" w:sz="4" w:space="0" w:color="auto"/>
            </w:tcBorders>
            <w:vAlign w:val="center"/>
          </w:tcPr>
          <w:p w14:paraId="29B03580"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hint="eastAsia"/>
                <w:sz w:val="32"/>
                <w:szCs w:val="32"/>
              </w:rPr>
              <w:t>8.61</w:t>
            </w:r>
          </w:p>
        </w:tc>
        <w:tc>
          <w:tcPr>
            <w:tcW w:w="1823" w:type="dxa"/>
            <w:tcBorders>
              <w:left w:val="single" w:sz="4" w:space="0" w:color="auto"/>
            </w:tcBorders>
          </w:tcPr>
          <w:p w14:paraId="68012872"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hint="eastAsia"/>
                <w:sz w:val="32"/>
                <w:szCs w:val="32"/>
              </w:rPr>
              <w:t>8.50</w:t>
            </w:r>
          </w:p>
        </w:tc>
      </w:tr>
      <w:tr w:rsidR="00C431A6" w:rsidRPr="00C431A6" w14:paraId="416252D3" w14:textId="77777777" w:rsidTr="00826F93">
        <w:trPr>
          <w:trHeight w:val="77"/>
        </w:trPr>
        <w:tc>
          <w:tcPr>
            <w:tcW w:w="2435" w:type="dxa"/>
            <w:tcBorders>
              <w:right w:val="single" w:sz="12" w:space="0" w:color="auto"/>
            </w:tcBorders>
            <w:noWrap/>
            <w:vAlign w:val="center"/>
          </w:tcPr>
          <w:p w14:paraId="4225C72E" w14:textId="77777777" w:rsidR="00242EBF" w:rsidRPr="00C431A6" w:rsidRDefault="00242EBF" w:rsidP="00826F93">
            <w:pPr>
              <w:widowControl/>
              <w:adjustRightInd w:val="0"/>
              <w:snapToGrid w:val="0"/>
              <w:spacing w:line="300" w:lineRule="exact"/>
              <w:jc w:val="center"/>
              <w:rPr>
                <w:rFonts w:ascii="標楷體" w:eastAsia="標楷體" w:hAnsi="標楷體" w:cs="Arial"/>
                <w:kern w:val="0"/>
                <w:sz w:val="32"/>
                <w:szCs w:val="32"/>
              </w:rPr>
            </w:pPr>
            <w:r w:rsidRPr="00C431A6">
              <w:rPr>
                <w:rFonts w:ascii="標楷體" w:eastAsia="標楷體" w:hAnsi="標楷體" w:hint="eastAsia"/>
                <w:sz w:val="32"/>
                <w:szCs w:val="32"/>
              </w:rPr>
              <w:t>105年第四季</w:t>
            </w:r>
          </w:p>
        </w:tc>
        <w:tc>
          <w:tcPr>
            <w:tcW w:w="1823" w:type="dxa"/>
            <w:tcBorders>
              <w:left w:val="single" w:sz="4" w:space="0" w:color="auto"/>
              <w:right w:val="single" w:sz="4" w:space="0" w:color="auto"/>
            </w:tcBorders>
            <w:vAlign w:val="center"/>
          </w:tcPr>
          <w:p w14:paraId="3E571949"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9.32</w:t>
            </w:r>
          </w:p>
        </w:tc>
        <w:tc>
          <w:tcPr>
            <w:tcW w:w="1823" w:type="dxa"/>
            <w:tcBorders>
              <w:left w:val="single" w:sz="4" w:space="0" w:color="auto"/>
              <w:right w:val="single" w:sz="4" w:space="0" w:color="auto"/>
            </w:tcBorders>
            <w:vAlign w:val="center"/>
          </w:tcPr>
          <w:p w14:paraId="2E71DCBD"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15.18</w:t>
            </w:r>
          </w:p>
        </w:tc>
        <w:tc>
          <w:tcPr>
            <w:tcW w:w="1823" w:type="dxa"/>
            <w:tcBorders>
              <w:left w:val="single" w:sz="4" w:space="0" w:color="auto"/>
              <w:right w:val="single" w:sz="4" w:space="0" w:color="auto"/>
            </w:tcBorders>
            <w:vAlign w:val="center"/>
          </w:tcPr>
          <w:p w14:paraId="612E029E"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12.61</w:t>
            </w:r>
          </w:p>
        </w:tc>
        <w:tc>
          <w:tcPr>
            <w:tcW w:w="1823" w:type="dxa"/>
            <w:tcBorders>
              <w:left w:val="single" w:sz="4" w:space="0" w:color="auto"/>
              <w:right w:val="single" w:sz="4" w:space="0" w:color="auto"/>
            </w:tcBorders>
            <w:vAlign w:val="center"/>
          </w:tcPr>
          <w:p w14:paraId="3D275DEF"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9.75</w:t>
            </w:r>
          </w:p>
        </w:tc>
        <w:tc>
          <w:tcPr>
            <w:tcW w:w="1823" w:type="dxa"/>
            <w:tcBorders>
              <w:left w:val="single" w:sz="4" w:space="0" w:color="auto"/>
              <w:right w:val="single" w:sz="4" w:space="0" w:color="auto"/>
            </w:tcBorders>
            <w:vAlign w:val="center"/>
          </w:tcPr>
          <w:p w14:paraId="2A4B814D"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7.42</w:t>
            </w:r>
          </w:p>
        </w:tc>
        <w:tc>
          <w:tcPr>
            <w:tcW w:w="1823" w:type="dxa"/>
            <w:tcBorders>
              <w:left w:val="single" w:sz="4" w:space="0" w:color="auto"/>
              <w:right w:val="single" w:sz="4" w:space="0" w:color="auto"/>
            </w:tcBorders>
            <w:vAlign w:val="center"/>
          </w:tcPr>
          <w:p w14:paraId="2DAC3AE5"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8.44</w:t>
            </w:r>
          </w:p>
        </w:tc>
        <w:tc>
          <w:tcPr>
            <w:tcW w:w="1823" w:type="dxa"/>
            <w:tcBorders>
              <w:left w:val="single" w:sz="4" w:space="0" w:color="auto"/>
            </w:tcBorders>
          </w:tcPr>
          <w:p w14:paraId="435C2774"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8.58</w:t>
            </w:r>
          </w:p>
        </w:tc>
      </w:tr>
      <w:tr w:rsidR="00C431A6" w:rsidRPr="00C431A6" w14:paraId="6662C959" w14:textId="77777777" w:rsidTr="00826F93">
        <w:trPr>
          <w:trHeight w:val="326"/>
        </w:trPr>
        <w:tc>
          <w:tcPr>
            <w:tcW w:w="2435" w:type="dxa"/>
            <w:tcBorders>
              <w:right w:val="single" w:sz="12" w:space="0" w:color="auto"/>
            </w:tcBorders>
            <w:noWrap/>
            <w:vAlign w:val="center"/>
          </w:tcPr>
          <w:p w14:paraId="74103FA4" w14:textId="77777777" w:rsidR="00242EBF" w:rsidRPr="00C431A6" w:rsidRDefault="00242EBF" w:rsidP="00826F93">
            <w:pPr>
              <w:widowControl/>
              <w:adjustRightInd w:val="0"/>
              <w:snapToGrid w:val="0"/>
              <w:spacing w:line="300" w:lineRule="exact"/>
              <w:jc w:val="center"/>
              <w:rPr>
                <w:rFonts w:ascii="標楷體" w:eastAsia="標楷體" w:hAnsi="標楷體" w:cs="Arial"/>
                <w:kern w:val="0"/>
                <w:sz w:val="32"/>
                <w:szCs w:val="32"/>
              </w:rPr>
            </w:pPr>
            <w:r w:rsidRPr="00C431A6">
              <w:rPr>
                <w:rFonts w:ascii="標楷體" w:eastAsia="標楷體" w:hAnsi="標楷體" w:hint="eastAsia"/>
                <w:sz w:val="32"/>
                <w:szCs w:val="32"/>
              </w:rPr>
              <w:t>106年第一季</w:t>
            </w:r>
          </w:p>
        </w:tc>
        <w:tc>
          <w:tcPr>
            <w:tcW w:w="1823" w:type="dxa"/>
            <w:tcBorders>
              <w:left w:val="single" w:sz="12" w:space="0" w:color="auto"/>
              <w:right w:val="single" w:sz="4" w:space="0" w:color="auto"/>
            </w:tcBorders>
            <w:vAlign w:val="center"/>
          </w:tcPr>
          <w:p w14:paraId="2E66725C"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9.24</w:t>
            </w:r>
          </w:p>
        </w:tc>
        <w:tc>
          <w:tcPr>
            <w:tcW w:w="1823" w:type="dxa"/>
            <w:tcBorders>
              <w:left w:val="single" w:sz="4" w:space="0" w:color="auto"/>
              <w:right w:val="single" w:sz="4" w:space="0" w:color="auto"/>
            </w:tcBorders>
            <w:vAlign w:val="center"/>
          </w:tcPr>
          <w:p w14:paraId="2B3E0FF6"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15.52</w:t>
            </w:r>
          </w:p>
        </w:tc>
        <w:tc>
          <w:tcPr>
            <w:tcW w:w="1823" w:type="dxa"/>
            <w:tcBorders>
              <w:left w:val="single" w:sz="4" w:space="0" w:color="auto"/>
              <w:right w:val="single" w:sz="4" w:space="0" w:color="auto"/>
            </w:tcBorders>
            <w:vAlign w:val="center"/>
          </w:tcPr>
          <w:p w14:paraId="06F7105C"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12.49</w:t>
            </w:r>
          </w:p>
        </w:tc>
        <w:tc>
          <w:tcPr>
            <w:tcW w:w="1823" w:type="dxa"/>
            <w:tcBorders>
              <w:left w:val="single" w:sz="4" w:space="0" w:color="auto"/>
              <w:right w:val="single" w:sz="4" w:space="0" w:color="auto"/>
            </w:tcBorders>
            <w:vAlign w:val="center"/>
          </w:tcPr>
          <w:p w14:paraId="4F3B518B"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9.37</w:t>
            </w:r>
          </w:p>
        </w:tc>
        <w:tc>
          <w:tcPr>
            <w:tcW w:w="1823" w:type="dxa"/>
            <w:tcBorders>
              <w:left w:val="single" w:sz="4" w:space="0" w:color="auto"/>
              <w:right w:val="single" w:sz="4" w:space="0" w:color="auto"/>
            </w:tcBorders>
            <w:vAlign w:val="center"/>
          </w:tcPr>
          <w:p w14:paraId="31B41D36"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7.37</w:t>
            </w:r>
          </w:p>
        </w:tc>
        <w:tc>
          <w:tcPr>
            <w:tcW w:w="1823" w:type="dxa"/>
            <w:tcBorders>
              <w:left w:val="single" w:sz="4" w:space="0" w:color="auto"/>
              <w:right w:val="single" w:sz="4" w:space="0" w:color="auto"/>
            </w:tcBorders>
            <w:vAlign w:val="center"/>
          </w:tcPr>
          <w:p w14:paraId="65D160AE"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8.17</w:t>
            </w:r>
          </w:p>
        </w:tc>
        <w:tc>
          <w:tcPr>
            <w:tcW w:w="1823" w:type="dxa"/>
            <w:tcBorders>
              <w:left w:val="single" w:sz="4" w:space="0" w:color="auto"/>
            </w:tcBorders>
          </w:tcPr>
          <w:p w14:paraId="2C76D8AA"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8.49</w:t>
            </w:r>
          </w:p>
        </w:tc>
      </w:tr>
      <w:tr w:rsidR="00C431A6" w:rsidRPr="00C431A6" w14:paraId="1FE46047" w14:textId="77777777" w:rsidTr="00826F93">
        <w:trPr>
          <w:trHeight w:val="274"/>
        </w:trPr>
        <w:tc>
          <w:tcPr>
            <w:tcW w:w="2435" w:type="dxa"/>
            <w:tcBorders>
              <w:right w:val="single" w:sz="12" w:space="0" w:color="auto"/>
            </w:tcBorders>
            <w:noWrap/>
            <w:vAlign w:val="center"/>
          </w:tcPr>
          <w:p w14:paraId="76D34221"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106年第二季</w:t>
            </w:r>
          </w:p>
        </w:tc>
        <w:tc>
          <w:tcPr>
            <w:tcW w:w="1823" w:type="dxa"/>
            <w:tcBorders>
              <w:left w:val="single" w:sz="12" w:space="0" w:color="auto"/>
              <w:right w:val="single" w:sz="4" w:space="0" w:color="auto"/>
            </w:tcBorders>
            <w:vAlign w:val="center"/>
          </w:tcPr>
          <w:p w14:paraId="219CF449"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9.46</w:t>
            </w:r>
          </w:p>
        </w:tc>
        <w:tc>
          <w:tcPr>
            <w:tcW w:w="1823" w:type="dxa"/>
            <w:tcBorders>
              <w:left w:val="single" w:sz="4" w:space="0" w:color="auto"/>
              <w:right w:val="single" w:sz="4" w:space="0" w:color="auto"/>
            </w:tcBorders>
            <w:vAlign w:val="center"/>
          </w:tcPr>
          <w:p w14:paraId="1D545795"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15.64</w:t>
            </w:r>
          </w:p>
        </w:tc>
        <w:tc>
          <w:tcPr>
            <w:tcW w:w="1823" w:type="dxa"/>
            <w:tcBorders>
              <w:left w:val="single" w:sz="4" w:space="0" w:color="auto"/>
              <w:right w:val="single" w:sz="4" w:space="0" w:color="auto"/>
            </w:tcBorders>
            <w:vAlign w:val="center"/>
          </w:tcPr>
          <w:p w14:paraId="47B0B869"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12.70</w:t>
            </w:r>
          </w:p>
        </w:tc>
        <w:tc>
          <w:tcPr>
            <w:tcW w:w="1823" w:type="dxa"/>
            <w:tcBorders>
              <w:left w:val="single" w:sz="4" w:space="0" w:color="auto"/>
              <w:right w:val="single" w:sz="4" w:space="0" w:color="auto"/>
            </w:tcBorders>
            <w:vAlign w:val="center"/>
          </w:tcPr>
          <w:p w14:paraId="619F6058"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9.63</w:t>
            </w:r>
          </w:p>
        </w:tc>
        <w:tc>
          <w:tcPr>
            <w:tcW w:w="1823" w:type="dxa"/>
            <w:tcBorders>
              <w:left w:val="single" w:sz="4" w:space="0" w:color="auto"/>
              <w:right w:val="single" w:sz="4" w:space="0" w:color="auto"/>
            </w:tcBorders>
            <w:vAlign w:val="center"/>
          </w:tcPr>
          <w:p w14:paraId="3A4005C2"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7.58</w:t>
            </w:r>
          </w:p>
        </w:tc>
        <w:tc>
          <w:tcPr>
            <w:tcW w:w="1823" w:type="dxa"/>
            <w:tcBorders>
              <w:left w:val="single" w:sz="4" w:space="0" w:color="auto"/>
              <w:right w:val="single" w:sz="4" w:space="0" w:color="auto"/>
            </w:tcBorders>
            <w:vAlign w:val="center"/>
          </w:tcPr>
          <w:p w14:paraId="4529ABA2"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8.50</w:t>
            </w:r>
          </w:p>
        </w:tc>
        <w:tc>
          <w:tcPr>
            <w:tcW w:w="1823" w:type="dxa"/>
            <w:tcBorders>
              <w:left w:val="single" w:sz="4" w:space="0" w:color="auto"/>
            </w:tcBorders>
          </w:tcPr>
          <w:p w14:paraId="6AAA3C9E"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8.30</w:t>
            </w:r>
          </w:p>
        </w:tc>
      </w:tr>
      <w:tr w:rsidR="00C431A6" w:rsidRPr="00C431A6" w14:paraId="1B50C2E8" w14:textId="77777777" w:rsidTr="00826F93">
        <w:trPr>
          <w:trHeight w:val="89"/>
        </w:trPr>
        <w:tc>
          <w:tcPr>
            <w:tcW w:w="2435" w:type="dxa"/>
            <w:tcBorders>
              <w:right w:val="single" w:sz="12" w:space="0" w:color="auto"/>
            </w:tcBorders>
            <w:noWrap/>
            <w:vAlign w:val="center"/>
          </w:tcPr>
          <w:p w14:paraId="174E4655"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106年第三季</w:t>
            </w:r>
          </w:p>
          <w:p w14:paraId="30ECE9BF"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106年第四季</w:t>
            </w:r>
          </w:p>
        </w:tc>
        <w:tc>
          <w:tcPr>
            <w:tcW w:w="1823" w:type="dxa"/>
            <w:tcBorders>
              <w:left w:val="single" w:sz="4" w:space="0" w:color="auto"/>
              <w:right w:val="single" w:sz="8" w:space="0" w:color="auto"/>
            </w:tcBorders>
            <w:vAlign w:val="center"/>
          </w:tcPr>
          <w:p w14:paraId="0BD00714"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9.22</w:t>
            </w:r>
          </w:p>
          <w:p w14:paraId="46AC30B4"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9.16</w:t>
            </w:r>
          </w:p>
        </w:tc>
        <w:tc>
          <w:tcPr>
            <w:tcW w:w="1823" w:type="dxa"/>
            <w:tcBorders>
              <w:left w:val="single" w:sz="8" w:space="0" w:color="auto"/>
              <w:right w:val="single" w:sz="8" w:space="0" w:color="auto"/>
            </w:tcBorders>
            <w:vAlign w:val="center"/>
          </w:tcPr>
          <w:p w14:paraId="56D54A32"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15.12</w:t>
            </w:r>
          </w:p>
          <w:p w14:paraId="4F8C5414"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14.99</w:t>
            </w:r>
          </w:p>
        </w:tc>
        <w:tc>
          <w:tcPr>
            <w:tcW w:w="1823" w:type="dxa"/>
            <w:tcBorders>
              <w:left w:val="single" w:sz="8" w:space="0" w:color="auto"/>
              <w:right w:val="single" w:sz="4" w:space="0" w:color="auto"/>
            </w:tcBorders>
            <w:vAlign w:val="center"/>
          </w:tcPr>
          <w:p w14:paraId="55825D07"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12.48</w:t>
            </w:r>
          </w:p>
          <w:p w14:paraId="0537C69D"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12.71</w:t>
            </w:r>
          </w:p>
        </w:tc>
        <w:tc>
          <w:tcPr>
            <w:tcW w:w="1823" w:type="dxa"/>
            <w:tcBorders>
              <w:left w:val="single" w:sz="4" w:space="0" w:color="auto"/>
              <w:right w:val="single" w:sz="4" w:space="0" w:color="auto"/>
            </w:tcBorders>
            <w:vAlign w:val="center"/>
          </w:tcPr>
          <w:p w14:paraId="47CB2C2F"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9.43</w:t>
            </w:r>
          </w:p>
          <w:p w14:paraId="586AD4EC"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9.61</w:t>
            </w:r>
          </w:p>
        </w:tc>
        <w:tc>
          <w:tcPr>
            <w:tcW w:w="1823" w:type="dxa"/>
            <w:tcBorders>
              <w:left w:val="single" w:sz="4" w:space="0" w:color="auto"/>
            </w:tcBorders>
            <w:vAlign w:val="center"/>
          </w:tcPr>
          <w:p w14:paraId="15775760"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7.34</w:t>
            </w:r>
          </w:p>
          <w:p w14:paraId="1E5FB819"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7.57</w:t>
            </w:r>
          </w:p>
        </w:tc>
        <w:tc>
          <w:tcPr>
            <w:tcW w:w="1823" w:type="dxa"/>
            <w:tcBorders>
              <w:left w:val="single" w:sz="4" w:space="0" w:color="auto"/>
            </w:tcBorders>
            <w:vAlign w:val="center"/>
          </w:tcPr>
          <w:p w14:paraId="59264FBA"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8.32</w:t>
            </w:r>
          </w:p>
          <w:p w14:paraId="2DCD78B3"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8.22</w:t>
            </w:r>
          </w:p>
        </w:tc>
        <w:tc>
          <w:tcPr>
            <w:tcW w:w="1823" w:type="dxa"/>
            <w:tcBorders>
              <w:left w:val="single" w:sz="4" w:space="0" w:color="auto"/>
            </w:tcBorders>
          </w:tcPr>
          <w:p w14:paraId="3E9C349B"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8.22</w:t>
            </w:r>
          </w:p>
          <w:p w14:paraId="099B0663"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8.14</w:t>
            </w:r>
          </w:p>
        </w:tc>
      </w:tr>
      <w:tr w:rsidR="00C431A6" w:rsidRPr="00C431A6" w14:paraId="52D839BF" w14:textId="77777777" w:rsidTr="00826F93">
        <w:trPr>
          <w:trHeight w:val="89"/>
        </w:trPr>
        <w:tc>
          <w:tcPr>
            <w:tcW w:w="2435" w:type="dxa"/>
            <w:tcBorders>
              <w:right w:val="single" w:sz="4" w:space="0" w:color="auto"/>
            </w:tcBorders>
            <w:noWrap/>
            <w:vAlign w:val="center"/>
          </w:tcPr>
          <w:p w14:paraId="045207F1"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107年第一季</w:t>
            </w:r>
          </w:p>
          <w:p w14:paraId="5A074ADE"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107年第二季</w:t>
            </w:r>
          </w:p>
        </w:tc>
        <w:tc>
          <w:tcPr>
            <w:tcW w:w="1823" w:type="dxa"/>
            <w:tcBorders>
              <w:left w:val="single" w:sz="4" w:space="0" w:color="auto"/>
              <w:right w:val="single" w:sz="4" w:space="0" w:color="auto"/>
            </w:tcBorders>
            <w:vAlign w:val="center"/>
          </w:tcPr>
          <w:p w14:paraId="64D007D4"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9.08</w:t>
            </w:r>
          </w:p>
          <w:p w14:paraId="1BC94069"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9.00</w:t>
            </w:r>
          </w:p>
        </w:tc>
        <w:tc>
          <w:tcPr>
            <w:tcW w:w="1823" w:type="dxa"/>
            <w:tcBorders>
              <w:left w:val="single" w:sz="4" w:space="0" w:color="auto"/>
              <w:right w:val="single" w:sz="4" w:space="0" w:color="auto"/>
            </w:tcBorders>
            <w:vAlign w:val="center"/>
          </w:tcPr>
          <w:p w14:paraId="12B8C14E"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15.00</w:t>
            </w:r>
          </w:p>
          <w:p w14:paraId="54DC99E9"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15.01</w:t>
            </w:r>
          </w:p>
        </w:tc>
        <w:tc>
          <w:tcPr>
            <w:tcW w:w="1823" w:type="dxa"/>
            <w:tcBorders>
              <w:left w:val="single" w:sz="4" w:space="0" w:color="auto"/>
              <w:right w:val="single" w:sz="4" w:space="0" w:color="auto"/>
            </w:tcBorders>
            <w:vAlign w:val="center"/>
          </w:tcPr>
          <w:p w14:paraId="2E0971E9"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12.75</w:t>
            </w:r>
          </w:p>
          <w:p w14:paraId="3B63D18F"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12.27</w:t>
            </w:r>
          </w:p>
        </w:tc>
        <w:tc>
          <w:tcPr>
            <w:tcW w:w="1823" w:type="dxa"/>
            <w:tcBorders>
              <w:left w:val="single" w:sz="4" w:space="0" w:color="auto"/>
              <w:right w:val="single" w:sz="4" w:space="0" w:color="auto"/>
            </w:tcBorders>
            <w:vAlign w:val="center"/>
          </w:tcPr>
          <w:p w14:paraId="7F6B3396"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9.58</w:t>
            </w:r>
          </w:p>
          <w:p w14:paraId="4EA6FD20"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9.30</w:t>
            </w:r>
          </w:p>
        </w:tc>
        <w:tc>
          <w:tcPr>
            <w:tcW w:w="1823" w:type="dxa"/>
            <w:tcBorders>
              <w:left w:val="single" w:sz="4" w:space="0" w:color="auto"/>
              <w:right w:val="single" w:sz="4" w:space="0" w:color="auto"/>
            </w:tcBorders>
            <w:vAlign w:val="center"/>
          </w:tcPr>
          <w:p w14:paraId="7749835F"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7.29</w:t>
            </w:r>
          </w:p>
          <w:p w14:paraId="5A41D00B"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7.20</w:t>
            </w:r>
          </w:p>
        </w:tc>
        <w:tc>
          <w:tcPr>
            <w:tcW w:w="1823" w:type="dxa"/>
            <w:tcBorders>
              <w:left w:val="single" w:sz="4" w:space="0" w:color="auto"/>
              <w:right w:val="single" w:sz="4" w:space="0" w:color="auto"/>
            </w:tcBorders>
            <w:vAlign w:val="center"/>
          </w:tcPr>
          <w:p w14:paraId="29D70BA4"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8.16</w:t>
            </w:r>
          </w:p>
          <w:p w14:paraId="39E65DA8"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7.94</w:t>
            </w:r>
          </w:p>
        </w:tc>
        <w:tc>
          <w:tcPr>
            <w:tcW w:w="1823" w:type="dxa"/>
            <w:tcBorders>
              <w:left w:val="single" w:sz="4" w:space="0" w:color="auto"/>
            </w:tcBorders>
          </w:tcPr>
          <w:p w14:paraId="55A3D005"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8.07</w:t>
            </w:r>
          </w:p>
          <w:p w14:paraId="08702F6E"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8.12</w:t>
            </w:r>
          </w:p>
        </w:tc>
      </w:tr>
      <w:tr w:rsidR="00C431A6" w:rsidRPr="00C431A6" w14:paraId="6F045587" w14:textId="77777777" w:rsidTr="00826F93">
        <w:trPr>
          <w:trHeight w:val="89"/>
        </w:trPr>
        <w:tc>
          <w:tcPr>
            <w:tcW w:w="2435" w:type="dxa"/>
            <w:tcBorders>
              <w:right w:val="single" w:sz="4" w:space="0" w:color="auto"/>
            </w:tcBorders>
            <w:noWrap/>
            <w:vAlign w:val="center"/>
          </w:tcPr>
          <w:p w14:paraId="4C2C235C"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107年第三季</w:t>
            </w:r>
          </w:p>
        </w:tc>
        <w:tc>
          <w:tcPr>
            <w:tcW w:w="1823" w:type="dxa"/>
            <w:tcBorders>
              <w:left w:val="single" w:sz="4" w:space="0" w:color="auto"/>
              <w:right w:val="single" w:sz="4" w:space="0" w:color="auto"/>
            </w:tcBorders>
            <w:vAlign w:val="center"/>
          </w:tcPr>
          <w:p w14:paraId="54556B7E"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8.82</w:t>
            </w:r>
          </w:p>
        </w:tc>
        <w:tc>
          <w:tcPr>
            <w:tcW w:w="1823" w:type="dxa"/>
            <w:tcBorders>
              <w:left w:val="single" w:sz="4" w:space="0" w:color="auto"/>
              <w:right w:val="single" w:sz="4" w:space="0" w:color="auto"/>
            </w:tcBorders>
            <w:vAlign w:val="center"/>
          </w:tcPr>
          <w:p w14:paraId="6C09B044"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14.07</w:t>
            </w:r>
          </w:p>
        </w:tc>
        <w:tc>
          <w:tcPr>
            <w:tcW w:w="1823" w:type="dxa"/>
            <w:tcBorders>
              <w:left w:val="single" w:sz="4" w:space="0" w:color="auto"/>
              <w:right w:val="single" w:sz="4" w:space="0" w:color="auto"/>
            </w:tcBorders>
            <w:vAlign w:val="center"/>
          </w:tcPr>
          <w:p w14:paraId="4ABC0555"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12.14</w:t>
            </w:r>
          </w:p>
        </w:tc>
        <w:tc>
          <w:tcPr>
            <w:tcW w:w="1823" w:type="dxa"/>
            <w:tcBorders>
              <w:left w:val="single" w:sz="4" w:space="0" w:color="auto"/>
              <w:right w:val="single" w:sz="4" w:space="0" w:color="auto"/>
            </w:tcBorders>
            <w:vAlign w:val="center"/>
          </w:tcPr>
          <w:p w14:paraId="2A25659F"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9.26</w:t>
            </w:r>
          </w:p>
        </w:tc>
        <w:tc>
          <w:tcPr>
            <w:tcW w:w="1823" w:type="dxa"/>
            <w:tcBorders>
              <w:left w:val="single" w:sz="4" w:space="0" w:color="auto"/>
              <w:right w:val="single" w:sz="4" w:space="0" w:color="auto"/>
            </w:tcBorders>
            <w:vAlign w:val="center"/>
          </w:tcPr>
          <w:p w14:paraId="77B85322"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6.83</w:t>
            </w:r>
          </w:p>
        </w:tc>
        <w:tc>
          <w:tcPr>
            <w:tcW w:w="1823" w:type="dxa"/>
            <w:tcBorders>
              <w:left w:val="single" w:sz="4" w:space="0" w:color="auto"/>
              <w:right w:val="single" w:sz="4" w:space="0" w:color="auto"/>
            </w:tcBorders>
            <w:vAlign w:val="center"/>
          </w:tcPr>
          <w:p w14:paraId="755A3F67"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7.55</w:t>
            </w:r>
          </w:p>
        </w:tc>
        <w:tc>
          <w:tcPr>
            <w:tcW w:w="1823" w:type="dxa"/>
            <w:tcBorders>
              <w:left w:val="single" w:sz="4" w:space="0" w:color="auto"/>
            </w:tcBorders>
          </w:tcPr>
          <w:p w14:paraId="223F3C98"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7.5</w:t>
            </w:r>
            <w:r w:rsidRPr="00C431A6">
              <w:rPr>
                <w:rFonts w:ascii="標楷體" w:eastAsia="標楷體" w:hAnsi="標楷體"/>
                <w:sz w:val="32"/>
                <w:szCs w:val="32"/>
              </w:rPr>
              <w:t>1</w:t>
            </w:r>
          </w:p>
        </w:tc>
      </w:tr>
      <w:tr w:rsidR="00C431A6" w:rsidRPr="00C431A6" w14:paraId="52252E2C" w14:textId="77777777" w:rsidTr="00826F93">
        <w:trPr>
          <w:trHeight w:val="89"/>
        </w:trPr>
        <w:tc>
          <w:tcPr>
            <w:tcW w:w="2435" w:type="dxa"/>
            <w:tcBorders>
              <w:right w:val="single" w:sz="4" w:space="0" w:color="auto"/>
            </w:tcBorders>
            <w:noWrap/>
            <w:vAlign w:val="center"/>
          </w:tcPr>
          <w:p w14:paraId="145212BB"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107年第四季</w:t>
            </w:r>
          </w:p>
        </w:tc>
        <w:tc>
          <w:tcPr>
            <w:tcW w:w="1823" w:type="dxa"/>
            <w:tcBorders>
              <w:left w:val="single" w:sz="4" w:space="0" w:color="auto"/>
              <w:right w:val="single" w:sz="4" w:space="0" w:color="auto"/>
            </w:tcBorders>
            <w:vAlign w:val="center"/>
          </w:tcPr>
          <w:p w14:paraId="2BA55EFC"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8.57</w:t>
            </w:r>
          </w:p>
        </w:tc>
        <w:tc>
          <w:tcPr>
            <w:tcW w:w="1823" w:type="dxa"/>
            <w:tcBorders>
              <w:left w:val="single" w:sz="4" w:space="0" w:color="auto"/>
              <w:right w:val="single" w:sz="4" w:space="0" w:color="auto"/>
            </w:tcBorders>
            <w:vAlign w:val="center"/>
          </w:tcPr>
          <w:p w14:paraId="0239B53B"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13.86</w:t>
            </w:r>
          </w:p>
        </w:tc>
        <w:tc>
          <w:tcPr>
            <w:tcW w:w="1823" w:type="dxa"/>
            <w:tcBorders>
              <w:left w:val="single" w:sz="4" w:space="0" w:color="auto"/>
              <w:right w:val="single" w:sz="4" w:space="0" w:color="auto"/>
            </w:tcBorders>
            <w:vAlign w:val="center"/>
          </w:tcPr>
          <w:p w14:paraId="7AEA3713"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11.85</w:t>
            </w:r>
          </w:p>
        </w:tc>
        <w:tc>
          <w:tcPr>
            <w:tcW w:w="1823" w:type="dxa"/>
            <w:tcBorders>
              <w:left w:val="single" w:sz="4" w:space="0" w:color="auto"/>
              <w:right w:val="single" w:sz="4" w:space="0" w:color="auto"/>
            </w:tcBorders>
            <w:vAlign w:val="center"/>
          </w:tcPr>
          <w:p w14:paraId="064FDF46"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9.47</w:t>
            </w:r>
          </w:p>
        </w:tc>
        <w:tc>
          <w:tcPr>
            <w:tcW w:w="1823" w:type="dxa"/>
            <w:tcBorders>
              <w:left w:val="single" w:sz="4" w:space="0" w:color="auto"/>
              <w:right w:val="single" w:sz="4" w:space="0" w:color="auto"/>
            </w:tcBorders>
            <w:vAlign w:val="center"/>
          </w:tcPr>
          <w:p w14:paraId="4135454A"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6.67</w:t>
            </w:r>
          </w:p>
        </w:tc>
        <w:tc>
          <w:tcPr>
            <w:tcW w:w="1823" w:type="dxa"/>
            <w:tcBorders>
              <w:left w:val="single" w:sz="4" w:space="0" w:color="auto"/>
              <w:right w:val="single" w:sz="4" w:space="0" w:color="auto"/>
            </w:tcBorders>
            <w:vAlign w:val="center"/>
          </w:tcPr>
          <w:p w14:paraId="33AFFEF3"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6.98</w:t>
            </w:r>
          </w:p>
        </w:tc>
        <w:tc>
          <w:tcPr>
            <w:tcW w:w="1823" w:type="dxa"/>
            <w:tcBorders>
              <w:left w:val="single" w:sz="4" w:space="0" w:color="auto"/>
            </w:tcBorders>
          </w:tcPr>
          <w:p w14:paraId="01D48CAB"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7.20</w:t>
            </w:r>
          </w:p>
        </w:tc>
      </w:tr>
      <w:tr w:rsidR="00C431A6" w:rsidRPr="00C431A6" w14:paraId="750016FD" w14:textId="77777777" w:rsidTr="00826F93">
        <w:trPr>
          <w:trHeight w:val="89"/>
        </w:trPr>
        <w:tc>
          <w:tcPr>
            <w:tcW w:w="2435" w:type="dxa"/>
            <w:tcBorders>
              <w:right w:val="single" w:sz="4" w:space="0" w:color="auto"/>
            </w:tcBorders>
            <w:noWrap/>
            <w:vAlign w:val="center"/>
          </w:tcPr>
          <w:p w14:paraId="776934B6"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w:t>
            </w:r>
            <w:r w:rsidRPr="00C431A6">
              <w:rPr>
                <w:rFonts w:ascii="標楷體" w:eastAsia="標楷體" w:hAnsi="標楷體"/>
                <w:sz w:val="32"/>
                <w:szCs w:val="32"/>
              </w:rPr>
              <w:t>8</w:t>
            </w:r>
            <w:r w:rsidRPr="00C431A6">
              <w:rPr>
                <w:rFonts w:ascii="標楷體" w:eastAsia="標楷體" w:hAnsi="標楷體" w:hint="eastAsia"/>
                <w:sz w:val="32"/>
                <w:szCs w:val="32"/>
              </w:rPr>
              <w:t>年第一季</w:t>
            </w:r>
          </w:p>
        </w:tc>
        <w:tc>
          <w:tcPr>
            <w:tcW w:w="1823" w:type="dxa"/>
            <w:tcBorders>
              <w:left w:val="single" w:sz="4" w:space="0" w:color="auto"/>
              <w:right w:val="single" w:sz="4" w:space="0" w:color="auto"/>
            </w:tcBorders>
            <w:vAlign w:val="center"/>
          </w:tcPr>
          <w:p w14:paraId="1A181C16"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8.66</w:t>
            </w:r>
          </w:p>
        </w:tc>
        <w:tc>
          <w:tcPr>
            <w:tcW w:w="1823" w:type="dxa"/>
            <w:tcBorders>
              <w:left w:val="single" w:sz="4" w:space="0" w:color="auto"/>
              <w:right w:val="single" w:sz="4" w:space="0" w:color="auto"/>
            </w:tcBorders>
            <w:vAlign w:val="center"/>
          </w:tcPr>
          <w:p w14:paraId="29FA361C"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14.15</w:t>
            </w:r>
          </w:p>
        </w:tc>
        <w:tc>
          <w:tcPr>
            <w:tcW w:w="1823" w:type="dxa"/>
            <w:tcBorders>
              <w:left w:val="single" w:sz="4" w:space="0" w:color="auto"/>
              <w:right w:val="single" w:sz="4" w:space="0" w:color="auto"/>
            </w:tcBorders>
            <w:vAlign w:val="center"/>
          </w:tcPr>
          <w:p w14:paraId="7EFA99E6"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12.03</w:t>
            </w:r>
          </w:p>
        </w:tc>
        <w:tc>
          <w:tcPr>
            <w:tcW w:w="1823" w:type="dxa"/>
            <w:tcBorders>
              <w:left w:val="single" w:sz="4" w:space="0" w:color="auto"/>
              <w:right w:val="single" w:sz="4" w:space="0" w:color="auto"/>
            </w:tcBorders>
            <w:vAlign w:val="center"/>
          </w:tcPr>
          <w:p w14:paraId="6EEF0290"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9.74</w:t>
            </w:r>
          </w:p>
        </w:tc>
        <w:tc>
          <w:tcPr>
            <w:tcW w:w="1823" w:type="dxa"/>
            <w:tcBorders>
              <w:left w:val="single" w:sz="4" w:space="0" w:color="auto"/>
              <w:right w:val="single" w:sz="4" w:space="0" w:color="auto"/>
            </w:tcBorders>
            <w:vAlign w:val="center"/>
          </w:tcPr>
          <w:p w14:paraId="624251CF"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7.04</w:t>
            </w:r>
          </w:p>
        </w:tc>
        <w:tc>
          <w:tcPr>
            <w:tcW w:w="1823" w:type="dxa"/>
            <w:tcBorders>
              <w:left w:val="single" w:sz="4" w:space="0" w:color="auto"/>
              <w:right w:val="single" w:sz="4" w:space="0" w:color="auto"/>
            </w:tcBorders>
            <w:vAlign w:val="center"/>
          </w:tcPr>
          <w:p w14:paraId="25496A03"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7.50</w:t>
            </w:r>
          </w:p>
        </w:tc>
        <w:tc>
          <w:tcPr>
            <w:tcW w:w="1823" w:type="dxa"/>
            <w:tcBorders>
              <w:left w:val="single" w:sz="4" w:space="0" w:color="auto"/>
            </w:tcBorders>
          </w:tcPr>
          <w:p w14:paraId="0C74B994"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7.39</w:t>
            </w:r>
          </w:p>
        </w:tc>
      </w:tr>
      <w:tr w:rsidR="00C431A6" w:rsidRPr="00C431A6" w14:paraId="59C10B5A" w14:textId="77777777" w:rsidTr="00826F93">
        <w:trPr>
          <w:trHeight w:val="89"/>
        </w:trPr>
        <w:tc>
          <w:tcPr>
            <w:tcW w:w="2435" w:type="dxa"/>
            <w:tcBorders>
              <w:right w:val="single" w:sz="4" w:space="0" w:color="auto"/>
            </w:tcBorders>
            <w:noWrap/>
            <w:vAlign w:val="center"/>
          </w:tcPr>
          <w:p w14:paraId="1F7ED8E8"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w:t>
            </w:r>
            <w:r w:rsidRPr="00C431A6">
              <w:rPr>
                <w:rFonts w:ascii="標楷體" w:eastAsia="標楷體" w:hAnsi="標楷體"/>
                <w:sz w:val="32"/>
                <w:szCs w:val="32"/>
              </w:rPr>
              <w:t>8</w:t>
            </w:r>
            <w:r w:rsidRPr="00C431A6">
              <w:rPr>
                <w:rFonts w:ascii="標楷體" w:eastAsia="標楷體" w:hAnsi="標楷體" w:hint="eastAsia"/>
                <w:sz w:val="32"/>
                <w:szCs w:val="32"/>
              </w:rPr>
              <w:t>年第二季</w:t>
            </w:r>
          </w:p>
          <w:p w14:paraId="6053EC75"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w:t>
            </w:r>
            <w:r w:rsidRPr="00C431A6">
              <w:rPr>
                <w:rFonts w:ascii="標楷體" w:eastAsia="標楷體" w:hAnsi="標楷體"/>
                <w:sz w:val="32"/>
                <w:szCs w:val="32"/>
              </w:rPr>
              <w:t>8</w:t>
            </w:r>
            <w:r w:rsidRPr="00C431A6">
              <w:rPr>
                <w:rFonts w:ascii="標楷體" w:eastAsia="標楷體" w:hAnsi="標楷體" w:hint="eastAsia"/>
                <w:sz w:val="32"/>
                <w:szCs w:val="32"/>
              </w:rPr>
              <w:t>年第三季</w:t>
            </w:r>
          </w:p>
        </w:tc>
        <w:tc>
          <w:tcPr>
            <w:tcW w:w="1823" w:type="dxa"/>
            <w:tcBorders>
              <w:left w:val="single" w:sz="4" w:space="0" w:color="auto"/>
              <w:right w:val="single" w:sz="4" w:space="0" w:color="auto"/>
            </w:tcBorders>
            <w:vAlign w:val="center"/>
          </w:tcPr>
          <w:p w14:paraId="0EA33CD8"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8.79</w:t>
            </w:r>
          </w:p>
          <w:p w14:paraId="2761D302"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8.47</w:t>
            </w:r>
          </w:p>
        </w:tc>
        <w:tc>
          <w:tcPr>
            <w:tcW w:w="1823" w:type="dxa"/>
            <w:tcBorders>
              <w:left w:val="single" w:sz="4" w:space="0" w:color="auto"/>
              <w:right w:val="single" w:sz="4" w:space="0" w:color="auto"/>
            </w:tcBorders>
            <w:vAlign w:val="center"/>
          </w:tcPr>
          <w:p w14:paraId="6EE8B177"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14.45</w:t>
            </w:r>
          </w:p>
          <w:p w14:paraId="6FED15D8"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13.73</w:t>
            </w:r>
          </w:p>
        </w:tc>
        <w:tc>
          <w:tcPr>
            <w:tcW w:w="1823" w:type="dxa"/>
            <w:tcBorders>
              <w:left w:val="single" w:sz="4" w:space="0" w:color="auto"/>
              <w:right w:val="single" w:sz="4" w:space="0" w:color="auto"/>
            </w:tcBorders>
            <w:vAlign w:val="center"/>
          </w:tcPr>
          <w:p w14:paraId="756BE3CB"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11.85</w:t>
            </w:r>
          </w:p>
          <w:p w14:paraId="470EEB57"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11.66</w:t>
            </w:r>
          </w:p>
        </w:tc>
        <w:tc>
          <w:tcPr>
            <w:tcW w:w="1823" w:type="dxa"/>
            <w:tcBorders>
              <w:left w:val="single" w:sz="4" w:space="0" w:color="auto"/>
              <w:right w:val="single" w:sz="4" w:space="0" w:color="auto"/>
            </w:tcBorders>
            <w:vAlign w:val="center"/>
          </w:tcPr>
          <w:p w14:paraId="2267478B"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9.27</w:t>
            </w:r>
          </w:p>
          <w:p w14:paraId="6F30584A"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9.39</w:t>
            </w:r>
          </w:p>
        </w:tc>
        <w:tc>
          <w:tcPr>
            <w:tcW w:w="1823" w:type="dxa"/>
            <w:tcBorders>
              <w:left w:val="single" w:sz="4" w:space="0" w:color="auto"/>
              <w:right w:val="single" w:sz="4" w:space="0" w:color="auto"/>
            </w:tcBorders>
            <w:vAlign w:val="center"/>
          </w:tcPr>
          <w:p w14:paraId="2CB802F3"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7.12</w:t>
            </w:r>
          </w:p>
          <w:p w14:paraId="2A55E5B1"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6.93</w:t>
            </w:r>
          </w:p>
        </w:tc>
        <w:tc>
          <w:tcPr>
            <w:tcW w:w="1823" w:type="dxa"/>
            <w:tcBorders>
              <w:left w:val="single" w:sz="4" w:space="0" w:color="auto"/>
              <w:right w:val="single" w:sz="4" w:space="0" w:color="auto"/>
            </w:tcBorders>
            <w:vAlign w:val="center"/>
          </w:tcPr>
          <w:p w14:paraId="3C5980BB"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7.68</w:t>
            </w:r>
          </w:p>
          <w:p w14:paraId="50AC6012"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7.09</w:t>
            </w:r>
          </w:p>
        </w:tc>
        <w:tc>
          <w:tcPr>
            <w:tcW w:w="1823" w:type="dxa"/>
            <w:tcBorders>
              <w:left w:val="single" w:sz="4" w:space="0" w:color="auto"/>
            </w:tcBorders>
          </w:tcPr>
          <w:p w14:paraId="7FEE8015"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7.35</w:t>
            </w:r>
          </w:p>
          <w:p w14:paraId="7BB494E5"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7.24</w:t>
            </w:r>
          </w:p>
        </w:tc>
      </w:tr>
      <w:tr w:rsidR="00C431A6" w:rsidRPr="00C431A6" w14:paraId="1703283F" w14:textId="77777777" w:rsidTr="00826F93">
        <w:trPr>
          <w:trHeight w:val="89"/>
        </w:trPr>
        <w:tc>
          <w:tcPr>
            <w:tcW w:w="2435" w:type="dxa"/>
            <w:tcBorders>
              <w:right w:val="single" w:sz="4" w:space="0" w:color="auto"/>
            </w:tcBorders>
            <w:noWrap/>
            <w:vAlign w:val="center"/>
          </w:tcPr>
          <w:p w14:paraId="5DDD66C4"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w:t>
            </w:r>
            <w:r w:rsidRPr="00C431A6">
              <w:rPr>
                <w:rFonts w:ascii="標楷體" w:eastAsia="標楷體" w:hAnsi="標楷體"/>
                <w:sz w:val="32"/>
                <w:szCs w:val="32"/>
              </w:rPr>
              <w:t>8</w:t>
            </w:r>
            <w:r w:rsidRPr="00C431A6">
              <w:rPr>
                <w:rFonts w:ascii="標楷體" w:eastAsia="標楷體" w:hAnsi="標楷體" w:hint="eastAsia"/>
                <w:sz w:val="32"/>
                <w:szCs w:val="32"/>
              </w:rPr>
              <w:t>年第四季</w:t>
            </w:r>
          </w:p>
          <w:p w14:paraId="11BC5CB3"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109年第一季</w:t>
            </w:r>
          </w:p>
        </w:tc>
        <w:tc>
          <w:tcPr>
            <w:tcW w:w="1823" w:type="dxa"/>
            <w:tcBorders>
              <w:left w:val="single" w:sz="4" w:space="0" w:color="auto"/>
              <w:right w:val="single" w:sz="4" w:space="0" w:color="auto"/>
            </w:tcBorders>
            <w:vAlign w:val="center"/>
          </w:tcPr>
          <w:p w14:paraId="023CFD4C"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8.58</w:t>
            </w:r>
          </w:p>
          <w:p w14:paraId="78CDFDE9"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w:t>
            </w:r>
            <w:r w:rsidRPr="00C431A6">
              <w:rPr>
                <w:rFonts w:ascii="標楷體" w:eastAsia="標楷體" w:hAnsi="標楷體" w:cs="Arial"/>
                <w:sz w:val="32"/>
                <w:szCs w:val="32"/>
              </w:rPr>
              <w:t>.62</w:t>
            </w:r>
          </w:p>
        </w:tc>
        <w:tc>
          <w:tcPr>
            <w:tcW w:w="1823" w:type="dxa"/>
            <w:tcBorders>
              <w:left w:val="single" w:sz="4" w:space="0" w:color="auto"/>
              <w:right w:val="single" w:sz="4" w:space="0" w:color="auto"/>
            </w:tcBorders>
            <w:vAlign w:val="center"/>
          </w:tcPr>
          <w:p w14:paraId="1192C16C"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13.94</w:t>
            </w:r>
          </w:p>
          <w:p w14:paraId="4612F452"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13</w:t>
            </w:r>
            <w:r w:rsidRPr="00C431A6">
              <w:rPr>
                <w:rFonts w:ascii="標楷體" w:eastAsia="標楷體" w:hAnsi="標楷體" w:cs="Arial"/>
                <w:sz w:val="32"/>
                <w:szCs w:val="32"/>
              </w:rPr>
              <w:t>.94</w:t>
            </w:r>
          </w:p>
        </w:tc>
        <w:tc>
          <w:tcPr>
            <w:tcW w:w="1823" w:type="dxa"/>
            <w:tcBorders>
              <w:left w:val="single" w:sz="4" w:space="0" w:color="auto"/>
              <w:right w:val="single" w:sz="4" w:space="0" w:color="auto"/>
            </w:tcBorders>
            <w:vAlign w:val="center"/>
          </w:tcPr>
          <w:p w14:paraId="6033CE72"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11.72</w:t>
            </w:r>
          </w:p>
          <w:p w14:paraId="3E83D164"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11</w:t>
            </w:r>
            <w:r w:rsidRPr="00C431A6">
              <w:rPr>
                <w:rFonts w:ascii="標楷體" w:eastAsia="標楷體" w:hAnsi="標楷體" w:cs="Arial"/>
                <w:sz w:val="32"/>
                <w:szCs w:val="32"/>
              </w:rPr>
              <w:t>.71</w:t>
            </w:r>
          </w:p>
        </w:tc>
        <w:tc>
          <w:tcPr>
            <w:tcW w:w="1823" w:type="dxa"/>
            <w:tcBorders>
              <w:left w:val="single" w:sz="4" w:space="0" w:color="auto"/>
              <w:right w:val="single" w:sz="4" w:space="0" w:color="auto"/>
            </w:tcBorders>
            <w:vAlign w:val="center"/>
          </w:tcPr>
          <w:p w14:paraId="6204CB55"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9.80</w:t>
            </w:r>
          </w:p>
          <w:p w14:paraId="6CF96C32"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10</w:t>
            </w:r>
            <w:r w:rsidRPr="00C431A6">
              <w:rPr>
                <w:rFonts w:ascii="標楷體" w:eastAsia="標楷體" w:hAnsi="標楷體" w:cs="Arial"/>
                <w:sz w:val="32"/>
                <w:szCs w:val="32"/>
              </w:rPr>
              <w:t>.01</w:t>
            </w:r>
          </w:p>
        </w:tc>
        <w:tc>
          <w:tcPr>
            <w:tcW w:w="1823" w:type="dxa"/>
            <w:tcBorders>
              <w:left w:val="single" w:sz="4" w:space="0" w:color="auto"/>
              <w:right w:val="single" w:sz="4" w:space="0" w:color="auto"/>
            </w:tcBorders>
            <w:vAlign w:val="center"/>
          </w:tcPr>
          <w:p w14:paraId="37B89EB8"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7.19</w:t>
            </w:r>
          </w:p>
          <w:p w14:paraId="40ADC9B1"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w:t>
            </w:r>
            <w:r w:rsidRPr="00C431A6">
              <w:rPr>
                <w:rFonts w:ascii="標楷體" w:eastAsia="標楷體" w:hAnsi="標楷體" w:cs="Arial"/>
                <w:sz w:val="32"/>
                <w:szCs w:val="32"/>
              </w:rPr>
              <w:t>.28</w:t>
            </w:r>
          </w:p>
        </w:tc>
        <w:tc>
          <w:tcPr>
            <w:tcW w:w="1823" w:type="dxa"/>
            <w:tcBorders>
              <w:left w:val="single" w:sz="4" w:space="0" w:color="auto"/>
              <w:right w:val="single" w:sz="4" w:space="0" w:color="auto"/>
            </w:tcBorders>
            <w:vAlign w:val="center"/>
          </w:tcPr>
          <w:p w14:paraId="661F64C3"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7.11</w:t>
            </w:r>
          </w:p>
          <w:p w14:paraId="5D698865"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w:t>
            </w:r>
            <w:r w:rsidRPr="00C431A6">
              <w:rPr>
                <w:rFonts w:ascii="標楷體" w:eastAsia="標楷體" w:hAnsi="標楷體"/>
                <w:sz w:val="32"/>
                <w:szCs w:val="32"/>
              </w:rPr>
              <w:t>.28</w:t>
            </w:r>
          </w:p>
        </w:tc>
        <w:tc>
          <w:tcPr>
            <w:tcW w:w="1823" w:type="dxa"/>
            <w:tcBorders>
              <w:left w:val="single" w:sz="4" w:space="0" w:color="auto"/>
            </w:tcBorders>
          </w:tcPr>
          <w:p w14:paraId="34A278B0"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7.26</w:t>
            </w:r>
          </w:p>
          <w:p w14:paraId="57FCC44A"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w:t>
            </w:r>
            <w:r w:rsidRPr="00C431A6">
              <w:rPr>
                <w:rFonts w:ascii="標楷體" w:eastAsia="標楷體" w:hAnsi="標楷體"/>
                <w:sz w:val="32"/>
                <w:szCs w:val="32"/>
              </w:rPr>
              <w:t>.47</w:t>
            </w:r>
          </w:p>
        </w:tc>
      </w:tr>
      <w:tr w:rsidR="00C431A6" w:rsidRPr="00C431A6" w14:paraId="75E8F6B7" w14:textId="77777777" w:rsidTr="00826F93">
        <w:trPr>
          <w:trHeight w:val="89"/>
        </w:trPr>
        <w:tc>
          <w:tcPr>
            <w:tcW w:w="2435" w:type="dxa"/>
            <w:tcBorders>
              <w:right w:val="single" w:sz="4" w:space="0" w:color="auto"/>
            </w:tcBorders>
            <w:noWrap/>
            <w:vAlign w:val="center"/>
          </w:tcPr>
          <w:p w14:paraId="6F2BB8CC"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109年第二季</w:t>
            </w:r>
          </w:p>
        </w:tc>
        <w:tc>
          <w:tcPr>
            <w:tcW w:w="1823" w:type="dxa"/>
            <w:tcBorders>
              <w:left w:val="single" w:sz="4" w:space="0" w:color="auto"/>
              <w:right w:val="single" w:sz="4" w:space="0" w:color="auto"/>
            </w:tcBorders>
            <w:vAlign w:val="center"/>
          </w:tcPr>
          <w:p w14:paraId="7B5D67FC"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8.66</w:t>
            </w:r>
          </w:p>
        </w:tc>
        <w:tc>
          <w:tcPr>
            <w:tcW w:w="1823" w:type="dxa"/>
            <w:tcBorders>
              <w:left w:val="single" w:sz="4" w:space="0" w:color="auto"/>
              <w:right w:val="single" w:sz="4" w:space="0" w:color="auto"/>
            </w:tcBorders>
            <w:vAlign w:val="center"/>
          </w:tcPr>
          <w:p w14:paraId="496B34BE"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14.39</w:t>
            </w:r>
          </w:p>
        </w:tc>
        <w:tc>
          <w:tcPr>
            <w:tcW w:w="1823" w:type="dxa"/>
            <w:tcBorders>
              <w:left w:val="single" w:sz="4" w:space="0" w:color="auto"/>
              <w:right w:val="single" w:sz="4" w:space="0" w:color="auto"/>
            </w:tcBorders>
            <w:vAlign w:val="center"/>
          </w:tcPr>
          <w:p w14:paraId="30D34327"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11.51</w:t>
            </w:r>
          </w:p>
        </w:tc>
        <w:tc>
          <w:tcPr>
            <w:tcW w:w="1823" w:type="dxa"/>
            <w:tcBorders>
              <w:left w:val="single" w:sz="4" w:space="0" w:color="auto"/>
              <w:right w:val="single" w:sz="4" w:space="0" w:color="auto"/>
            </w:tcBorders>
            <w:vAlign w:val="center"/>
          </w:tcPr>
          <w:p w14:paraId="33C3F8C0"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9.60</w:t>
            </w:r>
          </w:p>
        </w:tc>
        <w:tc>
          <w:tcPr>
            <w:tcW w:w="1823" w:type="dxa"/>
            <w:tcBorders>
              <w:left w:val="single" w:sz="4" w:space="0" w:color="auto"/>
              <w:right w:val="single" w:sz="4" w:space="0" w:color="auto"/>
            </w:tcBorders>
            <w:vAlign w:val="center"/>
          </w:tcPr>
          <w:p w14:paraId="002A9F77"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7.29</w:t>
            </w:r>
          </w:p>
        </w:tc>
        <w:tc>
          <w:tcPr>
            <w:tcW w:w="1823" w:type="dxa"/>
            <w:tcBorders>
              <w:left w:val="single" w:sz="4" w:space="0" w:color="auto"/>
              <w:right w:val="single" w:sz="4" w:space="0" w:color="auto"/>
            </w:tcBorders>
            <w:vAlign w:val="center"/>
          </w:tcPr>
          <w:p w14:paraId="7E34572B"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7.27</w:t>
            </w:r>
          </w:p>
        </w:tc>
        <w:tc>
          <w:tcPr>
            <w:tcW w:w="1823" w:type="dxa"/>
            <w:tcBorders>
              <w:left w:val="single" w:sz="4" w:space="0" w:color="auto"/>
            </w:tcBorders>
          </w:tcPr>
          <w:p w14:paraId="3900FCA4"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7.42</w:t>
            </w:r>
          </w:p>
        </w:tc>
      </w:tr>
      <w:tr w:rsidR="00C431A6" w:rsidRPr="00C431A6" w14:paraId="3B073EA7" w14:textId="77777777" w:rsidTr="00826F93">
        <w:trPr>
          <w:trHeight w:val="89"/>
        </w:trPr>
        <w:tc>
          <w:tcPr>
            <w:tcW w:w="2435" w:type="dxa"/>
            <w:tcBorders>
              <w:right w:val="single" w:sz="4" w:space="0" w:color="auto"/>
            </w:tcBorders>
            <w:noWrap/>
            <w:vAlign w:val="center"/>
          </w:tcPr>
          <w:p w14:paraId="054DD434"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109年第三季</w:t>
            </w:r>
          </w:p>
        </w:tc>
        <w:tc>
          <w:tcPr>
            <w:tcW w:w="1823" w:type="dxa"/>
            <w:tcBorders>
              <w:left w:val="single" w:sz="4" w:space="0" w:color="auto"/>
              <w:right w:val="single" w:sz="4" w:space="0" w:color="auto"/>
            </w:tcBorders>
            <w:vAlign w:val="center"/>
          </w:tcPr>
          <w:p w14:paraId="15D27CF9"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9.19</w:t>
            </w:r>
          </w:p>
        </w:tc>
        <w:tc>
          <w:tcPr>
            <w:tcW w:w="1823" w:type="dxa"/>
            <w:tcBorders>
              <w:left w:val="single" w:sz="4" w:space="0" w:color="auto"/>
              <w:right w:val="single" w:sz="4" w:space="0" w:color="auto"/>
            </w:tcBorders>
            <w:vAlign w:val="center"/>
          </w:tcPr>
          <w:p w14:paraId="47112B22"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15.29</w:t>
            </w:r>
          </w:p>
        </w:tc>
        <w:tc>
          <w:tcPr>
            <w:tcW w:w="1823" w:type="dxa"/>
            <w:tcBorders>
              <w:left w:val="single" w:sz="4" w:space="0" w:color="auto"/>
              <w:right w:val="single" w:sz="4" w:space="0" w:color="auto"/>
            </w:tcBorders>
            <w:vAlign w:val="center"/>
          </w:tcPr>
          <w:p w14:paraId="78B0868C"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12.16</w:t>
            </w:r>
          </w:p>
        </w:tc>
        <w:tc>
          <w:tcPr>
            <w:tcW w:w="1823" w:type="dxa"/>
            <w:tcBorders>
              <w:left w:val="single" w:sz="4" w:space="0" w:color="auto"/>
              <w:right w:val="single" w:sz="4" w:space="0" w:color="auto"/>
            </w:tcBorders>
            <w:vAlign w:val="center"/>
          </w:tcPr>
          <w:p w14:paraId="2726A8D7"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9.98</w:t>
            </w:r>
          </w:p>
        </w:tc>
        <w:tc>
          <w:tcPr>
            <w:tcW w:w="1823" w:type="dxa"/>
            <w:tcBorders>
              <w:left w:val="single" w:sz="4" w:space="0" w:color="auto"/>
              <w:right w:val="single" w:sz="4" w:space="0" w:color="auto"/>
            </w:tcBorders>
            <w:vAlign w:val="center"/>
          </w:tcPr>
          <w:p w14:paraId="1127FCE0"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7.54</w:t>
            </w:r>
          </w:p>
        </w:tc>
        <w:tc>
          <w:tcPr>
            <w:tcW w:w="1823" w:type="dxa"/>
            <w:tcBorders>
              <w:left w:val="single" w:sz="4" w:space="0" w:color="auto"/>
              <w:right w:val="single" w:sz="4" w:space="0" w:color="auto"/>
            </w:tcBorders>
            <w:vAlign w:val="center"/>
          </w:tcPr>
          <w:p w14:paraId="461CDCC4"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7.65</w:t>
            </w:r>
          </w:p>
        </w:tc>
        <w:tc>
          <w:tcPr>
            <w:tcW w:w="1823" w:type="dxa"/>
            <w:tcBorders>
              <w:left w:val="single" w:sz="4" w:space="0" w:color="auto"/>
            </w:tcBorders>
          </w:tcPr>
          <w:p w14:paraId="5C4E184E"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7.93</w:t>
            </w:r>
          </w:p>
        </w:tc>
      </w:tr>
      <w:tr w:rsidR="00C431A6" w:rsidRPr="00C431A6" w14:paraId="15D88609" w14:textId="77777777" w:rsidTr="00826F93">
        <w:trPr>
          <w:trHeight w:val="89"/>
        </w:trPr>
        <w:tc>
          <w:tcPr>
            <w:tcW w:w="2435" w:type="dxa"/>
            <w:tcBorders>
              <w:right w:val="single" w:sz="4" w:space="0" w:color="auto"/>
            </w:tcBorders>
            <w:noWrap/>
            <w:vAlign w:val="center"/>
          </w:tcPr>
          <w:p w14:paraId="1FFB701A"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109年第四季</w:t>
            </w:r>
          </w:p>
        </w:tc>
        <w:tc>
          <w:tcPr>
            <w:tcW w:w="1823" w:type="dxa"/>
            <w:tcBorders>
              <w:left w:val="single" w:sz="4" w:space="0" w:color="auto"/>
              <w:right w:val="single" w:sz="4" w:space="0" w:color="auto"/>
            </w:tcBorders>
            <w:vAlign w:val="center"/>
          </w:tcPr>
          <w:p w14:paraId="0C084A59"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9.2</w:t>
            </w:r>
          </w:p>
        </w:tc>
        <w:tc>
          <w:tcPr>
            <w:tcW w:w="1823" w:type="dxa"/>
            <w:tcBorders>
              <w:left w:val="single" w:sz="4" w:space="0" w:color="auto"/>
              <w:right w:val="single" w:sz="4" w:space="0" w:color="auto"/>
            </w:tcBorders>
            <w:vAlign w:val="center"/>
          </w:tcPr>
          <w:p w14:paraId="3518F4F3"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15.78</w:t>
            </w:r>
          </w:p>
        </w:tc>
        <w:tc>
          <w:tcPr>
            <w:tcW w:w="1823" w:type="dxa"/>
            <w:tcBorders>
              <w:left w:val="single" w:sz="4" w:space="0" w:color="auto"/>
              <w:right w:val="single" w:sz="4" w:space="0" w:color="auto"/>
            </w:tcBorders>
            <w:vAlign w:val="center"/>
          </w:tcPr>
          <w:p w14:paraId="1979E619"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12.09</w:t>
            </w:r>
          </w:p>
        </w:tc>
        <w:tc>
          <w:tcPr>
            <w:tcW w:w="1823" w:type="dxa"/>
            <w:tcBorders>
              <w:left w:val="single" w:sz="4" w:space="0" w:color="auto"/>
              <w:right w:val="single" w:sz="4" w:space="0" w:color="auto"/>
            </w:tcBorders>
            <w:vAlign w:val="center"/>
          </w:tcPr>
          <w:p w14:paraId="747CFC0F"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10.02</w:t>
            </w:r>
          </w:p>
        </w:tc>
        <w:tc>
          <w:tcPr>
            <w:tcW w:w="1823" w:type="dxa"/>
            <w:tcBorders>
              <w:left w:val="single" w:sz="4" w:space="0" w:color="auto"/>
              <w:right w:val="single" w:sz="4" w:space="0" w:color="auto"/>
            </w:tcBorders>
            <w:vAlign w:val="center"/>
          </w:tcPr>
          <w:p w14:paraId="79DEC761"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7.74</w:t>
            </w:r>
          </w:p>
        </w:tc>
        <w:tc>
          <w:tcPr>
            <w:tcW w:w="1823" w:type="dxa"/>
            <w:tcBorders>
              <w:left w:val="single" w:sz="4" w:space="0" w:color="auto"/>
              <w:right w:val="single" w:sz="4" w:space="0" w:color="auto"/>
            </w:tcBorders>
            <w:vAlign w:val="center"/>
          </w:tcPr>
          <w:p w14:paraId="7293BEDC"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7.78</w:t>
            </w:r>
          </w:p>
        </w:tc>
        <w:tc>
          <w:tcPr>
            <w:tcW w:w="1823" w:type="dxa"/>
            <w:tcBorders>
              <w:left w:val="single" w:sz="4" w:space="0" w:color="auto"/>
            </w:tcBorders>
          </w:tcPr>
          <w:p w14:paraId="290DEA0C"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7.65</w:t>
            </w:r>
          </w:p>
        </w:tc>
      </w:tr>
      <w:tr w:rsidR="00C431A6" w:rsidRPr="00C431A6" w14:paraId="13F0F821" w14:textId="77777777" w:rsidTr="00826F93">
        <w:trPr>
          <w:trHeight w:val="89"/>
        </w:trPr>
        <w:tc>
          <w:tcPr>
            <w:tcW w:w="2435" w:type="dxa"/>
            <w:tcBorders>
              <w:right w:val="single" w:sz="4" w:space="0" w:color="auto"/>
            </w:tcBorders>
            <w:noWrap/>
            <w:vAlign w:val="center"/>
          </w:tcPr>
          <w:p w14:paraId="2E9AB92C"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110年第一季</w:t>
            </w:r>
          </w:p>
        </w:tc>
        <w:tc>
          <w:tcPr>
            <w:tcW w:w="1823" w:type="dxa"/>
            <w:tcBorders>
              <w:left w:val="single" w:sz="4" w:space="0" w:color="auto"/>
              <w:right w:val="single" w:sz="4" w:space="0" w:color="auto"/>
            </w:tcBorders>
            <w:vAlign w:val="center"/>
          </w:tcPr>
          <w:p w14:paraId="00BEA5C7"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9.13</w:t>
            </w:r>
          </w:p>
        </w:tc>
        <w:tc>
          <w:tcPr>
            <w:tcW w:w="1823" w:type="dxa"/>
            <w:tcBorders>
              <w:left w:val="single" w:sz="4" w:space="0" w:color="auto"/>
              <w:right w:val="single" w:sz="4" w:space="0" w:color="auto"/>
            </w:tcBorders>
            <w:vAlign w:val="center"/>
          </w:tcPr>
          <w:p w14:paraId="2CEA8023"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15.54</w:t>
            </w:r>
          </w:p>
        </w:tc>
        <w:tc>
          <w:tcPr>
            <w:tcW w:w="1823" w:type="dxa"/>
            <w:tcBorders>
              <w:left w:val="single" w:sz="4" w:space="0" w:color="auto"/>
              <w:right w:val="single" w:sz="4" w:space="0" w:color="auto"/>
            </w:tcBorders>
            <w:vAlign w:val="center"/>
          </w:tcPr>
          <w:p w14:paraId="3B428513"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12.25</w:t>
            </w:r>
          </w:p>
        </w:tc>
        <w:tc>
          <w:tcPr>
            <w:tcW w:w="1823" w:type="dxa"/>
            <w:tcBorders>
              <w:left w:val="single" w:sz="4" w:space="0" w:color="auto"/>
              <w:right w:val="single" w:sz="4" w:space="0" w:color="auto"/>
            </w:tcBorders>
            <w:vAlign w:val="center"/>
          </w:tcPr>
          <w:p w14:paraId="01F7FE63"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10.16</w:t>
            </w:r>
          </w:p>
        </w:tc>
        <w:tc>
          <w:tcPr>
            <w:tcW w:w="1823" w:type="dxa"/>
            <w:tcBorders>
              <w:left w:val="single" w:sz="4" w:space="0" w:color="auto"/>
              <w:right w:val="single" w:sz="4" w:space="0" w:color="auto"/>
            </w:tcBorders>
            <w:vAlign w:val="center"/>
          </w:tcPr>
          <w:p w14:paraId="21E6DAE8"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7.78</w:t>
            </w:r>
          </w:p>
        </w:tc>
        <w:tc>
          <w:tcPr>
            <w:tcW w:w="1823" w:type="dxa"/>
            <w:tcBorders>
              <w:left w:val="single" w:sz="4" w:space="0" w:color="auto"/>
              <w:right w:val="single" w:sz="4" w:space="0" w:color="auto"/>
            </w:tcBorders>
            <w:vAlign w:val="center"/>
          </w:tcPr>
          <w:p w14:paraId="3068BFF0"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7.60</w:t>
            </w:r>
          </w:p>
        </w:tc>
        <w:tc>
          <w:tcPr>
            <w:tcW w:w="1823" w:type="dxa"/>
            <w:tcBorders>
              <w:left w:val="single" w:sz="4" w:space="0" w:color="auto"/>
            </w:tcBorders>
          </w:tcPr>
          <w:p w14:paraId="3D9839DF"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7.49</w:t>
            </w:r>
          </w:p>
        </w:tc>
      </w:tr>
      <w:tr w:rsidR="00C431A6" w:rsidRPr="00C431A6" w14:paraId="4CCD391E" w14:textId="77777777" w:rsidTr="00826F93">
        <w:trPr>
          <w:trHeight w:val="89"/>
        </w:trPr>
        <w:tc>
          <w:tcPr>
            <w:tcW w:w="2435" w:type="dxa"/>
            <w:tcBorders>
              <w:right w:val="single" w:sz="4" w:space="0" w:color="auto"/>
            </w:tcBorders>
            <w:noWrap/>
            <w:vAlign w:val="center"/>
          </w:tcPr>
          <w:p w14:paraId="1E6BD4D8"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110年第二季</w:t>
            </w:r>
          </w:p>
        </w:tc>
        <w:tc>
          <w:tcPr>
            <w:tcW w:w="1823" w:type="dxa"/>
            <w:tcBorders>
              <w:left w:val="single" w:sz="4" w:space="0" w:color="auto"/>
              <w:right w:val="single" w:sz="4" w:space="0" w:color="auto"/>
            </w:tcBorders>
            <w:vAlign w:val="center"/>
          </w:tcPr>
          <w:p w14:paraId="29D1278E"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9.07</w:t>
            </w:r>
          </w:p>
        </w:tc>
        <w:tc>
          <w:tcPr>
            <w:tcW w:w="1823" w:type="dxa"/>
            <w:tcBorders>
              <w:left w:val="single" w:sz="4" w:space="0" w:color="auto"/>
              <w:right w:val="single" w:sz="4" w:space="0" w:color="auto"/>
            </w:tcBorders>
            <w:vAlign w:val="center"/>
          </w:tcPr>
          <w:p w14:paraId="57E73831"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15.79</w:t>
            </w:r>
          </w:p>
        </w:tc>
        <w:tc>
          <w:tcPr>
            <w:tcW w:w="1823" w:type="dxa"/>
            <w:tcBorders>
              <w:left w:val="single" w:sz="4" w:space="0" w:color="auto"/>
              <w:right w:val="single" w:sz="4" w:space="0" w:color="auto"/>
            </w:tcBorders>
            <w:vAlign w:val="center"/>
          </w:tcPr>
          <w:p w14:paraId="5C63A630"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12.13</w:t>
            </w:r>
          </w:p>
        </w:tc>
        <w:tc>
          <w:tcPr>
            <w:tcW w:w="1823" w:type="dxa"/>
            <w:tcBorders>
              <w:left w:val="single" w:sz="4" w:space="0" w:color="auto"/>
              <w:right w:val="single" w:sz="4" w:space="0" w:color="auto"/>
            </w:tcBorders>
            <w:vAlign w:val="center"/>
          </w:tcPr>
          <w:p w14:paraId="75EB58F9"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9.87</w:t>
            </w:r>
          </w:p>
        </w:tc>
        <w:tc>
          <w:tcPr>
            <w:tcW w:w="1823" w:type="dxa"/>
            <w:tcBorders>
              <w:left w:val="single" w:sz="4" w:space="0" w:color="auto"/>
              <w:right w:val="single" w:sz="4" w:space="0" w:color="auto"/>
            </w:tcBorders>
            <w:vAlign w:val="center"/>
          </w:tcPr>
          <w:p w14:paraId="60C14AFB"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7.92</w:t>
            </w:r>
          </w:p>
        </w:tc>
        <w:tc>
          <w:tcPr>
            <w:tcW w:w="1823" w:type="dxa"/>
            <w:tcBorders>
              <w:left w:val="single" w:sz="4" w:space="0" w:color="auto"/>
              <w:right w:val="single" w:sz="4" w:space="0" w:color="auto"/>
            </w:tcBorders>
            <w:vAlign w:val="center"/>
          </w:tcPr>
          <w:p w14:paraId="72666934"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7.60</w:t>
            </w:r>
          </w:p>
        </w:tc>
        <w:tc>
          <w:tcPr>
            <w:tcW w:w="1823" w:type="dxa"/>
            <w:tcBorders>
              <w:left w:val="single" w:sz="4" w:space="0" w:color="auto"/>
            </w:tcBorders>
          </w:tcPr>
          <w:p w14:paraId="5DDEF0EA"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7.58</w:t>
            </w:r>
          </w:p>
        </w:tc>
      </w:tr>
      <w:tr w:rsidR="00C431A6" w:rsidRPr="00C431A6" w14:paraId="268DC8CD" w14:textId="77777777" w:rsidTr="00826F93">
        <w:trPr>
          <w:trHeight w:val="89"/>
        </w:trPr>
        <w:tc>
          <w:tcPr>
            <w:tcW w:w="2435" w:type="dxa"/>
            <w:tcBorders>
              <w:right w:val="single" w:sz="4" w:space="0" w:color="auto"/>
            </w:tcBorders>
            <w:noWrap/>
            <w:vAlign w:val="center"/>
          </w:tcPr>
          <w:p w14:paraId="78151441" w14:textId="77777777" w:rsidR="00242EBF" w:rsidRPr="00C431A6" w:rsidRDefault="00242EBF" w:rsidP="00826F93">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110年第三季</w:t>
            </w:r>
          </w:p>
        </w:tc>
        <w:tc>
          <w:tcPr>
            <w:tcW w:w="1823" w:type="dxa"/>
            <w:tcBorders>
              <w:left w:val="single" w:sz="4" w:space="0" w:color="auto"/>
              <w:right w:val="single" w:sz="4" w:space="0" w:color="auto"/>
            </w:tcBorders>
            <w:vAlign w:val="center"/>
          </w:tcPr>
          <w:p w14:paraId="5BB6F214" w14:textId="77777777" w:rsidR="00242EBF" w:rsidRPr="00C431A6"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9.24</w:t>
            </w:r>
          </w:p>
        </w:tc>
        <w:tc>
          <w:tcPr>
            <w:tcW w:w="1823" w:type="dxa"/>
            <w:tcBorders>
              <w:left w:val="single" w:sz="4" w:space="0" w:color="auto"/>
              <w:right w:val="single" w:sz="4" w:space="0" w:color="auto"/>
            </w:tcBorders>
            <w:vAlign w:val="center"/>
          </w:tcPr>
          <w:p w14:paraId="1471DBD5" w14:textId="77777777" w:rsidR="00242EBF" w:rsidRPr="00C431A6"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15.86</w:t>
            </w:r>
          </w:p>
        </w:tc>
        <w:tc>
          <w:tcPr>
            <w:tcW w:w="1823" w:type="dxa"/>
            <w:tcBorders>
              <w:left w:val="single" w:sz="4" w:space="0" w:color="auto"/>
              <w:right w:val="single" w:sz="4" w:space="0" w:color="auto"/>
            </w:tcBorders>
            <w:vAlign w:val="center"/>
          </w:tcPr>
          <w:p w14:paraId="6F0B49CD" w14:textId="77777777" w:rsidR="00242EBF" w:rsidRPr="00C431A6"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12.13</w:t>
            </w:r>
          </w:p>
        </w:tc>
        <w:tc>
          <w:tcPr>
            <w:tcW w:w="1823" w:type="dxa"/>
            <w:tcBorders>
              <w:left w:val="single" w:sz="4" w:space="0" w:color="auto"/>
              <w:right w:val="single" w:sz="4" w:space="0" w:color="auto"/>
            </w:tcBorders>
            <w:vAlign w:val="center"/>
          </w:tcPr>
          <w:p w14:paraId="1F1B2BFF" w14:textId="77777777" w:rsidR="00242EBF" w:rsidRPr="00C431A6"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10.29</w:t>
            </w:r>
          </w:p>
        </w:tc>
        <w:tc>
          <w:tcPr>
            <w:tcW w:w="1823" w:type="dxa"/>
            <w:tcBorders>
              <w:left w:val="single" w:sz="4" w:space="0" w:color="auto"/>
              <w:right w:val="single" w:sz="4" w:space="0" w:color="auto"/>
            </w:tcBorders>
            <w:vAlign w:val="center"/>
          </w:tcPr>
          <w:p w14:paraId="7073861D" w14:textId="77777777" w:rsidR="00242EBF" w:rsidRPr="00C431A6"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8.29</w:t>
            </w:r>
          </w:p>
        </w:tc>
        <w:tc>
          <w:tcPr>
            <w:tcW w:w="1823" w:type="dxa"/>
            <w:tcBorders>
              <w:left w:val="single" w:sz="4" w:space="0" w:color="auto"/>
              <w:right w:val="single" w:sz="4" w:space="0" w:color="auto"/>
            </w:tcBorders>
            <w:vAlign w:val="center"/>
          </w:tcPr>
          <w:p w14:paraId="1AECF462"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7.81</w:t>
            </w:r>
          </w:p>
        </w:tc>
        <w:tc>
          <w:tcPr>
            <w:tcW w:w="1823" w:type="dxa"/>
            <w:tcBorders>
              <w:left w:val="single" w:sz="4" w:space="0" w:color="auto"/>
            </w:tcBorders>
          </w:tcPr>
          <w:p w14:paraId="0F68122C" w14:textId="77777777" w:rsidR="00242EBF" w:rsidRPr="00C431A6"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7.78</w:t>
            </w:r>
          </w:p>
        </w:tc>
      </w:tr>
      <w:tr w:rsidR="00C431A6" w:rsidRPr="00C431A6" w14:paraId="30A54BE5" w14:textId="77777777" w:rsidTr="00826F93">
        <w:trPr>
          <w:trHeight w:val="89"/>
        </w:trPr>
        <w:tc>
          <w:tcPr>
            <w:tcW w:w="2435" w:type="dxa"/>
            <w:tcBorders>
              <w:right w:val="single" w:sz="4" w:space="0" w:color="auto"/>
            </w:tcBorders>
            <w:noWrap/>
            <w:vAlign w:val="center"/>
          </w:tcPr>
          <w:p w14:paraId="413A1980" w14:textId="131F97D8" w:rsidR="00506D5E" w:rsidRPr="00C431A6" w:rsidRDefault="00506D5E" w:rsidP="00506D5E">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110年第四季</w:t>
            </w:r>
          </w:p>
        </w:tc>
        <w:tc>
          <w:tcPr>
            <w:tcW w:w="1823" w:type="dxa"/>
            <w:tcBorders>
              <w:left w:val="single" w:sz="4" w:space="0" w:color="auto"/>
              <w:right w:val="single" w:sz="4" w:space="0" w:color="auto"/>
            </w:tcBorders>
            <w:vAlign w:val="center"/>
          </w:tcPr>
          <w:p w14:paraId="6CF11B50" w14:textId="3E10EC0C" w:rsidR="00506D5E" w:rsidRPr="00C431A6" w:rsidRDefault="00506D5E" w:rsidP="00506D5E">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9.46</w:t>
            </w:r>
          </w:p>
        </w:tc>
        <w:tc>
          <w:tcPr>
            <w:tcW w:w="1823" w:type="dxa"/>
            <w:tcBorders>
              <w:left w:val="single" w:sz="4" w:space="0" w:color="auto"/>
              <w:right w:val="single" w:sz="4" w:space="0" w:color="auto"/>
            </w:tcBorders>
            <w:vAlign w:val="center"/>
          </w:tcPr>
          <w:p w14:paraId="78B1C7C4" w14:textId="2A3C5324" w:rsidR="00506D5E" w:rsidRPr="00C431A6" w:rsidRDefault="00506D5E" w:rsidP="00506D5E">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16.29</w:t>
            </w:r>
          </w:p>
        </w:tc>
        <w:tc>
          <w:tcPr>
            <w:tcW w:w="1823" w:type="dxa"/>
            <w:tcBorders>
              <w:left w:val="single" w:sz="4" w:space="0" w:color="auto"/>
              <w:right w:val="single" w:sz="4" w:space="0" w:color="auto"/>
            </w:tcBorders>
            <w:vAlign w:val="center"/>
          </w:tcPr>
          <w:p w14:paraId="5749A635" w14:textId="674E4A31" w:rsidR="00506D5E" w:rsidRPr="00C431A6" w:rsidRDefault="00506D5E" w:rsidP="00506D5E">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12.52</w:t>
            </w:r>
          </w:p>
        </w:tc>
        <w:tc>
          <w:tcPr>
            <w:tcW w:w="1823" w:type="dxa"/>
            <w:tcBorders>
              <w:left w:val="single" w:sz="4" w:space="0" w:color="auto"/>
              <w:right w:val="single" w:sz="4" w:space="0" w:color="auto"/>
            </w:tcBorders>
            <w:vAlign w:val="center"/>
          </w:tcPr>
          <w:p w14:paraId="3F7A30C5" w14:textId="418129E5" w:rsidR="00506D5E" w:rsidRPr="00C431A6" w:rsidRDefault="00506D5E" w:rsidP="00506D5E">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10.88</w:t>
            </w:r>
          </w:p>
        </w:tc>
        <w:tc>
          <w:tcPr>
            <w:tcW w:w="1823" w:type="dxa"/>
            <w:tcBorders>
              <w:left w:val="single" w:sz="4" w:space="0" w:color="auto"/>
              <w:right w:val="single" w:sz="4" w:space="0" w:color="auto"/>
            </w:tcBorders>
            <w:vAlign w:val="center"/>
          </w:tcPr>
          <w:p w14:paraId="4DADD686" w14:textId="133105D8" w:rsidR="00506D5E" w:rsidRPr="00C431A6" w:rsidRDefault="00506D5E" w:rsidP="00506D5E">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9.00</w:t>
            </w:r>
          </w:p>
        </w:tc>
        <w:tc>
          <w:tcPr>
            <w:tcW w:w="1823" w:type="dxa"/>
            <w:tcBorders>
              <w:left w:val="single" w:sz="4" w:space="0" w:color="auto"/>
              <w:right w:val="single" w:sz="4" w:space="0" w:color="auto"/>
            </w:tcBorders>
            <w:vAlign w:val="center"/>
          </w:tcPr>
          <w:p w14:paraId="210BAE2B" w14:textId="5AB9E62A" w:rsidR="00506D5E" w:rsidRPr="00C431A6" w:rsidRDefault="00506D5E" w:rsidP="00506D5E">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8.52</w:t>
            </w:r>
          </w:p>
        </w:tc>
        <w:tc>
          <w:tcPr>
            <w:tcW w:w="1823" w:type="dxa"/>
            <w:tcBorders>
              <w:left w:val="single" w:sz="4" w:space="0" w:color="auto"/>
            </w:tcBorders>
          </w:tcPr>
          <w:p w14:paraId="58257924" w14:textId="28BFCA07" w:rsidR="00506D5E" w:rsidRPr="00C431A6" w:rsidRDefault="00506D5E" w:rsidP="00506D5E">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7.95</w:t>
            </w:r>
          </w:p>
        </w:tc>
      </w:tr>
      <w:tr w:rsidR="00C431A6" w:rsidRPr="00C431A6" w14:paraId="1695A2F4" w14:textId="77777777" w:rsidTr="002B183D">
        <w:trPr>
          <w:trHeight w:val="89"/>
        </w:trPr>
        <w:tc>
          <w:tcPr>
            <w:tcW w:w="2435" w:type="dxa"/>
            <w:tcBorders>
              <w:right w:val="single" w:sz="4" w:space="0" w:color="auto"/>
            </w:tcBorders>
            <w:noWrap/>
            <w:vAlign w:val="center"/>
          </w:tcPr>
          <w:p w14:paraId="285D1766" w14:textId="4863330C" w:rsidR="00506D5E" w:rsidRPr="00C431A6" w:rsidRDefault="00506D5E" w:rsidP="00506D5E">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111年第一季</w:t>
            </w:r>
          </w:p>
        </w:tc>
        <w:tc>
          <w:tcPr>
            <w:tcW w:w="1823" w:type="dxa"/>
            <w:tcBorders>
              <w:left w:val="single" w:sz="4" w:space="0" w:color="auto"/>
              <w:right w:val="single" w:sz="4" w:space="0" w:color="auto"/>
            </w:tcBorders>
            <w:vAlign w:val="center"/>
          </w:tcPr>
          <w:p w14:paraId="16575D01" w14:textId="39C60405" w:rsidR="00506D5E" w:rsidRPr="00C431A6" w:rsidRDefault="00506D5E" w:rsidP="00506D5E">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9.58</w:t>
            </w:r>
          </w:p>
        </w:tc>
        <w:tc>
          <w:tcPr>
            <w:tcW w:w="1823" w:type="dxa"/>
            <w:tcBorders>
              <w:left w:val="single" w:sz="4" w:space="0" w:color="auto"/>
              <w:right w:val="single" w:sz="4" w:space="0" w:color="auto"/>
            </w:tcBorders>
            <w:vAlign w:val="center"/>
          </w:tcPr>
          <w:p w14:paraId="3097A4A3" w14:textId="7EDA84F3" w:rsidR="00506D5E" w:rsidRPr="00C431A6" w:rsidRDefault="00506D5E" w:rsidP="00506D5E">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16.22</w:t>
            </w:r>
          </w:p>
        </w:tc>
        <w:tc>
          <w:tcPr>
            <w:tcW w:w="1823" w:type="dxa"/>
            <w:tcBorders>
              <w:left w:val="single" w:sz="4" w:space="0" w:color="auto"/>
              <w:right w:val="single" w:sz="4" w:space="0" w:color="auto"/>
            </w:tcBorders>
            <w:vAlign w:val="center"/>
          </w:tcPr>
          <w:p w14:paraId="4493E0AC" w14:textId="37760D3B" w:rsidR="00506D5E" w:rsidRPr="00C431A6" w:rsidRDefault="00506D5E" w:rsidP="00506D5E">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12.85</w:t>
            </w:r>
          </w:p>
        </w:tc>
        <w:tc>
          <w:tcPr>
            <w:tcW w:w="1823" w:type="dxa"/>
            <w:tcBorders>
              <w:left w:val="single" w:sz="4" w:space="0" w:color="auto"/>
              <w:right w:val="single" w:sz="4" w:space="0" w:color="auto"/>
            </w:tcBorders>
            <w:vAlign w:val="center"/>
          </w:tcPr>
          <w:p w14:paraId="781F100E" w14:textId="0D0F9911" w:rsidR="00506D5E" w:rsidRPr="00C431A6" w:rsidRDefault="00506D5E" w:rsidP="00506D5E">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11.26</w:t>
            </w:r>
          </w:p>
        </w:tc>
        <w:tc>
          <w:tcPr>
            <w:tcW w:w="1823" w:type="dxa"/>
            <w:tcBorders>
              <w:left w:val="single" w:sz="4" w:space="0" w:color="auto"/>
              <w:right w:val="single" w:sz="4" w:space="0" w:color="auto"/>
            </w:tcBorders>
            <w:vAlign w:val="center"/>
          </w:tcPr>
          <w:p w14:paraId="5AB7E6AA" w14:textId="20493051" w:rsidR="00506D5E" w:rsidRPr="00C431A6" w:rsidRDefault="00506D5E" w:rsidP="00506D5E">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9.20</w:t>
            </w:r>
          </w:p>
        </w:tc>
        <w:tc>
          <w:tcPr>
            <w:tcW w:w="1823" w:type="dxa"/>
            <w:tcBorders>
              <w:left w:val="single" w:sz="4" w:space="0" w:color="auto"/>
              <w:right w:val="single" w:sz="4" w:space="0" w:color="auto"/>
            </w:tcBorders>
            <w:vAlign w:val="center"/>
          </w:tcPr>
          <w:p w14:paraId="5C18F214" w14:textId="54DCFDB8" w:rsidR="00506D5E" w:rsidRPr="00C431A6" w:rsidRDefault="00506D5E" w:rsidP="00506D5E">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8.89</w:t>
            </w:r>
          </w:p>
        </w:tc>
        <w:tc>
          <w:tcPr>
            <w:tcW w:w="1823" w:type="dxa"/>
            <w:tcBorders>
              <w:left w:val="single" w:sz="4" w:space="0" w:color="auto"/>
            </w:tcBorders>
          </w:tcPr>
          <w:p w14:paraId="440BDFCD" w14:textId="04B6C5EA" w:rsidR="00506D5E" w:rsidRPr="00C431A6" w:rsidRDefault="00506D5E" w:rsidP="00506D5E">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7.87</w:t>
            </w:r>
          </w:p>
        </w:tc>
      </w:tr>
      <w:tr w:rsidR="00C431A6" w:rsidRPr="00C431A6" w14:paraId="099E220D" w14:textId="77777777" w:rsidTr="00826F93">
        <w:trPr>
          <w:trHeight w:val="89"/>
        </w:trPr>
        <w:tc>
          <w:tcPr>
            <w:tcW w:w="2435" w:type="dxa"/>
            <w:tcBorders>
              <w:bottom w:val="single" w:sz="4" w:space="0" w:color="auto"/>
              <w:right w:val="single" w:sz="4" w:space="0" w:color="auto"/>
            </w:tcBorders>
            <w:noWrap/>
            <w:vAlign w:val="center"/>
          </w:tcPr>
          <w:p w14:paraId="18189580" w14:textId="21B64C57" w:rsidR="002B183D" w:rsidRPr="00C431A6" w:rsidRDefault="002B183D" w:rsidP="002B183D">
            <w:pPr>
              <w:widowControl/>
              <w:adjustRightInd w:val="0"/>
              <w:snapToGrid w:val="0"/>
              <w:spacing w:line="300" w:lineRule="exact"/>
              <w:jc w:val="center"/>
              <w:rPr>
                <w:rFonts w:ascii="標楷體" w:eastAsia="標楷體" w:hAnsi="標楷體"/>
                <w:sz w:val="32"/>
                <w:szCs w:val="32"/>
              </w:rPr>
            </w:pPr>
            <w:r w:rsidRPr="00C431A6">
              <w:rPr>
                <w:rFonts w:ascii="標楷體" w:eastAsia="標楷體" w:hAnsi="標楷體" w:hint="eastAsia"/>
                <w:sz w:val="32"/>
                <w:szCs w:val="32"/>
              </w:rPr>
              <w:t>111年第二季</w:t>
            </w:r>
          </w:p>
        </w:tc>
        <w:tc>
          <w:tcPr>
            <w:tcW w:w="1823" w:type="dxa"/>
            <w:tcBorders>
              <w:left w:val="single" w:sz="4" w:space="0" w:color="auto"/>
              <w:bottom w:val="single" w:sz="4" w:space="0" w:color="auto"/>
              <w:right w:val="single" w:sz="4" w:space="0" w:color="auto"/>
            </w:tcBorders>
            <w:vAlign w:val="center"/>
          </w:tcPr>
          <w:p w14:paraId="022C10C4" w14:textId="699B5914" w:rsidR="002B183D" w:rsidRPr="00C431A6" w:rsidRDefault="002B183D" w:rsidP="002B183D">
            <w:pPr>
              <w:tabs>
                <w:tab w:val="decimal" w:pos="93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9.69</w:t>
            </w:r>
          </w:p>
        </w:tc>
        <w:tc>
          <w:tcPr>
            <w:tcW w:w="1823" w:type="dxa"/>
            <w:tcBorders>
              <w:left w:val="single" w:sz="4" w:space="0" w:color="auto"/>
              <w:bottom w:val="single" w:sz="4" w:space="0" w:color="auto"/>
              <w:right w:val="single" w:sz="4" w:space="0" w:color="auto"/>
            </w:tcBorders>
            <w:vAlign w:val="center"/>
          </w:tcPr>
          <w:p w14:paraId="6F8BEAB2" w14:textId="07B54C4E" w:rsidR="002B183D" w:rsidRPr="00C431A6" w:rsidRDefault="002B183D" w:rsidP="002B183D">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C431A6">
              <w:rPr>
                <w:rFonts w:ascii="標楷體" w:eastAsia="標楷體" w:hAnsi="標楷體" w:cs="Arial" w:hint="eastAsia"/>
                <w:sz w:val="32"/>
                <w:szCs w:val="32"/>
              </w:rPr>
              <w:t>16.17</w:t>
            </w:r>
          </w:p>
        </w:tc>
        <w:tc>
          <w:tcPr>
            <w:tcW w:w="1823" w:type="dxa"/>
            <w:tcBorders>
              <w:left w:val="single" w:sz="4" w:space="0" w:color="auto"/>
              <w:bottom w:val="single" w:sz="4" w:space="0" w:color="auto"/>
              <w:right w:val="single" w:sz="4" w:space="0" w:color="auto"/>
            </w:tcBorders>
            <w:vAlign w:val="center"/>
          </w:tcPr>
          <w:p w14:paraId="65B7910C" w14:textId="513CFF5D" w:rsidR="002B183D" w:rsidRPr="00C431A6" w:rsidRDefault="002B183D" w:rsidP="002B183D">
            <w:pPr>
              <w:tabs>
                <w:tab w:val="decimal" w:pos="847"/>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12.82</w:t>
            </w:r>
          </w:p>
        </w:tc>
        <w:tc>
          <w:tcPr>
            <w:tcW w:w="1823" w:type="dxa"/>
            <w:tcBorders>
              <w:left w:val="single" w:sz="4" w:space="0" w:color="auto"/>
              <w:bottom w:val="single" w:sz="4" w:space="0" w:color="auto"/>
              <w:right w:val="single" w:sz="4" w:space="0" w:color="auto"/>
            </w:tcBorders>
            <w:vAlign w:val="center"/>
          </w:tcPr>
          <w:p w14:paraId="4E4456CB" w14:textId="2C1D6103" w:rsidR="002B183D" w:rsidRPr="00C431A6" w:rsidRDefault="002B183D" w:rsidP="002B183D">
            <w:pPr>
              <w:tabs>
                <w:tab w:val="decimal" w:pos="856"/>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11.14</w:t>
            </w:r>
          </w:p>
        </w:tc>
        <w:tc>
          <w:tcPr>
            <w:tcW w:w="1823" w:type="dxa"/>
            <w:tcBorders>
              <w:left w:val="single" w:sz="4" w:space="0" w:color="auto"/>
              <w:bottom w:val="single" w:sz="4" w:space="0" w:color="auto"/>
              <w:right w:val="single" w:sz="4" w:space="0" w:color="auto"/>
            </w:tcBorders>
            <w:vAlign w:val="center"/>
          </w:tcPr>
          <w:p w14:paraId="2EC296FE" w14:textId="7E1F7BD7" w:rsidR="002B183D" w:rsidRPr="00C431A6" w:rsidRDefault="002B183D" w:rsidP="002B183D">
            <w:pPr>
              <w:tabs>
                <w:tab w:val="decimal" w:pos="813"/>
              </w:tabs>
              <w:adjustRightInd w:val="0"/>
              <w:snapToGrid w:val="0"/>
              <w:spacing w:line="300" w:lineRule="exact"/>
              <w:ind w:rightChars="9" w:right="22"/>
              <w:jc w:val="both"/>
              <w:rPr>
                <w:rFonts w:ascii="標楷體" w:eastAsia="標楷體" w:hAnsi="標楷體" w:cs="Arial"/>
                <w:sz w:val="32"/>
                <w:szCs w:val="32"/>
              </w:rPr>
            </w:pPr>
            <w:r w:rsidRPr="00C431A6">
              <w:rPr>
                <w:rFonts w:ascii="標楷體" w:eastAsia="標楷體" w:hAnsi="標楷體" w:cs="Arial" w:hint="eastAsia"/>
                <w:sz w:val="32"/>
                <w:szCs w:val="32"/>
              </w:rPr>
              <w:t>9.36</w:t>
            </w:r>
          </w:p>
        </w:tc>
        <w:tc>
          <w:tcPr>
            <w:tcW w:w="1823" w:type="dxa"/>
            <w:tcBorders>
              <w:left w:val="single" w:sz="4" w:space="0" w:color="auto"/>
              <w:bottom w:val="single" w:sz="4" w:space="0" w:color="auto"/>
              <w:right w:val="single" w:sz="4" w:space="0" w:color="auto"/>
            </w:tcBorders>
            <w:vAlign w:val="center"/>
          </w:tcPr>
          <w:p w14:paraId="7A2761AA" w14:textId="18DED973" w:rsidR="002B183D" w:rsidRPr="00C431A6" w:rsidRDefault="002B183D" w:rsidP="002B183D">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9.34</w:t>
            </w:r>
          </w:p>
        </w:tc>
        <w:tc>
          <w:tcPr>
            <w:tcW w:w="1823" w:type="dxa"/>
            <w:tcBorders>
              <w:left w:val="single" w:sz="4" w:space="0" w:color="auto"/>
              <w:bottom w:val="single" w:sz="4" w:space="0" w:color="auto"/>
            </w:tcBorders>
          </w:tcPr>
          <w:p w14:paraId="53DABD54" w14:textId="3848CB72" w:rsidR="002B183D" w:rsidRPr="00C431A6" w:rsidRDefault="002B183D" w:rsidP="002B183D">
            <w:pPr>
              <w:tabs>
                <w:tab w:val="decimal" w:pos="818"/>
              </w:tabs>
              <w:adjustRightInd w:val="0"/>
              <w:snapToGrid w:val="0"/>
              <w:spacing w:line="300" w:lineRule="exact"/>
              <w:ind w:rightChars="9" w:right="22"/>
              <w:jc w:val="both"/>
              <w:rPr>
                <w:rFonts w:ascii="標楷體" w:eastAsia="標楷體" w:hAnsi="標楷體"/>
                <w:sz w:val="32"/>
                <w:szCs w:val="32"/>
              </w:rPr>
            </w:pPr>
            <w:r w:rsidRPr="00C431A6">
              <w:rPr>
                <w:rFonts w:ascii="標楷體" w:eastAsia="標楷體" w:hAnsi="標楷體" w:hint="eastAsia"/>
                <w:sz w:val="32"/>
                <w:szCs w:val="32"/>
              </w:rPr>
              <w:t>7.83</w:t>
            </w:r>
          </w:p>
        </w:tc>
      </w:tr>
    </w:tbl>
    <w:p w14:paraId="62E66397" w14:textId="4CF0AB11" w:rsidR="00595347" w:rsidRPr="00C431A6" w:rsidRDefault="00C81BCF" w:rsidP="00971598">
      <w:pPr>
        <w:widowControl/>
        <w:snapToGrid w:val="0"/>
        <w:spacing w:beforeLines="30" w:before="108"/>
        <w:ind w:rightChars="341" w:right="818"/>
        <w:rPr>
          <w:rFonts w:ascii="標楷體" w:eastAsia="標楷體" w:hAnsi="標楷體" w:cs="Arial"/>
        </w:rPr>
      </w:pPr>
      <w:r w:rsidRPr="00C431A6">
        <w:rPr>
          <w:rFonts w:ascii="標楷體" w:eastAsia="標楷體" w:hAnsi="標楷體" w:cs="Arial" w:hint="eastAsia"/>
        </w:rPr>
        <w:t>資料來源：內政部營建署。</w:t>
      </w:r>
    </w:p>
    <w:p w14:paraId="47DF822B" w14:textId="0A37F365" w:rsidR="003946AC" w:rsidRPr="00C431A6" w:rsidRDefault="003946AC">
      <w:pPr>
        <w:widowControl/>
        <w:rPr>
          <w:rFonts w:ascii="標楷體" w:eastAsia="標楷體" w:hAnsi="標楷體" w:cs="Arial"/>
        </w:rPr>
      </w:pPr>
      <w:r w:rsidRPr="00C431A6">
        <w:rPr>
          <w:rFonts w:ascii="標楷體" w:eastAsia="標楷體" w:hAnsi="標楷體" w:cs="Arial"/>
        </w:rPr>
        <w:br w:type="page"/>
      </w:r>
    </w:p>
    <w:p w14:paraId="1F811201" w14:textId="77777777" w:rsidR="00242EBF" w:rsidRPr="00C431A6" w:rsidRDefault="00242EBF" w:rsidP="00971598">
      <w:pPr>
        <w:widowControl/>
        <w:snapToGrid w:val="0"/>
        <w:spacing w:beforeLines="30" w:before="108"/>
        <w:ind w:rightChars="341" w:right="818"/>
        <w:rPr>
          <w:rFonts w:ascii="標楷體" w:eastAsia="標楷體" w:hAnsi="標楷體" w:cs="Arial"/>
        </w:rPr>
      </w:pPr>
    </w:p>
    <w:p w14:paraId="3B87967C" w14:textId="63C24195" w:rsidR="006520CE" w:rsidRPr="00C431A6" w:rsidRDefault="00E24775" w:rsidP="008922EC">
      <w:pPr>
        <w:pStyle w:val="1"/>
        <w:rPr>
          <w:rFonts w:eastAsia="華康楷書體W5"/>
          <w:szCs w:val="48"/>
        </w:rPr>
      </w:pPr>
      <w:bookmarkStart w:id="236" w:name="_Toc413070485"/>
      <w:bookmarkStart w:id="237" w:name="_Toc413330800"/>
      <w:bookmarkStart w:id="238" w:name="_Toc413417435"/>
      <w:bookmarkStart w:id="239" w:name="_Toc413417827"/>
      <w:bookmarkStart w:id="240" w:name="_Toc460428167"/>
      <w:r w:rsidRPr="00C431A6">
        <w:rPr>
          <w:rFonts w:hint="eastAsia"/>
          <w:lang w:eastAsia="zh-TW"/>
        </w:rPr>
        <w:t xml:space="preserve"> </w:t>
      </w:r>
      <w:r w:rsidR="00764D99" w:rsidRPr="00C431A6">
        <w:t>表</w:t>
      </w:r>
      <w:r w:rsidR="0097572B">
        <w:rPr>
          <w:rFonts w:hint="eastAsia"/>
          <w:lang w:eastAsia="zh-TW"/>
        </w:rPr>
        <w:t>79</w:t>
      </w:r>
      <w:r w:rsidR="00764D99" w:rsidRPr="00C431A6">
        <w:rPr>
          <w:rFonts w:eastAsia="華康楷書體W5"/>
        </w:rPr>
        <w:t xml:space="preserve">  </w:t>
      </w:r>
      <w:proofErr w:type="spellStart"/>
      <w:r w:rsidR="00764D99" w:rsidRPr="00C431A6">
        <w:t>社會安全統計─社會福利支出</w:t>
      </w:r>
      <w:bookmarkEnd w:id="236"/>
      <w:bookmarkEnd w:id="237"/>
      <w:bookmarkEnd w:id="238"/>
      <w:bookmarkEnd w:id="239"/>
      <w:bookmarkEnd w:id="240"/>
      <w:proofErr w:type="spellEnd"/>
    </w:p>
    <w:p w14:paraId="5BA4EBD6" w14:textId="77777777" w:rsidR="005527C0" w:rsidRPr="00C431A6" w:rsidRDefault="00FD4290" w:rsidP="00C018FD">
      <w:pPr>
        <w:tabs>
          <w:tab w:val="left" w:pos="588"/>
        </w:tabs>
        <w:snapToGrid w:val="0"/>
        <w:spacing w:line="240" w:lineRule="exact"/>
        <w:ind w:leftChars="-118" w:left="427" w:hangingChars="296" w:hanging="710"/>
        <w:jc w:val="both"/>
        <w:rPr>
          <w:rFonts w:ascii="標楷體" w:eastAsia="標楷體" w:hAnsi="標楷體"/>
        </w:rPr>
      </w:pPr>
      <w:r w:rsidRPr="00C431A6">
        <w:rPr>
          <w:rFonts w:ascii="標楷體" w:eastAsia="標楷體" w:hAnsi="標楷體" w:hint="eastAsia"/>
        </w:rPr>
        <w:t xml:space="preserve"> </w:t>
      </w:r>
    </w:p>
    <w:tbl>
      <w:tblPr>
        <w:tblW w:w="15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916"/>
        <w:gridCol w:w="701"/>
        <w:gridCol w:w="918"/>
        <w:gridCol w:w="918"/>
        <w:gridCol w:w="819"/>
        <w:gridCol w:w="911"/>
        <w:gridCol w:w="918"/>
        <w:gridCol w:w="918"/>
        <w:gridCol w:w="638"/>
        <w:gridCol w:w="900"/>
        <w:gridCol w:w="916"/>
        <w:gridCol w:w="916"/>
        <w:gridCol w:w="1153"/>
        <w:gridCol w:w="1282"/>
        <w:gridCol w:w="1635"/>
      </w:tblGrid>
      <w:tr w:rsidR="00C431A6" w:rsidRPr="00C431A6" w14:paraId="5A331840" w14:textId="77777777" w:rsidTr="003946AC">
        <w:trPr>
          <w:trHeight w:val="335"/>
        </w:trPr>
        <w:tc>
          <w:tcPr>
            <w:tcW w:w="837" w:type="dxa"/>
            <w:vMerge w:val="restart"/>
            <w:shd w:val="clear" w:color="auto" w:fill="auto"/>
            <w:vAlign w:val="center"/>
          </w:tcPr>
          <w:p w14:paraId="60F853F2" w14:textId="77777777" w:rsidR="005527C0" w:rsidRPr="00C431A6" w:rsidRDefault="005527C0" w:rsidP="00DD115D">
            <w:pPr>
              <w:widowControl/>
              <w:snapToGrid w:val="0"/>
              <w:jc w:val="center"/>
              <w:rPr>
                <w:rFonts w:ascii="標楷體" w:eastAsia="標楷體" w:hAnsi="標楷體"/>
                <w:sz w:val="28"/>
                <w:szCs w:val="28"/>
              </w:rPr>
            </w:pPr>
            <w:r w:rsidRPr="00C431A6">
              <w:rPr>
                <w:rFonts w:ascii="標楷體" w:eastAsia="標楷體" w:hAnsi="標楷體"/>
                <w:sz w:val="28"/>
                <w:szCs w:val="28"/>
              </w:rPr>
              <w:t>會計</w:t>
            </w:r>
          </w:p>
          <w:p w14:paraId="31B957A3" w14:textId="77777777" w:rsidR="005527C0" w:rsidRPr="00C431A6" w:rsidRDefault="005527C0" w:rsidP="00DD115D">
            <w:pPr>
              <w:tabs>
                <w:tab w:val="left" w:pos="588"/>
              </w:tabs>
              <w:snapToGrid w:val="0"/>
              <w:jc w:val="right"/>
              <w:rPr>
                <w:rFonts w:ascii="標楷體" w:eastAsia="標楷體" w:hAnsi="標楷體"/>
                <w:sz w:val="28"/>
                <w:szCs w:val="28"/>
              </w:rPr>
            </w:pPr>
            <w:r w:rsidRPr="00C431A6">
              <w:rPr>
                <w:rFonts w:ascii="標楷體" w:eastAsia="標楷體" w:hAnsi="標楷體"/>
                <w:sz w:val="28"/>
                <w:szCs w:val="28"/>
              </w:rPr>
              <w:t>年度</w:t>
            </w:r>
          </w:p>
        </w:tc>
        <w:tc>
          <w:tcPr>
            <w:tcW w:w="10370" w:type="dxa"/>
            <w:gridSpan w:val="12"/>
            <w:shd w:val="clear" w:color="auto" w:fill="auto"/>
            <w:vAlign w:val="center"/>
          </w:tcPr>
          <w:p w14:paraId="2E63D132" w14:textId="77777777" w:rsidR="005527C0" w:rsidRPr="00C431A6" w:rsidRDefault="005527C0" w:rsidP="00DD115D">
            <w:pPr>
              <w:tabs>
                <w:tab w:val="left" w:pos="588"/>
              </w:tabs>
              <w:snapToGrid w:val="0"/>
              <w:jc w:val="center"/>
              <w:rPr>
                <w:rFonts w:ascii="標楷體" w:eastAsia="標楷體" w:hAnsi="標楷體"/>
                <w:sz w:val="28"/>
                <w:szCs w:val="28"/>
              </w:rPr>
            </w:pPr>
            <w:r w:rsidRPr="00C431A6">
              <w:rPr>
                <w:rFonts w:ascii="標楷體" w:eastAsia="標楷體" w:hAnsi="標楷體" w:hint="eastAsia"/>
                <w:sz w:val="28"/>
                <w:szCs w:val="28"/>
              </w:rPr>
              <w:t>各級政府社會福利支出淨額 (</w:t>
            </w:r>
            <w:r w:rsidRPr="00C431A6">
              <w:rPr>
                <w:rFonts w:ascii="標楷體" w:eastAsia="標楷體" w:hAnsi="標楷體"/>
                <w:sz w:val="28"/>
                <w:szCs w:val="28"/>
              </w:rPr>
              <w:t>新</w:t>
            </w:r>
            <w:r w:rsidRPr="00C431A6">
              <w:rPr>
                <w:rFonts w:ascii="標楷體" w:eastAsia="標楷體" w:hAnsi="標楷體" w:hint="eastAsia"/>
                <w:sz w:val="28"/>
                <w:szCs w:val="28"/>
              </w:rPr>
              <w:t>臺</w:t>
            </w:r>
            <w:r w:rsidRPr="00C431A6">
              <w:rPr>
                <w:rFonts w:ascii="標楷體" w:eastAsia="標楷體" w:hAnsi="標楷體"/>
                <w:sz w:val="28"/>
                <w:szCs w:val="28"/>
              </w:rPr>
              <w:t>幣億元；%</w:t>
            </w:r>
            <w:r w:rsidRPr="00C431A6">
              <w:rPr>
                <w:rFonts w:ascii="標楷體" w:eastAsia="標楷體" w:hAnsi="標楷體" w:hint="eastAsia"/>
                <w:sz w:val="28"/>
                <w:szCs w:val="28"/>
              </w:rPr>
              <w:t>)</w:t>
            </w:r>
          </w:p>
        </w:tc>
        <w:tc>
          <w:tcPr>
            <w:tcW w:w="2446" w:type="dxa"/>
            <w:gridSpan w:val="2"/>
            <w:shd w:val="clear" w:color="auto" w:fill="auto"/>
            <w:vAlign w:val="center"/>
          </w:tcPr>
          <w:p w14:paraId="465D41DB" w14:textId="77777777" w:rsidR="005527C0" w:rsidRPr="00C431A6" w:rsidRDefault="005527C0" w:rsidP="00DD115D">
            <w:pPr>
              <w:tabs>
                <w:tab w:val="left" w:pos="588"/>
              </w:tabs>
              <w:snapToGrid w:val="0"/>
              <w:jc w:val="center"/>
              <w:rPr>
                <w:rFonts w:ascii="標楷體" w:eastAsia="標楷體" w:hAnsi="標楷體"/>
                <w:sz w:val="28"/>
                <w:szCs w:val="28"/>
              </w:rPr>
            </w:pPr>
            <w:r w:rsidRPr="00C431A6">
              <w:rPr>
                <w:rFonts w:ascii="標楷體" w:eastAsia="標楷體" w:hAnsi="標楷體" w:hint="eastAsia"/>
                <w:sz w:val="28"/>
                <w:szCs w:val="28"/>
              </w:rPr>
              <w:t>所占比率(%)</w:t>
            </w:r>
          </w:p>
        </w:tc>
        <w:tc>
          <w:tcPr>
            <w:tcW w:w="1641" w:type="dxa"/>
            <w:vMerge w:val="restart"/>
            <w:shd w:val="clear" w:color="auto" w:fill="auto"/>
            <w:vAlign w:val="center"/>
          </w:tcPr>
          <w:p w14:paraId="02B44E79" w14:textId="77777777" w:rsidR="005527C0" w:rsidRPr="00C431A6" w:rsidRDefault="005527C0" w:rsidP="00DD115D">
            <w:pPr>
              <w:tabs>
                <w:tab w:val="left" w:pos="588"/>
              </w:tabs>
              <w:snapToGrid w:val="0"/>
              <w:jc w:val="center"/>
              <w:rPr>
                <w:rFonts w:ascii="標楷體" w:eastAsia="標楷體" w:hAnsi="標楷體"/>
                <w:sz w:val="28"/>
                <w:szCs w:val="28"/>
              </w:rPr>
            </w:pPr>
            <w:r w:rsidRPr="00C431A6">
              <w:rPr>
                <w:rFonts w:ascii="標楷體" w:eastAsia="標楷體" w:hAnsi="標楷體"/>
                <w:spacing w:val="-4"/>
                <w:sz w:val="28"/>
                <w:szCs w:val="28"/>
              </w:rPr>
              <w:t>平均每人社會福利受益淨額</w:t>
            </w:r>
            <w:r w:rsidRPr="00C431A6">
              <w:rPr>
                <w:rFonts w:ascii="標楷體" w:eastAsia="標楷體" w:hAnsi="標楷體" w:hint="eastAsia"/>
                <w:spacing w:val="-4"/>
                <w:sz w:val="28"/>
                <w:szCs w:val="28"/>
              </w:rPr>
              <w:t xml:space="preserve"> (元)</w:t>
            </w:r>
          </w:p>
        </w:tc>
      </w:tr>
      <w:tr w:rsidR="00C431A6" w:rsidRPr="00C431A6" w14:paraId="35E19C67" w14:textId="77777777" w:rsidTr="003946AC">
        <w:trPr>
          <w:trHeight w:hRule="exact" w:val="709"/>
        </w:trPr>
        <w:tc>
          <w:tcPr>
            <w:tcW w:w="837" w:type="dxa"/>
            <w:vMerge/>
            <w:shd w:val="clear" w:color="auto" w:fill="auto"/>
          </w:tcPr>
          <w:p w14:paraId="7536341A" w14:textId="77777777" w:rsidR="005527C0" w:rsidRPr="00C431A6" w:rsidRDefault="005527C0" w:rsidP="00DD115D">
            <w:pPr>
              <w:tabs>
                <w:tab w:val="left" w:pos="588"/>
              </w:tabs>
              <w:snapToGrid w:val="0"/>
              <w:jc w:val="both"/>
              <w:rPr>
                <w:rFonts w:ascii="標楷體" w:eastAsia="標楷體" w:hAnsi="標楷體"/>
              </w:rPr>
            </w:pPr>
          </w:p>
        </w:tc>
        <w:tc>
          <w:tcPr>
            <w:tcW w:w="1618" w:type="dxa"/>
            <w:gridSpan w:val="2"/>
            <w:tcBorders>
              <w:bottom w:val="single" w:sz="4" w:space="0" w:color="auto"/>
            </w:tcBorders>
            <w:shd w:val="clear" w:color="auto" w:fill="auto"/>
            <w:vAlign w:val="center"/>
          </w:tcPr>
          <w:p w14:paraId="3B79CD05" w14:textId="77777777" w:rsidR="005527C0" w:rsidRPr="00C431A6" w:rsidRDefault="005527C0" w:rsidP="00DD115D">
            <w:pPr>
              <w:widowControl/>
              <w:snapToGrid w:val="0"/>
              <w:jc w:val="center"/>
              <w:rPr>
                <w:rFonts w:ascii="標楷體" w:eastAsia="標楷體" w:hAnsi="標楷體"/>
                <w:sz w:val="28"/>
                <w:szCs w:val="28"/>
              </w:rPr>
            </w:pPr>
            <w:r w:rsidRPr="00C431A6">
              <w:rPr>
                <w:rFonts w:ascii="標楷體" w:eastAsia="標楷體" w:hAnsi="標楷體"/>
                <w:sz w:val="28"/>
                <w:szCs w:val="28"/>
              </w:rPr>
              <w:t>總計</w:t>
            </w:r>
          </w:p>
        </w:tc>
        <w:tc>
          <w:tcPr>
            <w:tcW w:w="1836" w:type="dxa"/>
            <w:gridSpan w:val="2"/>
            <w:tcBorders>
              <w:bottom w:val="single" w:sz="4" w:space="0" w:color="auto"/>
            </w:tcBorders>
            <w:shd w:val="clear" w:color="auto" w:fill="auto"/>
            <w:vAlign w:val="center"/>
          </w:tcPr>
          <w:p w14:paraId="4ABB1128" w14:textId="77777777" w:rsidR="005527C0" w:rsidRPr="00C431A6" w:rsidRDefault="005527C0" w:rsidP="00DD115D">
            <w:pPr>
              <w:widowControl/>
              <w:snapToGrid w:val="0"/>
              <w:jc w:val="center"/>
              <w:rPr>
                <w:rFonts w:ascii="標楷體" w:eastAsia="標楷體" w:hAnsi="標楷體"/>
                <w:sz w:val="28"/>
                <w:szCs w:val="28"/>
              </w:rPr>
            </w:pPr>
            <w:r w:rsidRPr="00C431A6">
              <w:rPr>
                <w:rFonts w:ascii="標楷體" w:eastAsia="標楷體" w:hAnsi="標楷體"/>
                <w:sz w:val="28"/>
                <w:szCs w:val="28"/>
              </w:rPr>
              <w:t>社會保險</w:t>
            </w:r>
          </w:p>
        </w:tc>
        <w:tc>
          <w:tcPr>
            <w:tcW w:w="1733" w:type="dxa"/>
            <w:gridSpan w:val="2"/>
            <w:tcBorders>
              <w:bottom w:val="single" w:sz="4" w:space="0" w:color="auto"/>
            </w:tcBorders>
            <w:shd w:val="clear" w:color="auto" w:fill="auto"/>
            <w:vAlign w:val="center"/>
          </w:tcPr>
          <w:p w14:paraId="058E0B4B" w14:textId="77777777" w:rsidR="005527C0" w:rsidRPr="00C431A6" w:rsidRDefault="005527C0" w:rsidP="00DD115D">
            <w:pPr>
              <w:widowControl/>
              <w:snapToGrid w:val="0"/>
              <w:jc w:val="center"/>
              <w:rPr>
                <w:rFonts w:ascii="標楷體" w:eastAsia="標楷體" w:hAnsi="標楷體"/>
                <w:sz w:val="28"/>
                <w:szCs w:val="28"/>
              </w:rPr>
            </w:pPr>
            <w:r w:rsidRPr="00C431A6">
              <w:rPr>
                <w:rFonts w:ascii="標楷體" w:eastAsia="標楷體" w:hAnsi="標楷體"/>
                <w:sz w:val="28"/>
                <w:szCs w:val="28"/>
              </w:rPr>
              <w:t>社會救助</w:t>
            </w:r>
          </w:p>
        </w:tc>
        <w:tc>
          <w:tcPr>
            <w:tcW w:w="1836" w:type="dxa"/>
            <w:gridSpan w:val="2"/>
            <w:tcBorders>
              <w:bottom w:val="single" w:sz="4" w:space="0" w:color="auto"/>
            </w:tcBorders>
            <w:shd w:val="clear" w:color="auto" w:fill="auto"/>
            <w:vAlign w:val="center"/>
          </w:tcPr>
          <w:p w14:paraId="3553F4F8" w14:textId="77777777" w:rsidR="005527C0" w:rsidRPr="00C431A6" w:rsidRDefault="005527C0" w:rsidP="00DD115D">
            <w:pPr>
              <w:tabs>
                <w:tab w:val="left" w:pos="588"/>
              </w:tabs>
              <w:snapToGrid w:val="0"/>
              <w:jc w:val="center"/>
              <w:rPr>
                <w:rFonts w:ascii="標楷體" w:eastAsia="標楷體" w:hAnsi="標楷體"/>
                <w:sz w:val="28"/>
                <w:szCs w:val="28"/>
              </w:rPr>
            </w:pPr>
            <w:r w:rsidRPr="00C431A6">
              <w:rPr>
                <w:rFonts w:ascii="標楷體" w:eastAsia="標楷體" w:hAnsi="標楷體"/>
                <w:sz w:val="28"/>
                <w:szCs w:val="28"/>
              </w:rPr>
              <w:t>福利服務</w:t>
            </w:r>
          </w:p>
        </w:tc>
        <w:tc>
          <w:tcPr>
            <w:tcW w:w="1541" w:type="dxa"/>
            <w:gridSpan w:val="2"/>
            <w:tcBorders>
              <w:bottom w:val="single" w:sz="4" w:space="0" w:color="auto"/>
            </w:tcBorders>
            <w:shd w:val="clear" w:color="auto" w:fill="auto"/>
            <w:vAlign w:val="center"/>
          </w:tcPr>
          <w:p w14:paraId="70E994D3" w14:textId="77777777" w:rsidR="005527C0" w:rsidRPr="00C431A6" w:rsidRDefault="005527C0" w:rsidP="00DD115D">
            <w:pPr>
              <w:snapToGrid w:val="0"/>
              <w:jc w:val="center"/>
              <w:rPr>
                <w:rFonts w:ascii="標楷體" w:eastAsia="標楷體" w:hAnsi="標楷體"/>
                <w:sz w:val="28"/>
                <w:szCs w:val="28"/>
              </w:rPr>
            </w:pPr>
            <w:r w:rsidRPr="00C431A6">
              <w:rPr>
                <w:rFonts w:ascii="標楷體" w:eastAsia="標楷體" w:hAnsi="標楷體"/>
                <w:sz w:val="28"/>
                <w:szCs w:val="28"/>
              </w:rPr>
              <w:t>國民就業</w:t>
            </w:r>
          </w:p>
        </w:tc>
        <w:tc>
          <w:tcPr>
            <w:tcW w:w="1806" w:type="dxa"/>
            <w:gridSpan w:val="2"/>
            <w:tcBorders>
              <w:bottom w:val="single" w:sz="4" w:space="0" w:color="auto"/>
            </w:tcBorders>
            <w:shd w:val="clear" w:color="auto" w:fill="auto"/>
            <w:vAlign w:val="center"/>
          </w:tcPr>
          <w:p w14:paraId="4BFF4E79" w14:textId="77777777" w:rsidR="005527C0" w:rsidRPr="00C431A6" w:rsidRDefault="005527C0" w:rsidP="00DD115D">
            <w:pPr>
              <w:tabs>
                <w:tab w:val="left" w:pos="588"/>
              </w:tabs>
              <w:snapToGrid w:val="0"/>
              <w:jc w:val="center"/>
              <w:rPr>
                <w:rFonts w:ascii="標楷體" w:eastAsia="標楷體" w:hAnsi="標楷體"/>
                <w:sz w:val="28"/>
                <w:szCs w:val="28"/>
              </w:rPr>
            </w:pPr>
            <w:r w:rsidRPr="00C431A6">
              <w:rPr>
                <w:rFonts w:ascii="標楷體" w:eastAsia="標楷體" w:hAnsi="標楷體"/>
                <w:sz w:val="28"/>
                <w:szCs w:val="28"/>
              </w:rPr>
              <w:t>醫療保健</w:t>
            </w:r>
          </w:p>
        </w:tc>
        <w:tc>
          <w:tcPr>
            <w:tcW w:w="1157" w:type="dxa"/>
            <w:shd w:val="clear" w:color="auto" w:fill="auto"/>
            <w:vAlign w:val="center"/>
          </w:tcPr>
          <w:p w14:paraId="1C72607C" w14:textId="77777777" w:rsidR="005527C0" w:rsidRPr="00C431A6" w:rsidRDefault="005527C0" w:rsidP="00DD115D">
            <w:pPr>
              <w:widowControl/>
              <w:snapToGrid w:val="0"/>
              <w:jc w:val="center"/>
              <w:rPr>
                <w:rFonts w:ascii="標楷體" w:eastAsia="標楷體" w:hAnsi="標楷體"/>
                <w:sz w:val="28"/>
                <w:szCs w:val="28"/>
              </w:rPr>
            </w:pPr>
            <w:r w:rsidRPr="00C431A6">
              <w:rPr>
                <w:rFonts w:ascii="標楷體" w:eastAsia="標楷體" w:hAnsi="標楷體"/>
                <w:sz w:val="28"/>
                <w:szCs w:val="28"/>
              </w:rPr>
              <w:t>占政府支出</w:t>
            </w:r>
          </w:p>
        </w:tc>
        <w:tc>
          <w:tcPr>
            <w:tcW w:w="1289" w:type="dxa"/>
            <w:shd w:val="clear" w:color="auto" w:fill="auto"/>
            <w:vAlign w:val="center"/>
          </w:tcPr>
          <w:p w14:paraId="6AEC376E" w14:textId="77777777" w:rsidR="005527C0" w:rsidRPr="00C431A6" w:rsidRDefault="005527C0" w:rsidP="00DD115D">
            <w:pPr>
              <w:widowControl/>
              <w:snapToGrid w:val="0"/>
              <w:jc w:val="center"/>
              <w:rPr>
                <w:rFonts w:ascii="標楷體" w:eastAsia="標楷體" w:hAnsi="標楷體"/>
                <w:spacing w:val="-20"/>
                <w:sz w:val="28"/>
                <w:szCs w:val="28"/>
              </w:rPr>
            </w:pPr>
            <w:r w:rsidRPr="00C431A6">
              <w:rPr>
                <w:rFonts w:ascii="標楷體" w:eastAsia="標楷體" w:hAnsi="標楷體"/>
                <w:spacing w:val="-20"/>
                <w:sz w:val="28"/>
                <w:szCs w:val="28"/>
              </w:rPr>
              <w:t>占國民生產毛額</w:t>
            </w:r>
          </w:p>
        </w:tc>
        <w:tc>
          <w:tcPr>
            <w:tcW w:w="1641" w:type="dxa"/>
            <w:vMerge/>
            <w:shd w:val="clear" w:color="auto" w:fill="auto"/>
            <w:vAlign w:val="center"/>
          </w:tcPr>
          <w:p w14:paraId="0317749F" w14:textId="77777777" w:rsidR="005527C0" w:rsidRPr="00C431A6" w:rsidRDefault="005527C0" w:rsidP="00DD115D">
            <w:pPr>
              <w:tabs>
                <w:tab w:val="left" w:pos="588"/>
              </w:tabs>
              <w:snapToGrid w:val="0"/>
              <w:jc w:val="center"/>
              <w:rPr>
                <w:rFonts w:ascii="標楷體" w:eastAsia="標楷體" w:hAnsi="標楷體"/>
              </w:rPr>
            </w:pPr>
          </w:p>
        </w:tc>
      </w:tr>
      <w:tr w:rsidR="00C431A6" w:rsidRPr="00C431A6" w14:paraId="2C7348EE" w14:textId="77777777" w:rsidTr="003946AC">
        <w:trPr>
          <w:trHeight w:hRule="exact" w:val="483"/>
        </w:trPr>
        <w:tc>
          <w:tcPr>
            <w:tcW w:w="837" w:type="dxa"/>
            <w:shd w:val="clear" w:color="auto" w:fill="auto"/>
            <w:vAlign w:val="center"/>
          </w:tcPr>
          <w:p w14:paraId="2B39EE71" w14:textId="77777777" w:rsidR="005527C0" w:rsidRPr="00C431A6" w:rsidRDefault="005527C0" w:rsidP="005527C0">
            <w:pPr>
              <w:widowControl/>
              <w:snapToGrid w:val="0"/>
              <w:spacing w:beforeLines="15" w:before="54" w:afterLines="15" w:after="54"/>
              <w:ind w:leftChars="-24" w:left="-58" w:rightChars="-52" w:right="-125"/>
              <w:jc w:val="center"/>
              <w:rPr>
                <w:rFonts w:ascii="標楷體" w:eastAsia="標楷體" w:hAnsi="標楷體"/>
                <w:spacing w:val="-20"/>
                <w:sz w:val="28"/>
                <w:szCs w:val="28"/>
              </w:rPr>
            </w:pPr>
            <w:r w:rsidRPr="00C431A6">
              <w:rPr>
                <w:rFonts w:ascii="標楷體" w:eastAsia="標楷體" w:hAnsi="標楷體" w:hint="eastAsia"/>
                <w:spacing w:val="-20"/>
                <w:sz w:val="28"/>
                <w:szCs w:val="28"/>
              </w:rPr>
              <w:t>97</w:t>
            </w:r>
            <w:proofErr w:type="gramStart"/>
            <w:r w:rsidRPr="00C431A6">
              <w:rPr>
                <w:rFonts w:ascii="標楷體" w:eastAsia="標楷體" w:hAnsi="標楷體"/>
                <w:spacing w:val="-20"/>
                <w:sz w:val="28"/>
                <w:szCs w:val="28"/>
                <w:vertAlign w:val="superscript"/>
              </w:rPr>
              <w:t>註</w:t>
            </w:r>
            <w:proofErr w:type="gramEnd"/>
            <w:r w:rsidRPr="00C431A6">
              <w:rPr>
                <w:rFonts w:ascii="標楷體" w:eastAsia="標楷體" w:hAnsi="標楷體" w:hint="eastAsia"/>
                <w:spacing w:val="-20"/>
                <w:sz w:val="28"/>
                <w:szCs w:val="28"/>
                <w:vertAlign w:val="superscript"/>
              </w:rPr>
              <w:t>1</w:t>
            </w:r>
          </w:p>
        </w:tc>
        <w:tc>
          <w:tcPr>
            <w:tcW w:w="916" w:type="dxa"/>
            <w:tcBorders>
              <w:right w:val="nil"/>
            </w:tcBorders>
            <w:shd w:val="clear" w:color="auto" w:fill="auto"/>
            <w:vAlign w:val="center"/>
          </w:tcPr>
          <w:p w14:paraId="687D396B"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3,681</w:t>
            </w:r>
          </w:p>
        </w:tc>
        <w:tc>
          <w:tcPr>
            <w:tcW w:w="702" w:type="dxa"/>
            <w:tcBorders>
              <w:left w:val="nil"/>
            </w:tcBorders>
            <w:shd w:val="clear" w:color="auto" w:fill="auto"/>
            <w:vAlign w:val="center"/>
          </w:tcPr>
          <w:p w14:paraId="2710ABF1"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45A10FDF"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1,477</w:t>
            </w:r>
          </w:p>
        </w:tc>
        <w:tc>
          <w:tcPr>
            <w:tcW w:w="918" w:type="dxa"/>
            <w:tcBorders>
              <w:left w:val="nil"/>
            </w:tcBorders>
            <w:shd w:val="clear" w:color="auto" w:fill="auto"/>
            <w:vAlign w:val="center"/>
          </w:tcPr>
          <w:p w14:paraId="4EEAB740"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40.11</w:t>
            </w:r>
          </w:p>
        </w:tc>
        <w:tc>
          <w:tcPr>
            <w:tcW w:w="821" w:type="dxa"/>
            <w:tcBorders>
              <w:right w:val="nil"/>
            </w:tcBorders>
            <w:shd w:val="clear" w:color="auto" w:fill="auto"/>
            <w:vAlign w:val="center"/>
          </w:tcPr>
          <w:p w14:paraId="1D84F8E7"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256</w:t>
            </w:r>
          </w:p>
        </w:tc>
        <w:tc>
          <w:tcPr>
            <w:tcW w:w="912" w:type="dxa"/>
            <w:tcBorders>
              <w:left w:val="nil"/>
            </w:tcBorders>
            <w:shd w:val="clear" w:color="auto" w:fill="auto"/>
            <w:vAlign w:val="center"/>
          </w:tcPr>
          <w:p w14:paraId="114D89E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6.95</w:t>
            </w:r>
          </w:p>
        </w:tc>
        <w:tc>
          <w:tcPr>
            <w:tcW w:w="918" w:type="dxa"/>
            <w:tcBorders>
              <w:right w:val="nil"/>
            </w:tcBorders>
            <w:shd w:val="clear" w:color="auto" w:fill="auto"/>
            <w:vAlign w:val="center"/>
          </w:tcPr>
          <w:p w14:paraId="66B0A13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1,58</w:t>
            </w:r>
            <w:r w:rsidRPr="00C431A6">
              <w:rPr>
                <w:rFonts w:ascii="標楷體" w:eastAsia="標楷體" w:hAnsi="標楷體"/>
                <w:sz w:val="28"/>
                <w:szCs w:val="28"/>
              </w:rPr>
              <w:t>3</w:t>
            </w:r>
          </w:p>
        </w:tc>
        <w:tc>
          <w:tcPr>
            <w:tcW w:w="918" w:type="dxa"/>
            <w:tcBorders>
              <w:left w:val="nil"/>
            </w:tcBorders>
            <w:shd w:val="clear" w:color="auto" w:fill="auto"/>
            <w:vAlign w:val="center"/>
          </w:tcPr>
          <w:p w14:paraId="212662B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4</w:t>
            </w:r>
            <w:r w:rsidRPr="00C431A6">
              <w:rPr>
                <w:rFonts w:ascii="標楷體" w:eastAsia="標楷體" w:hAnsi="標楷體" w:hint="eastAsia"/>
                <w:sz w:val="28"/>
                <w:szCs w:val="28"/>
              </w:rPr>
              <w:t>3</w:t>
            </w:r>
            <w:r w:rsidRPr="00C431A6">
              <w:rPr>
                <w:rFonts w:ascii="標楷體" w:eastAsia="標楷體" w:hAnsi="標楷體"/>
                <w:sz w:val="28"/>
                <w:szCs w:val="28"/>
              </w:rPr>
              <w:t>.</w:t>
            </w:r>
            <w:r w:rsidRPr="00C431A6">
              <w:rPr>
                <w:rFonts w:ascii="標楷體" w:eastAsia="標楷體" w:hAnsi="標楷體" w:hint="eastAsia"/>
                <w:sz w:val="28"/>
                <w:szCs w:val="28"/>
              </w:rPr>
              <w:t>00</w:t>
            </w:r>
          </w:p>
        </w:tc>
        <w:tc>
          <w:tcPr>
            <w:tcW w:w="640" w:type="dxa"/>
            <w:tcBorders>
              <w:right w:val="nil"/>
            </w:tcBorders>
            <w:shd w:val="clear" w:color="auto" w:fill="auto"/>
            <w:vAlign w:val="center"/>
          </w:tcPr>
          <w:p w14:paraId="58A62A92"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23</w:t>
            </w:r>
          </w:p>
        </w:tc>
        <w:tc>
          <w:tcPr>
            <w:tcW w:w="901" w:type="dxa"/>
            <w:tcBorders>
              <w:left w:val="nil"/>
            </w:tcBorders>
            <w:shd w:val="clear" w:color="auto" w:fill="auto"/>
            <w:vAlign w:val="center"/>
          </w:tcPr>
          <w:p w14:paraId="79BC1B4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0.62</w:t>
            </w:r>
          </w:p>
        </w:tc>
        <w:tc>
          <w:tcPr>
            <w:tcW w:w="890" w:type="dxa"/>
            <w:tcBorders>
              <w:right w:val="nil"/>
            </w:tcBorders>
            <w:shd w:val="clear" w:color="auto" w:fill="auto"/>
            <w:vAlign w:val="center"/>
          </w:tcPr>
          <w:p w14:paraId="407020E7"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344</w:t>
            </w:r>
          </w:p>
        </w:tc>
        <w:tc>
          <w:tcPr>
            <w:tcW w:w="916" w:type="dxa"/>
            <w:tcBorders>
              <w:left w:val="nil"/>
            </w:tcBorders>
            <w:shd w:val="clear" w:color="auto" w:fill="auto"/>
            <w:vAlign w:val="center"/>
          </w:tcPr>
          <w:p w14:paraId="28AB2625"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9.3</w:t>
            </w:r>
            <w:r w:rsidRPr="00C431A6">
              <w:rPr>
                <w:rFonts w:ascii="標楷體" w:eastAsia="標楷體" w:hAnsi="標楷體" w:hint="eastAsia"/>
                <w:sz w:val="28"/>
                <w:szCs w:val="28"/>
              </w:rPr>
              <w:t>5</w:t>
            </w:r>
          </w:p>
        </w:tc>
        <w:tc>
          <w:tcPr>
            <w:tcW w:w="1157" w:type="dxa"/>
            <w:shd w:val="clear" w:color="auto" w:fill="auto"/>
            <w:vAlign w:val="center"/>
          </w:tcPr>
          <w:p w14:paraId="48E32651"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15.7</w:t>
            </w:r>
          </w:p>
        </w:tc>
        <w:tc>
          <w:tcPr>
            <w:tcW w:w="1289" w:type="dxa"/>
            <w:shd w:val="clear" w:color="auto" w:fill="auto"/>
            <w:vAlign w:val="center"/>
          </w:tcPr>
          <w:p w14:paraId="4D41D933"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2.8</w:t>
            </w:r>
          </w:p>
        </w:tc>
        <w:tc>
          <w:tcPr>
            <w:tcW w:w="1641" w:type="dxa"/>
            <w:shd w:val="clear" w:color="auto" w:fill="auto"/>
            <w:vAlign w:val="center"/>
          </w:tcPr>
          <w:p w14:paraId="72366951"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16,008</w:t>
            </w:r>
          </w:p>
        </w:tc>
      </w:tr>
      <w:tr w:rsidR="00C431A6" w:rsidRPr="00C431A6" w14:paraId="07D29DAF" w14:textId="77777777" w:rsidTr="003946AC">
        <w:trPr>
          <w:trHeight w:hRule="exact" w:val="577"/>
        </w:trPr>
        <w:tc>
          <w:tcPr>
            <w:tcW w:w="837" w:type="dxa"/>
            <w:shd w:val="clear" w:color="auto" w:fill="auto"/>
            <w:vAlign w:val="center"/>
          </w:tcPr>
          <w:p w14:paraId="5DC199B7" w14:textId="77777777" w:rsidR="005527C0" w:rsidRPr="00C431A6" w:rsidRDefault="005527C0" w:rsidP="005527C0">
            <w:pPr>
              <w:widowControl/>
              <w:snapToGrid w:val="0"/>
              <w:spacing w:beforeLines="15" w:before="54" w:afterLines="15" w:after="54"/>
              <w:ind w:leftChars="25" w:left="60"/>
              <w:jc w:val="center"/>
              <w:rPr>
                <w:rFonts w:ascii="標楷體" w:eastAsia="標楷體" w:hAnsi="標楷體"/>
                <w:sz w:val="28"/>
                <w:szCs w:val="28"/>
              </w:rPr>
            </w:pPr>
            <w:r w:rsidRPr="00C431A6">
              <w:rPr>
                <w:rFonts w:ascii="標楷體" w:eastAsia="標楷體" w:hAnsi="標楷體"/>
                <w:sz w:val="28"/>
                <w:szCs w:val="28"/>
              </w:rPr>
              <w:t>9</w:t>
            </w:r>
            <w:r w:rsidRPr="00C431A6">
              <w:rPr>
                <w:rFonts w:ascii="標楷體" w:eastAsia="標楷體" w:hAnsi="標楷體" w:hint="eastAsia"/>
                <w:sz w:val="28"/>
                <w:szCs w:val="28"/>
              </w:rPr>
              <w:t>8</w:t>
            </w:r>
          </w:p>
        </w:tc>
        <w:tc>
          <w:tcPr>
            <w:tcW w:w="916" w:type="dxa"/>
            <w:tcBorders>
              <w:right w:val="nil"/>
            </w:tcBorders>
            <w:shd w:val="clear" w:color="auto" w:fill="auto"/>
            <w:vAlign w:val="center"/>
          </w:tcPr>
          <w:p w14:paraId="6732F7B7"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3,88</w:t>
            </w:r>
            <w:r w:rsidRPr="00C431A6">
              <w:rPr>
                <w:rFonts w:ascii="標楷體" w:eastAsia="標楷體" w:hAnsi="標楷體" w:hint="eastAsia"/>
                <w:sz w:val="28"/>
                <w:szCs w:val="28"/>
              </w:rPr>
              <w:t>6</w:t>
            </w:r>
          </w:p>
        </w:tc>
        <w:tc>
          <w:tcPr>
            <w:tcW w:w="702" w:type="dxa"/>
            <w:tcBorders>
              <w:left w:val="nil"/>
            </w:tcBorders>
            <w:shd w:val="clear" w:color="auto" w:fill="auto"/>
            <w:vAlign w:val="center"/>
          </w:tcPr>
          <w:p w14:paraId="29561973"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671B0ED1"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1,893</w:t>
            </w:r>
          </w:p>
        </w:tc>
        <w:tc>
          <w:tcPr>
            <w:tcW w:w="918" w:type="dxa"/>
            <w:tcBorders>
              <w:left w:val="nil"/>
            </w:tcBorders>
            <w:shd w:val="clear" w:color="auto" w:fill="auto"/>
            <w:vAlign w:val="center"/>
          </w:tcPr>
          <w:p w14:paraId="1414510E"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48.71</w:t>
            </w:r>
          </w:p>
        </w:tc>
        <w:tc>
          <w:tcPr>
            <w:tcW w:w="821" w:type="dxa"/>
            <w:tcBorders>
              <w:right w:val="nil"/>
            </w:tcBorders>
            <w:shd w:val="clear" w:color="auto" w:fill="auto"/>
            <w:vAlign w:val="center"/>
          </w:tcPr>
          <w:p w14:paraId="6A76337D"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241</w:t>
            </w:r>
          </w:p>
        </w:tc>
        <w:tc>
          <w:tcPr>
            <w:tcW w:w="912" w:type="dxa"/>
            <w:tcBorders>
              <w:left w:val="nil"/>
            </w:tcBorders>
            <w:shd w:val="clear" w:color="auto" w:fill="auto"/>
            <w:vAlign w:val="center"/>
          </w:tcPr>
          <w:p w14:paraId="53A24575"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6.20</w:t>
            </w:r>
          </w:p>
        </w:tc>
        <w:tc>
          <w:tcPr>
            <w:tcW w:w="918" w:type="dxa"/>
            <w:tcBorders>
              <w:right w:val="nil"/>
            </w:tcBorders>
            <w:shd w:val="clear" w:color="auto" w:fill="auto"/>
            <w:vAlign w:val="center"/>
          </w:tcPr>
          <w:p w14:paraId="134F8DC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1,367</w:t>
            </w:r>
          </w:p>
        </w:tc>
        <w:tc>
          <w:tcPr>
            <w:tcW w:w="918" w:type="dxa"/>
            <w:tcBorders>
              <w:left w:val="nil"/>
            </w:tcBorders>
            <w:shd w:val="clear" w:color="auto" w:fill="auto"/>
            <w:vAlign w:val="center"/>
          </w:tcPr>
          <w:p w14:paraId="6DFF7AF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35.1</w:t>
            </w:r>
            <w:r w:rsidRPr="00C431A6">
              <w:rPr>
                <w:rFonts w:ascii="標楷體" w:eastAsia="標楷體" w:hAnsi="標楷體" w:hint="eastAsia"/>
                <w:sz w:val="28"/>
                <w:szCs w:val="28"/>
              </w:rPr>
              <w:t>8</w:t>
            </w:r>
          </w:p>
        </w:tc>
        <w:tc>
          <w:tcPr>
            <w:tcW w:w="640" w:type="dxa"/>
            <w:tcBorders>
              <w:right w:val="nil"/>
            </w:tcBorders>
            <w:shd w:val="clear" w:color="auto" w:fill="auto"/>
            <w:vAlign w:val="center"/>
          </w:tcPr>
          <w:p w14:paraId="7D1E185E"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27</w:t>
            </w:r>
          </w:p>
        </w:tc>
        <w:tc>
          <w:tcPr>
            <w:tcW w:w="901" w:type="dxa"/>
            <w:tcBorders>
              <w:left w:val="nil"/>
            </w:tcBorders>
            <w:shd w:val="clear" w:color="auto" w:fill="auto"/>
            <w:vAlign w:val="center"/>
          </w:tcPr>
          <w:p w14:paraId="0699D40D"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0.69</w:t>
            </w:r>
          </w:p>
        </w:tc>
        <w:tc>
          <w:tcPr>
            <w:tcW w:w="890" w:type="dxa"/>
            <w:tcBorders>
              <w:right w:val="nil"/>
            </w:tcBorders>
            <w:shd w:val="clear" w:color="auto" w:fill="auto"/>
            <w:vAlign w:val="center"/>
          </w:tcPr>
          <w:p w14:paraId="56689A9D"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357</w:t>
            </w:r>
          </w:p>
        </w:tc>
        <w:tc>
          <w:tcPr>
            <w:tcW w:w="916" w:type="dxa"/>
            <w:tcBorders>
              <w:left w:val="nil"/>
            </w:tcBorders>
            <w:shd w:val="clear" w:color="auto" w:fill="auto"/>
            <w:vAlign w:val="center"/>
          </w:tcPr>
          <w:p w14:paraId="0600531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9.19</w:t>
            </w:r>
          </w:p>
        </w:tc>
        <w:tc>
          <w:tcPr>
            <w:tcW w:w="1157" w:type="dxa"/>
            <w:shd w:val="clear" w:color="auto" w:fill="auto"/>
            <w:vAlign w:val="center"/>
          </w:tcPr>
          <w:p w14:paraId="5580CCA8"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14.5</w:t>
            </w:r>
          </w:p>
        </w:tc>
        <w:tc>
          <w:tcPr>
            <w:tcW w:w="1289" w:type="dxa"/>
            <w:shd w:val="clear" w:color="auto" w:fill="auto"/>
            <w:vAlign w:val="center"/>
          </w:tcPr>
          <w:p w14:paraId="49383C6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3.0</w:t>
            </w:r>
          </w:p>
        </w:tc>
        <w:tc>
          <w:tcPr>
            <w:tcW w:w="1641" w:type="dxa"/>
            <w:shd w:val="clear" w:color="auto" w:fill="auto"/>
            <w:vAlign w:val="center"/>
          </w:tcPr>
          <w:p w14:paraId="0D72CA96"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16,837</w:t>
            </w:r>
          </w:p>
        </w:tc>
      </w:tr>
      <w:tr w:rsidR="00C431A6" w:rsidRPr="00C431A6" w14:paraId="16BE578E" w14:textId="77777777" w:rsidTr="003946AC">
        <w:trPr>
          <w:trHeight w:hRule="exact" w:val="571"/>
        </w:trPr>
        <w:tc>
          <w:tcPr>
            <w:tcW w:w="837" w:type="dxa"/>
            <w:shd w:val="clear" w:color="auto" w:fill="auto"/>
            <w:vAlign w:val="center"/>
          </w:tcPr>
          <w:p w14:paraId="35F7F71A" w14:textId="77777777" w:rsidR="005527C0" w:rsidRPr="00C431A6" w:rsidRDefault="005527C0" w:rsidP="005527C0">
            <w:pPr>
              <w:widowControl/>
              <w:snapToGrid w:val="0"/>
              <w:spacing w:beforeLines="15" w:before="54" w:afterLines="15" w:after="54"/>
              <w:ind w:leftChars="25" w:left="60"/>
              <w:jc w:val="center"/>
              <w:rPr>
                <w:rFonts w:ascii="標楷體" w:eastAsia="標楷體" w:hAnsi="標楷體"/>
                <w:sz w:val="28"/>
                <w:szCs w:val="28"/>
              </w:rPr>
            </w:pPr>
            <w:r w:rsidRPr="00C431A6">
              <w:rPr>
                <w:rFonts w:ascii="標楷體" w:eastAsia="標楷體" w:hAnsi="標楷體" w:hint="eastAsia"/>
                <w:sz w:val="28"/>
                <w:szCs w:val="28"/>
              </w:rPr>
              <w:t>99</w:t>
            </w:r>
          </w:p>
        </w:tc>
        <w:tc>
          <w:tcPr>
            <w:tcW w:w="916" w:type="dxa"/>
            <w:tcBorders>
              <w:right w:val="nil"/>
            </w:tcBorders>
            <w:shd w:val="clear" w:color="auto" w:fill="auto"/>
            <w:vAlign w:val="center"/>
          </w:tcPr>
          <w:p w14:paraId="04CF6096"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4,154</w:t>
            </w:r>
          </w:p>
        </w:tc>
        <w:tc>
          <w:tcPr>
            <w:tcW w:w="702" w:type="dxa"/>
            <w:tcBorders>
              <w:left w:val="nil"/>
            </w:tcBorders>
            <w:shd w:val="clear" w:color="auto" w:fill="auto"/>
            <w:vAlign w:val="center"/>
          </w:tcPr>
          <w:p w14:paraId="22B9208D"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332294B2"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2,031</w:t>
            </w:r>
          </w:p>
        </w:tc>
        <w:tc>
          <w:tcPr>
            <w:tcW w:w="918" w:type="dxa"/>
            <w:tcBorders>
              <w:left w:val="nil"/>
            </w:tcBorders>
            <w:shd w:val="clear" w:color="auto" w:fill="auto"/>
            <w:vAlign w:val="center"/>
          </w:tcPr>
          <w:p w14:paraId="50AF317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48.89</w:t>
            </w:r>
          </w:p>
        </w:tc>
        <w:tc>
          <w:tcPr>
            <w:tcW w:w="821" w:type="dxa"/>
            <w:tcBorders>
              <w:right w:val="nil"/>
            </w:tcBorders>
            <w:shd w:val="clear" w:color="auto" w:fill="auto"/>
            <w:vAlign w:val="center"/>
          </w:tcPr>
          <w:p w14:paraId="6C09F3B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308</w:t>
            </w:r>
          </w:p>
        </w:tc>
        <w:tc>
          <w:tcPr>
            <w:tcW w:w="912" w:type="dxa"/>
            <w:tcBorders>
              <w:left w:val="nil"/>
            </w:tcBorders>
            <w:shd w:val="clear" w:color="auto" w:fill="auto"/>
            <w:vAlign w:val="center"/>
          </w:tcPr>
          <w:p w14:paraId="54D821AD"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7.41</w:t>
            </w:r>
          </w:p>
        </w:tc>
        <w:tc>
          <w:tcPr>
            <w:tcW w:w="918" w:type="dxa"/>
            <w:tcBorders>
              <w:right w:val="nil"/>
            </w:tcBorders>
            <w:shd w:val="clear" w:color="auto" w:fill="auto"/>
            <w:vAlign w:val="center"/>
          </w:tcPr>
          <w:p w14:paraId="0290D47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1,386</w:t>
            </w:r>
          </w:p>
        </w:tc>
        <w:tc>
          <w:tcPr>
            <w:tcW w:w="918" w:type="dxa"/>
            <w:tcBorders>
              <w:left w:val="nil"/>
            </w:tcBorders>
            <w:shd w:val="clear" w:color="auto" w:fill="auto"/>
            <w:vAlign w:val="center"/>
          </w:tcPr>
          <w:p w14:paraId="0933EBA5"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33.3</w:t>
            </w:r>
            <w:r w:rsidRPr="00C431A6">
              <w:rPr>
                <w:rFonts w:ascii="標楷體" w:eastAsia="標楷體" w:hAnsi="標楷體" w:hint="eastAsia"/>
                <w:sz w:val="28"/>
                <w:szCs w:val="28"/>
              </w:rPr>
              <w:t>7</w:t>
            </w:r>
          </w:p>
        </w:tc>
        <w:tc>
          <w:tcPr>
            <w:tcW w:w="640" w:type="dxa"/>
            <w:tcBorders>
              <w:right w:val="nil"/>
            </w:tcBorders>
            <w:shd w:val="clear" w:color="auto" w:fill="auto"/>
            <w:vAlign w:val="center"/>
          </w:tcPr>
          <w:p w14:paraId="27E3C993"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48</w:t>
            </w:r>
          </w:p>
        </w:tc>
        <w:tc>
          <w:tcPr>
            <w:tcW w:w="901" w:type="dxa"/>
            <w:tcBorders>
              <w:left w:val="nil"/>
            </w:tcBorders>
            <w:shd w:val="clear" w:color="auto" w:fill="auto"/>
            <w:vAlign w:val="center"/>
          </w:tcPr>
          <w:p w14:paraId="68B8D273"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1.16</w:t>
            </w:r>
          </w:p>
        </w:tc>
        <w:tc>
          <w:tcPr>
            <w:tcW w:w="890" w:type="dxa"/>
            <w:tcBorders>
              <w:right w:val="nil"/>
            </w:tcBorders>
            <w:shd w:val="clear" w:color="auto" w:fill="auto"/>
            <w:vAlign w:val="center"/>
          </w:tcPr>
          <w:p w14:paraId="156E705E"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380</w:t>
            </w:r>
          </w:p>
        </w:tc>
        <w:tc>
          <w:tcPr>
            <w:tcW w:w="916" w:type="dxa"/>
            <w:tcBorders>
              <w:left w:val="nil"/>
            </w:tcBorders>
            <w:shd w:val="clear" w:color="auto" w:fill="auto"/>
            <w:vAlign w:val="center"/>
          </w:tcPr>
          <w:p w14:paraId="48D97534"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9.15</w:t>
            </w:r>
          </w:p>
        </w:tc>
        <w:tc>
          <w:tcPr>
            <w:tcW w:w="1157" w:type="dxa"/>
            <w:shd w:val="clear" w:color="auto" w:fill="auto"/>
            <w:vAlign w:val="center"/>
          </w:tcPr>
          <w:p w14:paraId="5972286D"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16.2</w:t>
            </w:r>
          </w:p>
        </w:tc>
        <w:tc>
          <w:tcPr>
            <w:tcW w:w="1289" w:type="dxa"/>
            <w:shd w:val="clear" w:color="auto" w:fill="auto"/>
            <w:vAlign w:val="center"/>
          </w:tcPr>
          <w:p w14:paraId="0B85C3F4" w14:textId="77777777" w:rsidR="005527C0" w:rsidRPr="00C431A6" w:rsidRDefault="005527C0" w:rsidP="005527C0">
            <w:pPr>
              <w:snapToGrid w:val="0"/>
              <w:spacing w:beforeLines="15" w:before="54" w:afterLines="15" w:after="54" w:line="300" w:lineRule="exact"/>
              <w:jc w:val="center"/>
              <w:rPr>
                <w:rFonts w:ascii="標楷體" w:eastAsia="標楷體" w:hAnsi="標楷體"/>
                <w:sz w:val="28"/>
                <w:szCs w:val="28"/>
              </w:rPr>
            </w:pPr>
            <w:r w:rsidRPr="00C431A6">
              <w:rPr>
                <w:rFonts w:ascii="標楷體" w:eastAsia="標楷體" w:hAnsi="標楷體" w:hint="eastAsia"/>
                <w:sz w:val="28"/>
                <w:szCs w:val="28"/>
              </w:rPr>
              <w:t>3.0</w:t>
            </w:r>
          </w:p>
        </w:tc>
        <w:tc>
          <w:tcPr>
            <w:tcW w:w="1641" w:type="dxa"/>
            <w:shd w:val="clear" w:color="auto" w:fill="auto"/>
            <w:vAlign w:val="center"/>
          </w:tcPr>
          <w:p w14:paraId="25BB1FC4" w14:textId="77777777" w:rsidR="005527C0" w:rsidRPr="00C431A6" w:rsidRDefault="005527C0" w:rsidP="005527C0">
            <w:pPr>
              <w:snapToGrid w:val="0"/>
              <w:spacing w:beforeLines="15" w:before="54" w:afterLines="15" w:after="54" w:line="300" w:lineRule="exact"/>
              <w:jc w:val="center"/>
              <w:rPr>
                <w:rFonts w:ascii="標楷體" w:eastAsia="標楷體" w:hAnsi="標楷體"/>
                <w:sz w:val="28"/>
                <w:szCs w:val="28"/>
              </w:rPr>
            </w:pPr>
            <w:r w:rsidRPr="00C431A6">
              <w:rPr>
                <w:rFonts w:ascii="標楷體" w:eastAsia="標楷體" w:hAnsi="標楷體" w:hint="eastAsia"/>
                <w:sz w:val="28"/>
                <w:szCs w:val="28"/>
              </w:rPr>
              <w:t>17,949</w:t>
            </w:r>
          </w:p>
        </w:tc>
      </w:tr>
      <w:tr w:rsidR="00C431A6" w:rsidRPr="00C431A6" w14:paraId="0FF26B70" w14:textId="77777777" w:rsidTr="003946AC">
        <w:trPr>
          <w:trHeight w:hRule="exact" w:val="579"/>
        </w:trPr>
        <w:tc>
          <w:tcPr>
            <w:tcW w:w="837" w:type="dxa"/>
            <w:shd w:val="clear" w:color="auto" w:fill="auto"/>
            <w:vAlign w:val="center"/>
          </w:tcPr>
          <w:p w14:paraId="1F31A2A7"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6" w:type="dxa"/>
            <w:tcBorders>
              <w:right w:val="nil"/>
            </w:tcBorders>
            <w:shd w:val="clear" w:color="auto" w:fill="auto"/>
            <w:vAlign w:val="center"/>
          </w:tcPr>
          <w:p w14:paraId="4E399FC2"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4,469</w:t>
            </w:r>
          </w:p>
        </w:tc>
        <w:tc>
          <w:tcPr>
            <w:tcW w:w="702" w:type="dxa"/>
            <w:tcBorders>
              <w:left w:val="nil"/>
            </w:tcBorders>
            <w:shd w:val="clear" w:color="auto" w:fill="auto"/>
            <w:vAlign w:val="center"/>
          </w:tcPr>
          <w:p w14:paraId="13B2AD12"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48A64BF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2,253</w:t>
            </w:r>
          </w:p>
        </w:tc>
        <w:tc>
          <w:tcPr>
            <w:tcW w:w="918" w:type="dxa"/>
            <w:tcBorders>
              <w:left w:val="nil"/>
            </w:tcBorders>
            <w:shd w:val="clear" w:color="auto" w:fill="auto"/>
            <w:vAlign w:val="center"/>
          </w:tcPr>
          <w:p w14:paraId="2EBD97C1"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50.41</w:t>
            </w:r>
          </w:p>
        </w:tc>
        <w:tc>
          <w:tcPr>
            <w:tcW w:w="821" w:type="dxa"/>
            <w:tcBorders>
              <w:right w:val="nil"/>
            </w:tcBorders>
            <w:shd w:val="clear" w:color="auto" w:fill="auto"/>
            <w:vAlign w:val="center"/>
          </w:tcPr>
          <w:p w14:paraId="3A738A1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312</w:t>
            </w:r>
          </w:p>
        </w:tc>
        <w:tc>
          <w:tcPr>
            <w:tcW w:w="912" w:type="dxa"/>
            <w:tcBorders>
              <w:left w:val="nil"/>
            </w:tcBorders>
            <w:shd w:val="clear" w:color="auto" w:fill="auto"/>
            <w:vAlign w:val="center"/>
          </w:tcPr>
          <w:p w14:paraId="7D85C9C1"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6.98</w:t>
            </w:r>
          </w:p>
        </w:tc>
        <w:tc>
          <w:tcPr>
            <w:tcW w:w="918" w:type="dxa"/>
            <w:tcBorders>
              <w:right w:val="nil"/>
            </w:tcBorders>
            <w:shd w:val="clear" w:color="auto" w:fill="auto"/>
            <w:vAlign w:val="center"/>
          </w:tcPr>
          <w:p w14:paraId="1099E7CE"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1,478</w:t>
            </w:r>
          </w:p>
        </w:tc>
        <w:tc>
          <w:tcPr>
            <w:tcW w:w="918" w:type="dxa"/>
            <w:tcBorders>
              <w:left w:val="nil"/>
            </w:tcBorders>
            <w:shd w:val="clear" w:color="auto" w:fill="auto"/>
            <w:vAlign w:val="center"/>
          </w:tcPr>
          <w:p w14:paraId="7B5E7285"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33.0</w:t>
            </w:r>
            <w:r w:rsidRPr="00C431A6">
              <w:rPr>
                <w:rFonts w:ascii="標楷體" w:eastAsia="標楷體" w:hAnsi="標楷體" w:hint="eastAsia"/>
                <w:sz w:val="28"/>
                <w:szCs w:val="28"/>
              </w:rPr>
              <w:t>7</w:t>
            </w:r>
          </w:p>
        </w:tc>
        <w:tc>
          <w:tcPr>
            <w:tcW w:w="640" w:type="dxa"/>
            <w:tcBorders>
              <w:right w:val="nil"/>
            </w:tcBorders>
            <w:shd w:val="clear" w:color="auto" w:fill="auto"/>
            <w:vAlign w:val="center"/>
          </w:tcPr>
          <w:p w14:paraId="715C4A5B"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53</w:t>
            </w:r>
          </w:p>
        </w:tc>
        <w:tc>
          <w:tcPr>
            <w:tcW w:w="901" w:type="dxa"/>
            <w:tcBorders>
              <w:left w:val="nil"/>
            </w:tcBorders>
            <w:shd w:val="clear" w:color="auto" w:fill="auto"/>
            <w:vAlign w:val="center"/>
          </w:tcPr>
          <w:p w14:paraId="7C9D7094"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1.19</w:t>
            </w:r>
          </w:p>
        </w:tc>
        <w:tc>
          <w:tcPr>
            <w:tcW w:w="890" w:type="dxa"/>
            <w:tcBorders>
              <w:right w:val="nil"/>
            </w:tcBorders>
            <w:shd w:val="clear" w:color="auto" w:fill="auto"/>
            <w:vAlign w:val="center"/>
          </w:tcPr>
          <w:p w14:paraId="3EF4D0C8"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374</w:t>
            </w:r>
          </w:p>
        </w:tc>
        <w:tc>
          <w:tcPr>
            <w:tcW w:w="916" w:type="dxa"/>
            <w:tcBorders>
              <w:left w:val="nil"/>
            </w:tcBorders>
            <w:shd w:val="clear" w:color="auto" w:fill="auto"/>
            <w:vAlign w:val="center"/>
          </w:tcPr>
          <w:p w14:paraId="50FA5B9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8.37</w:t>
            </w:r>
          </w:p>
        </w:tc>
        <w:tc>
          <w:tcPr>
            <w:tcW w:w="1157" w:type="dxa"/>
            <w:shd w:val="clear" w:color="auto" w:fill="auto"/>
            <w:vAlign w:val="center"/>
          </w:tcPr>
          <w:p w14:paraId="2F98FFB5"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17.1</w:t>
            </w:r>
          </w:p>
        </w:tc>
        <w:tc>
          <w:tcPr>
            <w:tcW w:w="1289" w:type="dxa"/>
            <w:shd w:val="clear" w:color="auto" w:fill="auto"/>
            <w:vAlign w:val="center"/>
          </w:tcPr>
          <w:p w14:paraId="1B9697A6"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3.2</w:t>
            </w:r>
          </w:p>
        </w:tc>
        <w:tc>
          <w:tcPr>
            <w:tcW w:w="1641" w:type="dxa"/>
            <w:shd w:val="clear" w:color="auto" w:fill="auto"/>
            <w:vAlign w:val="center"/>
          </w:tcPr>
          <w:p w14:paraId="7B448D6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19,269</w:t>
            </w:r>
          </w:p>
        </w:tc>
      </w:tr>
      <w:tr w:rsidR="00C431A6" w:rsidRPr="00C431A6" w14:paraId="06533FE7" w14:textId="77777777" w:rsidTr="003946AC">
        <w:trPr>
          <w:trHeight w:hRule="exact" w:val="559"/>
        </w:trPr>
        <w:tc>
          <w:tcPr>
            <w:tcW w:w="837" w:type="dxa"/>
            <w:shd w:val="clear" w:color="auto" w:fill="auto"/>
            <w:vAlign w:val="center"/>
          </w:tcPr>
          <w:p w14:paraId="62105D42"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101</w:t>
            </w:r>
          </w:p>
        </w:tc>
        <w:tc>
          <w:tcPr>
            <w:tcW w:w="916" w:type="dxa"/>
            <w:tcBorders>
              <w:right w:val="nil"/>
            </w:tcBorders>
            <w:shd w:val="clear" w:color="auto" w:fill="auto"/>
            <w:vAlign w:val="center"/>
          </w:tcPr>
          <w:p w14:paraId="28D6A84F"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5,404</w:t>
            </w:r>
          </w:p>
        </w:tc>
        <w:tc>
          <w:tcPr>
            <w:tcW w:w="702" w:type="dxa"/>
            <w:tcBorders>
              <w:left w:val="nil"/>
            </w:tcBorders>
            <w:shd w:val="clear" w:color="auto" w:fill="auto"/>
            <w:vAlign w:val="center"/>
          </w:tcPr>
          <w:p w14:paraId="4E03B7C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7FAE9918"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3,035</w:t>
            </w:r>
          </w:p>
        </w:tc>
        <w:tc>
          <w:tcPr>
            <w:tcW w:w="918" w:type="dxa"/>
            <w:tcBorders>
              <w:left w:val="nil"/>
            </w:tcBorders>
            <w:shd w:val="clear" w:color="auto" w:fill="auto"/>
            <w:vAlign w:val="center"/>
          </w:tcPr>
          <w:p w14:paraId="68343051"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56.16</w:t>
            </w:r>
          </w:p>
        </w:tc>
        <w:tc>
          <w:tcPr>
            <w:tcW w:w="821" w:type="dxa"/>
            <w:tcBorders>
              <w:right w:val="nil"/>
            </w:tcBorders>
            <w:shd w:val="clear" w:color="auto" w:fill="auto"/>
            <w:vAlign w:val="center"/>
          </w:tcPr>
          <w:p w14:paraId="352E8458"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366</w:t>
            </w:r>
          </w:p>
        </w:tc>
        <w:tc>
          <w:tcPr>
            <w:tcW w:w="912" w:type="dxa"/>
            <w:tcBorders>
              <w:left w:val="nil"/>
            </w:tcBorders>
            <w:shd w:val="clear" w:color="auto" w:fill="auto"/>
            <w:vAlign w:val="center"/>
          </w:tcPr>
          <w:p w14:paraId="5497F38B"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6.77</w:t>
            </w:r>
          </w:p>
        </w:tc>
        <w:tc>
          <w:tcPr>
            <w:tcW w:w="918" w:type="dxa"/>
            <w:tcBorders>
              <w:right w:val="nil"/>
            </w:tcBorders>
            <w:shd w:val="clear" w:color="auto" w:fill="auto"/>
            <w:vAlign w:val="center"/>
          </w:tcPr>
          <w:p w14:paraId="6466F196"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1,621</w:t>
            </w:r>
          </w:p>
        </w:tc>
        <w:tc>
          <w:tcPr>
            <w:tcW w:w="918" w:type="dxa"/>
            <w:tcBorders>
              <w:left w:val="nil"/>
            </w:tcBorders>
            <w:shd w:val="clear" w:color="auto" w:fill="auto"/>
            <w:vAlign w:val="center"/>
          </w:tcPr>
          <w:p w14:paraId="5C4EFC61"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30</w:t>
            </w:r>
            <w:r w:rsidRPr="00C431A6">
              <w:rPr>
                <w:rFonts w:ascii="標楷體" w:eastAsia="標楷體" w:hAnsi="標楷體"/>
                <w:sz w:val="28"/>
                <w:szCs w:val="28"/>
              </w:rPr>
              <w:t>.</w:t>
            </w:r>
            <w:r w:rsidRPr="00C431A6">
              <w:rPr>
                <w:rFonts w:ascii="標楷體" w:eastAsia="標楷體" w:hAnsi="標楷體" w:hint="eastAsia"/>
                <w:sz w:val="28"/>
                <w:szCs w:val="28"/>
              </w:rPr>
              <w:t>00</w:t>
            </w:r>
          </w:p>
        </w:tc>
        <w:tc>
          <w:tcPr>
            <w:tcW w:w="640" w:type="dxa"/>
            <w:tcBorders>
              <w:right w:val="nil"/>
            </w:tcBorders>
            <w:shd w:val="clear" w:color="auto" w:fill="auto"/>
            <w:vAlign w:val="center"/>
          </w:tcPr>
          <w:p w14:paraId="5D34FCDD"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34</w:t>
            </w:r>
          </w:p>
        </w:tc>
        <w:tc>
          <w:tcPr>
            <w:tcW w:w="901" w:type="dxa"/>
            <w:tcBorders>
              <w:left w:val="nil"/>
            </w:tcBorders>
            <w:shd w:val="clear" w:color="auto" w:fill="auto"/>
            <w:vAlign w:val="center"/>
          </w:tcPr>
          <w:p w14:paraId="54D58C24"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0.63</w:t>
            </w:r>
          </w:p>
        </w:tc>
        <w:tc>
          <w:tcPr>
            <w:tcW w:w="890" w:type="dxa"/>
            <w:tcBorders>
              <w:right w:val="nil"/>
            </w:tcBorders>
            <w:shd w:val="clear" w:color="auto" w:fill="auto"/>
            <w:vAlign w:val="center"/>
          </w:tcPr>
          <w:p w14:paraId="1F6E2376"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349</w:t>
            </w:r>
          </w:p>
        </w:tc>
        <w:tc>
          <w:tcPr>
            <w:tcW w:w="916" w:type="dxa"/>
            <w:tcBorders>
              <w:left w:val="nil"/>
            </w:tcBorders>
            <w:shd w:val="clear" w:color="auto" w:fill="auto"/>
            <w:vAlign w:val="center"/>
          </w:tcPr>
          <w:p w14:paraId="5F532C4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6.46</w:t>
            </w:r>
          </w:p>
        </w:tc>
        <w:tc>
          <w:tcPr>
            <w:tcW w:w="1157" w:type="dxa"/>
            <w:shd w:val="clear" w:color="auto" w:fill="auto"/>
            <w:vAlign w:val="center"/>
          </w:tcPr>
          <w:p w14:paraId="14D755ED"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20.2</w:t>
            </w:r>
          </w:p>
        </w:tc>
        <w:tc>
          <w:tcPr>
            <w:tcW w:w="1289" w:type="dxa"/>
            <w:shd w:val="clear" w:color="auto" w:fill="auto"/>
            <w:vAlign w:val="center"/>
          </w:tcPr>
          <w:p w14:paraId="2408114F"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3.7</w:t>
            </w:r>
          </w:p>
        </w:tc>
        <w:tc>
          <w:tcPr>
            <w:tcW w:w="1641" w:type="dxa"/>
            <w:shd w:val="clear" w:color="auto" w:fill="auto"/>
            <w:vAlign w:val="center"/>
          </w:tcPr>
          <w:p w14:paraId="648CBD9E"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23,224</w:t>
            </w:r>
          </w:p>
        </w:tc>
      </w:tr>
      <w:tr w:rsidR="00C431A6" w:rsidRPr="00C431A6" w14:paraId="077E88E6" w14:textId="77777777" w:rsidTr="003946AC">
        <w:trPr>
          <w:trHeight w:hRule="exact" w:val="553"/>
        </w:trPr>
        <w:tc>
          <w:tcPr>
            <w:tcW w:w="837" w:type="dxa"/>
            <w:shd w:val="clear" w:color="auto" w:fill="auto"/>
            <w:vAlign w:val="center"/>
          </w:tcPr>
          <w:p w14:paraId="42C72ACE"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102</w:t>
            </w:r>
          </w:p>
        </w:tc>
        <w:tc>
          <w:tcPr>
            <w:tcW w:w="916" w:type="dxa"/>
            <w:tcBorders>
              <w:right w:val="nil"/>
            </w:tcBorders>
            <w:shd w:val="clear" w:color="auto" w:fill="auto"/>
            <w:vAlign w:val="center"/>
          </w:tcPr>
          <w:p w14:paraId="6DC1E8EA" w14:textId="77777777" w:rsidR="005527C0" w:rsidRPr="00C431A6" w:rsidRDefault="005527C0" w:rsidP="00DD115D">
            <w:pPr>
              <w:tabs>
                <w:tab w:val="left" w:pos="588"/>
              </w:tabs>
              <w:snapToGrid w:val="0"/>
              <w:spacing w:before="36" w:after="36"/>
              <w:jc w:val="center"/>
              <w:rPr>
                <w:rFonts w:ascii="標楷體" w:eastAsia="標楷體" w:hAnsi="標楷體"/>
                <w:sz w:val="28"/>
                <w:szCs w:val="28"/>
              </w:rPr>
            </w:pPr>
            <w:r w:rsidRPr="00C431A6">
              <w:rPr>
                <w:rFonts w:ascii="標楷體" w:eastAsia="標楷體" w:hAnsi="標楷體" w:hint="eastAsia"/>
                <w:sz w:val="28"/>
                <w:szCs w:val="28"/>
              </w:rPr>
              <w:t>5,</w:t>
            </w:r>
            <w:r w:rsidRPr="00C431A6">
              <w:rPr>
                <w:rFonts w:ascii="標楷體" w:eastAsia="標楷體" w:hAnsi="標楷體"/>
                <w:sz w:val="28"/>
                <w:szCs w:val="28"/>
              </w:rPr>
              <w:t>369</w:t>
            </w:r>
          </w:p>
        </w:tc>
        <w:tc>
          <w:tcPr>
            <w:tcW w:w="702" w:type="dxa"/>
            <w:tcBorders>
              <w:left w:val="nil"/>
            </w:tcBorders>
            <w:shd w:val="clear" w:color="auto" w:fill="auto"/>
            <w:vAlign w:val="center"/>
          </w:tcPr>
          <w:p w14:paraId="43114F2B"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0A170FB2"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w:t>
            </w:r>
            <w:r w:rsidRPr="00C431A6">
              <w:rPr>
                <w:rFonts w:ascii="標楷體" w:eastAsia="標楷體" w:hAnsi="標楷體" w:hint="eastAsia"/>
                <w:sz w:val="28"/>
                <w:szCs w:val="28"/>
              </w:rPr>
              <w:t>210</w:t>
            </w:r>
          </w:p>
        </w:tc>
        <w:tc>
          <w:tcPr>
            <w:tcW w:w="918" w:type="dxa"/>
            <w:tcBorders>
              <w:left w:val="nil"/>
            </w:tcBorders>
            <w:shd w:val="clear" w:color="auto" w:fill="auto"/>
            <w:vAlign w:val="center"/>
          </w:tcPr>
          <w:p w14:paraId="31C1E8C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59.79</w:t>
            </w:r>
          </w:p>
        </w:tc>
        <w:tc>
          <w:tcPr>
            <w:tcW w:w="821" w:type="dxa"/>
            <w:tcBorders>
              <w:right w:val="nil"/>
            </w:tcBorders>
            <w:shd w:val="clear" w:color="auto" w:fill="auto"/>
            <w:vAlign w:val="center"/>
          </w:tcPr>
          <w:p w14:paraId="770C985F"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362</w:t>
            </w:r>
          </w:p>
        </w:tc>
        <w:tc>
          <w:tcPr>
            <w:tcW w:w="912" w:type="dxa"/>
            <w:tcBorders>
              <w:left w:val="nil"/>
            </w:tcBorders>
            <w:shd w:val="clear" w:color="auto" w:fill="auto"/>
            <w:vAlign w:val="center"/>
          </w:tcPr>
          <w:p w14:paraId="393E728B"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6.74</w:t>
            </w:r>
          </w:p>
        </w:tc>
        <w:tc>
          <w:tcPr>
            <w:tcW w:w="918" w:type="dxa"/>
            <w:tcBorders>
              <w:right w:val="nil"/>
            </w:tcBorders>
            <w:shd w:val="clear" w:color="auto" w:fill="auto"/>
            <w:vAlign w:val="center"/>
          </w:tcPr>
          <w:p w14:paraId="2BBD060E"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w:t>
            </w:r>
            <w:r w:rsidRPr="00C431A6">
              <w:rPr>
                <w:rFonts w:ascii="標楷體" w:eastAsia="標楷體" w:hAnsi="標楷體" w:hint="eastAsia"/>
                <w:sz w:val="28"/>
                <w:szCs w:val="28"/>
              </w:rPr>
              <w:t>409</w:t>
            </w:r>
          </w:p>
        </w:tc>
        <w:tc>
          <w:tcPr>
            <w:tcW w:w="918" w:type="dxa"/>
            <w:tcBorders>
              <w:left w:val="nil"/>
            </w:tcBorders>
            <w:shd w:val="clear" w:color="auto" w:fill="auto"/>
            <w:vAlign w:val="center"/>
          </w:tcPr>
          <w:p w14:paraId="0D9E0C79"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26.24</w:t>
            </w:r>
          </w:p>
        </w:tc>
        <w:tc>
          <w:tcPr>
            <w:tcW w:w="640" w:type="dxa"/>
            <w:tcBorders>
              <w:right w:val="nil"/>
            </w:tcBorders>
            <w:shd w:val="clear" w:color="auto" w:fill="auto"/>
            <w:vAlign w:val="center"/>
          </w:tcPr>
          <w:p w14:paraId="03513914"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30</w:t>
            </w:r>
          </w:p>
        </w:tc>
        <w:tc>
          <w:tcPr>
            <w:tcW w:w="901" w:type="dxa"/>
            <w:tcBorders>
              <w:left w:val="nil"/>
            </w:tcBorders>
            <w:shd w:val="clear" w:color="auto" w:fill="auto"/>
            <w:vAlign w:val="center"/>
          </w:tcPr>
          <w:p w14:paraId="5E0773CE"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0.56</w:t>
            </w:r>
          </w:p>
        </w:tc>
        <w:tc>
          <w:tcPr>
            <w:tcW w:w="890" w:type="dxa"/>
            <w:tcBorders>
              <w:right w:val="nil"/>
            </w:tcBorders>
            <w:shd w:val="clear" w:color="auto" w:fill="auto"/>
            <w:vAlign w:val="center"/>
          </w:tcPr>
          <w:p w14:paraId="5EF280E0"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358</w:t>
            </w:r>
          </w:p>
        </w:tc>
        <w:tc>
          <w:tcPr>
            <w:tcW w:w="916" w:type="dxa"/>
            <w:tcBorders>
              <w:left w:val="nil"/>
            </w:tcBorders>
            <w:shd w:val="clear" w:color="auto" w:fill="auto"/>
            <w:vAlign w:val="center"/>
          </w:tcPr>
          <w:p w14:paraId="1846F675"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6.67</w:t>
            </w:r>
          </w:p>
        </w:tc>
        <w:tc>
          <w:tcPr>
            <w:tcW w:w="1157" w:type="dxa"/>
            <w:shd w:val="clear" w:color="auto" w:fill="auto"/>
            <w:vAlign w:val="center"/>
          </w:tcPr>
          <w:p w14:paraId="75699B40"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20.1</w:t>
            </w:r>
          </w:p>
        </w:tc>
        <w:tc>
          <w:tcPr>
            <w:tcW w:w="1289" w:type="dxa"/>
            <w:shd w:val="clear" w:color="auto" w:fill="auto"/>
            <w:vAlign w:val="center"/>
          </w:tcPr>
          <w:p w14:paraId="6F75E1A8" w14:textId="77777777" w:rsidR="005527C0" w:rsidRPr="00C431A6" w:rsidRDefault="005527C0" w:rsidP="005527C0">
            <w:pPr>
              <w:tabs>
                <w:tab w:val="left" w:pos="588"/>
              </w:tabs>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3.6</w:t>
            </w:r>
          </w:p>
        </w:tc>
        <w:tc>
          <w:tcPr>
            <w:tcW w:w="1641" w:type="dxa"/>
            <w:shd w:val="clear" w:color="auto" w:fill="auto"/>
            <w:vAlign w:val="center"/>
          </w:tcPr>
          <w:p w14:paraId="185ECA2B" w14:textId="77777777" w:rsidR="005527C0" w:rsidRPr="00C431A6" w:rsidRDefault="005527C0" w:rsidP="005527C0">
            <w:pPr>
              <w:tabs>
                <w:tab w:val="left" w:pos="588"/>
              </w:tabs>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23,000</w:t>
            </w:r>
          </w:p>
        </w:tc>
      </w:tr>
      <w:tr w:rsidR="00C431A6" w:rsidRPr="00C431A6" w14:paraId="6CFAE035" w14:textId="77777777" w:rsidTr="003946AC">
        <w:trPr>
          <w:trHeight w:hRule="exact" w:val="575"/>
        </w:trPr>
        <w:tc>
          <w:tcPr>
            <w:tcW w:w="837" w:type="dxa"/>
            <w:shd w:val="clear" w:color="auto" w:fill="auto"/>
            <w:vAlign w:val="center"/>
          </w:tcPr>
          <w:p w14:paraId="1C5698A7"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103</w:t>
            </w:r>
          </w:p>
        </w:tc>
        <w:tc>
          <w:tcPr>
            <w:tcW w:w="916" w:type="dxa"/>
            <w:tcBorders>
              <w:right w:val="nil"/>
            </w:tcBorders>
            <w:shd w:val="clear" w:color="auto" w:fill="auto"/>
            <w:vAlign w:val="center"/>
          </w:tcPr>
          <w:p w14:paraId="412B01E1" w14:textId="77777777" w:rsidR="005527C0" w:rsidRPr="00C431A6" w:rsidRDefault="005527C0" w:rsidP="00DD115D">
            <w:pPr>
              <w:spacing w:line="300" w:lineRule="exact"/>
              <w:jc w:val="center"/>
              <w:rPr>
                <w:rFonts w:ascii="標楷體" w:eastAsia="標楷體" w:hAnsi="標楷體"/>
                <w:sz w:val="28"/>
                <w:szCs w:val="28"/>
              </w:rPr>
            </w:pPr>
            <w:r w:rsidRPr="00C431A6">
              <w:rPr>
                <w:rFonts w:ascii="標楷體" w:eastAsia="標楷體" w:hAnsi="標楷體" w:hint="eastAsia"/>
                <w:sz w:val="28"/>
                <w:szCs w:val="28"/>
              </w:rPr>
              <w:t>5</w:t>
            </w:r>
            <w:r w:rsidRPr="00C431A6">
              <w:rPr>
                <w:rFonts w:ascii="標楷體" w:eastAsia="標楷體" w:hAnsi="標楷體"/>
                <w:sz w:val="28"/>
                <w:szCs w:val="28"/>
              </w:rPr>
              <w:t>,171</w:t>
            </w:r>
          </w:p>
        </w:tc>
        <w:tc>
          <w:tcPr>
            <w:tcW w:w="702" w:type="dxa"/>
            <w:tcBorders>
              <w:left w:val="nil"/>
            </w:tcBorders>
            <w:shd w:val="clear" w:color="auto" w:fill="auto"/>
            <w:vAlign w:val="center"/>
          </w:tcPr>
          <w:p w14:paraId="29F3EBF5" w14:textId="77777777" w:rsidR="005527C0" w:rsidRPr="00C431A6" w:rsidRDefault="005527C0" w:rsidP="00DD115D">
            <w:pPr>
              <w:widowControl/>
              <w:adjustRightInd w:val="0"/>
              <w:spacing w:line="360" w:lineRule="exact"/>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0DAFD9F8"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2,941</w:t>
            </w:r>
          </w:p>
        </w:tc>
        <w:tc>
          <w:tcPr>
            <w:tcW w:w="918" w:type="dxa"/>
            <w:tcBorders>
              <w:left w:val="nil"/>
            </w:tcBorders>
            <w:shd w:val="clear" w:color="auto" w:fill="auto"/>
            <w:vAlign w:val="center"/>
          </w:tcPr>
          <w:p w14:paraId="2E49A8E8"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56.87</w:t>
            </w:r>
          </w:p>
        </w:tc>
        <w:tc>
          <w:tcPr>
            <w:tcW w:w="821" w:type="dxa"/>
            <w:tcBorders>
              <w:right w:val="nil"/>
            </w:tcBorders>
            <w:shd w:val="clear" w:color="auto" w:fill="auto"/>
            <w:vAlign w:val="center"/>
          </w:tcPr>
          <w:p w14:paraId="5AE18D6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220</w:t>
            </w:r>
          </w:p>
        </w:tc>
        <w:tc>
          <w:tcPr>
            <w:tcW w:w="912" w:type="dxa"/>
            <w:tcBorders>
              <w:left w:val="nil"/>
            </w:tcBorders>
            <w:shd w:val="clear" w:color="auto" w:fill="auto"/>
            <w:vAlign w:val="center"/>
          </w:tcPr>
          <w:p w14:paraId="19FA2F9D"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4.25</w:t>
            </w:r>
          </w:p>
        </w:tc>
        <w:tc>
          <w:tcPr>
            <w:tcW w:w="918" w:type="dxa"/>
            <w:tcBorders>
              <w:right w:val="nil"/>
            </w:tcBorders>
            <w:shd w:val="clear" w:color="auto" w:fill="auto"/>
            <w:vAlign w:val="center"/>
          </w:tcPr>
          <w:p w14:paraId="2E015E4C"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w:t>
            </w:r>
            <w:r w:rsidRPr="00C431A6">
              <w:rPr>
                <w:rFonts w:ascii="標楷體" w:eastAsia="標楷體" w:hAnsi="標楷體" w:hint="eastAsia"/>
                <w:sz w:val="28"/>
                <w:szCs w:val="28"/>
              </w:rPr>
              <w:t>616</w:t>
            </w:r>
          </w:p>
        </w:tc>
        <w:tc>
          <w:tcPr>
            <w:tcW w:w="918" w:type="dxa"/>
            <w:tcBorders>
              <w:left w:val="nil"/>
            </w:tcBorders>
            <w:shd w:val="clear" w:color="auto" w:fill="auto"/>
            <w:vAlign w:val="center"/>
          </w:tcPr>
          <w:p w14:paraId="058B4F4C"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31.25</w:t>
            </w:r>
          </w:p>
        </w:tc>
        <w:tc>
          <w:tcPr>
            <w:tcW w:w="640" w:type="dxa"/>
            <w:tcBorders>
              <w:right w:val="nil"/>
            </w:tcBorders>
            <w:shd w:val="clear" w:color="auto" w:fill="auto"/>
            <w:vAlign w:val="center"/>
          </w:tcPr>
          <w:p w14:paraId="4C6DC73D"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27</w:t>
            </w:r>
          </w:p>
        </w:tc>
        <w:tc>
          <w:tcPr>
            <w:tcW w:w="901" w:type="dxa"/>
            <w:tcBorders>
              <w:left w:val="nil"/>
            </w:tcBorders>
            <w:shd w:val="clear" w:color="auto" w:fill="auto"/>
            <w:vAlign w:val="center"/>
          </w:tcPr>
          <w:p w14:paraId="2A814494"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0.52</w:t>
            </w:r>
          </w:p>
        </w:tc>
        <w:tc>
          <w:tcPr>
            <w:tcW w:w="890" w:type="dxa"/>
            <w:tcBorders>
              <w:right w:val="nil"/>
            </w:tcBorders>
            <w:shd w:val="clear" w:color="auto" w:fill="auto"/>
            <w:vAlign w:val="center"/>
          </w:tcPr>
          <w:p w14:paraId="3C30BE4D"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367</w:t>
            </w:r>
          </w:p>
        </w:tc>
        <w:tc>
          <w:tcPr>
            <w:tcW w:w="916" w:type="dxa"/>
            <w:tcBorders>
              <w:left w:val="nil"/>
            </w:tcBorders>
            <w:shd w:val="clear" w:color="auto" w:fill="auto"/>
            <w:vAlign w:val="center"/>
          </w:tcPr>
          <w:p w14:paraId="35017653"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7.10</w:t>
            </w:r>
          </w:p>
        </w:tc>
        <w:tc>
          <w:tcPr>
            <w:tcW w:w="1157" w:type="dxa"/>
            <w:shd w:val="clear" w:color="auto" w:fill="auto"/>
            <w:vAlign w:val="center"/>
          </w:tcPr>
          <w:p w14:paraId="14252CA4"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19.5</w:t>
            </w:r>
          </w:p>
        </w:tc>
        <w:tc>
          <w:tcPr>
            <w:tcW w:w="1289" w:type="dxa"/>
            <w:shd w:val="clear" w:color="auto" w:fill="auto"/>
            <w:vAlign w:val="center"/>
          </w:tcPr>
          <w:p w14:paraId="712E44ED"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3.2</w:t>
            </w:r>
          </w:p>
        </w:tc>
        <w:tc>
          <w:tcPr>
            <w:tcW w:w="1641" w:type="dxa"/>
            <w:shd w:val="clear" w:color="auto" w:fill="auto"/>
            <w:vAlign w:val="center"/>
          </w:tcPr>
          <w:p w14:paraId="17171E87"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22,097</w:t>
            </w:r>
          </w:p>
        </w:tc>
      </w:tr>
      <w:tr w:rsidR="00C431A6" w:rsidRPr="00C431A6" w14:paraId="78DEECFA" w14:textId="77777777" w:rsidTr="003946AC">
        <w:trPr>
          <w:trHeight w:hRule="exact" w:val="599"/>
        </w:trPr>
        <w:tc>
          <w:tcPr>
            <w:tcW w:w="837" w:type="dxa"/>
            <w:shd w:val="clear" w:color="auto" w:fill="auto"/>
            <w:vAlign w:val="center"/>
          </w:tcPr>
          <w:p w14:paraId="6F782FD0"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04</w:t>
            </w:r>
          </w:p>
        </w:tc>
        <w:tc>
          <w:tcPr>
            <w:tcW w:w="916" w:type="dxa"/>
            <w:tcBorders>
              <w:right w:val="nil"/>
            </w:tcBorders>
            <w:shd w:val="clear" w:color="auto" w:fill="auto"/>
            <w:vAlign w:val="center"/>
          </w:tcPr>
          <w:p w14:paraId="70CF2164"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5</w:t>
            </w:r>
            <w:r w:rsidRPr="00C431A6">
              <w:rPr>
                <w:rFonts w:ascii="標楷體" w:eastAsia="標楷體" w:hAnsi="標楷體"/>
                <w:sz w:val="28"/>
                <w:szCs w:val="28"/>
              </w:rPr>
              <w:t>,320</w:t>
            </w:r>
          </w:p>
        </w:tc>
        <w:tc>
          <w:tcPr>
            <w:tcW w:w="702" w:type="dxa"/>
            <w:tcBorders>
              <w:left w:val="nil"/>
            </w:tcBorders>
            <w:shd w:val="clear" w:color="auto" w:fill="auto"/>
            <w:vAlign w:val="center"/>
          </w:tcPr>
          <w:p w14:paraId="5540E9A5"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00</w:t>
            </w:r>
          </w:p>
        </w:tc>
        <w:tc>
          <w:tcPr>
            <w:tcW w:w="918" w:type="dxa"/>
            <w:tcBorders>
              <w:right w:val="nil"/>
            </w:tcBorders>
            <w:shd w:val="clear" w:color="auto" w:fill="auto"/>
            <w:vAlign w:val="center"/>
          </w:tcPr>
          <w:p w14:paraId="36504392"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,108</w:t>
            </w:r>
          </w:p>
        </w:tc>
        <w:tc>
          <w:tcPr>
            <w:tcW w:w="918" w:type="dxa"/>
            <w:tcBorders>
              <w:left w:val="nil"/>
            </w:tcBorders>
            <w:shd w:val="clear" w:color="auto" w:fill="auto"/>
            <w:vAlign w:val="center"/>
          </w:tcPr>
          <w:p w14:paraId="403D0FB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5</w:t>
            </w:r>
            <w:r w:rsidRPr="00C431A6">
              <w:rPr>
                <w:rFonts w:ascii="標楷體" w:eastAsia="標楷體" w:hAnsi="標楷體"/>
                <w:sz w:val="28"/>
                <w:szCs w:val="28"/>
              </w:rPr>
              <w:t>8.42</w:t>
            </w:r>
          </w:p>
        </w:tc>
        <w:tc>
          <w:tcPr>
            <w:tcW w:w="821" w:type="dxa"/>
            <w:tcBorders>
              <w:right w:val="nil"/>
            </w:tcBorders>
            <w:shd w:val="clear" w:color="auto" w:fill="auto"/>
            <w:vAlign w:val="center"/>
          </w:tcPr>
          <w:p w14:paraId="01905A2A"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10</w:t>
            </w:r>
          </w:p>
        </w:tc>
        <w:tc>
          <w:tcPr>
            <w:tcW w:w="912" w:type="dxa"/>
            <w:tcBorders>
              <w:left w:val="nil"/>
            </w:tcBorders>
            <w:shd w:val="clear" w:color="auto" w:fill="auto"/>
            <w:vAlign w:val="center"/>
          </w:tcPr>
          <w:p w14:paraId="19DFB4B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.95</w:t>
            </w:r>
          </w:p>
        </w:tc>
        <w:tc>
          <w:tcPr>
            <w:tcW w:w="918" w:type="dxa"/>
            <w:tcBorders>
              <w:right w:val="nil"/>
            </w:tcBorders>
            <w:shd w:val="clear" w:color="auto" w:fill="auto"/>
            <w:vAlign w:val="center"/>
          </w:tcPr>
          <w:p w14:paraId="3624471E"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,603</w:t>
            </w:r>
          </w:p>
        </w:tc>
        <w:tc>
          <w:tcPr>
            <w:tcW w:w="918" w:type="dxa"/>
            <w:tcBorders>
              <w:left w:val="nil"/>
            </w:tcBorders>
            <w:shd w:val="clear" w:color="auto" w:fill="auto"/>
            <w:vAlign w:val="center"/>
          </w:tcPr>
          <w:p w14:paraId="28C91431"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0.13</w:t>
            </w:r>
          </w:p>
        </w:tc>
        <w:tc>
          <w:tcPr>
            <w:tcW w:w="640" w:type="dxa"/>
            <w:tcBorders>
              <w:right w:val="nil"/>
            </w:tcBorders>
            <w:shd w:val="clear" w:color="auto" w:fill="auto"/>
            <w:vAlign w:val="center"/>
          </w:tcPr>
          <w:p w14:paraId="45186621"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9</w:t>
            </w:r>
          </w:p>
        </w:tc>
        <w:tc>
          <w:tcPr>
            <w:tcW w:w="901" w:type="dxa"/>
            <w:tcBorders>
              <w:left w:val="nil"/>
            </w:tcBorders>
            <w:shd w:val="clear" w:color="auto" w:fill="auto"/>
            <w:vAlign w:val="center"/>
          </w:tcPr>
          <w:p w14:paraId="5412E10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0</w:t>
            </w:r>
            <w:r w:rsidRPr="00C431A6">
              <w:rPr>
                <w:rFonts w:ascii="標楷體" w:eastAsia="標楷體" w:hAnsi="標楷體"/>
                <w:sz w:val="28"/>
                <w:szCs w:val="28"/>
              </w:rPr>
              <w:t>.54</w:t>
            </w:r>
          </w:p>
        </w:tc>
        <w:tc>
          <w:tcPr>
            <w:tcW w:w="890" w:type="dxa"/>
            <w:tcBorders>
              <w:right w:val="nil"/>
            </w:tcBorders>
            <w:shd w:val="clear" w:color="auto" w:fill="auto"/>
            <w:vAlign w:val="center"/>
          </w:tcPr>
          <w:p w14:paraId="734F5F4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70</w:t>
            </w:r>
          </w:p>
        </w:tc>
        <w:tc>
          <w:tcPr>
            <w:tcW w:w="916" w:type="dxa"/>
            <w:tcBorders>
              <w:left w:val="nil"/>
            </w:tcBorders>
            <w:shd w:val="clear" w:color="auto" w:fill="auto"/>
            <w:vAlign w:val="center"/>
          </w:tcPr>
          <w:p w14:paraId="4706CDD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6</w:t>
            </w:r>
            <w:r w:rsidRPr="00C431A6">
              <w:rPr>
                <w:rFonts w:ascii="標楷體" w:eastAsia="標楷體" w:hAnsi="標楷體"/>
                <w:sz w:val="28"/>
                <w:szCs w:val="28"/>
              </w:rPr>
              <w:t>.95</w:t>
            </w:r>
          </w:p>
        </w:tc>
        <w:tc>
          <w:tcPr>
            <w:tcW w:w="1157" w:type="dxa"/>
            <w:shd w:val="clear" w:color="auto" w:fill="auto"/>
            <w:vAlign w:val="center"/>
          </w:tcPr>
          <w:p w14:paraId="6B133047"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0.1</w:t>
            </w:r>
          </w:p>
        </w:tc>
        <w:tc>
          <w:tcPr>
            <w:tcW w:w="1289" w:type="dxa"/>
            <w:shd w:val="clear" w:color="auto" w:fill="auto"/>
            <w:vAlign w:val="center"/>
          </w:tcPr>
          <w:p w14:paraId="5A301412"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.2</w:t>
            </w:r>
          </w:p>
        </w:tc>
        <w:tc>
          <w:tcPr>
            <w:tcW w:w="1641" w:type="dxa"/>
            <w:shd w:val="clear" w:color="auto" w:fill="auto"/>
            <w:vAlign w:val="center"/>
          </w:tcPr>
          <w:p w14:paraId="017ECF2F"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2</w:t>
            </w:r>
            <w:r w:rsidRPr="00C431A6">
              <w:rPr>
                <w:rFonts w:ascii="標楷體" w:eastAsia="標楷體" w:hAnsi="標楷體" w:hint="eastAsia"/>
                <w:sz w:val="28"/>
                <w:szCs w:val="28"/>
              </w:rPr>
              <w:t>,</w:t>
            </w:r>
            <w:r w:rsidRPr="00C431A6">
              <w:rPr>
                <w:rFonts w:ascii="標楷體" w:eastAsia="標楷體" w:hAnsi="標楷體"/>
                <w:sz w:val="28"/>
                <w:szCs w:val="28"/>
              </w:rPr>
              <w:t>706</w:t>
            </w:r>
          </w:p>
        </w:tc>
      </w:tr>
      <w:tr w:rsidR="00C431A6" w:rsidRPr="00C431A6" w14:paraId="753D68B8" w14:textId="77777777" w:rsidTr="003946AC">
        <w:trPr>
          <w:trHeight w:hRule="exact" w:val="481"/>
        </w:trPr>
        <w:tc>
          <w:tcPr>
            <w:tcW w:w="837" w:type="dxa"/>
            <w:shd w:val="clear" w:color="auto" w:fill="auto"/>
            <w:vAlign w:val="center"/>
          </w:tcPr>
          <w:p w14:paraId="1B3627C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105</w:t>
            </w:r>
          </w:p>
        </w:tc>
        <w:tc>
          <w:tcPr>
            <w:tcW w:w="916" w:type="dxa"/>
            <w:tcBorders>
              <w:right w:val="nil"/>
            </w:tcBorders>
            <w:shd w:val="clear" w:color="auto" w:fill="auto"/>
            <w:vAlign w:val="center"/>
          </w:tcPr>
          <w:p w14:paraId="07A11DDE"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5,485</w:t>
            </w:r>
          </w:p>
        </w:tc>
        <w:tc>
          <w:tcPr>
            <w:tcW w:w="702" w:type="dxa"/>
            <w:tcBorders>
              <w:left w:val="nil"/>
            </w:tcBorders>
            <w:shd w:val="clear" w:color="auto" w:fill="auto"/>
            <w:vAlign w:val="center"/>
          </w:tcPr>
          <w:p w14:paraId="4B038AF0"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61F6095A"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3,273</w:t>
            </w:r>
          </w:p>
        </w:tc>
        <w:tc>
          <w:tcPr>
            <w:tcW w:w="918" w:type="dxa"/>
            <w:tcBorders>
              <w:left w:val="nil"/>
            </w:tcBorders>
            <w:shd w:val="clear" w:color="auto" w:fill="auto"/>
            <w:vAlign w:val="center"/>
          </w:tcPr>
          <w:p w14:paraId="36D1BEAD"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59.6</w:t>
            </w:r>
            <w:r w:rsidRPr="00C431A6">
              <w:rPr>
                <w:rFonts w:ascii="標楷體" w:eastAsia="標楷體" w:hAnsi="標楷體"/>
                <w:sz w:val="28"/>
                <w:szCs w:val="28"/>
              </w:rPr>
              <w:t>6</w:t>
            </w:r>
          </w:p>
        </w:tc>
        <w:tc>
          <w:tcPr>
            <w:tcW w:w="821" w:type="dxa"/>
            <w:tcBorders>
              <w:right w:val="nil"/>
            </w:tcBorders>
            <w:shd w:val="clear" w:color="auto" w:fill="auto"/>
            <w:vAlign w:val="center"/>
          </w:tcPr>
          <w:p w14:paraId="278CCBCA"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210</w:t>
            </w:r>
          </w:p>
        </w:tc>
        <w:tc>
          <w:tcPr>
            <w:tcW w:w="912" w:type="dxa"/>
            <w:tcBorders>
              <w:left w:val="nil"/>
            </w:tcBorders>
            <w:shd w:val="clear" w:color="auto" w:fill="auto"/>
            <w:vAlign w:val="center"/>
          </w:tcPr>
          <w:p w14:paraId="5F72CF29"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3.83</w:t>
            </w:r>
          </w:p>
        </w:tc>
        <w:tc>
          <w:tcPr>
            <w:tcW w:w="918" w:type="dxa"/>
            <w:tcBorders>
              <w:right w:val="nil"/>
            </w:tcBorders>
            <w:shd w:val="clear" w:color="auto" w:fill="auto"/>
            <w:vAlign w:val="center"/>
          </w:tcPr>
          <w:p w14:paraId="52823C5F"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1,602</w:t>
            </w:r>
          </w:p>
        </w:tc>
        <w:tc>
          <w:tcPr>
            <w:tcW w:w="918" w:type="dxa"/>
            <w:tcBorders>
              <w:left w:val="nil"/>
            </w:tcBorders>
            <w:shd w:val="clear" w:color="auto" w:fill="auto"/>
            <w:vAlign w:val="center"/>
          </w:tcPr>
          <w:p w14:paraId="6952F89A"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29.2</w:t>
            </w:r>
            <w:r w:rsidRPr="00C431A6">
              <w:rPr>
                <w:rFonts w:ascii="標楷體" w:eastAsia="標楷體" w:hAnsi="標楷體"/>
                <w:sz w:val="28"/>
                <w:szCs w:val="28"/>
              </w:rPr>
              <w:t>0</w:t>
            </w:r>
          </w:p>
        </w:tc>
        <w:tc>
          <w:tcPr>
            <w:tcW w:w="640" w:type="dxa"/>
            <w:tcBorders>
              <w:right w:val="nil"/>
            </w:tcBorders>
            <w:shd w:val="clear" w:color="auto" w:fill="auto"/>
            <w:vAlign w:val="center"/>
          </w:tcPr>
          <w:p w14:paraId="2F1821F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28</w:t>
            </w:r>
          </w:p>
        </w:tc>
        <w:tc>
          <w:tcPr>
            <w:tcW w:w="901" w:type="dxa"/>
            <w:tcBorders>
              <w:left w:val="nil"/>
            </w:tcBorders>
            <w:shd w:val="clear" w:color="auto" w:fill="auto"/>
            <w:vAlign w:val="center"/>
          </w:tcPr>
          <w:p w14:paraId="4BDB9110"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0.52</w:t>
            </w:r>
          </w:p>
        </w:tc>
        <w:tc>
          <w:tcPr>
            <w:tcW w:w="890" w:type="dxa"/>
            <w:tcBorders>
              <w:right w:val="nil"/>
            </w:tcBorders>
            <w:shd w:val="clear" w:color="auto" w:fill="auto"/>
            <w:vAlign w:val="center"/>
          </w:tcPr>
          <w:p w14:paraId="41590394"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373</w:t>
            </w:r>
          </w:p>
        </w:tc>
        <w:tc>
          <w:tcPr>
            <w:tcW w:w="916" w:type="dxa"/>
            <w:tcBorders>
              <w:left w:val="nil"/>
            </w:tcBorders>
            <w:shd w:val="clear" w:color="auto" w:fill="auto"/>
            <w:vAlign w:val="center"/>
          </w:tcPr>
          <w:p w14:paraId="0EEB2CC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6.</w:t>
            </w:r>
            <w:r w:rsidRPr="00C431A6">
              <w:rPr>
                <w:rFonts w:ascii="標楷體" w:eastAsia="標楷體" w:hAnsi="標楷體"/>
                <w:sz w:val="28"/>
                <w:szCs w:val="28"/>
              </w:rPr>
              <w:t>80</w:t>
            </w:r>
          </w:p>
        </w:tc>
        <w:tc>
          <w:tcPr>
            <w:tcW w:w="1157" w:type="dxa"/>
            <w:shd w:val="clear" w:color="auto" w:fill="auto"/>
            <w:vAlign w:val="center"/>
          </w:tcPr>
          <w:p w14:paraId="6F213989"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20.0</w:t>
            </w:r>
          </w:p>
        </w:tc>
        <w:tc>
          <w:tcPr>
            <w:tcW w:w="1289" w:type="dxa"/>
            <w:shd w:val="clear" w:color="auto" w:fill="auto"/>
            <w:vAlign w:val="center"/>
          </w:tcPr>
          <w:p w14:paraId="68A930E8"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3.2</w:t>
            </w:r>
          </w:p>
        </w:tc>
        <w:tc>
          <w:tcPr>
            <w:tcW w:w="1641" w:type="dxa"/>
            <w:shd w:val="clear" w:color="auto" w:fill="auto"/>
            <w:vAlign w:val="center"/>
          </w:tcPr>
          <w:p w14:paraId="3DC6231A"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23,303</w:t>
            </w:r>
          </w:p>
        </w:tc>
      </w:tr>
      <w:tr w:rsidR="00C431A6" w:rsidRPr="00C431A6" w14:paraId="6A67BD20" w14:textId="77777777" w:rsidTr="003946AC">
        <w:trPr>
          <w:trHeight w:hRule="exact" w:val="585"/>
        </w:trPr>
        <w:tc>
          <w:tcPr>
            <w:tcW w:w="837" w:type="dxa"/>
            <w:shd w:val="clear" w:color="auto" w:fill="auto"/>
            <w:vAlign w:val="center"/>
          </w:tcPr>
          <w:p w14:paraId="4FE75799"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106</w:t>
            </w:r>
          </w:p>
        </w:tc>
        <w:tc>
          <w:tcPr>
            <w:tcW w:w="916" w:type="dxa"/>
            <w:tcBorders>
              <w:right w:val="nil"/>
            </w:tcBorders>
            <w:shd w:val="clear" w:color="auto" w:fill="auto"/>
            <w:vAlign w:val="center"/>
          </w:tcPr>
          <w:p w14:paraId="7918730D"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5,638</w:t>
            </w:r>
          </w:p>
        </w:tc>
        <w:tc>
          <w:tcPr>
            <w:tcW w:w="702" w:type="dxa"/>
            <w:tcBorders>
              <w:left w:val="nil"/>
            </w:tcBorders>
            <w:shd w:val="clear" w:color="auto" w:fill="auto"/>
            <w:vAlign w:val="center"/>
          </w:tcPr>
          <w:p w14:paraId="3A02BE32"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16476367"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3,409</w:t>
            </w:r>
          </w:p>
        </w:tc>
        <w:tc>
          <w:tcPr>
            <w:tcW w:w="918" w:type="dxa"/>
            <w:tcBorders>
              <w:left w:val="nil"/>
            </w:tcBorders>
            <w:shd w:val="clear" w:color="auto" w:fill="auto"/>
            <w:vAlign w:val="center"/>
          </w:tcPr>
          <w:p w14:paraId="4BBD14B9"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60.46</w:t>
            </w:r>
          </w:p>
        </w:tc>
        <w:tc>
          <w:tcPr>
            <w:tcW w:w="821" w:type="dxa"/>
            <w:tcBorders>
              <w:right w:val="nil"/>
            </w:tcBorders>
            <w:shd w:val="clear" w:color="auto" w:fill="auto"/>
            <w:vAlign w:val="center"/>
          </w:tcPr>
          <w:p w14:paraId="2FD0E0CA"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201</w:t>
            </w:r>
          </w:p>
        </w:tc>
        <w:tc>
          <w:tcPr>
            <w:tcW w:w="912" w:type="dxa"/>
            <w:tcBorders>
              <w:left w:val="nil"/>
            </w:tcBorders>
            <w:shd w:val="clear" w:color="auto" w:fill="auto"/>
            <w:vAlign w:val="center"/>
          </w:tcPr>
          <w:p w14:paraId="7B4C6837"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3.57</w:t>
            </w:r>
          </w:p>
        </w:tc>
        <w:tc>
          <w:tcPr>
            <w:tcW w:w="918" w:type="dxa"/>
            <w:tcBorders>
              <w:right w:val="nil"/>
            </w:tcBorders>
            <w:shd w:val="clear" w:color="auto" w:fill="auto"/>
            <w:vAlign w:val="center"/>
          </w:tcPr>
          <w:p w14:paraId="3D47071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1,610</w:t>
            </w:r>
          </w:p>
        </w:tc>
        <w:tc>
          <w:tcPr>
            <w:tcW w:w="918" w:type="dxa"/>
            <w:tcBorders>
              <w:left w:val="nil"/>
            </w:tcBorders>
            <w:shd w:val="clear" w:color="auto" w:fill="auto"/>
            <w:vAlign w:val="center"/>
          </w:tcPr>
          <w:p w14:paraId="68E78944"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28.56</w:t>
            </w:r>
          </w:p>
        </w:tc>
        <w:tc>
          <w:tcPr>
            <w:tcW w:w="640" w:type="dxa"/>
            <w:tcBorders>
              <w:right w:val="nil"/>
            </w:tcBorders>
            <w:shd w:val="clear" w:color="auto" w:fill="auto"/>
            <w:vAlign w:val="center"/>
          </w:tcPr>
          <w:p w14:paraId="1589F156"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29</w:t>
            </w:r>
          </w:p>
        </w:tc>
        <w:tc>
          <w:tcPr>
            <w:tcW w:w="901" w:type="dxa"/>
            <w:tcBorders>
              <w:left w:val="nil"/>
            </w:tcBorders>
            <w:shd w:val="clear" w:color="auto" w:fill="auto"/>
            <w:vAlign w:val="center"/>
          </w:tcPr>
          <w:p w14:paraId="67FC3ED7"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0.51</w:t>
            </w:r>
          </w:p>
        </w:tc>
        <w:tc>
          <w:tcPr>
            <w:tcW w:w="890" w:type="dxa"/>
            <w:tcBorders>
              <w:right w:val="nil"/>
            </w:tcBorders>
            <w:shd w:val="clear" w:color="auto" w:fill="auto"/>
            <w:vAlign w:val="center"/>
          </w:tcPr>
          <w:p w14:paraId="5303ACB3"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390</w:t>
            </w:r>
          </w:p>
        </w:tc>
        <w:tc>
          <w:tcPr>
            <w:tcW w:w="916" w:type="dxa"/>
            <w:tcBorders>
              <w:left w:val="nil"/>
            </w:tcBorders>
            <w:shd w:val="clear" w:color="auto" w:fill="auto"/>
            <w:vAlign w:val="center"/>
          </w:tcPr>
          <w:p w14:paraId="4F052CC3"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6.92</w:t>
            </w:r>
          </w:p>
        </w:tc>
        <w:tc>
          <w:tcPr>
            <w:tcW w:w="1157" w:type="dxa"/>
            <w:shd w:val="clear" w:color="auto" w:fill="auto"/>
            <w:vAlign w:val="center"/>
          </w:tcPr>
          <w:p w14:paraId="14931799"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20.3</w:t>
            </w:r>
          </w:p>
        </w:tc>
        <w:tc>
          <w:tcPr>
            <w:tcW w:w="1289" w:type="dxa"/>
            <w:shd w:val="clear" w:color="auto" w:fill="auto"/>
            <w:vAlign w:val="center"/>
          </w:tcPr>
          <w:p w14:paraId="69FD0B7E"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3.2</w:t>
            </w:r>
          </w:p>
        </w:tc>
        <w:tc>
          <w:tcPr>
            <w:tcW w:w="1641" w:type="dxa"/>
            <w:shd w:val="clear" w:color="auto" w:fill="auto"/>
            <w:vAlign w:val="center"/>
          </w:tcPr>
          <w:p w14:paraId="2BAEC27B"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23,937</w:t>
            </w:r>
          </w:p>
        </w:tc>
      </w:tr>
      <w:tr w:rsidR="00C431A6" w:rsidRPr="00C431A6" w14:paraId="146B308C" w14:textId="77777777" w:rsidTr="003946AC">
        <w:trPr>
          <w:trHeight w:hRule="exact" w:val="609"/>
        </w:trPr>
        <w:tc>
          <w:tcPr>
            <w:tcW w:w="837" w:type="dxa"/>
            <w:shd w:val="clear" w:color="auto" w:fill="auto"/>
            <w:vAlign w:val="center"/>
          </w:tcPr>
          <w:p w14:paraId="28CF69A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107</w:t>
            </w:r>
          </w:p>
        </w:tc>
        <w:tc>
          <w:tcPr>
            <w:tcW w:w="916" w:type="dxa"/>
            <w:tcBorders>
              <w:right w:val="nil"/>
            </w:tcBorders>
            <w:shd w:val="clear" w:color="auto" w:fill="auto"/>
            <w:vAlign w:val="center"/>
          </w:tcPr>
          <w:p w14:paraId="38156DF5"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5</w:t>
            </w:r>
            <w:r w:rsidRPr="00C431A6">
              <w:rPr>
                <w:rFonts w:ascii="標楷體" w:eastAsia="標楷體" w:hAnsi="標楷體"/>
                <w:sz w:val="28"/>
                <w:szCs w:val="28"/>
              </w:rPr>
              <w:t>,880</w:t>
            </w:r>
          </w:p>
        </w:tc>
        <w:tc>
          <w:tcPr>
            <w:tcW w:w="702" w:type="dxa"/>
            <w:tcBorders>
              <w:left w:val="nil"/>
            </w:tcBorders>
            <w:shd w:val="clear" w:color="auto" w:fill="auto"/>
            <w:vAlign w:val="center"/>
          </w:tcPr>
          <w:p w14:paraId="2928299F"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04D17588"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w:t>
            </w:r>
            <w:r w:rsidRPr="00C431A6">
              <w:rPr>
                <w:rFonts w:ascii="標楷體" w:eastAsia="標楷體" w:hAnsi="標楷體" w:hint="eastAsia"/>
                <w:sz w:val="28"/>
                <w:szCs w:val="28"/>
              </w:rPr>
              <w:t>66</w:t>
            </w:r>
            <w:r w:rsidRPr="00C431A6">
              <w:rPr>
                <w:rFonts w:ascii="標楷體" w:eastAsia="標楷體" w:hAnsi="標楷體"/>
                <w:sz w:val="28"/>
                <w:szCs w:val="28"/>
              </w:rPr>
              <w:t>4</w:t>
            </w:r>
          </w:p>
        </w:tc>
        <w:tc>
          <w:tcPr>
            <w:tcW w:w="918" w:type="dxa"/>
            <w:tcBorders>
              <w:left w:val="nil"/>
            </w:tcBorders>
            <w:shd w:val="clear" w:color="auto" w:fill="auto"/>
            <w:vAlign w:val="center"/>
          </w:tcPr>
          <w:p w14:paraId="7296A1CB"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62</w:t>
            </w:r>
            <w:r w:rsidRPr="00C431A6">
              <w:rPr>
                <w:rFonts w:ascii="標楷體" w:eastAsia="標楷體" w:hAnsi="標楷體"/>
                <w:sz w:val="28"/>
                <w:szCs w:val="28"/>
              </w:rPr>
              <w:t>.31</w:t>
            </w:r>
          </w:p>
        </w:tc>
        <w:tc>
          <w:tcPr>
            <w:tcW w:w="821" w:type="dxa"/>
            <w:tcBorders>
              <w:right w:val="nil"/>
            </w:tcBorders>
            <w:shd w:val="clear" w:color="auto" w:fill="auto"/>
            <w:vAlign w:val="center"/>
          </w:tcPr>
          <w:p w14:paraId="17C9DC37"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198</w:t>
            </w:r>
          </w:p>
        </w:tc>
        <w:tc>
          <w:tcPr>
            <w:tcW w:w="912" w:type="dxa"/>
            <w:tcBorders>
              <w:left w:val="nil"/>
            </w:tcBorders>
            <w:shd w:val="clear" w:color="auto" w:fill="auto"/>
            <w:vAlign w:val="center"/>
          </w:tcPr>
          <w:p w14:paraId="3611DA03"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.37</w:t>
            </w:r>
          </w:p>
        </w:tc>
        <w:tc>
          <w:tcPr>
            <w:tcW w:w="918" w:type="dxa"/>
            <w:tcBorders>
              <w:right w:val="nil"/>
            </w:tcBorders>
            <w:shd w:val="clear" w:color="auto" w:fill="auto"/>
            <w:vAlign w:val="center"/>
          </w:tcPr>
          <w:p w14:paraId="65E5691F"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w:t>
            </w:r>
            <w:r w:rsidRPr="00C431A6">
              <w:rPr>
                <w:rFonts w:ascii="標楷體" w:eastAsia="標楷體" w:hAnsi="標楷體" w:hint="eastAsia"/>
                <w:sz w:val="28"/>
                <w:szCs w:val="28"/>
              </w:rPr>
              <w:t>58</w:t>
            </w:r>
            <w:r w:rsidRPr="00C431A6">
              <w:rPr>
                <w:rFonts w:ascii="標楷體" w:eastAsia="標楷體" w:hAnsi="標楷體"/>
                <w:sz w:val="28"/>
                <w:szCs w:val="28"/>
              </w:rPr>
              <w:t>7</w:t>
            </w:r>
          </w:p>
        </w:tc>
        <w:tc>
          <w:tcPr>
            <w:tcW w:w="918" w:type="dxa"/>
            <w:tcBorders>
              <w:left w:val="nil"/>
            </w:tcBorders>
            <w:shd w:val="clear" w:color="auto" w:fill="auto"/>
            <w:vAlign w:val="center"/>
          </w:tcPr>
          <w:p w14:paraId="2CFEC7C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26</w:t>
            </w:r>
            <w:r w:rsidRPr="00C431A6">
              <w:rPr>
                <w:rFonts w:ascii="標楷體" w:eastAsia="標楷體" w:hAnsi="標楷體"/>
                <w:sz w:val="28"/>
                <w:szCs w:val="28"/>
              </w:rPr>
              <w:t>.99</w:t>
            </w:r>
          </w:p>
        </w:tc>
        <w:tc>
          <w:tcPr>
            <w:tcW w:w="640" w:type="dxa"/>
            <w:tcBorders>
              <w:right w:val="nil"/>
            </w:tcBorders>
            <w:shd w:val="clear" w:color="auto" w:fill="auto"/>
            <w:vAlign w:val="center"/>
          </w:tcPr>
          <w:p w14:paraId="45428D8F"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30</w:t>
            </w:r>
          </w:p>
        </w:tc>
        <w:tc>
          <w:tcPr>
            <w:tcW w:w="901" w:type="dxa"/>
            <w:tcBorders>
              <w:left w:val="nil"/>
            </w:tcBorders>
            <w:shd w:val="clear" w:color="auto" w:fill="auto"/>
            <w:vAlign w:val="center"/>
          </w:tcPr>
          <w:p w14:paraId="253D7B3F"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0</w:t>
            </w:r>
            <w:r w:rsidRPr="00C431A6">
              <w:rPr>
                <w:rFonts w:ascii="標楷體" w:eastAsia="標楷體" w:hAnsi="標楷體"/>
                <w:sz w:val="28"/>
                <w:szCs w:val="28"/>
              </w:rPr>
              <w:t>.51</w:t>
            </w:r>
          </w:p>
        </w:tc>
        <w:tc>
          <w:tcPr>
            <w:tcW w:w="890" w:type="dxa"/>
            <w:tcBorders>
              <w:right w:val="nil"/>
            </w:tcBorders>
            <w:shd w:val="clear" w:color="auto" w:fill="auto"/>
            <w:vAlign w:val="center"/>
          </w:tcPr>
          <w:p w14:paraId="42ADE0A0"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40</w:t>
            </w:r>
            <w:r w:rsidRPr="00C431A6">
              <w:rPr>
                <w:rFonts w:ascii="標楷體" w:eastAsia="標楷體" w:hAnsi="標楷體"/>
                <w:sz w:val="28"/>
                <w:szCs w:val="28"/>
              </w:rPr>
              <w:t>1</w:t>
            </w:r>
          </w:p>
        </w:tc>
        <w:tc>
          <w:tcPr>
            <w:tcW w:w="916" w:type="dxa"/>
            <w:tcBorders>
              <w:left w:val="nil"/>
            </w:tcBorders>
            <w:shd w:val="clear" w:color="auto" w:fill="auto"/>
            <w:vAlign w:val="center"/>
          </w:tcPr>
          <w:p w14:paraId="238F3192"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6</w:t>
            </w:r>
            <w:r w:rsidRPr="00C431A6">
              <w:rPr>
                <w:rFonts w:ascii="標楷體" w:eastAsia="標楷體" w:hAnsi="標楷體"/>
                <w:sz w:val="28"/>
                <w:szCs w:val="28"/>
              </w:rPr>
              <w:t>.82</w:t>
            </w:r>
          </w:p>
        </w:tc>
        <w:tc>
          <w:tcPr>
            <w:tcW w:w="1157" w:type="dxa"/>
            <w:shd w:val="clear" w:color="auto" w:fill="auto"/>
            <w:vAlign w:val="center"/>
          </w:tcPr>
          <w:p w14:paraId="476D608A"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20</w:t>
            </w:r>
            <w:r w:rsidRPr="00C431A6">
              <w:rPr>
                <w:rFonts w:ascii="標楷體" w:eastAsia="標楷體" w:hAnsi="標楷體"/>
                <w:sz w:val="28"/>
                <w:szCs w:val="28"/>
              </w:rPr>
              <w:t>.7</w:t>
            </w:r>
          </w:p>
        </w:tc>
        <w:tc>
          <w:tcPr>
            <w:tcW w:w="1289" w:type="dxa"/>
            <w:shd w:val="clear" w:color="auto" w:fill="auto"/>
            <w:vAlign w:val="center"/>
          </w:tcPr>
          <w:p w14:paraId="4A1D784E"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.2</w:t>
            </w:r>
          </w:p>
        </w:tc>
        <w:tc>
          <w:tcPr>
            <w:tcW w:w="1641" w:type="dxa"/>
            <w:shd w:val="clear" w:color="auto" w:fill="auto"/>
            <w:vAlign w:val="center"/>
          </w:tcPr>
          <w:p w14:paraId="679D30EF"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24</w:t>
            </w:r>
            <w:r w:rsidRPr="00C431A6">
              <w:rPr>
                <w:rFonts w:ascii="標楷體" w:eastAsia="標楷體" w:hAnsi="標楷體"/>
                <w:sz w:val="28"/>
                <w:szCs w:val="28"/>
              </w:rPr>
              <w:t>,937</w:t>
            </w:r>
          </w:p>
        </w:tc>
      </w:tr>
      <w:tr w:rsidR="00C431A6" w:rsidRPr="00C431A6" w14:paraId="4615419B" w14:textId="77777777" w:rsidTr="003946AC">
        <w:trPr>
          <w:trHeight w:hRule="exact" w:val="531"/>
        </w:trPr>
        <w:tc>
          <w:tcPr>
            <w:tcW w:w="837" w:type="dxa"/>
            <w:shd w:val="clear" w:color="auto" w:fill="auto"/>
            <w:vAlign w:val="center"/>
          </w:tcPr>
          <w:p w14:paraId="6F3217AA"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108</w:t>
            </w:r>
          </w:p>
        </w:tc>
        <w:tc>
          <w:tcPr>
            <w:tcW w:w="916" w:type="dxa"/>
            <w:tcBorders>
              <w:right w:val="nil"/>
            </w:tcBorders>
            <w:shd w:val="clear" w:color="auto" w:fill="auto"/>
            <w:vAlign w:val="center"/>
          </w:tcPr>
          <w:p w14:paraId="6FC2C66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5,911</w:t>
            </w:r>
          </w:p>
        </w:tc>
        <w:tc>
          <w:tcPr>
            <w:tcW w:w="702" w:type="dxa"/>
            <w:tcBorders>
              <w:left w:val="nil"/>
            </w:tcBorders>
            <w:shd w:val="clear" w:color="auto" w:fill="auto"/>
            <w:vAlign w:val="center"/>
          </w:tcPr>
          <w:p w14:paraId="1E430C35"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100</w:t>
            </w:r>
          </w:p>
        </w:tc>
        <w:tc>
          <w:tcPr>
            <w:tcW w:w="918" w:type="dxa"/>
            <w:tcBorders>
              <w:right w:val="nil"/>
            </w:tcBorders>
            <w:shd w:val="clear" w:color="auto" w:fill="auto"/>
            <w:vAlign w:val="center"/>
          </w:tcPr>
          <w:p w14:paraId="0D38012F"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3,565</w:t>
            </w:r>
          </w:p>
        </w:tc>
        <w:tc>
          <w:tcPr>
            <w:tcW w:w="918" w:type="dxa"/>
            <w:tcBorders>
              <w:left w:val="nil"/>
            </w:tcBorders>
            <w:shd w:val="clear" w:color="auto" w:fill="auto"/>
            <w:vAlign w:val="center"/>
          </w:tcPr>
          <w:p w14:paraId="389216D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60.30</w:t>
            </w:r>
          </w:p>
        </w:tc>
        <w:tc>
          <w:tcPr>
            <w:tcW w:w="821" w:type="dxa"/>
            <w:tcBorders>
              <w:right w:val="nil"/>
            </w:tcBorders>
            <w:shd w:val="clear" w:color="auto" w:fill="auto"/>
            <w:vAlign w:val="center"/>
          </w:tcPr>
          <w:p w14:paraId="5782AA0A"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192</w:t>
            </w:r>
          </w:p>
        </w:tc>
        <w:tc>
          <w:tcPr>
            <w:tcW w:w="912" w:type="dxa"/>
            <w:tcBorders>
              <w:left w:val="nil"/>
            </w:tcBorders>
            <w:shd w:val="clear" w:color="auto" w:fill="auto"/>
            <w:vAlign w:val="center"/>
          </w:tcPr>
          <w:p w14:paraId="4AC23878"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3.25</w:t>
            </w:r>
          </w:p>
        </w:tc>
        <w:tc>
          <w:tcPr>
            <w:tcW w:w="918" w:type="dxa"/>
            <w:tcBorders>
              <w:right w:val="nil"/>
            </w:tcBorders>
            <w:shd w:val="clear" w:color="auto" w:fill="auto"/>
            <w:vAlign w:val="center"/>
          </w:tcPr>
          <w:p w14:paraId="17FD309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1,657</w:t>
            </w:r>
          </w:p>
        </w:tc>
        <w:tc>
          <w:tcPr>
            <w:tcW w:w="918" w:type="dxa"/>
            <w:tcBorders>
              <w:left w:val="nil"/>
            </w:tcBorders>
            <w:shd w:val="clear" w:color="auto" w:fill="auto"/>
            <w:vAlign w:val="center"/>
          </w:tcPr>
          <w:p w14:paraId="673D8790"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28.02</w:t>
            </w:r>
          </w:p>
        </w:tc>
        <w:tc>
          <w:tcPr>
            <w:tcW w:w="640" w:type="dxa"/>
            <w:tcBorders>
              <w:right w:val="nil"/>
            </w:tcBorders>
            <w:shd w:val="clear" w:color="auto" w:fill="auto"/>
            <w:vAlign w:val="center"/>
          </w:tcPr>
          <w:p w14:paraId="3E868B6F"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30</w:t>
            </w:r>
          </w:p>
        </w:tc>
        <w:tc>
          <w:tcPr>
            <w:tcW w:w="901" w:type="dxa"/>
            <w:tcBorders>
              <w:left w:val="nil"/>
            </w:tcBorders>
            <w:shd w:val="clear" w:color="auto" w:fill="auto"/>
            <w:vAlign w:val="center"/>
          </w:tcPr>
          <w:p w14:paraId="4A9FFF49"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0.51</w:t>
            </w:r>
          </w:p>
        </w:tc>
        <w:tc>
          <w:tcPr>
            <w:tcW w:w="890" w:type="dxa"/>
            <w:tcBorders>
              <w:right w:val="nil"/>
            </w:tcBorders>
            <w:shd w:val="clear" w:color="auto" w:fill="auto"/>
            <w:vAlign w:val="center"/>
          </w:tcPr>
          <w:p w14:paraId="771164D0"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467</w:t>
            </w:r>
          </w:p>
        </w:tc>
        <w:tc>
          <w:tcPr>
            <w:tcW w:w="916" w:type="dxa"/>
            <w:tcBorders>
              <w:left w:val="nil"/>
            </w:tcBorders>
            <w:shd w:val="clear" w:color="auto" w:fill="auto"/>
            <w:vAlign w:val="center"/>
          </w:tcPr>
          <w:p w14:paraId="715582D6"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7.91</w:t>
            </w:r>
          </w:p>
        </w:tc>
        <w:tc>
          <w:tcPr>
            <w:tcW w:w="1157" w:type="dxa"/>
            <w:shd w:val="clear" w:color="auto" w:fill="auto"/>
            <w:vAlign w:val="center"/>
          </w:tcPr>
          <w:p w14:paraId="78892E92"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20.3</w:t>
            </w:r>
          </w:p>
        </w:tc>
        <w:tc>
          <w:tcPr>
            <w:tcW w:w="1289" w:type="dxa"/>
            <w:shd w:val="clear" w:color="auto" w:fill="auto"/>
            <w:vAlign w:val="center"/>
          </w:tcPr>
          <w:p w14:paraId="41CC875B"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3.1</w:t>
            </w:r>
          </w:p>
        </w:tc>
        <w:tc>
          <w:tcPr>
            <w:tcW w:w="1641" w:type="dxa"/>
            <w:shd w:val="clear" w:color="auto" w:fill="auto"/>
            <w:vAlign w:val="center"/>
          </w:tcPr>
          <w:p w14:paraId="5E7192B0"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25</w:t>
            </w:r>
            <w:r w:rsidRPr="00C431A6">
              <w:rPr>
                <w:rFonts w:ascii="標楷體" w:eastAsia="標楷體" w:hAnsi="標楷體"/>
                <w:sz w:val="28"/>
                <w:szCs w:val="28"/>
              </w:rPr>
              <w:t>,052</w:t>
            </w:r>
          </w:p>
        </w:tc>
      </w:tr>
      <w:tr w:rsidR="00C431A6" w:rsidRPr="00C431A6" w14:paraId="0D1ED788" w14:textId="77777777" w:rsidTr="003946AC">
        <w:trPr>
          <w:trHeight w:hRule="exact" w:val="531"/>
        </w:trPr>
        <w:tc>
          <w:tcPr>
            <w:tcW w:w="837" w:type="dxa"/>
            <w:shd w:val="clear" w:color="auto" w:fill="auto"/>
            <w:vAlign w:val="center"/>
          </w:tcPr>
          <w:p w14:paraId="38829EB7"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109</w:t>
            </w:r>
          </w:p>
        </w:tc>
        <w:tc>
          <w:tcPr>
            <w:tcW w:w="916" w:type="dxa"/>
            <w:tcBorders>
              <w:right w:val="nil"/>
            </w:tcBorders>
            <w:shd w:val="clear" w:color="auto" w:fill="auto"/>
            <w:vAlign w:val="center"/>
          </w:tcPr>
          <w:p w14:paraId="060FB04B"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6</w:t>
            </w:r>
            <w:r w:rsidRPr="00C431A6">
              <w:rPr>
                <w:rFonts w:ascii="標楷體" w:eastAsia="標楷體" w:hAnsi="標楷體"/>
                <w:sz w:val="28"/>
                <w:szCs w:val="28"/>
              </w:rPr>
              <w:t>,957</w:t>
            </w:r>
          </w:p>
        </w:tc>
        <w:tc>
          <w:tcPr>
            <w:tcW w:w="702" w:type="dxa"/>
            <w:tcBorders>
              <w:left w:val="nil"/>
            </w:tcBorders>
            <w:shd w:val="clear" w:color="auto" w:fill="auto"/>
            <w:vAlign w:val="center"/>
          </w:tcPr>
          <w:p w14:paraId="22EAF09C" w14:textId="77777777" w:rsidR="005527C0" w:rsidRPr="00C431A6" w:rsidRDefault="005527C0" w:rsidP="005527C0">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00</w:t>
            </w:r>
          </w:p>
        </w:tc>
        <w:tc>
          <w:tcPr>
            <w:tcW w:w="918" w:type="dxa"/>
            <w:tcBorders>
              <w:right w:val="nil"/>
            </w:tcBorders>
            <w:shd w:val="clear" w:color="auto" w:fill="auto"/>
            <w:vAlign w:val="center"/>
          </w:tcPr>
          <w:p w14:paraId="2A1D4F77"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,780</w:t>
            </w:r>
          </w:p>
        </w:tc>
        <w:tc>
          <w:tcPr>
            <w:tcW w:w="918" w:type="dxa"/>
            <w:tcBorders>
              <w:left w:val="nil"/>
            </w:tcBorders>
            <w:shd w:val="clear" w:color="auto" w:fill="auto"/>
            <w:vAlign w:val="center"/>
          </w:tcPr>
          <w:p w14:paraId="417E43F3"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5</w:t>
            </w:r>
            <w:r w:rsidRPr="00C431A6">
              <w:rPr>
                <w:rFonts w:ascii="標楷體" w:eastAsia="標楷體" w:hAnsi="標楷體"/>
                <w:sz w:val="28"/>
                <w:szCs w:val="28"/>
              </w:rPr>
              <w:t>4.33</w:t>
            </w:r>
          </w:p>
        </w:tc>
        <w:tc>
          <w:tcPr>
            <w:tcW w:w="821" w:type="dxa"/>
            <w:tcBorders>
              <w:right w:val="nil"/>
            </w:tcBorders>
            <w:shd w:val="clear" w:color="auto" w:fill="auto"/>
            <w:vAlign w:val="center"/>
          </w:tcPr>
          <w:p w14:paraId="24019234"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74</w:t>
            </w:r>
          </w:p>
        </w:tc>
        <w:tc>
          <w:tcPr>
            <w:tcW w:w="912" w:type="dxa"/>
            <w:tcBorders>
              <w:left w:val="nil"/>
            </w:tcBorders>
            <w:shd w:val="clear" w:color="auto" w:fill="auto"/>
            <w:vAlign w:val="center"/>
          </w:tcPr>
          <w:p w14:paraId="6B528EF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.94</w:t>
            </w:r>
          </w:p>
        </w:tc>
        <w:tc>
          <w:tcPr>
            <w:tcW w:w="918" w:type="dxa"/>
            <w:tcBorders>
              <w:right w:val="nil"/>
            </w:tcBorders>
            <w:shd w:val="clear" w:color="auto" w:fill="auto"/>
            <w:vAlign w:val="center"/>
          </w:tcPr>
          <w:p w14:paraId="59434470"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080</w:t>
            </w:r>
          </w:p>
        </w:tc>
        <w:tc>
          <w:tcPr>
            <w:tcW w:w="918" w:type="dxa"/>
            <w:tcBorders>
              <w:left w:val="nil"/>
            </w:tcBorders>
            <w:shd w:val="clear" w:color="auto" w:fill="auto"/>
            <w:vAlign w:val="center"/>
          </w:tcPr>
          <w:p w14:paraId="04A56B36"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9.90</w:t>
            </w:r>
          </w:p>
        </w:tc>
        <w:tc>
          <w:tcPr>
            <w:tcW w:w="640" w:type="dxa"/>
            <w:tcBorders>
              <w:right w:val="nil"/>
            </w:tcBorders>
            <w:shd w:val="clear" w:color="auto" w:fill="auto"/>
            <w:vAlign w:val="center"/>
          </w:tcPr>
          <w:p w14:paraId="590EA705"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9</w:t>
            </w:r>
          </w:p>
        </w:tc>
        <w:tc>
          <w:tcPr>
            <w:tcW w:w="901" w:type="dxa"/>
            <w:tcBorders>
              <w:left w:val="nil"/>
            </w:tcBorders>
            <w:shd w:val="clear" w:color="auto" w:fill="auto"/>
            <w:vAlign w:val="center"/>
          </w:tcPr>
          <w:p w14:paraId="222A51B2"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0</w:t>
            </w:r>
            <w:r w:rsidRPr="00C431A6">
              <w:rPr>
                <w:rFonts w:ascii="標楷體" w:eastAsia="標楷體" w:hAnsi="標楷體"/>
                <w:sz w:val="28"/>
                <w:szCs w:val="28"/>
              </w:rPr>
              <w:t>.42</w:t>
            </w:r>
          </w:p>
        </w:tc>
        <w:tc>
          <w:tcPr>
            <w:tcW w:w="890" w:type="dxa"/>
            <w:tcBorders>
              <w:right w:val="nil"/>
            </w:tcBorders>
            <w:shd w:val="clear" w:color="auto" w:fill="auto"/>
            <w:vAlign w:val="center"/>
          </w:tcPr>
          <w:p w14:paraId="4C8CDC33"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7</w:t>
            </w:r>
            <w:r w:rsidRPr="00C431A6">
              <w:rPr>
                <w:rFonts w:ascii="標楷體" w:eastAsia="標楷體" w:hAnsi="標楷體"/>
                <w:sz w:val="28"/>
                <w:szCs w:val="28"/>
              </w:rPr>
              <w:t>94</w:t>
            </w:r>
          </w:p>
        </w:tc>
        <w:tc>
          <w:tcPr>
            <w:tcW w:w="916" w:type="dxa"/>
            <w:tcBorders>
              <w:left w:val="nil"/>
            </w:tcBorders>
            <w:shd w:val="clear" w:color="auto" w:fill="auto"/>
            <w:vAlign w:val="center"/>
          </w:tcPr>
          <w:p w14:paraId="52E875C1"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1.41</w:t>
            </w:r>
          </w:p>
        </w:tc>
        <w:tc>
          <w:tcPr>
            <w:tcW w:w="1157" w:type="dxa"/>
            <w:shd w:val="clear" w:color="auto" w:fill="auto"/>
            <w:vAlign w:val="center"/>
          </w:tcPr>
          <w:p w14:paraId="3AFA562A"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1.5</w:t>
            </w:r>
          </w:p>
        </w:tc>
        <w:tc>
          <w:tcPr>
            <w:tcW w:w="1289" w:type="dxa"/>
            <w:shd w:val="clear" w:color="auto" w:fill="auto"/>
            <w:vAlign w:val="center"/>
          </w:tcPr>
          <w:p w14:paraId="30C85610"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.5</w:t>
            </w:r>
          </w:p>
        </w:tc>
        <w:tc>
          <w:tcPr>
            <w:tcW w:w="1641" w:type="dxa"/>
            <w:shd w:val="clear" w:color="auto" w:fill="auto"/>
            <w:vAlign w:val="center"/>
          </w:tcPr>
          <w:p w14:paraId="109A5E43" w14:textId="77777777" w:rsidR="005527C0" w:rsidRPr="00C431A6" w:rsidRDefault="005527C0" w:rsidP="00DD115D">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9,501</w:t>
            </w:r>
          </w:p>
        </w:tc>
      </w:tr>
      <w:tr w:rsidR="00C431A6" w:rsidRPr="00C431A6" w14:paraId="51B994F3" w14:textId="77777777" w:rsidTr="003946AC">
        <w:trPr>
          <w:trHeight w:hRule="exact" w:val="531"/>
        </w:trPr>
        <w:tc>
          <w:tcPr>
            <w:tcW w:w="837" w:type="dxa"/>
            <w:shd w:val="clear" w:color="auto" w:fill="auto"/>
            <w:vAlign w:val="center"/>
          </w:tcPr>
          <w:p w14:paraId="3007B52D" w14:textId="169FE20D" w:rsidR="003946AC" w:rsidRPr="00C431A6" w:rsidRDefault="003946AC" w:rsidP="003946AC">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110</w:t>
            </w:r>
          </w:p>
        </w:tc>
        <w:tc>
          <w:tcPr>
            <w:tcW w:w="916" w:type="dxa"/>
            <w:tcBorders>
              <w:right w:val="nil"/>
            </w:tcBorders>
            <w:shd w:val="clear" w:color="auto" w:fill="auto"/>
            <w:vAlign w:val="center"/>
          </w:tcPr>
          <w:p w14:paraId="32BE4E9F" w14:textId="0EAFDB7A" w:rsidR="003946AC" w:rsidRPr="00C431A6" w:rsidRDefault="003946AC" w:rsidP="003946AC">
            <w:pPr>
              <w:snapToGrid w:val="0"/>
              <w:spacing w:beforeLines="15" w:before="54" w:afterLines="15" w:after="54"/>
              <w:jc w:val="center"/>
              <w:rPr>
                <w:rFonts w:ascii="標楷體" w:eastAsia="標楷體" w:hAnsi="標楷體"/>
                <w:sz w:val="28"/>
                <w:szCs w:val="28"/>
              </w:rPr>
            </w:pPr>
            <w:r w:rsidRPr="00C431A6">
              <w:rPr>
                <w:rFonts w:ascii="標楷體" w:eastAsia="標楷體" w:hAnsi="標楷體"/>
                <w:sz w:val="28"/>
                <w:szCs w:val="28"/>
              </w:rPr>
              <w:t>7,960</w:t>
            </w:r>
          </w:p>
        </w:tc>
        <w:tc>
          <w:tcPr>
            <w:tcW w:w="702" w:type="dxa"/>
            <w:tcBorders>
              <w:left w:val="nil"/>
            </w:tcBorders>
            <w:shd w:val="clear" w:color="auto" w:fill="auto"/>
            <w:vAlign w:val="center"/>
          </w:tcPr>
          <w:p w14:paraId="49DB0A58" w14:textId="0B838721" w:rsidR="003946AC" w:rsidRPr="00C431A6" w:rsidRDefault="003946AC" w:rsidP="003946AC">
            <w:pPr>
              <w:snapToGrid w:val="0"/>
              <w:spacing w:beforeLines="15" w:before="54" w:afterLines="15" w:after="54"/>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00</w:t>
            </w:r>
          </w:p>
        </w:tc>
        <w:tc>
          <w:tcPr>
            <w:tcW w:w="918" w:type="dxa"/>
            <w:tcBorders>
              <w:right w:val="nil"/>
            </w:tcBorders>
            <w:shd w:val="clear" w:color="auto" w:fill="auto"/>
            <w:vAlign w:val="center"/>
          </w:tcPr>
          <w:p w14:paraId="7328B0FA" w14:textId="4FE3AC1E"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sz w:val="28"/>
                <w:szCs w:val="28"/>
              </w:rPr>
              <w:t>4</w:t>
            </w:r>
            <w:r w:rsidRPr="00C431A6">
              <w:rPr>
                <w:rFonts w:ascii="標楷體" w:eastAsia="標楷體" w:hAnsi="標楷體" w:hint="eastAsia"/>
                <w:sz w:val="28"/>
                <w:szCs w:val="28"/>
              </w:rPr>
              <w:t>,</w:t>
            </w:r>
            <w:r w:rsidRPr="00C431A6">
              <w:rPr>
                <w:rFonts w:ascii="標楷體" w:eastAsia="標楷體" w:hAnsi="標楷體"/>
                <w:sz w:val="28"/>
                <w:szCs w:val="28"/>
              </w:rPr>
              <w:t>086</w:t>
            </w:r>
          </w:p>
        </w:tc>
        <w:tc>
          <w:tcPr>
            <w:tcW w:w="918" w:type="dxa"/>
            <w:tcBorders>
              <w:left w:val="nil"/>
            </w:tcBorders>
            <w:shd w:val="clear" w:color="auto" w:fill="auto"/>
            <w:vAlign w:val="center"/>
          </w:tcPr>
          <w:p w14:paraId="7B1A4CF2" w14:textId="6C4EDE67"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5</w:t>
            </w:r>
            <w:r w:rsidRPr="00C431A6">
              <w:rPr>
                <w:rFonts w:ascii="標楷體" w:eastAsia="標楷體" w:hAnsi="標楷體"/>
                <w:sz w:val="28"/>
                <w:szCs w:val="28"/>
              </w:rPr>
              <w:t>1.34</w:t>
            </w:r>
          </w:p>
        </w:tc>
        <w:tc>
          <w:tcPr>
            <w:tcW w:w="821" w:type="dxa"/>
            <w:tcBorders>
              <w:right w:val="nil"/>
            </w:tcBorders>
            <w:shd w:val="clear" w:color="auto" w:fill="auto"/>
            <w:vAlign w:val="center"/>
          </w:tcPr>
          <w:p w14:paraId="3B06CFEF" w14:textId="28B6F7A7"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67</w:t>
            </w:r>
          </w:p>
        </w:tc>
        <w:tc>
          <w:tcPr>
            <w:tcW w:w="912" w:type="dxa"/>
            <w:tcBorders>
              <w:left w:val="nil"/>
            </w:tcBorders>
            <w:shd w:val="clear" w:color="auto" w:fill="auto"/>
            <w:vAlign w:val="center"/>
          </w:tcPr>
          <w:p w14:paraId="0F63CC95" w14:textId="0E477A3E"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4</w:t>
            </w:r>
            <w:r w:rsidRPr="00C431A6">
              <w:rPr>
                <w:rFonts w:ascii="標楷體" w:eastAsia="標楷體" w:hAnsi="標楷體"/>
                <w:sz w:val="28"/>
                <w:szCs w:val="28"/>
              </w:rPr>
              <w:t>.61</w:t>
            </w:r>
          </w:p>
        </w:tc>
        <w:tc>
          <w:tcPr>
            <w:tcW w:w="918" w:type="dxa"/>
            <w:tcBorders>
              <w:right w:val="nil"/>
            </w:tcBorders>
            <w:shd w:val="clear" w:color="auto" w:fill="auto"/>
            <w:vAlign w:val="center"/>
          </w:tcPr>
          <w:p w14:paraId="02AC31EC" w14:textId="67295551"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,231</w:t>
            </w:r>
          </w:p>
        </w:tc>
        <w:tc>
          <w:tcPr>
            <w:tcW w:w="918" w:type="dxa"/>
            <w:tcBorders>
              <w:left w:val="nil"/>
            </w:tcBorders>
            <w:shd w:val="clear" w:color="auto" w:fill="auto"/>
            <w:vAlign w:val="center"/>
          </w:tcPr>
          <w:p w14:paraId="2303CA48" w14:textId="37BAF87E"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8.03</w:t>
            </w:r>
          </w:p>
        </w:tc>
        <w:tc>
          <w:tcPr>
            <w:tcW w:w="640" w:type="dxa"/>
            <w:tcBorders>
              <w:right w:val="nil"/>
            </w:tcBorders>
            <w:shd w:val="clear" w:color="auto" w:fill="auto"/>
            <w:vAlign w:val="center"/>
          </w:tcPr>
          <w:p w14:paraId="6373F1B1" w14:textId="1ADBBB1D"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0</w:t>
            </w:r>
          </w:p>
        </w:tc>
        <w:tc>
          <w:tcPr>
            <w:tcW w:w="901" w:type="dxa"/>
            <w:tcBorders>
              <w:left w:val="nil"/>
            </w:tcBorders>
            <w:shd w:val="clear" w:color="auto" w:fill="auto"/>
            <w:vAlign w:val="center"/>
          </w:tcPr>
          <w:p w14:paraId="720BF35B" w14:textId="7AA609FE"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0</w:t>
            </w:r>
            <w:r w:rsidRPr="00C431A6">
              <w:rPr>
                <w:rFonts w:ascii="標楷體" w:eastAsia="標楷體" w:hAnsi="標楷體"/>
                <w:sz w:val="28"/>
                <w:szCs w:val="28"/>
              </w:rPr>
              <w:t>.38</w:t>
            </w:r>
          </w:p>
        </w:tc>
        <w:tc>
          <w:tcPr>
            <w:tcW w:w="890" w:type="dxa"/>
            <w:tcBorders>
              <w:right w:val="nil"/>
            </w:tcBorders>
            <w:shd w:val="clear" w:color="auto" w:fill="auto"/>
            <w:vAlign w:val="center"/>
          </w:tcPr>
          <w:p w14:paraId="4F83E504" w14:textId="4EDA59E5"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,245</w:t>
            </w:r>
          </w:p>
        </w:tc>
        <w:tc>
          <w:tcPr>
            <w:tcW w:w="916" w:type="dxa"/>
            <w:tcBorders>
              <w:left w:val="nil"/>
            </w:tcBorders>
            <w:shd w:val="clear" w:color="auto" w:fill="auto"/>
            <w:vAlign w:val="center"/>
          </w:tcPr>
          <w:p w14:paraId="11F5A724" w14:textId="29B79383"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1</w:t>
            </w:r>
            <w:r w:rsidRPr="00C431A6">
              <w:rPr>
                <w:rFonts w:ascii="標楷體" w:eastAsia="標楷體" w:hAnsi="標楷體"/>
                <w:sz w:val="28"/>
                <w:szCs w:val="28"/>
              </w:rPr>
              <w:t>5.64</w:t>
            </w:r>
          </w:p>
        </w:tc>
        <w:tc>
          <w:tcPr>
            <w:tcW w:w="1157" w:type="dxa"/>
            <w:shd w:val="clear" w:color="auto" w:fill="auto"/>
            <w:vAlign w:val="center"/>
          </w:tcPr>
          <w:p w14:paraId="1819DE02" w14:textId="02A2E2F5"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2</w:t>
            </w:r>
            <w:r w:rsidRPr="00C431A6">
              <w:rPr>
                <w:rFonts w:ascii="標楷體" w:eastAsia="標楷體" w:hAnsi="標楷體"/>
                <w:sz w:val="28"/>
                <w:szCs w:val="28"/>
              </w:rPr>
              <w:t>3.7</w:t>
            </w:r>
          </w:p>
        </w:tc>
        <w:tc>
          <w:tcPr>
            <w:tcW w:w="1289" w:type="dxa"/>
            <w:shd w:val="clear" w:color="auto" w:fill="auto"/>
            <w:vAlign w:val="center"/>
          </w:tcPr>
          <w:p w14:paraId="3366A29B" w14:textId="3DE986BA"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.7</w:t>
            </w:r>
          </w:p>
        </w:tc>
        <w:tc>
          <w:tcPr>
            <w:tcW w:w="1641" w:type="dxa"/>
            <w:shd w:val="clear" w:color="auto" w:fill="auto"/>
            <w:vAlign w:val="center"/>
          </w:tcPr>
          <w:p w14:paraId="0378F0C6" w14:textId="42E2707A" w:rsidR="003946AC" w:rsidRPr="00C431A6" w:rsidRDefault="003946AC" w:rsidP="003946AC">
            <w:pPr>
              <w:spacing w:line="360" w:lineRule="exact"/>
              <w:jc w:val="center"/>
              <w:rPr>
                <w:rFonts w:ascii="標楷體" w:eastAsia="標楷體" w:hAnsi="標楷體"/>
                <w:sz w:val="28"/>
                <w:szCs w:val="28"/>
              </w:rPr>
            </w:pPr>
            <w:r w:rsidRPr="00C431A6">
              <w:rPr>
                <w:rFonts w:ascii="標楷體" w:eastAsia="標楷體" w:hAnsi="標楷體" w:hint="eastAsia"/>
                <w:sz w:val="28"/>
                <w:szCs w:val="28"/>
              </w:rPr>
              <w:t>3</w:t>
            </w:r>
            <w:r w:rsidRPr="00C431A6">
              <w:rPr>
                <w:rFonts w:ascii="標楷體" w:eastAsia="標楷體" w:hAnsi="標楷體"/>
                <w:sz w:val="28"/>
                <w:szCs w:val="28"/>
              </w:rPr>
              <w:t>3,886</w:t>
            </w:r>
          </w:p>
        </w:tc>
      </w:tr>
    </w:tbl>
    <w:p w14:paraId="25897251" w14:textId="77777777" w:rsidR="001F12C1" w:rsidRPr="00C431A6" w:rsidRDefault="00FD4290" w:rsidP="003946AC">
      <w:pPr>
        <w:tabs>
          <w:tab w:val="left" w:pos="588"/>
        </w:tabs>
        <w:snapToGrid w:val="0"/>
        <w:spacing w:line="240" w:lineRule="exact"/>
        <w:ind w:leftChars="-60" w:left="425" w:hangingChars="237" w:hanging="569"/>
        <w:jc w:val="both"/>
        <w:rPr>
          <w:rFonts w:ascii="標楷體" w:eastAsia="標楷體" w:hAnsi="標楷體"/>
        </w:rPr>
      </w:pPr>
      <w:r w:rsidRPr="00C431A6">
        <w:rPr>
          <w:rFonts w:ascii="標楷體" w:eastAsia="標楷體" w:hAnsi="標楷體" w:hint="eastAsia"/>
        </w:rPr>
        <w:t xml:space="preserve"> </w:t>
      </w:r>
      <w:proofErr w:type="gramStart"/>
      <w:r w:rsidRPr="00C431A6">
        <w:rPr>
          <w:rFonts w:ascii="標楷體" w:eastAsia="標楷體" w:hAnsi="標楷體" w:hint="eastAsia"/>
        </w:rPr>
        <w:t>註</w:t>
      </w:r>
      <w:proofErr w:type="gramEnd"/>
      <w:r w:rsidR="00735336" w:rsidRPr="00C431A6">
        <w:rPr>
          <w:rFonts w:ascii="標楷體" w:eastAsia="標楷體" w:hAnsi="標楷體"/>
        </w:rPr>
        <w:t>：</w:t>
      </w:r>
      <w:r w:rsidR="003946AC" w:rsidRPr="00C431A6">
        <w:rPr>
          <w:rFonts w:ascii="標楷體" w:eastAsia="標楷體" w:hAnsi="標楷體" w:hint="eastAsia"/>
        </w:rPr>
        <w:t>政府歲出政事別「社會福利支出」包括社會保險、社會救助、福利服務、國民就業、醫療保健等。</w:t>
      </w:r>
      <w:r w:rsidR="003946AC" w:rsidRPr="00C431A6">
        <w:rPr>
          <w:rFonts w:ascii="標楷體" w:eastAsia="標楷體" w:hAnsi="標楷體"/>
        </w:rPr>
        <w:t xml:space="preserve">  </w:t>
      </w:r>
    </w:p>
    <w:p w14:paraId="733F2FCE" w14:textId="24F3483F" w:rsidR="008358F2" w:rsidRPr="00C431A6" w:rsidRDefault="001F12C1" w:rsidP="003946AC">
      <w:pPr>
        <w:tabs>
          <w:tab w:val="left" w:pos="588"/>
        </w:tabs>
        <w:snapToGrid w:val="0"/>
        <w:spacing w:line="240" w:lineRule="exact"/>
        <w:ind w:leftChars="-60" w:left="425" w:hangingChars="237" w:hanging="569"/>
        <w:jc w:val="both"/>
        <w:rPr>
          <w:rFonts w:eastAsia="標楷體"/>
        </w:rPr>
      </w:pPr>
      <w:r w:rsidRPr="00C431A6">
        <w:rPr>
          <w:rFonts w:ascii="標楷體" w:eastAsia="標楷體" w:hAnsi="標楷體" w:hint="eastAsia"/>
        </w:rPr>
        <w:t xml:space="preserve"> </w:t>
      </w:r>
      <w:r w:rsidR="003946AC" w:rsidRPr="00C431A6">
        <w:rPr>
          <w:rFonts w:eastAsia="標楷體"/>
        </w:rPr>
        <w:t>資料來源：</w:t>
      </w:r>
      <w:r w:rsidR="003946AC" w:rsidRPr="00C431A6">
        <w:rPr>
          <w:rFonts w:eastAsia="標楷體" w:hint="eastAsia"/>
        </w:rPr>
        <w:t>內政部統計處</w:t>
      </w:r>
      <w:r w:rsidR="003946AC" w:rsidRPr="00C431A6">
        <w:rPr>
          <w:rFonts w:eastAsia="標楷體"/>
        </w:rPr>
        <w:t>；財政部，</w:t>
      </w:r>
      <w:r w:rsidR="003946AC" w:rsidRPr="00C431A6">
        <w:rPr>
          <w:rFonts w:eastAsia="標楷體" w:hint="eastAsia"/>
        </w:rPr>
        <w:t>110</w:t>
      </w:r>
      <w:r w:rsidR="003946AC" w:rsidRPr="00C431A6">
        <w:rPr>
          <w:rFonts w:eastAsia="標楷體" w:hint="eastAsia"/>
        </w:rPr>
        <w:t>年</w:t>
      </w:r>
      <w:r w:rsidR="003946AC" w:rsidRPr="00C431A6">
        <w:rPr>
          <w:rFonts w:eastAsia="標楷體"/>
        </w:rPr>
        <w:t>財政統計年報；</w:t>
      </w:r>
      <w:r w:rsidR="003946AC" w:rsidRPr="00C431A6">
        <w:rPr>
          <w:rFonts w:eastAsia="標楷體" w:hint="eastAsia"/>
        </w:rPr>
        <w:t>行政院主計總處，國民所得統計摘要</w:t>
      </w:r>
      <w:r w:rsidR="003946AC" w:rsidRPr="00C431A6">
        <w:rPr>
          <w:rFonts w:eastAsia="標楷體"/>
        </w:rPr>
        <w:t>。</w:t>
      </w:r>
    </w:p>
    <w:p w14:paraId="5A19E2E7" w14:textId="77777777" w:rsidR="00306462" w:rsidRPr="00C431A6" w:rsidRDefault="00306462" w:rsidP="00C018FD">
      <w:pPr>
        <w:tabs>
          <w:tab w:val="left" w:pos="588"/>
        </w:tabs>
        <w:snapToGrid w:val="0"/>
        <w:spacing w:line="240" w:lineRule="exact"/>
        <w:ind w:leftChars="-118" w:left="427" w:hangingChars="296" w:hanging="710"/>
        <w:jc w:val="both"/>
        <w:rPr>
          <w:rFonts w:ascii="標楷體" w:eastAsia="標楷體" w:hAnsi="標楷體"/>
        </w:rPr>
      </w:pPr>
    </w:p>
    <w:p w14:paraId="2E229581" w14:textId="0990790C" w:rsidR="00764D99" w:rsidRPr="00C431A6" w:rsidRDefault="00764D99" w:rsidP="008922EC">
      <w:pPr>
        <w:pStyle w:val="1"/>
      </w:pPr>
      <w:bookmarkStart w:id="241" w:name="_Toc413070486"/>
      <w:bookmarkStart w:id="242" w:name="_Toc413330801"/>
      <w:bookmarkStart w:id="243" w:name="_Toc413417436"/>
      <w:bookmarkStart w:id="244" w:name="_Toc413417828"/>
      <w:bookmarkStart w:id="245" w:name="_Toc460428168"/>
      <w:r w:rsidRPr="00C431A6">
        <w:t>表</w:t>
      </w:r>
      <w:r w:rsidR="0097572B">
        <w:rPr>
          <w:rFonts w:hint="eastAsia"/>
          <w:lang w:eastAsia="zh-TW"/>
        </w:rPr>
        <w:t>80</w:t>
      </w:r>
      <w:r w:rsidRPr="00C431A6">
        <w:t xml:space="preserve">  </w:t>
      </w:r>
      <w:proofErr w:type="spellStart"/>
      <w:r w:rsidRPr="00C431A6">
        <w:rPr>
          <w:rFonts w:hint="eastAsia"/>
        </w:rPr>
        <w:t>社會安全統計</w:t>
      </w:r>
      <w:proofErr w:type="gramStart"/>
      <w:r w:rsidRPr="00C431A6">
        <w:t>─</w:t>
      </w:r>
      <w:proofErr w:type="gramEnd"/>
      <w:r w:rsidRPr="00C431A6">
        <w:t>低收入戶</w:t>
      </w:r>
      <w:r w:rsidR="004A600E" w:rsidRPr="00C431A6">
        <w:rPr>
          <w:lang w:eastAsia="zh-TW"/>
        </w:rPr>
        <w:t>、中低收入戶</w:t>
      </w:r>
      <w:r w:rsidRPr="00C431A6">
        <w:t>戶數及人數</w:t>
      </w:r>
      <w:bookmarkEnd w:id="241"/>
      <w:bookmarkEnd w:id="242"/>
      <w:bookmarkEnd w:id="243"/>
      <w:bookmarkEnd w:id="244"/>
      <w:bookmarkEnd w:id="245"/>
      <w:proofErr w:type="spellEnd"/>
    </w:p>
    <w:p w14:paraId="7FCE4AAE" w14:textId="77777777" w:rsidR="00EA0B5D" w:rsidRPr="00C431A6" w:rsidRDefault="00007786" w:rsidP="00764D99">
      <w:pPr>
        <w:spacing w:line="0" w:lineRule="atLeast"/>
        <w:ind w:left="490" w:hangingChars="204" w:hanging="490"/>
        <w:rPr>
          <w:rFonts w:ascii="標楷體" w:eastAsia="標楷體" w:hAnsi="標楷體"/>
        </w:rPr>
      </w:pPr>
      <w:r w:rsidRPr="00C431A6">
        <w:rPr>
          <w:rFonts w:ascii="標楷體" w:eastAsia="標楷體" w:hAnsi="標楷體" w:hint="eastAsia"/>
        </w:rPr>
        <w:t xml:space="preserve">  </w:t>
      </w:r>
    </w:p>
    <w:p w14:paraId="2813E6BB" w14:textId="77777777" w:rsidR="005527C0" w:rsidRPr="00C431A6" w:rsidRDefault="00007786" w:rsidP="00764D99">
      <w:pPr>
        <w:spacing w:line="0" w:lineRule="atLeast"/>
        <w:ind w:left="490" w:hangingChars="204" w:hanging="490"/>
        <w:rPr>
          <w:rFonts w:ascii="標楷體" w:eastAsia="標楷體" w:hAnsi="標楷體"/>
        </w:rPr>
      </w:pPr>
      <w:r w:rsidRPr="00C431A6">
        <w:rPr>
          <w:rFonts w:ascii="標楷體" w:eastAsia="標楷體" w:hAnsi="標楷體" w:hint="eastAsia"/>
        </w:rPr>
        <w:t xml:space="preserve"> </w:t>
      </w:r>
    </w:p>
    <w:tbl>
      <w:tblPr>
        <w:tblW w:w="13700" w:type="dxa"/>
        <w:jc w:val="center"/>
        <w:tblLayout w:type="fixed"/>
        <w:tblCellMar>
          <w:left w:w="28" w:type="dxa"/>
          <w:right w:w="28" w:type="dxa"/>
        </w:tblCellMar>
        <w:tblLook w:val="0000" w:firstRow="0" w:lastRow="0" w:firstColumn="0" w:lastColumn="0" w:noHBand="0" w:noVBand="0"/>
      </w:tblPr>
      <w:tblGrid>
        <w:gridCol w:w="1637"/>
        <w:gridCol w:w="1559"/>
        <w:gridCol w:w="1560"/>
        <w:gridCol w:w="1560"/>
        <w:gridCol w:w="1418"/>
        <w:gridCol w:w="1502"/>
        <w:gridCol w:w="1502"/>
        <w:gridCol w:w="1502"/>
        <w:gridCol w:w="1460"/>
      </w:tblGrid>
      <w:tr w:rsidR="00C431A6" w:rsidRPr="00C431A6" w14:paraId="1A978931" w14:textId="77777777" w:rsidTr="00D71762">
        <w:trPr>
          <w:trHeight w:val="571"/>
          <w:jc w:val="center"/>
        </w:trPr>
        <w:tc>
          <w:tcPr>
            <w:tcW w:w="1637" w:type="dxa"/>
            <w:vMerge w:val="restart"/>
            <w:tcBorders>
              <w:top w:val="single" w:sz="8" w:space="0" w:color="auto"/>
              <w:right w:val="single" w:sz="8" w:space="0" w:color="auto"/>
            </w:tcBorders>
            <w:vAlign w:val="center"/>
          </w:tcPr>
          <w:p w14:paraId="6812D8A0" w14:textId="77777777" w:rsidR="004C2E73" w:rsidRPr="00C431A6" w:rsidRDefault="004C2E73" w:rsidP="00D71762">
            <w:pPr>
              <w:spacing w:line="320" w:lineRule="exact"/>
              <w:jc w:val="center"/>
              <w:rPr>
                <w:rFonts w:ascii="標楷體" w:eastAsia="標楷體" w:hAnsi="標楷體"/>
                <w:sz w:val="32"/>
                <w:szCs w:val="28"/>
              </w:rPr>
            </w:pPr>
            <w:r w:rsidRPr="00C431A6">
              <w:rPr>
                <w:rFonts w:ascii="標楷體" w:eastAsia="標楷體" w:hAnsi="標楷體"/>
                <w:sz w:val="32"/>
                <w:szCs w:val="28"/>
              </w:rPr>
              <w:t>年  底</w:t>
            </w:r>
          </w:p>
        </w:tc>
        <w:tc>
          <w:tcPr>
            <w:tcW w:w="6097" w:type="dxa"/>
            <w:gridSpan w:val="4"/>
            <w:tcBorders>
              <w:top w:val="single" w:sz="8" w:space="0" w:color="auto"/>
              <w:left w:val="single" w:sz="8" w:space="0" w:color="auto"/>
              <w:bottom w:val="single" w:sz="8" w:space="0" w:color="auto"/>
            </w:tcBorders>
            <w:vAlign w:val="center"/>
          </w:tcPr>
          <w:p w14:paraId="360D7374"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低收入戶</w:t>
            </w:r>
          </w:p>
        </w:tc>
        <w:tc>
          <w:tcPr>
            <w:tcW w:w="5966" w:type="dxa"/>
            <w:gridSpan w:val="4"/>
            <w:tcBorders>
              <w:top w:val="single" w:sz="8" w:space="0" w:color="auto"/>
              <w:left w:val="single" w:sz="8" w:space="0" w:color="auto"/>
              <w:bottom w:val="single" w:sz="8" w:space="0" w:color="auto"/>
            </w:tcBorders>
            <w:vAlign w:val="center"/>
          </w:tcPr>
          <w:p w14:paraId="3D12F040"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中低收入戶</w:t>
            </w:r>
          </w:p>
        </w:tc>
      </w:tr>
      <w:tr w:rsidR="00C431A6" w:rsidRPr="00C431A6" w14:paraId="7A5670F4" w14:textId="77777777" w:rsidTr="00D71762">
        <w:trPr>
          <w:trHeight w:val="846"/>
          <w:jc w:val="center"/>
        </w:trPr>
        <w:tc>
          <w:tcPr>
            <w:tcW w:w="1637" w:type="dxa"/>
            <w:vMerge/>
            <w:tcBorders>
              <w:bottom w:val="single" w:sz="8" w:space="0" w:color="auto"/>
              <w:right w:val="single" w:sz="8" w:space="0" w:color="auto"/>
            </w:tcBorders>
            <w:vAlign w:val="center"/>
          </w:tcPr>
          <w:p w14:paraId="4276CA48" w14:textId="77777777" w:rsidR="004C2E73" w:rsidRPr="00C431A6" w:rsidRDefault="004C2E73" w:rsidP="00D71762">
            <w:pPr>
              <w:widowControl/>
              <w:spacing w:line="320" w:lineRule="exact"/>
              <w:jc w:val="center"/>
              <w:rPr>
                <w:rFonts w:ascii="標楷體" w:eastAsia="標楷體" w:hAnsi="標楷體"/>
                <w:sz w:val="32"/>
                <w:szCs w:val="28"/>
              </w:rPr>
            </w:pPr>
          </w:p>
        </w:tc>
        <w:tc>
          <w:tcPr>
            <w:tcW w:w="1559" w:type="dxa"/>
            <w:tcBorders>
              <w:top w:val="single" w:sz="8" w:space="0" w:color="auto"/>
              <w:left w:val="single" w:sz="8" w:space="0" w:color="auto"/>
              <w:bottom w:val="single" w:sz="8" w:space="0" w:color="auto"/>
              <w:right w:val="single" w:sz="8" w:space="0" w:color="auto"/>
            </w:tcBorders>
            <w:vAlign w:val="center"/>
          </w:tcPr>
          <w:p w14:paraId="623B0FCF"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戶數(戶)</w:t>
            </w:r>
          </w:p>
        </w:tc>
        <w:tc>
          <w:tcPr>
            <w:tcW w:w="1560" w:type="dxa"/>
            <w:tcBorders>
              <w:top w:val="single" w:sz="8" w:space="0" w:color="auto"/>
              <w:left w:val="single" w:sz="8" w:space="0" w:color="auto"/>
              <w:bottom w:val="single" w:sz="8" w:space="0" w:color="auto"/>
              <w:right w:val="single" w:sz="8" w:space="0" w:color="auto"/>
            </w:tcBorders>
            <w:vAlign w:val="center"/>
          </w:tcPr>
          <w:p w14:paraId="0EDA685F"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占總戶數比率(％)</w:t>
            </w:r>
          </w:p>
        </w:tc>
        <w:tc>
          <w:tcPr>
            <w:tcW w:w="1560" w:type="dxa"/>
            <w:tcBorders>
              <w:top w:val="single" w:sz="8" w:space="0" w:color="auto"/>
              <w:left w:val="single" w:sz="8" w:space="0" w:color="auto"/>
              <w:bottom w:val="single" w:sz="8" w:space="0" w:color="auto"/>
              <w:right w:val="single" w:sz="8" w:space="0" w:color="auto"/>
            </w:tcBorders>
            <w:vAlign w:val="center"/>
          </w:tcPr>
          <w:p w14:paraId="6BE2B4C3"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人數(人)</w:t>
            </w:r>
          </w:p>
        </w:tc>
        <w:tc>
          <w:tcPr>
            <w:tcW w:w="1418" w:type="dxa"/>
            <w:tcBorders>
              <w:top w:val="single" w:sz="8" w:space="0" w:color="auto"/>
              <w:left w:val="single" w:sz="8" w:space="0" w:color="auto"/>
              <w:bottom w:val="single" w:sz="8" w:space="0" w:color="auto"/>
            </w:tcBorders>
            <w:vAlign w:val="center"/>
          </w:tcPr>
          <w:p w14:paraId="733D9C24"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占總人口比率(％)</w:t>
            </w:r>
          </w:p>
        </w:tc>
        <w:tc>
          <w:tcPr>
            <w:tcW w:w="1502" w:type="dxa"/>
            <w:tcBorders>
              <w:top w:val="single" w:sz="8" w:space="0" w:color="auto"/>
              <w:left w:val="single" w:sz="8" w:space="0" w:color="auto"/>
              <w:bottom w:val="single" w:sz="8" w:space="0" w:color="auto"/>
              <w:right w:val="single" w:sz="8" w:space="0" w:color="auto"/>
            </w:tcBorders>
            <w:vAlign w:val="center"/>
          </w:tcPr>
          <w:p w14:paraId="1D9C024C"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戶數(戶)</w:t>
            </w:r>
          </w:p>
        </w:tc>
        <w:tc>
          <w:tcPr>
            <w:tcW w:w="1502" w:type="dxa"/>
            <w:tcBorders>
              <w:top w:val="single" w:sz="8" w:space="0" w:color="auto"/>
              <w:left w:val="single" w:sz="8" w:space="0" w:color="auto"/>
              <w:bottom w:val="single" w:sz="8" w:space="0" w:color="auto"/>
            </w:tcBorders>
            <w:vAlign w:val="center"/>
          </w:tcPr>
          <w:p w14:paraId="0510E2C6"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占總戶數比率(％)</w:t>
            </w:r>
          </w:p>
        </w:tc>
        <w:tc>
          <w:tcPr>
            <w:tcW w:w="1502" w:type="dxa"/>
            <w:tcBorders>
              <w:top w:val="single" w:sz="8" w:space="0" w:color="auto"/>
              <w:left w:val="single" w:sz="8" w:space="0" w:color="auto"/>
              <w:bottom w:val="single" w:sz="8" w:space="0" w:color="auto"/>
              <w:right w:val="single" w:sz="8" w:space="0" w:color="auto"/>
            </w:tcBorders>
            <w:vAlign w:val="center"/>
          </w:tcPr>
          <w:p w14:paraId="73D86C24"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人數（人）</w:t>
            </w:r>
          </w:p>
        </w:tc>
        <w:tc>
          <w:tcPr>
            <w:tcW w:w="1460" w:type="dxa"/>
            <w:tcBorders>
              <w:top w:val="single" w:sz="8" w:space="0" w:color="auto"/>
              <w:left w:val="single" w:sz="8" w:space="0" w:color="auto"/>
              <w:bottom w:val="single" w:sz="8" w:space="0" w:color="auto"/>
            </w:tcBorders>
            <w:vAlign w:val="center"/>
          </w:tcPr>
          <w:p w14:paraId="50B99358" w14:textId="77777777" w:rsidR="004C2E73" w:rsidRPr="00C431A6" w:rsidRDefault="004C2E73" w:rsidP="00D71762">
            <w:pPr>
              <w:widowControl/>
              <w:spacing w:line="320" w:lineRule="exact"/>
              <w:jc w:val="center"/>
              <w:rPr>
                <w:rFonts w:ascii="標楷體" w:eastAsia="標楷體" w:hAnsi="標楷體"/>
                <w:sz w:val="32"/>
                <w:szCs w:val="28"/>
              </w:rPr>
            </w:pPr>
            <w:r w:rsidRPr="00C431A6">
              <w:rPr>
                <w:rFonts w:ascii="標楷體" w:eastAsia="標楷體" w:hAnsi="標楷體"/>
                <w:sz w:val="32"/>
                <w:szCs w:val="28"/>
              </w:rPr>
              <w:t>占總人口比率(％)</w:t>
            </w:r>
          </w:p>
        </w:tc>
      </w:tr>
      <w:tr w:rsidR="00C431A6" w:rsidRPr="00C431A6" w14:paraId="21E101A9" w14:textId="77777777" w:rsidTr="00D71762">
        <w:trPr>
          <w:trHeight w:val="454"/>
          <w:jc w:val="center"/>
        </w:trPr>
        <w:tc>
          <w:tcPr>
            <w:tcW w:w="1637" w:type="dxa"/>
            <w:tcBorders>
              <w:top w:val="nil"/>
              <w:right w:val="single" w:sz="8" w:space="0" w:color="auto"/>
            </w:tcBorders>
            <w:noWrap/>
            <w:vAlign w:val="center"/>
          </w:tcPr>
          <w:p w14:paraId="6138469C"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 xml:space="preserve"> </w:t>
            </w:r>
            <w:r w:rsidRPr="00C431A6">
              <w:rPr>
                <w:rFonts w:ascii="標楷體" w:eastAsia="標楷體" w:hAnsi="標楷體"/>
                <w:sz w:val="32"/>
                <w:szCs w:val="32"/>
              </w:rPr>
              <w:t>96年</w:t>
            </w:r>
          </w:p>
        </w:tc>
        <w:tc>
          <w:tcPr>
            <w:tcW w:w="1559" w:type="dxa"/>
            <w:tcBorders>
              <w:top w:val="nil"/>
              <w:left w:val="single" w:sz="8" w:space="0" w:color="auto"/>
              <w:right w:val="single" w:sz="8" w:space="0" w:color="auto"/>
            </w:tcBorders>
            <w:noWrap/>
            <w:vAlign w:val="center"/>
          </w:tcPr>
          <w:p w14:paraId="46F9C62F"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90,862</w:t>
            </w:r>
          </w:p>
        </w:tc>
        <w:tc>
          <w:tcPr>
            <w:tcW w:w="1560" w:type="dxa"/>
            <w:tcBorders>
              <w:top w:val="nil"/>
              <w:left w:val="single" w:sz="8" w:space="0" w:color="auto"/>
              <w:right w:val="single" w:sz="8" w:space="0" w:color="auto"/>
            </w:tcBorders>
            <w:vAlign w:val="center"/>
          </w:tcPr>
          <w:p w14:paraId="7734C80C"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1.21</w:t>
            </w:r>
          </w:p>
        </w:tc>
        <w:tc>
          <w:tcPr>
            <w:tcW w:w="1560" w:type="dxa"/>
            <w:tcBorders>
              <w:top w:val="nil"/>
              <w:left w:val="single" w:sz="8" w:space="0" w:color="auto"/>
              <w:right w:val="single" w:sz="8" w:space="0" w:color="auto"/>
            </w:tcBorders>
            <w:noWrap/>
            <w:vAlign w:val="center"/>
          </w:tcPr>
          <w:p w14:paraId="3EEB5F6F"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220,990</w:t>
            </w:r>
          </w:p>
        </w:tc>
        <w:tc>
          <w:tcPr>
            <w:tcW w:w="1418" w:type="dxa"/>
            <w:tcBorders>
              <w:top w:val="nil"/>
              <w:left w:val="single" w:sz="8" w:space="0" w:color="auto"/>
            </w:tcBorders>
            <w:noWrap/>
            <w:vAlign w:val="center"/>
          </w:tcPr>
          <w:p w14:paraId="66B8EE8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0.96</w:t>
            </w:r>
          </w:p>
        </w:tc>
        <w:tc>
          <w:tcPr>
            <w:tcW w:w="1502" w:type="dxa"/>
            <w:tcBorders>
              <w:top w:val="nil"/>
              <w:left w:val="single" w:sz="8" w:space="0" w:color="auto"/>
              <w:right w:val="single" w:sz="8" w:space="0" w:color="auto"/>
            </w:tcBorders>
            <w:vAlign w:val="center"/>
          </w:tcPr>
          <w:p w14:paraId="5FA39CA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502" w:type="dxa"/>
            <w:tcBorders>
              <w:top w:val="nil"/>
              <w:left w:val="single" w:sz="8" w:space="0" w:color="auto"/>
            </w:tcBorders>
            <w:vAlign w:val="center"/>
          </w:tcPr>
          <w:p w14:paraId="22BD1320"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502" w:type="dxa"/>
            <w:tcBorders>
              <w:top w:val="nil"/>
              <w:left w:val="single" w:sz="8" w:space="0" w:color="auto"/>
              <w:right w:val="single" w:sz="8" w:space="0" w:color="auto"/>
            </w:tcBorders>
            <w:vAlign w:val="center"/>
          </w:tcPr>
          <w:p w14:paraId="4A937A6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460" w:type="dxa"/>
            <w:tcBorders>
              <w:top w:val="nil"/>
              <w:left w:val="single" w:sz="8" w:space="0" w:color="auto"/>
            </w:tcBorders>
            <w:vAlign w:val="center"/>
          </w:tcPr>
          <w:p w14:paraId="16CBC21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r>
      <w:tr w:rsidR="00C431A6" w:rsidRPr="00C431A6" w14:paraId="55F2143C" w14:textId="77777777" w:rsidTr="00D71762">
        <w:trPr>
          <w:trHeight w:val="454"/>
          <w:jc w:val="center"/>
        </w:trPr>
        <w:tc>
          <w:tcPr>
            <w:tcW w:w="1637" w:type="dxa"/>
            <w:tcBorders>
              <w:top w:val="nil"/>
              <w:bottom w:val="nil"/>
              <w:right w:val="single" w:sz="8" w:space="0" w:color="auto"/>
            </w:tcBorders>
            <w:noWrap/>
            <w:vAlign w:val="center"/>
          </w:tcPr>
          <w:p w14:paraId="5009710F"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 xml:space="preserve"> </w:t>
            </w:r>
            <w:r w:rsidRPr="00C431A6">
              <w:rPr>
                <w:rFonts w:ascii="標楷體" w:eastAsia="標楷體" w:hAnsi="標楷體"/>
                <w:sz w:val="32"/>
                <w:szCs w:val="32"/>
              </w:rPr>
              <w:t>97年</w:t>
            </w:r>
          </w:p>
        </w:tc>
        <w:tc>
          <w:tcPr>
            <w:tcW w:w="1559" w:type="dxa"/>
            <w:tcBorders>
              <w:top w:val="nil"/>
              <w:left w:val="single" w:sz="8" w:space="0" w:color="auto"/>
              <w:bottom w:val="nil"/>
              <w:right w:val="single" w:sz="8" w:space="0" w:color="auto"/>
            </w:tcBorders>
            <w:noWrap/>
            <w:vAlign w:val="center"/>
          </w:tcPr>
          <w:p w14:paraId="15431CED"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93,0</w:t>
            </w:r>
            <w:r w:rsidRPr="00C431A6">
              <w:rPr>
                <w:rFonts w:ascii="標楷體" w:eastAsia="標楷體" w:hAnsi="標楷體" w:hint="eastAsia"/>
                <w:sz w:val="32"/>
                <w:szCs w:val="32"/>
              </w:rPr>
              <w:t>32</w:t>
            </w:r>
          </w:p>
        </w:tc>
        <w:tc>
          <w:tcPr>
            <w:tcW w:w="1560" w:type="dxa"/>
            <w:tcBorders>
              <w:top w:val="nil"/>
              <w:left w:val="single" w:sz="8" w:space="0" w:color="auto"/>
              <w:bottom w:val="nil"/>
              <w:right w:val="single" w:sz="8" w:space="0" w:color="auto"/>
            </w:tcBorders>
            <w:vAlign w:val="center"/>
          </w:tcPr>
          <w:p w14:paraId="4AB966B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1.22</w:t>
            </w:r>
          </w:p>
        </w:tc>
        <w:tc>
          <w:tcPr>
            <w:tcW w:w="1560" w:type="dxa"/>
            <w:tcBorders>
              <w:top w:val="nil"/>
              <w:left w:val="single" w:sz="8" w:space="0" w:color="auto"/>
              <w:bottom w:val="nil"/>
              <w:right w:val="single" w:sz="8" w:space="0" w:color="auto"/>
            </w:tcBorders>
            <w:noWrap/>
            <w:vAlign w:val="center"/>
          </w:tcPr>
          <w:p w14:paraId="45A68AA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223,</w:t>
            </w:r>
            <w:r w:rsidRPr="00C431A6">
              <w:rPr>
                <w:rFonts w:ascii="標楷體" w:eastAsia="標楷體" w:hAnsi="標楷體" w:hint="eastAsia"/>
                <w:sz w:val="32"/>
                <w:szCs w:val="32"/>
              </w:rPr>
              <w:t>697</w:t>
            </w:r>
          </w:p>
        </w:tc>
        <w:tc>
          <w:tcPr>
            <w:tcW w:w="1418" w:type="dxa"/>
            <w:tcBorders>
              <w:top w:val="nil"/>
              <w:left w:val="single" w:sz="8" w:space="0" w:color="auto"/>
              <w:bottom w:val="nil"/>
            </w:tcBorders>
            <w:noWrap/>
            <w:vAlign w:val="center"/>
          </w:tcPr>
          <w:p w14:paraId="2121A1B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0.97</w:t>
            </w:r>
          </w:p>
        </w:tc>
        <w:tc>
          <w:tcPr>
            <w:tcW w:w="1502" w:type="dxa"/>
            <w:tcBorders>
              <w:top w:val="nil"/>
              <w:left w:val="single" w:sz="8" w:space="0" w:color="auto"/>
              <w:bottom w:val="nil"/>
              <w:right w:val="single" w:sz="8" w:space="0" w:color="auto"/>
            </w:tcBorders>
            <w:vAlign w:val="center"/>
          </w:tcPr>
          <w:p w14:paraId="22452DFD"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502" w:type="dxa"/>
            <w:tcBorders>
              <w:top w:val="nil"/>
              <w:left w:val="single" w:sz="8" w:space="0" w:color="auto"/>
              <w:bottom w:val="nil"/>
            </w:tcBorders>
            <w:vAlign w:val="center"/>
          </w:tcPr>
          <w:p w14:paraId="5302143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502" w:type="dxa"/>
            <w:tcBorders>
              <w:top w:val="nil"/>
              <w:left w:val="single" w:sz="8" w:space="0" w:color="auto"/>
              <w:bottom w:val="nil"/>
              <w:right w:val="single" w:sz="8" w:space="0" w:color="auto"/>
            </w:tcBorders>
            <w:vAlign w:val="center"/>
          </w:tcPr>
          <w:p w14:paraId="11CE122B"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460" w:type="dxa"/>
            <w:tcBorders>
              <w:top w:val="nil"/>
              <w:left w:val="single" w:sz="8" w:space="0" w:color="auto"/>
              <w:bottom w:val="nil"/>
            </w:tcBorders>
            <w:vAlign w:val="center"/>
          </w:tcPr>
          <w:p w14:paraId="299BB81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r>
      <w:tr w:rsidR="00C431A6" w:rsidRPr="00C431A6" w14:paraId="07CAB94A" w14:textId="77777777" w:rsidTr="00D71762">
        <w:trPr>
          <w:trHeight w:val="454"/>
          <w:jc w:val="center"/>
        </w:trPr>
        <w:tc>
          <w:tcPr>
            <w:tcW w:w="1637" w:type="dxa"/>
            <w:tcBorders>
              <w:top w:val="nil"/>
              <w:bottom w:val="nil"/>
              <w:right w:val="single" w:sz="8" w:space="0" w:color="auto"/>
            </w:tcBorders>
            <w:noWrap/>
            <w:vAlign w:val="center"/>
          </w:tcPr>
          <w:p w14:paraId="42FF1F62"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 xml:space="preserve"> 98</w:t>
            </w:r>
            <w:r w:rsidRPr="00C431A6">
              <w:rPr>
                <w:rFonts w:ascii="標楷體" w:eastAsia="標楷體" w:hAnsi="標楷體"/>
                <w:sz w:val="32"/>
                <w:szCs w:val="32"/>
              </w:rPr>
              <w:t>年</w:t>
            </w:r>
          </w:p>
        </w:tc>
        <w:tc>
          <w:tcPr>
            <w:tcW w:w="1559" w:type="dxa"/>
            <w:tcBorders>
              <w:top w:val="nil"/>
              <w:left w:val="single" w:sz="8" w:space="0" w:color="auto"/>
              <w:bottom w:val="nil"/>
              <w:right w:val="single" w:sz="8" w:space="0" w:color="auto"/>
            </w:tcBorders>
            <w:noWrap/>
            <w:vAlign w:val="center"/>
          </w:tcPr>
          <w:p w14:paraId="5063C76B"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105,265</w:t>
            </w:r>
          </w:p>
        </w:tc>
        <w:tc>
          <w:tcPr>
            <w:tcW w:w="1560" w:type="dxa"/>
            <w:tcBorders>
              <w:top w:val="nil"/>
              <w:left w:val="single" w:sz="8" w:space="0" w:color="auto"/>
              <w:bottom w:val="nil"/>
              <w:right w:val="single" w:sz="8" w:space="0" w:color="auto"/>
            </w:tcBorders>
            <w:vAlign w:val="center"/>
          </w:tcPr>
          <w:p w14:paraId="1EE6456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1.35</w:t>
            </w:r>
          </w:p>
        </w:tc>
        <w:tc>
          <w:tcPr>
            <w:tcW w:w="1560" w:type="dxa"/>
            <w:tcBorders>
              <w:top w:val="nil"/>
              <w:left w:val="single" w:sz="8" w:space="0" w:color="auto"/>
              <w:bottom w:val="nil"/>
              <w:right w:val="single" w:sz="8" w:space="0" w:color="auto"/>
            </w:tcBorders>
            <w:noWrap/>
            <w:vAlign w:val="center"/>
          </w:tcPr>
          <w:p w14:paraId="0300C7ED"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256,342</w:t>
            </w:r>
          </w:p>
        </w:tc>
        <w:tc>
          <w:tcPr>
            <w:tcW w:w="1418" w:type="dxa"/>
            <w:tcBorders>
              <w:top w:val="nil"/>
              <w:left w:val="single" w:sz="8" w:space="0" w:color="auto"/>
              <w:bottom w:val="nil"/>
            </w:tcBorders>
            <w:noWrap/>
            <w:vAlign w:val="center"/>
          </w:tcPr>
          <w:p w14:paraId="50028439"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1.11</w:t>
            </w:r>
          </w:p>
        </w:tc>
        <w:tc>
          <w:tcPr>
            <w:tcW w:w="1502" w:type="dxa"/>
            <w:tcBorders>
              <w:top w:val="nil"/>
              <w:left w:val="single" w:sz="8" w:space="0" w:color="auto"/>
              <w:bottom w:val="nil"/>
              <w:right w:val="single" w:sz="8" w:space="0" w:color="auto"/>
            </w:tcBorders>
            <w:vAlign w:val="center"/>
          </w:tcPr>
          <w:p w14:paraId="0B97503C"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502" w:type="dxa"/>
            <w:tcBorders>
              <w:top w:val="nil"/>
              <w:left w:val="single" w:sz="8" w:space="0" w:color="auto"/>
              <w:bottom w:val="nil"/>
            </w:tcBorders>
            <w:vAlign w:val="center"/>
          </w:tcPr>
          <w:p w14:paraId="46EDC9E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502" w:type="dxa"/>
            <w:tcBorders>
              <w:top w:val="nil"/>
              <w:left w:val="single" w:sz="8" w:space="0" w:color="auto"/>
              <w:bottom w:val="nil"/>
              <w:right w:val="single" w:sz="8" w:space="0" w:color="auto"/>
            </w:tcBorders>
            <w:vAlign w:val="center"/>
          </w:tcPr>
          <w:p w14:paraId="2B66FD3B"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460" w:type="dxa"/>
            <w:tcBorders>
              <w:top w:val="nil"/>
              <w:left w:val="single" w:sz="8" w:space="0" w:color="auto"/>
              <w:bottom w:val="nil"/>
            </w:tcBorders>
            <w:vAlign w:val="center"/>
          </w:tcPr>
          <w:p w14:paraId="290D8C4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r>
      <w:tr w:rsidR="00C431A6" w:rsidRPr="00C431A6" w14:paraId="6A13CB23" w14:textId="77777777" w:rsidTr="00D71762">
        <w:trPr>
          <w:trHeight w:val="454"/>
          <w:jc w:val="center"/>
        </w:trPr>
        <w:tc>
          <w:tcPr>
            <w:tcW w:w="1637" w:type="dxa"/>
            <w:tcBorders>
              <w:top w:val="nil"/>
              <w:bottom w:val="nil"/>
              <w:right w:val="single" w:sz="8" w:space="0" w:color="auto"/>
            </w:tcBorders>
            <w:noWrap/>
            <w:vAlign w:val="center"/>
          </w:tcPr>
          <w:p w14:paraId="07330249"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 xml:space="preserve"> 99年</w:t>
            </w:r>
          </w:p>
        </w:tc>
        <w:tc>
          <w:tcPr>
            <w:tcW w:w="1559" w:type="dxa"/>
            <w:tcBorders>
              <w:top w:val="nil"/>
              <w:left w:val="single" w:sz="8" w:space="0" w:color="auto"/>
              <w:bottom w:val="nil"/>
              <w:right w:val="single" w:sz="8" w:space="0" w:color="auto"/>
            </w:tcBorders>
            <w:noWrap/>
            <w:vAlign w:val="center"/>
          </w:tcPr>
          <w:p w14:paraId="4AEB590D"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112,200</w:t>
            </w:r>
          </w:p>
        </w:tc>
        <w:tc>
          <w:tcPr>
            <w:tcW w:w="1560" w:type="dxa"/>
            <w:tcBorders>
              <w:top w:val="nil"/>
              <w:left w:val="single" w:sz="8" w:space="0" w:color="auto"/>
              <w:bottom w:val="nil"/>
              <w:right w:val="single" w:sz="8" w:space="0" w:color="auto"/>
            </w:tcBorders>
            <w:vAlign w:val="center"/>
          </w:tcPr>
          <w:p w14:paraId="41C419D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1.41</w:t>
            </w:r>
          </w:p>
        </w:tc>
        <w:tc>
          <w:tcPr>
            <w:tcW w:w="1560" w:type="dxa"/>
            <w:tcBorders>
              <w:top w:val="nil"/>
              <w:left w:val="single" w:sz="8" w:space="0" w:color="auto"/>
              <w:bottom w:val="nil"/>
              <w:right w:val="single" w:sz="8" w:space="0" w:color="auto"/>
            </w:tcBorders>
            <w:noWrap/>
            <w:vAlign w:val="center"/>
          </w:tcPr>
          <w:p w14:paraId="1B20504F"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273,361</w:t>
            </w:r>
          </w:p>
        </w:tc>
        <w:tc>
          <w:tcPr>
            <w:tcW w:w="1418" w:type="dxa"/>
            <w:tcBorders>
              <w:top w:val="nil"/>
              <w:left w:val="single" w:sz="8" w:space="0" w:color="auto"/>
              <w:bottom w:val="nil"/>
            </w:tcBorders>
            <w:noWrap/>
            <w:vAlign w:val="center"/>
          </w:tcPr>
          <w:p w14:paraId="41B59C3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1.18</w:t>
            </w:r>
          </w:p>
        </w:tc>
        <w:tc>
          <w:tcPr>
            <w:tcW w:w="1502" w:type="dxa"/>
            <w:tcBorders>
              <w:top w:val="nil"/>
              <w:left w:val="single" w:sz="8" w:space="0" w:color="auto"/>
              <w:bottom w:val="nil"/>
              <w:right w:val="single" w:sz="8" w:space="0" w:color="auto"/>
            </w:tcBorders>
            <w:vAlign w:val="center"/>
          </w:tcPr>
          <w:p w14:paraId="6F361E86"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502" w:type="dxa"/>
            <w:tcBorders>
              <w:top w:val="nil"/>
              <w:left w:val="single" w:sz="8" w:space="0" w:color="auto"/>
              <w:bottom w:val="nil"/>
            </w:tcBorders>
            <w:vAlign w:val="center"/>
          </w:tcPr>
          <w:p w14:paraId="0A3DFE42"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502" w:type="dxa"/>
            <w:tcBorders>
              <w:top w:val="nil"/>
              <w:left w:val="single" w:sz="8" w:space="0" w:color="auto"/>
              <w:bottom w:val="nil"/>
              <w:right w:val="single" w:sz="8" w:space="0" w:color="auto"/>
            </w:tcBorders>
            <w:vAlign w:val="center"/>
          </w:tcPr>
          <w:p w14:paraId="074FDBF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c>
          <w:tcPr>
            <w:tcW w:w="1460" w:type="dxa"/>
            <w:tcBorders>
              <w:top w:val="nil"/>
              <w:left w:val="single" w:sz="8" w:space="0" w:color="auto"/>
              <w:bottom w:val="nil"/>
            </w:tcBorders>
            <w:vAlign w:val="center"/>
          </w:tcPr>
          <w:p w14:paraId="1DB5FF6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w:t>
            </w:r>
          </w:p>
        </w:tc>
      </w:tr>
      <w:tr w:rsidR="00C431A6" w:rsidRPr="00C431A6" w14:paraId="04C3AB81" w14:textId="77777777" w:rsidTr="00D71762">
        <w:trPr>
          <w:trHeight w:val="454"/>
          <w:jc w:val="center"/>
        </w:trPr>
        <w:tc>
          <w:tcPr>
            <w:tcW w:w="1637" w:type="dxa"/>
            <w:tcBorders>
              <w:top w:val="nil"/>
              <w:bottom w:val="nil"/>
              <w:right w:val="single" w:sz="8" w:space="0" w:color="auto"/>
            </w:tcBorders>
            <w:noWrap/>
            <w:vAlign w:val="center"/>
          </w:tcPr>
          <w:p w14:paraId="1464EAD0"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100年</w:t>
            </w:r>
          </w:p>
        </w:tc>
        <w:tc>
          <w:tcPr>
            <w:tcW w:w="1559" w:type="dxa"/>
            <w:tcBorders>
              <w:top w:val="nil"/>
              <w:left w:val="single" w:sz="8" w:space="0" w:color="auto"/>
              <w:bottom w:val="nil"/>
              <w:right w:val="single" w:sz="8" w:space="0" w:color="auto"/>
            </w:tcBorders>
            <w:noWrap/>
            <w:vAlign w:val="center"/>
          </w:tcPr>
          <w:p w14:paraId="7E90F30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128</w:t>
            </w:r>
            <w:r w:rsidRPr="00C431A6">
              <w:rPr>
                <w:rFonts w:ascii="標楷體" w:eastAsia="標楷體" w:hAnsi="標楷體" w:hint="eastAsia"/>
                <w:sz w:val="32"/>
                <w:szCs w:val="32"/>
              </w:rPr>
              <w:t>,</w:t>
            </w:r>
            <w:r w:rsidRPr="00C431A6">
              <w:rPr>
                <w:rFonts w:ascii="標楷體" w:eastAsia="標楷體" w:hAnsi="標楷體"/>
                <w:sz w:val="32"/>
                <w:szCs w:val="32"/>
              </w:rPr>
              <w:t>237</w:t>
            </w:r>
          </w:p>
        </w:tc>
        <w:tc>
          <w:tcPr>
            <w:tcW w:w="1560" w:type="dxa"/>
            <w:tcBorders>
              <w:top w:val="nil"/>
              <w:left w:val="single" w:sz="8" w:space="0" w:color="auto"/>
              <w:bottom w:val="nil"/>
              <w:right w:val="single" w:sz="8" w:space="0" w:color="auto"/>
            </w:tcBorders>
            <w:vAlign w:val="center"/>
          </w:tcPr>
          <w:p w14:paraId="19C7EF4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1.59</w:t>
            </w:r>
          </w:p>
        </w:tc>
        <w:tc>
          <w:tcPr>
            <w:tcW w:w="1560" w:type="dxa"/>
            <w:tcBorders>
              <w:top w:val="nil"/>
              <w:left w:val="single" w:sz="8" w:space="0" w:color="auto"/>
              <w:bottom w:val="nil"/>
              <w:right w:val="single" w:sz="8" w:space="0" w:color="auto"/>
            </w:tcBorders>
            <w:noWrap/>
            <w:vAlign w:val="center"/>
          </w:tcPr>
          <w:p w14:paraId="2632E5A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31</w:t>
            </w:r>
            <w:r w:rsidRPr="00C431A6">
              <w:rPr>
                <w:rFonts w:ascii="標楷體" w:eastAsia="標楷體" w:hAnsi="標楷體" w:hint="eastAsia"/>
                <w:sz w:val="32"/>
                <w:szCs w:val="32"/>
              </w:rPr>
              <w:t>4,282</w:t>
            </w:r>
          </w:p>
        </w:tc>
        <w:tc>
          <w:tcPr>
            <w:tcW w:w="1418" w:type="dxa"/>
            <w:tcBorders>
              <w:top w:val="nil"/>
              <w:left w:val="single" w:sz="8" w:space="0" w:color="auto"/>
              <w:bottom w:val="nil"/>
            </w:tcBorders>
            <w:noWrap/>
            <w:vAlign w:val="center"/>
          </w:tcPr>
          <w:p w14:paraId="09A0613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1.35</w:t>
            </w:r>
          </w:p>
        </w:tc>
        <w:tc>
          <w:tcPr>
            <w:tcW w:w="1502" w:type="dxa"/>
            <w:tcBorders>
              <w:top w:val="nil"/>
              <w:left w:val="single" w:sz="8" w:space="0" w:color="auto"/>
              <w:bottom w:val="nil"/>
              <w:right w:val="single" w:sz="8" w:space="0" w:color="auto"/>
            </w:tcBorders>
            <w:vAlign w:val="center"/>
          </w:tcPr>
          <w:p w14:paraId="68BDCA3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35</w:t>
            </w:r>
            <w:r w:rsidRPr="00C431A6">
              <w:rPr>
                <w:rFonts w:ascii="標楷體" w:eastAsia="標楷體" w:hAnsi="標楷體"/>
                <w:sz w:val="32"/>
                <w:szCs w:val="32"/>
              </w:rPr>
              <w:t>,</w:t>
            </w:r>
            <w:r w:rsidRPr="00C431A6">
              <w:rPr>
                <w:rFonts w:ascii="標楷體" w:eastAsia="標楷體" w:hAnsi="標楷體" w:hint="eastAsia"/>
                <w:sz w:val="32"/>
                <w:szCs w:val="32"/>
              </w:rPr>
              <w:t>42</w:t>
            </w:r>
            <w:r w:rsidRPr="00C431A6">
              <w:rPr>
                <w:rFonts w:ascii="標楷體" w:eastAsia="標楷體" w:hAnsi="標楷體"/>
                <w:sz w:val="32"/>
                <w:szCs w:val="32"/>
              </w:rPr>
              <w:t>0</w:t>
            </w:r>
          </w:p>
        </w:tc>
        <w:tc>
          <w:tcPr>
            <w:tcW w:w="1502" w:type="dxa"/>
            <w:tcBorders>
              <w:top w:val="nil"/>
              <w:left w:val="single" w:sz="8" w:space="0" w:color="auto"/>
              <w:bottom w:val="nil"/>
            </w:tcBorders>
            <w:vAlign w:val="center"/>
          </w:tcPr>
          <w:p w14:paraId="5402FD36"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0.4</w:t>
            </w:r>
            <w:r w:rsidRPr="00C431A6">
              <w:rPr>
                <w:rFonts w:ascii="標楷體" w:eastAsia="標楷體" w:hAnsi="標楷體"/>
                <w:sz w:val="32"/>
                <w:szCs w:val="32"/>
              </w:rPr>
              <w:t>4</w:t>
            </w:r>
          </w:p>
        </w:tc>
        <w:tc>
          <w:tcPr>
            <w:tcW w:w="1502" w:type="dxa"/>
            <w:tcBorders>
              <w:top w:val="nil"/>
              <w:left w:val="single" w:sz="8" w:space="0" w:color="auto"/>
              <w:bottom w:val="nil"/>
              <w:right w:val="single" w:sz="8" w:space="0" w:color="auto"/>
            </w:tcBorders>
            <w:vAlign w:val="center"/>
          </w:tcPr>
          <w:p w14:paraId="11B8F60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120,042</w:t>
            </w:r>
          </w:p>
        </w:tc>
        <w:tc>
          <w:tcPr>
            <w:tcW w:w="1460" w:type="dxa"/>
            <w:tcBorders>
              <w:top w:val="nil"/>
              <w:left w:val="single" w:sz="8" w:space="0" w:color="auto"/>
              <w:bottom w:val="nil"/>
            </w:tcBorders>
            <w:vAlign w:val="center"/>
          </w:tcPr>
          <w:p w14:paraId="7FC35C9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0.5</w:t>
            </w:r>
            <w:r w:rsidRPr="00C431A6">
              <w:rPr>
                <w:rFonts w:ascii="標楷體" w:eastAsia="標楷體" w:hAnsi="標楷體"/>
                <w:sz w:val="32"/>
                <w:szCs w:val="32"/>
              </w:rPr>
              <w:t>2</w:t>
            </w:r>
          </w:p>
        </w:tc>
      </w:tr>
      <w:tr w:rsidR="00C431A6" w:rsidRPr="00C431A6" w14:paraId="6D2CFE27" w14:textId="77777777" w:rsidTr="00D71762">
        <w:trPr>
          <w:trHeight w:val="454"/>
          <w:jc w:val="center"/>
        </w:trPr>
        <w:tc>
          <w:tcPr>
            <w:tcW w:w="1637" w:type="dxa"/>
            <w:tcBorders>
              <w:top w:val="nil"/>
              <w:bottom w:val="nil"/>
              <w:right w:val="single" w:sz="8" w:space="0" w:color="auto"/>
            </w:tcBorders>
            <w:noWrap/>
            <w:vAlign w:val="center"/>
          </w:tcPr>
          <w:p w14:paraId="6197329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101年</w:t>
            </w:r>
          </w:p>
        </w:tc>
        <w:tc>
          <w:tcPr>
            <w:tcW w:w="1559" w:type="dxa"/>
            <w:tcBorders>
              <w:top w:val="nil"/>
              <w:left w:val="single" w:sz="8" w:space="0" w:color="auto"/>
              <w:bottom w:val="nil"/>
              <w:right w:val="single" w:sz="8" w:space="0" w:color="auto"/>
            </w:tcBorders>
            <w:noWrap/>
            <w:vAlign w:val="center"/>
          </w:tcPr>
          <w:p w14:paraId="007C32E2"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145,613</w:t>
            </w:r>
          </w:p>
        </w:tc>
        <w:tc>
          <w:tcPr>
            <w:tcW w:w="1560" w:type="dxa"/>
            <w:tcBorders>
              <w:top w:val="nil"/>
              <w:left w:val="single" w:sz="8" w:space="0" w:color="auto"/>
              <w:bottom w:val="nil"/>
              <w:right w:val="single" w:sz="8" w:space="0" w:color="auto"/>
            </w:tcBorders>
            <w:vAlign w:val="center"/>
          </w:tcPr>
          <w:p w14:paraId="37B8B6C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1.78</w:t>
            </w:r>
          </w:p>
        </w:tc>
        <w:tc>
          <w:tcPr>
            <w:tcW w:w="1560" w:type="dxa"/>
            <w:tcBorders>
              <w:top w:val="nil"/>
              <w:left w:val="single" w:sz="8" w:space="0" w:color="auto"/>
              <w:bottom w:val="nil"/>
              <w:right w:val="single" w:sz="8" w:space="0" w:color="auto"/>
            </w:tcBorders>
            <w:noWrap/>
            <w:vAlign w:val="center"/>
          </w:tcPr>
          <w:p w14:paraId="4448F6B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357,446</w:t>
            </w:r>
          </w:p>
        </w:tc>
        <w:tc>
          <w:tcPr>
            <w:tcW w:w="1418" w:type="dxa"/>
            <w:tcBorders>
              <w:top w:val="nil"/>
              <w:left w:val="single" w:sz="8" w:space="0" w:color="auto"/>
              <w:bottom w:val="nil"/>
            </w:tcBorders>
            <w:noWrap/>
            <w:vAlign w:val="center"/>
          </w:tcPr>
          <w:p w14:paraId="3E2DAA8A"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1.53</w:t>
            </w:r>
          </w:p>
        </w:tc>
        <w:tc>
          <w:tcPr>
            <w:tcW w:w="1502" w:type="dxa"/>
            <w:tcBorders>
              <w:top w:val="nil"/>
              <w:left w:val="single" w:sz="8" w:space="0" w:color="auto"/>
              <w:bottom w:val="nil"/>
              <w:right w:val="single" w:sz="8" w:space="0" w:color="auto"/>
            </w:tcBorders>
            <w:vAlign w:val="center"/>
          </w:tcPr>
          <w:p w14:paraId="78F444B9"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88,</w:t>
            </w:r>
            <w:r w:rsidRPr="00C431A6">
              <w:rPr>
                <w:rFonts w:ascii="標楷體" w:eastAsia="標楷體" w:hAnsi="標楷體"/>
                <w:sz w:val="32"/>
                <w:szCs w:val="32"/>
              </w:rPr>
              <w:t>988</w:t>
            </w:r>
          </w:p>
        </w:tc>
        <w:tc>
          <w:tcPr>
            <w:tcW w:w="1502" w:type="dxa"/>
            <w:tcBorders>
              <w:top w:val="nil"/>
              <w:left w:val="single" w:sz="8" w:space="0" w:color="auto"/>
              <w:bottom w:val="nil"/>
            </w:tcBorders>
            <w:vAlign w:val="center"/>
          </w:tcPr>
          <w:p w14:paraId="4DFD702E"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1.09</w:t>
            </w:r>
          </w:p>
        </w:tc>
        <w:tc>
          <w:tcPr>
            <w:tcW w:w="1502" w:type="dxa"/>
            <w:tcBorders>
              <w:top w:val="nil"/>
              <w:left w:val="single" w:sz="8" w:space="0" w:color="auto"/>
              <w:bottom w:val="nil"/>
              <w:right w:val="single" w:sz="8" w:space="0" w:color="auto"/>
            </w:tcBorders>
            <w:vAlign w:val="center"/>
          </w:tcPr>
          <w:p w14:paraId="0EC58209"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282,019</w:t>
            </w:r>
          </w:p>
        </w:tc>
        <w:tc>
          <w:tcPr>
            <w:tcW w:w="1460" w:type="dxa"/>
            <w:tcBorders>
              <w:top w:val="nil"/>
              <w:left w:val="single" w:sz="8" w:space="0" w:color="auto"/>
              <w:bottom w:val="nil"/>
            </w:tcBorders>
            <w:vAlign w:val="center"/>
          </w:tcPr>
          <w:p w14:paraId="4A1A474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1.2</w:t>
            </w:r>
            <w:r w:rsidRPr="00C431A6">
              <w:rPr>
                <w:rFonts w:ascii="標楷體" w:eastAsia="標楷體" w:hAnsi="標楷體"/>
                <w:sz w:val="32"/>
                <w:szCs w:val="32"/>
              </w:rPr>
              <w:t>1</w:t>
            </w:r>
          </w:p>
        </w:tc>
      </w:tr>
      <w:tr w:rsidR="00C431A6" w:rsidRPr="00C431A6" w14:paraId="2CB48FCD" w14:textId="77777777" w:rsidTr="00D71762">
        <w:trPr>
          <w:trHeight w:val="454"/>
          <w:jc w:val="center"/>
        </w:trPr>
        <w:tc>
          <w:tcPr>
            <w:tcW w:w="1637" w:type="dxa"/>
            <w:tcBorders>
              <w:top w:val="nil"/>
              <w:bottom w:val="nil"/>
              <w:right w:val="single" w:sz="8" w:space="0" w:color="auto"/>
            </w:tcBorders>
            <w:noWrap/>
            <w:vAlign w:val="center"/>
          </w:tcPr>
          <w:p w14:paraId="721F0112"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102年</w:t>
            </w:r>
          </w:p>
        </w:tc>
        <w:tc>
          <w:tcPr>
            <w:tcW w:w="1559" w:type="dxa"/>
            <w:tcBorders>
              <w:top w:val="nil"/>
              <w:left w:val="single" w:sz="8" w:space="0" w:color="auto"/>
              <w:bottom w:val="nil"/>
              <w:right w:val="single" w:sz="8" w:space="0" w:color="auto"/>
            </w:tcBorders>
            <w:noWrap/>
            <w:vAlign w:val="center"/>
          </w:tcPr>
          <w:p w14:paraId="2A7906C0"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148,590</w:t>
            </w:r>
          </w:p>
        </w:tc>
        <w:tc>
          <w:tcPr>
            <w:tcW w:w="1560" w:type="dxa"/>
            <w:tcBorders>
              <w:top w:val="nil"/>
              <w:left w:val="single" w:sz="8" w:space="0" w:color="auto"/>
              <w:bottom w:val="nil"/>
              <w:right w:val="single" w:sz="8" w:space="0" w:color="auto"/>
            </w:tcBorders>
            <w:vAlign w:val="center"/>
          </w:tcPr>
          <w:p w14:paraId="0004CD4B"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1.79</w:t>
            </w:r>
          </w:p>
        </w:tc>
        <w:tc>
          <w:tcPr>
            <w:tcW w:w="1560" w:type="dxa"/>
            <w:tcBorders>
              <w:top w:val="nil"/>
              <w:left w:val="single" w:sz="8" w:space="0" w:color="auto"/>
              <w:bottom w:val="nil"/>
              <w:right w:val="single" w:sz="8" w:space="0" w:color="auto"/>
            </w:tcBorders>
            <w:noWrap/>
            <w:vAlign w:val="center"/>
          </w:tcPr>
          <w:p w14:paraId="53446C0B"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361,765</w:t>
            </w:r>
          </w:p>
        </w:tc>
        <w:tc>
          <w:tcPr>
            <w:tcW w:w="1418" w:type="dxa"/>
            <w:tcBorders>
              <w:top w:val="nil"/>
              <w:left w:val="single" w:sz="8" w:space="0" w:color="auto"/>
              <w:bottom w:val="nil"/>
            </w:tcBorders>
            <w:noWrap/>
            <w:vAlign w:val="center"/>
          </w:tcPr>
          <w:p w14:paraId="02F1CBE0"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1.55</w:t>
            </w:r>
          </w:p>
        </w:tc>
        <w:tc>
          <w:tcPr>
            <w:tcW w:w="1502" w:type="dxa"/>
            <w:tcBorders>
              <w:top w:val="nil"/>
              <w:left w:val="single" w:sz="8" w:space="0" w:color="auto"/>
              <w:bottom w:val="nil"/>
              <w:right w:val="single" w:sz="8" w:space="0" w:color="auto"/>
            </w:tcBorders>
            <w:vAlign w:val="center"/>
          </w:tcPr>
          <w:p w14:paraId="1127049A"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108,589</w:t>
            </w:r>
          </w:p>
        </w:tc>
        <w:tc>
          <w:tcPr>
            <w:tcW w:w="1502" w:type="dxa"/>
            <w:tcBorders>
              <w:top w:val="nil"/>
              <w:left w:val="single" w:sz="8" w:space="0" w:color="auto"/>
              <w:bottom w:val="nil"/>
            </w:tcBorders>
            <w:vAlign w:val="center"/>
          </w:tcPr>
          <w:p w14:paraId="20E8529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1.3</w:t>
            </w:r>
            <w:r w:rsidRPr="00C431A6">
              <w:rPr>
                <w:rFonts w:ascii="標楷體" w:eastAsia="標楷體" w:hAnsi="標楷體"/>
                <w:sz w:val="32"/>
                <w:szCs w:val="32"/>
              </w:rPr>
              <w:t>1</w:t>
            </w:r>
          </w:p>
        </w:tc>
        <w:tc>
          <w:tcPr>
            <w:tcW w:w="1502" w:type="dxa"/>
            <w:tcBorders>
              <w:top w:val="nil"/>
              <w:left w:val="single" w:sz="8" w:space="0" w:color="auto"/>
              <w:bottom w:val="nil"/>
              <w:right w:val="single" w:sz="8" w:space="0" w:color="auto"/>
            </w:tcBorders>
            <w:vAlign w:val="center"/>
          </w:tcPr>
          <w:p w14:paraId="0BB4BEF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334,391</w:t>
            </w:r>
          </w:p>
        </w:tc>
        <w:tc>
          <w:tcPr>
            <w:tcW w:w="1460" w:type="dxa"/>
            <w:tcBorders>
              <w:top w:val="nil"/>
              <w:left w:val="single" w:sz="8" w:space="0" w:color="auto"/>
              <w:bottom w:val="nil"/>
            </w:tcBorders>
            <w:vAlign w:val="center"/>
          </w:tcPr>
          <w:p w14:paraId="300E392F"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w:t>
            </w:r>
            <w:r w:rsidRPr="00C431A6">
              <w:rPr>
                <w:rFonts w:ascii="標楷體" w:eastAsia="標楷體" w:hAnsi="標楷體"/>
                <w:sz w:val="32"/>
                <w:szCs w:val="32"/>
              </w:rPr>
              <w:t>3</w:t>
            </w:r>
          </w:p>
        </w:tc>
      </w:tr>
      <w:tr w:rsidR="00C431A6" w:rsidRPr="00C431A6" w14:paraId="244C715B" w14:textId="77777777" w:rsidTr="00D71762">
        <w:trPr>
          <w:trHeight w:val="454"/>
          <w:jc w:val="center"/>
        </w:trPr>
        <w:tc>
          <w:tcPr>
            <w:tcW w:w="1637" w:type="dxa"/>
            <w:tcBorders>
              <w:top w:val="nil"/>
              <w:bottom w:val="nil"/>
              <w:right w:val="single" w:sz="8" w:space="0" w:color="auto"/>
            </w:tcBorders>
            <w:noWrap/>
            <w:vAlign w:val="center"/>
          </w:tcPr>
          <w:p w14:paraId="25FD692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w:t>
            </w:r>
            <w:r w:rsidRPr="00C431A6">
              <w:rPr>
                <w:rFonts w:ascii="標楷體" w:eastAsia="標楷體" w:hAnsi="標楷體"/>
                <w:sz w:val="32"/>
                <w:szCs w:val="32"/>
              </w:rPr>
              <w:t>3</w:t>
            </w:r>
            <w:r w:rsidRPr="00C431A6">
              <w:rPr>
                <w:rFonts w:ascii="標楷體" w:eastAsia="標楷體" w:hAnsi="標楷體" w:hint="eastAsia"/>
                <w:sz w:val="32"/>
                <w:szCs w:val="32"/>
              </w:rPr>
              <w:t>年</w:t>
            </w:r>
          </w:p>
        </w:tc>
        <w:tc>
          <w:tcPr>
            <w:tcW w:w="1559" w:type="dxa"/>
            <w:tcBorders>
              <w:top w:val="nil"/>
              <w:left w:val="single" w:sz="8" w:space="0" w:color="auto"/>
              <w:bottom w:val="nil"/>
              <w:right w:val="single" w:sz="8" w:space="0" w:color="auto"/>
            </w:tcBorders>
            <w:noWrap/>
            <w:vAlign w:val="center"/>
          </w:tcPr>
          <w:p w14:paraId="05B7505D"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w:t>
            </w:r>
            <w:r w:rsidRPr="00C431A6">
              <w:rPr>
                <w:rFonts w:ascii="標楷體" w:eastAsia="標楷體" w:hAnsi="標楷體"/>
                <w:sz w:val="32"/>
                <w:szCs w:val="32"/>
              </w:rPr>
              <w:t>9</w:t>
            </w:r>
            <w:r w:rsidRPr="00C431A6">
              <w:rPr>
                <w:rFonts w:ascii="標楷體" w:eastAsia="標楷體" w:hAnsi="標楷體" w:hint="eastAsia"/>
                <w:sz w:val="32"/>
                <w:szCs w:val="32"/>
              </w:rPr>
              <w:t>,</w:t>
            </w:r>
            <w:r w:rsidRPr="00C431A6">
              <w:rPr>
                <w:rFonts w:ascii="標楷體" w:eastAsia="標楷體" w:hAnsi="標楷體"/>
                <w:sz w:val="32"/>
                <w:szCs w:val="32"/>
              </w:rPr>
              <w:t>958</w:t>
            </w:r>
          </w:p>
        </w:tc>
        <w:tc>
          <w:tcPr>
            <w:tcW w:w="1560" w:type="dxa"/>
            <w:tcBorders>
              <w:top w:val="nil"/>
              <w:left w:val="single" w:sz="8" w:space="0" w:color="auto"/>
              <w:bottom w:val="nil"/>
              <w:right w:val="single" w:sz="8" w:space="0" w:color="auto"/>
            </w:tcBorders>
            <w:vAlign w:val="center"/>
          </w:tcPr>
          <w:p w14:paraId="6492C1CC"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1.7</w:t>
            </w:r>
            <w:r w:rsidRPr="00C431A6">
              <w:rPr>
                <w:rFonts w:ascii="標楷體" w:eastAsia="標楷體" w:hAnsi="標楷體"/>
                <w:sz w:val="32"/>
                <w:szCs w:val="32"/>
              </w:rPr>
              <w:t>9</w:t>
            </w:r>
          </w:p>
        </w:tc>
        <w:tc>
          <w:tcPr>
            <w:tcW w:w="1560" w:type="dxa"/>
            <w:tcBorders>
              <w:top w:val="nil"/>
              <w:left w:val="single" w:sz="8" w:space="0" w:color="auto"/>
              <w:bottom w:val="nil"/>
              <w:right w:val="single" w:sz="8" w:space="0" w:color="auto"/>
            </w:tcBorders>
            <w:noWrap/>
            <w:vAlign w:val="center"/>
          </w:tcPr>
          <w:p w14:paraId="6D2189EC"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sz w:val="32"/>
                <w:szCs w:val="32"/>
              </w:rPr>
              <w:t>357</w:t>
            </w:r>
            <w:r w:rsidRPr="00C431A6">
              <w:rPr>
                <w:rFonts w:ascii="標楷體" w:eastAsia="標楷體" w:hAnsi="標楷體" w:hint="eastAsia"/>
                <w:sz w:val="32"/>
                <w:szCs w:val="32"/>
              </w:rPr>
              <w:t>,</w:t>
            </w:r>
            <w:r w:rsidRPr="00C431A6">
              <w:rPr>
                <w:rFonts w:ascii="標楷體" w:eastAsia="標楷體" w:hAnsi="標楷體"/>
                <w:sz w:val="32"/>
                <w:szCs w:val="32"/>
              </w:rPr>
              <w:t>722</w:t>
            </w:r>
          </w:p>
        </w:tc>
        <w:tc>
          <w:tcPr>
            <w:tcW w:w="1418" w:type="dxa"/>
            <w:tcBorders>
              <w:top w:val="nil"/>
              <w:left w:val="single" w:sz="8" w:space="0" w:color="auto"/>
              <w:bottom w:val="nil"/>
            </w:tcBorders>
            <w:noWrap/>
            <w:vAlign w:val="center"/>
          </w:tcPr>
          <w:p w14:paraId="3AB5024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1.5</w:t>
            </w:r>
            <w:r w:rsidRPr="00C431A6">
              <w:rPr>
                <w:rFonts w:ascii="標楷體" w:eastAsia="標楷體" w:hAnsi="標楷體"/>
                <w:sz w:val="32"/>
                <w:szCs w:val="32"/>
              </w:rPr>
              <w:t>3</w:t>
            </w:r>
          </w:p>
        </w:tc>
        <w:tc>
          <w:tcPr>
            <w:tcW w:w="1502" w:type="dxa"/>
            <w:tcBorders>
              <w:top w:val="nil"/>
              <w:left w:val="single" w:sz="8" w:space="0" w:color="auto"/>
              <w:bottom w:val="nil"/>
              <w:right w:val="single" w:sz="8" w:space="0" w:color="auto"/>
            </w:tcBorders>
            <w:vAlign w:val="center"/>
          </w:tcPr>
          <w:p w14:paraId="4D24DB52"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114,522</w:t>
            </w:r>
          </w:p>
        </w:tc>
        <w:tc>
          <w:tcPr>
            <w:tcW w:w="1502" w:type="dxa"/>
            <w:tcBorders>
              <w:top w:val="nil"/>
              <w:left w:val="single" w:sz="8" w:space="0" w:color="auto"/>
              <w:bottom w:val="nil"/>
            </w:tcBorders>
            <w:vAlign w:val="center"/>
          </w:tcPr>
          <w:p w14:paraId="19FEB2DB"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1.37</w:t>
            </w:r>
          </w:p>
        </w:tc>
        <w:tc>
          <w:tcPr>
            <w:tcW w:w="1502" w:type="dxa"/>
            <w:tcBorders>
              <w:top w:val="nil"/>
              <w:left w:val="single" w:sz="8" w:space="0" w:color="auto"/>
              <w:bottom w:val="nil"/>
              <w:right w:val="single" w:sz="8" w:space="0" w:color="auto"/>
            </w:tcBorders>
            <w:vAlign w:val="center"/>
          </w:tcPr>
          <w:p w14:paraId="5B203BC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349,130</w:t>
            </w:r>
          </w:p>
        </w:tc>
        <w:tc>
          <w:tcPr>
            <w:tcW w:w="1460" w:type="dxa"/>
            <w:tcBorders>
              <w:top w:val="nil"/>
              <w:left w:val="single" w:sz="8" w:space="0" w:color="auto"/>
              <w:bottom w:val="nil"/>
            </w:tcBorders>
            <w:vAlign w:val="center"/>
          </w:tcPr>
          <w:p w14:paraId="7EA1E7F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1.49</w:t>
            </w:r>
          </w:p>
        </w:tc>
      </w:tr>
      <w:tr w:rsidR="00C431A6" w:rsidRPr="00C431A6" w14:paraId="7D973E1E" w14:textId="77777777" w:rsidTr="00D71762">
        <w:trPr>
          <w:trHeight w:val="454"/>
          <w:jc w:val="center"/>
        </w:trPr>
        <w:tc>
          <w:tcPr>
            <w:tcW w:w="1637" w:type="dxa"/>
            <w:tcBorders>
              <w:top w:val="nil"/>
              <w:bottom w:val="nil"/>
              <w:right w:val="single" w:sz="8" w:space="0" w:color="auto"/>
            </w:tcBorders>
            <w:noWrap/>
            <w:vAlign w:val="center"/>
          </w:tcPr>
          <w:p w14:paraId="23A5715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104年</w:t>
            </w:r>
          </w:p>
        </w:tc>
        <w:tc>
          <w:tcPr>
            <w:tcW w:w="1559" w:type="dxa"/>
            <w:tcBorders>
              <w:top w:val="nil"/>
              <w:left w:val="single" w:sz="8" w:space="0" w:color="auto"/>
              <w:bottom w:val="nil"/>
              <w:right w:val="single" w:sz="8" w:space="0" w:color="auto"/>
            </w:tcBorders>
            <w:noWrap/>
            <w:vAlign w:val="center"/>
          </w:tcPr>
          <w:p w14:paraId="1CF938A6"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46</w:t>
            </w:r>
            <w:r w:rsidRPr="00C431A6">
              <w:rPr>
                <w:rFonts w:ascii="標楷體" w:eastAsia="標楷體" w:hAnsi="標楷體" w:hint="eastAsia"/>
                <w:sz w:val="32"/>
                <w:szCs w:val="32"/>
              </w:rPr>
              <w:t>,379</w:t>
            </w:r>
          </w:p>
        </w:tc>
        <w:tc>
          <w:tcPr>
            <w:tcW w:w="1560" w:type="dxa"/>
            <w:tcBorders>
              <w:top w:val="nil"/>
              <w:left w:val="single" w:sz="8" w:space="0" w:color="auto"/>
              <w:bottom w:val="nil"/>
              <w:right w:val="single" w:sz="8" w:space="0" w:color="auto"/>
            </w:tcBorders>
            <w:vAlign w:val="center"/>
          </w:tcPr>
          <w:p w14:paraId="1FFEF45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1.73</w:t>
            </w:r>
          </w:p>
        </w:tc>
        <w:tc>
          <w:tcPr>
            <w:tcW w:w="1560" w:type="dxa"/>
            <w:tcBorders>
              <w:top w:val="nil"/>
              <w:left w:val="single" w:sz="8" w:space="0" w:color="auto"/>
              <w:bottom w:val="nil"/>
              <w:right w:val="single" w:sz="8" w:space="0" w:color="auto"/>
            </w:tcBorders>
            <w:noWrap/>
            <w:vAlign w:val="center"/>
          </w:tcPr>
          <w:p w14:paraId="12EFDA9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342,490</w:t>
            </w:r>
          </w:p>
        </w:tc>
        <w:tc>
          <w:tcPr>
            <w:tcW w:w="1418" w:type="dxa"/>
            <w:tcBorders>
              <w:top w:val="nil"/>
              <w:left w:val="single" w:sz="8" w:space="0" w:color="auto"/>
              <w:bottom w:val="nil"/>
            </w:tcBorders>
            <w:noWrap/>
            <w:vAlign w:val="center"/>
          </w:tcPr>
          <w:p w14:paraId="16A17C72"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1.46</w:t>
            </w:r>
          </w:p>
        </w:tc>
        <w:tc>
          <w:tcPr>
            <w:tcW w:w="1502" w:type="dxa"/>
            <w:tcBorders>
              <w:top w:val="nil"/>
              <w:left w:val="single" w:sz="8" w:space="0" w:color="auto"/>
              <w:bottom w:val="nil"/>
              <w:right w:val="single" w:sz="8" w:space="0" w:color="auto"/>
            </w:tcBorders>
            <w:vAlign w:val="center"/>
          </w:tcPr>
          <w:p w14:paraId="4C2FCD9F"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117,686</w:t>
            </w:r>
          </w:p>
        </w:tc>
        <w:tc>
          <w:tcPr>
            <w:tcW w:w="1502" w:type="dxa"/>
            <w:tcBorders>
              <w:top w:val="nil"/>
              <w:left w:val="single" w:sz="8" w:space="0" w:color="auto"/>
              <w:bottom w:val="nil"/>
            </w:tcBorders>
            <w:vAlign w:val="center"/>
          </w:tcPr>
          <w:p w14:paraId="60F02D0B"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1.36</w:t>
            </w:r>
          </w:p>
        </w:tc>
        <w:tc>
          <w:tcPr>
            <w:tcW w:w="1502" w:type="dxa"/>
            <w:tcBorders>
              <w:top w:val="nil"/>
              <w:left w:val="single" w:sz="8" w:space="0" w:color="auto"/>
              <w:bottom w:val="nil"/>
              <w:right w:val="single" w:sz="8" w:space="0" w:color="auto"/>
            </w:tcBorders>
            <w:vAlign w:val="center"/>
          </w:tcPr>
          <w:p w14:paraId="78FCE87E"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356,185</w:t>
            </w:r>
          </w:p>
        </w:tc>
        <w:tc>
          <w:tcPr>
            <w:tcW w:w="1460" w:type="dxa"/>
            <w:tcBorders>
              <w:top w:val="nil"/>
              <w:left w:val="single" w:sz="8" w:space="0" w:color="auto"/>
              <w:bottom w:val="nil"/>
            </w:tcBorders>
            <w:vAlign w:val="center"/>
          </w:tcPr>
          <w:p w14:paraId="1970206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1.52</w:t>
            </w:r>
          </w:p>
        </w:tc>
      </w:tr>
      <w:tr w:rsidR="00C431A6" w:rsidRPr="00C431A6" w14:paraId="32274E7A" w14:textId="77777777" w:rsidTr="00D71762">
        <w:trPr>
          <w:trHeight w:val="454"/>
          <w:jc w:val="center"/>
        </w:trPr>
        <w:tc>
          <w:tcPr>
            <w:tcW w:w="1637" w:type="dxa"/>
            <w:tcBorders>
              <w:top w:val="nil"/>
              <w:bottom w:val="nil"/>
              <w:right w:val="single" w:sz="8" w:space="0" w:color="auto"/>
            </w:tcBorders>
            <w:noWrap/>
            <w:vAlign w:val="center"/>
          </w:tcPr>
          <w:p w14:paraId="2E37020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105年</w:t>
            </w:r>
          </w:p>
        </w:tc>
        <w:tc>
          <w:tcPr>
            <w:tcW w:w="1559" w:type="dxa"/>
            <w:tcBorders>
              <w:top w:val="nil"/>
              <w:left w:val="single" w:sz="8" w:space="0" w:color="auto"/>
              <w:bottom w:val="nil"/>
              <w:right w:val="single" w:sz="8" w:space="0" w:color="auto"/>
            </w:tcBorders>
            <w:noWrap/>
            <w:vAlign w:val="center"/>
          </w:tcPr>
          <w:p w14:paraId="0F55AD9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145,176</w:t>
            </w:r>
          </w:p>
        </w:tc>
        <w:tc>
          <w:tcPr>
            <w:tcW w:w="1560" w:type="dxa"/>
            <w:tcBorders>
              <w:top w:val="nil"/>
              <w:left w:val="single" w:sz="8" w:space="0" w:color="auto"/>
              <w:bottom w:val="nil"/>
              <w:right w:val="single" w:sz="8" w:space="0" w:color="auto"/>
            </w:tcBorders>
            <w:vAlign w:val="center"/>
          </w:tcPr>
          <w:p w14:paraId="64F08A8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1.70</w:t>
            </w:r>
          </w:p>
        </w:tc>
        <w:tc>
          <w:tcPr>
            <w:tcW w:w="1560" w:type="dxa"/>
            <w:tcBorders>
              <w:top w:val="nil"/>
              <w:left w:val="single" w:sz="8" w:space="0" w:color="auto"/>
              <w:bottom w:val="nil"/>
              <w:right w:val="single" w:sz="8" w:space="0" w:color="auto"/>
            </w:tcBorders>
            <w:noWrap/>
            <w:vAlign w:val="center"/>
          </w:tcPr>
          <w:p w14:paraId="7AFEA09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331,776</w:t>
            </w:r>
          </w:p>
        </w:tc>
        <w:tc>
          <w:tcPr>
            <w:tcW w:w="1418" w:type="dxa"/>
            <w:tcBorders>
              <w:top w:val="nil"/>
              <w:left w:val="single" w:sz="8" w:space="0" w:color="auto"/>
              <w:bottom w:val="nil"/>
            </w:tcBorders>
            <w:noWrap/>
            <w:vAlign w:val="center"/>
          </w:tcPr>
          <w:p w14:paraId="1563113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1.41</w:t>
            </w:r>
          </w:p>
        </w:tc>
        <w:tc>
          <w:tcPr>
            <w:tcW w:w="1502" w:type="dxa"/>
            <w:tcBorders>
              <w:top w:val="nil"/>
              <w:left w:val="single" w:sz="8" w:space="0" w:color="auto"/>
              <w:bottom w:val="nil"/>
              <w:right w:val="single" w:sz="8" w:space="0" w:color="auto"/>
            </w:tcBorders>
            <w:vAlign w:val="center"/>
          </w:tcPr>
          <w:p w14:paraId="1497BDA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119,081</w:t>
            </w:r>
          </w:p>
        </w:tc>
        <w:tc>
          <w:tcPr>
            <w:tcW w:w="1502" w:type="dxa"/>
            <w:tcBorders>
              <w:top w:val="nil"/>
              <w:left w:val="single" w:sz="8" w:space="0" w:color="auto"/>
              <w:bottom w:val="nil"/>
            </w:tcBorders>
            <w:vAlign w:val="center"/>
          </w:tcPr>
          <w:p w14:paraId="1C53674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1.39</w:t>
            </w:r>
          </w:p>
        </w:tc>
        <w:tc>
          <w:tcPr>
            <w:tcW w:w="1502" w:type="dxa"/>
            <w:tcBorders>
              <w:top w:val="nil"/>
              <w:left w:val="single" w:sz="8" w:space="0" w:color="auto"/>
              <w:bottom w:val="nil"/>
              <w:right w:val="single" w:sz="8" w:space="0" w:color="auto"/>
            </w:tcBorders>
            <w:vAlign w:val="center"/>
          </w:tcPr>
          <w:p w14:paraId="46AD6D00"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358,161</w:t>
            </w:r>
          </w:p>
        </w:tc>
        <w:tc>
          <w:tcPr>
            <w:tcW w:w="1460" w:type="dxa"/>
            <w:tcBorders>
              <w:top w:val="nil"/>
              <w:left w:val="single" w:sz="8" w:space="0" w:color="auto"/>
              <w:bottom w:val="nil"/>
            </w:tcBorders>
            <w:vAlign w:val="center"/>
          </w:tcPr>
          <w:p w14:paraId="063B75EA"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1.52</w:t>
            </w:r>
          </w:p>
        </w:tc>
      </w:tr>
      <w:tr w:rsidR="00C431A6" w:rsidRPr="00C431A6" w14:paraId="7B65376E" w14:textId="77777777" w:rsidTr="00D71762">
        <w:trPr>
          <w:trHeight w:val="454"/>
          <w:jc w:val="center"/>
        </w:trPr>
        <w:tc>
          <w:tcPr>
            <w:tcW w:w="1637" w:type="dxa"/>
            <w:tcBorders>
              <w:top w:val="nil"/>
              <w:bottom w:val="nil"/>
              <w:right w:val="single" w:sz="8" w:space="0" w:color="auto"/>
            </w:tcBorders>
            <w:noWrap/>
            <w:vAlign w:val="center"/>
          </w:tcPr>
          <w:p w14:paraId="28FA683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106年</w:t>
            </w:r>
          </w:p>
        </w:tc>
        <w:tc>
          <w:tcPr>
            <w:tcW w:w="1559" w:type="dxa"/>
            <w:tcBorders>
              <w:top w:val="nil"/>
              <w:left w:val="single" w:sz="8" w:space="0" w:color="auto"/>
              <w:bottom w:val="nil"/>
              <w:right w:val="single" w:sz="8" w:space="0" w:color="auto"/>
            </w:tcBorders>
            <w:noWrap/>
            <w:vAlign w:val="center"/>
          </w:tcPr>
          <w:p w14:paraId="297C4A1D"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142,</w:t>
            </w:r>
            <w:r w:rsidRPr="00C431A6">
              <w:rPr>
                <w:rFonts w:ascii="標楷體" w:eastAsia="標楷體" w:hAnsi="標楷體"/>
                <w:sz w:val="32"/>
                <w:szCs w:val="32"/>
              </w:rPr>
              <w:t>814</w:t>
            </w:r>
          </w:p>
        </w:tc>
        <w:tc>
          <w:tcPr>
            <w:tcW w:w="1560" w:type="dxa"/>
            <w:tcBorders>
              <w:top w:val="nil"/>
              <w:left w:val="single" w:sz="8" w:space="0" w:color="auto"/>
              <w:bottom w:val="nil"/>
              <w:right w:val="single" w:sz="8" w:space="0" w:color="auto"/>
            </w:tcBorders>
            <w:vAlign w:val="center"/>
          </w:tcPr>
          <w:p w14:paraId="20340F5B"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1.65</w:t>
            </w:r>
          </w:p>
        </w:tc>
        <w:tc>
          <w:tcPr>
            <w:tcW w:w="1560" w:type="dxa"/>
            <w:tcBorders>
              <w:top w:val="nil"/>
              <w:left w:val="single" w:sz="8" w:space="0" w:color="auto"/>
              <w:bottom w:val="nil"/>
              <w:right w:val="single" w:sz="8" w:space="0" w:color="auto"/>
            </w:tcBorders>
            <w:noWrap/>
            <w:vAlign w:val="center"/>
          </w:tcPr>
          <w:p w14:paraId="083DE13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317,257</w:t>
            </w:r>
          </w:p>
        </w:tc>
        <w:tc>
          <w:tcPr>
            <w:tcW w:w="1418" w:type="dxa"/>
            <w:tcBorders>
              <w:top w:val="nil"/>
              <w:left w:val="single" w:sz="8" w:space="0" w:color="auto"/>
              <w:bottom w:val="nil"/>
            </w:tcBorders>
            <w:noWrap/>
            <w:vAlign w:val="center"/>
          </w:tcPr>
          <w:p w14:paraId="48F5B59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1.35</w:t>
            </w:r>
          </w:p>
        </w:tc>
        <w:tc>
          <w:tcPr>
            <w:tcW w:w="1502" w:type="dxa"/>
            <w:tcBorders>
              <w:top w:val="nil"/>
              <w:left w:val="single" w:sz="8" w:space="0" w:color="auto"/>
              <w:bottom w:val="nil"/>
              <w:right w:val="single" w:sz="8" w:space="0" w:color="auto"/>
            </w:tcBorders>
            <w:vAlign w:val="center"/>
          </w:tcPr>
          <w:p w14:paraId="1543A3E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117,776</w:t>
            </w:r>
          </w:p>
        </w:tc>
        <w:tc>
          <w:tcPr>
            <w:tcW w:w="1502" w:type="dxa"/>
            <w:tcBorders>
              <w:top w:val="nil"/>
              <w:left w:val="single" w:sz="8" w:space="0" w:color="auto"/>
              <w:bottom w:val="nil"/>
            </w:tcBorders>
            <w:vAlign w:val="center"/>
          </w:tcPr>
          <w:p w14:paraId="5EF33359"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1.36</w:t>
            </w:r>
          </w:p>
        </w:tc>
        <w:tc>
          <w:tcPr>
            <w:tcW w:w="1502" w:type="dxa"/>
            <w:tcBorders>
              <w:top w:val="nil"/>
              <w:left w:val="single" w:sz="8" w:space="0" w:color="auto"/>
              <w:bottom w:val="nil"/>
              <w:right w:val="single" w:sz="8" w:space="0" w:color="auto"/>
            </w:tcBorders>
            <w:vAlign w:val="center"/>
          </w:tcPr>
          <w:p w14:paraId="3305CF26"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350,425</w:t>
            </w:r>
          </w:p>
        </w:tc>
        <w:tc>
          <w:tcPr>
            <w:tcW w:w="1460" w:type="dxa"/>
            <w:tcBorders>
              <w:top w:val="nil"/>
              <w:left w:val="single" w:sz="8" w:space="0" w:color="auto"/>
              <w:bottom w:val="nil"/>
            </w:tcBorders>
            <w:vAlign w:val="center"/>
          </w:tcPr>
          <w:p w14:paraId="00E8BB4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1.49</w:t>
            </w:r>
          </w:p>
        </w:tc>
      </w:tr>
      <w:tr w:rsidR="00C431A6" w:rsidRPr="00C431A6" w14:paraId="0B8EB1C6" w14:textId="77777777" w:rsidTr="00D71762">
        <w:trPr>
          <w:trHeight w:val="454"/>
          <w:jc w:val="center"/>
        </w:trPr>
        <w:tc>
          <w:tcPr>
            <w:tcW w:w="1637" w:type="dxa"/>
            <w:tcBorders>
              <w:top w:val="nil"/>
              <w:bottom w:val="nil"/>
              <w:right w:val="single" w:sz="8" w:space="0" w:color="auto"/>
            </w:tcBorders>
            <w:noWrap/>
            <w:vAlign w:val="center"/>
          </w:tcPr>
          <w:p w14:paraId="750C705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107年</w:t>
            </w:r>
          </w:p>
        </w:tc>
        <w:tc>
          <w:tcPr>
            <w:tcW w:w="1559" w:type="dxa"/>
            <w:tcBorders>
              <w:top w:val="nil"/>
              <w:left w:val="single" w:sz="8" w:space="0" w:color="auto"/>
              <w:bottom w:val="nil"/>
              <w:right w:val="single" w:sz="8" w:space="0" w:color="auto"/>
            </w:tcBorders>
            <w:noWrap/>
            <w:vAlign w:val="center"/>
          </w:tcPr>
          <w:p w14:paraId="793ECF3C"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143</w:t>
            </w:r>
            <w:r w:rsidRPr="00C431A6">
              <w:rPr>
                <w:rFonts w:ascii="標楷體" w:eastAsia="標楷體" w:hAnsi="標楷體"/>
                <w:sz w:val="32"/>
                <w:szCs w:val="32"/>
              </w:rPr>
              <w:t>,941</w:t>
            </w:r>
          </w:p>
        </w:tc>
        <w:tc>
          <w:tcPr>
            <w:tcW w:w="1560" w:type="dxa"/>
            <w:tcBorders>
              <w:top w:val="nil"/>
              <w:left w:val="single" w:sz="8" w:space="0" w:color="auto"/>
              <w:bottom w:val="nil"/>
              <w:right w:val="single" w:sz="8" w:space="0" w:color="auto"/>
            </w:tcBorders>
            <w:vAlign w:val="center"/>
          </w:tcPr>
          <w:p w14:paraId="79A126F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1.65</w:t>
            </w:r>
          </w:p>
        </w:tc>
        <w:tc>
          <w:tcPr>
            <w:tcW w:w="1560" w:type="dxa"/>
            <w:tcBorders>
              <w:top w:val="nil"/>
              <w:left w:val="single" w:sz="8" w:space="0" w:color="auto"/>
              <w:bottom w:val="nil"/>
              <w:right w:val="single" w:sz="8" w:space="0" w:color="auto"/>
            </w:tcBorders>
            <w:noWrap/>
            <w:vAlign w:val="center"/>
          </w:tcPr>
          <w:p w14:paraId="36607014"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311,405</w:t>
            </w:r>
          </w:p>
        </w:tc>
        <w:tc>
          <w:tcPr>
            <w:tcW w:w="1418" w:type="dxa"/>
            <w:tcBorders>
              <w:top w:val="nil"/>
              <w:left w:val="single" w:sz="8" w:space="0" w:color="auto"/>
              <w:bottom w:val="nil"/>
            </w:tcBorders>
            <w:noWrap/>
            <w:vAlign w:val="center"/>
          </w:tcPr>
          <w:p w14:paraId="2CB87879"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1.32</w:t>
            </w:r>
          </w:p>
        </w:tc>
        <w:tc>
          <w:tcPr>
            <w:tcW w:w="1502" w:type="dxa"/>
            <w:tcBorders>
              <w:top w:val="nil"/>
              <w:left w:val="single" w:sz="8" w:space="0" w:color="auto"/>
              <w:bottom w:val="nil"/>
              <w:right w:val="single" w:sz="8" w:space="0" w:color="auto"/>
            </w:tcBorders>
            <w:vAlign w:val="center"/>
          </w:tcPr>
          <w:p w14:paraId="3BF27F31"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115,570</w:t>
            </w:r>
          </w:p>
        </w:tc>
        <w:tc>
          <w:tcPr>
            <w:tcW w:w="1502" w:type="dxa"/>
            <w:tcBorders>
              <w:top w:val="nil"/>
              <w:left w:val="single" w:sz="8" w:space="0" w:color="auto"/>
              <w:bottom w:val="nil"/>
            </w:tcBorders>
            <w:vAlign w:val="center"/>
          </w:tcPr>
          <w:p w14:paraId="61064E5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1.32</w:t>
            </w:r>
          </w:p>
        </w:tc>
        <w:tc>
          <w:tcPr>
            <w:tcW w:w="1502" w:type="dxa"/>
            <w:tcBorders>
              <w:top w:val="nil"/>
              <w:left w:val="single" w:sz="8" w:space="0" w:color="auto"/>
              <w:bottom w:val="nil"/>
              <w:right w:val="single" w:sz="8" w:space="0" w:color="auto"/>
            </w:tcBorders>
            <w:vAlign w:val="center"/>
          </w:tcPr>
          <w:p w14:paraId="49F8741D"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338,468</w:t>
            </w:r>
          </w:p>
        </w:tc>
        <w:tc>
          <w:tcPr>
            <w:tcW w:w="1460" w:type="dxa"/>
            <w:tcBorders>
              <w:top w:val="nil"/>
              <w:left w:val="single" w:sz="8" w:space="0" w:color="auto"/>
              <w:bottom w:val="nil"/>
            </w:tcBorders>
            <w:vAlign w:val="center"/>
          </w:tcPr>
          <w:p w14:paraId="5B8B56D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1.43</w:t>
            </w:r>
          </w:p>
        </w:tc>
      </w:tr>
      <w:tr w:rsidR="00C431A6" w:rsidRPr="00C431A6" w14:paraId="6EB230F9" w14:textId="77777777" w:rsidTr="00D71762">
        <w:trPr>
          <w:trHeight w:val="454"/>
          <w:jc w:val="center"/>
        </w:trPr>
        <w:tc>
          <w:tcPr>
            <w:tcW w:w="1637" w:type="dxa"/>
            <w:tcBorders>
              <w:top w:val="nil"/>
              <w:bottom w:val="nil"/>
              <w:right w:val="single" w:sz="8" w:space="0" w:color="auto"/>
            </w:tcBorders>
            <w:noWrap/>
            <w:vAlign w:val="center"/>
          </w:tcPr>
          <w:p w14:paraId="7C46B99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108年</w:t>
            </w:r>
          </w:p>
        </w:tc>
        <w:tc>
          <w:tcPr>
            <w:tcW w:w="1559" w:type="dxa"/>
            <w:tcBorders>
              <w:top w:val="nil"/>
              <w:left w:val="single" w:sz="8" w:space="0" w:color="auto"/>
              <w:bottom w:val="nil"/>
              <w:right w:val="single" w:sz="8" w:space="0" w:color="auto"/>
            </w:tcBorders>
            <w:noWrap/>
            <w:vAlign w:val="center"/>
          </w:tcPr>
          <w:p w14:paraId="404ACCB1"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144,863</w:t>
            </w:r>
          </w:p>
        </w:tc>
        <w:tc>
          <w:tcPr>
            <w:tcW w:w="1560" w:type="dxa"/>
            <w:tcBorders>
              <w:top w:val="nil"/>
              <w:left w:val="single" w:sz="8" w:space="0" w:color="auto"/>
              <w:bottom w:val="nil"/>
              <w:right w:val="single" w:sz="8" w:space="0" w:color="auto"/>
            </w:tcBorders>
            <w:vAlign w:val="center"/>
          </w:tcPr>
          <w:p w14:paraId="109B7F71"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.64</w:t>
            </w:r>
          </w:p>
        </w:tc>
        <w:tc>
          <w:tcPr>
            <w:tcW w:w="1560" w:type="dxa"/>
            <w:tcBorders>
              <w:top w:val="nil"/>
              <w:left w:val="single" w:sz="8" w:space="0" w:color="auto"/>
              <w:bottom w:val="nil"/>
              <w:right w:val="single" w:sz="8" w:space="0" w:color="auto"/>
            </w:tcBorders>
            <w:noWrap/>
            <w:vAlign w:val="center"/>
          </w:tcPr>
          <w:p w14:paraId="3874BD0F"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304,470</w:t>
            </w:r>
          </w:p>
        </w:tc>
        <w:tc>
          <w:tcPr>
            <w:tcW w:w="1418" w:type="dxa"/>
            <w:tcBorders>
              <w:top w:val="nil"/>
              <w:left w:val="single" w:sz="8" w:space="0" w:color="auto"/>
              <w:bottom w:val="nil"/>
            </w:tcBorders>
            <w:noWrap/>
            <w:vAlign w:val="center"/>
          </w:tcPr>
          <w:p w14:paraId="7185CC5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.29</w:t>
            </w:r>
          </w:p>
        </w:tc>
        <w:tc>
          <w:tcPr>
            <w:tcW w:w="1502" w:type="dxa"/>
            <w:tcBorders>
              <w:top w:val="nil"/>
              <w:left w:val="single" w:sz="8" w:space="0" w:color="auto"/>
              <w:bottom w:val="nil"/>
              <w:right w:val="single" w:sz="8" w:space="0" w:color="auto"/>
            </w:tcBorders>
            <w:vAlign w:val="center"/>
          </w:tcPr>
          <w:p w14:paraId="34FC913A"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115</w:t>
            </w:r>
            <w:r w:rsidRPr="00C431A6">
              <w:rPr>
                <w:rFonts w:ascii="標楷體" w:eastAsia="標楷體" w:hAnsi="標楷體"/>
                <w:sz w:val="32"/>
                <w:szCs w:val="32"/>
              </w:rPr>
              <w:t>,</w:t>
            </w:r>
            <w:r w:rsidRPr="00C431A6">
              <w:rPr>
                <w:rFonts w:ascii="標楷體" w:eastAsia="標楷體" w:hAnsi="標楷體" w:hint="eastAsia"/>
                <w:sz w:val="32"/>
                <w:szCs w:val="32"/>
              </w:rPr>
              <w:t>937</w:t>
            </w:r>
          </w:p>
        </w:tc>
        <w:tc>
          <w:tcPr>
            <w:tcW w:w="1502" w:type="dxa"/>
            <w:tcBorders>
              <w:top w:val="nil"/>
              <w:left w:val="single" w:sz="8" w:space="0" w:color="auto"/>
              <w:bottom w:val="nil"/>
            </w:tcBorders>
            <w:vAlign w:val="center"/>
          </w:tcPr>
          <w:p w14:paraId="585C2853"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.31</w:t>
            </w:r>
          </w:p>
        </w:tc>
        <w:tc>
          <w:tcPr>
            <w:tcW w:w="1502" w:type="dxa"/>
            <w:tcBorders>
              <w:top w:val="nil"/>
              <w:left w:val="single" w:sz="8" w:space="0" w:color="auto"/>
              <w:bottom w:val="nil"/>
              <w:right w:val="single" w:sz="8" w:space="0" w:color="auto"/>
            </w:tcBorders>
            <w:vAlign w:val="center"/>
          </w:tcPr>
          <w:p w14:paraId="6283D23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334</w:t>
            </w:r>
            <w:r w:rsidRPr="00C431A6">
              <w:rPr>
                <w:rFonts w:ascii="標楷體" w:eastAsia="標楷體" w:hAnsi="標楷體"/>
                <w:sz w:val="32"/>
                <w:szCs w:val="32"/>
              </w:rPr>
              <w:t>,237</w:t>
            </w:r>
          </w:p>
        </w:tc>
        <w:tc>
          <w:tcPr>
            <w:tcW w:w="1460" w:type="dxa"/>
            <w:tcBorders>
              <w:top w:val="nil"/>
              <w:left w:val="single" w:sz="8" w:space="0" w:color="auto"/>
              <w:bottom w:val="nil"/>
            </w:tcBorders>
            <w:vAlign w:val="center"/>
          </w:tcPr>
          <w:p w14:paraId="76246E8E"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.42</w:t>
            </w:r>
          </w:p>
        </w:tc>
      </w:tr>
      <w:tr w:rsidR="00C431A6" w:rsidRPr="00C431A6" w14:paraId="3BCC1558" w14:textId="77777777" w:rsidTr="00D71762">
        <w:trPr>
          <w:trHeight w:val="454"/>
          <w:jc w:val="center"/>
        </w:trPr>
        <w:tc>
          <w:tcPr>
            <w:tcW w:w="1637" w:type="dxa"/>
            <w:tcBorders>
              <w:top w:val="nil"/>
              <w:bottom w:val="nil"/>
              <w:right w:val="single" w:sz="8" w:space="0" w:color="auto"/>
            </w:tcBorders>
            <w:noWrap/>
            <w:vAlign w:val="center"/>
          </w:tcPr>
          <w:p w14:paraId="450DB62B"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109年</w:t>
            </w:r>
          </w:p>
        </w:tc>
        <w:tc>
          <w:tcPr>
            <w:tcW w:w="1559" w:type="dxa"/>
            <w:tcBorders>
              <w:top w:val="nil"/>
              <w:left w:val="single" w:sz="8" w:space="0" w:color="auto"/>
              <w:bottom w:val="nil"/>
              <w:right w:val="single" w:sz="8" w:space="0" w:color="auto"/>
            </w:tcBorders>
            <w:noWrap/>
            <w:vAlign w:val="center"/>
          </w:tcPr>
          <w:p w14:paraId="3A12773F"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146</w:t>
            </w:r>
            <w:r w:rsidRPr="00C431A6">
              <w:rPr>
                <w:rFonts w:ascii="標楷體" w:eastAsia="標楷體" w:hAnsi="標楷體"/>
                <w:sz w:val="32"/>
                <w:szCs w:val="32"/>
              </w:rPr>
              <w:t>,342</w:t>
            </w:r>
          </w:p>
        </w:tc>
        <w:tc>
          <w:tcPr>
            <w:tcW w:w="1560" w:type="dxa"/>
            <w:tcBorders>
              <w:top w:val="nil"/>
              <w:left w:val="single" w:sz="8" w:space="0" w:color="auto"/>
              <w:bottom w:val="nil"/>
              <w:right w:val="single" w:sz="8" w:space="0" w:color="auto"/>
            </w:tcBorders>
            <w:vAlign w:val="center"/>
          </w:tcPr>
          <w:p w14:paraId="71758DBE"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.64</w:t>
            </w:r>
          </w:p>
        </w:tc>
        <w:tc>
          <w:tcPr>
            <w:tcW w:w="1560" w:type="dxa"/>
            <w:tcBorders>
              <w:top w:val="nil"/>
              <w:left w:val="single" w:sz="8" w:space="0" w:color="auto"/>
              <w:bottom w:val="nil"/>
              <w:right w:val="single" w:sz="8" w:space="0" w:color="auto"/>
            </w:tcBorders>
            <w:noWrap/>
            <w:vAlign w:val="center"/>
          </w:tcPr>
          <w:p w14:paraId="45CB946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300</w:t>
            </w:r>
            <w:r w:rsidRPr="00C431A6">
              <w:rPr>
                <w:rFonts w:ascii="標楷體" w:eastAsia="標楷體" w:hAnsi="標楷體"/>
                <w:sz w:val="32"/>
                <w:szCs w:val="32"/>
              </w:rPr>
              <w:t>,241</w:t>
            </w:r>
          </w:p>
        </w:tc>
        <w:tc>
          <w:tcPr>
            <w:tcW w:w="1418" w:type="dxa"/>
            <w:tcBorders>
              <w:top w:val="nil"/>
              <w:left w:val="single" w:sz="8" w:space="0" w:color="auto"/>
              <w:bottom w:val="nil"/>
            </w:tcBorders>
            <w:noWrap/>
            <w:vAlign w:val="center"/>
          </w:tcPr>
          <w:p w14:paraId="2E09204A"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.27</w:t>
            </w:r>
          </w:p>
        </w:tc>
        <w:tc>
          <w:tcPr>
            <w:tcW w:w="1502" w:type="dxa"/>
            <w:tcBorders>
              <w:top w:val="nil"/>
              <w:left w:val="single" w:sz="8" w:space="0" w:color="auto"/>
              <w:bottom w:val="nil"/>
              <w:right w:val="single" w:sz="8" w:space="0" w:color="auto"/>
            </w:tcBorders>
            <w:vAlign w:val="center"/>
          </w:tcPr>
          <w:p w14:paraId="2F288DCD"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114</w:t>
            </w:r>
            <w:r w:rsidRPr="00C431A6">
              <w:rPr>
                <w:rFonts w:ascii="標楷體" w:eastAsia="標楷體" w:hAnsi="標楷體"/>
                <w:sz w:val="32"/>
                <w:szCs w:val="32"/>
              </w:rPr>
              <w:t>,840</w:t>
            </w:r>
          </w:p>
        </w:tc>
        <w:tc>
          <w:tcPr>
            <w:tcW w:w="1502" w:type="dxa"/>
            <w:tcBorders>
              <w:top w:val="nil"/>
              <w:left w:val="single" w:sz="8" w:space="0" w:color="auto"/>
              <w:bottom w:val="nil"/>
            </w:tcBorders>
            <w:vAlign w:val="center"/>
          </w:tcPr>
          <w:p w14:paraId="41D4BFEC"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.29</w:t>
            </w:r>
          </w:p>
        </w:tc>
        <w:tc>
          <w:tcPr>
            <w:tcW w:w="1502" w:type="dxa"/>
            <w:tcBorders>
              <w:top w:val="nil"/>
              <w:left w:val="single" w:sz="8" w:space="0" w:color="auto"/>
              <w:bottom w:val="nil"/>
              <w:right w:val="single" w:sz="8" w:space="0" w:color="auto"/>
            </w:tcBorders>
            <w:vAlign w:val="center"/>
          </w:tcPr>
          <w:p w14:paraId="19D3A16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325</w:t>
            </w:r>
            <w:r w:rsidRPr="00C431A6">
              <w:rPr>
                <w:rFonts w:ascii="標楷體" w:eastAsia="標楷體" w:hAnsi="標楷體"/>
                <w:sz w:val="32"/>
                <w:szCs w:val="32"/>
              </w:rPr>
              <w:t>,681</w:t>
            </w:r>
          </w:p>
        </w:tc>
        <w:tc>
          <w:tcPr>
            <w:tcW w:w="1460" w:type="dxa"/>
            <w:tcBorders>
              <w:top w:val="nil"/>
              <w:left w:val="single" w:sz="8" w:space="0" w:color="auto"/>
              <w:bottom w:val="nil"/>
            </w:tcBorders>
            <w:vAlign w:val="center"/>
          </w:tcPr>
          <w:p w14:paraId="66E35F4E"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.38</w:t>
            </w:r>
          </w:p>
        </w:tc>
      </w:tr>
      <w:tr w:rsidR="00C431A6" w:rsidRPr="00C431A6" w14:paraId="426B4EF7" w14:textId="77777777" w:rsidTr="00D71762">
        <w:trPr>
          <w:trHeight w:val="454"/>
          <w:jc w:val="center"/>
        </w:trPr>
        <w:tc>
          <w:tcPr>
            <w:tcW w:w="1637" w:type="dxa"/>
            <w:tcBorders>
              <w:top w:val="nil"/>
              <w:bottom w:val="single" w:sz="8" w:space="0" w:color="auto"/>
              <w:right w:val="single" w:sz="8" w:space="0" w:color="auto"/>
            </w:tcBorders>
            <w:noWrap/>
            <w:vAlign w:val="center"/>
          </w:tcPr>
          <w:p w14:paraId="1F5B9AED"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10</w:t>
            </w:r>
            <w:r w:rsidRPr="00C431A6">
              <w:rPr>
                <w:rFonts w:ascii="標楷體" w:eastAsia="標楷體" w:hAnsi="標楷體" w:hint="eastAsia"/>
                <w:sz w:val="32"/>
                <w:szCs w:val="32"/>
              </w:rPr>
              <w:t>年</w:t>
            </w:r>
          </w:p>
        </w:tc>
        <w:tc>
          <w:tcPr>
            <w:tcW w:w="1559" w:type="dxa"/>
            <w:tcBorders>
              <w:top w:val="nil"/>
              <w:left w:val="single" w:sz="8" w:space="0" w:color="auto"/>
              <w:bottom w:val="single" w:sz="8" w:space="0" w:color="auto"/>
              <w:right w:val="single" w:sz="8" w:space="0" w:color="auto"/>
            </w:tcBorders>
            <w:noWrap/>
            <w:vAlign w:val="center"/>
          </w:tcPr>
          <w:p w14:paraId="1853344A"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46,</w:t>
            </w:r>
            <w:r w:rsidRPr="00C431A6">
              <w:rPr>
                <w:rFonts w:ascii="標楷體" w:eastAsia="標楷體" w:hAnsi="標楷體" w:hint="eastAsia"/>
                <w:sz w:val="32"/>
                <w:szCs w:val="32"/>
              </w:rPr>
              <w:t>995</w:t>
            </w:r>
          </w:p>
        </w:tc>
        <w:tc>
          <w:tcPr>
            <w:tcW w:w="1560" w:type="dxa"/>
            <w:tcBorders>
              <w:top w:val="nil"/>
              <w:left w:val="single" w:sz="8" w:space="0" w:color="auto"/>
              <w:bottom w:val="single" w:sz="8" w:space="0" w:color="auto"/>
              <w:right w:val="single" w:sz="8" w:space="0" w:color="auto"/>
            </w:tcBorders>
            <w:vAlign w:val="center"/>
          </w:tcPr>
          <w:p w14:paraId="4B09CB95"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w:t>
            </w:r>
            <w:r w:rsidRPr="00C431A6">
              <w:rPr>
                <w:rFonts w:ascii="標楷體" w:eastAsia="標楷體" w:hAnsi="標楷體" w:hint="eastAsia"/>
                <w:sz w:val="32"/>
                <w:szCs w:val="32"/>
              </w:rPr>
              <w:t>63</w:t>
            </w:r>
          </w:p>
        </w:tc>
        <w:tc>
          <w:tcPr>
            <w:tcW w:w="1560" w:type="dxa"/>
            <w:tcBorders>
              <w:top w:val="nil"/>
              <w:left w:val="single" w:sz="8" w:space="0" w:color="auto"/>
              <w:bottom w:val="single" w:sz="8" w:space="0" w:color="auto"/>
              <w:right w:val="single" w:sz="8" w:space="0" w:color="auto"/>
            </w:tcBorders>
            <w:noWrap/>
            <w:vAlign w:val="center"/>
          </w:tcPr>
          <w:p w14:paraId="51D3DEA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295</w:t>
            </w:r>
            <w:r w:rsidRPr="00C431A6">
              <w:rPr>
                <w:rFonts w:ascii="標楷體" w:eastAsia="標楷體" w:hAnsi="標楷體"/>
                <w:sz w:val="32"/>
                <w:szCs w:val="32"/>
              </w:rPr>
              <w:t>,</w:t>
            </w:r>
            <w:r w:rsidRPr="00C431A6">
              <w:rPr>
                <w:rFonts w:ascii="標楷體" w:eastAsia="標楷體" w:hAnsi="標楷體" w:hint="eastAsia"/>
                <w:sz w:val="32"/>
                <w:szCs w:val="32"/>
              </w:rPr>
              <w:t>901</w:t>
            </w:r>
          </w:p>
        </w:tc>
        <w:tc>
          <w:tcPr>
            <w:tcW w:w="1418" w:type="dxa"/>
            <w:tcBorders>
              <w:top w:val="nil"/>
              <w:left w:val="single" w:sz="8" w:space="0" w:color="auto"/>
              <w:bottom w:val="single" w:sz="8" w:space="0" w:color="auto"/>
            </w:tcBorders>
            <w:noWrap/>
            <w:vAlign w:val="center"/>
          </w:tcPr>
          <w:p w14:paraId="4811B077"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w:t>
            </w:r>
            <w:r w:rsidRPr="00C431A6">
              <w:rPr>
                <w:rFonts w:ascii="標楷體" w:eastAsia="標楷體" w:hAnsi="標楷體" w:hint="eastAsia"/>
                <w:sz w:val="32"/>
                <w:szCs w:val="32"/>
              </w:rPr>
              <w:t>26</w:t>
            </w:r>
          </w:p>
        </w:tc>
        <w:tc>
          <w:tcPr>
            <w:tcW w:w="1502" w:type="dxa"/>
            <w:tcBorders>
              <w:top w:val="nil"/>
              <w:left w:val="single" w:sz="8" w:space="0" w:color="auto"/>
              <w:bottom w:val="single" w:sz="8" w:space="0" w:color="auto"/>
              <w:right w:val="single" w:sz="8" w:space="0" w:color="auto"/>
            </w:tcBorders>
            <w:vAlign w:val="center"/>
          </w:tcPr>
          <w:p w14:paraId="69ABB279"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109</w:t>
            </w:r>
            <w:r w:rsidRPr="00C431A6">
              <w:rPr>
                <w:rFonts w:ascii="標楷體" w:eastAsia="標楷體" w:hAnsi="標楷體"/>
                <w:sz w:val="32"/>
                <w:szCs w:val="32"/>
              </w:rPr>
              <w:t>,</w:t>
            </w:r>
            <w:r w:rsidRPr="00C431A6">
              <w:rPr>
                <w:rFonts w:ascii="標楷體" w:eastAsia="標楷體" w:hAnsi="標楷體" w:hint="eastAsia"/>
                <w:sz w:val="32"/>
                <w:szCs w:val="32"/>
              </w:rPr>
              <w:t>808</w:t>
            </w:r>
          </w:p>
        </w:tc>
        <w:tc>
          <w:tcPr>
            <w:tcW w:w="1502" w:type="dxa"/>
            <w:tcBorders>
              <w:top w:val="nil"/>
              <w:left w:val="single" w:sz="8" w:space="0" w:color="auto"/>
              <w:bottom w:val="single" w:sz="8" w:space="0" w:color="auto"/>
            </w:tcBorders>
            <w:vAlign w:val="center"/>
          </w:tcPr>
          <w:p w14:paraId="7AEAC5B6"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w:t>
            </w:r>
            <w:r w:rsidRPr="00C431A6">
              <w:rPr>
                <w:rFonts w:ascii="標楷體" w:eastAsia="標楷體" w:hAnsi="標楷體" w:hint="eastAsia"/>
                <w:sz w:val="32"/>
                <w:szCs w:val="32"/>
              </w:rPr>
              <w:t>22</w:t>
            </w:r>
          </w:p>
        </w:tc>
        <w:tc>
          <w:tcPr>
            <w:tcW w:w="1502" w:type="dxa"/>
            <w:tcBorders>
              <w:top w:val="nil"/>
              <w:left w:val="single" w:sz="8" w:space="0" w:color="auto"/>
              <w:bottom w:val="single" w:sz="8" w:space="0" w:color="auto"/>
              <w:right w:val="single" w:sz="8" w:space="0" w:color="auto"/>
            </w:tcBorders>
            <w:vAlign w:val="center"/>
          </w:tcPr>
          <w:p w14:paraId="1BAFDDB1"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307</w:t>
            </w:r>
            <w:r w:rsidRPr="00C431A6">
              <w:rPr>
                <w:rFonts w:ascii="標楷體" w:eastAsia="標楷體" w:hAnsi="標楷體"/>
                <w:sz w:val="32"/>
                <w:szCs w:val="32"/>
              </w:rPr>
              <w:t>,</w:t>
            </w:r>
            <w:r w:rsidRPr="00C431A6">
              <w:rPr>
                <w:rFonts w:ascii="標楷體" w:eastAsia="標楷體" w:hAnsi="標楷體" w:hint="eastAsia"/>
                <w:sz w:val="32"/>
                <w:szCs w:val="32"/>
              </w:rPr>
              <w:t>883</w:t>
            </w:r>
          </w:p>
        </w:tc>
        <w:tc>
          <w:tcPr>
            <w:tcW w:w="1460" w:type="dxa"/>
            <w:tcBorders>
              <w:top w:val="nil"/>
              <w:left w:val="single" w:sz="8" w:space="0" w:color="auto"/>
              <w:bottom w:val="single" w:sz="8" w:space="0" w:color="auto"/>
            </w:tcBorders>
            <w:vAlign w:val="center"/>
          </w:tcPr>
          <w:p w14:paraId="44D88B78" w14:textId="77777777" w:rsidR="004C2E73" w:rsidRPr="00C431A6" w:rsidRDefault="004C2E73" w:rsidP="00D71762">
            <w:pPr>
              <w:widowControl/>
              <w:spacing w:line="400" w:lineRule="exact"/>
              <w:jc w:val="center"/>
              <w:rPr>
                <w:rFonts w:ascii="標楷體" w:eastAsia="標楷體" w:hAnsi="標楷體"/>
                <w:sz w:val="32"/>
                <w:szCs w:val="32"/>
              </w:rPr>
            </w:pPr>
            <w:r w:rsidRPr="00C431A6">
              <w:rPr>
                <w:rFonts w:ascii="標楷體" w:eastAsia="標楷體" w:hAnsi="標楷體" w:hint="eastAsia"/>
                <w:sz w:val="32"/>
                <w:szCs w:val="32"/>
              </w:rPr>
              <w:t>1</w:t>
            </w:r>
            <w:r w:rsidRPr="00C431A6">
              <w:rPr>
                <w:rFonts w:ascii="標楷體" w:eastAsia="標楷體" w:hAnsi="標楷體"/>
                <w:sz w:val="32"/>
                <w:szCs w:val="32"/>
              </w:rPr>
              <w:t>.</w:t>
            </w:r>
            <w:r w:rsidRPr="00C431A6">
              <w:rPr>
                <w:rFonts w:ascii="標楷體" w:eastAsia="標楷體" w:hAnsi="標楷體" w:hint="eastAsia"/>
                <w:sz w:val="32"/>
                <w:szCs w:val="32"/>
              </w:rPr>
              <w:t>32</w:t>
            </w:r>
          </w:p>
        </w:tc>
      </w:tr>
    </w:tbl>
    <w:p w14:paraId="06479652" w14:textId="77777777" w:rsidR="004A600E" w:rsidRPr="00C431A6" w:rsidRDefault="005527C0" w:rsidP="005527C0">
      <w:pPr>
        <w:spacing w:line="0" w:lineRule="atLeast"/>
        <w:ind w:leftChars="58" w:left="1272" w:hangingChars="472" w:hanging="1133"/>
        <w:rPr>
          <w:rFonts w:ascii="標楷體" w:eastAsia="華康楷書體W5" w:hAnsi="標楷體"/>
        </w:rPr>
      </w:pPr>
      <w:r w:rsidRPr="00C431A6">
        <w:rPr>
          <w:rFonts w:ascii="標楷體" w:eastAsia="標楷體" w:hAnsi="標楷體" w:hint="eastAsia"/>
        </w:rPr>
        <w:t xml:space="preserve">      </w:t>
      </w:r>
      <w:proofErr w:type="gramStart"/>
      <w:r w:rsidR="00764D99" w:rsidRPr="00C431A6">
        <w:rPr>
          <w:rFonts w:ascii="標楷體" w:eastAsia="標楷體" w:hAnsi="標楷體"/>
        </w:rPr>
        <w:t>註</w:t>
      </w:r>
      <w:proofErr w:type="gramEnd"/>
      <w:r w:rsidR="00764D99" w:rsidRPr="00C431A6">
        <w:rPr>
          <w:rFonts w:ascii="標楷體" w:eastAsia="標楷體" w:hAnsi="標楷體"/>
        </w:rPr>
        <w:t>：</w:t>
      </w:r>
      <w:r w:rsidR="00EA0B5D" w:rsidRPr="00C431A6">
        <w:rPr>
          <w:rFonts w:ascii="標楷體" w:eastAsia="標楷體" w:hAnsi="標楷體"/>
        </w:rPr>
        <w:t>低收入戶等級：1.台灣省及福建省金門、連江縣：第1.2.3款</w:t>
      </w:r>
      <w:r w:rsidR="00EA0B5D" w:rsidRPr="00C431A6">
        <w:rPr>
          <w:rFonts w:ascii="標楷體" w:eastAsia="標楷體" w:hAnsi="標楷體" w:hint="eastAsia"/>
        </w:rPr>
        <w:t>(類)</w:t>
      </w:r>
      <w:r w:rsidR="00EA0B5D" w:rsidRPr="00C431A6">
        <w:rPr>
          <w:rFonts w:ascii="標楷體" w:eastAsia="標楷體" w:hAnsi="標楷體"/>
        </w:rPr>
        <w:t>；2.台北市：第0、1、2、3、4類；3.高雄市：第1.2.3</w:t>
      </w:r>
      <w:r w:rsidR="00EA0B5D" w:rsidRPr="00C431A6">
        <w:rPr>
          <w:rFonts w:ascii="標楷體" w:eastAsia="標楷體" w:hAnsi="標楷體" w:hint="eastAsia"/>
        </w:rPr>
        <w:t>.4</w:t>
      </w:r>
      <w:r w:rsidR="00EA0B5D" w:rsidRPr="00C431A6">
        <w:rPr>
          <w:rFonts w:ascii="標楷體" w:eastAsia="標楷體" w:hAnsi="標楷體"/>
        </w:rPr>
        <w:t>類</w:t>
      </w:r>
      <w:r w:rsidR="00EA0B5D" w:rsidRPr="00C431A6">
        <w:rPr>
          <w:rFonts w:ascii="標楷體" w:eastAsia="標楷體" w:hAnsi="標楷體" w:hint="eastAsia"/>
        </w:rPr>
        <w:t>(第4</w:t>
      </w:r>
      <w:r w:rsidRPr="00C431A6">
        <w:rPr>
          <w:rFonts w:ascii="標楷體" w:eastAsia="標楷體" w:hAnsi="標楷體" w:hint="eastAsia"/>
        </w:rPr>
        <w:t xml:space="preserve"> </w:t>
      </w:r>
      <w:r w:rsidR="00EA0B5D" w:rsidRPr="00C431A6">
        <w:rPr>
          <w:rFonts w:ascii="標楷體" w:eastAsia="標楷體" w:hAnsi="標楷體" w:hint="eastAsia"/>
        </w:rPr>
        <w:t>類自民國100年7月1日起新增)</w:t>
      </w:r>
      <w:r w:rsidR="00EA0B5D" w:rsidRPr="00C431A6">
        <w:rPr>
          <w:rFonts w:ascii="標楷體" w:eastAsia="標楷體" w:hAnsi="標楷體"/>
        </w:rPr>
        <w:t>。</w:t>
      </w:r>
      <w:r w:rsidR="00EA0B5D" w:rsidRPr="00C431A6">
        <w:rPr>
          <w:rFonts w:ascii="標楷體" w:eastAsia="標楷體" w:hAnsi="標楷體" w:hint="eastAsia"/>
        </w:rPr>
        <w:t>資料來源：衛生福利部統計處</w:t>
      </w:r>
      <w:r w:rsidR="00EA0B5D" w:rsidRPr="00C431A6">
        <w:rPr>
          <w:rFonts w:ascii="標楷體" w:eastAsia="標楷體" w:hAnsi="標楷體"/>
        </w:rPr>
        <w:t>；</w:t>
      </w:r>
      <w:r w:rsidR="00EA0B5D" w:rsidRPr="00C431A6">
        <w:rPr>
          <w:rFonts w:ascii="標楷體" w:eastAsia="標楷體" w:hAnsi="標楷體" w:hint="eastAsia"/>
        </w:rPr>
        <w:t>內政部統計處</w:t>
      </w:r>
      <w:r w:rsidR="00764D99" w:rsidRPr="00C431A6">
        <w:rPr>
          <w:rFonts w:ascii="標楷體" w:eastAsia="華康楷書體W5" w:hAnsi="標楷體" w:hint="eastAsia"/>
        </w:rPr>
        <w:t>。</w:t>
      </w:r>
    </w:p>
    <w:p w14:paraId="035E8EC0" w14:textId="0B340EB7" w:rsidR="000206D3" w:rsidRPr="00C431A6" w:rsidRDefault="004A600E" w:rsidP="00B562B8">
      <w:pPr>
        <w:spacing w:line="0" w:lineRule="atLeast"/>
        <w:ind w:left="490" w:hangingChars="204" w:hanging="490"/>
        <w:jc w:val="center"/>
        <w:rPr>
          <w:rFonts w:ascii="標楷體" w:eastAsia="標楷體" w:hAnsi="標楷體"/>
          <w:sz w:val="28"/>
        </w:rPr>
      </w:pPr>
      <w:r w:rsidRPr="00C431A6">
        <w:rPr>
          <w:rFonts w:ascii="標楷體" w:eastAsia="華康楷書體W5" w:hAnsi="標楷體"/>
        </w:rPr>
        <w:br w:type="page"/>
      </w:r>
      <w:bookmarkStart w:id="246" w:name="_Toc413070487"/>
      <w:bookmarkStart w:id="247" w:name="_Toc413330802"/>
      <w:bookmarkStart w:id="248" w:name="_Toc413417437"/>
      <w:bookmarkStart w:id="249" w:name="_Toc413417829"/>
      <w:bookmarkStart w:id="250" w:name="_Toc460428169"/>
      <w:bookmarkEnd w:id="246"/>
      <w:bookmarkEnd w:id="247"/>
      <w:bookmarkEnd w:id="248"/>
      <w:bookmarkEnd w:id="249"/>
      <w:bookmarkEnd w:id="250"/>
      <w:r w:rsidR="000206D3" w:rsidRPr="00C431A6">
        <w:rPr>
          <w:rStyle w:val="10"/>
        </w:rPr>
        <w:lastRenderedPageBreak/>
        <w:t>表</w:t>
      </w:r>
      <w:r w:rsidR="009E1526" w:rsidRPr="00C431A6">
        <w:rPr>
          <w:rStyle w:val="10"/>
          <w:rFonts w:hint="eastAsia"/>
        </w:rPr>
        <w:t>8</w:t>
      </w:r>
      <w:r w:rsidR="0097572B">
        <w:rPr>
          <w:rStyle w:val="10"/>
          <w:rFonts w:hint="eastAsia"/>
        </w:rPr>
        <w:t>1</w:t>
      </w:r>
      <w:r w:rsidR="000206D3" w:rsidRPr="00C431A6">
        <w:rPr>
          <w:rStyle w:val="10"/>
          <w:b w:val="0"/>
        </w:rPr>
        <w:t xml:space="preserve">  </w:t>
      </w:r>
      <w:r w:rsidR="000206D3" w:rsidRPr="00C431A6">
        <w:rPr>
          <w:rStyle w:val="10"/>
          <w:rFonts w:hint="eastAsia"/>
        </w:rPr>
        <w:t>社會安全統計</w:t>
      </w:r>
      <w:proofErr w:type="gramStart"/>
      <w:r w:rsidR="000206D3" w:rsidRPr="00C431A6">
        <w:rPr>
          <w:rStyle w:val="10"/>
        </w:rPr>
        <w:t>─</w:t>
      </w:r>
      <w:proofErr w:type="gramEnd"/>
      <w:r w:rsidR="000206D3" w:rsidRPr="00C431A6">
        <w:rPr>
          <w:rStyle w:val="10"/>
        </w:rPr>
        <w:t>最低生活費標準</w:t>
      </w:r>
      <w:r w:rsidR="000206D3" w:rsidRPr="00C431A6">
        <w:rPr>
          <w:rStyle w:val="10"/>
          <w:rFonts w:eastAsia="華康楷書體W5" w:hint="eastAsia"/>
        </w:rPr>
        <w:t xml:space="preserve"> </w:t>
      </w:r>
      <w:r w:rsidR="000206D3" w:rsidRPr="00C431A6">
        <w:rPr>
          <w:rFonts w:hint="eastAsia"/>
        </w:rPr>
        <w:t xml:space="preserve">    </w:t>
      </w:r>
      <w:r w:rsidR="000206D3" w:rsidRPr="00C431A6">
        <w:rPr>
          <w:rFonts w:ascii="標楷體" w:eastAsia="標楷體" w:hAnsi="標楷體"/>
          <w:sz w:val="28"/>
        </w:rPr>
        <w:t>單位：新</w:t>
      </w:r>
      <w:r w:rsidR="000206D3" w:rsidRPr="00C431A6">
        <w:rPr>
          <w:rFonts w:ascii="標楷體" w:eastAsia="標楷體" w:hAnsi="標楷體" w:hint="eastAsia"/>
          <w:sz w:val="28"/>
        </w:rPr>
        <w:t>臺</w:t>
      </w:r>
      <w:r w:rsidR="000206D3" w:rsidRPr="00C431A6">
        <w:rPr>
          <w:rFonts w:ascii="標楷體" w:eastAsia="標楷體" w:hAnsi="標楷體"/>
          <w:sz w:val="28"/>
        </w:rPr>
        <w:t>幣元</w:t>
      </w:r>
    </w:p>
    <w:tbl>
      <w:tblPr>
        <w:tblW w:w="15298" w:type="dxa"/>
        <w:jc w:val="center"/>
        <w:tblBorders>
          <w:top w:val="single" w:sz="2" w:space="0" w:color="auto"/>
          <w:bottom w:val="single" w:sz="6" w:space="0" w:color="auto"/>
          <w:insideV w:val="single" w:sz="6" w:space="0" w:color="auto"/>
        </w:tblBorders>
        <w:tblCellMar>
          <w:left w:w="28" w:type="dxa"/>
          <w:right w:w="28" w:type="dxa"/>
        </w:tblCellMar>
        <w:tblLook w:val="0000" w:firstRow="0" w:lastRow="0" w:firstColumn="0" w:lastColumn="0" w:noHBand="0" w:noVBand="0"/>
      </w:tblPr>
      <w:tblGrid>
        <w:gridCol w:w="1566"/>
        <w:gridCol w:w="1572"/>
        <w:gridCol w:w="1575"/>
        <w:gridCol w:w="1576"/>
        <w:gridCol w:w="1576"/>
        <w:gridCol w:w="1576"/>
        <w:gridCol w:w="1576"/>
        <w:gridCol w:w="1827"/>
        <w:gridCol w:w="2454"/>
      </w:tblGrid>
      <w:tr w:rsidR="00C431A6" w:rsidRPr="00C431A6" w14:paraId="7B7E856A" w14:textId="77777777" w:rsidTr="00DE4B4A">
        <w:trPr>
          <w:trHeight w:val="510"/>
          <w:jc w:val="center"/>
        </w:trPr>
        <w:tc>
          <w:tcPr>
            <w:tcW w:w="512" w:type="pct"/>
            <w:tcBorders>
              <w:top w:val="single" w:sz="8" w:space="0" w:color="auto"/>
              <w:bottom w:val="single" w:sz="8" w:space="0" w:color="auto"/>
              <w:right w:val="single" w:sz="8" w:space="0" w:color="auto"/>
            </w:tcBorders>
            <w:vAlign w:val="center"/>
          </w:tcPr>
          <w:p w14:paraId="5D970FC0" w14:textId="77777777" w:rsidR="00CF5C84" w:rsidRPr="00C431A6" w:rsidRDefault="00CF5C84" w:rsidP="00DE4B4A">
            <w:pPr>
              <w:spacing w:line="0" w:lineRule="atLeast"/>
              <w:ind w:leftChars="-102" w:left="-32" w:hangingChars="76" w:hanging="213"/>
              <w:jc w:val="center"/>
              <w:rPr>
                <w:rFonts w:ascii="標楷體" w:eastAsia="標楷體" w:hAnsi="標楷體"/>
                <w:spacing w:val="-20"/>
                <w:sz w:val="48"/>
              </w:rPr>
            </w:pPr>
            <w:r w:rsidRPr="00C431A6">
              <w:rPr>
                <w:rFonts w:ascii="標楷體" w:eastAsia="標楷體" w:hAnsi="標楷體"/>
                <w:spacing w:val="-20"/>
                <w:sz w:val="32"/>
              </w:rPr>
              <w:t>地      區</w:t>
            </w:r>
          </w:p>
        </w:tc>
        <w:tc>
          <w:tcPr>
            <w:tcW w:w="514" w:type="pct"/>
            <w:tcBorders>
              <w:top w:val="single" w:sz="8" w:space="0" w:color="auto"/>
              <w:left w:val="single" w:sz="8" w:space="0" w:color="auto"/>
              <w:bottom w:val="single" w:sz="8" w:space="0" w:color="auto"/>
              <w:right w:val="single" w:sz="8" w:space="0" w:color="auto"/>
            </w:tcBorders>
            <w:vAlign w:val="center"/>
          </w:tcPr>
          <w:p w14:paraId="074414D7" w14:textId="77777777" w:rsidR="00CF5C84" w:rsidRPr="00C431A6" w:rsidRDefault="00CF5C84" w:rsidP="00DE4B4A">
            <w:pPr>
              <w:spacing w:line="0" w:lineRule="atLeast"/>
              <w:jc w:val="center"/>
              <w:rPr>
                <w:rFonts w:ascii="標楷體" w:eastAsia="標楷體" w:hAnsi="標楷體"/>
                <w:sz w:val="48"/>
              </w:rPr>
            </w:pPr>
            <w:r w:rsidRPr="00C431A6">
              <w:rPr>
                <w:rFonts w:ascii="標楷體" w:eastAsia="標楷體" w:hAnsi="標楷體"/>
                <w:sz w:val="32"/>
              </w:rPr>
              <w:t>台灣省</w:t>
            </w:r>
          </w:p>
        </w:tc>
        <w:tc>
          <w:tcPr>
            <w:tcW w:w="515" w:type="pct"/>
            <w:tcBorders>
              <w:top w:val="single" w:sz="8" w:space="0" w:color="auto"/>
              <w:left w:val="single" w:sz="8" w:space="0" w:color="auto"/>
              <w:bottom w:val="single" w:sz="8" w:space="0" w:color="auto"/>
              <w:right w:val="single" w:sz="8" w:space="0" w:color="auto"/>
            </w:tcBorders>
            <w:vAlign w:val="center"/>
          </w:tcPr>
          <w:p w14:paraId="59E038A5" w14:textId="77777777" w:rsidR="00CF5C84" w:rsidRPr="00C431A6" w:rsidRDefault="00CF5C84" w:rsidP="00DE4B4A">
            <w:pPr>
              <w:spacing w:line="0" w:lineRule="atLeast"/>
              <w:jc w:val="center"/>
              <w:rPr>
                <w:rFonts w:ascii="標楷體" w:eastAsia="標楷體" w:hAnsi="標楷體"/>
                <w:sz w:val="48"/>
              </w:rPr>
            </w:pPr>
            <w:r w:rsidRPr="00C431A6">
              <w:rPr>
                <w:rFonts w:ascii="標楷體" w:eastAsia="標楷體" w:hAnsi="標楷體"/>
                <w:sz w:val="32"/>
              </w:rPr>
              <w:t>台北市</w:t>
            </w:r>
          </w:p>
        </w:tc>
        <w:tc>
          <w:tcPr>
            <w:tcW w:w="515" w:type="pct"/>
            <w:tcBorders>
              <w:top w:val="single" w:sz="8" w:space="0" w:color="auto"/>
              <w:left w:val="single" w:sz="8" w:space="0" w:color="auto"/>
              <w:bottom w:val="single" w:sz="8" w:space="0" w:color="auto"/>
              <w:right w:val="single" w:sz="4" w:space="0" w:color="auto"/>
            </w:tcBorders>
            <w:vAlign w:val="center"/>
          </w:tcPr>
          <w:p w14:paraId="09EA0928" w14:textId="77777777" w:rsidR="00CF5C84" w:rsidRPr="00C431A6" w:rsidRDefault="00CF5C84" w:rsidP="00DE4B4A">
            <w:pPr>
              <w:spacing w:line="0" w:lineRule="atLeast"/>
              <w:jc w:val="center"/>
              <w:rPr>
                <w:rFonts w:ascii="標楷體" w:eastAsia="標楷體" w:hAnsi="標楷體"/>
                <w:sz w:val="48"/>
              </w:rPr>
            </w:pPr>
            <w:r w:rsidRPr="00C431A6">
              <w:rPr>
                <w:rFonts w:ascii="標楷體" w:eastAsia="標楷體" w:hAnsi="標楷體"/>
                <w:sz w:val="32"/>
              </w:rPr>
              <w:t>高雄市</w:t>
            </w:r>
          </w:p>
        </w:tc>
        <w:tc>
          <w:tcPr>
            <w:tcW w:w="515" w:type="pct"/>
            <w:tcBorders>
              <w:top w:val="single" w:sz="8" w:space="0" w:color="auto"/>
              <w:left w:val="single" w:sz="4" w:space="0" w:color="auto"/>
              <w:bottom w:val="single" w:sz="8" w:space="0" w:color="auto"/>
              <w:right w:val="single" w:sz="8" w:space="0" w:color="auto"/>
            </w:tcBorders>
            <w:vAlign w:val="center"/>
          </w:tcPr>
          <w:p w14:paraId="726DF6A1" w14:textId="77777777" w:rsidR="00CF5C84" w:rsidRPr="00C431A6" w:rsidRDefault="00CF5C84" w:rsidP="00DE4B4A">
            <w:pPr>
              <w:spacing w:line="0" w:lineRule="atLeast"/>
              <w:jc w:val="center"/>
              <w:rPr>
                <w:rFonts w:ascii="標楷體" w:eastAsia="標楷體" w:hAnsi="標楷體"/>
                <w:sz w:val="32"/>
              </w:rPr>
            </w:pPr>
            <w:r w:rsidRPr="00C431A6">
              <w:rPr>
                <w:rFonts w:ascii="標楷體" w:eastAsia="標楷體" w:hAnsi="標楷體" w:hint="eastAsia"/>
                <w:sz w:val="32"/>
              </w:rPr>
              <w:t>新北市</w:t>
            </w:r>
          </w:p>
        </w:tc>
        <w:tc>
          <w:tcPr>
            <w:tcW w:w="515" w:type="pct"/>
            <w:tcBorders>
              <w:top w:val="single" w:sz="8" w:space="0" w:color="auto"/>
              <w:left w:val="single" w:sz="8" w:space="0" w:color="auto"/>
              <w:bottom w:val="single" w:sz="8" w:space="0" w:color="auto"/>
              <w:right w:val="single" w:sz="8" w:space="0" w:color="auto"/>
            </w:tcBorders>
            <w:vAlign w:val="center"/>
          </w:tcPr>
          <w:p w14:paraId="7F9B7A0B" w14:textId="77777777" w:rsidR="00CF5C84" w:rsidRPr="00C431A6" w:rsidRDefault="00CF5C84" w:rsidP="00DE4B4A">
            <w:pPr>
              <w:spacing w:line="0" w:lineRule="atLeast"/>
              <w:jc w:val="center"/>
              <w:rPr>
                <w:rFonts w:ascii="標楷體" w:eastAsia="標楷體" w:hAnsi="標楷體"/>
                <w:sz w:val="32"/>
              </w:rPr>
            </w:pPr>
            <w:r w:rsidRPr="00C431A6">
              <w:rPr>
                <w:rFonts w:ascii="標楷體" w:eastAsia="標楷體" w:hAnsi="標楷體" w:hint="eastAsia"/>
                <w:sz w:val="32"/>
              </w:rPr>
              <w:t>台中市</w:t>
            </w:r>
          </w:p>
        </w:tc>
        <w:tc>
          <w:tcPr>
            <w:tcW w:w="515" w:type="pct"/>
            <w:tcBorders>
              <w:top w:val="single" w:sz="8" w:space="0" w:color="auto"/>
              <w:left w:val="single" w:sz="8" w:space="0" w:color="auto"/>
              <w:bottom w:val="single" w:sz="8" w:space="0" w:color="auto"/>
              <w:right w:val="single" w:sz="8" w:space="0" w:color="auto"/>
            </w:tcBorders>
            <w:vAlign w:val="center"/>
          </w:tcPr>
          <w:p w14:paraId="0AA5E612" w14:textId="77777777" w:rsidR="00CF5C84" w:rsidRPr="00C431A6" w:rsidRDefault="00CF5C84" w:rsidP="00DE4B4A">
            <w:pPr>
              <w:spacing w:line="0" w:lineRule="atLeast"/>
              <w:jc w:val="center"/>
              <w:rPr>
                <w:rFonts w:ascii="標楷體" w:eastAsia="標楷體" w:hAnsi="標楷體"/>
                <w:sz w:val="32"/>
              </w:rPr>
            </w:pPr>
            <w:r w:rsidRPr="00C431A6">
              <w:rPr>
                <w:rFonts w:ascii="標楷體" w:eastAsia="標楷體" w:hAnsi="標楷體" w:hint="eastAsia"/>
                <w:sz w:val="32"/>
              </w:rPr>
              <w:t>台南市</w:t>
            </w:r>
          </w:p>
        </w:tc>
        <w:tc>
          <w:tcPr>
            <w:tcW w:w="597" w:type="pct"/>
            <w:tcBorders>
              <w:top w:val="single" w:sz="8" w:space="0" w:color="auto"/>
              <w:left w:val="single" w:sz="8" w:space="0" w:color="auto"/>
              <w:bottom w:val="single" w:sz="8" w:space="0" w:color="auto"/>
              <w:right w:val="single" w:sz="8" w:space="0" w:color="auto"/>
            </w:tcBorders>
            <w:vAlign w:val="center"/>
          </w:tcPr>
          <w:p w14:paraId="1977ED93" w14:textId="77777777" w:rsidR="00CF5C84" w:rsidRPr="00C431A6" w:rsidRDefault="00CF5C84" w:rsidP="00DE4B4A">
            <w:pPr>
              <w:spacing w:line="0" w:lineRule="atLeast"/>
              <w:jc w:val="center"/>
              <w:rPr>
                <w:rFonts w:ascii="標楷體" w:eastAsia="標楷體" w:hAnsi="標楷體"/>
                <w:sz w:val="32"/>
              </w:rPr>
            </w:pPr>
            <w:r w:rsidRPr="00C431A6">
              <w:rPr>
                <w:rFonts w:ascii="標楷體" w:eastAsia="標楷體" w:hAnsi="標楷體" w:hint="eastAsia"/>
                <w:sz w:val="32"/>
              </w:rPr>
              <w:t>桃園市</w:t>
            </w:r>
          </w:p>
        </w:tc>
        <w:tc>
          <w:tcPr>
            <w:tcW w:w="802" w:type="pct"/>
            <w:tcBorders>
              <w:top w:val="single" w:sz="8" w:space="0" w:color="auto"/>
              <w:left w:val="single" w:sz="8" w:space="0" w:color="auto"/>
              <w:bottom w:val="single" w:sz="8" w:space="0" w:color="auto"/>
            </w:tcBorders>
            <w:vAlign w:val="center"/>
          </w:tcPr>
          <w:p w14:paraId="28E1DA40" w14:textId="77777777" w:rsidR="00CF5C84" w:rsidRPr="00C431A6" w:rsidRDefault="00CF5C84" w:rsidP="00DE4B4A">
            <w:pPr>
              <w:spacing w:line="0" w:lineRule="atLeast"/>
              <w:rPr>
                <w:rFonts w:ascii="標楷體" w:eastAsia="標楷體" w:hAnsi="標楷體"/>
                <w:sz w:val="48"/>
              </w:rPr>
            </w:pPr>
            <w:r w:rsidRPr="00C431A6">
              <w:rPr>
                <w:rFonts w:ascii="標楷體" w:eastAsia="標楷體" w:hAnsi="標楷體"/>
                <w:sz w:val="32"/>
              </w:rPr>
              <w:t>金門縣/連江縣</w:t>
            </w:r>
          </w:p>
        </w:tc>
      </w:tr>
      <w:tr w:rsidR="00C431A6" w:rsidRPr="00C431A6" w14:paraId="230F175C" w14:textId="77777777" w:rsidTr="00DE4B4A">
        <w:trPr>
          <w:trHeight w:val="397"/>
          <w:jc w:val="center"/>
        </w:trPr>
        <w:tc>
          <w:tcPr>
            <w:tcW w:w="512" w:type="pct"/>
            <w:tcBorders>
              <w:top w:val="nil"/>
              <w:bottom w:val="nil"/>
              <w:right w:val="single" w:sz="8" w:space="0" w:color="auto"/>
            </w:tcBorders>
            <w:vAlign w:val="center"/>
          </w:tcPr>
          <w:p w14:paraId="05AA79FE" w14:textId="77777777" w:rsidR="00CF5C84" w:rsidRPr="00C431A6" w:rsidRDefault="00CF5C84" w:rsidP="00DE4B4A">
            <w:pPr>
              <w:spacing w:line="300" w:lineRule="exact"/>
              <w:jc w:val="center"/>
              <w:rPr>
                <w:rFonts w:ascii="標楷體" w:eastAsia="標楷體" w:hAnsi="標楷體"/>
                <w:sz w:val="32"/>
                <w:szCs w:val="32"/>
              </w:rPr>
            </w:pPr>
            <w:proofErr w:type="gramStart"/>
            <w:r w:rsidRPr="00C431A6">
              <w:rPr>
                <w:rFonts w:ascii="標楷體" w:eastAsia="標楷體" w:hAnsi="標楷體" w:hint="eastAsia"/>
                <w:sz w:val="32"/>
                <w:szCs w:val="32"/>
              </w:rPr>
              <w:t>100</w:t>
            </w:r>
            <w:proofErr w:type="gramEnd"/>
            <w:r w:rsidRPr="00C431A6">
              <w:rPr>
                <w:rFonts w:ascii="標楷體" w:eastAsia="標楷體" w:hAnsi="標楷體" w:hint="eastAsia"/>
                <w:sz w:val="32"/>
                <w:szCs w:val="32"/>
              </w:rPr>
              <w:t>年度</w:t>
            </w:r>
            <w:r w:rsidRPr="00C431A6">
              <w:rPr>
                <w:rFonts w:ascii="標楷體" w:eastAsia="標楷體" w:hAnsi="標楷體"/>
                <w:sz w:val="32"/>
                <w:szCs w:val="32"/>
              </w:rPr>
              <w:br/>
            </w:r>
            <w:r w:rsidRPr="00C431A6">
              <w:rPr>
                <w:rFonts w:ascii="標楷體" w:eastAsia="標楷體" w:hAnsi="標楷體" w:hint="eastAsia"/>
              </w:rPr>
              <w:t>(1-6月)</w:t>
            </w:r>
          </w:p>
        </w:tc>
        <w:tc>
          <w:tcPr>
            <w:tcW w:w="514" w:type="pct"/>
            <w:tcBorders>
              <w:top w:val="nil"/>
              <w:left w:val="single" w:sz="8" w:space="0" w:color="auto"/>
              <w:bottom w:val="nil"/>
              <w:right w:val="single" w:sz="8" w:space="0" w:color="auto"/>
            </w:tcBorders>
            <w:vAlign w:val="center"/>
          </w:tcPr>
          <w:p w14:paraId="7816B081"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9,829</w:t>
            </w:r>
          </w:p>
        </w:tc>
        <w:tc>
          <w:tcPr>
            <w:tcW w:w="515" w:type="pct"/>
            <w:tcBorders>
              <w:top w:val="nil"/>
              <w:left w:val="single" w:sz="8" w:space="0" w:color="auto"/>
              <w:bottom w:val="nil"/>
              <w:right w:val="single" w:sz="8" w:space="0" w:color="auto"/>
            </w:tcBorders>
            <w:vAlign w:val="center"/>
          </w:tcPr>
          <w:p w14:paraId="197E3DA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14,794</w:t>
            </w:r>
          </w:p>
        </w:tc>
        <w:tc>
          <w:tcPr>
            <w:tcW w:w="515" w:type="pct"/>
            <w:tcBorders>
              <w:top w:val="nil"/>
              <w:left w:val="single" w:sz="8" w:space="0" w:color="auto"/>
              <w:bottom w:val="nil"/>
              <w:right w:val="single" w:sz="4" w:space="0" w:color="auto"/>
            </w:tcBorders>
            <w:vAlign w:val="center"/>
          </w:tcPr>
          <w:p w14:paraId="1B0FDBA7"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10,033</w:t>
            </w:r>
          </w:p>
        </w:tc>
        <w:tc>
          <w:tcPr>
            <w:tcW w:w="515" w:type="pct"/>
            <w:tcBorders>
              <w:top w:val="nil"/>
              <w:left w:val="single" w:sz="4" w:space="0" w:color="auto"/>
              <w:bottom w:val="nil"/>
              <w:right w:val="single" w:sz="8" w:space="0" w:color="auto"/>
            </w:tcBorders>
            <w:vAlign w:val="center"/>
          </w:tcPr>
          <w:p w14:paraId="4A6A610C"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10,792</w:t>
            </w:r>
          </w:p>
        </w:tc>
        <w:tc>
          <w:tcPr>
            <w:tcW w:w="515" w:type="pct"/>
            <w:tcBorders>
              <w:top w:val="nil"/>
              <w:left w:val="single" w:sz="8" w:space="0" w:color="auto"/>
              <w:bottom w:val="nil"/>
              <w:right w:val="single" w:sz="8" w:space="0" w:color="auto"/>
            </w:tcBorders>
            <w:vAlign w:val="center"/>
          </w:tcPr>
          <w:p w14:paraId="6E19D8DB"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9,945</w:t>
            </w:r>
          </w:p>
        </w:tc>
        <w:tc>
          <w:tcPr>
            <w:tcW w:w="515" w:type="pct"/>
            <w:tcBorders>
              <w:top w:val="nil"/>
              <w:left w:val="single" w:sz="8" w:space="0" w:color="auto"/>
              <w:bottom w:val="nil"/>
              <w:right w:val="single" w:sz="8" w:space="0" w:color="auto"/>
            </w:tcBorders>
            <w:vAlign w:val="center"/>
          </w:tcPr>
          <w:p w14:paraId="70A13F0B"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9,829</w:t>
            </w:r>
          </w:p>
        </w:tc>
        <w:tc>
          <w:tcPr>
            <w:tcW w:w="597" w:type="pct"/>
            <w:tcBorders>
              <w:top w:val="nil"/>
              <w:left w:val="single" w:sz="8" w:space="0" w:color="auto"/>
              <w:bottom w:val="nil"/>
              <w:right w:val="single" w:sz="8" w:space="0" w:color="auto"/>
            </w:tcBorders>
            <w:vAlign w:val="center"/>
          </w:tcPr>
          <w:p w14:paraId="74FC8201" w14:textId="77777777" w:rsidR="00CF5C84" w:rsidRPr="00C431A6" w:rsidRDefault="00CF5C84" w:rsidP="00DE4B4A">
            <w:pPr>
              <w:jc w:val="center"/>
              <w:rPr>
                <w:rFonts w:ascii="標楷體" w:eastAsia="標楷體" w:hAnsi="標楷體"/>
              </w:rPr>
            </w:pPr>
            <w:r w:rsidRPr="00C431A6">
              <w:rPr>
                <w:rFonts w:ascii="標楷體" w:eastAsia="標楷體" w:hAnsi="標楷體"/>
              </w:rPr>
              <w:t>-------</w:t>
            </w:r>
          </w:p>
        </w:tc>
        <w:tc>
          <w:tcPr>
            <w:tcW w:w="802" w:type="pct"/>
            <w:tcBorders>
              <w:top w:val="nil"/>
              <w:left w:val="single" w:sz="8" w:space="0" w:color="auto"/>
              <w:bottom w:val="nil"/>
            </w:tcBorders>
            <w:vAlign w:val="center"/>
          </w:tcPr>
          <w:p w14:paraId="161447B1"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7,920</w:t>
            </w:r>
          </w:p>
        </w:tc>
      </w:tr>
      <w:tr w:rsidR="00C431A6" w:rsidRPr="00C431A6" w14:paraId="103B5EFD" w14:textId="77777777" w:rsidTr="00DE4B4A">
        <w:trPr>
          <w:trHeight w:val="397"/>
          <w:jc w:val="center"/>
        </w:trPr>
        <w:tc>
          <w:tcPr>
            <w:tcW w:w="512" w:type="pct"/>
            <w:tcBorders>
              <w:top w:val="nil"/>
              <w:bottom w:val="nil"/>
              <w:right w:val="single" w:sz="8" w:space="0" w:color="auto"/>
            </w:tcBorders>
            <w:vAlign w:val="center"/>
          </w:tcPr>
          <w:p w14:paraId="14FFF7E5" w14:textId="77777777" w:rsidR="00CF5C84" w:rsidRPr="00C431A6" w:rsidRDefault="00CF5C84" w:rsidP="00DE4B4A">
            <w:pPr>
              <w:spacing w:line="300" w:lineRule="exact"/>
              <w:jc w:val="center"/>
              <w:rPr>
                <w:rFonts w:ascii="標楷體" w:eastAsia="標楷體" w:hAnsi="標楷體"/>
                <w:sz w:val="32"/>
                <w:szCs w:val="32"/>
              </w:rPr>
            </w:pPr>
            <w:proofErr w:type="gramStart"/>
            <w:r w:rsidRPr="00C431A6">
              <w:rPr>
                <w:rFonts w:ascii="標楷體" w:eastAsia="標楷體" w:hAnsi="標楷體" w:hint="eastAsia"/>
                <w:sz w:val="32"/>
                <w:szCs w:val="32"/>
              </w:rPr>
              <w:t>100</w:t>
            </w:r>
            <w:proofErr w:type="gramEnd"/>
            <w:r w:rsidRPr="00C431A6">
              <w:rPr>
                <w:rFonts w:ascii="標楷體" w:eastAsia="標楷體" w:hAnsi="標楷體" w:hint="eastAsia"/>
                <w:sz w:val="32"/>
                <w:szCs w:val="32"/>
              </w:rPr>
              <w:t>年度</w:t>
            </w:r>
            <w:r w:rsidRPr="00C431A6">
              <w:rPr>
                <w:rFonts w:ascii="標楷體" w:eastAsia="標楷體" w:hAnsi="標楷體"/>
                <w:sz w:val="32"/>
                <w:szCs w:val="32"/>
              </w:rPr>
              <w:br/>
            </w:r>
            <w:r w:rsidRPr="00C431A6">
              <w:rPr>
                <w:rFonts w:ascii="標楷體" w:eastAsia="標楷體" w:hAnsi="標楷體" w:hint="eastAsia"/>
              </w:rPr>
              <w:t>(7-12月)</w:t>
            </w:r>
          </w:p>
        </w:tc>
        <w:tc>
          <w:tcPr>
            <w:tcW w:w="514" w:type="pct"/>
            <w:tcBorders>
              <w:top w:val="nil"/>
              <w:left w:val="single" w:sz="8" w:space="0" w:color="auto"/>
              <w:bottom w:val="nil"/>
              <w:right w:val="single" w:sz="8" w:space="0" w:color="auto"/>
            </w:tcBorders>
            <w:vAlign w:val="center"/>
          </w:tcPr>
          <w:p w14:paraId="3AD5CD01"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10,244</w:t>
            </w:r>
          </w:p>
        </w:tc>
        <w:tc>
          <w:tcPr>
            <w:tcW w:w="515" w:type="pct"/>
            <w:tcBorders>
              <w:top w:val="nil"/>
              <w:left w:val="single" w:sz="8" w:space="0" w:color="auto"/>
              <w:bottom w:val="nil"/>
              <w:right w:val="single" w:sz="8" w:space="0" w:color="auto"/>
            </w:tcBorders>
            <w:vAlign w:val="center"/>
          </w:tcPr>
          <w:p w14:paraId="37267DC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5AB3E9AC"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11,146</w:t>
            </w:r>
          </w:p>
        </w:tc>
        <w:tc>
          <w:tcPr>
            <w:tcW w:w="515" w:type="pct"/>
            <w:tcBorders>
              <w:top w:val="nil"/>
              <w:left w:val="single" w:sz="4" w:space="0" w:color="auto"/>
              <w:bottom w:val="nil"/>
              <w:right w:val="single" w:sz="8" w:space="0" w:color="auto"/>
            </w:tcBorders>
            <w:vAlign w:val="center"/>
          </w:tcPr>
          <w:p w14:paraId="43185608"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11,832</w:t>
            </w:r>
          </w:p>
        </w:tc>
        <w:tc>
          <w:tcPr>
            <w:tcW w:w="515" w:type="pct"/>
            <w:tcBorders>
              <w:top w:val="nil"/>
              <w:left w:val="single" w:sz="8" w:space="0" w:color="auto"/>
              <w:bottom w:val="nil"/>
              <w:right w:val="single" w:sz="8" w:space="0" w:color="auto"/>
            </w:tcBorders>
            <w:vAlign w:val="center"/>
          </w:tcPr>
          <w:p w14:paraId="17A955FD"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10,303</w:t>
            </w:r>
          </w:p>
        </w:tc>
        <w:tc>
          <w:tcPr>
            <w:tcW w:w="515" w:type="pct"/>
            <w:tcBorders>
              <w:top w:val="nil"/>
              <w:left w:val="single" w:sz="8" w:space="0" w:color="auto"/>
              <w:bottom w:val="nil"/>
              <w:right w:val="single" w:sz="8" w:space="0" w:color="auto"/>
            </w:tcBorders>
            <w:vAlign w:val="center"/>
          </w:tcPr>
          <w:p w14:paraId="56547FA9"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10,244</w:t>
            </w:r>
          </w:p>
        </w:tc>
        <w:tc>
          <w:tcPr>
            <w:tcW w:w="597" w:type="pct"/>
            <w:tcBorders>
              <w:top w:val="nil"/>
              <w:left w:val="single" w:sz="8" w:space="0" w:color="auto"/>
              <w:bottom w:val="nil"/>
              <w:right w:val="single" w:sz="8" w:space="0" w:color="auto"/>
            </w:tcBorders>
            <w:vAlign w:val="center"/>
          </w:tcPr>
          <w:p w14:paraId="02B24B71" w14:textId="77777777" w:rsidR="00CF5C84" w:rsidRPr="00C431A6" w:rsidRDefault="00CF5C84" w:rsidP="00DE4B4A">
            <w:pPr>
              <w:jc w:val="center"/>
              <w:rPr>
                <w:rFonts w:ascii="標楷體" w:eastAsia="標楷體" w:hAnsi="標楷體"/>
              </w:rPr>
            </w:pPr>
            <w:r w:rsidRPr="00C431A6">
              <w:rPr>
                <w:rFonts w:ascii="標楷體" w:eastAsia="標楷體" w:hAnsi="標楷體"/>
              </w:rPr>
              <w:t>-------</w:t>
            </w:r>
          </w:p>
        </w:tc>
        <w:tc>
          <w:tcPr>
            <w:tcW w:w="802" w:type="pct"/>
            <w:tcBorders>
              <w:top w:val="nil"/>
              <w:left w:val="single" w:sz="8" w:space="0" w:color="auto"/>
              <w:bottom w:val="nil"/>
            </w:tcBorders>
            <w:vAlign w:val="center"/>
          </w:tcPr>
          <w:p w14:paraId="0D04E7C0"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8,798</w:t>
            </w:r>
          </w:p>
        </w:tc>
      </w:tr>
      <w:tr w:rsidR="00C431A6" w:rsidRPr="00C431A6" w14:paraId="3A364DED" w14:textId="77777777" w:rsidTr="00DE4B4A">
        <w:trPr>
          <w:trHeight w:val="397"/>
          <w:jc w:val="center"/>
        </w:trPr>
        <w:tc>
          <w:tcPr>
            <w:tcW w:w="512" w:type="pct"/>
            <w:tcBorders>
              <w:top w:val="nil"/>
              <w:bottom w:val="nil"/>
              <w:right w:val="single" w:sz="8" w:space="0" w:color="auto"/>
            </w:tcBorders>
            <w:vAlign w:val="center"/>
          </w:tcPr>
          <w:p w14:paraId="50B7B6CA"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101</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32EC3864"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10,244</w:t>
            </w:r>
          </w:p>
        </w:tc>
        <w:tc>
          <w:tcPr>
            <w:tcW w:w="515" w:type="pct"/>
            <w:tcBorders>
              <w:top w:val="nil"/>
              <w:left w:val="single" w:sz="8" w:space="0" w:color="auto"/>
              <w:bottom w:val="nil"/>
              <w:right w:val="single" w:sz="8" w:space="0" w:color="auto"/>
            </w:tcBorders>
            <w:vAlign w:val="center"/>
          </w:tcPr>
          <w:p w14:paraId="2B3C1DC2"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3C4E759E"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11,</w:t>
            </w:r>
            <w:r w:rsidRPr="00C431A6">
              <w:rPr>
                <w:rFonts w:ascii="標楷體" w:eastAsia="標楷體" w:hAnsi="標楷體" w:hint="eastAsia"/>
                <w:bCs/>
                <w:sz w:val="32"/>
                <w:szCs w:val="32"/>
              </w:rPr>
              <w:t>890</w:t>
            </w:r>
          </w:p>
        </w:tc>
        <w:tc>
          <w:tcPr>
            <w:tcW w:w="515" w:type="pct"/>
            <w:tcBorders>
              <w:top w:val="nil"/>
              <w:left w:val="single" w:sz="4" w:space="0" w:color="auto"/>
              <w:bottom w:val="nil"/>
              <w:right w:val="single" w:sz="8" w:space="0" w:color="auto"/>
            </w:tcBorders>
            <w:vAlign w:val="center"/>
          </w:tcPr>
          <w:p w14:paraId="2902F595"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11,832</w:t>
            </w:r>
          </w:p>
        </w:tc>
        <w:tc>
          <w:tcPr>
            <w:tcW w:w="515" w:type="pct"/>
            <w:tcBorders>
              <w:top w:val="nil"/>
              <w:left w:val="single" w:sz="8" w:space="0" w:color="auto"/>
              <w:bottom w:val="nil"/>
              <w:right w:val="single" w:sz="8" w:space="0" w:color="auto"/>
            </w:tcBorders>
            <w:vAlign w:val="center"/>
          </w:tcPr>
          <w:p w14:paraId="71941E08"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10,303</w:t>
            </w:r>
          </w:p>
        </w:tc>
        <w:tc>
          <w:tcPr>
            <w:tcW w:w="515" w:type="pct"/>
            <w:tcBorders>
              <w:top w:val="nil"/>
              <w:left w:val="single" w:sz="8" w:space="0" w:color="auto"/>
              <w:bottom w:val="nil"/>
              <w:right w:val="single" w:sz="8" w:space="0" w:color="auto"/>
            </w:tcBorders>
            <w:vAlign w:val="center"/>
          </w:tcPr>
          <w:p w14:paraId="5A510EFE"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10,244</w:t>
            </w:r>
          </w:p>
        </w:tc>
        <w:tc>
          <w:tcPr>
            <w:tcW w:w="597" w:type="pct"/>
            <w:tcBorders>
              <w:top w:val="nil"/>
              <w:left w:val="single" w:sz="8" w:space="0" w:color="auto"/>
              <w:bottom w:val="nil"/>
              <w:right w:val="single" w:sz="8" w:space="0" w:color="auto"/>
            </w:tcBorders>
            <w:vAlign w:val="center"/>
          </w:tcPr>
          <w:p w14:paraId="72B90A4D" w14:textId="77777777" w:rsidR="00CF5C84" w:rsidRPr="00C431A6" w:rsidRDefault="00CF5C84" w:rsidP="00DE4B4A">
            <w:pPr>
              <w:jc w:val="center"/>
              <w:rPr>
                <w:rFonts w:ascii="標楷體" w:eastAsia="標楷體" w:hAnsi="標楷體"/>
              </w:rPr>
            </w:pPr>
            <w:r w:rsidRPr="00C431A6">
              <w:rPr>
                <w:rFonts w:ascii="標楷體" w:eastAsia="標楷體" w:hAnsi="標楷體"/>
              </w:rPr>
              <w:t>-------</w:t>
            </w:r>
          </w:p>
        </w:tc>
        <w:tc>
          <w:tcPr>
            <w:tcW w:w="802" w:type="pct"/>
            <w:tcBorders>
              <w:top w:val="nil"/>
              <w:left w:val="single" w:sz="8" w:space="0" w:color="auto"/>
              <w:bottom w:val="nil"/>
            </w:tcBorders>
            <w:vAlign w:val="center"/>
          </w:tcPr>
          <w:p w14:paraId="3FCD189E"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8,798</w:t>
            </w:r>
          </w:p>
        </w:tc>
      </w:tr>
      <w:tr w:rsidR="00C431A6" w:rsidRPr="00C431A6" w14:paraId="68BE9743" w14:textId="77777777" w:rsidTr="00DE4B4A">
        <w:trPr>
          <w:trHeight w:val="397"/>
          <w:jc w:val="center"/>
        </w:trPr>
        <w:tc>
          <w:tcPr>
            <w:tcW w:w="512" w:type="pct"/>
            <w:tcBorders>
              <w:top w:val="nil"/>
              <w:bottom w:val="nil"/>
              <w:right w:val="single" w:sz="8" w:space="0" w:color="auto"/>
            </w:tcBorders>
            <w:vAlign w:val="center"/>
          </w:tcPr>
          <w:p w14:paraId="50583F7C"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102</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64884F5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10,244</w:t>
            </w:r>
          </w:p>
        </w:tc>
        <w:tc>
          <w:tcPr>
            <w:tcW w:w="515" w:type="pct"/>
            <w:tcBorders>
              <w:top w:val="nil"/>
              <w:left w:val="single" w:sz="8" w:space="0" w:color="auto"/>
              <w:bottom w:val="nil"/>
              <w:right w:val="single" w:sz="8" w:space="0" w:color="auto"/>
            </w:tcBorders>
            <w:vAlign w:val="center"/>
          </w:tcPr>
          <w:p w14:paraId="5C588788"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4B545ED2"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11,</w:t>
            </w:r>
            <w:r w:rsidRPr="00C431A6">
              <w:rPr>
                <w:rFonts w:ascii="標楷體" w:eastAsia="標楷體" w:hAnsi="標楷體" w:hint="eastAsia"/>
                <w:bCs/>
                <w:sz w:val="32"/>
                <w:szCs w:val="32"/>
              </w:rPr>
              <w:t>890</w:t>
            </w:r>
          </w:p>
        </w:tc>
        <w:tc>
          <w:tcPr>
            <w:tcW w:w="515" w:type="pct"/>
            <w:tcBorders>
              <w:top w:val="nil"/>
              <w:left w:val="single" w:sz="4" w:space="0" w:color="auto"/>
              <w:bottom w:val="nil"/>
              <w:right w:val="single" w:sz="8" w:space="0" w:color="auto"/>
            </w:tcBorders>
            <w:vAlign w:val="center"/>
          </w:tcPr>
          <w:p w14:paraId="7EC68623"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11,832</w:t>
            </w:r>
          </w:p>
        </w:tc>
        <w:tc>
          <w:tcPr>
            <w:tcW w:w="515" w:type="pct"/>
            <w:tcBorders>
              <w:top w:val="nil"/>
              <w:left w:val="single" w:sz="8" w:space="0" w:color="auto"/>
              <w:bottom w:val="nil"/>
              <w:right w:val="single" w:sz="8" w:space="0" w:color="auto"/>
            </w:tcBorders>
            <w:vAlign w:val="center"/>
          </w:tcPr>
          <w:p w14:paraId="2114E37A"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11,066</w:t>
            </w:r>
          </w:p>
        </w:tc>
        <w:tc>
          <w:tcPr>
            <w:tcW w:w="515" w:type="pct"/>
            <w:tcBorders>
              <w:top w:val="nil"/>
              <w:left w:val="single" w:sz="8" w:space="0" w:color="auto"/>
              <w:bottom w:val="nil"/>
              <w:right w:val="single" w:sz="8" w:space="0" w:color="auto"/>
            </w:tcBorders>
            <w:vAlign w:val="center"/>
          </w:tcPr>
          <w:p w14:paraId="3967956A"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10,244</w:t>
            </w:r>
          </w:p>
        </w:tc>
        <w:tc>
          <w:tcPr>
            <w:tcW w:w="597" w:type="pct"/>
            <w:tcBorders>
              <w:top w:val="nil"/>
              <w:left w:val="single" w:sz="8" w:space="0" w:color="auto"/>
              <w:bottom w:val="nil"/>
              <w:right w:val="single" w:sz="8" w:space="0" w:color="auto"/>
            </w:tcBorders>
            <w:vAlign w:val="center"/>
          </w:tcPr>
          <w:p w14:paraId="55DBD208" w14:textId="77777777" w:rsidR="00CF5C84" w:rsidRPr="00C431A6" w:rsidRDefault="00CF5C84" w:rsidP="00DE4B4A">
            <w:pPr>
              <w:jc w:val="center"/>
              <w:rPr>
                <w:rFonts w:ascii="標楷體" w:eastAsia="標楷體" w:hAnsi="標楷體"/>
              </w:rPr>
            </w:pPr>
            <w:r w:rsidRPr="00C431A6">
              <w:rPr>
                <w:rFonts w:ascii="標楷體" w:eastAsia="標楷體" w:hAnsi="標楷體"/>
              </w:rPr>
              <w:t>-------</w:t>
            </w:r>
          </w:p>
        </w:tc>
        <w:tc>
          <w:tcPr>
            <w:tcW w:w="802" w:type="pct"/>
            <w:tcBorders>
              <w:top w:val="nil"/>
              <w:left w:val="single" w:sz="8" w:space="0" w:color="auto"/>
              <w:bottom w:val="nil"/>
            </w:tcBorders>
            <w:vAlign w:val="center"/>
          </w:tcPr>
          <w:p w14:paraId="6D156488"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8,798</w:t>
            </w:r>
          </w:p>
        </w:tc>
      </w:tr>
      <w:tr w:rsidR="00C431A6" w:rsidRPr="00C431A6" w14:paraId="068EBF4A" w14:textId="77777777" w:rsidTr="00DE4B4A">
        <w:trPr>
          <w:trHeight w:val="397"/>
          <w:jc w:val="center"/>
        </w:trPr>
        <w:tc>
          <w:tcPr>
            <w:tcW w:w="512" w:type="pct"/>
            <w:tcBorders>
              <w:top w:val="nil"/>
              <w:bottom w:val="nil"/>
              <w:right w:val="single" w:sz="8" w:space="0" w:color="auto"/>
            </w:tcBorders>
            <w:vAlign w:val="center"/>
          </w:tcPr>
          <w:p w14:paraId="72BDC7DE"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103</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75A98A61"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10,869</w:t>
            </w:r>
          </w:p>
        </w:tc>
        <w:tc>
          <w:tcPr>
            <w:tcW w:w="515" w:type="pct"/>
            <w:tcBorders>
              <w:top w:val="nil"/>
              <w:left w:val="single" w:sz="8" w:space="0" w:color="auto"/>
              <w:bottom w:val="nil"/>
              <w:right w:val="single" w:sz="8" w:space="0" w:color="auto"/>
            </w:tcBorders>
            <w:vAlign w:val="center"/>
          </w:tcPr>
          <w:p w14:paraId="042E997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0AC1FED7"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11,</w:t>
            </w:r>
            <w:r w:rsidRPr="00C431A6">
              <w:rPr>
                <w:rFonts w:ascii="標楷體" w:eastAsia="標楷體" w:hAnsi="標楷體" w:hint="eastAsia"/>
                <w:bCs/>
                <w:sz w:val="32"/>
                <w:szCs w:val="32"/>
              </w:rPr>
              <w:t>890</w:t>
            </w:r>
          </w:p>
        </w:tc>
        <w:tc>
          <w:tcPr>
            <w:tcW w:w="515" w:type="pct"/>
            <w:tcBorders>
              <w:top w:val="nil"/>
              <w:left w:val="single" w:sz="4" w:space="0" w:color="auto"/>
              <w:bottom w:val="nil"/>
              <w:right w:val="single" w:sz="8" w:space="0" w:color="auto"/>
            </w:tcBorders>
            <w:vAlign w:val="center"/>
          </w:tcPr>
          <w:p w14:paraId="4F5A2FB5"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12,439</w:t>
            </w:r>
          </w:p>
        </w:tc>
        <w:tc>
          <w:tcPr>
            <w:tcW w:w="515" w:type="pct"/>
            <w:tcBorders>
              <w:top w:val="nil"/>
              <w:left w:val="single" w:sz="8" w:space="0" w:color="auto"/>
              <w:bottom w:val="nil"/>
              <w:right w:val="single" w:sz="8" w:space="0" w:color="auto"/>
            </w:tcBorders>
            <w:vAlign w:val="center"/>
          </w:tcPr>
          <w:p w14:paraId="51E51608"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11,860</w:t>
            </w:r>
          </w:p>
        </w:tc>
        <w:tc>
          <w:tcPr>
            <w:tcW w:w="515" w:type="pct"/>
            <w:tcBorders>
              <w:top w:val="nil"/>
              <w:left w:val="single" w:sz="8" w:space="0" w:color="auto"/>
              <w:bottom w:val="nil"/>
              <w:right w:val="single" w:sz="8" w:space="0" w:color="auto"/>
            </w:tcBorders>
            <w:vAlign w:val="center"/>
          </w:tcPr>
          <w:p w14:paraId="5C8B2498"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10,869</w:t>
            </w:r>
          </w:p>
        </w:tc>
        <w:tc>
          <w:tcPr>
            <w:tcW w:w="597" w:type="pct"/>
            <w:tcBorders>
              <w:top w:val="nil"/>
              <w:left w:val="single" w:sz="8" w:space="0" w:color="auto"/>
              <w:bottom w:val="nil"/>
              <w:right w:val="single" w:sz="8" w:space="0" w:color="auto"/>
            </w:tcBorders>
            <w:vAlign w:val="center"/>
          </w:tcPr>
          <w:p w14:paraId="6107C670" w14:textId="77777777" w:rsidR="00CF5C84" w:rsidRPr="00C431A6" w:rsidRDefault="00CF5C84" w:rsidP="00DE4B4A">
            <w:pPr>
              <w:spacing w:line="0" w:lineRule="atLeast"/>
              <w:jc w:val="center"/>
              <w:rPr>
                <w:rFonts w:ascii="標楷體" w:eastAsia="標楷體" w:hAnsi="標楷體"/>
              </w:rPr>
            </w:pPr>
            <w:r w:rsidRPr="00C431A6">
              <w:rPr>
                <w:rFonts w:ascii="標楷體" w:eastAsia="標楷體" w:hAnsi="標楷體" w:hint="eastAsia"/>
                <w:bCs/>
                <w:sz w:val="32"/>
                <w:szCs w:val="32"/>
              </w:rPr>
              <w:t>10,869</w:t>
            </w:r>
          </w:p>
        </w:tc>
        <w:tc>
          <w:tcPr>
            <w:tcW w:w="802" w:type="pct"/>
            <w:tcBorders>
              <w:top w:val="nil"/>
              <w:left w:val="single" w:sz="8" w:space="0" w:color="auto"/>
              <w:bottom w:val="nil"/>
            </w:tcBorders>
            <w:vAlign w:val="center"/>
          </w:tcPr>
          <w:p w14:paraId="0254B41F"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9</w:t>
            </w:r>
            <w:r w:rsidRPr="00C431A6">
              <w:rPr>
                <w:rFonts w:ascii="標楷體" w:eastAsia="標楷體" w:hAnsi="標楷體"/>
                <w:bCs/>
                <w:sz w:val="32"/>
                <w:szCs w:val="32"/>
              </w:rPr>
              <w:t>,7</w:t>
            </w:r>
            <w:r w:rsidRPr="00C431A6">
              <w:rPr>
                <w:rFonts w:ascii="標楷體" w:eastAsia="標楷體" w:hAnsi="標楷體" w:hint="eastAsia"/>
                <w:bCs/>
                <w:sz w:val="32"/>
                <w:szCs w:val="32"/>
              </w:rPr>
              <w:t>69</w:t>
            </w:r>
          </w:p>
        </w:tc>
      </w:tr>
      <w:tr w:rsidR="00C431A6" w:rsidRPr="00C431A6" w14:paraId="1C50FBD8" w14:textId="77777777" w:rsidTr="00DE4B4A">
        <w:trPr>
          <w:trHeight w:val="397"/>
          <w:jc w:val="center"/>
        </w:trPr>
        <w:tc>
          <w:tcPr>
            <w:tcW w:w="512" w:type="pct"/>
            <w:tcBorders>
              <w:top w:val="nil"/>
              <w:bottom w:val="nil"/>
              <w:right w:val="single" w:sz="8" w:space="0" w:color="auto"/>
            </w:tcBorders>
            <w:vAlign w:val="center"/>
          </w:tcPr>
          <w:p w14:paraId="2D4D2BF0"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104</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049B6D8C"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10,869</w:t>
            </w:r>
          </w:p>
        </w:tc>
        <w:tc>
          <w:tcPr>
            <w:tcW w:w="515" w:type="pct"/>
            <w:tcBorders>
              <w:top w:val="nil"/>
              <w:left w:val="single" w:sz="8" w:space="0" w:color="auto"/>
              <w:bottom w:val="nil"/>
              <w:right w:val="single" w:sz="8" w:space="0" w:color="auto"/>
            </w:tcBorders>
            <w:vAlign w:val="center"/>
          </w:tcPr>
          <w:p w14:paraId="59C65682"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14,794</w:t>
            </w:r>
          </w:p>
        </w:tc>
        <w:tc>
          <w:tcPr>
            <w:tcW w:w="515" w:type="pct"/>
            <w:tcBorders>
              <w:top w:val="nil"/>
              <w:left w:val="single" w:sz="8" w:space="0" w:color="auto"/>
              <w:bottom w:val="nil"/>
              <w:right w:val="single" w:sz="4" w:space="0" w:color="auto"/>
            </w:tcBorders>
            <w:vAlign w:val="center"/>
          </w:tcPr>
          <w:p w14:paraId="28F195BA"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bCs/>
                <w:sz w:val="32"/>
                <w:szCs w:val="32"/>
              </w:rPr>
              <w:t>1</w:t>
            </w:r>
            <w:r w:rsidRPr="00C431A6">
              <w:rPr>
                <w:rFonts w:ascii="標楷體" w:eastAsia="標楷體" w:hAnsi="標楷體" w:hint="eastAsia"/>
                <w:bCs/>
                <w:sz w:val="32"/>
                <w:szCs w:val="32"/>
              </w:rPr>
              <w:t>2</w:t>
            </w:r>
            <w:r w:rsidRPr="00C431A6">
              <w:rPr>
                <w:rFonts w:ascii="標楷體" w:eastAsia="標楷體" w:hAnsi="標楷體"/>
                <w:bCs/>
                <w:sz w:val="32"/>
                <w:szCs w:val="32"/>
              </w:rPr>
              <w:t>,</w:t>
            </w:r>
            <w:r w:rsidRPr="00C431A6">
              <w:rPr>
                <w:rFonts w:ascii="標楷體" w:eastAsia="標楷體" w:hAnsi="標楷體" w:hint="eastAsia"/>
                <w:bCs/>
                <w:sz w:val="32"/>
                <w:szCs w:val="32"/>
              </w:rPr>
              <w:t>485</w:t>
            </w:r>
          </w:p>
        </w:tc>
        <w:tc>
          <w:tcPr>
            <w:tcW w:w="515" w:type="pct"/>
            <w:tcBorders>
              <w:top w:val="nil"/>
              <w:left w:val="single" w:sz="4" w:space="0" w:color="auto"/>
              <w:bottom w:val="nil"/>
              <w:right w:val="single" w:sz="8" w:space="0" w:color="auto"/>
            </w:tcBorders>
            <w:vAlign w:val="center"/>
          </w:tcPr>
          <w:p w14:paraId="5709D04B"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12,840</w:t>
            </w:r>
          </w:p>
        </w:tc>
        <w:tc>
          <w:tcPr>
            <w:tcW w:w="515" w:type="pct"/>
            <w:tcBorders>
              <w:top w:val="nil"/>
              <w:left w:val="single" w:sz="8" w:space="0" w:color="auto"/>
              <w:bottom w:val="nil"/>
              <w:right w:val="single" w:sz="8" w:space="0" w:color="auto"/>
            </w:tcBorders>
            <w:vAlign w:val="center"/>
          </w:tcPr>
          <w:p w14:paraId="2E88B147"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11,860</w:t>
            </w:r>
          </w:p>
        </w:tc>
        <w:tc>
          <w:tcPr>
            <w:tcW w:w="515" w:type="pct"/>
            <w:tcBorders>
              <w:top w:val="nil"/>
              <w:left w:val="single" w:sz="8" w:space="0" w:color="auto"/>
              <w:bottom w:val="nil"/>
              <w:right w:val="single" w:sz="8" w:space="0" w:color="auto"/>
            </w:tcBorders>
            <w:vAlign w:val="center"/>
          </w:tcPr>
          <w:p w14:paraId="4D05B713"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10,869</w:t>
            </w:r>
          </w:p>
        </w:tc>
        <w:tc>
          <w:tcPr>
            <w:tcW w:w="597" w:type="pct"/>
            <w:tcBorders>
              <w:top w:val="nil"/>
              <w:left w:val="single" w:sz="8" w:space="0" w:color="auto"/>
              <w:bottom w:val="nil"/>
              <w:right w:val="single" w:sz="8" w:space="0" w:color="auto"/>
            </w:tcBorders>
            <w:vAlign w:val="center"/>
          </w:tcPr>
          <w:p w14:paraId="6F4D3C4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w:t>
            </w:r>
            <w:r w:rsidRPr="00C431A6">
              <w:rPr>
                <w:rFonts w:ascii="標楷體" w:eastAsia="標楷體" w:hAnsi="標楷體"/>
                <w:bCs/>
                <w:sz w:val="32"/>
                <w:szCs w:val="32"/>
              </w:rPr>
              <w:t>,</w:t>
            </w:r>
            <w:r w:rsidRPr="00C431A6">
              <w:rPr>
                <w:rFonts w:ascii="標楷體" w:eastAsia="標楷體" w:hAnsi="標楷體" w:hint="eastAsia"/>
                <w:bCs/>
                <w:sz w:val="32"/>
                <w:szCs w:val="32"/>
              </w:rPr>
              <w:t>821</w:t>
            </w:r>
          </w:p>
        </w:tc>
        <w:tc>
          <w:tcPr>
            <w:tcW w:w="802" w:type="pct"/>
            <w:tcBorders>
              <w:top w:val="nil"/>
              <w:left w:val="single" w:sz="8" w:space="0" w:color="auto"/>
              <w:bottom w:val="nil"/>
            </w:tcBorders>
            <w:vAlign w:val="center"/>
          </w:tcPr>
          <w:p w14:paraId="010E4A9C"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9</w:t>
            </w:r>
            <w:r w:rsidRPr="00C431A6">
              <w:rPr>
                <w:rFonts w:ascii="標楷體" w:eastAsia="標楷體" w:hAnsi="標楷體"/>
                <w:bCs/>
                <w:sz w:val="32"/>
                <w:szCs w:val="32"/>
              </w:rPr>
              <w:t>,7</w:t>
            </w:r>
            <w:r w:rsidRPr="00C431A6">
              <w:rPr>
                <w:rFonts w:ascii="標楷體" w:eastAsia="標楷體" w:hAnsi="標楷體" w:hint="eastAsia"/>
                <w:bCs/>
                <w:sz w:val="32"/>
                <w:szCs w:val="32"/>
              </w:rPr>
              <w:t>69</w:t>
            </w:r>
          </w:p>
        </w:tc>
      </w:tr>
      <w:tr w:rsidR="00C431A6" w:rsidRPr="00C431A6" w14:paraId="4BD4AF85" w14:textId="77777777" w:rsidTr="00DE4B4A">
        <w:trPr>
          <w:trHeight w:val="397"/>
          <w:jc w:val="center"/>
        </w:trPr>
        <w:tc>
          <w:tcPr>
            <w:tcW w:w="512" w:type="pct"/>
            <w:tcBorders>
              <w:top w:val="nil"/>
              <w:bottom w:val="nil"/>
              <w:right w:val="single" w:sz="8" w:space="0" w:color="auto"/>
            </w:tcBorders>
            <w:vAlign w:val="center"/>
          </w:tcPr>
          <w:p w14:paraId="69DA57A6"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10</w:t>
            </w:r>
            <w:r w:rsidRPr="00C431A6">
              <w:rPr>
                <w:rFonts w:ascii="標楷體" w:eastAsia="標楷體" w:hAnsi="標楷體"/>
                <w:sz w:val="32"/>
                <w:szCs w:val="32"/>
              </w:rPr>
              <w:t>5</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786159E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11,448</w:t>
            </w:r>
          </w:p>
        </w:tc>
        <w:tc>
          <w:tcPr>
            <w:tcW w:w="515" w:type="pct"/>
            <w:tcBorders>
              <w:top w:val="nil"/>
              <w:left w:val="single" w:sz="8" w:space="0" w:color="auto"/>
              <w:bottom w:val="nil"/>
              <w:right w:val="single" w:sz="8" w:space="0" w:color="auto"/>
            </w:tcBorders>
            <w:vAlign w:val="center"/>
          </w:tcPr>
          <w:p w14:paraId="49C2C5F0"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15,162</w:t>
            </w:r>
          </w:p>
        </w:tc>
        <w:tc>
          <w:tcPr>
            <w:tcW w:w="515" w:type="pct"/>
            <w:tcBorders>
              <w:top w:val="nil"/>
              <w:left w:val="single" w:sz="8" w:space="0" w:color="auto"/>
              <w:bottom w:val="nil"/>
              <w:right w:val="single" w:sz="4" w:space="0" w:color="auto"/>
            </w:tcBorders>
            <w:vAlign w:val="center"/>
          </w:tcPr>
          <w:p w14:paraId="50306BEB"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12,485</w:t>
            </w:r>
          </w:p>
        </w:tc>
        <w:tc>
          <w:tcPr>
            <w:tcW w:w="515" w:type="pct"/>
            <w:tcBorders>
              <w:top w:val="nil"/>
              <w:left w:val="single" w:sz="4" w:space="0" w:color="auto"/>
              <w:bottom w:val="nil"/>
              <w:right w:val="single" w:sz="8" w:space="0" w:color="auto"/>
            </w:tcBorders>
            <w:vAlign w:val="center"/>
          </w:tcPr>
          <w:p w14:paraId="6CA8E724"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12,840</w:t>
            </w:r>
          </w:p>
        </w:tc>
        <w:tc>
          <w:tcPr>
            <w:tcW w:w="515" w:type="pct"/>
            <w:tcBorders>
              <w:top w:val="nil"/>
              <w:left w:val="single" w:sz="8" w:space="0" w:color="auto"/>
              <w:bottom w:val="nil"/>
              <w:right w:val="single" w:sz="8" w:space="0" w:color="auto"/>
            </w:tcBorders>
            <w:vAlign w:val="center"/>
          </w:tcPr>
          <w:p w14:paraId="26B848F0"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13,084</w:t>
            </w:r>
          </w:p>
        </w:tc>
        <w:tc>
          <w:tcPr>
            <w:tcW w:w="515" w:type="pct"/>
            <w:tcBorders>
              <w:top w:val="nil"/>
              <w:left w:val="single" w:sz="8" w:space="0" w:color="auto"/>
              <w:bottom w:val="nil"/>
              <w:right w:val="single" w:sz="8" w:space="0" w:color="auto"/>
            </w:tcBorders>
            <w:vAlign w:val="center"/>
          </w:tcPr>
          <w:p w14:paraId="06D2F895"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11,448</w:t>
            </w:r>
          </w:p>
        </w:tc>
        <w:tc>
          <w:tcPr>
            <w:tcW w:w="597" w:type="pct"/>
            <w:tcBorders>
              <w:top w:val="nil"/>
              <w:left w:val="single" w:sz="8" w:space="0" w:color="auto"/>
              <w:bottom w:val="nil"/>
              <w:right w:val="single" w:sz="8" w:space="0" w:color="auto"/>
            </w:tcBorders>
            <w:vAlign w:val="center"/>
          </w:tcPr>
          <w:p w14:paraId="669713FD"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13,692</w:t>
            </w:r>
          </w:p>
        </w:tc>
        <w:tc>
          <w:tcPr>
            <w:tcW w:w="802" w:type="pct"/>
            <w:tcBorders>
              <w:top w:val="nil"/>
              <w:left w:val="single" w:sz="8" w:space="0" w:color="auto"/>
              <w:bottom w:val="nil"/>
            </w:tcBorders>
            <w:vAlign w:val="center"/>
          </w:tcPr>
          <w:p w14:paraId="4CE6C307"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10,290</w:t>
            </w:r>
          </w:p>
        </w:tc>
      </w:tr>
      <w:tr w:rsidR="00C431A6" w:rsidRPr="00C431A6" w14:paraId="0DD26C0E" w14:textId="77777777" w:rsidTr="00DE4B4A">
        <w:trPr>
          <w:trHeight w:val="397"/>
          <w:jc w:val="center"/>
        </w:trPr>
        <w:tc>
          <w:tcPr>
            <w:tcW w:w="512" w:type="pct"/>
            <w:tcBorders>
              <w:top w:val="nil"/>
              <w:bottom w:val="nil"/>
              <w:right w:val="single" w:sz="8" w:space="0" w:color="auto"/>
            </w:tcBorders>
            <w:vAlign w:val="center"/>
          </w:tcPr>
          <w:p w14:paraId="395E6233"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w:t>
            </w:r>
            <w:r w:rsidRPr="00C431A6">
              <w:rPr>
                <w:rFonts w:ascii="標楷體" w:eastAsia="標楷體" w:hAnsi="標楷體"/>
                <w:sz w:val="32"/>
                <w:szCs w:val="32"/>
              </w:rPr>
              <w:t>06</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74EA130B"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11,448</w:t>
            </w:r>
          </w:p>
        </w:tc>
        <w:tc>
          <w:tcPr>
            <w:tcW w:w="515" w:type="pct"/>
            <w:tcBorders>
              <w:top w:val="nil"/>
              <w:left w:val="single" w:sz="8" w:space="0" w:color="auto"/>
              <w:bottom w:val="nil"/>
              <w:right w:val="single" w:sz="8" w:space="0" w:color="auto"/>
            </w:tcBorders>
            <w:vAlign w:val="center"/>
          </w:tcPr>
          <w:p w14:paraId="52E98900"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15,544</w:t>
            </w:r>
          </w:p>
        </w:tc>
        <w:tc>
          <w:tcPr>
            <w:tcW w:w="515" w:type="pct"/>
            <w:tcBorders>
              <w:top w:val="nil"/>
              <w:left w:val="single" w:sz="8" w:space="0" w:color="auto"/>
              <w:bottom w:val="nil"/>
              <w:right w:val="single" w:sz="4" w:space="0" w:color="auto"/>
            </w:tcBorders>
            <w:vAlign w:val="center"/>
          </w:tcPr>
          <w:p w14:paraId="6439B684"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12,941</w:t>
            </w:r>
          </w:p>
        </w:tc>
        <w:tc>
          <w:tcPr>
            <w:tcW w:w="515" w:type="pct"/>
            <w:tcBorders>
              <w:top w:val="nil"/>
              <w:left w:val="single" w:sz="4" w:space="0" w:color="auto"/>
              <w:bottom w:val="nil"/>
              <w:right w:val="single" w:sz="8" w:space="0" w:color="auto"/>
            </w:tcBorders>
            <w:vAlign w:val="center"/>
          </w:tcPr>
          <w:p w14:paraId="151BC6EA"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13,700</w:t>
            </w:r>
          </w:p>
        </w:tc>
        <w:tc>
          <w:tcPr>
            <w:tcW w:w="515" w:type="pct"/>
            <w:tcBorders>
              <w:top w:val="nil"/>
              <w:left w:val="single" w:sz="8" w:space="0" w:color="auto"/>
              <w:bottom w:val="nil"/>
              <w:right w:val="single" w:sz="8" w:space="0" w:color="auto"/>
            </w:tcBorders>
            <w:vAlign w:val="center"/>
          </w:tcPr>
          <w:p w14:paraId="65AAB421"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13,084</w:t>
            </w:r>
          </w:p>
        </w:tc>
        <w:tc>
          <w:tcPr>
            <w:tcW w:w="515" w:type="pct"/>
            <w:tcBorders>
              <w:top w:val="nil"/>
              <w:left w:val="single" w:sz="8" w:space="0" w:color="auto"/>
              <w:bottom w:val="nil"/>
              <w:right w:val="single" w:sz="8" w:space="0" w:color="auto"/>
            </w:tcBorders>
            <w:vAlign w:val="center"/>
          </w:tcPr>
          <w:p w14:paraId="60CD4DDF"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11,448</w:t>
            </w:r>
          </w:p>
        </w:tc>
        <w:tc>
          <w:tcPr>
            <w:tcW w:w="597" w:type="pct"/>
            <w:tcBorders>
              <w:top w:val="nil"/>
              <w:left w:val="single" w:sz="8" w:space="0" w:color="auto"/>
              <w:bottom w:val="nil"/>
              <w:right w:val="single" w:sz="8" w:space="0" w:color="auto"/>
            </w:tcBorders>
            <w:vAlign w:val="center"/>
          </w:tcPr>
          <w:p w14:paraId="3F3155D4"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13,692</w:t>
            </w:r>
          </w:p>
        </w:tc>
        <w:tc>
          <w:tcPr>
            <w:tcW w:w="802" w:type="pct"/>
            <w:tcBorders>
              <w:top w:val="nil"/>
              <w:left w:val="single" w:sz="8" w:space="0" w:color="auto"/>
              <w:bottom w:val="nil"/>
            </w:tcBorders>
            <w:vAlign w:val="center"/>
          </w:tcPr>
          <w:p w14:paraId="62B67C7B"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10,290</w:t>
            </w:r>
          </w:p>
        </w:tc>
      </w:tr>
      <w:tr w:rsidR="00C431A6" w:rsidRPr="00C431A6" w14:paraId="051496A3" w14:textId="77777777" w:rsidTr="00DE4B4A">
        <w:trPr>
          <w:trHeight w:val="397"/>
          <w:jc w:val="center"/>
        </w:trPr>
        <w:tc>
          <w:tcPr>
            <w:tcW w:w="512" w:type="pct"/>
            <w:tcBorders>
              <w:top w:val="nil"/>
              <w:bottom w:val="nil"/>
              <w:right w:val="single" w:sz="8" w:space="0" w:color="auto"/>
            </w:tcBorders>
            <w:vAlign w:val="center"/>
          </w:tcPr>
          <w:p w14:paraId="5C8801BE"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107</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68B7B9C0"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12,388</w:t>
            </w:r>
          </w:p>
        </w:tc>
        <w:tc>
          <w:tcPr>
            <w:tcW w:w="515" w:type="pct"/>
            <w:tcBorders>
              <w:top w:val="nil"/>
              <w:left w:val="single" w:sz="8" w:space="0" w:color="auto"/>
              <w:bottom w:val="nil"/>
              <w:right w:val="single" w:sz="8" w:space="0" w:color="auto"/>
            </w:tcBorders>
            <w:vAlign w:val="center"/>
          </w:tcPr>
          <w:p w14:paraId="6B5DF1E2"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16,157</w:t>
            </w:r>
          </w:p>
        </w:tc>
        <w:tc>
          <w:tcPr>
            <w:tcW w:w="515" w:type="pct"/>
            <w:tcBorders>
              <w:top w:val="nil"/>
              <w:left w:val="single" w:sz="8" w:space="0" w:color="auto"/>
              <w:bottom w:val="nil"/>
              <w:right w:val="single" w:sz="4" w:space="0" w:color="auto"/>
            </w:tcBorders>
            <w:vAlign w:val="center"/>
          </w:tcPr>
          <w:p w14:paraId="0E1563F7"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12,941</w:t>
            </w:r>
          </w:p>
        </w:tc>
        <w:tc>
          <w:tcPr>
            <w:tcW w:w="515" w:type="pct"/>
            <w:tcBorders>
              <w:top w:val="nil"/>
              <w:left w:val="single" w:sz="4" w:space="0" w:color="auto"/>
              <w:bottom w:val="nil"/>
              <w:right w:val="single" w:sz="8" w:space="0" w:color="auto"/>
            </w:tcBorders>
            <w:vAlign w:val="center"/>
          </w:tcPr>
          <w:p w14:paraId="65A8ADC1"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14,385</w:t>
            </w:r>
          </w:p>
        </w:tc>
        <w:tc>
          <w:tcPr>
            <w:tcW w:w="515" w:type="pct"/>
            <w:tcBorders>
              <w:top w:val="nil"/>
              <w:left w:val="single" w:sz="8" w:space="0" w:color="auto"/>
              <w:bottom w:val="nil"/>
              <w:right w:val="single" w:sz="8" w:space="0" w:color="auto"/>
            </w:tcBorders>
            <w:vAlign w:val="center"/>
          </w:tcPr>
          <w:p w14:paraId="131EB9B4"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13,813</w:t>
            </w:r>
          </w:p>
        </w:tc>
        <w:tc>
          <w:tcPr>
            <w:tcW w:w="515" w:type="pct"/>
            <w:tcBorders>
              <w:top w:val="nil"/>
              <w:left w:val="single" w:sz="8" w:space="0" w:color="auto"/>
              <w:bottom w:val="nil"/>
              <w:right w:val="single" w:sz="8" w:space="0" w:color="auto"/>
            </w:tcBorders>
            <w:vAlign w:val="center"/>
          </w:tcPr>
          <w:p w14:paraId="1CC6FA25"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12,388</w:t>
            </w:r>
          </w:p>
        </w:tc>
        <w:tc>
          <w:tcPr>
            <w:tcW w:w="597" w:type="pct"/>
            <w:tcBorders>
              <w:top w:val="nil"/>
              <w:left w:val="single" w:sz="8" w:space="0" w:color="auto"/>
              <w:bottom w:val="nil"/>
              <w:right w:val="single" w:sz="8" w:space="0" w:color="auto"/>
            </w:tcBorders>
            <w:vAlign w:val="center"/>
          </w:tcPr>
          <w:p w14:paraId="1877296C"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13,692</w:t>
            </w:r>
          </w:p>
        </w:tc>
        <w:tc>
          <w:tcPr>
            <w:tcW w:w="802" w:type="pct"/>
            <w:tcBorders>
              <w:top w:val="nil"/>
              <w:left w:val="single" w:sz="8" w:space="0" w:color="auto"/>
              <w:bottom w:val="nil"/>
            </w:tcBorders>
            <w:vAlign w:val="center"/>
          </w:tcPr>
          <w:p w14:paraId="2E7CCEC1"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11,135</w:t>
            </w:r>
          </w:p>
        </w:tc>
      </w:tr>
      <w:tr w:rsidR="00C431A6" w:rsidRPr="00C431A6" w14:paraId="41A49E0C" w14:textId="77777777" w:rsidTr="00DE4B4A">
        <w:trPr>
          <w:trHeight w:val="397"/>
          <w:jc w:val="center"/>
        </w:trPr>
        <w:tc>
          <w:tcPr>
            <w:tcW w:w="512" w:type="pct"/>
            <w:tcBorders>
              <w:top w:val="nil"/>
              <w:bottom w:val="nil"/>
              <w:right w:val="single" w:sz="8" w:space="0" w:color="auto"/>
            </w:tcBorders>
            <w:vAlign w:val="center"/>
          </w:tcPr>
          <w:p w14:paraId="01E39A80"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108</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13AAC538"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w:t>
            </w:r>
            <w:r w:rsidRPr="00C431A6">
              <w:rPr>
                <w:rFonts w:ascii="標楷體" w:eastAsia="標楷體" w:hAnsi="標楷體"/>
                <w:bCs/>
                <w:sz w:val="32"/>
                <w:szCs w:val="32"/>
              </w:rPr>
              <w:t>,388</w:t>
            </w:r>
          </w:p>
        </w:tc>
        <w:tc>
          <w:tcPr>
            <w:tcW w:w="515" w:type="pct"/>
            <w:tcBorders>
              <w:top w:val="nil"/>
              <w:left w:val="single" w:sz="8" w:space="0" w:color="auto"/>
              <w:bottom w:val="nil"/>
              <w:right w:val="single" w:sz="8" w:space="0" w:color="auto"/>
            </w:tcBorders>
            <w:vAlign w:val="center"/>
          </w:tcPr>
          <w:p w14:paraId="195CA8F9"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16,580</w:t>
            </w:r>
          </w:p>
        </w:tc>
        <w:tc>
          <w:tcPr>
            <w:tcW w:w="515" w:type="pct"/>
            <w:tcBorders>
              <w:top w:val="nil"/>
              <w:left w:val="single" w:sz="8" w:space="0" w:color="auto"/>
              <w:bottom w:val="nil"/>
              <w:right w:val="single" w:sz="4" w:space="0" w:color="auto"/>
            </w:tcBorders>
            <w:vAlign w:val="center"/>
          </w:tcPr>
          <w:p w14:paraId="12CB28B5"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13,099</w:t>
            </w:r>
          </w:p>
        </w:tc>
        <w:tc>
          <w:tcPr>
            <w:tcW w:w="515" w:type="pct"/>
            <w:tcBorders>
              <w:top w:val="nil"/>
              <w:left w:val="single" w:sz="4" w:space="0" w:color="auto"/>
              <w:bottom w:val="nil"/>
              <w:right w:val="single" w:sz="8" w:space="0" w:color="auto"/>
            </w:tcBorders>
            <w:vAlign w:val="center"/>
          </w:tcPr>
          <w:p w14:paraId="16E56FD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14,666</w:t>
            </w:r>
          </w:p>
        </w:tc>
        <w:tc>
          <w:tcPr>
            <w:tcW w:w="515" w:type="pct"/>
            <w:tcBorders>
              <w:top w:val="nil"/>
              <w:left w:val="single" w:sz="8" w:space="0" w:color="auto"/>
              <w:bottom w:val="nil"/>
              <w:right w:val="single" w:sz="8" w:space="0" w:color="auto"/>
            </w:tcBorders>
            <w:vAlign w:val="center"/>
          </w:tcPr>
          <w:p w14:paraId="7B00348A"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13,813</w:t>
            </w:r>
          </w:p>
        </w:tc>
        <w:tc>
          <w:tcPr>
            <w:tcW w:w="515" w:type="pct"/>
            <w:tcBorders>
              <w:top w:val="nil"/>
              <w:left w:val="single" w:sz="8" w:space="0" w:color="auto"/>
              <w:bottom w:val="nil"/>
              <w:right w:val="single" w:sz="8" w:space="0" w:color="auto"/>
            </w:tcBorders>
            <w:vAlign w:val="center"/>
          </w:tcPr>
          <w:p w14:paraId="51EC7D21"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12,388</w:t>
            </w:r>
          </w:p>
        </w:tc>
        <w:tc>
          <w:tcPr>
            <w:tcW w:w="597" w:type="pct"/>
            <w:tcBorders>
              <w:top w:val="nil"/>
              <w:left w:val="single" w:sz="8" w:space="0" w:color="auto"/>
              <w:bottom w:val="nil"/>
              <w:right w:val="single" w:sz="8" w:space="0" w:color="auto"/>
            </w:tcBorders>
            <w:vAlign w:val="center"/>
          </w:tcPr>
          <w:p w14:paraId="78894383"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14,578</w:t>
            </w:r>
          </w:p>
        </w:tc>
        <w:tc>
          <w:tcPr>
            <w:tcW w:w="802" w:type="pct"/>
            <w:tcBorders>
              <w:top w:val="nil"/>
              <w:left w:val="single" w:sz="8" w:space="0" w:color="auto"/>
              <w:bottom w:val="nil"/>
            </w:tcBorders>
            <w:vAlign w:val="center"/>
          </w:tcPr>
          <w:p w14:paraId="44EFE157"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11,135</w:t>
            </w:r>
          </w:p>
        </w:tc>
      </w:tr>
      <w:tr w:rsidR="00C431A6" w:rsidRPr="00C431A6" w14:paraId="6C067F99" w14:textId="77777777" w:rsidTr="00DE4B4A">
        <w:trPr>
          <w:trHeight w:val="397"/>
          <w:jc w:val="center"/>
        </w:trPr>
        <w:tc>
          <w:tcPr>
            <w:tcW w:w="512" w:type="pct"/>
            <w:tcBorders>
              <w:top w:val="nil"/>
              <w:bottom w:val="nil"/>
              <w:right w:val="single" w:sz="8" w:space="0" w:color="auto"/>
            </w:tcBorders>
            <w:vAlign w:val="center"/>
          </w:tcPr>
          <w:p w14:paraId="63500B39"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109</w:t>
            </w:r>
            <w:proofErr w:type="gramEnd"/>
            <w:r w:rsidRPr="00C431A6">
              <w:rPr>
                <w:rFonts w:ascii="標楷體" w:eastAsia="標楷體" w:hAnsi="標楷體"/>
                <w:sz w:val="32"/>
                <w:szCs w:val="32"/>
              </w:rPr>
              <w:t>年度</w:t>
            </w:r>
          </w:p>
        </w:tc>
        <w:tc>
          <w:tcPr>
            <w:tcW w:w="514" w:type="pct"/>
            <w:tcBorders>
              <w:top w:val="nil"/>
              <w:left w:val="single" w:sz="8" w:space="0" w:color="auto"/>
              <w:bottom w:val="nil"/>
              <w:right w:val="single" w:sz="8" w:space="0" w:color="auto"/>
            </w:tcBorders>
            <w:vAlign w:val="center"/>
          </w:tcPr>
          <w:p w14:paraId="10CB73E2"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w:t>
            </w:r>
            <w:r w:rsidRPr="00C431A6">
              <w:rPr>
                <w:rFonts w:ascii="標楷體" w:eastAsia="標楷體" w:hAnsi="標楷體"/>
                <w:bCs/>
                <w:sz w:val="32"/>
                <w:szCs w:val="32"/>
              </w:rPr>
              <w:t>,388</w:t>
            </w:r>
          </w:p>
        </w:tc>
        <w:tc>
          <w:tcPr>
            <w:tcW w:w="515" w:type="pct"/>
            <w:tcBorders>
              <w:top w:val="nil"/>
              <w:left w:val="single" w:sz="8" w:space="0" w:color="auto"/>
              <w:bottom w:val="nil"/>
              <w:right w:val="single" w:sz="8" w:space="0" w:color="auto"/>
            </w:tcBorders>
            <w:vAlign w:val="center"/>
          </w:tcPr>
          <w:p w14:paraId="6829675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17</w:t>
            </w:r>
            <w:r w:rsidRPr="00C431A6">
              <w:rPr>
                <w:rFonts w:ascii="標楷體" w:eastAsia="標楷體" w:hAnsi="標楷體"/>
                <w:bCs/>
                <w:sz w:val="32"/>
                <w:szCs w:val="32"/>
              </w:rPr>
              <w:t>,005</w:t>
            </w:r>
          </w:p>
        </w:tc>
        <w:tc>
          <w:tcPr>
            <w:tcW w:w="515" w:type="pct"/>
            <w:tcBorders>
              <w:top w:val="nil"/>
              <w:left w:val="single" w:sz="8" w:space="0" w:color="auto"/>
              <w:bottom w:val="nil"/>
              <w:right w:val="single" w:sz="4" w:space="0" w:color="auto"/>
            </w:tcBorders>
            <w:vAlign w:val="center"/>
          </w:tcPr>
          <w:p w14:paraId="176E3DF7"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w:t>
            </w:r>
            <w:r w:rsidRPr="00C431A6">
              <w:rPr>
                <w:rFonts w:ascii="標楷體" w:eastAsia="標楷體" w:hAnsi="標楷體"/>
                <w:bCs/>
                <w:sz w:val="32"/>
                <w:szCs w:val="32"/>
              </w:rPr>
              <w:t>,099</w:t>
            </w:r>
          </w:p>
        </w:tc>
        <w:tc>
          <w:tcPr>
            <w:tcW w:w="515" w:type="pct"/>
            <w:tcBorders>
              <w:top w:val="nil"/>
              <w:left w:val="single" w:sz="4" w:space="0" w:color="auto"/>
              <w:bottom w:val="nil"/>
              <w:right w:val="single" w:sz="8" w:space="0" w:color="auto"/>
            </w:tcBorders>
            <w:vAlign w:val="center"/>
          </w:tcPr>
          <w:p w14:paraId="7B4BD989"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15</w:t>
            </w:r>
            <w:r w:rsidRPr="00C431A6">
              <w:rPr>
                <w:rFonts w:ascii="標楷體" w:eastAsia="標楷體" w:hAnsi="標楷體"/>
                <w:bCs/>
                <w:sz w:val="32"/>
                <w:szCs w:val="32"/>
              </w:rPr>
              <w:t>,500</w:t>
            </w:r>
          </w:p>
        </w:tc>
        <w:tc>
          <w:tcPr>
            <w:tcW w:w="515" w:type="pct"/>
            <w:tcBorders>
              <w:top w:val="nil"/>
              <w:left w:val="single" w:sz="8" w:space="0" w:color="auto"/>
              <w:bottom w:val="nil"/>
              <w:right w:val="single" w:sz="8" w:space="0" w:color="auto"/>
            </w:tcBorders>
            <w:vAlign w:val="center"/>
          </w:tcPr>
          <w:p w14:paraId="27E54E70"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w:t>
            </w:r>
            <w:r w:rsidRPr="00C431A6">
              <w:rPr>
                <w:rFonts w:ascii="標楷體" w:eastAsia="標楷體" w:hAnsi="標楷體"/>
                <w:bCs/>
                <w:sz w:val="32"/>
                <w:szCs w:val="32"/>
              </w:rPr>
              <w:t>,596</w:t>
            </w:r>
          </w:p>
        </w:tc>
        <w:tc>
          <w:tcPr>
            <w:tcW w:w="515" w:type="pct"/>
            <w:tcBorders>
              <w:top w:val="nil"/>
              <w:left w:val="single" w:sz="8" w:space="0" w:color="auto"/>
              <w:bottom w:val="nil"/>
              <w:right w:val="single" w:sz="8" w:space="0" w:color="auto"/>
            </w:tcBorders>
            <w:vAlign w:val="center"/>
          </w:tcPr>
          <w:p w14:paraId="22FEE74C"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w:t>
            </w:r>
            <w:r w:rsidRPr="00C431A6">
              <w:rPr>
                <w:rFonts w:ascii="標楷體" w:eastAsia="標楷體" w:hAnsi="標楷體"/>
                <w:bCs/>
                <w:sz w:val="32"/>
                <w:szCs w:val="32"/>
              </w:rPr>
              <w:t>,388</w:t>
            </w:r>
          </w:p>
        </w:tc>
        <w:tc>
          <w:tcPr>
            <w:tcW w:w="597" w:type="pct"/>
            <w:tcBorders>
              <w:top w:val="nil"/>
              <w:left w:val="single" w:sz="8" w:space="0" w:color="auto"/>
              <w:bottom w:val="nil"/>
              <w:right w:val="single" w:sz="8" w:space="0" w:color="auto"/>
            </w:tcBorders>
            <w:vAlign w:val="center"/>
          </w:tcPr>
          <w:p w14:paraId="27FC027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15</w:t>
            </w:r>
            <w:r w:rsidRPr="00C431A6">
              <w:rPr>
                <w:rFonts w:ascii="標楷體" w:eastAsia="標楷體" w:hAnsi="標楷體"/>
                <w:bCs/>
                <w:sz w:val="32"/>
                <w:szCs w:val="32"/>
              </w:rPr>
              <w:t>,281</w:t>
            </w:r>
          </w:p>
        </w:tc>
        <w:tc>
          <w:tcPr>
            <w:tcW w:w="802" w:type="pct"/>
            <w:tcBorders>
              <w:top w:val="nil"/>
              <w:left w:val="single" w:sz="8" w:space="0" w:color="auto"/>
              <w:bottom w:val="nil"/>
            </w:tcBorders>
            <w:vAlign w:val="center"/>
          </w:tcPr>
          <w:p w14:paraId="09F73705"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11</w:t>
            </w:r>
            <w:r w:rsidRPr="00C431A6">
              <w:rPr>
                <w:rFonts w:ascii="標楷體" w:eastAsia="標楷體" w:hAnsi="標楷體"/>
                <w:bCs/>
                <w:sz w:val="32"/>
                <w:szCs w:val="32"/>
              </w:rPr>
              <w:t>,648</w:t>
            </w:r>
          </w:p>
        </w:tc>
      </w:tr>
      <w:tr w:rsidR="00C431A6" w:rsidRPr="00C431A6" w14:paraId="5A7E3F04" w14:textId="77777777" w:rsidTr="0096107C">
        <w:trPr>
          <w:trHeight w:val="175"/>
          <w:jc w:val="center"/>
        </w:trPr>
        <w:tc>
          <w:tcPr>
            <w:tcW w:w="512" w:type="pct"/>
            <w:tcBorders>
              <w:top w:val="nil"/>
              <w:bottom w:val="nil"/>
              <w:right w:val="single" w:sz="8" w:space="0" w:color="auto"/>
            </w:tcBorders>
            <w:vAlign w:val="center"/>
          </w:tcPr>
          <w:p w14:paraId="505A070B" w14:textId="77777777" w:rsidR="00CF5C84" w:rsidRPr="00C431A6" w:rsidRDefault="00CF5C84" w:rsidP="00DE4B4A">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110</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28CD1195"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13,288</w:t>
            </w:r>
          </w:p>
        </w:tc>
        <w:tc>
          <w:tcPr>
            <w:tcW w:w="515" w:type="pct"/>
            <w:tcBorders>
              <w:top w:val="nil"/>
              <w:left w:val="single" w:sz="8" w:space="0" w:color="auto"/>
              <w:bottom w:val="nil"/>
              <w:right w:val="single" w:sz="8" w:space="0" w:color="auto"/>
            </w:tcBorders>
            <w:vAlign w:val="center"/>
          </w:tcPr>
          <w:p w14:paraId="5E2839C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17,668</w:t>
            </w:r>
          </w:p>
        </w:tc>
        <w:tc>
          <w:tcPr>
            <w:tcW w:w="515" w:type="pct"/>
            <w:tcBorders>
              <w:top w:val="nil"/>
              <w:left w:val="single" w:sz="8" w:space="0" w:color="auto"/>
              <w:bottom w:val="nil"/>
              <w:right w:val="single" w:sz="4" w:space="0" w:color="auto"/>
            </w:tcBorders>
            <w:vAlign w:val="center"/>
          </w:tcPr>
          <w:p w14:paraId="483D470F"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13,341</w:t>
            </w:r>
          </w:p>
        </w:tc>
        <w:tc>
          <w:tcPr>
            <w:tcW w:w="515" w:type="pct"/>
            <w:tcBorders>
              <w:top w:val="nil"/>
              <w:left w:val="single" w:sz="4" w:space="0" w:color="auto"/>
              <w:bottom w:val="nil"/>
              <w:right w:val="single" w:sz="8" w:space="0" w:color="auto"/>
            </w:tcBorders>
            <w:vAlign w:val="center"/>
          </w:tcPr>
          <w:p w14:paraId="71DBD407"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15,600</w:t>
            </w:r>
          </w:p>
        </w:tc>
        <w:tc>
          <w:tcPr>
            <w:tcW w:w="515" w:type="pct"/>
            <w:tcBorders>
              <w:top w:val="nil"/>
              <w:left w:val="single" w:sz="8" w:space="0" w:color="auto"/>
              <w:bottom w:val="nil"/>
              <w:right w:val="single" w:sz="8" w:space="0" w:color="auto"/>
            </w:tcBorders>
            <w:vAlign w:val="center"/>
          </w:tcPr>
          <w:p w14:paraId="1961F89F"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w:t>
            </w:r>
            <w:r w:rsidRPr="00C431A6">
              <w:rPr>
                <w:rFonts w:ascii="標楷體" w:eastAsia="標楷體" w:hAnsi="標楷體"/>
                <w:bCs/>
                <w:sz w:val="32"/>
                <w:szCs w:val="32"/>
              </w:rPr>
              <w:t>,596</w:t>
            </w:r>
          </w:p>
        </w:tc>
        <w:tc>
          <w:tcPr>
            <w:tcW w:w="515" w:type="pct"/>
            <w:tcBorders>
              <w:top w:val="nil"/>
              <w:left w:val="single" w:sz="8" w:space="0" w:color="auto"/>
              <w:bottom w:val="nil"/>
              <w:right w:val="single" w:sz="8" w:space="0" w:color="auto"/>
            </w:tcBorders>
            <w:vAlign w:val="center"/>
          </w:tcPr>
          <w:p w14:paraId="5E8BAAC6"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13,304</w:t>
            </w:r>
          </w:p>
        </w:tc>
        <w:tc>
          <w:tcPr>
            <w:tcW w:w="597" w:type="pct"/>
            <w:tcBorders>
              <w:top w:val="nil"/>
              <w:left w:val="single" w:sz="8" w:space="0" w:color="auto"/>
              <w:bottom w:val="nil"/>
              <w:right w:val="single" w:sz="8" w:space="0" w:color="auto"/>
            </w:tcBorders>
            <w:vAlign w:val="center"/>
          </w:tcPr>
          <w:p w14:paraId="2F2364EB"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15</w:t>
            </w:r>
            <w:r w:rsidRPr="00C431A6">
              <w:rPr>
                <w:rFonts w:ascii="標楷體" w:eastAsia="標楷體" w:hAnsi="標楷體"/>
                <w:bCs/>
                <w:sz w:val="32"/>
                <w:szCs w:val="32"/>
              </w:rPr>
              <w:t>,281</w:t>
            </w:r>
          </w:p>
        </w:tc>
        <w:tc>
          <w:tcPr>
            <w:tcW w:w="802" w:type="pct"/>
            <w:tcBorders>
              <w:top w:val="nil"/>
              <w:left w:val="single" w:sz="8" w:space="0" w:color="auto"/>
              <w:bottom w:val="nil"/>
            </w:tcBorders>
            <w:vAlign w:val="center"/>
          </w:tcPr>
          <w:p w14:paraId="7BE34FED" w14:textId="77777777" w:rsidR="00CF5C84" w:rsidRPr="00C431A6" w:rsidRDefault="00CF5C84" w:rsidP="00DE4B4A">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12,102</w:t>
            </w:r>
          </w:p>
        </w:tc>
      </w:tr>
      <w:tr w:rsidR="00C431A6" w:rsidRPr="00C431A6" w14:paraId="36FE7901" w14:textId="77777777" w:rsidTr="002B183D">
        <w:trPr>
          <w:trHeight w:val="175"/>
          <w:jc w:val="center"/>
        </w:trPr>
        <w:tc>
          <w:tcPr>
            <w:tcW w:w="512" w:type="pct"/>
            <w:tcBorders>
              <w:top w:val="nil"/>
              <w:bottom w:val="nil"/>
              <w:right w:val="single" w:sz="8" w:space="0" w:color="auto"/>
            </w:tcBorders>
            <w:vAlign w:val="center"/>
          </w:tcPr>
          <w:p w14:paraId="38446979" w14:textId="77777777" w:rsidR="0096107C" w:rsidRPr="00C431A6" w:rsidRDefault="0096107C" w:rsidP="0096107C">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111</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nil"/>
              <w:right w:val="single" w:sz="8" w:space="0" w:color="auto"/>
            </w:tcBorders>
            <w:vAlign w:val="center"/>
          </w:tcPr>
          <w:p w14:paraId="338F2BD0" w14:textId="77777777" w:rsidR="0096107C" w:rsidRPr="00C431A6" w:rsidRDefault="0096107C" w:rsidP="0096107C">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w:t>
            </w:r>
            <w:r w:rsidRPr="00C431A6">
              <w:rPr>
                <w:rFonts w:ascii="標楷體" w:eastAsia="標楷體" w:hAnsi="標楷體"/>
                <w:bCs/>
                <w:sz w:val="32"/>
                <w:szCs w:val="32"/>
              </w:rPr>
              <w:t>,230</w:t>
            </w:r>
          </w:p>
        </w:tc>
        <w:tc>
          <w:tcPr>
            <w:tcW w:w="515" w:type="pct"/>
            <w:tcBorders>
              <w:top w:val="nil"/>
              <w:left w:val="single" w:sz="8" w:space="0" w:color="auto"/>
              <w:bottom w:val="nil"/>
              <w:right w:val="single" w:sz="8" w:space="0" w:color="auto"/>
            </w:tcBorders>
            <w:vAlign w:val="center"/>
          </w:tcPr>
          <w:p w14:paraId="169090C6" w14:textId="77777777" w:rsidR="0096107C" w:rsidRPr="00C431A6" w:rsidRDefault="0096107C" w:rsidP="0096107C">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w:t>
            </w:r>
            <w:r w:rsidRPr="00C431A6">
              <w:rPr>
                <w:rFonts w:ascii="標楷體" w:eastAsia="標楷體" w:hAnsi="標楷體"/>
                <w:bCs/>
                <w:sz w:val="32"/>
                <w:szCs w:val="32"/>
              </w:rPr>
              <w:t>8,682</w:t>
            </w:r>
          </w:p>
        </w:tc>
        <w:tc>
          <w:tcPr>
            <w:tcW w:w="515" w:type="pct"/>
            <w:tcBorders>
              <w:top w:val="nil"/>
              <w:left w:val="single" w:sz="8" w:space="0" w:color="auto"/>
              <w:bottom w:val="nil"/>
              <w:right w:val="single" w:sz="4" w:space="0" w:color="auto"/>
            </w:tcBorders>
            <w:vAlign w:val="center"/>
          </w:tcPr>
          <w:p w14:paraId="430EB6F9" w14:textId="77777777" w:rsidR="0096107C" w:rsidRPr="00C431A6" w:rsidRDefault="0096107C" w:rsidP="0096107C">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w:t>
            </w:r>
            <w:r w:rsidRPr="00C431A6">
              <w:rPr>
                <w:rFonts w:ascii="標楷體" w:eastAsia="標楷體" w:hAnsi="標楷體"/>
                <w:bCs/>
                <w:sz w:val="32"/>
                <w:szCs w:val="32"/>
              </w:rPr>
              <w:t>4,419</w:t>
            </w:r>
          </w:p>
        </w:tc>
        <w:tc>
          <w:tcPr>
            <w:tcW w:w="515" w:type="pct"/>
            <w:tcBorders>
              <w:top w:val="nil"/>
              <w:left w:val="single" w:sz="4" w:space="0" w:color="auto"/>
              <w:bottom w:val="nil"/>
              <w:right w:val="single" w:sz="8" w:space="0" w:color="auto"/>
            </w:tcBorders>
            <w:vAlign w:val="center"/>
          </w:tcPr>
          <w:p w14:paraId="268E4D65" w14:textId="77777777" w:rsidR="0096107C" w:rsidRPr="00C431A6" w:rsidRDefault="0096107C" w:rsidP="0096107C">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w:t>
            </w:r>
            <w:r w:rsidRPr="00C431A6">
              <w:rPr>
                <w:rFonts w:ascii="標楷體" w:eastAsia="標楷體" w:hAnsi="標楷體"/>
                <w:bCs/>
                <w:sz w:val="32"/>
                <w:szCs w:val="32"/>
              </w:rPr>
              <w:t>5,800</w:t>
            </w:r>
          </w:p>
        </w:tc>
        <w:tc>
          <w:tcPr>
            <w:tcW w:w="515" w:type="pct"/>
            <w:tcBorders>
              <w:top w:val="nil"/>
              <w:left w:val="single" w:sz="8" w:space="0" w:color="auto"/>
              <w:bottom w:val="nil"/>
              <w:right w:val="single" w:sz="8" w:space="0" w:color="auto"/>
            </w:tcBorders>
            <w:vAlign w:val="center"/>
          </w:tcPr>
          <w:p w14:paraId="3C3BD47D" w14:textId="77777777" w:rsidR="0096107C" w:rsidRPr="00C431A6" w:rsidRDefault="0096107C" w:rsidP="0096107C">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w:t>
            </w:r>
            <w:r w:rsidRPr="00C431A6">
              <w:rPr>
                <w:rFonts w:ascii="標楷體" w:eastAsia="標楷體" w:hAnsi="標楷體"/>
                <w:bCs/>
                <w:sz w:val="32"/>
                <w:szCs w:val="32"/>
              </w:rPr>
              <w:t>5,472</w:t>
            </w:r>
          </w:p>
        </w:tc>
        <w:tc>
          <w:tcPr>
            <w:tcW w:w="515" w:type="pct"/>
            <w:tcBorders>
              <w:top w:val="nil"/>
              <w:left w:val="single" w:sz="8" w:space="0" w:color="auto"/>
              <w:bottom w:val="nil"/>
              <w:right w:val="single" w:sz="8" w:space="0" w:color="auto"/>
            </w:tcBorders>
            <w:vAlign w:val="center"/>
          </w:tcPr>
          <w:p w14:paraId="5E538D1C" w14:textId="77777777" w:rsidR="0096107C" w:rsidRPr="00C431A6" w:rsidRDefault="0096107C" w:rsidP="0096107C">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w:t>
            </w:r>
            <w:r w:rsidRPr="00C431A6">
              <w:rPr>
                <w:rFonts w:ascii="標楷體" w:eastAsia="標楷體" w:hAnsi="標楷體"/>
                <w:bCs/>
                <w:sz w:val="32"/>
                <w:szCs w:val="32"/>
              </w:rPr>
              <w:t>4,230</w:t>
            </w:r>
          </w:p>
        </w:tc>
        <w:tc>
          <w:tcPr>
            <w:tcW w:w="597" w:type="pct"/>
            <w:tcBorders>
              <w:top w:val="nil"/>
              <w:left w:val="single" w:sz="8" w:space="0" w:color="auto"/>
              <w:bottom w:val="nil"/>
              <w:right w:val="single" w:sz="8" w:space="0" w:color="auto"/>
            </w:tcBorders>
            <w:vAlign w:val="center"/>
          </w:tcPr>
          <w:p w14:paraId="465952DF" w14:textId="77777777" w:rsidR="0096107C" w:rsidRPr="00C431A6" w:rsidRDefault="0096107C" w:rsidP="0096107C">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w:t>
            </w:r>
            <w:r w:rsidRPr="00C431A6">
              <w:rPr>
                <w:rFonts w:ascii="標楷體" w:eastAsia="標楷體" w:hAnsi="標楷體"/>
                <w:bCs/>
                <w:sz w:val="32"/>
                <w:szCs w:val="32"/>
              </w:rPr>
              <w:t>5,281</w:t>
            </w:r>
          </w:p>
        </w:tc>
        <w:tc>
          <w:tcPr>
            <w:tcW w:w="802" w:type="pct"/>
            <w:tcBorders>
              <w:top w:val="nil"/>
              <w:left w:val="single" w:sz="8" w:space="0" w:color="auto"/>
              <w:bottom w:val="nil"/>
            </w:tcBorders>
            <w:vAlign w:val="center"/>
          </w:tcPr>
          <w:p w14:paraId="6BCD1DD6" w14:textId="77777777" w:rsidR="0096107C" w:rsidRPr="00C431A6" w:rsidRDefault="0096107C" w:rsidP="0096107C">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w:t>
            </w:r>
            <w:r w:rsidRPr="00C431A6">
              <w:rPr>
                <w:rFonts w:ascii="標楷體" w:eastAsia="標楷體" w:hAnsi="標楷體"/>
                <w:bCs/>
                <w:sz w:val="32"/>
                <w:szCs w:val="32"/>
              </w:rPr>
              <w:t>2,792</w:t>
            </w:r>
          </w:p>
        </w:tc>
      </w:tr>
      <w:tr w:rsidR="00C431A6" w:rsidRPr="00C431A6" w14:paraId="52353AA7" w14:textId="77777777" w:rsidTr="00DE4B4A">
        <w:trPr>
          <w:trHeight w:val="175"/>
          <w:jc w:val="center"/>
        </w:trPr>
        <w:tc>
          <w:tcPr>
            <w:tcW w:w="512" w:type="pct"/>
            <w:tcBorders>
              <w:top w:val="nil"/>
              <w:bottom w:val="single" w:sz="8" w:space="0" w:color="auto"/>
              <w:right w:val="single" w:sz="8" w:space="0" w:color="auto"/>
            </w:tcBorders>
            <w:vAlign w:val="center"/>
          </w:tcPr>
          <w:p w14:paraId="38EB2D5D" w14:textId="6FCD1347" w:rsidR="002B183D" w:rsidRPr="00C431A6" w:rsidRDefault="002B183D" w:rsidP="002B183D">
            <w:pPr>
              <w:spacing w:line="0" w:lineRule="atLeast"/>
              <w:jc w:val="center"/>
              <w:rPr>
                <w:rFonts w:ascii="標楷體" w:eastAsia="標楷體" w:hAnsi="標楷體"/>
                <w:sz w:val="32"/>
                <w:szCs w:val="32"/>
              </w:rPr>
            </w:pPr>
            <w:proofErr w:type="gramStart"/>
            <w:r w:rsidRPr="00C431A6">
              <w:rPr>
                <w:rFonts w:ascii="標楷體" w:eastAsia="標楷體" w:hAnsi="標楷體" w:hint="eastAsia"/>
                <w:sz w:val="32"/>
                <w:szCs w:val="32"/>
              </w:rPr>
              <w:t>11</w:t>
            </w:r>
            <w:r w:rsidRPr="00C431A6">
              <w:rPr>
                <w:rFonts w:ascii="標楷體" w:eastAsia="標楷體" w:hAnsi="標楷體"/>
                <w:sz w:val="32"/>
                <w:szCs w:val="32"/>
              </w:rPr>
              <w:t>2</w:t>
            </w:r>
            <w:proofErr w:type="gramEnd"/>
            <w:r w:rsidRPr="00C431A6">
              <w:rPr>
                <w:rFonts w:ascii="標楷體" w:eastAsia="標楷體" w:hAnsi="標楷體" w:hint="eastAsia"/>
                <w:sz w:val="32"/>
                <w:szCs w:val="32"/>
              </w:rPr>
              <w:t>年度</w:t>
            </w:r>
          </w:p>
        </w:tc>
        <w:tc>
          <w:tcPr>
            <w:tcW w:w="514" w:type="pct"/>
            <w:tcBorders>
              <w:top w:val="nil"/>
              <w:left w:val="single" w:sz="8" w:space="0" w:color="auto"/>
              <w:bottom w:val="single" w:sz="8" w:space="0" w:color="auto"/>
              <w:right w:val="single" w:sz="8" w:space="0" w:color="auto"/>
            </w:tcBorders>
            <w:vAlign w:val="center"/>
          </w:tcPr>
          <w:p w14:paraId="31382972" w14:textId="29696D07" w:rsidR="002B183D" w:rsidRPr="00C431A6" w:rsidRDefault="002B183D" w:rsidP="002B183D">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w:t>
            </w:r>
            <w:r w:rsidRPr="00C431A6">
              <w:rPr>
                <w:rFonts w:ascii="標楷體" w:eastAsia="標楷體" w:hAnsi="標楷體"/>
                <w:bCs/>
                <w:sz w:val="32"/>
                <w:szCs w:val="32"/>
              </w:rPr>
              <w:t>,</w:t>
            </w:r>
            <w:r w:rsidRPr="00C431A6">
              <w:rPr>
                <w:rFonts w:ascii="標楷體" w:eastAsia="標楷體" w:hAnsi="標楷體" w:hint="eastAsia"/>
                <w:bCs/>
                <w:sz w:val="32"/>
                <w:szCs w:val="32"/>
              </w:rPr>
              <w:t>230</w:t>
            </w:r>
          </w:p>
        </w:tc>
        <w:tc>
          <w:tcPr>
            <w:tcW w:w="515" w:type="pct"/>
            <w:tcBorders>
              <w:top w:val="nil"/>
              <w:left w:val="single" w:sz="8" w:space="0" w:color="auto"/>
              <w:bottom w:val="single" w:sz="8" w:space="0" w:color="auto"/>
              <w:right w:val="single" w:sz="8" w:space="0" w:color="auto"/>
            </w:tcBorders>
            <w:vAlign w:val="center"/>
          </w:tcPr>
          <w:p w14:paraId="529ABA07" w14:textId="4C885E1D" w:rsidR="002B183D" w:rsidRPr="00C431A6" w:rsidRDefault="002B183D" w:rsidP="002B183D">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19</w:t>
            </w:r>
            <w:r w:rsidRPr="00C431A6">
              <w:rPr>
                <w:rFonts w:ascii="標楷體" w:eastAsia="標楷體" w:hAnsi="標楷體"/>
                <w:bCs/>
                <w:sz w:val="32"/>
                <w:szCs w:val="32"/>
              </w:rPr>
              <w:t>,</w:t>
            </w:r>
            <w:r w:rsidRPr="00C431A6">
              <w:rPr>
                <w:rFonts w:ascii="標楷體" w:eastAsia="標楷體" w:hAnsi="標楷體" w:hint="eastAsia"/>
                <w:bCs/>
                <w:sz w:val="32"/>
                <w:szCs w:val="32"/>
              </w:rPr>
              <w:t>013</w:t>
            </w:r>
          </w:p>
        </w:tc>
        <w:tc>
          <w:tcPr>
            <w:tcW w:w="515" w:type="pct"/>
            <w:tcBorders>
              <w:top w:val="nil"/>
              <w:left w:val="single" w:sz="8" w:space="0" w:color="auto"/>
              <w:bottom w:val="single" w:sz="8" w:space="0" w:color="auto"/>
              <w:right w:val="single" w:sz="4" w:space="0" w:color="auto"/>
            </w:tcBorders>
            <w:vAlign w:val="center"/>
          </w:tcPr>
          <w:p w14:paraId="14DF808D" w14:textId="268F5DB2" w:rsidR="002B183D" w:rsidRPr="00C431A6" w:rsidRDefault="002B183D" w:rsidP="002B183D">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w:t>
            </w:r>
            <w:r w:rsidRPr="00C431A6">
              <w:rPr>
                <w:rFonts w:ascii="標楷體" w:eastAsia="標楷體" w:hAnsi="標楷體"/>
                <w:bCs/>
                <w:sz w:val="32"/>
                <w:szCs w:val="32"/>
              </w:rPr>
              <w:t>,</w:t>
            </w:r>
            <w:r w:rsidRPr="00C431A6">
              <w:rPr>
                <w:rFonts w:ascii="標楷體" w:eastAsia="標楷體" w:hAnsi="標楷體" w:hint="eastAsia"/>
                <w:bCs/>
                <w:sz w:val="32"/>
                <w:szCs w:val="32"/>
              </w:rPr>
              <w:t>419</w:t>
            </w:r>
          </w:p>
        </w:tc>
        <w:tc>
          <w:tcPr>
            <w:tcW w:w="515" w:type="pct"/>
            <w:tcBorders>
              <w:top w:val="nil"/>
              <w:left w:val="single" w:sz="4" w:space="0" w:color="auto"/>
              <w:bottom w:val="single" w:sz="8" w:space="0" w:color="auto"/>
              <w:right w:val="single" w:sz="8" w:space="0" w:color="auto"/>
            </w:tcBorders>
            <w:vAlign w:val="center"/>
          </w:tcPr>
          <w:p w14:paraId="5D536B2D" w14:textId="650A435D" w:rsidR="002B183D" w:rsidRPr="00C431A6" w:rsidRDefault="002B183D" w:rsidP="002B183D">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16</w:t>
            </w:r>
            <w:r w:rsidRPr="00C431A6">
              <w:rPr>
                <w:rFonts w:ascii="標楷體" w:eastAsia="標楷體" w:hAnsi="標楷體"/>
                <w:bCs/>
                <w:sz w:val="32"/>
                <w:szCs w:val="32"/>
              </w:rPr>
              <w:t>,</w:t>
            </w:r>
            <w:r w:rsidRPr="00C431A6">
              <w:rPr>
                <w:rFonts w:ascii="標楷體" w:eastAsia="標楷體" w:hAnsi="標楷體" w:hint="eastAsia"/>
                <w:bCs/>
                <w:sz w:val="32"/>
                <w:szCs w:val="32"/>
              </w:rPr>
              <w:t>000</w:t>
            </w:r>
          </w:p>
        </w:tc>
        <w:tc>
          <w:tcPr>
            <w:tcW w:w="515" w:type="pct"/>
            <w:tcBorders>
              <w:top w:val="nil"/>
              <w:left w:val="single" w:sz="8" w:space="0" w:color="auto"/>
              <w:bottom w:val="single" w:sz="8" w:space="0" w:color="auto"/>
              <w:right w:val="single" w:sz="8" w:space="0" w:color="auto"/>
            </w:tcBorders>
            <w:vAlign w:val="center"/>
          </w:tcPr>
          <w:p w14:paraId="644381E6" w14:textId="55C72E7C" w:rsidR="002B183D" w:rsidRPr="00C431A6" w:rsidRDefault="002B183D" w:rsidP="002B183D">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15</w:t>
            </w:r>
            <w:r w:rsidRPr="00C431A6">
              <w:rPr>
                <w:rFonts w:ascii="標楷體" w:eastAsia="標楷體" w:hAnsi="標楷體"/>
                <w:bCs/>
                <w:sz w:val="32"/>
                <w:szCs w:val="32"/>
              </w:rPr>
              <w:t>,</w:t>
            </w:r>
            <w:r w:rsidRPr="00C431A6">
              <w:rPr>
                <w:rFonts w:ascii="標楷體" w:eastAsia="標楷體" w:hAnsi="標楷體" w:hint="eastAsia"/>
                <w:bCs/>
                <w:sz w:val="32"/>
                <w:szCs w:val="32"/>
              </w:rPr>
              <w:t>472</w:t>
            </w:r>
          </w:p>
        </w:tc>
        <w:tc>
          <w:tcPr>
            <w:tcW w:w="515" w:type="pct"/>
            <w:tcBorders>
              <w:top w:val="nil"/>
              <w:left w:val="single" w:sz="8" w:space="0" w:color="auto"/>
              <w:bottom w:val="single" w:sz="8" w:space="0" w:color="auto"/>
              <w:right w:val="single" w:sz="8" w:space="0" w:color="auto"/>
            </w:tcBorders>
            <w:vAlign w:val="center"/>
          </w:tcPr>
          <w:p w14:paraId="0CDB4B9F" w14:textId="554F33DF" w:rsidR="002B183D" w:rsidRPr="00C431A6" w:rsidRDefault="002B183D" w:rsidP="002B183D">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14</w:t>
            </w:r>
            <w:r w:rsidRPr="00C431A6">
              <w:rPr>
                <w:rFonts w:ascii="標楷體" w:eastAsia="標楷體" w:hAnsi="標楷體"/>
                <w:bCs/>
                <w:sz w:val="32"/>
                <w:szCs w:val="32"/>
              </w:rPr>
              <w:t>,</w:t>
            </w:r>
            <w:r w:rsidRPr="00C431A6">
              <w:rPr>
                <w:rFonts w:ascii="標楷體" w:eastAsia="標楷體" w:hAnsi="標楷體" w:hint="eastAsia"/>
                <w:bCs/>
                <w:sz w:val="32"/>
                <w:szCs w:val="32"/>
              </w:rPr>
              <w:t>230</w:t>
            </w:r>
          </w:p>
        </w:tc>
        <w:tc>
          <w:tcPr>
            <w:tcW w:w="597" w:type="pct"/>
            <w:tcBorders>
              <w:top w:val="nil"/>
              <w:left w:val="single" w:sz="8" w:space="0" w:color="auto"/>
              <w:bottom w:val="single" w:sz="8" w:space="0" w:color="auto"/>
              <w:right w:val="single" w:sz="8" w:space="0" w:color="auto"/>
            </w:tcBorders>
            <w:vAlign w:val="center"/>
          </w:tcPr>
          <w:p w14:paraId="53F0B7ED" w14:textId="5A85D045" w:rsidR="002B183D" w:rsidRPr="00C431A6" w:rsidRDefault="002B183D" w:rsidP="002B183D">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15</w:t>
            </w:r>
            <w:r w:rsidRPr="00C431A6">
              <w:rPr>
                <w:rFonts w:ascii="標楷體" w:eastAsia="標楷體" w:hAnsi="標楷體"/>
                <w:bCs/>
                <w:sz w:val="32"/>
                <w:szCs w:val="32"/>
              </w:rPr>
              <w:t>,</w:t>
            </w:r>
            <w:r w:rsidRPr="00C431A6">
              <w:rPr>
                <w:rFonts w:ascii="標楷體" w:eastAsia="標楷體" w:hAnsi="標楷體" w:hint="eastAsia"/>
                <w:bCs/>
                <w:sz w:val="32"/>
                <w:szCs w:val="32"/>
              </w:rPr>
              <w:t>977</w:t>
            </w:r>
          </w:p>
        </w:tc>
        <w:tc>
          <w:tcPr>
            <w:tcW w:w="802" w:type="pct"/>
            <w:tcBorders>
              <w:top w:val="nil"/>
              <w:left w:val="single" w:sz="8" w:space="0" w:color="auto"/>
              <w:bottom w:val="single" w:sz="8" w:space="0" w:color="auto"/>
            </w:tcBorders>
            <w:vAlign w:val="center"/>
          </w:tcPr>
          <w:p w14:paraId="54CCDC88" w14:textId="5A93D43C" w:rsidR="002B183D" w:rsidRPr="00C431A6" w:rsidRDefault="002B183D" w:rsidP="002B183D">
            <w:pPr>
              <w:spacing w:line="0" w:lineRule="atLeast"/>
              <w:jc w:val="center"/>
              <w:rPr>
                <w:rFonts w:ascii="標楷體" w:eastAsia="標楷體" w:hAnsi="標楷體"/>
                <w:bCs/>
                <w:sz w:val="32"/>
                <w:szCs w:val="32"/>
              </w:rPr>
            </w:pPr>
            <w:r w:rsidRPr="00C431A6">
              <w:rPr>
                <w:rFonts w:ascii="標楷體" w:eastAsia="標楷體" w:hAnsi="標楷體" w:hint="eastAsia"/>
                <w:bCs/>
                <w:sz w:val="32"/>
                <w:szCs w:val="32"/>
              </w:rPr>
              <w:t>13</w:t>
            </w:r>
            <w:r w:rsidRPr="00C431A6">
              <w:rPr>
                <w:rFonts w:ascii="標楷體" w:eastAsia="標楷體" w:hAnsi="標楷體"/>
                <w:bCs/>
                <w:sz w:val="32"/>
                <w:szCs w:val="32"/>
              </w:rPr>
              <w:t>,</w:t>
            </w:r>
            <w:r w:rsidRPr="00C431A6">
              <w:rPr>
                <w:rFonts w:ascii="標楷體" w:eastAsia="標楷體" w:hAnsi="標楷體" w:hint="eastAsia"/>
                <w:bCs/>
                <w:sz w:val="32"/>
                <w:szCs w:val="32"/>
              </w:rPr>
              <w:t>103</w:t>
            </w:r>
          </w:p>
        </w:tc>
      </w:tr>
    </w:tbl>
    <w:p w14:paraId="5B74E252" w14:textId="77777777" w:rsidR="00CF5C84" w:rsidRPr="00C431A6" w:rsidRDefault="000206D3" w:rsidP="00CF5C84">
      <w:pPr>
        <w:spacing w:line="240" w:lineRule="exact"/>
        <w:ind w:leftChars="-97" w:left="427" w:hangingChars="275" w:hanging="660"/>
        <w:jc w:val="both"/>
        <w:rPr>
          <w:rFonts w:ascii="標楷體" w:eastAsia="標楷體" w:hAnsi="標楷體"/>
        </w:rPr>
      </w:pPr>
      <w:proofErr w:type="gramStart"/>
      <w:r w:rsidRPr="00C431A6">
        <w:rPr>
          <w:rFonts w:ascii="標楷體" w:eastAsia="標楷體" w:hAnsi="標楷體"/>
        </w:rPr>
        <w:t>註</w:t>
      </w:r>
      <w:proofErr w:type="gramEnd"/>
      <w:r w:rsidRPr="00C431A6">
        <w:rPr>
          <w:rFonts w:ascii="標楷體" w:eastAsia="標楷體" w:hAnsi="標楷體"/>
        </w:rPr>
        <w:t>：1</w:t>
      </w:r>
      <w:r w:rsidRPr="00C431A6">
        <w:rPr>
          <w:rFonts w:ascii="標楷體" w:eastAsia="標楷體" w:hAnsi="標楷體" w:hint="eastAsia"/>
        </w:rPr>
        <w:t>.</w:t>
      </w:r>
      <w:r w:rsidR="00CF5C84" w:rsidRPr="00C431A6">
        <w:rPr>
          <w:rFonts w:ascii="標楷體" w:eastAsia="標楷體" w:hAnsi="標楷體" w:hint="eastAsia"/>
        </w:rPr>
        <w:t>社會救助法第4條第2項規定：「前項所稱最低生活費，由中央、直轄市主管機關參照中央主計機關所公布當地區最近一年平均每人消費支出60％定之，…」；99年12月29日修正公布為：「最低生活費，由中央、直轄市主管機關參照中央主計機關所公布當地區最近一年每人可支配所得中位數60％定之，…」，並自100年7月1日施行。</w:t>
      </w:r>
    </w:p>
    <w:p w14:paraId="2E1B3E27" w14:textId="6BE06597" w:rsidR="0096107C" w:rsidRPr="00C431A6" w:rsidRDefault="00CF5C84" w:rsidP="00B562B8">
      <w:pPr>
        <w:spacing w:line="240" w:lineRule="exact"/>
        <w:ind w:leftChars="-97" w:left="427" w:hangingChars="275" w:hanging="660"/>
        <w:jc w:val="both"/>
        <w:rPr>
          <w:rFonts w:ascii="標楷體" w:eastAsia="標楷體" w:hAnsi="標楷體"/>
          <w:bCs/>
        </w:rPr>
      </w:pPr>
      <w:r w:rsidRPr="00C431A6">
        <w:rPr>
          <w:rFonts w:ascii="標楷體" w:hAnsi="標楷體" w:hint="eastAsia"/>
          <w:bCs/>
        </w:rPr>
        <w:t xml:space="preserve">    </w:t>
      </w:r>
      <w:r w:rsidRPr="00C431A6">
        <w:rPr>
          <w:rFonts w:ascii="標楷體" w:hAnsi="標楷體"/>
          <w:bCs/>
        </w:rPr>
        <w:t>2.</w:t>
      </w:r>
      <w:r w:rsidR="002B183D" w:rsidRPr="00C431A6">
        <w:rPr>
          <w:rFonts w:ascii="標楷體" w:eastAsia="標楷體" w:hAnsi="標楷體" w:hint="eastAsia"/>
          <w:bCs/>
        </w:rPr>
        <w:t>1</w:t>
      </w:r>
      <w:r w:rsidR="002B183D" w:rsidRPr="00C431A6">
        <w:rPr>
          <w:rFonts w:ascii="標楷體" w:eastAsia="標楷體" w:hAnsi="標楷體"/>
          <w:bCs/>
        </w:rPr>
        <w:t>1</w:t>
      </w:r>
      <w:r w:rsidR="002B183D" w:rsidRPr="00C431A6">
        <w:rPr>
          <w:rFonts w:ascii="標楷體" w:eastAsia="標楷體" w:hAnsi="標楷體" w:hint="eastAsia"/>
          <w:bCs/>
        </w:rPr>
        <w:t>2年度</w:t>
      </w:r>
      <w:r w:rsidR="002B183D" w:rsidRPr="00C431A6">
        <w:rPr>
          <w:rFonts w:ascii="標楷體" w:eastAsia="標楷體" w:hAnsi="標楷體" w:hint="eastAsia"/>
          <w:b/>
          <w:bCs/>
        </w:rPr>
        <w:t>「低收入戶</w:t>
      </w:r>
      <w:r w:rsidR="002B183D" w:rsidRPr="00C431A6">
        <w:rPr>
          <w:rFonts w:ascii="標楷體" w:eastAsia="標楷體" w:hAnsi="標楷體"/>
          <w:b/>
          <w:bCs/>
        </w:rPr>
        <w:t>資格」</w:t>
      </w:r>
      <w:r w:rsidR="002B183D" w:rsidRPr="00C431A6">
        <w:rPr>
          <w:rFonts w:ascii="標楷體" w:eastAsia="標楷體" w:hAnsi="標楷體" w:hint="eastAsia"/>
          <w:bCs/>
        </w:rPr>
        <w:t>審查標準：家庭總收入平均分配全家人口，每人每月在</w:t>
      </w:r>
      <w:proofErr w:type="gramStart"/>
      <w:r w:rsidR="002B183D" w:rsidRPr="00C431A6">
        <w:rPr>
          <w:rFonts w:ascii="標楷體" w:eastAsia="標楷體" w:hAnsi="標楷體" w:hint="eastAsia"/>
          <w:bCs/>
        </w:rPr>
        <w:t>上表各該</w:t>
      </w:r>
      <w:proofErr w:type="gramEnd"/>
      <w:r w:rsidR="002B183D" w:rsidRPr="00C431A6">
        <w:rPr>
          <w:rFonts w:ascii="標楷體" w:eastAsia="標楷體" w:hAnsi="標楷體" w:hint="eastAsia"/>
          <w:bCs/>
        </w:rPr>
        <w:t>地區最低生活費以下；</w:t>
      </w:r>
      <w:r w:rsidR="002B183D" w:rsidRPr="00C431A6">
        <w:rPr>
          <w:rFonts w:ascii="標楷體" w:eastAsia="標楷體" w:hAnsi="標楷體"/>
          <w:bCs/>
        </w:rPr>
        <w:t>動產部分，除臺北市為每人每年15萬元，新北市每人每年</w:t>
      </w:r>
      <w:r w:rsidR="002B183D" w:rsidRPr="00C431A6">
        <w:rPr>
          <w:rFonts w:ascii="標楷體" w:eastAsia="標楷體" w:hAnsi="標楷體" w:hint="eastAsia"/>
          <w:bCs/>
        </w:rPr>
        <w:t>8萬元，金門縣/連江縣每戶40萬元</w:t>
      </w:r>
      <w:r w:rsidR="002B183D" w:rsidRPr="00C431A6">
        <w:rPr>
          <w:rFonts w:ascii="標楷體" w:eastAsia="標楷體" w:hAnsi="標楷體"/>
          <w:bCs/>
        </w:rPr>
        <w:t>（</w:t>
      </w:r>
      <w:r w:rsidR="002B183D" w:rsidRPr="00C431A6">
        <w:rPr>
          <w:rFonts w:ascii="標楷體" w:eastAsia="標楷體" w:hAnsi="標楷體" w:hint="eastAsia"/>
          <w:bCs/>
        </w:rPr>
        <w:t>第5口起每</w:t>
      </w:r>
      <w:r w:rsidR="002B183D" w:rsidRPr="00C431A6">
        <w:rPr>
          <w:rFonts w:ascii="標楷體" w:eastAsia="標楷體" w:hAnsi="標楷體"/>
          <w:bCs/>
        </w:rPr>
        <w:t>增1口</w:t>
      </w:r>
      <w:r w:rsidR="002B183D" w:rsidRPr="00C431A6">
        <w:rPr>
          <w:rFonts w:ascii="標楷體" w:eastAsia="標楷體" w:hAnsi="標楷體" w:hint="eastAsia"/>
          <w:bCs/>
        </w:rPr>
        <w:t>增</w:t>
      </w:r>
      <w:r w:rsidR="002B183D" w:rsidRPr="00C431A6">
        <w:rPr>
          <w:rFonts w:ascii="標楷體" w:eastAsia="標楷體" w:hAnsi="標楷體"/>
          <w:bCs/>
        </w:rPr>
        <w:t>10萬元）外，台灣省及其他四</w:t>
      </w:r>
      <w:proofErr w:type="gramStart"/>
      <w:r w:rsidR="002B183D" w:rsidRPr="00C431A6">
        <w:rPr>
          <w:rFonts w:ascii="標楷體" w:eastAsia="標楷體" w:hAnsi="標楷體"/>
          <w:bCs/>
        </w:rPr>
        <w:t>都均為每人</w:t>
      </w:r>
      <w:proofErr w:type="gramEnd"/>
      <w:r w:rsidR="002B183D" w:rsidRPr="00C431A6">
        <w:rPr>
          <w:rFonts w:ascii="標楷體" w:eastAsia="標楷體" w:hAnsi="標楷體"/>
          <w:bCs/>
        </w:rPr>
        <w:t>每年</w:t>
      </w:r>
      <w:r w:rsidR="002B183D" w:rsidRPr="00C431A6">
        <w:rPr>
          <w:rFonts w:ascii="標楷體" w:eastAsia="標楷體" w:hAnsi="標楷體" w:hint="eastAsia"/>
          <w:bCs/>
        </w:rPr>
        <w:t>8萬元</w:t>
      </w:r>
      <w:r w:rsidR="002B183D" w:rsidRPr="00C431A6">
        <w:rPr>
          <w:rFonts w:ascii="標楷體" w:eastAsia="標楷體" w:hAnsi="標楷體"/>
          <w:bCs/>
        </w:rPr>
        <w:t>；另不動產部分，台灣省每戶（以下同）</w:t>
      </w:r>
      <w:r w:rsidR="002B183D" w:rsidRPr="00C431A6">
        <w:rPr>
          <w:rFonts w:ascii="標楷體" w:eastAsia="標楷體" w:hAnsi="標楷體" w:hint="eastAsia"/>
          <w:bCs/>
        </w:rPr>
        <w:t>358</w:t>
      </w:r>
      <w:r w:rsidR="002B183D" w:rsidRPr="00C431A6">
        <w:rPr>
          <w:rFonts w:ascii="標楷體" w:eastAsia="標楷體" w:hAnsi="標楷體"/>
          <w:bCs/>
        </w:rPr>
        <w:t>萬元；台北市</w:t>
      </w:r>
      <w:r w:rsidR="002B183D" w:rsidRPr="00C431A6">
        <w:rPr>
          <w:rFonts w:ascii="標楷體" w:eastAsia="標楷體" w:hAnsi="標楷體" w:hint="eastAsia"/>
          <w:bCs/>
        </w:rPr>
        <w:t>765</w:t>
      </w:r>
      <w:r w:rsidR="002B183D" w:rsidRPr="00C431A6">
        <w:rPr>
          <w:rFonts w:ascii="標楷體" w:eastAsia="標楷體" w:hAnsi="標楷體"/>
          <w:bCs/>
        </w:rPr>
        <w:t>萬元；高雄市</w:t>
      </w:r>
      <w:r w:rsidR="002B183D" w:rsidRPr="00C431A6">
        <w:rPr>
          <w:rFonts w:ascii="標楷體" w:eastAsia="標楷體" w:hAnsi="標楷體" w:hint="eastAsia"/>
          <w:bCs/>
        </w:rPr>
        <w:t>362</w:t>
      </w:r>
      <w:r w:rsidR="002B183D" w:rsidRPr="00C431A6">
        <w:rPr>
          <w:rFonts w:ascii="標楷體" w:eastAsia="標楷體" w:hAnsi="標楷體"/>
          <w:bCs/>
        </w:rPr>
        <w:t>萬元</w:t>
      </w:r>
      <w:r w:rsidR="002B183D" w:rsidRPr="00C431A6">
        <w:rPr>
          <w:rFonts w:ascii="標楷體" w:eastAsia="標楷體" w:hAnsi="標楷體" w:hint="eastAsia"/>
          <w:bCs/>
        </w:rPr>
        <w:t>；新北市42</w:t>
      </w:r>
      <w:r w:rsidR="002B183D" w:rsidRPr="00C431A6">
        <w:rPr>
          <w:rFonts w:ascii="標楷體" w:eastAsia="標楷體" w:hAnsi="標楷體"/>
          <w:bCs/>
        </w:rPr>
        <w:t>0萬元</w:t>
      </w:r>
      <w:r w:rsidR="002B183D" w:rsidRPr="00C431A6">
        <w:rPr>
          <w:rFonts w:ascii="標楷體" w:eastAsia="標楷體" w:hAnsi="標楷體" w:hint="eastAsia"/>
          <w:bCs/>
        </w:rPr>
        <w:t>；台中市3</w:t>
      </w:r>
      <w:r w:rsidR="002B183D" w:rsidRPr="00C431A6">
        <w:rPr>
          <w:rFonts w:ascii="標楷體" w:eastAsia="標楷體" w:hAnsi="標楷體"/>
          <w:bCs/>
        </w:rPr>
        <w:t>6</w:t>
      </w:r>
      <w:r w:rsidR="002B183D" w:rsidRPr="00C431A6">
        <w:rPr>
          <w:rFonts w:ascii="標楷體" w:eastAsia="標楷體" w:hAnsi="標楷體" w:hint="eastAsia"/>
          <w:bCs/>
        </w:rPr>
        <w:t>2萬元；台南市3</w:t>
      </w:r>
      <w:r w:rsidR="002B183D" w:rsidRPr="00C431A6">
        <w:rPr>
          <w:rFonts w:ascii="標楷體" w:eastAsia="標楷體" w:hAnsi="標楷體"/>
          <w:bCs/>
        </w:rPr>
        <w:t>5</w:t>
      </w:r>
      <w:r w:rsidR="002B183D" w:rsidRPr="00C431A6">
        <w:rPr>
          <w:rFonts w:ascii="標楷體" w:eastAsia="標楷體" w:hAnsi="標楷體" w:hint="eastAsia"/>
          <w:bCs/>
        </w:rPr>
        <w:t>8萬元；桃園市</w:t>
      </w:r>
      <w:r w:rsidR="002B183D" w:rsidRPr="00C431A6">
        <w:rPr>
          <w:rFonts w:ascii="標楷體" w:eastAsia="標楷體" w:hAnsi="標楷體"/>
          <w:bCs/>
        </w:rPr>
        <w:t>3</w:t>
      </w:r>
      <w:r w:rsidR="002B183D" w:rsidRPr="00C431A6">
        <w:rPr>
          <w:rFonts w:ascii="標楷體" w:eastAsia="標楷體" w:hAnsi="標楷體" w:hint="eastAsia"/>
          <w:bCs/>
        </w:rPr>
        <w:t>87萬元；金門縣/連江縣</w:t>
      </w:r>
      <w:r w:rsidR="002B183D" w:rsidRPr="00C431A6">
        <w:rPr>
          <w:rFonts w:ascii="標楷體" w:eastAsia="標楷體" w:hAnsi="標楷體"/>
          <w:bCs/>
        </w:rPr>
        <w:t>2</w:t>
      </w:r>
      <w:r w:rsidR="002B183D" w:rsidRPr="00C431A6">
        <w:rPr>
          <w:rFonts w:ascii="標楷體" w:eastAsia="標楷體" w:hAnsi="標楷體" w:hint="eastAsia"/>
          <w:bCs/>
        </w:rPr>
        <w:t>80</w:t>
      </w:r>
      <w:r w:rsidR="002B183D" w:rsidRPr="00C431A6">
        <w:rPr>
          <w:rFonts w:ascii="標楷體" w:eastAsia="標楷體" w:hAnsi="標楷體"/>
          <w:bCs/>
        </w:rPr>
        <w:t>萬元</w:t>
      </w:r>
      <w:r w:rsidR="002B183D" w:rsidRPr="00C431A6">
        <w:rPr>
          <w:rFonts w:ascii="標楷體" w:eastAsia="標楷體" w:hAnsi="標楷體" w:hint="eastAsia"/>
          <w:bCs/>
        </w:rPr>
        <w:t>。</w:t>
      </w:r>
      <w:r w:rsidR="002B183D" w:rsidRPr="00C431A6">
        <w:rPr>
          <w:rFonts w:ascii="標楷體" w:eastAsia="標楷體" w:hAnsi="標楷體" w:hint="eastAsia"/>
          <w:b/>
          <w:bCs/>
        </w:rPr>
        <w:t>「中低收入戶</w:t>
      </w:r>
      <w:r w:rsidR="002B183D" w:rsidRPr="00C431A6">
        <w:rPr>
          <w:rFonts w:ascii="標楷體" w:eastAsia="標楷體" w:hAnsi="標楷體"/>
          <w:b/>
          <w:bCs/>
        </w:rPr>
        <w:t>」</w:t>
      </w:r>
      <w:r w:rsidR="002B183D" w:rsidRPr="00C431A6">
        <w:rPr>
          <w:rFonts w:ascii="標楷體" w:eastAsia="標楷體" w:hAnsi="標楷體"/>
          <w:bCs/>
        </w:rPr>
        <w:t>資格</w:t>
      </w:r>
      <w:r w:rsidR="002B183D" w:rsidRPr="00C431A6">
        <w:rPr>
          <w:rFonts w:ascii="標楷體" w:eastAsia="標楷體" w:hAnsi="標楷體" w:hint="eastAsia"/>
          <w:bCs/>
        </w:rPr>
        <w:t>審查標準：</w:t>
      </w:r>
      <w:r w:rsidR="002B183D" w:rsidRPr="00C431A6">
        <w:rPr>
          <w:rFonts w:ascii="標楷體" w:eastAsia="標楷體" w:hAnsi="標楷體"/>
          <w:bCs/>
        </w:rPr>
        <w:t>台灣省</w:t>
      </w:r>
      <w:r w:rsidR="002B183D" w:rsidRPr="00C431A6">
        <w:rPr>
          <w:rFonts w:ascii="標楷體" w:eastAsia="標楷體" w:hAnsi="標楷體" w:hint="eastAsia"/>
          <w:bCs/>
        </w:rPr>
        <w:t>每人每月不超過</w:t>
      </w:r>
      <w:r w:rsidR="002B183D" w:rsidRPr="00C431A6">
        <w:rPr>
          <w:rFonts w:ascii="標楷體" w:eastAsia="標楷體" w:hAnsi="標楷體"/>
          <w:bCs/>
        </w:rPr>
        <w:t>（以下同）21,345元；台北市</w:t>
      </w:r>
      <w:r w:rsidR="002B183D" w:rsidRPr="00C431A6">
        <w:rPr>
          <w:rFonts w:ascii="標楷體" w:eastAsia="標楷體" w:hAnsi="標楷體" w:hint="eastAsia"/>
          <w:bCs/>
        </w:rPr>
        <w:t>每人</w:t>
      </w:r>
      <w:r w:rsidR="002B183D" w:rsidRPr="00C431A6">
        <w:rPr>
          <w:rFonts w:ascii="標楷體" w:eastAsia="標楷體" w:hAnsi="標楷體"/>
          <w:bCs/>
        </w:rPr>
        <w:t>2</w:t>
      </w:r>
      <w:r w:rsidR="002B183D" w:rsidRPr="00C431A6">
        <w:rPr>
          <w:rFonts w:ascii="標楷體" w:eastAsia="標楷體" w:hAnsi="標楷體" w:hint="eastAsia"/>
          <w:bCs/>
        </w:rPr>
        <w:t>7</w:t>
      </w:r>
      <w:r w:rsidR="002B183D" w:rsidRPr="00C431A6">
        <w:rPr>
          <w:rFonts w:ascii="標楷體" w:eastAsia="標楷體" w:hAnsi="標楷體"/>
          <w:bCs/>
        </w:rPr>
        <w:t>,</w:t>
      </w:r>
      <w:r w:rsidR="002B183D" w:rsidRPr="00C431A6">
        <w:rPr>
          <w:rFonts w:ascii="標楷體" w:eastAsia="標楷體" w:hAnsi="標楷體" w:hint="eastAsia"/>
          <w:bCs/>
        </w:rPr>
        <w:t>162</w:t>
      </w:r>
      <w:r w:rsidR="002B183D" w:rsidRPr="00C431A6">
        <w:rPr>
          <w:rFonts w:ascii="標楷體" w:eastAsia="標楷體" w:hAnsi="標楷體"/>
          <w:bCs/>
        </w:rPr>
        <w:t>元；高雄市</w:t>
      </w:r>
      <w:r w:rsidR="002B183D" w:rsidRPr="00C431A6">
        <w:rPr>
          <w:rFonts w:ascii="標楷體" w:eastAsia="標楷體" w:hAnsi="標楷體" w:hint="eastAsia"/>
          <w:bCs/>
        </w:rPr>
        <w:t>每人</w:t>
      </w:r>
      <w:r w:rsidR="002B183D" w:rsidRPr="00C431A6">
        <w:rPr>
          <w:rFonts w:ascii="標楷體" w:eastAsia="標楷體" w:hAnsi="標楷體"/>
          <w:bCs/>
        </w:rPr>
        <w:t>21</w:t>
      </w:r>
      <w:r w:rsidR="002B183D" w:rsidRPr="00C431A6">
        <w:rPr>
          <w:rFonts w:ascii="標楷體" w:eastAsia="標楷體" w:hAnsi="標楷體" w:hint="eastAsia"/>
          <w:bCs/>
        </w:rPr>
        <w:t>,</w:t>
      </w:r>
      <w:r w:rsidR="002B183D" w:rsidRPr="00C431A6">
        <w:rPr>
          <w:rFonts w:ascii="標楷體" w:eastAsia="標楷體" w:hAnsi="標楷體"/>
          <w:bCs/>
        </w:rPr>
        <w:t>629元</w:t>
      </w:r>
      <w:r w:rsidR="002B183D" w:rsidRPr="00C431A6">
        <w:rPr>
          <w:rFonts w:ascii="標楷體" w:eastAsia="標楷體" w:hAnsi="標楷體" w:hint="eastAsia"/>
          <w:bCs/>
        </w:rPr>
        <w:t>；新北市每人24,000</w:t>
      </w:r>
      <w:r w:rsidR="002B183D" w:rsidRPr="00C431A6">
        <w:rPr>
          <w:rFonts w:ascii="標楷體" w:eastAsia="標楷體" w:hAnsi="標楷體"/>
          <w:bCs/>
        </w:rPr>
        <w:t>元</w:t>
      </w:r>
      <w:r w:rsidR="002B183D" w:rsidRPr="00C431A6">
        <w:rPr>
          <w:rFonts w:ascii="標楷體" w:eastAsia="標楷體" w:hAnsi="標楷體" w:hint="eastAsia"/>
          <w:bCs/>
        </w:rPr>
        <w:t>；台中市每人2</w:t>
      </w:r>
      <w:r w:rsidR="002B183D" w:rsidRPr="00C431A6">
        <w:rPr>
          <w:rFonts w:ascii="標楷體" w:eastAsia="標楷體" w:hAnsi="標楷體"/>
          <w:bCs/>
        </w:rPr>
        <w:t>3</w:t>
      </w:r>
      <w:r w:rsidR="002B183D" w:rsidRPr="00C431A6">
        <w:rPr>
          <w:rFonts w:ascii="標楷體" w:eastAsia="標楷體" w:hAnsi="標楷體" w:hint="eastAsia"/>
          <w:bCs/>
        </w:rPr>
        <w:t>,</w:t>
      </w:r>
      <w:r w:rsidR="002B183D" w:rsidRPr="00C431A6">
        <w:rPr>
          <w:rFonts w:ascii="標楷體" w:eastAsia="標楷體" w:hAnsi="標楷體"/>
          <w:bCs/>
        </w:rPr>
        <w:t>208元</w:t>
      </w:r>
      <w:r w:rsidR="002B183D" w:rsidRPr="00C431A6">
        <w:rPr>
          <w:rFonts w:ascii="標楷體" w:eastAsia="標楷體" w:hAnsi="標楷體" w:hint="eastAsia"/>
          <w:bCs/>
        </w:rPr>
        <w:t>；台南市每人2</w:t>
      </w:r>
      <w:r w:rsidR="002B183D" w:rsidRPr="00C431A6">
        <w:rPr>
          <w:rFonts w:ascii="標楷體" w:eastAsia="標楷體" w:hAnsi="標楷體"/>
          <w:bCs/>
        </w:rPr>
        <w:t>1,345元</w:t>
      </w:r>
      <w:r w:rsidR="002B183D" w:rsidRPr="00C431A6">
        <w:rPr>
          <w:rFonts w:ascii="標楷體" w:eastAsia="標楷體" w:hAnsi="標楷體" w:hint="eastAsia"/>
          <w:bCs/>
        </w:rPr>
        <w:t>；桃園市每月23</w:t>
      </w:r>
      <w:r w:rsidR="002B183D" w:rsidRPr="00C431A6">
        <w:rPr>
          <w:rFonts w:ascii="標楷體" w:eastAsia="標楷體" w:hAnsi="標楷體"/>
          <w:bCs/>
        </w:rPr>
        <w:t>,</w:t>
      </w:r>
      <w:r w:rsidR="002B183D" w:rsidRPr="00C431A6">
        <w:rPr>
          <w:rFonts w:ascii="標楷體" w:eastAsia="標楷體" w:hAnsi="標楷體" w:hint="eastAsia"/>
          <w:bCs/>
        </w:rPr>
        <w:t>965元；金門縣/連江縣每人1</w:t>
      </w:r>
      <w:r w:rsidR="002B183D" w:rsidRPr="00C431A6">
        <w:rPr>
          <w:rFonts w:ascii="標楷體" w:eastAsia="標楷體" w:hAnsi="標楷體"/>
          <w:bCs/>
        </w:rPr>
        <w:t>9,</w:t>
      </w:r>
      <w:r w:rsidR="002B183D" w:rsidRPr="00C431A6">
        <w:rPr>
          <w:rFonts w:ascii="標楷體" w:eastAsia="標楷體" w:hAnsi="標楷體" w:hint="eastAsia"/>
          <w:bCs/>
        </w:rPr>
        <w:t>655元</w:t>
      </w:r>
      <w:r w:rsidR="002B183D" w:rsidRPr="00C431A6">
        <w:rPr>
          <w:rFonts w:ascii="標楷體" w:eastAsia="標楷體" w:hAnsi="標楷體"/>
          <w:bCs/>
        </w:rPr>
        <w:t>；動產部分，除臺北市為每人每年1</w:t>
      </w:r>
      <w:r w:rsidR="002B183D" w:rsidRPr="00C431A6">
        <w:rPr>
          <w:rFonts w:ascii="標楷體" w:eastAsia="標楷體" w:hAnsi="標楷體" w:hint="eastAsia"/>
          <w:bCs/>
        </w:rPr>
        <w:t>6</w:t>
      </w:r>
      <w:r w:rsidR="002B183D" w:rsidRPr="00C431A6">
        <w:rPr>
          <w:rFonts w:ascii="標楷體" w:eastAsia="標楷體" w:hAnsi="標楷體"/>
          <w:bCs/>
        </w:rPr>
        <w:t>萬元，新北市每人每年</w:t>
      </w:r>
      <w:r w:rsidR="002B183D" w:rsidRPr="00C431A6">
        <w:rPr>
          <w:rFonts w:ascii="標楷體" w:eastAsia="標楷體" w:hAnsi="標楷體" w:hint="eastAsia"/>
          <w:bCs/>
        </w:rPr>
        <w:t>13</w:t>
      </w:r>
      <w:r w:rsidR="002B183D" w:rsidRPr="00C431A6">
        <w:rPr>
          <w:rFonts w:ascii="標楷體" w:eastAsia="標楷體" w:hAnsi="標楷體"/>
          <w:bCs/>
        </w:rPr>
        <w:t>萬</w:t>
      </w:r>
      <w:r w:rsidR="002B183D" w:rsidRPr="00C431A6">
        <w:rPr>
          <w:rFonts w:ascii="標楷體" w:eastAsia="標楷體" w:hAnsi="標楷體" w:hint="eastAsia"/>
          <w:bCs/>
        </w:rPr>
        <w:t>5</w:t>
      </w:r>
      <w:r w:rsidR="002B183D" w:rsidRPr="00C431A6">
        <w:rPr>
          <w:rFonts w:ascii="標楷體" w:eastAsia="標楷體" w:hAnsi="標楷體"/>
          <w:bCs/>
        </w:rPr>
        <w:t>,</w:t>
      </w:r>
      <w:r w:rsidR="002B183D" w:rsidRPr="00C431A6">
        <w:rPr>
          <w:rFonts w:ascii="標楷體" w:eastAsia="標楷體" w:hAnsi="標楷體" w:hint="eastAsia"/>
          <w:bCs/>
        </w:rPr>
        <w:t>000</w:t>
      </w:r>
      <w:r w:rsidR="002B183D" w:rsidRPr="00C431A6">
        <w:rPr>
          <w:rFonts w:ascii="標楷體" w:eastAsia="標楷體" w:hAnsi="標楷體"/>
          <w:bCs/>
        </w:rPr>
        <w:t>元，</w:t>
      </w:r>
      <w:r w:rsidR="002B183D" w:rsidRPr="00C431A6">
        <w:rPr>
          <w:rFonts w:ascii="標楷體" w:eastAsia="標楷體" w:hAnsi="標楷體" w:hint="eastAsia"/>
          <w:bCs/>
        </w:rPr>
        <w:t>金門縣/連江縣每戶60萬元</w:t>
      </w:r>
      <w:r w:rsidR="002B183D" w:rsidRPr="00C431A6">
        <w:rPr>
          <w:rFonts w:ascii="標楷體" w:eastAsia="標楷體" w:hAnsi="標楷體"/>
          <w:bCs/>
        </w:rPr>
        <w:t>（</w:t>
      </w:r>
      <w:r w:rsidR="002B183D" w:rsidRPr="00C431A6">
        <w:rPr>
          <w:rFonts w:ascii="標楷體" w:eastAsia="標楷體" w:hAnsi="標楷體" w:hint="eastAsia"/>
          <w:bCs/>
        </w:rPr>
        <w:t>第5口起每</w:t>
      </w:r>
      <w:r w:rsidR="002B183D" w:rsidRPr="00C431A6">
        <w:rPr>
          <w:rFonts w:ascii="標楷體" w:eastAsia="標楷體" w:hAnsi="標楷體"/>
          <w:bCs/>
        </w:rPr>
        <w:t>增1口</w:t>
      </w:r>
      <w:r w:rsidR="002B183D" w:rsidRPr="00C431A6">
        <w:rPr>
          <w:rFonts w:ascii="標楷體" w:eastAsia="標楷體" w:hAnsi="標楷體" w:hint="eastAsia"/>
          <w:bCs/>
        </w:rPr>
        <w:t>增</w:t>
      </w:r>
      <w:r w:rsidR="002B183D" w:rsidRPr="00C431A6">
        <w:rPr>
          <w:rFonts w:ascii="標楷體" w:eastAsia="標楷體" w:hAnsi="標楷體"/>
          <w:bCs/>
        </w:rPr>
        <w:t>15萬元）外，台灣省及其他四</w:t>
      </w:r>
      <w:proofErr w:type="gramStart"/>
      <w:r w:rsidR="002B183D" w:rsidRPr="00C431A6">
        <w:rPr>
          <w:rFonts w:ascii="標楷體" w:eastAsia="標楷體" w:hAnsi="標楷體"/>
          <w:bCs/>
        </w:rPr>
        <w:t>都均為每人</w:t>
      </w:r>
      <w:proofErr w:type="gramEnd"/>
      <w:r w:rsidR="002B183D" w:rsidRPr="00C431A6">
        <w:rPr>
          <w:rFonts w:ascii="標楷體" w:eastAsia="標楷體" w:hAnsi="標楷體"/>
          <w:bCs/>
        </w:rPr>
        <w:t>每年</w:t>
      </w:r>
      <w:r w:rsidR="002B183D" w:rsidRPr="00C431A6">
        <w:rPr>
          <w:rFonts w:ascii="標楷體" w:eastAsia="標楷體" w:hAnsi="標楷體" w:hint="eastAsia"/>
          <w:bCs/>
        </w:rPr>
        <w:t>12萬元</w:t>
      </w:r>
      <w:r w:rsidR="002B183D" w:rsidRPr="00C431A6">
        <w:rPr>
          <w:rFonts w:ascii="標楷體" w:eastAsia="標楷體" w:hAnsi="標楷體"/>
          <w:bCs/>
        </w:rPr>
        <w:t>；另不動產部分，台灣省</w:t>
      </w:r>
      <w:r w:rsidR="002B183D" w:rsidRPr="00C431A6">
        <w:rPr>
          <w:rFonts w:ascii="標楷體" w:eastAsia="標楷體" w:hAnsi="標楷體" w:hint="eastAsia"/>
          <w:bCs/>
        </w:rPr>
        <w:t>5</w:t>
      </w:r>
      <w:r w:rsidR="002B183D" w:rsidRPr="00C431A6">
        <w:rPr>
          <w:rFonts w:ascii="標楷體" w:eastAsia="標楷體" w:hAnsi="標楷體"/>
          <w:bCs/>
        </w:rPr>
        <w:t>3</w:t>
      </w:r>
      <w:r w:rsidR="002B183D" w:rsidRPr="00C431A6">
        <w:rPr>
          <w:rFonts w:ascii="標楷體" w:eastAsia="標楷體" w:hAnsi="標楷體" w:hint="eastAsia"/>
          <w:bCs/>
        </w:rPr>
        <w:t>7</w:t>
      </w:r>
      <w:r w:rsidR="002B183D" w:rsidRPr="00C431A6">
        <w:rPr>
          <w:rFonts w:ascii="標楷體" w:eastAsia="標楷體" w:hAnsi="標楷體"/>
          <w:bCs/>
        </w:rPr>
        <w:t>萬元；台北市</w:t>
      </w:r>
      <w:r w:rsidR="002B183D" w:rsidRPr="00C431A6">
        <w:rPr>
          <w:rFonts w:ascii="標楷體" w:eastAsia="標楷體" w:hAnsi="標楷體" w:hint="eastAsia"/>
          <w:bCs/>
        </w:rPr>
        <w:t>906</w:t>
      </w:r>
      <w:r w:rsidR="002B183D" w:rsidRPr="00C431A6">
        <w:rPr>
          <w:rFonts w:ascii="標楷體" w:eastAsia="標楷體" w:hAnsi="標楷體"/>
          <w:bCs/>
        </w:rPr>
        <w:t>萬元；高雄市</w:t>
      </w:r>
      <w:r w:rsidR="002B183D" w:rsidRPr="00C431A6">
        <w:rPr>
          <w:rFonts w:ascii="標楷體" w:eastAsia="標楷體" w:hAnsi="標楷體" w:hint="eastAsia"/>
          <w:bCs/>
        </w:rPr>
        <w:t>543</w:t>
      </w:r>
      <w:r w:rsidR="002B183D" w:rsidRPr="00C431A6">
        <w:rPr>
          <w:rFonts w:ascii="標楷體" w:eastAsia="標楷體" w:hAnsi="標楷體"/>
          <w:bCs/>
        </w:rPr>
        <w:t>萬元</w:t>
      </w:r>
      <w:r w:rsidR="002B183D" w:rsidRPr="00C431A6">
        <w:rPr>
          <w:rFonts w:ascii="標楷體" w:eastAsia="標楷體" w:hAnsi="標楷體" w:hint="eastAsia"/>
          <w:bCs/>
        </w:rPr>
        <w:t>；新北市630</w:t>
      </w:r>
      <w:r w:rsidR="002B183D" w:rsidRPr="00C431A6">
        <w:rPr>
          <w:rFonts w:ascii="標楷體" w:eastAsia="標楷體" w:hAnsi="標楷體"/>
          <w:bCs/>
        </w:rPr>
        <w:t>萬元</w:t>
      </w:r>
      <w:r w:rsidR="002B183D" w:rsidRPr="00C431A6">
        <w:rPr>
          <w:rFonts w:ascii="標楷體" w:eastAsia="標楷體" w:hAnsi="標楷體" w:hint="eastAsia"/>
          <w:bCs/>
        </w:rPr>
        <w:t>；台中市543萬元；台南市537萬元；桃園市580萬元；金門縣/連江縣420</w:t>
      </w:r>
      <w:r w:rsidR="002B183D" w:rsidRPr="00C431A6">
        <w:rPr>
          <w:rFonts w:ascii="標楷體" w:eastAsia="標楷體" w:hAnsi="標楷體"/>
          <w:bCs/>
        </w:rPr>
        <w:t>萬元</w:t>
      </w:r>
      <w:r w:rsidR="0096107C" w:rsidRPr="00C431A6">
        <w:rPr>
          <w:rFonts w:ascii="標楷體" w:eastAsia="標楷體" w:hAnsi="標楷體" w:hint="eastAsia"/>
          <w:bCs/>
        </w:rPr>
        <w:t>。</w:t>
      </w:r>
    </w:p>
    <w:p w14:paraId="662C3A41" w14:textId="77777777" w:rsidR="005374CC" w:rsidRPr="00C431A6" w:rsidRDefault="0096107C" w:rsidP="00B562B8">
      <w:pPr>
        <w:spacing w:line="240" w:lineRule="exact"/>
        <w:ind w:leftChars="-97" w:left="427" w:hangingChars="275" w:hanging="660"/>
        <w:jc w:val="both"/>
        <w:rPr>
          <w:rFonts w:ascii="標楷體" w:eastAsia="華康楷書體W5" w:hAnsi="標楷體"/>
        </w:rPr>
      </w:pPr>
      <w:r w:rsidRPr="00C431A6">
        <w:rPr>
          <w:rFonts w:ascii="標楷體" w:eastAsia="標楷體" w:hAnsi="標楷體" w:hint="eastAsia"/>
        </w:rPr>
        <w:t>資料來源：衛生福利部社會救助及社工司</w:t>
      </w:r>
      <w:r w:rsidR="00957FF7" w:rsidRPr="00C431A6">
        <w:rPr>
          <w:rFonts w:ascii="標楷體" w:eastAsia="標楷體" w:hAnsi="標楷體" w:hint="eastAsia"/>
        </w:rPr>
        <w:t>。</w:t>
      </w:r>
    </w:p>
    <w:p w14:paraId="49C3B285" w14:textId="1C488A83" w:rsidR="00764D99" w:rsidRPr="00C431A6" w:rsidRDefault="00764D99" w:rsidP="008922EC">
      <w:pPr>
        <w:pStyle w:val="1"/>
      </w:pPr>
      <w:bookmarkStart w:id="251" w:name="_Toc413070488"/>
      <w:bookmarkStart w:id="252" w:name="_Toc413330803"/>
      <w:bookmarkStart w:id="253" w:name="_Toc413417438"/>
      <w:bookmarkStart w:id="254" w:name="_Toc413417830"/>
      <w:bookmarkStart w:id="255" w:name="_Toc460428170"/>
      <w:r w:rsidRPr="00C431A6">
        <w:lastRenderedPageBreak/>
        <w:t>表</w:t>
      </w:r>
      <w:r w:rsidR="00E3384F" w:rsidRPr="00C431A6">
        <w:rPr>
          <w:rFonts w:hint="eastAsia"/>
          <w:lang w:eastAsia="zh-TW"/>
        </w:rPr>
        <w:t>8</w:t>
      </w:r>
      <w:r w:rsidR="0097572B">
        <w:rPr>
          <w:rFonts w:hint="eastAsia"/>
          <w:lang w:eastAsia="zh-TW"/>
        </w:rPr>
        <w:t>2</w:t>
      </w:r>
      <w:r w:rsidRPr="00C431A6">
        <w:t xml:space="preserve">  </w:t>
      </w:r>
      <w:proofErr w:type="spellStart"/>
      <w:r w:rsidRPr="00C431A6">
        <w:rPr>
          <w:rFonts w:hint="eastAsia"/>
        </w:rPr>
        <w:t>社會安全統計</w:t>
      </w:r>
      <w:r w:rsidRPr="00C431A6">
        <w:t>─</w:t>
      </w:r>
      <w:r w:rsidRPr="00C431A6">
        <w:rPr>
          <w:rFonts w:hint="eastAsia"/>
        </w:rPr>
        <w:t>身心障礙者統計</w:t>
      </w:r>
      <w:bookmarkEnd w:id="251"/>
      <w:bookmarkEnd w:id="252"/>
      <w:bookmarkEnd w:id="253"/>
      <w:bookmarkEnd w:id="254"/>
      <w:bookmarkEnd w:id="255"/>
      <w:proofErr w:type="spellEnd"/>
    </w:p>
    <w:tbl>
      <w:tblPr>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1858"/>
        <w:gridCol w:w="1717"/>
        <w:gridCol w:w="1573"/>
        <w:gridCol w:w="1572"/>
        <w:gridCol w:w="1572"/>
        <w:gridCol w:w="2171"/>
        <w:gridCol w:w="6"/>
      </w:tblGrid>
      <w:tr w:rsidR="00C431A6" w:rsidRPr="00C431A6" w14:paraId="4D10138D" w14:textId="77777777" w:rsidTr="004C2E73">
        <w:trPr>
          <w:trHeight w:val="397"/>
          <w:jc w:val="center"/>
        </w:trPr>
        <w:tc>
          <w:tcPr>
            <w:tcW w:w="2318" w:type="dxa"/>
            <w:vMerge w:val="restart"/>
            <w:vAlign w:val="center"/>
          </w:tcPr>
          <w:p w14:paraId="73A46929" w14:textId="77777777" w:rsidR="00595347" w:rsidRPr="00C431A6" w:rsidRDefault="00764D99" w:rsidP="001E0918">
            <w:pPr>
              <w:adjustRightInd w:val="0"/>
              <w:snapToGrid w:val="0"/>
              <w:spacing w:line="320" w:lineRule="exact"/>
              <w:jc w:val="center"/>
              <w:rPr>
                <w:rFonts w:ascii="標楷體" w:eastAsia="標楷體" w:hAnsi="標楷體"/>
                <w:spacing w:val="-12"/>
                <w:kern w:val="0"/>
                <w:sz w:val="32"/>
                <w:szCs w:val="32"/>
              </w:rPr>
            </w:pPr>
            <w:r w:rsidRPr="00C431A6">
              <w:rPr>
                <w:rFonts w:ascii="標楷體" w:eastAsia="華康楷書體W5" w:hAnsi="標楷體" w:hint="eastAsia"/>
                <w:kern w:val="0"/>
              </w:rPr>
              <w:t xml:space="preserve"> </w:t>
            </w:r>
            <w:proofErr w:type="gramStart"/>
            <w:r w:rsidR="00595347" w:rsidRPr="00C431A6">
              <w:rPr>
                <w:rFonts w:ascii="標楷體" w:eastAsia="標楷體" w:hAnsi="標楷體"/>
                <w:spacing w:val="-12"/>
                <w:kern w:val="0"/>
                <w:sz w:val="32"/>
                <w:szCs w:val="32"/>
              </w:rPr>
              <w:t>年別</w:t>
            </w:r>
            <w:proofErr w:type="gramEnd"/>
          </w:p>
        </w:tc>
        <w:tc>
          <w:tcPr>
            <w:tcW w:w="10469" w:type="dxa"/>
            <w:gridSpan w:val="7"/>
            <w:shd w:val="clear" w:color="auto" w:fill="auto"/>
            <w:vAlign w:val="center"/>
          </w:tcPr>
          <w:p w14:paraId="056349BA" w14:textId="77777777" w:rsidR="00595347" w:rsidRPr="00C431A6" w:rsidRDefault="00595347" w:rsidP="001E0918">
            <w:pPr>
              <w:widowControl/>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身心障礙者人數（按障礙級別）</w:t>
            </w:r>
          </w:p>
        </w:tc>
      </w:tr>
      <w:tr w:rsidR="00C431A6" w:rsidRPr="00C431A6" w14:paraId="20D92EF0" w14:textId="77777777" w:rsidTr="004C2E73">
        <w:trPr>
          <w:trHeight w:val="761"/>
          <w:jc w:val="center"/>
        </w:trPr>
        <w:tc>
          <w:tcPr>
            <w:tcW w:w="2318" w:type="dxa"/>
            <w:vMerge/>
            <w:vAlign w:val="center"/>
          </w:tcPr>
          <w:p w14:paraId="7CCADDCA" w14:textId="77777777" w:rsidR="00595347" w:rsidRPr="00C431A6" w:rsidRDefault="00595347" w:rsidP="001E0918">
            <w:pPr>
              <w:widowControl/>
              <w:adjustRightInd w:val="0"/>
              <w:snapToGrid w:val="0"/>
              <w:spacing w:line="320" w:lineRule="exact"/>
              <w:jc w:val="center"/>
              <w:rPr>
                <w:rFonts w:ascii="標楷體" w:eastAsia="標楷體" w:hAnsi="標楷體"/>
                <w:kern w:val="0"/>
                <w:sz w:val="32"/>
                <w:szCs w:val="32"/>
              </w:rPr>
            </w:pPr>
          </w:p>
        </w:tc>
        <w:tc>
          <w:tcPr>
            <w:tcW w:w="1858" w:type="dxa"/>
            <w:shd w:val="clear" w:color="auto" w:fill="auto"/>
            <w:vAlign w:val="center"/>
          </w:tcPr>
          <w:p w14:paraId="0DAB78DC" w14:textId="77777777" w:rsidR="00595347" w:rsidRPr="00C431A6" w:rsidRDefault="00595347" w:rsidP="001E0918">
            <w:pPr>
              <w:widowControl/>
              <w:adjustRightInd w:val="0"/>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總人數</w:t>
            </w:r>
          </w:p>
          <w:p w14:paraId="064847BF" w14:textId="77777777" w:rsidR="00595347" w:rsidRPr="00C431A6" w:rsidRDefault="00595347" w:rsidP="001E0918">
            <w:pPr>
              <w:widowControl/>
              <w:adjustRightInd w:val="0"/>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（人）</w:t>
            </w:r>
          </w:p>
        </w:tc>
        <w:tc>
          <w:tcPr>
            <w:tcW w:w="1717" w:type="dxa"/>
            <w:shd w:val="clear" w:color="auto" w:fill="auto"/>
            <w:vAlign w:val="center"/>
          </w:tcPr>
          <w:p w14:paraId="1DF52A3A" w14:textId="77777777" w:rsidR="00595347" w:rsidRPr="00C431A6" w:rsidRDefault="00595347" w:rsidP="001E0918">
            <w:pPr>
              <w:widowControl/>
              <w:adjustRightInd w:val="0"/>
              <w:snapToGrid w:val="0"/>
              <w:spacing w:line="320" w:lineRule="exact"/>
              <w:jc w:val="center"/>
              <w:rPr>
                <w:rFonts w:ascii="標楷體" w:eastAsia="標楷體" w:hAnsi="標楷體"/>
                <w:kern w:val="0"/>
                <w:sz w:val="32"/>
                <w:szCs w:val="32"/>
              </w:rPr>
            </w:pPr>
            <w:r w:rsidRPr="00C431A6">
              <w:rPr>
                <w:rFonts w:ascii="標楷體" w:eastAsia="標楷體" w:hAnsi="標楷體"/>
                <w:kern w:val="0"/>
                <w:sz w:val="32"/>
                <w:szCs w:val="32"/>
              </w:rPr>
              <w:t>極重度</w:t>
            </w:r>
          </w:p>
          <w:p w14:paraId="6161C39E" w14:textId="77777777" w:rsidR="00595347" w:rsidRPr="00C431A6" w:rsidRDefault="00595347" w:rsidP="001E0918">
            <w:pPr>
              <w:widowControl/>
              <w:adjustRightInd w:val="0"/>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(人)</w:t>
            </w:r>
          </w:p>
        </w:tc>
        <w:tc>
          <w:tcPr>
            <w:tcW w:w="1573" w:type="dxa"/>
            <w:shd w:val="clear" w:color="auto" w:fill="auto"/>
            <w:vAlign w:val="center"/>
          </w:tcPr>
          <w:p w14:paraId="7E9A6859" w14:textId="77777777" w:rsidR="00595347" w:rsidRPr="00C431A6" w:rsidRDefault="00595347" w:rsidP="001E0918">
            <w:pPr>
              <w:widowControl/>
              <w:adjustRightInd w:val="0"/>
              <w:snapToGrid w:val="0"/>
              <w:spacing w:line="320" w:lineRule="exact"/>
              <w:jc w:val="center"/>
              <w:rPr>
                <w:rFonts w:ascii="標楷體" w:eastAsia="標楷體" w:hAnsi="標楷體"/>
                <w:kern w:val="0"/>
                <w:sz w:val="32"/>
                <w:szCs w:val="32"/>
              </w:rPr>
            </w:pPr>
            <w:r w:rsidRPr="00C431A6">
              <w:rPr>
                <w:rFonts w:ascii="標楷體" w:eastAsia="標楷體" w:hAnsi="標楷體"/>
                <w:kern w:val="0"/>
                <w:sz w:val="32"/>
                <w:szCs w:val="32"/>
              </w:rPr>
              <w:t>重度</w:t>
            </w:r>
          </w:p>
          <w:p w14:paraId="04A22A61" w14:textId="77777777" w:rsidR="00595347" w:rsidRPr="00C431A6" w:rsidRDefault="00595347" w:rsidP="001E0918">
            <w:pPr>
              <w:widowControl/>
              <w:adjustRightInd w:val="0"/>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(人)</w:t>
            </w:r>
          </w:p>
        </w:tc>
        <w:tc>
          <w:tcPr>
            <w:tcW w:w="1572" w:type="dxa"/>
            <w:shd w:val="clear" w:color="auto" w:fill="auto"/>
            <w:vAlign w:val="center"/>
          </w:tcPr>
          <w:p w14:paraId="5C406B15" w14:textId="77777777" w:rsidR="00595347" w:rsidRPr="00C431A6" w:rsidRDefault="00595347" w:rsidP="001E0918">
            <w:pPr>
              <w:widowControl/>
              <w:adjustRightInd w:val="0"/>
              <w:snapToGrid w:val="0"/>
              <w:spacing w:line="320" w:lineRule="exact"/>
              <w:jc w:val="center"/>
              <w:rPr>
                <w:rFonts w:ascii="標楷體" w:eastAsia="標楷體" w:hAnsi="標楷體"/>
                <w:kern w:val="0"/>
                <w:sz w:val="32"/>
                <w:szCs w:val="32"/>
              </w:rPr>
            </w:pPr>
            <w:r w:rsidRPr="00C431A6">
              <w:rPr>
                <w:rFonts w:ascii="標楷體" w:eastAsia="標楷體" w:hAnsi="標楷體"/>
                <w:kern w:val="0"/>
                <w:sz w:val="32"/>
                <w:szCs w:val="32"/>
              </w:rPr>
              <w:t>中度</w:t>
            </w:r>
          </w:p>
          <w:p w14:paraId="2E58E609" w14:textId="77777777" w:rsidR="00595347" w:rsidRPr="00C431A6" w:rsidRDefault="00595347" w:rsidP="001E0918">
            <w:pPr>
              <w:widowControl/>
              <w:adjustRightInd w:val="0"/>
              <w:snapToGrid w:val="0"/>
              <w:spacing w:line="320" w:lineRule="exact"/>
              <w:jc w:val="center"/>
              <w:rPr>
                <w:rFonts w:ascii="標楷體" w:eastAsia="標楷體" w:hAnsi="標楷體"/>
                <w:kern w:val="0"/>
                <w:sz w:val="32"/>
                <w:szCs w:val="32"/>
              </w:rPr>
            </w:pPr>
            <w:r w:rsidRPr="00C431A6">
              <w:rPr>
                <w:rFonts w:ascii="標楷體" w:eastAsia="標楷體" w:hAnsi="標楷體" w:hint="eastAsia"/>
                <w:kern w:val="0"/>
                <w:sz w:val="32"/>
                <w:szCs w:val="32"/>
              </w:rPr>
              <w:t>(人)</w:t>
            </w:r>
          </w:p>
        </w:tc>
        <w:tc>
          <w:tcPr>
            <w:tcW w:w="1572" w:type="dxa"/>
            <w:shd w:val="clear" w:color="auto" w:fill="auto"/>
            <w:vAlign w:val="center"/>
          </w:tcPr>
          <w:p w14:paraId="237DC635" w14:textId="77777777" w:rsidR="00595347" w:rsidRPr="00C431A6" w:rsidRDefault="00595347" w:rsidP="001E0918">
            <w:pPr>
              <w:widowControl/>
              <w:adjustRightInd w:val="0"/>
              <w:snapToGrid w:val="0"/>
              <w:spacing w:line="320" w:lineRule="exact"/>
              <w:jc w:val="center"/>
              <w:rPr>
                <w:rFonts w:ascii="標楷體" w:eastAsia="標楷體" w:hAnsi="標楷體"/>
                <w:kern w:val="0"/>
                <w:sz w:val="28"/>
                <w:szCs w:val="28"/>
              </w:rPr>
            </w:pPr>
            <w:r w:rsidRPr="00C431A6">
              <w:rPr>
                <w:rFonts w:ascii="標楷體" w:eastAsia="標楷體" w:hAnsi="標楷體"/>
                <w:kern w:val="0"/>
                <w:sz w:val="28"/>
                <w:szCs w:val="28"/>
              </w:rPr>
              <w:t>輕度</w:t>
            </w:r>
          </w:p>
          <w:p w14:paraId="2B29980D" w14:textId="77777777" w:rsidR="00595347" w:rsidRPr="00C431A6" w:rsidRDefault="00595347" w:rsidP="001E0918">
            <w:pPr>
              <w:widowControl/>
              <w:adjustRightInd w:val="0"/>
              <w:snapToGrid w:val="0"/>
              <w:spacing w:line="320" w:lineRule="exact"/>
              <w:jc w:val="center"/>
              <w:rPr>
                <w:rFonts w:ascii="標楷體" w:eastAsia="標楷體" w:hAnsi="標楷體"/>
                <w:kern w:val="0"/>
                <w:sz w:val="28"/>
                <w:szCs w:val="28"/>
              </w:rPr>
            </w:pPr>
            <w:r w:rsidRPr="00C431A6">
              <w:rPr>
                <w:rFonts w:ascii="標楷體" w:eastAsia="標楷體" w:hAnsi="標楷體" w:hint="eastAsia"/>
                <w:kern w:val="0"/>
                <w:sz w:val="32"/>
                <w:szCs w:val="32"/>
              </w:rPr>
              <w:t>(人)</w:t>
            </w:r>
          </w:p>
        </w:tc>
        <w:tc>
          <w:tcPr>
            <w:tcW w:w="2177" w:type="dxa"/>
            <w:gridSpan w:val="2"/>
            <w:shd w:val="clear" w:color="auto" w:fill="auto"/>
            <w:vAlign w:val="center"/>
          </w:tcPr>
          <w:p w14:paraId="75BAF86C" w14:textId="77777777" w:rsidR="00595347" w:rsidRPr="00C431A6" w:rsidRDefault="00595347" w:rsidP="001E0918">
            <w:pPr>
              <w:widowControl/>
              <w:adjustRightInd w:val="0"/>
              <w:snapToGrid w:val="0"/>
              <w:spacing w:line="32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身心障礙人數占總人口比率（%）</w:t>
            </w:r>
          </w:p>
        </w:tc>
      </w:tr>
      <w:tr w:rsidR="00C431A6" w:rsidRPr="00C431A6" w14:paraId="323DA9F9" w14:textId="77777777" w:rsidTr="004C2E73">
        <w:trPr>
          <w:gridAfter w:val="1"/>
          <w:wAfter w:w="6" w:type="dxa"/>
          <w:trHeight w:val="567"/>
          <w:jc w:val="center"/>
        </w:trPr>
        <w:tc>
          <w:tcPr>
            <w:tcW w:w="2318" w:type="dxa"/>
            <w:shd w:val="clear" w:color="auto" w:fill="auto"/>
            <w:vAlign w:val="center"/>
          </w:tcPr>
          <w:p w14:paraId="46EA6FA6"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97</w:t>
            </w:r>
            <w:r w:rsidRPr="00C431A6">
              <w:rPr>
                <w:rFonts w:ascii="標楷體" w:eastAsia="標楷體" w:hAnsi="標楷體" w:hint="eastAsia"/>
                <w:kern w:val="0"/>
                <w:sz w:val="28"/>
                <w:szCs w:val="28"/>
              </w:rPr>
              <w:t>年</w:t>
            </w:r>
          </w:p>
        </w:tc>
        <w:tc>
          <w:tcPr>
            <w:tcW w:w="1858" w:type="dxa"/>
            <w:shd w:val="clear" w:color="auto" w:fill="auto"/>
            <w:vAlign w:val="center"/>
          </w:tcPr>
          <w:p w14:paraId="2ACA1191" w14:textId="77777777" w:rsidR="00595347" w:rsidRPr="00C431A6" w:rsidRDefault="00595347" w:rsidP="001E0918">
            <w:pPr>
              <w:spacing w:line="400" w:lineRule="exact"/>
              <w:ind w:rightChars="117" w:right="281"/>
              <w:jc w:val="right"/>
              <w:rPr>
                <w:sz w:val="28"/>
                <w:szCs w:val="28"/>
              </w:rPr>
            </w:pPr>
            <w:r w:rsidRPr="00C431A6">
              <w:rPr>
                <w:sz w:val="28"/>
                <w:szCs w:val="28"/>
              </w:rPr>
              <w:t>1,040,585</w:t>
            </w:r>
          </w:p>
        </w:tc>
        <w:tc>
          <w:tcPr>
            <w:tcW w:w="1717" w:type="dxa"/>
            <w:shd w:val="clear" w:color="auto" w:fill="auto"/>
            <w:vAlign w:val="center"/>
          </w:tcPr>
          <w:p w14:paraId="2510AE7C" w14:textId="77777777" w:rsidR="00595347" w:rsidRPr="00C431A6" w:rsidRDefault="00595347" w:rsidP="001E0918">
            <w:pPr>
              <w:spacing w:line="400" w:lineRule="exact"/>
              <w:ind w:rightChars="117" w:right="281"/>
              <w:jc w:val="right"/>
              <w:rPr>
                <w:sz w:val="28"/>
                <w:szCs w:val="28"/>
              </w:rPr>
            </w:pPr>
            <w:r w:rsidRPr="00C431A6">
              <w:rPr>
                <w:sz w:val="28"/>
                <w:szCs w:val="28"/>
              </w:rPr>
              <w:t>117,033</w:t>
            </w:r>
          </w:p>
        </w:tc>
        <w:tc>
          <w:tcPr>
            <w:tcW w:w="1573" w:type="dxa"/>
            <w:shd w:val="clear" w:color="auto" w:fill="auto"/>
            <w:vAlign w:val="center"/>
          </w:tcPr>
          <w:p w14:paraId="0C02977A" w14:textId="77777777" w:rsidR="00595347" w:rsidRPr="00C431A6" w:rsidRDefault="00595347" w:rsidP="001E0918">
            <w:pPr>
              <w:spacing w:line="400" w:lineRule="exact"/>
              <w:ind w:rightChars="117" w:right="281"/>
              <w:jc w:val="right"/>
              <w:rPr>
                <w:sz w:val="28"/>
                <w:szCs w:val="28"/>
              </w:rPr>
            </w:pPr>
            <w:r w:rsidRPr="00C431A6">
              <w:rPr>
                <w:sz w:val="28"/>
                <w:szCs w:val="28"/>
              </w:rPr>
              <w:t>188,535</w:t>
            </w:r>
          </w:p>
        </w:tc>
        <w:tc>
          <w:tcPr>
            <w:tcW w:w="1572" w:type="dxa"/>
            <w:shd w:val="clear" w:color="auto" w:fill="auto"/>
            <w:vAlign w:val="center"/>
          </w:tcPr>
          <w:p w14:paraId="5A79E149" w14:textId="77777777" w:rsidR="00595347" w:rsidRPr="00C431A6" w:rsidRDefault="00595347" w:rsidP="001E0918">
            <w:pPr>
              <w:spacing w:line="400" w:lineRule="exact"/>
              <w:ind w:rightChars="117" w:right="281"/>
              <w:jc w:val="right"/>
              <w:rPr>
                <w:sz w:val="28"/>
                <w:szCs w:val="28"/>
              </w:rPr>
            </w:pPr>
            <w:r w:rsidRPr="00C431A6">
              <w:rPr>
                <w:sz w:val="28"/>
                <w:szCs w:val="28"/>
              </w:rPr>
              <w:t>354,579</w:t>
            </w:r>
          </w:p>
        </w:tc>
        <w:tc>
          <w:tcPr>
            <w:tcW w:w="1572" w:type="dxa"/>
            <w:shd w:val="clear" w:color="auto" w:fill="auto"/>
            <w:vAlign w:val="center"/>
          </w:tcPr>
          <w:p w14:paraId="10C48FAE" w14:textId="77777777" w:rsidR="00595347" w:rsidRPr="00C431A6" w:rsidRDefault="00595347" w:rsidP="001E0918">
            <w:pPr>
              <w:spacing w:line="400" w:lineRule="exact"/>
              <w:ind w:rightChars="117" w:right="281"/>
              <w:jc w:val="right"/>
              <w:rPr>
                <w:sz w:val="28"/>
                <w:szCs w:val="28"/>
              </w:rPr>
            </w:pPr>
            <w:r w:rsidRPr="00C431A6">
              <w:rPr>
                <w:sz w:val="28"/>
                <w:szCs w:val="28"/>
              </w:rPr>
              <w:t>380,438</w:t>
            </w:r>
          </w:p>
        </w:tc>
        <w:tc>
          <w:tcPr>
            <w:tcW w:w="2171" w:type="dxa"/>
            <w:shd w:val="clear" w:color="auto" w:fill="auto"/>
            <w:vAlign w:val="center"/>
          </w:tcPr>
          <w:p w14:paraId="5FC8B7BD"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4.5</w:t>
            </w:r>
            <w:r w:rsidRPr="00C431A6">
              <w:rPr>
                <w:rFonts w:ascii="標楷體" w:eastAsia="標楷體" w:hAnsi="標楷體"/>
                <w:kern w:val="0"/>
                <w:sz w:val="28"/>
                <w:szCs w:val="28"/>
              </w:rPr>
              <w:t>2</w:t>
            </w:r>
          </w:p>
        </w:tc>
      </w:tr>
      <w:tr w:rsidR="00C431A6" w:rsidRPr="00C431A6" w14:paraId="5013BBA1" w14:textId="77777777" w:rsidTr="004C2E73">
        <w:trPr>
          <w:gridAfter w:val="1"/>
          <w:wAfter w:w="6" w:type="dxa"/>
          <w:trHeight w:val="567"/>
          <w:jc w:val="center"/>
        </w:trPr>
        <w:tc>
          <w:tcPr>
            <w:tcW w:w="2318" w:type="dxa"/>
            <w:shd w:val="clear" w:color="auto" w:fill="auto"/>
            <w:vAlign w:val="center"/>
          </w:tcPr>
          <w:p w14:paraId="02AE86E8"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98</w:t>
            </w:r>
            <w:r w:rsidRPr="00C431A6">
              <w:rPr>
                <w:rFonts w:ascii="標楷體" w:eastAsia="標楷體" w:hAnsi="標楷體" w:hint="eastAsia"/>
                <w:kern w:val="0"/>
                <w:sz w:val="28"/>
                <w:szCs w:val="28"/>
              </w:rPr>
              <w:t>年</w:t>
            </w:r>
          </w:p>
        </w:tc>
        <w:tc>
          <w:tcPr>
            <w:tcW w:w="1858" w:type="dxa"/>
            <w:shd w:val="clear" w:color="auto" w:fill="auto"/>
            <w:vAlign w:val="center"/>
          </w:tcPr>
          <w:p w14:paraId="7C7A36C3" w14:textId="77777777" w:rsidR="00595347" w:rsidRPr="00C431A6" w:rsidRDefault="00595347" w:rsidP="001E0918">
            <w:pPr>
              <w:spacing w:line="400" w:lineRule="exact"/>
              <w:ind w:rightChars="117" w:right="281"/>
              <w:jc w:val="right"/>
              <w:rPr>
                <w:sz w:val="28"/>
                <w:szCs w:val="28"/>
              </w:rPr>
            </w:pPr>
            <w:r w:rsidRPr="00C431A6">
              <w:rPr>
                <w:sz w:val="28"/>
                <w:szCs w:val="28"/>
              </w:rPr>
              <w:t>1,071,073</w:t>
            </w:r>
          </w:p>
        </w:tc>
        <w:tc>
          <w:tcPr>
            <w:tcW w:w="1717" w:type="dxa"/>
            <w:shd w:val="clear" w:color="auto" w:fill="auto"/>
            <w:vAlign w:val="center"/>
          </w:tcPr>
          <w:p w14:paraId="7793D7CA" w14:textId="77777777" w:rsidR="00595347" w:rsidRPr="00C431A6" w:rsidRDefault="00595347" w:rsidP="001E0918">
            <w:pPr>
              <w:spacing w:line="400" w:lineRule="exact"/>
              <w:ind w:rightChars="117" w:right="281"/>
              <w:jc w:val="right"/>
              <w:rPr>
                <w:sz w:val="28"/>
                <w:szCs w:val="28"/>
              </w:rPr>
            </w:pPr>
            <w:r w:rsidRPr="00C431A6">
              <w:rPr>
                <w:sz w:val="28"/>
                <w:szCs w:val="28"/>
              </w:rPr>
              <w:t>120,597</w:t>
            </w:r>
          </w:p>
        </w:tc>
        <w:tc>
          <w:tcPr>
            <w:tcW w:w="1573" w:type="dxa"/>
            <w:shd w:val="clear" w:color="auto" w:fill="auto"/>
            <w:vAlign w:val="center"/>
          </w:tcPr>
          <w:p w14:paraId="7DCA6860" w14:textId="77777777" w:rsidR="00595347" w:rsidRPr="00C431A6" w:rsidRDefault="00595347" w:rsidP="001E0918">
            <w:pPr>
              <w:spacing w:line="400" w:lineRule="exact"/>
              <w:ind w:rightChars="117" w:right="281"/>
              <w:jc w:val="right"/>
              <w:rPr>
                <w:sz w:val="28"/>
                <w:szCs w:val="28"/>
              </w:rPr>
            </w:pPr>
            <w:r w:rsidRPr="00C431A6">
              <w:rPr>
                <w:sz w:val="28"/>
                <w:szCs w:val="28"/>
              </w:rPr>
              <w:t>193,224</w:t>
            </w:r>
          </w:p>
        </w:tc>
        <w:tc>
          <w:tcPr>
            <w:tcW w:w="1572" w:type="dxa"/>
            <w:shd w:val="clear" w:color="auto" w:fill="auto"/>
            <w:vAlign w:val="center"/>
          </w:tcPr>
          <w:p w14:paraId="59131ECA" w14:textId="77777777" w:rsidR="00595347" w:rsidRPr="00C431A6" w:rsidRDefault="00595347" w:rsidP="001E0918">
            <w:pPr>
              <w:spacing w:line="400" w:lineRule="exact"/>
              <w:ind w:rightChars="117" w:right="281"/>
              <w:jc w:val="right"/>
              <w:rPr>
                <w:sz w:val="28"/>
                <w:szCs w:val="28"/>
              </w:rPr>
            </w:pPr>
            <w:r w:rsidRPr="00C431A6">
              <w:rPr>
                <w:sz w:val="28"/>
                <w:szCs w:val="28"/>
              </w:rPr>
              <w:t>360,414</w:t>
            </w:r>
          </w:p>
        </w:tc>
        <w:tc>
          <w:tcPr>
            <w:tcW w:w="1572" w:type="dxa"/>
            <w:shd w:val="clear" w:color="auto" w:fill="auto"/>
            <w:vAlign w:val="center"/>
          </w:tcPr>
          <w:p w14:paraId="4D910539" w14:textId="77777777" w:rsidR="00595347" w:rsidRPr="00C431A6" w:rsidRDefault="00595347" w:rsidP="001E0918">
            <w:pPr>
              <w:spacing w:line="400" w:lineRule="exact"/>
              <w:ind w:rightChars="117" w:right="281"/>
              <w:jc w:val="right"/>
              <w:rPr>
                <w:sz w:val="28"/>
                <w:szCs w:val="28"/>
              </w:rPr>
            </w:pPr>
            <w:r w:rsidRPr="00C431A6">
              <w:rPr>
                <w:sz w:val="28"/>
                <w:szCs w:val="28"/>
              </w:rPr>
              <w:t>396,838</w:t>
            </w:r>
          </w:p>
        </w:tc>
        <w:tc>
          <w:tcPr>
            <w:tcW w:w="2171" w:type="dxa"/>
            <w:shd w:val="clear" w:color="auto" w:fill="auto"/>
            <w:vAlign w:val="center"/>
          </w:tcPr>
          <w:p w14:paraId="4F822D61"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4.6</w:t>
            </w:r>
            <w:r w:rsidRPr="00C431A6">
              <w:rPr>
                <w:rFonts w:ascii="標楷體" w:eastAsia="標楷體" w:hAnsi="標楷體"/>
                <w:kern w:val="0"/>
                <w:sz w:val="28"/>
                <w:szCs w:val="28"/>
              </w:rPr>
              <w:t>3</w:t>
            </w:r>
          </w:p>
        </w:tc>
      </w:tr>
      <w:tr w:rsidR="00C431A6" w:rsidRPr="00C431A6" w14:paraId="2DEB8A38" w14:textId="77777777" w:rsidTr="004C2E73">
        <w:trPr>
          <w:gridAfter w:val="1"/>
          <w:wAfter w:w="6" w:type="dxa"/>
          <w:trHeight w:val="567"/>
          <w:jc w:val="center"/>
        </w:trPr>
        <w:tc>
          <w:tcPr>
            <w:tcW w:w="2318" w:type="dxa"/>
            <w:shd w:val="clear" w:color="auto" w:fill="auto"/>
            <w:vAlign w:val="center"/>
          </w:tcPr>
          <w:p w14:paraId="2011DDB7"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99</w:t>
            </w:r>
            <w:r w:rsidRPr="00C431A6">
              <w:rPr>
                <w:rFonts w:ascii="標楷體" w:eastAsia="標楷體" w:hAnsi="標楷體" w:hint="eastAsia"/>
                <w:kern w:val="0"/>
                <w:sz w:val="28"/>
                <w:szCs w:val="28"/>
              </w:rPr>
              <w:t>年</w:t>
            </w:r>
          </w:p>
        </w:tc>
        <w:tc>
          <w:tcPr>
            <w:tcW w:w="1858" w:type="dxa"/>
            <w:shd w:val="clear" w:color="auto" w:fill="auto"/>
            <w:vAlign w:val="center"/>
          </w:tcPr>
          <w:p w14:paraId="6873813B" w14:textId="77777777" w:rsidR="00595347" w:rsidRPr="00C431A6" w:rsidRDefault="00595347" w:rsidP="001E0918">
            <w:pPr>
              <w:spacing w:line="400" w:lineRule="exact"/>
              <w:ind w:rightChars="117" w:right="281"/>
              <w:jc w:val="right"/>
              <w:rPr>
                <w:sz w:val="28"/>
                <w:szCs w:val="28"/>
              </w:rPr>
            </w:pPr>
            <w:r w:rsidRPr="00C431A6">
              <w:rPr>
                <w:sz w:val="28"/>
                <w:szCs w:val="28"/>
              </w:rPr>
              <w:t>1,076,293</w:t>
            </w:r>
          </w:p>
        </w:tc>
        <w:tc>
          <w:tcPr>
            <w:tcW w:w="1717" w:type="dxa"/>
            <w:shd w:val="clear" w:color="auto" w:fill="auto"/>
            <w:vAlign w:val="center"/>
          </w:tcPr>
          <w:p w14:paraId="3231A6C6" w14:textId="77777777" w:rsidR="00595347" w:rsidRPr="00C431A6" w:rsidRDefault="00595347" w:rsidP="001E0918">
            <w:pPr>
              <w:spacing w:line="400" w:lineRule="exact"/>
              <w:ind w:rightChars="117" w:right="281"/>
              <w:jc w:val="right"/>
              <w:rPr>
                <w:sz w:val="28"/>
                <w:szCs w:val="28"/>
              </w:rPr>
            </w:pPr>
            <w:r w:rsidRPr="00C431A6">
              <w:rPr>
                <w:sz w:val="28"/>
                <w:szCs w:val="28"/>
              </w:rPr>
              <w:t>119,798</w:t>
            </w:r>
          </w:p>
        </w:tc>
        <w:tc>
          <w:tcPr>
            <w:tcW w:w="1573" w:type="dxa"/>
            <w:shd w:val="clear" w:color="auto" w:fill="auto"/>
            <w:vAlign w:val="center"/>
          </w:tcPr>
          <w:p w14:paraId="35D7DAD0" w14:textId="77777777" w:rsidR="00595347" w:rsidRPr="00C431A6" w:rsidRDefault="00595347" w:rsidP="001E0918">
            <w:pPr>
              <w:spacing w:line="400" w:lineRule="exact"/>
              <w:ind w:rightChars="117" w:right="281"/>
              <w:jc w:val="right"/>
              <w:rPr>
                <w:sz w:val="28"/>
                <w:szCs w:val="28"/>
              </w:rPr>
            </w:pPr>
            <w:r w:rsidRPr="00C431A6">
              <w:rPr>
                <w:sz w:val="28"/>
                <w:szCs w:val="28"/>
              </w:rPr>
              <w:t>190,123</w:t>
            </w:r>
          </w:p>
        </w:tc>
        <w:tc>
          <w:tcPr>
            <w:tcW w:w="1572" w:type="dxa"/>
            <w:shd w:val="clear" w:color="auto" w:fill="auto"/>
            <w:vAlign w:val="center"/>
          </w:tcPr>
          <w:p w14:paraId="34F23215" w14:textId="77777777" w:rsidR="00595347" w:rsidRPr="00C431A6" w:rsidRDefault="00595347" w:rsidP="001E0918">
            <w:pPr>
              <w:spacing w:line="400" w:lineRule="exact"/>
              <w:ind w:rightChars="117" w:right="281"/>
              <w:jc w:val="right"/>
              <w:rPr>
                <w:sz w:val="28"/>
                <w:szCs w:val="28"/>
              </w:rPr>
            </w:pPr>
            <w:r w:rsidRPr="00C431A6">
              <w:rPr>
                <w:sz w:val="28"/>
                <w:szCs w:val="28"/>
              </w:rPr>
              <w:t>359,721</w:t>
            </w:r>
          </w:p>
        </w:tc>
        <w:tc>
          <w:tcPr>
            <w:tcW w:w="1572" w:type="dxa"/>
            <w:shd w:val="clear" w:color="auto" w:fill="auto"/>
            <w:vAlign w:val="center"/>
          </w:tcPr>
          <w:p w14:paraId="4A782546" w14:textId="77777777" w:rsidR="00595347" w:rsidRPr="00C431A6" w:rsidRDefault="00595347" w:rsidP="001E0918">
            <w:pPr>
              <w:spacing w:line="400" w:lineRule="exact"/>
              <w:ind w:rightChars="117" w:right="281"/>
              <w:jc w:val="right"/>
              <w:rPr>
                <w:sz w:val="28"/>
                <w:szCs w:val="28"/>
              </w:rPr>
            </w:pPr>
            <w:r w:rsidRPr="00C431A6">
              <w:rPr>
                <w:sz w:val="28"/>
                <w:szCs w:val="28"/>
              </w:rPr>
              <w:t>406,651</w:t>
            </w:r>
          </w:p>
        </w:tc>
        <w:tc>
          <w:tcPr>
            <w:tcW w:w="2171" w:type="dxa"/>
            <w:shd w:val="clear" w:color="auto" w:fill="auto"/>
            <w:vAlign w:val="center"/>
          </w:tcPr>
          <w:p w14:paraId="7E3AB981"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4.6</w:t>
            </w:r>
            <w:r w:rsidRPr="00C431A6">
              <w:rPr>
                <w:rFonts w:ascii="標楷體" w:eastAsia="標楷體" w:hAnsi="標楷體"/>
                <w:kern w:val="0"/>
                <w:sz w:val="28"/>
                <w:szCs w:val="28"/>
              </w:rPr>
              <w:t>5</w:t>
            </w:r>
          </w:p>
        </w:tc>
      </w:tr>
      <w:tr w:rsidR="00C431A6" w:rsidRPr="00C431A6" w14:paraId="1CFE4102" w14:textId="77777777" w:rsidTr="004C2E73">
        <w:trPr>
          <w:gridAfter w:val="1"/>
          <w:wAfter w:w="6" w:type="dxa"/>
          <w:trHeight w:val="567"/>
          <w:jc w:val="center"/>
        </w:trPr>
        <w:tc>
          <w:tcPr>
            <w:tcW w:w="2318" w:type="dxa"/>
            <w:shd w:val="clear" w:color="auto" w:fill="auto"/>
            <w:vAlign w:val="center"/>
          </w:tcPr>
          <w:p w14:paraId="40223FAA"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iCs/>
                <w:kern w:val="0"/>
                <w:sz w:val="28"/>
                <w:szCs w:val="28"/>
              </w:rPr>
              <w:t>1</w:t>
            </w:r>
            <w:r w:rsidRPr="00C431A6">
              <w:rPr>
                <w:rFonts w:ascii="標楷體" w:eastAsia="標楷體" w:hAnsi="標楷體" w:hint="eastAsia"/>
                <w:iCs/>
                <w:kern w:val="0"/>
                <w:sz w:val="28"/>
                <w:szCs w:val="28"/>
              </w:rPr>
              <w:t>00</w:t>
            </w:r>
            <w:r w:rsidRPr="00C431A6">
              <w:rPr>
                <w:rFonts w:ascii="標楷體" w:eastAsia="標楷體" w:hAnsi="標楷體" w:hint="eastAsia"/>
                <w:kern w:val="0"/>
                <w:sz w:val="28"/>
                <w:szCs w:val="28"/>
              </w:rPr>
              <w:t>年</w:t>
            </w:r>
          </w:p>
        </w:tc>
        <w:tc>
          <w:tcPr>
            <w:tcW w:w="1858" w:type="dxa"/>
            <w:shd w:val="clear" w:color="auto" w:fill="auto"/>
            <w:vAlign w:val="center"/>
          </w:tcPr>
          <w:p w14:paraId="7CF134DF" w14:textId="77777777" w:rsidR="00595347" w:rsidRPr="00C431A6" w:rsidRDefault="00595347" w:rsidP="001E0918">
            <w:pPr>
              <w:spacing w:line="400" w:lineRule="exact"/>
              <w:ind w:rightChars="117" w:right="281"/>
              <w:jc w:val="right"/>
              <w:rPr>
                <w:sz w:val="28"/>
                <w:szCs w:val="28"/>
              </w:rPr>
            </w:pPr>
            <w:r w:rsidRPr="00C431A6">
              <w:rPr>
                <w:sz w:val="28"/>
                <w:szCs w:val="28"/>
              </w:rPr>
              <w:t>1,100,436</w:t>
            </w:r>
          </w:p>
        </w:tc>
        <w:tc>
          <w:tcPr>
            <w:tcW w:w="1717" w:type="dxa"/>
            <w:shd w:val="clear" w:color="auto" w:fill="auto"/>
            <w:vAlign w:val="center"/>
          </w:tcPr>
          <w:p w14:paraId="4C86403A" w14:textId="77777777" w:rsidR="00595347" w:rsidRPr="00C431A6" w:rsidRDefault="00595347" w:rsidP="001E0918">
            <w:pPr>
              <w:spacing w:line="400" w:lineRule="exact"/>
              <w:ind w:rightChars="117" w:right="281"/>
              <w:jc w:val="right"/>
              <w:rPr>
                <w:sz w:val="28"/>
                <w:szCs w:val="28"/>
              </w:rPr>
            </w:pPr>
            <w:r w:rsidRPr="00C431A6">
              <w:rPr>
                <w:sz w:val="28"/>
                <w:szCs w:val="28"/>
              </w:rPr>
              <w:t>122,749</w:t>
            </w:r>
          </w:p>
        </w:tc>
        <w:tc>
          <w:tcPr>
            <w:tcW w:w="1573" w:type="dxa"/>
            <w:shd w:val="clear" w:color="auto" w:fill="auto"/>
            <w:vAlign w:val="center"/>
          </w:tcPr>
          <w:p w14:paraId="555ADC97" w14:textId="77777777" w:rsidR="00595347" w:rsidRPr="00C431A6" w:rsidRDefault="00595347" w:rsidP="001E0918">
            <w:pPr>
              <w:spacing w:line="400" w:lineRule="exact"/>
              <w:ind w:rightChars="117" w:right="281"/>
              <w:jc w:val="right"/>
              <w:rPr>
                <w:sz w:val="28"/>
                <w:szCs w:val="28"/>
              </w:rPr>
            </w:pPr>
            <w:r w:rsidRPr="00C431A6">
              <w:rPr>
                <w:sz w:val="28"/>
                <w:szCs w:val="28"/>
              </w:rPr>
              <w:t>193,332</w:t>
            </w:r>
          </w:p>
        </w:tc>
        <w:tc>
          <w:tcPr>
            <w:tcW w:w="1572" w:type="dxa"/>
            <w:shd w:val="clear" w:color="auto" w:fill="auto"/>
            <w:vAlign w:val="center"/>
          </w:tcPr>
          <w:p w14:paraId="19CD7FCC" w14:textId="77777777" w:rsidR="00595347" w:rsidRPr="00C431A6" w:rsidRDefault="00595347" w:rsidP="001E0918">
            <w:pPr>
              <w:spacing w:line="400" w:lineRule="exact"/>
              <w:ind w:rightChars="117" w:right="281"/>
              <w:jc w:val="right"/>
              <w:rPr>
                <w:sz w:val="28"/>
                <w:szCs w:val="28"/>
              </w:rPr>
            </w:pPr>
            <w:r w:rsidRPr="00C431A6">
              <w:rPr>
                <w:sz w:val="28"/>
                <w:szCs w:val="28"/>
              </w:rPr>
              <w:t>365,230</w:t>
            </w:r>
          </w:p>
        </w:tc>
        <w:tc>
          <w:tcPr>
            <w:tcW w:w="1572" w:type="dxa"/>
            <w:shd w:val="clear" w:color="auto" w:fill="auto"/>
            <w:vAlign w:val="center"/>
          </w:tcPr>
          <w:p w14:paraId="7BAC8102" w14:textId="77777777" w:rsidR="00595347" w:rsidRPr="00C431A6" w:rsidRDefault="00595347" w:rsidP="001E0918">
            <w:pPr>
              <w:spacing w:line="400" w:lineRule="exact"/>
              <w:ind w:rightChars="117" w:right="281"/>
              <w:jc w:val="right"/>
              <w:rPr>
                <w:sz w:val="28"/>
                <w:szCs w:val="28"/>
              </w:rPr>
            </w:pPr>
            <w:r w:rsidRPr="00C431A6">
              <w:rPr>
                <w:sz w:val="28"/>
                <w:szCs w:val="28"/>
              </w:rPr>
              <w:t>419,125</w:t>
            </w:r>
          </w:p>
        </w:tc>
        <w:tc>
          <w:tcPr>
            <w:tcW w:w="2171" w:type="dxa"/>
            <w:shd w:val="clear" w:color="auto" w:fill="auto"/>
            <w:vAlign w:val="center"/>
          </w:tcPr>
          <w:p w14:paraId="23DE2A01"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4.7</w:t>
            </w:r>
            <w:r w:rsidRPr="00C431A6">
              <w:rPr>
                <w:rFonts w:ascii="標楷體" w:eastAsia="標楷體" w:hAnsi="標楷體"/>
                <w:kern w:val="0"/>
                <w:sz w:val="28"/>
                <w:szCs w:val="28"/>
              </w:rPr>
              <w:t>4</w:t>
            </w:r>
          </w:p>
        </w:tc>
      </w:tr>
      <w:tr w:rsidR="00C431A6" w:rsidRPr="00C431A6" w14:paraId="58A0BE24" w14:textId="77777777" w:rsidTr="004C2E73">
        <w:trPr>
          <w:gridAfter w:val="1"/>
          <w:wAfter w:w="6" w:type="dxa"/>
          <w:trHeight w:val="567"/>
          <w:jc w:val="center"/>
        </w:trPr>
        <w:tc>
          <w:tcPr>
            <w:tcW w:w="2318" w:type="dxa"/>
            <w:shd w:val="clear" w:color="auto" w:fill="auto"/>
            <w:vAlign w:val="center"/>
          </w:tcPr>
          <w:p w14:paraId="611098A1"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101年</w:t>
            </w:r>
          </w:p>
        </w:tc>
        <w:tc>
          <w:tcPr>
            <w:tcW w:w="1858" w:type="dxa"/>
            <w:shd w:val="clear" w:color="auto" w:fill="auto"/>
            <w:vAlign w:val="center"/>
          </w:tcPr>
          <w:p w14:paraId="54BC4D73" w14:textId="77777777" w:rsidR="00595347" w:rsidRPr="00C431A6" w:rsidRDefault="00595347" w:rsidP="001E0918">
            <w:pPr>
              <w:spacing w:line="400" w:lineRule="exact"/>
              <w:ind w:rightChars="117" w:right="281"/>
              <w:jc w:val="right"/>
              <w:rPr>
                <w:sz w:val="28"/>
                <w:szCs w:val="28"/>
              </w:rPr>
            </w:pPr>
            <w:r w:rsidRPr="00C431A6">
              <w:rPr>
                <w:sz w:val="28"/>
                <w:szCs w:val="28"/>
              </w:rPr>
              <w:t>1,117,518</w:t>
            </w:r>
          </w:p>
        </w:tc>
        <w:tc>
          <w:tcPr>
            <w:tcW w:w="1717" w:type="dxa"/>
            <w:shd w:val="clear" w:color="auto" w:fill="auto"/>
            <w:vAlign w:val="center"/>
          </w:tcPr>
          <w:p w14:paraId="56F4235F" w14:textId="77777777" w:rsidR="00595347" w:rsidRPr="00C431A6" w:rsidRDefault="00595347" w:rsidP="001E0918">
            <w:pPr>
              <w:spacing w:line="400" w:lineRule="exact"/>
              <w:ind w:rightChars="117" w:right="281"/>
              <w:jc w:val="right"/>
              <w:rPr>
                <w:sz w:val="28"/>
                <w:szCs w:val="28"/>
              </w:rPr>
            </w:pPr>
            <w:r w:rsidRPr="00C431A6">
              <w:rPr>
                <w:sz w:val="28"/>
                <w:szCs w:val="28"/>
              </w:rPr>
              <w:t>129,407</w:t>
            </w:r>
          </w:p>
        </w:tc>
        <w:tc>
          <w:tcPr>
            <w:tcW w:w="1573" w:type="dxa"/>
            <w:shd w:val="clear" w:color="auto" w:fill="auto"/>
            <w:vAlign w:val="center"/>
          </w:tcPr>
          <w:p w14:paraId="6EFDD13F" w14:textId="77777777" w:rsidR="00595347" w:rsidRPr="00C431A6" w:rsidRDefault="00595347" w:rsidP="001E0918">
            <w:pPr>
              <w:spacing w:line="400" w:lineRule="exact"/>
              <w:ind w:rightChars="117" w:right="281"/>
              <w:jc w:val="right"/>
              <w:rPr>
                <w:sz w:val="28"/>
                <w:szCs w:val="28"/>
              </w:rPr>
            </w:pPr>
            <w:r w:rsidRPr="00C431A6">
              <w:rPr>
                <w:sz w:val="28"/>
                <w:szCs w:val="28"/>
              </w:rPr>
              <w:t>191,748</w:t>
            </w:r>
          </w:p>
        </w:tc>
        <w:tc>
          <w:tcPr>
            <w:tcW w:w="1572" w:type="dxa"/>
            <w:shd w:val="clear" w:color="auto" w:fill="auto"/>
            <w:vAlign w:val="center"/>
          </w:tcPr>
          <w:p w14:paraId="1A5140A5" w14:textId="77777777" w:rsidR="00595347" w:rsidRPr="00C431A6" w:rsidRDefault="00595347" w:rsidP="001E0918">
            <w:pPr>
              <w:spacing w:line="400" w:lineRule="exact"/>
              <w:ind w:rightChars="117" w:right="281"/>
              <w:jc w:val="right"/>
              <w:rPr>
                <w:sz w:val="28"/>
                <w:szCs w:val="28"/>
              </w:rPr>
            </w:pPr>
            <w:r w:rsidRPr="00C431A6">
              <w:rPr>
                <w:sz w:val="28"/>
                <w:szCs w:val="28"/>
              </w:rPr>
              <w:t>366,173</w:t>
            </w:r>
          </w:p>
        </w:tc>
        <w:tc>
          <w:tcPr>
            <w:tcW w:w="1572" w:type="dxa"/>
            <w:shd w:val="clear" w:color="auto" w:fill="auto"/>
            <w:vAlign w:val="center"/>
          </w:tcPr>
          <w:p w14:paraId="3A29BD01" w14:textId="77777777" w:rsidR="00595347" w:rsidRPr="00C431A6" w:rsidRDefault="00595347" w:rsidP="001E0918">
            <w:pPr>
              <w:spacing w:line="400" w:lineRule="exact"/>
              <w:ind w:rightChars="117" w:right="281"/>
              <w:jc w:val="right"/>
              <w:rPr>
                <w:sz w:val="28"/>
                <w:szCs w:val="28"/>
              </w:rPr>
            </w:pPr>
            <w:r w:rsidRPr="00C431A6">
              <w:rPr>
                <w:sz w:val="28"/>
                <w:szCs w:val="28"/>
              </w:rPr>
              <w:t>430,190</w:t>
            </w:r>
          </w:p>
        </w:tc>
        <w:tc>
          <w:tcPr>
            <w:tcW w:w="2171" w:type="dxa"/>
            <w:shd w:val="clear" w:color="auto" w:fill="auto"/>
            <w:vAlign w:val="center"/>
          </w:tcPr>
          <w:p w14:paraId="6E4498A4"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4.79</w:t>
            </w:r>
          </w:p>
        </w:tc>
      </w:tr>
      <w:tr w:rsidR="00C431A6" w:rsidRPr="00C431A6" w14:paraId="60A7FAFF" w14:textId="77777777" w:rsidTr="004C2E73">
        <w:trPr>
          <w:gridAfter w:val="1"/>
          <w:wAfter w:w="6" w:type="dxa"/>
          <w:trHeight w:val="567"/>
          <w:jc w:val="center"/>
        </w:trPr>
        <w:tc>
          <w:tcPr>
            <w:tcW w:w="2318" w:type="dxa"/>
            <w:shd w:val="clear" w:color="auto" w:fill="auto"/>
            <w:vAlign w:val="center"/>
          </w:tcPr>
          <w:p w14:paraId="29AB60F1"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102年</w:t>
            </w:r>
          </w:p>
        </w:tc>
        <w:tc>
          <w:tcPr>
            <w:tcW w:w="1858" w:type="dxa"/>
            <w:shd w:val="clear" w:color="auto" w:fill="auto"/>
            <w:vAlign w:val="center"/>
          </w:tcPr>
          <w:p w14:paraId="2EB2CCAD" w14:textId="77777777" w:rsidR="00595347" w:rsidRPr="00C431A6" w:rsidRDefault="00595347" w:rsidP="001E0918">
            <w:pPr>
              <w:spacing w:line="400" w:lineRule="exact"/>
              <w:ind w:rightChars="117" w:right="281"/>
              <w:jc w:val="right"/>
              <w:rPr>
                <w:sz w:val="28"/>
                <w:szCs w:val="28"/>
              </w:rPr>
            </w:pPr>
            <w:r w:rsidRPr="00C431A6">
              <w:rPr>
                <w:sz w:val="28"/>
                <w:szCs w:val="28"/>
              </w:rPr>
              <w:t>1,125,113</w:t>
            </w:r>
          </w:p>
        </w:tc>
        <w:tc>
          <w:tcPr>
            <w:tcW w:w="1717" w:type="dxa"/>
            <w:shd w:val="clear" w:color="auto" w:fill="auto"/>
            <w:vAlign w:val="center"/>
          </w:tcPr>
          <w:p w14:paraId="1C62DB7F" w14:textId="77777777" w:rsidR="00595347" w:rsidRPr="00C431A6" w:rsidRDefault="00595347" w:rsidP="001E0918">
            <w:pPr>
              <w:spacing w:line="400" w:lineRule="exact"/>
              <w:ind w:rightChars="117" w:right="281"/>
              <w:jc w:val="right"/>
              <w:rPr>
                <w:sz w:val="28"/>
                <w:szCs w:val="28"/>
              </w:rPr>
            </w:pPr>
            <w:r w:rsidRPr="00C431A6">
              <w:rPr>
                <w:sz w:val="28"/>
                <w:szCs w:val="28"/>
              </w:rPr>
              <w:t>140,848</w:t>
            </w:r>
          </w:p>
        </w:tc>
        <w:tc>
          <w:tcPr>
            <w:tcW w:w="1573" w:type="dxa"/>
            <w:shd w:val="clear" w:color="auto" w:fill="auto"/>
            <w:vAlign w:val="center"/>
          </w:tcPr>
          <w:p w14:paraId="178B5807" w14:textId="77777777" w:rsidR="00595347" w:rsidRPr="00C431A6" w:rsidRDefault="00595347" w:rsidP="001E0918">
            <w:pPr>
              <w:spacing w:line="400" w:lineRule="exact"/>
              <w:ind w:rightChars="117" w:right="281"/>
              <w:jc w:val="right"/>
              <w:rPr>
                <w:sz w:val="28"/>
                <w:szCs w:val="28"/>
              </w:rPr>
            </w:pPr>
            <w:r w:rsidRPr="00C431A6">
              <w:rPr>
                <w:sz w:val="28"/>
                <w:szCs w:val="28"/>
              </w:rPr>
              <w:t>189,106</w:t>
            </w:r>
          </w:p>
        </w:tc>
        <w:tc>
          <w:tcPr>
            <w:tcW w:w="1572" w:type="dxa"/>
            <w:shd w:val="clear" w:color="auto" w:fill="auto"/>
            <w:vAlign w:val="center"/>
          </w:tcPr>
          <w:p w14:paraId="57BCC38E" w14:textId="77777777" w:rsidR="00595347" w:rsidRPr="00C431A6" w:rsidRDefault="00595347" w:rsidP="001E0918">
            <w:pPr>
              <w:spacing w:line="400" w:lineRule="exact"/>
              <w:ind w:rightChars="117" w:right="281"/>
              <w:jc w:val="right"/>
              <w:rPr>
                <w:sz w:val="28"/>
                <w:szCs w:val="28"/>
              </w:rPr>
            </w:pPr>
            <w:r w:rsidRPr="00C431A6">
              <w:rPr>
                <w:sz w:val="28"/>
                <w:szCs w:val="28"/>
              </w:rPr>
              <w:t>364,353</w:t>
            </w:r>
          </w:p>
        </w:tc>
        <w:tc>
          <w:tcPr>
            <w:tcW w:w="1572" w:type="dxa"/>
            <w:shd w:val="clear" w:color="auto" w:fill="auto"/>
            <w:vAlign w:val="center"/>
          </w:tcPr>
          <w:p w14:paraId="7FA71592" w14:textId="77777777" w:rsidR="00595347" w:rsidRPr="00C431A6" w:rsidRDefault="00595347" w:rsidP="001E0918">
            <w:pPr>
              <w:spacing w:line="400" w:lineRule="exact"/>
              <w:ind w:rightChars="117" w:right="281"/>
              <w:jc w:val="right"/>
              <w:rPr>
                <w:sz w:val="28"/>
                <w:szCs w:val="28"/>
              </w:rPr>
            </w:pPr>
            <w:r w:rsidRPr="00C431A6">
              <w:rPr>
                <w:sz w:val="28"/>
                <w:szCs w:val="28"/>
              </w:rPr>
              <w:t>430,806</w:t>
            </w:r>
          </w:p>
        </w:tc>
        <w:tc>
          <w:tcPr>
            <w:tcW w:w="2171" w:type="dxa"/>
            <w:shd w:val="clear" w:color="auto" w:fill="auto"/>
            <w:vAlign w:val="center"/>
          </w:tcPr>
          <w:p w14:paraId="47F36CF6"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4.8</w:t>
            </w:r>
            <w:r w:rsidRPr="00C431A6">
              <w:rPr>
                <w:rFonts w:ascii="標楷體" w:eastAsia="標楷體" w:hAnsi="標楷體"/>
                <w:kern w:val="0"/>
                <w:sz w:val="28"/>
                <w:szCs w:val="28"/>
              </w:rPr>
              <w:t>1</w:t>
            </w:r>
          </w:p>
        </w:tc>
      </w:tr>
      <w:tr w:rsidR="00C431A6" w:rsidRPr="00C431A6" w14:paraId="3F8DF9FB" w14:textId="77777777" w:rsidTr="004C2E73">
        <w:trPr>
          <w:gridAfter w:val="1"/>
          <w:wAfter w:w="6" w:type="dxa"/>
          <w:trHeight w:val="567"/>
          <w:jc w:val="center"/>
        </w:trPr>
        <w:tc>
          <w:tcPr>
            <w:tcW w:w="2318" w:type="dxa"/>
            <w:shd w:val="clear" w:color="auto" w:fill="auto"/>
            <w:vAlign w:val="center"/>
          </w:tcPr>
          <w:p w14:paraId="2754FC7A"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103年</w:t>
            </w:r>
          </w:p>
        </w:tc>
        <w:tc>
          <w:tcPr>
            <w:tcW w:w="1858" w:type="dxa"/>
            <w:shd w:val="clear" w:color="auto" w:fill="auto"/>
            <w:vAlign w:val="center"/>
          </w:tcPr>
          <w:p w14:paraId="0266A71F"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1,141,677</w:t>
            </w:r>
          </w:p>
        </w:tc>
        <w:tc>
          <w:tcPr>
            <w:tcW w:w="1717" w:type="dxa"/>
            <w:shd w:val="clear" w:color="auto" w:fill="auto"/>
            <w:vAlign w:val="center"/>
          </w:tcPr>
          <w:p w14:paraId="3725F8B9"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141</w:t>
            </w:r>
            <w:r w:rsidRPr="00C431A6">
              <w:rPr>
                <w:sz w:val="28"/>
                <w:szCs w:val="28"/>
              </w:rPr>
              <w:t>,</w:t>
            </w:r>
            <w:r w:rsidRPr="00C431A6">
              <w:rPr>
                <w:rFonts w:hint="eastAsia"/>
                <w:sz w:val="28"/>
                <w:szCs w:val="28"/>
              </w:rPr>
              <w:t>343</w:t>
            </w:r>
          </w:p>
        </w:tc>
        <w:tc>
          <w:tcPr>
            <w:tcW w:w="1573" w:type="dxa"/>
            <w:shd w:val="clear" w:color="auto" w:fill="auto"/>
            <w:vAlign w:val="center"/>
          </w:tcPr>
          <w:p w14:paraId="46C3AE58"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191,209</w:t>
            </w:r>
          </w:p>
        </w:tc>
        <w:tc>
          <w:tcPr>
            <w:tcW w:w="1572" w:type="dxa"/>
            <w:shd w:val="clear" w:color="auto" w:fill="auto"/>
            <w:vAlign w:val="center"/>
          </w:tcPr>
          <w:p w14:paraId="5C044E58"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368,677</w:t>
            </w:r>
          </w:p>
        </w:tc>
        <w:tc>
          <w:tcPr>
            <w:tcW w:w="1572" w:type="dxa"/>
            <w:shd w:val="clear" w:color="auto" w:fill="auto"/>
            <w:vAlign w:val="center"/>
          </w:tcPr>
          <w:p w14:paraId="2C3E60C9"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440,448</w:t>
            </w:r>
          </w:p>
        </w:tc>
        <w:tc>
          <w:tcPr>
            <w:tcW w:w="2171" w:type="dxa"/>
            <w:shd w:val="clear" w:color="auto" w:fill="auto"/>
            <w:vAlign w:val="center"/>
          </w:tcPr>
          <w:p w14:paraId="7013B830"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4.87</w:t>
            </w:r>
          </w:p>
        </w:tc>
      </w:tr>
      <w:tr w:rsidR="00C431A6" w:rsidRPr="00C431A6" w14:paraId="2D6DCA2F" w14:textId="77777777" w:rsidTr="004C2E73">
        <w:trPr>
          <w:gridAfter w:val="1"/>
          <w:wAfter w:w="6" w:type="dxa"/>
          <w:trHeight w:val="567"/>
          <w:jc w:val="center"/>
        </w:trPr>
        <w:tc>
          <w:tcPr>
            <w:tcW w:w="2318" w:type="dxa"/>
            <w:shd w:val="clear" w:color="auto" w:fill="auto"/>
            <w:vAlign w:val="center"/>
          </w:tcPr>
          <w:p w14:paraId="44BBE56E"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104年</w:t>
            </w:r>
          </w:p>
        </w:tc>
        <w:tc>
          <w:tcPr>
            <w:tcW w:w="1858" w:type="dxa"/>
            <w:shd w:val="clear" w:color="auto" w:fill="auto"/>
            <w:vAlign w:val="center"/>
          </w:tcPr>
          <w:p w14:paraId="775D7F3B" w14:textId="77777777" w:rsidR="00595347" w:rsidRPr="00C431A6" w:rsidRDefault="00595347" w:rsidP="001E0918">
            <w:pPr>
              <w:spacing w:line="400" w:lineRule="exact"/>
              <w:ind w:rightChars="117" w:right="281"/>
              <w:jc w:val="right"/>
              <w:rPr>
                <w:sz w:val="28"/>
                <w:szCs w:val="28"/>
              </w:rPr>
            </w:pPr>
            <w:r w:rsidRPr="00C431A6">
              <w:rPr>
                <w:sz w:val="28"/>
                <w:szCs w:val="28"/>
              </w:rPr>
              <w:t>1,155,650</w:t>
            </w:r>
          </w:p>
        </w:tc>
        <w:tc>
          <w:tcPr>
            <w:tcW w:w="1717" w:type="dxa"/>
            <w:shd w:val="clear" w:color="auto" w:fill="auto"/>
            <w:vAlign w:val="center"/>
          </w:tcPr>
          <w:p w14:paraId="58E6E535" w14:textId="77777777" w:rsidR="00595347" w:rsidRPr="00C431A6" w:rsidRDefault="00595347" w:rsidP="001E0918">
            <w:pPr>
              <w:spacing w:line="400" w:lineRule="exact"/>
              <w:ind w:rightChars="117" w:right="281"/>
              <w:jc w:val="right"/>
              <w:rPr>
                <w:sz w:val="28"/>
                <w:szCs w:val="28"/>
              </w:rPr>
            </w:pPr>
            <w:r w:rsidRPr="00C431A6">
              <w:rPr>
                <w:sz w:val="28"/>
                <w:szCs w:val="28"/>
              </w:rPr>
              <w:t>141,998</w:t>
            </w:r>
          </w:p>
        </w:tc>
        <w:tc>
          <w:tcPr>
            <w:tcW w:w="1573" w:type="dxa"/>
            <w:shd w:val="clear" w:color="auto" w:fill="auto"/>
            <w:vAlign w:val="center"/>
          </w:tcPr>
          <w:p w14:paraId="2CF3F5F3" w14:textId="77777777" w:rsidR="00595347" w:rsidRPr="00C431A6" w:rsidRDefault="00595347" w:rsidP="001E0918">
            <w:pPr>
              <w:spacing w:line="400" w:lineRule="exact"/>
              <w:ind w:rightChars="117" w:right="281"/>
              <w:jc w:val="right"/>
              <w:rPr>
                <w:sz w:val="28"/>
                <w:szCs w:val="28"/>
              </w:rPr>
            </w:pPr>
            <w:r w:rsidRPr="00C431A6">
              <w:rPr>
                <w:sz w:val="28"/>
                <w:szCs w:val="28"/>
              </w:rPr>
              <w:t>193,817</w:t>
            </w:r>
          </w:p>
        </w:tc>
        <w:tc>
          <w:tcPr>
            <w:tcW w:w="1572" w:type="dxa"/>
            <w:shd w:val="clear" w:color="auto" w:fill="auto"/>
            <w:vAlign w:val="center"/>
          </w:tcPr>
          <w:p w14:paraId="262F40FF" w14:textId="77777777" w:rsidR="00595347" w:rsidRPr="00C431A6" w:rsidRDefault="00595347" w:rsidP="001E0918">
            <w:pPr>
              <w:spacing w:line="400" w:lineRule="exact"/>
              <w:ind w:rightChars="117" w:right="281"/>
              <w:jc w:val="right"/>
              <w:rPr>
                <w:sz w:val="28"/>
                <w:szCs w:val="28"/>
              </w:rPr>
            </w:pPr>
            <w:r w:rsidRPr="00C431A6">
              <w:rPr>
                <w:sz w:val="28"/>
                <w:szCs w:val="28"/>
              </w:rPr>
              <w:t>371,256</w:t>
            </w:r>
          </w:p>
        </w:tc>
        <w:tc>
          <w:tcPr>
            <w:tcW w:w="1572" w:type="dxa"/>
            <w:shd w:val="clear" w:color="auto" w:fill="auto"/>
            <w:vAlign w:val="center"/>
          </w:tcPr>
          <w:p w14:paraId="7DDD48AE" w14:textId="77777777" w:rsidR="00595347" w:rsidRPr="00C431A6" w:rsidRDefault="00595347" w:rsidP="001E0918">
            <w:pPr>
              <w:spacing w:line="400" w:lineRule="exact"/>
              <w:ind w:rightChars="117" w:right="281"/>
              <w:jc w:val="right"/>
              <w:rPr>
                <w:sz w:val="28"/>
                <w:szCs w:val="28"/>
              </w:rPr>
            </w:pPr>
            <w:r w:rsidRPr="00C431A6">
              <w:rPr>
                <w:sz w:val="28"/>
                <w:szCs w:val="28"/>
              </w:rPr>
              <w:t>448,579</w:t>
            </w:r>
          </w:p>
        </w:tc>
        <w:tc>
          <w:tcPr>
            <w:tcW w:w="2171" w:type="dxa"/>
            <w:shd w:val="clear" w:color="auto" w:fill="auto"/>
            <w:vAlign w:val="center"/>
          </w:tcPr>
          <w:p w14:paraId="2D3A3772"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w:t>
            </w:r>
            <w:r w:rsidRPr="00C431A6">
              <w:rPr>
                <w:rFonts w:ascii="標楷體" w:eastAsia="標楷體" w:hAnsi="標楷體"/>
                <w:kern w:val="0"/>
                <w:sz w:val="28"/>
                <w:szCs w:val="28"/>
              </w:rPr>
              <w:t>.92</w:t>
            </w:r>
          </w:p>
        </w:tc>
      </w:tr>
      <w:tr w:rsidR="00C431A6" w:rsidRPr="00C431A6" w14:paraId="521ABDD5" w14:textId="77777777" w:rsidTr="004C2E73">
        <w:trPr>
          <w:gridAfter w:val="1"/>
          <w:wAfter w:w="6" w:type="dxa"/>
          <w:trHeight w:val="567"/>
          <w:jc w:val="center"/>
        </w:trPr>
        <w:tc>
          <w:tcPr>
            <w:tcW w:w="2318" w:type="dxa"/>
            <w:shd w:val="clear" w:color="auto" w:fill="auto"/>
            <w:vAlign w:val="center"/>
          </w:tcPr>
          <w:p w14:paraId="67F248A2"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105年</w:t>
            </w:r>
          </w:p>
        </w:tc>
        <w:tc>
          <w:tcPr>
            <w:tcW w:w="1858" w:type="dxa"/>
            <w:shd w:val="clear" w:color="auto" w:fill="auto"/>
            <w:vAlign w:val="center"/>
          </w:tcPr>
          <w:p w14:paraId="54D96DB4"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1,170,199</w:t>
            </w:r>
          </w:p>
        </w:tc>
        <w:tc>
          <w:tcPr>
            <w:tcW w:w="1717" w:type="dxa"/>
            <w:shd w:val="clear" w:color="auto" w:fill="auto"/>
            <w:vAlign w:val="center"/>
          </w:tcPr>
          <w:p w14:paraId="34528016"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143,108</w:t>
            </w:r>
          </w:p>
        </w:tc>
        <w:tc>
          <w:tcPr>
            <w:tcW w:w="1573" w:type="dxa"/>
            <w:shd w:val="clear" w:color="auto" w:fill="auto"/>
            <w:vAlign w:val="center"/>
          </w:tcPr>
          <w:p w14:paraId="5C08A2D5"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196,230</w:t>
            </w:r>
          </w:p>
        </w:tc>
        <w:tc>
          <w:tcPr>
            <w:tcW w:w="1572" w:type="dxa"/>
            <w:shd w:val="clear" w:color="auto" w:fill="auto"/>
            <w:vAlign w:val="center"/>
          </w:tcPr>
          <w:p w14:paraId="525BB339"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374,216</w:t>
            </w:r>
          </w:p>
        </w:tc>
        <w:tc>
          <w:tcPr>
            <w:tcW w:w="1572" w:type="dxa"/>
            <w:shd w:val="clear" w:color="auto" w:fill="auto"/>
            <w:vAlign w:val="center"/>
          </w:tcPr>
          <w:p w14:paraId="22F7767D"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456,645</w:t>
            </w:r>
          </w:p>
        </w:tc>
        <w:tc>
          <w:tcPr>
            <w:tcW w:w="2171" w:type="dxa"/>
            <w:shd w:val="clear" w:color="auto" w:fill="auto"/>
            <w:vAlign w:val="center"/>
          </w:tcPr>
          <w:p w14:paraId="0A8958A7"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4.97</w:t>
            </w:r>
          </w:p>
        </w:tc>
      </w:tr>
      <w:tr w:rsidR="00C431A6" w:rsidRPr="00C431A6" w14:paraId="599D0E27" w14:textId="77777777" w:rsidTr="004C2E73">
        <w:trPr>
          <w:gridAfter w:val="1"/>
          <w:wAfter w:w="6" w:type="dxa"/>
          <w:trHeight w:val="567"/>
          <w:jc w:val="center"/>
        </w:trPr>
        <w:tc>
          <w:tcPr>
            <w:tcW w:w="2318" w:type="dxa"/>
            <w:shd w:val="clear" w:color="auto" w:fill="auto"/>
            <w:vAlign w:val="center"/>
          </w:tcPr>
          <w:p w14:paraId="66F172F0"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106年</w:t>
            </w:r>
          </w:p>
        </w:tc>
        <w:tc>
          <w:tcPr>
            <w:tcW w:w="1858" w:type="dxa"/>
            <w:shd w:val="clear" w:color="auto" w:fill="auto"/>
            <w:vAlign w:val="center"/>
          </w:tcPr>
          <w:p w14:paraId="57D343DE"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1,167,450</w:t>
            </w:r>
          </w:p>
        </w:tc>
        <w:tc>
          <w:tcPr>
            <w:tcW w:w="1717" w:type="dxa"/>
            <w:shd w:val="clear" w:color="auto" w:fill="auto"/>
            <w:vAlign w:val="center"/>
          </w:tcPr>
          <w:p w14:paraId="5EDF7DF4"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140,170</w:t>
            </w:r>
          </w:p>
        </w:tc>
        <w:tc>
          <w:tcPr>
            <w:tcW w:w="1573" w:type="dxa"/>
            <w:shd w:val="clear" w:color="auto" w:fill="auto"/>
            <w:vAlign w:val="center"/>
          </w:tcPr>
          <w:p w14:paraId="3EEFDF78"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195,977</w:t>
            </w:r>
          </w:p>
        </w:tc>
        <w:tc>
          <w:tcPr>
            <w:tcW w:w="1572" w:type="dxa"/>
            <w:shd w:val="clear" w:color="auto" w:fill="auto"/>
            <w:vAlign w:val="center"/>
          </w:tcPr>
          <w:p w14:paraId="135CD2AB"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373,692</w:t>
            </w:r>
          </w:p>
        </w:tc>
        <w:tc>
          <w:tcPr>
            <w:tcW w:w="1572" w:type="dxa"/>
            <w:shd w:val="clear" w:color="auto" w:fill="auto"/>
            <w:vAlign w:val="center"/>
          </w:tcPr>
          <w:p w14:paraId="6B0A95F4"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457,611</w:t>
            </w:r>
          </w:p>
        </w:tc>
        <w:tc>
          <w:tcPr>
            <w:tcW w:w="2171" w:type="dxa"/>
            <w:shd w:val="clear" w:color="auto" w:fill="auto"/>
            <w:vAlign w:val="center"/>
          </w:tcPr>
          <w:p w14:paraId="10279573"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4.95</w:t>
            </w:r>
          </w:p>
        </w:tc>
      </w:tr>
      <w:tr w:rsidR="00C431A6" w:rsidRPr="00C431A6" w14:paraId="7D724588" w14:textId="77777777" w:rsidTr="004C2E73">
        <w:trPr>
          <w:gridAfter w:val="1"/>
          <w:wAfter w:w="6" w:type="dxa"/>
          <w:trHeight w:val="567"/>
          <w:jc w:val="center"/>
        </w:trPr>
        <w:tc>
          <w:tcPr>
            <w:tcW w:w="2318" w:type="dxa"/>
            <w:shd w:val="clear" w:color="auto" w:fill="auto"/>
            <w:vAlign w:val="center"/>
          </w:tcPr>
          <w:p w14:paraId="7934E2E7"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107年</w:t>
            </w:r>
          </w:p>
        </w:tc>
        <w:tc>
          <w:tcPr>
            <w:tcW w:w="1858" w:type="dxa"/>
            <w:shd w:val="clear" w:color="auto" w:fill="auto"/>
            <w:vAlign w:val="center"/>
          </w:tcPr>
          <w:p w14:paraId="7CF1B7F8"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w:t>
            </w:r>
            <w:r w:rsidRPr="00C431A6">
              <w:rPr>
                <w:sz w:val="28"/>
                <w:szCs w:val="28"/>
              </w:rPr>
              <w:t>,173,978</w:t>
            </w:r>
          </w:p>
        </w:tc>
        <w:tc>
          <w:tcPr>
            <w:tcW w:w="1717" w:type="dxa"/>
            <w:shd w:val="clear" w:color="auto" w:fill="auto"/>
            <w:vAlign w:val="center"/>
          </w:tcPr>
          <w:p w14:paraId="602B8F44"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139</w:t>
            </w:r>
            <w:r w:rsidRPr="00C431A6">
              <w:rPr>
                <w:sz w:val="28"/>
                <w:szCs w:val="28"/>
              </w:rPr>
              <w:t>,096</w:t>
            </w:r>
          </w:p>
        </w:tc>
        <w:tc>
          <w:tcPr>
            <w:tcW w:w="1573" w:type="dxa"/>
            <w:shd w:val="clear" w:color="auto" w:fill="auto"/>
            <w:vAlign w:val="center"/>
          </w:tcPr>
          <w:p w14:paraId="02240C62"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200</w:t>
            </w:r>
            <w:r w:rsidRPr="00C431A6">
              <w:rPr>
                <w:sz w:val="28"/>
                <w:szCs w:val="28"/>
              </w:rPr>
              <w:t>,187</w:t>
            </w:r>
          </w:p>
        </w:tc>
        <w:tc>
          <w:tcPr>
            <w:tcW w:w="1572" w:type="dxa"/>
            <w:shd w:val="clear" w:color="auto" w:fill="auto"/>
            <w:vAlign w:val="center"/>
          </w:tcPr>
          <w:p w14:paraId="3BFBB590"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377</w:t>
            </w:r>
            <w:r w:rsidRPr="00C431A6">
              <w:rPr>
                <w:sz w:val="28"/>
                <w:szCs w:val="28"/>
              </w:rPr>
              <w:t>,234</w:t>
            </w:r>
          </w:p>
        </w:tc>
        <w:tc>
          <w:tcPr>
            <w:tcW w:w="1572" w:type="dxa"/>
            <w:shd w:val="clear" w:color="auto" w:fill="auto"/>
            <w:vAlign w:val="center"/>
          </w:tcPr>
          <w:p w14:paraId="4271245D"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457</w:t>
            </w:r>
            <w:r w:rsidRPr="00C431A6">
              <w:rPr>
                <w:sz w:val="28"/>
                <w:szCs w:val="28"/>
              </w:rPr>
              <w:t>,461</w:t>
            </w:r>
          </w:p>
        </w:tc>
        <w:tc>
          <w:tcPr>
            <w:tcW w:w="2171" w:type="dxa"/>
            <w:shd w:val="clear" w:color="auto" w:fill="auto"/>
            <w:vAlign w:val="center"/>
          </w:tcPr>
          <w:p w14:paraId="098CE678"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4</w:t>
            </w:r>
            <w:r w:rsidRPr="00C431A6">
              <w:rPr>
                <w:rFonts w:ascii="標楷體" w:eastAsia="標楷體" w:hAnsi="標楷體"/>
                <w:kern w:val="0"/>
                <w:sz w:val="28"/>
                <w:szCs w:val="28"/>
              </w:rPr>
              <w:t>.98</w:t>
            </w:r>
          </w:p>
        </w:tc>
      </w:tr>
      <w:tr w:rsidR="00C431A6" w:rsidRPr="00C431A6" w14:paraId="5BC56BEC" w14:textId="77777777" w:rsidTr="004C2E73">
        <w:trPr>
          <w:gridAfter w:val="1"/>
          <w:wAfter w:w="6" w:type="dxa"/>
          <w:trHeight w:val="567"/>
          <w:jc w:val="center"/>
        </w:trPr>
        <w:tc>
          <w:tcPr>
            <w:tcW w:w="2318" w:type="dxa"/>
            <w:shd w:val="clear" w:color="auto" w:fill="auto"/>
            <w:vAlign w:val="center"/>
          </w:tcPr>
          <w:p w14:paraId="23E27E99" w14:textId="77777777" w:rsidR="00595347" w:rsidRPr="00C431A6" w:rsidRDefault="00595347" w:rsidP="001E0918">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108年</w:t>
            </w:r>
          </w:p>
        </w:tc>
        <w:tc>
          <w:tcPr>
            <w:tcW w:w="1858" w:type="dxa"/>
            <w:shd w:val="clear" w:color="auto" w:fill="auto"/>
            <w:vAlign w:val="center"/>
          </w:tcPr>
          <w:p w14:paraId="431F87BA"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1,186</w:t>
            </w:r>
            <w:r w:rsidRPr="00C431A6">
              <w:rPr>
                <w:sz w:val="28"/>
                <w:szCs w:val="28"/>
              </w:rPr>
              <w:t>,740</w:t>
            </w:r>
          </w:p>
        </w:tc>
        <w:tc>
          <w:tcPr>
            <w:tcW w:w="1717" w:type="dxa"/>
            <w:shd w:val="clear" w:color="auto" w:fill="auto"/>
            <w:vAlign w:val="center"/>
          </w:tcPr>
          <w:p w14:paraId="2BA6C3BD"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140</w:t>
            </w:r>
            <w:r w:rsidRPr="00C431A6">
              <w:rPr>
                <w:sz w:val="28"/>
                <w:szCs w:val="28"/>
              </w:rPr>
              <w:t>,802</w:t>
            </w:r>
          </w:p>
        </w:tc>
        <w:tc>
          <w:tcPr>
            <w:tcW w:w="1573" w:type="dxa"/>
            <w:shd w:val="clear" w:color="auto" w:fill="auto"/>
            <w:vAlign w:val="center"/>
          </w:tcPr>
          <w:p w14:paraId="37AFE2FB"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203</w:t>
            </w:r>
            <w:r w:rsidRPr="00C431A6">
              <w:rPr>
                <w:sz w:val="28"/>
                <w:szCs w:val="28"/>
              </w:rPr>
              <w:t>,465</w:t>
            </w:r>
          </w:p>
        </w:tc>
        <w:tc>
          <w:tcPr>
            <w:tcW w:w="1572" w:type="dxa"/>
            <w:shd w:val="clear" w:color="auto" w:fill="auto"/>
            <w:vAlign w:val="center"/>
          </w:tcPr>
          <w:p w14:paraId="71A38F4C"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382</w:t>
            </w:r>
            <w:r w:rsidRPr="00C431A6">
              <w:rPr>
                <w:sz w:val="28"/>
                <w:szCs w:val="28"/>
              </w:rPr>
              <w:t>,145</w:t>
            </w:r>
          </w:p>
        </w:tc>
        <w:tc>
          <w:tcPr>
            <w:tcW w:w="1572" w:type="dxa"/>
            <w:shd w:val="clear" w:color="auto" w:fill="auto"/>
            <w:vAlign w:val="center"/>
          </w:tcPr>
          <w:p w14:paraId="2ABD47D4" w14:textId="77777777" w:rsidR="00595347" w:rsidRPr="00C431A6" w:rsidRDefault="00595347" w:rsidP="001E0918">
            <w:pPr>
              <w:spacing w:line="400" w:lineRule="exact"/>
              <w:ind w:rightChars="117" w:right="281"/>
              <w:jc w:val="right"/>
              <w:rPr>
                <w:sz w:val="28"/>
                <w:szCs w:val="28"/>
              </w:rPr>
            </w:pPr>
            <w:r w:rsidRPr="00C431A6">
              <w:rPr>
                <w:rFonts w:hint="eastAsia"/>
                <w:sz w:val="28"/>
                <w:szCs w:val="28"/>
              </w:rPr>
              <w:t>460</w:t>
            </w:r>
            <w:r w:rsidRPr="00C431A6">
              <w:rPr>
                <w:sz w:val="28"/>
                <w:szCs w:val="28"/>
              </w:rPr>
              <w:t>,328</w:t>
            </w:r>
          </w:p>
        </w:tc>
        <w:tc>
          <w:tcPr>
            <w:tcW w:w="2171" w:type="dxa"/>
            <w:shd w:val="clear" w:color="auto" w:fill="auto"/>
            <w:vAlign w:val="center"/>
          </w:tcPr>
          <w:p w14:paraId="3A79552D" w14:textId="77777777" w:rsidR="00595347" w:rsidRPr="00C431A6" w:rsidRDefault="00595347" w:rsidP="001E0918">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5</w:t>
            </w:r>
            <w:r w:rsidRPr="00C431A6">
              <w:rPr>
                <w:rFonts w:ascii="標楷體" w:eastAsia="標楷體" w:hAnsi="標楷體"/>
                <w:kern w:val="0"/>
                <w:sz w:val="28"/>
                <w:szCs w:val="28"/>
              </w:rPr>
              <w:t>.03</w:t>
            </w:r>
          </w:p>
        </w:tc>
      </w:tr>
      <w:tr w:rsidR="00C431A6" w:rsidRPr="00C431A6" w14:paraId="5CF19965" w14:textId="77777777" w:rsidTr="004C2E73">
        <w:trPr>
          <w:gridAfter w:val="1"/>
          <w:wAfter w:w="6" w:type="dxa"/>
          <w:trHeight w:val="567"/>
          <w:jc w:val="center"/>
        </w:trPr>
        <w:tc>
          <w:tcPr>
            <w:tcW w:w="2318" w:type="dxa"/>
            <w:shd w:val="clear" w:color="auto" w:fill="auto"/>
            <w:vAlign w:val="center"/>
          </w:tcPr>
          <w:p w14:paraId="3FCA2F00" w14:textId="77777777" w:rsidR="00306462" w:rsidRPr="00C431A6" w:rsidRDefault="00306462" w:rsidP="00306462">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109年</w:t>
            </w:r>
          </w:p>
        </w:tc>
        <w:tc>
          <w:tcPr>
            <w:tcW w:w="1858" w:type="dxa"/>
            <w:shd w:val="clear" w:color="auto" w:fill="auto"/>
            <w:vAlign w:val="center"/>
          </w:tcPr>
          <w:p w14:paraId="4A79ECEA" w14:textId="77777777" w:rsidR="00306462" w:rsidRPr="00C431A6" w:rsidRDefault="00306462" w:rsidP="00306462">
            <w:pPr>
              <w:spacing w:line="400" w:lineRule="exact"/>
              <w:ind w:rightChars="117" w:right="281"/>
              <w:jc w:val="right"/>
              <w:rPr>
                <w:sz w:val="28"/>
                <w:szCs w:val="28"/>
              </w:rPr>
            </w:pPr>
            <w:r w:rsidRPr="00C431A6">
              <w:rPr>
                <w:rFonts w:hint="eastAsia"/>
                <w:sz w:val="28"/>
                <w:szCs w:val="28"/>
              </w:rPr>
              <w:t>1,197,939</w:t>
            </w:r>
          </w:p>
        </w:tc>
        <w:tc>
          <w:tcPr>
            <w:tcW w:w="1717" w:type="dxa"/>
            <w:shd w:val="clear" w:color="auto" w:fill="auto"/>
            <w:vAlign w:val="center"/>
          </w:tcPr>
          <w:p w14:paraId="4282A5A6" w14:textId="77777777" w:rsidR="00306462" w:rsidRPr="00C431A6" w:rsidRDefault="00306462" w:rsidP="00306462">
            <w:pPr>
              <w:spacing w:line="400" w:lineRule="exact"/>
              <w:ind w:rightChars="117" w:right="281"/>
              <w:jc w:val="right"/>
              <w:rPr>
                <w:sz w:val="28"/>
                <w:szCs w:val="28"/>
              </w:rPr>
            </w:pPr>
            <w:r w:rsidRPr="00C431A6">
              <w:rPr>
                <w:rFonts w:hint="eastAsia"/>
                <w:sz w:val="28"/>
                <w:szCs w:val="28"/>
              </w:rPr>
              <w:t>142,563</w:t>
            </w:r>
          </w:p>
        </w:tc>
        <w:tc>
          <w:tcPr>
            <w:tcW w:w="1573" w:type="dxa"/>
            <w:shd w:val="clear" w:color="auto" w:fill="auto"/>
            <w:vAlign w:val="center"/>
          </w:tcPr>
          <w:p w14:paraId="2919A693" w14:textId="77777777" w:rsidR="00306462" w:rsidRPr="00C431A6" w:rsidRDefault="00306462" w:rsidP="00306462">
            <w:pPr>
              <w:spacing w:line="400" w:lineRule="exact"/>
              <w:ind w:rightChars="117" w:right="281"/>
              <w:jc w:val="right"/>
              <w:rPr>
                <w:sz w:val="28"/>
                <w:szCs w:val="28"/>
              </w:rPr>
            </w:pPr>
            <w:r w:rsidRPr="00C431A6">
              <w:rPr>
                <w:rFonts w:hint="eastAsia"/>
                <w:sz w:val="28"/>
                <w:szCs w:val="28"/>
              </w:rPr>
              <w:t>205,437</w:t>
            </w:r>
          </w:p>
        </w:tc>
        <w:tc>
          <w:tcPr>
            <w:tcW w:w="1572" w:type="dxa"/>
            <w:shd w:val="clear" w:color="auto" w:fill="auto"/>
            <w:vAlign w:val="center"/>
          </w:tcPr>
          <w:p w14:paraId="58182400" w14:textId="77777777" w:rsidR="00306462" w:rsidRPr="00C431A6" w:rsidRDefault="00306462" w:rsidP="00306462">
            <w:pPr>
              <w:spacing w:line="400" w:lineRule="exact"/>
              <w:ind w:rightChars="117" w:right="281"/>
              <w:jc w:val="right"/>
              <w:rPr>
                <w:sz w:val="28"/>
                <w:szCs w:val="28"/>
              </w:rPr>
            </w:pPr>
            <w:r w:rsidRPr="00C431A6">
              <w:rPr>
                <w:rFonts w:hint="eastAsia"/>
                <w:sz w:val="28"/>
                <w:szCs w:val="28"/>
              </w:rPr>
              <w:t>385,592</w:t>
            </w:r>
          </w:p>
        </w:tc>
        <w:tc>
          <w:tcPr>
            <w:tcW w:w="1572" w:type="dxa"/>
            <w:shd w:val="clear" w:color="auto" w:fill="auto"/>
            <w:vAlign w:val="center"/>
          </w:tcPr>
          <w:p w14:paraId="312A0298" w14:textId="77777777" w:rsidR="00306462" w:rsidRPr="00C431A6" w:rsidRDefault="00306462" w:rsidP="00306462">
            <w:pPr>
              <w:spacing w:line="400" w:lineRule="exact"/>
              <w:ind w:rightChars="117" w:right="281"/>
              <w:jc w:val="right"/>
              <w:rPr>
                <w:sz w:val="28"/>
                <w:szCs w:val="28"/>
              </w:rPr>
            </w:pPr>
            <w:r w:rsidRPr="00C431A6">
              <w:rPr>
                <w:rFonts w:hint="eastAsia"/>
                <w:sz w:val="28"/>
                <w:szCs w:val="28"/>
              </w:rPr>
              <w:t>464,347</w:t>
            </w:r>
          </w:p>
        </w:tc>
        <w:tc>
          <w:tcPr>
            <w:tcW w:w="2171" w:type="dxa"/>
            <w:shd w:val="clear" w:color="auto" w:fill="auto"/>
            <w:vAlign w:val="center"/>
          </w:tcPr>
          <w:p w14:paraId="33B25EF5" w14:textId="77777777" w:rsidR="00306462" w:rsidRPr="00C431A6" w:rsidRDefault="00306462" w:rsidP="00306462">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5.08</w:t>
            </w:r>
          </w:p>
        </w:tc>
      </w:tr>
      <w:tr w:rsidR="00C431A6" w:rsidRPr="00C431A6" w14:paraId="05530F15" w14:textId="77777777" w:rsidTr="004C2E73">
        <w:trPr>
          <w:gridAfter w:val="1"/>
          <w:wAfter w:w="6" w:type="dxa"/>
          <w:trHeight w:val="567"/>
          <w:jc w:val="center"/>
        </w:trPr>
        <w:tc>
          <w:tcPr>
            <w:tcW w:w="2318" w:type="dxa"/>
            <w:shd w:val="clear" w:color="auto" w:fill="auto"/>
            <w:vAlign w:val="center"/>
          </w:tcPr>
          <w:p w14:paraId="4426A812" w14:textId="6095CAB9" w:rsidR="004C2E73" w:rsidRPr="00C431A6" w:rsidRDefault="004C2E73" w:rsidP="004C2E73">
            <w:pPr>
              <w:widowControl/>
              <w:adjustRightInd w:val="0"/>
              <w:snapToGrid w:val="0"/>
              <w:spacing w:line="400" w:lineRule="exact"/>
              <w:ind w:rightChars="75" w:right="180"/>
              <w:jc w:val="center"/>
              <w:rPr>
                <w:rFonts w:ascii="標楷體" w:eastAsia="標楷體" w:hAnsi="標楷體"/>
                <w:iCs/>
                <w:kern w:val="0"/>
                <w:sz w:val="28"/>
                <w:szCs w:val="28"/>
              </w:rPr>
            </w:pPr>
            <w:r w:rsidRPr="00C431A6">
              <w:rPr>
                <w:rFonts w:ascii="標楷體" w:eastAsia="標楷體" w:hAnsi="標楷體" w:hint="eastAsia"/>
                <w:iCs/>
                <w:kern w:val="0"/>
                <w:sz w:val="28"/>
                <w:szCs w:val="28"/>
              </w:rPr>
              <w:t>110年</w:t>
            </w:r>
          </w:p>
        </w:tc>
        <w:tc>
          <w:tcPr>
            <w:tcW w:w="1858" w:type="dxa"/>
            <w:shd w:val="clear" w:color="auto" w:fill="auto"/>
            <w:vAlign w:val="center"/>
          </w:tcPr>
          <w:p w14:paraId="1A0A9129" w14:textId="6D8F06F4" w:rsidR="004C2E73" w:rsidRPr="00C431A6" w:rsidRDefault="004C2E73" w:rsidP="004C2E73">
            <w:pPr>
              <w:spacing w:line="400" w:lineRule="exact"/>
              <w:ind w:rightChars="117" w:right="281"/>
              <w:jc w:val="right"/>
              <w:rPr>
                <w:sz w:val="28"/>
                <w:szCs w:val="28"/>
              </w:rPr>
            </w:pPr>
            <w:r w:rsidRPr="00C431A6">
              <w:rPr>
                <w:rFonts w:hint="eastAsia"/>
                <w:sz w:val="28"/>
                <w:szCs w:val="28"/>
              </w:rPr>
              <w:t>1</w:t>
            </w:r>
            <w:r w:rsidRPr="00C431A6">
              <w:rPr>
                <w:sz w:val="28"/>
                <w:szCs w:val="28"/>
              </w:rPr>
              <w:t>,203,754</w:t>
            </w:r>
          </w:p>
        </w:tc>
        <w:tc>
          <w:tcPr>
            <w:tcW w:w="1717" w:type="dxa"/>
            <w:shd w:val="clear" w:color="auto" w:fill="auto"/>
            <w:vAlign w:val="center"/>
          </w:tcPr>
          <w:p w14:paraId="226F8479" w14:textId="230AA020" w:rsidR="004C2E73" w:rsidRPr="00C431A6" w:rsidRDefault="004C2E73" w:rsidP="004C2E73">
            <w:pPr>
              <w:spacing w:line="400" w:lineRule="exact"/>
              <w:ind w:rightChars="117" w:right="281"/>
              <w:jc w:val="right"/>
              <w:rPr>
                <w:sz w:val="28"/>
                <w:szCs w:val="28"/>
              </w:rPr>
            </w:pPr>
            <w:r w:rsidRPr="00C431A6">
              <w:rPr>
                <w:rFonts w:hint="eastAsia"/>
                <w:sz w:val="28"/>
                <w:szCs w:val="28"/>
              </w:rPr>
              <w:t>1</w:t>
            </w:r>
            <w:r w:rsidRPr="00C431A6">
              <w:rPr>
                <w:sz w:val="28"/>
                <w:szCs w:val="28"/>
              </w:rPr>
              <w:t>41,876</w:t>
            </w:r>
          </w:p>
        </w:tc>
        <w:tc>
          <w:tcPr>
            <w:tcW w:w="1573" w:type="dxa"/>
            <w:shd w:val="clear" w:color="auto" w:fill="auto"/>
            <w:vAlign w:val="center"/>
          </w:tcPr>
          <w:p w14:paraId="2B39E0BD" w14:textId="69ADAB3D" w:rsidR="004C2E73" w:rsidRPr="00C431A6" w:rsidRDefault="004C2E73" w:rsidP="004C2E73">
            <w:pPr>
              <w:spacing w:line="400" w:lineRule="exact"/>
              <w:ind w:rightChars="117" w:right="281"/>
              <w:jc w:val="right"/>
              <w:rPr>
                <w:sz w:val="28"/>
                <w:szCs w:val="28"/>
              </w:rPr>
            </w:pPr>
            <w:r w:rsidRPr="00C431A6">
              <w:rPr>
                <w:rFonts w:hint="eastAsia"/>
                <w:sz w:val="28"/>
                <w:szCs w:val="28"/>
              </w:rPr>
              <w:t>2</w:t>
            </w:r>
            <w:r w:rsidRPr="00C431A6">
              <w:rPr>
                <w:sz w:val="28"/>
                <w:szCs w:val="28"/>
              </w:rPr>
              <w:t>04,487</w:t>
            </w:r>
          </w:p>
        </w:tc>
        <w:tc>
          <w:tcPr>
            <w:tcW w:w="1572" w:type="dxa"/>
            <w:shd w:val="clear" w:color="auto" w:fill="auto"/>
            <w:vAlign w:val="center"/>
          </w:tcPr>
          <w:p w14:paraId="666F70C6" w14:textId="468F252B" w:rsidR="004C2E73" w:rsidRPr="00C431A6" w:rsidRDefault="004C2E73" w:rsidP="004C2E73">
            <w:pPr>
              <w:spacing w:line="400" w:lineRule="exact"/>
              <w:ind w:rightChars="117" w:right="281"/>
              <w:jc w:val="right"/>
              <w:rPr>
                <w:sz w:val="28"/>
                <w:szCs w:val="28"/>
              </w:rPr>
            </w:pPr>
            <w:r w:rsidRPr="00C431A6">
              <w:rPr>
                <w:rFonts w:hint="eastAsia"/>
                <w:sz w:val="28"/>
                <w:szCs w:val="28"/>
              </w:rPr>
              <w:t>3</w:t>
            </w:r>
            <w:r w:rsidRPr="00C431A6">
              <w:rPr>
                <w:sz w:val="28"/>
                <w:szCs w:val="28"/>
              </w:rPr>
              <w:t>87,086</w:t>
            </w:r>
          </w:p>
        </w:tc>
        <w:tc>
          <w:tcPr>
            <w:tcW w:w="1572" w:type="dxa"/>
            <w:shd w:val="clear" w:color="auto" w:fill="auto"/>
            <w:vAlign w:val="center"/>
          </w:tcPr>
          <w:p w14:paraId="5C464C05" w14:textId="7C91AC92" w:rsidR="004C2E73" w:rsidRPr="00C431A6" w:rsidRDefault="004C2E73" w:rsidP="004C2E73">
            <w:pPr>
              <w:spacing w:line="400" w:lineRule="exact"/>
              <w:ind w:rightChars="117" w:right="281"/>
              <w:jc w:val="right"/>
              <w:rPr>
                <w:sz w:val="28"/>
                <w:szCs w:val="28"/>
              </w:rPr>
            </w:pPr>
            <w:r w:rsidRPr="00C431A6">
              <w:rPr>
                <w:rFonts w:hint="eastAsia"/>
                <w:sz w:val="28"/>
                <w:szCs w:val="28"/>
              </w:rPr>
              <w:t>4</w:t>
            </w:r>
            <w:r w:rsidRPr="00C431A6">
              <w:rPr>
                <w:sz w:val="28"/>
                <w:szCs w:val="28"/>
              </w:rPr>
              <w:t>70,302</w:t>
            </w:r>
          </w:p>
        </w:tc>
        <w:tc>
          <w:tcPr>
            <w:tcW w:w="2171" w:type="dxa"/>
            <w:shd w:val="clear" w:color="auto" w:fill="auto"/>
            <w:vAlign w:val="center"/>
          </w:tcPr>
          <w:p w14:paraId="0FDF51D5" w14:textId="7B9667F4" w:rsidR="004C2E73" w:rsidRPr="00C431A6" w:rsidRDefault="004C2E73" w:rsidP="004C2E73">
            <w:pPr>
              <w:widowControl/>
              <w:adjustRightInd w:val="0"/>
              <w:snapToGrid w:val="0"/>
              <w:spacing w:line="400" w:lineRule="exact"/>
              <w:jc w:val="center"/>
              <w:rPr>
                <w:rFonts w:ascii="標楷體" w:eastAsia="標楷體" w:hAnsi="標楷體"/>
                <w:kern w:val="0"/>
                <w:sz w:val="28"/>
                <w:szCs w:val="28"/>
              </w:rPr>
            </w:pPr>
            <w:r w:rsidRPr="00C431A6">
              <w:rPr>
                <w:rFonts w:ascii="標楷體" w:eastAsia="標楷體" w:hAnsi="標楷體" w:hint="eastAsia"/>
                <w:kern w:val="0"/>
                <w:sz w:val="28"/>
                <w:szCs w:val="28"/>
              </w:rPr>
              <w:t>5</w:t>
            </w:r>
            <w:r w:rsidRPr="00C431A6">
              <w:rPr>
                <w:rFonts w:ascii="標楷體" w:eastAsia="標楷體" w:hAnsi="標楷體"/>
                <w:kern w:val="0"/>
                <w:sz w:val="28"/>
                <w:szCs w:val="28"/>
              </w:rPr>
              <w:t>.15</w:t>
            </w:r>
          </w:p>
        </w:tc>
      </w:tr>
    </w:tbl>
    <w:p w14:paraId="3B96A0F7" w14:textId="77777777" w:rsidR="00527B63" w:rsidRPr="00C431A6" w:rsidRDefault="00764D99" w:rsidP="00C018FD">
      <w:pPr>
        <w:spacing w:line="440" w:lineRule="exact"/>
        <w:ind w:leftChars="177" w:left="1198" w:hangingChars="322" w:hanging="773"/>
        <w:jc w:val="both"/>
        <w:rPr>
          <w:rFonts w:eastAsia="華康楷書體W5"/>
          <w:kern w:val="0"/>
        </w:rPr>
      </w:pPr>
      <w:r w:rsidRPr="00C431A6">
        <w:rPr>
          <w:rFonts w:ascii="標楷體" w:eastAsia="華康楷書體W5" w:hAnsi="標楷體" w:hint="eastAsia"/>
          <w:kern w:val="0"/>
        </w:rPr>
        <w:t xml:space="preserve"> </w:t>
      </w:r>
      <w:r w:rsidR="008A580B" w:rsidRPr="00C431A6">
        <w:rPr>
          <w:rFonts w:ascii="標楷體" w:eastAsia="華康楷書體W5" w:hAnsi="標楷體" w:hint="eastAsia"/>
          <w:kern w:val="0"/>
        </w:rPr>
        <w:t xml:space="preserve">  </w:t>
      </w:r>
      <w:r w:rsidR="00007786" w:rsidRPr="00C431A6">
        <w:rPr>
          <w:rFonts w:ascii="標楷體" w:eastAsia="標楷體" w:hAnsi="標楷體"/>
          <w:kern w:val="0"/>
        </w:rPr>
        <w:t>資料來源：</w:t>
      </w:r>
      <w:r w:rsidR="00007786" w:rsidRPr="00C431A6">
        <w:rPr>
          <w:rFonts w:ascii="標楷體" w:eastAsia="標楷體" w:hAnsi="標楷體" w:hint="eastAsia"/>
          <w:kern w:val="0"/>
        </w:rPr>
        <w:t>衛生福利部</w:t>
      </w:r>
      <w:r w:rsidR="00007786" w:rsidRPr="00C431A6">
        <w:rPr>
          <w:rFonts w:ascii="標楷體" w:eastAsia="標楷體" w:hAnsi="標楷體" w:hint="eastAsia"/>
        </w:rPr>
        <w:t>，</w:t>
      </w:r>
      <w:r w:rsidR="00007786" w:rsidRPr="00C431A6">
        <w:rPr>
          <w:rFonts w:ascii="標楷體" w:eastAsia="標楷體" w:hAnsi="標楷體" w:hint="eastAsia"/>
          <w:kern w:val="0"/>
        </w:rPr>
        <w:t>社會福利統計年報</w:t>
      </w:r>
      <w:r w:rsidR="008A580B" w:rsidRPr="00C431A6">
        <w:rPr>
          <w:rFonts w:ascii="標楷體" w:eastAsia="華康楷書體W5" w:hAnsi="標楷體"/>
          <w:kern w:val="0"/>
        </w:rPr>
        <w:t>。</w:t>
      </w:r>
    </w:p>
    <w:p w14:paraId="1CAA0570" w14:textId="7BD53240" w:rsidR="00CC58C9" w:rsidRPr="00C431A6" w:rsidRDefault="00007786" w:rsidP="00CC58C9">
      <w:pPr>
        <w:pStyle w:val="1"/>
        <w:rPr>
          <w:lang w:eastAsia="zh-TW"/>
        </w:rPr>
      </w:pPr>
      <w:r w:rsidRPr="00C431A6">
        <w:rPr>
          <w:rFonts w:eastAsia="華康楷書體W5"/>
          <w:kern w:val="0"/>
          <w:lang w:val="en-US"/>
        </w:rPr>
        <w:br w:type="page"/>
      </w:r>
      <w:r w:rsidR="00E24775" w:rsidRPr="00C431A6">
        <w:rPr>
          <w:rFonts w:eastAsia="華康楷書體W5" w:hint="eastAsia"/>
          <w:lang w:val="en-US" w:eastAsia="zh-TW"/>
        </w:rPr>
        <w:lastRenderedPageBreak/>
        <w:t xml:space="preserve">  </w:t>
      </w:r>
      <w:r w:rsidR="00CC58C9" w:rsidRPr="00C431A6">
        <w:t>表</w:t>
      </w:r>
      <w:r w:rsidR="00F10504" w:rsidRPr="00C431A6">
        <w:rPr>
          <w:rFonts w:hint="eastAsia"/>
          <w:lang w:eastAsia="zh-TW"/>
        </w:rPr>
        <w:t>8</w:t>
      </w:r>
      <w:r w:rsidR="0097572B">
        <w:rPr>
          <w:rFonts w:hint="eastAsia"/>
          <w:lang w:eastAsia="zh-TW"/>
        </w:rPr>
        <w:t>3</w:t>
      </w:r>
      <w:r w:rsidR="00CC58C9" w:rsidRPr="00C431A6">
        <w:t xml:space="preserve"> </w:t>
      </w:r>
      <w:r w:rsidR="00CC58C9" w:rsidRPr="00C431A6">
        <w:rPr>
          <w:rFonts w:hint="eastAsia"/>
          <w:lang w:eastAsia="zh-TW"/>
        </w:rPr>
        <w:t xml:space="preserve"> </w:t>
      </w:r>
      <w:proofErr w:type="spellStart"/>
      <w:r w:rsidR="00CC58C9" w:rsidRPr="00C431A6">
        <w:t>各縣市老年人口概況及</w:t>
      </w:r>
      <w:r w:rsidR="00CC58C9" w:rsidRPr="00C431A6">
        <w:rPr>
          <w:rFonts w:hint="eastAsia"/>
          <w:lang w:eastAsia="zh-TW"/>
        </w:rPr>
        <w:t>老人福利機構資源</w:t>
      </w:r>
      <w:r w:rsidR="00CC58C9" w:rsidRPr="00C431A6">
        <w:t>統計</w:t>
      </w:r>
      <w:proofErr w:type="spellEnd"/>
    </w:p>
    <w:tbl>
      <w:tblPr>
        <w:tblW w:w="14024" w:type="dxa"/>
        <w:jc w:val="center"/>
        <w:tblCellMar>
          <w:left w:w="28" w:type="dxa"/>
          <w:right w:w="28" w:type="dxa"/>
        </w:tblCellMar>
        <w:tblLook w:val="04A0" w:firstRow="1" w:lastRow="0" w:firstColumn="1" w:lastColumn="0" w:noHBand="0" w:noVBand="1"/>
      </w:tblPr>
      <w:tblGrid>
        <w:gridCol w:w="1092"/>
        <w:gridCol w:w="1395"/>
        <w:gridCol w:w="1520"/>
        <w:gridCol w:w="1245"/>
        <w:gridCol w:w="1258"/>
        <w:gridCol w:w="1163"/>
        <w:gridCol w:w="1256"/>
        <w:gridCol w:w="13"/>
        <w:gridCol w:w="884"/>
        <w:gridCol w:w="884"/>
        <w:gridCol w:w="8"/>
        <w:gridCol w:w="893"/>
        <w:gridCol w:w="992"/>
        <w:gridCol w:w="8"/>
        <w:gridCol w:w="1413"/>
      </w:tblGrid>
      <w:tr w:rsidR="00C431A6" w:rsidRPr="00C431A6" w14:paraId="691885AC" w14:textId="77777777" w:rsidTr="00633899">
        <w:trPr>
          <w:trHeight w:val="225"/>
          <w:jc w:val="center"/>
        </w:trPr>
        <w:tc>
          <w:tcPr>
            <w:tcW w:w="1092" w:type="dxa"/>
            <w:tcBorders>
              <w:top w:val="single" w:sz="8" w:space="0" w:color="auto"/>
              <w:left w:val="single" w:sz="8" w:space="0" w:color="auto"/>
              <w:right w:val="single" w:sz="8" w:space="0" w:color="auto"/>
            </w:tcBorders>
            <w:shd w:val="clear" w:color="auto" w:fill="auto"/>
            <w:vAlign w:val="center"/>
            <w:hideMark/>
          </w:tcPr>
          <w:p w14:paraId="2D17F1B1" w14:textId="77777777" w:rsidR="002B183D" w:rsidRPr="00C431A6" w:rsidRDefault="002B183D" w:rsidP="008C457B">
            <w:pPr>
              <w:widowControl/>
              <w:spacing w:line="220" w:lineRule="exact"/>
              <w:jc w:val="center"/>
              <w:rPr>
                <w:rFonts w:eastAsia="標楷體"/>
                <w:kern w:val="0"/>
                <w:sz w:val="22"/>
                <w:szCs w:val="22"/>
              </w:rPr>
            </w:pPr>
            <w:r w:rsidRPr="00C431A6">
              <w:rPr>
                <w:rFonts w:eastAsia="標楷體"/>
                <w:kern w:val="0"/>
                <w:sz w:val="22"/>
                <w:szCs w:val="22"/>
              </w:rPr>
              <w:t>縣市別</w:t>
            </w:r>
          </w:p>
        </w:tc>
        <w:tc>
          <w:tcPr>
            <w:tcW w:w="1395"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0A9FD817" w14:textId="77777777" w:rsidR="002B183D" w:rsidRPr="00C431A6" w:rsidRDefault="002B183D" w:rsidP="008C457B">
            <w:pPr>
              <w:widowControl/>
              <w:spacing w:line="240" w:lineRule="exact"/>
              <w:jc w:val="center"/>
              <w:rPr>
                <w:rFonts w:eastAsia="標楷體"/>
                <w:kern w:val="0"/>
                <w:sz w:val="22"/>
                <w:szCs w:val="22"/>
              </w:rPr>
            </w:pPr>
            <w:r w:rsidRPr="00C431A6">
              <w:rPr>
                <w:rFonts w:eastAsia="標楷體"/>
                <w:kern w:val="0"/>
                <w:sz w:val="22"/>
                <w:szCs w:val="22"/>
              </w:rPr>
              <w:t>1</w:t>
            </w:r>
            <w:r w:rsidRPr="00C431A6">
              <w:rPr>
                <w:rFonts w:eastAsia="標楷體" w:hint="eastAsia"/>
                <w:kern w:val="0"/>
                <w:sz w:val="22"/>
                <w:szCs w:val="22"/>
              </w:rPr>
              <w:t>11</w:t>
            </w:r>
            <w:r w:rsidRPr="00C431A6">
              <w:rPr>
                <w:rFonts w:eastAsia="標楷體" w:hint="eastAsia"/>
                <w:kern w:val="0"/>
                <w:sz w:val="22"/>
                <w:szCs w:val="22"/>
              </w:rPr>
              <w:t>年</w:t>
            </w:r>
            <w:r w:rsidRPr="00C431A6">
              <w:rPr>
                <w:rFonts w:eastAsia="標楷體" w:hint="eastAsia"/>
                <w:kern w:val="0"/>
                <w:sz w:val="22"/>
                <w:szCs w:val="22"/>
              </w:rPr>
              <w:t>1</w:t>
            </w:r>
            <w:r w:rsidRPr="00C431A6">
              <w:rPr>
                <w:rFonts w:eastAsia="標楷體"/>
                <w:kern w:val="0"/>
                <w:sz w:val="22"/>
                <w:szCs w:val="22"/>
              </w:rPr>
              <w:t>0</w:t>
            </w:r>
            <w:r w:rsidRPr="00C431A6">
              <w:rPr>
                <w:rFonts w:eastAsia="標楷體" w:hint="eastAsia"/>
                <w:kern w:val="0"/>
                <w:sz w:val="22"/>
                <w:szCs w:val="22"/>
              </w:rPr>
              <w:t>月底人口數</w:t>
            </w:r>
          </w:p>
        </w:tc>
        <w:tc>
          <w:tcPr>
            <w:tcW w:w="152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31319417" w14:textId="77777777" w:rsidR="002B183D" w:rsidRPr="00C431A6" w:rsidRDefault="002B183D" w:rsidP="008C457B">
            <w:pPr>
              <w:spacing w:line="240" w:lineRule="exact"/>
              <w:jc w:val="center"/>
              <w:rPr>
                <w:rFonts w:eastAsia="標楷體"/>
                <w:kern w:val="0"/>
                <w:sz w:val="22"/>
                <w:szCs w:val="22"/>
              </w:rPr>
            </w:pPr>
            <w:r w:rsidRPr="00C431A6">
              <w:rPr>
                <w:rFonts w:eastAsia="標楷體"/>
                <w:kern w:val="0"/>
                <w:sz w:val="22"/>
                <w:szCs w:val="22"/>
              </w:rPr>
              <w:t>1</w:t>
            </w:r>
            <w:r w:rsidRPr="00C431A6">
              <w:rPr>
                <w:rFonts w:eastAsia="標楷體" w:hint="eastAsia"/>
                <w:kern w:val="0"/>
                <w:sz w:val="22"/>
                <w:szCs w:val="22"/>
              </w:rPr>
              <w:t>11</w:t>
            </w:r>
            <w:r w:rsidRPr="00C431A6">
              <w:rPr>
                <w:rFonts w:eastAsia="標楷體" w:hint="eastAsia"/>
                <w:kern w:val="0"/>
                <w:sz w:val="22"/>
                <w:szCs w:val="22"/>
              </w:rPr>
              <w:t>年</w:t>
            </w:r>
            <w:r w:rsidRPr="00C431A6">
              <w:rPr>
                <w:rFonts w:eastAsia="標楷體" w:hint="eastAsia"/>
                <w:kern w:val="0"/>
                <w:sz w:val="22"/>
                <w:szCs w:val="22"/>
              </w:rPr>
              <w:t>1</w:t>
            </w:r>
            <w:r w:rsidRPr="00C431A6">
              <w:rPr>
                <w:rFonts w:eastAsia="標楷體"/>
                <w:kern w:val="0"/>
                <w:sz w:val="22"/>
                <w:szCs w:val="22"/>
              </w:rPr>
              <w:t>0</w:t>
            </w:r>
            <w:r w:rsidRPr="00C431A6">
              <w:rPr>
                <w:rFonts w:eastAsia="標楷體" w:hint="eastAsia"/>
                <w:kern w:val="0"/>
                <w:sz w:val="22"/>
                <w:szCs w:val="22"/>
              </w:rPr>
              <w:t>月底</w:t>
            </w:r>
          </w:p>
          <w:p w14:paraId="560B16DD" w14:textId="77777777" w:rsidR="002B183D" w:rsidRPr="00C431A6" w:rsidRDefault="002B183D" w:rsidP="008C457B">
            <w:pPr>
              <w:spacing w:line="240" w:lineRule="exact"/>
              <w:jc w:val="center"/>
              <w:rPr>
                <w:rFonts w:eastAsia="標楷體"/>
                <w:kern w:val="0"/>
                <w:sz w:val="22"/>
                <w:szCs w:val="22"/>
              </w:rPr>
            </w:pPr>
            <w:r w:rsidRPr="00C431A6">
              <w:rPr>
                <w:rFonts w:eastAsia="標楷體" w:hint="eastAsia"/>
                <w:kern w:val="0"/>
                <w:sz w:val="22"/>
                <w:szCs w:val="22"/>
              </w:rPr>
              <w:t>老年人口數</w:t>
            </w:r>
          </w:p>
        </w:tc>
        <w:tc>
          <w:tcPr>
            <w:tcW w:w="1245"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0278F454" w14:textId="77777777" w:rsidR="002B183D" w:rsidRPr="00C431A6" w:rsidRDefault="002B183D" w:rsidP="008C457B">
            <w:pPr>
              <w:spacing w:line="200" w:lineRule="exact"/>
              <w:jc w:val="center"/>
              <w:rPr>
                <w:rFonts w:eastAsia="標楷體"/>
                <w:kern w:val="0"/>
                <w:sz w:val="22"/>
                <w:szCs w:val="22"/>
              </w:rPr>
            </w:pPr>
            <w:r w:rsidRPr="00C431A6">
              <w:rPr>
                <w:rFonts w:eastAsia="標楷體" w:hint="eastAsia"/>
                <w:kern w:val="0"/>
                <w:sz w:val="22"/>
                <w:szCs w:val="22"/>
              </w:rPr>
              <w:t>老年人口比率％</w:t>
            </w:r>
          </w:p>
        </w:tc>
        <w:tc>
          <w:tcPr>
            <w:tcW w:w="1258" w:type="dxa"/>
            <w:vMerge w:val="restart"/>
            <w:tcBorders>
              <w:top w:val="single" w:sz="8" w:space="0" w:color="auto"/>
              <w:left w:val="nil"/>
              <w:right w:val="nil"/>
            </w:tcBorders>
            <w:vAlign w:val="center"/>
          </w:tcPr>
          <w:p w14:paraId="7541FE66" w14:textId="77777777" w:rsidR="002B183D" w:rsidRPr="00C431A6" w:rsidRDefault="002B183D" w:rsidP="008C457B">
            <w:pPr>
              <w:spacing w:line="280" w:lineRule="exact"/>
              <w:jc w:val="center"/>
            </w:pPr>
            <w:r w:rsidRPr="00C431A6">
              <w:rPr>
                <w:rFonts w:eastAsia="標楷體" w:hint="eastAsia"/>
                <w:kern w:val="0"/>
                <w:sz w:val="22"/>
                <w:szCs w:val="22"/>
              </w:rPr>
              <w:t>失能</w:t>
            </w:r>
            <w:proofErr w:type="gramStart"/>
            <w:r w:rsidRPr="00C431A6">
              <w:rPr>
                <w:rFonts w:eastAsia="標楷體" w:hint="eastAsia"/>
                <w:kern w:val="0"/>
                <w:sz w:val="22"/>
                <w:szCs w:val="22"/>
              </w:rPr>
              <w:t>老人數推估</w:t>
            </w:r>
            <w:proofErr w:type="gramEnd"/>
          </w:p>
        </w:tc>
        <w:tc>
          <w:tcPr>
            <w:tcW w:w="2419" w:type="dxa"/>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14:paraId="7FC97E9F" w14:textId="77777777" w:rsidR="002B183D" w:rsidRPr="00C431A6" w:rsidRDefault="002B183D" w:rsidP="008C457B">
            <w:pPr>
              <w:widowControl/>
              <w:spacing w:line="200" w:lineRule="exact"/>
              <w:jc w:val="center"/>
              <w:rPr>
                <w:rFonts w:eastAsia="標楷體"/>
                <w:kern w:val="0"/>
                <w:sz w:val="22"/>
                <w:szCs w:val="22"/>
              </w:rPr>
            </w:pPr>
            <w:r w:rsidRPr="00C431A6">
              <w:rPr>
                <w:rFonts w:eastAsia="標楷體"/>
                <w:kern w:val="0"/>
                <w:sz w:val="22"/>
                <w:szCs w:val="22"/>
              </w:rPr>
              <w:t>長期照顧、安養機構</w:t>
            </w:r>
          </w:p>
        </w:tc>
        <w:tc>
          <w:tcPr>
            <w:tcW w:w="1781" w:type="dxa"/>
            <w:gridSpan w:val="3"/>
            <w:tcBorders>
              <w:top w:val="single" w:sz="8" w:space="0" w:color="auto"/>
              <w:left w:val="nil"/>
              <w:bottom w:val="single" w:sz="4" w:space="0" w:color="auto"/>
              <w:right w:val="nil"/>
            </w:tcBorders>
            <w:shd w:val="clear" w:color="auto" w:fill="auto"/>
            <w:noWrap/>
            <w:vAlign w:val="center"/>
            <w:hideMark/>
          </w:tcPr>
          <w:p w14:paraId="700B9C5C" w14:textId="77777777" w:rsidR="002B183D" w:rsidRPr="00C431A6" w:rsidRDefault="002B183D" w:rsidP="008C457B">
            <w:pPr>
              <w:widowControl/>
              <w:spacing w:line="200" w:lineRule="exact"/>
              <w:jc w:val="center"/>
              <w:rPr>
                <w:rFonts w:eastAsia="標楷體"/>
                <w:kern w:val="0"/>
                <w:sz w:val="22"/>
                <w:szCs w:val="22"/>
              </w:rPr>
            </w:pPr>
            <w:r w:rsidRPr="00C431A6">
              <w:rPr>
                <w:rFonts w:eastAsia="標楷體"/>
                <w:kern w:val="0"/>
                <w:sz w:val="22"/>
                <w:szCs w:val="22"/>
              </w:rPr>
              <w:t>護理之家</w:t>
            </w:r>
          </w:p>
        </w:tc>
        <w:tc>
          <w:tcPr>
            <w:tcW w:w="1893" w:type="dxa"/>
            <w:gridSpan w:val="3"/>
            <w:tcBorders>
              <w:top w:val="single" w:sz="8" w:space="0" w:color="auto"/>
              <w:left w:val="single" w:sz="4" w:space="0" w:color="auto"/>
              <w:bottom w:val="single" w:sz="4" w:space="0" w:color="auto"/>
              <w:right w:val="nil"/>
            </w:tcBorders>
            <w:shd w:val="clear" w:color="auto" w:fill="auto"/>
            <w:noWrap/>
            <w:vAlign w:val="center"/>
            <w:hideMark/>
          </w:tcPr>
          <w:p w14:paraId="087A6658" w14:textId="77777777" w:rsidR="002B183D" w:rsidRPr="00C431A6" w:rsidRDefault="002B183D" w:rsidP="008C457B">
            <w:pPr>
              <w:widowControl/>
              <w:spacing w:line="200" w:lineRule="exact"/>
              <w:jc w:val="center"/>
              <w:rPr>
                <w:rFonts w:eastAsia="標楷體"/>
                <w:kern w:val="0"/>
                <w:sz w:val="22"/>
                <w:szCs w:val="22"/>
              </w:rPr>
            </w:pPr>
            <w:r w:rsidRPr="00C431A6">
              <w:rPr>
                <w:rFonts w:eastAsia="標楷體"/>
                <w:kern w:val="0"/>
                <w:sz w:val="22"/>
                <w:szCs w:val="22"/>
              </w:rPr>
              <w:t>榮民之家</w:t>
            </w:r>
          </w:p>
        </w:tc>
        <w:tc>
          <w:tcPr>
            <w:tcW w:w="1421" w:type="dxa"/>
            <w:gridSpan w:val="2"/>
            <w:vMerge w:val="restart"/>
            <w:tcBorders>
              <w:top w:val="single" w:sz="8" w:space="0" w:color="auto"/>
              <w:left w:val="single" w:sz="4" w:space="0" w:color="auto"/>
              <w:right w:val="single" w:sz="4" w:space="0" w:color="auto"/>
            </w:tcBorders>
            <w:shd w:val="clear" w:color="auto" w:fill="auto"/>
            <w:noWrap/>
            <w:vAlign w:val="center"/>
            <w:hideMark/>
          </w:tcPr>
          <w:p w14:paraId="5AB4E741" w14:textId="77777777" w:rsidR="002B183D" w:rsidRPr="00C431A6" w:rsidRDefault="002B183D" w:rsidP="008C457B">
            <w:pPr>
              <w:widowControl/>
              <w:spacing w:line="200" w:lineRule="exact"/>
              <w:jc w:val="center"/>
              <w:rPr>
                <w:rFonts w:eastAsia="標楷體"/>
                <w:kern w:val="0"/>
                <w:sz w:val="22"/>
                <w:szCs w:val="22"/>
              </w:rPr>
            </w:pPr>
            <w:r w:rsidRPr="00C431A6">
              <w:rPr>
                <w:rFonts w:eastAsia="標楷體"/>
                <w:kern w:val="0"/>
                <w:sz w:val="22"/>
                <w:szCs w:val="22"/>
              </w:rPr>
              <w:t>總床數</w:t>
            </w:r>
          </w:p>
        </w:tc>
      </w:tr>
      <w:tr w:rsidR="00C431A6" w:rsidRPr="00C431A6" w14:paraId="6B70F060" w14:textId="77777777" w:rsidTr="00633899">
        <w:trPr>
          <w:trHeight w:val="48"/>
          <w:jc w:val="center"/>
        </w:trPr>
        <w:tc>
          <w:tcPr>
            <w:tcW w:w="1092" w:type="dxa"/>
            <w:tcBorders>
              <w:left w:val="single" w:sz="8" w:space="0" w:color="auto"/>
              <w:bottom w:val="single" w:sz="8" w:space="0" w:color="000000"/>
              <w:right w:val="single" w:sz="8" w:space="0" w:color="auto"/>
            </w:tcBorders>
            <w:vAlign w:val="center"/>
            <w:hideMark/>
          </w:tcPr>
          <w:p w14:paraId="6CCD0840" w14:textId="77777777" w:rsidR="002B183D" w:rsidRPr="00C431A6" w:rsidRDefault="002B183D" w:rsidP="008C457B">
            <w:pPr>
              <w:widowControl/>
              <w:spacing w:line="0" w:lineRule="atLeast"/>
              <w:rPr>
                <w:rFonts w:eastAsia="標楷體"/>
                <w:kern w:val="0"/>
              </w:rPr>
            </w:pPr>
          </w:p>
        </w:tc>
        <w:tc>
          <w:tcPr>
            <w:tcW w:w="1395" w:type="dxa"/>
            <w:vMerge/>
            <w:tcBorders>
              <w:top w:val="single" w:sz="8" w:space="0" w:color="auto"/>
              <w:left w:val="single" w:sz="8" w:space="0" w:color="auto"/>
              <w:bottom w:val="single" w:sz="4" w:space="0" w:color="000000"/>
              <w:right w:val="single" w:sz="8" w:space="0" w:color="auto"/>
            </w:tcBorders>
            <w:vAlign w:val="center"/>
            <w:hideMark/>
          </w:tcPr>
          <w:p w14:paraId="10C26741" w14:textId="77777777" w:rsidR="002B183D" w:rsidRPr="00C431A6" w:rsidRDefault="002B183D" w:rsidP="008C457B">
            <w:pPr>
              <w:widowControl/>
              <w:spacing w:line="0" w:lineRule="atLeast"/>
              <w:rPr>
                <w:rFonts w:eastAsia="標楷體"/>
                <w:kern w:val="0"/>
                <w:sz w:val="22"/>
                <w:szCs w:val="22"/>
              </w:rPr>
            </w:pPr>
          </w:p>
        </w:tc>
        <w:tc>
          <w:tcPr>
            <w:tcW w:w="1520" w:type="dxa"/>
            <w:vMerge/>
            <w:tcBorders>
              <w:top w:val="single" w:sz="8" w:space="0" w:color="auto"/>
              <w:left w:val="single" w:sz="8" w:space="0" w:color="auto"/>
              <w:bottom w:val="single" w:sz="4" w:space="0" w:color="000000"/>
              <w:right w:val="single" w:sz="4" w:space="0" w:color="auto"/>
            </w:tcBorders>
            <w:vAlign w:val="center"/>
            <w:hideMark/>
          </w:tcPr>
          <w:p w14:paraId="0CFFE097" w14:textId="77777777" w:rsidR="002B183D" w:rsidRPr="00C431A6" w:rsidRDefault="002B183D" w:rsidP="008C457B">
            <w:pPr>
              <w:widowControl/>
              <w:spacing w:line="0" w:lineRule="atLeast"/>
              <w:rPr>
                <w:rFonts w:eastAsia="標楷體"/>
                <w:kern w:val="0"/>
                <w:sz w:val="22"/>
                <w:szCs w:val="22"/>
              </w:rPr>
            </w:pPr>
          </w:p>
        </w:tc>
        <w:tc>
          <w:tcPr>
            <w:tcW w:w="1245" w:type="dxa"/>
            <w:vMerge/>
            <w:tcBorders>
              <w:top w:val="single" w:sz="8" w:space="0" w:color="auto"/>
              <w:left w:val="single" w:sz="8" w:space="0" w:color="auto"/>
              <w:bottom w:val="single" w:sz="4" w:space="0" w:color="000000"/>
              <w:right w:val="single" w:sz="4" w:space="0" w:color="auto"/>
            </w:tcBorders>
            <w:vAlign w:val="center"/>
            <w:hideMark/>
          </w:tcPr>
          <w:p w14:paraId="4F57A844" w14:textId="77777777" w:rsidR="002B183D" w:rsidRPr="00C431A6" w:rsidRDefault="002B183D" w:rsidP="008C457B">
            <w:pPr>
              <w:widowControl/>
              <w:spacing w:line="0" w:lineRule="atLeast"/>
              <w:rPr>
                <w:rFonts w:eastAsia="標楷體"/>
                <w:kern w:val="0"/>
                <w:sz w:val="22"/>
                <w:szCs w:val="22"/>
              </w:rPr>
            </w:pPr>
          </w:p>
        </w:tc>
        <w:tc>
          <w:tcPr>
            <w:tcW w:w="1258" w:type="dxa"/>
            <w:vMerge/>
            <w:tcBorders>
              <w:left w:val="nil"/>
              <w:bottom w:val="single" w:sz="4" w:space="0" w:color="auto"/>
              <w:right w:val="nil"/>
            </w:tcBorders>
          </w:tcPr>
          <w:p w14:paraId="70DF275F" w14:textId="77777777" w:rsidR="002B183D" w:rsidRPr="00C431A6" w:rsidRDefault="002B183D" w:rsidP="008C457B"/>
        </w:tc>
        <w:tc>
          <w:tcPr>
            <w:tcW w:w="1163" w:type="dxa"/>
            <w:tcBorders>
              <w:top w:val="nil"/>
              <w:left w:val="single" w:sz="8" w:space="0" w:color="auto"/>
              <w:bottom w:val="single" w:sz="4" w:space="0" w:color="auto"/>
              <w:right w:val="single" w:sz="4" w:space="0" w:color="auto"/>
            </w:tcBorders>
            <w:shd w:val="clear" w:color="auto" w:fill="auto"/>
            <w:vAlign w:val="center"/>
            <w:hideMark/>
          </w:tcPr>
          <w:p w14:paraId="3BF64C37" w14:textId="77777777" w:rsidR="002B183D" w:rsidRPr="00C431A6" w:rsidRDefault="002B183D" w:rsidP="008C457B">
            <w:pPr>
              <w:widowControl/>
              <w:spacing w:line="0" w:lineRule="atLeast"/>
              <w:jc w:val="center"/>
              <w:rPr>
                <w:rFonts w:eastAsia="標楷體"/>
                <w:kern w:val="0"/>
                <w:sz w:val="22"/>
                <w:szCs w:val="22"/>
              </w:rPr>
            </w:pPr>
            <w:r w:rsidRPr="00C431A6">
              <w:rPr>
                <w:rFonts w:eastAsia="標楷體"/>
                <w:kern w:val="0"/>
                <w:sz w:val="22"/>
                <w:szCs w:val="22"/>
              </w:rPr>
              <w:t>家數</w:t>
            </w:r>
          </w:p>
        </w:tc>
        <w:tc>
          <w:tcPr>
            <w:tcW w:w="1256" w:type="dxa"/>
            <w:tcBorders>
              <w:top w:val="nil"/>
              <w:left w:val="nil"/>
              <w:bottom w:val="single" w:sz="4" w:space="0" w:color="auto"/>
              <w:right w:val="single" w:sz="4" w:space="0" w:color="auto"/>
            </w:tcBorders>
            <w:shd w:val="clear" w:color="auto" w:fill="auto"/>
            <w:vAlign w:val="center"/>
            <w:hideMark/>
          </w:tcPr>
          <w:p w14:paraId="72D6B89D" w14:textId="77777777" w:rsidR="002B183D" w:rsidRPr="00C431A6" w:rsidRDefault="002B183D" w:rsidP="008C457B">
            <w:pPr>
              <w:widowControl/>
              <w:spacing w:line="0" w:lineRule="atLeast"/>
              <w:jc w:val="center"/>
              <w:rPr>
                <w:rFonts w:eastAsia="標楷體"/>
                <w:kern w:val="0"/>
                <w:sz w:val="22"/>
                <w:szCs w:val="22"/>
              </w:rPr>
            </w:pPr>
            <w:r w:rsidRPr="00C431A6">
              <w:rPr>
                <w:rFonts w:eastAsia="標楷體"/>
                <w:kern w:val="0"/>
                <w:sz w:val="22"/>
                <w:szCs w:val="22"/>
              </w:rPr>
              <w:t>床數</w:t>
            </w:r>
          </w:p>
        </w:tc>
        <w:tc>
          <w:tcPr>
            <w:tcW w:w="897" w:type="dxa"/>
            <w:gridSpan w:val="2"/>
            <w:tcBorders>
              <w:top w:val="nil"/>
              <w:left w:val="nil"/>
              <w:bottom w:val="single" w:sz="4" w:space="0" w:color="auto"/>
              <w:right w:val="single" w:sz="4" w:space="0" w:color="auto"/>
            </w:tcBorders>
            <w:shd w:val="clear" w:color="auto" w:fill="auto"/>
            <w:vAlign w:val="center"/>
            <w:hideMark/>
          </w:tcPr>
          <w:p w14:paraId="327548AF" w14:textId="77777777" w:rsidR="002B183D" w:rsidRPr="00C431A6" w:rsidRDefault="002B183D" w:rsidP="008C457B">
            <w:pPr>
              <w:widowControl/>
              <w:spacing w:line="0" w:lineRule="atLeast"/>
              <w:jc w:val="center"/>
              <w:rPr>
                <w:rFonts w:eastAsia="標楷體"/>
                <w:kern w:val="0"/>
                <w:sz w:val="22"/>
                <w:szCs w:val="22"/>
              </w:rPr>
            </w:pPr>
            <w:r w:rsidRPr="00C431A6">
              <w:rPr>
                <w:rFonts w:eastAsia="標楷體"/>
                <w:kern w:val="0"/>
                <w:sz w:val="22"/>
                <w:szCs w:val="22"/>
              </w:rPr>
              <w:t>家數</w:t>
            </w:r>
          </w:p>
        </w:tc>
        <w:tc>
          <w:tcPr>
            <w:tcW w:w="884" w:type="dxa"/>
            <w:tcBorders>
              <w:top w:val="nil"/>
              <w:left w:val="nil"/>
              <w:bottom w:val="single" w:sz="4" w:space="0" w:color="auto"/>
              <w:right w:val="single" w:sz="4" w:space="0" w:color="auto"/>
            </w:tcBorders>
            <w:shd w:val="clear" w:color="auto" w:fill="auto"/>
            <w:vAlign w:val="center"/>
            <w:hideMark/>
          </w:tcPr>
          <w:p w14:paraId="58723FE8" w14:textId="77777777" w:rsidR="002B183D" w:rsidRPr="00C431A6" w:rsidRDefault="002B183D" w:rsidP="008C457B">
            <w:pPr>
              <w:widowControl/>
              <w:spacing w:line="0" w:lineRule="atLeast"/>
              <w:jc w:val="center"/>
              <w:rPr>
                <w:rFonts w:eastAsia="標楷體"/>
                <w:kern w:val="0"/>
                <w:sz w:val="22"/>
                <w:szCs w:val="22"/>
              </w:rPr>
            </w:pPr>
            <w:r w:rsidRPr="00C431A6">
              <w:rPr>
                <w:rFonts w:eastAsia="標楷體"/>
                <w:kern w:val="0"/>
                <w:sz w:val="22"/>
                <w:szCs w:val="22"/>
              </w:rPr>
              <w:t>床數</w:t>
            </w:r>
          </w:p>
        </w:tc>
        <w:tc>
          <w:tcPr>
            <w:tcW w:w="901" w:type="dxa"/>
            <w:gridSpan w:val="2"/>
            <w:tcBorders>
              <w:top w:val="nil"/>
              <w:left w:val="nil"/>
              <w:bottom w:val="single" w:sz="4" w:space="0" w:color="auto"/>
              <w:right w:val="single" w:sz="4" w:space="0" w:color="auto"/>
            </w:tcBorders>
            <w:shd w:val="clear" w:color="auto" w:fill="auto"/>
            <w:vAlign w:val="center"/>
            <w:hideMark/>
          </w:tcPr>
          <w:p w14:paraId="320A9B6C" w14:textId="77777777" w:rsidR="002B183D" w:rsidRPr="00C431A6" w:rsidRDefault="002B183D" w:rsidP="008C457B">
            <w:pPr>
              <w:widowControl/>
              <w:spacing w:line="0" w:lineRule="atLeast"/>
              <w:jc w:val="center"/>
              <w:rPr>
                <w:rFonts w:eastAsia="標楷體"/>
                <w:kern w:val="0"/>
                <w:sz w:val="22"/>
                <w:szCs w:val="22"/>
              </w:rPr>
            </w:pPr>
            <w:r w:rsidRPr="00C431A6">
              <w:rPr>
                <w:rFonts w:eastAsia="標楷體"/>
                <w:kern w:val="0"/>
                <w:sz w:val="22"/>
                <w:szCs w:val="22"/>
              </w:rPr>
              <w:t>家數</w:t>
            </w:r>
          </w:p>
        </w:tc>
        <w:tc>
          <w:tcPr>
            <w:tcW w:w="992" w:type="dxa"/>
            <w:tcBorders>
              <w:top w:val="nil"/>
              <w:left w:val="nil"/>
              <w:bottom w:val="single" w:sz="4" w:space="0" w:color="auto"/>
              <w:right w:val="single" w:sz="4" w:space="0" w:color="auto"/>
            </w:tcBorders>
            <w:shd w:val="clear" w:color="auto" w:fill="auto"/>
            <w:vAlign w:val="center"/>
            <w:hideMark/>
          </w:tcPr>
          <w:p w14:paraId="5BF9468A" w14:textId="77777777" w:rsidR="002B183D" w:rsidRPr="00C431A6" w:rsidRDefault="002B183D" w:rsidP="008C457B">
            <w:pPr>
              <w:widowControl/>
              <w:spacing w:line="0" w:lineRule="atLeast"/>
              <w:jc w:val="center"/>
              <w:rPr>
                <w:rFonts w:eastAsia="標楷體"/>
                <w:kern w:val="0"/>
                <w:sz w:val="22"/>
                <w:szCs w:val="22"/>
              </w:rPr>
            </w:pPr>
            <w:r w:rsidRPr="00C431A6">
              <w:rPr>
                <w:rFonts w:eastAsia="標楷體"/>
                <w:kern w:val="0"/>
                <w:sz w:val="22"/>
                <w:szCs w:val="22"/>
              </w:rPr>
              <w:t>床數</w:t>
            </w:r>
          </w:p>
        </w:tc>
        <w:tc>
          <w:tcPr>
            <w:tcW w:w="1421" w:type="dxa"/>
            <w:gridSpan w:val="2"/>
            <w:vMerge/>
            <w:tcBorders>
              <w:left w:val="single" w:sz="4" w:space="0" w:color="auto"/>
              <w:bottom w:val="single" w:sz="4" w:space="0" w:color="000000"/>
              <w:right w:val="single" w:sz="4" w:space="0" w:color="auto"/>
            </w:tcBorders>
            <w:vAlign w:val="center"/>
            <w:hideMark/>
          </w:tcPr>
          <w:p w14:paraId="051400D7" w14:textId="77777777" w:rsidR="002B183D" w:rsidRPr="00C431A6" w:rsidRDefault="002B183D" w:rsidP="008C457B">
            <w:pPr>
              <w:widowControl/>
              <w:spacing w:line="0" w:lineRule="atLeast"/>
              <w:rPr>
                <w:rFonts w:eastAsia="標楷體"/>
                <w:kern w:val="0"/>
                <w:sz w:val="22"/>
                <w:szCs w:val="22"/>
              </w:rPr>
            </w:pPr>
          </w:p>
        </w:tc>
      </w:tr>
      <w:tr w:rsidR="00C431A6" w:rsidRPr="00C431A6" w14:paraId="24F57B95" w14:textId="77777777" w:rsidTr="00633899">
        <w:trPr>
          <w:trHeight w:val="192"/>
          <w:jc w:val="center"/>
        </w:trPr>
        <w:tc>
          <w:tcPr>
            <w:tcW w:w="1092" w:type="dxa"/>
            <w:tcBorders>
              <w:top w:val="nil"/>
              <w:left w:val="single" w:sz="8" w:space="0" w:color="auto"/>
              <w:bottom w:val="single" w:sz="4" w:space="0" w:color="auto"/>
              <w:right w:val="single" w:sz="8" w:space="0" w:color="auto"/>
            </w:tcBorders>
            <w:shd w:val="clear" w:color="auto" w:fill="auto"/>
            <w:vAlign w:val="center"/>
          </w:tcPr>
          <w:p w14:paraId="66C27C86" w14:textId="77777777" w:rsidR="002B183D" w:rsidRPr="00C431A6" w:rsidRDefault="002B183D" w:rsidP="008C457B">
            <w:pPr>
              <w:widowControl/>
              <w:spacing w:line="220" w:lineRule="exact"/>
              <w:jc w:val="center"/>
              <w:rPr>
                <w:rFonts w:eastAsia="標楷體"/>
                <w:b/>
                <w:bCs/>
                <w:kern w:val="0"/>
              </w:rPr>
            </w:pPr>
            <w:r w:rsidRPr="00C431A6">
              <w:rPr>
                <w:rFonts w:eastAsia="標楷體"/>
                <w:b/>
                <w:bCs/>
                <w:kern w:val="0"/>
              </w:rPr>
              <w:t>總計</w:t>
            </w:r>
          </w:p>
        </w:tc>
        <w:tc>
          <w:tcPr>
            <w:tcW w:w="1395" w:type="dxa"/>
            <w:tcBorders>
              <w:top w:val="nil"/>
              <w:left w:val="single" w:sz="8" w:space="0" w:color="auto"/>
              <w:bottom w:val="single" w:sz="4" w:space="0" w:color="auto"/>
              <w:right w:val="single" w:sz="8" w:space="0" w:color="auto"/>
            </w:tcBorders>
            <w:shd w:val="clear" w:color="auto" w:fill="auto"/>
            <w:vAlign w:val="center"/>
          </w:tcPr>
          <w:p w14:paraId="4E2FFF04" w14:textId="77777777" w:rsidR="002B183D" w:rsidRPr="00C431A6" w:rsidRDefault="002B183D" w:rsidP="008C457B">
            <w:pPr>
              <w:widowControl/>
              <w:jc w:val="right"/>
              <w:rPr>
                <w:b/>
                <w:bCs/>
                <w:kern w:val="0"/>
                <w:sz w:val="22"/>
                <w:szCs w:val="22"/>
              </w:rPr>
            </w:pPr>
            <w:r w:rsidRPr="00C431A6">
              <w:rPr>
                <w:b/>
                <w:bCs/>
                <w:sz w:val="22"/>
                <w:szCs w:val="22"/>
              </w:rPr>
              <w:t xml:space="preserve">   23,212,056 </w:t>
            </w:r>
          </w:p>
        </w:tc>
        <w:tc>
          <w:tcPr>
            <w:tcW w:w="1520" w:type="dxa"/>
            <w:tcBorders>
              <w:top w:val="nil"/>
              <w:left w:val="single" w:sz="8" w:space="0" w:color="auto"/>
              <w:bottom w:val="single" w:sz="4" w:space="0" w:color="auto"/>
              <w:right w:val="single" w:sz="4" w:space="0" w:color="auto"/>
            </w:tcBorders>
            <w:shd w:val="clear" w:color="auto" w:fill="auto"/>
            <w:vAlign w:val="center"/>
          </w:tcPr>
          <w:p w14:paraId="22570A3B" w14:textId="77777777" w:rsidR="002B183D" w:rsidRPr="00C431A6" w:rsidRDefault="002B183D" w:rsidP="008C457B">
            <w:pPr>
              <w:jc w:val="right"/>
              <w:rPr>
                <w:b/>
                <w:bCs/>
                <w:sz w:val="22"/>
                <w:szCs w:val="22"/>
              </w:rPr>
            </w:pPr>
            <w:r w:rsidRPr="00C431A6">
              <w:rPr>
                <w:b/>
                <w:bCs/>
                <w:sz w:val="22"/>
                <w:szCs w:val="22"/>
              </w:rPr>
              <w:t xml:space="preserve">  4,042,790 </w:t>
            </w:r>
          </w:p>
        </w:tc>
        <w:tc>
          <w:tcPr>
            <w:tcW w:w="1245" w:type="dxa"/>
            <w:tcBorders>
              <w:top w:val="nil"/>
              <w:left w:val="single" w:sz="8" w:space="0" w:color="auto"/>
              <w:bottom w:val="single" w:sz="4" w:space="0" w:color="auto"/>
              <w:right w:val="single" w:sz="4" w:space="0" w:color="auto"/>
            </w:tcBorders>
            <w:shd w:val="clear" w:color="auto" w:fill="auto"/>
            <w:vAlign w:val="center"/>
          </w:tcPr>
          <w:p w14:paraId="003041BE" w14:textId="77777777" w:rsidR="002B183D" w:rsidRPr="00C431A6" w:rsidRDefault="002B183D" w:rsidP="008C457B">
            <w:pPr>
              <w:widowControl/>
              <w:jc w:val="right"/>
              <w:rPr>
                <w:b/>
                <w:bCs/>
                <w:kern w:val="0"/>
                <w:sz w:val="22"/>
                <w:szCs w:val="22"/>
              </w:rPr>
            </w:pPr>
            <w:r w:rsidRPr="00C431A6">
              <w:rPr>
                <w:b/>
                <w:bCs/>
                <w:sz w:val="22"/>
                <w:szCs w:val="22"/>
              </w:rPr>
              <w:t>17.42%</w:t>
            </w:r>
          </w:p>
        </w:tc>
        <w:tc>
          <w:tcPr>
            <w:tcW w:w="1258" w:type="dxa"/>
            <w:tcBorders>
              <w:top w:val="single" w:sz="4" w:space="0" w:color="auto"/>
              <w:left w:val="nil"/>
              <w:bottom w:val="single" w:sz="4" w:space="0" w:color="auto"/>
              <w:right w:val="nil"/>
            </w:tcBorders>
            <w:vAlign w:val="center"/>
          </w:tcPr>
          <w:p w14:paraId="5656D45D" w14:textId="77777777" w:rsidR="002B183D" w:rsidRPr="00C431A6" w:rsidRDefault="002B183D" w:rsidP="008C457B">
            <w:pPr>
              <w:jc w:val="right"/>
              <w:rPr>
                <w:b/>
                <w:bCs/>
                <w:sz w:val="22"/>
                <w:szCs w:val="22"/>
              </w:rPr>
            </w:pPr>
            <w:r w:rsidRPr="00C431A6">
              <w:rPr>
                <w:b/>
                <w:bCs/>
                <w:sz w:val="22"/>
                <w:szCs w:val="22"/>
              </w:rPr>
              <w:t xml:space="preserve">  537,691 </w:t>
            </w:r>
          </w:p>
        </w:tc>
        <w:tc>
          <w:tcPr>
            <w:tcW w:w="1163" w:type="dxa"/>
            <w:tcBorders>
              <w:top w:val="nil"/>
              <w:left w:val="single" w:sz="8" w:space="0" w:color="auto"/>
              <w:bottom w:val="single" w:sz="4" w:space="0" w:color="auto"/>
              <w:right w:val="single" w:sz="4" w:space="0" w:color="auto"/>
            </w:tcBorders>
            <w:shd w:val="clear" w:color="auto" w:fill="auto"/>
            <w:vAlign w:val="center"/>
          </w:tcPr>
          <w:p w14:paraId="5C1DD26B" w14:textId="77777777" w:rsidR="002B183D" w:rsidRPr="00C431A6" w:rsidRDefault="002B183D" w:rsidP="008C457B">
            <w:pPr>
              <w:widowControl/>
              <w:jc w:val="right"/>
              <w:rPr>
                <w:kern w:val="0"/>
                <w:sz w:val="22"/>
                <w:szCs w:val="22"/>
              </w:rPr>
            </w:pPr>
            <w:r w:rsidRPr="00C431A6">
              <w:rPr>
                <w:b/>
                <w:bCs/>
                <w:sz w:val="22"/>
                <w:szCs w:val="22"/>
              </w:rPr>
              <w:t xml:space="preserve">  1,071 </w:t>
            </w:r>
          </w:p>
        </w:tc>
        <w:tc>
          <w:tcPr>
            <w:tcW w:w="1269" w:type="dxa"/>
            <w:gridSpan w:val="2"/>
            <w:tcBorders>
              <w:top w:val="nil"/>
              <w:left w:val="nil"/>
              <w:bottom w:val="single" w:sz="4" w:space="0" w:color="auto"/>
              <w:right w:val="single" w:sz="4" w:space="0" w:color="auto"/>
            </w:tcBorders>
            <w:shd w:val="clear" w:color="auto" w:fill="auto"/>
            <w:vAlign w:val="center"/>
          </w:tcPr>
          <w:p w14:paraId="7F1E4AE7" w14:textId="77777777" w:rsidR="002B183D" w:rsidRPr="00C431A6" w:rsidRDefault="002B183D" w:rsidP="008C457B">
            <w:pPr>
              <w:jc w:val="right"/>
              <w:rPr>
                <w:sz w:val="22"/>
                <w:szCs w:val="22"/>
              </w:rPr>
            </w:pPr>
            <w:r w:rsidRPr="00C431A6">
              <w:rPr>
                <w:b/>
                <w:bCs/>
                <w:sz w:val="22"/>
                <w:szCs w:val="22"/>
              </w:rPr>
              <w:t xml:space="preserve">  61,068 </w:t>
            </w:r>
          </w:p>
        </w:tc>
        <w:tc>
          <w:tcPr>
            <w:tcW w:w="884" w:type="dxa"/>
            <w:tcBorders>
              <w:top w:val="nil"/>
              <w:left w:val="nil"/>
              <w:bottom w:val="single" w:sz="4" w:space="0" w:color="auto"/>
              <w:right w:val="single" w:sz="4" w:space="0" w:color="auto"/>
            </w:tcBorders>
            <w:shd w:val="clear" w:color="auto" w:fill="auto"/>
            <w:vAlign w:val="center"/>
          </w:tcPr>
          <w:p w14:paraId="482C7FAC" w14:textId="77777777" w:rsidR="002B183D" w:rsidRPr="00C431A6" w:rsidRDefault="002B183D" w:rsidP="008C457B">
            <w:pPr>
              <w:widowControl/>
              <w:jc w:val="right"/>
              <w:rPr>
                <w:b/>
                <w:bCs/>
                <w:kern w:val="0"/>
                <w:sz w:val="22"/>
                <w:szCs w:val="22"/>
              </w:rPr>
            </w:pPr>
            <w:r w:rsidRPr="00C431A6">
              <w:rPr>
                <w:b/>
                <w:bCs/>
                <w:sz w:val="22"/>
                <w:szCs w:val="22"/>
              </w:rPr>
              <w:t xml:space="preserve">   541 </w:t>
            </w:r>
          </w:p>
        </w:tc>
        <w:tc>
          <w:tcPr>
            <w:tcW w:w="892" w:type="dxa"/>
            <w:gridSpan w:val="2"/>
            <w:tcBorders>
              <w:top w:val="nil"/>
              <w:left w:val="nil"/>
              <w:bottom w:val="single" w:sz="4" w:space="0" w:color="auto"/>
              <w:right w:val="single" w:sz="4" w:space="0" w:color="auto"/>
            </w:tcBorders>
            <w:shd w:val="clear" w:color="auto" w:fill="auto"/>
            <w:vAlign w:val="center"/>
          </w:tcPr>
          <w:p w14:paraId="6E2AB7C8" w14:textId="77777777" w:rsidR="002B183D" w:rsidRPr="00C431A6" w:rsidRDefault="002B183D" w:rsidP="008C457B">
            <w:pPr>
              <w:jc w:val="right"/>
              <w:rPr>
                <w:b/>
                <w:bCs/>
                <w:sz w:val="22"/>
                <w:szCs w:val="22"/>
              </w:rPr>
            </w:pPr>
            <w:r w:rsidRPr="00C431A6">
              <w:rPr>
                <w:b/>
                <w:bCs/>
                <w:sz w:val="22"/>
                <w:szCs w:val="22"/>
              </w:rPr>
              <w:t xml:space="preserve">  46,206 </w:t>
            </w:r>
          </w:p>
        </w:tc>
        <w:tc>
          <w:tcPr>
            <w:tcW w:w="893" w:type="dxa"/>
            <w:tcBorders>
              <w:top w:val="nil"/>
              <w:left w:val="nil"/>
              <w:bottom w:val="single" w:sz="4" w:space="0" w:color="auto"/>
              <w:right w:val="single" w:sz="4" w:space="0" w:color="auto"/>
            </w:tcBorders>
            <w:shd w:val="clear" w:color="auto" w:fill="auto"/>
            <w:vAlign w:val="center"/>
          </w:tcPr>
          <w:p w14:paraId="77D96CBD" w14:textId="77777777" w:rsidR="002B183D" w:rsidRPr="00C431A6" w:rsidRDefault="002B183D" w:rsidP="008C457B">
            <w:pPr>
              <w:widowControl/>
              <w:spacing w:line="220" w:lineRule="exact"/>
              <w:jc w:val="right"/>
              <w:rPr>
                <w:b/>
                <w:bCs/>
                <w:kern w:val="0"/>
                <w:sz w:val="22"/>
                <w:szCs w:val="22"/>
              </w:rPr>
            </w:pPr>
            <w:r w:rsidRPr="00C431A6">
              <w:rPr>
                <w:b/>
                <w:bCs/>
                <w:sz w:val="22"/>
                <w:szCs w:val="22"/>
              </w:rPr>
              <w:t xml:space="preserve">16 </w:t>
            </w:r>
          </w:p>
        </w:tc>
        <w:tc>
          <w:tcPr>
            <w:tcW w:w="1000" w:type="dxa"/>
            <w:gridSpan w:val="2"/>
            <w:tcBorders>
              <w:top w:val="nil"/>
              <w:left w:val="nil"/>
              <w:bottom w:val="single" w:sz="4" w:space="0" w:color="auto"/>
              <w:right w:val="single" w:sz="4" w:space="0" w:color="auto"/>
            </w:tcBorders>
            <w:shd w:val="clear" w:color="auto" w:fill="auto"/>
            <w:vAlign w:val="center"/>
          </w:tcPr>
          <w:p w14:paraId="6B2D7CE1" w14:textId="77777777" w:rsidR="002B183D" w:rsidRPr="00C431A6" w:rsidRDefault="002B183D" w:rsidP="008C457B">
            <w:pPr>
              <w:widowControl/>
              <w:jc w:val="right"/>
              <w:rPr>
                <w:b/>
                <w:bCs/>
                <w:kern w:val="0"/>
                <w:sz w:val="22"/>
                <w:szCs w:val="22"/>
              </w:rPr>
            </w:pPr>
            <w:r w:rsidRPr="00C431A6">
              <w:rPr>
                <w:b/>
                <w:bCs/>
                <w:sz w:val="22"/>
                <w:szCs w:val="22"/>
              </w:rPr>
              <w:t>8,523</w:t>
            </w:r>
          </w:p>
        </w:tc>
        <w:tc>
          <w:tcPr>
            <w:tcW w:w="1413" w:type="dxa"/>
            <w:tcBorders>
              <w:top w:val="nil"/>
              <w:left w:val="nil"/>
              <w:bottom w:val="single" w:sz="4" w:space="0" w:color="auto"/>
              <w:right w:val="single" w:sz="4" w:space="0" w:color="auto"/>
            </w:tcBorders>
            <w:shd w:val="clear" w:color="auto" w:fill="auto"/>
            <w:noWrap/>
            <w:vAlign w:val="center"/>
          </w:tcPr>
          <w:p w14:paraId="4B1CA512" w14:textId="43B38FCF" w:rsidR="002B183D" w:rsidRPr="00C431A6" w:rsidRDefault="002B183D" w:rsidP="00633899">
            <w:pPr>
              <w:widowControl/>
              <w:ind w:rightChars="-62" w:right="-149"/>
              <w:jc w:val="center"/>
              <w:rPr>
                <w:b/>
                <w:bCs/>
                <w:kern w:val="0"/>
                <w:sz w:val="22"/>
                <w:szCs w:val="22"/>
              </w:rPr>
            </w:pPr>
            <w:r w:rsidRPr="00C431A6">
              <w:rPr>
                <w:b/>
                <w:bCs/>
                <w:sz w:val="22"/>
                <w:szCs w:val="22"/>
              </w:rPr>
              <w:t>115,797</w:t>
            </w:r>
          </w:p>
        </w:tc>
      </w:tr>
      <w:tr w:rsidR="00C431A6" w:rsidRPr="00C431A6" w14:paraId="44B669B5"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892C703"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新北市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31E9ADA9" w14:textId="77777777" w:rsidR="002B183D" w:rsidRPr="00C431A6" w:rsidRDefault="002B183D" w:rsidP="008C457B">
            <w:pPr>
              <w:jc w:val="right"/>
              <w:rPr>
                <w:sz w:val="22"/>
                <w:szCs w:val="22"/>
              </w:rPr>
            </w:pPr>
            <w:r w:rsidRPr="00C431A6">
              <w:rPr>
                <w:sz w:val="22"/>
                <w:szCs w:val="22"/>
              </w:rPr>
              <w:t>3,982,363</w:t>
            </w:r>
          </w:p>
        </w:tc>
        <w:tc>
          <w:tcPr>
            <w:tcW w:w="1520" w:type="dxa"/>
            <w:tcBorders>
              <w:top w:val="nil"/>
              <w:left w:val="single" w:sz="8" w:space="0" w:color="auto"/>
              <w:bottom w:val="single" w:sz="4" w:space="0" w:color="auto"/>
              <w:right w:val="single" w:sz="4" w:space="0" w:color="auto"/>
            </w:tcBorders>
            <w:shd w:val="clear" w:color="auto" w:fill="auto"/>
            <w:vAlign w:val="center"/>
          </w:tcPr>
          <w:p w14:paraId="6CB7F1B3" w14:textId="77777777" w:rsidR="002B183D" w:rsidRPr="00C431A6" w:rsidRDefault="002B183D" w:rsidP="008C457B">
            <w:pPr>
              <w:jc w:val="right"/>
              <w:rPr>
                <w:sz w:val="22"/>
                <w:szCs w:val="22"/>
              </w:rPr>
            </w:pPr>
            <w:r w:rsidRPr="00C431A6">
              <w:rPr>
                <w:sz w:val="22"/>
                <w:szCs w:val="22"/>
              </w:rPr>
              <w:t>672,343</w:t>
            </w:r>
          </w:p>
        </w:tc>
        <w:tc>
          <w:tcPr>
            <w:tcW w:w="1245" w:type="dxa"/>
            <w:tcBorders>
              <w:top w:val="nil"/>
              <w:left w:val="single" w:sz="8" w:space="0" w:color="auto"/>
              <w:bottom w:val="single" w:sz="4" w:space="0" w:color="auto"/>
              <w:right w:val="single" w:sz="4" w:space="0" w:color="auto"/>
            </w:tcBorders>
            <w:shd w:val="clear" w:color="auto" w:fill="auto"/>
            <w:vAlign w:val="center"/>
          </w:tcPr>
          <w:p w14:paraId="67C060E7" w14:textId="77777777" w:rsidR="002B183D" w:rsidRPr="00C431A6" w:rsidRDefault="002B183D" w:rsidP="008C457B">
            <w:pPr>
              <w:jc w:val="right"/>
              <w:rPr>
                <w:sz w:val="22"/>
                <w:szCs w:val="22"/>
              </w:rPr>
            </w:pPr>
            <w:r w:rsidRPr="00C431A6">
              <w:rPr>
                <w:sz w:val="22"/>
                <w:szCs w:val="22"/>
              </w:rPr>
              <w:t>16.88%</w:t>
            </w:r>
          </w:p>
        </w:tc>
        <w:tc>
          <w:tcPr>
            <w:tcW w:w="1258" w:type="dxa"/>
            <w:tcBorders>
              <w:top w:val="single" w:sz="4" w:space="0" w:color="auto"/>
              <w:left w:val="nil"/>
              <w:bottom w:val="single" w:sz="4" w:space="0" w:color="auto"/>
              <w:right w:val="nil"/>
            </w:tcBorders>
            <w:vAlign w:val="center"/>
          </w:tcPr>
          <w:p w14:paraId="5A5267F1" w14:textId="77777777" w:rsidR="002B183D" w:rsidRPr="00C431A6" w:rsidRDefault="002B183D" w:rsidP="008C457B">
            <w:pPr>
              <w:jc w:val="right"/>
              <w:rPr>
                <w:sz w:val="22"/>
                <w:szCs w:val="22"/>
              </w:rPr>
            </w:pPr>
            <w:r w:rsidRPr="00C431A6">
              <w:rPr>
                <w:sz w:val="22"/>
                <w:szCs w:val="22"/>
              </w:rPr>
              <w:t xml:space="preserve">    89,422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266A6337" w14:textId="77777777" w:rsidR="002B183D" w:rsidRPr="00C431A6" w:rsidRDefault="002B183D" w:rsidP="008C457B">
            <w:pPr>
              <w:jc w:val="right"/>
              <w:rPr>
                <w:sz w:val="22"/>
                <w:szCs w:val="22"/>
              </w:rPr>
            </w:pPr>
            <w:r w:rsidRPr="00C431A6">
              <w:rPr>
                <w:sz w:val="20"/>
                <w:szCs w:val="20"/>
              </w:rPr>
              <w:t>213</w:t>
            </w:r>
          </w:p>
        </w:tc>
        <w:tc>
          <w:tcPr>
            <w:tcW w:w="1269" w:type="dxa"/>
            <w:gridSpan w:val="2"/>
            <w:tcBorders>
              <w:top w:val="nil"/>
              <w:left w:val="nil"/>
              <w:bottom w:val="single" w:sz="4" w:space="0" w:color="auto"/>
              <w:right w:val="single" w:sz="4" w:space="0" w:color="auto"/>
            </w:tcBorders>
            <w:shd w:val="clear" w:color="auto" w:fill="auto"/>
            <w:noWrap/>
            <w:vAlign w:val="center"/>
          </w:tcPr>
          <w:p w14:paraId="5A6D0693" w14:textId="77777777" w:rsidR="002B183D" w:rsidRPr="00C431A6" w:rsidRDefault="002B183D" w:rsidP="008C457B">
            <w:pPr>
              <w:jc w:val="right"/>
              <w:rPr>
                <w:sz w:val="22"/>
                <w:szCs w:val="22"/>
              </w:rPr>
            </w:pPr>
            <w:r w:rsidRPr="00C431A6">
              <w:rPr>
                <w:sz w:val="20"/>
                <w:szCs w:val="20"/>
              </w:rPr>
              <w:t>11,041</w:t>
            </w:r>
          </w:p>
        </w:tc>
        <w:tc>
          <w:tcPr>
            <w:tcW w:w="884" w:type="dxa"/>
            <w:tcBorders>
              <w:top w:val="nil"/>
              <w:left w:val="nil"/>
              <w:bottom w:val="single" w:sz="4" w:space="0" w:color="auto"/>
              <w:right w:val="single" w:sz="4" w:space="0" w:color="auto"/>
            </w:tcBorders>
            <w:shd w:val="clear" w:color="auto" w:fill="auto"/>
            <w:noWrap/>
            <w:vAlign w:val="center"/>
            <w:hideMark/>
          </w:tcPr>
          <w:p w14:paraId="23A22E30" w14:textId="77777777" w:rsidR="002B183D" w:rsidRPr="00C431A6" w:rsidRDefault="002B183D" w:rsidP="008C457B">
            <w:pPr>
              <w:jc w:val="right"/>
              <w:rPr>
                <w:sz w:val="22"/>
                <w:szCs w:val="22"/>
              </w:rPr>
            </w:pPr>
            <w:r w:rsidRPr="00C431A6">
              <w:rPr>
                <w:rFonts w:hint="eastAsia"/>
              </w:rPr>
              <w:t>82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1FD2B9C9" w14:textId="77777777" w:rsidR="002B183D" w:rsidRPr="00C431A6" w:rsidRDefault="002B183D" w:rsidP="008C457B">
            <w:pPr>
              <w:jc w:val="right"/>
              <w:rPr>
                <w:sz w:val="22"/>
                <w:szCs w:val="22"/>
              </w:rPr>
            </w:pPr>
            <w:r w:rsidRPr="00C431A6">
              <w:rPr>
                <w:rFonts w:hint="eastAsia"/>
              </w:rPr>
              <w:t xml:space="preserve">  6,535 </w:t>
            </w:r>
          </w:p>
        </w:tc>
        <w:tc>
          <w:tcPr>
            <w:tcW w:w="893" w:type="dxa"/>
            <w:tcBorders>
              <w:top w:val="nil"/>
              <w:left w:val="nil"/>
              <w:bottom w:val="single" w:sz="4" w:space="0" w:color="auto"/>
              <w:right w:val="single" w:sz="4" w:space="0" w:color="auto"/>
            </w:tcBorders>
            <w:shd w:val="clear" w:color="auto" w:fill="auto"/>
            <w:noWrap/>
            <w:vAlign w:val="center"/>
          </w:tcPr>
          <w:p w14:paraId="722E1F65" w14:textId="77777777" w:rsidR="002B183D" w:rsidRPr="00C431A6" w:rsidRDefault="002B183D" w:rsidP="008C457B">
            <w:pPr>
              <w:spacing w:line="200" w:lineRule="exact"/>
              <w:jc w:val="right"/>
              <w:rPr>
                <w:sz w:val="22"/>
                <w:szCs w:val="22"/>
              </w:rPr>
            </w:pPr>
            <w:r w:rsidRPr="00C431A6">
              <w:rPr>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6E775B8D" w14:textId="77777777" w:rsidR="002B183D" w:rsidRPr="00C431A6" w:rsidRDefault="002B183D" w:rsidP="008C457B">
            <w:pPr>
              <w:widowControl/>
              <w:jc w:val="right"/>
              <w:rPr>
                <w:kern w:val="0"/>
                <w:sz w:val="22"/>
                <w:szCs w:val="22"/>
              </w:rPr>
            </w:pPr>
            <w:r w:rsidRPr="00C431A6">
              <w:rPr>
                <w:sz w:val="22"/>
                <w:szCs w:val="22"/>
              </w:rPr>
              <w:t>1,502</w:t>
            </w:r>
          </w:p>
        </w:tc>
        <w:tc>
          <w:tcPr>
            <w:tcW w:w="1413" w:type="dxa"/>
            <w:tcBorders>
              <w:top w:val="nil"/>
              <w:left w:val="nil"/>
              <w:bottom w:val="single" w:sz="4" w:space="0" w:color="auto"/>
              <w:right w:val="single" w:sz="4" w:space="0" w:color="auto"/>
            </w:tcBorders>
            <w:shd w:val="clear" w:color="auto" w:fill="auto"/>
            <w:noWrap/>
            <w:vAlign w:val="bottom"/>
          </w:tcPr>
          <w:p w14:paraId="740025C8" w14:textId="77777777" w:rsidR="002B183D" w:rsidRPr="00C431A6" w:rsidRDefault="002B183D" w:rsidP="008C457B">
            <w:pPr>
              <w:jc w:val="right"/>
              <w:rPr>
                <w:sz w:val="22"/>
                <w:szCs w:val="22"/>
              </w:rPr>
            </w:pPr>
            <w:r w:rsidRPr="00C431A6">
              <w:rPr>
                <w:sz w:val="20"/>
                <w:szCs w:val="20"/>
              </w:rPr>
              <w:t>19,078</w:t>
            </w:r>
          </w:p>
        </w:tc>
      </w:tr>
      <w:tr w:rsidR="00C431A6" w:rsidRPr="00C431A6" w14:paraId="3905588A"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5022EEE"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臺北市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5FCF22B2" w14:textId="77777777" w:rsidR="002B183D" w:rsidRPr="00C431A6" w:rsidRDefault="002B183D" w:rsidP="008C457B">
            <w:pPr>
              <w:jc w:val="right"/>
              <w:rPr>
                <w:sz w:val="22"/>
                <w:szCs w:val="22"/>
              </w:rPr>
            </w:pPr>
            <w:r w:rsidRPr="00C431A6">
              <w:rPr>
                <w:sz w:val="22"/>
                <w:szCs w:val="22"/>
              </w:rPr>
              <w:t>2,465,610</w:t>
            </w:r>
          </w:p>
        </w:tc>
        <w:tc>
          <w:tcPr>
            <w:tcW w:w="1520" w:type="dxa"/>
            <w:tcBorders>
              <w:top w:val="nil"/>
              <w:left w:val="single" w:sz="8" w:space="0" w:color="auto"/>
              <w:bottom w:val="single" w:sz="4" w:space="0" w:color="auto"/>
              <w:right w:val="single" w:sz="4" w:space="0" w:color="auto"/>
            </w:tcBorders>
            <w:shd w:val="clear" w:color="auto" w:fill="auto"/>
            <w:vAlign w:val="center"/>
          </w:tcPr>
          <w:p w14:paraId="2872F662" w14:textId="77777777" w:rsidR="002B183D" w:rsidRPr="00C431A6" w:rsidRDefault="002B183D" w:rsidP="008C457B">
            <w:pPr>
              <w:jc w:val="right"/>
              <w:rPr>
                <w:sz w:val="22"/>
                <w:szCs w:val="22"/>
              </w:rPr>
            </w:pPr>
            <w:r w:rsidRPr="00C431A6">
              <w:rPr>
                <w:sz w:val="22"/>
                <w:szCs w:val="22"/>
              </w:rPr>
              <w:t>509,615</w:t>
            </w:r>
          </w:p>
        </w:tc>
        <w:tc>
          <w:tcPr>
            <w:tcW w:w="1245" w:type="dxa"/>
            <w:tcBorders>
              <w:top w:val="nil"/>
              <w:left w:val="single" w:sz="8" w:space="0" w:color="auto"/>
              <w:bottom w:val="single" w:sz="4" w:space="0" w:color="auto"/>
              <w:right w:val="single" w:sz="4" w:space="0" w:color="auto"/>
            </w:tcBorders>
            <w:shd w:val="clear" w:color="auto" w:fill="auto"/>
            <w:vAlign w:val="center"/>
          </w:tcPr>
          <w:p w14:paraId="5D62E0C5" w14:textId="77777777" w:rsidR="002B183D" w:rsidRPr="00C431A6" w:rsidRDefault="002B183D" w:rsidP="008C457B">
            <w:pPr>
              <w:jc w:val="right"/>
              <w:rPr>
                <w:sz w:val="22"/>
                <w:szCs w:val="22"/>
              </w:rPr>
            </w:pPr>
            <w:r w:rsidRPr="00C431A6">
              <w:rPr>
                <w:sz w:val="22"/>
                <w:szCs w:val="22"/>
              </w:rPr>
              <w:t>20.67%</w:t>
            </w:r>
          </w:p>
        </w:tc>
        <w:tc>
          <w:tcPr>
            <w:tcW w:w="1258" w:type="dxa"/>
            <w:tcBorders>
              <w:top w:val="single" w:sz="4" w:space="0" w:color="auto"/>
              <w:left w:val="nil"/>
              <w:bottom w:val="single" w:sz="4" w:space="0" w:color="auto"/>
              <w:right w:val="nil"/>
            </w:tcBorders>
            <w:vAlign w:val="center"/>
          </w:tcPr>
          <w:p w14:paraId="3555D73C" w14:textId="77777777" w:rsidR="002B183D" w:rsidRPr="00C431A6" w:rsidRDefault="002B183D" w:rsidP="008C457B">
            <w:pPr>
              <w:jc w:val="right"/>
              <w:rPr>
                <w:sz w:val="22"/>
                <w:szCs w:val="22"/>
              </w:rPr>
            </w:pPr>
            <w:r w:rsidRPr="00C431A6">
              <w:rPr>
                <w:sz w:val="22"/>
                <w:szCs w:val="22"/>
              </w:rPr>
              <w:t xml:space="preserve">    67,779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392EE154" w14:textId="77777777" w:rsidR="002B183D" w:rsidRPr="00C431A6" w:rsidRDefault="002B183D" w:rsidP="008C457B">
            <w:pPr>
              <w:jc w:val="right"/>
              <w:rPr>
                <w:sz w:val="22"/>
                <w:szCs w:val="22"/>
              </w:rPr>
            </w:pPr>
            <w:r w:rsidRPr="00C431A6">
              <w:rPr>
                <w:sz w:val="20"/>
                <w:szCs w:val="20"/>
              </w:rPr>
              <w:t>97</w:t>
            </w:r>
          </w:p>
        </w:tc>
        <w:tc>
          <w:tcPr>
            <w:tcW w:w="1269" w:type="dxa"/>
            <w:gridSpan w:val="2"/>
            <w:tcBorders>
              <w:top w:val="nil"/>
              <w:left w:val="nil"/>
              <w:bottom w:val="single" w:sz="4" w:space="0" w:color="auto"/>
              <w:right w:val="single" w:sz="4" w:space="0" w:color="auto"/>
            </w:tcBorders>
            <w:shd w:val="clear" w:color="auto" w:fill="auto"/>
            <w:noWrap/>
            <w:vAlign w:val="center"/>
          </w:tcPr>
          <w:p w14:paraId="568726C3" w14:textId="77777777" w:rsidR="002B183D" w:rsidRPr="00C431A6" w:rsidRDefault="002B183D" w:rsidP="008C457B">
            <w:pPr>
              <w:jc w:val="right"/>
              <w:rPr>
                <w:sz w:val="22"/>
                <w:szCs w:val="22"/>
              </w:rPr>
            </w:pPr>
            <w:r w:rsidRPr="00C431A6">
              <w:rPr>
                <w:sz w:val="20"/>
                <w:szCs w:val="20"/>
              </w:rPr>
              <w:t>5,345</w:t>
            </w:r>
          </w:p>
        </w:tc>
        <w:tc>
          <w:tcPr>
            <w:tcW w:w="884" w:type="dxa"/>
            <w:tcBorders>
              <w:top w:val="nil"/>
              <w:left w:val="nil"/>
              <w:bottom w:val="single" w:sz="4" w:space="0" w:color="auto"/>
              <w:right w:val="single" w:sz="4" w:space="0" w:color="auto"/>
            </w:tcBorders>
            <w:shd w:val="clear" w:color="auto" w:fill="auto"/>
            <w:noWrap/>
            <w:vAlign w:val="center"/>
            <w:hideMark/>
          </w:tcPr>
          <w:p w14:paraId="19E6D91D" w14:textId="77777777" w:rsidR="002B183D" w:rsidRPr="00C431A6" w:rsidRDefault="002B183D" w:rsidP="008C457B">
            <w:pPr>
              <w:jc w:val="right"/>
              <w:rPr>
                <w:sz w:val="22"/>
                <w:szCs w:val="22"/>
              </w:rPr>
            </w:pPr>
            <w:r w:rsidRPr="00C431A6">
              <w:rPr>
                <w:rFonts w:hint="eastAsia"/>
              </w:rPr>
              <w:t>19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4823F1F2" w14:textId="77777777" w:rsidR="002B183D" w:rsidRPr="00C431A6" w:rsidRDefault="002B183D" w:rsidP="008C457B">
            <w:pPr>
              <w:jc w:val="right"/>
              <w:rPr>
                <w:sz w:val="22"/>
                <w:szCs w:val="22"/>
              </w:rPr>
            </w:pPr>
            <w:r w:rsidRPr="00C431A6">
              <w:rPr>
                <w:rFonts w:hint="eastAsia"/>
              </w:rPr>
              <w:t xml:space="preserve">  1,225 </w:t>
            </w:r>
          </w:p>
        </w:tc>
        <w:tc>
          <w:tcPr>
            <w:tcW w:w="893" w:type="dxa"/>
            <w:tcBorders>
              <w:top w:val="nil"/>
              <w:left w:val="nil"/>
              <w:bottom w:val="single" w:sz="4" w:space="0" w:color="auto"/>
              <w:right w:val="single" w:sz="4" w:space="0" w:color="auto"/>
            </w:tcBorders>
            <w:shd w:val="clear" w:color="auto" w:fill="auto"/>
            <w:noWrap/>
            <w:vAlign w:val="center"/>
          </w:tcPr>
          <w:p w14:paraId="2605A489"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4185EA85"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4982C67C" w14:textId="77777777" w:rsidR="002B183D" w:rsidRPr="00C431A6" w:rsidRDefault="002B183D" w:rsidP="008C457B">
            <w:pPr>
              <w:jc w:val="right"/>
              <w:rPr>
                <w:sz w:val="22"/>
                <w:szCs w:val="22"/>
              </w:rPr>
            </w:pPr>
            <w:r w:rsidRPr="00C431A6">
              <w:rPr>
                <w:sz w:val="20"/>
                <w:szCs w:val="20"/>
              </w:rPr>
              <w:t>6,570</w:t>
            </w:r>
          </w:p>
        </w:tc>
      </w:tr>
      <w:tr w:rsidR="00C431A6" w:rsidRPr="00C431A6" w14:paraId="69A5BDCC"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D2289A4"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桃園市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51071472" w14:textId="77777777" w:rsidR="002B183D" w:rsidRPr="00C431A6" w:rsidRDefault="002B183D" w:rsidP="008C457B">
            <w:pPr>
              <w:jc w:val="right"/>
              <w:rPr>
                <w:sz w:val="22"/>
                <w:szCs w:val="22"/>
              </w:rPr>
            </w:pPr>
            <w:r w:rsidRPr="00C431A6">
              <w:rPr>
                <w:sz w:val="22"/>
                <w:szCs w:val="22"/>
              </w:rPr>
              <w:t>2,273,968</w:t>
            </w:r>
          </w:p>
        </w:tc>
        <w:tc>
          <w:tcPr>
            <w:tcW w:w="1520" w:type="dxa"/>
            <w:tcBorders>
              <w:top w:val="nil"/>
              <w:left w:val="single" w:sz="8" w:space="0" w:color="auto"/>
              <w:bottom w:val="single" w:sz="4" w:space="0" w:color="auto"/>
              <w:right w:val="single" w:sz="4" w:space="0" w:color="auto"/>
            </w:tcBorders>
            <w:shd w:val="clear" w:color="auto" w:fill="auto"/>
            <w:vAlign w:val="center"/>
          </w:tcPr>
          <w:p w14:paraId="17A83847" w14:textId="77777777" w:rsidR="002B183D" w:rsidRPr="00C431A6" w:rsidRDefault="002B183D" w:rsidP="008C457B">
            <w:pPr>
              <w:jc w:val="right"/>
              <w:rPr>
                <w:sz w:val="22"/>
                <w:szCs w:val="22"/>
              </w:rPr>
            </w:pPr>
            <w:r w:rsidRPr="00C431A6">
              <w:rPr>
                <w:sz w:val="22"/>
                <w:szCs w:val="22"/>
              </w:rPr>
              <w:t>321,702</w:t>
            </w:r>
          </w:p>
        </w:tc>
        <w:tc>
          <w:tcPr>
            <w:tcW w:w="1245" w:type="dxa"/>
            <w:tcBorders>
              <w:top w:val="nil"/>
              <w:left w:val="single" w:sz="8" w:space="0" w:color="auto"/>
              <w:bottom w:val="single" w:sz="4" w:space="0" w:color="auto"/>
              <w:right w:val="single" w:sz="4" w:space="0" w:color="auto"/>
            </w:tcBorders>
            <w:shd w:val="clear" w:color="auto" w:fill="auto"/>
            <w:vAlign w:val="center"/>
          </w:tcPr>
          <w:p w14:paraId="2B83AD9F" w14:textId="77777777" w:rsidR="002B183D" w:rsidRPr="00C431A6" w:rsidRDefault="002B183D" w:rsidP="008C457B">
            <w:pPr>
              <w:jc w:val="right"/>
              <w:rPr>
                <w:sz w:val="22"/>
                <w:szCs w:val="22"/>
              </w:rPr>
            </w:pPr>
            <w:r w:rsidRPr="00C431A6">
              <w:rPr>
                <w:sz w:val="22"/>
                <w:szCs w:val="22"/>
              </w:rPr>
              <w:t>14.15%</w:t>
            </w:r>
          </w:p>
        </w:tc>
        <w:tc>
          <w:tcPr>
            <w:tcW w:w="1258" w:type="dxa"/>
            <w:tcBorders>
              <w:top w:val="single" w:sz="4" w:space="0" w:color="auto"/>
              <w:left w:val="nil"/>
              <w:bottom w:val="single" w:sz="4" w:space="0" w:color="auto"/>
              <w:right w:val="nil"/>
            </w:tcBorders>
            <w:vAlign w:val="center"/>
          </w:tcPr>
          <w:p w14:paraId="75A87E95" w14:textId="77777777" w:rsidR="002B183D" w:rsidRPr="00C431A6" w:rsidRDefault="002B183D" w:rsidP="008C457B">
            <w:pPr>
              <w:jc w:val="right"/>
              <w:rPr>
                <w:sz w:val="22"/>
                <w:szCs w:val="22"/>
              </w:rPr>
            </w:pPr>
            <w:r w:rsidRPr="00C431A6">
              <w:rPr>
                <w:sz w:val="22"/>
                <w:szCs w:val="22"/>
              </w:rPr>
              <w:t xml:space="preserve">    42,786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C0D0174" w14:textId="77777777" w:rsidR="002B183D" w:rsidRPr="00C431A6" w:rsidRDefault="002B183D" w:rsidP="008C457B">
            <w:pPr>
              <w:jc w:val="right"/>
              <w:rPr>
                <w:sz w:val="22"/>
                <w:szCs w:val="22"/>
              </w:rPr>
            </w:pPr>
            <w:r w:rsidRPr="00C431A6">
              <w:rPr>
                <w:sz w:val="20"/>
                <w:szCs w:val="20"/>
              </w:rPr>
              <w:t>67</w:t>
            </w:r>
          </w:p>
        </w:tc>
        <w:tc>
          <w:tcPr>
            <w:tcW w:w="1269" w:type="dxa"/>
            <w:gridSpan w:val="2"/>
            <w:tcBorders>
              <w:top w:val="nil"/>
              <w:left w:val="nil"/>
              <w:bottom w:val="single" w:sz="4" w:space="0" w:color="auto"/>
              <w:right w:val="single" w:sz="4" w:space="0" w:color="auto"/>
            </w:tcBorders>
            <w:shd w:val="clear" w:color="auto" w:fill="auto"/>
            <w:noWrap/>
            <w:vAlign w:val="center"/>
          </w:tcPr>
          <w:p w14:paraId="79FDAB8F" w14:textId="77777777" w:rsidR="002B183D" w:rsidRPr="00C431A6" w:rsidRDefault="002B183D" w:rsidP="008C457B">
            <w:pPr>
              <w:jc w:val="right"/>
              <w:rPr>
                <w:sz w:val="22"/>
                <w:szCs w:val="22"/>
              </w:rPr>
            </w:pPr>
            <w:r w:rsidRPr="00C431A6">
              <w:rPr>
                <w:sz w:val="20"/>
                <w:szCs w:val="20"/>
              </w:rPr>
              <w:t>3,981</w:t>
            </w:r>
          </w:p>
        </w:tc>
        <w:tc>
          <w:tcPr>
            <w:tcW w:w="884" w:type="dxa"/>
            <w:tcBorders>
              <w:top w:val="nil"/>
              <w:left w:val="nil"/>
              <w:bottom w:val="single" w:sz="4" w:space="0" w:color="auto"/>
              <w:right w:val="single" w:sz="4" w:space="0" w:color="auto"/>
            </w:tcBorders>
            <w:shd w:val="clear" w:color="auto" w:fill="auto"/>
            <w:noWrap/>
            <w:vAlign w:val="center"/>
            <w:hideMark/>
          </w:tcPr>
          <w:p w14:paraId="13AB86C9" w14:textId="77777777" w:rsidR="002B183D" w:rsidRPr="00C431A6" w:rsidRDefault="002B183D" w:rsidP="008C457B">
            <w:pPr>
              <w:jc w:val="right"/>
              <w:rPr>
                <w:sz w:val="22"/>
                <w:szCs w:val="22"/>
              </w:rPr>
            </w:pPr>
            <w:r w:rsidRPr="00C431A6">
              <w:rPr>
                <w:rFonts w:hint="eastAsia"/>
              </w:rPr>
              <w:t>49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65E8DFC" w14:textId="77777777" w:rsidR="002B183D" w:rsidRPr="00C431A6" w:rsidRDefault="002B183D" w:rsidP="008C457B">
            <w:pPr>
              <w:jc w:val="right"/>
              <w:rPr>
                <w:sz w:val="22"/>
                <w:szCs w:val="22"/>
              </w:rPr>
            </w:pPr>
            <w:r w:rsidRPr="00C431A6">
              <w:rPr>
                <w:rFonts w:hint="eastAsia"/>
              </w:rPr>
              <w:t xml:space="preserve">  3,946 </w:t>
            </w:r>
          </w:p>
        </w:tc>
        <w:tc>
          <w:tcPr>
            <w:tcW w:w="893" w:type="dxa"/>
            <w:tcBorders>
              <w:top w:val="nil"/>
              <w:left w:val="nil"/>
              <w:bottom w:val="single" w:sz="4" w:space="0" w:color="auto"/>
              <w:right w:val="single" w:sz="4" w:space="0" w:color="auto"/>
            </w:tcBorders>
            <w:shd w:val="clear" w:color="auto" w:fill="auto"/>
            <w:noWrap/>
            <w:vAlign w:val="center"/>
          </w:tcPr>
          <w:p w14:paraId="6479C287" w14:textId="77777777" w:rsidR="002B183D" w:rsidRPr="00C431A6" w:rsidRDefault="002B183D" w:rsidP="008C457B">
            <w:pPr>
              <w:spacing w:line="200" w:lineRule="exact"/>
              <w:jc w:val="right"/>
              <w:rPr>
                <w:sz w:val="22"/>
                <w:szCs w:val="22"/>
              </w:rPr>
            </w:pPr>
            <w:r w:rsidRPr="00C431A6">
              <w:rPr>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2E28A7E9" w14:textId="77777777" w:rsidR="002B183D" w:rsidRPr="00C431A6" w:rsidRDefault="002B183D" w:rsidP="008C457B">
            <w:pPr>
              <w:jc w:val="right"/>
              <w:rPr>
                <w:sz w:val="22"/>
                <w:szCs w:val="22"/>
              </w:rPr>
            </w:pPr>
            <w:r w:rsidRPr="00C431A6">
              <w:rPr>
                <w:sz w:val="22"/>
                <w:szCs w:val="22"/>
              </w:rPr>
              <w:t>1,381</w:t>
            </w:r>
          </w:p>
        </w:tc>
        <w:tc>
          <w:tcPr>
            <w:tcW w:w="1413" w:type="dxa"/>
            <w:tcBorders>
              <w:top w:val="nil"/>
              <w:left w:val="nil"/>
              <w:bottom w:val="single" w:sz="4" w:space="0" w:color="auto"/>
              <w:right w:val="single" w:sz="4" w:space="0" w:color="auto"/>
            </w:tcBorders>
            <w:shd w:val="clear" w:color="auto" w:fill="auto"/>
            <w:noWrap/>
            <w:vAlign w:val="bottom"/>
          </w:tcPr>
          <w:p w14:paraId="68BE5A94" w14:textId="77777777" w:rsidR="002B183D" w:rsidRPr="00C431A6" w:rsidRDefault="002B183D" w:rsidP="008C457B">
            <w:pPr>
              <w:jc w:val="right"/>
              <w:rPr>
                <w:sz w:val="22"/>
                <w:szCs w:val="22"/>
              </w:rPr>
            </w:pPr>
            <w:r w:rsidRPr="00C431A6">
              <w:rPr>
                <w:sz w:val="20"/>
                <w:szCs w:val="20"/>
              </w:rPr>
              <w:t>9,308</w:t>
            </w:r>
          </w:p>
        </w:tc>
      </w:tr>
      <w:tr w:rsidR="00C431A6" w:rsidRPr="00C431A6" w14:paraId="12E23EB2"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66F39BE"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proofErr w:type="gramStart"/>
            <w:r w:rsidRPr="00C431A6">
              <w:rPr>
                <w:rFonts w:eastAsia="標楷體"/>
                <w:bCs/>
                <w:kern w:val="0"/>
                <w:sz w:val="22"/>
                <w:szCs w:val="22"/>
              </w:rPr>
              <w:t>臺</w:t>
            </w:r>
            <w:proofErr w:type="gramEnd"/>
            <w:r w:rsidRPr="00C431A6">
              <w:rPr>
                <w:rFonts w:eastAsia="標楷體"/>
                <w:bCs/>
                <w:kern w:val="0"/>
                <w:sz w:val="22"/>
                <w:szCs w:val="22"/>
              </w:rPr>
              <w:t>中市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406E073" w14:textId="77777777" w:rsidR="002B183D" w:rsidRPr="00C431A6" w:rsidRDefault="002B183D" w:rsidP="008C457B">
            <w:pPr>
              <w:jc w:val="right"/>
              <w:rPr>
                <w:sz w:val="22"/>
                <w:szCs w:val="22"/>
              </w:rPr>
            </w:pPr>
            <w:r w:rsidRPr="00C431A6">
              <w:rPr>
                <w:sz w:val="22"/>
                <w:szCs w:val="22"/>
              </w:rPr>
              <w:t>2,806,458</w:t>
            </w:r>
          </w:p>
        </w:tc>
        <w:tc>
          <w:tcPr>
            <w:tcW w:w="1520" w:type="dxa"/>
            <w:tcBorders>
              <w:top w:val="nil"/>
              <w:left w:val="single" w:sz="8" w:space="0" w:color="auto"/>
              <w:bottom w:val="single" w:sz="4" w:space="0" w:color="auto"/>
              <w:right w:val="single" w:sz="4" w:space="0" w:color="auto"/>
            </w:tcBorders>
            <w:shd w:val="clear" w:color="auto" w:fill="auto"/>
            <w:vAlign w:val="center"/>
          </w:tcPr>
          <w:p w14:paraId="56DD7EFB" w14:textId="77777777" w:rsidR="002B183D" w:rsidRPr="00C431A6" w:rsidRDefault="002B183D" w:rsidP="008C457B">
            <w:pPr>
              <w:jc w:val="right"/>
              <w:rPr>
                <w:sz w:val="22"/>
                <w:szCs w:val="22"/>
              </w:rPr>
            </w:pPr>
            <w:r w:rsidRPr="00C431A6">
              <w:rPr>
                <w:sz w:val="22"/>
                <w:szCs w:val="22"/>
              </w:rPr>
              <w:t>419,399</w:t>
            </w:r>
          </w:p>
        </w:tc>
        <w:tc>
          <w:tcPr>
            <w:tcW w:w="1245" w:type="dxa"/>
            <w:tcBorders>
              <w:top w:val="nil"/>
              <w:left w:val="single" w:sz="8" w:space="0" w:color="auto"/>
              <w:bottom w:val="single" w:sz="4" w:space="0" w:color="auto"/>
              <w:right w:val="single" w:sz="4" w:space="0" w:color="auto"/>
            </w:tcBorders>
            <w:shd w:val="clear" w:color="auto" w:fill="auto"/>
            <w:vAlign w:val="center"/>
          </w:tcPr>
          <w:p w14:paraId="0A5D4FE8" w14:textId="77777777" w:rsidR="002B183D" w:rsidRPr="00C431A6" w:rsidRDefault="002B183D" w:rsidP="008C457B">
            <w:pPr>
              <w:jc w:val="right"/>
              <w:rPr>
                <w:sz w:val="22"/>
                <w:szCs w:val="22"/>
              </w:rPr>
            </w:pPr>
            <w:r w:rsidRPr="00C431A6">
              <w:rPr>
                <w:sz w:val="22"/>
                <w:szCs w:val="22"/>
              </w:rPr>
              <w:t>14.94%</w:t>
            </w:r>
          </w:p>
        </w:tc>
        <w:tc>
          <w:tcPr>
            <w:tcW w:w="1258" w:type="dxa"/>
            <w:tcBorders>
              <w:top w:val="single" w:sz="4" w:space="0" w:color="auto"/>
              <w:left w:val="nil"/>
              <w:bottom w:val="single" w:sz="4" w:space="0" w:color="auto"/>
              <w:right w:val="nil"/>
            </w:tcBorders>
            <w:vAlign w:val="center"/>
          </w:tcPr>
          <w:p w14:paraId="38CF4043" w14:textId="77777777" w:rsidR="002B183D" w:rsidRPr="00C431A6" w:rsidRDefault="002B183D" w:rsidP="008C457B">
            <w:pPr>
              <w:jc w:val="right"/>
              <w:rPr>
                <w:sz w:val="22"/>
                <w:szCs w:val="22"/>
              </w:rPr>
            </w:pPr>
            <w:r w:rsidRPr="00C431A6">
              <w:rPr>
                <w:sz w:val="22"/>
                <w:szCs w:val="22"/>
              </w:rPr>
              <w:t xml:space="preserve">    55,780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1E12109" w14:textId="77777777" w:rsidR="002B183D" w:rsidRPr="00C431A6" w:rsidRDefault="002B183D" w:rsidP="008C457B">
            <w:pPr>
              <w:jc w:val="right"/>
              <w:rPr>
                <w:sz w:val="22"/>
                <w:szCs w:val="22"/>
              </w:rPr>
            </w:pPr>
            <w:r w:rsidRPr="00C431A6">
              <w:rPr>
                <w:sz w:val="20"/>
                <w:szCs w:val="20"/>
              </w:rPr>
              <w:t>66</w:t>
            </w:r>
          </w:p>
        </w:tc>
        <w:tc>
          <w:tcPr>
            <w:tcW w:w="1269" w:type="dxa"/>
            <w:gridSpan w:val="2"/>
            <w:tcBorders>
              <w:top w:val="nil"/>
              <w:left w:val="nil"/>
              <w:bottom w:val="single" w:sz="4" w:space="0" w:color="auto"/>
              <w:right w:val="single" w:sz="4" w:space="0" w:color="auto"/>
            </w:tcBorders>
            <w:shd w:val="clear" w:color="auto" w:fill="auto"/>
            <w:noWrap/>
            <w:vAlign w:val="center"/>
          </w:tcPr>
          <w:p w14:paraId="34BD0FD1" w14:textId="77777777" w:rsidR="002B183D" w:rsidRPr="00C431A6" w:rsidRDefault="002B183D" w:rsidP="008C457B">
            <w:pPr>
              <w:jc w:val="right"/>
              <w:rPr>
                <w:sz w:val="22"/>
                <w:szCs w:val="22"/>
              </w:rPr>
            </w:pPr>
            <w:r w:rsidRPr="00C431A6">
              <w:rPr>
                <w:sz w:val="20"/>
                <w:szCs w:val="20"/>
              </w:rPr>
              <w:t>4,062</w:t>
            </w:r>
          </w:p>
        </w:tc>
        <w:tc>
          <w:tcPr>
            <w:tcW w:w="884" w:type="dxa"/>
            <w:tcBorders>
              <w:top w:val="nil"/>
              <w:left w:val="nil"/>
              <w:bottom w:val="single" w:sz="4" w:space="0" w:color="auto"/>
              <w:right w:val="single" w:sz="4" w:space="0" w:color="auto"/>
            </w:tcBorders>
            <w:shd w:val="clear" w:color="auto" w:fill="auto"/>
            <w:noWrap/>
            <w:vAlign w:val="center"/>
            <w:hideMark/>
          </w:tcPr>
          <w:p w14:paraId="54148B96" w14:textId="77777777" w:rsidR="002B183D" w:rsidRPr="00C431A6" w:rsidRDefault="002B183D" w:rsidP="008C457B">
            <w:pPr>
              <w:jc w:val="right"/>
              <w:rPr>
                <w:sz w:val="22"/>
                <w:szCs w:val="22"/>
              </w:rPr>
            </w:pPr>
            <w:r w:rsidRPr="00C431A6">
              <w:rPr>
                <w:rFonts w:hint="eastAsia"/>
              </w:rPr>
              <w:t>67</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33BCEFD" w14:textId="77777777" w:rsidR="002B183D" w:rsidRPr="00C431A6" w:rsidRDefault="002B183D" w:rsidP="008C457B">
            <w:pPr>
              <w:jc w:val="right"/>
              <w:rPr>
                <w:sz w:val="22"/>
                <w:szCs w:val="22"/>
              </w:rPr>
            </w:pPr>
            <w:r w:rsidRPr="00C431A6">
              <w:rPr>
                <w:rFonts w:hint="eastAsia"/>
              </w:rPr>
              <w:t xml:space="preserve">  6,664 </w:t>
            </w:r>
          </w:p>
        </w:tc>
        <w:tc>
          <w:tcPr>
            <w:tcW w:w="893" w:type="dxa"/>
            <w:tcBorders>
              <w:top w:val="nil"/>
              <w:left w:val="nil"/>
              <w:bottom w:val="single" w:sz="4" w:space="0" w:color="auto"/>
              <w:right w:val="single" w:sz="4" w:space="0" w:color="auto"/>
            </w:tcBorders>
            <w:shd w:val="clear" w:color="auto" w:fill="auto"/>
            <w:noWrap/>
            <w:vAlign w:val="center"/>
          </w:tcPr>
          <w:p w14:paraId="18807D0E"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44A3DF5"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7F37987F" w14:textId="77777777" w:rsidR="002B183D" w:rsidRPr="00C431A6" w:rsidRDefault="002B183D" w:rsidP="008C457B">
            <w:pPr>
              <w:jc w:val="right"/>
              <w:rPr>
                <w:sz w:val="22"/>
                <w:szCs w:val="22"/>
              </w:rPr>
            </w:pPr>
            <w:r w:rsidRPr="00C431A6">
              <w:rPr>
                <w:sz w:val="20"/>
                <w:szCs w:val="20"/>
              </w:rPr>
              <w:t>10,726</w:t>
            </w:r>
          </w:p>
        </w:tc>
      </w:tr>
      <w:tr w:rsidR="00C431A6" w:rsidRPr="00C431A6" w14:paraId="5FC8BA79"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C8BDE33"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proofErr w:type="gramStart"/>
            <w:r w:rsidRPr="00C431A6">
              <w:rPr>
                <w:rFonts w:eastAsia="標楷體"/>
                <w:bCs/>
                <w:kern w:val="0"/>
                <w:sz w:val="22"/>
                <w:szCs w:val="22"/>
              </w:rPr>
              <w:t>臺</w:t>
            </w:r>
            <w:proofErr w:type="gramEnd"/>
            <w:r w:rsidRPr="00C431A6">
              <w:rPr>
                <w:rFonts w:eastAsia="標楷體"/>
                <w:bCs/>
                <w:kern w:val="0"/>
                <w:sz w:val="22"/>
                <w:szCs w:val="22"/>
              </w:rPr>
              <w:t>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6CD81275" w14:textId="77777777" w:rsidR="002B183D" w:rsidRPr="00C431A6" w:rsidRDefault="002B183D" w:rsidP="008C457B">
            <w:pPr>
              <w:jc w:val="right"/>
              <w:rPr>
                <w:sz w:val="22"/>
                <w:szCs w:val="22"/>
              </w:rPr>
            </w:pPr>
            <w:r w:rsidRPr="00C431A6">
              <w:rPr>
                <w:sz w:val="22"/>
                <w:szCs w:val="22"/>
              </w:rPr>
              <w:t>1,850,955</w:t>
            </w:r>
          </w:p>
        </w:tc>
        <w:tc>
          <w:tcPr>
            <w:tcW w:w="1520" w:type="dxa"/>
            <w:tcBorders>
              <w:top w:val="nil"/>
              <w:left w:val="single" w:sz="8" w:space="0" w:color="auto"/>
              <w:bottom w:val="single" w:sz="4" w:space="0" w:color="auto"/>
              <w:right w:val="single" w:sz="4" w:space="0" w:color="auto"/>
            </w:tcBorders>
            <w:shd w:val="clear" w:color="auto" w:fill="auto"/>
            <w:vAlign w:val="center"/>
          </w:tcPr>
          <w:p w14:paraId="3848FABB" w14:textId="77777777" w:rsidR="002B183D" w:rsidRPr="00C431A6" w:rsidRDefault="002B183D" w:rsidP="008C457B">
            <w:pPr>
              <w:jc w:val="right"/>
              <w:rPr>
                <w:sz w:val="22"/>
                <w:szCs w:val="22"/>
              </w:rPr>
            </w:pPr>
            <w:r w:rsidRPr="00C431A6">
              <w:rPr>
                <w:sz w:val="22"/>
                <w:szCs w:val="22"/>
              </w:rPr>
              <w:t>331,220</w:t>
            </w:r>
          </w:p>
        </w:tc>
        <w:tc>
          <w:tcPr>
            <w:tcW w:w="1245" w:type="dxa"/>
            <w:tcBorders>
              <w:top w:val="nil"/>
              <w:left w:val="single" w:sz="8" w:space="0" w:color="auto"/>
              <w:bottom w:val="single" w:sz="4" w:space="0" w:color="auto"/>
              <w:right w:val="single" w:sz="4" w:space="0" w:color="auto"/>
            </w:tcBorders>
            <w:shd w:val="clear" w:color="auto" w:fill="auto"/>
            <w:vAlign w:val="center"/>
          </w:tcPr>
          <w:p w14:paraId="62C7A4E2" w14:textId="77777777" w:rsidR="002B183D" w:rsidRPr="00C431A6" w:rsidRDefault="002B183D" w:rsidP="008C457B">
            <w:pPr>
              <w:jc w:val="right"/>
              <w:rPr>
                <w:sz w:val="22"/>
                <w:szCs w:val="22"/>
              </w:rPr>
            </w:pPr>
            <w:r w:rsidRPr="00C431A6">
              <w:rPr>
                <w:sz w:val="22"/>
                <w:szCs w:val="22"/>
              </w:rPr>
              <w:t>17.89%</w:t>
            </w:r>
          </w:p>
        </w:tc>
        <w:tc>
          <w:tcPr>
            <w:tcW w:w="1258" w:type="dxa"/>
            <w:tcBorders>
              <w:top w:val="single" w:sz="4" w:space="0" w:color="auto"/>
              <w:left w:val="nil"/>
              <w:bottom w:val="single" w:sz="4" w:space="0" w:color="auto"/>
              <w:right w:val="nil"/>
            </w:tcBorders>
            <w:vAlign w:val="center"/>
          </w:tcPr>
          <w:p w14:paraId="200D60D9" w14:textId="77777777" w:rsidR="002B183D" w:rsidRPr="00C431A6" w:rsidRDefault="002B183D" w:rsidP="008C457B">
            <w:pPr>
              <w:jc w:val="right"/>
              <w:rPr>
                <w:sz w:val="22"/>
                <w:szCs w:val="22"/>
              </w:rPr>
            </w:pPr>
            <w:r w:rsidRPr="00C431A6">
              <w:rPr>
                <w:sz w:val="22"/>
                <w:szCs w:val="22"/>
              </w:rPr>
              <w:t xml:space="preserve">    44,052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3C492A24" w14:textId="77777777" w:rsidR="002B183D" w:rsidRPr="00C431A6" w:rsidRDefault="002B183D" w:rsidP="008C457B">
            <w:pPr>
              <w:jc w:val="right"/>
              <w:rPr>
                <w:sz w:val="22"/>
                <w:szCs w:val="22"/>
              </w:rPr>
            </w:pPr>
            <w:r w:rsidRPr="00C431A6">
              <w:rPr>
                <w:sz w:val="20"/>
                <w:szCs w:val="20"/>
              </w:rPr>
              <w:t>117</w:t>
            </w:r>
          </w:p>
        </w:tc>
        <w:tc>
          <w:tcPr>
            <w:tcW w:w="1269" w:type="dxa"/>
            <w:gridSpan w:val="2"/>
            <w:tcBorders>
              <w:top w:val="nil"/>
              <w:left w:val="nil"/>
              <w:bottom w:val="single" w:sz="4" w:space="0" w:color="auto"/>
              <w:right w:val="single" w:sz="4" w:space="0" w:color="auto"/>
            </w:tcBorders>
            <w:shd w:val="clear" w:color="auto" w:fill="auto"/>
            <w:noWrap/>
            <w:vAlign w:val="center"/>
          </w:tcPr>
          <w:p w14:paraId="5DE28197" w14:textId="77777777" w:rsidR="002B183D" w:rsidRPr="00C431A6" w:rsidRDefault="002B183D" w:rsidP="008C457B">
            <w:pPr>
              <w:jc w:val="right"/>
              <w:rPr>
                <w:sz w:val="22"/>
                <w:szCs w:val="22"/>
              </w:rPr>
            </w:pPr>
            <w:r w:rsidRPr="00C431A6">
              <w:rPr>
                <w:sz w:val="20"/>
                <w:szCs w:val="20"/>
              </w:rPr>
              <w:t>6,107</w:t>
            </w:r>
          </w:p>
        </w:tc>
        <w:tc>
          <w:tcPr>
            <w:tcW w:w="884" w:type="dxa"/>
            <w:tcBorders>
              <w:top w:val="nil"/>
              <w:left w:val="nil"/>
              <w:bottom w:val="single" w:sz="4" w:space="0" w:color="auto"/>
              <w:right w:val="single" w:sz="4" w:space="0" w:color="auto"/>
            </w:tcBorders>
            <w:shd w:val="clear" w:color="auto" w:fill="auto"/>
            <w:noWrap/>
            <w:vAlign w:val="center"/>
            <w:hideMark/>
          </w:tcPr>
          <w:p w14:paraId="559267E1" w14:textId="77777777" w:rsidR="002B183D" w:rsidRPr="00C431A6" w:rsidRDefault="002B183D" w:rsidP="008C457B">
            <w:pPr>
              <w:jc w:val="right"/>
              <w:rPr>
                <w:sz w:val="22"/>
                <w:szCs w:val="22"/>
              </w:rPr>
            </w:pPr>
            <w:r w:rsidRPr="00C431A6">
              <w:rPr>
                <w:rFonts w:hint="eastAsia"/>
              </w:rPr>
              <w:t>76</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CA7FD66" w14:textId="77777777" w:rsidR="002B183D" w:rsidRPr="00C431A6" w:rsidRDefault="002B183D" w:rsidP="008C457B">
            <w:pPr>
              <w:jc w:val="right"/>
              <w:rPr>
                <w:sz w:val="22"/>
                <w:szCs w:val="22"/>
              </w:rPr>
            </w:pPr>
            <w:r w:rsidRPr="00C431A6">
              <w:rPr>
                <w:rFonts w:hint="eastAsia"/>
              </w:rPr>
              <w:t xml:space="preserve">  6,266 </w:t>
            </w:r>
          </w:p>
        </w:tc>
        <w:tc>
          <w:tcPr>
            <w:tcW w:w="893" w:type="dxa"/>
            <w:tcBorders>
              <w:top w:val="nil"/>
              <w:left w:val="nil"/>
              <w:bottom w:val="single" w:sz="4" w:space="0" w:color="auto"/>
              <w:right w:val="single" w:sz="4" w:space="0" w:color="auto"/>
            </w:tcBorders>
            <w:shd w:val="clear" w:color="auto" w:fill="auto"/>
            <w:noWrap/>
            <w:vAlign w:val="center"/>
          </w:tcPr>
          <w:p w14:paraId="03B12A05" w14:textId="77777777" w:rsidR="002B183D" w:rsidRPr="00C431A6" w:rsidRDefault="002B183D" w:rsidP="008C457B">
            <w:pPr>
              <w:spacing w:line="200" w:lineRule="exact"/>
              <w:jc w:val="right"/>
              <w:rPr>
                <w:sz w:val="22"/>
                <w:szCs w:val="22"/>
              </w:rPr>
            </w:pPr>
            <w:r w:rsidRPr="00C431A6">
              <w:rPr>
                <w:sz w:val="22"/>
                <w:szCs w:val="22"/>
              </w:rPr>
              <w:t>3</w:t>
            </w:r>
          </w:p>
        </w:tc>
        <w:tc>
          <w:tcPr>
            <w:tcW w:w="1000" w:type="dxa"/>
            <w:gridSpan w:val="2"/>
            <w:tcBorders>
              <w:top w:val="nil"/>
              <w:left w:val="nil"/>
              <w:bottom w:val="single" w:sz="4" w:space="0" w:color="auto"/>
              <w:right w:val="single" w:sz="4" w:space="0" w:color="auto"/>
            </w:tcBorders>
            <w:shd w:val="clear" w:color="auto" w:fill="auto"/>
            <w:noWrap/>
            <w:vAlign w:val="center"/>
          </w:tcPr>
          <w:p w14:paraId="3EA5ADF3" w14:textId="77777777" w:rsidR="002B183D" w:rsidRPr="00C431A6" w:rsidRDefault="002B183D" w:rsidP="008C457B">
            <w:pPr>
              <w:jc w:val="right"/>
              <w:rPr>
                <w:sz w:val="22"/>
                <w:szCs w:val="22"/>
              </w:rPr>
            </w:pPr>
            <w:r w:rsidRPr="00C431A6">
              <w:rPr>
                <w:sz w:val="22"/>
                <w:szCs w:val="22"/>
              </w:rPr>
              <w:t>1,103</w:t>
            </w:r>
          </w:p>
        </w:tc>
        <w:tc>
          <w:tcPr>
            <w:tcW w:w="1413" w:type="dxa"/>
            <w:tcBorders>
              <w:top w:val="nil"/>
              <w:left w:val="nil"/>
              <w:bottom w:val="single" w:sz="4" w:space="0" w:color="auto"/>
              <w:right w:val="single" w:sz="4" w:space="0" w:color="auto"/>
            </w:tcBorders>
            <w:shd w:val="clear" w:color="auto" w:fill="auto"/>
            <w:noWrap/>
            <w:vAlign w:val="bottom"/>
          </w:tcPr>
          <w:p w14:paraId="750F1C97" w14:textId="77777777" w:rsidR="002B183D" w:rsidRPr="00C431A6" w:rsidRDefault="002B183D" w:rsidP="008C457B">
            <w:pPr>
              <w:jc w:val="right"/>
              <w:rPr>
                <w:sz w:val="22"/>
                <w:szCs w:val="22"/>
              </w:rPr>
            </w:pPr>
            <w:r w:rsidRPr="00C431A6">
              <w:rPr>
                <w:sz w:val="20"/>
                <w:szCs w:val="20"/>
              </w:rPr>
              <w:t>13,476</w:t>
            </w:r>
          </w:p>
        </w:tc>
      </w:tr>
      <w:tr w:rsidR="00C431A6" w:rsidRPr="00C431A6" w14:paraId="34756B0A"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2A6AA45"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高雄市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3EDEEBA3" w14:textId="77777777" w:rsidR="002B183D" w:rsidRPr="00C431A6" w:rsidRDefault="002B183D" w:rsidP="008C457B">
            <w:pPr>
              <w:jc w:val="right"/>
              <w:rPr>
                <w:sz w:val="22"/>
                <w:szCs w:val="22"/>
              </w:rPr>
            </w:pPr>
            <w:r w:rsidRPr="00C431A6">
              <w:rPr>
                <w:sz w:val="22"/>
                <w:szCs w:val="22"/>
              </w:rPr>
              <w:t>2,723,495</w:t>
            </w:r>
          </w:p>
        </w:tc>
        <w:tc>
          <w:tcPr>
            <w:tcW w:w="1520" w:type="dxa"/>
            <w:tcBorders>
              <w:top w:val="nil"/>
              <w:left w:val="single" w:sz="8" w:space="0" w:color="auto"/>
              <w:bottom w:val="single" w:sz="4" w:space="0" w:color="auto"/>
              <w:right w:val="single" w:sz="4" w:space="0" w:color="auto"/>
            </w:tcBorders>
            <w:shd w:val="clear" w:color="auto" w:fill="auto"/>
            <w:vAlign w:val="center"/>
          </w:tcPr>
          <w:p w14:paraId="0902AC80" w14:textId="77777777" w:rsidR="002B183D" w:rsidRPr="00C431A6" w:rsidRDefault="002B183D" w:rsidP="008C457B">
            <w:pPr>
              <w:jc w:val="right"/>
              <w:rPr>
                <w:sz w:val="22"/>
                <w:szCs w:val="22"/>
              </w:rPr>
            </w:pPr>
            <w:r w:rsidRPr="00C431A6">
              <w:rPr>
                <w:sz w:val="22"/>
                <w:szCs w:val="22"/>
              </w:rPr>
              <w:t>495,021</w:t>
            </w:r>
          </w:p>
        </w:tc>
        <w:tc>
          <w:tcPr>
            <w:tcW w:w="1245" w:type="dxa"/>
            <w:tcBorders>
              <w:top w:val="nil"/>
              <w:left w:val="single" w:sz="8" w:space="0" w:color="auto"/>
              <w:bottom w:val="single" w:sz="4" w:space="0" w:color="auto"/>
              <w:right w:val="single" w:sz="4" w:space="0" w:color="auto"/>
            </w:tcBorders>
            <w:shd w:val="clear" w:color="auto" w:fill="auto"/>
            <w:vAlign w:val="center"/>
          </w:tcPr>
          <w:p w14:paraId="46A06DA3" w14:textId="77777777" w:rsidR="002B183D" w:rsidRPr="00C431A6" w:rsidRDefault="002B183D" w:rsidP="008C457B">
            <w:pPr>
              <w:jc w:val="right"/>
              <w:rPr>
                <w:sz w:val="22"/>
                <w:szCs w:val="22"/>
              </w:rPr>
            </w:pPr>
            <w:r w:rsidRPr="00C431A6">
              <w:rPr>
                <w:sz w:val="22"/>
                <w:szCs w:val="22"/>
              </w:rPr>
              <w:t>18.18%</w:t>
            </w:r>
          </w:p>
        </w:tc>
        <w:tc>
          <w:tcPr>
            <w:tcW w:w="1258" w:type="dxa"/>
            <w:tcBorders>
              <w:top w:val="single" w:sz="4" w:space="0" w:color="auto"/>
              <w:left w:val="nil"/>
              <w:bottom w:val="single" w:sz="4" w:space="0" w:color="auto"/>
              <w:right w:val="nil"/>
            </w:tcBorders>
            <w:vAlign w:val="center"/>
          </w:tcPr>
          <w:p w14:paraId="139AD677" w14:textId="77777777" w:rsidR="002B183D" w:rsidRPr="00C431A6" w:rsidRDefault="002B183D" w:rsidP="008C457B">
            <w:pPr>
              <w:jc w:val="right"/>
              <w:rPr>
                <w:sz w:val="22"/>
                <w:szCs w:val="22"/>
              </w:rPr>
            </w:pPr>
            <w:r w:rsidRPr="00C431A6">
              <w:rPr>
                <w:sz w:val="22"/>
                <w:szCs w:val="22"/>
              </w:rPr>
              <w:t xml:space="preserve">    65,838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36225B50" w14:textId="77777777" w:rsidR="002B183D" w:rsidRPr="00C431A6" w:rsidRDefault="002B183D" w:rsidP="008C457B">
            <w:pPr>
              <w:jc w:val="right"/>
              <w:rPr>
                <w:sz w:val="22"/>
                <w:szCs w:val="22"/>
              </w:rPr>
            </w:pPr>
            <w:r w:rsidRPr="00C431A6">
              <w:rPr>
                <w:sz w:val="20"/>
                <w:szCs w:val="20"/>
              </w:rPr>
              <w:t>153</w:t>
            </w:r>
          </w:p>
        </w:tc>
        <w:tc>
          <w:tcPr>
            <w:tcW w:w="1269" w:type="dxa"/>
            <w:gridSpan w:val="2"/>
            <w:tcBorders>
              <w:top w:val="nil"/>
              <w:left w:val="nil"/>
              <w:bottom w:val="single" w:sz="4" w:space="0" w:color="auto"/>
              <w:right w:val="single" w:sz="4" w:space="0" w:color="auto"/>
            </w:tcBorders>
            <w:shd w:val="clear" w:color="auto" w:fill="auto"/>
            <w:noWrap/>
            <w:vAlign w:val="center"/>
          </w:tcPr>
          <w:p w14:paraId="5F15DBDC" w14:textId="77777777" w:rsidR="002B183D" w:rsidRPr="00C431A6" w:rsidRDefault="002B183D" w:rsidP="008C457B">
            <w:pPr>
              <w:jc w:val="right"/>
              <w:rPr>
                <w:sz w:val="22"/>
                <w:szCs w:val="22"/>
              </w:rPr>
            </w:pPr>
            <w:r w:rsidRPr="00C431A6">
              <w:rPr>
                <w:sz w:val="20"/>
                <w:szCs w:val="20"/>
              </w:rPr>
              <w:t>8,167</w:t>
            </w:r>
          </w:p>
        </w:tc>
        <w:tc>
          <w:tcPr>
            <w:tcW w:w="884" w:type="dxa"/>
            <w:tcBorders>
              <w:top w:val="nil"/>
              <w:left w:val="nil"/>
              <w:bottom w:val="single" w:sz="4" w:space="0" w:color="auto"/>
              <w:right w:val="single" w:sz="4" w:space="0" w:color="auto"/>
            </w:tcBorders>
            <w:shd w:val="clear" w:color="auto" w:fill="auto"/>
            <w:noWrap/>
            <w:vAlign w:val="center"/>
            <w:hideMark/>
          </w:tcPr>
          <w:p w14:paraId="64A071EB" w14:textId="77777777" w:rsidR="002B183D" w:rsidRPr="00C431A6" w:rsidRDefault="002B183D" w:rsidP="008C457B">
            <w:pPr>
              <w:jc w:val="right"/>
              <w:rPr>
                <w:sz w:val="22"/>
                <w:szCs w:val="22"/>
              </w:rPr>
            </w:pPr>
            <w:r w:rsidRPr="00C431A6">
              <w:rPr>
                <w:rFonts w:hint="eastAsia"/>
              </w:rPr>
              <w:t>64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A3F2CE5" w14:textId="77777777" w:rsidR="002B183D" w:rsidRPr="00C431A6" w:rsidRDefault="002B183D" w:rsidP="008C457B">
            <w:pPr>
              <w:jc w:val="right"/>
              <w:rPr>
                <w:sz w:val="22"/>
                <w:szCs w:val="22"/>
              </w:rPr>
            </w:pPr>
            <w:r w:rsidRPr="00C431A6">
              <w:rPr>
                <w:rFonts w:hint="eastAsia"/>
              </w:rPr>
              <w:t xml:space="preserve">  4,570 </w:t>
            </w:r>
          </w:p>
        </w:tc>
        <w:tc>
          <w:tcPr>
            <w:tcW w:w="893" w:type="dxa"/>
            <w:tcBorders>
              <w:top w:val="nil"/>
              <w:left w:val="nil"/>
              <w:bottom w:val="single" w:sz="4" w:space="0" w:color="auto"/>
              <w:right w:val="single" w:sz="4" w:space="0" w:color="auto"/>
            </w:tcBorders>
            <w:shd w:val="clear" w:color="auto" w:fill="auto"/>
            <w:noWrap/>
            <w:vAlign w:val="center"/>
          </w:tcPr>
          <w:p w14:paraId="64AA35F0" w14:textId="77777777" w:rsidR="002B183D" w:rsidRPr="00C431A6" w:rsidRDefault="002B183D" w:rsidP="008C457B">
            <w:pPr>
              <w:spacing w:line="200" w:lineRule="exact"/>
              <w:jc w:val="right"/>
              <w:rPr>
                <w:sz w:val="22"/>
                <w:szCs w:val="22"/>
              </w:rPr>
            </w:pPr>
            <w:r w:rsidRPr="00C431A6">
              <w:rPr>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70E435FD" w14:textId="77777777" w:rsidR="002B183D" w:rsidRPr="00C431A6" w:rsidRDefault="002B183D" w:rsidP="008C457B">
            <w:pPr>
              <w:jc w:val="right"/>
              <w:rPr>
                <w:sz w:val="22"/>
                <w:szCs w:val="22"/>
              </w:rPr>
            </w:pPr>
            <w:r w:rsidRPr="00C431A6">
              <w:rPr>
                <w:sz w:val="22"/>
                <w:szCs w:val="22"/>
              </w:rPr>
              <w:t>1,309</w:t>
            </w:r>
          </w:p>
        </w:tc>
        <w:tc>
          <w:tcPr>
            <w:tcW w:w="1413" w:type="dxa"/>
            <w:tcBorders>
              <w:top w:val="nil"/>
              <w:left w:val="nil"/>
              <w:bottom w:val="single" w:sz="4" w:space="0" w:color="auto"/>
              <w:right w:val="single" w:sz="4" w:space="0" w:color="auto"/>
            </w:tcBorders>
            <w:shd w:val="clear" w:color="auto" w:fill="auto"/>
            <w:noWrap/>
            <w:vAlign w:val="bottom"/>
          </w:tcPr>
          <w:p w14:paraId="7DF82A23" w14:textId="77777777" w:rsidR="002B183D" w:rsidRPr="00C431A6" w:rsidRDefault="002B183D" w:rsidP="008C457B">
            <w:pPr>
              <w:jc w:val="right"/>
              <w:rPr>
                <w:sz w:val="22"/>
                <w:szCs w:val="22"/>
              </w:rPr>
            </w:pPr>
            <w:r w:rsidRPr="00C431A6">
              <w:rPr>
                <w:sz w:val="20"/>
                <w:szCs w:val="20"/>
              </w:rPr>
              <w:t>14,046</w:t>
            </w:r>
          </w:p>
        </w:tc>
      </w:tr>
      <w:tr w:rsidR="00C431A6" w:rsidRPr="00C431A6" w14:paraId="3547824D"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7982EE2"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宜蘭縣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44B5C2F" w14:textId="77777777" w:rsidR="002B183D" w:rsidRPr="00C431A6" w:rsidRDefault="002B183D" w:rsidP="008C457B">
            <w:pPr>
              <w:jc w:val="right"/>
              <w:rPr>
                <w:sz w:val="22"/>
                <w:szCs w:val="22"/>
              </w:rPr>
            </w:pPr>
            <w:r w:rsidRPr="00C431A6">
              <w:rPr>
                <w:sz w:val="22"/>
                <w:szCs w:val="22"/>
              </w:rPr>
              <w:t>449,012</w:t>
            </w:r>
          </w:p>
        </w:tc>
        <w:tc>
          <w:tcPr>
            <w:tcW w:w="1520" w:type="dxa"/>
            <w:tcBorders>
              <w:top w:val="nil"/>
              <w:left w:val="single" w:sz="8" w:space="0" w:color="auto"/>
              <w:bottom w:val="single" w:sz="4" w:space="0" w:color="auto"/>
              <w:right w:val="single" w:sz="4" w:space="0" w:color="auto"/>
            </w:tcBorders>
            <w:shd w:val="clear" w:color="auto" w:fill="auto"/>
            <w:vAlign w:val="center"/>
          </w:tcPr>
          <w:p w14:paraId="1A1C46E0" w14:textId="77777777" w:rsidR="002B183D" w:rsidRPr="00C431A6" w:rsidRDefault="002B183D" w:rsidP="008C457B">
            <w:pPr>
              <w:jc w:val="right"/>
              <w:rPr>
                <w:sz w:val="22"/>
                <w:szCs w:val="22"/>
              </w:rPr>
            </w:pPr>
            <w:r w:rsidRPr="00C431A6">
              <w:rPr>
                <w:sz w:val="22"/>
                <w:szCs w:val="22"/>
              </w:rPr>
              <w:t>83,024</w:t>
            </w:r>
          </w:p>
        </w:tc>
        <w:tc>
          <w:tcPr>
            <w:tcW w:w="1245" w:type="dxa"/>
            <w:tcBorders>
              <w:top w:val="nil"/>
              <w:left w:val="single" w:sz="8" w:space="0" w:color="auto"/>
              <w:bottom w:val="single" w:sz="4" w:space="0" w:color="auto"/>
              <w:right w:val="single" w:sz="4" w:space="0" w:color="auto"/>
            </w:tcBorders>
            <w:shd w:val="clear" w:color="auto" w:fill="auto"/>
            <w:vAlign w:val="center"/>
          </w:tcPr>
          <w:p w14:paraId="49D7C402" w14:textId="77777777" w:rsidR="002B183D" w:rsidRPr="00C431A6" w:rsidRDefault="002B183D" w:rsidP="008C457B">
            <w:pPr>
              <w:jc w:val="right"/>
              <w:rPr>
                <w:sz w:val="22"/>
                <w:szCs w:val="22"/>
              </w:rPr>
            </w:pPr>
            <w:r w:rsidRPr="00C431A6">
              <w:rPr>
                <w:sz w:val="22"/>
                <w:szCs w:val="22"/>
              </w:rPr>
              <w:t>18.49%</w:t>
            </w:r>
          </w:p>
        </w:tc>
        <w:tc>
          <w:tcPr>
            <w:tcW w:w="1258" w:type="dxa"/>
            <w:tcBorders>
              <w:top w:val="single" w:sz="4" w:space="0" w:color="auto"/>
              <w:left w:val="nil"/>
              <w:bottom w:val="single" w:sz="4" w:space="0" w:color="auto"/>
              <w:right w:val="nil"/>
            </w:tcBorders>
            <w:vAlign w:val="center"/>
          </w:tcPr>
          <w:p w14:paraId="75876940" w14:textId="77777777" w:rsidR="002B183D" w:rsidRPr="00C431A6" w:rsidRDefault="002B183D" w:rsidP="008C457B">
            <w:pPr>
              <w:jc w:val="right"/>
              <w:rPr>
                <w:sz w:val="22"/>
                <w:szCs w:val="22"/>
              </w:rPr>
            </w:pPr>
            <w:r w:rsidRPr="00C431A6">
              <w:rPr>
                <w:sz w:val="22"/>
                <w:szCs w:val="22"/>
              </w:rPr>
              <w:t xml:space="preserve">    11,042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6DDA4FF" w14:textId="77777777" w:rsidR="002B183D" w:rsidRPr="00C431A6" w:rsidRDefault="002B183D" w:rsidP="008C457B">
            <w:pPr>
              <w:jc w:val="right"/>
              <w:rPr>
                <w:sz w:val="22"/>
                <w:szCs w:val="22"/>
              </w:rPr>
            </w:pPr>
            <w:r w:rsidRPr="00C431A6">
              <w:rPr>
                <w:sz w:val="20"/>
                <w:szCs w:val="20"/>
              </w:rPr>
              <w:t>40</w:t>
            </w:r>
          </w:p>
        </w:tc>
        <w:tc>
          <w:tcPr>
            <w:tcW w:w="1269" w:type="dxa"/>
            <w:gridSpan w:val="2"/>
            <w:tcBorders>
              <w:top w:val="nil"/>
              <w:left w:val="nil"/>
              <w:bottom w:val="single" w:sz="4" w:space="0" w:color="auto"/>
              <w:right w:val="single" w:sz="4" w:space="0" w:color="auto"/>
            </w:tcBorders>
            <w:shd w:val="clear" w:color="auto" w:fill="auto"/>
            <w:noWrap/>
            <w:vAlign w:val="center"/>
          </w:tcPr>
          <w:p w14:paraId="600FC871" w14:textId="77777777" w:rsidR="002B183D" w:rsidRPr="00C431A6" w:rsidRDefault="002B183D" w:rsidP="008C457B">
            <w:pPr>
              <w:jc w:val="right"/>
              <w:rPr>
                <w:sz w:val="22"/>
                <w:szCs w:val="22"/>
              </w:rPr>
            </w:pPr>
            <w:r w:rsidRPr="00C431A6">
              <w:rPr>
                <w:sz w:val="20"/>
                <w:szCs w:val="20"/>
              </w:rPr>
              <w:t>2,436</w:t>
            </w:r>
          </w:p>
        </w:tc>
        <w:tc>
          <w:tcPr>
            <w:tcW w:w="884" w:type="dxa"/>
            <w:tcBorders>
              <w:top w:val="nil"/>
              <w:left w:val="nil"/>
              <w:bottom w:val="single" w:sz="4" w:space="0" w:color="auto"/>
              <w:right w:val="single" w:sz="4" w:space="0" w:color="auto"/>
            </w:tcBorders>
            <w:shd w:val="clear" w:color="auto" w:fill="auto"/>
            <w:noWrap/>
            <w:vAlign w:val="center"/>
            <w:hideMark/>
          </w:tcPr>
          <w:p w14:paraId="58896FEA" w14:textId="77777777" w:rsidR="002B183D" w:rsidRPr="00C431A6" w:rsidRDefault="002B183D" w:rsidP="008C457B">
            <w:pPr>
              <w:jc w:val="right"/>
              <w:rPr>
                <w:sz w:val="22"/>
                <w:szCs w:val="22"/>
              </w:rPr>
            </w:pPr>
            <w:r w:rsidRPr="00C431A6">
              <w:rPr>
                <w:rFonts w:hint="eastAsia"/>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B974E2F" w14:textId="77777777" w:rsidR="002B183D" w:rsidRPr="00C431A6" w:rsidRDefault="002B183D" w:rsidP="008C457B">
            <w:pPr>
              <w:jc w:val="right"/>
              <w:rPr>
                <w:sz w:val="22"/>
                <w:szCs w:val="22"/>
              </w:rPr>
            </w:pPr>
            <w:r w:rsidRPr="00C431A6">
              <w:rPr>
                <w:rFonts w:hint="eastAsia"/>
              </w:rPr>
              <w:t xml:space="preserve">846 </w:t>
            </w:r>
          </w:p>
        </w:tc>
        <w:tc>
          <w:tcPr>
            <w:tcW w:w="893" w:type="dxa"/>
            <w:tcBorders>
              <w:top w:val="nil"/>
              <w:left w:val="nil"/>
              <w:bottom w:val="single" w:sz="4" w:space="0" w:color="auto"/>
              <w:right w:val="single" w:sz="4" w:space="0" w:color="auto"/>
            </w:tcBorders>
            <w:shd w:val="clear" w:color="auto" w:fill="auto"/>
            <w:noWrap/>
            <w:vAlign w:val="center"/>
          </w:tcPr>
          <w:p w14:paraId="669F234F"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021A7D6C"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4D4A450A" w14:textId="77777777" w:rsidR="002B183D" w:rsidRPr="00C431A6" w:rsidRDefault="002B183D" w:rsidP="008C457B">
            <w:pPr>
              <w:jc w:val="right"/>
              <w:rPr>
                <w:sz w:val="22"/>
                <w:szCs w:val="22"/>
              </w:rPr>
            </w:pPr>
            <w:r w:rsidRPr="00C431A6">
              <w:rPr>
                <w:sz w:val="20"/>
                <w:szCs w:val="20"/>
              </w:rPr>
              <w:t>3,282</w:t>
            </w:r>
          </w:p>
        </w:tc>
      </w:tr>
      <w:tr w:rsidR="00C431A6" w:rsidRPr="00C431A6" w14:paraId="48160E3D"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35EA382"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新竹縣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0B37C68" w14:textId="77777777" w:rsidR="002B183D" w:rsidRPr="00C431A6" w:rsidRDefault="002B183D" w:rsidP="008C457B">
            <w:pPr>
              <w:jc w:val="right"/>
              <w:rPr>
                <w:sz w:val="22"/>
                <w:szCs w:val="22"/>
              </w:rPr>
            </w:pPr>
            <w:r w:rsidRPr="00C431A6">
              <w:rPr>
                <w:sz w:val="22"/>
                <w:szCs w:val="22"/>
              </w:rPr>
              <w:t>578,949</w:t>
            </w:r>
          </w:p>
        </w:tc>
        <w:tc>
          <w:tcPr>
            <w:tcW w:w="1520" w:type="dxa"/>
            <w:tcBorders>
              <w:top w:val="nil"/>
              <w:left w:val="single" w:sz="8" w:space="0" w:color="auto"/>
              <w:bottom w:val="single" w:sz="4" w:space="0" w:color="auto"/>
              <w:right w:val="single" w:sz="4" w:space="0" w:color="auto"/>
            </w:tcBorders>
            <w:shd w:val="clear" w:color="auto" w:fill="auto"/>
            <w:vAlign w:val="center"/>
          </w:tcPr>
          <w:p w14:paraId="70B874E0" w14:textId="77777777" w:rsidR="002B183D" w:rsidRPr="00C431A6" w:rsidRDefault="002B183D" w:rsidP="008C457B">
            <w:pPr>
              <w:jc w:val="right"/>
              <w:rPr>
                <w:sz w:val="22"/>
                <w:szCs w:val="22"/>
              </w:rPr>
            </w:pPr>
            <w:r w:rsidRPr="00C431A6">
              <w:rPr>
                <w:sz w:val="22"/>
                <w:szCs w:val="22"/>
              </w:rPr>
              <w:t>78,624</w:t>
            </w:r>
          </w:p>
        </w:tc>
        <w:tc>
          <w:tcPr>
            <w:tcW w:w="1245" w:type="dxa"/>
            <w:tcBorders>
              <w:top w:val="nil"/>
              <w:left w:val="single" w:sz="8" w:space="0" w:color="auto"/>
              <w:bottom w:val="single" w:sz="4" w:space="0" w:color="auto"/>
              <w:right w:val="single" w:sz="4" w:space="0" w:color="auto"/>
            </w:tcBorders>
            <w:shd w:val="clear" w:color="auto" w:fill="auto"/>
            <w:vAlign w:val="center"/>
          </w:tcPr>
          <w:p w14:paraId="6F68A012" w14:textId="77777777" w:rsidR="002B183D" w:rsidRPr="00C431A6" w:rsidRDefault="002B183D" w:rsidP="008C457B">
            <w:pPr>
              <w:jc w:val="right"/>
              <w:rPr>
                <w:sz w:val="22"/>
                <w:szCs w:val="22"/>
              </w:rPr>
            </w:pPr>
            <w:r w:rsidRPr="00C431A6">
              <w:rPr>
                <w:sz w:val="22"/>
                <w:szCs w:val="22"/>
              </w:rPr>
              <w:t>13.58%</w:t>
            </w:r>
          </w:p>
        </w:tc>
        <w:tc>
          <w:tcPr>
            <w:tcW w:w="1258" w:type="dxa"/>
            <w:tcBorders>
              <w:top w:val="single" w:sz="4" w:space="0" w:color="auto"/>
              <w:left w:val="nil"/>
              <w:bottom w:val="single" w:sz="4" w:space="0" w:color="auto"/>
              <w:right w:val="nil"/>
            </w:tcBorders>
            <w:vAlign w:val="center"/>
          </w:tcPr>
          <w:p w14:paraId="1BD1C58E" w14:textId="77777777" w:rsidR="002B183D" w:rsidRPr="00C431A6" w:rsidRDefault="002B183D" w:rsidP="008C457B">
            <w:pPr>
              <w:jc w:val="right"/>
              <w:rPr>
                <w:sz w:val="22"/>
                <w:szCs w:val="22"/>
              </w:rPr>
            </w:pPr>
            <w:r w:rsidRPr="00C431A6">
              <w:rPr>
                <w:sz w:val="22"/>
                <w:szCs w:val="22"/>
              </w:rPr>
              <w:t xml:space="preserve">    10,457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994AB88" w14:textId="77777777" w:rsidR="002B183D" w:rsidRPr="00C431A6" w:rsidRDefault="002B183D" w:rsidP="008C457B">
            <w:pPr>
              <w:jc w:val="right"/>
              <w:rPr>
                <w:sz w:val="22"/>
                <w:szCs w:val="22"/>
              </w:rPr>
            </w:pPr>
            <w:r w:rsidRPr="00C431A6">
              <w:rPr>
                <w:sz w:val="20"/>
                <w:szCs w:val="20"/>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37855D2B" w14:textId="77777777" w:rsidR="002B183D" w:rsidRPr="00C431A6" w:rsidRDefault="002B183D" w:rsidP="008C457B">
            <w:pPr>
              <w:jc w:val="right"/>
              <w:rPr>
                <w:sz w:val="22"/>
                <w:szCs w:val="22"/>
              </w:rPr>
            </w:pPr>
            <w:r w:rsidRPr="00C431A6">
              <w:rPr>
                <w:sz w:val="20"/>
                <w:szCs w:val="20"/>
              </w:rPr>
              <w:t>1,218</w:t>
            </w:r>
          </w:p>
        </w:tc>
        <w:tc>
          <w:tcPr>
            <w:tcW w:w="884" w:type="dxa"/>
            <w:tcBorders>
              <w:top w:val="nil"/>
              <w:left w:val="nil"/>
              <w:bottom w:val="single" w:sz="4" w:space="0" w:color="auto"/>
              <w:right w:val="single" w:sz="4" w:space="0" w:color="auto"/>
            </w:tcBorders>
            <w:shd w:val="clear" w:color="auto" w:fill="auto"/>
            <w:noWrap/>
            <w:vAlign w:val="center"/>
            <w:hideMark/>
          </w:tcPr>
          <w:p w14:paraId="12540F85" w14:textId="77777777" w:rsidR="002B183D" w:rsidRPr="00C431A6" w:rsidRDefault="002B183D" w:rsidP="008C457B">
            <w:pPr>
              <w:jc w:val="right"/>
              <w:rPr>
                <w:sz w:val="22"/>
                <w:szCs w:val="22"/>
              </w:rPr>
            </w:pPr>
            <w:r w:rsidRPr="00C431A6">
              <w:rPr>
                <w:rFonts w:hint="eastAsia"/>
              </w:rPr>
              <w:t>16</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DE40D13" w14:textId="77777777" w:rsidR="002B183D" w:rsidRPr="00C431A6" w:rsidRDefault="002B183D" w:rsidP="008C457B">
            <w:pPr>
              <w:jc w:val="right"/>
              <w:rPr>
                <w:sz w:val="22"/>
                <w:szCs w:val="22"/>
              </w:rPr>
            </w:pPr>
            <w:r w:rsidRPr="00C431A6">
              <w:rPr>
                <w:rFonts w:hint="eastAsia"/>
              </w:rPr>
              <w:t xml:space="preserve">  1,770 </w:t>
            </w:r>
          </w:p>
        </w:tc>
        <w:tc>
          <w:tcPr>
            <w:tcW w:w="893" w:type="dxa"/>
            <w:tcBorders>
              <w:top w:val="nil"/>
              <w:left w:val="nil"/>
              <w:bottom w:val="single" w:sz="4" w:space="0" w:color="auto"/>
              <w:right w:val="single" w:sz="4" w:space="0" w:color="auto"/>
            </w:tcBorders>
            <w:shd w:val="clear" w:color="auto" w:fill="auto"/>
            <w:noWrap/>
            <w:vAlign w:val="center"/>
          </w:tcPr>
          <w:p w14:paraId="70D66EBC"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D632485"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0F7CF6D5" w14:textId="77777777" w:rsidR="002B183D" w:rsidRPr="00C431A6" w:rsidRDefault="002B183D" w:rsidP="008C457B">
            <w:pPr>
              <w:jc w:val="right"/>
              <w:rPr>
                <w:sz w:val="22"/>
                <w:szCs w:val="22"/>
              </w:rPr>
            </w:pPr>
            <w:r w:rsidRPr="00C431A6">
              <w:rPr>
                <w:sz w:val="20"/>
                <w:szCs w:val="20"/>
              </w:rPr>
              <w:t>2,988</w:t>
            </w:r>
          </w:p>
        </w:tc>
      </w:tr>
      <w:tr w:rsidR="00C431A6" w:rsidRPr="00C431A6" w14:paraId="474E86D1"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12D113B"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苗栗縣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8FABA76" w14:textId="77777777" w:rsidR="002B183D" w:rsidRPr="00C431A6" w:rsidRDefault="002B183D" w:rsidP="008C457B">
            <w:pPr>
              <w:jc w:val="right"/>
              <w:rPr>
                <w:sz w:val="22"/>
                <w:szCs w:val="22"/>
              </w:rPr>
            </w:pPr>
            <w:r w:rsidRPr="00C431A6">
              <w:rPr>
                <w:sz w:val="22"/>
                <w:szCs w:val="22"/>
              </w:rPr>
              <w:t>535,149</w:t>
            </w:r>
          </w:p>
        </w:tc>
        <w:tc>
          <w:tcPr>
            <w:tcW w:w="1520" w:type="dxa"/>
            <w:tcBorders>
              <w:top w:val="nil"/>
              <w:left w:val="single" w:sz="8" w:space="0" w:color="auto"/>
              <w:bottom w:val="single" w:sz="4" w:space="0" w:color="auto"/>
              <w:right w:val="single" w:sz="4" w:space="0" w:color="auto"/>
            </w:tcBorders>
            <w:shd w:val="clear" w:color="auto" w:fill="auto"/>
            <w:vAlign w:val="center"/>
          </w:tcPr>
          <w:p w14:paraId="15CFF2EC" w14:textId="77777777" w:rsidR="002B183D" w:rsidRPr="00C431A6" w:rsidRDefault="002B183D" w:rsidP="008C457B">
            <w:pPr>
              <w:jc w:val="right"/>
              <w:rPr>
                <w:sz w:val="22"/>
                <w:szCs w:val="22"/>
              </w:rPr>
            </w:pPr>
            <w:r w:rsidRPr="00C431A6">
              <w:rPr>
                <w:sz w:val="22"/>
                <w:szCs w:val="22"/>
              </w:rPr>
              <w:t>97,391</w:t>
            </w:r>
          </w:p>
        </w:tc>
        <w:tc>
          <w:tcPr>
            <w:tcW w:w="1245" w:type="dxa"/>
            <w:tcBorders>
              <w:top w:val="nil"/>
              <w:left w:val="single" w:sz="8" w:space="0" w:color="auto"/>
              <w:bottom w:val="single" w:sz="4" w:space="0" w:color="auto"/>
              <w:right w:val="single" w:sz="4" w:space="0" w:color="auto"/>
            </w:tcBorders>
            <w:shd w:val="clear" w:color="auto" w:fill="auto"/>
            <w:vAlign w:val="center"/>
          </w:tcPr>
          <w:p w14:paraId="65A70819" w14:textId="77777777" w:rsidR="002B183D" w:rsidRPr="00C431A6" w:rsidRDefault="002B183D" w:rsidP="008C457B">
            <w:pPr>
              <w:jc w:val="right"/>
              <w:rPr>
                <w:sz w:val="22"/>
                <w:szCs w:val="22"/>
              </w:rPr>
            </w:pPr>
            <w:r w:rsidRPr="00C431A6">
              <w:rPr>
                <w:sz w:val="22"/>
                <w:szCs w:val="22"/>
              </w:rPr>
              <w:t>18.20%</w:t>
            </w:r>
          </w:p>
        </w:tc>
        <w:tc>
          <w:tcPr>
            <w:tcW w:w="1258" w:type="dxa"/>
            <w:tcBorders>
              <w:top w:val="single" w:sz="4" w:space="0" w:color="auto"/>
              <w:left w:val="nil"/>
              <w:bottom w:val="single" w:sz="4" w:space="0" w:color="auto"/>
              <w:right w:val="nil"/>
            </w:tcBorders>
            <w:vAlign w:val="center"/>
          </w:tcPr>
          <w:p w14:paraId="53EE820B" w14:textId="77777777" w:rsidR="002B183D" w:rsidRPr="00C431A6" w:rsidRDefault="002B183D" w:rsidP="008C457B">
            <w:pPr>
              <w:jc w:val="right"/>
              <w:rPr>
                <w:sz w:val="22"/>
                <w:szCs w:val="22"/>
              </w:rPr>
            </w:pPr>
            <w:r w:rsidRPr="00C431A6">
              <w:rPr>
                <w:sz w:val="22"/>
                <w:szCs w:val="22"/>
              </w:rPr>
              <w:t xml:space="preserve">    12,953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FFFCD76" w14:textId="77777777" w:rsidR="002B183D" w:rsidRPr="00C431A6" w:rsidRDefault="002B183D" w:rsidP="008C457B">
            <w:pPr>
              <w:jc w:val="right"/>
              <w:rPr>
                <w:sz w:val="22"/>
                <w:szCs w:val="22"/>
              </w:rPr>
            </w:pPr>
            <w:r w:rsidRPr="00C431A6">
              <w:rPr>
                <w:sz w:val="20"/>
                <w:szCs w:val="20"/>
              </w:rPr>
              <w:t>14</w:t>
            </w:r>
          </w:p>
        </w:tc>
        <w:tc>
          <w:tcPr>
            <w:tcW w:w="1269" w:type="dxa"/>
            <w:gridSpan w:val="2"/>
            <w:tcBorders>
              <w:top w:val="nil"/>
              <w:left w:val="nil"/>
              <w:bottom w:val="single" w:sz="4" w:space="0" w:color="auto"/>
              <w:right w:val="single" w:sz="4" w:space="0" w:color="auto"/>
            </w:tcBorders>
            <w:shd w:val="clear" w:color="auto" w:fill="auto"/>
            <w:noWrap/>
            <w:vAlign w:val="center"/>
          </w:tcPr>
          <w:p w14:paraId="137A3689" w14:textId="77777777" w:rsidR="002B183D" w:rsidRPr="00C431A6" w:rsidRDefault="002B183D" w:rsidP="008C457B">
            <w:pPr>
              <w:jc w:val="right"/>
              <w:rPr>
                <w:sz w:val="22"/>
                <w:szCs w:val="22"/>
              </w:rPr>
            </w:pPr>
            <w:r w:rsidRPr="00C431A6">
              <w:rPr>
                <w:sz w:val="20"/>
                <w:szCs w:val="20"/>
              </w:rPr>
              <w:t>1,007</w:t>
            </w:r>
          </w:p>
        </w:tc>
        <w:tc>
          <w:tcPr>
            <w:tcW w:w="884" w:type="dxa"/>
            <w:tcBorders>
              <w:top w:val="nil"/>
              <w:left w:val="nil"/>
              <w:bottom w:val="single" w:sz="4" w:space="0" w:color="auto"/>
              <w:right w:val="single" w:sz="4" w:space="0" w:color="auto"/>
            </w:tcBorders>
            <w:shd w:val="clear" w:color="auto" w:fill="auto"/>
            <w:noWrap/>
            <w:vAlign w:val="center"/>
            <w:hideMark/>
          </w:tcPr>
          <w:p w14:paraId="528AD340" w14:textId="77777777" w:rsidR="002B183D" w:rsidRPr="00C431A6" w:rsidRDefault="002B183D" w:rsidP="008C457B">
            <w:pPr>
              <w:jc w:val="right"/>
              <w:rPr>
                <w:sz w:val="22"/>
                <w:szCs w:val="22"/>
              </w:rPr>
            </w:pPr>
            <w:r w:rsidRPr="00C431A6">
              <w:rPr>
                <w:rFonts w:hint="eastAsia"/>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2D721E8" w14:textId="77777777" w:rsidR="002B183D" w:rsidRPr="00C431A6" w:rsidRDefault="002B183D" w:rsidP="008C457B">
            <w:pPr>
              <w:jc w:val="right"/>
              <w:rPr>
                <w:sz w:val="22"/>
                <w:szCs w:val="22"/>
              </w:rPr>
            </w:pPr>
            <w:r w:rsidRPr="00C431A6">
              <w:rPr>
                <w:rFonts w:hint="eastAsia"/>
              </w:rPr>
              <w:t xml:space="preserve">   975 </w:t>
            </w:r>
          </w:p>
        </w:tc>
        <w:tc>
          <w:tcPr>
            <w:tcW w:w="893" w:type="dxa"/>
            <w:tcBorders>
              <w:top w:val="nil"/>
              <w:left w:val="nil"/>
              <w:bottom w:val="single" w:sz="4" w:space="0" w:color="auto"/>
              <w:right w:val="single" w:sz="4" w:space="0" w:color="auto"/>
            </w:tcBorders>
            <w:shd w:val="clear" w:color="auto" w:fill="auto"/>
            <w:noWrap/>
            <w:vAlign w:val="center"/>
          </w:tcPr>
          <w:p w14:paraId="023C8B17"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7B0A19B"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7E34B69C" w14:textId="77777777" w:rsidR="002B183D" w:rsidRPr="00C431A6" w:rsidRDefault="002B183D" w:rsidP="008C457B">
            <w:pPr>
              <w:jc w:val="right"/>
              <w:rPr>
                <w:sz w:val="22"/>
                <w:szCs w:val="22"/>
              </w:rPr>
            </w:pPr>
            <w:r w:rsidRPr="00C431A6">
              <w:rPr>
                <w:sz w:val="20"/>
                <w:szCs w:val="20"/>
              </w:rPr>
              <w:t>1,982</w:t>
            </w:r>
          </w:p>
        </w:tc>
      </w:tr>
      <w:tr w:rsidR="00C431A6" w:rsidRPr="00C431A6" w14:paraId="3F3CD6A6"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A96DB6A"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彰化縣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86C4307" w14:textId="77777777" w:rsidR="002B183D" w:rsidRPr="00C431A6" w:rsidRDefault="002B183D" w:rsidP="008C457B">
            <w:pPr>
              <w:jc w:val="right"/>
              <w:rPr>
                <w:sz w:val="22"/>
                <w:szCs w:val="22"/>
              </w:rPr>
            </w:pPr>
            <w:r w:rsidRPr="00C431A6">
              <w:rPr>
                <w:sz w:val="22"/>
                <w:szCs w:val="22"/>
              </w:rPr>
              <w:t>1,245,445</w:t>
            </w:r>
          </w:p>
        </w:tc>
        <w:tc>
          <w:tcPr>
            <w:tcW w:w="1520" w:type="dxa"/>
            <w:tcBorders>
              <w:top w:val="nil"/>
              <w:left w:val="single" w:sz="8" w:space="0" w:color="auto"/>
              <w:bottom w:val="single" w:sz="4" w:space="0" w:color="auto"/>
              <w:right w:val="single" w:sz="4" w:space="0" w:color="auto"/>
            </w:tcBorders>
            <w:shd w:val="clear" w:color="auto" w:fill="auto"/>
            <w:vAlign w:val="center"/>
          </w:tcPr>
          <w:p w14:paraId="6C54555B" w14:textId="77777777" w:rsidR="002B183D" w:rsidRPr="00C431A6" w:rsidRDefault="002B183D" w:rsidP="008C457B">
            <w:pPr>
              <w:jc w:val="right"/>
              <w:rPr>
                <w:sz w:val="22"/>
                <w:szCs w:val="22"/>
              </w:rPr>
            </w:pPr>
            <w:r w:rsidRPr="00C431A6">
              <w:rPr>
                <w:sz w:val="22"/>
                <w:szCs w:val="22"/>
              </w:rPr>
              <w:t>222,512</w:t>
            </w:r>
          </w:p>
        </w:tc>
        <w:tc>
          <w:tcPr>
            <w:tcW w:w="1245" w:type="dxa"/>
            <w:tcBorders>
              <w:top w:val="nil"/>
              <w:left w:val="single" w:sz="8" w:space="0" w:color="auto"/>
              <w:bottom w:val="single" w:sz="4" w:space="0" w:color="auto"/>
              <w:right w:val="single" w:sz="4" w:space="0" w:color="auto"/>
            </w:tcBorders>
            <w:shd w:val="clear" w:color="auto" w:fill="auto"/>
            <w:vAlign w:val="center"/>
          </w:tcPr>
          <w:p w14:paraId="7A5B80F6" w14:textId="77777777" w:rsidR="002B183D" w:rsidRPr="00C431A6" w:rsidRDefault="002B183D" w:rsidP="008C457B">
            <w:pPr>
              <w:jc w:val="right"/>
              <w:rPr>
                <w:sz w:val="22"/>
                <w:szCs w:val="22"/>
              </w:rPr>
            </w:pPr>
            <w:r w:rsidRPr="00C431A6">
              <w:rPr>
                <w:sz w:val="22"/>
                <w:szCs w:val="22"/>
              </w:rPr>
              <w:t>17.87%</w:t>
            </w:r>
          </w:p>
        </w:tc>
        <w:tc>
          <w:tcPr>
            <w:tcW w:w="1258" w:type="dxa"/>
            <w:tcBorders>
              <w:top w:val="single" w:sz="4" w:space="0" w:color="auto"/>
              <w:left w:val="nil"/>
              <w:bottom w:val="single" w:sz="4" w:space="0" w:color="auto"/>
              <w:right w:val="nil"/>
            </w:tcBorders>
            <w:vAlign w:val="center"/>
          </w:tcPr>
          <w:p w14:paraId="236F55C7" w14:textId="77777777" w:rsidR="002B183D" w:rsidRPr="00C431A6" w:rsidRDefault="002B183D" w:rsidP="008C457B">
            <w:pPr>
              <w:jc w:val="right"/>
              <w:rPr>
                <w:sz w:val="22"/>
                <w:szCs w:val="22"/>
              </w:rPr>
            </w:pPr>
            <w:r w:rsidRPr="00C431A6">
              <w:rPr>
                <w:sz w:val="22"/>
                <w:szCs w:val="22"/>
              </w:rPr>
              <w:t xml:space="preserve">    29,594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13A893D" w14:textId="77777777" w:rsidR="002B183D" w:rsidRPr="00C431A6" w:rsidRDefault="002B183D" w:rsidP="008C457B">
            <w:pPr>
              <w:jc w:val="right"/>
              <w:rPr>
                <w:sz w:val="22"/>
                <w:szCs w:val="22"/>
              </w:rPr>
            </w:pPr>
            <w:r w:rsidRPr="00C431A6">
              <w:rPr>
                <w:sz w:val="20"/>
                <w:szCs w:val="20"/>
              </w:rPr>
              <w:t>53</w:t>
            </w:r>
          </w:p>
        </w:tc>
        <w:tc>
          <w:tcPr>
            <w:tcW w:w="1269" w:type="dxa"/>
            <w:gridSpan w:val="2"/>
            <w:tcBorders>
              <w:top w:val="nil"/>
              <w:left w:val="nil"/>
              <w:bottom w:val="single" w:sz="4" w:space="0" w:color="auto"/>
              <w:right w:val="single" w:sz="4" w:space="0" w:color="auto"/>
            </w:tcBorders>
            <w:shd w:val="clear" w:color="auto" w:fill="auto"/>
            <w:noWrap/>
            <w:vAlign w:val="center"/>
          </w:tcPr>
          <w:p w14:paraId="3DAFA9C0" w14:textId="77777777" w:rsidR="002B183D" w:rsidRPr="00C431A6" w:rsidRDefault="002B183D" w:rsidP="008C457B">
            <w:pPr>
              <w:jc w:val="right"/>
              <w:rPr>
                <w:sz w:val="22"/>
                <w:szCs w:val="22"/>
              </w:rPr>
            </w:pPr>
            <w:r w:rsidRPr="00C431A6">
              <w:rPr>
                <w:sz w:val="20"/>
                <w:szCs w:val="20"/>
              </w:rPr>
              <w:t>3,533</w:t>
            </w:r>
          </w:p>
        </w:tc>
        <w:tc>
          <w:tcPr>
            <w:tcW w:w="884" w:type="dxa"/>
            <w:tcBorders>
              <w:top w:val="nil"/>
              <w:left w:val="nil"/>
              <w:bottom w:val="single" w:sz="4" w:space="0" w:color="auto"/>
              <w:right w:val="single" w:sz="4" w:space="0" w:color="auto"/>
            </w:tcBorders>
            <w:shd w:val="clear" w:color="auto" w:fill="auto"/>
            <w:noWrap/>
            <w:vAlign w:val="center"/>
            <w:hideMark/>
          </w:tcPr>
          <w:p w14:paraId="170FF442" w14:textId="77777777" w:rsidR="002B183D" w:rsidRPr="00C431A6" w:rsidRDefault="002B183D" w:rsidP="008C457B">
            <w:pPr>
              <w:jc w:val="right"/>
              <w:rPr>
                <w:sz w:val="22"/>
                <w:szCs w:val="22"/>
              </w:rPr>
            </w:pPr>
            <w:r w:rsidRPr="00C431A6">
              <w:rPr>
                <w:rFonts w:hint="eastAsia"/>
              </w:rPr>
              <w:t>41</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A1A4E2F" w14:textId="77777777" w:rsidR="002B183D" w:rsidRPr="00C431A6" w:rsidRDefault="002B183D" w:rsidP="008C457B">
            <w:pPr>
              <w:jc w:val="right"/>
              <w:rPr>
                <w:sz w:val="22"/>
                <w:szCs w:val="22"/>
              </w:rPr>
            </w:pPr>
            <w:r w:rsidRPr="00C431A6">
              <w:rPr>
                <w:rFonts w:hint="eastAsia"/>
              </w:rPr>
              <w:t xml:space="preserve">4,279 </w:t>
            </w:r>
          </w:p>
        </w:tc>
        <w:tc>
          <w:tcPr>
            <w:tcW w:w="893" w:type="dxa"/>
            <w:tcBorders>
              <w:top w:val="nil"/>
              <w:left w:val="nil"/>
              <w:bottom w:val="single" w:sz="4" w:space="0" w:color="auto"/>
              <w:right w:val="single" w:sz="4" w:space="0" w:color="auto"/>
            </w:tcBorders>
            <w:shd w:val="clear" w:color="auto" w:fill="auto"/>
            <w:noWrap/>
            <w:vAlign w:val="center"/>
          </w:tcPr>
          <w:p w14:paraId="3E36427B" w14:textId="77777777" w:rsidR="002B183D" w:rsidRPr="00C431A6" w:rsidRDefault="002B183D" w:rsidP="008C457B">
            <w:pPr>
              <w:spacing w:line="200" w:lineRule="exact"/>
              <w:jc w:val="right"/>
              <w:rPr>
                <w:sz w:val="22"/>
                <w:szCs w:val="22"/>
              </w:rPr>
            </w:pPr>
            <w:r w:rsidRPr="00C431A6">
              <w:rPr>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42A1479E" w14:textId="77777777" w:rsidR="002B183D" w:rsidRPr="00C431A6" w:rsidRDefault="002B183D" w:rsidP="008C457B">
            <w:pPr>
              <w:jc w:val="right"/>
              <w:rPr>
                <w:sz w:val="22"/>
                <w:szCs w:val="22"/>
              </w:rPr>
            </w:pPr>
            <w:r w:rsidRPr="00C431A6">
              <w:rPr>
                <w:sz w:val="22"/>
                <w:szCs w:val="22"/>
              </w:rPr>
              <w:t>814</w:t>
            </w:r>
          </w:p>
        </w:tc>
        <w:tc>
          <w:tcPr>
            <w:tcW w:w="1413" w:type="dxa"/>
            <w:tcBorders>
              <w:top w:val="nil"/>
              <w:left w:val="nil"/>
              <w:bottom w:val="single" w:sz="4" w:space="0" w:color="auto"/>
              <w:right w:val="single" w:sz="4" w:space="0" w:color="auto"/>
            </w:tcBorders>
            <w:shd w:val="clear" w:color="auto" w:fill="auto"/>
            <w:noWrap/>
            <w:vAlign w:val="bottom"/>
          </w:tcPr>
          <w:p w14:paraId="4045578F" w14:textId="77777777" w:rsidR="002B183D" w:rsidRPr="00C431A6" w:rsidRDefault="002B183D" w:rsidP="008C457B">
            <w:pPr>
              <w:jc w:val="right"/>
              <w:rPr>
                <w:sz w:val="22"/>
                <w:szCs w:val="22"/>
              </w:rPr>
            </w:pPr>
            <w:r w:rsidRPr="00C431A6">
              <w:rPr>
                <w:sz w:val="20"/>
                <w:szCs w:val="20"/>
              </w:rPr>
              <w:t>8,626</w:t>
            </w:r>
          </w:p>
        </w:tc>
      </w:tr>
      <w:tr w:rsidR="00C431A6" w:rsidRPr="00C431A6" w14:paraId="7489998B"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C038602"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南投縣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E38BD30" w14:textId="77777777" w:rsidR="002B183D" w:rsidRPr="00C431A6" w:rsidRDefault="002B183D" w:rsidP="008C457B">
            <w:pPr>
              <w:jc w:val="right"/>
              <w:rPr>
                <w:sz w:val="22"/>
                <w:szCs w:val="22"/>
              </w:rPr>
            </w:pPr>
            <w:r w:rsidRPr="00C431A6">
              <w:rPr>
                <w:sz w:val="22"/>
                <w:szCs w:val="22"/>
              </w:rPr>
              <w:t>479,889</w:t>
            </w:r>
          </w:p>
        </w:tc>
        <w:tc>
          <w:tcPr>
            <w:tcW w:w="1520" w:type="dxa"/>
            <w:tcBorders>
              <w:top w:val="nil"/>
              <w:left w:val="single" w:sz="8" w:space="0" w:color="auto"/>
              <w:bottom w:val="single" w:sz="4" w:space="0" w:color="auto"/>
              <w:right w:val="single" w:sz="4" w:space="0" w:color="auto"/>
            </w:tcBorders>
            <w:shd w:val="clear" w:color="auto" w:fill="auto"/>
            <w:vAlign w:val="center"/>
          </w:tcPr>
          <w:p w14:paraId="71BEB8B2" w14:textId="77777777" w:rsidR="002B183D" w:rsidRPr="00C431A6" w:rsidRDefault="002B183D" w:rsidP="008C457B">
            <w:pPr>
              <w:jc w:val="right"/>
              <w:rPr>
                <w:sz w:val="22"/>
                <w:szCs w:val="22"/>
              </w:rPr>
            </w:pPr>
            <w:r w:rsidRPr="00C431A6">
              <w:rPr>
                <w:sz w:val="22"/>
                <w:szCs w:val="22"/>
              </w:rPr>
              <w:t>96,000</w:t>
            </w:r>
          </w:p>
        </w:tc>
        <w:tc>
          <w:tcPr>
            <w:tcW w:w="1245" w:type="dxa"/>
            <w:tcBorders>
              <w:top w:val="nil"/>
              <w:left w:val="single" w:sz="8" w:space="0" w:color="auto"/>
              <w:bottom w:val="single" w:sz="4" w:space="0" w:color="auto"/>
              <w:right w:val="single" w:sz="4" w:space="0" w:color="auto"/>
            </w:tcBorders>
            <w:shd w:val="clear" w:color="auto" w:fill="auto"/>
            <w:vAlign w:val="center"/>
          </w:tcPr>
          <w:p w14:paraId="3CC071D6" w14:textId="77777777" w:rsidR="002B183D" w:rsidRPr="00C431A6" w:rsidRDefault="002B183D" w:rsidP="008C457B">
            <w:pPr>
              <w:jc w:val="right"/>
              <w:rPr>
                <w:sz w:val="22"/>
                <w:szCs w:val="22"/>
              </w:rPr>
            </w:pPr>
            <w:r w:rsidRPr="00C431A6">
              <w:rPr>
                <w:sz w:val="22"/>
                <w:szCs w:val="22"/>
              </w:rPr>
              <w:t>20.00%</w:t>
            </w:r>
          </w:p>
        </w:tc>
        <w:tc>
          <w:tcPr>
            <w:tcW w:w="1258" w:type="dxa"/>
            <w:tcBorders>
              <w:top w:val="single" w:sz="4" w:space="0" w:color="auto"/>
              <w:left w:val="nil"/>
              <w:bottom w:val="single" w:sz="4" w:space="0" w:color="auto"/>
              <w:right w:val="nil"/>
            </w:tcBorders>
            <w:vAlign w:val="center"/>
          </w:tcPr>
          <w:p w14:paraId="3DDBEB3F" w14:textId="77777777" w:rsidR="002B183D" w:rsidRPr="00C431A6" w:rsidRDefault="002B183D" w:rsidP="008C457B">
            <w:pPr>
              <w:jc w:val="right"/>
              <w:rPr>
                <w:sz w:val="22"/>
                <w:szCs w:val="22"/>
              </w:rPr>
            </w:pPr>
            <w:r w:rsidRPr="00C431A6">
              <w:rPr>
                <w:sz w:val="22"/>
                <w:szCs w:val="22"/>
              </w:rPr>
              <w:t xml:space="preserve">    12,768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38DC94D2" w14:textId="77777777" w:rsidR="002B183D" w:rsidRPr="00C431A6" w:rsidRDefault="002B183D" w:rsidP="008C457B">
            <w:pPr>
              <w:jc w:val="right"/>
              <w:rPr>
                <w:sz w:val="22"/>
                <w:szCs w:val="22"/>
              </w:rPr>
            </w:pPr>
            <w:r w:rsidRPr="00C431A6">
              <w:rPr>
                <w:sz w:val="20"/>
                <w:szCs w:val="20"/>
              </w:rPr>
              <w:t>19</w:t>
            </w:r>
          </w:p>
        </w:tc>
        <w:tc>
          <w:tcPr>
            <w:tcW w:w="1269" w:type="dxa"/>
            <w:gridSpan w:val="2"/>
            <w:tcBorders>
              <w:top w:val="nil"/>
              <w:left w:val="nil"/>
              <w:bottom w:val="single" w:sz="4" w:space="0" w:color="auto"/>
              <w:right w:val="single" w:sz="4" w:space="0" w:color="auto"/>
            </w:tcBorders>
            <w:shd w:val="clear" w:color="auto" w:fill="auto"/>
            <w:noWrap/>
            <w:vAlign w:val="center"/>
          </w:tcPr>
          <w:p w14:paraId="01461A54" w14:textId="77777777" w:rsidR="002B183D" w:rsidRPr="00C431A6" w:rsidRDefault="002B183D" w:rsidP="008C457B">
            <w:pPr>
              <w:jc w:val="right"/>
              <w:rPr>
                <w:sz w:val="22"/>
                <w:szCs w:val="22"/>
              </w:rPr>
            </w:pPr>
            <w:r w:rsidRPr="00C431A6">
              <w:rPr>
                <w:sz w:val="20"/>
                <w:szCs w:val="20"/>
              </w:rPr>
              <w:t>1,491</w:t>
            </w:r>
          </w:p>
        </w:tc>
        <w:tc>
          <w:tcPr>
            <w:tcW w:w="884" w:type="dxa"/>
            <w:tcBorders>
              <w:top w:val="nil"/>
              <w:left w:val="nil"/>
              <w:bottom w:val="single" w:sz="4" w:space="0" w:color="auto"/>
              <w:right w:val="single" w:sz="4" w:space="0" w:color="auto"/>
            </w:tcBorders>
            <w:shd w:val="clear" w:color="auto" w:fill="auto"/>
            <w:noWrap/>
            <w:vAlign w:val="center"/>
            <w:hideMark/>
          </w:tcPr>
          <w:p w14:paraId="796CBA6A" w14:textId="77777777" w:rsidR="002B183D" w:rsidRPr="00C431A6" w:rsidRDefault="002B183D" w:rsidP="008C457B">
            <w:pPr>
              <w:jc w:val="right"/>
              <w:rPr>
                <w:sz w:val="22"/>
                <w:szCs w:val="22"/>
              </w:rPr>
            </w:pPr>
            <w:r w:rsidRPr="00C431A6">
              <w:rPr>
                <w:rFonts w:hint="eastAsia"/>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B3873A9" w14:textId="77777777" w:rsidR="002B183D" w:rsidRPr="00C431A6" w:rsidRDefault="002B183D" w:rsidP="008C457B">
            <w:pPr>
              <w:jc w:val="right"/>
              <w:rPr>
                <w:sz w:val="22"/>
                <w:szCs w:val="22"/>
              </w:rPr>
            </w:pPr>
            <w:r w:rsidRPr="00C431A6">
              <w:rPr>
                <w:rFonts w:hint="eastAsia"/>
              </w:rPr>
              <w:t xml:space="preserve">1,429 </w:t>
            </w:r>
          </w:p>
        </w:tc>
        <w:tc>
          <w:tcPr>
            <w:tcW w:w="893" w:type="dxa"/>
            <w:tcBorders>
              <w:top w:val="nil"/>
              <w:left w:val="nil"/>
              <w:bottom w:val="single" w:sz="4" w:space="0" w:color="auto"/>
              <w:right w:val="single" w:sz="4" w:space="0" w:color="auto"/>
            </w:tcBorders>
            <w:shd w:val="clear" w:color="auto" w:fill="auto"/>
            <w:noWrap/>
            <w:vAlign w:val="center"/>
          </w:tcPr>
          <w:p w14:paraId="1FBA0937"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3F004F42"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09ED6D5F" w14:textId="77777777" w:rsidR="002B183D" w:rsidRPr="00C431A6" w:rsidRDefault="002B183D" w:rsidP="008C457B">
            <w:pPr>
              <w:jc w:val="right"/>
              <w:rPr>
                <w:sz w:val="22"/>
                <w:szCs w:val="22"/>
              </w:rPr>
            </w:pPr>
            <w:r w:rsidRPr="00C431A6">
              <w:rPr>
                <w:sz w:val="20"/>
                <w:szCs w:val="20"/>
              </w:rPr>
              <w:t>2,920</w:t>
            </w:r>
          </w:p>
        </w:tc>
      </w:tr>
      <w:tr w:rsidR="00C431A6" w:rsidRPr="00C431A6" w14:paraId="27BACB68"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DD46700"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雲林縣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8804E6E" w14:textId="77777777" w:rsidR="002B183D" w:rsidRPr="00C431A6" w:rsidRDefault="002B183D" w:rsidP="008C457B">
            <w:pPr>
              <w:jc w:val="right"/>
              <w:rPr>
                <w:sz w:val="22"/>
                <w:szCs w:val="22"/>
              </w:rPr>
            </w:pPr>
            <w:r w:rsidRPr="00C431A6">
              <w:rPr>
                <w:sz w:val="22"/>
                <w:szCs w:val="22"/>
              </w:rPr>
              <w:t>664,604</w:t>
            </w:r>
          </w:p>
        </w:tc>
        <w:tc>
          <w:tcPr>
            <w:tcW w:w="1520" w:type="dxa"/>
            <w:tcBorders>
              <w:top w:val="nil"/>
              <w:left w:val="single" w:sz="8" w:space="0" w:color="auto"/>
              <w:bottom w:val="single" w:sz="4" w:space="0" w:color="auto"/>
              <w:right w:val="single" w:sz="4" w:space="0" w:color="auto"/>
            </w:tcBorders>
            <w:shd w:val="clear" w:color="auto" w:fill="auto"/>
            <w:vAlign w:val="center"/>
          </w:tcPr>
          <w:p w14:paraId="2D4DAD3A" w14:textId="77777777" w:rsidR="002B183D" w:rsidRPr="00C431A6" w:rsidRDefault="002B183D" w:rsidP="008C457B">
            <w:pPr>
              <w:jc w:val="right"/>
              <w:rPr>
                <w:sz w:val="22"/>
                <w:szCs w:val="22"/>
              </w:rPr>
            </w:pPr>
            <w:r w:rsidRPr="00C431A6">
              <w:rPr>
                <w:sz w:val="22"/>
                <w:szCs w:val="22"/>
              </w:rPr>
              <w:t>133,260</w:t>
            </w:r>
          </w:p>
        </w:tc>
        <w:tc>
          <w:tcPr>
            <w:tcW w:w="1245" w:type="dxa"/>
            <w:tcBorders>
              <w:top w:val="nil"/>
              <w:left w:val="single" w:sz="8" w:space="0" w:color="auto"/>
              <w:bottom w:val="single" w:sz="4" w:space="0" w:color="auto"/>
              <w:right w:val="single" w:sz="4" w:space="0" w:color="auto"/>
            </w:tcBorders>
            <w:shd w:val="clear" w:color="auto" w:fill="auto"/>
            <w:vAlign w:val="center"/>
          </w:tcPr>
          <w:p w14:paraId="17FB46B1" w14:textId="77777777" w:rsidR="002B183D" w:rsidRPr="00C431A6" w:rsidRDefault="002B183D" w:rsidP="008C457B">
            <w:pPr>
              <w:jc w:val="right"/>
              <w:rPr>
                <w:sz w:val="22"/>
                <w:szCs w:val="22"/>
              </w:rPr>
            </w:pPr>
            <w:r w:rsidRPr="00C431A6">
              <w:rPr>
                <w:sz w:val="22"/>
                <w:szCs w:val="22"/>
              </w:rPr>
              <w:t>20.05%</w:t>
            </w:r>
          </w:p>
        </w:tc>
        <w:tc>
          <w:tcPr>
            <w:tcW w:w="1258" w:type="dxa"/>
            <w:tcBorders>
              <w:top w:val="single" w:sz="4" w:space="0" w:color="auto"/>
              <w:left w:val="nil"/>
              <w:bottom w:val="single" w:sz="4" w:space="0" w:color="auto"/>
              <w:right w:val="nil"/>
            </w:tcBorders>
            <w:vAlign w:val="center"/>
          </w:tcPr>
          <w:p w14:paraId="1DD3A5C2" w14:textId="77777777" w:rsidR="002B183D" w:rsidRPr="00C431A6" w:rsidRDefault="002B183D" w:rsidP="008C457B">
            <w:pPr>
              <w:jc w:val="right"/>
              <w:rPr>
                <w:sz w:val="22"/>
                <w:szCs w:val="22"/>
              </w:rPr>
            </w:pPr>
            <w:r w:rsidRPr="00C431A6">
              <w:rPr>
                <w:sz w:val="22"/>
                <w:szCs w:val="22"/>
              </w:rPr>
              <w:t xml:space="preserve">    17,724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B8AB275" w14:textId="77777777" w:rsidR="002B183D" w:rsidRPr="00C431A6" w:rsidRDefault="002B183D" w:rsidP="008C457B">
            <w:pPr>
              <w:jc w:val="right"/>
              <w:rPr>
                <w:sz w:val="22"/>
                <w:szCs w:val="22"/>
              </w:rPr>
            </w:pPr>
            <w:r w:rsidRPr="00C431A6">
              <w:rPr>
                <w:sz w:val="20"/>
                <w:szCs w:val="20"/>
              </w:rPr>
              <w:t>43</w:t>
            </w:r>
          </w:p>
        </w:tc>
        <w:tc>
          <w:tcPr>
            <w:tcW w:w="1269" w:type="dxa"/>
            <w:gridSpan w:val="2"/>
            <w:tcBorders>
              <w:top w:val="nil"/>
              <w:left w:val="nil"/>
              <w:bottom w:val="single" w:sz="4" w:space="0" w:color="auto"/>
              <w:right w:val="single" w:sz="4" w:space="0" w:color="auto"/>
            </w:tcBorders>
            <w:shd w:val="clear" w:color="auto" w:fill="auto"/>
            <w:noWrap/>
            <w:vAlign w:val="center"/>
          </w:tcPr>
          <w:p w14:paraId="72ED0812" w14:textId="77777777" w:rsidR="002B183D" w:rsidRPr="00C431A6" w:rsidRDefault="002B183D" w:rsidP="008C457B">
            <w:pPr>
              <w:jc w:val="right"/>
              <w:rPr>
                <w:sz w:val="22"/>
                <w:szCs w:val="22"/>
              </w:rPr>
            </w:pPr>
            <w:r w:rsidRPr="00C431A6">
              <w:rPr>
                <w:sz w:val="20"/>
                <w:szCs w:val="20"/>
              </w:rPr>
              <w:t>2,112</w:t>
            </w:r>
          </w:p>
        </w:tc>
        <w:tc>
          <w:tcPr>
            <w:tcW w:w="884" w:type="dxa"/>
            <w:tcBorders>
              <w:top w:val="nil"/>
              <w:left w:val="nil"/>
              <w:bottom w:val="single" w:sz="4" w:space="0" w:color="auto"/>
              <w:right w:val="single" w:sz="4" w:space="0" w:color="auto"/>
            </w:tcBorders>
            <w:shd w:val="clear" w:color="auto" w:fill="auto"/>
            <w:noWrap/>
            <w:vAlign w:val="center"/>
            <w:hideMark/>
          </w:tcPr>
          <w:p w14:paraId="0A5B8504" w14:textId="77777777" w:rsidR="002B183D" w:rsidRPr="00C431A6" w:rsidRDefault="002B183D" w:rsidP="008C457B">
            <w:pPr>
              <w:jc w:val="right"/>
              <w:rPr>
                <w:sz w:val="22"/>
                <w:szCs w:val="22"/>
              </w:rPr>
            </w:pPr>
            <w:r w:rsidRPr="00C431A6">
              <w:rPr>
                <w:rFonts w:hint="eastAsia"/>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40AA246" w14:textId="77777777" w:rsidR="002B183D" w:rsidRPr="00C431A6" w:rsidRDefault="002B183D" w:rsidP="008C457B">
            <w:pPr>
              <w:jc w:val="right"/>
              <w:rPr>
                <w:sz w:val="22"/>
                <w:szCs w:val="22"/>
              </w:rPr>
            </w:pPr>
            <w:r w:rsidRPr="00C431A6">
              <w:rPr>
                <w:rFonts w:hint="eastAsia"/>
              </w:rPr>
              <w:t xml:space="preserve">914 </w:t>
            </w:r>
          </w:p>
        </w:tc>
        <w:tc>
          <w:tcPr>
            <w:tcW w:w="893" w:type="dxa"/>
            <w:tcBorders>
              <w:top w:val="nil"/>
              <w:left w:val="nil"/>
              <w:bottom w:val="single" w:sz="4" w:space="0" w:color="auto"/>
              <w:right w:val="single" w:sz="4" w:space="0" w:color="auto"/>
            </w:tcBorders>
            <w:shd w:val="clear" w:color="auto" w:fill="auto"/>
            <w:noWrap/>
            <w:vAlign w:val="center"/>
          </w:tcPr>
          <w:p w14:paraId="57003DA1" w14:textId="77777777" w:rsidR="002B183D" w:rsidRPr="00C431A6" w:rsidRDefault="002B183D" w:rsidP="008C457B">
            <w:pPr>
              <w:spacing w:line="200" w:lineRule="exact"/>
              <w:jc w:val="right"/>
              <w:rPr>
                <w:sz w:val="22"/>
                <w:szCs w:val="22"/>
              </w:rPr>
            </w:pPr>
            <w:r w:rsidRPr="00C431A6">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3F494066" w14:textId="77777777" w:rsidR="002B183D" w:rsidRPr="00C431A6" w:rsidRDefault="002B183D" w:rsidP="008C457B">
            <w:pPr>
              <w:jc w:val="right"/>
              <w:rPr>
                <w:sz w:val="22"/>
                <w:szCs w:val="22"/>
              </w:rPr>
            </w:pPr>
            <w:r w:rsidRPr="00C431A6">
              <w:rPr>
                <w:sz w:val="22"/>
                <w:szCs w:val="22"/>
              </w:rPr>
              <w:t>446</w:t>
            </w:r>
          </w:p>
        </w:tc>
        <w:tc>
          <w:tcPr>
            <w:tcW w:w="1413" w:type="dxa"/>
            <w:tcBorders>
              <w:top w:val="nil"/>
              <w:left w:val="nil"/>
              <w:bottom w:val="single" w:sz="4" w:space="0" w:color="auto"/>
              <w:right w:val="single" w:sz="4" w:space="0" w:color="auto"/>
            </w:tcBorders>
            <w:shd w:val="clear" w:color="auto" w:fill="auto"/>
            <w:noWrap/>
            <w:vAlign w:val="bottom"/>
          </w:tcPr>
          <w:p w14:paraId="78386D02" w14:textId="77777777" w:rsidR="002B183D" w:rsidRPr="00C431A6" w:rsidRDefault="002B183D" w:rsidP="008C457B">
            <w:pPr>
              <w:jc w:val="right"/>
              <w:rPr>
                <w:sz w:val="22"/>
                <w:szCs w:val="22"/>
              </w:rPr>
            </w:pPr>
            <w:r w:rsidRPr="00C431A6">
              <w:rPr>
                <w:sz w:val="20"/>
                <w:szCs w:val="20"/>
              </w:rPr>
              <w:t>3,472</w:t>
            </w:r>
          </w:p>
        </w:tc>
      </w:tr>
      <w:tr w:rsidR="00C431A6" w:rsidRPr="00C431A6" w14:paraId="504C7D59"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41A1AFD"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嘉義縣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88A3D51" w14:textId="77777777" w:rsidR="002B183D" w:rsidRPr="00C431A6" w:rsidRDefault="002B183D" w:rsidP="008C457B">
            <w:pPr>
              <w:jc w:val="right"/>
              <w:rPr>
                <w:sz w:val="22"/>
                <w:szCs w:val="22"/>
              </w:rPr>
            </w:pPr>
            <w:r w:rsidRPr="00C431A6">
              <w:rPr>
                <w:sz w:val="22"/>
                <w:szCs w:val="22"/>
              </w:rPr>
              <w:t>488,920</w:t>
            </w:r>
          </w:p>
        </w:tc>
        <w:tc>
          <w:tcPr>
            <w:tcW w:w="1520" w:type="dxa"/>
            <w:tcBorders>
              <w:top w:val="nil"/>
              <w:left w:val="single" w:sz="8" w:space="0" w:color="auto"/>
              <w:bottom w:val="single" w:sz="4" w:space="0" w:color="auto"/>
              <w:right w:val="single" w:sz="4" w:space="0" w:color="auto"/>
            </w:tcBorders>
            <w:shd w:val="clear" w:color="auto" w:fill="auto"/>
            <w:vAlign w:val="center"/>
          </w:tcPr>
          <w:p w14:paraId="2A5F2B5D" w14:textId="77777777" w:rsidR="002B183D" w:rsidRPr="00C431A6" w:rsidRDefault="002B183D" w:rsidP="008C457B">
            <w:pPr>
              <w:jc w:val="right"/>
              <w:rPr>
                <w:sz w:val="22"/>
                <w:szCs w:val="22"/>
              </w:rPr>
            </w:pPr>
            <w:r w:rsidRPr="00C431A6">
              <w:rPr>
                <w:sz w:val="22"/>
                <w:szCs w:val="22"/>
              </w:rPr>
              <w:t>105,479</w:t>
            </w:r>
          </w:p>
        </w:tc>
        <w:tc>
          <w:tcPr>
            <w:tcW w:w="1245" w:type="dxa"/>
            <w:tcBorders>
              <w:top w:val="nil"/>
              <w:left w:val="single" w:sz="8" w:space="0" w:color="auto"/>
              <w:bottom w:val="single" w:sz="4" w:space="0" w:color="auto"/>
              <w:right w:val="single" w:sz="4" w:space="0" w:color="auto"/>
            </w:tcBorders>
            <w:shd w:val="clear" w:color="auto" w:fill="auto"/>
            <w:vAlign w:val="center"/>
          </w:tcPr>
          <w:p w14:paraId="200F4795" w14:textId="77777777" w:rsidR="002B183D" w:rsidRPr="00C431A6" w:rsidRDefault="002B183D" w:rsidP="008C457B">
            <w:pPr>
              <w:jc w:val="right"/>
              <w:rPr>
                <w:sz w:val="22"/>
                <w:szCs w:val="22"/>
              </w:rPr>
            </w:pPr>
            <w:r w:rsidRPr="00C431A6">
              <w:rPr>
                <w:sz w:val="22"/>
                <w:szCs w:val="22"/>
              </w:rPr>
              <w:t>21.57%</w:t>
            </w:r>
          </w:p>
        </w:tc>
        <w:tc>
          <w:tcPr>
            <w:tcW w:w="1258" w:type="dxa"/>
            <w:tcBorders>
              <w:top w:val="single" w:sz="4" w:space="0" w:color="auto"/>
              <w:left w:val="nil"/>
              <w:bottom w:val="single" w:sz="4" w:space="0" w:color="auto"/>
              <w:right w:val="nil"/>
            </w:tcBorders>
            <w:vAlign w:val="center"/>
          </w:tcPr>
          <w:p w14:paraId="0539ECD5" w14:textId="77777777" w:rsidR="002B183D" w:rsidRPr="00C431A6" w:rsidRDefault="002B183D" w:rsidP="008C457B">
            <w:pPr>
              <w:jc w:val="right"/>
              <w:rPr>
                <w:sz w:val="22"/>
                <w:szCs w:val="22"/>
              </w:rPr>
            </w:pPr>
            <w:r w:rsidRPr="00C431A6">
              <w:rPr>
                <w:sz w:val="22"/>
                <w:szCs w:val="22"/>
              </w:rPr>
              <w:t xml:space="preserve">    14,029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A3F68B8" w14:textId="77777777" w:rsidR="002B183D" w:rsidRPr="00C431A6" w:rsidRDefault="002B183D" w:rsidP="008C457B">
            <w:pPr>
              <w:jc w:val="right"/>
              <w:rPr>
                <w:sz w:val="22"/>
                <w:szCs w:val="22"/>
              </w:rPr>
            </w:pPr>
            <w:r w:rsidRPr="00C431A6">
              <w:rPr>
                <w:sz w:val="20"/>
                <w:szCs w:val="20"/>
              </w:rPr>
              <w:t>28</w:t>
            </w:r>
          </w:p>
        </w:tc>
        <w:tc>
          <w:tcPr>
            <w:tcW w:w="1269" w:type="dxa"/>
            <w:gridSpan w:val="2"/>
            <w:tcBorders>
              <w:top w:val="nil"/>
              <w:left w:val="nil"/>
              <w:bottom w:val="single" w:sz="4" w:space="0" w:color="auto"/>
              <w:right w:val="single" w:sz="4" w:space="0" w:color="auto"/>
            </w:tcBorders>
            <w:shd w:val="clear" w:color="auto" w:fill="auto"/>
            <w:noWrap/>
            <w:vAlign w:val="center"/>
          </w:tcPr>
          <w:p w14:paraId="0DA11D4F" w14:textId="77777777" w:rsidR="002B183D" w:rsidRPr="00C431A6" w:rsidRDefault="002B183D" w:rsidP="008C457B">
            <w:pPr>
              <w:jc w:val="right"/>
              <w:rPr>
                <w:sz w:val="22"/>
                <w:szCs w:val="22"/>
              </w:rPr>
            </w:pPr>
            <w:r w:rsidRPr="00C431A6">
              <w:rPr>
                <w:sz w:val="20"/>
                <w:szCs w:val="20"/>
              </w:rPr>
              <w:t>1,414</w:t>
            </w:r>
          </w:p>
        </w:tc>
        <w:tc>
          <w:tcPr>
            <w:tcW w:w="884" w:type="dxa"/>
            <w:tcBorders>
              <w:top w:val="nil"/>
              <w:left w:val="nil"/>
              <w:bottom w:val="single" w:sz="4" w:space="0" w:color="auto"/>
              <w:right w:val="single" w:sz="4" w:space="0" w:color="auto"/>
            </w:tcBorders>
            <w:shd w:val="clear" w:color="auto" w:fill="auto"/>
            <w:noWrap/>
            <w:vAlign w:val="center"/>
            <w:hideMark/>
          </w:tcPr>
          <w:p w14:paraId="78EE1798" w14:textId="77777777" w:rsidR="002B183D" w:rsidRPr="00C431A6" w:rsidRDefault="002B183D" w:rsidP="008C457B">
            <w:pPr>
              <w:jc w:val="right"/>
              <w:rPr>
                <w:sz w:val="22"/>
                <w:szCs w:val="22"/>
              </w:rPr>
            </w:pPr>
            <w:r w:rsidRPr="00C431A6">
              <w:rPr>
                <w:rFonts w:hint="eastAsia"/>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10C0F63" w14:textId="77777777" w:rsidR="002B183D" w:rsidRPr="00C431A6" w:rsidRDefault="002B183D" w:rsidP="008C457B">
            <w:pPr>
              <w:jc w:val="right"/>
              <w:rPr>
                <w:sz w:val="22"/>
                <w:szCs w:val="22"/>
              </w:rPr>
            </w:pPr>
            <w:r w:rsidRPr="00C431A6">
              <w:rPr>
                <w:rFonts w:hint="eastAsia"/>
              </w:rPr>
              <w:t xml:space="preserve">1,394 </w:t>
            </w:r>
          </w:p>
        </w:tc>
        <w:tc>
          <w:tcPr>
            <w:tcW w:w="893" w:type="dxa"/>
            <w:tcBorders>
              <w:top w:val="nil"/>
              <w:left w:val="nil"/>
              <w:bottom w:val="single" w:sz="4" w:space="0" w:color="auto"/>
              <w:right w:val="single" w:sz="4" w:space="0" w:color="auto"/>
            </w:tcBorders>
            <w:shd w:val="clear" w:color="auto" w:fill="auto"/>
            <w:noWrap/>
            <w:vAlign w:val="center"/>
          </w:tcPr>
          <w:p w14:paraId="26B73BD5"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5E7F1F50"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4DE11E19" w14:textId="77777777" w:rsidR="002B183D" w:rsidRPr="00C431A6" w:rsidRDefault="002B183D" w:rsidP="008C457B">
            <w:pPr>
              <w:jc w:val="right"/>
              <w:rPr>
                <w:sz w:val="22"/>
                <w:szCs w:val="22"/>
              </w:rPr>
            </w:pPr>
            <w:r w:rsidRPr="00C431A6">
              <w:rPr>
                <w:sz w:val="20"/>
                <w:szCs w:val="20"/>
              </w:rPr>
              <w:t>2,808</w:t>
            </w:r>
          </w:p>
        </w:tc>
      </w:tr>
      <w:tr w:rsidR="00C431A6" w:rsidRPr="00C431A6" w14:paraId="07178CC5"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1719820"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屏東縣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1DE5C078" w14:textId="77777777" w:rsidR="002B183D" w:rsidRPr="00C431A6" w:rsidRDefault="002B183D" w:rsidP="008C457B">
            <w:pPr>
              <w:jc w:val="right"/>
              <w:rPr>
                <w:sz w:val="22"/>
                <w:szCs w:val="22"/>
              </w:rPr>
            </w:pPr>
            <w:r w:rsidRPr="00C431A6">
              <w:rPr>
                <w:sz w:val="22"/>
                <w:szCs w:val="22"/>
              </w:rPr>
              <w:t>798,965</w:t>
            </w:r>
          </w:p>
        </w:tc>
        <w:tc>
          <w:tcPr>
            <w:tcW w:w="1520" w:type="dxa"/>
            <w:tcBorders>
              <w:top w:val="nil"/>
              <w:left w:val="single" w:sz="8" w:space="0" w:color="auto"/>
              <w:bottom w:val="single" w:sz="4" w:space="0" w:color="auto"/>
              <w:right w:val="single" w:sz="4" w:space="0" w:color="auto"/>
            </w:tcBorders>
            <w:shd w:val="clear" w:color="auto" w:fill="auto"/>
            <w:vAlign w:val="center"/>
          </w:tcPr>
          <w:p w14:paraId="121581F4" w14:textId="77777777" w:rsidR="002B183D" w:rsidRPr="00C431A6" w:rsidRDefault="002B183D" w:rsidP="008C457B">
            <w:pPr>
              <w:jc w:val="right"/>
              <w:rPr>
                <w:sz w:val="22"/>
                <w:szCs w:val="22"/>
              </w:rPr>
            </w:pPr>
            <w:r w:rsidRPr="00C431A6">
              <w:rPr>
                <w:sz w:val="22"/>
                <w:szCs w:val="22"/>
              </w:rPr>
              <w:t>154,541</w:t>
            </w:r>
          </w:p>
        </w:tc>
        <w:tc>
          <w:tcPr>
            <w:tcW w:w="1245" w:type="dxa"/>
            <w:tcBorders>
              <w:top w:val="nil"/>
              <w:left w:val="single" w:sz="8" w:space="0" w:color="auto"/>
              <w:bottom w:val="single" w:sz="4" w:space="0" w:color="auto"/>
              <w:right w:val="single" w:sz="4" w:space="0" w:color="auto"/>
            </w:tcBorders>
            <w:shd w:val="clear" w:color="auto" w:fill="auto"/>
            <w:vAlign w:val="center"/>
          </w:tcPr>
          <w:p w14:paraId="5E27369F" w14:textId="77777777" w:rsidR="002B183D" w:rsidRPr="00C431A6" w:rsidRDefault="002B183D" w:rsidP="008C457B">
            <w:pPr>
              <w:jc w:val="right"/>
              <w:rPr>
                <w:sz w:val="22"/>
                <w:szCs w:val="22"/>
              </w:rPr>
            </w:pPr>
            <w:r w:rsidRPr="00C431A6">
              <w:rPr>
                <w:sz w:val="22"/>
                <w:szCs w:val="22"/>
              </w:rPr>
              <w:t>19.34%</w:t>
            </w:r>
          </w:p>
        </w:tc>
        <w:tc>
          <w:tcPr>
            <w:tcW w:w="1258" w:type="dxa"/>
            <w:tcBorders>
              <w:top w:val="single" w:sz="4" w:space="0" w:color="auto"/>
              <w:left w:val="nil"/>
              <w:bottom w:val="single" w:sz="4" w:space="0" w:color="auto"/>
              <w:right w:val="nil"/>
            </w:tcBorders>
            <w:vAlign w:val="center"/>
          </w:tcPr>
          <w:p w14:paraId="21674875" w14:textId="77777777" w:rsidR="002B183D" w:rsidRPr="00C431A6" w:rsidRDefault="002B183D" w:rsidP="008C457B">
            <w:pPr>
              <w:jc w:val="right"/>
              <w:rPr>
                <w:sz w:val="22"/>
                <w:szCs w:val="22"/>
              </w:rPr>
            </w:pPr>
            <w:r w:rsidRPr="00C431A6">
              <w:rPr>
                <w:sz w:val="22"/>
                <w:szCs w:val="22"/>
              </w:rPr>
              <w:t xml:space="preserve">    20,554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2536A0D" w14:textId="77777777" w:rsidR="002B183D" w:rsidRPr="00C431A6" w:rsidRDefault="002B183D" w:rsidP="008C457B">
            <w:pPr>
              <w:jc w:val="right"/>
              <w:rPr>
                <w:sz w:val="22"/>
                <w:szCs w:val="22"/>
              </w:rPr>
            </w:pPr>
            <w:r w:rsidRPr="00C431A6">
              <w:rPr>
                <w:sz w:val="20"/>
                <w:szCs w:val="20"/>
              </w:rPr>
              <w:t>54</w:t>
            </w:r>
          </w:p>
        </w:tc>
        <w:tc>
          <w:tcPr>
            <w:tcW w:w="1269" w:type="dxa"/>
            <w:gridSpan w:val="2"/>
            <w:tcBorders>
              <w:top w:val="nil"/>
              <w:left w:val="nil"/>
              <w:bottom w:val="single" w:sz="4" w:space="0" w:color="auto"/>
              <w:right w:val="single" w:sz="4" w:space="0" w:color="auto"/>
            </w:tcBorders>
            <w:shd w:val="clear" w:color="auto" w:fill="auto"/>
            <w:noWrap/>
            <w:vAlign w:val="center"/>
          </w:tcPr>
          <w:p w14:paraId="25183B62" w14:textId="77777777" w:rsidR="002B183D" w:rsidRPr="00C431A6" w:rsidRDefault="002B183D" w:rsidP="008C457B">
            <w:pPr>
              <w:jc w:val="right"/>
              <w:rPr>
                <w:sz w:val="22"/>
                <w:szCs w:val="22"/>
              </w:rPr>
            </w:pPr>
            <w:r w:rsidRPr="00C431A6">
              <w:rPr>
                <w:sz w:val="20"/>
                <w:szCs w:val="20"/>
              </w:rPr>
              <w:t>3,096</w:t>
            </w:r>
          </w:p>
        </w:tc>
        <w:tc>
          <w:tcPr>
            <w:tcW w:w="884" w:type="dxa"/>
            <w:tcBorders>
              <w:top w:val="nil"/>
              <w:left w:val="nil"/>
              <w:bottom w:val="single" w:sz="4" w:space="0" w:color="auto"/>
              <w:right w:val="single" w:sz="4" w:space="0" w:color="auto"/>
            </w:tcBorders>
            <w:shd w:val="clear" w:color="auto" w:fill="auto"/>
            <w:noWrap/>
            <w:vAlign w:val="center"/>
            <w:hideMark/>
          </w:tcPr>
          <w:p w14:paraId="2DAADD18" w14:textId="77777777" w:rsidR="002B183D" w:rsidRPr="00C431A6" w:rsidRDefault="002B183D" w:rsidP="008C457B">
            <w:pPr>
              <w:jc w:val="right"/>
              <w:rPr>
                <w:sz w:val="22"/>
                <w:szCs w:val="22"/>
              </w:rPr>
            </w:pPr>
            <w:r w:rsidRPr="00C431A6">
              <w:rPr>
                <w:rFonts w:hint="eastAsia"/>
              </w:rPr>
              <w:t>22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0EF0A7EE" w14:textId="77777777" w:rsidR="002B183D" w:rsidRPr="00C431A6" w:rsidRDefault="002B183D" w:rsidP="008C457B">
            <w:pPr>
              <w:jc w:val="right"/>
              <w:rPr>
                <w:sz w:val="22"/>
                <w:szCs w:val="22"/>
              </w:rPr>
            </w:pPr>
            <w:r w:rsidRPr="00C431A6">
              <w:rPr>
                <w:rFonts w:hint="eastAsia"/>
              </w:rPr>
              <w:t xml:space="preserve">2,138 </w:t>
            </w:r>
          </w:p>
        </w:tc>
        <w:tc>
          <w:tcPr>
            <w:tcW w:w="893" w:type="dxa"/>
            <w:tcBorders>
              <w:top w:val="nil"/>
              <w:left w:val="nil"/>
              <w:bottom w:val="single" w:sz="4" w:space="0" w:color="auto"/>
              <w:right w:val="single" w:sz="4" w:space="0" w:color="auto"/>
            </w:tcBorders>
            <w:shd w:val="clear" w:color="auto" w:fill="auto"/>
            <w:noWrap/>
            <w:vAlign w:val="center"/>
          </w:tcPr>
          <w:p w14:paraId="41671081" w14:textId="77777777" w:rsidR="002B183D" w:rsidRPr="00C431A6" w:rsidRDefault="002B183D" w:rsidP="008C457B">
            <w:pPr>
              <w:spacing w:line="200" w:lineRule="exact"/>
              <w:jc w:val="right"/>
              <w:rPr>
                <w:sz w:val="22"/>
                <w:szCs w:val="22"/>
              </w:rPr>
            </w:pPr>
            <w:r w:rsidRPr="00C431A6">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29F103CD" w14:textId="77777777" w:rsidR="002B183D" w:rsidRPr="00C431A6" w:rsidRDefault="002B183D" w:rsidP="008C457B">
            <w:pPr>
              <w:jc w:val="right"/>
              <w:rPr>
                <w:sz w:val="22"/>
                <w:szCs w:val="22"/>
              </w:rPr>
            </w:pPr>
            <w:r w:rsidRPr="00C431A6">
              <w:rPr>
                <w:sz w:val="22"/>
                <w:szCs w:val="22"/>
              </w:rPr>
              <w:t>474</w:t>
            </w:r>
          </w:p>
        </w:tc>
        <w:tc>
          <w:tcPr>
            <w:tcW w:w="1413" w:type="dxa"/>
            <w:tcBorders>
              <w:top w:val="nil"/>
              <w:left w:val="nil"/>
              <w:bottom w:val="single" w:sz="4" w:space="0" w:color="auto"/>
              <w:right w:val="single" w:sz="4" w:space="0" w:color="auto"/>
            </w:tcBorders>
            <w:shd w:val="clear" w:color="auto" w:fill="auto"/>
            <w:noWrap/>
            <w:vAlign w:val="bottom"/>
          </w:tcPr>
          <w:p w14:paraId="1E2B8845" w14:textId="77777777" w:rsidR="002B183D" w:rsidRPr="00C431A6" w:rsidRDefault="002B183D" w:rsidP="008C457B">
            <w:pPr>
              <w:jc w:val="right"/>
              <w:rPr>
                <w:sz w:val="22"/>
                <w:szCs w:val="22"/>
              </w:rPr>
            </w:pPr>
            <w:r w:rsidRPr="00C431A6">
              <w:rPr>
                <w:sz w:val="20"/>
                <w:szCs w:val="20"/>
              </w:rPr>
              <w:t>5,708</w:t>
            </w:r>
          </w:p>
        </w:tc>
      </w:tr>
      <w:tr w:rsidR="00C431A6" w:rsidRPr="00C431A6" w14:paraId="599B77A8"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D8022E8"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proofErr w:type="gramStart"/>
            <w:r w:rsidRPr="00C431A6">
              <w:rPr>
                <w:rFonts w:eastAsia="標楷體"/>
                <w:bCs/>
                <w:kern w:val="0"/>
                <w:sz w:val="22"/>
                <w:szCs w:val="22"/>
              </w:rPr>
              <w:t>臺</w:t>
            </w:r>
            <w:proofErr w:type="gramEnd"/>
            <w:r w:rsidRPr="00C431A6">
              <w:rPr>
                <w:rFonts w:eastAsia="標楷體"/>
                <w:bCs/>
                <w:kern w:val="0"/>
                <w:sz w:val="22"/>
                <w:szCs w:val="22"/>
              </w:rPr>
              <w:t>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27C7E0BF" w14:textId="77777777" w:rsidR="002B183D" w:rsidRPr="00C431A6" w:rsidRDefault="002B183D" w:rsidP="008C457B">
            <w:pPr>
              <w:jc w:val="right"/>
              <w:rPr>
                <w:sz w:val="22"/>
                <w:szCs w:val="22"/>
              </w:rPr>
            </w:pPr>
            <w:r w:rsidRPr="00C431A6">
              <w:rPr>
                <w:sz w:val="22"/>
                <w:szCs w:val="22"/>
              </w:rPr>
              <w:t>212,712</w:t>
            </w:r>
          </w:p>
        </w:tc>
        <w:tc>
          <w:tcPr>
            <w:tcW w:w="1520" w:type="dxa"/>
            <w:tcBorders>
              <w:top w:val="nil"/>
              <w:left w:val="single" w:sz="8" w:space="0" w:color="auto"/>
              <w:bottom w:val="single" w:sz="4" w:space="0" w:color="auto"/>
              <w:right w:val="single" w:sz="4" w:space="0" w:color="auto"/>
            </w:tcBorders>
            <w:shd w:val="clear" w:color="auto" w:fill="auto"/>
            <w:vAlign w:val="center"/>
          </w:tcPr>
          <w:p w14:paraId="3A05B749" w14:textId="77777777" w:rsidR="002B183D" w:rsidRPr="00C431A6" w:rsidRDefault="002B183D" w:rsidP="008C457B">
            <w:pPr>
              <w:jc w:val="right"/>
              <w:rPr>
                <w:sz w:val="22"/>
                <w:szCs w:val="22"/>
              </w:rPr>
            </w:pPr>
            <w:r w:rsidRPr="00C431A6">
              <w:rPr>
                <w:sz w:val="22"/>
                <w:szCs w:val="22"/>
              </w:rPr>
              <w:t>39,608</w:t>
            </w:r>
          </w:p>
        </w:tc>
        <w:tc>
          <w:tcPr>
            <w:tcW w:w="1245" w:type="dxa"/>
            <w:tcBorders>
              <w:top w:val="nil"/>
              <w:left w:val="single" w:sz="8" w:space="0" w:color="auto"/>
              <w:bottom w:val="single" w:sz="4" w:space="0" w:color="auto"/>
              <w:right w:val="single" w:sz="4" w:space="0" w:color="auto"/>
            </w:tcBorders>
            <w:shd w:val="clear" w:color="auto" w:fill="auto"/>
            <w:vAlign w:val="center"/>
          </w:tcPr>
          <w:p w14:paraId="08553255" w14:textId="77777777" w:rsidR="002B183D" w:rsidRPr="00C431A6" w:rsidRDefault="002B183D" w:rsidP="008C457B">
            <w:pPr>
              <w:jc w:val="right"/>
              <w:rPr>
                <w:sz w:val="22"/>
                <w:szCs w:val="22"/>
              </w:rPr>
            </w:pPr>
            <w:r w:rsidRPr="00C431A6">
              <w:rPr>
                <w:sz w:val="22"/>
                <w:szCs w:val="22"/>
              </w:rPr>
              <w:t>18.62%</w:t>
            </w:r>
          </w:p>
        </w:tc>
        <w:tc>
          <w:tcPr>
            <w:tcW w:w="1258" w:type="dxa"/>
            <w:tcBorders>
              <w:top w:val="single" w:sz="4" w:space="0" w:color="auto"/>
              <w:left w:val="nil"/>
              <w:bottom w:val="single" w:sz="4" w:space="0" w:color="auto"/>
              <w:right w:val="nil"/>
            </w:tcBorders>
            <w:vAlign w:val="center"/>
          </w:tcPr>
          <w:p w14:paraId="47788CF1" w14:textId="77777777" w:rsidR="002B183D" w:rsidRPr="00C431A6" w:rsidRDefault="002B183D" w:rsidP="008C457B">
            <w:pPr>
              <w:jc w:val="right"/>
              <w:rPr>
                <w:sz w:val="22"/>
                <w:szCs w:val="22"/>
              </w:rPr>
            </w:pPr>
            <w:r w:rsidRPr="00C431A6">
              <w:rPr>
                <w:sz w:val="22"/>
                <w:szCs w:val="22"/>
              </w:rPr>
              <w:t xml:space="preserve">      5,268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6C3DDE0" w14:textId="77777777" w:rsidR="002B183D" w:rsidRPr="00C431A6" w:rsidRDefault="002B183D" w:rsidP="008C457B">
            <w:pPr>
              <w:jc w:val="right"/>
              <w:rPr>
                <w:sz w:val="22"/>
                <w:szCs w:val="22"/>
              </w:rPr>
            </w:pPr>
            <w:r w:rsidRPr="00C431A6">
              <w:rPr>
                <w:sz w:val="20"/>
                <w:szCs w:val="20"/>
              </w:rPr>
              <w:t>13</w:t>
            </w:r>
          </w:p>
        </w:tc>
        <w:tc>
          <w:tcPr>
            <w:tcW w:w="1269" w:type="dxa"/>
            <w:gridSpan w:val="2"/>
            <w:tcBorders>
              <w:top w:val="nil"/>
              <w:left w:val="nil"/>
              <w:bottom w:val="single" w:sz="4" w:space="0" w:color="auto"/>
              <w:right w:val="single" w:sz="4" w:space="0" w:color="auto"/>
            </w:tcBorders>
            <w:shd w:val="clear" w:color="auto" w:fill="auto"/>
            <w:noWrap/>
            <w:vAlign w:val="center"/>
          </w:tcPr>
          <w:p w14:paraId="5323E2E5" w14:textId="77777777" w:rsidR="002B183D" w:rsidRPr="00C431A6" w:rsidRDefault="002B183D" w:rsidP="008C457B">
            <w:pPr>
              <w:jc w:val="right"/>
              <w:rPr>
                <w:sz w:val="22"/>
                <w:szCs w:val="22"/>
              </w:rPr>
            </w:pPr>
            <w:r w:rsidRPr="00C431A6">
              <w:rPr>
                <w:sz w:val="20"/>
                <w:szCs w:val="20"/>
              </w:rPr>
              <w:t>824</w:t>
            </w:r>
          </w:p>
        </w:tc>
        <w:tc>
          <w:tcPr>
            <w:tcW w:w="884" w:type="dxa"/>
            <w:tcBorders>
              <w:top w:val="nil"/>
              <w:left w:val="nil"/>
              <w:bottom w:val="single" w:sz="4" w:space="0" w:color="auto"/>
              <w:right w:val="single" w:sz="4" w:space="0" w:color="auto"/>
            </w:tcBorders>
            <w:shd w:val="clear" w:color="auto" w:fill="auto"/>
            <w:noWrap/>
            <w:vAlign w:val="center"/>
            <w:hideMark/>
          </w:tcPr>
          <w:p w14:paraId="22C4433C" w14:textId="77777777" w:rsidR="002B183D" w:rsidRPr="00C431A6" w:rsidRDefault="002B183D" w:rsidP="008C457B">
            <w:pPr>
              <w:jc w:val="right"/>
              <w:rPr>
                <w:sz w:val="22"/>
                <w:szCs w:val="22"/>
              </w:rPr>
            </w:pPr>
            <w:r w:rsidRPr="00C431A6">
              <w:rPr>
                <w:rFonts w:hint="eastAsia"/>
              </w:rPr>
              <w:t>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E5418AE" w14:textId="77777777" w:rsidR="002B183D" w:rsidRPr="00C431A6" w:rsidRDefault="002B183D" w:rsidP="008C457B">
            <w:pPr>
              <w:jc w:val="right"/>
              <w:rPr>
                <w:sz w:val="22"/>
                <w:szCs w:val="22"/>
              </w:rPr>
            </w:pPr>
            <w:r w:rsidRPr="00C431A6">
              <w:rPr>
                <w:rFonts w:hint="eastAsia"/>
              </w:rPr>
              <w:t xml:space="preserve">283 </w:t>
            </w:r>
          </w:p>
        </w:tc>
        <w:tc>
          <w:tcPr>
            <w:tcW w:w="893" w:type="dxa"/>
            <w:tcBorders>
              <w:top w:val="nil"/>
              <w:left w:val="nil"/>
              <w:bottom w:val="single" w:sz="4" w:space="0" w:color="auto"/>
              <w:right w:val="single" w:sz="4" w:space="0" w:color="auto"/>
            </w:tcBorders>
            <w:shd w:val="clear" w:color="auto" w:fill="auto"/>
            <w:noWrap/>
            <w:vAlign w:val="center"/>
          </w:tcPr>
          <w:p w14:paraId="5B43BAC7" w14:textId="77777777" w:rsidR="002B183D" w:rsidRPr="00C431A6" w:rsidRDefault="002B183D" w:rsidP="008C457B">
            <w:pPr>
              <w:spacing w:line="200" w:lineRule="exact"/>
              <w:jc w:val="right"/>
              <w:rPr>
                <w:sz w:val="22"/>
                <w:szCs w:val="22"/>
              </w:rPr>
            </w:pPr>
            <w:r w:rsidRPr="00C431A6">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50614FE4" w14:textId="77777777" w:rsidR="002B183D" w:rsidRPr="00C431A6" w:rsidRDefault="002B183D" w:rsidP="008C457B">
            <w:pPr>
              <w:jc w:val="right"/>
              <w:rPr>
                <w:sz w:val="22"/>
                <w:szCs w:val="22"/>
              </w:rPr>
            </w:pPr>
            <w:r w:rsidRPr="00C431A6">
              <w:rPr>
                <w:sz w:val="22"/>
                <w:szCs w:val="22"/>
              </w:rPr>
              <w:t>436</w:t>
            </w:r>
          </w:p>
        </w:tc>
        <w:tc>
          <w:tcPr>
            <w:tcW w:w="1413" w:type="dxa"/>
            <w:tcBorders>
              <w:top w:val="nil"/>
              <w:left w:val="nil"/>
              <w:bottom w:val="single" w:sz="4" w:space="0" w:color="auto"/>
              <w:right w:val="single" w:sz="4" w:space="0" w:color="auto"/>
            </w:tcBorders>
            <w:shd w:val="clear" w:color="auto" w:fill="auto"/>
            <w:noWrap/>
            <w:vAlign w:val="bottom"/>
          </w:tcPr>
          <w:p w14:paraId="4042B160" w14:textId="77777777" w:rsidR="002B183D" w:rsidRPr="00C431A6" w:rsidRDefault="002B183D" w:rsidP="008C457B">
            <w:pPr>
              <w:jc w:val="right"/>
              <w:rPr>
                <w:sz w:val="22"/>
                <w:szCs w:val="22"/>
              </w:rPr>
            </w:pPr>
            <w:r w:rsidRPr="00C431A6">
              <w:rPr>
                <w:sz w:val="20"/>
                <w:szCs w:val="20"/>
              </w:rPr>
              <w:t>1,543</w:t>
            </w:r>
          </w:p>
        </w:tc>
      </w:tr>
      <w:tr w:rsidR="00C431A6" w:rsidRPr="00C431A6" w14:paraId="25811B81"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C4A4252"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花蓮縣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7DF18E9" w14:textId="77777777" w:rsidR="002B183D" w:rsidRPr="00C431A6" w:rsidRDefault="002B183D" w:rsidP="008C457B">
            <w:pPr>
              <w:jc w:val="right"/>
              <w:rPr>
                <w:sz w:val="22"/>
                <w:szCs w:val="22"/>
              </w:rPr>
            </w:pPr>
            <w:r w:rsidRPr="00C431A6">
              <w:rPr>
                <w:sz w:val="22"/>
                <w:szCs w:val="22"/>
              </w:rPr>
              <w:t>318,849</w:t>
            </w:r>
          </w:p>
        </w:tc>
        <w:tc>
          <w:tcPr>
            <w:tcW w:w="1520" w:type="dxa"/>
            <w:tcBorders>
              <w:top w:val="nil"/>
              <w:left w:val="single" w:sz="8" w:space="0" w:color="auto"/>
              <w:bottom w:val="single" w:sz="4" w:space="0" w:color="auto"/>
              <w:right w:val="single" w:sz="4" w:space="0" w:color="auto"/>
            </w:tcBorders>
            <w:shd w:val="clear" w:color="auto" w:fill="auto"/>
            <w:vAlign w:val="center"/>
          </w:tcPr>
          <w:p w14:paraId="14CB6350" w14:textId="77777777" w:rsidR="002B183D" w:rsidRPr="00C431A6" w:rsidRDefault="002B183D" w:rsidP="008C457B">
            <w:pPr>
              <w:jc w:val="right"/>
              <w:rPr>
                <w:sz w:val="22"/>
                <w:szCs w:val="22"/>
              </w:rPr>
            </w:pPr>
            <w:r w:rsidRPr="00C431A6">
              <w:rPr>
                <w:sz w:val="22"/>
                <w:szCs w:val="22"/>
              </w:rPr>
              <w:t>60,341</w:t>
            </w:r>
          </w:p>
        </w:tc>
        <w:tc>
          <w:tcPr>
            <w:tcW w:w="1245" w:type="dxa"/>
            <w:tcBorders>
              <w:top w:val="nil"/>
              <w:left w:val="single" w:sz="8" w:space="0" w:color="auto"/>
              <w:bottom w:val="single" w:sz="4" w:space="0" w:color="auto"/>
              <w:right w:val="single" w:sz="4" w:space="0" w:color="auto"/>
            </w:tcBorders>
            <w:shd w:val="clear" w:color="auto" w:fill="auto"/>
            <w:vAlign w:val="center"/>
          </w:tcPr>
          <w:p w14:paraId="59AD9E2C" w14:textId="77777777" w:rsidR="002B183D" w:rsidRPr="00C431A6" w:rsidRDefault="002B183D" w:rsidP="008C457B">
            <w:pPr>
              <w:jc w:val="right"/>
              <w:rPr>
                <w:sz w:val="22"/>
                <w:szCs w:val="22"/>
              </w:rPr>
            </w:pPr>
            <w:r w:rsidRPr="00C431A6">
              <w:rPr>
                <w:sz w:val="22"/>
                <w:szCs w:val="22"/>
              </w:rPr>
              <w:t>18.92%</w:t>
            </w:r>
          </w:p>
        </w:tc>
        <w:tc>
          <w:tcPr>
            <w:tcW w:w="1258" w:type="dxa"/>
            <w:tcBorders>
              <w:top w:val="single" w:sz="4" w:space="0" w:color="auto"/>
              <w:left w:val="nil"/>
              <w:bottom w:val="single" w:sz="4" w:space="0" w:color="auto"/>
              <w:right w:val="nil"/>
            </w:tcBorders>
            <w:vAlign w:val="center"/>
          </w:tcPr>
          <w:p w14:paraId="7499DAF8" w14:textId="77777777" w:rsidR="002B183D" w:rsidRPr="00C431A6" w:rsidRDefault="002B183D" w:rsidP="008C457B">
            <w:pPr>
              <w:jc w:val="right"/>
              <w:rPr>
                <w:sz w:val="22"/>
                <w:szCs w:val="22"/>
              </w:rPr>
            </w:pPr>
            <w:r w:rsidRPr="00C431A6">
              <w:rPr>
                <w:sz w:val="22"/>
                <w:szCs w:val="22"/>
              </w:rPr>
              <w:t xml:space="preserve">      8,025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D7245E4" w14:textId="77777777" w:rsidR="002B183D" w:rsidRPr="00C431A6" w:rsidRDefault="002B183D" w:rsidP="008C457B">
            <w:pPr>
              <w:jc w:val="right"/>
              <w:rPr>
                <w:sz w:val="22"/>
                <w:szCs w:val="22"/>
              </w:rPr>
            </w:pPr>
            <w:r w:rsidRPr="00C431A6">
              <w:rPr>
                <w:sz w:val="20"/>
                <w:szCs w:val="20"/>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33F027F3" w14:textId="77777777" w:rsidR="002B183D" w:rsidRPr="00C431A6" w:rsidRDefault="002B183D" w:rsidP="008C457B">
            <w:pPr>
              <w:jc w:val="right"/>
              <w:rPr>
                <w:sz w:val="22"/>
                <w:szCs w:val="22"/>
              </w:rPr>
            </w:pPr>
            <w:r w:rsidRPr="00C431A6">
              <w:rPr>
                <w:sz w:val="20"/>
                <w:szCs w:val="20"/>
              </w:rPr>
              <w:t>1,320</w:t>
            </w:r>
          </w:p>
        </w:tc>
        <w:tc>
          <w:tcPr>
            <w:tcW w:w="884" w:type="dxa"/>
            <w:tcBorders>
              <w:top w:val="nil"/>
              <w:left w:val="nil"/>
              <w:bottom w:val="single" w:sz="4" w:space="0" w:color="auto"/>
              <w:right w:val="single" w:sz="4" w:space="0" w:color="auto"/>
            </w:tcBorders>
            <w:shd w:val="clear" w:color="auto" w:fill="auto"/>
            <w:noWrap/>
            <w:vAlign w:val="center"/>
            <w:hideMark/>
          </w:tcPr>
          <w:p w14:paraId="1F39733D" w14:textId="77777777" w:rsidR="002B183D" w:rsidRPr="00C431A6" w:rsidRDefault="002B183D" w:rsidP="008C457B">
            <w:pPr>
              <w:jc w:val="right"/>
              <w:rPr>
                <w:sz w:val="22"/>
                <w:szCs w:val="22"/>
              </w:rPr>
            </w:pPr>
            <w:r w:rsidRPr="00C431A6">
              <w:rPr>
                <w:rFonts w:hint="eastAsia"/>
              </w:rPr>
              <w:t>5</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A06BC74" w14:textId="77777777" w:rsidR="002B183D" w:rsidRPr="00C431A6" w:rsidRDefault="002B183D" w:rsidP="008C457B">
            <w:pPr>
              <w:jc w:val="right"/>
              <w:rPr>
                <w:sz w:val="22"/>
                <w:szCs w:val="22"/>
              </w:rPr>
            </w:pPr>
            <w:r w:rsidRPr="00C431A6">
              <w:rPr>
                <w:rFonts w:hint="eastAsia"/>
              </w:rPr>
              <w:t xml:space="preserve">   440 </w:t>
            </w:r>
          </w:p>
        </w:tc>
        <w:tc>
          <w:tcPr>
            <w:tcW w:w="893" w:type="dxa"/>
            <w:tcBorders>
              <w:top w:val="nil"/>
              <w:left w:val="nil"/>
              <w:bottom w:val="single" w:sz="4" w:space="0" w:color="auto"/>
              <w:right w:val="single" w:sz="4" w:space="0" w:color="auto"/>
            </w:tcBorders>
            <w:shd w:val="clear" w:color="auto" w:fill="auto"/>
            <w:noWrap/>
            <w:vAlign w:val="center"/>
          </w:tcPr>
          <w:p w14:paraId="6F78B16A" w14:textId="77777777" w:rsidR="002B183D" w:rsidRPr="00C431A6" w:rsidRDefault="002B183D" w:rsidP="008C457B">
            <w:pPr>
              <w:spacing w:line="200" w:lineRule="exact"/>
              <w:jc w:val="right"/>
              <w:rPr>
                <w:sz w:val="22"/>
                <w:szCs w:val="22"/>
              </w:rPr>
            </w:pPr>
            <w:r w:rsidRPr="00C431A6">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043B1258" w14:textId="77777777" w:rsidR="002B183D" w:rsidRPr="00C431A6" w:rsidRDefault="002B183D" w:rsidP="008C457B">
            <w:pPr>
              <w:jc w:val="right"/>
              <w:rPr>
                <w:sz w:val="22"/>
                <w:szCs w:val="22"/>
              </w:rPr>
            </w:pPr>
            <w:r w:rsidRPr="00C431A6">
              <w:rPr>
                <w:sz w:val="22"/>
                <w:szCs w:val="22"/>
              </w:rPr>
              <w:t>4</w:t>
            </w:r>
            <w:r w:rsidRPr="00C431A6">
              <w:rPr>
                <w:rFonts w:hint="eastAsia"/>
                <w:sz w:val="22"/>
                <w:szCs w:val="22"/>
              </w:rPr>
              <w:t>84</w:t>
            </w:r>
          </w:p>
        </w:tc>
        <w:tc>
          <w:tcPr>
            <w:tcW w:w="1413" w:type="dxa"/>
            <w:tcBorders>
              <w:top w:val="nil"/>
              <w:left w:val="nil"/>
              <w:bottom w:val="single" w:sz="4" w:space="0" w:color="auto"/>
              <w:right w:val="single" w:sz="4" w:space="0" w:color="auto"/>
            </w:tcBorders>
            <w:shd w:val="clear" w:color="auto" w:fill="auto"/>
            <w:noWrap/>
            <w:vAlign w:val="bottom"/>
          </w:tcPr>
          <w:p w14:paraId="693B5D8F" w14:textId="77777777" w:rsidR="002B183D" w:rsidRPr="00C431A6" w:rsidRDefault="002B183D" w:rsidP="008C457B">
            <w:pPr>
              <w:jc w:val="right"/>
              <w:rPr>
                <w:sz w:val="22"/>
                <w:szCs w:val="22"/>
              </w:rPr>
            </w:pPr>
            <w:r w:rsidRPr="00C431A6">
              <w:rPr>
                <w:sz w:val="20"/>
                <w:szCs w:val="20"/>
              </w:rPr>
              <w:t>2,244</w:t>
            </w:r>
          </w:p>
        </w:tc>
      </w:tr>
      <w:tr w:rsidR="00C431A6" w:rsidRPr="00C431A6" w14:paraId="2F2C9009"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508F48F"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澎湖縣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239B03D8" w14:textId="77777777" w:rsidR="002B183D" w:rsidRPr="00C431A6" w:rsidRDefault="002B183D" w:rsidP="008C457B">
            <w:pPr>
              <w:jc w:val="right"/>
              <w:rPr>
                <w:sz w:val="22"/>
                <w:szCs w:val="22"/>
              </w:rPr>
            </w:pPr>
            <w:r w:rsidRPr="00C431A6">
              <w:rPr>
                <w:sz w:val="22"/>
                <w:szCs w:val="22"/>
              </w:rPr>
              <w:t>106,891</w:t>
            </w:r>
          </w:p>
        </w:tc>
        <w:tc>
          <w:tcPr>
            <w:tcW w:w="1520" w:type="dxa"/>
            <w:tcBorders>
              <w:top w:val="nil"/>
              <w:left w:val="single" w:sz="8" w:space="0" w:color="auto"/>
              <w:bottom w:val="single" w:sz="4" w:space="0" w:color="auto"/>
              <w:right w:val="single" w:sz="4" w:space="0" w:color="auto"/>
            </w:tcBorders>
            <w:shd w:val="clear" w:color="auto" w:fill="auto"/>
            <w:vAlign w:val="center"/>
          </w:tcPr>
          <w:p w14:paraId="0CEF2C8B" w14:textId="77777777" w:rsidR="002B183D" w:rsidRPr="00C431A6" w:rsidRDefault="002B183D" w:rsidP="008C457B">
            <w:pPr>
              <w:jc w:val="right"/>
              <w:rPr>
                <w:sz w:val="22"/>
                <w:szCs w:val="22"/>
              </w:rPr>
            </w:pPr>
            <w:r w:rsidRPr="00C431A6">
              <w:rPr>
                <w:sz w:val="22"/>
                <w:szCs w:val="22"/>
              </w:rPr>
              <w:t>19,422</w:t>
            </w:r>
          </w:p>
        </w:tc>
        <w:tc>
          <w:tcPr>
            <w:tcW w:w="1245" w:type="dxa"/>
            <w:tcBorders>
              <w:top w:val="nil"/>
              <w:left w:val="single" w:sz="8" w:space="0" w:color="auto"/>
              <w:bottom w:val="single" w:sz="4" w:space="0" w:color="auto"/>
              <w:right w:val="single" w:sz="4" w:space="0" w:color="auto"/>
            </w:tcBorders>
            <w:shd w:val="clear" w:color="auto" w:fill="auto"/>
            <w:vAlign w:val="center"/>
          </w:tcPr>
          <w:p w14:paraId="4E8C9761" w14:textId="77777777" w:rsidR="002B183D" w:rsidRPr="00C431A6" w:rsidRDefault="002B183D" w:rsidP="008C457B">
            <w:pPr>
              <w:jc w:val="right"/>
              <w:rPr>
                <w:sz w:val="22"/>
                <w:szCs w:val="22"/>
              </w:rPr>
            </w:pPr>
            <w:r w:rsidRPr="00C431A6">
              <w:rPr>
                <w:sz w:val="22"/>
                <w:szCs w:val="22"/>
              </w:rPr>
              <w:t>18.17%</w:t>
            </w:r>
          </w:p>
        </w:tc>
        <w:tc>
          <w:tcPr>
            <w:tcW w:w="1258" w:type="dxa"/>
            <w:tcBorders>
              <w:top w:val="single" w:sz="4" w:space="0" w:color="auto"/>
              <w:left w:val="nil"/>
              <w:bottom w:val="single" w:sz="4" w:space="0" w:color="auto"/>
              <w:right w:val="nil"/>
            </w:tcBorders>
            <w:vAlign w:val="center"/>
          </w:tcPr>
          <w:p w14:paraId="029837A3" w14:textId="77777777" w:rsidR="002B183D" w:rsidRPr="00C431A6" w:rsidRDefault="002B183D" w:rsidP="008C457B">
            <w:pPr>
              <w:jc w:val="right"/>
              <w:rPr>
                <w:sz w:val="22"/>
                <w:szCs w:val="22"/>
              </w:rPr>
            </w:pPr>
            <w:r w:rsidRPr="00C431A6">
              <w:rPr>
                <w:sz w:val="22"/>
                <w:szCs w:val="22"/>
              </w:rPr>
              <w:t xml:space="preserve">      2,583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249B2210" w14:textId="77777777" w:rsidR="002B183D" w:rsidRPr="00C431A6" w:rsidRDefault="002B183D" w:rsidP="008C457B">
            <w:pPr>
              <w:jc w:val="right"/>
              <w:rPr>
                <w:sz w:val="22"/>
                <w:szCs w:val="22"/>
              </w:rPr>
            </w:pPr>
            <w:r w:rsidRPr="00C431A6">
              <w:rPr>
                <w:sz w:val="20"/>
                <w:szCs w:val="20"/>
              </w:rPr>
              <w:t>4</w:t>
            </w:r>
          </w:p>
        </w:tc>
        <w:tc>
          <w:tcPr>
            <w:tcW w:w="1269" w:type="dxa"/>
            <w:gridSpan w:val="2"/>
            <w:tcBorders>
              <w:top w:val="nil"/>
              <w:left w:val="nil"/>
              <w:bottom w:val="single" w:sz="4" w:space="0" w:color="auto"/>
              <w:right w:val="single" w:sz="4" w:space="0" w:color="auto"/>
            </w:tcBorders>
            <w:shd w:val="clear" w:color="auto" w:fill="auto"/>
            <w:noWrap/>
            <w:vAlign w:val="center"/>
          </w:tcPr>
          <w:p w14:paraId="6E767BFB" w14:textId="77777777" w:rsidR="002B183D" w:rsidRPr="00C431A6" w:rsidRDefault="002B183D" w:rsidP="008C457B">
            <w:pPr>
              <w:jc w:val="right"/>
              <w:rPr>
                <w:sz w:val="22"/>
                <w:szCs w:val="22"/>
              </w:rPr>
            </w:pPr>
            <w:r w:rsidRPr="00C431A6">
              <w:rPr>
                <w:sz w:val="20"/>
                <w:szCs w:val="20"/>
              </w:rPr>
              <w:t>222</w:t>
            </w:r>
          </w:p>
        </w:tc>
        <w:tc>
          <w:tcPr>
            <w:tcW w:w="884" w:type="dxa"/>
            <w:tcBorders>
              <w:top w:val="nil"/>
              <w:left w:val="nil"/>
              <w:bottom w:val="single" w:sz="4" w:space="0" w:color="auto"/>
              <w:right w:val="single" w:sz="4" w:space="0" w:color="auto"/>
            </w:tcBorders>
            <w:shd w:val="clear" w:color="auto" w:fill="auto"/>
            <w:noWrap/>
            <w:vAlign w:val="center"/>
            <w:hideMark/>
          </w:tcPr>
          <w:p w14:paraId="527F378E" w14:textId="77777777" w:rsidR="002B183D" w:rsidRPr="00C431A6" w:rsidRDefault="002B183D" w:rsidP="008C457B">
            <w:pPr>
              <w:jc w:val="right"/>
              <w:rPr>
                <w:sz w:val="22"/>
                <w:szCs w:val="22"/>
              </w:rPr>
            </w:pPr>
            <w:r w:rsidRPr="00C431A6">
              <w:rPr>
                <w:rFonts w:hint="eastAsia"/>
              </w:rPr>
              <w:t>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58327A9" w14:textId="77777777" w:rsidR="002B183D" w:rsidRPr="00C431A6" w:rsidRDefault="002B183D" w:rsidP="008C457B">
            <w:pPr>
              <w:jc w:val="right"/>
              <w:rPr>
                <w:sz w:val="22"/>
                <w:szCs w:val="22"/>
              </w:rPr>
            </w:pPr>
            <w:r w:rsidRPr="00C431A6">
              <w:rPr>
                <w:rFonts w:hint="eastAsia"/>
              </w:rPr>
              <w:t xml:space="preserve">139 </w:t>
            </w:r>
          </w:p>
        </w:tc>
        <w:tc>
          <w:tcPr>
            <w:tcW w:w="893" w:type="dxa"/>
            <w:tcBorders>
              <w:top w:val="nil"/>
              <w:left w:val="nil"/>
              <w:bottom w:val="single" w:sz="4" w:space="0" w:color="auto"/>
              <w:right w:val="single" w:sz="4" w:space="0" w:color="auto"/>
            </w:tcBorders>
            <w:shd w:val="clear" w:color="auto" w:fill="auto"/>
            <w:noWrap/>
            <w:vAlign w:val="center"/>
          </w:tcPr>
          <w:p w14:paraId="43957FDF"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5957630E"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087FF026" w14:textId="77777777" w:rsidR="002B183D" w:rsidRPr="00C431A6" w:rsidRDefault="002B183D" w:rsidP="008C457B">
            <w:pPr>
              <w:jc w:val="right"/>
              <w:rPr>
                <w:sz w:val="22"/>
                <w:szCs w:val="22"/>
              </w:rPr>
            </w:pPr>
            <w:r w:rsidRPr="00C431A6">
              <w:rPr>
                <w:sz w:val="20"/>
                <w:szCs w:val="20"/>
              </w:rPr>
              <w:t>361</w:t>
            </w:r>
          </w:p>
        </w:tc>
      </w:tr>
      <w:tr w:rsidR="00C431A6" w:rsidRPr="00C431A6" w14:paraId="2DB47E2F"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B9E85E1"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基隆市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6B82F60E" w14:textId="77777777" w:rsidR="002B183D" w:rsidRPr="00C431A6" w:rsidRDefault="002B183D" w:rsidP="008C457B">
            <w:pPr>
              <w:jc w:val="right"/>
              <w:rPr>
                <w:sz w:val="22"/>
                <w:szCs w:val="22"/>
              </w:rPr>
            </w:pPr>
            <w:r w:rsidRPr="00C431A6">
              <w:rPr>
                <w:sz w:val="22"/>
                <w:szCs w:val="22"/>
              </w:rPr>
              <w:t>361,114</w:t>
            </w:r>
          </w:p>
        </w:tc>
        <w:tc>
          <w:tcPr>
            <w:tcW w:w="1520" w:type="dxa"/>
            <w:tcBorders>
              <w:top w:val="nil"/>
              <w:left w:val="single" w:sz="8" w:space="0" w:color="auto"/>
              <w:bottom w:val="single" w:sz="4" w:space="0" w:color="auto"/>
              <w:right w:val="single" w:sz="4" w:space="0" w:color="auto"/>
            </w:tcBorders>
            <w:shd w:val="clear" w:color="auto" w:fill="auto"/>
            <w:vAlign w:val="center"/>
          </w:tcPr>
          <w:p w14:paraId="1A2677D1" w14:textId="77777777" w:rsidR="002B183D" w:rsidRPr="00C431A6" w:rsidRDefault="002B183D" w:rsidP="008C457B">
            <w:pPr>
              <w:jc w:val="right"/>
              <w:rPr>
                <w:sz w:val="22"/>
                <w:szCs w:val="22"/>
              </w:rPr>
            </w:pPr>
            <w:r w:rsidRPr="00C431A6">
              <w:rPr>
                <w:sz w:val="22"/>
                <w:szCs w:val="22"/>
              </w:rPr>
              <w:t>69,097</w:t>
            </w:r>
          </w:p>
        </w:tc>
        <w:tc>
          <w:tcPr>
            <w:tcW w:w="1245" w:type="dxa"/>
            <w:tcBorders>
              <w:top w:val="nil"/>
              <w:left w:val="single" w:sz="8" w:space="0" w:color="auto"/>
              <w:bottom w:val="single" w:sz="4" w:space="0" w:color="auto"/>
              <w:right w:val="single" w:sz="4" w:space="0" w:color="auto"/>
            </w:tcBorders>
            <w:shd w:val="clear" w:color="auto" w:fill="auto"/>
            <w:vAlign w:val="center"/>
          </w:tcPr>
          <w:p w14:paraId="50CF42CC" w14:textId="77777777" w:rsidR="002B183D" w:rsidRPr="00C431A6" w:rsidRDefault="002B183D" w:rsidP="008C457B">
            <w:pPr>
              <w:jc w:val="right"/>
              <w:rPr>
                <w:sz w:val="22"/>
                <w:szCs w:val="22"/>
              </w:rPr>
            </w:pPr>
            <w:r w:rsidRPr="00C431A6">
              <w:rPr>
                <w:sz w:val="22"/>
                <w:szCs w:val="22"/>
              </w:rPr>
              <w:t>19.13%</w:t>
            </w:r>
          </w:p>
        </w:tc>
        <w:tc>
          <w:tcPr>
            <w:tcW w:w="1258" w:type="dxa"/>
            <w:tcBorders>
              <w:top w:val="single" w:sz="4" w:space="0" w:color="auto"/>
              <w:left w:val="nil"/>
              <w:bottom w:val="single" w:sz="4" w:space="0" w:color="auto"/>
              <w:right w:val="nil"/>
            </w:tcBorders>
            <w:vAlign w:val="center"/>
          </w:tcPr>
          <w:p w14:paraId="3A427CF4" w14:textId="77777777" w:rsidR="002B183D" w:rsidRPr="00C431A6" w:rsidRDefault="002B183D" w:rsidP="008C457B">
            <w:pPr>
              <w:jc w:val="right"/>
              <w:rPr>
                <w:sz w:val="22"/>
                <w:szCs w:val="22"/>
              </w:rPr>
            </w:pPr>
            <w:r w:rsidRPr="00C431A6">
              <w:rPr>
                <w:sz w:val="22"/>
                <w:szCs w:val="22"/>
              </w:rPr>
              <w:t xml:space="preserve">      9,190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23C06540" w14:textId="77777777" w:rsidR="002B183D" w:rsidRPr="00C431A6" w:rsidRDefault="002B183D" w:rsidP="008C457B">
            <w:pPr>
              <w:jc w:val="right"/>
              <w:rPr>
                <w:sz w:val="22"/>
                <w:szCs w:val="22"/>
              </w:rPr>
            </w:pPr>
            <w:r w:rsidRPr="00C431A6">
              <w:rPr>
                <w:sz w:val="20"/>
                <w:szCs w:val="20"/>
              </w:rPr>
              <w:t>27</w:t>
            </w:r>
          </w:p>
        </w:tc>
        <w:tc>
          <w:tcPr>
            <w:tcW w:w="1269" w:type="dxa"/>
            <w:gridSpan w:val="2"/>
            <w:tcBorders>
              <w:top w:val="nil"/>
              <w:left w:val="nil"/>
              <w:bottom w:val="single" w:sz="4" w:space="0" w:color="auto"/>
              <w:right w:val="single" w:sz="4" w:space="0" w:color="auto"/>
            </w:tcBorders>
            <w:shd w:val="clear" w:color="auto" w:fill="auto"/>
            <w:noWrap/>
            <w:vAlign w:val="center"/>
          </w:tcPr>
          <w:p w14:paraId="26F8FC1A" w14:textId="77777777" w:rsidR="002B183D" w:rsidRPr="00C431A6" w:rsidRDefault="002B183D" w:rsidP="008C457B">
            <w:pPr>
              <w:jc w:val="right"/>
              <w:rPr>
                <w:sz w:val="22"/>
                <w:szCs w:val="22"/>
              </w:rPr>
            </w:pPr>
            <w:r w:rsidRPr="00C431A6">
              <w:rPr>
                <w:sz w:val="20"/>
                <w:szCs w:val="20"/>
              </w:rPr>
              <w:t>1,427</w:t>
            </w:r>
          </w:p>
        </w:tc>
        <w:tc>
          <w:tcPr>
            <w:tcW w:w="884" w:type="dxa"/>
            <w:tcBorders>
              <w:top w:val="nil"/>
              <w:left w:val="nil"/>
              <w:bottom w:val="single" w:sz="4" w:space="0" w:color="auto"/>
              <w:right w:val="single" w:sz="4" w:space="0" w:color="auto"/>
            </w:tcBorders>
            <w:shd w:val="clear" w:color="auto" w:fill="auto"/>
            <w:noWrap/>
            <w:vAlign w:val="center"/>
            <w:hideMark/>
          </w:tcPr>
          <w:p w14:paraId="38EC3F99" w14:textId="77777777" w:rsidR="002B183D" w:rsidRPr="00C431A6" w:rsidRDefault="002B183D" w:rsidP="008C457B">
            <w:pPr>
              <w:jc w:val="right"/>
              <w:rPr>
                <w:sz w:val="22"/>
                <w:szCs w:val="22"/>
              </w:rPr>
            </w:pPr>
            <w:r w:rsidRPr="00C431A6">
              <w:rPr>
                <w:rFonts w:hint="eastAsia"/>
              </w:rPr>
              <w:t>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A50955D" w14:textId="77777777" w:rsidR="002B183D" w:rsidRPr="00C431A6" w:rsidRDefault="002B183D" w:rsidP="008C457B">
            <w:pPr>
              <w:jc w:val="right"/>
              <w:rPr>
                <w:sz w:val="22"/>
                <w:szCs w:val="22"/>
              </w:rPr>
            </w:pPr>
            <w:r w:rsidRPr="00C431A6">
              <w:rPr>
                <w:rFonts w:hint="eastAsia"/>
              </w:rPr>
              <w:t xml:space="preserve">513 </w:t>
            </w:r>
          </w:p>
        </w:tc>
        <w:tc>
          <w:tcPr>
            <w:tcW w:w="893" w:type="dxa"/>
            <w:tcBorders>
              <w:top w:val="nil"/>
              <w:left w:val="nil"/>
              <w:bottom w:val="single" w:sz="4" w:space="0" w:color="auto"/>
              <w:right w:val="single" w:sz="4" w:space="0" w:color="auto"/>
            </w:tcBorders>
            <w:shd w:val="clear" w:color="auto" w:fill="auto"/>
            <w:noWrap/>
            <w:vAlign w:val="center"/>
          </w:tcPr>
          <w:p w14:paraId="607F073F"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0445DC66"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0724E6BC" w14:textId="77777777" w:rsidR="002B183D" w:rsidRPr="00C431A6" w:rsidRDefault="002B183D" w:rsidP="008C457B">
            <w:pPr>
              <w:jc w:val="right"/>
              <w:rPr>
                <w:sz w:val="22"/>
                <w:szCs w:val="22"/>
              </w:rPr>
            </w:pPr>
            <w:r w:rsidRPr="00C431A6">
              <w:rPr>
                <w:sz w:val="20"/>
                <w:szCs w:val="20"/>
              </w:rPr>
              <w:t>1,940</w:t>
            </w:r>
          </w:p>
        </w:tc>
      </w:tr>
      <w:tr w:rsidR="00C431A6" w:rsidRPr="00C431A6" w14:paraId="274115AC"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0599A49"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新竹市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08808165" w14:textId="77777777" w:rsidR="002B183D" w:rsidRPr="00C431A6" w:rsidRDefault="002B183D" w:rsidP="008C457B">
            <w:pPr>
              <w:jc w:val="right"/>
              <w:rPr>
                <w:sz w:val="22"/>
                <w:szCs w:val="22"/>
              </w:rPr>
            </w:pPr>
            <w:r w:rsidRPr="00C431A6">
              <w:rPr>
                <w:sz w:val="22"/>
                <w:szCs w:val="22"/>
              </w:rPr>
              <w:t>451,203</w:t>
            </w:r>
          </w:p>
        </w:tc>
        <w:tc>
          <w:tcPr>
            <w:tcW w:w="1520" w:type="dxa"/>
            <w:tcBorders>
              <w:top w:val="nil"/>
              <w:left w:val="single" w:sz="8" w:space="0" w:color="auto"/>
              <w:bottom w:val="single" w:sz="4" w:space="0" w:color="auto"/>
              <w:right w:val="single" w:sz="4" w:space="0" w:color="auto"/>
            </w:tcBorders>
            <w:shd w:val="clear" w:color="auto" w:fill="auto"/>
            <w:vAlign w:val="center"/>
          </w:tcPr>
          <w:p w14:paraId="44F0ACE0" w14:textId="77777777" w:rsidR="002B183D" w:rsidRPr="00C431A6" w:rsidRDefault="002B183D" w:rsidP="008C457B">
            <w:pPr>
              <w:jc w:val="right"/>
              <w:rPr>
                <w:sz w:val="22"/>
                <w:szCs w:val="22"/>
              </w:rPr>
            </w:pPr>
            <w:r w:rsidRPr="00C431A6">
              <w:rPr>
                <w:sz w:val="22"/>
                <w:szCs w:val="22"/>
              </w:rPr>
              <w:t>63,322</w:t>
            </w:r>
          </w:p>
        </w:tc>
        <w:tc>
          <w:tcPr>
            <w:tcW w:w="1245" w:type="dxa"/>
            <w:tcBorders>
              <w:top w:val="nil"/>
              <w:left w:val="single" w:sz="8" w:space="0" w:color="auto"/>
              <w:bottom w:val="single" w:sz="4" w:space="0" w:color="auto"/>
              <w:right w:val="single" w:sz="4" w:space="0" w:color="auto"/>
            </w:tcBorders>
            <w:shd w:val="clear" w:color="auto" w:fill="auto"/>
            <w:vAlign w:val="center"/>
          </w:tcPr>
          <w:p w14:paraId="6024E388" w14:textId="77777777" w:rsidR="002B183D" w:rsidRPr="00C431A6" w:rsidRDefault="002B183D" w:rsidP="008C457B">
            <w:pPr>
              <w:jc w:val="right"/>
              <w:rPr>
                <w:sz w:val="22"/>
                <w:szCs w:val="22"/>
              </w:rPr>
            </w:pPr>
            <w:r w:rsidRPr="00C431A6">
              <w:rPr>
                <w:sz w:val="22"/>
                <w:szCs w:val="22"/>
              </w:rPr>
              <w:t>14.03%</w:t>
            </w:r>
          </w:p>
        </w:tc>
        <w:tc>
          <w:tcPr>
            <w:tcW w:w="1258" w:type="dxa"/>
            <w:tcBorders>
              <w:top w:val="single" w:sz="4" w:space="0" w:color="auto"/>
              <w:left w:val="nil"/>
              <w:bottom w:val="single" w:sz="4" w:space="0" w:color="auto"/>
              <w:right w:val="nil"/>
            </w:tcBorders>
            <w:vAlign w:val="center"/>
          </w:tcPr>
          <w:p w14:paraId="0239C4FB" w14:textId="77777777" w:rsidR="002B183D" w:rsidRPr="00C431A6" w:rsidRDefault="002B183D" w:rsidP="008C457B">
            <w:pPr>
              <w:jc w:val="right"/>
              <w:rPr>
                <w:sz w:val="22"/>
                <w:szCs w:val="22"/>
              </w:rPr>
            </w:pPr>
            <w:r w:rsidRPr="00C431A6">
              <w:rPr>
                <w:sz w:val="22"/>
                <w:szCs w:val="22"/>
              </w:rPr>
              <w:t xml:space="preserve">      8,422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D468C39" w14:textId="77777777" w:rsidR="002B183D" w:rsidRPr="00C431A6" w:rsidRDefault="002B183D" w:rsidP="008C457B">
            <w:pPr>
              <w:jc w:val="right"/>
              <w:rPr>
                <w:sz w:val="22"/>
                <w:szCs w:val="22"/>
              </w:rPr>
            </w:pPr>
            <w:r w:rsidRPr="00C431A6">
              <w:rPr>
                <w:sz w:val="20"/>
                <w:szCs w:val="20"/>
              </w:rPr>
              <w:t>9</w:t>
            </w:r>
          </w:p>
        </w:tc>
        <w:tc>
          <w:tcPr>
            <w:tcW w:w="1269" w:type="dxa"/>
            <w:gridSpan w:val="2"/>
            <w:tcBorders>
              <w:top w:val="nil"/>
              <w:left w:val="nil"/>
              <w:bottom w:val="single" w:sz="4" w:space="0" w:color="auto"/>
              <w:right w:val="single" w:sz="4" w:space="0" w:color="auto"/>
            </w:tcBorders>
            <w:shd w:val="clear" w:color="auto" w:fill="auto"/>
            <w:noWrap/>
            <w:vAlign w:val="center"/>
          </w:tcPr>
          <w:p w14:paraId="167E6C02" w14:textId="77777777" w:rsidR="002B183D" w:rsidRPr="00C431A6" w:rsidRDefault="002B183D" w:rsidP="008C457B">
            <w:pPr>
              <w:jc w:val="right"/>
              <w:rPr>
                <w:sz w:val="22"/>
                <w:szCs w:val="22"/>
              </w:rPr>
            </w:pPr>
            <w:r w:rsidRPr="00C431A6">
              <w:rPr>
                <w:sz w:val="20"/>
                <w:szCs w:val="20"/>
              </w:rPr>
              <w:t>545</w:t>
            </w:r>
          </w:p>
        </w:tc>
        <w:tc>
          <w:tcPr>
            <w:tcW w:w="884" w:type="dxa"/>
            <w:tcBorders>
              <w:top w:val="nil"/>
              <w:left w:val="nil"/>
              <w:bottom w:val="single" w:sz="4" w:space="0" w:color="auto"/>
              <w:right w:val="single" w:sz="4" w:space="0" w:color="auto"/>
            </w:tcBorders>
            <w:shd w:val="clear" w:color="auto" w:fill="auto"/>
            <w:noWrap/>
            <w:vAlign w:val="center"/>
            <w:hideMark/>
          </w:tcPr>
          <w:p w14:paraId="0B025887" w14:textId="77777777" w:rsidR="002B183D" w:rsidRPr="00C431A6" w:rsidRDefault="002B183D" w:rsidP="008C457B">
            <w:pPr>
              <w:jc w:val="right"/>
              <w:rPr>
                <w:sz w:val="22"/>
                <w:szCs w:val="22"/>
              </w:rPr>
            </w:pPr>
            <w:r w:rsidRPr="00C431A6">
              <w:rPr>
                <w:rFonts w:hint="eastAsia"/>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40AF7AD" w14:textId="77777777" w:rsidR="002B183D" w:rsidRPr="00C431A6" w:rsidRDefault="002B183D" w:rsidP="008C457B">
            <w:pPr>
              <w:jc w:val="right"/>
              <w:rPr>
                <w:sz w:val="22"/>
                <w:szCs w:val="22"/>
              </w:rPr>
            </w:pPr>
            <w:r w:rsidRPr="00C431A6">
              <w:rPr>
                <w:rFonts w:hint="eastAsia"/>
              </w:rPr>
              <w:t xml:space="preserve">490 </w:t>
            </w:r>
          </w:p>
        </w:tc>
        <w:tc>
          <w:tcPr>
            <w:tcW w:w="893" w:type="dxa"/>
            <w:tcBorders>
              <w:top w:val="nil"/>
              <w:left w:val="nil"/>
              <w:bottom w:val="single" w:sz="4" w:space="0" w:color="auto"/>
              <w:right w:val="single" w:sz="4" w:space="0" w:color="auto"/>
            </w:tcBorders>
            <w:shd w:val="clear" w:color="auto" w:fill="auto"/>
            <w:noWrap/>
            <w:vAlign w:val="center"/>
          </w:tcPr>
          <w:p w14:paraId="63CC905F" w14:textId="77777777" w:rsidR="002B183D" w:rsidRPr="00C431A6" w:rsidRDefault="002B183D" w:rsidP="008C457B">
            <w:pPr>
              <w:spacing w:line="200" w:lineRule="exact"/>
              <w:jc w:val="right"/>
              <w:rPr>
                <w:sz w:val="22"/>
                <w:szCs w:val="22"/>
              </w:rPr>
            </w:pPr>
            <w:r w:rsidRPr="00C431A6">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39CB7556" w14:textId="77777777" w:rsidR="002B183D" w:rsidRPr="00C431A6" w:rsidRDefault="002B183D" w:rsidP="008C457B">
            <w:pPr>
              <w:jc w:val="right"/>
              <w:rPr>
                <w:sz w:val="22"/>
                <w:szCs w:val="22"/>
              </w:rPr>
            </w:pPr>
            <w:r w:rsidRPr="00C431A6">
              <w:rPr>
                <w:sz w:val="22"/>
                <w:szCs w:val="22"/>
              </w:rPr>
              <w:t>574</w:t>
            </w:r>
          </w:p>
        </w:tc>
        <w:tc>
          <w:tcPr>
            <w:tcW w:w="1413" w:type="dxa"/>
            <w:tcBorders>
              <w:top w:val="nil"/>
              <w:left w:val="nil"/>
              <w:bottom w:val="single" w:sz="4" w:space="0" w:color="auto"/>
              <w:right w:val="single" w:sz="4" w:space="0" w:color="auto"/>
            </w:tcBorders>
            <w:shd w:val="clear" w:color="auto" w:fill="auto"/>
            <w:noWrap/>
            <w:vAlign w:val="bottom"/>
          </w:tcPr>
          <w:p w14:paraId="4D614280" w14:textId="77777777" w:rsidR="002B183D" w:rsidRPr="00C431A6" w:rsidRDefault="002B183D" w:rsidP="008C457B">
            <w:pPr>
              <w:jc w:val="right"/>
              <w:rPr>
                <w:sz w:val="22"/>
                <w:szCs w:val="22"/>
              </w:rPr>
            </w:pPr>
            <w:r w:rsidRPr="00C431A6">
              <w:rPr>
                <w:sz w:val="20"/>
                <w:szCs w:val="20"/>
              </w:rPr>
              <w:t>1,609</w:t>
            </w:r>
          </w:p>
        </w:tc>
      </w:tr>
      <w:tr w:rsidR="00C431A6" w:rsidRPr="00C431A6" w14:paraId="3148A8B1"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6E933EA"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嘉義市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3B7955F9" w14:textId="77777777" w:rsidR="002B183D" w:rsidRPr="00C431A6" w:rsidRDefault="002B183D" w:rsidP="008C457B">
            <w:pPr>
              <w:jc w:val="right"/>
              <w:rPr>
                <w:sz w:val="22"/>
                <w:szCs w:val="22"/>
              </w:rPr>
            </w:pPr>
            <w:r w:rsidRPr="00C431A6">
              <w:rPr>
                <w:sz w:val="22"/>
                <w:szCs w:val="22"/>
              </w:rPr>
              <w:t>262,591</w:t>
            </w:r>
          </w:p>
        </w:tc>
        <w:tc>
          <w:tcPr>
            <w:tcW w:w="1520" w:type="dxa"/>
            <w:tcBorders>
              <w:top w:val="nil"/>
              <w:left w:val="single" w:sz="8" w:space="0" w:color="auto"/>
              <w:bottom w:val="single" w:sz="4" w:space="0" w:color="auto"/>
              <w:right w:val="single" w:sz="4" w:space="0" w:color="auto"/>
            </w:tcBorders>
            <w:shd w:val="clear" w:color="auto" w:fill="auto"/>
            <w:vAlign w:val="center"/>
          </w:tcPr>
          <w:p w14:paraId="38E4139D" w14:textId="77777777" w:rsidR="002B183D" w:rsidRPr="00C431A6" w:rsidRDefault="002B183D" w:rsidP="008C457B">
            <w:pPr>
              <w:jc w:val="right"/>
              <w:rPr>
                <w:sz w:val="22"/>
                <w:szCs w:val="22"/>
              </w:rPr>
            </w:pPr>
            <w:r w:rsidRPr="00C431A6">
              <w:rPr>
                <w:sz w:val="22"/>
                <w:szCs w:val="22"/>
              </w:rPr>
              <w:t>46,108</w:t>
            </w:r>
          </w:p>
        </w:tc>
        <w:tc>
          <w:tcPr>
            <w:tcW w:w="1245" w:type="dxa"/>
            <w:tcBorders>
              <w:top w:val="nil"/>
              <w:left w:val="single" w:sz="8" w:space="0" w:color="auto"/>
              <w:bottom w:val="single" w:sz="4" w:space="0" w:color="auto"/>
              <w:right w:val="single" w:sz="4" w:space="0" w:color="auto"/>
            </w:tcBorders>
            <w:shd w:val="clear" w:color="auto" w:fill="auto"/>
            <w:vAlign w:val="center"/>
          </w:tcPr>
          <w:p w14:paraId="20D145EE" w14:textId="77777777" w:rsidR="002B183D" w:rsidRPr="00C431A6" w:rsidRDefault="002B183D" w:rsidP="008C457B">
            <w:pPr>
              <w:jc w:val="right"/>
              <w:rPr>
                <w:sz w:val="22"/>
                <w:szCs w:val="22"/>
              </w:rPr>
            </w:pPr>
            <w:r w:rsidRPr="00C431A6">
              <w:rPr>
                <w:sz w:val="22"/>
                <w:szCs w:val="22"/>
              </w:rPr>
              <w:t>17.56%</w:t>
            </w:r>
          </w:p>
        </w:tc>
        <w:tc>
          <w:tcPr>
            <w:tcW w:w="1258" w:type="dxa"/>
            <w:tcBorders>
              <w:top w:val="single" w:sz="4" w:space="0" w:color="auto"/>
              <w:left w:val="nil"/>
              <w:bottom w:val="single" w:sz="4" w:space="0" w:color="auto"/>
              <w:right w:val="nil"/>
            </w:tcBorders>
            <w:vAlign w:val="center"/>
          </w:tcPr>
          <w:p w14:paraId="1774716A" w14:textId="77777777" w:rsidR="002B183D" w:rsidRPr="00C431A6" w:rsidRDefault="002B183D" w:rsidP="008C457B">
            <w:pPr>
              <w:jc w:val="right"/>
              <w:rPr>
                <w:sz w:val="22"/>
                <w:szCs w:val="22"/>
              </w:rPr>
            </w:pPr>
            <w:r w:rsidRPr="00C431A6">
              <w:rPr>
                <w:sz w:val="22"/>
                <w:szCs w:val="22"/>
              </w:rPr>
              <w:t xml:space="preserve">      6,132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92F9A97" w14:textId="77777777" w:rsidR="002B183D" w:rsidRPr="00C431A6" w:rsidRDefault="002B183D" w:rsidP="008C457B">
            <w:pPr>
              <w:jc w:val="right"/>
              <w:rPr>
                <w:sz w:val="22"/>
                <w:szCs w:val="22"/>
              </w:rPr>
            </w:pPr>
            <w:r w:rsidRPr="00C431A6">
              <w:rPr>
                <w:sz w:val="20"/>
                <w:szCs w:val="20"/>
              </w:rPr>
              <w:t>15</w:t>
            </w:r>
          </w:p>
        </w:tc>
        <w:tc>
          <w:tcPr>
            <w:tcW w:w="1269" w:type="dxa"/>
            <w:gridSpan w:val="2"/>
            <w:tcBorders>
              <w:top w:val="nil"/>
              <w:left w:val="nil"/>
              <w:bottom w:val="single" w:sz="4" w:space="0" w:color="auto"/>
              <w:right w:val="single" w:sz="4" w:space="0" w:color="auto"/>
            </w:tcBorders>
            <w:shd w:val="clear" w:color="auto" w:fill="auto"/>
            <w:noWrap/>
            <w:vAlign w:val="center"/>
          </w:tcPr>
          <w:p w14:paraId="624A7DB4" w14:textId="77777777" w:rsidR="002B183D" w:rsidRPr="00C431A6" w:rsidRDefault="002B183D" w:rsidP="008C457B">
            <w:pPr>
              <w:jc w:val="right"/>
              <w:rPr>
                <w:sz w:val="22"/>
                <w:szCs w:val="22"/>
              </w:rPr>
            </w:pPr>
            <w:r w:rsidRPr="00C431A6">
              <w:rPr>
                <w:sz w:val="20"/>
                <w:szCs w:val="20"/>
              </w:rPr>
              <w:t>1,379</w:t>
            </w:r>
          </w:p>
        </w:tc>
        <w:tc>
          <w:tcPr>
            <w:tcW w:w="884" w:type="dxa"/>
            <w:tcBorders>
              <w:top w:val="nil"/>
              <w:left w:val="nil"/>
              <w:bottom w:val="single" w:sz="4" w:space="0" w:color="auto"/>
              <w:right w:val="single" w:sz="4" w:space="0" w:color="auto"/>
            </w:tcBorders>
            <w:shd w:val="clear" w:color="auto" w:fill="auto"/>
            <w:noWrap/>
            <w:vAlign w:val="center"/>
            <w:hideMark/>
          </w:tcPr>
          <w:p w14:paraId="5EC53CFA" w14:textId="77777777" w:rsidR="002B183D" w:rsidRPr="00C431A6" w:rsidRDefault="002B183D" w:rsidP="008C457B">
            <w:pPr>
              <w:jc w:val="right"/>
              <w:rPr>
                <w:sz w:val="22"/>
                <w:szCs w:val="22"/>
              </w:rPr>
            </w:pPr>
            <w:r w:rsidRPr="00C431A6">
              <w:rPr>
                <w:rFonts w:hint="eastAsia"/>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4FC133D0" w14:textId="77777777" w:rsidR="002B183D" w:rsidRPr="00C431A6" w:rsidRDefault="002B183D" w:rsidP="008C457B">
            <w:pPr>
              <w:jc w:val="right"/>
              <w:rPr>
                <w:sz w:val="22"/>
                <w:szCs w:val="22"/>
              </w:rPr>
            </w:pPr>
            <w:r w:rsidRPr="00C431A6">
              <w:rPr>
                <w:rFonts w:hint="eastAsia"/>
              </w:rPr>
              <w:t xml:space="preserve">1,375 </w:t>
            </w:r>
          </w:p>
        </w:tc>
        <w:tc>
          <w:tcPr>
            <w:tcW w:w="893" w:type="dxa"/>
            <w:tcBorders>
              <w:top w:val="nil"/>
              <w:left w:val="nil"/>
              <w:bottom w:val="single" w:sz="4" w:space="0" w:color="auto"/>
              <w:right w:val="single" w:sz="4" w:space="0" w:color="auto"/>
            </w:tcBorders>
            <w:shd w:val="clear" w:color="auto" w:fill="auto"/>
            <w:noWrap/>
            <w:vAlign w:val="center"/>
          </w:tcPr>
          <w:p w14:paraId="41ED891B"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50B1A2C8"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49BEA18E" w14:textId="77777777" w:rsidR="002B183D" w:rsidRPr="00C431A6" w:rsidRDefault="002B183D" w:rsidP="008C457B">
            <w:pPr>
              <w:jc w:val="right"/>
              <w:rPr>
                <w:sz w:val="22"/>
                <w:szCs w:val="22"/>
              </w:rPr>
            </w:pPr>
            <w:r w:rsidRPr="00C431A6">
              <w:rPr>
                <w:sz w:val="20"/>
                <w:szCs w:val="20"/>
              </w:rPr>
              <w:t>2,754</w:t>
            </w:r>
          </w:p>
        </w:tc>
      </w:tr>
      <w:tr w:rsidR="00C431A6" w:rsidRPr="00C431A6" w14:paraId="4CDC53F1" w14:textId="77777777" w:rsidTr="00633899">
        <w:trPr>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B7C5B8D"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金門縣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CD11479" w14:textId="77777777" w:rsidR="002B183D" w:rsidRPr="00C431A6" w:rsidRDefault="002B183D" w:rsidP="008C457B">
            <w:pPr>
              <w:jc w:val="right"/>
              <w:rPr>
                <w:sz w:val="22"/>
                <w:szCs w:val="22"/>
              </w:rPr>
            </w:pPr>
            <w:r w:rsidRPr="00C431A6">
              <w:rPr>
                <w:sz w:val="22"/>
                <w:szCs w:val="22"/>
              </w:rPr>
              <w:t>140,938</w:t>
            </w:r>
          </w:p>
        </w:tc>
        <w:tc>
          <w:tcPr>
            <w:tcW w:w="1520" w:type="dxa"/>
            <w:tcBorders>
              <w:top w:val="nil"/>
              <w:left w:val="single" w:sz="8" w:space="0" w:color="auto"/>
              <w:bottom w:val="single" w:sz="4" w:space="0" w:color="auto"/>
              <w:right w:val="single" w:sz="4" w:space="0" w:color="auto"/>
            </w:tcBorders>
            <w:shd w:val="clear" w:color="auto" w:fill="auto"/>
            <w:vAlign w:val="center"/>
          </w:tcPr>
          <w:p w14:paraId="7C0B6781" w14:textId="77777777" w:rsidR="002B183D" w:rsidRPr="00C431A6" w:rsidRDefault="002B183D" w:rsidP="008C457B">
            <w:pPr>
              <w:jc w:val="right"/>
              <w:rPr>
                <w:sz w:val="22"/>
                <w:szCs w:val="22"/>
              </w:rPr>
            </w:pPr>
            <w:r w:rsidRPr="00C431A6">
              <w:rPr>
                <w:sz w:val="22"/>
                <w:szCs w:val="22"/>
              </w:rPr>
              <w:t>22,824</w:t>
            </w:r>
          </w:p>
        </w:tc>
        <w:tc>
          <w:tcPr>
            <w:tcW w:w="1245" w:type="dxa"/>
            <w:tcBorders>
              <w:top w:val="nil"/>
              <w:left w:val="single" w:sz="8" w:space="0" w:color="auto"/>
              <w:bottom w:val="single" w:sz="4" w:space="0" w:color="auto"/>
              <w:right w:val="single" w:sz="4" w:space="0" w:color="auto"/>
            </w:tcBorders>
            <w:shd w:val="clear" w:color="auto" w:fill="auto"/>
            <w:vAlign w:val="center"/>
          </w:tcPr>
          <w:p w14:paraId="5C8EC250" w14:textId="77777777" w:rsidR="002B183D" w:rsidRPr="00C431A6" w:rsidRDefault="002B183D" w:rsidP="008C457B">
            <w:pPr>
              <w:jc w:val="right"/>
              <w:rPr>
                <w:sz w:val="22"/>
                <w:szCs w:val="22"/>
              </w:rPr>
            </w:pPr>
            <w:r w:rsidRPr="00C431A6">
              <w:rPr>
                <w:sz w:val="22"/>
                <w:szCs w:val="22"/>
              </w:rPr>
              <w:t>16.19%</w:t>
            </w:r>
          </w:p>
        </w:tc>
        <w:tc>
          <w:tcPr>
            <w:tcW w:w="1258" w:type="dxa"/>
            <w:tcBorders>
              <w:top w:val="single" w:sz="4" w:space="0" w:color="auto"/>
              <w:left w:val="nil"/>
              <w:bottom w:val="single" w:sz="4" w:space="0" w:color="auto"/>
              <w:right w:val="nil"/>
            </w:tcBorders>
            <w:vAlign w:val="center"/>
          </w:tcPr>
          <w:p w14:paraId="6BC15A0A" w14:textId="77777777" w:rsidR="002B183D" w:rsidRPr="00C431A6" w:rsidRDefault="002B183D" w:rsidP="008C457B">
            <w:pPr>
              <w:jc w:val="right"/>
              <w:rPr>
                <w:sz w:val="22"/>
                <w:szCs w:val="22"/>
              </w:rPr>
            </w:pPr>
            <w:r w:rsidRPr="00C431A6">
              <w:rPr>
                <w:sz w:val="22"/>
                <w:szCs w:val="22"/>
              </w:rPr>
              <w:t xml:space="preserve">      3,036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3A82FCF" w14:textId="77777777" w:rsidR="002B183D" w:rsidRPr="00C431A6" w:rsidRDefault="002B183D" w:rsidP="008C457B">
            <w:pPr>
              <w:jc w:val="right"/>
              <w:rPr>
                <w:sz w:val="22"/>
                <w:szCs w:val="22"/>
              </w:rPr>
            </w:pPr>
            <w:r w:rsidRPr="00C431A6">
              <w:rPr>
                <w:sz w:val="20"/>
                <w:szCs w:val="20"/>
              </w:rPr>
              <w:t>2</w:t>
            </w:r>
          </w:p>
        </w:tc>
        <w:tc>
          <w:tcPr>
            <w:tcW w:w="1269" w:type="dxa"/>
            <w:gridSpan w:val="2"/>
            <w:tcBorders>
              <w:top w:val="nil"/>
              <w:left w:val="nil"/>
              <w:bottom w:val="single" w:sz="4" w:space="0" w:color="auto"/>
              <w:right w:val="single" w:sz="4" w:space="0" w:color="auto"/>
            </w:tcBorders>
            <w:shd w:val="clear" w:color="auto" w:fill="auto"/>
            <w:noWrap/>
            <w:vAlign w:val="center"/>
          </w:tcPr>
          <w:p w14:paraId="163F13E9" w14:textId="77777777" w:rsidR="002B183D" w:rsidRPr="00C431A6" w:rsidRDefault="002B183D" w:rsidP="008C457B">
            <w:pPr>
              <w:jc w:val="right"/>
              <w:rPr>
                <w:sz w:val="22"/>
                <w:szCs w:val="22"/>
              </w:rPr>
            </w:pPr>
            <w:r w:rsidRPr="00C431A6">
              <w:rPr>
                <w:sz w:val="20"/>
                <w:szCs w:val="20"/>
              </w:rPr>
              <w:t>295</w:t>
            </w:r>
          </w:p>
        </w:tc>
        <w:tc>
          <w:tcPr>
            <w:tcW w:w="884" w:type="dxa"/>
            <w:tcBorders>
              <w:top w:val="nil"/>
              <w:left w:val="nil"/>
              <w:bottom w:val="single" w:sz="4" w:space="0" w:color="auto"/>
              <w:right w:val="single" w:sz="4" w:space="0" w:color="auto"/>
            </w:tcBorders>
            <w:shd w:val="clear" w:color="auto" w:fill="auto"/>
            <w:noWrap/>
            <w:vAlign w:val="center"/>
            <w:hideMark/>
          </w:tcPr>
          <w:p w14:paraId="0CEB80ED" w14:textId="77777777" w:rsidR="002B183D" w:rsidRPr="00C431A6" w:rsidRDefault="002B183D" w:rsidP="008C457B">
            <w:pPr>
              <w:jc w:val="right"/>
              <w:rPr>
                <w:sz w:val="22"/>
                <w:szCs w:val="22"/>
              </w:rPr>
            </w:pPr>
            <w:r w:rsidRPr="00C431A6">
              <w:rPr>
                <w:rFonts w:hint="eastAsia"/>
              </w:rPr>
              <w:t>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41BDCF2D" w14:textId="77777777" w:rsidR="002B183D" w:rsidRPr="00C431A6" w:rsidRDefault="002B183D" w:rsidP="008C457B">
            <w:pPr>
              <w:jc w:val="right"/>
              <w:rPr>
                <w:sz w:val="22"/>
                <w:szCs w:val="22"/>
              </w:rPr>
            </w:pPr>
            <w:r w:rsidRPr="00C431A6">
              <w:rPr>
                <w:rFonts w:hint="eastAsia"/>
              </w:rPr>
              <w:t xml:space="preserve">0   </w:t>
            </w:r>
          </w:p>
        </w:tc>
        <w:tc>
          <w:tcPr>
            <w:tcW w:w="893" w:type="dxa"/>
            <w:tcBorders>
              <w:top w:val="nil"/>
              <w:left w:val="nil"/>
              <w:bottom w:val="single" w:sz="4" w:space="0" w:color="auto"/>
              <w:right w:val="single" w:sz="4" w:space="0" w:color="auto"/>
            </w:tcBorders>
            <w:shd w:val="clear" w:color="auto" w:fill="auto"/>
            <w:noWrap/>
            <w:vAlign w:val="center"/>
          </w:tcPr>
          <w:p w14:paraId="29C1CB57" w14:textId="77777777" w:rsidR="002B183D" w:rsidRPr="00C431A6" w:rsidRDefault="002B183D" w:rsidP="008C457B">
            <w:pPr>
              <w:spacing w:line="200" w:lineRule="exact"/>
              <w:jc w:val="right"/>
              <w:rPr>
                <w:sz w:val="22"/>
                <w:szCs w:val="22"/>
              </w:rPr>
            </w:pPr>
            <w:r w:rsidRPr="00C431A6">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0AA281DB"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4" w:space="0" w:color="auto"/>
              <w:right w:val="single" w:sz="4" w:space="0" w:color="auto"/>
            </w:tcBorders>
            <w:shd w:val="clear" w:color="auto" w:fill="auto"/>
            <w:noWrap/>
            <w:vAlign w:val="bottom"/>
          </w:tcPr>
          <w:p w14:paraId="175C5958" w14:textId="77777777" w:rsidR="002B183D" w:rsidRPr="00C431A6" w:rsidRDefault="002B183D" w:rsidP="008C457B">
            <w:pPr>
              <w:jc w:val="right"/>
              <w:rPr>
                <w:sz w:val="22"/>
                <w:szCs w:val="22"/>
              </w:rPr>
            </w:pPr>
            <w:r w:rsidRPr="00C431A6">
              <w:rPr>
                <w:sz w:val="20"/>
                <w:szCs w:val="20"/>
              </w:rPr>
              <w:t>295</w:t>
            </w:r>
          </w:p>
        </w:tc>
      </w:tr>
      <w:tr w:rsidR="00C431A6" w:rsidRPr="00C431A6" w14:paraId="1BDEFCD2" w14:textId="77777777" w:rsidTr="00633899">
        <w:trPr>
          <w:trHeight w:val="340"/>
          <w:jc w:val="center"/>
        </w:trPr>
        <w:tc>
          <w:tcPr>
            <w:tcW w:w="1092" w:type="dxa"/>
            <w:tcBorders>
              <w:top w:val="nil"/>
              <w:left w:val="single" w:sz="8" w:space="0" w:color="auto"/>
              <w:bottom w:val="single" w:sz="8" w:space="0" w:color="auto"/>
              <w:right w:val="single" w:sz="8" w:space="0" w:color="auto"/>
            </w:tcBorders>
            <w:shd w:val="clear" w:color="auto" w:fill="auto"/>
            <w:vAlign w:val="center"/>
            <w:hideMark/>
          </w:tcPr>
          <w:p w14:paraId="3B8D2FA0" w14:textId="77777777" w:rsidR="002B183D" w:rsidRPr="00C431A6" w:rsidRDefault="002B183D" w:rsidP="008C457B">
            <w:pPr>
              <w:widowControl/>
              <w:spacing w:line="200" w:lineRule="exact"/>
              <w:ind w:leftChars="-36" w:left="-86" w:rightChars="-41" w:right="-98"/>
              <w:jc w:val="center"/>
              <w:rPr>
                <w:rFonts w:eastAsia="標楷體"/>
                <w:bCs/>
                <w:kern w:val="0"/>
                <w:sz w:val="22"/>
                <w:szCs w:val="22"/>
              </w:rPr>
            </w:pPr>
            <w:r w:rsidRPr="00C431A6">
              <w:rPr>
                <w:rFonts w:eastAsia="標楷體"/>
                <w:bCs/>
                <w:kern w:val="0"/>
                <w:sz w:val="22"/>
                <w:szCs w:val="22"/>
              </w:rPr>
              <w:t>連江縣</w:t>
            </w:r>
          </w:p>
        </w:tc>
        <w:tc>
          <w:tcPr>
            <w:tcW w:w="1395" w:type="dxa"/>
            <w:tcBorders>
              <w:top w:val="nil"/>
              <w:left w:val="single" w:sz="8" w:space="0" w:color="auto"/>
              <w:bottom w:val="single" w:sz="8" w:space="0" w:color="auto"/>
              <w:right w:val="single" w:sz="8" w:space="0" w:color="auto"/>
            </w:tcBorders>
            <w:shd w:val="clear" w:color="auto" w:fill="auto"/>
            <w:vAlign w:val="center"/>
          </w:tcPr>
          <w:p w14:paraId="3268D642" w14:textId="77777777" w:rsidR="002B183D" w:rsidRPr="00C431A6" w:rsidRDefault="002B183D" w:rsidP="008C457B">
            <w:pPr>
              <w:jc w:val="right"/>
              <w:rPr>
                <w:sz w:val="22"/>
                <w:szCs w:val="22"/>
              </w:rPr>
            </w:pPr>
            <w:r w:rsidRPr="00C431A6">
              <w:rPr>
                <w:sz w:val="22"/>
                <w:szCs w:val="22"/>
              </w:rPr>
              <w:t>13,976</w:t>
            </w:r>
          </w:p>
        </w:tc>
        <w:tc>
          <w:tcPr>
            <w:tcW w:w="1520" w:type="dxa"/>
            <w:tcBorders>
              <w:top w:val="nil"/>
              <w:left w:val="single" w:sz="8" w:space="0" w:color="auto"/>
              <w:bottom w:val="single" w:sz="8" w:space="0" w:color="auto"/>
              <w:right w:val="single" w:sz="4" w:space="0" w:color="auto"/>
            </w:tcBorders>
            <w:shd w:val="clear" w:color="auto" w:fill="auto"/>
            <w:vAlign w:val="center"/>
          </w:tcPr>
          <w:p w14:paraId="7AF0603D" w14:textId="77777777" w:rsidR="002B183D" w:rsidRPr="00C431A6" w:rsidRDefault="002B183D" w:rsidP="008C457B">
            <w:pPr>
              <w:jc w:val="right"/>
              <w:rPr>
                <w:sz w:val="22"/>
                <w:szCs w:val="22"/>
              </w:rPr>
            </w:pPr>
            <w:r w:rsidRPr="00C431A6">
              <w:rPr>
                <w:sz w:val="22"/>
                <w:szCs w:val="22"/>
              </w:rPr>
              <w:t>1,937</w:t>
            </w:r>
          </w:p>
        </w:tc>
        <w:tc>
          <w:tcPr>
            <w:tcW w:w="1245" w:type="dxa"/>
            <w:tcBorders>
              <w:top w:val="nil"/>
              <w:left w:val="single" w:sz="8" w:space="0" w:color="auto"/>
              <w:bottom w:val="single" w:sz="8" w:space="0" w:color="auto"/>
              <w:right w:val="single" w:sz="4" w:space="0" w:color="auto"/>
            </w:tcBorders>
            <w:shd w:val="clear" w:color="auto" w:fill="auto"/>
            <w:vAlign w:val="center"/>
          </w:tcPr>
          <w:p w14:paraId="72A90230" w14:textId="77777777" w:rsidR="002B183D" w:rsidRPr="00C431A6" w:rsidRDefault="002B183D" w:rsidP="008C457B">
            <w:pPr>
              <w:jc w:val="right"/>
              <w:rPr>
                <w:sz w:val="22"/>
                <w:szCs w:val="22"/>
              </w:rPr>
            </w:pPr>
            <w:r w:rsidRPr="00C431A6">
              <w:rPr>
                <w:sz w:val="22"/>
                <w:szCs w:val="22"/>
              </w:rPr>
              <w:t>13.86%</w:t>
            </w:r>
          </w:p>
        </w:tc>
        <w:tc>
          <w:tcPr>
            <w:tcW w:w="1258" w:type="dxa"/>
            <w:tcBorders>
              <w:top w:val="single" w:sz="4" w:space="0" w:color="auto"/>
              <w:left w:val="nil"/>
              <w:bottom w:val="single" w:sz="8" w:space="0" w:color="auto"/>
              <w:right w:val="nil"/>
            </w:tcBorders>
            <w:vAlign w:val="center"/>
          </w:tcPr>
          <w:p w14:paraId="58C5D95B" w14:textId="77777777" w:rsidR="002B183D" w:rsidRPr="00C431A6" w:rsidRDefault="002B183D" w:rsidP="008C457B">
            <w:pPr>
              <w:jc w:val="right"/>
              <w:rPr>
                <w:sz w:val="22"/>
                <w:szCs w:val="22"/>
              </w:rPr>
            </w:pPr>
            <w:r w:rsidRPr="00C431A6">
              <w:rPr>
                <w:sz w:val="22"/>
                <w:szCs w:val="22"/>
              </w:rPr>
              <w:t xml:space="preserve">       258 </w:t>
            </w:r>
          </w:p>
        </w:tc>
        <w:tc>
          <w:tcPr>
            <w:tcW w:w="1163" w:type="dxa"/>
            <w:tcBorders>
              <w:top w:val="nil"/>
              <w:left w:val="single" w:sz="8" w:space="0" w:color="auto"/>
              <w:bottom w:val="single" w:sz="8" w:space="0" w:color="auto"/>
              <w:right w:val="single" w:sz="4" w:space="0" w:color="auto"/>
            </w:tcBorders>
            <w:shd w:val="clear" w:color="auto" w:fill="auto"/>
            <w:noWrap/>
            <w:vAlign w:val="center"/>
          </w:tcPr>
          <w:p w14:paraId="393063E2" w14:textId="77777777" w:rsidR="002B183D" w:rsidRPr="00C431A6" w:rsidRDefault="002B183D" w:rsidP="008C457B">
            <w:pPr>
              <w:jc w:val="right"/>
              <w:rPr>
                <w:sz w:val="22"/>
                <w:szCs w:val="22"/>
              </w:rPr>
            </w:pPr>
            <w:r w:rsidRPr="00C431A6">
              <w:rPr>
                <w:sz w:val="20"/>
                <w:szCs w:val="20"/>
              </w:rPr>
              <w:t>1</w:t>
            </w:r>
          </w:p>
        </w:tc>
        <w:tc>
          <w:tcPr>
            <w:tcW w:w="1269" w:type="dxa"/>
            <w:gridSpan w:val="2"/>
            <w:tcBorders>
              <w:top w:val="nil"/>
              <w:left w:val="nil"/>
              <w:bottom w:val="single" w:sz="8" w:space="0" w:color="auto"/>
              <w:right w:val="single" w:sz="4" w:space="0" w:color="auto"/>
            </w:tcBorders>
            <w:shd w:val="clear" w:color="auto" w:fill="auto"/>
            <w:noWrap/>
            <w:vAlign w:val="center"/>
          </w:tcPr>
          <w:p w14:paraId="10749731" w14:textId="77777777" w:rsidR="002B183D" w:rsidRPr="00C431A6" w:rsidRDefault="002B183D" w:rsidP="008C457B">
            <w:pPr>
              <w:jc w:val="right"/>
              <w:rPr>
                <w:sz w:val="22"/>
                <w:szCs w:val="22"/>
              </w:rPr>
            </w:pPr>
            <w:r w:rsidRPr="00C431A6">
              <w:rPr>
                <w:sz w:val="20"/>
                <w:szCs w:val="20"/>
              </w:rPr>
              <w:t>46</w:t>
            </w:r>
          </w:p>
        </w:tc>
        <w:tc>
          <w:tcPr>
            <w:tcW w:w="884" w:type="dxa"/>
            <w:tcBorders>
              <w:top w:val="nil"/>
              <w:left w:val="nil"/>
              <w:bottom w:val="single" w:sz="8" w:space="0" w:color="auto"/>
              <w:right w:val="single" w:sz="4" w:space="0" w:color="auto"/>
            </w:tcBorders>
            <w:shd w:val="clear" w:color="auto" w:fill="auto"/>
            <w:noWrap/>
            <w:vAlign w:val="center"/>
            <w:hideMark/>
          </w:tcPr>
          <w:p w14:paraId="63D8EE38" w14:textId="77777777" w:rsidR="002B183D" w:rsidRPr="00C431A6" w:rsidRDefault="002B183D" w:rsidP="008C457B">
            <w:pPr>
              <w:jc w:val="right"/>
              <w:rPr>
                <w:sz w:val="22"/>
                <w:szCs w:val="22"/>
              </w:rPr>
            </w:pPr>
            <w:r w:rsidRPr="00C431A6">
              <w:rPr>
                <w:rFonts w:hint="eastAsia"/>
              </w:rPr>
              <w:t>1</w:t>
            </w:r>
          </w:p>
        </w:tc>
        <w:tc>
          <w:tcPr>
            <w:tcW w:w="892" w:type="dxa"/>
            <w:gridSpan w:val="2"/>
            <w:tcBorders>
              <w:top w:val="nil"/>
              <w:left w:val="nil"/>
              <w:bottom w:val="single" w:sz="8" w:space="0" w:color="auto"/>
              <w:right w:val="single" w:sz="4" w:space="0" w:color="auto"/>
            </w:tcBorders>
            <w:shd w:val="clear" w:color="auto" w:fill="auto"/>
            <w:noWrap/>
            <w:vAlign w:val="center"/>
            <w:hideMark/>
          </w:tcPr>
          <w:p w14:paraId="1437B5C2" w14:textId="77777777" w:rsidR="002B183D" w:rsidRPr="00C431A6" w:rsidRDefault="002B183D" w:rsidP="008C457B">
            <w:pPr>
              <w:jc w:val="right"/>
              <w:rPr>
                <w:sz w:val="22"/>
                <w:szCs w:val="22"/>
              </w:rPr>
            </w:pPr>
            <w:r w:rsidRPr="00C431A6">
              <w:rPr>
                <w:rFonts w:hint="eastAsia"/>
              </w:rPr>
              <w:t xml:space="preserve">15 </w:t>
            </w:r>
          </w:p>
        </w:tc>
        <w:tc>
          <w:tcPr>
            <w:tcW w:w="893" w:type="dxa"/>
            <w:tcBorders>
              <w:top w:val="nil"/>
              <w:left w:val="nil"/>
              <w:bottom w:val="single" w:sz="8" w:space="0" w:color="auto"/>
              <w:right w:val="single" w:sz="4" w:space="0" w:color="auto"/>
            </w:tcBorders>
            <w:shd w:val="clear" w:color="auto" w:fill="auto"/>
            <w:noWrap/>
            <w:vAlign w:val="center"/>
          </w:tcPr>
          <w:p w14:paraId="38449E08" w14:textId="77777777" w:rsidR="002B183D" w:rsidRPr="00C431A6" w:rsidRDefault="002B183D" w:rsidP="008C457B">
            <w:pPr>
              <w:widowControl/>
              <w:spacing w:line="200" w:lineRule="exact"/>
              <w:ind w:leftChars="-36" w:left="-86"/>
              <w:jc w:val="right"/>
              <w:rPr>
                <w:rFonts w:eastAsia="標楷體"/>
                <w:bCs/>
                <w:kern w:val="0"/>
                <w:sz w:val="22"/>
                <w:szCs w:val="22"/>
              </w:rPr>
            </w:pPr>
            <w:r w:rsidRPr="00C431A6">
              <w:rPr>
                <w:rFonts w:eastAsia="標楷體" w:hint="eastAsia"/>
                <w:bCs/>
                <w:kern w:val="0"/>
                <w:sz w:val="22"/>
                <w:szCs w:val="22"/>
              </w:rPr>
              <w:t>0</w:t>
            </w:r>
          </w:p>
        </w:tc>
        <w:tc>
          <w:tcPr>
            <w:tcW w:w="1000" w:type="dxa"/>
            <w:gridSpan w:val="2"/>
            <w:tcBorders>
              <w:top w:val="nil"/>
              <w:left w:val="nil"/>
              <w:bottom w:val="single" w:sz="8" w:space="0" w:color="auto"/>
              <w:right w:val="single" w:sz="4" w:space="0" w:color="auto"/>
            </w:tcBorders>
            <w:shd w:val="clear" w:color="auto" w:fill="auto"/>
            <w:noWrap/>
            <w:vAlign w:val="center"/>
          </w:tcPr>
          <w:p w14:paraId="3B6F687B" w14:textId="77777777" w:rsidR="002B183D" w:rsidRPr="00C431A6" w:rsidRDefault="002B183D" w:rsidP="008C457B">
            <w:pPr>
              <w:jc w:val="right"/>
              <w:rPr>
                <w:sz w:val="22"/>
                <w:szCs w:val="22"/>
              </w:rPr>
            </w:pPr>
            <w:r w:rsidRPr="00C431A6">
              <w:rPr>
                <w:sz w:val="22"/>
                <w:szCs w:val="22"/>
              </w:rPr>
              <w:t>0</w:t>
            </w:r>
          </w:p>
        </w:tc>
        <w:tc>
          <w:tcPr>
            <w:tcW w:w="1413" w:type="dxa"/>
            <w:tcBorders>
              <w:top w:val="nil"/>
              <w:left w:val="nil"/>
              <w:bottom w:val="single" w:sz="8" w:space="0" w:color="auto"/>
              <w:right w:val="single" w:sz="4" w:space="0" w:color="auto"/>
            </w:tcBorders>
            <w:shd w:val="clear" w:color="auto" w:fill="auto"/>
            <w:noWrap/>
            <w:vAlign w:val="bottom"/>
          </w:tcPr>
          <w:p w14:paraId="3C080CC7" w14:textId="77777777" w:rsidR="002B183D" w:rsidRPr="00C431A6" w:rsidRDefault="002B183D" w:rsidP="008C457B">
            <w:pPr>
              <w:jc w:val="right"/>
              <w:rPr>
                <w:sz w:val="22"/>
                <w:szCs w:val="22"/>
              </w:rPr>
            </w:pPr>
            <w:r w:rsidRPr="00C431A6">
              <w:rPr>
                <w:sz w:val="20"/>
                <w:szCs w:val="20"/>
              </w:rPr>
              <w:t>61</w:t>
            </w:r>
          </w:p>
        </w:tc>
      </w:tr>
    </w:tbl>
    <w:p w14:paraId="7E35257C" w14:textId="77777777" w:rsidR="00CC58C9" w:rsidRPr="00C431A6" w:rsidRDefault="00CC58C9" w:rsidP="00E24775">
      <w:pPr>
        <w:spacing w:line="240" w:lineRule="exact"/>
        <w:ind w:leftChars="236" w:left="566"/>
        <w:rPr>
          <w:rFonts w:ascii="標楷體" w:eastAsia="標楷體" w:hAnsi="標楷體"/>
          <w:kern w:val="0"/>
          <w:sz w:val="22"/>
          <w:szCs w:val="22"/>
        </w:rPr>
      </w:pPr>
      <w:r w:rsidRPr="00C431A6">
        <w:rPr>
          <w:rFonts w:ascii="標楷體" w:eastAsia="標楷體" w:hAnsi="標楷體"/>
          <w:kern w:val="0"/>
          <w:sz w:val="22"/>
          <w:szCs w:val="22"/>
        </w:rPr>
        <w:t>資料來源：衛生福利部</w:t>
      </w:r>
      <w:r w:rsidRPr="00C431A6">
        <w:rPr>
          <w:rFonts w:ascii="標楷體" w:eastAsia="標楷體" w:hAnsi="標楷體" w:hint="eastAsia"/>
          <w:kern w:val="0"/>
          <w:sz w:val="22"/>
          <w:szCs w:val="22"/>
        </w:rPr>
        <w:t>社會及家庭署</w:t>
      </w:r>
      <w:r w:rsidRPr="00C431A6">
        <w:rPr>
          <w:rFonts w:ascii="標楷體" w:eastAsia="標楷體" w:hAnsi="標楷體"/>
          <w:kern w:val="0"/>
          <w:sz w:val="22"/>
          <w:szCs w:val="22"/>
        </w:rPr>
        <w:t>、內政部統計處</w:t>
      </w:r>
      <w:r w:rsidRPr="00C431A6">
        <w:rPr>
          <w:rFonts w:ascii="標楷體" w:eastAsia="標楷體" w:hAnsi="標楷體" w:hint="eastAsia"/>
          <w:kern w:val="0"/>
          <w:sz w:val="22"/>
          <w:szCs w:val="22"/>
        </w:rPr>
        <w:t>。</w:t>
      </w:r>
      <w:proofErr w:type="gramStart"/>
      <w:r w:rsidRPr="00C431A6">
        <w:rPr>
          <w:rFonts w:ascii="標楷體" w:eastAsia="標楷體" w:hAnsi="標楷體" w:hint="eastAsia"/>
          <w:kern w:val="0"/>
          <w:sz w:val="22"/>
          <w:szCs w:val="22"/>
        </w:rPr>
        <w:t>（</w:t>
      </w:r>
      <w:r w:rsidRPr="00C431A6">
        <w:rPr>
          <w:rFonts w:ascii="標楷體" w:eastAsia="標楷體" w:hAnsi="標楷體"/>
          <w:kern w:val="0"/>
          <w:sz w:val="22"/>
          <w:szCs w:val="22"/>
        </w:rPr>
        <w:t>註</w:t>
      </w:r>
      <w:proofErr w:type="gramEnd"/>
      <w:r w:rsidRPr="00C431A6">
        <w:rPr>
          <w:rFonts w:ascii="標楷體" w:eastAsia="標楷體" w:hAnsi="標楷體"/>
          <w:kern w:val="0"/>
          <w:sz w:val="22"/>
          <w:szCs w:val="22"/>
        </w:rPr>
        <w:t>：失能</w:t>
      </w:r>
      <w:proofErr w:type="gramStart"/>
      <w:r w:rsidRPr="00C431A6">
        <w:rPr>
          <w:rFonts w:ascii="標楷體" w:eastAsia="標楷體" w:hAnsi="標楷體"/>
          <w:kern w:val="0"/>
          <w:sz w:val="22"/>
          <w:szCs w:val="22"/>
        </w:rPr>
        <w:t>老人數推估</w:t>
      </w:r>
      <w:proofErr w:type="gramEnd"/>
      <w:r w:rsidRPr="00C431A6">
        <w:rPr>
          <w:rFonts w:ascii="標楷體" w:eastAsia="標楷體" w:hAnsi="標楷體"/>
          <w:kern w:val="0"/>
          <w:sz w:val="22"/>
          <w:szCs w:val="22"/>
        </w:rPr>
        <w:t>＝每月底老年人口數</w:t>
      </w:r>
      <w:r w:rsidRPr="00C431A6">
        <w:rPr>
          <w:rFonts w:ascii="標楷體" w:eastAsia="標楷體" w:hAnsi="標楷體" w:hint="eastAsia"/>
          <w:kern w:val="0"/>
          <w:sz w:val="22"/>
          <w:szCs w:val="22"/>
        </w:rPr>
        <w:t>*失能率1</w:t>
      </w:r>
      <w:r w:rsidR="00993A93" w:rsidRPr="00C431A6">
        <w:rPr>
          <w:rFonts w:ascii="標楷體" w:eastAsia="標楷體" w:hAnsi="標楷體"/>
          <w:kern w:val="0"/>
          <w:sz w:val="22"/>
          <w:szCs w:val="22"/>
        </w:rPr>
        <w:t>3.3</w:t>
      </w:r>
      <w:r w:rsidRPr="00C431A6">
        <w:rPr>
          <w:rFonts w:ascii="標楷體" w:eastAsia="標楷體" w:hAnsi="標楷體" w:hint="eastAsia"/>
          <w:kern w:val="0"/>
          <w:sz w:val="22"/>
          <w:szCs w:val="22"/>
        </w:rPr>
        <w:t>％。）</w:t>
      </w:r>
    </w:p>
    <w:p w14:paraId="488B8A1E" w14:textId="77777777" w:rsidR="004151F4" w:rsidRPr="00C431A6" w:rsidRDefault="006A2300" w:rsidP="00873BDB">
      <w:pPr>
        <w:pStyle w:val="1"/>
        <w:rPr>
          <w:lang w:eastAsia="zh-TW"/>
        </w:rPr>
      </w:pPr>
      <w:r w:rsidRPr="00C431A6">
        <w:rPr>
          <w:rFonts w:hint="eastAsia"/>
          <w:lang w:eastAsia="zh-TW"/>
        </w:rPr>
        <w:lastRenderedPageBreak/>
        <w:t xml:space="preserve"> </w:t>
      </w:r>
    </w:p>
    <w:p w14:paraId="087D9E94" w14:textId="3839D146" w:rsidR="003F7A5C" w:rsidRPr="00C431A6" w:rsidRDefault="00007786" w:rsidP="00873BDB">
      <w:pPr>
        <w:pStyle w:val="1"/>
        <w:rPr>
          <w:rFonts w:eastAsia="華康楷書體W5"/>
        </w:rPr>
      </w:pPr>
      <w:r w:rsidRPr="00C431A6">
        <w:t>表</w:t>
      </w:r>
      <w:r w:rsidR="00B562B8" w:rsidRPr="00C431A6">
        <w:rPr>
          <w:rFonts w:hint="eastAsia"/>
          <w:lang w:eastAsia="zh-TW"/>
        </w:rPr>
        <w:t>8</w:t>
      </w:r>
      <w:r w:rsidR="0097572B">
        <w:rPr>
          <w:rFonts w:hint="eastAsia"/>
          <w:lang w:eastAsia="zh-TW"/>
        </w:rPr>
        <w:t>4</w:t>
      </w:r>
      <w:r w:rsidR="000420D4" w:rsidRPr="00C431A6">
        <w:rPr>
          <w:rFonts w:hint="eastAsia"/>
          <w:lang w:eastAsia="zh-TW"/>
        </w:rPr>
        <w:t xml:space="preserve"> </w:t>
      </w:r>
      <w:r w:rsidRPr="00C431A6">
        <w:t xml:space="preserve"> </w:t>
      </w:r>
      <w:proofErr w:type="spellStart"/>
      <w:r w:rsidRPr="00C431A6">
        <w:t>數位政府績效</w:t>
      </w:r>
      <w:proofErr w:type="spellEnd"/>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4748"/>
        <w:gridCol w:w="6920"/>
      </w:tblGrid>
      <w:tr w:rsidR="00C431A6" w:rsidRPr="00C431A6" w14:paraId="2A7A8200" w14:textId="77777777" w:rsidTr="003E7186">
        <w:trPr>
          <w:trHeight w:val="688"/>
          <w:tblHeader/>
        </w:trPr>
        <w:tc>
          <w:tcPr>
            <w:tcW w:w="10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A0463" w14:textId="77777777" w:rsidR="004151F4" w:rsidRPr="00C431A6" w:rsidRDefault="004151F4" w:rsidP="003E7186">
            <w:pPr>
              <w:pStyle w:val="afff0"/>
              <w:spacing w:line="280" w:lineRule="exact"/>
              <w:jc w:val="center"/>
              <w:rPr>
                <w:rFonts w:ascii="標楷體" w:eastAsia="標楷體" w:hAnsi="標楷體"/>
                <w:spacing w:val="-10"/>
                <w:sz w:val="28"/>
              </w:rPr>
            </w:pPr>
            <w:r w:rsidRPr="00C431A6">
              <w:rPr>
                <w:rFonts w:ascii="標楷體" w:eastAsia="標楷體" w:hAnsi="標楷體"/>
                <w:sz w:val="28"/>
              </w:rPr>
              <w:t>工作項目</w:t>
            </w:r>
          </w:p>
        </w:tc>
        <w:tc>
          <w:tcPr>
            <w:tcW w:w="16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71319" w14:textId="77777777" w:rsidR="004151F4" w:rsidRPr="00C431A6" w:rsidRDefault="004151F4" w:rsidP="003E7186">
            <w:pPr>
              <w:pStyle w:val="afff0"/>
              <w:spacing w:line="280" w:lineRule="exact"/>
              <w:jc w:val="center"/>
              <w:rPr>
                <w:rFonts w:ascii="標楷體" w:eastAsia="標楷體" w:hAnsi="標楷體"/>
                <w:spacing w:val="-10"/>
                <w:sz w:val="28"/>
              </w:rPr>
            </w:pPr>
            <w:r w:rsidRPr="00C431A6">
              <w:rPr>
                <w:rFonts w:ascii="標楷體" w:eastAsia="標楷體" w:hAnsi="標楷體"/>
                <w:sz w:val="28"/>
              </w:rPr>
              <w:t>績效項目</w:t>
            </w:r>
          </w:p>
        </w:tc>
        <w:tc>
          <w:tcPr>
            <w:tcW w:w="2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46459" w14:textId="77777777" w:rsidR="004151F4" w:rsidRPr="00C431A6" w:rsidRDefault="004151F4" w:rsidP="003E7186">
            <w:pPr>
              <w:pStyle w:val="afff0"/>
              <w:spacing w:line="280" w:lineRule="exact"/>
              <w:jc w:val="center"/>
              <w:rPr>
                <w:rFonts w:ascii="標楷體" w:eastAsia="標楷體" w:hAnsi="標楷體"/>
                <w:sz w:val="28"/>
              </w:rPr>
            </w:pPr>
            <w:r w:rsidRPr="00C431A6">
              <w:rPr>
                <w:rFonts w:ascii="標楷體" w:eastAsia="標楷體" w:hAnsi="標楷體"/>
                <w:sz w:val="28"/>
              </w:rPr>
              <w:t>效益</w:t>
            </w:r>
          </w:p>
        </w:tc>
      </w:tr>
      <w:tr w:rsidR="00C431A6" w:rsidRPr="00C431A6" w14:paraId="782B0D74" w14:textId="77777777" w:rsidTr="003E7186">
        <w:trPr>
          <w:trHeight w:val="629"/>
        </w:trPr>
        <w:tc>
          <w:tcPr>
            <w:tcW w:w="1019" w:type="pct"/>
            <w:vMerge w:val="restart"/>
            <w:tcBorders>
              <w:top w:val="single" w:sz="4" w:space="0" w:color="auto"/>
              <w:left w:val="single" w:sz="4" w:space="0" w:color="auto"/>
              <w:right w:val="single" w:sz="4" w:space="0" w:color="auto"/>
            </w:tcBorders>
            <w:shd w:val="clear" w:color="auto" w:fill="auto"/>
            <w:vAlign w:val="center"/>
          </w:tcPr>
          <w:p w14:paraId="38DA0168" w14:textId="77777777" w:rsidR="004151F4" w:rsidRPr="00C431A6" w:rsidRDefault="004151F4" w:rsidP="003E7186">
            <w:pPr>
              <w:snapToGrid w:val="0"/>
              <w:spacing w:line="280" w:lineRule="exact"/>
              <w:jc w:val="both"/>
              <w:rPr>
                <w:rFonts w:ascii="標楷體" w:eastAsia="標楷體" w:hAnsi="標楷體"/>
                <w:b/>
              </w:rPr>
            </w:pPr>
            <w:r w:rsidRPr="00C431A6">
              <w:rPr>
                <w:rFonts w:ascii="標楷體" w:eastAsia="標楷體" w:hAnsi="標楷體"/>
                <w:b/>
              </w:rPr>
              <w:t>公共政策網路參與平</w:t>
            </w:r>
            <w:proofErr w:type="gramStart"/>
            <w:r w:rsidRPr="00C431A6">
              <w:rPr>
                <w:rFonts w:ascii="標楷體" w:eastAsia="標楷體" w:hAnsi="標楷體"/>
                <w:b/>
              </w:rPr>
              <w:t>臺</w:t>
            </w:r>
            <w:proofErr w:type="gramEnd"/>
          </w:p>
          <w:p w14:paraId="1E74D098" w14:textId="2D1D6D9D" w:rsidR="004151F4" w:rsidRPr="00C431A6" w:rsidRDefault="004151F4" w:rsidP="003E7186">
            <w:pPr>
              <w:snapToGrid w:val="0"/>
              <w:spacing w:line="280" w:lineRule="exact"/>
              <w:jc w:val="both"/>
              <w:rPr>
                <w:rFonts w:ascii="標楷體" w:eastAsia="標楷體" w:hAnsi="標楷體"/>
                <w:bCs/>
              </w:rPr>
            </w:pPr>
            <w:r w:rsidRPr="00C431A6">
              <w:rPr>
                <w:rFonts w:ascii="標楷體" w:eastAsia="標楷體" w:hAnsi="標楷體"/>
                <w:bCs/>
              </w:rPr>
              <w:t>(1</w:t>
            </w:r>
            <w:r w:rsidRPr="00C431A6">
              <w:rPr>
                <w:rFonts w:ascii="標楷體" w:eastAsia="標楷體" w:hAnsi="標楷體" w:hint="eastAsia"/>
                <w:bCs/>
              </w:rPr>
              <w:t>11</w:t>
            </w:r>
            <w:r w:rsidRPr="00C431A6">
              <w:rPr>
                <w:rFonts w:ascii="標楷體" w:eastAsia="標楷體" w:hAnsi="標楷體"/>
                <w:bCs/>
              </w:rPr>
              <w:t>年</w:t>
            </w:r>
            <w:r w:rsidR="00BA6BBE" w:rsidRPr="00C431A6">
              <w:rPr>
                <w:rFonts w:ascii="標楷體" w:eastAsia="標楷體" w:hAnsi="標楷體" w:hint="eastAsia"/>
                <w:bCs/>
              </w:rPr>
              <w:t>10</w:t>
            </w:r>
            <w:r w:rsidRPr="00C431A6">
              <w:rPr>
                <w:rFonts w:ascii="標楷體" w:eastAsia="標楷體" w:hAnsi="標楷體"/>
                <w:bCs/>
              </w:rPr>
              <w:t>月</w:t>
            </w:r>
            <w:r w:rsidR="00701B6C" w:rsidRPr="00C431A6">
              <w:rPr>
                <w:rFonts w:ascii="標楷體" w:eastAsia="標楷體" w:hAnsi="標楷體" w:hint="eastAsia"/>
                <w:bCs/>
              </w:rPr>
              <w:t>20日</w:t>
            </w:r>
            <w:r w:rsidRPr="00C431A6">
              <w:rPr>
                <w:rFonts w:ascii="標楷體" w:eastAsia="標楷體" w:hAnsi="標楷體"/>
                <w:bCs/>
              </w:rPr>
              <w:t>)</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02731A95" w14:textId="77777777" w:rsidR="004151F4" w:rsidRPr="00C431A6" w:rsidRDefault="004151F4" w:rsidP="003E7186">
            <w:pPr>
              <w:snapToGrid w:val="0"/>
              <w:spacing w:line="0" w:lineRule="atLeast"/>
              <w:jc w:val="both"/>
              <w:rPr>
                <w:rFonts w:eastAsia="標楷體"/>
                <w:bCs/>
              </w:rPr>
            </w:pPr>
            <w:r w:rsidRPr="00C431A6">
              <w:rPr>
                <w:rFonts w:eastAsia="標楷體"/>
                <w:bCs/>
              </w:rPr>
              <w:t>推動公共政策網路參與</w:t>
            </w:r>
            <w:r w:rsidRPr="00C431A6">
              <w:rPr>
                <w:rFonts w:eastAsia="標楷體"/>
                <w:bCs/>
              </w:rPr>
              <w:t>-</w:t>
            </w:r>
            <w:r w:rsidRPr="00C431A6">
              <w:rPr>
                <w:rFonts w:eastAsia="標楷體"/>
                <w:bCs/>
              </w:rPr>
              <w:t>造訪人次</w:t>
            </w:r>
          </w:p>
        </w:tc>
        <w:tc>
          <w:tcPr>
            <w:tcW w:w="2361" w:type="pct"/>
            <w:tcBorders>
              <w:top w:val="single" w:sz="4" w:space="0" w:color="auto"/>
              <w:left w:val="single" w:sz="4" w:space="0" w:color="auto"/>
              <w:right w:val="single" w:sz="4" w:space="0" w:color="auto"/>
            </w:tcBorders>
            <w:shd w:val="clear" w:color="auto" w:fill="auto"/>
            <w:vAlign w:val="center"/>
          </w:tcPr>
          <w:p w14:paraId="14CF84EC" w14:textId="3B80782E" w:rsidR="004151F4" w:rsidRPr="00C431A6" w:rsidRDefault="004151F4" w:rsidP="003E7186">
            <w:pPr>
              <w:snapToGrid w:val="0"/>
              <w:spacing w:line="0" w:lineRule="atLeast"/>
              <w:jc w:val="both"/>
              <w:rPr>
                <w:rFonts w:eastAsia="標楷體"/>
              </w:rPr>
            </w:pPr>
            <w:r w:rsidRPr="00C431A6">
              <w:rPr>
                <w:rFonts w:eastAsia="標楷體"/>
              </w:rPr>
              <w:t>3,</w:t>
            </w:r>
            <w:r w:rsidR="00701B6C" w:rsidRPr="00C431A6">
              <w:rPr>
                <w:rFonts w:eastAsia="標楷體" w:hint="eastAsia"/>
              </w:rPr>
              <w:t>5</w:t>
            </w:r>
            <w:r w:rsidR="00BA6BBE" w:rsidRPr="00C431A6">
              <w:rPr>
                <w:rFonts w:eastAsia="標楷體" w:hint="eastAsia"/>
              </w:rPr>
              <w:t>23</w:t>
            </w:r>
            <w:r w:rsidRPr="00C431A6">
              <w:rPr>
                <w:rFonts w:eastAsia="標楷體"/>
              </w:rPr>
              <w:t>萬人次</w:t>
            </w:r>
          </w:p>
        </w:tc>
      </w:tr>
      <w:tr w:rsidR="00C431A6" w:rsidRPr="00C431A6" w14:paraId="18336C84" w14:textId="77777777" w:rsidTr="003E7186">
        <w:trPr>
          <w:trHeight w:val="629"/>
        </w:trPr>
        <w:tc>
          <w:tcPr>
            <w:tcW w:w="1019" w:type="pct"/>
            <w:vMerge/>
            <w:tcBorders>
              <w:left w:val="single" w:sz="4" w:space="0" w:color="auto"/>
              <w:right w:val="single" w:sz="4" w:space="0" w:color="auto"/>
            </w:tcBorders>
            <w:shd w:val="clear" w:color="auto" w:fill="auto"/>
            <w:vAlign w:val="center"/>
          </w:tcPr>
          <w:p w14:paraId="26B00311" w14:textId="77777777" w:rsidR="004151F4" w:rsidRPr="00C431A6" w:rsidRDefault="004151F4" w:rsidP="003E7186">
            <w:pPr>
              <w:snapToGrid w:val="0"/>
              <w:spacing w:line="280" w:lineRule="exact"/>
              <w:jc w:val="both"/>
              <w:rPr>
                <w:rFonts w:ascii="標楷體" w:eastAsia="標楷體" w:hAnsi="標楷體"/>
                <w:b/>
              </w:rPr>
            </w:pP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49727A9E" w14:textId="77777777" w:rsidR="004151F4" w:rsidRPr="00C431A6" w:rsidRDefault="004151F4" w:rsidP="003E7186">
            <w:pPr>
              <w:snapToGrid w:val="0"/>
              <w:spacing w:line="0" w:lineRule="atLeast"/>
              <w:jc w:val="both"/>
              <w:rPr>
                <w:rFonts w:eastAsia="標楷體"/>
                <w:bCs/>
              </w:rPr>
            </w:pPr>
            <w:r w:rsidRPr="00C431A6">
              <w:rPr>
                <w:rFonts w:eastAsia="標楷體"/>
                <w:bCs/>
              </w:rPr>
              <w:t>推動公共政策網路參與</w:t>
            </w:r>
            <w:r w:rsidRPr="00C431A6">
              <w:rPr>
                <w:rFonts w:eastAsia="標楷體"/>
                <w:bCs/>
              </w:rPr>
              <w:t>-</w:t>
            </w:r>
            <w:r w:rsidRPr="00C431A6">
              <w:rPr>
                <w:rFonts w:eastAsia="標楷體"/>
                <w:bCs/>
              </w:rPr>
              <w:t>「眾開講」</w:t>
            </w:r>
          </w:p>
        </w:tc>
        <w:tc>
          <w:tcPr>
            <w:tcW w:w="2361" w:type="pct"/>
            <w:tcBorders>
              <w:left w:val="single" w:sz="4" w:space="0" w:color="auto"/>
              <w:right w:val="single" w:sz="4" w:space="0" w:color="auto"/>
            </w:tcBorders>
            <w:shd w:val="clear" w:color="auto" w:fill="auto"/>
            <w:vAlign w:val="center"/>
          </w:tcPr>
          <w:p w14:paraId="47D6D843" w14:textId="14968A78" w:rsidR="004151F4" w:rsidRPr="00C431A6" w:rsidRDefault="004151F4" w:rsidP="003E7186">
            <w:pPr>
              <w:snapToGrid w:val="0"/>
              <w:spacing w:line="0" w:lineRule="atLeast"/>
              <w:jc w:val="both"/>
              <w:rPr>
                <w:rFonts w:eastAsia="標楷體"/>
              </w:rPr>
            </w:pPr>
            <w:r w:rsidRPr="00C431A6">
              <w:rPr>
                <w:rFonts w:eastAsia="標楷體"/>
              </w:rPr>
              <w:t>16</w:t>
            </w:r>
            <w:r w:rsidR="00BA6BBE" w:rsidRPr="00C431A6">
              <w:rPr>
                <w:rFonts w:eastAsia="標楷體" w:hint="eastAsia"/>
              </w:rPr>
              <w:t>3</w:t>
            </w:r>
            <w:r w:rsidRPr="00C431A6">
              <w:rPr>
                <w:rFonts w:eastAsia="標楷體"/>
              </w:rPr>
              <w:t>個政策議題及</w:t>
            </w:r>
            <w:r w:rsidRPr="00C431A6">
              <w:rPr>
                <w:rFonts w:eastAsia="標楷體"/>
              </w:rPr>
              <w:t>6,</w:t>
            </w:r>
            <w:r w:rsidR="00BA6BBE" w:rsidRPr="00C431A6">
              <w:rPr>
                <w:rFonts w:eastAsia="標楷體" w:hint="eastAsia"/>
              </w:rPr>
              <w:t>954</w:t>
            </w:r>
            <w:r w:rsidRPr="00C431A6">
              <w:rPr>
                <w:rFonts w:eastAsia="標楷體"/>
              </w:rPr>
              <w:t>個「法規及法律命令草案預告」開放徵詢</w:t>
            </w:r>
          </w:p>
        </w:tc>
      </w:tr>
      <w:tr w:rsidR="00C431A6" w:rsidRPr="00C431A6" w14:paraId="1E1078B2" w14:textId="77777777" w:rsidTr="003E7186">
        <w:trPr>
          <w:trHeight w:val="629"/>
        </w:trPr>
        <w:tc>
          <w:tcPr>
            <w:tcW w:w="1019" w:type="pct"/>
            <w:vMerge/>
            <w:tcBorders>
              <w:left w:val="single" w:sz="4" w:space="0" w:color="auto"/>
              <w:right w:val="single" w:sz="4" w:space="0" w:color="auto"/>
            </w:tcBorders>
            <w:shd w:val="clear" w:color="auto" w:fill="auto"/>
            <w:vAlign w:val="center"/>
          </w:tcPr>
          <w:p w14:paraId="07D6C632" w14:textId="77777777" w:rsidR="004151F4" w:rsidRPr="00C431A6" w:rsidRDefault="004151F4" w:rsidP="003E7186">
            <w:pPr>
              <w:snapToGrid w:val="0"/>
              <w:spacing w:line="280" w:lineRule="exact"/>
              <w:jc w:val="both"/>
              <w:rPr>
                <w:rFonts w:ascii="標楷體" w:eastAsia="標楷體" w:hAnsi="標楷體"/>
                <w:b/>
              </w:rPr>
            </w:pP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557E0F28" w14:textId="77777777" w:rsidR="004151F4" w:rsidRPr="00C431A6" w:rsidRDefault="004151F4" w:rsidP="003E7186">
            <w:pPr>
              <w:snapToGrid w:val="0"/>
              <w:spacing w:line="0" w:lineRule="atLeast"/>
              <w:jc w:val="both"/>
              <w:rPr>
                <w:rFonts w:eastAsia="標楷體"/>
                <w:bCs/>
              </w:rPr>
            </w:pPr>
            <w:r w:rsidRPr="00C431A6">
              <w:rPr>
                <w:rFonts w:eastAsia="標楷體"/>
                <w:bCs/>
              </w:rPr>
              <w:t>推動公共政策網路參與</w:t>
            </w:r>
            <w:r w:rsidRPr="00C431A6">
              <w:rPr>
                <w:rFonts w:eastAsia="標楷體"/>
                <w:bCs/>
              </w:rPr>
              <w:t>-</w:t>
            </w:r>
            <w:r w:rsidRPr="00C431A6">
              <w:rPr>
                <w:rFonts w:eastAsia="標楷體"/>
                <w:bCs/>
              </w:rPr>
              <w:t>「提點子」</w:t>
            </w:r>
          </w:p>
        </w:tc>
        <w:tc>
          <w:tcPr>
            <w:tcW w:w="2361" w:type="pct"/>
            <w:tcBorders>
              <w:left w:val="single" w:sz="4" w:space="0" w:color="auto"/>
              <w:right w:val="single" w:sz="4" w:space="0" w:color="auto"/>
            </w:tcBorders>
            <w:shd w:val="clear" w:color="auto" w:fill="auto"/>
            <w:vAlign w:val="center"/>
          </w:tcPr>
          <w:p w14:paraId="601844B3" w14:textId="2D95DC69" w:rsidR="004151F4" w:rsidRPr="00C431A6" w:rsidRDefault="004151F4" w:rsidP="003E7186">
            <w:pPr>
              <w:snapToGrid w:val="0"/>
              <w:spacing w:line="0" w:lineRule="atLeast"/>
              <w:jc w:val="both"/>
              <w:rPr>
                <w:rFonts w:eastAsia="標楷體"/>
              </w:rPr>
            </w:pPr>
            <w:r w:rsidRPr="00C431A6">
              <w:rPr>
                <w:rFonts w:eastAsia="標楷體"/>
              </w:rPr>
              <w:t>14,</w:t>
            </w:r>
            <w:r w:rsidR="00BA6BBE" w:rsidRPr="00C431A6">
              <w:rPr>
                <w:rFonts w:eastAsia="標楷體" w:hint="eastAsia"/>
              </w:rPr>
              <w:t>601</w:t>
            </w:r>
            <w:r w:rsidRPr="00C431A6">
              <w:rPr>
                <w:rFonts w:eastAsia="標楷體"/>
              </w:rPr>
              <w:t>項提議</w:t>
            </w:r>
            <w:r w:rsidRPr="00C431A6">
              <w:rPr>
                <w:rFonts w:eastAsia="標楷體"/>
              </w:rPr>
              <w:t>(7,</w:t>
            </w:r>
            <w:r w:rsidR="00701B6C" w:rsidRPr="00C431A6">
              <w:rPr>
                <w:rFonts w:eastAsia="標楷體" w:hint="eastAsia"/>
              </w:rPr>
              <w:t>6</w:t>
            </w:r>
            <w:r w:rsidR="00BA6BBE" w:rsidRPr="00C431A6">
              <w:rPr>
                <w:rFonts w:eastAsia="標楷體" w:hint="eastAsia"/>
              </w:rPr>
              <w:t>2</w:t>
            </w:r>
            <w:r w:rsidR="00701B6C" w:rsidRPr="00C431A6">
              <w:rPr>
                <w:rFonts w:eastAsia="標楷體" w:hint="eastAsia"/>
              </w:rPr>
              <w:t>3</w:t>
            </w:r>
            <w:r w:rsidRPr="00C431A6">
              <w:rPr>
                <w:rFonts w:eastAsia="標楷體"/>
              </w:rPr>
              <w:t>項進入附議，其中有</w:t>
            </w:r>
            <w:r w:rsidR="00701B6C" w:rsidRPr="00C431A6">
              <w:rPr>
                <w:rFonts w:eastAsia="標楷體" w:hint="eastAsia"/>
              </w:rPr>
              <w:t>290</w:t>
            </w:r>
            <w:r w:rsidRPr="00C431A6">
              <w:rPr>
                <w:rFonts w:eastAsia="標楷體"/>
              </w:rPr>
              <w:t>項成案</w:t>
            </w:r>
            <w:r w:rsidRPr="00C431A6">
              <w:rPr>
                <w:rFonts w:eastAsia="標楷體"/>
              </w:rPr>
              <w:t>)</w:t>
            </w:r>
          </w:p>
        </w:tc>
      </w:tr>
      <w:tr w:rsidR="00C431A6" w:rsidRPr="00C431A6" w14:paraId="593B1D26" w14:textId="77777777" w:rsidTr="003E7186">
        <w:trPr>
          <w:trHeight w:val="629"/>
        </w:trPr>
        <w:tc>
          <w:tcPr>
            <w:tcW w:w="1019" w:type="pct"/>
            <w:vMerge/>
            <w:tcBorders>
              <w:left w:val="single" w:sz="4" w:space="0" w:color="auto"/>
              <w:bottom w:val="single" w:sz="4" w:space="0" w:color="auto"/>
              <w:right w:val="single" w:sz="4" w:space="0" w:color="auto"/>
            </w:tcBorders>
            <w:shd w:val="clear" w:color="auto" w:fill="auto"/>
            <w:vAlign w:val="center"/>
          </w:tcPr>
          <w:p w14:paraId="78F30D31" w14:textId="77777777" w:rsidR="004151F4" w:rsidRPr="00C431A6" w:rsidRDefault="004151F4" w:rsidP="003E7186">
            <w:pPr>
              <w:snapToGrid w:val="0"/>
              <w:spacing w:line="280" w:lineRule="exact"/>
              <w:jc w:val="both"/>
              <w:rPr>
                <w:rFonts w:ascii="標楷體" w:eastAsia="標楷體" w:hAnsi="標楷體"/>
                <w:b/>
              </w:rPr>
            </w:pP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1F4E0A69" w14:textId="77777777" w:rsidR="004151F4" w:rsidRPr="00C431A6" w:rsidRDefault="004151F4" w:rsidP="003E7186">
            <w:pPr>
              <w:snapToGrid w:val="0"/>
              <w:spacing w:line="0" w:lineRule="atLeast"/>
              <w:jc w:val="both"/>
              <w:rPr>
                <w:rFonts w:eastAsia="標楷體"/>
                <w:bCs/>
              </w:rPr>
            </w:pPr>
            <w:r w:rsidRPr="00C431A6">
              <w:rPr>
                <w:rFonts w:eastAsia="標楷體"/>
                <w:bCs/>
              </w:rPr>
              <w:t>推動公共政策網路參與</w:t>
            </w:r>
            <w:r w:rsidRPr="00C431A6">
              <w:rPr>
                <w:rFonts w:eastAsia="標楷體"/>
                <w:bCs/>
              </w:rPr>
              <w:t>-</w:t>
            </w:r>
            <w:r w:rsidRPr="00C431A6">
              <w:rPr>
                <w:rFonts w:eastAsia="標楷體"/>
                <w:bCs/>
              </w:rPr>
              <w:t>「來監督」</w:t>
            </w:r>
          </w:p>
        </w:tc>
        <w:tc>
          <w:tcPr>
            <w:tcW w:w="2361" w:type="pct"/>
            <w:tcBorders>
              <w:left w:val="single" w:sz="4" w:space="0" w:color="auto"/>
              <w:bottom w:val="single" w:sz="4" w:space="0" w:color="auto"/>
              <w:right w:val="single" w:sz="4" w:space="0" w:color="auto"/>
            </w:tcBorders>
            <w:shd w:val="clear" w:color="auto" w:fill="auto"/>
            <w:vAlign w:val="center"/>
          </w:tcPr>
          <w:p w14:paraId="0FF2307E" w14:textId="4999DC1E" w:rsidR="004151F4" w:rsidRPr="00C431A6" w:rsidRDefault="004151F4" w:rsidP="003E7186">
            <w:pPr>
              <w:snapToGrid w:val="0"/>
              <w:spacing w:line="0" w:lineRule="atLeast"/>
              <w:jc w:val="both"/>
              <w:rPr>
                <w:rFonts w:eastAsia="標楷體"/>
              </w:rPr>
            </w:pPr>
            <w:r w:rsidRPr="00C431A6">
              <w:rPr>
                <w:rFonts w:eastAsia="標楷體"/>
              </w:rPr>
              <w:t>提供自</w:t>
            </w:r>
            <w:proofErr w:type="gramStart"/>
            <w:r w:rsidRPr="00C431A6">
              <w:rPr>
                <w:rFonts w:eastAsia="標楷體"/>
              </w:rPr>
              <w:t>105</w:t>
            </w:r>
            <w:proofErr w:type="gramEnd"/>
            <w:r w:rsidRPr="00C431A6">
              <w:rPr>
                <w:rFonts w:eastAsia="標楷體"/>
              </w:rPr>
              <w:t>年度起之民眾關心重大計畫執行概況執行中計畫計</w:t>
            </w:r>
            <w:r w:rsidRPr="00C431A6">
              <w:rPr>
                <w:rFonts w:eastAsia="標楷體"/>
              </w:rPr>
              <w:t>2,6</w:t>
            </w:r>
            <w:r w:rsidR="00BA6BBE" w:rsidRPr="00C431A6">
              <w:rPr>
                <w:rFonts w:eastAsia="標楷體" w:hint="eastAsia"/>
              </w:rPr>
              <w:t>62</w:t>
            </w:r>
            <w:r w:rsidRPr="00C431A6">
              <w:rPr>
                <w:rFonts w:eastAsia="標楷體"/>
              </w:rPr>
              <w:t>項及已完成計畫計</w:t>
            </w:r>
            <w:r w:rsidRPr="00C431A6">
              <w:rPr>
                <w:rFonts w:eastAsia="標楷體"/>
              </w:rPr>
              <w:t>3,17</w:t>
            </w:r>
            <w:r w:rsidR="00BA6BBE" w:rsidRPr="00C431A6">
              <w:rPr>
                <w:rFonts w:eastAsia="標楷體" w:hint="eastAsia"/>
              </w:rPr>
              <w:t>7</w:t>
            </w:r>
            <w:r w:rsidRPr="00C431A6">
              <w:rPr>
                <w:rFonts w:eastAsia="標楷體"/>
              </w:rPr>
              <w:t>項</w:t>
            </w:r>
          </w:p>
        </w:tc>
      </w:tr>
      <w:tr w:rsidR="00C431A6" w:rsidRPr="00C431A6" w14:paraId="59C83068" w14:textId="77777777" w:rsidTr="003E7186">
        <w:trPr>
          <w:trHeight w:val="629"/>
        </w:trPr>
        <w:tc>
          <w:tcPr>
            <w:tcW w:w="10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DA30AB" w14:textId="77777777" w:rsidR="004151F4" w:rsidRPr="00C431A6" w:rsidRDefault="004151F4" w:rsidP="003E7186">
            <w:pPr>
              <w:snapToGrid w:val="0"/>
              <w:spacing w:line="280" w:lineRule="exact"/>
              <w:rPr>
                <w:rFonts w:eastAsia="標楷體"/>
                <w:b/>
              </w:rPr>
            </w:pPr>
            <w:r w:rsidRPr="00C431A6">
              <w:rPr>
                <w:rFonts w:eastAsia="標楷體"/>
                <w:b/>
              </w:rPr>
              <w:t>政府公報</w:t>
            </w:r>
          </w:p>
          <w:p w14:paraId="0C89DF40" w14:textId="213E2FA6" w:rsidR="004151F4" w:rsidRPr="00C431A6" w:rsidRDefault="00701B6C" w:rsidP="003E7186">
            <w:pPr>
              <w:snapToGrid w:val="0"/>
              <w:spacing w:line="280" w:lineRule="exact"/>
              <w:rPr>
                <w:rFonts w:eastAsia="標楷體"/>
                <w:bCs/>
              </w:rPr>
            </w:pPr>
            <w:r w:rsidRPr="00C431A6">
              <w:rPr>
                <w:rFonts w:ascii="標楷體" w:eastAsia="標楷體" w:hAnsi="標楷體"/>
                <w:bCs/>
              </w:rPr>
              <w:t>(1</w:t>
            </w:r>
            <w:r w:rsidRPr="00C431A6">
              <w:rPr>
                <w:rFonts w:ascii="標楷體" w:eastAsia="標楷體" w:hAnsi="標楷體" w:hint="eastAsia"/>
                <w:bCs/>
              </w:rPr>
              <w:t>11</w:t>
            </w:r>
            <w:r w:rsidRPr="00C431A6">
              <w:rPr>
                <w:rFonts w:ascii="標楷體" w:eastAsia="標楷體" w:hAnsi="標楷體"/>
                <w:bCs/>
              </w:rPr>
              <w:t>年</w:t>
            </w:r>
            <w:r w:rsidR="00BA6BBE" w:rsidRPr="00C431A6">
              <w:rPr>
                <w:rFonts w:ascii="標楷體" w:eastAsia="標楷體" w:hAnsi="標楷體" w:hint="eastAsia"/>
                <w:bCs/>
              </w:rPr>
              <w:t>10</w:t>
            </w:r>
            <w:r w:rsidRPr="00C431A6">
              <w:rPr>
                <w:rFonts w:ascii="標楷體" w:eastAsia="標楷體" w:hAnsi="標楷體"/>
                <w:bCs/>
              </w:rPr>
              <w:t>月</w:t>
            </w:r>
            <w:r w:rsidRPr="00C431A6">
              <w:rPr>
                <w:rFonts w:ascii="標楷體" w:eastAsia="標楷體" w:hAnsi="標楷體" w:hint="eastAsia"/>
                <w:bCs/>
              </w:rPr>
              <w:t>20日</w:t>
            </w:r>
            <w:r w:rsidRPr="00C431A6">
              <w:rPr>
                <w:rFonts w:ascii="標楷體" w:eastAsia="標楷體" w:hAnsi="標楷體"/>
                <w:bCs/>
              </w:rPr>
              <w:t>)</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20464689" w14:textId="77777777" w:rsidR="004151F4" w:rsidRPr="00C431A6" w:rsidRDefault="004151F4" w:rsidP="003E7186">
            <w:pPr>
              <w:spacing w:line="0" w:lineRule="atLeast"/>
              <w:jc w:val="both"/>
              <w:rPr>
                <w:rFonts w:eastAsia="標楷體"/>
              </w:rPr>
            </w:pPr>
            <w:r w:rsidRPr="00C431A6">
              <w:rPr>
                <w:rFonts w:eastAsia="標楷體"/>
              </w:rPr>
              <w:t>行政院公報資訊網會員數</w:t>
            </w:r>
          </w:p>
        </w:tc>
        <w:tc>
          <w:tcPr>
            <w:tcW w:w="2361" w:type="pct"/>
            <w:tcBorders>
              <w:top w:val="single" w:sz="4" w:space="0" w:color="auto"/>
              <w:left w:val="single" w:sz="4" w:space="0" w:color="auto"/>
              <w:bottom w:val="single" w:sz="4" w:space="0" w:color="auto"/>
              <w:right w:val="single" w:sz="4" w:space="0" w:color="auto"/>
            </w:tcBorders>
            <w:shd w:val="clear" w:color="auto" w:fill="auto"/>
            <w:vAlign w:val="center"/>
          </w:tcPr>
          <w:p w14:paraId="430CB6A8" w14:textId="742E40DD" w:rsidR="004151F4" w:rsidRPr="00C431A6" w:rsidRDefault="004151F4" w:rsidP="003E7186">
            <w:pPr>
              <w:spacing w:line="0" w:lineRule="atLeast"/>
              <w:jc w:val="both"/>
              <w:rPr>
                <w:rFonts w:eastAsia="標楷體"/>
              </w:rPr>
            </w:pPr>
            <w:r w:rsidRPr="00C431A6">
              <w:rPr>
                <w:rFonts w:eastAsia="標楷體"/>
              </w:rPr>
              <w:t>84,</w:t>
            </w:r>
            <w:r w:rsidR="00BA6BBE" w:rsidRPr="00C431A6">
              <w:rPr>
                <w:rFonts w:eastAsia="標楷體" w:hint="eastAsia"/>
              </w:rPr>
              <w:t>383</w:t>
            </w:r>
            <w:r w:rsidRPr="00C431A6">
              <w:rPr>
                <w:rFonts w:eastAsia="標楷體"/>
              </w:rPr>
              <w:t>人</w:t>
            </w:r>
          </w:p>
        </w:tc>
      </w:tr>
      <w:tr w:rsidR="00C431A6" w:rsidRPr="00C431A6" w14:paraId="63B49073" w14:textId="77777777" w:rsidTr="003E7186">
        <w:trPr>
          <w:trHeight w:val="629"/>
        </w:trPr>
        <w:tc>
          <w:tcPr>
            <w:tcW w:w="10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FF5FCC4" w14:textId="77777777" w:rsidR="004151F4" w:rsidRPr="00C431A6" w:rsidRDefault="004151F4" w:rsidP="003E7186">
            <w:pPr>
              <w:widowControl/>
              <w:rPr>
                <w:rFonts w:eastAsia="標楷體"/>
                <w:bCs/>
              </w:rPr>
            </w:pP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4AEED620" w14:textId="77777777" w:rsidR="004151F4" w:rsidRPr="00C431A6" w:rsidRDefault="004151F4" w:rsidP="003E7186">
            <w:pPr>
              <w:spacing w:line="0" w:lineRule="atLeast"/>
              <w:jc w:val="both"/>
              <w:rPr>
                <w:rFonts w:eastAsia="標楷體"/>
              </w:rPr>
            </w:pPr>
            <w:r w:rsidRPr="00C431A6">
              <w:rPr>
                <w:rFonts w:eastAsia="標楷體"/>
              </w:rPr>
              <w:t>行政院公報資訊網瀏覽數</w:t>
            </w:r>
          </w:p>
        </w:tc>
        <w:tc>
          <w:tcPr>
            <w:tcW w:w="2361" w:type="pct"/>
            <w:tcBorders>
              <w:top w:val="single" w:sz="4" w:space="0" w:color="auto"/>
              <w:left w:val="single" w:sz="4" w:space="0" w:color="auto"/>
              <w:bottom w:val="single" w:sz="4" w:space="0" w:color="auto"/>
              <w:right w:val="single" w:sz="4" w:space="0" w:color="auto"/>
            </w:tcBorders>
            <w:shd w:val="clear" w:color="auto" w:fill="auto"/>
            <w:vAlign w:val="center"/>
          </w:tcPr>
          <w:p w14:paraId="47996B42" w14:textId="44FA15E2" w:rsidR="004151F4" w:rsidRPr="00C431A6" w:rsidRDefault="004151F4" w:rsidP="003E7186">
            <w:pPr>
              <w:spacing w:line="0" w:lineRule="atLeast"/>
              <w:jc w:val="both"/>
              <w:rPr>
                <w:rFonts w:eastAsia="標楷體"/>
              </w:rPr>
            </w:pPr>
            <w:r w:rsidRPr="00C431A6">
              <w:rPr>
                <w:rFonts w:eastAsia="標楷體"/>
              </w:rPr>
              <w:t>8</w:t>
            </w:r>
            <w:r w:rsidR="00BA6BBE" w:rsidRPr="00C431A6">
              <w:rPr>
                <w:rFonts w:eastAsia="標楷體" w:hint="eastAsia"/>
              </w:rPr>
              <w:t>70</w:t>
            </w:r>
            <w:r w:rsidRPr="00C431A6">
              <w:rPr>
                <w:rFonts w:eastAsia="標楷體"/>
              </w:rPr>
              <w:t>萬人次</w:t>
            </w:r>
            <w:r w:rsidRPr="00C431A6">
              <w:rPr>
                <w:rFonts w:eastAsia="標楷體"/>
              </w:rPr>
              <w:t>(8,</w:t>
            </w:r>
            <w:r w:rsidR="00BA6BBE" w:rsidRPr="00C431A6">
              <w:rPr>
                <w:rFonts w:eastAsia="標楷體" w:hint="eastAsia"/>
              </w:rPr>
              <w:t>702</w:t>
            </w:r>
            <w:r w:rsidRPr="00C431A6">
              <w:rPr>
                <w:rFonts w:eastAsia="標楷體"/>
              </w:rPr>
              <w:t>,</w:t>
            </w:r>
            <w:r w:rsidR="00BA6BBE" w:rsidRPr="00C431A6">
              <w:rPr>
                <w:rFonts w:eastAsia="標楷體" w:hint="eastAsia"/>
              </w:rPr>
              <w:t>393</w:t>
            </w:r>
            <w:r w:rsidRPr="00C431A6">
              <w:rPr>
                <w:rFonts w:eastAsia="標楷體"/>
              </w:rPr>
              <w:t>)</w:t>
            </w:r>
          </w:p>
        </w:tc>
      </w:tr>
    </w:tbl>
    <w:p w14:paraId="255F1D84" w14:textId="27E9CF1F" w:rsidR="006B6993" w:rsidRPr="0097572B" w:rsidRDefault="004151F4" w:rsidP="0097572B">
      <w:pPr>
        <w:spacing w:line="360" w:lineRule="exact"/>
        <w:ind w:left="1416" w:hangingChars="590" w:hanging="1416"/>
      </w:pPr>
      <w:r w:rsidRPr="00C431A6">
        <w:rPr>
          <w:rFonts w:eastAsia="標楷體"/>
        </w:rPr>
        <w:t>資料來源：</w:t>
      </w:r>
      <w:r w:rsidRPr="00C431A6">
        <w:rPr>
          <w:rFonts w:ascii="標楷體" w:eastAsia="標楷體" w:hAnsi="標楷體"/>
        </w:rPr>
        <w:t>國家發展委員會</w:t>
      </w:r>
    </w:p>
    <w:sectPr w:rsidR="006B6993" w:rsidRPr="0097572B" w:rsidSect="005D56D5">
      <w:footerReference w:type="even" r:id="rId16"/>
      <w:footerReference w:type="default" r:id="rId17"/>
      <w:pgSz w:w="16838" w:h="11906" w:orient="landscape" w:code="9"/>
      <w:pgMar w:top="0" w:right="1103" w:bottom="568" w:left="993" w:header="0" w:footer="68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6A47D" w14:textId="77777777" w:rsidR="00CC3006" w:rsidRDefault="00CC3006">
      <w:r>
        <w:separator/>
      </w:r>
    </w:p>
  </w:endnote>
  <w:endnote w:type="continuationSeparator" w:id="0">
    <w:p w14:paraId="6640C206" w14:textId="77777777" w:rsidR="00CC3006" w:rsidRDefault="00CC3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altName w:val="新細明體"/>
    <w:charset w:val="88"/>
    <w:family w:val="modern"/>
    <w:pitch w:val="fixed"/>
    <w:sig w:usb0="80000001" w:usb1="28091800" w:usb2="00000016" w:usb3="00000000" w:csb0="00100000" w:csb1="00000000"/>
  </w:font>
  <w:font w:name="文鼎中楷">
    <w:charset w:val="88"/>
    <w:family w:val="modern"/>
    <w:pitch w:val="fixed"/>
    <w:sig w:usb0="00000003" w:usb1="28880000" w:usb2="00000016" w:usb3="00000000" w:csb0="001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特粗楷體">
    <w:altName w:val="Microsoft JhengHei UI Light"/>
    <w:charset w:val="88"/>
    <w:family w:val="script"/>
    <w:pitch w:val="fixed"/>
    <w:sig w:usb0="00000000"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FE3" w14:textId="77777777" w:rsidR="00A43055" w:rsidRPr="00642BB3" w:rsidRDefault="00A43055" w:rsidP="00642BB3">
    <w:pPr>
      <w:pStyle w:val="a5"/>
      <w:spacing w:line="0" w:lineRule="atLeast"/>
      <w:rPr>
        <w:sz w:val="36"/>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7CD9" w14:textId="77777777" w:rsidR="00A43055" w:rsidRPr="00642BB3" w:rsidRDefault="00A43055" w:rsidP="00642BB3">
    <w:pPr>
      <w:pStyle w:val="a5"/>
      <w:spacing w:line="0" w:lineRule="atLeas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- 102 -</w:t>
    </w:r>
    <w:r>
      <w:rPr>
        <w:rStyle w:val="a7"/>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C6D" w14:textId="77777777" w:rsidR="00A43055" w:rsidRPr="000545B8" w:rsidRDefault="00A43055" w:rsidP="000545B8">
    <w:pPr>
      <w:pStyle w:val="a5"/>
      <w:spacing w:line="0" w:lineRule="atLeast"/>
      <w:jc w:val="righ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- 103 -</w:t>
    </w:r>
    <w:r>
      <w:rPr>
        <w:rStyle w:val="a7"/>
        <w:sz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1A118" w14:textId="77777777" w:rsidR="00CC3006" w:rsidRDefault="00CC3006">
      <w:r>
        <w:separator/>
      </w:r>
    </w:p>
  </w:footnote>
  <w:footnote w:type="continuationSeparator" w:id="0">
    <w:p w14:paraId="2BB1624A" w14:textId="77777777" w:rsidR="00CC3006" w:rsidRDefault="00CC3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22A3F8D"/>
    <w:multiLevelType w:val="hybridMultilevel"/>
    <w:tmpl w:val="9EE2B85A"/>
    <w:lvl w:ilvl="0" w:tplc="DBD41028">
      <w:start w:val="1"/>
      <w:numFmt w:val="bullet"/>
      <w:lvlText w:val=""/>
      <w:lvlJc w:val="left"/>
      <w:pPr>
        <w:tabs>
          <w:tab w:val="num" w:pos="720"/>
        </w:tabs>
        <w:ind w:left="720" w:hanging="360"/>
      </w:pPr>
      <w:rPr>
        <w:rFonts w:ascii="Wingdings" w:hAnsi="Wingdings" w:hint="default"/>
      </w:rPr>
    </w:lvl>
    <w:lvl w:ilvl="1" w:tplc="2716F4EC" w:tentative="1">
      <w:start w:val="1"/>
      <w:numFmt w:val="bullet"/>
      <w:lvlText w:val=""/>
      <w:lvlJc w:val="left"/>
      <w:pPr>
        <w:tabs>
          <w:tab w:val="num" w:pos="1440"/>
        </w:tabs>
        <w:ind w:left="1440" w:hanging="360"/>
      </w:pPr>
      <w:rPr>
        <w:rFonts w:ascii="Wingdings" w:hAnsi="Wingdings" w:hint="default"/>
      </w:rPr>
    </w:lvl>
    <w:lvl w:ilvl="2" w:tplc="C6568C28" w:tentative="1">
      <w:start w:val="1"/>
      <w:numFmt w:val="bullet"/>
      <w:lvlText w:val=""/>
      <w:lvlJc w:val="left"/>
      <w:pPr>
        <w:tabs>
          <w:tab w:val="num" w:pos="2160"/>
        </w:tabs>
        <w:ind w:left="2160" w:hanging="360"/>
      </w:pPr>
      <w:rPr>
        <w:rFonts w:ascii="Wingdings" w:hAnsi="Wingdings" w:hint="default"/>
      </w:rPr>
    </w:lvl>
    <w:lvl w:ilvl="3" w:tplc="47EE0782" w:tentative="1">
      <w:start w:val="1"/>
      <w:numFmt w:val="bullet"/>
      <w:lvlText w:val=""/>
      <w:lvlJc w:val="left"/>
      <w:pPr>
        <w:tabs>
          <w:tab w:val="num" w:pos="2880"/>
        </w:tabs>
        <w:ind w:left="2880" w:hanging="360"/>
      </w:pPr>
      <w:rPr>
        <w:rFonts w:ascii="Wingdings" w:hAnsi="Wingdings" w:hint="default"/>
      </w:rPr>
    </w:lvl>
    <w:lvl w:ilvl="4" w:tplc="553A2CF6" w:tentative="1">
      <w:start w:val="1"/>
      <w:numFmt w:val="bullet"/>
      <w:lvlText w:val=""/>
      <w:lvlJc w:val="left"/>
      <w:pPr>
        <w:tabs>
          <w:tab w:val="num" w:pos="3600"/>
        </w:tabs>
        <w:ind w:left="3600" w:hanging="360"/>
      </w:pPr>
      <w:rPr>
        <w:rFonts w:ascii="Wingdings" w:hAnsi="Wingdings" w:hint="default"/>
      </w:rPr>
    </w:lvl>
    <w:lvl w:ilvl="5" w:tplc="46F8F84A" w:tentative="1">
      <w:start w:val="1"/>
      <w:numFmt w:val="bullet"/>
      <w:lvlText w:val=""/>
      <w:lvlJc w:val="left"/>
      <w:pPr>
        <w:tabs>
          <w:tab w:val="num" w:pos="4320"/>
        </w:tabs>
        <w:ind w:left="4320" w:hanging="360"/>
      </w:pPr>
      <w:rPr>
        <w:rFonts w:ascii="Wingdings" w:hAnsi="Wingdings" w:hint="default"/>
      </w:rPr>
    </w:lvl>
    <w:lvl w:ilvl="6" w:tplc="B7140502" w:tentative="1">
      <w:start w:val="1"/>
      <w:numFmt w:val="bullet"/>
      <w:lvlText w:val=""/>
      <w:lvlJc w:val="left"/>
      <w:pPr>
        <w:tabs>
          <w:tab w:val="num" w:pos="5040"/>
        </w:tabs>
        <w:ind w:left="5040" w:hanging="360"/>
      </w:pPr>
      <w:rPr>
        <w:rFonts w:ascii="Wingdings" w:hAnsi="Wingdings" w:hint="default"/>
      </w:rPr>
    </w:lvl>
    <w:lvl w:ilvl="7" w:tplc="7FFC514A" w:tentative="1">
      <w:start w:val="1"/>
      <w:numFmt w:val="bullet"/>
      <w:lvlText w:val=""/>
      <w:lvlJc w:val="left"/>
      <w:pPr>
        <w:tabs>
          <w:tab w:val="num" w:pos="5760"/>
        </w:tabs>
        <w:ind w:left="5760" w:hanging="360"/>
      </w:pPr>
      <w:rPr>
        <w:rFonts w:ascii="Wingdings" w:hAnsi="Wingdings" w:hint="default"/>
      </w:rPr>
    </w:lvl>
    <w:lvl w:ilvl="8" w:tplc="1832BE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D5F08"/>
    <w:multiLevelType w:val="hybridMultilevel"/>
    <w:tmpl w:val="F124B320"/>
    <w:lvl w:ilvl="0" w:tplc="392833EA">
      <w:start w:val="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0B35BB"/>
    <w:multiLevelType w:val="hybridMultilevel"/>
    <w:tmpl w:val="FCBC6D48"/>
    <w:lvl w:ilvl="0" w:tplc="06B24190">
      <w:start w:val="1"/>
      <w:numFmt w:val="bullet"/>
      <w:lvlText w:val=""/>
      <w:lvlJc w:val="left"/>
      <w:pPr>
        <w:tabs>
          <w:tab w:val="num" w:pos="720"/>
        </w:tabs>
        <w:ind w:left="720" w:hanging="360"/>
      </w:pPr>
      <w:rPr>
        <w:rFonts w:ascii="Symbol" w:hAnsi="Symbol" w:hint="default"/>
      </w:rPr>
    </w:lvl>
    <w:lvl w:ilvl="1" w:tplc="7C565B14" w:tentative="1">
      <w:start w:val="1"/>
      <w:numFmt w:val="bullet"/>
      <w:lvlText w:val=""/>
      <w:lvlJc w:val="left"/>
      <w:pPr>
        <w:tabs>
          <w:tab w:val="num" w:pos="1440"/>
        </w:tabs>
        <w:ind w:left="1440" w:hanging="360"/>
      </w:pPr>
      <w:rPr>
        <w:rFonts w:ascii="Symbol" w:hAnsi="Symbol" w:hint="default"/>
      </w:rPr>
    </w:lvl>
    <w:lvl w:ilvl="2" w:tplc="6602F742" w:tentative="1">
      <w:start w:val="1"/>
      <w:numFmt w:val="bullet"/>
      <w:lvlText w:val=""/>
      <w:lvlJc w:val="left"/>
      <w:pPr>
        <w:tabs>
          <w:tab w:val="num" w:pos="2160"/>
        </w:tabs>
        <w:ind w:left="2160" w:hanging="360"/>
      </w:pPr>
      <w:rPr>
        <w:rFonts w:ascii="Symbol" w:hAnsi="Symbol" w:hint="default"/>
      </w:rPr>
    </w:lvl>
    <w:lvl w:ilvl="3" w:tplc="2F0C4A58" w:tentative="1">
      <w:start w:val="1"/>
      <w:numFmt w:val="bullet"/>
      <w:lvlText w:val=""/>
      <w:lvlJc w:val="left"/>
      <w:pPr>
        <w:tabs>
          <w:tab w:val="num" w:pos="2880"/>
        </w:tabs>
        <w:ind w:left="2880" w:hanging="360"/>
      </w:pPr>
      <w:rPr>
        <w:rFonts w:ascii="Symbol" w:hAnsi="Symbol" w:hint="default"/>
      </w:rPr>
    </w:lvl>
    <w:lvl w:ilvl="4" w:tplc="76FAB4C0" w:tentative="1">
      <w:start w:val="1"/>
      <w:numFmt w:val="bullet"/>
      <w:lvlText w:val=""/>
      <w:lvlJc w:val="left"/>
      <w:pPr>
        <w:tabs>
          <w:tab w:val="num" w:pos="3600"/>
        </w:tabs>
        <w:ind w:left="3600" w:hanging="360"/>
      </w:pPr>
      <w:rPr>
        <w:rFonts w:ascii="Symbol" w:hAnsi="Symbol" w:hint="default"/>
      </w:rPr>
    </w:lvl>
    <w:lvl w:ilvl="5" w:tplc="E0084F4A" w:tentative="1">
      <w:start w:val="1"/>
      <w:numFmt w:val="bullet"/>
      <w:lvlText w:val=""/>
      <w:lvlJc w:val="left"/>
      <w:pPr>
        <w:tabs>
          <w:tab w:val="num" w:pos="4320"/>
        </w:tabs>
        <w:ind w:left="4320" w:hanging="360"/>
      </w:pPr>
      <w:rPr>
        <w:rFonts w:ascii="Symbol" w:hAnsi="Symbol" w:hint="default"/>
      </w:rPr>
    </w:lvl>
    <w:lvl w:ilvl="6" w:tplc="3E466410" w:tentative="1">
      <w:start w:val="1"/>
      <w:numFmt w:val="bullet"/>
      <w:lvlText w:val=""/>
      <w:lvlJc w:val="left"/>
      <w:pPr>
        <w:tabs>
          <w:tab w:val="num" w:pos="5040"/>
        </w:tabs>
        <w:ind w:left="5040" w:hanging="360"/>
      </w:pPr>
      <w:rPr>
        <w:rFonts w:ascii="Symbol" w:hAnsi="Symbol" w:hint="default"/>
      </w:rPr>
    </w:lvl>
    <w:lvl w:ilvl="7" w:tplc="19C26F12" w:tentative="1">
      <w:start w:val="1"/>
      <w:numFmt w:val="bullet"/>
      <w:lvlText w:val=""/>
      <w:lvlJc w:val="left"/>
      <w:pPr>
        <w:tabs>
          <w:tab w:val="num" w:pos="5760"/>
        </w:tabs>
        <w:ind w:left="5760" w:hanging="360"/>
      </w:pPr>
      <w:rPr>
        <w:rFonts w:ascii="Symbol" w:hAnsi="Symbol" w:hint="default"/>
      </w:rPr>
    </w:lvl>
    <w:lvl w:ilvl="8" w:tplc="781EB66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FA7E44"/>
    <w:multiLevelType w:val="hybridMultilevel"/>
    <w:tmpl w:val="8EF025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15073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E71941"/>
    <w:multiLevelType w:val="hybridMultilevel"/>
    <w:tmpl w:val="18D02E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283C76"/>
    <w:multiLevelType w:val="hybridMultilevel"/>
    <w:tmpl w:val="5CD4C8A8"/>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3A75B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206E70"/>
    <w:multiLevelType w:val="hybridMultilevel"/>
    <w:tmpl w:val="07C20FEC"/>
    <w:lvl w:ilvl="0" w:tplc="CEF2A7BA">
      <w:start w:val="1"/>
      <w:numFmt w:val="taiwaneseCountingThousand"/>
      <w:lvlText w:val="(%1)"/>
      <w:lvlJc w:val="left"/>
      <w:pPr>
        <w:ind w:left="2720" w:hanging="480"/>
      </w:pPr>
      <w:rPr>
        <w:rFonts w:hint="eastAsia"/>
      </w:rPr>
    </w:lvl>
    <w:lvl w:ilvl="1" w:tplc="04090019" w:tentative="1">
      <w:start w:val="1"/>
      <w:numFmt w:val="ideographTraditional"/>
      <w:lvlText w:val="%2、"/>
      <w:lvlJc w:val="left"/>
      <w:pPr>
        <w:ind w:left="3200" w:hanging="480"/>
      </w:pPr>
    </w:lvl>
    <w:lvl w:ilvl="2" w:tplc="0409001B" w:tentative="1">
      <w:start w:val="1"/>
      <w:numFmt w:val="lowerRoman"/>
      <w:lvlText w:val="%3."/>
      <w:lvlJc w:val="right"/>
      <w:pPr>
        <w:ind w:left="3680" w:hanging="480"/>
      </w:pPr>
    </w:lvl>
    <w:lvl w:ilvl="3" w:tplc="0409000F" w:tentative="1">
      <w:start w:val="1"/>
      <w:numFmt w:val="decimal"/>
      <w:lvlText w:val="%4."/>
      <w:lvlJc w:val="left"/>
      <w:pPr>
        <w:ind w:left="4160" w:hanging="480"/>
      </w:pPr>
    </w:lvl>
    <w:lvl w:ilvl="4" w:tplc="04090019" w:tentative="1">
      <w:start w:val="1"/>
      <w:numFmt w:val="ideographTraditional"/>
      <w:lvlText w:val="%5、"/>
      <w:lvlJc w:val="left"/>
      <w:pPr>
        <w:ind w:left="4640" w:hanging="480"/>
      </w:pPr>
    </w:lvl>
    <w:lvl w:ilvl="5" w:tplc="0409001B" w:tentative="1">
      <w:start w:val="1"/>
      <w:numFmt w:val="lowerRoman"/>
      <w:lvlText w:val="%6."/>
      <w:lvlJc w:val="right"/>
      <w:pPr>
        <w:ind w:left="5120" w:hanging="480"/>
      </w:pPr>
    </w:lvl>
    <w:lvl w:ilvl="6" w:tplc="0409000F" w:tentative="1">
      <w:start w:val="1"/>
      <w:numFmt w:val="decimal"/>
      <w:lvlText w:val="%7."/>
      <w:lvlJc w:val="left"/>
      <w:pPr>
        <w:ind w:left="5600" w:hanging="480"/>
      </w:pPr>
    </w:lvl>
    <w:lvl w:ilvl="7" w:tplc="04090019" w:tentative="1">
      <w:start w:val="1"/>
      <w:numFmt w:val="ideographTraditional"/>
      <w:lvlText w:val="%8、"/>
      <w:lvlJc w:val="left"/>
      <w:pPr>
        <w:ind w:left="6080" w:hanging="480"/>
      </w:pPr>
    </w:lvl>
    <w:lvl w:ilvl="8" w:tplc="0409001B" w:tentative="1">
      <w:start w:val="1"/>
      <w:numFmt w:val="lowerRoman"/>
      <w:lvlText w:val="%9."/>
      <w:lvlJc w:val="right"/>
      <w:pPr>
        <w:ind w:left="6560" w:hanging="480"/>
      </w:pPr>
    </w:lvl>
  </w:abstractNum>
  <w:abstractNum w:abstractNumId="10" w15:restartNumberingAfterBreak="0">
    <w:nsid w:val="1D661041"/>
    <w:multiLevelType w:val="hybridMultilevel"/>
    <w:tmpl w:val="ACAE203E"/>
    <w:lvl w:ilvl="0" w:tplc="404AC01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CF09B6"/>
    <w:multiLevelType w:val="hybridMultilevel"/>
    <w:tmpl w:val="98B84D40"/>
    <w:lvl w:ilvl="0" w:tplc="BA608D46">
      <w:start w:val="1"/>
      <w:numFmt w:val="bullet"/>
      <w:lvlText w:val="•"/>
      <w:lvlJc w:val="left"/>
      <w:pPr>
        <w:ind w:left="905"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2012AA4"/>
    <w:multiLevelType w:val="hybridMultilevel"/>
    <w:tmpl w:val="30E05F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0D0FE3"/>
    <w:multiLevelType w:val="hybridMultilevel"/>
    <w:tmpl w:val="6B04F4F0"/>
    <w:lvl w:ilvl="0" w:tplc="5C687A5A">
      <w:start w:val="1"/>
      <w:numFmt w:val="bullet"/>
      <w:lvlText w:val=""/>
      <w:lvlJc w:val="left"/>
      <w:pPr>
        <w:tabs>
          <w:tab w:val="num" w:pos="720"/>
        </w:tabs>
        <w:ind w:left="720" w:hanging="360"/>
      </w:pPr>
      <w:rPr>
        <w:rFonts w:ascii="Wingdings" w:hAnsi="Wingdings" w:hint="default"/>
      </w:rPr>
    </w:lvl>
    <w:lvl w:ilvl="1" w:tplc="6A000A0A" w:tentative="1">
      <w:start w:val="1"/>
      <w:numFmt w:val="bullet"/>
      <w:lvlText w:val=""/>
      <w:lvlJc w:val="left"/>
      <w:pPr>
        <w:tabs>
          <w:tab w:val="num" w:pos="1440"/>
        </w:tabs>
        <w:ind w:left="1440" w:hanging="360"/>
      </w:pPr>
      <w:rPr>
        <w:rFonts w:ascii="Wingdings" w:hAnsi="Wingdings" w:hint="default"/>
      </w:rPr>
    </w:lvl>
    <w:lvl w:ilvl="2" w:tplc="72AE0164" w:tentative="1">
      <w:start w:val="1"/>
      <w:numFmt w:val="bullet"/>
      <w:lvlText w:val=""/>
      <w:lvlJc w:val="left"/>
      <w:pPr>
        <w:tabs>
          <w:tab w:val="num" w:pos="2160"/>
        </w:tabs>
        <w:ind w:left="2160" w:hanging="360"/>
      </w:pPr>
      <w:rPr>
        <w:rFonts w:ascii="Wingdings" w:hAnsi="Wingdings" w:hint="default"/>
      </w:rPr>
    </w:lvl>
    <w:lvl w:ilvl="3" w:tplc="CAC4783E" w:tentative="1">
      <w:start w:val="1"/>
      <w:numFmt w:val="bullet"/>
      <w:lvlText w:val=""/>
      <w:lvlJc w:val="left"/>
      <w:pPr>
        <w:tabs>
          <w:tab w:val="num" w:pos="2880"/>
        </w:tabs>
        <w:ind w:left="2880" w:hanging="360"/>
      </w:pPr>
      <w:rPr>
        <w:rFonts w:ascii="Wingdings" w:hAnsi="Wingdings" w:hint="default"/>
      </w:rPr>
    </w:lvl>
    <w:lvl w:ilvl="4" w:tplc="843ECD9C" w:tentative="1">
      <w:start w:val="1"/>
      <w:numFmt w:val="bullet"/>
      <w:lvlText w:val=""/>
      <w:lvlJc w:val="left"/>
      <w:pPr>
        <w:tabs>
          <w:tab w:val="num" w:pos="3600"/>
        </w:tabs>
        <w:ind w:left="3600" w:hanging="360"/>
      </w:pPr>
      <w:rPr>
        <w:rFonts w:ascii="Wingdings" w:hAnsi="Wingdings" w:hint="default"/>
      </w:rPr>
    </w:lvl>
    <w:lvl w:ilvl="5" w:tplc="71A09946" w:tentative="1">
      <w:start w:val="1"/>
      <w:numFmt w:val="bullet"/>
      <w:lvlText w:val=""/>
      <w:lvlJc w:val="left"/>
      <w:pPr>
        <w:tabs>
          <w:tab w:val="num" w:pos="4320"/>
        </w:tabs>
        <w:ind w:left="4320" w:hanging="360"/>
      </w:pPr>
      <w:rPr>
        <w:rFonts w:ascii="Wingdings" w:hAnsi="Wingdings" w:hint="default"/>
      </w:rPr>
    </w:lvl>
    <w:lvl w:ilvl="6" w:tplc="B7D4C73A" w:tentative="1">
      <w:start w:val="1"/>
      <w:numFmt w:val="bullet"/>
      <w:lvlText w:val=""/>
      <w:lvlJc w:val="left"/>
      <w:pPr>
        <w:tabs>
          <w:tab w:val="num" w:pos="5040"/>
        </w:tabs>
        <w:ind w:left="5040" w:hanging="360"/>
      </w:pPr>
      <w:rPr>
        <w:rFonts w:ascii="Wingdings" w:hAnsi="Wingdings" w:hint="default"/>
      </w:rPr>
    </w:lvl>
    <w:lvl w:ilvl="7" w:tplc="7F92840A" w:tentative="1">
      <w:start w:val="1"/>
      <w:numFmt w:val="bullet"/>
      <w:lvlText w:val=""/>
      <w:lvlJc w:val="left"/>
      <w:pPr>
        <w:tabs>
          <w:tab w:val="num" w:pos="5760"/>
        </w:tabs>
        <w:ind w:left="5760" w:hanging="360"/>
      </w:pPr>
      <w:rPr>
        <w:rFonts w:ascii="Wingdings" w:hAnsi="Wingdings" w:hint="default"/>
      </w:rPr>
    </w:lvl>
    <w:lvl w:ilvl="8" w:tplc="F794A8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77560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1468D6"/>
    <w:multiLevelType w:val="hybridMultilevel"/>
    <w:tmpl w:val="4D8A27FA"/>
    <w:lvl w:ilvl="0" w:tplc="2BA6E88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B040D5"/>
    <w:multiLevelType w:val="hybridMultilevel"/>
    <w:tmpl w:val="BBF2B6C8"/>
    <w:lvl w:ilvl="0" w:tplc="B948778C">
      <w:start w:val="1"/>
      <w:numFmt w:val="bullet"/>
      <w:lvlText w:val=""/>
      <w:lvlJc w:val="left"/>
      <w:pPr>
        <w:tabs>
          <w:tab w:val="num" w:pos="720"/>
        </w:tabs>
        <w:ind w:left="720" w:hanging="360"/>
      </w:pPr>
      <w:rPr>
        <w:rFonts w:ascii="Symbol" w:hAnsi="Symbol" w:hint="default"/>
      </w:rPr>
    </w:lvl>
    <w:lvl w:ilvl="1" w:tplc="C7AE05CC" w:tentative="1">
      <w:start w:val="1"/>
      <w:numFmt w:val="bullet"/>
      <w:lvlText w:val=""/>
      <w:lvlJc w:val="left"/>
      <w:pPr>
        <w:tabs>
          <w:tab w:val="num" w:pos="1440"/>
        </w:tabs>
        <w:ind w:left="1440" w:hanging="360"/>
      </w:pPr>
      <w:rPr>
        <w:rFonts w:ascii="Symbol" w:hAnsi="Symbol" w:hint="default"/>
      </w:rPr>
    </w:lvl>
    <w:lvl w:ilvl="2" w:tplc="BF8E6282" w:tentative="1">
      <w:start w:val="1"/>
      <w:numFmt w:val="bullet"/>
      <w:lvlText w:val=""/>
      <w:lvlJc w:val="left"/>
      <w:pPr>
        <w:tabs>
          <w:tab w:val="num" w:pos="2160"/>
        </w:tabs>
        <w:ind w:left="2160" w:hanging="360"/>
      </w:pPr>
      <w:rPr>
        <w:rFonts w:ascii="Symbol" w:hAnsi="Symbol" w:hint="default"/>
      </w:rPr>
    </w:lvl>
    <w:lvl w:ilvl="3" w:tplc="8F064DDA" w:tentative="1">
      <w:start w:val="1"/>
      <w:numFmt w:val="bullet"/>
      <w:lvlText w:val=""/>
      <w:lvlJc w:val="left"/>
      <w:pPr>
        <w:tabs>
          <w:tab w:val="num" w:pos="2880"/>
        </w:tabs>
        <w:ind w:left="2880" w:hanging="360"/>
      </w:pPr>
      <w:rPr>
        <w:rFonts w:ascii="Symbol" w:hAnsi="Symbol" w:hint="default"/>
      </w:rPr>
    </w:lvl>
    <w:lvl w:ilvl="4" w:tplc="36CED26A" w:tentative="1">
      <w:start w:val="1"/>
      <w:numFmt w:val="bullet"/>
      <w:lvlText w:val=""/>
      <w:lvlJc w:val="left"/>
      <w:pPr>
        <w:tabs>
          <w:tab w:val="num" w:pos="3600"/>
        </w:tabs>
        <w:ind w:left="3600" w:hanging="360"/>
      </w:pPr>
      <w:rPr>
        <w:rFonts w:ascii="Symbol" w:hAnsi="Symbol" w:hint="default"/>
      </w:rPr>
    </w:lvl>
    <w:lvl w:ilvl="5" w:tplc="A73404F4" w:tentative="1">
      <w:start w:val="1"/>
      <w:numFmt w:val="bullet"/>
      <w:lvlText w:val=""/>
      <w:lvlJc w:val="left"/>
      <w:pPr>
        <w:tabs>
          <w:tab w:val="num" w:pos="4320"/>
        </w:tabs>
        <w:ind w:left="4320" w:hanging="360"/>
      </w:pPr>
      <w:rPr>
        <w:rFonts w:ascii="Symbol" w:hAnsi="Symbol" w:hint="default"/>
      </w:rPr>
    </w:lvl>
    <w:lvl w:ilvl="6" w:tplc="6A84A6C0" w:tentative="1">
      <w:start w:val="1"/>
      <w:numFmt w:val="bullet"/>
      <w:lvlText w:val=""/>
      <w:lvlJc w:val="left"/>
      <w:pPr>
        <w:tabs>
          <w:tab w:val="num" w:pos="5040"/>
        </w:tabs>
        <w:ind w:left="5040" w:hanging="360"/>
      </w:pPr>
      <w:rPr>
        <w:rFonts w:ascii="Symbol" w:hAnsi="Symbol" w:hint="default"/>
      </w:rPr>
    </w:lvl>
    <w:lvl w:ilvl="7" w:tplc="AC1E91D6" w:tentative="1">
      <w:start w:val="1"/>
      <w:numFmt w:val="bullet"/>
      <w:lvlText w:val=""/>
      <w:lvlJc w:val="left"/>
      <w:pPr>
        <w:tabs>
          <w:tab w:val="num" w:pos="5760"/>
        </w:tabs>
        <w:ind w:left="5760" w:hanging="360"/>
      </w:pPr>
      <w:rPr>
        <w:rFonts w:ascii="Symbol" w:hAnsi="Symbol" w:hint="default"/>
      </w:rPr>
    </w:lvl>
    <w:lvl w:ilvl="8" w:tplc="53FECE1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8521A0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D24554"/>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E577C7"/>
    <w:multiLevelType w:val="hybridMultilevel"/>
    <w:tmpl w:val="9F2ABC58"/>
    <w:lvl w:ilvl="0" w:tplc="DD46566E">
      <w:start w:val="2"/>
      <w:numFmt w:val="decimal"/>
      <w:lvlText w:val="%1."/>
      <w:lvlJc w:val="left"/>
      <w:pPr>
        <w:tabs>
          <w:tab w:val="num" w:pos="1896"/>
        </w:tabs>
        <w:ind w:left="189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EB049E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1C04E8A"/>
    <w:multiLevelType w:val="hybridMultilevel"/>
    <w:tmpl w:val="A012701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8694B01"/>
    <w:multiLevelType w:val="hybridMultilevel"/>
    <w:tmpl w:val="44A498A8"/>
    <w:lvl w:ilvl="0" w:tplc="F0CA077A">
      <w:start w:val="1"/>
      <w:numFmt w:val="bullet"/>
      <w:lvlText w:val=""/>
      <w:lvlJc w:val="left"/>
      <w:pPr>
        <w:tabs>
          <w:tab w:val="num" w:pos="928"/>
        </w:tabs>
        <w:ind w:left="928" w:hanging="360"/>
      </w:pPr>
      <w:rPr>
        <w:rFonts w:ascii="Wingdings" w:hAnsi="Wingdings" w:hint="default"/>
      </w:rPr>
    </w:lvl>
    <w:lvl w:ilvl="1" w:tplc="1B2009E8" w:tentative="1">
      <w:start w:val="1"/>
      <w:numFmt w:val="bullet"/>
      <w:lvlText w:val=""/>
      <w:lvlJc w:val="left"/>
      <w:pPr>
        <w:tabs>
          <w:tab w:val="num" w:pos="1648"/>
        </w:tabs>
        <w:ind w:left="1648" w:hanging="360"/>
      </w:pPr>
      <w:rPr>
        <w:rFonts w:ascii="Wingdings" w:hAnsi="Wingdings" w:hint="default"/>
      </w:rPr>
    </w:lvl>
    <w:lvl w:ilvl="2" w:tplc="5058D988" w:tentative="1">
      <w:start w:val="1"/>
      <w:numFmt w:val="bullet"/>
      <w:lvlText w:val=""/>
      <w:lvlJc w:val="left"/>
      <w:pPr>
        <w:tabs>
          <w:tab w:val="num" w:pos="2368"/>
        </w:tabs>
        <w:ind w:left="2368" w:hanging="360"/>
      </w:pPr>
      <w:rPr>
        <w:rFonts w:ascii="Wingdings" w:hAnsi="Wingdings" w:hint="default"/>
      </w:rPr>
    </w:lvl>
    <w:lvl w:ilvl="3" w:tplc="B86A6DF4" w:tentative="1">
      <w:start w:val="1"/>
      <w:numFmt w:val="bullet"/>
      <w:lvlText w:val=""/>
      <w:lvlJc w:val="left"/>
      <w:pPr>
        <w:tabs>
          <w:tab w:val="num" w:pos="3088"/>
        </w:tabs>
        <w:ind w:left="3088" w:hanging="360"/>
      </w:pPr>
      <w:rPr>
        <w:rFonts w:ascii="Wingdings" w:hAnsi="Wingdings" w:hint="default"/>
      </w:rPr>
    </w:lvl>
    <w:lvl w:ilvl="4" w:tplc="87DC7994" w:tentative="1">
      <w:start w:val="1"/>
      <w:numFmt w:val="bullet"/>
      <w:lvlText w:val=""/>
      <w:lvlJc w:val="left"/>
      <w:pPr>
        <w:tabs>
          <w:tab w:val="num" w:pos="3808"/>
        </w:tabs>
        <w:ind w:left="3808" w:hanging="360"/>
      </w:pPr>
      <w:rPr>
        <w:rFonts w:ascii="Wingdings" w:hAnsi="Wingdings" w:hint="default"/>
      </w:rPr>
    </w:lvl>
    <w:lvl w:ilvl="5" w:tplc="96361ED8" w:tentative="1">
      <w:start w:val="1"/>
      <w:numFmt w:val="bullet"/>
      <w:lvlText w:val=""/>
      <w:lvlJc w:val="left"/>
      <w:pPr>
        <w:tabs>
          <w:tab w:val="num" w:pos="4528"/>
        </w:tabs>
        <w:ind w:left="4528" w:hanging="360"/>
      </w:pPr>
      <w:rPr>
        <w:rFonts w:ascii="Wingdings" w:hAnsi="Wingdings" w:hint="default"/>
      </w:rPr>
    </w:lvl>
    <w:lvl w:ilvl="6" w:tplc="A8CC41F6" w:tentative="1">
      <w:start w:val="1"/>
      <w:numFmt w:val="bullet"/>
      <w:lvlText w:val=""/>
      <w:lvlJc w:val="left"/>
      <w:pPr>
        <w:tabs>
          <w:tab w:val="num" w:pos="5248"/>
        </w:tabs>
        <w:ind w:left="5248" w:hanging="360"/>
      </w:pPr>
      <w:rPr>
        <w:rFonts w:ascii="Wingdings" w:hAnsi="Wingdings" w:hint="default"/>
      </w:rPr>
    </w:lvl>
    <w:lvl w:ilvl="7" w:tplc="D41CE4A6" w:tentative="1">
      <w:start w:val="1"/>
      <w:numFmt w:val="bullet"/>
      <w:lvlText w:val=""/>
      <w:lvlJc w:val="left"/>
      <w:pPr>
        <w:tabs>
          <w:tab w:val="num" w:pos="5968"/>
        </w:tabs>
        <w:ind w:left="5968" w:hanging="360"/>
      </w:pPr>
      <w:rPr>
        <w:rFonts w:ascii="Wingdings" w:hAnsi="Wingdings" w:hint="default"/>
      </w:rPr>
    </w:lvl>
    <w:lvl w:ilvl="8" w:tplc="73AAE16E" w:tentative="1">
      <w:start w:val="1"/>
      <w:numFmt w:val="bullet"/>
      <w:lvlText w:val=""/>
      <w:lvlJc w:val="left"/>
      <w:pPr>
        <w:tabs>
          <w:tab w:val="num" w:pos="6688"/>
        </w:tabs>
        <w:ind w:left="6688" w:hanging="360"/>
      </w:pPr>
      <w:rPr>
        <w:rFonts w:ascii="Wingdings" w:hAnsi="Wingdings" w:hint="default"/>
      </w:rPr>
    </w:lvl>
  </w:abstractNum>
  <w:abstractNum w:abstractNumId="23" w15:restartNumberingAfterBreak="0">
    <w:nsid w:val="409601A2"/>
    <w:multiLevelType w:val="hybridMultilevel"/>
    <w:tmpl w:val="BDE6BF20"/>
    <w:lvl w:ilvl="0" w:tplc="BF164E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BE08B0"/>
    <w:multiLevelType w:val="hybridMultilevel"/>
    <w:tmpl w:val="D534B8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3EF5F8D"/>
    <w:multiLevelType w:val="hybridMultilevel"/>
    <w:tmpl w:val="250A39E4"/>
    <w:lvl w:ilvl="0" w:tplc="5F1C0E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6183B45"/>
    <w:multiLevelType w:val="hybridMultilevel"/>
    <w:tmpl w:val="2818689E"/>
    <w:lvl w:ilvl="0" w:tplc="D674D7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9590FE0"/>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FAE79C7"/>
    <w:multiLevelType w:val="hybridMultilevel"/>
    <w:tmpl w:val="179E4A0E"/>
    <w:lvl w:ilvl="0" w:tplc="B6C2C5B0">
      <w:start w:val="19"/>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0906772"/>
    <w:multiLevelType w:val="hybridMultilevel"/>
    <w:tmpl w:val="AD6A523C"/>
    <w:lvl w:ilvl="0" w:tplc="1A3A7536">
      <w:start w:val="1"/>
      <w:numFmt w:val="bullet"/>
      <w:lvlText w:val=""/>
      <w:lvlJc w:val="left"/>
      <w:pPr>
        <w:tabs>
          <w:tab w:val="num" w:pos="720"/>
        </w:tabs>
        <w:ind w:left="720" w:hanging="360"/>
      </w:pPr>
      <w:rPr>
        <w:rFonts w:ascii="Symbol" w:hAnsi="Symbol" w:hint="default"/>
      </w:rPr>
    </w:lvl>
    <w:lvl w:ilvl="1" w:tplc="00700A14" w:tentative="1">
      <w:start w:val="1"/>
      <w:numFmt w:val="bullet"/>
      <w:lvlText w:val=""/>
      <w:lvlJc w:val="left"/>
      <w:pPr>
        <w:tabs>
          <w:tab w:val="num" w:pos="1440"/>
        </w:tabs>
        <w:ind w:left="1440" w:hanging="360"/>
      </w:pPr>
      <w:rPr>
        <w:rFonts w:ascii="Symbol" w:hAnsi="Symbol" w:hint="default"/>
      </w:rPr>
    </w:lvl>
    <w:lvl w:ilvl="2" w:tplc="240EA26E" w:tentative="1">
      <w:start w:val="1"/>
      <w:numFmt w:val="bullet"/>
      <w:lvlText w:val=""/>
      <w:lvlJc w:val="left"/>
      <w:pPr>
        <w:tabs>
          <w:tab w:val="num" w:pos="2160"/>
        </w:tabs>
        <w:ind w:left="2160" w:hanging="360"/>
      </w:pPr>
      <w:rPr>
        <w:rFonts w:ascii="Symbol" w:hAnsi="Symbol" w:hint="default"/>
      </w:rPr>
    </w:lvl>
    <w:lvl w:ilvl="3" w:tplc="FF3AEDF8" w:tentative="1">
      <w:start w:val="1"/>
      <w:numFmt w:val="bullet"/>
      <w:lvlText w:val=""/>
      <w:lvlJc w:val="left"/>
      <w:pPr>
        <w:tabs>
          <w:tab w:val="num" w:pos="2880"/>
        </w:tabs>
        <w:ind w:left="2880" w:hanging="360"/>
      </w:pPr>
      <w:rPr>
        <w:rFonts w:ascii="Symbol" w:hAnsi="Symbol" w:hint="default"/>
      </w:rPr>
    </w:lvl>
    <w:lvl w:ilvl="4" w:tplc="EED608D0" w:tentative="1">
      <w:start w:val="1"/>
      <w:numFmt w:val="bullet"/>
      <w:lvlText w:val=""/>
      <w:lvlJc w:val="left"/>
      <w:pPr>
        <w:tabs>
          <w:tab w:val="num" w:pos="3600"/>
        </w:tabs>
        <w:ind w:left="3600" w:hanging="360"/>
      </w:pPr>
      <w:rPr>
        <w:rFonts w:ascii="Symbol" w:hAnsi="Symbol" w:hint="default"/>
      </w:rPr>
    </w:lvl>
    <w:lvl w:ilvl="5" w:tplc="8DE047A4" w:tentative="1">
      <w:start w:val="1"/>
      <w:numFmt w:val="bullet"/>
      <w:lvlText w:val=""/>
      <w:lvlJc w:val="left"/>
      <w:pPr>
        <w:tabs>
          <w:tab w:val="num" w:pos="4320"/>
        </w:tabs>
        <w:ind w:left="4320" w:hanging="360"/>
      </w:pPr>
      <w:rPr>
        <w:rFonts w:ascii="Symbol" w:hAnsi="Symbol" w:hint="default"/>
      </w:rPr>
    </w:lvl>
    <w:lvl w:ilvl="6" w:tplc="AF480A04" w:tentative="1">
      <w:start w:val="1"/>
      <w:numFmt w:val="bullet"/>
      <w:lvlText w:val=""/>
      <w:lvlJc w:val="left"/>
      <w:pPr>
        <w:tabs>
          <w:tab w:val="num" w:pos="5040"/>
        </w:tabs>
        <w:ind w:left="5040" w:hanging="360"/>
      </w:pPr>
      <w:rPr>
        <w:rFonts w:ascii="Symbol" w:hAnsi="Symbol" w:hint="default"/>
      </w:rPr>
    </w:lvl>
    <w:lvl w:ilvl="7" w:tplc="A582EC4C" w:tentative="1">
      <w:start w:val="1"/>
      <w:numFmt w:val="bullet"/>
      <w:lvlText w:val=""/>
      <w:lvlJc w:val="left"/>
      <w:pPr>
        <w:tabs>
          <w:tab w:val="num" w:pos="5760"/>
        </w:tabs>
        <w:ind w:left="5760" w:hanging="360"/>
      </w:pPr>
      <w:rPr>
        <w:rFonts w:ascii="Symbol" w:hAnsi="Symbol" w:hint="default"/>
      </w:rPr>
    </w:lvl>
    <w:lvl w:ilvl="8" w:tplc="CEEA7FE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0A8069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10C7875"/>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072FDB"/>
    <w:multiLevelType w:val="hybridMultilevel"/>
    <w:tmpl w:val="2480A1D8"/>
    <w:lvl w:ilvl="0" w:tplc="5394A59C">
      <w:start w:val="1"/>
      <w:numFmt w:val="bullet"/>
      <w:lvlText w:val=""/>
      <w:lvlJc w:val="left"/>
      <w:pPr>
        <w:tabs>
          <w:tab w:val="num" w:pos="720"/>
        </w:tabs>
        <w:ind w:left="720" w:hanging="360"/>
      </w:pPr>
      <w:rPr>
        <w:rFonts w:ascii="Wingdings" w:hAnsi="Wingdings" w:hint="default"/>
      </w:rPr>
    </w:lvl>
    <w:lvl w:ilvl="1" w:tplc="F724CB36" w:tentative="1">
      <w:start w:val="1"/>
      <w:numFmt w:val="bullet"/>
      <w:lvlText w:val=""/>
      <w:lvlJc w:val="left"/>
      <w:pPr>
        <w:tabs>
          <w:tab w:val="num" w:pos="1440"/>
        </w:tabs>
        <w:ind w:left="1440" w:hanging="360"/>
      </w:pPr>
      <w:rPr>
        <w:rFonts w:ascii="Wingdings" w:hAnsi="Wingdings" w:hint="default"/>
      </w:rPr>
    </w:lvl>
    <w:lvl w:ilvl="2" w:tplc="5CA6B4AA" w:tentative="1">
      <w:start w:val="1"/>
      <w:numFmt w:val="bullet"/>
      <w:lvlText w:val=""/>
      <w:lvlJc w:val="left"/>
      <w:pPr>
        <w:tabs>
          <w:tab w:val="num" w:pos="2160"/>
        </w:tabs>
        <w:ind w:left="2160" w:hanging="360"/>
      </w:pPr>
      <w:rPr>
        <w:rFonts w:ascii="Wingdings" w:hAnsi="Wingdings" w:hint="default"/>
      </w:rPr>
    </w:lvl>
    <w:lvl w:ilvl="3" w:tplc="8C9E07E0" w:tentative="1">
      <w:start w:val="1"/>
      <w:numFmt w:val="bullet"/>
      <w:lvlText w:val=""/>
      <w:lvlJc w:val="left"/>
      <w:pPr>
        <w:tabs>
          <w:tab w:val="num" w:pos="2880"/>
        </w:tabs>
        <w:ind w:left="2880" w:hanging="360"/>
      </w:pPr>
      <w:rPr>
        <w:rFonts w:ascii="Wingdings" w:hAnsi="Wingdings" w:hint="default"/>
      </w:rPr>
    </w:lvl>
    <w:lvl w:ilvl="4" w:tplc="8DF0A218" w:tentative="1">
      <w:start w:val="1"/>
      <w:numFmt w:val="bullet"/>
      <w:lvlText w:val=""/>
      <w:lvlJc w:val="left"/>
      <w:pPr>
        <w:tabs>
          <w:tab w:val="num" w:pos="3600"/>
        </w:tabs>
        <w:ind w:left="3600" w:hanging="360"/>
      </w:pPr>
      <w:rPr>
        <w:rFonts w:ascii="Wingdings" w:hAnsi="Wingdings" w:hint="default"/>
      </w:rPr>
    </w:lvl>
    <w:lvl w:ilvl="5" w:tplc="F3022F76" w:tentative="1">
      <w:start w:val="1"/>
      <w:numFmt w:val="bullet"/>
      <w:lvlText w:val=""/>
      <w:lvlJc w:val="left"/>
      <w:pPr>
        <w:tabs>
          <w:tab w:val="num" w:pos="4320"/>
        </w:tabs>
        <w:ind w:left="4320" w:hanging="360"/>
      </w:pPr>
      <w:rPr>
        <w:rFonts w:ascii="Wingdings" w:hAnsi="Wingdings" w:hint="default"/>
      </w:rPr>
    </w:lvl>
    <w:lvl w:ilvl="6" w:tplc="0D12B7EE" w:tentative="1">
      <w:start w:val="1"/>
      <w:numFmt w:val="bullet"/>
      <w:lvlText w:val=""/>
      <w:lvlJc w:val="left"/>
      <w:pPr>
        <w:tabs>
          <w:tab w:val="num" w:pos="5040"/>
        </w:tabs>
        <w:ind w:left="5040" w:hanging="360"/>
      </w:pPr>
      <w:rPr>
        <w:rFonts w:ascii="Wingdings" w:hAnsi="Wingdings" w:hint="default"/>
      </w:rPr>
    </w:lvl>
    <w:lvl w:ilvl="7" w:tplc="DDD26DC2" w:tentative="1">
      <w:start w:val="1"/>
      <w:numFmt w:val="bullet"/>
      <w:lvlText w:val=""/>
      <w:lvlJc w:val="left"/>
      <w:pPr>
        <w:tabs>
          <w:tab w:val="num" w:pos="5760"/>
        </w:tabs>
        <w:ind w:left="5760" w:hanging="360"/>
      </w:pPr>
      <w:rPr>
        <w:rFonts w:ascii="Wingdings" w:hAnsi="Wingdings" w:hint="default"/>
      </w:rPr>
    </w:lvl>
    <w:lvl w:ilvl="8" w:tplc="15C223C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6E461C"/>
    <w:multiLevelType w:val="hybridMultilevel"/>
    <w:tmpl w:val="CD4455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662C3E"/>
    <w:multiLevelType w:val="hybridMultilevel"/>
    <w:tmpl w:val="5A1AF344"/>
    <w:lvl w:ilvl="0" w:tplc="2ADEE86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2EA765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82B03DC"/>
    <w:multiLevelType w:val="hybridMultilevel"/>
    <w:tmpl w:val="91A87F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597A1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FB4393"/>
    <w:multiLevelType w:val="hybridMultilevel"/>
    <w:tmpl w:val="671AB8E2"/>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8208F6"/>
    <w:multiLevelType w:val="hybridMultilevel"/>
    <w:tmpl w:val="D7FC61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0985688"/>
    <w:multiLevelType w:val="hybridMultilevel"/>
    <w:tmpl w:val="B142D930"/>
    <w:lvl w:ilvl="0" w:tplc="860872D4">
      <w:start w:val="1"/>
      <w:numFmt w:val="bullet"/>
      <w:lvlText w:val=""/>
      <w:lvlJc w:val="left"/>
      <w:pPr>
        <w:tabs>
          <w:tab w:val="num" w:pos="720"/>
        </w:tabs>
        <w:ind w:left="720" w:hanging="360"/>
      </w:pPr>
      <w:rPr>
        <w:rFonts w:ascii="Wingdings" w:hAnsi="Wingdings" w:hint="default"/>
      </w:rPr>
    </w:lvl>
    <w:lvl w:ilvl="1" w:tplc="CD6AFC84" w:tentative="1">
      <w:start w:val="1"/>
      <w:numFmt w:val="bullet"/>
      <w:lvlText w:val=""/>
      <w:lvlJc w:val="left"/>
      <w:pPr>
        <w:tabs>
          <w:tab w:val="num" w:pos="1440"/>
        </w:tabs>
        <w:ind w:left="1440" w:hanging="360"/>
      </w:pPr>
      <w:rPr>
        <w:rFonts w:ascii="Wingdings" w:hAnsi="Wingdings" w:hint="default"/>
      </w:rPr>
    </w:lvl>
    <w:lvl w:ilvl="2" w:tplc="009CDDCE" w:tentative="1">
      <w:start w:val="1"/>
      <w:numFmt w:val="bullet"/>
      <w:lvlText w:val=""/>
      <w:lvlJc w:val="left"/>
      <w:pPr>
        <w:tabs>
          <w:tab w:val="num" w:pos="2160"/>
        </w:tabs>
        <w:ind w:left="2160" w:hanging="360"/>
      </w:pPr>
      <w:rPr>
        <w:rFonts w:ascii="Wingdings" w:hAnsi="Wingdings" w:hint="default"/>
      </w:rPr>
    </w:lvl>
    <w:lvl w:ilvl="3" w:tplc="B70CBF58" w:tentative="1">
      <w:start w:val="1"/>
      <w:numFmt w:val="bullet"/>
      <w:lvlText w:val=""/>
      <w:lvlJc w:val="left"/>
      <w:pPr>
        <w:tabs>
          <w:tab w:val="num" w:pos="2880"/>
        </w:tabs>
        <w:ind w:left="2880" w:hanging="360"/>
      </w:pPr>
      <w:rPr>
        <w:rFonts w:ascii="Wingdings" w:hAnsi="Wingdings" w:hint="default"/>
      </w:rPr>
    </w:lvl>
    <w:lvl w:ilvl="4" w:tplc="1E2E0AC4" w:tentative="1">
      <w:start w:val="1"/>
      <w:numFmt w:val="bullet"/>
      <w:lvlText w:val=""/>
      <w:lvlJc w:val="left"/>
      <w:pPr>
        <w:tabs>
          <w:tab w:val="num" w:pos="3600"/>
        </w:tabs>
        <w:ind w:left="3600" w:hanging="360"/>
      </w:pPr>
      <w:rPr>
        <w:rFonts w:ascii="Wingdings" w:hAnsi="Wingdings" w:hint="default"/>
      </w:rPr>
    </w:lvl>
    <w:lvl w:ilvl="5" w:tplc="7272F7D2" w:tentative="1">
      <w:start w:val="1"/>
      <w:numFmt w:val="bullet"/>
      <w:lvlText w:val=""/>
      <w:lvlJc w:val="left"/>
      <w:pPr>
        <w:tabs>
          <w:tab w:val="num" w:pos="4320"/>
        </w:tabs>
        <w:ind w:left="4320" w:hanging="360"/>
      </w:pPr>
      <w:rPr>
        <w:rFonts w:ascii="Wingdings" w:hAnsi="Wingdings" w:hint="default"/>
      </w:rPr>
    </w:lvl>
    <w:lvl w:ilvl="6" w:tplc="D9845E8A" w:tentative="1">
      <w:start w:val="1"/>
      <w:numFmt w:val="bullet"/>
      <w:lvlText w:val=""/>
      <w:lvlJc w:val="left"/>
      <w:pPr>
        <w:tabs>
          <w:tab w:val="num" w:pos="5040"/>
        </w:tabs>
        <w:ind w:left="5040" w:hanging="360"/>
      </w:pPr>
      <w:rPr>
        <w:rFonts w:ascii="Wingdings" w:hAnsi="Wingdings" w:hint="default"/>
      </w:rPr>
    </w:lvl>
    <w:lvl w:ilvl="7" w:tplc="4C9C8ECC" w:tentative="1">
      <w:start w:val="1"/>
      <w:numFmt w:val="bullet"/>
      <w:lvlText w:val=""/>
      <w:lvlJc w:val="left"/>
      <w:pPr>
        <w:tabs>
          <w:tab w:val="num" w:pos="5760"/>
        </w:tabs>
        <w:ind w:left="5760" w:hanging="360"/>
      </w:pPr>
      <w:rPr>
        <w:rFonts w:ascii="Wingdings" w:hAnsi="Wingdings" w:hint="default"/>
      </w:rPr>
    </w:lvl>
    <w:lvl w:ilvl="8" w:tplc="A9E2EF1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A87C5B"/>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9EE0256"/>
    <w:multiLevelType w:val="hybridMultilevel"/>
    <w:tmpl w:val="659C738A"/>
    <w:lvl w:ilvl="0" w:tplc="872044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B0844E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B2C2D1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16"/>
  </w:num>
  <w:num w:numId="3">
    <w:abstractNumId w:val="29"/>
  </w:num>
  <w:num w:numId="4">
    <w:abstractNumId w:val="3"/>
  </w:num>
  <w:num w:numId="5">
    <w:abstractNumId w:val="13"/>
  </w:num>
  <w:num w:numId="6">
    <w:abstractNumId w:val="2"/>
  </w:num>
  <w:num w:numId="7">
    <w:abstractNumId w:val="4"/>
  </w:num>
  <w:num w:numId="8">
    <w:abstractNumId w:val="28"/>
  </w:num>
  <w:num w:numId="9">
    <w:abstractNumId w:val="33"/>
  </w:num>
  <w:num w:numId="10">
    <w:abstractNumId w:val="24"/>
  </w:num>
  <w:num w:numId="11">
    <w:abstractNumId w:val="7"/>
  </w:num>
  <w:num w:numId="12">
    <w:abstractNumId w:val="10"/>
  </w:num>
  <w:num w:numId="13">
    <w:abstractNumId w:val="38"/>
  </w:num>
  <w:num w:numId="14">
    <w:abstractNumId w:val="44"/>
  </w:num>
  <w:num w:numId="15">
    <w:abstractNumId w:val="41"/>
  </w:num>
  <w:num w:numId="16">
    <w:abstractNumId w:val="12"/>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3"/>
  </w:num>
  <w:num w:numId="21">
    <w:abstractNumId w:val="30"/>
  </w:num>
  <w:num w:numId="22">
    <w:abstractNumId w:val="17"/>
  </w:num>
  <w:num w:numId="23">
    <w:abstractNumId w:val="37"/>
  </w:num>
  <w:num w:numId="24">
    <w:abstractNumId w:val="31"/>
  </w:num>
  <w:num w:numId="25">
    <w:abstractNumId w:val="20"/>
  </w:num>
  <w:num w:numId="26">
    <w:abstractNumId w:val="14"/>
  </w:num>
  <w:num w:numId="27">
    <w:abstractNumId w:val="27"/>
  </w:num>
  <w:num w:numId="28">
    <w:abstractNumId w:val="18"/>
  </w:num>
  <w:num w:numId="29">
    <w:abstractNumId w:val="42"/>
  </w:num>
  <w:num w:numId="30">
    <w:abstractNumId w:val="11"/>
  </w:num>
  <w:num w:numId="31">
    <w:abstractNumId w:val="32"/>
  </w:num>
  <w:num w:numId="32">
    <w:abstractNumId w:val="40"/>
  </w:num>
  <w:num w:numId="33">
    <w:abstractNumId w:val="22"/>
  </w:num>
  <w:num w:numId="34">
    <w:abstractNumId w:val="23"/>
  </w:num>
  <w:num w:numId="35">
    <w:abstractNumId w:val="35"/>
  </w:num>
  <w:num w:numId="36">
    <w:abstractNumId w:val="8"/>
  </w:num>
  <w:num w:numId="37">
    <w:abstractNumId w:val="9"/>
  </w:num>
  <w:num w:numId="38">
    <w:abstractNumId w:val="26"/>
  </w:num>
  <w:num w:numId="39">
    <w:abstractNumId w:val="25"/>
  </w:num>
  <w:num w:numId="40">
    <w:abstractNumId w:val="34"/>
  </w:num>
  <w:num w:numId="41">
    <w:abstractNumId w:val="21"/>
  </w:num>
  <w:num w:numId="42">
    <w:abstractNumId w:val="39"/>
  </w:num>
  <w:num w:numId="43">
    <w:abstractNumId w:val="36"/>
  </w:num>
  <w:num w:numId="44">
    <w:abstractNumId w:val="6"/>
  </w:num>
  <w:num w:numId="45">
    <w:abstractNumId w:val="0"/>
  </w:num>
  <w:num w:numId="46">
    <w:abstractNumId w:val="1"/>
  </w:num>
  <w:num w:numId="4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2049" fillcolor="white">
      <v:fill color="white"/>
      <v:stroke weight="3pt" linestyle="thinThi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4C"/>
    <w:rsid w:val="000000E4"/>
    <w:rsid w:val="00000425"/>
    <w:rsid w:val="0000055F"/>
    <w:rsid w:val="0000130D"/>
    <w:rsid w:val="0000154C"/>
    <w:rsid w:val="00001C8D"/>
    <w:rsid w:val="00001E83"/>
    <w:rsid w:val="0000214D"/>
    <w:rsid w:val="00002B2D"/>
    <w:rsid w:val="00002EF2"/>
    <w:rsid w:val="000030E1"/>
    <w:rsid w:val="00003286"/>
    <w:rsid w:val="000033AA"/>
    <w:rsid w:val="000037D9"/>
    <w:rsid w:val="00003D41"/>
    <w:rsid w:val="00004654"/>
    <w:rsid w:val="00004BB4"/>
    <w:rsid w:val="00004F6F"/>
    <w:rsid w:val="00005347"/>
    <w:rsid w:val="0000568F"/>
    <w:rsid w:val="000058EF"/>
    <w:rsid w:val="00005CC1"/>
    <w:rsid w:val="00006921"/>
    <w:rsid w:val="00006E05"/>
    <w:rsid w:val="00007786"/>
    <w:rsid w:val="00007F69"/>
    <w:rsid w:val="00011439"/>
    <w:rsid w:val="000114D4"/>
    <w:rsid w:val="00011614"/>
    <w:rsid w:val="00011B98"/>
    <w:rsid w:val="00011BC0"/>
    <w:rsid w:val="00012E73"/>
    <w:rsid w:val="0001332E"/>
    <w:rsid w:val="000133E1"/>
    <w:rsid w:val="000136BF"/>
    <w:rsid w:val="00013CAD"/>
    <w:rsid w:val="0001411A"/>
    <w:rsid w:val="0001428A"/>
    <w:rsid w:val="000143CD"/>
    <w:rsid w:val="000145C3"/>
    <w:rsid w:val="000146A6"/>
    <w:rsid w:val="000148AB"/>
    <w:rsid w:val="000149FF"/>
    <w:rsid w:val="00014B0B"/>
    <w:rsid w:val="00014DB5"/>
    <w:rsid w:val="00014F01"/>
    <w:rsid w:val="0001574F"/>
    <w:rsid w:val="00016054"/>
    <w:rsid w:val="000166DA"/>
    <w:rsid w:val="00016D82"/>
    <w:rsid w:val="000171AD"/>
    <w:rsid w:val="00017FA7"/>
    <w:rsid w:val="000200FF"/>
    <w:rsid w:val="00020652"/>
    <w:rsid w:val="000206D3"/>
    <w:rsid w:val="000208FA"/>
    <w:rsid w:val="00020BD4"/>
    <w:rsid w:val="00020D04"/>
    <w:rsid w:val="0002111E"/>
    <w:rsid w:val="000212F6"/>
    <w:rsid w:val="000213AD"/>
    <w:rsid w:val="00021707"/>
    <w:rsid w:val="000217D2"/>
    <w:rsid w:val="0002190E"/>
    <w:rsid w:val="00021A3A"/>
    <w:rsid w:val="00021B3B"/>
    <w:rsid w:val="000222F5"/>
    <w:rsid w:val="000224E4"/>
    <w:rsid w:val="000229C1"/>
    <w:rsid w:val="00022D95"/>
    <w:rsid w:val="00022E88"/>
    <w:rsid w:val="00023377"/>
    <w:rsid w:val="000236AF"/>
    <w:rsid w:val="00023F2A"/>
    <w:rsid w:val="000241C2"/>
    <w:rsid w:val="000242C7"/>
    <w:rsid w:val="00025500"/>
    <w:rsid w:val="000259F2"/>
    <w:rsid w:val="00026090"/>
    <w:rsid w:val="00026254"/>
    <w:rsid w:val="00026724"/>
    <w:rsid w:val="000271DD"/>
    <w:rsid w:val="00027A0D"/>
    <w:rsid w:val="00027AAF"/>
    <w:rsid w:val="00027E46"/>
    <w:rsid w:val="000302F0"/>
    <w:rsid w:val="00030348"/>
    <w:rsid w:val="00030474"/>
    <w:rsid w:val="00030704"/>
    <w:rsid w:val="000308AD"/>
    <w:rsid w:val="00030DE5"/>
    <w:rsid w:val="00031433"/>
    <w:rsid w:val="000314E2"/>
    <w:rsid w:val="00031598"/>
    <w:rsid w:val="00031CC7"/>
    <w:rsid w:val="00031F71"/>
    <w:rsid w:val="00032267"/>
    <w:rsid w:val="0003282C"/>
    <w:rsid w:val="0003326A"/>
    <w:rsid w:val="0003353F"/>
    <w:rsid w:val="00033F9D"/>
    <w:rsid w:val="000340BA"/>
    <w:rsid w:val="000340FF"/>
    <w:rsid w:val="00034529"/>
    <w:rsid w:val="0003459B"/>
    <w:rsid w:val="00035006"/>
    <w:rsid w:val="00035B06"/>
    <w:rsid w:val="00035B6A"/>
    <w:rsid w:val="000360B5"/>
    <w:rsid w:val="00036812"/>
    <w:rsid w:val="00036D23"/>
    <w:rsid w:val="00037054"/>
    <w:rsid w:val="0003737F"/>
    <w:rsid w:val="00037529"/>
    <w:rsid w:val="00037959"/>
    <w:rsid w:val="00037DE0"/>
    <w:rsid w:val="00040296"/>
    <w:rsid w:val="0004063E"/>
    <w:rsid w:val="00040706"/>
    <w:rsid w:val="00040736"/>
    <w:rsid w:val="00041120"/>
    <w:rsid w:val="000414BD"/>
    <w:rsid w:val="000416FC"/>
    <w:rsid w:val="00041896"/>
    <w:rsid w:val="00041C94"/>
    <w:rsid w:val="00041FF3"/>
    <w:rsid w:val="000420D4"/>
    <w:rsid w:val="000428B9"/>
    <w:rsid w:val="00042E89"/>
    <w:rsid w:val="000435C2"/>
    <w:rsid w:val="000437B7"/>
    <w:rsid w:val="00043A0F"/>
    <w:rsid w:val="00043D05"/>
    <w:rsid w:val="00043D3E"/>
    <w:rsid w:val="00043EE2"/>
    <w:rsid w:val="00044207"/>
    <w:rsid w:val="00044307"/>
    <w:rsid w:val="00044320"/>
    <w:rsid w:val="0004509A"/>
    <w:rsid w:val="000450CF"/>
    <w:rsid w:val="00045177"/>
    <w:rsid w:val="00045231"/>
    <w:rsid w:val="000452E7"/>
    <w:rsid w:val="000456D4"/>
    <w:rsid w:val="00045800"/>
    <w:rsid w:val="00045ADB"/>
    <w:rsid w:val="000465D7"/>
    <w:rsid w:val="00046755"/>
    <w:rsid w:val="00046FB2"/>
    <w:rsid w:val="0004743C"/>
    <w:rsid w:val="00047A19"/>
    <w:rsid w:val="00047B94"/>
    <w:rsid w:val="0005017D"/>
    <w:rsid w:val="0005038D"/>
    <w:rsid w:val="00050C1F"/>
    <w:rsid w:val="00051852"/>
    <w:rsid w:val="00051861"/>
    <w:rsid w:val="00051A4D"/>
    <w:rsid w:val="00052364"/>
    <w:rsid w:val="0005239F"/>
    <w:rsid w:val="000525B6"/>
    <w:rsid w:val="000526E4"/>
    <w:rsid w:val="00052AFA"/>
    <w:rsid w:val="0005323B"/>
    <w:rsid w:val="00053839"/>
    <w:rsid w:val="00053F0D"/>
    <w:rsid w:val="00054069"/>
    <w:rsid w:val="00054108"/>
    <w:rsid w:val="00054586"/>
    <w:rsid w:val="000545B8"/>
    <w:rsid w:val="0005476C"/>
    <w:rsid w:val="000547E9"/>
    <w:rsid w:val="00054C0A"/>
    <w:rsid w:val="00054D6B"/>
    <w:rsid w:val="00054DFF"/>
    <w:rsid w:val="00054E28"/>
    <w:rsid w:val="00055635"/>
    <w:rsid w:val="00055786"/>
    <w:rsid w:val="00055945"/>
    <w:rsid w:val="00055B8F"/>
    <w:rsid w:val="00055D00"/>
    <w:rsid w:val="00055E49"/>
    <w:rsid w:val="00055EC0"/>
    <w:rsid w:val="000561CA"/>
    <w:rsid w:val="000568F8"/>
    <w:rsid w:val="00056967"/>
    <w:rsid w:val="000570E8"/>
    <w:rsid w:val="000574A3"/>
    <w:rsid w:val="00057C5B"/>
    <w:rsid w:val="00057E67"/>
    <w:rsid w:val="00057EA0"/>
    <w:rsid w:val="000600BD"/>
    <w:rsid w:val="000604E3"/>
    <w:rsid w:val="0006108B"/>
    <w:rsid w:val="00061930"/>
    <w:rsid w:val="00061BB5"/>
    <w:rsid w:val="00061D7D"/>
    <w:rsid w:val="000624CA"/>
    <w:rsid w:val="00062933"/>
    <w:rsid w:val="00062C57"/>
    <w:rsid w:val="0006317D"/>
    <w:rsid w:val="000635C2"/>
    <w:rsid w:val="00063E05"/>
    <w:rsid w:val="0006415F"/>
    <w:rsid w:val="000644F5"/>
    <w:rsid w:val="00064595"/>
    <w:rsid w:val="00064711"/>
    <w:rsid w:val="000647D3"/>
    <w:rsid w:val="000648C7"/>
    <w:rsid w:val="00064A57"/>
    <w:rsid w:val="00064B99"/>
    <w:rsid w:val="000650C3"/>
    <w:rsid w:val="00065398"/>
    <w:rsid w:val="000653DE"/>
    <w:rsid w:val="000655B0"/>
    <w:rsid w:val="00065651"/>
    <w:rsid w:val="00065C59"/>
    <w:rsid w:val="00065F02"/>
    <w:rsid w:val="000661F7"/>
    <w:rsid w:val="0006659D"/>
    <w:rsid w:val="00066E26"/>
    <w:rsid w:val="00066FDB"/>
    <w:rsid w:val="000670C3"/>
    <w:rsid w:val="00067204"/>
    <w:rsid w:val="00067DFC"/>
    <w:rsid w:val="0007026B"/>
    <w:rsid w:val="00070449"/>
    <w:rsid w:val="0007092F"/>
    <w:rsid w:val="00071452"/>
    <w:rsid w:val="0007198F"/>
    <w:rsid w:val="000722DF"/>
    <w:rsid w:val="000723B3"/>
    <w:rsid w:val="000724CF"/>
    <w:rsid w:val="00072860"/>
    <w:rsid w:val="00072B44"/>
    <w:rsid w:val="0007368C"/>
    <w:rsid w:val="00073C48"/>
    <w:rsid w:val="000742DD"/>
    <w:rsid w:val="000743E4"/>
    <w:rsid w:val="0007452D"/>
    <w:rsid w:val="00074757"/>
    <w:rsid w:val="00074758"/>
    <w:rsid w:val="0007484C"/>
    <w:rsid w:val="00074A7E"/>
    <w:rsid w:val="00074B6E"/>
    <w:rsid w:val="00074CA5"/>
    <w:rsid w:val="00074F8B"/>
    <w:rsid w:val="000750BD"/>
    <w:rsid w:val="00075641"/>
    <w:rsid w:val="0007589C"/>
    <w:rsid w:val="00075AC1"/>
    <w:rsid w:val="00076028"/>
    <w:rsid w:val="0007640B"/>
    <w:rsid w:val="0007670C"/>
    <w:rsid w:val="00076877"/>
    <w:rsid w:val="00076B97"/>
    <w:rsid w:val="00076D1A"/>
    <w:rsid w:val="0007700A"/>
    <w:rsid w:val="0007747B"/>
    <w:rsid w:val="0007760E"/>
    <w:rsid w:val="00077637"/>
    <w:rsid w:val="00077DA2"/>
    <w:rsid w:val="00080038"/>
    <w:rsid w:val="00080314"/>
    <w:rsid w:val="0008074F"/>
    <w:rsid w:val="00080C23"/>
    <w:rsid w:val="00080E2D"/>
    <w:rsid w:val="00080F0C"/>
    <w:rsid w:val="000811D0"/>
    <w:rsid w:val="0008143B"/>
    <w:rsid w:val="00081D65"/>
    <w:rsid w:val="00081DA1"/>
    <w:rsid w:val="000823DE"/>
    <w:rsid w:val="00082681"/>
    <w:rsid w:val="00082930"/>
    <w:rsid w:val="00082C64"/>
    <w:rsid w:val="00083A6C"/>
    <w:rsid w:val="00083B1E"/>
    <w:rsid w:val="000842C8"/>
    <w:rsid w:val="00084413"/>
    <w:rsid w:val="00084705"/>
    <w:rsid w:val="0008571C"/>
    <w:rsid w:val="00086FBC"/>
    <w:rsid w:val="00087E88"/>
    <w:rsid w:val="00090658"/>
    <w:rsid w:val="000906E4"/>
    <w:rsid w:val="00090AB0"/>
    <w:rsid w:val="00090B95"/>
    <w:rsid w:val="00090BD6"/>
    <w:rsid w:val="00090DC4"/>
    <w:rsid w:val="00091A6A"/>
    <w:rsid w:val="00091B3C"/>
    <w:rsid w:val="00091F0C"/>
    <w:rsid w:val="00092135"/>
    <w:rsid w:val="0009248D"/>
    <w:rsid w:val="000929ED"/>
    <w:rsid w:val="00092C29"/>
    <w:rsid w:val="0009315E"/>
    <w:rsid w:val="00093409"/>
    <w:rsid w:val="000935DB"/>
    <w:rsid w:val="000937CA"/>
    <w:rsid w:val="00093A0C"/>
    <w:rsid w:val="00093E76"/>
    <w:rsid w:val="00094307"/>
    <w:rsid w:val="00095A11"/>
    <w:rsid w:val="00095BBA"/>
    <w:rsid w:val="00095C8B"/>
    <w:rsid w:val="00095D1C"/>
    <w:rsid w:val="00096086"/>
    <w:rsid w:val="00096148"/>
    <w:rsid w:val="00096356"/>
    <w:rsid w:val="00096399"/>
    <w:rsid w:val="0009695B"/>
    <w:rsid w:val="00096AD2"/>
    <w:rsid w:val="00096B66"/>
    <w:rsid w:val="000970C5"/>
    <w:rsid w:val="00097759"/>
    <w:rsid w:val="000978FC"/>
    <w:rsid w:val="000979A9"/>
    <w:rsid w:val="00097A3D"/>
    <w:rsid w:val="00097F3D"/>
    <w:rsid w:val="000A0058"/>
    <w:rsid w:val="000A0308"/>
    <w:rsid w:val="000A042B"/>
    <w:rsid w:val="000A0513"/>
    <w:rsid w:val="000A1032"/>
    <w:rsid w:val="000A1EFF"/>
    <w:rsid w:val="000A204D"/>
    <w:rsid w:val="000A2777"/>
    <w:rsid w:val="000A27D7"/>
    <w:rsid w:val="000A288D"/>
    <w:rsid w:val="000A299A"/>
    <w:rsid w:val="000A2EA7"/>
    <w:rsid w:val="000A2F0C"/>
    <w:rsid w:val="000A33CC"/>
    <w:rsid w:val="000A35BF"/>
    <w:rsid w:val="000A36CD"/>
    <w:rsid w:val="000A38F2"/>
    <w:rsid w:val="000A3CB6"/>
    <w:rsid w:val="000A432D"/>
    <w:rsid w:val="000A43C2"/>
    <w:rsid w:val="000A4566"/>
    <w:rsid w:val="000A4CE0"/>
    <w:rsid w:val="000A4D2D"/>
    <w:rsid w:val="000A52CA"/>
    <w:rsid w:val="000A52D1"/>
    <w:rsid w:val="000A565E"/>
    <w:rsid w:val="000A57A2"/>
    <w:rsid w:val="000A5ADF"/>
    <w:rsid w:val="000A5CF9"/>
    <w:rsid w:val="000A5DBF"/>
    <w:rsid w:val="000A5F93"/>
    <w:rsid w:val="000A64DE"/>
    <w:rsid w:val="000A6BBE"/>
    <w:rsid w:val="000A6DCC"/>
    <w:rsid w:val="000A7290"/>
    <w:rsid w:val="000A7853"/>
    <w:rsid w:val="000A7A3C"/>
    <w:rsid w:val="000B064C"/>
    <w:rsid w:val="000B08CD"/>
    <w:rsid w:val="000B0920"/>
    <w:rsid w:val="000B0AD7"/>
    <w:rsid w:val="000B0B22"/>
    <w:rsid w:val="000B0BD7"/>
    <w:rsid w:val="000B0E6F"/>
    <w:rsid w:val="000B0EF5"/>
    <w:rsid w:val="000B0F85"/>
    <w:rsid w:val="000B10DF"/>
    <w:rsid w:val="000B12DD"/>
    <w:rsid w:val="000B1679"/>
    <w:rsid w:val="000B1E1F"/>
    <w:rsid w:val="000B1E82"/>
    <w:rsid w:val="000B277B"/>
    <w:rsid w:val="000B2896"/>
    <w:rsid w:val="000B2A03"/>
    <w:rsid w:val="000B2B7E"/>
    <w:rsid w:val="000B2DB2"/>
    <w:rsid w:val="000B2E20"/>
    <w:rsid w:val="000B30E9"/>
    <w:rsid w:val="000B336F"/>
    <w:rsid w:val="000B388D"/>
    <w:rsid w:val="000B40B3"/>
    <w:rsid w:val="000B4259"/>
    <w:rsid w:val="000B4532"/>
    <w:rsid w:val="000B457C"/>
    <w:rsid w:val="000B488C"/>
    <w:rsid w:val="000B4C05"/>
    <w:rsid w:val="000B545C"/>
    <w:rsid w:val="000B5A64"/>
    <w:rsid w:val="000B5AAC"/>
    <w:rsid w:val="000B5E98"/>
    <w:rsid w:val="000B6407"/>
    <w:rsid w:val="000B6510"/>
    <w:rsid w:val="000B660C"/>
    <w:rsid w:val="000B6620"/>
    <w:rsid w:val="000B6778"/>
    <w:rsid w:val="000B6932"/>
    <w:rsid w:val="000B69EC"/>
    <w:rsid w:val="000B69ED"/>
    <w:rsid w:val="000B6DC4"/>
    <w:rsid w:val="000B6F67"/>
    <w:rsid w:val="000B749C"/>
    <w:rsid w:val="000B7989"/>
    <w:rsid w:val="000C0208"/>
    <w:rsid w:val="000C0A5B"/>
    <w:rsid w:val="000C15E0"/>
    <w:rsid w:val="000C1639"/>
    <w:rsid w:val="000C16F7"/>
    <w:rsid w:val="000C18D5"/>
    <w:rsid w:val="000C1B2E"/>
    <w:rsid w:val="000C1B4B"/>
    <w:rsid w:val="000C1BA7"/>
    <w:rsid w:val="000C1C6A"/>
    <w:rsid w:val="000C1E46"/>
    <w:rsid w:val="000C2289"/>
    <w:rsid w:val="000C29F0"/>
    <w:rsid w:val="000C3147"/>
    <w:rsid w:val="000C3413"/>
    <w:rsid w:val="000C3969"/>
    <w:rsid w:val="000C3AAE"/>
    <w:rsid w:val="000C3E01"/>
    <w:rsid w:val="000C47C1"/>
    <w:rsid w:val="000C4AF8"/>
    <w:rsid w:val="000C55BE"/>
    <w:rsid w:val="000C5646"/>
    <w:rsid w:val="000C5795"/>
    <w:rsid w:val="000C58CC"/>
    <w:rsid w:val="000C5A39"/>
    <w:rsid w:val="000C5AF4"/>
    <w:rsid w:val="000C5C49"/>
    <w:rsid w:val="000C5FC7"/>
    <w:rsid w:val="000C620F"/>
    <w:rsid w:val="000C65ED"/>
    <w:rsid w:val="000C679E"/>
    <w:rsid w:val="000C7F4C"/>
    <w:rsid w:val="000C7F5A"/>
    <w:rsid w:val="000C7F90"/>
    <w:rsid w:val="000D0524"/>
    <w:rsid w:val="000D071B"/>
    <w:rsid w:val="000D0876"/>
    <w:rsid w:val="000D0CD0"/>
    <w:rsid w:val="000D0F76"/>
    <w:rsid w:val="000D1325"/>
    <w:rsid w:val="000D13CD"/>
    <w:rsid w:val="000D1BF6"/>
    <w:rsid w:val="000D1D7E"/>
    <w:rsid w:val="000D2AE4"/>
    <w:rsid w:val="000D2AF3"/>
    <w:rsid w:val="000D2DBA"/>
    <w:rsid w:val="000D3300"/>
    <w:rsid w:val="000D3390"/>
    <w:rsid w:val="000D3579"/>
    <w:rsid w:val="000D385A"/>
    <w:rsid w:val="000D386A"/>
    <w:rsid w:val="000D394E"/>
    <w:rsid w:val="000D3A01"/>
    <w:rsid w:val="000D4245"/>
    <w:rsid w:val="000D4C68"/>
    <w:rsid w:val="000D4FF7"/>
    <w:rsid w:val="000D5484"/>
    <w:rsid w:val="000D55B9"/>
    <w:rsid w:val="000D57A0"/>
    <w:rsid w:val="000D5E9E"/>
    <w:rsid w:val="000D62AF"/>
    <w:rsid w:val="000D65A0"/>
    <w:rsid w:val="000D6E22"/>
    <w:rsid w:val="000D7B6F"/>
    <w:rsid w:val="000E0060"/>
    <w:rsid w:val="000E01ED"/>
    <w:rsid w:val="000E020A"/>
    <w:rsid w:val="000E0656"/>
    <w:rsid w:val="000E0755"/>
    <w:rsid w:val="000E100E"/>
    <w:rsid w:val="000E13D3"/>
    <w:rsid w:val="000E1432"/>
    <w:rsid w:val="000E1BD6"/>
    <w:rsid w:val="000E1D02"/>
    <w:rsid w:val="000E1D50"/>
    <w:rsid w:val="000E1F3D"/>
    <w:rsid w:val="000E3146"/>
    <w:rsid w:val="000E3444"/>
    <w:rsid w:val="000E3676"/>
    <w:rsid w:val="000E3A35"/>
    <w:rsid w:val="000E3F56"/>
    <w:rsid w:val="000E420F"/>
    <w:rsid w:val="000E43E6"/>
    <w:rsid w:val="000E46EC"/>
    <w:rsid w:val="000E499B"/>
    <w:rsid w:val="000E4C64"/>
    <w:rsid w:val="000E4E21"/>
    <w:rsid w:val="000E545E"/>
    <w:rsid w:val="000E5A2B"/>
    <w:rsid w:val="000E5DBB"/>
    <w:rsid w:val="000E61E0"/>
    <w:rsid w:val="000E6277"/>
    <w:rsid w:val="000E65EC"/>
    <w:rsid w:val="000E69A5"/>
    <w:rsid w:val="000E6A05"/>
    <w:rsid w:val="000E6B97"/>
    <w:rsid w:val="000E6DB7"/>
    <w:rsid w:val="000E6E6A"/>
    <w:rsid w:val="000E6E8B"/>
    <w:rsid w:val="000E72EC"/>
    <w:rsid w:val="000E7547"/>
    <w:rsid w:val="000E7791"/>
    <w:rsid w:val="000E7F5C"/>
    <w:rsid w:val="000F019F"/>
    <w:rsid w:val="000F0267"/>
    <w:rsid w:val="000F05AE"/>
    <w:rsid w:val="000F07E8"/>
    <w:rsid w:val="000F0A58"/>
    <w:rsid w:val="000F0B23"/>
    <w:rsid w:val="000F0E2B"/>
    <w:rsid w:val="000F0E7C"/>
    <w:rsid w:val="000F1221"/>
    <w:rsid w:val="000F19FC"/>
    <w:rsid w:val="000F1A08"/>
    <w:rsid w:val="000F1B13"/>
    <w:rsid w:val="000F1CBC"/>
    <w:rsid w:val="000F1EC9"/>
    <w:rsid w:val="000F2178"/>
    <w:rsid w:val="000F2CBC"/>
    <w:rsid w:val="000F311B"/>
    <w:rsid w:val="000F3474"/>
    <w:rsid w:val="000F3826"/>
    <w:rsid w:val="000F3978"/>
    <w:rsid w:val="000F3CEC"/>
    <w:rsid w:val="000F3E17"/>
    <w:rsid w:val="000F3E4D"/>
    <w:rsid w:val="000F3FD4"/>
    <w:rsid w:val="000F45A6"/>
    <w:rsid w:val="000F45F5"/>
    <w:rsid w:val="000F4679"/>
    <w:rsid w:val="000F4CF5"/>
    <w:rsid w:val="000F5B94"/>
    <w:rsid w:val="000F5D94"/>
    <w:rsid w:val="000F633D"/>
    <w:rsid w:val="000F63AC"/>
    <w:rsid w:val="000F64D4"/>
    <w:rsid w:val="000F676E"/>
    <w:rsid w:val="000F680E"/>
    <w:rsid w:val="000F6AB6"/>
    <w:rsid w:val="000F72B5"/>
    <w:rsid w:val="000F73B5"/>
    <w:rsid w:val="000F74D9"/>
    <w:rsid w:val="000F74EB"/>
    <w:rsid w:val="000F795C"/>
    <w:rsid w:val="000F79B7"/>
    <w:rsid w:val="000F7FF3"/>
    <w:rsid w:val="001003C9"/>
    <w:rsid w:val="0010066F"/>
    <w:rsid w:val="001006AF"/>
    <w:rsid w:val="00100788"/>
    <w:rsid w:val="00100B84"/>
    <w:rsid w:val="00100E26"/>
    <w:rsid w:val="0010117A"/>
    <w:rsid w:val="0010138D"/>
    <w:rsid w:val="001015F8"/>
    <w:rsid w:val="0010161B"/>
    <w:rsid w:val="00101C92"/>
    <w:rsid w:val="00102945"/>
    <w:rsid w:val="001029EE"/>
    <w:rsid w:val="001035C1"/>
    <w:rsid w:val="001045D8"/>
    <w:rsid w:val="00104676"/>
    <w:rsid w:val="00104AF7"/>
    <w:rsid w:val="0010509C"/>
    <w:rsid w:val="001054B7"/>
    <w:rsid w:val="00105AF8"/>
    <w:rsid w:val="00105C54"/>
    <w:rsid w:val="001062C4"/>
    <w:rsid w:val="001063E6"/>
    <w:rsid w:val="00106875"/>
    <w:rsid w:val="001068CD"/>
    <w:rsid w:val="00106D89"/>
    <w:rsid w:val="00106F19"/>
    <w:rsid w:val="00107518"/>
    <w:rsid w:val="00107C18"/>
    <w:rsid w:val="00107D6D"/>
    <w:rsid w:val="001100D2"/>
    <w:rsid w:val="00110153"/>
    <w:rsid w:val="00110265"/>
    <w:rsid w:val="00110939"/>
    <w:rsid w:val="00110B5B"/>
    <w:rsid w:val="00110E11"/>
    <w:rsid w:val="0011137F"/>
    <w:rsid w:val="00111618"/>
    <w:rsid w:val="00111910"/>
    <w:rsid w:val="0011193C"/>
    <w:rsid w:val="0011237A"/>
    <w:rsid w:val="001129D4"/>
    <w:rsid w:val="00112E91"/>
    <w:rsid w:val="00113108"/>
    <w:rsid w:val="0011383E"/>
    <w:rsid w:val="001139D4"/>
    <w:rsid w:val="00113B52"/>
    <w:rsid w:val="00113D1E"/>
    <w:rsid w:val="00113DA0"/>
    <w:rsid w:val="00114215"/>
    <w:rsid w:val="0011434F"/>
    <w:rsid w:val="00114444"/>
    <w:rsid w:val="0011480A"/>
    <w:rsid w:val="00114B2C"/>
    <w:rsid w:val="00115175"/>
    <w:rsid w:val="0011554E"/>
    <w:rsid w:val="00115D22"/>
    <w:rsid w:val="0011647D"/>
    <w:rsid w:val="0011678E"/>
    <w:rsid w:val="00116C55"/>
    <w:rsid w:val="001170C2"/>
    <w:rsid w:val="0011749F"/>
    <w:rsid w:val="0011754C"/>
    <w:rsid w:val="00117D16"/>
    <w:rsid w:val="001200FF"/>
    <w:rsid w:val="0012049E"/>
    <w:rsid w:val="00120707"/>
    <w:rsid w:val="0012072C"/>
    <w:rsid w:val="00120E1B"/>
    <w:rsid w:val="00120EB4"/>
    <w:rsid w:val="001214D4"/>
    <w:rsid w:val="00121D0E"/>
    <w:rsid w:val="00122454"/>
    <w:rsid w:val="001227D0"/>
    <w:rsid w:val="0012287C"/>
    <w:rsid w:val="001229B0"/>
    <w:rsid w:val="00122F94"/>
    <w:rsid w:val="001236D9"/>
    <w:rsid w:val="00123B20"/>
    <w:rsid w:val="00123BE8"/>
    <w:rsid w:val="00124251"/>
    <w:rsid w:val="00124379"/>
    <w:rsid w:val="00124729"/>
    <w:rsid w:val="00124968"/>
    <w:rsid w:val="0012527A"/>
    <w:rsid w:val="0012572E"/>
    <w:rsid w:val="00125B8C"/>
    <w:rsid w:val="00125E9A"/>
    <w:rsid w:val="0012674D"/>
    <w:rsid w:val="001267E9"/>
    <w:rsid w:val="001268A6"/>
    <w:rsid w:val="00126974"/>
    <w:rsid w:val="001270F7"/>
    <w:rsid w:val="0012721A"/>
    <w:rsid w:val="00127E7E"/>
    <w:rsid w:val="00130489"/>
    <w:rsid w:val="00130DB9"/>
    <w:rsid w:val="00130FA1"/>
    <w:rsid w:val="00131586"/>
    <w:rsid w:val="00131750"/>
    <w:rsid w:val="00131D8C"/>
    <w:rsid w:val="001330D0"/>
    <w:rsid w:val="001331AA"/>
    <w:rsid w:val="001331EB"/>
    <w:rsid w:val="00133943"/>
    <w:rsid w:val="00133A83"/>
    <w:rsid w:val="0013481C"/>
    <w:rsid w:val="00134AB1"/>
    <w:rsid w:val="00134D07"/>
    <w:rsid w:val="001351BB"/>
    <w:rsid w:val="00135307"/>
    <w:rsid w:val="00135336"/>
    <w:rsid w:val="00135498"/>
    <w:rsid w:val="00135B18"/>
    <w:rsid w:val="0013689F"/>
    <w:rsid w:val="001369BE"/>
    <w:rsid w:val="00136B01"/>
    <w:rsid w:val="00136F75"/>
    <w:rsid w:val="00137278"/>
    <w:rsid w:val="00137D34"/>
    <w:rsid w:val="00137EA8"/>
    <w:rsid w:val="00137FDF"/>
    <w:rsid w:val="00140AA3"/>
    <w:rsid w:val="00140DA6"/>
    <w:rsid w:val="00141045"/>
    <w:rsid w:val="001412EC"/>
    <w:rsid w:val="00141E55"/>
    <w:rsid w:val="00142016"/>
    <w:rsid w:val="00142111"/>
    <w:rsid w:val="001424BE"/>
    <w:rsid w:val="00142885"/>
    <w:rsid w:val="00142A98"/>
    <w:rsid w:val="00142C73"/>
    <w:rsid w:val="00142CB3"/>
    <w:rsid w:val="00142CB6"/>
    <w:rsid w:val="00143069"/>
    <w:rsid w:val="0014312D"/>
    <w:rsid w:val="00143205"/>
    <w:rsid w:val="0014325A"/>
    <w:rsid w:val="0014334C"/>
    <w:rsid w:val="001433D3"/>
    <w:rsid w:val="00143B24"/>
    <w:rsid w:val="00143D2B"/>
    <w:rsid w:val="00143D62"/>
    <w:rsid w:val="00143DDE"/>
    <w:rsid w:val="00143F6D"/>
    <w:rsid w:val="00144209"/>
    <w:rsid w:val="001442C1"/>
    <w:rsid w:val="00144501"/>
    <w:rsid w:val="00144AFF"/>
    <w:rsid w:val="00144E06"/>
    <w:rsid w:val="00145460"/>
    <w:rsid w:val="00145555"/>
    <w:rsid w:val="00145630"/>
    <w:rsid w:val="00145A31"/>
    <w:rsid w:val="00145B22"/>
    <w:rsid w:val="00145BBB"/>
    <w:rsid w:val="00146452"/>
    <w:rsid w:val="001465E2"/>
    <w:rsid w:val="001466CE"/>
    <w:rsid w:val="00146F7F"/>
    <w:rsid w:val="00147137"/>
    <w:rsid w:val="0014781A"/>
    <w:rsid w:val="00147ECB"/>
    <w:rsid w:val="00150418"/>
    <w:rsid w:val="001506B0"/>
    <w:rsid w:val="001507F7"/>
    <w:rsid w:val="00150F74"/>
    <w:rsid w:val="00151689"/>
    <w:rsid w:val="00151E9E"/>
    <w:rsid w:val="00151FF3"/>
    <w:rsid w:val="00152086"/>
    <w:rsid w:val="00152170"/>
    <w:rsid w:val="00152450"/>
    <w:rsid w:val="0015247D"/>
    <w:rsid w:val="001524D5"/>
    <w:rsid w:val="00152621"/>
    <w:rsid w:val="00152C35"/>
    <w:rsid w:val="00153BC5"/>
    <w:rsid w:val="00153D17"/>
    <w:rsid w:val="00154455"/>
    <w:rsid w:val="001545AD"/>
    <w:rsid w:val="001545C3"/>
    <w:rsid w:val="00154B09"/>
    <w:rsid w:val="00154EED"/>
    <w:rsid w:val="00154F78"/>
    <w:rsid w:val="00155251"/>
    <w:rsid w:val="00155895"/>
    <w:rsid w:val="001559A8"/>
    <w:rsid w:val="001560B5"/>
    <w:rsid w:val="00156917"/>
    <w:rsid w:val="00156E74"/>
    <w:rsid w:val="001573BA"/>
    <w:rsid w:val="0015741E"/>
    <w:rsid w:val="00157C22"/>
    <w:rsid w:val="00157C27"/>
    <w:rsid w:val="00157CC1"/>
    <w:rsid w:val="00157F47"/>
    <w:rsid w:val="0016035A"/>
    <w:rsid w:val="00160499"/>
    <w:rsid w:val="001605AF"/>
    <w:rsid w:val="00160B1C"/>
    <w:rsid w:val="00160EA0"/>
    <w:rsid w:val="0016100C"/>
    <w:rsid w:val="00161462"/>
    <w:rsid w:val="0016187A"/>
    <w:rsid w:val="00161B78"/>
    <w:rsid w:val="00161CAE"/>
    <w:rsid w:val="001620B4"/>
    <w:rsid w:val="001623DB"/>
    <w:rsid w:val="001624D9"/>
    <w:rsid w:val="0016253C"/>
    <w:rsid w:val="00162B92"/>
    <w:rsid w:val="00162DAD"/>
    <w:rsid w:val="00162E11"/>
    <w:rsid w:val="00163433"/>
    <w:rsid w:val="0016368E"/>
    <w:rsid w:val="00163F27"/>
    <w:rsid w:val="0016429E"/>
    <w:rsid w:val="001642A9"/>
    <w:rsid w:val="00164387"/>
    <w:rsid w:val="001648CD"/>
    <w:rsid w:val="0016559C"/>
    <w:rsid w:val="0016660F"/>
    <w:rsid w:val="00166945"/>
    <w:rsid w:val="00166E57"/>
    <w:rsid w:val="00170020"/>
    <w:rsid w:val="0017033D"/>
    <w:rsid w:val="00170DFD"/>
    <w:rsid w:val="00170E3D"/>
    <w:rsid w:val="00171394"/>
    <w:rsid w:val="0017149E"/>
    <w:rsid w:val="001714F0"/>
    <w:rsid w:val="00171A0B"/>
    <w:rsid w:val="00171ADC"/>
    <w:rsid w:val="00171DE1"/>
    <w:rsid w:val="00171ECE"/>
    <w:rsid w:val="0017230F"/>
    <w:rsid w:val="0017287D"/>
    <w:rsid w:val="00172C61"/>
    <w:rsid w:val="00173AA6"/>
    <w:rsid w:val="00173BC2"/>
    <w:rsid w:val="00173F25"/>
    <w:rsid w:val="00174028"/>
    <w:rsid w:val="0017492A"/>
    <w:rsid w:val="00174B76"/>
    <w:rsid w:val="00174E69"/>
    <w:rsid w:val="0017512F"/>
    <w:rsid w:val="0017554E"/>
    <w:rsid w:val="00175A6E"/>
    <w:rsid w:val="001765A0"/>
    <w:rsid w:val="00176A79"/>
    <w:rsid w:val="00176B92"/>
    <w:rsid w:val="001772AE"/>
    <w:rsid w:val="0017761F"/>
    <w:rsid w:val="00177A48"/>
    <w:rsid w:val="00177E23"/>
    <w:rsid w:val="00177ECE"/>
    <w:rsid w:val="00177F55"/>
    <w:rsid w:val="00180BFA"/>
    <w:rsid w:val="00180DA8"/>
    <w:rsid w:val="00181A12"/>
    <w:rsid w:val="00181FE2"/>
    <w:rsid w:val="001821F4"/>
    <w:rsid w:val="001822B4"/>
    <w:rsid w:val="00183105"/>
    <w:rsid w:val="00183117"/>
    <w:rsid w:val="001838B9"/>
    <w:rsid w:val="00183C4A"/>
    <w:rsid w:val="00184234"/>
    <w:rsid w:val="001842A1"/>
    <w:rsid w:val="001846DC"/>
    <w:rsid w:val="00184986"/>
    <w:rsid w:val="00184B8D"/>
    <w:rsid w:val="00184DB2"/>
    <w:rsid w:val="001852EE"/>
    <w:rsid w:val="00185464"/>
    <w:rsid w:val="0018566C"/>
    <w:rsid w:val="00185B7F"/>
    <w:rsid w:val="00185BF7"/>
    <w:rsid w:val="00185DC1"/>
    <w:rsid w:val="0018653B"/>
    <w:rsid w:val="001868BD"/>
    <w:rsid w:val="00186A3A"/>
    <w:rsid w:val="00187738"/>
    <w:rsid w:val="001877E1"/>
    <w:rsid w:val="00187C54"/>
    <w:rsid w:val="00187C65"/>
    <w:rsid w:val="00190709"/>
    <w:rsid w:val="00190912"/>
    <w:rsid w:val="00190BC7"/>
    <w:rsid w:val="00190C1D"/>
    <w:rsid w:val="00190CF3"/>
    <w:rsid w:val="00190EFA"/>
    <w:rsid w:val="00191050"/>
    <w:rsid w:val="001910DA"/>
    <w:rsid w:val="001910DB"/>
    <w:rsid w:val="001916C8"/>
    <w:rsid w:val="00191BAB"/>
    <w:rsid w:val="00191DF7"/>
    <w:rsid w:val="00191ED7"/>
    <w:rsid w:val="001920A6"/>
    <w:rsid w:val="00192C8C"/>
    <w:rsid w:val="00192DBC"/>
    <w:rsid w:val="0019301E"/>
    <w:rsid w:val="0019324E"/>
    <w:rsid w:val="001937B8"/>
    <w:rsid w:val="001938A6"/>
    <w:rsid w:val="00193D1E"/>
    <w:rsid w:val="00193EE7"/>
    <w:rsid w:val="0019406B"/>
    <w:rsid w:val="0019409E"/>
    <w:rsid w:val="00194CC5"/>
    <w:rsid w:val="00194DB2"/>
    <w:rsid w:val="001951D6"/>
    <w:rsid w:val="001957AB"/>
    <w:rsid w:val="00195E1D"/>
    <w:rsid w:val="00195F23"/>
    <w:rsid w:val="00196527"/>
    <w:rsid w:val="001968E2"/>
    <w:rsid w:val="00196A79"/>
    <w:rsid w:val="00196CAB"/>
    <w:rsid w:val="001971A4"/>
    <w:rsid w:val="001975CD"/>
    <w:rsid w:val="001A0012"/>
    <w:rsid w:val="001A0064"/>
    <w:rsid w:val="001A030A"/>
    <w:rsid w:val="001A08F2"/>
    <w:rsid w:val="001A0A6A"/>
    <w:rsid w:val="001A0AD8"/>
    <w:rsid w:val="001A124B"/>
    <w:rsid w:val="001A1ADD"/>
    <w:rsid w:val="001A1BC6"/>
    <w:rsid w:val="001A2467"/>
    <w:rsid w:val="001A2C77"/>
    <w:rsid w:val="001A333A"/>
    <w:rsid w:val="001A3471"/>
    <w:rsid w:val="001A37B5"/>
    <w:rsid w:val="001A3CCC"/>
    <w:rsid w:val="001A3E6C"/>
    <w:rsid w:val="001A3F1A"/>
    <w:rsid w:val="001A41D9"/>
    <w:rsid w:val="001A4498"/>
    <w:rsid w:val="001A4A02"/>
    <w:rsid w:val="001A54B0"/>
    <w:rsid w:val="001A5510"/>
    <w:rsid w:val="001A5C4E"/>
    <w:rsid w:val="001A5C85"/>
    <w:rsid w:val="001A5CEC"/>
    <w:rsid w:val="001A5DDC"/>
    <w:rsid w:val="001A5EC3"/>
    <w:rsid w:val="001A68C4"/>
    <w:rsid w:val="001A68E5"/>
    <w:rsid w:val="001A68E6"/>
    <w:rsid w:val="001A6953"/>
    <w:rsid w:val="001A6F90"/>
    <w:rsid w:val="001A71E8"/>
    <w:rsid w:val="001A736D"/>
    <w:rsid w:val="001A76A8"/>
    <w:rsid w:val="001A76D6"/>
    <w:rsid w:val="001B0603"/>
    <w:rsid w:val="001B0FDC"/>
    <w:rsid w:val="001B1416"/>
    <w:rsid w:val="001B15ED"/>
    <w:rsid w:val="001B18DD"/>
    <w:rsid w:val="001B2613"/>
    <w:rsid w:val="001B2E0F"/>
    <w:rsid w:val="001B35F8"/>
    <w:rsid w:val="001B38AC"/>
    <w:rsid w:val="001B410C"/>
    <w:rsid w:val="001B4265"/>
    <w:rsid w:val="001B42B7"/>
    <w:rsid w:val="001B43E4"/>
    <w:rsid w:val="001B4973"/>
    <w:rsid w:val="001B501C"/>
    <w:rsid w:val="001B5064"/>
    <w:rsid w:val="001B514C"/>
    <w:rsid w:val="001B5240"/>
    <w:rsid w:val="001B5640"/>
    <w:rsid w:val="001B5831"/>
    <w:rsid w:val="001B5963"/>
    <w:rsid w:val="001B5E8B"/>
    <w:rsid w:val="001B6061"/>
    <w:rsid w:val="001B62A3"/>
    <w:rsid w:val="001B6BE3"/>
    <w:rsid w:val="001B77B8"/>
    <w:rsid w:val="001B7977"/>
    <w:rsid w:val="001C012C"/>
    <w:rsid w:val="001C0B1C"/>
    <w:rsid w:val="001C0B94"/>
    <w:rsid w:val="001C110C"/>
    <w:rsid w:val="001C1170"/>
    <w:rsid w:val="001C21AD"/>
    <w:rsid w:val="001C2257"/>
    <w:rsid w:val="001C22F9"/>
    <w:rsid w:val="001C2392"/>
    <w:rsid w:val="001C2553"/>
    <w:rsid w:val="001C29A7"/>
    <w:rsid w:val="001C29E8"/>
    <w:rsid w:val="001C2C2E"/>
    <w:rsid w:val="001C2E92"/>
    <w:rsid w:val="001C32B3"/>
    <w:rsid w:val="001C358F"/>
    <w:rsid w:val="001C3BF0"/>
    <w:rsid w:val="001C4246"/>
    <w:rsid w:val="001C42EC"/>
    <w:rsid w:val="001C470B"/>
    <w:rsid w:val="001C524E"/>
    <w:rsid w:val="001C5315"/>
    <w:rsid w:val="001C5537"/>
    <w:rsid w:val="001C55F7"/>
    <w:rsid w:val="001C60BD"/>
    <w:rsid w:val="001C6669"/>
    <w:rsid w:val="001C68FD"/>
    <w:rsid w:val="001C69DB"/>
    <w:rsid w:val="001C6A98"/>
    <w:rsid w:val="001C7160"/>
    <w:rsid w:val="001C73DE"/>
    <w:rsid w:val="001C7663"/>
    <w:rsid w:val="001C79F7"/>
    <w:rsid w:val="001D03DD"/>
    <w:rsid w:val="001D07D9"/>
    <w:rsid w:val="001D11C0"/>
    <w:rsid w:val="001D136C"/>
    <w:rsid w:val="001D1A5B"/>
    <w:rsid w:val="001D2226"/>
    <w:rsid w:val="001D2836"/>
    <w:rsid w:val="001D2B4B"/>
    <w:rsid w:val="001D2C85"/>
    <w:rsid w:val="001D2FB2"/>
    <w:rsid w:val="001D359D"/>
    <w:rsid w:val="001D3FC7"/>
    <w:rsid w:val="001D400A"/>
    <w:rsid w:val="001D45E6"/>
    <w:rsid w:val="001D47A1"/>
    <w:rsid w:val="001D4985"/>
    <w:rsid w:val="001D505B"/>
    <w:rsid w:val="001D5109"/>
    <w:rsid w:val="001D55FB"/>
    <w:rsid w:val="001D5955"/>
    <w:rsid w:val="001D5B95"/>
    <w:rsid w:val="001D618C"/>
    <w:rsid w:val="001D6303"/>
    <w:rsid w:val="001D6889"/>
    <w:rsid w:val="001D702D"/>
    <w:rsid w:val="001D70C6"/>
    <w:rsid w:val="001D7151"/>
    <w:rsid w:val="001D762B"/>
    <w:rsid w:val="001D76F1"/>
    <w:rsid w:val="001D7878"/>
    <w:rsid w:val="001D78CA"/>
    <w:rsid w:val="001D7AA2"/>
    <w:rsid w:val="001E0088"/>
    <w:rsid w:val="001E029E"/>
    <w:rsid w:val="001E05C0"/>
    <w:rsid w:val="001E05D3"/>
    <w:rsid w:val="001E0918"/>
    <w:rsid w:val="001E0BB6"/>
    <w:rsid w:val="001E0C13"/>
    <w:rsid w:val="001E0F4F"/>
    <w:rsid w:val="001E17D6"/>
    <w:rsid w:val="001E193E"/>
    <w:rsid w:val="001E1FB0"/>
    <w:rsid w:val="001E25FE"/>
    <w:rsid w:val="001E2618"/>
    <w:rsid w:val="001E268C"/>
    <w:rsid w:val="001E2DAB"/>
    <w:rsid w:val="001E2FC1"/>
    <w:rsid w:val="001E3626"/>
    <w:rsid w:val="001E3A26"/>
    <w:rsid w:val="001E3BFA"/>
    <w:rsid w:val="001E4800"/>
    <w:rsid w:val="001E4C17"/>
    <w:rsid w:val="001E4D1F"/>
    <w:rsid w:val="001E51F0"/>
    <w:rsid w:val="001E539B"/>
    <w:rsid w:val="001E5C23"/>
    <w:rsid w:val="001E60EB"/>
    <w:rsid w:val="001E65A6"/>
    <w:rsid w:val="001E673F"/>
    <w:rsid w:val="001E679F"/>
    <w:rsid w:val="001E6874"/>
    <w:rsid w:val="001E68DD"/>
    <w:rsid w:val="001E6CC5"/>
    <w:rsid w:val="001E6D41"/>
    <w:rsid w:val="001E775E"/>
    <w:rsid w:val="001E7DFB"/>
    <w:rsid w:val="001F0045"/>
    <w:rsid w:val="001F01CF"/>
    <w:rsid w:val="001F04A4"/>
    <w:rsid w:val="001F12C1"/>
    <w:rsid w:val="001F13CA"/>
    <w:rsid w:val="001F13F8"/>
    <w:rsid w:val="001F1413"/>
    <w:rsid w:val="001F1995"/>
    <w:rsid w:val="001F2331"/>
    <w:rsid w:val="001F2534"/>
    <w:rsid w:val="001F27BC"/>
    <w:rsid w:val="001F2FF7"/>
    <w:rsid w:val="001F31A6"/>
    <w:rsid w:val="001F32D2"/>
    <w:rsid w:val="001F3413"/>
    <w:rsid w:val="001F35EC"/>
    <w:rsid w:val="001F38A4"/>
    <w:rsid w:val="001F3A26"/>
    <w:rsid w:val="001F3D1A"/>
    <w:rsid w:val="001F4005"/>
    <w:rsid w:val="001F43F7"/>
    <w:rsid w:val="001F444B"/>
    <w:rsid w:val="001F4C28"/>
    <w:rsid w:val="001F5805"/>
    <w:rsid w:val="001F6118"/>
    <w:rsid w:val="001F6178"/>
    <w:rsid w:val="001F6302"/>
    <w:rsid w:val="001F64DD"/>
    <w:rsid w:val="001F67EA"/>
    <w:rsid w:val="001F6D86"/>
    <w:rsid w:val="001F71A5"/>
    <w:rsid w:val="001F71ED"/>
    <w:rsid w:val="001F758F"/>
    <w:rsid w:val="001F7605"/>
    <w:rsid w:val="001F785D"/>
    <w:rsid w:val="001F787E"/>
    <w:rsid w:val="001F7BCE"/>
    <w:rsid w:val="0020013B"/>
    <w:rsid w:val="00200FD7"/>
    <w:rsid w:val="002012B9"/>
    <w:rsid w:val="002013C6"/>
    <w:rsid w:val="00201416"/>
    <w:rsid w:val="002014ED"/>
    <w:rsid w:val="002029D3"/>
    <w:rsid w:val="00202A97"/>
    <w:rsid w:val="002030D5"/>
    <w:rsid w:val="0020361A"/>
    <w:rsid w:val="00203CD2"/>
    <w:rsid w:val="002040B1"/>
    <w:rsid w:val="00204331"/>
    <w:rsid w:val="00204906"/>
    <w:rsid w:val="0020556D"/>
    <w:rsid w:val="00205681"/>
    <w:rsid w:val="0020604E"/>
    <w:rsid w:val="00206170"/>
    <w:rsid w:val="0020635F"/>
    <w:rsid w:val="00206581"/>
    <w:rsid w:val="00206634"/>
    <w:rsid w:val="0020666B"/>
    <w:rsid w:val="00207C09"/>
    <w:rsid w:val="002104DC"/>
    <w:rsid w:val="00210945"/>
    <w:rsid w:val="00210A01"/>
    <w:rsid w:val="00210B30"/>
    <w:rsid w:val="00211A04"/>
    <w:rsid w:val="00211AC6"/>
    <w:rsid w:val="00211D5E"/>
    <w:rsid w:val="0021203B"/>
    <w:rsid w:val="00212247"/>
    <w:rsid w:val="00212390"/>
    <w:rsid w:val="0021240D"/>
    <w:rsid w:val="002128EA"/>
    <w:rsid w:val="00212917"/>
    <w:rsid w:val="00212DCD"/>
    <w:rsid w:val="00213281"/>
    <w:rsid w:val="0021362F"/>
    <w:rsid w:val="002138DA"/>
    <w:rsid w:val="00213985"/>
    <w:rsid w:val="00213E14"/>
    <w:rsid w:val="002145AE"/>
    <w:rsid w:val="00214744"/>
    <w:rsid w:val="00214B85"/>
    <w:rsid w:val="00214D2D"/>
    <w:rsid w:val="00214D69"/>
    <w:rsid w:val="00214D8E"/>
    <w:rsid w:val="00214F5A"/>
    <w:rsid w:val="00215128"/>
    <w:rsid w:val="00215152"/>
    <w:rsid w:val="00215571"/>
    <w:rsid w:val="002157EC"/>
    <w:rsid w:val="00215BE8"/>
    <w:rsid w:val="002161D1"/>
    <w:rsid w:val="002162BB"/>
    <w:rsid w:val="00216792"/>
    <w:rsid w:val="0021723E"/>
    <w:rsid w:val="00217360"/>
    <w:rsid w:val="00217F24"/>
    <w:rsid w:val="002207B8"/>
    <w:rsid w:val="00220CB6"/>
    <w:rsid w:val="00220FFB"/>
    <w:rsid w:val="00221EDD"/>
    <w:rsid w:val="002220CF"/>
    <w:rsid w:val="0022256C"/>
    <w:rsid w:val="00222F16"/>
    <w:rsid w:val="00223409"/>
    <w:rsid w:val="0022389D"/>
    <w:rsid w:val="00223BF7"/>
    <w:rsid w:val="00223EF7"/>
    <w:rsid w:val="00224E34"/>
    <w:rsid w:val="002253CE"/>
    <w:rsid w:val="002256A9"/>
    <w:rsid w:val="002256C4"/>
    <w:rsid w:val="002259E6"/>
    <w:rsid w:val="00225A94"/>
    <w:rsid w:val="00225D45"/>
    <w:rsid w:val="00225D72"/>
    <w:rsid w:val="00226216"/>
    <w:rsid w:val="00226606"/>
    <w:rsid w:val="00226765"/>
    <w:rsid w:val="00226C63"/>
    <w:rsid w:val="00226DF5"/>
    <w:rsid w:val="00227220"/>
    <w:rsid w:val="00227315"/>
    <w:rsid w:val="00227709"/>
    <w:rsid w:val="00227C18"/>
    <w:rsid w:val="00227D91"/>
    <w:rsid w:val="00227EF8"/>
    <w:rsid w:val="00230CEA"/>
    <w:rsid w:val="00230E9A"/>
    <w:rsid w:val="00230FA7"/>
    <w:rsid w:val="00231205"/>
    <w:rsid w:val="00231548"/>
    <w:rsid w:val="00231557"/>
    <w:rsid w:val="002315C5"/>
    <w:rsid w:val="002315D9"/>
    <w:rsid w:val="00231AA1"/>
    <w:rsid w:val="00231E93"/>
    <w:rsid w:val="002321B2"/>
    <w:rsid w:val="002323A7"/>
    <w:rsid w:val="0023258C"/>
    <w:rsid w:val="00233644"/>
    <w:rsid w:val="00233AC5"/>
    <w:rsid w:val="0023412C"/>
    <w:rsid w:val="0023415B"/>
    <w:rsid w:val="00234396"/>
    <w:rsid w:val="0023443F"/>
    <w:rsid w:val="00234457"/>
    <w:rsid w:val="002344C8"/>
    <w:rsid w:val="0023470B"/>
    <w:rsid w:val="00234722"/>
    <w:rsid w:val="00234A03"/>
    <w:rsid w:val="00234BFF"/>
    <w:rsid w:val="00234C82"/>
    <w:rsid w:val="002351D4"/>
    <w:rsid w:val="00235362"/>
    <w:rsid w:val="0023579C"/>
    <w:rsid w:val="00235865"/>
    <w:rsid w:val="00235BC4"/>
    <w:rsid w:val="00235BFA"/>
    <w:rsid w:val="002360C6"/>
    <w:rsid w:val="00236377"/>
    <w:rsid w:val="0023664A"/>
    <w:rsid w:val="00236743"/>
    <w:rsid w:val="00236968"/>
    <w:rsid w:val="00236B5D"/>
    <w:rsid w:val="00236E99"/>
    <w:rsid w:val="002375DC"/>
    <w:rsid w:val="002378A2"/>
    <w:rsid w:val="002378F9"/>
    <w:rsid w:val="00237E18"/>
    <w:rsid w:val="00240388"/>
    <w:rsid w:val="00240525"/>
    <w:rsid w:val="00240581"/>
    <w:rsid w:val="00240707"/>
    <w:rsid w:val="00240C28"/>
    <w:rsid w:val="00241332"/>
    <w:rsid w:val="002413B6"/>
    <w:rsid w:val="00241571"/>
    <w:rsid w:val="002418D6"/>
    <w:rsid w:val="00241D3E"/>
    <w:rsid w:val="0024223A"/>
    <w:rsid w:val="00242D5B"/>
    <w:rsid w:val="00242EBF"/>
    <w:rsid w:val="00242F0A"/>
    <w:rsid w:val="0024342F"/>
    <w:rsid w:val="002434DB"/>
    <w:rsid w:val="002436C6"/>
    <w:rsid w:val="00243EAD"/>
    <w:rsid w:val="002440EE"/>
    <w:rsid w:val="002442F8"/>
    <w:rsid w:val="002444D1"/>
    <w:rsid w:val="00245023"/>
    <w:rsid w:val="0024521E"/>
    <w:rsid w:val="002457DD"/>
    <w:rsid w:val="00245A2D"/>
    <w:rsid w:val="00245B9D"/>
    <w:rsid w:val="0024626B"/>
    <w:rsid w:val="002463DD"/>
    <w:rsid w:val="0024683D"/>
    <w:rsid w:val="00246943"/>
    <w:rsid w:val="00246B09"/>
    <w:rsid w:val="00246B52"/>
    <w:rsid w:val="00246DA5"/>
    <w:rsid w:val="0024758B"/>
    <w:rsid w:val="0024780E"/>
    <w:rsid w:val="0024785C"/>
    <w:rsid w:val="002478C2"/>
    <w:rsid w:val="00247C48"/>
    <w:rsid w:val="00247F54"/>
    <w:rsid w:val="00250153"/>
    <w:rsid w:val="00250417"/>
    <w:rsid w:val="002507AD"/>
    <w:rsid w:val="0025100E"/>
    <w:rsid w:val="00251F99"/>
    <w:rsid w:val="002527FF"/>
    <w:rsid w:val="00252B69"/>
    <w:rsid w:val="00252CCC"/>
    <w:rsid w:val="00252D23"/>
    <w:rsid w:val="00252D2D"/>
    <w:rsid w:val="0025329D"/>
    <w:rsid w:val="002532CF"/>
    <w:rsid w:val="002534F8"/>
    <w:rsid w:val="0025363D"/>
    <w:rsid w:val="00253B13"/>
    <w:rsid w:val="00254697"/>
    <w:rsid w:val="002548DF"/>
    <w:rsid w:val="0025490D"/>
    <w:rsid w:val="0025515A"/>
    <w:rsid w:val="00255203"/>
    <w:rsid w:val="0025547B"/>
    <w:rsid w:val="002555BD"/>
    <w:rsid w:val="00255D47"/>
    <w:rsid w:val="002561C2"/>
    <w:rsid w:val="00256268"/>
    <w:rsid w:val="00256C77"/>
    <w:rsid w:val="00256FDA"/>
    <w:rsid w:val="0025716E"/>
    <w:rsid w:val="002571D8"/>
    <w:rsid w:val="00257572"/>
    <w:rsid w:val="00257A31"/>
    <w:rsid w:val="00260073"/>
    <w:rsid w:val="0026008C"/>
    <w:rsid w:val="0026016C"/>
    <w:rsid w:val="00260645"/>
    <w:rsid w:val="00260BB6"/>
    <w:rsid w:val="00261059"/>
    <w:rsid w:val="0026107C"/>
    <w:rsid w:val="00261389"/>
    <w:rsid w:val="00261832"/>
    <w:rsid w:val="00261C40"/>
    <w:rsid w:val="00261E1D"/>
    <w:rsid w:val="00262419"/>
    <w:rsid w:val="002627C2"/>
    <w:rsid w:val="0026293B"/>
    <w:rsid w:val="00263998"/>
    <w:rsid w:val="00263A27"/>
    <w:rsid w:val="00263EB4"/>
    <w:rsid w:val="00264275"/>
    <w:rsid w:val="00264704"/>
    <w:rsid w:val="0026499C"/>
    <w:rsid w:val="00264E07"/>
    <w:rsid w:val="00264FB5"/>
    <w:rsid w:val="00264FEF"/>
    <w:rsid w:val="00265B76"/>
    <w:rsid w:val="00265C33"/>
    <w:rsid w:val="00266A1A"/>
    <w:rsid w:val="00266E74"/>
    <w:rsid w:val="0026722A"/>
    <w:rsid w:val="002673E4"/>
    <w:rsid w:val="00267417"/>
    <w:rsid w:val="002677EF"/>
    <w:rsid w:val="00267C7A"/>
    <w:rsid w:val="00267F86"/>
    <w:rsid w:val="002704C1"/>
    <w:rsid w:val="00270A29"/>
    <w:rsid w:val="00270B39"/>
    <w:rsid w:val="00270CFA"/>
    <w:rsid w:val="00270F2B"/>
    <w:rsid w:val="002712CC"/>
    <w:rsid w:val="0027145A"/>
    <w:rsid w:val="002715C6"/>
    <w:rsid w:val="00271827"/>
    <w:rsid w:val="0027185E"/>
    <w:rsid w:val="00271AC4"/>
    <w:rsid w:val="00271C22"/>
    <w:rsid w:val="00271D0C"/>
    <w:rsid w:val="00272097"/>
    <w:rsid w:val="002721DD"/>
    <w:rsid w:val="0027232F"/>
    <w:rsid w:val="00272407"/>
    <w:rsid w:val="00272B3A"/>
    <w:rsid w:val="00273566"/>
    <w:rsid w:val="00273E4F"/>
    <w:rsid w:val="00274220"/>
    <w:rsid w:val="00274577"/>
    <w:rsid w:val="00274B5B"/>
    <w:rsid w:val="00274D90"/>
    <w:rsid w:val="00274E5E"/>
    <w:rsid w:val="0027528D"/>
    <w:rsid w:val="00276312"/>
    <w:rsid w:val="002765D0"/>
    <w:rsid w:val="00276869"/>
    <w:rsid w:val="00276C64"/>
    <w:rsid w:val="00276DAC"/>
    <w:rsid w:val="002771B4"/>
    <w:rsid w:val="00277281"/>
    <w:rsid w:val="00277412"/>
    <w:rsid w:val="00277A42"/>
    <w:rsid w:val="0028071B"/>
    <w:rsid w:val="00280CF2"/>
    <w:rsid w:val="00281055"/>
    <w:rsid w:val="002818E6"/>
    <w:rsid w:val="00281C72"/>
    <w:rsid w:val="00281E2B"/>
    <w:rsid w:val="00282004"/>
    <w:rsid w:val="0028214C"/>
    <w:rsid w:val="0028244C"/>
    <w:rsid w:val="0028246F"/>
    <w:rsid w:val="002826D0"/>
    <w:rsid w:val="00282770"/>
    <w:rsid w:val="00282796"/>
    <w:rsid w:val="0028284D"/>
    <w:rsid w:val="00282A19"/>
    <w:rsid w:val="00282F1E"/>
    <w:rsid w:val="002832E2"/>
    <w:rsid w:val="0028358F"/>
    <w:rsid w:val="00283B9B"/>
    <w:rsid w:val="00284985"/>
    <w:rsid w:val="00284E53"/>
    <w:rsid w:val="00285495"/>
    <w:rsid w:val="002854CD"/>
    <w:rsid w:val="00285690"/>
    <w:rsid w:val="00285A1E"/>
    <w:rsid w:val="00285BAB"/>
    <w:rsid w:val="00285C57"/>
    <w:rsid w:val="00285F05"/>
    <w:rsid w:val="00285F6A"/>
    <w:rsid w:val="002868B5"/>
    <w:rsid w:val="00286EBA"/>
    <w:rsid w:val="0028708B"/>
    <w:rsid w:val="0028716A"/>
    <w:rsid w:val="00287352"/>
    <w:rsid w:val="002873A9"/>
    <w:rsid w:val="0028754A"/>
    <w:rsid w:val="002877AA"/>
    <w:rsid w:val="00287F59"/>
    <w:rsid w:val="00290076"/>
    <w:rsid w:val="00291002"/>
    <w:rsid w:val="0029108A"/>
    <w:rsid w:val="002912DC"/>
    <w:rsid w:val="00291900"/>
    <w:rsid w:val="00291EAA"/>
    <w:rsid w:val="00291EDE"/>
    <w:rsid w:val="002924C7"/>
    <w:rsid w:val="00293020"/>
    <w:rsid w:val="0029348A"/>
    <w:rsid w:val="0029381F"/>
    <w:rsid w:val="002938EF"/>
    <w:rsid w:val="0029399C"/>
    <w:rsid w:val="00293B65"/>
    <w:rsid w:val="0029445D"/>
    <w:rsid w:val="00294D4A"/>
    <w:rsid w:val="00294F73"/>
    <w:rsid w:val="002951A6"/>
    <w:rsid w:val="002955EE"/>
    <w:rsid w:val="002955F8"/>
    <w:rsid w:val="00295823"/>
    <w:rsid w:val="00295A58"/>
    <w:rsid w:val="00295D11"/>
    <w:rsid w:val="002960B3"/>
    <w:rsid w:val="002965FB"/>
    <w:rsid w:val="00296BD1"/>
    <w:rsid w:val="002974F2"/>
    <w:rsid w:val="00297548"/>
    <w:rsid w:val="002A0176"/>
    <w:rsid w:val="002A0425"/>
    <w:rsid w:val="002A0B43"/>
    <w:rsid w:val="002A0BD9"/>
    <w:rsid w:val="002A0D4D"/>
    <w:rsid w:val="002A0EE1"/>
    <w:rsid w:val="002A1143"/>
    <w:rsid w:val="002A1506"/>
    <w:rsid w:val="002A1578"/>
    <w:rsid w:val="002A1ABF"/>
    <w:rsid w:val="002A1F49"/>
    <w:rsid w:val="002A2205"/>
    <w:rsid w:val="002A245D"/>
    <w:rsid w:val="002A248E"/>
    <w:rsid w:val="002A28BB"/>
    <w:rsid w:val="002A2946"/>
    <w:rsid w:val="002A2CCF"/>
    <w:rsid w:val="002A2E34"/>
    <w:rsid w:val="002A311D"/>
    <w:rsid w:val="002A3998"/>
    <w:rsid w:val="002A3B08"/>
    <w:rsid w:val="002A3BC1"/>
    <w:rsid w:val="002A3CBB"/>
    <w:rsid w:val="002A4A01"/>
    <w:rsid w:val="002A4AE2"/>
    <w:rsid w:val="002A4FBB"/>
    <w:rsid w:val="002A5037"/>
    <w:rsid w:val="002A53EC"/>
    <w:rsid w:val="002A5A8C"/>
    <w:rsid w:val="002A5AB2"/>
    <w:rsid w:val="002A5D09"/>
    <w:rsid w:val="002A5E27"/>
    <w:rsid w:val="002A5EB3"/>
    <w:rsid w:val="002A5EF0"/>
    <w:rsid w:val="002A62C4"/>
    <w:rsid w:val="002A64E4"/>
    <w:rsid w:val="002A6B77"/>
    <w:rsid w:val="002A7181"/>
    <w:rsid w:val="002A71B9"/>
    <w:rsid w:val="002A7453"/>
    <w:rsid w:val="002A74DA"/>
    <w:rsid w:val="002A7AC8"/>
    <w:rsid w:val="002B0036"/>
    <w:rsid w:val="002B0D39"/>
    <w:rsid w:val="002B1113"/>
    <w:rsid w:val="002B183D"/>
    <w:rsid w:val="002B2359"/>
    <w:rsid w:val="002B23AE"/>
    <w:rsid w:val="002B2943"/>
    <w:rsid w:val="002B32D6"/>
    <w:rsid w:val="002B33A4"/>
    <w:rsid w:val="002B3471"/>
    <w:rsid w:val="002B3820"/>
    <w:rsid w:val="002B3A55"/>
    <w:rsid w:val="002B3F15"/>
    <w:rsid w:val="002B4461"/>
    <w:rsid w:val="002B4511"/>
    <w:rsid w:val="002B45EF"/>
    <w:rsid w:val="002B461A"/>
    <w:rsid w:val="002B4993"/>
    <w:rsid w:val="002B4994"/>
    <w:rsid w:val="002B5436"/>
    <w:rsid w:val="002B5A52"/>
    <w:rsid w:val="002B5A94"/>
    <w:rsid w:val="002B5C9E"/>
    <w:rsid w:val="002B5FDA"/>
    <w:rsid w:val="002B6392"/>
    <w:rsid w:val="002B6BA9"/>
    <w:rsid w:val="002B6C74"/>
    <w:rsid w:val="002B6FCB"/>
    <w:rsid w:val="002B7236"/>
    <w:rsid w:val="002B73C4"/>
    <w:rsid w:val="002B76C1"/>
    <w:rsid w:val="002B7803"/>
    <w:rsid w:val="002B784A"/>
    <w:rsid w:val="002B796E"/>
    <w:rsid w:val="002B7A64"/>
    <w:rsid w:val="002B7BCA"/>
    <w:rsid w:val="002B7F22"/>
    <w:rsid w:val="002C01BC"/>
    <w:rsid w:val="002C040F"/>
    <w:rsid w:val="002C077A"/>
    <w:rsid w:val="002C0972"/>
    <w:rsid w:val="002C0E54"/>
    <w:rsid w:val="002C15F5"/>
    <w:rsid w:val="002C197A"/>
    <w:rsid w:val="002C1A73"/>
    <w:rsid w:val="002C1BC1"/>
    <w:rsid w:val="002C220C"/>
    <w:rsid w:val="002C2247"/>
    <w:rsid w:val="002C22AB"/>
    <w:rsid w:val="002C258B"/>
    <w:rsid w:val="002C25FC"/>
    <w:rsid w:val="002C2A3F"/>
    <w:rsid w:val="002C2D7B"/>
    <w:rsid w:val="002C2F9E"/>
    <w:rsid w:val="002C3148"/>
    <w:rsid w:val="002C316B"/>
    <w:rsid w:val="002C3262"/>
    <w:rsid w:val="002C420D"/>
    <w:rsid w:val="002C47EC"/>
    <w:rsid w:val="002C4946"/>
    <w:rsid w:val="002C4AC7"/>
    <w:rsid w:val="002C5299"/>
    <w:rsid w:val="002C582C"/>
    <w:rsid w:val="002C5A10"/>
    <w:rsid w:val="002C5F46"/>
    <w:rsid w:val="002C60F8"/>
    <w:rsid w:val="002C6470"/>
    <w:rsid w:val="002C6A58"/>
    <w:rsid w:val="002C6E09"/>
    <w:rsid w:val="002C74D1"/>
    <w:rsid w:val="002C7794"/>
    <w:rsid w:val="002C7ADC"/>
    <w:rsid w:val="002D0094"/>
    <w:rsid w:val="002D0594"/>
    <w:rsid w:val="002D05D0"/>
    <w:rsid w:val="002D198A"/>
    <w:rsid w:val="002D1B0B"/>
    <w:rsid w:val="002D1C9D"/>
    <w:rsid w:val="002D2320"/>
    <w:rsid w:val="002D264A"/>
    <w:rsid w:val="002D3040"/>
    <w:rsid w:val="002D3242"/>
    <w:rsid w:val="002D3B26"/>
    <w:rsid w:val="002D4473"/>
    <w:rsid w:val="002D456C"/>
    <w:rsid w:val="002D4CAF"/>
    <w:rsid w:val="002D4EA6"/>
    <w:rsid w:val="002D4EF1"/>
    <w:rsid w:val="002D5A01"/>
    <w:rsid w:val="002D61F0"/>
    <w:rsid w:val="002D63F3"/>
    <w:rsid w:val="002D66C1"/>
    <w:rsid w:val="002D6835"/>
    <w:rsid w:val="002D6C1F"/>
    <w:rsid w:val="002D70D2"/>
    <w:rsid w:val="002D70F8"/>
    <w:rsid w:val="002D75B8"/>
    <w:rsid w:val="002D7ADD"/>
    <w:rsid w:val="002E01C5"/>
    <w:rsid w:val="002E0406"/>
    <w:rsid w:val="002E050A"/>
    <w:rsid w:val="002E0864"/>
    <w:rsid w:val="002E096E"/>
    <w:rsid w:val="002E0B65"/>
    <w:rsid w:val="002E0BC8"/>
    <w:rsid w:val="002E0FD8"/>
    <w:rsid w:val="002E1570"/>
    <w:rsid w:val="002E18DB"/>
    <w:rsid w:val="002E1CB9"/>
    <w:rsid w:val="002E24FD"/>
    <w:rsid w:val="002E2678"/>
    <w:rsid w:val="002E2B8E"/>
    <w:rsid w:val="002E3057"/>
    <w:rsid w:val="002E3108"/>
    <w:rsid w:val="002E319E"/>
    <w:rsid w:val="002E31A6"/>
    <w:rsid w:val="002E3340"/>
    <w:rsid w:val="002E361C"/>
    <w:rsid w:val="002E3C6D"/>
    <w:rsid w:val="002E3F3E"/>
    <w:rsid w:val="002E4625"/>
    <w:rsid w:val="002E5002"/>
    <w:rsid w:val="002E5ACF"/>
    <w:rsid w:val="002E5AF6"/>
    <w:rsid w:val="002E5C5C"/>
    <w:rsid w:val="002E5FD4"/>
    <w:rsid w:val="002E66EE"/>
    <w:rsid w:val="002E7133"/>
    <w:rsid w:val="002E7198"/>
    <w:rsid w:val="002E7382"/>
    <w:rsid w:val="002E78E1"/>
    <w:rsid w:val="002E7BD4"/>
    <w:rsid w:val="002E7C4D"/>
    <w:rsid w:val="002F012C"/>
    <w:rsid w:val="002F0192"/>
    <w:rsid w:val="002F0420"/>
    <w:rsid w:val="002F105E"/>
    <w:rsid w:val="002F11BC"/>
    <w:rsid w:val="002F12E5"/>
    <w:rsid w:val="002F157D"/>
    <w:rsid w:val="002F1642"/>
    <w:rsid w:val="002F1706"/>
    <w:rsid w:val="002F1734"/>
    <w:rsid w:val="002F2009"/>
    <w:rsid w:val="002F23C7"/>
    <w:rsid w:val="002F24BA"/>
    <w:rsid w:val="002F264F"/>
    <w:rsid w:val="002F2A24"/>
    <w:rsid w:val="002F2A38"/>
    <w:rsid w:val="002F2C4A"/>
    <w:rsid w:val="002F2D6F"/>
    <w:rsid w:val="002F2D78"/>
    <w:rsid w:val="002F2F23"/>
    <w:rsid w:val="002F36D8"/>
    <w:rsid w:val="002F370D"/>
    <w:rsid w:val="002F3753"/>
    <w:rsid w:val="002F399C"/>
    <w:rsid w:val="002F3C1D"/>
    <w:rsid w:val="002F3FB0"/>
    <w:rsid w:val="002F4008"/>
    <w:rsid w:val="002F4018"/>
    <w:rsid w:val="002F43BD"/>
    <w:rsid w:val="002F4574"/>
    <w:rsid w:val="002F4993"/>
    <w:rsid w:val="002F4A0B"/>
    <w:rsid w:val="002F4BA0"/>
    <w:rsid w:val="002F4BF0"/>
    <w:rsid w:val="002F4CF5"/>
    <w:rsid w:val="002F4EC6"/>
    <w:rsid w:val="002F537B"/>
    <w:rsid w:val="002F5A6B"/>
    <w:rsid w:val="002F5AF6"/>
    <w:rsid w:val="002F5CB7"/>
    <w:rsid w:val="002F5CD9"/>
    <w:rsid w:val="002F5D94"/>
    <w:rsid w:val="002F5DE4"/>
    <w:rsid w:val="002F61DD"/>
    <w:rsid w:val="002F634E"/>
    <w:rsid w:val="002F6365"/>
    <w:rsid w:val="002F660A"/>
    <w:rsid w:val="002F66B0"/>
    <w:rsid w:val="002F66BD"/>
    <w:rsid w:val="002F6705"/>
    <w:rsid w:val="002F6A9D"/>
    <w:rsid w:val="002F6FBE"/>
    <w:rsid w:val="002F6FCD"/>
    <w:rsid w:val="002F705E"/>
    <w:rsid w:val="002F753C"/>
    <w:rsid w:val="00300358"/>
    <w:rsid w:val="0030055F"/>
    <w:rsid w:val="003005B2"/>
    <w:rsid w:val="003007F5"/>
    <w:rsid w:val="00300A4C"/>
    <w:rsid w:val="00300BB8"/>
    <w:rsid w:val="003013B1"/>
    <w:rsid w:val="00301771"/>
    <w:rsid w:val="00301972"/>
    <w:rsid w:val="00301D07"/>
    <w:rsid w:val="00301DA0"/>
    <w:rsid w:val="00301FAB"/>
    <w:rsid w:val="00302270"/>
    <w:rsid w:val="00302337"/>
    <w:rsid w:val="00302520"/>
    <w:rsid w:val="00302D15"/>
    <w:rsid w:val="0030357A"/>
    <w:rsid w:val="00303673"/>
    <w:rsid w:val="003039B5"/>
    <w:rsid w:val="00303A78"/>
    <w:rsid w:val="00303D3B"/>
    <w:rsid w:val="0030435C"/>
    <w:rsid w:val="00304B21"/>
    <w:rsid w:val="00305135"/>
    <w:rsid w:val="0030638D"/>
    <w:rsid w:val="00306462"/>
    <w:rsid w:val="0030648E"/>
    <w:rsid w:val="00306781"/>
    <w:rsid w:val="00306A87"/>
    <w:rsid w:val="00306A8D"/>
    <w:rsid w:val="00306E60"/>
    <w:rsid w:val="00307191"/>
    <w:rsid w:val="00307393"/>
    <w:rsid w:val="0030767A"/>
    <w:rsid w:val="00307B28"/>
    <w:rsid w:val="003100C1"/>
    <w:rsid w:val="0031029D"/>
    <w:rsid w:val="003102E2"/>
    <w:rsid w:val="0031045E"/>
    <w:rsid w:val="003108B4"/>
    <w:rsid w:val="0031096D"/>
    <w:rsid w:val="00310A10"/>
    <w:rsid w:val="00310CE6"/>
    <w:rsid w:val="003110A2"/>
    <w:rsid w:val="003113EA"/>
    <w:rsid w:val="00311510"/>
    <w:rsid w:val="00311843"/>
    <w:rsid w:val="00311D40"/>
    <w:rsid w:val="003121E6"/>
    <w:rsid w:val="0031254C"/>
    <w:rsid w:val="003133A9"/>
    <w:rsid w:val="003133E9"/>
    <w:rsid w:val="00313468"/>
    <w:rsid w:val="0031365C"/>
    <w:rsid w:val="00313735"/>
    <w:rsid w:val="00313C96"/>
    <w:rsid w:val="00313CC2"/>
    <w:rsid w:val="00314138"/>
    <w:rsid w:val="003143C5"/>
    <w:rsid w:val="0031442B"/>
    <w:rsid w:val="00314728"/>
    <w:rsid w:val="00314C7A"/>
    <w:rsid w:val="00314DDD"/>
    <w:rsid w:val="003150A1"/>
    <w:rsid w:val="003155DB"/>
    <w:rsid w:val="003159CB"/>
    <w:rsid w:val="00315A15"/>
    <w:rsid w:val="00315EB2"/>
    <w:rsid w:val="00315FA0"/>
    <w:rsid w:val="003163C8"/>
    <w:rsid w:val="00316437"/>
    <w:rsid w:val="00316642"/>
    <w:rsid w:val="0031691B"/>
    <w:rsid w:val="00316A9D"/>
    <w:rsid w:val="00316E89"/>
    <w:rsid w:val="00316EB4"/>
    <w:rsid w:val="00316FCD"/>
    <w:rsid w:val="00317696"/>
    <w:rsid w:val="0031771D"/>
    <w:rsid w:val="00317723"/>
    <w:rsid w:val="00317E92"/>
    <w:rsid w:val="0032005C"/>
    <w:rsid w:val="00320768"/>
    <w:rsid w:val="00320979"/>
    <w:rsid w:val="00320FF6"/>
    <w:rsid w:val="00321333"/>
    <w:rsid w:val="003215DD"/>
    <w:rsid w:val="003221A6"/>
    <w:rsid w:val="003222D8"/>
    <w:rsid w:val="0032248B"/>
    <w:rsid w:val="0032259C"/>
    <w:rsid w:val="00322666"/>
    <w:rsid w:val="003233ED"/>
    <w:rsid w:val="00323903"/>
    <w:rsid w:val="00323DE1"/>
    <w:rsid w:val="00323EDC"/>
    <w:rsid w:val="00324A37"/>
    <w:rsid w:val="00324A4C"/>
    <w:rsid w:val="00324E4B"/>
    <w:rsid w:val="00325347"/>
    <w:rsid w:val="00325562"/>
    <w:rsid w:val="00325C90"/>
    <w:rsid w:val="00325E9A"/>
    <w:rsid w:val="0032651B"/>
    <w:rsid w:val="00326803"/>
    <w:rsid w:val="003268EC"/>
    <w:rsid w:val="00326F0C"/>
    <w:rsid w:val="00326F46"/>
    <w:rsid w:val="003276C5"/>
    <w:rsid w:val="003277CC"/>
    <w:rsid w:val="00327B58"/>
    <w:rsid w:val="00327D1E"/>
    <w:rsid w:val="0033029B"/>
    <w:rsid w:val="00330329"/>
    <w:rsid w:val="003303CA"/>
    <w:rsid w:val="003303D0"/>
    <w:rsid w:val="003306B5"/>
    <w:rsid w:val="003306C6"/>
    <w:rsid w:val="00330850"/>
    <w:rsid w:val="00330927"/>
    <w:rsid w:val="00330F1F"/>
    <w:rsid w:val="00330F93"/>
    <w:rsid w:val="00331257"/>
    <w:rsid w:val="0033184E"/>
    <w:rsid w:val="00331F05"/>
    <w:rsid w:val="00332488"/>
    <w:rsid w:val="00332EFC"/>
    <w:rsid w:val="00333688"/>
    <w:rsid w:val="0033446B"/>
    <w:rsid w:val="0033466A"/>
    <w:rsid w:val="003346E4"/>
    <w:rsid w:val="0033470B"/>
    <w:rsid w:val="00334A2C"/>
    <w:rsid w:val="0033501B"/>
    <w:rsid w:val="003354F9"/>
    <w:rsid w:val="00335725"/>
    <w:rsid w:val="003362B1"/>
    <w:rsid w:val="0033690B"/>
    <w:rsid w:val="00336990"/>
    <w:rsid w:val="00336FBE"/>
    <w:rsid w:val="00337A9B"/>
    <w:rsid w:val="00340313"/>
    <w:rsid w:val="003404F1"/>
    <w:rsid w:val="003405A3"/>
    <w:rsid w:val="00340AD2"/>
    <w:rsid w:val="00341249"/>
    <w:rsid w:val="003412C8"/>
    <w:rsid w:val="003412F1"/>
    <w:rsid w:val="0034138D"/>
    <w:rsid w:val="003416F6"/>
    <w:rsid w:val="0034217B"/>
    <w:rsid w:val="003422B4"/>
    <w:rsid w:val="003424C5"/>
    <w:rsid w:val="003424CF"/>
    <w:rsid w:val="00342A22"/>
    <w:rsid w:val="00342C16"/>
    <w:rsid w:val="00342EA2"/>
    <w:rsid w:val="00342F86"/>
    <w:rsid w:val="0034313A"/>
    <w:rsid w:val="00343535"/>
    <w:rsid w:val="0034382B"/>
    <w:rsid w:val="00343DFA"/>
    <w:rsid w:val="00343E96"/>
    <w:rsid w:val="0034464A"/>
    <w:rsid w:val="00344B39"/>
    <w:rsid w:val="00344CAE"/>
    <w:rsid w:val="0034515D"/>
    <w:rsid w:val="00345B05"/>
    <w:rsid w:val="00345D8A"/>
    <w:rsid w:val="00346DF4"/>
    <w:rsid w:val="00346EEB"/>
    <w:rsid w:val="00347003"/>
    <w:rsid w:val="00347053"/>
    <w:rsid w:val="00347747"/>
    <w:rsid w:val="00347B76"/>
    <w:rsid w:val="003504BA"/>
    <w:rsid w:val="00350CAE"/>
    <w:rsid w:val="003513F5"/>
    <w:rsid w:val="00351EDB"/>
    <w:rsid w:val="00352297"/>
    <w:rsid w:val="0035267D"/>
    <w:rsid w:val="0035281A"/>
    <w:rsid w:val="00352A84"/>
    <w:rsid w:val="003531BF"/>
    <w:rsid w:val="0035372C"/>
    <w:rsid w:val="0035375F"/>
    <w:rsid w:val="003537E3"/>
    <w:rsid w:val="003539D4"/>
    <w:rsid w:val="00353B88"/>
    <w:rsid w:val="00354519"/>
    <w:rsid w:val="003545A9"/>
    <w:rsid w:val="00354841"/>
    <w:rsid w:val="00354BE0"/>
    <w:rsid w:val="00354CD2"/>
    <w:rsid w:val="0035522B"/>
    <w:rsid w:val="003555DB"/>
    <w:rsid w:val="00355998"/>
    <w:rsid w:val="00355A5E"/>
    <w:rsid w:val="00355F7D"/>
    <w:rsid w:val="00356421"/>
    <w:rsid w:val="0035657A"/>
    <w:rsid w:val="00356821"/>
    <w:rsid w:val="00356D3E"/>
    <w:rsid w:val="00356E74"/>
    <w:rsid w:val="00357370"/>
    <w:rsid w:val="003575E0"/>
    <w:rsid w:val="0035763D"/>
    <w:rsid w:val="003577B4"/>
    <w:rsid w:val="0035784D"/>
    <w:rsid w:val="00357F6F"/>
    <w:rsid w:val="003606D6"/>
    <w:rsid w:val="00361708"/>
    <w:rsid w:val="0036218E"/>
    <w:rsid w:val="00362483"/>
    <w:rsid w:val="003626D8"/>
    <w:rsid w:val="00362867"/>
    <w:rsid w:val="00362C5C"/>
    <w:rsid w:val="00362CA9"/>
    <w:rsid w:val="003632E7"/>
    <w:rsid w:val="00363561"/>
    <w:rsid w:val="00363A0D"/>
    <w:rsid w:val="00363CBF"/>
    <w:rsid w:val="00363F3D"/>
    <w:rsid w:val="00364021"/>
    <w:rsid w:val="003642BC"/>
    <w:rsid w:val="003646DD"/>
    <w:rsid w:val="003648BD"/>
    <w:rsid w:val="00364902"/>
    <w:rsid w:val="003649F8"/>
    <w:rsid w:val="003650BA"/>
    <w:rsid w:val="00365168"/>
    <w:rsid w:val="003653DD"/>
    <w:rsid w:val="00365721"/>
    <w:rsid w:val="00365768"/>
    <w:rsid w:val="003657B8"/>
    <w:rsid w:val="00365B22"/>
    <w:rsid w:val="00365CE7"/>
    <w:rsid w:val="0036627E"/>
    <w:rsid w:val="0036674A"/>
    <w:rsid w:val="00367713"/>
    <w:rsid w:val="00367A85"/>
    <w:rsid w:val="00367CAD"/>
    <w:rsid w:val="0037050C"/>
    <w:rsid w:val="00370548"/>
    <w:rsid w:val="00370AE0"/>
    <w:rsid w:val="00370D91"/>
    <w:rsid w:val="00370E63"/>
    <w:rsid w:val="00370F21"/>
    <w:rsid w:val="00371073"/>
    <w:rsid w:val="00371DF4"/>
    <w:rsid w:val="00372627"/>
    <w:rsid w:val="003729E9"/>
    <w:rsid w:val="00372E8C"/>
    <w:rsid w:val="00372F98"/>
    <w:rsid w:val="0037384B"/>
    <w:rsid w:val="003739BB"/>
    <w:rsid w:val="003739DC"/>
    <w:rsid w:val="00374379"/>
    <w:rsid w:val="0037444C"/>
    <w:rsid w:val="00374EA1"/>
    <w:rsid w:val="00375547"/>
    <w:rsid w:val="003756AF"/>
    <w:rsid w:val="003757D3"/>
    <w:rsid w:val="00376058"/>
    <w:rsid w:val="003761FD"/>
    <w:rsid w:val="00376235"/>
    <w:rsid w:val="003763A7"/>
    <w:rsid w:val="00376815"/>
    <w:rsid w:val="00376F63"/>
    <w:rsid w:val="00377336"/>
    <w:rsid w:val="00377623"/>
    <w:rsid w:val="0037795E"/>
    <w:rsid w:val="00377A3C"/>
    <w:rsid w:val="00377A4B"/>
    <w:rsid w:val="00377AA8"/>
    <w:rsid w:val="00377BBE"/>
    <w:rsid w:val="00377E25"/>
    <w:rsid w:val="00377ECE"/>
    <w:rsid w:val="00377F0C"/>
    <w:rsid w:val="00377F1D"/>
    <w:rsid w:val="003804EE"/>
    <w:rsid w:val="003806BD"/>
    <w:rsid w:val="00380A6E"/>
    <w:rsid w:val="00380A9D"/>
    <w:rsid w:val="00380B00"/>
    <w:rsid w:val="00380F5F"/>
    <w:rsid w:val="00381DF0"/>
    <w:rsid w:val="00382000"/>
    <w:rsid w:val="003823F2"/>
    <w:rsid w:val="00382688"/>
    <w:rsid w:val="003828F7"/>
    <w:rsid w:val="00382EA2"/>
    <w:rsid w:val="00382EC6"/>
    <w:rsid w:val="0038313A"/>
    <w:rsid w:val="003831E4"/>
    <w:rsid w:val="003834F2"/>
    <w:rsid w:val="0038362B"/>
    <w:rsid w:val="00383932"/>
    <w:rsid w:val="00383A3E"/>
    <w:rsid w:val="00383ED9"/>
    <w:rsid w:val="0038424D"/>
    <w:rsid w:val="003847EE"/>
    <w:rsid w:val="00384AF2"/>
    <w:rsid w:val="00384FF5"/>
    <w:rsid w:val="003850F5"/>
    <w:rsid w:val="00385147"/>
    <w:rsid w:val="00385251"/>
    <w:rsid w:val="0038531C"/>
    <w:rsid w:val="003855B0"/>
    <w:rsid w:val="00385729"/>
    <w:rsid w:val="00385BED"/>
    <w:rsid w:val="00385CFF"/>
    <w:rsid w:val="00385E09"/>
    <w:rsid w:val="00386041"/>
    <w:rsid w:val="00386326"/>
    <w:rsid w:val="003863F6"/>
    <w:rsid w:val="00387300"/>
    <w:rsid w:val="00387CF9"/>
    <w:rsid w:val="00387E9B"/>
    <w:rsid w:val="0039022A"/>
    <w:rsid w:val="0039068B"/>
    <w:rsid w:val="00390BA9"/>
    <w:rsid w:val="00390D8F"/>
    <w:rsid w:val="00390E9E"/>
    <w:rsid w:val="00391438"/>
    <w:rsid w:val="00391898"/>
    <w:rsid w:val="00391CB4"/>
    <w:rsid w:val="00391D48"/>
    <w:rsid w:val="00391F9D"/>
    <w:rsid w:val="0039224D"/>
    <w:rsid w:val="003925C2"/>
    <w:rsid w:val="00392B61"/>
    <w:rsid w:val="00392EA4"/>
    <w:rsid w:val="00392EF1"/>
    <w:rsid w:val="003932C1"/>
    <w:rsid w:val="00393815"/>
    <w:rsid w:val="00393BB9"/>
    <w:rsid w:val="00393E13"/>
    <w:rsid w:val="00393EB8"/>
    <w:rsid w:val="003946AC"/>
    <w:rsid w:val="003947FE"/>
    <w:rsid w:val="003948B1"/>
    <w:rsid w:val="00394BBB"/>
    <w:rsid w:val="00394C42"/>
    <w:rsid w:val="0039531B"/>
    <w:rsid w:val="003955F6"/>
    <w:rsid w:val="00395784"/>
    <w:rsid w:val="00395AC4"/>
    <w:rsid w:val="00395B2D"/>
    <w:rsid w:val="00395B75"/>
    <w:rsid w:val="003960C5"/>
    <w:rsid w:val="00396239"/>
    <w:rsid w:val="003965A7"/>
    <w:rsid w:val="003966AC"/>
    <w:rsid w:val="003968B6"/>
    <w:rsid w:val="00396CA7"/>
    <w:rsid w:val="00397200"/>
    <w:rsid w:val="003979F4"/>
    <w:rsid w:val="00397BB1"/>
    <w:rsid w:val="00397E0D"/>
    <w:rsid w:val="00397F87"/>
    <w:rsid w:val="003A07CD"/>
    <w:rsid w:val="003A081E"/>
    <w:rsid w:val="003A0875"/>
    <w:rsid w:val="003A0A2C"/>
    <w:rsid w:val="003A0E35"/>
    <w:rsid w:val="003A12E5"/>
    <w:rsid w:val="003A1B3D"/>
    <w:rsid w:val="003A2018"/>
    <w:rsid w:val="003A2650"/>
    <w:rsid w:val="003A26C3"/>
    <w:rsid w:val="003A2B07"/>
    <w:rsid w:val="003A2FDB"/>
    <w:rsid w:val="003A30CD"/>
    <w:rsid w:val="003A324D"/>
    <w:rsid w:val="003A32BD"/>
    <w:rsid w:val="003A3351"/>
    <w:rsid w:val="003A34AB"/>
    <w:rsid w:val="003A399E"/>
    <w:rsid w:val="003A3B23"/>
    <w:rsid w:val="003A3BA3"/>
    <w:rsid w:val="003A3F50"/>
    <w:rsid w:val="003A40DD"/>
    <w:rsid w:val="003A43EF"/>
    <w:rsid w:val="003A4DA8"/>
    <w:rsid w:val="003A4DEA"/>
    <w:rsid w:val="003A4DF3"/>
    <w:rsid w:val="003A4F05"/>
    <w:rsid w:val="003A4F6A"/>
    <w:rsid w:val="003A5058"/>
    <w:rsid w:val="003A5B88"/>
    <w:rsid w:val="003A6961"/>
    <w:rsid w:val="003A7561"/>
    <w:rsid w:val="003A79A2"/>
    <w:rsid w:val="003A7A1E"/>
    <w:rsid w:val="003A7CD7"/>
    <w:rsid w:val="003A7E15"/>
    <w:rsid w:val="003B007D"/>
    <w:rsid w:val="003B039B"/>
    <w:rsid w:val="003B0550"/>
    <w:rsid w:val="003B0630"/>
    <w:rsid w:val="003B0875"/>
    <w:rsid w:val="003B0E74"/>
    <w:rsid w:val="003B0EF0"/>
    <w:rsid w:val="003B1037"/>
    <w:rsid w:val="003B13F7"/>
    <w:rsid w:val="003B1570"/>
    <w:rsid w:val="003B157F"/>
    <w:rsid w:val="003B1613"/>
    <w:rsid w:val="003B17A3"/>
    <w:rsid w:val="003B17AA"/>
    <w:rsid w:val="003B1AD7"/>
    <w:rsid w:val="003B1DB5"/>
    <w:rsid w:val="003B1F4F"/>
    <w:rsid w:val="003B2251"/>
    <w:rsid w:val="003B24C4"/>
    <w:rsid w:val="003B2583"/>
    <w:rsid w:val="003B267E"/>
    <w:rsid w:val="003B2AD1"/>
    <w:rsid w:val="003B2C06"/>
    <w:rsid w:val="003B2CD2"/>
    <w:rsid w:val="003B2E61"/>
    <w:rsid w:val="003B2F43"/>
    <w:rsid w:val="003B3948"/>
    <w:rsid w:val="003B39C6"/>
    <w:rsid w:val="003B3FF0"/>
    <w:rsid w:val="003B4031"/>
    <w:rsid w:val="003B40FE"/>
    <w:rsid w:val="003B4359"/>
    <w:rsid w:val="003B43CF"/>
    <w:rsid w:val="003B4464"/>
    <w:rsid w:val="003B495B"/>
    <w:rsid w:val="003B4AF8"/>
    <w:rsid w:val="003B4BB6"/>
    <w:rsid w:val="003B4EBC"/>
    <w:rsid w:val="003B4EDE"/>
    <w:rsid w:val="003B50E6"/>
    <w:rsid w:val="003B5191"/>
    <w:rsid w:val="003B51E4"/>
    <w:rsid w:val="003B5285"/>
    <w:rsid w:val="003B5A45"/>
    <w:rsid w:val="003B6DBA"/>
    <w:rsid w:val="003B74F5"/>
    <w:rsid w:val="003B78C7"/>
    <w:rsid w:val="003B7B03"/>
    <w:rsid w:val="003C0169"/>
    <w:rsid w:val="003C0550"/>
    <w:rsid w:val="003C0CF8"/>
    <w:rsid w:val="003C1774"/>
    <w:rsid w:val="003C1B65"/>
    <w:rsid w:val="003C1E36"/>
    <w:rsid w:val="003C2231"/>
    <w:rsid w:val="003C2439"/>
    <w:rsid w:val="003C2591"/>
    <w:rsid w:val="003C2691"/>
    <w:rsid w:val="003C2ADA"/>
    <w:rsid w:val="003C3051"/>
    <w:rsid w:val="003C3178"/>
    <w:rsid w:val="003C3836"/>
    <w:rsid w:val="003C3ABE"/>
    <w:rsid w:val="003C427A"/>
    <w:rsid w:val="003C43FB"/>
    <w:rsid w:val="003C457B"/>
    <w:rsid w:val="003C5032"/>
    <w:rsid w:val="003C518B"/>
    <w:rsid w:val="003C52D0"/>
    <w:rsid w:val="003C54E0"/>
    <w:rsid w:val="003C5734"/>
    <w:rsid w:val="003C5BD6"/>
    <w:rsid w:val="003C73C2"/>
    <w:rsid w:val="003C752C"/>
    <w:rsid w:val="003C78EC"/>
    <w:rsid w:val="003C7BBF"/>
    <w:rsid w:val="003C7E21"/>
    <w:rsid w:val="003D037E"/>
    <w:rsid w:val="003D0571"/>
    <w:rsid w:val="003D06BD"/>
    <w:rsid w:val="003D078A"/>
    <w:rsid w:val="003D0884"/>
    <w:rsid w:val="003D0BEF"/>
    <w:rsid w:val="003D0DD7"/>
    <w:rsid w:val="003D107A"/>
    <w:rsid w:val="003D1092"/>
    <w:rsid w:val="003D1200"/>
    <w:rsid w:val="003D15FB"/>
    <w:rsid w:val="003D1600"/>
    <w:rsid w:val="003D1729"/>
    <w:rsid w:val="003D1A2D"/>
    <w:rsid w:val="003D1A80"/>
    <w:rsid w:val="003D1AC7"/>
    <w:rsid w:val="003D1B79"/>
    <w:rsid w:val="003D1D0D"/>
    <w:rsid w:val="003D1EF3"/>
    <w:rsid w:val="003D21C1"/>
    <w:rsid w:val="003D22C1"/>
    <w:rsid w:val="003D2CC4"/>
    <w:rsid w:val="003D3081"/>
    <w:rsid w:val="003D3085"/>
    <w:rsid w:val="003D3513"/>
    <w:rsid w:val="003D3675"/>
    <w:rsid w:val="003D368D"/>
    <w:rsid w:val="003D41ED"/>
    <w:rsid w:val="003D43D7"/>
    <w:rsid w:val="003D475B"/>
    <w:rsid w:val="003D4F55"/>
    <w:rsid w:val="003D51E9"/>
    <w:rsid w:val="003D5743"/>
    <w:rsid w:val="003D5994"/>
    <w:rsid w:val="003D6075"/>
    <w:rsid w:val="003D669E"/>
    <w:rsid w:val="003D685E"/>
    <w:rsid w:val="003D6D5E"/>
    <w:rsid w:val="003D7098"/>
    <w:rsid w:val="003D7549"/>
    <w:rsid w:val="003D7A8D"/>
    <w:rsid w:val="003D7ABD"/>
    <w:rsid w:val="003D7BB9"/>
    <w:rsid w:val="003D7D29"/>
    <w:rsid w:val="003D7EC9"/>
    <w:rsid w:val="003E00C2"/>
    <w:rsid w:val="003E06AB"/>
    <w:rsid w:val="003E0A62"/>
    <w:rsid w:val="003E0F61"/>
    <w:rsid w:val="003E1748"/>
    <w:rsid w:val="003E1765"/>
    <w:rsid w:val="003E17B7"/>
    <w:rsid w:val="003E1DF6"/>
    <w:rsid w:val="003E2BB2"/>
    <w:rsid w:val="003E2DF3"/>
    <w:rsid w:val="003E2EA7"/>
    <w:rsid w:val="003E2EB9"/>
    <w:rsid w:val="003E2ECE"/>
    <w:rsid w:val="003E3370"/>
    <w:rsid w:val="003E34F8"/>
    <w:rsid w:val="003E3736"/>
    <w:rsid w:val="003E3AC0"/>
    <w:rsid w:val="003E3C42"/>
    <w:rsid w:val="003E400C"/>
    <w:rsid w:val="003E410B"/>
    <w:rsid w:val="003E4A6C"/>
    <w:rsid w:val="003E50F6"/>
    <w:rsid w:val="003E5934"/>
    <w:rsid w:val="003E5A8D"/>
    <w:rsid w:val="003E5E9C"/>
    <w:rsid w:val="003E5F1C"/>
    <w:rsid w:val="003E6352"/>
    <w:rsid w:val="003E68AA"/>
    <w:rsid w:val="003E6ADB"/>
    <w:rsid w:val="003E6F7E"/>
    <w:rsid w:val="003E7586"/>
    <w:rsid w:val="003E75DA"/>
    <w:rsid w:val="003E77AC"/>
    <w:rsid w:val="003F02E3"/>
    <w:rsid w:val="003F03EF"/>
    <w:rsid w:val="003F090A"/>
    <w:rsid w:val="003F15D1"/>
    <w:rsid w:val="003F1A49"/>
    <w:rsid w:val="003F2073"/>
    <w:rsid w:val="003F26AB"/>
    <w:rsid w:val="003F31C3"/>
    <w:rsid w:val="003F33A2"/>
    <w:rsid w:val="003F5000"/>
    <w:rsid w:val="003F5502"/>
    <w:rsid w:val="003F597A"/>
    <w:rsid w:val="003F5C66"/>
    <w:rsid w:val="003F5E52"/>
    <w:rsid w:val="003F5EB9"/>
    <w:rsid w:val="003F632E"/>
    <w:rsid w:val="003F692D"/>
    <w:rsid w:val="003F6EDD"/>
    <w:rsid w:val="003F6F63"/>
    <w:rsid w:val="003F71A7"/>
    <w:rsid w:val="003F71CE"/>
    <w:rsid w:val="003F7473"/>
    <w:rsid w:val="003F748B"/>
    <w:rsid w:val="003F7574"/>
    <w:rsid w:val="003F7A5C"/>
    <w:rsid w:val="003F7BD0"/>
    <w:rsid w:val="00400025"/>
    <w:rsid w:val="00400CDF"/>
    <w:rsid w:val="00400E8F"/>
    <w:rsid w:val="0040103D"/>
    <w:rsid w:val="00401302"/>
    <w:rsid w:val="00401DEB"/>
    <w:rsid w:val="00401F5A"/>
    <w:rsid w:val="0040237A"/>
    <w:rsid w:val="00402663"/>
    <w:rsid w:val="004026E5"/>
    <w:rsid w:val="00402A02"/>
    <w:rsid w:val="00402BDD"/>
    <w:rsid w:val="00402C5A"/>
    <w:rsid w:val="00403114"/>
    <w:rsid w:val="0040362D"/>
    <w:rsid w:val="004040A7"/>
    <w:rsid w:val="00404147"/>
    <w:rsid w:val="00404216"/>
    <w:rsid w:val="0040448F"/>
    <w:rsid w:val="004044EA"/>
    <w:rsid w:val="004047BA"/>
    <w:rsid w:val="00404C69"/>
    <w:rsid w:val="00404CE2"/>
    <w:rsid w:val="00404DA5"/>
    <w:rsid w:val="00405118"/>
    <w:rsid w:val="004054A6"/>
    <w:rsid w:val="00405C30"/>
    <w:rsid w:val="00405C9C"/>
    <w:rsid w:val="004063BA"/>
    <w:rsid w:val="004065DC"/>
    <w:rsid w:val="0040667D"/>
    <w:rsid w:val="00406A83"/>
    <w:rsid w:val="00406BA6"/>
    <w:rsid w:val="00407E14"/>
    <w:rsid w:val="00407E6B"/>
    <w:rsid w:val="0041008C"/>
    <w:rsid w:val="00410420"/>
    <w:rsid w:val="00410652"/>
    <w:rsid w:val="004110C8"/>
    <w:rsid w:val="00411262"/>
    <w:rsid w:val="0041154F"/>
    <w:rsid w:val="004116F7"/>
    <w:rsid w:val="00411B9C"/>
    <w:rsid w:val="00411E69"/>
    <w:rsid w:val="004128A3"/>
    <w:rsid w:val="004129D0"/>
    <w:rsid w:val="00413145"/>
    <w:rsid w:val="00413146"/>
    <w:rsid w:val="004135CF"/>
    <w:rsid w:val="004139E1"/>
    <w:rsid w:val="004143F6"/>
    <w:rsid w:val="004146A7"/>
    <w:rsid w:val="00414EFF"/>
    <w:rsid w:val="004151F4"/>
    <w:rsid w:val="00415204"/>
    <w:rsid w:val="00415ADF"/>
    <w:rsid w:val="00415BA8"/>
    <w:rsid w:val="00415DAA"/>
    <w:rsid w:val="00415FD2"/>
    <w:rsid w:val="0041608B"/>
    <w:rsid w:val="00416260"/>
    <w:rsid w:val="00416412"/>
    <w:rsid w:val="00416525"/>
    <w:rsid w:val="004165D8"/>
    <w:rsid w:val="004166BC"/>
    <w:rsid w:val="0041687F"/>
    <w:rsid w:val="00416888"/>
    <w:rsid w:val="00416C4A"/>
    <w:rsid w:val="00416C71"/>
    <w:rsid w:val="00417719"/>
    <w:rsid w:val="00417B46"/>
    <w:rsid w:val="00417CE1"/>
    <w:rsid w:val="004200CA"/>
    <w:rsid w:val="004200E4"/>
    <w:rsid w:val="00420411"/>
    <w:rsid w:val="00420431"/>
    <w:rsid w:val="00420660"/>
    <w:rsid w:val="004207ED"/>
    <w:rsid w:val="00421211"/>
    <w:rsid w:val="004213FA"/>
    <w:rsid w:val="00421902"/>
    <w:rsid w:val="00421B01"/>
    <w:rsid w:val="00421C32"/>
    <w:rsid w:val="00421FB6"/>
    <w:rsid w:val="0042237F"/>
    <w:rsid w:val="00422C06"/>
    <w:rsid w:val="0042339A"/>
    <w:rsid w:val="004234E5"/>
    <w:rsid w:val="00424FF8"/>
    <w:rsid w:val="00425356"/>
    <w:rsid w:val="004254ED"/>
    <w:rsid w:val="00425614"/>
    <w:rsid w:val="004258D1"/>
    <w:rsid w:val="00425BB9"/>
    <w:rsid w:val="00425D23"/>
    <w:rsid w:val="00426417"/>
    <w:rsid w:val="004266DE"/>
    <w:rsid w:val="0042670A"/>
    <w:rsid w:val="004268EA"/>
    <w:rsid w:val="004269A0"/>
    <w:rsid w:val="0042767C"/>
    <w:rsid w:val="004279EC"/>
    <w:rsid w:val="004302AD"/>
    <w:rsid w:val="00430BAB"/>
    <w:rsid w:val="0043112A"/>
    <w:rsid w:val="004311CD"/>
    <w:rsid w:val="00431B8C"/>
    <w:rsid w:val="00431F0B"/>
    <w:rsid w:val="00432066"/>
    <w:rsid w:val="00432461"/>
    <w:rsid w:val="00432CBD"/>
    <w:rsid w:val="00432E2D"/>
    <w:rsid w:val="004336CA"/>
    <w:rsid w:val="00434138"/>
    <w:rsid w:val="0043422B"/>
    <w:rsid w:val="004345ED"/>
    <w:rsid w:val="004348BF"/>
    <w:rsid w:val="00434936"/>
    <w:rsid w:val="00434C5E"/>
    <w:rsid w:val="00435395"/>
    <w:rsid w:val="00435591"/>
    <w:rsid w:val="00435A57"/>
    <w:rsid w:val="00435A9A"/>
    <w:rsid w:val="00436035"/>
    <w:rsid w:val="00436467"/>
    <w:rsid w:val="00436700"/>
    <w:rsid w:val="00436A52"/>
    <w:rsid w:val="00436C2C"/>
    <w:rsid w:val="00436F8E"/>
    <w:rsid w:val="00437198"/>
    <w:rsid w:val="004375A8"/>
    <w:rsid w:val="004376A6"/>
    <w:rsid w:val="004404A7"/>
    <w:rsid w:val="0044089B"/>
    <w:rsid w:val="00440C69"/>
    <w:rsid w:val="004411D8"/>
    <w:rsid w:val="00441573"/>
    <w:rsid w:val="004424AF"/>
    <w:rsid w:val="0044271E"/>
    <w:rsid w:val="00442B62"/>
    <w:rsid w:val="00442FB2"/>
    <w:rsid w:val="00443067"/>
    <w:rsid w:val="004432A1"/>
    <w:rsid w:val="004434ED"/>
    <w:rsid w:val="004435F3"/>
    <w:rsid w:val="00443A2D"/>
    <w:rsid w:val="00443BCC"/>
    <w:rsid w:val="0044408D"/>
    <w:rsid w:val="004440CC"/>
    <w:rsid w:val="00444307"/>
    <w:rsid w:val="0044437F"/>
    <w:rsid w:val="004443F9"/>
    <w:rsid w:val="004446F3"/>
    <w:rsid w:val="00444837"/>
    <w:rsid w:val="00444870"/>
    <w:rsid w:val="00444A31"/>
    <w:rsid w:val="00444AAC"/>
    <w:rsid w:val="00444C44"/>
    <w:rsid w:val="00444CE6"/>
    <w:rsid w:val="00445214"/>
    <w:rsid w:val="0044524B"/>
    <w:rsid w:val="00445740"/>
    <w:rsid w:val="0044587A"/>
    <w:rsid w:val="00445D3E"/>
    <w:rsid w:val="00445DB0"/>
    <w:rsid w:val="004460A6"/>
    <w:rsid w:val="004460CC"/>
    <w:rsid w:val="004462B2"/>
    <w:rsid w:val="004465CA"/>
    <w:rsid w:val="0044694C"/>
    <w:rsid w:val="00446968"/>
    <w:rsid w:val="00447271"/>
    <w:rsid w:val="0044732A"/>
    <w:rsid w:val="00447571"/>
    <w:rsid w:val="004507DA"/>
    <w:rsid w:val="00450AEE"/>
    <w:rsid w:val="00450B42"/>
    <w:rsid w:val="00450C92"/>
    <w:rsid w:val="00450FF7"/>
    <w:rsid w:val="00451240"/>
    <w:rsid w:val="004514E7"/>
    <w:rsid w:val="00451E74"/>
    <w:rsid w:val="00451ED6"/>
    <w:rsid w:val="004525F9"/>
    <w:rsid w:val="004526A1"/>
    <w:rsid w:val="00452E26"/>
    <w:rsid w:val="00453355"/>
    <w:rsid w:val="004533BA"/>
    <w:rsid w:val="00453643"/>
    <w:rsid w:val="0045379E"/>
    <w:rsid w:val="00453E00"/>
    <w:rsid w:val="00453F5D"/>
    <w:rsid w:val="00453FA7"/>
    <w:rsid w:val="004540F5"/>
    <w:rsid w:val="0045418A"/>
    <w:rsid w:val="00454202"/>
    <w:rsid w:val="004543BD"/>
    <w:rsid w:val="0045492D"/>
    <w:rsid w:val="00454A34"/>
    <w:rsid w:val="00454E01"/>
    <w:rsid w:val="00454F7B"/>
    <w:rsid w:val="004552DF"/>
    <w:rsid w:val="0045537C"/>
    <w:rsid w:val="004558F0"/>
    <w:rsid w:val="00455ED9"/>
    <w:rsid w:val="00455F35"/>
    <w:rsid w:val="00456270"/>
    <w:rsid w:val="004567DD"/>
    <w:rsid w:val="004569E2"/>
    <w:rsid w:val="0045705A"/>
    <w:rsid w:val="004572C0"/>
    <w:rsid w:val="00457B99"/>
    <w:rsid w:val="00457E74"/>
    <w:rsid w:val="0046002A"/>
    <w:rsid w:val="004602A6"/>
    <w:rsid w:val="00460665"/>
    <w:rsid w:val="0046066C"/>
    <w:rsid w:val="00460AA8"/>
    <w:rsid w:val="00460AAC"/>
    <w:rsid w:val="00460D6C"/>
    <w:rsid w:val="00460E41"/>
    <w:rsid w:val="00461604"/>
    <w:rsid w:val="00461B3B"/>
    <w:rsid w:val="004621E4"/>
    <w:rsid w:val="00462AAA"/>
    <w:rsid w:val="00462CAD"/>
    <w:rsid w:val="00463088"/>
    <w:rsid w:val="00463155"/>
    <w:rsid w:val="0046337B"/>
    <w:rsid w:val="00463914"/>
    <w:rsid w:val="0046446E"/>
    <w:rsid w:val="004647E2"/>
    <w:rsid w:val="004653D8"/>
    <w:rsid w:val="0046542F"/>
    <w:rsid w:val="00465644"/>
    <w:rsid w:val="00465751"/>
    <w:rsid w:val="00465DFC"/>
    <w:rsid w:val="0046661E"/>
    <w:rsid w:val="00466F66"/>
    <w:rsid w:val="00466FDF"/>
    <w:rsid w:val="004670DC"/>
    <w:rsid w:val="00467365"/>
    <w:rsid w:val="0046785E"/>
    <w:rsid w:val="00467BA7"/>
    <w:rsid w:val="00467D1A"/>
    <w:rsid w:val="00467DC9"/>
    <w:rsid w:val="00467E8B"/>
    <w:rsid w:val="004709A8"/>
    <w:rsid w:val="00470C12"/>
    <w:rsid w:val="00470D75"/>
    <w:rsid w:val="00470DEC"/>
    <w:rsid w:val="00471357"/>
    <w:rsid w:val="00471A91"/>
    <w:rsid w:val="00471D84"/>
    <w:rsid w:val="00471E04"/>
    <w:rsid w:val="00471FFF"/>
    <w:rsid w:val="004720AE"/>
    <w:rsid w:val="00472109"/>
    <w:rsid w:val="00472CF5"/>
    <w:rsid w:val="00472F31"/>
    <w:rsid w:val="00473B7A"/>
    <w:rsid w:val="00473D81"/>
    <w:rsid w:val="00474166"/>
    <w:rsid w:val="004742A1"/>
    <w:rsid w:val="00475163"/>
    <w:rsid w:val="00475188"/>
    <w:rsid w:val="004753AC"/>
    <w:rsid w:val="00475BE7"/>
    <w:rsid w:val="00475D90"/>
    <w:rsid w:val="004760AF"/>
    <w:rsid w:val="0047621E"/>
    <w:rsid w:val="00476353"/>
    <w:rsid w:val="004766C7"/>
    <w:rsid w:val="00477CA4"/>
    <w:rsid w:val="00477CAF"/>
    <w:rsid w:val="00477D15"/>
    <w:rsid w:val="00480428"/>
    <w:rsid w:val="00480C68"/>
    <w:rsid w:val="00481189"/>
    <w:rsid w:val="004811F1"/>
    <w:rsid w:val="00481691"/>
    <w:rsid w:val="004816EA"/>
    <w:rsid w:val="004818F1"/>
    <w:rsid w:val="004818FA"/>
    <w:rsid w:val="00481CAC"/>
    <w:rsid w:val="00481D64"/>
    <w:rsid w:val="00482066"/>
    <w:rsid w:val="004820E0"/>
    <w:rsid w:val="00482494"/>
    <w:rsid w:val="004826AC"/>
    <w:rsid w:val="004828FA"/>
    <w:rsid w:val="00482B2F"/>
    <w:rsid w:val="00482CCF"/>
    <w:rsid w:val="00483243"/>
    <w:rsid w:val="004832DE"/>
    <w:rsid w:val="00483392"/>
    <w:rsid w:val="0048367C"/>
    <w:rsid w:val="00483ACF"/>
    <w:rsid w:val="004844D6"/>
    <w:rsid w:val="00485F11"/>
    <w:rsid w:val="00486245"/>
    <w:rsid w:val="004868B9"/>
    <w:rsid w:val="00486C5F"/>
    <w:rsid w:val="00486C7D"/>
    <w:rsid w:val="004876F4"/>
    <w:rsid w:val="004877D2"/>
    <w:rsid w:val="00487B19"/>
    <w:rsid w:val="00490A26"/>
    <w:rsid w:val="00490A6D"/>
    <w:rsid w:val="0049145C"/>
    <w:rsid w:val="0049192E"/>
    <w:rsid w:val="00491959"/>
    <w:rsid w:val="00491AAC"/>
    <w:rsid w:val="0049242C"/>
    <w:rsid w:val="00492AEF"/>
    <w:rsid w:val="00492DF3"/>
    <w:rsid w:val="004931CF"/>
    <w:rsid w:val="00493B45"/>
    <w:rsid w:val="00493C4F"/>
    <w:rsid w:val="00493CAB"/>
    <w:rsid w:val="00493CF2"/>
    <w:rsid w:val="00493F00"/>
    <w:rsid w:val="00493F01"/>
    <w:rsid w:val="00494A96"/>
    <w:rsid w:val="00494C94"/>
    <w:rsid w:val="00495820"/>
    <w:rsid w:val="00495EB5"/>
    <w:rsid w:val="004961E9"/>
    <w:rsid w:val="00496441"/>
    <w:rsid w:val="004966EA"/>
    <w:rsid w:val="00496786"/>
    <w:rsid w:val="00496985"/>
    <w:rsid w:val="00496CF1"/>
    <w:rsid w:val="00496D7B"/>
    <w:rsid w:val="00496F34"/>
    <w:rsid w:val="00497284"/>
    <w:rsid w:val="0049743F"/>
    <w:rsid w:val="00497579"/>
    <w:rsid w:val="004976F1"/>
    <w:rsid w:val="00497760"/>
    <w:rsid w:val="00497AD3"/>
    <w:rsid w:val="00497F11"/>
    <w:rsid w:val="004A01E0"/>
    <w:rsid w:val="004A030A"/>
    <w:rsid w:val="004A0732"/>
    <w:rsid w:val="004A075E"/>
    <w:rsid w:val="004A0911"/>
    <w:rsid w:val="004A0A88"/>
    <w:rsid w:val="004A0CFD"/>
    <w:rsid w:val="004A0EC0"/>
    <w:rsid w:val="004A1122"/>
    <w:rsid w:val="004A137E"/>
    <w:rsid w:val="004A1B59"/>
    <w:rsid w:val="004A1EDA"/>
    <w:rsid w:val="004A21A6"/>
    <w:rsid w:val="004A2CB6"/>
    <w:rsid w:val="004A2ECB"/>
    <w:rsid w:val="004A35BE"/>
    <w:rsid w:val="004A36F0"/>
    <w:rsid w:val="004A3B1C"/>
    <w:rsid w:val="004A4033"/>
    <w:rsid w:val="004A47C7"/>
    <w:rsid w:val="004A53B2"/>
    <w:rsid w:val="004A5822"/>
    <w:rsid w:val="004A58A6"/>
    <w:rsid w:val="004A600E"/>
    <w:rsid w:val="004A6663"/>
    <w:rsid w:val="004A6C55"/>
    <w:rsid w:val="004A73CB"/>
    <w:rsid w:val="004A73EF"/>
    <w:rsid w:val="004A76BF"/>
    <w:rsid w:val="004A784B"/>
    <w:rsid w:val="004A7BC5"/>
    <w:rsid w:val="004A7E26"/>
    <w:rsid w:val="004B0009"/>
    <w:rsid w:val="004B018F"/>
    <w:rsid w:val="004B0E8A"/>
    <w:rsid w:val="004B0FA7"/>
    <w:rsid w:val="004B1353"/>
    <w:rsid w:val="004B1364"/>
    <w:rsid w:val="004B279B"/>
    <w:rsid w:val="004B2910"/>
    <w:rsid w:val="004B2F8B"/>
    <w:rsid w:val="004B3164"/>
    <w:rsid w:val="004B34CA"/>
    <w:rsid w:val="004B386B"/>
    <w:rsid w:val="004B3A97"/>
    <w:rsid w:val="004B411A"/>
    <w:rsid w:val="004B45DE"/>
    <w:rsid w:val="004B4A4F"/>
    <w:rsid w:val="004B4D13"/>
    <w:rsid w:val="004B4D80"/>
    <w:rsid w:val="004B5013"/>
    <w:rsid w:val="004B5066"/>
    <w:rsid w:val="004B60AC"/>
    <w:rsid w:val="004B6506"/>
    <w:rsid w:val="004B6C46"/>
    <w:rsid w:val="004B7D7E"/>
    <w:rsid w:val="004C01C1"/>
    <w:rsid w:val="004C0A09"/>
    <w:rsid w:val="004C0B3C"/>
    <w:rsid w:val="004C141D"/>
    <w:rsid w:val="004C1A97"/>
    <w:rsid w:val="004C1FC3"/>
    <w:rsid w:val="004C2617"/>
    <w:rsid w:val="004C2BBF"/>
    <w:rsid w:val="004C2BDB"/>
    <w:rsid w:val="004C2E73"/>
    <w:rsid w:val="004C2EB9"/>
    <w:rsid w:val="004C2EC8"/>
    <w:rsid w:val="004C36B2"/>
    <w:rsid w:val="004C37DB"/>
    <w:rsid w:val="004C3962"/>
    <w:rsid w:val="004C396C"/>
    <w:rsid w:val="004C40F0"/>
    <w:rsid w:val="004C440A"/>
    <w:rsid w:val="004C4444"/>
    <w:rsid w:val="004C523A"/>
    <w:rsid w:val="004C5396"/>
    <w:rsid w:val="004C5440"/>
    <w:rsid w:val="004C5D7A"/>
    <w:rsid w:val="004C62FA"/>
    <w:rsid w:val="004C64E9"/>
    <w:rsid w:val="004C65A9"/>
    <w:rsid w:val="004C67E2"/>
    <w:rsid w:val="004C6F33"/>
    <w:rsid w:val="004C7970"/>
    <w:rsid w:val="004D0444"/>
    <w:rsid w:val="004D055B"/>
    <w:rsid w:val="004D0B74"/>
    <w:rsid w:val="004D0ECD"/>
    <w:rsid w:val="004D166C"/>
    <w:rsid w:val="004D1CCE"/>
    <w:rsid w:val="004D251E"/>
    <w:rsid w:val="004D252F"/>
    <w:rsid w:val="004D3AAF"/>
    <w:rsid w:val="004D46F0"/>
    <w:rsid w:val="004D4A13"/>
    <w:rsid w:val="004D4C9B"/>
    <w:rsid w:val="004D4E57"/>
    <w:rsid w:val="004D51D8"/>
    <w:rsid w:val="004D5327"/>
    <w:rsid w:val="004D54CC"/>
    <w:rsid w:val="004D56D1"/>
    <w:rsid w:val="004D5861"/>
    <w:rsid w:val="004D59BA"/>
    <w:rsid w:val="004D5BC9"/>
    <w:rsid w:val="004D5E9B"/>
    <w:rsid w:val="004D6628"/>
    <w:rsid w:val="004D6A38"/>
    <w:rsid w:val="004D6F3D"/>
    <w:rsid w:val="004D7713"/>
    <w:rsid w:val="004D778C"/>
    <w:rsid w:val="004D795C"/>
    <w:rsid w:val="004D7B2F"/>
    <w:rsid w:val="004D7D2A"/>
    <w:rsid w:val="004D7DB6"/>
    <w:rsid w:val="004D7E2A"/>
    <w:rsid w:val="004E0053"/>
    <w:rsid w:val="004E02D4"/>
    <w:rsid w:val="004E089E"/>
    <w:rsid w:val="004E0B95"/>
    <w:rsid w:val="004E0FAE"/>
    <w:rsid w:val="004E1499"/>
    <w:rsid w:val="004E1696"/>
    <w:rsid w:val="004E16F5"/>
    <w:rsid w:val="004E1A32"/>
    <w:rsid w:val="004E1A64"/>
    <w:rsid w:val="004E1BF2"/>
    <w:rsid w:val="004E2097"/>
    <w:rsid w:val="004E28ED"/>
    <w:rsid w:val="004E2EC4"/>
    <w:rsid w:val="004E33DB"/>
    <w:rsid w:val="004E3574"/>
    <w:rsid w:val="004E3D22"/>
    <w:rsid w:val="004E3DB3"/>
    <w:rsid w:val="004E4DCF"/>
    <w:rsid w:val="004E54BA"/>
    <w:rsid w:val="004E5ED6"/>
    <w:rsid w:val="004E5F14"/>
    <w:rsid w:val="004E5F8A"/>
    <w:rsid w:val="004E635A"/>
    <w:rsid w:val="004E64D7"/>
    <w:rsid w:val="004E6D72"/>
    <w:rsid w:val="004E6DE0"/>
    <w:rsid w:val="004E6F9B"/>
    <w:rsid w:val="004E7977"/>
    <w:rsid w:val="004F00DE"/>
    <w:rsid w:val="004F02FE"/>
    <w:rsid w:val="004F081E"/>
    <w:rsid w:val="004F1252"/>
    <w:rsid w:val="004F12C4"/>
    <w:rsid w:val="004F14C0"/>
    <w:rsid w:val="004F21A2"/>
    <w:rsid w:val="004F2244"/>
    <w:rsid w:val="004F2957"/>
    <w:rsid w:val="004F2983"/>
    <w:rsid w:val="004F2F98"/>
    <w:rsid w:val="004F3A00"/>
    <w:rsid w:val="004F41E2"/>
    <w:rsid w:val="004F41FB"/>
    <w:rsid w:val="004F4335"/>
    <w:rsid w:val="004F44BC"/>
    <w:rsid w:val="004F47B6"/>
    <w:rsid w:val="004F49EB"/>
    <w:rsid w:val="004F4B67"/>
    <w:rsid w:val="004F4EF6"/>
    <w:rsid w:val="004F4FC7"/>
    <w:rsid w:val="004F50D5"/>
    <w:rsid w:val="004F52C2"/>
    <w:rsid w:val="004F565F"/>
    <w:rsid w:val="004F5C48"/>
    <w:rsid w:val="004F6011"/>
    <w:rsid w:val="004F602E"/>
    <w:rsid w:val="004F6329"/>
    <w:rsid w:val="004F6894"/>
    <w:rsid w:val="004F6963"/>
    <w:rsid w:val="004F7003"/>
    <w:rsid w:val="004F70CB"/>
    <w:rsid w:val="004F74DD"/>
    <w:rsid w:val="004F7649"/>
    <w:rsid w:val="0050014C"/>
    <w:rsid w:val="005007DA"/>
    <w:rsid w:val="00500CAB"/>
    <w:rsid w:val="00500D4E"/>
    <w:rsid w:val="00500E3C"/>
    <w:rsid w:val="00500EBF"/>
    <w:rsid w:val="0050129D"/>
    <w:rsid w:val="0050138F"/>
    <w:rsid w:val="00501DC4"/>
    <w:rsid w:val="005023D5"/>
    <w:rsid w:val="005028A8"/>
    <w:rsid w:val="005028C6"/>
    <w:rsid w:val="00502C0F"/>
    <w:rsid w:val="00503179"/>
    <w:rsid w:val="005035E2"/>
    <w:rsid w:val="005036C0"/>
    <w:rsid w:val="005039F7"/>
    <w:rsid w:val="00504A5F"/>
    <w:rsid w:val="005052B8"/>
    <w:rsid w:val="0050569E"/>
    <w:rsid w:val="00505D56"/>
    <w:rsid w:val="00506D5E"/>
    <w:rsid w:val="00506F28"/>
    <w:rsid w:val="0050717B"/>
    <w:rsid w:val="0050718E"/>
    <w:rsid w:val="005103F5"/>
    <w:rsid w:val="005104C9"/>
    <w:rsid w:val="0051063C"/>
    <w:rsid w:val="005109EA"/>
    <w:rsid w:val="00510B86"/>
    <w:rsid w:val="00510CF4"/>
    <w:rsid w:val="0051133D"/>
    <w:rsid w:val="0051134A"/>
    <w:rsid w:val="005113D0"/>
    <w:rsid w:val="00511607"/>
    <w:rsid w:val="0051163B"/>
    <w:rsid w:val="005116B8"/>
    <w:rsid w:val="00511EA0"/>
    <w:rsid w:val="00511FA0"/>
    <w:rsid w:val="00512468"/>
    <w:rsid w:val="005126B7"/>
    <w:rsid w:val="00512D7F"/>
    <w:rsid w:val="00513256"/>
    <w:rsid w:val="005135B3"/>
    <w:rsid w:val="005135CE"/>
    <w:rsid w:val="005137DB"/>
    <w:rsid w:val="005141D7"/>
    <w:rsid w:val="0051445E"/>
    <w:rsid w:val="005148F8"/>
    <w:rsid w:val="00514B5C"/>
    <w:rsid w:val="00514CE8"/>
    <w:rsid w:val="00514DC6"/>
    <w:rsid w:val="0051580C"/>
    <w:rsid w:val="00515CD8"/>
    <w:rsid w:val="00515EBC"/>
    <w:rsid w:val="00516575"/>
    <w:rsid w:val="00516700"/>
    <w:rsid w:val="005168C7"/>
    <w:rsid w:val="00516986"/>
    <w:rsid w:val="00516A94"/>
    <w:rsid w:val="00516B94"/>
    <w:rsid w:val="00516C02"/>
    <w:rsid w:val="00516C21"/>
    <w:rsid w:val="00516CCC"/>
    <w:rsid w:val="00516E9A"/>
    <w:rsid w:val="00517065"/>
    <w:rsid w:val="00517389"/>
    <w:rsid w:val="00517602"/>
    <w:rsid w:val="005178C9"/>
    <w:rsid w:val="005178D1"/>
    <w:rsid w:val="00517FF9"/>
    <w:rsid w:val="0052083E"/>
    <w:rsid w:val="0052092A"/>
    <w:rsid w:val="00520936"/>
    <w:rsid w:val="00520D89"/>
    <w:rsid w:val="00521321"/>
    <w:rsid w:val="00521AE1"/>
    <w:rsid w:val="00521DCD"/>
    <w:rsid w:val="005223CA"/>
    <w:rsid w:val="00522432"/>
    <w:rsid w:val="00522F13"/>
    <w:rsid w:val="00523313"/>
    <w:rsid w:val="005236E0"/>
    <w:rsid w:val="0052382F"/>
    <w:rsid w:val="00523A27"/>
    <w:rsid w:val="00523CBD"/>
    <w:rsid w:val="00523D5F"/>
    <w:rsid w:val="00523F07"/>
    <w:rsid w:val="00524D0A"/>
    <w:rsid w:val="00524D56"/>
    <w:rsid w:val="005256A6"/>
    <w:rsid w:val="00525774"/>
    <w:rsid w:val="00525B29"/>
    <w:rsid w:val="00525C4B"/>
    <w:rsid w:val="00526402"/>
    <w:rsid w:val="005268A4"/>
    <w:rsid w:val="00526A8B"/>
    <w:rsid w:val="00526D99"/>
    <w:rsid w:val="00526E06"/>
    <w:rsid w:val="00527179"/>
    <w:rsid w:val="00527B63"/>
    <w:rsid w:val="005301A1"/>
    <w:rsid w:val="00530308"/>
    <w:rsid w:val="0053045D"/>
    <w:rsid w:val="00530AD6"/>
    <w:rsid w:val="00531B74"/>
    <w:rsid w:val="0053259D"/>
    <w:rsid w:val="005329BD"/>
    <w:rsid w:val="00532AD0"/>
    <w:rsid w:val="00532F20"/>
    <w:rsid w:val="00533068"/>
    <w:rsid w:val="00533804"/>
    <w:rsid w:val="0053388A"/>
    <w:rsid w:val="00533DD0"/>
    <w:rsid w:val="0053457F"/>
    <w:rsid w:val="00534756"/>
    <w:rsid w:val="00534999"/>
    <w:rsid w:val="00534BDF"/>
    <w:rsid w:val="00534C49"/>
    <w:rsid w:val="00535316"/>
    <w:rsid w:val="0053569D"/>
    <w:rsid w:val="00535849"/>
    <w:rsid w:val="00535992"/>
    <w:rsid w:val="00535C8B"/>
    <w:rsid w:val="00535CE1"/>
    <w:rsid w:val="00535CEE"/>
    <w:rsid w:val="00535E95"/>
    <w:rsid w:val="00535F97"/>
    <w:rsid w:val="005363E8"/>
    <w:rsid w:val="0053648D"/>
    <w:rsid w:val="00536C98"/>
    <w:rsid w:val="00536D68"/>
    <w:rsid w:val="00536DFB"/>
    <w:rsid w:val="00536E9B"/>
    <w:rsid w:val="00536FE6"/>
    <w:rsid w:val="0053706A"/>
    <w:rsid w:val="005370A5"/>
    <w:rsid w:val="00537382"/>
    <w:rsid w:val="005374CC"/>
    <w:rsid w:val="00537509"/>
    <w:rsid w:val="005401FF"/>
    <w:rsid w:val="0054039F"/>
    <w:rsid w:val="005403C1"/>
    <w:rsid w:val="00540F76"/>
    <w:rsid w:val="00541110"/>
    <w:rsid w:val="00541636"/>
    <w:rsid w:val="00541BA9"/>
    <w:rsid w:val="005420A2"/>
    <w:rsid w:val="00542151"/>
    <w:rsid w:val="005423C7"/>
    <w:rsid w:val="0054268A"/>
    <w:rsid w:val="005429F0"/>
    <w:rsid w:val="00542F42"/>
    <w:rsid w:val="00542FAD"/>
    <w:rsid w:val="00543220"/>
    <w:rsid w:val="00543395"/>
    <w:rsid w:val="005435D6"/>
    <w:rsid w:val="005435F3"/>
    <w:rsid w:val="00543C58"/>
    <w:rsid w:val="005443D4"/>
    <w:rsid w:val="0054458E"/>
    <w:rsid w:val="00544A45"/>
    <w:rsid w:val="00544D43"/>
    <w:rsid w:val="0054501C"/>
    <w:rsid w:val="0054567E"/>
    <w:rsid w:val="005457B5"/>
    <w:rsid w:val="005457DC"/>
    <w:rsid w:val="00545A4A"/>
    <w:rsid w:val="00545EEA"/>
    <w:rsid w:val="00545F59"/>
    <w:rsid w:val="0054636B"/>
    <w:rsid w:val="00546449"/>
    <w:rsid w:val="0054667C"/>
    <w:rsid w:val="005470EA"/>
    <w:rsid w:val="00547247"/>
    <w:rsid w:val="005476B2"/>
    <w:rsid w:val="00547A76"/>
    <w:rsid w:val="00547C88"/>
    <w:rsid w:val="00550361"/>
    <w:rsid w:val="005508BF"/>
    <w:rsid w:val="00550CEE"/>
    <w:rsid w:val="00550F75"/>
    <w:rsid w:val="005510D5"/>
    <w:rsid w:val="005512CC"/>
    <w:rsid w:val="00551ED6"/>
    <w:rsid w:val="00551EDC"/>
    <w:rsid w:val="005527C0"/>
    <w:rsid w:val="005528C3"/>
    <w:rsid w:val="00552EAF"/>
    <w:rsid w:val="0055385B"/>
    <w:rsid w:val="00553CA1"/>
    <w:rsid w:val="00553E4A"/>
    <w:rsid w:val="00553F2D"/>
    <w:rsid w:val="00553F6E"/>
    <w:rsid w:val="00554933"/>
    <w:rsid w:val="00555166"/>
    <w:rsid w:val="005554DC"/>
    <w:rsid w:val="0055566B"/>
    <w:rsid w:val="0055571E"/>
    <w:rsid w:val="00555D76"/>
    <w:rsid w:val="00555E90"/>
    <w:rsid w:val="00556099"/>
    <w:rsid w:val="005564BB"/>
    <w:rsid w:val="0055683E"/>
    <w:rsid w:val="005568A5"/>
    <w:rsid w:val="0055706F"/>
    <w:rsid w:val="005576F9"/>
    <w:rsid w:val="00557739"/>
    <w:rsid w:val="00557DF7"/>
    <w:rsid w:val="00557E73"/>
    <w:rsid w:val="00557F44"/>
    <w:rsid w:val="00557F87"/>
    <w:rsid w:val="00560024"/>
    <w:rsid w:val="00560169"/>
    <w:rsid w:val="005601EB"/>
    <w:rsid w:val="005608FA"/>
    <w:rsid w:val="00560A50"/>
    <w:rsid w:val="00560AED"/>
    <w:rsid w:val="00560BA1"/>
    <w:rsid w:val="00561185"/>
    <w:rsid w:val="005612E0"/>
    <w:rsid w:val="00561390"/>
    <w:rsid w:val="0056148A"/>
    <w:rsid w:val="00561515"/>
    <w:rsid w:val="0056153E"/>
    <w:rsid w:val="00561E77"/>
    <w:rsid w:val="00562022"/>
    <w:rsid w:val="0056214A"/>
    <w:rsid w:val="00562303"/>
    <w:rsid w:val="0056266C"/>
    <w:rsid w:val="005627EF"/>
    <w:rsid w:val="0056345E"/>
    <w:rsid w:val="0056364C"/>
    <w:rsid w:val="005636C0"/>
    <w:rsid w:val="005637EB"/>
    <w:rsid w:val="00563BCA"/>
    <w:rsid w:val="00563E64"/>
    <w:rsid w:val="00563E79"/>
    <w:rsid w:val="005641CE"/>
    <w:rsid w:val="00564278"/>
    <w:rsid w:val="00564A97"/>
    <w:rsid w:val="00565477"/>
    <w:rsid w:val="00565609"/>
    <w:rsid w:val="00565770"/>
    <w:rsid w:val="00565B2B"/>
    <w:rsid w:val="00565BF2"/>
    <w:rsid w:val="00565F2B"/>
    <w:rsid w:val="005664E1"/>
    <w:rsid w:val="00566CBA"/>
    <w:rsid w:val="0056703E"/>
    <w:rsid w:val="0056763E"/>
    <w:rsid w:val="00567735"/>
    <w:rsid w:val="005704BA"/>
    <w:rsid w:val="00570B53"/>
    <w:rsid w:val="00570F47"/>
    <w:rsid w:val="00571053"/>
    <w:rsid w:val="00571401"/>
    <w:rsid w:val="005717CF"/>
    <w:rsid w:val="00571CB6"/>
    <w:rsid w:val="00571E9A"/>
    <w:rsid w:val="00572062"/>
    <w:rsid w:val="00572986"/>
    <w:rsid w:val="0057301D"/>
    <w:rsid w:val="00573090"/>
    <w:rsid w:val="00573193"/>
    <w:rsid w:val="0057388A"/>
    <w:rsid w:val="00573936"/>
    <w:rsid w:val="00573D68"/>
    <w:rsid w:val="005756C9"/>
    <w:rsid w:val="00575B90"/>
    <w:rsid w:val="00575FFF"/>
    <w:rsid w:val="005761CE"/>
    <w:rsid w:val="00576391"/>
    <w:rsid w:val="00576CB8"/>
    <w:rsid w:val="0057713E"/>
    <w:rsid w:val="005779E9"/>
    <w:rsid w:val="00577C04"/>
    <w:rsid w:val="00577EFE"/>
    <w:rsid w:val="0058000B"/>
    <w:rsid w:val="00580090"/>
    <w:rsid w:val="005808D6"/>
    <w:rsid w:val="00580C2A"/>
    <w:rsid w:val="00580C92"/>
    <w:rsid w:val="00580CA8"/>
    <w:rsid w:val="00580DC7"/>
    <w:rsid w:val="00580E34"/>
    <w:rsid w:val="005810B5"/>
    <w:rsid w:val="005815A9"/>
    <w:rsid w:val="005819A1"/>
    <w:rsid w:val="00581BF6"/>
    <w:rsid w:val="00581E03"/>
    <w:rsid w:val="00581E83"/>
    <w:rsid w:val="0058204A"/>
    <w:rsid w:val="005822EE"/>
    <w:rsid w:val="005822F2"/>
    <w:rsid w:val="00582787"/>
    <w:rsid w:val="00582863"/>
    <w:rsid w:val="005828F3"/>
    <w:rsid w:val="0058294D"/>
    <w:rsid w:val="00582A72"/>
    <w:rsid w:val="00582B46"/>
    <w:rsid w:val="005832C3"/>
    <w:rsid w:val="0058341E"/>
    <w:rsid w:val="00583433"/>
    <w:rsid w:val="00583B17"/>
    <w:rsid w:val="00583D0A"/>
    <w:rsid w:val="00583FC4"/>
    <w:rsid w:val="00584004"/>
    <w:rsid w:val="0058405A"/>
    <w:rsid w:val="005840AA"/>
    <w:rsid w:val="0058413B"/>
    <w:rsid w:val="00584268"/>
    <w:rsid w:val="005842B1"/>
    <w:rsid w:val="00584360"/>
    <w:rsid w:val="005845B0"/>
    <w:rsid w:val="00584A07"/>
    <w:rsid w:val="00584B47"/>
    <w:rsid w:val="005851DB"/>
    <w:rsid w:val="00585571"/>
    <w:rsid w:val="005855CB"/>
    <w:rsid w:val="00585D97"/>
    <w:rsid w:val="005860F1"/>
    <w:rsid w:val="005862CC"/>
    <w:rsid w:val="005862E2"/>
    <w:rsid w:val="00586574"/>
    <w:rsid w:val="00586600"/>
    <w:rsid w:val="00586C2C"/>
    <w:rsid w:val="0058750C"/>
    <w:rsid w:val="005875AF"/>
    <w:rsid w:val="005877E9"/>
    <w:rsid w:val="00587D40"/>
    <w:rsid w:val="00587D6F"/>
    <w:rsid w:val="00587E7D"/>
    <w:rsid w:val="00590080"/>
    <w:rsid w:val="0059048D"/>
    <w:rsid w:val="00591058"/>
    <w:rsid w:val="005910D2"/>
    <w:rsid w:val="005914EF"/>
    <w:rsid w:val="005918B3"/>
    <w:rsid w:val="00591B21"/>
    <w:rsid w:val="00591B69"/>
    <w:rsid w:val="005921A4"/>
    <w:rsid w:val="00592AA2"/>
    <w:rsid w:val="00592CAA"/>
    <w:rsid w:val="00592FC6"/>
    <w:rsid w:val="00593022"/>
    <w:rsid w:val="005935CB"/>
    <w:rsid w:val="00593A7E"/>
    <w:rsid w:val="0059411E"/>
    <w:rsid w:val="0059436B"/>
    <w:rsid w:val="00594AF9"/>
    <w:rsid w:val="00594B6C"/>
    <w:rsid w:val="00594BA4"/>
    <w:rsid w:val="00594BAA"/>
    <w:rsid w:val="00594DC4"/>
    <w:rsid w:val="00594F46"/>
    <w:rsid w:val="0059503C"/>
    <w:rsid w:val="00595347"/>
    <w:rsid w:val="0059595E"/>
    <w:rsid w:val="00595E14"/>
    <w:rsid w:val="005962EF"/>
    <w:rsid w:val="00596543"/>
    <w:rsid w:val="005966C6"/>
    <w:rsid w:val="00596BF3"/>
    <w:rsid w:val="00596FEF"/>
    <w:rsid w:val="005970CE"/>
    <w:rsid w:val="00597453"/>
    <w:rsid w:val="005974A4"/>
    <w:rsid w:val="00597681"/>
    <w:rsid w:val="00597BEF"/>
    <w:rsid w:val="005A0058"/>
    <w:rsid w:val="005A00E0"/>
    <w:rsid w:val="005A04AB"/>
    <w:rsid w:val="005A057D"/>
    <w:rsid w:val="005A0E88"/>
    <w:rsid w:val="005A126E"/>
    <w:rsid w:val="005A166E"/>
    <w:rsid w:val="005A167F"/>
    <w:rsid w:val="005A1D4C"/>
    <w:rsid w:val="005A22DD"/>
    <w:rsid w:val="005A2505"/>
    <w:rsid w:val="005A2507"/>
    <w:rsid w:val="005A2CD5"/>
    <w:rsid w:val="005A2D1C"/>
    <w:rsid w:val="005A2F07"/>
    <w:rsid w:val="005A3CC1"/>
    <w:rsid w:val="005A3F60"/>
    <w:rsid w:val="005A4525"/>
    <w:rsid w:val="005A4648"/>
    <w:rsid w:val="005A490E"/>
    <w:rsid w:val="005A49F9"/>
    <w:rsid w:val="005A4B9E"/>
    <w:rsid w:val="005A4FF8"/>
    <w:rsid w:val="005A51C3"/>
    <w:rsid w:val="005A5424"/>
    <w:rsid w:val="005A544F"/>
    <w:rsid w:val="005A68DE"/>
    <w:rsid w:val="005A6D43"/>
    <w:rsid w:val="005A7517"/>
    <w:rsid w:val="005A761D"/>
    <w:rsid w:val="005A7AD6"/>
    <w:rsid w:val="005A7E44"/>
    <w:rsid w:val="005B0238"/>
    <w:rsid w:val="005B0AAC"/>
    <w:rsid w:val="005B0F7F"/>
    <w:rsid w:val="005B11CB"/>
    <w:rsid w:val="005B1896"/>
    <w:rsid w:val="005B1B60"/>
    <w:rsid w:val="005B1CA4"/>
    <w:rsid w:val="005B1E2A"/>
    <w:rsid w:val="005B1EEC"/>
    <w:rsid w:val="005B1EFE"/>
    <w:rsid w:val="005B213E"/>
    <w:rsid w:val="005B2257"/>
    <w:rsid w:val="005B230B"/>
    <w:rsid w:val="005B2338"/>
    <w:rsid w:val="005B233A"/>
    <w:rsid w:val="005B28F0"/>
    <w:rsid w:val="005B2C83"/>
    <w:rsid w:val="005B2D78"/>
    <w:rsid w:val="005B3B33"/>
    <w:rsid w:val="005B3B8F"/>
    <w:rsid w:val="005B3D23"/>
    <w:rsid w:val="005B47D0"/>
    <w:rsid w:val="005B485F"/>
    <w:rsid w:val="005B5153"/>
    <w:rsid w:val="005B51DA"/>
    <w:rsid w:val="005B60DD"/>
    <w:rsid w:val="005B6211"/>
    <w:rsid w:val="005B6B10"/>
    <w:rsid w:val="005B6B95"/>
    <w:rsid w:val="005B6CE8"/>
    <w:rsid w:val="005B6EE8"/>
    <w:rsid w:val="005B7156"/>
    <w:rsid w:val="005B770F"/>
    <w:rsid w:val="005B778B"/>
    <w:rsid w:val="005B7F58"/>
    <w:rsid w:val="005C0004"/>
    <w:rsid w:val="005C0B31"/>
    <w:rsid w:val="005C1278"/>
    <w:rsid w:val="005C1820"/>
    <w:rsid w:val="005C19E0"/>
    <w:rsid w:val="005C1D73"/>
    <w:rsid w:val="005C202A"/>
    <w:rsid w:val="005C21EE"/>
    <w:rsid w:val="005C2839"/>
    <w:rsid w:val="005C29B7"/>
    <w:rsid w:val="005C2ABB"/>
    <w:rsid w:val="005C2D93"/>
    <w:rsid w:val="005C2F3F"/>
    <w:rsid w:val="005C3276"/>
    <w:rsid w:val="005C3374"/>
    <w:rsid w:val="005C35A9"/>
    <w:rsid w:val="005C38F5"/>
    <w:rsid w:val="005C3BA5"/>
    <w:rsid w:val="005C3C01"/>
    <w:rsid w:val="005C3C4B"/>
    <w:rsid w:val="005C3F56"/>
    <w:rsid w:val="005C4965"/>
    <w:rsid w:val="005C4CE3"/>
    <w:rsid w:val="005C53CD"/>
    <w:rsid w:val="005C5A91"/>
    <w:rsid w:val="005C618E"/>
    <w:rsid w:val="005C6250"/>
    <w:rsid w:val="005C650D"/>
    <w:rsid w:val="005C66F2"/>
    <w:rsid w:val="005C6902"/>
    <w:rsid w:val="005C69F6"/>
    <w:rsid w:val="005C6C92"/>
    <w:rsid w:val="005C7267"/>
    <w:rsid w:val="005C733C"/>
    <w:rsid w:val="005C79D6"/>
    <w:rsid w:val="005D0231"/>
    <w:rsid w:val="005D0248"/>
    <w:rsid w:val="005D03D1"/>
    <w:rsid w:val="005D1121"/>
    <w:rsid w:val="005D179D"/>
    <w:rsid w:val="005D1815"/>
    <w:rsid w:val="005D1A0D"/>
    <w:rsid w:val="005D1C89"/>
    <w:rsid w:val="005D1ED8"/>
    <w:rsid w:val="005D2200"/>
    <w:rsid w:val="005D289D"/>
    <w:rsid w:val="005D317D"/>
    <w:rsid w:val="005D31A2"/>
    <w:rsid w:val="005D32DA"/>
    <w:rsid w:val="005D37BD"/>
    <w:rsid w:val="005D398B"/>
    <w:rsid w:val="005D3C2F"/>
    <w:rsid w:val="005D3DB3"/>
    <w:rsid w:val="005D4B7E"/>
    <w:rsid w:val="005D5669"/>
    <w:rsid w:val="005D56D5"/>
    <w:rsid w:val="005D59F2"/>
    <w:rsid w:val="005D616F"/>
    <w:rsid w:val="005D6E12"/>
    <w:rsid w:val="005D7017"/>
    <w:rsid w:val="005D73FD"/>
    <w:rsid w:val="005E0342"/>
    <w:rsid w:val="005E046F"/>
    <w:rsid w:val="005E0791"/>
    <w:rsid w:val="005E0947"/>
    <w:rsid w:val="005E0B96"/>
    <w:rsid w:val="005E0CB4"/>
    <w:rsid w:val="005E0DA6"/>
    <w:rsid w:val="005E0DCB"/>
    <w:rsid w:val="005E1158"/>
    <w:rsid w:val="005E13BE"/>
    <w:rsid w:val="005E14F9"/>
    <w:rsid w:val="005E16F5"/>
    <w:rsid w:val="005E17FE"/>
    <w:rsid w:val="005E1DF0"/>
    <w:rsid w:val="005E1F27"/>
    <w:rsid w:val="005E28FE"/>
    <w:rsid w:val="005E3044"/>
    <w:rsid w:val="005E3516"/>
    <w:rsid w:val="005E3F2D"/>
    <w:rsid w:val="005E477F"/>
    <w:rsid w:val="005E4BA9"/>
    <w:rsid w:val="005E4E2C"/>
    <w:rsid w:val="005E56E4"/>
    <w:rsid w:val="005E58B9"/>
    <w:rsid w:val="005E58EB"/>
    <w:rsid w:val="005E5B87"/>
    <w:rsid w:val="005E5CEF"/>
    <w:rsid w:val="005E5ECE"/>
    <w:rsid w:val="005E6062"/>
    <w:rsid w:val="005E6790"/>
    <w:rsid w:val="005E686B"/>
    <w:rsid w:val="005E72DF"/>
    <w:rsid w:val="005E7384"/>
    <w:rsid w:val="005E75DA"/>
    <w:rsid w:val="005E762C"/>
    <w:rsid w:val="005E79BD"/>
    <w:rsid w:val="005E7CCC"/>
    <w:rsid w:val="005E7CF9"/>
    <w:rsid w:val="005F0281"/>
    <w:rsid w:val="005F084A"/>
    <w:rsid w:val="005F1069"/>
    <w:rsid w:val="005F1470"/>
    <w:rsid w:val="005F150E"/>
    <w:rsid w:val="005F1BAB"/>
    <w:rsid w:val="005F1C5B"/>
    <w:rsid w:val="005F206B"/>
    <w:rsid w:val="005F2296"/>
    <w:rsid w:val="005F2919"/>
    <w:rsid w:val="005F298E"/>
    <w:rsid w:val="005F2AA0"/>
    <w:rsid w:val="005F2E11"/>
    <w:rsid w:val="005F2FE3"/>
    <w:rsid w:val="005F30E5"/>
    <w:rsid w:val="005F3610"/>
    <w:rsid w:val="005F404D"/>
    <w:rsid w:val="005F4062"/>
    <w:rsid w:val="005F43AB"/>
    <w:rsid w:val="005F442D"/>
    <w:rsid w:val="005F4CF2"/>
    <w:rsid w:val="005F53A0"/>
    <w:rsid w:val="005F58AC"/>
    <w:rsid w:val="005F5D0B"/>
    <w:rsid w:val="005F6926"/>
    <w:rsid w:val="005F70F6"/>
    <w:rsid w:val="005F712A"/>
    <w:rsid w:val="005F71EE"/>
    <w:rsid w:val="005F75C9"/>
    <w:rsid w:val="005F7EB2"/>
    <w:rsid w:val="00600BE8"/>
    <w:rsid w:val="00600D78"/>
    <w:rsid w:val="00600DC9"/>
    <w:rsid w:val="00600DDA"/>
    <w:rsid w:val="00600E79"/>
    <w:rsid w:val="00601309"/>
    <w:rsid w:val="006015D9"/>
    <w:rsid w:val="006017D5"/>
    <w:rsid w:val="006018CC"/>
    <w:rsid w:val="0060207E"/>
    <w:rsid w:val="0060365D"/>
    <w:rsid w:val="00603840"/>
    <w:rsid w:val="00603FE6"/>
    <w:rsid w:val="00604F08"/>
    <w:rsid w:val="00605244"/>
    <w:rsid w:val="00605916"/>
    <w:rsid w:val="006059EC"/>
    <w:rsid w:val="00605EB1"/>
    <w:rsid w:val="006063C3"/>
    <w:rsid w:val="00606494"/>
    <w:rsid w:val="00606B0E"/>
    <w:rsid w:val="00606F37"/>
    <w:rsid w:val="00606FBF"/>
    <w:rsid w:val="0060739A"/>
    <w:rsid w:val="00607538"/>
    <w:rsid w:val="0060762E"/>
    <w:rsid w:val="0060796A"/>
    <w:rsid w:val="00610373"/>
    <w:rsid w:val="00610959"/>
    <w:rsid w:val="00610BBF"/>
    <w:rsid w:val="00610E87"/>
    <w:rsid w:val="00611084"/>
    <w:rsid w:val="006111EC"/>
    <w:rsid w:val="00611600"/>
    <w:rsid w:val="0061183A"/>
    <w:rsid w:val="0061194C"/>
    <w:rsid w:val="0061243B"/>
    <w:rsid w:val="0061243E"/>
    <w:rsid w:val="0061266C"/>
    <w:rsid w:val="00612D44"/>
    <w:rsid w:val="006136A7"/>
    <w:rsid w:val="006138BE"/>
    <w:rsid w:val="00613D0E"/>
    <w:rsid w:val="00613F4A"/>
    <w:rsid w:val="006142A4"/>
    <w:rsid w:val="006142A9"/>
    <w:rsid w:val="006142DE"/>
    <w:rsid w:val="00614323"/>
    <w:rsid w:val="0061466F"/>
    <w:rsid w:val="006148C2"/>
    <w:rsid w:val="0061554E"/>
    <w:rsid w:val="0061571E"/>
    <w:rsid w:val="006159DE"/>
    <w:rsid w:val="00615CE2"/>
    <w:rsid w:val="00615FF9"/>
    <w:rsid w:val="00616075"/>
    <w:rsid w:val="006166AF"/>
    <w:rsid w:val="00616869"/>
    <w:rsid w:val="006169D3"/>
    <w:rsid w:val="00616AE1"/>
    <w:rsid w:val="00616FAF"/>
    <w:rsid w:val="0061719B"/>
    <w:rsid w:val="00617454"/>
    <w:rsid w:val="00617762"/>
    <w:rsid w:val="006178AF"/>
    <w:rsid w:val="00617E2B"/>
    <w:rsid w:val="00620541"/>
    <w:rsid w:val="00620E45"/>
    <w:rsid w:val="0062115C"/>
    <w:rsid w:val="00621271"/>
    <w:rsid w:val="0062176A"/>
    <w:rsid w:val="00621A17"/>
    <w:rsid w:val="00621D05"/>
    <w:rsid w:val="006221AD"/>
    <w:rsid w:val="0062232D"/>
    <w:rsid w:val="00622A72"/>
    <w:rsid w:val="00623886"/>
    <w:rsid w:val="00624019"/>
    <w:rsid w:val="006243F9"/>
    <w:rsid w:val="00624983"/>
    <w:rsid w:val="00624B9A"/>
    <w:rsid w:val="00624F32"/>
    <w:rsid w:val="00625785"/>
    <w:rsid w:val="006258D3"/>
    <w:rsid w:val="00625DA3"/>
    <w:rsid w:val="00626BB8"/>
    <w:rsid w:val="00626CE4"/>
    <w:rsid w:val="00626D59"/>
    <w:rsid w:val="0062759E"/>
    <w:rsid w:val="00627BBE"/>
    <w:rsid w:val="00627C8A"/>
    <w:rsid w:val="00627D5B"/>
    <w:rsid w:val="006303E1"/>
    <w:rsid w:val="00630B76"/>
    <w:rsid w:val="00630E8C"/>
    <w:rsid w:val="00630FA7"/>
    <w:rsid w:val="006311E6"/>
    <w:rsid w:val="00631332"/>
    <w:rsid w:val="00631E48"/>
    <w:rsid w:val="006321E1"/>
    <w:rsid w:val="0063268F"/>
    <w:rsid w:val="00632836"/>
    <w:rsid w:val="00632A5A"/>
    <w:rsid w:val="006330FA"/>
    <w:rsid w:val="00633139"/>
    <w:rsid w:val="00633250"/>
    <w:rsid w:val="00633644"/>
    <w:rsid w:val="00633899"/>
    <w:rsid w:val="0063392E"/>
    <w:rsid w:val="00633A6A"/>
    <w:rsid w:val="00633A7D"/>
    <w:rsid w:val="00633B60"/>
    <w:rsid w:val="00633E25"/>
    <w:rsid w:val="0063408C"/>
    <w:rsid w:val="006340BB"/>
    <w:rsid w:val="0063418B"/>
    <w:rsid w:val="0063430F"/>
    <w:rsid w:val="00634486"/>
    <w:rsid w:val="0063450A"/>
    <w:rsid w:val="00634722"/>
    <w:rsid w:val="00634807"/>
    <w:rsid w:val="00634D32"/>
    <w:rsid w:val="00635028"/>
    <w:rsid w:val="0063598B"/>
    <w:rsid w:val="00636754"/>
    <w:rsid w:val="00636CEB"/>
    <w:rsid w:val="00636FC7"/>
    <w:rsid w:val="00637496"/>
    <w:rsid w:val="006376CF"/>
    <w:rsid w:val="00640034"/>
    <w:rsid w:val="0064086B"/>
    <w:rsid w:val="00640D4E"/>
    <w:rsid w:val="0064106A"/>
    <w:rsid w:val="0064130C"/>
    <w:rsid w:val="006419A0"/>
    <w:rsid w:val="006419F9"/>
    <w:rsid w:val="00641B10"/>
    <w:rsid w:val="00641BA2"/>
    <w:rsid w:val="00641EB1"/>
    <w:rsid w:val="00641ECD"/>
    <w:rsid w:val="00642714"/>
    <w:rsid w:val="006427F6"/>
    <w:rsid w:val="00642A18"/>
    <w:rsid w:val="00642BB3"/>
    <w:rsid w:val="00642FE4"/>
    <w:rsid w:val="0064361D"/>
    <w:rsid w:val="00643A61"/>
    <w:rsid w:val="00643E1D"/>
    <w:rsid w:val="00643F9C"/>
    <w:rsid w:val="00644562"/>
    <w:rsid w:val="00644B4C"/>
    <w:rsid w:val="00644BB0"/>
    <w:rsid w:val="00645089"/>
    <w:rsid w:val="006450B1"/>
    <w:rsid w:val="006453F1"/>
    <w:rsid w:val="00645BAD"/>
    <w:rsid w:val="00645DA0"/>
    <w:rsid w:val="00645E6A"/>
    <w:rsid w:val="0064664F"/>
    <w:rsid w:val="0064690D"/>
    <w:rsid w:val="00646AAF"/>
    <w:rsid w:val="00647549"/>
    <w:rsid w:val="006505DA"/>
    <w:rsid w:val="00650A39"/>
    <w:rsid w:val="00650F93"/>
    <w:rsid w:val="00651D3C"/>
    <w:rsid w:val="0065209D"/>
    <w:rsid w:val="006520CE"/>
    <w:rsid w:val="00652618"/>
    <w:rsid w:val="00652890"/>
    <w:rsid w:val="0065294E"/>
    <w:rsid w:val="00652C88"/>
    <w:rsid w:val="0065325E"/>
    <w:rsid w:val="00653587"/>
    <w:rsid w:val="0065369A"/>
    <w:rsid w:val="006537F4"/>
    <w:rsid w:val="00653A0D"/>
    <w:rsid w:val="00653CFE"/>
    <w:rsid w:val="00653D1A"/>
    <w:rsid w:val="006547A2"/>
    <w:rsid w:val="006549CB"/>
    <w:rsid w:val="00654A59"/>
    <w:rsid w:val="00654AB5"/>
    <w:rsid w:val="00654ADB"/>
    <w:rsid w:val="00654B9D"/>
    <w:rsid w:val="00654BA3"/>
    <w:rsid w:val="00655AFE"/>
    <w:rsid w:val="00656032"/>
    <w:rsid w:val="00656161"/>
    <w:rsid w:val="0065651B"/>
    <w:rsid w:val="00656761"/>
    <w:rsid w:val="00656DAF"/>
    <w:rsid w:val="00657509"/>
    <w:rsid w:val="00657592"/>
    <w:rsid w:val="006576F8"/>
    <w:rsid w:val="0065771A"/>
    <w:rsid w:val="0065798F"/>
    <w:rsid w:val="006579EF"/>
    <w:rsid w:val="00657DC6"/>
    <w:rsid w:val="00660748"/>
    <w:rsid w:val="00660892"/>
    <w:rsid w:val="00660ABB"/>
    <w:rsid w:val="00660B1E"/>
    <w:rsid w:val="00661018"/>
    <w:rsid w:val="006610B6"/>
    <w:rsid w:val="00661212"/>
    <w:rsid w:val="006613DF"/>
    <w:rsid w:val="00661E9B"/>
    <w:rsid w:val="006624C4"/>
    <w:rsid w:val="006627F4"/>
    <w:rsid w:val="00662836"/>
    <w:rsid w:val="00662AE6"/>
    <w:rsid w:val="00662C46"/>
    <w:rsid w:val="00662F26"/>
    <w:rsid w:val="006636FE"/>
    <w:rsid w:val="00663CA0"/>
    <w:rsid w:val="00664005"/>
    <w:rsid w:val="00664481"/>
    <w:rsid w:val="00664BA0"/>
    <w:rsid w:val="00664E58"/>
    <w:rsid w:val="00665765"/>
    <w:rsid w:val="00665B67"/>
    <w:rsid w:val="00665D1A"/>
    <w:rsid w:val="00665FA5"/>
    <w:rsid w:val="0066621E"/>
    <w:rsid w:val="00666338"/>
    <w:rsid w:val="00666736"/>
    <w:rsid w:val="00666C0A"/>
    <w:rsid w:val="00666F18"/>
    <w:rsid w:val="00667A02"/>
    <w:rsid w:val="00667BA6"/>
    <w:rsid w:val="006707E2"/>
    <w:rsid w:val="00670C22"/>
    <w:rsid w:val="00670CD8"/>
    <w:rsid w:val="00670D7A"/>
    <w:rsid w:val="00670F1C"/>
    <w:rsid w:val="0067136D"/>
    <w:rsid w:val="006714CF"/>
    <w:rsid w:val="00671914"/>
    <w:rsid w:val="00671BF5"/>
    <w:rsid w:val="00672287"/>
    <w:rsid w:val="00672352"/>
    <w:rsid w:val="00672743"/>
    <w:rsid w:val="00672A80"/>
    <w:rsid w:val="00672B07"/>
    <w:rsid w:val="00672E95"/>
    <w:rsid w:val="00672F16"/>
    <w:rsid w:val="00673110"/>
    <w:rsid w:val="006731BA"/>
    <w:rsid w:val="006731DB"/>
    <w:rsid w:val="0067335B"/>
    <w:rsid w:val="00673B62"/>
    <w:rsid w:val="00673CC2"/>
    <w:rsid w:val="00673D41"/>
    <w:rsid w:val="00673E55"/>
    <w:rsid w:val="00673E9E"/>
    <w:rsid w:val="00673FAC"/>
    <w:rsid w:val="0067466D"/>
    <w:rsid w:val="006746B6"/>
    <w:rsid w:val="00674819"/>
    <w:rsid w:val="00674DBD"/>
    <w:rsid w:val="00675007"/>
    <w:rsid w:val="00675153"/>
    <w:rsid w:val="006754BA"/>
    <w:rsid w:val="006759B8"/>
    <w:rsid w:val="00675FF7"/>
    <w:rsid w:val="006762F3"/>
    <w:rsid w:val="0067668D"/>
    <w:rsid w:val="006766DE"/>
    <w:rsid w:val="0067673B"/>
    <w:rsid w:val="00676A5A"/>
    <w:rsid w:val="00676C4D"/>
    <w:rsid w:val="00676CF8"/>
    <w:rsid w:val="00676F9C"/>
    <w:rsid w:val="00676FEF"/>
    <w:rsid w:val="006776DB"/>
    <w:rsid w:val="006800A6"/>
    <w:rsid w:val="0068035E"/>
    <w:rsid w:val="006806C2"/>
    <w:rsid w:val="0068071D"/>
    <w:rsid w:val="00680799"/>
    <w:rsid w:val="006807D5"/>
    <w:rsid w:val="0068097F"/>
    <w:rsid w:val="00680C0B"/>
    <w:rsid w:val="00681002"/>
    <w:rsid w:val="00681624"/>
    <w:rsid w:val="00681807"/>
    <w:rsid w:val="00681E5F"/>
    <w:rsid w:val="00682025"/>
    <w:rsid w:val="00682448"/>
    <w:rsid w:val="006828A1"/>
    <w:rsid w:val="00682ACA"/>
    <w:rsid w:val="00683321"/>
    <w:rsid w:val="006833C5"/>
    <w:rsid w:val="00683719"/>
    <w:rsid w:val="00683B4D"/>
    <w:rsid w:val="0068402D"/>
    <w:rsid w:val="0068425A"/>
    <w:rsid w:val="00684D0D"/>
    <w:rsid w:val="00685710"/>
    <w:rsid w:val="006859C6"/>
    <w:rsid w:val="00685A8B"/>
    <w:rsid w:val="006862F6"/>
    <w:rsid w:val="00686447"/>
    <w:rsid w:val="0068649A"/>
    <w:rsid w:val="006869E6"/>
    <w:rsid w:val="00686B3C"/>
    <w:rsid w:val="00686C5F"/>
    <w:rsid w:val="00686F09"/>
    <w:rsid w:val="00686F1F"/>
    <w:rsid w:val="00686FB7"/>
    <w:rsid w:val="006875EF"/>
    <w:rsid w:val="00687CDD"/>
    <w:rsid w:val="006904BD"/>
    <w:rsid w:val="00690622"/>
    <w:rsid w:val="00690918"/>
    <w:rsid w:val="00690CBF"/>
    <w:rsid w:val="00690D3D"/>
    <w:rsid w:val="0069266B"/>
    <w:rsid w:val="006927A7"/>
    <w:rsid w:val="00692822"/>
    <w:rsid w:val="006929B1"/>
    <w:rsid w:val="006932EB"/>
    <w:rsid w:val="00694388"/>
    <w:rsid w:val="0069516F"/>
    <w:rsid w:val="006952B7"/>
    <w:rsid w:val="00695479"/>
    <w:rsid w:val="006957CE"/>
    <w:rsid w:val="006959F3"/>
    <w:rsid w:val="00695A96"/>
    <w:rsid w:val="00695B48"/>
    <w:rsid w:val="00695E53"/>
    <w:rsid w:val="006960CA"/>
    <w:rsid w:val="00696175"/>
    <w:rsid w:val="0069648C"/>
    <w:rsid w:val="00696979"/>
    <w:rsid w:val="0069707F"/>
    <w:rsid w:val="006973CC"/>
    <w:rsid w:val="006974C6"/>
    <w:rsid w:val="006978A1"/>
    <w:rsid w:val="00697D61"/>
    <w:rsid w:val="006A0452"/>
    <w:rsid w:val="006A07A7"/>
    <w:rsid w:val="006A0BDB"/>
    <w:rsid w:val="006A121E"/>
    <w:rsid w:val="006A1516"/>
    <w:rsid w:val="006A170F"/>
    <w:rsid w:val="006A1891"/>
    <w:rsid w:val="006A1AE1"/>
    <w:rsid w:val="006A2300"/>
    <w:rsid w:val="006A27B2"/>
    <w:rsid w:val="006A282E"/>
    <w:rsid w:val="006A292A"/>
    <w:rsid w:val="006A29CC"/>
    <w:rsid w:val="006A2CFA"/>
    <w:rsid w:val="006A2F14"/>
    <w:rsid w:val="006A314C"/>
    <w:rsid w:val="006A3874"/>
    <w:rsid w:val="006A3C00"/>
    <w:rsid w:val="006A3DE0"/>
    <w:rsid w:val="006A499F"/>
    <w:rsid w:val="006A4A35"/>
    <w:rsid w:val="006A4B2D"/>
    <w:rsid w:val="006A5283"/>
    <w:rsid w:val="006A57EF"/>
    <w:rsid w:val="006A5881"/>
    <w:rsid w:val="006A5C13"/>
    <w:rsid w:val="006A5C6D"/>
    <w:rsid w:val="006A5F9B"/>
    <w:rsid w:val="006A61CD"/>
    <w:rsid w:val="006A6234"/>
    <w:rsid w:val="006A64DA"/>
    <w:rsid w:val="006A65C9"/>
    <w:rsid w:val="006A6762"/>
    <w:rsid w:val="006A6819"/>
    <w:rsid w:val="006A6B97"/>
    <w:rsid w:val="006A6BE1"/>
    <w:rsid w:val="006A7752"/>
    <w:rsid w:val="006A77D7"/>
    <w:rsid w:val="006A782B"/>
    <w:rsid w:val="006A79D8"/>
    <w:rsid w:val="006A79FD"/>
    <w:rsid w:val="006A7DE7"/>
    <w:rsid w:val="006A7E14"/>
    <w:rsid w:val="006B0A15"/>
    <w:rsid w:val="006B15A8"/>
    <w:rsid w:val="006B16A9"/>
    <w:rsid w:val="006B177B"/>
    <w:rsid w:val="006B190F"/>
    <w:rsid w:val="006B1B30"/>
    <w:rsid w:val="006B1BBF"/>
    <w:rsid w:val="006B1C47"/>
    <w:rsid w:val="006B1FCF"/>
    <w:rsid w:val="006B23B5"/>
    <w:rsid w:val="006B255F"/>
    <w:rsid w:val="006B2750"/>
    <w:rsid w:val="006B2F83"/>
    <w:rsid w:val="006B35CB"/>
    <w:rsid w:val="006B40C7"/>
    <w:rsid w:val="006B4278"/>
    <w:rsid w:val="006B43D6"/>
    <w:rsid w:val="006B4F10"/>
    <w:rsid w:val="006B5B48"/>
    <w:rsid w:val="006B6558"/>
    <w:rsid w:val="006B658F"/>
    <w:rsid w:val="006B66E0"/>
    <w:rsid w:val="006B6993"/>
    <w:rsid w:val="006B6C69"/>
    <w:rsid w:val="006B6FC0"/>
    <w:rsid w:val="006B70D0"/>
    <w:rsid w:val="006B7352"/>
    <w:rsid w:val="006B74DD"/>
    <w:rsid w:val="006B7842"/>
    <w:rsid w:val="006B78EC"/>
    <w:rsid w:val="006B791B"/>
    <w:rsid w:val="006B7DCF"/>
    <w:rsid w:val="006C0705"/>
    <w:rsid w:val="006C0E4D"/>
    <w:rsid w:val="006C11D9"/>
    <w:rsid w:val="006C1303"/>
    <w:rsid w:val="006C1416"/>
    <w:rsid w:val="006C1BB9"/>
    <w:rsid w:val="006C1D4F"/>
    <w:rsid w:val="006C2106"/>
    <w:rsid w:val="006C21AF"/>
    <w:rsid w:val="006C22E7"/>
    <w:rsid w:val="006C29C4"/>
    <w:rsid w:val="006C29D5"/>
    <w:rsid w:val="006C3826"/>
    <w:rsid w:val="006C3BCF"/>
    <w:rsid w:val="006C3C83"/>
    <w:rsid w:val="006C3CCB"/>
    <w:rsid w:val="006C3CF2"/>
    <w:rsid w:val="006C3E51"/>
    <w:rsid w:val="006C3F16"/>
    <w:rsid w:val="006C467C"/>
    <w:rsid w:val="006C529C"/>
    <w:rsid w:val="006C5642"/>
    <w:rsid w:val="006C5851"/>
    <w:rsid w:val="006C62AD"/>
    <w:rsid w:val="006C6B83"/>
    <w:rsid w:val="006C71FC"/>
    <w:rsid w:val="006C771E"/>
    <w:rsid w:val="006C794C"/>
    <w:rsid w:val="006C7965"/>
    <w:rsid w:val="006C7B58"/>
    <w:rsid w:val="006C7BA8"/>
    <w:rsid w:val="006C7F82"/>
    <w:rsid w:val="006D004D"/>
    <w:rsid w:val="006D01B9"/>
    <w:rsid w:val="006D01E9"/>
    <w:rsid w:val="006D0A56"/>
    <w:rsid w:val="006D0BEC"/>
    <w:rsid w:val="006D0FAF"/>
    <w:rsid w:val="006D1502"/>
    <w:rsid w:val="006D178F"/>
    <w:rsid w:val="006D181B"/>
    <w:rsid w:val="006D1E44"/>
    <w:rsid w:val="006D2691"/>
    <w:rsid w:val="006D2DD7"/>
    <w:rsid w:val="006D2EE8"/>
    <w:rsid w:val="006D2FC0"/>
    <w:rsid w:val="006D351B"/>
    <w:rsid w:val="006D37EE"/>
    <w:rsid w:val="006D38DA"/>
    <w:rsid w:val="006D4958"/>
    <w:rsid w:val="006D4A21"/>
    <w:rsid w:val="006D4C30"/>
    <w:rsid w:val="006D4D8C"/>
    <w:rsid w:val="006D4F81"/>
    <w:rsid w:val="006D4FCA"/>
    <w:rsid w:val="006D58A3"/>
    <w:rsid w:val="006D67DE"/>
    <w:rsid w:val="006D72E8"/>
    <w:rsid w:val="006D7395"/>
    <w:rsid w:val="006D7944"/>
    <w:rsid w:val="006D79AA"/>
    <w:rsid w:val="006D7A37"/>
    <w:rsid w:val="006D7C56"/>
    <w:rsid w:val="006D7CA8"/>
    <w:rsid w:val="006E063C"/>
    <w:rsid w:val="006E06E5"/>
    <w:rsid w:val="006E0706"/>
    <w:rsid w:val="006E0886"/>
    <w:rsid w:val="006E0C2E"/>
    <w:rsid w:val="006E10A9"/>
    <w:rsid w:val="006E1173"/>
    <w:rsid w:val="006E144D"/>
    <w:rsid w:val="006E1772"/>
    <w:rsid w:val="006E18C2"/>
    <w:rsid w:val="006E18CD"/>
    <w:rsid w:val="006E1CB0"/>
    <w:rsid w:val="006E20C0"/>
    <w:rsid w:val="006E2980"/>
    <w:rsid w:val="006E2E7F"/>
    <w:rsid w:val="006E2EFA"/>
    <w:rsid w:val="006E3696"/>
    <w:rsid w:val="006E3B3B"/>
    <w:rsid w:val="006E3E00"/>
    <w:rsid w:val="006E404C"/>
    <w:rsid w:val="006E4154"/>
    <w:rsid w:val="006E43C1"/>
    <w:rsid w:val="006E47D8"/>
    <w:rsid w:val="006E4B20"/>
    <w:rsid w:val="006E57DC"/>
    <w:rsid w:val="006E59C8"/>
    <w:rsid w:val="006E61E4"/>
    <w:rsid w:val="006E6327"/>
    <w:rsid w:val="006E65F3"/>
    <w:rsid w:val="006E69EB"/>
    <w:rsid w:val="006E6D76"/>
    <w:rsid w:val="006E6FEC"/>
    <w:rsid w:val="006E714D"/>
    <w:rsid w:val="006E798B"/>
    <w:rsid w:val="006F0247"/>
    <w:rsid w:val="006F04F6"/>
    <w:rsid w:val="006F0CD9"/>
    <w:rsid w:val="006F216F"/>
    <w:rsid w:val="006F2210"/>
    <w:rsid w:val="006F24EC"/>
    <w:rsid w:val="006F24F6"/>
    <w:rsid w:val="006F2F57"/>
    <w:rsid w:val="006F33FB"/>
    <w:rsid w:val="006F35A2"/>
    <w:rsid w:val="006F360F"/>
    <w:rsid w:val="006F367E"/>
    <w:rsid w:val="006F43D0"/>
    <w:rsid w:val="006F4549"/>
    <w:rsid w:val="006F47B6"/>
    <w:rsid w:val="006F4915"/>
    <w:rsid w:val="006F4E56"/>
    <w:rsid w:val="006F4E6D"/>
    <w:rsid w:val="006F57E1"/>
    <w:rsid w:val="006F5827"/>
    <w:rsid w:val="006F5972"/>
    <w:rsid w:val="006F5A3C"/>
    <w:rsid w:val="006F5D88"/>
    <w:rsid w:val="006F5FED"/>
    <w:rsid w:val="006F6283"/>
    <w:rsid w:val="006F65FA"/>
    <w:rsid w:val="006F69EA"/>
    <w:rsid w:val="006F6B12"/>
    <w:rsid w:val="006F6DB5"/>
    <w:rsid w:val="006F7A76"/>
    <w:rsid w:val="006F7B11"/>
    <w:rsid w:val="006F7B82"/>
    <w:rsid w:val="007000CD"/>
    <w:rsid w:val="007006F3"/>
    <w:rsid w:val="00701326"/>
    <w:rsid w:val="00701687"/>
    <w:rsid w:val="0070169B"/>
    <w:rsid w:val="007017D5"/>
    <w:rsid w:val="0070180F"/>
    <w:rsid w:val="00701A99"/>
    <w:rsid w:val="00701B6C"/>
    <w:rsid w:val="00701B8E"/>
    <w:rsid w:val="00701CE7"/>
    <w:rsid w:val="00701DD8"/>
    <w:rsid w:val="0070271B"/>
    <w:rsid w:val="00702C46"/>
    <w:rsid w:val="00702E8D"/>
    <w:rsid w:val="00703141"/>
    <w:rsid w:val="007035C6"/>
    <w:rsid w:val="00703707"/>
    <w:rsid w:val="00703858"/>
    <w:rsid w:val="00703CA4"/>
    <w:rsid w:val="00703F06"/>
    <w:rsid w:val="00703FA3"/>
    <w:rsid w:val="007040E9"/>
    <w:rsid w:val="00704112"/>
    <w:rsid w:val="0070422E"/>
    <w:rsid w:val="00704331"/>
    <w:rsid w:val="00704359"/>
    <w:rsid w:val="00704832"/>
    <w:rsid w:val="00704F54"/>
    <w:rsid w:val="00704F88"/>
    <w:rsid w:val="00705497"/>
    <w:rsid w:val="007056D1"/>
    <w:rsid w:val="0070583D"/>
    <w:rsid w:val="007058E9"/>
    <w:rsid w:val="00705910"/>
    <w:rsid w:val="007059CC"/>
    <w:rsid w:val="00705B9A"/>
    <w:rsid w:val="00705DF3"/>
    <w:rsid w:val="007062C7"/>
    <w:rsid w:val="007062E0"/>
    <w:rsid w:val="00706305"/>
    <w:rsid w:val="00706442"/>
    <w:rsid w:val="0070668C"/>
    <w:rsid w:val="0070674D"/>
    <w:rsid w:val="007068D2"/>
    <w:rsid w:val="00706B72"/>
    <w:rsid w:val="007070CB"/>
    <w:rsid w:val="00707D0C"/>
    <w:rsid w:val="00707D2A"/>
    <w:rsid w:val="00707D74"/>
    <w:rsid w:val="00707E9C"/>
    <w:rsid w:val="00707F1B"/>
    <w:rsid w:val="00707F8C"/>
    <w:rsid w:val="0071012E"/>
    <w:rsid w:val="0071059A"/>
    <w:rsid w:val="0071084C"/>
    <w:rsid w:val="00710B5E"/>
    <w:rsid w:val="00710EAE"/>
    <w:rsid w:val="00711900"/>
    <w:rsid w:val="00711EBB"/>
    <w:rsid w:val="00711FAA"/>
    <w:rsid w:val="0071207C"/>
    <w:rsid w:val="00712760"/>
    <w:rsid w:val="00712D41"/>
    <w:rsid w:val="0071325C"/>
    <w:rsid w:val="007134C2"/>
    <w:rsid w:val="0071393B"/>
    <w:rsid w:val="00713C6A"/>
    <w:rsid w:val="00713D05"/>
    <w:rsid w:val="00713DBE"/>
    <w:rsid w:val="00713E01"/>
    <w:rsid w:val="007140F6"/>
    <w:rsid w:val="0071422C"/>
    <w:rsid w:val="00714543"/>
    <w:rsid w:val="00714B4C"/>
    <w:rsid w:val="00715502"/>
    <w:rsid w:val="0071563C"/>
    <w:rsid w:val="00715AB2"/>
    <w:rsid w:val="00715B79"/>
    <w:rsid w:val="00715FA2"/>
    <w:rsid w:val="007160D5"/>
    <w:rsid w:val="0071614D"/>
    <w:rsid w:val="00716440"/>
    <w:rsid w:val="00716727"/>
    <w:rsid w:val="00716C71"/>
    <w:rsid w:val="00716CDB"/>
    <w:rsid w:val="00716FDB"/>
    <w:rsid w:val="007171BD"/>
    <w:rsid w:val="00717294"/>
    <w:rsid w:val="007177B7"/>
    <w:rsid w:val="007178C8"/>
    <w:rsid w:val="007178F6"/>
    <w:rsid w:val="0071797B"/>
    <w:rsid w:val="00720116"/>
    <w:rsid w:val="0072015F"/>
    <w:rsid w:val="00720F20"/>
    <w:rsid w:val="0072135A"/>
    <w:rsid w:val="00721684"/>
    <w:rsid w:val="0072182B"/>
    <w:rsid w:val="00721911"/>
    <w:rsid w:val="0072222F"/>
    <w:rsid w:val="007222E6"/>
    <w:rsid w:val="007226E6"/>
    <w:rsid w:val="00722BFB"/>
    <w:rsid w:val="00722DBB"/>
    <w:rsid w:val="00722EB1"/>
    <w:rsid w:val="0072310F"/>
    <w:rsid w:val="00723436"/>
    <w:rsid w:val="00723A7F"/>
    <w:rsid w:val="00723B5F"/>
    <w:rsid w:val="00723C1E"/>
    <w:rsid w:val="00724281"/>
    <w:rsid w:val="00724629"/>
    <w:rsid w:val="0072473C"/>
    <w:rsid w:val="00725069"/>
    <w:rsid w:val="007251E7"/>
    <w:rsid w:val="00725227"/>
    <w:rsid w:val="00726328"/>
    <w:rsid w:val="00726395"/>
    <w:rsid w:val="00726C2B"/>
    <w:rsid w:val="0072705C"/>
    <w:rsid w:val="00727618"/>
    <w:rsid w:val="00727799"/>
    <w:rsid w:val="007279FE"/>
    <w:rsid w:val="00727B16"/>
    <w:rsid w:val="0073021E"/>
    <w:rsid w:val="00730684"/>
    <w:rsid w:val="0073070D"/>
    <w:rsid w:val="00730B4C"/>
    <w:rsid w:val="00730FE7"/>
    <w:rsid w:val="0073107B"/>
    <w:rsid w:val="00731DD7"/>
    <w:rsid w:val="00731DEF"/>
    <w:rsid w:val="00732294"/>
    <w:rsid w:val="0073284C"/>
    <w:rsid w:val="00732967"/>
    <w:rsid w:val="00732BA2"/>
    <w:rsid w:val="00732BAF"/>
    <w:rsid w:val="00733258"/>
    <w:rsid w:val="007332A3"/>
    <w:rsid w:val="00733904"/>
    <w:rsid w:val="007339FC"/>
    <w:rsid w:val="00733ED3"/>
    <w:rsid w:val="007340A8"/>
    <w:rsid w:val="00734149"/>
    <w:rsid w:val="00734152"/>
    <w:rsid w:val="00734A54"/>
    <w:rsid w:val="0073502F"/>
    <w:rsid w:val="00735336"/>
    <w:rsid w:val="007353C1"/>
    <w:rsid w:val="00735973"/>
    <w:rsid w:val="00736556"/>
    <w:rsid w:val="00736967"/>
    <w:rsid w:val="00736D76"/>
    <w:rsid w:val="0073719C"/>
    <w:rsid w:val="00740329"/>
    <w:rsid w:val="0074062F"/>
    <w:rsid w:val="00740BFD"/>
    <w:rsid w:val="00740DF4"/>
    <w:rsid w:val="00740E3E"/>
    <w:rsid w:val="00741451"/>
    <w:rsid w:val="00741532"/>
    <w:rsid w:val="0074187D"/>
    <w:rsid w:val="0074223D"/>
    <w:rsid w:val="00742438"/>
    <w:rsid w:val="0074281B"/>
    <w:rsid w:val="00742EBD"/>
    <w:rsid w:val="00743323"/>
    <w:rsid w:val="00743823"/>
    <w:rsid w:val="00743880"/>
    <w:rsid w:val="007447C3"/>
    <w:rsid w:val="00744B3C"/>
    <w:rsid w:val="00744C86"/>
    <w:rsid w:val="00744D17"/>
    <w:rsid w:val="00744F87"/>
    <w:rsid w:val="00745485"/>
    <w:rsid w:val="00745642"/>
    <w:rsid w:val="00745794"/>
    <w:rsid w:val="00745903"/>
    <w:rsid w:val="00745FA1"/>
    <w:rsid w:val="007461B6"/>
    <w:rsid w:val="0074627F"/>
    <w:rsid w:val="007469E5"/>
    <w:rsid w:val="00746F66"/>
    <w:rsid w:val="00747CC2"/>
    <w:rsid w:val="00751944"/>
    <w:rsid w:val="00751DDE"/>
    <w:rsid w:val="00752745"/>
    <w:rsid w:val="007528CA"/>
    <w:rsid w:val="00752FF4"/>
    <w:rsid w:val="00753192"/>
    <w:rsid w:val="007533F0"/>
    <w:rsid w:val="00753C83"/>
    <w:rsid w:val="00753DE8"/>
    <w:rsid w:val="00753F57"/>
    <w:rsid w:val="00754169"/>
    <w:rsid w:val="00754D6A"/>
    <w:rsid w:val="00754F0C"/>
    <w:rsid w:val="007550BF"/>
    <w:rsid w:val="007557DE"/>
    <w:rsid w:val="00755AFB"/>
    <w:rsid w:val="00756A0F"/>
    <w:rsid w:val="00756E0A"/>
    <w:rsid w:val="00756F18"/>
    <w:rsid w:val="007571AF"/>
    <w:rsid w:val="007571BE"/>
    <w:rsid w:val="00757239"/>
    <w:rsid w:val="00757526"/>
    <w:rsid w:val="00757538"/>
    <w:rsid w:val="007605C9"/>
    <w:rsid w:val="007605FF"/>
    <w:rsid w:val="00761384"/>
    <w:rsid w:val="0076165D"/>
    <w:rsid w:val="007618D3"/>
    <w:rsid w:val="00761AA1"/>
    <w:rsid w:val="00761BFA"/>
    <w:rsid w:val="00761D4D"/>
    <w:rsid w:val="00761FD0"/>
    <w:rsid w:val="007629C7"/>
    <w:rsid w:val="00762BD1"/>
    <w:rsid w:val="007637E2"/>
    <w:rsid w:val="0076388F"/>
    <w:rsid w:val="0076391F"/>
    <w:rsid w:val="00763AA7"/>
    <w:rsid w:val="00764428"/>
    <w:rsid w:val="0076460C"/>
    <w:rsid w:val="007648B6"/>
    <w:rsid w:val="00764BF8"/>
    <w:rsid w:val="00764D27"/>
    <w:rsid w:val="00764D99"/>
    <w:rsid w:val="00764EB2"/>
    <w:rsid w:val="00765156"/>
    <w:rsid w:val="007651B4"/>
    <w:rsid w:val="00765214"/>
    <w:rsid w:val="00765987"/>
    <w:rsid w:val="00765EF2"/>
    <w:rsid w:val="007660D8"/>
    <w:rsid w:val="00766340"/>
    <w:rsid w:val="007663EE"/>
    <w:rsid w:val="00770438"/>
    <w:rsid w:val="00770666"/>
    <w:rsid w:val="00770A99"/>
    <w:rsid w:val="00770AFD"/>
    <w:rsid w:val="00771340"/>
    <w:rsid w:val="00771698"/>
    <w:rsid w:val="00771E5D"/>
    <w:rsid w:val="00772158"/>
    <w:rsid w:val="00772C62"/>
    <w:rsid w:val="00772DEC"/>
    <w:rsid w:val="00772E95"/>
    <w:rsid w:val="00773016"/>
    <w:rsid w:val="007736FA"/>
    <w:rsid w:val="0077404C"/>
    <w:rsid w:val="007742DB"/>
    <w:rsid w:val="007746FE"/>
    <w:rsid w:val="00774975"/>
    <w:rsid w:val="007749CA"/>
    <w:rsid w:val="00774A6E"/>
    <w:rsid w:val="00774BBE"/>
    <w:rsid w:val="007750C7"/>
    <w:rsid w:val="00775757"/>
    <w:rsid w:val="00775B3E"/>
    <w:rsid w:val="00775B9B"/>
    <w:rsid w:val="007760D0"/>
    <w:rsid w:val="007762F3"/>
    <w:rsid w:val="00776376"/>
    <w:rsid w:val="0077691F"/>
    <w:rsid w:val="007776CB"/>
    <w:rsid w:val="00777BF6"/>
    <w:rsid w:val="00780558"/>
    <w:rsid w:val="00780891"/>
    <w:rsid w:val="00780B19"/>
    <w:rsid w:val="00780DF2"/>
    <w:rsid w:val="00780E39"/>
    <w:rsid w:val="00780E54"/>
    <w:rsid w:val="00781300"/>
    <w:rsid w:val="00781A7A"/>
    <w:rsid w:val="007826F8"/>
    <w:rsid w:val="007829FA"/>
    <w:rsid w:val="00782A82"/>
    <w:rsid w:val="00782C26"/>
    <w:rsid w:val="00782DD6"/>
    <w:rsid w:val="00783108"/>
    <w:rsid w:val="007832F6"/>
    <w:rsid w:val="00783824"/>
    <w:rsid w:val="00783B86"/>
    <w:rsid w:val="007841EA"/>
    <w:rsid w:val="00784FDF"/>
    <w:rsid w:val="00785030"/>
    <w:rsid w:val="0078514E"/>
    <w:rsid w:val="00785603"/>
    <w:rsid w:val="00785A48"/>
    <w:rsid w:val="00786696"/>
    <w:rsid w:val="00786EEF"/>
    <w:rsid w:val="00786FE0"/>
    <w:rsid w:val="00787245"/>
    <w:rsid w:val="00787C4C"/>
    <w:rsid w:val="007901C8"/>
    <w:rsid w:val="0079097F"/>
    <w:rsid w:val="00790C8A"/>
    <w:rsid w:val="00791291"/>
    <w:rsid w:val="007917D1"/>
    <w:rsid w:val="00791BB2"/>
    <w:rsid w:val="00791C61"/>
    <w:rsid w:val="00791D5F"/>
    <w:rsid w:val="00791D8A"/>
    <w:rsid w:val="00792D60"/>
    <w:rsid w:val="00793626"/>
    <w:rsid w:val="00794334"/>
    <w:rsid w:val="00794566"/>
    <w:rsid w:val="007947DF"/>
    <w:rsid w:val="007949D0"/>
    <w:rsid w:val="00794BE6"/>
    <w:rsid w:val="00794D5D"/>
    <w:rsid w:val="00794F96"/>
    <w:rsid w:val="00795285"/>
    <w:rsid w:val="0079580D"/>
    <w:rsid w:val="00795BA1"/>
    <w:rsid w:val="00795CCB"/>
    <w:rsid w:val="00796531"/>
    <w:rsid w:val="007967C9"/>
    <w:rsid w:val="00796868"/>
    <w:rsid w:val="00796A34"/>
    <w:rsid w:val="00796D99"/>
    <w:rsid w:val="00797222"/>
    <w:rsid w:val="007973EA"/>
    <w:rsid w:val="00797669"/>
    <w:rsid w:val="00797F85"/>
    <w:rsid w:val="00797FD0"/>
    <w:rsid w:val="007A03DE"/>
    <w:rsid w:val="007A09F9"/>
    <w:rsid w:val="007A0B77"/>
    <w:rsid w:val="007A135A"/>
    <w:rsid w:val="007A13D2"/>
    <w:rsid w:val="007A1BA6"/>
    <w:rsid w:val="007A1DCC"/>
    <w:rsid w:val="007A27A4"/>
    <w:rsid w:val="007A2C67"/>
    <w:rsid w:val="007A2CCC"/>
    <w:rsid w:val="007A305C"/>
    <w:rsid w:val="007A3300"/>
    <w:rsid w:val="007A34D7"/>
    <w:rsid w:val="007A3A3E"/>
    <w:rsid w:val="007A3C2D"/>
    <w:rsid w:val="007A43DA"/>
    <w:rsid w:val="007A44EE"/>
    <w:rsid w:val="007A4500"/>
    <w:rsid w:val="007A4C08"/>
    <w:rsid w:val="007A4FA6"/>
    <w:rsid w:val="007A50A8"/>
    <w:rsid w:val="007A5A4C"/>
    <w:rsid w:val="007A60B1"/>
    <w:rsid w:val="007A68D3"/>
    <w:rsid w:val="007A6B47"/>
    <w:rsid w:val="007A6CB2"/>
    <w:rsid w:val="007A73F6"/>
    <w:rsid w:val="007A76E0"/>
    <w:rsid w:val="007A7E40"/>
    <w:rsid w:val="007A7EEF"/>
    <w:rsid w:val="007B00D4"/>
    <w:rsid w:val="007B014B"/>
    <w:rsid w:val="007B0286"/>
    <w:rsid w:val="007B07FF"/>
    <w:rsid w:val="007B08EE"/>
    <w:rsid w:val="007B0B31"/>
    <w:rsid w:val="007B0C6E"/>
    <w:rsid w:val="007B156F"/>
    <w:rsid w:val="007B1D26"/>
    <w:rsid w:val="007B20A7"/>
    <w:rsid w:val="007B298F"/>
    <w:rsid w:val="007B2F84"/>
    <w:rsid w:val="007B32D7"/>
    <w:rsid w:val="007B3566"/>
    <w:rsid w:val="007B3E0D"/>
    <w:rsid w:val="007B3EBF"/>
    <w:rsid w:val="007B3F52"/>
    <w:rsid w:val="007B445D"/>
    <w:rsid w:val="007B49C6"/>
    <w:rsid w:val="007B4D99"/>
    <w:rsid w:val="007B5522"/>
    <w:rsid w:val="007B58BD"/>
    <w:rsid w:val="007B63AC"/>
    <w:rsid w:val="007B63CF"/>
    <w:rsid w:val="007B6B24"/>
    <w:rsid w:val="007B6F7B"/>
    <w:rsid w:val="007B72AC"/>
    <w:rsid w:val="007C069C"/>
    <w:rsid w:val="007C0765"/>
    <w:rsid w:val="007C0889"/>
    <w:rsid w:val="007C0FC5"/>
    <w:rsid w:val="007C1103"/>
    <w:rsid w:val="007C1997"/>
    <w:rsid w:val="007C19EE"/>
    <w:rsid w:val="007C1E48"/>
    <w:rsid w:val="007C1E8E"/>
    <w:rsid w:val="007C2511"/>
    <w:rsid w:val="007C2872"/>
    <w:rsid w:val="007C2C54"/>
    <w:rsid w:val="007C2EF4"/>
    <w:rsid w:val="007C3CA6"/>
    <w:rsid w:val="007C44C8"/>
    <w:rsid w:val="007C4737"/>
    <w:rsid w:val="007C47F2"/>
    <w:rsid w:val="007C4853"/>
    <w:rsid w:val="007C502B"/>
    <w:rsid w:val="007C5065"/>
    <w:rsid w:val="007C508F"/>
    <w:rsid w:val="007C5133"/>
    <w:rsid w:val="007C522A"/>
    <w:rsid w:val="007C572E"/>
    <w:rsid w:val="007C5ABF"/>
    <w:rsid w:val="007C61B4"/>
    <w:rsid w:val="007C65EA"/>
    <w:rsid w:val="007C6A68"/>
    <w:rsid w:val="007C6D54"/>
    <w:rsid w:val="007C7C79"/>
    <w:rsid w:val="007D05D1"/>
    <w:rsid w:val="007D076D"/>
    <w:rsid w:val="007D0996"/>
    <w:rsid w:val="007D0F65"/>
    <w:rsid w:val="007D11FC"/>
    <w:rsid w:val="007D12D5"/>
    <w:rsid w:val="007D170F"/>
    <w:rsid w:val="007D174A"/>
    <w:rsid w:val="007D209B"/>
    <w:rsid w:val="007D21E6"/>
    <w:rsid w:val="007D2581"/>
    <w:rsid w:val="007D2932"/>
    <w:rsid w:val="007D3080"/>
    <w:rsid w:val="007D341A"/>
    <w:rsid w:val="007D385F"/>
    <w:rsid w:val="007D3A63"/>
    <w:rsid w:val="007D3B87"/>
    <w:rsid w:val="007D3B98"/>
    <w:rsid w:val="007D406A"/>
    <w:rsid w:val="007D4183"/>
    <w:rsid w:val="007D4273"/>
    <w:rsid w:val="007D435B"/>
    <w:rsid w:val="007D4F4B"/>
    <w:rsid w:val="007D51C9"/>
    <w:rsid w:val="007D5E7A"/>
    <w:rsid w:val="007D6012"/>
    <w:rsid w:val="007D68E8"/>
    <w:rsid w:val="007D6AE7"/>
    <w:rsid w:val="007D6DD1"/>
    <w:rsid w:val="007D79CC"/>
    <w:rsid w:val="007E02C6"/>
    <w:rsid w:val="007E0C7B"/>
    <w:rsid w:val="007E10E5"/>
    <w:rsid w:val="007E1395"/>
    <w:rsid w:val="007E149B"/>
    <w:rsid w:val="007E1711"/>
    <w:rsid w:val="007E19A6"/>
    <w:rsid w:val="007E19B5"/>
    <w:rsid w:val="007E1A78"/>
    <w:rsid w:val="007E1C56"/>
    <w:rsid w:val="007E2B66"/>
    <w:rsid w:val="007E2E18"/>
    <w:rsid w:val="007E363F"/>
    <w:rsid w:val="007E375D"/>
    <w:rsid w:val="007E4090"/>
    <w:rsid w:val="007E4275"/>
    <w:rsid w:val="007E4539"/>
    <w:rsid w:val="007E4AC2"/>
    <w:rsid w:val="007E4D93"/>
    <w:rsid w:val="007E4E3E"/>
    <w:rsid w:val="007E51FF"/>
    <w:rsid w:val="007E546E"/>
    <w:rsid w:val="007E584C"/>
    <w:rsid w:val="007E5AF5"/>
    <w:rsid w:val="007E5C06"/>
    <w:rsid w:val="007E5E5B"/>
    <w:rsid w:val="007E601E"/>
    <w:rsid w:val="007E61DC"/>
    <w:rsid w:val="007E6413"/>
    <w:rsid w:val="007E68DD"/>
    <w:rsid w:val="007E6F17"/>
    <w:rsid w:val="007E71BF"/>
    <w:rsid w:val="007E7CE1"/>
    <w:rsid w:val="007E7EFC"/>
    <w:rsid w:val="007F0023"/>
    <w:rsid w:val="007F004B"/>
    <w:rsid w:val="007F0393"/>
    <w:rsid w:val="007F067E"/>
    <w:rsid w:val="007F139F"/>
    <w:rsid w:val="007F1B2A"/>
    <w:rsid w:val="007F1B8D"/>
    <w:rsid w:val="007F1DB6"/>
    <w:rsid w:val="007F2BB5"/>
    <w:rsid w:val="007F37A3"/>
    <w:rsid w:val="007F38B0"/>
    <w:rsid w:val="007F3E4A"/>
    <w:rsid w:val="007F45B9"/>
    <w:rsid w:val="007F5236"/>
    <w:rsid w:val="007F57EA"/>
    <w:rsid w:val="007F5873"/>
    <w:rsid w:val="007F59B7"/>
    <w:rsid w:val="007F5C42"/>
    <w:rsid w:val="007F6619"/>
    <w:rsid w:val="007F6957"/>
    <w:rsid w:val="007F6B02"/>
    <w:rsid w:val="007F6B9E"/>
    <w:rsid w:val="007F6CE7"/>
    <w:rsid w:val="007F7168"/>
    <w:rsid w:val="007F7408"/>
    <w:rsid w:val="007F7FF0"/>
    <w:rsid w:val="007F7FF5"/>
    <w:rsid w:val="0080026A"/>
    <w:rsid w:val="008007F6"/>
    <w:rsid w:val="0080096E"/>
    <w:rsid w:val="00800FBD"/>
    <w:rsid w:val="00801223"/>
    <w:rsid w:val="0080173C"/>
    <w:rsid w:val="00801B36"/>
    <w:rsid w:val="0080228F"/>
    <w:rsid w:val="0080230B"/>
    <w:rsid w:val="00802530"/>
    <w:rsid w:val="0080266C"/>
    <w:rsid w:val="00802989"/>
    <w:rsid w:val="00802996"/>
    <w:rsid w:val="00803AB3"/>
    <w:rsid w:val="00803BD6"/>
    <w:rsid w:val="00803CB3"/>
    <w:rsid w:val="00803D11"/>
    <w:rsid w:val="00803E1C"/>
    <w:rsid w:val="00803E59"/>
    <w:rsid w:val="0080441C"/>
    <w:rsid w:val="008044CE"/>
    <w:rsid w:val="008049AD"/>
    <w:rsid w:val="00805000"/>
    <w:rsid w:val="00805336"/>
    <w:rsid w:val="008058FF"/>
    <w:rsid w:val="00805CCE"/>
    <w:rsid w:val="0080652A"/>
    <w:rsid w:val="00806928"/>
    <w:rsid w:val="008072B5"/>
    <w:rsid w:val="00807565"/>
    <w:rsid w:val="00807ED2"/>
    <w:rsid w:val="008106E9"/>
    <w:rsid w:val="0081186F"/>
    <w:rsid w:val="0081196B"/>
    <w:rsid w:val="0081211F"/>
    <w:rsid w:val="00812486"/>
    <w:rsid w:val="00812FB2"/>
    <w:rsid w:val="00813333"/>
    <w:rsid w:val="00813BD3"/>
    <w:rsid w:val="008145F1"/>
    <w:rsid w:val="00814655"/>
    <w:rsid w:val="0081466D"/>
    <w:rsid w:val="0081480E"/>
    <w:rsid w:val="00814921"/>
    <w:rsid w:val="00814E09"/>
    <w:rsid w:val="00814E7E"/>
    <w:rsid w:val="00815189"/>
    <w:rsid w:val="008157B4"/>
    <w:rsid w:val="00815ED1"/>
    <w:rsid w:val="0081615D"/>
    <w:rsid w:val="00816380"/>
    <w:rsid w:val="00816928"/>
    <w:rsid w:val="00817430"/>
    <w:rsid w:val="008207B3"/>
    <w:rsid w:val="0082087B"/>
    <w:rsid w:val="00821844"/>
    <w:rsid w:val="00821A99"/>
    <w:rsid w:val="00821B36"/>
    <w:rsid w:val="00821C0E"/>
    <w:rsid w:val="00822609"/>
    <w:rsid w:val="00822693"/>
    <w:rsid w:val="0082297F"/>
    <w:rsid w:val="00822CA6"/>
    <w:rsid w:val="00823DDF"/>
    <w:rsid w:val="00823F1A"/>
    <w:rsid w:val="00824478"/>
    <w:rsid w:val="008247CD"/>
    <w:rsid w:val="00824917"/>
    <w:rsid w:val="0082492F"/>
    <w:rsid w:val="00824E09"/>
    <w:rsid w:val="00825527"/>
    <w:rsid w:val="0082570B"/>
    <w:rsid w:val="00825773"/>
    <w:rsid w:val="008257AF"/>
    <w:rsid w:val="008259C2"/>
    <w:rsid w:val="00825A50"/>
    <w:rsid w:val="00825A7A"/>
    <w:rsid w:val="00825AD1"/>
    <w:rsid w:val="008265B4"/>
    <w:rsid w:val="008268FC"/>
    <w:rsid w:val="0082695A"/>
    <w:rsid w:val="00826FDE"/>
    <w:rsid w:val="00827CAA"/>
    <w:rsid w:val="00827FB7"/>
    <w:rsid w:val="00830204"/>
    <w:rsid w:val="0083031F"/>
    <w:rsid w:val="0083038D"/>
    <w:rsid w:val="008303BF"/>
    <w:rsid w:val="008309C6"/>
    <w:rsid w:val="00830D22"/>
    <w:rsid w:val="008311C0"/>
    <w:rsid w:val="00831751"/>
    <w:rsid w:val="00831C46"/>
    <w:rsid w:val="00831C7D"/>
    <w:rsid w:val="00832429"/>
    <w:rsid w:val="00832481"/>
    <w:rsid w:val="0083250E"/>
    <w:rsid w:val="00832A5C"/>
    <w:rsid w:val="00832B96"/>
    <w:rsid w:val="00832E3E"/>
    <w:rsid w:val="00833522"/>
    <w:rsid w:val="008335F9"/>
    <w:rsid w:val="00833F92"/>
    <w:rsid w:val="0083416C"/>
    <w:rsid w:val="00834329"/>
    <w:rsid w:val="0083446E"/>
    <w:rsid w:val="00834AE6"/>
    <w:rsid w:val="00834FCF"/>
    <w:rsid w:val="008358F2"/>
    <w:rsid w:val="00835F5D"/>
    <w:rsid w:val="00836082"/>
    <w:rsid w:val="008361D4"/>
    <w:rsid w:val="008363F1"/>
    <w:rsid w:val="00836678"/>
    <w:rsid w:val="00836FC6"/>
    <w:rsid w:val="00837D11"/>
    <w:rsid w:val="008400E8"/>
    <w:rsid w:val="0084074F"/>
    <w:rsid w:val="0084099F"/>
    <w:rsid w:val="00840F8A"/>
    <w:rsid w:val="00841765"/>
    <w:rsid w:val="008419E2"/>
    <w:rsid w:val="008420AC"/>
    <w:rsid w:val="00842267"/>
    <w:rsid w:val="0084232D"/>
    <w:rsid w:val="00842458"/>
    <w:rsid w:val="0084257A"/>
    <w:rsid w:val="00842C8D"/>
    <w:rsid w:val="0084320C"/>
    <w:rsid w:val="008438D6"/>
    <w:rsid w:val="00843965"/>
    <w:rsid w:val="00843CA3"/>
    <w:rsid w:val="00844266"/>
    <w:rsid w:val="0084437A"/>
    <w:rsid w:val="00844ACF"/>
    <w:rsid w:val="008455B2"/>
    <w:rsid w:val="00845874"/>
    <w:rsid w:val="00845A19"/>
    <w:rsid w:val="00845DDA"/>
    <w:rsid w:val="00845EC0"/>
    <w:rsid w:val="0084600D"/>
    <w:rsid w:val="008470C9"/>
    <w:rsid w:val="00847184"/>
    <w:rsid w:val="008476C8"/>
    <w:rsid w:val="00847762"/>
    <w:rsid w:val="00847822"/>
    <w:rsid w:val="0084788C"/>
    <w:rsid w:val="008479A5"/>
    <w:rsid w:val="00847FC2"/>
    <w:rsid w:val="0085012C"/>
    <w:rsid w:val="008501AD"/>
    <w:rsid w:val="00850577"/>
    <w:rsid w:val="008505C0"/>
    <w:rsid w:val="0085070A"/>
    <w:rsid w:val="00850810"/>
    <w:rsid w:val="008509C6"/>
    <w:rsid w:val="00850A70"/>
    <w:rsid w:val="008512DE"/>
    <w:rsid w:val="008513D7"/>
    <w:rsid w:val="008513FE"/>
    <w:rsid w:val="00851A94"/>
    <w:rsid w:val="00851F95"/>
    <w:rsid w:val="00852744"/>
    <w:rsid w:val="00852C9D"/>
    <w:rsid w:val="008536AD"/>
    <w:rsid w:val="0085385A"/>
    <w:rsid w:val="008539AA"/>
    <w:rsid w:val="00853C28"/>
    <w:rsid w:val="00853C35"/>
    <w:rsid w:val="00853EAD"/>
    <w:rsid w:val="0085404F"/>
    <w:rsid w:val="00854147"/>
    <w:rsid w:val="008542AF"/>
    <w:rsid w:val="00854E69"/>
    <w:rsid w:val="008552C0"/>
    <w:rsid w:val="008553F8"/>
    <w:rsid w:val="00855441"/>
    <w:rsid w:val="0085582E"/>
    <w:rsid w:val="00855D80"/>
    <w:rsid w:val="008563D5"/>
    <w:rsid w:val="008568EF"/>
    <w:rsid w:val="008606CD"/>
    <w:rsid w:val="00860742"/>
    <w:rsid w:val="00860961"/>
    <w:rsid w:val="00861235"/>
    <w:rsid w:val="00861458"/>
    <w:rsid w:val="008614AA"/>
    <w:rsid w:val="0086173C"/>
    <w:rsid w:val="008620A4"/>
    <w:rsid w:val="00862A64"/>
    <w:rsid w:val="00862F4E"/>
    <w:rsid w:val="00862FB8"/>
    <w:rsid w:val="0086323B"/>
    <w:rsid w:val="008635E6"/>
    <w:rsid w:val="00864031"/>
    <w:rsid w:val="00864646"/>
    <w:rsid w:val="00864781"/>
    <w:rsid w:val="00864BA5"/>
    <w:rsid w:val="0086507F"/>
    <w:rsid w:val="00865261"/>
    <w:rsid w:val="00865447"/>
    <w:rsid w:val="00866333"/>
    <w:rsid w:val="00866B7D"/>
    <w:rsid w:val="00866DCC"/>
    <w:rsid w:val="00866EC0"/>
    <w:rsid w:val="00867471"/>
    <w:rsid w:val="00867BFF"/>
    <w:rsid w:val="00867F41"/>
    <w:rsid w:val="008707D6"/>
    <w:rsid w:val="00870DA9"/>
    <w:rsid w:val="00871BCE"/>
    <w:rsid w:val="00871C47"/>
    <w:rsid w:val="008726FA"/>
    <w:rsid w:val="00872A49"/>
    <w:rsid w:val="00872C34"/>
    <w:rsid w:val="00872C90"/>
    <w:rsid w:val="00872D87"/>
    <w:rsid w:val="0087356E"/>
    <w:rsid w:val="00873BDB"/>
    <w:rsid w:val="00873E3E"/>
    <w:rsid w:val="008753CF"/>
    <w:rsid w:val="008754BB"/>
    <w:rsid w:val="008755C8"/>
    <w:rsid w:val="008759B9"/>
    <w:rsid w:val="00875D64"/>
    <w:rsid w:val="00876521"/>
    <w:rsid w:val="00876C6F"/>
    <w:rsid w:val="0087712C"/>
    <w:rsid w:val="00877743"/>
    <w:rsid w:val="00877887"/>
    <w:rsid w:val="00877B99"/>
    <w:rsid w:val="00877DAE"/>
    <w:rsid w:val="00877F33"/>
    <w:rsid w:val="00880159"/>
    <w:rsid w:val="00880236"/>
    <w:rsid w:val="0088023B"/>
    <w:rsid w:val="008805ED"/>
    <w:rsid w:val="00880674"/>
    <w:rsid w:val="0088078F"/>
    <w:rsid w:val="00880E12"/>
    <w:rsid w:val="00881116"/>
    <w:rsid w:val="008812DB"/>
    <w:rsid w:val="0088171A"/>
    <w:rsid w:val="00881AF4"/>
    <w:rsid w:val="00882CD5"/>
    <w:rsid w:val="00882ECC"/>
    <w:rsid w:val="0088318A"/>
    <w:rsid w:val="00883220"/>
    <w:rsid w:val="0088355A"/>
    <w:rsid w:val="008836DC"/>
    <w:rsid w:val="008838CB"/>
    <w:rsid w:val="008840D4"/>
    <w:rsid w:val="00884508"/>
    <w:rsid w:val="008845BE"/>
    <w:rsid w:val="008849B6"/>
    <w:rsid w:val="00884A4B"/>
    <w:rsid w:val="00884C16"/>
    <w:rsid w:val="00884D19"/>
    <w:rsid w:val="00884D62"/>
    <w:rsid w:val="00884DAF"/>
    <w:rsid w:val="0088513D"/>
    <w:rsid w:val="00885812"/>
    <w:rsid w:val="00885A59"/>
    <w:rsid w:val="00885B77"/>
    <w:rsid w:val="00885CFA"/>
    <w:rsid w:val="0088605B"/>
    <w:rsid w:val="00886353"/>
    <w:rsid w:val="0088648B"/>
    <w:rsid w:val="0088661F"/>
    <w:rsid w:val="008869DF"/>
    <w:rsid w:val="00886FF9"/>
    <w:rsid w:val="008870D1"/>
    <w:rsid w:val="00887B62"/>
    <w:rsid w:val="00890090"/>
    <w:rsid w:val="008906F4"/>
    <w:rsid w:val="008906FA"/>
    <w:rsid w:val="00890FD7"/>
    <w:rsid w:val="00891040"/>
    <w:rsid w:val="008910DE"/>
    <w:rsid w:val="0089157F"/>
    <w:rsid w:val="0089185A"/>
    <w:rsid w:val="00891A46"/>
    <w:rsid w:val="00891A58"/>
    <w:rsid w:val="00891B07"/>
    <w:rsid w:val="00891B87"/>
    <w:rsid w:val="00891C4D"/>
    <w:rsid w:val="008922EC"/>
    <w:rsid w:val="0089237B"/>
    <w:rsid w:val="00892624"/>
    <w:rsid w:val="0089271E"/>
    <w:rsid w:val="00893690"/>
    <w:rsid w:val="00893695"/>
    <w:rsid w:val="008936F0"/>
    <w:rsid w:val="00893779"/>
    <w:rsid w:val="00893BC3"/>
    <w:rsid w:val="00893BC5"/>
    <w:rsid w:val="008940DA"/>
    <w:rsid w:val="00894133"/>
    <w:rsid w:val="0089452B"/>
    <w:rsid w:val="008949C7"/>
    <w:rsid w:val="008950B9"/>
    <w:rsid w:val="008952E9"/>
    <w:rsid w:val="008957A9"/>
    <w:rsid w:val="0089649C"/>
    <w:rsid w:val="00896ABB"/>
    <w:rsid w:val="008978E0"/>
    <w:rsid w:val="00897BCC"/>
    <w:rsid w:val="00897FBE"/>
    <w:rsid w:val="008A048B"/>
    <w:rsid w:val="008A06C3"/>
    <w:rsid w:val="008A071F"/>
    <w:rsid w:val="008A0F9F"/>
    <w:rsid w:val="008A10F2"/>
    <w:rsid w:val="008A1321"/>
    <w:rsid w:val="008A136B"/>
    <w:rsid w:val="008A1CE1"/>
    <w:rsid w:val="008A1E27"/>
    <w:rsid w:val="008A2547"/>
    <w:rsid w:val="008A2C04"/>
    <w:rsid w:val="008A32A6"/>
    <w:rsid w:val="008A3509"/>
    <w:rsid w:val="008A3810"/>
    <w:rsid w:val="008A3D0E"/>
    <w:rsid w:val="008A3D1B"/>
    <w:rsid w:val="008A3E51"/>
    <w:rsid w:val="008A3F3A"/>
    <w:rsid w:val="008A4418"/>
    <w:rsid w:val="008A4680"/>
    <w:rsid w:val="008A4967"/>
    <w:rsid w:val="008A4B56"/>
    <w:rsid w:val="008A4D11"/>
    <w:rsid w:val="008A501C"/>
    <w:rsid w:val="008A51F6"/>
    <w:rsid w:val="008A5685"/>
    <w:rsid w:val="008A56A3"/>
    <w:rsid w:val="008A580B"/>
    <w:rsid w:val="008A5ACE"/>
    <w:rsid w:val="008A5BCA"/>
    <w:rsid w:val="008A61EE"/>
    <w:rsid w:val="008A6922"/>
    <w:rsid w:val="008A6ACA"/>
    <w:rsid w:val="008A6C01"/>
    <w:rsid w:val="008A6D94"/>
    <w:rsid w:val="008A726B"/>
    <w:rsid w:val="008A7650"/>
    <w:rsid w:val="008A7E08"/>
    <w:rsid w:val="008A7FE9"/>
    <w:rsid w:val="008B08B8"/>
    <w:rsid w:val="008B0919"/>
    <w:rsid w:val="008B0D6B"/>
    <w:rsid w:val="008B13EE"/>
    <w:rsid w:val="008B14AE"/>
    <w:rsid w:val="008B1B7C"/>
    <w:rsid w:val="008B2238"/>
    <w:rsid w:val="008B2345"/>
    <w:rsid w:val="008B2DBE"/>
    <w:rsid w:val="008B2E83"/>
    <w:rsid w:val="008B2FEE"/>
    <w:rsid w:val="008B32D0"/>
    <w:rsid w:val="008B3C6A"/>
    <w:rsid w:val="008B3DE9"/>
    <w:rsid w:val="008B41D4"/>
    <w:rsid w:val="008B42CF"/>
    <w:rsid w:val="008B464F"/>
    <w:rsid w:val="008B4B74"/>
    <w:rsid w:val="008B4C3E"/>
    <w:rsid w:val="008B5925"/>
    <w:rsid w:val="008B5A59"/>
    <w:rsid w:val="008B601C"/>
    <w:rsid w:val="008B6135"/>
    <w:rsid w:val="008B6804"/>
    <w:rsid w:val="008B680F"/>
    <w:rsid w:val="008B6CF0"/>
    <w:rsid w:val="008B75DA"/>
    <w:rsid w:val="008B778A"/>
    <w:rsid w:val="008C00FC"/>
    <w:rsid w:val="008C066E"/>
    <w:rsid w:val="008C1289"/>
    <w:rsid w:val="008C1706"/>
    <w:rsid w:val="008C1C6E"/>
    <w:rsid w:val="008C2353"/>
    <w:rsid w:val="008C26F1"/>
    <w:rsid w:val="008C2DC4"/>
    <w:rsid w:val="008C2F90"/>
    <w:rsid w:val="008C3069"/>
    <w:rsid w:val="008C32AE"/>
    <w:rsid w:val="008C37B2"/>
    <w:rsid w:val="008C42F4"/>
    <w:rsid w:val="008C44EB"/>
    <w:rsid w:val="008C4870"/>
    <w:rsid w:val="008C4DE5"/>
    <w:rsid w:val="008C4EF8"/>
    <w:rsid w:val="008C5076"/>
    <w:rsid w:val="008C50CE"/>
    <w:rsid w:val="008C5253"/>
    <w:rsid w:val="008C54E3"/>
    <w:rsid w:val="008C56C2"/>
    <w:rsid w:val="008C5947"/>
    <w:rsid w:val="008C5F0F"/>
    <w:rsid w:val="008C5F8D"/>
    <w:rsid w:val="008C60E6"/>
    <w:rsid w:val="008C62F1"/>
    <w:rsid w:val="008C641A"/>
    <w:rsid w:val="008C692C"/>
    <w:rsid w:val="008C6972"/>
    <w:rsid w:val="008C74C9"/>
    <w:rsid w:val="008D0188"/>
    <w:rsid w:val="008D02B8"/>
    <w:rsid w:val="008D0538"/>
    <w:rsid w:val="008D0F2F"/>
    <w:rsid w:val="008D119D"/>
    <w:rsid w:val="008D14AC"/>
    <w:rsid w:val="008D14D2"/>
    <w:rsid w:val="008D1F3C"/>
    <w:rsid w:val="008D1FF0"/>
    <w:rsid w:val="008D29DF"/>
    <w:rsid w:val="008D2BA7"/>
    <w:rsid w:val="008D3468"/>
    <w:rsid w:val="008D3A20"/>
    <w:rsid w:val="008D3C82"/>
    <w:rsid w:val="008D4B34"/>
    <w:rsid w:val="008D4CA9"/>
    <w:rsid w:val="008D4E83"/>
    <w:rsid w:val="008D50D4"/>
    <w:rsid w:val="008D515E"/>
    <w:rsid w:val="008D57AD"/>
    <w:rsid w:val="008D5A3E"/>
    <w:rsid w:val="008D5C03"/>
    <w:rsid w:val="008D6013"/>
    <w:rsid w:val="008D61AE"/>
    <w:rsid w:val="008D6295"/>
    <w:rsid w:val="008D6492"/>
    <w:rsid w:val="008D79A1"/>
    <w:rsid w:val="008D7A20"/>
    <w:rsid w:val="008D7C3A"/>
    <w:rsid w:val="008E0094"/>
    <w:rsid w:val="008E052D"/>
    <w:rsid w:val="008E05AE"/>
    <w:rsid w:val="008E0D34"/>
    <w:rsid w:val="008E122B"/>
    <w:rsid w:val="008E1450"/>
    <w:rsid w:val="008E19D6"/>
    <w:rsid w:val="008E1E1A"/>
    <w:rsid w:val="008E2B18"/>
    <w:rsid w:val="008E2D52"/>
    <w:rsid w:val="008E2E47"/>
    <w:rsid w:val="008E3484"/>
    <w:rsid w:val="008E3626"/>
    <w:rsid w:val="008E3628"/>
    <w:rsid w:val="008E4000"/>
    <w:rsid w:val="008E410B"/>
    <w:rsid w:val="008E438D"/>
    <w:rsid w:val="008E4FFB"/>
    <w:rsid w:val="008E620E"/>
    <w:rsid w:val="008E67AD"/>
    <w:rsid w:val="008E67B7"/>
    <w:rsid w:val="008E68E7"/>
    <w:rsid w:val="008E6911"/>
    <w:rsid w:val="008E69BA"/>
    <w:rsid w:val="008E6FD3"/>
    <w:rsid w:val="008E74F1"/>
    <w:rsid w:val="008E7AA5"/>
    <w:rsid w:val="008E7CC5"/>
    <w:rsid w:val="008E7DDE"/>
    <w:rsid w:val="008F00BF"/>
    <w:rsid w:val="008F0B27"/>
    <w:rsid w:val="008F1189"/>
    <w:rsid w:val="008F1236"/>
    <w:rsid w:val="008F16D7"/>
    <w:rsid w:val="008F17E1"/>
    <w:rsid w:val="008F18FA"/>
    <w:rsid w:val="008F195A"/>
    <w:rsid w:val="008F19C3"/>
    <w:rsid w:val="008F1E31"/>
    <w:rsid w:val="008F2013"/>
    <w:rsid w:val="008F2235"/>
    <w:rsid w:val="008F2241"/>
    <w:rsid w:val="008F24AE"/>
    <w:rsid w:val="008F2768"/>
    <w:rsid w:val="008F2918"/>
    <w:rsid w:val="008F3376"/>
    <w:rsid w:val="008F3513"/>
    <w:rsid w:val="008F440F"/>
    <w:rsid w:val="008F44CC"/>
    <w:rsid w:val="008F4A1D"/>
    <w:rsid w:val="008F4DF0"/>
    <w:rsid w:val="008F52A9"/>
    <w:rsid w:val="008F5351"/>
    <w:rsid w:val="008F5880"/>
    <w:rsid w:val="008F5C09"/>
    <w:rsid w:val="008F63B0"/>
    <w:rsid w:val="008F6900"/>
    <w:rsid w:val="008F6A97"/>
    <w:rsid w:val="008F6CEE"/>
    <w:rsid w:val="008F6DFE"/>
    <w:rsid w:val="008F6EC8"/>
    <w:rsid w:val="008F77FE"/>
    <w:rsid w:val="008F79B6"/>
    <w:rsid w:val="008F7F9E"/>
    <w:rsid w:val="008F7FF7"/>
    <w:rsid w:val="0090013C"/>
    <w:rsid w:val="009004AD"/>
    <w:rsid w:val="009009A8"/>
    <w:rsid w:val="00900C85"/>
    <w:rsid w:val="00900D75"/>
    <w:rsid w:val="0090109F"/>
    <w:rsid w:val="00901112"/>
    <w:rsid w:val="00901523"/>
    <w:rsid w:val="009015E7"/>
    <w:rsid w:val="00901644"/>
    <w:rsid w:val="0090164A"/>
    <w:rsid w:val="009016B5"/>
    <w:rsid w:val="0090201A"/>
    <w:rsid w:val="00902E0E"/>
    <w:rsid w:val="0090303A"/>
    <w:rsid w:val="00903406"/>
    <w:rsid w:val="00903921"/>
    <w:rsid w:val="009044CD"/>
    <w:rsid w:val="0090484C"/>
    <w:rsid w:val="00905452"/>
    <w:rsid w:val="009059D1"/>
    <w:rsid w:val="00905A3A"/>
    <w:rsid w:val="009061A6"/>
    <w:rsid w:val="00906346"/>
    <w:rsid w:val="009063DE"/>
    <w:rsid w:val="00906685"/>
    <w:rsid w:val="009067AA"/>
    <w:rsid w:val="00906907"/>
    <w:rsid w:val="00907108"/>
    <w:rsid w:val="00907321"/>
    <w:rsid w:val="0090779C"/>
    <w:rsid w:val="00907C5B"/>
    <w:rsid w:val="00910031"/>
    <w:rsid w:val="0091009E"/>
    <w:rsid w:val="00910589"/>
    <w:rsid w:val="009109AA"/>
    <w:rsid w:val="00910A0A"/>
    <w:rsid w:val="00910C23"/>
    <w:rsid w:val="009114AA"/>
    <w:rsid w:val="009116DE"/>
    <w:rsid w:val="009118F7"/>
    <w:rsid w:val="00911A66"/>
    <w:rsid w:val="00911B2A"/>
    <w:rsid w:val="00911B31"/>
    <w:rsid w:val="00911BC9"/>
    <w:rsid w:val="00911E6D"/>
    <w:rsid w:val="00911EC7"/>
    <w:rsid w:val="00912014"/>
    <w:rsid w:val="00912247"/>
    <w:rsid w:val="009122FA"/>
    <w:rsid w:val="009123B4"/>
    <w:rsid w:val="009125FB"/>
    <w:rsid w:val="00912679"/>
    <w:rsid w:val="00913A53"/>
    <w:rsid w:val="00913F91"/>
    <w:rsid w:val="00914131"/>
    <w:rsid w:val="0091413B"/>
    <w:rsid w:val="00914A71"/>
    <w:rsid w:val="00914B3B"/>
    <w:rsid w:val="00914B5A"/>
    <w:rsid w:val="00914BC2"/>
    <w:rsid w:val="00915136"/>
    <w:rsid w:val="00915392"/>
    <w:rsid w:val="00915AB2"/>
    <w:rsid w:val="009169E2"/>
    <w:rsid w:val="00916DF6"/>
    <w:rsid w:val="00916EA8"/>
    <w:rsid w:val="00917474"/>
    <w:rsid w:val="009176F2"/>
    <w:rsid w:val="00917A8B"/>
    <w:rsid w:val="00917BBF"/>
    <w:rsid w:val="00920593"/>
    <w:rsid w:val="00920BD8"/>
    <w:rsid w:val="00921302"/>
    <w:rsid w:val="009213B2"/>
    <w:rsid w:val="00921C22"/>
    <w:rsid w:val="0092205B"/>
    <w:rsid w:val="00922958"/>
    <w:rsid w:val="009229B0"/>
    <w:rsid w:val="00922B04"/>
    <w:rsid w:val="00922D64"/>
    <w:rsid w:val="00922DC9"/>
    <w:rsid w:val="00922DD7"/>
    <w:rsid w:val="00922DFA"/>
    <w:rsid w:val="00922E40"/>
    <w:rsid w:val="00922E6A"/>
    <w:rsid w:val="00923476"/>
    <w:rsid w:val="00923D60"/>
    <w:rsid w:val="009245A8"/>
    <w:rsid w:val="00925180"/>
    <w:rsid w:val="00925384"/>
    <w:rsid w:val="0092575F"/>
    <w:rsid w:val="009258FF"/>
    <w:rsid w:val="009259B2"/>
    <w:rsid w:val="009261A8"/>
    <w:rsid w:val="00926820"/>
    <w:rsid w:val="00926B26"/>
    <w:rsid w:val="00926E18"/>
    <w:rsid w:val="00926FB6"/>
    <w:rsid w:val="00926FF3"/>
    <w:rsid w:val="00927028"/>
    <w:rsid w:val="009273D7"/>
    <w:rsid w:val="0092746E"/>
    <w:rsid w:val="0092772D"/>
    <w:rsid w:val="00927CB2"/>
    <w:rsid w:val="009301FE"/>
    <w:rsid w:val="0093026F"/>
    <w:rsid w:val="009305BB"/>
    <w:rsid w:val="00930CEA"/>
    <w:rsid w:val="00931280"/>
    <w:rsid w:val="00931406"/>
    <w:rsid w:val="009316D7"/>
    <w:rsid w:val="009316DC"/>
    <w:rsid w:val="009319BD"/>
    <w:rsid w:val="00931DFB"/>
    <w:rsid w:val="00931E16"/>
    <w:rsid w:val="00932CE5"/>
    <w:rsid w:val="00932EF6"/>
    <w:rsid w:val="0093302B"/>
    <w:rsid w:val="009331FE"/>
    <w:rsid w:val="0093332F"/>
    <w:rsid w:val="00933397"/>
    <w:rsid w:val="00933623"/>
    <w:rsid w:val="00934374"/>
    <w:rsid w:val="009346D7"/>
    <w:rsid w:val="00934707"/>
    <w:rsid w:val="00934FD8"/>
    <w:rsid w:val="009351B7"/>
    <w:rsid w:val="0093634D"/>
    <w:rsid w:val="0093641D"/>
    <w:rsid w:val="00936570"/>
    <w:rsid w:val="009366C0"/>
    <w:rsid w:val="00936A88"/>
    <w:rsid w:val="00936B8B"/>
    <w:rsid w:val="00937E79"/>
    <w:rsid w:val="00940508"/>
    <w:rsid w:val="00941483"/>
    <w:rsid w:val="009416B1"/>
    <w:rsid w:val="0094188F"/>
    <w:rsid w:val="00941DA6"/>
    <w:rsid w:val="0094235B"/>
    <w:rsid w:val="0094252A"/>
    <w:rsid w:val="009429B6"/>
    <w:rsid w:val="00942A9A"/>
    <w:rsid w:val="00942AC0"/>
    <w:rsid w:val="00942C4C"/>
    <w:rsid w:val="00943C0E"/>
    <w:rsid w:val="00944393"/>
    <w:rsid w:val="00944440"/>
    <w:rsid w:val="00944A53"/>
    <w:rsid w:val="00944C46"/>
    <w:rsid w:val="00944D3D"/>
    <w:rsid w:val="00944F20"/>
    <w:rsid w:val="00945FC9"/>
    <w:rsid w:val="00946868"/>
    <w:rsid w:val="0094686F"/>
    <w:rsid w:val="0094691C"/>
    <w:rsid w:val="009469A8"/>
    <w:rsid w:val="00946B97"/>
    <w:rsid w:val="00946E58"/>
    <w:rsid w:val="00947278"/>
    <w:rsid w:val="0094766C"/>
    <w:rsid w:val="0094768E"/>
    <w:rsid w:val="00947835"/>
    <w:rsid w:val="0094787D"/>
    <w:rsid w:val="00947AA6"/>
    <w:rsid w:val="00947C81"/>
    <w:rsid w:val="00950A48"/>
    <w:rsid w:val="00950C82"/>
    <w:rsid w:val="00950E76"/>
    <w:rsid w:val="00950FE1"/>
    <w:rsid w:val="00950FE2"/>
    <w:rsid w:val="00951403"/>
    <w:rsid w:val="009514A4"/>
    <w:rsid w:val="00951866"/>
    <w:rsid w:val="00951EEA"/>
    <w:rsid w:val="009520F6"/>
    <w:rsid w:val="009525D0"/>
    <w:rsid w:val="00953211"/>
    <w:rsid w:val="0095339D"/>
    <w:rsid w:val="009533EE"/>
    <w:rsid w:val="0095384D"/>
    <w:rsid w:val="00953C7B"/>
    <w:rsid w:val="00953E6B"/>
    <w:rsid w:val="00954673"/>
    <w:rsid w:val="009549C9"/>
    <w:rsid w:val="00954D1D"/>
    <w:rsid w:val="00954DE5"/>
    <w:rsid w:val="00954F90"/>
    <w:rsid w:val="0095505E"/>
    <w:rsid w:val="009550E8"/>
    <w:rsid w:val="009551B4"/>
    <w:rsid w:val="00955E97"/>
    <w:rsid w:val="00956364"/>
    <w:rsid w:val="00956380"/>
    <w:rsid w:val="009566DC"/>
    <w:rsid w:val="00956952"/>
    <w:rsid w:val="009569A3"/>
    <w:rsid w:val="009569BB"/>
    <w:rsid w:val="00956B1B"/>
    <w:rsid w:val="00956CD9"/>
    <w:rsid w:val="0095711F"/>
    <w:rsid w:val="0095725F"/>
    <w:rsid w:val="00957808"/>
    <w:rsid w:val="00957AC3"/>
    <w:rsid w:val="00957B49"/>
    <w:rsid w:val="00957C1C"/>
    <w:rsid w:val="00957C76"/>
    <w:rsid w:val="00957C8B"/>
    <w:rsid w:val="00957FF7"/>
    <w:rsid w:val="0096060A"/>
    <w:rsid w:val="00960907"/>
    <w:rsid w:val="0096107C"/>
    <w:rsid w:val="0096111D"/>
    <w:rsid w:val="00961DB1"/>
    <w:rsid w:val="00962278"/>
    <w:rsid w:val="009623B6"/>
    <w:rsid w:val="00962772"/>
    <w:rsid w:val="0096285A"/>
    <w:rsid w:val="00962C7D"/>
    <w:rsid w:val="0096301D"/>
    <w:rsid w:val="0096305C"/>
    <w:rsid w:val="0096309B"/>
    <w:rsid w:val="009630F8"/>
    <w:rsid w:val="00963380"/>
    <w:rsid w:val="0096398F"/>
    <w:rsid w:val="00963D4F"/>
    <w:rsid w:val="00963D68"/>
    <w:rsid w:val="009640FF"/>
    <w:rsid w:val="009642D5"/>
    <w:rsid w:val="009647E6"/>
    <w:rsid w:val="00964B05"/>
    <w:rsid w:val="00964B35"/>
    <w:rsid w:val="00964E0F"/>
    <w:rsid w:val="00965868"/>
    <w:rsid w:val="009658B0"/>
    <w:rsid w:val="00965D17"/>
    <w:rsid w:val="009660C8"/>
    <w:rsid w:val="0096677C"/>
    <w:rsid w:val="009668B2"/>
    <w:rsid w:val="00966A4B"/>
    <w:rsid w:val="00966D69"/>
    <w:rsid w:val="00966EBD"/>
    <w:rsid w:val="0096713F"/>
    <w:rsid w:val="00967161"/>
    <w:rsid w:val="0096796B"/>
    <w:rsid w:val="00967C34"/>
    <w:rsid w:val="0097006C"/>
    <w:rsid w:val="00970195"/>
    <w:rsid w:val="009704DE"/>
    <w:rsid w:val="00970536"/>
    <w:rsid w:val="00970644"/>
    <w:rsid w:val="00970C1C"/>
    <w:rsid w:val="00970DCC"/>
    <w:rsid w:val="00970EB4"/>
    <w:rsid w:val="00971598"/>
    <w:rsid w:val="009715E4"/>
    <w:rsid w:val="00971B52"/>
    <w:rsid w:val="009720F3"/>
    <w:rsid w:val="0097214F"/>
    <w:rsid w:val="009721B9"/>
    <w:rsid w:val="009724FE"/>
    <w:rsid w:val="009725C6"/>
    <w:rsid w:val="00972D61"/>
    <w:rsid w:val="00973086"/>
    <w:rsid w:val="00973260"/>
    <w:rsid w:val="009737EA"/>
    <w:rsid w:val="00973829"/>
    <w:rsid w:val="00973974"/>
    <w:rsid w:val="00973D14"/>
    <w:rsid w:val="00974145"/>
    <w:rsid w:val="00974331"/>
    <w:rsid w:val="009745F9"/>
    <w:rsid w:val="009749BD"/>
    <w:rsid w:val="00975008"/>
    <w:rsid w:val="009750A9"/>
    <w:rsid w:val="009752CD"/>
    <w:rsid w:val="009754B2"/>
    <w:rsid w:val="00975692"/>
    <w:rsid w:val="0097572B"/>
    <w:rsid w:val="00976009"/>
    <w:rsid w:val="0097614A"/>
    <w:rsid w:val="00976351"/>
    <w:rsid w:val="00976553"/>
    <w:rsid w:val="00976599"/>
    <w:rsid w:val="009767CE"/>
    <w:rsid w:val="0097687C"/>
    <w:rsid w:val="0097696D"/>
    <w:rsid w:val="00976CC7"/>
    <w:rsid w:val="00976E3F"/>
    <w:rsid w:val="009771A1"/>
    <w:rsid w:val="009775A4"/>
    <w:rsid w:val="009778D1"/>
    <w:rsid w:val="00980086"/>
    <w:rsid w:val="00980172"/>
    <w:rsid w:val="0098052B"/>
    <w:rsid w:val="00981743"/>
    <w:rsid w:val="00981B31"/>
    <w:rsid w:val="00981B92"/>
    <w:rsid w:val="009821BA"/>
    <w:rsid w:val="0098222C"/>
    <w:rsid w:val="00982ADC"/>
    <w:rsid w:val="00982B99"/>
    <w:rsid w:val="00983107"/>
    <w:rsid w:val="009832DE"/>
    <w:rsid w:val="0098380B"/>
    <w:rsid w:val="009838E0"/>
    <w:rsid w:val="00983F35"/>
    <w:rsid w:val="00984759"/>
    <w:rsid w:val="0098496E"/>
    <w:rsid w:val="00984FBC"/>
    <w:rsid w:val="009851D6"/>
    <w:rsid w:val="00985689"/>
    <w:rsid w:val="00985801"/>
    <w:rsid w:val="00985BE2"/>
    <w:rsid w:val="00985CE0"/>
    <w:rsid w:val="00985F58"/>
    <w:rsid w:val="00986324"/>
    <w:rsid w:val="00986341"/>
    <w:rsid w:val="00986700"/>
    <w:rsid w:val="009867BE"/>
    <w:rsid w:val="0098683E"/>
    <w:rsid w:val="00986913"/>
    <w:rsid w:val="00986C82"/>
    <w:rsid w:val="009871F2"/>
    <w:rsid w:val="0098767B"/>
    <w:rsid w:val="00987A57"/>
    <w:rsid w:val="00987F19"/>
    <w:rsid w:val="009902FD"/>
    <w:rsid w:val="009903B8"/>
    <w:rsid w:val="00990584"/>
    <w:rsid w:val="00990606"/>
    <w:rsid w:val="00990EF8"/>
    <w:rsid w:val="00991EE6"/>
    <w:rsid w:val="00991F2E"/>
    <w:rsid w:val="0099232F"/>
    <w:rsid w:val="0099259C"/>
    <w:rsid w:val="00992899"/>
    <w:rsid w:val="009928E2"/>
    <w:rsid w:val="00992981"/>
    <w:rsid w:val="009931B1"/>
    <w:rsid w:val="0099381E"/>
    <w:rsid w:val="00993A93"/>
    <w:rsid w:val="00993D97"/>
    <w:rsid w:val="00993E06"/>
    <w:rsid w:val="00993F68"/>
    <w:rsid w:val="009944B3"/>
    <w:rsid w:val="00994513"/>
    <w:rsid w:val="00994AB4"/>
    <w:rsid w:val="00994B24"/>
    <w:rsid w:val="00994D28"/>
    <w:rsid w:val="00995549"/>
    <w:rsid w:val="00995848"/>
    <w:rsid w:val="00995C1B"/>
    <w:rsid w:val="009967FA"/>
    <w:rsid w:val="00996820"/>
    <w:rsid w:val="00996900"/>
    <w:rsid w:val="0099695B"/>
    <w:rsid w:val="00996A0B"/>
    <w:rsid w:val="00996C76"/>
    <w:rsid w:val="00997240"/>
    <w:rsid w:val="00997284"/>
    <w:rsid w:val="009972AC"/>
    <w:rsid w:val="00997598"/>
    <w:rsid w:val="009A0315"/>
    <w:rsid w:val="009A074E"/>
    <w:rsid w:val="009A0970"/>
    <w:rsid w:val="009A0DB3"/>
    <w:rsid w:val="009A123C"/>
    <w:rsid w:val="009A12C3"/>
    <w:rsid w:val="009A1311"/>
    <w:rsid w:val="009A13C0"/>
    <w:rsid w:val="009A14A1"/>
    <w:rsid w:val="009A15A1"/>
    <w:rsid w:val="009A1715"/>
    <w:rsid w:val="009A1833"/>
    <w:rsid w:val="009A1C2E"/>
    <w:rsid w:val="009A1DEE"/>
    <w:rsid w:val="009A1E0D"/>
    <w:rsid w:val="009A25A5"/>
    <w:rsid w:val="009A25BE"/>
    <w:rsid w:val="009A25E7"/>
    <w:rsid w:val="009A2EA9"/>
    <w:rsid w:val="009A349A"/>
    <w:rsid w:val="009A35F2"/>
    <w:rsid w:val="009A3890"/>
    <w:rsid w:val="009A390B"/>
    <w:rsid w:val="009A3B69"/>
    <w:rsid w:val="009A4196"/>
    <w:rsid w:val="009A4597"/>
    <w:rsid w:val="009A4866"/>
    <w:rsid w:val="009A496F"/>
    <w:rsid w:val="009A4F7E"/>
    <w:rsid w:val="009A555E"/>
    <w:rsid w:val="009A57E2"/>
    <w:rsid w:val="009A5A82"/>
    <w:rsid w:val="009A5BD6"/>
    <w:rsid w:val="009A5F20"/>
    <w:rsid w:val="009A5F77"/>
    <w:rsid w:val="009A5FA2"/>
    <w:rsid w:val="009A6C0D"/>
    <w:rsid w:val="009A6EFF"/>
    <w:rsid w:val="009A700F"/>
    <w:rsid w:val="009A702F"/>
    <w:rsid w:val="009A7748"/>
    <w:rsid w:val="009A7B92"/>
    <w:rsid w:val="009A7C3B"/>
    <w:rsid w:val="009A7CA3"/>
    <w:rsid w:val="009A7D3E"/>
    <w:rsid w:val="009B05D7"/>
    <w:rsid w:val="009B05FC"/>
    <w:rsid w:val="009B0889"/>
    <w:rsid w:val="009B0C5B"/>
    <w:rsid w:val="009B1457"/>
    <w:rsid w:val="009B1672"/>
    <w:rsid w:val="009B1E66"/>
    <w:rsid w:val="009B1E68"/>
    <w:rsid w:val="009B1F94"/>
    <w:rsid w:val="009B2049"/>
    <w:rsid w:val="009B22D5"/>
    <w:rsid w:val="009B2592"/>
    <w:rsid w:val="009B347A"/>
    <w:rsid w:val="009B35A8"/>
    <w:rsid w:val="009B3B90"/>
    <w:rsid w:val="009B3E47"/>
    <w:rsid w:val="009B3F26"/>
    <w:rsid w:val="009B4C68"/>
    <w:rsid w:val="009B5458"/>
    <w:rsid w:val="009B5604"/>
    <w:rsid w:val="009B58C3"/>
    <w:rsid w:val="009B59EA"/>
    <w:rsid w:val="009B5E8B"/>
    <w:rsid w:val="009B5FDD"/>
    <w:rsid w:val="009B632F"/>
    <w:rsid w:val="009B667F"/>
    <w:rsid w:val="009B6A41"/>
    <w:rsid w:val="009B6C70"/>
    <w:rsid w:val="009B707E"/>
    <w:rsid w:val="009B7122"/>
    <w:rsid w:val="009B72F4"/>
    <w:rsid w:val="009B74DC"/>
    <w:rsid w:val="009B75C9"/>
    <w:rsid w:val="009B7967"/>
    <w:rsid w:val="009B79BF"/>
    <w:rsid w:val="009C0367"/>
    <w:rsid w:val="009C08F1"/>
    <w:rsid w:val="009C1901"/>
    <w:rsid w:val="009C1B99"/>
    <w:rsid w:val="009C1F20"/>
    <w:rsid w:val="009C25F4"/>
    <w:rsid w:val="009C278E"/>
    <w:rsid w:val="009C2B96"/>
    <w:rsid w:val="009C2BDF"/>
    <w:rsid w:val="009C2BE3"/>
    <w:rsid w:val="009C2E3A"/>
    <w:rsid w:val="009C2FAE"/>
    <w:rsid w:val="009C3150"/>
    <w:rsid w:val="009C31EF"/>
    <w:rsid w:val="009C31F2"/>
    <w:rsid w:val="009C3296"/>
    <w:rsid w:val="009C32D0"/>
    <w:rsid w:val="009C3982"/>
    <w:rsid w:val="009C3C09"/>
    <w:rsid w:val="009C3CA3"/>
    <w:rsid w:val="009C3EEE"/>
    <w:rsid w:val="009C419B"/>
    <w:rsid w:val="009C424B"/>
    <w:rsid w:val="009C4681"/>
    <w:rsid w:val="009C4685"/>
    <w:rsid w:val="009C47F1"/>
    <w:rsid w:val="009C4847"/>
    <w:rsid w:val="009C4C0C"/>
    <w:rsid w:val="009C4F42"/>
    <w:rsid w:val="009C5E85"/>
    <w:rsid w:val="009C6319"/>
    <w:rsid w:val="009C6626"/>
    <w:rsid w:val="009C6822"/>
    <w:rsid w:val="009C6A0B"/>
    <w:rsid w:val="009C6B9B"/>
    <w:rsid w:val="009C77E8"/>
    <w:rsid w:val="009C783E"/>
    <w:rsid w:val="009C78C1"/>
    <w:rsid w:val="009C7AED"/>
    <w:rsid w:val="009C7C55"/>
    <w:rsid w:val="009C7C62"/>
    <w:rsid w:val="009C7F89"/>
    <w:rsid w:val="009D0E58"/>
    <w:rsid w:val="009D10C7"/>
    <w:rsid w:val="009D12FB"/>
    <w:rsid w:val="009D15CB"/>
    <w:rsid w:val="009D164A"/>
    <w:rsid w:val="009D181E"/>
    <w:rsid w:val="009D1A10"/>
    <w:rsid w:val="009D23A8"/>
    <w:rsid w:val="009D2977"/>
    <w:rsid w:val="009D2C9B"/>
    <w:rsid w:val="009D3C80"/>
    <w:rsid w:val="009D4656"/>
    <w:rsid w:val="009D5091"/>
    <w:rsid w:val="009D53EF"/>
    <w:rsid w:val="009D5E78"/>
    <w:rsid w:val="009D67C3"/>
    <w:rsid w:val="009D6D01"/>
    <w:rsid w:val="009D7146"/>
    <w:rsid w:val="009D71E9"/>
    <w:rsid w:val="009D738F"/>
    <w:rsid w:val="009D7392"/>
    <w:rsid w:val="009D7695"/>
    <w:rsid w:val="009D79D3"/>
    <w:rsid w:val="009D79FC"/>
    <w:rsid w:val="009D7D7C"/>
    <w:rsid w:val="009E03CC"/>
    <w:rsid w:val="009E0A6B"/>
    <w:rsid w:val="009E0C2A"/>
    <w:rsid w:val="009E0EE3"/>
    <w:rsid w:val="009E1526"/>
    <w:rsid w:val="009E159E"/>
    <w:rsid w:val="009E19DF"/>
    <w:rsid w:val="009E1B6D"/>
    <w:rsid w:val="009E1BA9"/>
    <w:rsid w:val="009E1C73"/>
    <w:rsid w:val="009E24E2"/>
    <w:rsid w:val="009E2510"/>
    <w:rsid w:val="009E27D6"/>
    <w:rsid w:val="009E2893"/>
    <w:rsid w:val="009E2928"/>
    <w:rsid w:val="009E2AE6"/>
    <w:rsid w:val="009E2C29"/>
    <w:rsid w:val="009E2F97"/>
    <w:rsid w:val="009E3148"/>
    <w:rsid w:val="009E424C"/>
    <w:rsid w:val="009E4C09"/>
    <w:rsid w:val="009E4E38"/>
    <w:rsid w:val="009E4FEE"/>
    <w:rsid w:val="009E51C3"/>
    <w:rsid w:val="009E57C5"/>
    <w:rsid w:val="009E58D2"/>
    <w:rsid w:val="009E5BDE"/>
    <w:rsid w:val="009E5BFA"/>
    <w:rsid w:val="009E5FB9"/>
    <w:rsid w:val="009E6162"/>
    <w:rsid w:val="009E618D"/>
    <w:rsid w:val="009E62D9"/>
    <w:rsid w:val="009E682F"/>
    <w:rsid w:val="009E692C"/>
    <w:rsid w:val="009E766E"/>
    <w:rsid w:val="009E778D"/>
    <w:rsid w:val="009E7DF8"/>
    <w:rsid w:val="009E7F0D"/>
    <w:rsid w:val="009F0181"/>
    <w:rsid w:val="009F03BB"/>
    <w:rsid w:val="009F0A98"/>
    <w:rsid w:val="009F0E08"/>
    <w:rsid w:val="009F0FAC"/>
    <w:rsid w:val="009F103B"/>
    <w:rsid w:val="009F1095"/>
    <w:rsid w:val="009F15F7"/>
    <w:rsid w:val="009F1674"/>
    <w:rsid w:val="009F1923"/>
    <w:rsid w:val="009F1A2B"/>
    <w:rsid w:val="009F1A54"/>
    <w:rsid w:val="009F1D19"/>
    <w:rsid w:val="009F207B"/>
    <w:rsid w:val="009F24B5"/>
    <w:rsid w:val="009F2703"/>
    <w:rsid w:val="009F2763"/>
    <w:rsid w:val="009F2B20"/>
    <w:rsid w:val="009F2DEF"/>
    <w:rsid w:val="009F3648"/>
    <w:rsid w:val="009F3B5B"/>
    <w:rsid w:val="009F4BC2"/>
    <w:rsid w:val="009F4BD3"/>
    <w:rsid w:val="009F4BEA"/>
    <w:rsid w:val="009F4F6D"/>
    <w:rsid w:val="009F59BF"/>
    <w:rsid w:val="009F5FD6"/>
    <w:rsid w:val="009F61D4"/>
    <w:rsid w:val="009F62DF"/>
    <w:rsid w:val="009F645F"/>
    <w:rsid w:val="009F684F"/>
    <w:rsid w:val="009F696A"/>
    <w:rsid w:val="009F6A80"/>
    <w:rsid w:val="009F6E1C"/>
    <w:rsid w:val="009F7245"/>
    <w:rsid w:val="009F766C"/>
    <w:rsid w:val="009F787C"/>
    <w:rsid w:val="009F7B1B"/>
    <w:rsid w:val="009F7B69"/>
    <w:rsid w:val="009F7FDC"/>
    <w:rsid w:val="00A0019D"/>
    <w:rsid w:val="00A007E4"/>
    <w:rsid w:val="00A0140B"/>
    <w:rsid w:val="00A01738"/>
    <w:rsid w:val="00A022C5"/>
    <w:rsid w:val="00A025C3"/>
    <w:rsid w:val="00A02652"/>
    <w:rsid w:val="00A0284D"/>
    <w:rsid w:val="00A02FB8"/>
    <w:rsid w:val="00A0314D"/>
    <w:rsid w:val="00A032FC"/>
    <w:rsid w:val="00A03443"/>
    <w:rsid w:val="00A03A0D"/>
    <w:rsid w:val="00A03BBB"/>
    <w:rsid w:val="00A040A9"/>
    <w:rsid w:val="00A04B83"/>
    <w:rsid w:val="00A04BD6"/>
    <w:rsid w:val="00A04E57"/>
    <w:rsid w:val="00A04FC6"/>
    <w:rsid w:val="00A05114"/>
    <w:rsid w:val="00A05137"/>
    <w:rsid w:val="00A053ED"/>
    <w:rsid w:val="00A054B7"/>
    <w:rsid w:val="00A056F5"/>
    <w:rsid w:val="00A0597C"/>
    <w:rsid w:val="00A05EA3"/>
    <w:rsid w:val="00A0624E"/>
    <w:rsid w:val="00A0663D"/>
    <w:rsid w:val="00A06724"/>
    <w:rsid w:val="00A06CB8"/>
    <w:rsid w:val="00A06D35"/>
    <w:rsid w:val="00A06DAF"/>
    <w:rsid w:val="00A06F90"/>
    <w:rsid w:val="00A0768E"/>
    <w:rsid w:val="00A07A2B"/>
    <w:rsid w:val="00A1018A"/>
    <w:rsid w:val="00A10EF9"/>
    <w:rsid w:val="00A111A8"/>
    <w:rsid w:val="00A11385"/>
    <w:rsid w:val="00A11943"/>
    <w:rsid w:val="00A11A04"/>
    <w:rsid w:val="00A11FB3"/>
    <w:rsid w:val="00A1203C"/>
    <w:rsid w:val="00A12910"/>
    <w:rsid w:val="00A12A3F"/>
    <w:rsid w:val="00A12B38"/>
    <w:rsid w:val="00A12C22"/>
    <w:rsid w:val="00A1310E"/>
    <w:rsid w:val="00A1361B"/>
    <w:rsid w:val="00A13A9C"/>
    <w:rsid w:val="00A14182"/>
    <w:rsid w:val="00A14627"/>
    <w:rsid w:val="00A14C44"/>
    <w:rsid w:val="00A15303"/>
    <w:rsid w:val="00A15863"/>
    <w:rsid w:val="00A159BF"/>
    <w:rsid w:val="00A15D89"/>
    <w:rsid w:val="00A16585"/>
    <w:rsid w:val="00A167F5"/>
    <w:rsid w:val="00A171BF"/>
    <w:rsid w:val="00A17481"/>
    <w:rsid w:val="00A174CF"/>
    <w:rsid w:val="00A1756E"/>
    <w:rsid w:val="00A17579"/>
    <w:rsid w:val="00A17636"/>
    <w:rsid w:val="00A1783C"/>
    <w:rsid w:val="00A179F8"/>
    <w:rsid w:val="00A17C22"/>
    <w:rsid w:val="00A17F9F"/>
    <w:rsid w:val="00A2074F"/>
    <w:rsid w:val="00A207B5"/>
    <w:rsid w:val="00A2094D"/>
    <w:rsid w:val="00A20A7C"/>
    <w:rsid w:val="00A20CC8"/>
    <w:rsid w:val="00A20F7B"/>
    <w:rsid w:val="00A21689"/>
    <w:rsid w:val="00A21A51"/>
    <w:rsid w:val="00A21B61"/>
    <w:rsid w:val="00A21DBD"/>
    <w:rsid w:val="00A21DC8"/>
    <w:rsid w:val="00A2201B"/>
    <w:rsid w:val="00A22092"/>
    <w:rsid w:val="00A221BE"/>
    <w:rsid w:val="00A226AD"/>
    <w:rsid w:val="00A2275B"/>
    <w:rsid w:val="00A227C9"/>
    <w:rsid w:val="00A22858"/>
    <w:rsid w:val="00A23058"/>
    <w:rsid w:val="00A23E54"/>
    <w:rsid w:val="00A240E9"/>
    <w:rsid w:val="00A245E7"/>
    <w:rsid w:val="00A24712"/>
    <w:rsid w:val="00A24992"/>
    <w:rsid w:val="00A252FC"/>
    <w:rsid w:val="00A25995"/>
    <w:rsid w:val="00A25D8E"/>
    <w:rsid w:val="00A25DDC"/>
    <w:rsid w:val="00A26285"/>
    <w:rsid w:val="00A26366"/>
    <w:rsid w:val="00A2653E"/>
    <w:rsid w:val="00A2748B"/>
    <w:rsid w:val="00A277C8"/>
    <w:rsid w:val="00A277D5"/>
    <w:rsid w:val="00A279CB"/>
    <w:rsid w:val="00A27C0D"/>
    <w:rsid w:val="00A30105"/>
    <w:rsid w:val="00A30248"/>
    <w:rsid w:val="00A30822"/>
    <w:rsid w:val="00A30850"/>
    <w:rsid w:val="00A308D0"/>
    <w:rsid w:val="00A30EB8"/>
    <w:rsid w:val="00A30EF8"/>
    <w:rsid w:val="00A312E5"/>
    <w:rsid w:val="00A312E6"/>
    <w:rsid w:val="00A31A95"/>
    <w:rsid w:val="00A31AD1"/>
    <w:rsid w:val="00A31BB2"/>
    <w:rsid w:val="00A31C24"/>
    <w:rsid w:val="00A3202C"/>
    <w:rsid w:val="00A323D4"/>
    <w:rsid w:val="00A324EB"/>
    <w:rsid w:val="00A3298B"/>
    <w:rsid w:val="00A32B97"/>
    <w:rsid w:val="00A32E4E"/>
    <w:rsid w:val="00A3309F"/>
    <w:rsid w:val="00A33635"/>
    <w:rsid w:val="00A33748"/>
    <w:rsid w:val="00A3377B"/>
    <w:rsid w:val="00A33B7A"/>
    <w:rsid w:val="00A34162"/>
    <w:rsid w:val="00A34258"/>
    <w:rsid w:val="00A34524"/>
    <w:rsid w:val="00A34D50"/>
    <w:rsid w:val="00A35055"/>
    <w:rsid w:val="00A3513D"/>
    <w:rsid w:val="00A35DA3"/>
    <w:rsid w:val="00A35EB0"/>
    <w:rsid w:val="00A3628A"/>
    <w:rsid w:val="00A369CB"/>
    <w:rsid w:val="00A36D4F"/>
    <w:rsid w:val="00A36F3F"/>
    <w:rsid w:val="00A3719A"/>
    <w:rsid w:val="00A37201"/>
    <w:rsid w:val="00A37248"/>
    <w:rsid w:val="00A37C58"/>
    <w:rsid w:val="00A37F82"/>
    <w:rsid w:val="00A400D6"/>
    <w:rsid w:val="00A411DF"/>
    <w:rsid w:val="00A411F5"/>
    <w:rsid w:val="00A4168E"/>
    <w:rsid w:val="00A4226A"/>
    <w:rsid w:val="00A43055"/>
    <w:rsid w:val="00A432FD"/>
    <w:rsid w:val="00A43B9E"/>
    <w:rsid w:val="00A43E0D"/>
    <w:rsid w:val="00A440D6"/>
    <w:rsid w:val="00A4418A"/>
    <w:rsid w:val="00A441A7"/>
    <w:rsid w:val="00A44217"/>
    <w:rsid w:val="00A4481E"/>
    <w:rsid w:val="00A44CBF"/>
    <w:rsid w:val="00A44FBE"/>
    <w:rsid w:val="00A44FF9"/>
    <w:rsid w:val="00A450D2"/>
    <w:rsid w:val="00A45336"/>
    <w:rsid w:val="00A45615"/>
    <w:rsid w:val="00A4568A"/>
    <w:rsid w:val="00A459BA"/>
    <w:rsid w:val="00A46921"/>
    <w:rsid w:val="00A46A99"/>
    <w:rsid w:val="00A46D1E"/>
    <w:rsid w:val="00A4736A"/>
    <w:rsid w:val="00A475AF"/>
    <w:rsid w:val="00A476C8"/>
    <w:rsid w:val="00A4774F"/>
    <w:rsid w:val="00A47ACC"/>
    <w:rsid w:val="00A47E49"/>
    <w:rsid w:val="00A5005E"/>
    <w:rsid w:val="00A50788"/>
    <w:rsid w:val="00A507B6"/>
    <w:rsid w:val="00A50F1F"/>
    <w:rsid w:val="00A50F46"/>
    <w:rsid w:val="00A51019"/>
    <w:rsid w:val="00A5101E"/>
    <w:rsid w:val="00A512BF"/>
    <w:rsid w:val="00A51A8C"/>
    <w:rsid w:val="00A51F97"/>
    <w:rsid w:val="00A51F9A"/>
    <w:rsid w:val="00A525DA"/>
    <w:rsid w:val="00A52C5C"/>
    <w:rsid w:val="00A53242"/>
    <w:rsid w:val="00A53522"/>
    <w:rsid w:val="00A53A8A"/>
    <w:rsid w:val="00A53C44"/>
    <w:rsid w:val="00A54756"/>
    <w:rsid w:val="00A547D5"/>
    <w:rsid w:val="00A5507B"/>
    <w:rsid w:val="00A55478"/>
    <w:rsid w:val="00A558CC"/>
    <w:rsid w:val="00A55BA4"/>
    <w:rsid w:val="00A5636C"/>
    <w:rsid w:val="00A564D0"/>
    <w:rsid w:val="00A564F0"/>
    <w:rsid w:val="00A565AF"/>
    <w:rsid w:val="00A56B79"/>
    <w:rsid w:val="00A56EC4"/>
    <w:rsid w:val="00A57052"/>
    <w:rsid w:val="00A5726E"/>
    <w:rsid w:val="00A57628"/>
    <w:rsid w:val="00A57CD5"/>
    <w:rsid w:val="00A6000D"/>
    <w:rsid w:val="00A60178"/>
    <w:rsid w:val="00A603F8"/>
    <w:rsid w:val="00A60404"/>
    <w:rsid w:val="00A60516"/>
    <w:rsid w:val="00A60713"/>
    <w:rsid w:val="00A60748"/>
    <w:rsid w:val="00A609BC"/>
    <w:rsid w:val="00A60A89"/>
    <w:rsid w:val="00A60BBF"/>
    <w:rsid w:val="00A60BFA"/>
    <w:rsid w:val="00A60F2D"/>
    <w:rsid w:val="00A6128F"/>
    <w:rsid w:val="00A6138D"/>
    <w:rsid w:val="00A61479"/>
    <w:rsid w:val="00A61CE8"/>
    <w:rsid w:val="00A62BE4"/>
    <w:rsid w:val="00A636AE"/>
    <w:rsid w:val="00A638D8"/>
    <w:rsid w:val="00A6395A"/>
    <w:rsid w:val="00A639C2"/>
    <w:rsid w:val="00A639D7"/>
    <w:rsid w:val="00A63AEF"/>
    <w:rsid w:val="00A63D06"/>
    <w:rsid w:val="00A64617"/>
    <w:rsid w:val="00A64997"/>
    <w:rsid w:val="00A64FE2"/>
    <w:rsid w:val="00A651CE"/>
    <w:rsid w:val="00A653C2"/>
    <w:rsid w:val="00A656ED"/>
    <w:rsid w:val="00A65919"/>
    <w:rsid w:val="00A660C6"/>
    <w:rsid w:val="00A66124"/>
    <w:rsid w:val="00A6613C"/>
    <w:rsid w:val="00A6639A"/>
    <w:rsid w:val="00A6664E"/>
    <w:rsid w:val="00A667EB"/>
    <w:rsid w:val="00A66B34"/>
    <w:rsid w:val="00A67196"/>
    <w:rsid w:val="00A676E7"/>
    <w:rsid w:val="00A67A2C"/>
    <w:rsid w:val="00A703E1"/>
    <w:rsid w:val="00A70605"/>
    <w:rsid w:val="00A708FE"/>
    <w:rsid w:val="00A70E45"/>
    <w:rsid w:val="00A70E62"/>
    <w:rsid w:val="00A713BB"/>
    <w:rsid w:val="00A71506"/>
    <w:rsid w:val="00A71A91"/>
    <w:rsid w:val="00A71B4F"/>
    <w:rsid w:val="00A71D86"/>
    <w:rsid w:val="00A71DD1"/>
    <w:rsid w:val="00A71F8E"/>
    <w:rsid w:val="00A71FC8"/>
    <w:rsid w:val="00A723EA"/>
    <w:rsid w:val="00A724DE"/>
    <w:rsid w:val="00A72868"/>
    <w:rsid w:val="00A72F6F"/>
    <w:rsid w:val="00A7343D"/>
    <w:rsid w:val="00A735BC"/>
    <w:rsid w:val="00A740CF"/>
    <w:rsid w:val="00A741B6"/>
    <w:rsid w:val="00A744E7"/>
    <w:rsid w:val="00A74E16"/>
    <w:rsid w:val="00A756D2"/>
    <w:rsid w:val="00A756F9"/>
    <w:rsid w:val="00A75759"/>
    <w:rsid w:val="00A75BC1"/>
    <w:rsid w:val="00A75C81"/>
    <w:rsid w:val="00A75D8A"/>
    <w:rsid w:val="00A763AD"/>
    <w:rsid w:val="00A7655A"/>
    <w:rsid w:val="00A76A01"/>
    <w:rsid w:val="00A76A10"/>
    <w:rsid w:val="00A76F91"/>
    <w:rsid w:val="00A773E8"/>
    <w:rsid w:val="00A775D3"/>
    <w:rsid w:val="00A77A32"/>
    <w:rsid w:val="00A77E5B"/>
    <w:rsid w:val="00A802FE"/>
    <w:rsid w:val="00A8050B"/>
    <w:rsid w:val="00A80AF6"/>
    <w:rsid w:val="00A80C48"/>
    <w:rsid w:val="00A80D7D"/>
    <w:rsid w:val="00A81498"/>
    <w:rsid w:val="00A81A35"/>
    <w:rsid w:val="00A81D26"/>
    <w:rsid w:val="00A82D3D"/>
    <w:rsid w:val="00A831A8"/>
    <w:rsid w:val="00A8355E"/>
    <w:rsid w:val="00A8372D"/>
    <w:rsid w:val="00A83A35"/>
    <w:rsid w:val="00A83E16"/>
    <w:rsid w:val="00A844A3"/>
    <w:rsid w:val="00A84894"/>
    <w:rsid w:val="00A84BF9"/>
    <w:rsid w:val="00A84C0D"/>
    <w:rsid w:val="00A85071"/>
    <w:rsid w:val="00A85263"/>
    <w:rsid w:val="00A854C2"/>
    <w:rsid w:val="00A8554C"/>
    <w:rsid w:val="00A85730"/>
    <w:rsid w:val="00A859CB"/>
    <w:rsid w:val="00A85EE8"/>
    <w:rsid w:val="00A860B3"/>
    <w:rsid w:val="00A862FA"/>
    <w:rsid w:val="00A863EA"/>
    <w:rsid w:val="00A8692D"/>
    <w:rsid w:val="00A86938"/>
    <w:rsid w:val="00A869CA"/>
    <w:rsid w:val="00A86F62"/>
    <w:rsid w:val="00A87300"/>
    <w:rsid w:val="00A875EA"/>
    <w:rsid w:val="00A87936"/>
    <w:rsid w:val="00A87C28"/>
    <w:rsid w:val="00A87CD0"/>
    <w:rsid w:val="00A90134"/>
    <w:rsid w:val="00A905BF"/>
    <w:rsid w:val="00A9061B"/>
    <w:rsid w:val="00A90C59"/>
    <w:rsid w:val="00A90FFF"/>
    <w:rsid w:val="00A9100A"/>
    <w:rsid w:val="00A9129F"/>
    <w:rsid w:val="00A91782"/>
    <w:rsid w:val="00A91B74"/>
    <w:rsid w:val="00A92560"/>
    <w:rsid w:val="00A927A3"/>
    <w:rsid w:val="00A9315D"/>
    <w:rsid w:val="00A935F1"/>
    <w:rsid w:val="00A9399C"/>
    <w:rsid w:val="00A93B7F"/>
    <w:rsid w:val="00A93F0B"/>
    <w:rsid w:val="00A94015"/>
    <w:rsid w:val="00A9416D"/>
    <w:rsid w:val="00A94299"/>
    <w:rsid w:val="00A94533"/>
    <w:rsid w:val="00A945BA"/>
    <w:rsid w:val="00A94608"/>
    <w:rsid w:val="00A946AA"/>
    <w:rsid w:val="00A94AEE"/>
    <w:rsid w:val="00A94B13"/>
    <w:rsid w:val="00A94EB1"/>
    <w:rsid w:val="00A95A96"/>
    <w:rsid w:val="00A95B65"/>
    <w:rsid w:val="00A973A6"/>
    <w:rsid w:val="00AA0145"/>
    <w:rsid w:val="00AA0D97"/>
    <w:rsid w:val="00AA104D"/>
    <w:rsid w:val="00AA1280"/>
    <w:rsid w:val="00AA1661"/>
    <w:rsid w:val="00AA23EA"/>
    <w:rsid w:val="00AA299A"/>
    <w:rsid w:val="00AA2A62"/>
    <w:rsid w:val="00AA2AE1"/>
    <w:rsid w:val="00AA2B13"/>
    <w:rsid w:val="00AA319E"/>
    <w:rsid w:val="00AA3613"/>
    <w:rsid w:val="00AA4042"/>
    <w:rsid w:val="00AA40C9"/>
    <w:rsid w:val="00AA4BB1"/>
    <w:rsid w:val="00AA4E5E"/>
    <w:rsid w:val="00AA4FA4"/>
    <w:rsid w:val="00AA54DE"/>
    <w:rsid w:val="00AA5841"/>
    <w:rsid w:val="00AA59BD"/>
    <w:rsid w:val="00AA5B55"/>
    <w:rsid w:val="00AA5B9F"/>
    <w:rsid w:val="00AA6015"/>
    <w:rsid w:val="00AA6333"/>
    <w:rsid w:val="00AA63C3"/>
    <w:rsid w:val="00AA6987"/>
    <w:rsid w:val="00AA75B7"/>
    <w:rsid w:val="00AA7635"/>
    <w:rsid w:val="00AA7B3F"/>
    <w:rsid w:val="00AB0095"/>
    <w:rsid w:val="00AB0187"/>
    <w:rsid w:val="00AB04D9"/>
    <w:rsid w:val="00AB07B2"/>
    <w:rsid w:val="00AB08B3"/>
    <w:rsid w:val="00AB0979"/>
    <w:rsid w:val="00AB0DBD"/>
    <w:rsid w:val="00AB0DDF"/>
    <w:rsid w:val="00AB1022"/>
    <w:rsid w:val="00AB143B"/>
    <w:rsid w:val="00AB17D1"/>
    <w:rsid w:val="00AB1CD6"/>
    <w:rsid w:val="00AB1EE1"/>
    <w:rsid w:val="00AB2A8C"/>
    <w:rsid w:val="00AB2AE4"/>
    <w:rsid w:val="00AB327C"/>
    <w:rsid w:val="00AB3494"/>
    <w:rsid w:val="00AB35AD"/>
    <w:rsid w:val="00AB3AAE"/>
    <w:rsid w:val="00AB3C73"/>
    <w:rsid w:val="00AB437C"/>
    <w:rsid w:val="00AB4850"/>
    <w:rsid w:val="00AB4ABC"/>
    <w:rsid w:val="00AB4DD8"/>
    <w:rsid w:val="00AB5100"/>
    <w:rsid w:val="00AB51A6"/>
    <w:rsid w:val="00AB544D"/>
    <w:rsid w:val="00AB5579"/>
    <w:rsid w:val="00AB5860"/>
    <w:rsid w:val="00AB5A49"/>
    <w:rsid w:val="00AB5B8B"/>
    <w:rsid w:val="00AB5BA6"/>
    <w:rsid w:val="00AB5BD5"/>
    <w:rsid w:val="00AB5E52"/>
    <w:rsid w:val="00AB60AB"/>
    <w:rsid w:val="00AB6928"/>
    <w:rsid w:val="00AB6E23"/>
    <w:rsid w:val="00AB7806"/>
    <w:rsid w:val="00AB7884"/>
    <w:rsid w:val="00AB79D8"/>
    <w:rsid w:val="00AB7B57"/>
    <w:rsid w:val="00AB7EDC"/>
    <w:rsid w:val="00AB7EDE"/>
    <w:rsid w:val="00AC00AA"/>
    <w:rsid w:val="00AC03B4"/>
    <w:rsid w:val="00AC048F"/>
    <w:rsid w:val="00AC0EEE"/>
    <w:rsid w:val="00AC0F2F"/>
    <w:rsid w:val="00AC109D"/>
    <w:rsid w:val="00AC186E"/>
    <w:rsid w:val="00AC18AA"/>
    <w:rsid w:val="00AC18D2"/>
    <w:rsid w:val="00AC1944"/>
    <w:rsid w:val="00AC1A11"/>
    <w:rsid w:val="00AC1BE8"/>
    <w:rsid w:val="00AC22A3"/>
    <w:rsid w:val="00AC2608"/>
    <w:rsid w:val="00AC2DDE"/>
    <w:rsid w:val="00AC2EC6"/>
    <w:rsid w:val="00AC2F90"/>
    <w:rsid w:val="00AC3301"/>
    <w:rsid w:val="00AC333A"/>
    <w:rsid w:val="00AC3752"/>
    <w:rsid w:val="00AC395D"/>
    <w:rsid w:val="00AC522F"/>
    <w:rsid w:val="00AC5478"/>
    <w:rsid w:val="00AC6182"/>
    <w:rsid w:val="00AC62C1"/>
    <w:rsid w:val="00AC6349"/>
    <w:rsid w:val="00AC6504"/>
    <w:rsid w:val="00AC65E7"/>
    <w:rsid w:val="00AC7324"/>
    <w:rsid w:val="00AC746A"/>
    <w:rsid w:val="00AC75D3"/>
    <w:rsid w:val="00AC78F1"/>
    <w:rsid w:val="00AC7A62"/>
    <w:rsid w:val="00AC7EF5"/>
    <w:rsid w:val="00AD05C6"/>
    <w:rsid w:val="00AD0BA8"/>
    <w:rsid w:val="00AD0BB0"/>
    <w:rsid w:val="00AD1846"/>
    <w:rsid w:val="00AD195A"/>
    <w:rsid w:val="00AD1DE3"/>
    <w:rsid w:val="00AD21E0"/>
    <w:rsid w:val="00AD2692"/>
    <w:rsid w:val="00AD26D2"/>
    <w:rsid w:val="00AD2796"/>
    <w:rsid w:val="00AD2D1C"/>
    <w:rsid w:val="00AD2DBA"/>
    <w:rsid w:val="00AD37CD"/>
    <w:rsid w:val="00AD4887"/>
    <w:rsid w:val="00AD4BF0"/>
    <w:rsid w:val="00AD4D93"/>
    <w:rsid w:val="00AD50B1"/>
    <w:rsid w:val="00AD570D"/>
    <w:rsid w:val="00AD5C8C"/>
    <w:rsid w:val="00AD5D03"/>
    <w:rsid w:val="00AD6726"/>
    <w:rsid w:val="00AD7B2F"/>
    <w:rsid w:val="00AE01FF"/>
    <w:rsid w:val="00AE02E4"/>
    <w:rsid w:val="00AE0A0B"/>
    <w:rsid w:val="00AE0BD0"/>
    <w:rsid w:val="00AE0DC2"/>
    <w:rsid w:val="00AE12D6"/>
    <w:rsid w:val="00AE2571"/>
    <w:rsid w:val="00AE2841"/>
    <w:rsid w:val="00AE2A33"/>
    <w:rsid w:val="00AE2D7C"/>
    <w:rsid w:val="00AE2DEE"/>
    <w:rsid w:val="00AE2F1D"/>
    <w:rsid w:val="00AE2F80"/>
    <w:rsid w:val="00AE328B"/>
    <w:rsid w:val="00AE3665"/>
    <w:rsid w:val="00AE3AA7"/>
    <w:rsid w:val="00AE4299"/>
    <w:rsid w:val="00AE442C"/>
    <w:rsid w:val="00AE4466"/>
    <w:rsid w:val="00AE45D0"/>
    <w:rsid w:val="00AE4A81"/>
    <w:rsid w:val="00AE4C9B"/>
    <w:rsid w:val="00AE4CE5"/>
    <w:rsid w:val="00AE4DD4"/>
    <w:rsid w:val="00AE550F"/>
    <w:rsid w:val="00AE55E0"/>
    <w:rsid w:val="00AE5C51"/>
    <w:rsid w:val="00AE6AE9"/>
    <w:rsid w:val="00AE6CFC"/>
    <w:rsid w:val="00AE731F"/>
    <w:rsid w:val="00AE74EA"/>
    <w:rsid w:val="00AE7716"/>
    <w:rsid w:val="00AF00F4"/>
    <w:rsid w:val="00AF078E"/>
    <w:rsid w:val="00AF0D90"/>
    <w:rsid w:val="00AF11C1"/>
    <w:rsid w:val="00AF1839"/>
    <w:rsid w:val="00AF19B9"/>
    <w:rsid w:val="00AF1BB2"/>
    <w:rsid w:val="00AF1D80"/>
    <w:rsid w:val="00AF1DED"/>
    <w:rsid w:val="00AF23E3"/>
    <w:rsid w:val="00AF2BC4"/>
    <w:rsid w:val="00AF2E35"/>
    <w:rsid w:val="00AF2EC1"/>
    <w:rsid w:val="00AF3660"/>
    <w:rsid w:val="00AF408B"/>
    <w:rsid w:val="00AF4389"/>
    <w:rsid w:val="00AF4A2A"/>
    <w:rsid w:val="00AF4ADA"/>
    <w:rsid w:val="00AF4D08"/>
    <w:rsid w:val="00AF4E0C"/>
    <w:rsid w:val="00AF4FF6"/>
    <w:rsid w:val="00AF573A"/>
    <w:rsid w:val="00AF5AA3"/>
    <w:rsid w:val="00AF5B3E"/>
    <w:rsid w:val="00AF5E5F"/>
    <w:rsid w:val="00AF644A"/>
    <w:rsid w:val="00AF65FB"/>
    <w:rsid w:val="00AF67D6"/>
    <w:rsid w:val="00AF6B34"/>
    <w:rsid w:val="00AF6E14"/>
    <w:rsid w:val="00AF7724"/>
    <w:rsid w:val="00AF7764"/>
    <w:rsid w:val="00AF78A7"/>
    <w:rsid w:val="00AF7E8D"/>
    <w:rsid w:val="00B002D9"/>
    <w:rsid w:val="00B00B06"/>
    <w:rsid w:val="00B00EF2"/>
    <w:rsid w:val="00B01708"/>
    <w:rsid w:val="00B017FF"/>
    <w:rsid w:val="00B01D39"/>
    <w:rsid w:val="00B025B7"/>
    <w:rsid w:val="00B027EA"/>
    <w:rsid w:val="00B0307B"/>
    <w:rsid w:val="00B0316B"/>
    <w:rsid w:val="00B032B4"/>
    <w:rsid w:val="00B03946"/>
    <w:rsid w:val="00B03A18"/>
    <w:rsid w:val="00B03ACB"/>
    <w:rsid w:val="00B03C1E"/>
    <w:rsid w:val="00B03ECE"/>
    <w:rsid w:val="00B040F2"/>
    <w:rsid w:val="00B04498"/>
    <w:rsid w:val="00B04681"/>
    <w:rsid w:val="00B04ABA"/>
    <w:rsid w:val="00B05C69"/>
    <w:rsid w:val="00B05F0C"/>
    <w:rsid w:val="00B063D5"/>
    <w:rsid w:val="00B06562"/>
    <w:rsid w:val="00B06819"/>
    <w:rsid w:val="00B069D4"/>
    <w:rsid w:val="00B06FB6"/>
    <w:rsid w:val="00B07082"/>
    <w:rsid w:val="00B0719D"/>
    <w:rsid w:val="00B074C7"/>
    <w:rsid w:val="00B07734"/>
    <w:rsid w:val="00B0778F"/>
    <w:rsid w:val="00B07C4C"/>
    <w:rsid w:val="00B1001A"/>
    <w:rsid w:val="00B103FF"/>
    <w:rsid w:val="00B10670"/>
    <w:rsid w:val="00B1093B"/>
    <w:rsid w:val="00B10D24"/>
    <w:rsid w:val="00B11BFE"/>
    <w:rsid w:val="00B11D89"/>
    <w:rsid w:val="00B12141"/>
    <w:rsid w:val="00B1242A"/>
    <w:rsid w:val="00B1276D"/>
    <w:rsid w:val="00B1278D"/>
    <w:rsid w:val="00B12A50"/>
    <w:rsid w:val="00B12C82"/>
    <w:rsid w:val="00B12E27"/>
    <w:rsid w:val="00B12F74"/>
    <w:rsid w:val="00B13109"/>
    <w:rsid w:val="00B131BE"/>
    <w:rsid w:val="00B13508"/>
    <w:rsid w:val="00B139CE"/>
    <w:rsid w:val="00B13CFE"/>
    <w:rsid w:val="00B13D7E"/>
    <w:rsid w:val="00B13D9B"/>
    <w:rsid w:val="00B13EC5"/>
    <w:rsid w:val="00B14315"/>
    <w:rsid w:val="00B14A63"/>
    <w:rsid w:val="00B14DC1"/>
    <w:rsid w:val="00B14FDF"/>
    <w:rsid w:val="00B163F5"/>
    <w:rsid w:val="00B16808"/>
    <w:rsid w:val="00B16A34"/>
    <w:rsid w:val="00B16C07"/>
    <w:rsid w:val="00B17257"/>
    <w:rsid w:val="00B1726F"/>
    <w:rsid w:val="00B201F2"/>
    <w:rsid w:val="00B202AA"/>
    <w:rsid w:val="00B205FE"/>
    <w:rsid w:val="00B20B11"/>
    <w:rsid w:val="00B20B99"/>
    <w:rsid w:val="00B20F52"/>
    <w:rsid w:val="00B21A5B"/>
    <w:rsid w:val="00B21BEE"/>
    <w:rsid w:val="00B21C59"/>
    <w:rsid w:val="00B21D82"/>
    <w:rsid w:val="00B21FEA"/>
    <w:rsid w:val="00B22192"/>
    <w:rsid w:val="00B222BE"/>
    <w:rsid w:val="00B2248F"/>
    <w:rsid w:val="00B224AD"/>
    <w:rsid w:val="00B22590"/>
    <w:rsid w:val="00B228F4"/>
    <w:rsid w:val="00B228FE"/>
    <w:rsid w:val="00B229B7"/>
    <w:rsid w:val="00B22B91"/>
    <w:rsid w:val="00B22BF2"/>
    <w:rsid w:val="00B22CD1"/>
    <w:rsid w:val="00B22EA6"/>
    <w:rsid w:val="00B22FCA"/>
    <w:rsid w:val="00B23033"/>
    <w:rsid w:val="00B2353D"/>
    <w:rsid w:val="00B238FA"/>
    <w:rsid w:val="00B24050"/>
    <w:rsid w:val="00B240DB"/>
    <w:rsid w:val="00B24227"/>
    <w:rsid w:val="00B24613"/>
    <w:rsid w:val="00B24722"/>
    <w:rsid w:val="00B24FE3"/>
    <w:rsid w:val="00B25448"/>
    <w:rsid w:val="00B2562F"/>
    <w:rsid w:val="00B25C0C"/>
    <w:rsid w:val="00B25D67"/>
    <w:rsid w:val="00B26743"/>
    <w:rsid w:val="00B26AFA"/>
    <w:rsid w:val="00B26BA0"/>
    <w:rsid w:val="00B26FB6"/>
    <w:rsid w:val="00B27A10"/>
    <w:rsid w:val="00B30385"/>
    <w:rsid w:val="00B309F6"/>
    <w:rsid w:val="00B30C4B"/>
    <w:rsid w:val="00B30EE7"/>
    <w:rsid w:val="00B31179"/>
    <w:rsid w:val="00B31488"/>
    <w:rsid w:val="00B314CA"/>
    <w:rsid w:val="00B317BF"/>
    <w:rsid w:val="00B3295B"/>
    <w:rsid w:val="00B32C72"/>
    <w:rsid w:val="00B330ED"/>
    <w:rsid w:val="00B331B0"/>
    <w:rsid w:val="00B33D8E"/>
    <w:rsid w:val="00B340BE"/>
    <w:rsid w:val="00B3459E"/>
    <w:rsid w:val="00B34823"/>
    <w:rsid w:val="00B34910"/>
    <w:rsid w:val="00B34924"/>
    <w:rsid w:val="00B3493C"/>
    <w:rsid w:val="00B349E9"/>
    <w:rsid w:val="00B34DC8"/>
    <w:rsid w:val="00B34FB7"/>
    <w:rsid w:val="00B350D3"/>
    <w:rsid w:val="00B359A8"/>
    <w:rsid w:val="00B35A5B"/>
    <w:rsid w:val="00B35A67"/>
    <w:rsid w:val="00B35C6E"/>
    <w:rsid w:val="00B35F9B"/>
    <w:rsid w:val="00B361E9"/>
    <w:rsid w:val="00B36AAE"/>
    <w:rsid w:val="00B36B2C"/>
    <w:rsid w:val="00B37251"/>
    <w:rsid w:val="00B3752A"/>
    <w:rsid w:val="00B37A6C"/>
    <w:rsid w:val="00B37D31"/>
    <w:rsid w:val="00B40230"/>
    <w:rsid w:val="00B40854"/>
    <w:rsid w:val="00B40A5E"/>
    <w:rsid w:val="00B40BB1"/>
    <w:rsid w:val="00B40D61"/>
    <w:rsid w:val="00B41124"/>
    <w:rsid w:val="00B4152C"/>
    <w:rsid w:val="00B41615"/>
    <w:rsid w:val="00B419B0"/>
    <w:rsid w:val="00B41C4F"/>
    <w:rsid w:val="00B4242D"/>
    <w:rsid w:val="00B42CAB"/>
    <w:rsid w:val="00B43274"/>
    <w:rsid w:val="00B43E60"/>
    <w:rsid w:val="00B44816"/>
    <w:rsid w:val="00B44C2B"/>
    <w:rsid w:val="00B44E3F"/>
    <w:rsid w:val="00B4510C"/>
    <w:rsid w:val="00B45334"/>
    <w:rsid w:val="00B4570A"/>
    <w:rsid w:val="00B457F0"/>
    <w:rsid w:val="00B458F8"/>
    <w:rsid w:val="00B45A76"/>
    <w:rsid w:val="00B466E8"/>
    <w:rsid w:val="00B47864"/>
    <w:rsid w:val="00B47A71"/>
    <w:rsid w:val="00B47CC2"/>
    <w:rsid w:val="00B50628"/>
    <w:rsid w:val="00B50ADA"/>
    <w:rsid w:val="00B50DD9"/>
    <w:rsid w:val="00B50DF6"/>
    <w:rsid w:val="00B51862"/>
    <w:rsid w:val="00B51917"/>
    <w:rsid w:val="00B51B12"/>
    <w:rsid w:val="00B51DC3"/>
    <w:rsid w:val="00B51E9E"/>
    <w:rsid w:val="00B520A0"/>
    <w:rsid w:val="00B5267F"/>
    <w:rsid w:val="00B52D1C"/>
    <w:rsid w:val="00B5354A"/>
    <w:rsid w:val="00B536B7"/>
    <w:rsid w:val="00B53A91"/>
    <w:rsid w:val="00B53C3B"/>
    <w:rsid w:val="00B541CA"/>
    <w:rsid w:val="00B543BC"/>
    <w:rsid w:val="00B544EA"/>
    <w:rsid w:val="00B54543"/>
    <w:rsid w:val="00B548C8"/>
    <w:rsid w:val="00B54EE2"/>
    <w:rsid w:val="00B5537A"/>
    <w:rsid w:val="00B556FD"/>
    <w:rsid w:val="00B55B02"/>
    <w:rsid w:val="00B55C71"/>
    <w:rsid w:val="00B55CC9"/>
    <w:rsid w:val="00B560AE"/>
    <w:rsid w:val="00B562B4"/>
    <w:rsid w:val="00B562B8"/>
    <w:rsid w:val="00B5640A"/>
    <w:rsid w:val="00B566DE"/>
    <w:rsid w:val="00B569E1"/>
    <w:rsid w:val="00B56B9F"/>
    <w:rsid w:val="00B56E6B"/>
    <w:rsid w:val="00B57309"/>
    <w:rsid w:val="00B5763D"/>
    <w:rsid w:val="00B5770E"/>
    <w:rsid w:val="00B57E5B"/>
    <w:rsid w:val="00B60056"/>
    <w:rsid w:val="00B602AA"/>
    <w:rsid w:val="00B60586"/>
    <w:rsid w:val="00B607FB"/>
    <w:rsid w:val="00B6082A"/>
    <w:rsid w:val="00B60E23"/>
    <w:rsid w:val="00B611C8"/>
    <w:rsid w:val="00B6181F"/>
    <w:rsid w:val="00B61A51"/>
    <w:rsid w:val="00B61BE9"/>
    <w:rsid w:val="00B61C1A"/>
    <w:rsid w:val="00B62625"/>
    <w:rsid w:val="00B627B9"/>
    <w:rsid w:val="00B62C2D"/>
    <w:rsid w:val="00B6379F"/>
    <w:rsid w:val="00B6454F"/>
    <w:rsid w:val="00B64601"/>
    <w:rsid w:val="00B64E8A"/>
    <w:rsid w:val="00B65363"/>
    <w:rsid w:val="00B6538E"/>
    <w:rsid w:val="00B65471"/>
    <w:rsid w:val="00B65879"/>
    <w:rsid w:val="00B660F5"/>
    <w:rsid w:val="00B667B4"/>
    <w:rsid w:val="00B669C7"/>
    <w:rsid w:val="00B66B8C"/>
    <w:rsid w:val="00B66ECB"/>
    <w:rsid w:val="00B67222"/>
    <w:rsid w:val="00B67368"/>
    <w:rsid w:val="00B6741E"/>
    <w:rsid w:val="00B701A5"/>
    <w:rsid w:val="00B70A73"/>
    <w:rsid w:val="00B70D81"/>
    <w:rsid w:val="00B713C7"/>
    <w:rsid w:val="00B71528"/>
    <w:rsid w:val="00B71902"/>
    <w:rsid w:val="00B71A61"/>
    <w:rsid w:val="00B71CFC"/>
    <w:rsid w:val="00B724B2"/>
    <w:rsid w:val="00B72693"/>
    <w:rsid w:val="00B7269C"/>
    <w:rsid w:val="00B728B1"/>
    <w:rsid w:val="00B731AB"/>
    <w:rsid w:val="00B732EE"/>
    <w:rsid w:val="00B738AF"/>
    <w:rsid w:val="00B73AB9"/>
    <w:rsid w:val="00B73B2F"/>
    <w:rsid w:val="00B73DF0"/>
    <w:rsid w:val="00B73EA9"/>
    <w:rsid w:val="00B73F5A"/>
    <w:rsid w:val="00B741F4"/>
    <w:rsid w:val="00B747A3"/>
    <w:rsid w:val="00B747E4"/>
    <w:rsid w:val="00B74C49"/>
    <w:rsid w:val="00B74FC8"/>
    <w:rsid w:val="00B7554E"/>
    <w:rsid w:val="00B755BE"/>
    <w:rsid w:val="00B7598D"/>
    <w:rsid w:val="00B76026"/>
    <w:rsid w:val="00B760C3"/>
    <w:rsid w:val="00B76199"/>
    <w:rsid w:val="00B761D5"/>
    <w:rsid w:val="00B775AE"/>
    <w:rsid w:val="00B775D3"/>
    <w:rsid w:val="00B775F5"/>
    <w:rsid w:val="00B7777B"/>
    <w:rsid w:val="00B77D81"/>
    <w:rsid w:val="00B80093"/>
    <w:rsid w:val="00B805D1"/>
    <w:rsid w:val="00B80923"/>
    <w:rsid w:val="00B80C4B"/>
    <w:rsid w:val="00B80CAA"/>
    <w:rsid w:val="00B80F0F"/>
    <w:rsid w:val="00B80F10"/>
    <w:rsid w:val="00B81491"/>
    <w:rsid w:val="00B818B4"/>
    <w:rsid w:val="00B81B42"/>
    <w:rsid w:val="00B81BF7"/>
    <w:rsid w:val="00B81DB5"/>
    <w:rsid w:val="00B82029"/>
    <w:rsid w:val="00B8209D"/>
    <w:rsid w:val="00B82163"/>
    <w:rsid w:val="00B82215"/>
    <w:rsid w:val="00B828EB"/>
    <w:rsid w:val="00B82A5B"/>
    <w:rsid w:val="00B82D63"/>
    <w:rsid w:val="00B8329E"/>
    <w:rsid w:val="00B8334E"/>
    <w:rsid w:val="00B838B7"/>
    <w:rsid w:val="00B844F0"/>
    <w:rsid w:val="00B84A94"/>
    <w:rsid w:val="00B84AFE"/>
    <w:rsid w:val="00B84B4C"/>
    <w:rsid w:val="00B84B7E"/>
    <w:rsid w:val="00B8511F"/>
    <w:rsid w:val="00B8546D"/>
    <w:rsid w:val="00B85AD4"/>
    <w:rsid w:val="00B85CCA"/>
    <w:rsid w:val="00B85FE3"/>
    <w:rsid w:val="00B86778"/>
    <w:rsid w:val="00B8688F"/>
    <w:rsid w:val="00B86BDC"/>
    <w:rsid w:val="00B86C75"/>
    <w:rsid w:val="00B871DF"/>
    <w:rsid w:val="00B874BC"/>
    <w:rsid w:val="00B87543"/>
    <w:rsid w:val="00B8775F"/>
    <w:rsid w:val="00B87F6C"/>
    <w:rsid w:val="00B90E9F"/>
    <w:rsid w:val="00B91076"/>
    <w:rsid w:val="00B91512"/>
    <w:rsid w:val="00B91C3B"/>
    <w:rsid w:val="00B91E1A"/>
    <w:rsid w:val="00B91E73"/>
    <w:rsid w:val="00B922C3"/>
    <w:rsid w:val="00B92457"/>
    <w:rsid w:val="00B9271E"/>
    <w:rsid w:val="00B927F5"/>
    <w:rsid w:val="00B9348B"/>
    <w:rsid w:val="00B93BA0"/>
    <w:rsid w:val="00B93C98"/>
    <w:rsid w:val="00B942A0"/>
    <w:rsid w:val="00B943BD"/>
    <w:rsid w:val="00B94426"/>
    <w:rsid w:val="00B945A6"/>
    <w:rsid w:val="00B94C97"/>
    <w:rsid w:val="00B94F41"/>
    <w:rsid w:val="00B95303"/>
    <w:rsid w:val="00B957BD"/>
    <w:rsid w:val="00B95999"/>
    <w:rsid w:val="00B95C24"/>
    <w:rsid w:val="00B95CB8"/>
    <w:rsid w:val="00B95E72"/>
    <w:rsid w:val="00B963EA"/>
    <w:rsid w:val="00B9659B"/>
    <w:rsid w:val="00B965D1"/>
    <w:rsid w:val="00B96C25"/>
    <w:rsid w:val="00B96F2A"/>
    <w:rsid w:val="00B972FB"/>
    <w:rsid w:val="00B97694"/>
    <w:rsid w:val="00B97AB2"/>
    <w:rsid w:val="00BA1201"/>
    <w:rsid w:val="00BA13B6"/>
    <w:rsid w:val="00BA183C"/>
    <w:rsid w:val="00BA1BEC"/>
    <w:rsid w:val="00BA1C10"/>
    <w:rsid w:val="00BA1E02"/>
    <w:rsid w:val="00BA1F17"/>
    <w:rsid w:val="00BA23D2"/>
    <w:rsid w:val="00BA274E"/>
    <w:rsid w:val="00BA2F62"/>
    <w:rsid w:val="00BA2FEC"/>
    <w:rsid w:val="00BA3175"/>
    <w:rsid w:val="00BA31EB"/>
    <w:rsid w:val="00BA3492"/>
    <w:rsid w:val="00BA3861"/>
    <w:rsid w:val="00BA3A6F"/>
    <w:rsid w:val="00BA3B30"/>
    <w:rsid w:val="00BA3BCF"/>
    <w:rsid w:val="00BA3D19"/>
    <w:rsid w:val="00BA54AE"/>
    <w:rsid w:val="00BA54B3"/>
    <w:rsid w:val="00BA5535"/>
    <w:rsid w:val="00BA554C"/>
    <w:rsid w:val="00BA58B2"/>
    <w:rsid w:val="00BA5968"/>
    <w:rsid w:val="00BA5B6A"/>
    <w:rsid w:val="00BA5D6D"/>
    <w:rsid w:val="00BA5E82"/>
    <w:rsid w:val="00BA66FC"/>
    <w:rsid w:val="00BA68BE"/>
    <w:rsid w:val="00BA69EC"/>
    <w:rsid w:val="00BA6BBE"/>
    <w:rsid w:val="00BA6CE7"/>
    <w:rsid w:val="00BA6ED0"/>
    <w:rsid w:val="00BA725C"/>
    <w:rsid w:val="00BA7455"/>
    <w:rsid w:val="00BA76E6"/>
    <w:rsid w:val="00BA798A"/>
    <w:rsid w:val="00BA7BDA"/>
    <w:rsid w:val="00BB00FA"/>
    <w:rsid w:val="00BB0472"/>
    <w:rsid w:val="00BB0D5E"/>
    <w:rsid w:val="00BB0DA6"/>
    <w:rsid w:val="00BB0FFE"/>
    <w:rsid w:val="00BB148E"/>
    <w:rsid w:val="00BB21F9"/>
    <w:rsid w:val="00BB2587"/>
    <w:rsid w:val="00BB2BE0"/>
    <w:rsid w:val="00BB2D98"/>
    <w:rsid w:val="00BB30FA"/>
    <w:rsid w:val="00BB3206"/>
    <w:rsid w:val="00BB3304"/>
    <w:rsid w:val="00BB35DE"/>
    <w:rsid w:val="00BB3D6F"/>
    <w:rsid w:val="00BB41FA"/>
    <w:rsid w:val="00BB5326"/>
    <w:rsid w:val="00BB553E"/>
    <w:rsid w:val="00BB5699"/>
    <w:rsid w:val="00BB593D"/>
    <w:rsid w:val="00BB5F7A"/>
    <w:rsid w:val="00BB60EE"/>
    <w:rsid w:val="00BB64F8"/>
    <w:rsid w:val="00BB6933"/>
    <w:rsid w:val="00BB72F1"/>
    <w:rsid w:val="00BB72FB"/>
    <w:rsid w:val="00BB746B"/>
    <w:rsid w:val="00BB7664"/>
    <w:rsid w:val="00BB7A65"/>
    <w:rsid w:val="00BB7E17"/>
    <w:rsid w:val="00BC0294"/>
    <w:rsid w:val="00BC047B"/>
    <w:rsid w:val="00BC09BE"/>
    <w:rsid w:val="00BC0A61"/>
    <w:rsid w:val="00BC0A76"/>
    <w:rsid w:val="00BC11E4"/>
    <w:rsid w:val="00BC14EE"/>
    <w:rsid w:val="00BC1538"/>
    <w:rsid w:val="00BC190C"/>
    <w:rsid w:val="00BC1D4D"/>
    <w:rsid w:val="00BC216D"/>
    <w:rsid w:val="00BC2495"/>
    <w:rsid w:val="00BC26E8"/>
    <w:rsid w:val="00BC3025"/>
    <w:rsid w:val="00BC306B"/>
    <w:rsid w:val="00BC33BA"/>
    <w:rsid w:val="00BC37F7"/>
    <w:rsid w:val="00BC3921"/>
    <w:rsid w:val="00BC3AA3"/>
    <w:rsid w:val="00BC4153"/>
    <w:rsid w:val="00BC4277"/>
    <w:rsid w:val="00BC45F9"/>
    <w:rsid w:val="00BC46A0"/>
    <w:rsid w:val="00BC4D6F"/>
    <w:rsid w:val="00BC5143"/>
    <w:rsid w:val="00BC5329"/>
    <w:rsid w:val="00BC5DF6"/>
    <w:rsid w:val="00BC5E9B"/>
    <w:rsid w:val="00BC62D9"/>
    <w:rsid w:val="00BC6468"/>
    <w:rsid w:val="00BC647E"/>
    <w:rsid w:val="00BC6FDE"/>
    <w:rsid w:val="00BC722B"/>
    <w:rsid w:val="00BC74E3"/>
    <w:rsid w:val="00BC7C54"/>
    <w:rsid w:val="00BD034F"/>
    <w:rsid w:val="00BD05A0"/>
    <w:rsid w:val="00BD0732"/>
    <w:rsid w:val="00BD0B24"/>
    <w:rsid w:val="00BD0B8F"/>
    <w:rsid w:val="00BD0C62"/>
    <w:rsid w:val="00BD101D"/>
    <w:rsid w:val="00BD10A9"/>
    <w:rsid w:val="00BD13A0"/>
    <w:rsid w:val="00BD147B"/>
    <w:rsid w:val="00BD1738"/>
    <w:rsid w:val="00BD1B13"/>
    <w:rsid w:val="00BD1F07"/>
    <w:rsid w:val="00BD2079"/>
    <w:rsid w:val="00BD294C"/>
    <w:rsid w:val="00BD2A4C"/>
    <w:rsid w:val="00BD2EB8"/>
    <w:rsid w:val="00BD33F3"/>
    <w:rsid w:val="00BD38F2"/>
    <w:rsid w:val="00BD3E24"/>
    <w:rsid w:val="00BD43A5"/>
    <w:rsid w:val="00BD44A5"/>
    <w:rsid w:val="00BD487D"/>
    <w:rsid w:val="00BD4E84"/>
    <w:rsid w:val="00BD4EA7"/>
    <w:rsid w:val="00BD5420"/>
    <w:rsid w:val="00BD54BB"/>
    <w:rsid w:val="00BD5977"/>
    <w:rsid w:val="00BD5B2D"/>
    <w:rsid w:val="00BD603E"/>
    <w:rsid w:val="00BD6348"/>
    <w:rsid w:val="00BD65C6"/>
    <w:rsid w:val="00BD66B6"/>
    <w:rsid w:val="00BD66F3"/>
    <w:rsid w:val="00BD6AB5"/>
    <w:rsid w:val="00BD7137"/>
    <w:rsid w:val="00BD7498"/>
    <w:rsid w:val="00BD77F4"/>
    <w:rsid w:val="00BD7935"/>
    <w:rsid w:val="00BD7974"/>
    <w:rsid w:val="00BD7C7E"/>
    <w:rsid w:val="00BD7F50"/>
    <w:rsid w:val="00BE0401"/>
    <w:rsid w:val="00BE0B6C"/>
    <w:rsid w:val="00BE0C92"/>
    <w:rsid w:val="00BE0DC4"/>
    <w:rsid w:val="00BE108C"/>
    <w:rsid w:val="00BE13B7"/>
    <w:rsid w:val="00BE1743"/>
    <w:rsid w:val="00BE19CE"/>
    <w:rsid w:val="00BE1B19"/>
    <w:rsid w:val="00BE1EA1"/>
    <w:rsid w:val="00BE20AC"/>
    <w:rsid w:val="00BE222B"/>
    <w:rsid w:val="00BE2905"/>
    <w:rsid w:val="00BE2ACA"/>
    <w:rsid w:val="00BE2C90"/>
    <w:rsid w:val="00BE2CA8"/>
    <w:rsid w:val="00BE2D59"/>
    <w:rsid w:val="00BE2E20"/>
    <w:rsid w:val="00BE3245"/>
    <w:rsid w:val="00BE341E"/>
    <w:rsid w:val="00BE344C"/>
    <w:rsid w:val="00BE3515"/>
    <w:rsid w:val="00BE3724"/>
    <w:rsid w:val="00BE3840"/>
    <w:rsid w:val="00BE3BE7"/>
    <w:rsid w:val="00BE3ED1"/>
    <w:rsid w:val="00BE40CF"/>
    <w:rsid w:val="00BE426F"/>
    <w:rsid w:val="00BE4289"/>
    <w:rsid w:val="00BE447A"/>
    <w:rsid w:val="00BE4F88"/>
    <w:rsid w:val="00BE50BF"/>
    <w:rsid w:val="00BE544E"/>
    <w:rsid w:val="00BE56B5"/>
    <w:rsid w:val="00BE56ED"/>
    <w:rsid w:val="00BE57DD"/>
    <w:rsid w:val="00BE5AF6"/>
    <w:rsid w:val="00BE5DBD"/>
    <w:rsid w:val="00BE65EB"/>
    <w:rsid w:val="00BE683E"/>
    <w:rsid w:val="00BE6CD8"/>
    <w:rsid w:val="00BE6E75"/>
    <w:rsid w:val="00BE6F2C"/>
    <w:rsid w:val="00BE71B7"/>
    <w:rsid w:val="00BE77DE"/>
    <w:rsid w:val="00BE78C7"/>
    <w:rsid w:val="00BE7B5C"/>
    <w:rsid w:val="00BF0377"/>
    <w:rsid w:val="00BF078E"/>
    <w:rsid w:val="00BF0DBA"/>
    <w:rsid w:val="00BF147B"/>
    <w:rsid w:val="00BF1B6A"/>
    <w:rsid w:val="00BF21A6"/>
    <w:rsid w:val="00BF2457"/>
    <w:rsid w:val="00BF2532"/>
    <w:rsid w:val="00BF253B"/>
    <w:rsid w:val="00BF2695"/>
    <w:rsid w:val="00BF2781"/>
    <w:rsid w:val="00BF2B7E"/>
    <w:rsid w:val="00BF3002"/>
    <w:rsid w:val="00BF3024"/>
    <w:rsid w:val="00BF370F"/>
    <w:rsid w:val="00BF3755"/>
    <w:rsid w:val="00BF3897"/>
    <w:rsid w:val="00BF3A26"/>
    <w:rsid w:val="00BF3A3F"/>
    <w:rsid w:val="00BF3C6D"/>
    <w:rsid w:val="00BF3F2D"/>
    <w:rsid w:val="00BF4197"/>
    <w:rsid w:val="00BF47D6"/>
    <w:rsid w:val="00BF4893"/>
    <w:rsid w:val="00BF4B0D"/>
    <w:rsid w:val="00BF4B51"/>
    <w:rsid w:val="00BF4E1B"/>
    <w:rsid w:val="00BF51CC"/>
    <w:rsid w:val="00BF589E"/>
    <w:rsid w:val="00BF5A02"/>
    <w:rsid w:val="00BF600C"/>
    <w:rsid w:val="00BF6800"/>
    <w:rsid w:val="00BF6814"/>
    <w:rsid w:val="00BF6993"/>
    <w:rsid w:val="00BF71B6"/>
    <w:rsid w:val="00BF7759"/>
    <w:rsid w:val="00BF778F"/>
    <w:rsid w:val="00BF7D36"/>
    <w:rsid w:val="00BF7E58"/>
    <w:rsid w:val="00C004D6"/>
    <w:rsid w:val="00C00514"/>
    <w:rsid w:val="00C00A63"/>
    <w:rsid w:val="00C012EA"/>
    <w:rsid w:val="00C012FD"/>
    <w:rsid w:val="00C0145A"/>
    <w:rsid w:val="00C018FD"/>
    <w:rsid w:val="00C01AA0"/>
    <w:rsid w:val="00C020E3"/>
    <w:rsid w:val="00C021CA"/>
    <w:rsid w:val="00C02463"/>
    <w:rsid w:val="00C0253C"/>
    <w:rsid w:val="00C025FB"/>
    <w:rsid w:val="00C02656"/>
    <w:rsid w:val="00C0285B"/>
    <w:rsid w:val="00C035C0"/>
    <w:rsid w:val="00C035DC"/>
    <w:rsid w:val="00C03BFB"/>
    <w:rsid w:val="00C046B4"/>
    <w:rsid w:val="00C04BDC"/>
    <w:rsid w:val="00C0531E"/>
    <w:rsid w:val="00C053CE"/>
    <w:rsid w:val="00C0543C"/>
    <w:rsid w:val="00C05604"/>
    <w:rsid w:val="00C057C4"/>
    <w:rsid w:val="00C06E3A"/>
    <w:rsid w:val="00C070A0"/>
    <w:rsid w:val="00C07188"/>
    <w:rsid w:val="00C101EF"/>
    <w:rsid w:val="00C10384"/>
    <w:rsid w:val="00C10433"/>
    <w:rsid w:val="00C1045D"/>
    <w:rsid w:val="00C10729"/>
    <w:rsid w:val="00C108F7"/>
    <w:rsid w:val="00C10924"/>
    <w:rsid w:val="00C1097F"/>
    <w:rsid w:val="00C10BC9"/>
    <w:rsid w:val="00C10F4F"/>
    <w:rsid w:val="00C1125B"/>
    <w:rsid w:val="00C116B9"/>
    <w:rsid w:val="00C1192D"/>
    <w:rsid w:val="00C11F10"/>
    <w:rsid w:val="00C12B10"/>
    <w:rsid w:val="00C12CD1"/>
    <w:rsid w:val="00C12E33"/>
    <w:rsid w:val="00C12EEF"/>
    <w:rsid w:val="00C1307B"/>
    <w:rsid w:val="00C1309C"/>
    <w:rsid w:val="00C1321A"/>
    <w:rsid w:val="00C134F2"/>
    <w:rsid w:val="00C13C81"/>
    <w:rsid w:val="00C13D78"/>
    <w:rsid w:val="00C13F98"/>
    <w:rsid w:val="00C142F1"/>
    <w:rsid w:val="00C14D0A"/>
    <w:rsid w:val="00C15639"/>
    <w:rsid w:val="00C15946"/>
    <w:rsid w:val="00C159E5"/>
    <w:rsid w:val="00C15C59"/>
    <w:rsid w:val="00C16197"/>
    <w:rsid w:val="00C16786"/>
    <w:rsid w:val="00C167E2"/>
    <w:rsid w:val="00C168D5"/>
    <w:rsid w:val="00C16EB1"/>
    <w:rsid w:val="00C16FF6"/>
    <w:rsid w:val="00C171E2"/>
    <w:rsid w:val="00C17B85"/>
    <w:rsid w:val="00C200A8"/>
    <w:rsid w:val="00C20100"/>
    <w:rsid w:val="00C201FD"/>
    <w:rsid w:val="00C2072E"/>
    <w:rsid w:val="00C207EF"/>
    <w:rsid w:val="00C20969"/>
    <w:rsid w:val="00C20A4B"/>
    <w:rsid w:val="00C20C1E"/>
    <w:rsid w:val="00C20D86"/>
    <w:rsid w:val="00C20F69"/>
    <w:rsid w:val="00C21270"/>
    <w:rsid w:val="00C21810"/>
    <w:rsid w:val="00C21A35"/>
    <w:rsid w:val="00C21A89"/>
    <w:rsid w:val="00C21AC1"/>
    <w:rsid w:val="00C21E1C"/>
    <w:rsid w:val="00C22047"/>
    <w:rsid w:val="00C22658"/>
    <w:rsid w:val="00C228FD"/>
    <w:rsid w:val="00C22A24"/>
    <w:rsid w:val="00C22C0D"/>
    <w:rsid w:val="00C22C75"/>
    <w:rsid w:val="00C22E00"/>
    <w:rsid w:val="00C22F83"/>
    <w:rsid w:val="00C230F4"/>
    <w:rsid w:val="00C23367"/>
    <w:rsid w:val="00C2342E"/>
    <w:rsid w:val="00C23591"/>
    <w:rsid w:val="00C2361D"/>
    <w:rsid w:val="00C241E2"/>
    <w:rsid w:val="00C243E2"/>
    <w:rsid w:val="00C25D04"/>
    <w:rsid w:val="00C25DE3"/>
    <w:rsid w:val="00C26464"/>
    <w:rsid w:val="00C26A80"/>
    <w:rsid w:val="00C26EFF"/>
    <w:rsid w:val="00C271BC"/>
    <w:rsid w:val="00C272D3"/>
    <w:rsid w:val="00C27A96"/>
    <w:rsid w:val="00C27B1C"/>
    <w:rsid w:val="00C27E12"/>
    <w:rsid w:val="00C30148"/>
    <w:rsid w:val="00C305BE"/>
    <w:rsid w:val="00C30A27"/>
    <w:rsid w:val="00C30EF0"/>
    <w:rsid w:val="00C31F88"/>
    <w:rsid w:val="00C32180"/>
    <w:rsid w:val="00C32254"/>
    <w:rsid w:val="00C32706"/>
    <w:rsid w:val="00C32809"/>
    <w:rsid w:val="00C328D7"/>
    <w:rsid w:val="00C32CE1"/>
    <w:rsid w:val="00C32D0B"/>
    <w:rsid w:val="00C32FBA"/>
    <w:rsid w:val="00C338D0"/>
    <w:rsid w:val="00C338F0"/>
    <w:rsid w:val="00C33BEC"/>
    <w:rsid w:val="00C341B5"/>
    <w:rsid w:val="00C345B7"/>
    <w:rsid w:val="00C3517D"/>
    <w:rsid w:val="00C35252"/>
    <w:rsid w:val="00C35683"/>
    <w:rsid w:val="00C356B6"/>
    <w:rsid w:val="00C35849"/>
    <w:rsid w:val="00C35BCC"/>
    <w:rsid w:val="00C35DB6"/>
    <w:rsid w:val="00C360A9"/>
    <w:rsid w:val="00C36208"/>
    <w:rsid w:val="00C36B14"/>
    <w:rsid w:val="00C370C0"/>
    <w:rsid w:val="00C37223"/>
    <w:rsid w:val="00C3773F"/>
    <w:rsid w:val="00C4047C"/>
    <w:rsid w:val="00C4083F"/>
    <w:rsid w:val="00C40E14"/>
    <w:rsid w:val="00C4120D"/>
    <w:rsid w:val="00C412AA"/>
    <w:rsid w:val="00C41318"/>
    <w:rsid w:val="00C41620"/>
    <w:rsid w:val="00C41650"/>
    <w:rsid w:val="00C4196F"/>
    <w:rsid w:val="00C41B2A"/>
    <w:rsid w:val="00C41F2B"/>
    <w:rsid w:val="00C429B4"/>
    <w:rsid w:val="00C42AB1"/>
    <w:rsid w:val="00C42E2A"/>
    <w:rsid w:val="00C431A6"/>
    <w:rsid w:val="00C433B6"/>
    <w:rsid w:val="00C436DB"/>
    <w:rsid w:val="00C436FD"/>
    <w:rsid w:val="00C43E43"/>
    <w:rsid w:val="00C4488B"/>
    <w:rsid w:val="00C44965"/>
    <w:rsid w:val="00C44BA4"/>
    <w:rsid w:val="00C44FA8"/>
    <w:rsid w:val="00C45200"/>
    <w:rsid w:val="00C45512"/>
    <w:rsid w:val="00C4569F"/>
    <w:rsid w:val="00C456DD"/>
    <w:rsid w:val="00C45982"/>
    <w:rsid w:val="00C45D66"/>
    <w:rsid w:val="00C4625F"/>
    <w:rsid w:val="00C467F0"/>
    <w:rsid w:val="00C46A38"/>
    <w:rsid w:val="00C46D04"/>
    <w:rsid w:val="00C46D27"/>
    <w:rsid w:val="00C470AD"/>
    <w:rsid w:val="00C471EC"/>
    <w:rsid w:val="00C4799F"/>
    <w:rsid w:val="00C47D76"/>
    <w:rsid w:val="00C5077B"/>
    <w:rsid w:val="00C50977"/>
    <w:rsid w:val="00C50C13"/>
    <w:rsid w:val="00C51322"/>
    <w:rsid w:val="00C513F8"/>
    <w:rsid w:val="00C51547"/>
    <w:rsid w:val="00C517D3"/>
    <w:rsid w:val="00C51A22"/>
    <w:rsid w:val="00C51B2C"/>
    <w:rsid w:val="00C521B0"/>
    <w:rsid w:val="00C52A0C"/>
    <w:rsid w:val="00C52AEA"/>
    <w:rsid w:val="00C53022"/>
    <w:rsid w:val="00C533AC"/>
    <w:rsid w:val="00C53940"/>
    <w:rsid w:val="00C539F3"/>
    <w:rsid w:val="00C53F18"/>
    <w:rsid w:val="00C54600"/>
    <w:rsid w:val="00C5475B"/>
    <w:rsid w:val="00C54762"/>
    <w:rsid w:val="00C54EB8"/>
    <w:rsid w:val="00C5512B"/>
    <w:rsid w:val="00C551B8"/>
    <w:rsid w:val="00C55291"/>
    <w:rsid w:val="00C553B8"/>
    <w:rsid w:val="00C55C78"/>
    <w:rsid w:val="00C55CB1"/>
    <w:rsid w:val="00C561E0"/>
    <w:rsid w:val="00C56679"/>
    <w:rsid w:val="00C567D5"/>
    <w:rsid w:val="00C56942"/>
    <w:rsid w:val="00C5714C"/>
    <w:rsid w:val="00C57261"/>
    <w:rsid w:val="00C5736E"/>
    <w:rsid w:val="00C5754A"/>
    <w:rsid w:val="00C576D2"/>
    <w:rsid w:val="00C57A2E"/>
    <w:rsid w:val="00C57B65"/>
    <w:rsid w:val="00C57F12"/>
    <w:rsid w:val="00C60323"/>
    <w:rsid w:val="00C61044"/>
    <w:rsid w:val="00C61476"/>
    <w:rsid w:val="00C6150B"/>
    <w:rsid w:val="00C6202E"/>
    <w:rsid w:val="00C62140"/>
    <w:rsid w:val="00C621AF"/>
    <w:rsid w:val="00C621CC"/>
    <w:rsid w:val="00C62226"/>
    <w:rsid w:val="00C629C9"/>
    <w:rsid w:val="00C62DBA"/>
    <w:rsid w:val="00C62ED5"/>
    <w:rsid w:val="00C62FD1"/>
    <w:rsid w:val="00C63161"/>
    <w:rsid w:val="00C6325C"/>
    <w:rsid w:val="00C63284"/>
    <w:rsid w:val="00C63286"/>
    <w:rsid w:val="00C638FE"/>
    <w:rsid w:val="00C644A4"/>
    <w:rsid w:val="00C646B2"/>
    <w:rsid w:val="00C646DB"/>
    <w:rsid w:val="00C64829"/>
    <w:rsid w:val="00C64DE5"/>
    <w:rsid w:val="00C64F01"/>
    <w:rsid w:val="00C64FC2"/>
    <w:rsid w:val="00C652B4"/>
    <w:rsid w:val="00C65A23"/>
    <w:rsid w:val="00C65D5C"/>
    <w:rsid w:val="00C65DC6"/>
    <w:rsid w:val="00C65E7A"/>
    <w:rsid w:val="00C660AA"/>
    <w:rsid w:val="00C665DB"/>
    <w:rsid w:val="00C669EC"/>
    <w:rsid w:val="00C66E33"/>
    <w:rsid w:val="00C66F3A"/>
    <w:rsid w:val="00C6704C"/>
    <w:rsid w:val="00C6711A"/>
    <w:rsid w:val="00C676F6"/>
    <w:rsid w:val="00C679E3"/>
    <w:rsid w:val="00C67E36"/>
    <w:rsid w:val="00C7030C"/>
    <w:rsid w:val="00C70C2E"/>
    <w:rsid w:val="00C71478"/>
    <w:rsid w:val="00C725CE"/>
    <w:rsid w:val="00C72732"/>
    <w:rsid w:val="00C727D9"/>
    <w:rsid w:val="00C72DE0"/>
    <w:rsid w:val="00C7306D"/>
    <w:rsid w:val="00C730DB"/>
    <w:rsid w:val="00C7312C"/>
    <w:rsid w:val="00C73252"/>
    <w:rsid w:val="00C73586"/>
    <w:rsid w:val="00C73996"/>
    <w:rsid w:val="00C73B65"/>
    <w:rsid w:val="00C73C89"/>
    <w:rsid w:val="00C73F25"/>
    <w:rsid w:val="00C7463A"/>
    <w:rsid w:val="00C74A17"/>
    <w:rsid w:val="00C74B15"/>
    <w:rsid w:val="00C74E8C"/>
    <w:rsid w:val="00C75B2B"/>
    <w:rsid w:val="00C75B9B"/>
    <w:rsid w:val="00C75D07"/>
    <w:rsid w:val="00C76B5D"/>
    <w:rsid w:val="00C76EE0"/>
    <w:rsid w:val="00C7740B"/>
    <w:rsid w:val="00C7793A"/>
    <w:rsid w:val="00C8098E"/>
    <w:rsid w:val="00C80B8C"/>
    <w:rsid w:val="00C80CD1"/>
    <w:rsid w:val="00C80FC0"/>
    <w:rsid w:val="00C81202"/>
    <w:rsid w:val="00C81BCF"/>
    <w:rsid w:val="00C82545"/>
    <w:rsid w:val="00C82764"/>
    <w:rsid w:val="00C8301A"/>
    <w:rsid w:val="00C8397B"/>
    <w:rsid w:val="00C84013"/>
    <w:rsid w:val="00C84640"/>
    <w:rsid w:val="00C84794"/>
    <w:rsid w:val="00C84C9B"/>
    <w:rsid w:val="00C84D37"/>
    <w:rsid w:val="00C853AE"/>
    <w:rsid w:val="00C85FE0"/>
    <w:rsid w:val="00C86235"/>
    <w:rsid w:val="00C86AE1"/>
    <w:rsid w:val="00C87027"/>
    <w:rsid w:val="00C87401"/>
    <w:rsid w:val="00C878CE"/>
    <w:rsid w:val="00C90062"/>
    <w:rsid w:val="00C900DD"/>
    <w:rsid w:val="00C906B9"/>
    <w:rsid w:val="00C90EF1"/>
    <w:rsid w:val="00C9193A"/>
    <w:rsid w:val="00C91F9A"/>
    <w:rsid w:val="00C92AE4"/>
    <w:rsid w:val="00C92EEB"/>
    <w:rsid w:val="00C9324A"/>
    <w:rsid w:val="00C93822"/>
    <w:rsid w:val="00C93B1E"/>
    <w:rsid w:val="00C93C86"/>
    <w:rsid w:val="00C93D46"/>
    <w:rsid w:val="00C9497F"/>
    <w:rsid w:val="00C94D9B"/>
    <w:rsid w:val="00C9505D"/>
    <w:rsid w:val="00C959E3"/>
    <w:rsid w:val="00C95AB3"/>
    <w:rsid w:val="00C9603A"/>
    <w:rsid w:val="00C977D7"/>
    <w:rsid w:val="00C97AB2"/>
    <w:rsid w:val="00CA0016"/>
    <w:rsid w:val="00CA00BA"/>
    <w:rsid w:val="00CA0133"/>
    <w:rsid w:val="00CA02B9"/>
    <w:rsid w:val="00CA0561"/>
    <w:rsid w:val="00CA05C2"/>
    <w:rsid w:val="00CA113F"/>
    <w:rsid w:val="00CA1531"/>
    <w:rsid w:val="00CA16EB"/>
    <w:rsid w:val="00CA1A97"/>
    <w:rsid w:val="00CA2207"/>
    <w:rsid w:val="00CA35D0"/>
    <w:rsid w:val="00CA399C"/>
    <w:rsid w:val="00CA39EC"/>
    <w:rsid w:val="00CA3AFA"/>
    <w:rsid w:val="00CA4064"/>
    <w:rsid w:val="00CA418B"/>
    <w:rsid w:val="00CA44B5"/>
    <w:rsid w:val="00CA45E3"/>
    <w:rsid w:val="00CA4625"/>
    <w:rsid w:val="00CA4BDC"/>
    <w:rsid w:val="00CA4F6C"/>
    <w:rsid w:val="00CA51AE"/>
    <w:rsid w:val="00CA51F9"/>
    <w:rsid w:val="00CA573B"/>
    <w:rsid w:val="00CA5A20"/>
    <w:rsid w:val="00CA5BEF"/>
    <w:rsid w:val="00CA5F70"/>
    <w:rsid w:val="00CA6373"/>
    <w:rsid w:val="00CA6423"/>
    <w:rsid w:val="00CA6796"/>
    <w:rsid w:val="00CA68B9"/>
    <w:rsid w:val="00CA68C4"/>
    <w:rsid w:val="00CA6F13"/>
    <w:rsid w:val="00CA755A"/>
    <w:rsid w:val="00CB0448"/>
    <w:rsid w:val="00CB0A55"/>
    <w:rsid w:val="00CB0D7A"/>
    <w:rsid w:val="00CB0FBE"/>
    <w:rsid w:val="00CB12FB"/>
    <w:rsid w:val="00CB15D5"/>
    <w:rsid w:val="00CB165B"/>
    <w:rsid w:val="00CB18DE"/>
    <w:rsid w:val="00CB1E44"/>
    <w:rsid w:val="00CB1F01"/>
    <w:rsid w:val="00CB1F24"/>
    <w:rsid w:val="00CB202B"/>
    <w:rsid w:val="00CB226A"/>
    <w:rsid w:val="00CB233F"/>
    <w:rsid w:val="00CB25C2"/>
    <w:rsid w:val="00CB2DFB"/>
    <w:rsid w:val="00CB3989"/>
    <w:rsid w:val="00CB3AD6"/>
    <w:rsid w:val="00CB5567"/>
    <w:rsid w:val="00CB58DE"/>
    <w:rsid w:val="00CB5E24"/>
    <w:rsid w:val="00CB6164"/>
    <w:rsid w:val="00CB6345"/>
    <w:rsid w:val="00CB6A4E"/>
    <w:rsid w:val="00CB6BA4"/>
    <w:rsid w:val="00CB7540"/>
    <w:rsid w:val="00CB7665"/>
    <w:rsid w:val="00CB7C93"/>
    <w:rsid w:val="00CC0181"/>
    <w:rsid w:val="00CC02BA"/>
    <w:rsid w:val="00CC03C7"/>
    <w:rsid w:val="00CC0540"/>
    <w:rsid w:val="00CC073A"/>
    <w:rsid w:val="00CC0B06"/>
    <w:rsid w:val="00CC0E8F"/>
    <w:rsid w:val="00CC1129"/>
    <w:rsid w:val="00CC1246"/>
    <w:rsid w:val="00CC168B"/>
    <w:rsid w:val="00CC1C00"/>
    <w:rsid w:val="00CC2404"/>
    <w:rsid w:val="00CC2DF5"/>
    <w:rsid w:val="00CC3006"/>
    <w:rsid w:val="00CC3D93"/>
    <w:rsid w:val="00CC3F4D"/>
    <w:rsid w:val="00CC4259"/>
    <w:rsid w:val="00CC444E"/>
    <w:rsid w:val="00CC478D"/>
    <w:rsid w:val="00CC4800"/>
    <w:rsid w:val="00CC49DE"/>
    <w:rsid w:val="00CC508C"/>
    <w:rsid w:val="00CC5136"/>
    <w:rsid w:val="00CC58C9"/>
    <w:rsid w:val="00CC6458"/>
    <w:rsid w:val="00CC6AA6"/>
    <w:rsid w:val="00CC7478"/>
    <w:rsid w:val="00CC7A91"/>
    <w:rsid w:val="00CC7C06"/>
    <w:rsid w:val="00CC7D29"/>
    <w:rsid w:val="00CD105B"/>
    <w:rsid w:val="00CD1336"/>
    <w:rsid w:val="00CD1717"/>
    <w:rsid w:val="00CD198D"/>
    <w:rsid w:val="00CD19F9"/>
    <w:rsid w:val="00CD1A9E"/>
    <w:rsid w:val="00CD1F9E"/>
    <w:rsid w:val="00CD2389"/>
    <w:rsid w:val="00CD2936"/>
    <w:rsid w:val="00CD30DB"/>
    <w:rsid w:val="00CD311B"/>
    <w:rsid w:val="00CD3A73"/>
    <w:rsid w:val="00CD3D5E"/>
    <w:rsid w:val="00CD44FF"/>
    <w:rsid w:val="00CD47B0"/>
    <w:rsid w:val="00CD4D77"/>
    <w:rsid w:val="00CD50F7"/>
    <w:rsid w:val="00CD5A74"/>
    <w:rsid w:val="00CD5C37"/>
    <w:rsid w:val="00CD6174"/>
    <w:rsid w:val="00CD62C1"/>
    <w:rsid w:val="00CD644B"/>
    <w:rsid w:val="00CD6490"/>
    <w:rsid w:val="00CD6A70"/>
    <w:rsid w:val="00CD6D93"/>
    <w:rsid w:val="00CD705E"/>
    <w:rsid w:val="00CD7174"/>
    <w:rsid w:val="00CD75D0"/>
    <w:rsid w:val="00CD79B8"/>
    <w:rsid w:val="00CD79FC"/>
    <w:rsid w:val="00CD7DD3"/>
    <w:rsid w:val="00CD7E62"/>
    <w:rsid w:val="00CD7F42"/>
    <w:rsid w:val="00CE05D2"/>
    <w:rsid w:val="00CE0741"/>
    <w:rsid w:val="00CE08C7"/>
    <w:rsid w:val="00CE12AD"/>
    <w:rsid w:val="00CE1455"/>
    <w:rsid w:val="00CE14C6"/>
    <w:rsid w:val="00CE2004"/>
    <w:rsid w:val="00CE206E"/>
    <w:rsid w:val="00CE21CD"/>
    <w:rsid w:val="00CE23D3"/>
    <w:rsid w:val="00CE2461"/>
    <w:rsid w:val="00CE2915"/>
    <w:rsid w:val="00CE2DAC"/>
    <w:rsid w:val="00CE3250"/>
    <w:rsid w:val="00CE34A3"/>
    <w:rsid w:val="00CE3E99"/>
    <w:rsid w:val="00CE3ECD"/>
    <w:rsid w:val="00CE3F29"/>
    <w:rsid w:val="00CE3FFA"/>
    <w:rsid w:val="00CE40D6"/>
    <w:rsid w:val="00CE5A9F"/>
    <w:rsid w:val="00CE5F63"/>
    <w:rsid w:val="00CE6514"/>
    <w:rsid w:val="00CE654B"/>
    <w:rsid w:val="00CE684D"/>
    <w:rsid w:val="00CE6919"/>
    <w:rsid w:val="00CE6DB7"/>
    <w:rsid w:val="00CE6E41"/>
    <w:rsid w:val="00CE71AF"/>
    <w:rsid w:val="00CE720D"/>
    <w:rsid w:val="00CE72AE"/>
    <w:rsid w:val="00CE751B"/>
    <w:rsid w:val="00CE768C"/>
    <w:rsid w:val="00CE770E"/>
    <w:rsid w:val="00CE7DDB"/>
    <w:rsid w:val="00CE7E82"/>
    <w:rsid w:val="00CE7E87"/>
    <w:rsid w:val="00CE7EA8"/>
    <w:rsid w:val="00CF002C"/>
    <w:rsid w:val="00CF051C"/>
    <w:rsid w:val="00CF0995"/>
    <w:rsid w:val="00CF0E58"/>
    <w:rsid w:val="00CF1210"/>
    <w:rsid w:val="00CF1836"/>
    <w:rsid w:val="00CF1939"/>
    <w:rsid w:val="00CF1BE1"/>
    <w:rsid w:val="00CF1DA9"/>
    <w:rsid w:val="00CF2052"/>
    <w:rsid w:val="00CF3104"/>
    <w:rsid w:val="00CF3133"/>
    <w:rsid w:val="00CF3371"/>
    <w:rsid w:val="00CF34E5"/>
    <w:rsid w:val="00CF3A4A"/>
    <w:rsid w:val="00CF3B48"/>
    <w:rsid w:val="00CF4499"/>
    <w:rsid w:val="00CF4D78"/>
    <w:rsid w:val="00CF4F91"/>
    <w:rsid w:val="00CF50A2"/>
    <w:rsid w:val="00CF51D3"/>
    <w:rsid w:val="00CF53EC"/>
    <w:rsid w:val="00CF54AD"/>
    <w:rsid w:val="00CF56DB"/>
    <w:rsid w:val="00CF57D1"/>
    <w:rsid w:val="00CF5C84"/>
    <w:rsid w:val="00CF610F"/>
    <w:rsid w:val="00CF616E"/>
    <w:rsid w:val="00CF785F"/>
    <w:rsid w:val="00CF7E8E"/>
    <w:rsid w:val="00CF7F4E"/>
    <w:rsid w:val="00CF7FC6"/>
    <w:rsid w:val="00D00068"/>
    <w:rsid w:val="00D01208"/>
    <w:rsid w:val="00D0153E"/>
    <w:rsid w:val="00D0183F"/>
    <w:rsid w:val="00D02543"/>
    <w:rsid w:val="00D0348E"/>
    <w:rsid w:val="00D0391F"/>
    <w:rsid w:val="00D03B0C"/>
    <w:rsid w:val="00D045E5"/>
    <w:rsid w:val="00D04AD9"/>
    <w:rsid w:val="00D04F87"/>
    <w:rsid w:val="00D0555B"/>
    <w:rsid w:val="00D05A25"/>
    <w:rsid w:val="00D05A9C"/>
    <w:rsid w:val="00D0604C"/>
    <w:rsid w:val="00D062E2"/>
    <w:rsid w:val="00D064E2"/>
    <w:rsid w:val="00D06522"/>
    <w:rsid w:val="00D06912"/>
    <w:rsid w:val="00D06E90"/>
    <w:rsid w:val="00D06ED3"/>
    <w:rsid w:val="00D0707F"/>
    <w:rsid w:val="00D070D7"/>
    <w:rsid w:val="00D07180"/>
    <w:rsid w:val="00D077C0"/>
    <w:rsid w:val="00D077D4"/>
    <w:rsid w:val="00D07C6F"/>
    <w:rsid w:val="00D07CB1"/>
    <w:rsid w:val="00D07FA3"/>
    <w:rsid w:val="00D100F1"/>
    <w:rsid w:val="00D101A9"/>
    <w:rsid w:val="00D10399"/>
    <w:rsid w:val="00D10CC7"/>
    <w:rsid w:val="00D10F26"/>
    <w:rsid w:val="00D10FF2"/>
    <w:rsid w:val="00D11284"/>
    <w:rsid w:val="00D11575"/>
    <w:rsid w:val="00D11BB8"/>
    <w:rsid w:val="00D124E9"/>
    <w:rsid w:val="00D12CF4"/>
    <w:rsid w:val="00D12EC6"/>
    <w:rsid w:val="00D12EE7"/>
    <w:rsid w:val="00D13489"/>
    <w:rsid w:val="00D13538"/>
    <w:rsid w:val="00D137C4"/>
    <w:rsid w:val="00D137F6"/>
    <w:rsid w:val="00D138ED"/>
    <w:rsid w:val="00D13996"/>
    <w:rsid w:val="00D13EF9"/>
    <w:rsid w:val="00D13FD4"/>
    <w:rsid w:val="00D140CC"/>
    <w:rsid w:val="00D141A4"/>
    <w:rsid w:val="00D14537"/>
    <w:rsid w:val="00D14741"/>
    <w:rsid w:val="00D14A50"/>
    <w:rsid w:val="00D14CB5"/>
    <w:rsid w:val="00D14D42"/>
    <w:rsid w:val="00D150CF"/>
    <w:rsid w:val="00D153F1"/>
    <w:rsid w:val="00D1582E"/>
    <w:rsid w:val="00D15916"/>
    <w:rsid w:val="00D159F4"/>
    <w:rsid w:val="00D15AFB"/>
    <w:rsid w:val="00D15CDB"/>
    <w:rsid w:val="00D16036"/>
    <w:rsid w:val="00D1621F"/>
    <w:rsid w:val="00D16FB1"/>
    <w:rsid w:val="00D17C13"/>
    <w:rsid w:val="00D200C2"/>
    <w:rsid w:val="00D201C0"/>
    <w:rsid w:val="00D204D8"/>
    <w:rsid w:val="00D20684"/>
    <w:rsid w:val="00D20A33"/>
    <w:rsid w:val="00D20FCD"/>
    <w:rsid w:val="00D2127F"/>
    <w:rsid w:val="00D212C8"/>
    <w:rsid w:val="00D213DC"/>
    <w:rsid w:val="00D21573"/>
    <w:rsid w:val="00D21623"/>
    <w:rsid w:val="00D218AA"/>
    <w:rsid w:val="00D21EF8"/>
    <w:rsid w:val="00D21F62"/>
    <w:rsid w:val="00D21F86"/>
    <w:rsid w:val="00D22332"/>
    <w:rsid w:val="00D22490"/>
    <w:rsid w:val="00D224EE"/>
    <w:rsid w:val="00D22ACB"/>
    <w:rsid w:val="00D22DC3"/>
    <w:rsid w:val="00D23024"/>
    <w:rsid w:val="00D23534"/>
    <w:rsid w:val="00D23C5D"/>
    <w:rsid w:val="00D242A9"/>
    <w:rsid w:val="00D24451"/>
    <w:rsid w:val="00D2451D"/>
    <w:rsid w:val="00D24CCE"/>
    <w:rsid w:val="00D24E8D"/>
    <w:rsid w:val="00D25997"/>
    <w:rsid w:val="00D25AFC"/>
    <w:rsid w:val="00D25E5A"/>
    <w:rsid w:val="00D26092"/>
    <w:rsid w:val="00D26936"/>
    <w:rsid w:val="00D26C3B"/>
    <w:rsid w:val="00D2713C"/>
    <w:rsid w:val="00D271F1"/>
    <w:rsid w:val="00D27360"/>
    <w:rsid w:val="00D27648"/>
    <w:rsid w:val="00D277ED"/>
    <w:rsid w:val="00D27849"/>
    <w:rsid w:val="00D278BD"/>
    <w:rsid w:val="00D2791E"/>
    <w:rsid w:val="00D279EA"/>
    <w:rsid w:val="00D27D05"/>
    <w:rsid w:val="00D306F8"/>
    <w:rsid w:val="00D3094C"/>
    <w:rsid w:val="00D30F54"/>
    <w:rsid w:val="00D31A9B"/>
    <w:rsid w:val="00D31AC3"/>
    <w:rsid w:val="00D31FF4"/>
    <w:rsid w:val="00D320C4"/>
    <w:rsid w:val="00D32D41"/>
    <w:rsid w:val="00D32F67"/>
    <w:rsid w:val="00D33038"/>
    <w:rsid w:val="00D33073"/>
    <w:rsid w:val="00D341EA"/>
    <w:rsid w:val="00D34222"/>
    <w:rsid w:val="00D34284"/>
    <w:rsid w:val="00D34419"/>
    <w:rsid w:val="00D345B5"/>
    <w:rsid w:val="00D34F0E"/>
    <w:rsid w:val="00D355FA"/>
    <w:rsid w:val="00D35610"/>
    <w:rsid w:val="00D35674"/>
    <w:rsid w:val="00D35A82"/>
    <w:rsid w:val="00D35E1C"/>
    <w:rsid w:val="00D3611B"/>
    <w:rsid w:val="00D364DD"/>
    <w:rsid w:val="00D36582"/>
    <w:rsid w:val="00D366AE"/>
    <w:rsid w:val="00D36823"/>
    <w:rsid w:val="00D36A0A"/>
    <w:rsid w:val="00D36C48"/>
    <w:rsid w:val="00D372D1"/>
    <w:rsid w:val="00D374B5"/>
    <w:rsid w:val="00D377B0"/>
    <w:rsid w:val="00D37898"/>
    <w:rsid w:val="00D37899"/>
    <w:rsid w:val="00D37CDE"/>
    <w:rsid w:val="00D401FC"/>
    <w:rsid w:val="00D404D1"/>
    <w:rsid w:val="00D406B3"/>
    <w:rsid w:val="00D40758"/>
    <w:rsid w:val="00D407B5"/>
    <w:rsid w:val="00D40A43"/>
    <w:rsid w:val="00D4115F"/>
    <w:rsid w:val="00D416D0"/>
    <w:rsid w:val="00D41B14"/>
    <w:rsid w:val="00D41F76"/>
    <w:rsid w:val="00D421C4"/>
    <w:rsid w:val="00D4247D"/>
    <w:rsid w:val="00D42699"/>
    <w:rsid w:val="00D42833"/>
    <w:rsid w:val="00D441CC"/>
    <w:rsid w:val="00D44430"/>
    <w:rsid w:val="00D44432"/>
    <w:rsid w:val="00D4469B"/>
    <w:rsid w:val="00D448F5"/>
    <w:rsid w:val="00D4503B"/>
    <w:rsid w:val="00D452BC"/>
    <w:rsid w:val="00D453B6"/>
    <w:rsid w:val="00D46361"/>
    <w:rsid w:val="00D464D1"/>
    <w:rsid w:val="00D46756"/>
    <w:rsid w:val="00D4675B"/>
    <w:rsid w:val="00D4676F"/>
    <w:rsid w:val="00D4677C"/>
    <w:rsid w:val="00D46BEB"/>
    <w:rsid w:val="00D46D6E"/>
    <w:rsid w:val="00D47286"/>
    <w:rsid w:val="00D4759D"/>
    <w:rsid w:val="00D475A5"/>
    <w:rsid w:val="00D475AE"/>
    <w:rsid w:val="00D475FD"/>
    <w:rsid w:val="00D47870"/>
    <w:rsid w:val="00D50958"/>
    <w:rsid w:val="00D516C5"/>
    <w:rsid w:val="00D5175C"/>
    <w:rsid w:val="00D51AA3"/>
    <w:rsid w:val="00D51AF5"/>
    <w:rsid w:val="00D52073"/>
    <w:rsid w:val="00D52412"/>
    <w:rsid w:val="00D52461"/>
    <w:rsid w:val="00D526A8"/>
    <w:rsid w:val="00D52986"/>
    <w:rsid w:val="00D529E4"/>
    <w:rsid w:val="00D53221"/>
    <w:rsid w:val="00D53DD6"/>
    <w:rsid w:val="00D53F17"/>
    <w:rsid w:val="00D54064"/>
    <w:rsid w:val="00D5406E"/>
    <w:rsid w:val="00D54926"/>
    <w:rsid w:val="00D54B56"/>
    <w:rsid w:val="00D5509E"/>
    <w:rsid w:val="00D55674"/>
    <w:rsid w:val="00D5586D"/>
    <w:rsid w:val="00D55AB3"/>
    <w:rsid w:val="00D55ED1"/>
    <w:rsid w:val="00D55FE4"/>
    <w:rsid w:val="00D5608A"/>
    <w:rsid w:val="00D564EE"/>
    <w:rsid w:val="00D565E4"/>
    <w:rsid w:val="00D56A2E"/>
    <w:rsid w:val="00D56BFA"/>
    <w:rsid w:val="00D56CD9"/>
    <w:rsid w:val="00D56D19"/>
    <w:rsid w:val="00D56F1B"/>
    <w:rsid w:val="00D5723E"/>
    <w:rsid w:val="00D57A7E"/>
    <w:rsid w:val="00D6019A"/>
    <w:rsid w:val="00D601C0"/>
    <w:rsid w:val="00D6077A"/>
    <w:rsid w:val="00D608F9"/>
    <w:rsid w:val="00D61079"/>
    <w:rsid w:val="00D61358"/>
    <w:rsid w:val="00D6182C"/>
    <w:rsid w:val="00D62231"/>
    <w:rsid w:val="00D625B4"/>
    <w:rsid w:val="00D62D6A"/>
    <w:rsid w:val="00D62F61"/>
    <w:rsid w:val="00D63037"/>
    <w:rsid w:val="00D63581"/>
    <w:rsid w:val="00D63DD0"/>
    <w:rsid w:val="00D63F34"/>
    <w:rsid w:val="00D63F40"/>
    <w:rsid w:val="00D63FE8"/>
    <w:rsid w:val="00D6422D"/>
    <w:rsid w:val="00D64373"/>
    <w:rsid w:val="00D64651"/>
    <w:rsid w:val="00D64C40"/>
    <w:rsid w:val="00D64C4F"/>
    <w:rsid w:val="00D64CB7"/>
    <w:rsid w:val="00D6509A"/>
    <w:rsid w:val="00D654F0"/>
    <w:rsid w:val="00D65642"/>
    <w:rsid w:val="00D65984"/>
    <w:rsid w:val="00D666EA"/>
    <w:rsid w:val="00D668C7"/>
    <w:rsid w:val="00D66989"/>
    <w:rsid w:val="00D66BEA"/>
    <w:rsid w:val="00D67184"/>
    <w:rsid w:val="00D67300"/>
    <w:rsid w:val="00D674DA"/>
    <w:rsid w:val="00D674E3"/>
    <w:rsid w:val="00D704C3"/>
    <w:rsid w:val="00D704E2"/>
    <w:rsid w:val="00D7104B"/>
    <w:rsid w:val="00D71369"/>
    <w:rsid w:val="00D718B2"/>
    <w:rsid w:val="00D72606"/>
    <w:rsid w:val="00D72B66"/>
    <w:rsid w:val="00D733EB"/>
    <w:rsid w:val="00D7352A"/>
    <w:rsid w:val="00D741AF"/>
    <w:rsid w:val="00D74454"/>
    <w:rsid w:val="00D74DEF"/>
    <w:rsid w:val="00D750EE"/>
    <w:rsid w:val="00D75135"/>
    <w:rsid w:val="00D7549F"/>
    <w:rsid w:val="00D75B59"/>
    <w:rsid w:val="00D7663C"/>
    <w:rsid w:val="00D767BF"/>
    <w:rsid w:val="00D770FD"/>
    <w:rsid w:val="00D77436"/>
    <w:rsid w:val="00D7768F"/>
    <w:rsid w:val="00D7794E"/>
    <w:rsid w:val="00D77AC1"/>
    <w:rsid w:val="00D77C2C"/>
    <w:rsid w:val="00D800AF"/>
    <w:rsid w:val="00D80273"/>
    <w:rsid w:val="00D80CA7"/>
    <w:rsid w:val="00D80D1B"/>
    <w:rsid w:val="00D8168B"/>
    <w:rsid w:val="00D81A52"/>
    <w:rsid w:val="00D81ED2"/>
    <w:rsid w:val="00D8227E"/>
    <w:rsid w:val="00D822BD"/>
    <w:rsid w:val="00D8232C"/>
    <w:rsid w:val="00D8256D"/>
    <w:rsid w:val="00D82699"/>
    <w:rsid w:val="00D82745"/>
    <w:rsid w:val="00D82AB3"/>
    <w:rsid w:val="00D82BF9"/>
    <w:rsid w:val="00D82E39"/>
    <w:rsid w:val="00D82FAA"/>
    <w:rsid w:val="00D83320"/>
    <w:rsid w:val="00D833A1"/>
    <w:rsid w:val="00D8357C"/>
    <w:rsid w:val="00D83D22"/>
    <w:rsid w:val="00D840DD"/>
    <w:rsid w:val="00D852F2"/>
    <w:rsid w:val="00D855B9"/>
    <w:rsid w:val="00D8596B"/>
    <w:rsid w:val="00D85BA4"/>
    <w:rsid w:val="00D85BBC"/>
    <w:rsid w:val="00D85F25"/>
    <w:rsid w:val="00D8643F"/>
    <w:rsid w:val="00D8677F"/>
    <w:rsid w:val="00D87325"/>
    <w:rsid w:val="00D90023"/>
    <w:rsid w:val="00D9008C"/>
    <w:rsid w:val="00D905D6"/>
    <w:rsid w:val="00D906BC"/>
    <w:rsid w:val="00D906ED"/>
    <w:rsid w:val="00D907E8"/>
    <w:rsid w:val="00D909AF"/>
    <w:rsid w:val="00D909FD"/>
    <w:rsid w:val="00D90A5F"/>
    <w:rsid w:val="00D90AD4"/>
    <w:rsid w:val="00D90DFC"/>
    <w:rsid w:val="00D91480"/>
    <w:rsid w:val="00D91766"/>
    <w:rsid w:val="00D91C78"/>
    <w:rsid w:val="00D91D59"/>
    <w:rsid w:val="00D91FDD"/>
    <w:rsid w:val="00D91FFD"/>
    <w:rsid w:val="00D9238D"/>
    <w:rsid w:val="00D9239D"/>
    <w:rsid w:val="00D92ADA"/>
    <w:rsid w:val="00D92CC9"/>
    <w:rsid w:val="00D92D8B"/>
    <w:rsid w:val="00D92E80"/>
    <w:rsid w:val="00D94945"/>
    <w:rsid w:val="00D94CF2"/>
    <w:rsid w:val="00D95146"/>
    <w:rsid w:val="00D95298"/>
    <w:rsid w:val="00D96681"/>
    <w:rsid w:val="00D96B4B"/>
    <w:rsid w:val="00D96F45"/>
    <w:rsid w:val="00D972D5"/>
    <w:rsid w:val="00D97471"/>
    <w:rsid w:val="00D975D0"/>
    <w:rsid w:val="00D97695"/>
    <w:rsid w:val="00D976D6"/>
    <w:rsid w:val="00D97DC7"/>
    <w:rsid w:val="00DA0AA0"/>
    <w:rsid w:val="00DA0C23"/>
    <w:rsid w:val="00DA0D8E"/>
    <w:rsid w:val="00DA0EBE"/>
    <w:rsid w:val="00DA0F71"/>
    <w:rsid w:val="00DA10C8"/>
    <w:rsid w:val="00DA130A"/>
    <w:rsid w:val="00DA13C9"/>
    <w:rsid w:val="00DA15CE"/>
    <w:rsid w:val="00DA19A6"/>
    <w:rsid w:val="00DA1F50"/>
    <w:rsid w:val="00DA2221"/>
    <w:rsid w:val="00DA22DA"/>
    <w:rsid w:val="00DA289E"/>
    <w:rsid w:val="00DA2CE2"/>
    <w:rsid w:val="00DA3473"/>
    <w:rsid w:val="00DA3551"/>
    <w:rsid w:val="00DA39DA"/>
    <w:rsid w:val="00DA3A23"/>
    <w:rsid w:val="00DA4251"/>
    <w:rsid w:val="00DA45CA"/>
    <w:rsid w:val="00DA4655"/>
    <w:rsid w:val="00DA4DAE"/>
    <w:rsid w:val="00DA521F"/>
    <w:rsid w:val="00DA56A5"/>
    <w:rsid w:val="00DA5933"/>
    <w:rsid w:val="00DA5AD6"/>
    <w:rsid w:val="00DA5B38"/>
    <w:rsid w:val="00DA5D49"/>
    <w:rsid w:val="00DA6296"/>
    <w:rsid w:val="00DA6339"/>
    <w:rsid w:val="00DA676D"/>
    <w:rsid w:val="00DA77A9"/>
    <w:rsid w:val="00DA7818"/>
    <w:rsid w:val="00DA7A1D"/>
    <w:rsid w:val="00DA7CBA"/>
    <w:rsid w:val="00DA7D35"/>
    <w:rsid w:val="00DA7EEB"/>
    <w:rsid w:val="00DB0350"/>
    <w:rsid w:val="00DB03DB"/>
    <w:rsid w:val="00DB056A"/>
    <w:rsid w:val="00DB05AC"/>
    <w:rsid w:val="00DB085B"/>
    <w:rsid w:val="00DB107E"/>
    <w:rsid w:val="00DB1465"/>
    <w:rsid w:val="00DB1744"/>
    <w:rsid w:val="00DB1E40"/>
    <w:rsid w:val="00DB2325"/>
    <w:rsid w:val="00DB24F2"/>
    <w:rsid w:val="00DB263B"/>
    <w:rsid w:val="00DB2A41"/>
    <w:rsid w:val="00DB2AA9"/>
    <w:rsid w:val="00DB2ED2"/>
    <w:rsid w:val="00DB36D7"/>
    <w:rsid w:val="00DB3A7F"/>
    <w:rsid w:val="00DB416B"/>
    <w:rsid w:val="00DB526B"/>
    <w:rsid w:val="00DB5322"/>
    <w:rsid w:val="00DB555C"/>
    <w:rsid w:val="00DB5B7B"/>
    <w:rsid w:val="00DB5F6B"/>
    <w:rsid w:val="00DB6058"/>
    <w:rsid w:val="00DB64C8"/>
    <w:rsid w:val="00DB6D11"/>
    <w:rsid w:val="00DB6EC7"/>
    <w:rsid w:val="00DB6EF5"/>
    <w:rsid w:val="00DB71A2"/>
    <w:rsid w:val="00DB7614"/>
    <w:rsid w:val="00DB788D"/>
    <w:rsid w:val="00DB7A26"/>
    <w:rsid w:val="00DB7C44"/>
    <w:rsid w:val="00DB7FAA"/>
    <w:rsid w:val="00DC055D"/>
    <w:rsid w:val="00DC067A"/>
    <w:rsid w:val="00DC06BE"/>
    <w:rsid w:val="00DC079E"/>
    <w:rsid w:val="00DC0967"/>
    <w:rsid w:val="00DC0B2A"/>
    <w:rsid w:val="00DC1366"/>
    <w:rsid w:val="00DC14BE"/>
    <w:rsid w:val="00DC2461"/>
    <w:rsid w:val="00DC248C"/>
    <w:rsid w:val="00DC261B"/>
    <w:rsid w:val="00DC28A7"/>
    <w:rsid w:val="00DC2F18"/>
    <w:rsid w:val="00DC3126"/>
    <w:rsid w:val="00DC34A3"/>
    <w:rsid w:val="00DC3501"/>
    <w:rsid w:val="00DC3671"/>
    <w:rsid w:val="00DC3882"/>
    <w:rsid w:val="00DC3DF2"/>
    <w:rsid w:val="00DC3ED8"/>
    <w:rsid w:val="00DC3FD3"/>
    <w:rsid w:val="00DC4499"/>
    <w:rsid w:val="00DC4987"/>
    <w:rsid w:val="00DC4D8F"/>
    <w:rsid w:val="00DC516E"/>
    <w:rsid w:val="00DC56FA"/>
    <w:rsid w:val="00DC572C"/>
    <w:rsid w:val="00DC5CAD"/>
    <w:rsid w:val="00DC5E2B"/>
    <w:rsid w:val="00DC6273"/>
    <w:rsid w:val="00DC65FC"/>
    <w:rsid w:val="00DC6804"/>
    <w:rsid w:val="00DC6C09"/>
    <w:rsid w:val="00DC7434"/>
    <w:rsid w:val="00DC7E6A"/>
    <w:rsid w:val="00DC7EE6"/>
    <w:rsid w:val="00DD0866"/>
    <w:rsid w:val="00DD0949"/>
    <w:rsid w:val="00DD1013"/>
    <w:rsid w:val="00DD109F"/>
    <w:rsid w:val="00DD10C8"/>
    <w:rsid w:val="00DD115D"/>
    <w:rsid w:val="00DD1618"/>
    <w:rsid w:val="00DD1627"/>
    <w:rsid w:val="00DD1653"/>
    <w:rsid w:val="00DD16F5"/>
    <w:rsid w:val="00DD173B"/>
    <w:rsid w:val="00DD1892"/>
    <w:rsid w:val="00DD1F16"/>
    <w:rsid w:val="00DD2BAA"/>
    <w:rsid w:val="00DD3680"/>
    <w:rsid w:val="00DD36D0"/>
    <w:rsid w:val="00DD3831"/>
    <w:rsid w:val="00DD38DA"/>
    <w:rsid w:val="00DD3D7C"/>
    <w:rsid w:val="00DD3DD5"/>
    <w:rsid w:val="00DD40AC"/>
    <w:rsid w:val="00DD48FA"/>
    <w:rsid w:val="00DD4A3B"/>
    <w:rsid w:val="00DD5683"/>
    <w:rsid w:val="00DD58CD"/>
    <w:rsid w:val="00DD5BD8"/>
    <w:rsid w:val="00DD61F2"/>
    <w:rsid w:val="00DD631D"/>
    <w:rsid w:val="00DD67B0"/>
    <w:rsid w:val="00DD7282"/>
    <w:rsid w:val="00DD7450"/>
    <w:rsid w:val="00DD7AFD"/>
    <w:rsid w:val="00DD7F66"/>
    <w:rsid w:val="00DE1069"/>
    <w:rsid w:val="00DE11A7"/>
    <w:rsid w:val="00DE15E6"/>
    <w:rsid w:val="00DE1D79"/>
    <w:rsid w:val="00DE1DB8"/>
    <w:rsid w:val="00DE20F6"/>
    <w:rsid w:val="00DE21FB"/>
    <w:rsid w:val="00DE220A"/>
    <w:rsid w:val="00DE2378"/>
    <w:rsid w:val="00DE2866"/>
    <w:rsid w:val="00DE313C"/>
    <w:rsid w:val="00DE3173"/>
    <w:rsid w:val="00DE3507"/>
    <w:rsid w:val="00DE3B09"/>
    <w:rsid w:val="00DE3B46"/>
    <w:rsid w:val="00DE493D"/>
    <w:rsid w:val="00DE4B4A"/>
    <w:rsid w:val="00DE4C96"/>
    <w:rsid w:val="00DE4DF4"/>
    <w:rsid w:val="00DE5247"/>
    <w:rsid w:val="00DE5722"/>
    <w:rsid w:val="00DE58CE"/>
    <w:rsid w:val="00DE597C"/>
    <w:rsid w:val="00DE597E"/>
    <w:rsid w:val="00DE6046"/>
    <w:rsid w:val="00DE7147"/>
    <w:rsid w:val="00DE74E0"/>
    <w:rsid w:val="00DE785B"/>
    <w:rsid w:val="00DE7ACB"/>
    <w:rsid w:val="00DF0A04"/>
    <w:rsid w:val="00DF0BFF"/>
    <w:rsid w:val="00DF0C07"/>
    <w:rsid w:val="00DF0C56"/>
    <w:rsid w:val="00DF0E02"/>
    <w:rsid w:val="00DF10E5"/>
    <w:rsid w:val="00DF19DF"/>
    <w:rsid w:val="00DF19FB"/>
    <w:rsid w:val="00DF26C4"/>
    <w:rsid w:val="00DF28A0"/>
    <w:rsid w:val="00DF2A8D"/>
    <w:rsid w:val="00DF2EC2"/>
    <w:rsid w:val="00DF318D"/>
    <w:rsid w:val="00DF3303"/>
    <w:rsid w:val="00DF3447"/>
    <w:rsid w:val="00DF3505"/>
    <w:rsid w:val="00DF36DB"/>
    <w:rsid w:val="00DF3A8F"/>
    <w:rsid w:val="00DF3ABC"/>
    <w:rsid w:val="00DF3C08"/>
    <w:rsid w:val="00DF4FCC"/>
    <w:rsid w:val="00DF503E"/>
    <w:rsid w:val="00DF5465"/>
    <w:rsid w:val="00DF5497"/>
    <w:rsid w:val="00DF5636"/>
    <w:rsid w:val="00DF5A2A"/>
    <w:rsid w:val="00DF5BCB"/>
    <w:rsid w:val="00DF5E34"/>
    <w:rsid w:val="00DF5E6E"/>
    <w:rsid w:val="00DF6216"/>
    <w:rsid w:val="00DF6273"/>
    <w:rsid w:val="00DF6569"/>
    <w:rsid w:val="00DF65E1"/>
    <w:rsid w:val="00DF6C0E"/>
    <w:rsid w:val="00DF7884"/>
    <w:rsid w:val="00DF7A8B"/>
    <w:rsid w:val="00E012EA"/>
    <w:rsid w:val="00E01423"/>
    <w:rsid w:val="00E0156C"/>
    <w:rsid w:val="00E01845"/>
    <w:rsid w:val="00E01AA3"/>
    <w:rsid w:val="00E01ED9"/>
    <w:rsid w:val="00E0249A"/>
    <w:rsid w:val="00E0289B"/>
    <w:rsid w:val="00E02F03"/>
    <w:rsid w:val="00E035C7"/>
    <w:rsid w:val="00E03878"/>
    <w:rsid w:val="00E03C35"/>
    <w:rsid w:val="00E03C40"/>
    <w:rsid w:val="00E042CD"/>
    <w:rsid w:val="00E04392"/>
    <w:rsid w:val="00E04580"/>
    <w:rsid w:val="00E04599"/>
    <w:rsid w:val="00E0496B"/>
    <w:rsid w:val="00E04F3E"/>
    <w:rsid w:val="00E0511C"/>
    <w:rsid w:val="00E05232"/>
    <w:rsid w:val="00E05573"/>
    <w:rsid w:val="00E05F07"/>
    <w:rsid w:val="00E06448"/>
    <w:rsid w:val="00E06B57"/>
    <w:rsid w:val="00E06E04"/>
    <w:rsid w:val="00E0750A"/>
    <w:rsid w:val="00E1036E"/>
    <w:rsid w:val="00E10A2C"/>
    <w:rsid w:val="00E10FD5"/>
    <w:rsid w:val="00E1105F"/>
    <w:rsid w:val="00E113A0"/>
    <w:rsid w:val="00E1159B"/>
    <w:rsid w:val="00E11615"/>
    <w:rsid w:val="00E11ED6"/>
    <w:rsid w:val="00E1208B"/>
    <w:rsid w:val="00E121B6"/>
    <w:rsid w:val="00E1267F"/>
    <w:rsid w:val="00E12A2C"/>
    <w:rsid w:val="00E13703"/>
    <w:rsid w:val="00E1387A"/>
    <w:rsid w:val="00E13B0C"/>
    <w:rsid w:val="00E13C5F"/>
    <w:rsid w:val="00E147DE"/>
    <w:rsid w:val="00E14AA0"/>
    <w:rsid w:val="00E14AAC"/>
    <w:rsid w:val="00E14C82"/>
    <w:rsid w:val="00E14F5A"/>
    <w:rsid w:val="00E152E7"/>
    <w:rsid w:val="00E154DA"/>
    <w:rsid w:val="00E1597F"/>
    <w:rsid w:val="00E15CA4"/>
    <w:rsid w:val="00E15D1C"/>
    <w:rsid w:val="00E166FC"/>
    <w:rsid w:val="00E168CC"/>
    <w:rsid w:val="00E16D4B"/>
    <w:rsid w:val="00E16E84"/>
    <w:rsid w:val="00E16EA9"/>
    <w:rsid w:val="00E16EDE"/>
    <w:rsid w:val="00E17CAA"/>
    <w:rsid w:val="00E17D97"/>
    <w:rsid w:val="00E17FCF"/>
    <w:rsid w:val="00E2012A"/>
    <w:rsid w:val="00E20175"/>
    <w:rsid w:val="00E20336"/>
    <w:rsid w:val="00E206B0"/>
    <w:rsid w:val="00E20949"/>
    <w:rsid w:val="00E214EB"/>
    <w:rsid w:val="00E21AB8"/>
    <w:rsid w:val="00E21DB2"/>
    <w:rsid w:val="00E21F9C"/>
    <w:rsid w:val="00E22186"/>
    <w:rsid w:val="00E222C8"/>
    <w:rsid w:val="00E2236A"/>
    <w:rsid w:val="00E224AF"/>
    <w:rsid w:val="00E22F8C"/>
    <w:rsid w:val="00E23055"/>
    <w:rsid w:val="00E23090"/>
    <w:rsid w:val="00E231B8"/>
    <w:rsid w:val="00E231C6"/>
    <w:rsid w:val="00E23546"/>
    <w:rsid w:val="00E23AA4"/>
    <w:rsid w:val="00E23B0A"/>
    <w:rsid w:val="00E24263"/>
    <w:rsid w:val="00E24775"/>
    <w:rsid w:val="00E24A39"/>
    <w:rsid w:val="00E253A2"/>
    <w:rsid w:val="00E257AC"/>
    <w:rsid w:val="00E259CE"/>
    <w:rsid w:val="00E25BE6"/>
    <w:rsid w:val="00E2601C"/>
    <w:rsid w:val="00E261C3"/>
    <w:rsid w:val="00E2667B"/>
    <w:rsid w:val="00E268E0"/>
    <w:rsid w:val="00E2697F"/>
    <w:rsid w:val="00E26EAB"/>
    <w:rsid w:val="00E27ACD"/>
    <w:rsid w:val="00E303F0"/>
    <w:rsid w:val="00E30604"/>
    <w:rsid w:val="00E30617"/>
    <w:rsid w:val="00E30A60"/>
    <w:rsid w:val="00E30B04"/>
    <w:rsid w:val="00E3168C"/>
    <w:rsid w:val="00E317B0"/>
    <w:rsid w:val="00E31DDA"/>
    <w:rsid w:val="00E31F67"/>
    <w:rsid w:val="00E3230A"/>
    <w:rsid w:val="00E32784"/>
    <w:rsid w:val="00E329AF"/>
    <w:rsid w:val="00E32AC1"/>
    <w:rsid w:val="00E32D57"/>
    <w:rsid w:val="00E32E96"/>
    <w:rsid w:val="00E32F22"/>
    <w:rsid w:val="00E332DD"/>
    <w:rsid w:val="00E3384F"/>
    <w:rsid w:val="00E34C8A"/>
    <w:rsid w:val="00E34DB1"/>
    <w:rsid w:val="00E34EB9"/>
    <w:rsid w:val="00E34F1D"/>
    <w:rsid w:val="00E357EC"/>
    <w:rsid w:val="00E35E8C"/>
    <w:rsid w:val="00E360D6"/>
    <w:rsid w:val="00E361F9"/>
    <w:rsid w:val="00E3626B"/>
    <w:rsid w:val="00E36351"/>
    <w:rsid w:val="00E364F8"/>
    <w:rsid w:val="00E36C6A"/>
    <w:rsid w:val="00E36DDE"/>
    <w:rsid w:val="00E37142"/>
    <w:rsid w:val="00E37461"/>
    <w:rsid w:val="00E37523"/>
    <w:rsid w:val="00E37845"/>
    <w:rsid w:val="00E37AEB"/>
    <w:rsid w:val="00E37F05"/>
    <w:rsid w:val="00E403B7"/>
    <w:rsid w:val="00E4083D"/>
    <w:rsid w:val="00E4143C"/>
    <w:rsid w:val="00E414A6"/>
    <w:rsid w:val="00E41AE9"/>
    <w:rsid w:val="00E4206A"/>
    <w:rsid w:val="00E4224A"/>
    <w:rsid w:val="00E425D4"/>
    <w:rsid w:val="00E42797"/>
    <w:rsid w:val="00E4297B"/>
    <w:rsid w:val="00E42B09"/>
    <w:rsid w:val="00E432E0"/>
    <w:rsid w:val="00E4335D"/>
    <w:rsid w:val="00E433C9"/>
    <w:rsid w:val="00E439B1"/>
    <w:rsid w:val="00E43CFA"/>
    <w:rsid w:val="00E43ED6"/>
    <w:rsid w:val="00E43F30"/>
    <w:rsid w:val="00E4448E"/>
    <w:rsid w:val="00E44556"/>
    <w:rsid w:val="00E44620"/>
    <w:rsid w:val="00E4475D"/>
    <w:rsid w:val="00E44B4A"/>
    <w:rsid w:val="00E4510F"/>
    <w:rsid w:val="00E455C8"/>
    <w:rsid w:val="00E457DB"/>
    <w:rsid w:val="00E45D39"/>
    <w:rsid w:val="00E45E90"/>
    <w:rsid w:val="00E461F9"/>
    <w:rsid w:val="00E468B2"/>
    <w:rsid w:val="00E468CB"/>
    <w:rsid w:val="00E473C8"/>
    <w:rsid w:val="00E47439"/>
    <w:rsid w:val="00E4749A"/>
    <w:rsid w:val="00E47C65"/>
    <w:rsid w:val="00E47D6E"/>
    <w:rsid w:val="00E5019A"/>
    <w:rsid w:val="00E504B8"/>
    <w:rsid w:val="00E51650"/>
    <w:rsid w:val="00E5186F"/>
    <w:rsid w:val="00E51BF2"/>
    <w:rsid w:val="00E51F51"/>
    <w:rsid w:val="00E5218A"/>
    <w:rsid w:val="00E52326"/>
    <w:rsid w:val="00E52335"/>
    <w:rsid w:val="00E5246D"/>
    <w:rsid w:val="00E52473"/>
    <w:rsid w:val="00E527B9"/>
    <w:rsid w:val="00E527EE"/>
    <w:rsid w:val="00E52ACE"/>
    <w:rsid w:val="00E52DBD"/>
    <w:rsid w:val="00E52DEC"/>
    <w:rsid w:val="00E53C10"/>
    <w:rsid w:val="00E53F51"/>
    <w:rsid w:val="00E54443"/>
    <w:rsid w:val="00E547D1"/>
    <w:rsid w:val="00E54978"/>
    <w:rsid w:val="00E54B97"/>
    <w:rsid w:val="00E54D9A"/>
    <w:rsid w:val="00E55069"/>
    <w:rsid w:val="00E5585C"/>
    <w:rsid w:val="00E55FAB"/>
    <w:rsid w:val="00E563DD"/>
    <w:rsid w:val="00E56AAD"/>
    <w:rsid w:val="00E5710D"/>
    <w:rsid w:val="00E572E8"/>
    <w:rsid w:val="00E57730"/>
    <w:rsid w:val="00E57C91"/>
    <w:rsid w:val="00E57F2D"/>
    <w:rsid w:val="00E60063"/>
    <w:rsid w:val="00E606A6"/>
    <w:rsid w:val="00E60CEE"/>
    <w:rsid w:val="00E611C8"/>
    <w:rsid w:val="00E617E9"/>
    <w:rsid w:val="00E61F96"/>
    <w:rsid w:val="00E61FF2"/>
    <w:rsid w:val="00E623EC"/>
    <w:rsid w:val="00E62D4E"/>
    <w:rsid w:val="00E63812"/>
    <w:rsid w:val="00E63998"/>
    <w:rsid w:val="00E63BEF"/>
    <w:rsid w:val="00E63DBD"/>
    <w:rsid w:val="00E63FB5"/>
    <w:rsid w:val="00E64474"/>
    <w:rsid w:val="00E64956"/>
    <w:rsid w:val="00E65906"/>
    <w:rsid w:val="00E65A38"/>
    <w:rsid w:val="00E65AB8"/>
    <w:rsid w:val="00E65B22"/>
    <w:rsid w:val="00E66610"/>
    <w:rsid w:val="00E66662"/>
    <w:rsid w:val="00E667EA"/>
    <w:rsid w:val="00E66A44"/>
    <w:rsid w:val="00E66A48"/>
    <w:rsid w:val="00E70119"/>
    <w:rsid w:val="00E70124"/>
    <w:rsid w:val="00E70251"/>
    <w:rsid w:val="00E7056A"/>
    <w:rsid w:val="00E70714"/>
    <w:rsid w:val="00E709DD"/>
    <w:rsid w:val="00E70B0C"/>
    <w:rsid w:val="00E70C98"/>
    <w:rsid w:val="00E71256"/>
    <w:rsid w:val="00E71359"/>
    <w:rsid w:val="00E716A9"/>
    <w:rsid w:val="00E719D7"/>
    <w:rsid w:val="00E71A48"/>
    <w:rsid w:val="00E71D3B"/>
    <w:rsid w:val="00E71F57"/>
    <w:rsid w:val="00E722E4"/>
    <w:rsid w:val="00E725C4"/>
    <w:rsid w:val="00E727A7"/>
    <w:rsid w:val="00E72E03"/>
    <w:rsid w:val="00E72F30"/>
    <w:rsid w:val="00E73705"/>
    <w:rsid w:val="00E737E2"/>
    <w:rsid w:val="00E73AE8"/>
    <w:rsid w:val="00E73C6A"/>
    <w:rsid w:val="00E73DBB"/>
    <w:rsid w:val="00E743E9"/>
    <w:rsid w:val="00E7474E"/>
    <w:rsid w:val="00E74845"/>
    <w:rsid w:val="00E74BC0"/>
    <w:rsid w:val="00E763E5"/>
    <w:rsid w:val="00E766AB"/>
    <w:rsid w:val="00E76B7A"/>
    <w:rsid w:val="00E76C9C"/>
    <w:rsid w:val="00E774AC"/>
    <w:rsid w:val="00E77B12"/>
    <w:rsid w:val="00E804AC"/>
    <w:rsid w:val="00E80AA6"/>
    <w:rsid w:val="00E80D4D"/>
    <w:rsid w:val="00E81009"/>
    <w:rsid w:val="00E81324"/>
    <w:rsid w:val="00E81BFF"/>
    <w:rsid w:val="00E81F58"/>
    <w:rsid w:val="00E81FEB"/>
    <w:rsid w:val="00E8235C"/>
    <w:rsid w:val="00E82664"/>
    <w:rsid w:val="00E827F1"/>
    <w:rsid w:val="00E8280F"/>
    <w:rsid w:val="00E828EB"/>
    <w:rsid w:val="00E8294C"/>
    <w:rsid w:val="00E829A6"/>
    <w:rsid w:val="00E82E9E"/>
    <w:rsid w:val="00E82F9C"/>
    <w:rsid w:val="00E833C5"/>
    <w:rsid w:val="00E83805"/>
    <w:rsid w:val="00E84104"/>
    <w:rsid w:val="00E846C1"/>
    <w:rsid w:val="00E84AC1"/>
    <w:rsid w:val="00E84B4C"/>
    <w:rsid w:val="00E84BBD"/>
    <w:rsid w:val="00E85200"/>
    <w:rsid w:val="00E8547B"/>
    <w:rsid w:val="00E85698"/>
    <w:rsid w:val="00E860F1"/>
    <w:rsid w:val="00E863D5"/>
    <w:rsid w:val="00E8651F"/>
    <w:rsid w:val="00E86C9B"/>
    <w:rsid w:val="00E8704B"/>
    <w:rsid w:val="00E87AFD"/>
    <w:rsid w:val="00E87C83"/>
    <w:rsid w:val="00E90692"/>
    <w:rsid w:val="00E906DA"/>
    <w:rsid w:val="00E90902"/>
    <w:rsid w:val="00E90FC1"/>
    <w:rsid w:val="00E91251"/>
    <w:rsid w:val="00E914FE"/>
    <w:rsid w:val="00E9155E"/>
    <w:rsid w:val="00E91D0C"/>
    <w:rsid w:val="00E92927"/>
    <w:rsid w:val="00E92BE8"/>
    <w:rsid w:val="00E92EEE"/>
    <w:rsid w:val="00E93545"/>
    <w:rsid w:val="00E9386A"/>
    <w:rsid w:val="00E94821"/>
    <w:rsid w:val="00E94EFD"/>
    <w:rsid w:val="00E94F20"/>
    <w:rsid w:val="00E95177"/>
    <w:rsid w:val="00E955D2"/>
    <w:rsid w:val="00E95685"/>
    <w:rsid w:val="00E956F3"/>
    <w:rsid w:val="00E95AEA"/>
    <w:rsid w:val="00E96238"/>
    <w:rsid w:val="00E96483"/>
    <w:rsid w:val="00E96D7E"/>
    <w:rsid w:val="00E9748C"/>
    <w:rsid w:val="00E975C9"/>
    <w:rsid w:val="00E977BB"/>
    <w:rsid w:val="00E978D3"/>
    <w:rsid w:val="00E97FE8"/>
    <w:rsid w:val="00EA0B0B"/>
    <w:rsid w:val="00EA0B5D"/>
    <w:rsid w:val="00EA0D8D"/>
    <w:rsid w:val="00EA0EBD"/>
    <w:rsid w:val="00EA0F20"/>
    <w:rsid w:val="00EA0F40"/>
    <w:rsid w:val="00EA11E4"/>
    <w:rsid w:val="00EA1B55"/>
    <w:rsid w:val="00EA214B"/>
    <w:rsid w:val="00EA238D"/>
    <w:rsid w:val="00EA27FB"/>
    <w:rsid w:val="00EA2837"/>
    <w:rsid w:val="00EA2AEC"/>
    <w:rsid w:val="00EA356A"/>
    <w:rsid w:val="00EA3624"/>
    <w:rsid w:val="00EA38A5"/>
    <w:rsid w:val="00EA431B"/>
    <w:rsid w:val="00EA46AF"/>
    <w:rsid w:val="00EA47BA"/>
    <w:rsid w:val="00EA557A"/>
    <w:rsid w:val="00EA5ABB"/>
    <w:rsid w:val="00EA5D56"/>
    <w:rsid w:val="00EA5E5C"/>
    <w:rsid w:val="00EA5FBE"/>
    <w:rsid w:val="00EA6124"/>
    <w:rsid w:val="00EA63F3"/>
    <w:rsid w:val="00EA64DC"/>
    <w:rsid w:val="00EA6CAF"/>
    <w:rsid w:val="00EA6DB5"/>
    <w:rsid w:val="00EA7449"/>
    <w:rsid w:val="00EA7691"/>
    <w:rsid w:val="00EA7730"/>
    <w:rsid w:val="00EA7CF3"/>
    <w:rsid w:val="00EA7FB5"/>
    <w:rsid w:val="00EB0250"/>
    <w:rsid w:val="00EB0730"/>
    <w:rsid w:val="00EB07F5"/>
    <w:rsid w:val="00EB12B9"/>
    <w:rsid w:val="00EB1400"/>
    <w:rsid w:val="00EB19C4"/>
    <w:rsid w:val="00EB1B2D"/>
    <w:rsid w:val="00EB1B39"/>
    <w:rsid w:val="00EB1BC1"/>
    <w:rsid w:val="00EB1E0E"/>
    <w:rsid w:val="00EB20FD"/>
    <w:rsid w:val="00EB24DA"/>
    <w:rsid w:val="00EB2FEE"/>
    <w:rsid w:val="00EB31B4"/>
    <w:rsid w:val="00EB3AAD"/>
    <w:rsid w:val="00EB408D"/>
    <w:rsid w:val="00EB45E6"/>
    <w:rsid w:val="00EB500C"/>
    <w:rsid w:val="00EB523B"/>
    <w:rsid w:val="00EB550E"/>
    <w:rsid w:val="00EB59F1"/>
    <w:rsid w:val="00EB5D47"/>
    <w:rsid w:val="00EB5E08"/>
    <w:rsid w:val="00EB5E1E"/>
    <w:rsid w:val="00EB5F91"/>
    <w:rsid w:val="00EB6073"/>
    <w:rsid w:val="00EB631E"/>
    <w:rsid w:val="00EB6338"/>
    <w:rsid w:val="00EB688F"/>
    <w:rsid w:val="00EB6986"/>
    <w:rsid w:val="00EB6CFA"/>
    <w:rsid w:val="00EB7059"/>
    <w:rsid w:val="00EB7A15"/>
    <w:rsid w:val="00EB7E4F"/>
    <w:rsid w:val="00EB7FED"/>
    <w:rsid w:val="00EC0289"/>
    <w:rsid w:val="00EC02B9"/>
    <w:rsid w:val="00EC0C42"/>
    <w:rsid w:val="00EC0D74"/>
    <w:rsid w:val="00EC0F00"/>
    <w:rsid w:val="00EC17F5"/>
    <w:rsid w:val="00EC18C6"/>
    <w:rsid w:val="00EC1968"/>
    <w:rsid w:val="00EC1E34"/>
    <w:rsid w:val="00EC1F85"/>
    <w:rsid w:val="00EC2801"/>
    <w:rsid w:val="00EC2D68"/>
    <w:rsid w:val="00EC33D8"/>
    <w:rsid w:val="00EC37B0"/>
    <w:rsid w:val="00EC3899"/>
    <w:rsid w:val="00EC39EE"/>
    <w:rsid w:val="00EC3C36"/>
    <w:rsid w:val="00EC3FC2"/>
    <w:rsid w:val="00EC4008"/>
    <w:rsid w:val="00EC412F"/>
    <w:rsid w:val="00EC45AA"/>
    <w:rsid w:val="00EC4652"/>
    <w:rsid w:val="00EC49D7"/>
    <w:rsid w:val="00EC4BF7"/>
    <w:rsid w:val="00EC4C6C"/>
    <w:rsid w:val="00EC56C9"/>
    <w:rsid w:val="00EC579F"/>
    <w:rsid w:val="00EC57A5"/>
    <w:rsid w:val="00EC58AB"/>
    <w:rsid w:val="00EC5C16"/>
    <w:rsid w:val="00EC5D95"/>
    <w:rsid w:val="00EC5F15"/>
    <w:rsid w:val="00EC6440"/>
    <w:rsid w:val="00EC66DA"/>
    <w:rsid w:val="00EC6774"/>
    <w:rsid w:val="00EC677D"/>
    <w:rsid w:val="00EC679B"/>
    <w:rsid w:val="00EC6D32"/>
    <w:rsid w:val="00EC6D41"/>
    <w:rsid w:val="00EC716D"/>
    <w:rsid w:val="00ED04B0"/>
    <w:rsid w:val="00ED0CFE"/>
    <w:rsid w:val="00ED0E26"/>
    <w:rsid w:val="00ED0E34"/>
    <w:rsid w:val="00ED0E6F"/>
    <w:rsid w:val="00ED10FA"/>
    <w:rsid w:val="00ED122D"/>
    <w:rsid w:val="00ED13AF"/>
    <w:rsid w:val="00ED169D"/>
    <w:rsid w:val="00ED1760"/>
    <w:rsid w:val="00ED17F7"/>
    <w:rsid w:val="00ED1A24"/>
    <w:rsid w:val="00ED1AC0"/>
    <w:rsid w:val="00ED1C01"/>
    <w:rsid w:val="00ED1C63"/>
    <w:rsid w:val="00ED1D73"/>
    <w:rsid w:val="00ED1E05"/>
    <w:rsid w:val="00ED2203"/>
    <w:rsid w:val="00ED25A0"/>
    <w:rsid w:val="00ED2762"/>
    <w:rsid w:val="00ED2F18"/>
    <w:rsid w:val="00ED3197"/>
    <w:rsid w:val="00ED3A32"/>
    <w:rsid w:val="00ED3DDC"/>
    <w:rsid w:val="00ED4D9A"/>
    <w:rsid w:val="00ED5043"/>
    <w:rsid w:val="00ED51EA"/>
    <w:rsid w:val="00ED5224"/>
    <w:rsid w:val="00ED5A0A"/>
    <w:rsid w:val="00ED69E3"/>
    <w:rsid w:val="00ED71BF"/>
    <w:rsid w:val="00ED721F"/>
    <w:rsid w:val="00ED7314"/>
    <w:rsid w:val="00ED73D4"/>
    <w:rsid w:val="00ED74AC"/>
    <w:rsid w:val="00ED778D"/>
    <w:rsid w:val="00ED7C3F"/>
    <w:rsid w:val="00EE0D6C"/>
    <w:rsid w:val="00EE0FFB"/>
    <w:rsid w:val="00EE1136"/>
    <w:rsid w:val="00EE1256"/>
    <w:rsid w:val="00EE1584"/>
    <w:rsid w:val="00EE19E1"/>
    <w:rsid w:val="00EE1E49"/>
    <w:rsid w:val="00EE2AEC"/>
    <w:rsid w:val="00EE2FA2"/>
    <w:rsid w:val="00EE323F"/>
    <w:rsid w:val="00EE3327"/>
    <w:rsid w:val="00EE3BD8"/>
    <w:rsid w:val="00EE3EFF"/>
    <w:rsid w:val="00EE4363"/>
    <w:rsid w:val="00EE462B"/>
    <w:rsid w:val="00EE471F"/>
    <w:rsid w:val="00EE490C"/>
    <w:rsid w:val="00EE4D62"/>
    <w:rsid w:val="00EE4FC1"/>
    <w:rsid w:val="00EE4FD8"/>
    <w:rsid w:val="00EE5019"/>
    <w:rsid w:val="00EE5359"/>
    <w:rsid w:val="00EE5519"/>
    <w:rsid w:val="00EE5B6A"/>
    <w:rsid w:val="00EE5CC5"/>
    <w:rsid w:val="00EE60B5"/>
    <w:rsid w:val="00EE6125"/>
    <w:rsid w:val="00EE6600"/>
    <w:rsid w:val="00EE70F6"/>
    <w:rsid w:val="00EE7245"/>
    <w:rsid w:val="00EE72C9"/>
    <w:rsid w:val="00EE744A"/>
    <w:rsid w:val="00EE764F"/>
    <w:rsid w:val="00EE777D"/>
    <w:rsid w:val="00EE78B6"/>
    <w:rsid w:val="00EE79C6"/>
    <w:rsid w:val="00EE7B61"/>
    <w:rsid w:val="00EE7E4D"/>
    <w:rsid w:val="00EF03B5"/>
    <w:rsid w:val="00EF082C"/>
    <w:rsid w:val="00EF0A81"/>
    <w:rsid w:val="00EF11C8"/>
    <w:rsid w:val="00EF160A"/>
    <w:rsid w:val="00EF1801"/>
    <w:rsid w:val="00EF1B9A"/>
    <w:rsid w:val="00EF240C"/>
    <w:rsid w:val="00EF2423"/>
    <w:rsid w:val="00EF2DCF"/>
    <w:rsid w:val="00EF377E"/>
    <w:rsid w:val="00EF399B"/>
    <w:rsid w:val="00EF3AD9"/>
    <w:rsid w:val="00EF45A8"/>
    <w:rsid w:val="00EF4A4A"/>
    <w:rsid w:val="00EF521F"/>
    <w:rsid w:val="00EF5602"/>
    <w:rsid w:val="00EF6060"/>
    <w:rsid w:val="00EF6895"/>
    <w:rsid w:val="00EF69AF"/>
    <w:rsid w:val="00EF6D64"/>
    <w:rsid w:val="00EF6FF0"/>
    <w:rsid w:val="00EF725C"/>
    <w:rsid w:val="00EF792C"/>
    <w:rsid w:val="00F00013"/>
    <w:rsid w:val="00F00568"/>
    <w:rsid w:val="00F00868"/>
    <w:rsid w:val="00F012CA"/>
    <w:rsid w:val="00F018E0"/>
    <w:rsid w:val="00F02178"/>
    <w:rsid w:val="00F023AA"/>
    <w:rsid w:val="00F0246F"/>
    <w:rsid w:val="00F0276C"/>
    <w:rsid w:val="00F02D89"/>
    <w:rsid w:val="00F038B6"/>
    <w:rsid w:val="00F039C7"/>
    <w:rsid w:val="00F03DC2"/>
    <w:rsid w:val="00F03E96"/>
    <w:rsid w:val="00F04A2C"/>
    <w:rsid w:val="00F04EC2"/>
    <w:rsid w:val="00F050CB"/>
    <w:rsid w:val="00F05770"/>
    <w:rsid w:val="00F05773"/>
    <w:rsid w:val="00F057D0"/>
    <w:rsid w:val="00F05C44"/>
    <w:rsid w:val="00F05E52"/>
    <w:rsid w:val="00F06094"/>
    <w:rsid w:val="00F06598"/>
    <w:rsid w:val="00F0665D"/>
    <w:rsid w:val="00F066C9"/>
    <w:rsid w:val="00F06724"/>
    <w:rsid w:val="00F06BE6"/>
    <w:rsid w:val="00F06DD6"/>
    <w:rsid w:val="00F06F95"/>
    <w:rsid w:val="00F07318"/>
    <w:rsid w:val="00F074C5"/>
    <w:rsid w:val="00F07AB7"/>
    <w:rsid w:val="00F07B51"/>
    <w:rsid w:val="00F10504"/>
    <w:rsid w:val="00F10830"/>
    <w:rsid w:val="00F10BFE"/>
    <w:rsid w:val="00F10C7B"/>
    <w:rsid w:val="00F11567"/>
    <w:rsid w:val="00F1240C"/>
    <w:rsid w:val="00F1266E"/>
    <w:rsid w:val="00F126A9"/>
    <w:rsid w:val="00F12CB6"/>
    <w:rsid w:val="00F12D0B"/>
    <w:rsid w:val="00F12E17"/>
    <w:rsid w:val="00F1385E"/>
    <w:rsid w:val="00F140D0"/>
    <w:rsid w:val="00F14690"/>
    <w:rsid w:val="00F148C1"/>
    <w:rsid w:val="00F14F57"/>
    <w:rsid w:val="00F1518C"/>
    <w:rsid w:val="00F152D1"/>
    <w:rsid w:val="00F15653"/>
    <w:rsid w:val="00F15AFA"/>
    <w:rsid w:val="00F15C70"/>
    <w:rsid w:val="00F15E79"/>
    <w:rsid w:val="00F1603A"/>
    <w:rsid w:val="00F161F5"/>
    <w:rsid w:val="00F16765"/>
    <w:rsid w:val="00F16ADF"/>
    <w:rsid w:val="00F16AFA"/>
    <w:rsid w:val="00F16DA9"/>
    <w:rsid w:val="00F1769E"/>
    <w:rsid w:val="00F17B61"/>
    <w:rsid w:val="00F201FC"/>
    <w:rsid w:val="00F20515"/>
    <w:rsid w:val="00F20801"/>
    <w:rsid w:val="00F20843"/>
    <w:rsid w:val="00F20A0F"/>
    <w:rsid w:val="00F20A22"/>
    <w:rsid w:val="00F20A32"/>
    <w:rsid w:val="00F20BCF"/>
    <w:rsid w:val="00F20C9E"/>
    <w:rsid w:val="00F20CCC"/>
    <w:rsid w:val="00F21885"/>
    <w:rsid w:val="00F21A61"/>
    <w:rsid w:val="00F21D46"/>
    <w:rsid w:val="00F22406"/>
    <w:rsid w:val="00F2256B"/>
    <w:rsid w:val="00F228EE"/>
    <w:rsid w:val="00F22E97"/>
    <w:rsid w:val="00F23192"/>
    <w:rsid w:val="00F231E8"/>
    <w:rsid w:val="00F24013"/>
    <w:rsid w:val="00F241AC"/>
    <w:rsid w:val="00F243C1"/>
    <w:rsid w:val="00F249A6"/>
    <w:rsid w:val="00F24BC4"/>
    <w:rsid w:val="00F24C7B"/>
    <w:rsid w:val="00F24E56"/>
    <w:rsid w:val="00F24FB1"/>
    <w:rsid w:val="00F24FCF"/>
    <w:rsid w:val="00F25110"/>
    <w:rsid w:val="00F25516"/>
    <w:rsid w:val="00F2554D"/>
    <w:rsid w:val="00F2558A"/>
    <w:rsid w:val="00F25599"/>
    <w:rsid w:val="00F25756"/>
    <w:rsid w:val="00F258E8"/>
    <w:rsid w:val="00F25ECB"/>
    <w:rsid w:val="00F25F5C"/>
    <w:rsid w:val="00F2671D"/>
    <w:rsid w:val="00F2683D"/>
    <w:rsid w:val="00F268C2"/>
    <w:rsid w:val="00F26997"/>
    <w:rsid w:val="00F26E85"/>
    <w:rsid w:val="00F27260"/>
    <w:rsid w:val="00F2744B"/>
    <w:rsid w:val="00F27471"/>
    <w:rsid w:val="00F27548"/>
    <w:rsid w:val="00F27551"/>
    <w:rsid w:val="00F27D36"/>
    <w:rsid w:val="00F303F6"/>
    <w:rsid w:val="00F30821"/>
    <w:rsid w:val="00F30B4A"/>
    <w:rsid w:val="00F30BAF"/>
    <w:rsid w:val="00F315A5"/>
    <w:rsid w:val="00F323FD"/>
    <w:rsid w:val="00F327CC"/>
    <w:rsid w:val="00F328B4"/>
    <w:rsid w:val="00F328CD"/>
    <w:rsid w:val="00F32FFA"/>
    <w:rsid w:val="00F330A1"/>
    <w:rsid w:val="00F33732"/>
    <w:rsid w:val="00F33994"/>
    <w:rsid w:val="00F33BFB"/>
    <w:rsid w:val="00F33CB9"/>
    <w:rsid w:val="00F34440"/>
    <w:rsid w:val="00F34655"/>
    <w:rsid w:val="00F34DD5"/>
    <w:rsid w:val="00F3505A"/>
    <w:rsid w:val="00F3506E"/>
    <w:rsid w:val="00F3532B"/>
    <w:rsid w:val="00F356BA"/>
    <w:rsid w:val="00F35913"/>
    <w:rsid w:val="00F35EB1"/>
    <w:rsid w:val="00F36805"/>
    <w:rsid w:val="00F371F3"/>
    <w:rsid w:val="00F372B5"/>
    <w:rsid w:val="00F3761F"/>
    <w:rsid w:val="00F377B6"/>
    <w:rsid w:val="00F379A8"/>
    <w:rsid w:val="00F37B23"/>
    <w:rsid w:val="00F37EA2"/>
    <w:rsid w:val="00F37F08"/>
    <w:rsid w:val="00F400F2"/>
    <w:rsid w:val="00F4052D"/>
    <w:rsid w:val="00F40A66"/>
    <w:rsid w:val="00F40AE0"/>
    <w:rsid w:val="00F411C6"/>
    <w:rsid w:val="00F412C3"/>
    <w:rsid w:val="00F415F5"/>
    <w:rsid w:val="00F41850"/>
    <w:rsid w:val="00F419BB"/>
    <w:rsid w:val="00F41B8A"/>
    <w:rsid w:val="00F41F7B"/>
    <w:rsid w:val="00F4241F"/>
    <w:rsid w:val="00F42BD2"/>
    <w:rsid w:val="00F42CBF"/>
    <w:rsid w:val="00F434D4"/>
    <w:rsid w:val="00F43574"/>
    <w:rsid w:val="00F43A33"/>
    <w:rsid w:val="00F43AE7"/>
    <w:rsid w:val="00F43B02"/>
    <w:rsid w:val="00F442D9"/>
    <w:rsid w:val="00F445E6"/>
    <w:rsid w:val="00F4472A"/>
    <w:rsid w:val="00F4528D"/>
    <w:rsid w:val="00F45529"/>
    <w:rsid w:val="00F45A1E"/>
    <w:rsid w:val="00F45B14"/>
    <w:rsid w:val="00F45EF7"/>
    <w:rsid w:val="00F45F6B"/>
    <w:rsid w:val="00F4605C"/>
    <w:rsid w:val="00F468C1"/>
    <w:rsid w:val="00F46DAD"/>
    <w:rsid w:val="00F477C8"/>
    <w:rsid w:val="00F47AAF"/>
    <w:rsid w:val="00F47D7E"/>
    <w:rsid w:val="00F47F72"/>
    <w:rsid w:val="00F50583"/>
    <w:rsid w:val="00F50916"/>
    <w:rsid w:val="00F50E04"/>
    <w:rsid w:val="00F512A5"/>
    <w:rsid w:val="00F51902"/>
    <w:rsid w:val="00F51A21"/>
    <w:rsid w:val="00F51ED6"/>
    <w:rsid w:val="00F51FB7"/>
    <w:rsid w:val="00F52273"/>
    <w:rsid w:val="00F5239A"/>
    <w:rsid w:val="00F524FD"/>
    <w:rsid w:val="00F52590"/>
    <w:rsid w:val="00F52650"/>
    <w:rsid w:val="00F52CAB"/>
    <w:rsid w:val="00F52DCD"/>
    <w:rsid w:val="00F5314C"/>
    <w:rsid w:val="00F5345E"/>
    <w:rsid w:val="00F53632"/>
    <w:rsid w:val="00F53E14"/>
    <w:rsid w:val="00F54123"/>
    <w:rsid w:val="00F541E8"/>
    <w:rsid w:val="00F54425"/>
    <w:rsid w:val="00F5481B"/>
    <w:rsid w:val="00F54DEF"/>
    <w:rsid w:val="00F54E46"/>
    <w:rsid w:val="00F54E5E"/>
    <w:rsid w:val="00F554A8"/>
    <w:rsid w:val="00F55502"/>
    <w:rsid w:val="00F555A0"/>
    <w:rsid w:val="00F55A25"/>
    <w:rsid w:val="00F55B92"/>
    <w:rsid w:val="00F56475"/>
    <w:rsid w:val="00F56BDB"/>
    <w:rsid w:val="00F57C16"/>
    <w:rsid w:val="00F57C8D"/>
    <w:rsid w:val="00F57E7D"/>
    <w:rsid w:val="00F57F17"/>
    <w:rsid w:val="00F60020"/>
    <w:rsid w:val="00F600D5"/>
    <w:rsid w:val="00F6013A"/>
    <w:rsid w:val="00F60244"/>
    <w:rsid w:val="00F608B9"/>
    <w:rsid w:val="00F60B82"/>
    <w:rsid w:val="00F60D45"/>
    <w:rsid w:val="00F60D74"/>
    <w:rsid w:val="00F60FD1"/>
    <w:rsid w:val="00F614C4"/>
    <w:rsid w:val="00F61700"/>
    <w:rsid w:val="00F6189D"/>
    <w:rsid w:val="00F61A97"/>
    <w:rsid w:val="00F6256B"/>
    <w:rsid w:val="00F62D1D"/>
    <w:rsid w:val="00F62FE6"/>
    <w:rsid w:val="00F634CC"/>
    <w:rsid w:val="00F63771"/>
    <w:rsid w:val="00F63B24"/>
    <w:rsid w:val="00F63CA5"/>
    <w:rsid w:val="00F64004"/>
    <w:rsid w:val="00F64838"/>
    <w:rsid w:val="00F64987"/>
    <w:rsid w:val="00F64D49"/>
    <w:rsid w:val="00F650A2"/>
    <w:rsid w:val="00F651F6"/>
    <w:rsid w:val="00F658FA"/>
    <w:rsid w:val="00F65AFA"/>
    <w:rsid w:val="00F65F10"/>
    <w:rsid w:val="00F65FAC"/>
    <w:rsid w:val="00F66650"/>
    <w:rsid w:val="00F667DF"/>
    <w:rsid w:val="00F66B4A"/>
    <w:rsid w:val="00F66E93"/>
    <w:rsid w:val="00F66F9D"/>
    <w:rsid w:val="00F67544"/>
    <w:rsid w:val="00F676C4"/>
    <w:rsid w:val="00F67942"/>
    <w:rsid w:val="00F67DBA"/>
    <w:rsid w:val="00F67F66"/>
    <w:rsid w:val="00F7053E"/>
    <w:rsid w:val="00F7083B"/>
    <w:rsid w:val="00F70C0B"/>
    <w:rsid w:val="00F70D69"/>
    <w:rsid w:val="00F714FF"/>
    <w:rsid w:val="00F7165C"/>
    <w:rsid w:val="00F720E1"/>
    <w:rsid w:val="00F722AB"/>
    <w:rsid w:val="00F723AC"/>
    <w:rsid w:val="00F72A76"/>
    <w:rsid w:val="00F73670"/>
    <w:rsid w:val="00F73C49"/>
    <w:rsid w:val="00F7430C"/>
    <w:rsid w:val="00F743B4"/>
    <w:rsid w:val="00F7452F"/>
    <w:rsid w:val="00F748F6"/>
    <w:rsid w:val="00F74938"/>
    <w:rsid w:val="00F74BFF"/>
    <w:rsid w:val="00F75119"/>
    <w:rsid w:val="00F75A3C"/>
    <w:rsid w:val="00F765AF"/>
    <w:rsid w:val="00F76928"/>
    <w:rsid w:val="00F76AC5"/>
    <w:rsid w:val="00F76BB2"/>
    <w:rsid w:val="00F76E5C"/>
    <w:rsid w:val="00F772B6"/>
    <w:rsid w:val="00F772CC"/>
    <w:rsid w:val="00F8049B"/>
    <w:rsid w:val="00F804DB"/>
    <w:rsid w:val="00F80C23"/>
    <w:rsid w:val="00F80DF3"/>
    <w:rsid w:val="00F80EAD"/>
    <w:rsid w:val="00F8101F"/>
    <w:rsid w:val="00F81247"/>
    <w:rsid w:val="00F81343"/>
    <w:rsid w:val="00F817DE"/>
    <w:rsid w:val="00F81F1E"/>
    <w:rsid w:val="00F824AE"/>
    <w:rsid w:val="00F826D4"/>
    <w:rsid w:val="00F82850"/>
    <w:rsid w:val="00F8301C"/>
    <w:rsid w:val="00F8389C"/>
    <w:rsid w:val="00F8391C"/>
    <w:rsid w:val="00F83E62"/>
    <w:rsid w:val="00F83EAC"/>
    <w:rsid w:val="00F84525"/>
    <w:rsid w:val="00F84C8C"/>
    <w:rsid w:val="00F84EE5"/>
    <w:rsid w:val="00F85430"/>
    <w:rsid w:val="00F8546A"/>
    <w:rsid w:val="00F85D29"/>
    <w:rsid w:val="00F85FD1"/>
    <w:rsid w:val="00F86355"/>
    <w:rsid w:val="00F8695C"/>
    <w:rsid w:val="00F86DCD"/>
    <w:rsid w:val="00F86ECF"/>
    <w:rsid w:val="00F8711B"/>
    <w:rsid w:val="00F87398"/>
    <w:rsid w:val="00F873DF"/>
    <w:rsid w:val="00F87987"/>
    <w:rsid w:val="00F879A9"/>
    <w:rsid w:val="00F9042D"/>
    <w:rsid w:val="00F90D95"/>
    <w:rsid w:val="00F91259"/>
    <w:rsid w:val="00F915F1"/>
    <w:rsid w:val="00F91764"/>
    <w:rsid w:val="00F91D8C"/>
    <w:rsid w:val="00F927AD"/>
    <w:rsid w:val="00F92916"/>
    <w:rsid w:val="00F9295B"/>
    <w:rsid w:val="00F92ADF"/>
    <w:rsid w:val="00F92BD3"/>
    <w:rsid w:val="00F92FFD"/>
    <w:rsid w:val="00F9323A"/>
    <w:rsid w:val="00F9336C"/>
    <w:rsid w:val="00F9337D"/>
    <w:rsid w:val="00F936C5"/>
    <w:rsid w:val="00F938D6"/>
    <w:rsid w:val="00F9390D"/>
    <w:rsid w:val="00F93C65"/>
    <w:rsid w:val="00F947DB"/>
    <w:rsid w:val="00F94C80"/>
    <w:rsid w:val="00F94CE1"/>
    <w:rsid w:val="00F94D12"/>
    <w:rsid w:val="00F94DFF"/>
    <w:rsid w:val="00F950FD"/>
    <w:rsid w:val="00F954BE"/>
    <w:rsid w:val="00F958FD"/>
    <w:rsid w:val="00F95B14"/>
    <w:rsid w:val="00F95C25"/>
    <w:rsid w:val="00F9601E"/>
    <w:rsid w:val="00F961AB"/>
    <w:rsid w:val="00F963F0"/>
    <w:rsid w:val="00F9647C"/>
    <w:rsid w:val="00F9655F"/>
    <w:rsid w:val="00F96652"/>
    <w:rsid w:val="00F9671B"/>
    <w:rsid w:val="00F976E8"/>
    <w:rsid w:val="00F97867"/>
    <w:rsid w:val="00F97C1E"/>
    <w:rsid w:val="00FA0442"/>
    <w:rsid w:val="00FA099C"/>
    <w:rsid w:val="00FA1615"/>
    <w:rsid w:val="00FA17E6"/>
    <w:rsid w:val="00FA1874"/>
    <w:rsid w:val="00FA2265"/>
    <w:rsid w:val="00FA2722"/>
    <w:rsid w:val="00FA2B83"/>
    <w:rsid w:val="00FA2CD6"/>
    <w:rsid w:val="00FA3097"/>
    <w:rsid w:val="00FA352F"/>
    <w:rsid w:val="00FA3BFE"/>
    <w:rsid w:val="00FA3FBB"/>
    <w:rsid w:val="00FA42E5"/>
    <w:rsid w:val="00FA4D4E"/>
    <w:rsid w:val="00FA4E90"/>
    <w:rsid w:val="00FA50B0"/>
    <w:rsid w:val="00FA5198"/>
    <w:rsid w:val="00FA51F4"/>
    <w:rsid w:val="00FA5539"/>
    <w:rsid w:val="00FA59B0"/>
    <w:rsid w:val="00FA5CE4"/>
    <w:rsid w:val="00FA5DD2"/>
    <w:rsid w:val="00FA60A4"/>
    <w:rsid w:val="00FA61E1"/>
    <w:rsid w:val="00FA646C"/>
    <w:rsid w:val="00FA659A"/>
    <w:rsid w:val="00FA6713"/>
    <w:rsid w:val="00FA6931"/>
    <w:rsid w:val="00FA7080"/>
    <w:rsid w:val="00FA72B7"/>
    <w:rsid w:val="00FA74C8"/>
    <w:rsid w:val="00FA784A"/>
    <w:rsid w:val="00FA7859"/>
    <w:rsid w:val="00FA78A8"/>
    <w:rsid w:val="00FA798A"/>
    <w:rsid w:val="00FA7A5B"/>
    <w:rsid w:val="00FB01EE"/>
    <w:rsid w:val="00FB08CA"/>
    <w:rsid w:val="00FB0997"/>
    <w:rsid w:val="00FB0E12"/>
    <w:rsid w:val="00FB1110"/>
    <w:rsid w:val="00FB1AF3"/>
    <w:rsid w:val="00FB1B8D"/>
    <w:rsid w:val="00FB2861"/>
    <w:rsid w:val="00FB28F6"/>
    <w:rsid w:val="00FB2ACF"/>
    <w:rsid w:val="00FB3148"/>
    <w:rsid w:val="00FB3241"/>
    <w:rsid w:val="00FB39E3"/>
    <w:rsid w:val="00FB3BC9"/>
    <w:rsid w:val="00FB3C34"/>
    <w:rsid w:val="00FB3E1B"/>
    <w:rsid w:val="00FB44A9"/>
    <w:rsid w:val="00FB4D99"/>
    <w:rsid w:val="00FB527D"/>
    <w:rsid w:val="00FB54B3"/>
    <w:rsid w:val="00FB598F"/>
    <w:rsid w:val="00FB628E"/>
    <w:rsid w:val="00FB62BC"/>
    <w:rsid w:val="00FB63A1"/>
    <w:rsid w:val="00FB6E4B"/>
    <w:rsid w:val="00FB6ED2"/>
    <w:rsid w:val="00FB7021"/>
    <w:rsid w:val="00FB7208"/>
    <w:rsid w:val="00FB77FA"/>
    <w:rsid w:val="00FB7E2E"/>
    <w:rsid w:val="00FC0877"/>
    <w:rsid w:val="00FC0DC5"/>
    <w:rsid w:val="00FC1494"/>
    <w:rsid w:val="00FC15B2"/>
    <w:rsid w:val="00FC1686"/>
    <w:rsid w:val="00FC1A05"/>
    <w:rsid w:val="00FC26A8"/>
    <w:rsid w:val="00FC294F"/>
    <w:rsid w:val="00FC2FCE"/>
    <w:rsid w:val="00FC33BA"/>
    <w:rsid w:val="00FC36D6"/>
    <w:rsid w:val="00FC4804"/>
    <w:rsid w:val="00FC51BD"/>
    <w:rsid w:val="00FC52F5"/>
    <w:rsid w:val="00FC5616"/>
    <w:rsid w:val="00FC5A59"/>
    <w:rsid w:val="00FC5ED4"/>
    <w:rsid w:val="00FC5F1F"/>
    <w:rsid w:val="00FC650D"/>
    <w:rsid w:val="00FC65AD"/>
    <w:rsid w:val="00FC68BA"/>
    <w:rsid w:val="00FC6EEB"/>
    <w:rsid w:val="00FC700C"/>
    <w:rsid w:val="00FC79EA"/>
    <w:rsid w:val="00FC7E2E"/>
    <w:rsid w:val="00FC7EDC"/>
    <w:rsid w:val="00FD01CE"/>
    <w:rsid w:val="00FD02F2"/>
    <w:rsid w:val="00FD08F4"/>
    <w:rsid w:val="00FD0E04"/>
    <w:rsid w:val="00FD1474"/>
    <w:rsid w:val="00FD186E"/>
    <w:rsid w:val="00FD1CC0"/>
    <w:rsid w:val="00FD1EB0"/>
    <w:rsid w:val="00FD1F5B"/>
    <w:rsid w:val="00FD24D0"/>
    <w:rsid w:val="00FD2AE9"/>
    <w:rsid w:val="00FD2FC8"/>
    <w:rsid w:val="00FD3673"/>
    <w:rsid w:val="00FD3775"/>
    <w:rsid w:val="00FD3FFE"/>
    <w:rsid w:val="00FD4290"/>
    <w:rsid w:val="00FD4F14"/>
    <w:rsid w:val="00FD5110"/>
    <w:rsid w:val="00FD5174"/>
    <w:rsid w:val="00FD52A5"/>
    <w:rsid w:val="00FD5389"/>
    <w:rsid w:val="00FD554D"/>
    <w:rsid w:val="00FD5B5C"/>
    <w:rsid w:val="00FD5BD7"/>
    <w:rsid w:val="00FD5CF1"/>
    <w:rsid w:val="00FD5FD1"/>
    <w:rsid w:val="00FD630D"/>
    <w:rsid w:val="00FD6A51"/>
    <w:rsid w:val="00FD6ACD"/>
    <w:rsid w:val="00FD6CEC"/>
    <w:rsid w:val="00FD6DF0"/>
    <w:rsid w:val="00FD742F"/>
    <w:rsid w:val="00FD757C"/>
    <w:rsid w:val="00FD77DD"/>
    <w:rsid w:val="00FD7A1E"/>
    <w:rsid w:val="00FD7D3B"/>
    <w:rsid w:val="00FD7ED8"/>
    <w:rsid w:val="00FE0CA4"/>
    <w:rsid w:val="00FE11EC"/>
    <w:rsid w:val="00FE12AC"/>
    <w:rsid w:val="00FE15E7"/>
    <w:rsid w:val="00FE1B7E"/>
    <w:rsid w:val="00FE1C15"/>
    <w:rsid w:val="00FE2207"/>
    <w:rsid w:val="00FE243F"/>
    <w:rsid w:val="00FE25FB"/>
    <w:rsid w:val="00FE2763"/>
    <w:rsid w:val="00FE29DD"/>
    <w:rsid w:val="00FE2DBF"/>
    <w:rsid w:val="00FE2F93"/>
    <w:rsid w:val="00FE31DE"/>
    <w:rsid w:val="00FE3CBB"/>
    <w:rsid w:val="00FE42CB"/>
    <w:rsid w:val="00FE474B"/>
    <w:rsid w:val="00FE47D9"/>
    <w:rsid w:val="00FE4CED"/>
    <w:rsid w:val="00FE4EFC"/>
    <w:rsid w:val="00FE61A9"/>
    <w:rsid w:val="00FE64AA"/>
    <w:rsid w:val="00FE6E27"/>
    <w:rsid w:val="00FE6FCC"/>
    <w:rsid w:val="00FF02ED"/>
    <w:rsid w:val="00FF0646"/>
    <w:rsid w:val="00FF072D"/>
    <w:rsid w:val="00FF1122"/>
    <w:rsid w:val="00FF14DE"/>
    <w:rsid w:val="00FF182C"/>
    <w:rsid w:val="00FF1E50"/>
    <w:rsid w:val="00FF1FC8"/>
    <w:rsid w:val="00FF2240"/>
    <w:rsid w:val="00FF32DD"/>
    <w:rsid w:val="00FF4789"/>
    <w:rsid w:val="00FF4911"/>
    <w:rsid w:val="00FF49C1"/>
    <w:rsid w:val="00FF4C33"/>
    <w:rsid w:val="00FF4F6C"/>
    <w:rsid w:val="00FF51BC"/>
    <w:rsid w:val="00FF5A68"/>
    <w:rsid w:val="00FF5B50"/>
    <w:rsid w:val="00FF6173"/>
    <w:rsid w:val="00FF6187"/>
    <w:rsid w:val="00FF6571"/>
    <w:rsid w:val="00FF663E"/>
    <w:rsid w:val="00FF670F"/>
    <w:rsid w:val="00FF6850"/>
    <w:rsid w:val="00FF6B2E"/>
    <w:rsid w:val="00FF6B40"/>
    <w:rsid w:val="00FF77EE"/>
    <w:rsid w:val="00FF78F9"/>
    <w:rsid w:val="00FF7DEB"/>
    <w:rsid w:val="00FF7E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3pt" linestyle="thinThin"/>
    </o:shapedefaults>
    <o:shapelayout v:ext="edit">
      <o:idmap v:ext="edit" data="1"/>
    </o:shapelayout>
  </w:shapeDefaults>
  <w:decimalSymbol w:val="."/>
  <w:listSeparator w:val=","/>
  <w14:docId w14:val="33EA2BCD"/>
  <w15:chartTrackingRefBased/>
  <w15:docId w15:val="{48E56E91-9B0A-4687-9140-D0A4E559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7B7"/>
    <w:pPr>
      <w:widowControl w:val="0"/>
    </w:pPr>
    <w:rPr>
      <w:kern w:val="2"/>
      <w:sz w:val="24"/>
      <w:szCs w:val="24"/>
    </w:rPr>
  </w:style>
  <w:style w:type="paragraph" w:styleId="1">
    <w:name w:val="heading 1"/>
    <w:basedOn w:val="a"/>
    <w:next w:val="a"/>
    <w:link w:val="10"/>
    <w:qFormat/>
    <w:rsid w:val="008922EC"/>
    <w:pPr>
      <w:keepNext/>
      <w:adjustRightInd w:val="0"/>
      <w:spacing w:line="720" w:lineRule="atLeast"/>
      <w:jc w:val="center"/>
      <w:textAlignment w:val="baseline"/>
      <w:outlineLvl w:val="0"/>
    </w:pPr>
    <w:rPr>
      <w:rFonts w:ascii="標楷體" w:eastAsia="標楷體" w:hAnsi="標楷體"/>
      <w:b/>
      <w:bCs/>
      <w:kern w:val="52"/>
      <w:sz w:val="52"/>
      <w:szCs w:val="5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a4">
    <w:name w:val="單位"/>
    <w:basedOn w:val="a"/>
    <w:pPr>
      <w:spacing w:line="0" w:lineRule="atLeast"/>
      <w:jc w:val="right"/>
    </w:pPr>
    <w:rPr>
      <w:rFonts w:eastAsia="標楷體"/>
      <w:color w:val="000000"/>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character" w:styleId="a7">
    <w:name w:val="page number"/>
    <w:basedOn w:val="a0"/>
  </w:style>
  <w:style w:type="paragraph" w:styleId="a8">
    <w:name w:val="header"/>
    <w:basedOn w:val="a"/>
    <w:link w:val="a9"/>
    <w:uiPriority w:val="99"/>
    <w:pPr>
      <w:tabs>
        <w:tab w:val="center" w:pos="4153"/>
        <w:tab w:val="right" w:pos="8306"/>
      </w:tabs>
      <w:snapToGrid w:val="0"/>
    </w:pPr>
    <w:rPr>
      <w:sz w:val="20"/>
      <w:szCs w:val="20"/>
      <w:lang w:val="x-none" w:eastAsia="x-none"/>
    </w:rPr>
  </w:style>
  <w:style w:type="paragraph" w:styleId="aa">
    <w:name w:val="Date"/>
    <w:basedOn w:val="a"/>
    <w:next w:val="a"/>
    <w:link w:val="ab"/>
    <w:pPr>
      <w:adjustRightInd w:val="0"/>
      <w:spacing w:line="360" w:lineRule="atLeast"/>
      <w:jc w:val="right"/>
      <w:textAlignment w:val="baseline"/>
    </w:pPr>
    <w:rPr>
      <w:rFonts w:eastAsia="雅真中楷"/>
      <w:spacing w:val="-32"/>
      <w:kern w:val="0"/>
      <w:sz w:val="20"/>
      <w:szCs w:val="20"/>
      <w:lang w:val="x-none" w:eastAsia="x-none"/>
    </w:rPr>
  </w:style>
  <w:style w:type="paragraph" w:styleId="ac">
    <w:name w:val="annotation text"/>
    <w:basedOn w:val="a"/>
    <w:link w:val="ad"/>
    <w:uiPriority w:val="99"/>
    <w:pPr>
      <w:adjustRightInd w:val="0"/>
      <w:spacing w:line="360" w:lineRule="atLeast"/>
      <w:textAlignment w:val="baseline"/>
    </w:pPr>
    <w:rPr>
      <w:rFonts w:eastAsia="細明體"/>
      <w:kern w:val="0"/>
      <w:szCs w:val="20"/>
      <w:lang w:val="x-none" w:eastAsia="x-none"/>
    </w:rPr>
  </w:style>
  <w:style w:type="paragraph" w:styleId="ae">
    <w:name w:val="Block Text"/>
    <w:basedOn w:val="a"/>
    <w:pPr>
      <w:adjustRightInd w:val="0"/>
      <w:spacing w:before="60" w:after="60" w:line="360" w:lineRule="auto"/>
      <w:ind w:left="420" w:right="278" w:firstLine="476"/>
      <w:jc w:val="both"/>
      <w:textAlignment w:val="baseline"/>
    </w:pPr>
    <w:rPr>
      <w:rFonts w:ascii="細明體"/>
      <w:kern w:val="0"/>
      <w:szCs w:val="20"/>
    </w:rPr>
  </w:style>
  <w:style w:type="paragraph" w:styleId="af">
    <w:name w:val="Balloon Text"/>
    <w:basedOn w:val="a"/>
    <w:semiHidden/>
    <w:pPr>
      <w:adjustRightInd w:val="0"/>
      <w:spacing w:line="360" w:lineRule="atLeast"/>
      <w:textAlignment w:val="baseline"/>
    </w:pPr>
    <w:rPr>
      <w:rFonts w:ascii="Arial" w:hAnsi="Arial"/>
      <w:kern w:val="0"/>
      <w:sz w:val="18"/>
      <w:szCs w:val="18"/>
    </w:rPr>
  </w:style>
  <w:style w:type="paragraph" w:styleId="11">
    <w:name w:val="toc 1"/>
    <w:basedOn w:val="a"/>
    <w:next w:val="a"/>
    <w:autoRedefine/>
    <w:uiPriority w:val="39"/>
    <w:qFormat/>
    <w:rsid w:val="00794BE6"/>
    <w:pPr>
      <w:tabs>
        <w:tab w:val="right" w:pos="15694"/>
      </w:tabs>
      <w:adjustRightInd w:val="0"/>
      <w:snapToGrid w:val="0"/>
      <w:spacing w:before="240" w:after="120" w:line="100" w:lineRule="atLeast"/>
      <w:contextualSpacing/>
    </w:pPr>
    <w:rPr>
      <w:rFonts w:ascii="標楷體" w:eastAsia="標楷體" w:hAnsi="標楷體"/>
      <w:b/>
      <w:noProof/>
      <w:sz w:val="40"/>
      <w:szCs w:val="40"/>
    </w:rPr>
  </w:style>
  <w:style w:type="character" w:styleId="af0">
    <w:name w:val="Hyperlink"/>
    <w:uiPriority w:val="99"/>
    <w:rPr>
      <w:color w:val="0000FF"/>
      <w:u w:val="single"/>
    </w:rPr>
  </w:style>
  <w:style w:type="paragraph" w:customStyle="1" w:styleId="af1">
    <w:name w:val="樣式(一) 字元 字元"/>
    <w:basedOn w:val="a"/>
    <w:pPr>
      <w:adjustRightInd w:val="0"/>
      <w:snapToGrid w:val="0"/>
      <w:ind w:left="1261" w:hanging="1261"/>
      <w:jc w:val="both"/>
    </w:pPr>
    <w:rPr>
      <w:b/>
      <w:sz w:val="28"/>
    </w:rPr>
  </w:style>
  <w:style w:type="character" w:customStyle="1" w:styleId="af2">
    <w:name w:val="樣式(一) 字元 字元 字元"/>
    <w:rPr>
      <w:rFonts w:eastAsia="新細明體"/>
      <w:b/>
      <w:kern w:val="2"/>
      <w:sz w:val="28"/>
      <w:szCs w:val="24"/>
      <w:lang w:val="en-US" w:eastAsia="zh-TW" w:bidi="ar-SA"/>
    </w:rPr>
  </w:style>
  <w:style w:type="paragraph" w:customStyle="1" w:styleId="af3">
    <w:name w:val="樣式(一) 字元"/>
    <w:basedOn w:val="a"/>
    <w:pPr>
      <w:adjustRightInd w:val="0"/>
      <w:snapToGrid w:val="0"/>
      <w:ind w:left="1261" w:hanging="1261"/>
      <w:jc w:val="both"/>
    </w:pPr>
    <w:rPr>
      <w:b/>
      <w:sz w:val="28"/>
    </w:rPr>
  </w:style>
  <w:style w:type="paragraph" w:customStyle="1" w:styleId="af4">
    <w:name w:val="段一"/>
    <w:basedOn w:val="a"/>
    <w:pPr>
      <w:adjustRightInd w:val="0"/>
      <w:spacing w:line="400" w:lineRule="atLeast"/>
      <w:ind w:left="600" w:right="-490" w:hanging="316"/>
      <w:jc w:val="both"/>
      <w:textAlignment w:val="baseline"/>
    </w:pPr>
    <w:rPr>
      <w:rFonts w:ascii="新細明體"/>
      <w:kern w:val="0"/>
      <w:sz w:val="28"/>
      <w:szCs w:val="20"/>
    </w:rPr>
  </w:style>
  <w:style w:type="paragraph" w:styleId="af5">
    <w:name w:val="Plain Text"/>
    <w:basedOn w:val="a"/>
    <w:rPr>
      <w:rFonts w:ascii="細明體" w:eastAsia="細明體" w:hAnsi="Courier New"/>
      <w:szCs w:val="20"/>
    </w:rPr>
  </w:style>
  <w:style w:type="paragraph" w:customStyle="1" w:styleId="af6">
    <w:name w:val="(一)"/>
    <w:basedOn w:val="a"/>
    <w:pPr>
      <w:snapToGrid w:val="0"/>
      <w:ind w:leftChars="75" w:left="810" w:hangingChars="175" w:hanging="630"/>
      <w:jc w:val="both"/>
    </w:pPr>
    <w:rPr>
      <w:rFonts w:eastAsia="標楷體"/>
      <w:sz w:val="36"/>
      <w:szCs w:val="36"/>
    </w:rPr>
  </w:style>
  <w:style w:type="paragraph" w:customStyle="1" w:styleId="12">
    <w:name w:val="1"/>
    <w:basedOn w:val="a"/>
    <w:pPr>
      <w:snapToGrid w:val="0"/>
      <w:ind w:leftChars="250" w:left="870" w:hangingChars="75" w:hanging="270"/>
      <w:jc w:val="both"/>
    </w:pPr>
    <w:rPr>
      <w:rFonts w:eastAsia="標楷體"/>
      <w:sz w:val="36"/>
      <w:szCs w:val="36"/>
    </w:rPr>
  </w:style>
  <w:style w:type="paragraph" w:customStyle="1" w:styleId="af7">
    <w:name w:val="資料來源"/>
    <w:basedOn w:val="a"/>
    <w:pPr>
      <w:spacing w:line="0" w:lineRule="atLeast"/>
    </w:pPr>
    <w:rPr>
      <w:rFonts w:ascii="標楷體" w:eastAsia="標楷體"/>
      <w:color w:val="000000"/>
    </w:rPr>
  </w:style>
  <w:style w:type="paragraph" w:customStyle="1" w:styleId="13">
    <w:name w:val="報院資料表1"/>
    <w:basedOn w:val="a"/>
    <w:autoRedefine/>
    <w:pPr>
      <w:tabs>
        <w:tab w:val="left" w:pos="2059"/>
        <w:tab w:val="left" w:pos="4159"/>
        <w:tab w:val="left" w:pos="6218"/>
        <w:tab w:val="left" w:pos="7560"/>
        <w:tab w:val="left" w:pos="9787"/>
        <w:tab w:val="left" w:pos="12240"/>
      </w:tabs>
      <w:autoSpaceDE w:val="0"/>
      <w:autoSpaceDN w:val="0"/>
      <w:snapToGrid w:val="0"/>
      <w:jc w:val="center"/>
    </w:pPr>
    <w:rPr>
      <w:rFonts w:eastAsia="標楷體"/>
      <w:color w:val="000000"/>
      <w:sz w:val="32"/>
      <w:szCs w:val="32"/>
    </w:rPr>
  </w:style>
  <w:style w:type="paragraph" w:styleId="af8">
    <w:name w:val="footnote text"/>
    <w:basedOn w:val="a"/>
    <w:semiHidden/>
    <w:pPr>
      <w:snapToGrid w:val="0"/>
    </w:pPr>
    <w:rPr>
      <w:sz w:val="20"/>
      <w:szCs w:val="20"/>
    </w:rPr>
  </w:style>
  <w:style w:type="paragraph" w:customStyle="1" w:styleId="14">
    <w:name w:val="樣式1"/>
    <w:basedOn w:val="a"/>
    <w:pPr>
      <w:tabs>
        <w:tab w:val="left" w:pos="308"/>
      </w:tabs>
      <w:spacing w:line="440" w:lineRule="exact"/>
      <w:ind w:left="770" w:hanging="378"/>
      <w:jc w:val="both"/>
    </w:pPr>
    <w:rPr>
      <w:rFonts w:ascii="細明體" w:eastAsia="標楷體" w:hAnsi="Courier New"/>
      <w:sz w:val="32"/>
      <w:szCs w:val="20"/>
    </w:rPr>
  </w:style>
  <w:style w:type="paragraph" w:styleId="af9">
    <w:name w:val="Body Text"/>
    <w:basedOn w:val="a"/>
    <w:pPr>
      <w:snapToGrid w:val="0"/>
      <w:spacing w:line="480" w:lineRule="atLeast"/>
      <w:jc w:val="both"/>
    </w:pPr>
    <w:rPr>
      <w:rFonts w:eastAsia="標楷體"/>
      <w:sz w:val="32"/>
      <w:szCs w:val="20"/>
    </w:rPr>
  </w:style>
  <w:style w:type="paragraph" w:customStyle="1" w:styleId="120">
    <w:name w:val="內文 + 12 點"/>
    <w:basedOn w:val="a"/>
    <w:rPr>
      <w:noProof/>
      <w:sz w:val="28"/>
    </w:rPr>
  </w:style>
  <w:style w:type="paragraph" w:customStyle="1" w:styleId="3">
    <w:name w:val="樣式3"/>
    <w:basedOn w:val="a"/>
    <w:pPr>
      <w:adjustRightInd w:val="0"/>
      <w:spacing w:before="120" w:after="120" w:line="300" w:lineRule="exact"/>
      <w:ind w:left="-126" w:firstLine="112"/>
      <w:jc w:val="both"/>
      <w:textAlignment w:val="baseline"/>
    </w:pPr>
    <w:rPr>
      <w:rFonts w:ascii="標楷體" w:eastAsia="標楷體"/>
      <w:kern w:val="0"/>
      <w:sz w:val="28"/>
      <w:szCs w:val="20"/>
    </w:rPr>
  </w:style>
  <w:style w:type="character" w:styleId="afa">
    <w:name w:val="FollowedHyperlink"/>
    <w:rPr>
      <w:color w:val="800080"/>
      <w:u w:val="single"/>
    </w:rPr>
  </w:style>
  <w:style w:type="paragraph" w:customStyle="1" w:styleId="15">
    <w:name w:val="表標題1"/>
    <w:basedOn w:val="a"/>
    <w:pPr>
      <w:jc w:val="center"/>
    </w:pPr>
    <w:rPr>
      <w:rFonts w:eastAsia="標楷體"/>
      <w:bCs/>
      <w:color w:val="000000"/>
      <w:sz w:val="52"/>
      <w:szCs w:val="52"/>
    </w:rPr>
  </w:style>
  <w:style w:type="paragraph" w:customStyle="1" w:styleId="afb">
    <w:name w:val="表標題"/>
    <w:basedOn w:val="a"/>
    <w:pPr>
      <w:spacing w:afterLines="50" w:after="180"/>
      <w:jc w:val="center"/>
    </w:pPr>
    <w:rPr>
      <w:rFonts w:eastAsia="標楷體"/>
      <w:bCs/>
      <w:color w:val="000000"/>
      <w:sz w:val="52"/>
      <w:szCs w:val="52"/>
    </w:rPr>
  </w:style>
  <w:style w:type="paragraph" w:customStyle="1" w:styleId="k00">
    <w:name w:val="k00"/>
    <w:pPr>
      <w:widowControl w:val="0"/>
      <w:overflowPunct w:val="0"/>
      <w:autoSpaceDE w:val="0"/>
      <w:autoSpaceDN w:val="0"/>
      <w:spacing w:line="400" w:lineRule="exact"/>
      <w:jc w:val="both"/>
      <w:textAlignment w:val="center"/>
    </w:pPr>
    <w:rPr>
      <w:rFonts w:eastAsia="華康楷書體W5"/>
      <w:sz w:val="27"/>
    </w:rPr>
  </w:style>
  <w:style w:type="paragraph" w:customStyle="1" w:styleId="afc">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8"/>
    </w:rPr>
  </w:style>
  <w:style w:type="paragraph" w:customStyle="1" w:styleId="a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k1a">
    <w:name w:val="k1a"/>
    <w:basedOn w:val="a"/>
    <w:pPr>
      <w:tabs>
        <w:tab w:val="left" w:pos="960"/>
        <w:tab w:val="left" w:pos="1920"/>
        <w:tab w:val="left" w:pos="2880"/>
        <w:tab w:val="left" w:pos="3840"/>
        <w:tab w:val="left" w:pos="4800"/>
        <w:tab w:val="left" w:pos="5760"/>
      </w:tabs>
      <w:autoSpaceDE w:val="0"/>
      <w:autoSpaceDN w:val="0"/>
      <w:adjustRightInd w:val="0"/>
      <w:spacing w:before="120" w:after="120" w:line="440" w:lineRule="atLeast"/>
      <w:ind w:left="284" w:hanging="284"/>
      <w:jc w:val="both"/>
      <w:textAlignment w:val="baseline"/>
    </w:pPr>
    <w:rPr>
      <w:rFonts w:ascii="文鼎中楷" w:eastAsia="文鼎中楷"/>
      <w:spacing w:val="4"/>
      <w:sz w:val="28"/>
    </w:rPr>
  </w:style>
  <w:style w:type="character" w:customStyle="1" w:styleId="k1a0">
    <w:name w:val="k1a 字元"/>
    <w:rPr>
      <w:rFonts w:ascii="文鼎中楷" w:eastAsia="文鼎中楷"/>
      <w:spacing w:val="4"/>
      <w:kern w:val="2"/>
      <w:sz w:val="28"/>
      <w:szCs w:val="24"/>
      <w:lang w:val="en-US" w:eastAsia="zh-TW" w:bidi="ar-SA"/>
    </w:rPr>
  </w:style>
  <w:style w:type="paragraph" w:customStyle="1" w:styleId="afe">
    <w:name w:val="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16">
    <w:name w:val="字元 字元1"/>
    <w:basedOn w:val="a"/>
    <w:pPr>
      <w:widowControl/>
      <w:spacing w:after="160" w:line="240" w:lineRule="exact"/>
    </w:pPr>
    <w:rPr>
      <w:rFonts w:ascii="Tahoma" w:hAnsi="Tahoma"/>
      <w:kern w:val="0"/>
      <w:sz w:val="20"/>
      <w:szCs w:val="20"/>
      <w:lang w:eastAsia="en-US"/>
    </w:rPr>
  </w:style>
  <w:style w:type="paragraph" w:customStyle="1" w:styleId="aff">
    <w:name w:val="字元 字元"/>
    <w:basedOn w:val="a"/>
    <w:pPr>
      <w:widowControl/>
      <w:spacing w:after="160" w:line="240" w:lineRule="exact"/>
    </w:pPr>
    <w:rPr>
      <w:rFonts w:ascii="Arial" w:eastAsia="Times New Roman" w:hAnsi="Arial" w:cs="Arial"/>
      <w:kern w:val="0"/>
      <w:sz w:val="20"/>
      <w:szCs w:val="20"/>
      <w:lang w:eastAsia="en-US"/>
    </w:rPr>
  </w:style>
  <w:style w:type="paragraph" w:customStyle="1" w:styleId="17">
    <w:name w:val="字元 字元 字元 字元 字元 字元 字元 字元 字元1 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2">
    <w:name w:val="字元 字元2 字元 字元 字元 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30">
    <w:name w:val="字元 字元3"/>
    <w:basedOn w:val="a"/>
    <w:pPr>
      <w:widowControl/>
      <w:spacing w:after="160" w:line="240" w:lineRule="exact"/>
    </w:pPr>
    <w:rPr>
      <w:rFonts w:ascii="Arial" w:eastAsia="Times New Roman" w:hAnsi="Arial" w:cs="Arial"/>
      <w:kern w:val="0"/>
      <w:sz w:val="20"/>
      <w:szCs w:val="20"/>
      <w:lang w:eastAsia="en-US"/>
    </w:rPr>
  </w:style>
  <w:style w:type="paragraph" w:customStyle="1" w:styleId="18">
    <w:name w:val="字元 字元1 字元 字元 字元 字元 字元 字元"/>
    <w:basedOn w:val="a"/>
    <w:pPr>
      <w:widowControl/>
      <w:spacing w:after="160" w:line="240" w:lineRule="exact"/>
    </w:pPr>
    <w:rPr>
      <w:rFonts w:ascii="Tahoma" w:hAnsi="Tahoma"/>
      <w:kern w:val="0"/>
      <w:sz w:val="20"/>
      <w:szCs w:val="20"/>
      <w:lang w:eastAsia="en-US"/>
    </w:rPr>
  </w:style>
  <w:style w:type="table" w:styleId="aff0">
    <w:name w:val="Table Grid"/>
    <w:aliases w:val="表格細"/>
    <w:basedOn w:val="a1"/>
    <w:uiPriority w:val="59"/>
    <w:rsid w:val="005851D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字元 字元3 字元"/>
    <w:basedOn w:val="a"/>
    <w:rsid w:val="00187738"/>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rsid w:val="00F05C44"/>
    <w:pPr>
      <w:widowControl/>
      <w:spacing w:after="160" w:line="240" w:lineRule="exact"/>
    </w:pPr>
    <w:rPr>
      <w:rFonts w:ascii="Arial" w:eastAsia="Times New Roman" w:hAnsi="Arial" w:cs="Arial"/>
      <w:kern w:val="0"/>
      <w:sz w:val="20"/>
      <w:szCs w:val="20"/>
      <w:lang w:eastAsia="en-US"/>
    </w:rPr>
  </w:style>
  <w:style w:type="paragraph" w:customStyle="1" w:styleId="32">
    <w:name w:val="字元 字元3 字元 字元 字元2"/>
    <w:basedOn w:val="a"/>
    <w:rsid w:val="001B43E4"/>
    <w:pPr>
      <w:widowControl/>
      <w:spacing w:after="160" w:line="240" w:lineRule="exact"/>
    </w:pPr>
    <w:rPr>
      <w:rFonts w:ascii="Arial" w:eastAsia="Times New Roman" w:hAnsi="Arial" w:cs="Arial"/>
      <w:kern w:val="0"/>
      <w:sz w:val="20"/>
      <w:szCs w:val="20"/>
      <w:lang w:eastAsia="en-US"/>
    </w:rPr>
  </w:style>
  <w:style w:type="paragraph" w:customStyle="1" w:styleId="33">
    <w:name w:val="字元 字元3 字元 字元 字元3"/>
    <w:basedOn w:val="a"/>
    <w:rsid w:val="003D1AC7"/>
    <w:pPr>
      <w:widowControl/>
      <w:spacing w:after="160" w:line="240" w:lineRule="exact"/>
    </w:pPr>
    <w:rPr>
      <w:rFonts w:ascii="Arial" w:eastAsia="Times New Roman" w:hAnsi="Arial" w:cs="Arial"/>
      <w:kern w:val="0"/>
      <w:sz w:val="20"/>
      <w:szCs w:val="20"/>
      <w:lang w:eastAsia="en-US"/>
    </w:rPr>
  </w:style>
  <w:style w:type="paragraph" w:customStyle="1" w:styleId="34">
    <w:name w:val="字元 字元3 字元 字元 字元4"/>
    <w:basedOn w:val="a"/>
    <w:rsid w:val="006C62AD"/>
    <w:pPr>
      <w:widowControl/>
      <w:spacing w:after="160" w:line="240" w:lineRule="exact"/>
    </w:pPr>
    <w:rPr>
      <w:rFonts w:ascii="Arial" w:eastAsia="Times New Roman" w:hAnsi="Arial" w:cs="Arial"/>
      <w:kern w:val="0"/>
      <w:sz w:val="20"/>
      <w:szCs w:val="20"/>
      <w:lang w:eastAsia="en-US"/>
    </w:rPr>
  </w:style>
  <w:style w:type="paragraph" w:customStyle="1" w:styleId="35">
    <w:name w:val="字元 字元3 字元 字元 字元5"/>
    <w:basedOn w:val="a"/>
    <w:rsid w:val="00295D11"/>
    <w:pPr>
      <w:widowControl/>
      <w:spacing w:after="160" w:line="240" w:lineRule="exact"/>
    </w:pPr>
    <w:rPr>
      <w:rFonts w:ascii="Arial" w:eastAsia="Times New Roman" w:hAnsi="Arial" w:cs="Arial"/>
      <w:kern w:val="0"/>
      <w:sz w:val="20"/>
      <w:szCs w:val="20"/>
      <w:lang w:eastAsia="en-US"/>
    </w:rPr>
  </w:style>
  <w:style w:type="paragraph" w:customStyle="1" w:styleId="36">
    <w:name w:val="字元 字元3 字元 字元 字元6"/>
    <w:basedOn w:val="a"/>
    <w:rsid w:val="00CD3A73"/>
    <w:pPr>
      <w:widowControl/>
      <w:spacing w:after="160" w:line="240" w:lineRule="exact"/>
    </w:pPr>
    <w:rPr>
      <w:rFonts w:ascii="Arial" w:eastAsia="Times New Roman" w:hAnsi="Arial" w:cs="Arial"/>
      <w:kern w:val="0"/>
      <w:sz w:val="20"/>
      <w:szCs w:val="20"/>
      <w:lang w:eastAsia="en-US"/>
    </w:rPr>
  </w:style>
  <w:style w:type="paragraph" w:customStyle="1" w:styleId="37">
    <w:name w:val="字元 字元3 字元 字元 字元7"/>
    <w:basedOn w:val="a"/>
    <w:rsid w:val="00AC2EC6"/>
    <w:pPr>
      <w:widowControl/>
      <w:spacing w:after="160" w:line="240" w:lineRule="exact"/>
    </w:pPr>
    <w:rPr>
      <w:rFonts w:ascii="Arial" w:eastAsia="Times New Roman" w:hAnsi="Arial" w:cs="Arial"/>
      <w:kern w:val="0"/>
      <w:sz w:val="20"/>
      <w:szCs w:val="20"/>
      <w:lang w:eastAsia="en-US"/>
    </w:rPr>
  </w:style>
  <w:style w:type="paragraph" w:customStyle="1" w:styleId="aff1">
    <w:name w:val="字元 字元 字元 字元 字元"/>
    <w:basedOn w:val="a"/>
    <w:rsid w:val="00E914FE"/>
    <w:pPr>
      <w:widowControl/>
      <w:spacing w:after="160" w:line="240" w:lineRule="exact"/>
    </w:pPr>
    <w:rPr>
      <w:rFonts w:ascii="Arial" w:eastAsia="Times New Roman" w:hAnsi="Arial" w:cs="Arial"/>
      <w:kern w:val="0"/>
      <w:sz w:val="20"/>
      <w:szCs w:val="20"/>
      <w:lang w:eastAsia="en-US"/>
    </w:rPr>
  </w:style>
  <w:style w:type="paragraph" w:customStyle="1" w:styleId="38">
    <w:name w:val="字元 字元3 字元 字元 字元8"/>
    <w:basedOn w:val="a"/>
    <w:rsid w:val="00252B69"/>
    <w:pPr>
      <w:widowControl/>
      <w:spacing w:after="160" w:line="240" w:lineRule="exact"/>
    </w:pPr>
    <w:rPr>
      <w:rFonts w:ascii="Arial" w:eastAsia="Times New Roman" w:hAnsi="Arial" w:cs="Arial"/>
      <w:kern w:val="0"/>
      <w:sz w:val="20"/>
      <w:szCs w:val="20"/>
      <w:lang w:eastAsia="en-US"/>
    </w:rPr>
  </w:style>
  <w:style w:type="paragraph" w:customStyle="1" w:styleId="39">
    <w:name w:val="字元 字元3 字元 字元 字元9"/>
    <w:basedOn w:val="a"/>
    <w:rsid w:val="00FB6ED2"/>
    <w:pPr>
      <w:widowControl/>
      <w:spacing w:after="160" w:line="240" w:lineRule="exact"/>
    </w:pPr>
    <w:rPr>
      <w:rFonts w:ascii="Arial" w:eastAsia="Times New Roman" w:hAnsi="Arial" w:cs="Arial"/>
      <w:kern w:val="0"/>
      <w:sz w:val="20"/>
      <w:szCs w:val="20"/>
      <w:lang w:eastAsia="en-US"/>
    </w:rPr>
  </w:style>
  <w:style w:type="paragraph" w:customStyle="1" w:styleId="3100">
    <w:name w:val="字元 字元3 字元 字元 字元10"/>
    <w:basedOn w:val="a"/>
    <w:rsid w:val="003F5E52"/>
    <w:pPr>
      <w:widowControl/>
      <w:spacing w:after="160" w:line="240" w:lineRule="exact"/>
    </w:pPr>
    <w:rPr>
      <w:rFonts w:ascii="Arial" w:eastAsia="Times New Roman" w:hAnsi="Arial" w:cs="Arial"/>
      <w:kern w:val="0"/>
      <w:sz w:val="20"/>
      <w:szCs w:val="20"/>
      <w:lang w:eastAsia="en-US"/>
    </w:rPr>
  </w:style>
  <w:style w:type="paragraph" w:customStyle="1" w:styleId="19">
    <w:name w:val="字元 字元1 字元 字元 字元 字元"/>
    <w:basedOn w:val="a"/>
    <w:semiHidden/>
    <w:rsid w:val="008E69BA"/>
    <w:pPr>
      <w:widowControl/>
      <w:spacing w:after="160" w:line="240" w:lineRule="exact"/>
    </w:pPr>
    <w:rPr>
      <w:rFonts w:ascii="Tahoma" w:hAnsi="Tahoma"/>
      <w:kern w:val="0"/>
      <w:sz w:val="20"/>
      <w:szCs w:val="20"/>
      <w:lang w:eastAsia="en-US"/>
    </w:rPr>
  </w:style>
  <w:style w:type="paragraph" w:customStyle="1" w:styleId="311">
    <w:name w:val="字元 字元3 字元 字元 字元11"/>
    <w:basedOn w:val="a"/>
    <w:rsid w:val="00982ADC"/>
    <w:pPr>
      <w:widowControl/>
      <w:spacing w:after="160" w:line="240" w:lineRule="exact"/>
    </w:pPr>
    <w:rPr>
      <w:rFonts w:ascii="Arial" w:eastAsia="Times New Roman" w:hAnsi="Arial" w:cs="Arial"/>
      <w:kern w:val="0"/>
      <w:sz w:val="20"/>
      <w:szCs w:val="20"/>
      <w:lang w:eastAsia="en-US"/>
    </w:rPr>
  </w:style>
  <w:style w:type="paragraph" w:customStyle="1" w:styleId="312">
    <w:name w:val="字元 字元3 字元 字元 字元12"/>
    <w:basedOn w:val="a"/>
    <w:rsid w:val="00374EA1"/>
    <w:pPr>
      <w:widowControl/>
      <w:spacing w:after="160" w:line="240" w:lineRule="exact"/>
    </w:pPr>
    <w:rPr>
      <w:rFonts w:ascii="Arial" w:eastAsia="Times New Roman" w:hAnsi="Arial" w:cs="Arial"/>
      <w:kern w:val="0"/>
      <w:sz w:val="20"/>
      <w:szCs w:val="20"/>
      <w:lang w:eastAsia="en-US"/>
    </w:rPr>
  </w:style>
  <w:style w:type="paragraph" w:customStyle="1" w:styleId="1a">
    <w:name w:val="字元 字元 字元 字元 字元 字元1"/>
    <w:basedOn w:val="a"/>
    <w:semiHidden/>
    <w:rsid w:val="00966A4B"/>
    <w:pPr>
      <w:widowControl/>
      <w:spacing w:after="160" w:line="240" w:lineRule="exact"/>
    </w:pPr>
    <w:rPr>
      <w:rFonts w:ascii="Tahoma" w:hAnsi="Tahoma"/>
      <w:kern w:val="0"/>
      <w:sz w:val="20"/>
      <w:szCs w:val="20"/>
      <w:lang w:eastAsia="en-US"/>
    </w:rPr>
  </w:style>
  <w:style w:type="paragraph" w:customStyle="1" w:styleId="Default">
    <w:name w:val="Default"/>
    <w:rsid w:val="004462B2"/>
    <w:pPr>
      <w:widowControl w:val="0"/>
      <w:autoSpaceDE w:val="0"/>
      <w:autoSpaceDN w:val="0"/>
      <w:adjustRightInd w:val="0"/>
    </w:pPr>
    <w:rPr>
      <w:rFonts w:ascii="標楷體" w:eastAsia="標楷體" w:cs="標楷體"/>
      <w:color w:val="000000"/>
      <w:sz w:val="24"/>
      <w:szCs w:val="24"/>
      <w:lang w:bidi="sa-IN"/>
    </w:rPr>
  </w:style>
  <w:style w:type="paragraph" w:customStyle="1" w:styleId="1b">
    <w:name w:val="字元 字元 字元 字元 字元 字元 字元 字元1"/>
    <w:basedOn w:val="a"/>
    <w:rsid w:val="00545EEA"/>
    <w:pPr>
      <w:widowControl/>
      <w:spacing w:after="160" w:line="240" w:lineRule="exact"/>
    </w:pPr>
    <w:rPr>
      <w:rFonts w:ascii="Arial" w:eastAsia="Times New Roman" w:hAnsi="Arial" w:cs="Arial"/>
      <w:kern w:val="0"/>
      <w:sz w:val="20"/>
      <w:szCs w:val="20"/>
      <w:lang w:eastAsia="en-US"/>
    </w:rPr>
  </w:style>
  <w:style w:type="paragraph" w:customStyle="1" w:styleId="k2a">
    <w:name w:val="k2a"/>
    <w:link w:val="k2a0"/>
    <w:rsid w:val="00443A2D"/>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9" w:left="295" w:hangingChars="196" w:hanging="196"/>
      <w:jc w:val="both"/>
      <w:textAlignment w:val="center"/>
      <w:outlineLvl w:val="5"/>
    </w:pPr>
    <w:rPr>
      <w:rFonts w:eastAsia="標楷體"/>
      <w:spacing w:val="4"/>
      <w:kern w:val="2"/>
      <w:sz w:val="28"/>
      <w:szCs w:val="24"/>
    </w:rPr>
  </w:style>
  <w:style w:type="character" w:customStyle="1" w:styleId="k2a0">
    <w:name w:val="k2a 字元"/>
    <w:link w:val="k2a"/>
    <w:rsid w:val="00443A2D"/>
    <w:rPr>
      <w:rFonts w:eastAsia="標楷體"/>
      <w:spacing w:val="4"/>
      <w:kern w:val="2"/>
      <w:sz w:val="28"/>
      <w:szCs w:val="24"/>
      <w:lang w:val="en-US" w:eastAsia="zh-TW" w:bidi="ar-SA"/>
    </w:rPr>
  </w:style>
  <w:style w:type="paragraph" w:customStyle="1" w:styleId="313">
    <w:name w:val="字元 字元3 字元 字元 字元13 字元"/>
    <w:basedOn w:val="a"/>
    <w:rsid w:val="00226765"/>
    <w:pPr>
      <w:widowControl/>
      <w:spacing w:after="160" w:line="240" w:lineRule="exact"/>
    </w:pPr>
    <w:rPr>
      <w:rFonts w:ascii="Arial" w:eastAsia="Times New Roman" w:hAnsi="Arial" w:cs="Arial"/>
      <w:kern w:val="0"/>
      <w:sz w:val="20"/>
      <w:szCs w:val="20"/>
      <w:lang w:eastAsia="en-US"/>
    </w:rPr>
  </w:style>
  <w:style w:type="paragraph" w:customStyle="1" w:styleId="3a">
    <w:name w:val="字元 字元3 字元 字元 字元"/>
    <w:basedOn w:val="a"/>
    <w:rsid w:val="00A227C9"/>
    <w:pPr>
      <w:widowControl/>
      <w:spacing w:after="160" w:line="240" w:lineRule="exact"/>
    </w:pPr>
    <w:rPr>
      <w:rFonts w:ascii="Arial" w:eastAsia="Times New Roman" w:hAnsi="Arial" w:cs="Arial"/>
      <w:kern w:val="0"/>
      <w:sz w:val="20"/>
      <w:szCs w:val="20"/>
      <w:lang w:eastAsia="en-US"/>
    </w:rPr>
  </w:style>
  <w:style w:type="paragraph" w:customStyle="1" w:styleId="3130">
    <w:name w:val="字元 字元3 字元 字元 字元13 字元 字元 字元"/>
    <w:basedOn w:val="a"/>
    <w:rsid w:val="009A702F"/>
    <w:pPr>
      <w:widowControl/>
      <w:spacing w:after="160" w:line="240" w:lineRule="exact"/>
    </w:pPr>
    <w:rPr>
      <w:rFonts w:ascii="Arial" w:eastAsia="Times New Roman" w:hAnsi="Arial" w:cs="Arial"/>
      <w:kern w:val="0"/>
      <w:sz w:val="20"/>
      <w:szCs w:val="20"/>
      <w:lang w:eastAsia="en-US"/>
    </w:rPr>
  </w:style>
  <w:style w:type="paragraph" w:styleId="aff2">
    <w:name w:val="caption"/>
    <w:basedOn w:val="a"/>
    <w:next w:val="a"/>
    <w:qFormat/>
    <w:rsid w:val="00415204"/>
    <w:pPr>
      <w:spacing w:before="120" w:after="120"/>
    </w:pPr>
    <w:rPr>
      <w:sz w:val="20"/>
      <w:szCs w:val="20"/>
    </w:rPr>
  </w:style>
  <w:style w:type="paragraph" w:customStyle="1" w:styleId="3131">
    <w:name w:val="字元 字元3 字元 字元 字元13 字元 字元 字元1 字元 字元"/>
    <w:basedOn w:val="a"/>
    <w:rsid w:val="004E28ED"/>
    <w:pPr>
      <w:widowControl/>
      <w:spacing w:after="160" w:line="240" w:lineRule="exact"/>
    </w:pPr>
    <w:rPr>
      <w:rFonts w:ascii="Arial" w:eastAsia="Times New Roman" w:hAnsi="Arial" w:cs="Arial"/>
      <w:kern w:val="0"/>
      <w:sz w:val="20"/>
      <w:szCs w:val="20"/>
      <w:lang w:eastAsia="en-US"/>
    </w:rPr>
  </w:style>
  <w:style w:type="table" w:styleId="aff3">
    <w:name w:val="Table Theme"/>
    <w:basedOn w:val="a1"/>
    <w:rsid w:val="00917BB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稿"/>
    <w:basedOn w:val="a"/>
    <w:rsid w:val="003968B6"/>
    <w:pPr>
      <w:widowControl/>
      <w:snapToGrid w:val="0"/>
      <w:spacing w:afterLines="50" w:after="50" w:line="312" w:lineRule="auto"/>
      <w:ind w:firstLineChars="100" w:firstLine="100"/>
      <w:jc w:val="both"/>
    </w:pPr>
    <w:rPr>
      <w:rFonts w:ascii="Arial" w:eastAsia="標楷體" w:hAnsi="Arial" w:cs="Arial"/>
      <w:color w:val="000080"/>
      <w:kern w:val="0"/>
    </w:rPr>
  </w:style>
  <w:style w:type="paragraph" w:customStyle="1" w:styleId="3132">
    <w:name w:val="字元 字元3 字元 字元 字元13 字元 字元"/>
    <w:basedOn w:val="a"/>
    <w:rsid w:val="007E10E5"/>
    <w:pPr>
      <w:widowControl/>
      <w:spacing w:after="160" w:line="240" w:lineRule="exact"/>
    </w:pPr>
    <w:rPr>
      <w:rFonts w:ascii="Arial" w:eastAsia="Times New Roman" w:hAnsi="Arial" w:cs="Arial"/>
      <w:kern w:val="0"/>
      <w:sz w:val="20"/>
      <w:szCs w:val="20"/>
      <w:lang w:eastAsia="en-US"/>
    </w:rPr>
  </w:style>
  <w:style w:type="character" w:styleId="aff5">
    <w:name w:val="Strong"/>
    <w:uiPriority w:val="22"/>
    <w:qFormat/>
    <w:rsid w:val="009A5FA2"/>
    <w:rPr>
      <w:b/>
      <w:bCs/>
    </w:rPr>
  </w:style>
  <w:style w:type="paragraph" w:customStyle="1" w:styleId="Pa40">
    <w:name w:val="Pa40"/>
    <w:basedOn w:val="Default"/>
    <w:next w:val="Default"/>
    <w:rsid w:val="00E527B9"/>
    <w:pPr>
      <w:spacing w:line="121" w:lineRule="atLeast"/>
    </w:pPr>
    <w:rPr>
      <w:rFonts w:ascii="Arial" w:eastAsia="新細明體" w:hAnsi="Arial" w:cs="Mangal"/>
      <w:color w:val="auto"/>
      <w:lang w:bidi="hi-IN"/>
    </w:rPr>
  </w:style>
  <w:style w:type="character" w:customStyle="1" w:styleId="10">
    <w:name w:val="標題 1 字元"/>
    <w:link w:val="1"/>
    <w:rsid w:val="008922EC"/>
    <w:rPr>
      <w:rFonts w:ascii="標楷體" w:eastAsia="標楷體" w:hAnsi="標楷體"/>
      <w:b/>
      <w:bCs/>
      <w:kern w:val="52"/>
      <w:sz w:val="52"/>
      <w:szCs w:val="52"/>
    </w:rPr>
  </w:style>
  <w:style w:type="paragraph" w:styleId="Web">
    <w:name w:val="Normal (Web)"/>
    <w:basedOn w:val="a"/>
    <w:uiPriority w:val="99"/>
    <w:unhideWhenUsed/>
    <w:rsid w:val="002F4EC6"/>
    <w:pPr>
      <w:widowControl/>
      <w:spacing w:before="100" w:beforeAutospacing="1" w:after="100" w:afterAutospacing="1"/>
    </w:pPr>
    <w:rPr>
      <w:rFonts w:ascii="新細明體" w:hAnsi="新細明體" w:cs="新細明體"/>
      <w:kern w:val="0"/>
    </w:rPr>
  </w:style>
  <w:style w:type="paragraph" w:customStyle="1" w:styleId="3b">
    <w:name w:val="字元 字元3 字元 字元 字元"/>
    <w:basedOn w:val="a"/>
    <w:rsid w:val="00D53DD6"/>
    <w:pPr>
      <w:widowControl/>
      <w:spacing w:after="160" w:line="240" w:lineRule="exact"/>
    </w:pPr>
    <w:rPr>
      <w:rFonts w:ascii="Arial" w:eastAsia="Times New Roman" w:hAnsi="Arial" w:cs="Arial"/>
      <w:kern w:val="0"/>
      <w:sz w:val="20"/>
      <w:szCs w:val="20"/>
      <w:lang w:eastAsia="en-US"/>
    </w:rPr>
  </w:style>
  <w:style w:type="paragraph" w:customStyle="1" w:styleId="aff6">
    <w:name w:val="字元 字元 字元"/>
    <w:basedOn w:val="a"/>
    <w:rsid w:val="00471D84"/>
    <w:pPr>
      <w:widowControl/>
      <w:spacing w:after="160" w:line="240" w:lineRule="exact"/>
    </w:pPr>
    <w:rPr>
      <w:rFonts w:ascii="Arial" w:eastAsia="Times New Roman" w:hAnsi="Arial" w:cs="Arial"/>
      <w:kern w:val="0"/>
      <w:sz w:val="20"/>
      <w:szCs w:val="20"/>
      <w:lang w:eastAsia="en-US"/>
    </w:rPr>
  </w:style>
  <w:style w:type="character" w:customStyle="1" w:styleId="a9">
    <w:name w:val="頁首 字元"/>
    <w:link w:val="a8"/>
    <w:uiPriority w:val="99"/>
    <w:rsid w:val="00D8357C"/>
    <w:rPr>
      <w:kern w:val="2"/>
    </w:rPr>
  </w:style>
  <w:style w:type="paragraph" w:customStyle="1" w:styleId="31310">
    <w:name w:val="字元 字元3 字元 字元 字元13 字元 字元1 字元"/>
    <w:basedOn w:val="a"/>
    <w:rsid w:val="0064361D"/>
    <w:pPr>
      <w:widowControl/>
      <w:spacing w:after="160" w:line="240" w:lineRule="exact"/>
    </w:pPr>
    <w:rPr>
      <w:rFonts w:ascii="Arial" w:eastAsia="Times New Roman" w:hAnsi="Arial" w:cs="Arial"/>
      <w:kern w:val="0"/>
      <w:sz w:val="20"/>
      <w:szCs w:val="20"/>
      <w:lang w:eastAsia="en-US"/>
    </w:rPr>
  </w:style>
  <w:style w:type="paragraph" w:styleId="aff7">
    <w:name w:val="List Paragraph"/>
    <w:basedOn w:val="a"/>
    <w:uiPriority w:val="34"/>
    <w:qFormat/>
    <w:rsid w:val="00CD7174"/>
    <w:pPr>
      <w:ind w:leftChars="200" w:left="480"/>
    </w:pPr>
  </w:style>
  <w:style w:type="character" w:customStyle="1" w:styleId="ad">
    <w:name w:val="註解文字 字元"/>
    <w:link w:val="ac"/>
    <w:uiPriority w:val="99"/>
    <w:rsid w:val="00681624"/>
    <w:rPr>
      <w:rFonts w:eastAsia="細明體"/>
      <w:sz w:val="24"/>
    </w:rPr>
  </w:style>
  <w:style w:type="character" w:styleId="aff8">
    <w:name w:val="Book Title"/>
    <w:uiPriority w:val="33"/>
    <w:qFormat/>
    <w:rsid w:val="00F75119"/>
    <w:rPr>
      <w:b/>
      <w:bCs/>
      <w:smallCaps/>
      <w:spacing w:val="5"/>
    </w:rPr>
  </w:style>
  <w:style w:type="paragraph" w:styleId="z-">
    <w:name w:val="HTML Bottom of Form"/>
    <w:basedOn w:val="a"/>
    <w:next w:val="a"/>
    <w:link w:val="z-0"/>
    <w:hidden/>
    <w:uiPriority w:val="99"/>
    <w:semiHidden/>
    <w:unhideWhenUsed/>
    <w:rsid w:val="001A3F1A"/>
    <w:pPr>
      <w:widowControl/>
      <w:pBdr>
        <w:top w:val="single" w:sz="6" w:space="1" w:color="auto"/>
      </w:pBdr>
      <w:jc w:val="center"/>
    </w:pPr>
    <w:rPr>
      <w:rFonts w:ascii="Arial" w:hAnsi="Arial"/>
      <w:vanish/>
      <w:kern w:val="0"/>
      <w:sz w:val="16"/>
      <w:szCs w:val="16"/>
      <w:lang w:val="x-none" w:eastAsia="x-none"/>
    </w:rPr>
  </w:style>
  <w:style w:type="character" w:customStyle="1" w:styleId="z-0">
    <w:name w:val="z-表單的底部 字元"/>
    <w:link w:val="z-"/>
    <w:uiPriority w:val="99"/>
    <w:semiHidden/>
    <w:rsid w:val="001A3F1A"/>
    <w:rPr>
      <w:rFonts w:ascii="Arial" w:hAnsi="Arial" w:cs="Arial"/>
      <w:vanish/>
      <w:sz w:val="16"/>
      <w:szCs w:val="16"/>
    </w:rPr>
  </w:style>
  <w:style w:type="character" w:customStyle="1" w:styleId="a6">
    <w:name w:val="頁尾 字元"/>
    <w:link w:val="a5"/>
    <w:uiPriority w:val="99"/>
    <w:rsid w:val="001A3F1A"/>
    <w:rPr>
      <w:kern w:val="2"/>
    </w:rPr>
  </w:style>
  <w:style w:type="paragraph" w:customStyle="1" w:styleId="31311">
    <w:name w:val="字元 字元3 字元 字元 字元13 字元 字元1"/>
    <w:basedOn w:val="a"/>
    <w:rsid w:val="00CE7E87"/>
    <w:pPr>
      <w:widowControl/>
      <w:spacing w:after="160" w:line="240" w:lineRule="exact"/>
    </w:pPr>
    <w:rPr>
      <w:rFonts w:ascii="Arial" w:eastAsia="Times New Roman" w:hAnsi="Arial" w:cs="Arial"/>
      <w:kern w:val="0"/>
      <w:sz w:val="20"/>
      <w:szCs w:val="20"/>
      <w:lang w:eastAsia="en-US"/>
    </w:rPr>
  </w:style>
  <w:style w:type="paragraph" w:customStyle="1" w:styleId="31312">
    <w:name w:val="字元 字元3 字元 字元 字元13 字元 字元1 字元"/>
    <w:basedOn w:val="a"/>
    <w:rsid w:val="00072B44"/>
    <w:pPr>
      <w:widowControl/>
      <w:spacing w:after="160" w:line="240" w:lineRule="exact"/>
    </w:pPr>
    <w:rPr>
      <w:rFonts w:ascii="Arial" w:eastAsia="Times New Roman" w:hAnsi="Arial" w:cs="Arial"/>
      <w:kern w:val="0"/>
      <w:sz w:val="20"/>
      <w:szCs w:val="20"/>
      <w:lang w:eastAsia="en-US"/>
    </w:rPr>
  </w:style>
  <w:style w:type="table" w:customStyle="1" w:styleId="1c">
    <w:name w:val="表格格線1"/>
    <w:basedOn w:val="a1"/>
    <w:next w:val="aff0"/>
    <w:rsid w:val="00227D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6A77D7"/>
    <w:rPr>
      <w:kern w:val="2"/>
      <w:sz w:val="24"/>
      <w:szCs w:val="24"/>
    </w:rPr>
  </w:style>
  <w:style w:type="paragraph" w:styleId="affa">
    <w:name w:val="TOC Heading"/>
    <w:basedOn w:val="1"/>
    <w:next w:val="a"/>
    <w:uiPriority w:val="39"/>
    <w:qFormat/>
    <w:rsid w:val="009176F2"/>
    <w:pPr>
      <w:keepLines/>
      <w:widowControl/>
      <w:adjustRightInd/>
      <w:spacing w:before="480" w:line="276" w:lineRule="auto"/>
      <w:textAlignment w:val="auto"/>
      <w:outlineLvl w:val="9"/>
    </w:pPr>
    <w:rPr>
      <w:rFonts w:ascii="Cambria" w:eastAsia="新細明體" w:hAnsi="Cambria"/>
      <w:color w:val="365F91"/>
      <w:kern w:val="0"/>
      <w:sz w:val="28"/>
      <w:szCs w:val="28"/>
    </w:rPr>
  </w:style>
  <w:style w:type="paragraph" w:styleId="20">
    <w:name w:val="toc 2"/>
    <w:basedOn w:val="a"/>
    <w:next w:val="a"/>
    <w:autoRedefine/>
    <w:uiPriority w:val="39"/>
    <w:unhideWhenUsed/>
    <w:qFormat/>
    <w:rsid w:val="009176F2"/>
    <w:pPr>
      <w:spacing w:before="120"/>
      <w:ind w:left="240"/>
    </w:pPr>
    <w:rPr>
      <w:rFonts w:ascii="Calibri" w:hAnsi="Calibri"/>
      <w:i/>
      <w:iCs/>
      <w:sz w:val="20"/>
      <w:szCs w:val="20"/>
    </w:rPr>
  </w:style>
  <w:style w:type="paragraph" w:styleId="3c">
    <w:name w:val="toc 3"/>
    <w:basedOn w:val="a"/>
    <w:next w:val="a"/>
    <w:autoRedefine/>
    <w:uiPriority w:val="39"/>
    <w:unhideWhenUsed/>
    <w:qFormat/>
    <w:rsid w:val="009176F2"/>
    <w:pPr>
      <w:ind w:left="480"/>
    </w:pPr>
    <w:rPr>
      <w:rFonts w:ascii="Calibri" w:hAnsi="Calibri"/>
      <w:sz w:val="20"/>
      <w:szCs w:val="20"/>
    </w:rPr>
  </w:style>
  <w:style w:type="paragraph" w:styleId="4">
    <w:name w:val="toc 4"/>
    <w:basedOn w:val="a"/>
    <w:next w:val="a"/>
    <w:autoRedefine/>
    <w:uiPriority w:val="39"/>
    <w:unhideWhenUsed/>
    <w:rsid w:val="009176F2"/>
    <w:pPr>
      <w:ind w:left="720"/>
    </w:pPr>
    <w:rPr>
      <w:rFonts w:ascii="Calibri" w:hAnsi="Calibri"/>
      <w:sz w:val="20"/>
      <w:szCs w:val="20"/>
    </w:rPr>
  </w:style>
  <w:style w:type="paragraph" w:styleId="5">
    <w:name w:val="toc 5"/>
    <w:basedOn w:val="a"/>
    <w:next w:val="a"/>
    <w:autoRedefine/>
    <w:uiPriority w:val="39"/>
    <w:unhideWhenUsed/>
    <w:rsid w:val="009176F2"/>
    <w:pPr>
      <w:ind w:left="960"/>
    </w:pPr>
    <w:rPr>
      <w:rFonts w:ascii="Calibri" w:hAnsi="Calibri"/>
      <w:sz w:val="20"/>
      <w:szCs w:val="20"/>
    </w:rPr>
  </w:style>
  <w:style w:type="paragraph" w:styleId="6">
    <w:name w:val="toc 6"/>
    <w:basedOn w:val="a"/>
    <w:next w:val="a"/>
    <w:autoRedefine/>
    <w:uiPriority w:val="39"/>
    <w:unhideWhenUsed/>
    <w:rsid w:val="009176F2"/>
    <w:pPr>
      <w:ind w:left="1200"/>
    </w:pPr>
    <w:rPr>
      <w:rFonts w:ascii="Calibri" w:hAnsi="Calibri"/>
      <w:sz w:val="20"/>
      <w:szCs w:val="20"/>
    </w:rPr>
  </w:style>
  <w:style w:type="paragraph" w:styleId="7">
    <w:name w:val="toc 7"/>
    <w:basedOn w:val="a"/>
    <w:next w:val="a"/>
    <w:autoRedefine/>
    <w:uiPriority w:val="39"/>
    <w:unhideWhenUsed/>
    <w:rsid w:val="009176F2"/>
    <w:pPr>
      <w:ind w:left="1440"/>
    </w:pPr>
    <w:rPr>
      <w:rFonts w:ascii="Calibri" w:hAnsi="Calibri"/>
      <w:sz w:val="20"/>
      <w:szCs w:val="20"/>
    </w:rPr>
  </w:style>
  <w:style w:type="paragraph" w:styleId="8">
    <w:name w:val="toc 8"/>
    <w:basedOn w:val="a"/>
    <w:next w:val="a"/>
    <w:autoRedefine/>
    <w:uiPriority w:val="39"/>
    <w:unhideWhenUsed/>
    <w:rsid w:val="009176F2"/>
    <w:pPr>
      <w:ind w:left="1680"/>
    </w:pPr>
    <w:rPr>
      <w:rFonts w:ascii="Calibri" w:hAnsi="Calibri"/>
      <w:sz w:val="20"/>
      <w:szCs w:val="20"/>
    </w:rPr>
  </w:style>
  <w:style w:type="paragraph" w:styleId="9">
    <w:name w:val="toc 9"/>
    <w:basedOn w:val="a"/>
    <w:next w:val="a"/>
    <w:autoRedefine/>
    <w:uiPriority w:val="39"/>
    <w:unhideWhenUsed/>
    <w:rsid w:val="009176F2"/>
    <w:pPr>
      <w:ind w:left="1920"/>
    </w:pPr>
    <w:rPr>
      <w:rFonts w:ascii="Calibri" w:hAnsi="Calibri"/>
      <w:sz w:val="20"/>
      <w:szCs w:val="20"/>
    </w:rPr>
  </w:style>
  <w:style w:type="paragraph" w:styleId="affb">
    <w:name w:val="No Spacing"/>
    <w:uiPriority w:val="1"/>
    <w:qFormat/>
    <w:rsid w:val="003133E9"/>
    <w:pPr>
      <w:widowControl w:val="0"/>
    </w:pPr>
    <w:rPr>
      <w:kern w:val="2"/>
      <w:sz w:val="24"/>
      <w:szCs w:val="24"/>
    </w:rPr>
  </w:style>
  <w:style w:type="paragraph" w:styleId="affc">
    <w:name w:val="Subtitle"/>
    <w:basedOn w:val="a"/>
    <w:next w:val="a"/>
    <w:link w:val="affd"/>
    <w:uiPriority w:val="11"/>
    <w:qFormat/>
    <w:rsid w:val="00390D8F"/>
    <w:pPr>
      <w:spacing w:after="60"/>
      <w:jc w:val="center"/>
      <w:outlineLvl w:val="1"/>
    </w:pPr>
    <w:rPr>
      <w:rFonts w:ascii="Cambria" w:hAnsi="Cambria"/>
      <w:i/>
      <w:iCs/>
      <w:lang w:val="x-none" w:eastAsia="x-none"/>
    </w:rPr>
  </w:style>
  <w:style w:type="character" w:customStyle="1" w:styleId="affd">
    <w:name w:val="副標題 字元"/>
    <w:link w:val="affc"/>
    <w:uiPriority w:val="11"/>
    <w:rsid w:val="00390D8F"/>
    <w:rPr>
      <w:rFonts w:ascii="Cambria" w:hAnsi="Cambria" w:cs="Times New Roman"/>
      <w:i/>
      <w:iCs/>
      <w:kern w:val="2"/>
      <w:sz w:val="24"/>
      <w:szCs w:val="24"/>
    </w:rPr>
  </w:style>
  <w:style w:type="character" w:customStyle="1" w:styleId="ab">
    <w:name w:val="日期 字元"/>
    <w:link w:val="aa"/>
    <w:rsid w:val="005363E8"/>
    <w:rPr>
      <w:rFonts w:eastAsia="雅真中楷"/>
      <w:spacing w:val="-32"/>
    </w:rPr>
  </w:style>
  <w:style w:type="paragraph" w:styleId="affe">
    <w:name w:val="Title"/>
    <w:basedOn w:val="a"/>
    <w:next w:val="a"/>
    <w:link w:val="afff"/>
    <w:uiPriority w:val="10"/>
    <w:qFormat/>
    <w:rsid w:val="00FA6713"/>
    <w:pPr>
      <w:spacing w:before="240" w:after="60"/>
      <w:jc w:val="center"/>
      <w:outlineLvl w:val="0"/>
    </w:pPr>
    <w:rPr>
      <w:rFonts w:ascii="Cambria" w:hAnsi="Cambria"/>
      <w:b/>
      <w:bCs/>
      <w:sz w:val="32"/>
      <w:szCs w:val="32"/>
      <w:lang w:val="x-none" w:eastAsia="x-none"/>
    </w:rPr>
  </w:style>
  <w:style w:type="character" w:customStyle="1" w:styleId="afff">
    <w:name w:val="標題 字元"/>
    <w:link w:val="affe"/>
    <w:uiPriority w:val="10"/>
    <w:rsid w:val="00FA6713"/>
    <w:rPr>
      <w:rFonts w:ascii="Cambria" w:hAnsi="Cambria" w:cs="Times New Roman"/>
      <w:b/>
      <w:bCs/>
      <w:kern w:val="2"/>
      <w:sz w:val="32"/>
      <w:szCs w:val="32"/>
    </w:rPr>
  </w:style>
  <w:style w:type="paragraph" w:customStyle="1" w:styleId="afff0">
    <w:name w:val="表格文字"/>
    <w:basedOn w:val="a"/>
    <w:rsid w:val="007B3566"/>
    <w:pPr>
      <w:autoSpaceDE w:val="0"/>
      <w:autoSpaceDN w:val="0"/>
      <w:adjustRightInd w:val="0"/>
      <w:snapToGrid w:val="0"/>
      <w:ind w:left="28" w:hanging="28"/>
      <w:jc w:val="both"/>
    </w:pPr>
    <w:rPr>
      <w:kern w:val="0"/>
      <w:sz w:val="20"/>
    </w:rPr>
  </w:style>
  <w:style w:type="character" w:styleId="afff1">
    <w:name w:val="annotation reference"/>
    <w:uiPriority w:val="99"/>
    <w:semiHidden/>
    <w:unhideWhenUsed/>
    <w:rsid w:val="00A844A3"/>
    <w:rPr>
      <w:sz w:val="18"/>
      <w:szCs w:val="18"/>
    </w:rPr>
  </w:style>
  <w:style w:type="paragraph" w:styleId="afff2">
    <w:name w:val="annotation subject"/>
    <w:basedOn w:val="ac"/>
    <w:next w:val="ac"/>
    <w:link w:val="afff3"/>
    <w:uiPriority w:val="99"/>
    <w:semiHidden/>
    <w:unhideWhenUsed/>
    <w:rsid w:val="00A844A3"/>
    <w:pPr>
      <w:adjustRightInd/>
      <w:spacing w:line="240" w:lineRule="auto"/>
      <w:textAlignment w:val="auto"/>
    </w:pPr>
    <w:rPr>
      <w:b/>
      <w:bCs/>
      <w:kern w:val="2"/>
      <w:szCs w:val="24"/>
    </w:rPr>
  </w:style>
  <w:style w:type="character" w:customStyle="1" w:styleId="afff3">
    <w:name w:val="註解主旨 字元"/>
    <w:link w:val="afff2"/>
    <w:uiPriority w:val="99"/>
    <w:semiHidden/>
    <w:rsid w:val="00A844A3"/>
    <w:rPr>
      <w:rFonts w:eastAsia="細明體"/>
      <w:b/>
      <w:bCs/>
      <w:kern w:val="2"/>
      <w:sz w:val="24"/>
      <w:szCs w:val="24"/>
    </w:rPr>
  </w:style>
  <w:style w:type="paragraph" w:styleId="HTML">
    <w:name w:val="HTML Preformatted"/>
    <w:basedOn w:val="a"/>
    <w:link w:val="HTML0"/>
    <w:uiPriority w:val="99"/>
    <w:unhideWhenUsed/>
    <w:rsid w:val="007917D1"/>
    <w:rPr>
      <w:rFonts w:ascii="Courier New" w:hAnsi="Courier New"/>
      <w:sz w:val="20"/>
      <w:szCs w:val="20"/>
      <w:lang w:val="x-none" w:eastAsia="x-none"/>
    </w:rPr>
  </w:style>
  <w:style w:type="character" w:customStyle="1" w:styleId="HTML0">
    <w:name w:val="HTML 預設格式 字元"/>
    <w:link w:val="HTML"/>
    <w:uiPriority w:val="99"/>
    <w:rsid w:val="007917D1"/>
    <w:rPr>
      <w:rFonts w:ascii="Courier New" w:hAnsi="Courier New" w:cs="Courier New"/>
      <w:kern w:val="2"/>
    </w:rPr>
  </w:style>
  <w:style w:type="paragraph" w:customStyle="1" w:styleId="cjk">
    <w:name w:val="cjk"/>
    <w:basedOn w:val="a"/>
    <w:rsid w:val="009C3EEE"/>
    <w:pPr>
      <w:widowControl/>
      <w:spacing w:before="100" w:beforeAutospacing="1"/>
    </w:pPr>
    <w:rPr>
      <w:rFonts w:ascii="新細明體" w:hAnsi="新細明體" w:cs="新細明體"/>
      <w:kern w:val="0"/>
    </w:rPr>
  </w:style>
  <w:style w:type="paragraph" w:customStyle="1" w:styleId="Afff4">
    <w:name w:val="A"/>
    <w:basedOn w:val="a"/>
    <w:link w:val="Afff5"/>
    <w:rsid w:val="00ED10FA"/>
    <w:pPr>
      <w:spacing w:beforeLines="50" w:before="180" w:line="500" w:lineRule="exact"/>
      <w:jc w:val="center"/>
    </w:pPr>
    <w:rPr>
      <w:rFonts w:ascii="標楷體" w:eastAsia="標楷體" w:hAnsi="標楷體"/>
      <w:b/>
      <w:noProof/>
      <w:color w:val="000000"/>
      <w:sz w:val="52"/>
      <w:szCs w:val="52"/>
      <w:lang w:val="x-none" w:eastAsia="x-none" w:bidi="hi-IN"/>
    </w:rPr>
  </w:style>
  <w:style w:type="character" w:customStyle="1" w:styleId="Afff5">
    <w:name w:val="A 字元"/>
    <w:link w:val="Afff4"/>
    <w:rsid w:val="00ED10FA"/>
    <w:rPr>
      <w:rFonts w:ascii="標楷體" w:eastAsia="標楷體" w:hAnsi="標楷體"/>
      <w:b/>
      <w:noProof/>
      <w:color w:val="000000"/>
      <w:kern w:val="2"/>
      <w:sz w:val="52"/>
      <w:szCs w:val="52"/>
      <w:lang w:val="x-none" w:eastAsia="x-none" w:bidi="hi-IN"/>
    </w:rPr>
  </w:style>
  <w:style w:type="table" w:customStyle="1" w:styleId="21">
    <w:name w:val="表格格線2"/>
    <w:basedOn w:val="a1"/>
    <w:next w:val="aff0"/>
    <w:rsid w:val="00F400F2"/>
    <w:pPr>
      <w:widowControl w:val="0"/>
      <w:adjustRightInd w:val="0"/>
      <w:spacing w:line="360" w:lineRule="atLeast"/>
      <w:textAlignment w:val="baseline"/>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3184E"/>
    <w:pPr>
      <w:widowControl w:val="0"/>
      <w:suppressAutoHyphens/>
      <w:autoSpaceDN w:val="0"/>
      <w:textAlignment w:val="baseline"/>
    </w:pPr>
    <w:rPr>
      <w:rFonts w:eastAsia="標楷體"/>
      <w:spacing w:val="-10"/>
      <w:kern w:val="3"/>
      <w:sz w:val="28"/>
      <w:szCs w:val="28"/>
    </w:rPr>
  </w:style>
  <w:style w:type="paragraph" w:customStyle="1" w:styleId="Textbody">
    <w:name w:val="Text body"/>
    <w:basedOn w:val="Standard"/>
    <w:rsid w:val="0033184E"/>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11807178">
      <w:bodyDiv w:val="1"/>
      <w:marLeft w:val="0"/>
      <w:marRight w:val="0"/>
      <w:marTop w:val="0"/>
      <w:marBottom w:val="0"/>
      <w:divBdr>
        <w:top w:val="none" w:sz="0" w:space="0" w:color="auto"/>
        <w:left w:val="none" w:sz="0" w:space="0" w:color="auto"/>
        <w:bottom w:val="none" w:sz="0" w:space="0" w:color="auto"/>
        <w:right w:val="none" w:sz="0" w:space="0" w:color="auto"/>
      </w:divBdr>
    </w:div>
    <w:div w:id="16663300">
      <w:bodyDiv w:val="1"/>
      <w:marLeft w:val="0"/>
      <w:marRight w:val="0"/>
      <w:marTop w:val="0"/>
      <w:marBottom w:val="0"/>
      <w:divBdr>
        <w:top w:val="none" w:sz="0" w:space="0" w:color="auto"/>
        <w:left w:val="none" w:sz="0" w:space="0" w:color="auto"/>
        <w:bottom w:val="none" w:sz="0" w:space="0" w:color="auto"/>
        <w:right w:val="none" w:sz="0" w:space="0" w:color="auto"/>
      </w:divBdr>
    </w:div>
    <w:div w:id="27413523">
      <w:bodyDiv w:val="1"/>
      <w:marLeft w:val="0"/>
      <w:marRight w:val="0"/>
      <w:marTop w:val="0"/>
      <w:marBottom w:val="0"/>
      <w:divBdr>
        <w:top w:val="none" w:sz="0" w:space="0" w:color="auto"/>
        <w:left w:val="none" w:sz="0" w:space="0" w:color="auto"/>
        <w:bottom w:val="none" w:sz="0" w:space="0" w:color="auto"/>
        <w:right w:val="none" w:sz="0" w:space="0" w:color="auto"/>
      </w:divBdr>
    </w:div>
    <w:div w:id="27687805">
      <w:bodyDiv w:val="1"/>
      <w:marLeft w:val="0"/>
      <w:marRight w:val="0"/>
      <w:marTop w:val="0"/>
      <w:marBottom w:val="0"/>
      <w:divBdr>
        <w:top w:val="none" w:sz="0" w:space="0" w:color="auto"/>
        <w:left w:val="none" w:sz="0" w:space="0" w:color="auto"/>
        <w:bottom w:val="none" w:sz="0" w:space="0" w:color="auto"/>
        <w:right w:val="none" w:sz="0" w:space="0" w:color="auto"/>
      </w:divBdr>
    </w:div>
    <w:div w:id="44836482">
      <w:bodyDiv w:val="1"/>
      <w:marLeft w:val="0"/>
      <w:marRight w:val="0"/>
      <w:marTop w:val="0"/>
      <w:marBottom w:val="0"/>
      <w:divBdr>
        <w:top w:val="none" w:sz="0" w:space="0" w:color="auto"/>
        <w:left w:val="none" w:sz="0" w:space="0" w:color="auto"/>
        <w:bottom w:val="none" w:sz="0" w:space="0" w:color="auto"/>
        <w:right w:val="none" w:sz="0" w:space="0" w:color="auto"/>
      </w:divBdr>
    </w:div>
    <w:div w:id="45417716">
      <w:bodyDiv w:val="1"/>
      <w:marLeft w:val="0"/>
      <w:marRight w:val="0"/>
      <w:marTop w:val="0"/>
      <w:marBottom w:val="0"/>
      <w:divBdr>
        <w:top w:val="none" w:sz="0" w:space="0" w:color="auto"/>
        <w:left w:val="none" w:sz="0" w:space="0" w:color="auto"/>
        <w:bottom w:val="none" w:sz="0" w:space="0" w:color="auto"/>
        <w:right w:val="none" w:sz="0" w:space="0" w:color="auto"/>
      </w:divBdr>
    </w:div>
    <w:div w:id="49816926">
      <w:bodyDiv w:val="1"/>
      <w:marLeft w:val="0"/>
      <w:marRight w:val="0"/>
      <w:marTop w:val="0"/>
      <w:marBottom w:val="0"/>
      <w:divBdr>
        <w:top w:val="none" w:sz="0" w:space="0" w:color="auto"/>
        <w:left w:val="none" w:sz="0" w:space="0" w:color="auto"/>
        <w:bottom w:val="none" w:sz="0" w:space="0" w:color="auto"/>
        <w:right w:val="none" w:sz="0" w:space="0" w:color="auto"/>
      </w:divBdr>
    </w:div>
    <w:div w:id="50158525">
      <w:bodyDiv w:val="1"/>
      <w:marLeft w:val="0"/>
      <w:marRight w:val="0"/>
      <w:marTop w:val="0"/>
      <w:marBottom w:val="0"/>
      <w:divBdr>
        <w:top w:val="none" w:sz="0" w:space="0" w:color="auto"/>
        <w:left w:val="none" w:sz="0" w:space="0" w:color="auto"/>
        <w:bottom w:val="none" w:sz="0" w:space="0" w:color="auto"/>
        <w:right w:val="none" w:sz="0" w:space="0" w:color="auto"/>
      </w:divBdr>
    </w:div>
    <w:div w:id="69234636">
      <w:bodyDiv w:val="1"/>
      <w:marLeft w:val="0"/>
      <w:marRight w:val="0"/>
      <w:marTop w:val="0"/>
      <w:marBottom w:val="0"/>
      <w:divBdr>
        <w:top w:val="none" w:sz="0" w:space="0" w:color="auto"/>
        <w:left w:val="none" w:sz="0" w:space="0" w:color="auto"/>
        <w:bottom w:val="none" w:sz="0" w:space="0" w:color="auto"/>
        <w:right w:val="none" w:sz="0" w:space="0" w:color="auto"/>
      </w:divBdr>
    </w:div>
    <w:div w:id="92290659">
      <w:bodyDiv w:val="1"/>
      <w:marLeft w:val="0"/>
      <w:marRight w:val="0"/>
      <w:marTop w:val="0"/>
      <w:marBottom w:val="0"/>
      <w:divBdr>
        <w:top w:val="none" w:sz="0" w:space="0" w:color="auto"/>
        <w:left w:val="none" w:sz="0" w:space="0" w:color="auto"/>
        <w:bottom w:val="none" w:sz="0" w:space="0" w:color="auto"/>
        <w:right w:val="none" w:sz="0" w:space="0" w:color="auto"/>
      </w:divBdr>
    </w:div>
    <w:div w:id="103809828">
      <w:bodyDiv w:val="1"/>
      <w:marLeft w:val="0"/>
      <w:marRight w:val="0"/>
      <w:marTop w:val="0"/>
      <w:marBottom w:val="0"/>
      <w:divBdr>
        <w:top w:val="none" w:sz="0" w:space="0" w:color="auto"/>
        <w:left w:val="none" w:sz="0" w:space="0" w:color="auto"/>
        <w:bottom w:val="none" w:sz="0" w:space="0" w:color="auto"/>
        <w:right w:val="none" w:sz="0" w:space="0" w:color="auto"/>
      </w:divBdr>
    </w:div>
    <w:div w:id="114906847">
      <w:bodyDiv w:val="1"/>
      <w:marLeft w:val="0"/>
      <w:marRight w:val="0"/>
      <w:marTop w:val="0"/>
      <w:marBottom w:val="0"/>
      <w:divBdr>
        <w:top w:val="none" w:sz="0" w:space="0" w:color="auto"/>
        <w:left w:val="none" w:sz="0" w:space="0" w:color="auto"/>
        <w:bottom w:val="none" w:sz="0" w:space="0" w:color="auto"/>
        <w:right w:val="none" w:sz="0" w:space="0" w:color="auto"/>
      </w:divBdr>
    </w:div>
    <w:div w:id="117724278">
      <w:bodyDiv w:val="1"/>
      <w:marLeft w:val="0"/>
      <w:marRight w:val="0"/>
      <w:marTop w:val="0"/>
      <w:marBottom w:val="0"/>
      <w:divBdr>
        <w:top w:val="none" w:sz="0" w:space="0" w:color="auto"/>
        <w:left w:val="none" w:sz="0" w:space="0" w:color="auto"/>
        <w:bottom w:val="none" w:sz="0" w:space="0" w:color="auto"/>
        <w:right w:val="none" w:sz="0" w:space="0" w:color="auto"/>
      </w:divBdr>
    </w:div>
    <w:div w:id="124590588">
      <w:bodyDiv w:val="1"/>
      <w:marLeft w:val="0"/>
      <w:marRight w:val="0"/>
      <w:marTop w:val="0"/>
      <w:marBottom w:val="0"/>
      <w:divBdr>
        <w:top w:val="none" w:sz="0" w:space="0" w:color="auto"/>
        <w:left w:val="none" w:sz="0" w:space="0" w:color="auto"/>
        <w:bottom w:val="none" w:sz="0" w:space="0" w:color="auto"/>
        <w:right w:val="none" w:sz="0" w:space="0" w:color="auto"/>
      </w:divBdr>
    </w:div>
    <w:div w:id="144245936">
      <w:bodyDiv w:val="1"/>
      <w:marLeft w:val="0"/>
      <w:marRight w:val="0"/>
      <w:marTop w:val="0"/>
      <w:marBottom w:val="0"/>
      <w:divBdr>
        <w:top w:val="none" w:sz="0" w:space="0" w:color="auto"/>
        <w:left w:val="none" w:sz="0" w:space="0" w:color="auto"/>
        <w:bottom w:val="none" w:sz="0" w:space="0" w:color="auto"/>
        <w:right w:val="none" w:sz="0" w:space="0" w:color="auto"/>
      </w:divBdr>
    </w:div>
    <w:div w:id="145974366">
      <w:bodyDiv w:val="1"/>
      <w:marLeft w:val="0"/>
      <w:marRight w:val="0"/>
      <w:marTop w:val="0"/>
      <w:marBottom w:val="0"/>
      <w:divBdr>
        <w:top w:val="none" w:sz="0" w:space="0" w:color="auto"/>
        <w:left w:val="none" w:sz="0" w:space="0" w:color="auto"/>
        <w:bottom w:val="none" w:sz="0" w:space="0" w:color="auto"/>
        <w:right w:val="none" w:sz="0" w:space="0" w:color="auto"/>
      </w:divBdr>
    </w:div>
    <w:div w:id="164979485">
      <w:bodyDiv w:val="1"/>
      <w:marLeft w:val="0"/>
      <w:marRight w:val="0"/>
      <w:marTop w:val="0"/>
      <w:marBottom w:val="0"/>
      <w:divBdr>
        <w:top w:val="none" w:sz="0" w:space="0" w:color="auto"/>
        <w:left w:val="none" w:sz="0" w:space="0" w:color="auto"/>
        <w:bottom w:val="none" w:sz="0" w:space="0" w:color="auto"/>
        <w:right w:val="none" w:sz="0" w:space="0" w:color="auto"/>
      </w:divBdr>
    </w:div>
    <w:div w:id="166137929">
      <w:bodyDiv w:val="1"/>
      <w:marLeft w:val="0"/>
      <w:marRight w:val="0"/>
      <w:marTop w:val="0"/>
      <w:marBottom w:val="0"/>
      <w:divBdr>
        <w:top w:val="none" w:sz="0" w:space="0" w:color="auto"/>
        <w:left w:val="none" w:sz="0" w:space="0" w:color="auto"/>
        <w:bottom w:val="none" w:sz="0" w:space="0" w:color="auto"/>
        <w:right w:val="none" w:sz="0" w:space="0" w:color="auto"/>
      </w:divBdr>
    </w:div>
    <w:div w:id="174270487">
      <w:bodyDiv w:val="1"/>
      <w:marLeft w:val="0"/>
      <w:marRight w:val="0"/>
      <w:marTop w:val="0"/>
      <w:marBottom w:val="0"/>
      <w:divBdr>
        <w:top w:val="none" w:sz="0" w:space="0" w:color="auto"/>
        <w:left w:val="none" w:sz="0" w:space="0" w:color="auto"/>
        <w:bottom w:val="none" w:sz="0" w:space="0" w:color="auto"/>
        <w:right w:val="none" w:sz="0" w:space="0" w:color="auto"/>
      </w:divBdr>
    </w:div>
    <w:div w:id="175076715">
      <w:bodyDiv w:val="1"/>
      <w:marLeft w:val="0"/>
      <w:marRight w:val="0"/>
      <w:marTop w:val="0"/>
      <w:marBottom w:val="0"/>
      <w:divBdr>
        <w:top w:val="none" w:sz="0" w:space="0" w:color="auto"/>
        <w:left w:val="none" w:sz="0" w:space="0" w:color="auto"/>
        <w:bottom w:val="none" w:sz="0" w:space="0" w:color="auto"/>
        <w:right w:val="none" w:sz="0" w:space="0" w:color="auto"/>
      </w:divBdr>
    </w:div>
    <w:div w:id="182473386">
      <w:bodyDiv w:val="1"/>
      <w:marLeft w:val="0"/>
      <w:marRight w:val="0"/>
      <w:marTop w:val="0"/>
      <w:marBottom w:val="0"/>
      <w:divBdr>
        <w:top w:val="none" w:sz="0" w:space="0" w:color="auto"/>
        <w:left w:val="none" w:sz="0" w:space="0" w:color="auto"/>
        <w:bottom w:val="none" w:sz="0" w:space="0" w:color="auto"/>
        <w:right w:val="none" w:sz="0" w:space="0" w:color="auto"/>
      </w:divBdr>
    </w:div>
    <w:div w:id="189342408">
      <w:bodyDiv w:val="1"/>
      <w:marLeft w:val="0"/>
      <w:marRight w:val="0"/>
      <w:marTop w:val="0"/>
      <w:marBottom w:val="0"/>
      <w:divBdr>
        <w:top w:val="none" w:sz="0" w:space="0" w:color="auto"/>
        <w:left w:val="none" w:sz="0" w:space="0" w:color="auto"/>
        <w:bottom w:val="none" w:sz="0" w:space="0" w:color="auto"/>
        <w:right w:val="none" w:sz="0" w:space="0" w:color="auto"/>
      </w:divBdr>
    </w:div>
    <w:div w:id="190579442">
      <w:bodyDiv w:val="1"/>
      <w:marLeft w:val="0"/>
      <w:marRight w:val="0"/>
      <w:marTop w:val="0"/>
      <w:marBottom w:val="0"/>
      <w:divBdr>
        <w:top w:val="none" w:sz="0" w:space="0" w:color="auto"/>
        <w:left w:val="none" w:sz="0" w:space="0" w:color="auto"/>
        <w:bottom w:val="none" w:sz="0" w:space="0" w:color="auto"/>
        <w:right w:val="none" w:sz="0" w:space="0" w:color="auto"/>
      </w:divBdr>
    </w:div>
    <w:div w:id="207767138">
      <w:bodyDiv w:val="1"/>
      <w:marLeft w:val="0"/>
      <w:marRight w:val="0"/>
      <w:marTop w:val="0"/>
      <w:marBottom w:val="0"/>
      <w:divBdr>
        <w:top w:val="none" w:sz="0" w:space="0" w:color="auto"/>
        <w:left w:val="none" w:sz="0" w:space="0" w:color="auto"/>
        <w:bottom w:val="none" w:sz="0" w:space="0" w:color="auto"/>
        <w:right w:val="none" w:sz="0" w:space="0" w:color="auto"/>
      </w:divBdr>
    </w:div>
    <w:div w:id="208342213">
      <w:bodyDiv w:val="1"/>
      <w:marLeft w:val="0"/>
      <w:marRight w:val="0"/>
      <w:marTop w:val="0"/>
      <w:marBottom w:val="0"/>
      <w:divBdr>
        <w:top w:val="none" w:sz="0" w:space="0" w:color="auto"/>
        <w:left w:val="none" w:sz="0" w:space="0" w:color="auto"/>
        <w:bottom w:val="none" w:sz="0" w:space="0" w:color="auto"/>
        <w:right w:val="none" w:sz="0" w:space="0" w:color="auto"/>
      </w:divBdr>
    </w:div>
    <w:div w:id="210388151">
      <w:bodyDiv w:val="1"/>
      <w:marLeft w:val="0"/>
      <w:marRight w:val="0"/>
      <w:marTop w:val="0"/>
      <w:marBottom w:val="0"/>
      <w:divBdr>
        <w:top w:val="none" w:sz="0" w:space="0" w:color="auto"/>
        <w:left w:val="none" w:sz="0" w:space="0" w:color="auto"/>
        <w:bottom w:val="none" w:sz="0" w:space="0" w:color="auto"/>
        <w:right w:val="none" w:sz="0" w:space="0" w:color="auto"/>
      </w:divBdr>
    </w:div>
    <w:div w:id="211506778">
      <w:bodyDiv w:val="1"/>
      <w:marLeft w:val="0"/>
      <w:marRight w:val="0"/>
      <w:marTop w:val="0"/>
      <w:marBottom w:val="0"/>
      <w:divBdr>
        <w:top w:val="none" w:sz="0" w:space="0" w:color="auto"/>
        <w:left w:val="none" w:sz="0" w:space="0" w:color="auto"/>
        <w:bottom w:val="none" w:sz="0" w:space="0" w:color="auto"/>
        <w:right w:val="none" w:sz="0" w:space="0" w:color="auto"/>
      </w:divBdr>
    </w:div>
    <w:div w:id="217713587">
      <w:bodyDiv w:val="1"/>
      <w:marLeft w:val="0"/>
      <w:marRight w:val="0"/>
      <w:marTop w:val="0"/>
      <w:marBottom w:val="0"/>
      <w:divBdr>
        <w:top w:val="none" w:sz="0" w:space="0" w:color="auto"/>
        <w:left w:val="none" w:sz="0" w:space="0" w:color="auto"/>
        <w:bottom w:val="none" w:sz="0" w:space="0" w:color="auto"/>
        <w:right w:val="none" w:sz="0" w:space="0" w:color="auto"/>
      </w:divBdr>
    </w:div>
    <w:div w:id="235165727">
      <w:bodyDiv w:val="1"/>
      <w:marLeft w:val="0"/>
      <w:marRight w:val="0"/>
      <w:marTop w:val="0"/>
      <w:marBottom w:val="0"/>
      <w:divBdr>
        <w:top w:val="none" w:sz="0" w:space="0" w:color="auto"/>
        <w:left w:val="none" w:sz="0" w:space="0" w:color="auto"/>
        <w:bottom w:val="none" w:sz="0" w:space="0" w:color="auto"/>
        <w:right w:val="none" w:sz="0" w:space="0" w:color="auto"/>
      </w:divBdr>
    </w:div>
    <w:div w:id="239296149">
      <w:bodyDiv w:val="1"/>
      <w:marLeft w:val="0"/>
      <w:marRight w:val="0"/>
      <w:marTop w:val="0"/>
      <w:marBottom w:val="0"/>
      <w:divBdr>
        <w:top w:val="none" w:sz="0" w:space="0" w:color="auto"/>
        <w:left w:val="none" w:sz="0" w:space="0" w:color="auto"/>
        <w:bottom w:val="none" w:sz="0" w:space="0" w:color="auto"/>
        <w:right w:val="none" w:sz="0" w:space="0" w:color="auto"/>
      </w:divBdr>
    </w:div>
    <w:div w:id="243683047">
      <w:bodyDiv w:val="1"/>
      <w:marLeft w:val="0"/>
      <w:marRight w:val="0"/>
      <w:marTop w:val="0"/>
      <w:marBottom w:val="0"/>
      <w:divBdr>
        <w:top w:val="none" w:sz="0" w:space="0" w:color="auto"/>
        <w:left w:val="none" w:sz="0" w:space="0" w:color="auto"/>
        <w:bottom w:val="none" w:sz="0" w:space="0" w:color="auto"/>
        <w:right w:val="none" w:sz="0" w:space="0" w:color="auto"/>
      </w:divBdr>
    </w:div>
    <w:div w:id="257252159">
      <w:bodyDiv w:val="1"/>
      <w:marLeft w:val="0"/>
      <w:marRight w:val="0"/>
      <w:marTop w:val="0"/>
      <w:marBottom w:val="0"/>
      <w:divBdr>
        <w:top w:val="none" w:sz="0" w:space="0" w:color="auto"/>
        <w:left w:val="none" w:sz="0" w:space="0" w:color="auto"/>
        <w:bottom w:val="none" w:sz="0" w:space="0" w:color="auto"/>
        <w:right w:val="none" w:sz="0" w:space="0" w:color="auto"/>
      </w:divBdr>
    </w:div>
    <w:div w:id="279728836">
      <w:bodyDiv w:val="1"/>
      <w:marLeft w:val="0"/>
      <w:marRight w:val="0"/>
      <w:marTop w:val="0"/>
      <w:marBottom w:val="0"/>
      <w:divBdr>
        <w:top w:val="none" w:sz="0" w:space="0" w:color="auto"/>
        <w:left w:val="none" w:sz="0" w:space="0" w:color="auto"/>
        <w:bottom w:val="none" w:sz="0" w:space="0" w:color="auto"/>
        <w:right w:val="none" w:sz="0" w:space="0" w:color="auto"/>
      </w:divBdr>
    </w:div>
    <w:div w:id="333992616">
      <w:bodyDiv w:val="1"/>
      <w:marLeft w:val="0"/>
      <w:marRight w:val="0"/>
      <w:marTop w:val="0"/>
      <w:marBottom w:val="0"/>
      <w:divBdr>
        <w:top w:val="none" w:sz="0" w:space="0" w:color="auto"/>
        <w:left w:val="none" w:sz="0" w:space="0" w:color="auto"/>
        <w:bottom w:val="none" w:sz="0" w:space="0" w:color="auto"/>
        <w:right w:val="none" w:sz="0" w:space="0" w:color="auto"/>
      </w:divBdr>
    </w:div>
    <w:div w:id="337999539">
      <w:bodyDiv w:val="1"/>
      <w:marLeft w:val="0"/>
      <w:marRight w:val="0"/>
      <w:marTop w:val="0"/>
      <w:marBottom w:val="0"/>
      <w:divBdr>
        <w:top w:val="none" w:sz="0" w:space="0" w:color="auto"/>
        <w:left w:val="none" w:sz="0" w:space="0" w:color="auto"/>
        <w:bottom w:val="none" w:sz="0" w:space="0" w:color="auto"/>
        <w:right w:val="none" w:sz="0" w:space="0" w:color="auto"/>
      </w:divBdr>
    </w:div>
    <w:div w:id="342249026">
      <w:bodyDiv w:val="1"/>
      <w:marLeft w:val="0"/>
      <w:marRight w:val="0"/>
      <w:marTop w:val="0"/>
      <w:marBottom w:val="0"/>
      <w:divBdr>
        <w:top w:val="none" w:sz="0" w:space="0" w:color="auto"/>
        <w:left w:val="none" w:sz="0" w:space="0" w:color="auto"/>
        <w:bottom w:val="none" w:sz="0" w:space="0" w:color="auto"/>
        <w:right w:val="none" w:sz="0" w:space="0" w:color="auto"/>
      </w:divBdr>
    </w:div>
    <w:div w:id="345834000">
      <w:bodyDiv w:val="1"/>
      <w:marLeft w:val="0"/>
      <w:marRight w:val="0"/>
      <w:marTop w:val="0"/>
      <w:marBottom w:val="0"/>
      <w:divBdr>
        <w:top w:val="none" w:sz="0" w:space="0" w:color="auto"/>
        <w:left w:val="none" w:sz="0" w:space="0" w:color="auto"/>
        <w:bottom w:val="none" w:sz="0" w:space="0" w:color="auto"/>
        <w:right w:val="none" w:sz="0" w:space="0" w:color="auto"/>
      </w:divBdr>
    </w:div>
    <w:div w:id="360127225">
      <w:bodyDiv w:val="1"/>
      <w:marLeft w:val="0"/>
      <w:marRight w:val="0"/>
      <w:marTop w:val="0"/>
      <w:marBottom w:val="0"/>
      <w:divBdr>
        <w:top w:val="none" w:sz="0" w:space="0" w:color="auto"/>
        <w:left w:val="none" w:sz="0" w:space="0" w:color="auto"/>
        <w:bottom w:val="none" w:sz="0" w:space="0" w:color="auto"/>
        <w:right w:val="none" w:sz="0" w:space="0" w:color="auto"/>
      </w:divBdr>
    </w:div>
    <w:div w:id="361173129">
      <w:bodyDiv w:val="1"/>
      <w:marLeft w:val="0"/>
      <w:marRight w:val="0"/>
      <w:marTop w:val="0"/>
      <w:marBottom w:val="0"/>
      <w:divBdr>
        <w:top w:val="none" w:sz="0" w:space="0" w:color="auto"/>
        <w:left w:val="none" w:sz="0" w:space="0" w:color="auto"/>
        <w:bottom w:val="none" w:sz="0" w:space="0" w:color="auto"/>
        <w:right w:val="none" w:sz="0" w:space="0" w:color="auto"/>
      </w:divBdr>
    </w:div>
    <w:div w:id="368148180">
      <w:bodyDiv w:val="1"/>
      <w:marLeft w:val="0"/>
      <w:marRight w:val="0"/>
      <w:marTop w:val="0"/>
      <w:marBottom w:val="0"/>
      <w:divBdr>
        <w:top w:val="none" w:sz="0" w:space="0" w:color="auto"/>
        <w:left w:val="none" w:sz="0" w:space="0" w:color="auto"/>
        <w:bottom w:val="none" w:sz="0" w:space="0" w:color="auto"/>
        <w:right w:val="none" w:sz="0" w:space="0" w:color="auto"/>
      </w:divBdr>
      <w:divsChild>
        <w:div w:id="1062680777">
          <w:marLeft w:val="0"/>
          <w:marRight w:val="0"/>
          <w:marTop w:val="0"/>
          <w:marBottom w:val="0"/>
          <w:divBdr>
            <w:top w:val="none" w:sz="0" w:space="0" w:color="auto"/>
            <w:left w:val="none" w:sz="0" w:space="0" w:color="auto"/>
            <w:bottom w:val="none" w:sz="0" w:space="0" w:color="auto"/>
            <w:right w:val="none" w:sz="0" w:space="0" w:color="auto"/>
          </w:divBdr>
        </w:div>
      </w:divsChild>
    </w:div>
    <w:div w:id="375155920">
      <w:bodyDiv w:val="1"/>
      <w:marLeft w:val="0"/>
      <w:marRight w:val="0"/>
      <w:marTop w:val="0"/>
      <w:marBottom w:val="0"/>
      <w:divBdr>
        <w:top w:val="none" w:sz="0" w:space="0" w:color="auto"/>
        <w:left w:val="none" w:sz="0" w:space="0" w:color="auto"/>
        <w:bottom w:val="none" w:sz="0" w:space="0" w:color="auto"/>
        <w:right w:val="none" w:sz="0" w:space="0" w:color="auto"/>
      </w:divBdr>
    </w:div>
    <w:div w:id="386611930">
      <w:bodyDiv w:val="1"/>
      <w:marLeft w:val="0"/>
      <w:marRight w:val="0"/>
      <w:marTop w:val="0"/>
      <w:marBottom w:val="0"/>
      <w:divBdr>
        <w:top w:val="none" w:sz="0" w:space="0" w:color="auto"/>
        <w:left w:val="none" w:sz="0" w:space="0" w:color="auto"/>
        <w:bottom w:val="none" w:sz="0" w:space="0" w:color="auto"/>
        <w:right w:val="none" w:sz="0" w:space="0" w:color="auto"/>
      </w:divBdr>
    </w:div>
    <w:div w:id="394206745">
      <w:bodyDiv w:val="1"/>
      <w:marLeft w:val="0"/>
      <w:marRight w:val="0"/>
      <w:marTop w:val="0"/>
      <w:marBottom w:val="0"/>
      <w:divBdr>
        <w:top w:val="none" w:sz="0" w:space="0" w:color="auto"/>
        <w:left w:val="none" w:sz="0" w:space="0" w:color="auto"/>
        <w:bottom w:val="none" w:sz="0" w:space="0" w:color="auto"/>
        <w:right w:val="none" w:sz="0" w:space="0" w:color="auto"/>
      </w:divBdr>
    </w:div>
    <w:div w:id="417874454">
      <w:bodyDiv w:val="1"/>
      <w:marLeft w:val="0"/>
      <w:marRight w:val="0"/>
      <w:marTop w:val="0"/>
      <w:marBottom w:val="0"/>
      <w:divBdr>
        <w:top w:val="none" w:sz="0" w:space="0" w:color="auto"/>
        <w:left w:val="none" w:sz="0" w:space="0" w:color="auto"/>
        <w:bottom w:val="none" w:sz="0" w:space="0" w:color="auto"/>
        <w:right w:val="none" w:sz="0" w:space="0" w:color="auto"/>
      </w:divBdr>
    </w:div>
    <w:div w:id="421419010">
      <w:bodyDiv w:val="1"/>
      <w:marLeft w:val="0"/>
      <w:marRight w:val="0"/>
      <w:marTop w:val="0"/>
      <w:marBottom w:val="0"/>
      <w:divBdr>
        <w:top w:val="none" w:sz="0" w:space="0" w:color="auto"/>
        <w:left w:val="none" w:sz="0" w:space="0" w:color="auto"/>
        <w:bottom w:val="none" w:sz="0" w:space="0" w:color="auto"/>
        <w:right w:val="none" w:sz="0" w:space="0" w:color="auto"/>
      </w:divBdr>
    </w:div>
    <w:div w:id="421610761">
      <w:bodyDiv w:val="1"/>
      <w:marLeft w:val="0"/>
      <w:marRight w:val="0"/>
      <w:marTop w:val="0"/>
      <w:marBottom w:val="0"/>
      <w:divBdr>
        <w:top w:val="none" w:sz="0" w:space="0" w:color="auto"/>
        <w:left w:val="none" w:sz="0" w:space="0" w:color="auto"/>
        <w:bottom w:val="none" w:sz="0" w:space="0" w:color="auto"/>
        <w:right w:val="none" w:sz="0" w:space="0" w:color="auto"/>
      </w:divBdr>
    </w:div>
    <w:div w:id="422608776">
      <w:bodyDiv w:val="1"/>
      <w:marLeft w:val="0"/>
      <w:marRight w:val="0"/>
      <w:marTop w:val="0"/>
      <w:marBottom w:val="0"/>
      <w:divBdr>
        <w:top w:val="none" w:sz="0" w:space="0" w:color="auto"/>
        <w:left w:val="none" w:sz="0" w:space="0" w:color="auto"/>
        <w:bottom w:val="none" w:sz="0" w:space="0" w:color="auto"/>
        <w:right w:val="none" w:sz="0" w:space="0" w:color="auto"/>
      </w:divBdr>
    </w:div>
    <w:div w:id="423455095">
      <w:bodyDiv w:val="1"/>
      <w:marLeft w:val="0"/>
      <w:marRight w:val="0"/>
      <w:marTop w:val="0"/>
      <w:marBottom w:val="0"/>
      <w:divBdr>
        <w:top w:val="none" w:sz="0" w:space="0" w:color="auto"/>
        <w:left w:val="none" w:sz="0" w:space="0" w:color="auto"/>
        <w:bottom w:val="none" w:sz="0" w:space="0" w:color="auto"/>
        <w:right w:val="none" w:sz="0" w:space="0" w:color="auto"/>
      </w:divBdr>
    </w:div>
    <w:div w:id="427313696">
      <w:bodyDiv w:val="1"/>
      <w:marLeft w:val="0"/>
      <w:marRight w:val="0"/>
      <w:marTop w:val="0"/>
      <w:marBottom w:val="0"/>
      <w:divBdr>
        <w:top w:val="none" w:sz="0" w:space="0" w:color="auto"/>
        <w:left w:val="none" w:sz="0" w:space="0" w:color="auto"/>
        <w:bottom w:val="none" w:sz="0" w:space="0" w:color="auto"/>
        <w:right w:val="none" w:sz="0" w:space="0" w:color="auto"/>
      </w:divBdr>
    </w:div>
    <w:div w:id="439107791">
      <w:bodyDiv w:val="1"/>
      <w:marLeft w:val="0"/>
      <w:marRight w:val="0"/>
      <w:marTop w:val="0"/>
      <w:marBottom w:val="0"/>
      <w:divBdr>
        <w:top w:val="none" w:sz="0" w:space="0" w:color="auto"/>
        <w:left w:val="none" w:sz="0" w:space="0" w:color="auto"/>
        <w:bottom w:val="none" w:sz="0" w:space="0" w:color="auto"/>
        <w:right w:val="none" w:sz="0" w:space="0" w:color="auto"/>
      </w:divBdr>
    </w:div>
    <w:div w:id="444426228">
      <w:bodyDiv w:val="1"/>
      <w:marLeft w:val="0"/>
      <w:marRight w:val="0"/>
      <w:marTop w:val="0"/>
      <w:marBottom w:val="0"/>
      <w:divBdr>
        <w:top w:val="none" w:sz="0" w:space="0" w:color="auto"/>
        <w:left w:val="none" w:sz="0" w:space="0" w:color="auto"/>
        <w:bottom w:val="none" w:sz="0" w:space="0" w:color="auto"/>
        <w:right w:val="none" w:sz="0" w:space="0" w:color="auto"/>
      </w:divBdr>
    </w:div>
    <w:div w:id="449478449">
      <w:bodyDiv w:val="1"/>
      <w:marLeft w:val="0"/>
      <w:marRight w:val="0"/>
      <w:marTop w:val="0"/>
      <w:marBottom w:val="0"/>
      <w:divBdr>
        <w:top w:val="none" w:sz="0" w:space="0" w:color="auto"/>
        <w:left w:val="none" w:sz="0" w:space="0" w:color="auto"/>
        <w:bottom w:val="none" w:sz="0" w:space="0" w:color="auto"/>
        <w:right w:val="none" w:sz="0" w:space="0" w:color="auto"/>
      </w:divBdr>
    </w:div>
    <w:div w:id="462894879">
      <w:bodyDiv w:val="1"/>
      <w:marLeft w:val="0"/>
      <w:marRight w:val="0"/>
      <w:marTop w:val="0"/>
      <w:marBottom w:val="0"/>
      <w:divBdr>
        <w:top w:val="none" w:sz="0" w:space="0" w:color="auto"/>
        <w:left w:val="none" w:sz="0" w:space="0" w:color="auto"/>
        <w:bottom w:val="none" w:sz="0" w:space="0" w:color="auto"/>
        <w:right w:val="none" w:sz="0" w:space="0" w:color="auto"/>
      </w:divBdr>
    </w:div>
    <w:div w:id="484322751">
      <w:bodyDiv w:val="1"/>
      <w:marLeft w:val="0"/>
      <w:marRight w:val="0"/>
      <w:marTop w:val="0"/>
      <w:marBottom w:val="0"/>
      <w:divBdr>
        <w:top w:val="none" w:sz="0" w:space="0" w:color="auto"/>
        <w:left w:val="none" w:sz="0" w:space="0" w:color="auto"/>
        <w:bottom w:val="none" w:sz="0" w:space="0" w:color="auto"/>
        <w:right w:val="none" w:sz="0" w:space="0" w:color="auto"/>
      </w:divBdr>
    </w:div>
    <w:div w:id="488374384">
      <w:bodyDiv w:val="1"/>
      <w:marLeft w:val="0"/>
      <w:marRight w:val="0"/>
      <w:marTop w:val="0"/>
      <w:marBottom w:val="0"/>
      <w:divBdr>
        <w:top w:val="none" w:sz="0" w:space="0" w:color="auto"/>
        <w:left w:val="none" w:sz="0" w:space="0" w:color="auto"/>
        <w:bottom w:val="none" w:sz="0" w:space="0" w:color="auto"/>
        <w:right w:val="none" w:sz="0" w:space="0" w:color="auto"/>
      </w:divBdr>
    </w:div>
    <w:div w:id="501354977">
      <w:bodyDiv w:val="1"/>
      <w:marLeft w:val="0"/>
      <w:marRight w:val="0"/>
      <w:marTop w:val="0"/>
      <w:marBottom w:val="0"/>
      <w:divBdr>
        <w:top w:val="none" w:sz="0" w:space="0" w:color="auto"/>
        <w:left w:val="none" w:sz="0" w:space="0" w:color="auto"/>
        <w:bottom w:val="none" w:sz="0" w:space="0" w:color="auto"/>
        <w:right w:val="none" w:sz="0" w:space="0" w:color="auto"/>
      </w:divBdr>
    </w:div>
    <w:div w:id="512915967">
      <w:bodyDiv w:val="1"/>
      <w:marLeft w:val="0"/>
      <w:marRight w:val="0"/>
      <w:marTop w:val="0"/>
      <w:marBottom w:val="0"/>
      <w:divBdr>
        <w:top w:val="none" w:sz="0" w:space="0" w:color="auto"/>
        <w:left w:val="none" w:sz="0" w:space="0" w:color="auto"/>
        <w:bottom w:val="none" w:sz="0" w:space="0" w:color="auto"/>
        <w:right w:val="none" w:sz="0" w:space="0" w:color="auto"/>
      </w:divBdr>
    </w:div>
    <w:div w:id="524028511">
      <w:bodyDiv w:val="1"/>
      <w:marLeft w:val="0"/>
      <w:marRight w:val="0"/>
      <w:marTop w:val="0"/>
      <w:marBottom w:val="0"/>
      <w:divBdr>
        <w:top w:val="none" w:sz="0" w:space="0" w:color="auto"/>
        <w:left w:val="none" w:sz="0" w:space="0" w:color="auto"/>
        <w:bottom w:val="none" w:sz="0" w:space="0" w:color="auto"/>
        <w:right w:val="none" w:sz="0" w:space="0" w:color="auto"/>
      </w:divBdr>
    </w:div>
    <w:div w:id="528950121">
      <w:bodyDiv w:val="1"/>
      <w:marLeft w:val="0"/>
      <w:marRight w:val="0"/>
      <w:marTop w:val="0"/>
      <w:marBottom w:val="0"/>
      <w:divBdr>
        <w:top w:val="none" w:sz="0" w:space="0" w:color="auto"/>
        <w:left w:val="none" w:sz="0" w:space="0" w:color="auto"/>
        <w:bottom w:val="none" w:sz="0" w:space="0" w:color="auto"/>
        <w:right w:val="none" w:sz="0" w:space="0" w:color="auto"/>
      </w:divBdr>
    </w:div>
    <w:div w:id="529420181">
      <w:bodyDiv w:val="1"/>
      <w:marLeft w:val="0"/>
      <w:marRight w:val="0"/>
      <w:marTop w:val="0"/>
      <w:marBottom w:val="0"/>
      <w:divBdr>
        <w:top w:val="none" w:sz="0" w:space="0" w:color="auto"/>
        <w:left w:val="none" w:sz="0" w:space="0" w:color="auto"/>
        <w:bottom w:val="none" w:sz="0" w:space="0" w:color="auto"/>
        <w:right w:val="none" w:sz="0" w:space="0" w:color="auto"/>
      </w:divBdr>
    </w:div>
    <w:div w:id="532885390">
      <w:bodyDiv w:val="1"/>
      <w:marLeft w:val="0"/>
      <w:marRight w:val="0"/>
      <w:marTop w:val="0"/>
      <w:marBottom w:val="0"/>
      <w:divBdr>
        <w:top w:val="none" w:sz="0" w:space="0" w:color="auto"/>
        <w:left w:val="none" w:sz="0" w:space="0" w:color="auto"/>
        <w:bottom w:val="none" w:sz="0" w:space="0" w:color="auto"/>
        <w:right w:val="none" w:sz="0" w:space="0" w:color="auto"/>
      </w:divBdr>
    </w:div>
    <w:div w:id="532958290">
      <w:bodyDiv w:val="1"/>
      <w:marLeft w:val="0"/>
      <w:marRight w:val="0"/>
      <w:marTop w:val="0"/>
      <w:marBottom w:val="0"/>
      <w:divBdr>
        <w:top w:val="none" w:sz="0" w:space="0" w:color="auto"/>
        <w:left w:val="none" w:sz="0" w:space="0" w:color="auto"/>
        <w:bottom w:val="none" w:sz="0" w:space="0" w:color="auto"/>
        <w:right w:val="none" w:sz="0" w:space="0" w:color="auto"/>
      </w:divBdr>
    </w:div>
    <w:div w:id="555972526">
      <w:bodyDiv w:val="1"/>
      <w:marLeft w:val="0"/>
      <w:marRight w:val="0"/>
      <w:marTop w:val="0"/>
      <w:marBottom w:val="0"/>
      <w:divBdr>
        <w:top w:val="none" w:sz="0" w:space="0" w:color="auto"/>
        <w:left w:val="none" w:sz="0" w:space="0" w:color="auto"/>
        <w:bottom w:val="none" w:sz="0" w:space="0" w:color="auto"/>
        <w:right w:val="none" w:sz="0" w:space="0" w:color="auto"/>
      </w:divBdr>
    </w:div>
    <w:div w:id="557056307">
      <w:bodyDiv w:val="1"/>
      <w:marLeft w:val="0"/>
      <w:marRight w:val="0"/>
      <w:marTop w:val="0"/>
      <w:marBottom w:val="0"/>
      <w:divBdr>
        <w:top w:val="none" w:sz="0" w:space="0" w:color="auto"/>
        <w:left w:val="none" w:sz="0" w:space="0" w:color="auto"/>
        <w:bottom w:val="none" w:sz="0" w:space="0" w:color="auto"/>
        <w:right w:val="none" w:sz="0" w:space="0" w:color="auto"/>
      </w:divBdr>
    </w:div>
    <w:div w:id="564101069">
      <w:bodyDiv w:val="1"/>
      <w:marLeft w:val="0"/>
      <w:marRight w:val="0"/>
      <w:marTop w:val="0"/>
      <w:marBottom w:val="0"/>
      <w:divBdr>
        <w:top w:val="none" w:sz="0" w:space="0" w:color="auto"/>
        <w:left w:val="none" w:sz="0" w:space="0" w:color="auto"/>
        <w:bottom w:val="none" w:sz="0" w:space="0" w:color="auto"/>
        <w:right w:val="none" w:sz="0" w:space="0" w:color="auto"/>
      </w:divBdr>
      <w:divsChild>
        <w:div w:id="1775902453">
          <w:marLeft w:val="0"/>
          <w:marRight w:val="0"/>
          <w:marTop w:val="0"/>
          <w:marBottom w:val="0"/>
          <w:divBdr>
            <w:top w:val="none" w:sz="0" w:space="0" w:color="auto"/>
            <w:left w:val="none" w:sz="0" w:space="0" w:color="auto"/>
            <w:bottom w:val="none" w:sz="0" w:space="0" w:color="auto"/>
            <w:right w:val="none" w:sz="0" w:space="0" w:color="auto"/>
          </w:divBdr>
        </w:div>
      </w:divsChild>
    </w:div>
    <w:div w:id="565725087">
      <w:bodyDiv w:val="1"/>
      <w:marLeft w:val="0"/>
      <w:marRight w:val="0"/>
      <w:marTop w:val="0"/>
      <w:marBottom w:val="0"/>
      <w:divBdr>
        <w:top w:val="none" w:sz="0" w:space="0" w:color="auto"/>
        <w:left w:val="none" w:sz="0" w:space="0" w:color="auto"/>
        <w:bottom w:val="none" w:sz="0" w:space="0" w:color="auto"/>
        <w:right w:val="none" w:sz="0" w:space="0" w:color="auto"/>
      </w:divBdr>
    </w:div>
    <w:div w:id="580794666">
      <w:bodyDiv w:val="1"/>
      <w:marLeft w:val="0"/>
      <w:marRight w:val="0"/>
      <w:marTop w:val="0"/>
      <w:marBottom w:val="0"/>
      <w:divBdr>
        <w:top w:val="none" w:sz="0" w:space="0" w:color="auto"/>
        <w:left w:val="none" w:sz="0" w:space="0" w:color="auto"/>
        <w:bottom w:val="none" w:sz="0" w:space="0" w:color="auto"/>
        <w:right w:val="none" w:sz="0" w:space="0" w:color="auto"/>
      </w:divBdr>
    </w:div>
    <w:div w:id="594216531">
      <w:bodyDiv w:val="1"/>
      <w:marLeft w:val="0"/>
      <w:marRight w:val="0"/>
      <w:marTop w:val="0"/>
      <w:marBottom w:val="0"/>
      <w:divBdr>
        <w:top w:val="none" w:sz="0" w:space="0" w:color="auto"/>
        <w:left w:val="none" w:sz="0" w:space="0" w:color="auto"/>
        <w:bottom w:val="none" w:sz="0" w:space="0" w:color="auto"/>
        <w:right w:val="none" w:sz="0" w:space="0" w:color="auto"/>
      </w:divBdr>
    </w:div>
    <w:div w:id="596598175">
      <w:bodyDiv w:val="1"/>
      <w:marLeft w:val="0"/>
      <w:marRight w:val="0"/>
      <w:marTop w:val="0"/>
      <w:marBottom w:val="0"/>
      <w:divBdr>
        <w:top w:val="none" w:sz="0" w:space="0" w:color="auto"/>
        <w:left w:val="none" w:sz="0" w:space="0" w:color="auto"/>
        <w:bottom w:val="none" w:sz="0" w:space="0" w:color="auto"/>
        <w:right w:val="none" w:sz="0" w:space="0" w:color="auto"/>
      </w:divBdr>
    </w:div>
    <w:div w:id="596641611">
      <w:bodyDiv w:val="1"/>
      <w:marLeft w:val="0"/>
      <w:marRight w:val="0"/>
      <w:marTop w:val="0"/>
      <w:marBottom w:val="0"/>
      <w:divBdr>
        <w:top w:val="none" w:sz="0" w:space="0" w:color="auto"/>
        <w:left w:val="none" w:sz="0" w:space="0" w:color="auto"/>
        <w:bottom w:val="none" w:sz="0" w:space="0" w:color="auto"/>
        <w:right w:val="none" w:sz="0" w:space="0" w:color="auto"/>
      </w:divBdr>
    </w:div>
    <w:div w:id="604339478">
      <w:bodyDiv w:val="1"/>
      <w:marLeft w:val="0"/>
      <w:marRight w:val="0"/>
      <w:marTop w:val="0"/>
      <w:marBottom w:val="0"/>
      <w:divBdr>
        <w:top w:val="none" w:sz="0" w:space="0" w:color="auto"/>
        <w:left w:val="none" w:sz="0" w:space="0" w:color="auto"/>
        <w:bottom w:val="none" w:sz="0" w:space="0" w:color="auto"/>
        <w:right w:val="none" w:sz="0" w:space="0" w:color="auto"/>
      </w:divBdr>
    </w:div>
    <w:div w:id="610622868">
      <w:bodyDiv w:val="1"/>
      <w:marLeft w:val="0"/>
      <w:marRight w:val="0"/>
      <w:marTop w:val="0"/>
      <w:marBottom w:val="0"/>
      <w:divBdr>
        <w:top w:val="none" w:sz="0" w:space="0" w:color="auto"/>
        <w:left w:val="none" w:sz="0" w:space="0" w:color="auto"/>
        <w:bottom w:val="none" w:sz="0" w:space="0" w:color="auto"/>
        <w:right w:val="none" w:sz="0" w:space="0" w:color="auto"/>
      </w:divBdr>
    </w:div>
    <w:div w:id="619999153">
      <w:bodyDiv w:val="1"/>
      <w:marLeft w:val="0"/>
      <w:marRight w:val="0"/>
      <w:marTop w:val="0"/>
      <w:marBottom w:val="0"/>
      <w:divBdr>
        <w:top w:val="none" w:sz="0" w:space="0" w:color="auto"/>
        <w:left w:val="none" w:sz="0" w:space="0" w:color="auto"/>
        <w:bottom w:val="none" w:sz="0" w:space="0" w:color="auto"/>
        <w:right w:val="none" w:sz="0" w:space="0" w:color="auto"/>
      </w:divBdr>
    </w:div>
    <w:div w:id="620234630">
      <w:bodyDiv w:val="1"/>
      <w:marLeft w:val="0"/>
      <w:marRight w:val="0"/>
      <w:marTop w:val="0"/>
      <w:marBottom w:val="0"/>
      <w:divBdr>
        <w:top w:val="none" w:sz="0" w:space="0" w:color="auto"/>
        <w:left w:val="none" w:sz="0" w:space="0" w:color="auto"/>
        <w:bottom w:val="none" w:sz="0" w:space="0" w:color="auto"/>
        <w:right w:val="none" w:sz="0" w:space="0" w:color="auto"/>
      </w:divBdr>
    </w:div>
    <w:div w:id="629869969">
      <w:bodyDiv w:val="1"/>
      <w:marLeft w:val="0"/>
      <w:marRight w:val="0"/>
      <w:marTop w:val="0"/>
      <w:marBottom w:val="0"/>
      <w:divBdr>
        <w:top w:val="none" w:sz="0" w:space="0" w:color="auto"/>
        <w:left w:val="none" w:sz="0" w:space="0" w:color="auto"/>
        <w:bottom w:val="none" w:sz="0" w:space="0" w:color="auto"/>
        <w:right w:val="none" w:sz="0" w:space="0" w:color="auto"/>
      </w:divBdr>
    </w:div>
    <w:div w:id="637104980">
      <w:bodyDiv w:val="1"/>
      <w:marLeft w:val="0"/>
      <w:marRight w:val="0"/>
      <w:marTop w:val="0"/>
      <w:marBottom w:val="0"/>
      <w:divBdr>
        <w:top w:val="none" w:sz="0" w:space="0" w:color="auto"/>
        <w:left w:val="none" w:sz="0" w:space="0" w:color="auto"/>
        <w:bottom w:val="none" w:sz="0" w:space="0" w:color="auto"/>
        <w:right w:val="none" w:sz="0" w:space="0" w:color="auto"/>
      </w:divBdr>
    </w:div>
    <w:div w:id="637541025">
      <w:bodyDiv w:val="1"/>
      <w:marLeft w:val="0"/>
      <w:marRight w:val="0"/>
      <w:marTop w:val="0"/>
      <w:marBottom w:val="0"/>
      <w:divBdr>
        <w:top w:val="none" w:sz="0" w:space="0" w:color="auto"/>
        <w:left w:val="none" w:sz="0" w:space="0" w:color="auto"/>
        <w:bottom w:val="none" w:sz="0" w:space="0" w:color="auto"/>
        <w:right w:val="none" w:sz="0" w:space="0" w:color="auto"/>
      </w:divBdr>
    </w:div>
    <w:div w:id="642464938">
      <w:bodyDiv w:val="1"/>
      <w:marLeft w:val="0"/>
      <w:marRight w:val="0"/>
      <w:marTop w:val="0"/>
      <w:marBottom w:val="0"/>
      <w:divBdr>
        <w:top w:val="none" w:sz="0" w:space="0" w:color="auto"/>
        <w:left w:val="none" w:sz="0" w:space="0" w:color="auto"/>
        <w:bottom w:val="none" w:sz="0" w:space="0" w:color="auto"/>
        <w:right w:val="none" w:sz="0" w:space="0" w:color="auto"/>
      </w:divBdr>
    </w:div>
    <w:div w:id="656034020">
      <w:bodyDiv w:val="1"/>
      <w:marLeft w:val="0"/>
      <w:marRight w:val="0"/>
      <w:marTop w:val="0"/>
      <w:marBottom w:val="0"/>
      <w:divBdr>
        <w:top w:val="none" w:sz="0" w:space="0" w:color="auto"/>
        <w:left w:val="none" w:sz="0" w:space="0" w:color="auto"/>
        <w:bottom w:val="none" w:sz="0" w:space="0" w:color="auto"/>
        <w:right w:val="none" w:sz="0" w:space="0" w:color="auto"/>
      </w:divBdr>
    </w:div>
    <w:div w:id="672489612">
      <w:bodyDiv w:val="1"/>
      <w:marLeft w:val="0"/>
      <w:marRight w:val="0"/>
      <w:marTop w:val="0"/>
      <w:marBottom w:val="0"/>
      <w:divBdr>
        <w:top w:val="none" w:sz="0" w:space="0" w:color="auto"/>
        <w:left w:val="none" w:sz="0" w:space="0" w:color="auto"/>
        <w:bottom w:val="none" w:sz="0" w:space="0" w:color="auto"/>
        <w:right w:val="none" w:sz="0" w:space="0" w:color="auto"/>
      </w:divBdr>
    </w:div>
    <w:div w:id="681474167">
      <w:bodyDiv w:val="1"/>
      <w:marLeft w:val="0"/>
      <w:marRight w:val="0"/>
      <w:marTop w:val="0"/>
      <w:marBottom w:val="0"/>
      <w:divBdr>
        <w:top w:val="none" w:sz="0" w:space="0" w:color="auto"/>
        <w:left w:val="none" w:sz="0" w:space="0" w:color="auto"/>
        <w:bottom w:val="none" w:sz="0" w:space="0" w:color="auto"/>
        <w:right w:val="none" w:sz="0" w:space="0" w:color="auto"/>
      </w:divBdr>
    </w:div>
    <w:div w:id="688337927">
      <w:bodyDiv w:val="1"/>
      <w:marLeft w:val="0"/>
      <w:marRight w:val="0"/>
      <w:marTop w:val="0"/>
      <w:marBottom w:val="0"/>
      <w:divBdr>
        <w:top w:val="none" w:sz="0" w:space="0" w:color="auto"/>
        <w:left w:val="none" w:sz="0" w:space="0" w:color="auto"/>
        <w:bottom w:val="none" w:sz="0" w:space="0" w:color="auto"/>
        <w:right w:val="none" w:sz="0" w:space="0" w:color="auto"/>
      </w:divBdr>
    </w:div>
    <w:div w:id="711612344">
      <w:bodyDiv w:val="1"/>
      <w:marLeft w:val="0"/>
      <w:marRight w:val="0"/>
      <w:marTop w:val="0"/>
      <w:marBottom w:val="0"/>
      <w:divBdr>
        <w:top w:val="none" w:sz="0" w:space="0" w:color="auto"/>
        <w:left w:val="none" w:sz="0" w:space="0" w:color="auto"/>
        <w:bottom w:val="none" w:sz="0" w:space="0" w:color="auto"/>
        <w:right w:val="none" w:sz="0" w:space="0" w:color="auto"/>
      </w:divBdr>
    </w:div>
    <w:div w:id="717246242">
      <w:bodyDiv w:val="1"/>
      <w:marLeft w:val="0"/>
      <w:marRight w:val="0"/>
      <w:marTop w:val="0"/>
      <w:marBottom w:val="0"/>
      <w:divBdr>
        <w:top w:val="none" w:sz="0" w:space="0" w:color="auto"/>
        <w:left w:val="none" w:sz="0" w:space="0" w:color="auto"/>
        <w:bottom w:val="none" w:sz="0" w:space="0" w:color="auto"/>
        <w:right w:val="none" w:sz="0" w:space="0" w:color="auto"/>
      </w:divBdr>
    </w:div>
    <w:div w:id="718288347">
      <w:bodyDiv w:val="1"/>
      <w:marLeft w:val="0"/>
      <w:marRight w:val="0"/>
      <w:marTop w:val="0"/>
      <w:marBottom w:val="0"/>
      <w:divBdr>
        <w:top w:val="none" w:sz="0" w:space="0" w:color="auto"/>
        <w:left w:val="none" w:sz="0" w:space="0" w:color="auto"/>
        <w:bottom w:val="none" w:sz="0" w:space="0" w:color="auto"/>
        <w:right w:val="none" w:sz="0" w:space="0" w:color="auto"/>
      </w:divBdr>
    </w:div>
    <w:div w:id="736630527">
      <w:bodyDiv w:val="1"/>
      <w:marLeft w:val="0"/>
      <w:marRight w:val="0"/>
      <w:marTop w:val="0"/>
      <w:marBottom w:val="0"/>
      <w:divBdr>
        <w:top w:val="none" w:sz="0" w:space="0" w:color="auto"/>
        <w:left w:val="none" w:sz="0" w:space="0" w:color="auto"/>
        <w:bottom w:val="none" w:sz="0" w:space="0" w:color="auto"/>
        <w:right w:val="none" w:sz="0" w:space="0" w:color="auto"/>
      </w:divBdr>
    </w:div>
    <w:div w:id="738484002">
      <w:bodyDiv w:val="1"/>
      <w:marLeft w:val="0"/>
      <w:marRight w:val="0"/>
      <w:marTop w:val="0"/>
      <w:marBottom w:val="0"/>
      <w:divBdr>
        <w:top w:val="none" w:sz="0" w:space="0" w:color="auto"/>
        <w:left w:val="none" w:sz="0" w:space="0" w:color="auto"/>
        <w:bottom w:val="none" w:sz="0" w:space="0" w:color="auto"/>
        <w:right w:val="none" w:sz="0" w:space="0" w:color="auto"/>
      </w:divBdr>
    </w:div>
    <w:div w:id="748112524">
      <w:bodyDiv w:val="1"/>
      <w:marLeft w:val="0"/>
      <w:marRight w:val="0"/>
      <w:marTop w:val="0"/>
      <w:marBottom w:val="0"/>
      <w:divBdr>
        <w:top w:val="none" w:sz="0" w:space="0" w:color="auto"/>
        <w:left w:val="none" w:sz="0" w:space="0" w:color="auto"/>
        <w:bottom w:val="none" w:sz="0" w:space="0" w:color="auto"/>
        <w:right w:val="none" w:sz="0" w:space="0" w:color="auto"/>
      </w:divBdr>
    </w:div>
    <w:div w:id="752555557">
      <w:bodyDiv w:val="1"/>
      <w:marLeft w:val="0"/>
      <w:marRight w:val="0"/>
      <w:marTop w:val="0"/>
      <w:marBottom w:val="0"/>
      <w:divBdr>
        <w:top w:val="none" w:sz="0" w:space="0" w:color="auto"/>
        <w:left w:val="none" w:sz="0" w:space="0" w:color="auto"/>
        <w:bottom w:val="none" w:sz="0" w:space="0" w:color="auto"/>
        <w:right w:val="none" w:sz="0" w:space="0" w:color="auto"/>
      </w:divBdr>
    </w:div>
    <w:div w:id="754010930">
      <w:bodyDiv w:val="1"/>
      <w:marLeft w:val="0"/>
      <w:marRight w:val="0"/>
      <w:marTop w:val="0"/>
      <w:marBottom w:val="0"/>
      <w:divBdr>
        <w:top w:val="none" w:sz="0" w:space="0" w:color="auto"/>
        <w:left w:val="none" w:sz="0" w:space="0" w:color="auto"/>
        <w:bottom w:val="none" w:sz="0" w:space="0" w:color="auto"/>
        <w:right w:val="none" w:sz="0" w:space="0" w:color="auto"/>
      </w:divBdr>
    </w:div>
    <w:div w:id="763570085">
      <w:bodyDiv w:val="1"/>
      <w:marLeft w:val="0"/>
      <w:marRight w:val="0"/>
      <w:marTop w:val="0"/>
      <w:marBottom w:val="0"/>
      <w:divBdr>
        <w:top w:val="none" w:sz="0" w:space="0" w:color="auto"/>
        <w:left w:val="none" w:sz="0" w:space="0" w:color="auto"/>
        <w:bottom w:val="none" w:sz="0" w:space="0" w:color="auto"/>
        <w:right w:val="none" w:sz="0" w:space="0" w:color="auto"/>
      </w:divBdr>
    </w:div>
    <w:div w:id="768278828">
      <w:bodyDiv w:val="1"/>
      <w:marLeft w:val="0"/>
      <w:marRight w:val="0"/>
      <w:marTop w:val="0"/>
      <w:marBottom w:val="0"/>
      <w:divBdr>
        <w:top w:val="none" w:sz="0" w:space="0" w:color="auto"/>
        <w:left w:val="none" w:sz="0" w:space="0" w:color="auto"/>
        <w:bottom w:val="none" w:sz="0" w:space="0" w:color="auto"/>
        <w:right w:val="none" w:sz="0" w:space="0" w:color="auto"/>
      </w:divBdr>
    </w:div>
    <w:div w:id="770324015">
      <w:bodyDiv w:val="1"/>
      <w:marLeft w:val="0"/>
      <w:marRight w:val="0"/>
      <w:marTop w:val="0"/>
      <w:marBottom w:val="0"/>
      <w:divBdr>
        <w:top w:val="none" w:sz="0" w:space="0" w:color="auto"/>
        <w:left w:val="none" w:sz="0" w:space="0" w:color="auto"/>
        <w:bottom w:val="none" w:sz="0" w:space="0" w:color="auto"/>
        <w:right w:val="none" w:sz="0" w:space="0" w:color="auto"/>
      </w:divBdr>
    </w:div>
    <w:div w:id="780296784">
      <w:bodyDiv w:val="1"/>
      <w:marLeft w:val="0"/>
      <w:marRight w:val="0"/>
      <w:marTop w:val="0"/>
      <w:marBottom w:val="0"/>
      <w:divBdr>
        <w:top w:val="none" w:sz="0" w:space="0" w:color="auto"/>
        <w:left w:val="none" w:sz="0" w:space="0" w:color="auto"/>
        <w:bottom w:val="none" w:sz="0" w:space="0" w:color="auto"/>
        <w:right w:val="none" w:sz="0" w:space="0" w:color="auto"/>
      </w:divBdr>
    </w:div>
    <w:div w:id="782114414">
      <w:bodyDiv w:val="1"/>
      <w:marLeft w:val="0"/>
      <w:marRight w:val="0"/>
      <w:marTop w:val="0"/>
      <w:marBottom w:val="0"/>
      <w:divBdr>
        <w:top w:val="none" w:sz="0" w:space="0" w:color="auto"/>
        <w:left w:val="none" w:sz="0" w:space="0" w:color="auto"/>
        <w:bottom w:val="none" w:sz="0" w:space="0" w:color="auto"/>
        <w:right w:val="none" w:sz="0" w:space="0" w:color="auto"/>
      </w:divBdr>
    </w:div>
    <w:div w:id="785395145">
      <w:bodyDiv w:val="1"/>
      <w:marLeft w:val="0"/>
      <w:marRight w:val="0"/>
      <w:marTop w:val="0"/>
      <w:marBottom w:val="0"/>
      <w:divBdr>
        <w:top w:val="none" w:sz="0" w:space="0" w:color="auto"/>
        <w:left w:val="none" w:sz="0" w:space="0" w:color="auto"/>
        <w:bottom w:val="none" w:sz="0" w:space="0" w:color="auto"/>
        <w:right w:val="none" w:sz="0" w:space="0" w:color="auto"/>
      </w:divBdr>
    </w:div>
    <w:div w:id="833912136">
      <w:bodyDiv w:val="1"/>
      <w:marLeft w:val="0"/>
      <w:marRight w:val="0"/>
      <w:marTop w:val="0"/>
      <w:marBottom w:val="0"/>
      <w:divBdr>
        <w:top w:val="none" w:sz="0" w:space="0" w:color="auto"/>
        <w:left w:val="none" w:sz="0" w:space="0" w:color="auto"/>
        <w:bottom w:val="none" w:sz="0" w:space="0" w:color="auto"/>
        <w:right w:val="none" w:sz="0" w:space="0" w:color="auto"/>
      </w:divBdr>
    </w:div>
    <w:div w:id="837497551">
      <w:bodyDiv w:val="1"/>
      <w:marLeft w:val="0"/>
      <w:marRight w:val="0"/>
      <w:marTop w:val="0"/>
      <w:marBottom w:val="0"/>
      <w:divBdr>
        <w:top w:val="none" w:sz="0" w:space="0" w:color="auto"/>
        <w:left w:val="none" w:sz="0" w:space="0" w:color="auto"/>
        <w:bottom w:val="none" w:sz="0" w:space="0" w:color="auto"/>
        <w:right w:val="none" w:sz="0" w:space="0" w:color="auto"/>
      </w:divBdr>
    </w:div>
    <w:div w:id="838741367">
      <w:bodyDiv w:val="1"/>
      <w:marLeft w:val="0"/>
      <w:marRight w:val="0"/>
      <w:marTop w:val="0"/>
      <w:marBottom w:val="0"/>
      <w:divBdr>
        <w:top w:val="none" w:sz="0" w:space="0" w:color="auto"/>
        <w:left w:val="none" w:sz="0" w:space="0" w:color="auto"/>
        <w:bottom w:val="none" w:sz="0" w:space="0" w:color="auto"/>
        <w:right w:val="none" w:sz="0" w:space="0" w:color="auto"/>
      </w:divBdr>
    </w:div>
    <w:div w:id="854660998">
      <w:bodyDiv w:val="1"/>
      <w:marLeft w:val="0"/>
      <w:marRight w:val="0"/>
      <w:marTop w:val="0"/>
      <w:marBottom w:val="0"/>
      <w:divBdr>
        <w:top w:val="none" w:sz="0" w:space="0" w:color="auto"/>
        <w:left w:val="none" w:sz="0" w:space="0" w:color="auto"/>
        <w:bottom w:val="none" w:sz="0" w:space="0" w:color="auto"/>
        <w:right w:val="none" w:sz="0" w:space="0" w:color="auto"/>
      </w:divBdr>
    </w:div>
    <w:div w:id="864517060">
      <w:bodyDiv w:val="1"/>
      <w:marLeft w:val="0"/>
      <w:marRight w:val="0"/>
      <w:marTop w:val="0"/>
      <w:marBottom w:val="0"/>
      <w:divBdr>
        <w:top w:val="none" w:sz="0" w:space="0" w:color="auto"/>
        <w:left w:val="none" w:sz="0" w:space="0" w:color="auto"/>
        <w:bottom w:val="none" w:sz="0" w:space="0" w:color="auto"/>
        <w:right w:val="none" w:sz="0" w:space="0" w:color="auto"/>
      </w:divBdr>
    </w:div>
    <w:div w:id="870411121">
      <w:bodyDiv w:val="1"/>
      <w:marLeft w:val="0"/>
      <w:marRight w:val="0"/>
      <w:marTop w:val="0"/>
      <w:marBottom w:val="0"/>
      <w:divBdr>
        <w:top w:val="none" w:sz="0" w:space="0" w:color="auto"/>
        <w:left w:val="none" w:sz="0" w:space="0" w:color="auto"/>
        <w:bottom w:val="none" w:sz="0" w:space="0" w:color="auto"/>
        <w:right w:val="none" w:sz="0" w:space="0" w:color="auto"/>
      </w:divBdr>
    </w:div>
    <w:div w:id="891423404">
      <w:bodyDiv w:val="1"/>
      <w:marLeft w:val="0"/>
      <w:marRight w:val="0"/>
      <w:marTop w:val="0"/>
      <w:marBottom w:val="0"/>
      <w:divBdr>
        <w:top w:val="none" w:sz="0" w:space="0" w:color="auto"/>
        <w:left w:val="none" w:sz="0" w:space="0" w:color="auto"/>
        <w:bottom w:val="none" w:sz="0" w:space="0" w:color="auto"/>
        <w:right w:val="none" w:sz="0" w:space="0" w:color="auto"/>
      </w:divBdr>
    </w:div>
    <w:div w:id="903687195">
      <w:bodyDiv w:val="1"/>
      <w:marLeft w:val="0"/>
      <w:marRight w:val="0"/>
      <w:marTop w:val="0"/>
      <w:marBottom w:val="0"/>
      <w:divBdr>
        <w:top w:val="none" w:sz="0" w:space="0" w:color="auto"/>
        <w:left w:val="none" w:sz="0" w:space="0" w:color="auto"/>
        <w:bottom w:val="none" w:sz="0" w:space="0" w:color="auto"/>
        <w:right w:val="none" w:sz="0" w:space="0" w:color="auto"/>
      </w:divBdr>
    </w:div>
    <w:div w:id="906648654">
      <w:bodyDiv w:val="1"/>
      <w:marLeft w:val="0"/>
      <w:marRight w:val="0"/>
      <w:marTop w:val="0"/>
      <w:marBottom w:val="0"/>
      <w:divBdr>
        <w:top w:val="none" w:sz="0" w:space="0" w:color="auto"/>
        <w:left w:val="none" w:sz="0" w:space="0" w:color="auto"/>
        <w:bottom w:val="none" w:sz="0" w:space="0" w:color="auto"/>
        <w:right w:val="none" w:sz="0" w:space="0" w:color="auto"/>
      </w:divBdr>
    </w:div>
    <w:div w:id="907306271">
      <w:bodyDiv w:val="1"/>
      <w:marLeft w:val="0"/>
      <w:marRight w:val="0"/>
      <w:marTop w:val="0"/>
      <w:marBottom w:val="0"/>
      <w:divBdr>
        <w:top w:val="none" w:sz="0" w:space="0" w:color="auto"/>
        <w:left w:val="none" w:sz="0" w:space="0" w:color="auto"/>
        <w:bottom w:val="none" w:sz="0" w:space="0" w:color="auto"/>
        <w:right w:val="none" w:sz="0" w:space="0" w:color="auto"/>
      </w:divBdr>
    </w:div>
    <w:div w:id="908882574">
      <w:bodyDiv w:val="1"/>
      <w:marLeft w:val="0"/>
      <w:marRight w:val="0"/>
      <w:marTop w:val="0"/>
      <w:marBottom w:val="0"/>
      <w:divBdr>
        <w:top w:val="none" w:sz="0" w:space="0" w:color="auto"/>
        <w:left w:val="none" w:sz="0" w:space="0" w:color="auto"/>
        <w:bottom w:val="none" w:sz="0" w:space="0" w:color="auto"/>
        <w:right w:val="none" w:sz="0" w:space="0" w:color="auto"/>
      </w:divBdr>
    </w:div>
    <w:div w:id="923949744">
      <w:bodyDiv w:val="1"/>
      <w:marLeft w:val="0"/>
      <w:marRight w:val="0"/>
      <w:marTop w:val="0"/>
      <w:marBottom w:val="0"/>
      <w:divBdr>
        <w:top w:val="none" w:sz="0" w:space="0" w:color="auto"/>
        <w:left w:val="none" w:sz="0" w:space="0" w:color="auto"/>
        <w:bottom w:val="none" w:sz="0" w:space="0" w:color="auto"/>
        <w:right w:val="none" w:sz="0" w:space="0" w:color="auto"/>
      </w:divBdr>
    </w:div>
    <w:div w:id="924652653">
      <w:bodyDiv w:val="1"/>
      <w:marLeft w:val="0"/>
      <w:marRight w:val="0"/>
      <w:marTop w:val="0"/>
      <w:marBottom w:val="0"/>
      <w:divBdr>
        <w:top w:val="none" w:sz="0" w:space="0" w:color="auto"/>
        <w:left w:val="none" w:sz="0" w:space="0" w:color="auto"/>
        <w:bottom w:val="none" w:sz="0" w:space="0" w:color="auto"/>
        <w:right w:val="none" w:sz="0" w:space="0" w:color="auto"/>
      </w:divBdr>
      <w:divsChild>
        <w:div w:id="692653001">
          <w:marLeft w:val="432"/>
          <w:marRight w:val="0"/>
          <w:marTop w:val="120"/>
          <w:marBottom w:val="0"/>
          <w:divBdr>
            <w:top w:val="none" w:sz="0" w:space="0" w:color="auto"/>
            <w:left w:val="none" w:sz="0" w:space="0" w:color="auto"/>
            <w:bottom w:val="none" w:sz="0" w:space="0" w:color="auto"/>
            <w:right w:val="none" w:sz="0" w:space="0" w:color="auto"/>
          </w:divBdr>
        </w:div>
      </w:divsChild>
    </w:div>
    <w:div w:id="951088580">
      <w:bodyDiv w:val="1"/>
      <w:marLeft w:val="0"/>
      <w:marRight w:val="0"/>
      <w:marTop w:val="0"/>
      <w:marBottom w:val="0"/>
      <w:divBdr>
        <w:top w:val="none" w:sz="0" w:space="0" w:color="auto"/>
        <w:left w:val="none" w:sz="0" w:space="0" w:color="auto"/>
        <w:bottom w:val="none" w:sz="0" w:space="0" w:color="auto"/>
        <w:right w:val="none" w:sz="0" w:space="0" w:color="auto"/>
      </w:divBdr>
    </w:div>
    <w:div w:id="960575247">
      <w:bodyDiv w:val="1"/>
      <w:marLeft w:val="0"/>
      <w:marRight w:val="0"/>
      <w:marTop w:val="0"/>
      <w:marBottom w:val="0"/>
      <w:divBdr>
        <w:top w:val="none" w:sz="0" w:space="0" w:color="auto"/>
        <w:left w:val="none" w:sz="0" w:space="0" w:color="auto"/>
        <w:bottom w:val="none" w:sz="0" w:space="0" w:color="auto"/>
        <w:right w:val="none" w:sz="0" w:space="0" w:color="auto"/>
      </w:divBdr>
    </w:div>
    <w:div w:id="963730749">
      <w:bodyDiv w:val="1"/>
      <w:marLeft w:val="0"/>
      <w:marRight w:val="0"/>
      <w:marTop w:val="0"/>
      <w:marBottom w:val="0"/>
      <w:divBdr>
        <w:top w:val="none" w:sz="0" w:space="0" w:color="auto"/>
        <w:left w:val="none" w:sz="0" w:space="0" w:color="auto"/>
        <w:bottom w:val="none" w:sz="0" w:space="0" w:color="auto"/>
        <w:right w:val="none" w:sz="0" w:space="0" w:color="auto"/>
      </w:divBdr>
    </w:div>
    <w:div w:id="976446272">
      <w:bodyDiv w:val="1"/>
      <w:marLeft w:val="0"/>
      <w:marRight w:val="0"/>
      <w:marTop w:val="0"/>
      <w:marBottom w:val="0"/>
      <w:divBdr>
        <w:top w:val="none" w:sz="0" w:space="0" w:color="auto"/>
        <w:left w:val="none" w:sz="0" w:space="0" w:color="auto"/>
        <w:bottom w:val="none" w:sz="0" w:space="0" w:color="auto"/>
        <w:right w:val="none" w:sz="0" w:space="0" w:color="auto"/>
      </w:divBdr>
    </w:div>
    <w:div w:id="991639932">
      <w:bodyDiv w:val="1"/>
      <w:marLeft w:val="0"/>
      <w:marRight w:val="0"/>
      <w:marTop w:val="0"/>
      <w:marBottom w:val="0"/>
      <w:divBdr>
        <w:top w:val="none" w:sz="0" w:space="0" w:color="auto"/>
        <w:left w:val="none" w:sz="0" w:space="0" w:color="auto"/>
        <w:bottom w:val="none" w:sz="0" w:space="0" w:color="auto"/>
        <w:right w:val="none" w:sz="0" w:space="0" w:color="auto"/>
      </w:divBdr>
    </w:div>
    <w:div w:id="1004165526">
      <w:bodyDiv w:val="1"/>
      <w:marLeft w:val="0"/>
      <w:marRight w:val="0"/>
      <w:marTop w:val="0"/>
      <w:marBottom w:val="0"/>
      <w:divBdr>
        <w:top w:val="none" w:sz="0" w:space="0" w:color="auto"/>
        <w:left w:val="none" w:sz="0" w:space="0" w:color="auto"/>
        <w:bottom w:val="none" w:sz="0" w:space="0" w:color="auto"/>
        <w:right w:val="none" w:sz="0" w:space="0" w:color="auto"/>
      </w:divBdr>
    </w:div>
    <w:div w:id="1018504374">
      <w:bodyDiv w:val="1"/>
      <w:marLeft w:val="0"/>
      <w:marRight w:val="0"/>
      <w:marTop w:val="0"/>
      <w:marBottom w:val="0"/>
      <w:divBdr>
        <w:top w:val="none" w:sz="0" w:space="0" w:color="auto"/>
        <w:left w:val="none" w:sz="0" w:space="0" w:color="auto"/>
        <w:bottom w:val="none" w:sz="0" w:space="0" w:color="auto"/>
        <w:right w:val="none" w:sz="0" w:space="0" w:color="auto"/>
      </w:divBdr>
    </w:div>
    <w:div w:id="1032337934">
      <w:bodyDiv w:val="1"/>
      <w:marLeft w:val="0"/>
      <w:marRight w:val="0"/>
      <w:marTop w:val="0"/>
      <w:marBottom w:val="0"/>
      <w:divBdr>
        <w:top w:val="none" w:sz="0" w:space="0" w:color="auto"/>
        <w:left w:val="none" w:sz="0" w:space="0" w:color="auto"/>
        <w:bottom w:val="none" w:sz="0" w:space="0" w:color="auto"/>
        <w:right w:val="none" w:sz="0" w:space="0" w:color="auto"/>
      </w:divBdr>
    </w:div>
    <w:div w:id="1042094092">
      <w:bodyDiv w:val="1"/>
      <w:marLeft w:val="0"/>
      <w:marRight w:val="0"/>
      <w:marTop w:val="0"/>
      <w:marBottom w:val="0"/>
      <w:divBdr>
        <w:top w:val="none" w:sz="0" w:space="0" w:color="auto"/>
        <w:left w:val="none" w:sz="0" w:space="0" w:color="auto"/>
        <w:bottom w:val="none" w:sz="0" w:space="0" w:color="auto"/>
        <w:right w:val="none" w:sz="0" w:space="0" w:color="auto"/>
      </w:divBdr>
    </w:div>
    <w:div w:id="1065227430">
      <w:bodyDiv w:val="1"/>
      <w:marLeft w:val="0"/>
      <w:marRight w:val="0"/>
      <w:marTop w:val="0"/>
      <w:marBottom w:val="0"/>
      <w:divBdr>
        <w:top w:val="none" w:sz="0" w:space="0" w:color="auto"/>
        <w:left w:val="none" w:sz="0" w:space="0" w:color="auto"/>
        <w:bottom w:val="none" w:sz="0" w:space="0" w:color="auto"/>
        <w:right w:val="none" w:sz="0" w:space="0" w:color="auto"/>
      </w:divBdr>
    </w:div>
    <w:div w:id="1081488800">
      <w:bodyDiv w:val="1"/>
      <w:marLeft w:val="0"/>
      <w:marRight w:val="0"/>
      <w:marTop w:val="0"/>
      <w:marBottom w:val="0"/>
      <w:divBdr>
        <w:top w:val="none" w:sz="0" w:space="0" w:color="auto"/>
        <w:left w:val="none" w:sz="0" w:space="0" w:color="auto"/>
        <w:bottom w:val="none" w:sz="0" w:space="0" w:color="auto"/>
        <w:right w:val="none" w:sz="0" w:space="0" w:color="auto"/>
      </w:divBdr>
    </w:div>
    <w:div w:id="1089696153">
      <w:bodyDiv w:val="1"/>
      <w:marLeft w:val="0"/>
      <w:marRight w:val="0"/>
      <w:marTop w:val="0"/>
      <w:marBottom w:val="0"/>
      <w:divBdr>
        <w:top w:val="none" w:sz="0" w:space="0" w:color="auto"/>
        <w:left w:val="none" w:sz="0" w:space="0" w:color="auto"/>
        <w:bottom w:val="none" w:sz="0" w:space="0" w:color="auto"/>
        <w:right w:val="none" w:sz="0" w:space="0" w:color="auto"/>
      </w:divBdr>
    </w:div>
    <w:div w:id="1103693638">
      <w:bodyDiv w:val="1"/>
      <w:marLeft w:val="0"/>
      <w:marRight w:val="0"/>
      <w:marTop w:val="0"/>
      <w:marBottom w:val="0"/>
      <w:divBdr>
        <w:top w:val="none" w:sz="0" w:space="0" w:color="auto"/>
        <w:left w:val="none" w:sz="0" w:space="0" w:color="auto"/>
        <w:bottom w:val="none" w:sz="0" w:space="0" w:color="auto"/>
        <w:right w:val="none" w:sz="0" w:space="0" w:color="auto"/>
      </w:divBdr>
    </w:div>
    <w:div w:id="1115296923">
      <w:bodyDiv w:val="1"/>
      <w:marLeft w:val="0"/>
      <w:marRight w:val="0"/>
      <w:marTop w:val="0"/>
      <w:marBottom w:val="0"/>
      <w:divBdr>
        <w:top w:val="none" w:sz="0" w:space="0" w:color="auto"/>
        <w:left w:val="none" w:sz="0" w:space="0" w:color="auto"/>
        <w:bottom w:val="none" w:sz="0" w:space="0" w:color="auto"/>
        <w:right w:val="none" w:sz="0" w:space="0" w:color="auto"/>
      </w:divBdr>
    </w:div>
    <w:div w:id="1129083764">
      <w:bodyDiv w:val="1"/>
      <w:marLeft w:val="0"/>
      <w:marRight w:val="0"/>
      <w:marTop w:val="0"/>
      <w:marBottom w:val="0"/>
      <w:divBdr>
        <w:top w:val="none" w:sz="0" w:space="0" w:color="auto"/>
        <w:left w:val="none" w:sz="0" w:space="0" w:color="auto"/>
        <w:bottom w:val="none" w:sz="0" w:space="0" w:color="auto"/>
        <w:right w:val="none" w:sz="0" w:space="0" w:color="auto"/>
      </w:divBdr>
    </w:div>
    <w:div w:id="1133013414">
      <w:bodyDiv w:val="1"/>
      <w:marLeft w:val="0"/>
      <w:marRight w:val="0"/>
      <w:marTop w:val="0"/>
      <w:marBottom w:val="0"/>
      <w:divBdr>
        <w:top w:val="none" w:sz="0" w:space="0" w:color="auto"/>
        <w:left w:val="none" w:sz="0" w:space="0" w:color="auto"/>
        <w:bottom w:val="none" w:sz="0" w:space="0" w:color="auto"/>
        <w:right w:val="none" w:sz="0" w:space="0" w:color="auto"/>
      </w:divBdr>
    </w:div>
    <w:div w:id="1142036272">
      <w:bodyDiv w:val="1"/>
      <w:marLeft w:val="0"/>
      <w:marRight w:val="0"/>
      <w:marTop w:val="0"/>
      <w:marBottom w:val="0"/>
      <w:divBdr>
        <w:top w:val="none" w:sz="0" w:space="0" w:color="auto"/>
        <w:left w:val="none" w:sz="0" w:space="0" w:color="auto"/>
        <w:bottom w:val="none" w:sz="0" w:space="0" w:color="auto"/>
        <w:right w:val="none" w:sz="0" w:space="0" w:color="auto"/>
      </w:divBdr>
    </w:div>
    <w:div w:id="1145243114">
      <w:bodyDiv w:val="1"/>
      <w:marLeft w:val="0"/>
      <w:marRight w:val="0"/>
      <w:marTop w:val="0"/>
      <w:marBottom w:val="0"/>
      <w:divBdr>
        <w:top w:val="none" w:sz="0" w:space="0" w:color="auto"/>
        <w:left w:val="none" w:sz="0" w:space="0" w:color="auto"/>
        <w:bottom w:val="none" w:sz="0" w:space="0" w:color="auto"/>
        <w:right w:val="none" w:sz="0" w:space="0" w:color="auto"/>
      </w:divBdr>
    </w:div>
    <w:div w:id="1154179142">
      <w:bodyDiv w:val="1"/>
      <w:marLeft w:val="0"/>
      <w:marRight w:val="0"/>
      <w:marTop w:val="0"/>
      <w:marBottom w:val="0"/>
      <w:divBdr>
        <w:top w:val="none" w:sz="0" w:space="0" w:color="auto"/>
        <w:left w:val="none" w:sz="0" w:space="0" w:color="auto"/>
        <w:bottom w:val="none" w:sz="0" w:space="0" w:color="auto"/>
        <w:right w:val="none" w:sz="0" w:space="0" w:color="auto"/>
      </w:divBdr>
    </w:div>
    <w:div w:id="1167138049">
      <w:bodyDiv w:val="1"/>
      <w:marLeft w:val="0"/>
      <w:marRight w:val="0"/>
      <w:marTop w:val="0"/>
      <w:marBottom w:val="0"/>
      <w:divBdr>
        <w:top w:val="none" w:sz="0" w:space="0" w:color="auto"/>
        <w:left w:val="none" w:sz="0" w:space="0" w:color="auto"/>
        <w:bottom w:val="none" w:sz="0" w:space="0" w:color="auto"/>
        <w:right w:val="none" w:sz="0" w:space="0" w:color="auto"/>
      </w:divBdr>
    </w:div>
    <w:div w:id="1173565383">
      <w:bodyDiv w:val="1"/>
      <w:marLeft w:val="0"/>
      <w:marRight w:val="0"/>
      <w:marTop w:val="0"/>
      <w:marBottom w:val="0"/>
      <w:divBdr>
        <w:top w:val="none" w:sz="0" w:space="0" w:color="auto"/>
        <w:left w:val="none" w:sz="0" w:space="0" w:color="auto"/>
        <w:bottom w:val="none" w:sz="0" w:space="0" w:color="auto"/>
        <w:right w:val="none" w:sz="0" w:space="0" w:color="auto"/>
      </w:divBdr>
    </w:div>
    <w:div w:id="1177697248">
      <w:bodyDiv w:val="1"/>
      <w:marLeft w:val="0"/>
      <w:marRight w:val="0"/>
      <w:marTop w:val="0"/>
      <w:marBottom w:val="0"/>
      <w:divBdr>
        <w:top w:val="none" w:sz="0" w:space="0" w:color="auto"/>
        <w:left w:val="none" w:sz="0" w:space="0" w:color="auto"/>
        <w:bottom w:val="none" w:sz="0" w:space="0" w:color="auto"/>
        <w:right w:val="none" w:sz="0" w:space="0" w:color="auto"/>
      </w:divBdr>
    </w:div>
    <w:div w:id="1184788320">
      <w:bodyDiv w:val="1"/>
      <w:marLeft w:val="0"/>
      <w:marRight w:val="0"/>
      <w:marTop w:val="0"/>
      <w:marBottom w:val="0"/>
      <w:divBdr>
        <w:top w:val="none" w:sz="0" w:space="0" w:color="auto"/>
        <w:left w:val="none" w:sz="0" w:space="0" w:color="auto"/>
        <w:bottom w:val="none" w:sz="0" w:space="0" w:color="auto"/>
        <w:right w:val="none" w:sz="0" w:space="0" w:color="auto"/>
      </w:divBdr>
    </w:div>
    <w:div w:id="1185173232">
      <w:bodyDiv w:val="1"/>
      <w:marLeft w:val="0"/>
      <w:marRight w:val="0"/>
      <w:marTop w:val="0"/>
      <w:marBottom w:val="0"/>
      <w:divBdr>
        <w:top w:val="none" w:sz="0" w:space="0" w:color="auto"/>
        <w:left w:val="none" w:sz="0" w:space="0" w:color="auto"/>
        <w:bottom w:val="none" w:sz="0" w:space="0" w:color="auto"/>
        <w:right w:val="none" w:sz="0" w:space="0" w:color="auto"/>
      </w:divBdr>
    </w:div>
    <w:div w:id="1187713742">
      <w:bodyDiv w:val="1"/>
      <w:marLeft w:val="0"/>
      <w:marRight w:val="0"/>
      <w:marTop w:val="0"/>
      <w:marBottom w:val="0"/>
      <w:divBdr>
        <w:top w:val="none" w:sz="0" w:space="0" w:color="auto"/>
        <w:left w:val="none" w:sz="0" w:space="0" w:color="auto"/>
        <w:bottom w:val="none" w:sz="0" w:space="0" w:color="auto"/>
        <w:right w:val="none" w:sz="0" w:space="0" w:color="auto"/>
      </w:divBdr>
    </w:div>
    <w:div w:id="1209609391">
      <w:bodyDiv w:val="1"/>
      <w:marLeft w:val="0"/>
      <w:marRight w:val="0"/>
      <w:marTop w:val="0"/>
      <w:marBottom w:val="0"/>
      <w:divBdr>
        <w:top w:val="none" w:sz="0" w:space="0" w:color="auto"/>
        <w:left w:val="none" w:sz="0" w:space="0" w:color="auto"/>
        <w:bottom w:val="none" w:sz="0" w:space="0" w:color="auto"/>
        <w:right w:val="none" w:sz="0" w:space="0" w:color="auto"/>
      </w:divBdr>
    </w:div>
    <w:div w:id="1213346685">
      <w:bodyDiv w:val="1"/>
      <w:marLeft w:val="0"/>
      <w:marRight w:val="0"/>
      <w:marTop w:val="0"/>
      <w:marBottom w:val="0"/>
      <w:divBdr>
        <w:top w:val="none" w:sz="0" w:space="0" w:color="auto"/>
        <w:left w:val="none" w:sz="0" w:space="0" w:color="auto"/>
        <w:bottom w:val="none" w:sz="0" w:space="0" w:color="auto"/>
        <w:right w:val="none" w:sz="0" w:space="0" w:color="auto"/>
      </w:divBdr>
    </w:div>
    <w:div w:id="1215118406">
      <w:bodyDiv w:val="1"/>
      <w:marLeft w:val="0"/>
      <w:marRight w:val="0"/>
      <w:marTop w:val="0"/>
      <w:marBottom w:val="0"/>
      <w:divBdr>
        <w:top w:val="none" w:sz="0" w:space="0" w:color="auto"/>
        <w:left w:val="none" w:sz="0" w:space="0" w:color="auto"/>
        <w:bottom w:val="none" w:sz="0" w:space="0" w:color="auto"/>
        <w:right w:val="none" w:sz="0" w:space="0" w:color="auto"/>
      </w:divBdr>
    </w:div>
    <w:div w:id="1225215581">
      <w:bodyDiv w:val="1"/>
      <w:marLeft w:val="0"/>
      <w:marRight w:val="0"/>
      <w:marTop w:val="0"/>
      <w:marBottom w:val="0"/>
      <w:divBdr>
        <w:top w:val="none" w:sz="0" w:space="0" w:color="auto"/>
        <w:left w:val="none" w:sz="0" w:space="0" w:color="auto"/>
        <w:bottom w:val="none" w:sz="0" w:space="0" w:color="auto"/>
        <w:right w:val="none" w:sz="0" w:space="0" w:color="auto"/>
      </w:divBdr>
    </w:div>
    <w:div w:id="1239098917">
      <w:bodyDiv w:val="1"/>
      <w:marLeft w:val="0"/>
      <w:marRight w:val="0"/>
      <w:marTop w:val="0"/>
      <w:marBottom w:val="0"/>
      <w:divBdr>
        <w:top w:val="none" w:sz="0" w:space="0" w:color="auto"/>
        <w:left w:val="none" w:sz="0" w:space="0" w:color="auto"/>
        <w:bottom w:val="none" w:sz="0" w:space="0" w:color="auto"/>
        <w:right w:val="none" w:sz="0" w:space="0" w:color="auto"/>
      </w:divBdr>
    </w:div>
    <w:div w:id="1242254204">
      <w:bodyDiv w:val="1"/>
      <w:marLeft w:val="0"/>
      <w:marRight w:val="0"/>
      <w:marTop w:val="0"/>
      <w:marBottom w:val="0"/>
      <w:divBdr>
        <w:top w:val="none" w:sz="0" w:space="0" w:color="auto"/>
        <w:left w:val="none" w:sz="0" w:space="0" w:color="auto"/>
        <w:bottom w:val="none" w:sz="0" w:space="0" w:color="auto"/>
        <w:right w:val="none" w:sz="0" w:space="0" w:color="auto"/>
      </w:divBdr>
    </w:div>
    <w:div w:id="1242721265">
      <w:bodyDiv w:val="1"/>
      <w:marLeft w:val="0"/>
      <w:marRight w:val="0"/>
      <w:marTop w:val="0"/>
      <w:marBottom w:val="0"/>
      <w:divBdr>
        <w:top w:val="none" w:sz="0" w:space="0" w:color="auto"/>
        <w:left w:val="none" w:sz="0" w:space="0" w:color="auto"/>
        <w:bottom w:val="none" w:sz="0" w:space="0" w:color="auto"/>
        <w:right w:val="none" w:sz="0" w:space="0" w:color="auto"/>
      </w:divBdr>
      <w:divsChild>
        <w:div w:id="1237713595">
          <w:marLeft w:val="0"/>
          <w:marRight w:val="0"/>
          <w:marTop w:val="0"/>
          <w:marBottom w:val="0"/>
          <w:divBdr>
            <w:top w:val="none" w:sz="0" w:space="0" w:color="auto"/>
            <w:left w:val="none" w:sz="0" w:space="0" w:color="auto"/>
            <w:bottom w:val="none" w:sz="0" w:space="0" w:color="auto"/>
            <w:right w:val="none" w:sz="0" w:space="0" w:color="auto"/>
          </w:divBdr>
        </w:div>
      </w:divsChild>
    </w:div>
    <w:div w:id="1247885470">
      <w:bodyDiv w:val="1"/>
      <w:marLeft w:val="0"/>
      <w:marRight w:val="0"/>
      <w:marTop w:val="0"/>
      <w:marBottom w:val="0"/>
      <w:divBdr>
        <w:top w:val="none" w:sz="0" w:space="0" w:color="auto"/>
        <w:left w:val="none" w:sz="0" w:space="0" w:color="auto"/>
        <w:bottom w:val="none" w:sz="0" w:space="0" w:color="auto"/>
        <w:right w:val="none" w:sz="0" w:space="0" w:color="auto"/>
      </w:divBdr>
    </w:div>
    <w:div w:id="1266377077">
      <w:bodyDiv w:val="1"/>
      <w:marLeft w:val="0"/>
      <w:marRight w:val="0"/>
      <w:marTop w:val="0"/>
      <w:marBottom w:val="0"/>
      <w:divBdr>
        <w:top w:val="none" w:sz="0" w:space="0" w:color="auto"/>
        <w:left w:val="none" w:sz="0" w:space="0" w:color="auto"/>
        <w:bottom w:val="none" w:sz="0" w:space="0" w:color="auto"/>
        <w:right w:val="none" w:sz="0" w:space="0" w:color="auto"/>
      </w:divBdr>
    </w:div>
    <w:div w:id="1270702569">
      <w:bodyDiv w:val="1"/>
      <w:marLeft w:val="0"/>
      <w:marRight w:val="0"/>
      <w:marTop w:val="0"/>
      <w:marBottom w:val="0"/>
      <w:divBdr>
        <w:top w:val="none" w:sz="0" w:space="0" w:color="auto"/>
        <w:left w:val="none" w:sz="0" w:space="0" w:color="auto"/>
        <w:bottom w:val="none" w:sz="0" w:space="0" w:color="auto"/>
        <w:right w:val="none" w:sz="0" w:space="0" w:color="auto"/>
      </w:divBdr>
    </w:div>
    <w:div w:id="1272593971">
      <w:bodyDiv w:val="1"/>
      <w:marLeft w:val="0"/>
      <w:marRight w:val="0"/>
      <w:marTop w:val="0"/>
      <w:marBottom w:val="0"/>
      <w:divBdr>
        <w:top w:val="none" w:sz="0" w:space="0" w:color="auto"/>
        <w:left w:val="none" w:sz="0" w:space="0" w:color="auto"/>
        <w:bottom w:val="none" w:sz="0" w:space="0" w:color="auto"/>
        <w:right w:val="none" w:sz="0" w:space="0" w:color="auto"/>
      </w:divBdr>
    </w:div>
    <w:div w:id="1276445682">
      <w:bodyDiv w:val="1"/>
      <w:marLeft w:val="0"/>
      <w:marRight w:val="0"/>
      <w:marTop w:val="0"/>
      <w:marBottom w:val="0"/>
      <w:divBdr>
        <w:top w:val="none" w:sz="0" w:space="0" w:color="auto"/>
        <w:left w:val="none" w:sz="0" w:space="0" w:color="auto"/>
        <w:bottom w:val="none" w:sz="0" w:space="0" w:color="auto"/>
        <w:right w:val="none" w:sz="0" w:space="0" w:color="auto"/>
      </w:divBdr>
    </w:div>
    <w:div w:id="1287354926">
      <w:bodyDiv w:val="1"/>
      <w:marLeft w:val="0"/>
      <w:marRight w:val="0"/>
      <w:marTop w:val="0"/>
      <w:marBottom w:val="0"/>
      <w:divBdr>
        <w:top w:val="none" w:sz="0" w:space="0" w:color="auto"/>
        <w:left w:val="none" w:sz="0" w:space="0" w:color="auto"/>
        <w:bottom w:val="none" w:sz="0" w:space="0" w:color="auto"/>
        <w:right w:val="none" w:sz="0" w:space="0" w:color="auto"/>
      </w:divBdr>
    </w:div>
    <w:div w:id="1288704358">
      <w:bodyDiv w:val="1"/>
      <w:marLeft w:val="0"/>
      <w:marRight w:val="0"/>
      <w:marTop w:val="0"/>
      <w:marBottom w:val="0"/>
      <w:divBdr>
        <w:top w:val="none" w:sz="0" w:space="0" w:color="auto"/>
        <w:left w:val="none" w:sz="0" w:space="0" w:color="auto"/>
        <w:bottom w:val="none" w:sz="0" w:space="0" w:color="auto"/>
        <w:right w:val="none" w:sz="0" w:space="0" w:color="auto"/>
      </w:divBdr>
    </w:div>
    <w:div w:id="1294751195">
      <w:bodyDiv w:val="1"/>
      <w:marLeft w:val="0"/>
      <w:marRight w:val="0"/>
      <w:marTop w:val="0"/>
      <w:marBottom w:val="0"/>
      <w:divBdr>
        <w:top w:val="none" w:sz="0" w:space="0" w:color="auto"/>
        <w:left w:val="none" w:sz="0" w:space="0" w:color="auto"/>
        <w:bottom w:val="none" w:sz="0" w:space="0" w:color="auto"/>
        <w:right w:val="none" w:sz="0" w:space="0" w:color="auto"/>
      </w:divBdr>
    </w:div>
    <w:div w:id="1295678025">
      <w:bodyDiv w:val="1"/>
      <w:marLeft w:val="0"/>
      <w:marRight w:val="0"/>
      <w:marTop w:val="0"/>
      <w:marBottom w:val="0"/>
      <w:divBdr>
        <w:top w:val="none" w:sz="0" w:space="0" w:color="auto"/>
        <w:left w:val="none" w:sz="0" w:space="0" w:color="auto"/>
        <w:bottom w:val="none" w:sz="0" w:space="0" w:color="auto"/>
        <w:right w:val="none" w:sz="0" w:space="0" w:color="auto"/>
      </w:divBdr>
    </w:div>
    <w:div w:id="1295941474">
      <w:bodyDiv w:val="1"/>
      <w:marLeft w:val="0"/>
      <w:marRight w:val="0"/>
      <w:marTop w:val="0"/>
      <w:marBottom w:val="0"/>
      <w:divBdr>
        <w:top w:val="none" w:sz="0" w:space="0" w:color="auto"/>
        <w:left w:val="none" w:sz="0" w:space="0" w:color="auto"/>
        <w:bottom w:val="none" w:sz="0" w:space="0" w:color="auto"/>
        <w:right w:val="none" w:sz="0" w:space="0" w:color="auto"/>
      </w:divBdr>
    </w:div>
    <w:div w:id="1298995385">
      <w:bodyDiv w:val="1"/>
      <w:marLeft w:val="0"/>
      <w:marRight w:val="0"/>
      <w:marTop w:val="0"/>
      <w:marBottom w:val="0"/>
      <w:divBdr>
        <w:top w:val="none" w:sz="0" w:space="0" w:color="auto"/>
        <w:left w:val="none" w:sz="0" w:space="0" w:color="auto"/>
        <w:bottom w:val="none" w:sz="0" w:space="0" w:color="auto"/>
        <w:right w:val="none" w:sz="0" w:space="0" w:color="auto"/>
      </w:divBdr>
    </w:div>
    <w:div w:id="1312251553">
      <w:bodyDiv w:val="1"/>
      <w:marLeft w:val="0"/>
      <w:marRight w:val="0"/>
      <w:marTop w:val="0"/>
      <w:marBottom w:val="0"/>
      <w:divBdr>
        <w:top w:val="none" w:sz="0" w:space="0" w:color="auto"/>
        <w:left w:val="none" w:sz="0" w:space="0" w:color="auto"/>
        <w:bottom w:val="none" w:sz="0" w:space="0" w:color="auto"/>
        <w:right w:val="none" w:sz="0" w:space="0" w:color="auto"/>
      </w:divBdr>
    </w:div>
    <w:div w:id="1313021420">
      <w:bodyDiv w:val="1"/>
      <w:marLeft w:val="0"/>
      <w:marRight w:val="0"/>
      <w:marTop w:val="0"/>
      <w:marBottom w:val="0"/>
      <w:divBdr>
        <w:top w:val="none" w:sz="0" w:space="0" w:color="auto"/>
        <w:left w:val="none" w:sz="0" w:space="0" w:color="auto"/>
        <w:bottom w:val="none" w:sz="0" w:space="0" w:color="auto"/>
        <w:right w:val="none" w:sz="0" w:space="0" w:color="auto"/>
      </w:divBdr>
    </w:div>
    <w:div w:id="1314287803">
      <w:bodyDiv w:val="1"/>
      <w:marLeft w:val="0"/>
      <w:marRight w:val="0"/>
      <w:marTop w:val="0"/>
      <w:marBottom w:val="0"/>
      <w:divBdr>
        <w:top w:val="none" w:sz="0" w:space="0" w:color="auto"/>
        <w:left w:val="none" w:sz="0" w:space="0" w:color="auto"/>
        <w:bottom w:val="none" w:sz="0" w:space="0" w:color="auto"/>
        <w:right w:val="none" w:sz="0" w:space="0" w:color="auto"/>
      </w:divBdr>
    </w:div>
    <w:div w:id="1318026690">
      <w:bodyDiv w:val="1"/>
      <w:marLeft w:val="0"/>
      <w:marRight w:val="0"/>
      <w:marTop w:val="0"/>
      <w:marBottom w:val="0"/>
      <w:divBdr>
        <w:top w:val="none" w:sz="0" w:space="0" w:color="auto"/>
        <w:left w:val="none" w:sz="0" w:space="0" w:color="auto"/>
        <w:bottom w:val="none" w:sz="0" w:space="0" w:color="auto"/>
        <w:right w:val="none" w:sz="0" w:space="0" w:color="auto"/>
      </w:divBdr>
    </w:div>
    <w:div w:id="1348488134">
      <w:bodyDiv w:val="1"/>
      <w:marLeft w:val="0"/>
      <w:marRight w:val="0"/>
      <w:marTop w:val="0"/>
      <w:marBottom w:val="0"/>
      <w:divBdr>
        <w:top w:val="none" w:sz="0" w:space="0" w:color="auto"/>
        <w:left w:val="none" w:sz="0" w:space="0" w:color="auto"/>
        <w:bottom w:val="none" w:sz="0" w:space="0" w:color="auto"/>
        <w:right w:val="none" w:sz="0" w:space="0" w:color="auto"/>
      </w:divBdr>
    </w:div>
    <w:div w:id="1352418583">
      <w:bodyDiv w:val="1"/>
      <w:marLeft w:val="0"/>
      <w:marRight w:val="0"/>
      <w:marTop w:val="0"/>
      <w:marBottom w:val="0"/>
      <w:divBdr>
        <w:top w:val="none" w:sz="0" w:space="0" w:color="auto"/>
        <w:left w:val="none" w:sz="0" w:space="0" w:color="auto"/>
        <w:bottom w:val="none" w:sz="0" w:space="0" w:color="auto"/>
        <w:right w:val="none" w:sz="0" w:space="0" w:color="auto"/>
      </w:divBdr>
    </w:div>
    <w:div w:id="1353919024">
      <w:bodyDiv w:val="1"/>
      <w:marLeft w:val="0"/>
      <w:marRight w:val="0"/>
      <w:marTop w:val="0"/>
      <w:marBottom w:val="0"/>
      <w:divBdr>
        <w:top w:val="none" w:sz="0" w:space="0" w:color="auto"/>
        <w:left w:val="none" w:sz="0" w:space="0" w:color="auto"/>
        <w:bottom w:val="none" w:sz="0" w:space="0" w:color="auto"/>
        <w:right w:val="none" w:sz="0" w:space="0" w:color="auto"/>
      </w:divBdr>
    </w:div>
    <w:div w:id="1357191551">
      <w:bodyDiv w:val="1"/>
      <w:marLeft w:val="0"/>
      <w:marRight w:val="0"/>
      <w:marTop w:val="0"/>
      <w:marBottom w:val="0"/>
      <w:divBdr>
        <w:top w:val="none" w:sz="0" w:space="0" w:color="auto"/>
        <w:left w:val="none" w:sz="0" w:space="0" w:color="auto"/>
        <w:bottom w:val="none" w:sz="0" w:space="0" w:color="auto"/>
        <w:right w:val="none" w:sz="0" w:space="0" w:color="auto"/>
      </w:divBdr>
    </w:div>
    <w:div w:id="1382172363">
      <w:bodyDiv w:val="1"/>
      <w:marLeft w:val="0"/>
      <w:marRight w:val="0"/>
      <w:marTop w:val="0"/>
      <w:marBottom w:val="0"/>
      <w:divBdr>
        <w:top w:val="none" w:sz="0" w:space="0" w:color="auto"/>
        <w:left w:val="none" w:sz="0" w:space="0" w:color="auto"/>
        <w:bottom w:val="none" w:sz="0" w:space="0" w:color="auto"/>
        <w:right w:val="none" w:sz="0" w:space="0" w:color="auto"/>
      </w:divBdr>
    </w:div>
    <w:div w:id="1385838079">
      <w:bodyDiv w:val="1"/>
      <w:marLeft w:val="0"/>
      <w:marRight w:val="0"/>
      <w:marTop w:val="0"/>
      <w:marBottom w:val="0"/>
      <w:divBdr>
        <w:top w:val="none" w:sz="0" w:space="0" w:color="auto"/>
        <w:left w:val="none" w:sz="0" w:space="0" w:color="auto"/>
        <w:bottom w:val="none" w:sz="0" w:space="0" w:color="auto"/>
        <w:right w:val="none" w:sz="0" w:space="0" w:color="auto"/>
      </w:divBdr>
    </w:div>
    <w:div w:id="1409959232">
      <w:bodyDiv w:val="1"/>
      <w:marLeft w:val="0"/>
      <w:marRight w:val="0"/>
      <w:marTop w:val="0"/>
      <w:marBottom w:val="0"/>
      <w:divBdr>
        <w:top w:val="none" w:sz="0" w:space="0" w:color="auto"/>
        <w:left w:val="none" w:sz="0" w:space="0" w:color="auto"/>
        <w:bottom w:val="none" w:sz="0" w:space="0" w:color="auto"/>
        <w:right w:val="none" w:sz="0" w:space="0" w:color="auto"/>
      </w:divBdr>
    </w:div>
    <w:div w:id="1413627105">
      <w:bodyDiv w:val="1"/>
      <w:marLeft w:val="0"/>
      <w:marRight w:val="0"/>
      <w:marTop w:val="0"/>
      <w:marBottom w:val="0"/>
      <w:divBdr>
        <w:top w:val="none" w:sz="0" w:space="0" w:color="auto"/>
        <w:left w:val="none" w:sz="0" w:space="0" w:color="auto"/>
        <w:bottom w:val="none" w:sz="0" w:space="0" w:color="auto"/>
        <w:right w:val="none" w:sz="0" w:space="0" w:color="auto"/>
      </w:divBdr>
    </w:div>
    <w:div w:id="1422140595">
      <w:bodyDiv w:val="1"/>
      <w:marLeft w:val="0"/>
      <w:marRight w:val="0"/>
      <w:marTop w:val="0"/>
      <w:marBottom w:val="0"/>
      <w:divBdr>
        <w:top w:val="none" w:sz="0" w:space="0" w:color="auto"/>
        <w:left w:val="none" w:sz="0" w:space="0" w:color="auto"/>
        <w:bottom w:val="none" w:sz="0" w:space="0" w:color="auto"/>
        <w:right w:val="none" w:sz="0" w:space="0" w:color="auto"/>
      </w:divBdr>
    </w:div>
    <w:div w:id="1428454313">
      <w:bodyDiv w:val="1"/>
      <w:marLeft w:val="0"/>
      <w:marRight w:val="0"/>
      <w:marTop w:val="0"/>
      <w:marBottom w:val="0"/>
      <w:divBdr>
        <w:top w:val="none" w:sz="0" w:space="0" w:color="auto"/>
        <w:left w:val="none" w:sz="0" w:space="0" w:color="auto"/>
        <w:bottom w:val="none" w:sz="0" w:space="0" w:color="auto"/>
        <w:right w:val="none" w:sz="0" w:space="0" w:color="auto"/>
      </w:divBdr>
    </w:div>
    <w:div w:id="1456485511">
      <w:bodyDiv w:val="1"/>
      <w:marLeft w:val="0"/>
      <w:marRight w:val="0"/>
      <w:marTop w:val="0"/>
      <w:marBottom w:val="0"/>
      <w:divBdr>
        <w:top w:val="none" w:sz="0" w:space="0" w:color="auto"/>
        <w:left w:val="none" w:sz="0" w:space="0" w:color="auto"/>
        <w:bottom w:val="none" w:sz="0" w:space="0" w:color="auto"/>
        <w:right w:val="none" w:sz="0" w:space="0" w:color="auto"/>
      </w:divBdr>
    </w:div>
    <w:div w:id="1466193382">
      <w:bodyDiv w:val="1"/>
      <w:marLeft w:val="0"/>
      <w:marRight w:val="0"/>
      <w:marTop w:val="0"/>
      <w:marBottom w:val="0"/>
      <w:divBdr>
        <w:top w:val="none" w:sz="0" w:space="0" w:color="auto"/>
        <w:left w:val="none" w:sz="0" w:space="0" w:color="auto"/>
        <w:bottom w:val="none" w:sz="0" w:space="0" w:color="auto"/>
        <w:right w:val="none" w:sz="0" w:space="0" w:color="auto"/>
      </w:divBdr>
    </w:div>
    <w:div w:id="1466654850">
      <w:bodyDiv w:val="1"/>
      <w:marLeft w:val="0"/>
      <w:marRight w:val="0"/>
      <w:marTop w:val="0"/>
      <w:marBottom w:val="0"/>
      <w:divBdr>
        <w:top w:val="none" w:sz="0" w:space="0" w:color="auto"/>
        <w:left w:val="none" w:sz="0" w:space="0" w:color="auto"/>
        <w:bottom w:val="none" w:sz="0" w:space="0" w:color="auto"/>
        <w:right w:val="none" w:sz="0" w:space="0" w:color="auto"/>
      </w:divBdr>
    </w:div>
    <w:div w:id="1475416309">
      <w:bodyDiv w:val="1"/>
      <w:marLeft w:val="0"/>
      <w:marRight w:val="0"/>
      <w:marTop w:val="0"/>
      <w:marBottom w:val="0"/>
      <w:divBdr>
        <w:top w:val="none" w:sz="0" w:space="0" w:color="auto"/>
        <w:left w:val="none" w:sz="0" w:space="0" w:color="auto"/>
        <w:bottom w:val="none" w:sz="0" w:space="0" w:color="auto"/>
        <w:right w:val="none" w:sz="0" w:space="0" w:color="auto"/>
      </w:divBdr>
    </w:div>
    <w:div w:id="1486628917">
      <w:bodyDiv w:val="1"/>
      <w:marLeft w:val="0"/>
      <w:marRight w:val="0"/>
      <w:marTop w:val="0"/>
      <w:marBottom w:val="0"/>
      <w:divBdr>
        <w:top w:val="none" w:sz="0" w:space="0" w:color="auto"/>
        <w:left w:val="none" w:sz="0" w:space="0" w:color="auto"/>
        <w:bottom w:val="none" w:sz="0" w:space="0" w:color="auto"/>
        <w:right w:val="none" w:sz="0" w:space="0" w:color="auto"/>
      </w:divBdr>
    </w:div>
    <w:div w:id="1487016641">
      <w:bodyDiv w:val="1"/>
      <w:marLeft w:val="0"/>
      <w:marRight w:val="0"/>
      <w:marTop w:val="0"/>
      <w:marBottom w:val="0"/>
      <w:divBdr>
        <w:top w:val="none" w:sz="0" w:space="0" w:color="auto"/>
        <w:left w:val="none" w:sz="0" w:space="0" w:color="auto"/>
        <w:bottom w:val="none" w:sz="0" w:space="0" w:color="auto"/>
        <w:right w:val="none" w:sz="0" w:space="0" w:color="auto"/>
      </w:divBdr>
    </w:div>
    <w:div w:id="1488476963">
      <w:bodyDiv w:val="1"/>
      <w:marLeft w:val="0"/>
      <w:marRight w:val="0"/>
      <w:marTop w:val="0"/>
      <w:marBottom w:val="0"/>
      <w:divBdr>
        <w:top w:val="none" w:sz="0" w:space="0" w:color="auto"/>
        <w:left w:val="none" w:sz="0" w:space="0" w:color="auto"/>
        <w:bottom w:val="none" w:sz="0" w:space="0" w:color="auto"/>
        <w:right w:val="none" w:sz="0" w:space="0" w:color="auto"/>
      </w:divBdr>
    </w:div>
    <w:div w:id="1495681264">
      <w:bodyDiv w:val="1"/>
      <w:marLeft w:val="0"/>
      <w:marRight w:val="0"/>
      <w:marTop w:val="0"/>
      <w:marBottom w:val="0"/>
      <w:divBdr>
        <w:top w:val="none" w:sz="0" w:space="0" w:color="auto"/>
        <w:left w:val="none" w:sz="0" w:space="0" w:color="auto"/>
        <w:bottom w:val="none" w:sz="0" w:space="0" w:color="auto"/>
        <w:right w:val="none" w:sz="0" w:space="0" w:color="auto"/>
      </w:divBdr>
    </w:div>
    <w:div w:id="1500924664">
      <w:bodyDiv w:val="1"/>
      <w:marLeft w:val="0"/>
      <w:marRight w:val="0"/>
      <w:marTop w:val="0"/>
      <w:marBottom w:val="0"/>
      <w:divBdr>
        <w:top w:val="none" w:sz="0" w:space="0" w:color="auto"/>
        <w:left w:val="none" w:sz="0" w:space="0" w:color="auto"/>
        <w:bottom w:val="none" w:sz="0" w:space="0" w:color="auto"/>
        <w:right w:val="none" w:sz="0" w:space="0" w:color="auto"/>
      </w:divBdr>
    </w:div>
    <w:div w:id="1514219451">
      <w:bodyDiv w:val="1"/>
      <w:marLeft w:val="0"/>
      <w:marRight w:val="0"/>
      <w:marTop w:val="0"/>
      <w:marBottom w:val="0"/>
      <w:divBdr>
        <w:top w:val="none" w:sz="0" w:space="0" w:color="auto"/>
        <w:left w:val="none" w:sz="0" w:space="0" w:color="auto"/>
        <w:bottom w:val="none" w:sz="0" w:space="0" w:color="auto"/>
        <w:right w:val="none" w:sz="0" w:space="0" w:color="auto"/>
      </w:divBdr>
    </w:div>
    <w:div w:id="1527675861">
      <w:bodyDiv w:val="1"/>
      <w:marLeft w:val="0"/>
      <w:marRight w:val="0"/>
      <w:marTop w:val="0"/>
      <w:marBottom w:val="0"/>
      <w:divBdr>
        <w:top w:val="none" w:sz="0" w:space="0" w:color="auto"/>
        <w:left w:val="none" w:sz="0" w:space="0" w:color="auto"/>
        <w:bottom w:val="none" w:sz="0" w:space="0" w:color="auto"/>
        <w:right w:val="none" w:sz="0" w:space="0" w:color="auto"/>
      </w:divBdr>
    </w:div>
    <w:div w:id="1529945978">
      <w:bodyDiv w:val="1"/>
      <w:marLeft w:val="0"/>
      <w:marRight w:val="0"/>
      <w:marTop w:val="0"/>
      <w:marBottom w:val="0"/>
      <w:divBdr>
        <w:top w:val="none" w:sz="0" w:space="0" w:color="auto"/>
        <w:left w:val="none" w:sz="0" w:space="0" w:color="auto"/>
        <w:bottom w:val="none" w:sz="0" w:space="0" w:color="auto"/>
        <w:right w:val="none" w:sz="0" w:space="0" w:color="auto"/>
      </w:divBdr>
    </w:div>
    <w:div w:id="1534876351">
      <w:bodyDiv w:val="1"/>
      <w:marLeft w:val="0"/>
      <w:marRight w:val="0"/>
      <w:marTop w:val="0"/>
      <w:marBottom w:val="0"/>
      <w:divBdr>
        <w:top w:val="none" w:sz="0" w:space="0" w:color="auto"/>
        <w:left w:val="none" w:sz="0" w:space="0" w:color="auto"/>
        <w:bottom w:val="none" w:sz="0" w:space="0" w:color="auto"/>
        <w:right w:val="none" w:sz="0" w:space="0" w:color="auto"/>
      </w:divBdr>
    </w:div>
    <w:div w:id="1536192622">
      <w:bodyDiv w:val="1"/>
      <w:marLeft w:val="0"/>
      <w:marRight w:val="0"/>
      <w:marTop w:val="0"/>
      <w:marBottom w:val="0"/>
      <w:divBdr>
        <w:top w:val="none" w:sz="0" w:space="0" w:color="auto"/>
        <w:left w:val="none" w:sz="0" w:space="0" w:color="auto"/>
        <w:bottom w:val="none" w:sz="0" w:space="0" w:color="auto"/>
        <w:right w:val="none" w:sz="0" w:space="0" w:color="auto"/>
      </w:divBdr>
    </w:div>
    <w:div w:id="1537159941">
      <w:bodyDiv w:val="1"/>
      <w:marLeft w:val="0"/>
      <w:marRight w:val="0"/>
      <w:marTop w:val="0"/>
      <w:marBottom w:val="0"/>
      <w:divBdr>
        <w:top w:val="none" w:sz="0" w:space="0" w:color="auto"/>
        <w:left w:val="none" w:sz="0" w:space="0" w:color="auto"/>
        <w:bottom w:val="none" w:sz="0" w:space="0" w:color="auto"/>
        <w:right w:val="none" w:sz="0" w:space="0" w:color="auto"/>
      </w:divBdr>
      <w:divsChild>
        <w:div w:id="258367917">
          <w:marLeft w:val="0"/>
          <w:marRight w:val="0"/>
          <w:marTop w:val="0"/>
          <w:marBottom w:val="0"/>
          <w:divBdr>
            <w:top w:val="none" w:sz="0" w:space="0" w:color="auto"/>
            <w:left w:val="none" w:sz="0" w:space="0" w:color="auto"/>
            <w:bottom w:val="none" w:sz="0" w:space="0" w:color="auto"/>
            <w:right w:val="none" w:sz="0" w:space="0" w:color="auto"/>
          </w:divBdr>
        </w:div>
        <w:div w:id="606038797">
          <w:marLeft w:val="0"/>
          <w:marRight w:val="0"/>
          <w:marTop w:val="0"/>
          <w:marBottom w:val="0"/>
          <w:divBdr>
            <w:top w:val="none" w:sz="0" w:space="0" w:color="auto"/>
            <w:left w:val="none" w:sz="0" w:space="0" w:color="auto"/>
            <w:bottom w:val="none" w:sz="0" w:space="0" w:color="auto"/>
            <w:right w:val="none" w:sz="0" w:space="0" w:color="auto"/>
          </w:divBdr>
        </w:div>
        <w:div w:id="760878087">
          <w:marLeft w:val="0"/>
          <w:marRight w:val="0"/>
          <w:marTop w:val="0"/>
          <w:marBottom w:val="0"/>
          <w:divBdr>
            <w:top w:val="none" w:sz="0" w:space="0" w:color="auto"/>
            <w:left w:val="none" w:sz="0" w:space="0" w:color="auto"/>
            <w:bottom w:val="none" w:sz="0" w:space="0" w:color="auto"/>
            <w:right w:val="none" w:sz="0" w:space="0" w:color="auto"/>
          </w:divBdr>
        </w:div>
        <w:div w:id="885871774">
          <w:marLeft w:val="0"/>
          <w:marRight w:val="0"/>
          <w:marTop w:val="0"/>
          <w:marBottom w:val="0"/>
          <w:divBdr>
            <w:top w:val="none" w:sz="0" w:space="0" w:color="auto"/>
            <w:left w:val="none" w:sz="0" w:space="0" w:color="auto"/>
            <w:bottom w:val="none" w:sz="0" w:space="0" w:color="auto"/>
            <w:right w:val="none" w:sz="0" w:space="0" w:color="auto"/>
          </w:divBdr>
        </w:div>
        <w:div w:id="1006176719">
          <w:marLeft w:val="0"/>
          <w:marRight w:val="0"/>
          <w:marTop w:val="0"/>
          <w:marBottom w:val="0"/>
          <w:divBdr>
            <w:top w:val="none" w:sz="0" w:space="0" w:color="auto"/>
            <w:left w:val="none" w:sz="0" w:space="0" w:color="auto"/>
            <w:bottom w:val="none" w:sz="0" w:space="0" w:color="auto"/>
            <w:right w:val="none" w:sz="0" w:space="0" w:color="auto"/>
          </w:divBdr>
        </w:div>
        <w:div w:id="1217546491">
          <w:marLeft w:val="0"/>
          <w:marRight w:val="0"/>
          <w:marTop w:val="0"/>
          <w:marBottom w:val="0"/>
          <w:divBdr>
            <w:top w:val="none" w:sz="0" w:space="0" w:color="auto"/>
            <w:left w:val="none" w:sz="0" w:space="0" w:color="auto"/>
            <w:bottom w:val="none" w:sz="0" w:space="0" w:color="auto"/>
            <w:right w:val="none" w:sz="0" w:space="0" w:color="auto"/>
          </w:divBdr>
        </w:div>
        <w:div w:id="1304847616">
          <w:marLeft w:val="0"/>
          <w:marRight w:val="0"/>
          <w:marTop w:val="0"/>
          <w:marBottom w:val="0"/>
          <w:divBdr>
            <w:top w:val="none" w:sz="0" w:space="0" w:color="auto"/>
            <w:left w:val="none" w:sz="0" w:space="0" w:color="auto"/>
            <w:bottom w:val="none" w:sz="0" w:space="0" w:color="auto"/>
            <w:right w:val="none" w:sz="0" w:space="0" w:color="auto"/>
          </w:divBdr>
        </w:div>
        <w:div w:id="1359042944">
          <w:marLeft w:val="0"/>
          <w:marRight w:val="0"/>
          <w:marTop w:val="0"/>
          <w:marBottom w:val="0"/>
          <w:divBdr>
            <w:top w:val="none" w:sz="0" w:space="0" w:color="auto"/>
            <w:left w:val="none" w:sz="0" w:space="0" w:color="auto"/>
            <w:bottom w:val="none" w:sz="0" w:space="0" w:color="auto"/>
            <w:right w:val="none" w:sz="0" w:space="0" w:color="auto"/>
          </w:divBdr>
        </w:div>
        <w:div w:id="1574856384">
          <w:marLeft w:val="0"/>
          <w:marRight w:val="0"/>
          <w:marTop w:val="0"/>
          <w:marBottom w:val="0"/>
          <w:divBdr>
            <w:top w:val="none" w:sz="0" w:space="0" w:color="auto"/>
            <w:left w:val="none" w:sz="0" w:space="0" w:color="auto"/>
            <w:bottom w:val="none" w:sz="0" w:space="0" w:color="auto"/>
            <w:right w:val="none" w:sz="0" w:space="0" w:color="auto"/>
          </w:divBdr>
        </w:div>
        <w:div w:id="1589803766">
          <w:marLeft w:val="0"/>
          <w:marRight w:val="0"/>
          <w:marTop w:val="0"/>
          <w:marBottom w:val="0"/>
          <w:divBdr>
            <w:top w:val="none" w:sz="0" w:space="0" w:color="auto"/>
            <w:left w:val="none" w:sz="0" w:space="0" w:color="auto"/>
            <w:bottom w:val="none" w:sz="0" w:space="0" w:color="auto"/>
            <w:right w:val="none" w:sz="0" w:space="0" w:color="auto"/>
          </w:divBdr>
        </w:div>
        <w:div w:id="1640650383">
          <w:marLeft w:val="0"/>
          <w:marRight w:val="0"/>
          <w:marTop w:val="0"/>
          <w:marBottom w:val="0"/>
          <w:divBdr>
            <w:top w:val="none" w:sz="0" w:space="0" w:color="auto"/>
            <w:left w:val="none" w:sz="0" w:space="0" w:color="auto"/>
            <w:bottom w:val="none" w:sz="0" w:space="0" w:color="auto"/>
            <w:right w:val="none" w:sz="0" w:space="0" w:color="auto"/>
          </w:divBdr>
        </w:div>
        <w:div w:id="1652254144">
          <w:marLeft w:val="0"/>
          <w:marRight w:val="0"/>
          <w:marTop w:val="0"/>
          <w:marBottom w:val="0"/>
          <w:divBdr>
            <w:top w:val="none" w:sz="0" w:space="0" w:color="auto"/>
            <w:left w:val="none" w:sz="0" w:space="0" w:color="auto"/>
            <w:bottom w:val="none" w:sz="0" w:space="0" w:color="auto"/>
            <w:right w:val="none" w:sz="0" w:space="0" w:color="auto"/>
          </w:divBdr>
        </w:div>
        <w:div w:id="1737513176">
          <w:marLeft w:val="0"/>
          <w:marRight w:val="0"/>
          <w:marTop w:val="0"/>
          <w:marBottom w:val="0"/>
          <w:divBdr>
            <w:top w:val="none" w:sz="0" w:space="0" w:color="auto"/>
            <w:left w:val="none" w:sz="0" w:space="0" w:color="auto"/>
            <w:bottom w:val="none" w:sz="0" w:space="0" w:color="auto"/>
            <w:right w:val="none" w:sz="0" w:space="0" w:color="auto"/>
          </w:divBdr>
        </w:div>
        <w:div w:id="1774519080">
          <w:marLeft w:val="0"/>
          <w:marRight w:val="0"/>
          <w:marTop w:val="0"/>
          <w:marBottom w:val="0"/>
          <w:divBdr>
            <w:top w:val="none" w:sz="0" w:space="0" w:color="auto"/>
            <w:left w:val="none" w:sz="0" w:space="0" w:color="auto"/>
            <w:bottom w:val="none" w:sz="0" w:space="0" w:color="auto"/>
            <w:right w:val="none" w:sz="0" w:space="0" w:color="auto"/>
          </w:divBdr>
        </w:div>
        <w:div w:id="1921059524">
          <w:marLeft w:val="0"/>
          <w:marRight w:val="0"/>
          <w:marTop w:val="0"/>
          <w:marBottom w:val="0"/>
          <w:divBdr>
            <w:top w:val="none" w:sz="0" w:space="0" w:color="auto"/>
            <w:left w:val="none" w:sz="0" w:space="0" w:color="auto"/>
            <w:bottom w:val="none" w:sz="0" w:space="0" w:color="auto"/>
            <w:right w:val="none" w:sz="0" w:space="0" w:color="auto"/>
          </w:divBdr>
        </w:div>
        <w:div w:id="2035305455">
          <w:marLeft w:val="0"/>
          <w:marRight w:val="0"/>
          <w:marTop w:val="0"/>
          <w:marBottom w:val="0"/>
          <w:divBdr>
            <w:top w:val="none" w:sz="0" w:space="0" w:color="auto"/>
            <w:left w:val="none" w:sz="0" w:space="0" w:color="auto"/>
            <w:bottom w:val="none" w:sz="0" w:space="0" w:color="auto"/>
            <w:right w:val="none" w:sz="0" w:space="0" w:color="auto"/>
          </w:divBdr>
        </w:div>
        <w:div w:id="2069524844">
          <w:marLeft w:val="0"/>
          <w:marRight w:val="0"/>
          <w:marTop w:val="0"/>
          <w:marBottom w:val="0"/>
          <w:divBdr>
            <w:top w:val="none" w:sz="0" w:space="0" w:color="auto"/>
            <w:left w:val="none" w:sz="0" w:space="0" w:color="auto"/>
            <w:bottom w:val="none" w:sz="0" w:space="0" w:color="auto"/>
            <w:right w:val="none" w:sz="0" w:space="0" w:color="auto"/>
          </w:divBdr>
        </w:div>
      </w:divsChild>
    </w:div>
    <w:div w:id="1569998149">
      <w:bodyDiv w:val="1"/>
      <w:marLeft w:val="0"/>
      <w:marRight w:val="0"/>
      <w:marTop w:val="0"/>
      <w:marBottom w:val="0"/>
      <w:divBdr>
        <w:top w:val="none" w:sz="0" w:space="0" w:color="auto"/>
        <w:left w:val="none" w:sz="0" w:space="0" w:color="auto"/>
        <w:bottom w:val="none" w:sz="0" w:space="0" w:color="auto"/>
        <w:right w:val="none" w:sz="0" w:space="0" w:color="auto"/>
      </w:divBdr>
    </w:div>
    <w:div w:id="1571386863">
      <w:bodyDiv w:val="1"/>
      <w:marLeft w:val="0"/>
      <w:marRight w:val="0"/>
      <w:marTop w:val="0"/>
      <w:marBottom w:val="0"/>
      <w:divBdr>
        <w:top w:val="none" w:sz="0" w:space="0" w:color="auto"/>
        <w:left w:val="none" w:sz="0" w:space="0" w:color="auto"/>
        <w:bottom w:val="none" w:sz="0" w:space="0" w:color="auto"/>
        <w:right w:val="none" w:sz="0" w:space="0" w:color="auto"/>
      </w:divBdr>
    </w:div>
    <w:div w:id="1585335057">
      <w:bodyDiv w:val="1"/>
      <w:marLeft w:val="0"/>
      <w:marRight w:val="0"/>
      <w:marTop w:val="0"/>
      <w:marBottom w:val="0"/>
      <w:divBdr>
        <w:top w:val="none" w:sz="0" w:space="0" w:color="auto"/>
        <w:left w:val="none" w:sz="0" w:space="0" w:color="auto"/>
        <w:bottom w:val="none" w:sz="0" w:space="0" w:color="auto"/>
        <w:right w:val="none" w:sz="0" w:space="0" w:color="auto"/>
      </w:divBdr>
    </w:div>
    <w:div w:id="1586649123">
      <w:bodyDiv w:val="1"/>
      <w:marLeft w:val="0"/>
      <w:marRight w:val="0"/>
      <w:marTop w:val="0"/>
      <w:marBottom w:val="0"/>
      <w:divBdr>
        <w:top w:val="none" w:sz="0" w:space="0" w:color="auto"/>
        <w:left w:val="none" w:sz="0" w:space="0" w:color="auto"/>
        <w:bottom w:val="none" w:sz="0" w:space="0" w:color="auto"/>
        <w:right w:val="none" w:sz="0" w:space="0" w:color="auto"/>
      </w:divBdr>
    </w:div>
    <w:div w:id="1594900890">
      <w:bodyDiv w:val="1"/>
      <w:marLeft w:val="0"/>
      <w:marRight w:val="0"/>
      <w:marTop w:val="0"/>
      <w:marBottom w:val="0"/>
      <w:divBdr>
        <w:top w:val="none" w:sz="0" w:space="0" w:color="auto"/>
        <w:left w:val="none" w:sz="0" w:space="0" w:color="auto"/>
        <w:bottom w:val="none" w:sz="0" w:space="0" w:color="auto"/>
        <w:right w:val="none" w:sz="0" w:space="0" w:color="auto"/>
      </w:divBdr>
    </w:div>
    <w:div w:id="1610312403">
      <w:bodyDiv w:val="1"/>
      <w:marLeft w:val="0"/>
      <w:marRight w:val="0"/>
      <w:marTop w:val="0"/>
      <w:marBottom w:val="0"/>
      <w:divBdr>
        <w:top w:val="none" w:sz="0" w:space="0" w:color="auto"/>
        <w:left w:val="none" w:sz="0" w:space="0" w:color="auto"/>
        <w:bottom w:val="none" w:sz="0" w:space="0" w:color="auto"/>
        <w:right w:val="none" w:sz="0" w:space="0" w:color="auto"/>
      </w:divBdr>
    </w:div>
    <w:div w:id="1614555457">
      <w:bodyDiv w:val="1"/>
      <w:marLeft w:val="0"/>
      <w:marRight w:val="0"/>
      <w:marTop w:val="0"/>
      <w:marBottom w:val="0"/>
      <w:divBdr>
        <w:top w:val="none" w:sz="0" w:space="0" w:color="auto"/>
        <w:left w:val="none" w:sz="0" w:space="0" w:color="auto"/>
        <w:bottom w:val="none" w:sz="0" w:space="0" w:color="auto"/>
        <w:right w:val="none" w:sz="0" w:space="0" w:color="auto"/>
      </w:divBdr>
    </w:div>
    <w:div w:id="1617714795">
      <w:bodyDiv w:val="1"/>
      <w:marLeft w:val="0"/>
      <w:marRight w:val="0"/>
      <w:marTop w:val="0"/>
      <w:marBottom w:val="0"/>
      <w:divBdr>
        <w:top w:val="none" w:sz="0" w:space="0" w:color="auto"/>
        <w:left w:val="none" w:sz="0" w:space="0" w:color="auto"/>
        <w:bottom w:val="none" w:sz="0" w:space="0" w:color="auto"/>
        <w:right w:val="none" w:sz="0" w:space="0" w:color="auto"/>
      </w:divBdr>
    </w:div>
    <w:div w:id="1629119403">
      <w:bodyDiv w:val="1"/>
      <w:marLeft w:val="0"/>
      <w:marRight w:val="0"/>
      <w:marTop w:val="0"/>
      <w:marBottom w:val="0"/>
      <w:divBdr>
        <w:top w:val="none" w:sz="0" w:space="0" w:color="auto"/>
        <w:left w:val="none" w:sz="0" w:space="0" w:color="auto"/>
        <w:bottom w:val="none" w:sz="0" w:space="0" w:color="auto"/>
        <w:right w:val="none" w:sz="0" w:space="0" w:color="auto"/>
      </w:divBdr>
    </w:div>
    <w:div w:id="1645354607">
      <w:bodyDiv w:val="1"/>
      <w:marLeft w:val="0"/>
      <w:marRight w:val="0"/>
      <w:marTop w:val="0"/>
      <w:marBottom w:val="0"/>
      <w:divBdr>
        <w:top w:val="none" w:sz="0" w:space="0" w:color="auto"/>
        <w:left w:val="none" w:sz="0" w:space="0" w:color="auto"/>
        <w:bottom w:val="none" w:sz="0" w:space="0" w:color="auto"/>
        <w:right w:val="none" w:sz="0" w:space="0" w:color="auto"/>
      </w:divBdr>
    </w:div>
    <w:div w:id="1645619726">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61886065">
      <w:bodyDiv w:val="1"/>
      <w:marLeft w:val="0"/>
      <w:marRight w:val="0"/>
      <w:marTop w:val="0"/>
      <w:marBottom w:val="0"/>
      <w:divBdr>
        <w:top w:val="none" w:sz="0" w:space="0" w:color="auto"/>
        <w:left w:val="none" w:sz="0" w:space="0" w:color="auto"/>
        <w:bottom w:val="none" w:sz="0" w:space="0" w:color="auto"/>
        <w:right w:val="none" w:sz="0" w:space="0" w:color="auto"/>
      </w:divBdr>
    </w:div>
    <w:div w:id="1666475638">
      <w:bodyDiv w:val="1"/>
      <w:marLeft w:val="0"/>
      <w:marRight w:val="0"/>
      <w:marTop w:val="0"/>
      <w:marBottom w:val="0"/>
      <w:divBdr>
        <w:top w:val="none" w:sz="0" w:space="0" w:color="auto"/>
        <w:left w:val="none" w:sz="0" w:space="0" w:color="auto"/>
        <w:bottom w:val="none" w:sz="0" w:space="0" w:color="auto"/>
        <w:right w:val="none" w:sz="0" w:space="0" w:color="auto"/>
      </w:divBdr>
    </w:div>
    <w:div w:id="1685789826">
      <w:bodyDiv w:val="1"/>
      <w:marLeft w:val="0"/>
      <w:marRight w:val="0"/>
      <w:marTop w:val="0"/>
      <w:marBottom w:val="0"/>
      <w:divBdr>
        <w:top w:val="none" w:sz="0" w:space="0" w:color="auto"/>
        <w:left w:val="none" w:sz="0" w:space="0" w:color="auto"/>
        <w:bottom w:val="none" w:sz="0" w:space="0" w:color="auto"/>
        <w:right w:val="none" w:sz="0" w:space="0" w:color="auto"/>
      </w:divBdr>
    </w:div>
    <w:div w:id="1693652886">
      <w:bodyDiv w:val="1"/>
      <w:marLeft w:val="0"/>
      <w:marRight w:val="0"/>
      <w:marTop w:val="0"/>
      <w:marBottom w:val="0"/>
      <w:divBdr>
        <w:top w:val="none" w:sz="0" w:space="0" w:color="auto"/>
        <w:left w:val="none" w:sz="0" w:space="0" w:color="auto"/>
        <w:bottom w:val="none" w:sz="0" w:space="0" w:color="auto"/>
        <w:right w:val="none" w:sz="0" w:space="0" w:color="auto"/>
      </w:divBdr>
    </w:div>
    <w:div w:id="1700621809">
      <w:bodyDiv w:val="1"/>
      <w:marLeft w:val="0"/>
      <w:marRight w:val="0"/>
      <w:marTop w:val="0"/>
      <w:marBottom w:val="0"/>
      <w:divBdr>
        <w:top w:val="none" w:sz="0" w:space="0" w:color="auto"/>
        <w:left w:val="none" w:sz="0" w:space="0" w:color="auto"/>
        <w:bottom w:val="none" w:sz="0" w:space="0" w:color="auto"/>
        <w:right w:val="none" w:sz="0" w:space="0" w:color="auto"/>
      </w:divBdr>
    </w:div>
    <w:div w:id="1730112878">
      <w:bodyDiv w:val="1"/>
      <w:marLeft w:val="0"/>
      <w:marRight w:val="0"/>
      <w:marTop w:val="0"/>
      <w:marBottom w:val="0"/>
      <w:divBdr>
        <w:top w:val="none" w:sz="0" w:space="0" w:color="auto"/>
        <w:left w:val="none" w:sz="0" w:space="0" w:color="auto"/>
        <w:bottom w:val="none" w:sz="0" w:space="0" w:color="auto"/>
        <w:right w:val="none" w:sz="0" w:space="0" w:color="auto"/>
      </w:divBdr>
    </w:div>
    <w:div w:id="1743600898">
      <w:bodyDiv w:val="1"/>
      <w:marLeft w:val="0"/>
      <w:marRight w:val="0"/>
      <w:marTop w:val="0"/>
      <w:marBottom w:val="0"/>
      <w:divBdr>
        <w:top w:val="none" w:sz="0" w:space="0" w:color="auto"/>
        <w:left w:val="none" w:sz="0" w:space="0" w:color="auto"/>
        <w:bottom w:val="none" w:sz="0" w:space="0" w:color="auto"/>
        <w:right w:val="none" w:sz="0" w:space="0" w:color="auto"/>
      </w:divBdr>
    </w:div>
    <w:div w:id="1745642862">
      <w:bodyDiv w:val="1"/>
      <w:marLeft w:val="0"/>
      <w:marRight w:val="0"/>
      <w:marTop w:val="0"/>
      <w:marBottom w:val="0"/>
      <w:divBdr>
        <w:top w:val="none" w:sz="0" w:space="0" w:color="auto"/>
        <w:left w:val="none" w:sz="0" w:space="0" w:color="auto"/>
        <w:bottom w:val="none" w:sz="0" w:space="0" w:color="auto"/>
        <w:right w:val="none" w:sz="0" w:space="0" w:color="auto"/>
      </w:divBdr>
    </w:div>
    <w:div w:id="1758331413">
      <w:bodyDiv w:val="1"/>
      <w:marLeft w:val="0"/>
      <w:marRight w:val="0"/>
      <w:marTop w:val="0"/>
      <w:marBottom w:val="0"/>
      <w:divBdr>
        <w:top w:val="none" w:sz="0" w:space="0" w:color="auto"/>
        <w:left w:val="none" w:sz="0" w:space="0" w:color="auto"/>
        <w:bottom w:val="none" w:sz="0" w:space="0" w:color="auto"/>
        <w:right w:val="none" w:sz="0" w:space="0" w:color="auto"/>
      </w:divBdr>
    </w:div>
    <w:div w:id="1758675931">
      <w:bodyDiv w:val="1"/>
      <w:marLeft w:val="0"/>
      <w:marRight w:val="0"/>
      <w:marTop w:val="0"/>
      <w:marBottom w:val="0"/>
      <w:divBdr>
        <w:top w:val="none" w:sz="0" w:space="0" w:color="auto"/>
        <w:left w:val="none" w:sz="0" w:space="0" w:color="auto"/>
        <w:bottom w:val="none" w:sz="0" w:space="0" w:color="auto"/>
        <w:right w:val="none" w:sz="0" w:space="0" w:color="auto"/>
      </w:divBdr>
    </w:div>
    <w:div w:id="1792087019">
      <w:bodyDiv w:val="1"/>
      <w:marLeft w:val="0"/>
      <w:marRight w:val="0"/>
      <w:marTop w:val="0"/>
      <w:marBottom w:val="0"/>
      <w:divBdr>
        <w:top w:val="none" w:sz="0" w:space="0" w:color="auto"/>
        <w:left w:val="none" w:sz="0" w:space="0" w:color="auto"/>
        <w:bottom w:val="none" w:sz="0" w:space="0" w:color="auto"/>
        <w:right w:val="none" w:sz="0" w:space="0" w:color="auto"/>
      </w:divBdr>
    </w:div>
    <w:div w:id="1793208234">
      <w:bodyDiv w:val="1"/>
      <w:marLeft w:val="0"/>
      <w:marRight w:val="0"/>
      <w:marTop w:val="0"/>
      <w:marBottom w:val="0"/>
      <w:divBdr>
        <w:top w:val="none" w:sz="0" w:space="0" w:color="auto"/>
        <w:left w:val="none" w:sz="0" w:space="0" w:color="auto"/>
        <w:bottom w:val="none" w:sz="0" w:space="0" w:color="auto"/>
        <w:right w:val="none" w:sz="0" w:space="0" w:color="auto"/>
      </w:divBdr>
    </w:div>
    <w:div w:id="1793942577">
      <w:bodyDiv w:val="1"/>
      <w:marLeft w:val="0"/>
      <w:marRight w:val="0"/>
      <w:marTop w:val="0"/>
      <w:marBottom w:val="0"/>
      <w:divBdr>
        <w:top w:val="none" w:sz="0" w:space="0" w:color="auto"/>
        <w:left w:val="none" w:sz="0" w:space="0" w:color="auto"/>
        <w:bottom w:val="none" w:sz="0" w:space="0" w:color="auto"/>
        <w:right w:val="none" w:sz="0" w:space="0" w:color="auto"/>
      </w:divBdr>
    </w:div>
    <w:div w:id="1801536381">
      <w:bodyDiv w:val="1"/>
      <w:marLeft w:val="0"/>
      <w:marRight w:val="0"/>
      <w:marTop w:val="0"/>
      <w:marBottom w:val="0"/>
      <w:divBdr>
        <w:top w:val="none" w:sz="0" w:space="0" w:color="auto"/>
        <w:left w:val="none" w:sz="0" w:space="0" w:color="auto"/>
        <w:bottom w:val="none" w:sz="0" w:space="0" w:color="auto"/>
        <w:right w:val="none" w:sz="0" w:space="0" w:color="auto"/>
      </w:divBdr>
    </w:div>
    <w:div w:id="1811508787">
      <w:bodyDiv w:val="1"/>
      <w:marLeft w:val="0"/>
      <w:marRight w:val="0"/>
      <w:marTop w:val="0"/>
      <w:marBottom w:val="0"/>
      <w:divBdr>
        <w:top w:val="none" w:sz="0" w:space="0" w:color="auto"/>
        <w:left w:val="none" w:sz="0" w:space="0" w:color="auto"/>
        <w:bottom w:val="none" w:sz="0" w:space="0" w:color="auto"/>
        <w:right w:val="none" w:sz="0" w:space="0" w:color="auto"/>
      </w:divBdr>
    </w:div>
    <w:div w:id="1848902980">
      <w:bodyDiv w:val="1"/>
      <w:marLeft w:val="0"/>
      <w:marRight w:val="0"/>
      <w:marTop w:val="0"/>
      <w:marBottom w:val="0"/>
      <w:divBdr>
        <w:top w:val="none" w:sz="0" w:space="0" w:color="auto"/>
        <w:left w:val="none" w:sz="0" w:space="0" w:color="auto"/>
        <w:bottom w:val="none" w:sz="0" w:space="0" w:color="auto"/>
        <w:right w:val="none" w:sz="0" w:space="0" w:color="auto"/>
      </w:divBdr>
    </w:div>
    <w:div w:id="1850825320">
      <w:bodyDiv w:val="1"/>
      <w:marLeft w:val="0"/>
      <w:marRight w:val="0"/>
      <w:marTop w:val="0"/>
      <w:marBottom w:val="0"/>
      <w:divBdr>
        <w:top w:val="none" w:sz="0" w:space="0" w:color="auto"/>
        <w:left w:val="none" w:sz="0" w:space="0" w:color="auto"/>
        <w:bottom w:val="none" w:sz="0" w:space="0" w:color="auto"/>
        <w:right w:val="none" w:sz="0" w:space="0" w:color="auto"/>
      </w:divBdr>
    </w:div>
    <w:div w:id="1859003118">
      <w:bodyDiv w:val="1"/>
      <w:marLeft w:val="0"/>
      <w:marRight w:val="0"/>
      <w:marTop w:val="0"/>
      <w:marBottom w:val="0"/>
      <w:divBdr>
        <w:top w:val="none" w:sz="0" w:space="0" w:color="auto"/>
        <w:left w:val="none" w:sz="0" w:space="0" w:color="auto"/>
        <w:bottom w:val="none" w:sz="0" w:space="0" w:color="auto"/>
        <w:right w:val="none" w:sz="0" w:space="0" w:color="auto"/>
      </w:divBdr>
    </w:div>
    <w:div w:id="1882747760">
      <w:bodyDiv w:val="1"/>
      <w:marLeft w:val="0"/>
      <w:marRight w:val="0"/>
      <w:marTop w:val="0"/>
      <w:marBottom w:val="0"/>
      <w:divBdr>
        <w:top w:val="none" w:sz="0" w:space="0" w:color="auto"/>
        <w:left w:val="none" w:sz="0" w:space="0" w:color="auto"/>
        <w:bottom w:val="none" w:sz="0" w:space="0" w:color="auto"/>
        <w:right w:val="none" w:sz="0" w:space="0" w:color="auto"/>
      </w:divBdr>
    </w:div>
    <w:div w:id="1883900717">
      <w:bodyDiv w:val="1"/>
      <w:marLeft w:val="0"/>
      <w:marRight w:val="0"/>
      <w:marTop w:val="0"/>
      <w:marBottom w:val="0"/>
      <w:divBdr>
        <w:top w:val="none" w:sz="0" w:space="0" w:color="auto"/>
        <w:left w:val="none" w:sz="0" w:space="0" w:color="auto"/>
        <w:bottom w:val="none" w:sz="0" w:space="0" w:color="auto"/>
        <w:right w:val="none" w:sz="0" w:space="0" w:color="auto"/>
      </w:divBdr>
    </w:div>
    <w:div w:id="1884947678">
      <w:bodyDiv w:val="1"/>
      <w:marLeft w:val="0"/>
      <w:marRight w:val="0"/>
      <w:marTop w:val="0"/>
      <w:marBottom w:val="0"/>
      <w:divBdr>
        <w:top w:val="none" w:sz="0" w:space="0" w:color="auto"/>
        <w:left w:val="none" w:sz="0" w:space="0" w:color="auto"/>
        <w:bottom w:val="none" w:sz="0" w:space="0" w:color="auto"/>
        <w:right w:val="none" w:sz="0" w:space="0" w:color="auto"/>
      </w:divBdr>
    </w:div>
    <w:div w:id="1889877836">
      <w:bodyDiv w:val="1"/>
      <w:marLeft w:val="0"/>
      <w:marRight w:val="0"/>
      <w:marTop w:val="0"/>
      <w:marBottom w:val="0"/>
      <w:divBdr>
        <w:top w:val="none" w:sz="0" w:space="0" w:color="auto"/>
        <w:left w:val="none" w:sz="0" w:space="0" w:color="auto"/>
        <w:bottom w:val="none" w:sz="0" w:space="0" w:color="auto"/>
        <w:right w:val="none" w:sz="0" w:space="0" w:color="auto"/>
      </w:divBdr>
    </w:div>
    <w:div w:id="1899320632">
      <w:bodyDiv w:val="1"/>
      <w:marLeft w:val="0"/>
      <w:marRight w:val="0"/>
      <w:marTop w:val="0"/>
      <w:marBottom w:val="0"/>
      <w:divBdr>
        <w:top w:val="none" w:sz="0" w:space="0" w:color="auto"/>
        <w:left w:val="none" w:sz="0" w:space="0" w:color="auto"/>
        <w:bottom w:val="none" w:sz="0" w:space="0" w:color="auto"/>
        <w:right w:val="none" w:sz="0" w:space="0" w:color="auto"/>
      </w:divBdr>
    </w:div>
    <w:div w:id="1901942860">
      <w:bodyDiv w:val="1"/>
      <w:marLeft w:val="0"/>
      <w:marRight w:val="0"/>
      <w:marTop w:val="0"/>
      <w:marBottom w:val="0"/>
      <w:divBdr>
        <w:top w:val="none" w:sz="0" w:space="0" w:color="auto"/>
        <w:left w:val="none" w:sz="0" w:space="0" w:color="auto"/>
        <w:bottom w:val="none" w:sz="0" w:space="0" w:color="auto"/>
        <w:right w:val="none" w:sz="0" w:space="0" w:color="auto"/>
      </w:divBdr>
    </w:div>
    <w:div w:id="1902054085">
      <w:bodyDiv w:val="1"/>
      <w:marLeft w:val="0"/>
      <w:marRight w:val="0"/>
      <w:marTop w:val="0"/>
      <w:marBottom w:val="0"/>
      <w:divBdr>
        <w:top w:val="none" w:sz="0" w:space="0" w:color="auto"/>
        <w:left w:val="none" w:sz="0" w:space="0" w:color="auto"/>
        <w:bottom w:val="none" w:sz="0" w:space="0" w:color="auto"/>
        <w:right w:val="none" w:sz="0" w:space="0" w:color="auto"/>
      </w:divBdr>
    </w:div>
    <w:div w:id="1905289628">
      <w:bodyDiv w:val="1"/>
      <w:marLeft w:val="0"/>
      <w:marRight w:val="0"/>
      <w:marTop w:val="0"/>
      <w:marBottom w:val="0"/>
      <w:divBdr>
        <w:top w:val="none" w:sz="0" w:space="0" w:color="auto"/>
        <w:left w:val="none" w:sz="0" w:space="0" w:color="auto"/>
        <w:bottom w:val="none" w:sz="0" w:space="0" w:color="auto"/>
        <w:right w:val="none" w:sz="0" w:space="0" w:color="auto"/>
      </w:divBdr>
    </w:div>
    <w:div w:id="1905723951">
      <w:bodyDiv w:val="1"/>
      <w:marLeft w:val="0"/>
      <w:marRight w:val="0"/>
      <w:marTop w:val="0"/>
      <w:marBottom w:val="0"/>
      <w:divBdr>
        <w:top w:val="none" w:sz="0" w:space="0" w:color="auto"/>
        <w:left w:val="none" w:sz="0" w:space="0" w:color="auto"/>
        <w:bottom w:val="none" w:sz="0" w:space="0" w:color="auto"/>
        <w:right w:val="none" w:sz="0" w:space="0" w:color="auto"/>
      </w:divBdr>
    </w:div>
    <w:div w:id="1906525377">
      <w:bodyDiv w:val="1"/>
      <w:marLeft w:val="0"/>
      <w:marRight w:val="0"/>
      <w:marTop w:val="0"/>
      <w:marBottom w:val="0"/>
      <w:divBdr>
        <w:top w:val="none" w:sz="0" w:space="0" w:color="auto"/>
        <w:left w:val="none" w:sz="0" w:space="0" w:color="auto"/>
        <w:bottom w:val="none" w:sz="0" w:space="0" w:color="auto"/>
        <w:right w:val="none" w:sz="0" w:space="0" w:color="auto"/>
      </w:divBdr>
    </w:div>
    <w:div w:id="1908034962">
      <w:bodyDiv w:val="1"/>
      <w:marLeft w:val="0"/>
      <w:marRight w:val="0"/>
      <w:marTop w:val="0"/>
      <w:marBottom w:val="0"/>
      <w:divBdr>
        <w:top w:val="none" w:sz="0" w:space="0" w:color="auto"/>
        <w:left w:val="none" w:sz="0" w:space="0" w:color="auto"/>
        <w:bottom w:val="none" w:sz="0" w:space="0" w:color="auto"/>
        <w:right w:val="none" w:sz="0" w:space="0" w:color="auto"/>
      </w:divBdr>
    </w:div>
    <w:div w:id="1917742810">
      <w:bodyDiv w:val="1"/>
      <w:marLeft w:val="0"/>
      <w:marRight w:val="0"/>
      <w:marTop w:val="0"/>
      <w:marBottom w:val="0"/>
      <w:divBdr>
        <w:top w:val="none" w:sz="0" w:space="0" w:color="auto"/>
        <w:left w:val="none" w:sz="0" w:space="0" w:color="auto"/>
        <w:bottom w:val="none" w:sz="0" w:space="0" w:color="auto"/>
        <w:right w:val="none" w:sz="0" w:space="0" w:color="auto"/>
      </w:divBdr>
    </w:div>
    <w:div w:id="1919945790">
      <w:bodyDiv w:val="1"/>
      <w:marLeft w:val="0"/>
      <w:marRight w:val="0"/>
      <w:marTop w:val="0"/>
      <w:marBottom w:val="0"/>
      <w:divBdr>
        <w:top w:val="none" w:sz="0" w:space="0" w:color="auto"/>
        <w:left w:val="none" w:sz="0" w:space="0" w:color="auto"/>
        <w:bottom w:val="none" w:sz="0" w:space="0" w:color="auto"/>
        <w:right w:val="none" w:sz="0" w:space="0" w:color="auto"/>
      </w:divBdr>
    </w:div>
    <w:div w:id="1931500481">
      <w:bodyDiv w:val="1"/>
      <w:marLeft w:val="0"/>
      <w:marRight w:val="0"/>
      <w:marTop w:val="0"/>
      <w:marBottom w:val="0"/>
      <w:divBdr>
        <w:top w:val="none" w:sz="0" w:space="0" w:color="auto"/>
        <w:left w:val="none" w:sz="0" w:space="0" w:color="auto"/>
        <w:bottom w:val="none" w:sz="0" w:space="0" w:color="auto"/>
        <w:right w:val="none" w:sz="0" w:space="0" w:color="auto"/>
      </w:divBdr>
    </w:div>
    <w:div w:id="1935089352">
      <w:bodyDiv w:val="1"/>
      <w:marLeft w:val="0"/>
      <w:marRight w:val="0"/>
      <w:marTop w:val="0"/>
      <w:marBottom w:val="0"/>
      <w:divBdr>
        <w:top w:val="none" w:sz="0" w:space="0" w:color="auto"/>
        <w:left w:val="none" w:sz="0" w:space="0" w:color="auto"/>
        <w:bottom w:val="none" w:sz="0" w:space="0" w:color="auto"/>
        <w:right w:val="none" w:sz="0" w:space="0" w:color="auto"/>
      </w:divBdr>
    </w:div>
    <w:div w:id="1936787606">
      <w:bodyDiv w:val="1"/>
      <w:marLeft w:val="0"/>
      <w:marRight w:val="0"/>
      <w:marTop w:val="0"/>
      <w:marBottom w:val="0"/>
      <w:divBdr>
        <w:top w:val="none" w:sz="0" w:space="0" w:color="auto"/>
        <w:left w:val="none" w:sz="0" w:space="0" w:color="auto"/>
        <w:bottom w:val="none" w:sz="0" w:space="0" w:color="auto"/>
        <w:right w:val="none" w:sz="0" w:space="0" w:color="auto"/>
      </w:divBdr>
    </w:div>
    <w:div w:id="1947494999">
      <w:bodyDiv w:val="1"/>
      <w:marLeft w:val="0"/>
      <w:marRight w:val="0"/>
      <w:marTop w:val="0"/>
      <w:marBottom w:val="0"/>
      <w:divBdr>
        <w:top w:val="none" w:sz="0" w:space="0" w:color="auto"/>
        <w:left w:val="none" w:sz="0" w:space="0" w:color="auto"/>
        <w:bottom w:val="none" w:sz="0" w:space="0" w:color="auto"/>
        <w:right w:val="none" w:sz="0" w:space="0" w:color="auto"/>
      </w:divBdr>
    </w:div>
    <w:div w:id="1959607888">
      <w:bodyDiv w:val="1"/>
      <w:marLeft w:val="0"/>
      <w:marRight w:val="0"/>
      <w:marTop w:val="0"/>
      <w:marBottom w:val="0"/>
      <w:divBdr>
        <w:top w:val="none" w:sz="0" w:space="0" w:color="auto"/>
        <w:left w:val="none" w:sz="0" w:space="0" w:color="auto"/>
        <w:bottom w:val="none" w:sz="0" w:space="0" w:color="auto"/>
        <w:right w:val="none" w:sz="0" w:space="0" w:color="auto"/>
      </w:divBdr>
    </w:div>
    <w:div w:id="1970672116">
      <w:bodyDiv w:val="1"/>
      <w:marLeft w:val="0"/>
      <w:marRight w:val="0"/>
      <w:marTop w:val="0"/>
      <w:marBottom w:val="0"/>
      <w:divBdr>
        <w:top w:val="none" w:sz="0" w:space="0" w:color="auto"/>
        <w:left w:val="none" w:sz="0" w:space="0" w:color="auto"/>
        <w:bottom w:val="none" w:sz="0" w:space="0" w:color="auto"/>
        <w:right w:val="none" w:sz="0" w:space="0" w:color="auto"/>
      </w:divBdr>
    </w:div>
    <w:div w:id="1981181932">
      <w:bodyDiv w:val="1"/>
      <w:marLeft w:val="0"/>
      <w:marRight w:val="0"/>
      <w:marTop w:val="0"/>
      <w:marBottom w:val="0"/>
      <w:divBdr>
        <w:top w:val="none" w:sz="0" w:space="0" w:color="auto"/>
        <w:left w:val="none" w:sz="0" w:space="0" w:color="auto"/>
        <w:bottom w:val="none" w:sz="0" w:space="0" w:color="auto"/>
        <w:right w:val="none" w:sz="0" w:space="0" w:color="auto"/>
      </w:divBdr>
    </w:div>
    <w:div w:id="1986272436">
      <w:bodyDiv w:val="1"/>
      <w:marLeft w:val="0"/>
      <w:marRight w:val="0"/>
      <w:marTop w:val="0"/>
      <w:marBottom w:val="0"/>
      <w:divBdr>
        <w:top w:val="none" w:sz="0" w:space="0" w:color="auto"/>
        <w:left w:val="none" w:sz="0" w:space="0" w:color="auto"/>
        <w:bottom w:val="none" w:sz="0" w:space="0" w:color="auto"/>
        <w:right w:val="none" w:sz="0" w:space="0" w:color="auto"/>
      </w:divBdr>
    </w:div>
    <w:div w:id="1990092921">
      <w:bodyDiv w:val="1"/>
      <w:marLeft w:val="0"/>
      <w:marRight w:val="0"/>
      <w:marTop w:val="0"/>
      <w:marBottom w:val="0"/>
      <w:divBdr>
        <w:top w:val="none" w:sz="0" w:space="0" w:color="auto"/>
        <w:left w:val="none" w:sz="0" w:space="0" w:color="auto"/>
        <w:bottom w:val="none" w:sz="0" w:space="0" w:color="auto"/>
        <w:right w:val="none" w:sz="0" w:space="0" w:color="auto"/>
      </w:divBdr>
    </w:div>
    <w:div w:id="2011130373">
      <w:bodyDiv w:val="1"/>
      <w:marLeft w:val="0"/>
      <w:marRight w:val="0"/>
      <w:marTop w:val="0"/>
      <w:marBottom w:val="0"/>
      <w:divBdr>
        <w:top w:val="none" w:sz="0" w:space="0" w:color="auto"/>
        <w:left w:val="none" w:sz="0" w:space="0" w:color="auto"/>
        <w:bottom w:val="none" w:sz="0" w:space="0" w:color="auto"/>
        <w:right w:val="none" w:sz="0" w:space="0" w:color="auto"/>
      </w:divBdr>
    </w:div>
    <w:div w:id="2014188908">
      <w:bodyDiv w:val="1"/>
      <w:marLeft w:val="0"/>
      <w:marRight w:val="0"/>
      <w:marTop w:val="0"/>
      <w:marBottom w:val="0"/>
      <w:divBdr>
        <w:top w:val="none" w:sz="0" w:space="0" w:color="auto"/>
        <w:left w:val="none" w:sz="0" w:space="0" w:color="auto"/>
        <w:bottom w:val="none" w:sz="0" w:space="0" w:color="auto"/>
        <w:right w:val="none" w:sz="0" w:space="0" w:color="auto"/>
      </w:divBdr>
    </w:div>
    <w:div w:id="2039162227">
      <w:bodyDiv w:val="1"/>
      <w:marLeft w:val="0"/>
      <w:marRight w:val="0"/>
      <w:marTop w:val="0"/>
      <w:marBottom w:val="0"/>
      <w:divBdr>
        <w:top w:val="none" w:sz="0" w:space="0" w:color="auto"/>
        <w:left w:val="none" w:sz="0" w:space="0" w:color="auto"/>
        <w:bottom w:val="none" w:sz="0" w:space="0" w:color="auto"/>
        <w:right w:val="none" w:sz="0" w:space="0" w:color="auto"/>
      </w:divBdr>
    </w:div>
    <w:div w:id="2071028391">
      <w:bodyDiv w:val="1"/>
      <w:marLeft w:val="0"/>
      <w:marRight w:val="0"/>
      <w:marTop w:val="0"/>
      <w:marBottom w:val="0"/>
      <w:divBdr>
        <w:top w:val="none" w:sz="0" w:space="0" w:color="auto"/>
        <w:left w:val="none" w:sz="0" w:space="0" w:color="auto"/>
        <w:bottom w:val="none" w:sz="0" w:space="0" w:color="auto"/>
        <w:right w:val="none" w:sz="0" w:space="0" w:color="auto"/>
      </w:divBdr>
    </w:div>
    <w:div w:id="2072926066">
      <w:bodyDiv w:val="1"/>
      <w:marLeft w:val="0"/>
      <w:marRight w:val="0"/>
      <w:marTop w:val="0"/>
      <w:marBottom w:val="0"/>
      <w:divBdr>
        <w:top w:val="none" w:sz="0" w:space="0" w:color="auto"/>
        <w:left w:val="none" w:sz="0" w:space="0" w:color="auto"/>
        <w:bottom w:val="none" w:sz="0" w:space="0" w:color="auto"/>
        <w:right w:val="none" w:sz="0" w:space="0" w:color="auto"/>
      </w:divBdr>
    </w:div>
    <w:div w:id="2078505478">
      <w:bodyDiv w:val="1"/>
      <w:marLeft w:val="0"/>
      <w:marRight w:val="0"/>
      <w:marTop w:val="0"/>
      <w:marBottom w:val="0"/>
      <w:divBdr>
        <w:top w:val="none" w:sz="0" w:space="0" w:color="auto"/>
        <w:left w:val="none" w:sz="0" w:space="0" w:color="auto"/>
        <w:bottom w:val="none" w:sz="0" w:space="0" w:color="auto"/>
        <w:right w:val="none" w:sz="0" w:space="0" w:color="auto"/>
      </w:divBdr>
    </w:div>
    <w:div w:id="2095853374">
      <w:bodyDiv w:val="1"/>
      <w:marLeft w:val="0"/>
      <w:marRight w:val="0"/>
      <w:marTop w:val="0"/>
      <w:marBottom w:val="0"/>
      <w:divBdr>
        <w:top w:val="none" w:sz="0" w:space="0" w:color="auto"/>
        <w:left w:val="none" w:sz="0" w:space="0" w:color="auto"/>
        <w:bottom w:val="none" w:sz="0" w:space="0" w:color="auto"/>
        <w:right w:val="none" w:sz="0" w:space="0" w:color="auto"/>
      </w:divBdr>
    </w:div>
    <w:div w:id="2099785773">
      <w:bodyDiv w:val="1"/>
      <w:marLeft w:val="0"/>
      <w:marRight w:val="0"/>
      <w:marTop w:val="0"/>
      <w:marBottom w:val="0"/>
      <w:divBdr>
        <w:top w:val="none" w:sz="0" w:space="0" w:color="auto"/>
        <w:left w:val="none" w:sz="0" w:space="0" w:color="auto"/>
        <w:bottom w:val="none" w:sz="0" w:space="0" w:color="auto"/>
        <w:right w:val="none" w:sz="0" w:space="0" w:color="auto"/>
      </w:divBdr>
    </w:div>
    <w:div w:id="2104840682">
      <w:bodyDiv w:val="1"/>
      <w:marLeft w:val="0"/>
      <w:marRight w:val="0"/>
      <w:marTop w:val="0"/>
      <w:marBottom w:val="0"/>
      <w:divBdr>
        <w:top w:val="none" w:sz="0" w:space="0" w:color="auto"/>
        <w:left w:val="none" w:sz="0" w:space="0" w:color="auto"/>
        <w:bottom w:val="none" w:sz="0" w:space="0" w:color="auto"/>
        <w:right w:val="none" w:sz="0" w:space="0" w:color="auto"/>
      </w:divBdr>
    </w:div>
    <w:div w:id="2107995813">
      <w:bodyDiv w:val="1"/>
      <w:marLeft w:val="0"/>
      <w:marRight w:val="0"/>
      <w:marTop w:val="0"/>
      <w:marBottom w:val="0"/>
      <w:divBdr>
        <w:top w:val="none" w:sz="0" w:space="0" w:color="auto"/>
        <w:left w:val="none" w:sz="0" w:space="0" w:color="auto"/>
        <w:bottom w:val="none" w:sz="0" w:space="0" w:color="auto"/>
        <w:right w:val="none" w:sz="0" w:space="0" w:color="auto"/>
      </w:divBdr>
    </w:div>
    <w:div w:id="2110853675">
      <w:bodyDiv w:val="1"/>
      <w:marLeft w:val="0"/>
      <w:marRight w:val="0"/>
      <w:marTop w:val="0"/>
      <w:marBottom w:val="0"/>
      <w:divBdr>
        <w:top w:val="none" w:sz="0" w:space="0" w:color="auto"/>
        <w:left w:val="none" w:sz="0" w:space="0" w:color="auto"/>
        <w:bottom w:val="none" w:sz="0" w:space="0" w:color="auto"/>
        <w:right w:val="none" w:sz="0" w:space="0" w:color="auto"/>
      </w:divBdr>
    </w:div>
    <w:div w:id="2127694410">
      <w:bodyDiv w:val="1"/>
      <w:marLeft w:val="0"/>
      <w:marRight w:val="0"/>
      <w:marTop w:val="0"/>
      <w:marBottom w:val="0"/>
      <w:divBdr>
        <w:top w:val="none" w:sz="0" w:space="0" w:color="auto"/>
        <w:left w:val="none" w:sz="0" w:space="0" w:color="auto"/>
        <w:bottom w:val="none" w:sz="0" w:space="0" w:color="auto"/>
        <w:right w:val="none" w:sz="0" w:space="0" w:color="auto"/>
      </w:divBdr>
    </w:div>
    <w:div w:id="2130464784">
      <w:bodyDiv w:val="1"/>
      <w:marLeft w:val="0"/>
      <w:marRight w:val="0"/>
      <w:marTop w:val="0"/>
      <w:marBottom w:val="0"/>
      <w:divBdr>
        <w:top w:val="none" w:sz="0" w:space="0" w:color="auto"/>
        <w:left w:val="none" w:sz="0" w:space="0" w:color="auto"/>
        <w:bottom w:val="none" w:sz="0" w:space="0" w:color="auto"/>
        <w:right w:val="none" w:sz="0" w:space="0" w:color="auto"/>
      </w:divBdr>
    </w:div>
    <w:div w:id="2136436757">
      <w:bodyDiv w:val="1"/>
      <w:marLeft w:val="0"/>
      <w:marRight w:val="0"/>
      <w:marTop w:val="0"/>
      <w:marBottom w:val="0"/>
      <w:divBdr>
        <w:top w:val="none" w:sz="0" w:space="0" w:color="auto"/>
        <w:left w:val="none" w:sz="0" w:space="0" w:color="auto"/>
        <w:bottom w:val="none" w:sz="0" w:space="0" w:color="auto"/>
        <w:right w:val="none" w:sz="0" w:space="0" w:color="auto"/>
      </w:divBdr>
    </w:div>
    <w:div w:id="2141534652">
      <w:bodyDiv w:val="1"/>
      <w:marLeft w:val="0"/>
      <w:marRight w:val="0"/>
      <w:marTop w:val="0"/>
      <w:marBottom w:val="0"/>
      <w:divBdr>
        <w:top w:val="none" w:sz="0" w:space="0" w:color="auto"/>
        <w:left w:val="none" w:sz="0" w:space="0" w:color="auto"/>
        <w:bottom w:val="none" w:sz="0" w:space="0" w:color="auto"/>
        <w:right w:val="none" w:sz="0" w:space="0" w:color="auto"/>
      </w:divBdr>
    </w:div>
    <w:div w:id="214461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gbas.gov.tw/public/Attachment/081916353171.xls"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gbas.gov.tw/public/Attachment/081916353171.xl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342D-8CED-42D4-9BC2-F09678FD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2214</TotalTime>
  <Pages>98</Pages>
  <Words>15495</Words>
  <Characters>88326</Characters>
  <Application>Microsoft Office Word</Application>
  <DocSecurity>0</DocSecurity>
  <Lines>736</Lines>
  <Paragraphs>207</Paragraphs>
  <ScaleCrop>false</ScaleCrop>
  <Company/>
  <LinksUpToDate>false</LinksUpToDate>
  <CharactersWithSpaces>103614</CharactersWithSpaces>
  <SharedDoc>false</SharedDoc>
  <HLinks>
    <vt:vector size="18" baseType="variant">
      <vt:variant>
        <vt:i4>1441884</vt:i4>
      </vt:variant>
      <vt:variant>
        <vt:i4>6</vt:i4>
      </vt:variant>
      <vt:variant>
        <vt:i4>0</vt:i4>
      </vt:variant>
      <vt:variant>
        <vt:i4>5</vt:i4>
      </vt:variant>
      <vt:variant>
        <vt:lpwstr>http://unctadstat.unctad.org/</vt:lpwstr>
      </vt:variant>
      <vt:variant>
        <vt:lpwstr/>
      </vt:variant>
      <vt:variant>
        <vt:i4>3997747</vt:i4>
      </vt:variant>
      <vt:variant>
        <vt:i4>3</vt:i4>
      </vt:variant>
      <vt:variant>
        <vt:i4>0</vt:i4>
      </vt:variant>
      <vt:variant>
        <vt:i4>5</vt:i4>
      </vt:variant>
      <vt:variant>
        <vt:lpwstr>http://www.dgbas.gov.tw/public/Attachment/081916353171.xls</vt:lpwstr>
      </vt:variant>
      <vt:variant>
        <vt:lpwstr/>
      </vt:variant>
      <vt:variant>
        <vt:i4>3997747</vt:i4>
      </vt:variant>
      <vt:variant>
        <vt:i4>0</vt:i4>
      </vt:variant>
      <vt:variant>
        <vt:i4>0</vt:i4>
      </vt:variant>
      <vt:variant>
        <vt:i4>5</vt:i4>
      </vt:variant>
      <vt:variant>
        <vt:lpwstr>http://www.dgbas.gov.tw/public/Attachment/081916353171.xls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經濟指標小摺頁目錄</dc:title>
  <dc:subject/>
  <dc:creator>administrator</dc:creator>
  <cp:keywords/>
  <cp:lastModifiedBy>吳貞宜</cp:lastModifiedBy>
  <cp:revision>327</cp:revision>
  <cp:lastPrinted>2022-11-30T08:20:00Z</cp:lastPrinted>
  <dcterms:created xsi:type="dcterms:W3CDTF">2022-03-28T04:16:00Z</dcterms:created>
  <dcterms:modified xsi:type="dcterms:W3CDTF">2022-12-16T02:04:00Z</dcterms:modified>
</cp:coreProperties>
</file>